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4826" w:rsidRPr="000C5DC9" w:rsidRDefault="00B84826" w:rsidP="00B84826">
      <w:pPr>
        <w:rPr>
          <w:b/>
          <w:sz w:val="32"/>
          <w:szCs w:val="32"/>
        </w:rPr>
      </w:pPr>
      <w:r w:rsidRPr="000C5DC9">
        <w:rPr>
          <w:b/>
          <w:sz w:val="32"/>
          <w:szCs w:val="32"/>
        </w:rPr>
        <w:t xml:space="preserve">Technical Specifications for Updating the </w:t>
      </w:r>
      <w:r w:rsidRPr="000C5DC9">
        <w:rPr>
          <w:b/>
          <w:i/>
          <w:sz w:val="32"/>
          <w:szCs w:val="32"/>
        </w:rPr>
        <w:t>Pro</w:t>
      </w:r>
      <w:r w:rsidRPr="000C5DC9">
        <w:rPr>
          <w:b/>
          <w:sz w:val="32"/>
          <w:szCs w:val="32"/>
        </w:rPr>
        <w:t>PAN Software</w:t>
      </w:r>
    </w:p>
    <w:p w:rsidR="00C46B72" w:rsidRPr="00237DC2" w:rsidRDefault="00C46B72"/>
    <w:p w:rsidR="00B84826" w:rsidRPr="00237DC2" w:rsidRDefault="00B84826" w:rsidP="00B84826">
      <w:r w:rsidRPr="00237DC2">
        <w:t xml:space="preserve">Objective:  To define what outputs are required and how the results are to be calculated and displayed, and to provide examples (when they exist) of how the output was created using Epi Info </w:t>
      </w:r>
      <w:r w:rsidR="00545871">
        <w:t>Windows</w:t>
      </w:r>
      <w:r w:rsidRPr="00237DC2">
        <w:t xml:space="preserve"> version </w:t>
      </w:r>
      <w:r w:rsidR="00545871">
        <w:t>3.5.3</w:t>
      </w:r>
      <w:r w:rsidRPr="00237DC2">
        <w:t>.</w:t>
      </w:r>
    </w:p>
    <w:p w:rsidR="00B84826" w:rsidRPr="00237DC2" w:rsidRDefault="00B84826"/>
    <w:sdt>
      <w:sdtPr>
        <w:rPr>
          <w:rFonts w:ascii="Times New Roman" w:eastAsia="Times New Roman" w:hAnsi="Times New Roman" w:cs="Times New Roman"/>
          <w:b w:val="0"/>
          <w:bCs w:val="0"/>
          <w:color w:val="auto"/>
          <w:sz w:val="16"/>
          <w:szCs w:val="24"/>
          <w:lang w:eastAsia="en-US"/>
        </w:rPr>
        <w:id w:val="1012566412"/>
        <w:docPartObj>
          <w:docPartGallery w:val="Table of Contents"/>
          <w:docPartUnique/>
        </w:docPartObj>
      </w:sdtPr>
      <w:sdtEndPr>
        <w:rPr>
          <w:rFonts w:asciiTheme="majorHAnsi" w:eastAsiaTheme="majorEastAsia" w:hAnsiTheme="majorHAnsi" w:cstheme="majorBidi"/>
          <w:b/>
          <w:bCs/>
          <w:noProof/>
          <w:color w:val="365F91" w:themeColor="accent1" w:themeShade="BF"/>
          <w:sz w:val="28"/>
          <w:szCs w:val="28"/>
          <w:lang w:eastAsia="ja-JP"/>
        </w:rPr>
      </w:sdtEndPr>
      <w:sdtContent>
        <w:p w:rsidR="00B84826" w:rsidRPr="00237DC2" w:rsidRDefault="00EE1508" w:rsidP="00EE1508">
          <w:pPr>
            <w:pStyle w:val="TOCHeading"/>
          </w:pPr>
          <w:r>
            <w:tab/>
          </w:r>
        </w:p>
      </w:sdtContent>
    </w:sdt>
    <w:p w:rsidR="00B84826" w:rsidRPr="00237DC2" w:rsidRDefault="00B84826" w:rsidP="00B84826">
      <w:pPr>
        <w:rPr>
          <w:u w:val="single"/>
        </w:rPr>
      </w:pPr>
    </w:p>
    <w:p w:rsidR="00B84826" w:rsidRPr="00237DC2" w:rsidRDefault="00B84826" w:rsidP="00B84826">
      <w:pPr>
        <w:rPr>
          <w:u w:val="single"/>
        </w:rPr>
      </w:pPr>
      <w:r w:rsidRPr="00237DC2">
        <w:rPr>
          <w:u w:val="single"/>
        </w:rPr>
        <w:t>Menu items</w:t>
      </w:r>
    </w:p>
    <w:p w:rsidR="00B84826" w:rsidRPr="00237DC2" w:rsidRDefault="00B84826" w:rsidP="00B8482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64"/>
        <w:gridCol w:w="1846"/>
        <w:gridCol w:w="1857"/>
        <w:gridCol w:w="1814"/>
        <w:gridCol w:w="1548"/>
        <w:gridCol w:w="1492"/>
      </w:tblGrid>
      <w:tr w:rsidR="00B84826" w:rsidRPr="00237DC2" w:rsidTr="009524C0">
        <w:tc>
          <w:tcPr>
            <w:tcW w:w="1764" w:type="dxa"/>
          </w:tcPr>
          <w:p w:rsidR="00B84826" w:rsidRPr="00237DC2" w:rsidRDefault="00B84826" w:rsidP="009524C0">
            <w:pPr>
              <w:rPr>
                <w:szCs w:val="16"/>
              </w:rPr>
            </w:pPr>
            <w:r w:rsidRPr="00237DC2">
              <w:rPr>
                <w:szCs w:val="16"/>
              </w:rPr>
              <w:t>Main menu items</w:t>
            </w:r>
            <w:r w:rsidRPr="00237DC2">
              <w:rPr>
                <w:szCs w:val="16"/>
              </w:rPr>
              <w:sym w:font="Wingdings" w:char="F0E0"/>
            </w:r>
          </w:p>
        </w:tc>
        <w:tc>
          <w:tcPr>
            <w:tcW w:w="1846" w:type="dxa"/>
          </w:tcPr>
          <w:p w:rsidR="00B84826" w:rsidRPr="00237DC2" w:rsidRDefault="00B84826" w:rsidP="009524C0">
            <w:pPr>
              <w:rPr>
                <w:szCs w:val="16"/>
              </w:rPr>
            </w:pPr>
            <w:r w:rsidRPr="00237DC2">
              <w:rPr>
                <w:szCs w:val="16"/>
              </w:rPr>
              <w:t>24-hour dietary recall</w:t>
            </w:r>
          </w:p>
        </w:tc>
        <w:tc>
          <w:tcPr>
            <w:tcW w:w="1857" w:type="dxa"/>
          </w:tcPr>
          <w:p w:rsidR="00B84826" w:rsidRPr="00237DC2" w:rsidRDefault="00B84826" w:rsidP="009524C0">
            <w:pPr>
              <w:rPr>
                <w:szCs w:val="16"/>
              </w:rPr>
            </w:pPr>
            <w:r w:rsidRPr="00237DC2">
              <w:rPr>
                <w:szCs w:val="16"/>
              </w:rPr>
              <w:t>Caregiver survey</w:t>
            </w:r>
          </w:p>
        </w:tc>
        <w:tc>
          <w:tcPr>
            <w:tcW w:w="1814" w:type="dxa"/>
          </w:tcPr>
          <w:p w:rsidR="00B84826" w:rsidRPr="00237DC2" w:rsidRDefault="00B84826" w:rsidP="009524C0">
            <w:pPr>
              <w:rPr>
                <w:szCs w:val="16"/>
              </w:rPr>
            </w:pPr>
            <w:r w:rsidRPr="00237DC2">
              <w:rPr>
                <w:szCs w:val="16"/>
              </w:rPr>
              <w:t>Market survey</w:t>
            </w:r>
          </w:p>
        </w:tc>
        <w:tc>
          <w:tcPr>
            <w:tcW w:w="1548" w:type="dxa"/>
          </w:tcPr>
          <w:p w:rsidR="00B84826" w:rsidRPr="00237DC2" w:rsidRDefault="00B84826" w:rsidP="009524C0">
            <w:pPr>
              <w:rPr>
                <w:szCs w:val="16"/>
              </w:rPr>
            </w:pPr>
            <w:r w:rsidRPr="00237DC2">
              <w:rPr>
                <w:szCs w:val="16"/>
              </w:rPr>
              <w:t>User manuals</w:t>
            </w:r>
          </w:p>
        </w:tc>
        <w:tc>
          <w:tcPr>
            <w:tcW w:w="1492" w:type="dxa"/>
          </w:tcPr>
          <w:p w:rsidR="00B84826" w:rsidRPr="00237DC2" w:rsidRDefault="00B84826" w:rsidP="009524C0">
            <w:pPr>
              <w:rPr>
                <w:szCs w:val="16"/>
              </w:rPr>
            </w:pPr>
            <w:r w:rsidRPr="00237DC2">
              <w:rPr>
                <w:szCs w:val="16"/>
              </w:rPr>
              <w:t xml:space="preserve">Importing and exporting files </w:t>
            </w:r>
          </w:p>
        </w:tc>
      </w:tr>
      <w:tr w:rsidR="00B84826" w:rsidRPr="00237DC2" w:rsidTr="009524C0">
        <w:tc>
          <w:tcPr>
            <w:tcW w:w="1764" w:type="dxa"/>
          </w:tcPr>
          <w:p w:rsidR="00B84826" w:rsidRPr="00237DC2" w:rsidRDefault="00B84826" w:rsidP="009524C0">
            <w:pPr>
              <w:rPr>
                <w:szCs w:val="16"/>
              </w:rPr>
            </w:pPr>
            <w:r w:rsidRPr="00237DC2">
              <w:rPr>
                <w:szCs w:val="16"/>
              </w:rPr>
              <w:t>Sub-menu items</w:t>
            </w:r>
            <w:r w:rsidRPr="00237DC2">
              <w:rPr>
                <w:szCs w:val="16"/>
              </w:rPr>
              <w:sym w:font="Wingdings" w:char="F0E0"/>
            </w:r>
          </w:p>
        </w:tc>
        <w:tc>
          <w:tcPr>
            <w:tcW w:w="1846" w:type="dxa"/>
          </w:tcPr>
          <w:p w:rsidR="00B84826" w:rsidRPr="00237DC2" w:rsidRDefault="00B84826" w:rsidP="009524C0">
            <w:pPr>
              <w:rPr>
                <w:szCs w:val="16"/>
              </w:rPr>
            </w:pPr>
            <w:r w:rsidRPr="00237DC2">
              <w:rPr>
                <w:szCs w:val="16"/>
              </w:rPr>
              <w:t>Data-quality check</w:t>
            </w:r>
          </w:p>
        </w:tc>
        <w:tc>
          <w:tcPr>
            <w:tcW w:w="1857" w:type="dxa"/>
          </w:tcPr>
          <w:p w:rsidR="00B84826" w:rsidRPr="00237DC2" w:rsidRDefault="00B84826" w:rsidP="009524C0">
            <w:pPr>
              <w:rPr>
                <w:szCs w:val="16"/>
              </w:rPr>
            </w:pPr>
            <w:r w:rsidRPr="00237DC2">
              <w:rPr>
                <w:i/>
                <w:szCs w:val="16"/>
              </w:rPr>
              <w:t>Pro</w:t>
            </w:r>
            <w:r w:rsidRPr="00237DC2">
              <w:rPr>
                <w:szCs w:val="16"/>
              </w:rPr>
              <w:t>PAN ideal practices</w:t>
            </w:r>
          </w:p>
        </w:tc>
        <w:tc>
          <w:tcPr>
            <w:tcW w:w="1814" w:type="dxa"/>
          </w:tcPr>
          <w:p w:rsidR="00B84826" w:rsidRPr="00237DC2" w:rsidRDefault="00B84826" w:rsidP="009524C0">
            <w:pPr>
              <w:rPr>
                <w:szCs w:val="16"/>
              </w:rPr>
            </w:pPr>
            <w:r w:rsidRPr="00237DC2">
              <w:rPr>
                <w:szCs w:val="16"/>
              </w:rPr>
              <w:t>Data-quality check</w:t>
            </w:r>
          </w:p>
        </w:tc>
        <w:tc>
          <w:tcPr>
            <w:tcW w:w="1548" w:type="dxa"/>
          </w:tcPr>
          <w:p w:rsidR="00B84826" w:rsidRPr="00237DC2" w:rsidRDefault="00B84826" w:rsidP="009524C0">
            <w:pPr>
              <w:rPr>
                <w:szCs w:val="16"/>
              </w:rPr>
            </w:pPr>
            <w:r w:rsidRPr="00237DC2">
              <w:rPr>
                <w:i/>
                <w:szCs w:val="16"/>
              </w:rPr>
              <w:t>Pro</w:t>
            </w:r>
            <w:r w:rsidRPr="00237DC2">
              <w:rPr>
                <w:szCs w:val="16"/>
              </w:rPr>
              <w:t>PAN software</w:t>
            </w:r>
          </w:p>
        </w:tc>
        <w:tc>
          <w:tcPr>
            <w:tcW w:w="1492" w:type="dxa"/>
          </w:tcPr>
          <w:p w:rsidR="00B84826" w:rsidRPr="00237DC2" w:rsidRDefault="00B84826" w:rsidP="009524C0">
            <w:pPr>
              <w:rPr>
                <w:szCs w:val="16"/>
              </w:rPr>
            </w:pPr>
            <w:r w:rsidRPr="00237DC2">
              <w:rPr>
                <w:szCs w:val="16"/>
              </w:rPr>
              <w:t>Importing</w:t>
            </w:r>
          </w:p>
        </w:tc>
      </w:tr>
      <w:tr w:rsidR="00B84826" w:rsidRPr="00237DC2" w:rsidTr="009524C0">
        <w:tc>
          <w:tcPr>
            <w:tcW w:w="1764" w:type="dxa"/>
          </w:tcPr>
          <w:p w:rsidR="00B84826" w:rsidRPr="00237DC2" w:rsidRDefault="00B84826" w:rsidP="009524C0">
            <w:pPr>
              <w:rPr>
                <w:szCs w:val="16"/>
              </w:rPr>
            </w:pPr>
          </w:p>
        </w:tc>
        <w:tc>
          <w:tcPr>
            <w:tcW w:w="1846" w:type="dxa"/>
          </w:tcPr>
          <w:p w:rsidR="00B84826" w:rsidRPr="00237DC2" w:rsidRDefault="00B84826" w:rsidP="009524C0">
            <w:pPr>
              <w:rPr>
                <w:szCs w:val="16"/>
              </w:rPr>
            </w:pPr>
            <w:r w:rsidRPr="00237DC2">
              <w:rPr>
                <w:i/>
                <w:szCs w:val="16"/>
              </w:rPr>
              <w:t>Pro</w:t>
            </w:r>
            <w:r w:rsidRPr="00237DC2">
              <w:rPr>
                <w:szCs w:val="16"/>
              </w:rPr>
              <w:t>PAN ideal practices</w:t>
            </w:r>
          </w:p>
        </w:tc>
        <w:tc>
          <w:tcPr>
            <w:tcW w:w="1857" w:type="dxa"/>
          </w:tcPr>
          <w:p w:rsidR="00B84826" w:rsidRPr="00237DC2" w:rsidRDefault="00B84826" w:rsidP="009524C0">
            <w:pPr>
              <w:rPr>
                <w:szCs w:val="16"/>
              </w:rPr>
            </w:pPr>
            <w:r w:rsidRPr="00237DC2">
              <w:rPr>
                <w:szCs w:val="16"/>
              </w:rPr>
              <w:t>WHO IYCF indicators</w:t>
            </w:r>
          </w:p>
        </w:tc>
        <w:tc>
          <w:tcPr>
            <w:tcW w:w="1814" w:type="dxa"/>
          </w:tcPr>
          <w:p w:rsidR="00B84826" w:rsidRPr="00237DC2" w:rsidRDefault="00B84826" w:rsidP="009524C0">
            <w:pPr>
              <w:rPr>
                <w:szCs w:val="16"/>
              </w:rPr>
            </w:pPr>
            <w:r w:rsidRPr="00237DC2">
              <w:rPr>
                <w:szCs w:val="16"/>
              </w:rPr>
              <w:t>Optifood outputs</w:t>
            </w:r>
          </w:p>
        </w:tc>
        <w:tc>
          <w:tcPr>
            <w:tcW w:w="1548" w:type="dxa"/>
          </w:tcPr>
          <w:p w:rsidR="00B84826" w:rsidRPr="00237DC2" w:rsidRDefault="00B84826" w:rsidP="009524C0">
            <w:pPr>
              <w:rPr>
                <w:szCs w:val="16"/>
              </w:rPr>
            </w:pPr>
            <w:r w:rsidRPr="00237DC2">
              <w:rPr>
                <w:i/>
                <w:szCs w:val="16"/>
              </w:rPr>
              <w:t>Pro</w:t>
            </w:r>
            <w:r w:rsidRPr="00237DC2">
              <w:rPr>
                <w:szCs w:val="16"/>
              </w:rPr>
              <w:t>PAN manual</w:t>
            </w:r>
          </w:p>
        </w:tc>
        <w:tc>
          <w:tcPr>
            <w:tcW w:w="1492" w:type="dxa"/>
          </w:tcPr>
          <w:p w:rsidR="00B84826" w:rsidRPr="00237DC2" w:rsidRDefault="00B84826" w:rsidP="009524C0">
            <w:pPr>
              <w:rPr>
                <w:szCs w:val="16"/>
              </w:rPr>
            </w:pPr>
            <w:r w:rsidRPr="00237DC2">
              <w:rPr>
                <w:szCs w:val="16"/>
              </w:rPr>
              <w:t>Exporting</w:t>
            </w:r>
          </w:p>
        </w:tc>
      </w:tr>
      <w:tr w:rsidR="00B84826" w:rsidRPr="00237DC2" w:rsidTr="009524C0">
        <w:tc>
          <w:tcPr>
            <w:tcW w:w="1764" w:type="dxa"/>
          </w:tcPr>
          <w:p w:rsidR="00B84826" w:rsidRPr="00237DC2" w:rsidRDefault="00B84826" w:rsidP="009524C0">
            <w:pPr>
              <w:rPr>
                <w:szCs w:val="16"/>
              </w:rPr>
            </w:pPr>
          </w:p>
        </w:tc>
        <w:tc>
          <w:tcPr>
            <w:tcW w:w="1846" w:type="dxa"/>
          </w:tcPr>
          <w:p w:rsidR="00B84826" w:rsidRPr="00237DC2" w:rsidRDefault="00B84826" w:rsidP="009524C0">
            <w:pPr>
              <w:rPr>
                <w:szCs w:val="16"/>
              </w:rPr>
            </w:pPr>
            <w:r w:rsidRPr="00237DC2">
              <w:rPr>
                <w:szCs w:val="16"/>
              </w:rPr>
              <w:t>WHO IYCF indicators</w:t>
            </w:r>
          </w:p>
        </w:tc>
        <w:tc>
          <w:tcPr>
            <w:tcW w:w="1857" w:type="dxa"/>
          </w:tcPr>
          <w:p w:rsidR="00B84826" w:rsidRPr="00237DC2" w:rsidRDefault="00B84826" w:rsidP="009524C0">
            <w:pPr>
              <w:rPr>
                <w:szCs w:val="16"/>
              </w:rPr>
            </w:pPr>
            <w:r w:rsidRPr="00237DC2">
              <w:rPr>
                <w:szCs w:val="16"/>
              </w:rPr>
              <w:t>Complete survey</w:t>
            </w:r>
          </w:p>
        </w:tc>
        <w:tc>
          <w:tcPr>
            <w:tcW w:w="1814" w:type="dxa"/>
          </w:tcPr>
          <w:p w:rsidR="00B84826" w:rsidRPr="00237DC2" w:rsidRDefault="00B84826" w:rsidP="009524C0">
            <w:pPr>
              <w:rPr>
                <w:szCs w:val="16"/>
              </w:rPr>
            </w:pPr>
            <w:r w:rsidRPr="00237DC2">
              <w:rPr>
                <w:szCs w:val="16"/>
              </w:rPr>
              <w:t>Energy and nutrients in food per cost</w:t>
            </w:r>
          </w:p>
        </w:tc>
        <w:tc>
          <w:tcPr>
            <w:tcW w:w="1548" w:type="dxa"/>
          </w:tcPr>
          <w:p w:rsidR="00B84826" w:rsidRPr="00237DC2" w:rsidRDefault="00B84826" w:rsidP="009524C0">
            <w:pPr>
              <w:rPr>
                <w:szCs w:val="16"/>
              </w:rPr>
            </w:pPr>
            <w:r w:rsidRPr="00237DC2">
              <w:rPr>
                <w:szCs w:val="16"/>
              </w:rPr>
              <w:t>--</w:t>
            </w:r>
          </w:p>
        </w:tc>
        <w:tc>
          <w:tcPr>
            <w:tcW w:w="1492" w:type="dxa"/>
          </w:tcPr>
          <w:p w:rsidR="00B84826" w:rsidRPr="00237DC2" w:rsidRDefault="00B84826" w:rsidP="009524C0">
            <w:pPr>
              <w:rPr>
                <w:i/>
                <w:szCs w:val="16"/>
              </w:rPr>
            </w:pPr>
          </w:p>
        </w:tc>
      </w:tr>
      <w:tr w:rsidR="00B84826" w:rsidRPr="00237DC2" w:rsidTr="009524C0">
        <w:tc>
          <w:tcPr>
            <w:tcW w:w="1764" w:type="dxa"/>
          </w:tcPr>
          <w:p w:rsidR="00B84826" w:rsidRPr="00237DC2" w:rsidRDefault="00B84826" w:rsidP="009524C0">
            <w:pPr>
              <w:rPr>
                <w:szCs w:val="16"/>
              </w:rPr>
            </w:pPr>
          </w:p>
        </w:tc>
        <w:tc>
          <w:tcPr>
            <w:tcW w:w="1846" w:type="dxa"/>
          </w:tcPr>
          <w:p w:rsidR="00B84826" w:rsidRPr="00237DC2" w:rsidRDefault="00B84826" w:rsidP="009524C0">
            <w:pPr>
              <w:rPr>
                <w:szCs w:val="16"/>
              </w:rPr>
            </w:pPr>
            <w:r w:rsidRPr="00237DC2">
              <w:rPr>
                <w:szCs w:val="16"/>
              </w:rPr>
              <w:t>Optifood outputs</w:t>
            </w:r>
          </w:p>
        </w:tc>
        <w:tc>
          <w:tcPr>
            <w:tcW w:w="1857" w:type="dxa"/>
          </w:tcPr>
          <w:p w:rsidR="00B84826" w:rsidRPr="00237DC2" w:rsidRDefault="00B84826" w:rsidP="009524C0">
            <w:pPr>
              <w:rPr>
                <w:szCs w:val="16"/>
              </w:rPr>
            </w:pPr>
            <w:r w:rsidRPr="00237DC2">
              <w:rPr>
                <w:szCs w:val="16"/>
              </w:rPr>
              <w:t xml:space="preserve">Identification </w:t>
            </w:r>
          </w:p>
        </w:tc>
        <w:tc>
          <w:tcPr>
            <w:tcW w:w="1814" w:type="dxa"/>
          </w:tcPr>
          <w:p w:rsidR="00B84826" w:rsidRPr="00237DC2" w:rsidRDefault="00B84826" w:rsidP="009524C0">
            <w:pPr>
              <w:rPr>
                <w:szCs w:val="16"/>
              </w:rPr>
            </w:pPr>
            <w:r w:rsidRPr="00237DC2">
              <w:rPr>
                <w:szCs w:val="16"/>
              </w:rPr>
              <w:t>Average food price</w:t>
            </w:r>
          </w:p>
        </w:tc>
        <w:tc>
          <w:tcPr>
            <w:tcW w:w="1548" w:type="dxa"/>
          </w:tcPr>
          <w:p w:rsidR="00B84826" w:rsidRPr="00237DC2" w:rsidRDefault="00B84826" w:rsidP="009524C0">
            <w:pPr>
              <w:rPr>
                <w:szCs w:val="16"/>
              </w:rPr>
            </w:pPr>
            <w:r w:rsidRPr="00237DC2">
              <w:rPr>
                <w:szCs w:val="16"/>
              </w:rPr>
              <w:t>--</w:t>
            </w:r>
          </w:p>
        </w:tc>
        <w:tc>
          <w:tcPr>
            <w:tcW w:w="1492" w:type="dxa"/>
          </w:tcPr>
          <w:p w:rsidR="00B84826" w:rsidRPr="00237DC2" w:rsidRDefault="00B84826" w:rsidP="009524C0">
            <w:pPr>
              <w:rPr>
                <w:szCs w:val="16"/>
              </w:rPr>
            </w:pPr>
          </w:p>
        </w:tc>
      </w:tr>
      <w:tr w:rsidR="00B84826" w:rsidRPr="00237DC2" w:rsidTr="009524C0">
        <w:tc>
          <w:tcPr>
            <w:tcW w:w="1764" w:type="dxa"/>
          </w:tcPr>
          <w:p w:rsidR="00B84826" w:rsidRPr="00237DC2" w:rsidRDefault="00B84826" w:rsidP="009524C0">
            <w:pPr>
              <w:rPr>
                <w:szCs w:val="16"/>
              </w:rPr>
            </w:pPr>
          </w:p>
        </w:tc>
        <w:tc>
          <w:tcPr>
            <w:tcW w:w="1846" w:type="dxa"/>
          </w:tcPr>
          <w:p w:rsidR="00B84826" w:rsidRPr="00237DC2" w:rsidRDefault="00B84826" w:rsidP="009524C0">
            <w:pPr>
              <w:rPr>
                <w:szCs w:val="16"/>
              </w:rPr>
            </w:pPr>
            <w:r w:rsidRPr="00237DC2">
              <w:rPr>
                <w:szCs w:val="16"/>
              </w:rPr>
              <w:t>Anthropometry</w:t>
            </w:r>
          </w:p>
        </w:tc>
        <w:tc>
          <w:tcPr>
            <w:tcW w:w="1857" w:type="dxa"/>
          </w:tcPr>
          <w:p w:rsidR="00B84826" w:rsidRPr="00237DC2" w:rsidRDefault="00B84826" w:rsidP="009524C0">
            <w:pPr>
              <w:rPr>
                <w:szCs w:val="16"/>
              </w:rPr>
            </w:pPr>
            <w:r w:rsidRPr="00237DC2">
              <w:rPr>
                <w:szCs w:val="16"/>
              </w:rPr>
              <w:t xml:space="preserve">Screening </w:t>
            </w:r>
          </w:p>
        </w:tc>
        <w:tc>
          <w:tcPr>
            <w:tcW w:w="1814" w:type="dxa"/>
          </w:tcPr>
          <w:p w:rsidR="00B84826" w:rsidRPr="00237DC2" w:rsidRDefault="00B84826" w:rsidP="009524C0">
            <w:pPr>
              <w:rPr>
                <w:szCs w:val="16"/>
              </w:rPr>
            </w:pPr>
            <w:r w:rsidRPr="00237DC2">
              <w:rPr>
                <w:szCs w:val="16"/>
              </w:rPr>
              <w:t>--</w:t>
            </w:r>
          </w:p>
        </w:tc>
        <w:tc>
          <w:tcPr>
            <w:tcW w:w="1548" w:type="dxa"/>
          </w:tcPr>
          <w:p w:rsidR="00B84826" w:rsidRPr="00237DC2" w:rsidRDefault="00B84826" w:rsidP="009524C0">
            <w:pPr>
              <w:rPr>
                <w:szCs w:val="16"/>
              </w:rPr>
            </w:pPr>
            <w:r w:rsidRPr="00237DC2">
              <w:rPr>
                <w:szCs w:val="16"/>
              </w:rPr>
              <w:t>--</w:t>
            </w:r>
          </w:p>
        </w:tc>
        <w:tc>
          <w:tcPr>
            <w:tcW w:w="1492" w:type="dxa"/>
          </w:tcPr>
          <w:p w:rsidR="00B84826" w:rsidRPr="00237DC2" w:rsidRDefault="00B84826" w:rsidP="009524C0">
            <w:pPr>
              <w:rPr>
                <w:szCs w:val="16"/>
              </w:rPr>
            </w:pPr>
          </w:p>
        </w:tc>
      </w:tr>
      <w:tr w:rsidR="00B84826" w:rsidRPr="00237DC2" w:rsidTr="009524C0">
        <w:tc>
          <w:tcPr>
            <w:tcW w:w="1764" w:type="dxa"/>
          </w:tcPr>
          <w:p w:rsidR="00B84826" w:rsidRPr="00237DC2" w:rsidRDefault="00B84826" w:rsidP="009524C0">
            <w:pPr>
              <w:rPr>
                <w:szCs w:val="16"/>
              </w:rPr>
            </w:pPr>
          </w:p>
        </w:tc>
        <w:tc>
          <w:tcPr>
            <w:tcW w:w="1846" w:type="dxa"/>
          </w:tcPr>
          <w:p w:rsidR="00B84826" w:rsidRPr="00237DC2" w:rsidRDefault="00B84826" w:rsidP="009524C0">
            <w:pPr>
              <w:rPr>
                <w:szCs w:val="16"/>
              </w:rPr>
            </w:pPr>
            <w:r w:rsidRPr="00237DC2">
              <w:rPr>
                <w:szCs w:val="16"/>
              </w:rPr>
              <w:t>Demographic characteristics</w:t>
            </w:r>
          </w:p>
        </w:tc>
        <w:tc>
          <w:tcPr>
            <w:tcW w:w="1857" w:type="dxa"/>
          </w:tcPr>
          <w:p w:rsidR="00B84826" w:rsidRPr="00237DC2" w:rsidRDefault="00B84826" w:rsidP="009524C0">
            <w:pPr>
              <w:rPr>
                <w:szCs w:val="16"/>
              </w:rPr>
            </w:pPr>
            <w:r w:rsidRPr="00237DC2">
              <w:rPr>
                <w:szCs w:val="16"/>
              </w:rPr>
              <w:t xml:space="preserve">Breastfeeding </w:t>
            </w:r>
          </w:p>
        </w:tc>
        <w:tc>
          <w:tcPr>
            <w:tcW w:w="1814" w:type="dxa"/>
          </w:tcPr>
          <w:p w:rsidR="00B84826" w:rsidRPr="00237DC2" w:rsidRDefault="00B84826" w:rsidP="009524C0">
            <w:pPr>
              <w:rPr>
                <w:szCs w:val="16"/>
              </w:rPr>
            </w:pPr>
            <w:r w:rsidRPr="00237DC2">
              <w:rPr>
                <w:szCs w:val="16"/>
              </w:rPr>
              <w:t>--</w:t>
            </w:r>
          </w:p>
        </w:tc>
        <w:tc>
          <w:tcPr>
            <w:tcW w:w="1548" w:type="dxa"/>
          </w:tcPr>
          <w:p w:rsidR="00B84826" w:rsidRPr="00237DC2" w:rsidRDefault="00B84826" w:rsidP="009524C0">
            <w:pPr>
              <w:rPr>
                <w:szCs w:val="16"/>
              </w:rPr>
            </w:pPr>
            <w:r w:rsidRPr="00237DC2">
              <w:rPr>
                <w:szCs w:val="16"/>
              </w:rPr>
              <w:t>--</w:t>
            </w:r>
          </w:p>
        </w:tc>
        <w:tc>
          <w:tcPr>
            <w:tcW w:w="1492" w:type="dxa"/>
          </w:tcPr>
          <w:p w:rsidR="00B84826" w:rsidRPr="00237DC2" w:rsidRDefault="00B84826" w:rsidP="009524C0">
            <w:pPr>
              <w:rPr>
                <w:szCs w:val="16"/>
              </w:rPr>
            </w:pPr>
          </w:p>
        </w:tc>
      </w:tr>
      <w:tr w:rsidR="00B84826" w:rsidRPr="00237DC2" w:rsidTr="009524C0">
        <w:tc>
          <w:tcPr>
            <w:tcW w:w="1764" w:type="dxa"/>
          </w:tcPr>
          <w:p w:rsidR="00B84826" w:rsidRPr="00237DC2" w:rsidRDefault="00B84826" w:rsidP="009524C0">
            <w:pPr>
              <w:rPr>
                <w:szCs w:val="16"/>
              </w:rPr>
            </w:pPr>
          </w:p>
        </w:tc>
        <w:tc>
          <w:tcPr>
            <w:tcW w:w="1846" w:type="dxa"/>
          </w:tcPr>
          <w:p w:rsidR="00B84826" w:rsidRPr="00237DC2" w:rsidRDefault="00B84826" w:rsidP="009524C0">
            <w:pPr>
              <w:rPr>
                <w:szCs w:val="16"/>
              </w:rPr>
            </w:pPr>
            <w:r w:rsidRPr="00237DC2">
              <w:rPr>
                <w:szCs w:val="16"/>
              </w:rPr>
              <w:t>Most frequently consumed foods</w:t>
            </w:r>
          </w:p>
        </w:tc>
        <w:tc>
          <w:tcPr>
            <w:tcW w:w="1857" w:type="dxa"/>
          </w:tcPr>
          <w:p w:rsidR="00B84826" w:rsidRPr="00237DC2" w:rsidRDefault="00B84826" w:rsidP="009524C0">
            <w:pPr>
              <w:rPr>
                <w:szCs w:val="16"/>
              </w:rPr>
            </w:pPr>
            <w:r w:rsidRPr="00237DC2">
              <w:rPr>
                <w:szCs w:val="16"/>
              </w:rPr>
              <w:t xml:space="preserve">Child feeding </w:t>
            </w:r>
          </w:p>
        </w:tc>
        <w:tc>
          <w:tcPr>
            <w:tcW w:w="1814" w:type="dxa"/>
          </w:tcPr>
          <w:p w:rsidR="00B84826" w:rsidRPr="00237DC2" w:rsidRDefault="00B84826" w:rsidP="009524C0">
            <w:pPr>
              <w:rPr>
                <w:szCs w:val="16"/>
              </w:rPr>
            </w:pPr>
            <w:r w:rsidRPr="00237DC2">
              <w:rPr>
                <w:szCs w:val="16"/>
              </w:rPr>
              <w:t>--</w:t>
            </w:r>
          </w:p>
        </w:tc>
        <w:tc>
          <w:tcPr>
            <w:tcW w:w="1548" w:type="dxa"/>
          </w:tcPr>
          <w:p w:rsidR="00B84826" w:rsidRPr="00237DC2" w:rsidRDefault="00B84826" w:rsidP="009524C0">
            <w:pPr>
              <w:rPr>
                <w:szCs w:val="16"/>
              </w:rPr>
            </w:pPr>
            <w:r w:rsidRPr="00237DC2">
              <w:rPr>
                <w:szCs w:val="16"/>
              </w:rPr>
              <w:t>--</w:t>
            </w:r>
          </w:p>
        </w:tc>
        <w:tc>
          <w:tcPr>
            <w:tcW w:w="1492" w:type="dxa"/>
          </w:tcPr>
          <w:p w:rsidR="00B84826" w:rsidRPr="00237DC2" w:rsidRDefault="00B84826" w:rsidP="009524C0">
            <w:pPr>
              <w:rPr>
                <w:szCs w:val="16"/>
              </w:rPr>
            </w:pPr>
          </w:p>
        </w:tc>
      </w:tr>
      <w:tr w:rsidR="00B84826" w:rsidRPr="00237DC2" w:rsidTr="009524C0">
        <w:tc>
          <w:tcPr>
            <w:tcW w:w="1764" w:type="dxa"/>
          </w:tcPr>
          <w:p w:rsidR="00B84826" w:rsidRPr="00237DC2" w:rsidRDefault="00B84826" w:rsidP="009524C0">
            <w:pPr>
              <w:rPr>
                <w:szCs w:val="16"/>
              </w:rPr>
            </w:pPr>
          </w:p>
        </w:tc>
        <w:tc>
          <w:tcPr>
            <w:tcW w:w="1846" w:type="dxa"/>
          </w:tcPr>
          <w:p w:rsidR="00B84826" w:rsidRPr="00237DC2" w:rsidRDefault="00B84826" w:rsidP="009524C0">
            <w:pPr>
              <w:rPr>
                <w:szCs w:val="16"/>
              </w:rPr>
            </w:pPr>
            <w:r w:rsidRPr="00237DC2">
              <w:rPr>
                <w:szCs w:val="16"/>
              </w:rPr>
              <w:t>Energy consumed at meal times</w:t>
            </w:r>
          </w:p>
        </w:tc>
        <w:tc>
          <w:tcPr>
            <w:tcW w:w="1857" w:type="dxa"/>
          </w:tcPr>
          <w:p w:rsidR="00B84826" w:rsidRPr="00237DC2" w:rsidRDefault="00B84826" w:rsidP="009524C0">
            <w:pPr>
              <w:rPr>
                <w:szCs w:val="16"/>
              </w:rPr>
            </w:pPr>
            <w:r w:rsidRPr="00237DC2">
              <w:rPr>
                <w:szCs w:val="16"/>
              </w:rPr>
              <w:t xml:space="preserve">Health services </w:t>
            </w:r>
          </w:p>
        </w:tc>
        <w:tc>
          <w:tcPr>
            <w:tcW w:w="1814" w:type="dxa"/>
          </w:tcPr>
          <w:p w:rsidR="00B84826" w:rsidRPr="00237DC2" w:rsidRDefault="00B84826" w:rsidP="009524C0">
            <w:pPr>
              <w:rPr>
                <w:szCs w:val="16"/>
              </w:rPr>
            </w:pPr>
            <w:r w:rsidRPr="00237DC2">
              <w:rPr>
                <w:szCs w:val="16"/>
              </w:rPr>
              <w:t>--</w:t>
            </w:r>
          </w:p>
        </w:tc>
        <w:tc>
          <w:tcPr>
            <w:tcW w:w="1548" w:type="dxa"/>
          </w:tcPr>
          <w:p w:rsidR="00B84826" w:rsidRPr="00237DC2" w:rsidRDefault="00B84826" w:rsidP="009524C0">
            <w:pPr>
              <w:rPr>
                <w:szCs w:val="16"/>
              </w:rPr>
            </w:pPr>
            <w:r w:rsidRPr="00237DC2">
              <w:rPr>
                <w:szCs w:val="16"/>
              </w:rPr>
              <w:t>--</w:t>
            </w:r>
          </w:p>
        </w:tc>
        <w:tc>
          <w:tcPr>
            <w:tcW w:w="1492" w:type="dxa"/>
          </w:tcPr>
          <w:p w:rsidR="00B84826" w:rsidRPr="00237DC2" w:rsidRDefault="00B84826" w:rsidP="009524C0">
            <w:pPr>
              <w:rPr>
                <w:szCs w:val="16"/>
              </w:rPr>
            </w:pPr>
          </w:p>
        </w:tc>
      </w:tr>
      <w:tr w:rsidR="00B84826" w:rsidRPr="00237DC2" w:rsidTr="009524C0">
        <w:tc>
          <w:tcPr>
            <w:tcW w:w="1764" w:type="dxa"/>
          </w:tcPr>
          <w:p w:rsidR="00B84826" w:rsidRPr="00237DC2" w:rsidRDefault="00B84826" w:rsidP="009524C0">
            <w:pPr>
              <w:rPr>
                <w:szCs w:val="16"/>
              </w:rPr>
            </w:pPr>
          </w:p>
        </w:tc>
        <w:tc>
          <w:tcPr>
            <w:tcW w:w="1846" w:type="dxa"/>
          </w:tcPr>
          <w:p w:rsidR="00B84826" w:rsidRPr="00237DC2" w:rsidRDefault="00B84826" w:rsidP="009524C0">
            <w:pPr>
              <w:rPr>
                <w:szCs w:val="16"/>
              </w:rPr>
            </w:pPr>
            <w:r w:rsidRPr="00237DC2">
              <w:rPr>
                <w:szCs w:val="16"/>
              </w:rPr>
              <w:t xml:space="preserve">Energy intake </w:t>
            </w:r>
          </w:p>
        </w:tc>
        <w:tc>
          <w:tcPr>
            <w:tcW w:w="1857" w:type="dxa"/>
          </w:tcPr>
          <w:p w:rsidR="00B84826" w:rsidRPr="00237DC2" w:rsidRDefault="00B84826" w:rsidP="009524C0">
            <w:pPr>
              <w:rPr>
                <w:szCs w:val="16"/>
              </w:rPr>
            </w:pPr>
            <w:r w:rsidRPr="00237DC2">
              <w:rPr>
                <w:szCs w:val="16"/>
              </w:rPr>
              <w:t xml:space="preserve">Health communication </w:t>
            </w:r>
          </w:p>
        </w:tc>
        <w:tc>
          <w:tcPr>
            <w:tcW w:w="1814" w:type="dxa"/>
          </w:tcPr>
          <w:p w:rsidR="00B84826" w:rsidRPr="00237DC2" w:rsidRDefault="00B84826" w:rsidP="009524C0">
            <w:pPr>
              <w:rPr>
                <w:szCs w:val="16"/>
              </w:rPr>
            </w:pPr>
            <w:r w:rsidRPr="00237DC2">
              <w:rPr>
                <w:szCs w:val="16"/>
              </w:rPr>
              <w:t>--</w:t>
            </w:r>
          </w:p>
        </w:tc>
        <w:tc>
          <w:tcPr>
            <w:tcW w:w="1548" w:type="dxa"/>
          </w:tcPr>
          <w:p w:rsidR="00B84826" w:rsidRPr="00237DC2" w:rsidRDefault="00B84826" w:rsidP="009524C0">
            <w:pPr>
              <w:rPr>
                <w:szCs w:val="16"/>
              </w:rPr>
            </w:pPr>
            <w:r w:rsidRPr="00237DC2">
              <w:rPr>
                <w:szCs w:val="16"/>
              </w:rPr>
              <w:t>--</w:t>
            </w:r>
          </w:p>
        </w:tc>
        <w:tc>
          <w:tcPr>
            <w:tcW w:w="1492" w:type="dxa"/>
          </w:tcPr>
          <w:p w:rsidR="00B84826" w:rsidRPr="00237DC2" w:rsidRDefault="00B84826" w:rsidP="009524C0">
            <w:pPr>
              <w:rPr>
                <w:szCs w:val="16"/>
              </w:rPr>
            </w:pPr>
          </w:p>
        </w:tc>
      </w:tr>
      <w:tr w:rsidR="00B84826" w:rsidRPr="00237DC2" w:rsidTr="009524C0">
        <w:tc>
          <w:tcPr>
            <w:tcW w:w="1764" w:type="dxa"/>
          </w:tcPr>
          <w:p w:rsidR="00B84826" w:rsidRPr="00237DC2" w:rsidRDefault="00B84826" w:rsidP="009524C0">
            <w:pPr>
              <w:rPr>
                <w:szCs w:val="16"/>
              </w:rPr>
            </w:pPr>
          </w:p>
        </w:tc>
        <w:tc>
          <w:tcPr>
            <w:tcW w:w="1846" w:type="dxa"/>
          </w:tcPr>
          <w:p w:rsidR="00B84826" w:rsidRPr="00237DC2" w:rsidRDefault="00B84826" w:rsidP="009524C0">
            <w:pPr>
              <w:rPr>
                <w:szCs w:val="16"/>
              </w:rPr>
            </w:pPr>
            <w:r w:rsidRPr="00237DC2">
              <w:rPr>
                <w:szCs w:val="16"/>
              </w:rPr>
              <w:t>Nutrient intake</w:t>
            </w:r>
          </w:p>
        </w:tc>
        <w:tc>
          <w:tcPr>
            <w:tcW w:w="1857" w:type="dxa"/>
          </w:tcPr>
          <w:p w:rsidR="00B84826" w:rsidRPr="00237DC2" w:rsidRDefault="00B84826" w:rsidP="009524C0">
            <w:pPr>
              <w:rPr>
                <w:szCs w:val="16"/>
              </w:rPr>
            </w:pPr>
            <w:r w:rsidRPr="00237DC2">
              <w:rPr>
                <w:szCs w:val="16"/>
              </w:rPr>
              <w:t>Family information</w:t>
            </w:r>
          </w:p>
        </w:tc>
        <w:tc>
          <w:tcPr>
            <w:tcW w:w="1814" w:type="dxa"/>
          </w:tcPr>
          <w:p w:rsidR="00B84826" w:rsidRPr="00237DC2" w:rsidRDefault="00B84826" w:rsidP="009524C0">
            <w:pPr>
              <w:rPr>
                <w:szCs w:val="16"/>
              </w:rPr>
            </w:pPr>
            <w:r w:rsidRPr="00237DC2">
              <w:rPr>
                <w:szCs w:val="16"/>
              </w:rPr>
              <w:t>--</w:t>
            </w:r>
          </w:p>
        </w:tc>
        <w:tc>
          <w:tcPr>
            <w:tcW w:w="1548" w:type="dxa"/>
          </w:tcPr>
          <w:p w:rsidR="00B84826" w:rsidRPr="00237DC2" w:rsidRDefault="00B84826" w:rsidP="009524C0">
            <w:pPr>
              <w:rPr>
                <w:szCs w:val="16"/>
              </w:rPr>
            </w:pPr>
            <w:r w:rsidRPr="00237DC2">
              <w:rPr>
                <w:szCs w:val="16"/>
              </w:rPr>
              <w:t>--</w:t>
            </w:r>
          </w:p>
        </w:tc>
        <w:tc>
          <w:tcPr>
            <w:tcW w:w="1492" w:type="dxa"/>
          </w:tcPr>
          <w:p w:rsidR="00B84826" w:rsidRPr="00237DC2" w:rsidRDefault="00B84826" w:rsidP="009524C0">
            <w:pPr>
              <w:rPr>
                <w:szCs w:val="16"/>
              </w:rPr>
            </w:pPr>
          </w:p>
        </w:tc>
      </w:tr>
      <w:tr w:rsidR="00B84826" w:rsidRPr="00237DC2" w:rsidTr="009524C0">
        <w:tc>
          <w:tcPr>
            <w:tcW w:w="1764" w:type="dxa"/>
          </w:tcPr>
          <w:p w:rsidR="00B84826" w:rsidRPr="00237DC2" w:rsidRDefault="00B84826" w:rsidP="009524C0">
            <w:pPr>
              <w:rPr>
                <w:szCs w:val="16"/>
              </w:rPr>
            </w:pPr>
          </w:p>
        </w:tc>
        <w:tc>
          <w:tcPr>
            <w:tcW w:w="1846" w:type="dxa"/>
          </w:tcPr>
          <w:p w:rsidR="00B84826" w:rsidRPr="00237DC2" w:rsidRDefault="00B84826" w:rsidP="009524C0">
            <w:pPr>
              <w:rPr>
                <w:szCs w:val="16"/>
              </w:rPr>
            </w:pPr>
            <w:r w:rsidRPr="00237DC2">
              <w:rPr>
                <w:szCs w:val="16"/>
              </w:rPr>
              <w:t>Dietary diversity</w:t>
            </w:r>
          </w:p>
        </w:tc>
        <w:tc>
          <w:tcPr>
            <w:tcW w:w="1857" w:type="dxa"/>
          </w:tcPr>
          <w:p w:rsidR="00B84826" w:rsidRPr="00237DC2" w:rsidRDefault="00B84826" w:rsidP="009524C0">
            <w:pPr>
              <w:rPr>
                <w:szCs w:val="16"/>
              </w:rPr>
            </w:pPr>
            <w:r w:rsidRPr="00237DC2">
              <w:rPr>
                <w:szCs w:val="16"/>
              </w:rPr>
              <w:t>Housing</w:t>
            </w:r>
          </w:p>
        </w:tc>
        <w:tc>
          <w:tcPr>
            <w:tcW w:w="1814" w:type="dxa"/>
          </w:tcPr>
          <w:p w:rsidR="00B84826" w:rsidRPr="00237DC2" w:rsidRDefault="00B84826" w:rsidP="009524C0">
            <w:pPr>
              <w:rPr>
                <w:szCs w:val="16"/>
              </w:rPr>
            </w:pPr>
            <w:r w:rsidRPr="00237DC2">
              <w:rPr>
                <w:szCs w:val="16"/>
              </w:rPr>
              <w:t>--</w:t>
            </w:r>
          </w:p>
        </w:tc>
        <w:tc>
          <w:tcPr>
            <w:tcW w:w="1548" w:type="dxa"/>
          </w:tcPr>
          <w:p w:rsidR="00B84826" w:rsidRPr="00237DC2" w:rsidRDefault="00B84826" w:rsidP="009524C0">
            <w:pPr>
              <w:rPr>
                <w:szCs w:val="16"/>
              </w:rPr>
            </w:pPr>
            <w:r w:rsidRPr="00237DC2">
              <w:rPr>
                <w:szCs w:val="16"/>
              </w:rPr>
              <w:t>--</w:t>
            </w:r>
          </w:p>
        </w:tc>
        <w:tc>
          <w:tcPr>
            <w:tcW w:w="1492" w:type="dxa"/>
          </w:tcPr>
          <w:p w:rsidR="00B84826" w:rsidRPr="00237DC2" w:rsidRDefault="00B84826" w:rsidP="009524C0">
            <w:pPr>
              <w:rPr>
                <w:szCs w:val="16"/>
              </w:rPr>
            </w:pPr>
          </w:p>
        </w:tc>
      </w:tr>
      <w:tr w:rsidR="00B84826" w:rsidRPr="00237DC2" w:rsidTr="009524C0">
        <w:tc>
          <w:tcPr>
            <w:tcW w:w="1764" w:type="dxa"/>
          </w:tcPr>
          <w:p w:rsidR="00B84826" w:rsidRPr="00237DC2" w:rsidRDefault="00B84826" w:rsidP="009524C0">
            <w:pPr>
              <w:rPr>
                <w:szCs w:val="16"/>
              </w:rPr>
            </w:pPr>
          </w:p>
        </w:tc>
        <w:tc>
          <w:tcPr>
            <w:tcW w:w="1846" w:type="dxa"/>
          </w:tcPr>
          <w:p w:rsidR="00B84826" w:rsidRPr="00237DC2" w:rsidRDefault="00B84826" w:rsidP="009524C0">
            <w:pPr>
              <w:rPr>
                <w:szCs w:val="16"/>
              </w:rPr>
            </w:pPr>
            <w:r w:rsidRPr="00237DC2">
              <w:rPr>
                <w:szCs w:val="16"/>
              </w:rPr>
              <w:t>Percent of served foods consumed</w:t>
            </w:r>
          </w:p>
        </w:tc>
        <w:tc>
          <w:tcPr>
            <w:tcW w:w="1857" w:type="dxa"/>
          </w:tcPr>
          <w:p w:rsidR="00B84826" w:rsidRPr="00237DC2" w:rsidRDefault="00F355BD" w:rsidP="009524C0">
            <w:pPr>
              <w:rPr>
                <w:szCs w:val="16"/>
              </w:rPr>
            </w:pPr>
            <w:r w:rsidRPr="00237DC2">
              <w:rPr>
                <w:szCs w:val="16"/>
              </w:rPr>
              <w:t>AIDS</w:t>
            </w:r>
            <w:r w:rsidR="00B84826" w:rsidRPr="00237DC2">
              <w:rPr>
                <w:szCs w:val="16"/>
              </w:rPr>
              <w:t xml:space="preserve"> and infant feeding</w:t>
            </w:r>
          </w:p>
        </w:tc>
        <w:tc>
          <w:tcPr>
            <w:tcW w:w="1814" w:type="dxa"/>
          </w:tcPr>
          <w:p w:rsidR="00B84826" w:rsidRPr="00237DC2" w:rsidRDefault="00B84826" w:rsidP="009524C0">
            <w:pPr>
              <w:rPr>
                <w:szCs w:val="16"/>
              </w:rPr>
            </w:pPr>
            <w:r w:rsidRPr="00237DC2">
              <w:rPr>
                <w:szCs w:val="16"/>
              </w:rPr>
              <w:t>--</w:t>
            </w:r>
          </w:p>
        </w:tc>
        <w:tc>
          <w:tcPr>
            <w:tcW w:w="1548" w:type="dxa"/>
          </w:tcPr>
          <w:p w:rsidR="00B84826" w:rsidRPr="00237DC2" w:rsidRDefault="00B84826" w:rsidP="009524C0">
            <w:pPr>
              <w:rPr>
                <w:szCs w:val="16"/>
              </w:rPr>
            </w:pPr>
            <w:r w:rsidRPr="00237DC2">
              <w:rPr>
                <w:szCs w:val="16"/>
              </w:rPr>
              <w:t>--</w:t>
            </w:r>
          </w:p>
        </w:tc>
        <w:tc>
          <w:tcPr>
            <w:tcW w:w="1492" w:type="dxa"/>
          </w:tcPr>
          <w:p w:rsidR="00B84826" w:rsidRPr="00237DC2" w:rsidRDefault="00B84826" w:rsidP="009524C0">
            <w:pPr>
              <w:rPr>
                <w:szCs w:val="16"/>
              </w:rPr>
            </w:pPr>
          </w:p>
        </w:tc>
      </w:tr>
      <w:tr w:rsidR="00B84826" w:rsidRPr="00237DC2" w:rsidTr="009524C0">
        <w:tc>
          <w:tcPr>
            <w:tcW w:w="1764" w:type="dxa"/>
          </w:tcPr>
          <w:p w:rsidR="00B84826" w:rsidRPr="00237DC2" w:rsidRDefault="00B84826" w:rsidP="009524C0">
            <w:pPr>
              <w:rPr>
                <w:szCs w:val="16"/>
              </w:rPr>
            </w:pPr>
          </w:p>
        </w:tc>
        <w:tc>
          <w:tcPr>
            <w:tcW w:w="1846" w:type="dxa"/>
          </w:tcPr>
          <w:p w:rsidR="00B84826" w:rsidRPr="00237DC2" w:rsidRDefault="00B84826" w:rsidP="009524C0">
            <w:pPr>
              <w:rPr>
                <w:szCs w:val="16"/>
              </w:rPr>
            </w:pPr>
            <w:r w:rsidRPr="00237DC2">
              <w:rPr>
                <w:szCs w:val="16"/>
              </w:rPr>
              <w:t>Energy and nutrient density of foods</w:t>
            </w:r>
          </w:p>
        </w:tc>
        <w:tc>
          <w:tcPr>
            <w:tcW w:w="1857" w:type="dxa"/>
          </w:tcPr>
          <w:p w:rsidR="00B84826" w:rsidRPr="00237DC2" w:rsidRDefault="00B84826" w:rsidP="009524C0">
            <w:pPr>
              <w:rPr>
                <w:szCs w:val="16"/>
              </w:rPr>
            </w:pPr>
            <w:r w:rsidRPr="00237DC2">
              <w:rPr>
                <w:szCs w:val="16"/>
              </w:rPr>
              <w:t>--</w:t>
            </w:r>
          </w:p>
        </w:tc>
        <w:tc>
          <w:tcPr>
            <w:tcW w:w="1814" w:type="dxa"/>
          </w:tcPr>
          <w:p w:rsidR="00B84826" w:rsidRPr="00237DC2" w:rsidRDefault="00B84826" w:rsidP="009524C0">
            <w:pPr>
              <w:rPr>
                <w:szCs w:val="16"/>
              </w:rPr>
            </w:pPr>
            <w:r w:rsidRPr="00237DC2">
              <w:rPr>
                <w:szCs w:val="16"/>
              </w:rPr>
              <w:t>--</w:t>
            </w:r>
          </w:p>
        </w:tc>
        <w:tc>
          <w:tcPr>
            <w:tcW w:w="1548" w:type="dxa"/>
          </w:tcPr>
          <w:p w:rsidR="00B84826" w:rsidRPr="00237DC2" w:rsidRDefault="00B84826" w:rsidP="009524C0">
            <w:pPr>
              <w:rPr>
                <w:szCs w:val="16"/>
              </w:rPr>
            </w:pPr>
            <w:r w:rsidRPr="00237DC2">
              <w:rPr>
                <w:szCs w:val="16"/>
              </w:rPr>
              <w:t>--</w:t>
            </w:r>
          </w:p>
        </w:tc>
        <w:tc>
          <w:tcPr>
            <w:tcW w:w="1492" w:type="dxa"/>
          </w:tcPr>
          <w:p w:rsidR="00B84826" w:rsidRPr="00237DC2" w:rsidRDefault="00B84826" w:rsidP="009524C0">
            <w:pPr>
              <w:rPr>
                <w:szCs w:val="16"/>
              </w:rPr>
            </w:pPr>
          </w:p>
        </w:tc>
      </w:tr>
      <w:tr w:rsidR="00B84826" w:rsidRPr="00237DC2" w:rsidTr="009524C0">
        <w:tc>
          <w:tcPr>
            <w:tcW w:w="1764" w:type="dxa"/>
          </w:tcPr>
          <w:p w:rsidR="00B84826" w:rsidRPr="00237DC2" w:rsidRDefault="00B84826" w:rsidP="009524C0">
            <w:pPr>
              <w:rPr>
                <w:szCs w:val="16"/>
              </w:rPr>
            </w:pPr>
          </w:p>
        </w:tc>
        <w:tc>
          <w:tcPr>
            <w:tcW w:w="1846" w:type="dxa"/>
          </w:tcPr>
          <w:p w:rsidR="00B84826" w:rsidRPr="00237DC2" w:rsidRDefault="00B84826" w:rsidP="009524C0">
            <w:pPr>
              <w:rPr>
                <w:szCs w:val="16"/>
              </w:rPr>
            </w:pPr>
            <w:r w:rsidRPr="00237DC2">
              <w:rPr>
                <w:szCs w:val="16"/>
              </w:rPr>
              <w:t>Energy and nutrient density of diet</w:t>
            </w:r>
          </w:p>
        </w:tc>
        <w:tc>
          <w:tcPr>
            <w:tcW w:w="1857" w:type="dxa"/>
          </w:tcPr>
          <w:p w:rsidR="00B84826" w:rsidRPr="00237DC2" w:rsidRDefault="00B84826" w:rsidP="009524C0">
            <w:pPr>
              <w:rPr>
                <w:szCs w:val="16"/>
              </w:rPr>
            </w:pPr>
            <w:r w:rsidRPr="00237DC2">
              <w:rPr>
                <w:szCs w:val="16"/>
              </w:rPr>
              <w:t>--</w:t>
            </w:r>
          </w:p>
        </w:tc>
        <w:tc>
          <w:tcPr>
            <w:tcW w:w="1814" w:type="dxa"/>
          </w:tcPr>
          <w:p w:rsidR="00B84826" w:rsidRPr="00237DC2" w:rsidRDefault="00B84826" w:rsidP="009524C0">
            <w:pPr>
              <w:rPr>
                <w:szCs w:val="16"/>
              </w:rPr>
            </w:pPr>
            <w:r w:rsidRPr="00237DC2">
              <w:rPr>
                <w:szCs w:val="16"/>
              </w:rPr>
              <w:t>--</w:t>
            </w:r>
          </w:p>
        </w:tc>
        <w:tc>
          <w:tcPr>
            <w:tcW w:w="1548" w:type="dxa"/>
          </w:tcPr>
          <w:p w:rsidR="00B84826" w:rsidRPr="00237DC2" w:rsidRDefault="00B84826" w:rsidP="009524C0">
            <w:pPr>
              <w:rPr>
                <w:szCs w:val="16"/>
              </w:rPr>
            </w:pPr>
            <w:r w:rsidRPr="00237DC2">
              <w:rPr>
                <w:szCs w:val="16"/>
              </w:rPr>
              <w:t>--</w:t>
            </w:r>
          </w:p>
        </w:tc>
        <w:tc>
          <w:tcPr>
            <w:tcW w:w="1492" w:type="dxa"/>
          </w:tcPr>
          <w:p w:rsidR="00B84826" w:rsidRPr="00237DC2" w:rsidRDefault="00B84826" w:rsidP="009524C0">
            <w:pPr>
              <w:rPr>
                <w:szCs w:val="16"/>
              </w:rPr>
            </w:pPr>
          </w:p>
        </w:tc>
      </w:tr>
      <w:tr w:rsidR="00B84826" w:rsidRPr="00237DC2" w:rsidTr="009524C0">
        <w:tc>
          <w:tcPr>
            <w:tcW w:w="1764" w:type="dxa"/>
          </w:tcPr>
          <w:p w:rsidR="00B84826" w:rsidRPr="00237DC2" w:rsidRDefault="00B84826" w:rsidP="009524C0">
            <w:pPr>
              <w:rPr>
                <w:szCs w:val="16"/>
              </w:rPr>
            </w:pPr>
          </w:p>
        </w:tc>
        <w:tc>
          <w:tcPr>
            <w:tcW w:w="1846" w:type="dxa"/>
          </w:tcPr>
          <w:p w:rsidR="00B84826" w:rsidRPr="00237DC2" w:rsidRDefault="00B84826" w:rsidP="009524C0">
            <w:pPr>
              <w:rPr>
                <w:szCs w:val="16"/>
              </w:rPr>
            </w:pPr>
            <w:r w:rsidRPr="00237DC2">
              <w:rPr>
                <w:szCs w:val="16"/>
              </w:rPr>
              <w:t>Meal frequency</w:t>
            </w:r>
          </w:p>
        </w:tc>
        <w:tc>
          <w:tcPr>
            <w:tcW w:w="1857" w:type="dxa"/>
          </w:tcPr>
          <w:p w:rsidR="00B84826" w:rsidRPr="00237DC2" w:rsidRDefault="00B84826" w:rsidP="009524C0">
            <w:pPr>
              <w:rPr>
                <w:szCs w:val="16"/>
              </w:rPr>
            </w:pPr>
            <w:r w:rsidRPr="00237DC2">
              <w:rPr>
                <w:szCs w:val="16"/>
              </w:rPr>
              <w:t>--</w:t>
            </w:r>
          </w:p>
        </w:tc>
        <w:tc>
          <w:tcPr>
            <w:tcW w:w="1814" w:type="dxa"/>
          </w:tcPr>
          <w:p w:rsidR="00B84826" w:rsidRPr="00237DC2" w:rsidRDefault="00B84826" w:rsidP="009524C0">
            <w:pPr>
              <w:rPr>
                <w:szCs w:val="16"/>
              </w:rPr>
            </w:pPr>
            <w:r w:rsidRPr="00237DC2">
              <w:rPr>
                <w:szCs w:val="16"/>
              </w:rPr>
              <w:t>--</w:t>
            </w:r>
          </w:p>
        </w:tc>
        <w:tc>
          <w:tcPr>
            <w:tcW w:w="1548" w:type="dxa"/>
          </w:tcPr>
          <w:p w:rsidR="00B84826" w:rsidRPr="00237DC2" w:rsidRDefault="00B84826" w:rsidP="009524C0">
            <w:pPr>
              <w:rPr>
                <w:szCs w:val="16"/>
              </w:rPr>
            </w:pPr>
            <w:r w:rsidRPr="00237DC2">
              <w:rPr>
                <w:szCs w:val="16"/>
              </w:rPr>
              <w:t>--</w:t>
            </w:r>
          </w:p>
        </w:tc>
        <w:tc>
          <w:tcPr>
            <w:tcW w:w="1492" w:type="dxa"/>
          </w:tcPr>
          <w:p w:rsidR="00B84826" w:rsidRPr="00237DC2" w:rsidRDefault="00B84826" w:rsidP="009524C0">
            <w:pPr>
              <w:rPr>
                <w:szCs w:val="16"/>
              </w:rPr>
            </w:pPr>
          </w:p>
        </w:tc>
      </w:tr>
    </w:tbl>
    <w:p w:rsidR="00B84826" w:rsidRPr="00237DC2" w:rsidRDefault="00B84826" w:rsidP="00B84826">
      <w:r w:rsidRPr="00237DC2">
        <w:t>Note to programmers:  the specifications for the sub-menu items follow the order listed above.  However, please present the sub-menu items (for the user) in the following order:</w:t>
      </w:r>
    </w:p>
    <w:p w:rsidR="00B84826" w:rsidRPr="00237DC2" w:rsidRDefault="00B84826" w:rsidP="00B84826"/>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28"/>
        <w:gridCol w:w="2520"/>
        <w:gridCol w:w="3060"/>
      </w:tblGrid>
      <w:tr w:rsidR="00B84826" w:rsidRPr="00237DC2" w:rsidTr="009524C0">
        <w:tc>
          <w:tcPr>
            <w:tcW w:w="2628" w:type="dxa"/>
          </w:tcPr>
          <w:p w:rsidR="00B84826" w:rsidRPr="00237DC2" w:rsidRDefault="00B84826" w:rsidP="009524C0">
            <w:pPr>
              <w:rPr>
                <w:b/>
                <w:szCs w:val="16"/>
              </w:rPr>
            </w:pPr>
            <w:r w:rsidRPr="00237DC2">
              <w:rPr>
                <w:b/>
                <w:szCs w:val="16"/>
              </w:rPr>
              <w:t>24-hour dietary recall</w:t>
            </w:r>
          </w:p>
        </w:tc>
        <w:tc>
          <w:tcPr>
            <w:tcW w:w="2520" w:type="dxa"/>
          </w:tcPr>
          <w:p w:rsidR="00B84826" w:rsidRPr="00237DC2" w:rsidRDefault="00B84826" w:rsidP="009524C0">
            <w:pPr>
              <w:rPr>
                <w:b/>
                <w:szCs w:val="16"/>
              </w:rPr>
            </w:pPr>
            <w:r w:rsidRPr="00237DC2">
              <w:rPr>
                <w:b/>
                <w:szCs w:val="16"/>
              </w:rPr>
              <w:t xml:space="preserve">Caregiver survey </w:t>
            </w:r>
          </w:p>
        </w:tc>
        <w:tc>
          <w:tcPr>
            <w:tcW w:w="3060" w:type="dxa"/>
          </w:tcPr>
          <w:p w:rsidR="00B84826" w:rsidRPr="00237DC2" w:rsidRDefault="00B84826" w:rsidP="009524C0">
            <w:pPr>
              <w:rPr>
                <w:b/>
                <w:szCs w:val="16"/>
              </w:rPr>
            </w:pPr>
            <w:r w:rsidRPr="00237DC2">
              <w:rPr>
                <w:b/>
                <w:szCs w:val="16"/>
              </w:rPr>
              <w:t>Market survey</w:t>
            </w:r>
          </w:p>
        </w:tc>
      </w:tr>
      <w:tr w:rsidR="00B84826" w:rsidRPr="00237DC2" w:rsidTr="009524C0">
        <w:tc>
          <w:tcPr>
            <w:tcW w:w="2628" w:type="dxa"/>
          </w:tcPr>
          <w:p w:rsidR="00B84826" w:rsidRPr="00237DC2" w:rsidRDefault="00B84826" w:rsidP="009524C0">
            <w:pPr>
              <w:rPr>
                <w:szCs w:val="16"/>
              </w:rPr>
            </w:pPr>
            <w:r w:rsidRPr="00237DC2">
              <w:rPr>
                <w:szCs w:val="16"/>
              </w:rPr>
              <w:t>Enter data</w:t>
            </w:r>
          </w:p>
        </w:tc>
        <w:tc>
          <w:tcPr>
            <w:tcW w:w="2520" w:type="dxa"/>
          </w:tcPr>
          <w:p w:rsidR="00B84826" w:rsidRPr="00237DC2" w:rsidRDefault="00B84826" w:rsidP="009524C0">
            <w:pPr>
              <w:rPr>
                <w:szCs w:val="16"/>
              </w:rPr>
            </w:pPr>
            <w:r w:rsidRPr="00237DC2">
              <w:rPr>
                <w:szCs w:val="16"/>
              </w:rPr>
              <w:t>Enter data</w:t>
            </w:r>
          </w:p>
        </w:tc>
        <w:tc>
          <w:tcPr>
            <w:tcW w:w="3060" w:type="dxa"/>
          </w:tcPr>
          <w:p w:rsidR="00B84826" w:rsidRPr="00237DC2" w:rsidRDefault="00B84826" w:rsidP="009524C0">
            <w:pPr>
              <w:rPr>
                <w:szCs w:val="16"/>
              </w:rPr>
            </w:pPr>
            <w:r w:rsidRPr="00237DC2">
              <w:rPr>
                <w:szCs w:val="16"/>
              </w:rPr>
              <w:t>Enter data</w:t>
            </w:r>
          </w:p>
        </w:tc>
      </w:tr>
      <w:tr w:rsidR="00B84826" w:rsidRPr="00237DC2" w:rsidTr="009524C0">
        <w:tc>
          <w:tcPr>
            <w:tcW w:w="2628" w:type="dxa"/>
          </w:tcPr>
          <w:p w:rsidR="00B84826" w:rsidRPr="00237DC2" w:rsidRDefault="00B84826" w:rsidP="009524C0">
            <w:pPr>
              <w:rPr>
                <w:szCs w:val="16"/>
              </w:rPr>
            </w:pPr>
            <w:r w:rsidRPr="00237DC2">
              <w:rPr>
                <w:szCs w:val="16"/>
              </w:rPr>
              <w:t>Edit data</w:t>
            </w:r>
          </w:p>
        </w:tc>
        <w:tc>
          <w:tcPr>
            <w:tcW w:w="2520" w:type="dxa"/>
          </w:tcPr>
          <w:p w:rsidR="00B84826" w:rsidRPr="00237DC2" w:rsidRDefault="00B84826" w:rsidP="009524C0">
            <w:pPr>
              <w:rPr>
                <w:szCs w:val="16"/>
              </w:rPr>
            </w:pPr>
            <w:r w:rsidRPr="00237DC2">
              <w:rPr>
                <w:szCs w:val="16"/>
              </w:rPr>
              <w:t>Edit data</w:t>
            </w:r>
          </w:p>
        </w:tc>
        <w:tc>
          <w:tcPr>
            <w:tcW w:w="3060" w:type="dxa"/>
          </w:tcPr>
          <w:p w:rsidR="00B84826" w:rsidRPr="00237DC2" w:rsidRDefault="00B84826" w:rsidP="009524C0">
            <w:pPr>
              <w:rPr>
                <w:szCs w:val="16"/>
              </w:rPr>
            </w:pPr>
            <w:r w:rsidRPr="00237DC2">
              <w:rPr>
                <w:szCs w:val="16"/>
              </w:rPr>
              <w:t>Edit data</w:t>
            </w:r>
          </w:p>
        </w:tc>
      </w:tr>
      <w:tr w:rsidR="00B84826" w:rsidRPr="00237DC2" w:rsidTr="009524C0">
        <w:tc>
          <w:tcPr>
            <w:tcW w:w="2628" w:type="dxa"/>
          </w:tcPr>
          <w:p w:rsidR="00B84826" w:rsidRPr="00237DC2" w:rsidRDefault="00B84826" w:rsidP="009524C0">
            <w:pPr>
              <w:rPr>
                <w:szCs w:val="16"/>
              </w:rPr>
            </w:pPr>
            <w:r w:rsidRPr="00237DC2">
              <w:rPr>
                <w:szCs w:val="16"/>
              </w:rPr>
              <w:t>Clean data</w:t>
            </w:r>
          </w:p>
        </w:tc>
        <w:tc>
          <w:tcPr>
            <w:tcW w:w="2520" w:type="dxa"/>
          </w:tcPr>
          <w:p w:rsidR="00B84826" w:rsidRPr="00237DC2" w:rsidRDefault="00B84826" w:rsidP="009524C0">
            <w:pPr>
              <w:rPr>
                <w:szCs w:val="16"/>
              </w:rPr>
            </w:pPr>
            <w:r w:rsidRPr="00237DC2">
              <w:rPr>
                <w:szCs w:val="16"/>
              </w:rPr>
              <w:t>Clean data</w:t>
            </w:r>
          </w:p>
        </w:tc>
        <w:tc>
          <w:tcPr>
            <w:tcW w:w="3060" w:type="dxa"/>
          </w:tcPr>
          <w:p w:rsidR="00B84826" w:rsidRPr="00237DC2" w:rsidRDefault="00B84826" w:rsidP="009524C0">
            <w:pPr>
              <w:rPr>
                <w:szCs w:val="16"/>
              </w:rPr>
            </w:pPr>
            <w:r w:rsidRPr="00237DC2">
              <w:rPr>
                <w:szCs w:val="16"/>
              </w:rPr>
              <w:t>Clean data</w:t>
            </w:r>
          </w:p>
        </w:tc>
      </w:tr>
      <w:tr w:rsidR="00B84826" w:rsidRPr="00237DC2" w:rsidTr="009524C0">
        <w:tc>
          <w:tcPr>
            <w:tcW w:w="2628" w:type="dxa"/>
          </w:tcPr>
          <w:p w:rsidR="00B84826" w:rsidRPr="00237DC2" w:rsidRDefault="00B84826" w:rsidP="009524C0">
            <w:pPr>
              <w:rPr>
                <w:szCs w:val="16"/>
              </w:rPr>
            </w:pPr>
            <w:r w:rsidRPr="00237DC2">
              <w:rPr>
                <w:szCs w:val="16"/>
              </w:rPr>
              <w:t>-- Data-quality check (sub-menu)</w:t>
            </w:r>
          </w:p>
        </w:tc>
        <w:tc>
          <w:tcPr>
            <w:tcW w:w="2520" w:type="dxa"/>
          </w:tcPr>
          <w:p w:rsidR="00B84826" w:rsidRPr="00237DC2" w:rsidRDefault="00B84826" w:rsidP="009524C0">
            <w:pPr>
              <w:rPr>
                <w:i/>
                <w:szCs w:val="16"/>
              </w:rPr>
            </w:pPr>
            <w:r w:rsidRPr="00237DC2">
              <w:rPr>
                <w:szCs w:val="16"/>
              </w:rPr>
              <w:t>Analyze data (all items below are sub-menus)</w:t>
            </w:r>
          </w:p>
        </w:tc>
        <w:tc>
          <w:tcPr>
            <w:tcW w:w="3060" w:type="dxa"/>
          </w:tcPr>
          <w:p w:rsidR="00B84826" w:rsidRPr="00237DC2" w:rsidRDefault="00B84826" w:rsidP="009524C0">
            <w:pPr>
              <w:rPr>
                <w:szCs w:val="16"/>
              </w:rPr>
            </w:pPr>
            <w:r w:rsidRPr="00237DC2">
              <w:rPr>
                <w:szCs w:val="16"/>
              </w:rPr>
              <w:t>-- Data-quality check (sub-menu)</w:t>
            </w:r>
          </w:p>
        </w:tc>
      </w:tr>
      <w:tr w:rsidR="00B84826" w:rsidRPr="00237DC2" w:rsidTr="009524C0">
        <w:tc>
          <w:tcPr>
            <w:tcW w:w="2628" w:type="dxa"/>
          </w:tcPr>
          <w:p w:rsidR="00B84826" w:rsidRPr="00237DC2" w:rsidRDefault="00B84826" w:rsidP="009524C0">
            <w:pPr>
              <w:rPr>
                <w:szCs w:val="16"/>
              </w:rPr>
            </w:pPr>
            <w:r w:rsidRPr="00237DC2">
              <w:rPr>
                <w:szCs w:val="16"/>
              </w:rPr>
              <w:t>Analyze data (all items below are sub-menus)</w:t>
            </w:r>
          </w:p>
        </w:tc>
        <w:tc>
          <w:tcPr>
            <w:tcW w:w="2520" w:type="dxa"/>
          </w:tcPr>
          <w:p w:rsidR="00B84826" w:rsidRPr="00237DC2" w:rsidRDefault="00B84826" w:rsidP="009524C0">
            <w:pPr>
              <w:rPr>
                <w:szCs w:val="16"/>
              </w:rPr>
            </w:pPr>
            <w:r w:rsidRPr="00237DC2">
              <w:rPr>
                <w:i/>
                <w:szCs w:val="16"/>
              </w:rPr>
              <w:t>--Pro</w:t>
            </w:r>
            <w:r w:rsidRPr="00237DC2">
              <w:rPr>
                <w:szCs w:val="16"/>
              </w:rPr>
              <w:t>PAN ideal practices</w:t>
            </w:r>
          </w:p>
        </w:tc>
        <w:tc>
          <w:tcPr>
            <w:tcW w:w="3060" w:type="dxa"/>
          </w:tcPr>
          <w:p w:rsidR="00B84826" w:rsidRPr="00237DC2" w:rsidRDefault="00B84826" w:rsidP="009524C0">
            <w:pPr>
              <w:rPr>
                <w:szCs w:val="16"/>
              </w:rPr>
            </w:pPr>
            <w:r w:rsidRPr="00237DC2">
              <w:rPr>
                <w:szCs w:val="16"/>
              </w:rPr>
              <w:t>Analyze data (all items below are sub-menus)</w:t>
            </w:r>
          </w:p>
        </w:tc>
      </w:tr>
      <w:tr w:rsidR="00B84826" w:rsidRPr="00237DC2" w:rsidTr="009524C0">
        <w:tc>
          <w:tcPr>
            <w:tcW w:w="2628" w:type="dxa"/>
          </w:tcPr>
          <w:p w:rsidR="00B84826" w:rsidRPr="00237DC2" w:rsidRDefault="00B84826" w:rsidP="009524C0">
            <w:pPr>
              <w:rPr>
                <w:szCs w:val="16"/>
              </w:rPr>
            </w:pPr>
            <w:r w:rsidRPr="00237DC2">
              <w:rPr>
                <w:i/>
                <w:szCs w:val="16"/>
              </w:rPr>
              <w:t>--Pro</w:t>
            </w:r>
            <w:r w:rsidRPr="00237DC2">
              <w:rPr>
                <w:szCs w:val="16"/>
              </w:rPr>
              <w:t>PAN ideal practices</w:t>
            </w:r>
          </w:p>
        </w:tc>
        <w:tc>
          <w:tcPr>
            <w:tcW w:w="2520" w:type="dxa"/>
          </w:tcPr>
          <w:p w:rsidR="00B84826" w:rsidRPr="00237DC2" w:rsidRDefault="00B84826" w:rsidP="009524C0">
            <w:pPr>
              <w:rPr>
                <w:szCs w:val="16"/>
              </w:rPr>
            </w:pPr>
            <w:r w:rsidRPr="00237DC2">
              <w:rPr>
                <w:szCs w:val="16"/>
              </w:rPr>
              <w:t>--WHO IYCF indicators</w:t>
            </w:r>
          </w:p>
        </w:tc>
        <w:tc>
          <w:tcPr>
            <w:tcW w:w="3060" w:type="dxa"/>
          </w:tcPr>
          <w:p w:rsidR="00B84826" w:rsidRPr="00237DC2" w:rsidRDefault="00B84826" w:rsidP="009524C0">
            <w:pPr>
              <w:rPr>
                <w:szCs w:val="16"/>
              </w:rPr>
            </w:pPr>
            <w:r w:rsidRPr="00237DC2">
              <w:rPr>
                <w:szCs w:val="16"/>
              </w:rPr>
              <w:t>--Optifood outputs</w:t>
            </w:r>
          </w:p>
        </w:tc>
      </w:tr>
      <w:tr w:rsidR="00B84826" w:rsidRPr="00237DC2" w:rsidTr="009524C0">
        <w:tc>
          <w:tcPr>
            <w:tcW w:w="2628" w:type="dxa"/>
          </w:tcPr>
          <w:p w:rsidR="00B84826" w:rsidRPr="00237DC2" w:rsidRDefault="00B84826" w:rsidP="009524C0">
            <w:pPr>
              <w:rPr>
                <w:szCs w:val="16"/>
              </w:rPr>
            </w:pPr>
            <w:r w:rsidRPr="00237DC2">
              <w:rPr>
                <w:szCs w:val="16"/>
              </w:rPr>
              <w:lastRenderedPageBreak/>
              <w:t>--Optifood outputs</w:t>
            </w:r>
          </w:p>
        </w:tc>
        <w:tc>
          <w:tcPr>
            <w:tcW w:w="2520" w:type="dxa"/>
          </w:tcPr>
          <w:p w:rsidR="00B84826" w:rsidRPr="00237DC2" w:rsidRDefault="00B84826" w:rsidP="009524C0">
            <w:pPr>
              <w:rPr>
                <w:szCs w:val="16"/>
              </w:rPr>
            </w:pPr>
            <w:r w:rsidRPr="00237DC2">
              <w:rPr>
                <w:szCs w:val="16"/>
              </w:rPr>
              <w:t>--Complete survey</w:t>
            </w:r>
          </w:p>
        </w:tc>
        <w:tc>
          <w:tcPr>
            <w:tcW w:w="3060" w:type="dxa"/>
          </w:tcPr>
          <w:p w:rsidR="00B84826" w:rsidRPr="00237DC2" w:rsidRDefault="00B84826" w:rsidP="009524C0">
            <w:pPr>
              <w:rPr>
                <w:szCs w:val="16"/>
              </w:rPr>
            </w:pPr>
            <w:r w:rsidRPr="00237DC2">
              <w:rPr>
                <w:szCs w:val="16"/>
              </w:rPr>
              <w:t>--Average food price</w:t>
            </w:r>
          </w:p>
        </w:tc>
      </w:tr>
      <w:tr w:rsidR="00B84826" w:rsidRPr="00237DC2" w:rsidTr="009524C0">
        <w:tc>
          <w:tcPr>
            <w:tcW w:w="2628" w:type="dxa"/>
          </w:tcPr>
          <w:p w:rsidR="00B84826" w:rsidRPr="00237DC2" w:rsidRDefault="00B84826" w:rsidP="009524C0">
            <w:pPr>
              <w:rPr>
                <w:szCs w:val="16"/>
              </w:rPr>
            </w:pPr>
            <w:r w:rsidRPr="00237DC2">
              <w:rPr>
                <w:szCs w:val="16"/>
              </w:rPr>
              <w:t>--WHO IYCF indicators</w:t>
            </w:r>
          </w:p>
        </w:tc>
        <w:tc>
          <w:tcPr>
            <w:tcW w:w="2520" w:type="dxa"/>
          </w:tcPr>
          <w:p w:rsidR="00B84826" w:rsidRPr="00237DC2" w:rsidRDefault="00B84826" w:rsidP="009524C0">
            <w:pPr>
              <w:rPr>
                <w:szCs w:val="16"/>
              </w:rPr>
            </w:pPr>
            <w:r w:rsidRPr="00237DC2">
              <w:rPr>
                <w:szCs w:val="16"/>
              </w:rPr>
              <w:t xml:space="preserve">--II. Identification </w:t>
            </w:r>
          </w:p>
        </w:tc>
        <w:tc>
          <w:tcPr>
            <w:tcW w:w="3060" w:type="dxa"/>
          </w:tcPr>
          <w:p w:rsidR="00B84826" w:rsidRPr="00237DC2" w:rsidRDefault="00B84826" w:rsidP="009524C0">
            <w:pPr>
              <w:rPr>
                <w:szCs w:val="16"/>
              </w:rPr>
            </w:pPr>
            <w:r w:rsidRPr="00237DC2">
              <w:rPr>
                <w:szCs w:val="16"/>
              </w:rPr>
              <w:t>--Energy and nutrients in food per cost</w:t>
            </w:r>
          </w:p>
        </w:tc>
      </w:tr>
      <w:tr w:rsidR="00B84826" w:rsidRPr="00237DC2" w:rsidTr="009524C0">
        <w:tc>
          <w:tcPr>
            <w:tcW w:w="2628" w:type="dxa"/>
          </w:tcPr>
          <w:p w:rsidR="00B84826" w:rsidRPr="00237DC2" w:rsidRDefault="00B84826" w:rsidP="009524C0">
            <w:pPr>
              <w:rPr>
                <w:szCs w:val="16"/>
              </w:rPr>
            </w:pPr>
            <w:r w:rsidRPr="00237DC2">
              <w:rPr>
                <w:szCs w:val="16"/>
              </w:rPr>
              <w:t>--Demographic characteristics</w:t>
            </w:r>
          </w:p>
        </w:tc>
        <w:tc>
          <w:tcPr>
            <w:tcW w:w="2520" w:type="dxa"/>
          </w:tcPr>
          <w:p w:rsidR="00B84826" w:rsidRPr="00237DC2" w:rsidRDefault="00B84826" w:rsidP="009524C0">
            <w:pPr>
              <w:rPr>
                <w:szCs w:val="16"/>
              </w:rPr>
            </w:pPr>
            <w:r w:rsidRPr="00237DC2">
              <w:rPr>
                <w:szCs w:val="16"/>
              </w:rPr>
              <w:t xml:space="preserve">--III. Screening </w:t>
            </w:r>
          </w:p>
        </w:tc>
        <w:tc>
          <w:tcPr>
            <w:tcW w:w="3060" w:type="dxa"/>
          </w:tcPr>
          <w:p w:rsidR="00B84826" w:rsidRPr="00237DC2" w:rsidRDefault="00B84826" w:rsidP="009524C0">
            <w:pPr>
              <w:rPr>
                <w:szCs w:val="16"/>
              </w:rPr>
            </w:pPr>
          </w:p>
        </w:tc>
      </w:tr>
      <w:tr w:rsidR="00B84826" w:rsidRPr="00237DC2" w:rsidTr="009524C0">
        <w:tc>
          <w:tcPr>
            <w:tcW w:w="2628" w:type="dxa"/>
          </w:tcPr>
          <w:p w:rsidR="00B84826" w:rsidRPr="00237DC2" w:rsidRDefault="00B84826" w:rsidP="009524C0">
            <w:pPr>
              <w:rPr>
                <w:szCs w:val="16"/>
              </w:rPr>
            </w:pPr>
            <w:r w:rsidRPr="00237DC2">
              <w:rPr>
                <w:szCs w:val="16"/>
              </w:rPr>
              <w:t>--Anthropometry</w:t>
            </w:r>
          </w:p>
        </w:tc>
        <w:tc>
          <w:tcPr>
            <w:tcW w:w="2520" w:type="dxa"/>
          </w:tcPr>
          <w:p w:rsidR="00B84826" w:rsidRPr="00237DC2" w:rsidRDefault="00B84826" w:rsidP="009524C0">
            <w:pPr>
              <w:rPr>
                <w:szCs w:val="16"/>
              </w:rPr>
            </w:pPr>
            <w:r w:rsidRPr="00237DC2">
              <w:rPr>
                <w:szCs w:val="16"/>
              </w:rPr>
              <w:t xml:space="preserve">--IV. Breastfeeding </w:t>
            </w:r>
          </w:p>
        </w:tc>
        <w:tc>
          <w:tcPr>
            <w:tcW w:w="3060" w:type="dxa"/>
          </w:tcPr>
          <w:p w:rsidR="00B84826" w:rsidRPr="00237DC2" w:rsidRDefault="00B84826" w:rsidP="009524C0">
            <w:pPr>
              <w:rPr>
                <w:szCs w:val="16"/>
              </w:rPr>
            </w:pPr>
          </w:p>
        </w:tc>
      </w:tr>
      <w:tr w:rsidR="00B84826" w:rsidRPr="00237DC2" w:rsidTr="009524C0">
        <w:tc>
          <w:tcPr>
            <w:tcW w:w="2628" w:type="dxa"/>
          </w:tcPr>
          <w:p w:rsidR="00B84826" w:rsidRPr="00237DC2" w:rsidRDefault="00B84826" w:rsidP="009524C0">
            <w:pPr>
              <w:rPr>
                <w:szCs w:val="16"/>
              </w:rPr>
            </w:pPr>
            <w:r w:rsidRPr="00237DC2">
              <w:rPr>
                <w:szCs w:val="16"/>
              </w:rPr>
              <w:t>--Dietary diversity</w:t>
            </w:r>
          </w:p>
        </w:tc>
        <w:tc>
          <w:tcPr>
            <w:tcW w:w="2520" w:type="dxa"/>
          </w:tcPr>
          <w:p w:rsidR="00B84826" w:rsidRPr="00237DC2" w:rsidRDefault="00B84826" w:rsidP="009524C0">
            <w:pPr>
              <w:rPr>
                <w:szCs w:val="16"/>
              </w:rPr>
            </w:pPr>
            <w:r w:rsidRPr="00237DC2">
              <w:rPr>
                <w:szCs w:val="16"/>
              </w:rPr>
              <w:t xml:space="preserve">--V. Child feeding </w:t>
            </w:r>
          </w:p>
        </w:tc>
        <w:tc>
          <w:tcPr>
            <w:tcW w:w="3060" w:type="dxa"/>
          </w:tcPr>
          <w:p w:rsidR="00B84826" w:rsidRPr="00237DC2" w:rsidRDefault="00B84826" w:rsidP="009524C0">
            <w:pPr>
              <w:rPr>
                <w:szCs w:val="16"/>
              </w:rPr>
            </w:pPr>
          </w:p>
        </w:tc>
      </w:tr>
      <w:tr w:rsidR="00B84826" w:rsidRPr="00237DC2" w:rsidTr="009524C0">
        <w:tc>
          <w:tcPr>
            <w:tcW w:w="2628" w:type="dxa"/>
          </w:tcPr>
          <w:p w:rsidR="00B84826" w:rsidRPr="00237DC2" w:rsidRDefault="00B84826" w:rsidP="009524C0">
            <w:pPr>
              <w:rPr>
                <w:szCs w:val="16"/>
              </w:rPr>
            </w:pPr>
            <w:r w:rsidRPr="00237DC2">
              <w:rPr>
                <w:szCs w:val="16"/>
              </w:rPr>
              <w:t>--Energy and nutrient density of diet</w:t>
            </w:r>
          </w:p>
        </w:tc>
        <w:tc>
          <w:tcPr>
            <w:tcW w:w="2520" w:type="dxa"/>
          </w:tcPr>
          <w:p w:rsidR="00B84826" w:rsidRPr="00237DC2" w:rsidRDefault="00B84826" w:rsidP="009524C0">
            <w:pPr>
              <w:rPr>
                <w:szCs w:val="16"/>
              </w:rPr>
            </w:pPr>
            <w:r w:rsidRPr="00237DC2">
              <w:rPr>
                <w:szCs w:val="16"/>
              </w:rPr>
              <w:t xml:space="preserve">--VI. Health services </w:t>
            </w:r>
          </w:p>
        </w:tc>
        <w:tc>
          <w:tcPr>
            <w:tcW w:w="3060" w:type="dxa"/>
          </w:tcPr>
          <w:p w:rsidR="00B84826" w:rsidRPr="00237DC2" w:rsidRDefault="00B84826" w:rsidP="009524C0">
            <w:pPr>
              <w:rPr>
                <w:szCs w:val="16"/>
              </w:rPr>
            </w:pPr>
          </w:p>
        </w:tc>
      </w:tr>
      <w:tr w:rsidR="00B84826" w:rsidRPr="00237DC2" w:rsidTr="009524C0">
        <w:tc>
          <w:tcPr>
            <w:tcW w:w="2628" w:type="dxa"/>
          </w:tcPr>
          <w:p w:rsidR="00B84826" w:rsidRPr="00237DC2" w:rsidRDefault="00B84826" w:rsidP="009524C0">
            <w:pPr>
              <w:rPr>
                <w:szCs w:val="16"/>
              </w:rPr>
            </w:pPr>
            <w:r w:rsidRPr="00237DC2">
              <w:rPr>
                <w:szCs w:val="16"/>
              </w:rPr>
              <w:t>--Energy and nutrient density of foods</w:t>
            </w:r>
          </w:p>
        </w:tc>
        <w:tc>
          <w:tcPr>
            <w:tcW w:w="2520" w:type="dxa"/>
          </w:tcPr>
          <w:p w:rsidR="00B84826" w:rsidRPr="00237DC2" w:rsidRDefault="00B84826" w:rsidP="009524C0">
            <w:pPr>
              <w:rPr>
                <w:szCs w:val="16"/>
              </w:rPr>
            </w:pPr>
            <w:r w:rsidRPr="00237DC2">
              <w:rPr>
                <w:szCs w:val="16"/>
              </w:rPr>
              <w:t xml:space="preserve">--VII. Health communication </w:t>
            </w:r>
          </w:p>
        </w:tc>
        <w:tc>
          <w:tcPr>
            <w:tcW w:w="3060" w:type="dxa"/>
          </w:tcPr>
          <w:p w:rsidR="00B84826" w:rsidRPr="00237DC2" w:rsidRDefault="00B84826" w:rsidP="009524C0">
            <w:pPr>
              <w:rPr>
                <w:szCs w:val="16"/>
              </w:rPr>
            </w:pPr>
          </w:p>
        </w:tc>
      </w:tr>
      <w:tr w:rsidR="00B84826" w:rsidRPr="00237DC2" w:rsidTr="009524C0">
        <w:tc>
          <w:tcPr>
            <w:tcW w:w="2628" w:type="dxa"/>
          </w:tcPr>
          <w:p w:rsidR="00B84826" w:rsidRPr="00237DC2" w:rsidRDefault="00B84826" w:rsidP="009524C0">
            <w:pPr>
              <w:rPr>
                <w:szCs w:val="16"/>
              </w:rPr>
            </w:pPr>
            <w:r w:rsidRPr="00237DC2">
              <w:rPr>
                <w:szCs w:val="16"/>
              </w:rPr>
              <w:t>--Energy consumed at meal times</w:t>
            </w:r>
          </w:p>
        </w:tc>
        <w:tc>
          <w:tcPr>
            <w:tcW w:w="2520" w:type="dxa"/>
          </w:tcPr>
          <w:p w:rsidR="00B84826" w:rsidRPr="00237DC2" w:rsidRDefault="00B84826" w:rsidP="009524C0">
            <w:pPr>
              <w:rPr>
                <w:szCs w:val="16"/>
              </w:rPr>
            </w:pPr>
            <w:r w:rsidRPr="00237DC2">
              <w:rPr>
                <w:szCs w:val="16"/>
              </w:rPr>
              <w:t>--VIII. Family information</w:t>
            </w:r>
          </w:p>
        </w:tc>
        <w:tc>
          <w:tcPr>
            <w:tcW w:w="3060" w:type="dxa"/>
          </w:tcPr>
          <w:p w:rsidR="00B84826" w:rsidRPr="00237DC2" w:rsidRDefault="00B84826" w:rsidP="009524C0">
            <w:pPr>
              <w:rPr>
                <w:szCs w:val="16"/>
              </w:rPr>
            </w:pPr>
          </w:p>
        </w:tc>
      </w:tr>
      <w:tr w:rsidR="00B84826" w:rsidRPr="00237DC2" w:rsidTr="009524C0">
        <w:tc>
          <w:tcPr>
            <w:tcW w:w="2628" w:type="dxa"/>
          </w:tcPr>
          <w:p w:rsidR="00B84826" w:rsidRPr="00237DC2" w:rsidRDefault="00B84826" w:rsidP="009524C0">
            <w:pPr>
              <w:rPr>
                <w:szCs w:val="16"/>
              </w:rPr>
            </w:pPr>
            <w:r w:rsidRPr="00237DC2">
              <w:rPr>
                <w:szCs w:val="16"/>
              </w:rPr>
              <w:t xml:space="preserve">--Energy intake </w:t>
            </w:r>
          </w:p>
        </w:tc>
        <w:tc>
          <w:tcPr>
            <w:tcW w:w="2520" w:type="dxa"/>
          </w:tcPr>
          <w:p w:rsidR="00B84826" w:rsidRPr="00237DC2" w:rsidRDefault="00B84826" w:rsidP="009524C0">
            <w:pPr>
              <w:rPr>
                <w:szCs w:val="16"/>
              </w:rPr>
            </w:pPr>
            <w:r w:rsidRPr="00237DC2">
              <w:rPr>
                <w:szCs w:val="16"/>
              </w:rPr>
              <w:t>--IX. Housing</w:t>
            </w:r>
          </w:p>
        </w:tc>
        <w:tc>
          <w:tcPr>
            <w:tcW w:w="3060" w:type="dxa"/>
          </w:tcPr>
          <w:p w:rsidR="00B84826" w:rsidRPr="00237DC2" w:rsidRDefault="00B84826" w:rsidP="009524C0">
            <w:pPr>
              <w:rPr>
                <w:szCs w:val="16"/>
              </w:rPr>
            </w:pPr>
          </w:p>
        </w:tc>
      </w:tr>
      <w:tr w:rsidR="00B84826" w:rsidRPr="00237DC2" w:rsidTr="009524C0">
        <w:tc>
          <w:tcPr>
            <w:tcW w:w="2628" w:type="dxa"/>
          </w:tcPr>
          <w:p w:rsidR="00B84826" w:rsidRPr="00237DC2" w:rsidRDefault="00B84826" w:rsidP="009524C0">
            <w:pPr>
              <w:rPr>
                <w:szCs w:val="16"/>
              </w:rPr>
            </w:pPr>
            <w:r w:rsidRPr="00237DC2">
              <w:rPr>
                <w:szCs w:val="16"/>
              </w:rPr>
              <w:t>--Meal frequency</w:t>
            </w:r>
          </w:p>
        </w:tc>
        <w:tc>
          <w:tcPr>
            <w:tcW w:w="2520" w:type="dxa"/>
          </w:tcPr>
          <w:p w:rsidR="00B84826" w:rsidRPr="00237DC2" w:rsidRDefault="00B84826" w:rsidP="009524C0">
            <w:pPr>
              <w:rPr>
                <w:szCs w:val="16"/>
              </w:rPr>
            </w:pPr>
            <w:r w:rsidRPr="00237DC2">
              <w:rPr>
                <w:szCs w:val="16"/>
              </w:rPr>
              <w:t>--X. HIV and infant feeding</w:t>
            </w:r>
          </w:p>
        </w:tc>
        <w:tc>
          <w:tcPr>
            <w:tcW w:w="3060" w:type="dxa"/>
          </w:tcPr>
          <w:p w:rsidR="00B84826" w:rsidRPr="00237DC2" w:rsidRDefault="00B84826" w:rsidP="009524C0">
            <w:pPr>
              <w:rPr>
                <w:szCs w:val="16"/>
              </w:rPr>
            </w:pPr>
          </w:p>
        </w:tc>
      </w:tr>
      <w:tr w:rsidR="00B84826" w:rsidRPr="00237DC2" w:rsidTr="009524C0">
        <w:tc>
          <w:tcPr>
            <w:tcW w:w="2628" w:type="dxa"/>
          </w:tcPr>
          <w:p w:rsidR="00B84826" w:rsidRPr="00237DC2" w:rsidRDefault="00B84826" w:rsidP="009524C0">
            <w:pPr>
              <w:rPr>
                <w:szCs w:val="16"/>
              </w:rPr>
            </w:pPr>
            <w:r w:rsidRPr="00237DC2">
              <w:rPr>
                <w:szCs w:val="16"/>
              </w:rPr>
              <w:t>--Most frequently consumed foods</w:t>
            </w:r>
          </w:p>
        </w:tc>
        <w:tc>
          <w:tcPr>
            <w:tcW w:w="2520" w:type="dxa"/>
          </w:tcPr>
          <w:p w:rsidR="00B84826" w:rsidRPr="00237DC2" w:rsidRDefault="00B84826" w:rsidP="009524C0">
            <w:pPr>
              <w:rPr>
                <w:szCs w:val="16"/>
              </w:rPr>
            </w:pPr>
          </w:p>
        </w:tc>
        <w:tc>
          <w:tcPr>
            <w:tcW w:w="3060" w:type="dxa"/>
          </w:tcPr>
          <w:p w:rsidR="00B84826" w:rsidRPr="00237DC2" w:rsidRDefault="00B84826" w:rsidP="009524C0">
            <w:pPr>
              <w:rPr>
                <w:szCs w:val="16"/>
              </w:rPr>
            </w:pPr>
          </w:p>
        </w:tc>
      </w:tr>
      <w:tr w:rsidR="00B84826" w:rsidRPr="00237DC2" w:rsidTr="009524C0">
        <w:tc>
          <w:tcPr>
            <w:tcW w:w="2628" w:type="dxa"/>
          </w:tcPr>
          <w:p w:rsidR="00B84826" w:rsidRPr="00237DC2" w:rsidRDefault="00B84826" w:rsidP="009524C0">
            <w:pPr>
              <w:rPr>
                <w:szCs w:val="16"/>
              </w:rPr>
            </w:pPr>
            <w:r w:rsidRPr="00237DC2">
              <w:rPr>
                <w:szCs w:val="16"/>
              </w:rPr>
              <w:t>--Nutrient intake</w:t>
            </w:r>
          </w:p>
        </w:tc>
        <w:tc>
          <w:tcPr>
            <w:tcW w:w="2520" w:type="dxa"/>
          </w:tcPr>
          <w:p w:rsidR="00B84826" w:rsidRPr="00237DC2" w:rsidRDefault="00B84826" w:rsidP="009524C0">
            <w:pPr>
              <w:rPr>
                <w:szCs w:val="16"/>
              </w:rPr>
            </w:pPr>
          </w:p>
        </w:tc>
        <w:tc>
          <w:tcPr>
            <w:tcW w:w="3060" w:type="dxa"/>
          </w:tcPr>
          <w:p w:rsidR="00B84826" w:rsidRPr="00237DC2" w:rsidRDefault="00B84826" w:rsidP="009524C0">
            <w:pPr>
              <w:rPr>
                <w:szCs w:val="16"/>
              </w:rPr>
            </w:pPr>
          </w:p>
        </w:tc>
      </w:tr>
      <w:tr w:rsidR="00B84826" w:rsidRPr="00237DC2" w:rsidTr="009524C0">
        <w:tc>
          <w:tcPr>
            <w:tcW w:w="2628" w:type="dxa"/>
          </w:tcPr>
          <w:p w:rsidR="00B84826" w:rsidRPr="00237DC2" w:rsidRDefault="00B84826" w:rsidP="009524C0">
            <w:pPr>
              <w:rPr>
                <w:szCs w:val="16"/>
              </w:rPr>
            </w:pPr>
            <w:r w:rsidRPr="00237DC2">
              <w:rPr>
                <w:szCs w:val="16"/>
              </w:rPr>
              <w:t>--Percent of served foods consumed</w:t>
            </w:r>
          </w:p>
        </w:tc>
        <w:tc>
          <w:tcPr>
            <w:tcW w:w="2520" w:type="dxa"/>
          </w:tcPr>
          <w:p w:rsidR="00B84826" w:rsidRPr="00237DC2" w:rsidRDefault="00B84826" w:rsidP="009524C0">
            <w:pPr>
              <w:rPr>
                <w:szCs w:val="16"/>
              </w:rPr>
            </w:pPr>
          </w:p>
        </w:tc>
        <w:tc>
          <w:tcPr>
            <w:tcW w:w="3060" w:type="dxa"/>
          </w:tcPr>
          <w:p w:rsidR="00B84826" w:rsidRPr="00237DC2" w:rsidRDefault="00B84826" w:rsidP="009524C0">
            <w:pPr>
              <w:rPr>
                <w:szCs w:val="16"/>
              </w:rPr>
            </w:pPr>
          </w:p>
        </w:tc>
      </w:tr>
    </w:tbl>
    <w:p w:rsidR="00B84826" w:rsidRPr="00237DC2" w:rsidRDefault="00B84826" w:rsidP="00B84826"/>
    <w:p w:rsidR="00B84826" w:rsidRPr="00237DC2" w:rsidRDefault="00B84826" w:rsidP="00B84826">
      <w:pPr>
        <w:rPr>
          <w:u w:val="single"/>
        </w:rPr>
      </w:pPr>
      <w:r w:rsidRPr="00237DC2">
        <w:rPr>
          <w:i/>
          <w:u w:val="single"/>
        </w:rPr>
        <w:t>Pro</w:t>
      </w:r>
      <w:r w:rsidRPr="00237DC2">
        <w:rPr>
          <w:u w:val="single"/>
        </w:rPr>
        <w:t>PAN Software User’s Manual</w:t>
      </w:r>
    </w:p>
    <w:p w:rsidR="00B84826" w:rsidRPr="00237DC2" w:rsidRDefault="00B84826" w:rsidP="00B84826"/>
    <w:p w:rsidR="00B84826" w:rsidRPr="00237DC2" w:rsidRDefault="00B84826" w:rsidP="00B84826">
      <w:r w:rsidRPr="00237DC2">
        <w:t xml:space="preserve">The model for the </w:t>
      </w:r>
      <w:r w:rsidRPr="00DD5096">
        <w:rPr>
          <w:i/>
        </w:rPr>
        <w:t>Pro</w:t>
      </w:r>
      <w:r w:rsidRPr="00237DC2">
        <w:t xml:space="preserve">PAN User’s Manual is the user’s manual created for the DOS version of the software (file called enMan30.pdf).  </w:t>
      </w:r>
    </w:p>
    <w:p w:rsidR="00B84826" w:rsidRPr="00237DC2" w:rsidRDefault="00B84826" w:rsidP="00B84826"/>
    <w:tbl>
      <w:tblPr>
        <w:tblW w:w="14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88"/>
        <w:gridCol w:w="12312"/>
      </w:tblGrid>
      <w:tr w:rsidR="00B84826" w:rsidRPr="00237DC2" w:rsidTr="009524C0">
        <w:tc>
          <w:tcPr>
            <w:tcW w:w="2088" w:type="dxa"/>
          </w:tcPr>
          <w:p w:rsidR="00B84826" w:rsidRPr="00237DC2" w:rsidRDefault="00B84826" w:rsidP="009524C0">
            <w:pPr>
              <w:rPr>
                <w:b/>
              </w:rPr>
            </w:pPr>
            <w:r w:rsidRPr="00237DC2">
              <w:rPr>
                <w:b/>
              </w:rPr>
              <w:t>Section</w:t>
            </w:r>
          </w:p>
        </w:tc>
        <w:tc>
          <w:tcPr>
            <w:tcW w:w="12312" w:type="dxa"/>
          </w:tcPr>
          <w:p w:rsidR="00B84826" w:rsidRPr="00237DC2" w:rsidRDefault="00B84826" w:rsidP="009524C0">
            <w:pPr>
              <w:rPr>
                <w:b/>
              </w:rPr>
            </w:pPr>
            <w:r w:rsidRPr="00237DC2">
              <w:rPr>
                <w:b/>
              </w:rPr>
              <w:t>Description</w:t>
            </w:r>
          </w:p>
        </w:tc>
      </w:tr>
      <w:tr w:rsidR="00B84826" w:rsidRPr="00237DC2" w:rsidTr="009524C0">
        <w:tc>
          <w:tcPr>
            <w:tcW w:w="2088" w:type="dxa"/>
          </w:tcPr>
          <w:p w:rsidR="00B84826" w:rsidRPr="00237DC2" w:rsidRDefault="00B84826" w:rsidP="009524C0">
            <w:r w:rsidRPr="00237DC2">
              <w:t>Title page</w:t>
            </w:r>
          </w:p>
        </w:tc>
        <w:tc>
          <w:tcPr>
            <w:tcW w:w="12312" w:type="dxa"/>
          </w:tcPr>
          <w:p w:rsidR="00B84826" w:rsidRPr="00237DC2" w:rsidRDefault="00B84826" w:rsidP="009524C0">
            <w:r w:rsidRPr="00237DC2">
              <w:t>Name of program, organizations involved, date, etc.</w:t>
            </w:r>
          </w:p>
        </w:tc>
      </w:tr>
      <w:tr w:rsidR="00B84826" w:rsidRPr="00237DC2" w:rsidTr="009524C0">
        <w:tc>
          <w:tcPr>
            <w:tcW w:w="2088" w:type="dxa"/>
          </w:tcPr>
          <w:p w:rsidR="00B84826" w:rsidRPr="00237DC2" w:rsidRDefault="00B84826" w:rsidP="009524C0">
            <w:r w:rsidRPr="00237DC2">
              <w:t>Contact page</w:t>
            </w:r>
          </w:p>
        </w:tc>
        <w:tc>
          <w:tcPr>
            <w:tcW w:w="12312" w:type="dxa"/>
          </w:tcPr>
          <w:p w:rsidR="00B84826" w:rsidRPr="00237DC2" w:rsidRDefault="00B84826" w:rsidP="009524C0">
            <w:r w:rsidRPr="00237DC2">
              <w:t>Who to contact with questions, comments, user’s website, etc.</w:t>
            </w:r>
          </w:p>
        </w:tc>
      </w:tr>
      <w:tr w:rsidR="00B84826" w:rsidRPr="00237DC2" w:rsidTr="009524C0">
        <w:tc>
          <w:tcPr>
            <w:tcW w:w="2088" w:type="dxa"/>
          </w:tcPr>
          <w:p w:rsidR="00B84826" w:rsidRPr="00237DC2" w:rsidRDefault="00B84826" w:rsidP="009524C0">
            <w:r w:rsidRPr="00237DC2">
              <w:t>Table of contents</w:t>
            </w:r>
          </w:p>
        </w:tc>
        <w:tc>
          <w:tcPr>
            <w:tcW w:w="12312" w:type="dxa"/>
          </w:tcPr>
          <w:p w:rsidR="00B84826" w:rsidRPr="00237DC2" w:rsidRDefault="00B84826" w:rsidP="009524C0"/>
        </w:tc>
      </w:tr>
      <w:tr w:rsidR="00B84826" w:rsidRPr="00237DC2" w:rsidTr="009524C0">
        <w:tc>
          <w:tcPr>
            <w:tcW w:w="2088" w:type="dxa"/>
          </w:tcPr>
          <w:p w:rsidR="00B84826" w:rsidRPr="00237DC2" w:rsidRDefault="00B84826" w:rsidP="009524C0">
            <w:r w:rsidRPr="00237DC2">
              <w:t>Quick instructions</w:t>
            </w:r>
          </w:p>
        </w:tc>
        <w:tc>
          <w:tcPr>
            <w:tcW w:w="12312" w:type="dxa"/>
          </w:tcPr>
          <w:p w:rsidR="00B84826" w:rsidRPr="00237DC2" w:rsidRDefault="00B84826" w:rsidP="009524C0">
            <w:r w:rsidRPr="00237DC2">
              <w:t>For installing and using the software</w:t>
            </w:r>
          </w:p>
        </w:tc>
      </w:tr>
      <w:tr w:rsidR="00B84826" w:rsidRPr="00237DC2" w:rsidTr="009524C0">
        <w:tc>
          <w:tcPr>
            <w:tcW w:w="2088" w:type="dxa"/>
          </w:tcPr>
          <w:p w:rsidR="00B84826" w:rsidRPr="00237DC2" w:rsidRDefault="00B84826" w:rsidP="009524C0">
            <w:r w:rsidRPr="00237DC2">
              <w:t>Introduction</w:t>
            </w:r>
          </w:p>
        </w:tc>
        <w:tc>
          <w:tcPr>
            <w:tcW w:w="12312" w:type="dxa"/>
          </w:tcPr>
          <w:p w:rsidR="00B84826" w:rsidRPr="00237DC2" w:rsidRDefault="00B84826" w:rsidP="009524C0">
            <w:r w:rsidRPr="00237DC2">
              <w:t xml:space="preserve">What </w:t>
            </w:r>
            <w:r w:rsidRPr="00DD5096">
              <w:rPr>
                <w:i/>
              </w:rPr>
              <w:t>Pro</w:t>
            </w:r>
            <w:r w:rsidRPr="00237DC2">
              <w:t>PAN is all about</w:t>
            </w:r>
          </w:p>
        </w:tc>
      </w:tr>
      <w:tr w:rsidR="00B84826" w:rsidRPr="00237DC2" w:rsidTr="009524C0">
        <w:tc>
          <w:tcPr>
            <w:tcW w:w="2088" w:type="dxa"/>
          </w:tcPr>
          <w:p w:rsidR="00B84826" w:rsidRPr="00237DC2" w:rsidRDefault="00B84826" w:rsidP="009524C0">
            <w:r w:rsidRPr="00237DC2">
              <w:t>Installing the program</w:t>
            </w:r>
          </w:p>
        </w:tc>
        <w:tc>
          <w:tcPr>
            <w:tcW w:w="12312" w:type="dxa"/>
          </w:tcPr>
          <w:p w:rsidR="00B84826" w:rsidRPr="00237DC2" w:rsidRDefault="00B84826" w:rsidP="009524C0">
            <w:r w:rsidRPr="00237DC2">
              <w:t>How to install from different media:  CDs, internet, etc.</w:t>
            </w:r>
          </w:p>
        </w:tc>
      </w:tr>
      <w:tr w:rsidR="00B84826" w:rsidRPr="00237DC2" w:rsidTr="009524C0">
        <w:tc>
          <w:tcPr>
            <w:tcW w:w="2088" w:type="dxa"/>
          </w:tcPr>
          <w:p w:rsidR="00B84826" w:rsidRPr="00237DC2" w:rsidRDefault="00B84826" w:rsidP="009524C0">
            <w:r w:rsidRPr="00237DC2">
              <w:t>Installing an icon</w:t>
            </w:r>
          </w:p>
        </w:tc>
        <w:tc>
          <w:tcPr>
            <w:tcW w:w="12312" w:type="dxa"/>
          </w:tcPr>
          <w:p w:rsidR="00B84826" w:rsidRPr="00237DC2" w:rsidRDefault="00B84826" w:rsidP="009524C0">
            <w:r w:rsidRPr="00237DC2">
              <w:t>How to install an icon on to the computer</w:t>
            </w:r>
          </w:p>
        </w:tc>
      </w:tr>
      <w:tr w:rsidR="00B84826" w:rsidRPr="00237DC2" w:rsidTr="009524C0">
        <w:tc>
          <w:tcPr>
            <w:tcW w:w="2088" w:type="dxa"/>
          </w:tcPr>
          <w:p w:rsidR="00B84826" w:rsidRPr="00237DC2" w:rsidRDefault="00B84826" w:rsidP="009524C0">
            <w:r w:rsidRPr="00237DC2">
              <w:t xml:space="preserve">Starting </w:t>
            </w:r>
            <w:r w:rsidRPr="00DD5096">
              <w:rPr>
                <w:i/>
              </w:rPr>
              <w:t>Pro</w:t>
            </w:r>
            <w:r w:rsidRPr="00237DC2">
              <w:t>PAN</w:t>
            </w:r>
          </w:p>
        </w:tc>
        <w:tc>
          <w:tcPr>
            <w:tcW w:w="12312" w:type="dxa"/>
          </w:tcPr>
          <w:p w:rsidR="00B84826" w:rsidRPr="00237DC2" w:rsidRDefault="00B84826" w:rsidP="009524C0"/>
        </w:tc>
      </w:tr>
      <w:tr w:rsidR="00B84826" w:rsidRPr="00237DC2" w:rsidTr="009524C0">
        <w:tc>
          <w:tcPr>
            <w:tcW w:w="2088" w:type="dxa"/>
          </w:tcPr>
          <w:p w:rsidR="00B84826" w:rsidRPr="00237DC2" w:rsidRDefault="00B84826" w:rsidP="009524C0">
            <w:r w:rsidRPr="00237DC2">
              <w:t xml:space="preserve">Using </w:t>
            </w:r>
            <w:r w:rsidRPr="00DD5096">
              <w:rPr>
                <w:i/>
              </w:rPr>
              <w:t>Pro</w:t>
            </w:r>
            <w:r w:rsidRPr="00237DC2">
              <w:t>PAN</w:t>
            </w:r>
          </w:p>
        </w:tc>
        <w:tc>
          <w:tcPr>
            <w:tcW w:w="12312" w:type="dxa"/>
          </w:tcPr>
          <w:p w:rsidR="00B84826" w:rsidRPr="00237DC2" w:rsidRDefault="00B84826" w:rsidP="009524C0">
            <w:r w:rsidRPr="00237DC2">
              <w:t xml:space="preserve">Food composition table:  in use, selecting from two or more^, viewing, importing, editing, searching, </w:t>
            </w:r>
          </w:p>
          <w:p w:rsidR="00B84826" w:rsidRPr="00237DC2" w:rsidRDefault="00B84826" w:rsidP="009524C0">
            <w:r w:rsidRPr="00237DC2">
              <w:t>Files:  creating, importing, entering, check/customized data entry, editing, running “pre-set” analyses</w:t>
            </w:r>
          </w:p>
          <w:p w:rsidR="00B84826" w:rsidRPr="00237DC2" w:rsidRDefault="00B84826" w:rsidP="009524C0">
            <w:r w:rsidRPr="00237DC2">
              <w:t>Running through every item on the main menu and sub-menu</w:t>
            </w:r>
          </w:p>
          <w:p w:rsidR="00B84826" w:rsidRPr="00237DC2" w:rsidRDefault="00B84826" w:rsidP="009524C0">
            <w:r w:rsidRPr="00237DC2">
              <w:t>Information for programmer</w:t>
            </w:r>
          </w:p>
          <w:p w:rsidR="00B84826" w:rsidRPr="00237DC2" w:rsidRDefault="00B84826" w:rsidP="009524C0">
            <w:r w:rsidRPr="00237DC2">
              <w:t>Acknowledgements</w:t>
            </w:r>
          </w:p>
          <w:p w:rsidR="00B84826" w:rsidRPr="00237DC2" w:rsidRDefault="00B84826" w:rsidP="009524C0">
            <w:r w:rsidRPr="00237DC2">
              <w:t>References</w:t>
            </w:r>
          </w:p>
          <w:p w:rsidR="00B84826" w:rsidRPr="00237DC2" w:rsidRDefault="00B84826" w:rsidP="009524C0">
            <w:r w:rsidRPr="00237DC2">
              <w:t xml:space="preserve">Appendices:  technical appendices related to the functioning of Epi Info, description of </w:t>
            </w:r>
            <w:r w:rsidRPr="00DD5096">
              <w:rPr>
                <w:i/>
              </w:rPr>
              <w:t>Pro</w:t>
            </w:r>
            <w:r w:rsidRPr="00237DC2">
              <w:t xml:space="preserve">PAN food composition table*, data files created* during “pre-set” analyses, analyzing recipes using </w:t>
            </w:r>
            <w:r w:rsidRPr="00DD5096">
              <w:rPr>
                <w:i/>
              </w:rPr>
              <w:t>Pro</w:t>
            </w:r>
            <w:r w:rsidRPr="00237DC2">
              <w:t>PAN</w:t>
            </w:r>
          </w:p>
        </w:tc>
      </w:tr>
      <w:tr w:rsidR="00B84826" w:rsidRPr="00237DC2" w:rsidTr="009524C0">
        <w:tc>
          <w:tcPr>
            <w:tcW w:w="2088" w:type="dxa"/>
          </w:tcPr>
          <w:p w:rsidR="00B84826" w:rsidRPr="00237DC2" w:rsidRDefault="00B84826" w:rsidP="009524C0">
            <w:r w:rsidRPr="00237DC2">
              <w:t>Data entry</w:t>
            </w:r>
          </w:p>
        </w:tc>
        <w:tc>
          <w:tcPr>
            <w:tcW w:w="12312" w:type="dxa"/>
          </w:tcPr>
          <w:p w:rsidR="00B84826" w:rsidRPr="00237DC2" w:rsidRDefault="00B84826" w:rsidP="009524C0">
            <w:r w:rsidRPr="00237DC2">
              <w:t xml:space="preserve">Per our teleconference on 27 May 2011, the following information will be asked of users only one time—when they create a new database for the Market, 24-h, and General Surveys.  If there is a way to easily make this information sendable to the </w:t>
            </w:r>
            <w:r w:rsidRPr="00DD5096">
              <w:rPr>
                <w:i/>
              </w:rPr>
              <w:t>Pro</w:t>
            </w:r>
            <w:r w:rsidRPr="00237DC2">
              <w:t xml:space="preserve">PAN website, that’d be great.  </w:t>
            </w:r>
          </w:p>
          <w:p w:rsidR="00B84826" w:rsidRPr="00237DC2" w:rsidRDefault="00B84826" w:rsidP="009524C0"/>
          <w:p w:rsidR="00B84826" w:rsidRPr="00237DC2" w:rsidRDefault="00B84826" w:rsidP="009524C0">
            <w:pPr>
              <w:rPr>
                <w:rFonts w:ascii="Tahoma" w:hAnsi="Tahoma" w:cs="Tahoma"/>
                <w:sz w:val="20"/>
                <w:szCs w:val="20"/>
              </w:rPr>
            </w:pPr>
            <w:r w:rsidRPr="00237DC2">
              <w:rPr>
                <w:rFonts w:ascii="Tahoma" w:hAnsi="Tahoma" w:cs="Tahoma"/>
                <w:sz w:val="20"/>
                <w:szCs w:val="20"/>
              </w:rPr>
              <w:t>Country:</w:t>
            </w:r>
          </w:p>
          <w:p w:rsidR="00B84826" w:rsidRPr="00237DC2" w:rsidRDefault="00B84826" w:rsidP="009524C0">
            <w:pPr>
              <w:rPr>
                <w:rFonts w:ascii="Tahoma" w:hAnsi="Tahoma" w:cs="Tahoma"/>
                <w:sz w:val="20"/>
                <w:szCs w:val="20"/>
              </w:rPr>
            </w:pPr>
            <w:r w:rsidRPr="00237DC2">
              <w:rPr>
                <w:rFonts w:ascii="Tahoma" w:hAnsi="Tahoma" w:cs="Tahoma"/>
                <w:sz w:val="20"/>
                <w:szCs w:val="20"/>
              </w:rPr>
              <w:t xml:space="preserve">Other geographic information: </w:t>
            </w:r>
          </w:p>
          <w:p w:rsidR="00B84826" w:rsidRPr="00237DC2" w:rsidRDefault="00B84826" w:rsidP="009524C0">
            <w:pPr>
              <w:rPr>
                <w:rFonts w:ascii="Tahoma" w:hAnsi="Tahoma" w:cs="Tahoma"/>
                <w:sz w:val="20"/>
                <w:szCs w:val="20"/>
              </w:rPr>
            </w:pPr>
            <w:r w:rsidRPr="00237DC2">
              <w:rPr>
                <w:rFonts w:ascii="Tahoma" w:hAnsi="Tahoma" w:cs="Tahoma"/>
                <w:sz w:val="20"/>
                <w:szCs w:val="20"/>
              </w:rPr>
              <w:t>Name of investigator:</w:t>
            </w:r>
          </w:p>
          <w:p w:rsidR="00B84826" w:rsidRPr="00237DC2" w:rsidRDefault="00B84826" w:rsidP="009524C0">
            <w:pPr>
              <w:rPr>
                <w:rFonts w:ascii="Tahoma" w:hAnsi="Tahoma" w:cs="Tahoma"/>
                <w:sz w:val="20"/>
                <w:szCs w:val="20"/>
              </w:rPr>
            </w:pPr>
            <w:r w:rsidRPr="00237DC2">
              <w:rPr>
                <w:rFonts w:ascii="Tahoma" w:hAnsi="Tahoma" w:cs="Tahoma"/>
                <w:sz w:val="20"/>
                <w:szCs w:val="20"/>
              </w:rPr>
              <w:t>Institution:</w:t>
            </w:r>
          </w:p>
          <w:p w:rsidR="00B84826" w:rsidRPr="00237DC2" w:rsidRDefault="00B84826" w:rsidP="009524C0">
            <w:pPr>
              <w:rPr>
                <w:rFonts w:ascii="Tahoma" w:hAnsi="Tahoma" w:cs="Tahoma"/>
                <w:sz w:val="20"/>
                <w:szCs w:val="20"/>
              </w:rPr>
            </w:pPr>
            <w:r w:rsidRPr="00237DC2">
              <w:rPr>
                <w:rFonts w:ascii="Tahoma" w:hAnsi="Tahoma" w:cs="Tahoma"/>
                <w:sz w:val="20"/>
                <w:szCs w:val="20"/>
              </w:rPr>
              <w:t>Contact information</w:t>
            </w:r>
          </w:p>
          <w:p w:rsidR="00B84826" w:rsidRPr="00237DC2" w:rsidRDefault="00B84826" w:rsidP="009524C0">
            <w:pPr>
              <w:ind w:left="720"/>
              <w:rPr>
                <w:rFonts w:ascii="Tahoma" w:hAnsi="Tahoma" w:cs="Tahoma"/>
                <w:sz w:val="20"/>
                <w:szCs w:val="20"/>
              </w:rPr>
            </w:pPr>
            <w:r w:rsidRPr="00237DC2">
              <w:rPr>
                <w:rFonts w:ascii="Tahoma" w:hAnsi="Tahoma" w:cs="Tahoma"/>
                <w:sz w:val="20"/>
                <w:szCs w:val="20"/>
              </w:rPr>
              <w:t>   E-mail:</w:t>
            </w:r>
          </w:p>
          <w:p w:rsidR="00B84826" w:rsidRPr="00237DC2" w:rsidRDefault="00B84826" w:rsidP="009524C0">
            <w:pPr>
              <w:ind w:left="720"/>
              <w:rPr>
                <w:rFonts w:ascii="Tahoma" w:hAnsi="Tahoma" w:cs="Tahoma"/>
                <w:sz w:val="20"/>
                <w:szCs w:val="20"/>
              </w:rPr>
            </w:pPr>
            <w:r w:rsidRPr="00237DC2">
              <w:rPr>
                <w:rFonts w:ascii="Tahoma" w:hAnsi="Tahoma" w:cs="Tahoma"/>
                <w:sz w:val="20"/>
                <w:szCs w:val="20"/>
              </w:rPr>
              <w:t>  Phone Number:</w:t>
            </w:r>
          </w:p>
          <w:p w:rsidR="00B84826" w:rsidRPr="00237DC2" w:rsidRDefault="00B84826" w:rsidP="009524C0">
            <w:pPr>
              <w:rPr>
                <w:rFonts w:ascii="Tahoma" w:hAnsi="Tahoma" w:cs="Tahoma"/>
                <w:sz w:val="20"/>
                <w:szCs w:val="20"/>
              </w:rPr>
            </w:pPr>
            <w:r w:rsidRPr="00237DC2">
              <w:rPr>
                <w:rFonts w:ascii="Tahoma" w:hAnsi="Tahoma" w:cs="Tahoma"/>
                <w:sz w:val="20"/>
                <w:szCs w:val="20"/>
              </w:rPr>
              <w:lastRenderedPageBreak/>
              <w:t> Dates of survey</w:t>
            </w:r>
          </w:p>
          <w:p w:rsidR="00B84826" w:rsidRPr="00237DC2" w:rsidRDefault="00B84826" w:rsidP="009524C0">
            <w:pPr>
              <w:ind w:left="720"/>
              <w:rPr>
                <w:rFonts w:ascii="Tahoma" w:hAnsi="Tahoma" w:cs="Tahoma"/>
                <w:sz w:val="20"/>
                <w:szCs w:val="20"/>
              </w:rPr>
            </w:pPr>
            <w:r w:rsidRPr="00237DC2">
              <w:rPr>
                <w:rFonts w:ascii="Tahoma" w:hAnsi="Tahoma" w:cs="Tahoma"/>
                <w:sz w:val="20"/>
                <w:szCs w:val="20"/>
              </w:rPr>
              <w:t xml:space="preserve">  Beginning date:  </w:t>
            </w:r>
          </w:p>
          <w:p w:rsidR="00B84826" w:rsidRPr="00237DC2" w:rsidRDefault="00B84826" w:rsidP="009524C0">
            <w:pPr>
              <w:ind w:left="720"/>
              <w:rPr>
                <w:rFonts w:ascii="Tahoma" w:hAnsi="Tahoma" w:cs="Tahoma"/>
                <w:sz w:val="20"/>
                <w:szCs w:val="20"/>
              </w:rPr>
            </w:pPr>
            <w:r w:rsidRPr="00237DC2">
              <w:rPr>
                <w:rFonts w:ascii="Tahoma" w:hAnsi="Tahoma" w:cs="Tahoma"/>
                <w:sz w:val="20"/>
                <w:szCs w:val="20"/>
              </w:rPr>
              <w:t xml:space="preserve">  Ending data:  </w:t>
            </w:r>
          </w:p>
          <w:p w:rsidR="00B84826" w:rsidRPr="00237DC2" w:rsidRDefault="00B84826" w:rsidP="009524C0">
            <w:r w:rsidRPr="00237DC2">
              <w:rPr>
                <w:rFonts w:ascii="Tahoma" w:hAnsi="Tahoma" w:cs="Tahoma"/>
                <w:sz w:val="20"/>
                <w:szCs w:val="20"/>
              </w:rPr>
              <w:t>Notes:</w:t>
            </w:r>
          </w:p>
        </w:tc>
      </w:tr>
    </w:tbl>
    <w:p w:rsidR="00B84826" w:rsidRPr="00237DC2" w:rsidRDefault="00B84826" w:rsidP="00B84826"/>
    <w:p w:rsidR="00B84826" w:rsidRPr="00237DC2" w:rsidRDefault="00B84826" w:rsidP="00B84826">
      <w:r w:rsidRPr="00237DC2">
        <w:t>^ Mention:  for non-</w:t>
      </w:r>
      <w:r w:rsidRPr="00DD5096">
        <w:rPr>
          <w:i/>
        </w:rPr>
        <w:t>Pro</w:t>
      </w:r>
      <w:r w:rsidRPr="00237DC2">
        <w:t>PAN food composition tables, it is possible that “breast milk” appears as a food.  If this food item is not removed from the non-</w:t>
      </w:r>
      <w:r w:rsidRPr="00DD5096">
        <w:rPr>
          <w:i/>
        </w:rPr>
        <w:t>Pro</w:t>
      </w:r>
      <w:r w:rsidRPr="00237DC2">
        <w:t xml:space="preserve">PAN food table, there will be an error in estimating the exclusive breastfeeding prevalence of the sample.  </w:t>
      </w:r>
    </w:p>
    <w:p w:rsidR="00B84826" w:rsidRPr="00237DC2" w:rsidRDefault="00B84826" w:rsidP="00B84826">
      <w:r w:rsidRPr="00237DC2">
        <w:t>*For every data file that will be described in the manul, include the following information.  Mention that newly created field names should be 10 or fewer characters so they can be used in other programs.</w:t>
      </w:r>
    </w:p>
    <w:p w:rsidR="00B84826" w:rsidRPr="00237DC2" w:rsidRDefault="00B84826" w:rsidP="00B8482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40"/>
        <w:gridCol w:w="2340"/>
        <w:gridCol w:w="2340"/>
        <w:gridCol w:w="2340"/>
      </w:tblGrid>
      <w:tr w:rsidR="00B84826" w:rsidRPr="00237DC2" w:rsidTr="009524C0">
        <w:tc>
          <w:tcPr>
            <w:tcW w:w="2340" w:type="dxa"/>
          </w:tcPr>
          <w:p w:rsidR="00B84826" w:rsidRPr="00237DC2" w:rsidRDefault="00B84826" w:rsidP="009524C0">
            <w:r w:rsidRPr="00237DC2">
              <w:t>Form name</w:t>
            </w:r>
          </w:p>
        </w:tc>
        <w:tc>
          <w:tcPr>
            <w:tcW w:w="2340" w:type="dxa"/>
          </w:tcPr>
          <w:p w:rsidR="00B84826" w:rsidRPr="00237DC2" w:rsidRDefault="00B84826" w:rsidP="009524C0">
            <w:r w:rsidRPr="00237DC2">
              <w:t>Field name</w:t>
            </w:r>
          </w:p>
        </w:tc>
        <w:tc>
          <w:tcPr>
            <w:tcW w:w="2340" w:type="dxa"/>
          </w:tcPr>
          <w:p w:rsidR="00B84826" w:rsidRPr="00237DC2" w:rsidRDefault="00B84826" w:rsidP="009524C0">
            <w:r w:rsidRPr="00237DC2">
              <w:t>Field type</w:t>
            </w:r>
          </w:p>
        </w:tc>
        <w:tc>
          <w:tcPr>
            <w:tcW w:w="2340" w:type="dxa"/>
          </w:tcPr>
          <w:p w:rsidR="00B84826" w:rsidRPr="00237DC2" w:rsidRDefault="00B84826" w:rsidP="009524C0">
            <w:r w:rsidRPr="00237DC2">
              <w:t>Meaning</w:t>
            </w:r>
          </w:p>
        </w:tc>
      </w:tr>
      <w:tr w:rsidR="00B84826" w:rsidRPr="00237DC2" w:rsidTr="009524C0">
        <w:tc>
          <w:tcPr>
            <w:tcW w:w="2340" w:type="dxa"/>
          </w:tcPr>
          <w:p w:rsidR="00B84826" w:rsidRPr="00237DC2" w:rsidRDefault="00B84826" w:rsidP="009524C0"/>
        </w:tc>
        <w:tc>
          <w:tcPr>
            <w:tcW w:w="2340" w:type="dxa"/>
          </w:tcPr>
          <w:p w:rsidR="00B84826" w:rsidRPr="00237DC2" w:rsidRDefault="00B84826" w:rsidP="009524C0"/>
        </w:tc>
        <w:tc>
          <w:tcPr>
            <w:tcW w:w="2340" w:type="dxa"/>
          </w:tcPr>
          <w:p w:rsidR="00B84826" w:rsidRPr="00237DC2" w:rsidRDefault="00B84826" w:rsidP="009524C0"/>
        </w:tc>
        <w:tc>
          <w:tcPr>
            <w:tcW w:w="2340" w:type="dxa"/>
          </w:tcPr>
          <w:p w:rsidR="00B84826" w:rsidRPr="00237DC2" w:rsidRDefault="00B84826" w:rsidP="009524C0"/>
        </w:tc>
      </w:tr>
      <w:tr w:rsidR="00B84826" w:rsidRPr="00237DC2" w:rsidTr="009524C0">
        <w:tc>
          <w:tcPr>
            <w:tcW w:w="2340" w:type="dxa"/>
          </w:tcPr>
          <w:p w:rsidR="00B84826" w:rsidRPr="00237DC2" w:rsidRDefault="00B84826" w:rsidP="009524C0"/>
        </w:tc>
        <w:tc>
          <w:tcPr>
            <w:tcW w:w="2340" w:type="dxa"/>
          </w:tcPr>
          <w:p w:rsidR="00B84826" w:rsidRPr="00237DC2" w:rsidRDefault="00B84826" w:rsidP="009524C0"/>
        </w:tc>
        <w:tc>
          <w:tcPr>
            <w:tcW w:w="2340" w:type="dxa"/>
          </w:tcPr>
          <w:p w:rsidR="00B84826" w:rsidRPr="00237DC2" w:rsidRDefault="00B84826" w:rsidP="009524C0"/>
        </w:tc>
        <w:tc>
          <w:tcPr>
            <w:tcW w:w="2340" w:type="dxa"/>
          </w:tcPr>
          <w:p w:rsidR="00B84826" w:rsidRPr="00237DC2" w:rsidRDefault="00B84826" w:rsidP="009524C0"/>
        </w:tc>
      </w:tr>
      <w:tr w:rsidR="00B84826" w:rsidRPr="00237DC2" w:rsidTr="009524C0">
        <w:tc>
          <w:tcPr>
            <w:tcW w:w="2340" w:type="dxa"/>
          </w:tcPr>
          <w:p w:rsidR="00B84826" w:rsidRPr="00237DC2" w:rsidRDefault="00B84826" w:rsidP="009524C0"/>
        </w:tc>
        <w:tc>
          <w:tcPr>
            <w:tcW w:w="2340" w:type="dxa"/>
          </w:tcPr>
          <w:p w:rsidR="00B84826" w:rsidRPr="00237DC2" w:rsidRDefault="00B84826" w:rsidP="009524C0"/>
        </w:tc>
        <w:tc>
          <w:tcPr>
            <w:tcW w:w="2340" w:type="dxa"/>
          </w:tcPr>
          <w:p w:rsidR="00B84826" w:rsidRPr="00237DC2" w:rsidRDefault="00B84826" w:rsidP="009524C0"/>
        </w:tc>
        <w:tc>
          <w:tcPr>
            <w:tcW w:w="2340" w:type="dxa"/>
          </w:tcPr>
          <w:p w:rsidR="00B84826" w:rsidRPr="00237DC2" w:rsidRDefault="00B84826" w:rsidP="009524C0"/>
        </w:tc>
      </w:tr>
      <w:tr w:rsidR="00B84826" w:rsidRPr="00237DC2" w:rsidTr="009524C0">
        <w:tc>
          <w:tcPr>
            <w:tcW w:w="2340" w:type="dxa"/>
          </w:tcPr>
          <w:p w:rsidR="00B84826" w:rsidRPr="00237DC2" w:rsidRDefault="00B84826" w:rsidP="009524C0"/>
        </w:tc>
        <w:tc>
          <w:tcPr>
            <w:tcW w:w="2340" w:type="dxa"/>
          </w:tcPr>
          <w:p w:rsidR="00B84826" w:rsidRPr="00237DC2" w:rsidRDefault="00B84826" w:rsidP="009524C0"/>
        </w:tc>
        <w:tc>
          <w:tcPr>
            <w:tcW w:w="2340" w:type="dxa"/>
          </w:tcPr>
          <w:p w:rsidR="00B84826" w:rsidRPr="00237DC2" w:rsidRDefault="00B84826" w:rsidP="009524C0"/>
        </w:tc>
        <w:tc>
          <w:tcPr>
            <w:tcW w:w="2340" w:type="dxa"/>
          </w:tcPr>
          <w:p w:rsidR="00B84826" w:rsidRPr="00237DC2" w:rsidRDefault="00B84826" w:rsidP="009524C0"/>
        </w:tc>
      </w:tr>
    </w:tbl>
    <w:p w:rsidR="00B84826" w:rsidRPr="00237DC2" w:rsidRDefault="00B84826" w:rsidP="00B84826"/>
    <w:p w:rsidR="00B84826" w:rsidRPr="00237DC2" w:rsidRDefault="00B84826" w:rsidP="00B84826">
      <w:pPr>
        <w:rPr>
          <w:u w:val="single"/>
        </w:rPr>
      </w:pPr>
      <w:r w:rsidRPr="00237DC2">
        <w:rPr>
          <w:u w:val="single"/>
        </w:rPr>
        <w:t>Forms and field names</w:t>
      </w:r>
    </w:p>
    <w:p w:rsidR="00B84826" w:rsidRPr="00237DC2" w:rsidRDefault="00B84826" w:rsidP="00B84826"/>
    <w:p w:rsidR="00B84826" w:rsidRPr="00237DC2" w:rsidRDefault="00B84826" w:rsidP="00B84826">
      <w:r w:rsidRPr="00237DC2">
        <w:t xml:space="preserve">These are found in Appendix 2 for the caregiver survey, Appendix 4 for the 24-hour dietary recall, and Appendix 5 market survey; there is no Appendix 3.  </w:t>
      </w:r>
    </w:p>
    <w:p w:rsidR="00B84826" w:rsidRPr="00237DC2" w:rsidRDefault="00B84826" w:rsidP="00B84826"/>
    <w:p w:rsidR="00B84826" w:rsidRPr="00237DC2" w:rsidRDefault="00B84826" w:rsidP="00B84826">
      <w:pPr>
        <w:rPr>
          <w:u w:val="single"/>
        </w:rPr>
      </w:pPr>
      <w:r w:rsidRPr="00237DC2">
        <w:rPr>
          <w:u w:val="single"/>
        </w:rPr>
        <w:t xml:space="preserve">Dataset names (see page 29 of the user’s manual for the English DOS version of the </w:t>
      </w:r>
      <w:proofErr w:type="gramStart"/>
      <w:r w:rsidRPr="00237DC2">
        <w:rPr>
          <w:i/>
          <w:u w:val="single"/>
        </w:rPr>
        <w:t>Pro</w:t>
      </w:r>
      <w:r w:rsidRPr="00237DC2">
        <w:rPr>
          <w:u w:val="single"/>
        </w:rPr>
        <w:t>PAN</w:t>
      </w:r>
      <w:proofErr w:type="gramEnd"/>
      <w:r w:rsidRPr="00237DC2">
        <w:rPr>
          <w:u w:val="single"/>
        </w:rPr>
        <w:t xml:space="preserve"> software (Appendix 6))</w:t>
      </w:r>
    </w:p>
    <w:p w:rsidR="00B84826" w:rsidRPr="00237DC2" w:rsidRDefault="00B84826" w:rsidP="00B84826"/>
    <w:p w:rsidR="00B84826" w:rsidRPr="00237DC2" w:rsidRDefault="00B84826" w:rsidP="00B84826">
      <w:r w:rsidRPr="00237DC2">
        <w:t xml:space="preserve">In the </w:t>
      </w:r>
      <w:r w:rsidRPr="00237DC2">
        <w:rPr>
          <w:i/>
        </w:rPr>
        <w:t>Pro</w:t>
      </w:r>
      <w:r w:rsidRPr="00237DC2">
        <w:t xml:space="preserve">PAN software created in Epi Info DOS, all datasets had two names:  a name given by the user (8 characters maximum) and a name automatically given by the </w:t>
      </w:r>
      <w:proofErr w:type="gramStart"/>
      <w:r w:rsidRPr="00237DC2">
        <w:rPr>
          <w:i/>
        </w:rPr>
        <w:t>Pro</w:t>
      </w:r>
      <w:r w:rsidRPr="00237DC2">
        <w:t>PAN</w:t>
      </w:r>
      <w:proofErr w:type="gramEnd"/>
      <w:r w:rsidRPr="00237DC2">
        <w:t xml:space="preserve"> software for the purposes of running the analysis programs (.pgm).  Below are the names assigned by the software, which will be useful in understanding the programming code in the outputs table below.  </w:t>
      </w:r>
      <w:r w:rsidRPr="00237DC2">
        <w:rPr>
          <w:b/>
          <w:i/>
        </w:rPr>
        <w:t>Decision points:  will it still be necessary to automatically assign standardized names to the datasets?   If so, will these dataset names be preserved?</w:t>
      </w:r>
    </w:p>
    <w:p w:rsidR="00B84826" w:rsidRPr="00237DC2" w:rsidRDefault="00B84826" w:rsidP="00B8482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86"/>
        <w:gridCol w:w="6590"/>
      </w:tblGrid>
      <w:tr w:rsidR="00B84826" w:rsidRPr="00237DC2" w:rsidTr="009524C0">
        <w:trPr>
          <w:tblHeader/>
        </w:trPr>
        <w:tc>
          <w:tcPr>
            <w:tcW w:w="7020" w:type="dxa"/>
          </w:tcPr>
          <w:p w:rsidR="00B84826" w:rsidRPr="00237DC2" w:rsidRDefault="00B84826" w:rsidP="009524C0">
            <w:pPr>
              <w:rPr>
                <w:b/>
              </w:rPr>
            </w:pPr>
            <w:r w:rsidRPr="00237DC2">
              <w:rPr>
                <w:b/>
              </w:rPr>
              <w:t>Data entry form</w:t>
            </w:r>
          </w:p>
        </w:tc>
        <w:tc>
          <w:tcPr>
            <w:tcW w:w="7020" w:type="dxa"/>
          </w:tcPr>
          <w:p w:rsidR="00B84826" w:rsidRPr="00237DC2" w:rsidRDefault="00B84826" w:rsidP="009524C0">
            <w:pPr>
              <w:rPr>
                <w:b/>
              </w:rPr>
            </w:pPr>
            <w:r w:rsidRPr="00237DC2">
              <w:rPr>
                <w:b/>
              </w:rPr>
              <w:t xml:space="preserve">Name assigned by DOS </w:t>
            </w:r>
            <w:r w:rsidRPr="00237DC2">
              <w:rPr>
                <w:b/>
                <w:i/>
              </w:rPr>
              <w:t>Pro</w:t>
            </w:r>
            <w:r w:rsidRPr="00237DC2">
              <w:rPr>
                <w:b/>
              </w:rPr>
              <w:t>PAN</w:t>
            </w:r>
          </w:p>
        </w:tc>
      </w:tr>
      <w:tr w:rsidR="00B84826" w:rsidRPr="00237DC2" w:rsidTr="009524C0">
        <w:tc>
          <w:tcPr>
            <w:tcW w:w="7020" w:type="dxa"/>
          </w:tcPr>
          <w:p w:rsidR="00B84826" w:rsidRPr="00237DC2" w:rsidRDefault="00B84826" w:rsidP="009524C0">
            <w:r w:rsidRPr="00237DC2">
              <w:t>Food composition table</w:t>
            </w:r>
          </w:p>
        </w:tc>
        <w:tc>
          <w:tcPr>
            <w:tcW w:w="7020" w:type="dxa"/>
          </w:tcPr>
          <w:p w:rsidR="00B84826" w:rsidRPr="00237DC2" w:rsidRDefault="00B84826" w:rsidP="009524C0">
            <w:r w:rsidRPr="00237DC2">
              <w:t>Nutdb.rec</w:t>
            </w:r>
          </w:p>
        </w:tc>
      </w:tr>
      <w:tr w:rsidR="00B84826" w:rsidRPr="00237DC2" w:rsidTr="009524C0">
        <w:tc>
          <w:tcPr>
            <w:tcW w:w="7020" w:type="dxa"/>
          </w:tcPr>
          <w:p w:rsidR="00B84826" w:rsidRPr="00237DC2" w:rsidRDefault="00B84826" w:rsidP="009524C0">
            <w:r w:rsidRPr="00237DC2">
              <w:t>24-hour dietary recall, child-level information</w:t>
            </w:r>
          </w:p>
        </w:tc>
        <w:tc>
          <w:tcPr>
            <w:tcW w:w="7020" w:type="dxa"/>
          </w:tcPr>
          <w:p w:rsidR="00B84826" w:rsidRPr="00237DC2" w:rsidRDefault="00B84826" w:rsidP="009524C0">
            <w:r w:rsidRPr="00237DC2">
              <w:t>Temp001.rec</w:t>
            </w:r>
          </w:p>
        </w:tc>
      </w:tr>
      <w:tr w:rsidR="00B84826" w:rsidRPr="00237DC2" w:rsidTr="009524C0">
        <w:tc>
          <w:tcPr>
            <w:tcW w:w="7020" w:type="dxa"/>
          </w:tcPr>
          <w:p w:rsidR="00B84826" w:rsidRPr="00237DC2" w:rsidRDefault="00B84826" w:rsidP="009524C0">
            <w:r w:rsidRPr="00237DC2">
              <w:t>24-hour dietary recall, food-level information</w:t>
            </w:r>
          </w:p>
        </w:tc>
        <w:tc>
          <w:tcPr>
            <w:tcW w:w="7020" w:type="dxa"/>
          </w:tcPr>
          <w:p w:rsidR="00B84826" w:rsidRPr="00237DC2" w:rsidRDefault="00B84826" w:rsidP="009524C0">
            <w:r w:rsidRPr="00237DC2">
              <w:t>Temp002.rec</w:t>
            </w:r>
          </w:p>
        </w:tc>
      </w:tr>
      <w:tr w:rsidR="00B84826" w:rsidRPr="00237DC2" w:rsidTr="009524C0">
        <w:tc>
          <w:tcPr>
            <w:tcW w:w="7020" w:type="dxa"/>
          </w:tcPr>
          <w:p w:rsidR="00B84826" w:rsidRPr="00237DC2" w:rsidRDefault="00B84826" w:rsidP="009524C0">
            <w:r w:rsidRPr="00237DC2">
              <w:t>Caregiver survey</w:t>
            </w:r>
          </w:p>
        </w:tc>
        <w:tc>
          <w:tcPr>
            <w:tcW w:w="7020" w:type="dxa"/>
          </w:tcPr>
          <w:p w:rsidR="00B84826" w:rsidRPr="00237DC2" w:rsidRDefault="00B84826" w:rsidP="009524C0">
            <w:r w:rsidRPr="00237DC2">
              <w:t>Temp005.rec</w:t>
            </w:r>
          </w:p>
        </w:tc>
      </w:tr>
      <w:tr w:rsidR="00B84826" w:rsidRPr="00237DC2" w:rsidTr="009524C0">
        <w:tc>
          <w:tcPr>
            <w:tcW w:w="7020" w:type="dxa"/>
          </w:tcPr>
          <w:p w:rsidR="00B84826" w:rsidRPr="00237DC2" w:rsidRDefault="00B84826" w:rsidP="009524C0">
            <w:r w:rsidRPr="00237DC2">
              <w:t>Market survey, store-level information</w:t>
            </w:r>
          </w:p>
        </w:tc>
        <w:tc>
          <w:tcPr>
            <w:tcW w:w="7020" w:type="dxa"/>
          </w:tcPr>
          <w:p w:rsidR="00B84826" w:rsidRPr="00237DC2" w:rsidRDefault="00B84826" w:rsidP="009524C0">
            <w:r w:rsidRPr="00237DC2">
              <w:t>Temp003.rec</w:t>
            </w:r>
          </w:p>
        </w:tc>
      </w:tr>
      <w:tr w:rsidR="00B84826" w:rsidRPr="00237DC2" w:rsidTr="009524C0">
        <w:tc>
          <w:tcPr>
            <w:tcW w:w="7020" w:type="dxa"/>
          </w:tcPr>
          <w:p w:rsidR="00B84826" w:rsidRPr="00237DC2" w:rsidRDefault="00B84826" w:rsidP="009524C0">
            <w:r w:rsidRPr="00237DC2">
              <w:t>Market survey, food-level information</w:t>
            </w:r>
          </w:p>
        </w:tc>
        <w:tc>
          <w:tcPr>
            <w:tcW w:w="7020" w:type="dxa"/>
          </w:tcPr>
          <w:p w:rsidR="00B84826" w:rsidRPr="00237DC2" w:rsidRDefault="00B84826" w:rsidP="009524C0">
            <w:r w:rsidRPr="00237DC2">
              <w:t>Temp004.rec</w:t>
            </w:r>
          </w:p>
        </w:tc>
      </w:tr>
    </w:tbl>
    <w:p w:rsidR="00B84826" w:rsidRPr="00237DC2" w:rsidRDefault="00B84826" w:rsidP="00B84826"/>
    <w:p w:rsidR="00B84826" w:rsidRPr="00237DC2" w:rsidRDefault="00B84826" w:rsidP="00B84826">
      <w:pPr>
        <w:rPr>
          <w:u w:val="single"/>
        </w:rPr>
      </w:pPr>
      <w:r w:rsidRPr="00237DC2">
        <w:rPr>
          <w:u w:val="single"/>
        </w:rPr>
        <w:t>Importing and exporting data</w:t>
      </w:r>
    </w:p>
    <w:p w:rsidR="00B84826" w:rsidRPr="00237DC2" w:rsidRDefault="00B84826" w:rsidP="00B84826">
      <w:pPr>
        <w:pStyle w:val="NormalWeb"/>
        <w:spacing w:before="0" w:beforeAutospacing="0" w:after="0" w:afterAutospacing="0"/>
      </w:pPr>
    </w:p>
    <w:p w:rsidR="00B84826" w:rsidRPr="00237DC2" w:rsidRDefault="00B84826" w:rsidP="00B84826">
      <w:pPr>
        <w:pStyle w:val="NormalWeb"/>
        <w:spacing w:before="0" w:beforeAutospacing="0" w:after="0" w:afterAutospacing="0"/>
      </w:pPr>
      <w:r w:rsidRPr="00237DC2">
        <w:t xml:space="preserve">Files that users may want to import into the </w:t>
      </w:r>
      <w:proofErr w:type="gramStart"/>
      <w:r w:rsidRPr="00DD5096">
        <w:rPr>
          <w:i/>
        </w:rPr>
        <w:t>Pro</w:t>
      </w:r>
      <w:r w:rsidRPr="00237DC2">
        <w:t>PAN</w:t>
      </w:r>
      <w:proofErr w:type="gramEnd"/>
      <w:r w:rsidRPr="00237DC2">
        <w:t xml:space="preserve"> software:  their own food composition table.</w:t>
      </w:r>
    </w:p>
    <w:p w:rsidR="00B84826" w:rsidRPr="00237DC2" w:rsidRDefault="00B84826" w:rsidP="00B84826">
      <w:pPr>
        <w:pStyle w:val="NormalWeb"/>
        <w:spacing w:before="0" w:beforeAutospacing="0" w:after="0" w:afterAutospacing="0"/>
      </w:pPr>
    </w:p>
    <w:p w:rsidR="00B84826" w:rsidRPr="00237DC2" w:rsidRDefault="00B84826" w:rsidP="00B84826">
      <w:pPr>
        <w:pStyle w:val="NormalWeb"/>
        <w:spacing w:before="0" w:beforeAutospacing="0" w:after="0" w:afterAutospacing="0"/>
      </w:pPr>
      <w:r w:rsidRPr="00237DC2">
        <w:t xml:space="preserve">Files that users may want to export:  all data files.  </w:t>
      </w:r>
    </w:p>
    <w:p w:rsidR="00B84826" w:rsidRPr="00237DC2" w:rsidRDefault="00B84826" w:rsidP="00B84826">
      <w:pPr>
        <w:pStyle w:val="NormalWeb"/>
        <w:spacing w:before="0" w:beforeAutospacing="0" w:after="0" w:afterAutospacing="0"/>
      </w:pPr>
    </w:p>
    <w:p w:rsidR="00B84826" w:rsidRPr="00237DC2" w:rsidRDefault="00B84826" w:rsidP="00B84826">
      <w:pPr>
        <w:rPr>
          <w:u w:val="single"/>
        </w:rPr>
      </w:pPr>
      <w:r w:rsidRPr="00237DC2">
        <w:rPr>
          <w:u w:val="single"/>
        </w:rPr>
        <w:t>Outputs for each sub-menu item</w:t>
      </w:r>
    </w:p>
    <w:p w:rsidR="00B84826" w:rsidRPr="00237DC2" w:rsidRDefault="00B84826" w:rsidP="00B84826"/>
    <w:p w:rsidR="00B84826" w:rsidRPr="00237DC2" w:rsidRDefault="00B84826" w:rsidP="00B84826">
      <w:r w:rsidRPr="00237DC2">
        <w:t xml:space="preserve">The sample program files, in their totality, are included in Appendix 1.  </w:t>
      </w:r>
    </w:p>
    <w:p w:rsidR="00B84826" w:rsidRPr="00237DC2" w:rsidRDefault="00B84826" w:rsidP="00B84826"/>
    <w:p w:rsidR="00B84826" w:rsidRPr="00237DC2" w:rsidRDefault="00B84826" w:rsidP="00B84826">
      <w:pPr>
        <w:pStyle w:val="Heading1"/>
      </w:pPr>
      <w:bookmarkStart w:id="0" w:name="_Toc325038828"/>
      <w:bookmarkStart w:id="1" w:name="_Toc325460873"/>
      <w:r w:rsidRPr="00237DC2">
        <w:lastRenderedPageBreak/>
        <w:t>24-</w:t>
      </w:r>
      <w:r w:rsidR="000F23E8" w:rsidRPr="00237DC2">
        <w:t>HOUR DIETARY RECALL</w:t>
      </w:r>
      <w:bookmarkEnd w:id="0"/>
      <w:bookmarkEnd w:id="1"/>
    </w:p>
    <w:p w:rsidR="00B84826" w:rsidRPr="00237DC2" w:rsidRDefault="00B84826" w:rsidP="00B84826"/>
    <w:p w:rsidR="00B84826" w:rsidRPr="00237DC2" w:rsidRDefault="00B84826" w:rsidP="00B84826">
      <w:pPr>
        <w:pStyle w:val="Heading2"/>
      </w:pPr>
      <w:bookmarkStart w:id="2" w:name="_Toc325460874"/>
      <w:r w:rsidRPr="00237DC2">
        <w:t>Data-Quality Check</w:t>
      </w:r>
      <w:r w:rsidR="000F23E8" w:rsidRPr="00237DC2">
        <w:t>s</w:t>
      </w:r>
      <w:bookmarkEnd w:id="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99"/>
        <w:gridCol w:w="3814"/>
        <w:gridCol w:w="3663"/>
      </w:tblGrid>
      <w:tr w:rsidR="005872B6" w:rsidRPr="00237DC2" w:rsidTr="00B311E7">
        <w:trPr>
          <w:tblHeader/>
        </w:trPr>
        <w:tc>
          <w:tcPr>
            <w:tcW w:w="5699" w:type="dxa"/>
            <w:tcBorders>
              <w:top w:val="single" w:sz="4" w:space="0" w:color="auto"/>
              <w:left w:val="single" w:sz="4" w:space="0" w:color="auto"/>
              <w:bottom w:val="single" w:sz="4" w:space="0" w:color="auto"/>
              <w:right w:val="single" w:sz="4" w:space="0" w:color="auto"/>
            </w:tcBorders>
          </w:tcPr>
          <w:p w:rsidR="005872B6" w:rsidRPr="00237DC2" w:rsidRDefault="005872B6" w:rsidP="00EF4D79">
            <w:pPr>
              <w:rPr>
                <w:b/>
                <w:szCs w:val="16"/>
              </w:rPr>
            </w:pPr>
            <w:r w:rsidRPr="00237DC2">
              <w:rPr>
                <w:b/>
                <w:szCs w:val="16"/>
              </w:rPr>
              <w:t>Output (description and display)</w:t>
            </w:r>
          </w:p>
        </w:tc>
        <w:tc>
          <w:tcPr>
            <w:tcW w:w="3814" w:type="dxa"/>
            <w:tcBorders>
              <w:top w:val="single" w:sz="4" w:space="0" w:color="auto"/>
              <w:left w:val="single" w:sz="4" w:space="0" w:color="auto"/>
              <w:bottom w:val="single" w:sz="4" w:space="0" w:color="auto"/>
              <w:right w:val="single" w:sz="4" w:space="0" w:color="auto"/>
            </w:tcBorders>
          </w:tcPr>
          <w:p w:rsidR="005872B6" w:rsidRPr="00237DC2" w:rsidRDefault="005872B6" w:rsidP="00EF4D79">
            <w:pPr>
              <w:rPr>
                <w:b/>
                <w:szCs w:val="16"/>
              </w:rPr>
            </w:pPr>
            <w:r w:rsidRPr="00237DC2">
              <w:rPr>
                <w:b/>
                <w:szCs w:val="16"/>
              </w:rPr>
              <w:t>How calculated</w:t>
            </w:r>
          </w:p>
        </w:tc>
        <w:tc>
          <w:tcPr>
            <w:tcW w:w="3663" w:type="dxa"/>
            <w:tcBorders>
              <w:top w:val="single" w:sz="4" w:space="0" w:color="auto"/>
              <w:left w:val="single" w:sz="4" w:space="0" w:color="auto"/>
              <w:bottom w:val="single" w:sz="4" w:space="0" w:color="auto"/>
              <w:right w:val="single" w:sz="4" w:space="0" w:color="auto"/>
            </w:tcBorders>
          </w:tcPr>
          <w:p w:rsidR="005872B6" w:rsidRPr="00237DC2" w:rsidRDefault="005872B6" w:rsidP="00EF4D79">
            <w:pPr>
              <w:rPr>
                <w:b/>
                <w:szCs w:val="16"/>
              </w:rPr>
            </w:pPr>
            <w:r w:rsidRPr="00237DC2">
              <w:rPr>
                <w:b/>
                <w:szCs w:val="16"/>
              </w:rPr>
              <w:t>Sample program from Epi Info 6.0</w:t>
            </w:r>
          </w:p>
        </w:tc>
      </w:tr>
      <w:tr w:rsidR="00B84826" w:rsidRPr="00237DC2" w:rsidTr="005872B6">
        <w:tc>
          <w:tcPr>
            <w:tcW w:w="5699" w:type="dxa"/>
          </w:tcPr>
          <w:p w:rsidR="000F23E8" w:rsidRPr="00237DC2" w:rsidRDefault="000F23E8" w:rsidP="000F23E8">
            <w:pPr>
              <w:rPr>
                <w:szCs w:val="16"/>
              </w:rPr>
            </w:pPr>
            <w:r w:rsidRPr="00237DC2">
              <w:rPr>
                <w:szCs w:val="16"/>
              </w:rPr>
              <w:t>Data-Quality Checks</w:t>
            </w:r>
          </w:p>
          <w:p w:rsidR="000F23E8" w:rsidRPr="00237DC2" w:rsidRDefault="000F23E8" w:rsidP="000F23E8">
            <w:pPr>
              <w:rPr>
                <w:szCs w:val="16"/>
              </w:rPr>
            </w:pPr>
            <w:r w:rsidRPr="00237DC2">
              <w:rPr>
                <w:szCs w:val="16"/>
                <w:u w:val="single"/>
              </w:rPr>
              <w:t>(there are 13 tables for this option)</w:t>
            </w:r>
          </w:p>
          <w:p w:rsidR="00B84826" w:rsidRPr="00237DC2" w:rsidRDefault="00B84826" w:rsidP="009524C0">
            <w:pPr>
              <w:rPr>
                <w:szCs w:val="16"/>
              </w:rPr>
            </w:pPr>
          </w:p>
          <w:p w:rsidR="00B84826" w:rsidRPr="00237DC2" w:rsidRDefault="00B84826" w:rsidP="009524C0">
            <w:pPr>
              <w:rPr>
                <w:szCs w:val="16"/>
              </w:rPr>
            </w:pPr>
            <w:r w:rsidRPr="00237DC2">
              <w:rPr>
                <w:szCs w:val="16"/>
              </w:rPr>
              <w:t xml:space="preserve">These results provide a descriptive analysis of the information entered into the </w:t>
            </w:r>
            <w:r w:rsidRPr="00237DC2">
              <w:rPr>
                <w:i/>
                <w:szCs w:val="16"/>
              </w:rPr>
              <w:t>Pro</w:t>
            </w:r>
            <w:r w:rsidRPr="00237DC2">
              <w:rPr>
                <w:szCs w:val="16"/>
              </w:rPr>
              <w:t xml:space="preserve">PAN software.  Extreme values should be double-checked to ensure there are no errors.  Errors should be corrected in the respective data files and analyses re-run.  </w:t>
            </w:r>
          </w:p>
        </w:tc>
        <w:tc>
          <w:tcPr>
            <w:tcW w:w="3814" w:type="dxa"/>
          </w:tcPr>
          <w:p w:rsidR="00B84826" w:rsidRPr="00237DC2" w:rsidRDefault="00B84826" w:rsidP="009524C0">
            <w:pPr>
              <w:rPr>
                <w:szCs w:val="16"/>
              </w:rPr>
            </w:pPr>
          </w:p>
        </w:tc>
        <w:tc>
          <w:tcPr>
            <w:tcW w:w="3663" w:type="dxa"/>
          </w:tcPr>
          <w:p w:rsidR="00B84826" w:rsidRPr="00237DC2" w:rsidRDefault="00B84826" w:rsidP="009524C0">
            <w:pPr>
              <w:rPr>
                <w:szCs w:val="16"/>
              </w:rPr>
            </w:pPr>
            <w:r w:rsidRPr="00237DC2">
              <w:rPr>
                <w:szCs w:val="16"/>
              </w:rPr>
              <w:t>There are no sample programs.</w:t>
            </w:r>
          </w:p>
        </w:tc>
      </w:tr>
      <w:tr w:rsidR="00B84826" w:rsidRPr="00237DC2" w:rsidTr="005872B6">
        <w:tc>
          <w:tcPr>
            <w:tcW w:w="5699" w:type="dxa"/>
          </w:tcPr>
          <w:p w:rsidR="00B84826" w:rsidRPr="00237DC2" w:rsidRDefault="00B84826" w:rsidP="009524C0">
            <w:pPr>
              <w:rPr>
                <w:szCs w:val="16"/>
              </w:rPr>
            </w:pPr>
            <w:r w:rsidRPr="00237DC2">
              <w:rPr>
                <w:szCs w:val="16"/>
              </w:rPr>
              <w:t>Continuous field items:  Any values that are further than 4 standard deviations from the mean should be double-checked.</w:t>
            </w:r>
          </w:p>
          <w:p w:rsidR="00B84826" w:rsidRPr="00237DC2" w:rsidRDefault="00B84826" w:rsidP="009524C0">
            <w:pPr>
              <w:rPr>
                <w:szCs w:val="16"/>
              </w:rPr>
            </w:pPr>
          </w:p>
          <w:tbl>
            <w:tblPr>
              <w:tblW w:w="5000" w:type="pct"/>
              <w:tblBorders>
                <w:top w:val="single" w:sz="4" w:space="0" w:color="auto"/>
                <w:bottom w:val="single" w:sz="4" w:space="0" w:color="auto"/>
              </w:tblBorders>
              <w:tblLook w:val="01E0" w:firstRow="1" w:lastRow="1" w:firstColumn="1" w:lastColumn="1" w:noHBand="0" w:noVBand="0"/>
            </w:tblPr>
            <w:tblGrid>
              <w:gridCol w:w="1237"/>
              <w:gridCol w:w="1062"/>
              <w:gridCol w:w="581"/>
              <w:gridCol w:w="450"/>
              <w:gridCol w:w="603"/>
              <w:gridCol w:w="477"/>
              <w:gridCol w:w="540"/>
              <w:gridCol w:w="533"/>
            </w:tblGrid>
            <w:tr w:rsidR="009524C0" w:rsidRPr="00237DC2" w:rsidTr="006F5D2A">
              <w:tc>
                <w:tcPr>
                  <w:tcW w:w="1129" w:type="pct"/>
                </w:tcPr>
                <w:p w:rsidR="00B84826" w:rsidRPr="00237DC2" w:rsidRDefault="00B84826" w:rsidP="009524C0">
                  <w:pPr>
                    <w:rPr>
                      <w:szCs w:val="16"/>
                    </w:rPr>
                  </w:pPr>
                </w:p>
              </w:tc>
              <w:tc>
                <w:tcPr>
                  <w:tcW w:w="968" w:type="pct"/>
                  <w:tcBorders>
                    <w:top w:val="single" w:sz="4" w:space="0" w:color="auto"/>
                    <w:bottom w:val="single" w:sz="4" w:space="0" w:color="auto"/>
                  </w:tcBorders>
                </w:tcPr>
                <w:p w:rsidR="00B84826" w:rsidRPr="00237DC2" w:rsidRDefault="00B84826" w:rsidP="009524C0">
                  <w:pPr>
                    <w:jc w:val="center"/>
                    <w:rPr>
                      <w:szCs w:val="16"/>
                    </w:rPr>
                  </w:pPr>
                  <w:r w:rsidRPr="00237DC2">
                    <w:rPr>
                      <w:szCs w:val="16"/>
                    </w:rPr>
                    <w:t>Observations</w:t>
                  </w:r>
                </w:p>
              </w:tc>
              <w:tc>
                <w:tcPr>
                  <w:tcW w:w="530" w:type="pct"/>
                  <w:tcBorders>
                    <w:top w:val="single" w:sz="4" w:space="0" w:color="auto"/>
                    <w:bottom w:val="single" w:sz="4" w:space="0" w:color="auto"/>
                  </w:tcBorders>
                </w:tcPr>
                <w:p w:rsidR="00B84826" w:rsidRPr="00237DC2" w:rsidRDefault="00B84826" w:rsidP="009524C0">
                  <w:pPr>
                    <w:jc w:val="center"/>
                    <w:rPr>
                      <w:szCs w:val="16"/>
                    </w:rPr>
                  </w:pPr>
                  <w:r w:rsidRPr="00237DC2">
                    <w:rPr>
                      <w:szCs w:val="16"/>
                    </w:rPr>
                    <w:t>Mean</w:t>
                  </w:r>
                </w:p>
              </w:tc>
              <w:tc>
                <w:tcPr>
                  <w:tcW w:w="410" w:type="pct"/>
                  <w:tcBorders>
                    <w:top w:val="single" w:sz="4" w:space="0" w:color="auto"/>
                    <w:bottom w:val="single" w:sz="4" w:space="0" w:color="auto"/>
                  </w:tcBorders>
                </w:tcPr>
                <w:p w:rsidR="00B84826" w:rsidRPr="00237DC2" w:rsidRDefault="00B84826" w:rsidP="009524C0">
                  <w:pPr>
                    <w:jc w:val="center"/>
                    <w:rPr>
                      <w:szCs w:val="16"/>
                    </w:rPr>
                  </w:pPr>
                  <w:r w:rsidRPr="00237DC2">
                    <w:rPr>
                      <w:szCs w:val="16"/>
                    </w:rPr>
                    <w:t>SD</w:t>
                  </w:r>
                </w:p>
              </w:tc>
              <w:tc>
                <w:tcPr>
                  <w:tcW w:w="550" w:type="pct"/>
                  <w:tcBorders>
                    <w:top w:val="single" w:sz="4" w:space="0" w:color="auto"/>
                    <w:bottom w:val="single" w:sz="4" w:space="0" w:color="auto"/>
                  </w:tcBorders>
                </w:tcPr>
                <w:p w:rsidR="00B84826" w:rsidRPr="00237DC2" w:rsidRDefault="00B84826" w:rsidP="009524C0">
                  <w:pPr>
                    <w:jc w:val="center"/>
                    <w:rPr>
                      <w:szCs w:val="16"/>
                    </w:rPr>
                  </w:pPr>
                  <w:r w:rsidRPr="00237DC2">
                    <w:rPr>
                      <w:szCs w:val="16"/>
                    </w:rPr>
                    <w:t>&lt;-4 SD</w:t>
                  </w:r>
                </w:p>
              </w:tc>
              <w:tc>
                <w:tcPr>
                  <w:tcW w:w="435" w:type="pct"/>
                  <w:tcBorders>
                    <w:top w:val="single" w:sz="4" w:space="0" w:color="auto"/>
                    <w:bottom w:val="single" w:sz="4" w:space="0" w:color="auto"/>
                  </w:tcBorders>
                </w:tcPr>
                <w:p w:rsidR="00B84826" w:rsidRPr="00237DC2" w:rsidRDefault="00B84826" w:rsidP="009524C0">
                  <w:pPr>
                    <w:jc w:val="center"/>
                    <w:rPr>
                      <w:szCs w:val="16"/>
                    </w:rPr>
                  </w:pPr>
                  <w:r w:rsidRPr="00237DC2">
                    <w:rPr>
                      <w:szCs w:val="16"/>
                    </w:rPr>
                    <w:t>&gt;+4 SD</w:t>
                  </w:r>
                </w:p>
              </w:tc>
              <w:tc>
                <w:tcPr>
                  <w:tcW w:w="492" w:type="pct"/>
                  <w:tcBorders>
                    <w:top w:val="single" w:sz="4" w:space="0" w:color="auto"/>
                    <w:bottom w:val="single" w:sz="4" w:space="0" w:color="auto"/>
                  </w:tcBorders>
                </w:tcPr>
                <w:p w:rsidR="00B84826" w:rsidRPr="00237DC2" w:rsidRDefault="00B84826" w:rsidP="009524C0">
                  <w:pPr>
                    <w:jc w:val="center"/>
                    <w:rPr>
                      <w:szCs w:val="16"/>
                    </w:rPr>
                  </w:pPr>
                  <w:r w:rsidRPr="00237DC2">
                    <w:rPr>
                      <w:szCs w:val="16"/>
                    </w:rPr>
                    <w:t>Min</w:t>
                  </w:r>
                </w:p>
              </w:tc>
              <w:tc>
                <w:tcPr>
                  <w:tcW w:w="486" w:type="pct"/>
                  <w:tcBorders>
                    <w:top w:val="single" w:sz="4" w:space="0" w:color="auto"/>
                    <w:bottom w:val="single" w:sz="4" w:space="0" w:color="auto"/>
                  </w:tcBorders>
                </w:tcPr>
                <w:p w:rsidR="00B84826" w:rsidRPr="00237DC2" w:rsidRDefault="00B84826" w:rsidP="009524C0">
                  <w:pPr>
                    <w:jc w:val="center"/>
                    <w:rPr>
                      <w:szCs w:val="16"/>
                    </w:rPr>
                  </w:pPr>
                  <w:r w:rsidRPr="00237DC2">
                    <w:rPr>
                      <w:szCs w:val="16"/>
                    </w:rPr>
                    <w:t>Max</w:t>
                  </w:r>
                </w:p>
              </w:tc>
            </w:tr>
            <w:tr w:rsidR="009524C0" w:rsidRPr="00237DC2" w:rsidTr="006F5D2A">
              <w:tc>
                <w:tcPr>
                  <w:tcW w:w="1129" w:type="pct"/>
                </w:tcPr>
                <w:p w:rsidR="00B84826" w:rsidRPr="00237DC2" w:rsidRDefault="00B84826" w:rsidP="009524C0">
                  <w:pPr>
                    <w:rPr>
                      <w:szCs w:val="16"/>
                    </w:rPr>
                  </w:pPr>
                  <w:r w:rsidRPr="00237DC2">
                    <w:rPr>
                      <w:szCs w:val="16"/>
                    </w:rPr>
                    <w:t>Child’s age (mo), reported</w:t>
                  </w:r>
                </w:p>
              </w:tc>
              <w:tc>
                <w:tcPr>
                  <w:tcW w:w="968" w:type="pct"/>
                  <w:tcBorders>
                    <w:top w:val="single" w:sz="4" w:space="0" w:color="auto"/>
                  </w:tcBorders>
                </w:tcPr>
                <w:p w:rsidR="00B84826" w:rsidRPr="00237DC2" w:rsidRDefault="00B84826" w:rsidP="009524C0">
                  <w:pPr>
                    <w:jc w:val="center"/>
                    <w:rPr>
                      <w:szCs w:val="16"/>
                    </w:rPr>
                  </w:pPr>
                  <w:r w:rsidRPr="00237DC2">
                    <w:rPr>
                      <w:szCs w:val="16"/>
                    </w:rPr>
                    <w:t>#</w:t>
                  </w:r>
                </w:p>
              </w:tc>
              <w:tc>
                <w:tcPr>
                  <w:tcW w:w="530" w:type="pct"/>
                  <w:tcBorders>
                    <w:top w:val="single" w:sz="4" w:space="0" w:color="auto"/>
                  </w:tcBorders>
                </w:tcPr>
                <w:p w:rsidR="00B84826" w:rsidRPr="00237DC2" w:rsidRDefault="00B84826" w:rsidP="009524C0">
                  <w:pPr>
                    <w:jc w:val="center"/>
                    <w:rPr>
                      <w:szCs w:val="16"/>
                    </w:rPr>
                  </w:pPr>
                  <w:r w:rsidRPr="00237DC2">
                    <w:rPr>
                      <w:szCs w:val="16"/>
                    </w:rPr>
                    <w:t>#</w:t>
                  </w:r>
                </w:p>
              </w:tc>
              <w:tc>
                <w:tcPr>
                  <w:tcW w:w="410" w:type="pct"/>
                  <w:tcBorders>
                    <w:top w:val="single" w:sz="4" w:space="0" w:color="auto"/>
                  </w:tcBorders>
                </w:tcPr>
                <w:p w:rsidR="00B84826" w:rsidRPr="00237DC2" w:rsidRDefault="00B84826" w:rsidP="009524C0">
                  <w:pPr>
                    <w:jc w:val="center"/>
                    <w:rPr>
                      <w:szCs w:val="16"/>
                    </w:rPr>
                  </w:pPr>
                  <w:r w:rsidRPr="00237DC2">
                    <w:rPr>
                      <w:szCs w:val="16"/>
                    </w:rPr>
                    <w:t>#</w:t>
                  </w:r>
                </w:p>
              </w:tc>
              <w:tc>
                <w:tcPr>
                  <w:tcW w:w="550" w:type="pct"/>
                  <w:tcBorders>
                    <w:top w:val="single" w:sz="4" w:space="0" w:color="auto"/>
                  </w:tcBorders>
                </w:tcPr>
                <w:p w:rsidR="00B84826" w:rsidRPr="00237DC2" w:rsidRDefault="00B84826" w:rsidP="009524C0">
                  <w:pPr>
                    <w:jc w:val="center"/>
                    <w:rPr>
                      <w:szCs w:val="16"/>
                    </w:rPr>
                  </w:pPr>
                  <w:r w:rsidRPr="00237DC2">
                    <w:rPr>
                      <w:szCs w:val="16"/>
                    </w:rPr>
                    <w:t>#</w:t>
                  </w:r>
                </w:p>
              </w:tc>
              <w:tc>
                <w:tcPr>
                  <w:tcW w:w="435" w:type="pct"/>
                  <w:tcBorders>
                    <w:top w:val="single" w:sz="4" w:space="0" w:color="auto"/>
                  </w:tcBorders>
                </w:tcPr>
                <w:p w:rsidR="00B84826" w:rsidRPr="00237DC2" w:rsidRDefault="00B84826" w:rsidP="009524C0">
                  <w:pPr>
                    <w:jc w:val="center"/>
                    <w:rPr>
                      <w:szCs w:val="16"/>
                    </w:rPr>
                  </w:pPr>
                  <w:r w:rsidRPr="00237DC2">
                    <w:rPr>
                      <w:szCs w:val="16"/>
                    </w:rPr>
                    <w:t>#</w:t>
                  </w:r>
                </w:p>
              </w:tc>
              <w:tc>
                <w:tcPr>
                  <w:tcW w:w="492" w:type="pct"/>
                  <w:tcBorders>
                    <w:top w:val="single" w:sz="4" w:space="0" w:color="auto"/>
                  </w:tcBorders>
                </w:tcPr>
                <w:p w:rsidR="00B84826" w:rsidRPr="00237DC2" w:rsidRDefault="00B84826" w:rsidP="009524C0">
                  <w:pPr>
                    <w:jc w:val="center"/>
                    <w:rPr>
                      <w:szCs w:val="16"/>
                    </w:rPr>
                  </w:pPr>
                  <w:r w:rsidRPr="00237DC2">
                    <w:rPr>
                      <w:szCs w:val="16"/>
                    </w:rPr>
                    <w:t>#</w:t>
                  </w:r>
                </w:p>
              </w:tc>
              <w:tc>
                <w:tcPr>
                  <w:tcW w:w="486" w:type="pct"/>
                  <w:tcBorders>
                    <w:top w:val="single" w:sz="4" w:space="0" w:color="auto"/>
                  </w:tcBorders>
                </w:tcPr>
                <w:p w:rsidR="00B84826" w:rsidRPr="00237DC2" w:rsidRDefault="00B84826" w:rsidP="009524C0">
                  <w:pPr>
                    <w:jc w:val="center"/>
                    <w:rPr>
                      <w:szCs w:val="16"/>
                    </w:rPr>
                  </w:pPr>
                  <w:r w:rsidRPr="00237DC2">
                    <w:rPr>
                      <w:szCs w:val="16"/>
                    </w:rPr>
                    <w:t>#</w:t>
                  </w:r>
                </w:p>
              </w:tc>
            </w:tr>
            <w:tr w:rsidR="009524C0" w:rsidRPr="00237DC2" w:rsidTr="006F5D2A">
              <w:tc>
                <w:tcPr>
                  <w:tcW w:w="1129" w:type="pct"/>
                </w:tcPr>
                <w:p w:rsidR="00B84826" w:rsidRPr="00237DC2" w:rsidRDefault="00B84826" w:rsidP="009524C0">
                  <w:pPr>
                    <w:rPr>
                      <w:szCs w:val="16"/>
                    </w:rPr>
                  </w:pPr>
                  <w:r w:rsidRPr="00237DC2">
                    <w:rPr>
                      <w:szCs w:val="16"/>
                    </w:rPr>
                    <w:t>Child’s age (mo), calculated*</w:t>
                  </w:r>
                </w:p>
              </w:tc>
              <w:tc>
                <w:tcPr>
                  <w:tcW w:w="968" w:type="pct"/>
                </w:tcPr>
                <w:p w:rsidR="00B84826" w:rsidRPr="00237DC2" w:rsidRDefault="00B84826" w:rsidP="009524C0">
                  <w:pPr>
                    <w:jc w:val="center"/>
                    <w:rPr>
                      <w:szCs w:val="16"/>
                    </w:rPr>
                  </w:pPr>
                  <w:r w:rsidRPr="00237DC2">
                    <w:rPr>
                      <w:szCs w:val="16"/>
                    </w:rPr>
                    <w:t>#</w:t>
                  </w:r>
                </w:p>
              </w:tc>
              <w:tc>
                <w:tcPr>
                  <w:tcW w:w="530" w:type="pct"/>
                </w:tcPr>
                <w:p w:rsidR="00B84826" w:rsidRPr="00237DC2" w:rsidRDefault="00B84826" w:rsidP="009524C0">
                  <w:pPr>
                    <w:jc w:val="center"/>
                    <w:rPr>
                      <w:szCs w:val="16"/>
                    </w:rPr>
                  </w:pPr>
                  <w:r w:rsidRPr="00237DC2">
                    <w:rPr>
                      <w:szCs w:val="16"/>
                    </w:rPr>
                    <w:t>#</w:t>
                  </w:r>
                </w:p>
              </w:tc>
              <w:tc>
                <w:tcPr>
                  <w:tcW w:w="410" w:type="pct"/>
                </w:tcPr>
                <w:p w:rsidR="00B84826" w:rsidRPr="00237DC2" w:rsidRDefault="00B84826" w:rsidP="009524C0">
                  <w:pPr>
                    <w:jc w:val="center"/>
                    <w:rPr>
                      <w:szCs w:val="16"/>
                    </w:rPr>
                  </w:pPr>
                  <w:r w:rsidRPr="00237DC2">
                    <w:rPr>
                      <w:szCs w:val="16"/>
                    </w:rPr>
                    <w:t>#</w:t>
                  </w:r>
                </w:p>
              </w:tc>
              <w:tc>
                <w:tcPr>
                  <w:tcW w:w="550" w:type="pct"/>
                </w:tcPr>
                <w:p w:rsidR="00B84826" w:rsidRPr="00237DC2" w:rsidRDefault="00B84826" w:rsidP="009524C0">
                  <w:pPr>
                    <w:jc w:val="center"/>
                    <w:rPr>
                      <w:szCs w:val="16"/>
                    </w:rPr>
                  </w:pPr>
                  <w:r w:rsidRPr="00237DC2">
                    <w:rPr>
                      <w:szCs w:val="16"/>
                    </w:rPr>
                    <w:t>#</w:t>
                  </w:r>
                </w:p>
              </w:tc>
              <w:tc>
                <w:tcPr>
                  <w:tcW w:w="435" w:type="pct"/>
                </w:tcPr>
                <w:p w:rsidR="00B84826" w:rsidRPr="00237DC2" w:rsidRDefault="00B84826" w:rsidP="009524C0">
                  <w:pPr>
                    <w:jc w:val="center"/>
                    <w:rPr>
                      <w:szCs w:val="16"/>
                    </w:rPr>
                  </w:pPr>
                  <w:r w:rsidRPr="00237DC2">
                    <w:rPr>
                      <w:szCs w:val="16"/>
                    </w:rPr>
                    <w:t>#</w:t>
                  </w:r>
                </w:p>
              </w:tc>
              <w:tc>
                <w:tcPr>
                  <w:tcW w:w="492" w:type="pct"/>
                </w:tcPr>
                <w:p w:rsidR="00B84826" w:rsidRPr="00237DC2" w:rsidRDefault="00B84826" w:rsidP="009524C0">
                  <w:pPr>
                    <w:jc w:val="center"/>
                    <w:rPr>
                      <w:szCs w:val="16"/>
                    </w:rPr>
                  </w:pPr>
                  <w:r w:rsidRPr="00237DC2">
                    <w:rPr>
                      <w:szCs w:val="16"/>
                    </w:rPr>
                    <w:t>#</w:t>
                  </w:r>
                </w:p>
              </w:tc>
              <w:tc>
                <w:tcPr>
                  <w:tcW w:w="486" w:type="pct"/>
                </w:tcPr>
                <w:p w:rsidR="00B84826" w:rsidRPr="00237DC2" w:rsidRDefault="00B84826" w:rsidP="009524C0">
                  <w:pPr>
                    <w:jc w:val="center"/>
                    <w:rPr>
                      <w:szCs w:val="16"/>
                    </w:rPr>
                  </w:pPr>
                  <w:r w:rsidRPr="00237DC2">
                    <w:rPr>
                      <w:szCs w:val="16"/>
                    </w:rPr>
                    <w:t>#</w:t>
                  </w:r>
                </w:p>
              </w:tc>
            </w:tr>
            <w:tr w:rsidR="009524C0" w:rsidRPr="00237DC2" w:rsidTr="006F5D2A">
              <w:tc>
                <w:tcPr>
                  <w:tcW w:w="1129" w:type="pct"/>
                </w:tcPr>
                <w:p w:rsidR="00B84826" w:rsidRPr="00237DC2" w:rsidRDefault="00B84826" w:rsidP="009524C0">
                  <w:pPr>
                    <w:rPr>
                      <w:szCs w:val="16"/>
                    </w:rPr>
                  </w:pPr>
                  <w:r w:rsidRPr="00237DC2">
                    <w:rPr>
                      <w:szCs w:val="16"/>
                    </w:rPr>
                    <w:t>Child’s weight (kg)</w:t>
                  </w:r>
                </w:p>
              </w:tc>
              <w:tc>
                <w:tcPr>
                  <w:tcW w:w="968" w:type="pct"/>
                </w:tcPr>
                <w:p w:rsidR="00B84826" w:rsidRPr="00237DC2" w:rsidRDefault="00B84826" w:rsidP="009524C0">
                  <w:pPr>
                    <w:jc w:val="center"/>
                    <w:rPr>
                      <w:szCs w:val="16"/>
                    </w:rPr>
                  </w:pPr>
                  <w:r w:rsidRPr="00237DC2">
                    <w:rPr>
                      <w:szCs w:val="16"/>
                    </w:rPr>
                    <w:t>#</w:t>
                  </w:r>
                </w:p>
              </w:tc>
              <w:tc>
                <w:tcPr>
                  <w:tcW w:w="530" w:type="pct"/>
                </w:tcPr>
                <w:p w:rsidR="00B84826" w:rsidRPr="00237DC2" w:rsidRDefault="00B84826" w:rsidP="009524C0">
                  <w:pPr>
                    <w:jc w:val="center"/>
                    <w:rPr>
                      <w:szCs w:val="16"/>
                    </w:rPr>
                  </w:pPr>
                  <w:r w:rsidRPr="00237DC2">
                    <w:rPr>
                      <w:szCs w:val="16"/>
                    </w:rPr>
                    <w:t>#</w:t>
                  </w:r>
                </w:p>
              </w:tc>
              <w:tc>
                <w:tcPr>
                  <w:tcW w:w="410" w:type="pct"/>
                </w:tcPr>
                <w:p w:rsidR="00B84826" w:rsidRPr="00237DC2" w:rsidRDefault="00B84826" w:rsidP="009524C0">
                  <w:pPr>
                    <w:jc w:val="center"/>
                    <w:rPr>
                      <w:szCs w:val="16"/>
                    </w:rPr>
                  </w:pPr>
                  <w:r w:rsidRPr="00237DC2">
                    <w:rPr>
                      <w:szCs w:val="16"/>
                    </w:rPr>
                    <w:t>#</w:t>
                  </w:r>
                </w:p>
              </w:tc>
              <w:tc>
                <w:tcPr>
                  <w:tcW w:w="550" w:type="pct"/>
                </w:tcPr>
                <w:p w:rsidR="00B84826" w:rsidRPr="00237DC2" w:rsidRDefault="00B84826" w:rsidP="009524C0">
                  <w:pPr>
                    <w:jc w:val="center"/>
                    <w:rPr>
                      <w:szCs w:val="16"/>
                    </w:rPr>
                  </w:pPr>
                  <w:r w:rsidRPr="00237DC2">
                    <w:rPr>
                      <w:szCs w:val="16"/>
                    </w:rPr>
                    <w:t>#</w:t>
                  </w:r>
                </w:p>
              </w:tc>
              <w:tc>
                <w:tcPr>
                  <w:tcW w:w="435" w:type="pct"/>
                </w:tcPr>
                <w:p w:rsidR="00B84826" w:rsidRPr="00237DC2" w:rsidRDefault="00B84826" w:rsidP="009524C0">
                  <w:pPr>
                    <w:jc w:val="center"/>
                    <w:rPr>
                      <w:szCs w:val="16"/>
                    </w:rPr>
                  </w:pPr>
                  <w:r w:rsidRPr="00237DC2">
                    <w:rPr>
                      <w:szCs w:val="16"/>
                    </w:rPr>
                    <w:t>#</w:t>
                  </w:r>
                </w:p>
              </w:tc>
              <w:tc>
                <w:tcPr>
                  <w:tcW w:w="492" w:type="pct"/>
                </w:tcPr>
                <w:p w:rsidR="00B84826" w:rsidRPr="00237DC2" w:rsidRDefault="00B84826" w:rsidP="009524C0">
                  <w:pPr>
                    <w:jc w:val="center"/>
                    <w:rPr>
                      <w:szCs w:val="16"/>
                    </w:rPr>
                  </w:pPr>
                  <w:r w:rsidRPr="00237DC2">
                    <w:rPr>
                      <w:szCs w:val="16"/>
                    </w:rPr>
                    <w:t>#</w:t>
                  </w:r>
                </w:p>
              </w:tc>
              <w:tc>
                <w:tcPr>
                  <w:tcW w:w="486" w:type="pct"/>
                </w:tcPr>
                <w:p w:rsidR="00B84826" w:rsidRPr="00237DC2" w:rsidRDefault="00B84826" w:rsidP="009524C0">
                  <w:pPr>
                    <w:jc w:val="center"/>
                    <w:rPr>
                      <w:szCs w:val="16"/>
                    </w:rPr>
                  </w:pPr>
                  <w:r w:rsidRPr="00237DC2">
                    <w:rPr>
                      <w:szCs w:val="16"/>
                    </w:rPr>
                    <w:t>#</w:t>
                  </w:r>
                </w:p>
              </w:tc>
            </w:tr>
            <w:tr w:rsidR="009524C0" w:rsidRPr="00237DC2" w:rsidTr="006F5D2A">
              <w:tc>
                <w:tcPr>
                  <w:tcW w:w="1129" w:type="pct"/>
                </w:tcPr>
                <w:p w:rsidR="00B84826" w:rsidRPr="00237DC2" w:rsidRDefault="00B84826" w:rsidP="009524C0">
                  <w:pPr>
                    <w:rPr>
                      <w:szCs w:val="16"/>
                    </w:rPr>
                  </w:pPr>
                  <w:r w:rsidRPr="00237DC2">
                    <w:rPr>
                      <w:szCs w:val="16"/>
                    </w:rPr>
                    <w:t>Child’s height (cm)</w:t>
                  </w:r>
                </w:p>
              </w:tc>
              <w:tc>
                <w:tcPr>
                  <w:tcW w:w="968" w:type="pct"/>
                </w:tcPr>
                <w:p w:rsidR="00B84826" w:rsidRPr="00237DC2" w:rsidRDefault="00B84826" w:rsidP="009524C0">
                  <w:pPr>
                    <w:jc w:val="center"/>
                    <w:rPr>
                      <w:szCs w:val="16"/>
                    </w:rPr>
                  </w:pPr>
                  <w:r w:rsidRPr="00237DC2">
                    <w:rPr>
                      <w:szCs w:val="16"/>
                    </w:rPr>
                    <w:t>#</w:t>
                  </w:r>
                </w:p>
              </w:tc>
              <w:tc>
                <w:tcPr>
                  <w:tcW w:w="530" w:type="pct"/>
                </w:tcPr>
                <w:p w:rsidR="00B84826" w:rsidRPr="00237DC2" w:rsidRDefault="00B84826" w:rsidP="009524C0">
                  <w:pPr>
                    <w:jc w:val="center"/>
                    <w:rPr>
                      <w:szCs w:val="16"/>
                    </w:rPr>
                  </w:pPr>
                  <w:r w:rsidRPr="00237DC2">
                    <w:rPr>
                      <w:szCs w:val="16"/>
                    </w:rPr>
                    <w:t>#</w:t>
                  </w:r>
                </w:p>
              </w:tc>
              <w:tc>
                <w:tcPr>
                  <w:tcW w:w="410" w:type="pct"/>
                </w:tcPr>
                <w:p w:rsidR="00B84826" w:rsidRPr="00237DC2" w:rsidRDefault="00B84826" w:rsidP="009524C0">
                  <w:pPr>
                    <w:jc w:val="center"/>
                    <w:rPr>
                      <w:szCs w:val="16"/>
                    </w:rPr>
                  </w:pPr>
                  <w:r w:rsidRPr="00237DC2">
                    <w:rPr>
                      <w:szCs w:val="16"/>
                    </w:rPr>
                    <w:t>#</w:t>
                  </w:r>
                </w:p>
              </w:tc>
              <w:tc>
                <w:tcPr>
                  <w:tcW w:w="550" w:type="pct"/>
                </w:tcPr>
                <w:p w:rsidR="00B84826" w:rsidRPr="00237DC2" w:rsidRDefault="00B84826" w:rsidP="009524C0">
                  <w:pPr>
                    <w:jc w:val="center"/>
                    <w:rPr>
                      <w:szCs w:val="16"/>
                    </w:rPr>
                  </w:pPr>
                  <w:r w:rsidRPr="00237DC2">
                    <w:rPr>
                      <w:szCs w:val="16"/>
                    </w:rPr>
                    <w:t>#</w:t>
                  </w:r>
                </w:p>
              </w:tc>
              <w:tc>
                <w:tcPr>
                  <w:tcW w:w="435" w:type="pct"/>
                </w:tcPr>
                <w:p w:rsidR="00B84826" w:rsidRPr="00237DC2" w:rsidRDefault="00B84826" w:rsidP="009524C0">
                  <w:pPr>
                    <w:jc w:val="center"/>
                    <w:rPr>
                      <w:szCs w:val="16"/>
                    </w:rPr>
                  </w:pPr>
                  <w:r w:rsidRPr="00237DC2">
                    <w:rPr>
                      <w:szCs w:val="16"/>
                    </w:rPr>
                    <w:t>#</w:t>
                  </w:r>
                </w:p>
              </w:tc>
              <w:tc>
                <w:tcPr>
                  <w:tcW w:w="492" w:type="pct"/>
                </w:tcPr>
                <w:p w:rsidR="00B84826" w:rsidRPr="00237DC2" w:rsidRDefault="00B84826" w:rsidP="009524C0">
                  <w:pPr>
                    <w:jc w:val="center"/>
                    <w:rPr>
                      <w:szCs w:val="16"/>
                    </w:rPr>
                  </w:pPr>
                  <w:r w:rsidRPr="00237DC2">
                    <w:rPr>
                      <w:szCs w:val="16"/>
                    </w:rPr>
                    <w:t>#</w:t>
                  </w:r>
                </w:p>
              </w:tc>
              <w:tc>
                <w:tcPr>
                  <w:tcW w:w="486" w:type="pct"/>
                </w:tcPr>
                <w:p w:rsidR="00B84826" w:rsidRPr="00237DC2" w:rsidRDefault="00B84826" w:rsidP="009524C0">
                  <w:pPr>
                    <w:jc w:val="center"/>
                    <w:rPr>
                      <w:szCs w:val="16"/>
                    </w:rPr>
                  </w:pPr>
                  <w:r w:rsidRPr="00237DC2">
                    <w:rPr>
                      <w:szCs w:val="16"/>
                    </w:rPr>
                    <w:t>#</w:t>
                  </w:r>
                </w:p>
              </w:tc>
            </w:tr>
            <w:tr w:rsidR="009524C0" w:rsidRPr="00237DC2" w:rsidTr="006F5D2A">
              <w:tc>
                <w:tcPr>
                  <w:tcW w:w="1129" w:type="pct"/>
                </w:tcPr>
                <w:p w:rsidR="00B84826" w:rsidRPr="00237DC2" w:rsidRDefault="00B84826" w:rsidP="009524C0">
                  <w:pPr>
                    <w:rPr>
                      <w:szCs w:val="16"/>
                    </w:rPr>
                  </w:pPr>
                  <w:r w:rsidRPr="00237DC2">
                    <w:rPr>
                      <w:szCs w:val="16"/>
                    </w:rPr>
                    <w:t>Child’s MUAC^ (mm)</w:t>
                  </w:r>
                </w:p>
              </w:tc>
              <w:tc>
                <w:tcPr>
                  <w:tcW w:w="968" w:type="pct"/>
                </w:tcPr>
                <w:p w:rsidR="00B84826" w:rsidRPr="00237DC2" w:rsidRDefault="00B84826" w:rsidP="009524C0">
                  <w:pPr>
                    <w:jc w:val="center"/>
                    <w:rPr>
                      <w:szCs w:val="16"/>
                    </w:rPr>
                  </w:pPr>
                  <w:r w:rsidRPr="00237DC2">
                    <w:rPr>
                      <w:szCs w:val="16"/>
                    </w:rPr>
                    <w:t>#</w:t>
                  </w:r>
                </w:p>
              </w:tc>
              <w:tc>
                <w:tcPr>
                  <w:tcW w:w="530" w:type="pct"/>
                </w:tcPr>
                <w:p w:rsidR="00B84826" w:rsidRPr="00237DC2" w:rsidRDefault="00B84826" w:rsidP="009524C0">
                  <w:pPr>
                    <w:jc w:val="center"/>
                    <w:rPr>
                      <w:szCs w:val="16"/>
                    </w:rPr>
                  </w:pPr>
                  <w:r w:rsidRPr="00237DC2">
                    <w:rPr>
                      <w:szCs w:val="16"/>
                    </w:rPr>
                    <w:t>#</w:t>
                  </w:r>
                </w:p>
              </w:tc>
              <w:tc>
                <w:tcPr>
                  <w:tcW w:w="410" w:type="pct"/>
                </w:tcPr>
                <w:p w:rsidR="00B84826" w:rsidRPr="00237DC2" w:rsidRDefault="00B84826" w:rsidP="009524C0">
                  <w:pPr>
                    <w:jc w:val="center"/>
                    <w:rPr>
                      <w:szCs w:val="16"/>
                    </w:rPr>
                  </w:pPr>
                  <w:r w:rsidRPr="00237DC2">
                    <w:rPr>
                      <w:szCs w:val="16"/>
                    </w:rPr>
                    <w:t>#</w:t>
                  </w:r>
                </w:p>
              </w:tc>
              <w:tc>
                <w:tcPr>
                  <w:tcW w:w="550" w:type="pct"/>
                </w:tcPr>
                <w:p w:rsidR="00B84826" w:rsidRPr="00237DC2" w:rsidRDefault="00B84826" w:rsidP="009524C0">
                  <w:pPr>
                    <w:jc w:val="center"/>
                    <w:rPr>
                      <w:szCs w:val="16"/>
                    </w:rPr>
                  </w:pPr>
                  <w:r w:rsidRPr="00237DC2">
                    <w:rPr>
                      <w:szCs w:val="16"/>
                    </w:rPr>
                    <w:t>#</w:t>
                  </w:r>
                </w:p>
              </w:tc>
              <w:tc>
                <w:tcPr>
                  <w:tcW w:w="435" w:type="pct"/>
                </w:tcPr>
                <w:p w:rsidR="00B84826" w:rsidRPr="00237DC2" w:rsidRDefault="00B84826" w:rsidP="009524C0">
                  <w:pPr>
                    <w:jc w:val="center"/>
                    <w:rPr>
                      <w:szCs w:val="16"/>
                    </w:rPr>
                  </w:pPr>
                  <w:r w:rsidRPr="00237DC2">
                    <w:rPr>
                      <w:szCs w:val="16"/>
                    </w:rPr>
                    <w:t>#</w:t>
                  </w:r>
                </w:p>
              </w:tc>
              <w:tc>
                <w:tcPr>
                  <w:tcW w:w="492" w:type="pct"/>
                </w:tcPr>
                <w:p w:rsidR="00B84826" w:rsidRPr="00237DC2" w:rsidRDefault="00B84826" w:rsidP="009524C0">
                  <w:pPr>
                    <w:jc w:val="center"/>
                    <w:rPr>
                      <w:szCs w:val="16"/>
                    </w:rPr>
                  </w:pPr>
                  <w:r w:rsidRPr="00237DC2">
                    <w:rPr>
                      <w:szCs w:val="16"/>
                    </w:rPr>
                    <w:t>#</w:t>
                  </w:r>
                </w:p>
              </w:tc>
              <w:tc>
                <w:tcPr>
                  <w:tcW w:w="486" w:type="pct"/>
                </w:tcPr>
                <w:p w:rsidR="00B84826" w:rsidRPr="00237DC2" w:rsidRDefault="00B84826" w:rsidP="009524C0">
                  <w:pPr>
                    <w:jc w:val="center"/>
                    <w:rPr>
                      <w:szCs w:val="16"/>
                    </w:rPr>
                  </w:pPr>
                  <w:r w:rsidRPr="00237DC2">
                    <w:rPr>
                      <w:szCs w:val="16"/>
                    </w:rPr>
                    <w:t>#</w:t>
                  </w:r>
                </w:p>
              </w:tc>
            </w:tr>
            <w:tr w:rsidR="009524C0" w:rsidRPr="00237DC2" w:rsidTr="006F5D2A">
              <w:tc>
                <w:tcPr>
                  <w:tcW w:w="1129" w:type="pct"/>
                </w:tcPr>
                <w:p w:rsidR="00B84826" w:rsidRPr="00237DC2" w:rsidRDefault="00B84826" w:rsidP="009524C0">
                  <w:pPr>
                    <w:rPr>
                      <w:szCs w:val="16"/>
                    </w:rPr>
                  </w:pPr>
                  <w:r w:rsidRPr="00237DC2">
                    <w:rPr>
                      <w:szCs w:val="16"/>
                    </w:rPr>
                    <w:t>Food served (g)</w:t>
                  </w:r>
                </w:p>
              </w:tc>
              <w:tc>
                <w:tcPr>
                  <w:tcW w:w="968" w:type="pct"/>
                </w:tcPr>
                <w:p w:rsidR="00B84826" w:rsidRPr="00237DC2" w:rsidRDefault="00B84826" w:rsidP="009524C0">
                  <w:pPr>
                    <w:jc w:val="center"/>
                    <w:rPr>
                      <w:szCs w:val="16"/>
                    </w:rPr>
                  </w:pPr>
                  <w:r w:rsidRPr="00237DC2">
                    <w:rPr>
                      <w:szCs w:val="16"/>
                    </w:rPr>
                    <w:t>#</w:t>
                  </w:r>
                </w:p>
              </w:tc>
              <w:tc>
                <w:tcPr>
                  <w:tcW w:w="530" w:type="pct"/>
                </w:tcPr>
                <w:p w:rsidR="00B84826" w:rsidRPr="00237DC2" w:rsidRDefault="00B84826" w:rsidP="009524C0">
                  <w:pPr>
                    <w:jc w:val="center"/>
                    <w:rPr>
                      <w:szCs w:val="16"/>
                    </w:rPr>
                  </w:pPr>
                  <w:r w:rsidRPr="00237DC2">
                    <w:rPr>
                      <w:szCs w:val="16"/>
                    </w:rPr>
                    <w:t>#</w:t>
                  </w:r>
                </w:p>
              </w:tc>
              <w:tc>
                <w:tcPr>
                  <w:tcW w:w="410" w:type="pct"/>
                </w:tcPr>
                <w:p w:rsidR="00B84826" w:rsidRPr="00237DC2" w:rsidRDefault="00B84826" w:rsidP="009524C0">
                  <w:pPr>
                    <w:jc w:val="center"/>
                    <w:rPr>
                      <w:szCs w:val="16"/>
                    </w:rPr>
                  </w:pPr>
                  <w:r w:rsidRPr="00237DC2">
                    <w:rPr>
                      <w:szCs w:val="16"/>
                    </w:rPr>
                    <w:t>#</w:t>
                  </w:r>
                </w:p>
              </w:tc>
              <w:tc>
                <w:tcPr>
                  <w:tcW w:w="550" w:type="pct"/>
                </w:tcPr>
                <w:p w:rsidR="00B84826" w:rsidRPr="00237DC2" w:rsidRDefault="00B84826" w:rsidP="009524C0">
                  <w:pPr>
                    <w:jc w:val="center"/>
                    <w:rPr>
                      <w:szCs w:val="16"/>
                    </w:rPr>
                  </w:pPr>
                  <w:r w:rsidRPr="00237DC2">
                    <w:rPr>
                      <w:szCs w:val="16"/>
                    </w:rPr>
                    <w:t>#</w:t>
                  </w:r>
                </w:p>
              </w:tc>
              <w:tc>
                <w:tcPr>
                  <w:tcW w:w="435" w:type="pct"/>
                </w:tcPr>
                <w:p w:rsidR="00B84826" w:rsidRPr="00237DC2" w:rsidRDefault="00B84826" w:rsidP="009524C0">
                  <w:pPr>
                    <w:jc w:val="center"/>
                    <w:rPr>
                      <w:szCs w:val="16"/>
                    </w:rPr>
                  </w:pPr>
                  <w:r w:rsidRPr="00237DC2">
                    <w:rPr>
                      <w:szCs w:val="16"/>
                    </w:rPr>
                    <w:t>#</w:t>
                  </w:r>
                </w:p>
              </w:tc>
              <w:tc>
                <w:tcPr>
                  <w:tcW w:w="492" w:type="pct"/>
                </w:tcPr>
                <w:p w:rsidR="00B84826" w:rsidRPr="00237DC2" w:rsidRDefault="00B84826" w:rsidP="009524C0">
                  <w:pPr>
                    <w:jc w:val="center"/>
                    <w:rPr>
                      <w:szCs w:val="16"/>
                    </w:rPr>
                  </w:pPr>
                  <w:r w:rsidRPr="00237DC2">
                    <w:rPr>
                      <w:szCs w:val="16"/>
                    </w:rPr>
                    <w:t>#</w:t>
                  </w:r>
                </w:p>
              </w:tc>
              <w:tc>
                <w:tcPr>
                  <w:tcW w:w="486" w:type="pct"/>
                </w:tcPr>
                <w:p w:rsidR="00B84826" w:rsidRPr="00237DC2" w:rsidRDefault="00B84826" w:rsidP="009524C0">
                  <w:pPr>
                    <w:jc w:val="center"/>
                    <w:rPr>
                      <w:szCs w:val="16"/>
                    </w:rPr>
                  </w:pPr>
                  <w:r w:rsidRPr="00237DC2">
                    <w:rPr>
                      <w:szCs w:val="16"/>
                    </w:rPr>
                    <w:t>#</w:t>
                  </w:r>
                </w:p>
              </w:tc>
            </w:tr>
            <w:tr w:rsidR="009524C0" w:rsidRPr="00237DC2" w:rsidTr="006F5D2A">
              <w:tc>
                <w:tcPr>
                  <w:tcW w:w="1129" w:type="pct"/>
                </w:tcPr>
                <w:p w:rsidR="00B84826" w:rsidRPr="00237DC2" w:rsidRDefault="00B84826" w:rsidP="009524C0">
                  <w:pPr>
                    <w:rPr>
                      <w:szCs w:val="16"/>
                    </w:rPr>
                  </w:pPr>
                  <w:r w:rsidRPr="00237DC2">
                    <w:rPr>
                      <w:szCs w:val="16"/>
                    </w:rPr>
                    <w:t>Food consumed (g)</w:t>
                  </w:r>
                </w:p>
              </w:tc>
              <w:tc>
                <w:tcPr>
                  <w:tcW w:w="968" w:type="pct"/>
                </w:tcPr>
                <w:p w:rsidR="00B84826" w:rsidRPr="00237DC2" w:rsidRDefault="00B84826" w:rsidP="009524C0">
                  <w:pPr>
                    <w:jc w:val="center"/>
                    <w:rPr>
                      <w:szCs w:val="16"/>
                    </w:rPr>
                  </w:pPr>
                  <w:r w:rsidRPr="00237DC2">
                    <w:rPr>
                      <w:szCs w:val="16"/>
                    </w:rPr>
                    <w:t>#</w:t>
                  </w:r>
                </w:p>
              </w:tc>
              <w:tc>
                <w:tcPr>
                  <w:tcW w:w="530" w:type="pct"/>
                </w:tcPr>
                <w:p w:rsidR="00B84826" w:rsidRPr="00237DC2" w:rsidRDefault="00B84826" w:rsidP="009524C0">
                  <w:pPr>
                    <w:jc w:val="center"/>
                    <w:rPr>
                      <w:szCs w:val="16"/>
                    </w:rPr>
                  </w:pPr>
                  <w:r w:rsidRPr="00237DC2">
                    <w:rPr>
                      <w:szCs w:val="16"/>
                    </w:rPr>
                    <w:t>#</w:t>
                  </w:r>
                </w:p>
              </w:tc>
              <w:tc>
                <w:tcPr>
                  <w:tcW w:w="410" w:type="pct"/>
                </w:tcPr>
                <w:p w:rsidR="00B84826" w:rsidRPr="00237DC2" w:rsidRDefault="00B84826" w:rsidP="009524C0">
                  <w:pPr>
                    <w:jc w:val="center"/>
                    <w:rPr>
                      <w:szCs w:val="16"/>
                    </w:rPr>
                  </w:pPr>
                  <w:r w:rsidRPr="00237DC2">
                    <w:rPr>
                      <w:szCs w:val="16"/>
                    </w:rPr>
                    <w:t>#</w:t>
                  </w:r>
                </w:p>
              </w:tc>
              <w:tc>
                <w:tcPr>
                  <w:tcW w:w="550" w:type="pct"/>
                </w:tcPr>
                <w:p w:rsidR="00B84826" w:rsidRPr="00237DC2" w:rsidRDefault="00B84826" w:rsidP="009524C0">
                  <w:pPr>
                    <w:jc w:val="center"/>
                    <w:rPr>
                      <w:szCs w:val="16"/>
                    </w:rPr>
                  </w:pPr>
                  <w:r w:rsidRPr="00237DC2">
                    <w:rPr>
                      <w:szCs w:val="16"/>
                    </w:rPr>
                    <w:t>#</w:t>
                  </w:r>
                </w:p>
              </w:tc>
              <w:tc>
                <w:tcPr>
                  <w:tcW w:w="435" w:type="pct"/>
                </w:tcPr>
                <w:p w:rsidR="00B84826" w:rsidRPr="00237DC2" w:rsidRDefault="00B84826" w:rsidP="009524C0">
                  <w:pPr>
                    <w:jc w:val="center"/>
                    <w:rPr>
                      <w:szCs w:val="16"/>
                    </w:rPr>
                  </w:pPr>
                  <w:r w:rsidRPr="00237DC2">
                    <w:rPr>
                      <w:szCs w:val="16"/>
                    </w:rPr>
                    <w:t>#</w:t>
                  </w:r>
                </w:p>
              </w:tc>
              <w:tc>
                <w:tcPr>
                  <w:tcW w:w="492" w:type="pct"/>
                </w:tcPr>
                <w:p w:rsidR="00B84826" w:rsidRPr="00237DC2" w:rsidRDefault="00B84826" w:rsidP="009524C0">
                  <w:pPr>
                    <w:jc w:val="center"/>
                    <w:rPr>
                      <w:szCs w:val="16"/>
                    </w:rPr>
                  </w:pPr>
                  <w:r w:rsidRPr="00237DC2">
                    <w:rPr>
                      <w:szCs w:val="16"/>
                    </w:rPr>
                    <w:t>#</w:t>
                  </w:r>
                </w:p>
              </w:tc>
              <w:tc>
                <w:tcPr>
                  <w:tcW w:w="486" w:type="pct"/>
                </w:tcPr>
                <w:p w:rsidR="00B84826" w:rsidRPr="00237DC2" w:rsidRDefault="00B84826" w:rsidP="009524C0">
                  <w:pPr>
                    <w:jc w:val="center"/>
                    <w:rPr>
                      <w:szCs w:val="16"/>
                    </w:rPr>
                  </w:pPr>
                  <w:r w:rsidRPr="00237DC2">
                    <w:rPr>
                      <w:szCs w:val="16"/>
                    </w:rPr>
                    <w:t>#</w:t>
                  </w:r>
                </w:p>
              </w:tc>
            </w:tr>
          </w:tbl>
          <w:p w:rsidR="00B84826" w:rsidRPr="00237DC2" w:rsidRDefault="00B84826" w:rsidP="009524C0">
            <w:pPr>
              <w:rPr>
                <w:szCs w:val="16"/>
              </w:rPr>
            </w:pPr>
          </w:p>
          <w:p w:rsidR="00B84826" w:rsidRPr="00237DC2" w:rsidRDefault="00B84826" w:rsidP="009524C0">
            <w:pPr>
              <w:rPr>
                <w:szCs w:val="16"/>
              </w:rPr>
            </w:pPr>
          </w:p>
          <w:p w:rsidR="00B84826" w:rsidRPr="00237DC2" w:rsidRDefault="00B84826" w:rsidP="009524C0">
            <w:pPr>
              <w:rPr>
                <w:szCs w:val="16"/>
              </w:rPr>
            </w:pPr>
          </w:p>
          <w:p w:rsidR="00B84826" w:rsidRPr="00237DC2" w:rsidRDefault="00B84826" w:rsidP="009524C0">
            <w:pPr>
              <w:rPr>
                <w:szCs w:val="16"/>
              </w:rPr>
            </w:pPr>
            <w:r w:rsidRPr="00237DC2">
              <w:rPr>
                <w:szCs w:val="16"/>
              </w:rPr>
              <w:t>*Calculated from date of birth and survey date.</w:t>
            </w:r>
          </w:p>
          <w:p w:rsidR="00B84826" w:rsidRPr="00237DC2" w:rsidRDefault="00B84826" w:rsidP="009524C0">
            <w:pPr>
              <w:rPr>
                <w:szCs w:val="16"/>
              </w:rPr>
            </w:pPr>
            <w:r w:rsidRPr="00237DC2">
              <w:rPr>
                <w:szCs w:val="16"/>
              </w:rPr>
              <w:t xml:space="preserve">^Mid-upper arm circumference.  </w:t>
            </w:r>
          </w:p>
        </w:tc>
        <w:tc>
          <w:tcPr>
            <w:tcW w:w="3814" w:type="dxa"/>
          </w:tcPr>
          <w:p w:rsidR="00E615CF" w:rsidRDefault="00E615CF" w:rsidP="009524C0">
            <w:pPr>
              <w:rPr>
                <w:szCs w:val="16"/>
              </w:rPr>
            </w:pPr>
            <w:r w:rsidRPr="00E615CF">
              <w:rPr>
                <w:szCs w:val="16"/>
              </w:rPr>
              <w:t xml:space="preserve">READ child_level_file </w:t>
            </w:r>
          </w:p>
          <w:p w:rsidR="00E41B30" w:rsidRPr="00E615CF" w:rsidRDefault="00E615CF" w:rsidP="00E615CF">
            <w:pPr>
              <w:autoSpaceDE w:val="0"/>
              <w:autoSpaceDN w:val="0"/>
              <w:adjustRightInd w:val="0"/>
              <w:rPr>
                <w:szCs w:val="16"/>
              </w:rPr>
            </w:pPr>
            <w:proofErr w:type="gramStart"/>
            <w:r>
              <w:rPr>
                <w:szCs w:val="16"/>
              </w:rPr>
              <w:t>eg</w:t>
            </w:r>
            <w:proofErr w:type="gramEnd"/>
            <w:r>
              <w:rPr>
                <w:szCs w:val="16"/>
              </w:rPr>
              <w:t xml:space="preserve">. </w:t>
            </w:r>
            <w:r w:rsidRPr="00E615CF">
              <w:rPr>
                <w:szCs w:val="16"/>
              </w:rPr>
              <w:t>READ 'C:\</w:t>
            </w:r>
            <w:r>
              <w:rPr>
                <w:szCs w:val="16"/>
              </w:rPr>
              <w:t>ProPAN</w:t>
            </w:r>
            <w:r w:rsidRPr="00E615CF">
              <w:rPr>
                <w:szCs w:val="16"/>
              </w:rPr>
              <w:t xml:space="preserve"> \Dchitta2.mdb':DChitta LINKNAME=TMPLNK_1</w:t>
            </w:r>
          </w:p>
          <w:p w:rsidR="00E615CF" w:rsidRDefault="00E615CF" w:rsidP="009524C0">
            <w:pPr>
              <w:rPr>
                <w:szCs w:val="16"/>
                <w:u w:val="single"/>
              </w:rPr>
            </w:pPr>
          </w:p>
          <w:p w:rsidR="00162F94" w:rsidRDefault="00162F94" w:rsidP="009524C0">
            <w:pPr>
              <w:rPr>
                <w:szCs w:val="16"/>
                <w:u w:val="single"/>
              </w:rPr>
            </w:pPr>
            <w:r w:rsidRPr="00162F94">
              <w:rPr>
                <w:szCs w:val="16"/>
                <w:u w:val="single"/>
              </w:rPr>
              <w:t>Child’s age (mo), reported</w:t>
            </w:r>
          </w:p>
          <w:p w:rsidR="00162F94" w:rsidRPr="00162F94" w:rsidRDefault="00162F94" w:rsidP="009524C0">
            <w:pPr>
              <w:rPr>
                <w:szCs w:val="16"/>
                <w:u w:val="single"/>
              </w:rPr>
            </w:pPr>
          </w:p>
          <w:p w:rsidR="00C059F2" w:rsidRDefault="00C059F2" w:rsidP="009524C0">
            <w:pPr>
              <w:rPr>
                <w:szCs w:val="16"/>
              </w:rPr>
            </w:pPr>
            <w:r>
              <w:rPr>
                <w:szCs w:val="16"/>
              </w:rPr>
              <w:t xml:space="preserve">MEANS D7 </w:t>
            </w:r>
          </w:p>
          <w:p w:rsidR="00C059F2" w:rsidRDefault="00C059F2" w:rsidP="009524C0">
            <w:pPr>
              <w:rPr>
                <w:szCs w:val="16"/>
              </w:rPr>
            </w:pPr>
          </w:p>
          <w:p w:rsidR="00162F94" w:rsidRDefault="00162F94" w:rsidP="00162F94">
            <w:pPr>
              <w:rPr>
                <w:szCs w:val="16"/>
              </w:rPr>
            </w:pPr>
            <w:r w:rsidRPr="00162F94">
              <w:rPr>
                <w:szCs w:val="16"/>
              </w:rPr>
              <w:t xml:space="preserve">SUMMARIZE </w:t>
            </w:r>
            <w:r>
              <w:rPr>
                <w:szCs w:val="16"/>
              </w:rPr>
              <w:t>D7</w:t>
            </w:r>
            <w:r w:rsidRPr="00162F94">
              <w:rPr>
                <w:szCs w:val="16"/>
              </w:rPr>
              <w:t>_Average :: Avg(</w:t>
            </w:r>
            <w:r>
              <w:rPr>
                <w:szCs w:val="16"/>
              </w:rPr>
              <w:t>D7</w:t>
            </w:r>
            <w:r w:rsidRPr="00162F94">
              <w:rPr>
                <w:szCs w:val="16"/>
              </w:rPr>
              <w:t xml:space="preserve">) </w:t>
            </w:r>
            <w:r>
              <w:rPr>
                <w:szCs w:val="16"/>
              </w:rPr>
              <w:t>D7</w:t>
            </w:r>
            <w:r w:rsidRPr="00162F94">
              <w:rPr>
                <w:szCs w:val="16"/>
              </w:rPr>
              <w:t>_StdDev :: StDev(</w:t>
            </w:r>
            <w:r>
              <w:rPr>
                <w:szCs w:val="16"/>
              </w:rPr>
              <w:t>D7</w:t>
            </w:r>
            <w:r w:rsidRPr="00162F94">
              <w:rPr>
                <w:szCs w:val="16"/>
              </w:rPr>
              <w:t>) TO test</w:t>
            </w:r>
          </w:p>
          <w:p w:rsidR="00162F94" w:rsidRDefault="00162F94" w:rsidP="00162F94">
            <w:pPr>
              <w:rPr>
                <w:szCs w:val="16"/>
              </w:rPr>
            </w:pPr>
          </w:p>
          <w:p w:rsidR="00162F94" w:rsidRPr="00162F94" w:rsidRDefault="00162F94" w:rsidP="00162F94">
            <w:pPr>
              <w:rPr>
                <w:szCs w:val="16"/>
              </w:rPr>
            </w:pPr>
            <w:r w:rsidRPr="00162F94">
              <w:rPr>
                <w:szCs w:val="16"/>
              </w:rPr>
              <w:t xml:space="preserve">DEFINE </w:t>
            </w:r>
            <w:r>
              <w:rPr>
                <w:szCs w:val="16"/>
              </w:rPr>
              <w:t>D7</w:t>
            </w:r>
            <w:r w:rsidRPr="00162F94">
              <w:rPr>
                <w:szCs w:val="16"/>
              </w:rPr>
              <w:t>_LT4SD</w:t>
            </w:r>
          </w:p>
          <w:p w:rsidR="00162F94" w:rsidRPr="00162F94" w:rsidRDefault="00162F94" w:rsidP="00162F94">
            <w:pPr>
              <w:rPr>
                <w:szCs w:val="16"/>
              </w:rPr>
            </w:pPr>
            <w:r>
              <w:rPr>
                <w:szCs w:val="16"/>
              </w:rPr>
              <w:t>DEFINE D7</w:t>
            </w:r>
            <w:r w:rsidRPr="00162F94">
              <w:rPr>
                <w:szCs w:val="16"/>
              </w:rPr>
              <w:t>_GT4SD</w:t>
            </w:r>
          </w:p>
          <w:p w:rsidR="00162F94" w:rsidRPr="00162F94" w:rsidRDefault="00162F94" w:rsidP="00162F94">
            <w:pPr>
              <w:rPr>
                <w:szCs w:val="16"/>
              </w:rPr>
            </w:pPr>
            <w:r w:rsidRPr="00162F94">
              <w:rPr>
                <w:szCs w:val="16"/>
              </w:rPr>
              <w:t xml:space="preserve">ASSIGN </w:t>
            </w:r>
            <w:r>
              <w:rPr>
                <w:szCs w:val="16"/>
              </w:rPr>
              <w:t>D7</w:t>
            </w:r>
            <w:r w:rsidRPr="00162F94">
              <w:rPr>
                <w:szCs w:val="16"/>
              </w:rPr>
              <w:t xml:space="preserve">_LT4SD = </w:t>
            </w:r>
            <w:r>
              <w:rPr>
                <w:szCs w:val="16"/>
              </w:rPr>
              <w:t>D7</w:t>
            </w:r>
            <w:r w:rsidRPr="00162F94">
              <w:rPr>
                <w:szCs w:val="16"/>
              </w:rPr>
              <w:t>_Mean - (4*</w:t>
            </w:r>
            <w:r>
              <w:rPr>
                <w:szCs w:val="16"/>
              </w:rPr>
              <w:t xml:space="preserve"> D7</w:t>
            </w:r>
            <w:r w:rsidRPr="00162F94">
              <w:rPr>
                <w:szCs w:val="16"/>
              </w:rPr>
              <w:t>_SD)</w:t>
            </w:r>
          </w:p>
          <w:p w:rsidR="00162F94" w:rsidRPr="00162F94" w:rsidRDefault="00162F94" w:rsidP="00162F94">
            <w:pPr>
              <w:rPr>
                <w:szCs w:val="16"/>
              </w:rPr>
            </w:pPr>
            <w:r w:rsidRPr="00162F94">
              <w:rPr>
                <w:szCs w:val="16"/>
              </w:rPr>
              <w:t xml:space="preserve">ASSIGN </w:t>
            </w:r>
            <w:r>
              <w:rPr>
                <w:szCs w:val="16"/>
              </w:rPr>
              <w:t>D7</w:t>
            </w:r>
            <w:r w:rsidRPr="00162F94">
              <w:rPr>
                <w:szCs w:val="16"/>
              </w:rPr>
              <w:t xml:space="preserve">_GT4SD = </w:t>
            </w:r>
            <w:r>
              <w:rPr>
                <w:szCs w:val="16"/>
              </w:rPr>
              <w:t>D7</w:t>
            </w:r>
            <w:r w:rsidRPr="00162F94">
              <w:rPr>
                <w:szCs w:val="16"/>
              </w:rPr>
              <w:t>_Mean + (4*</w:t>
            </w:r>
            <w:r>
              <w:rPr>
                <w:szCs w:val="16"/>
              </w:rPr>
              <w:t xml:space="preserve"> D7</w:t>
            </w:r>
            <w:r w:rsidRPr="00162F94">
              <w:rPr>
                <w:szCs w:val="16"/>
              </w:rPr>
              <w:t>_SD)</w:t>
            </w:r>
          </w:p>
          <w:p w:rsidR="00162F94" w:rsidRDefault="00162F94" w:rsidP="00162F94">
            <w:pPr>
              <w:rPr>
                <w:szCs w:val="16"/>
              </w:rPr>
            </w:pPr>
          </w:p>
          <w:p w:rsidR="00162F94" w:rsidRDefault="00162F94" w:rsidP="00162F94">
            <w:pPr>
              <w:rPr>
                <w:szCs w:val="16"/>
              </w:rPr>
            </w:pPr>
            <w:r>
              <w:rPr>
                <w:szCs w:val="16"/>
              </w:rPr>
              <w:t>LIST D7</w:t>
            </w:r>
            <w:r w:rsidRPr="00162F94">
              <w:rPr>
                <w:szCs w:val="16"/>
              </w:rPr>
              <w:t>_LT4SD</w:t>
            </w:r>
          </w:p>
          <w:p w:rsidR="00162F94" w:rsidRDefault="00162F94" w:rsidP="00162F94">
            <w:pPr>
              <w:rPr>
                <w:szCs w:val="16"/>
              </w:rPr>
            </w:pPr>
            <w:r>
              <w:rPr>
                <w:szCs w:val="16"/>
              </w:rPr>
              <w:t>LIST D7_G</w:t>
            </w:r>
            <w:r w:rsidRPr="00162F94">
              <w:rPr>
                <w:szCs w:val="16"/>
              </w:rPr>
              <w:t>T4SD</w:t>
            </w:r>
          </w:p>
          <w:p w:rsidR="00162F94" w:rsidRDefault="00162F94" w:rsidP="00162F94">
            <w:pPr>
              <w:rPr>
                <w:szCs w:val="16"/>
              </w:rPr>
            </w:pPr>
          </w:p>
          <w:p w:rsidR="00162F94" w:rsidRPr="00162F94" w:rsidRDefault="00162F94" w:rsidP="00162F94">
            <w:pPr>
              <w:rPr>
                <w:szCs w:val="16"/>
                <w:u w:val="single"/>
              </w:rPr>
            </w:pPr>
            <w:r w:rsidRPr="00162F94">
              <w:rPr>
                <w:szCs w:val="16"/>
                <w:u w:val="single"/>
              </w:rPr>
              <w:t>Child’s age (mo), calculated</w:t>
            </w:r>
          </w:p>
          <w:p w:rsidR="00162F94" w:rsidRDefault="00162F94" w:rsidP="00162F94">
            <w:pPr>
              <w:rPr>
                <w:szCs w:val="16"/>
              </w:rPr>
            </w:pPr>
          </w:p>
          <w:p w:rsidR="00162F94" w:rsidRDefault="00162F94" w:rsidP="00162F94">
            <w:pPr>
              <w:rPr>
                <w:szCs w:val="16"/>
              </w:rPr>
            </w:pPr>
            <w:r>
              <w:rPr>
                <w:szCs w:val="16"/>
              </w:rPr>
              <w:t>MEANS D7a</w:t>
            </w:r>
          </w:p>
          <w:p w:rsidR="00162F94" w:rsidRPr="00237DC2" w:rsidRDefault="00162F94" w:rsidP="009524C0">
            <w:pPr>
              <w:rPr>
                <w:szCs w:val="16"/>
              </w:rPr>
            </w:pPr>
          </w:p>
          <w:p w:rsidR="00B84826" w:rsidRDefault="00162F94" w:rsidP="00162F94">
            <w:pPr>
              <w:rPr>
                <w:szCs w:val="16"/>
              </w:rPr>
            </w:pPr>
            <w:r w:rsidRPr="00162F94">
              <w:rPr>
                <w:szCs w:val="16"/>
              </w:rPr>
              <w:t xml:space="preserve">SUMMARIZE </w:t>
            </w:r>
            <w:r>
              <w:rPr>
                <w:szCs w:val="16"/>
              </w:rPr>
              <w:t>D7a</w:t>
            </w:r>
            <w:r w:rsidRPr="00162F94">
              <w:rPr>
                <w:szCs w:val="16"/>
              </w:rPr>
              <w:t>_Average :: Avg(</w:t>
            </w:r>
            <w:r>
              <w:rPr>
                <w:szCs w:val="16"/>
              </w:rPr>
              <w:t>D7a</w:t>
            </w:r>
            <w:r w:rsidRPr="00162F94">
              <w:rPr>
                <w:szCs w:val="16"/>
              </w:rPr>
              <w:t xml:space="preserve">) </w:t>
            </w:r>
            <w:r>
              <w:rPr>
                <w:szCs w:val="16"/>
              </w:rPr>
              <w:t>D7a</w:t>
            </w:r>
            <w:r w:rsidRPr="00162F94">
              <w:rPr>
                <w:szCs w:val="16"/>
              </w:rPr>
              <w:t>_StdDev :: StDev(</w:t>
            </w:r>
            <w:r>
              <w:rPr>
                <w:szCs w:val="16"/>
              </w:rPr>
              <w:t>D7a</w:t>
            </w:r>
            <w:r w:rsidRPr="00162F94">
              <w:rPr>
                <w:szCs w:val="16"/>
              </w:rPr>
              <w:t>) TO test</w:t>
            </w:r>
          </w:p>
          <w:p w:rsidR="00162F94" w:rsidRDefault="00162F94" w:rsidP="00162F94">
            <w:pPr>
              <w:rPr>
                <w:szCs w:val="16"/>
              </w:rPr>
            </w:pPr>
          </w:p>
          <w:p w:rsidR="00162F94" w:rsidRPr="00162F94" w:rsidRDefault="00162F94" w:rsidP="00162F94">
            <w:pPr>
              <w:rPr>
                <w:szCs w:val="16"/>
              </w:rPr>
            </w:pPr>
            <w:r w:rsidRPr="00162F94">
              <w:rPr>
                <w:szCs w:val="16"/>
              </w:rPr>
              <w:t xml:space="preserve">DEFINE </w:t>
            </w:r>
            <w:r>
              <w:rPr>
                <w:szCs w:val="16"/>
              </w:rPr>
              <w:t>D7a</w:t>
            </w:r>
            <w:r w:rsidRPr="00162F94">
              <w:rPr>
                <w:szCs w:val="16"/>
              </w:rPr>
              <w:t>_LT4SD</w:t>
            </w:r>
          </w:p>
          <w:p w:rsidR="00162F94" w:rsidRPr="00162F94" w:rsidRDefault="00162F94" w:rsidP="00162F94">
            <w:pPr>
              <w:rPr>
                <w:szCs w:val="16"/>
              </w:rPr>
            </w:pPr>
            <w:r>
              <w:rPr>
                <w:szCs w:val="16"/>
              </w:rPr>
              <w:t>DEFINE D7a</w:t>
            </w:r>
            <w:r w:rsidRPr="00162F94">
              <w:rPr>
                <w:szCs w:val="16"/>
              </w:rPr>
              <w:t>_GT4SD</w:t>
            </w:r>
          </w:p>
          <w:p w:rsidR="00162F94" w:rsidRPr="00162F94" w:rsidRDefault="00162F94" w:rsidP="00162F94">
            <w:pPr>
              <w:rPr>
                <w:szCs w:val="16"/>
              </w:rPr>
            </w:pPr>
            <w:r w:rsidRPr="00162F94">
              <w:rPr>
                <w:szCs w:val="16"/>
              </w:rPr>
              <w:t xml:space="preserve">ASSIGN </w:t>
            </w:r>
            <w:r>
              <w:rPr>
                <w:szCs w:val="16"/>
              </w:rPr>
              <w:t>D7a</w:t>
            </w:r>
            <w:r w:rsidRPr="00162F94">
              <w:rPr>
                <w:szCs w:val="16"/>
              </w:rPr>
              <w:t xml:space="preserve">_LT4SD = </w:t>
            </w:r>
            <w:r>
              <w:rPr>
                <w:szCs w:val="16"/>
              </w:rPr>
              <w:t>D7a</w:t>
            </w:r>
            <w:r w:rsidRPr="00162F94">
              <w:rPr>
                <w:szCs w:val="16"/>
              </w:rPr>
              <w:t>_Mean - (4*</w:t>
            </w:r>
            <w:r>
              <w:rPr>
                <w:szCs w:val="16"/>
              </w:rPr>
              <w:t xml:space="preserve"> D7a</w:t>
            </w:r>
            <w:r w:rsidRPr="00162F94">
              <w:rPr>
                <w:szCs w:val="16"/>
              </w:rPr>
              <w:t>_SD)</w:t>
            </w:r>
          </w:p>
          <w:p w:rsidR="00162F94" w:rsidRPr="00162F94" w:rsidRDefault="00162F94" w:rsidP="00162F94">
            <w:pPr>
              <w:rPr>
                <w:szCs w:val="16"/>
              </w:rPr>
            </w:pPr>
            <w:r w:rsidRPr="00162F94">
              <w:rPr>
                <w:szCs w:val="16"/>
              </w:rPr>
              <w:t xml:space="preserve">ASSIGN </w:t>
            </w:r>
            <w:r>
              <w:rPr>
                <w:szCs w:val="16"/>
              </w:rPr>
              <w:t>D7a</w:t>
            </w:r>
            <w:r w:rsidRPr="00162F94">
              <w:rPr>
                <w:szCs w:val="16"/>
              </w:rPr>
              <w:t xml:space="preserve">_GT4SD = </w:t>
            </w:r>
            <w:r>
              <w:rPr>
                <w:szCs w:val="16"/>
              </w:rPr>
              <w:t>D7a</w:t>
            </w:r>
            <w:r w:rsidRPr="00162F94">
              <w:rPr>
                <w:szCs w:val="16"/>
              </w:rPr>
              <w:t>_Mean + (4*</w:t>
            </w:r>
            <w:r>
              <w:rPr>
                <w:szCs w:val="16"/>
              </w:rPr>
              <w:t xml:space="preserve"> D7a</w:t>
            </w:r>
            <w:r w:rsidRPr="00162F94">
              <w:rPr>
                <w:szCs w:val="16"/>
              </w:rPr>
              <w:t>_SD)</w:t>
            </w:r>
          </w:p>
          <w:p w:rsidR="00162F94" w:rsidRDefault="00162F94" w:rsidP="00162F94">
            <w:pPr>
              <w:rPr>
                <w:szCs w:val="16"/>
              </w:rPr>
            </w:pPr>
          </w:p>
          <w:p w:rsidR="00162F94" w:rsidRDefault="00162F94" w:rsidP="00162F94">
            <w:pPr>
              <w:rPr>
                <w:szCs w:val="16"/>
              </w:rPr>
            </w:pPr>
            <w:r>
              <w:rPr>
                <w:szCs w:val="16"/>
              </w:rPr>
              <w:t>LIST D7a</w:t>
            </w:r>
            <w:r w:rsidRPr="00162F94">
              <w:rPr>
                <w:szCs w:val="16"/>
              </w:rPr>
              <w:t>_LT4SD</w:t>
            </w:r>
          </w:p>
          <w:p w:rsidR="00162F94" w:rsidRDefault="00162F94" w:rsidP="00162F94">
            <w:pPr>
              <w:rPr>
                <w:szCs w:val="16"/>
              </w:rPr>
            </w:pPr>
            <w:r>
              <w:rPr>
                <w:szCs w:val="16"/>
              </w:rPr>
              <w:t>LIST D7a_G</w:t>
            </w:r>
            <w:r w:rsidRPr="00162F94">
              <w:rPr>
                <w:szCs w:val="16"/>
              </w:rPr>
              <w:t>T4SD</w:t>
            </w:r>
          </w:p>
          <w:p w:rsidR="00162F94" w:rsidRDefault="00162F94" w:rsidP="00162F94">
            <w:pPr>
              <w:rPr>
                <w:szCs w:val="16"/>
              </w:rPr>
            </w:pPr>
          </w:p>
          <w:p w:rsidR="00162F94" w:rsidRPr="00162F94" w:rsidRDefault="00162F94" w:rsidP="00162F94">
            <w:pPr>
              <w:rPr>
                <w:szCs w:val="16"/>
                <w:u w:val="single"/>
              </w:rPr>
            </w:pPr>
            <w:r w:rsidRPr="00162F94">
              <w:rPr>
                <w:szCs w:val="16"/>
                <w:u w:val="single"/>
              </w:rPr>
              <w:t>Child’s weight (kg)</w:t>
            </w:r>
          </w:p>
          <w:p w:rsidR="00162F94" w:rsidRDefault="00162F94" w:rsidP="00162F94">
            <w:pPr>
              <w:rPr>
                <w:szCs w:val="16"/>
              </w:rPr>
            </w:pPr>
          </w:p>
          <w:p w:rsidR="00162F94" w:rsidRDefault="00162F94" w:rsidP="00162F94">
            <w:pPr>
              <w:rPr>
                <w:szCs w:val="16"/>
              </w:rPr>
            </w:pPr>
            <w:r>
              <w:rPr>
                <w:szCs w:val="16"/>
              </w:rPr>
              <w:t>Same as above but with D12</w:t>
            </w:r>
          </w:p>
          <w:p w:rsidR="00162F94" w:rsidRDefault="00162F94" w:rsidP="00162F94">
            <w:pPr>
              <w:rPr>
                <w:szCs w:val="16"/>
              </w:rPr>
            </w:pPr>
          </w:p>
          <w:p w:rsidR="00162F94" w:rsidRPr="00162F94" w:rsidRDefault="00162F94" w:rsidP="00162F94">
            <w:pPr>
              <w:rPr>
                <w:szCs w:val="16"/>
                <w:u w:val="single"/>
              </w:rPr>
            </w:pPr>
            <w:r w:rsidRPr="00162F94">
              <w:rPr>
                <w:szCs w:val="16"/>
                <w:u w:val="single"/>
              </w:rPr>
              <w:lastRenderedPageBreak/>
              <w:t>Child’s height (cm)</w:t>
            </w:r>
          </w:p>
          <w:p w:rsidR="00162F94" w:rsidRDefault="00162F94" w:rsidP="00162F94">
            <w:pPr>
              <w:rPr>
                <w:szCs w:val="16"/>
              </w:rPr>
            </w:pPr>
          </w:p>
          <w:p w:rsidR="00162F94" w:rsidRDefault="00162F94" w:rsidP="00162F94">
            <w:pPr>
              <w:rPr>
                <w:szCs w:val="16"/>
              </w:rPr>
            </w:pPr>
            <w:r>
              <w:rPr>
                <w:szCs w:val="16"/>
              </w:rPr>
              <w:t>Same as above but with D13</w:t>
            </w:r>
          </w:p>
          <w:p w:rsidR="00162F94" w:rsidRDefault="00162F94" w:rsidP="00162F94">
            <w:pPr>
              <w:rPr>
                <w:szCs w:val="16"/>
              </w:rPr>
            </w:pPr>
          </w:p>
          <w:p w:rsidR="00162F94" w:rsidRPr="00162F94" w:rsidRDefault="00162F94" w:rsidP="00162F94">
            <w:pPr>
              <w:rPr>
                <w:szCs w:val="16"/>
                <w:u w:val="single"/>
              </w:rPr>
            </w:pPr>
            <w:r w:rsidRPr="00162F94">
              <w:rPr>
                <w:szCs w:val="16"/>
                <w:u w:val="single"/>
              </w:rPr>
              <w:t>MUAC^ (mm)</w:t>
            </w:r>
          </w:p>
          <w:p w:rsidR="00162F94" w:rsidRDefault="00162F94" w:rsidP="00162F94">
            <w:pPr>
              <w:rPr>
                <w:szCs w:val="16"/>
              </w:rPr>
            </w:pPr>
          </w:p>
          <w:p w:rsidR="00162F94" w:rsidRDefault="00162F94" w:rsidP="00162F94">
            <w:pPr>
              <w:rPr>
                <w:szCs w:val="16"/>
              </w:rPr>
            </w:pPr>
            <w:r>
              <w:rPr>
                <w:szCs w:val="16"/>
              </w:rPr>
              <w:t>Same as above but with D14</w:t>
            </w:r>
          </w:p>
          <w:p w:rsidR="00162F94" w:rsidRDefault="00162F94" w:rsidP="00162F94">
            <w:pPr>
              <w:rPr>
                <w:szCs w:val="16"/>
              </w:rPr>
            </w:pPr>
          </w:p>
          <w:p w:rsidR="00162F94" w:rsidRPr="00162F94" w:rsidRDefault="00162F94" w:rsidP="00162F94">
            <w:pPr>
              <w:rPr>
                <w:szCs w:val="16"/>
                <w:u w:val="single"/>
              </w:rPr>
            </w:pPr>
            <w:r w:rsidRPr="00162F94">
              <w:rPr>
                <w:szCs w:val="16"/>
                <w:u w:val="single"/>
              </w:rPr>
              <w:t>Food served (g)</w:t>
            </w:r>
          </w:p>
          <w:p w:rsidR="00162F94" w:rsidRDefault="00162F94" w:rsidP="00162F94">
            <w:pPr>
              <w:rPr>
                <w:szCs w:val="16"/>
              </w:rPr>
            </w:pPr>
          </w:p>
          <w:p w:rsidR="00162F94" w:rsidRDefault="00162F94" w:rsidP="00162F94">
            <w:pPr>
              <w:rPr>
                <w:szCs w:val="16"/>
              </w:rPr>
            </w:pPr>
            <w:r>
              <w:rPr>
                <w:szCs w:val="16"/>
              </w:rPr>
              <w:t>Same as above but with D18</w:t>
            </w:r>
          </w:p>
          <w:p w:rsidR="00162F94" w:rsidRDefault="00162F94" w:rsidP="00162F94">
            <w:pPr>
              <w:rPr>
                <w:szCs w:val="16"/>
              </w:rPr>
            </w:pPr>
          </w:p>
          <w:p w:rsidR="00162F94" w:rsidRPr="00162F94" w:rsidRDefault="00162F94" w:rsidP="00162F94">
            <w:pPr>
              <w:rPr>
                <w:szCs w:val="16"/>
                <w:u w:val="single"/>
              </w:rPr>
            </w:pPr>
            <w:r w:rsidRPr="00162F94">
              <w:rPr>
                <w:szCs w:val="16"/>
                <w:u w:val="single"/>
              </w:rPr>
              <w:t>Food consumed (g)</w:t>
            </w:r>
          </w:p>
          <w:p w:rsidR="00162F94" w:rsidRDefault="00162F94" w:rsidP="00162F94">
            <w:pPr>
              <w:rPr>
                <w:szCs w:val="16"/>
              </w:rPr>
            </w:pPr>
          </w:p>
          <w:p w:rsidR="00162F94" w:rsidRDefault="00162F94" w:rsidP="00162F94">
            <w:pPr>
              <w:rPr>
                <w:szCs w:val="16"/>
              </w:rPr>
            </w:pPr>
            <w:r>
              <w:rPr>
                <w:szCs w:val="16"/>
              </w:rPr>
              <w:t>Same as above but with D19</w:t>
            </w:r>
          </w:p>
          <w:p w:rsidR="00162F94" w:rsidRPr="00237DC2" w:rsidRDefault="00162F94" w:rsidP="00162F94">
            <w:pPr>
              <w:rPr>
                <w:szCs w:val="16"/>
              </w:rPr>
            </w:pPr>
          </w:p>
        </w:tc>
        <w:tc>
          <w:tcPr>
            <w:tcW w:w="3663" w:type="dxa"/>
          </w:tcPr>
          <w:p w:rsidR="00B84826" w:rsidRPr="00237DC2" w:rsidRDefault="00B84826" w:rsidP="009524C0">
            <w:pPr>
              <w:rPr>
                <w:szCs w:val="16"/>
              </w:rPr>
            </w:pPr>
            <w:r w:rsidRPr="00237DC2">
              <w:rPr>
                <w:szCs w:val="16"/>
              </w:rPr>
              <w:lastRenderedPageBreak/>
              <w:t>There are no sample programs.</w:t>
            </w:r>
          </w:p>
        </w:tc>
      </w:tr>
      <w:tr w:rsidR="00B84826" w:rsidRPr="00237DC2" w:rsidTr="005872B6">
        <w:tc>
          <w:tcPr>
            <w:tcW w:w="5699" w:type="dxa"/>
          </w:tcPr>
          <w:p w:rsidR="00B84826" w:rsidRPr="00237DC2" w:rsidRDefault="00B84826" w:rsidP="009524C0">
            <w:pPr>
              <w:rPr>
                <w:szCs w:val="16"/>
              </w:rPr>
            </w:pPr>
            <w:r w:rsidRPr="00237DC2">
              <w:rPr>
                <w:szCs w:val="16"/>
              </w:rPr>
              <w:lastRenderedPageBreak/>
              <w:t>Categorical field items:  Any values that are outside of the stipulated categories, per the 24-hour recall form and codebook, should be double-checked.</w:t>
            </w:r>
          </w:p>
          <w:p w:rsidR="00B84826" w:rsidRPr="00237DC2" w:rsidRDefault="00B84826" w:rsidP="009524C0">
            <w:pPr>
              <w:rPr>
                <w:szCs w:val="16"/>
              </w:rPr>
            </w:pPr>
          </w:p>
          <w:tbl>
            <w:tblPr>
              <w:tblW w:w="0" w:type="auto"/>
              <w:tblBorders>
                <w:top w:val="single" w:sz="4" w:space="0" w:color="auto"/>
                <w:bottom w:val="single" w:sz="4" w:space="0" w:color="auto"/>
              </w:tblBorders>
              <w:tblLook w:val="01E0" w:firstRow="1" w:lastRow="1" w:firstColumn="1" w:lastColumn="1" w:noHBand="0" w:noVBand="0"/>
            </w:tblPr>
            <w:tblGrid>
              <w:gridCol w:w="2615"/>
              <w:gridCol w:w="1077"/>
              <w:gridCol w:w="894"/>
              <w:gridCol w:w="897"/>
            </w:tblGrid>
            <w:tr w:rsidR="00B84826" w:rsidRPr="00237DC2" w:rsidTr="009524C0">
              <w:tc>
                <w:tcPr>
                  <w:tcW w:w="2697" w:type="dxa"/>
                </w:tcPr>
                <w:p w:rsidR="00B84826" w:rsidRPr="00237DC2" w:rsidRDefault="00B84826" w:rsidP="009524C0">
                  <w:pPr>
                    <w:rPr>
                      <w:szCs w:val="16"/>
                    </w:rPr>
                  </w:pPr>
                </w:p>
              </w:tc>
              <w:tc>
                <w:tcPr>
                  <w:tcW w:w="1078" w:type="dxa"/>
                  <w:tcBorders>
                    <w:top w:val="single" w:sz="4" w:space="0" w:color="auto"/>
                    <w:bottom w:val="single" w:sz="4" w:space="0" w:color="auto"/>
                  </w:tcBorders>
                </w:tcPr>
                <w:p w:rsidR="00B84826" w:rsidRPr="00237DC2" w:rsidRDefault="00B84826" w:rsidP="009524C0">
                  <w:pPr>
                    <w:jc w:val="center"/>
                    <w:rPr>
                      <w:szCs w:val="16"/>
                    </w:rPr>
                  </w:pPr>
                  <w:r w:rsidRPr="00237DC2">
                    <w:rPr>
                      <w:szCs w:val="16"/>
                    </w:rPr>
                    <w:t>Observations</w:t>
                  </w:r>
                </w:p>
              </w:tc>
              <w:tc>
                <w:tcPr>
                  <w:tcW w:w="896" w:type="dxa"/>
                  <w:tcBorders>
                    <w:top w:val="single" w:sz="4" w:space="0" w:color="auto"/>
                    <w:bottom w:val="single" w:sz="4" w:space="0" w:color="auto"/>
                  </w:tcBorders>
                </w:tcPr>
                <w:p w:rsidR="00B84826" w:rsidRPr="00237DC2" w:rsidRDefault="00B84826" w:rsidP="009524C0">
                  <w:pPr>
                    <w:jc w:val="center"/>
                    <w:rPr>
                      <w:szCs w:val="16"/>
                    </w:rPr>
                  </w:pPr>
                  <w:r w:rsidRPr="00237DC2">
                    <w:rPr>
                      <w:szCs w:val="16"/>
                    </w:rPr>
                    <w:t>Minimum</w:t>
                  </w:r>
                </w:p>
              </w:tc>
              <w:tc>
                <w:tcPr>
                  <w:tcW w:w="898" w:type="dxa"/>
                  <w:tcBorders>
                    <w:top w:val="single" w:sz="4" w:space="0" w:color="auto"/>
                    <w:bottom w:val="single" w:sz="4" w:space="0" w:color="auto"/>
                  </w:tcBorders>
                </w:tcPr>
                <w:p w:rsidR="00B84826" w:rsidRPr="00237DC2" w:rsidRDefault="00B84826" w:rsidP="009524C0">
                  <w:pPr>
                    <w:jc w:val="center"/>
                    <w:rPr>
                      <w:szCs w:val="16"/>
                    </w:rPr>
                  </w:pPr>
                  <w:r w:rsidRPr="00237DC2">
                    <w:rPr>
                      <w:szCs w:val="16"/>
                    </w:rPr>
                    <w:t>Maximum</w:t>
                  </w:r>
                </w:p>
              </w:tc>
            </w:tr>
            <w:tr w:rsidR="00B84826" w:rsidRPr="00237DC2" w:rsidTr="009524C0">
              <w:tc>
                <w:tcPr>
                  <w:tcW w:w="2697" w:type="dxa"/>
                </w:tcPr>
                <w:p w:rsidR="00B84826" w:rsidRPr="00237DC2" w:rsidRDefault="00B84826" w:rsidP="009524C0">
                  <w:pPr>
                    <w:rPr>
                      <w:szCs w:val="16"/>
                    </w:rPr>
                  </w:pPr>
                  <w:r w:rsidRPr="00237DC2">
                    <w:rPr>
                      <w:szCs w:val="16"/>
                    </w:rPr>
                    <w:t>Location</w:t>
                  </w:r>
                </w:p>
              </w:tc>
              <w:tc>
                <w:tcPr>
                  <w:tcW w:w="1078" w:type="dxa"/>
                  <w:tcBorders>
                    <w:top w:val="single" w:sz="4" w:space="0" w:color="auto"/>
                  </w:tcBorders>
                </w:tcPr>
                <w:p w:rsidR="00B84826" w:rsidRPr="00237DC2" w:rsidRDefault="00B84826" w:rsidP="009524C0">
                  <w:pPr>
                    <w:jc w:val="center"/>
                    <w:rPr>
                      <w:szCs w:val="16"/>
                    </w:rPr>
                  </w:pPr>
                  <w:r w:rsidRPr="00237DC2">
                    <w:rPr>
                      <w:szCs w:val="16"/>
                    </w:rPr>
                    <w:t>#</w:t>
                  </w:r>
                </w:p>
              </w:tc>
              <w:tc>
                <w:tcPr>
                  <w:tcW w:w="896" w:type="dxa"/>
                  <w:tcBorders>
                    <w:top w:val="single" w:sz="4" w:space="0" w:color="auto"/>
                  </w:tcBorders>
                </w:tcPr>
                <w:p w:rsidR="00B84826" w:rsidRPr="00237DC2" w:rsidRDefault="00B84826" w:rsidP="009524C0">
                  <w:pPr>
                    <w:jc w:val="center"/>
                    <w:rPr>
                      <w:szCs w:val="16"/>
                    </w:rPr>
                  </w:pPr>
                  <w:r w:rsidRPr="00237DC2">
                    <w:rPr>
                      <w:szCs w:val="16"/>
                    </w:rPr>
                    <w:t>#</w:t>
                  </w:r>
                </w:p>
              </w:tc>
              <w:tc>
                <w:tcPr>
                  <w:tcW w:w="898" w:type="dxa"/>
                  <w:tcBorders>
                    <w:top w:val="single" w:sz="4" w:space="0" w:color="auto"/>
                  </w:tcBorders>
                </w:tcPr>
                <w:p w:rsidR="00B84826" w:rsidRPr="00237DC2" w:rsidRDefault="00B84826" w:rsidP="009524C0">
                  <w:pPr>
                    <w:jc w:val="center"/>
                    <w:rPr>
                      <w:szCs w:val="16"/>
                    </w:rPr>
                  </w:pPr>
                  <w:r w:rsidRPr="00237DC2">
                    <w:rPr>
                      <w:szCs w:val="16"/>
                    </w:rPr>
                    <w:t>#</w:t>
                  </w:r>
                </w:p>
              </w:tc>
            </w:tr>
            <w:tr w:rsidR="00B84826" w:rsidRPr="00237DC2" w:rsidTr="009524C0">
              <w:tc>
                <w:tcPr>
                  <w:tcW w:w="2697" w:type="dxa"/>
                </w:tcPr>
                <w:p w:rsidR="00B84826" w:rsidRPr="00237DC2" w:rsidRDefault="00B84826" w:rsidP="009524C0">
                  <w:pPr>
                    <w:rPr>
                      <w:szCs w:val="16"/>
                    </w:rPr>
                  </w:pPr>
                  <w:r w:rsidRPr="00237DC2">
                    <w:rPr>
                      <w:szCs w:val="16"/>
                    </w:rPr>
                    <w:t>Field worker’s code</w:t>
                  </w:r>
                </w:p>
              </w:tc>
              <w:tc>
                <w:tcPr>
                  <w:tcW w:w="1078" w:type="dxa"/>
                </w:tcPr>
                <w:p w:rsidR="00B84826" w:rsidRPr="00237DC2" w:rsidRDefault="00B84826" w:rsidP="009524C0">
                  <w:pPr>
                    <w:jc w:val="center"/>
                    <w:rPr>
                      <w:szCs w:val="16"/>
                    </w:rPr>
                  </w:pPr>
                  <w:r w:rsidRPr="00237DC2">
                    <w:rPr>
                      <w:szCs w:val="16"/>
                    </w:rPr>
                    <w:t>#</w:t>
                  </w:r>
                </w:p>
              </w:tc>
              <w:tc>
                <w:tcPr>
                  <w:tcW w:w="896" w:type="dxa"/>
                </w:tcPr>
                <w:p w:rsidR="00B84826" w:rsidRPr="00237DC2" w:rsidRDefault="00B84826" w:rsidP="009524C0">
                  <w:pPr>
                    <w:jc w:val="center"/>
                    <w:rPr>
                      <w:szCs w:val="16"/>
                    </w:rPr>
                  </w:pPr>
                  <w:r w:rsidRPr="00237DC2">
                    <w:rPr>
                      <w:szCs w:val="16"/>
                    </w:rPr>
                    <w:t>#</w:t>
                  </w:r>
                </w:p>
              </w:tc>
              <w:tc>
                <w:tcPr>
                  <w:tcW w:w="898" w:type="dxa"/>
                </w:tcPr>
                <w:p w:rsidR="00B84826" w:rsidRPr="00237DC2" w:rsidRDefault="00B84826" w:rsidP="009524C0">
                  <w:pPr>
                    <w:jc w:val="center"/>
                    <w:rPr>
                      <w:szCs w:val="16"/>
                    </w:rPr>
                  </w:pPr>
                  <w:r w:rsidRPr="00237DC2">
                    <w:rPr>
                      <w:szCs w:val="16"/>
                    </w:rPr>
                    <w:t>#</w:t>
                  </w:r>
                </w:p>
              </w:tc>
            </w:tr>
            <w:tr w:rsidR="00B84826" w:rsidRPr="00237DC2" w:rsidTr="009524C0">
              <w:tc>
                <w:tcPr>
                  <w:tcW w:w="2697" w:type="dxa"/>
                </w:tcPr>
                <w:p w:rsidR="00B84826" w:rsidRPr="00237DC2" w:rsidRDefault="00B84826" w:rsidP="009524C0">
                  <w:pPr>
                    <w:rPr>
                      <w:szCs w:val="16"/>
                    </w:rPr>
                  </w:pPr>
                  <w:r w:rsidRPr="00237DC2">
                    <w:rPr>
                      <w:szCs w:val="16"/>
                    </w:rPr>
                    <w:t>Currently breastfeeding</w:t>
                  </w:r>
                </w:p>
              </w:tc>
              <w:tc>
                <w:tcPr>
                  <w:tcW w:w="1078" w:type="dxa"/>
                </w:tcPr>
                <w:p w:rsidR="00B84826" w:rsidRPr="00237DC2" w:rsidRDefault="00B84826" w:rsidP="009524C0">
                  <w:pPr>
                    <w:jc w:val="center"/>
                    <w:rPr>
                      <w:szCs w:val="16"/>
                    </w:rPr>
                  </w:pPr>
                  <w:r w:rsidRPr="00237DC2">
                    <w:rPr>
                      <w:szCs w:val="16"/>
                    </w:rPr>
                    <w:t>#</w:t>
                  </w:r>
                </w:p>
              </w:tc>
              <w:tc>
                <w:tcPr>
                  <w:tcW w:w="896" w:type="dxa"/>
                </w:tcPr>
                <w:p w:rsidR="00B84826" w:rsidRPr="00237DC2" w:rsidRDefault="00B84826" w:rsidP="009524C0">
                  <w:pPr>
                    <w:jc w:val="center"/>
                    <w:rPr>
                      <w:szCs w:val="16"/>
                    </w:rPr>
                  </w:pPr>
                  <w:r w:rsidRPr="00237DC2">
                    <w:rPr>
                      <w:szCs w:val="16"/>
                    </w:rPr>
                    <w:t>#</w:t>
                  </w:r>
                </w:p>
              </w:tc>
              <w:tc>
                <w:tcPr>
                  <w:tcW w:w="898" w:type="dxa"/>
                </w:tcPr>
                <w:p w:rsidR="00B84826" w:rsidRPr="00237DC2" w:rsidRDefault="00B84826" w:rsidP="009524C0">
                  <w:pPr>
                    <w:jc w:val="center"/>
                    <w:rPr>
                      <w:szCs w:val="16"/>
                    </w:rPr>
                  </w:pPr>
                  <w:r w:rsidRPr="00237DC2">
                    <w:rPr>
                      <w:szCs w:val="16"/>
                    </w:rPr>
                    <w:t>#</w:t>
                  </w:r>
                </w:p>
              </w:tc>
            </w:tr>
            <w:tr w:rsidR="00B84826" w:rsidRPr="00237DC2" w:rsidTr="009524C0">
              <w:tc>
                <w:tcPr>
                  <w:tcW w:w="2697" w:type="dxa"/>
                </w:tcPr>
                <w:p w:rsidR="00B84826" w:rsidRPr="00237DC2" w:rsidRDefault="00B84826" w:rsidP="009524C0">
                  <w:pPr>
                    <w:rPr>
                      <w:szCs w:val="16"/>
                    </w:rPr>
                  </w:pPr>
                  <w:r w:rsidRPr="00237DC2">
                    <w:rPr>
                      <w:szCs w:val="16"/>
                    </w:rPr>
                    <w:t>Yesterday holiday in community</w:t>
                  </w:r>
                </w:p>
              </w:tc>
              <w:tc>
                <w:tcPr>
                  <w:tcW w:w="1078" w:type="dxa"/>
                </w:tcPr>
                <w:p w:rsidR="00B84826" w:rsidRPr="00237DC2" w:rsidRDefault="00B84826" w:rsidP="009524C0">
                  <w:pPr>
                    <w:jc w:val="center"/>
                    <w:rPr>
                      <w:szCs w:val="16"/>
                    </w:rPr>
                  </w:pPr>
                  <w:r w:rsidRPr="00237DC2">
                    <w:rPr>
                      <w:szCs w:val="16"/>
                    </w:rPr>
                    <w:t>#</w:t>
                  </w:r>
                </w:p>
              </w:tc>
              <w:tc>
                <w:tcPr>
                  <w:tcW w:w="896" w:type="dxa"/>
                </w:tcPr>
                <w:p w:rsidR="00B84826" w:rsidRPr="00237DC2" w:rsidRDefault="00B84826" w:rsidP="009524C0">
                  <w:pPr>
                    <w:jc w:val="center"/>
                    <w:rPr>
                      <w:szCs w:val="16"/>
                    </w:rPr>
                  </w:pPr>
                  <w:r w:rsidRPr="00237DC2">
                    <w:rPr>
                      <w:szCs w:val="16"/>
                    </w:rPr>
                    <w:t>#</w:t>
                  </w:r>
                </w:p>
              </w:tc>
              <w:tc>
                <w:tcPr>
                  <w:tcW w:w="898" w:type="dxa"/>
                </w:tcPr>
                <w:p w:rsidR="00B84826" w:rsidRPr="00237DC2" w:rsidRDefault="00B84826" w:rsidP="009524C0">
                  <w:pPr>
                    <w:jc w:val="center"/>
                    <w:rPr>
                      <w:szCs w:val="16"/>
                    </w:rPr>
                  </w:pPr>
                  <w:r w:rsidRPr="00237DC2">
                    <w:rPr>
                      <w:szCs w:val="16"/>
                    </w:rPr>
                    <w:t>#</w:t>
                  </w:r>
                </w:p>
              </w:tc>
            </w:tr>
            <w:tr w:rsidR="00B84826" w:rsidRPr="00237DC2" w:rsidTr="009524C0">
              <w:tc>
                <w:tcPr>
                  <w:tcW w:w="2697" w:type="dxa"/>
                </w:tcPr>
                <w:p w:rsidR="00B84826" w:rsidRPr="00237DC2" w:rsidRDefault="00B84826" w:rsidP="009524C0">
                  <w:pPr>
                    <w:rPr>
                      <w:szCs w:val="16"/>
                    </w:rPr>
                  </w:pPr>
                  <w:r w:rsidRPr="00237DC2">
                    <w:rPr>
                      <w:szCs w:val="16"/>
                    </w:rPr>
                    <w:t>Yesterday family celebration</w:t>
                  </w:r>
                </w:p>
              </w:tc>
              <w:tc>
                <w:tcPr>
                  <w:tcW w:w="1078" w:type="dxa"/>
                </w:tcPr>
                <w:p w:rsidR="00B84826" w:rsidRPr="00237DC2" w:rsidRDefault="00B84826" w:rsidP="009524C0">
                  <w:pPr>
                    <w:jc w:val="center"/>
                    <w:rPr>
                      <w:szCs w:val="16"/>
                    </w:rPr>
                  </w:pPr>
                  <w:r w:rsidRPr="00237DC2">
                    <w:rPr>
                      <w:szCs w:val="16"/>
                    </w:rPr>
                    <w:t>#</w:t>
                  </w:r>
                </w:p>
              </w:tc>
              <w:tc>
                <w:tcPr>
                  <w:tcW w:w="896" w:type="dxa"/>
                </w:tcPr>
                <w:p w:rsidR="00B84826" w:rsidRPr="00237DC2" w:rsidRDefault="00B84826" w:rsidP="009524C0">
                  <w:pPr>
                    <w:jc w:val="center"/>
                    <w:rPr>
                      <w:szCs w:val="16"/>
                    </w:rPr>
                  </w:pPr>
                  <w:r w:rsidRPr="00237DC2">
                    <w:rPr>
                      <w:szCs w:val="16"/>
                    </w:rPr>
                    <w:t>#</w:t>
                  </w:r>
                </w:p>
              </w:tc>
              <w:tc>
                <w:tcPr>
                  <w:tcW w:w="898" w:type="dxa"/>
                </w:tcPr>
                <w:p w:rsidR="00B84826" w:rsidRPr="00237DC2" w:rsidRDefault="00B84826" w:rsidP="009524C0">
                  <w:pPr>
                    <w:jc w:val="center"/>
                    <w:rPr>
                      <w:szCs w:val="16"/>
                    </w:rPr>
                  </w:pPr>
                  <w:r w:rsidRPr="00237DC2">
                    <w:rPr>
                      <w:szCs w:val="16"/>
                    </w:rPr>
                    <w:t>#</w:t>
                  </w:r>
                </w:p>
              </w:tc>
            </w:tr>
            <w:tr w:rsidR="00B84826" w:rsidRPr="00237DC2" w:rsidTr="009524C0">
              <w:tc>
                <w:tcPr>
                  <w:tcW w:w="2697" w:type="dxa"/>
                </w:tcPr>
                <w:p w:rsidR="00B84826" w:rsidRPr="00237DC2" w:rsidRDefault="00B84826" w:rsidP="009524C0">
                  <w:pPr>
                    <w:rPr>
                      <w:szCs w:val="16"/>
                    </w:rPr>
                  </w:pPr>
                  <w:r w:rsidRPr="00237DC2">
                    <w:rPr>
                      <w:szCs w:val="16"/>
                    </w:rPr>
                    <w:t>Yesterday child sick</w:t>
                  </w:r>
                </w:p>
              </w:tc>
              <w:tc>
                <w:tcPr>
                  <w:tcW w:w="1078" w:type="dxa"/>
                </w:tcPr>
                <w:p w:rsidR="00B84826" w:rsidRPr="00237DC2" w:rsidRDefault="00B84826" w:rsidP="009524C0">
                  <w:pPr>
                    <w:jc w:val="center"/>
                    <w:rPr>
                      <w:szCs w:val="16"/>
                    </w:rPr>
                  </w:pPr>
                  <w:r w:rsidRPr="00237DC2">
                    <w:rPr>
                      <w:szCs w:val="16"/>
                    </w:rPr>
                    <w:t>#</w:t>
                  </w:r>
                </w:p>
              </w:tc>
              <w:tc>
                <w:tcPr>
                  <w:tcW w:w="896" w:type="dxa"/>
                </w:tcPr>
                <w:p w:rsidR="00B84826" w:rsidRPr="00237DC2" w:rsidRDefault="00B84826" w:rsidP="009524C0">
                  <w:pPr>
                    <w:jc w:val="center"/>
                    <w:rPr>
                      <w:szCs w:val="16"/>
                    </w:rPr>
                  </w:pPr>
                  <w:r w:rsidRPr="00237DC2">
                    <w:rPr>
                      <w:szCs w:val="16"/>
                    </w:rPr>
                    <w:t>#</w:t>
                  </w:r>
                </w:p>
              </w:tc>
              <w:tc>
                <w:tcPr>
                  <w:tcW w:w="898" w:type="dxa"/>
                </w:tcPr>
                <w:p w:rsidR="00B84826" w:rsidRPr="00237DC2" w:rsidRDefault="00B84826" w:rsidP="009524C0">
                  <w:pPr>
                    <w:jc w:val="center"/>
                    <w:rPr>
                      <w:szCs w:val="16"/>
                    </w:rPr>
                  </w:pPr>
                  <w:r w:rsidRPr="00237DC2">
                    <w:rPr>
                      <w:szCs w:val="16"/>
                    </w:rPr>
                    <w:t>#</w:t>
                  </w:r>
                </w:p>
              </w:tc>
            </w:tr>
            <w:tr w:rsidR="00B84826" w:rsidRPr="00237DC2" w:rsidTr="009524C0">
              <w:tc>
                <w:tcPr>
                  <w:tcW w:w="2697" w:type="dxa"/>
                </w:tcPr>
                <w:p w:rsidR="00B84826" w:rsidRPr="00237DC2" w:rsidRDefault="00B84826" w:rsidP="009524C0">
                  <w:pPr>
                    <w:rPr>
                      <w:szCs w:val="16"/>
                    </w:rPr>
                  </w:pPr>
                  <w:r w:rsidRPr="00237DC2">
                    <w:rPr>
                      <w:szCs w:val="16"/>
                    </w:rPr>
                    <w:t>Mealtime code</w:t>
                  </w:r>
                </w:p>
              </w:tc>
              <w:tc>
                <w:tcPr>
                  <w:tcW w:w="1078" w:type="dxa"/>
                </w:tcPr>
                <w:p w:rsidR="00B84826" w:rsidRPr="00237DC2" w:rsidRDefault="00B84826" w:rsidP="009524C0">
                  <w:pPr>
                    <w:jc w:val="center"/>
                    <w:rPr>
                      <w:szCs w:val="16"/>
                    </w:rPr>
                  </w:pPr>
                  <w:r w:rsidRPr="00237DC2">
                    <w:rPr>
                      <w:szCs w:val="16"/>
                    </w:rPr>
                    <w:t>#</w:t>
                  </w:r>
                </w:p>
              </w:tc>
              <w:tc>
                <w:tcPr>
                  <w:tcW w:w="896" w:type="dxa"/>
                </w:tcPr>
                <w:p w:rsidR="00B84826" w:rsidRPr="00237DC2" w:rsidRDefault="00B84826" w:rsidP="009524C0">
                  <w:pPr>
                    <w:jc w:val="center"/>
                    <w:rPr>
                      <w:szCs w:val="16"/>
                    </w:rPr>
                  </w:pPr>
                  <w:r w:rsidRPr="00237DC2">
                    <w:rPr>
                      <w:szCs w:val="16"/>
                    </w:rPr>
                    <w:t>#</w:t>
                  </w:r>
                </w:p>
              </w:tc>
              <w:tc>
                <w:tcPr>
                  <w:tcW w:w="898" w:type="dxa"/>
                </w:tcPr>
                <w:p w:rsidR="00B84826" w:rsidRPr="00237DC2" w:rsidRDefault="00B84826" w:rsidP="009524C0">
                  <w:pPr>
                    <w:jc w:val="center"/>
                    <w:rPr>
                      <w:szCs w:val="16"/>
                    </w:rPr>
                  </w:pPr>
                  <w:r w:rsidRPr="00237DC2">
                    <w:rPr>
                      <w:szCs w:val="16"/>
                    </w:rPr>
                    <w:t>#</w:t>
                  </w:r>
                </w:p>
              </w:tc>
            </w:tr>
          </w:tbl>
          <w:p w:rsidR="00B84826" w:rsidRPr="00237DC2" w:rsidRDefault="00B84826" w:rsidP="009524C0">
            <w:pPr>
              <w:rPr>
                <w:szCs w:val="16"/>
              </w:rPr>
            </w:pPr>
          </w:p>
        </w:tc>
        <w:tc>
          <w:tcPr>
            <w:tcW w:w="3814" w:type="dxa"/>
          </w:tcPr>
          <w:p w:rsidR="00134211" w:rsidRDefault="00134211" w:rsidP="00134211">
            <w:pPr>
              <w:pBdr>
                <w:bottom w:val="single" w:sz="4" w:space="1" w:color="auto"/>
              </w:pBdr>
              <w:rPr>
                <w:szCs w:val="16"/>
              </w:rPr>
            </w:pPr>
            <w:r>
              <w:rPr>
                <w:szCs w:val="16"/>
              </w:rPr>
              <w:t>MEANS D3</w:t>
            </w:r>
          </w:p>
          <w:p w:rsidR="00134211" w:rsidRDefault="00134211" w:rsidP="00134211">
            <w:pPr>
              <w:pBdr>
                <w:bottom w:val="single" w:sz="4" w:space="1" w:color="auto"/>
              </w:pBdr>
              <w:rPr>
                <w:szCs w:val="16"/>
              </w:rPr>
            </w:pPr>
            <w:r>
              <w:rPr>
                <w:szCs w:val="16"/>
              </w:rPr>
              <w:t>MEANS D4</w:t>
            </w:r>
          </w:p>
          <w:p w:rsidR="00134211" w:rsidRDefault="00134211" w:rsidP="00134211">
            <w:pPr>
              <w:pBdr>
                <w:bottom w:val="single" w:sz="4" w:space="1" w:color="auto"/>
              </w:pBdr>
              <w:rPr>
                <w:szCs w:val="16"/>
              </w:rPr>
            </w:pPr>
            <w:r>
              <w:rPr>
                <w:szCs w:val="16"/>
              </w:rPr>
              <w:t>MEANS D8</w:t>
            </w:r>
          </w:p>
          <w:p w:rsidR="00134211" w:rsidRDefault="00134211" w:rsidP="00134211">
            <w:pPr>
              <w:pBdr>
                <w:bottom w:val="single" w:sz="4" w:space="1" w:color="auto"/>
              </w:pBdr>
              <w:rPr>
                <w:szCs w:val="16"/>
              </w:rPr>
            </w:pPr>
            <w:r>
              <w:rPr>
                <w:szCs w:val="16"/>
              </w:rPr>
              <w:t>MEANS D9</w:t>
            </w:r>
          </w:p>
          <w:p w:rsidR="00134211" w:rsidRDefault="00134211" w:rsidP="00134211">
            <w:pPr>
              <w:pBdr>
                <w:bottom w:val="single" w:sz="4" w:space="1" w:color="auto"/>
              </w:pBdr>
              <w:rPr>
                <w:szCs w:val="16"/>
              </w:rPr>
            </w:pPr>
            <w:r>
              <w:rPr>
                <w:szCs w:val="16"/>
              </w:rPr>
              <w:t>MEANS D10</w:t>
            </w:r>
          </w:p>
          <w:p w:rsidR="00134211" w:rsidRDefault="00134211" w:rsidP="00134211">
            <w:pPr>
              <w:pBdr>
                <w:bottom w:val="single" w:sz="4" w:space="1" w:color="auto"/>
              </w:pBdr>
              <w:rPr>
                <w:szCs w:val="16"/>
              </w:rPr>
            </w:pPr>
            <w:r>
              <w:rPr>
                <w:szCs w:val="16"/>
              </w:rPr>
              <w:t>MEANS D11</w:t>
            </w:r>
          </w:p>
          <w:p w:rsidR="00134211" w:rsidRDefault="00134211" w:rsidP="00134211">
            <w:pPr>
              <w:pBdr>
                <w:bottom w:val="single" w:sz="4" w:space="1" w:color="auto"/>
              </w:pBdr>
              <w:rPr>
                <w:szCs w:val="16"/>
              </w:rPr>
            </w:pPr>
            <w:r>
              <w:rPr>
                <w:szCs w:val="16"/>
              </w:rPr>
              <w:t>MEANS D15</w:t>
            </w:r>
          </w:p>
          <w:p w:rsidR="00134211" w:rsidRDefault="00134211" w:rsidP="00134211">
            <w:pPr>
              <w:pBdr>
                <w:bottom w:val="single" w:sz="4" w:space="1" w:color="auto"/>
              </w:pBdr>
              <w:rPr>
                <w:szCs w:val="16"/>
              </w:rPr>
            </w:pPr>
          </w:p>
          <w:p w:rsidR="00B84826" w:rsidRPr="00237DC2" w:rsidRDefault="00B84826" w:rsidP="009524C0">
            <w:pPr>
              <w:rPr>
                <w:szCs w:val="16"/>
              </w:rPr>
            </w:pPr>
          </w:p>
          <w:p w:rsidR="00B84826" w:rsidRDefault="00B84826" w:rsidP="009524C0">
            <w:pPr>
              <w:rPr>
                <w:szCs w:val="16"/>
              </w:rPr>
            </w:pPr>
          </w:p>
          <w:p w:rsidR="00134211" w:rsidRDefault="00134211" w:rsidP="009524C0">
            <w:pPr>
              <w:rPr>
                <w:szCs w:val="16"/>
              </w:rPr>
            </w:pPr>
          </w:p>
          <w:p w:rsidR="00134211" w:rsidRDefault="00134211" w:rsidP="009524C0">
            <w:pPr>
              <w:rPr>
                <w:szCs w:val="16"/>
              </w:rPr>
            </w:pPr>
          </w:p>
          <w:p w:rsidR="00445984" w:rsidRPr="00237DC2" w:rsidRDefault="00445984" w:rsidP="009524C0">
            <w:pPr>
              <w:rPr>
                <w:szCs w:val="16"/>
              </w:rPr>
            </w:pPr>
          </w:p>
        </w:tc>
        <w:tc>
          <w:tcPr>
            <w:tcW w:w="3663" w:type="dxa"/>
          </w:tcPr>
          <w:p w:rsidR="00B84826" w:rsidRPr="00237DC2" w:rsidRDefault="00B84826" w:rsidP="009524C0">
            <w:pPr>
              <w:rPr>
                <w:szCs w:val="16"/>
              </w:rPr>
            </w:pPr>
            <w:r w:rsidRPr="00237DC2">
              <w:rPr>
                <w:szCs w:val="16"/>
              </w:rPr>
              <w:t>There are no sample programs.</w:t>
            </w:r>
          </w:p>
        </w:tc>
      </w:tr>
      <w:tr w:rsidR="00B84826" w:rsidRPr="00237DC2" w:rsidTr="005872B6">
        <w:tc>
          <w:tcPr>
            <w:tcW w:w="5699" w:type="dxa"/>
          </w:tcPr>
          <w:p w:rsidR="00B84826" w:rsidRPr="00237DC2" w:rsidRDefault="00B84826" w:rsidP="009524C0">
            <w:pPr>
              <w:rPr>
                <w:szCs w:val="16"/>
              </w:rPr>
            </w:pPr>
            <w:r w:rsidRPr="00237DC2">
              <w:rPr>
                <w:szCs w:val="16"/>
              </w:rPr>
              <w:t>Other field items:  Any values that are outside of the data-collection range should be double-checked.</w:t>
            </w:r>
          </w:p>
          <w:p w:rsidR="00B84826" w:rsidRPr="00237DC2" w:rsidRDefault="00B84826" w:rsidP="009524C0">
            <w:pPr>
              <w:rPr>
                <w:szCs w:val="16"/>
              </w:rPr>
            </w:pPr>
          </w:p>
          <w:tbl>
            <w:tblPr>
              <w:tblW w:w="0" w:type="auto"/>
              <w:tblBorders>
                <w:top w:val="single" w:sz="4" w:space="0" w:color="auto"/>
                <w:bottom w:val="single" w:sz="4" w:space="0" w:color="auto"/>
              </w:tblBorders>
              <w:tblLook w:val="01E0" w:firstRow="1" w:lastRow="1" w:firstColumn="1" w:lastColumn="1" w:noHBand="0" w:noVBand="0"/>
            </w:tblPr>
            <w:tblGrid>
              <w:gridCol w:w="2615"/>
              <w:gridCol w:w="1077"/>
              <w:gridCol w:w="894"/>
              <w:gridCol w:w="897"/>
            </w:tblGrid>
            <w:tr w:rsidR="00B84826" w:rsidRPr="00237DC2" w:rsidTr="009524C0">
              <w:tc>
                <w:tcPr>
                  <w:tcW w:w="2697" w:type="dxa"/>
                </w:tcPr>
                <w:p w:rsidR="00B84826" w:rsidRPr="00237DC2" w:rsidRDefault="00B84826" w:rsidP="009524C0">
                  <w:pPr>
                    <w:rPr>
                      <w:szCs w:val="16"/>
                    </w:rPr>
                  </w:pPr>
                </w:p>
              </w:tc>
              <w:tc>
                <w:tcPr>
                  <w:tcW w:w="1078" w:type="dxa"/>
                  <w:tcBorders>
                    <w:top w:val="single" w:sz="4" w:space="0" w:color="auto"/>
                    <w:bottom w:val="single" w:sz="4" w:space="0" w:color="auto"/>
                  </w:tcBorders>
                </w:tcPr>
                <w:p w:rsidR="00B84826" w:rsidRPr="00237DC2" w:rsidRDefault="00B84826" w:rsidP="009524C0">
                  <w:pPr>
                    <w:jc w:val="center"/>
                    <w:rPr>
                      <w:szCs w:val="16"/>
                    </w:rPr>
                  </w:pPr>
                  <w:r w:rsidRPr="00237DC2">
                    <w:rPr>
                      <w:szCs w:val="16"/>
                    </w:rPr>
                    <w:t>Observations</w:t>
                  </w:r>
                </w:p>
              </w:tc>
              <w:tc>
                <w:tcPr>
                  <w:tcW w:w="896" w:type="dxa"/>
                  <w:tcBorders>
                    <w:top w:val="single" w:sz="4" w:space="0" w:color="auto"/>
                    <w:bottom w:val="single" w:sz="4" w:space="0" w:color="auto"/>
                  </w:tcBorders>
                </w:tcPr>
                <w:p w:rsidR="00B84826" w:rsidRPr="00237DC2" w:rsidRDefault="00B84826" w:rsidP="009524C0">
                  <w:pPr>
                    <w:jc w:val="center"/>
                    <w:rPr>
                      <w:szCs w:val="16"/>
                    </w:rPr>
                  </w:pPr>
                  <w:r w:rsidRPr="00237DC2">
                    <w:rPr>
                      <w:szCs w:val="16"/>
                    </w:rPr>
                    <w:t>Minimum</w:t>
                  </w:r>
                </w:p>
              </w:tc>
              <w:tc>
                <w:tcPr>
                  <w:tcW w:w="898" w:type="dxa"/>
                  <w:tcBorders>
                    <w:top w:val="single" w:sz="4" w:space="0" w:color="auto"/>
                    <w:bottom w:val="single" w:sz="4" w:space="0" w:color="auto"/>
                  </w:tcBorders>
                </w:tcPr>
                <w:p w:rsidR="00B84826" w:rsidRPr="00237DC2" w:rsidRDefault="00B84826" w:rsidP="009524C0">
                  <w:pPr>
                    <w:jc w:val="center"/>
                    <w:rPr>
                      <w:szCs w:val="16"/>
                    </w:rPr>
                  </w:pPr>
                  <w:r w:rsidRPr="00237DC2">
                    <w:rPr>
                      <w:szCs w:val="16"/>
                    </w:rPr>
                    <w:t>Maximum</w:t>
                  </w:r>
                </w:p>
              </w:tc>
            </w:tr>
            <w:tr w:rsidR="00B84826" w:rsidRPr="00237DC2" w:rsidTr="009524C0">
              <w:tc>
                <w:tcPr>
                  <w:tcW w:w="2697" w:type="dxa"/>
                </w:tcPr>
                <w:p w:rsidR="00B84826" w:rsidRPr="00237DC2" w:rsidRDefault="00B84826" w:rsidP="009524C0">
                  <w:pPr>
                    <w:rPr>
                      <w:szCs w:val="16"/>
                    </w:rPr>
                  </w:pPr>
                  <w:r w:rsidRPr="00237DC2">
                    <w:rPr>
                      <w:szCs w:val="16"/>
                    </w:rPr>
                    <w:t>Date of interview</w:t>
                  </w:r>
                </w:p>
              </w:tc>
              <w:tc>
                <w:tcPr>
                  <w:tcW w:w="1078" w:type="dxa"/>
                  <w:tcBorders>
                    <w:top w:val="single" w:sz="4" w:space="0" w:color="auto"/>
                  </w:tcBorders>
                </w:tcPr>
                <w:p w:rsidR="00B84826" w:rsidRPr="00237DC2" w:rsidRDefault="00B84826" w:rsidP="009524C0">
                  <w:pPr>
                    <w:jc w:val="center"/>
                    <w:rPr>
                      <w:szCs w:val="16"/>
                    </w:rPr>
                  </w:pPr>
                  <w:r w:rsidRPr="00237DC2">
                    <w:rPr>
                      <w:szCs w:val="16"/>
                    </w:rPr>
                    <w:t>#</w:t>
                  </w:r>
                </w:p>
              </w:tc>
              <w:tc>
                <w:tcPr>
                  <w:tcW w:w="896" w:type="dxa"/>
                  <w:tcBorders>
                    <w:top w:val="single" w:sz="4" w:space="0" w:color="auto"/>
                  </w:tcBorders>
                </w:tcPr>
                <w:p w:rsidR="00B84826" w:rsidRPr="00237DC2" w:rsidRDefault="00B84826" w:rsidP="009524C0">
                  <w:pPr>
                    <w:jc w:val="center"/>
                    <w:rPr>
                      <w:szCs w:val="16"/>
                    </w:rPr>
                  </w:pPr>
                  <w:r w:rsidRPr="00237DC2">
                    <w:rPr>
                      <w:szCs w:val="16"/>
                    </w:rPr>
                    <w:t>#</w:t>
                  </w:r>
                </w:p>
              </w:tc>
              <w:tc>
                <w:tcPr>
                  <w:tcW w:w="898" w:type="dxa"/>
                  <w:tcBorders>
                    <w:top w:val="single" w:sz="4" w:space="0" w:color="auto"/>
                  </w:tcBorders>
                </w:tcPr>
                <w:p w:rsidR="00B84826" w:rsidRPr="00237DC2" w:rsidRDefault="00B84826" w:rsidP="009524C0">
                  <w:pPr>
                    <w:jc w:val="center"/>
                    <w:rPr>
                      <w:szCs w:val="16"/>
                    </w:rPr>
                  </w:pPr>
                  <w:r w:rsidRPr="00237DC2">
                    <w:rPr>
                      <w:szCs w:val="16"/>
                    </w:rPr>
                    <w:t>#</w:t>
                  </w:r>
                </w:p>
              </w:tc>
            </w:tr>
            <w:tr w:rsidR="00B84826" w:rsidRPr="00237DC2" w:rsidTr="009524C0">
              <w:tc>
                <w:tcPr>
                  <w:tcW w:w="2697" w:type="dxa"/>
                </w:tcPr>
                <w:p w:rsidR="00B84826" w:rsidRPr="00237DC2" w:rsidRDefault="00B84826" w:rsidP="009524C0">
                  <w:pPr>
                    <w:rPr>
                      <w:szCs w:val="16"/>
                    </w:rPr>
                  </w:pPr>
                  <w:r w:rsidRPr="00237DC2">
                    <w:rPr>
                      <w:szCs w:val="16"/>
                    </w:rPr>
                    <w:t xml:space="preserve">Child code </w:t>
                  </w:r>
                </w:p>
              </w:tc>
              <w:tc>
                <w:tcPr>
                  <w:tcW w:w="1078" w:type="dxa"/>
                </w:tcPr>
                <w:p w:rsidR="00B84826" w:rsidRPr="00237DC2" w:rsidRDefault="00B84826" w:rsidP="009524C0">
                  <w:pPr>
                    <w:jc w:val="center"/>
                    <w:rPr>
                      <w:szCs w:val="16"/>
                    </w:rPr>
                  </w:pPr>
                  <w:r w:rsidRPr="00237DC2">
                    <w:rPr>
                      <w:szCs w:val="16"/>
                    </w:rPr>
                    <w:t>#</w:t>
                  </w:r>
                </w:p>
              </w:tc>
              <w:tc>
                <w:tcPr>
                  <w:tcW w:w="896" w:type="dxa"/>
                </w:tcPr>
                <w:p w:rsidR="00B84826" w:rsidRPr="00237DC2" w:rsidRDefault="00B84826" w:rsidP="009524C0">
                  <w:pPr>
                    <w:jc w:val="center"/>
                    <w:rPr>
                      <w:szCs w:val="16"/>
                    </w:rPr>
                  </w:pPr>
                  <w:r w:rsidRPr="00237DC2">
                    <w:rPr>
                      <w:szCs w:val="16"/>
                    </w:rPr>
                    <w:t>#</w:t>
                  </w:r>
                </w:p>
              </w:tc>
              <w:tc>
                <w:tcPr>
                  <w:tcW w:w="898" w:type="dxa"/>
                </w:tcPr>
                <w:p w:rsidR="00B84826" w:rsidRPr="00237DC2" w:rsidRDefault="00B84826" w:rsidP="009524C0">
                  <w:pPr>
                    <w:jc w:val="center"/>
                    <w:rPr>
                      <w:szCs w:val="16"/>
                    </w:rPr>
                  </w:pPr>
                  <w:r w:rsidRPr="00237DC2">
                    <w:rPr>
                      <w:szCs w:val="16"/>
                    </w:rPr>
                    <w:t>#</w:t>
                  </w:r>
                </w:p>
              </w:tc>
            </w:tr>
            <w:tr w:rsidR="00B84826" w:rsidRPr="00237DC2" w:rsidTr="009524C0">
              <w:tc>
                <w:tcPr>
                  <w:tcW w:w="2697" w:type="dxa"/>
                </w:tcPr>
                <w:p w:rsidR="00B84826" w:rsidRPr="00237DC2" w:rsidRDefault="00B84826" w:rsidP="009524C0">
                  <w:pPr>
                    <w:rPr>
                      <w:szCs w:val="16"/>
                    </w:rPr>
                  </w:pPr>
                  <w:r w:rsidRPr="00237DC2">
                    <w:rPr>
                      <w:szCs w:val="16"/>
                    </w:rPr>
                    <w:t>Date of birth</w:t>
                  </w:r>
                </w:p>
              </w:tc>
              <w:tc>
                <w:tcPr>
                  <w:tcW w:w="1078" w:type="dxa"/>
                </w:tcPr>
                <w:p w:rsidR="00B84826" w:rsidRPr="00237DC2" w:rsidRDefault="00B84826" w:rsidP="009524C0">
                  <w:pPr>
                    <w:jc w:val="center"/>
                    <w:rPr>
                      <w:szCs w:val="16"/>
                    </w:rPr>
                  </w:pPr>
                  <w:r w:rsidRPr="00237DC2">
                    <w:rPr>
                      <w:szCs w:val="16"/>
                    </w:rPr>
                    <w:t>#</w:t>
                  </w:r>
                </w:p>
              </w:tc>
              <w:tc>
                <w:tcPr>
                  <w:tcW w:w="896" w:type="dxa"/>
                </w:tcPr>
                <w:p w:rsidR="00B84826" w:rsidRPr="00237DC2" w:rsidRDefault="00B84826" w:rsidP="009524C0">
                  <w:pPr>
                    <w:jc w:val="center"/>
                    <w:rPr>
                      <w:szCs w:val="16"/>
                    </w:rPr>
                  </w:pPr>
                  <w:r w:rsidRPr="00237DC2">
                    <w:rPr>
                      <w:szCs w:val="16"/>
                    </w:rPr>
                    <w:t>#</w:t>
                  </w:r>
                </w:p>
              </w:tc>
              <w:tc>
                <w:tcPr>
                  <w:tcW w:w="898" w:type="dxa"/>
                </w:tcPr>
                <w:p w:rsidR="00B84826" w:rsidRPr="00237DC2" w:rsidRDefault="00B84826" w:rsidP="009524C0">
                  <w:pPr>
                    <w:jc w:val="center"/>
                    <w:rPr>
                      <w:szCs w:val="16"/>
                    </w:rPr>
                  </w:pPr>
                  <w:r w:rsidRPr="00237DC2">
                    <w:rPr>
                      <w:szCs w:val="16"/>
                    </w:rPr>
                    <w:t>#</w:t>
                  </w:r>
                </w:p>
              </w:tc>
            </w:tr>
            <w:tr w:rsidR="00B84826" w:rsidRPr="00237DC2" w:rsidTr="009524C0">
              <w:tc>
                <w:tcPr>
                  <w:tcW w:w="2697" w:type="dxa"/>
                </w:tcPr>
                <w:p w:rsidR="00B84826" w:rsidRPr="00237DC2" w:rsidRDefault="00B84826" w:rsidP="009524C0">
                  <w:pPr>
                    <w:rPr>
                      <w:szCs w:val="16"/>
                    </w:rPr>
                  </w:pPr>
                  <w:r w:rsidRPr="00237DC2">
                    <w:rPr>
                      <w:szCs w:val="16"/>
                    </w:rPr>
                    <w:t>Food code</w:t>
                  </w:r>
                </w:p>
              </w:tc>
              <w:tc>
                <w:tcPr>
                  <w:tcW w:w="1078" w:type="dxa"/>
                </w:tcPr>
                <w:p w:rsidR="00B84826" w:rsidRPr="00237DC2" w:rsidRDefault="00B84826" w:rsidP="009524C0">
                  <w:pPr>
                    <w:jc w:val="center"/>
                    <w:rPr>
                      <w:szCs w:val="16"/>
                    </w:rPr>
                  </w:pPr>
                  <w:r w:rsidRPr="00237DC2">
                    <w:rPr>
                      <w:szCs w:val="16"/>
                    </w:rPr>
                    <w:t>#</w:t>
                  </w:r>
                </w:p>
              </w:tc>
              <w:tc>
                <w:tcPr>
                  <w:tcW w:w="896" w:type="dxa"/>
                </w:tcPr>
                <w:p w:rsidR="00B84826" w:rsidRPr="00237DC2" w:rsidRDefault="00B84826" w:rsidP="009524C0">
                  <w:pPr>
                    <w:jc w:val="center"/>
                    <w:rPr>
                      <w:szCs w:val="16"/>
                    </w:rPr>
                  </w:pPr>
                  <w:r w:rsidRPr="00237DC2">
                    <w:rPr>
                      <w:szCs w:val="16"/>
                    </w:rPr>
                    <w:t>#</w:t>
                  </w:r>
                </w:p>
              </w:tc>
              <w:tc>
                <w:tcPr>
                  <w:tcW w:w="898" w:type="dxa"/>
                </w:tcPr>
                <w:p w:rsidR="00B84826" w:rsidRPr="00237DC2" w:rsidRDefault="00B84826" w:rsidP="009524C0">
                  <w:pPr>
                    <w:jc w:val="center"/>
                    <w:rPr>
                      <w:szCs w:val="16"/>
                    </w:rPr>
                  </w:pPr>
                  <w:r w:rsidRPr="00237DC2">
                    <w:rPr>
                      <w:szCs w:val="16"/>
                    </w:rPr>
                    <w:t>#</w:t>
                  </w:r>
                </w:p>
              </w:tc>
            </w:tr>
          </w:tbl>
          <w:p w:rsidR="00B84826" w:rsidRPr="00237DC2" w:rsidRDefault="00B84826" w:rsidP="009524C0">
            <w:pPr>
              <w:rPr>
                <w:szCs w:val="16"/>
              </w:rPr>
            </w:pPr>
          </w:p>
        </w:tc>
        <w:tc>
          <w:tcPr>
            <w:tcW w:w="3814" w:type="dxa"/>
          </w:tcPr>
          <w:p w:rsidR="00445984" w:rsidRDefault="002C7C9A" w:rsidP="009524C0">
            <w:pPr>
              <w:rPr>
                <w:szCs w:val="16"/>
              </w:rPr>
            </w:pPr>
            <w:r>
              <w:rPr>
                <w:szCs w:val="16"/>
              </w:rPr>
              <w:t>FREQ</w:t>
            </w:r>
            <w:r w:rsidR="00445984">
              <w:rPr>
                <w:szCs w:val="16"/>
              </w:rPr>
              <w:t xml:space="preserve"> D2 </w:t>
            </w:r>
          </w:p>
          <w:p w:rsidR="00445984" w:rsidRDefault="002C7C9A" w:rsidP="009524C0">
            <w:pPr>
              <w:rPr>
                <w:szCs w:val="16"/>
              </w:rPr>
            </w:pPr>
            <w:r>
              <w:rPr>
                <w:szCs w:val="16"/>
              </w:rPr>
              <w:t>FREQ</w:t>
            </w:r>
            <w:r w:rsidR="005821BA">
              <w:rPr>
                <w:szCs w:val="16"/>
              </w:rPr>
              <w:t xml:space="preserve"> D1</w:t>
            </w:r>
          </w:p>
          <w:p w:rsidR="005821BA" w:rsidRDefault="002C7C9A" w:rsidP="009524C0">
            <w:pPr>
              <w:rPr>
                <w:szCs w:val="16"/>
              </w:rPr>
            </w:pPr>
            <w:r>
              <w:rPr>
                <w:szCs w:val="16"/>
              </w:rPr>
              <w:t>FREQ</w:t>
            </w:r>
            <w:r w:rsidR="005821BA">
              <w:rPr>
                <w:szCs w:val="16"/>
              </w:rPr>
              <w:t xml:space="preserve"> D6</w:t>
            </w:r>
          </w:p>
          <w:p w:rsidR="005821BA" w:rsidRDefault="002C7C9A" w:rsidP="009524C0">
            <w:pPr>
              <w:rPr>
                <w:szCs w:val="16"/>
              </w:rPr>
            </w:pPr>
            <w:r>
              <w:rPr>
                <w:szCs w:val="16"/>
              </w:rPr>
              <w:t>FREQ</w:t>
            </w:r>
            <w:r w:rsidR="005821BA">
              <w:rPr>
                <w:szCs w:val="16"/>
              </w:rPr>
              <w:t xml:space="preserve"> D16 </w:t>
            </w:r>
          </w:p>
          <w:p w:rsidR="005821BA" w:rsidRDefault="005821BA" w:rsidP="009524C0">
            <w:pPr>
              <w:rPr>
                <w:szCs w:val="16"/>
              </w:rPr>
            </w:pPr>
          </w:p>
          <w:p w:rsidR="00B84826" w:rsidRDefault="002C7C9A" w:rsidP="009524C0">
            <w:pPr>
              <w:rPr>
                <w:szCs w:val="16"/>
              </w:rPr>
            </w:pPr>
            <w:r>
              <w:rPr>
                <w:szCs w:val="16"/>
              </w:rPr>
              <w:t>(not using means because min/mx do not show up in date format)</w:t>
            </w:r>
          </w:p>
          <w:p w:rsidR="005821BA" w:rsidRDefault="005821BA" w:rsidP="009524C0">
            <w:pPr>
              <w:rPr>
                <w:szCs w:val="16"/>
              </w:rPr>
            </w:pPr>
          </w:p>
          <w:p w:rsidR="005821BA" w:rsidRDefault="005821BA" w:rsidP="009524C0">
            <w:pPr>
              <w:rPr>
                <w:szCs w:val="16"/>
              </w:rPr>
            </w:pPr>
          </w:p>
          <w:p w:rsidR="005821BA" w:rsidRPr="00237DC2" w:rsidRDefault="005821BA" w:rsidP="009524C0">
            <w:pPr>
              <w:rPr>
                <w:szCs w:val="16"/>
              </w:rPr>
            </w:pPr>
          </w:p>
        </w:tc>
        <w:tc>
          <w:tcPr>
            <w:tcW w:w="3663" w:type="dxa"/>
          </w:tcPr>
          <w:p w:rsidR="00B84826" w:rsidRPr="00237DC2" w:rsidRDefault="00B84826" w:rsidP="009524C0">
            <w:pPr>
              <w:rPr>
                <w:szCs w:val="16"/>
              </w:rPr>
            </w:pPr>
            <w:r w:rsidRPr="00237DC2">
              <w:rPr>
                <w:szCs w:val="16"/>
              </w:rPr>
              <w:t>There are no sample programs.</w:t>
            </w:r>
          </w:p>
        </w:tc>
      </w:tr>
      <w:tr w:rsidR="00B84826" w:rsidRPr="00237DC2" w:rsidTr="005872B6">
        <w:tc>
          <w:tcPr>
            <w:tcW w:w="5699" w:type="dxa"/>
          </w:tcPr>
          <w:p w:rsidR="00B84826" w:rsidRPr="00237DC2" w:rsidRDefault="00B84826" w:rsidP="009524C0">
            <w:pPr>
              <w:rPr>
                <w:szCs w:val="16"/>
              </w:rPr>
            </w:pPr>
            <w:r w:rsidRPr="00237DC2">
              <w:rPr>
                <w:szCs w:val="16"/>
                <w:u w:val="single"/>
              </w:rPr>
              <w:t>Data-quality checks for calculated energy values and reported energy values in foods in the food composition table</w:t>
            </w:r>
          </w:p>
          <w:p w:rsidR="00B84826" w:rsidRPr="00237DC2" w:rsidRDefault="00B84826" w:rsidP="009524C0">
            <w:pPr>
              <w:rPr>
                <w:szCs w:val="16"/>
              </w:rPr>
            </w:pPr>
          </w:p>
          <w:p w:rsidR="00B84826" w:rsidRPr="00237DC2" w:rsidRDefault="00B84826" w:rsidP="009524C0">
            <w:pPr>
              <w:rPr>
                <w:szCs w:val="16"/>
              </w:rPr>
            </w:pPr>
            <w:r w:rsidRPr="00237DC2">
              <w:rPr>
                <w:szCs w:val="16"/>
              </w:rPr>
              <w:t>The purpose of these tables is to identify foods consumed by children in the sample where the macronutrie</w:t>
            </w:r>
            <w:r w:rsidR="00D767F5">
              <w:rPr>
                <w:szCs w:val="16"/>
              </w:rPr>
              <w:t xml:space="preserve">nt profile needs review and/or </w:t>
            </w:r>
            <w:r w:rsidRPr="00237DC2">
              <w:rPr>
                <w:szCs w:val="16"/>
              </w:rPr>
              <w:t xml:space="preserve">has missing nutrient values.  </w:t>
            </w:r>
          </w:p>
          <w:p w:rsidR="00B84826" w:rsidRPr="00237DC2" w:rsidRDefault="00B84826" w:rsidP="009524C0">
            <w:pPr>
              <w:rPr>
                <w:szCs w:val="16"/>
              </w:rPr>
            </w:pPr>
          </w:p>
          <w:p w:rsidR="00B84826" w:rsidRPr="00237DC2" w:rsidRDefault="00B84826" w:rsidP="009524C0">
            <w:pPr>
              <w:rPr>
                <w:szCs w:val="16"/>
              </w:rPr>
            </w:pPr>
            <w:r w:rsidRPr="00237DC2">
              <w:rPr>
                <w:szCs w:val="16"/>
              </w:rPr>
              <w:t xml:space="preserve">Foods where the macronutrient profile needs review, are those where the kilocalories provided by the protein in the food (grams of protein multiplied by 4 kcal/gram), carbohydrates in the food (grams of carbohydrates multiplied by 4 kcal/gram), and lipids in the food (grams of lipids multiplied by 9 kcal/gram) when summed do not </w:t>
            </w:r>
            <w:r w:rsidRPr="00237DC2">
              <w:rPr>
                <w:szCs w:val="16"/>
              </w:rPr>
              <w:lastRenderedPageBreak/>
              <w:t>equal the kilocalories for the food reported in the food composition table.  If there is a large difference between the kilocalorie value calculated from macronutrients and reported in the food composition table, the macronutrient and energy values of the food as reported in the food composition table should be reviewed and modified, if deemed necessary.  How to modify the food composition table is described in the software user’s manual.</w:t>
            </w:r>
          </w:p>
          <w:p w:rsidR="00B84826" w:rsidRPr="00237DC2" w:rsidRDefault="00B84826" w:rsidP="009524C0">
            <w:pPr>
              <w:rPr>
                <w:szCs w:val="16"/>
              </w:rPr>
            </w:pPr>
          </w:p>
          <w:p w:rsidR="00B84826" w:rsidRPr="00237DC2" w:rsidRDefault="00B84826" w:rsidP="009524C0">
            <w:pPr>
              <w:rPr>
                <w:szCs w:val="16"/>
              </w:rPr>
            </w:pPr>
            <w:r w:rsidRPr="00237DC2">
              <w:rPr>
                <w:szCs w:val="16"/>
              </w:rPr>
              <w:t>For foods with missing nutrient values, a nutrient value should be added in the food composition table.  This can be from the same food in another food composition table or from a similar food in the current food composition table.  If this is not done, there is a risk of underestimating children’s nutrient intakes.  How to modify the food composition table is described in the software user’s manual.</w:t>
            </w:r>
          </w:p>
        </w:tc>
        <w:tc>
          <w:tcPr>
            <w:tcW w:w="3814" w:type="dxa"/>
          </w:tcPr>
          <w:p w:rsidR="00B84826" w:rsidRPr="00237DC2" w:rsidRDefault="00B84826" w:rsidP="009524C0">
            <w:pPr>
              <w:rPr>
                <w:szCs w:val="16"/>
              </w:rPr>
            </w:pPr>
          </w:p>
        </w:tc>
        <w:tc>
          <w:tcPr>
            <w:tcW w:w="3663" w:type="dxa"/>
          </w:tcPr>
          <w:p w:rsidR="00B84826" w:rsidRPr="00237DC2" w:rsidRDefault="00B84826" w:rsidP="009524C0">
            <w:pPr>
              <w:rPr>
                <w:szCs w:val="16"/>
              </w:rPr>
            </w:pPr>
          </w:p>
        </w:tc>
      </w:tr>
      <w:tr w:rsidR="00B84826" w:rsidRPr="00237DC2" w:rsidTr="005872B6">
        <w:tc>
          <w:tcPr>
            <w:tcW w:w="5699" w:type="dxa"/>
          </w:tcPr>
          <w:p w:rsidR="00B84826" w:rsidRPr="00237DC2" w:rsidRDefault="00B84826" w:rsidP="009524C0">
            <w:pPr>
              <w:rPr>
                <w:szCs w:val="16"/>
              </w:rPr>
            </w:pPr>
            <w:r w:rsidRPr="00237DC2">
              <w:rPr>
                <w:szCs w:val="16"/>
              </w:rPr>
              <w:lastRenderedPageBreak/>
              <w:t>Energy (in kilocalories) from the sum* of the protein, carbohydrate and lipid fractions, compared with the energy value reported in the food composition table</w:t>
            </w:r>
          </w:p>
          <w:p w:rsidR="00B84826" w:rsidRPr="00237DC2" w:rsidRDefault="00B84826" w:rsidP="009524C0">
            <w:pPr>
              <w:rPr>
                <w:szCs w:val="16"/>
              </w:rPr>
            </w:pPr>
          </w:p>
          <w:tbl>
            <w:tblPr>
              <w:tblW w:w="0" w:type="auto"/>
              <w:tblLook w:val="01E0" w:firstRow="1" w:lastRow="1" w:firstColumn="1" w:lastColumn="1" w:noHBand="0" w:noVBand="0"/>
            </w:tblPr>
            <w:tblGrid>
              <w:gridCol w:w="1096"/>
              <w:gridCol w:w="1100"/>
              <w:gridCol w:w="967"/>
              <w:gridCol w:w="1126"/>
              <w:gridCol w:w="1194"/>
            </w:tblGrid>
            <w:tr w:rsidR="00B84826" w:rsidRPr="00237DC2" w:rsidTr="009524C0">
              <w:tc>
                <w:tcPr>
                  <w:tcW w:w="1260" w:type="dxa"/>
                  <w:tcBorders>
                    <w:top w:val="single" w:sz="4" w:space="0" w:color="auto"/>
                    <w:bottom w:val="single" w:sz="4" w:space="0" w:color="auto"/>
                  </w:tcBorders>
                </w:tcPr>
                <w:p w:rsidR="00B84826" w:rsidRPr="00237DC2" w:rsidRDefault="00B84826" w:rsidP="009524C0">
                  <w:pPr>
                    <w:jc w:val="center"/>
                    <w:rPr>
                      <w:szCs w:val="16"/>
                    </w:rPr>
                  </w:pPr>
                  <w:r w:rsidRPr="00237DC2">
                    <w:rPr>
                      <w:szCs w:val="16"/>
                    </w:rPr>
                    <w:t>Food code</w:t>
                  </w:r>
                </w:p>
              </w:tc>
              <w:tc>
                <w:tcPr>
                  <w:tcW w:w="1260" w:type="dxa"/>
                  <w:tcBorders>
                    <w:top w:val="single" w:sz="4" w:space="0" w:color="auto"/>
                    <w:bottom w:val="single" w:sz="4" w:space="0" w:color="auto"/>
                  </w:tcBorders>
                </w:tcPr>
                <w:p w:rsidR="00B84826" w:rsidRPr="00237DC2" w:rsidRDefault="00B84826" w:rsidP="009524C0">
                  <w:pPr>
                    <w:jc w:val="center"/>
                    <w:rPr>
                      <w:szCs w:val="16"/>
                    </w:rPr>
                  </w:pPr>
                  <w:r w:rsidRPr="00237DC2">
                    <w:rPr>
                      <w:szCs w:val="16"/>
                    </w:rPr>
                    <w:t>Food name</w:t>
                  </w:r>
                </w:p>
              </w:tc>
              <w:tc>
                <w:tcPr>
                  <w:tcW w:w="1080" w:type="dxa"/>
                  <w:tcBorders>
                    <w:top w:val="single" w:sz="4" w:space="0" w:color="auto"/>
                    <w:bottom w:val="single" w:sz="4" w:space="0" w:color="auto"/>
                  </w:tcBorders>
                </w:tcPr>
                <w:p w:rsidR="00B84826" w:rsidRPr="00237DC2" w:rsidRDefault="00B84826" w:rsidP="009524C0">
                  <w:pPr>
                    <w:jc w:val="center"/>
                    <w:rPr>
                      <w:szCs w:val="16"/>
                    </w:rPr>
                  </w:pPr>
                  <w:r w:rsidRPr="00237DC2">
                    <w:rPr>
                      <w:szCs w:val="16"/>
                    </w:rPr>
                    <w:t>Sum* (kcal)</w:t>
                  </w:r>
                </w:p>
              </w:tc>
              <w:tc>
                <w:tcPr>
                  <w:tcW w:w="1260" w:type="dxa"/>
                  <w:tcBorders>
                    <w:top w:val="single" w:sz="4" w:space="0" w:color="auto"/>
                    <w:bottom w:val="single" w:sz="4" w:space="0" w:color="auto"/>
                  </w:tcBorders>
                </w:tcPr>
                <w:p w:rsidR="00B84826" w:rsidRPr="00237DC2" w:rsidRDefault="00B84826" w:rsidP="009524C0">
                  <w:pPr>
                    <w:jc w:val="center"/>
                    <w:rPr>
                      <w:szCs w:val="16"/>
                    </w:rPr>
                  </w:pPr>
                  <w:r w:rsidRPr="00237DC2">
                    <w:rPr>
                      <w:szCs w:val="16"/>
                    </w:rPr>
                    <w:t>Energy (kcal)</w:t>
                  </w:r>
                </w:p>
              </w:tc>
              <w:tc>
                <w:tcPr>
                  <w:tcW w:w="1260" w:type="dxa"/>
                  <w:tcBorders>
                    <w:top w:val="single" w:sz="4" w:space="0" w:color="auto"/>
                    <w:bottom w:val="single" w:sz="4" w:space="0" w:color="auto"/>
                  </w:tcBorders>
                </w:tcPr>
                <w:p w:rsidR="00B84826" w:rsidRPr="00237DC2" w:rsidRDefault="00B84826" w:rsidP="009524C0">
                  <w:pPr>
                    <w:jc w:val="center"/>
                    <w:rPr>
                      <w:szCs w:val="16"/>
                    </w:rPr>
                  </w:pPr>
                  <w:r w:rsidRPr="00237DC2">
                    <w:rPr>
                      <w:szCs w:val="16"/>
                    </w:rPr>
                    <w:t>% Difference^</w:t>
                  </w:r>
                </w:p>
              </w:tc>
            </w:tr>
            <w:tr w:rsidR="00B84826" w:rsidRPr="00237DC2" w:rsidTr="009524C0">
              <w:tc>
                <w:tcPr>
                  <w:tcW w:w="1260" w:type="dxa"/>
                  <w:tcBorders>
                    <w:top w:val="single" w:sz="4" w:space="0" w:color="auto"/>
                  </w:tcBorders>
                </w:tcPr>
                <w:p w:rsidR="00B84826" w:rsidRPr="00237DC2" w:rsidRDefault="00B84826" w:rsidP="009524C0">
                  <w:pPr>
                    <w:jc w:val="center"/>
                    <w:rPr>
                      <w:szCs w:val="16"/>
                    </w:rPr>
                  </w:pPr>
                  <w:r w:rsidRPr="00237DC2">
                    <w:rPr>
                      <w:szCs w:val="16"/>
                    </w:rPr>
                    <w:t>#</w:t>
                  </w:r>
                </w:p>
              </w:tc>
              <w:tc>
                <w:tcPr>
                  <w:tcW w:w="1260" w:type="dxa"/>
                  <w:tcBorders>
                    <w:top w:val="single" w:sz="4" w:space="0" w:color="auto"/>
                  </w:tcBorders>
                </w:tcPr>
                <w:p w:rsidR="00B84826" w:rsidRPr="00237DC2" w:rsidRDefault="00B84826" w:rsidP="009524C0">
                  <w:pPr>
                    <w:jc w:val="center"/>
                    <w:rPr>
                      <w:szCs w:val="16"/>
                    </w:rPr>
                  </w:pPr>
                  <w:r w:rsidRPr="00237DC2">
                    <w:rPr>
                      <w:szCs w:val="16"/>
                    </w:rPr>
                    <w:t>#</w:t>
                  </w:r>
                </w:p>
              </w:tc>
              <w:tc>
                <w:tcPr>
                  <w:tcW w:w="1080" w:type="dxa"/>
                  <w:tcBorders>
                    <w:top w:val="single" w:sz="4" w:space="0" w:color="auto"/>
                  </w:tcBorders>
                </w:tcPr>
                <w:p w:rsidR="00B84826" w:rsidRPr="00237DC2" w:rsidRDefault="00B84826" w:rsidP="009524C0">
                  <w:pPr>
                    <w:jc w:val="center"/>
                    <w:rPr>
                      <w:szCs w:val="16"/>
                    </w:rPr>
                  </w:pPr>
                  <w:r w:rsidRPr="00237DC2">
                    <w:rPr>
                      <w:szCs w:val="16"/>
                    </w:rPr>
                    <w:t>#</w:t>
                  </w:r>
                </w:p>
              </w:tc>
              <w:tc>
                <w:tcPr>
                  <w:tcW w:w="1260" w:type="dxa"/>
                  <w:tcBorders>
                    <w:top w:val="single" w:sz="4" w:space="0" w:color="auto"/>
                  </w:tcBorders>
                </w:tcPr>
                <w:p w:rsidR="00B84826" w:rsidRPr="00237DC2" w:rsidRDefault="00B84826" w:rsidP="009524C0">
                  <w:pPr>
                    <w:jc w:val="center"/>
                    <w:rPr>
                      <w:szCs w:val="16"/>
                    </w:rPr>
                  </w:pPr>
                  <w:r w:rsidRPr="00237DC2">
                    <w:rPr>
                      <w:szCs w:val="16"/>
                    </w:rPr>
                    <w:t>#</w:t>
                  </w:r>
                </w:p>
              </w:tc>
              <w:tc>
                <w:tcPr>
                  <w:tcW w:w="1260" w:type="dxa"/>
                  <w:tcBorders>
                    <w:top w:val="single" w:sz="4" w:space="0" w:color="auto"/>
                  </w:tcBorders>
                </w:tcPr>
                <w:p w:rsidR="00B84826" w:rsidRPr="00237DC2" w:rsidRDefault="00B84826" w:rsidP="009524C0">
                  <w:pPr>
                    <w:jc w:val="center"/>
                    <w:rPr>
                      <w:szCs w:val="16"/>
                    </w:rPr>
                  </w:pPr>
                  <w:r w:rsidRPr="00237DC2">
                    <w:rPr>
                      <w:szCs w:val="16"/>
                    </w:rPr>
                    <w:t>#</w:t>
                  </w:r>
                </w:p>
              </w:tc>
            </w:tr>
            <w:tr w:rsidR="00B84826" w:rsidRPr="00237DC2" w:rsidTr="009524C0">
              <w:tc>
                <w:tcPr>
                  <w:tcW w:w="1260" w:type="dxa"/>
                </w:tcPr>
                <w:p w:rsidR="00B84826" w:rsidRPr="00237DC2" w:rsidRDefault="00B84826" w:rsidP="009524C0">
                  <w:pPr>
                    <w:jc w:val="center"/>
                    <w:rPr>
                      <w:szCs w:val="16"/>
                    </w:rPr>
                  </w:pPr>
                  <w:r w:rsidRPr="00237DC2">
                    <w:rPr>
                      <w:szCs w:val="16"/>
                    </w:rPr>
                    <w:t>#</w:t>
                  </w:r>
                </w:p>
              </w:tc>
              <w:tc>
                <w:tcPr>
                  <w:tcW w:w="1260" w:type="dxa"/>
                </w:tcPr>
                <w:p w:rsidR="00B84826" w:rsidRPr="00237DC2" w:rsidRDefault="00B84826" w:rsidP="009524C0">
                  <w:pPr>
                    <w:jc w:val="center"/>
                    <w:rPr>
                      <w:szCs w:val="16"/>
                    </w:rPr>
                  </w:pPr>
                  <w:r w:rsidRPr="00237DC2">
                    <w:rPr>
                      <w:szCs w:val="16"/>
                    </w:rPr>
                    <w:t>#</w:t>
                  </w:r>
                </w:p>
              </w:tc>
              <w:tc>
                <w:tcPr>
                  <w:tcW w:w="1080" w:type="dxa"/>
                </w:tcPr>
                <w:p w:rsidR="00B84826" w:rsidRPr="00237DC2" w:rsidRDefault="00B84826" w:rsidP="009524C0">
                  <w:pPr>
                    <w:jc w:val="center"/>
                    <w:rPr>
                      <w:szCs w:val="16"/>
                    </w:rPr>
                  </w:pPr>
                  <w:r w:rsidRPr="00237DC2">
                    <w:rPr>
                      <w:szCs w:val="16"/>
                    </w:rPr>
                    <w:t>#</w:t>
                  </w:r>
                </w:p>
              </w:tc>
              <w:tc>
                <w:tcPr>
                  <w:tcW w:w="1260" w:type="dxa"/>
                </w:tcPr>
                <w:p w:rsidR="00B84826" w:rsidRPr="00237DC2" w:rsidRDefault="00B84826" w:rsidP="009524C0">
                  <w:pPr>
                    <w:jc w:val="center"/>
                    <w:rPr>
                      <w:szCs w:val="16"/>
                    </w:rPr>
                  </w:pPr>
                  <w:r w:rsidRPr="00237DC2">
                    <w:rPr>
                      <w:szCs w:val="16"/>
                    </w:rPr>
                    <w:t>#</w:t>
                  </w:r>
                </w:p>
              </w:tc>
              <w:tc>
                <w:tcPr>
                  <w:tcW w:w="1260" w:type="dxa"/>
                </w:tcPr>
                <w:p w:rsidR="00B84826" w:rsidRPr="00237DC2" w:rsidRDefault="00B84826" w:rsidP="009524C0">
                  <w:pPr>
                    <w:jc w:val="center"/>
                    <w:rPr>
                      <w:szCs w:val="16"/>
                    </w:rPr>
                  </w:pPr>
                  <w:r w:rsidRPr="00237DC2">
                    <w:rPr>
                      <w:szCs w:val="16"/>
                    </w:rPr>
                    <w:t>#</w:t>
                  </w:r>
                </w:p>
              </w:tc>
            </w:tr>
            <w:tr w:rsidR="00B84826" w:rsidRPr="00237DC2" w:rsidTr="009524C0">
              <w:tc>
                <w:tcPr>
                  <w:tcW w:w="1260" w:type="dxa"/>
                </w:tcPr>
                <w:p w:rsidR="00B84826" w:rsidRPr="00237DC2" w:rsidRDefault="00B84826" w:rsidP="009524C0">
                  <w:pPr>
                    <w:jc w:val="center"/>
                    <w:rPr>
                      <w:szCs w:val="16"/>
                    </w:rPr>
                  </w:pPr>
                  <w:r w:rsidRPr="00237DC2">
                    <w:rPr>
                      <w:szCs w:val="16"/>
                    </w:rPr>
                    <w:t>#</w:t>
                  </w:r>
                </w:p>
              </w:tc>
              <w:tc>
                <w:tcPr>
                  <w:tcW w:w="1260" w:type="dxa"/>
                </w:tcPr>
                <w:p w:rsidR="00B84826" w:rsidRPr="00237DC2" w:rsidRDefault="00B84826" w:rsidP="009524C0">
                  <w:pPr>
                    <w:jc w:val="center"/>
                    <w:rPr>
                      <w:szCs w:val="16"/>
                    </w:rPr>
                  </w:pPr>
                  <w:r w:rsidRPr="00237DC2">
                    <w:rPr>
                      <w:szCs w:val="16"/>
                    </w:rPr>
                    <w:t>#</w:t>
                  </w:r>
                </w:p>
              </w:tc>
              <w:tc>
                <w:tcPr>
                  <w:tcW w:w="1080" w:type="dxa"/>
                </w:tcPr>
                <w:p w:rsidR="00B84826" w:rsidRPr="00237DC2" w:rsidRDefault="00B84826" w:rsidP="009524C0">
                  <w:pPr>
                    <w:jc w:val="center"/>
                    <w:rPr>
                      <w:szCs w:val="16"/>
                    </w:rPr>
                  </w:pPr>
                  <w:r w:rsidRPr="00237DC2">
                    <w:rPr>
                      <w:szCs w:val="16"/>
                    </w:rPr>
                    <w:t>#</w:t>
                  </w:r>
                </w:p>
              </w:tc>
              <w:tc>
                <w:tcPr>
                  <w:tcW w:w="1260" w:type="dxa"/>
                </w:tcPr>
                <w:p w:rsidR="00B84826" w:rsidRPr="00237DC2" w:rsidRDefault="00B84826" w:rsidP="009524C0">
                  <w:pPr>
                    <w:jc w:val="center"/>
                    <w:rPr>
                      <w:szCs w:val="16"/>
                    </w:rPr>
                  </w:pPr>
                  <w:r w:rsidRPr="00237DC2">
                    <w:rPr>
                      <w:szCs w:val="16"/>
                    </w:rPr>
                    <w:t>#</w:t>
                  </w:r>
                </w:p>
              </w:tc>
              <w:tc>
                <w:tcPr>
                  <w:tcW w:w="1260" w:type="dxa"/>
                </w:tcPr>
                <w:p w:rsidR="00B84826" w:rsidRPr="00237DC2" w:rsidRDefault="00B84826" w:rsidP="009524C0">
                  <w:pPr>
                    <w:jc w:val="center"/>
                    <w:rPr>
                      <w:szCs w:val="16"/>
                    </w:rPr>
                  </w:pPr>
                  <w:r w:rsidRPr="00237DC2">
                    <w:rPr>
                      <w:szCs w:val="16"/>
                    </w:rPr>
                    <w:t>#</w:t>
                  </w:r>
                </w:p>
              </w:tc>
            </w:tr>
            <w:tr w:rsidR="00B84826" w:rsidRPr="00237DC2" w:rsidTr="009524C0">
              <w:tc>
                <w:tcPr>
                  <w:tcW w:w="1260" w:type="dxa"/>
                  <w:tcBorders>
                    <w:bottom w:val="single" w:sz="4" w:space="0" w:color="auto"/>
                  </w:tcBorders>
                </w:tcPr>
                <w:p w:rsidR="00B84826" w:rsidRPr="00237DC2" w:rsidRDefault="00B84826" w:rsidP="009524C0">
                  <w:pPr>
                    <w:jc w:val="center"/>
                    <w:rPr>
                      <w:szCs w:val="16"/>
                    </w:rPr>
                  </w:pPr>
                  <w:r w:rsidRPr="00237DC2">
                    <w:rPr>
                      <w:szCs w:val="16"/>
                    </w:rPr>
                    <w:t>#</w:t>
                  </w:r>
                </w:p>
              </w:tc>
              <w:tc>
                <w:tcPr>
                  <w:tcW w:w="1260" w:type="dxa"/>
                  <w:tcBorders>
                    <w:bottom w:val="single" w:sz="4" w:space="0" w:color="auto"/>
                  </w:tcBorders>
                </w:tcPr>
                <w:p w:rsidR="00B84826" w:rsidRPr="00237DC2" w:rsidRDefault="00B84826" w:rsidP="009524C0">
                  <w:pPr>
                    <w:jc w:val="center"/>
                    <w:rPr>
                      <w:szCs w:val="16"/>
                    </w:rPr>
                  </w:pPr>
                  <w:r w:rsidRPr="00237DC2">
                    <w:rPr>
                      <w:szCs w:val="16"/>
                    </w:rPr>
                    <w:t>#</w:t>
                  </w:r>
                </w:p>
              </w:tc>
              <w:tc>
                <w:tcPr>
                  <w:tcW w:w="1080" w:type="dxa"/>
                  <w:tcBorders>
                    <w:bottom w:val="single" w:sz="4" w:space="0" w:color="auto"/>
                  </w:tcBorders>
                </w:tcPr>
                <w:p w:rsidR="00B84826" w:rsidRPr="00237DC2" w:rsidRDefault="00B84826" w:rsidP="009524C0">
                  <w:pPr>
                    <w:jc w:val="center"/>
                    <w:rPr>
                      <w:szCs w:val="16"/>
                    </w:rPr>
                  </w:pPr>
                  <w:r w:rsidRPr="00237DC2">
                    <w:rPr>
                      <w:szCs w:val="16"/>
                    </w:rPr>
                    <w:t>#</w:t>
                  </w:r>
                </w:p>
              </w:tc>
              <w:tc>
                <w:tcPr>
                  <w:tcW w:w="1260" w:type="dxa"/>
                  <w:tcBorders>
                    <w:bottom w:val="single" w:sz="4" w:space="0" w:color="auto"/>
                  </w:tcBorders>
                </w:tcPr>
                <w:p w:rsidR="00B84826" w:rsidRPr="00237DC2" w:rsidRDefault="00B84826" w:rsidP="009524C0">
                  <w:pPr>
                    <w:jc w:val="center"/>
                    <w:rPr>
                      <w:szCs w:val="16"/>
                    </w:rPr>
                  </w:pPr>
                  <w:r w:rsidRPr="00237DC2">
                    <w:rPr>
                      <w:szCs w:val="16"/>
                    </w:rPr>
                    <w:t>#</w:t>
                  </w:r>
                </w:p>
              </w:tc>
              <w:tc>
                <w:tcPr>
                  <w:tcW w:w="1260" w:type="dxa"/>
                  <w:tcBorders>
                    <w:bottom w:val="single" w:sz="4" w:space="0" w:color="auto"/>
                  </w:tcBorders>
                </w:tcPr>
                <w:p w:rsidR="00B84826" w:rsidRPr="00237DC2" w:rsidRDefault="00B84826" w:rsidP="009524C0">
                  <w:pPr>
                    <w:jc w:val="center"/>
                    <w:rPr>
                      <w:szCs w:val="16"/>
                    </w:rPr>
                  </w:pPr>
                  <w:r w:rsidRPr="00237DC2">
                    <w:rPr>
                      <w:szCs w:val="16"/>
                    </w:rPr>
                    <w:t>#</w:t>
                  </w:r>
                </w:p>
              </w:tc>
            </w:tr>
          </w:tbl>
          <w:p w:rsidR="00B84826" w:rsidRPr="00237DC2" w:rsidRDefault="00B84826" w:rsidP="009524C0">
            <w:pPr>
              <w:rPr>
                <w:szCs w:val="16"/>
              </w:rPr>
            </w:pPr>
          </w:p>
          <w:p w:rsidR="00B84826" w:rsidRPr="00237DC2" w:rsidRDefault="00B84826" w:rsidP="009524C0">
            <w:pPr>
              <w:rPr>
                <w:szCs w:val="16"/>
              </w:rPr>
            </w:pPr>
          </w:p>
          <w:p w:rsidR="00B84826" w:rsidRPr="00237DC2" w:rsidRDefault="00B84826" w:rsidP="009524C0">
            <w:pPr>
              <w:rPr>
                <w:szCs w:val="16"/>
              </w:rPr>
            </w:pPr>
          </w:p>
          <w:p w:rsidR="00B84826" w:rsidRPr="00237DC2" w:rsidRDefault="00B84826" w:rsidP="009524C0">
            <w:pPr>
              <w:rPr>
                <w:szCs w:val="16"/>
              </w:rPr>
            </w:pPr>
            <w:r w:rsidRPr="00237DC2">
              <w:rPr>
                <w:szCs w:val="16"/>
              </w:rPr>
              <w:t>* This represents the sum of the kilocalories provided by the protein in the food (grams of protein multiplied by 4 kcal/gram), carbohydrates in the food (grams of carbohydrates multiplied by 4 kcal/gram), and lipids in the food (grams of lipids multiplied by 9 kcal/gram).</w:t>
            </w:r>
          </w:p>
          <w:p w:rsidR="00B84826" w:rsidRPr="00237DC2" w:rsidRDefault="00B84826" w:rsidP="009524C0">
            <w:pPr>
              <w:rPr>
                <w:szCs w:val="16"/>
              </w:rPr>
            </w:pPr>
          </w:p>
          <w:p w:rsidR="00B84826" w:rsidRPr="00237DC2" w:rsidRDefault="00B84826" w:rsidP="009524C0">
            <w:pPr>
              <w:rPr>
                <w:szCs w:val="16"/>
              </w:rPr>
            </w:pPr>
            <w:r w:rsidRPr="00237DC2">
              <w:rPr>
                <w:szCs w:val="16"/>
              </w:rPr>
              <w:t xml:space="preserve">^ This represents the difference in the kilocalories summed from the macronutrients and the kilocalories reported for the food in the food composition table, divided by the kilocalories reported in the food composition table, multiplied by 100.  </w:t>
            </w:r>
          </w:p>
        </w:tc>
        <w:tc>
          <w:tcPr>
            <w:tcW w:w="3814" w:type="dxa"/>
          </w:tcPr>
          <w:p w:rsidR="00631F4A" w:rsidRDefault="00631F4A" w:rsidP="009524C0">
            <w:pPr>
              <w:rPr>
                <w:szCs w:val="16"/>
              </w:rPr>
            </w:pPr>
            <w:r>
              <w:rPr>
                <w:szCs w:val="16"/>
              </w:rPr>
              <w:t>READ food_comp_table</w:t>
            </w:r>
          </w:p>
          <w:p w:rsidR="00631F4A" w:rsidRDefault="0037732F" w:rsidP="009524C0">
            <w:pPr>
              <w:rPr>
                <w:szCs w:val="16"/>
              </w:rPr>
            </w:pPr>
            <w:r>
              <w:rPr>
                <w:szCs w:val="16"/>
              </w:rPr>
              <w:t>RELATE dietary_recall</w:t>
            </w:r>
            <w:r w:rsidR="00EB0B6D">
              <w:rPr>
                <w:szCs w:val="16"/>
              </w:rPr>
              <w:t xml:space="preserve"> </w:t>
            </w:r>
            <w:r>
              <w:t>F1 :: D16</w:t>
            </w:r>
          </w:p>
          <w:p w:rsidR="00EB0B6D" w:rsidRDefault="00EB0B6D" w:rsidP="009524C0">
            <w:pPr>
              <w:rPr>
                <w:szCs w:val="16"/>
              </w:rPr>
            </w:pPr>
          </w:p>
          <w:p w:rsidR="0037732F" w:rsidRDefault="0037732F" w:rsidP="0037732F">
            <w:pPr>
              <w:autoSpaceDE w:val="0"/>
              <w:autoSpaceDN w:val="0"/>
              <w:adjustRightInd w:val="0"/>
              <w:rPr>
                <w:szCs w:val="16"/>
              </w:rPr>
            </w:pPr>
            <w:r w:rsidRPr="0037732F">
              <w:rPr>
                <w:szCs w:val="16"/>
              </w:rPr>
              <w:t>DEFINE SUMKCAL</w:t>
            </w:r>
          </w:p>
          <w:p w:rsidR="0037732F" w:rsidRPr="0037732F" w:rsidRDefault="009D3C29" w:rsidP="0037732F">
            <w:pPr>
              <w:autoSpaceDE w:val="0"/>
              <w:autoSpaceDN w:val="0"/>
              <w:adjustRightInd w:val="0"/>
              <w:rPr>
                <w:szCs w:val="16"/>
              </w:rPr>
            </w:pPr>
            <w:r>
              <w:rPr>
                <w:szCs w:val="16"/>
              </w:rPr>
              <w:t>ASSIGN SUMKCAL</w:t>
            </w:r>
            <w:r w:rsidR="0037732F" w:rsidRPr="0037732F">
              <w:rPr>
                <w:szCs w:val="16"/>
              </w:rPr>
              <w:t xml:space="preserve"> = (F8*4)+(F10*4)+(F9*9);</w:t>
            </w:r>
          </w:p>
          <w:p w:rsidR="0037732F" w:rsidRDefault="0037732F" w:rsidP="009524C0">
            <w:pPr>
              <w:rPr>
                <w:szCs w:val="16"/>
              </w:rPr>
            </w:pPr>
          </w:p>
          <w:p w:rsidR="009D3C29" w:rsidRDefault="0037732F" w:rsidP="0037732F">
            <w:pPr>
              <w:autoSpaceDE w:val="0"/>
              <w:autoSpaceDN w:val="0"/>
              <w:adjustRightInd w:val="0"/>
              <w:rPr>
                <w:szCs w:val="16"/>
              </w:rPr>
            </w:pPr>
            <w:r w:rsidRPr="0037732F">
              <w:rPr>
                <w:szCs w:val="16"/>
              </w:rPr>
              <w:t xml:space="preserve">DEFINE DIFF </w:t>
            </w:r>
          </w:p>
          <w:p w:rsidR="0037732F" w:rsidRPr="0037732F" w:rsidRDefault="009D3C29" w:rsidP="0037732F">
            <w:pPr>
              <w:autoSpaceDE w:val="0"/>
              <w:autoSpaceDN w:val="0"/>
              <w:adjustRightInd w:val="0"/>
              <w:rPr>
                <w:szCs w:val="16"/>
              </w:rPr>
            </w:pPr>
            <w:r>
              <w:rPr>
                <w:szCs w:val="16"/>
              </w:rPr>
              <w:t xml:space="preserve">ASSIGN DIFF </w:t>
            </w:r>
            <w:r w:rsidR="0037732F" w:rsidRPr="0037732F">
              <w:rPr>
                <w:szCs w:val="16"/>
              </w:rPr>
              <w:t>= (F7-SUMKCAL)/F7*100;</w:t>
            </w:r>
          </w:p>
          <w:p w:rsidR="00631F4A" w:rsidRDefault="00631F4A" w:rsidP="009524C0">
            <w:pPr>
              <w:rPr>
                <w:szCs w:val="16"/>
              </w:rPr>
            </w:pPr>
          </w:p>
          <w:p w:rsidR="00332CD9" w:rsidRDefault="0037732F" w:rsidP="009524C0">
            <w:pPr>
              <w:rPr>
                <w:szCs w:val="16"/>
              </w:rPr>
            </w:pPr>
            <w:r>
              <w:rPr>
                <w:szCs w:val="16"/>
              </w:rPr>
              <w:t>FREQ F1</w:t>
            </w:r>
          </w:p>
          <w:p w:rsidR="00332CD9" w:rsidRDefault="00332CD9" w:rsidP="009524C0">
            <w:pPr>
              <w:rPr>
                <w:szCs w:val="16"/>
              </w:rPr>
            </w:pPr>
            <w:r>
              <w:rPr>
                <w:szCs w:val="16"/>
              </w:rPr>
              <w:t xml:space="preserve">FREQ </w:t>
            </w:r>
            <w:r w:rsidR="0037732F">
              <w:rPr>
                <w:szCs w:val="16"/>
              </w:rPr>
              <w:t>F2</w:t>
            </w:r>
          </w:p>
          <w:p w:rsidR="00332CD9" w:rsidRDefault="00332CD9" w:rsidP="009524C0">
            <w:pPr>
              <w:rPr>
                <w:szCs w:val="16"/>
              </w:rPr>
            </w:pPr>
            <w:r>
              <w:rPr>
                <w:szCs w:val="16"/>
              </w:rPr>
              <w:t xml:space="preserve">FREQ </w:t>
            </w:r>
            <w:r w:rsidR="0037732F">
              <w:rPr>
                <w:szCs w:val="16"/>
              </w:rPr>
              <w:t>SUMKCAL</w:t>
            </w:r>
          </w:p>
          <w:p w:rsidR="00332CD9" w:rsidRDefault="00332CD9" w:rsidP="009524C0">
            <w:pPr>
              <w:rPr>
                <w:szCs w:val="16"/>
              </w:rPr>
            </w:pPr>
            <w:r>
              <w:rPr>
                <w:szCs w:val="16"/>
              </w:rPr>
              <w:t xml:space="preserve">FREQ </w:t>
            </w:r>
            <w:r w:rsidR="0037732F">
              <w:rPr>
                <w:szCs w:val="16"/>
              </w:rPr>
              <w:t>F7</w:t>
            </w:r>
          </w:p>
          <w:p w:rsidR="0037732F" w:rsidRDefault="00332CD9" w:rsidP="009524C0">
            <w:pPr>
              <w:rPr>
                <w:szCs w:val="16"/>
              </w:rPr>
            </w:pPr>
            <w:r>
              <w:rPr>
                <w:szCs w:val="16"/>
              </w:rPr>
              <w:t xml:space="preserve">FREQ </w:t>
            </w:r>
            <w:r w:rsidR="0037732F">
              <w:rPr>
                <w:szCs w:val="16"/>
              </w:rPr>
              <w:t>DIFF</w:t>
            </w:r>
          </w:p>
          <w:p w:rsidR="0037732F" w:rsidRDefault="0037732F" w:rsidP="009524C0">
            <w:pPr>
              <w:rPr>
                <w:szCs w:val="16"/>
              </w:rPr>
            </w:pPr>
          </w:p>
          <w:p w:rsidR="00B84826" w:rsidRPr="00237DC2" w:rsidRDefault="00B84826" w:rsidP="009524C0">
            <w:pPr>
              <w:rPr>
                <w:szCs w:val="16"/>
              </w:rPr>
            </w:pPr>
          </w:p>
        </w:tc>
        <w:tc>
          <w:tcPr>
            <w:tcW w:w="3663" w:type="dxa"/>
          </w:tcPr>
          <w:p w:rsidR="00B84826" w:rsidRPr="00237DC2" w:rsidRDefault="00B84826" w:rsidP="009524C0">
            <w:pPr>
              <w:rPr>
                <w:szCs w:val="16"/>
              </w:rPr>
            </w:pPr>
            <w:r w:rsidRPr="00237DC2">
              <w:rPr>
                <w:szCs w:val="16"/>
              </w:rPr>
              <w:t>No sample program.</w:t>
            </w:r>
          </w:p>
        </w:tc>
      </w:tr>
      <w:tr w:rsidR="00B84826" w:rsidRPr="00237DC2" w:rsidTr="005872B6">
        <w:tc>
          <w:tcPr>
            <w:tcW w:w="5699" w:type="dxa"/>
          </w:tcPr>
          <w:p w:rsidR="00B84826" w:rsidRPr="00237DC2" w:rsidRDefault="00B84826" w:rsidP="009524C0">
            <w:pPr>
              <w:rPr>
                <w:szCs w:val="16"/>
              </w:rPr>
            </w:pPr>
            <w:r w:rsidRPr="00237DC2">
              <w:rPr>
                <w:szCs w:val="16"/>
              </w:rPr>
              <w:t>The number of foods@ with a missing energy value in the food composition table and thus omitted^ in the calculation of energy intake, energy density of foods, and energy density of the diet*</w:t>
            </w:r>
          </w:p>
          <w:p w:rsidR="00B84826" w:rsidRPr="00237DC2" w:rsidRDefault="00B84826" w:rsidP="009524C0">
            <w:pPr>
              <w:rPr>
                <w:szCs w:val="16"/>
              </w:rPr>
            </w:pPr>
          </w:p>
          <w:tbl>
            <w:tblPr>
              <w:tblW w:w="0" w:type="auto"/>
              <w:tblBorders>
                <w:top w:val="single" w:sz="4" w:space="0" w:color="auto"/>
                <w:bottom w:val="single" w:sz="4" w:space="0" w:color="auto"/>
              </w:tblBorders>
              <w:tblLook w:val="01E0" w:firstRow="1" w:lastRow="1" w:firstColumn="1" w:lastColumn="1" w:noHBand="0" w:noVBand="0"/>
            </w:tblPr>
            <w:tblGrid>
              <w:gridCol w:w="1799"/>
              <w:gridCol w:w="1896"/>
              <w:gridCol w:w="1788"/>
            </w:tblGrid>
            <w:tr w:rsidR="00B84826" w:rsidRPr="00237DC2" w:rsidTr="009524C0">
              <w:tc>
                <w:tcPr>
                  <w:tcW w:w="2007" w:type="dxa"/>
                </w:tcPr>
                <w:p w:rsidR="00B84826" w:rsidRPr="00237DC2" w:rsidRDefault="00B84826" w:rsidP="009524C0">
                  <w:pPr>
                    <w:rPr>
                      <w:szCs w:val="16"/>
                    </w:rPr>
                  </w:pPr>
                </w:p>
              </w:tc>
              <w:tc>
                <w:tcPr>
                  <w:tcW w:w="2090" w:type="dxa"/>
                  <w:tcBorders>
                    <w:top w:val="single" w:sz="4" w:space="0" w:color="auto"/>
                    <w:bottom w:val="single" w:sz="4" w:space="0" w:color="auto"/>
                  </w:tcBorders>
                </w:tcPr>
                <w:p w:rsidR="00B84826" w:rsidRPr="00237DC2" w:rsidRDefault="00B84826" w:rsidP="009524C0">
                  <w:pPr>
                    <w:jc w:val="center"/>
                    <w:rPr>
                      <w:szCs w:val="16"/>
                    </w:rPr>
                  </w:pPr>
                  <w:r w:rsidRPr="00237DC2">
                    <w:rPr>
                      <w:szCs w:val="16"/>
                    </w:rPr>
                    <w:t>Frequency</w:t>
                  </w:r>
                </w:p>
              </w:tc>
              <w:tc>
                <w:tcPr>
                  <w:tcW w:w="1999" w:type="dxa"/>
                  <w:tcBorders>
                    <w:top w:val="single" w:sz="4" w:space="0" w:color="auto"/>
                    <w:bottom w:val="single" w:sz="4" w:space="0" w:color="auto"/>
                  </w:tcBorders>
                </w:tcPr>
                <w:p w:rsidR="00B84826" w:rsidRPr="00237DC2" w:rsidRDefault="00B84826" w:rsidP="009524C0">
                  <w:pPr>
                    <w:jc w:val="center"/>
                    <w:rPr>
                      <w:szCs w:val="16"/>
                    </w:rPr>
                  </w:pPr>
                  <w:r w:rsidRPr="00237DC2">
                    <w:rPr>
                      <w:szCs w:val="16"/>
                    </w:rPr>
                    <w:t>Percent</w:t>
                  </w:r>
                </w:p>
              </w:tc>
            </w:tr>
            <w:tr w:rsidR="00B84826" w:rsidRPr="00237DC2" w:rsidTr="009524C0">
              <w:tc>
                <w:tcPr>
                  <w:tcW w:w="2007" w:type="dxa"/>
                </w:tcPr>
                <w:p w:rsidR="00B84826" w:rsidRPr="00237DC2" w:rsidRDefault="00B84826" w:rsidP="009524C0">
                  <w:pPr>
                    <w:rPr>
                      <w:szCs w:val="16"/>
                    </w:rPr>
                  </w:pPr>
                  <w:r w:rsidRPr="00237DC2">
                    <w:rPr>
                      <w:szCs w:val="16"/>
                    </w:rPr>
                    <w:t>Energy data missing</w:t>
                  </w:r>
                </w:p>
              </w:tc>
              <w:tc>
                <w:tcPr>
                  <w:tcW w:w="2090" w:type="dxa"/>
                  <w:tcBorders>
                    <w:top w:val="single" w:sz="4" w:space="0" w:color="auto"/>
                  </w:tcBorders>
                </w:tcPr>
                <w:p w:rsidR="00B84826" w:rsidRPr="00237DC2" w:rsidRDefault="00B84826" w:rsidP="009524C0">
                  <w:pPr>
                    <w:jc w:val="center"/>
                    <w:rPr>
                      <w:szCs w:val="16"/>
                    </w:rPr>
                  </w:pPr>
                  <w:r w:rsidRPr="00237DC2">
                    <w:rPr>
                      <w:szCs w:val="16"/>
                    </w:rPr>
                    <w:t>#</w:t>
                  </w:r>
                </w:p>
              </w:tc>
              <w:tc>
                <w:tcPr>
                  <w:tcW w:w="1999" w:type="dxa"/>
                  <w:tcBorders>
                    <w:top w:val="single" w:sz="4" w:space="0" w:color="auto"/>
                  </w:tcBorders>
                </w:tcPr>
                <w:p w:rsidR="00B84826" w:rsidRPr="00237DC2" w:rsidRDefault="00B84826" w:rsidP="009524C0">
                  <w:pPr>
                    <w:jc w:val="center"/>
                    <w:rPr>
                      <w:szCs w:val="16"/>
                    </w:rPr>
                  </w:pPr>
                  <w:r w:rsidRPr="00237DC2">
                    <w:rPr>
                      <w:szCs w:val="16"/>
                    </w:rPr>
                    <w:t>#</w:t>
                  </w:r>
                </w:p>
              </w:tc>
            </w:tr>
            <w:tr w:rsidR="00B84826" w:rsidRPr="00237DC2" w:rsidTr="009524C0">
              <w:tc>
                <w:tcPr>
                  <w:tcW w:w="2007" w:type="dxa"/>
                </w:tcPr>
                <w:p w:rsidR="00B84826" w:rsidRPr="00237DC2" w:rsidRDefault="00B84826" w:rsidP="009524C0">
                  <w:pPr>
                    <w:rPr>
                      <w:szCs w:val="16"/>
                    </w:rPr>
                  </w:pPr>
                </w:p>
              </w:tc>
              <w:tc>
                <w:tcPr>
                  <w:tcW w:w="2090" w:type="dxa"/>
                </w:tcPr>
                <w:p w:rsidR="00B84826" w:rsidRPr="00237DC2" w:rsidRDefault="00B84826" w:rsidP="009524C0">
                  <w:pPr>
                    <w:jc w:val="center"/>
                    <w:rPr>
                      <w:szCs w:val="16"/>
                    </w:rPr>
                  </w:pPr>
                </w:p>
              </w:tc>
              <w:tc>
                <w:tcPr>
                  <w:tcW w:w="1999" w:type="dxa"/>
                </w:tcPr>
                <w:p w:rsidR="00B84826" w:rsidRPr="00237DC2" w:rsidRDefault="00B84826" w:rsidP="009524C0">
                  <w:pPr>
                    <w:jc w:val="center"/>
                    <w:rPr>
                      <w:szCs w:val="16"/>
                    </w:rPr>
                  </w:pPr>
                </w:p>
              </w:tc>
            </w:tr>
            <w:tr w:rsidR="00B84826" w:rsidRPr="00237DC2" w:rsidTr="009524C0">
              <w:tc>
                <w:tcPr>
                  <w:tcW w:w="2007" w:type="dxa"/>
                </w:tcPr>
                <w:p w:rsidR="00B84826" w:rsidRPr="00237DC2" w:rsidRDefault="00B84826" w:rsidP="009524C0">
                  <w:pPr>
                    <w:rPr>
                      <w:szCs w:val="16"/>
                    </w:rPr>
                  </w:pPr>
                  <w:r w:rsidRPr="00237DC2">
                    <w:rPr>
                      <w:szCs w:val="16"/>
                    </w:rPr>
                    <w:t>Total</w:t>
                  </w:r>
                </w:p>
              </w:tc>
              <w:tc>
                <w:tcPr>
                  <w:tcW w:w="2090" w:type="dxa"/>
                </w:tcPr>
                <w:p w:rsidR="00B84826" w:rsidRPr="00237DC2" w:rsidRDefault="00B84826" w:rsidP="009524C0">
                  <w:pPr>
                    <w:jc w:val="center"/>
                    <w:rPr>
                      <w:szCs w:val="16"/>
                    </w:rPr>
                  </w:pPr>
                  <w:r w:rsidRPr="00237DC2">
                    <w:rPr>
                      <w:szCs w:val="16"/>
                    </w:rPr>
                    <w:t>#</w:t>
                  </w:r>
                </w:p>
              </w:tc>
              <w:tc>
                <w:tcPr>
                  <w:tcW w:w="1999" w:type="dxa"/>
                </w:tcPr>
                <w:p w:rsidR="00B84826" w:rsidRPr="00237DC2" w:rsidRDefault="00B84826" w:rsidP="009524C0">
                  <w:pPr>
                    <w:jc w:val="center"/>
                    <w:rPr>
                      <w:szCs w:val="16"/>
                    </w:rPr>
                  </w:pPr>
                  <w:r w:rsidRPr="00237DC2">
                    <w:rPr>
                      <w:szCs w:val="16"/>
                    </w:rPr>
                    <w:t>#</w:t>
                  </w:r>
                </w:p>
              </w:tc>
            </w:tr>
          </w:tbl>
          <w:p w:rsidR="00B84826" w:rsidRPr="00237DC2" w:rsidRDefault="00B84826" w:rsidP="009524C0">
            <w:pPr>
              <w:rPr>
                <w:szCs w:val="16"/>
              </w:rPr>
            </w:pPr>
          </w:p>
          <w:p w:rsidR="00B84826" w:rsidRPr="00237DC2" w:rsidRDefault="00B84826" w:rsidP="009524C0">
            <w:pPr>
              <w:rPr>
                <w:szCs w:val="16"/>
              </w:rPr>
            </w:pPr>
          </w:p>
          <w:p w:rsidR="00B84826" w:rsidRPr="00237DC2" w:rsidRDefault="00B84826" w:rsidP="009524C0">
            <w:pPr>
              <w:rPr>
                <w:szCs w:val="16"/>
              </w:rPr>
            </w:pPr>
          </w:p>
          <w:p w:rsidR="00B84826" w:rsidRPr="00237DC2" w:rsidRDefault="00B84826" w:rsidP="009524C0">
            <w:pPr>
              <w:rPr>
                <w:szCs w:val="16"/>
              </w:rPr>
            </w:pPr>
            <w:r w:rsidRPr="00237DC2">
              <w:rPr>
                <w:szCs w:val="16"/>
              </w:rPr>
              <w:t>@ Foods also include non-breastmilk liquids.</w:t>
            </w:r>
          </w:p>
          <w:p w:rsidR="00B84826" w:rsidRPr="00237DC2" w:rsidRDefault="00B84826" w:rsidP="009524C0">
            <w:pPr>
              <w:rPr>
                <w:szCs w:val="16"/>
              </w:rPr>
            </w:pPr>
            <w:r w:rsidRPr="00237DC2">
              <w:rPr>
                <w:szCs w:val="16"/>
              </w:rPr>
              <w:t xml:space="preserve">* The denominator for this calculation is the number of unique foods onsumed by the children.    </w:t>
            </w:r>
          </w:p>
          <w:p w:rsidR="00B84826" w:rsidRPr="00237DC2" w:rsidRDefault="00B84826" w:rsidP="009524C0">
            <w:pPr>
              <w:rPr>
                <w:szCs w:val="16"/>
              </w:rPr>
            </w:pPr>
            <w:r w:rsidRPr="00237DC2">
              <w:rPr>
                <w:szCs w:val="16"/>
              </w:rPr>
              <w:t xml:space="preserve">^ If there are any foods with energy data missing, these should be reviewed.  An energy value should be entered into the food composition table for all foods consumed by the children.  For example, an energy value from a comparable food in </w:t>
            </w:r>
            <w:r w:rsidRPr="00237DC2">
              <w:rPr>
                <w:szCs w:val="16"/>
              </w:rPr>
              <w:lastRenderedPageBreak/>
              <w:t xml:space="preserve">the current food composition table, or from the same food in another food composition table, can be used.  Then, this energy analysis should be rerun.  </w:t>
            </w:r>
          </w:p>
        </w:tc>
        <w:tc>
          <w:tcPr>
            <w:tcW w:w="3814" w:type="dxa"/>
          </w:tcPr>
          <w:p w:rsidR="00B84826" w:rsidRPr="00237DC2" w:rsidRDefault="00332CD9" w:rsidP="009524C0">
            <w:pPr>
              <w:rPr>
                <w:szCs w:val="16"/>
              </w:rPr>
            </w:pPr>
            <w:r>
              <w:lastRenderedPageBreak/>
              <w:t>FREQ  F7 MISSING=(+)</w:t>
            </w:r>
            <w:r w:rsidR="00B84826" w:rsidRPr="00237DC2">
              <w:rPr>
                <w:szCs w:val="16"/>
              </w:rPr>
              <w:t xml:space="preserve"> </w:t>
            </w:r>
          </w:p>
        </w:tc>
        <w:tc>
          <w:tcPr>
            <w:tcW w:w="3663" w:type="dxa"/>
          </w:tcPr>
          <w:p w:rsidR="00B84826" w:rsidRPr="00237DC2" w:rsidRDefault="00B84826" w:rsidP="009524C0">
            <w:pPr>
              <w:rPr>
                <w:szCs w:val="16"/>
              </w:rPr>
            </w:pPr>
            <w:r w:rsidRPr="00237DC2">
              <w:rPr>
                <w:szCs w:val="16"/>
              </w:rPr>
              <w:t>No sample program.</w:t>
            </w:r>
          </w:p>
        </w:tc>
      </w:tr>
      <w:tr w:rsidR="00B84826" w:rsidRPr="00237DC2" w:rsidTr="005872B6">
        <w:tc>
          <w:tcPr>
            <w:tcW w:w="5699" w:type="dxa"/>
          </w:tcPr>
          <w:p w:rsidR="00B84826" w:rsidRPr="00237DC2" w:rsidRDefault="00B84826" w:rsidP="009524C0">
            <w:pPr>
              <w:rPr>
                <w:szCs w:val="16"/>
              </w:rPr>
            </w:pPr>
            <w:r w:rsidRPr="00237DC2">
              <w:rPr>
                <w:szCs w:val="16"/>
              </w:rPr>
              <w:lastRenderedPageBreak/>
              <w:t>The number* of foods@ with a missing protein value in the food composition table and thus omitted^ in the calculation of protein intake, protein density of foods, and protein density of the diet</w:t>
            </w:r>
          </w:p>
          <w:p w:rsidR="00B84826" w:rsidRPr="00237DC2" w:rsidRDefault="00B84826" w:rsidP="009524C0">
            <w:pPr>
              <w:rPr>
                <w:szCs w:val="16"/>
              </w:rPr>
            </w:pPr>
          </w:p>
          <w:tbl>
            <w:tblPr>
              <w:tblW w:w="0" w:type="auto"/>
              <w:tblBorders>
                <w:top w:val="single" w:sz="4" w:space="0" w:color="auto"/>
                <w:bottom w:val="single" w:sz="4" w:space="0" w:color="auto"/>
              </w:tblBorders>
              <w:tblLook w:val="01E0" w:firstRow="1" w:lastRow="1" w:firstColumn="1" w:lastColumn="1" w:noHBand="0" w:noVBand="0"/>
            </w:tblPr>
            <w:tblGrid>
              <w:gridCol w:w="1799"/>
              <w:gridCol w:w="1896"/>
              <w:gridCol w:w="1788"/>
            </w:tblGrid>
            <w:tr w:rsidR="00B84826" w:rsidRPr="00237DC2" w:rsidTr="009524C0">
              <w:tc>
                <w:tcPr>
                  <w:tcW w:w="2007" w:type="dxa"/>
                </w:tcPr>
                <w:p w:rsidR="00B84826" w:rsidRPr="00237DC2" w:rsidRDefault="00B84826" w:rsidP="009524C0">
                  <w:pPr>
                    <w:rPr>
                      <w:szCs w:val="16"/>
                    </w:rPr>
                  </w:pPr>
                </w:p>
              </w:tc>
              <w:tc>
                <w:tcPr>
                  <w:tcW w:w="2090" w:type="dxa"/>
                  <w:tcBorders>
                    <w:top w:val="single" w:sz="4" w:space="0" w:color="auto"/>
                    <w:bottom w:val="single" w:sz="4" w:space="0" w:color="auto"/>
                  </w:tcBorders>
                </w:tcPr>
                <w:p w:rsidR="00B84826" w:rsidRPr="00237DC2" w:rsidRDefault="00B84826" w:rsidP="009524C0">
                  <w:pPr>
                    <w:jc w:val="center"/>
                    <w:rPr>
                      <w:szCs w:val="16"/>
                    </w:rPr>
                  </w:pPr>
                  <w:r w:rsidRPr="00237DC2">
                    <w:rPr>
                      <w:szCs w:val="16"/>
                    </w:rPr>
                    <w:t>Frequency</w:t>
                  </w:r>
                </w:p>
              </w:tc>
              <w:tc>
                <w:tcPr>
                  <w:tcW w:w="1999" w:type="dxa"/>
                  <w:tcBorders>
                    <w:top w:val="single" w:sz="4" w:space="0" w:color="auto"/>
                    <w:bottom w:val="single" w:sz="4" w:space="0" w:color="auto"/>
                  </w:tcBorders>
                </w:tcPr>
                <w:p w:rsidR="00B84826" w:rsidRPr="00237DC2" w:rsidRDefault="00B84826" w:rsidP="009524C0">
                  <w:pPr>
                    <w:jc w:val="center"/>
                    <w:rPr>
                      <w:szCs w:val="16"/>
                    </w:rPr>
                  </w:pPr>
                  <w:r w:rsidRPr="00237DC2">
                    <w:rPr>
                      <w:szCs w:val="16"/>
                    </w:rPr>
                    <w:t>Percent</w:t>
                  </w:r>
                </w:p>
              </w:tc>
            </w:tr>
            <w:tr w:rsidR="00B84826" w:rsidRPr="00237DC2" w:rsidTr="009524C0">
              <w:tc>
                <w:tcPr>
                  <w:tcW w:w="2007" w:type="dxa"/>
                </w:tcPr>
                <w:p w:rsidR="00B84826" w:rsidRPr="00237DC2" w:rsidRDefault="00B84826" w:rsidP="009524C0">
                  <w:pPr>
                    <w:rPr>
                      <w:szCs w:val="16"/>
                    </w:rPr>
                  </w:pPr>
                  <w:r w:rsidRPr="00237DC2">
                    <w:rPr>
                      <w:szCs w:val="16"/>
                    </w:rPr>
                    <w:t>Protein data missing</w:t>
                  </w:r>
                </w:p>
              </w:tc>
              <w:tc>
                <w:tcPr>
                  <w:tcW w:w="2090" w:type="dxa"/>
                  <w:tcBorders>
                    <w:top w:val="single" w:sz="4" w:space="0" w:color="auto"/>
                  </w:tcBorders>
                </w:tcPr>
                <w:p w:rsidR="00B84826" w:rsidRPr="00237DC2" w:rsidRDefault="00B84826" w:rsidP="009524C0">
                  <w:pPr>
                    <w:jc w:val="center"/>
                    <w:rPr>
                      <w:szCs w:val="16"/>
                    </w:rPr>
                  </w:pPr>
                  <w:r w:rsidRPr="00237DC2">
                    <w:rPr>
                      <w:szCs w:val="16"/>
                    </w:rPr>
                    <w:t>#</w:t>
                  </w:r>
                </w:p>
              </w:tc>
              <w:tc>
                <w:tcPr>
                  <w:tcW w:w="1999" w:type="dxa"/>
                  <w:tcBorders>
                    <w:top w:val="single" w:sz="4" w:space="0" w:color="auto"/>
                  </w:tcBorders>
                </w:tcPr>
                <w:p w:rsidR="00B84826" w:rsidRPr="00237DC2" w:rsidRDefault="00B84826" w:rsidP="009524C0">
                  <w:pPr>
                    <w:jc w:val="center"/>
                    <w:rPr>
                      <w:szCs w:val="16"/>
                    </w:rPr>
                  </w:pPr>
                  <w:r w:rsidRPr="00237DC2">
                    <w:rPr>
                      <w:szCs w:val="16"/>
                    </w:rPr>
                    <w:t>#</w:t>
                  </w:r>
                </w:p>
              </w:tc>
            </w:tr>
            <w:tr w:rsidR="00B84826" w:rsidRPr="00237DC2" w:rsidTr="009524C0">
              <w:tc>
                <w:tcPr>
                  <w:tcW w:w="2007" w:type="dxa"/>
                </w:tcPr>
                <w:p w:rsidR="00B84826" w:rsidRPr="00237DC2" w:rsidRDefault="00B84826" w:rsidP="009524C0">
                  <w:pPr>
                    <w:rPr>
                      <w:szCs w:val="16"/>
                    </w:rPr>
                  </w:pPr>
                </w:p>
              </w:tc>
              <w:tc>
                <w:tcPr>
                  <w:tcW w:w="2090" w:type="dxa"/>
                </w:tcPr>
                <w:p w:rsidR="00B84826" w:rsidRPr="00237DC2" w:rsidRDefault="00B84826" w:rsidP="009524C0">
                  <w:pPr>
                    <w:jc w:val="center"/>
                    <w:rPr>
                      <w:szCs w:val="16"/>
                    </w:rPr>
                  </w:pPr>
                </w:p>
              </w:tc>
              <w:tc>
                <w:tcPr>
                  <w:tcW w:w="1999" w:type="dxa"/>
                </w:tcPr>
                <w:p w:rsidR="00B84826" w:rsidRPr="00237DC2" w:rsidRDefault="00B84826" w:rsidP="009524C0">
                  <w:pPr>
                    <w:jc w:val="center"/>
                    <w:rPr>
                      <w:szCs w:val="16"/>
                    </w:rPr>
                  </w:pPr>
                </w:p>
              </w:tc>
            </w:tr>
            <w:tr w:rsidR="00B84826" w:rsidRPr="00237DC2" w:rsidTr="009524C0">
              <w:tc>
                <w:tcPr>
                  <w:tcW w:w="2007" w:type="dxa"/>
                </w:tcPr>
                <w:p w:rsidR="00B84826" w:rsidRPr="00237DC2" w:rsidRDefault="00B84826" w:rsidP="009524C0">
                  <w:pPr>
                    <w:rPr>
                      <w:szCs w:val="16"/>
                    </w:rPr>
                  </w:pPr>
                  <w:r w:rsidRPr="00237DC2">
                    <w:rPr>
                      <w:szCs w:val="16"/>
                    </w:rPr>
                    <w:t>Total</w:t>
                  </w:r>
                </w:p>
              </w:tc>
              <w:tc>
                <w:tcPr>
                  <w:tcW w:w="2090" w:type="dxa"/>
                </w:tcPr>
                <w:p w:rsidR="00B84826" w:rsidRPr="00237DC2" w:rsidRDefault="00B84826" w:rsidP="009524C0">
                  <w:pPr>
                    <w:jc w:val="center"/>
                    <w:rPr>
                      <w:szCs w:val="16"/>
                    </w:rPr>
                  </w:pPr>
                  <w:r w:rsidRPr="00237DC2">
                    <w:rPr>
                      <w:szCs w:val="16"/>
                    </w:rPr>
                    <w:t>#</w:t>
                  </w:r>
                </w:p>
              </w:tc>
              <w:tc>
                <w:tcPr>
                  <w:tcW w:w="1999" w:type="dxa"/>
                </w:tcPr>
                <w:p w:rsidR="00B84826" w:rsidRPr="00237DC2" w:rsidRDefault="00B84826" w:rsidP="009524C0">
                  <w:pPr>
                    <w:jc w:val="center"/>
                    <w:rPr>
                      <w:szCs w:val="16"/>
                    </w:rPr>
                  </w:pPr>
                  <w:r w:rsidRPr="00237DC2">
                    <w:rPr>
                      <w:szCs w:val="16"/>
                    </w:rPr>
                    <w:t>#</w:t>
                  </w:r>
                </w:p>
              </w:tc>
            </w:tr>
          </w:tbl>
          <w:p w:rsidR="00B84826" w:rsidRPr="00237DC2" w:rsidRDefault="00B84826" w:rsidP="009524C0">
            <w:pPr>
              <w:rPr>
                <w:szCs w:val="16"/>
              </w:rPr>
            </w:pPr>
          </w:p>
          <w:p w:rsidR="00B84826" w:rsidRPr="00237DC2" w:rsidRDefault="00B84826" w:rsidP="009524C0">
            <w:pPr>
              <w:rPr>
                <w:szCs w:val="16"/>
              </w:rPr>
            </w:pPr>
          </w:p>
          <w:p w:rsidR="00B84826" w:rsidRPr="00237DC2" w:rsidRDefault="00B84826" w:rsidP="009524C0">
            <w:pPr>
              <w:rPr>
                <w:szCs w:val="16"/>
              </w:rPr>
            </w:pPr>
          </w:p>
          <w:p w:rsidR="00B84826" w:rsidRPr="00237DC2" w:rsidRDefault="00B84826" w:rsidP="009524C0">
            <w:pPr>
              <w:rPr>
                <w:szCs w:val="16"/>
              </w:rPr>
            </w:pPr>
            <w:r w:rsidRPr="00237DC2">
              <w:rPr>
                <w:szCs w:val="16"/>
              </w:rPr>
              <w:t>@ Foods also include non-breastmilk liquids.</w:t>
            </w:r>
          </w:p>
          <w:p w:rsidR="00B84826" w:rsidRPr="00237DC2" w:rsidRDefault="00B84826" w:rsidP="009524C0">
            <w:pPr>
              <w:rPr>
                <w:szCs w:val="16"/>
              </w:rPr>
            </w:pPr>
            <w:r w:rsidRPr="00237DC2">
              <w:rPr>
                <w:szCs w:val="16"/>
              </w:rPr>
              <w:t xml:space="preserve">* The denominator for this calculation is the number of unique foods consumed by the children.    </w:t>
            </w:r>
          </w:p>
          <w:p w:rsidR="00B84826" w:rsidRPr="00237DC2" w:rsidRDefault="00B84826" w:rsidP="009524C0">
            <w:pPr>
              <w:rPr>
                <w:szCs w:val="16"/>
              </w:rPr>
            </w:pPr>
            <w:r w:rsidRPr="00237DC2">
              <w:rPr>
                <w:szCs w:val="16"/>
              </w:rPr>
              <w:t xml:space="preserve">^ If there are any foods with protein data missing, these should be reviewed.  A protein value should be entered into the food composition table for all foods consumed by the children.  For example, a protein value from a comparable food in the current food composition table, or from the same food in another food composition table, can be used.  Then, this nutrient analysis should be rerun.  </w:t>
            </w:r>
          </w:p>
        </w:tc>
        <w:tc>
          <w:tcPr>
            <w:tcW w:w="3814" w:type="dxa"/>
          </w:tcPr>
          <w:p w:rsidR="00B84826" w:rsidRPr="00237DC2" w:rsidRDefault="001E37E9" w:rsidP="009524C0">
            <w:pPr>
              <w:rPr>
                <w:szCs w:val="16"/>
              </w:rPr>
            </w:pPr>
            <w:r>
              <w:t>FREQ  F8</w:t>
            </w:r>
            <w:r w:rsidR="00303097">
              <w:t xml:space="preserve"> MISSING=(+)</w:t>
            </w:r>
          </w:p>
        </w:tc>
        <w:tc>
          <w:tcPr>
            <w:tcW w:w="3663" w:type="dxa"/>
          </w:tcPr>
          <w:p w:rsidR="00B84826" w:rsidRPr="00237DC2" w:rsidRDefault="00B84826" w:rsidP="009524C0">
            <w:pPr>
              <w:rPr>
                <w:szCs w:val="16"/>
              </w:rPr>
            </w:pPr>
            <w:r w:rsidRPr="00237DC2">
              <w:rPr>
                <w:szCs w:val="16"/>
              </w:rPr>
              <w:t xml:space="preserve">No sample program.  </w:t>
            </w:r>
          </w:p>
        </w:tc>
      </w:tr>
      <w:tr w:rsidR="00B84826" w:rsidRPr="00237DC2" w:rsidTr="005872B6">
        <w:tc>
          <w:tcPr>
            <w:tcW w:w="5699" w:type="dxa"/>
          </w:tcPr>
          <w:p w:rsidR="00B84826" w:rsidRPr="00237DC2" w:rsidRDefault="00B84826" w:rsidP="009524C0">
            <w:pPr>
              <w:rPr>
                <w:szCs w:val="16"/>
              </w:rPr>
            </w:pPr>
            <w:r w:rsidRPr="00237DC2">
              <w:rPr>
                <w:szCs w:val="16"/>
              </w:rPr>
              <w:t>The number* of foods@ with a missing iron value in the food composition table and thus omitted^ in the calculation of iron intake, iron density of foods, and iron density of the diet</w:t>
            </w:r>
          </w:p>
          <w:p w:rsidR="00B84826" w:rsidRPr="00237DC2" w:rsidRDefault="00B84826" w:rsidP="009524C0">
            <w:pPr>
              <w:rPr>
                <w:szCs w:val="16"/>
              </w:rPr>
            </w:pPr>
          </w:p>
          <w:tbl>
            <w:tblPr>
              <w:tblW w:w="0" w:type="auto"/>
              <w:tblBorders>
                <w:top w:val="single" w:sz="4" w:space="0" w:color="auto"/>
                <w:bottom w:val="single" w:sz="4" w:space="0" w:color="auto"/>
              </w:tblBorders>
              <w:tblLook w:val="01E0" w:firstRow="1" w:lastRow="1" w:firstColumn="1" w:lastColumn="1" w:noHBand="0" w:noVBand="0"/>
            </w:tblPr>
            <w:tblGrid>
              <w:gridCol w:w="1799"/>
              <w:gridCol w:w="1896"/>
              <w:gridCol w:w="1788"/>
            </w:tblGrid>
            <w:tr w:rsidR="00B84826" w:rsidRPr="00237DC2" w:rsidTr="009524C0">
              <w:tc>
                <w:tcPr>
                  <w:tcW w:w="2007" w:type="dxa"/>
                </w:tcPr>
                <w:p w:rsidR="00B84826" w:rsidRPr="00237DC2" w:rsidRDefault="00B84826" w:rsidP="009524C0">
                  <w:pPr>
                    <w:rPr>
                      <w:szCs w:val="16"/>
                    </w:rPr>
                  </w:pPr>
                </w:p>
              </w:tc>
              <w:tc>
                <w:tcPr>
                  <w:tcW w:w="2090" w:type="dxa"/>
                  <w:tcBorders>
                    <w:top w:val="single" w:sz="4" w:space="0" w:color="auto"/>
                    <w:bottom w:val="single" w:sz="4" w:space="0" w:color="auto"/>
                  </w:tcBorders>
                </w:tcPr>
                <w:p w:rsidR="00B84826" w:rsidRPr="00237DC2" w:rsidRDefault="00B84826" w:rsidP="009524C0">
                  <w:pPr>
                    <w:jc w:val="center"/>
                    <w:rPr>
                      <w:szCs w:val="16"/>
                    </w:rPr>
                  </w:pPr>
                  <w:r w:rsidRPr="00237DC2">
                    <w:rPr>
                      <w:szCs w:val="16"/>
                    </w:rPr>
                    <w:t>Frequency</w:t>
                  </w:r>
                </w:p>
              </w:tc>
              <w:tc>
                <w:tcPr>
                  <w:tcW w:w="1999" w:type="dxa"/>
                  <w:tcBorders>
                    <w:top w:val="single" w:sz="4" w:space="0" w:color="auto"/>
                    <w:bottom w:val="single" w:sz="4" w:space="0" w:color="auto"/>
                  </w:tcBorders>
                </w:tcPr>
                <w:p w:rsidR="00B84826" w:rsidRPr="00237DC2" w:rsidRDefault="00B84826" w:rsidP="009524C0">
                  <w:pPr>
                    <w:jc w:val="center"/>
                    <w:rPr>
                      <w:szCs w:val="16"/>
                    </w:rPr>
                  </w:pPr>
                  <w:r w:rsidRPr="00237DC2">
                    <w:rPr>
                      <w:szCs w:val="16"/>
                    </w:rPr>
                    <w:t>Percent</w:t>
                  </w:r>
                </w:p>
              </w:tc>
            </w:tr>
            <w:tr w:rsidR="00B84826" w:rsidRPr="00237DC2" w:rsidTr="009524C0">
              <w:tc>
                <w:tcPr>
                  <w:tcW w:w="2007" w:type="dxa"/>
                </w:tcPr>
                <w:p w:rsidR="00B84826" w:rsidRPr="00237DC2" w:rsidRDefault="00B84826" w:rsidP="009524C0">
                  <w:pPr>
                    <w:rPr>
                      <w:szCs w:val="16"/>
                    </w:rPr>
                  </w:pPr>
                  <w:r w:rsidRPr="00237DC2">
                    <w:rPr>
                      <w:szCs w:val="16"/>
                    </w:rPr>
                    <w:t>Iron data missing</w:t>
                  </w:r>
                </w:p>
              </w:tc>
              <w:tc>
                <w:tcPr>
                  <w:tcW w:w="2090" w:type="dxa"/>
                  <w:tcBorders>
                    <w:top w:val="single" w:sz="4" w:space="0" w:color="auto"/>
                  </w:tcBorders>
                </w:tcPr>
                <w:p w:rsidR="00B84826" w:rsidRPr="00237DC2" w:rsidRDefault="00B84826" w:rsidP="009524C0">
                  <w:pPr>
                    <w:jc w:val="center"/>
                    <w:rPr>
                      <w:szCs w:val="16"/>
                    </w:rPr>
                  </w:pPr>
                  <w:r w:rsidRPr="00237DC2">
                    <w:rPr>
                      <w:szCs w:val="16"/>
                    </w:rPr>
                    <w:t>#</w:t>
                  </w:r>
                </w:p>
              </w:tc>
              <w:tc>
                <w:tcPr>
                  <w:tcW w:w="1999" w:type="dxa"/>
                  <w:tcBorders>
                    <w:top w:val="single" w:sz="4" w:space="0" w:color="auto"/>
                  </w:tcBorders>
                </w:tcPr>
                <w:p w:rsidR="00B84826" w:rsidRPr="00237DC2" w:rsidRDefault="00B84826" w:rsidP="009524C0">
                  <w:pPr>
                    <w:jc w:val="center"/>
                    <w:rPr>
                      <w:szCs w:val="16"/>
                    </w:rPr>
                  </w:pPr>
                  <w:r w:rsidRPr="00237DC2">
                    <w:rPr>
                      <w:szCs w:val="16"/>
                    </w:rPr>
                    <w:t>#</w:t>
                  </w:r>
                </w:p>
              </w:tc>
            </w:tr>
            <w:tr w:rsidR="00B84826" w:rsidRPr="00237DC2" w:rsidTr="009524C0">
              <w:tc>
                <w:tcPr>
                  <w:tcW w:w="2007" w:type="dxa"/>
                </w:tcPr>
                <w:p w:rsidR="00B84826" w:rsidRPr="00237DC2" w:rsidRDefault="00B84826" w:rsidP="009524C0">
                  <w:pPr>
                    <w:rPr>
                      <w:szCs w:val="16"/>
                    </w:rPr>
                  </w:pPr>
                </w:p>
              </w:tc>
              <w:tc>
                <w:tcPr>
                  <w:tcW w:w="2090" w:type="dxa"/>
                </w:tcPr>
                <w:p w:rsidR="00B84826" w:rsidRPr="00237DC2" w:rsidRDefault="00B84826" w:rsidP="009524C0">
                  <w:pPr>
                    <w:jc w:val="center"/>
                    <w:rPr>
                      <w:szCs w:val="16"/>
                    </w:rPr>
                  </w:pPr>
                </w:p>
              </w:tc>
              <w:tc>
                <w:tcPr>
                  <w:tcW w:w="1999" w:type="dxa"/>
                </w:tcPr>
                <w:p w:rsidR="00B84826" w:rsidRPr="00237DC2" w:rsidRDefault="00B84826" w:rsidP="009524C0">
                  <w:pPr>
                    <w:jc w:val="center"/>
                    <w:rPr>
                      <w:szCs w:val="16"/>
                    </w:rPr>
                  </w:pPr>
                </w:p>
              </w:tc>
            </w:tr>
            <w:tr w:rsidR="00B84826" w:rsidRPr="00237DC2" w:rsidTr="009524C0">
              <w:tc>
                <w:tcPr>
                  <w:tcW w:w="2007" w:type="dxa"/>
                </w:tcPr>
                <w:p w:rsidR="00B84826" w:rsidRPr="00237DC2" w:rsidRDefault="00B84826" w:rsidP="009524C0">
                  <w:pPr>
                    <w:rPr>
                      <w:szCs w:val="16"/>
                    </w:rPr>
                  </w:pPr>
                  <w:r w:rsidRPr="00237DC2">
                    <w:rPr>
                      <w:szCs w:val="16"/>
                    </w:rPr>
                    <w:t>Total</w:t>
                  </w:r>
                </w:p>
              </w:tc>
              <w:tc>
                <w:tcPr>
                  <w:tcW w:w="2090" w:type="dxa"/>
                </w:tcPr>
                <w:p w:rsidR="00B84826" w:rsidRPr="00237DC2" w:rsidRDefault="00B84826" w:rsidP="009524C0">
                  <w:pPr>
                    <w:jc w:val="center"/>
                    <w:rPr>
                      <w:szCs w:val="16"/>
                    </w:rPr>
                  </w:pPr>
                  <w:r w:rsidRPr="00237DC2">
                    <w:rPr>
                      <w:szCs w:val="16"/>
                    </w:rPr>
                    <w:t>#</w:t>
                  </w:r>
                </w:p>
              </w:tc>
              <w:tc>
                <w:tcPr>
                  <w:tcW w:w="1999" w:type="dxa"/>
                </w:tcPr>
                <w:p w:rsidR="00B84826" w:rsidRPr="00237DC2" w:rsidRDefault="00B84826" w:rsidP="009524C0">
                  <w:pPr>
                    <w:jc w:val="center"/>
                    <w:rPr>
                      <w:szCs w:val="16"/>
                    </w:rPr>
                  </w:pPr>
                  <w:r w:rsidRPr="00237DC2">
                    <w:rPr>
                      <w:szCs w:val="16"/>
                    </w:rPr>
                    <w:t>#</w:t>
                  </w:r>
                </w:p>
              </w:tc>
            </w:tr>
          </w:tbl>
          <w:p w:rsidR="00B84826" w:rsidRPr="00237DC2" w:rsidRDefault="00B84826" w:rsidP="009524C0">
            <w:pPr>
              <w:rPr>
                <w:szCs w:val="16"/>
              </w:rPr>
            </w:pPr>
          </w:p>
          <w:p w:rsidR="00B84826" w:rsidRPr="00237DC2" w:rsidRDefault="00B84826" w:rsidP="009524C0">
            <w:pPr>
              <w:rPr>
                <w:szCs w:val="16"/>
              </w:rPr>
            </w:pPr>
          </w:p>
          <w:p w:rsidR="00B84826" w:rsidRPr="00237DC2" w:rsidRDefault="00B84826" w:rsidP="009524C0">
            <w:pPr>
              <w:rPr>
                <w:szCs w:val="16"/>
              </w:rPr>
            </w:pPr>
          </w:p>
          <w:p w:rsidR="00B84826" w:rsidRPr="00237DC2" w:rsidRDefault="00B84826" w:rsidP="009524C0">
            <w:pPr>
              <w:rPr>
                <w:szCs w:val="16"/>
              </w:rPr>
            </w:pPr>
            <w:r w:rsidRPr="00237DC2">
              <w:rPr>
                <w:szCs w:val="16"/>
              </w:rPr>
              <w:t>@ Foods also include non-breastmilk liquids.</w:t>
            </w:r>
          </w:p>
          <w:p w:rsidR="00B84826" w:rsidRPr="00237DC2" w:rsidRDefault="00B84826" w:rsidP="009524C0">
            <w:pPr>
              <w:rPr>
                <w:szCs w:val="16"/>
              </w:rPr>
            </w:pPr>
            <w:r w:rsidRPr="00237DC2">
              <w:rPr>
                <w:szCs w:val="16"/>
              </w:rPr>
              <w:t xml:space="preserve">* The denominator for this calculation is the number of unique foods consumed by the children.    </w:t>
            </w:r>
          </w:p>
          <w:p w:rsidR="00B84826" w:rsidRPr="00237DC2" w:rsidRDefault="00B84826" w:rsidP="009524C0">
            <w:pPr>
              <w:rPr>
                <w:szCs w:val="16"/>
              </w:rPr>
            </w:pPr>
            <w:r w:rsidRPr="00237DC2">
              <w:rPr>
                <w:szCs w:val="16"/>
              </w:rPr>
              <w:t xml:space="preserve">^ If there are any foods with iron data missing, these should be reviewed.  An iron value should be entered into the food composition table for all foods consumed by the children.  For example, an iron value from a comparable food in the current food composition table, or from the same food in another food composition table, can be used.  Then, this nutrient analysis should be rerun.  </w:t>
            </w:r>
          </w:p>
        </w:tc>
        <w:tc>
          <w:tcPr>
            <w:tcW w:w="3814" w:type="dxa"/>
          </w:tcPr>
          <w:p w:rsidR="00B84826" w:rsidRPr="00237DC2" w:rsidRDefault="00303097" w:rsidP="001E37E9">
            <w:pPr>
              <w:rPr>
                <w:szCs w:val="16"/>
              </w:rPr>
            </w:pPr>
            <w:r>
              <w:t>FREQ  F</w:t>
            </w:r>
            <w:r w:rsidR="001E37E9">
              <w:t>12</w:t>
            </w:r>
            <w:r>
              <w:t xml:space="preserve"> MISSING=(+)</w:t>
            </w:r>
            <w:r w:rsidRPr="00237DC2">
              <w:rPr>
                <w:szCs w:val="16"/>
              </w:rPr>
              <w:t xml:space="preserve"> </w:t>
            </w:r>
          </w:p>
        </w:tc>
        <w:tc>
          <w:tcPr>
            <w:tcW w:w="3663" w:type="dxa"/>
          </w:tcPr>
          <w:p w:rsidR="00B84826" w:rsidRPr="00237DC2" w:rsidRDefault="00B84826" w:rsidP="009524C0">
            <w:pPr>
              <w:rPr>
                <w:szCs w:val="16"/>
              </w:rPr>
            </w:pPr>
            <w:r w:rsidRPr="00237DC2">
              <w:rPr>
                <w:szCs w:val="16"/>
              </w:rPr>
              <w:t>No sample program.</w:t>
            </w:r>
          </w:p>
        </w:tc>
      </w:tr>
      <w:tr w:rsidR="00B84826" w:rsidRPr="00237DC2" w:rsidTr="005872B6">
        <w:tc>
          <w:tcPr>
            <w:tcW w:w="5699" w:type="dxa"/>
          </w:tcPr>
          <w:p w:rsidR="00B84826" w:rsidRPr="00237DC2" w:rsidRDefault="00B84826" w:rsidP="009524C0">
            <w:pPr>
              <w:rPr>
                <w:szCs w:val="16"/>
              </w:rPr>
            </w:pPr>
            <w:r w:rsidRPr="00237DC2">
              <w:rPr>
                <w:szCs w:val="16"/>
              </w:rPr>
              <w:t>The number* of foods@ with a missing zinc value in the food composition table and thus omitted^ in the calculation of zinc intake, zinc density of foods, and zinc density of the diet</w:t>
            </w:r>
          </w:p>
          <w:p w:rsidR="00B84826" w:rsidRPr="00237DC2" w:rsidRDefault="00B84826" w:rsidP="009524C0">
            <w:pPr>
              <w:rPr>
                <w:szCs w:val="16"/>
              </w:rPr>
            </w:pPr>
          </w:p>
          <w:tbl>
            <w:tblPr>
              <w:tblW w:w="0" w:type="auto"/>
              <w:tblBorders>
                <w:top w:val="single" w:sz="4" w:space="0" w:color="auto"/>
                <w:bottom w:val="single" w:sz="4" w:space="0" w:color="auto"/>
              </w:tblBorders>
              <w:tblLook w:val="01E0" w:firstRow="1" w:lastRow="1" w:firstColumn="1" w:lastColumn="1" w:noHBand="0" w:noVBand="0"/>
            </w:tblPr>
            <w:tblGrid>
              <w:gridCol w:w="1799"/>
              <w:gridCol w:w="1896"/>
              <w:gridCol w:w="1788"/>
            </w:tblGrid>
            <w:tr w:rsidR="00B84826" w:rsidRPr="00237DC2" w:rsidTr="009524C0">
              <w:tc>
                <w:tcPr>
                  <w:tcW w:w="2007" w:type="dxa"/>
                </w:tcPr>
                <w:p w:rsidR="00B84826" w:rsidRPr="00237DC2" w:rsidRDefault="00B84826" w:rsidP="009524C0">
                  <w:pPr>
                    <w:rPr>
                      <w:szCs w:val="16"/>
                    </w:rPr>
                  </w:pPr>
                </w:p>
              </w:tc>
              <w:tc>
                <w:tcPr>
                  <w:tcW w:w="2090" w:type="dxa"/>
                  <w:tcBorders>
                    <w:top w:val="single" w:sz="4" w:space="0" w:color="auto"/>
                    <w:bottom w:val="single" w:sz="4" w:space="0" w:color="auto"/>
                  </w:tcBorders>
                </w:tcPr>
                <w:p w:rsidR="00B84826" w:rsidRPr="00237DC2" w:rsidRDefault="00B84826" w:rsidP="009524C0">
                  <w:pPr>
                    <w:jc w:val="center"/>
                    <w:rPr>
                      <w:szCs w:val="16"/>
                    </w:rPr>
                  </w:pPr>
                  <w:r w:rsidRPr="00237DC2">
                    <w:rPr>
                      <w:szCs w:val="16"/>
                    </w:rPr>
                    <w:t>Frequency</w:t>
                  </w:r>
                </w:p>
              </w:tc>
              <w:tc>
                <w:tcPr>
                  <w:tcW w:w="1999" w:type="dxa"/>
                  <w:tcBorders>
                    <w:top w:val="single" w:sz="4" w:space="0" w:color="auto"/>
                    <w:bottom w:val="single" w:sz="4" w:space="0" w:color="auto"/>
                  </w:tcBorders>
                </w:tcPr>
                <w:p w:rsidR="00B84826" w:rsidRPr="00237DC2" w:rsidRDefault="00B84826" w:rsidP="009524C0">
                  <w:pPr>
                    <w:jc w:val="center"/>
                    <w:rPr>
                      <w:szCs w:val="16"/>
                    </w:rPr>
                  </w:pPr>
                  <w:r w:rsidRPr="00237DC2">
                    <w:rPr>
                      <w:szCs w:val="16"/>
                    </w:rPr>
                    <w:t>Percent</w:t>
                  </w:r>
                </w:p>
              </w:tc>
            </w:tr>
            <w:tr w:rsidR="00B84826" w:rsidRPr="00237DC2" w:rsidTr="009524C0">
              <w:tc>
                <w:tcPr>
                  <w:tcW w:w="2007" w:type="dxa"/>
                </w:tcPr>
                <w:p w:rsidR="00B84826" w:rsidRPr="00237DC2" w:rsidRDefault="00B84826" w:rsidP="009524C0">
                  <w:pPr>
                    <w:rPr>
                      <w:szCs w:val="16"/>
                    </w:rPr>
                  </w:pPr>
                  <w:r w:rsidRPr="00237DC2">
                    <w:rPr>
                      <w:szCs w:val="16"/>
                    </w:rPr>
                    <w:t>Zinc data missing</w:t>
                  </w:r>
                </w:p>
              </w:tc>
              <w:tc>
                <w:tcPr>
                  <w:tcW w:w="2090" w:type="dxa"/>
                  <w:tcBorders>
                    <w:top w:val="single" w:sz="4" w:space="0" w:color="auto"/>
                  </w:tcBorders>
                </w:tcPr>
                <w:p w:rsidR="00B84826" w:rsidRPr="00237DC2" w:rsidRDefault="00B84826" w:rsidP="009524C0">
                  <w:pPr>
                    <w:jc w:val="center"/>
                    <w:rPr>
                      <w:szCs w:val="16"/>
                    </w:rPr>
                  </w:pPr>
                  <w:r w:rsidRPr="00237DC2">
                    <w:rPr>
                      <w:szCs w:val="16"/>
                    </w:rPr>
                    <w:t>#</w:t>
                  </w:r>
                </w:p>
              </w:tc>
              <w:tc>
                <w:tcPr>
                  <w:tcW w:w="1999" w:type="dxa"/>
                  <w:tcBorders>
                    <w:top w:val="single" w:sz="4" w:space="0" w:color="auto"/>
                  </w:tcBorders>
                </w:tcPr>
                <w:p w:rsidR="00B84826" w:rsidRPr="00237DC2" w:rsidRDefault="00B84826" w:rsidP="009524C0">
                  <w:pPr>
                    <w:jc w:val="center"/>
                    <w:rPr>
                      <w:szCs w:val="16"/>
                    </w:rPr>
                  </w:pPr>
                  <w:r w:rsidRPr="00237DC2">
                    <w:rPr>
                      <w:szCs w:val="16"/>
                    </w:rPr>
                    <w:t>#</w:t>
                  </w:r>
                </w:p>
              </w:tc>
            </w:tr>
            <w:tr w:rsidR="00B84826" w:rsidRPr="00237DC2" w:rsidTr="009524C0">
              <w:tc>
                <w:tcPr>
                  <w:tcW w:w="2007" w:type="dxa"/>
                </w:tcPr>
                <w:p w:rsidR="00B84826" w:rsidRPr="00237DC2" w:rsidRDefault="00B84826" w:rsidP="009524C0">
                  <w:pPr>
                    <w:rPr>
                      <w:szCs w:val="16"/>
                    </w:rPr>
                  </w:pPr>
                </w:p>
              </w:tc>
              <w:tc>
                <w:tcPr>
                  <w:tcW w:w="2090" w:type="dxa"/>
                </w:tcPr>
                <w:p w:rsidR="00B84826" w:rsidRPr="00237DC2" w:rsidRDefault="00B84826" w:rsidP="009524C0">
                  <w:pPr>
                    <w:jc w:val="center"/>
                    <w:rPr>
                      <w:szCs w:val="16"/>
                    </w:rPr>
                  </w:pPr>
                </w:p>
              </w:tc>
              <w:tc>
                <w:tcPr>
                  <w:tcW w:w="1999" w:type="dxa"/>
                </w:tcPr>
                <w:p w:rsidR="00B84826" w:rsidRPr="00237DC2" w:rsidRDefault="00B84826" w:rsidP="009524C0">
                  <w:pPr>
                    <w:jc w:val="center"/>
                    <w:rPr>
                      <w:szCs w:val="16"/>
                    </w:rPr>
                  </w:pPr>
                </w:p>
              </w:tc>
            </w:tr>
            <w:tr w:rsidR="00B84826" w:rsidRPr="00237DC2" w:rsidTr="009524C0">
              <w:tc>
                <w:tcPr>
                  <w:tcW w:w="2007" w:type="dxa"/>
                </w:tcPr>
                <w:p w:rsidR="00B84826" w:rsidRPr="00237DC2" w:rsidRDefault="00B84826" w:rsidP="009524C0">
                  <w:pPr>
                    <w:rPr>
                      <w:szCs w:val="16"/>
                    </w:rPr>
                  </w:pPr>
                  <w:r w:rsidRPr="00237DC2">
                    <w:rPr>
                      <w:szCs w:val="16"/>
                    </w:rPr>
                    <w:t>Total</w:t>
                  </w:r>
                </w:p>
              </w:tc>
              <w:tc>
                <w:tcPr>
                  <w:tcW w:w="2090" w:type="dxa"/>
                </w:tcPr>
                <w:p w:rsidR="00B84826" w:rsidRPr="00237DC2" w:rsidRDefault="00B84826" w:rsidP="009524C0">
                  <w:pPr>
                    <w:jc w:val="center"/>
                    <w:rPr>
                      <w:szCs w:val="16"/>
                    </w:rPr>
                  </w:pPr>
                  <w:r w:rsidRPr="00237DC2">
                    <w:rPr>
                      <w:szCs w:val="16"/>
                    </w:rPr>
                    <w:t>#</w:t>
                  </w:r>
                </w:p>
              </w:tc>
              <w:tc>
                <w:tcPr>
                  <w:tcW w:w="1999" w:type="dxa"/>
                </w:tcPr>
                <w:p w:rsidR="00B84826" w:rsidRPr="00237DC2" w:rsidRDefault="00B84826" w:rsidP="009524C0">
                  <w:pPr>
                    <w:jc w:val="center"/>
                    <w:rPr>
                      <w:szCs w:val="16"/>
                    </w:rPr>
                  </w:pPr>
                  <w:r w:rsidRPr="00237DC2">
                    <w:rPr>
                      <w:szCs w:val="16"/>
                    </w:rPr>
                    <w:t>#</w:t>
                  </w:r>
                </w:p>
              </w:tc>
            </w:tr>
          </w:tbl>
          <w:p w:rsidR="00B84826" w:rsidRPr="00237DC2" w:rsidRDefault="00B84826" w:rsidP="009524C0">
            <w:pPr>
              <w:rPr>
                <w:szCs w:val="16"/>
              </w:rPr>
            </w:pPr>
          </w:p>
          <w:p w:rsidR="00B84826" w:rsidRPr="00237DC2" w:rsidRDefault="00B84826" w:rsidP="009524C0">
            <w:pPr>
              <w:rPr>
                <w:szCs w:val="16"/>
              </w:rPr>
            </w:pPr>
          </w:p>
          <w:p w:rsidR="00B84826" w:rsidRPr="00237DC2" w:rsidRDefault="00B84826" w:rsidP="009524C0">
            <w:pPr>
              <w:rPr>
                <w:szCs w:val="16"/>
              </w:rPr>
            </w:pPr>
          </w:p>
          <w:p w:rsidR="00B84826" w:rsidRPr="00237DC2" w:rsidRDefault="00B84826" w:rsidP="009524C0">
            <w:pPr>
              <w:rPr>
                <w:szCs w:val="16"/>
              </w:rPr>
            </w:pPr>
            <w:r w:rsidRPr="00237DC2">
              <w:rPr>
                <w:szCs w:val="16"/>
              </w:rPr>
              <w:t>@ Foods also include non-breastmilk liquids.</w:t>
            </w:r>
          </w:p>
          <w:p w:rsidR="00B84826" w:rsidRPr="00237DC2" w:rsidRDefault="00B84826" w:rsidP="009524C0">
            <w:pPr>
              <w:rPr>
                <w:szCs w:val="16"/>
              </w:rPr>
            </w:pPr>
            <w:r w:rsidRPr="00237DC2">
              <w:rPr>
                <w:szCs w:val="16"/>
              </w:rPr>
              <w:t xml:space="preserve">* The denominator for this calculation is the number of unique foods consumed by the children.    </w:t>
            </w:r>
          </w:p>
          <w:p w:rsidR="00B84826" w:rsidRPr="00237DC2" w:rsidRDefault="00B84826" w:rsidP="009524C0">
            <w:pPr>
              <w:rPr>
                <w:szCs w:val="16"/>
              </w:rPr>
            </w:pPr>
            <w:r w:rsidRPr="00237DC2">
              <w:rPr>
                <w:szCs w:val="16"/>
              </w:rPr>
              <w:t xml:space="preserve">^ If there are any foods with zinc data missing, these should be reviewed.  A zinc value should be entered into the food composition table for all foods consumed by the children.  For example, a zinc value from a comparable food in the current food composition table, or from the same food in another food composition table, can be used.  Then, this nutrient analysis should be rerun.  </w:t>
            </w:r>
          </w:p>
        </w:tc>
        <w:tc>
          <w:tcPr>
            <w:tcW w:w="3814" w:type="dxa"/>
          </w:tcPr>
          <w:p w:rsidR="00B84826" w:rsidRPr="00237DC2" w:rsidRDefault="001E37E9" w:rsidP="009524C0">
            <w:pPr>
              <w:rPr>
                <w:szCs w:val="16"/>
              </w:rPr>
            </w:pPr>
            <w:r>
              <w:lastRenderedPageBreak/>
              <w:t>FREQ  F13</w:t>
            </w:r>
            <w:r w:rsidR="00303097">
              <w:t xml:space="preserve"> MISSING=(+)</w:t>
            </w:r>
            <w:r w:rsidR="00303097" w:rsidRPr="00237DC2">
              <w:rPr>
                <w:szCs w:val="16"/>
              </w:rPr>
              <w:t xml:space="preserve"> </w:t>
            </w:r>
          </w:p>
        </w:tc>
        <w:tc>
          <w:tcPr>
            <w:tcW w:w="3663" w:type="dxa"/>
          </w:tcPr>
          <w:p w:rsidR="00B84826" w:rsidRPr="00237DC2" w:rsidRDefault="00B84826" w:rsidP="009524C0">
            <w:pPr>
              <w:rPr>
                <w:szCs w:val="16"/>
              </w:rPr>
            </w:pPr>
            <w:r w:rsidRPr="00237DC2">
              <w:rPr>
                <w:szCs w:val="16"/>
              </w:rPr>
              <w:t>No sample program.</w:t>
            </w:r>
          </w:p>
        </w:tc>
      </w:tr>
      <w:tr w:rsidR="00B84826" w:rsidRPr="00237DC2" w:rsidTr="005872B6">
        <w:tc>
          <w:tcPr>
            <w:tcW w:w="5699" w:type="dxa"/>
          </w:tcPr>
          <w:p w:rsidR="00B84826" w:rsidRPr="00237DC2" w:rsidRDefault="00B84826" w:rsidP="009524C0">
            <w:pPr>
              <w:rPr>
                <w:szCs w:val="16"/>
              </w:rPr>
            </w:pPr>
            <w:r w:rsidRPr="00237DC2">
              <w:rPr>
                <w:szCs w:val="16"/>
              </w:rPr>
              <w:lastRenderedPageBreak/>
              <w:t>The number* of foods@ with a missing vitamin A value in the food composition table and thus omitted^ in the calculation of vitamin A intake, vitamin A density of foods, and vitamin A density of the diet</w:t>
            </w:r>
          </w:p>
          <w:p w:rsidR="00B84826" w:rsidRPr="00237DC2" w:rsidRDefault="00B84826" w:rsidP="009524C0">
            <w:pPr>
              <w:rPr>
                <w:szCs w:val="16"/>
              </w:rPr>
            </w:pPr>
          </w:p>
          <w:tbl>
            <w:tblPr>
              <w:tblW w:w="0" w:type="auto"/>
              <w:tblBorders>
                <w:top w:val="single" w:sz="4" w:space="0" w:color="auto"/>
                <w:bottom w:val="single" w:sz="4" w:space="0" w:color="auto"/>
              </w:tblBorders>
              <w:tblLook w:val="01E0" w:firstRow="1" w:lastRow="1" w:firstColumn="1" w:lastColumn="1" w:noHBand="0" w:noVBand="0"/>
            </w:tblPr>
            <w:tblGrid>
              <w:gridCol w:w="1801"/>
              <w:gridCol w:w="1895"/>
              <w:gridCol w:w="1787"/>
            </w:tblGrid>
            <w:tr w:rsidR="00B84826" w:rsidRPr="00237DC2" w:rsidTr="009524C0">
              <w:tc>
                <w:tcPr>
                  <w:tcW w:w="2007" w:type="dxa"/>
                </w:tcPr>
                <w:p w:rsidR="00B84826" w:rsidRPr="00237DC2" w:rsidRDefault="00B84826" w:rsidP="009524C0">
                  <w:pPr>
                    <w:rPr>
                      <w:szCs w:val="16"/>
                    </w:rPr>
                  </w:pPr>
                </w:p>
              </w:tc>
              <w:tc>
                <w:tcPr>
                  <w:tcW w:w="2090" w:type="dxa"/>
                  <w:tcBorders>
                    <w:top w:val="single" w:sz="4" w:space="0" w:color="auto"/>
                    <w:bottom w:val="single" w:sz="4" w:space="0" w:color="auto"/>
                  </w:tcBorders>
                </w:tcPr>
                <w:p w:rsidR="00B84826" w:rsidRPr="00237DC2" w:rsidRDefault="00B84826" w:rsidP="009524C0">
                  <w:pPr>
                    <w:jc w:val="center"/>
                    <w:rPr>
                      <w:szCs w:val="16"/>
                    </w:rPr>
                  </w:pPr>
                  <w:r w:rsidRPr="00237DC2">
                    <w:rPr>
                      <w:szCs w:val="16"/>
                    </w:rPr>
                    <w:t>Frequency</w:t>
                  </w:r>
                </w:p>
              </w:tc>
              <w:tc>
                <w:tcPr>
                  <w:tcW w:w="1999" w:type="dxa"/>
                  <w:tcBorders>
                    <w:top w:val="single" w:sz="4" w:space="0" w:color="auto"/>
                    <w:bottom w:val="single" w:sz="4" w:space="0" w:color="auto"/>
                  </w:tcBorders>
                </w:tcPr>
                <w:p w:rsidR="00B84826" w:rsidRPr="00237DC2" w:rsidRDefault="00B84826" w:rsidP="009524C0">
                  <w:pPr>
                    <w:jc w:val="center"/>
                    <w:rPr>
                      <w:szCs w:val="16"/>
                    </w:rPr>
                  </w:pPr>
                  <w:r w:rsidRPr="00237DC2">
                    <w:rPr>
                      <w:szCs w:val="16"/>
                    </w:rPr>
                    <w:t>Percent</w:t>
                  </w:r>
                </w:p>
              </w:tc>
            </w:tr>
            <w:tr w:rsidR="00B84826" w:rsidRPr="00237DC2" w:rsidTr="009524C0">
              <w:tc>
                <w:tcPr>
                  <w:tcW w:w="2007" w:type="dxa"/>
                </w:tcPr>
                <w:p w:rsidR="00B84826" w:rsidRPr="00237DC2" w:rsidRDefault="00B84826" w:rsidP="009524C0">
                  <w:pPr>
                    <w:rPr>
                      <w:szCs w:val="16"/>
                    </w:rPr>
                  </w:pPr>
                  <w:r w:rsidRPr="00237DC2">
                    <w:rPr>
                      <w:szCs w:val="16"/>
                    </w:rPr>
                    <w:t>Vitamin A data missing</w:t>
                  </w:r>
                </w:p>
              </w:tc>
              <w:tc>
                <w:tcPr>
                  <w:tcW w:w="2090" w:type="dxa"/>
                  <w:tcBorders>
                    <w:top w:val="single" w:sz="4" w:space="0" w:color="auto"/>
                  </w:tcBorders>
                </w:tcPr>
                <w:p w:rsidR="00B84826" w:rsidRPr="00237DC2" w:rsidRDefault="00B84826" w:rsidP="009524C0">
                  <w:pPr>
                    <w:jc w:val="center"/>
                    <w:rPr>
                      <w:szCs w:val="16"/>
                    </w:rPr>
                  </w:pPr>
                  <w:r w:rsidRPr="00237DC2">
                    <w:rPr>
                      <w:szCs w:val="16"/>
                    </w:rPr>
                    <w:t>#</w:t>
                  </w:r>
                </w:p>
              </w:tc>
              <w:tc>
                <w:tcPr>
                  <w:tcW w:w="1999" w:type="dxa"/>
                  <w:tcBorders>
                    <w:top w:val="single" w:sz="4" w:space="0" w:color="auto"/>
                  </w:tcBorders>
                </w:tcPr>
                <w:p w:rsidR="00B84826" w:rsidRPr="00237DC2" w:rsidRDefault="00B84826" w:rsidP="009524C0">
                  <w:pPr>
                    <w:jc w:val="center"/>
                    <w:rPr>
                      <w:szCs w:val="16"/>
                    </w:rPr>
                  </w:pPr>
                  <w:r w:rsidRPr="00237DC2">
                    <w:rPr>
                      <w:szCs w:val="16"/>
                    </w:rPr>
                    <w:t>#</w:t>
                  </w:r>
                </w:p>
              </w:tc>
            </w:tr>
            <w:tr w:rsidR="00B84826" w:rsidRPr="00237DC2" w:rsidTr="009524C0">
              <w:tc>
                <w:tcPr>
                  <w:tcW w:w="2007" w:type="dxa"/>
                </w:tcPr>
                <w:p w:rsidR="00B84826" w:rsidRPr="00237DC2" w:rsidRDefault="00B84826" w:rsidP="009524C0">
                  <w:pPr>
                    <w:rPr>
                      <w:szCs w:val="16"/>
                    </w:rPr>
                  </w:pPr>
                </w:p>
              </w:tc>
              <w:tc>
                <w:tcPr>
                  <w:tcW w:w="2090" w:type="dxa"/>
                </w:tcPr>
                <w:p w:rsidR="00B84826" w:rsidRPr="00237DC2" w:rsidRDefault="00B84826" w:rsidP="009524C0">
                  <w:pPr>
                    <w:jc w:val="center"/>
                    <w:rPr>
                      <w:szCs w:val="16"/>
                    </w:rPr>
                  </w:pPr>
                </w:p>
              </w:tc>
              <w:tc>
                <w:tcPr>
                  <w:tcW w:w="1999" w:type="dxa"/>
                </w:tcPr>
                <w:p w:rsidR="00B84826" w:rsidRPr="00237DC2" w:rsidRDefault="00B84826" w:rsidP="009524C0">
                  <w:pPr>
                    <w:jc w:val="center"/>
                    <w:rPr>
                      <w:szCs w:val="16"/>
                    </w:rPr>
                  </w:pPr>
                </w:p>
              </w:tc>
            </w:tr>
            <w:tr w:rsidR="00B84826" w:rsidRPr="00237DC2" w:rsidTr="009524C0">
              <w:tc>
                <w:tcPr>
                  <w:tcW w:w="2007" w:type="dxa"/>
                </w:tcPr>
                <w:p w:rsidR="00B84826" w:rsidRPr="00237DC2" w:rsidRDefault="00B84826" w:rsidP="009524C0">
                  <w:pPr>
                    <w:rPr>
                      <w:szCs w:val="16"/>
                    </w:rPr>
                  </w:pPr>
                  <w:r w:rsidRPr="00237DC2">
                    <w:rPr>
                      <w:szCs w:val="16"/>
                    </w:rPr>
                    <w:t>Total</w:t>
                  </w:r>
                </w:p>
              </w:tc>
              <w:tc>
                <w:tcPr>
                  <w:tcW w:w="2090" w:type="dxa"/>
                </w:tcPr>
                <w:p w:rsidR="00B84826" w:rsidRPr="00237DC2" w:rsidRDefault="00B84826" w:rsidP="009524C0">
                  <w:pPr>
                    <w:jc w:val="center"/>
                    <w:rPr>
                      <w:szCs w:val="16"/>
                    </w:rPr>
                  </w:pPr>
                  <w:r w:rsidRPr="00237DC2">
                    <w:rPr>
                      <w:szCs w:val="16"/>
                    </w:rPr>
                    <w:t>#</w:t>
                  </w:r>
                </w:p>
              </w:tc>
              <w:tc>
                <w:tcPr>
                  <w:tcW w:w="1999" w:type="dxa"/>
                </w:tcPr>
                <w:p w:rsidR="00B84826" w:rsidRPr="00237DC2" w:rsidRDefault="00B84826" w:rsidP="009524C0">
                  <w:pPr>
                    <w:jc w:val="center"/>
                    <w:rPr>
                      <w:szCs w:val="16"/>
                    </w:rPr>
                  </w:pPr>
                  <w:r w:rsidRPr="00237DC2">
                    <w:rPr>
                      <w:szCs w:val="16"/>
                    </w:rPr>
                    <w:t>#</w:t>
                  </w:r>
                </w:p>
              </w:tc>
            </w:tr>
          </w:tbl>
          <w:p w:rsidR="00B84826" w:rsidRPr="00237DC2" w:rsidRDefault="00B84826" w:rsidP="009524C0">
            <w:pPr>
              <w:rPr>
                <w:szCs w:val="16"/>
              </w:rPr>
            </w:pPr>
          </w:p>
          <w:p w:rsidR="00B84826" w:rsidRPr="00237DC2" w:rsidRDefault="00B84826" w:rsidP="009524C0">
            <w:pPr>
              <w:rPr>
                <w:szCs w:val="16"/>
              </w:rPr>
            </w:pPr>
          </w:p>
          <w:p w:rsidR="00B84826" w:rsidRPr="00237DC2" w:rsidRDefault="00B84826" w:rsidP="009524C0">
            <w:pPr>
              <w:rPr>
                <w:szCs w:val="16"/>
              </w:rPr>
            </w:pPr>
          </w:p>
          <w:p w:rsidR="00B84826" w:rsidRPr="00237DC2" w:rsidRDefault="00B84826" w:rsidP="009524C0">
            <w:pPr>
              <w:rPr>
                <w:szCs w:val="16"/>
              </w:rPr>
            </w:pPr>
          </w:p>
          <w:p w:rsidR="00B84826" w:rsidRPr="00237DC2" w:rsidRDefault="00B84826" w:rsidP="009524C0">
            <w:pPr>
              <w:rPr>
                <w:szCs w:val="16"/>
              </w:rPr>
            </w:pPr>
            <w:r w:rsidRPr="00237DC2">
              <w:rPr>
                <w:szCs w:val="16"/>
              </w:rPr>
              <w:t>@ Foods also include non-breastmilk liquids.</w:t>
            </w:r>
          </w:p>
          <w:p w:rsidR="00B84826" w:rsidRPr="00237DC2" w:rsidRDefault="00B84826" w:rsidP="009524C0">
            <w:pPr>
              <w:rPr>
                <w:szCs w:val="16"/>
              </w:rPr>
            </w:pPr>
            <w:r w:rsidRPr="00237DC2">
              <w:rPr>
                <w:szCs w:val="16"/>
              </w:rPr>
              <w:t xml:space="preserve">* The denominator for this calculation is the number of unique foods consumed by the children.    </w:t>
            </w:r>
          </w:p>
          <w:p w:rsidR="00B84826" w:rsidRPr="00237DC2" w:rsidRDefault="00B84826" w:rsidP="009524C0">
            <w:pPr>
              <w:rPr>
                <w:szCs w:val="16"/>
              </w:rPr>
            </w:pPr>
            <w:r w:rsidRPr="00237DC2">
              <w:rPr>
                <w:szCs w:val="16"/>
              </w:rPr>
              <w:t xml:space="preserve">^ If there are any foods with vitamin A data missing, these should be reviewed.  A vitamin A value should be entered into the food composition table for all foods consumed by the children.  For example, a vitamin A value from a comparable food in the current food composition table, or from the same food in another food composition table, can be used.  Then, this nutrient analysis should be rerun.  </w:t>
            </w:r>
          </w:p>
        </w:tc>
        <w:tc>
          <w:tcPr>
            <w:tcW w:w="3814" w:type="dxa"/>
          </w:tcPr>
          <w:p w:rsidR="00B84826" w:rsidRPr="00237DC2" w:rsidRDefault="00303097" w:rsidP="001E37E9">
            <w:pPr>
              <w:rPr>
                <w:szCs w:val="16"/>
              </w:rPr>
            </w:pPr>
            <w:r>
              <w:t>FREQ  F</w:t>
            </w:r>
            <w:r w:rsidR="001E37E9">
              <w:t>21</w:t>
            </w:r>
            <w:r>
              <w:t xml:space="preserve"> MISSING=(+)</w:t>
            </w:r>
            <w:r w:rsidRPr="00237DC2">
              <w:rPr>
                <w:szCs w:val="16"/>
              </w:rPr>
              <w:t xml:space="preserve"> </w:t>
            </w:r>
          </w:p>
        </w:tc>
        <w:tc>
          <w:tcPr>
            <w:tcW w:w="3663" w:type="dxa"/>
          </w:tcPr>
          <w:p w:rsidR="00B84826" w:rsidRPr="00237DC2" w:rsidRDefault="00B84826" w:rsidP="009524C0">
            <w:pPr>
              <w:rPr>
                <w:szCs w:val="16"/>
              </w:rPr>
            </w:pPr>
            <w:r w:rsidRPr="00237DC2">
              <w:rPr>
                <w:szCs w:val="16"/>
              </w:rPr>
              <w:t>No sample program.</w:t>
            </w:r>
          </w:p>
        </w:tc>
      </w:tr>
      <w:tr w:rsidR="00B84826" w:rsidRPr="00237DC2" w:rsidTr="005872B6">
        <w:tc>
          <w:tcPr>
            <w:tcW w:w="5699" w:type="dxa"/>
          </w:tcPr>
          <w:p w:rsidR="00B84826" w:rsidRPr="00237DC2" w:rsidRDefault="00B84826" w:rsidP="009524C0">
            <w:pPr>
              <w:rPr>
                <w:szCs w:val="16"/>
              </w:rPr>
            </w:pPr>
            <w:r w:rsidRPr="00237DC2">
              <w:rPr>
                <w:szCs w:val="16"/>
              </w:rPr>
              <w:t>The number* of foods@ with a missing vitamin C value in the food composition table and thus omitted^ in the calculation of vitamin C intake, vitamin C density of foods, and vitamin C density of the diet</w:t>
            </w:r>
          </w:p>
          <w:p w:rsidR="00B84826" w:rsidRPr="00237DC2" w:rsidRDefault="00B84826" w:rsidP="009524C0">
            <w:pPr>
              <w:rPr>
                <w:szCs w:val="16"/>
              </w:rPr>
            </w:pPr>
          </w:p>
          <w:tbl>
            <w:tblPr>
              <w:tblW w:w="0" w:type="auto"/>
              <w:tblBorders>
                <w:top w:val="single" w:sz="4" w:space="0" w:color="auto"/>
                <w:bottom w:val="single" w:sz="4" w:space="0" w:color="auto"/>
              </w:tblBorders>
              <w:tblLook w:val="01E0" w:firstRow="1" w:lastRow="1" w:firstColumn="1" w:lastColumn="1" w:noHBand="0" w:noVBand="0"/>
            </w:tblPr>
            <w:tblGrid>
              <w:gridCol w:w="1801"/>
              <w:gridCol w:w="1895"/>
              <w:gridCol w:w="1787"/>
            </w:tblGrid>
            <w:tr w:rsidR="00B84826" w:rsidRPr="00237DC2" w:rsidTr="009524C0">
              <w:tc>
                <w:tcPr>
                  <w:tcW w:w="2007" w:type="dxa"/>
                </w:tcPr>
                <w:p w:rsidR="00B84826" w:rsidRPr="00237DC2" w:rsidRDefault="00B84826" w:rsidP="009524C0">
                  <w:pPr>
                    <w:rPr>
                      <w:szCs w:val="16"/>
                    </w:rPr>
                  </w:pPr>
                </w:p>
              </w:tc>
              <w:tc>
                <w:tcPr>
                  <w:tcW w:w="2090" w:type="dxa"/>
                  <w:tcBorders>
                    <w:top w:val="single" w:sz="4" w:space="0" w:color="auto"/>
                    <w:bottom w:val="single" w:sz="4" w:space="0" w:color="auto"/>
                  </w:tcBorders>
                </w:tcPr>
                <w:p w:rsidR="00B84826" w:rsidRPr="00237DC2" w:rsidRDefault="00B84826" w:rsidP="009524C0">
                  <w:pPr>
                    <w:jc w:val="center"/>
                    <w:rPr>
                      <w:szCs w:val="16"/>
                    </w:rPr>
                  </w:pPr>
                  <w:r w:rsidRPr="00237DC2">
                    <w:rPr>
                      <w:szCs w:val="16"/>
                    </w:rPr>
                    <w:t>Frequency</w:t>
                  </w:r>
                </w:p>
              </w:tc>
              <w:tc>
                <w:tcPr>
                  <w:tcW w:w="1999" w:type="dxa"/>
                  <w:tcBorders>
                    <w:top w:val="single" w:sz="4" w:space="0" w:color="auto"/>
                    <w:bottom w:val="single" w:sz="4" w:space="0" w:color="auto"/>
                  </w:tcBorders>
                </w:tcPr>
                <w:p w:rsidR="00B84826" w:rsidRPr="00237DC2" w:rsidRDefault="00B84826" w:rsidP="009524C0">
                  <w:pPr>
                    <w:jc w:val="center"/>
                    <w:rPr>
                      <w:szCs w:val="16"/>
                    </w:rPr>
                  </w:pPr>
                  <w:r w:rsidRPr="00237DC2">
                    <w:rPr>
                      <w:szCs w:val="16"/>
                    </w:rPr>
                    <w:t>Percent</w:t>
                  </w:r>
                </w:p>
              </w:tc>
            </w:tr>
            <w:tr w:rsidR="00B84826" w:rsidRPr="00237DC2" w:rsidTr="009524C0">
              <w:tc>
                <w:tcPr>
                  <w:tcW w:w="2007" w:type="dxa"/>
                </w:tcPr>
                <w:p w:rsidR="00B84826" w:rsidRPr="00237DC2" w:rsidRDefault="00B84826" w:rsidP="009524C0">
                  <w:pPr>
                    <w:rPr>
                      <w:szCs w:val="16"/>
                    </w:rPr>
                  </w:pPr>
                  <w:r w:rsidRPr="00237DC2">
                    <w:rPr>
                      <w:szCs w:val="16"/>
                    </w:rPr>
                    <w:t>Vitamin C data missing</w:t>
                  </w:r>
                </w:p>
              </w:tc>
              <w:tc>
                <w:tcPr>
                  <w:tcW w:w="2090" w:type="dxa"/>
                  <w:tcBorders>
                    <w:top w:val="single" w:sz="4" w:space="0" w:color="auto"/>
                  </w:tcBorders>
                </w:tcPr>
                <w:p w:rsidR="00B84826" w:rsidRPr="00237DC2" w:rsidRDefault="00B84826" w:rsidP="009524C0">
                  <w:pPr>
                    <w:jc w:val="center"/>
                    <w:rPr>
                      <w:szCs w:val="16"/>
                    </w:rPr>
                  </w:pPr>
                  <w:r w:rsidRPr="00237DC2">
                    <w:rPr>
                      <w:szCs w:val="16"/>
                    </w:rPr>
                    <w:t>#</w:t>
                  </w:r>
                </w:p>
              </w:tc>
              <w:tc>
                <w:tcPr>
                  <w:tcW w:w="1999" w:type="dxa"/>
                  <w:tcBorders>
                    <w:top w:val="single" w:sz="4" w:space="0" w:color="auto"/>
                  </w:tcBorders>
                </w:tcPr>
                <w:p w:rsidR="00B84826" w:rsidRPr="00237DC2" w:rsidRDefault="00B84826" w:rsidP="009524C0">
                  <w:pPr>
                    <w:jc w:val="center"/>
                    <w:rPr>
                      <w:szCs w:val="16"/>
                    </w:rPr>
                  </w:pPr>
                  <w:r w:rsidRPr="00237DC2">
                    <w:rPr>
                      <w:szCs w:val="16"/>
                    </w:rPr>
                    <w:t>#</w:t>
                  </w:r>
                </w:p>
              </w:tc>
            </w:tr>
            <w:tr w:rsidR="00B84826" w:rsidRPr="00237DC2" w:rsidTr="009524C0">
              <w:tc>
                <w:tcPr>
                  <w:tcW w:w="2007" w:type="dxa"/>
                </w:tcPr>
                <w:p w:rsidR="00B84826" w:rsidRPr="00237DC2" w:rsidRDefault="00B84826" w:rsidP="009524C0">
                  <w:pPr>
                    <w:rPr>
                      <w:szCs w:val="16"/>
                    </w:rPr>
                  </w:pPr>
                </w:p>
              </w:tc>
              <w:tc>
                <w:tcPr>
                  <w:tcW w:w="2090" w:type="dxa"/>
                </w:tcPr>
                <w:p w:rsidR="00B84826" w:rsidRPr="00237DC2" w:rsidRDefault="00B84826" w:rsidP="009524C0">
                  <w:pPr>
                    <w:jc w:val="center"/>
                    <w:rPr>
                      <w:szCs w:val="16"/>
                    </w:rPr>
                  </w:pPr>
                </w:p>
              </w:tc>
              <w:tc>
                <w:tcPr>
                  <w:tcW w:w="1999" w:type="dxa"/>
                </w:tcPr>
                <w:p w:rsidR="00B84826" w:rsidRPr="00237DC2" w:rsidRDefault="00B84826" w:rsidP="009524C0">
                  <w:pPr>
                    <w:jc w:val="center"/>
                    <w:rPr>
                      <w:szCs w:val="16"/>
                    </w:rPr>
                  </w:pPr>
                </w:p>
              </w:tc>
            </w:tr>
            <w:tr w:rsidR="00B84826" w:rsidRPr="00237DC2" w:rsidTr="009524C0">
              <w:tc>
                <w:tcPr>
                  <w:tcW w:w="2007" w:type="dxa"/>
                </w:tcPr>
                <w:p w:rsidR="00B84826" w:rsidRPr="00237DC2" w:rsidRDefault="00B84826" w:rsidP="009524C0">
                  <w:pPr>
                    <w:rPr>
                      <w:szCs w:val="16"/>
                    </w:rPr>
                  </w:pPr>
                  <w:r w:rsidRPr="00237DC2">
                    <w:rPr>
                      <w:szCs w:val="16"/>
                    </w:rPr>
                    <w:t>Total</w:t>
                  </w:r>
                </w:p>
              </w:tc>
              <w:tc>
                <w:tcPr>
                  <w:tcW w:w="2090" w:type="dxa"/>
                </w:tcPr>
                <w:p w:rsidR="00B84826" w:rsidRPr="00237DC2" w:rsidRDefault="00B84826" w:rsidP="009524C0">
                  <w:pPr>
                    <w:jc w:val="center"/>
                    <w:rPr>
                      <w:szCs w:val="16"/>
                    </w:rPr>
                  </w:pPr>
                  <w:r w:rsidRPr="00237DC2">
                    <w:rPr>
                      <w:szCs w:val="16"/>
                    </w:rPr>
                    <w:t>#</w:t>
                  </w:r>
                </w:p>
              </w:tc>
              <w:tc>
                <w:tcPr>
                  <w:tcW w:w="1999" w:type="dxa"/>
                </w:tcPr>
                <w:p w:rsidR="00B84826" w:rsidRPr="00237DC2" w:rsidRDefault="00B84826" w:rsidP="009524C0">
                  <w:pPr>
                    <w:jc w:val="center"/>
                    <w:rPr>
                      <w:szCs w:val="16"/>
                    </w:rPr>
                  </w:pPr>
                  <w:r w:rsidRPr="00237DC2">
                    <w:rPr>
                      <w:szCs w:val="16"/>
                    </w:rPr>
                    <w:t>#</w:t>
                  </w:r>
                </w:p>
              </w:tc>
            </w:tr>
          </w:tbl>
          <w:p w:rsidR="00B84826" w:rsidRPr="00237DC2" w:rsidRDefault="00B84826" w:rsidP="009524C0">
            <w:pPr>
              <w:rPr>
                <w:szCs w:val="16"/>
              </w:rPr>
            </w:pPr>
          </w:p>
          <w:p w:rsidR="00B84826" w:rsidRPr="00237DC2" w:rsidRDefault="00B84826" w:rsidP="009524C0">
            <w:pPr>
              <w:rPr>
                <w:szCs w:val="16"/>
              </w:rPr>
            </w:pPr>
          </w:p>
          <w:p w:rsidR="00B84826" w:rsidRPr="00237DC2" w:rsidRDefault="00B84826" w:rsidP="009524C0">
            <w:pPr>
              <w:rPr>
                <w:szCs w:val="16"/>
              </w:rPr>
            </w:pPr>
          </w:p>
          <w:p w:rsidR="00B84826" w:rsidRPr="00237DC2" w:rsidRDefault="00B84826" w:rsidP="009524C0">
            <w:pPr>
              <w:rPr>
                <w:szCs w:val="16"/>
              </w:rPr>
            </w:pPr>
            <w:r w:rsidRPr="00237DC2">
              <w:rPr>
                <w:szCs w:val="16"/>
              </w:rPr>
              <w:t>@ Foods also include non-breastmilk liquids.</w:t>
            </w:r>
          </w:p>
          <w:p w:rsidR="00B84826" w:rsidRPr="00237DC2" w:rsidRDefault="00B84826" w:rsidP="009524C0">
            <w:pPr>
              <w:rPr>
                <w:szCs w:val="16"/>
              </w:rPr>
            </w:pPr>
            <w:r w:rsidRPr="00237DC2">
              <w:rPr>
                <w:szCs w:val="16"/>
              </w:rPr>
              <w:t xml:space="preserve">* The denominator for this calculation is the number of unique foods consumed by the children.    </w:t>
            </w:r>
          </w:p>
          <w:p w:rsidR="00B84826" w:rsidRPr="00237DC2" w:rsidRDefault="00B84826" w:rsidP="009524C0">
            <w:pPr>
              <w:rPr>
                <w:szCs w:val="16"/>
              </w:rPr>
            </w:pPr>
            <w:r w:rsidRPr="00237DC2">
              <w:rPr>
                <w:szCs w:val="16"/>
              </w:rPr>
              <w:t xml:space="preserve">^ If there are any foods with vitamin C data missing, these should be reviewed.  A vitamin C value should be entered into the food composition table for all foods consumed by the children.  For example, a vitamin C value from a comparable food in the current food composition table, or from the same food in another food composition table, can be used.  Then, this nutrient analysis should be rerun.  </w:t>
            </w:r>
          </w:p>
        </w:tc>
        <w:tc>
          <w:tcPr>
            <w:tcW w:w="3814" w:type="dxa"/>
          </w:tcPr>
          <w:p w:rsidR="00B84826" w:rsidRPr="00237DC2" w:rsidRDefault="001E37E9" w:rsidP="009524C0">
            <w:pPr>
              <w:rPr>
                <w:szCs w:val="16"/>
              </w:rPr>
            </w:pPr>
            <w:r>
              <w:t>FREQ  F14</w:t>
            </w:r>
            <w:r w:rsidR="00303097">
              <w:t xml:space="preserve"> MISSING=(+)</w:t>
            </w:r>
            <w:r w:rsidR="00303097" w:rsidRPr="00237DC2">
              <w:rPr>
                <w:szCs w:val="16"/>
              </w:rPr>
              <w:t xml:space="preserve"> </w:t>
            </w:r>
          </w:p>
        </w:tc>
        <w:tc>
          <w:tcPr>
            <w:tcW w:w="3663" w:type="dxa"/>
          </w:tcPr>
          <w:p w:rsidR="00B84826" w:rsidRPr="00237DC2" w:rsidRDefault="00B84826" w:rsidP="009524C0">
            <w:pPr>
              <w:rPr>
                <w:szCs w:val="16"/>
              </w:rPr>
            </w:pPr>
            <w:r w:rsidRPr="00237DC2">
              <w:rPr>
                <w:szCs w:val="16"/>
              </w:rPr>
              <w:t>No sample program.</w:t>
            </w:r>
          </w:p>
        </w:tc>
      </w:tr>
      <w:tr w:rsidR="00B84826" w:rsidRPr="00237DC2" w:rsidTr="005872B6">
        <w:tc>
          <w:tcPr>
            <w:tcW w:w="5699" w:type="dxa"/>
          </w:tcPr>
          <w:p w:rsidR="00B84826" w:rsidRPr="00237DC2" w:rsidRDefault="00B84826" w:rsidP="009524C0">
            <w:pPr>
              <w:rPr>
                <w:szCs w:val="16"/>
              </w:rPr>
            </w:pPr>
            <w:r w:rsidRPr="00237DC2">
              <w:rPr>
                <w:szCs w:val="16"/>
              </w:rPr>
              <w:lastRenderedPageBreak/>
              <w:t>The number* of foods@ with a missing calcium value in the food composition table and thus omitted^ in the calculation of calcium intake, calcium density of foods, and calcium density of the diet</w:t>
            </w:r>
          </w:p>
          <w:p w:rsidR="00B84826" w:rsidRPr="00237DC2" w:rsidRDefault="00B84826" w:rsidP="009524C0">
            <w:pPr>
              <w:rPr>
                <w:szCs w:val="16"/>
              </w:rPr>
            </w:pPr>
          </w:p>
          <w:tbl>
            <w:tblPr>
              <w:tblW w:w="0" w:type="auto"/>
              <w:tblBorders>
                <w:top w:val="single" w:sz="4" w:space="0" w:color="auto"/>
                <w:bottom w:val="single" w:sz="4" w:space="0" w:color="auto"/>
              </w:tblBorders>
              <w:tblLook w:val="01E0" w:firstRow="1" w:lastRow="1" w:firstColumn="1" w:lastColumn="1" w:noHBand="0" w:noVBand="0"/>
            </w:tblPr>
            <w:tblGrid>
              <w:gridCol w:w="1803"/>
              <w:gridCol w:w="1894"/>
              <w:gridCol w:w="1786"/>
            </w:tblGrid>
            <w:tr w:rsidR="00B84826" w:rsidRPr="00237DC2" w:rsidTr="009524C0">
              <w:tc>
                <w:tcPr>
                  <w:tcW w:w="2007" w:type="dxa"/>
                </w:tcPr>
                <w:p w:rsidR="00B84826" w:rsidRPr="00237DC2" w:rsidRDefault="00B84826" w:rsidP="009524C0">
                  <w:pPr>
                    <w:rPr>
                      <w:szCs w:val="16"/>
                    </w:rPr>
                  </w:pPr>
                </w:p>
              </w:tc>
              <w:tc>
                <w:tcPr>
                  <w:tcW w:w="2090" w:type="dxa"/>
                  <w:tcBorders>
                    <w:top w:val="single" w:sz="4" w:space="0" w:color="auto"/>
                    <w:bottom w:val="single" w:sz="4" w:space="0" w:color="auto"/>
                  </w:tcBorders>
                </w:tcPr>
                <w:p w:rsidR="00B84826" w:rsidRPr="00237DC2" w:rsidRDefault="00B84826" w:rsidP="009524C0">
                  <w:pPr>
                    <w:jc w:val="center"/>
                    <w:rPr>
                      <w:szCs w:val="16"/>
                    </w:rPr>
                  </w:pPr>
                  <w:r w:rsidRPr="00237DC2">
                    <w:rPr>
                      <w:szCs w:val="16"/>
                    </w:rPr>
                    <w:t>Frequency</w:t>
                  </w:r>
                </w:p>
              </w:tc>
              <w:tc>
                <w:tcPr>
                  <w:tcW w:w="1999" w:type="dxa"/>
                  <w:tcBorders>
                    <w:top w:val="single" w:sz="4" w:space="0" w:color="auto"/>
                    <w:bottom w:val="single" w:sz="4" w:space="0" w:color="auto"/>
                  </w:tcBorders>
                </w:tcPr>
                <w:p w:rsidR="00B84826" w:rsidRPr="00237DC2" w:rsidRDefault="00B84826" w:rsidP="009524C0">
                  <w:pPr>
                    <w:jc w:val="center"/>
                    <w:rPr>
                      <w:szCs w:val="16"/>
                    </w:rPr>
                  </w:pPr>
                  <w:r w:rsidRPr="00237DC2">
                    <w:rPr>
                      <w:szCs w:val="16"/>
                    </w:rPr>
                    <w:t>Percent</w:t>
                  </w:r>
                </w:p>
              </w:tc>
            </w:tr>
            <w:tr w:rsidR="00B84826" w:rsidRPr="00237DC2" w:rsidTr="009524C0">
              <w:tc>
                <w:tcPr>
                  <w:tcW w:w="2007" w:type="dxa"/>
                </w:tcPr>
                <w:p w:rsidR="00B84826" w:rsidRPr="00237DC2" w:rsidRDefault="00B84826" w:rsidP="009524C0">
                  <w:pPr>
                    <w:rPr>
                      <w:szCs w:val="16"/>
                    </w:rPr>
                  </w:pPr>
                  <w:r w:rsidRPr="00237DC2">
                    <w:rPr>
                      <w:szCs w:val="16"/>
                    </w:rPr>
                    <w:t>Calcium data missing</w:t>
                  </w:r>
                </w:p>
              </w:tc>
              <w:tc>
                <w:tcPr>
                  <w:tcW w:w="2090" w:type="dxa"/>
                  <w:tcBorders>
                    <w:top w:val="single" w:sz="4" w:space="0" w:color="auto"/>
                  </w:tcBorders>
                </w:tcPr>
                <w:p w:rsidR="00B84826" w:rsidRPr="00237DC2" w:rsidRDefault="00B84826" w:rsidP="009524C0">
                  <w:pPr>
                    <w:jc w:val="center"/>
                    <w:rPr>
                      <w:szCs w:val="16"/>
                    </w:rPr>
                  </w:pPr>
                  <w:r w:rsidRPr="00237DC2">
                    <w:rPr>
                      <w:szCs w:val="16"/>
                    </w:rPr>
                    <w:t>#</w:t>
                  </w:r>
                </w:p>
              </w:tc>
              <w:tc>
                <w:tcPr>
                  <w:tcW w:w="1999" w:type="dxa"/>
                  <w:tcBorders>
                    <w:top w:val="single" w:sz="4" w:space="0" w:color="auto"/>
                  </w:tcBorders>
                </w:tcPr>
                <w:p w:rsidR="00B84826" w:rsidRPr="00237DC2" w:rsidRDefault="00B84826" w:rsidP="009524C0">
                  <w:pPr>
                    <w:jc w:val="center"/>
                    <w:rPr>
                      <w:szCs w:val="16"/>
                    </w:rPr>
                  </w:pPr>
                  <w:r w:rsidRPr="00237DC2">
                    <w:rPr>
                      <w:szCs w:val="16"/>
                    </w:rPr>
                    <w:t>#</w:t>
                  </w:r>
                </w:p>
              </w:tc>
            </w:tr>
            <w:tr w:rsidR="00B84826" w:rsidRPr="00237DC2" w:rsidTr="009524C0">
              <w:tc>
                <w:tcPr>
                  <w:tcW w:w="2007" w:type="dxa"/>
                </w:tcPr>
                <w:p w:rsidR="00B84826" w:rsidRPr="00237DC2" w:rsidRDefault="00B84826" w:rsidP="009524C0">
                  <w:pPr>
                    <w:rPr>
                      <w:szCs w:val="16"/>
                    </w:rPr>
                  </w:pPr>
                </w:p>
              </w:tc>
              <w:tc>
                <w:tcPr>
                  <w:tcW w:w="2090" w:type="dxa"/>
                </w:tcPr>
                <w:p w:rsidR="00B84826" w:rsidRPr="00237DC2" w:rsidRDefault="00B84826" w:rsidP="009524C0">
                  <w:pPr>
                    <w:jc w:val="center"/>
                    <w:rPr>
                      <w:szCs w:val="16"/>
                    </w:rPr>
                  </w:pPr>
                </w:p>
              </w:tc>
              <w:tc>
                <w:tcPr>
                  <w:tcW w:w="1999" w:type="dxa"/>
                </w:tcPr>
                <w:p w:rsidR="00B84826" w:rsidRPr="00237DC2" w:rsidRDefault="00B84826" w:rsidP="009524C0">
                  <w:pPr>
                    <w:jc w:val="center"/>
                    <w:rPr>
                      <w:szCs w:val="16"/>
                    </w:rPr>
                  </w:pPr>
                </w:p>
              </w:tc>
            </w:tr>
            <w:tr w:rsidR="00B84826" w:rsidRPr="00237DC2" w:rsidTr="009524C0">
              <w:tc>
                <w:tcPr>
                  <w:tcW w:w="2007" w:type="dxa"/>
                </w:tcPr>
                <w:p w:rsidR="00B84826" w:rsidRPr="00237DC2" w:rsidRDefault="00B84826" w:rsidP="009524C0">
                  <w:pPr>
                    <w:rPr>
                      <w:szCs w:val="16"/>
                    </w:rPr>
                  </w:pPr>
                  <w:r w:rsidRPr="00237DC2">
                    <w:rPr>
                      <w:szCs w:val="16"/>
                    </w:rPr>
                    <w:t>Total</w:t>
                  </w:r>
                </w:p>
              </w:tc>
              <w:tc>
                <w:tcPr>
                  <w:tcW w:w="2090" w:type="dxa"/>
                </w:tcPr>
                <w:p w:rsidR="00B84826" w:rsidRPr="00237DC2" w:rsidRDefault="00B84826" w:rsidP="009524C0">
                  <w:pPr>
                    <w:jc w:val="center"/>
                    <w:rPr>
                      <w:szCs w:val="16"/>
                    </w:rPr>
                  </w:pPr>
                  <w:r w:rsidRPr="00237DC2">
                    <w:rPr>
                      <w:szCs w:val="16"/>
                    </w:rPr>
                    <w:t>#</w:t>
                  </w:r>
                </w:p>
              </w:tc>
              <w:tc>
                <w:tcPr>
                  <w:tcW w:w="1999" w:type="dxa"/>
                </w:tcPr>
                <w:p w:rsidR="00B84826" w:rsidRPr="00237DC2" w:rsidRDefault="00B84826" w:rsidP="009524C0">
                  <w:pPr>
                    <w:jc w:val="center"/>
                    <w:rPr>
                      <w:szCs w:val="16"/>
                    </w:rPr>
                  </w:pPr>
                  <w:r w:rsidRPr="00237DC2">
                    <w:rPr>
                      <w:szCs w:val="16"/>
                    </w:rPr>
                    <w:t>#</w:t>
                  </w:r>
                </w:p>
              </w:tc>
            </w:tr>
          </w:tbl>
          <w:p w:rsidR="00B84826" w:rsidRPr="00237DC2" w:rsidRDefault="00B84826" w:rsidP="009524C0">
            <w:pPr>
              <w:rPr>
                <w:szCs w:val="16"/>
              </w:rPr>
            </w:pPr>
          </w:p>
          <w:p w:rsidR="00B84826" w:rsidRPr="00237DC2" w:rsidRDefault="00B84826" w:rsidP="009524C0">
            <w:pPr>
              <w:rPr>
                <w:szCs w:val="16"/>
              </w:rPr>
            </w:pPr>
          </w:p>
          <w:p w:rsidR="00B84826" w:rsidRPr="00237DC2" w:rsidRDefault="00B84826" w:rsidP="009524C0">
            <w:pPr>
              <w:rPr>
                <w:szCs w:val="16"/>
              </w:rPr>
            </w:pPr>
          </w:p>
          <w:p w:rsidR="00B84826" w:rsidRPr="00237DC2" w:rsidRDefault="00B84826" w:rsidP="009524C0">
            <w:pPr>
              <w:rPr>
                <w:szCs w:val="16"/>
              </w:rPr>
            </w:pPr>
            <w:r w:rsidRPr="00237DC2">
              <w:rPr>
                <w:szCs w:val="16"/>
              </w:rPr>
              <w:t>@ Foods also include non-breastmilk liquids.</w:t>
            </w:r>
          </w:p>
          <w:p w:rsidR="00B84826" w:rsidRPr="00237DC2" w:rsidRDefault="00B84826" w:rsidP="009524C0">
            <w:pPr>
              <w:rPr>
                <w:szCs w:val="16"/>
              </w:rPr>
            </w:pPr>
            <w:r w:rsidRPr="00237DC2">
              <w:rPr>
                <w:szCs w:val="16"/>
              </w:rPr>
              <w:t xml:space="preserve">* The denominator for this calculation is the number of unique foods consumed by the children.    </w:t>
            </w:r>
          </w:p>
          <w:p w:rsidR="00B84826" w:rsidRPr="00237DC2" w:rsidRDefault="00B84826" w:rsidP="009524C0">
            <w:pPr>
              <w:rPr>
                <w:szCs w:val="16"/>
              </w:rPr>
            </w:pPr>
            <w:r w:rsidRPr="00237DC2">
              <w:rPr>
                <w:szCs w:val="16"/>
              </w:rPr>
              <w:t xml:space="preserve">^ If there are any foods with calcium data missing, these should be reviewed.  A calcium value should be entered into the food composition table for all foods consumed by the children.  For example, a calcium value from a comparable food in the current food composition table, or from the same food in another food composition table, can be used.  Then, this nutrient analysis should be rerun.  </w:t>
            </w:r>
          </w:p>
        </w:tc>
        <w:tc>
          <w:tcPr>
            <w:tcW w:w="3814" w:type="dxa"/>
          </w:tcPr>
          <w:p w:rsidR="00B84826" w:rsidRPr="00237DC2" w:rsidRDefault="001E37E9" w:rsidP="009524C0">
            <w:pPr>
              <w:rPr>
                <w:szCs w:val="16"/>
              </w:rPr>
            </w:pPr>
            <w:r>
              <w:t>FREQ  F11</w:t>
            </w:r>
            <w:r w:rsidR="00303097">
              <w:t xml:space="preserve"> MISSING=(+)</w:t>
            </w:r>
            <w:r w:rsidR="00303097" w:rsidRPr="00237DC2">
              <w:rPr>
                <w:szCs w:val="16"/>
              </w:rPr>
              <w:t xml:space="preserve"> </w:t>
            </w:r>
          </w:p>
        </w:tc>
        <w:tc>
          <w:tcPr>
            <w:tcW w:w="3663" w:type="dxa"/>
          </w:tcPr>
          <w:p w:rsidR="00B84826" w:rsidRPr="00237DC2" w:rsidRDefault="00B84826" w:rsidP="009524C0">
            <w:pPr>
              <w:rPr>
                <w:szCs w:val="16"/>
              </w:rPr>
            </w:pPr>
            <w:r w:rsidRPr="00237DC2">
              <w:rPr>
                <w:szCs w:val="16"/>
              </w:rPr>
              <w:t>No sample program.</w:t>
            </w:r>
          </w:p>
        </w:tc>
      </w:tr>
      <w:tr w:rsidR="00B84826" w:rsidRPr="00237DC2" w:rsidTr="005872B6">
        <w:tc>
          <w:tcPr>
            <w:tcW w:w="5699" w:type="dxa"/>
          </w:tcPr>
          <w:p w:rsidR="00B84826" w:rsidRPr="00237DC2" w:rsidRDefault="00B84826" w:rsidP="009524C0">
            <w:pPr>
              <w:rPr>
                <w:szCs w:val="16"/>
              </w:rPr>
            </w:pPr>
            <w:r w:rsidRPr="00237DC2">
              <w:rPr>
                <w:szCs w:val="16"/>
              </w:rPr>
              <w:t>The number* of foods@ with a missing carbohydrate value in the food composition table and thus omitted^ in the calculation of carbohydrate intake</w:t>
            </w:r>
          </w:p>
          <w:p w:rsidR="00B84826" w:rsidRPr="00237DC2" w:rsidRDefault="00B84826" w:rsidP="009524C0">
            <w:pPr>
              <w:rPr>
                <w:szCs w:val="16"/>
              </w:rPr>
            </w:pPr>
          </w:p>
          <w:tbl>
            <w:tblPr>
              <w:tblW w:w="0" w:type="auto"/>
              <w:tblBorders>
                <w:top w:val="single" w:sz="4" w:space="0" w:color="auto"/>
                <w:bottom w:val="single" w:sz="4" w:space="0" w:color="auto"/>
              </w:tblBorders>
              <w:tblLook w:val="01E0" w:firstRow="1" w:lastRow="1" w:firstColumn="1" w:lastColumn="1" w:noHBand="0" w:noVBand="0"/>
            </w:tblPr>
            <w:tblGrid>
              <w:gridCol w:w="1832"/>
              <w:gridCol w:w="1880"/>
              <w:gridCol w:w="1771"/>
            </w:tblGrid>
            <w:tr w:rsidR="00B84826" w:rsidRPr="00237DC2" w:rsidTr="009524C0">
              <w:tc>
                <w:tcPr>
                  <w:tcW w:w="2007" w:type="dxa"/>
                </w:tcPr>
                <w:p w:rsidR="00B84826" w:rsidRPr="00237DC2" w:rsidRDefault="00B84826" w:rsidP="009524C0">
                  <w:pPr>
                    <w:rPr>
                      <w:szCs w:val="16"/>
                    </w:rPr>
                  </w:pPr>
                </w:p>
              </w:tc>
              <w:tc>
                <w:tcPr>
                  <w:tcW w:w="2090" w:type="dxa"/>
                  <w:tcBorders>
                    <w:top w:val="single" w:sz="4" w:space="0" w:color="auto"/>
                    <w:bottom w:val="single" w:sz="4" w:space="0" w:color="auto"/>
                  </w:tcBorders>
                </w:tcPr>
                <w:p w:rsidR="00B84826" w:rsidRPr="00237DC2" w:rsidRDefault="00B84826" w:rsidP="009524C0">
                  <w:pPr>
                    <w:jc w:val="center"/>
                    <w:rPr>
                      <w:szCs w:val="16"/>
                    </w:rPr>
                  </w:pPr>
                  <w:r w:rsidRPr="00237DC2">
                    <w:rPr>
                      <w:szCs w:val="16"/>
                    </w:rPr>
                    <w:t>Frequency</w:t>
                  </w:r>
                </w:p>
              </w:tc>
              <w:tc>
                <w:tcPr>
                  <w:tcW w:w="1999" w:type="dxa"/>
                  <w:tcBorders>
                    <w:top w:val="single" w:sz="4" w:space="0" w:color="auto"/>
                    <w:bottom w:val="single" w:sz="4" w:space="0" w:color="auto"/>
                  </w:tcBorders>
                </w:tcPr>
                <w:p w:rsidR="00B84826" w:rsidRPr="00237DC2" w:rsidRDefault="00B84826" w:rsidP="009524C0">
                  <w:pPr>
                    <w:jc w:val="center"/>
                    <w:rPr>
                      <w:szCs w:val="16"/>
                    </w:rPr>
                  </w:pPr>
                  <w:r w:rsidRPr="00237DC2">
                    <w:rPr>
                      <w:szCs w:val="16"/>
                    </w:rPr>
                    <w:t>Percent</w:t>
                  </w:r>
                </w:p>
              </w:tc>
            </w:tr>
            <w:tr w:rsidR="00B84826" w:rsidRPr="00237DC2" w:rsidTr="009524C0">
              <w:tc>
                <w:tcPr>
                  <w:tcW w:w="2007" w:type="dxa"/>
                </w:tcPr>
                <w:p w:rsidR="00B84826" w:rsidRPr="00237DC2" w:rsidRDefault="00B84826" w:rsidP="009524C0">
                  <w:pPr>
                    <w:rPr>
                      <w:szCs w:val="16"/>
                    </w:rPr>
                  </w:pPr>
                  <w:r w:rsidRPr="00237DC2">
                    <w:rPr>
                      <w:szCs w:val="16"/>
                    </w:rPr>
                    <w:t>Carboydrate data missing</w:t>
                  </w:r>
                </w:p>
              </w:tc>
              <w:tc>
                <w:tcPr>
                  <w:tcW w:w="2090" w:type="dxa"/>
                  <w:tcBorders>
                    <w:top w:val="single" w:sz="4" w:space="0" w:color="auto"/>
                  </w:tcBorders>
                </w:tcPr>
                <w:p w:rsidR="00B84826" w:rsidRPr="00237DC2" w:rsidRDefault="00B84826" w:rsidP="009524C0">
                  <w:pPr>
                    <w:jc w:val="center"/>
                    <w:rPr>
                      <w:szCs w:val="16"/>
                    </w:rPr>
                  </w:pPr>
                  <w:r w:rsidRPr="00237DC2">
                    <w:rPr>
                      <w:szCs w:val="16"/>
                    </w:rPr>
                    <w:t>#</w:t>
                  </w:r>
                </w:p>
              </w:tc>
              <w:tc>
                <w:tcPr>
                  <w:tcW w:w="1999" w:type="dxa"/>
                  <w:tcBorders>
                    <w:top w:val="single" w:sz="4" w:space="0" w:color="auto"/>
                  </w:tcBorders>
                </w:tcPr>
                <w:p w:rsidR="00B84826" w:rsidRPr="00237DC2" w:rsidRDefault="00B84826" w:rsidP="009524C0">
                  <w:pPr>
                    <w:jc w:val="center"/>
                    <w:rPr>
                      <w:szCs w:val="16"/>
                    </w:rPr>
                  </w:pPr>
                  <w:r w:rsidRPr="00237DC2">
                    <w:rPr>
                      <w:szCs w:val="16"/>
                    </w:rPr>
                    <w:t>#</w:t>
                  </w:r>
                </w:p>
              </w:tc>
            </w:tr>
            <w:tr w:rsidR="00B84826" w:rsidRPr="00237DC2" w:rsidTr="009524C0">
              <w:tc>
                <w:tcPr>
                  <w:tcW w:w="2007" w:type="dxa"/>
                </w:tcPr>
                <w:p w:rsidR="00B84826" w:rsidRPr="00237DC2" w:rsidRDefault="00B84826" w:rsidP="009524C0">
                  <w:pPr>
                    <w:rPr>
                      <w:szCs w:val="16"/>
                    </w:rPr>
                  </w:pPr>
                </w:p>
              </w:tc>
              <w:tc>
                <w:tcPr>
                  <w:tcW w:w="2090" w:type="dxa"/>
                </w:tcPr>
                <w:p w:rsidR="00B84826" w:rsidRPr="00237DC2" w:rsidRDefault="00B84826" w:rsidP="009524C0">
                  <w:pPr>
                    <w:jc w:val="center"/>
                    <w:rPr>
                      <w:szCs w:val="16"/>
                    </w:rPr>
                  </w:pPr>
                </w:p>
              </w:tc>
              <w:tc>
                <w:tcPr>
                  <w:tcW w:w="1999" w:type="dxa"/>
                </w:tcPr>
                <w:p w:rsidR="00B84826" w:rsidRPr="00237DC2" w:rsidRDefault="00B84826" w:rsidP="009524C0">
                  <w:pPr>
                    <w:jc w:val="center"/>
                    <w:rPr>
                      <w:szCs w:val="16"/>
                    </w:rPr>
                  </w:pPr>
                </w:p>
              </w:tc>
            </w:tr>
            <w:tr w:rsidR="00B84826" w:rsidRPr="00237DC2" w:rsidTr="009524C0">
              <w:tc>
                <w:tcPr>
                  <w:tcW w:w="2007" w:type="dxa"/>
                </w:tcPr>
                <w:p w:rsidR="00B84826" w:rsidRPr="00237DC2" w:rsidRDefault="00B84826" w:rsidP="009524C0">
                  <w:pPr>
                    <w:rPr>
                      <w:szCs w:val="16"/>
                    </w:rPr>
                  </w:pPr>
                  <w:r w:rsidRPr="00237DC2">
                    <w:rPr>
                      <w:szCs w:val="16"/>
                    </w:rPr>
                    <w:t>Total</w:t>
                  </w:r>
                </w:p>
              </w:tc>
              <w:tc>
                <w:tcPr>
                  <w:tcW w:w="2090" w:type="dxa"/>
                </w:tcPr>
                <w:p w:rsidR="00B84826" w:rsidRPr="00237DC2" w:rsidRDefault="00B84826" w:rsidP="009524C0">
                  <w:pPr>
                    <w:jc w:val="center"/>
                    <w:rPr>
                      <w:szCs w:val="16"/>
                    </w:rPr>
                  </w:pPr>
                  <w:r w:rsidRPr="00237DC2">
                    <w:rPr>
                      <w:szCs w:val="16"/>
                    </w:rPr>
                    <w:t>#</w:t>
                  </w:r>
                </w:p>
              </w:tc>
              <w:tc>
                <w:tcPr>
                  <w:tcW w:w="1999" w:type="dxa"/>
                </w:tcPr>
                <w:p w:rsidR="00B84826" w:rsidRPr="00237DC2" w:rsidRDefault="00B84826" w:rsidP="009524C0">
                  <w:pPr>
                    <w:jc w:val="center"/>
                    <w:rPr>
                      <w:szCs w:val="16"/>
                    </w:rPr>
                  </w:pPr>
                  <w:r w:rsidRPr="00237DC2">
                    <w:rPr>
                      <w:szCs w:val="16"/>
                    </w:rPr>
                    <w:t>#</w:t>
                  </w:r>
                </w:p>
              </w:tc>
            </w:tr>
          </w:tbl>
          <w:p w:rsidR="00B84826" w:rsidRPr="00237DC2" w:rsidRDefault="00B84826" w:rsidP="009524C0">
            <w:pPr>
              <w:rPr>
                <w:szCs w:val="16"/>
              </w:rPr>
            </w:pPr>
          </w:p>
          <w:p w:rsidR="00B84826" w:rsidRPr="00237DC2" w:rsidRDefault="00B84826" w:rsidP="009524C0">
            <w:pPr>
              <w:rPr>
                <w:szCs w:val="16"/>
              </w:rPr>
            </w:pPr>
          </w:p>
          <w:p w:rsidR="00B84826" w:rsidRPr="00237DC2" w:rsidRDefault="00B84826" w:rsidP="009524C0">
            <w:pPr>
              <w:rPr>
                <w:szCs w:val="16"/>
              </w:rPr>
            </w:pPr>
          </w:p>
          <w:p w:rsidR="00B84826" w:rsidRPr="00237DC2" w:rsidRDefault="00B84826" w:rsidP="009524C0">
            <w:pPr>
              <w:rPr>
                <w:szCs w:val="16"/>
              </w:rPr>
            </w:pPr>
            <w:r w:rsidRPr="00237DC2">
              <w:rPr>
                <w:szCs w:val="16"/>
              </w:rPr>
              <w:t>@ Foods also include non-breastmilk liquids.</w:t>
            </w:r>
          </w:p>
          <w:p w:rsidR="00B84826" w:rsidRPr="00237DC2" w:rsidRDefault="00B84826" w:rsidP="009524C0">
            <w:pPr>
              <w:rPr>
                <w:szCs w:val="16"/>
              </w:rPr>
            </w:pPr>
            <w:r w:rsidRPr="00237DC2">
              <w:rPr>
                <w:szCs w:val="16"/>
              </w:rPr>
              <w:t xml:space="preserve">* The denominator for this calculation is the number of unique foods consumed by the children.    </w:t>
            </w:r>
          </w:p>
          <w:p w:rsidR="00B84826" w:rsidRPr="00237DC2" w:rsidRDefault="00B84826" w:rsidP="009524C0">
            <w:pPr>
              <w:rPr>
                <w:szCs w:val="16"/>
              </w:rPr>
            </w:pPr>
            <w:r w:rsidRPr="00237DC2">
              <w:rPr>
                <w:szCs w:val="16"/>
              </w:rPr>
              <w:t xml:space="preserve">^ If there are any foods with carbohydrate data missing, these should be reviewed.  A carbohydrate value should be entered into the food composition table for all foods consumed by the children.  For example, a carbohydrate value from a comparable food in the current food composition table, or from the same food in another food composition table, can be used.  Then, this nutrient analysis should be rerun.  </w:t>
            </w:r>
          </w:p>
        </w:tc>
        <w:tc>
          <w:tcPr>
            <w:tcW w:w="3814" w:type="dxa"/>
          </w:tcPr>
          <w:p w:rsidR="00B84826" w:rsidRPr="00237DC2" w:rsidRDefault="001E37E9" w:rsidP="009524C0">
            <w:pPr>
              <w:rPr>
                <w:szCs w:val="16"/>
              </w:rPr>
            </w:pPr>
            <w:r>
              <w:t>FREQ  F10</w:t>
            </w:r>
            <w:r w:rsidR="00303097">
              <w:t xml:space="preserve"> MISSING=(+)</w:t>
            </w:r>
            <w:r w:rsidR="00303097" w:rsidRPr="00237DC2">
              <w:rPr>
                <w:szCs w:val="16"/>
              </w:rPr>
              <w:t xml:space="preserve"> </w:t>
            </w:r>
          </w:p>
        </w:tc>
        <w:tc>
          <w:tcPr>
            <w:tcW w:w="3663" w:type="dxa"/>
          </w:tcPr>
          <w:p w:rsidR="00B84826" w:rsidRPr="00237DC2" w:rsidRDefault="00B84826" w:rsidP="009524C0">
            <w:pPr>
              <w:rPr>
                <w:szCs w:val="16"/>
              </w:rPr>
            </w:pPr>
            <w:r w:rsidRPr="00237DC2">
              <w:rPr>
                <w:szCs w:val="16"/>
              </w:rPr>
              <w:t>No sample program.</w:t>
            </w:r>
          </w:p>
        </w:tc>
      </w:tr>
      <w:tr w:rsidR="00B84826" w:rsidRPr="00237DC2" w:rsidTr="005872B6">
        <w:tc>
          <w:tcPr>
            <w:tcW w:w="5699" w:type="dxa"/>
          </w:tcPr>
          <w:p w:rsidR="00B84826" w:rsidRPr="00237DC2" w:rsidRDefault="00B84826" w:rsidP="009524C0">
            <w:pPr>
              <w:rPr>
                <w:szCs w:val="16"/>
              </w:rPr>
            </w:pPr>
            <w:r w:rsidRPr="00237DC2">
              <w:rPr>
                <w:szCs w:val="16"/>
              </w:rPr>
              <w:t>The number* of foods@ with a missing lipid value in the food composition table and thus omitted^ in the calculation of lipid intake</w:t>
            </w:r>
          </w:p>
          <w:p w:rsidR="00B84826" w:rsidRPr="00237DC2" w:rsidRDefault="00B84826" w:rsidP="009524C0">
            <w:pPr>
              <w:rPr>
                <w:szCs w:val="16"/>
              </w:rPr>
            </w:pPr>
          </w:p>
          <w:tbl>
            <w:tblPr>
              <w:tblW w:w="0" w:type="auto"/>
              <w:tblBorders>
                <w:top w:val="single" w:sz="4" w:space="0" w:color="auto"/>
                <w:bottom w:val="single" w:sz="4" w:space="0" w:color="auto"/>
              </w:tblBorders>
              <w:tblLook w:val="01E0" w:firstRow="1" w:lastRow="1" w:firstColumn="1" w:lastColumn="1" w:noHBand="0" w:noVBand="0"/>
            </w:tblPr>
            <w:tblGrid>
              <w:gridCol w:w="1799"/>
              <w:gridCol w:w="1896"/>
              <w:gridCol w:w="1788"/>
            </w:tblGrid>
            <w:tr w:rsidR="00B84826" w:rsidRPr="00237DC2" w:rsidTr="009524C0">
              <w:tc>
                <w:tcPr>
                  <w:tcW w:w="2007" w:type="dxa"/>
                </w:tcPr>
                <w:p w:rsidR="00B84826" w:rsidRPr="00237DC2" w:rsidRDefault="00B84826" w:rsidP="009524C0">
                  <w:pPr>
                    <w:rPr>
                      <w:szCs w:val="16"/>
                    </w:rPr>
                  </w:pPr>
                </w:p>
              </w:tc>
              <w:tc>
                <w:tcPr>
                  <w:tcW w:w="2090" w:type="dxa"/>
                  <w:tcBorders>
                    <w:top w:val="single" w:sz="4" w:space="0" w:color="auto"/>
                    <w:bottom w:val="single" w:sz="4" w:space="0" w:color="auto"/>
                  </w:tcBorders>
                </w:tcPr>
                <w:p w:rsidR="00B84826" w:rsidRPr="00237DC2" w:rsidRDefault="00B84826" w:rsidP="009524C0">
                  <w:pPr>
                    <w:jc w:val="center"/>
                    <w:rPr>
                      <w:szCs w:val="16"/>
                    </w:rPr>
                  </w:pPr>
                  <w:r w:rsidRPr="00237DC2">
                    <w:rPr>
                      <w:szCs w:val="16"/>
                    </w:rPr>
                    <w:t>Frequency</w:t>
                  </w:r>
                </w:p>
              </w:tc>
              <w:tc>
                <w:tcPr>
                  <w:tcW w:w="1999" w:type="dxa"/>
                  <w:tcBorders>
                    <w:top w:val="single" w:sz="4" w:space="0" w:color="auto"/>
                    <w:bottom w:val="single" w:sz="4" w:space="0" w:color="auto"/>
                  </w:tcBorders>
                </w:tcPr>
                <w:p w:rsidR="00B84826" w:rsidRPr="00237DC2" w:rsidRDefault="00B84826" w:rsidP="009524C0">
                  <w:pPr>
                    <w:jc w:val="center"/>
                    <w:rPr>
                      <w:szCs w:val="16"/>
                    </w:rPr>
                  </w:pPr>
                  <w:r w:rsidRPr="00237DC2">
                    <w:rPr>
                      <w:szCs w:val="16"/>
                    </w:rPr>
                    <w:t>Percent</w:t>
                  </w:r>
                </w:p>
              </w:tc>
            </w:tr>
            <w:tr w:rsidR="00B84826" w:rsidRPr="00237DC2" w:rsidTr="009524C0">
              <w:tc>
                <w:tcPr>
                  <w:tcW w:w="2007" w:type="dxa"/>
                </w:tcPr>
                <w:p w:rsidR="00B84826" w:rsidRPr="00237DC2" w:rsidRDefault="00B84826" w:rsidP="009524C0">
                  <w:pPr>
                    <w:rPr>
                      <w:szCs w:val="16"/>
                    </w:rPr>
                  </w:pPr>
                  <w:r w:rsidRPr="00237DC2">
                    <w:rPr>
                      <w:szCs w:val="16"/>
                    </w:rPr>
                    <w:t>Lipid data missing</w:t>
                  </w:r>
                </w:p>
              </w:tc>
              <w:tc>
                <w:tcPr>
                  <w:tcW w:w="2090" w:type="dxa"/>
                  <w:tcBorders>
                    <w:top w:val="single" w:sz="4" w:space="0" w:color="auto"/>
                  </w:tcBorders>
                </w:tcPr>
                <w:p w:rsidR="00B84826" w:rsidRPr="00237DC2" w:rsidRDefault="00B84826" w:rsidP="009524C0">
                  <w:pPr>
                    <w:jc w:val="center"/>
                    <w:rPr>
                      <w:szCs w:val="16"/>
                    </w:rPr>
                  </w:pPr>
                  <w:r w:rsidRPr="00237DC2">
                    <w:rPr>
                      <w:szCs w:val="16"/>
                    </w:rPr>
                    <w:t>#</w:t>
                  </w:r>
                </w:p>
              </w:tc>
              <w:tc>
                <w:tcPr>
                  <w:tcW w:w="1999" w:type="dxa"/>
                  <w:tcBorders>
                    <w:top w:val="single" w:sz="4" w:space="0" w:color="auto"/>
                  </w:tcBorders>
                </w:tcPr>
                <w:p w:rsidR="00B84826" w:rsidRPr="00237DC2" w:rsidRDefault="00B84826" w:rsidP="009524C0">
                  <w:pPr>
                    <w:jc w:val="center"/>
                    <w:rPr>
                      <w:szCs w:val="16"/>
                    </w:rPr>
                  </w:pPr>
                  <w:r w:rsidRPr="00237DC2">
                    <w:rPr>
                      <w:szCs w:val="16"/>
                    </w:rPr>
                    <w:t>#</w:t>
                  </w:r>
                </w:p>
              </w:tc>
            </w:tr>
            <w:tr w:rsidR="00B84826" w:rsidRPr="00237DC2" w:rsidTr="009524C0">
              <w:tc>
                <w:tcPr>
                  <w:tcW w:w="2007" w:type="dxa"/>
                </w:tcPr>
                <w:p w:rsidR="00B84826" w:rsidRPr="00237DC2" w:rsidRDefault="00B84826" w:rsidP="009524C0">
                  <w:pPr>
                    <w:rPr>
                      <w:szCs w:val="16"/>
                    </w:rPr>
                  </w:pPr>
                </w:p>
              </w:tc>
              <w:tc>
                <w:tcPr>
                  <w:tcW w:w="2090" w:type="dxa"/>
                </w:tcPr>
                <w:p w:rsidR="00B84826" w:rsidRPr="00237DC2" w:rsidRDefault="00B84826" w:rsidP="009524C0">
                  <w:pPr>
                    <w:jc w:val="center"/>
                    <w:rPr>
                      <w:szCs w:val="16"/>
                    </w:rPr>
                  </w:pPr>
                </w:p>
              </w:tc>
              <w:tc>
                <w:tcPr>
                  <w:tcW w:w="1999" w:type="dxa"/>
                </w:tcPr>
                <w:p w:rsidR="00B84826" w:rsidRPr="00237DC2" w:rsidRDefault="00B84826" w:rsidP="009524C0">
                  <w:pPr>
                    <w:jc w:val="center"/>
                    <w:rPr>
                      <w:szCs w:val="16"/>
                    </w:rPr>
                  </w:pPr>
                </w:p>
              </w:tc>
            </w:tr>
            <w:tr w:rsidR="00B84826" w:rsidRPr="00237DC2" w:rsidTr="009524C0">
              <w:tc>
                <w:tcPr>
                  <w:tcW w:w="2007" w:type="dxa"/>
                </w:tcPr>
                <w:p w:rsidR="00B84826" w:rsidRPr="00237DC2" w:rsidRDefault="00B84826" w:rsidP="009524C0">
                  <w:pPr>
                    <w:rPr>
                      <w:szCs w:val="16"/>
                    </w:rPr>
                  </w:pPr>
                  <w:r w:rsidRPr="00237DC2">
                    <w:rPr>
                      <w:szCs w:val="16"/>
                    </w:rPr>
                    <w:t>Total</w:t>
                  </w:r>
                </w:p>
              </w:tc>
              <w:tc>
                <w:tcPr>
                  <w:tcW w:w="2090" w:type="dxa"/>
                </w:tcPr>
                <w:p w:rsidR="00B84826" w:rsidRPr="00237DC2" w:rsidRDefault="00B84826" w:rsidP="009524C0">
                  <w:pPr>
                    <w:jc w:val="center"/>
                    <w:rPr>
                      <w:szCs w:val="16"/>
                    </w:rPr>
                  </w:pPr>
                  <w:r w:rsidRPr="00237DC2">
                    <w:rPr>
                      <w:szCs w:val="16"/>
                    </w:rPr>
                    <w:t>#</w:t>
                  </w:r>
                </w:p>
              </w:tc>
              <w:tc>
                <w:tcPr>
                  <w:tcW w:w="1999" w:type="dxa"/>
                </w:tcPr>
                <w:p w:rsidR="00B84826" w:rsidRPr="00237DC2" w:rsidRDefault="00B84826" w:rsidP="009524C0">
                  <w:pPr>
                    <w:jc w:val="center"/>
                    <w:rPr>
                      <w:szCs w:val="16"/>
                    </w:rPr>
                  </w:pPr>
                  <w:r w:rsidRPr="00237DC2">
                    <w:rPr>
                      <w:szCs w:val="16"/>
                    </w:rPr>
                    <w:t>#</w:t>
                  </w:r>
                </w:p>
              </w:tc>
            </w:tr>
          </w:tbl>
          <w:p w:rsidR="00B84826" w:rsidRPr="00237DC2" w:rsidRDefault="00B84826" w:rsidP="009524C0">
            <w:pPr>
              <w:rPr>
                <w:szCs w:val="16"/>
              </w:rPr>
            </w:pPr>
          </w:p>
          <w:p w:rsidR="00B84826" w:rsidRPr="00237DC2" w:rsidRDefault="00B84826" w:rsidP="009524C0">
            <w:pPr>
              <w:rPr>
                <w:szCs w:val="16"/>
              </w:rPr>
            </w:pPr>
          </w:p>
          <w:p w:rsidR="00B84826" w:rsidRPr="00237DC2" w:rsidRDefault="00B84826" w:rsidP="009524C0">
            <w:pPr>
              <w:rPr>
                <w:szCs w:val="16"/>
              </w:rPr>
            </w:pPr>
          </w:p>
          <w:p w:rsidR="00B84826" w:rsidRPr="00237DC2" w:rsidRDefault="00B84826" w:rsidP="009524C0">
            <w:pPr>
              <w:rPr>
                <w:szCs w:val="16"/>
              </w:rPr>
            </w:pPr>
            <w:r w:rsidRPr="00237DC2">
              <w:rPr>
                <w:szCs w:val="16"/>
              </w:rPr>
              <w:t>@ Foods also include non-breastmilk liquids.</w:t>
            </w:r>
          </w:p>
          <w:p w:rsidR="00B84826" w:rsidRPr="00237DC2" w:rsidRDefault="00B84826" w:rsidP="009524C0">
            <w:pPr>
              <w:rPr>
                <w:szCs w:val="16"/>
              </w:rPr>
            </w:pPr>
            <w:r w:rsidRPr="00237DC2">
              <w:rPr>
                <w:szCs w:val="16"/>
              </w:rPr>
              <w:lastRenderedPageBreak/>
              <w:t xml:space="preserve">* The denominator for this calculation is the number of unique foods consumed by the children.    </w:t>
            </w:r>
          </w:p>
          <w:p w:rsidR="00B84826" w:rsidRPr="00237DC2" w:rsidRDefault="00B84826" w:rsidP="009524C0">
            <w:pPr>
              <w:rPr>
                <w:szCs w:val="16"/>
              </w:rPr>
            </w:pPr>
            <w:r w:rsidRPr="00237DC2">
              <w:rPr>
                <w:szCs w:val="16"/>
              </w:rPr>
              <w:t xml:space="preserve">^ If there are any foods with lipid data missing, these should be reviewed.  A lipid value should be entered into the food composition table for all foods consumed by the children.  For example, a lipid value from a comparable food in the current food composition table, or from the same food in another food composition table, can be used.  Then, this nutrient analysis should be rerun.  </w:t>
            </w:r>
          </w:p>
        </w:tc>
        <w:tc>
          <w:tcPr>
            <w:tcW w:w="3814" w:type="dxa"/>
          </w:tcPr>
          <w:p w:rsidR="00B84826" w:rsidRPr="00237DC2" w:rsidRDefault="001E37E9" w:rsidP="009524C0">
            <w:pPr>
              <w:rPr>
                <w:szCs w:val="16"/>
              </w:rPr>
            </w:pPr>
            <w:r>
              <w:lastRenderedPageBreak/>
              <w:t>FREQ  F9</w:t>
            </w:r>
            <w:r w:rsidR="00303097">
              <w:t xml:space="preserve"> MISSING=(+)</w:t>
            </w:r>
            <w:r w:rsidR="00303097" w:rsidRPr="00237DC2">
              <w:rPr>
                <w:szCs w:val="16"/>
              </w:rPr>
              <w:t xml:space="preserve"> </w:t>
            </w:r>
          </w:p>
        </w:tc>
        <w:tc>
          <w:tcPr>
            <w:tcW w:w="3663" w:type="dxa"/>
          </w:tcPr>
          <w:p w:rsidR="00B84826" w:rsidRPr="00237DC2" w:rsidRDefault="00B84826" w:rsidP="009524C0">
            <w:pPr>
              <w:rPr>
                <w:szCs w:val="16"/>
              </w:rPr>
            </w:pPr>
            <w:r w:rsidRPr="00237DC2">
              <w:rPr>
                <w:szCs w:val="16"/>
              </w:rPr>
              <w:t>No sample program.</w:t>
            </w:r>
          </w:p>
          <w:p w:rsidR="00B84826" w:rsidRPr="00237DC2" w:rsidRDefault="00B84826" w:rsidP="009524C0">
            <w:pPr>
              <w:rPr>
                <w:szCs w:val="16"/>
              </w:rPr>
            </w:pPr>
          </w:p>
        </w:tc>
      </w:tr>
    </w:tbl>
    <w:p w:rsidR="00B84826" w:rsidRPr="00237DC2" w:rsidRDefault="00B84826" w:rsidP="00B84826">
      <w:pPr>
        <w:pStyle w:val="Heading2"/>
      </w:pPr>
      <w:bookmarkStart w:id="3" w:name="_Toc325460875"/>
      <w:r w:rsidRPr="00237DC2">
        <w:rPr>
          <w:i/>
        </w:rPr>
        <w:lastRenderedPageBreak/>
        <w:t>Pro</w:t>
      </w:r>
      <w:r w:rsidRPr="00237DC2">
        <w:t>PAN Ideal Practices</w:t>
      </w:r>
      <w:bookmarkEnd w:id="3"/>
      <w:r w:rsidRPr="00237DC2">
        <w:t xml:space="preserve"> </w:t>
      </w:r>
    </w:p>
    <w:p w:rsidR="005872B6" w:rsidRPr="00237DC2" w:rsidRDefault="005872B6" w:rsidP="005872B6"/>
    <w:tbl>
      <w:tblPr>
        <w:tblW w:w="99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85"/>
        <w:gridCol w:w="4177"/>
      </w:tblGrid>
      <w:tr w:rsidR="009407D3" w:rsidRPr="00237DC2" w:rsidTr="009407D3">
        <w:trPr>
          <w:tblHeader/>
        </w:trPr>
        <w:tc>
          <w:tcPr>
            <w:tcW w:w="5785" w:type="dxa"/>
            <w:tcBorders>
              <w:top w:val="single" w:sz="4" w:space="0" w:color="auto"/>
              <w:left w:val="single" w:sz="4" w:space="0" w:color="auto"/>
              <w:bottom w:val="single" w:sz="4" w:space="0" w:color="auto"/>
              <w:right w:val="single" w:sz="4" w:space="0" w:color="auto"/>
            </w:tcBorders>
          </w:tcPr>
          <w:p w:rsidR="009407D3" w:rsidRPr="00237DC2" w:rsidRDefault="009407D3" w:rsidP="00EF4D79">
            <w:pPr>
              <w:rPr>
                <w:b/>
                <w:szCs w:val="16"/>
              </w:rPr>
            </w:pPr>
            <w:r w:rsidRPr="00237DC2">
              <w:rPr>
                <w:b/>
                <w:szCs w:val="16"/>
              </w:rPr>
              <w:t>Output (description and display)</w:t>
            </w:r>
          </w:p>
        </w:tc>
        <w:tc>
          <w:tcPr>
            <w:tcW w:w="4177" w:type="dxa"/>
            <w:tcBorders>
              <w:top w:val="single" w:sz="4" w:space="0" w:color="auto"/>
              <w:left w:val="single" w:sz="4" w:space="0" w:color="auto"/>
              <w:bottom w:val="single" w:sz="4" w:space="0" w:color="auto"/>
              <w:right w:val="single" w:sz="4" w:space="0" w:color="auto"/>
            </w:tcBorders>
          </w:tcPr>
          <w:p w:rsidR="009407D3" w:rsidRPr="00237DC2" w:rsidRDefault="009407D3" w:rsidP="00EF4D79">
            <w:pPr>
              <w:rPr>
                <w:b/>
                <w:szCs w:val="16"/>
              </w:rPr>
            </w:pPr>
            <w:r w:rsidRPr="00237DC2">
              <w:rPr>
                <w:b/>
                <w:szCs w:val="16"/>
              </w:rPr>
              <w:t>How calculated</w:t>
            </w:r>
          </w:p>
        </w:tc>
      </w:tr>
      <w:tr w:rsidR="009407D3" w:rsidRPr="00237DC2" w:rsidTr="009407D3">
        <w:tc>
          <w:tcPr>
            <w:tcW w:w="5785" w:type="dxa"/>
          </w:tcPr>
          <w:p w:rsidR="009407D3" w:rsidRPr="00237DC2" w:rsidRDefault="009407D3" w:rsidP="005872B6">
            <w:pPr>
              <w:rPr>
                <w:szCs w:val="16"/>
              </w:rPr>
            </w:pPr>
            <w:r w:rsidRPr="00DD5096">
              <w:rPr>
                <w:i/>
                <w:szCs w:val="16"/>
              </w:rPr>
              <w:t>Pro</w:t>
            </w:r>
            <w:r w:rsidRPr="00237DC2">
              <w:rPr>
                <w:szCs w:val="16"/>
              </w:rPr>
              <w:t xml:space="preserve">PAN Ideal Practices </w:t>
            </w:r>
          </w:p>
          <w:p w:rsidR="009407D3" w:rsidRPr="00237DC2" w:rsidRDefault="009407D3" w:rsidP="009524C0">
            <w:pPr>
              <w:rPr>
                <w:szCs w:val="16"/>
              </w:rPr>
            </w:pPr>
            <w:r>
              <w:rPr>
                <w:szCs w:val="16"/>
                <w:u w:val="single"/>
              </w:rPr>
              <w:t xml:space="preserve">(there </w:t>
            </w:r>
            <w:r w:rsidRPr="00BF0ACE">
              <w:rPr>
                <w:szCs w:val="16"/>
                <w:highlight w:val="green"/>
                <w:u w:val="single"/>
              </w:rPr>
              <w:t>is 1 table</w:t>
            </w:r>
            <w:r w:rsidRPr="00237DC2">
              <w:rPr>
                <w:szCs w:val="16"/>
                <w:u w:val="single"/>
              </w:rPr>
              <w:t xml:space="preserve"> for this option)</w:t>
            </w:r>
          </w:p>
          <w:p w:rsidR="009407D3" w:rsidRPr="00237DC2" w:rsidRDefault="009407D3" w:rsidP="009524C0">
            <w:pPr>
              <w:rPr>
                <w:szCs w:val="16"/>
              </w:rPr>
            </w:pPr>
          </w:p>
          <w:p w:rsidR="009407D3" w:rsidRPr="00237DC2" w:rsidRDefault="009407D3" w:rsidP="009524C0">
            <w:pPr>
              <w:rPr>
                <w:b/>
                <w:szCs w:val="16"/>
              </w:rPr>
            </w:pPr>
            <w:r w:rsidRPr="00237DC2">
              <w:rPr>
                <w:b/>
                <w:i/>
                <w:szCs w:val="16"/>
              </w:rPr>
              <w:t>Pro</w:t>
            </w:r>
            <w:r w:rsidRPr="00237DC2">
              <w:rPr>
                <w:b/>
                <w:szCs w:val="16"/>
              </w:rPr>
              <w:t>PAN ideal practices</w:t>
            </w:r>
          </w:p>
          <w:p w:rsidR="009407D3" w:rsidRPr="00237DC2" w:rsidRDefault="009407D3" w:rsidP="00BF0ACE">
            <w:pPr>
              <w:rPr>
                <w:szCs w:val="16"/>
              </w:rPr>
            </w:pPr>
            <w:r w:rsidRPr="00237DC2">
              <w:rPr>
                <w:szCs w:val="16"/>
              </w:rPr>
              <w:t xml:space="preserve">This analysis summarizes </w:t>
            </w:r>
            <w:r w:rsidRPr="00725EB2">
              <w:rPr>
                <w:szCs w:val="16"/>
                <w:highlight w:val="green"/>
              </w:rPr>
              <w:t xml:space="preserve">3 of the 12 </w:t>
            </w:r>
            <w:r w:rsidRPr="00237DC2">
              <w:rPr>
                <w:szCs w:val="16"/>
              </w:rPr>
              <w:t xml:space="preserve">infant and young child feeding practices proposed in the </w:t>
            </w:r>
            <w:r w:rsidRPr="00237DC2">
              <w:rPr>
                <w:i/>
                <w:szCs w:val="16"/>
              </w:rPr>
              <w:t>Pro</w:t>
            </w:r>
            <w:r w:rsidRPr="00237DC2">
              <w:rPr>
                <w:szCs w:val="16"/>
              </w:rPr>
              <w:t>PAN methodology (</w:t>
            </w:r>
            <w:r w:rsidRPr="00237DC2">
              <w:rPr>
                <w:i/>
                <w:szCs w:val="16"/>
              </w:rPr>
              <w:t>Pro</w:t>
            </w:r>
            <w:r>
              <w:rPr>
                <w:szCs w:val="16"/>
              </w:rPr>
              <w:t xml:space="preserve">PAN, </w:t>
            </w:r>
            <w:r w:rsidRPr="00725EB2">
              <w:rPr>
                <w:szCs w:val="16"/>
                <w:highlight w:val="green"/>
              </w:rPr>
              <w:t>2012)</w:t>
            </w:r>
            <w:r w:rsidRPr="00237DC2">
              <w:rPr>
                <w:szCs w:val="16"/>
              </w:rPr>
              <w:t>.  The remaining practices are analyzed using caregiver respons</w:t>
            </w:r>
            <w:r>
              <w:rPr>
                <w:szCs w:val="16"/>
              </w:rPr>
              <w:t xml:space="preserve">es to a caregiver survey.  The </w:t>
            </w:r>
            <w:r w:rsidRPr="00725EB2">
              <w:rPr>
                <w:szCs w:val="16"/>
                <w:highlight w:val="green"/>
              </w:rPr>
              <w:t xml:space="preserve">3 </w:t>
            </w:r>
            <w:r w:rsidRPr="00237DC2">
              <w:rPr>
                <w:szCs w:val="16"/>
              </w:rPr>
              <w:t>practices generated by the 24-hour dietary recall data are as follows:</w:t>
            </w:r>
          </w:p>
          <w:p w:rsidR="009407D3" w:rsidRPr="00237DC2" w:rsidRDefault="009407D3" w:rsidP="00BF0ACE">
            <w:pPr>
              <w:rPr>
                <w:szCs w:val="16"/>
              </w:rPr>
            </w:pPr>
          </w:p>
          <w:p w:rsidR="009407D3" w:rsidRPr="00237DC2" w:rsidRDefault="009407D3" w:rsidP="00BF0ACE">
            <w:pPr>
              <w:rPr>
                <w:szCs w:val="16"/>
              </w:rPr>
            </w:pPr>
            <w:r w:rsidRPr="00237DC2">
              <w:rPr>
                <w:i/>
                <w:szCs w:val="16"/>
              </w:rPr>
              <w:t>Pro</w:t>
            </w:r>
            <w:r w:rsidRPr="00237DC2">
              <w:rPr>
                <w:szCs w:val="16"/>
              </w:rPr>
              <w:t xml:space="preserve">PAN ideal practice 8. </w:t>
            </w:r>
            <w:r w:rsidRPr="0069697C">
              <w:rPr>
                <w:highlight w:val="green"/>
              </w:rPr>
              <w:t>All infants and young children 6.0 to 23.9 months meet their recommended daily energy requirements</w:t>
            </w:r>
          </w:p>
          <w:p w:rsidR="009407D3" w:rsidRPr="00237DC2" w:rsidRDefault="009407D3" w:rsidP="00BF0ACE">
            <w:pPr>
              <w:rPr>
                <w:szCs w:val="16"/>
              </w:rPr>
            </w:pPr>
            <w:r w:rsidRPr="00237DC2">
              <w:rPr>
                <w:i/>
                <w:szCs w:val="16"/>
              </w:rPr>
              <w:t>Pro</w:t>
            </w:r>
            <w:r w:rsidRPr="00237DC2">
              <w:rPr>
                <w:szCs w:val="16"/>
              </w:rPr>
              <w:t xml:space="preserve">PAN ideal practice 9. </w:t>
            </w:r>
            <w:r w:rsidRPr="0069697C">
              <w:rPr>
                <w:highlight w:val="green"/>
              </w:rPr>
              <w:t>All infants and young children 6.0 to 23.9 months are fed nutrient- and energy-dense foods</w:t>
            </w:r>
          </w:p>
          <w:p w:rsidR="009407D3" w:rsidRPr="00237DC2" w:rsidRDefault="009407D3" w:rsidP="00BF0ACE">
            <w:pPr>
              <w:rPr>
                <w:szCs w:val="16"/>
              </w:rPr>
            </w:pPr>
            <w:r w:rsidRPr="00237DC2">
              <w:rPr>
                <w:i/>
                <w:szCs w:val="16"/>
              </w:rPr>
              <w:t>Pro</w:t>
            </w:r>
            <w:r w:rsidRPr="00237DC2">
              <w:rPr>
                <w:szCs w:val="16"/>
              </w:rPr>
              <w:t xml:space="preserve">PAN ideal practice 10. </w:t>
            </w:r>
            <w:r w:rsidRPr="0069697C">
              <w:rPr>
                <w:color w:val="000000"/>
                <w:highlight w:val="green"/>
              </w:rPr>
              <w:t>All infants and young children 6.0 to 23.9 months are fed the recommended number of meals daily</w:t>
            </w:r>
          </w:p>
          <w:p w:rsidR="009407D3" w:rsidRDefault="009407D3" w:rsidP="00BF0ACE">
            <w:pPr>
              <w:rPr>
                <w:szCs w:val="16"/>
              </w:rPr>
            </w:pPr>
          </w:p>
          <w:p w:rsidR="009407D3" w:rsidRPr="00237DC2" w:rsidRDefault="009407D3" w:rsidP="00BF0ACE">
            <w:pPr>
              <w:rPr>
                <w:szCs w:val="16"/>
              </w:rPr>
            </w:pPr>
            <w:r w:rsidRPr="00237DC2">
              <w:rPr>
                <w:szCs w:val="16"/>
              </w:rPr>
              <w:t xml:space="preserve">Sources:  </w:t>
            </w:r>
          </w:p>
          <w:p w:rsidR="009407D3" w:rsidRPr="00237DC2" w:rsidRDefault="009407D3" w:rsidP="00BF0ACE">
            <w:pPr>
              <w:rPr>
                <w:szCs w:val="16"/>
              </w:rPr>
            </w:pPr>
          </w:p>
          <w:p w:rsidR="009407D3" w:rsidRPr="00237DC2" w:rsidRDefault="009407D3" w:rsidP="00BF0ACE">
            <w:pPr>
              <w:rPr>
                <w:szCs w:val="16"/>
              </w:rPr>
            </w:pPr>
            <w:r w:rsidRPr="00237DC2">
              <w:rPr>
                <w:i/>
                <w:szCs w:val="16"/>
              </w:rPr>
              <w:t>Pro</w:t>
            </w:r>
            <w:r>
              <w:rPr>
                <w:szCs w:val="16"/>
              </w:rPr>
              <w:t xml:space="preserve">PAN.  </w:t>
            </w:r>
            <w:r w:rsidRPr="00725EB2">
              <w:rPr>
                <w:szCs w:val="16"/>
                <w:highlight w:val="green"/>
              </w:rPr>
              <w:t>2012</w:t>
            </w:r>
            <w:r>
              <w:rPr>
                <w:szCs w:val="16"/>
              </w:rPr>
              <w:t xml:space="preserve">.  </w:t>
            </w:r>
          </w:p>
        </w:tc>
        <w:tc>
          <w:tcPr>
            <w:tcW w:w="4177" w:type="dxa"/>
          </w:tcPr>
          <w:p w:rsidR="009407D3" w:rsidRPr="00237DC2" w:rsidRDefault="009407D3" w:rsidP="009524C0">
            <w:pPr>
              <w:rPr>
                <w:szCs w:val="16"/>
              </w:rPr>
            </w:pPr>
          </w:p>
        </w:tc>
      </w:tr>
      <w:tr w:rsidR="009407D3" w:rsidRPr="00237DC2" w:rsidTr="009407D3">
        <w:tc>
          <w:tcPr>
            <w:tcW w:w="5785" w:type="dxa"/>
          </w:tcPr>
          <w:p w:rsidR="009407D3" w:rsidRPr="00237DC2" w:rsidRDefault="009407D3" w:rsidP="009524C0">
            <w:pPr>
              <w:rPr>
                <w:szCs w:val="16"/>
              </w:rPr>
            </w:pPr>
            <w:r w:rsidRPr="00237DC2">
              <w:rPr>
                <w:i/>
                <w:szCs w:val="16"/>
              </w:rPr>
              <w:t>Pro</w:t>
            </w:r>
            <w:r w:rsidRPr="00237DC2">
              <w:rPr>
                <w:szCs w:val="16"/>
              </w:rPr>
              <w:t>PAN ideal practices 8-10*^</w:t>
            </w:r>
          </w:p>
          <w:p w:rsidR="009407D3" w:rsidRPr="00237DC2" w:rsidRDefault="009407D3" w:rsidP="009524C0">
            <w:pPr>
              <w:rPr>
                <w:szCs w:val="16"/>
              </w:rPr>
            </w:pPr>
            <w:r>
              <w:rPr>
                <w:szCs w:val="16"/>
              </w:rPr>
              <w:t>Percent</w:t>
            </w:r>
            <w:r w:rsidRPr="00237DC2">
              <w:rPr>
                <w:szCs w:val="16"/>
              </w:rPr>
              <w:t xml:space="preserve"> of children in survey who followed the ideal practice (percent and 95% confidence interval (95% CI))</w:t>
            </w:r>
          </w:p>
          <w:p w:rsidR="009407D3" w:rsidRPr="00237DC2" w:rsidRDefault="009407D3" w:rsidP="009524C0">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530"/>
              <w:gridCol w:w="990"/>
              <w:gridCol w:w="1066"/>
              <w:gridCol w:w="734"/>
              <w:gridCol w:w="1170"/>
            </w:tblGrid>
            <w:tr w:rsidR="009407D3" w:rsidRPr="00237DC2" w:rsidTr="005A76AC">
              <w:tc>
                <w:tcPr>
                  <w:tcW w:w="1530" w:type="dxa"/>
                  <w:tcBorders>
                    <w:top w:val="single" w:sz="4" w:space="0" w:color="auto"/>
                    <w:bottom w:val="single" w:sz="4" w:space="0" w:color="auto"/>
                  </w:tcBorders>
                </w:tcPr>
                <w:p w:rsidR="009407D3" w:rsidRPr="00237DC2" w:rsidRDefault="009407D3" w:rsidP="009524C0">
                  <w:pPr>
                    <w:rPr>
                      <w:szCs w:val="16"/>
                    </w:rPr>
                  </w:pPr>
                  <w:r w:rsidRPr="00237DC2">
                    <w:rPr>
                      <w:i/>
                      <w:szCs w:val="16"/>
                    </w:rPr>
                    <w:t>Pro</w:t>
                  </w:r>
                  <w:r w:rsidRPr="00237DC2">
                    <w:rPr>
                      <w:szCs w:val="16"/>
                    </w:rPr>
                    <w:t>PAN ideal practice</w:t>
                  </w:r>
                </w:p>
              </w:tc>
              <w:tc>
                <w:tcPr>
                  <w:tcW w:w="990" w:type="dxa"/>
                  <w:tcBorders>
                    <w:top w:val="single" w:sz="4" w:space="0" w:color="auto"/>
                    <w:bottom w:val="single" w:sz="4" w:space="0" w:color="auto"/>
                  </w:tcBorders>
                </w:tcPr>
                <w:p w:rsidR="009407D3" w:rsidRPr="00237DC2" w:rsidRDefault="009407D3" w:rsidP="00A32E5E">
                  <w:pPr>
                    <w:jc w:val="center"/>
                    <w:rPr>
                      <w:szCs w:val="16"/>
                    </w:rPr>
                  </w:pPr>
                  <w:r>
                    <w:rPr>
                      <w:szCs w:val="16"/>
                    </w:rPr>
                    <w:t>Numerator</w:t>
                  </w:r>
                </w:p>
              </w:tc>
              <w:tc>
                <w:tcPr>
                  <w:tcW w:w="1066" w:type="dxa"/>
                  <w:tcBorders>
                    <w:top w:val="single" w:sz="4" w:space="0" w:color="auto"/>
                    <w:bottom w:val="single" w:sz="4" w:space="0" w:color="auto"/>
                  </w:tcBorders>
                </w:tcPr>
                <w:p w:rsidR="009407D3" w:rsidRPr="00237DC2" w:rsidRDefault="009407D3" w:rsidP="00A32E5E">
                  <w:pPr>
                    <w:jc w:val="center"/>
                    <w:rPr>
                      <w:szCs w:val="16"/>
                    </w:rPr>
                  </w:pPr>
                  <w:r>
                    <w:rPr>
                      <w:szCs w:val="16"/>
                    </w:rPr>
                    <w:t>Denominator</w:t>
                  </w:r>
                </w:p>
              </w:tc>
              <w:tc>
                <w:tcPr>
                  <w:tcW w:w="734" w:type="dxa"/>
                  <w:tcBorders>
                    <w:top w:val="single" w:sz="4" w:space="0" w:color="auto"/>
                    <w:bottom w:val="single" w:sz="4" w:space="0" w:color="auto"/>
                  </w:tcBorders>
                </w:tcPr>
                <w:p w:rsidR="009407D3" w:rsidRPr="00237DC2" w:rsidRDefault="009407D3" w:rsidP="00A32E5E">
                  <w:pPr>
                    <w:jc w:val="center"/>
                    <w:rPr>
                      <w:szCs w:val="16"/>
                    </w:rPr>
                  </w:pPr>
                  <w:r>
                    <w:rPr>
                      <w:szCs w:val="16"/>
                    </w:rPr>
                    <w:t>Percent</w:t>
                  </w:r>
                </w:p>
              </w:tc>
              <w:tc>
                <w:tcPr>
                  <w:tcW w:w="1170" w:type="dxa"/>
                  <w:tcBorders>
                    <w:top w:val="single" w:sz="4" w:space="0" w:color="auto"/>
                    <w:bottom w:val="single" w:sz="4" w:space="0" w:color="auto"/>
                  </w:tcBorders>
                </w:tcPr>
                <w:p w:rsidR="009407D3" w:rsidRPr="00237DC2" w:rsidRDefault="009407D3" w:rsidP="00A32E5E">
                  <w:pPr>
                    <w:jc w:val="center"/>
                    <w:rPr>
                      <w:szCs w:val="16"/>
                    </w:rPr>
                  </w:pPr>
                  <w:r w:rsidRPr="00237DC2">
                    <w:rPr>
                      <w:szCs w:val="16"/>
                    </w:rPr>
                    <w:t>95% CI</w:t>
                  </w:r>
                </w:p>
              </w:tc>
            </w:tr>
            <w:tr w:rsidR="009407D3" w:rsidRPr="00237DC2" w:rsidTr="005A76AC">
              <w:tc>
                <w:tcPr>
                  <w:tcW w:w="1530" w:type="dxa"/>
                  <w:tcBorders>
                    <w:top w:val="single" w:sz="4" w:space="0" w:color="auto"/>
                  </w:tcBorders>
                </w:tcPr>
                <w:p w:rsidR="009407D3" w:rsidRPr="00237DC2" w:rsidRDefault="009407D3" w:rsidP="009524C0">
                  <w:pPr>
                    <w:rPr>
                      <w:szCs w:val="16"/>
                    </w:rPr>
                  </w:pPr>
                  <w:r w:rsidRPr="00237DC2">
                    <w:rPr>
                      <w:szCs w:val="16"/>
                    </w:rPr>
                    <w:t>8. Consumed energy</w:t>
                  </w:r>
                  <w:r>
                    <w:rPr>
                      <w:szCs w:val="16"/>
                    </w:rPr>
                    <w:t>**</w:t>
                  </w:r>
                  <w:r w:rsidRPr="00237DC2">
                    <w:rPr>
                      <w:szCs w:val="16"/>
                    </w:rPr>
                    <w:t xml:space="preserve"> recommendation</w:t>
                  </w:r>
                </w:p>
              </w:tc>
              <w:tc>
                <w:tcPr>
                  <w:tcW w:w="990" w:type="dxa"/>
                </w:tcPr>
                <w:p w:rsidR="009407D3" w:rsidRPr="00237DC2" w:rsidRDefault="009407D3" w:rsidP="00A32E5E">
                  <w:pPr>
                    <w:jc w:val="center"/>
                    <w:rPr>
                      <w:szCs w:val="16"/>
                    </w:rPr>
                  </w:pPr>
                  <w:r w:rsidRPr="00237DC2">
                    <w:rPr>
                      <w:szCs w:val="16"/>
                    </w:rPr>
                    <w:t>#</w:t>
                  </w:r>
                  <w:r>
                    <w:rPr>
                      <w:szCs w:val="16"/>
                    </w:rPr>
                    <w:t>##</w:t>
                  </w:r>
                </w:p>
              </w:tc>
              <w:tc>
                <w:tcPr>
                  <w:tcW w:w="1066" w:type="dxa"/>
                </w:tcPr>
                <w:p w:rsidR="009407D3" w:rsidRPr="00237DC2" w:rsidRDefault="009407D3" w:rsidP="00A32E5E">
                  <w:pPr>
                    <w:jc w:val="center"/>
                    <w:rPr>
                      <w:szCs w:val="16"/>
                    </w:rPr>
                  </w:pPr>
                  <w:r w:rsidRPr="00237DC2">
                    <w:rPr>
                      <w:szCs w:val="16"/>
                    </w:rPr>
                    <w:t>#</w:t>
                  </w:r>
                  <w:r>
                    <w:rPr>
                      <w:szCs w:val="16"/>
                    </w:rPr>
                    <w:t>##</w:t>
                  </w:r>
                </w:p>
              </w:tc>
              <w:tc>
                <w:tcPr>
                  <w:tcW w:w="734" w:type="dxa"/>
                </w:tcPr>
                <w:p w:rsidR="009407D3" w:rsidRPr="00237DC2" w:rsidRDefault="009407D3" w:rsidP="00A32E5E">
                  <w:pPr>
                    <w:jc w:val="center"/>
                    <w:rPr>
                      <w:szCs w:val="16"/>
                    </w:rPr>
                  </w:pPr>
                  <w:r>
                    <w:rPr>
                      <w:szCs w:val="16"/>
                    </w:rPr>
                    <w:t>###.#</w:t>
                  </w:r>
                </w:p>
              </w:tc>
              <w:tc>
                <w:tcPr>
                  <w:tcW w:w="1170" w:type="dxa"/>
                </w:tcPr>
                <w:p w:rsidR="009407D3" w:rsidRPr="00237DC2" w:rsidRDefault="009407D3" w:rsidP="00A32E5E">
                  <w:pPr>
                    <w:jc w:val="center"/>
                    <w:rPr>
                      <w:szCs w:val="16"/>
                    </w:rPr>
                  </w:pPr>
                  <w:r>
                    <w:rPr>
                      <w:szCs w:val="16"/>
                    </w:rPr>
                    <w:t>(###.#,###.#)</w:t>
                  </w:r>
                </w:p>
              </w:tc>
            </w:tr>
            <w:tr w:rsidR="009407D3" w:rsidRPr="00237DC2" w:rsidTr="005A76AC">
              <w:tc>
                <w:tcPr>
                  <w:tcW w:w="1530" w:type="dxa"/>
                </w:tcPr>
                <w:p w:rsidR="009407D3" w:rsidRPr="00237DC2" w:rsidRDefault="009407D3" w:rsidP="009524C0">
                  <w:pPr>
                    <w:rPr>
                      <w:szCs w:val="16"/>
                    </w:rPr>
                  </w:pPr>
                  <w:r w:rsidRPr="00237DC2">
                    <w:rPr>
                      <w:szCs w:val="16"/>
                    </w:rPr>
                    <w:t>9med. Consumed the density recommendations</w:t>
                  </w:r>
                </w:p>
              </w:tc>
              <w:tc>
                <w:tcPr>
                  <w:tcW w:w="990" w:type="dxa"/>
                </w:tcPr>
                <w:p w:rsidR="009407D3" w:rsidRPr="00237DC2" w:rsidRDefault="009407D3" w:rsidP="00A32E5E">
                  <w:pPr>
                    <w:jc w:val="center"/>
                    <w:rPr>
                      <w:szCs w:val="16"/>
                    </w:rPr>
                  </w:pPr>
                  <w:r w:rsidRPr="00237DC2">
                    <w:rPr>
                      <w:szCs w:val="16"/>
                    </w:rPr>
                    <w:t>#</w:t>
                  </w:r>
                  <w:r>
                    <w:rPr>
                      <w:szCs w:val="16"/>
                    </w:rPr>
                    <w:t>##</w:t>
                  </w:r>
                </w:p>
              </w:tc>
              <w:tc>
                <w:tcPr>
                  <w:tcW w:w="1066" w:type="dxa"/>
                </w:tcPr>
                <w:p w:rsidR="009407D3" w:rsidRPr="00237DC2" w:rsidRDefault="009407D3" w:rsidP="00A32E5E">
                  <w:pPr>
                    <w:jc w:val="center"/>
                    <w:rPr>
                      <w:szCs w:val="16"/>
                    </w:rPr>
                  </w:pPr>
                  <w:r w:rsidRPr="00237DC2">
                    <w:rPr>
                      <w:szCs w:val="16"/>
                    </w:rPr>
                    <w:t>#</w:t>
                  </w:r>
                  <w:r>
                    <w:rPr>
                      <w:szCs w:val="16"/>
                    </w:rPr>
                    <w:t>##</w:t>
                  </w:r>
                </w:p>
              </w:tc>
              <w:tc>
                <w:tcPr>
                  <w:tcW w:w="734" w:type="dxa"/>
                </w:tcPr>
                <w:p w:rsidR="009407D3" w:rsidRPr="00237DC2" w:rsidRDefault="009407D3" w:rsidP="00A32E5E">
                  <w:pPr>
                    <w:jc w:val="center"/>
                    <w:rPr>
                      <w:szCs w:val="16"/>
                    </w:rPr>
                  </w:pPr>
                  <w:r>
                    <w:rPr>
                      <w:szCs w:val="16"/>
                    </w:rPr>
                    <w:t>###.#</w:t>
                  </w:r>
                </w:p>
              </w:tc>
              <w:tc>
                <w:tcPr>
                  <w:tcW w:w="1170" w:type="dxa"/>
                </w:tcPr>
                <w:p w:rsidR="009407D3" w:rsidRPr="00237DC2" w:rsidRDefault="009407D3" w:rsidP="00A32E5E">
                  <w:pPr>
                    <w:jc w:val="center"/>
                    <w:rPr>
                      <w:szCs w:val="16"/>
                    </w:rPr>
                  </w:pPr>
                  <w:r>
                    <w:rPr>
                      <w:szCs w:val="16"/>
                    </w:rPr>
                    <w:t>(###.#,###.#)</w:t>
                  </w:r>
                </w:p>
              </w:tc>
            </w:tr>
            <w:tr w:rsidR="009407D3" w:rsidRPr="00237DC2" w:rsidTr="005A76AC">
              <w:tc>
                <w:tcPr>
                  <w:tcW w:w="1530" w:type="dxa"/>
                </w:tcPr>
                <w:p w:rsidR="009407D3" w:rsidRPr="00237DC2" w:rsidRDefault="009407D3" w:rsidP="009524C0">
                  <w:pPr>
                    <w:rPr>
                      <w:szCs w:val="16"/>
                    </w:rPr>
                  </w:pPr>
                  <w:r w:rsidRPr="00237DC2">
                    <w:rPr>
                      <w:szCs w:val="16"/>
                    </w:rPr>
                    <w:t>9lo. Consumed the density recommendation</w:t>
                  </w:r>
                </w:p>
              </w:tc>
              <w:tc>
                <w:tcPr>
                  <w:tcW w:w="990" w:type="dxa"/>
                </w:tcPr>
                <w:p w:rsidR="009407D3" w:rsidRPr="00237DC2" w:rsidRDefault="009407D3" w:rsidP="00A32E5E">
                  <w:pPr>
                    <w:jc w:val="center"/>
                    <w:rPr>
                      <w:szCs w:val="16"/>
                    </w:rPr>
                  </w:pPr>
                  <w:r w:rsidRPr="00237DC2">
                    <w:rPr>
                      <w:szCs w:val="16"/>
                    </w:rPr>
                    <w:t>#</w:t>
                  </w:r>
                  <w:r>
                    <w:rPr>
                      <w:szCs w:val="16"/>
                    </w:rPr>
                    <w:t>##</w:t>
                  </w:r>
                </w:p>
              </w:tc>
              <w:tc>
                <w:tcPr>
                  <w:tcW w:w="1066" w:type="dxa"/>
                </w:tcPr>
                <w:p w:rsidR="009407D3" w:rsidRPr="00237DC2" w:rsidRDefault="009407D3" w:rsidP="00A32E5E">
                  <w:pPr>
                    <w:jc w:val="center"/>
                    <w:rPr>
                      <w:szCs w:val="16"/>
                    </w:rPr>
                  </w:pPr>
                  <w:r w:rsidRPr="00237DC2">
                    <w:rPr>
                      <w:szCs w:val="16"/>
                    </w:rPr>
                    <w:t>#</w:t>
                  </w:r>
                  <w:r>
                    <w:rPr>
                      <w:szCs w:val="16"/>
                    </w:rPr>
                    <w:t>##</w:t>
                  </w:r>
                </w:p>
              </w:tc>
              <w:tc>
                <w:tcPr>
                  <w:tcW w:w="734" w:type="dxa"/>
                </w:tcPr>
                <w:p w:rsidR="009407D3" w:rsidRPr="00237DC2" w:rsidRDefault="009407D3" w:rsidP="00A32E5E">
                  <w:pPr>
                    <w:jc w:val="center"/>
                    <w:rPr>
                      <w:szCs w:val="16"/>
                    </w:rPr>
                  </w:pPr>
                  <w:r>
                    <w:rPr>
                      <w:szCs w:val="16"/>
                    </w:rPr>
                    <w:t>###.#</w:t>
                  </w:r>
                </w:p>
              </w:tc>
              <w:tc>
                <w:tcPr>
                  <w:tcW w:w="1170" w:type="dxa"/>
                </w:tcPr>
                <w:p w:rsidR="009407D3" w:rsidRPr="00237DC2" w:rsidRDefault="009407D3" w:rsidP="00A32E5E">
                  <w:pPr>
                    <w:jc w:val="center"/>
                    <w:rPr>
                      <w:szCs w:val="16"/>
                    </w:rPr>
                  </w:pPr>
                  <w:r>
                    <w:rPr>
                      <w:szCs w:val="16"/>
                    </w:rPr>
                    <w:t>(###.#,###.#)</w:t>
                  </w:r>
                </w:p>
              </w:tc>
            </w:tr>
            <w:tr w:rsidR="009407D3" w:rsidRPr="00237DC2" w:rsidTr="005A76AC">
              <w:tc>
                <w:tcPr>
                  <w:tcW w:w="1530" w:type="dxa"/>
                </w:tcPr>
                <w:p w:rsidR="009407D3" w:rsidRPr="00237DC2" w:rsidRDefault="009407D3" w:rsidP="009524C0">
                  <w:pPr>
                    <w:rPr>
                      <w:szCs w:val="16"/>
                    </w:rPr>
                  </w:pPr>
                  <w:r w:rsidRPr="00237DC2">
                    <w:rPr>
                      <w:szCs w:val="16"/>
                    </w:rPr>
                    <w:t>10. Fed minimum meal times</w:t>
                  </w:r>
                </w:p>
              </w:tc>
              <w:tc>
                <w:tcPr>
                  <w:tcW w:w="990" w:type="dxa"/>
                </w:tcPr>
                <w:p w:rsidR="009407D3" w:rsidRPr="00237DC2" w:rsidRDefault="009407D3" w:rsidP="00A32E5E">
                  <w:pPr>
                    <w:jc w:val="center"/>
                    <w:rPr>
                      <w:szCs w:val="16"/>
                    </w:rPr>
                  </w:pPr>
                  <w:r w:rsidRPr="00237DC2">
                    <w:rPr>
                      <w:szCs w:val="16"/>
                    </w:rPr>
                    <w:t>#</w:t>
                  </w:r>
                  <w:r>
                    <w:rPr>
                      <w:szCs w:val="16"/>
                    </w:rPr>
                    <w:t>##</w:t>
                  </w:r>
                </w:p>
              </w:tc>
              <w:tc>
                <w:tcPr>
                  <w:tcW w:w="1066" w:type="dxa"/>
                </w:tcPr>
                <w:p w:rsidR="009407D3" w:rsidRPr="00237DC2" w:rsidRDefault="009407D3" w:rsidP="00A32E5E">
                  <w:pPr>
                    <w:jc w:val="center"/>
                    <w:rPr>
                      <w:szCs w:val="16"/>
                    </w:rPr>
                  </w:pPr>
                  <w:r w:rsidRPr="00237DC2">
                    <w:rPr>
                      <w:szCs w:val="16"/>
                    </w:rPr>
                    <w:t>#</w:t>
                  </w:r>
                  <w:r>
                    <w:rPr>
                      <w:szCs w:val="16"/>
                    </w:rPr>
                    <w:t>##</w:t>
                  </w:r>
                </w:p>
              </w:tc>
              <w:tc>
                <w:tcPr>
                  <w:tcW w:w="734" w:type="dxa"/>
                </w:tcPr>
                <w:p w:rsidR="009407D3" w:rsidRPr="00237DC2" w:rsidRDefault="009407D3" w:rsidP="00A32E5E">
                  <w:pPr>
                    <w:jc w:val="center"/>
                    <w:rPr>
                      <w:szCs w:val="16"/>
                    </w:rPr>
                  </w:pPr>
                  <w:r>
                    <w:rPr>
                      <w:szCs w:val="16"/>
                    </w:rPr>
                    <w:t>###.#</w:t>
                  </w:r>
                </w:p>
              </w:tc>
              <w:tc>
                <w:tcPr>
                  <w:tcW w:w="1170" w:type="dxa"/>
                </w:tcPr>
                <w:p w:rsidR="009407D3" w:rsidRPr="00237DC2" w:rsidRDefault="009407D3" w:rsidP="00A32E5E">
                  <w:pPr>
                    <w:jc w:val="center"/>
                    <w:rPr>
                      <w:szCs w:val="16"/>
                    </w:rPr>
                  </w:pPr>
                  <w:r>
                    <w:rPr>
                      <w:szCs w:val="16"/>
                    </w:rPr>
                    <w:t>(###.#,###.#)</w:t>
                  </w:r>
                </w:p>
              </w:tc>
            </w:tr>
          </w:tbl>
          <w:p w:rsidR="009407D3" w:rsidRPr="00237DC2" w:rsidRDefault="009407D3" w:rsidP="009524C0">
            <w:pPr>
              <w:rPr>
                <w:szCs w:val="16"/>
              </w:rPr>
            </w:pPr>
          </w:p>
          <w:p w:rsidR="009407D3" w:rsidRPr="00237DC2" w:rsidRDefault="009407D3" w:rsidP="009524C0">
            <w:pPr>
              <w:rPr>
                <w:szCs w:val="16"/>
              </w:rPr>
            </w:pPr>
            <w:r w:rsidRPr="00237DC2">
              <w:rPr>
                <w:szCs w:val="16"/>
              </w:rPr>
              <w:lastRenderedPageBreak/>
              <w:t xml:space="preserve">Depending on the dietary pattern of the population, report the iron results for either the low-iron bioavailabilty scenario or the medium-iron bioavailability scenario.  </w:t>
            </w:r>
          </w:p>
          <w:p w:rsidR="009407D3" w:rsidRPr="00237DC2" w:rsidRDefault="009407D3" w:rsidP="009524C0">
            <w:pPr>
              <w:rPr>
                <w:szCs w:val="16"/>
              </w:rPr>
            </w:pPr>
          </w:p>
          <w:p w:rsidR="009407D3" w:rsidRPr="00237DC2" w:rsidRDefault="009407D3" w:rsidP="009524C0">
            <w:pPr>
              <w:rPr>
                <w:szCs w:val="16"/>
              </w:rPr>
            </w:pPr>
            <w:r w:rsidRPr="00237DC2">
              <w:rPr>
                <w:szCs w:val="16"/>
              </w:rPr>
              <w:t>*Numerator:</w:t>
            </w:r>
          </w:p>
          <w:p w:rsidR="009407D3" w:rsidRPr="00237DC2" w:rsidRDefault="009407D3" w:rsidP="00BF0ACE">
            <w:pPr>
              <w:rPr>
                <w:szCs w:val="16"/>
              </w:rPr>
            </w:pPr>
            <w:r w:rsidRPr="00237DC2">
              <w:rPr>
                <w:szCs w:val="16"/>
              </w:rPr>
              <w:t xml:space="preserve">Practice 8:  </w:t>
            </w:r>
            <w:r w:rsidRPr="00A3344F">
              <w:rPr>
                <w:color w:val="000000"/>
              </w:rPr>
              <w:t>Children 6.0 to 23.9 months whose energy intake met or surpassed</w:t>
            </w:r>
            <w:r>
              <w:rPr>
                <w:color w:val="000000"/>
              </w:rPr>
              <w:t xml:space="preserve"> </w:t>
            </w:r>
            <w:r w:rsidRPr="00A3344F">
              <w:rPr>
                <w:color w:val="000000"/>
              </w:rPr>
              <w:t>their energy requirement.</w:t>
            </w:r>
          </w:p>
          <w:p w:rsidR="009407D3" w:rsidRPr="00237DC2" w:rsidRDefault="009407D3" w:rsidP="00BF0ACE">
            <w:pPr>
              <w:rPr>
                <w:szCs w:val="16"/>
              </w:rPr>
            </w:pPr>
            <w:r w:rsidRPr="00237DC2">
              <w:rPr>
                <w:szCs w:val="16"/>
              </w:rPr>
              <w:t xml:space="preserve">Practice 9med:  Children who consumed 50% of the energy density recommendation and 100% of the recommendations† for protein, iron, zinc, vitamin A, vitamin C, and calcium density, where –medium- iron </w:t>
            </w:r>
            <w:r w:rsidRPr="00B0710B">
              <w:rPr>
                <w:szCs w:val="16"/>
                <w:highlight w:val="green"/>
              </w:rPr>
              <w:t>bioavailibility</w:t>
            </w:r>
            <w:r w:rsidRPr="00237DC2">
              <w:rPr>
                <w:szCs w:val="16"/>
              </w:rPr>
              <w:t xml:space="preserve"> was assumed. </w:t>
            </w:r>
          </w:p>
          <w:p w:rsidR="009407D3" w:rsidRPr="00237DC2" w:rsidRDefault="009407D3" w:rsidP="00BF0ACE">
            <w:pPr>
              <w:rPr>
                <w:szCs w:val="16"/>
              </w:rPr>
            </w:pPr>
            <w:r w:rsidRPr="00237DC2">
              <w:rPr>
                <w:szCs w:val="16"/>
              </w:rPr>
              <w:t xml:space="preserve">Practice 9lo:  Children who consumed 50% of the energy density recommendation and 100% of the recommendations† for protein, iron, zinc, vitamin A, vitamin C, and calcium density, where –low- iron </w:t>
            </w:r>
            <w:r w:rsidRPr="00B0710B">
              <w:rPr>
                <w:szCs w:val="16"/>
                <w:highlight w:val="green"/>
              </w:rPr>
              <w:t>bioavailibility</w:t>
            </w:r>
            <w:r w:rsidRPr="00237DC2">
              <w:rPr>
                <w:szCs w:val="16"/>
              </w:rPr>
              <w:t xml:space="preserve"> was assumed. </w:t>
            </w:r>
          </w:p>
          <w:p w:rsidR="009407D3" w:rsidRPr="00237DC2" w:rsidRDefault="009407D3" w:rsidP="00BF0ACE">
            <w:pPr>
              <w:rPr>
                <w:szCs w:val="16"/>
              </w:rPr>
            </w:pPr>
            <w:r w:rsidRPr="00237DC2">
              <w:rPr>
                <w:szCs w:val="16"/>
              </w:rPr>
              <w:t>Practice 10:  Children who consumed 2-4 meal times per day (depending on age).</w:t>
            </w:r>
          </w:p>
          <w:p w:rsidR="009407D3" w:rsidRPr="00237DC2" w:rsidRDefault="009407D3" w:rsidP="009524C0">
            <w:pPr>
              <w:rPr>
                <w:szCs w:val="16"/>
              </w:rPr>
            </w:pPr>
          </w:p>
          <w:p w:rsidR="009407D3" w:rsidRPr="00237DC2" w:rsidRDefault="009407D3" w:rsidP="009524C0">
            <w:pPr>
              <w:rPr>
                <w:szCs w:val="16"/>
              </w:rPr>
            </w:pPr>
            <w:r w:rsidRPr="00237DC2">
              <w:rPr>
                <w:szCs w:val="16"/>
              </w:rPr>
              <w:t xml:space="preserve">*Denominator:  all children 6-23 months whose mothers were interviewed.  </w:t>
            </w:r>
          </w:p>
          <w:p w:rsidR="009407D3" w:rsidRPr="00237DC2" w:rsidRDefault="009407D3" w:rsidP="009524C0">
            <w:pPr>
              <w:rPr>
                <w:szCs w:val="16"/>
              </w:rPr>
            </w:pPr>
          </w:p>
          <w:p w:rsidR="009407D3" w:rsidRDefault="009407D3" w:rsidP="009524C0">
            <w:pPr>
              <w:rPr>
                <w:szCs w:val="16"/>
              </w:rPr>
            </w:pPr>
            <w:r w:rsidRPr="00237DC2">
              <w:rPr>
                <w:szCs w:val="16"/>
              </w:rPr>
              <w:t>^</w:t>
            </w:r>
            <w:r w:rsidRPr="00237DC2">
              <w:rPr>
                <w:i/>
                <w:szCs w:val="16"/>
              </w:rPr>
              <w:t>Pro</w:t>
            </w:r>
            <w:r w:rsidRPr="00237DC2">
              <w:rPr>
                <w:szCs w:val="16"/>
              </w:rPr>
              <w:t xml:space="preserve">PAN’s ideal practice 10 and WHO’s IYCF indicator 6 are calculated in the exact same manner in </w:t>
            </w:r>
            <w:r w:rsidRPr="00237DC2">
              <w:rPr>
                <w:i/>
                <w:szCs w:val="16"/>
              </w:rPr>
              <w:t>Pro</w:t>
            </w:r>
            <w:r w:rsidRPr="00237DC2">
              <w:rPr>
                <w:szCs w:val="16"/>
              </w:rPr>
              <w:t>PAN.</w:t>
            </w:r>
          </w:p>
          <w:p w:rsidR="009407D3" w:rsidRDefault="009407D3" w:rsidP="009524C0">
            <w:pPr>
              <w:rPr>
                <w:szCs w:val="16"/>
              </w:rPr>
            </w:pPr>
          </w:p>
          <w:p w:rsidR="009407D3" w:rsidRPr="00237DC2" w:rsidRDefault="009407D3" w:rsidP="007575DC">
            <w:pPr>
              <w:rPr>
                <w:szCs w:val="16"/>
              </w:rPr>
            </w:pPr>
            <w:r>
              <w:rPr>
                <w:szCs w:val="16"/>
              </w:rPr>
              <w:t>**</w:t>
            </w:r>
            <w:r w:rsidRPr="00A3344F">
              <w:rPr>
                <w:color w:val="000000"/>
              </w:rPr>
              <w:t>At least 50% of children must meet their energy requirement to consider this ideal practice met.</w:t>
            </w:r>
            <w:r>
              <w:t xml:space="preserve"> Unlike recommendations for nutrients, which are set at 2 standard deviations above the average requirement to ensure that the needs of virtually all the population are met, the recommendation for energy is set at the median to discourage excess intake. Therefore, if 50% of the population meets or exceeds this requirement, energy intake is considered to be adequate. Also, t</w:t>
            </w:r>
            <w:r w:rsidRPr="00D929B0">
              <w:t xml:space="preserve">his indicator will not identify children whose energy intake is excessive and which may lead to overweight or obesity.  </w:t>
            </w:r>
          </w:p>
          <w:p w:rsidR="009407D3" w:rsidRPr="00237DC2" w:rsidRDefault="009407D3" w:rsidP="009524C0">
            <w:pPr>
              <w:rPr>
                <w:szCs w:val="16"/>
              </w:rPr>
            </w:pPr>
          </w:p>
          <w:p w:rsidR="009407D3" w:rsidRPr="00237DC2" w:rsidRDefault="009407D3" w:rsidP="009524C0">
            <w:pPr>
              <w:rPr>
                <w:szCs w:val="16"/>
              </w:rPr>
            </w:pPr>
            <w:r w:rsidRPr="00237DC2">
              <w:rPr>
                <w:szCs w:val="16"/>
              </w:rPr>
              <w:t xml:space="preserve">†Recommendations are drawn from the following sources:  </w:t>
            </w:r>
          </w:p>
          <w:p w:rsidR="009407D3" w:rsidRPr="00237DC2" w:rsidRDefault="009407D3" w:rsidP="009524C0">
            <w:pPr>
              <w:rPr>
                <w:szCs w:val="16"/>
              </w:rPr>
            </w:pPr>
          </w:p>
          <w:p w:rsidR="009407D3" w:rsidRPr="00237DC2" w:rsidRDefault="009407D3" w:rsidP="009524C0">
            <w:pPr>
              <w:rPr>
                <w:szCs w:val="16"/>
              </w:rPr>
            </w:pPr>
            <w:r w:rsidRPr="00237DC2">
              <w:rPr>
                <w:szCs w:val="16"/>
              </w:rPr>
              <w:t>Kathryn G. Dewey and Kenneth H. Brown.  Update on technical issues concerning complementary feeding of young children in developing countries and implications for intervention programs. Food and Nutrition Bulletin, 24:5-28, 2003.</w:t>
            </w:r>
          </w:p>
          <w:p w:rsidR="009407D3" w:rsidRPr="00237DC2" w:rsidRDefault="009407D3" w:rsidP="009524C0">
            <w:pPr>
              <w:rPr>
                <w:szCs w:val="16"/>
              </w:rPr>
            </w:pPr>
          </w:p>
          <w:p w:rsidR="009407D3" w:rsidRPr="00237DC2" w:rsidRDefault="009407D3" w:rsidP="009524C0">
            <w:pPr>
              <w:rPr>
                <w:szCs w:val="16"/>
              </w:rPr>
            </w:pPr>
            <w:r w:rsidRPr="00237DC2">
              <w:rPr>
                <w:szCs w:val="16"/>
              </w:rPr>
              <w:t>WHO/UNICEF.  Complementary feeding of young children in developing countries:  A review of current scientific knowledge.  Geneva, 1998.</w:t>
            </w:r>
          </w:p>
          <w:p w:rsidR="009407D3" w:rsidRPr="00237DC2" w:rsidRDefault="009407D3" w:rsidP="009524C0">
            <w:pPr>
              <w:rPr>
                <w:szCs w:val="16"/>
              </w:rPr>
            </w:pPr>
          </w:p>
        </w:tc>
        <w:tc>
          <w:tcPr>
            <w:tcW w:w="4177" w:type="dxa"/>
          </w:tcPr>
          <w:p w:rsidR="009407D3" w:rsidRPr="000E7CC2" w:rsidRDefault="009407D3" w:rsidP="00BF0ACE">
            <w:pPr>
              <w:rPr>
                <w:szCs w:val="16"/>
                <w:u w:val="single"/>
              </w:rPr>
            </w:pPr>
            <w:r w:rsidRPr="000E7CC2">
              <w:rPr>
                <w:szCs w:val="16"/>
                <w:u w:val="single"/>
              </w:rPr>
              <w:lastRenderedPageBreak/>
              <w:t>Ideal Practice 8</w:t>
            </w:r>
          </w:p>
          <w:p w:rsidR="009407D3" w:rsidRDefault="009407D3" w:rsidP="00BF0ACE">
            <w:pPr>
              <w:autoSpaceDE w:val="0"/>
              <w:autoSpaceDN w:val="0"/>
              <w:adjustRightInd w:val="0"/>
              <w:rPr>
                <w:szCs w:val="16"/>
              </w:rPr>
            </w:pPr>
          </w:p>
          <w:p w:rsidR="009407D3" w:rsidRPr="005860A6" w:rsidRDefault="009407D3" w:rsidP="00BF0ACE">
            <w:pPr>
              <w:autoSpaceDE w:val="0"/>
              <w:autoSpaceDN w:val="0"/>
              <w:adjustRightInd w:val="0"/>
              <w:rPr>
                <w:szCs w:val="16"/>
                <w:highlight w:val="cyan"/>
              </w:rPr>
            </w:pPr>
            <w:r w:rsidRPr="005860A6">
              <w:rPr>
                <w:szCs w:val="16"/>
                <w:highlight w:val="cyan"/>
              </w:rPr>
              <w:t>*read in the food level, child level and food comp table files</w:t>
            </w:r>
          </w:p>
          <w:p w:rsidR="009407D3" w:rsidRDefault="009407D3" w:rsidP="00BF0ACE">
            <w:pPr>
              <w:autoSpaceDE w:val="0"/>
              <w:autoSpaceDN w:val="0"/>
              <w:adjustRightInd w:val="0"/>
              <w:rPr>
                <w:szCs w:val="16"/>
                <w:highlight w:val="green"/>
              </w:rPr>
            </w:pPr>
          </w:p>
          <w:p w:rsidR="009407D3" w:rsidRPr="001A2906" w:rsidRDefault="009407D3" w:rsidP="00BF0ACE">
            <w:pPr>
              <w:autoSpaceDE w:val="0"/>
              <w:autoSpaceDN w:val="0"/>
              <w:adjustRightInd w:val="0"/>
              <w:rPr>
                <w:szCs w:val="16"/>
                <w:highlight w:val="green"/>
              </w:rPr>
            </w:pPr>
            <w:r w:rsidRPr="001A2906">
              <w:rPr>
                <w:szCs w:val="16"/>
                <w:highlight w:val="green"/>
              </w:rPr>
              <w:t xml:space="preserve">READ </w:t>
            </w:r>
            <w:r>
              <w:rPr>
                <w:szCs w:val="16"/>
                <w:highlight w:val="green"/>
              </w:rPr>
              <w:t>Foodnutrition</w:t>
            </w:r>
            <w:r w:rsidRPr="001A2906">
              <w:rPr>
                <w:szCs w:val="16"/>
                <w:highlight w:val="green"/>
              </w:rPr>
              <w:t xml:space="preserve"> </w:t>
            </w:r>
          </w:p>
          <w:p w:rsidR="009407D3" w:rsidRPr="001A2906" w:rsidRDefault="009407D3" w:rsidP="00BF0ACE">
            <w:pPr>
              <w:autoSpaceDE w:val="0"/>
              <w:autoSpaceDN w:val="0"/>
              <w:adjustRightInd w:val="0"/>
              <w:rPr>
                <w:szCs w:val="16"/>
                <w:highlight w:val="green"/>
              </w:rPr>
            </w:pPr>
            <w:r w:rsidRPr="001A2906">
              <w:rPr>
                <w:szCs w:val="16"/>
                <w:highlight w:val="green"/>
              </w:rPr>
              <w:t xml:space="preserve"> </w:t>
            </w:r>
          </w:p>
          <w:p w:rsidR="009407D3" w:rsidRPr="001A2906" w:rsidRDefault="009407D3" w:rsidP="00BF0ACE">
            <w:pPr>
              <w:autoSpaceDE w:val="0"/>
              <w:autoSpaceDN w:val="0"/>
              <w:adjustRightInd w:val="0"/>
              <w:rPr>
                <w:szCs w:val="16"/>
                <w:highlight w:val="green"/>
              </w:rPr>
            </w:pPr>
            <w:r w:rsidRPr="001A2906">
              <w:rPr>
                <w:szCs w:val="16"/>
                <w:highlight w:val="green"/>
              </w:rPr>
              <w:t xml:space="preserve">RELATE </w:t>
            </w:r>
            <w:r>
              <w:rPr>
                <w:szCs w:val="16"/>
                <w:highlight w:val="green"/>
              </w:rPr>
              <w:t>Dietary</w:t>
            </w:r>
            <w:r w:rsidRPr="001A2906">
              <w:rPr>
                <w:szCs w:val="16"/>
                <w:highlight w:val="green"/>
              </w:rPr>
              <w:t xml:space="preserve"> D1 :: D1 </w:t>
            </w:r>
          </w:p>
          <w:p w:rsidR="009407D3" w:rsidRPr="001A2906" w:rsidRDefault="009407D3" w:rsidP="00BF0ACE">
            <w:pPr>
              <w:autoSpaceDE w:val="0"/>
              <w:autoSpaceDN w:val="0"/>
              <w:adjustRightInd w:val="0"/>
              <w:rPr>
                <w:szCs w:val="16"/>
                <w:highlight w:val="green"/>
              </w:rPr>
            </w:pPr>
            <w:r w:rsidRPr="001A2906">
              <w:rPr>
                <w:szCs w:val="16"/>
                <w:highlight w:val="green"/>
              </w:rPr>
              <w:t xml:space="preserve"> </w:t>
            </w:r>
          </w:p>
          <w:p w:rsidR="009407D3" w:rsidRPr="00691E45" w:rsidRDefault="009407D3" w:rsidP="00BF0ACE">
            <w:pPr>
              <w:autoSpaceDE w:val="0"/>
              <w:autoSpaceDN w:val="0"/>
              <w:adjustRightInd w:val="0"/>
              <w:rPr>
                <w:szCs w:val="16"/>
              </w:rPr>
            </w:pPr>
            <w:r w:rsidRPr="001A2906">
              <w:rPr>
                <w:szCs w:val="16"/>
                <w:highlight w:val="green"/>
              </w:rPr>
              <w:t>RELATE food _comp_table D16 :: F1</w:t>
            </w:r>
          </w:p>
          <w:p w:rsidR="009407D3" w:rsidRDefault="009407D3" w:rsidP="00BF0ACE">
            <w:pPr>
              <w:autoSpaceDE w:val="0"/>
              <w:autoSpaceDN w:val="0"/>
              <w:adjustRightInd w:val="0"/>
              <w:rPr>
                <w:szCs w:val="16"/>
              </w:rPr>
            </w:pPr>
          </w:p>
          <w:p w:rsidR="009407D3" w:rsidRPr="005860A6" w:rsidRDefault="009407D3" w:rsidP="00BF0ACE">
            <w:pPr>
              <w:autoSpaceDE w:val="0"/>
              <w:autoSpaceDN w:val="0"/>
              <w:adjustRightInd w:val="0"/>
              <w:rPr>
                <w:szCs w:val="16"/>
                <w:highlight w:val="cyan"/>
              </w:rPr>
            </w:pPr>
            <w:r w:rsidRPr="005860A6">
              <w:rPr>
                <w:szCs w:val="16"/>
                <w:highlight w:val="cyan"/>
              </w:rPr>
              <w:t>*</w:t>
            </w:r>
            <w:r>
              <w:rPr>
                <w:szCs w:val="16"/>
                <w:highlight w:val="cyan"/>
              </w:rPr>
              <w:t>define a new var KCAL to denote the energy in kcal for each food each child consumed using energy density (kcal/100g) from the food comp table (F7), and the amount of each food consumed (g) from the food level file (D19).</w:t>
            </w:r>
          </w:p>
          <w:p w:rsidR="009407D3" w:rsidRPr="00691E45" w:rsidRDefault="009407D3" w:rsidP="00BF0ACE">
            <w:pPr>
              <w:autoSpaceDE w:val="0"/>
              <w:autoSpaceDN w:val="0"/>
              <w:adjustRightInd w:val="0"/>
              <w:rPr>
                <w:szCs w:val="16"/>
              </w:rPr>
            </w:pPr>
          </w:p>
          <w:p w:rsidR="009407D3" w:rsidRDefault="009407D3" w:rsidP="00BF0ACE">
            <w:pPr>
              <w:autoSpaceDE w:val="0"/>
              <w:autoSpaceDN w:val="0"/>
              <w:adjustRightInd w:val="0"/>
              <w:rPr>
                <w:szCs w:val="16"/>
              </w:rPr>
            </w:pPr>
            <w:r>
              <w:rPr>
                <w:szCs w:val="16"/>
              </w:rPr>
              <w:t>DEFINE KCAL</w:t>
            </w:r>
          </w:p>
          <w:p w:rsidR="009407D3" w:rsidRDefault="009407D3" w:rsidP="00BF0ACE">
            <w:pPr>
              <w:autoSpaceDE w:val="0"/>
              <w:autoSpaceDN w:val="0"/>
              <w:adjustRightInd w:val="0"/>
              <w:rPr>
                <w:szCs w:val="16"/>
              </w:rPr>
            </w:pPr>
            <w:r>
              <w:rPr>
                <w:szCs w:val="16"/>
              </w:rPr>
              <w:t>ASSIGN KCAL = (.)</w:t>
            </w:r>
          </w:p>
          <w:p w:rsidR="009407D3" w:rsidRPr="00691E45" w:rsidRDefault="009407D3" w:rsidP="00BF0ACE">
            <w:pPr>
              <w:autoSpaceDE w:val="0"/>
              <w:autoSpaceDN w:val="0"/>
              <w:adjustRightInd w:val="0"/>
              <w:rPr>
                <w:szCs w:val="16"/>
              </w:rPr>
            </w:pPr>
          </w:p>
          <w:p w:rsidR="009407D3" w:rsidRDefault="009407D3" w:rsidP="00BF0ACE">
            <w:pPr>
              <w:autoSpaceDE w:val="0"/>
              <w:autoSpaceDN w:val="0"/>
              <w:adjustRightInd w:val="0"/>
              <w:rPr>
                <w:szCs w:val="16"/>
              </w:rPr>
            </w:pPr>
            <w:r>
              <w:rPr>
                <w:szCs w:val="16"/>
              </w:rPr>
              <w:lastRenderedPageBreak/>
              <w:t xml:space="preserve">IF D19= (.) THEN </w:t>
            </w:r>
          </w:p>
          <w:p w:rsidR="009407D3" w:rsidRDefault="009407D3" w:rsidP="00BF0ACE">
            <w:pPr>
              <w:autoSpaceDE w:val="0"/>
              <w:autoSpaceDN w:val="0"/>
              <w:adjustRightInd w:val="0"/>
              <w:rPr>
                <w:szCs w:val="16"/>
              </w:rPr>
            </w:pPr>
            <w:r>
              <w:rPr>
                <w:szCs w:val="16"/>
              </w:rPr>
              <w:t xml:space="preserve">     ASSIGN KCAL= 0</w:t>
            </w:r>
          </w:p>
          <w:p w:rsidR="009407D3" w:rsidRDefault="009407D3" w:rsidP="00BF0ACE">
            <w:pPr>
              <w:autoSpaceDE w:val="0"/>
              <w:autoSpaceDN w:val="0"/>
              <w:adjustRightInd w:val="0"/>
              <w:rPr>
                <w:szCs w:val="16"/>
              </w:rPr>
            </w:pPr>
            <w:r>
              <w:rPr>
                <w:szCs w:val="16"/>
              </w:rPr>
              <w:t>END</w:t>
            </w:r>
          </w:p>
          <w:p w:rsidR="009407D3" w:rsidRDefault="009407D3" w:rsidP="00BF0ACE">
            <w:pPr>
              <w:autoSpaceDE w:val="0"/>
              <w:autoSpaceDN w:val="0"/>
              <w:adjustRightInd w:val="0"/>
              <w:rPr>
                <w:szCs w:val="16"/>
              </w:rPr>
            </w:pPr>
          </w:p>
          <w:p w:rsidR="009407D3" w:rsidRDefault="009407D3" w:rsidP="00BF0ACE">
            <w:pPr>
              <w:autoSpaceDE w:val="0"/>
              <w:autoSpaceDN w:val="0"/>
              <w:adjustRightInd w:val="0"/>
              <w:rPr>
                <w:szCs w:val="16"/>
              </w:rPr>
            </w:pPr>
            <w:r>
              <w:rPr>
                <w:szCs w:val="16"/>
              </w:rPr>
              <w:t xml:space="preserve">IF D19&lt;&gt; (.) THEN </w:t>
            </w:r>
          </w:p>
          <w:p w:rsidR="009407D3" w:rsidRDefault="009407D3" w:rsidP="00BF0ACE">
            <w:pPr>
              <w:autoSpaceDE w:val="0"/>
              <w:autoSpaceDN w:val="0"/>
              <w:adjustRightInd w:val="0"/>
              <w:rPr>
                <w:szCs w:val="16"/>
              </w:rPr>
            </w:pPr>
            <w:r>
              <w:rPr>
                <w:szCs w:val="16"/>
              </w:rPr>
              <w:t xml:space="preserve">     ASSIGN KCAL= (</w:t>
            </w:r>
            <w:r w:rsidRPr="003E3A3A">
              <w:rPr>
                <w:szCs w:val="16"/>
              </w:rPr>
              <w:t>F7/100)*D19</w:t>
            </w:r>
          </w:p>
          <w:p w:rsidR="009407D3" w:rsidRDefault="009407D3" w:rsidP="00BF0ACE">
            <w:pPr>
              <w:autoSpaceDE w:val="0"/>
              <w:autoSpaceDN w:val="0"/>
              <w:adjustRightInd w:val="0"/>
              <w:rPr>
                <w:szCs w:val="16"/>
              </w:rPr>
            </w:pPr>
            <w:r>
              <w:rPr>
                <w:szCs w:val="16"/>
              </w:rPr>
              <w:t>END</w:t>
            </w:r>
          </w:p>
          <w:p w:rsidR="009407D3" w:rsidRDefault="009407D3" w:rsidP="00BF0ACE">
            <w:pPr>
              <w:autoSpaceDE w:val="0"/>
              <w:autoSpaceDN w:val="0"/>
              <w:adjustRightInd w:val="0"/>
              <w:rPr>
                <w:szCs w:val="16"/>
              </w:rPr>
            </w:pPr>
          </w:p>
          <w:p w:rsidR="009407D3" w:rsidRDefault="009407D3" w:rsidP="00BF0ACE">
            <w:pPr>
              <w:autoSpaceDE w:val="0"/>
              <w:autoSpaceDN w:val="0"/>
              <w:adjustRightInd w:val="0"/>
              <w:rPr>
                <w:szCs w:val="16"/>
              </w:rPr>
            </w:pPr>
            <w:r w:rsidRPr="005860A6">
              <w:rPr>
                <w:szCs w:val="16"/>
                <w:highlight w:val="cyan"/>
              </w:rPr>
              <w:t>*</w:t>
            </w:r>
            <w:r>
              <w:rPr>
                <w:szCs w:val="16"/>
                <w:highlight w:val="cyan"/>
              </w:rPr>
              <w:t>sum up the energy (KCAL) for all the foods consumed by each child stratified by each child into a new database, energy</w:t>
            </w:r>
          </w:p>
          <w:p w:rsidR="009407D3" w:rsidRPr="00691E45" w:rsidRDefault="009407D3" w:rsidP="00BF0ACE">
            <w:pPr>
              <w:autoSpaceDE w:val="0"/>
              <w:autoSpaceDN w:val="0"/>
              <w:adjustRightInd w:val="0"/>
              <w:rPr>
                <w:szCs w:val="16"/>
              </w:rPr>
            </w:pPr>
          </w:p>
          <w:p w:rsidR="009407D3" w:rsidRDefault="009407D3" w:rsidP="00BF0ACE">
            <w:pPr>
              <w:autoSpaceDE w:val="0"/>
              <w:autoSpaceDN w:val="0"/>
              <w:adjustRightInd w:val="0"/>
              <w:rPr>
                <w:szCs w:val="16"/>
              </w:rPr>
            </w:pPr>
            <w:r>
              <w:rPr>
                <w:szCs w:val="16"/>
              </w:rPr>
              <w:t xml:space="preserve">SUMMARIZE </w:t>
            </w:r>
            <w:r w:rsidRPr="00C43D3B">
              <w:rPr>
                <w:szCs w:val="16"/>
                <w:highlight w:val="green"/>
              </w:rPr>
              <w:t>energysum</w:t>
            </w:r>
            <w:r w:rsidRPr="00691E45">
              <w:rPr>
                <w:szCs w:val="16"/>
              </w:rPr>
              <w:t xml:space="preserve"> :: Sum(</w:t>
            </w:r>
            <w:r>
              <w:rPr>
                <w:szCs w:val="16"/>
              </w:rPr>
              <w:t>KCAL</w:t>
            </w:r>
            <w:r w:rsidRPr="00691E45">
              <w:rPr>
                <w:szCs w:val="16"/>
              </w:rPr>
              <w:t xml:space="preserve">) TO energy STRATAVAR=D1 </w:t>
            </w:r>
          </w:p>
          <w:p w:rsidR="009407D3" w:rsidRDefault="009407D3" w:rsidP="00BF0ACE">
            <w:pPr>
              <w:autoSpaceDE w:val="0"/>
              <w:autoSpaceDN w:val="0"/>
              <w:adjustRightInd w:val="0"/>
              <w:rPr>
                <w:szCs w:val="16"/>
              </w:rPr>
            </w:pPr>
          </w:p>
          <w:p w:rsidR="009407D3" w:rsidRDefault="009407D3" w:rsidP="00BF0ACE">
            <w:pPr>
              <w:autoSpaceDE w:val="0"/>
              <w:autoSpaceDN w:val="0"/>
              <w:adjustRightInd w:val="0"/>
              <w:rPr>
                <w:szCs w:val="16"/>
              </w:rPr>
            </w:pPr>
            <w:r w:rsidRPr="0017475B">
              <w:rPr>
                <w:szCs w:val="16"/>
                <w:highlight w:val="cyan"/>
              </w:rPr>
              <w:t>*energy is a database we’d like to keep for future use</w:t>
            </w:r>
          </w:p>
          <w:p w:rsidR="009407D3" w:rsidRDefault="009407D3" w:rsidP="00BF0ACE">
            <w:pPr>
              <w:autoSpaceDE w:val="0"/>
              <w:autoSpaceDN w:val="0"/>
              <w:adjustRightInd w:val="0"/>
              <w:rPr>
                <w:szCs w:val="16"/>
              </w:rPr>
            </w:pPr>
          </w:p>
          <w:p w:rsidR="009407D3" w:rsidRDefault="009407D3" w:rsidP="00BF0ACE">
            <w:pPr>
              <w:autoSpaceDE w:val="0"/>
              <w:autoSpaceDN w:val="0"/>
              <w:adjustRightInd w:val="0"/>
              <w:rPr>
                <w:szCs w:val="16"/>
              </w:rPr>
            </w:pPr>
            <w:r w:rsidRPr="0017475B">
              <w:rPr>
                <w:szCs w:val="16"/>
                <w:highlight w:val="green"/>
              </w:rPr>
              <w:t xml:space="preserve">WRITE REPLACE </w:t>
            </w:r>
            <w:r w:rsidRPr="0017475B">
              <w:rPr>
                <w:highlight w:val="green"/>
              </w:rPr>
              <w:t>"Epi 2000" 'H:\ProPAN\Sample Datasets\Dchitta2.mdb':energy D1 energysum</w:t>
            </w:r>
          </w:p>
          <w:p w:rsidR="009407D3" w:rsidRDefault="009407D3" w:rsidP="00BF0ACE">
            <w:pPr>
              <w:autoSpaceDE w:val="0"/>
              <w:autoSpaceDN w:val="0"/>
              <w:adjustRightInd w:val="0"/>
              <w:rPr>
                <w:szCs w:val="16"/>
              </w:rPr>
            </w:pPr>
          </w:p>
          <w:p w:rsidR="009407D3" w:rsidRDefault="009407D3" w:rsidP="00BF0ACE">
            <w:pPr>
              <w:autoSpaceDE w:val="0"/>
              <w:autoSpaceDN w:val="0"/>
              <w:adjustRightInd w:val="0"/>
              <w:rPr>
                <w:szCs w:val="16"/>
              </w:rPr>
            </w:pPr>
            <w:r w:rsidRPr="005860A6">
              <w:rPr>
                <w:szCs w:val="16"/>
                <w:highlight w:val="cyan"/>
              </w:rPr>
              <w:t>*</w:t>
            </w:r>
            <w:r>
              <w:rPr>
                <w:szCs w:val="16"/>
                <w:highlight w:val="cyan"/>
              </w:rPr>
              <w:t xml:space="preserve">relate </w:t>
            </w:r>
            <w:r w:rsidRPr="005860A6">
              <w:rPr>
                <w:szCs w:val="16"/>
                <w:highlight w:val="cyan"/>
              </w:rPr>
              <w:t>in the new database to the child level file on child code</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sidRPr="00DB2059">
              <w:rPr>
                <w:szCs w:val="16"/>
                <w:highlight w:val="green"/>
              </w:rPr>
              <w:t xml:space="preserve">READ </w:t>
            </w:r>
            <w:r>
              <w:rPr>
                <w:szCs w:val="16"/>
                <w:highlight w:val="green"/>
              </w:rPr>
              <w:t>Dietary</w:t>
            </w:r>
          </w:p>
          <w:p w:rsidR="009407D3" w:rsidRDefault="009407D3" w:rsidP="00BF0ACE">
            <w:pPr>
              <w:autoSpaceDE w:val="0"/>
              <w:autoSpaceDN w:val="0"/>
              <w:adjustRightInd w:val="0"/>
              <w:rPr>
                <w:szCs w:val="16"/>
              </w:rPr>
            </w:pPr>
            <w:r w:rsidRPr="00691E45">
              <w:rPr>
                <w:szCs w:val="16"/>
              </w:rPr>
              <w:t>RELATE energy D1 :: D1</w:t>
            </w:r>
          </w:p>
          <w:p w:rsidR="009407D3" w:rsidRDefault="009407D3" w:rsidP="00BF0ACE">
            <w:pPr>
              <w:autoSpaceDE w:val="0"/>
              <w:autoSpaceDN w:val="0"/>
              <w:adjustRightInd w:val="0"/>
              <w:rPr>
                <w:szCs w:val="16"/>
              </w:rPr>
            </w:pPr>
          </w:p>
          <w:p w:rsidR="009407D3" w:rsidRDefault="009407D3" w:rsidP="00BF0ACE">
            <w:pPr>
              <w:autoSpaceDE w:val="0"/>
              <w:autoSpaceDN w:val="0"/>
              <w:adjustRightInd w:val="0"/>
              <w:rPr>
                <w:szCs w:val="16"/>
              </w:rPr>
            </w:pPr>
            <w:r w:rsidRPr="0017475B">
              <w:rPr>
                <w:szCs w:val="16"/>
                <w:highlight w:val="cyan"/>
              </w:rPr>
              <w:t>*define a new binary variable (IP_8) to code whether or not each child met his/her total daily energy</w:t>
            </w:r>
            <w:r>
              <w:rPr>
                <w:szCs w:val="16"/>
                <w:highlight w:val="cyan"/>
              </w:rPr>
              <w:t xml:space="preserve"> requiremen</w:t>
            </w:r>
            <w:r w:rsidRPr="00451027">
              <w:rPr>
                <w:szCs w:val="16"/>
                <w:highlight w:val="cyan"/>
              </w:rPr>
              <w:t xml:space="preserve">t based on the </w:t>
            </w:r>
            <w:r>
              <w:rPr>
                <w:szCs w:val="16"/>
                <w:highlight w:val="cyan"/>
              </w:rPr>
              <w:t>Introduction chapter of the ProPAN Field G</w:t>
            </w:r>
            <w:r w:rsidRPr="00451027">
              <w:rPr>
                <w:szCs w:val="16"/>
                <w:highlight w:val="cyan"/>
              </w:rPr>
              <w:t>uide</w:t>
            </w:r>
            <w:r>
              <w:rPr>
                <w:szCs w:val="16"/>
              </w:rPr>
              <w:t xml:space="preserve"> </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sidRPr="00691E45">
              <w:rPr>
                <w:szCs w:val="16"/>
              </w:rPr>
              <w:t>DEFINE IP_8</w:t>
            </w:r>
          </w:p>
          <w:p w:rsidR="009407D3" w:rsidRDefault="009407D3" w:rsidP="00BF0ACE">
            <w:pPr>
              <w:autoSpaceDE w:val="0"/>
              <w:autoSpaceDN w:val="0"/>
              <w:adjustRightInd w:val="0"/>
              <w:rPr>
                <w:szCs w:val="16"/>
              </w:rPr>
            </w:pPr>
            <w:r>
              <w:rPr>
                <w:szCs w:val="16"/>
              </w:rPr>
              <w:t>ASSIGN IP_8= (.)</w:t>
            </w:r>
            <w:r w:rsidRPr="00580172">
              <w:rPr>
                <w:szCs w:val="16"/>
              </w:rPr>
              <w:t xml:space="preserve"> </w:t>
            </w:r>
          </w:p>
          <w:p w:rsidR="009407D3" w:rsidRDefault="009407D3" w:rsidP="00BF0ACE">
            <w:pPr>
              <w:autoSpaceDE w:val="0"/>
              <w:autoSpaceDN w:val="0"/>
              <w:adjustRightInd w:val="0"/>
              <w:rPr>
                <w:szCs w:val="16"/>
              </w:rPr>
            </w:pPr>
          </w:p>
          <w:p w:rsidR="009407D3" w:rsidRPr="00D53C42" w:rsidRDefault="009407D3" w:rsidP="00BF0ACE">
            <w:pPr>
              <w:autoSpaceDE w:val="0"/>
              <w:autoSpaceDN w:val="0"/>
              <w:adjustRightInd w:val="0"/>
              <w:rPr>
                <w:szCs w:val="16"/>
                <w:highlight w:val="green"/>
              </w:rPr>
            </w:pPr>
            <w:r w:rsidRPr="00D53C42">
              <w:rPr>
                <w:szCs w:val="16"/>
                <w:highlight w:val="green"/>
              </w:rPr>
              <w:t xml:space="preserve">IF D7a = (.) THEN </w:t>
            </w:r>
          </w:p>
          <w:p w:rsidR="009407D3" w:rsidRDefault="009407D3" w:rsidP="00BF0ACE">
            <w:pPr>
              <w:autoSpaceDE w:val="0"/>
              <w:autoSpaceDN w:val="0"/>
              <w:adjustRightInd w:val="0"/>
              <w:rPr>
                <w:szCs w:val="16"/>
              </w:rPr>
            </w:pPr>
            <w:r w:rsidRPr="00D53C42">
              <w:rPr>
                <w:szCs w:val="16"/>
                <w:highlight w:val="green"/>
              </w:rPr>
              <w:t xml:space="preserve">     ASSIGN D7a = D7</w:t>
            </w:r>
          </w:p>
          <w:p w:rsidR="009407D3" w:rsidRDefault="009407D3" w:rsidP="00BF0ACE">
            <w:pPr>
              <w:autoSpaceDE w:val="0"/>
              <w:autoSpaceDN w:val="0"/>
              <w:adjustRightInd w:val="0"/>
              <w:rPr>
                <w:szCs w:val="16"/>
              </w:rPr>
            </w:pPr>
          </w:p>
          <w:p w:rsidR="009407D3" w:rsidRDefault="009407D3" w:rsidP="00BF0ACE">
            <w:pPr>
              <w:autoSpaceDE w:val="0"/>
              <w:autoSpaceDN w:val="0"/>
              <w:adjustRightInd w:val="0"/>
              <w:rPr>
                <w:szCs w:val="16"/>
              </w:rPr>
            </w:pPr>
            <w:r>
              <w:rPr>
                <w:szCs w:val="16"/>
              </w:rPr>
              <w:t>IF (</w:t>
            </w:r>
            <w:r w:rsidRPr="00691E45">
              <w:rPr>
                <w:szCs w:val="16"/>
              </w:rPr>
              <w:t xml:space="preserve">D7a&gt;=6 </w:t>
            </w:r>
            <w:r>
              <w:rPr>
                <w:szCs w:val="16"/>
              </w:rPr>
              <w:t>AND</w:t>
            </w:r>
            <w:r w:rsidRPr="00691E45">
              <w:rPr>
                <w:szCs w:val="16"/>
              </w:rPr>
              <w:t xml:space="preserve"> D7a&lt;9 AND D8=</w:t>
            </w:r>
            <w:r>
              <w:rPr>
                <w:szCs w:val="16"/>
              </w:rPr>
              <w:t xml:space="preserve"> “0</w:t>
            </w:r>
            <w:r w:rsidRPr="00691E45">
              <w:rPr>
                <w:szCs w:val="16"/>
              </w:rPr>
              <w:t>1</w:t>
            </w:r>
            <w:r>
              <w:rPr>
                <w:szCs w:val="16"/>
              </w:rPr>
              <w:t xml:space="preserve">” AND </w:t>
            </w:r>
            <w:r w:rsidRPr="00C43D3B">
              <w:rPr>
                <w:szCs w:val="16"/>
                <w:highlight w:val="green"/>
              </w:rPr>
              <w:t>energysum</w:t>
            </w:r>
            <w:r w:rsidRPr="00691E45">
              <w:rPr>
                <w:szCs w:val="16"/>
              </w:rPr>
              <w:t xml:space="preserve"> </w:t>
            </w:r>
            <w:r>
              <w:rPr>
                <w:szCs w:val="16"/>
              </w:rPr>
              <w:t>&gt;=2</w:t>
            </w:r>
            <w:r w:rsidRPr="00691E45">
              <w:rPr>
                <w:szCs w:val="16"/>
              </w:rPr>
              <w:t>0</w:t>
            </w:r>
            <w:r>
              <w:rPr>
                <w:szCs w:val="16"/>
              </w:rPr>
              <w:t>2) THEN</w:t>
            </w:r>
          </w:p>
          <w:p w:rsidR="009407D3" w:rsidRPr="00691E45" w:rsidRDefault="009407D3" w:rsidP="00BF0ACE">
            <w:pPr>
              <w:autoSpaceDE w:val="0"/>
              <w:autoSpaceDN w:val="0"/>
              <w:adjustRightInd w:val="0"/>
              <w:rPr>
                <w:szCs w:val="16"/>
              </w:rPr>
            </w:pPr>
            <w:r>
              <w:rPr>
                <w:szCs w:val="16"/>
              </w:rPr>
              <w:t xml:space="preserve">     </w:t>
            </w:r>
            <w:r w:rsidRPr="00691E45">
              <w:rPr>
                <w:szCs w:val="16"/>
              </w:rPr>
              <w:t xml:space="preserve">ASSIGN IP_8=1 </w:t>
            </w:r>
          </w:p>
          <w:p w:rsidR="009407D3" w:rsidRPr="00691E45" w:rsidRDefault="009407D3" w:rsidP="00BF0ACE">
            <w:pPr>
              <w:autoSpaceDE w:val="0"/>
              <w:autoSpaceDN w:val="0"/>
              <w:adjustRightInd w:val="0"/>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IF (</w:t>
            </w:r>
            <w:r w:rsidRPr="00691E45">
              <w:rPr>
                <w:szCs w:val="16"/>
              </w:rPr>
              <w:t xml:space="preserve">D7a&gt;=9 </w:t>
            </w:r>
            <w:r>
              <w:rPr>
                <w:szCs w:val="16"/>
              </w:rPr>
              <w:t>AND D7a&lt;12</w:t>
            </w:r>
            <w:r w:rsidRPr="00691E45">
              <w:rPr>
                <w:szCs w:val="16"/>
              </w:rPr>
              <w:t xml:space="preserve"> AND D8=</w:t>
            </w:r>
            <w:r>
              <w:rPr>
                <w:szCs w:val="16"/>
              </w:rPr>
              <w:t xml:space="preserve"> “0</w:t>
            </w:r>
            <w:r w:rsidRPr="00691E45">
              <w:rPr>
                <w:szCs w:val="16"/>
              </w:rPr>
              <w:t>1</w:t>
            </w:r>
            <w:r>
              <w:rPr>
                <w:szCs w:val="16"/>
              </w:rPr>
              <w:t xml:space="preserve">” AND </w:t>
            </w:r>
            <w:r w:rsidRPr="00C43D3B">
              <w:rPr>
                <w:szCs w:val="16"/>
                <w:highlight w:val="green"/>
              </w:rPr>
              <w:t>energysum</w:t>
            </w:r>
            <w:r w:rsidRPr="00691E45">
              <w:rPr>
                <w:szCs w:val="16"/>
              </w:rPr>
              <w:t xml:space="preserve"> </w:t>
            </w:r>
            <w:r>
              <w:rPr>
                <w:szCs w:val="16"/>
              </w:rPr>
              <w:t xml:space="preserve">&gt;=307)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IP_8=1 </w:t>
            </w:r>
          </w:p>
          <w:p w:rsidR="009407D3" w:rsidRPr="00691E45" w:rsidRDefault="009407D3" w:rsidP="00BF0ACE">
            <w:pPr>
              <w:autoSpaceDE w:val="0"/>
              <w:autoSpaceDN w:val="0"/>
              <w:adjustRightInd w:val="0"/>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IF (</w:t>
            </w:r>
            <w:r w:rsidRPr="00691E45">
              <w:rPr>
                <w:szCs w:val="16"/>
              </w:rPr>
              <w:t xml:space="preserve">D7a&gt;=12 </w:t>
            </w:r>
            <w:r>
              <w:rPr>
                <w:szCs w:val="16"/>
              </w:rPr>
              <w:t>AND</w:t>
            </w:r>
            <w:r w:rsidRPr="00691E45">
              <w:rPr>
                <w:szCs w:val="16"/>
              </w:rPr>
              <w:t xml:space="preserve"> D7a&lt;24 AND D8=</w:t>
            </w:r>
            <w:r>
              <w:rPr>
                <w:szCs w:val="16"/>
              </w:rPr>
              <w:t xml:space="preserve"> “0</w:t>
            </w:r>
            <w:r w:rsidRPr="00691E45">
              <w:rPr>
                <w:szCs w:val="16"/>
              </w:rPr>
              <w:t>1</w:t>
            </w:r>
            <w:r>
              <w:rPr>
                <w:szCs w:val="16"/>
              </w:rPr>
              <w:t>”</w:t>
            </w:r>
            <w:r w:rsidRPr="00691E45">
              <w:rPr>
                <w:szCs w:val="16"/>
              </w:rPr>
              <w:t xml:space="preserve"> AND </w:t>
            </w:r>
            <w:r w:rsidRPr="00C43D3B">
              <w:rPr>
                <w:szCs w:val="16"/>
                <w:highlight w:val="green"/>
              </w:rPr>
              <w:t>energysum</w:t>
            </w:r>
            <w:r w:rsidRPr="00691E45">
              <w:rPr>
                <w:szCs w:val="16"/>
              </w:rPr>
              <w:t xml:space="preserve"> &gt;=</w:t>
            </w:r>
            <w:r>
              <w:rPr>
                <w:szCs w:val="16"/>
              </w:rPr>
              <w:t xml:space="preserve">548)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IP_8=1 </w:t>
            </w:r>
          </w:p>
          <w:p w:rsidR="009407D3" w:rsidRPr="00691E45" w:rsidRDefault="009407D3" w:rsidP="00BF0ACE">
            <w:pPr>
              <w:autoSpaceDE w:val="0"/>
              <w:autoSpaceDN w:val="0"/>
              <w:adjustRightInd w:val="0"/>
              <w:rPr>
                <w:szCs w:val="16"/>
              </w:rPr>
            </w:pPr>
            <w:r w:rsidRPr="00691E45">
              <w:rPr>
                <w:szCs w:val="16"/>
              </w:rPr>
              <w:lastRenderedPageBreak/>
              <w:t>END</w:t>
            </w:r>
          </w:p>
          <w:p w:rsidR="009407D3" w:rsidRDefault="009407D3" w:rsidP="00BF0ACE">
            <w:pPr>
              <w:autoSpaceDE w:val="0"/>
              <w:autoSpaceDN w:val="0"/>
              <w:adjustRightInd w:val="0"/>
              <w:rPr>
                <w:b/>
                <w:szCs w:val="16"/>
              </w:rPr>
            </w:pPr>
          </w:p>
          <w:p w:rsidR="009407D3" w:rsidRPr="00691E45" w:rsidRDefault="009407D3" w:rsidP="00BF0ACE">
            <w:pPr>
              <w:autoSpaceDE w:val="0"/>
              <w:autoSpaceDN w:val="0"/>
              <w:adjustRightInd w:val="0"/>
              <w:rPr>
                <w:szCs w:val="16"/>
              </w:rPr>
            </w:pPr>
            <w:r>
              <w:rPr>
                <w:szCs w:val="16"/>
              </w:rPr>
              <w:t>IF (</w:t>
            </w:r>
            <w:r w:rsidRPr="00691E45">
              <w:rPr>
                <w:szCs w:val="16"/>
              </w:rPr>
              <w:t xml:space="preserve">D7a&gt;=6 </w:t>
            </w:r>
            <w:r>
              <w:rPr>
                <w:szCs w:val="16"/>
              </w:rPr>
              <w:t>AND D7a&lt;9</w:t>
            </w:r>
            <w:r w:rsidRPr="00691E45">
              <w:rPr>
                <w:szCs w:val="16"/>
              </w:rPr>
              <w:t xml:space="preserve"> AND D8=</w:t>
            </w:r>
            <w:r>
              <w:rPr>
                <w:szCs w:val="16"/>
              </w:rPr>
              <w:t xml:space="preserve"> “</w:t>
            </w:r>
            <w:r w:rsidRPr="00691E45">
              <w:rPr>
                <w:szCs w:val="16"/>
              </w:rPr>
              <w:t>0</w:t>
            </w:r>
            <w:r>
              <w:rPr>
                <w:szCs w:val="16"/>
              </w:rPr>
              <w:t>0”</w:t>
            </w:r>
            <w:r w:rsidRPr="00691E45">
              <w:rPr>
                <w:szCs w:val="16"/>
              </w:rPr>
              <w:t xml:space="preserve"> AND </w:t>
            </w:r>
            <w:r w:rsidRPr="00C43D3B">
              <w:rPr>
                <w:szCs w:val="16"/>
                <w:highlight w:val="green"/>
              </w:rPr>
              <w:t>energysum</w:t>
            </w:r>
            <w:r w:rsidRPr="00691E45">
              <w:rPr>
                <w:szCs w:val="16"/>
              </w:rPr>
              <w:t xml:space="preserve"> &gt;=</w:t>
            </w:r>
            <w:r>
              <w:rPr>
                <w:szCs w:val="16"/>
              </w:rPr>
              <w:t xml:space="preserve">615)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IP_8=1 </w:t>
            </w:r>
          </w:p>
          <w:p w:rsidR="009407D3" w:rsidRPr="00691E45" w:rsidRDefault="009407D3" w:rsidP="00BF0ACE">
            <w:pPr>
              <w:autoSpaceDE w:val="0"/>
              <w:autoSpaceDN w:val="0"/>
              <w:adjustRightInd w:val="0"/>
              <w:rPr>
                <w:szCs w:val="16"/>
              </w:rPr>
            </w:pPr>
            <w:r w:rsidRPr="00691E45">
              <w:rPr>
                <w:szCs w:val="16"/>
              </w:rPr>
              <w:t>END</w:t>
            </w:r>
          </w:p>
          <w:p w:rsidR="009407D3" w:rsidRDefault="009407D3" w:rsidP="00BF0ACE">
            <w:pPr>
              <w:autoSpaceDE w:val="0"/>
              <w:autoSpaceDN w:val="0"/>
              <w:adjustRightInd w:val="0"/>
              <w:rPr>
                <w:b/>
                <w:szCs w:val="16"/>
              </w:rPr>
            </w:pPr>
          </w:p>
          <w:p w:rsidR="009407D3" w:rsidRPr="00691E45" w:rsidRDefault="009407D3" w:rsidP="00BF0ACE">
            <w:pPr>
              <w:autoSpaceDE w:val="0"/>
              <w:autoSpaceDN w:val="0"/>
              <w:adjustRightInd w:val="0"/>
              <w:rPr>
                <w:szCs w:val="16"/>
              </w:rPr>
            </w:pPr>
            <w:r>
              <w:rPr>
                <w:szCs w:val="16"/>
              </w:rPr>
              <w:t>IF (</w:t>
            </w:r>
            <w:r w:rsidRPr="00691E45">
              <w:rPr>
                <w:szCs w:val="16"/>
              </w:rPr>
              <w:t xml:space="preserve">D7a&gt;=9 </w:t>
            </w:r>
            <w:r>
              <w:rPr>
                <w:szCs w:val="16"/>
              </w:rPr>
              <w:t>AND</w:t>
            </w:r>
            <w:r w:rsidRPr="00691E45">
              <w:rPr>
                <w:szCs w:val="16"/>
              </w:rPr>
              <w:t xml:space="preserve"> D7a&lt;12 AND D8=</w:t>
            </w:r>
            <w:r>
              <w:rPr>
                <w:szCs w:val="16"/>
              </w:rPr>
              <w:t>“</w:t>
            </w:r>
            <w:r w:rsidRPr="00691E45">
              <w:rPr>
                <w:szCs w:val="16"/>
              </w:rPr>
              <w:t>0</w:t>
            </w:r>
            <w:r>
              <w:rPr>
                <w:szCs w:val="16"/>
              </w:rPr>
              <w:t>0”</w:t>
            </w:r>
            <w:r w:rsidRPr="00691E45">
              <w:rPr>
                <w:szCs w:val="16"/>
              </w:rPr>
              <w:t xml:space="preserve"> AND </w:t>
            </w:r>
            <w:r w:rsidRPr="00C43D3B">
              <w:rPr>
                <w:szCs w:val="16"/>
                <w:highlight w:val="green"/>
              </w:rPr>
              <w:t>energysum</w:t>
            </w:r>
            <w:r w:rsidRPr="00691E45">
              <w:rPr>
                <w:szCs w:val="16"/>
              </w:rPr>
              <w:t xml:space="preserve"> &gt;=</w:t>
            </w:r>
            <w:r>
              <w:rPr>
                <w:szCs w:val="16"/>
              </w:rPr>
              <w:t xml:space="preserve">686)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IP_8=1 </w:t>
            </w:r>
          </w:p>
          <w:p w:rsidR="009407D3" w:rsidRPr="00691E45" w:rsidRDefault="009407D3" w:rsidP="00BF0ACE">
            <w:pPr>
              <w:autoSpaceDE w:val="0"/>
              <w:autoSpaceDN w:val="0"/>
              <w:adjustRightInd w:val="0"/>
              <w:rPr>
                <w:szCs w:val="16"/>
              </w:rPr>
            </w:pPr>
            <w:r w:rsidRPr="00691E45">
              <w:rPr>
                <w:szCs w:val="16"/>
              </w:rPr>
              <w:t>END</w:t>
            </w:r>
          </w:p>
          <w:p w:rsidR="009407D3" w:rsidRDefault="009407D3" w:rsidP="00BF0ACE">
            <w:pPr>
              <w:autoSpaceDE w:val="0"/>
              <w:autoSpaceDN w:val="0"/>
              <w:adjustRightInd w:val="0"/>
              <w:rPr>
                <w:b/>
                <w:szCs w:val="16"/>
              </w:rPr>
            </w:pPr>
          </w:p>
          <w:p w:rsidR="009407D3" w:rsidRPr="00691E45" w:rsidRDefault="009407D3" w:rsidP="00BF0ACE">
            <w:pPr>
              <w:autoSpaceDE w:val="0"/>
              <w:autoSpaceDN w:val="0"/>
              <w:adjustRightInd w:val="0"/>
              <w:rPr>
                <w:szCs w:val="16"/>
              </w:rPr>
            </w:pPr>
            <w:r>
              <w:rPr>
                <w:szCs w:val="16"/>
              </w:rPr>
              <w:t>IF (</w:t>
            </w:r>
            <w:r w:rsidRPr="00691E45">
              <w:rPr>
                <w:szCs w:val="16"/>
              </w:rPr>
              <w:t xml:space="preserve">D7a&gt;=12 </w:t>
            </w:r>
            <w:r>
              <w:rPr>
                <w:szCs w:val="16"/>
              </w:rPr>
              <w:t>AND</w:t>
            </w:r>
            <w:r w:rsidRPr="00691E45">
              <w:rPr>
                <w:szCs w:val="16"/>
              </w:rPr>
              <w:t xml:space="preserve"> D7a&lt;24 AND D8=</w:t>
            </w:r>
            <w:r>
              <w:rPr>
                <w:szCs w:val="16"/>
              </w:rPr>
              <w:t>“</w:t>
            </w:r>
            <w:r w:rsidRPr="00691E45">
              <w:rPr>
                <w:szCs w:val="16"/>
              </w:rPr>
              <w:t>0</w:t>
            </w:r>
            <w:r>
              <w:rPr>
                <w:szCs w:val="16"/>
              </w:rPr>
              <w:t>0”</w:t>
            </w:r>
            <w:r w:rsidRPr="00691E45">
              <w:rPr>
                <w:szCs w:val="16"/>
              </w:rPr>
              <w:t xml:space="preserve">  AND </w:t>
            </w:r>
            <w:r w:rsidRPr="00C43D3B">
              <w:rPr>
                <w:szCs w:val="16"/>
                <w:highlight w:val="green"/>
              </w:rPr>
              <w:t>energysum</w:t>
            </w:r>
            <w:r w:rsidRPr="00691E45">
              <w:rPr>
                <w:szCs w:val="16"/>
              </w:rPr>
              <w:t xml:space="preserve"> &gt;=</w:t>
            </w:r>
            <w:r>
              <w:rPr>
                <w:szCs w:val="16"/>
              </w:rPr>
              <w:t>894</w:t>
            </w:r>
            <w:r w:rsidRPr="00691E45">
              <w:rPr>
                <w:szCs w:val="16"/>
              </w:rPr>
              <w:t>)</w:t>
            </w:r>
            <w:r>
              <w:rPr>
                <w:szCs w:val="16"/>
              </w:rPr>
              <w:t xml:space="preserve">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IP_8=1 </w:t>
            </w:r>
          </w:p>
          <w:p w:rsidR="009407D3" w:rsidRPr="00691E45" w:rsidRDefault="009407D3" w:rsidP="00BF0ACE">
            <w:pPr>
              <w:autoSpaceDE w:val="0"/>
              <w:autoSpaceDN w:val="0"/>
              <w:adjustRightInd w:val="0"/>
              <w:rPr>
                <w:szCs w:val="16"/>
              </w:rPr>
            </w:pPr>
            <w:r w:rsidRPr="00691E45">
              <w:rPr>
                <w:szCs w:val="16"/>
              </w:rPr>
              <w:t>END</w:t>
            </w:r>
          </w:p>
          <w:p w:rsidR="009407D3" w:rsidRPr="00691E45"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IF (</w:t>
            </w:r>
            <w:r w:rsidRPr="00691E45">
              <w:rPr>
                <w:szCs w:val="16"/>
              </w:rPr>
              <w:t xml:space="preserve">D7a&gt;=6 </w:t>
            </w:r>
            <w:r>
              <w:rPr>
                <w:szCs w:val="16"/>
              </w:rPr>
              <w:t>AND</w:t>
            </w:r>
            <w:r w:rsidRPr="00691E45">
              <w:rPr>
                <w:szCs w:val="16"/>
              </w:rPr>
              <w:t xml:space="preserve"> D7a&lt;9 AND D8=</w:t>
            </w:r>
            <w:r>
              <w:rPr>
                <w:szCs w:val="16"/>
              </w:rPr>
              <w:t xml:space="preserve"> “</w:t>
            </w:r>
            <w:r w:rsidRPr="00691E45">
              <w:rPr>
                <w:szCs w:val="16"/>
              </w:rPr>
              <w:t>0</w:t>
            </w:r>
            <w:r>
              <w:rPr>
                <w:szCs w:val="16"/>
              </w:rPr>
              <w:t>1”</w:t>
            </w:r>
            <w:r w:rsidRPr="00691E45">
              <w:rPr>
                <w:szCs w:val="16"/>
              </w:rPr>
              <w:t xml:space="preserve"> AND </w:t>
            </w:r>
            <w:r w:rsidRPr="00C43D3B">
              <w:rPr>
                <w:szCs w:val="16"/>
                <w:highlight w:val="green"/>
              </w:rPr>
              <w:t>energysum</w:t>
            </w:r>
            <w:r w:rsidRPr="00691E45">
              <w:rPr>
                <w:szCs w:val="16"/>
              </w:rPr>
              <w:t xml:space="preserve"> &lt;</w:t>
            </w:r>
            <w:r>
              <w:rPr>
                <w:szCs w:val="16"/>
              </w:rPr>
              <w:t>2</w:t>
            </w:r>
            <w:r w:rsidRPr="00691E45">
              <w:rPr>
                <w:szCs w:val="16"/>
              </w:rPr>
              <w:t>0</w:t>
            </w:r>
            <w:r>
              <w:rPr>
                <w:szCs w:val="16"/>
              </w:rPr>
              <w:t>2</w:t>
            </w:r>
            <w:r w:rsidRPr="00691E45">
              <w:rPr>
                <w:szCs w:val="16"/>
              </w:rPr>
              <w:t>) THEN</w:t>
            </w:r>
          </w:p>
          <w:p w:rsidR="009407D3" w:rsidRPr="00691E45" w:rsidRDefault="009407D3" w:rsidP="00BF0ACE">
            <w:pPr>
              <w:autoSpaceDE w:val="0"/>
              <w:autoSpaceDN w:val="0"/>
              <w:adjustRightInd w:val="0"/>
              <w:rPr>
                <w:szCs w:val="16"/>
              </w:rPr>
            </w:pPr>
            <w:r w:rsidRPr="00691E45">
              <w:rPr>
                <w:szCs w:val="16"/>
              </w:rPr>
              <w:t xml:space="preserve">      ASSIGN IP_8=0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b/>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(D7a&gt;=9 </w:t>
            </w:r>
            <w:r>
              <w:rPr>
                <w:szCs w:val="16"/>
              </w:rPr>
              <w:t>AND</w:t>
            </w:r>
            <w:r w:rsidRPr="00691E45">
              <w:rPr>
                <w:szCs w:val="16"/>
              </w:rPr>
              <w:t xml:space="preserve"> </w:t>
            </w:r>
            <w:r>
              <w:rPr>
                <w:szCs w:val="16"/>
              </w:rPr>
              <w:t>D7a&lt;12</w:t>
            </w:r>
            <w:r w:rsidRPr="00691E45">
              <w:rPr>
                <w:szCs w:val="16"/>
              </w:rPr>
              <w:t xml:space="preserve"> AND D8=</w:t>
            </w:r>
            <w:r>
              <w:rPr>
                <w:szCs w:val="16"/>
              </w:rPr>
              <w:t xml:space="preserve"> “</w:t>
            </w:r>
            <w:r w:rsidRPr="00691E45">
              <w:rPr>
                <w:szCs w:val="16"/>
              </w:rPr>
              <w:t>0</w:t>
            </w:r>
            <w:r>
              <w:rPr>
                <w:szCs w:val="16"/>
              </w:rPr>
              <w:t>1”</w:t>
            </w:r>
            <w:r w:rsidRPr="00691E45">
              <w:rPr>
                <w:szCs w:val="16"/>
              </w:rPr>
              <w:t xml:space="preserve"> AND </w:t>
            </w:r>
            <w:r w:rsidRPr="00C43D3B">
              <w:rPr>
                <w:szCs w:val="16"/>
                <w:highlight w:val="green"/>
              </w:rPr>
              <w:t>energysum</w:t>
            </w:r>
            <w:r w:rsidRPr="00691E45">
              <w:rPr>
                <w:szCs w:val="16"/>
              </w:rPr>
              <w:t xml:space="preserve"> &lt;</w:t>
            </w:r>
            <w:r>
              <w:rPr>
                <w:szCs w:val="16"/>
              </w:rPr>
              <w:t>307</w:t>
            </w:r>
            <w:r w:rsidRPr="00691E45">
              <w:rPr>
                <w:szCs w:val="16"/>
              </w:rPr>
              <w:t>) THEN</w:t>
            </w:r>
          </w:p>
          <w:p w:rsidR="009407D3" w:rsidRPr="00691E45" w:rsidRDefault="009407D3" w:rsidP="00BF0ACE">
            <w:pPr>
              <w:autoSpaceDE w:val="0"/>
              <w:autoSpaceDN w:val="0"/>
              <w:adjustRightInd w:val="0"/>
              <w:rPr>
                <w:szCs w:val="16"/>
              </w:rPr>
            </w:pPr>
            <w:r w:rsidRPr="00691E45">
              <w:rPr>
                <w:szCs w:val="16"/>
              </w:rPr>
              <w:t xml:space="preserve">      ASSIGN IP_8=0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b/>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(D7a&gt;=12 </w:t>
            </w:r>
            <w:r>
              <w:rPr>
                <w:szCs w:val="16"/>
              </w:rPr>
              <w:t>AND</w:t>
            </w:r>
            <w:r w:rsidRPr="00691E45">
              <w:rPr>
                <w:szCs w:val="16"/>
              </w:rPr>
              <w:t xml:space="preserve"> D7a&lt;24 AND D8=</w:t>
            </w:r>
            <w:r>
              <w:rPr>
                <w:szCs w:val="16"/>
              </w:rPr>
              <w:t xml:space="preserve"> “</w:t>
            </w:r>
            <w:r w:rsidRPr="00691E45">
              <w:rPr>
                <w:szCs w:val="16"/>
              </w:rPr>
              <w:t>0</w:t>
            </w:r>
            <w:r>
              <w:rPr>
                <w:szCs w:val="16"/>
              </w:rPr>
              <w:t>1”</w:t>
            </w:r>
            <w:r w:rsidRPr="00691E45">
              <w:rPr>
                <w:szCs w:val="16"/>
              </w:rPr>
              <w:t xml:space="preserve"> AND </w:t>
            </w:r>
            <w:r w:rsidRPr="00C43D3B">
              <w:rPr>
                <w:szCs w:val="16"/>
                <w:highlight w:val="green"/>
              </w:rPr>
              <w:t>energysum</w:t>
            </w:r>
            <w:r w:rsidRPr="00691E45">
              <w:rPr>
                <w:szCs w:val="16"/>
              </w:rPr>
              <w:t xml:space="preserve"> &lt;</w:t>
            </w:r>
            <w:r>
              <w:rPr>
                <w:szCs w:val="16"/>
              </w:rPr>
              <w:t xml:space="preserve">548)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IP_8=0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IF (</w:t>
            </w:r>
            <w:r w:rsidRPr="00691E45">
              <w:rPr>
                <w:szCs w:val="16"/>
              </w:rPr>
              <w:t xml:space="preserve">D7a&gt;=6 </w:t>
            </w:r>
            <w:r>
              <w:rPr>
                <w:szCs w:val="16"/>
              </w:rPr>
              <w:t>AND</w:t>
            </w:r>
            <w:r w:rsidRPr="00691E45">
              <w:rPr>
                <w:szCs w:val="16"/>
              </w:rPr>
              <w:t xml:space="preserve"> D7a&lt;9 AND D8=</w:t>
            </w:r>
            <w:r>
              <w:rPr>
                <w:szCs w:val="16"/>
              </w:rPr>
              <w:t xml:space="preserve"> “</w:t>
            </w:r>
            <w:r w:rsidRPr="00691E45">
              <w:rPr>
                <w:szCs w:val="16"/>
              </w:rPr>
              <w:t>0</w:t>
            </w:r>
            <w:r>
              <w:rPr>
                <w:szCs w:val="16"/>
              </w:rPr>
              <w:t>0”</w:t>
            </w:r>
            <w:r w:rsidRPr="00691E45">
              <w:rPr>
                <w:szCs w:val="16"/>
              </w:rPr>
              <w:t xml:space="preserve"> AND </w:t>
            </w:r>
            <w:r w:rsidRPr="00C43D3B">
              <w:rPr>
                <w:szCs w:val="16"/>
                <w:highlight w:val="green"/>
              </w:rPr>
              <w:t>energysum</w:t>
            </w:r>
            <w:r w:rsidRPr="00691E45">
              <w:rPr>
                <w:szCs w:val="16"/>
              </w:rPr>
              <w:t xml:space="preserve"> &lt;</w:t>
            </w:r>
            <w:r>
              <w:rPr>
                <w:szCs w:val="16"/>
              </w:rPr>
              <w:t xml:space="preserve">615)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IP_8=0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IF (D7a&gt;=9 AND</w:t>
            </w:r>
            <w:r w:rsidRPr="00691E45">
              <w:rPr>
                <w:szCs w:val="16"/>
              </w:rPr>
              <w:t xml:space="preserve"> </w:t>
            </w:r>
            <w:r>
              <w:rPr>
                <w:szCs w:val="16"/>
              </w:rPr>
              <w:t>D7a&lt;12</w:t>
            </w:r>
            <w:r w:rsidRPr="00691E45">
              <w:rPr>
                <w:szCs w:val="16"/>
              </w:rPr>
              <w:t xml:space="preserve"> AND D8=</w:t>
            </w:r>
            <w:r>
              <w:rPr>
                <w:szCs w:val="16"/>
              </w:rPr>
              <w:t xml:space="preserve"> “</w:t>
            </w:r>
            <w:r w:rsidRPr="00691E45">
              <w:rPr>
                <w:szCs w:val="16"/>
              </w:rPr>
              <w:t>0</w:t>
            </w:r>
            <w:r>
              <w:rPr>
                <w:szCs w:val="16"/>
              </w:rPr>
              <w:t>0”</w:t>
            </w:r>
            <w:r w:rsidRPr="00691E45">
              <w:rPr>
                <w:szCs w:val="16"/>
              </w:rPr>
              <w:t xml:space="preserve"> AND </w:t>
            </w:r>
            <w:r w:rsidRPr="00C43D3B">
              <w:rPr>
                <w:szCs w:val="16"/>
                <w:highlight w:val="green"/>
              </w:rPr>
              <w:t>energysum</w:t>
            </w:r>
            <w:r w:rsidRPr="00691E45">
              <w:rPr>
                <w:szCs w:val="16"/>
              </w:rPr>
              <w:t xml:space="preserve"> &lt;</w:t>
            </w:r>
            <w:r>
              <w:rPr>
                <w:szCs w:val="16"/>
              </w:rPr>
              <w:t xml:space="preserve">686)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IP_8=0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IF (</w:t>
            </w:r>
            <w:r w:rsidRPr="00691E45">
              <w:rPr>
                <w:szCs w:val="16"/>
              </w:rPr>
              <w:t xml:space="preserve">D7a&gt;=12 </w:t>
            </w:r>
            <w:r>
              <w:rPr>
                <w:szCs w:val="16"/>
              </w:rPr>
              <w:t>AND</w:t>
            </w:r>
            <w:r w:rsidRPr="00691E45">
              <w:rPr>
                <w:szCs w:val="16"/>
              </w:rPr>
              <w:t xml:space="preserve"> D7a&lt;24 AND D8=</w:t>
            </w:r>
            <w:r>
              <w:rPr>
                <w:szCs w:val="16"/>
              </w:rPr>
              <w:t xml:space="preserve"> “</w:t>
            </w:r>
            <w:r w:rsidRPr="00691E45">
              <w:rPr>
                <w:szCs w:val="16"/>
              </w:rPr>
              <w:t>0</w:t>
            </w:r>
            <w:r>
              <w:rPr>
                <w:szCs w:val="16"/>
              </w:rPr>
              <w:t>0”</w:t>
            </w:r>
            <w:r w:rsidRPr="00691E45">
              <w:rPr>
                <w:szCs w:val="16"/>
              </w:rPr>
              <w:t xml:space="preserve"> AND </w:t>
            </w:r>
            <w:r w:rsidRPr="00C43D3B">
              <w:rPr>
                <w:szCs w:val="16"/>
                <w:highlight w:val="green"/>
              </w:rPr>
              <w:t>energysum</w:t>
            </w:r>
            <w:r w:rsidRPr="00691E45">
              <w:rPr>
                <w:szCs w:val="16"/>
              </w:rPr>
              <w:t xml:space="preserve"> &lt;</w:t>
            </w:r>
            <w:r>
              <w:rPr>
                <w:szCs w:val="16"/>
              </w:rPr>
              <w:t>894</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IP_8=0 </w:t>
            </w:r>
          </w:p>
          <w:p w:rsidR="009407D3" w:rsidRDefault="009407D3" w:rsidP="00BF0ACE">
            <w:pPr>
              <w:rPr>
                <w:szCs w:val="16"/>
              </w:rPr>
            </w:pPr>
            <w:r w:rsidRPr="00691E45">
              <w:rPr>
                <w:szCs w:val="16"/>
              </w:rPr>
              <w:t>END</w:t>
            </w:r>
          </w:p>
          <w:p w:rsidR="009407D3" w:rsidRDefault="009407D3" w:rsidP="00BF0ACE">
            <w:pPr>
              <w:rPr>
                <w:szCs w:val="16"/>
              </w:rPr>
            </w:pPr>
          </w:p>
          <w:p w:rsidR="009407D3" w:rsidRPr="003E3A3A" w:rsidRDefault="009407D3" w:rsidP="00BF0ACE">
            <w:pPr>
              <w:rPr>
                <w:szCs w:val="16"/>
                <w:highlight w:val="green"/>
              </w:rPr>
            </w:pPr>
            <w:r w:rsidRPr="003E3A3A">
              <w:rPr>
                <w:szCs w:val="16"/>
                <w:highlight w:val="green"/>
              </w:rPr>
              <w:t>Numerator:</w:t>
            </w:r>
          </w:p>
          <w:p w:rsidR="009407D3" w:rsidRDefault="009407D3" w:rsidP="00BF0ACE">
            <w:pPr>
              <w:rPr>
                <w:szCs w:val="16"/>
                <w:highlight w:val="green"/>
              </w:rPr>
            </w:pPr>
          </w:p>
          <w:p w:rsidR="009407D3" w:rsidRPr="00D53C42" w:rsidRDefault="009407D3" w:rsidP="00BF0ACE">
            <w:pPr>
              <w:autoSpaceDE w:val="0"/>
              <w:autoSpaceDN w:val="0"/>
              <w:adjustRightInd w:val="0"/>
              <w:rPr>
                <w:szCs w:val="16"/>
                <w:highlight w:val="green"/>
              </w:rPr>
            </w:pPr>
            <w:r w:rsidRPr="00D53C42">
              <w:rPr>
                <w:szCs w:val="16"/>
                <w:highlight w:val="green"/>
              </w:rPr>
              <w:lastRenderedPageBreak/>
              <w:t xml:space="preserve">IF D7a = (.) THEN </w:t>
            </w:r>
          </w:p>
          <w:p w:rsidR="009407D3" w:rsidRPr="00691E45" w:rsidRDefault="009407D3" w:rsidP="00BF0ACE">
            <w:pPr>
              <w:autoSpaceDE w:val="0"/>
              <w:autoSpaceDN w:val="0"/>
              <w:adjustRightInd w:val="0"/>
              <w:rPr>
                <w:szCs w:val="16"/>
              </w:rPr>
            </w:pPr>
            <w:r w:rsidRPr="00D53C42">
              <w:rPr>
                <w:szCs w:val="16"/>
                <w:highlight w:val="green"/>
              </w:rPr>
              <w:t xml:space="preserve">     ASSIGN D7a = D7</w:t>
            </w:r>
          </w:p>
          <w:p w:rsidR="009407D3" w:rsidRDefault="009407D3" w:rsidP="00BF0ACE">
            <w:pPr>
              <w:autoSpaceDE w:val="0"/>
              <w:autoSpaceDN w:val="0"/>
              <w:adjustRightInd w:val="0"/>
              <w:rPr>
                <w:szCs w:val="16"/>
              </w:rPr>
            </w:pPr>
          </w:p>
          <w:p w:rsidR="009407D3" w:rsidRPr="003E3A3A" w:rsidRDefault="009407D3" w:rsidP="00BF0ACE">
            <w:pPr>
              <w:autoSpaceDE w:val="0"/>
              <w:autoSpaceDN w:val="0"/>
              <w:adjustRightInd w:val="0"/>
              <w:rPr>
                <w:szCs w:val="16"/>
                <w:highlight w:val="green"/>
              </w:rPr>
            </w:pPr>
            <w:r w:rsidRPr="00DB2059">
              <w:rPr>
                <w:szCs w:val="16"/>
                <w:highlight w:val="green"/>
              </w:rPr>
              <w:t xml:space="preserve">SELECT D7a &gt;=6 </w:t>
            </w:r>
            <w:smartTag w:uri="urn:schemas-microsoft-com:office:smarttags" w:element="stockticker">
              <w:r w:rsidRPr="00DB2059">
                <w:rPr>
                  <w:szCs w:val="16"/>
                  <w:highlight w:val="green"/>
                </w:rPr>
                <w:t>AND</w:t>
              </w:r>
            </w:smartTag>
            <w:r w:rsidRPr="00DB2059">
              <w:rPr>
                <w:szCs w:val="16"/>
                <w:highlight w:val="green"/>
              </w:rPr>
              <w:t xml:space="preserve"> D7a &lt; </w:t>
            </w:r>
            <w:r w:rsidRPr="00F171C3">
              <w:rPr>
                <w:szCs w:val="16"/>
                <w:highlight w:val="green"/>
              </w:rPr>
              <w:t>24 AND IP</w:t>
            </w:r>
            <w:r w:rsidRPr="003E3A3A">
              <w:rPr>
                <w:szCs w:val="16"/>
                <w:highlight w:val="green"/>
              </w:rPr>
              <w:t>_8 = 1</w:t>
            </w:r>
          </w:p>
          <w:p w:rsidR="009407D3" w:rsidRPr="003E3A3A" w:rsidRDefault="009407D3" w:rsidP="00BF0ACE">
            <w:pPr>
              <w:rPr>
                <w:szCs w:val="16"/>
                <w:highlight w:val="green"/>
              </w:rPr>
            </w:pPr>
            <w:r w:rsidRPr="003E3A3A">
              <w:rPr>
                <w:szCs w:val="16"/>
                <w:highlight w:val="green"/>
              </w:rPr>
              <w:t>FREQ IP_8</w:t>
            </w:r>
          </w:p>
          <w:p w:rsidR="009407D3" w:rsidRDefault="009407D3" w:rsidP="00BF0ACE">
            <w:pPr>
              <w:rPr>
                <w:szCs w:val="16"/>
                <w:highlight w:val="green"/>
              </w:rPr>
            </w:pPr>
          </w:p>
          <w:p w:rsidR="009407D3" w:rsidRPr="003404FC" w:rsidRDefault="009407D3" w:rsidP="00BF0ACE">
            <w:pPr>
              <w:rPr>
                <w:szCs w:val="16"/>
              </w:rPr>
            </w:pPr>
            <w:r w:rsidRPr="00B14967">
              <w:rPr>
                <w:szCs w:val="16"/>
                <w:highlight w:val="green"/>
              </w:rPr>
              <w:t>SELECT</w:t>
            </w:r>
          </w:p>
          <w:p w:rsidR="009407D3" w:rsidRPr="003E3A3A" w:rsidRDefault="009407D3" w:rsidP="00BF0ACE">
            <w:pPr>
              <w:rPr>
                <w:szCs w:val="16"/>
                <w:highlight w:val="green"/>
              </w:rPr>
            </w:pPr>
          </w:p>
          <w:p w:rsidR="009407D3" w:rsidRDefault="009407D3" w:rsidP="00BF0ACE">
            <w:pPr>
              <w:rPr>
                <w:szCs w:val="16"/>
                <w:highlight w:val="green"/>
              </w:rPr>
            </w:pPr>
            <w:r w:rsidRPr="003E3A3A">
              <w:rPr>
                <w:szCs w:val="16"/>
                <w:highlight w:val="green"/>
              </w:rPr>
              <w:t>Denominator:</w:t>
            </w:r>
          </w:p>
          <w:p w:rsidR="009407D3" w:rsidRDefault="009407D3" w:rsidP="00BF0ACE">
            <w:pPr>
              <w:autoSpaceDE w:val="0"/>
              <w:autoSpaceDN w:val="0"/>
              <w:adjustRightInd w:val="0"/>
              <w:rPr>
                <w:szCs w:val="16"/>
              </w:rPr>
            </w:pPr>
          </w:p>
          <w:p w:rsidR="009407D3" w:rsidRPr="003E3A3A" w:rsidRDefault="009407D3" w:rsidP="00BF0ACE">
            <w:pPr>
              <w:rPr>
                <w:szCs w:val="16"/>
                <w:highlight w:val="green"/>
              </w:rPr>
            </w:pPr>
            <w:r w:rsidRPr="00DB2059">
              <w:rPr>
                <w:szCs w:val="16"/>
                <w:highlight w:val="green"/>
              </w:rPr>
              <w:t xml:space="preserve">SELECT D7a &gt;=6 </w:t>
            </w:r>
            <w:smartTag w:uri="urn:schemas-microsoft-com:office:smarttags" w:element="stockticker">
              <w:r w:rsidRPr="00DB2059">
                <w:rPr>
                  <w:szCs w:val="16"/>
                  <w:highlight w:val="green"/>
                </w:rPr>
                <w:t>AND</w:t>
              </w:r>
            </w:smartTag>
            <w:r w:rsidRPr="00DB2059">
              <w:rPr>
                <w:szCs w:val="16"/>
                <w:highlight w:val="green"/>
              </w:rPr>
              <w:t xml:space="preserve"> D7a &lt; </w:t>
            </w:r>
            <w:r w:rsidRPr="00F171C3">
              <w:rPr>
                <w:szCs w:val="16"/>
                <w:highlight w:val="green"/>
              </w:rPr>
              <w:t>24</w:t>
            </w:r>
          </w:p>
          <w:p w:rsidR="009407D3" w:rsidRPr="003E3A3A" w:rsidRDefault="009407D3" w:rsidP="00BF0ACE">
            <w:pPr>
              <w:rPr>
                <w:szCs w:val="16"/>
                <w:highlight w:val="green"/>
              </w:rPr>
            </w:pPr>
          </w:p>
          <w:p w:rsidR="009407D3" w:rsidRDefault="009407D3" w:rsidP="00BF0ACE">
            <w:pPr>
              <w:rPr>
                <w:szCs w:val="16"/>
              </w:rPr>
            </w:pPr>
            <w:r w:rsidRPr="003E3A3A">
              <w:rPr>
                <w:szCs w:val="16"/>
                <w:highlight w:val="green"/>
              </w:rPr>
              <w:t>FREQ D1</w:t>
            </w:r>
          </w:p>
          <w:p w:rsidR="009407D3" w:rsidRDefault="009407D3" w:rsidP="00BF0ACE">
            <w:pPr>
              <w:rPr>
                <w:szCs w:val="16"/>
              </w:rPr>
            </w:pPr>
          </w:p>
          <w:p w:rsidR="009407D3" w:rsidRPr="005A290B" w:rsidRDefault="009407D3" w:rsidP="00BF0ACE">
            <w:pPr>
              <w:rPr>
                <w:szCs w:val="16"/>
                <w:highlight w:val="green"/>
              </w:rPr>
            </w:pPr>
            <w:r w:rsidRPr="005A290B">
              <w:rPr>
                <w:szCs w:val="16"/>
                <w:highlight w:val="green"/>
              </w:rPr>
              <w:t>Percent:</w:t>
            </w:r>
          </w:p>
          <w:p w:rsidR="009407D3" w:rsidRPr="005A290B" w:rsidRDefault="009407D3" w:rsidP="00BF0ACE">
            <w:pPr>
              <w:rPr>
                <w:szCs w:val="16"/>
                <w:highlight w:val="green"/>
              </w:rPr>
            </w:pPr>
          </w:p>
          <w:p w:rsidR="009407D3" w:rsidRDefault="009407D3" w:rsidP="009407D3">
            <w:r w:rsidRPr="00753268">
              <w:rPr>
                <w:highlight w:val="cyan"/>
              </w:rPr>
              <w:t xml:space="preserve">*Calculate percent of children </w:t>
            </w:r>
            <w:r w:rsidRPr="00753268">
              <w:rPr>
                <w:szCs w:val="16"/>
                <w:highlight w:val="cyan"/>
              </w:rPr>
              <w:t xml:space="preserve">D7a &gt;=6 </w:t>
            </w:r>
            <w:smartTag w:uri="urn:schemas-microsoft-com:office:smarttags" w:element="stockticker">
              <w:r w:rsidRPr="00753268">
                <w:rPr>
                  <w:szCs w:val="16"/>
                  <w:highlight w:val="cyan"/>
                </w:rPr>
                <w:t>AND</w:t>
              </w:r>
            </w:smartTag>
            <w:r w:rsidRPr="00753268">
              <w:rPr>
                <w:szCs w:val="16"/>
                <w:highlight w:val="cyan"/>
              </w:rPr>
              <w:t xml:space="preserve"> D7a &lt; 24 </w:t>
            </w:r>
            <w:r w:rsidRPr="00753268">
              <w:rPr>
                <w:highlight w:val="cyan"/>
              </w:rPr>
              <w:t>for whom VARIETY4=1 out of all children in the denominator</w:t>
            </w:r>
          </w:p>
          <w:p w:rsidR="009407D3" w:rsidRDefault="009407D3" w:rsidP="009407D3"/>
          <w:p w:rsidR="009407D3" w:rsidRPr="00A26E40" w:rsidRDefault="009407D3" w:rsidP="009407D3">
            <w:pPr>
              <w:rPr>
                <w:highlight w:val="green"/>
              </w:rPr>
            </w:pPr>
            <w:r w:rsidRPr="00A26E40">
              <w:rPr>
                <w:highlight w:val="green"/>
              </w:rPr>
              <w:t>95%CI:</w:t>
            </w:r>
          </w:p>
          <w:p w:rsidR="009407D3" w:rsidRDefault="009407D3" w:rsidP="009407D3">
            <w:r w:rsidRPr="00753268">
              <w:rPr>
                <w:highlight w:val="cyan"/>
              </w:rPr>
              <w:t>*Calculate per method suggested by Kevin</w:t>
            </w:r>
          </w:p>
          <w:p w:rsidR="009407D3" w:rsidRPr="00237DC2" w:rsidRDefault="009407D3" w:rsidP="00BF0ACE">
            <w:pPr>
              <w:rPr>
                <w:szCs w:val="16"/>
              </w:rPr>
            </w:pPr>
          </w:p>
        </w:tc>
      </w:tr>
      <w:tr w:rsidR="009407D3" w:rsidRPr="00237DC2" w:rsidTr="009407D3">
        <w:tc>
          <w:tcPr>
            <w:tcW w:w="5785" w:type="dxa"/>
          </w:tcPr>
          <w:p w:rsidR="009407D3" w:rsidRPr="00237DC2" w:rsidRDefault="009407D3" w:rsidP="009524C0">
            <w:pPr>
              <w:rPr>
                <w:szCs w:val="16"/>
              </w:rPr>
            </w:pPr>
          </w:p>
        </w:tc>
        <w:tc>
          <w:tcPr>
            <w:tcW w:w="4177" w:type="dxa"/>
          </w:tcPr>
          <w:p w:rsidR="009407D3" w:rsidRPr="000E7CC2" w:rsidRDefault="009407D3" w:rsidP="00BF0ACE">
            <w:pPr>
              <w:rPr>
                <w:szCs w:val="16"/>
                <w:u w:val="single"/>
              </w:rPr>
            </w:pPr>
            <w:r w:rsidRPr="000E7CC2">
              <w:rPr>
                <w:szCs w:val="16"/>
                <w:u w:val="single"/>
              </w:rPr>
              <w:t xml:space="preserve">Ideal practice </w:t>
            </w:r>
            <w:r w:rsidRPr="00F111C8">
              <w:rPr>
                <w:szCs w:val="16"/>
                <w:highlight w:val="green"/>
                <w:u w:val="single"/>
              </w:rPr>
              <w:t>9med</w:t>
            </w:r>
          </w:p>
          <w:p w:rsidR="009407D3" w:rsidRDefault="009407D3" w:rsidP="00BF0ACE">
            <w:pPr>
              <w:rPr>
                <w:szCs w:val="16"/>
              </w:rPr>
            </w:pPr>
          </w:p>
          <w:p w:rsidR="009407D3" w:rsidRPr="005860A6" w:rsidRDefault="009407D3" w:rsidP="00BF0ACE">
            <w:pPr>
              <w:autoSpaceDE w:val="0"/>
              <w:autoSpaceDN w:val="0"/>
              <w:adjustRightInd w:val="0"/>
              <w:rPr>
                <w:szCs w:val="16"/>
                <w:highlight w:val="cyan"/>
              </w:rPr>
            </w:pPr>
            <w:r w:rsidRPr="005860A6">
              <w:rPr>
                <w:szCs w:val="16"/>
                <w:highlight w:val="cyan"/>
              </w:rPr>
              <w:t>*read in the food level, child level and food comp table files</w:t>
            </w:r>
          </w:p>
          <w:p w:rsidR="009407D3" w:rsidRDefault="009407D3" w:rsidP="00BF0ACE">
            <w:pPr>
              <w:rPr>
                <w:szCs w:val="16"/>
              </w:rPr>
            </w:pPr>
          </w:p>
          <w:p w:rsidR="009407D3" w:rsidRPr="001A2906" w:rsidRDefault="009407D3" w:rsidP="00BF0ACE">
            <w:pPr>
              <w:autoSpaceDE w:val="0"/>
              <w:autoSpaceDN w:val="0"/>
              <w:adjustRightInd w:val="0"/>
              <w:rPr>
                <w:szCs w:val="16"/>
                <w:highlight w:val="green"/>
              </w:rPr>
            </w:pPr>
            <w:r w:rsidRPr="001A2906">
              <w:rPr>
                <w:szCs w:val="16"/>
                <w:highlight w:val="green"/>
              </w:rPr>
              <w:t xml:space="preserve">READ </w:t>
            </w:r>
            <w:r>
              <w:rPr>
                <w:szCs w:val="16"/>
                <w:highlight w:val="green"/>
              </w:rPr>
              <w:t>Foodnutrition</w:t>
            </w:r>
            <w:r w:rsidRPr="001A2906">
              <w:rPr>
                <w:szCs w:val="16"/>
                <w:highlight w:val="green"/>
              </w:rPr>
              <w:t xml:space="preserve"> </w:t>
            </w:r>
          </w:p>
          <w:p w:rsidR="009407D3" w:rsidRPr="001A2906" w:rsidRDefault="009407D3" w:rsidP="00BF0ACE">
            <w:pPr>
              <w:autoSpaceDE w:val="0"/>
              <w:autoSpaceDN w:val="0"/>
              <w:adjustRightInd w:val="0"/>
              <w:rPr>
                <w:szCs w:val="16"/>
                <w:highlight w:val="green"/>
              </w:rPr>
            </w:pPr>
            <w:r w:rsidRPr="001A2906">
              <w:rPr>
                <w:szCs w:val="16"/>
                <w:highlight w:val="green"/>
              </w:rPr>
              <w:t xml:space="preserve"> </w:t>
            </w:r>
          </w:p>
          <w:p w:rsidR="009407D3" w:rsidRPr="001A2906" w:rsidRDefault="009407D3" w:rsidP="00BF0ACE">
            <w:pPr>
              <w:autoSpaceDE w:val="0"/>
              <w:autoSpaceDN w:val="0"/>
              <w:adjustRightInd w:val="0"/>
              <w:rPr>
                <w:szCs w:val="16"/>
                <w:highlight w:val="green"/>
              </w:rPr>
            </w:pPr>
            <w:r w:rsidRPr="001A2906">
              <w:rPr>
                <w:szCs w:val="16"/>
                <w:highlight w:val="green"/>
              </w:rPr>
              <w:t xml:space="preserve">RELATE </w:t>
            </w:r>
            <w:r>
              <w:rPr>
                <w:szCs w:val="16"/>
                <w:highlight w:val="green"/>
              </w:rPr>
              <w:t>Dietary</w:t>
            </w:r>
            <w:r w:rsidRPr="001A2906">
              <w:rPr>
                <w:szCs w:val="16"/>
                <w:highlight w:val="green"/>
              </w:rPr>
              <w:t xml:space="preserve"> D1 :: D1</w:t>
            </w:r>
          </w:p>
          <w:p w:rsidR="009407D3" w:rsidRPr="001A2906" w:rsidRDefault="009407D3" w:rsidP="00BF0ACE">
            <w:pPr>
              <w:autoSpaceDE w:val="0"/>
              <w:autoSpaceDN w:val="0"/>
              <w:adjustRightInd w:val="0"/>
              <w:rPr>
                <w:szCs w:val="16"/>
                <w:highlight w:val="green"/>
              </w:rPr>
            </w:pPr>
          </w:p>
          <w:p w:rsidR="009407D3" w:rsidRPr="00691E45" w:rsidRDefault="009407D3" w:rsidP="00BF0ACE">
            <w:pPr>
              <w:autoSpaceDE w:val="0"/>
              <w:autoSpaceDN w:val="0"/>
              <w:adjustRightInd w:val="0"/>
              <w:rPr>
                <w:szCs w:val="16"/>
              </w:rPr>
            </w:pPr>
            <w:r w:rsidRPr="001A2906">
              <w:rPr>
                <w:szCs w:val="16"/>
                <w:highlight w:val="green"/>
              </w:rPr>
              <w:t xml:space="preserve">RELATE </w:t>
            </w:r>
            <w:r>
              <w:rPr>
                <w:szCs w:val="16"/>
                <w:highlight w:val="green"/>
              </w:rPr>
              <w:t>F</w:t>
            </w:r>
            <w:r w:rsidRPr="001A2906">
              <w:rPr>
                <w:szCs w:val="16"/>
                <w:highlight w:val="green"/>
              </w:rPr>
              <w:t>ood _comp_table D16 :: F1</w:t>
            </w:r>
          </w:p>
          <w:p w:rsidR="009407D3" w:rsidRDefault="009407D3" w:rsidP="00BF0ACE">
            <w:pPr>
              <w:rPr>
                <w:szCs w:val="16"/>
              </w:rPr>
            </w:pPr>
          </w:p>
          <w:p w:rsidR="009407D3" w:rsidRPr="005860A6" w:rsidRDefault="009407D3" w:rsidP="00BF0ACE">
            <w:pPr>
              <w:autoSpaceDE w:val="0"/>
              <w:autoSpaceDN w:val="0"/>
              <w:adjustRightInd w:val="0"/>
              <w:rPr>
                <w:szCs w:val="16"/>
                <w:highlight w:val="cyan"/>
              </w:rPr>
            </w:pPr>
            <w:r w:rsidRPr="005860A6">
              <w:rPr>
                <w:szCs w:val="16"/>
                <w:highlight w:val="cyan"/>
              </w:rPr>
              <w:t>*</w:t>
            </w:r>
            <w:r>
              <w:rPr>
                <w:szCs w:val="16"/>
                <w:highlight w:val="cyan"/>
              </w:rPr>
              <w:t>define a new var KCAL to denote the energy in kcal for each food each child consumed using energy density (kcal/100g) from the food comp table (F7), and the amount of each food consumed (g) from the food level file (D19). If the child did not consume any foods (D19= (.)) then energy consumed (KCAL) will be assigned to 0.</w:t>
            </w:r>
          </w:p>
          <w:p w:rsidR="009407D3" w:rsidRDefault="009407D3" w:rsidP="00BF0ACE">
            <w:pPr>
              <w:rPr>
                <w:szCs w:val="16"/>
              </w:rPr>
            </w:pPr>
          </w:p>
          <w:p w:rsidR="009407D3" w:rsidRPr="00DB2059" w:rsidRDefault="009407D3" w:rsidP="00BF0ACE">
            <w:pPr>
              <w:autoSpaceDE w:val="0"/>
              <w:autoSpaceDN w:val="0"/>
              <w:adjustRightInd w:val="0"/>
              <w:rPr>
                <w:szCs w:val="16"/>
                <w:highlight w:val="green"/>
              </w:rPr>
            </w:pPr>
            <w:r w:rsidRPr="00DB2059">
              <w:rPr>
                <w:szCs w:val="16"/>
                <w:highlight w:val="green"/>
              </w:rPr>
              <w:t>DEFINE KCAL</w:t>
            </w:r>
          </w:p>
          <w:p w:rsidR="009407D3" w:rsidRPr="00DB2059" w:rsidRDefault="009407D3" w:rsidP="00BF0ACE">
            <w:pPr>
              <w:autoSpaceDE w:val="0"/>
              <w:autoSpaceDN w:val="0"/>
              <w:adjustRightInd w:val="0"/>
              <w:rPr>
                <w:szCs w:val="16"/>
                <w:highlight w:val="green"/>
              </w:rPr>
            </w:pPr>
            <w:r w:rsidRPr="00DB2059">
              <w:rPr>
                <w:szCs w:val="16"/>
                <w:highlight w:val="green"/>
              </w:rPr>
              <w:t>ASSIGN KCAL = (.)</w:t>
            </w:r>
          </w:p>
          <w:p w:rsidR="009407D3" w:rsidRPr="00DB2059" w:rsidRDefault="009407D3" w:rsidP="00BF0ACE">
            <w:pPr>
              <w:autoSpaceDE w:val="0"/>
              <w:autoSpaceDN w:val="0"/>
              <w:adjustRightInd w:val="0"/>
              <w:rPr>
                <w:szCs w:val="16"/>
                <w:highlight w:val="green"/>
              </w:rPr>
            </w:pPr>
          </w:p>
          <w:p w:rsidR="009407D3" w:rsidRPr="00DB2059" w:rsidRDefault="009407D3" w:rsidP="00BF0ACE">
            <w:pPr>
              <w:autoSpaceDE w:val="0"/>
              <w:autoSpaceDN w:val="0"/>
              <w:adjustRightInd w:val="0"/>
              <w:rPr>
                <w:szCs w:val="16"/>
                <w:highlight w:val="green"/>
              </w:rPr>
            </w:pPr>
            <w:r w:rsidRPr="00DB2059">
              <w:rPr>
                <w:szCs w:val="16"/>
                <w:highlight w:val="green"/>
              </w:rPr>
              <w:t xml:space="preserve">IF D19= (.) THEN </w:t>
            </w:r>
          </w:p>
          <w:p w:rsidR="009407D3" w:rsidRPr="00DB2059" w:rsidRDefault="009407D3" w:rsidP="00BF0ACE">
            <w:pPr>
              <w:autoSpaceDE w:val="0"/>
              <w:autoSpaceDN w:val="0"/>
              <w:adjustRightInd w:val="0"/>
              <w:rPr>
                <w:szCs w:val="16"/>
                <w:highlight w:val="green"/>
              </w:rPr>
            </w:pPr>
            <w:r w:rsidRPr="00DB2059">
              <w:rPr>
                <w:szCs w:val="16"/>
                <w:highlight w:val="green"/>
              </w:rPr>
              <w:t xml:space="preserve">     ASSIGN KCAL= 0</w:t>
            </w:r>
          </w:p>
          <w:p w:rsidR="009407D3" w:rsidRPr="00DB2059" w:rsidRDefault="009407D3" w:rsidP="00BF0ACE">
            <w:pPr>
              <w:autoSpaceDE w:val="0"/>
              <w:autoSpaceDN w:val="0"/>
              <w:adjustRightInd w:val="0"/>
              <w:rPr>
                <w:szCs w:val="16"/>
                <w:highlight w:val="green"/>
              </w:rPr>
            </w:pPr>
            <w:r w:rsidRPr="00DB2059">
              <w:rPr>
                <w:szCs w:val="16"/>
                <w:highlight w:val="green"/>
              </w:rPr>
              <w:t>END</w:t>
            </w:r>
          </w:p>
          <w:p w:rsidR="009407D3" w:rsidRPr="00DB2059" w:rsidRDefault="009407D3" w:rsidP="00BF0ACE">
            <w:pPr>
              <w:autoSpaceDE w:val="0"/>
              <w:autoSpaceDN w:val="0"/>
              <w:adjustRightInd w:val="0"/>
              <w:rPr>
                <w:szCs w:val="16"/>
                <w:highlight w:val="green"/>
              </w:rPr>
            </w:pPr>
          </w:p>
          <w:p w:rsidR="009407D3" w:rsidRPr="00DB2059" w:rsidRDefault="009407D3" w:rsidP="00BF0ACE">
            <w:pPr>
              <w:autoSpaceDE w:val="0"/>
              <w:autoSpaceDN w:val="0"/>
              <w:adjustRightInd w:val="0"/>
              <w:rPr>
                <w:szCs w:val="16"/>
                <w:highlight w:val="green"/>
              </w:rPr>
            </w:pPr>
            <w:r w:rsidRPr="00DB2059">
              <w:rPr>
                <w:szCs w:val="16"/>
                <w:highlight w:val="green"/>
              </w:rPr>
              <w:t xml:space="preserve">IF D19&lt;&gt; (.) THEN </w:t>
            </w:r>
          </w:p>
          <w:p w:rsidR="009407D3" w:rsidRPr="00DB2059" w:rsidRDefault="009407D3" w:rsidP="00BF0ACE">
            <w:pPr>
              <w:autoSpaceDE w:val="0"/>
              <w:autoSpaceDN w:val="0"/>
              <w:adjustRightInd w:val="0"/>
              <w:rPr>
                <w:szCs w:val="16"/>
                <w:highlight w:val="green"/>
              </w:rPr>
            </w:pPr>
            <w:r w:rsidRPr="00DB2059">
              <w:rPr>
                <w:szCs w:val="16"/>
                <w:highlight w:val="green"/>
              </w:rPr>
              <w:t xml:space="preserve">     ASSIGN KCAL= (F7/100)*D19</w:t>
            </w:r>
          </w:p>
          <w:p w:rsidR="009407D3" w:rsidRPr="00DB2059" w:rsidRDefault="009407D3" w:rsidP="00BF0ACE">
            <w:pPr>
              <w:autoSpaceDE w:val="0"/>
              <w:autoSpaceDN w:val="0"/>
              <w:adjustRightInd w:val="0"/>
              <w:rPr>
                <w:szCs w:val="16"/>
                <w:highlight w:val="green"/>
              </w:rPr>
            </w:pPr>
            <w:r w:rsidRPr="00DB2059">
              <w:rPr>
                <w:szCs w:val="16"/>
                <w:highlight w:val="green"/>
              </w:rPr>
              <w:t>END</w:t>
            </w:r>
          </w:p>
          <w:p w:rsidR="009407D3" w:rsidRDefault="009407D3" w:rsidP="00BF0ACE">
            <w:pPr>
              <w:autoSpaceDE w:val="0"/>
              <w:autoSpaceDN w:val="0"/>
              <w:adjustRightInd w:val="0"/>
              <w:rPr>
                <w:szCs w:val="16"/>
                <w:highlight w:val="green"/>
              </w:rPr>
            </w:pPr>
          </w:p>
          <w:p w:rsidR="009407D3" w:rsidRDefault="009407D3" w:rsidP="00BF0ACE">
            <w:pPr>
              <w:autoSpaceDE w:val="0"/>
              <w:autoSpaceDN w:val="0"/>
              <w:adjustRightInd w:val="0"/>
              <w:rPr>
                <w:szCs w:val="16"/>
              </w:rPr>
            </w:pPr>
            <w:r w:rsidRPr="006B2452">
              <w:rPr>
                <w:szCs w:val="16"/>
                <w:highlight w:val="cyan"/>
              </w:rPr>
              <w:t>*sum up the energy (KCAL) for all the foods consumed by each child stratified by each child into a new database, energy, which should have been saved from the code for IP_8</w:t>
            </w:r>
          </w:p>
          <w:p w:rsidR="009407D3" w:rsidRPr="00DB2059" w:rsidRDefault="009407D3" w:rsidP="00BF0ACE">
            <w:pPr>
              <w:autoSpaceDE w:val="0"/>
              <w:autoSpaceDN w:val="0"/>
              <w:adjustRightInd w:val="0"/>
              <w:rPr>
                <w:szCs w:val="16"/>
                <w:highlight w:val="green"/>
              </w:rPr>
            </w:pPr>
          </w:p>
          <w:p w:rsidR="009407D3" w:rsidRDefault="009407D3" w:rsidP="00BF0ACE">
            <w:pPr>
              <w:autoSpaceDE w:val="0"/>
              <w:autoSpaceDN w:val="0"/>
              <w:adjustRightInd w:val="0"/>
              <w:rPr>
                <w:szCs w:val="16"/>
                <w:highlight w:val="green"/>
              </w:rPr>
            </w:pPr>
            <w:r w:rsidRPr="00DB2059">
              <w:rPr>
                <w:szCs w:val="16"/>
                <w:highlight w:val="green"/>
              </w:rPr>
              <w:t xml:space="preserve">SUMMARIZE energysum :: Sum(KCAL) TO energy STRATAVAR=D1 </w:t>
            </w:r>
          </w:p>
          <w:p w:rsidR="009407D3" w:rsidRDefault="009407D3" w:rsidP="00BF0ACE">
            <w:pPr>
              <w:autoSpaceDE w:val="0"/>
              <w:autoSpaceDN w:val="0"/>
              <w:adjustRightInd w:val="0"/>
              <w:rPr>
                <w:szCs w:val="16"/>
                <w:highlight w:val="green"/>
              </w:rPr>
            </w:pPr>
          </w:p>
          <w:p w:rsidR="009407D3" w:rsidRDefault="009407D3" w:rsidP="00BF0ACE">
            <w:pPr>
              <w:autoSpaceDE w:val="0"/>
              <w:autoSpaceDN w:val="0"/>
              <w:adjustRightInd w:val="0"/>
              <w:rPr>
                <w:szCs w:val="16"/>
              </w:rPr>
            </w:pPr>
            <w:r w:rsidRPr="0017475B">
              <w:rPr>
                <w:szCs w:val="16"/>
                <w:highlight w:val="green"/>
              </w:rPr>
              <w:t xml:space="preserve">WRITE REPLACE </w:t>
            </w:r>
            <w:r w:rsidRPr="0017475B">
              <w:rPr>
                <w:highlight w:val="green"/>
              </w:rPr>
              <w:t>"Epi 2000" 'H:\ProPAN\Sample Datasets\Dchitta2.mdb':energy D1 energysum</w:t>
            </w:r>
          </w:p>
          <w:p w:rsidR="009407D3" w:rsidRDefault="009407D3" w:rsidP="00BF0ACE">
            <w:pPr>
              <w:autoSpaceDE w:val="0"/>
              <w:autoSpaceDN w:val="0"/>
              <w:adjustRightInd w:val="0"/>
              <w:rPr>
                <w:szCs w:val="16"/>
                <w:highlight w:val="green"/>
              </w:rPr>
            </w:pPr>
          </w:p>
          <w:p w:rsidR="009407D3" w:rsidRPr="00DB2059" w:rsidRDefault="009407D3" w:rsidP="00BF0ACE">
            <w:pPr>
              <w:autoSpaceDE w:val="0"/>
              <w:autoSpaceDN w:val="0"/>
              <w:adjustRightInd w:val="0"/>
              <w:rPr>
                <w:szCs w:val="16"/>
                <w:highlight w:val="green"/>
              </w:rPr>
            </w:pPr>
            <w:r w:rsidRPr="005860A6">
              <w:rPr>
                <w:szCs w:val="16"/>
                <w:highlight w:val="cyan"/>
              </w:rPr>
              <w:t xml:space="preserve">*read in the child level </w:t>
            </w:r>
            <w:r>
              <w:rPr>
                <w:szCs w:val="16"/>
                <w:highlight w:val="cyan"/>
              </w:rPr>
              <w:t>file and relate</w:t>
            </w:r>
            <w:r w:rsidRPr="005860A6">
              <w:rPr>
                <w:szCs w:val="16"/>
                <w:highlight w:val="cyan"/>
              </w:rPr>
              <w:t xml:space="preserve"> </w:t>
            </w:r>
            <w:r>
              <w:rPr>
                <w:szCs w:val="16"/>
                <w:highlight w:val="cyan"/>
              </w:rPr>
              <w:t xml:space="preserve">the </w:t>
            </w:r>
            <w:r w:rsidRPr="005860A6">
              <w:rPr>
                <w:szCs w:val="16"/>
                <w:highlight w:val="cyan"/>
              </w:rPr>
              <w:t xml:space="preserve">food </w:t>
            </w:r>
            <w:r>
              <w:rPr>
                <w:szCs w:val="16"/>
                <w:highlight w:val="cyan"/>
              </w:rPr>
              <w:t>level</w:t>
            </w:r>
            <w:r w:rsidRPr="005860A6">
              <w:rPr>
                <w:szCs w:val="16"/>
                <w:highlight w:val="cyan"/>
              </w:rPr>
              <w:t xml:space="preserve"> </w:t>
            </w:r>
            <w:r>
              <w:rPr>
                <w:szCs w:val="16"/>
                <w:highlight w:val="cyan"/>
              </w:rPr>
              <w:t>file on child code</w:t>
            </w:r>
          </w:p>
          <w:p w:rsidR="009407D3" w:rsidRPr="00DB2059" w:rsidRDefault="009407D3" w:rsidP="00BF0ACE">
            <w:pPr>
              <w:autoSpaceDE w:val="0"/>
              <w:autoSpaceDN w:val="0"/>
              <w:adjustRightInd w:val="0"/>
              <w:rPr>
                <w:szCs w:val="16"/>
                <w:highlight w:val="green"/>
              </w:rPr>
            </w:pPr>
          </w:p>
          <w:p w:rsidR="009407D3" w:rsidRPr="00DB2059" w:rsidRDefault="009407D3" w:rsidP="00BF0ACE">
            <w:pPr>
              <w:autoSpaceDE w:val="0"/>
              <w:autoSpaceDN w:val="0"/>
              <w:adjustRightInd w:val="0"/>
              <w:rPr>
                <w:szCs w:val="16"/>
                <w:highlight w:val="green"/>
              </w:rPr>
            </w:pPr>
            <w:r w:rsidRPr="00DB2059">
              <w:rPr>
                <w:szCs w:val="16"/>
                <w:highlight w:val="green"/>
              </w:rPr>
              <w:t xml:space="preserve">READ </w:t>
            </w:r>
            <w:r>
              <w:rPr>
                <w:szCs w:val="16"/>
                <w:highlight w:val="green"/>
              </w:rPr>
              <w:t>Dietary</w:t>
            </w:r>
            <w:r w:rsidRPr="00DB2059">
              <w:rPr>
                <w:szCs w:val="16"/>
                <w:highlight w:val="green"/>
              </w:rPr>
              <w:t xml:space="preserve"> </w:t>
            </w:r>
          </w:p>
          <w:p w:rsidR="009407D3" w:rsidRPr="00DB2059" w:rsidRDefault="009407D3" w:rsidP="00BF0ACE">
            <w:pPr>
              <w:autoSpaceDE w:val="0"/>
              <w:autoSpaceDN w:val="0"/>
              <w:adjustRightInd w:val="0"/>
              <w:rPr>
                <w:szCs w:val="16"/>
                <w:highlight w:val="green"/>
              </w:rPr>
            </w:pPr>
          </w:p>
          <w:p w:rsidR="009407D3" w:rsidRPr="00DB2059" w:rsidRDefault="009407D3" w:rsidP="00BF0ACE">
            <w:pPr>
              <w:autoSpaceDE w:val="0"/>
              <w:autoSpaceDN w:val="0"/>
              <w:adjustRightInd w:val="0"/>
              <w:rPr>
                <w:szCs w:val="16"/>
                <w:highlight w:val="green"/>
              </w:rPr>
            </w:pPr>
            <w:r w:rsidRPr="00DB2059">
              <w:rPr>
                <w:szCs w:val="16"/>
                <w:highlight w:val="green"/>
              </w:rPr>
              <w:t xml:space="preserve">RELATE </w:t>
            </w:r>
            <w:r>
              <w:rPr>
                <w:szCs w:val="16"/>
                <w:highlight w:val="green"/>
              </w:rPr>
              <w:t>Foodnutrition</w:t>
            </w:r>
            <w:r w:rsidRPr="00DB2059">
              <w:rPr>
                <w:szCs w:val="16"/>
                <w:highlight w:val="green"/>
              </w:rPr>
              <w:t xml:space="preserve"> D1 :: D1</w:t>
            </w:r>
          </w:p>
          <w:p w:rsidR="009407D3" w:rsidRPr="00DB2059" w:rsidRDefault="009407D3" w:rsidP="00BF0ACE">
            <w:pPr>
              <w:autoSpaceDE w:val="0"/>
              <w:autoSpaceDN w:val="0"/>
              <w:adjustRightInd w:val="0"/>
              <w:rPr>
                <w:szCs w:val="16"/>
                <w:highlight w:val="green"/>
              </w:rPr>
            </w:pPr>
            <w:r w:rsidRPr="00DB2059">
              <w:rPr>
                <w:szCs w:val="16"/>
                <w:highlight w:val="green"/>
              </w:rPr>
              <w:t xml:space="preserve"> </w:t>
            </w:r>
          </w:p>
          <w:p w:rsidR="009407D3" w:rsidRDefault="009407D3" w:rsidP="00BF0ACE">
            <w:pPr>
              <w:autoSpaceDE w:val="0"/>
              <w:autoSpaceDN w:val="0"/>
              <w:adjustRightInd w:val="0"/>
              <w:rPr>
                <w:szCs w:val="16"/>
                <w:highlight w:val="green"/>
              </w:rPr>
            </w:pPr>
          </w:p>
          <w:p w:rsidR="009407D3" w:rsidRDefault="009407D3" w:rsidP="00BF0ACE">
            <w:pPr>
              <w:autoSpaceDE w:val="0"/>
              <w:autoSpaceDN w:val="0"/>
              <w:adjustRightInd w:val="0"/>
              <w:rPr>
                <w:szCs w:val="16"/>
              </w:rPr>
            </w:pPr>
            <w:r w:rsidRPr="005860A6">
              <w:rPr>
                <w:szCs w:val="16"/>
                <w:highlight w:val="cyan"/>
              </w:rPr>
              <w:t>*</w:t>
            </w:r>
            <w:r>
              <w:rPr>
                <w:szCs w:val="16"/>
                <w:highlight w:val="cyan"/>
              </w:rPr>
              <w:t>sum up the grams consumed (GCONS) for all the foods consumed by each child (D19) stratified by each child into a new database</w:t>
            </w:r>
            <w:r w:rsidRPr="006B2452">
              <w:rPr>
                <w:szCs w:val="16"/>
                <w:highlight w:val="cyan"/>
              </w:rPr>
              <w:t xml:space="preserve">, </w:t>
            </w:r>
            <w:r w:rsidRPr="00725EB2">
              <w:rPr>
                <w:szCs w:val="16"/>
                <w:highlight w:val="cyan"/>
              </w:rPr>
              <w:t>gramsconsumed</w:t>
            </w:r>
          </w:p>
          <w:p w:rsidR="009407D3" w:rsidRPr="00DB2059" w:rsidRDefault="009407D3" w:rsidP="00BF0ACE">
            <w:pPr>
              <w:autoSpaceDE w:val="0"/>
              <w:autoSpaceDN w:val="0"/>
              <w:adjustRightInd w:val="0"/>
              <w:rPr>
                <w:szCs w:val="16"/>
                <w:highlight w:val="green"/>
              </w:rPr>
            </w:pPr>
          </w:p>
          <w:p w:rsidR="009407D3" w:rsidRDefault="009407D3" w:rsidP="00BF0ACE">
            <w:pPr>
              <w:autoSpaceDE w:val="0"/>
              <w:autoSpaceDN w:val="0"/>
              <w:adjustRightInd w:val="0"/>
              <w:rPr>
                <w:szCs w:val="16"/>
                <w:highlight w:val="green"/>
              </w:rPr>
            </w:pPr>
            <w:r w:rsidRPr="00DB2059">
              <w:rPr>
                <w:szCs w:val="16"/>
                <w:highlight w:val="green"/>
              </w:rPr>
              <w:t xml:space="preserve">SUMMARIZE GCONS :: Sum(D19) TO </w:t>
            </w:r>
            <w:r>
              <w:rPr>
                <w:highlight w:val="green"/>
              </w:rPr>
              <w:t>gramsconsumed</w:t>
            </w:r>
            <w:r w:rsidRPr="0017475B">
              <w:rPr>
                <w:highlight w:val="green"/>
              </w:rPr>
              <w:t xml:space="preserve"> </w:t>
            </w:r>
            <w:r w:rsidRPr="00DB2059">
              <w:rPr>
                <w:szCs w:val="16"/>
                <w:highlight w:val="green"/>
              </w:rPr>
              <w:t xml:space="preserve">STRATAVAR=D1 </w:t>
            </w:r>
          </w:p>
          <w:p w:rsidR="009407D3" w:rsidRDefault="009407D3" w:rsidP="00BF0ACE">
            <w:pPr>
              <w:autoSpaceDE w:val="0"/>
              <w:autoSpaceDN w:val="0"/>
              <w:adjustRightInd w:val="0"/>
              <w:rPr>
                <w:szCs w:val="16"/>
                <w:highlight w:val="green"/>
              </w:rPr>
            </w:pPr>
          </w:p>
          <w:p w:rsidR="009407D3" w:rsidRDefault="009407D3" w:rsidP="00BF0ACE">
            <w:pPr>
              <w:autoSpaceDE w:val="0"/>
              <w:autoSpaceDN w:val="0"/>
              <w:adjustRightInd w:val="0"/>
              <w:rPr>
                <w:szCs w:val="16"/>
              </w:rPr>
            </w:pPr>
            <w:r w:rsidRPr="0017475B">
              <w:rPr>
                <w:szCs w:val="16"/>
                <w:highlight w:val="green"/>
              </w:rPr>
              <w:t xml:space="preserve">WRITE REPLACE </w:t>
            </w:r>
            <w:r w:rsidRPr="0017475B">
              <w:rPr>
                <w:highlight w:val="green"/>
              </w:rPr>
              <w:t>"Epi 2000" 'H:\ProPAN\Sample Datasets\Dchitta2.mdb':</w:t>
            </w:r>
            <w:r>
              <w:rPr>
                <w:highlight w:val="green"/>
              </w:rPr>
              <w:t>gramsconsumed</w:t>
            </w:r>
            <w:r w:rsidRPr="0017475B">
              <w:rPr>
                <w:highlight w:val="green"/>
              </w:rPr>
              <w:t xml:space="preserve"> D1 </w:t>
            </w:r>
            <w:r w:rsidRPr="006B2452">
              <w:rPr>
                <w:highlight w:val="green"/>
              </w:rPr>
              <w:t>GCONS</w:t>
            </w:r>
          </w:p>
          <w:p w:rsidR="009407D3" w:rsidRDefault="009407D3" w:rsidP="00BF0ACE">
            <w:pPr>
              <w:autoSpaceDE w:val="0"/>
              <w:autoSpaceDN w:val="0"/>
              <w:adjustRightInd w:val="0"/>
              <w:rPr>
                <w:szCs w:val="16"/>
                <w:highlight w:val="green"/>
              </w:rPr>
            </w:pPr>
          </w:p>
          <w:p w:rsidR="009407D3" w:rsidRPr="00DB2059" w:rsidRDefault="009407D3" w:rsidP="00BF0ACE">
            <w:pPr>
              <w:autoSpaceDE w:val="0"/>
              <w:autoSpaceDN w:val="0"/>
              <w:adjustRightInd w:val="0"/>
              <w:rPr>
                <w:szCs w:val="16"/>
                <w:highlight w:val="green"/>
              </w:rPr>
            </w:pPr>
            <w:r w:rsidRPr="005860A6">
              <w:rPr>
                <w:szCs w:val="16"/>
                <w:highlight w:val="cyan"/>
              </w:rPr>
              <w:t xml:space="preserve">*read in the child level </w:t>
            </w:r>
            <w:r>
              <w:rPr>
                <w:szCs w:val="16"/>
                <w:highlight w:val="cyan"/>
              </w:rPr>
              <w:t>file and relate</w:t>
            </w:r>
            <w:r w:rsidRPr="005860A6">
              <w:rPr>
                <w:szCs w:val="16"/>
                <w:highlight w:val="cyan"/>
              </w:rPr>
              <w:t xml:space="preserve"> </w:t>
            </w:r>
            <w:r>
              <w:rPr>
                <w:szCs w:val="16"/>
                <w:highlight w:val="cyan"/>
              </w:rPr>
              <w:t xml:space="preserve">energy and </w:t>
            </w:r>
            <w:r w:rsidRPr="006B2452">
              <w:rPr>
                <w:highlight w:val="cyan"/>
              </w:rPr>
              <w:t xml:space="preserve">gramsconsumed </w:t>
            </w:r>
            <w:r w:rsidRPr="006B2452">
              <w:rPr>
                <w:szCs w:val="16"/>
                <w:highlight w:val="cyan"/>
              </w:rPr>
              <w:t xml:space="preserve">files </w:t>
            </w:r>
            <w:r>
              <w:rPr>
                <w:szCs w:val="16"/>
                <w:highlight w:val="cyan"/>
              </w:rPr>
              <w:t>on child code</w:t>
            </w:r>
          </w:p>
          <w:p w:rsidR="009407D3" w:rsidRPr="00DB2059" w:rsidRDefault="009407D3" w:rsidP="00BF0ACE">
            <w:pPr>
              <w:autoSpaceDE w:val="0"/>
              <w:autoSpaceDN w:val="0"/>
              <w:adjustRightInd w:val="0"/>
              <w:rPr>
                <w:szCs w:val="16"/>
                <w:highlight w:val="green"/>
              </w:rPr>
            </w:pPr>
          </w:p>
          <w:p w:rsidR="009407D3" w:rsidRPr="00DB2059" w:rsidRDefault="009407D3" w:rsidP="00BF0ACE">
            <w:pPr>
              <w:autoSpaceDE w:val="0"/>
              <w:autoSpaceDN w:val="0"/>
              <w:adjustRightInd w:val="0"/>
              <w:rPr>
                <w:szCs w:val="16"/>
                <w:highlight w:val="green"/>
              </w:rPr>
            </w:pPr>
            <w:r w:rsidRPr="00DB2059">
              <w:rPr>
                <w:szCs w:val="16"/>
                <w:highlight w:val="green"/>
              </w:rPr>
              <w:t xml:space="preserve">READ </w:t>
            </w:r>
            <w:r>
              <w:rPr>
                <w:szCs w:val="16"/>
                <w:highlight w:val="green"/>
              </w:rPr>
              <w:t>Dietary</w:t>
            </w:r>
            <w:r w:rsidRPr="00DB2059">
              <w:rPr>
                <w:szCs w:val="16"/>
                <w:highlight w:val="green"/>
              </w:rPr>
              <w:t xml:space="preserve"> </w:t>
            </w:r>
          </w:p>
          <w:p w:rsidR="009407D3" w:rsidRPr="00DB2059" w:rsidRDefault="009407D3" w:rsidP="00BF0ACE">
            <w:pPr>
              <w:autoSpaceDE w:val="0"/>
              <w:autoSpaceDN w:val="0"/>
              <w:adjustRightInd w:val="0"/>
              <w:rPr>
                <w:szCs w:val="16"/>
                <w:highlight w:val="green"/>
              </w:rPr>
            </w:pPr>
          </w:p>
          <w:p w:rsidR="009407D3" w:rsidRPr="00DB2059" w:rsidRDefault="009407D3" w:rsidP="00BF0ACE">
            <w:pPr>
              <w:autoSpaceDE w:val="0"/>
              <w:autoSpaceDN w:val="0"/>
              <w:adjustRightInd w:val="0"/>
              <w:rPr>
                <w:szCs w:val="16"/>
                <w:highlight w:val="green"/>
              </w:rPr>
            </w:pPr>
          </w:p>
          <w:p w:rsidR="009407D3" w:rsidRPr="00DB2059" w:rsidRDefault="009407D3" w:rsidP="00BF0ACE">
            <w:pPr>
              <w:autoSpaceDE w:val="0"/>
              <w:autoSpaceDN w:val="0"/>
              <w:adjustRightInd w:val="0"/>
              <w:rPr>
                <w:szCs w:val="16"/>
                <w:highlight w:val="green"/>
              </w:rPr>
            </w:pPr>
            <w:r w:rsidRPr="00DB2059">
              <w:rPr>
                <w:szCs w:val="16"/>
                <w:highlight w:val="green"/>
              </w:rPr>
              <w:t xml:space="preserve">RELATE </w:t>
            </w:r>
            <w:r>
              <w:rPr>
                <w:highlight w:val="green"/>
              </w:rPr>
              <w:t>gramsconsumed</w:t>
            </w:r>
            <w:r w:rsidRPr="0017475B">
              <w:rPr>
                <w:highlight w:val="green"/>
              </w:rPr>
              <w:t xml:space="preserve"> </w:t>
            </w:r>
            <w:r w:rsidRPr="00DB2059">
              <w:rPr>
                <w:szCs w:val="16"/>
                <w:highlight w:val="green"/>
              </w:rPr>
              <w:t>D1 :: D1</w:t>
            </w:r>
          </w:p>
          <w:p w:rsidR="009407D3" w:rsidRPr="00DB2059" w:rsidRDefault="009407D3" w:rsidP="00BF0ACE">
            <w:pPr>
              <w:autoSpaceDE w:val="0"/>
              <w:autoSpaceDN w:val="0"/>
              <w:adjustRightInd w:val="0"/>
              <w:rPr>
                <w:szCs w:val="16"/>
                <w:highlight w:val="green"/>
              </w:rPr>
            </w:pPr>
          </w:p>
          <w:p w:rsidR="009407D3" w:rsidRPr="00DB2059" w:rsidRDefault="009407D3" w:rsidP="00BF0ACE">
            <w:pPr>
              <w:autoSpaceDE w:val="0"/>
              <w:autoSpaceDN w:val="0"/>
              <w:adjustRightInd w:val="0"/>
              <w:rPr>
                <w:szCs w:val="16"/>
                <w:highlight w:val="green"/>
              </w:rPr>
            </w:pPr>
            <w:r w:rsidRPr="00DB2059">
              <w:rPr>
                <w:szCs w:val="16"/>
                <w:highlight w:val="green"/>
              </w:rPr>
              <w:t xml:space="preserve">RELATE energy D1 :: D1 </w:t>
            </w:r>
          </w:p>
          <w:p w:rsidR="009407D3" w:rsidRDefault="009407D3" w:rsidP="00BF0ACE">
            <w:pPr>
              <w:autoSpaceDE w:val="0"/>
              <w:autoSpaceDN w:val="0"/>
              <w:adjustRightInd w:val="0"/>
              <w:rPr>
                <w:szCs w:val="16"/>
                <w:highlight w:val="green"/>
              </w:rPr>
            </w:pPr>
          </w:p>
          <w:p w:rsidR="009407D3" w:rsidRDefault="009407D3" w:rsidP="00BF0ACE">
            <w:pPr>
              <w:autoSpaceDE w:val="0"/>
              <w:autoSpaceDN w:val="0"/>
              <w:adjustRightInd w:val="0"/>
              <w:rPr>
                <w:szCs w:val="16"/>
                <w:highlight w:val="cyan"/>
              </w:rPr>
            </w:pPr>
            <w:r w:rsidRPr="005860A6">
              <w:rPr>
                <w:szCs w:val="16"/>
                <w:highlight w:val="cyan"/>
              </w:rPr>
              <w:t>*</w:t>
            </w:r>
            <w:r>
              <w:rPr>
                <w:szCs w:val="16"/>
                <w:highlight w:val="cyan"/>
              </w:rPr>
              <w:t xml:space="preserve">define a new var KCALPERG to denote the energy in kcal per gram </w:t>
            </w:r>
            <w:r w:rsidRPr="00725EB2">
              <w:rPr>
                <w:szCs w:val="16"/>
                <w:highlight w:val="cyan"/>
              </w:rPr>
              <w:t>consumed, for each child</w:t>
            </w:r>
            <w:r w:rsidDel="00725EB2">
              <w:rPr>
                <w:szCs w:val="16"/>
                <w:highlight w:val="cyan"/>
              </w:rPr>
              <w:t xml:space="preserve"> </w:t>
            </w:r>
            <w:r>
              <w:rPr>
                <w:szCs w:val="16"/>
                <w:highlight w:val="cyan"/>
              </w:rPr>
              <w:t>using the variable energysum from the energy file and the variable GCONS from the gramsconsumed file</w:t>
            </w:r>
          </w:p>
          <w:p w:rsidR="009407D3" w:rsidRPr="00DB2059" w:rsidRDefault="009407D3" w:rsidP="00BF0ACE">
            <w:pPr>
              <w:autoSpaceDE w:val="0"/>
              <w:autoSpaceDN w:val="0"/>
              <w:adjustRightInd w:val="0"/>
              <w:rPr>
                <w:szCs w:val="16"/>
                <w:highlight w:val="green"/>
              </w:rPr>
            </w:pPr>
          </w:p>
          <w:p w:rsidR="009407D3" w:rsidRPr="00DB2059" w:rsidRDefault="009407D3" w:rsidP="00BF0ACE">
            <w:pPr>
              <w:autoSpaceDE w:val="0"/>
              <w:autoSpaceDN w:val="0"/>
              <w:adjustRightInd w:val="0"/>
              <w:rPr>
                <w:szCs w:val="16"/>
                <w:highlight w:val="green"/>
              </w:rPr>
            </w:pPr>
            <w:r w:rsidRPr="00DB2059">
              <w:rPr>
                <w:szCs w:val="16"/>
                <w:highlight w:val="green"/>
              </w:rPr>
              <w:t>DEFINE KCALPERG</w:t>
            </w:r>
          </w:p>
          <w:p w:rsidR="009407D3" w:rsidRPr="00DB2059" w:rsidRDefault="009407D3" w:rsidP="00BF0ACE">
            <w:pPr>
              <w:autoSpaceDE w:val="0"/>
              <w:autoSpaceDN w:val="0"/>
              <w:adjustRightInd w:val="0"/>
              <w:rPr>
                <w:szCs w:val="16"/>
                <w:highlight w:val="green"/>
              </w:rPr>
            </w:pPr>
            <w:r w:rsidRPr="00DB2059">
              <w:rPr>
                <w:szCs w:val="16"/>
                <w:highlight w:val="green"/>
              </w:rPr>
              <w:t>ASSIGN KCALPERG = (.)</w:t>
            </w:r>
          </w:p>
          <w:p w:rsidR="009407D3" w:rsidRDefault="009407D3" w:rsidP="00BF0ACE">
            <w:pPr>
              <w:autoSpaceDE w:val="0"/>
              <w:autoSpaceDN w:val="0"/>
              <w:adjustRightInd w:val="0"/>
              <w:rPr>
                <w:szCs w:val="16"/>
                <w:highlight w:val="green"/>
              </w:rPr>
            </w:pPr>
          </w:p>
          <w:p w:rsidR="009407D3" w:rsidRPr="00725EB2" w:rsidRDefault="009407D3" w:rsidP="00BF0ACE">
            <w:pPr>
              <w:autoSpaceDE w:val="0"/>
              <w:autoSpaceDN w:val="0"/>
              <w:adjustRightInd w:val="0"/>
              <w:rPr>
                <w:szCs w:val="16"/>
                <w:highlight w:val="green"/>
              </w:rPr>
            </w:pPr>
            <w:r w:rsidRPr="00725EB2">
              <w:rPr>
                <w:szCs w:val="16"/>
                <w:highlight w:val="green"/>
              </w:rPr>
              <w:t xml:space="preserve">IF </w:t>
            </w:r>
            <w:r w:rsidRPr="00DB2059">
              <w:rPr>
                <w:szCs w:val="16"/>
                <w:highlight w:val="green"/>
              </w:rPr>
              <w:t>energysum</w:t>
            </w:r>
            <w:r w:rsidRPr="00725EB2">
              <w:rPr>
                <w:szCs w:val="16"/>
                <w:highlight w:val="green"/>
              </w:rPr>
              <w:t xml:space="preserve"> = 0 THEN</w:t>
            </w:r>
          </w:p>
          <w:p w:rsidR="009407D3" w:rsidRPr="00725EB2" w:rsidRDefault="009407D3" w:rsidP="00BF0ACE">
            <w:pPr>
              <w:autoSpaceDE w:val="0"/>
              <w:autoSpaceDN w:val="0"/>
              <w:adjustRightInd w:val="0"/>
              <w:rPr>
                <w:szCs w:val="16"/>
                <w:highlight w:val="green"/>
              </w:rPr>
            </w:pPr>
            <w:r w:rsidRPr="00725EB2">
              <w:rPr>
                <w:szCs w:val="16"/>
                <w:highlight w:val="green"/>
              </w:rPr>
              <w:t xml:space="preserve">     ASSIGN KCALPERG = 0</w:t>
            </w:r>
          </w:p>
          <w:p w:rsidR="009407D3" w:rsidRPr="00725EB2" w:rsidRDefault="009407D3" w:rsidP="00BF0ACE">
            <w:pPr>
              <w:autoSpaceDE w:val="0"/>
              <w:autoSpaceDN w:val="0"/>
              <w:adjustRightInd w:val="0"/>
              <w:rPr>
                <w:szCs w:val="16"/>
                <w:highlight w:val="green"/>
              </w:rPr>
            </w:pPr>
            <w:r w:rsidRPr="00725EB2">
              <w:rPr>
                <w:szCs w:val="16"/>
                <w:highlight w:val="green"/>
              </w:rPr>
              <w:lastRenderedPageBreak/>
              <w:t>END</w:t>
            </w:r>
          </w:p>
          <w:p w:rsidR="009407D3" w:rsidRPr="00DB2059" w:rsidRDefault="009407D3" w:rsidP="00BF0ACE">
            <w:pPr>
              <w:autoSpaceDE w:val="0"/>
              <w:autoSpaceDN w:val="0"/>
              <w:adjustRightInd w:val="0"/>
              <w:rPr>
                <w:szCs w:val="16"/>
                <w:highlight w:val="green"/>
              </w:rPr>
            </w:pPr>
          </w:p>
          <w:p w:rsidR="009407D3" w:rsidRDefault="009407D3" w:rsidP="00BF0ACE">
            <w:pPr>
              <w:autoSpaceDE w:val="0"/>
              <w:autoSpaceDN w:val="0"/>
              <w:adjustRightInd w:val="0"/>
              <w:rPr>
                <w:szCs w:val="16"/>
              </w:rPr>
            </w:pPr>
            <w:r w:rsidRPr="00DB2059">
              <w:rPr>
                <w:szCs w:val="16"/>
                <w:highlight w:val="green"/>
              </w:rPr>
              <w:t>ASSIGN KCALPERG = energysum / GCONS</w:t>
            </w:r>
          </w:p>
          <w:p w:rsidR="009407D3" w:rsidRDefault="009407D3" w:rsidP="00BF0ACE">
            <w:pPr>
              <w:autoSpaceDE w:val="0"/>
              <w:autoSpaceDN w:val="0"/>
              <w:adjustRightInd w:val="0"/>
              <w:rPr>
                <w:szCs w:val="16"/>
              </w:rPr>
            </w:pPr>
          </w:p>
          <w:p w:rsidR="009407D3" w:rsidRDefault="009407D3" w:rsidP="00BF0ACE">
            <w:pPr>
              <w:autoSpaceDE w:val="0"/>
              <w:autoSpaceDN w:val="0"/>
              <w:adjustRightInd w:val="0"/>
              <w:rPr>
                <w:szCs w:val="16"/>
                <w:highlight w:val="cyan"/>
              </w:rPr>
            </w:pPr>
            <w:r w:rsidRPr="005860A6">
              <w:rPr>
                <w:szCs w:val="16"/>
                <w:highlight w:val="cyan"/>
              </w:rPr>
              <w:t>*</w:t>
            </w:r>
            <w:r>
              <w:rPr>
                <w:szCs w:val="16"/>
                <w:highlight w:val="cyan"/>
              </w:rPr>
              <w:t xml:space="preserve">create a new temp file (TEST) to obtain the frequencies of each mealtime (D15) stratified by child code so that each mealtime is listed once for each child but each child has multiple mealtimes. Then read this file and count these mealtimes for each child to obtain a total number of unique meals each child ate (stratify by child code). Now there should be one row per child with a count of how many unique meals each child ate in one day.  </w:t>
            </w:r>
          </w:p>
          <w:p w:rsidR="009407D3" w:rsidRDefault="009407D3" w:rsidP="00BF0ACE">
            <w:pPr>
              <w:autoSpaceDE w:val="0"/>
              <w:autoSpaceDN w:val="0"/>
              <w:adjustRightInd w:val="0"/>
              <w:rPr>
                <w:szCs w:val="16"/>
              </w:rPr>
            </w:pPr>
          </w:p>
          <w:p w:rsidR="009407D3" w:rsidRDefault="009407D3" w:rsidP="00BF0ACE">
            <w:pPr>
              <w:autoSpaceDE w:val="0"/>
              <w:autoSpaceDN w:val="0"/>
              <w:adjustRightInd w:val="0"/>
              <w:rPr>
                <w:szCs w:val="16"/>
              </w:rPr>
            </w:pPr>
            <w:r w:rsidRPr="00A611B9">
              <w:rPr>
                <w:szCs w:val="16"/>
                <w:highlight w:val="green"/>
              </w:rPr>
              <w:t>READ Foodnutrition</w:t>
            </w:r>
          </w:p>
          <w:p w:rsidR="009407D3" w:rsidRDefault="009407D3" w:rsidP="00BF0ACE">
            <w:pPr>
              <w:autoSpaceDE w:val="0"/>
              <w:autoSpaceDN w:val="0"/>
              <w:adjustRightInd w:val="0"/>
              <w:rPr>
                <w:szCs w:val="16"/>
              </w:rPr>
            </w:pPr>
          </w:p>
          <w:p w:rsidR="009407D3" w:rsidRPr="00F4333F" w:rsidRDefault="009407D3" w:rsidP="00BF0ACE">
            <w:pPr>
              <w:autoSpaceDE w:val="0"/>
              <w:autoSpaceDN w:val="0"/>
              <w:adjustRightInd w:val="0"/>
              <w:rPr>
                <w:szCs w:val="16"/>
              </w:rPr>
            </w:pPr>
            <w:r w:rsidRPr="00F4333F">
              <w:rPr>
                <w:szCs w:val="16"/>
              </w:rPr>
              <w:t>FREQ  D15</w:t>
            </w:r>
            <w:r>
              <w:rPr>
                <w:szCs w:val="16"/>
              </w:rPr>
              <w:t xml:space="preserve"> STRATAVAR = D1 OUTTABLE = </w:t>
            </w:r>
            <w:r>
              <w:rPr>
                <w:szCs w:val="16"/>
                <w:highlight w:val="green"/>
              </w:rPr>
              <w:t>TEST</w:t>
            </w:r>
          </w:p>
          <w:p w:rsidR="009407D3" w:rsidRDefault="009407D3" w:rsidP="00BF0ACE">
            <w:pPr>
              <w:autoSpaceDE w:val="0"/>
              <w:autoSpaceDN w:val="0"/>
              <w:adjustRightInd w:val="0"/>
              <w:rPr>
                <w:szCs w:val="16"/>
              </w:rPr>
            </w:pPr>
          </w:p>
          <w:p w:rsidR="009407D3" w:rsidRPr="00F4333F" w:rsidRDefault="009407D3" w:rsidP="00BF0ACE">
            <w:pPr>
              <w:autoSpaceDE w:val="0"/>
              <w:autoSpaceDN w:val="0"/>
              <w:adjustRightInd w:val="0"/>
              <w:rPr>
                <w:szCs w:val="16"/>
              </w:rPr>
            </w:pPr>
            <w:r>
              <w:rPr>
                <w:szCs w:val="16"/>
              </w:rPr>
              <w:t xml:space="preserve">READ </w:t>
            </w:r>
            <w:r w:rsidRPr="006B2452">
              <w:rPr>
                <w:highlight w:val="green"/>
              </w:rPr>
              <w:t>TEST</w:t>
            </w:r>
          </w:p>
          <w:p w:rsidR="009407D3" w:rsidRDefault="009407D3" w:rsidP="00BF0ACE">
            <w:pPr>
              <w:autoSpaceDE w:val="0"/>
              <w:autoSpaceDN w:val="0"/>
              <w:adjustRightInd w:val="0"/>
              <w:rPr>
                <w:szCs w:val="16"/>
              </w:rPr>
            </w:pPr>
          </w:p>
          <w:p w:rsidR="009407D3" w:rsidRDefault="009407D3" w:rsidP="00BF0ACE">
            <w:pPr>
              <w:autoSpaceDE w:val="0"/>
              <w:autoSpaceDN w:val="0"/>
              <w:adjustRightInd w:val="0"/>
              <w:rPr>
                <w:szCs w:val="16"/>
              </w:rPr>
            </w:pPr>
            <w:r w:rsidRPr="00F4333F">
              <w:rPr>
                <w:szCs w:val="16"/>
              </w:rPr>
              <w:t>SUMMARIZE M</w:t>
            </w:r>
            <w:r>
              <w:rPr>
                <w:szCs w:val="16"/>
              </w:rPr>
              <w:t xml:space="preserve">EALTIMES :: Count(D15) TO </w:t>
            </w:r>
            <w:r>
              <w:rPr>
                <w:highlight w:val="green"/>
              </w:rPr>
              <w:t>M</w:t>
            </w:r>
            <w:r w:rsidRPr="006B2452">
              <w:rPr>
                <w:highlight w:val="green"/>
              </w:rPr>
              <w:t xml:space="preserve">ealtimes </w:t>
            </w:r>
            <w:r w:rsidRPr="00F4333F">
              <w:rPr>
                <w:szCs w:val="16"/>
              </w:rPr>
              <w:t xml:space="preserve">STRATAVAR=D1 </w:t>
            </w:r>
          </w:p>
          <w:p w:rsidR="009407D3" w:rsidRDefault="009407D3" w:rsidP="00BF0ACE">
            <w:pPr>
              <w:autoSpaceDE w:val="0"/>
              <w:autoSpaceDN w:val="0"/>
              <w:adjustRightInd w:val="0"/>
              <w:rPr>
                <w:szCs w:val="16"/>
              </w:rPr>
            </w:pPr>
          </w:p>
          <w:p w:rsidR="009407D3" w:rsidRPr="00DB2059" w:rsidRDefault="009407D3" w:rsidP="00BF0ACE">
            <w:pPr>
              <w:autoSpaceDE w:val="0"/>
              <w:autoSpaceDN w:val="0"/>
              <w:adjustRightInd w:val="0"/>
              <w:rPr>
                <w:szCs w:val="16"/>
                <w:highlight w:val="green"/>
              </w:rPr>
            </w:pPr>
            <w:r w:rsidRPr="005860A6">
              <w:rPr>
                <w:szCs w:val="16"/>
                <w:highlight w:val="cyan"/>
              </w:rPr>
              <w:t xml:space="preserve">*read in the child level </w:t>
            </w:r>
            <w:r>
              <w:rPr>
                <w:szCs w:val="16"/>
                <w:highlight w:val="cyan"/>
              </w:rPr>
              <w:t>file and mealtimes</w:t>
            </w:r>
            <w:r w:rsidRPr="006B2452">
              <w:rPr>
                <w:highlight w:val="cyan"/>
              </w:rPr>
              <w:t xml:space="preserve"> </w:t>
            </w:r>
            <w:r>
              <w:rPr>
                <w:szCs w:val="16"/>
                <w:highlight w:val="cyan"/>
              </w:rPr>
              <w:t>file</w:t>
            </w:r>
            <w:r w:rsidRPr="006B2452">
              <w:rPr>
                <w:szCs w:val="16"/>
                <w:highlight w:val="cyan"/>
              </w:rPr>
              <w:t xml:space="preserve"> </w:t>
            </w:r>
            <w:r>
              <w:rPr>
                <w:szCs w:val="16"/>
                <w:highlight w:val="cyan"/>
              </w:rPr>
              <w:t>on child code</w:t>
            </w:r>
          </w:p>
          <w:p w:rsidR="009407D3" w:rsidRPr="00F4333F" w:rsidRDefault="009407D3" w:rsidP="00BF0ACE">
            <w:pPr>
              <w:autoSpaceDE w:val="0"/>
              <w:autoSpaceDN w:val="0"/>
              <w:adjustRightInd w:val="0"/>
              <w:rPr>
                <w:szCs w:val="16"/>
              </w:rPr>
            </w:pPr>
          </w:p>
          <w:p w:rsidR="009407D3" w:rsidRDefault="009407D3" w:rsidP="00BF0ACE">
            <w:pPr>
              <w:autoSpaceDE w:val="0"/>
              <w:autoSpaceDN w:val="0"/>
              <w:adjustRightInd w:val="0"/>
              <w:rPr>
                <w:b/>
                <w:bCs/>
                <w:color w:val="4F81BD" w:themeColor="accent1"/>
                <w:szCs w:val="16"/>
                <w:highlight w:val="green"/>
              </w:rPr>
            </w:pPr>
            <w:r w:rsidRPr="0084769C">
              <w:rPr>
                <w:szCs w:val="16"/>
                <w:highlight w:val="green"/>
              </w:rPr>
              <w:t xml:space="preserve">READ </w:t>
            </w:r>
            <w:r>
              <w:rPr>
                <w:szCs w:val="16"/>
                <w:highlight w:val="green"/>
              </w:rPr>
              <w:t>Dietary</w:t>
            </w:r>
            <w:r w:rsidRPr="0084769C">
              <w:rPr>
                <w:szCs w:val="16"/>
                <w:highlight w:val="green"/>
              </w:rPr>
              <w:t xml:space="preserve"> </w:t>
            </w:r>
          </w:p>
          <w:p w:rsidR="009407D3" w:rsidRDefault="009407D3" w:rsidP="00BF0ACE">
            <w:pPr>
              <w:autoSpaceDE w:val="0"/>
              <w:autoSpaceDN w:val="0"/>
              <w:adjustRightInd w:val="0"/>
              <w:rPr>
                <w:highlight w:val="green"/>
              </w:rPr>
            </w:pPr>
          </w:p>
          <w:p w:rsidR="009407D3" w:rsidRDefault="009407D3" w:rsidP="00BF0ACE">
            <w:pPr>
              <w:autoSpaceDE w:val="0"/>
              <w:autoSpaceDN w:val="0"/>
              <w:adjustRightInd w:val="0"/>
              <w:rPr>
                <w:szCs w:val="16"/>
              </w:rPr>
            </w:pPr>
            <w:r w:rsidRPr="0084769C">
              <w:rPr>
                <w:szCs w:val="16"/>
                <w:highlight w:val="green"/>
              </w:rPr>
              <w:t xml:space="preserve">RELATE </w:t>
            </w:r>
            <w:r>
              <w:rPr>
                <w:highlight w:val="green"/>
              </w:rPr>
              <w:t>Mealtimes</w:t>
            </w:r>
            <w:r w:rsidRPr="0017475B">
              <w:rPr>
                <w:highlight w:val="green"/>
              </w:rPr>
              <w:t xml:space="preserve"> </w:t>
            </w:r>
            <w:r w:rsidRPr="0084769C">
              <w:rPr>
                <w:szCs w:val="16"/>
                <w:highlight w:val="green"/>
              </w:rPr>
              <w:t>D1 :: D1</w:t>
            </w:r>
          </w:p>
          <w:p w:rsidR="009407D3" w:rsidRDefault="009407D3" w:rsidP="00BF0ACE">
            <w:pPr>
              <w:autoSpaceDE w:val="0"/>
              <w:autoSpaceDN w:val="0"/>
              <w:adjustRightInd w:val="0"/>
              <w:rPr>
                <w:szCs w:val="16"/>
              </w:rPr>
            </w:pPr>
          </w:p>
          <w:p w:rsidR="009407D3" w:rsidRDefault="009407D3" w:rsidP="00BF0ACE">
            <w:pPr>
              <w:autoSpaceDE w:val="0"/>
              <w:autoSpaceDN w:val="0"/>
              <w:adjustRightInd w:val="0"/>
            </w:pPr>
            <w:r w:rsidRPr="00A826CF">
              <w:rPr>
                <w:szCs w:val="16"/>
              </w:rPr>
              <w:t xml:space="preserve">WRITE </w:t>
            </w:r>
            <w:r w:rsidRPr="0017475B">
              <w:rPr>
                <w:szCs w:val="16"/>
                <w:highlight w:val="green"/>
              </w:rPr>
              <w:t xml:space="preserve">REPLACE </w:t>
            </w:r>
            <w:r w:rsidRPr="00A826CF">
              <w:t>"Epi 2000" 'H:\ProPAN\Sample Datasets\Dchitta2.mdb':Mealtimes D1 MEALTIMES</w:t>
            </w:r>
            <w:r>
              <w:rPr>
                <w:szCs w:val="16"/>
              </w:rPr>
              <w:t xml:space="preserve"> KCALPERG</w:t>
            </w:r>
            <w:r>
              <w:t xml:space="preserve"> D7a D7 D8</w:t>
            </w:r>
          </w:p>
          <w:p w:rsidR="009407D3" w:rsidRPr="00691E45" w:rsidRDefault="009407D3" w:rsidP="00BF0ACE">
            <w:pPr>
              <w:autoSpaceDE w:val="0"/>
              <w:autoSpaceDN w:val="0"/>
              <w:adjustRightInd w:val="0"/>
              <w:rPr>
                <w:szCs w:val="16"/>
              </w:rPr>
            </w:pPr>
          </w:p>
          <w:p w:rsidR="009407D3" w:rsidRDefault="009407D3" w:rsidP="00BF0ACE">
            <w:pPr>
              <w:rPr>
                <w:szCs w:val="16"/>
              </w:rPr>
            </w:pPr>
            <w:r w:rsidRPr="00A826CF">
              <w:rPr>
                <w:szCs w:val="16"/>
                <w:highlight w:val="cyan"/>
              </w:rPr>
              <w:t>*Define a new variable (EnergyDensity) to see whether the child met at least 50% of his/her daily energy density requirements. The numbers come from Table 4 of the Intro chapter of the ProPAN Field Guide</w:t>
            </w:r>
            <w:r>
              <w:rPr>
                <w:szCs w:val="16"/>
              </w:rPr>
              <w:t xml:space="preserve"> </w:t>
            </w:r>
          </w:p>
          <w:p w:rsidR="009407D3" w:rsidRDefault="009407D3" w:rsidP="00BF0ACE">
            <w:pPr>
              <w:rPr>
                <w:szCs w:val="16"/>
              </w:rPr>
            </w:pPr>
          </w:p>
          <w:p w:rsidR="009407D3" w:rsidRDefault="009407D3" w:rsidP="00BF0ACE">
            <w:r>
              <w:rPr>
                <w:szCs w:val="16"/>
              </w:rPr>
              <w:t xml:space="preserve">Recommended Energy Density for </w:t>
            </w:r>
            <w:r w:rsidRPr="00981475">
              <w:t xml:space="preserve">Consuming </w:t>
            </w:r>
            <w:r>
              <w:t>1 meal</w:t>
            </w:r>
            <w:r w:rsidRPr="00981475">
              <w:t xml:space="preserve"> per day</w:t>
            </w:r>
            <w:r>
              <w:t>:</w:t>
            </w:r>
          </w:p>
          <w:p w:rsidR="009407D3" w:rsidRDefault="009407D3" w:rsidP="00BF0ACE">
            <w:pPr>
              <w:rPr>
                <w:szCs w:val="16"/>
              </w:rPr>
            </w:pPr>
          </w:p>
          <w:p w:rsidR="009407D3" w:rsidRPr="00691E45" w:rsidRDefault="009407D3" w:rsidP="00BF0ACE">
            <w:pPr>
              <w:autoSpaceDE w:val="0"/>
              <w:autoSpaceDN w:val="0"/>
              <w:adjustRightInd w:val="0"/>
              <w:rPr>
                <w:szCs w:val="16"/>
              </w:rPr>
            </w:pPr>
            <w:r w:rsidRPr="00691E45">
              <w:rPr>
                <w:szCs w:val="16"/>
              </w:rPr>
              <w:t xml:space="preserve">DEFINE </w:t>
            </w:r>
            <w:r>
              <w:rPr>
                <w:szCs w:val="16"/>
              </w:rPr>
              <w:t>EnergyDensity</w:t>
            </w:r>
          </w:p>
          <w:p w:rsidR="009407D3" w:rsidRPr="00691E45" w:rsidRDefault="009407D3" w:rsidP="00BF0ACE">
            <w:pPr>
              <w:autoSpaceDE w:val="0"/>
              <w:autoSpaceDN w:val="0"/>
              <w:adjustRightInd w:val="0"/>
              <w:rPr>
                <w:szCs w:val="16"/>
              </w:rPr>
            </w:pPr>
            <w:r w:rsidRPr="00691E45">
              <w:rPr>
                <w:szCs w:val="16"/>
              </w:rPr>
              <w:t xml:space="preserve">ASSIGN </w:t>
            </w:r>
            <w:r>
              <w:rPr>
                <w:szCs w:val="16"/>
              </w:rPr>
              <w:t>EnergyDensity</w:t>
            </w:r>
            <w:r w:rsidRPr="00691E45">
              <w:rPr>
                <w:szCs w:val="16"/>
              </w:rPr>
              <w:t xml:space="preserve"> </w:t>
            </w:r>
            <w:r>
              <w:rPr>
                <w:szCs w:val="16"/>
              </w:rPr>
              <w:t>= (.)</w:t>
            </w:r>
          </w:p>
          <w:p w:rsidR="009407D3" w:rsidRDefault="009407D3" w:rsidP="00BF0ACE">
            <w:pPr>
              <w:rPr>
                <w:szCs w:val="16"/>
              </w:rPr>
            </w:pPr>
          </w:p>
          <w:p w:rsidR="009407D3" w:rsidRPr="00691E45" w:rsidRDefault="009407D3" w:rsidP="00BF0ACE">
            <w:pPr>
              <w:autoSpaceDE w:val="0"/>
              <w:autoSpaceDN w:val="0"/>
              <w:adjustRightInd w:val="0"/>
              <w:rPr>
                <w:szCs w:val="16"/>
              </w:rPr>
            </w:pPr>
            <w:r w:rsidRPr="00691E45">
              <w:rPr>
                <w:szCs w:val="16"/>
              </w:rPr>
              <w:t xml:space="preserve">IF D7a&gt;=6 </w:t>
            </w:r>
            <w:r>
              <w:rPr>
                <w:szCs w:val="16"/>
              </w:rPr>
              <w:t>AND</w:t>
            </w:r>
            <w:r w:rsidRPr="00691E45">
              <w:rPr>
                <w:szCs w:val="16"/>
              </w:rPr>
              <w:t xml:space="preserve"> D7a&lt;9 AND D8=</w:t>
            </w:r>
            <w:r>
              <w:rPr>
                <w:szCs w:val="16"/>
              </w:rPr>
              <w:t xml:space="preserve"> “0</w:t>
            </w:r>
            <w:r w:rsidRPr="00691E45">
              <w:rPr>
                <w:szCs w:val="16"/>
              </w:rPr>
              <w:t>1</w:t>
            </w:r>
            <w:r>
              <w:rPr>
                <w:szCs w:val="16"/>
              </w:rPr>
              <w:t>”</w:t>
            </w:r>
            <w:r w:rsidRPr="00691E45">
              <w:rPr>
                <w:szCs w:val="16"/>
              </w:rPr>
              <w:t xml:space="preserve"> AND </w:t>
            </w:r>
            <w:r w:rsidRPr="00DB2059">
              <w:rPr>
                <w:szCs w:val="16"/>
                <w:highlight w:val="green"/>
              </w:rPr>
              <w:t>KCALPERG &gt;=(0.5*1.43)</w:t>
            </w:r>
            <w:r>
              <w:rPr>
                <w:szCs w:val="16"/>
              </w:rPr>
              <w:t xml:space="preserve"> AND MEALTIMES = 1</w:t>
            </w:r>
            <w:r w:rsidRPr="00691E45">
              <w:rPr>
                <w:szCs w:val="16"/>
              </w:rPr>
              <w:t xml:space="preserve"> 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EnergyDensity =1</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D7a&gt;=6 </w:t>
            </w:r>
            <w:r>
              <w:rPr>
                <w:szCs w:val="16"/>
              </w:rPr>
              <w:t>AND</w:t>
            </w:r>
            <w:r w:rsidRPr="00691E45">
              <w:rPr>
                <w:szCs w:val="16"/>
              </w:rPr>
              <w:t xml:space="preserve"> D7a&lt;9 AND D8=</w:t>
            </w:r>
            <w:r>
              <w:rPr>
                <w:szCs w:val="16"/>
              </w:rPr>
              <w:t xml:space="preserve"> “</w:t>
            </w:r>
            <w:r w:rsidRPr="00691E45">
              <w:rPr>
                <w:szCs w:val="16"/>
              </w:rPr>
              <w:t>0</w:t>
            </w:r>
            <w:r>
              <w:rPr>
                <w:szCs w:val="16"/>
              </w:rPr>
              <w:t>1”</w:t>
            </w:r>
            <w:r w:rsidRPr="00691E45">
              <w:rPr>
                <w:szCs w:val="16"/>
              </w:rPr>
              <w:t xml:space="preserve"> AND </w:t>
            </w:r>
            <w:r w:rsidRPr="00DB2059">
              <w:rPr>
                <w:szCs w:val="16"/>
                <w:highlight w:val="green"/>
              </w:rPr>
              <w:t xml:space="preserve">KCALPERG </w:t>
            </w:r>
            <w:r w:rsidRPr="00DB2059">
              <w:rPr>
                <w:szCs w:val="16"/>
                <w:highlight w:val="green"/>
              </w:rPr>
              <w:lastRenderedPageBreak/>
              <w:t>&lt;(0.5*1.43)</w:t>
            </w:r>
            <w:r>
              <w:rPr>
                <w:szCs w:val="16"/>
              </w:rPr>
              <w:t xml:space="preserve"> AND MEALTIMES = 1</w:t>
            </w:r>
            <w:r w:rsidRPr="00691E45">
              <w:rPr>
                <w:szCs w:val="16"/>
              </w:rPr>
              <w:t xml:space="preserve"> 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EnergyDensity</w:t>
            </w:r>
            <w:r w:rsidRPr="00691E45">
              <w:rPr>
                <w:szCs w:val="16"/>
              </w:rPr>
              <w:t xml:space="preserve"> =0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D7a&gt;=9 </w:t>
            </w:r>
            <w:r>
              <w:rPr>
                <w:szCs w:val="16"/>
              </w:rPr>
              <w:t>AND</w:t>
            </w:r>
            <w:r w:rsidRPr="00691E45">
              <w:rPr>
                <w:szCs w:val="16"/>
              </w:rPr>
              <w:t xml:space="preserve"> D7a&lt;12 AND D8=</w:t>
            </w:r>
            <w:r>
              <w:rPr>
                <w:szCs w:val="16"/>
              </w:rPr>
              <w:t xml:space="preserve"> “0</w:t>
            </w:r>
            <w:r w:rsidRPr="00691E45">
              <w:rPr>
                <w:szCs w:val="16"/>
              </w:rPr>
              <w:t>1</w:t>
            </w:r>
            <w:r>
              <w:rPr>
                <w:szCs w:val="16"/>
              </w:rPr>
              <w:t>”</w:t>
            </w:r>
            <w:r w:rsidRPr="00691E45">
              <w:rPr>
                <w:szCs w:val="16"/>
              </w:rPr>
              <w:t xml:space="preserve"> AND </w:t>
            </w:r>
            <w:r w:rsidRPr="00DB2059">
              <w:rPr>
                <w:szCs w:val="16"/>
                <w:highlight w:val="green"/>
              </w:rPr>
              <w:t>KCALPERG &gt;=(0.5*1.68)</w:t>
            </w:r>
            <w:r>
              <w:rPr>
                <w:szCs w:val="16"/>
              </w:rPr>
              <w:t xml:space="preserve"> AND MEALTIMES = 1</w:t>
            </w:r>
            <w:r w:rsidRPr="00691E45">
              <w:rPr>
                <w:szCs w:val="16"/>
              </w:rPr>
              <w:t xml:space="preserve"> 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EnergyDensity</w:t>
            </w:r>
            <w:r w:rsidRPr="00691E45">
              <w:rPr>
                <w:szCs w:val="16"/>
              </w:rPr>
              <w:t xml:space="preserve"> =1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D7a&gt;=9 </w:t>
            </w:r>
            <w:r>
              <w:rPr>
                <w:szCs w:val="16"/>
              </w:rPr>
              <w:t>AND</w:t>
            </w:r>
            <w:r w:rsidRPr="00691E45">
              <w:rPr>
                <w:szCs w:val="16"/>
              </w:rPr>
              <w:t xml:space="preserve"> D7a&lt;12 AND D8=</w:t>
            </w:r>
            <w:r>
              <w:rPr>
                <w:szCs w:val="16"/>
              </w:rPr>
              <w:t xml:space="preserve"> “</w:t>
            </w:r>
            <w:r w:rsidRPr="00691E45">
              <w:rPr>
                <w:szCs w:val="16"/>
              </w:rPr>
              <w:t>0</w:t>
            </w:r>
            <w:r>
              <w:rPr>
                <w:szCs w:val="16"/>
              </w:rPr>
              <w:t>1”</w:t>
            </w:r>
            <w:r w:rsidRPr="00691E45">
              <w:rPr>
                <w:szCs w:val="16"/>
              </w:rPr>
              <w:t xml:space="preserve"> AND </w:t>
            </w:r>
            <w:r w:rsidRPr="00DB2059">
              <w:rPr>
                <w:szCs w:val="16"/>
                <w:highlight w:val="green"/>
              </w:rPr>
              <w:t>KCALPERG &lt;(0.5*1.68)</w:t>
            </w:r>
            <w:r>
              <w:rPr>
                <w:szCs w:val="16"/>
              </w:rPr>
              <w:t xml:space="preserve"> AND MEALTIMES = 1</w:t>
            </w:r>
            <w:r w:rsidRPr="00691E45">
              <w:rPr>
                <w:szCs w:val="16"/>
              </w:rPr>
              <w:t xml:space="preserve"> 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EnergyDensity</w:t>
            </w:r>
            <w:r w:rsidRPr="00691E45">
              <w:rPr>
                <w:szCs w:val="16"/>
              </w:rPr>
              <w:t xml:space="preserve"> =0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D7a&gt;=12 </w:t>
            </w:r>
            <w:r>
              <w:rPr>
                <w:szCs w:val="16"/>
              </w:rPr>
              <w:t>AND</w:t>
            </w:r>
            <w:r w:rsidRPr="00691E45">
              <w:rPr>
                <w:szCs w:val="16"/>
              </w:rPr>
              <w:t xml:space="preserve"> D7a&lt;24 AND D8=</w:t>
            </w:r>
            <w:r>
              <w:rPr>
                <w:szCs w:val="16"/>
              </w:rPr>
              <w:t xml:space="preserve"> “0</w:t>
            </w:r>
            <w:r w:rsidRPr="00691E45">
              <w:rPr>
                <w:szCs w:val="16"/>
              </w:rPr>
              <w:t>1</w:t>
            </w:r>
            <w:r>
              <w:rPr>
                <w:szCs w:val="16"/>
              </w:rPr>
              <w:t>”</w:t>
            </w:r>
            <w:r w:rsidRPr="00691E45">
              <w:rPr>
                <w:szCs w:val="16"/>
              </w:rPr>
              <w:t xml:space="preserve"> AND </w:t>
            </w:r>
            <w:r w:rsidRPr="00DB2059">
              <w:rPr>
                <w:szCs w:val="16"/>
                <w:highlight w:val="green"/>
              </w:rPr>
              <w:t>KCALPERG &gt;=(0.5*2.24)</w:t>
            </w:r>
            <w:r>
              <w:rPr>
                <w:szCs w:val="16"/>
              </w:rPr>
              <w:t xml:space="preserve"> AND MEALTIMES = 1</w:t>
            </w:r>
            <w:r w:rsidRPr="00691E45">
              <w:rPr>
                <w:szCs w:val="16"/>
              </w:rPr>
              <w:t xml:space="preserve"> 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EnergyDensity</w:t>
            </w:r>
            <w:r w:rsidRPr="00691E45">
              <w:rPr>
                <w:szCs w:val="16"/>
              </w:rPr>
              <w:t xml:space="preserve"> =1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sidRPr="00691E45">
              <w:rPr>
                <w:szCs w:val="16"/>
              </w:rPr>
              <w:t xml:space="preserve">IF D7a&gt;=12 </w:t>
            </w:r>
            <w:r>
              <w:rPr>
                <w:szCs w:val="16"/>
              </w:rPr>
              <w:t>AND</w:t>
            </w:r>
            <w:r w:rsidRPr="00691E45">
              <w:rPr>
                <w:szCs w:val="16"/>
              </w:rPr>
              <w:t xml:space="preserve"> D7a&lt;24 AND D8=</w:t>
            </w:r>
            <w:r>
              <w:rPr>
                <w:szCs w:val="16"/>
              </w:rPr>
              <w:t xml:space="preserve"> “</w:t>
            </w:r>
            <w:r w:rsidRPr="00691E45">
              <w:rPr>
                <w:szCs w:val="16"/>
              </w:rPr>
              <w:t>0</w:t>
            </w:r>
            <w:r>
              <w:rPr>
                <w:szCs w:val="16"/>
              </w:rPr>
              <w:t>1”</w:t>
            </w:r>
            <w:r w:rsidRPr="00691E45">
              <w:rPr>
                <w:szCs w:val="16"/>
              </w:rPr>
              <w:t xml:space="preserve"> AND </w:t>
            </w:r>
            <w:r w:rsidRPr="00DB2059">
              <w:rPr>
                <w:szCs w:val="16"/>
                <w:highlight w:val="green"/>
              </w:rPr>
              <w:t>KCALPERG &lt;(0.5*2.24)</w:t>
            </w:r>
            <w:r>
              <w:rPr>
                <w:szCs w:val="16"/>
              </w:rPr>
              <w:t xml:space="preserve"> AND MEALTIMES = 1</w:t>
            </w:r>
            <w:r w:rsidRPr="00691E45">
              <w:rPr>
                <w:szCs w:val="16"/>
              </w:rPr>
              <w:t xml:space="preserve"> 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EnergyDensity</w:t>
            </w:r>
            <w:r w:rsidRPr="00691E45">
              <w:rPr>
                <w:szCs w:val="16"/>
              </w:rPr>
              <w:t xml:space="preserve"> =0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D7a&gt;=6 </w:t>
            </w:r>
            <w:r>
              <w:rPr>
                <w:szCs w:val="16"/>
              </w:rPr>
              <w:t>AND</w:t>
            </w:r>
            <w:r w:rsidRPr="00691E45">
              <w:rPr>
                <w:szCs w:val="16"/>
              </w:rPr>
              <w:t xml:space="preserve"> D7a&lt;9</w:t>
            </w:r>
            <w:r>
              <w:rPr>
                <w:szCs w:val="16"/>
              </w:rPr>
              <w:t xml:space="preserve"> </w:t>
            </w:r>
            <w:r w:rsidRPr="00691E45">
              <w:rPr>
                <w:szCs w:val="16"/>
              </w:rPr>
              <w:t>AND D8=</w:t>
            </w:r>
            <w:r>
              <w:rPr>
                <w:szCs w:val="16"/>
              </w:rPr>
              <w:t xml:space="preserve"> “</w:t>
            </w:r>
            <w:r w:rsidRPr="00691E45">
              <w:rPr>
                <w:szCs w:val="16"/>
              </w:rPr>
              <w:t>0</w:t>
            </w:r>
            <w:r>
              <w:rPr>
                <w:szCs w:val="16"/>
              </w:rPr>
              <w:t>0”</w:t>
            </w:r>
            <w:r w:rsidRPr="00691E45">
              <w:rPr>
                <w:szCs w:val="16"/>
              </w:rPr>
              <w:t xml:space="preserve"> AND </w:t>
            </w:r>
            <w:r w:rsidRPr="00DB2059">
              <w:rPr>
                <w:szCs w:val="16"/>
                <w:highlight w:val="green"/>
              </w:rPr>
              <w:t>KCALPERG &gt;=(0.5*3.09)</w:t>
            </w:r>
            <w:r>
              <w:rPr>
                <w:szCs w:val="16"/>
              </w:rPr>
              <w:t xml:space="preserve"> AND MEALTIMES = 1</w:t>
            </w:r>
            <w:r w:rsidRPr="00691E45">
              <w:rPr>
                <w:szCs w:val="16"/>
              </w:rPr>
              <w:t xml:space="preserve"> 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EnergyDensity</w:t>
            </w:r>
            <w:r w:rsidRPr="00691E45">
              <w:rPr>
                <w:szCs w:val="16"/>
              </w:rPr>
              <w:t xml:space="preserve"> =1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D7a&gt;=6 </w:t>
            </w:r>
            <w:r>
              <w:rPr>
                <w:szCs w:val="16"/>
              </w:rPr>
              <w:t>AND</w:t>
            </w:r>
            <w:r w:rsidRPr="00691E45">
              <w:rPr>
                <w:szCs w:val="16"/>
              </w:rPr>
              <w:t xml:space="preserve"> D7a&lt;9 AND D8=</w:t>
            </w:r>
            <w:r>
              <w:rPr>
                <w:szCs w:val="16"/>
              </w:rPr>
              <w:t xml:space="preserve"> “</w:t>
            </w:r>
            <w:r w:rsidRPr="00691E45">
              <w:rPr>
                <w:szCs w:val="16"/>
              </w:rPr>
              <w:t>0</w:t>
            </w:r>
            <w:r>
              <w:rPr>
                <w:szCs w:val="16"/>
              </w:rPr>
              <w:t>0”</w:t>
            </w:r>
            <w:r w:rsidRPr="00691E45">
              <w:rPr>
                <w:szCs w:val="16"/>
              </w:rPr>
              <w:t xml:space="preserve"> AND </w:t>
            </w:r>
            <w:r w:rsidRPr="00DB2059">
              <w:rPr>
                <w:szCs w:val="16"/>
                <w:highlight w:val="green"/>
              </w:rPr>
              <w:t>KCALPERG &lt;(0.5*3.09)</w:t>
            </w:r>
            <w:r>
              <w:rPr>
                <w:szCs w:val="16"/>
              </w:rPr>
              <w:t xml:space="preserve"> AND MEALTIMES = 1</w:t>
            </w:r>
            <w:r w:rsidRPr="00691E45">
              <w:rPr>
                <w:szCs w:val="16"/>
              </w:rPr>
              <w:t xml:space="preserve"> 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EnergyDensity</w:t>
            </w:r>
            <w:r w:rsidRPr="00691E45">
              <w:rPr>
                <w:szCs w:val="16"/>
              </w:rPr>
              <w:t xml:space="preserve"> =0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D7a&gt;=9 </w:t>
            </w:r>
            <w:r>
              <w:rPr>
                <w:szCs w:val="16"/>
              </w:rPr>
              <w:t>AND</w:t>
            </w:r>
            <w:r w:rsidRPr="00691E45">
              <w:rPr>
                <w:szCs w:val="16"/>
              </w:rPr>
              <w:t xml:space="preserve"> D7a&lt;12 AND D8=</w:t>
            </w:r>
            <w:r>
              <w:rPr>
                <w:szCs w:val="16"/>
              </w:rPr>
              <w:t>“</w:t>
            </w:r>
            <w:r w:rsidRPr="00691E45">
              <w:rPr>
                <w:szCs w:val="16"/>
              </w:rPr>
              <w:t>0</w:t>
            </w:r>
            <w:r>
              <w:rPr>
                <w:szCs w:val="16"/>
              </w:rPr>
              <w:t>0”</w:t>
            </w:r>
            <w:r w:rsidRPr="00691E45">
              <w:rPr>
                <w:szCs w:val="16"/>
              </w:rPr>
              <w:t xml:space="preserve"> AND </w:t>
            </w:r>
            <w:r w:rsidRPr="00DB2059">
              <w:rPr>
                <w:szCs w:val="16"/>
                <w:highlight w:val="green"/>
              </w:rPr>
              <w:t>KCALPERG &gt;=(0.5*3.01)</w:t>
            </w:r>
            <w:r>
              <w:rPr>
                <w:szCs w:val="16"/>
              </w:rPr>
              <w:t xml:space="preserve"> AND MEALTIMES = 1</w:t>
            </w:r>
            <w:r w:rsidRPr="00691E45">
              <w:rPr>
                <w:szCs w:val="16"/>
              </w:rPr>
              <w:t xml:space="preserve"> 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EnergyDensity</w:t>
            </w:r>
            <w:r w:rsidRPr="00691E45">
              <w:rPr>
                <w:szCs w:val="16"/>
              </w:rPr>
              <w:t xml:space="preserve"> =1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D7a&gt;=9 </w:t>
            </w:r>
            <w:r>
              <w:rPr>
                <w:szCs w:val="16"/>
              </w:rPr>
              <w:t>AND</w:t>
            </w:r>
            <w:r w:rsidRPr="00691E45">
              <w:rPr>
                <w:szCs w:val="16"/>
              </w:rPr>
              <w:t xml:space="preserve"> D7a&lt;12 AND D8=</w:t>
            </w:r>
            <w:r>
              <w:rPr>
                <w:szCs w:val="16"/>
              </w:rPr>
              <w:t xml:space="preserve"> “</w:t>
            </w:r>
            <w:r w:rsidRPr="00691E45">
              <w:rPr>
                <w:szCs w:val="16"/>
              </w:rPr>
              <w:t>0</w:t>
            </w:r>
            <w:r>
              <w:rPr>
                <w:szCs w:val="16"/>
              </w:rPr>
              <w:t>0”</w:t>
            </w:r>
            <w:r w:rsidRPr="00691E45">
              <w:rPr>
                <w:szCs w:val="16"/>
              </w:rPr>
              <w:t xml:space="preserve"> AND </w:t>
            </w:r>
            <w:r w:rsidRPr="00DB2059">
              <w:rPr>
                <w:szCs w:val="16"/>
                <w:highlight w:val="green"/>
              </w:rPr>
              <w:t>KCALPERG &lt;(0.5*3.01)</w:t>
            </w:r>
            <w:r>
              <w:rPr>
                <w:szCs w:val="16"/>
              </w:rPr>
              <w:t xml:space="preserve"> AND MEALTIMES = 1</w:t>
            </w:r>
            <w:r w:rsidRPr="00691E45">
              <w:rPr>
                <w:szCs w:val="16"/>
              </w:rPr>
              <w:t xml:space="preserve"> 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EnergyDensity</w:t>
            </w:r>
            <w:r w:rsidRPr="00691E45">
              <w:rPr>
                <w:szCs w:val="16"/>
              </w:rPr>
              <w:t xml:space="preserve"> =0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D7a&gt;=12 </w:t>
            </w:r>
            <w:r>
              <w:rPr>
                <w:szCs w:val="16"/>
              </w:rPr>
              <w:t>AND</w:t>
            </w:r>
            <w:r w:rsidRPr="00691E45">
              <w:rPr>
                <w:szCs w:val="16"/>
              </w:rPr>
              <w:t xml:space="preserve"> D7a&lt;24 AND D8=</w:t>
            </w:r>
            <w:r>
              <w:rPr>
                <w:szCs w:val="16"/>
              </w:rPr>
              <w:t>“</w:t>
            </w:r>
            <w:r w:rsidRPr="00691E45">
              <w:rPr>
                <w:szCs w:val="16"/>
              </w:rPr>
              <w:t>0</w:t>
            </w:r>
            <w:r>
              <w:rPr>
                <w:szCs w:val="16"/>
              </w:rPr>
              <w:t>0”</w:t>
            </w:r>
            <w:r w:rsidRPr="00691E45">
              <w:rPr>
                <w:szCs w:val="16"/>
              </w:rPr>
              <w:t xml:space="preserve"> AND </w:t>
            </w:r>
            <w:r w:rsidRPr="00DB2059">
              <w:rPr>
                <w:szCs w:val="16"/>
                <w:highlight w:val="green"/>
              </w:rPr>
              <w:t>KCALPERG &gt;=(0.5*3.24)</w:t>
            </w:r>
            <w:r>
              <w:rPr>
                <w:szCs w:val="16"/>
              </w:rPr>
              <w:t xml:space="preserve"> AND MEALTIMES = 1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EnergyDensity</w:t>
            </w:r>
            <w:r w:rsidRPr="00691E45">
              <w:rPr>
                <w:szCs w:val="16"/>
              </w:rPr>
              <w:t xml:space="preserve"> =1 </w:t>
            </w:r>
          </w:p>
          <w:p w:rsidR="009407D3" w:rsidRPr="00691E45" w:rsidRDefault="009407D3" w:rsidP="00BF0ACE">
            <w:pPr>
              <w:autoSpaceDE w:val="0"/>
              <w:autoSpaceDN w:val="0"/>
              <w:adjustRightInd w:val="0"/>
              <w:rPr>
                <w:szCs w:val="16"/>
              </w:rPr>
            </w:pPr>
            <w:r w:rsidRPr="00691E45">
              <w:rPr>
                <w:szCs w:val="16"/>
              </w:rPr>
              <w:t>END</w:t>
            </w:r>
          </w:p>
          <w:p w:rsidR="009407D3" w:rsidRPr="00691E45"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lastRenderedPageBreak/>
              <w:t xml:space="preserve">IF </w:t>
            </w:r>
            <w:r w:rsidRPr="00691E45">
              <w:rPr>
                <w:szCs w:val="16"/>
              </w:rPr>
              <w:t xml:space="preserve">D7a&gt;=12 </w:t>
            </w:r>
            <w:r>
              <w:rPr>
                <w:szCs w:val="16"/>
              </w:rPr>
              <w:t>AND</w:t>
            </w:r>
            <w:r w:rsidRPr="00691E45">
              <w:rPr>
                <w:szCs w:val="16"/>
              </w:rPr>
              <w:t xml:space="preserve"> D7a&lt;24 AND D8=</w:t>
            </w:r>
            <w:r>
              <w:rPr>
                <w:szCs w:val="16"/>
              </w:rPr>
              <w:t xml:space="preserve"> “</w:t>
            </w:r>
            <w:r w:rsidRPr="00691E45">
              <w:rPr>
                <w:szCs w:val="16"/>
              </w:rPr>
              <w:t>0</w:t>
            </w:r>
            <w:r>
              <w:rPr>
                <w:szCs w:val="16"/>
              </w:rPr>
              <w:t>0”</w:t>
            </w:r>
            <w:r w:rsidRPr="00691E45">
              <w:rPr>
                <w:szCs w:val="16"/>
              </w:rPr>
              <w:t xml:space="preserve"> AND </w:t>
            </w:r>
            <w:r w:rsidRPr="00DB2059">
              <w:rPr>
                <w:szCs w:val="16"/>
                <w:highlight w:val="green"/>
              </w:rPr>
              <w:t>KCALPERG &lt;(0.5*3.24)</w:t>
            </w:r>
            <w:r>
              <w:rPr>
                <w:szCs w:val="16"/>
              </w:rPr>
              <w:t xml:space="preserve"> AND MEALTIMES = 1</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EnergyDensity</w:t>
            </w:r>
            <w:r w:rsidRPr="00691E45">
              <w:rPr>
                <w:szCs w:val="16"/>
              </w:rPr>
              <w:t xml:space="preserve"> =0 </w:t>
            </w:r>
          </w:p>
          <w:p w:rsidR="009407D3" w:rsidRDefault="009407D3" w:rsidP="00BF0ACE">
            <w:pPr>
              <w:rPr>
                <w:szCs w:val="16"/>
              </w:rPr>
            </w:pPr>
            <w:r w:rsidRPr="00691E45">
              <w:rPr>
                <w:szCs w:val="16"/>
              </w:rPr>
              <w:t>END</w:t>
            </w:r>
          </w:p>
          <w:p w:rsidR="009407D3" w:rsidRDefault="009407D3" w:rsidP="00BF0ACE">
            <w:pPr>
              <w:rPr>
                <w:szCs w:val="16"/>
              </w:rPr>
            </w:pPr>
          </w:p>
          <w:p w:rsidR="009407D3" w:rsidRDefault="009407D3" w:rsidP="00BF0ACE">
            <w:pPr>
              <w:rPr>
                <w:szCs w:val="16"/>
              </w:rPr>
            </w:pPr>
            <w:r>
              <w:rPr>
                <w:szCs w:val="16"/>
              </w:rPr>
              <w:t xml:space="preserve">Recommended Energy Density for </w:t>
            </w:r>
            <w:r w:rsidRPr="00981475">
              <w:t>Consuming 2 meals per day</w:t>
            </w:r>
            <w:r>
              <w:t>:</w:t>
            </w:r>
          </w:p>
          <w:p w:rsidR="009407D3" w:rsidRDefault="009407D3" w:rsidP="00BF0ACE">
            <w:pPr>
              <w:rPr>
                <w:szCs w:val="16"/>
              </w:rPr>
            </w:pPr>
          </w:p>
          <w:p w:rsidR="009407D3" w:rsidRPr="00691E45" w:rsidRDefault="009407D3" w:rsidP="00BF0ACE">
            <w:pPr>
              <w:autoSpaceDE w:val="0"/>
              <w:autoSpaceDN w:val="0"/>
              <w:adjustRightInd w:val="0"/>
              <w:rPr>
                <w:szCs w:val="16"/>
              </w:rPr>
            </w:pPr>
            <w:r w:rsidRPr="00691E45">
              <w:rPr>
                <w:szCs w:val="16"/>
              </w:rPr>
              <w:t xml:space="preserve">IF D7a&gt;=6 </w:t>
            </w:r>
            <w:r>
              <w:rPr>
                <w:szCs w:val="16"/>
              </w:rPr>
              <w:t>AND</w:t>
            </w:r>
            <w:r w:rsidRPr="00691E45">
              <w:rPr>
                <w:szCs w:val="16"/>
              </w:rPr>
              <w:t xml:space="preserve"> D7a&lt;9 AND D8=</w:t>
            </w:r>
            <w:r>
              <w:rPr>
                <w:szCs w:val="16"/>
              </w:rPr>
              <w:t xml:space="preserve"> “0</w:t>
            </w:r>
            <w:r w:rsidRPr="00691E45">
              <w:rPr>
                <w:szCs w:val="16"/>
              </w:rPr>
              <w:t>1</w:t>
            </w:r>
            <w:r>
              <w:rPr>
                <w:szCs w:val="16"/>
              </w:rPr>
              <w:t>”</w:t>
            </w:r>
            <w:r w:rsidRPr="00691E45">
              <w:rPr>
                <w:szCs w:val="16"/>
              </w:rPr>
              <w:t xml:space="preserve"> AND </w:t>
            </w:r>
            <w:r w:rsidRPr="00DB2059">
              <w:rPr>
                <w:szCs w:val="16"/>
                <w:highlight w:val="green"/>
              </w:rPr>
              <w:t>KCALPERG &gt;=(0.5*0.71)</w:t>
            </w:r>
            <w:r>
              <w:rPr>
                <w:szCs w:val="16"/>
              </w:rPr>
              <w:t xml:space="preserve"> AND MEALTIMES = 2</w:t>
            </w:r>
            <w:r w:rsidRPr="00691E45">
              <w:rPr>
                <w:szCs w:val="16"/>
              </w:rPr>
              <w:t xml:space="preserve"> 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EnergyDensity =1</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D7a&gt;=6 </w:t>
            </w:r>
            <w:r>
              <w:rPr>
                <w:szCs w:val="16"/>
              </w:rPr>
              <w:t>AND</w:t>
            </w:r>
            <w:r w:rsidRPr="00691E45">
              <w:rPr>
                <w:szCs w:val="16"/>
              </w:rPr>
              <w:t xml:space="preserve"> D7a&lt;9 AND D8=</w:t>
            </w:r>
            <w:r>
              <w:rPr>
                <w:szCs w:val="16"/>
              </w:rPr>
              <w:t xml:space="preserve"> “</w:t>
            </w:r>
            <w:r w:rsidRPr="00691E45">
              <w:rPr>
                <w:szCs w:val="16"/>
              </w:rPr>
              <w:t>0</w:t>
            </w:r>
            <w:r>
              <w:rPr>
                <w:szCs w:val="16"/>
              </w:rPr>
              <w:t>1”</w:t>
            </w:r>
            <w:r w:rsidRPr="00691E45">
              <w:rPr>
                <w:szCs w:val="16"/>
              </w:rPr>
              <w:t xml:space="preserve"> AND </w:t>
            </w:r>
            <w:r w:rsidRPr="00DB2059">
              <w:rPr>
                <w:szCs w:val="16"/>
                <w:highlight w:val="green"/>
              </w:rPr>
              <w:t>KCALPERG &lt;(0.5*0.71)</w:t>
            </w:r>
            <w:r>
              <w:rPr>
                <w:szCs w:val="16"/>
              </w:rPr>
              <w:t xml:space="preserve"> AND MEALTIMES = 2</w:t>
            </w:r>
            <w:r w:rsidRPr="00691E45">
              <w:rPr>
                <w:szCs w:val="16"/>
              </w:rPr>
              <w:t xml:space="preserve"> 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EnergyDensity</w:t>
            </w:r>
            <w:r w:rsidRPr="00691E45">
              <w:rPr>
                <w:szCs w:val="16"/>
              </w:rPr>
              <w:t xml:space="preserve"> =0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D7a&gt;=9 </w:t>
            </w:r>
            <w:r>
              <w:rPr>
                <w:szCs w:val="16"/>
              </w:rPr>
              <w:t>AND</w:t>
            </w:r>
            <w:r w:rsidRPr="00691E45">
              <w:rPr>
                <w:szCs w:val="16"/>
              </w:rPr>
              <w:t xml:space="preserve"> D7a&lt;12 AND D8=</w:t>
            </w:r>
            <w:r>
              <w:rPr>
                <w:szCs w:val="16"/>
              </w:rPr>
              <w:t xml:space="preserve"> “0</w:t>
            </w:r>
            <w:r w:rsidRPr="00691E45">
              <w:rPr>
                <w:szCs w:val="16"/>
              </w:rPr>
              <w:t>1</w:t>
            </w:r>
            <w:r>
              <w:rPr>
                <w:szCs w:val="16"/>
              </w:rPr>
              <w:t>”</w:t>
            </w:r>
            <w:r w:rsidRPr="00691E45">
              <w:rPr>
                <w:szCs w:val="16"/>
              </w:rPr>
              <w:t xml:space="preserve"> AND </w:t>
            </w:r>
            <w:r w:rsidRPr="00DB2059">
              <w:rPr>
                <w:szCs w:val="16"/>
                <w:highlight w:val="green"/>
              </w:rPr>
              <w:t>KCALPERG &gt;=(0.5*0.84)</w:t>
            </w:r>
            <w:r>
              <w:rPr>
                <w:szCs w:val="16"/>
              </w:rPr>
              <w:t xml:space="preserve"> AND MEALTIMES = 2</w:t>
            </w:r>
            <w:r w:rsidRPr="00691E45">
              <w:rPr>
                <w:szCs w:val="16"/>
              </w:rPr>
              <w:t xml:space="preserve"> 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EnergyDensity</w:t>
            </w:r>
            <w:r w:rsidRPr="00691E45">
              <w:rPr>
                <w:szCs w:val="16"/>
              </w:rPr>
              <w:t xml:space="preserve"> =1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D7a&gt;=9 </w:t>
            </w:r>
            <w:r>
              <w:rPr>
                <w:szCs w:val="16"/>
              </w:rPr>
              <w:t>AND</w:t>
            </w:r>
            <w:r w:rsidRPr="00691E45">
              <w:rPr>
                <w:szCs w:val="16"/>
              </w:rPr>
              <w:t xml:space="preserve"> D7a&lt;12 AND D8=</w:t>
            </w:r>
            <w:r>
              <w:rPr>
                <w:szCs w:val="16"/>
              </w:rPr>
              <w:t xml:space="preserve"> “</w:t>
            </w:r>
            <w:r w:rsidRPr="00691E45">
              <w:rPr>
                <w:szCs w:val="16"/>
              </w:rPr>
              <w:t>0</w:t>
            </w:r>
            <w:r>
              <w:rPr>
                <w:szCs w:val="16"/>
              </w:rPr>
              <w:t>1”</w:t>
            </w:r>
            <w:r w:rsidRPr="00691E45">
              <w:rPr>
                <w:szCs w:val="16"/>
              </w:rPr>
              <w:t xml:space="preserve"> AND </w:t>
            </w:r>
            <w:r w:rsidRPr="00DB2059">
              <w:rPr>
                <w:szCs w:val="16"/>
                <w:highlight w:val="green"/>
              </w:rPr>
              <w:t>KCALPERG &lt;(0.5*0.84)</w:t>
            </w:r>
            <w:r>
              <w:rPr>
                <w:szCs w:val="16"/>
              </w:rPr>
              <w:t xml:space="preserve"> AND MEALTIMES = 2</w:t>
            </w:r>
            <w:r w:rsidRPr="00691E45">
              <w:rPr>
                <w:szCs w:val="16"/>
              </w:rPr>
              <w:t xml:space="preserve"> 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EnergyDensity</w:t>
            </w:r>
            <w:r w:rsidRPr="00691E45">
              <w:rPr>
                <w:szCs w:val="16"/>
              </w:rPr>
              <w:t xml:space="preserve"> =0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D7a&gt;=12 </w:t>
            </w:r>
            <w:r>
              <w:rPr>
                <w:szCs w:val="16"/>
              </w:rPr>
              <w:t>AND</w:t>
            </w:r>
            <w:r w:rsidRPr="00691E45">
              <w:rPr>
                <w:szCs w:val="16"/>
              </w:rPr>
              <w:t xml:space="preserve"> D7a&lt;24 AND D8=</w:t>
            </w:r>
            <w:r>
              <w:rPr>
                <w:szCs w:val="16"/>
              </w:rPr>
              <w:t xml:space="preserve"> “0</w:t>
            </w:r>
            <w:r w:rsidRPr="00691E45">
              <w:rPr>
                <w:szCs w:val="16"/>
              </w:rPr>
              <w:t>1</w:t>
            </w:r>
            <w:r>
              <w:rPr>
                <w:szCs w:val="16"/>
              </w:rPr>
              <w:t>”</w:t>
            </w:r>
            <w:r w:rsidRPr="00691E45">
              <w:rPr>
                <w:szCs w:val="16"/>
              </w:rPr>
              <w:t xml:space="preserve"> AND </w:t>
            </w:r>
            <w:r w:rsidRPr="00DB2059">
              <w:rPr>
                <w:szCs w:val="16"/>
                <w:highlight w:val="green"/>
              </w:rPr>
              <w:t>KCALPERG &gt;=(0.5*1.12)</w:t>
            </w:r>
            <w:r>
              <w:rPr>
                <w:szCs w:val="16"/>
              </w:rPr>
              <w:t xml:space="preserve"> AND MEALTIMES = 2</w:t>
            </w:r>
            <w:r w:rsidRPr="00691E45">
              <w:rPr>
                <w:szCs w:val="16"/>
              </w:rPr>
              <w:t xml:space="preserve"> 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EnergyDensity</w:t>
            </w:r>
            <w:r w:rsidRPr="00691E45">
              <w:rPr>
                <w:szCs w:val="16"/>
              </w:rPr>
              <w:t xml:space="preserve"> =1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sidRPr="00691E45">
              <w:rPr>
                <w:szCs w:val="16"/>
              </w:rPr>
              <w:t xml:space="preserve">IF D7a&gt;=12 </w:t>
            </w:r>
            <w:r>
              <w:rPr>
                <w:szCs w:val="16"/>
              </w:rPr>
              <w:t>AND</w:t>
            </w:r>
            <w:r w:rsidRPr="00691E45">
              <w:rPr>
                <w:szCs w:val="16"/>
              </w:rPr>
              <w:t xml:space="preserve"> D7a&lt;24 AND D8=</w:t>
            </w:r>
            <w:r>
              <w:rPr>
                <w:szCs w:val="16"/>
              </w:rPr>
              <w:t xml:space="preserve"> “</w:t>
            </w:r>
            <w:r w:rsidRPr="00691E45">
              <w:rPr>
                <w:szCs w:val="16"/>
              </w:rPr>
              <w:t>0</w:t>
            </w:r>
            <w:r>
              <w:rPr>
                <w:szCs w:val="16"/>
              </w:rPr>
              <w:t>1”</w:t>
            </w:r>
            <w:r w:rsidRPr="00691E45">
              <w:rPr>
                <w:szCs w:val="16"/>
              </w:rPr>
              <w:t xml:space="preserve"> AND </w:t>
            </w:r>
            <w:r w:rsidRPr="00DB2059">
              <w:rPr>
                <w:szCs w:val="16"/>
                <w:highlight w:val="green"/>
              </w:rPr>
              <w:t>KCALPERG &lt;(0.5*1.12)</w:t>
            </w:r>
            <w:r>
              <w:rPr>
                <w:szCs w:val="16"/>
              </w:rPr>
              <w:t xml:space="preserve"> AND MEALTIMES = 2</w:t>
            </w:r>
            <w:r w:rsidRPr="00691E45">
              <w:rPr>
                <w:szCs w:val="16"/>
              </w:rPr>
              <w:t xml:space="preserve"> 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EnergyDensity</w:t>
            </w:r>
            <w:r w:rsidRPr="00691E45">
              <w:rPr>
                <w:szCs w:val="16"/>
              </w:rPr>
              <w:t xml:space="preserve"> =0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D7a&gt;=6 </w:t>
            </w:r>
            <w:r>
              <w:rPr>
                <w:szCs w:val="16"/>
              </w:rPr>
              <w:t>AND</w:t>
            </w:r>
            <w:r w:rsidRPr="00691E45">
              <w:rPr>
                <w:szCs w:val="16"/>
              </w:rPr>
              <w:t xml:space="preserve"> D7a&lt;9 AND D8=</w:t>
            </w:r>
            <w:r>
              <w:rPr>
                <w:szCs w:val="16"/>
              </w:rPr>
              <w:t xml:space="preserve"> “</w:t>
            </w:r>
            <w:r w:rsidRPr="00691E45">
              <w:rPr>
                <w:szCs w:val="16"/>
              </w:rPr>
              <w:t>0</w:t>
            </w:r>
            <w:r>
              <w:rPr>
                <w:szCs w:val="16"/>
              </w:rPr>
              <w:t>0”</w:t>
            </w:r>
            <w:r w:rsidRPr="00691E45">
              <w:rPr>
                <w:szCs w:val="16"/>
              </w:rPr>
              <w:t xml:space="preserve"> AND </w:t>
            </w:r>
            <w:r w:rsidRPr="00DB2059">
              <w:rPr>
                <w:szCs w:val="16"/>
                <w:highlight w:val="green"/>
              </w:rPr>
              <w:t>KCALPERG &gt;=(0.5*1.54)</w:t>
            </w:r>
            <w:r>
              <w:rPr>
                <w:szCs w:val="16"/>
              </w:rPr>
              <w:t xml:space="preserve"> AND MEALTIMES = 2</w:t>
            </w:r>
            <w:r w:rsidRPr="00691E45">
              <w:rPr>
                <w:szCs w:val="16"/>
              </w:rPr>
              <w:t xml:space="preserve"> 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EnergyDensity</w:t>
            </w:r>
            <w:r w:rsidRPr="00691E45">
              <w:rPr>
                <w:szCs w:val="16"/>
              </w:rPr>
              <w:t xml:space="preserve"> =1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D7a&gt;=6 </w:t>
            </w:r>
            <w:r>
              <w:rPr>
                <w:szCs w:val="16"/>
              </w:rPr>
              <w:t>AND</w:t>
            </w:r>
            <w:r w:rsidRPr="00691E45">
              <w:rPr>
                <w:szCs w:val="16"/>
              </w:rPr>
              <w:t xml:space="preserve"> D7a&lt;9 AND D8=</w:t>
            </w:r>
            <w:r>
              <w:rPr>
                <w:szCs w:val="16"/>
              </w:rPr>
              <w:t xml:space="preserve"> “</w:t>
            </w:r>
            <w:r w:rsidRPr="00691E45">
              <w:rPr>
                <w:szCs w:val="16"/>
              </w:rPr>
              <w:t>0</w:t>
            </w:r>
            <w:r>
              <w:rPr>
                <w:szCs w:val="16"/>
              </w:rPr>
              <w:t>0”</w:t>
            </w:r>
            <w:r w:rsidRPr="00691E45">
              <w:rPr>
                <w:szCs w:val="16"/>
              </w:rPr>
              <w:t xml:space="preserve"> AND </w:t>
            </w:r>
            <w:r w:rsidRPr="00DB2059">
              <w:rPr>
                <w:szCs w:val="16"/>
                <w:highlight w:val="green"/>
              </w:rPr>
              <w:t>KCALPERG &lt;(0.5*1.54)</w:t>
            </w:r>
            <w:r>
              <w:rPr>
                <w:szCs w:val="16"/>
              </w:rPr>
              <w:t xml:space="preserve"> AND MEALTIMES = 2</w:t>
            </w:r>
            <w:r w:rsidRPr="00691E45">
              <w:rPr>
                <w:szCs w:val="16"/>
              </w:rPr>
              <w:t xml:space="preserve"> 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EnergyDensity</w:t>
            </w:r>
            <w:r w:rsidRPr="00691E45">
              <w:rPr>
                <w:szCs w:val="16"/>
              </w:rPr>
              <w:t xml:space="preserve"> =0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D7a&gt;=9 </w:t>
            </w:r>
            <w:r>
              <w:rPr>
                <w:szCs w:val="16"/>
              </w:rPr>
              <w:t>AND</w:t>
            </w:r>
            <w:r w:rsidRPr="00691E45">
              <w:rPr>
                <w:szCs w:val="16"/>
              </w:rPr>
              <w:t xml:space="preserve"> D7a&lt;12 AND D8=</w:t>
            </w:r>
            <w:r>
              <w:rPr>
                <w:szCs w:val="16"/>
              </w:rPr>
              <w:t>“</w:t>
            </w:r>
            <w:r w:rsidRPr="00691E45">
              <w:rPr>
                <w:szCs w:val="16"/>
              </w:rPr>
              <w:t>0</w:t>
            </w:r>
            <w:r>
              <w:rPr>
                <w:szCs w:val="16"/>
              </w:rPr>
              <w:t>0”</w:t>
            </w:r>
            <w:r w:rsidRPr="00691E45">
              <w:rPr>
                <w:szCs w:val="16"/>
              </w:rPr>
              <w:t xml:space="preserve"> AND </w:t>
            </w:r>
            <w:r w:rsidRPr="00DB2059">
              <w:rPr>
                <w:szCs w:val="16"/>
                <w:highlight w:val="green"/>
              </w:rPr>
              <w:t xml:space="preserve">KCALPERG </w:t>
            </w:r>
            <w:r w:rsidRPr="00DB2059">
              <w:rPr>
                <w:szCs w:val="16"/>
                <w:highlight w:val="green"/>
              </w:rPr>
              <w:lastRenderedPageBreak/>
              <w:t>&gt;=(0.5*1.51)</w:t>
            </w:r>
            <w:r>
              <w:rPr>
                <w:szCs w:val="16"/>
              </w:rPr>
              <w:t xml:space="preserve"> AND MEALTIMES = 2</w:t>
            </w:r>
            <w:r w:rsidRPr="00691E45">
              <w:rPr>
                <w:szCs w:val="16"/>
              </w:rPr>
              <w:t xml:space="preserve"> 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EnergyDensity</w:t>
            </w:r>
            <w:r w:rsidRPr="00691E45">
              <w:rPr>
                <w:szCs w:val="16"/>
              </w:rPr>
              <w:t xml:space="preserve"> =1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D7a&gt;=9 </w:t>
            </w:r>
            <w:r>
              <w:rPr>
                <w:szCs w:val="16"/>
              </w:rPr>
              <w:t>AND</w:t>
            </w:r>
            <w:r w:rsidRPr="00691E45">
              <w:rPr>
                <w:szCs w:val="16"/>
              </w:rPr>
              <w:t xml:space="preserve"> D7a&lt;12 AND D8=</w:t>
            </w:r>
            <w:r>
              <w:rPr>
                <w:szCs w:val="16"/>
              </w:rPr>
              <w:t xml:space="preserve"> “</w:t>
            </w:r>
            <w:r w:rsidRPr="00691E45">
              <w:rPr>
                <w:szCs w:val="16"/>
              </w:rPr>
              <w:t>0</w:t>
            </w:r>
            <w:r>
              <w:rPr>
                <w:szCs w:val="16"/>
              </w:rPr>
              <w:t>0”</w:t>
            </w:r>
            <w:r w:rsidRPr="00691E45">
              <w:rPr>
                <w:szCs w:val="16"/>
              </w:rPr>
              <w:t xml:space="preserve"> AND </w:t>
            </w:r>
            <w:r w:rsidRPr="00DB2059">
              <w:rPr>
                <w:szCs w:val="16"/>
                <w:highlight w:val="green"/>
              </w:rPr>
              <w:t>KCALPERG &lt;(0.5*1.51)</w:t>
            </w:r>
            <w:r>
              <w:rPr>
                <w:szCs w:val="16"/>
              </w:rPr>
              <w:t xml:space="preserve"> AND MEALTIMES = 2</w:t>
            </w:r>
            <w:r w:rsidRPr="00691E45">
              <w:rPr>
                <w:szCs w:val="16"/>
              </w:rPr>
              <w:t xml:space="preserve"> 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EnergyDensity</w:t>
            </w:r>
            <w:r w:rsidRPr="00691E45">
              <w:rPr>
                <w:szCs w:val="16"/>
              </w:rPr>
              <w:t xml:space="preserve"> =0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D7a&gt;=12 </w:t>
            </w:r>
            <w:r>
              <w:rPr>
                <w:szCs w:val="16"/>
              </w:rPr>
              <w:t>AND</w:t>
            </w:r>
            <w:r w:rsidRPr="00691E45">
              <w:rPr>
                <w:szCs w:val="16"/>
              </w:rPr>
              <w:t xml:space="preserve"> D7a&lt;24 AND D8=</w:t>
            </w:r>
            <w:r>
              <w:rPr>
                <w:szCs w:val="16"/>
              </w:rPr>
              <w:t>“</w:t>
            </w:r>
            <w:r w:rsidRPr="00691E45">
              <w:rPr>
                <w:szCs w:val="16"/>
              </w:rPr>
              <w:t>0</w:t>
            </w:r>
            <w:r>
              <w:rPr>
                <w:szCs w:val="16"/>
              </w:rPr>
              <w:t>0”</w:t>
            </w:r>
            <w:r w:rsidRPr="00691E45">
              <w:rPr>
                <w:szCs w:val="16"/>
              </w:rPr>
              <w:t xml:space="preserve"> AND </w:t>
            </w:r>
            <w:r w:rsidRPr="00DB2059">
              <w:rPr>
                <w:szCs w:val="16"/>
                <w:highlight w:val="green"/>
              </w:rPr>
              <w:t>KCALPERG &gt;=(0.5*1.62)</w:t>
            </w:r>
            <w:r>
              <w:rPr>
                <w:szCs w:val="16"/>
              </w:rPr>
              <w:t xml:space="preserve"> AND MEALTIMES = 2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EnergyDensity</w:t>
            </w:r>
            <w:r w:rsidRPr="00691E45">
              <w:rPr>
                <w:szCs w:val="16"/>
              </w:rPr>
              <w:t xml:space="preserve"> =1 </w:t>
            </w:r>
          </w:p>
          <w:p w:rsidR="009407D3" w:rsidRPr="00691E45" w:rsidRDefault="009407D3" w:rsidP="00BF0ACE">
            <w:pPr>
              <w:autoSpaceDE w:val="0"/>
              <w:autoSpaceDN w:val="0"/>
              <w:adjustRightInd w:val="0"/>
              <w:rPr>
                <w:szCs w:val="16"/>
              </w:rPr>
            </w:pPr>
            <w:r w:rsidRPr="00691E45">
              <w:rPr>
                <w:szCs w:val="16"/>
              </w:rPr>
              <w:t>END</w:t>
            </w:r>
          </w:p>
          <w:p w:rsidR="009407D3" w:rsidRPr="00691E45"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D7a&gt;=12 </w:t>
            </w:r>
            <w:r>
              <w:rPr>
                <w:szCs w:val="16"/>
              </w:rPr>
              <w:t>AND</w:t>
            </w:r>
            <w:r w:rsidRPr="00691E45">
              <w:rPr>
                <w:szCs w:val="16"/>
              </w:rPr>
              <w:t xml:space="preserve"> D7a&lt;24 AND D8=</w:t>
            </w:r>
            <w:r>
              <w:rPr>
                <w:szCs w:val="16"/>
              </w:rPr>
              <w:t xml:space="preserve"> “</w:t>
            </w:r>
            <w:r w:rsidRPr="00691E45">
              <w:rPr>
                <w:szCs w:val="16"/>
              </w:rPr>
              <w:t>0</w:t>
            </w:r>
            <w:r>
              <w:rPr>
                <w:szCs w:val="16"/>
              </w:rPr>
              <w:t>0”</w:t>
            </w:r>
            <w:r w:rsidRPr="00691E45">
              <w:rPr>
                <w:szCs w:val="16"/>
              </w:rPr>
              <w:t xml:space="preserve"> AND </w:t>
            </w:r>
            <w:r w:rsidRPr="00DB2059">
              <w:rPr>
                <w:szCs w:val="16"/>
                <w:highlight w:val="green"/>
              </w:rPr>
              <w:t>KCALPERG &lt;(0.5*1.62)</w:t>
            </w:r>
            <w:r>
              <w:rPr>
                <w:szCs w:val="16"/>
              </w:rPr>
              <w:t xml:space="preserve"> AND MEALTIMES = 2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EnergyDensity</w:t>
            </w:r>
            <w:r w:rsidRPr="00691E45">
              <w:rPr>
                <w:szCs w:val="16"/>
              </w:rPr>
              <w:t xml:space="preserve"> =0 </w:t>
            </w:r>
          </w:p>
          <w:p w:rsidR="009407D3" w:rsidRDefault="009407D3" w:rsidP="00BF0ACE">
            <w:pPr>
              <w:rPr>
                <w:szCs w:val="16"/>
              </w:rPr>
            </w:pPr>
            <w:r w:rsidRPr="00691E45">
              <w:rPr>
                <w:szCs w:val="16"/>
              </w:rPr>
              <w:t>END</w:t>
            </w:r>
          </w:p>
          <w:p w:rsidR="009407D3" w:rsidRDefault="009407D3" w:rsidP="00BF0ACE">
            <w:pPr>
              <w:rPr>
                <w:szCs w:val="16"/>
              </w:rPr>
            </w:pPr>
          </w:p>
          <w:p w:rsidR="009407D3" w:rsidRDefault="009407D3" w:rsidP="00BF0ACE">
            <w:pPr>
              <w:rPr>
                <w:szCs w:val="16"/>
              </w:rPr>
            </w:pPr>
            <w:r>
              <w:rPr>
                <w:szCs w:val="16"/>
              </w:rPr>
              <w:t xml:space="preserve">Recommended Energy Density for </w:t>
            </w:r>
            <w:r>
              <w:t>Consuming 3</w:t>
            </w:r>
            <w:r w:rsidRPr="00981475">
              <w:t xml:space="preserve"> meals per day</w:t>
            </w:r>
            <w:r>
              <w:t>:</w:t>
            </w:r>
          </w:p>
          <w:p w:rsidR="009407D3" w:rsidRDefault="009407D3" w:rsidP="00BF0ACE">
            <w:pPr>
              <w:rPr>
                <w:szCs w:val="16"/>
              </w:rPr>
            </w:pPr>
          </w:p>
          <w:p w:rsidR="009407D3" w:rsidRPr="00691E45" w:rsidRDefault="009407D3" w:rsidP="00BF0ACE">
            <w:pPr>
              <w:autoSpaceDE w:val="0"/>
              <w:autoSpaceDN w:val="0"/>
              <w:adjustRightInd w:val="0"/>
              <w:rPr>
                <w:szCs w:val="16"/>
              </w:rPr>
            </w:pPr>
            <w:r w:rsidRPr="00691E45">
              <w:rPr>
                <w:szCs w:val="16"/>
              </w:rPr>
              <w:t xml:space="preserve">IF D7a&gt;=6 </w:t>
            </w:r>
            <w:r>
              <w:rPr>
                <w:szCs w:val="16"/>
              </w:rPr>
              <w:t>AND</w:t>
            </w:r>
            <w:r w:rsidRPr="00691E45">
              <w:rPr>
                <w:szCs w:val="16"/>
              </w:rPr>
              <w:t xml:space="preserve"> D7a&lt;9 AND D8=</w:t>
            </w:r>
            <w:r>
              <w:rPr>
                <w:szCs w:val="16"/>
              </w:rPr>
              <w:t xml:space="preserve"> “0</w:t>
            </w:r>
            <w:r w:rsidRPr="00691E45">
              <w:rPr>
                <w:szCs w:val="16"/>
              </w:rPr>
              <w:t>1</w:t>
            </w:r>
            <w:r>
              <w:rPr>
                <w:szCs w:val="16"/>
              </w:rPr>
              <w:t>”</w:t>
            </w:r>
            <w:r w:rsidRPr="00691E45">
              <w:rPr>
                <w:szCs w:val="16"/>
              </w:rPr>
              <w:t xml:space="preserve"> AND </w:t>
            </w:r>
            <w:r w:rsidRPr="00DB2059">
              <w:rPr>
                <w:szCs w:val="16"/>
                <w:highlight w:val="green"/>
              </w:rPr>
              <w:t>KCALPERG &gt;=(0.5*0.48)</w:t>
            </w:r>
            <w:r>
              <w:rPr>
                <w:szCs w:val="16"/>
              </w:rPr>
              <w:t xml:space="preserve"> AND MEALTIMES = 3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EnergyDensity =1</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D7a&gt;=6 </w:t>
            </w:r>
            <w:r>
              <w:rPr>
                <w:szCs w:val="16"/>
              </w:rPr>
              <w:t>AND</w:t>
            </w:r>
            <w:r w:rsidRPr="00691E45">
              <w:rPr>
                <w:szCs w:val="16"/>
              </w:rPr>
              <w:t xml:space="preserve"> D7a&lt;9 AND D8=</w:t>
            </w:r>
            <w:r>
              <w:rPr>
                <w:szCs w:val="16"/>
              </w:rPr>
              <w:t xml:space="preserve"> “</w:t>
            </w:r>
            <w:r w:rsidRPr="00691E45">
              <w:rPr>
                <w:szCs w:val="16"/>
              </w:rPr>
              <w:t>0</w:t>
            </w:r>
            <w:r>
              <w:rPr>
                <w:szCs w:val="16"/>
              </w:rPr>
              <w:t>1”</w:t>
            </w:r>
            <w:r w:rsidRPr="00691E45">
              <w:rPr>
                <w:szCs w:val="16"/>
              </w:rPr>
              <w:t xml:space="preserve"> AND </w:t>
            </w:r>
            <w:r w:rsidRPr="00DB2059">
              <w:rPr>
                <w:szCs w:val="16"/>
                <w:highlight w:val="green"/>
              </w:rPr>
              <w:t>KCALPERG &lt;(0.5*0.48)</w:t>
            </w:r>
            <w:r>
              <w:rPr>
                <w:szCs w:val="16"/>
              </w:rPr>
              <w:t xml:space="preserve"> AND MEALTIMES = 3</w:t>
            </w:r>
            <w:r w:rsidRPr="00691E45">
              <w:rPr>
                <w:szCs w:val="16"/>
              </w:rPr>
              <w:t xml:space="preserve"> 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EnergyDensity</w:t>
            </w:r>
            <w:r w:rsidRPr="00691E45">
              <w:rPr>
                <w:szCs w:val="16"/>
              </w:rPr>
              <w:t xml:space="preserve"> =0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D7a&gt;=9 </w:t>
            </w:r>
            <w:r>
              <w:rPr>
                <w:szCs w:val="16"/>
              </w:rPr>
              <w:t>AND</w:t>
            </w:r>
            <w:r w:rsidRPr="00691E45">
              <w:rPr>
                <w:szCs w:val="16"/>
              </w:rPr>
              <w:t xml:space="preserve"> D7a&lt;12 AND D8=</w:t>
            </w:r>
            <w:r>
              <w:rPr>
                <w:szCs w:val="16"/>
              </w:rPr>
              <w:t xml:space="preserve"> “0</w:t>
            </w:r>
            <w:r w:rsidRPr="00691E45">
              <w:rPr>
                <w:szCs w:val="16"/>
              </w:rPr>
              <w:t>1</w:t>
            </w:r>
            <w:r>
              <w:rPr>
                <w:szCs w:val="16"/>
              </w:rPr>
              <w:t>”</w:t>
            </w:r>
            <w:r w:rsidRPr="00691E45">
              <w:rPr>
                <w:szCs w:val="16"/>
              </w:rPr>
              <w:t xml:space="preserve"> AND </w:t>
            </w:r>
            <w:r w:rsidRPr="00DB2059">
              <w:rPr>
                <w:szCs w:val="16"/>
                <w:highlight w:val="green"/>
              </w:rPr>
              <w:t>KCALPERG &gt;=(0.5*0.56)</w:t>
            </w:r>
            <w:r>
              <w:rPr>
                <w:szCs w:val="16"/>
              </w:rPr>
              <w:t xml:space="preserve"> AND MEALTIMES = 3</w:t>
            </w:r>
            <w:r w:rsidRPr="00691E45">
              <w:rPr>
                <w:szCs w:val="16"/>
              </w:rPr>
              <w:t xml:space="preserve"> 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EnergyDensity</w:t>
            </w:r>
            <w:r w:rsidRPr="00691E45">
              <w:rPr>
                <w:szCs w:val="16"/>
              </w:rPr>
              <w:t xml:space="preserve"> =1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D7a&gt;=9 </w:t>
            </w:r>
            <w:r>
              <w:rPr>
                <w:szCs w:val="16"/>
              </w:rPr>
              <w:t>AND</w:t>
            </w:r>
            <w:r w:rsidRPr="00691E45">
              <w:rPr>
                <w:szCs w:val="16"/>
              </w:rPr>
              <w:t xml:space="preserve"> D7a&lt;12 AND D8=</w:t>
            </w:r>
            <w:r>
              <w:rPr>
                <w:szCs w:val="16"/>
              </w:rPr>
              <w:t xml:space="preserve"> “</w:t>
            </w:r>
            <w:r w:rsidRPr="00691E45">
              <w:rPr>
                <w:szCs w:val="16"/>
              </w:rPr>
              <w:t>0</w:t>
            </w:r>
            <w:r>
              <w:rPr>
                <w:szCs w:val="16"/>
              </w:rPr>
              <w:t>1”</w:t>
            </w:r>
            <w:r w:rsidRPr="00691E45">
              <w:rPr>
                <w:szCs w:val="16"/>
              </w:rPr>
              <w:t xml:space="preserve"> AND </w:t>
            </w:r>
            <w:r w:rsidRPr="00DB2059">
              <w:rPr>
                <w:szCs w:val="16"/>
                <w:highlight w:val="green"/>
              </w:rPr>
              <w:t>KCALPERG &lt;(0.5*0.56)</w:t>
            </w:r>
            <w:r>
              <w:rPr>
                <w:szCs w:val="16"/>
              </w:rPr>
              <w:t xml:space="preserve"> AND MEALTIMES = 3</w:t>
            </w:r>
            <w:r w:rsidRPr="00691E45">
              <w:rPr>
                <w:szCs w:val="16"/>
              </w:rPr>
              <w:t xml:space="preserve"> 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EnergyDensity</w:t>
            </w:r>
            <w:r w:rsidRPr="00691E45">
              <w:rPr>
                <w:szCs w:val="16"/>
              </w:rPr>
              <w:t xml:space="preserve"> =0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D7a&gt;=12 </w:t>
            </w:r>
            <w:r>
              <w:rPr>
                <w:szCs w:val="16"/>
              </w:rPr>
              <w:t>AND</w:t>
            </w:r>
            <w:r w:rsidRPr="00691E45">
              <w:rPr>
                <w:szCs w:val="16"/>
              </w:rPr>
              <w:t xml:space="preserve"> D7a&lt;24 AND D8=</w:t>
            </w:r>
            <w:r>
              <w:rPr>
                <w:szCs w:val="16"/>
              </w:rPr>
              <w:t xml:space="preserve"> “0</w:t>
            </w:r>
            <w:r w:rsidRPr="00691E45">
              <w:rPr>
                <w:szCs w:val="16"/>
              </w:rPr>
              <w:t>1</w:t>
            </w:r>
            <w:r>
              <w:rPr>
                <w:szCs w:val="16"/>
              </w:rPr>
              <w:t>”</w:t>
            </w:r>
            <w:r w:rsidRPr="00691E45">
              <w:rPr>
                <w:szCs w:val="16"/>
              </w:rPr>
              <w:t xml:space="preserve"> AND </w:t>
            </w:r>
            <w:r w:rsidRPr="00DB2059">
              <w:rPr>
                <w:szCs w:val="16"/>
                <w:highlight w:val="green"/>
              </w:rPr>
              <w:t>KCALPERG &gt;=(0.5*0.75)</w:t>
            </w:r>
            <w:r>
              <w:rPr>
                <w:szCs w:val="16"/>
              </w:rPr>
              <w:t xml:space="preserve"> AND MEALTIMES = 3</w:t>
            </w:r>
            <w:r w:rsidRPr="00691E45">
              <w:rPr>
                <w:szCs w:val="16"/>
              </w:rPr>
              <w:t xml:space="preserve"> 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EnergyDensity</w:t>
            </w:r>
            <w:r w:rsidRPr="00691E45">
              <w:rPr>
                <w:szCs w:val="16"/>
              </w:rPr>
              <w:t xml:space="preserve"> =1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sidRPr="00691E45">
              <w:rPr>
                <w:szCs w:val="16"/>
              </w:rPr>
              <w:t xml:space="preserve">IF D7a&gt;=12 </w:t>
            </w:r>
            <w:r>
              <w:rPr>
                <w:szCs w:val="16"/>
              </w:rPr>
              <w:t>AND</w:t>
            </w:r>
            <w:r w:rsidRPr="00691E45">
              <w:rPr>
                <w:szCs w:val="16"/>
              </w:rPr>
              <w:t xml:space="preserve"> D7a&lt;24 AND D8=</w:t>
            </w:r>
            <w:r>
              <w:rPr>
                <w:szCs w:val="16"/>
              </w:rPr>
              <w:t xml:space="preserve"> “</w:t>
            </w:r>
            <w:r w:rsidRPr="00691E45">
              <w:rPr>
                <w:szCs w:val="16"/>
              </w:rPr>
              <w:t>0</w:t>
            </w:r>
            <w:r>
              <w:rPr>
                <w:szCs w:val="16"/>
              </w:rPr>
              <w:t>1”</w:t>
            </w:r>
            <w:r w:rsidRPr="00691E45">
              <w:rPr>
                <w:szCs w:val="16"/>
              </w:rPr>
              <w:t xml:space="preserve"> AND </w:t>
            </w:r>
            <w:r w:rsidRPr="00DB2059">
              <w:rPr>
                <w:szCs w:val="16"/>
                <w:highlight w:val="green"/>
              </w:rPr>
              <w:t>KCALPERG &lt;(0.5*0.75)</w:t>
            </w:r>
            <w:r>
              <w:rPr>
                <w:szCs w:val="16"/>
              </w:rPr>
              <w:t xml:space="preserve"> AND MEALTIMES = 3</w:t>
            </w:r>
            <w:r w:rsidRPr="00691E45">
              <w:rPr>
                <w:szCs w:val="16"/>
              </w:rPr>
              <w:t xml:space="preserve"> THEN</w:t>
            </w:r>
          </w:p>
          <w:p w:rsidR="009407D3" w:rsidRPr="00691E45" w:rsidRDefault="009407D3" w:rsidP="00BF0ACE">
            <w:pPr>
              <w:autoSpaceDE w:val="0"/>
              <w:autoSpaceDN w:val="0"/>
              <w:adjustRightInd w:val="0"/>
              <w:rPr>
                <w:szCs w:val="16"/>
              </w:rPr>
            </w:pPr>
            <w:r w:rsidRPr="00691E45">
              <w:rPr>
                <w:szCs w:val="16"/>
              </w:rPr>
              <w:lastRenderedPageBreak/>
              <w:t xml:space="preserve">      ASSIGN </w:t>
            </w:r>
            <w:r>
              <w:rPr>
                <w:szCs w:val="16"/>
              </w:rPr>
              <w:t>EnergyDensity</w:t>
            </w:r>
            <w:r w:rsidRPr="00691E45">
              <w:rPr>
                <w:szCs w:val="16"/>
              </w:rPr>
              <w:t xml:space="preserve"> =0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D7a&gt;=6 </w:t>
            </w:r>
            <w:r>
              <w:rPr>
                <w:szCs w:val="16"/>
              </w:rPr>
              <w:t>AND</w:t>
            </w:r>
            <w:r w:rsidRPr="00691E45">
              <w:rPr>
                <w:szCs w:val="16"/>
              </w:rPr>
              <w:t xml:space="preserve"> D7a&lt;9 AND D8=</w:t>
            </w:r>
            <w:r>
              <w:rPr>
                <w:szCs w:val="16"/>
              </w:rPr>
              <w:t xml:space="preserve"> “</w:t>
            </w:r>
            <w:r w:rsidRPr="00691E45">
              <w:rPr>
                <w:szCs w:val="16"/>
              </w:rPr>
              <w:t>0</w:t>
            </w:r>
            <w:r>
              <w:rPr>
                <w:szCs w:val="16"/>
              </w:rPr>
              <w:t>0”</w:t>
            </w:r>
            <w:r w:rsidRPr="00691E45">
              <w:rPr>
                <w:szCs w:val="16"/>
              </w:rPr>
              <w:t xml:space="preserve"> AND </w:t>
            </w:r>
            <w:r w:rsidRPr="00DB2059">
              <w:rPr>
                <w:szCs w:val="16"/>
                <w:highlight w:val="green"/>
              </w:rPr>
              <w:t>KCALPERG &gt;=(0.5*1.03)</w:t>
            </w:r>
            <w:r>
              <w:rPr>
                <w:szCs w:val="16"/>
              </w:rPr>
              <w:t xml:space="preserve"> AND MEALTIMES = 3</w:t>
            </w:r>
            <w:r w:rsidRPr="00691E45">
              <w:rPr>
                <w:szCs w:val="16"/>
              </w:rPr>
              <w:t xml:space="preserve"> 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EnergyDensity</w:t>
            </w:r>
            <w:r w:rsidRPr="00691E45">
              <w:rPr>
                <w:szCs w:val="16"/>
              </w:rPr>
              <w:t xml:space="preserve"> =1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D7a&gt;=6 </w:t>
            </w:r>
            <w:r>
              <w:rPr>
                <w:szCs w:val="16"/>
              </w:rPr>
              <w:t>AND</w:t>
            </w:r>
            <w:r w:rsidRPr="00691E45">
              <w:rPr>
                <w:szCs w:val="16"/>
              </w:rPr>
              <w:t xml:space="preserve"> D7a&lt;9 AND D8=</w:t>
            </w:r>
            <w:r>
              <w:rPr>
                <w:szCs w:val="16"/>
              </w:rPr>
              <w:t xml:space="preserve"> “</w:t>
            </w:r>
            <w:r w:rsidRPr="00691E45">
              <w:rPr>
                <w:szCs w:val="16"/>
              </w:rPr>
              <w:t>0</w:t>
            </w:r>
            <w:r>
              <w:rPr>
                <w:szCs w:val="16"/>
              </w:rPr>
              <w:t>0”</w:t>
            </w:r>
            <w:r w:rsidRPr="00691E45">
              <w:rPr>
                <w:szCs w:val="16"/>
              </w:rPr>
              <w:t xml:space="preserve"> AND </w:t>
            </w:r>
            <w:r w:rsidRPr="00DB2059">
              <w:rPr>
                <w:szCs w:val="16"/>
                <w:highlight w:val="green"/>
              </w:rPr>
              <w:t>KCALPERG &lt;(0.5*1.03)</w:t>
            </w:r>
            <w:r>
              <w:rPr>
                <w:szCs w:val="16"/>
              </w:rPr>
              <w:t xml:space="preserve"> AND MEALTIMES = 3</w:t>
            </w:r>
            <w:r w:rsidRPr="00691E45">
              <w:rPr>
                <w:szCs w:val="16"/>
              </w:rPr>
              <w:t xml:space="preserve"> 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EnergyDensity</w:t>
            </w:r>
            <w:r w:rsidRPr="00691E45">
              <w:rPr>
                <w:szCs w:val="16"/>
              </w:rPr>
              <w:t xml:space="preserve"> =0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D7a&gt;=9 </w:t>
            </w:r>
            <w:r>
              <w:rPr>
                <w:szCs w:val="16"/>
              </w:rPr>
              <w:t>AND</w:t>
            </w:r>
            <w:r w:rsidRPr="00691E45">
              <w:rPr>
                <w:szCs w:val="16"/>
              </w:rPr>
              <w:t xml:space="preserve"> D7a&lt;12 AND D8=</w:t>
            </w:r>
            <w:r>
              <w:rPr>
                <w:szCs w:val="16"/>
              </w:rPr>
              <w:t>“</w:t>
            </w:r>
            <w:r w:rsidRPr="00691E45">
              <w:rPr>
                <w:szCs w:val="16"/>
              </w:rPr>
              <w:t>0</w:t>
            </w:r>
            <w:r>
              <w:rPr>
                <w:szCs w:val="16"/>
              </w:rPr>
              <w:t>0”</w:t>
            </w:r>
            <w:r w:rsidRPr="00691E45">
              <w:rPr>
                <w:szCs w:val="16"/>
              </w:rPr>
              <w:t xml:space="preserve"> AND </w:t>
            </w:r>
            <w:r w:rsidRPr="00DB2059">
              <w:rPr>
                <w:szCs w:val="16"/>
                <w:highlight w:val="green"/>
              </w:rPr>
              <w:t>KCALPERG &gt;=(0.5*1.00)</w:t>
            </w:r>
            <w:r>
              <w:rPr>
                <w:szCs w:val="16"/>
              </w:rPr>
              <w:t xml:space="preserve"> AND MEALTIMES = 3</w:t>
            </w:r>
            <w:r w:rsidRPr="00691E45">
              <w:rPr>
                <w:szCs w:val="16"/>
              </w:rPr>
              <w:t xml:space="preserve"> 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EnergyDensity</w:t>
            </w:r>
            <w:r w:rsidRPr="00691E45">
              <w:rPr>
                <w:szCs w:val="16"/>
              </w:rPr>
              <w:t xml:space="preserve"> =1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D7a&gt;=9 </w:t>
            </w:r>
            <w:r>
              <w:rPr>
                <w:szCs w:val="16"/>
              </w:rPr>
              <w:t>AND</w:t>
            </w:r>
            <w:r w:rsidRPr="00691E45">
              <w:rPr>
                <w:szCs w:val="16"/>
              </w:rPr>
              <w:t xml:space="preserve"> D7a&lt;12 AND D8=</w:t>
            </w:r>
            <w:r>
              <w:rPr>
                <w:szCs w:val="16"/>
              </w:rPr>
              <w:t xml:space="preserve"> “</w:t>
            </w:r>
            <w:r w:rsidRPr="00691E45">
              <w:rPr>
                <w:szCs w:val="16"/>
              </w:rPr>
              <w:t>0</w:t>
            </w:r>
            <w:r>
              <w:rPr>
                <w:szCs w:val="16"/>
              </w:rPr>
              <w:t>0”</w:t>
            </w:r>
            <w:r w:rsidRPr="00691E45">
              <w:rPr>
                <w:szCs w:val="16"/>
              </w:rPr>
              <w:t xml:space="preserve"> AND </w:t>
            </w:r>
            <w:r w:rsidRPr="00DB2059">
              <w:rPr>
                <w:szCs w:val="16"/>
                <w:highlight w:val="green"/>
              </w:rPr>
              <w:t>KCALPERG &lt;(0.5*1.00)</w:t>
            </w:r>
            <w:r>
              <w:rPr>
                <w:szCs w:val="16"/>
              </w:rPr>
              <w:t xml:space="preserve"> AND MEALTIMES = 3</w:t>
            </w:r>
            <w:r w:rsidRPr="00691E45">
              <w:rPr>
                <w:szCs w:val="16"/>
              </w:rPr>
              <w:t xml:space="preserve"> 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EnergyDensity</w:t>
            </w:r>
            <w:r w:rsidRPr="00691E45">
              <w:rPr>
                <w:szCs w:val="16"/>
              </w:rPr>
              <w:t xml:space="preserve"> =0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D7a&gt;=12 </w:t>
            </w:r>
            <w:r>
              <w:rPr>
                <w:szCs w:val="16"/>
              </w:rPr>
              <w:t>AND</w:t>
            </w:r>
            <w:r w:rsidRPr="00691E45">
              <w:rPr>
                <w:szCs w:val="16"/>
              </w:rPr>
              <w:t xml:space="preserve"> D7a&lt;24 AND D8=</w:t>
            </w:r>
            <w:r>
              <w:rPr>
                <w:szCs w:val="16"/>
              </w:rPr>
              <w:t>“</w:t>
            </w:r>
            <w:r w:rsidRPr="00691E45">
              <w:rPr>
                <w:szCs w:val="16"/>
              </w:rPr>
              <w:t>0</w:t>
            </w:r>
            <w:r>
              <w:rPr>
                <w:szCs w:val="16"/>
              </w:rPr>
              <w:t>0”</w:t>
            </w:r>
            <w:r w:rsidRPr="00691E45">
              <w:rPr>
                <w:szCs w:val="16"/>
              </w:rPr>
              <w:t xml:space="preserve"> AND </w:t>
            </w:r>
            <w:r w:rsidRPr="00DB2059">
              <w:rPr>
                <w:szCs w:val="16"/>
                <w:highlight w:val="green"/>
              </w:rPr>
              <w:t>KCALPERG &gt;=(0.5*1.08)</w:t>
            </w:r>
            <w:r>
              <w:rPr>
                <w:szCs w:val="16"/>
              </w:rPr>
              <w:t xml:space="preserve"> AND MEALTIMES = 3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EnergyDensity</w:t>
            </w:r>
            <w:r w:rsidRPr="00691E45">
              <w:rPr>
                <w:szCs w:val="16"/>
              </w:rPr>
              <w:t xml:space="preserve"> =1 </w:t>
            </w:r>
          </w:p>
          <w:p w:rsidR="009407D3" w:rsidRPr="00691E45" w:rsidRDefault="009407D3" w:rsidP="00BF0ACE">
            <w:pPr>
              <w:autoSpaceDE w:val="0"/>
              <w:autoSpaceDN w:val="0"/>
              <w:adjustRightInd w:val="0"/>
              <w:rPr>
                <w:szCs w:val="16"/>
              </w:rPr>
            </w:pPr>
            <w:r w:rsidRPr="00691E45">
              <w:rPr>
                <w:szCs w:val="16"/>
              </w:rPr>
              <w:t>END</w:t>
            </w:r>
          </w:p>
          <w:p w:rsidR="009407D3" w:rsidRPr="00691E45"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D7a&gt;=12 </w:t>
            </w:r>
            <w:r>
              <w:rPr>
                <w:szCs w:val="16"/>
              </w:rPr>
              <w:t>AND</w:t>
            </w:r>
            <w:r w:rsidRPr="00691E45">
              <w:rPr>
                <w:szCs w:val="16"/>
              </w:rPr>
              <w:t xml:space="preserve"> D7a&lt;24 AND D8=</w:t>
            </w:r>
            <w:r>
              <w:rPr>
                <w:szCs w:val="16"/>
              </w:rPr>
              <w:t xml:space="preserve"> “</w:t>
            </w:r>
            <w:r w:rsidRPr="00691E45">
              <w:rPr>
                <w:szCs w:val="16"/>
              </w:rPr>
              <w:t>0</w:t>
            </w:r>
            <w:r>
              <w:rPr>
                <w:szCs w:val="16"/>
              </w:rPr>
              <w:t>0”</w:t>
            </w:r>
            <w:r w:rsidRPr="00691E45">
              <w:rPr>
                <w:szCs w:val="16"/>
              </w:rPr>
              <w:t xml:space="preserve"> AND </w:t>
            </w:r>
            <w:r w:rsidRPr="00DB2059">
              <w:rPr>
                <w:szCs w:val="16"/>
                <w:highlight w:val="green"/>
              </w:rPr>
              <w:t>KCALPERG &lt;(0.5*1.08)</w:t>
            </w:r>
            <w:r>
              <w:rPr>
                <w:szCs w:val="16"/>
              </w:rPr>
              <w:t xml:space="preserve"> AND MEALTIMES = 3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EnergyDensity</w:t>
            </w:r>
            <w:r w:rsidRPr="00691E45">
              <w:rPr>
                <w:szCs w:val="16"/>
              </w:rPr>
              <w:t xml:space="preserve"> =0 </w:t>
            </w:r>
          </w:p>
          <w:p w:rsidR="009407D3" w:rsidRDefault="009407D3" w:rsidP="00BF0ACE">
            <w:pPr>
              <w:rPr>
                <w:szCs w:val="16"/>
              </w:rPr>
            </w:pPr>
            <w:r w:rsidRPr="00691E45">
              <w:rPr>
                <w:szCs w:val="16"/>
              </w:rPr>
              <w:t>END</w:t>
            </w:r>
          </w:p>
          <w:p w:rsidR="009407D3" w:rsidRDefault="009407D3" w:rsidP="00BF0ACE">
            <w:pPr>
              <w:rPr>
                <w:szCs w:val="16"/>
              </w:rPr>
            </w:pPr>
          </w:p>
          <w:p w:rsidR="009407D3" w:rsidRDefault="009407D3" w:rsidP="00BF0ACE">
            <w:pPr>
              <w:rPr>
                <w:szCs w:val="16"/>
              </w:rPr>
            </w:pPr>
            <w:r>
              <w:rPr>
                <w:szCs w:val="16"/>
              </w:rPr>
              <w:t xml:space="preserve">Recommended Energy Density for </w:t>
            </w:r>
            <w:r w:rsidRPr="00981475">
              <w:t xml:space="preserve">Consuming </w:t>
            </w:r>
            <w:r>
              <w:t xml:space="preserve">4 </w:t>
            </w:r>
            <w:r w:rsidRPr="00981475">
              <w:t>meals per day</w:t>
            </w:r>
            <w:r>
              <w:t>:</w:t>
            </w:r>
          </w:p>
          <w:p w:rsidR="009407D3" w:rsidRDefault="009407D3" w:rsidP="00BF0ACE">
            <w:pPr>
              <w:rPr>
                <w:szCs w:val="16"/>
              </w:rPr>
            </w:pPr>
          </w:p>
          <w:p w:rsidR="009407D3" w:rsidRPr="00691E45" w:rsidRDefault="009407D3" w:rsidP="00BF0ACE">
            <w:pPr>
              <w:autoSpaceDE w:val="0"/>
              <w:autoSpaceDN w:val="0"/>
              <w:adjustRightInd w:val="0"/>
              <w:rPr>
                <w:szCs w:val="16"/>
              </w:rPr>
            </w:pPr>
            <w:r w:rsidRPr="00691E45">
              <w:rPr>
                <w:szCs w:val="16"/>
              </w:rPr>
              <w:t xml:space="preserve">IF D7a&gt;=6 </w:t>
            </w:r>
            <w:r>
              <w:rPr>
                <w:szCs w:val="16"/>
              </w:rPr>
              <w:t>AND</w:t>
            </w:r>
            <w:r w:rsidRPr="00691E45">
              <w:rPr>
                <w:szCs w:val="16"/>
              </w:rPr>
              <w:t xml:space="preserve"> D7a&lt;9 AND D8=</w:t>
            </w:r>
            <w:r>
              <w:rPr>
                <w:szCs w:val="16"/>
              </w:rPr>
              <w:t xml:space="preserve"> “0</w:t>
            </w:r>
            <w:r w:rsidRPr="00691E45">
              <w:rPr>
                <w:szCs w:val="16"/>
              </w:rPr>
              <w:t>1</w:t>
            </w:r>
            <w:r>
              <w:rPr>
                <w:szCs w:val="16"/>
              </w:rPr>
              <w:t>”</w:t>
            </w:r>
            <w:r w:rsidRPr="00691E45">
              <w:rPr>
                <w:szCs w:val="16"/>
              </w:rPr>
              <w:t xml:space="preserve"> AND </w:t>
            </w:r>
            <w:r w:rsidRPr="00DB2059">
              <w:rPr>
                <w:szCs w:val="16"/>
                <w:highlight w:val="green"/>
              </w:rPr>
              <w:t>KCALPERG &gt;=(0.5*0.36)</w:t>
            </w:r>
            <w:r>
              <w:rPr>
                <w:szCs w:val="16"/>
              </w:rPr>
              <w:t xml:space="preserve"> AND MEALTIMES = 4</w:t>
            </w:r>
            <w:r w:rsidRPr="00691E45">
              <w:rPr>
                <w:szCs w:val="16"/>
              </w:rPr>
              <w:t xml:space="preserve"> 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EnergyDensity =1</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D7a&gt;=6 </w:t>
            </w:r>
            <w:r>
              <w:rPr>
                <w:szCs w:val="16"/>
              </w:rPr>
              <w:t>AND</w:t>
            </w:r>
            <w:r w:rsidRPr="00691E45">
              <w:rPr>
                <w:szCs w:val="16"/>
              </w:rPr>
              <w:t xml:space="preserve"> D7a&lt;9 AND D8=</w:t>
            </w:r>
            <w:r>
              <w:rPr>
                <w:szCs w:val="16"/>
              </w:rPr>
              <w:t xml:space="preserve"> “</w:t>
            </w:r>
            <w:r w:rsidRPr="00691E45">
              <w:rPr>
                <w:szCs w:val="16"/>
              </w:rPr>
              <w:t>0</w:t>
            </w:r>
            <w:r>
              <w:rPr>
                <w:szCs w:val="16"/>
              </w:rPr>
              <w:t>1”</w:t>
            </w:r>
            <w:r w:rsidRPr="00691E45">
              <w:rPr>
                <w:szCs w:val="16"/>
              </w:rPr>
              <w:t xml:space="preserve"> AND </w:t>
            </w:r>
            <w:r w:rsidRPr="00DB2059">
              <w:rPr>
                <w:szCs w:val="16"/>
                <w:highlight w:val="green"/>
              </w:rPr>
              <w:t>KCALPERG &lt;(0.5*0.36)</w:t>
            </w:r>
            <w:r>
              <w:rPr>
                <w:szCs w:val="16"/>
              </w:rPr>
              <w:t xml:space="preserve"> AND MEALTIMES = 4</w:t>
            </w:r>
            <w:r w:rsidRPr="00691E45">
              <w:rPr>
                <w:szCs w:val="16"/>
              </w:rPr>
              <w:t xml:space="preserve"> 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EnergyDensity</w:t>
            </w:r>
            <w:r w:rsidRPr="00691E45">
              <w:rPr>
                <w:szCs w:val="16"/>
              </w:rPr>
              <w:t xml:space="preserve"> =0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D7a&gt;=9 </w:t>
            </w:r>
            <w:r>
              <w:rPr>
                <w:szCs w:val="16"/>
              </w:rPr>
              <w:t>AND</w:t>
            </w:r>
            <w:r w:rsidRPr="00691E45">
              <w:rPr>
                <w:szCs w:val="16"/>
              </w:rPr>
              <w:t xml:space="preserve"> D7a&lt;12 AND D8=</w:t>
            </w:r>
            <w:r>
              <w:rPr>
                <w:szCs w:val="16"/>
              </w:rPr>
              <w:t xml:space="preserve"> “0</w:t>
            </w:r>
            <w:r w:rsidRPr="00691E45">
              <w:rPr>
                <w:szCs w:val="16"/>
              </w:rPr>
              <w:t>1</w:t>
            </w:r>
            <w:r>
              <w:rPr>
                <w:szCs w:val="16"/>
              </w:rPr>
              <w:t>”</w:t>
            </w:r>
            <w:r w:rsidRPr="00691E45">
              <w:rPr>
                <w:szCs w:val="16"/>
              </w:rPr>
              <w:t xml:space="preserve"> AND </w:t>
            </w:r>
            <w:r w:rsidRPr="00DB2059">
              <w:rPr>
                <w:szCs w:val="16"/>
                <w:highlight w:val="green"/>
              </w:rPr>
              <w:t>KCALPERG &gt;=(0.5*0.42)</w:t>
            </w:r>
            <w:r>
              <w:rPr>
                <w:szCs w:val="16"/>
              </w:rPr>
              <w:t xml:space="preserve"> AND MEALTIMES = 4</w:t>
            </w:r>
            <w:r w:rsidRPr="00691E45">
              <w:rPr>
                <w:szCs w:val="16"/>
              </w:rPr>
              <w:t xml:space="preserve"> 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EnergyDensity</w:t>
            </w:r>
            <w:r w:rsidRPr="00691E45">
              <w:rPr>
                <w:szCs w:val="16"/>
              </w:rPr>
              <w:t xml:space="preserve"> =1 </w:t>
            </w:r>
          </w:p>
          <w:p w:rsidR="009407D3" w:rsidRDefault="009407D3" w:rsidP="00BF0ACE">
            <w:pPr>
              <w:rPr>
                <w:szCs w:val="16"/>
              </w:rPr>
            </w:pPr>
            <w:r w:rsidRPr="00691E45">
              <w:rPr>
                <w:szCs w:val="16"/>
              </w:rPr>
              <w:lastRenderedPageBreak/>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D7a&gt;=9 </w:t>
            </w:r>
            <w:r>
              <w:rPr>
                <w:szCs w:val="16"/>
              </w:rPr>
              <w:t>AND</w:t>
            </w:r>
            <w:r w:rsidRPr="00691E45">
              <w:rPr>
                <w:szCs w:val="16"/>
              </w:rPr>
              <w:t xml:space="preserve"> D7a&lt;12 AND D8=</w:t>
            </w:r>
            <w:r>
              <w:rPr>
                <w:szCs w:val="16"/>
              </w:rPr>
              <w:t xml:space="preserve"> “</w:t>
            </w:r>
            <w:r w:rsidRPr="00691E45">
              <w:rPr>
                <w:szCs w:val="16"/>
              </w:rPr>
              <w:t>0</w:t>
            </w:r>
            <w:r>
              <w:rPr>
                <w:szCs w:val="16"/>
              </w:rPr>
              <w:t>1”</w:t>
            </w:r>
            <w:r w:rsidRPr="00691E45">
              <w:rPr>
                <w:szCs w:val="16"/>
              </w:rPr>
              <w:t xml:space="preserve"> AND </w:t>
            </w:r>
            <w:r w:rsidRPr="00DB2059">
              <w:rPr>
                <w:szCs w:val="16"/>
                <w:highlight w:val="green"/>
              </w:rPr>
              <w:t>KCALPERG &lt;(0.5*0.42)</w:t>
            </w:r>
            <w:r>
              <w:rPr>
                <w:szCs w:val="16"/>
              </w:rPr>
              <w:t xml:space="preserve"> AND MEALTIMES = 4</w:t>
            </w:r>
            <w:r w:rsidRPr="00691E45">
              <w:rPr>
                <w:szCs w:val="16"/>
              </w:rPr>
              <w:t xml:space="preserve"> 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EnergyDensity</w:t>
            </w:r>
            <w:r w:rsidRPr="00691E45">
              <w:rPr>
                <w:szCs w:val="16"/>
              </w:rPr>
              <w:t xml:space="preserve"> =0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D7a&gt;=12 </w:t>
            </w:r>
            <w:r>
              <w:rPr>
                <w:szCs w:val="16"/>
              </w:rPr>
              <w:t>AND</w:t>
            </w:r>
            <w:r w:rsidRPr="00691E45">
              <w:rPr>
                <w:szCs w:val="16"/>
              </w:rPr>
              <w:t xml:space="preserve"> D7a&lt;24 AND D8=</w:t>
            </w:r>
            <w:r>
              <w:rPr>
                <w:szCs w:val="16"/>
              </w:rPr>
              <w:t xml:space="preserve"> “0</w:t>
            </w:r>
            <w:r w:rsidRPr="00691E45">
              <w:rPr>
                <w:szCs w:val="16"/>
              </w:rPr>
              <w:t>1</w:t>
            </w:r>
            <w:r>
              <w:rPr>
                <w:szCs w:val="16"/>
              </w:rPr>
              <w:t>”</w:t>
            </w:r>
            <w:r w:rsidRPr="00691E45">
              <w:rPr>
                <w:szCs w:val="16"/>
              </w:rPr>
              <w:t xml:space="preserve"> AND </w:t>
            </w:r>
            <w:r w:rsidRPr="00DB2059">
              <w:rPr>
                <w:szCs w:val="16"/>
                <w:highlight w:val="green"/>
              </w:rPr>
              <w:t>KCALPERG &gt;=(0.5*0.56)</w:t>
            </w:r>
            <w:r>
              <w:rPr>
                <w:szCs w:val="16"/>
              </w:rPr>
              <w:t xml:space="preserve"> AND MEALTIMES = 4</w:t>
            </w:r>
            <w:r w:rsidRPr="00691E45">
              <w:rPr>
                <w:szCs w:val="16"/>
              </w:rPr>
              <w:t xml:space="preserve"> 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EnergyDensity</w:t>
            </w:r>
            <w:r w:rsidRPr="00691E45">
              <w:rPr>
                <w:szCs w:val="16"/>
              </w:rPr>
              <w:t xml:space="preserve"> =1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sidRPr="00691E45">
              <w:rPr>
                <w:szCs w:val="16"/>
              </w:rPr>
              <w:t xml:space="preserve">IF D7a&gt;=12 </w:t>
            </w:r>
            <w:r>
              <w:rPr>
                <w:szCs w:val="16"/>
              </w:rPr>
              <w:t>AND</w:t>
            </w:r>
            <w:r w:rsidRPr="00691E45">
              <w:rPr>
                <w:szCs w:val="16"/>
              </w:rPr>
              <w:t xml:space="preserve"> D7a&lt;24 AND D8=</w:t>
            </w:r>
            <w:r>
              <w:rPr>
                <w:szCs w:val="16"/>
              </w:rPr>
              <w:t xml:space="preserve"> “</w:t>
            </w:r>
            <w:r w:rsidRPr="00691E45">
              <w:rPr>
                <w:szCs w:val="16"/>
              </w:rPr>
              <w:t>0</w:t>
            </w:r>
            <w:r>
              <w:rPr>
                <w:szCs w:val="16"/>
              </w:rPr>
              <w:t>1”</w:t>
            </w:r>
            <w:r w:rsidRPr="00691E45">
              <w:rPr>
                <w:szCs w:val="16"/>
              </w:rPr>
              <w:t xml:space="preserve"> AND </w:t>
            </w:r>
            <w:r w:rsidRPr="00DB2059">
              <w:rPr>
                <w:szCs w:val="16"/>
                <w:highlight w:val="green"/>
              </w:rPr>
              <w:t>KCALPERG &lt;(0.5*0.56)</w:t>
            </w:r>
            <w:r>
              <w:rPr>
                <w:szCs w:val="16"/>
              </w:rPr>
              <w:t xml:space="preserve"> AND MEALTIMES = 4</w:t>
            </w:r>
            <w:r w:rsidRPr="00691E45">
              <w:rPr>
                <w:szCs w:val="16"/>
              </w:rPr>
              <w:t xml:space="preserve"> 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EnergyDensity</w:t>
            </w:r>
            <w:r w:rsidRPr="00691E45">
              <w:rPr>
                <w:szCs w:val="16"/>
              </w:rPr>
              <w:t xml:space="preserve"> =0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D7a&gt;=6 </w:t>
            </w:r>
            <w:r>
              <w:rPr>
                <w:szCs w:val="16"/>
              </w:rPr>
              <w:t>AND</w:t>
            </w:r>
            <w:r w:rsidRPr="00691E45">
              <w:rPr>
                <w:szCs w:val="16"/>
              </w:rPr>
              <w:t xml:space="preserve"> D7a&lt;9 AND D8=</w:t>
            </w:r>
            <w:r>
              <w:rPr>
                <w:szCs w:val="16"/>
              </w:rPr>
              <w:t xml:space="preserve"> “</w:t>
            </w:r>
            <w:r w:rsidRPr="00691E45">
              <w:rPr>
                <w:szCs w:val="16"/>
              </w:rPr>
              <w:t>0</w:t>
            </w:r>
            <w:r>
              <w:rPr>
                <w:szCs w:val="16"/>
              </w:rPr>
              <w:t>0”</w:t>
            </w:r>
            <w:r w:rsidRPr="00691E45">
              <w:rPr>
                <w:szCs w:val="16"/>
              </w:rPr>
              <w:t xml:space="preserve"> AND </w:t>
            </w:r>
            <w:r w:rsidRPr="00DB2059">
              <w:rPr>
                <w:szCs w:val="16"/>
                <w:highlight w:val="green"/>
              </w:rPr>
              <w:t>KCALPERG &gt;=(0.5*0.77)</w:t>
            </w:r>
            <w:r>
              <w:rPr>
                <w:szCs w:val="16"/>
              </w:rPr>
              <w:t xml:space="preserve"> AND MEALTIMES = 4</w:t>
            </w:r>
            <w:r w:rsidRPr="00691E45">
              <w:rPr>
                <w:szCs w:val="16"/>
              </w:rPr>
              <w:t xml:space="preserve"> 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EnergyDensity</w:t>
            </w:r>
            <w:r w:rsidRPr="00691E45">
              <w:rPr>
                <w:szCs w:val="16"/>
              </w:rPr>
              <w:t xml:space="preserve"> =1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D7a&gt;=6 </w:t>
            </w:r>
            <w:r>
              <w:rPr>
                <w:szCs w:val="16"/>
              </w:rPr>
              <w:t>AND</w:t>
            </w:r>
            <w:r w:rsidRPr="00691E45">
              <w:rPr>
                <w:szCs w:val="16"/>
              </w:rPr>
              <w:t xml:space="preserve"> D7a&lt;9 AND D8=</w:t>
            </w:r>
            <w:r>
              <w:rPr>
                <w:szCs w:val="16"/>
              </w:rPr>
              <w:t xml:space="preserve"> “</w:t>
            </w:r>
            <w:r w:rsidRPr="00691E45">
              <w:rPr>
                <w:szCs w:val="16"/>
              </w:rPr>
              <w:t>0</w:t>
            </w:r>
            <w:r>
              <w:rPr>
                <w:szCs w:val="16"/>
              </w:rPr>
              <w:t>0”</w:t>
            </w:r>
            <w:r w:rsidRPr="00691E45">
              <w:rPr>
                <w:szCs w:val="16"/>
              </w:rPr>
              <w:t xml:space="preserve"> AND </w:t>
            </w:r>
            <w:r w:rsidRPr="00DB2059">
              <w:rPr>
                <w:szCs w:val="16"/>
                <w:highlight w:val="green"/>
              </w:rPr>
              <w:t>KCALPERG &lt;(0.5*0.77)</w:t>
            </w:r>
            <w:r>
              <w:rPr>
                <w:szCs w:val="16"/>
              </w:rPr>
              <w:t xml:space="preserve"> AND MEALTIMES = 4</w:t>
            </w:r>
            <w:r w:rsidRPr="00691E45">
              <w:rPr>
                <w:szCs w:val="16"/>
              </w:rPr>
              <w:t xml:space="preserve"> 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EnergyDensity</w:t>
            </w:r>
            <w:r w:rsidRPr="00691E45">
              <w:rPr>
                <w:szCs w:val="16"/>
              </w:rPr>
              <w:t xml:space="preserve"> =0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D7a&gt;=9 </w:t>
            </w:r>
            <w:r>
              <w:rPr>
                <w:szCs w:val="16"/>
              </w:rPr>
              <w:t>AND</w:t>
            </w:r>
            <w:r w:rsidRPr="00691E45">
              <w:rPr>
                <w:szCs w:val="16"/>
              </w:rPr>
              <w:t xml:space="preserve"> D7a&lt;12 AND D8=</w:t>
            </w:r>
            <w:r>
              <w:rPr>
                <w:szCs w:val="16"/>
              </w:rPr>
              <w:t>“</w:t>
            </w:r>
            <w:r w:rsidRPr="00691E45">
              <w:rPr>
                <w:szCs w:val="16"/>
              </w:rPr>
              <w:t>0</w:t>
            </w:r>
            <w:r>
              <w:rPr>
                <w:szCs w:val="16"/>
              </w:rPr>
              <w:t>0”</w:t>
            </w:r>
            <w:r w:rsidRPr="00691E45">
              <w:rPr>
                <w:szCs w:val="16"/>
              </w:rPr>
              <w:t xml:space="preserve"> AND </w:t>
            </w:r>
            <w:r w:rsidRPr="00DB2059">
              <w:rPr>
                <w:szCs w:val="16"/>
                <w:highlight w:val="green"/>
              </w:rPr>
              <w:t>KCALPERG &gt;=(0.5*0.75)</w:t>
            </w:r>
            <w:r>
              <w:rPr>
                <w:szCs w:val="16"/>
              </w:rPr>
              <w:t xml:space="preserve"> AND MEALTIMES = 4</w:t>
            </w:r>
            <w:r w:rsidRPr="00691E45">
              <w:rPr>
                <w:szCs w:val="16"/>
              </w:rPr>
              <w:t xml:space="preserve"> 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EnergyDensity</w:t>
            </w:r>
            <w:r w:rsidRPr="00691E45">
              <w:rPr>
                <w:szCs w:val="16"/>
              </w:rPr>
              <w:t xml:space="preserve"> =1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D7a&gt;=9 </w:t>
            </w:r>
            <w:r>
              <w:rPr>
                <w:szCs w:val="16"/>
              </w:rPr>
              <w:t>AND</w:t>
            </w:r>
            <w:r w:rsidRPr="00691E45">
              <w:rPr>
                <w:szCs w:val="16"/>
              </w:rPr>
              <w:t xml:space="preserve"> D7a&lt;12 AND D8=</w:t>
            </w:r>
            <w:r>
              <w:rPr>
                <w:szCs w:val="16"/>
              </w:rPr>
              <w:t xml:space="preserve"> “</w:t>
            </w:r>
            <w:r w:rsidRPr="00691E45">
              <w:rPr>
                <w:szCs w:val="16"/>
              </w:rPr>
              <w:t>0</w:t>
            </w:r>
            <w:r>
              <w:rPr>
                <w:szCs w:val="16"/>
              </w:rPr>
              <w:t>0”</w:t>
            </w:r>
            <w:r w:rsidRPr="00691E45">
              <w:rPr>
                <w:szCs w:val="16"/>
              </w:rPr>
              <w:t xml:space="preserve"> AND </w:t>
            </w:r>
            <w:r w:rsidRPr="00DB2059">
              <w:rPr>
                <w:szCs w:val="16"/>
                <w:highlight w:val="green"/>
              </w:rPr>
              <w:t>KCALPERG &lt;(0.5*0.75)</w:t>
            </w:r>
            <w:r>
              <w:rPr>
                <w:szCs w:val="16"/>
              </w:rPr>
              <w:t xml:space="preserve"> AND MEALTIMES = 4</w:t>
            </w:r>
            <w:r w:rsidRPr="00691E45">
              <w:rPr>
                <w:szCs w:val="16"/>
              </w:rPr>
              <w:t xml:space="preserve"> 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EnergyDensity</w:t>
            </w:r>
            <w:r w:rsidRPr="00691E45">
              <w:rPr>
                <w:szCs w:val="16"/>
              </w:rPr>
              <w:t xml:space="preserve"> =0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D7a&gt;=12 </w:t>
            </w:r>
            <w:r>
              <w:rPr>
                <w:szCs w:val="16"/>
              </w:rPr>
              <w:t>AND</w:t>
            </w:r>
            <w:r w:rsidRPr="00691E45">
              <w:rPr>
                <w:szCs w:val="16"/>
              </w:rPr>
              <w:t xml:space="preserve"> D7a&lt;24 AND D8=</w:t>
            </w:r>
            <w:r>
              <w:rPr>
                <w:szCs w:val="16"/>
              </w:rPr>
              <w:t>“</w:t>
            </w:r>
            <w:r w:rsidRPr="00691E45">
              <w:rPr>
                <w:szCs w:val="16"/>
              </w:rPr>
              <w:t>0</w:t>
            </w:r>
            <w:r>
              <w:rPr>
                <w:szCs w:val="16"/>
              </w:rPr>
              <w:t>0”</w:t>
            </w:r>
            <w:r w:rsidRPr="00691E45">
              <w:rPr>
                <w:szCs w:val="16"/>
              </w:rPr>
              <w:t xml:space="preserve"> AND </w:t>
            </w:r>
            <w:r w:rsidRPr="00DB2059">
              <w:rPr>
                <w:szCs w:val="16"/>
                <w:highlight w:val="green"/>
              </w:rPr>
              <w:t>KCALPERG &gt;=(0.5*0.81)</w:t>
            </w:r>
            <w:r>
              <w:rPr>
                <w:szCs w:val="16"/>
              </w:rPr>
              <w:t xml:space="preserve"> AND MEALTIMES = 4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EnergyDensity</w:t>
            </w:r>
            <w:r w:rsidRPr="00691E45">
              <w:rPr>
                <w:szCs w:val="16"/>
              </w:rPr>
              <w:t xml:space="preserve"> =1 </w:t>
            </w:r>
          </w:p>
          <w:p w:rsidR="009407D3" w:rsidRPr="00691E45" w:rsidRDefault="009407D3" w:rsidP="00BF0ACE">
            <w:pPr>
              <w:autoSpaceDE w:val="0"/>
              <w:autoSpaceDN w:val="0"/>
              <w:adjustRightInd w:val="0"/>
              <w:rPr>
                <w:szCs w:val="16"/>
              </w:rPr>
            </w:pPr>
            <w:r w:rsidRPr="00691E45">
              <w:rPr>
                <w:szCs w:val="16"/>
              </w:rPr>
              <w:t>END</w:t>
            </w:r>
          </w:p>
          <w:p w:rsidR="009407D3" w:rsidRPr="00691E45"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D7a&gt;=12 </w:t>
            </w:r>
            <w:r>
              <w:rPr>
                <w:szCs w:val="16"/>
              </w:rPr>
              <w:t>AND</w:t>
            </w:r>
            <w:r w:rsidRPr="00691E45">
              <w:rPr>
                <w:szCs w:val="16"/>
              </w:rPr>
              <w:t xml:space="preserve"> D7a&lt;24 AND D8=</w:t>
            </w:r>
            <w:r>
              <w:rPr>
                <w:szCs w:val="16"/>
              </w:rPr>
              <w:t xml:space="preserve"> “</w:t>
            </w:r>
            <w:r w:rsidRPr="00691E45">
              <w:rPr>
                <w:szCs w:val="16"/>
              </w:rPr>
              <w:t>0</w:t>
            </w:r>
            <w:r>
              <w:rPr>
                <w:szCs w:val="16"/>
              </w:rPr>
              <w:t>0”</w:t>
            </w:r>
            <w:r w:rsidRPr="00691E45">
              <w:rPr>
                <w:szCs w:val="16"/>
              </w:rPr>
              <w:t xml:space="preserve"> AND </w:t>
            </w:r>
            <w:r w:rsidRPr="00DB2059">
              <w:rPr>
                <w:szCs w:val="16"/>
                <w:highlight w:val="green"/>
              </w:rPr>
              <w:t>KCALPERG &lt;(0.5*0.81)</w:t>
            </w:r>
            <w:r>
              <w:rPr>
                <w:szCs w:val="16"/>
              </w:rPr>
              <w:t xml:space="preserve"> AND MEALTIMES = 4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EnergyDensity</w:t>
            </w:r>
            <w:r w:rsidRPr="00691E45">
              <w:rPr>
                <w:szCs w:val="16"/>
              </w:rPr>
              <w:t xml:space="preserve"> =0 </w:t>
            </w:r>
          </w:p>
          <w:p w:rsidR="009407D3" w:rsidRDefault="009407D3" w:rsidP="00BF0ACE">
            <w:pPr>
              <w:rPr>
                <w:szCs w:val="16"/>
              </w:rPr>
            </w:pPr>
            <w:r w:rsidRPr="00691E45">
              <w:rPr>
                <w:szCs w:val="16"/>
              </w:rPr>
              <w:t>END</w:t>
            </w:r>
          </w:p>
          <w:p w:rsidR="009407D3" w:rsidRDefault="009407D3" w:rsidP="00BF0ACE">
            <w:pPr>
              <w:rPr>
                <w:szCs w:val="16"/>
              </w:rPr>
            </w:pPr>
          </w:p>
          <w:p w:rsidR="009407D3" w:rsidRDefault="009407D3" w:rsidP="00BF0ACE">
            <w:pPr>
              <w:rPr>
                <w:szCs w:val="16"/>
              </w:rPr>
            </w:pPr>
            <w:r>
              <w:rPr>
                <w:szCs w:val="16"/>
              </w:rPr>
              <w:t xml:space="preserve">Recommended Energy Density for </w:t>
            </w:r>
            <w:r w:rsidRPr="00981475">
              <w:t xml:space="preserve">Consuming </w:t>
            </w:r>
            <w:r>
              <w:t xml:space="preserve">5 or more </w:t>
            </w:r>
            <w:r w:rsidRPr="00981475">
              <w:t>meals per day</w:t>
            </w:r>
            <w:r>
              <w:t>:</w:t>
            </w:r>
          </w:p>
          <w:p w:rsidR="009407D3" w:rsidRDefault="009407D3" w:rsidP="00BF0ACE">
            <w:pPr>
              <w:rPr>
                <w:szCs w:val="16"/>
              </w:rPr>
            </w:pPr>
          </w:p>
          <w:p w:rsidR="009407D3" w:rsidRPr="00691E45" w:rsidRDefault="009407D3" w:rsidP="00BF0ACE">
            <w:pPr>
              <w:autoSpaceDE w:val="0"/>
              <w:autoSpaceDN w:val="0"/>
              <w:adjustRightInd w:val="0"/>
              <w:rPr>
                <w:szCs w:val="16"/>
              </w:rPr>
            </w:pPr>
            <w:r w:rsidRPr="00691E45">
              <w:rPr>
                <w:szCs w:val="16"/>
              </w:rPr>
              <w:t xml:space="preserve">IF D7a&gt;=6 </w:t>
            </w:r>
            <w:r>
              <w:rPr>
                <w:szCs w:val="16"/>
              </w:rPr>
              <w:t>AND</w:t>
            </w:r>
            <w:r w:rsidRPr="00691E45">
              <w:rPr>
                <w:szCs w:val="16"/>
              </w:rPr>
              <w:t xml:space="preserve"> D7a&lt;9 AND D8=</w:t>
            </w:r>
            <w:r>
              <w:rPr>
                <w:szCs w:val="16"/>
              </w:rPr>
              <w:t xml:space="preserve"> “0</w:t>
            </w:r>
            <w:r w:rsidRPr="00691E45">
              <w:rPr>
                <w:szCs w:val="16"/>
              </w:rPr>
              <w:t>1</w:t>
            </w:r>
            <w:r>
              <w:rPr>
                <w:szCs w:val="16"/>
              </w:rPr>
              <w:t>”</w:t>
            </w:r>
            <w:r w:rsidRPr="00691E45">
              <w:rPr>
                <w:szCs w:val="16"/>
              </w:rPr>
              <w:t xml:space="preserve"> AND </w:t>
            </w:r>
            <w:r w:rsidRPr="00DB2059">
              <w:rPr>
                <w:szCs w:val="16"/>
                <w:highlight w:val="green"/>
              </w:rPr>
              <w:t>KCALPERG &gt;=(0.5*0.29)</w:t>
            </w:r>
            <w:r>
              <w:rPr>
                <w:szCs w:val="16"/>
              </w:rPr>
              <w:t xml:space="preserve"> AND MEALTIMES =&gt; 5</w:t>
            </w:r>
            <w:r w:rsidRPr="00691E45">
              <w:rPr>
                <w:szCs w:val="16"/>
              </w:rPr>
              <w:t xml:space="preserve"> 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EnergyDensity =1</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D7a&gt;=6 </w:t>
            </w:r>
            <w:r>
              <w:rPr>
                <w:szCs w:val="16"/>
              </w:rPr>
              <w:t>AND</w:t>
            </w:r>
            <w:r w:rsidRPr="00691E45">
              <w:rPr>
                <w:szCs w:val="16"/>
              </w:rPr>
              <w:t xml:space="preserve"> D7a&lt;9 AND D8=</w:t>
            </w:r>
            <w:r>
              <w:rPr>
                <w:szCs w:val="16"/>
              </w:rPr>
              <w:t xml:space="preserve"> “</w:t>
            </w:r>
            <w:r w:rsidRPr="00691E45">
              <w:rPr>
                <w:szCs w:val="16"/>
              </w:rPr>
              <w:t>0</w:t>
            </w:r>
            <w:r>
              <w:rPr>
                <w:szCs w:val="16"/>
              </w:rPr>
              <w:t>1”</w:t>
            </w:r>
            <w:r w:rsidRPr="00691E45">
              <w:rPr>
                <w:szCs w:val="16"/>
              </w:rPr>
              <w:t xml:space="preserve"> AND </w:t>
            </w:r>
            <w:r w:rsidRPr="00DB2059">
              <w:rPr>
                <w:szCs w:val="16"/>
                <w:highlight w:val="green"/>
              </w:rPr>
              <w:t>KCALPERG &lt;(0.5*0.29)</w:t>
            </w:r>
            <w:r>
              <w:rPr>
                <w:szCs w:val="16"/>
              </w:rPr>
              <w:t xml:space="preserve"> AND MEALTIMES =&gt; 5</w:t>
            </w:r>
            <w:r w:rsidRPr="00691E45">
              <w:rPr>
                <w:szCs w:val="16"/>
              </w:rPr>
              <w:t xml:space="preserve"> 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EnergyDensity</w:t>
            </w:r>
            <w:r w:rsidRPr="00691E45">
              <w:rPr>
                <w:szCs w:val="16"/>
              </w:rPr>
              <w:t xml:space="preserve"> =0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D7a&gt;=9 </w:t>
            </w:r>
            <w:r>
              <w:rPr>
                <w:szCs w:val="16"/>
              </w:rPr>
              <w:t>AND</w:t>
            </w:r>
            <w:r w:rsidRPr="00691E45">
              <w:rPr>
                <w:szCs w:val="16"/>
              </w:rPr>
              <w:t xml:space="preserve"> D7a&lt;12 AND D8=</w:t>
            </w:r>
            <w:r>
              <w:rPr>
                <w:szCs w:val="16"/>
              </w:rPr>
              <w:t xml:space="preserve"> “0</w:t>
            </w:r>
            <w:r w:rsidRPr="00691E45">
              <w:rPr>
                <w:szCs w:val="16"/>
              </w:rPr>
              <w:t>1</w:t>
            </w:r>
            <w:r>
              <w:rPr>
                <w:szCs w:val="16"/>
              </w:rPr>
              <w:t>”</w:t>
            </w:r>
            <w:r w:rsidRPr="00691E45">
              <w:rPr>
                <w:szCs w:val="16"/>
              </w:rPr>
              <w:t xml:space="preserve"> AND </w:t>
            </w:r>
            <w:r w:rsidRPr="00DB2059">
              <w:rPr>
                <w:szCs w:val="16"/>
                <w:highlight w:val="green"/>
              </w:rPr>
              <w:t>KCALPERG &gt;=(0.5*0.34)</w:t>
            </w:r>
            <w:r>
              <w:rPr>
                <w:szCs w:val="16"/>
              </w:rPr>
              <w:t xml:space="preserve"> AND MEALTIMES =&gt; 5</w:t>
            </w:r>
            <w:r w:rsidRPr="00691E45">
              <w:rPr>
                <w:szCs w:val="16"/>
              </w:rPr>
              <w:t xml:space="preserve"> 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EnergyDensity</w:t>
            </w:r>
            <w:r w:rsidRPr="00691E45">
              <w:rPr>
                <w:szCs w:val="16"/>
              </w:rPr>
              <w:t xml:space="preserve"> =1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D7a&gt;=9 </w:t>
            </w:r>
            <w:r>
              <w:rPr>
                <w:szCs w:val="16"/>
              </w:rPr>
              <w:t>AND</w:t>
            </w:r>
            <w:r w:rsidRPr="00691E45">
              <w:rPr>
                <w:szCs w:val="16"/>
              </w:rPr>
              <w:t xml:space="preserve"> D7a&lt;12 AND D8=</w:t>
            </w:r>
            <w:r>
              <w:rPr>
                <w:szCs w:val="16"/>
              </w:rPr>
              <w:t xml:space="preserve"> “</w:t>
            </w:r>
            <w:r w:rsidRPr="00691E45">
              <w:rPr>
                <w:szCs w:val="16"/>
              </w:rPr>
              <w:t>0</w:t>
            </w:r>
            <w:r>
              <w:rPr>
                <w:szCs w:val="16"/>
              </w:rPr>
              <w:t>1”</w:t>
            </w:r>
            <w:r w:rsidRPr="00691E45">
              <w:rPr>
                <w:szCs w:val="16"/>
              </w:rPr>
              <w:t xml:space="preserve"> AND </w:t>
            </w:r>
            <w:r w:rsidRPr="00DB2059">
              <w:rPr>
                <w:szCs w:val="16"/>
                <w:highlight w:val="green"/>
              </w:rPr>
              <w:t>KCALPERG &lt;(0.5*0.34)</w:t>
            </w:r>
            <w:r>
              <w:rPr>
                <w:szCs w:val="16"/>
              </w:rPr>
              <w:t xml:space="preserve"> AND MEALTIMES =&gt; 5</w:t>
            </w:r>
            <w:r w:rsidRPr="00691E45">
              <w:rPr>
                <w:szCs w:val="16"/>
              </w:rPr>
              <w:t xml:space="preserve"> 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EnergyDensity</w:t>
            </w:r>
            <w:r w:rsidRPr="00691E45">
              <w:rPr>
                <w:szCs w:val="16"/>
              </w:rPr>
              <w:t xml:space="preserve"> =0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D7a&gt;=12 </w:t>
            </w:r>
            <w:r>
              <w:rPr>
                <w:szCs w:val="16"/>
              </w:rPr>
              <w:t>AND</w:t>
            </w:r>
            <w:r w:rsidRPr="00691E45">
              <w:rPr>
                <w:szCs w:val="16"/>
              </w:rPr>
              <w:t xml:space="preserve"> D7a&lt;24 AND D8=</w:t>
            </w:r>
            <w:r>
              <w:rPr>
                <w:szCs w:val="16"/>
              </w:rPr>
              <w:t xml:space="preserve"> “0</w:t>
            </w:r>
            <w:r w:rsidRPr="00691E45">
              <w:rPr>
                <w:szCs w:val="16"/>
              </w:rPr>
              <w:t>1</w:t>
            </w:r>
            <w:r>
              <w:rPr>
                <w:szCs w:val="16"/>
              </w:rPr>
              <w:t>”</w:t>
            </w:r>
            <w:r w:rsidRPr="00691E45">
              <w:rPr>
                <w:szCs w:val="16"/>
              </w:rPr>
              <w:t xml:space="preserve"> AND </w:t>
            </w:r>
            <w:r w:rsidRPr="00DB2059">
              <w:rPr>
                <w:szCs w:val="16"/>
                <w:highlight w:val="green"/>
              </w:rPr>
              <w:t>KCALPERG &gt;=(0.5*0.45)</w:t>
            </w:r>
            <w:r>
              <w:rPr>
                <w:szCs w:val="16"/>
              </w:rPr>
              <w:t xml:space="preserve"> AND MEALTIMES =&gt; 5</w:t>
            </w:r>
            <w:r w:rsidRPr="00691E45">
              <w:rPr>
                <w:szCs w:val="16"/>
              </w:rPr>
              <w:t xml:space="preserve"> 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EnergyDensity</w:t>
            </w:r>
            <w:r w:rsidRPr="00691E45">
              <w:rPr>
                <w:szCs w:val="16"/>
              </w:rPr>
              <w:t xml:space="preserve"> =1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sidRPr="00691E45">
              <w:rPr>
                <w:szCs w:val="16"/>
              </w:rPr>
              <w:t xml:space="preserve">IF D7a&gt;=12 </w:t>
            </w:r>
            <w:r>
              <w:rPr>
                <w:szCs w:val="16"/>
              </w:rPr>
              <w:t>AND</w:t>
            </w:r>
            <w:r w:rsidRPr="00691E45">
              <w:rPr>
                <w:szCs w:val="16"/>
              </w:rPr>
              <w:t xml:space="preserve"> D7a&lt;24 AND D8=</w:t>
            </w:r>
            <w:r>
              <w:rPr>
                <w:szCs w:val="16"/>
              </w:rPr>
              <w:t xml:space="preserve"> “</w:t>
            </w:r>
            <w:r w:rsidRPr="00691E45">
              <w:rPr>
                <w:szCs w:val="16"/>
              </w:rPr>
              <w:t>0</w:t>
            </w:r>
            <w:r>
              <w:rPr>
                <w:szCs w:val="16"/>
              </w:rPr>
              <w:t>1”</w:t>
            </w:r>
            <w:r w:rsidRPr="00691E45">
              <w:rPr>
                <w:szCs w:val="16"/>
              </w:rPr>
              <w:t xml:space="preserve"> AND </w:t>
            </w:r>
            <w:r w:rsidRPr="00DB2059">
              <w:rPr>
                <w:szCs w:val="16"/>
                <w:highlight w:val="green"/>
              </w:rPr>
              <w:t>KCALPERG &lt;(0.5*0.45)</w:t>
            </w:r>
            <w:r>
              <w:rPr>
                <w:szCs w:val="16"/>
              </w:rPr>
              <w:t xml:space="preserve"> AND MEALTIMES =&gt; 5</w:t>
            </w:r>
            <w:r w:rsidRPr="00691E45">
              <w:rPr>
                <w:szCs w:val="16"/>
              </w:rPr>
              <w:t xml:space="preserve"> 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EnergyDensity</w:t>
            </w:r>
            <w:r w:rsidRPr="00691E45">
              <w:rPr>
                <w:szCs w:val="16"/>
              </w:rPr>
              <w:t xml:space="preserve"> =0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D7a&gt;=6 </w:t>
            </w:r>
            <w:r>
              <w:rPr>
                <w:szCs w:val="16"/>
              </w:rPr>
              <w:t>AND</w:t>
            </w:r>
            <w:r w:rsidRPr="00691E45">
              <w:rPr>
                <w:szCs w:val="16"/>
              </w:rPr>
              <w:t xml:space="preserve"> D7a&lt;9 AND D8=</w:t>
            </w:r>
            <w:r>
              <w:rPr>
                <w:szCs w:val="16"/>
              </w:rPr>
              <w:t xml:space="preserve"> “</w:t>
            </w:r>
            <w:r w:rsidRPr="00691E45">
              <w:rPr>
                <w:szCs w:val="16"/>
              </w:rPr>
              <w:t>0</w:t>
            </w:r>
            <w:r>
              <w:rPr>
                <w:szCs w:val="16"/>
              </w:rPr>
              <w:t>0”</w:t>
            </w:r>
            <w:r w:rsidRPr="00691E45">
              <w:rPr>
                <w:szCs w:val="16"/>
              </w:rPr>
              <w:t xml:space="preserve"> AND </w:t>
            </w:r>
            <w:r w:rsidRPr="00DB2059">
              <w:rPr>
                <w:szCs w:val="16"/>
                <w:highlight w:val="green"/>
              </w:rPr>
              <w:t>KCALPERG &gt;=(0.5*0.62)</w:t>
            </w:r>
            <w:r>
              <w:rPr>
                <w:szCs w:val="16"/>
              </w:rPr>
              <w:t xml:space="preserve"> AND MEALTIMES =&gt; 5</w:t>
            </w:r>
            <w:r w:rsidRPr="00691E45">
              <w:rPr>
                <w:szCs w:val="16"/>
              </w:rPr>
              <w:t xml:space="preserve"> 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EnergyDensity</w:t>
            </w:r>
            <w:r w:rsidRPr="00691E45">
              <w:rPr>
                <w:szCs w:val="16"/>
              </w:rPr>
              <w:t xml:space="preserve"> =1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D7a&gt;=6 </w:t>
            </w:r>
            <w:r>
              <w:rPr>
                <w:szCs w:val="16"/>
              </w:rPr>
              <w:t>AND</w:t>
            </w:r>
            <w:r w:rsidRPr="00691E45">
              <w:rPr>
                <w:szCs w:val="16"/>
              </w:rPr>
              <w:t xml:space="preserve"> D7a&lt;9 AND D8=</w:t>
            </w:r>
            <w:r>
              <w:rPr>
                <w:szCs w:val="16"/>
              </w:rPr>
              <w:t xml:space="preserve"> “</w:t>
            </w:r>
            <w:r w:rsidRPr="00691E45">
              <w:rPr>
                <w:szCs w:val="16"/>
              </w:rPr>
              <w:t>0</w:t>
            </w:r>
            <w:r>
              <w:rPr>
                <w:szCs w:val="16"/>
              </w:rPr>
              <w:t>0”</w:t>
            </w:r>
            <w:r w:rsidRPr="00691E45">
              <w:rPr>
                <w:szCs w:val="16"/>
              </w:rPr>
              <w:t xml:space="preserve"> AND </w:t>
            </w:r>
            <w:r w:rsidRPr="00DB2059">
              <w:rPr>
                <w:szCs w:val="16"/>
                <w:highlight w:val="green"/>
              </w:rPr>
              <w:t>KCALPERG &lt;(0.5*0.62)</w:t>
            </w:r>
            <w:r>
              <w:rPr>
                <w:szCs w:val="16"/>
              </w:rPr>
              <w:t xml:space="preserve">  AND MEALTIMES =&gt; 5</w:t>
            </w:r>
            <w:r w:rsidRPr="00691E45">
              <w:rPr>
                <w:szCs w:val="16"/>
              </w:rPr>
              <w:t xml:space="preserve"> 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EnergyDensity</w:t>
            </w:r>
            <w:r w:rsidRPr="00691E45">
              <w:rPr>
                <w:szCs w:val="16"/>
              </w:rPr>
              <w:t xml:space="preserve"> =0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D7a&gt;=9 </w:t>
            </w:r>
            <w:r>
              <w:rPr>
                <w:szCs w:val="16"/>
              </w:rPr>
              <w:t>AND</w:t>
            </w:r>
            <w:r w:rsidRPr="00691E45">
              <w:rPr>
                <w:szCs w:val="16"/>
              </w:rPr>
              <w:t xml:space="preserve"> D7a&lt;12 AND D8=</w:t>
            </w:r>
            <w:r>
              <w:rPr>
                <w:szCs w:val="16"/>
              </w:rPr>
              <w:t>“</w:t>
            </w:r>
            <w:r w:rsidRPr="00691E45">
              <w:rPr>
                <w:szCs w:val="16"/>
              </w:rPr>
              <w:t>0</w:t>
            </w:r>
            <w:r>
              <w:rPr>
                <w:szCs w:val="16"/>
              </w:rPr>
              <w:t>0”</w:t>
            </w:r>
            <w:r w:rsidRPr="00691E45">
              <w:rPr>
                <w:szCs w:val="16"/>
              </w:rPr>
              <w:t xml:space="preserve"> AND </w:t>
            </w:r>
            <w:r w:rsidRPr="00DB2059">
              <w:rPr>
                <w:szCs w:val="16"/>
                <w:highlight w:val="green"/>
              </w:rPr>
              <w:t>KCALPERG &gt;=(0.5*0.60)</w:t>
            </w:r>
            <w:r>
              <w:rPr>
                <w:szCs w:val="16"/>
              </w:rPr>
              <w:t xml:space="preserve"> AND MEALTIMES =&gt; 5</w:t>
            </w:r>
            <w:r w:rsidRPr="00691E45">
              <w:rPr>
                <w:szCs w:val="16"/>
              </w:rPr>
              <w:t xml:space="preserve"> 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EnergyDensity</w:t>
            </w:r>
            <w:r w:rsidRPr="00691E45">
              <w:rPr>
                <w:szCs w:val="16"/>
              </w:rPr>
              <w:t xml:space="preserve"> =1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D7a&gt;=9 </w:t>
            </w:r>
            <w:r>
              <w:rPr>
                <w:szCs w:val="16"/>
              </w:rPr>
              <w:t>AND</w:t>
            </w:r>
            <w:r w:rsidRPr="00691E45">
              <w:rPr>
                <w:szCs w:val="16"/>
              </w:rPr>
              <w:t xml:space="preserve"> D7a&lt;12 AND D8=</w:t>
            </w:r>
            <w:r>
              <w:rPr>
                <w:szCs w:val="16"/>
              </w:rPr>
              <w:t xml:space="preserve"> “</w:t>
            </w:r>
            <w:r w:rsidRPr="00691E45">
              <w:rPr>
                <w:szCs w:val="16"/>
              </w:rPr>
              <w:t>0</w:t>
            </w:r>
            <w:r>
              <w:rPr>
                <w:szCs w:val="16"/>
              </w:rPr>
              <w:t>0”</w:t>
            </w:r>
            <w:r w:rsidRPr="00691E45">
              <w:rPr>
                <w:szCs w:val="16"/>
              </w:rPr>
              <w:t xml:space="preserve"> AND </w:t>
            </w:r>
            <w:r w:rsidRPr="00DB2059">
              <w:rPr>
                <w:szCs w:val="16"/>
                <w:highlight w:val="green"/>
              </w:rPr>
              <w:t>KCALPERG &lt;(0.5*0.60)</w:t>
            </w:r>
            <w:r>
              <w:rPr>
                <w:szCs w:val="16"/>
              </w:rPr>
              <w:t xml:space="preserve"> AND MEALTIMES =&gt; 5</w:t>
            </w:r>
            <w:r w:rsidRPr="00691E45">
              <w:rPr>
                <w:szCs w:val="16"/>
              </w:rPr>
              <w:t xml:space="preserve"> 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EnergyDensity</w:t>
            </w:r>
            <w:r w:rsidRPr="00691E45">
              <w:rPr>
                <w:szCs w:val="16"/>
              </w:rPr>
              <w:t xml:space="preserve"> =0 </w:t>
            </w:r>
          </w:p>
          <w:p w:rsidR="009407D3" w:rsidRDefault="009407D3" w:rsidP="00BF0ACE">
            <w:pPr>
              <w:rPr>
                <w:szCs w:val="16"/>
              </w:rPr>
            </w:pPr>
            <w:r w:rsidRPr="00691E45">
              <w:rPr>
                <w:szCs w:val="16"/>
              </w:rPr>
              <w:lastRenderedPageBreak/>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D7a&gt;=12 </w:t>
            </w:r>
            <w:r>
              <w:rPr>
                <w:szCs w:val="16"/>
              </w:rPr>
              <w:t>AND</w:t>
            </w:r>
            <w:r w:rsidRPr="00691E45">
              <w:rPr>
                <w:szCs w:val="16"/>
              </w:rPr>
              <w:t xml:space="preserve"> D7a&lt;24 AND D8=</w:t>
            </w:r>
            <w:r>
              <w:rPr>
                <w:szCs w:val="16"/>
              </w:rPr>
              <w:t>“</w:t>
            </w:r>
            <w:r w:rsidRPr="00691E45">
              <w:rPr>
                <w:szCs w:val="16"/>
              </w:rPr>
              <w:t>0</w:t>
            </w:r>
            <w:r>
              <w:rPr>
                <w:szCs w:val="16"/>
              </w:rPr>
              <w:t>0”</w:t>
            </w:r>
            <w:r w:rsidRPr="00691E45">
              <w:rPr>
                <w:szCs w:val="16"/>
              </w:rPr>
              <w:t xml:space="preserve"> AND </w:t>
            </w:r>
            <w:r w:rsidRPr="00DB2059">
              <w:rPr>
                <w:szCs w:val="16"/>
                <w:highlight w:val="green"/>
              </w:rPr>
              <w:t>KCALPERG &gt;=(0.5*0.65)</w:t>
            </w:r>
            <w:r>
              <w:rPr>
                <w:szCs w:val="16"/>
              </w:rPr>
              <w:t xml:space="preserve"> AND MEALTIMES = 4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EnergyDensity</w:t>
            </w:r>
            <w:r w:rsidRPr="00691E45">
              <w:rPr>
                <w:szCs w:val="16"/>
              </w:rPr>
              <w:t xml:space="preserve"> =1 </w:t>
            </w:r>
          </w:p>
          <w:p w:rsidR="009407D3" w:rsidRPr="00691E45" w:rsidRDefault="009407D3" w:rsidP="00BF0ACE">
            <w:pPr>
              <w:autoSpaceDE w:val="0"/>
              <w:autoSpaceDN w:val="0"/>
              <w:adjustRightInd w:val="0"/>
              <w:rPr>
                <w:szCs w:val="16"/>
              </w:rPr>
            </w:pPr>
            <w:r w:rsidRPr="00691E45">
              <w:rPr>
                <w:szCs w:val="16"/>
              </w:rPr>
              <w:t>END</w:t>
            </w:r>
          </w:p>
          <w:p w:rsidR="009407D3" w:rsidRPr="00691E45"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D7a&gt;=12 </w:t>
            </w:r>
            <w:r>
              <w:rPr>
                <w:szCs w:val="16"/>
              </w:rPr>
              <w:t>AND</w:t>
            </w:r>
            <w:r w:rsidRPr="00691E45">
              <w:rPr>
                <w:szCs w:val="16"/>
              </w:rPr>
              <w:t xml:space="preserve"> D7a&lt;24 AND D8=</w:t>
            </w:r>
            <w:r>
              <w:rPr>
                <w:szCs w:val="16"/>
              </w:rPr>
              <w:t xml:space="preserve"> “</w:t>
            </w:r>
            <w:r w:rsidRPr="00691E45">
              <w:rPr>
                <w:szCs w:val="16"/>
              </w:rPr>
              <w:t>0</w:t>
            </w:r>
            <w:r>
              <w:rPr>
                <w:szCs w:val="16"/>
              </w:rPr>
              <w:t>0”</w:t>
            </w:r>
            <w:r w:rsidRPr="00691E45">
              <w:rPr>
                <w:szCs w:val="16"/>
              </w:rPr>
              <w:t xml:space="preserve"> AND </w:t>
            </w:r>
            <w:r w:rsidRPr="00DB2059">
              <w:rPr>
                <w:szCs w:val="16"/>
                <w:highlight w:val="green"/>
              </w:rPr>
              <w:t>KCALPERG &lt;(0.5*0.65)</w:t>
            </w:r>
            <w:r>
              <w:rPr>
                <w:szCs w:val="16"/>
              </w:rPr>
              <w:t xml:space="preserve"> AND MEALTIMES =&gt; 5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EnergyDensity</w:t>
            </w:r>
            <w:r w:rsidRPr="00691E45">
              <w:rPr>
                <w:szCs w:val="16"/>
              </w:rPr>
              <w:t xml:space="preserve"> =0 </w:t>
            </w:r>
          </w:p>
          <w:p w:rsidR="009407D3" w:rsidRDefault="009407D3" w:rsidP="00BF0ACE">
            <w:pPr>
              <w:rPr>
                <w:szCs w:val="16"/>
              </w:rPr>
            </w:pPr>
            <w:r w:rsidRPr="00691E45">
              <w:rPr>
                <w:szCs w:val="16"/>
              </w:rPr>
              <w:t>END</w:t>
            </w:r>
          </w:p>
          <w:p w:rsidR="009407D3" w:rsidRDefault="009407D3" w:rsidP="00BF0ACE">
            <w:pPr>
              <w:rPr>
                <w:szCs w:val="16"/>
              </w:rPr>
            </w:pPr>
          </w:p>
          <w:p w:rsidR="009407D3" w:rsidRDefault="009407D3" w:rsidP="00BF0ACE">
            <w:pPr>
              <w:rPr>
                <w:szCs w:val="16"/>
              </w:rPr>
            </w:pPr>
            <w:r w:rsidRPr="00F61CD4">
              <w:rPr>
                <w:szCs w:val="16"/>
                <w:highlight w:val="cyan"/>
              </w:rPr>
              <w:t xml:space="preserve">*save </w:t>
            </w:r>
            <w:r>
              <w:rPr>
                <w:szCs w:val="16"/>
                <w:highlight w:val="cyan"/>
              </w:rPr>
              <w:t>EnergyDensity</w:t>
            </w:r>
            <w:r w:rsidRPr="00F61CD4">
              <w:rPr>
                <w:szCs w:val="16"/>
                <w:highlight w:val="cyan"/>
              </w:rPr>
              <w:t xml:space="preserve"> data</w:t>
            </w:r>
            <w:r>
              <w:rPr>
                <w:szCs w:val="16"/>
                <w:highlight w:val="cyan"/>
              </w:rPr>
              <w:t xml:space="preserve">base </w:t>
            </w:r>
            <w:r w:rsidRPr="00F61CD4">
              <w:rPr>
                <w:szCs w:val="16"/>
                <w:highlight w:val="cyan"/>
              </w:rPr>
              <w:t>for future use</w:t>
            </w:r>
          </w:p>
          <w:p w:rsidR="009407D3" w:rsidRDefault="009407D3" w:rsidP="00BF0ACE">
            <w:pPr>
              <w:rPr>
                <w:szCs w:val="16"/>
              </w:rPr>
            </w:pPr>
          </w:p>
          <w:p w:rsidR="009407D3" w:rsidRDefault="009407D3" w:rsidP="00BF0ACE">
            <w:pPr>
              <w:rPr>
                <w:szCs w:val="16"/>
              </w:rPr>
            </w:pPr>
            <w:r w:rsidRPr="00F61CD4">
              <w:rPr>
                <w:szCs w:val="16"/>
                <w:highlight w:val="green"/>
              </w:rPr>
              <w:t xml:space="preserve">WRITE REPLACE </w:t>
            </w:r>
            <w:r w:rsidRPr="00F61CD4">
              <w:rPr>
                <w:highlight w:val="green"/>
              </w:rPr>
              <w:t xml:space="preserve">"Epi </w:t>
            </w:r>
            <w:r w:rsidRPr="0017475B">
              <w:rPr>
                <w:highlight w:val="green"/>
              </w:rPr>
              <w:t>2000" 'H:\ProPAN\Sample Datasets\Dchitta2.mdb':energy</w:t>
            </w:r>
            <w:r>
              <w:rPr>
                <w:highlight w:val="green"/>
              </w:rPr>
              <w:t>density</w:t>
            </w:r>
            <w:r w:rsidRPr="0017475B">
              <w:rPr>
                <w:highlight w:val="green"/>
              </w:rPr>
              <w:t xml:space="preserve"> D1</w:t>
            </w:r>
            <w:r w:rsidRPr="00F61CD4">
              <w:rPr>
                <w:highlight w:val="green"/>
              </w:rPr>
              <w:t xml:space="preserve"> </w:t>
            </w:r>
            <w:r w:rsidRPr="00DB2059">
              <w:rPr>
                <w:szCs w:val="16"/>
                <w:highlight w:val="green"/>
              </w:rPr>
              <w:t xml:space="preserve">KCALPERG </w:t>
            </w:r>
            <w:r>
              <w:rPr>
                <w:szCs w:val="16"/>
                <w:highlight w:val="green"/>
              </w:rPr>
              <w:t xml:space="preserve">MEALTIMES </w:t>
            </w:r>
            <w:r w:rsidRPr="00F61CD4">
              <w:rPr>
                <w:szCs w:val="16"/>
                <w:highlight w:val="green"/>
              </w:rPr>
              <w:t xml:space="preserve">EnergyDensity </w:t>
            </w:r>
            <w:r w:rsidRPr="00F61CD4">
              <w:rPr>
                <w:highlight w:val="green"/>
              </w:rPr>
              <w:t>D7a D7 D8</w:t>
            </w:r>
            <w:r>
              <w:t xml:space="preserve"> energysum GCONS</w:t>
            </w:r>
          </w:p>
          <w:p w:rsidR="009407D3" w:rsidRDefault="009407D3" w:rsidP="00BF0ACE">
            <w:pPr>
              <w:rPr>
                <w:szCs w:val="16"/>
              </w:rPr>
            </w:pPr>
          </w:p>
          <w:p w:rsidR="009407D3" w:rsidRPr="00F4333F" w:rsidRDefault="009407D3" w:rsidP="00BF0ACE">
            <w:pPr>
              <w:autoSpaceDE w:val="0"/>
              <w:autoSpaceDN w:val="0"/>
              <w:adjustRightInd w:val="0"/>
              <w:rPr>
                <w:szCs w:val="16"/>
              </w:rPr>
            </w:pPr>
          </w:p>
          <w:p w:rsidR="009407D3" w:rsidRDefault="009407D3" w:rsidP="00BF0ACE">
            <w:pPr>
              <w:rPr>
                <w:szCs w:val="16"/>
              </w:rPr>
            </w:pPr>
            <w:r>
              <w:rPr>
                <w:szCs w:val="16"/>
              </w:rPr>
              <w:t xml:space="preserve">Protein Density (g/100 </w:t>
            </w:r>
            <w:r w:rsidRPr="003874A8">
              <w:rPr>
                <w:szCs w:val="16"/>
              </w:rPr>
              <w:t>kcal</w:t>
            </w:r>
            <w:r>
              <w:rPr>
                <w:szCs w:val="16"/>
              </w:rPr>
              <w:t>):</w:t>
            </w:r>
          </w:p>
          <w:p w:rsidR="009407D3" w:rsidRDefault="009407D3" w:rsidP="00BF0ACE">
            <w:pPr>
              <w:rPr>
                <w:szCs w:val="16"/>
              </w:rPr>
            </w:pPr>
          </w:p>
          <w:p w:rsidR="009407D3" w:rsidRPr="00DB2059" w:rsidRDefault="009407D3" w:rsidP="00BF0ACE">
            <w:pPr>
              <w:autoSpaceDE w:val="0"/>
              <w:autoSpaceDN w:val="0"/>
              <w:adjustRightInd w:val="0"/>
              <w:rPr>
                <w:szCs w:val="16"/>
                <w:highlight w:val="green"/>
              </w:rPr>
            </w:pPr>
            <w:r w:rsidRPr="005860A6">
              <w:rPr>
                <w:szCs w:val="16"/>
                <w:highlight w:val="cyan"/>
              </w:rPr>
              <w:t xml:space="preserve">*read in the </w:t>
            </w:r>
            <w:r>
              <w:rPr>
                <w:szCs w:val="16"/>
                <w:highlight w:val="cyan"/>
              </w:rPr>
              <w:t xml:space="preserve">food </w:t>
            </w:r>
            <w:r w:rsidRPr="005860A6">
              <w:rPr>
                <w:szCs w:val="16"/>
                <w:highlight w:val="cyan"/>
              </w:rPr>
              <w:t xml:space="preserve">level </w:t>
            </w:r>
            <w:r>
              <w:rPr>
                <w:szCs w:val="16"/>
                <w:highlight w:val="cyan"/>
              </w:rPr>
              <w:t xml:space="preserve">file and relate the </w:t>
            </w:r>
            <w:r w:rsidRPr="005860A6">
              <w:rPr>
                <w:szCs w:val="16"/>
                <w:highlight w:val="cyan"/>
              </w:rPr>
              <w:t xml:space="preserve">child </w:t>
            </w:r>
            <w:r>
              <w:rPr>
                <w:szCs w:val="16"/>
                <w:highlight w:val="cyan"/>
              </w:rPr>
              <w:t>level file</w:t>
            </w:r>
            <w:r w:rsidRPr="006B2452">
              <w:rPr>
                <w:szCs w:val="16"/>
                <w:highlight w:val="cyan"/>
              </w:rPr>
              <w:t xml:space="preserve"> </w:t>
            </w:r>
            <w:r>
              <w:rPr>
                <w:szCs w:val="16"/>
                <w:highlight w:val="cyan"/>
              </w:rPr>
              <w:t>on child code and the food comp table on food code</w:t>
            </w:r>
          </w:p>
          <w:p w:rsidR="009407D3" w:rsidRPr="00A436F5" w:rsidRDefault="009407D3" w:rsidP="00BF0ACE">
            <w:pPr>
              <w:rPr>
                <w:szCs w:val="16"/>
                <w:highlight w:val="green"/>
              </w:rPr>
            </w:pPr>
          </w:p>
          <w:p w:rsidR="009407D3" w:rsidRPr="00A436F5" w:rsidRDefault="009407D3" w:rsidP="00BF0ACE">
            <w:pPr>
              <w:rPr>
                <w:szCs w:val="16"/>
                <w:highlight w:val="green"/>
              </w:rPr>
            </w:pPr>
            <w:r w:rsidRPr="00A436F5">
              <w:rPr>
                <w:szCs w:val="16"/>
                <w:highlight w:val="green"/>
              </w:rPr>
              <w:t xml:space="preserve">READ </w:t>
            </w:r>
            <w:r>
              <w:rPr>
                <w:szCs w:val="16"/>
                <w:highlight w:val="green"/>
              </w:rPr>
              <w:t>Foodnutrition</w:t>
            </w:r>
          </w:p>
          <w:p w:rsidR="009407D3" w:rsidRPr="00A436F5" w:rsidRDefault="009407D3" w:rsidP="00BF0ACE">
            <w:pPr>
              <w:rPr>
                <w:szCs w:val="16"/>
                <w:highlight w:val="green"/>
              </w:rPr>
            </w:pPr>
            <w:r w:rsidRPr="00A436F5">
              <w:rPr>
                <w:szCs w:val="16"/>
                <w:highlight w:val="green"/>
              </w:rPr>
              <w:t xml:space="preserve">RELATE </w:t>
            </w:r>
            <w:r>
              <w:rPr>
                <w:szCs w:val="16"/>
                <w:highlight w:val="green"/>
              </w:rPr>
              <w:t>Dietary</w:t>
            </w:r>
            <w:r w:rsidRPr="00A436F5">
              <w:rPr>
                <w:szCs w:val="16"/>
                <w:highlight w:val="green"/>
              </w:rPr>
              <w:t xml:space="preserve"> D1 :: D1</w:t>
            </w:r>
          </w:p>
          <w:p w:rsidR="009407D3" w:rsidRDefault="009407D3" w:rsidP="00BF0ACE">
            <w:pPr>
              <w:rPr>
                <w:szCs w:val="16"/>
              </w:rPr>
            </w:pPr>
            <w:r w:rsidRPr="00A436F5">
              <w:rPr>
                <w:szCs w:val="16"/>
                <w:highlight w:val="green"/>
              </w:rPr>
              <w:t>RELATE food composition table D16 :: F1</w:t>
            </w:r>
          </w:p>
          <w:p w:rsidR="009407D3" w:rsidRDefault="009407D3" w:rsidP="00BF0ACE">
            <w:pPr>
              <w:rPr>
                <w:szCs w:val="16"/>
              </w:rPr>
            </w:pPr>
          </w:p>
          <w:p w:rsidR="009407D3" w:rsidRPr="005860A6" w:rsidRDefault="009407D3" w:rsidP="00BF0ACE">
            <w:pPr>
              <w:autoSpaceDE w:val="0"/>
              <w:autoSpaceDN w:val="0"/>
              <w:adjustRightInd w:val="0"/>
              <w:rPr>
                <w:szCs w:val="16"/>
                <w:highlight w:val="cyan"/>
              </w:rPr>
            </w:pPr>
            <w:r w:rsidRPr="005860A6">
              <w:rPr>
                <w:szCs w:val="16"/>
                <w:highlight w:val="cyan"/>
              </w:rPr>
              <w:t>*</w:t>
            </w:r>
            <w:r>
              <w:rPr>
                <w:szCs w:val="16"/>
                <w:highlight w:val="cyan"/>
              </w:rPr>
              <w:t>define a new var KCAL to denote the energy in kcal for each food each child consumed using energy density (kcal/100g) from the food comp table (F7), and the amount of each food consumed (g) from the food level file (D19). If the child did not consume any foods (D19= (.)) then energy consumed (KCAL) will be assigned to 0.</w:t>
            </w:r>
          </w:p>
          <w:p w:rsidR="009407D3" w:rsidRDefault="009407D3" w:rsidP="00BF0ACE">
            <w:pPr>
              <w:rPr>
                <w:szCs w:val="16"/>
              </w:rPr>
            </w:pPr>
          </w:p>
          <w:p w:rsidR="009407D3" w:rsidRPr="00DB2059" w:rsidRDefault="009407D3" w:rsidP="00BF0ACE">
            <w:pPr>
              <w:autoSpaceDE w:val="0"/>
              <w:autoSpaceDN w:val="0"/>
              <w:adjustRightInd w:val="0"/>
              <w:rPr>
                <w:szCs w:val="16"/>
                <w:highlight w:val="green"/>
              </w:rPr>
            </w:pPr>
            <w:r w:rsidRPr="00DB2059">
              <w:rPr>
                <w:szCs w:val="16"/>
                <w:highlight w:val="green"/>
              </w:rPr>
              <w:t>DEFINE KCAL</w:t>
            </w:r>
          </w:p>
          <w:p w:rsidR="009407D3" w:rsidRPr="00DB2059" w:rsidRDefault="009407D3" w:rsidP="00BF0ACE">
            <w:pPr>
              <w:autoSpaceDE w:val="0"/>
              <w:autoSpaceDN w:val="0"/>
              <w:adjustRightInd w:val="0"/>
              <w:rPr>
                <w:szCs w:val="16"/>
                <w:highlight w:val="green"/>
              </w:rPr>
            </w:pPr>
            <w:r w:rsidRPr="00DB2059">
              <w:rPr>
                <w:szCs w:val="16"/>
                <w:highlight w:val="green"/>
              </w:rPr>
              <w:t>ASSIGN KCAL = (.)</w:t>
            </w:r>
          </w:p>
          <w:p w:rsidR="009407D3" w:rsidRPr="00DB2059" w:rsidRDefault="009407D3" w:rsidP="00BF0ACE">
            <w:pPr>
              <w:autoSpaceDE w:val="0"/>
              <w:autoSpaceDN w:val="0"/>
              <w:adjustRightInd w:val="0"/>
              <w:rPr>
                <w:szCs w:val="16"/>
                <w:highlight w:val="green"/>
              </w:rPr>
            </w:pPr>
          </w:p>
          <w:p w:rsidR="009407D3" w:rsidRPr="00DB2059" w:rsidRDefault="009407D3" w:rsidP="00BF0ACE">
            <w:pPr>
              <w:autoSpaceDE w:val="0"/>
              <w:autoSpaceDN w:val="0"/>
              <w:adjustRightInd w:val="0"/>
              <w:rPr>
                <w:szCs w:val="16"/>
                <w:highlight w:val="green"/>
              </w:rPr>
            </w:pPr>
            <w:r w:rsidRPr="00DB2059">
              <w:rPr>
                <w:szCs w:val="16"/>
                <w:highlight w:val="green"/>
              </w:rPr>
              <w:t xml:space="preserve">IF D19= (.) THEN </w:t>
            </w:r>
          </w:p>
          <w:p w:rsidR="009407D3" w:rsidRPr="00DB2059" w:rsidRDefault="009407D3" w:rsidP="00BF0ACE">
            <w:pPr>
              <w:autoSpaceDE w:val="0"/>
              <w:autoSpaceDN w:val="0"/>
              <w:adjustRightInd w:val="0"/>
              <w:rPr>
                <w:szCs w:val="16"/>
                <w:highlight w:val="green"/>
              </w:rPr>
            </w:pPr>
            <w:r w:rsidRPr="00DB2059">
              <w:rPr>
                <w:szCs w:val="16"/>
                <w:highlight w:val="green"/>
              </w:rPr>
              <w:t xml:space="preserve">     ASSIGN KCAL= 0</w:t>
            </w:r>
          </w:p>
          <w:p w:rsidR="009407D3" w:rsidRPr="00DB2059" w:rsidRDefault="009407D3" w:rsidP="00BF0ACE">
            <w:pPr>
              <w:autoSpaceDE w:val="0"/>
              <w:autoSpaceDN w:val="0"/>
              <w:adjustRightInd w:val="0"/>
              <w:rPr>
                <w:szCs w:val="16"/>
                <w:highlight w:val="green"/>
              </w:rPr>
            </w:pPr>
            <w:r w:rsidRPr="00DB2059">
              <w:rPr>
                <w:szCs w:val="16"/>
                <w:highlight w:val="green"/>
              </w:rPr>
              <w:t>END</w:t>
            </w:r>
          </w:p>
          <w:p w:rsidR="009407D3" w:rsidRPr="00DB2059" w:rsidRDefault="009407D3" w:rsidP="00BF0ACE">
            <w:pPr>
              <w:autoSpaceDE w:val="0"/>
              <w:autoSpaceDN w:val="0"/>
              <w:adjustRightInd w:val="0"/>
              <w:rPr>
                <w:szCs w:val="16"/>
                <w:highlight w:val="green"/>
              </w:rPr>
            </w:pPr>
          </w:p>
          <w:p w:rsidR="009407D3" w:rsidRPr="00DB2059" w:rsidRDefault="009407D3" w:rsidP="00BF0ACE">
            <w:pPr>
              <w:autoSpaceDE w:val="0"/>
              <w:autoSpaceDN w:val="0"/>
              <w:adjustRightInd w:val="0"/>
              <w:rPr>
                <w:szCs w:val="16"/>
                <w:highlight w:val="green"/>
              </w:rPr>
            </w:pPr>
            <w:r w:rsidRPr="00DB2059">
              <w:rPr>
                <w:szCs w:val="16"/>
                <w:highlight w:val="green"/>
              </w:rPr>
              <w:t xml:space="preserve">IF D19&lt;&gt; (.) THEN </w:t>
            </w:r>
          </w:p>
          <w:p w:rsidR="009407D3" w:rsidRPr="00DB2059" w:rsidRDefault="009407D3" w:rsidP="00BF0ACE">
            <w:pPr>
              <w:autoSpaceDE w:val="0"/>
              <w:autoSpaceDN w:val="0"/>
              <w:adjustRightInd w:val="0"/>
              <w:rPr>
                <w:szCs w:val="16"/>
                <w:highlight w:val="green"/>
              </w:rPr>
            </w:pPr>
            <w:r w:rsidRPr="00DB2059">
              <w:rPr>
                <w:szCs w:val="16"/>
                <w:highlight w:val="green"/>
              </w:rPr>
              <w:t xml:space="preserve">     ASSIGN KCAL= (F7/100)*D19</w:t>
            </w:r>
          </w:p>
          <w:p w:rsidR="009407D3" w:rsidRPr="00DB2059" w:rsidRDefault="009407D3" w:rsidP="00BF0ACE">
            <w:pPr>
              <w:autoSpaceDE w:val="0"/>
              <w:autoSpaceDN w:val="0"/>
              <w:adjustRightInd w:val="0"/>
              <w:rPr>
                <w:szCs w:val="16"/>
                <w:highlight w:val="green"/>
              </w:rPr>
            </w:pPr>
            <w:r w:rsidRPr="00DB2059">
              <w:rPr>
                <w:szCs w:val="16"/>
                <w:highlight w:val="green"/>
              </w:rPr>
              <w:t>END</w:t>
            </w:r>
          </w:p>
          <w:p w:rsidR="009407D3" w:rsidRDefault="009407D3" w:rsidP="00BF0ACE">
            <w:pPr>
              <w:autoSpaceDE w:val="0"/>
              <w:autoSpaceDN w:val="0"/>
              <w:adjustRightInd w:val="0"/>
              <w:rPr>
                <w:szCs w:val="16"/>
                <w:highlight w:val="green"/>
              </w:rPr>
            </w:pPr>
          </w:p>
          <w:p w:rsidR="009407D3" w:rsidRDefault="009407D3" w:rsidP="00BF0ACE">
            <w:pPr>
              <w:autoSpaceDE w:val="0"/>
              <w:autoSpaceDN w:val="0"/>
              <w:adjustRightInd w:val="0"/>
              <w:rPr>
                <w:szCs w:val="16"/>
              </w:rPr>
            </w:pPr>
            <w:r w:rsidRPr="006B2452">
              <w:rPr>
                <w:szCs w:val="16"/>
                <w:highlight w:val="cyan"/>
              </w:rPr>
              <w:t xml:space="preserve">*sum up the energy (KCAL) for all the foods consumed by each child stratified by each child into a new database, </w:t>
            </w:r>
            <w:r w:rsidRPr="006B2452">
              <w:rPr>
                <w:szCs w:val="16"/>
                <w:highlight w:val="cyan"/>
              </w:rPr>
              <w:lastRenderedPageBreak/>
              <w:t>energy, which should have been saved from the code for IP_8</w:t>
            </w:r>
          </w:p>
          <w:p w:rsidR="009407D3" w:rsidRPr="00DB2059" w:rsidRDefault="009407D3" w:rsidP="00BF0ACE">
            <w:pPr>
              <w:autoSpaceDE w:val="0"/>
              <w:autoSpaceDN w:val="0"/>
              <w:adjustRightInd w:val="0"/>
              <w:rPr>
                <w:szCs w:val="16"/>
                <w:highlight w:val="green"/>
              </w:rPr>
            </w:pPr>
          </w:p>
          <w:p w:rsidR="009407D3" w:rsidRDefault="009407D3" w:rsidP="00BF0ACE">
            <w:pPr>
              <w:autoSpaceDE w:val="0"/>
              <w:autoSpaceDN w:val="0"/>
              <w:adjustRightInd w:val="0"/>
              <w:rPr>
                <w:szCs w:val="16"/>
                <w:highlight w:val="green"/>
              </w:rPr>
            </w:pPr>
            <w:r w:rsidRPr="00DB2059">
              <w:rPr>
                <w:szCs w:val="16"/>
                <w:highlight w:val="green"/>
              </w:rPr>
              <w:t xml:space="preserve">SUMMARIZE energysum :: Sum(KCAL) TO energy STRATAVAR=D1 </w:t>
            </w:r>
          </w:p>
          <w:p w:rsidR="009407D3" w:rsidRDefault="009407D3" w:rsidP="00BF0ACE">
            <w:pPr>
              <w:autoSpaceDE w:val="0"/>
              <w:autoSpaceDN w:val="0"/>
              <w:adjustRightInd w:val="0"/>
              <w:rPr>
                <w:szCs w:val="16"/>
                <w:highlight w:val="green"/>
              </w:rPr>
            </w:pPr>
          </w:p>
          <w:p w:rsidR="009407D3" w:rsidRDefault="009407D3" w:rsidP="00BF0ACE">
            <w:pPr>
              <w:autoSpaceDE w:val="0"/>
              <w:autoSpaceDN w:val="0"/>
              <w:adjustRightInd w:val="0"/>
              <w:rPr>
                <w:szCs w:val="16"/>
              </w:rPr>
            </w:pPr>
            <w:r w:rsidRPr="0017475B">
              <w:rPr>
                <w:szCs w:val="16"/>
                <w:highlight w:val="green"/>
              </w:rPr>
              <w:t xml:space="preserve">WRITE REPLACE </w:t>
            </w:r>
            <w:r w:rsidRPr="0017475B">
              <w:rPr>
                <w:highlight w:val="green"/>
              </w:rPr>
              <w:t>"Epi 2000" 'H:\ProPAN\Sample Datasets\Dchitta2.mdb':energy D1 energysum</w:t>
            </w:r>
          </w:p>
          <w:p w:rsidR="009407D3" w:rsidRDefault="009407D3" w:rsidP="00BF0ACE">
            <w:pPr>
              <w:rPr>
                <w:szCs w:val="16"/>
              </w:rPr>
            </w:pPr>
          </w:p>
          <w:p w:rsidR="009407D3" w:rsidRDefault="009407D3" w:rsidP="00BF0ACE">
            <w:pPr>
              <w:rPr>
                <w:szCs w:val="16"/>
              </w:rPr>
            </w:pPr>
            <w:r w:rsidRPr="005860A6">
              <w:rPr>
                <w:szCs w:val="16"/>
                <w:highlight w:val="cyan"/>
              </w:rPr>
              <w:t>*</w:t>
            </w:r>
            <w:r>
              <w:rPr>
                <w:szCs w:val="16"/>
                <w:highlight w:val="cyan"/>
              </w:rPr>
              <w:t>define a new var</w:t>
            </w:r>
            <w:r w:rsidRPr="00883E21">
              <w:rPr>
                <w:szCs w:val="16"/>
                <w:highlight w:val="cyan"/>
              </w:rPr>
              <w:t xml:space="preserve"> (PROTEINGRAMS) to obtain grams of protein consumed from the total grams in each food (D19) for each child using the protein density for each of the foods from the food comp table (F8).</w:t>
            </w:r>
          </w:p>
          <w:p w:rsidR="009407D3" w:rsidRDefault="009407D3" w:rsidP="00BF0ACE">
            <w:pPr>
              <w:rPr>
                <w:szCs w:val="16"/>
              </w:rPr>
            </w:pPr>
          </w:p>
          <w:p w:rsidR="009407D3" w:rsidRDefault="009407D3" w:rsidP="00BF0ACE">
            <w:pPr>
              <w:rPr>
                <w:szCs w:val="16"/>
              </w:rPr>
            </w:pPr>
            <w:r>
              <w:rPr>
                <w:szCs w:val="16"/>
              </w:rPr>
              <w:t>DEFINE PROTEINGRAMS</w:t>
            </w:r>
          </w:p>
          <w:p w:rsidR="009407D3" w:rsidRDefault="009407D3" w:rsidP="00BF0ACE">
            <w:pPr>
              <w:rPr>
                <w:szCs w:val="16"/>
              </w:rPr>
            </w:pPr>
            <w:r>
              <w:rPr>
                <w:szCs w:val="16"/>
              </w:rPr>
              <w:t>ASSIGN PROTEINGRAMS = F8*D19/100</w:t>
            </w:r>
          </w:p>
          <w:p w:rsidR="009407D3" w:rsidRDefault="009407D3" w:rsidP="00BF0ACE">
            <w:pPr>
              <w:rPr>
                <w:szCs w:val="16"/>
              </w:rPr>
            </w:pPr>
          </w:p>
          <w:p w:rsidR="009407D3" w:rsidRDefault="009407D3" w:rsidP="00BF0ACE">
            <w:pPr>
              <w:rPr>
                <w:szCs w:val="16"/>
              </w:rPr>
            </w:pPr>
            <w:r w:rsidRPr="006B2452">
              <w:rPr>
                <w:szCs w:val="16"/>
                <w:highlight w:val="cyan"/>
              </w:rPr>
              <w:t>*sum up the</w:t>
            </w:r>
            <w:r>
              <w:rPr>
                <w:szCs w:val="16"/>
                <w:highlight w:val="cyan"/>
              </w:rPr>
              <w:t xml:space="preserve"> grams of</w:t>
            </w:r>
            <w:r w:rsidRPr="006B2452">
              <w:rPr>
                <w:szCs w:val="16"/>
                <w:highlight w:val="cyan"/>
              </w:rPr>
              <w:t xml:space="preserve"> </w:t>
            </w:r>
            <w:r>
              <w:rPr>
                <w:szCs w:val="16"/>
                <w:highlight w:val="cyan"/>
              </w:rPr>
              <w:t>protein</w:t>
            </w:r>
            <w:r w:rsidRPr="006B2452">
              <w:rPr>
                <w:szCs w:val="16"/>
                <w:highlight w:val="cyan"/>
              </w:rPr>
              <w:t xml:space="preserve"> (</w:t>
            </w:r>
            <w:r w:rsidRPr="00883E21">
              <w:rPr>
                <w:szCs w:val="16"/>
                <w:highlight w:val="cyan"/>
              </w:rPr>
              <w:t>PROTEINGRAMS</w:t>
            </w:r>
            <w:r w:rsidRPr="006B2452">
              <w:rPr>
                <w:szCs w:val="16"/>
                <w:highlight w:val="cyan"/>
              </w:rPr>
              <w:t xml:space="preserve">) for all the foods consumed by each child stratified by each child into a new database, </w:t>
            </w:r>
            <w:r w:rsidRPr="00883E21">
              <w:rPr>
                <w:szCs w:val="16"/>
                <w:highlight w:val="cyan"/>
              </w:rPr>
              <w:t>proteingrams</w:t>
            </w:r>
          </w:p>
          <w:p w:rsidR="009407D3" w:rsidRDefault="009407D3" w:rsidP="00BF0ACE">
            <w:pPr>
              <w:rPr>
                <w:szCs w:val="16"/>
              </w:rPr>
            </w:pPr>
          </w:p>
          <w:p w:rsidR="009407D3" w:rsidRDefault="009407D3" w:rsidP="00BF0ACE">
            <w:pPr>
              <w:rPr>
                <w:szCs w:val="16"/>
              </w:rPr>
            </w:pPr>
            <w:r>
              <w:rPr>
                <w:szCs w:val="16"/>
              </w:rPr>
              <w:t xml:space="preserve">SUMMARIZE PROTEIN </w:t>
            </w:r>
            <w:r w:rsidRPr="00F4333F">
              <w:rPr>
                <w:szCs w:val="16"/>
              </w:rPr>
              <w:t xml:space="preserve">:: </w:t>
            </w:r>
            <w:r>
              <w:rPr>
                <w:szCs w:val="16"/>
              </w:rPr>
              <w:t xml:space="preserve">Sum(PROTEINGRAMS) TO </w:t>
            </w:r>
            <w:r>
              <w:rPr>
                <w:szCs w:val="16"/>
                <w:highlight w:val="green"/>
              </w:rPr>
              <w:t>proteingrams</w:t>
            </w:r>
            <w:r w:rsidRPr="00A436F5">
              <w:rPr>
                <w:szCs w:val="16"/>
                <w:highlight w:val="green"/>
              </w:rPr>
              <w:t xml:space="preserve"> </w:t>
            </w:r>
            <w:r>
              <w:rPr>
                <w:szCs w:val="16"/>
              </w:rPr>
              <w:t xml:space="preserve"> </w:t>
            </w:r>
            <w:r w:rsidRPr="00F4333F">
              <w:rPr>
                <w:szCs w:val="16"/>
              </w:rPr>
              <w:t xml:space="preserve">STRATAVAR=D1 </w:t>
            </w:r>
          </w:p>
          <w:p w:rsidR="009407D3" w:rsidRDefault="009407D3" w:rsidP="00BF0ACE">
            <w:pPr>
              <w:rPr>
                <w:szCs w:val="16"/>
              </w:rPr>
            </w:pPr>
          </w:p>
          <w:p w:rsidR="009407D3" w:rsidRPr="00DB2059" w:rsidRDefault="009407D3" w:rsidP="00BF0ACE">
            <w:pPr>
              <w:autoSpaceDE w:val="0"/>
              <w:autoSpaceDN w:val="0"/>
              <w:adjustRightInd w:val="0"/>
              <w:rPr>
                <w:szCs w:val="16"/>
                <w:highlight w:val="green"/>
              </w:rPr>
            </w:pPr>
            <w:r w:rsidRPr="005860A6">
              <w:rPr>
                <w:szCs w:val="16"/>
                <w:highlight w:val="cyan"/>
              </w:rPr>
              <w:t xml:space="preserve">*read in the child </w:t>
            </w:r>
            <w:r>
              <w:rPr>
                <w:szCs w:val="16"/>
                <w:highlight w:val="cyan"/>
              </w:rPr>
              <w:t>level file</w:t>
            </w:r>
            <w:r w:rsidRPr="006B2452">
              <w:rPr>
                <w:szCs w:val="16"/>
                <w:highlight w:val="cyan"/>
              </w:rPr>
              <w:t xml:space="preserve"> </w:t>
            </w:r>
            <w:r>
              <w:rPr>
                <w:szCs w:val="16"/>
                <w:highlight w:val="cyan"/>
              </w:rPr>
              <w:t xml:space="preserve">and relate the proteingrams and energy file on child code </w:t>
            </w:r>
          </w:p>
          <w:p w:rsidR="009407D3" w:rsidRDefault="009407D3" w:rsidP="00BF0ACE">
            <w:pPr>
              <w:rPr>
                <w:szCs w:val="16"/>
              </w:rPr>
            </w:pPr>
          </w:p>
          <w:p w:rsidR="009407D3" w:rsidRPr="00A436F5" w:rsidRDefault="009407D3" w:rsidP="00BF0ACE">
            <w:pPr>
              <w:rPr>
                <w:szCs w:val="16"/>
                <w:highlight w:val="green"/>
              </w:rPr>
            </w:pPr>
            <w:r w:rsidRPr="00A436F5">
              <w:rPr>
                <w:szCs w:val="16"/>
                <w:highlight w:val="green"/>
              </w:rPr>
              <w:t xml:space="preserve">READ </w:t>
            </w:r>
            <w:r>
              <w:rPr>
                <w:szCs w:val="16"/>
                <w:highlight w:val="green"/>
              </w:rPr>
              <w:t>Dietary</w:t>
            </w:r>
            <w:r w:rsidRPr="00A436F5">
              <w:rPr>
                <w:szCs w:val="16"/>
                <w:highlight w:val="green"/>
              </w:rPr>
              <w:t xml:space="preserve"> </w:t>
            </w:r>
          </w:p>
          <w:p w:rsidR="009407D3" w:rsidRDefault="009407D3" w:rsidP="00BF0ACE">
            <w:pPr>
              <w:rPr>
                <w:szCs w:val="16"/>
              </w:rPr>
            </w:pPr>
            <w:r w:rsidRPr="00A436F5">
              <w:rPr>
                <w:szCs w:val="16"/>
                <w:highlight w:val="green"/>
              </w:rPr>
              <w:t xml:space="preserve">RELATE </w:t>
            </w:r>
            <w:r>
              <w:rPr>
                <w:szCs w:val="16"/>
                <w:highlight w:val="green"/>
              </w:rPr>
              <w:t>proteingrams</w:t>
            </w:r>
            <w:r w:rsidRPr="00A436F5">
              <w:rPr>
                <w:szCs w:val="16"/>
                <w:highlight w:val="green"/>
              </w:rPr>
              <w:t xml:space="preserve"> D1 :: D1</w:t>
            </w:r>
          </w:p>
          <w:p w:rsidR="009407D3" w:rsidRDefault="009407D3" w:rsidP="00BF0ACE">
            <w:pPr>
              <w:rPr>
                <w:szCs w:val="16"/>
              </w:rPr>
            </w:pPr>
            <w:r>
              <w:rPr>
                <w:szCs w:val="16"/>
              </w:rPr>
              <w:t xml:space="preserve">RELATE energy D1 :: D1 </w:t>
            </w:r>
          </w:p>
          <w:p w:rsidR="009407D3" w:rsidRDefault="009407D3" w:rsidP="00BF0ACE">
            <w:pPr>
              <w:rPr>
                <w:szCs w:val="16"/>
              </w:rPr>
            </w:pPr>
          </w:p>
          <w:p w:rsidR="009407D3" w:rsidRDefault="009407D3" w:rsidP="00BF0ACE">
            <w:pPr>
              <w:rPr>
                <w:szCs w:val="16"/>
              </w:rPr>
            </w:pPr>
            <w:r w:rsidRPr="005860A6">
              <w:rPr>
                <w:szCs w:val="16"/>
                <w:highlight w:val="cyan"/>
              </w:rPr>
              <w:t>*</w:t>
            </w:r>
            <w:r>
              <w:rPr>
                <w:szCs w:val="16"/>
                <w:highlight w:val="cyan"/>
              </w:rPr>
              <w:t>define a new var</w:t>
            </w:r>
            <w:r w:rsidRPr="00883E21">
              <w:rPr>
                <w:szCs w:val="16"/>
                <w:highlight w:val="cyan"/>
              </w:rPr>
              <w:t xml:space="preserve"> (</w:t>
            </w:r>
            <w:r w:rsidRPr="00C96D4C">
              <w:rPr>
                <w:szCs w:val="16"/>
                <w:highlight w:val="cyan"/>
              </w:rPr>
              <w:t xml:space="preserve">PROTEIND) to obtain the total grams of protein per </w:t>
            </w:r>
            <w:r>
              <w:rPr>
                <w:szCs w:val="16"/>
                <w:highlight w:val="cyan"/>
              </w:rPr>
              <w:t xml:space="preserve">100 </w:t>
            </w:r>
            <w:r w:rsidRPr="00C96D4C">
              <w:rPr>
                <w:szCs w:val="16"/>
                <w:highlight w:val="cyan"/>
              </w:rPr>
              <w:t>kcal (from the variable energysum (the sum of the total kcals consumed)</w:t>
            </w:r>
            <w:r>
              <w:rPr>
                <w:szCs w:val="16"/>
                <w:highlight w:val="cyan"/>
              </w:rPr>
              <w:t>)</w:t>
            </w:r>
            <w:r w:rsidRPr="00C96D4C">
              <w:rPr>
                <w:szCs w:val="16"/>
                <w:highlight w:val="cyan"/>
              </w:rPr>
              <w:t>.</w:t>
            </w:r>
            <w:r>
              <w:rPr>
                <w:szCs w:val="16"/>
              </w:rPr>
              <w:t xml:space="preserve"> </w:t>
            </w:r>
          </w:p>
          <w:p w:rsidR="009407D3" w:rsidRDefault="009407D3" w:rsidP="00BF0ACE">
            <w:pPr>
              <w:rPr>
                <w:szCs w:val="16"/>
              </w:rPr>
            </w:pPr>
          </w:p>
          <w:p w:rsidR="009407D3" w:rsidRDefault="009407D3" w:rsidP="00BF0ACE">
            <w:pPr>
              <w:rPr>
                <w:szCs w:val="16"/>
              </w:rPr>
            </w:pPr>
            <w:r>
              <w:rPr>
                <w:szCs w:val="16"/>
              </w:rPr>
              <w:t xml:space="preserve">DEFINE PROTEIND </w:t>
            </w:r>
          </w:p>
          <w:p w:rsidR="009407D3" w:rsidRDefault="009407D3" w:rsidP="00BF0ACE">
            <w:pPr>
              <w:rPr>
                <w:szCs w:val="16"/>
              </w:rPr>
            </w:pPr>
            <w:r>
              <w:rPr>
                <w:szCs w:val="16"/>
              </w:rPr>
              <w:t>ASSIGN PROTEIND = (.)</w:t>
            </w:r>
          </w:p>
          <w:p w:rsidR="009407D3" w:rsidRDefault="009407D3" w:rsidP="00BF0ACE">
            <w:pPr>
              <w:rPr>
                <w:szCs w:val="16"/>
              </w:rPr>
            </w:pPr>
          </w:p>
          <w:p w:rsidR="009407D3" w:rsidRPr="00F4333F" w:rsidRDefault="009407D3" w:rsidP="00BF0ACE">
            <w:pPr>
              <w:rPr>
                <w:szCs w:val="16"/>
              </w:rPr>
            </w:pPr>
            <w:r>
              <w:rPr>
                <w:szCs w:val="16"/>
              </w:rPr>
              <w:t>ASSIGN PROTEIND = PROTEINGRAMS/</w:t>
            </w:r>
            <w:r w:rsidRPr="00C43D3B">
              <w:rPr>
                <w:szCs w:val="16"/>
                <w:highlight w:val="green"/>
              </w:rPr>
              <w:t>energysum</w:t>
            </w:r>
            <w:r w:rsidRPr="00691E45">
              <w:rPr>
                <w:szCs w:val="16"/>
              </w:rPr>
              <w:t xml:space="preserve"> </w:t>
            </w:r>
            <w:r>
              <w:rPr>
                <w:szCs w:val="16"/>
              </w:rPr>
              <w:t>*100</w:t>
            </w:r>
          </w:p>
          <w:p w:rsidR="009407D3" w:rsidRDefault="009407D3" w:rsidP="00BF0ACE">
            <w:pPr>
              <w:rPr>
                <w:szCs w:val="16"/>
              </w:rPr>
            </w:pPr>
          </w:p>
          <w:p w:rsidR="009407D3" w:rsidRDefault="009407D3" w:rsidP="00BF0ACE">
            <w:pPr>
              <w:rPr>
                <w:szCs w:val="16"/>
              </w:rPr>
            </w:pPr>
            <w:r w:rsidRPr="00A826CF">
              <w:rPr>
                <w:szCs w:val="16"/>
                <w:highlight w:val="cyan"/>
              </w:rPr>
              <w:t>*Define a new variable (</w:t>
            </w:r>
            <w:r>
              <w:rPr>
                <w:szCs w:val="16"/>
                <w:highlight w:val="cyan"/>
              </w:rPr>
              <w:t>Protein</w:t>
            </w:r>
            <w:r w:rsidRPr="00A826CF">
              <w:rPr>
                <w:szCs w:val="16"/>
                <w:highlight w:val="cyan"/>
              </w:rPr>
              <w:t xml:space="preserve">Density) to see whether the child met at least </w:t>
            </w:r>
            <w:r>
              <w:rPr>
                <w:szCs w:val="16"/>
                <w:highlight w:val="cyan"/>
              </w:rPr>
              <w:t>10</w:t>
            </w:r>
            <w:r w:rsidRPr="00A826CF">
              <w:rPr>
                <w:szCs w:val="16"/>
                <w:highlight w:val="cyan"/>
              </w:rPr>
              <w:t xml:space="preserve">0% of his/her daily </w:t>
            </w:r>
            <w:r>
              <w:rPr>
                <w:szCs w:val="16"/>
                <w:highlight w:val="cyan"/>
              </w:rPr>
              <w:t>protein</w:t>
            </w:r>
            <w:r w:rsidRPr="00A826CF">
              <w:rPr>
                <w:szCs w:val="16"/>
                <w:highlight w:val="cyan"/>
              </w:rPr>
              <w:t xml:space="preserve"> density requirements. The numbers come from </w:t>
            </w:r>
            <w:r>
              <w:rPr>
                <w:szCs w:val="16"/>
                <w:highlight w:val="cyan"/>
              </w:rPr>
              <w:t>Table 2</w:t>
            </w:r>
            <w:r w:rsidRPr="00A826CF">
              <w:rPr>
                <w:szCs w:val="16"/>
                <w:highlight w:val="cyan"/>
              </w:rPr>
              <w:t xml:space="preserve"> of the Intro chapter of the ProPAN Field Guide</w:t>
            </w:r>
            <w:r>
              <w:rPr>
                <w:szCs w:val="16"/>
              </w:rPr>
              <w:t xml:space="preserve"> </w:t>
            </w:r>
          </w:p>
          <w:p w:rsidR="009407D3" w:rsidRDefault="009407D3" w:rsidP="00BF0ACE">
            <w:pPr>
              <w:rPr>
                <w:szCs w:val="16"/>
              </w:rPr>
            </w:pPr>
          </w:p>
          <w:p w:rsidR="009407D3" w:rsidRDefault="009407D3" w:rsidP="00BF0ACE">
            <w:pPr>
              <w:rPr>
                <w:szCs w:val="16"/>
              </w:rPr>
            </w:pPr>
            <w:r>
              <w:rPr>
                <w:szCs w:val="16"/>
              </w:rPr>
              <w:t>DEFINE ProteinDensity</w:t>
            </w:r>
          </w:p>
          <w:p w:rsidR="009407D3" w:rsidRDefault="009407D3" w:rsidP="00BF0ACE">
            <w:pPr>
              <w:rPr>
                <w:szCs w:val="16"/>
              </w:rPr>
            </w:pPr>
            <w:r>
              <w:rPr>
                <w:szCs w:val="16"/>
              </w:rPr>
              <w:t>ASSIGN ProteinDensity= (.)</w:t>
            </w:r>
          </w:p>
          <w:p w:rsidR="009407D3" w:rsidRDefault="009407D3" w:rsidP="00BF0ACE">
            <w:pPr>
              <w:rPr>
                <w:szCs w:val="16"/>
              </w:rPr>
            </w:pPr>
          </w:p>
          <w:p w:rsidR="009407D3" w:rsidRPr="00810E12" w:rsidRDefault="009407D3" w:rsidP="00BF0ACE">
            <w:pPr>
              <w:autoSpaceDE w:val="0"/>
              <w:autoSpaceDN w:val="0"/>
              <w:adjustRightInd w:val="0"/>
              <w:rPr>
                <w:szCs w:val="16"/>
                <w:highlight w:val="green"/>
              </w:rPr>
            </w:pPr>
            <w:r w:rsidRPr="00810E12">
              <w:rPr>
                <w:szCs w:val="16"/>
                <w:highlight w:val="green"/>
              </w:rPr>
              <w:t>IF</w:t>
            </w:r>
            <w:r w:rsidRPr="007A42B1">
              <w:rPr>
                <w:szCs w:val="16"/>
                <w:highlight w:val="green"/>
              </w:rPr>
              <w:t xml:space="preserve"> PROTEINGRAMS</w:t>
            </w:r>
            <w:r w:rsidRPr="007A42B1" w:rsidDel="006D35DD">
              <w:rPr>
                <w:szCs w:val="16"/>
                <w:highlight w:val="green"/>
              </w:rPr>
              <w:t xml:space="preserve"> </w:t>
            </w:r>
            <w:r w:rsidRPr="00810E12">
              <w:rPr>
                <w:szCs w:val="16"/>
                <w:highlight w:val="green"/>
              </w:rPr>
              <w:t>=</w:t>
            </w:r>
            <w:r>
              <w:rPr>
                <w:szCs w:val="16"/>
                <w:highlight w:val="green"/>
              </w:rPr>
              <w:t>0</w:t>
            </w:r>
            <w:r w:rsidRPr="00810E12">
              <w:rPr>
                <w:szCs w:val="16"/>
                <w:highlight w:val="green"/>
              </w:rPr>
              <w:t xml:space="preserve"> THEN </w:t>
            </w:r>
          </w:p>
          <w:p w:rsidR="009407D3" w:rsidRPr="00810E12" w:rsidRDefault="009407D3" w:rsidP="00BF0ACE">
            <w:pPr>
              <w:autoSpaceDE w:val="0"/>
              <w:autoSpaceDN w:val="0"/>
              <w:adjustRightInd w:val="0"/>
              <w:rPr>
                <w:szCs w:val="16"/>
                <w:highlight w:val="green"/>
              </w:rPr>
            </w:pPr>
            <w:r w:rsidRPr="00810E12">
              <w:rPr>
                <w:szCs w:val="16"/>
                <w:highlight w:val="green"/>
              </w:rPr>
              <w:t xml:space="preserve">     ASSIGN ProteinDensity = 0</w:t>
            </w:r>
          </w:p>
          <w:p w:rsidR="009407D3" w:rsidRDefault="009407D3" w:rsidP="00BF0ACE">
            <w:pPr>
              <w:autoSpaceDE w:val="0"/>
              <w:autoSpaceDN w:val="0"/>
              <w:adjustRightInd w:val="0"/>
              <w:rPr>
                <w:szCs w:val="16"/>
              </w:rPr>
            </w:pPr>
            <w:r w:rsidRPr="00810E12">
              <w:rPr>
                <w:szCs w:val="16"/>
                <w:highlight w:val="green"/>
              </w:rPr>
              <w:lastRenderedPageBreak/>
              <w:t>END</w:t>
            </w:r>
          </w:p>
          <w:p w:rsidR="009407D3" w:rsidRDefault="009407D3" w:rsidP="00BF0ACE">
            <w:pPr>
              <w:autoSpaceDE w:val="0"/>
              <w:autoSpaceDN w:val="0"/>
              <w:adjustRightInd w:val="0"/>
              <w:rPr>
                <w:szCs w:val="16"/>
              </w:rPr>
            </w:pPr>
          </w:p>
          <w:p w:rsidR="009407D3" w:rsidRPr="00D53C42" w:rsidRDefault="009407D3" w:rsidP="00BF0ACE">
            <w:pPr>
              <w:autoSpaceDE w:val="0"/>
              <w:autoSpaceDN w:val="0"/>
              <w:adjustRightInd w:val="0"/>
              <w:rPr>
                <w:szCs w:val="16"/>
                <w:highlight w:val="green"/>
              </w:rPr>
            </w:pPr>
            <w:r w:rsidRPr="00D53C42">
              <w:rPr>
                <w:szCs w:val="16"/>
                <w:highlight w:val="green"/>
              </w:rPr>
              <w:t xml:space="preserve">IF D7a = (.) THEN </w:t>
            </w:r>
          </w:p>
          <w:p w:rsidR="009407D3" w:rsidRPr="00691E45" w:rsidRDefault="009407D3" w:rsidP="00BF0ACE">
            <w:pPr>
              <w:autoSpaceDE w:val="0"/>
              <w:autoSpaceDN w:val="0"/>
              <w:adjustRightInd w:val="0"/>
              <w:rPr>
                <w:szCs w:val="16"/>
              </w:rPr>
            </w:pPr>
            <w:r w:rsidRPr="00D53C42">
              <w:rPr>
                <w:szCs w:val="16"/>
                <w:highlight w:val="green"/>
              </w:rPr>
              <w:t xml:space="preserve">     ASSIGN D7a = D7</w:t>
            </w:r>
          </w:p>
          <w:p w:rsidR="009407D3" w:rsidRPr="00691E45" w:rsidRDefault="009407D3" w:rsidP="00BF0ACE">
            <w:pPr>
              <w:autoSpaceDE w:val="0"/>
              <w:autoSpaceDN w:val="0"/>
              <w:adjustRightInd w:val="0"/>
              <w:rPr>
                <w:szCs w:val="16"/>
              </w:rPr>
            </w:pPr>
            <w:r w:rsidRPr="00691E45">
              <w:rPr>
                <w:szCs w:val="16"/>
              </w:rPr>
              <w:t xml:space="preserve">IF D7a&gt;=6 </w:t>
            </w:r>
            <w:r>
              <w:rPr>
                <w:szCs w:val="16"/>
              </w:rPr>
              <w:t>AND</w:t>
            </w:r>
            <w:r w:rsidRPr="00691E45">
              <w:rPr>
                <w:szCs w:val="16"/>
              </w:rPr>
              <w:t xml:space="preserve"> D7a&lt;9 AND D8=</w:t>
            </w:r>
            <w:r>
              <w:rPr>
                <w:szCs w:val="16"/>
              </w:rPr>
              <w:t xml:space="preserve"> “0</w:t>
            </w:r>
            <w:r w:rsidRPr="00691E45">
              <w:rPr>
                <w:szCs w:val="16"/>
              </w:rPr>
              <w:t>1</w:t>
            </w:r>
            <w:r>
              <w:rPr>
                <w:szCs w:val="16"/>
              </w:rPr>
              <w:t>”</w:t>
            </w:r>
            <w:r w:rsidRPr="00691E45">
              <w:rPr>
                <w:szCs w:val="16"/>
              </w:rPr>
              <w:t xml:space="preserve"> AND </w:t>
            </w:r>
            <w:r>
              <w:rPr>
                <w:szCs w:val="16"/>
              </w:rPr>
              <w:t xml:space="preserve">PROTEIND </w:t>
            </w:r>
            <w:r w:rsidRPr="00691E45">
              <w:rPr>
                <w:szCs w:val="16"/>
              </w:rPr>
              <w:t>&gt;=</w:t>
            </w:r>
            <w:r w:rsidRPr="002F523A">
              <w:rPr>
                <w:szCs w:val="16"/>
                <w:highlight w:val="green"/>
              </w:rPr>
              <w:t>0.7</w:t>
            </w:r>
            <w:r>
              <w:rPr>
                <w:szCs w:val="16"/>
              </w:rPr>
              <w:t xml:space="preserve">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ProteinDensity =1</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D7a&gt;=6 </w:t>
            </w:r>
            <w:r>
              <w:rPr>
                <w:szCs w:val="16"/>
              </w:rPr>
              <w:t>AND</w:t>
            </w:r>
            <w:r w:rsidRPr="00691E45">
              <w:rPr>
                <w:szCs w:val="16"/>
              </w:rPr>
              <w:t xml:space="preserve"> D7a&lt;9 AND D8=</w:t>
            </w:r>
            <w:r>
              <w:rPr>
                <w:szCs w:val="16"/>
              </w:rPr>
              <w:t xml:space="preserve"> “</w:t>
            </w:r>
            <w:r w:rsidRPr="00691E45">
              <w:rPr>
                <w:szCs w:val="16"/>
              </w:rPr>
              <w:t>0</w:t>
            </w:r>
            <w:r>
              <w:rPr>
                <w:szCs w:val="16"/>
              </w:rPr>
              <w:t>1”</w:t>
            </w:r>
            <w:r w:rsidRPr="00691E45">
              <w:rPr>
                <w:szCs w:val="16"/>
              </w:rPr>
              <w:t xml:space="preserve"> AND </w:t>
            </w:r>
            <w:r>
              <w:rPr>
                <w:szCs w:val="16"/>
              </w:rPr>
              <w:t xml:space="preserve">PROTEIND </w:t>
            </w:r>
            <w:r w:rsidRPr="00691E45">
              <w:rPr>
                <w:szCs w:val="16"/>
              </w:rPr>
              <w:t>&lt;</w:t>
            </w:r>
            <w:r w:rsidRPr="002F523A">
              <w:rPr>
                <w:szCs w:val="16"/>
                <w:highlight w:val="green"/>
              </w:rPr>
              <w:t>0.7</w:t>
            </w:r>
            <w:r>
              <w:rPr>
                <w:szCs w:val="16"/>
              </w:rPr>
              <w:t xml:space="preserve"> AND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ProteinDensity</w:t>
            </w:r>
            <w:r w:rsidRPr="00691E45">
              <w:rPr>
                <w:szCs w:val="16"/>
              </w:rPr>
              <w:t xml:space="preserve"> =0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D7a&gt;=9 </w:t>
            </w:r>
            <w:r>
              <w:rPr>
                <w:szCs w:val="16"/>
              </w:rPr>
              <w:t>AND</w:t>
            </w:r>
            <w:r w:rsidRPr="00691E45">
              <w:rPr>
                <w:szCs w:val="16"/>
              </w:rPr>
              <w:t xml:space="preserve"> D7a&lt;12 AND D8=</w:t>
            </w:r>
            <w:r>
              <w:rPr>
                <w:szCs w:val="16"/>
              </w:rPr>
              <w:t xml:space="preserve"> “0</w:t>
            </w:r>
            <w:r w:rsidRPr="00691E45">
              <w:rPr>
                <w:szCs w:val="16"/>
              </w:rPr>
              <w:t>1</w:t>
            </w:r>
            <w:r>
              <w:rPr>
                <w:szCs w:val="16"/>
              </w:rPr>
              <w:t>”</w:t>
            </w:r>
            <w:r w:rsidRPr="00691E45">
              <w:rPr>
                <w:szCs w:val="16"/>
              </w:rPr>
              <w:t xml:space="preserve"> AND </w:t>
            </w:r>
            <w:r>
              <w:rPr>
                <w:szCs w:val="16"/>
              </w:rPr>
              <w:t xml:space="preserve">PROTEIND </w:t>
            </w:r>
            <w:r w:rsidRPr="00691E45">
              <w:rPr>
                <w:szCs w:val="16"/>
              </w:rPr>
              <w:t>&gt;=</w:t>
            </w:r>
            <w:r w:rsidRPr="002F523A">
              <w:rPr>
                <w:szCs w:val="16"/>
                <w:highlight w:val="green"/>
              </w:rPr>
              <w:t>0.7</w:t>
            </w:r>
            <w:r>
              <w:rPr>
                <w:szCs w:val="16"/>
              </w:rPr>
              <w:t xml:space="preserve">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ProteinDensity</w:t>
            </w:r>
            <w:r w:rsidRPr="00691E45">
              <w:rPr>
                <w:szCs w:val="16"/>
              </w:rPr>
              <w:t xml:space="preserve"> =1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D7a&gt;=9 </w:t>
            </w:r>
            <w:r>
              <w:rPr>
                <w:szCs w:val="16"/>
              </w:rPr>
              <w:t>AND</w:t>
            </w:r>
            <w:r w:rsidRPr="00691E45">
              <w:rPr>
                <w:szCs w:val="16"/>
              </w:rPr>
              <w:t xml:space="preserve"> D7a&lt;12 AND D8=</w:t>
            </w:r>
            <w:r>
              <w:rPr>
                <w:szCs w:val="16"/>
              </w:rPr>
              <w:t xml:space="preserve"> “</w:t>
            </w:r>
            <w:r w:rsidRPr="00691E45">
              <w:rPr>
                <w:szCs w:val="16"/>
              </w:rPr>
              <w:t>0</w:t>
            </w:r>
            <w:r>
              <w:rPr>
                <w:szCs w:val="16"/>
              </w:rPr>
              <w:t>1”</w:t>
            </w:r>
            <w:r w:rsidRPr="00691E45">
              <w:rPr>
                <w:szCs w:val="16"/>
              </w:rPr>
              <w:t xml:space="preserve"> AND </w:t>
            </w:r>
            <w:r>
              <w:rPr>
                <w:szCs w:val="16"/>
              </w:rPr>
              <w:t xml:space="preserve">PROTEIND </w:t>
            </w:r>
            <w:r w:rsidRPr="00691E45">
              <w:rPr>
                <w:szCs w:val="16"/>
              </w:rPr>
              <w:t>&lt;</w:t>
            </w:r>
            <w:r w:rsidRPr="002F523A">
              <w:rPr>
                <w:szCs w:val="16"/>
                <w:highlight w:val="green"/>
              </w:rPr>
              <w:t>0.7</w:t>
            </w:r>
            <w:r>
              <w:rPr>
                <w:szCs w:val="16"/>
              </w:rPr>
              <w:t xml:space="preserve">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ProteinDensity</w:t>
            </w:r>
            <w:r w:rsidRPr="00691E45">
              <w:rPr>
                <w:szCs w:val="16"/>
              </w:rPr>
              <w:t xml:space="preserve"> =0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D7a&gt;=12 </w:t>
            </w:r>
            <w:r>
              <w:rPr>
                <w:szCs w:val="16"/>
              </w:rPr>
              <w:t>AND</w:t>
            </w:r>
            <w:r w:rsidRPr="00691E45">
              <w:rPr>
                <w:szCs w:val="16"/>
              </w:rPr>
              <w:t xml:space="preserve"> D7a&lt;24 AND D8=</w:t>
            </w:r>
            <w:r>
              <w:rPr>
                <w:szCs w:val="16"/>
              </w:rPr>
              <w:t xml:space="preserve"> “0</w:t>
            </w:r>
            <w:r w:rsidRPr="00691E45">
              <w:rPr>
                <w:szCs w:val="16"/>
              </w:rPr>
              <w:t>1</w:t>
            </w:r>
            <w:r>
              <w:rPr>
                <w:szCs w:val="16"/>
              </w:rPr>
              <w:t>”</w:t>
            </w:r>
            <w:r w:rsidRPr="00691E45">
              <w:rPr>
                <w:szCs w:val="16"/>
              </w:rPr>
              <w:t xml:space="preserve"> AND </w:t>
            </w:r>
            <w:r>
              <w:rPr>
                <w:szCs w:val="16"/>
              </w:rPr>
              <w:t xml:space="preserve">PROTEIND </w:t>
            </w:r>
            <w:r w:rsidRPr="00691E45">
              <w:rPr>
                <w:szCs w:val="16"/>
              </w:rPr>
              <w:t>&gt;=</w:t>
            </w:r>
            <w:r w:rsidRPr="002F523A">
              <w:rPr>
                <w:szCs w:val="16"/>
                <w:highlight w:val="green"/>
              </w:rPr>
              <w:t>0.</w:t>
            </w:r>
            <w:r>
              <w:rPr>
                <w:szCs w:val="16"/>
                <w:highlight w:val="green"/>
              </w:rPr>
              <w:t>6</w:t>
            </w:r>
            <w:r>
              <w:rPr>
                <w:szCs w:val="16"/>
              </w:rPr>
              <w:t xml:space="preserve">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ProteinDensity</w:t>
            </w:r>
            <w:r w:rsidRPr="00691E45">
              <w:rPr>
                <w:szCs w:val="16"/>
              </w:rPr>
              <w:t xml:space="preserve"> =1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sidRPr="00691E45">
              <w:rPr>
                <w:szCs w:val="16"/>
              </w:rPr>
              <w:t xml:space="preserve">IF D7a&gt;=12 </w:t>
            </w:r>
            <w:r>
              <w:rPr>
                <w:szCs w:val="16"/>
              </w:rPr>
              <w:t>AND</w:t>
            </w:r>
            <w:r w:rsidRPr="00691E45">
              <w:rPr>
                <w:szCs w:val="16"/>
              </w:rPr>
              <w:t xml:space="preserve"> D7a&lt;24 AND D8=</w:t>
            </w:r>
            <w:r>
              <w:rPr>
                <w:szCs w:val="16"/>
              </w:rPr>
              <w:t xml:space="preserve"> “</w:t>
            </w:r>
            <w:r w:rsidRPr="00691E45">
              <w:rPr>
                <w:szCs w:val="16"/>
              </w:rPr>
              <w:t>0</w:t>
            </w:r>
            <w:r>
              <w:rPr>
                <w:szCs w:val="16"/>
              </w:rPr>
              <w:t>1”</w:t>
            </w:r>
            <w:r w:rsidRPr="00691E45">
              <w:rPr>
                <w:szCs w:val="16"/>
              </w:rPr>
              <w:t xml:space="preserve"> AND </w:t>
            </w:r>
            <w:r>
              <w:rPr>
                <w:szCs w:val="16"/>
              </w:rPr>
              <w:t xml:space="preserve">PROTEIND </w:t>
            </w:r>
            <w:r w:rsidRPr="00691E45">
              <w:rPr>
                <w:szCs w:val="16"/>
              </w:rPr>
              <w:t>&lt;</w:t>
            </w:r>
            <w:r w:rsidRPr="002F523A">
              <w:rPr>
                <w:szCs w:val="16"/>
                <w:highlight w:val="green"/>
              </w:rPr>
              <w:t>0.</w:t>
            </w:r>
            <w:r>
              <w:rPr>
                <w:szCs w:val="16"/>
                <w:highlight w:val="green"/>
              </w:rPr>
              <w:t>6</w:t>
            </w:r>
            <w:r>
              <w:rPr>
                <w:szCs w:val="16"/>
              </w:rPr>
              <w:t xml:space="preserve">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ProteinDensity</w:t>
            </w:r>
            <w:r w:rsidRPr="00691E45">
              <w:rPr>
                <w:szCs w:val="16"/>
              </w:rPr>
              <w:t xml:space="preserve"> =0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D7a&gt;=6 </w:t>
            </w:r>
            <w:r>
              <w:rPr>
                <w:szCs w:val="16"/>
              </w:rPr>
              <w:t>AND</w:t>
            </w:r>
            <w:r w:rsidRPr="00691E45">
              <w:rPr>
                <w:szCs w:val="16"/>
              </w:rPr>
              <w:t xml:space="preserve"> D7a&lt;9 AND D8=</w:t>
            </w:r>
            <w:r>
              <w:rPr>
                <w:szCs w:val="16"/>
              </w:rPr>
              <w:t xml:space="preserve"> “</w:t>
            </w:r>
            <w:r w:rsidRPr="00691E45">
              <w:rPr>
                <w:szCs w:val="16"/>
              </w:rPr>
              <w:t>0</w:t>
            </w:r>
            <w:r>
              <w:rPr>
                <w:szCs w:val="16"/>
              </w:rPr>
              <w:t>0”</w:t>
            </w:r>
            <w:r w:rsidRPr="00691E45">
              <w:rPr>
                <w:szCs w:val="16"/>
              </w:rPr>
              <w:t xml:space="preserve"> AND </w:t>
            </w:r>
            <w:r>
              <w:rPr>
                <w:szCs w:val="16"/>
              </w:rPr>
              <w:t xml:space="preserve">PROTEIND </w:t>
            </w:r>
            <w:r w:rsidRPr="00691E45">
              <w:rPr>
                <w:szCs w:val="16"/>
              </w:rPr>
              <w:t>&gt;=</w:t>
            </w:r>
            <w:r w:rsidRPr="002F523A">
              <w:rPr>
                <w:szCs w:val="16"/>
                <w:highlight w:val="green"/>
              </w:rPr>
              <w:t>1.0</w:t>
            </w:r>
            <w:r>
              <w:rPr>
                <w:szCs w:val="16"/>
              </w:rPr>
              <w:t xml:space="preserve">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ProteinDensity</w:t>
            </w:r>
            <w:r w:rsidRPr="00691E45">
              <w:rPr>
                <w:szCs w:val="16"/>
              </w:rPr>
              <w:t xml:space="preserve"> =1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D7a&gt;=6 </w:t>
            </w:r>
            <w:r>
              <w:rPr>
                <w:szCs w:val="16"/>
              </w:rPr>
              <w:t>AND</w:t>
            </w:r>
            <w:r w:rsidRPr="00691E45">
              <w:rPr>
                <w:szCs w:val="16"/>
              </w:rPr>
              <w:t xml:space="preserve"> D7a&lt;9 AND D8=</w:t>
            </w:r>
            <w:r>
              <w:rPr>
                <w:szCs w:val="16"/>
              </w:rPr>
              <w:t xml:space="preserve"> “</w:t>
            </w:r>
            <w:r w:rsidRPr="00691E45">
              <w:rPr>
                <w:szCs w:val="16"/>
              </w:rPr>
              <w:t>0</w:t>
            </w:r>
            <w:r>
              <w:rPr>
                <w:szCs w:val="16"/>
              </w:rPr>
              <w:t>0”</w:t>
            </w:r>
            <w:r w:rsidRPr="00691E45">
              <w:rPr>
                <w:szCs w:val="16"/>
              </w:rPr>
              <w:t xml:space="preserve"> AND </w:t>
            </w:r>
            <w:r>
              <w:rPr>
                <w:szCs w:val="16"/>
              </w:rPr>
              <w:t xml:space="preserve">PROTEIND </w:t>
            </w:r>
            <w:r w:rsidRPr="00691E45">
              <w:rPr>
                <w:szCs w:val="16"/>
              </w:rPr>
              <w:t>&lt;</w:t>
            </w:r>
            <w:r w:rsidRPr="002F523A">
              <w:rPr>
                <w:szCs w:val="16"/>
                <w:highlight w:val="green"/>
              </w:rPr>
              <w:t>1.0</w:t>
            </w:r>
            <w:r>
              <w:rPr>
                <w:szCs w:val="16"/>
              </w:rPr>
              <w:t xml:space="preserve">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ProteinDensity</w:t>
            </w:r>
            <w:r w:rsidRPr="00691E45">
              <w:rPr>
                <w:szCs w:val="16"/>
              </w:rPr>
              <w:t xml:space="preserve"> =0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D7a&gt;=9 </w:t>
            </w:r>
            <w:r>
              <w:rPr>
                <w:szCs w:val="16"/>
              </w:rPr>
              <w:t>AND</w:t>
            </w:r>
            <w:r w:rsidRPr="00691E45">
              <w:rPr>
                <w:szCs w:val="16"/>
              </w:rPr>
              <w:t xml:space="preserve"> D7a&lt;12 AND D8=</w:t>
            </w:r>
            <w:r>
              <w:rPr>
                <w:szCs w:val="16"/>
              </w:rPr>
              <w:t>“</w:t>
            </w:r>
            <w:r w:rsidRPr="00691E45">
              <w:rPr>
                <w:szCs w:val="16"/>
              </w:rPr>
              <w:t>0</w:t>
            </w:r>
            <w:r>
              <w:rPr>
                <w:szCs w:val="16"/>
              </w:rPr>
              <w:t>0”</w:t>
            </w:r>
            <w:r w:rsidRPr="00691E45">
              <w:rPr>
                <w:szCs w:val="16"/>
              </w:rPr>
              <w:t xml:space="preserve"> AND </w:t>
            </w:r>
            <w:r>
              <w:rPr>
                <w:szCs w:val="16"/>
              </w:rPr>
              <w:t xml:space="preserve">PROTEIND </w:t>
            </w:r>
            <w:r w:rsidRPr="00691E45">
              <w:rPr>
                <w:szCs w:val="16"/>
              </w:rPr>
              <w:t>&gt;=</w:t>
            </w:r>
            <w:r w:rsidRPr="002F523A">
              <w:rPr>
                <w:szCs w:val="16"/>
                <w:highlight w:val="green"/>
              </w:rPr>
              <w:t>0.</w:t>
            </w:r>
            <w:r>
              <w:rPr>
                <w:szCs w:val="16"/>
                <w:highlight w:val="green"/>
              </w:rPr>
              <w:t>9</w:t>
            </w:r>
            <w:r>
              <w:rPr>
                <w:szCs w:val="16"/>
              </w:rPr>
              <w:t xml:space="preserve">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ProteinDensity</w:t>
            </w:r>
            <w:r w:rsidRPr="00691E45">
              <w:rPr>
                <w:szCs w:val="16"/>
              </w:rPr>
              <w:t xml:space="preserve"> =1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lastRenderedPageBreak/>
              <w:t xml:space="preserve">IF </w:t>
            </w:r>
            <w:r w:rsidRPr="00691E45">
              <w:rPr>
                <w:szCs w:val="16"/>
              </w:rPr>
              <w:t xml:space="preserve">D7a&gt;=9 </w:t>
            </w:r>
            <w:r>
              <w:rPr>
                <w:szCs w:val="16"/>
              </w:rPr>
              <w:t>AND</w:t>
            </w:r>
            <w:r w:rsidRPr="00691E45">
              <w:rPr>
                <w:szCs w:val="16"/>
              </w:rPr>
              <w:t xml:space="preserve"> D7a&lt;12 AND D8=</w:t>
            </w:r>
            <w:r>
              <w:rPr>
                <w:szCs w:val="16"/>
              </w:rPr>
              <w:t xml:space="preserve"> “</w:t>
            </w:r>
            <w:r w:rsidRPr="00691E45">
              <w:rPr>
                <w:szCs w:val="16"/>
              </w:rPr>
              <w:t>0</w:t>
            </w:r>
            <w:r>
              <w:rPr>
                <w:szCs w:val="16"/>
              </w:rPr>
              <w:t>0”</w:t>
            </w:r>
            <w:r w:rsidRPr="00691E45">
              <w:rPr>
                <w:szCs w:val="16"/>
              </w:rPr>
              <w:t xml:space="preserve"> AND </w:t>
            </w:r>
            <w:r>
              <w:rPr>
                <w:szCs w:val="16"/>
              </w:rPr>
              <w:t xml:space="preserve">PROTEIND </w:t>
            </w:r>
            <w:r w:rsidRPr="00691E45">
              <w:rPr>
                <w:szCs w:val="16"/>
              </w:rPr>
              <w:t>&lt;</w:t>
            </w:r>
            <w:r w:rsidRPr="002F523A">
              <w:rPr>
                <w:szCs w:val="16"/>
                <w:highlight w:val="green"/>
              </w:rPr>
              <w:t>0.</w:t>
            </w:r>
            <w:r>
              <w:rPr>
                <w:szCs w:val="16"/>
                <w:highlight w:val="green"/>
              </w:rPr>
              <w:t>9</w:t>
            </w:r>
            <w:r>
              <w:rPr>
                <w:szCs w:val="16"/>
              </w:rPr>
              <w:t xml:space="preserve">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ProteinDensity</w:t>
            </w:r>
            <w:r w:rsidRPr="00691E45">
              <w:rPr>
                <w:szCs w:val="16"/>
              </w:rPr>
              <w:t xml:space="preserve"> =0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D7a&gt;=12 </w:t>
            </w:r>
            <w:r>
              <w:rPr>
                <w:szCs w:val="16"/>
              </w:rPr>
              <w:t>AND</w:t>
            </w:r>
            <w:r w:rsidRPr="00691E45">
              <w:rPr>
                <w:szCs w:val="16"/>
              </w:rPr>
              <w:t xml:space="preserve"> D7a&lt;24 AND D8=</w:t>
            </w:r>
            <w:r>
              <w:rPr>
                <w:szCs w:val="16"/>
              </w:rPr>
              <w:t>“</w:t>
            </w:r>
            <w:r w:rsidRPr="00691E45">
              <w:rPr>
                <w:szCs w:val="16"/>
              </w:rPr>
              <w:t>0</w:t>
            </w:r>
            <w:r>
              <w:rPr>
                <w:szCs w:val="16"/>
              </w:rPr>
              <w:t>0”</w:t>
            </w:r>
            <w:r w:rsidRPr="00691E45">
              <w:rPr>
                <w:szCs w:val="16"/>
              </w:rPr>
              <w:t xml:space="preserve"> AND </w:t>
            </w:r>
            <w:r>
              <w:rPr>
                <w:szCs w:val="16"/>
              </w:rPr>
              <w:t xml:space="preserve">PROTEIND </w:t>
            </w:r>
            <w:r w:rsidRPr="00691E45">
              <w:rPr>
                <w:szCs w:val="16"/>
              </w:rPr>
              <w:t>&gt;=</w:t>
            </w:r>
            <w:r w:rsidRPr="002F523A">
              <w:rPr>
                <w:szCs w:val="16"/>
                <w:highlight w:val="green"/>
              </w:rPr>
              <w:t>0.</w:t>
            </w:r>
            <w:r>
              <w:rPr>
                <w:szCs w:val="16"/>
                <w:highlight w:val="green"/>
              </w:rPr>
              <w:t>8</w:t>
            </w:r>
            <w:r>
              <w:rPr>
                <w:szCs w:val="16"/>
              </w:rPr>
              <w:t xml:space="preserve">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ProteinDensity</w:t>
            </w:r>
            <w:r w:rsidRPr="00691E45">
              <w:rPr>
                <w:szCs w:val="16"/>
              </w:rPr>
              <w:t xml:space="preserve"> =1 </w:t>
            </w:r>
          </w:p>
          <w:p w:rsidR="009407D3" w:rsidRPr="00691E45" w:rsidRDefault="009407D3" w:rsidP="00BF0ACE">
            <w:pPr>
              <w:autoSpaceDE w:val="0"/>
              <w:autoSpaceDN w:val="0"/>
              <w:adjustRightInd w:val="0"/>
              <w:rPr>
                <w:szCs w:val="16"/>
              </w:rPr>
            </w:pPr>
            <w:r w:rsidRPr="00691E45">
              <w:rPr>
                <w:szCs w:val="16"/>
              </w:rPr>
              <w:t>END</w:t>
            </w:r>
          </w:p>
          <w:p w:rsidR="009407D3" w:rsidRPr="00691E45"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D7a&gt;=12 </w:t>
            </w:r>
            <w:r>
              <w:rPr>
                <w:szCs w:val="16"/>
              </w:rPr>
              <w:t>AND</w:t>
            </w:r>
            <w:r w:rsidRPr="00691E45">
              <w:rPr>
                <w:szCs w:val="16"/>
              </w:rPr>
              <w:t xml:space="preserve"> D7a&lt;24 AND D8=</w:t>
            </w:r>
            <w:r>
              <w:rPr>
                <w:szCs w:val="16"/>
              </w:rPr>
              <w:t xml:space="preserve"> “</w:t>
            </w:r>
            <w:r w:rsidRPr="00691E45">
              <w:rPr>
                <w:szCs w:val="16"/>
              </w:rPr>
              <w:t>0</w:t>
            </w:r>
            <w:r>
              <w:rPr>
                <w:szCs w:val="16"/>
              </w:rPr>
              <w:t>0”</w:t>
            </w:r>
            <w:r w:rsidRPr="00691E45">
              <w:rPr>
                <w:szCs w:val="16"/>
              </w:rPr>
              <w:t xml:space="preserve"> AND </w:t>
            </w:r>
            <w:r>
              <w:rPr>
                <w:szCs w:val="16"/>
              </w:rPr>
              <w:t xml:space="preserve">PROTEIND </w:t>
            </w:r>
            <w:r w:rsidRPr="00691E45">
              <w:rPr>
                <w:szCs w:val="16"/>
              </w:rPr>
              <w:t>&lt;</w:t>
            </w:r>
            <w:r w:rsidRPr="002F523A">
              <w:rPr>
                <w:szCs w:val="16"/>
                <w:highlight w:val="green"/>
              </w:rPr>
              <w:t>0.</w:t>
            </w:r>
            <w:r>
              <w:rPr>
                <w:szCs w:val="16"/>
                <w:highlight w:val="green"/>
              </w:rPr>
              <w:t>8</w:t>
            </w:r>
            <w:r>
              <w:rPr>
                <w:szCs w:val="16"/>
              </w:rPr>
              <w:t xml:space="preserve">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ProteinDensity</w:t>
            </w:r>
            <w:r w:rsidRPr="00691E45">
              <w:rPr>
                <w:szCs w:val="16"/>
              </w:rPr>
              <w:t xml:space="preserve"> =0 </w:t>
            </w:r>
          </w:p>
          <w:p w:rsidR="009407D3" w:rsidRDefault="009407D3" w:rsidP="00BF0ACE">
            <w:pPr>
              <w:rPr>
                <w:szCs w:val="16"/>
              </w:rPr>
            </w:pPr>
            <w:r w:rsidRPr="00691E45">
              <w:rPr>
                <w:szCs w:val="16"/>
              </w:rPr>
              <w:t>END</w:t>
            </w:r>
          </w:p>
          <w:p w:rsidR="009407D3" w:rsidRDefault="009407D3" w:rsidP="00BF0ACE">
            <w:pPr>
              <w:rPr>
                <w:szCs w:val="16"/>
              </w:rPr>
            </w:pPr>
          </w:p>
          <w:p w:rsidR="009407D3" w:rsidRDefault="009407D3" w:rsidP="00BF0ACE">
            <w:pPr>
              <w:rPr>
                <w:szCs w:val="16"/>
              </w:rPr>
            </w:pPr>
            <w:r w:rsidRPr="00F61CD4">
              <w:rPr>
                <w:szCs w:val="16"/>
                <w:highlight w:val="cyan"/>
              </w:rPr>
              <w:t xml:space="preserve">*save </w:t>
            </w:r>
            <w:r w:rsidRPr="006D35DD">
              <w:rPr>
                <w:highlight w:val="cyan"/>
              </w:rPr>
              <w:t xml:space="preserve">proteindensity </w:t>
            </w:r>
            <w:r w:rsidRPr="00F61CD4">
              <w:rPr>
                <w:szCs w:val="16"/>
                <w:highlight w:val="cyan"/>
              </w:rPr>
              <w:t>data</w:t>
            </w:r>
            <w:r>
              <w:rPr>
                <w:szCs w:val="16"/>
                <w:highlight w:val="cyan"/>
              </w:rPr>
              <w:t xml:space="preserve">base </w:t>
            </w:r>
            <w:r w:rsidRPr="00F61CD4">
              <w:rPr>
                <w:szCs w:val="16"/>
                <w:highlight w:val="cyan"/>
              </w:rPr>
              <w:t>for future use</w:t>
            </w:r>
          </w:p>
          <w:p w:rsidR="009407D3" w:rsidRDefault="009407D3" w:rsidP="00BF0ACE">
            <w:pPr>
              <w:rPr>
                <w:szCs w:val="16"/>
              </w:rPr>
            </w:pPr>
          </w:p>
          <w:p w:rsidR="009407D3" w:rsidRDefault="009407D3" w:rsidP="00BF0ACE">
            <w:pPr>
              <w:rPr>
                <w:szCs w:val="16"/>
              </w:rPr>
            </w:pPr>
            <w:r w:rsidRPr="00F61CD4">
              <w:rPr>
                <w:szCs w:val="16"/>
                <w:highlight w:val="green"/>
              </w:rPr>
              <w:t xml:space="preserve">WRITE REPLACE </w:t>
            </w:r>
            <w:r w:rsidRPr="00F61CD4">
              <w:rPr>
                <w:highlight w:val="green"/>
              </w:rPr>
              <w:t xml:space="preserve">"Epi </w:t>
            </w:r>
            <w:r w:rsidRPr="0017475B">
              <w:rPr>
                <w:highlight w:val="green"/>
              </w:rPr>
              <w:t>2000" 'H:\ProPAN\Sample Datasets\Dchitta2.mdb':</w:t>
            </w:r>
            <w:r>
              <w:rPr>
                <w:highlight w:val="green"/>
              </w:rPr>
              <w:t>proteindensity</w:t>
            </w:r>
            <w:r w:rsidRPr="0017475B">
              <w:rPr>
                <w:highlight w:val="green"/>
              </w:rPr>
              <w:t xml:space="preserve"> D1</w:t>
            </w:r>
            <w:r w:rsidRPr="00F61CD4">
              <w:rPr>
                <w:highlight w:val="green"/>
              </w:rPr>
              <w:t xml:space="preserve"> </w:t>
            </w:r>
            <w:r>
              <w:rPr>
                <w:szCs w:val="16"/>
                <w:highlight w:val="green"/>
              </w:rPr>
              <w:t>PROTEIND Protein</w:t>
            </w:r>
            <w:r w:rsidRPr="00F61CD4">
              <w:rPr>
                <w:szCs w:val="16"/>
                <w:highlight w:val="green"/>
              </w:rPr>
              <w:t xml:space="preserve">Density </w:t>
            </w:r>
            <w:r w:rsidRPr="00F61CD4">
              <w:rPr>
                <w:highlight w:val="green"/>
              </w:rPr>
              <w:t>D7a D7 D8</w:t>
            </w:r>
            <w:r>
              <w:t xml:space="preserve"> </w:t>
            </w:r>
            <w:r w:rsidRPr="006D35DD">
              <w:rPr>
                <w:szCs w:val="16"/>
                <w:highlight w:val="green"/>
              </w:rPr>
              <w:t>PROTEINGRAMS</w:t>
            </w:r>
            <w:r>
              <w:rPr>
                <w:szCs w:val="16"/>
              </w:rPr>
              <w:t xml:space="preserve"> </w:t>
            </w:r>
            <w:r w:rsidRPr="00C43D3B">
              <w:rPr>
                <w:szCs w:val="16"/>
                <w:highlight w:val="green"/>
              </w:rPr>
              <w:t>energysum</w:t>
            </w:r>
          </w:p>
          <w:p w:rsidR="009407D3" w:rsidRDefault="009407D3" w:rsidP="00BF0ACE">
            <w:pPr>
              <w:rPr>
                <w:szCs w:val="16"/>
              </w:rPr>
            </w:pPr>
          </w:p>
          <w:p w:rsidR="009407D3" w:rsidRDefault="009407D3" w:rsidP="00BF0ACE">
            <w:pPr>
              <w:rPr>
                <w:szCs w:val="16"/>
              </w:rPr>
            </w:pPr>
          </w:p>
          <w:p w:rsidR="009407D3" w:rsidRDefault="009407D3" w:rsidP="00BF0ACE">
            <w:pPr>
              <w:rPr>
                <w:szCs w:val="16"/>
              </w:rPr>
            </w:pPr>
            <w:r>
              <w:rPr>
                <w:szCs w:val="16"/>
              </w:rPr>
              <w:t>Iron Density (mg/100</w:t>
            </w:r>
            <w:r w:rsidRPr="00C16969">
              <w:rPr>
                <w:szCs w:val="16"/>
              </w:rPr>
              <w:t xml:space="preserve"> kcal</w:t>
            </w:r>
            <w:r>
              <w:rPr>
                <w:szCs w:val="16"/>
              </w:rPr>
              <w:t>) (assuming medium bioavailability):</w:t>
            </w:r>
          </w:p>
          <w:p w:rsidR="009407D3" w:rsidRDefault="009407D3" w:rsidP="00BF0ACE">
            <w:pPr>
              <w:rPr>
                <w:szCs w:val="16"/>
              </w:rPr>
            </w:pPr>
          </w:p>
          <w:p w:rsidR="009407D3" w:rsidRPr="00DB2059" w:rsidRDefault="009407D3" w:rsidP="00BF0ACE">
            <w:pPr>
              <w:autoSpaceDE w:val="0"/>
              <w:autoSpaceDN w:val="0"/>
              <w:adjustRightInd w:val="0"/>
              <w:rPr>
                <w:szCs w:val="16"/>
                <w:highlight w:val="green"/>
              </w:rPr>
            </w:pPr>
            <w:r w:rsidRPr="005860A6">
              <w:rPr>
                <w:szCs w:val="16"/>
                <w:highlight w:val="cyan"/>
              </w:rPr>
              <w:t xml:space="preserve">*read in the </w:t>
            </w:r>
            <w:r>
              <w:rPr>
                <w:szCs w:val="16"/>
                <w:highlight w:val="cyan"/>
              </w:rPr>
              <w:t xml:space="preserve">food </w:t>
            </w:r>
            <w:r w:rsidRPr="005860A6">
              <w:rPr>
                <w:szCs w:val="16"/>
                <w:highlight w:val="cyan"/>
              </w:rPr>
              <w:t xml:space="preserve">level </w:t>
            </w:r>
            <w:r>
              <w:rPr>
                <w:szCs w:val="16"/>
                <w:highlight w:val="cyan"/>
              </w:rPr>
              <w:t xml:space="preserve">file and relate the </w:t>
            </w:r>
            <w:r w:rsidRPr="005860A6">
              <w:rPr>
                <w:szCs w:val="16"/>
                <w:highlight w:val="cyan"/>
              </w:rPr>
              <w:t xml:space="preserve">child </w:t>
            </w:r>
            <w:r>
              <w:rPr>
                <w:szCs w:val="16"/>
                <w:highlight w:val="cyan"/>
              </w:rPr>
              <w:t>level file</w:t>
            </w:r>
            <w:r w:rsidRPr="006B2452">
              <w:rPr>
                <w:szCs w:val="16"/>
                <w:highlight w:val="cyan"/>
              </w:rPr>
              <w:t xml:space="preserve"> </w:t>
            </w:r>
            <w:r>
              <w:rPr>
                <w:szCs w:val="16"/>
                <w:highlight w:val="cyan"/>
              </w:rPr>
              <w:t>on child code and the food comp table on food code</w:t>
            </w:r>
          </w:p>
          <w:p w:rsidR="009407D3" w:rsidRPr="00A436F5" w:rsidRDefault="009407D3" w:rsidP="00BF0ACE">
            <w:pPr>
              <w:rPr>
                <w:szCs w:val="16"/>
                <w:highlight w:val="green"/>
              </w:rPr>
            </w:pPr>
          </w:p>
          <w:p w:rsidR="009407D3" w:rsidRPr="00A436F5" w:rsidRDefault="009407D3" w:rsidP="00BF0ACE">
            <w:pPr>
              <w:rPr>
                <w:szCs w:val="16"/>
                <w:highlight w:val="green"/>
              </w:rPr>
            </w:pPr>
            <w:r w:rsidRPr="00A436F5">
              <w:rPr>
                <w:szCs w:val="16"/>
                <w:highlight w:val="green"/>
              </w:rPr>
              <w:t xml:space="preserve">READ </w:t>
            </w:r>
            <w:r>
              <w:rPr>
                <w:szCs w:val="16"/>
                <w:highlight w:val="green"/>
              </w:rPr>
              <w:t>Foodnutrition</w:t>
            </w:r>
          </w:p>
          <w:p w:rsidR="009407D3" w:rsidRPr="00A436F5" w:rsidRDefault="009407D3" w:rsidP="00BF0ACE">
            <w:pPr>
              <w:rPr>
                <w:szCs w:val="16"/>
                <w:highlight w:val="green"/>
              </w:rPr>
            </w:pPr>
            <w:r w:rsidRPr="00A436F5">
              <w:rPr>
                <w:szCs w:val="16"/>
                <w:highlight w:val="green"/>
              </w:rPr>
              <w:t xml:space="preserve">RELATE </w:t>
            </w:r>
            <w:r>
              <w:rPr>
                <w:szCs w:val="16"/>
                <w:highlight w:val="green"/>
              </w:rPr>
              <w:t>Dietary</w:t>
            </w:r>
            <w:r w:rsidRPr="00A436F5">
              <w:rPr>
                <w:szCs w:val="16"/>
                <w:highlight w:val="green"/>
              </w:rPr>
              <w:t xml:space="preserve"> D1 :: D1</w:t>
            </w:r>
          </w:p>
          <w:p w:rsidR="009407D3" w:rsidRDefault="009407D3" w:rsidP="00BF0ACE">
            <w:pPr>
              <w:rPr>
                <w:szCs w:val="16"/>
              </w:rPr>
            </w:pPr>
            <w:r>
              <w:rPr>
                <w:szCs w:val="16"/>
                <w:highlight w:val="green"/>
              </w:rPr>
              <w:t>RELATE Food_comp_</w:t>
            </w:r>
            <w:r w:rsidRPr="00A436F5">
              <w:rPr>
                <w:szCs w:val="16"/>
                <w:highlight w:val="green"/>
              </w:rPr>
              <w:t>table D16 :: F1</w:t>
            </w:r>
          </w:p>
          <w:p w:rsidR="009407D3" w:rsidRDefault="009407D3" w:rsidP="00BF0ACE">
            <w:pPr>
              <w:rPr>
                <w:szCs w:val="16"/>
              </w:rPr>
            </w:pPr>
          </w:p>
          <w:p w:rsidR="009407D3" w:rsidRPr="005860A6" w:rsidRDefault="009407D3" w:rsidP="00BF0ACE">
            <w:pPr>
              <w:autoSpaceDE w:val="0"/>
              <w:autoSpaceDN w:val="0"/>
              <w:adjustRightInd w:val="0"/>
              <w:rPr>
                <w:szCs w:val="16"/>
                <w:highlight w:val="cyan"/>
              </w:rPr>
            </w:pPr>
            <w:r w:rsidRPr="005860A6">
              <w:rPr>
                <w:szCs w:val="16"/>
                <w:highlight w:val="cyan"/>
              </w:rPr>
              <w:t>*</w:t>
            </w:r>
            <w:r>
              <w:rPr>
                <w:szCs w:val="16"/>
                <w:highlight w:val="cyan"/>
              </w:rPr>
              <w:t>define a new var KCAL to denote the energy in kcal for each food each child consumed using energy density (kcal/100g) from the food comp table (F7), and the amount of each food consumed (g) from the food level file (D19). If the child did not consume any foods (D19= (.)) then energy consumed (KCAL) will be assigned to 0.</w:t>
            </w:r>
          </w:p>
          <w:p w:rsidR="009407D3" w:rsidRDefault="009407D3" w:rsidP="00BF0ACE">
            <w:pPr>
              <w:rPr>
                <w:szCs w:val="16"/>
              </w:rPr>
            </w:pPr>
          </w:p>
          <w:p w:rsidR="009407D3" w:rsidRPr="00DB2059" w:rsidRDefault="009407D3" w:rsidP="00BF0ACE">
            <w:pPr>
              <w:autoSpaceDE w:val="0"/>
              <w:autoSpaceDN w:val="0"/>
              <w:adjustRightInd w:val="0"/>
              <w:rPr>
                <w:szCs w:val="16"/>
                <w:highlight w:val="green"/>
              </w:rPr>
            </w:pPr>
            <w:r w:rsidRPr="00DB2059">
              <w:rPr>
                <w:szCs w:val="16"/>
                <w:highlight w:val="green"/>
              </w:rPr>
              <w:t>DEFINE KCAL</w:t>
            </w:r>
          </w:p>
          <w:p w:rsidR="009407D3" w:rsidRPr="00DB2059" w:rsidRDefault="009407D3" w:rsidP="00BF0ACE">
            <w:pPr>
              <w:autoSpaceDE w:val="0"/>
              <w:autoSpaceDN w:val="0"/>
              <w:adjustRightInd w:val="0"/>
              <w:rPr>
                <w:szCs w:val="16"/>
                <w:highlight w:val="green"/>
              </w:rPr>
            </w:pPr>
            <w:r w:rsidRPr="00DB2059">
              <w:rPr>
                <w:szCs w:val="16"/>
                <w:highlight w:val="green"/>
              </w:rPr>
              <w:t>ASSIGN KCAL = (.)</w:t>
            </w:r>
          </w:p>
          <w:p w:rsidR="009407D3" w:rsidRPr="00DB2059" w:rsidRDefault="009407D3" w:rsidP="00BF0ACE">
            <w:pPr>
              <w:autoSpaceDE w:val="0"/>
              <w:autoSpaceDN w:val="0"/>
              <w:adjustRightInd w:val="0"/>
              <w:rPr>
                <w:szCs w:val="16"/>
                <w:highlight w:val="green"/>
              </w:rPr>
            </w:pPr>
          </w:p>
          <w:p w:rsidR="009407D3" w:rsidRPr="00DB2059" w:rsidRDefault="009407D3" w:rsidP="00BF0ACE">
            <w:pPr>
              <w:autoSpaceDE w:val="0"/>
              <w:autoSpaceDN w:val="0"/>
              <w:adjustRightInd w:val="0"/>
              <w:rPr>
                <w:szCs w:val="16"/>
                <w:highlight w:val="green"/>
              </w:rPr>
            </w:pPr>
            <w:r w:rsidRPr="00DB2059">
              <w:rPr>
                <w:szCs w:val="16"/>
                <w:highlight w:val="green"/>
              </w:rPr>
              <w:t xml:space="preserve">IF D19= (.) THEN </w:t>
            </w:r>
          </w:p>
          <w:p w:rsidR="009407D3" w:rsidRPr="00DB2059" w:rsidRDefault="009407D3" w:rsidP="00BF0ACE">
            <w:pPr>
              <w:autoSpaceDE w:val="0"/>
              <w:autoSpaceDN w:val="0"/>
              <w:adjustRightInd w:val="0"/>
              <w:rPr>
                <w:szCs w:val="16"/>
                <w:highlight w:val="green"/>
              </w:rPr>
            </w:pPr>
            <w:r w:rsidRPr="00DB2059">
              <w:rPr>
                <w:szCs w:val="16"/>
                <w:highlight w:val="green"/>
              </w:rPr>
              <w:t xml:space="preserve">     ASSIGN KCAL= 0</w:t>
            </w:r>
          </w:p>
          <w:p w:rsidR="009407D3" w:rsidRPr="00DB2059" w:rsidRDefault="009407D3" w:rsidP="00BF0ACE">
            <w:pPr>
              <w:autoSpaceDE w:val="0"/>
              <w:autoSpaceDN w:val="0"/>
              <w:adjustRightInd w:val="0"/>
              <w:rPr>
                <w:szCs w:val="16"/>
                <w:highlight w:val="green"/>
              </w:rPr>
            </w:pPr>
            <w:r w:rsidRPr="00DB2059">
              <w:rPr>
                <w:szCs w:val="16"/>
                <w:highlight w:val="green"/>
              </w:rPr>
              <w:t>END</w:t>
            </w:r>
          </w:p>
          <w:p w:rsidR="009407D3" w:rsidRPr="00DB2059" w:rsidRDefault="009407D3" w:rsidP="00BF0ACE">
            <w:pPr>
              <w:autoSpaceDE w:val="0"/>
              <w:autoSpaceDN w:val="0"/>
              <w:adjustRightInd w:val="0"/>
              <w:rPr>
                <w:szCs w:val="16"/>
                <w:highlight w:val="green"/>
              </w:rPr>
            </w:pPr>
          </w:p>
          <w:p w:rsidR="009407D3" w:rsidRPr="00DB2059" w:rsidRDefault="009407D3" w:rsidP="00BF0ACE">
            <w:pPr>
              <w:autoSpaceDE w:val="0"/>
              <w:autoSpaceDN w:val="0"/>
              <w:adjustRightInd w:val="0"/>
              <w:rPr>
                <w:szCs w:val="16"/>
                <w:highlight w:val="green"/>
              </w:rPr>
            </w:pPr>
            <w:r w:rsidRPr="00DB2059">
              <w:rPr>
                <w:szCs w:val="16"/>
                <w:highlight w:val="green"/>
              </w:rPr>
              <w:t xml:space="preserve">IF D19&lt;&gt; (.) THEN </w:t>
            </w:r>
          </w:p>
          <w:p w:rsidR="009407D3" w:rsidRPr="00DB2059" w:rsidRDefault="009407D3" w:rsidP="00BF0ACE">
            <w:pPr>
              <w:autoSpaceDE w:val="0"/>
              <w:autoSpaceDN w:val="0"/>
              <w:adjustRightInd w:val="0"/>
              <w:rPr>
                <w:szCs w:val="16"/>
                <w:highlight w:val="green"/>
              </w:rPr>
            </w:pPr>
            <w:r w:rsidRPr="00DB2059">
              <w:rPr>
                <w:szCs w:val="16"/>
                <w:highlight w:val="green"/>
              </w:rPr>
              <w:t xml:space="preserve">     ASSIGN KCAL= (F7/100)*D19</w:t>
            </w:r>
          </w:p>
          <w:p w:rsidR="009407D3" w:rsidRPr="00DB2059" w:rsidRDefault="009407D3" w:rsidP="00BF0ACE">
            <w:pPr>
              <w:autoSpaceDE w:val="0"/>
              <w:autoSpaceDN w:val="0"/>
              <w:adjustRightInd w:val="0"/>
              <w:rPr>
                <w:szCs w:val="16"/>
                <w:highlight w:val="green"/>
              </w:rPr>
            </w:pPr>
            <w:r w:rsidRPr="00DB2059">
              <w:rPr>
                <w:szCs w:val="16"/>
                <w:highlight w:val="green"/>
              </w:rPr>
              <w:t>END</w:t>
            </w:r>
          </w:p>
          <w:p w:rsidR="009407D3" w:rsidRDefault="009407D3" w:rsidP="00BF0ACE">
            <w:pPr>
              <w:autoSpaceDE w:val="0"/>
              <w:autoSpaceDN w:val="0"/>
              <w:adjustRightInd w:val="0"/>
              <w:rPr>
                <w:szCs w:val="16"/>
                <w:highlight w:val="green"/>
              </w:rPr>
            </w:pPr>
          </w:p>
          <w:p w:rsidR="009407D3" w:rsidRDefault="009407D3" w:rsidP="00BF0ACE">
            <w:pPr>
              <w:autoSpaceDE w:val="0"/>
              <w:autoSpaceDN w:val="0"/>
              <w:adjustRightInd w:val="0"/>
              <w:rPr>
                <w:szCs w:val="16"/>
              </w:rPr>
            </w:pPr>
            <w:r w:rsidRPr="006B2452">
              <w:rPr>
                <w:szCs w:val="16"/>
                <w:highlight w:val="cyan"/>
              </w:rPr>
              <w:t>*sum up the energy (KCAL) for all the foods consumed by each child stratified by each child into a new database, energy, which should have been saved from the code for IP_8</w:t>
            </w:r>
          </w:p>
          <w:p w:rsidR="009407D3" w:rsidRPr="00DB2059" w:rsidRDefault="009407D3" w:rsidP="00BF0ACE">
            <w:pPr>
              <w:autoSpaceDE w:val="0"/>
              <w:autoSpaceDN w:val="0"/>
              <w:adjustRightInd w:val="0"/>
              <w:rPr>
                <w:szCs w:val="16"/>
                <w:highlight w:val="green"/>
              </w:rPr>
            </w:pPr>
          </w:p>
          <w:p w:rsidR="009407D3" w:rsidRDefault="009407D3" w:rsidP="00BF0ACE">
            <w:pPr>
              <w:autoSpaceDE w:val="0"/>
              <w:autoSpaceDN w:val="0"/>
              <w:adjustRightInd w:val="0"/>
              <w:rPr>
                <w:szCs w:val="16"/>
                <w:highlight w:val="green"/>
              </w:rPr>
            </w:pPr>
            <w:r w:rsidRPr="00DB2059">
              <w:rPr>
                <w:szCs w:val="16"/>
                <w:highlight w:val="green"/>
              </w:rPr>
              <w:t xml:space="preserve">SUMMARIZE energysum :: Sum(KCAL) TO energy STRATAVAR=D1 </w:t>
            </w:r>
          </w:p>
          <w:p w:rsidR="009407D3" w:rsidRDefault="009407D3" w:rsidP="00BF0ACE">
            <w:pPr>
              <w:autoSpaceDE w:val="0"/>
              <w:autoSpaceDN w:val="0"/>
              <w:adjustRightInd w:val="0"/>
              <w:rPr>
                <w:szCs w:val="16"/>
                <w:highlight w:val="green"/>
              </w:rPr>
            </w:pPr>
          </w:p>
          <w:p w:rsidR="009407D3" w:rsidRDefault="009407D3" w:rsidP="00BF0ACE">
            <w:pPr>
              <w:autoSpaceDE w:val="0"/>
              <w:autoSpaceDN w:val="0"/>
              <w:adjustRightInd w:val="0"/>
              <w:rPr>
                <w:szCs w:val="16"/>
              </w:rPr>
            </w:pPr>
            <w:r w:rsidRPr="0017475B">
              <w:rPr>
                <w:szCs w:val="16"/>
                <w:highlight w:val="green"/>
              </w:rPr>
              <w:t xml:space="preserve">WRITE REPLACE </w:t>
            </w:r>
            <w:r w:rsidRPr="0017475B">
              <w:rPr>
                <w:highlight w:val="green"/>
              </w:rPr>
              <w:t>"Epi 2000" 'H:\ProPAN\Sample Datasets\Dchitta2.mdb':energy D1 energysum</w:t>
            </w:r>
          </w:p>
          <w:p w:rsidR="009407D3" w:rsidRDefault="009407D3" w:rsidP="00BF0ACE">
            <w:pPr>
              <w:rPr>
                <w:szCs w:val="16"/>
              </w:rPr>
            </w:pPr>
          </w:p>
          <w:p w:rsidR="009407D3" w:rsidRDefault="009407D3" w:rsidP="00BF0ACE">
            <w:pPr>
              <w:rPr>
                <w:szCs w:val="16"/>
              </w:rPr>
            </w:pPr>
            <w:r w:rsidRPr="005860A6">
              <w:rPr>
                <w:szCs w:val="16"/>
                <w:highlight w:val="cyan"/>
              </w:rPr>
              <w:t>*</w:t>
            </w:r>
            <w:r>
              <w:rPr>
                <w:szCs w:val="16"/>
                <w:highlight w:val="cyan"/>
              </w:rPr>
              <w:t>define a new var</w:t>
            </w:r>
            <w:r w:rsidRPr="00883E21">
              <w:rPr>
                <w:szCs w:val="16"/>
                <w:highlight w:val="cyan"/>
              </w:rPr>
              <w:t xml:space="preserve"> (</w:t>
            </w:r>
            <w:r>
              <w:rPr>
                <w:szCs w:val="16"/>
                <w:highlight w:val="cyan"/>
              </w:rPr>
              <w:t>IRON</w:t>
            </w:r>
            <w:r w:rsidRPr="00883E21">
              <w:rPr>
                <w:szCs w:val="16"/>
                <w:highlight w:val="cyan"/>
              </w:rPr>
              <w:t xml:space="preserve">GRAMS) to obtain </w:t>
            </w:r>
            <w:r>
              <w:rPr>
                <w:szCs w:val="16"/>
                <w:highlight w:val="cyan"/>
              </w:rPr>
              <w:t>milli</w:t>
            </w:r>
            <w:r w:rsidRPr="00883E21">
              <w:rPr>
                <w:szCs w:val="16"/>
                <w:highlight w:val="cyan"/>
              </w:rPr>
              <w:t xml:space="preserve">grams of </w:t>
            </w:r>
            <w:r>
              <w:rPr>
                <w:szCs w:val="16"/>
                <w:highlight w:val="cyan"/>
              </w:rPr>
              <w:t>iron</w:t>
            </w:r>
            <w:r w:rsidRPr="00883E21">
              <w:rPr>
                <w:szCs w:val="16"/>
                <w:highlight w:val="cyan"/>
              </w:rPr>
              <w:t xml:space="preserve"> consumed from the total grams in each food (D19) for each child using the </w:t>
            </w:r>
            <w:r>
              <w:rPr>
                <w:szCs w:val="16"/>
                <w:highlight w:val="cyan"/>
              </w:rPr>
              <w:t>iron</w:t>
            </w:r>
            <w:r w:rsidRPr="00883E21">
              <w:rPr>
                <w:szCs w:val="16"/>
                <w:highlight w:val="cyan"/>
              </w:rPr>
              <w:t xml:space="preserve"> density for each of the fo</w:t>
            </w:r>
            <w:r>
              <w:rPr>
                <w:szCs w:val="16"/>
                <w:highlight w:val="cyan"/>
              </w:rPr>
              <w:t>ods from the food comp table (F12</w:t>
            </w:r>
            <w:r w:rsidRPr="00883E21">
              <w:rPr>
                <w:szCs w:val="16"/>
                <w:highlight w:val="cyan"/>
              </w:rPr>
              <w:t>).</w:t>
            </w:r>
          </w:p>
          <w:p w:rsidR="009407D3" w:rsidRDefault="009407D3" w:rsidP="00BF0ACE">
            <w:pPr>
              <w:rPr>
                <w:szCs w:val="16"/>
              </w:rPr>
            </w:pPr>
          </w:p>
          <w:p w:rsidR="009407D3" w:rsidRDefault="009407D3" w:rsidP="00BF0ACE">
            <w:pPr>
              <w:rPr>
                <w:szCs w:val="16"/>
              </w:rPr>
            </w:pPr>
            <w:r>
              <w:rPr>
                <w:szCs w:val="16"/>
              </w:rPr>
              <w:t>DEFINE IRONGRAMS</w:t>
            </w:r>
          </w:p>
          <w:p w:rsidR="009407D3" w:rsidRDefault="009407D3" w:rsidP="00BF0ACE">
            <w:pPr>
              <w:rPr>
                <w:szCs w:val="16"/>
              </w:rPr>
            </w:pPr>
            <w:r>
              <w:rPr>
                <w:szCs w:val="16"/>
              </w:rPr>
              <w:t>ASSIGN IRONGRAMS = F12*D19/100</w:t>
            </w:r>
          </w:p>
          <w:p w:rsidR="009407D3" w:rsidRDefault="009407D3" w:rsidP="00BF0ACE">
            <w:pPr>
              <w:rPr>
                <w:szCs w:val="16"/>
              </w:rPr>
            </w:pPr>
          </w:p>
          <w:p w:rsidR="009407D3" w:rsidRDefault="009407D3" w:rsidP="00BF0ACE">
            <w:pPr>
              <w:rPr>
                <w:szCs w:val="16"/>
              </w:rPr>
            </w:pPr>
            <w:r w:rsidRPr="006B2452">
              <w:rPr>
                <w:szCs w:val="16"/>
                <w:highlight w:val="cyan"/>
              </w:rPr>
              <w:t>*sum up the</w:t>
            </w:r>
            <w:r>
              <w:rPr>
                <w:szCs w:val="16"/>
                <w:highlight w:val="cyan"/>
              </w:rPr>
              <w:t xml:space="preserve"> milligrams of</w:t>
            </w:r>
            <w:r w:rsidRPr="006B2452">
              <w:rPr>
                <w:szCs w:val="16"/>
                <w:highlight w:val="cyan"/>
              </w:rPr>
              <w:t xml:space="preserve"> </w:t>
            </w:r>
            <w:r>
              <w:rPr>
                <w:szCs w:val="16"/>
                <w:highlight w:val="cyan"/>
              </w:rPr>
              <w:t>iron</w:t>
            </w:r>
            <w:r w:rsidRPr="006B2452">
              <w:rPr>
                <w:szCs w:val="16"/>
                <w:highlight w:val="cyan"/>
              </w:rPr>
              <w:t xml:space="preserve"> (</w:t>
            </w:r>
            <w:r>
              <w:rPr>
                <w:szCs w:val="16"/>
                <w:highlight w:val="cyan"/>
              </w:rPr>
              <w:t>IRON</w:t>
            </w:r>
            <w:r w:rsidRPr="00883E21">
              <w:rPr>
                <w:szCs w:val="16"/>
                <w:highlight w:val="cyan"/>
              </w:rPr>
              <w:t>GRAMS</w:t>
            </w:r>
            <w:r w:rsidRPr="006B2452">
              <w:rPr>
                <w:szCs w:val="16"/>
                <w:highlight w:val="cyan"/>
              </w:rPr>
              <w:t xml:space="preserve">) for all the foods consumed by each child stratified by each child into a new database, </w:t>
            </w:r>
            <w:r>
              <w:rPr>
                <w:szCs w:val="16"/>
                <w:highlight w:val="cyan"/>
              </w:rPr>
              <w:t>iron</w:t>
            </w:r>
            <w:r w:rsidRPr="00883E21">
              <w:rPr>
                <w:szCs w:val="16"/>
                <w:highlight w:val="cyan"/>
              </w:rPr>
              <w:t>grams</w:t>
            </w:r>
          </w:p>
          <w:p w:rsidR="009407D3" w:rsidRDefault="009407D3" w:rsidP="00BF0ACE">
            <w:pPr>
              <w:rPr>
                <w:szCs w:val="16"/>
              </w:rPr>
            </w:pPr>
          </w:p>
          <w:p w:rsidR="009407D3" w:rsidRDefault="009407D3" w:rsidP="00BF0ACE">
            <w:pPr>
              <w:rPr>
                <w:szCs w:val="16"/>
              </w:rPr>
            </w:pPr>
            <w:r>
              <w:rPr>
                <w:szCs w:val="16"/>
              </w:rPr>
              <w:t xml:space="preserve">SUMMARIZE IRON </w:t>
            </w:r>
            <w:r w:rsidRPr="00F4333F">
              <w:rPr>
                <w:szCs w:val="16"/>
              </w:rPr>
              <w:t xml:space="preserve">:: </w:t>
            </w:r>
            <w:r>
              <w:rPr>
                <w:szCs w:val="16"/>
              </w:rPr>
              <w:t xml:space="preserve">Sum(IRONGRAMS) TO </w:t>
            </w:r>
            <w:r w:rsidRPr="002F523A">
              <w:rPr>
                <w:szCs w:val="16"/>
                <w:highlight w:val="green"/>
              </w:rPr>
              <w:t>irongrams</w:t>
            </w:r>
            <w:r w:rsidRPr="00F4333F">
              <w:rPr>
                <w:szCs w:val="16"/>
              </w:rPr>
              <w:t xml:space="preserve"> STRATAVAR=D1 </w:t>
            </w:r>
          </w:p>
          <w:p w:rsidR="009407D3" w:rsidRDefault="009407D3" w:rsidP="00BF0ACE">
            <w:pPr>
              <w:rPr>
                <w:szCs w:val="16"/>
              </w:rPr>
            </w:pPr>
          </w:p>
          <w:p w:rsidR="009407D3" w:rsidRDefault="009407D3" w:rsidP="00BF0ACE">
            <w:pPr>
              <w:rPr>
                <w:szCs w:val="16"/>
              </w:rPr>
            </w:pPr>
            <w:r w:rsidRPr="005860A6">
              <w:rPr>
                <w:szCs w:val="16"/>
                <w:highlight w:val="cyan"/>
              </w:rPr>
              <w:t xml:space="preserve">*read in the child </w:t>
            </w:r>
            <w:r>
              <w:rPr>
                <w:szCs w:val="16"/>
                <w:highlight w:val="cyan"/>
              </w:rPr>
              <w:t>level file</w:t>
            </w:r>
            <w:r w:rsidRPr="006B2452">
              <w:rPr>
                <w:szCs w:val="16"/>
                <w:highlight w:val="cyan"/>
              </w:rPr>
              <w:t xml:space="preserve"> </w:t>
            </w:r>
            <w:r>
              <w:rPr>
                <w:szCs w:val="16"/>
                <w:highlight w:val="cyan"/>
              </w:rPr>
              <w:t>and relate the irongrams and energy file on child code</w:t>
            </w:r>
          </w:p>
          <w:p w:rsidR="009407D3" w:rsidRDefault="009407D3" w:rsidP="00BF0ACE">
            <w:pPr>
              <w:rPr>
                <w:szCs w:val="16"/>
              </w:rPr>
            </w:pPr>
          </w:p>
          <w:p w:rsidR="009407D3" w:rsidRPr="00A436F5" w:rsidRDefault="009407D3" w:rsidP="00BF0ACE">
            <w:pPr>
              <w:rPr>
                <w:szCs w:val="16"/>
                <w:highlight w:val="green"/>
              </w:rPr>
            </w:pPr>
            <w:r w:rsidRPr="00A436F5">
              <w:rPr>
                <w:szCs w:val="16"/>
                <w:highlight w:val="green"/>
              </w:rPr>
              <w:t xml:space="preserve">READ </w:t>
            </w:r>
            <w:r>
              <w:rPr>
                <w:szCs w:val="16"/>
                <w:highlight w:val="green"/>
              </w:rPr>
              <w:t>Dietary</w:t>
            </w:r>
            <w:r w:rsidRPr="00A436F5">
              <w:rPr>
                <w:szCs w:val="16"/>
                <w:highlight w:val="green"/>
              </w:rPr>
              <w:t xml:space="preserve"> </w:t>
            </w:r>
          </w:p>
          <w:p w:rsidR="009407D3" w:rsidRDefault="009407D3" w:rsidP="00BF0ACE">
            <w:pPr>
              <w:rPr>
                <w:szCs w:val="16"/>
              </w:rPr>
            </w:pPr>
            <w:r w:rsidRPr="00A436F5">
              <w:rPr>
                <w:szCs w:val="16"/>
                <w:highlight w:val="green"/>
              </w:rPr>
              <w:t xml:space="preserve">RELATE </w:t>
            </w:r>
            <w:r w:rsidRPr="002F523A">
              <w:rPr>
                <w:szCs w:val="16"/>
                <w:highlight w:val="green"/>
              </w:rPr>
              <w:t>irongrams</w:t>
            </w:r>
            <w:r w:rsidRPr="00F4333F">
              <w:rPr>
                <w:szCs w:val="16"/>
              </w:rPr>
              <w:t xml:space="preserve"> </w:t>
            </w:r>
            <w:r w:rsidRPr="00A436F5">
              <w:rPr>
                <w:szCs w:val="16"/>
                <w:highlight w:val="green"/>
              </w:rPr>
              <w:t>D1 :: D1</w:t>
            </w:r>
          </w:p>
          <w:p w:rsidR="009407D3" w:rsidRDefault="009407D3" w:rsidP="00BF0ACE">
            <w:pPr>
              <w:rPr>
                <w:szCs w:val="16"/>
              </w:rPr>
            </w:pPr>
            <w:r>
              <w:rPr>
                <w:szCs w:val="16"/>
              </w:rPr>
              <w:t>RELATE energy D1 :: D1</w:t>
            </w:r>
          </w:p>
          <w:p w:rsidR="009407D3" w:rsidRDefault="009407D3" w:rsidP="00BF0ACE">
            <w:pPr>
              <w:rPr>
                <w:szCs w:val="16"/>
              </w:rPr>
            </w:pPr>
          </w:p>
          <w:p w:rsidR="009407D3" w:rsidRDefault="009407D3" w:rsidP="00BF0ACE">
            <w:pPr>
              <w:rPr>
                <w:szCs w:val="16"/>
              </w:rPr>
            </w:pPr>
            <w:r w:rsidRPr="005860A6">
              <w:rPr>
                <w:szCs w:val="16"/>
                <w:highlight w:val="cyan"/>
              </w:rPr>
              <w:t>*</w:t>
            </w:r>
            <w:r>
              <w:rPr>
                <w:szCs w:val="16"/>
                <w:highlight w:val="cyan"/>
              </w:rPr>
              <w:t>define a new var</w:t>
            </w:r>
            <w:r w:rsidRPr="00883E21">
              <w:rPr>
                <w:szCs w:val="16"/>
                <w:highlight w:val="cyan"/>
              </w:rPr>
              <w:t xml:space="preserve"> (</w:t>
            </w:r>
            <w:r>
              <w:rPr>
                <w:szCs w:val="16"/>
                <w:highlight w:val="cyan"/>
              </w:rPr>
              <w:t>IROND</w:t>
            </w:r>
            <w:r w:rsidRPr="00C96D4C">
              <w:rPr>
                <w:szCs w:val="16"/>
                <w:highlight w:val="cyan"/>
              </w:rPr>
              <w:t xml:space="preserve">) to obtain the total </w:t>
            </w:r>
            <w:r>
              <w:rPr>
                <w:szCs w:val="16"/>
                <w:highlight w:val="cyan"/>
              </w:rPr>
              <w:t xml:space="preserve">milligrams </w:t>
            </w:r>
            <w:r w:rsidRPr="00C96D4C">
              <w:rPr>
                <w:szCs w:val="16"/>
                <w:highlight w:val="cyan"/>
              </w:rPr>
              <w:t xml:space="preserve">of </w:t>
            </w:r>
            <w:r>
              <w:rPr>
                <w:szCs w:val="16"/>
                <w:highlight w:val="cyan"/>
              </w:rPr>
              <w:t>iron</w:t>
            </w:r>
            <w:r w:rsidRPr="00C96D4C">
              <w:rPr>
                <w:szCs w:val="16"/>
                <w:highlight w:val="cyan"/>
              </w:rPr>
              <w:t xml:space="preserve"> per</w:t>
            </w:r>
            <w:r>
              <w:rPr>
                <w:szCs w:val="16"/>
                <w:highlight w:val="cyan"/>
              </w:rPr>
              <w:t xml:space="preserve"> 100</w:t>
            </w:r>
            <w:r w:rsidRPr="00C96D4C">
              <w:rPr>
                <w:szCs w:val="16"/>
                <w:highlight w:val="cyan"/>
              </w:rPr>
              <w:t xml:space="preserve"> kcal (from the variable energysum (the sum of the total kcals consumed)</w:t>
            </w:r>
            <w:r>
              <w:rPr>
                <w:szCs w:val="16"/>
                <w:highlight w:val="cyan"/>
              </w:rPr>
              <w:t>)</w:t>
            </w:r>
            <w:r w:rsidRPr="00C96D4C">
              <w:rPr>
                <w:szCs w:val="16"/>
                <w:highlight w:val="cyan"/>
              </w:rPr>
              <w:t>.</w:t>
            </w:r>
            <w:r>
              <w:rPr>
                <w:szCs w:val="16"/>
              </w:rPr>
              <w:t xml:space="preserve"> </w:t>
            </w:r>
          </w:p>
          <w:p w:rsidR="009407D3" w:rsidRDefault="009407D3" w:rsidP="00BF0ACE">
            <w:pPr>
              <w:rPr>
                <w:szCs w:val="16"/>
              </w:rPr>
            </w:pPr>
          </w:p>
          <w:p w:rsidR="009407D3" w:rsidRDefault="009407D3" w:rsidP="00BF0ACE">
            <w:pPr>
              <w:rPr>
                <w:szCs w:val="16"/>
              </w:rPr>
            </w:pPr>
            <w:r>
              <w:rPr>
                <w:szCs w:val="16"/>
              </w:rPr>
              <w:t xml:space="preserve">DEFINE IROND </w:t>
            </w:r>
          </w:p>
          <w:p w:rsidR="009407D3" w:rsidRDefault="009407D3" w:rsidP="00BF0ACE">
            <w:pPr>
              <w:rPr>
                <w:szCs w:val="16"/>
              </w:rPr>
            </w:pPr>
            <w:r>
              <w:rPr>
                <w:szCs w:val="16"/>
              </w:rPr>
              <w:t>ASSIGN IROND = (.)</w:t>
            </w:r>
          </w:p>
          <w:p w:rsidR="009407D3" w:rsidRDefault="009407D3" w:rsidP="00BF0ACE">
            <w:pPr>
              <w:rPr>
                <w:szCs w:val="16"/>
              </w:rPr>
            </w:pPr>
          </w:p>
          <w:p w:rsidR="009407D3" w:rsidRPr="00F4333F" w:rsidRDefault="009407D3" w:rsidP="00BF0ACE">
            <w:pPr>
              <w:rPr>
                <w:szCs w:val="16"/>
              </w:rPr>
            </w:pPr>
            <w:r>
              <w:rPr>
                <w:szCs w:val="16"/>
              </w:rPr>
              <w:t xml:space="preserve">ASSIGN IROND = IRONGRAMS/ </w:t>
            </w:r>
            <w:r w:rsidRPr="00C43D3B">
              <w:rPr>
                <w:szCs w:val="16"/>
                <w:highlight w:val="green"/>
              </w:rPr>
              <w:t>energysum</w:t>
            </w:r>
            <w:r>
              <w:rPr>
                <w:szCs w:val="16"/>
              </w:rPr>
              <w:t>*100</w:t>
            </w:r>
          </w:p>
          <w:p w:rsidR="009407D3" w:rsidRDefault="009407D3" w:rsidP="00BF0ACE">
            <w:pPr>
              <w:rPr>
                <w:szCs w:val="16"/>
              </w:rPr>
            </w:pPr>
          </w:p>
          <w:p w:rsidR="009407D3" w:rsidRDefault="009407D3" w:rsidP="00BF0ACE">
            <w:pPr>
              <w:rPr>
                <w:szCs w:val="16"/>
              </w:rPr>
            </w:pPr>
            <w:r w:rsidRPr="00A826CF">
              <w:rPr>
                <w:szCs w:val="16"/>
                <w:highlight w:val="cyan"/>
              </w:rPr>
              <w:t>*Define a new variable (</w:t>
            </w:r>
            <w:r>
              <w:rPr>
                <w:szCs w:val="16"/>
                <w:highlight w:val="cyan"/>
              </w:rPr>
              <w:t>Iron</w:t>
            </w:r>
            <w:r w:rsidRPr="00A826CF">
              <w:rPr>
                <w:szCs w:val="16"/>
                <w:highlight w:val="cyan"/>
              </w:rPr>
              <w:t xml:space="preserve">Density) to see whether the child met at least </w:t>
            </w:r>
            <w:r>
              <w:rPr>
                <w:szCs w:val="16"/>
                <w:highlight w:val="cyan"/>
              </w:rPr>
              <w:t>10</w:t>
            </w:r>
            <w:r w:rsidRPr="00A826CF">
              <w:rPr>
                <w:szCs w:val="16"/>
                <w:highlight w:val="cyan"/>
              </w:rPr>
              <w:t xml:space="preserve">0% of his/her daily </w:t>
            </w:r>
            <w:r>
              <w:rPr>
                <w:szCs w:val="16"/>
                <w:highlight w:val="cyan"/>
              </w:rPr>
              <w:t>iron</w:t>
            </w:r>
            <w:r w:rsidRPr="00A826CF">
              <w:rPr>
                <w:szCs w:val="16"/>
                <w:highlight w:val="cyan"/>
              </w:rPr>
              <w:t xml:space="preserve"> density requirements. The numbers come from </w:t>
            </w:r>
            <w:r>
              <w:rPr>
                <w:szCs w:val="16"/>
                <w:highlight w:val="cyan"/>
              </w:rPr>
              <w:t>Table 2</w:t>
            </w:r>
            <w:r w:rsidRPr="00A826CF">
              <w:rPr>
                <w:szCs w:val="16"/>
                <w:highlight w:val="cyan"/>
              </w:rPr>
              <w:t xml:space="preserve"> of the Intro chapter of the ProPAN Field Guide</w:t>
            </w:r>
            <w:r>
              <w:rPr>
                <w:szCs w:val="16"/>
              </w:rPr>
              <w:t xml:space="preserve"> </w:t>
            </w:r>
          </w:p>
          <w:p w:rsidR="009407D3" w:rsidRDefault="009407D3" w:rsidP="00BF0ACE">
            <w:pPr>
              <w:rPr>
                <w:szCs w:val="16"/>
              </w:rPr>
            </w:pPr>
          </w:p>
          <w:p w:rsidR="009407D3" w:rsidRDefault="009407D3" w:rsidP="00BF0ACE">
            <w:pPr>
              <w:rPr>
                <w:szCs w:val="16"/>
              </w:rPr>
            </w:pPr>
            <w:r>
              <w:rPr>
                <w:szCs w:val="16"/>
              </w:rPr>
              <w:t>DEFINE IronDensity</w:t>
            </w:r>
          </w:p>
          <w:p w:rsidR="009407D3" w:rsidRDefault="009407D3" w:rsidP="00BF0ACE">
            <w:pPr>
              <w:rPr>
                <w:szCs w:val="16"/>
              </w:rPr>
            </w:pPr>
            <w:r>
              <w:rPr>
                <w:szCs w:val="16"/>
              </w:rPr>
              <w:t>ASSIGN IronDensity = (.)</w:t>
            </w:r>
          </w:p>
          <w:p w:rsidR="009407D3" w:rsidRDefault="009407D3" w:rsidP="00BF0ACE">
            <w:pPr>
              <w:rPr>
                <w:szCs w:val="16"/>
              </w:rPr>
            </w:pPr>
          </w:p>
          <w:p w:rsidR="009407D3" w:rsidRPr="00810E12" w:rsidRDefault="009407D3" w:rsidP="00BF0ACE">
            <w:pPr>
              <w:autoSpaceDE w:val="0"/>
              <w:autoSpaceDN w:val="0"/>
              <w:adjustRightInd w:val="0"/>
              <w:rPr>
                <w:szCs w:val="16"/>
                <w:highlight w:val="green"/>
              </w:rPr>
            </w:pPr>
            <w:r w:rsidRPr="00810E12">
              <w:rPr>
                <w:szCs w:val="16"/>
                <w:highlight w:val="green"/>
              </w:rPr>
              <w:t>IF</w:t>
            </w:r>
            <w:r w:rsidRPr="006D35DD">
              <w:rPr>
                <w:szCs w:val="16"/>
                <w:highlight w:val="green"/>
              </w:rPr>
              <w:t xml:space="preserve"> IRONGRAMS</w:t>
            </w:r>
            <w:r w:rsidRPr="006D35DD" w:rsidDel="006D35DD">
              <w:rPr>
                <w:szCs w:val="16"/>
                <w:highlight w:val="green"/>
              </w:rPr>
              <w:t xml:space="preserve"> </w:t>
            </w:r>
            <w:r w:rsidRPr="00810E12">
              <w:rPr>
                <w:szCs w:val="16"/>
                <w:highlight w:val="green"/>
              </w:rPr>
              <w:t>=</w:t>
            </w:r>
            <w:r>
              <w:rPr>
                <w:szCs w:val="16"/>
                <w:highlight w:val="green"/>
              </w:rPr>
              <w:t xml:space="preserve"> 0</w:t>
            </w:r>
            <w:r w:rsidRPr="00810E12">
              <w:rPr>
                <w:szCs w:val="16"/>
                <w:highlight w:val="green"/>
              </w:rPr>
              <w:t xml:space="preserve"> THEN </w:t>
            </w:r>
          </w:p>
          <w:p w:rsidR="009407D3" w:rsidRPr="00810E12" w:rsidRDefault="009407D3" w:rsidP="00BF0ACE">
            <w:pPr>
              <w:autoSpaceDE w:val="0"/>
              <w:autoSpaceDN w:val="0"/>
              <w:adjustRightInd w:val="0"/>
              <w:rPr>
                <w:szCs w:val="16"/>
                <w:highlight w:val="green"/>
              </w:rPr>
            </w:pPr>
            <w:r w:rsidRPr="00810E12">
              <w:rPr>
                <w:szCs w:val="16"/>
                <w:highlight w:val="green"/>
              </w:rPr>
              <w:t xml:space="preserve">     ASSIGN </w:t>
            </w:r>
            <w:r>
              <w:rPr>
                <w:szCs w:val="16"/>
                <w:highlight w:val="green"/>
              </w:rPr>
              <w:t>Iron</w:t>
            </w:r>
            <w:r w:rsidRPr="00810E12">
              <w:rPr>
                <w:szCs w:val="16"/>
                <w:highlight w:val="green"/>
              </w:rPr>
              <w:t>Density = 0</w:t>
            </w:r>
          </w:p>
          <w:p w:rsidR="009407D3" w:rsidRDefault="009407D3" w:rsidP="00BF0ACE">
            <w:pPr>
              <w:autoSpaceDE w:val="0"/>
              <w:autoSpaceDN w:val="0"/>
              <w:adjustRightInd w:val="0"/>
              <w:rPr>
                <w:szCs w:val="16"/>
              </w:rPr>
            </w:pPr>
            <w:r w:rsidRPr="00810E12">
              <w:rPr>
                <w:szCs w:val="16"/>
                <w:highlight w:val="green"/>
              </w:rPr>
              <w:t>END</w:t>
            </w:r>
          </w:p>
          <w:p w:rsidR="009407D3" w:rsidRDefault="009407D3" w:rsidP="00BF0ACE">
            <w:pPr>
              <w:autoSpaceDE w:val="0"/>
              <w:autoSpaceDN w:val="0"/>
              <w:adjustRightInd w:val="0"/>
              <w:rPr>
                <w:szCs w:val="16"/>
              </w:rPr>
            </w:pPr>
          </w:p>
          <w:p w:rsidR="009407D3" w:rsidRPr="00D53C42" w:rsidRDefault="009407D3" w:rsidP="00BF0ACE">
            <w:pPr>
              <w:autoSpaceDE w:val="0"/>
              <w:autoSpaceDN w:val="0"/>
              <w:adjustRightInd w:val="0"/>
              <w:rPr>
                <w:szCs w:val="16"/>
                <w:highlight w:val="green"/>
              </w:rPr>
            </w:pPr>
            <w:r w:rsidRPr="00D53C42">
              <w:rPr>
                <w:szCs w:val="16"/>
                <w:highlight w:val="green"/>
              </w:rPr>
              <w:t xml:space="preserve">IF D7a = (.) THEN </w:t>
            </w:r>
          </w:p>
          <w:p w:rsidR="009407D3" w:rsidRDefault="009407D3" w:rsidP="00BF0ACE">
            <w:pPr>
              <w:autoSpaceDE w:val="0"/>
              <w:autoSpaceDN w:val="0"/>
              <w:adjustRightInd w:val="0"/>
              <w:rPr>
                <w:szCs w:val="16"/>
              </w:rPr>
            </w:pPr>
            <w:r w:rsidRPr="00D53C42">
              <w:rPr>
                <w:szCs w:val="16"/>
                <w:highlight w:val="green"/>
              </w:rPr>
              <w:t xml:space="preserve">     ASSIGN D7a = D7</w:t>
            </w:r>
          </w:p>
          <w:p w:rsidR="009407D3" w:rsidRPr="00691E45" w:rsidRDefault="009407D3" w:rsidP="00BF0ACE">
            <w:pPr>
              <w:autoSpaceDE w:val="0"/>
              <w:autoSpaceDN w:val="0"/>
              <w:adjustRightInd w:val="0"/>
              <w:rPr>
                <w:szCs w:val="16"/>
              </w:rPr>
            </w:pPr>
          </w:p>
          <w:p w:rsidR="009407D3" w:rsidRDefault="009407D3" w:rsidP="00BF0ACE">
            <w:pPr>
              <w:rPr>
                <w:szCs w:val="16"/>
              </w:rPr>
            </w:pPr>
          </w:p>
          <w:p w:rsidR="009407D3" w:rsidRPr="00691E45" w:rsidRDefault="009407D3" w:rsidP="00BF0ACE">
            <w:pPr>
              <w:autoSpaceDE w:val="0"/>
              <w:autoSpaceDN w:val="0"/>
              <w:adjustRightInd w:val="0"/>
              <w:rPr>
                <w:szCs w:val="16"/>
              </w:rPr>
            </w:pPr>
            <w:r w:rsidRPr="00691E45">
              <w:rPr>
                <w:szCs w:val="16"/>
              </w:rPr>
              <w:t xml:space="preserve">IF D7a&gt;=6 </w:t>
            </w:r>
            <w:smartTag w:uri="urn:schemas-microsoft-com:office:smarttags" w:element="stockticker">
              <w:r>
                <w:rPr>
                  <w:szCs w:val="16"/>
                </w:rPr>
                <w:t>AND</w:t>
              </w:r>
            </w:smartTag>
            <w:r w:rsidRPr="00691E45">
              <w:rPr>
                <w:szCs w:val="16"/>
              </w:rPr>
              <w:t xml:space="preserve"> D7a&lt;9 </w:t>
            </w:r>
            <w:smartTag w:uri="urn:schemas-microsoft-com:office:smarttags" w:element="stockticker">
              <w:r w:rsidRPr="00691E45">
                <w:rPr>
                  <w:szCs w:val="16"/>
                </w:rPr>
                <w:t>AND</w:t>
              </w:r>
            </w:smartTag>
            <w:r w:rsidRPr="00691E45">
              <w:rPr>
                <w:szCs w:val="16"/>
              </w:rPr>
              <w:t xml:space="preserve"> D8=</w:t>
            </w:r>
            <w:r>
              <w:rPr>
                <w:szCs w:val="16"/>
              </w:rPr>
              <w:t xml:space="preserve"> “</w:t>
            </w:r>
            <w:smartTag w:uri="urn:schemas-microsoft-com:office:smarttags" w:element="metricconverter">
              <w:smartTagPr>
                <w:attr w:name="ProductID" w:val="01”"/>
              </w:smartTagPr>
              <w:r>
                <w:rPr>
                  <w:szCs w:val="16"/>
                </w:rPr>
                <w:t>0</w:t>
              </w:r>
              <w:r w:rsidRPr="00691E45">
                <w:rPr>
                  <w:szCs w:val="16"/>
                </w:rPr>
                <w:t>1</w:t>
              </w:r>
              <w:r>
                <w:rPr>
                  <w:szCs w:val="16"/>
                </w:rPr>
                <w:t>”</w:t>
              </w:r>
            </w:smartTag>
            <w:r w:rsidRPr="00691E45">
              <w:rPr>
                <w:szCs w:val="16"/>
              </w:rPr>
              <w:t xml:space="preserve"> </w:t>
            </w:r>
            <w:smartTag w:uri="urn:schemas-microsoft-com:office:smarttags" w:element="stockticker">
              <w:r w:rsidRPr="00691E45">
                <w:rPr>
                  <w:szCs w:val="16"/>
                </w:rPr>
                <w:t>AND</w:t>
              </w:r>
            </w:smartTag>
            <w:r w:rsidRPr="00691E45">
              <w:rPr>
                <w:szCs w:val="16"/>
              </w:rPr>
              <w:t xml:space="preserve"> </w:t>
            </w:r>
            <w:r>
              <w:rPr>
                <w:szCs w:val="16"/>
              </w:rPr>
              <w:t xml:space="preserve">IROND </w:t>
            </w:r>
            <w:r w:rsidRPr="00691E45">
              <w:rPr>
                <w:szCs w:val="16"/>
              </w:rPr>
              <w:t>&gt;=</w:t>
            </w:r>
            <w:r w:rsidRPr="002F523A">
              <w:rPr>
                <w:szCs w:val="16"/>
                <w:highlight w:val="green"/>
              </w:rPr>
              <w:t>3.5</w:t>
            </w:r>
            <w:r>
              <w:rPr>
                <w:szCs w:val="16"/>
              </w:rPr>
              <w:t xml:space="preserve"> </w:t>
            </w:r>
            <w:smartTag w:uri="urn:schemas-microsoft-com:office:smarttags" w:element="stockticker">
              <w:r>
                <w:rPr>
                  <w:szCs w:val="16"/>
                </w:rPr>
                <w:t>AND</w:t>
              </w:r>
            </w:smartTag>
            <w:r>
              <w:rPr>
                <w:szCs w:val="16"/>
              </w:rPr>
              <w:t xml:space="preserve">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IronDensity =1</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D7a&gt;=6 </w:t>
            </w:r>
            <w:r>
              <w:rPr>
                <w:szCs w:val="16"/>
              </w:rPr>
              <w:t>AND</w:t>
            </w:r>
            <w:r w:rsidRPr="00691E45">
              <w:rPr>
                <w:szCs w:val="16"/>
              </w:rPr>
              <w:t xml:space="preserve"> D7a&lt;9 AND D8=</w:t>
            </w:r>
            <w:r>
              <w:rPr>
                <w:szCs w:val="16"/>
              </w:rPr>
              <w:t xml:space="preserve"> “</w:t>
            </w:r>
            <w:r w:rsidRPr="00691E45">
              <w:rPr>
                <w:szCs w:val="16"/>
              </w:rPr>
              <w:t>0</w:t>
            </w:r>
            <w:r>
              <w:rPr>
                <w:szCs w:val="16"/>
              </w:rPr>
              <w:t>1”</w:t>
            </w:r>
            <w:r w:rsidRPr="00691E45">
              <w:rPr>
                <w:szCs w:val="16"/>
              </w:rPr>
              <w:t xml:space="preserve"> AND </w:t>
            </w:r>
            <w:r>
              <w:rPr>
                <w:szCs w:val="16"/>
              </w:rPr>
              <w:t xml:space="preserve">IROND </w:t>
            </w:r>
            <w:r w:rsidRPr="00691E45">
              <w:rPr>
                <w:szCs w:val="16"/>
              </w:rPr>
              <w:t>&lt;</w:t>
            </w:r>
            <w:r w:rsidRPr="002F523A">
              <w:rPr>
                <w:szCs w:val="16"/>
                <w:highlight w:val="green"/>
              </w:rPr>
              <w:t>3.5</w:t>
            </w:r>
            <w:r>
              <w:rPr>
                <w:szCs w:val="16"/>
              </w:rPr>
              <w:t xml:space="preserve">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IronDensity</w:t>
            </w:r>
            <w:r w:rsidRPr="00691E45">
              <w:rPr>
                <w:szCs w:val="16"/>
              </w:rPr>
              <w:t xml:space="preserve"> =0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D7a&gt;=9 </w:t>
            </w:r>
            <w:r>
              <w:rPr>
                <w:szCs w:val="16"/>
              </w:rPr>
              <w:t>AND</w:t>
            </w:r>
            <w:r w:rsidRPr="00691E45">
              <w:rPr>
                <w:szCs w:val="16"/>
              </w:rPr>
              <w:t xml:space="preserve"> D7a&lt;12 AND D8=</w:t>
            </w:r>
            <w:r>
              <w:rPr>
                <w:szCs w:val="16"/>
              </w:rPr>
              <w:t xml:space="preserve"> “0</w:t>
            </w:r>
            <w:r w:rsidRPr="00691E45">
              <w:rPr>
                <w:szCs w:val="16"/>
              </w:rPr>
              <w:t>1</w:t>
            </w:r>
            <w:r>
              <w:rPr>
                <w:szCs w:val="16"/>
              </w:rPr>
              <w:t>”</w:t>
            </w:r>
            <w:r w:rsidRPr="00691E45">
              <w:rPr>
                <w:szCs w:val="16"/>
              </w:rPr>
              <w:t xml:space="preserve"> AND </w:t>
            </w:r>
            <w:r>
              <w:rPr>
                <w:szCs w:val="16"/>
              </w:rPr>
              <w:t xml:space="preserve">IROND </w:t>
            </w:r>
            <w:r w:rsidRPr="00691E45">
              <w:rPr>
                <w:szCs w:val="16"/>
              </w:rPr>
              <w:t>&gt;=</w:t>
            </w:r>
            <w:r w:rsidRPr="002F523A">
              <w:rPr>
                <w:szCs w:val="16"/>
                <w:highlight w:val="green"/>
              </w:rPr>
              <w:t>2.3</w:t>
            </w:r>
            <w:r>
              <w:rPr>
                <w:szCs w:val="16"/>
              </w:rPr>
              <w:t xml:space="preserve">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IronDensity</w:t>
            </w:r>
            <w:r w:rsidRPr="00691E45">
              <w:rPr>
                <w:szCs w:val="16"/>
              </w:rPr>
              <w:t xml:space="preserve"> =1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D7a&gt;=9 </w:t>
            </w:r>
            <w:r>
              <w:rPr>
                <w:szCs w:val="16"/>
              </w:rPr>
              <w:t>AND</w:t>
            </w:r>
            <w:r w:rsidRPr="00691E45">
              <w:rPr>
                <w:szCs w:val="16"/>
              </w:rPr>
              <w:t xml:space="preserve"> D7a&lt;12 AND D8=</w:t>
            </w:r>
            <w:r>
              <w:rPr>
                <w:szCs w:val="16"/>
              </w:rPr>
              <w:t xml:space="preserve"> “</w:t>
            </w:r>
            <w:r w:rsidRPr="00691E45">
              <w:rPr>
                <w:szCs w:val="16"/>
              </w:rPr>
              <w:t>0</w:t>
            </w:r>
            <w:r>
              <w:rPr>
                <w:szCs w:val="16"/>
              </w:rPr>
              <w:t>1”</w:t>
            </w:r>
            <w:r w:rsidRPr="00691E45">
              <w:rPr>
                <w:szCs w:val="16"/>
              </w:rPr>
              <w:t xml:space="preserve"> AND </w:t>
            </w:r>
            <w:r>
              <w:rPr>
                <w:szCs w:val="16"/>
              </w:rPr>
              <w:t xml:space="preserve">IROND </w:t>
            </w:r>
            <w:r w:rsidRPr="00691E45">
              <w:rPr>
                <w:szCs w:val="16"/>
              </w:rPr>
              <w:t>&lt;</w:t>
            </w:r>
            <w:r w:rsidRPr="002F523A">
              <w:rPr>
                <w:szCs w:val="16"/>
                <w:highlight w:val="green"/>
              </w:rPr>
              <w:t>2.3</w:t>
            </w:r>
            <w:r>
              <w:rPr>
                <w:szCs w:val="16"/>
              </w:rPr>
              <w:t xml:space="preserve">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IronDensity</w:t>
            </w:r>
            <w:r w:rsidRPr="00691E45">
              <w:rPr>
                <w:szCs w:val="16"/>
              </w:rPr>
              <w:t xml:space="preserve"> =0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D7a&gt;=12 </w:t>
            </w:r>
            <w:r>
              <w:rPr>
                <w:szCs w:val="16"/>
              </w:rPr>
              <w:t>AND</w:t>
            </w:r>
            <w:r w:rsidRPr="00691E45">
              <w:rPr>
                <w:szCs w:val="16"/>
              </w:rPr>
              <w:t xml:space="preserve"> D7a&lt;24 AND D8=</w:t>
            </w:r>
            <w:r>
              <w:rPr>
                <w:szCs w:val="16"/>
              </w:rPr>
              <w:t xml:space="preserve"> “0</w:t>
            </w:r>
            <w:r w:rsidRPr="00691E45">
              <w:rPr>
                <w:szCs w:val="16"/>
              </w:rPr>
              <w:t>1</w:t>
            </w:r>
            <w:r>
              <w:rPr>
                <w:szCs w:val="16"/>
              </w:rPr>
              <w:t>”</w:t>
            </w:r>
            <w:r w:rsidRPr="00691E45">
              <w:rPr>
                <w:szCs w:val="16"/>
              </w:rPr>
              <w:t xml:space="preserve"> AND </w:t>
            </w:r>
            <w:r>
              <w:rPr>
                <w:szCs w:val="16"/>
              </w:rPr>
              <w:t xml:space="preserve">IROND </w:t>
            </w:r>
            <w:r w:rsidRPr="00691E45">
              <w:rPr>
                <w:szCs w:val="16"/>
              </w:rPr>
              <w:t>&gt;=</w:t>
            </w:r>
            <w:r w:rsidRPr="00455919">
              <w:rPr>
                <w:szCs w:val="16"/>
                <w:highlight w:val="green"/>
              </w:rPr>
              <w:t>0.7</w:t>
            </w:r>
            <w:r>
              <w:rPr>
                <w:szCs w:val="16"/>
              </w:rPr>
              <w:t xml:space="preserve">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IronDensity</w:t>
            </w:r>
            <w:r w:rsidRPr="00691E45">
              <w:rPr>
                <w:szCs w:val="16"/>
              </w:rPr>
              <w:t xml:space="preserve"> =1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sidRPr="00691E45">
              <w:rPr>
                <w:szCs w:val="16"/>
              </w:rPr>
              <w:t xml:space="preserve">IF D7a&gt;=12 </w:t>
            </w:r>
            <w:r>
              <w:rPr>
                <w:szCs w:val="16"/>
              </w:rPr>
              <w:t>AND</w:t>
            </w:r>
            <w:r w:rsidRPr="00691E45">
              <w:rPr>
                <w:szCs w:val="16"/>
              </w:rPr>
              <w:t xml:space="preserve"> D7a&lt;24 AND D8=</w:t>
            </w:r>
            <w:r>
              <w:rPr>
                <w:szCs w:val="16"/>
              </w:rPr>
              <w:t xml:space="preserve"> “</w:t>
            </w:r>
            <w:r w:rsidRPr="00691E45">
              <w:rPr>
                <w:szCs w:val="16"/>
              </w:rPr>
              <w:t>0</w:t>
            </w:r>
            <w:r>
              <w:rPr>
                <w:szCs w:val="16"/>
              </w:rPr>
              <w:t>1”</w:t>
            </w:r>
            <w:r w:rsidRPr="00691E45">
              <w:rPr>
                <w:szCs w:val="16"/>
              </w:rPr>
              <w:t xml:space="preserve"> AND </w:t>
            </w:r>
            <w:r>
              <w:rPr>
                <w:szCs w:val="16"/>
              </w:rPr>
              <w:t xml:space="preserve">IROND </w:t>
            </w:r>
            <w:r w:rsidRPr="00691E45">
              <w:rPr>
                <w:szCs w:val="16"/>
              </w:rPr>
              <w:t>&lt;</w:t>
            </w:r>
            <w:r w:rsidRPr="00455919">
              <w:rPr>
                <w:szCs w:val="16"/>
                <w:highlight w:val="green"/>
              </w:rPr>
              <w:t>0.7</w:t>
            </w:r>
            <w:r>
              <w:rPr>
                <w:szCs w:val="16"/>
              </w:rPr>
              <w:t xml:space="preserve">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IronDensity</w:t>
            </w:r>
            <w:r w:rsidRPr="00691E45">
              <w:rPr>
                <w:szCs w:val="16"/>
              </w:rPr>
              <w:t xml:space="preserve"> =0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D7a&gt;=6 </w:t>
            </w:r>
            <w:r>
              <w:rPr>
                <w:szCs w:val="16"/>
              </w:rPr>
              <w:t>AND</w:t>
            </w:r>
            <w:r w:rsidRPr="00691E45">
              <w:rPr>
                <w:szCs w:val="16"/>
              </w:rPr>
              <w:t xml:space="preserve"> D7a&lt;9 AND D8=</w:t>
            </w:r>
            <w:r>
              <w:rPr>
                <w:szCs w:val="16"/>
              </w:rPr>
              <w:t xml:space="preserve"> “</w:t>
            </w:r>
            <w:r w:rsidRPr="00691E45">
              <w:rPr>
                <w:szCs w:val="16"/>
              </w:rPr>
              <w:t>0</w:t>
            </w:r>
            <w:r>
              <w:rPr>
                <w:szCs w:val="16"/>
              </w:rPr>
              <w:t>0”</w:t>
            </w:r>
            <w:r w:rsidRPr="00691E45">
              <w:rPr>
                <w:szCs w:val="16"/>
              </w:rPr>
              <w:t xml:space="preserve"> AND </w:t>
            </w:r>
            <w:r>
              <w:rPr>
                <w:szCs w:val="16"/>
              </w:rPr>
              <w:t xml:space="preserve">IROND </w:t>
            </w:r>
            <w:r w:rsidRPr="00691E45">
              <w:rPr>
                <w:szCs w:val="16"/>
              </w:rPr>
              <w:t>&gt;=</w:t>
            </w:r>
            <w:r w:rsidRPr="00455919">
              <w:rPr>
                <w:szCs w:val="16"/>
                <w:highlight w:val="green"/>
              </w:rPr>
              <w:t>1.2</w:t>
            </w:r>
            <w:r>
              <w:rPr>
                <w:szCs w:val="16"/>
              </w:rPr>
              <w:t xml:space="preserve">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IronDensity</w:t>
            </w:r>
            <w:r w:rsidRPr="00691E45">
              <w:rPr>
                <w:szCs w:val="16"/>
              </w:rPr>
              <w:t xml:space="preserve"> =1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D7a&gt;=6 </w:t>
            </w:r>
            <w:r>
              <w:rPr>
                <w:szCs w:val="16"/>
              </w:rPr>
              <w:t>AND</w:t>
            </w:r>
            <w:r w:rsidRPr="00691E45">
              <w:rPr>
                <w:szCs w:val="16"/>
              </w:rPr>
              <w:t xml:space="preserve"> D7a&lt;9 AND D8=</w:t>
            </w:r>
            <w:r>
              <w:rPr>
                <w:szCs w:val="16"/>
              </w:rPr>
              <w:t xml:space="preserve"> “</w:t>
            </w:r>
            <w:r w:rsidRPr="00691E45">
              <w:rPr>
                <w:szCs w:val="16"/>
              </w:rPr>
              <w:t>0</w:t>
            </w:r>
            <w:r>
              <w:rPr>
                <w:szCs w:val="16"/>
              </w:rPr>
              <w:t>0”</w:t>
            </w:r>
            <w:r w:rsidRPr="00691E45">
              <w:rPr>
                <w:szCs w:val="16"/>
              </w:rPr>
              <w:t xml:space="preserve"> AND </w:t>
            </w:r>
            <w:r>
              <w:rPr>
                <w:szCs w:val="16"/>
              </w:rPr>
              <w:t xml:space="preserve">IROND </w:t>
            </w:r>
            <w:r w:rsidRPr="00691E45">
              <w:rPr>
                <w:szCs w:val="16"/>
              </w:rPr>
              <w:t>&lt;</w:t>
            </w:r>
            <w:r w:rsidRPr="00455919">
              <w:rPr>
                <w:szCs w:val="16"/>
                <w:highlight w:val="green"/>
              </w:rPr>
              <w:t>1.2</w:t>
            </w:r>
            <w:r>
              <w:rPr>
                <w:szCs w:val="16"/>
              </w:rPr>
              <w:t xml:space="preserve">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IronDensity</w:t>
            </w:r>
            <w:r w:rsidRPr="00691E45">
              <w:rPr>
                <w:szCs w:val="16"/>
              </w:rPr>
              <w:t xml:space="preserve"> =0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lastRenderedPageBreak/>
              <w:t xml:space="preserve">IF </w:t>
            </w:r>
            <w:r w:rsidRPr="00691E45">
              <w:rPr>
                <w:szCs w:val="16"/>
              </w:rPr>
              <w:t xml:space="preserve">D7a&gt;=9 </w:t>
            </w:r>
            <w:r>
              <w:rPr>
                <w:szCs w:val="16"/>
              </w:rPr>
              <w:t>AND</w:t>
            </w:r>
            <w:r w:rsidRPr="00691E45">
              <w:rPr>
                <w:szCs w:val="16"/>
              </w:rPr>
              <w:t xml:space="preserve"> D7a&lt;12 AND D8=</w:t>
            </w:r>
            <w:r>
              <w:rPr>
                <w:szCs w:val="16"/>
              </w:rPr>
              <w:t>“</w:t>
            </w:r>
            <w:r w:rsidRPr="00691E45">
              <w:rPr>
                <w:szCs w:val="16"/>
              </w:rPr>
              <w:t>0</w:t>
            </w:r>
            <w:r>
              <w:rPr>
                <w:szCs w:val="16"/>
              </w:rPr>
              <w:t>0”</w:t>
            </w:r>
            <w:r w:rsidRPr="00691E45">
              <w:rPr>
                <w:szCs w:val="16"/>
              </w:rPr>
              <w:t xml:space="preserve"> AND </w:t>
            </w:r>
            <w:r>
              <w:rPr>
                <w:szCs w:val="16"/>
              </w:rPr>
              <w:t xml:space="preserve">IROND </w:t>
            </w:r>
            <w:r w:rsidRPr="00691E45">
              <w:rPr>
                <w:szCs w:val="16"/>
              </w:rPr>
              <w:t>&gt;=</w:t>
            </w:r>
            <w:r w:rsidRPr="00455919">
              <w:rPr>
                <w:szCs w:val="16"/>
                <w:highlight w:val="green"/>
              </w:rPr>
              <w:t>1.1</w:t>
            </w:r>
            <w:r>
              <w:rPr>
                <w:szCs w:val="16"/>
              </w:rPr>
              <w:t xml:space="preserve">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IronDensity</w:t>
            </w:r>
            <w:r w:rsidRPr="00691E45">
              <w:rPr>
                <w:szCs w:val="16"/>
              </w:rPr>
              <w:t xml:space="preserve"> =1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D7a&gt;=9 </w:t>
            </w:r>
            <w:r>
              <w:rPr>
                <w:szCs w:val="16"/>
              </w:rPr>
              <w:t>AND</w:t>
            </w:r>
            <w:r w:rsidRPr="00691E45">
              <w:rPr>
                <w:szCs w:val="16"/>
              </w:rPr>
              <w:t xml:space="preserve"> D7a&lt;12 AND D8=</w:t>
            </w:r>
            <w:r>
              <w:rPr>
                <w:szCs w:val="16"/>
              </w:rPr>
              <w:t xml:space="preserve"> “</w:t>
            </w:r>
            <w:r w:rsidRPr="00691E45">
              <w:rPr>
                <w:szCs w:val="16"/>
              </w:rPr>
              <w:t>0</w:t>
            </w:r>
            <w:r>
              <w:rPr>
                <w:szCs w:val="16"/>
              </w:rPr>
              <w:t>0”</w:t>
            </w:r>
            <w:r w:rsidRPr="00691E45">
              <w:rPr>
                <w:szCs w:val="16"/>
              </w:rPr>
              <w:t xml:space="preserve"> AND </w:t>
            </w:r>
            <w:r>
              <w:rPr>
                <w:szCs w:val="16"/>
              </w:rPr>
              <w:t xml:space="preserve">IROND </w:t>
            </w:r>
            <w:r w:rsidRPr="00691E45">
              <w:rPr>
                <w:szCs w:val="16"/>
              </w:rPr>
              <w:t>&lt;</w:t>
            </w:r>
            <w:r w:rsidRPr="00455919">
              <w:rPr>
                <w:szCs w:val="16"/>
                <w:highlight w:val="green"/>
              </w:rPr>
              <w:t>1.1</w:t>
            </w:r>
            <w:r>
              <w:rPr>
                <w:szCs w:val="16"/>
              </w:rPr>
              <w:t xml:space="preserve">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IronDensity</w:t>
            </w:r>
            <w:r w:rsidRPr="00691E45">
              <w:rPr>
                <w:szCs w:val="16"/>
              </w:rPr>
              <w:t xml:space="preserve"> =0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D7a&gt;=12 </w:t>
            </w:r>
            <w:r>
              <w:rPr>
                <w:szCs w:val="16"/>
              </w:rPr>
              <w:t>AND</w:t>
            </w:r>
            <w:r w:rsidRPr="00691E45">
              <w:rPr>
                <w:szCs w:val="16"/>
              </w:rPr>
              <w:t xml:space="preserve"> D7a&lt;24</w:t>
            </w:r>
            <w:r>
              <w:rPr>
                <w:szCs w:val="16"/>
              </w:rPr>
              <w:t xml:space="preserve"> </w:t>
            </w:r>
            <w:r w:rsidRPr="00691E45">
              <w:rPr>
                <w:szCs w:val="16"/>
              </w:rPr>
              <w:t>AND D8=</w:t>
            </w:r>
            <w:r>
              <w:rPr>
                <w:szCs w:val="16"/>
              </w:rPr>
              <w:t>“</w:t>
            </w:r>
            <w:r w:rsidRPr="00691E45">
              <w:rPr>
                <w:szCs w:val="16"/>
              </w:rPr>
              <w:t>0</w:t>
            </w:r>
            <w:r>
              <w:rPr>
                <w:szCs w:val="16"/>
              </w:rPr>
              <w:t>0”</w:t>
            </w:r>
            <w:r w:rsidRPr="00691E45">
              <w:rPr>
                <w:szCs w:val="16"/>
              </w:rPr>
              <w:t xml:space="preserve"> AND </w:t>
            </w:r>
            <w:r>
              <w:rPr>
                <w:szCs w:val="16"/>
              </w:rPr>
              <w:t xml:space="preserve">IROND </w:t>
            </w:r>
            <w:r w:rsidRPr="00691E45">
              <w:rPr>
                <w:szCs w:val="16"/>
              </w:rPr>
              <w:t>&gt;=</w:t>
            </w:r>
            <w:r w:rsidRPr="002F523A">
              <w:rPr>
                <w:szCs w:val="16"/>
                <w:highlight w:val="green"/>
              </w:rPr>
              <w:t>0.4</w:t>
            </w:r>
            <w:r>
              <w:rPr>
                <w:szCs w:val="16"/>
              </w:rPr>
              <w:t xml:space="preserve">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IronDensity</w:t>
            </w:r>
            <w:r w:rsidRPr="00691E45">
              <w:rPr>
                <w:szCs w:val="16"/>
              </w:rPr>
              <w:t xml:space="preserve"> =1 </w:t>
            </w:r>
          </w:p>
          <w:p w:rsidR="009407D3" w:rsidRPr="00691E45" w:rsidRDefault="009407D3" w:rsidP="00BF0ACE">
            <w:pPr>
              <w:autoSpaceDE w:val="0"/>
              <w:autoSpaceDN w:val="0"/>
              <w:adjustRightInd w:val="0"/>
              <w:rPr>
                <w:szCs w:val="16"/>
              </w:rPr>
            </w:pPr>
            <w:r w:rsidRPr="00691E45">
              <w:rPr>
                <w:szCs w:val="16"/>
              </w:rPr>
              <w:t>END</w:t>
            </w:r>
          </w:p>
          <w:p w:rsidR="009407D3" w:rsidRPr="00691E45"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D7a&gt;=12 </w:t>
            </w:r>
            <w:r>
              <w:rPr>
                <w:szCs w:val="16"/>
              </w:rPr>
              <w:t>AND</w:t>
            </w:r>
            <w:r w:rsidRPr="00691E45">
              <w:rPr>
                <w:szCs w:val="16"/>
              </w:rPr>
              <w:t xml:space="preserve"> D7a&lt;24 AND D8=</w:t>
            </w:r>
            <w:r>
              <w:rPr>
                <w:szCs w:val="16"/>
              </w:rPr>
              <w:t xml:space="preserve"> “</w:t>
            </w:r>
            <w:r w:rsidRPr="00691E45">
              <w:rPr>
                <w:szCs w:val="16"/>
              </w:rPr>
              <w:t>0</w:t>
            </w:r>
            <w:r>
              <w:rPr>
                <w:szCs w:val="16"/>
              </w:rPr>
              <w:t>0”</w:t>
            </w:r>
            <w:r w:rsidRPr="00691E45">
              <w:rPr>
                <w:szCs w:val="16"/>
              </w:rPr>
              <w:t xml:space="preserve"> AND </w:t>
            </w:r>
            <w:r>
              <w:rPr>
                <w:szCs w:val="16"/>
              </w:rPr>
              <w:t xml:space="preserve">IROND </w:t>
            </w:r>
            <w:r w:rsidRPr="00691E45">
              <w:rPr>
                <w:szCs w:val="16"/>
              </w:rPr>
              <w:t>&lt;</w:t>
            </w:r>
            <w:r w:rsidRPr="002F523A">
              <w:rPr>
                <w:szCs w:val="16"/>
                <w:highlight w:val="green"/>
              </w:rPr>
              <w:t>0.4</w:t>
            </w:r>
            <w:r>
              <w:rPr>
                <w:szCs w:val="16"/>
              </w:rPr>
              <w:t xml:space="preserve">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IronDensity</w:t>
            </w:r>
            <w:r w:rsidRPr="00691E45">
              <w:rPr>
                <w:szCs w:val="16"/>
              </w:rPr>
              <w:t xml:space="preserve"> =0 </w:t>
            </w:r>
          </w:p>
          <w:p w:rsidR="009407D3" w:rsidRDefault="009407D3" w:rsidP="00BF0ACE">
            <w:pPr>
              <w:rPr>
                <w:szCs w:val="16"/>
              </w:rPr>
            </w:pPr>
            <w:r w:rsidRPr="00691E45">
              <w:rPr>
                <w:szCs w:val="16"/>
              </w:rPr>
              <w:t>END</w:t>
            </w:r>
          </w:p>
          <w:p w:rsidR="009407D3" w:rsidRDefault="009407D3" w:rsidP="00BF0ACE">
            <w:pPr>
              <w:rPr>
                <w:szCs w:val="16"/>
              </w:rPr>
            </w:pPr>
          </w:p>
          <w:p w:rsidR="009407D3" w:rsidRDefault="009407D3" w:rsidP="00BF0ACE">
            <w:pPr>
              <w:rPr>
                <w:szCs w:val="16"/>
              </w:rPr>
            </w:pPr>
            <w:r w:rsidRPr="00F61CD4">
              <w:rPr>
                <w:szCs w:val="16"/>
                <w:highlight w:val="cyan"/>
              </w:rPr>
              <w:t xml:space="preserve">*save </w:t>
            </w:r>
            <w:r>
              <w:rPr>
                <w:szCs w:val="16"/>
                <w:highlight w:val="cyan"/>
              </w:rPr>
              <w:t>irondensity</w:t>
            </w:r>
            <w:r w:rsidRPr="00F61CD4">
              <w:rPr>
                <w:szCs w:val="16"/>
                <w:highlight w:val="cyan"/>
              </w:rPr>
              <w:t xml:space="preserve"> data</w:t>
            </w:r>
            <w:r>
              <w:rPr>
                <w:szCs w:val="16"/>
                <w:highlight w:val="cyan"/>
              </w:rPr>
              <w:t xml:space="preserve">base </w:t>
            </w:r>
            <w:r w:rsidRPr="00F61CD4">
              <w:rPr>
                <w:szCs w:val="16"/>
                <w:highlight w:val="cyan"/>
              </w:rPr>
              <w:t>for future use</w:t>
            </w:r>
          </w:p>
          <w:p w:rsidR="009407D3" w:rsidRDefault="009407D3" w:rsidP="00BF0ACE">
            <w:pPr>
              <w:rPr>
                <w:szCs w:val="16"/>
              </w:rPr>
            </w:pPr>
          </w:p>
          <w:p w:rsidR="009407D3" w:rsidRDefault="009407D3" w:rsidP="00BF0ACE">
            <w:pPr>
              <w:rPr>
                <w:szCs w:val="16"/>
              </w:rPr>
            </w:pPr>
            <w:r w:rsidRPr="00F61CD4">
              <w:rPr>
                <w:szCs w:val="16"/>
                <w:highlight w:val="green"/>
              </w:rPr>
              <w:t xml:space="preserve">WRITE REPLACE </w:t>
            </w:r>
            <w:r w:rsidRPr="00F61CD4">
              <w:rPr>
                <w:highlight w:val="green"/>
              </w:rPr>
              <w:t xml:space="preserve">"Epi </w:t>
            </w:r>
            <w:r w:rsidRPr="0017475B">
              <w:rPr>
                <w:highlight w:val="green"/>
              </w:rPr>
              <w:t>2000" 'H:\ProPAN\Sample Datasets\Dchitta2.mdb':</w:t>
            </w:r>
            <w:r>
              <w:rPr>
                <w:highlight w:val="green"/>
              </w:rPr>
              <w:t>irondensity</w:t>
            </w:r>
            <w:r w:rsidRPr="0017475B">
              <w:rPr>
                <w:highlight w:val="green"/>
              </w:rPr>
              <w:t xml:space="preserve"> D1</w:t>
            </w:r>
            <w:r>
              <w:rPr>
                <w:highlight w:val="green"/>
              </w:rPr>
              <w:t xml:space="preserve"> IROND</w:t>
            </w:r>
            <w:r>
              <w:rPr>
                <w:szCs w:val="16"/>
                <w:highlight w:val="green"/>
              </w:rPr>
              <w:t xml:space="preserve"> Iron</w:t>
            </w:r>
            <w:r w:rsidRPr="00F61CD4">
              <w:rPr>
                <w:szCs w:val="16"/>
                <w:highlight w:val="green"/>
              </w:rPr>
              <w:t xml:space="preserve">Density </w:t>
            </w:r>
            <w:r w:rsidRPr="00F61CD4">
              <w:rPr>
                <w:highlight w:val="green"/>
              </w:rPr>
              <w:t>D7a D7 D8</w:t>
            </w:r>
          </w:p>
          <w:p w:rsidR="009407D3" w:rsidRDefault="009407D3" w:rsidP="00BF0ACE">
            <w:pPr>
              <w:rPr>
                <w:szCs w:val="16"/>
              </w:rPr>
            </w:pPr>
          </w:p>
          <w:p w:rsidR="009407D3" w:rsidRDefault="009407D3" w:rsidP="00BF0ACE">
            <w:pPr>
              <w:rPr>
                <w:szCs w:val="16"/>
              </w:rPr>
            </w:pPr>
            <w:r>
              <w:rPr>
                <w:szCs w:val="16"/>
              </w:rPr>
              <w:t xml:space="preserve">Zinc Density (mg/100 </w:t>
            </w:r>
            <w:r w:rsidRPr="00C16969">
              <w:rPr>
                <w:szCs w:val="16"/>
              </w:rPr>
              <w:t>kcal</w:t>
            </w:r>
            <w:r>
              <w:rPr>
                <w:szCs w:val="16"/>
              </w:rPr>
              <w:t>):</w:t>
            </w:r>
          </w:p>
          <w:p w:rsidR="009407D3" w:rsidRDefault="009407D3" w:rsidP="00BF0ACE">
            <w:pPr>
              <w:rPr>
                <w:szCs w:val="16"/>
                <w:highlight w:val="green"/>
              </w:rPr>
            </w:pPr>
          </w:p>
          <w:p w:rsidR="009407D3" w:rsidRPr="00DB2059" w:rsidRDefault="009407D3" w:rsidP="00BF0ACE">
            <w:pPr>
              <w:autoSpaceDE w:val="0"/>
              <w:autoSpaceDN w:val="0"/>
              <w:adjustRightInd w:val="0"/>
              <w:rPr>
                <w:szCs w:val="16"/>
                <w:highlight w:val="green"/>
              </w:rPr>
            </w:pPr>
            <w:r w:rsidRPr="005860A6">
              <w:rPr>
                <w:szCs w:val="16"/>
                <w:highlight w:val="cyan"/>
              </w:rPr>
              <w:t xml:space="preserve">*read in the </w:t>
            </w:r>
            <w:r>
              <w:rPr>
                <w:szCs w:val="16"/>
                <w:highlight w:val="cyan"/>
              </w:rPr>
              <w:t xml:space="preserve">food </w:t>
            </w:r>
            <w:r w:rsidRPr="005860A6">
              <w:rPr>
                <w:szCs w:val="16"/>
                <w:highlight w:val="cyan"/>
              </w:rPr>
              <w:t xml:space="preserve">level </w:t>
            </w:r>
            <w:r>
              <w:rPr>
                <w:szCs w:val="16"/>
                <w:highlight w:val="cyan"/>
              </w:rPr>
              <w:t xml:space="preserve">file and relate the </w:t>
            </w:r>
            <w:r w:rsidRPr="005860A6">
              <w:rPr>
                <w:szCs w:val="16"/>
                <w:highlight w:val="cyan"/>
              </w:rPr>
              <w:t xml:space="preserve">child </w:t>
            </w:r>
            <w:r>
              <w:rPr>
                <w:szCs w:val="16"/>
                <w:highlight w:val="cyan"/>
              </w:rPr>
              <w:t>level file</w:t>
            </w:r>
            <w:r w:rsidRPr="006B2452">
              <w:rPr>
                <w:szCs w:val="16"/>
                <w:highlight w:val="cyan"/>
              </w:rPr>
              <w:t xml:space="preserve"> </w:t>
            </w:r>
            <w:r>
              <w:rPr>
                <w:szCs w:val="16"/>
                <w:highlight w:val="cyan"/>
              </w:rPr>
              <w:t>on child code and the food comp table on food code</w:t>
            </w:r>
          </w:p>
          <w:p w:rsidR="009407D3" w:rsidRPr="00A436F5" w:rsidRDefault="009407D3" w:rsidP="00BF0ACE">
            <w:pPr>
              <w:rPr>
                <w:szCs w:val="16"/>
                <w:highlight w:val="green"/>
              </w:rPr>
            </w:pPr>
          </w:p>
          <w:p w:rsidR="009407D3" w:rsidRPr="00A436F5" w:rsidRDefault="009407D3" w:rsidP="00BF0ACE">
            <w:pPr>
              <w:rPr>
                <w:szCs w:val="16"/>
                <w:highlight w:val="green"/>
              </w:rPr>
            </w:pPr>
            <w:r w:rsidRPr="00A436F5">
              <w:rPr>
                <w:szCs w:val="16"/>
                <w:highlight w:val="green"/>
              </w:rPr>
              <w:t xml:space="preserve">READ </w:t>
            </w:r>
            <w:r>
              <w:rPr>
                <w:szCs w:val="16"/>
                <w:highlight w:val="green"/>
              </w:rPr>
              <w:t>Foodnutrition</w:t>
            </w:r>
          </w:p>
          <w:p w:rsidR="009407D3" w:rsidRPr="00A436F5" w:rsidRDefault="009407D3" w:rsidP="00BF0ACE">
            <w:pPr>
              <w:rPr>
                <w:szCs w:val="16"/>
                <w:highlight w:val="green"/>
              </w:rPr>
            </w:pPr>
            <w:r w:rsidRPr="00A436F5">
              <w:rPr>
                <w:szCs w:val="16"/>
                <w:highlight w:val="green"/>
              </w:rPr>
              <w:t xml:space="preserve">RELATE </w:t>
            </w:r>
            <w:r>
              <w:rPr>
                <w:szCs w:val="16"/>
                <w:highlight w:val="green"/>
              </w:rPr>
              <w:t>Dietary</w:t>
            </w:r>
            <w:r w:rsidRPr="00A436F5">
              <w:rPr>
                <w:szCs w:val="16"/>
                <w:highlight w:val="green"/>
              </w:rPr>
              <w:t xml:space="preserve"> D1 :: D1</w:t>
            </w:r>
          </w:p>
          <w:p w:rsidR="009407D3" w:rsidRDefault="009407D3" w:rsidP="00BF0ACE">
            <w:pPr>
              <w:rPr>
                <w:szCs w:val="16"/>
              </w:rPr>
            </w:pPr>
            <w:r w:rsidRPr="00A436F5">
              <w:rPr>
                <w:szCs w:val="16"/>
                <w:highlight w:val="green"/>
              </w:rPr>
              <w:t>RELATE food composition table D16 :: F1</w:t>
            </w:r>
          </w:p>
          <w:p w:rsidR="009407D3" w:rsidRDefault="009407D3" w:rsidP="00BF0ACE">
            <w:pPr>
              <w:rPr>
                <w:szCs w:val="16"/>
              </w:rPr>
            </w:pPr>
          </w:p>
          <w:p w:rsidR="009407D3" w:rsidRPr="005860A6" w:rsidRDefault="009407D3" w:rsidP="00BF0ACE">
            <w:pPr>
              <w:autoSpaceDE w:val="0"/>
              <w:autoSpaceDN w:val="0"/>
              <w:adjustRightInd w:val="0"/>
              <w:rPr>
                <w:szCs w:val="16"/>
                <w:highlight w:val="cyan"/>
              </w:rPr>
            </w:pPr>
            <w:r w:rsidRPr="005860A6">
              <w:rPr>
                <w:szCs w:val="16"/>
                <w:highlight w:val="cyan"/>
              </w:rPr>
              <w:t>*</w:t>
            </w:r>
            <w:r>
              <w:rPr>
                <w:szCs w:val="16"/>
                <w:highlight w:val="cyan"/>
              </w:rPr>
              <w:t>define a new var KCAL to denote the energy in kcal for each food each child consumed using energy density (kcal/100g) from the food comp table (F7), and the amount of each food consumed (g) from the food level file (D19). If the child did not consume any foods (D19= (.)) then energy consumed (KCAL) will be assigned to 0.</w:t>
            </w:r>
          </w:p>
          <w:p w:rsidR="009407D3" w:rsidRDefault="009407D3" w:rsidP="00BF0ACE">
            <w:pPr>
              <w:rPr>
                <w:szCs w:val="16"/>
              </w:rPr>
            </w:pPr>
          </w:p>
          <w:p w:rsidR="009407D3" w:rsidRPr="00DB2059" w:rsidRDefault="009407D3" w:rsidP="00BF0ACE">
            <w:pPr>
              <w:autoSpaceDE w:val="0"/>
              <w:autoSpaceDN w:val="0"/>
              <w:adjustRightInd w:val="0"/>
              <w:rPr>
                <w:szCs w:val="16"/>
                <w:highlight w:val="green"/>
              </w:rPr>
            </w:pPr>
            <w:r w:rsidRPr="00DB2059">
              <w:rPr>
                <w:szCs w:val="16"/>
                <w:highlight w:val="green"/>
              </w:rPr>
              <w:t>DEFINE KCAL</w:t>
            </w:r>
          </w:p>
          <w:p w:rsidR="009407D3" w:rsidRPr="00DB2059" w:rsidRDefault="009407D3" w:rsidP="00BF0ACE">
            <w:pPr>
              <w:autoSpaceDE w:val="0"/>
              <w:autoSpaceDN w:val="0"/>
              <w:adjustRightInd w:val="0"/>
              <w:rPr>
                <w:szCs w:val="16"/>
                <w:highlight w:val="green"/>
              </w:rPr>
            </w:pPr>
            <w:r w:rsidRPr="00DB2059">
              <w:rPr>
                <w:szCs w:val="16"/>
                <w:highlight w:val="green"/>
              </w:rPr>
              <w:t>ASSIGN KCAL = (.)</w:t>
            </w:r>
          </w:p>
          <w:p w:rsidR="009407D3" w:rsidRPr="00DB2059" w:rsidRDefault="009407D3" w:rsidP="00BF0ACE">
            <w:pPr>
              <w:autoSpaceDE w:val="0"/>
              <w:autoSpaceDN w:val="0"/>
              <w:adjustRightInd w:val="0"/>
              <w:rPr>
                <w:szCs w:val="16"/>
                <w:highlight w:val="green"/>
              </w:rPr>
            </w:pPr>
          </w:p>
          <w:p w:rsidR="009407D3" w:rsidRPr="00DB2059" w:rsidRDefault="009407D3" w:rsidP="00BF0ACE">
            <w:pPr>
              <w:autoSpaceDE w:val="0"/>
              <w:autoSpaceDN w:val="0"/>
              <w:adjustRightInd w:val="0"/>
              <w:rPr>
                <w:szCs w:val="16"/>
                <w:highlight w:val="green"/>
              </w:rPr>
            </w:pPr>
            <w:r w:rsidRPr="00DB2059">
              <w:rPr>
                <w:szCs w:val="16"/>
                <w:highlight w:val="green"/>
              </w:rPr>
              <w:t xml:space="preserve">IF D19= (.) THEN </w:t>
            </w:r>
          </w:p>
          <w:p w:rsidR="009407D3" w:rsidRPr="00DB2059" w:rsidRDefault="009407D3" w:rsidP="00BF0ACE">
            <w:pPr>
              <w:autoSpaceDE w:val="0"/>
              <w:autoSpaceDN w:val="0"/>
              <w:adjustRightInd w:val="0"/>
              <w:rPr>
                <w:szCs w:val="16"/>
                <w:highlight w:val="green"/>
              </w:rPr>
            </w:pPr>
            <w:r w:rsidRPr="00DB2059">
              <w:rPr>
                <w:szCs w:val="16"/>
                <w:highlight w:val="green"/>
              </w:rPr>
              <w:t xml:space="preserve">     ASSIGN KCAL= 0</w:t>
            </w:r>
          </w:p>
          <w:p w:rsidR="009407D3" w:rsidRPr="00DB2059" w:rsidRDefault="009407D3" w:rsidP="00BF0ACE">
            <w:pPr>
              <w:autoSpaceDE w:val="0"/>
              <w:autoSpaceDN w:val="0"/>
              <w:adjustRightInd w:val="0"/>
              <w:rPr>
                <w:szCs w:val="16"/>
                <w:highlight w:val="green"/>
              </w:rPr>
            </w:pPr>
            <w:r w:rsidRPr="00DB2059">
              <w:rPr>
                <w:szCs w:val="16"/>
                <w:highlight w:val="green"/>
              </w:rPr>
              <w:t>END</w:t>
            </w:r>
          </w:p>
          <w:p w:rsidR="009407D3" w:rsidRPr="00DB2059" w:rsidRDefault="009407D3" w:rsidP="00BF0ACE">
            <w:pPr>
              <w:autoSpaceDE w:val="0"/>
              <w:autoSpaceDN w:val="0"/>
              <w:adjustRightInd w:val="0"/>
              <w:rPr>
                <w:szCs w:val="16"/>
                <w:highlight w:val="green"/>
              </w:rPr>
            </w:pPr>
          </w:p>
          <w:p w:rsidR="009407D3" w:rsidRPr="00DB2059" w:rsidRDefault="009407D3" w:rsidP="00BF0ACE">
            <w:pPr>
              <w:autoSpaceDE w:val="0"/>
              <w:autoSpaceDN w:val="0"/>
              <w:adjustRightInd w:val="0"/>
              <w:rPr>
                <w:szCs w:val="16"/>
                <w:highlight w:val="green"/>
              </w:rPr>
            </w:pPr>
            <w:r w:rsidRPr="00DB2059">
              <w:rPr>
                <w:szCs w:val="16"/>
                <w:highlight w:val="green"/>
              </w:rPr>
              <w:lastRenderedPageBreak/>
              <w:t xml:space="preserve">IF D19&lt;&gt; (.) THEN </w:t>
            </w:r>
          </w:p>
          <w:p w:rsidR="009407D3" w:rsidRPr="00DB2059" w:rsidRDefault="009407D3" w:rsidP="00BF0ACE">
            <w:pPr>
              <w:autoSpaceDE w:val="0"/>
              <w:autoSpaceDN w:val="0"/>
              <w:adjustRightInd w:val="0"/>
              <w:rPr>
                <w:szCs w:val="16"/>
                <w:highlight w:val="green"/>
              </w:rPr>
            </w:pPr>
            <w:r w:rsidRPr="00DB2059">
              <w:rPr>
                <w:szCs w:val="16"/>
                <w:highlight w:val="green"/>
              </w:rPr>
              <w:t xml:space="preserve">     ASSIGN KCAL= (F7/100)*D19</w:t>
            </w:r>
          </w:p>
          <w:p w:rsidR="009407D3" w:rsidRPr="00DB2059" w:rsidRDefault="009407D3" w:rsidP="00BF0ACE">
            <w:pPr>
              <w:autoSpaceDE w:val="0"/>
              <w:autoSpaceDN w:val="0"/>
              <w:adjustRightInd w:val="0"/>
              <w:rPr>
                <w:szCs w:val="16"/>
                <w:highlight w:val="green"/>
              </w:rPr>
            </w:pPr>
            <w:r w:rsidRPr="00DB2059">
              <w:rPr>
                <w:szCs w:val="16"/>
                <w:highlight w:val="green"/>
              </w:rPr>
              <w:t>END</w:t>
            </w:r>
          </w:p>
          <w:p w:rsidR="009407D3" w:rsidRDefault="009407D3" w:rsidP="00BF0ACE">
            <w:pPr>
              <w:autoSpaceDE w:val="0"/>
              <w:autoSpaceDN w:val="0"/>
              <w:adjustRightInd w:val="0"/>
              <w:rPr>
                <w:szCs w:val="16"/>
                <w:highlight w:val="green"/>
              </w:rPr>
            </w:pPr>
          </w:p>
          <w:p w:rsidR="009407D3" w:rsidRDefault="009407D3" w:rsidP="00BF0ACE">
            <w:pPr>
              <w:autoSpaceDE w:val="0"/>
              <w:autoSpaceDN w:val="0"/>
              <w:adjustRightInd w:val="0"/>
              <w:rPr>
                <w:szCs w:val="16"/>
              </w:rPr>
            </w:pPr>
            <w:r w:rsidRPr="006B2452">
              <w:rPr>
                <w:szCs w:val="16"/>
                <w:highlight w:val="cyan"/>
              </w:rPr>
              <w:t>*sum up the energy (KCAL) for all the foods consumed by each child stratified by each child into a new database, energy, which should have been saved from the code for IP_8</w:t>
            </w:r>
          </w:p>
          <w:p w:rsidR="009407D3" w:rsidRPr="00DB2059" w:rsidRDefault="009407D3" w:rsidP="00BF0ACE">
            <w:pPr>
              <w:autoSpaceDE w:val="0"/>
              <w:autoSpaceDN w:val="0"/>
              <w:adjustRightInd w:val="0"/>
              <w:rPr>
                <w:szCs w:val="16"/>
                <w:highlight w:val="green"/>
              </w:rPr>
            </w:pPr>
          </w:p>
          <w:p w:rsidR="009407D3" w:rsidRDefault="009407D3" w:rsidP="00BF0ACE">
            <w:pPr>
              <w:autoSpaceDE w:val="0"/>
              <w:autoSpaceDN w:val="0"/>
              <w:adjustRightInd w:val="0"/>
              <w:rPr>
                <w:szCs w:val="16"/>
                <w:highlight w:val="green"/>
              </w:rPr>
            </w:pPr>
            <w:r w:rsidRPr="00DB2059">
              <w:rPr>
                <w:szCs w:val="16"/>
                <w:highlight w:val="green"/>
              </w:rPr>
              <w:t xml:space="preserve">SUMMARIZE energysum :: Sum(KCAL) TO energy STRATAVAR=D1 </w:t>
            </w:r>
          </w:p>
          <w:p w:rsidR="009407D3" w:rsidRDefault="009407D3" w:rsidP="00BF0ACE">
            <w:pPr>
              <w:autoSpaceDE w:val="0"/>
              <w:autoSpaceDN w:val="0"/>
              <w:adjustRightInd w:val="0"/>
              <w:rPr>
                <w:szCs w:val="16"/>
                <w:highlight w:val="green"/>
              </w:rPr>
            </w:pPr>
          </w:p>
          <w:p w:rsidR="009407D3" w:rsidRDefault="009407D3" w:rsidP="00BF0ACE">
            <w:pPr>
              <w:autoSpaceDE w:val="0"/>
              <w:autoSpaceDN w:val="0"/>
              <w:adjustRightInd w:val="0"/>
              <w:rPr>
                <w:szCs w:val="16"/>
              </w:rPr>
            </w:pPr>
            <w:r w:rsidRPr="0017475B">
              <w:rPr>
                <w:szCs w:val="16"/>
                <w:highlight w:val="green"/>
              </w:rPr>
              <w:t xml:space="preserve">WRITE REPLACE </w:t>
            </w:r>
            <w:r w:rsidRPr="0017475B">
              <w:rPr>
                <w:highlight w:val="green"/>
              </w:rPr>
              <w:t>"Epi 2000" 'H:\ProPAN\Sample Datasets\Dchitta2.mdb':energy D1 energysum</w:t>
            </w:r>
          </w:p>
          <w:p w:rsidR="009407D3" w:rsidRDefault="009407D3" w:rsidP="00BF0ACE">
            <w:pPr>
              <w:rPr>
                <w:szCs w:val="16"/>
              </w:rPr>
            </w:pPr>
          </w:p>
          <w:p w:rsidR="009407D3" w:rsidRDefault="009407D3" w:rsidP="00BF0ACE">
            <w:pPr>
              <w:rPr>
                <w:szCs w:val="16"/>
              </w:rPr>
            </w:pPr>
            <w:r w:rsidRPr="005860A6">
              <w:rPr>
                <w:szCs w:val="16"/>
                <w:highlight w:val="cyan"/>
              </w:rPr>
              <w:t>*</w:t>
            </w:r>
            <w:r>
              <w:rPr>
                <w:szCs w:val="16"/>
                <w:highlight w:val="cyan"/>
              </w:rPr>
              <w:t>define a new var</w:t>
            </w:r>
            <w:r w:rsidRPr="00883E21">
              <w:rPr>
                <w:szCs w:val="16"/>
                <w:highlight w:val="cyan"/>
              </w:rPr>
              <w:t xml:space="preserve"> (</w:t>
            </w:r>
            <w:r>
              <w:rPr>
                <w:szCs w:val="16"/>
                <w:highlight w:val="cyan"/>
              </w:rPr>
              <w:t>ZINC</w:t>
            </w:r>
            <w:r w:rsidRPr="00883E21">
              <w:rPr>
                <w:szCs w:val="16"/>
                <w:highlight w:val="cyan"/>
              </w:rPr>
              <w:t xml:space="preserve">GRAMS) to obtain </w:t>
            </w:r>
            <w:r>
              <w:rPr>
                <w:szCs w:val="16"/>
                <w:highlight w:val="cyan"/>
              </w:rPr>
              <w:t>milli</w:t>
            </w:r>
            <w:r w:rsidRPr="00883E21">
              <w:rPr>
                <w:szCs w:val="16"/>
                <w:highlight w:val="cyan"/>
              </w:rPr>
              <w:t xml:space="preserve">grams of </w:t>
            </w:r>
            <w:r>
              <w:rPr>
                <w:szCs w:val="16"/>
                <w:highlight w:val="cyan"/>
              </w:rPr>
              <w:t>zinc</w:t>
            </w:r>
            <w:r w:rsidRPr="00883E21">
              <w:rPr>
                <w:szCs w:val="16"/>
                <w:highlight w:val="cyan"/>
              </w:rPr>
              <w:t xml:space="preserve"> consumed from the total grams in each food (D19) for each child using the </w:t>
            </w:r>
            <w:r>
              <w:rPr>
                <w:szCs w:val="16"/>
                <w:highlight w:val="cyan"/>
              </w:rPr>
              <w:t>zinc</w:t>
            </w:r>
            <w:r w:rsidRPr="00883E21">
              <w:rPr>
                <w:szCs w:val="16"/>
                <w:highlight w:val="cyan"/>
              </w:rPr>
              <w:t xml:space="preserve"> density for each of the fo</w:t>
            </w:r>
            <w:r>
              <w:rPr>
                <w:szCs w:val="16"/>
                <w:highlight w:val="cyan"/>
              </w:rPr>
              <w:t>ods from the food comp table (F13</w:t>
            </w:r>
            <w:r w:rsidRPr="00883E21">
              <w:rPr>
                <w:szCs w:val="16"/>
                <w:highlight w:val="cyan"/>
              </w:rPr>
              <w:t>).</w:t>
            </w:r>
          </w:p>
          <w:p w:rsidR="009407D3" w:rsidRDefault="009407D3" w:rsidP="00BF0ACE">
            <w:pPr>
              <w:rPr>
                <w:szCs w:val="16"/>
              </w:rPr>
            </w:pPr>
          </w:p>
          <w:p w:rsidR="009407D3" w:rsidRDefault="009407D3" w:rsidP="00BF0ACE">
            <w:pPr>
              <w:rPr>
                <w:szCs w:val="16"/>
              </w:rPr>
            </w:pPr>
            <w:r>
              <w:rPr>
                <w:szCs w:val="16"/>
              </w:rPr>
              <w:t>DEFINE ZINCGRAMS</w:t>
            </w:r>
          </w:p>
          <w:p w:rsidR="009407D3" w:rsidRDefault="009407D3" w:rsidP="00BF0ACE">
            <w:pPr>
              <w:rPr>
                <w:szCs w:val="16"/>
              </w:rPr>
            </w:pPr>
            <w:r>
              <w:rPr>
                <w:szCs w:val="16"/>
              </w:rPr>
              <w:t>ASSIGN ZINCGRAMS = F13*D19/100</w:t>
            </w:r>
          </w:p>
          <w:p w:rsidR="009407D3" w:rsidRDefault="009407D3" w:rsidP="00BF0ACE">
            <w:pPr>
              <w:rPr>
                <w:szCs w:val="16"/>
              </w:rPr>
            </w:pPr>
          </w:p>
          <w:p w:rsidR="009407D3" w:rsidRDefault="009407D3" w:rsidP="00BF0ACE">
            <w:pPr>
              <w:rPr>
                <w:szCs w:val="16"/>
              </w:rPr>
            </w:pPr>
            <w:r w:rsidRPr="006B2452">
              <w:rPr>
                <w:szCs w:val="16"/>
                <w:highlight w:val="cyan"/>
              </w:rPr>
              <w:t>*sum up the</w:t>
            </w:r>
            <w:r>
              <w:rPr>
                <w:szCs w:val="16"/>
                <w:highlight w:val="cyan"/>
              </w:rPr>
              <w:t xml:space="preserve"> milligrams of</w:t>
            </w:r>
            <w:r w:rsidRPr="006B2452">
              <w:rPr>
                <w:szCs w:val="16"/>
                <w:highlight w:val="cyan"/>
              </w:rPr>
              <w:t xml:space="preserve"> </w:t>
            </w:r>
            <w:r>
              <w:rPr>
                <w:szCs w:val="16"/>
                <w:highlight w:val="cyan"/>
              </w:rPr>
              <w:t>zinc</w:t>
            </w:r>
            <w:r w:rsidRPr="006B2452">
              <w:rPr>
                <w:szCs w:val="16"/>
                <w:highlight w:val="cyan"/>
              </w:rPr>
              <w:t xml:space="preserve"> (</w:t>
            </w:r>
            <w:r>
              <w:rPr>
                <w:szCs w:val="16"/>
                <w:highlight w:val="cyan"/>
              </w:rPr>
              <w:t>ZINC</w:t>
            </w:r>
            <w:r w:rsidRPr="00883E21">
              <w:rPr>
                <w:szCs w:val="16"/>
                <w:highlight w:val="cyan"/>
              </w:rPr>
              <w:t>GRAMS</w:t>
            </w:r>
            <w:r w:rsidRPr="006B2452">
              <w:rPr>
                <w:szCs w:val="16"/>
                <w:highlight w:val="cyan"/>
              </w:rPr>
              <w:t xml:space="preserve">) for all the foods consumed by each child stratified by each child into a new database, </w:t>
            </w:r>
            <w:r>
              <w:rPr>
                <w:szCs w:val="16"/>
                <w:highlight w:val="cyan"/>
              </w:rPr>
              <w:t>zinc</w:t>
            </w:r>
            <w:r w:rsidRPr="00883E21">
              <w:rPr>
                <w:szCs w:val="16"/>
                <w:highlight w:val="cyan"/>
              </w:rPr>
              <w:t>grams</w:t>
            </w:r>
          </w:p>
          <w:p w:rsidR="009407D3" w:rsidRDefault="009407D3" w:rsidP="00BF0ACE">
            <w:pPr>
              <w:rPr>
                <w:szCs w:val="16"/>
              </w:rPr>
            </w:pPr>
          </w:p>
          <w:p w:rsidR="009407D3" w:rsidRDefault="009407D3" w:rsidP="00BF0ACE">
            <w:pPr>
              <w:rPr>
                <w:szCs w:val="16"/>
              </w:rPr>
            </w:pPr>
            <w:r>
              <w:rPr>
                <w:szCs w:val="16"/>
              </w:rPr>
              <w:t xml:space="preserve">SUMMARIZE ZINC </w:t>
            </w:r>
            <w:r w:rsidRPr="00F4333F">
              <w:rPr>
                <w:szCs w:val="16"/>
              </w:rPr>
              <w:t xml:space="preserve">:: </w:t>
            </w:r>
            <w:r>
              <w:rPr>
                <w:szCs w:val="16"/>
              </w:rPr>
              <w:t xml:space="preserve">Sum(ZINCGRAMS) TO </w:t>
            </w:r>
            <w:r>
              <w:rPr>
                <w:szCs w:val="16"/>
                <w:highlight w:val="green"/>
              </w:rPr>
              <w:t>zinc</w:t>
            </w:r>
            <w:r w:rsidRPr="002F523A">
              <w:rPr>
                <w:szCs w:val="16"/>
                <w:highlight w:val="green"/>
              </w:rPr>
              <w:t>grams</w:t>
            </w:r>
            <w:r w:rsidRPr="00F4333F">
              <w:rPr>
                <w:szCs w:val="16"/>
              </w:rPr>
              <w:t xml:space="preserve"> STRATAVAR=D1 </w:t>
            </w:r>
          </w:p>
          <w:p w:rsidR="009407D3" w:rsidRDefault="009407D3" w:rsidP="00BF0ACE">
            <w:pPr>
              <w:rPr>
                <w:szCs w:val="16"/>
              </w:rPr>
            </w:pPr>
          </w:p>
          <w:p w:rsidR="009407D3" w:rsidRDefault="009407D3" w:rsidP="00BF0ACE">
            <w:pPr>
              <w:rPr>
                <w:szCs w:val="16"/>
              </w:rPr>
            </w:pPr>
            <w:r w:rsidRPr="005860A6">
              <w:rPr>
                <w:szCs w:val="16"/>
                <w:highlight w:val="cyan"/>
              </w:rPr>
              <w:t xml:space="preserve">*read in the child </w:t>
            </w:r>
            <w:r>
              <w:rPr>
                <w:szCs w:val="16"/>
                <w:highlight w:val="cyan"/>
              </w:rPr>
              <w:t>level file</w:t>
            </w:r>
            <w:r w:rsidRPr="006B2452">
              <w:rPr>
                <w:szCs w:val="16"/>
                <w:highlight w:val="cyan"/>
              </w:rPr>
              <w:t xml:space="preserve"> </w:t>
            </w:r>
            <w:r>
              <w:rPr>
                <w:szCs w:val="16"/>
                <w:highlight w:val="cyan"/>
              </w:rPr>
              <w:t>and relate the zincgrams and energy file on child code</w:t>
            </w:r>
          </w:p>
          <w:p w:rsidR="009407D3" w:rsidRDefault="009407D3" w:rsidP="00BF0ACE">
            <w:pPr>
              <w:rPr>
                <w:szCs w:val="16"/>
              </w:rPr>
            </w:pPr>
          </w:p>
          <w:p w:rsidR="009407D3" w:rsidRPr="00A436F5" w:rsidRDefault="009407D3" w:rsidP="00BF0ACE">
            <w:pPr>
              <w:rPr>
                <w:szCs w:val="16"/>
                <w:highlight w:val="green"/>
              </w:rPr>
            </w:pPr>
            <w:r w:rsidRPr="00A436F5">
              <w:rPr>
                <w:szCs w:val="16"/>
                <w:highlight w:val="green"/>
              </w:rPr>
              <w:t xml:space="preserve">READ </w:t>
            </w:r>
            <w:r>
              <w:rPr>
                <w:szCs w:val="16"/>
                <w:highlight w:val="green"/>
              </w:rPr>
              <w:t>Dietary</w:t>
            </w:r>
            <w:r w:rsidRPr="00A436F5">
              <w:rPr>
                <w:szCs w:val="16"/>
                <w:highlight w:val="green"/>
              </w:rPr>
              <w:t xml:space="preserve"> </w:t>
            </w:r>
          </w:p>
          <w:p w:rsidR="009407D3" w:rsidRDefault="009407D3" w:rsidP="00BF0ACE">
            <w:pPr>
              <w:rPr>
                <w:szCs w:val="16"/>
              </w:rPr>
            </w:pPr>
            <w:r w:rsidRPr="00A436F5">
              <w:rPr>
                <w:szCs w:val="16"/>
                <w:highlight w:val="green"/>
              </w:rPr>
              <w:t xml:space="preserve">RELATE </w:t>
            </w:r>
            <w:r>
              <w:rPr>
                <w:szCs w:val="16"/>
                <w:highlight w:val="green"/>
              </w:rPr>
              <w:t>zinc</w:t>
            </w:r>
            <w:r w:rsidRPr="002F523A">
              <w:rPr>
                <w:szCs w:val="16"/>
                <w:highlight w:val="green"/>
              </w:rPr>
              <w:t>grams</w:t>
            </w:r>
            <w:r w:rsidRPr="00F4333F">
              <w:rPr>
                <w:szCs w:val="16"/>
              </w:rPr>
              <w:t xml:space="preserve"> </w:t>
            </w:r>
            <w:r w:rsidRPr="00A436F5">
              <w:rPr>
                <w:szCs w:val="16"/>
                <w:highlight w:val="green"/>
              </w:rPr>
              <w:t>D1 :: D1</w:t>
            </w:r>
          </w:p>
          <w:p w:rsidR="009407D3" w:rsidRDefault="009407D3" w:rsidP="00BF0ACE">
            <w:pPr>
              <w:rPr>
                <w:szCs w:val="16"/>
              </w:rPr>
            </w:pPr>
            <w:r>
              <w:rPr>
                <w:szCs w:val="16"/>
              </w:rPr>
              <w:t>RELATE energy D1 :: D1</w:t>
            </w:r>
          </w:p>
          <w:p w:rsidR="009407D3" w:rsidRDefault="009407D3" w:rsidP="00BF0ACE">
            <w:pPr>
              <w:rPr>
                <w:szCs w:val="16"/>
              </w:rPr>
            </w:pPr>
          </w:p>
          <w:p w:rsidR="009407D3" w:rsidRDefault="009407D3" w:rsidP="00BF0ACE">
            <w:pPr>
              <w:rPr>
                <w:szCs w:val="16"/>
              </w:rPr>
            </w:pPr>
            <w:r w:rsidRPr="005860A6">
              <w:rPr>
                <w:szCs w:val="16"/>
                <w:highlight w:val="cyan"/>
              </w:rPr>
              <w:t>*</w:t>
            </w:r>
            <w:r>
              <w:rPr>
                <w:szCs w:val="16"/>
                <w:highlight w:val="cyan"/>
              </w:rPr>
              <w:t>define a new var</w:t>
            </w:r>
            <w:r w:rsidRPr="00883E21">
              <w:rPr>
                <w:szCs w:val="16"/>
                <w:highlight w:val="cyan"/>
              </w:rPr>
              <w:t xml:space="preserve"> (</w:t>
            </w:r>
            <w:r>
              <w:rPr>
                <w:szCs w:val="16"/>
                <w:highlight w:val="cyan"/>
              </w:rPr>
              <w:t>ZINCD</w:t>
            </w:r>
            <w:r w:rsidRPr="00C96D4C">
              <w:rPr>
                <w:szCs w:val="16"/>
                <w:highlight w:val="cyan"/>
              </w:rPr>
              <w:t xml:space="preserve">) to obtain the total </w:t>
            </w:r>
            <w:r>
              <w:rPr>
                <w:szCs w:val="16"/>
                <w:highlight w:val="cyan"/>
              </w:rPr>
              <w:t xml:space="preserve">milligrams </w:t>
            </w:r>
            <w:r w:rsidRPr="00C96D4C">
              <w:rPr>
                <w:szCs w:val="16"/>
                <w:highlight w:val="cyan"/>
              </w:rPr>
              <w:t xml:space="preserve">of </w:t>
            </w:r>
            <w:r>
              <w:rPr>
                <w:szCs w:val="16"/>
                <w:highlight w:val="cyan"/>
              </w:rPr>
              <w:t>zinc</w:t>
            </w:r>
            <w:r w:rsidRPr="00C96D4C">
              <w:rPr>
                <w:szCs w:val="16"/>
                <w:highlight w:val="cyan"/>
              </w:rPr>
              <w:t xml:space="preserve"> per kcal (from the variable energysum (the sum of the total kcals consumed)</w:t>
            </w:r>
            <w:r>
              <w:rPr>
                <w:szCs w:val="16"/>
                <w:highlight w:val="cyan"/>
              </w:rPr>
              <w:t>)</w:t>
            </w:r>
            <w:r w:rsidRPr="00C96D4C">
              <w:rPr>
                <w:szCs w:val="16"/>
                <w:highlight w:val="cyan"/>
              </w:rPr>
              <w:t>.</w:t>
            </w:r>
            <w:r>
              <w:rPr>
                <w:szCs w:val="16"/>
              </w:rPr>
              <w:t xml:space="preserve"> </w:t>
            </w:r>
          </w:p>
          <w:p w:rsidR="009407D3" w:rsidRDefault="009407D3" w:rsidP="00BF0ACE">
            <w:pPr>
              <w:rPr>
                <w:szCs w:val="16"/>
              </w:rPr>
            </w:pPr>
          </w:p>
          <w:p w:rsidR="009407D3" w:rsidRDefault="009407D3" w:rsidP="00BF0ACE">
            <w:pPr>
              <w:rPr>
                <w:szCs w:val="16"/>
              </w:rPr>
            </w:pPr>
            <w:r>
              <w:rPr>
                <w:szCs w:val="16"/>
              </w:rPr>
              <w:t xml:space="preserve">DEFINE ZINCD </w:t>
            </w:r>
          </w:p>
          <w:p w:rsidR="009407D3" w:rsidRDefault="009407D3" w:rsidP="00BF0ACE">
            <w:pPr>
              <w:rPr>
                <w:szCs w:val="16"/>
              </w:rPr>
            </w:pPr>
            <w:r>
              <w:rPr>
                <w:szCs w:val="16"/>
              </w:rPr>
              <w:t>ASSIGN ZINCD = (.)</w:t>
            </w:r>
          </w:p>
          <w:p w:rsidR="009407D3" w:rsidRDefault="009407D3" w:rsidP="00BF0ACE">
            <w:pPr>
              <w:rPr>
                <w:szCs w:val="16"/>
              </w:rPr>
            </w:pPr>
          </w:p>
          <w:p w:rsidR="009407D3" w:rsidRPr="00F4333F" w:rsidRDefault="009407D3" w:rsidP="00BF0ACE">
            <w:pPr>
              <w:rPr>
                <w:szCs w:val="16"/>
              </w:rPr>
            </w:pPr>
            <w:r>
              <w:rPr>
                <w:szCs w:val="16"/>
              </w:rPr>
              <w:t xml:space="preserve">ASSIGN ZINCD = ZINCGRAMS/ </w:t>
            </w:r>
            <w:r w:rsidRPr="00C43D3B">
              <w:rPr>
                <w:szCs w:val="16"/>
                <w:highlight w:val="green"/>
              </w:rPr>
              <w:t>energysum</w:t>
            </w:r>
            <w:r>
              <w:rPr>
                <w:szCs w:val="16"/>
              </w:rPr>
              <w:t>*100</w:t>
            </w:r>
          </w:p>
          <w:p w:rsidR="009407D3" w:rsidRDefault="009407D3" w:rsidP="00BF0ACE">
            <w:pPr>
              <w:rPr>
                <w:szCs w:val="16"/>
              </w:rPr>
            </w:pPr>
          </w:p>
          <w:p w:rsidR="009407D3" w:rsidRDefault="009407D3" w:rsidP="00BF0ACE">
            <w:pPr>
              <w:rPr>
                <w:szCs w:val="16"/>
              </w:rPr>
            </w:pPr>
            <w:r w:rsidRPr="00A826CF">
              <w:rPr>
                <w:szCs w:val="16"/>
                <w:highlight w:val="cyan"/>
              </w:rPr>
              <w:t>*Define a new variable (</w:t>
            </w:r>
            <w:r>
              <w:rPr>
                <w:szCs w:val="16"/>
                <w:highlight w:val="cyan"/>
              </w:rPr>
              <w:t>Zinc</w:t>
            </w:r>
            <w:r w:rsidRPr="00A826CF">
              <w:rPr>
                <w:szCs w:val="16"/>
                <w:highlight w:val="cyan"/>
              </w:rPr>
              <w:t xml:space="preserve">Density) to see whether the child met at least </w:t>
            </w:r>
            <w:r>
              <w:rPr>
                <w:szCs w:val="16"/>
                <w:highlight w:val="cyan"/>
              </w:rPr>
              <w:t>10</w:t>
            </w:r>
            <w:r w:rsidRPr="00A826CF">
              <w:rPr>
                <w:szCs w:val="16"/>
                <w:highlight w:val="cyan"/>
              </w:rPr>
              <w:t xml:space="preserve">0% of his/her daily </w:t>
            </w:r>
            <w:r>
              <w:rPr>
                <w:szCs w:val="16"/>
                <w:highlight w:val="cyan"/>
              </w:rPr>
              <w:t>zinc</w:t>
            </w:r>
            <w:r w:rsidRPr="00A826CF">
              <w:rPr>
                <w:szCs w:val="16"/>
                <w:highlight w:val="cyan"/>
              </w:rPr>
              <w:t xml:space="preserve"> density requirements. The numbers come from </w:t>
            </w:r>
            <w:r>
              <w:rPr>
                <w:szCs w:val="16"/>
                <w:highlight w:val="cyan"/>
              </w:rPr>
              <w:t>Table 2</w:t>
            </w:r>
            <w:r w:rsidRPr="00A826CF">
              <w:rPr>
                <w:szCs w:val="16"/>
                <w:highlight w:val="cyan"/>
              </w:rPr>
              <w:t xml:space="preserve"> of the Intro chapter of the ProPAN Field Guide</w:t>
            </w:r>
            <w:r>
              <w:rPr>
                <w:szCs w:val="16"/>
              </w:rPr>
              <w:t xml:space="preserve"> </w:t>
            </w:r>
          </w:p>
          <w:p w:rsidR="009407D3" w:rsidRDefault="009407D3" w:rsidP="00BF0ACE">
            <w:pPr>
              <w:rPr>
                <w:szCs w:val="16"/>
              </w:rPr>
            </w:pPr>
          </w:p>
          <w:p w:rsidR="009407D3" w:rsidRDefault="009407D3" w:rsidP="00BF0ACE">
            <w:pPr>
              <w:rPr>
                <w:szCs w:val="16"/>
              </w:rPr>
            </w:pPr>
            <w:r>
              <w:rPr>
                <w:szCs w:val="16"/>
              </w:rPr>
              <w:t>DEFINE ZincDensity</w:t>
            </w:r>
          </w:p>
          <w:p w:rsidR="009407D3" w:rsidRDefault="009407D3" w:rsidP="00BF0ACE">
            <w:pPr>
              <w:rPr>
                <w:szCs w:val="16"/>
              </w:rPr>
            </w:pPr>
            <w:r>
              <w:rPr>
                <w:szCs w:val="16"/>
              </w:rPr>
              <w:t>ASSIGN ZincDensity = (.)</w:t>
            </w:r>
          </w:p>
          <w:p w:rsidR="009407D3" w:rsidRDefault="009407D3" w:rsidP="00BF0ACE">
            <w:pPr>
              <w:rPr>
                <w:szCs w:val="16"/>
              </w:rPr>
            </w:pPr>
          </w:p>
          <w:p w:rsidR="009407D3" w:rsidRPr="00810E12" w:rsidRDefault="009407D3" w:rsidP="00BF0ACE">
            <w:pPr>
              <w:autoSpaceDE w:val="0"/>
              <w:autoSpaceDN w:val="0"/>
              <w:adjustRightInd w:val="0"/>
              <w:rPr>
                <w:szCs w:val="16"/>
                <w:highlight w:val="green"/>
              </w:rPr>
            </w:pPr>
            <w:r w:rsidRPr="00810E12">
              <w:rPr>
                <w:szCs w:val="16"/>
                <w:highlight w:val="green"/>
              </w:rPr>
              <w:t>IF</w:t>
            </w:r>
            <w:r w:rsidRPr="00BE35CB">
              <w:rPr>
                <w:szCs w:val="16"/>
                <w:highlight w:val="green"/>
              </w:rPr>
              <w:t xml:space="preserve"> ZINCGRAMS</w:t>
            </w:r>
            <w:r w:rsidRPr="00BE35CB" w:rsidDel="006D35DD">
              <w:rPr>
                <w:szCs w:val="16"/>
                <w:highlight w:val="green"/>
              </w:rPr>
              <w:t xml:space="preserve"> </w:t>
            </w:r>
            <w:r w:rsidRPr="00810E12">
              <w:rPr>
                <w:szCs w:val="16"/>
                <w:highlight w:val="green"/>
              </w:rPr>
              <w:t>=</w:t>
            </w:r>
            <w:r>
              <w:rPr>
                <w:szCs w:val="16"/>
                <w:highlight w:val="green"/>
              </w:rPr>
              <w:t>0</w:t>
            </w:r>
            <w:r w:rsidRPr="00810E12">
              <w:rPr>
                <w:szCs w:val="16"/>
                <w:highlight w:val="green"/>
              </w:rPr>
              <w:t xml:space="preserve"> THEN </w:t>
            </w:r>
          </w:p>
          <w:p w:rsidR="009407D3" w:rsidRPr="00810E12" w:rsidRDefault="009407D3" w:rsidP="00BF0ACE">
            <w:pPr>
              <w:autoSpaceDE w:val="0"/>
              <w:autoSpaceDN w:val="0"/>
              <w:adjustRightInd w:val="0"/>
              <w:rPr>
                <w:szCs w:val="16"/>
                <w:highlight w:val="green"/>
              </w:rPr>
            </w:pPr>
            <w:r w:rsidRPr="00810E12">
              <w:rPr>
                <w:szCs w:val="16"/>
                <w:highlight w:val="green"/>
              </w:rPr>
              <w:t xml:space="preserve">     ASSIGN </w:t>
            </w:r>
            <w:r>
              <w:rPr>
                <w:szCs w:val="16"/>
                <w:highlight w:val="green"/>
              </w:rPr>
              <w:t>Zinc</w:t>
            </w:r>
            <w:r w:rsidRPr="00810E12">
              <w:rPr>
                <w:szCs w:val="16"/>
                <w:highlight w:val="green"/>
              </w:rPr>
              <w:t>Density = 0</w:t>
            </w:r>
          </w:p>
          <w:p w:rsidR="009407D3" w:rsidRDefault="009407D3" w:rsidP="00BF0ACE">
            <w:pPr>
              <w:autoSpaceDE w:val="0"/>
              <w:autoSpaceDN w:val="0"/>
              <w:adjustRightInd w:val="0"/>
              <w:rPr>
                <w:szCs w:val="16"/>
              </w:rPr>
            </w:pPr>
            <w:r w:rsidRPr="00810E12">
              <w:rPr>
                <w:szCs w:val="16"/>
                <w:highlight w:val="green"/>
              </w:rPr>
              <w:t>END</w:t>
            </w:r>
          </w:p>
          <w:p w:rsidR="009407D3" w:rsidRDefault="009407D3" w:rsidP="00BF0ACE">
            <w:pPr>
              <w:autoSpaceDE w:val="0"/>
              <w:autoSpaceDN w:val="0"/>
              <w:adjustRightInd w:val="0"/>
              <w:rPr>
                <w:szCs w:val="16"/>
              </w:rPr>
            </w:pPr>
          </w:p>
          <w:p w:rsidR="009407D3" w:rsidRPr="00D53C42" w:rsidRDefault="009407D3" w:rsidP="00BF0ACE">
            <w:pPr>
              <w:autoSpaceDE w:val="0"/>
              <w:autoSpaceDN w:val="0"/>
              <w:adjustRightInd w:val="0"/>
              <w:rPr>
                <w:szCs w:val="16"/>
                <w:highlight w:val="green"/>
              </w:rPr>
            </w:pPr>
            <w:r w:rsidRPr="00D53C42">
              <w:rPr>
                <w:szCs w:val="16"/>
                <w:highlight w:val="green"/>
              </w:rPr>
              <w:t xml:space="preserve">IF D7a = (.) THEN </w:t>
            </w:r>
          </w:p>
          <w:p w:rsidR="009407D3" w:rsidRDefault="009407D3" w:rsidP="00BF0ACE">
            <w:pPr>
              <w:autoSpaceDE w:val="0"/>
              <w:autoSpaceDN w:val="0"/>
              <w:adjustRightInd w:val="0"/>
              <w:rPr>
                <w:szCs w:val="16"/>
              </w:rPr>
            </w:pPr>
            <w:r w:rsidRPr="00D53C42">
              <w:rPr>
                <w:szCs w:val="16"/>
                <w:highlight w:val="green"/>
              </w:rPr>
              <w:t xml:space="preserve">     ASSIGN D7a = D7</w:t>
            </w:r>
          </w:p>
          <w:p w:rsidR="009407D3" w:rsidRPr="00691E45" w:rsidRDefault="009407D3" w:rsidP="00BF0ACE">
            <w:pPr>
              <w:autoSpaceDE w:val="0"/>
              <w:autoSpaceDN w:val="0"/>
              <w:adjustRightInd w:val="0"/>
              <w:rPr>
                <w:szCs w:val="16"/>
              </w:rPr>
            </w:pPr>
          </w:p>
          <w:p w:rsidR="009407D3" w:rsidRDefault="009407D3" w:rsidP="00BF0ACE">
            <w:pPr>
              <w:rPr>
                <w:szCs w:val="16"/>
              </w:rPr>
            </w:pPr>
          </w:p>
          <w:p w:rsidR="009407D3" w:rsidRPr="00691E45" w:rsidRDefault="009407D3" w:rsidP="00BF0ACE">
            <w:pPr>
              <w:autoSpaceDE w:val="0"/>
              <w:autoSpaceDN w:val="0"/>
              <w:adjustRightInd w:val="0"/>
              <w:rPr>
                <w:szCs w:val="16"/>
              </w:rPr>
            </w:pPr>
            <w:r w:rsidRPr="00691E45">
              <w:rPr>
                <w:szCs w:val="16"/>
              </w:rPr>
              <w:t xml:space="preserve">IF D7a&gt;=6 </w:t>
            </w:r>
            <w:r>
              <w:rPr>
                <w:szCs w:val="16"/>
              </w:rPr>
              <w:t>AND</w:t>
            </w:r>
            <w:r w:rsidRPr="00691E45">
              <w:rPr>
                <w:szCs w:val="16"/>
              </w:rPr>
              <w:t xml:space="preserve"> D7a&lt;9 AND D8=</w:t>
            </w:r>
            <w:r>
              <w:rPr>
                <w:szCs w:val="16"/>
              </w:rPr>
              <w:t xml:space="preserve"> “0</w:t>
            </w:r>
            <w:r w:rsidRPr="00691E45">
              <w:rPr>
                <w:szCs w:val="16"/>
              </w:rPr>
              <w:t>1</w:t>
            </w:r>
            <w:r>
              <w:rPr>
                <w:szCs w:val="16"/>
              </w:rPr>
              <w:t>”</w:t>
            </w:r>
            <w:r w:rsidRPr="00691E45">
              <w:rPr>
                <w:szCs w:val="16"/>
              </w:rPr>
              <w:t xml:space="preserve"> AND </w:t>
            </w:r>
            <w:r>
              <w:rPr>
                <w:szCs w:val="16"/>
              </w:rPr>
              <w:t xml:space="preserve">ZINCD </w:t>
            </w:r>
            <w:r w:rsidRPr="00691E45">
              <w:rPr>
                <w:szCs w:val="16"/>
              </w:rPr>
              <w:t>&gt;=</w:t>
            </w:r>
            <w:r w:rsidRPr="00455919">
              <w:rPr>
                <w:szCs w:val="16"/>
                <w:highlight w:val="green"/>
              </w:rPr>
              <w:t>1.7</w:t>
            </w:r>
            <w:r>
              <w:rPr>
                <w:szCs w:val="16"/>
              </w:rPr>
              <w:t xml:space="preserve"> AND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ZincDensity =1</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D7a&gt;=6 </w:t>
            </w:r>
            <w:r>
              <w:rPr>
                <w:szCs w:val="16"/>
              </w:rPr>
              <w:t>AND</w:t>
            </w:r>
            <w:r w:rsidRPr="00691E45">
              <w:rPr>
                <w:szCs w:val="16"/>
              </w:rPr>
              <w:t xml:space="preserve"> D7a&lt;9 AND D8=</w:t>
            </w:r>
            <w:r>
              <w:rPr>
                <w:szCs w:val="16"/>
              </w:rPr>
              <w:t xml:space="preserve"> “</w:t>
            </w:r>
            <w:r w:rsidRPr="00691E45">
              <w:rPr>
                <w:szCs w:val="16"/>
              </w:rPr>
              <w:t>0</w:t>
            </w:r>
            <w:r>
              <w:rPr>
                <w:szCs w:val="16"/>
              </w:rPr>
              <w:t>1”</w:t>
            </w:r>
            <w:r w:rsidRPr="00691E45">
              <w:rPr>
                <w:szCs w:val="16"/>
              </w:rPr>
              <w:t xml:space="preserve"> AND </w:t>
            </w:r>
            <w:r>
              <w:rPr>
                <w:szCs w:val="16"/>
              </w:rPr>
              <w:t xml:space="preserve">ZINCD </w:t>
            </w:r>
            <w:r w:rsidRPr="00691E45">
              <w:rPr>
                <w:szCs w:val="16"/>
              </w:rPr>
              <w:t>&lt;</w:t>
            </w:r>
            <w:r w:rsidRPr="00455919">
              <w:rPr>
                <w:szCs w:val="16"/>
                <w:highlight w:val="green"/>
              </w:rPr>
              <w:t>1.7</w:t>
            </w:r>
            <w:r>
              <w:rPr>
                <w:szCs w:val="16"/>
              </w:rPr>
              <w:t xml:space="preserve">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ZincDensity</w:t>
            </w:r>
            <w:r w:rsidRPr="00691E45">
              <w:rPr>
                <w:szCs w:val="16"/>
              </w:rPr>
              <w:t xml:space="preserve"> =0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D7a&gt;=9 </w:t>
            </w:r>
            <w:r>
              <w:rPr>
                <w:szCs w:val="16"/>
              </w:rPr>
              <w:t>AND</w:t>
            </w:r>
            <w:r w:rsidRPr="00691E45">
              <w:rPr>
                <w:szCs w:val="16"/>
              </w:rPr>
              <w:t xml:space="preserve"> D7a&lt;12 AND D8=</w:t>
            </w:r>
            <w:r>
              <w:rPr>
                <w:szCs w:val="16"/>
              </w:rPr>
              <w:t xml:space="preserve"> “0</w:t>
            </w:r>
            <w:r w:rsidRPr="00691E45">
              <w:rPr>
                <w:szCs w:val="16"/>
              </w:rPr>
              <w:t>1</w:t>
            </w:r>
            <w:r>
              <w:rPr>
                <w:szCs w:val="16"/>
              </w:rPr>
              <w:t>”</w:t>
            </w:r>
            <w:r w:rsidRPr="00691E45">
              <w:rPr>
                <w:szCs w:val="16"/>
              </w:rPr>
              <w:t xml:space="preserve"> AND </w:t>
            </w:r>
            <w:r>
              <w:rPr>
                <w:szCs w:val="16"/>
              </w:rPr>
              <w:t xml:space="preserve">ZINCD </w:t>
            </w:r>
            <w:r w:rsidRPr="00691E45">
              <w:rPr>
                <w:szCs w:val="16"/>
              </w:rPr>
              <w:t>&gt;=</w:t>
            </w:r>
            <w:r w:rsidRPr="00455919">
              <w:rPr>
                <w:szCs w:val="16"/>
                <w:highlight w:val="green"/>
              </w:rPr>
              <w:t>1.2</w:t>
            </w:r>
            <w:r>
              <w:rPr>
                <w:szCs w:val="16"/>
              </w:rPr>
              <w:t xml:space="preserve">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ZincDensity</w:t>
            </w:r>
            <w:r w:rsidRPr="00691E45">
              <w:rPr>
                <w:szCs w:val="16"/>
              </w:rPr>
              <w:t xml:space="preserve"> =1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D7a&gt;=9 </w:t>
            </w:r>
            <w:r>
              <w:rPr>
                <w:szCs w:val="16"/>
              </w:rPr>
              <w:t>AND</w:t>
            </w:r>
            <w:r w:rsidRPr="00691E45">
              <w:rPr>
                <w:szCs w:val="16"/>
              </w:rPr>
              <w:t xml:space="preserve"> D7a&lt;12 AND D8=</w:t>
            </w:r>
            <w:r>
              <w:rPr>
                <w:szCs w:val="16"/>
              </w:rPr>
              <w:t xml:space="preserve"> “</w:t>
            </w:r>
            <w:r w:rsidRPr="00691E45">
              <w:rPr>
                <w:szCs w:val="16"/>
              </w:rPr>
              <w:t>0</w:t>
            </w:r>
            <w:r>
              <w:rPr>
                <w:szCs w:val="16"/>
              </w:rPr>
              <w:t>1”</w:t>
            </w:r>
            <w:r w:rsidRPr="00691E45">
              <w:rPr>
                <w:szCs w:val="16"/>
              </w:rPr>
              <w:t xml:space="preserve"> AND </w:t>
            </w:r>
            <w:r>
              <w:rPr>
                <w:szCs w:val="16"/>
              </w:rPr>
              <w:t xml:space="preserve">ZINCD </w:t>
            </w:r>
            <w:r w:rsidRPr="00691E45">
              <w:rPr>
                <w:szCs w:val="16"/>
              </w:rPr>
              <w:t>&lt;</w:t>
            </w:r>
            <w:r w:rsidRPr="00455919">
              <w:rPr>
                <w:szCs w:val="16"/>
                <w:highlight w:val="green"/>
              </w:rPr>
              <w:t>1.2</w:t>
            </w:r>
            <w:r>
              <w:rPr>
                <w:szCs w:val="16"/>
              </w:rPr>
              <w:t xml:space="preserve">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ZincDensity</w:t>
            </w:r>
            <w:r w:rsidRPr="00691E45">
              <w:rPr>
                <w:szCs w:val="16"/>
              </w:rPr>
              <w:t xml:space="preserve"> =0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D7a&gt;=12 </w:t>
            </w:r>
            <w:r>
              <w:rPr>
                <w:szCs w:val="16"/>
              </w:rPr>
              <w:t>AND</w:t>
            </w:r>
            <w:r w:rsidRPr="00691E45">
              <w:rPr>
                <w:szCs w:val="16"/>
              </w:rPr>
              <w:t xml:space="preserve"> D7a&lt;24 AND D8=</w:t>
            </w:r>
            <w:r>
              <w:rPr>
                <w:szCs w:val="16"/>
              </w:rPr>
              <w:t xml:space="preserve"> “0</w:t>
            </w:r>
            <w:r w:rsidRPr="00691E45">
              <w:rPr>
                <w:szCs w:val="16"/>
              </w:rPr>
              <w:t>1</w:t>
            </w:r>
            <w:r>
              <w:rPr>
                <w:szCs w:val="16"/>
              </w:rPr>
              <w:t>”</w:t>
            </w:r>
            <w:r w:rsidRPr="00691E45">
              <w:rPr>
                <w:szCs w:val="16"/>
              </w:rPr>
              <w:t xml:space="preserve"> AND </w:t>
            </w:r>
            <w:r>
              <w:rPr>
                <w:szCs w:val="16"/>
              </w:rPr>
              <w:t xml:space="preserve">ZINCD </w:t>
            </w:r>
            <w:r w:rsidRPr="00691E45">
              <w:rPr>
                <w:szCs w:val="16"/>
              </w:rPr>
              <w:t>&gt;=</w:t>
            </w:r>
            <w:r w:rsidRPr="00455919">
              <w:rPr>
                <w:szCs w:val="16"/>
                <w:highlight w:val="green"/>
              </w:rPr>
              <w:t>0.9</w:t>
            </w:r>
            <w:r>
              <w:rPr>
                <w:szCs w:val="16"/>
              </w:rPr>
              <w:t xml:space="preserve">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ZincDensity</w:t>
            </w:r>
            <w:r w:rsidRPr="00691E45">
              <w:rPr>
                <w:szCs w:val="16"/>
              </w:rPr>
              <w:t xml:space="preserve"> =1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sidRPr="00691E45">
              <w:rPr>
                <w:szCs w:val="16"/>
              </w:rPr>
              <w:t xml:space="preserve">IF D7a&gt;=12 </w:t>
            </w:r>
            <w:r>
              <w:rPr>
                <w:szCs w:val="16"/>
              </w:rPr>
              <w:t>AND</w:t>
            </w:r>
            <w:r w:rsidRPr="00691E45">
              <w:rPr>
                <w:szCs w:val="16"/>
              </w:rPr>
              <w:t xml:space="preserve"> D7a&lt;24 AND D8=</w:t>
            </w:r>
            <w:r>
              <w:rPr>
                <w:szCs w:val="16"/>
              </w:rPr>
              <w:t xml:space="preserve"> “</w:t>
            </w:r>
            <w:r w:rsidRPr="00691E45">
              <w:rPr>
                <w:szCs w:val="16"/>
              </w:rPr>
              <w:t>0</w:t>
            </w:r>
            <w:r>
              <w:rPr>
                <w:szCs w:val="16"/>
              </w:rPr>
              <w:t>1”</w:t>
            </w:r>
            <w:r w:rsidRPr="00691E45">
              <w:rPr>
                <w:szCs w:val="16"/>
              </w:rPr>
              <w:t xml:space="preserve"> AND </w:t>
            </w:r>
            <w:r>
              <w:rPr>
                <w:szCs w:val="16"/>
              </w:rPr>
              <w:t xml:space="preserve">ZINCD </w:t>
            </w:r>
            <w:r w:rsidRPr="00691E45">
              <w:rPr>
                <w:szCs w:val="16"/>
              </w:rPr>
              <w:t>&lt;</w:t>
            </w:r>
            <w:r w:rsidRPr="00455919">
              <w:rPr>
                <w:szCs w:val="16"/>
                <w:highlight w:val="green"/>
              </w:rPr>
              <w:t>0.9</w:t>
            </w:r>
            <w:r>
              <w:rPr>
                <w:szCs w:val="16"/>
              </w:rPr>
              <w:t xml:space="preserve">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ZincDensity</w:t>
            </w:r>
            <w:r w:rsidRPr="00691E45">
              <w:rPr>
                <w:szCs w:val="16"/>
              </w:rPr>
              <w:t xml:space="preserve"> =0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D7a&gt;=6 </w:t>
            </w:r>
            <w:r>
              <w:rPr>
                <w:szCs w:val="16"/>
              </w:rPr>
              <w:t>AND</w:t>
            </w:r>
            <w:r w:rsidRPr="00691E45">
              <w:rPr>
                <w:szCs w:val="16"/>
              </w:rPr>
              <w:t xml:space="preserve"> D7a&lt;9 AND D8=</w:t>
            </w:r>
            <w:r>
              <w:rPr>
                <w:szCs w:val="16"/>
              </w:rPr>
              <w:t xml:space="preserve"> “</w:t>
            </w:r>
            <w:r w:rsidRPr="00691E45">
              <w:rPr>
                <w:szCs w:val="16"/>
              </w:rPr>
              <w:t>0</w:t>
            </w:r>
            <w:r>
              <w:rPr>
                <w:szCs w:val="16"/>
              </w:rPr>
              <w:t>0”</w:t>
            </w:r>
            <w:r w:rsidRPr="00691E45">
              <w:rPr>
                <w:szCs w:val="16"/>
              </w:rPr>
              <w:t xml:space="preserve"> AND </w:t>
            </w:r>
            <w:r>
              <w:rPr>
                <w:szCs w:val="16"/>
              </w:rPr>
              <w:t xml:space="preserve">ZINCD </w:t>
            </w:r>
            <w:r w:rsidRPr="00691E45">
              <w:rPr>
                <w:szCs w:val="16"/>
              </w:rPr>
              <w:t>&gt;=</w:t>
            </w:r>
            <w:r w:rsidRPr="00455919">
              <w:rPr>
                <w:szCs w:val="16"/>
                <w:highlight w:val="green"/>
              </w:rPr>
              <w:t>0.7</w:t>
            </w:r>
            <w:r>
              <w:rPr>
                <w:szCs w:val="16"/>
              </w:rPr>
              <w:t xml:space="preserve">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ZincDensity</w:t>
            </w:r>
            <w:r w:rsidRPr="00691E45">
              <w:rPr>
                <w:szCs w:val="16"/>
              </w:rPr>
              <w:t xml:space="preserve"> =1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D7a&gt;=6 </w:t>
            </w:r>
            <w:r>
              <w:rPr>
                <w:szCs w:val="16"/>
              </w:rPr>
              <w:t>AND</w:t>
            </w:r>
            <w:r w:rsidRPr="00691E45">
              <w:rPr>
                <w:szCs w:val="16"/>
              </w:rPr>
              <w:t xml:space="preserve"> D7a&lt;9</w:t>
            </w:r>
            <w:r>
              <w:rPr>
                <w:szCs w:val="16"/>
              </w:rPr>
              <w:t xml:space="preserve"> </w:t>
            </w:r>
            <w:r w:rsidRPr="00691E45">
              <w:rPr>
                <w:szCs w:val="16"/>
              </w:rPr>
              <w:t>AND D8=</w:t>
            </w:r>
            <w:r>
              <w:rPr>
                <w:szCs w:val="16"/>
              </w:rPr>
              <w:t xml:space="preserve"> “</w:t>
            </w:r>
            <w:r w:rsidRPr="00691E45">
              <w:rPr>
                <w:szCs w:val="16"/>
              </w:rPr>
              <w:t>0</w:t>
            </w:r>
            <w:r>
              <w:rPr>
                <w:szCs w:val="16"/>
              </w:rPr>
              <w:t>0”</w:t>
            </w:r>
            <w:r w:rsidRPr="00691E45">
              <w:rPr>
                <w:szCs w:val="16"/>
              </w:rPr>
              <w:t xml:space="preserve"> AND </w:t>
            </w:r>
            <w:r>
              <w:rPr>
                <w:szCs w:val="16"/>
              </w:rPr>
              <w:t xml:space="preserve">ZINCD </w:t>
            </w:r>
            <w:r w:rsidRPr="00691E45">
              <w:rPr>
                <w:szCs w:val="16"/>
              </w:rPr>
              <w:t>&lt;</w:t>
            </w:r>
            <w:r w:rsidRPr="00455919">
              <w:rPr>
                <w:szCs w:val="16"/>
                <w:highlight w:val="green"/>
              </w:rPr>
              <w:t>0.7</w:t>
            </w:r>
            <w:r>
              <w:rPr>
                <w:szCs w:val="16"/>
              </w:rPr>
              <w:t xml:space="preserve"> </w:t>
            </w:r>
            <w:r w:rsidRPr="00691E45">
              <w:rPr>
                <w:szCs w:val="16"/>
              </w:rPr>
              <w:t>THEN</w:t>
            </w:r>
          </w:p>
          <w:p w:rsidR="009407D3" w:rsidRPr="00691E45" w:rsidRDefault="009407D3" w:rsidP="00BF0ACE">
            <w:pPr>
              <w:autoSpaceDE w:val="0"/>
              <w:autoSpaceDN w:val="0"/>
              <w:adjustRightInd w:val="0"/>
              <w:rPr>
                <w:szCs w:val="16"/>
              </w:rPr>
            </w:pPr>
            <w:r w:rsidRPr="00691E45">
              <w:rPr>
                <w:szCs w:val="16"/>
              </w:rPr>
              <w:lastRenderedPageBreak/>
              <w:t xml:space="preserve">      ASSIGN </w:t>
            </w:r>
            <w:r>
              <w:rPr>
                <w:szCs w:val="16"/>
              </w:rPr>
              <w:t>ZincDensity</w:t>
            </w:r>
            <w:r w:rsidRPr="00691E45">
              <w:rPr>
                <w:szCs w:val="16"/>
              </w:rPr>
              <w:t xml:space="preserve"> =0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D7a&gt;=9 </w:t>
            </w:r>
            <w:r>
              <w:rPr>
                <w:szCs w:val="16"/>
              </w:rPr>
              <w:t>AND</w:t>
            </w:r>
            <w:r w:rsidRPr="00691E45">
              <w:rPr>
                <w:szCs w:val="16"/>
              </w:rPr>
              <w:t xml:space="preserve"> D7a&lt;12 AND D8=</w:t>
            </w:r>
            <w:r>
              <w:rPr>
                <w:szCs w:val="16"/>
              </w:rPr>
              <w:t>“</w:t>
            </w:r>
            <w:r w:rsidRPr="00691E45">
              <w:rPr>
                <w:szCs w:val="16"/>
              </w:rPr>
              <w:t>0</w:t>
            </w:r>
            <w:r>
              <w:rPr>
                <w:szCs w:val="16"/>
              </w:rPr>
              <w:t>0”</w:t>
            </w:r>
            <w:r w:rsidRPr="00691E45">
              <w:rPr>
                <w:szCs w:val="16"/>
              </w:rPr>
              <w:t xml:space="preserve"> AND </w:t>
            </w:r>
            <w:r>
              <w:rPr>
                <w:szCs w:val="16"/>
              </w:rPr>
              <w:t xml:space="preserve">ZINCD </w:t>
            </w:r>
            <w:r w:rsidRPr="00691E45">
              <w:rPr>
                <w:szCs w:val="16"/>
              </w:rPr>
              <w:t>&gt;=</w:t>
            </w:r>
            <w:r w:rsidRPr="00455919">
              <w:rPr>
                <w:szCs w:val="16"/>
                <w:highlight w:val="green"/>
              </w:rPr>
              <w:t>0.6</w:t>
            </w:r>
            <w:r>
              <w:rPr>
                <w:szCs w:val="16"/>
              </w:rPr>
              <w:t xml:space="preserve">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ZincDensity</w:t>
            </w:r>
            <w:r w:rsidRPr="00691E45">
              <w:rPr>
                <w:szCs w:val="16"/>
              </w:rPr>
              <w:t xml:space="preserve"> =1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D7a&gt;=9 </w:t>
            </w:r>
            <w:r>
              <w:rPr>
                <w:szCs w:val="16"/>
              </w:rPr>
              <w:t>AND</w:t>
            </w:r>
            <w:r w:rsidRPr="00691E45">
              <w:rPr>
                <w:szCs w:val="16"/>
              </w:rPr>
              <w:t xml:space="preserve"> D7a&lt;12 AND D8=</w:t>
            </w:r>
            <w:r>
              <w:rPr>
                <w:szCs w:val="16"/>
              </w:rPr>
              <w:t xml:space="preserve"> “</w:t>
            </w:r>
            <w:r w:rsidRPr="00691E45">
              <w:rPr>
                <w:szCs w:val="16"/>
              </w:rPr>
              <w:t>0</w:t>
            </w:r>
            <w:r>
              <w:rPr>
                <w:szCs w:val="16"/>
              </w:rPr>
              <w:t>0”</w:t>
            </w:r>
            <w:r w:rsidRPr="00691E45">
              <w:rPr>
                <w:szCs w:val="16"/>
              </w:rPr>
              <w:t xml:space="preserve"> AND </w:t>
            </w:r>
            <w:r>
              <w:rPr>
                <w:szCs w:val="16"/>
              </w:rPr>
              <w:t xml:space="preserve">ZINCD </w:t>
            </w:r>
            <w:r w:rsidRPr="00691E45">
              <w:rPr>
                <w:szCs w:val="16"/>
              </w:rPr>
              <w:t>&lt;</w:t>
            </w:r>
            <w:r w:rsidRPr="00455919">
              <w:rPr>
                <w:szCs w:val="16"/>
                <w:highlight w:val="green"/>
              </w:rPr>
              <w:t>0.6</w:t>
            </w:r>
            <w:r>
              <w:rPr>
                <w:szCs w:val="16"/>
              </w:rPr>
              <w:t xml:space="preserve">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ZincDensity</w:t>
            </w:r>
            <w:r w:rsidRPr="00691E45">
              <w:rPr>
                <w:szCs w:val="16"/>
              </w:rPr>
              <w:t xml:space="preserve"> =0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D7a&gt;=12 </w:t>
            </w:r>
            <w:r>
              <w:rPr>
                <w:szCs w:val="16"/>
              </w:rPr>
              <w:t>AND</w:t>
            </w:r>
            <w:r w:rsidRPr="00691E45">
              <w:rPr>
                <w:szCs w:val="16"/>
              </w:rPr>
              <w:t xml:space="preserve"> D7a&lt;24 AND D8=</w:t>
            </w:r>
            <w:r>
              <w:rPr>
                <w:szCs w:val="16"/>
              </w:rPr>
              <w:t>“</w:t>
            </w:r>
            <w:r w:rsidRPr="00691E45">
              <w:rPr>
                <w:szCs w:val="16"/>
              </w:rPr>
              <w:t>0</w:t>
            </w:r>
            <w:r>
              <w:rPr>
                <w:szCs w:val="16"/>
              </w:rPr>
              <w:t>0”</w:t>
            </w:r>
            <w:r w:rsidRPr="00691E45">
              <w:rPr>
                <w:szCs w:val="16"/>
              </w:rPr>
              <w:t xml:space="preserve"> AND </w:t>
            </w:r>
            <w:r>
              <w:rPr>
                <w:szCs w:val="16"/>
              </w:rPr>
              <w:t xml:space="preserve">ZINCD </w:t>
            </w:r>
            <w:r w:rsidRPr="00691E45">
              <w:rPr>
                <w:szCs w:val="16"/>
              </w:rPr>
              <w:t>&gt;=</w:t>
            </w:r>
            <w:r w:rsidRPr="00455919">
              <w:rPr>
                <w:szCs w:val="16"/>
                <w:highlight w:val="green"/>
              </w:rPr>
              <w:t>0.6</w:t>
            </w:r>
            <w:r>
              <w:rPr>
                <w:szCs w:val="16"/>
              </w:rPr>
              <w:t xml:space="preserve">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ZincDensity</w:t>
            </w:r>
            <w:r w:rsidRPr="00691E45">
              <w:rPr>
                <w:szCs w:val="16"/>
              </w:rPr>
              <w:t xml:space="preserve"> =1 </w:t>
            </w:r>
          </w:p>
          <w:p w:rsidR="009407D3" w:rsidRPr="00691E45" w:rsidRDefault="009407D3" w:rsidP="00BF0ACE">
            <w:pPr>
              <w:autoSpaceDE w:val="0"/>
              <w:autoSpaceDN w:val="0"/>
              <w:adjustRightInd w:val="0"/>
              <w:rPr>
                <w:szCs w:val="16"/>
              </w:rPr>
            </w:pPr>
            <w:r w:rsidRPr="00691E45">
              <w:rPr>
                <w:szCs w:val="16"/>
              </w:rPr>
              <w:t>END</w:t>
            </w:r>
          </w:p>
          <w:p w:rsidR="009407D3" w:rsidRPr="00691E45"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D7a&gt;=12 </w:t>
            </w:r>
            <w:r>
              <w:rPr>
                <w:szCs w:val="16"/>
              </w:rPr>
              <w:t>AND</w:t>
            </w:r>
            <w:r w:rsidRPr="00691E45">
              <w:rPr>
                <w:szCs w:val="16"/>
              </w:rPr>
              <w:t xml:space="preserve"> D7a&lt;24</w:t>
            </w:r>
            <w:r>
              <w:rPr>
                <w:szCs w:val="16"/>
              </w:rPr>
              <w:t xml:space="preserve"> </w:t>
            </w:r>
            <w:r w:rsidRPr="00691E45">
              <w:rPr>
                <w:szCs w:val="16"/>
              </w:rPr>
              <w:t>AND D8=</w:t>
            </w:r>
            <w:r>
              <w:rPr>
                <w:szCs w:val="16"/>
              </w:rPr>
              <w:t xml:space="preserve"> “</w:t>
            </w:r>
            <w:r w:rsidRPr="00691E45">
              <w:rPr>
                <w:szCs w:val="16"/>
              </w:rPr>
              <w:t>0</w:t>
            </w:r>
            <w:r>
              <w:rPr>
                <w:szCs w:val="16"/>
              </w:rPr>
              <w:t>0”</w:t>
            </w:r>
            <w:r w:rsidRPr="00691E45">
              <w:rPr>
                <w:szCs w:val="16"/>
              </w:rPr>
              <w:t xml:space="preserve"> AND </w:t>
            </w:r>
            <w:r>
              <w:rPr>
                <w:szCs w:val="16"/>
              </w:rPr>
              <w:t xml:space="preserve">ZINCD </w:t>
            </w:r>
            <w:r w:rsidRPr="00691E45">
              <w:rPr>
                <w:szCs w:val="16"/>
              </w:rPr>
              <w:t>&lt;</w:t>
            </w:r>
            <w:r w:rsidRPr="00455919">
              <w:rPr>
                <w:szCs w:val="16"/>
                <w:highlight w:val="green"/>
              </w:rPr>
              <w:t>0.6</w:t>
            </w:r>
            <w:r>
              <w:rPr>
                <w:szCs w:val="16"/>
              </w:rPr>
              <w:t xml:space="preserve">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ZincDensity</w:t>
            </w:r>
            <w:r w:rsidRPr="00691E45">
              <w:rPr>
                <w:szCs w:val="16"/>
              </w:rPr>
              <w:t xml:space="preserve"> =0 </w:t>
            </w:r>
          </w:p>
          <w:p w:rsidR="009407D3" w:rsidRDefault="009407D3" w:rsidP="00BF0ACE">
            <w:pPr>
              <w:rPr>
                <w:szCs w:val="16"/>
              </w:rPr>
            </w:pPr>
            <w:r w:rsidRPr="00691E45">
              <w:rPr>
                <w:szCs w:val="16"/>
              </w:rPr>
              <w:t>END</w:t>
            </w:r>
          </w:p>
          <w:p w:rsidR="009407D3" w:rsidRDefault="009407D3" w:rsidP="00BF0ACE">
            <w:pPr>
              <w:rPr>
                <w:szCs w:val="16"/>
              </w:rPr>
            </w:pPr>
          </w:p>
          <w:p w:rsidR="009407D3" w:rsidRDefault="009407D3" w:rsidP="00BF0ACE">
            <w:pPr>
              <w:rPr>
                <w:szCs w:val="16"/>
              </w:rPr>
            </w:pPr>
            <w:r w:rsidRPr="00F61CD4">
              <w:rPr>
                <w:szCs w:val="16"/>
                <w:highlight w:val="cyan"/>
              </w:rPr>
              <w:t>*save this data</w:t>
            </w:r>
            <w:r>
              <w:rPr>
                <w:szCs w:val="16"/>
                <w:highlight w:val="cyan"/>
              </w:rPr>
              <w:t xml:space="preserve">base </w:t>
            </w:r>
            <w:r w:rsidRPr="00F61CD4">
              <w:rPr>
                <w:szCs w:val="16"/>
                <w:highlight w:val="cyan"/>
              </w:rPr>
              <w:t>for future use</w:t>
            </w:r>
          </w:p>
          <w:p w:rsidR="009407D3" w:rsidRDefault="009407D3" w:rsidP="00BF0ACE">
            <w:pPr>
              <w:rPr>
                <w:szCs w:val="16"/>
              </w:rPr>
            </w:pPr>
          </w:p>
          <w:p w:rsidR="009407D3" w:rsidRDefault="009407D3" w:rsidP="00BF0ACE">
            <w:pPr>
              <w:rPr>
                <w:szCs w:val="16"/>
              </w:rPr>
            </w:pPr>
            <w:r w:rsidRPr="00F61CD4">
              <w:rPr>
                <w:szCs w:val="16"/>
                <w:highlight w:val="green"/>
              </w:rPr>
              <w:t xml:space="preserve">WRITE REPLACE </w:t>
            </w:r>
            <w:r w:rsidRPr="00F61CD4">
              <w:rPr>
                <w:highlight w:val="green"/>
              </w:rPr>
              <w:t xml:space="preserve">"Epi </w:t>
            </w:r>
            <w:r w:rsidRPr="0017475B">
              <w:rPr>
                <w:highlight w:val="green"/>
              </w:rPr>
              <w:t>2000" 'H:\ProPAN\Sample Datasets\Dchitta2.mdb':</w:t>
            </w:r>
            <w:r>
              <w:rPr>
                <w:highlight w:val="green"/>
              </w:rPr>
              <w:t>zincdensity</w:t>
            </w:r>
            <w:r w:rsidRPr="0017475B">
              <w:rPr>
                <w:highlight w:val="green"/>
              </w:rPr>
              <w:t xml:space="preserve"> D1</w:t>
            </w:r>
            <w:r>
              <w:rPr>
                <w:highlight w:val="green"/>
              </w:rPr>
              <w:t xml:space="preserve"> ZINCD</w:t>
            </w:r>
            <w:r>
              <w:rPr>
                <w:szCs w:val="16"/>
                <w:highlight w:val="green"/>
              </w:rPr>
              <w:t xml:space="preserve"> Zinc</w:t>
            </w:r>
            <w:r w:rsidRPr="00F61CD4">
              <w:rPr>
                <w:szCs w:val="16"/>
                <w:highlight w:val="green"/>
              </w:rPr>
              <w:t xml:space="preserve">Density </w:t>
            </w:r>
            <w:r w:rsidRPr="00F61CD4">
              <w:rPr>
                <w:highlight w:val="green"/>
              </w:rPr>
              <w:t>D7a D7 D8</w:t>
            </w:r>
          </w:p>
          <w:p w:rsidR="009407D3" w:rsidRDefault="009407D3" w:rsidP="00BF0ACE">
            <w:pPr>
              <w:rPr>
                <w:szCs w:val="16"/>
              </w:rPr>
            </w:pPr>
          </w:p>
          <w:p w:rsidR="009407D3" w:rsidRDefault="009407D3" w:rsidP="00BF0ACE">
            <w:pPr>
              <w:rPr>
                <w:szCs w:val="16"/>
              </w:rPr>
            </w:pPr>
            <w:r>
              <w:rPr>
                <w:szCs w:val="16"/>
              </w:rPr>
              <w:t>Vitamin A Density (</w:t>
            </w:r>
            <w:r w:rsidRPr="001678FE">
              <w:t xml:space="preserve">µg </w:t>
            </w:r>
            <w:r w:rsidRPr="00173171">
              <w:rPr>
                <w:highlight w:val="green"/>
              </w:rPr>
              <w:t>RAE</w:t>
            </w:r>
            <w:r>
              <w:rPr>
                <w:szCs w:val="16"/>
              </w:rPr>
              <w:t xml:space="preserve"> /100</w:t>
            </w:r>
            <w:r w:rsidRPr="00E8732E">
              <w:rPr>
                <w:szCs w:val="16"/>
              </w:rPr>
              <w:t xml:space="preserve"> kcal</w:t>
            </w:r>
            <w:r>
              <w:rPr>
                <w:szCs w:val="16"/>
              </w:rPr>
              <w:t>):</w:t>
            </w:r>
          </w:p>
          <w:p w:rsidR="009407D3" w:rsidRDefault="009407D3" w:rsidP="00BF0ACE">
            <w:pPr>
              <w:rPr>
                <w:szCs w:val="16"/>
              </w:rPr>
            </w:pPr>
          </w:p>
          <w:p w:rsidR="009407D3" w:rsidRPr="00DB2059" w:rsidRDefault="009407D3" w:rsidP="00BF0ACE">
            <w:pPr>
              <w:autoSpaceDE w:val="0"/>
              <w:autoSpaceDN w:val="0"/>
              <w:adjustRightInd w:val="0"/>
              <w:rPr>
                <w:szCs w:val="16"/>
                <w:highlight w:val="green"/>
              </w:rPr>
            </w:pPr>
            <w:r w:rsidRPr="005860A6">
              <w:rPr>
                <w:szCs w:val="16"/>
                <w:highlight w:val="cyan"/>
              </w:rPr>
              <w:t xml:space="preserve">*read in the </w:t>
            </w:r>
            <w:r>
              <w:rPr>
                <w:szCs w:val="16"/>
                <w:highlight w:val="cyan"/>
              </w:rPr>
              <w:t xml:space="preserve">food </w:t>
            </w:r>
            <w:r w:rsidRPr="005860A6">
              <w:rPr>
                <w:szCs w:val="16"/>
                <w:highlight w:val="cyan"/>
              </w:rPr>
              <w:t xml:space="preserve">level </w:t>
            </w:r>
            <w:r>
              <w:rPr>
                <w:szCs w:val="16"/>
                <w:highlight w:val="cyan"/>
              </w:rPr>
              <w:t xml:space="preserve">file and relate the </w:t>
            </w:r>
            <w:r w:rsidRPr="005860A6">
              <w:rPr>
                <w:szCs w:val="16"/>
                <w:highlight w:val="cyan"/>
              </w:rPr>
              <w:t xml:space="preserve">child </w:t>
            </w:r>
            <w:r>
              <w:rPr>
                <w:szCs w:val="16"/>
                <w:highlight w:val="cyan"/>
              </w:rPr>
              <w:t>level file</w:t>
            </w:r>
            <w:r w:rsidRPr="006B2452">
              <w:rPr>
                <w:szCs w:val="16"/>
                <w:highlight w:val="cyan"/>
              </w:rPr>
              <w:t xml:space="preserve"> </w:t>
            </w:r>
            <w:r>
              <w:rPr>
                <w:szCs w:val="16"/>
                <w:highlight w:val="cyan"/>
              </w:rPr>
              <w:t>on child code and the food comp table on food code</w:t>
            </w:r>
          </w:p>
          <w:p w:rsidR="009407D3" w:rsidRDefault="009407D3" w:rsidP="00BF0ACE">
            <w:pPr>
              <w:rPr>
                <w:szCs w:val="16"/>
              </w:rPr>
            </w:pPr>
          </w:p>
          <w:p w:rsidR="009407D3" w:rsidRPr="00A436F5" w:rsidRDefault="009407D3" w:rsidP="00BF0ACE">
            <w:pPr>
              <w:rPr>
                <w:szCs w:val="16"/>
                <w:highlight w:val="green"/>
              </w:rPr>
            </w:pPr>
            <w:r w:rsidRPr="00A436F5">
              <w:rPr>
                <w:szCs w:val="16"/>
                <w:highlight w:val="green"/>
              </w:rPr>
              <w:t xml:space="preserve">READ </w:t>
            </w:r>
            <w:r>
              <w:rPr>
                <w:szCs w:val="16"/>
                <w:highlight w:val="green"/>
              </w:rPr>
              <w:t>Foodnutrition</w:t>
            </w:r>
          </w:p>
          <w:p w:rsidR="009407D3" w:rsidRPr="00A436F5" w:rsidRDefault="009407D3" w:rsidP="00BF0ACE">
            <w:pPr>
              <w:rPr>
                <w:szCs w:val="16"/>
                <w:highlight w:val="green"/>
              </w:rPr>
            </w:pPr>
            <w:r w:rsidRPr="00A436F5">
              <w:rPr>
                <w:szCs w:val="16"/>
                <w:highlight w:val="green"/>
              </w:rPr>
              <w:t xml:space="preserve">RELATE </w:t>
            </w:r>
            <w:r>
              <w:rPr>
                <w:szCs w:val="16"/>
                <w:highlight w:val="green"/>
              </w:rPr>
              <w:t>Dietary</w:t>
            </w:r>
            <w:r w:rsidRPr="00A436F5">
              <w:rPr>
                <w:szCs w:val="16"/>
                <w:highlight w:val="green"/>
              </w:rPr>
              <w:t xml:space="preserve"> D1 :: D1</w:t>
            </w:r>
          </w:p>
          <w:p w:rsidR="009407D3" w:rsidRDefault="009407D3" w:rsidP="00BF0ACE">
            <w:pPr>
              <w:rPr>
                <w:szCs w:val="16"/>
              </w:rPr>
            </w:pPr>
            <w:r w:rsidRPr="00A436F5">
              <w:rPr>
                <w:szCs w:val="16"/>
                <w:highlight w:val="green"/>
              </w:rPr>
              <w:t>RELATE food composition table D16 :: F1</w:t>
            </w:r>
          </w:p>
          <w:p w:rsidR="009407D3" w:rsidRDefault="009407D3" w:rsidP="00BF0ACE">
            <w:pPr>
              <w:rPr>
                <w:szCs w:val="16"/>
              </w:rPr>
            </w:pPr>
          </w:p>
          <w:p w:rsidR="009407D3" w:rsidRPr="005860A6" w:rsidRDefault="009407D3" w:rsidP="00BF0ACE">
            <w:pPr>
              <w:autoSpaceDE w:val="0"/>
              <w:autoSpaceDN w:val="0"/>
              <w:adjustRightInd w:val="0"/>
              <w:rPr>
                <w:szCs w:val="16"/>
                <w:highlight w:val="cyan"/>
              </w:rPr>
            </w:pPr>
            <w:r w:rsidRPr="005860A6">
              <w:rPr>
                <w:szCs w:val="16"/>
                <w:highlight w:val="cyan"/>
              </w:rPr>
              <w:t>*</w:t>
            </w:r>
            <w:r>
              <w:rPr>
                <w:szCs w:val="16"/>
                <w:highlight w:val="cyan"/>
              </w:rPr>
              <w:t>define a new var KCAL to denote the energy in kcal for each food each child consumed using energy density (kcal/100g) from the food comp table (F7), and the amount of each food consumed (g) from the food level file (D19). If the child did not consume any foods (D19= (.)) then energy consumed (KCAL) will be assigned to 0.</w:t>
            </w:r>
          </w:p>
          <w:p w:rsidR="009407D3" w:rsidRDefault="009407D3" w:rsidP="00BF0ACE">
            <w:pPr>
              <w:rPr>
                <w:szCs w:val="16"/>
              </w:rPr>
            </w:pPr>
          </w:p>
          <w:p w:rsidR="009407D3" w:rsidRPr="00DB2059" w:rsidRDefault="009407D3" w:rsidP="00BF0ACE">
            <w:pPr>
              <w:autoSpaceDE w:val="0"/>
              <w:autoSpaceDN w:val="0"/>
              <w:adjustRightInd w:val="0"/>
              <w:rPr>
                <w:szCs w:val="16"/>
                <w:highlight w:val="green"/>
              </w:rPr>
            </w:pPr>
            <w:r w:rsidRPr="00DB2059">
              <w:rPr>
                <w:szCs w:val="16"/>
                <w:highlight w:val="green"/>
              </w:rPr>
              <w:t>DEFINE KCAL</w:t>
            </w:r>
          </w:p>
          <w:p w:rsidR="009407D3" w:rsidRPr="00DB2059" w:rsidRDefault="009407D3" w:rsidP="00BF0ACE">
            <w:pPr>
              <w:autoSpaceDE w:val="0"/>
              <w:autoSpaceDN w:val="0"/>
              <w:adjustRightInd w:val="0"/>
              <w:rPr>
                <w:szCs w:val="16"/>
                <w:highlight w:val="green"/>
              </w:rPr>
            </w:pPr>
            <w:r w:rsidRPr="00DB2059">
              <w:rPr>
                <w:szCs w:val="16"/>
                <w:highlight w:val="green"/>
              </w:rPr>
              <w:t>ASSIGN KCAL = (.)</w:t>
            </w:r>
          </w:p>
          <w:p w:rsidR="009407D3" w:rsidRPr="00DB2059" w:rsidRDefault="009407D3" w:rsidP="00BF0ACE">
            <w:pPr>
              <w:autoSpaceDE w:val="0"/>
              <w:autoSpaceDN w:val="0"/>
              <w:adjustRightInd w:val="0"/>
              <w:rPr>
                <w:szCs w:val="16"/>
                <w:highlight w:val="green"/>
              </w:rPr>
            </w:pPr>
          </w:p>
          <w:p w:rsidR="009407D3" w:rsidRPr="00DB2059" w:rsidRDefault="009407D3" w:rsidP="00BF0ACE">
            <w:pPr>
              <w:autoSpaceDE w:val="0"/>
              <w:autoSpaceDN w:val="0"/>
              <w:adjustRightInd w:val="0"/>
              <w:rPr>
                <w:szCs w:val="16"/>
                <w:highlight w:val="green"/>
              </w:rPr>
            </w:pPr>
            <w:r w:rsidRPr="00DB2059">
              <w:rPr>
                <w:szCs w:val="16"/>
                <w:highlight w:val="green"/>
              </w:rPr>
              <w:t xml:space="preserve">IF D19= (.) THEN </w:t>
            </w:r>
          </w:p>
          <w:p w:rsidR="009407D3" w:rsidRPr="00DB2059" w:rsidRDefault="009407D3" w:rsidP="00BF0ACE">
            <w:pPr>
              <w:autoSpaceDE w:val="0"/>
              <w:autoSpaceDN w:val="0"/>
              <w:adjustRightInd w:val="0"/>
              <w:rPr>
                <w:szCs w:val="16"/>
                <w:highlight w:val="green"/>
              </w:rPr>
            </w:pPr>
            <w:r w:rsidRPr="00DB2059">
              <w:rPr>
                <w:szCs w:val="16"/>
                <w:highlight w:val="green"/>
              </w:rPr>
              <w:lastRenderedPageBreak/>
              <w:t xml:space="preserve">     ASSIGN KCAL= 0</w:t>
            </w:r>
          </w:p>
          <w:p w:rsidR="009407D3" w:rsidRPr="00DB2059" w:rsidRDefault="009407D3" w:rsidP="00BF0ACE">
            <w:pPr>
              <w:autoSpaceDE w:val="0"/>
              <w:autoSpaceDN w:val="0"/>
              <w:adjustRightInd w:val="0"/>
              <w:rPr>
                <w:szCs w:val="16"/>
                <w:highlight w:val="green"/>
              </w:rPr>
            </w:pPr>
            <w:r w:rsidRPr="00DB2059">
              <w:rPr>
                <w:szCs w:val="16"/>
                <w:highlight w:val="green"/>
              </w:rPr>
              <w:t>END</w:t>
            </w:r>
          </w:p>
          <w:p w:rsidR="009407D3" w:rsidRPr="00DB2059" w:rsidRDefault="009407D3" w:rsidP="00BF0ACE">
            <w:pPr>
              <w:autoSpaceDE w:val="0"/>
              <w:autoSpaceDN w:val="0"/>
              <w:adjustRightInd w:val="0"/>
              <w:rPr>
                <w:szCs w:val="16"/>
                <w:highlight w:val="green"/>
              </w:rPr>
            </w:pPr>
          </w:p>
          <w:p w:rsidR="009407D3" w:rsidRPr="00DB2059" w:rsidRDefault="009407D3" w:rsidP="00BF0ACE">
            <w:pPr>
              <w:autoSpaceDE w:val="0"/>
              <w:autoSpaceDN w:val="0"/>
              <w:adjustRightInd w:val="0"/>
              <w:rPr>
                <w:szCs w:val="16"/>
                <w:highlight w:val="green"/>
              </w:rPr>
            </w:pPr>
            <w:r w:rsidRPr="00DB2059">
              <w:rPr>
                <w:szCs w:val="16"/>
                <w:highlight w:val="green"/>
              </w:rPr>
              <w:t xml:space="preserve">IF D19&lt;&gt; (.) THEN </w:t>
            </w:r>
          </w:p>
          <w:p w:rsidR="009407D3" w:rsidRPr="00DB2059" w:rsidRDefault="009407D3" w:rsidP="00BF0ACE">
            <w:pPr>
              <w:autoSpaceDE w:val="0"/>
              <w:autoSpaceDN w:val="0"/>
              <w:adjustRightInd w:val="0"/>
              <w:rPr>
                <w:szCs w:val="16"/>
                <w:highlight w:val="green"/>
              </w:rPr>
            </w:pPr>
            <w:r w:rsidRPr="00DB2059">
              <w:rPr>
                <w:szCs w:val="16"/>
                <w:highlight w:val="green"/>
              </w:rPr>
              <w:t xml:space="preserve">     ASSIGN KCAL= (F7/100)*D19</w:t>
            </w:r>
          </w:p>
          <w:p w:rsidR="009407D3" w:rsidRPr="00DB2059" w:rsidRDefault="009407D3" w:rsidP="00BF0ACE">
            <w:pPr>
              <w:autoSpaceDE w:val="0"/>
              <w:autoSpaceDN w:val="0"/>
              <w:adjustRightInd w:val="0"/>
              <w:rPr>
                <w:szCs w:val="16"/>
                <w:highlight w:val="green"/>
              </w:rPr>
            </w:pPr>
            <w:r w:rsidRPr="00DB2059">
              <w:rPr>
                <w:szCs w:val="16"/>
                <w:highlight w:val="green"/>
              </w:rPr>
              <w:t>END</w:t>
            </w:r>
          </w:p>
          <w:p w:rsidR="009407D3" w:rsidRDefault="009407D3" w:rsidP="00BF0ACE">
            <w:pPr>
              <w:autoSpaceDE w:val="0"/>
              <w:autoSpaceDN w:val="0"/>
              <w:adjustRightInd w:val="0"/>
              <w:rPr>
                <w:szCs w:val="16"/>
                <w:highlight w:val="green"/>
              </w:rPr>
            </w:pPr>
          </w:p>
          <w:p w:rsidR="009407D3" w:rsidRDefault="009407D3" w:rsidP="00BF0ACE">
            <w:pPr>
              <w:autoSpaceDE w:val="0"/>
              <w:autoSpaceDN w:val="0"/>
              <w:adjustRightInd w:val="0"/>
              <w:rPr>
                <w:szCs w:val="16"/>
              </w:rPr>
            </w:pPr>
            <w:r w:rsidRPr="006B2452">
              <w:rPr>
                <w:szCs w:val="16"/>
                <w:highlight w:val="cyan"/>
              </w:rPr>
              <w:t>*sum up the energy (KCAL) for all the foods consumed by each child stratified by each child into a new database, energy, which should have been saved from the code for IP_8</w:t>
            </w:r>
          </w:p>
          <w:p w:rsidR="009407D3" w:rsidRPr="00DB2059" w:rsidRDefault="009407D3" w:rsidP="00BF0ACE">
            <w:pPr>
              <w:autoSpaceDE w:val="0"/>
              <w:autoSpaceDN w:val="0"/>
              <w:adjustRightInd w:val="0"/>
              <w:rPr>
                <w:szCs w:val="16"/>
                <w:highlight w:val="green"/>
              </w:rPr>
            </w:pPr>
          </w:p>
          <w:p w:rsidR="009407D3" w:rsidRDefault="009407D3" w:rsidP="00BF0ACE">
            <w:pPr>
              <w:autoSpaceDE w:val="0"/>
              <w:autoSpaceDN w:val="0"/>
              <w:adjustRightInd w:val="0"/>
              <w:rPr>
                <w:szCs w:val="16"/>
                <w:highlight w:val="green"/>
              </w:rPr>
            </w:pPr>
            <w:r w:rsidRPr="00DB2059">
              <w:rPr>
                <w:szCs w:val="16"/>
                <w:highlight w:val="green"/>
              </w:rPr>
              <w:t xml:space="preserve">SUMMARIZE energysum :: Sum(KCAL) TO energy STRATAVAR=D1 </w:t>
            </w:r>
          </w:p>
          <w:p w:rsidR="009407D3" w:rsidRDefault="009407D3" w:rsidP="00BF0ACE">
            <w:pPr>
              <w:autoSpaceDE w:val="0"/>
              <w:autoSpaceDN w:val="0"/>
              <w:adjustRightInd w:val="0"/>
              <w:rPr>
                <w:szCs w:val="16"/>
                <w:highlight w:val="green"/>
              </w:rPr>
            </w:pPr>
          </w:p>
          <w:p w:rsidR="009407D3" w:rsidRDefault="009407D3" w:rsidP="00BF0ACE">
            <w:pPr>
              <w:autoSpaceDE w:val="0"/>
              <w:autoSpaceDN w:val="0"/>
              <w:adjustRightInd w:val="0"/>
              <w:rPr>
                <w:szCs w:val="16"/>
              </w:rPr>
            </w:pPr>
            <w:r w:rsidRPr="0017475B">
              <w:rPr>
                <w:szCs w:val="16"/>
                <w:highlight w:val="green"/>
              </w:rPr>
              <w:t xml:space="preserve">WRITE REPLACE </w:t>
            </w:r>
            <w:r w:rsidRPr="0017475B">
              <w:rPr>
                <w:highlight w:val="green"/>
              </w:rPr>
              <w:t>"Epi 2000" 'H:\ProPAN\Sample Datasets\Dchitta2.mdb':energy D1 energysum</w:t>
            </w:r>
          </w:p>
          <w:p w:rsidR="009407D3" w:rsidRDefault="009407D3" w:rsidP="00BF0ACE">
            <w:pPr>
              <w:rPr>
                <w:szCs w:val="16"/>
              </w:rPr>
            </w:pPr>
          </w:p>
          <w:p w:rsidR="009407D3" w:rsidRDefault="009407D3" w:rsidP="00BF0ACE">
            <w:pPr>
              <w:rPr>
                <w:szCs w:val="16"/>
              </w:rPr>
            </w:pPr>
            <w:r w:rsidRPr="005860A6">
              <w:rPr>
                <w:szCs w:val="16"/>
                <w:highlight w:val="cyan"/>
              </w:rPr>
              <w:t>*</w:t>
            </w:r>
            <w:r>
              <w:rPr>
                <w:szCs w:val="16"/>
                <w:highlight w:val="cyan"/>
              </w:rPr>
              <w:t>define a new var</w:t>
            </w:r>
            <w:r w:rsidRPr="00883E21">
              <w:rPr>
                <w:szCs w:val="16"/>
                <w:highlight w:val="cyan"/>
              </w:rPr>
              <w:t xml:space="preserve"> (</w:t>
            </w:r>
            <w:r>
              <w:rPr>
                <w:szCs w:val="16"/>
                <w:highlight w:val="cyan"/>
              </w:rPr>
              <w:t>VITA</w:t>
            </w:r>
            <w:r w:rsidRPr="00883E21">
              <w:rPr>
                <w:szCs w:val="16"/>
                <w:highlight w:val="cyan"/>
              </w:rPr>
              <w:t xml:space="preserve">GRAMS) to obtain </w:t>
            </w:r>
            <w:r>
              <w:rPr>
                <w:szCs w:val="16"/>
                <w:highlight w:val="cyan"/>
              </w:rPr>
              <w:t>micro</w:t>
            </w:r>
            <w:r w:rsidRPr="00883E21">
              <w:rPr>
                <w:szCs w:val="16"/>
                <w:highlight w:val="cyan"/>
              </w:rPr>
              <w:t xml:space="preserve">grams of </w:t>
            </w:r>
            <w:r>
              <w:rPr>
                <w:szCs w:val="16"/>
                <w:highlight w:val="cyan"/>
              </w:rPr>
              <w:t>vitA</w:t>
            </w:r>
            <w:r w:rsidRPr="00883E21">
              <w:rPr>
                <w:szCs w:val="16"/>
                <w:highlight w:val="cyan"/>
              </w:rPr>
              <w:t xml:space="preserve"> consumed from the total grams in each food (D19) for each child using the </w:t>
            </w:r>
            <w:r>
              <w:rPr>
                <w:szCs w:val="16"/>
                <w:highlight w:val="cyan"/>
              </w:rPr>
              <w:t>vitA</w:t>
            </w:r>
            <w:r w:rsidRPr="00883E21">
              <w:rPr>
                <w:szCs w:val="16"/>
                <w:highlight w:val="cyan"/>
              </w:rPr>
              <w:t xml:space="preserve"> density for each of the fo</w:t>
            </w:r>
            <w:r>
              <w:rPr>
                <w:szCs w:val="16"/>
                <w:highlight w:val="cyan"/>
              </w:rPr>
              <w:t>ods from the food comp table (F12</w:t>
            </w:r>
            <w:r w:rsidRPr="00883E21">
              <w:rPr>
                <w:szCs w:val="16"/>
                <w:highlight w:val="cyan"/>
              </w:rPr>
              <w:t>).</w:t>
            </w:r>
          </w:p>
          <w:p w:rsidR="009407D3" w:rsidRDefault="009407D3" w:rsidP="00BF0ACE">
            <w:pPr>
              <w:rPr>
                <w:szCs w:val="16"/>
              </w:rPr>
            </w:pPr>
          </w:p>
          <w:p w:rsidR="009407D3" w:rsidRDefault="009407D3" w:rsidP="00BF0ACE">
            <w:pPr>
              <w:rPr>
                <w:szCs w:val="16"/>
              </w:rPr>
            </w:pPr>
            <w:r>
              <w:rPr>
                <w:szCs w:val="16"/>
              </w:rPr>
              <w:t>DEFINE VITAGRAMS</w:t>
            </w:r>
          </w:p>
          <w:p w:rsidR="009407D3" w:rsidRDefault="009407D3" w:rsidP="00BF0ACE">
            <w:pPr>
              <w:rPr>
                <w:szCs w:val="16"/>
              </w:rPr>
            </w:pPr>
            <w:r>
              <w:rPr>
                <w:szCs w:val="16"/>
              </w:rPr>
              <w:t xml:space="preserve">ASSIGN VITAGRAMS = </w:t>
            </w:r>
            <w:r w:rsidRPr="00810E12">
              <w:rPr>
                <w:szCs w:val="16"/>
                <w:highlight w:val="green"/>
              </w:rPr>
              <w:t>F22</w:t>
            </w:r>
            <w:r>
              <w:rPr>
                <w:szCs w:val="16"/>
              </w:rPr>
              <w:t>*D19/100</w:t>
            </w:r>
          </w:p>
          <w:p w:rsidR="009407D3" w:rsidRDefault="009407D3" w:rsidP="00BF0ACE">
            <w:pPr>
              <w:rPr>
                <w:szCs w:val="16"/>
              </w:rPr>
            </w:pPr>
          </w:p>
          <w:p w:rsidR="009407D3" w:rsidRDefault="009407D3" w:rsidP="00BF0ACE">
            <w:pPr>
              <w:rPr>
                <w:szCs w:val="16"/>
              </w:rPr>
            </w:pPr>
            <w:r w:rsidRPr="006B2452">
              <w:rPr>
                <w:szCs w:val="16"/>
                <w:highlight w:val="cyan"/>
              </w:rPr>
              <w:t>*sum up the</w:t>
            </w:r>
            <w:r>
              <w:rPr>
                <w:szCs w:val="16"/>
                <w:highlight w:val="cyan"/>
              </w:rPr>
              <w:t xml:space="preserve"> micro</w:t>
            </w:r>
            <w:r w:rsidRPr="00883E21">
              <w:rPr>
                <w:szCs w:val="16"/>
                <w:highlight w:val="cyan"/>
              </w:rPr>
              <w:t xml:space="preserve">grams </w:t>
            </w:r>
            <w:r>
              <w:rPr>
                <w:szCs w:val="16"/>
                <w:highlight w:val="cyan"/>
              </w:rPr>
              <w:t>of</w:t>
            </w:r>
            <w:r w:rsidRPr="006B2452">
              <w:rPr>
                <w:szCs w:val="16"/>
                <w:highlight w:val="cyan"/>
              </w:rPr>
              <w:t xml:space="preserve"> </w:t>
            </w:r>
            <w:r>
              <w:rPr>
                <w:szCs w:val="16"/>
                <w:highlight w:val="cyan"/>
              </w:rPr>
              <w:t>vitA</w:t>
            </w:r>
            <w:r w:rsidRPr="006B2452">
              <w:rPr>
                <w:szCs w:val="16"/>
                <w:highlight w:val="cyan"/>
              </w:rPr>
              <w:t xml:space="preserve"> (</w:t>
            </w:r>
            <w:r>
              <w:rPr>
                <w:szCs w:val="16"/>
                <w:highlight w:val="cyan"/>
              </w:rPr>
              <w:t>VITA</w:t>
            </w:r>
            <w:r w:rsidRPr="00883E21">
              <w:rPr>
                <w:szCs w:val="16"/>
                <w:highlight w:val="cyan"/>
              </w:rPr>
              <w:t>GRAMS</w:t>
            </w:r>
            <w:r w:rsidRPr="006B2452">
              <w:rPr>
                <w:szCs w:val="16"/>
                <w:highlight w:val="cyan"/>
              </w:rPr>
              <w:t xml:space="preserve">) for all the foods consumed by each child stratified by each child into a new database, </w:t>
            </w:r>
            <w:r>
              <w:rPr>
                <w:szCs w:val="16"/>
                <w:highlight w:val="cyan"/>
              </w:rPr>
              <w:t>vitA</w:t>
            </w:r>
            <w:r w:rsidRPr="00883E21">
              <w:rPr>
                <w:szCs w:val="16"/>
                <w:highlight w:val="cyan"/>
              </w:rPr>
              <w:t>grams</w:t>
            </w:r>
          </w:p>
          <w:p w:rsidR="009407D3" w:rsidRDefault="009407D3" w:rsidP="00BF0ACE">
            <w:pPr>
              <w:rPr>
                <w:szCs w:val="16"/>
              </w:rPr>
            </w:pPr>
          </w:p>
          <w:p w:rsidR="009407D3" w:rsidRDefault="009407D3" w:rsidP="00BF0ACE">
            <w:pPr>
              <w:rPr>
                <w:szCs w:val="16"/>
              </w:rPr>
            </w:pPr>
            <w:r>
              <w:rPr>
                <w:szCs w:val="16"/>
              </w:rPr>
              <w:t xml:space="preserve">SUMMARIZE VITA </w:t>
            </w:r>
            <w:r w:rsidRPr="00F4333F">
              <w:rPr>
                <w:szCs w:val="16"/>
              </w:rPr>
              <w:t xml:space="preserve">:: </w:t>
            </w:r>
            <w:r>
              <w:rPr>
                <w:szCs w:val="16"/>
              </w:rPr>
              <w:t xml:space="preserve">Sum(VITAGRAMS) TO </w:t>
            </w:r>
            <w:r>
              <w:rPr>
                <w:szCs w:val="16"/>
                <w:highlight w:val="green"/>
              </w:rPr>
              <w:t>vitA</w:t>
            </w:r>
            <w:r w:rsidRPr="002F523A">
              <w:rPr>
                <w:szCs w:val="16"/>
                <w:highlight w:val="green"/>
              </w:rPr>
              <w:t>grams</w:t>
            </w:r>
            <w:r w:rsidRPr="00F4333F">
              <w:rPr>
                <w:szCs w:val="16"/>
              </w:rPr>
              <w:t xml:space="preserve"> STRATAVAR=D1 </w:t>
            </w:r>
          </w:p>
          <w:p w:rsidR="009407D3" w:rsidRDefault="009407D3" w:rsidP="00BF0ACE">
            <w:pPr>
              <w:rPr>
                <w:szCs w:val="16"/>
              </w:rPr>
            </w:pPr>
          </w:p>
          <w:p w:rsidR="009407D3" w:rsidRDefault="009407D3" w:rsidP="00BF0ACE">
            <w:pPr>
              <w:rPr>
                <w:szCs w:val="16"/>
              </w:rPr>
            </w:pPr>
            <w:r w:rsidRPr="005860A6">
              <w:rPr>
                <w:szCs w:val="16"/>
                <w:highlight w:val="cyan"/>
              </w:rPr>
              <w:t xml:space="preserve">*read in the child </w:t>
            </w:r>
            <w:r>
              <w:rPr>
                <w:szCs w:val="16"/>
                <w:highlight w:val="cyan"/>
              </w:rPr>
              <w:t>level file</w:t>
            </w:r>
            <w:r w:rsidRPr="006B2452">
              <w:rPr>
                <w:szCs w:val="16"/>
                <w:highlight w:val="cyan"/>
              </w:rPr>
              <w:t xml:space="preserve"> </w:t>
            </w:r>
            <w:r>
              <w:rPr>
                <w:szCs w:val="16"/>
                <w:highlight w:val="cyan"/>
              </w:rPr>
              <w:t>and relate the vitAgrams and energy file on child code</w:t>
            </w:r>
          </w:p>
          <w:p w:rsidR="009407D3" w:rsidRDefault="009407D3" w:rsidP="00BF0ACE">
            <w:pPr>
              <w:rPr>
                <w:szCs w:val="16"/>
              </w:rPr>
            </w:pPr>
          </w:p>
          <w:p w:rsidR="009407D3" w:rsidRPr="00A436F5" w:rsidRDefault="009407D3" w:rsidP="00BF0ACE">
            <w:pPr>
              <w:rPr>
                <w:szCs w:val="16"/>
                <w:highlight w:val="green"/>
              </w:rPr>
            </w:pPr>
            <w:r w:rsidRPr="00A436F5">
              <w:rPr>
                <w:szCs w:val="16"/>
                <w:highlight w:val="green"/>
              </w:rPr>
              <w:t xml:space="preserve">READ </w:t>
            </w:r>
            <w:r>
              <w:rPr>
                <w:szCs w:val="16"/>
                <w:highlight w:val="green"/>
              </w:rPr>
              <w:t>Dietary</w:t>
            </w:r>
            <w:r w:rsidRPr="00A436F5">
              <w:rPr>
                <w:szCs w:val="16"/>
                <w:highlight w:val="green"/>
              </w:rPr>
              <w:t xml:space="preserve"> </w:t>
            </w:r>
          </w:p>
          <w:p w:rsidR="009407D3" w:rsidRDefault="009407D3" w:rsidP="00BF0ACE">
            <w:pPr>
              <w:rPr>
                <w:szCs w:val="16"/>
              </w:rPr>
            </w:pPr>
            <w:r w:rsidRPr="00A436F5">
              <w:rPr>
                <w:szCs w:val="16"/>
                <w:highlight w:val="green"/>
              </w:rPr>
              <w:t xml:space="preserve">RELATE </w:t>
            </w:r>
            <w:r>
              <w:rPr>
                <w:szCs w:val="16"/>
                <w:highlight w:val="green"/>
              </w:rPr>
              <w:t>vitA</w:t>
            </w:r>
            <w:r w:rsidRPr="002F523A">
              <w:rPr>
                <w:szCs w:val="16"/>
                <w:highlight w:val="green"/>
              </w:rPr>
              <w:t>grams</w:t>
            </w:r>
            <w:r w:rsidRPr="00F4333F">
              <w:rPr>
                <w:szCs w:val="16"/>
              </w:rPr>
              <w:t xml:space="preserve"> </w:t>
            </w:r>
            <w:r w:rsidRPr="00A436F5">
              <w:rPr>
                <w:szCs w:val="16"/>
                <w:highlight w:val="green"/>
              </w:rPr>
              <w:t>D1 :: D1</w:t>
            </w:r>
          </w:p>
          <w:p w:rsidR="009407D3" w:rsidRDefault="009407D3" w:rsidP="00BF0ACE">
            <w:pPr>
              <w:rPr>
                <w:szCs w:val="16"/>
              </w:rPr>
            </w:pPr>
            <w:r>
              <w:rPr>
                <w:szCs w:val="16"/>
              </w:rPr>
              <w:t>RELATE energy D1 :: D1</w:t>
            </w:r>
          </w:p>
          <w:p w:rsidR="009407D3" w:rsidRDefault="009407D3" w:rsidP="00BF0ACE">
            <w:pPr>
              <w:rPr>
                <w:szCs w:val="16"/>
              </w:rPr>
            </w:pPr>
          </w:p>
          <w:p w:rsidR="009407D3" w:rsidRDefault="009407D3" w:rsidP="00BF0ACE">
            <w:pPr>
              <w:rPr>
                <w:szCs w:val="16"/>
              </w:rPr>
            </w:pPr>
            <w:r w:rsidRPr="005860A6">
              <w:rPr>
                <w:szCs w:val="16"/>
                <w:highlight w:val="cyan"/>
              </w:rPr>
              <w:t>*</w:t>
            </w:r>
            <w:r>
              <w:rPr>
                <w:szCs w:val="16"/>
                <w:highlight w:val="cyan"/>
              </w:rPr>
              <w:t>define a new var</w:t>
            </w:r>
            <w:r w:rsidRPr="00883E21">
              <w:rPr>
                <w:szCs w:val="16"/>
                <w:highlight w:val="cyan"/>
              </w:rPr>
              <w:t xml:space="preserve"> (</w:t>
            </w:r>
            <w:r>
              <w:rPr>
                <w:szCs w:val="16"/>
                <w:highlight w:val="cyan"/>
              </w:rPr>
              <w:t>VITAD</w:t>
            </w:r>
            <w:r w:rsidRPr="00C96D4C">
              <w:rPr>
                <w:szCs w:val="16"/>
                <w:highlight w:val="cyan"/>
              </w:rPr>
              <w:t xml:space="preserve">) to obtain the total </w:t>
            </w:r>
            <w:r>
              <w:rPr>
                <w:szCs w:val="16"/>
                <w:highlight w:val="cyan"/>
              </w:rPr>
              <w:t>micro</w:t>
            </w:r>
            <w:r w:rsidRPr="00883E21">
              <w:rPr>
                <w:szCs w:val="16"/>
                <w:highlight w:val="cyan"/>
              </w:rPr>
              <w:t xml:space="preserve">grams </w:t>
            </w:r>
            <w:r w:rsidRPr="00C96D4C">
              <w:rPr>
                <w:szCs w:val="16"/>
                <w:highlight w:val="cyan"/>
              </w:rPr>
              <w:t xml:space="preserve">of </w:t>
            </w:r>
            <w:r>
              <w:rPr>
                <w:szCs w:val="16"/>
                <w:highlight w:val="cyan"/>
              </w:rPr>
              <w:t>vitA</w:t>
            </w:r>
            <w:r w:rsidRPr="00C96D4C">
              <w:rPr>
                <w:szCs w:val="16"/>
                <w:highlight w:val="cyan"/>
              </w:rPr>
              <w:t xml:space="preserve"> per kcal (from the variable energysum (the sum of the total kcals consumed)</w:t>
            </w:r>
            <w:r>
              <w:rPr>
                <w:szCs w:val="16"/>
                <w:highlight w:val="cyan"/>
              </w:rPr>
              <w:t>)</w:t>
            </w:r>
            <w:r w:rsidRPr="00C96D4C">
              <w:rPr>
                <w:szCs w:val="16"/>
                <w:highlight w:val="cyan"/>
              </w:rPr>
              <w:t>.</w:t>
            </w:r>
            <w:r>
              <w:rPr>
                <w:szCs w:val="16"/>
              </w:rPr>
              <w:t xml:space="preserve"> </w:t>
            </w:r>
          </w:p>
          <w:p w:rsidR="009407D3" w:rsidRDefault="009407D3" w:rsidP="00BF0ACE">
            <w:pPr>
              <w:rPr>
                <w:szCs w:val="16"/>
              </w:rPr>
            </w:pPr>
          </w:p>
          <w:p w:rsidR="009407D3" w:rsidRDefault="009407D3" w:rsidP="00BF0ACE">
            <w:pPr>
              <w:rPr>
                <w:szCs w:val="16"/>
              </w:rPr>
            </w:pPr>
            <w:r>
              <w:rPr>
                <w:szCs w:val="16"/>
              </w:rPr>
              <w:t xml:space="preserve">DEFINE VITAD </w:t>
            </w:r>
          </w:p>
          <w:p w:rsidR="009407D3" w:rsidRDefault="009407D3" w:rsidP="00BF0ACE">
            <w:pPr>
              <w:rPr>
                <w:szCs w:val="16"/>
              </w:rPr>
            </w:pPr>
            <w:r>
              <w:rPr>
                <w:szCs w:val="16"/>
              </w:rPr>
              <w:t>ASSIGN VITAD = (.)</w:t>
            </w:r>
          </w:p>
          <w:p w:rsidR="009407D3" w:rsidRDefault="009407D3" w:rsidP="00BF0ACE">
            <w:pPr>
              <w:rPr>
                <w:szCs w:val="16"/>
              </w:rPr>
            </w:pPr>
          </w:p>
          <w:p w:rsidR="009407D3" w:rsidRPr="00F4333F" w:rsidRDefault="009407D3" w:rsidP="00BF0ACE">
            <w:pPr>
              <w:rPr>
                <w:szCs w:val="16"/>
              </w:rPr>
            </w:pPr>
            <w:r>
              <w:rPr>
                <w:szCs w:val="16"/>
              </w:rPr>
              <w:t xml:space="preserve">ASSIGN VITAD = VITAGRAMS/ </w:t>
            </w:r>
            <w:r w:rsidRPr="00C43D3B">
              <w:rPr>
                <w:szCs w:val="16"/>
                <w:highlight w:val="green"/>
              </w:rPr>
              <w:t>energysum</w:t>
            </w:r>
            <w:r>
              <w:rPr>
                <w:szCs w:val="16"/>
              </w:rPr>
              <w:t>*100</w:t>
            </w:r>
          </w:p>
          <w:p w:rsidR="009407D3" w:rsidRDefault="009407D3" w:rsidP="00BF0ACE">
            <w:pPr>
              <w:rPr>
                <w:szCs w:val="16"/>
              </w:rPr>
            </w:pPr>
          </w:p>
          <w:p w:rsidR="009407D3" w:rsidRDefault="009407D3" w:rsidP="00BF0ACE">
            <w:pPr>
              <w:rPr>
                <w:szCs w:val="16"/>
              </w:rPr>
            </w:pPr>
            <w:r w:rsidRPr="00A826CF">
              <w:rPr>
                <w:szCs w:val="16"/>
                <w:highlight w:val="cyan"/>
              </w:rPr>
              <w:t>*Define a new variable (</w:t>
            </w:r>
            <w:r>
              <w:rPr>
                <w:szCs w:val="16"/>
                <w:highlight w:val="cyan"/>
              </w:rPr>
              <w:t>VitA</w:t>
            </w:r>
            <w:r w:rsidRPr="00A826CF">
              <w:rPr>
                <w:szCs w:val="16"/>
                <w:highlight w:val="cyan"/>
              </w:rPr>
              <w:t xml:space="preserve">Density) to see whether the </w:t>
            </w:r>
            <w:r w:rsidRPr="00A826CF">
              <w:rPr>
                <w:szCs w:val="16"/>
                <w:highlight w:val="cyan"/>
              </w:rPr>
              <w:lastRenderedPageBreak/>
              <w:t xml:space="preserve">child met at least </w:t>
            </w:r>
            <w:r>
              <w:rPr>
                <w:szCs w:val="16"/>
                <w:highlight w:val="cyan"/>
              </w:rPr>
              <w:t>10</w:t>
            </w:r>
            <w:r w:rsidRPr="00A826CF">
              <w:rPr>
                <w:szCs w:val="16"/>
                <w:highlight w:val="cyan"/>
              </w:rPr>
              <w:t xml:space="preserve">0% of his/her daily </w:t>
            </w:r>
            <w:r>
              <w:rPr>
                <w:szCs w:val="16"/>
                <w:highlight w:val="cyan"/>
              </w:rPr>
              <w:t>vitA</w:t>
            </w:r>
            <w:r w:rsidRPr="00A826CF">
              <w:rPr>
                <w:szCs w:val="16"/>
                <w:highlight w:val="cyan"/>
              </w:rPr>
              <w:t xml:space="preserve"> density requirements. The numbers come from </w:t>
            </w:r>
            <w:r>
              <w:rPr>
                <w:szCs w:val="16"/>
                <w:highlight w:val="cyan"/>
              </w:rPr>
              <w:t>Table 2</w:t>
            </w:r>
            <w:r w:rsidRPr="00A826CF">
              <w:rPr>
                <w:szCs w:val="16"/>
                <w:highlight w:val="cyan"/>
              </w:rPr>
              <w:t xml:space="preserve"> of the Intro chapter of the ProPAN Field Guide</w:t>
            </w:r>
            <w:r>
              <w:rPr>
                <w:szCs w:val="16"/>
              </w:rPr>
              <w:t xml:space="preserve"> </w:t>
            </w:r>
          </w:p>
          <w:p w:rsidR="009407D3" w:rsidRDefault="009407D3" w:rsidP="00BF0ACE">
            <w:pPr>
              <w:rPr>
                <w:szCs w:val="16"/>
              </w:rPr>
            </w:pPr>
          </w:p>
          <w:p w:rsidR="009407D3" w:rsidRDefault="009407D3" w:rsidP="00BF0ACE">
            <w:pPr>
              <w:rPr>
                <w:szCs w:val="16"/>
              </w:rPr>
            </w:pPr>
            <w:r>
              <w:rPr>
                <w:szCs w:val="16"/>
              </w:rPr>
              <w:t>DEFINE VitADensity</w:t>
            </w:r>
          </w:p>
          <w:p w:rsidR="009407D3" w:rsidRDefault="009407D3" w:rsidP="00BF0ACE">
            <w:pPr>
              <w:rPr>
                <w:szCs w:val="16"/>
              </w:rPr>
            </w:pPr>
            <w:r>
              <w:rPr>
                <w:szCs w:val="16"/>
              </w:rPr>
              <w:t>ASSIGN VitADensity = (.)</w:t>
            </w:r>
          </w:p>
          <w:p w:rsidR="009407D3" w:rsidRDefault="009407D3" w:rsidP="00BF0ACE">
            <w:pPr>
              <w:rPr>
                <w:szCs w:val="16"/>
              </w:rPr>
            </w:pPr>
          </w:p>
          <w:p w:rsidR="009407D3" w:rsidRPr="00810E12" w:rsidRDefault="009407D3" w:rsidP="00BF0ACE">
            <w:pPr>
              <w:autoSpaceDE w:val="0"/>
              <w:autoSpaceDN w:val="0"/>
              <w:adjustRightInd w:val="0"/>
              <w:rPr>
                <w:szCs w:val="16"/>
                <w:highlight w:val="green"/>
              </w:rPr>
            </w:pPr>
            <w:r w:rsidRPr="00810E12">
              <w:rPr>
                <w:szCs w:val="16"/>
                <w:highlight w:val="green"/>
              </w:rPr>
              <w:t xml:space="preserve">IF </w:t>
            </w:r>
            <w:r w:rsidRPr="00BE35CB">
              <w:rPr>
                <w:szCs w:val="16"/>
                <w:highlight w:val="green"/>
              </w:rPr>
              <w:t>VITAGRAMS</w:t>
            </w:r>
            <w:r w:rsidRPr="00810E12" w:rsidDel="006D35DD">
              <w:rPr>
                <w:szCs w:val="16"/>
                <w:highlight w:val="green"/>
              </w:rPr>
              <w:t xml:space="preserve"> </w:t>
            </w:r>
            <w:r w:rsidRPr="00810E12">
              <w:rPr>
                <w:szCs w:val="16"/>
                <w:highlight w:val="green"/>
              </w:rPr>
              <w:t>=</w:t>
            </w:r>
            <w:r>
              <w:rPr>
                <w:szCs w:val="16"/>
                <w:highlight w:val="green"/>
              </w:rPr>
              <w:t>0</w:t>
            </w:r>
            <w:r w:rsidRPr="00810E12">
              <w:rPr>
                <w:szCs w:val="16"/>
                <w:highlight w:val="green"/>
              </w:rPr>
              <w:t xml:space="preserve"> THEN </w:t>
            </w:r>
          </w:p>
          <w:p w:rsidR="009407D3" w:rsidRPr="00810E12" w:rsidRDefault="009407D3" w:rsidP="00BF0ACE">
            <w:pPr>
              <w:autoSpaceDE w:val="0"/>
              <w:autoSpaceDN w:val="0"/>
              <w:adjustRightInd w:val="0"/>
              <w:rPr>
                <w:szCs w:val="16"/>
                <w:highlight w:val="green"/>
              </w:rPr>
            </w:pPr>
            <w:r w:rsidRPr="00810E12">
              <w:rPr>
                <w:szCs w:val="16"/>
                <w:highlight w:val="green"/>
              </w:rPr>
              <w:t xml:space="preserve">     ASSIGN </w:t>
            </w:r>
            <w:r>
              <w:rPr>
                <w:szCs w:val="16"/>
                <w:highlight w:val="green"/>
              </w:rPr>
              <w:t>VitA</w:t>
            </w:r>
            <w:r w:rsidRPr="00810E12">
              <w:rPr>
                <w:szCs w:val="16"/>
                <w:highlight w:val="green"/>
              </w:rPr>
              <w:t>Density = 0</w:t>
            </w:r>
          </w:p>
          <w:p w:rsidR="009407D3" w:rsidRDefault="009407D3" w:rsidP="00BF0ACE">
            <w:pPr>
              <w:autoSpaceDE w:val="0"/>
              <w:autoSpaceDN w:val="0"/>
              <w:adjustRightInd w:val="0"/>
              <w:rPr>
                <w:szCs w:val="16"/>
              </w:rPr>
            </w:pPr>
            <w:r w:rsidRPr="00810E12">
              <w:rPr>
                <w:szCs w:val="16"/>
                <w:highlight w:val="green"/>
              </w:rPr>
              <w:t>END</w:t>
            </w:r>
          </w:p>
          <w:p w:rsidR="009407D3" w:rsidRDefault="009407D3" w:rsidP="00BF0ACE">
            <w:pPr>
              <w:autoSpaceDE w:val="0"/>
              <w:autoSpaceDN w:val="0"/>
              <w:adjustRightInd w:val="0"/>
              <w:rPr>
                <w:szCs w:val="16"/>
              </w:rPr>
            </w:pPr>
          </w:p>
          <w:p w:rsidR="009407D3" w:rsidRPr="00D53C42" w:rsidRDefault="009407D3" w:rsidP="00BF0ACE">
            <w:pPr>
              <w:autoSpaceDE w:val="0"/>
              <w:autoSpaceDN w:val="0"/>
              <w:adjustRightInd w:val="0"/>
              <w:rPr>
                <w:szCs w:val="16"/>
                <w:highlight w:val="green"/>
              </w:rPr>
            </w:pPr>
            <w:r w:rsidRPr="00D53C42">
              <w:rPr>
                <w:szCs w:val="16"/>
                <w:highlight w:val="green"/>
              </w:rPr>
              <w:t xml:space="preserve">IF D7a = (.) THEN </w:t>
            </w:r>
          </w:p>
          <w:p w:rsidR="009407D3" w:rsidRDefault="009407D3" w:rsidP="00BF0ACE">
            <w:pPr>
              <w:autoSpaceDE w:val="0"/>
              <w:autoSpaceDN w:val="0"/>
              <w:adjustRightInd w:val="0"/>
              <w:rPr>
                <w:szCs w:val="16"/>
              </w:rPr>
            </w:pPr>
            <w:r w:rsidRPr="00D53C42">
              <w:rPr>
                <w:szCs w:val="16"/>
                <w:highlight w:val="green"/>
              </w:rPr>
              <w:t xml:space="preserve">     ASSIGN D7a = D7</w:t>
            </w:r>
          </w:p>
          <w:p w:rsidR="009407D3" w:rsidRPr="00691E45" w:rsidRDefault="009407D3" w:rsidP="00BF0ACE">
            <w:pPr>
              <w:autoSpaceDE w:val="0"/>
              <w:autoSpaceDN w:val="0"/>
              <w:adjustRightInd w:val="0"/>
              <w:rPr>
                <w:szCs w:val="16"/>
              </w:rPr>
            </w:pPr>
          </w:p>
          <w:p w:rsidR="009407D3" w:rsidRDefault="009407D3" w:rsidP="00BF0ACE">
            <w:pPr>
              <w:rPr>
                <w:szCs w:val="16"/>
              </w:rPr>
            </w:pPr>
          </w:p>
          <w:p w:rsidR="009407D3" w:rsidRPr="00691E45" w:rsidRDefault="009407D3" w:rsidP="00BF0ACE">
            <w:pPr>
              <w:autoSpaceDE w:val="0"/>
              <w:autoSpaceDN w:val="0"/>
              <w:adjustRightInd w:val="0"/>
              <w:rPr>
                <w:szCs w:val="16"/>
              </w:rPr>
            </w:pPr>
            <w:r w:rsidRPr="00691E45">
              <w:rPr>
                <w:szCs w:val="16"/>
              </w:rPr>
              <w:t xml:space="preserve">IF D7a&gt;=6 </w:t>
            </w:r>
            <w:r>
              <w:rPr>
                <w:szCs w:val="16"/>
              </w:rPr>
              <w:t>AND</w:t>
            </w:r>
            <w:r w:rsidRPr="00691E45">
              <w:rPr>
                <w:szCs w:val="16"/>
              </w:rPr>
              <w:t xml:space="preserve"> D7a&lt;9 AND D8=</w:t>
            </w:r>
            <w:r>
              <w:rPr>
                <w:szCs w:val="16"/>
              </w:rPr>
              <w:t xml:space="preserve"> “0</w:t>
            </w:r>
            <w:r w:rsidRPr="00691E45">
              <w:rPr>
                <w:szCs w:val="16"/>
              </w:rPr>
              <w:t>1</w:t>
            </w:r>
            <w:r>
              <w:rPr>
                <w:szCs w:val="16"/>
              </w:rPr>
              <w:t>”</w:t>
            </w:r>
            <w:r w:rsidRPr="00691E45">
              <w:rPr>
                <w:szCs w:val="16"/>
              </w:rPr>
              <w:t xml:space="preserve"> AND </w:t>
            </w:r>
            <w:r>
              <w:rPr>
                <w:szCs w:val="16"/>
              </w:rPr>
              <w:t xml:space="preserve">VITAD </w:t>
            </w:r>
            <w:r w:rsidRPr="00691E45">
              <w:rPr>
                <w:szCs w:val="16"/>
              </w:rPr>
              <w:t>&gt;=</w:t>
            </w:r>
            <w:r w:rsidRPr="00455919">
              <w:rPr>
                <w:szCs w:val="16"/>
                <w:highlight w:val="green"/>
              </w:rPr>
              <w:t>4.6</w:t>
            </w:r>
            <w:r>
              <w:rPr>
                <w:szCs w:val="16"/>
              </w:rPr>
              <w:t xml:space="preserve"> AND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VitADensity =1</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D7a&gt;=6 </w:t>
            </w:r>
            <w:r>
              <w:rPr>
                <w:szCs w:val="16"/>
              </w:rPr>
              <w:t>AND</w:t>
            </w:r>
            <w:r w:rsidRPr="00691E45">
              <w:rPr>
                <w:szCs w:val="16"/>
              </w:rPr>
              <w:t xml:space="preserve"> D7a&lt;9 AND D8=</w:t>
            </w:r>
            <w:r>
              <w:rPr>
                <w:szCs w:val="16"/>
              </w:rPr>
              <w:t xml:space="preserve"> “</w:t>
            </w:r>
            <w:r w:rsidRPr="00691E45">
              <w:rPr>
                <w:szCs w:val="16"/>
              </w:rPr>
              <w:t>0</w:t>
            </w:r>
            <w:r>
              <w:rPr>
                <w:szCs w:val="16"/>
              </w:rPr>
              <w:t>1”</w:t>
            </w:r>
            <w:r w:rsidRPr="00691E45">
              <w:rPr>
                <w:szCs w:val="16"/>
              </w:rPr>
              <w:t xml:space="preserve"> AND </w:t>
            </w:r>
            <w:r>
              <w:rPr>
                <w:szCs w:val="16"/>
              </w:rPr>
              <w:t xml:space="preserve">VITAD </w:t>
            </w:r>
            <w:r w:rsidRPr="00691E45">
              <w:rPr>
                <w:szCs w:val="16"/>
              </w:rPr>
              <w:t>&lt;</w:t>
            </w:r>
            <w:r w:rsidRPr="00455919">
              <w:rPr>
                <w:szCs w:val="16"/>
                <w:highlight w:val="green"/>
              </w:rPr>
              <w:t>4.6</w:t>
            </w:r>
            <w:r>
              <w:rPr>
                <w:szCs w:val="16"/>
              </w:rPr>
              <w:t xml:space="preserve"> AND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VitADensity</w:t>
            </w:r>
            <w:r w:rsidRPr="00691E45">
              <w:rPr>
                <w:szCs w:val="16"/>
              </w:rPr>
              <w:t xml:space="preserve"> =0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D7a&gt;=9 </w:t>
            </w:r>
            <w:r>
              <w:rPr>
                <w:szCs w:val="16"/>
              </w:rPr>
              <w:t>AND</w:t>
            </w:r>
            <w:r w:rsidRPr="00691E45">
              <w:rPr>
                <w:szCs w:val="16"/>
              </w:rPr>
              <w:t xml:space="preserve"> D7a&lt;12 AND D8=</w:t>
            </w:r>
            <w:r>
              <w:rPr>
                <w:szCs w:val="16"/>
              </w:rPr>
              <w:t xml:space="preserve"> “0</w:t>
            </w:r>
            <w:r w:rsidRPr="00691E45">
              <w:rPr>
                <w:szCs w:val="16"/>
              </w:rPr>
              <w:t>1</w:t>
            </w:r>
            <w:r>
              <w:rPr>
                <w:szCs w:val="16"/>
              </w:rPr>
              <w:t>”</w:t>
            </w:r>
            <w:r w:rsidRPr="00691E45">
              <w:rPr>
                <w:szCs w:val="16"/>
              </w:rPr>
              <w:t xml:space="preserve"> AND </w:t>
            </w:r>
            <w:r>
              <w:rPr>
                <w:szCs w:val="16"/>
              </w:rPr>
              <w:t xml:space="preserve">VITAD </w:t>
            </w:r>
            <w:r w:rsidRPr="00691E45">
              <w:rPr>
                <w:szCs w:val="16"/>
              </w:rPr>
              <w:t>&gt;=</w:t>
            </w:r>
            <w:r w:rsidRPr="00455919">
              <w:rPr>
                <w:szCs w:val="16"/>
                <w:highlight w:val="green"/>
              </w:rPr>
              <w:t>9.8</w:t>
            </w:r>
            <w:r>
              <w:rPr>
                <w:szCs w:val="16"/>
              </w:rPr>
              <w:t xml:space="preserve">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VitADensity</w:t>
            </w:r>
            <w:r w:rsidRPr="00691E45">
              <w:rPr>
                <w:szCs w:val="16"/>
              </w:rPr>
              <w:t xml:space="preserve"> =1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D7a&gt;=9 </w:t>
            </w:r>
            <w:r>
              <w:rPr>
                <w:szCs w:val="16"/>
              </w:rPr>
              <w:t>AND</w:t>
            </w:r>
            <w:r w:rsidRPr="00691E45">
              <w:rPr>
                <w:szCs w:val="16"/>
              </w:rPr>
              <w:t xml:space="preserve"> D7a&lt;12 AND D8=</w:t>
            </w:r>
            <w:r>
              <w:rPr>
                <w:szCs w:val="16"/>
              </w:rPr>
              <w:t xml:space="preserve"> “</w:t>
            </w:r>
            <w:r w:rsidRPr="00691E45">
              <w:rPr>
                <w:szCs w:val="16"/>
              </w:rPr>
              <w:t>0</w:t>
            </w:r>
            <w:r>
              <w:rPr>
                <w:szCs w:val="16"/>
              </w:rPr>
              <w:t>1”</w:t>
            </w:r>
            <w:r w:rsidRPr="00691E45">
              <w:rPr>
                <w:szCs w:val="16"/>
              </w:rPr>
              <w:t xml:space="preserve"> AND </w:t>
            </w:r>
            <w:r>
              <w:rPr>
                <w:szCs w:val="16"/>
              </w:rPr>
              <w:t xml:space="preserve">VITAD </w:t>
            </w:r>
            <w:r w:rsidRPr="00691E45">
              <w:rPr>
                <w:szCs w:val="16"/>
              </w:rPr>
              <w:t>&lt;</w:t>
            </w:r>
            <w:r w:rsidRPr="00455919">
              <w:rPr>
                <w:szCs w:val="16"/>
                <w:highlight w:val="green"/>
              </w:rPr>
              <w:t>9.8</w:t>
            </w:r>
            <w:r>
              <w:rPr>
                <w:szCs w:val="16"/>
              </w:rPr>
              <w:t xml:space="preserve">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VitADensity</w:t>
            </w:r>
            <w:r w:rsidRPr="00691E45">
              <w:rPr>
                <w:szCs w:val="16"/>
              </w:rPr>
              <w:t xml:space="preserve"> =0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D7a&gt;=12 </w:t>
            </w:r>
            <w:r>
              <w:rPr>
                <w:szCs w:val="16"/>
              </w:rPr>
              <w:t>AND</w:t>
            </w:r>
            <w:r w:rsidRPr="00691E45">
              <w:rPr>
                <w:szCs w:val="16"/>
              </w:rPr>
              <w:t xml:space="preserve"> D7a&lt;24 AND D8=</w:t>
            </w:r>
            <w:r>
              <w:rPr>
                <w:szCs w:val="16"/>
              </w:rPr>
              <w:t xml:space="preserve"> “0</w:t>
            </w:r>
            <w:r w:rsidRPr="00691E45">
              <w:rPr>
                <w:szCs w:val="16"/>
              </w:rPr>
              <w:t>1</w:t>
            </w:r>
            <w:r>
              <w:rPr>
                <w:szCs w:val="16"/>
              </w:rPr>
              <w:t>”</w:t>
            </w:r>
            <w:r w:rsidRPr="00691E45">
              <w:rPr>
                <w:szCs w:val="16"/>
              </w:rPr>
              <w:t xml:space="preserve"> AND </w:t>
            </w:r>
            <w:r>
              <w:rPr>
                <w:szCs w:val="16"/>
              </w:rPr>
              <w:t xml:space="preserve">VITAD </w:t>
            </w:r>
            <w:r w:rsidRPr="00691E45">
              <w:rPr>
                <w:szCs w:val="16"/>
              </w:rPr>
              <w:t>&gt;=</w:t>
            </w:r>
            <w:r w:rsidRPr="00455919">
              <w:rPr>
                <w:szCs w:val="16"/>
                <w:highlight w:val="green"/>
              </w:rPr>
              <w:t>16.4</w:t>
            </w:r>
            <w:r>
              <w:rPr>
                <w:szCs w:val="16"/>
              </w:rPr>
              <w:t xml:space="preserve">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VitADensity</w:t>
            </w:r>
            <w:r w:rsidRPr="00691E45">
              <w:rPr>
                <w:szCs w:val="16"/>
              </w:rPr>
              <w:t xml:space="preserve"> =1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sidRPr="00691E45">
              <w:rPr>
                <w:szCs w:val="16"/>
              </w:rPr>
              <w:t xml:space="preserve">IF D7a&gt;=12 </w:t>
            </w:r>
            <w:r>
              <w:rPr>
                <w:szCs w:val="16"/>
              </w:rPr>
              <w:t>AND</w:t>
            </w:r>
            <w:r w:rsidRPr="00691E45">
              <w:rPr>
                <w:szCs w:val="16"/>
              </w:rPr>
              <w:t xml:space="preserve"> D7a&lt;24 AND D8=</w:t>
            </w:r>
            <w:r>
              <w:rPr>
                <w:szCs w:val="16"/>
              </w:rPr>
              <w:t xml:space="preserve"> “</w:t>
            </w:r>
            <w:r w:rsidRPr="00691E45">
              <w:rPr>
                <w:szCs w:val="16"/>
              </w:rPr>
              <w:t>0</w:t>
            </w:r>
            <w:r>
              <w:rPr>
                <w:szCs w:val="16"/>
              </w:rPr>
              <w:t>1”</w:t>
            </w:r>
            <w:r w:rsidRPr="00691E45">
              <w:rPr>
                <w:szCs w:val="16"/>
              </w:rPr>
              <w:t xml:space="preserve"> AND </w:t>
            </w:r>
            <w:r>
              <w:rPr>
                <w:szCs w:val="16"/>
              </w:rPr>
              <w:t xml:space="preserve">VITAD </w:t>
            </w:r>
            <w:r w:rsidRPr="00691E45">
              <w:rPr>
                <w:szCs w:val="16"/>
              </w:rPr>
              <w:t>&lt;</w:t>
            </w:r>
            <w:r w:rsidRPr="00455919">
              <w:rPr>
                <w:szCs w:val="16"/>
                <w:highlight w:val="green"/>
              </w:rPr>
              <w:t>16.4</w:t>
            </w:r>
            <w:r>
              <w:rPr>
                <w:szCs w:val="16"/>
              </w:rPr>
              <w:t xml:space="preserve">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VitADensity</w:t>
            </w:r>
            <w:r w:rsidRPr="00691E45">
              <w:rPr>
                <w:szCs w:val="16"/>
              </w:rPr>
              <w:t xml:space="preserve"> =0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D7a&gt;=6 </w:t>
            </w:r>
            <w:r>
              <w:rPr>
                <w:szCs w:val="16"/>
              </w:rPr>
              <w:t>AND</w:t>
            </w:r>
            <w:r w:rsidRPr="00691E45">
              <w:rPr>
                <w:szCs w:val="16"/>
              </w:rPr>
              <w:t xml:space="preserve"> D7a&lt;9 AND D8=</w:t>
            </w:r>
            <w:r>
              <w:rPr>
                <w:szCs w:val="16"/>
              </w:rPr>
              <w:t xml:space="preserve"> “</w:t>
            </w:r>
            <w:r w:rsidRPr="00691E45">
              <w:rPr>
                <w:szCs w:val="16"/>
              </w:rPr>
              <w:t>0</w:t>
            </w:r>
            <w:r>
              <w:rPr>
                <w:szCs w:val="16"/>
              </w:rPr>
              <w:t>0”</w:t>
            </w:r>
            <w:r w:rsidRPr="00691E45">
              <w:rPr>
                <w:szCs w:val="16"/>
              </w:rPr>
              <w:t xml:space="preserve"> AND </w:t>
            </w:r>
            <w:r>
              <w:rPr>
                <w:szCs w:val="16"/>
              </w:rPr>
              <w:t xml:space="preserve">VITAD </w:t>
            </w:r>
            <w:r w:rsidRPr="00691E45">
              <w:rPr>
                <w:szCs w:val="16"/>
              </w:rPr>
              <w:t>&gt;=</w:t>
            </w:r>
            <w:r w:rsidRPr="00455919">
              <w:rPr>
                <w:szCs w:val="16"/>
                <w:highlight w:val="green"/>
              </w:rPr>
              <w:t>40.7</w:t>
            </w:r>
            <w:r>
              <w:rPr>
                <w:szCs w:val="16"/>
              </w:rPr>
              <w:t xml:space="preserve">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VitADensity</w:t>
            </w:r>
            <w:r w:rsidRPr="00691E45">
              <w:rPr>
                <w:szCs w:val="16"/>
              </w:rPr>
              <w:t xml:space="preserve"> =1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D7a&gt;=6 </w:t>
            </w:r>
            <w:r>
              <w:rPr>
                <w:szCs w:val="16"/>
              </w:rPr>
              <w:t>AND</w:t>
            </w:r>
            <w:r w:rsidRPr="00691E45">
              <w:rPr>
                <w:szCs w:val="16"/>
              </w:rPr>
              <w:t xml:space="preserve"> D7a&lt;9 AND D8=</w:t>
            </w:r>
            <w:r>
              <w:rPr>
                <w:szCs w:val="16"/>
              </w:rPr>
              <w:t xml:space="preserve"> “</w:t>
            </w:r>
            <w:r w:rsidRPr="00691E45">
              <w:rPr>
                <w:szCs w:val="16"/>
              </w:rPr>
              <w:t>0</w:t>
            </w:r>
            <w:r>
              <w:rPr>
                <w:szCs w:val="16"/>
              </w:rPr>
              <w:t>0”</w:t>
            </w:r>
            <w:r w:rsidRPr="00691E45">
              <w:rPr>
                <w:szCs w:val="16"/>
              </w:rPr>
              <w:t xml:space="preserve"> AND </w:t>
            </w:r>
            <w:r>
              <w:rPr>
                <w:szCs w:val="16"/>
              </w:rPr>
              <w:t xml:space="preserve">VITAD </w:t>
            </w:r>
            <w:r w:rsidRPr="00691E45">
              <w:rPr>
                <w:szCs w:val="16"/>
              </w:rPr>
              <w:t>&lt;</w:t>
            </w:r>
            <w:r w:rsidRPr="00455919">
              <w:rPr>
                <w:szCs w:val="16"/>
                <w:highlight w:val="green"/>
              </w:rPr>
              <w:t>40.7</w:t>
            </w:r>
            <w:r>
              <w:rPr>
                <w:szCs w:val="16"/>
              </w:rPr>
              <w:t xml:space="preserve">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VitADensity</w:t>
            </w:r>
            <w:r w:rsidRPr="00691E45">
              <w:rPr>
                <w:szCs w:val="16"/>
              </w:rPr>
              <w:t xml:space="preserve"> =0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D7a&gt;=9 </w:t>
            </w:r>
            <w:r>
              <w:rPr>
                <w:szCs w:val="16"/>
              </w:rPr>
              <w:t>AND</w:t>
            </w:r>
            <w:r w:rsidRPr="00691E45">
              <w:rPr>
                <w:szCs w:val="16"/>
              </w:rPr>
              <w:t xml:space="preserve"> D7a&lt;12 AND D8=</w:t>
            </w:r>
            <w:r>
              <w:rPr>
                <w:szCs w:val="16"/>
              </w:rPr>
              <w:t>“</w:t>
            </w:r>
            <w:r w:rsidRPr="00691E45">
              <w:rPr>
                <w:szCs w:val="16"/>
              </w:rPr>
              <w:t>0</w:t>
            </w:r>
            <w:r>
              <w:rPr>
                <w:szCs w:val="16"/>
              </w:rPr>
              <w:t>0”</w:t>
            </w:r>
            <w:r w:rsidRPr="00691E45">
              <w:rPr>
                <w:szCs w:val="16"/>
              </w:rPr>
              <w:t xml:space="preserve"> AND </w:t>
            </w:r>
            <w:r>
              <w:rPr>
                <w:szCs w:val="16"/>
              </w:rPr>
              <w:t xml:space="preserve">VITAD </w:t>
            </w:r>
            <w:r w:rsidRPr="00691E45">
              <w:rPr>
                <w:szCs w:val="16"/>
              </w:rPr>
              <w:t>&gt;=</w:t>
            </w:r>
            <w:r w:rsidRPr="00455919">
              <w:rPr>
                <w:szCs w:val="16"/>
                <w:highlight w:val="green"/>
              </w:rPr>
              <w:t>36.4</w:t>
            </w:r>
            <w:r>
              <w:rPr>
                <w:szCs w:val="16"/>
              </w:rPr>
              <w:t xml:space="preserve">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VitADensity</w:t>
            </w:r>
            <w:r w:rsidRPr="00691E45">
              <w:rPr>
                <w:szCs w:val="16"/>
              </w:rPr>
              <w:t xml:space="preserve"> =1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D7a&gt;=9 </w:t>
            </w:r>
            <w:r>
              <w:rPr>
                <w:szCs w:val="16"/>
              </w:rPr>
              <w:t>AND</w:t>
            </w:r>
            <w:r w:rsidRPr="00691E45">
              <w:rPr>
                <w:szCs w:val="16"/>
              </w:rPr>
              <w:t xml:space="preserve"> D7a&lt;12 AND D8=</w:t>
            </w:r>
            <w:r>
              <w:rPr>
                <w:szCs w:val="16"/>
              </w:rPr>
              <w:t xml:space="preserve"> “</w:t>
            </w:r>
            <w:r w:rsidRPr="00691E45">
              <w:rPr>
                <w:szCs w:val="16"/>
              </w:rPr>
              <w:t>0</w:t>
            </w:r>
            <w:r>
              <w:rPr>
                <w:szCs w:val="16"/>
              </w:rPr>
              <w:t>0”</w:t>
            </w:r>
            <w:r w:rsidRPr="00691E45">
              <w:rPr>
                <w:szCs w:val="16"/>
              </w:rPr>
              <w:t xml:space="preserve"> AND </w:t>
            </w:r>
            <w:r>
              <w:rPr>
                <w:szCs w:val="16"/>
              </w:rPr>
              <w:t xml:space="preserve">VITAD </w:t>
            </w:r>
            <w:r w:rsidRPr="00691E45">
              <w:rPr>
                <w:szCs w:val="16"/>
              </w:rPr>
              <w:t>&lt;</w:t>
            </w:r>
            <w:r w:rsidRPr="00455919">
              <w:rPr>
                <w:szCs w:val="16"/>
                <w:highlight w:val="green"/>
              </w:rPr>
              <w:t>36.4</w:t>
            </w:r>
            <w:r>
              <w:rPr>
                <w:szCs w:val="16"/>
              </w:rPr>
              <w:t xml:space="preserve">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VitADensity</w:t>
            </w:r>
            <w:r w:rsidRPr="00691E45">
              <w:rPr>
                <w:szCs w:val="16"/>
              </w:rPr>
              <w:t xml:space="preserve"> =0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D7a&gt;=12 </w:t>
            </w:r>
            <w:r>
              <w:rPr>
                <w:szCs w:val="16"/>
              </w:rPr>
              <w:t>AND</w:t>
            </w:r>
            <w:r w:rsidRPr="00691E45">
              <w:rPr>
                <w:szCs w:val="16"/>
              </w:rPr>
              <w:t xml:space="preserve"> D7a&lt;24 AND D8=</w:t>
            </w:r>
            <w:r>
              <w:rPr>
                <w:szCs w:val="16"/>
              </w:rPr>
              <w:t>“</w:t>
            </w:r>
            <w:r w:rsidRPr="00691E45">
              <w:rPr>
                <w:szCs w:val="16"/>
              </w:rPr>
              <w:t>0</w:t>
            </w:r>
            <w:r>
              <w:rPr>
                <w:szCs w:val="16"/>
              </w:rPr>
              <w:t>0”</w:t>
            </w:r>
            <w:r w:rsidRPr="00691E45">
              <w:rPr>
                <w:szCs w:val="16"/>
              </w:rPr>
              <w:t xml:space="preserve"> AND </w:t>
            </w:r>
            <w:r>
              <w:rPr>
                <w:szCs w:val="16"/>
              </w:rPr>
              <w:t xml:space="preserve">VITAD </w:t>
            </w:r>
            <w:r w:rsidRPr="00691E45">
              <w:rPr>
                <w:szCs w:val="16"/>
              </w:rPr>
              <w:t>&gt;=</w:t>
            </w:r>
            <w:r w:rsidRPr="00455919">
              <w:rPr>
                <w:szCs w:val="16"/>
                <w:highlight w:val="green"/>
              </w:rPr>
              <w:t>32</w:t>
            </w:r>
            <w:r>
              <w:rPr>
                <w:szCs w:val="16"/>
              </w:rPr>
              <w:t xml:space="preserve">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VitADensity</w:t>
            </w:r>
            <w:r w:rsidRPr="00691E45">
              <w:rPr>
                <w:szCs w:val="16"/>
              </w:rPr>
              <w:t xml:space="preserve"> =1 </w:t>
            </w:r>
          </w:p>
          <w:p w:rsidR="009407D3" w:rsidRPr="00691E45" w:rsidRDefault="009407D3" w:rsidP="00BF0ACE">
            <w:pPr>
              <w:autoSpaceDE w:val="0"/>
              <w:autoSpaceDN w:val="0"/>
              <w:adjustRightInd w:val="0"/>
              <w:rPr>
                <w:szCs w:val="16"/>
              </w:rPr>
            </w:pPr>
            <w:r w:rsidRPr="00691E45">
              <w:rPr>
                <w:szCs w:val="16"/>
              </w:rPr>
              <w:t>END</w:t>
            </w:r>
          </w:p>
          <w:p w:rsidR="009407D3" w:rsidRPr="00691E45"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D7a&gt;=12 </w:t>
            </w:r>
            <w:r>
              <w:rPr>
                <w:szCs w:val="16"/>
              </w:rPr>
              <w:t>AND</w:t>
            </w:r>
            <w:r w:rsidRPr="00691E45">
              <w:rPr>
                <w:szCs w:val="16"/>
              </w:rPr>
              <w:t xml:space="preserve"> D7a&lt;24 AND D8=</w:t>
            </w:r>
            <w:r>
              <w:rPr>
                <w:szCs w:val="16"/>
              </w:rPr>
              <w:t xml:space="preserve"> “</w:t>
            </w:r>
            <w:r w:rsidRPr="00691E45">
              <w:rPr>
                <w:szCs w:val="16"/>
              </w:rPr>
              <w:t>0</w:t>
            </w:r>
            <w:r>
              <w:rPr>
                <w:szCs w:val="16"/>
              </w:rPr>
              <w:t>0”</w:t>
            </w:r>
            <w:r w:rsidRPr="00691E45">
              <w:rPr>
                <w:szCs w:val="16"/>
              </w:rPr>
              <w:t xml:space="preserve"> AND </w:t>
            </w:r>
            <w:r>
              <w:rPr>
                <w:szCs w:val="16"/>
              </w:rPr>
              <w:t xml:space="preserve">VITAD </w:t>
            </w:r>
            <w:r w:rsidRPr="00691E45">
              <w:rPr>
                <w:szCs w:val="16"/>
              </w:rPr>
              <w:t>&lt;</w:t>
            </w:r>
            <w:r w:rsidRPr="00455919">
              <w:rPr>
                <w:szCs w:val="16"/>
                <w:highlight w:val="green"/>
              </w:rPr>
              <w:t>32</w:t>
            </w:r>
            <w:r>
              <w:rPr>
                <w:szCs w:val="16"/>
              </w:rPr>
              <w:t xml:space="preserve">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VitADensity</w:t>
            </w:r>
            <w:r w:rsidRPr="00691E45">
              <w:rPr>
                <w:szCs w:val="16"/>
              </w:rPr>
              <w:t xml:space="preserve"> =0 </w:t>
            </w:r>
          </w:p>
          <w:p w:rsidR="009407D3" w:rsidRDefault="009407D3" w:rsidP="00BF0ACE">
            <w:pPr>
              <w:rPr>
                <w:szCs w:val="16"/>
              </w:rPr>
            </w:pPr>
            <w:r w:rsidRPr="00691E45">
              <w:rPr>
                <w:szCs w:val="16"/>
              </w:rPr>
              <w:t>END</w:t>
            </w:r>
          </w:p>
          <w:p w:rsidR="009407D3" w:rsidRDefault="009407D3" w:rsidP="00BF0ACE">
            <w:pPr>
              <w:rPr>
                <w:szCs w:val="16"/>
              </w:rPr>
            </w:pPr>
          </w:p>
          <w:p w:rsidR="009407D3" w:rsidRDefault="009407D3" w:rsidP="00BF0ACE">
            <w:pPr>
              <w:rPr>
                <w:szCs w:val="16"/>
              </w:rPr>
            </w:pPr>
            <w:r w:rsidRPr="00F61CD4">
              <w:rPr>
                <w:szCs w:val="16"/>
                <w:highlight w:val="cyan"/>
              </w:rPr>
              <w:t>*save this data</w:t>
            </w:r>
            <w:r>
              <w:rPr>
                <w:szCs w:val="16"/>
                <w:highlight w:val="cyan"/>
              </w:rPr>
              <w:t xml:space="preserve">base </w:t>
            </w:r>
            <w:r w:rsidRPr="00F61CD4">
              <w:rPr>
                <w:szCs w:val="16"/>
                <w:highlight w:val="cyan"/>
              </w:rPr>
              <w:t>for future use</w:t>
            </w:r>
          </w:p>
          <w:p w:rsidR="009407D3" w:rsidRDefault="009407D3" w:rsidP="00BF0ACE">
            <w:pPr>
              <w:rPr>
                <w:szCs w:val="16"/>
              </w:rPr>
            </w:pPr>
          </w:p>
          <w:p w:rsidR="009407D3" w:rsidRDefault="009407D3" w:rsidP="00BF0ACE">
            <w:pPr>
              <w:rPr>
                <w:szCs w:val="16"/>
              </w:rPr>
            </w:pPr>
            <w:r w:rsidRPr="00F61CD4">
              <w:rPr>
                <w:szCs w:val="16"/>
                <w:highlight w:val="green"/>
              </w:rPr>
              <w:t xml:space="preserve">WRITE REPLACE </w:t>
            </w:r>
            <w:r w:rsidRPr="00F61CD4">
              <w:rPr>
                <w:highlight w:val="green"/>
              </w:rPr>
              <w:t xml:space="preserve">"Epi </w:t>
            </w:r>
            <w:r w:rsidRPr="0017475B">
              <w:rPr>
                <w:highlight w:val="green"/>
              </w:rPr>
              <w:t>2000" 'H:\ProPAN\Sample Datasets\Dchitta2.mdb':</w:t>
            </w:r>
            <w:r>
              <w:rPr>
                <w:highlight w:val="green"/>
              </w:rPr>
              <w:t>vitadensity</w:t>
            </w:r>
            <w:r w:rsidRPr="0017475B">
              <w:rPr>
                <w:highlight w:val="green"/>
              </w:rPr>
              <w:t xml:space="preserve"> D1</w:t>
            </w:r>
            <w:r>
              <w:rPr>
                <w:highlight w:val="green"/>
              </w:rPr>
              <w:t xml:space="preserve"> VITAD</w:t>
            </w:r>
            <w:r>
              <w:rPr>
                <w:szCs w:val="16"/>
                <w:highlight w:val="green"/>
              </w:rPr>
              <w:t xml:space="preserve"> VitA</w:t>
            </w:r>
            <w:r w:rsidRPr="00F61CD4">
              <w:rPr>
                <w:szCs w:val="16"/>
                <w:highlight w:val="green"/>
              </w:rPr>
              <w:t xml:space="preserve">Density </w:t>
            </w:r>
            <w:r w:rsidRPr="00F61CD4">
              <w:rPr>
                <w:highlight w:val="green"/>
              </w:rPr>
              <w:t>D7a D7 D8</w:t>
            </w:r>
          </w:p>
          <w:p w:rsidR="009407D3" w:rsidRDefault="009407D3" w:rsidP="00BF0ACE">
            <w:pPr>
              <w:rPr>
                <w:szCs w:val="16"/>
              </w:rPr>
            </w:pPr>
          </w:p>
          <w:p w:rsidR="009407D3" w:rsidRDefault="009407D3" w:rsidP="00BF0ACE">
            <w:pPr>
              <w:rPr>
                <w:szCs w:val="16"/>
              </w:rPr>
            </w:pPr>
            <w:r>
              <w:rPr>
                <w:szCs w:val="16"/>
              </w:rPr>
              <w:t xml:space="preserve">Vitamin C Density (mg/100 </w:t>
            </w:r>
            <w:r w:rsidRPr="00E8732E">
              <w:rPr>
                <w:szCs w:val="16"/>
              </w:rPr>
              <w:t>kcal</w:t>
            </w:r>
            <w:r>
              <w:rPr>
                <w:szCs w:val="16"/>
              </w:rPr>
              <w:t>):</w:t>
            </w:r>
          </w:p>
          <w:p w:rsidR="009407D3" w:rsidRDefault="009407D3" w:rsidP="00BF0ACE">
            <w:pPr>
              <w:rPr>
                <w:szCs w:val="16"/>
              </w:rPr>
            </w:pPr>
          </w:p>
          <w:p w:rsidR="009407D3" w:rsidRPr="00DB2059" w:rsidRDefault="009407D3" w:rsidP="00BF0ACE">
            <w:pPr>
              <w:autoSpaceDE w:val="0"/>
              <w:autoSpaceDN w:val="0"/>
              <w:adjustRightInd w:val="0"/>
              <w:rPr>
                <w:szCs w:val="16"/>
                <w:highlight w:val="green"/>
              </w:rPr>
            </w:pPr>
            <w:r w:rsidRPr="005860A6">
              <w:rPr>
                <w:szCs w:val="16"/>
                <w:highlight w:val="cyan"/>
              </w:rPr>
              <w:t xml:space="preserve">*read in the </w:t>
            </w:r>
            <w:r>
              <w:rPr>
                <w:szCs w:val="16"/>
                <w:highlight w:val="cyan"/>
              </w:rPr>
              <w:t xml:space="preserve">food </w:t>
            </w:r>
            <w:r w:rsidRPr="005860A6">
              <w:rPr>
                <w:szCs w:val="16"/>
                <w:highlight w:val="cyan"/>
              </w:rPr>
              <w:t xml:space="preserve">level </w:t>
            </w:r>
            <w:r>
              <w:rPr>
                <w:szCs w:val="16"/>
                <w:highlight w:val="cyan"/>
              </w:rPr>
              <w:t xml:space="preserve">file and relate the </w:t>
            </w:r>
            <w:r w:rsidRPr="005860A6">
              <w:rPr>
                <w:szCs w:val="16"/>
                <w:highlight w:val="cyan"/>
              </w:rPr>
              <w:t xml:space="preserve">child </w:t>
            </w:r>
            <w:r>
              <w:rPr>
                <w:szCs w:val="16"/>
                <w:highlight w:val="cyan"/>
              </w:rPr>
              <w:t>level file</w:t>
            </w:r>
            <w:r w:rsidRPr="006B2452">
              <w:rPr>
                <w:szCs w:val="16"/>
                <w:highlight w:val="cyan"/>
              </w:rPr>
              <w:t xml:space="preserve"> </w:t>
            </w:r>
            <w:r>
              <w:rPr>
                <w:szCs w:val="16"/>
                <w:highlight w:val="cyan"/>
              </w:rPr>
              <w:t>on child code and the food comp table on food code</w:t>
            </w:r>
          </w:p>
          <w:p w:rsidR="009407D3" w:rsidRDefault="009407D3" w:rsidP="00BF0ACE">
            <w:pPr>
              <w:rPr>
                <w:szCs w:val="16"/>
              </w:rPr>
            </w:pPr>
          </w:p>
          <w:p w:rsidR="009407D3" w:rsidRPr="00A436F5" w:rsidRDefault="009407D3" w:rsidP="00BF0ACE">
            <w:pPr>
              <w:rPr>
                <w:szCs w:val="16"/>
                <w:highlight w:val="green"/>
              </w:rPr>
            </w:pPr>
            <w:r w:rsidRPr="00A436F5">
              <w:rPr>
                <w:szCs w:val="16"/>
                <w:highlight w:val="green"/>
              </w:rPr>
              <w:t xml:space="preserve">READ </w:t>
            </w:r>
            <w:r>
              <w:rPr>
                <w:szCs w:val="16"/>
                <w:highlight w:val="green"/>
              </w:rPr>
              <w:t>Foodnutrition</w:t>
            </w:r>
          </w:p>
          <w:p w:rsidR="009407D3" w:rsidRPr="00A436F5" w:rsidRDefault="009407D3" w:rsidP="00BF0ACE">
            <w:pPr>
              <w:rPr>
                <w:szCs w:val="16"/>
                <w:highlight w:val="green"/>
              </w:rPr>
            </w:pPr>
            <w:r w:rsidRPr="00A436F5">
              <w:rPr>
                <w:szCs w:val="16"/>
                <w:highlight w:val="green"/>
              </w:rPr>
              <w:t xml:space="preserve">RELATE </w:t>
            </w:r>
            <w:r>
              <w:rPr>
                <w:szCs w:val="16"/>
                <w:highlight w:val="green"/>
              </w:rPr>
              <w:t>Dietary</w:t>
            </w:r>
            <w:r w:rsidRPr="00A436F5">
              <w:rPr>
                <w:szCs w:val="16"/>
                <w:highlight w:val="green"/>
              </w:rPr>
              <w:t xml:space="preserve"> D1 :: D1</w:t>
            </w:r>
          </w:p>
          <w:p w:rsidR="009407D3" w:rsidRDefault="009407D3" w:rsidP="00BF0ACE">
            <w:pPr>
              <w:rPr>
                <w:szCs w:val="16"/>
              </w:rPr>
            </w:pPr>
            <w:r w:rsidRPr="00A436F5">
              <w:rPr>
                <w:szCs w:val="16"/>
                <w:highlight w:val="green"/>
              </w:rPr>
              <w:t>RELATE food composition table D16 :: F1</w:t>
            </w:r>
          </w:p>
          <w:p w:rsidR="009407D3" w:rsidRDefault="009407D3" w:rsidP="00BF0ACE">
            <w:pPr>
              <w:rPr>
                <w:szCs w:val="16"/>
              </w:rPr>
            </w:pPr>
          </w:p>
          <w:p w:rsidR="009407D3" w:rsidRPr="005860A6" w:rsidRDefault="009407D3" w:rsidP="00BF0ACE">
            <w:pPr>
              <w:autoSpaceDE w:val="0"/>
              <w:autoSpaceDN w:val="0"/>
              <w:adjustRightInd w:val="0"/>
              <w:rPr>
                <w:szCs w:val="16"/>
                <w:highlight w:val="cyan"/>
              </w:rPr>
            </w:pPr>
            <w:r w:rsidRPr="005860A6">
              <w:rPr>
                <w:szCs w:val="16"/>
                <w:highlight w:val="cyan"/>
              </w:rPr>
              <w:t>*</w:t>
            </w:r>
            <w:r>
              <w:rPr>
                <w:szCs w:val="16"/>
                <w:highlight w:val="cyan"/>
              </w:rPr>
              <w:t>define a new var KCAL to denote the energy in kcal for each food each child consumed using energy density (kcal/100g) from the food comp table (F7), and the amount of each food consumed (g) from the food level file (D19). If the child did not consume any foods (D19= (.)) then energy consumed (KCAL) will be assigned to 0.</w:t>
            </w:r>
          </w:p>
          <w:p w:rsidR="009407D3" w:rsidRDefault="009407D3" w:rsidP="00BF0ACE">
            <w:pPr>
              <w:rPr>
                <w:szCs w:val="16"/>
              </w:rPr>
            </w:pPr>
          </w:p>
          <w:p w:rsidR="009407D3" w:rsidRPr="00DB2059" w:rsidRDefault="009407D3" w:rsidP="00BF0ACE">
            <w:pPr>
              <w:autoSpaceDE w:val="0"/>
              <w:autoSpaceDN w:val="0"/>
              <w:adjustRightInd w:val="0"/>
              <w:rPr>
                <w:szCs w:val="16"/>
                <w:highlight w:val="green"/>
              </w:rPr>
            </w:pPr>
            <w:r w:rsidRPr="00DB2059">
              <w:rPr>
                <w:szCs w:val="16"/>
                <w:highlight w:val="green"/>
              </w:rPr>
              <w:t>DEFINE KCAL</w:t>
            </w:r>
          </w:p>
          <w:p w:rsidR="009407D3" w:rsidRPr="00DB2059" w:rsidRDefault="009407D3" w:rsidP="00BF0ACE">
            <w:pPr>
              <w:autoSpaceDE w:val="0"/>
              <w:autoSpaceDN w:val="0"/>
              <w:adjustRightInd w:val="0"/>
              <w:rPr>
                <w:szCs w:val="16"/>
                <w:highlight w:val="green"/>
              </w:rPr>
            </w:pPr>
            <w:r w:rsidRPr="00DB2059">
              <w:rPr>
                <w:szCs w:val="16"/>
                <w:highlight w:val="green"/>
              </w:rPr>
              <w:lastRenderedPageBreak/>
              <w:t>ASSIGN KCAL = (.)</w:t>
            </w:r>
          </w:p>
          <w:p w:rsidR="009407D3" w:rsidRPr="00DB2059" w:rsidRDefault="009407D3" w:rsidP="00BF0ACE">
            <w:pPr>
              <w:autoSpaceDE w:val="0"/>
              <w:autoSpaceDN w:val="0"/>
              <w:adjustRightInd w:val="0"/>
              <w:rPr>
                <w:szCs w:val="16"/>
                <w:highlight w:val="green"/>
              </w:rPr>
            </w:pPr>
          </w:p>
          <w:p w:rsidR="009407D3" w:rsidRPr="00DB2059" w:rsidRDefault="009407D3" w:rsidP="00BF0ACE">
            <w:pPr>
              <w:autoSpaceDE w:val="0"/>
              <w:autoSpaceDN w:val="0"/>
              <w:adjustRightInd w:val="0"/>
              <w:rPr>
                <w:szCs w:val="16"/>
                <w:highlight w:val="green"/>
              </w:rPr>
            </w:pPr>
            <w:r w:rsidRPr="00DB2059">
              <w:rPr>
                <w:szCs w:val="16"/>
                <w:highlight w:val="green"/>
              </w:rPr>
              <w:t xml:space="preserve">IF D19= (.) THEN </w:t>
            </w:r>
          </w:p>
          <w:p w:rsidR="009407D3" w:rsidRPr="00DB2059" w:rsidRDefault="009407D3" w:rsidP="00BF0ACE">
            <w:pPr>
              <w:autoSpaceDE w:val="0"/>
              <w:autoSpaceDN w:val="0"/>
              <w:adjustRightInd w:val="0"/>
              <w:rPr>
                <w:szCs w:val="16"/>
                <w:highlight w:val="green"/>
              </w:rPr>
            </w:pPr>
            <w:r w:rsidRPr="00DB2059">
              <w:rPr>
                <w:szCs w:val="16"/>
                <w:highlight w:val="green"/>
              </w:rPr>
              <w:t xml:space="preserve">     ASSIGN KCAL= 0</w:t>
            </w:r>
          </w:p>
          <w:p w:rsidR="009407D3" w:rsidRPr="00DB2059" w:rsidRDefault="009407D3" w:rsidP="00BF0ACE">
            <w:pPr>
              <w:autoSpaceDE w:val="0"/>
              <w:autoSpaceDN w:val="0"/>
              <w:adjustRightInd w:val="0"/>
              <w:rPr>
                <w:szCs w:val="16"/>
                <w:highlight w:val="green"/>
              </w:rPr>
            </w:pPr>
            <w:r w:rsidRPr="00DB2059">
              <w:rPr>
                <w:szCs w:val="16"/>
                <w:highlight w:val="green"/>
              </w:rPr>
              <w:t>END</w:t>
            </w:r>
          </w:p>
          <w:p w:rsidR="009407D3" w:rsidRPr="00DB2059" w:rsidRDefault="009407D3" w:rsidP="00BF0ACE">
            <w:pPr>
              <w:autoSpaceDE w:val="0"/>
              <w:autoSpaceDN w:val="0"/>
              <w:adjustRightInd w:val="0"/>
              <w:rPr>
                <w:szCs w:val="16"/>
                <w:highlight w:val="green"/>
              </w:rPr>
            </w:pPr>
          </w:p>
          <w:p w:rsidR="009407D3" w:rsidRPr="00DB2059" w:rsidRDefault="009407D3" w:rsidP="00BF0ACE">
            <w:pPr>
              <w:autoSpaceDE w:val="0"/>
              <w:autoSpaceDN w:val="0"/>
              <w:adjustRightInd w:val="0"/>
              <w:rPr>
                <w:szCs w:val="16"/>
                <w:highlight w:val="green"/>
              </w:rPr>
            </w:pPr>
            <w:r w:rsidRPr="00DB2059">
              <w:rPr>
                <w:szCs w:val="16"/>
                <w:highlight w:val="green"/>
              </w:rPr>
              <w:t xml:space="preserve">IF D19&lt;&gt; (.) THEN </w:t>
            </w:r>
          </w:p>
          <w:p w:rsidR="009407D3" w:rsidRPr="00DB2059" w:rsidRDefault="009407D3" w:rsidP="00BF0ACE">
            <w:pPr>
              <w:autoSpaceDE w:val="0"/>
              <w:autoSpaceDN w:val="0"/>
              <w:adjustRightInd w:val="0"/>
              <w:rPr>
                <w:szCs w:val="16"/>
                <w:highlight w:val="green"/>
              </w:rPr>
            </w:pPr>
            <w:r w:rsidRPr="00DB2059">
              <w:rPr>
                <w:szCs w:val="16"/>
                <w:highlight w:val="green"/>
              </w:rPr>
              <w:t xml:space="preserve">     ASSIGN KCAL= (F7/100)*D19</w:t>
            </w:r>
          </w:p>
          <w:p w:rsidR="009407D3" w:rsidRPr="00DB2059" w:rsidRDefault="009407D3" w:rsidP="00BF0ACE">
            <w:pPr>
              <w:autoSpaceDE w:val="0"/>
              <w:autoSpaceDN w:val="0"/>
              <w:adjustRightInd w:val="0"/>
              <w:rPr>
                <w:szCs w:val="16"/>
                <w:highlight w:val="green"/>
              </w:rPr>
            </w:pPr>
            <w:r w:rsidRPr="00DB2059">
              <w:rPr>
                <w:szCs w:val="16"/>
                <w:highlight w:val="green"/>
              </w:rPr>
              <w:t>END</w:t>
            </w:r>
          </w:p>
          <w:p w:rsidR="009407D3" w:rsidRDefault="009407D3" w:rsidP="00BF0ACE">
            <w:pPr>
              <w:autoSpaceDE w:val="0"/>
              <w:autoSpaceDN w:val="0"/>
              <w:adjustRightInd w:val="0"/>
              <w:rPr>
                <w:szCs w:val="16"/>
                <w:highlight w:val="green"/>
              </w:rPr>
            </w:pPr>
          </w:p>
          <w:p w:rsidR="009407D3" w:rsidRDefault="009407D3" w:rsidP="00BF0ACE">
            <w:pPr>
              <w:autoSpaceDE w:val="0"/>
              <w:autoSpaceDN w:val="0"/>
              <w:adjustRightInd w:val="0"/>
              <w:rPr>
                <w:szCs w:val="16"/>
              </w:rPr>
            </w:pPr>
            <w:r w:rsidRPr="006B2452">
              <w:rPr>
                <w:szCs w:val="16"/>
                <w:highlight w:val="cyan"/>
              </w:rPr>
              <w:t>*sum up the energy (KCAL) for all the foods consumed by each child stratified by each child into a new database, energy, which should have been saved from the code for IP_8</w:t>
            </w:r>
          </w:p>
          <w:p w:rsidR="009407D3" w:rsidRPr="00DB2059" w:rsidRDefault="009407D3" w:rsidP="00BF0ACE">
            <w:pPr>
              <w:autoSpaceDE w:val="0"/>
              <w:autoSpaceDN w:val="0"/>
              <w:adjustRightInd w:val="0"/>
              <w:rPr>
                <w:szCs w:val="16"/>
                <w:highlight w:val="green"/>
              </w:rPr>
            </w:pPr>
          </w:p>
          <w:p w:rsidR="009407D3" w:rsidRDefault="009407D3" w:rsidP="00BF0ACE">
            <w:pPr>
              <w:autoSpaceDE w:val="0"/>
              <w:autoSpaceDN w:val="0"/>
              <w:adjustRightInd w:val="0"/>
              <w:rPr>
                <w:szCs w:val="16"/>
                <w:highlight w:val="green"/>
              </w:rPr>
            </w:pPr>
            <w:r w:rsidRPr="00DB2059">
              <w:rPr>
                <w:szCs w:val="16"/>
                <w:highlight w:val="green"/>
              </w:rPr>
              <w:t xml:space="preserve">SUMMARIZE energysum :: Sum(KCAL) TO energy STRATAVAR=D1 </w:t>
            </w:r>
          </w:p>
          <w:p w:rsidR="009407D3" w:rsidRDefault="009407D3" w:rsidP="00BF0ACE">
            <w:pPr>
              <w:autoSpaceDE w:val="0"/>
              <w:autoSpaceDN w:val="0"/>
              <w:adjustRightInd w:val="0"/>
              <w:rPr>
                <w:szCs w:val="16"/>
                <w:highlight w:val="green"/>
              </w:rPr>
            </w:pPr>
          </w:p>
          <w:p w:rsidR="009407D3" w:rsidRDefault="009407D3" w:rsidP="00BF0ACE">
            <w:pPr>
              <w:autoSpaceDE w:val="0"/>
              <w:autoSpaceDN w:val="0"/>
              <w:adjustRightInd w:val="0"/>
              <w:rPr>
                <w:szCs w:val="16"/>
              </w:rPr>
            </w:pPr>
            <w:r w:rsidRPr="0017475B">
              <w:rPr>
                <w:szCs w:val="16"/>
                <w:highlight w:val="green"/>
              </w:rPr>
              <w:t xml:space="preserve">WRITE REPLACE </w:t>
            </w:r>
            <w:r w:rsidRPr="0017475B">
              <w:rPr>
                <w:highlight w:val="green"/>
              </w:rPr>
              <w:t>"Epi 2000" 'H:\ProPAN\Sample Datasets\Dchitta2.mdb':energy D1 energysum</w:t>
            </w:r>
          </w:p>
          <w:p w:rsidR="009407D3" w:rsidRDefault="009407D3" w:rsidP="00BF0ACE">
            <w:pPr>
              <w:rPr>
                <w:szCs w:val="16"/>
              </w:rPr>
            </w:pPr>
          </w:p>
          <w:p w:rsidR="009407D3" w:rsidRDefault="009407D3" w:rsidP="00BF0ACE">
            <w:pPr>
              <w:rPr>
                <w:szCs w:val="16"/>
              </w:rPr>
            </w:pPr>
            <w:r w:rsidRPr="005860A6">
              <w:rPr>
                <w:szCs w:val="16"/>
                <w:highlight w:val="cyan"/>
              </w:rPr>
              <w:t>*</w:t>
            </w:r>
            <w:r>
              <w:rPr>
                <w:szCs w:val="16"/>
                <w:highlight w:val="cyan"/>
              </w:rPr>
              <w:t>define a new var</w:t>
            </w:r>
            <w:r w:rsidRPr="00883E21">
              <w:rPr>
                <w:szCs w:val="16"/>
                <w:highlight w:val="cyan"/>
              </w:rPr>
              <w:t xml:space="preserve"> (</w:t>
            </w:r>
            <w:r>
              <w:rPr>
                <w:szCs w:val="16"/>
                <w:highlight w:val="cyan"/>
              </w:rPr>
              <w:t>VITC</w:t>
            </w:r>
            <w:r w:rsidRPr="00883E21">
              <w:rPr>
                <w:szCs w:val="16"/>
                <w:highlight w:val="cyan"/>
              </w:rPr>
              <w:t xml:space="preserve">GRAMS) to obtain </w:t>
            </w:r>
            <w:r>
              <w:rPr>
                <w:szCs w:val="16"/>
                <w:highlight w:val="cyan"/>
              </w:rPr>
              <w:t>milli</w:t>
            </w:r>
            <w:r w:rsidRPr="00883E21">
              <w:rPr>
                <w:szCs w:val="16"/>
                <w:highlight w:val="cyan"/>
              </w:rPr>
              <w:t xml:space="preserve">grams of </w:t>
            </w:r>
            <w:r>
              <w:rPr>
                <w:szCs w:val="16"/>
                <w:highlight w:val="cyan"/>
              </w:rPr>
              <w:t>vitC</w:t>
            </w:r>
            <w:r w:rsidRPr="00883E21">
              <w:rPr>
                <w:szCs w:val="16"/>
                <w:highlight w:val="cyan"/>
              </w:rPr>
              <w:t xml:space="preserve"> consumed from the total grams in each food (D19) for each child using the </w:t>
            </w:r>
            <w:r>
              <w:rPr>
                <w:szCs w:val="16"/>
                <w:highlight w:val="cyan"/>
              </w:rPr>
              <w:t>vitC</w:t>
            </w:r>
            <w:r w:rsidRPr="00883E21">
              <w:rPr>
                <w:szCs w:val="16"/>
                <w:highlight w:val="cyan"/>
              </w:rPr>
              <w:t xml:space="preserve"> density for each of the fo</w:t>
            </w:r>
            <w:r>
              <w:rPr>
                <w:szCs w:val="16"/>
                <w:highlight w:val="cyan"/>
              </w:rPr>
              <w:t>ods from the food comp table (F12</w:t>
            </w:r>
            <w:r w:rsidRPr="00883E21">
              <w:rPr>
                <w:szCs w:val="16"/>
                <w:highlight w:val="cyan"/>
              </w:rPr>
              <w:t>).</w:t>
            </w:r>
          </w:p>
          <w:p w:rsidR="009407D3" w:rsidRDefault="009407D3" w:rsidP="00BF0ACE">
            <w:pPr>
              <w:rPr>
                <w:szCs w:val="16"/>
              </w:rPr>
            </w:pPr>
          </w:p>
          <w:p w:rsidR="009407D3" w:rsidRDefault="009407D3" w:rsidP="00BF0ACE">
            <w:pPr>
              <w:rPr>
                <w:szCs w:val="16"/>
              </w:rPr>
            </w:pPr>
            <w:r>
              <w:rPr>
                <w:szCs w:val="16"/>
              </w:rPr>
              <w:t>DEFINE VITCGRAMS</w:t>
            </w:r>
          </w:p>
          <w:p w:rsidR="009407D3" w:rsidRDefault="009407D3" w:rsidP="00BF0ACE">
            <w:pPr>
              <w:rPr>
                <w:szCs w:val="16"/>
              </w:rPr>
            </w:pPr>
            <w:r>
              <w:rPr>
                <w:szCs w:val="16"/>
              </w:rPr>
              <w:t>ASSIGN VITCGRAMS = F14*D19/100</w:t>
            </w:r>
          </w:p>
          <w:p w:rsidR="009407D3" w:rsidRDefault="009407D3" w:rsidP="00BF0ACE">
            <w:pPr>
              <w:rPr>
                <w:szCs w:val="16"/>
              </w:rPr>
            </w:pPr>
          </w:p>
          <w:p w:rsidR="009407D3" w:rsidRDefault="009407D3" w:rsidP="00BF0ACE">
            <w:pPr>
              <w:rPr>
                <w:szCs w:val="16"/>
              </w:rPr>
            </w:pPr>
            <w:r w:rsidRPr="006B2452">
              <w:rPr>
                <w:szCs w:val="16"/>
                <w:highlight w:val="cyan"/>
              </w:rPr>
              <w:t>*sum up the</w:t>
            </w:r>
            <w:r>
              <w:rPr>
                <w:szCs w:val="16"/>
                <w:highlight w:val="cyan"/>
              </w:rPr>
              <w:t xml:space="preserve"> milli</w:t>
            </w:r>
            <w:r w:rsidRPr="00883E21">
              <w:rPr>
                <w:szCs w:val="16"/>
                <w:highlight w:val="cyan"/>
              </w:rPr>
              <w:t xml:space="preserve">grams </w:t>
            </w:r>
            <w:r>
              <w:rPr>
                <w:szCs w:val="16"/>
                <w:highlight w:val="cyan"/>
              </w:rPr>
              <w:t>of</w:t>
            </w:r>
            <w:r w:rsidRPr="006B2452">
              <w:rPr>
                <w:szCs w:val="16"/>
                <w:highlight w:val="cyan"/>
              </w:rPr>
              <w:t xml:space="preserve"> </w:t>
            </w:r>
            <w:r>
              <w:rPr>
                <w:szCs w:val="16"/>
                <w:highlight w:val="cyan"/>
              </w:rPr>
              <w:t>vitC</w:t>
            </w:r>
            <w:r w:rsidRPr="006B2452">
              <w:rPr>
                <w:szCs w:val="16"/>
                <w:highlight w:val="cyan"/>
              </w:rPr>
              <w:t xml:space="preserve"> (</w:t>
            </w:r>
            <w:r>
              <w:rPr>
                <w:szCs w:val="16"/>
                <w:highlight w:val="cyan"/>
              </w:rPr>
              <w:t>VITC</w:t>
            </w:r>
            <w:r w:rsidRPr="00883E21">
              <w:rPr>
                <w:szCs w:val="16"/>
                <w:highlight w:val="cyan"/>
              </w:rPr>
              <w:t>GRAMS</w:t>
            </w:r>
            <w:r w:rsidRPr="006B2452">
              <w:rPr>
                <w:szCs w:val="16"/>
                <w:highlight w:val="cyan"/>
              </w:rPr>
              <w:t xml:space="preserve">) for all the foods consumed by each child stratified by each child into a new database, </w:t>
            </w:r>
            <w:r>
              <w:rPr>
                <w:szCs w:val="16"/>
                <w:highlight w:val="cyan"/>
              </w:rPr>
              <w:t>vitC</w:t>
            </w:r>
            <w:r w:rsidRPr="00883E21">
              <w:rPr>
                <w:szCs w:val="16"/>
                <w:highlight w:val="cyan"/>
              </w:rPr>
              <w:t>grams</w:t>
            </w:r>
          </w:p>
          <w:p w:rsidR="009407D3" w:rsidRDefault="009407D3" w:rsidP="00BF0ACE">
            <w:pPr>
              <w:rPr>
                <w:szCs w:val="16"/>
              </w:rPr>
            </w:pPr>
          </w:p>
          <w:p w:rsidR="009407D3" w:rsidRDefault="009407D3" w:rsidP="00BF0ACE">
            <w:pPr>
              <w:rPr>
                <w:szCs w:val="16"/>
              </w:rPr>
            </w:pPr>
            <w:r>
              <w:rPr>
                <w:szCs w:val="16"/>
              </w:rPr>
              <w:t xml:space="preserve">SUMMARIZE VITC </w:t>
            </w:r>
            <w:r w:rsidRPr="00F4333F">
              <w:rPr>
                <w:szCs w:val="16"/>
              </w:rPr>
              <w:t xml:space="preserve">:: </w:t>
            </w:r>
            <w:r>
              <w:rPr>
                <w:szCs w:val="16"/>
              </w:rPr>
              <w:t xml:space="preserve">Sum(VITCGRAMS) TO </w:t>
            </w:r>
            <w:r>
              <w:rPr>
                <w:szCs w:val="16"/>
                <w:highlight w:val="green"/>
              </w:rPr>
              <w:t>vitC</w:t>
            </w:r>
            <w:r w:rsidRPr="002F523A">
              <w:rPr>
                <w:szCs w:val="16"/>
                <w:highlight w:val="green"/>
              </w:rPr>
              <w:t>grams</w:t>
            </w:r>
            <w:r w:rsidRPr="00F4333F">
              <w:rPr>
                <w:szCs w:val="16"/>
              </w:rPr>
              <w:t xml:space="preserve"> STRATAVAR=D1 </w:t>
            </w:r>
          </w:p>
          <w:p w:rsidR="009407D3" w:rsidRDefault="009407D3" w:rsidP="00BF0ACE">
            <w:pPr>
              <w:rPr>
                <w:szCs w:val="16"/>
              </w:rPr>
            </w:pPr>
          </w:p>
          <w:p w:rsidR="009407D3" w:rsidRDefault="009407D3" w:rsidP="00BF0ACE">
            <w:pPr>
              <w:rPr>
                <w:szCs w:val="16"/>
              </w:rPr>
            </w:pPr>
            <w:r w:rsidRPr="005860A6">
              <w:rPr>
                <w:szCs w:val="16"/>
                <w:highlight w:val="cyan"/>
              </w:rPr>
              <w:t xml:space="preserve">*read in the child </w:t>
            </w:r>
            <w:r>
              <w:rPr>
                <w:szCs w:val="16"/>
                <w:highlight w:val="cyan"/>
              </w:rPr>
              <w:t>level file</w:t>
            </w:r>
            <w:r w:rsidRPr="006B2452">
              <w:rPr>
                <w:szCs w:val="16"/>
                <w:highlight w:val="cyan"/>
              </w:rPr>
              <w:t xml:space="preserve"> </w:t>
            </w:r>
            <w:r>
              <w:rPr>
                <w:szCs w:val="16"/>
                <w:highlight w:val="cyan"/>
              </w:rPr>
              <w:t>and relate the vitCgrams and energy file on child code</w:t>
            </w:r>
          </w:p>
          <w:p w:rsidR="009407D3" w:rsidRDefault="009407D3" w:rsidP="00BF0ACE">
            <w:pPr>
              <w:rPr>
                <w:szCs w:val="16"/>
              </w:rPr>
            </w:pPr>
          </w:p>
          <w:p w:rsidR="009407D3" w:rsidRPr="00A436F5" w:rsidRDefault="009407D3" w:rsidP="00BF0ACE">
            <w:pPr>
              <w:rPr>
                <w:szCs w:val="16"/>
                <w:highlight w:val="green"/>
              </w:rPr>
            </w:pPr>
            <w:r w:rsidRPr="00A436F5">
              <w:rPr>
                <w:szCs w:val="16"/>
                <w:highlight w:val="green"/>
              </w:rPr>
              <w:t xml:space="preserve">READ </w:t>
            </w:r>
            <w:r>
              <w:rPr>
                <w:szCs w:val="16"/>
                <w:highlight w:val="green"/>
              </w:rPr>
              <w:t>Dietary</w:t>
            </w:r>
            <w:r w:rsidRPr="00A436F5">
              <w:rPr>
                <w:szCs w:val="16"/>
                <w:highlight w:val="green"/>
              </w:rPr>
              <w:t xml:space="preserve"> </w:t>
            </w:r>
          </w:p>
          <w:p w:rsidR="009407D3" w:rsidRDefault="009407D3" w:rsidP="00BF0ACE">
            <w:pPr>
              <w:rPr>
                <w:szCs w:val="16"/>
              </w:rPr>
            </w:pPr>
            <w:r w:rsidRPr="00A436F5">
              <w:rPr>
                <w:szCs w:val="16"/>
                <w:highlight w:val="green"/>
              </w:rPr>
              <w:t xml:space="preserve">RELATE </w:t>
            </w:r>
            <w:r>
              <w:rPr>
                <w:szCs w:val="16"/>
                <w:highlight w:val="green"/>
              </w:rPr>
              <w:t>vitC</w:t>
            </w:r>
            <w:r w:rsidRPr="002F523A">
              <w:rPr>
                <w:szCs w:val="16"/>
                <w:highlight w:val="green"/>
              </w:rPr>
              <w:t>grams</w:t>
            </w:r>
            <w:r w:rsidRPr="00F4333F">
              <w:rPr>
                <w:szCs w:val="16"/>
              </w:rPr>
              <w:t xml:space="preserve"> </w:t>
            </w:r>
            <w:r w:rsidRPr="00A436F5">
              <w:rPr>
                <w:szCs w:val="16"/>
                <w:highlight w:val="green"/>
              </w:rPr>
              <w:t>D1 :: D1</w:t>
            </w:r>
          </w:p>
          <w:p w:rsidR="009407D3" w:rsidRDefault="009407D3" w:rsidP="00BF0ACE">
            <w:pPr>
              <w:rPr>
                <w:szCs w:val="16"/>
              </w:rPr>
            </w:pPr>
            <w:r>
              <w:rPr>
                <w:szCs w:val="16"/>
              </w:rPr>
              <w:t>RELATE energy D1 :: D1</w:t>
            </w:r>
          </w:p>
          <w:p w:rsidR="009407D3" w:rsidRDefault="009407D3" w:rsidP="00BF0ACE">
            <w:pPr>
              <w:rPr>
                <w:szCs w:val="16"/>
              </w:rPr>
            </w:pPr>
          </w:p>
          <w:p w:rsidR="009407D3" w:rsidRDefault="009407D3" w:rsidP="00BF0ACE">
            <w:pPr>
              <w:rPr>
                <w:szCs w:val="16"/>
              </w:rPr>
            </w:pPr>
            <w:r w:rsidRPr="005860A6">
              <w:rPr>
                <w:szCs w:val="16"/>
                <w:highlight w:val="cyan"/>
              </w:rPr>
              <w:t>*</w:t>
            </w:r>
            <w:r>
              <w:rPr>
                <w:szCs w:val="16"/>
                <w:highlight w:val="cyan"/>
              </w:rPr>
              <w:t>define a new var</w:t>
            </w:r>
            <w:r w:rsidRPr="00883E21">
              <w:rPr>
                <w:szCs w:val="16"/>
                <w:highlight w:val="cyan"/>
              </w:rPr>
              <w:t xml:space="preserve"> (</w:t>
            </w:r>
            <w:r>
              <w:rPr>
                <w:szCs w:val="16"/>
                <w:highlight w:val="cyan"/>
              </w:rPr>
              <w:t>VITCD</w:t>
            </w:r>
            <w:r w:rsidRPr="00C96D4C">
              <w:rPr>
                <w:szCs w:val="16"/>
                <w:highlight w:val="cyan"/>
              </w:rPr>
              <w:t xml:space="preserve">) to obtain the total </w:t>
            </w:r>
            <w:r>
              <w:rPr>
                <w:szCs w:val="16"/>
                <w:highlight w:val="cyan"/>
              </w:rPr>
              <w:t>milli</w:t>
            </w:r>
            <w:r w:rsidRPr="00883E21">
              <w:rPr>
                <w:szCs w:val="16"/>
                <w:highlight w:val="cyan"/>
              </w:rPr>
              <w:t xml:space="preserve">grams </w:t>
            </w:r>
            <w:r w:rsidRPr="00C96D4C">
              <w:rPr>
                <w:szCs w:val="16"/>
                <w:highlight w:val="cyan"/>
              </w:rPr>
              <w:t xml:space="preserve">of </w:t>
            </w:r>
            <w:r>
              <w:rPr>
                <w:szCs w:val="16"/>
                <w:highlight w:val="cyan"/>
              </w:rPr>
              <w:t>vitC</w:t>
            </w:r>
            <w:r w:rsidRPr="00C96D4C">
              <w:rPr>
                <w:szCs w:val="16"/>
                <w:highlight w:val="cyan"/>
              </w:rPr>
              <w:t xml:space="preserve"> per kcal (from the variable energysum (the sum of the total kcals consumed)</w:t>
            </w:r>
            <w:r>
              <w:rPr>
                <w:szCs w:val="16"/>
                <w:highlight w:val="cyan"/>
              </w:rPr>
              <w:t>)</w:t>
            </w:r>
            <w:r w:rsidRPr="00C96D4C">
              <w:rPr>
                <w:szCs w:val="16"/>
                <w:highlight w:val="cyan"/>
              </w:rPr>
              <w:t>.</w:t>
            </w:r>
            <w:r>
              <w:rPr>
                <w:szCs w:val="16"/>
              </w:rPr>
              <w:t xml:space="preserve"> </w:t>
            </w:r>
          </w:p>
          <w:p w:rsidR="009407D3" w:rsidRDefault="009407D3" w:rsidP="00BF0ACE">
            <w:pPr>
              <w:rPr>
                <w:szCs w:val="16"/>
              </w:rPr>
            </w:pPr>
          </w:p>
          <w:p w:rsidR="009407D3" w:rsidRDefault="009407D3" w:rsidP="00BF0ACE">
            <w:pPr>
              <w:rPr>
                <w:szCs w:val="16"/>
              </w:rPr>
            </w:pPr>
            <w:r>
              <w:rPr>
                <w:szCs w:val="16"/>
              </w:rPr>
              <w:t xml:space="preserve">DEFINE VITCD </w:t>
            </w:r>
          </w:p>
          <w:p w:rsidR="009407D3" w:rsidRDefault="009407D3" w:rsidP="00BF0ACE">
            <w:pPr>
              <w:rPr>
                <w:szCs w:val="16"/>
              </w:rPr>
            </w:pPr>
            <w:r>
              <w:rPr>
                <w:szCs w:val="16"/>
              </w:rPr>
              <w:t>ASSIGN VITCD = (.)</w:t>
            </w:r>
          </w:p>
          <w:p w:rsidR="009407D3" w:rsidRDefault="009407D3" w:rsidP="00BF0ACE">
            <w:pPr>
              <w:rPr>
                <w:szCs w:val="16"/>
              </w:rPr>
            </w:pPr>
          </w:p>
          <w:p w:rsidR="009407D3" w:rsidRPr="00F4333F" w:rsidRDefault="009407D3" w:rsidP="00BF0ACE">
            <w:pPr>
              <w:rPr>
                <w:szCs w:val="16"/>
              </w:rPr>
            </w:pPr>
            <w:r>
              <w:rPr>
                <w:szCs w:val="16"/>
              </w:rPr>
              <w:lastRenderedPageBreak/>
              <w:t xml:space="preserve">ASSIGN VITCD = VITCGRAMS/ </w:t>
            </w:r>
            <w:r w:rsidRPr="00C43D3B">
              <w:rPr>
                <w:szCs w:val="16"/>
                <w:highlight w:val="green"/>
              </w:rPr>
              <w:t>energysum</w:t>
            </w:r>
            <w:r>
              <w:rPr>
                <w:szCs w:val="16"/>
              </w:rPr>
              <w:t>*100</w:t>
            </w:r>
          </w:p>
          <w:p w:rsidR="009407D3" w:rsidRDefault="009407D3" w:rsidP="00BF0ACE">
            <w:pPr>
              <w:rPr>
                <w:szCs w:val="16"/>
              </w:rPr>
            </w:pPr>
          </w:p>
          <w:p w:rsidR="009407D3" w:rsidRDefault="009407D3" w:rsidP="00BF0ACE">
            <w:pPr>
              <w:rPr>
                <w:szCs w:val="16"/>
              </w:rPr>
            </w:pPr>
            <w:r w:rsidRPr="00A826CF">
              <w:rPr>
                <w:szCs w:val="16"/>
                <w:highlight w:val="cyan"/>
              </w:rPr>
              <w:t>*Define a new variable (</w:t>
            </w:r>
            <w:r>
              <w:rPr>
                <w:szCs w:val="16"/>
                <w:highlight w:val="cyan"/>
              </w:rPr>
              <w:t>VitC</w:t>
            </w:r>
            <w:r w:rsidRPr="00A826CF">
              <w:rPr>
                <w:szCs w:val="16"/>
                <w:highlight w:val="cyan"/>
              </w:rPr>
              <w:t xml:space="preserve">Density) to see whether the child met at least </w:t>
            </w:r>
            <w:r>
              <w:rPr>
                <w:szCs w:val="16"/>
                <w:highlight w:val="cyan"/>
              </w:rPr>
              <w:t>10</w:t>
            </w:r>
            <w:r w:rsidRPr="00A826CF">
              <w:rPr>
                <w:szCs w:val="16"/>
                <w:highlight w:val="cyan"/>
              </w:rPr>
              <w:t xml:space="preserve">0% of his/her daily </w:t>
            </w:r>
            <w:r>
              <w:rPr>
                <w:szCs w:val="16"/>
                <w:highlight w:val="cyan"/>
              </w:rPr>
              <w:t>vitC</w:t>
            </w:r>
            <w:r w:rsidRPr="00A826CF">
              <w:rPr>
                <w:szCs w:val="16"/>
                <w:highlight w:val="cyan"/>
              </w:rPr>
              <w:t xml:space="preserve"> density requirements. The numbers come from </w:t>
            </w:r>
            <w:r>
              <w:rPr>
                <w:szCs w:val="16"/>
                <w:highlight w:val="cyan"/>
              </w:rPr>
              <w:t>Table 2</w:t>
            </w:r>
            <w:r w:rsidRPr="00A826CF">
              <w:rPr>
                <w:szCs w:val="16"/>
                <w:highlight w:val="cyan"/>
              </w:rPr>
              <w:t xml:space="preserve"> of the Intro chapter of the ProPAN Field Guide</w:t>
            </w:r>
            <w:r>
              <w:rPr>
                <w:szCs w:val="16"/>
              </w:rPr>
              <w:t xml:space="preserve"> </w:t>
            </w:r>
          </w:p>
          <w:p w:rsidR="009407D3" w:rsidRDefault="009407D3" w:rsidP="00BF0ACE">
            <w:pPr>
              <w:rPr>
                <w:szCs w:val="16"/>
              </w:rPr>
            </w:pPr>
          </w:p>
          <w:p w:rsidR="009407D3" w:rsidRDefault="009407D3" w:rsidP="00BF0ACE">
            <w:pPr>
              <w:rPr>
                <w:szCs w:val="16"/>
              </w:rPr>
            </w:pPr>
            <w:r>
              <w:rPr>
                <w:szCs w:val="16"/>
              </w:rPr>
              <w:t>DEFINE VitCDensity</w:t>
            </w:r>
          </w:p>
          <w:p w:rsidR="009407D3" w:rsidRDefault="009407D3" w:rsidP="00BF0ACE">
            <w:pPr>
              <w:rPr>
                <w:szCs w:val="16"/>
              </w:rPr>
            </w:pPr>
            <w:r>
              <w:rPr>
                <w:szCs w:val="16"/>
              </w:rPr>
              <w:t>ASSIGN VitCDensity = (.)</w:t>
            </w:r>
          </w:p>
          <w:p w:rsidR="009407D3" w:rsidRDefault="009407D3" w:rsidP="00BF0ACE">
            <w:pPr>
              <w:rPr>
                <w:szCs w:val="16"/>
              </w:rPr>
            </w:pPr>
          </w:p>
          <w:p w:rsidR="009407D3" w:rsidRPr="00810E12" w:rsidRDefault="009407D3" w:rsidP="00BF0ACE">
            <w:pPr>
              <w:autoSpaceDE w:val="0"/>
              <w:autoSpaceDN w:val="0"/>
              <w:adjustRightInd w:val="0"/>
              <w:rPr>
                <w:szCs w:val="16"/>
                <w:highlight w:val="green"/>
              </w:rPr>
            </w:pPr>
            <w:r w:rsidRPr="00810E12">
              <w:rPr>
                <w:szCs w:val="16"/>
                <w:highlight w:val="green"/>
              </w:rPr>
              <w:t>IF</w:t>
            </w:r>
            <w:r w:rsidRPr="00BE35CB">
              <w:rPr>
                <w:szCs w:val="16"/>
                <w:highlight w:val="green"/>
              </w:rPr>
              <w:t xml:space="preserve"> VITCGRAMS</w:t>
            </w:r>
            <w:r w:rsidRPr="00BE35CB" w:rsidDel="006D35DD">
              <w:rPr>
                <w:szCs w:val="16"/>
                <w:highlight w:val="green"/>
              </w:rPr>
              <w:t xml:space="preserve"> </w:t>
            </w:r>
            <w:r w:rsidRPr="00810E12">
              <w:rPr>
                <w:szCs w:val="16"/>
                <w:highlight w:val="green"/>
              </w:rPr>
              <w:t>=</w:t>
            </w:r>
            <w:r>
              <w:rPr>
                <w:szCs w:val="16"/>
                <w:highlight w:val="green"/>
              </w:rPr>
              <w:t>0</w:t>
            </w:r>
            <w:r w:rsidRPr="00810E12">
              <w:rPr>
                <w:szCs w:val="16"/>
                <w:highlight w:val="green"/>
              </w:rPr>
              <w:t xml:space="preserve"> THEN </w:t>
            </w:r>
          </w:p>
          <w:p w:rsidR="009407D3" w:rsidRPr="00810E12" w:rsidRDefault="009407D3" w:rsidP="00BF0ACE">
            <w:pPr>
              <w:autoSpaceDE w:val="0"/>
              <w:autoSpaceDN w:val="0"/>
              <w:adjustRightInd w:val="0"/>
              <w:rPr>
                <w:szCs w:val="16"/>
                <w:highlight w:val="green"/>
              </w:rPr>
            </w:pPr>
            <w:r w:rsidRPr="00810E12">
              <w:rPr>
                <w:szCs w:val="16"/>
                <w:highlight w:val="green"/>
              </w:rPr>
              <w:t xml:space="preserve">     ASSIGN </w:t>
            </w:r>
            <w:r>
              <w:rPr>
                <w:szCs w:val="16"/>
                <w:highlight w:val="green"/>
              </w:rPr>
              <w:t>VitC</w:t>
            </w:r>
            <w:r w:rsidRPr="00810E12">
              <w:rPr>
                <w:szCs w:val="16"/>
                <w:highlight w:val="green"/>
              </w:rPr>
              <w:t>Density = 0</w:t>
            </w:r>
          </w:p>
          <w:p w:rsidR="009407D3" w:rsidRDefault="009407D3" w:rsidP="00BF0ACE">
            <w:pPr>
              <w:autoSpaceDE w:val="0"/>
              <w:autoSpaceDN w:val="0"/>
              <w:adjustRightInd w:val="0"/>
              <w:rPr>
                <w:szCs w:val="16"/>
              </w:rPr>
            </w:pPr>
            <w:r w:rsidRPr="00810E12">
              <w:rPr>
                <w:szCs w:val="16"/>
                <w:highlight w:val="green"/>
              </w:rPr>
              <w:t>END</w:t>
            </w:r>
          </w:p>
          <w:p w:rsidR="009407D3" w:rsidRDefault="009407D3" w:rsidP="00BF0ACE">
            <w:pPr>
              <w:autoSpaceDE w:val="0"/>
              <w:autoSpaceDN w:val="0"/>
              <w:adjustRightInd w:val="0"/>
              <w:rPr>
                <w:szCs w:val="16"/>
              </w:rPr>
            </w:pPr>
          </w:p>
          <w:p w:rsidR="009407D3" w:rsidRPr="00D53C42" w:rsidRDefault="009407D3" w:rsidP="00BF0ACE">
            <w:pPr>
              <w:autoSpaceDE w:val="0"/>
              <w:autoSpaceDN w:val="0"/>
              <w:adjustRightInd w:val="0"/>
              <w:rPr>
                <w:szCs w:val="16"/>
                <w:highlight w:val="green"/>
              </w:rPr>
            </w:pPr>
            <w:r w:rsidRPr="00D53C42">
              <w:rPr>
                <w:szCs w:val="16"/>
                <w:highlight w:val="green"/>
              </w:rPr>
              <w:t xml:space="preserve">IF D7a = (.) THEN </w:t>
            </w:r>
          </w:p>
          <w:p w:rsidR="009407D3" w:rsidRDefault="009407D3" w:rsidP="00BF0ACE">
            <w:pPr>
              <w:autoSpaceDE w:val="0"/>
              <w:autoSpaceDN w:val="0"/>
              <w:adjustRightInd w:val="0"/>
              <w:rPr>
                <w:szCs w:val="16"/>
              </w:rPr>
            </w:pPr>
            <w:r w:rsidRPr="00D53C42">
              <w:rPr>
                <w:szCs w:val="16"/>
                <w:highlight w:val="green"/>
              </w:rPr>
              <w:t xml:space="preserve">     ASSIGN D7a = D7</w:t>
            </w:r>
          </w:p>
          <w:p w:rsidR="009407D3" w:rsidRPr="00691E45" w:rsidRDefault="009407D3" w:rsidP="00BF0ACE">
            <w:pPr>
              <w:autoSpaceDE w:val="0"/>
              <w:autoSpaceDN w:val="0"/>
              <w:adjustRightInd w:val="0"/>
              <w:rPr>
                <w:szCs w:val="16"/>
              </w:rPr>
            </w:pPr>
          </w:p>
          <w:p w:rsidR="009407D3" w:rsidRDefault="009407D3" w:rsidP="00BF0ACE">
            <w:pPr>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D7a&gt;=6 </w:t>
            </w:r>
            <w:r>
              <w:rPr>
                <w:szCs w:val="16"/>
              </w:rPr>
              <w:t>AND</w:t>
            </w:r>
            <w:r w:rsidRPr="00691E45">
              <w:rPr>
                <w:szCs w:val="16"/>
              </w:rPr>
              <w:t xml:space="preserve"> D7a&lt;9 AND D8=</w:t>
            </w:r>
            <w:r>
              <w:rPr>
                <w:szCs w:val="16"/>
              </w:rPr>
              <w:t xml:space="preserve"> “0</w:t>
            </w:r>
            <w:r w:rsidRPr="00691E45">
              <w:rPr>
                <w:szCs w:val="16"/>
              </w:rPr>
              <w:t>1</w:t>
            </w:r>
            <w:r>
              <w:rPr>
                <w:szCs w:val="16"/>
              </w:rPr>
              <w:t>”</w:t>
            </w:r>
            <w:r w:rsidRPr="00691E45">
              <w:rPr>
                <w:szCs w:val="16"/>
              </w:rPr>
              <w:t xml:space="preserve"> AND </w:t>
            </w:r>
            <w:r>
              <w:rPr>
                <w:szCs w:val="16"/>
              </w:rPr>
              <w:t xml:space="preserve">VITCD </w:t>
            </w:r>
            <w:r w:rsidRPr="00691E45">
              <w:rPr>
                <w:szCs w:val="16"/>
              </w:rPr>
              <w:t>&gt;=</w:t>
            </w:r>
            <w:r>
              <w:rPr>
                <w:szCs w:val="16"/>
              </w:rPr>
              <w:t xml:space="preserve">0 AND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VitCDensity =1</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D7a&gt;=6 </w:t>
            </w:r>
            <w:r>
              <w:rPr>
                <w:szCs w:val="16"/>
              </w:rPr>
              <w:t>AND</w:t>
            </w:r>
            <w:r w:rsidRPr="00691E45">
              <w:rPr>
                <w:szCs w:val="16"/>
              </w:rPr>
              <w:t xml:space="preserve"> D7a&lt;9 AND D8=</w:t>
            </w:r>
            <w:r>
              <w:rPr>
                <w:szCs w:val="16"/>
              </w:rPr>
              <w:t xml:space="preserve"> “</w:t>
            </w:r>
            <w:r w:rsidRPr="00691E45">
              <w:rPr>
                <w:szCs w:val="16"/>
              </w:rPr>
              <w:t>0</w:t>
            </w:r>
            <w:r>
              <w:rPr>
                <w:szCs w:val="16"/>
              </w:rPr>
              <w:t>1”</w:t>
            </w:r>
            <w:r w:rsidRPr="00691E45">
              <w:rPr>
                <w:szCs w:val="16"/>
              </w:rPr>
              <w:t xml:space="preserve"> AND </w:t>
            </w:r>
            <w:r>
              <w:rPr>
                <w:szCs w:val="16"/>
              </w:rPr>
              <w:t xml:space="preserve">VITCD </w:t>
            </w:r>
            <w:r w:rsidRPr="00691E45">
              <w:rPr>
                <w:szCs w:val="16"/>
              </w:rPr>
              <w:t>&lt;</w:t>
            </w:r>
            <w:r>
              <w:rPr>
                <w:szCs w:val="16"/>
              </w:rPr>
              <w:t xml:space="preserve">0 AND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VitCDensity</w:t>
            </w:r>
            <w:r w:rsidRPr="00691E45">
              <w:rPr>
                <w:szCs w:val="16"/>
              </w:rPr>
              <w:t xml:space="preserve"> =0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D7a&gt;=9 </w:t>
            </w:r>
            <w:r>
              <w:rPr>
                <w:szCs w:val="16"/>
              </w:rPr>
              <w:t>AND</w:t>
            </w:r>
            <w:r w:rsidRPr="00691E45">
              <w:rPr>
                <w:szCs w:val="16"/>
              </w:rPr>
              <w:t xml:space="preserve"> D7a&lt;12 AND D8=</w:t>
            </w:r>
            <w:r>
              <w:rPr>
                <w:szCs w:val="16"/>
              </w:rPr>
              <w:t xml:space="preserve"> “0</w:t>
            </w:r>
            <w:r w:rsidRPr="00691E45">
              <w:rPr>
                <w:szCs w:val="16"/>
              </w:rPr>
              <w:t>1</w:t>
            </w:r>
            <w:r>
              <w:rPr>
                <w:szCs w:val="16"/>
              </w:rPr>
              <w:t>”</w:t>
            </w:r>
            <w:r w:rsidRPr="00691E45">
              <w:rPr>
                <w:szCs w:val="16"/>
              </w:rPr>
              <w:t xml:space="preserve"> AND </w:t>
            </w:r>
            <w:r>
              <w:rPr>
                <w:szCs w:val="16"/>
              </w:rPr>
              <w:t xml:space="preserve">VITCD </w:t>
            </w:r>
            <w:r w:rsidRPr="00691E45">
              <w:rPr>
                <w:szCs w:val="16"/>
              </w:rPr>
              <w:t>&gt;=</w:t>
            </w:r>
            <w:r>
              <w:rPr>
                <w:szCs w:val="16"/>
              </w:rPr>
              <w:t xml:space="preserve">0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VitCDensity</w:t>
            </w:r>
            <w:r w:rsidRPr="00691E45">
              <w:rPr>
                <w:szCs w:val="16"/>
              </w:rPr>
              <w:t xml:space="preserve"> =1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D7a&gt;=9 </w:t>
            </w:r>
            <w:r>
              <w:rPr>
                <w:szCs w:val="16"/>
              </w:rPr>
              <w:t>AND</w:t>
            </w:r>
            <w:r w:rsidRPr="00691E45">
              <w:rPr>
                <w:szCs w:val="16"/>
              </w:rPr>
              <w:t xml:space="preserve"> D7a&lt;12 AND D8=</w:t>
            </w:r>
            <w:r>
              <w:rPr>
                <w:szCs w:val="16"/>
              </w:rPr>
              <w:t xml:space="preserve"> “</w:t>
            </w:r>
            <w:r w:rsidRPr="00691E45">
              <w:rPr>
                <w:szCs w:val="16"/>
              </w:rPr>
              <w:t>0</w:t>
            </w:r>
            <w:r>
              <w:rPr>
                <w:szCs w:val="16"/>
              </w:rPr>
              <w:t>1”</w:t>
            </w:r>
            <w:r w:rsidRPr="00691E45">
              <w:rPr>
                <w:szCs w:val="16"/>
              </w:rPr>
              <w:t xml:space="preserve"> AND </w:t>
            </w:r>
            <w:r>
              <w:rPr>
                <w:szCs w:val="16"/>
              </w:rPr>
              <w:t xml:space="preserve">VITCD </w:t>
            </w:r>
            <w:r w:rsidRPr="00691E45">
              <w:rPr>
                <w:szCs w:val="16"/>
              </w:rPr>
              <w:t>&lt;</w:t>
            </w:r>
            <w:r>
              <w:rPr>
                <w:szCs w:val="16"/>
              </w:rPr>
              <w:t xml:space="preserve">0 AND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VitCDensity</w:t>
            </w:r>
            <w:r w:rsidRPr="00691E45">
              <w:rPr>
                <w:szCs w:val="16"/>
              </w:rPr>
              <w:t xml:space="preserve"> =0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D7a&gt;=12 </w:t>
            </w:r>
            <w:r>
              <w:rPr>
                <w:szCs w:val="16"/>
              </w:rPr>
              <w:t>AND</w:t>
            </w:r>
            <w:r w:rsidRPr="00691E45">
              <w:rPr>
                <w:szCs w:val="16"/>
              </w:rPr>
              <w:t xml:space="preserve"> D7a&lt;24 AND D8=</w:t>
            </w:r>
            <w:r>
              <w:rPr>
                <w:szCs w:val="16"/>
              </w:rPr>
              <w:t xml:space="preserve"> “0</w:t>
            </w:r>
            <w:r w:rsidRPr="00691E45">
              <w:rPr>
                <w:szCs w:val="16"/>
              </w:rPr>
              <w:t>1</w:t>
            </w:r>
            <w:r>
              <w:rPr>
                <w:szCs w:val="16"/>
              </w:rPr>
              <w:t>”</w:t>
            </w:r>
            <w:r w:rsidRPr="00691E45">
              <w:rPr>
                <w:szCs w:val="16"/>
              </w:rPr>
              <w:t xml:space="preserve"> AND </w:t>
            </w:r>
            <w:r>
              <w:rPr>
                <w:szCs w:val="16"/>
              </w:rPr>
              <w:t xml:space="preserve">VITCD </w:t>
            </w:r>
            <w:r w:rsidRPr="00691E45">
              <w:rPr>
                <w:szCs w:val="16"/>
              </w:rPr>
              <w:t>&gt;=</w:t>
            </w:r>
            <w:r w:rsidRPr="00455919">
              <w:rPr>
                <w:szCs w:val="16"/>
                <w:highlight w:val="green"/>
              </w:rPr>
              <w:t>1.2</w:t>
            </w:r>
            <w:r>
              <w:rPr>
                <w:szCs w:val="16"/>
              </w:rPr>
              <w:t xml:space="preserve">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VitCDensity</w:t>
            </w:r>
            <w:r w:rsidRPr="00691E45">
              <w:rPr>
                <w:szCs w:val="16"/>
              </w:rPr>
              <w:t xml:space="preserve"> =1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sidRPr="00691E45">
              <w:rPr>
                <w:szCs w:val="16"/>
              </w:rPr>
              <w:t xml:space="preserve">IF D7a&gt;=12 </w:t>
            </w:r>
            <w:r>
              <w:rPr>
                <w:szCs w:val="16"/>
              </w:rPr>
              <w:t>AND</w:t>
            </w:r>
            <w:r w:rsidRPr="00691E45">
              <w:rPr>
                <w:szCs w:val="16"/>
              </w:rPr>
              <w:t xml:space="preserve"> D7a&lt;24</w:t>
            </w:r>
            <w:r>
              <w:rPr>
                <w:szCs w:val="16"/>
              </w:rPr>
              <w:t xml:space="preserve"> </w:t>
            </w:r>
            <w:r w:rsidRPr="00691E45">
              <w:rPr>
                <w:szCs w:val="16"/>
              </w:rPr>
              <w:t>AND D8=</w:t>
            </w:r>
            <w:r>
              <w:rPr>
                <w:szCs w:val="16"/>
              </w:rPr>
              <w:t xml:space="preserve"> “</w:t>
            </w:r>
            <w:r w:rsidRPr="00691E45">
              <w:rPr>
                <w:szCs w:val="16"/>
              </w:rPr>
              <w:t>0</w:t>
            </w:r>
            <w:r>
              <w:rPr>
                <w:szCs w:val="16"/>
              </w:rPr>
              <w:t>1”</w:t>
            </w:r>
            <w:r w:rsidRPr="00691E45">
              <w:rPr>
                <w:szCs w:val="16"/>
              </w:rPr>
              <w:t xml:space="preserve"> AND </w:t>
            </w:r>
            <w:r>
              <w:rPr>
                <w:szCs w:val="16"/>
              </w:rPr>
              <w:t xml:space="preserve">VITCD </w:t>
            </w:r>
            <w:r w:rsidRPr="00691E45">
              <w:rPr>
                <w:szCs w:val="16"/>
              </w:rPr>
              <w:t>&lt;</w:t>
            </w:r>
            <w:r w:rsidRPr="00455919">
              <w:rPr>
                <w:szCs w:val="16"/>
                <w:highlight w:val="green"/>
              </w:rPr>
              <w:t>1.2</w:t>
            </w:r>
            <w:r>
              <w:rPr>
                <w:szCs w:val="16"/>
              </w:rPr>
              <w:t xml:space="preserve">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VitCDensity</w:t>
            </w:r>
            <w:r w:rsidRPr="00691E45">
              <w:rPr>
                <w:szCs w:val="16"/>
              </w:rPr>
              <w:t xml:space="preserve"> =0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D7a&gt;=6 </w:t>
            </w:r>
            <w:r>
              <w:rPr>
                <w:szCs w:val="16"/>
              </w:rPr>
              <w:t>AND</w:t>
            </w:r>
            <w:r w:rsidRPr="00691E45">
              <w:rPr>
                <w:szCs w:val="16"/>
              </w:rPr>
              <w:t xml:space="preserve"> D7a&lt;9 AND D8=</w:t>
            </w:r>
            <w:r>
              <w:rPr>
                <w:szCs w:val="16"/>
              </w:rPr>
              <w:t xml:space="preserve"> “</w:t>
            </w:r>
            <w:r w:rsidRPr="00691E45">
              <w:rPr>
                <w:szCs w:val="16"/>
              </w:rPr>
              <w:t>0</w:t>
            </w:r>
            <w:r>
              <w:rPr>
                <w:szCs w:val="16"/>
              </w:rPr>
              <w:t>0”</w:t>
            </w:r>
            <w:r w:rsidRPr="00691E45">
              <w:rPr>
                <w:szCs w:val="16"/>
              </w:rPr>
              <w:t xml:space="preserve"> AND </w:t>
            </w:r>
            <w:r>
              <w:rPr>
                <w:szCs w:val="16"/>
              </w:rPr>
              <w:t xml:space="preserve">VITCD </w:t>
            </w:r>
            <w:r w:rsidRPr="00691E45">
              <w:rPr>
                <w:szCs w:val="16"/>
              </w:rPr>
              <w:t>&gt;=</w:t>
            </w:r>
            <w:r>
              <w:rPr>
                <w:szCs w:val="16"/>
              </w:rPr>
              <w:t xml:space="preserve"> </w:t>
            </w:r>
            <w:r w:rsidRPr="00455919">
              <w:rPr>
                <w:szCs w:val="16"/>
                <w:highlight w:val="green"/>
              </w:rPr>
              <w:lastRenderedPageBreak/>
              <w:t>3.4</w:t>
            </w:r>
            <w:r>
              <w:rPr>
                <w:szCs w:val="16"/>
              </w:rPr>
              <w:t xml:space="preserve">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VitCDensity</w:t>
            </w:r>
            <w:r w:rsidRPr="00691E45">
              <w:rPr>
                <w:szCs w:val="16"/>
              </w:rPr>
              <w:t xml:space="preserve"> =1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D7a&gt;=6 </w:t>
            </w:r>
            <w:r>
              <w:rPr>
                <w:szCs w:val="16"/>
              </w:rPr>
              <w:t>AND</w:t>
            </w:r>
            <w:r w:rsidRPr="00691E45">
              <w:rPr>
                <w:szCs w:val="16"/>
              </w:rPr>
              <w:t xml:space="preserve"> D7a&lt;9 AND D8=</w:t>
            </w:r>
            <w:r>
              <w:rPr>
                <w:szCs w:val="16"/>
              </w:rPr>
              <w:t xml:space="preserve"> “</w:t>
            </w:r>
            <w:r w:rsidRPr="00691E45">
              <w:rPr>
                <w:szCs w:val="16"/>
              </w:rPr>
              <w:t>0</w:t>
            </w:r>
            <w:r>
              <w:rPr>
                <w:szCs w:val="16"/>
              </w:rPr>
              <w:t>0”</w:t>
            </w:r>
            <w:r w:rsidRPr="00691E45">
              <w:rPr>
                <w:szCs w:val="16"/>
              </w:rPr>
              <w:t xml:space="preserve"> AND </w:t>
            </w:r>
            <w:r>
              <w:rPr>
                <w:szCs w:val="16"/>
              </w:rPr>
              <w:t xml:space="preserve">VITCD </w:t>
            </w:r>
            <w:r w:rsidRPr="00691E45">
              <w:rPr>
                <w:szCs w:val="16"/>
              </w:rPr>
              <w:t>&lt;</w:t>
            </w:r>
            <w:r w:rsidRPr="00455919">
              <w:rPr>
                <w:szCs w:val="16"/>
                <w:highlight w:val="green"/>
              </w:rPr>
              <w:t>3.4</w:t>
            </w:r>
            <w:r>
              <w:rPr>
                <w:szCs w:val="16"/>
              </w:rPr>
              <w:t xml:space="preserve">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VitCDensity</w:t>
            </w:r>
            <w:r w:rsidRPr="00691E45">
              <w:rPr>
                <w:szCs w:val="16"/>
              </w:rPr>
              <w:t xml:space="preserve"> =0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D7a&gt;=9 </w:t>
            </w:r>
            <w:r>
              <w:rPr>
                <w:szCs w:val="16"/>
              </w:rPr>
              <w:t>AND</w:t>
            </w:r>
            <w:r w:rsidRPr="00691E45">
              <w:rPr>
                <w:szCs w:val="16"/>
              </w:rPr>
              <w:t xml:space="preserve"> D7a&lt;12 AND D8=</w:t>
            </w:r>
            <w:r>
              <w:rPr>
                <w:szCs w:val="16"/>
              </w:rPr>
              <w:t>“</w:t>
            </w:r>
            <w:r w:rsidRPr="00691E45">
              <w:rPr>
                <w:szCs w:val="16"/>
              </w:rPr>
              <w:t>0</w:t>
            </w:r>
            <w:r>
              <w:rPr>
                <w:szCs w:val="16"/>
              </w:rPr>
              <w:t>0”</w:t>
            </w:r>
            <w:r w:rsidRPr="00691E45">
              <w:rPr>
                <w:szCs w:val="16"/>
              </w:rPr>
              <w:t xml:space="preserve"> AND </w:t>
            </w:r>
            <w:r>
              <w:rPr>
                <w:szCs w:val="16"/>
              </w:rPr>
              <w:t xml:space="preserve">VITCD </w:t>
            </w:r>
            <w:r w:rsidRPr="00691E45">
              <w:rPr>
                <w:szCs w:val="16"/>
              </w:rPr>
              <w:t>&gt;=</w:t>
            </w:r>
            <w:r>
              <w:rPr>
                <w:szCs w:val="16"/>
              </w:rPr>
              <w:t xml:space="preserve"> </w:t>
            </w:r>
            <w:r w:rsidRPr="00455919">
              <w:rPr>
                <w:szCs w:val="16"/>
                <w:highlight w:val="green"/>
              </w:rPr>
              <w:t>3</w:t>
            </w:r>
            <w:r>
              <w:rPr>
                <w:szCs w:val="16"/>
              </w:rPr>
              <w:t xml:space="preserve">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VitCDensity</w:t>
            </w:r>
            <w:r w:rsidRPr="00691E45">
              <w:rPr>
                <w:szCs w:val="16"/>
              </w:rPr>
              <w:t xml:space="preserve"> =1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D7a&gt;=9 </w:t>
            </w:r>
            <w:r>
              <w:rPr>
                <w:szCs w:val="16"/>
              </w:rPr>
              <w:t>AND</w:t>
            </w:r>
            <w:r w:rsidRPr="00691E45">
              <w:rPr>
                <w:szCs w:val="16"/>
              </w:rPr>
              <w:t xml:space="preserve"> D7a&lt;12 AND D8=</w:t>
            </w:r>
            <w:r>
              <w:rPr>
                <w:szCs w:val="16"/>
              </w:rPr>
              <w:t xml:space="preserve"> “</w:t>
            </w:r>
            <w:r w:rsidRPr="00691E45">
              <w:rPr>
                <w:szCs w:val="16"/>
              </w:rPr>
              <w:t>0</w:t>
            </w:r>
            <w:r>
              <w:rPr>
                <w:szCs w:val="16"/>
              </w:rPr>
              <w:t>0”</w:t>
            </w:r>
            <w:r w:rsidRPr="00691E45">
              <w:rPr>
                <w:szCs w:val="16"/>
              </w:rPr>
              <w:t xml:space="preserve"> AND </w:t>
            </w:r>
            <w:r>
              <w:rPr>
                <w:szCs w:val="16"/>
              </w:rPr>
              <w:t xml:space="preserve">VITCD </w:t>
            </w:r>
            <w:r w:rsidRPr="00691E45">
              <w:rPr>
                <w:szCs w:val="16"/>
              </w:rPr>
              <w:t>&lt;</w:t>
            </w:r>
            <w:r>
              <w:rPr>
                <w:szCs w:val="16"/>
                <w:highlight w:val="green"/>
              </w:rPr>
              <w:t>3</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VitCDensity</w:t>
            </w:r>
            <w:r w:rsidRPr="00691E45">
              <w:rPr>
                <w:szCs w:val="16"/>
              </w:rPr>
              <w:t xml:space="preserve"> =0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D7a&gt;=12 </w:t>
            </w:r>
            <w:r>
              <w:rPr>
                <w:szCs w:val="16"/>
              </w:rPr>
              <w:t>AND</w:t>
            </w:r>
            <w:r w:rsidRPr="00691E45">
              <w:rPr>
                <w:szCs w:val="16"/>
              </w:rPr>
              <w:t xml:space="preserve"> D7a&lt;24 AND D8=</w:t>
            </w:r>
            <w:r>
              <w:rPr>
                <w:szCs w:val="16"/>
              </w:rPr>
              <w:t>“</w:t>
            </w:r>
            <w:r w:rsidRPr="00691E45">
              <w:rPr>
                <w:szCs w:val="16"/>
              </w:rPr>
              <w:t>0</w:t>
            </w:r>
            <w:r>
              <w:rPr>
                <w:szCs w:val="16"/>
              </w:rPr>
              <w:t>0”</w:t>
            </w:r>
            <w:r w:rsidRPr="00691E45">
              <w:rPr>
                <w:szCs w:val="16"/>
              </w:rPr>
              <w:t xml:space="preserve"> AND </w:t>
            </w:r>
            <w:r>
              <w:rPr>
                <w:szCs w:val="16"/>
              </w:rPr>
              <w:t xml:space="preserve">VITCD </w:t>
            </w:r>
            <w:r w:rsidRPr="00691E45">
              <w:rPr>
                <w:szCs w:val="16"/>
              </w:rPr>
              <w:t>&gt;=</w:t>
            </w:r>
            <w:r w:rsidRPr="00455919">
              <w:rPr>
                <w:szCs w:val="16"/>
                <w:highlight w:val="green"/>
              </w:rPr>
              <w:t>2.8</w:t>
            </w:r>
            <w:r>
              <w:rPr>
                <w:szCs w:val="16"/>
              </w:rPr>
              <w:t xml:space="preserve">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VitCDensity</w:t>
            </w:r>
            <w:r w:rsidRPr="00691E45">
              <w:rPr>
                <w:szCs w:val="16"/>
              </w:rPr>
              <w:t xml:space="preserve"> =1 </w:t>
            </w:r>
          </w:p>
          <w:p w:rsidR="009407D3" w:rsidRPr="00691E45" w:rsidRDefault="009407D3" w:rsidP="00BF0ACE">
            <w:pPr>
              <w:autoSpaceDE w:val="0"/>
              <w:autoSpaceDN w:val="0"/>
              <w:adjustRightInd w:val="0"/>
              <w:rPr>
                <w:szCs w:val="16"/>
              </w:rPr>
            </w:pPr>
            <w:r w:rsidRPr="00691E45">
              <w:rPr>
                <w:szCs w:val="16"/>
              </w:rPr>
              <w:t>END</w:t>
            </w:r>
          </w:p>
          <w:p w:rsidR="009407D3" w:rsidRPr="00691E45"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(D7a&gt;=12 OR D7a&lt;24) AND D8=</w:t>
            </w:r>
            <w:r>
              <w:rPr>
                <w:szCs w:val="16"/>
              </w:rPr>
              <w:t xml:space="preserve"> “</w:t>
            </w:r>
            <w:r w:rsidRPr="00691E45">
              <w:rPr>
                <w:szCs w:val="16"/>
              </w:rPr>
              <w:t>0</w:t>
            </w:r>
            <w:r>
              <w:rPr>
                <w:szCs w:val="16"/>
              </w:rPr>
              <w:t>0”</w:t>
            </w:r>
            <w:r w:rsidRPr="00691E45">
              <w:rPr>
                <w:szCs w:val="16"/>
              </w:rPr>
              <w:t xml:space="preserve"> AND </w:t>
            </w:r>
            <w:r>
              <w:rPr>
                <w:szCs w:val="16"/>
              </w:rPr>
              <w:t xml:space="preserve">VITCD </w:t>
            </w:r>
            <w:r w:rsidRPr="00691E45">
              <w:rPr>
                <w:szCs w:val="16"/>
              </w:rPr>
              <w:t>&lt;</w:t>
            </w:r>
            <w:r w:rsidRPr="00455919">
              <w:rPr>
                <w:szCs w:val="16"/>
                <w:highlight w:val="green"/>
              </w:rPr>
              <w:t>2.8</w:t>
            </w:r>
            <w:r>
              <w:rPr>
                <w:szCs w:val="16"/>
              </w:rPr>
              <w:t xml:space="preserve">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VitCDensity</w:t>
            </w:r>
            <w:r w:rsidRPr="00691E45">
              <w:rPr>
                <w:szCs w:val="16"/>
              </w:rPr>
              <w:t xml:space="preserve"> =0 </w:t>
            </w:r>
          </w:p>
          <w:p w:rsidR="009407D3" w:rsidRDefault="009407D3" w:rsidP="00BF0ACE">
            <w:pPr>
              <w:rPr>
                <w:szCs w:val="16"/>
              </w:rPr>
            </w:pPr>
            <w:r w:rsidRPr="00691E45">
              <w:rPr>
                <w:szCs w:val="16"/>
              </w:rPr>
              <w:t>END</w:t>
            </w:r>
          </w:p>
          <w:p w:rsidR="009407D3" w:rsidRDefault="009407D3" w:rsidP="00BF0ACE">
            <w:pPr>
              <w:rPr>
                <w:szCs w:val="16"/>
              </w:rPr>
            </w:pPr>
          </w:p>
          <w:p w:rsidR="009407D3" w:rsidRDefault="009407D3" w:rsidP="00BF0ACE">
            <w:pPr>
              <w:rPr>
                <w:szCs w:val="16"/>
              </w:rPr>
            </w:pPr>
            <w:r w:rsidRPr="00F61CD4">
              <w:rPr>
                <w:szCs w:val="16"/>
                <w:highlight w:val="cyan"/>
              </w:rPr>
              <w:t>*save this data</w:t>
            </w:r>
            <w:r>
              <w:rPr>
                <w:szCs w:val="16"/>
                <w:highlight w:val="cyan"/>
              </w:rPr>
              <w:t xml:space="preserve">base </w:t>
            </w:r>
            <w:r w:rsidRPr="00F61CD4">
              <w:rPr>
                <w:szCs w:val="16"/>
                <w:highlight w:val="cyan"/>
              </w:rPr>
              <w:t>for future use</w:t>
            </w:r>
          </w:p>
          <w:p w:rsidR="009407D3" w:rsidRDefault="009407D3" w:rsidP="00BF0ACE">
            <w:pPr>
              <w:rPr>
                <w:szCs w:val="16"/>
              </w:rPr>
            </w:pPr>
          </w:p>
          <w:p w:rsidR="009407D3" w:rsidRDefault="009407D3" w:rsidP="00BF0ACE">
            <w:pPr>
              <w:rPr>
                <w:szCs w:val="16"/>
              </w:rPr>
            </w:pPr>
            <w:r w:rsidRPr="00F61CD4">
              <w:rPr>
                <w:szCs w:val="16"/>
                <w:highlight w:val="green"/>
              </w:rPr>
              <w:t xml:space="preserve">WRITE REPLACE </w:t>
            </w:r>
            <w:r w:rsidRPr="00F61CD4">
              <w:rPr>
                <w:highlight w:val="green"/>
              </w:rPr>
              <w:t xml:space="preserve">"Epi </w:t>
            </w:r>
            <w:r w:rsidRPr="0017475B">
              <w:rPr>
                <w:highlight w:val="green"/>
              </w:rPr>
              <w:t>2000" 'H:\ProPAN\Sample Datasets\Dchitta2.mdb':</w:t>
            </w:r>
            <w:r>
              <w:rPr>
                <w:highlight w:val="green"/>
              </w:rPr>
              <w:t>vitcdensity</w:t>
            </w:r>
            <w:r w:rsidRPr="0017475B">
              <w:rPr>
                <w:highlight w:val="green"/>
              </w:rPr>
              <w:t xml:space="preserve"> D1</w:t>
            </w:r>
            <w:r>
              <w:rPr>
                <w:highlight w:val="green"/>
              </w:rPr>
              <w:t xml:space="preserve"> VITCD</w:t>
            </w:r>
            <w:r>
              <w:rPr>
                <w:szCs w:val="16"/>
                <w:highlight w:val="green"/>
              </w:rPr>
              <w:t xml:space="preserve"> VitC</w:t>
            </w:r>
            <w:r w:rsidRPr="00F61CD4">
              <w:rPr>
                <w:szCs w:val="16"/>
                <w:highlight w:val="green"/>
              </w:rPr>
              <w:t xml:space="preserve">Density </w:t>
            </w:r>
            <w:r w:rsidRPr="00F61CD4">
              <w:rPr>
                <w:highlight w:val="green"/>
              </w:rPr>
              <w:t>D7a D7 D8</w:t>
            </w:r>
          </w:p>
          <w:p w:rsidR="009407D3" w:rsidRDefault="009407D3" w:rsidP="00BF0ACE">
            <w:pPr>
              <w:rPr>
                <w:szCs w:val="16"/>
              </w:rPr>
            </w:pPr>
          </w:p>
          <w:p w:rsidR="009407D3" w:rsidRDefault="009407D3" w:rsidP="00BF0ACE">
            <w:pPr>
              <w:rPr>
                <w:szCs w:val="16"/>
              </w:rPr>
            </w:pPr>
            <w:r>
              <w:rPr>
                <w:szCs w:val="16"/>
              </w:rPr>
              <w:t>Calcium (mg/100</w:t>
            </w:r>
            <w:r w:rsidRPr="00E8732E">
              <w:rPr>
                <w:szCs w:val="16"/>
              </w:rPr>
              <w:t xml:space="preserve"> kcal</w:t>
            </w:r>
            <w:r>
              <w:rPr>
                <w:szCs w:val="16"/>
              </w:rPr>
              <w:t>):</w:t>
            </w:r>
          </w:p>
          <w:p w:rsidR="009407D3" w:rsidRDefault="009407D3" w:rsidP="00BF0ACE">
            <w:pPr>
              <w:rPr>
                <w:szCs w:val="16"/>
              </w:rPr>
            </w:pPr>
          </w:p>
          <w:p w:rsidR="009407D3" w:rsidRPr="00DB2059" w:rsidRDefault="009407D3" w:rsidP="00BF0ACE">
            <w:pPr>
              <w:autoSpaceDE w:val="0"/>
              <w:autoSpaceDN w:val="0"/>
              <w:adjustRightInd w:val="0"/>
              <w:rPr>
                <w:szCs w:val="16"/>
                <w:highlight w:val="green"/>
              </w:rPr>
            </w:pPr>
            <w:r w:rsidRPr="005860A6">
              <w:rPr>
                <w:szCs w:val="16"/>
                <w:highlight w:val="cyan"/>
              </w:rPr>
              <w:t xml:space="preserve">*read in the </w:t>
            </w:r>
            <w:r>
              <w:rPr>
                <w:szCs w:val="16"/>
                <w:highlight w:val="cyan"/>
              </w:rPr>
              <w:t xml:space="preserve">food </w:t>
            </w:r>
            <w:r w:rsidRPr="005860A6">
              <w:rPr>
                <w:szCs w:val="16"/>
                <w:highlight w:val="cyan"/>
              </w:rPr>
              <w:t xml:space="preserve">level </w:t>
            </w:r>
            <w:r>
              <w:rPr>
                <w:szCs w:val="16"/>
                <w:highlight w:val="cyan"/>
              </w:rPr>
              <w:t xml:space="preserve">file and relate the </w:t>
            </w:r>
            <w:r w:rsidRPr="005860A6">
              <w:rPr>
                <w:szCs w:val="16"/>
                <w:highlight w:val="cyan"/>
              </w:rPr>
              <w:t xml:space="preserve">child </w:t>
            </w:r>
            <w:r>
              <w:rPr>
                <w:szCs w:val="16"/>
                <w:highlight w:val="cyan"/>
              </w:rPr>
              <w:t>level file</w:t>
            </w:r>
            <w:r w:rsidRPr="006B2452">
              <w:rPr>
                <w:szCs w:val="16"/>
                <w:highlight w:val="cyan"/>
              </w:rPr>
              <w:t xml:space="preserve"> </w:t>
            </w:r>
            <w:r>
              <w:rPr>
                <w:szCs w:val="16"/>
                <w:highlight w:val="cyan"/>
              </w:rPr>
              <w:t>on child code and the food comp table on food code</w:t>
            </w:r>
          </w:p>
          <w:p w:rsidR="009407D3" w:rsidRDefault="009407D3" w:rsidP="00BF0ACE">
            <w:pPr>
              <w:rPr>
                <w:szCs w:val="16"/>
              </w:rPr>
            </w:pPr>
          </w:p>
          <w:p w:rsidR="009407D3" w:rsidRPr="00A436F5" w:rsidRDefault="009407D3" w:rsidP="00BF0ACE">
            <w:pPr>
              <w:rPr>
                <w:szCs w:val="16"/>
                <w:highlight w:val="green"/>
              </w:rPr>
            </w:pPr>
            <w:r w:rsidRPr="00A436F5">
              <w:rPr>
                <w:szCs w:val="16"/>
                <w:highlight w:val="green"/>
              </w:rPr>
              <w:t xml:space="preserve">READ </w:t>
            </w:r>
            <w:r>
              <w:rPr>
                <w:szCs w:val="16"/>
                <w:highlight w:val="green"/>
              </w:rPr>
              <w:t>Foodnutrition</w:t>
            </w:r>
          </w:p>
          <w:p w:rsidR="009407D3" w:rsidRPr="00A436F5" w:rsidRDefault="009407D3" w:rsidP="00BF0ACE">
            <w:pPr>
              <w:rPr>
                <w:szCs w:val="16"/>
                <w:highlight w:val="green"/>
              </w:rPr>
            </w:pPr>
            <w:r w:rsidRPr="00A436F5">
              <w:rPr>
                <w:szCs w:val="16"/>
                <w:highlight w:val="green"/>
              </w:rPr>
              <w:t xml:space="preserve">RELATE </w:t>
            </w:r>
            <w:r>
              <w:rPr>
                <w:szCs w:val="16"/>
                <w:highlight w:val="green"/>
              </w:rPr>
              <w:t>Dietary</w:t>
            </w:r>
            <w:r w:rsidRPr="00A436F5">
              <w:rPr>
                <w:szCs w:val="16"/>
                <w:highlight w:val="green"/>
              </w:rPr>
              <w:t xml:space="preserve"> D1 :: D1</w:t>
            </w:r>
          </w:p>
          <w:p w:rsidR="009407D3" w:rsidRDefault="009407D3" w:rsidP="00BF0ACE">
            <w:pPr>
              <w:rPr>
                <w:szCs w:val="16"/>
              </w:rPr>
            </w:pPr>
            <w:r w:rsidRPr="00A436F5">
              <w:rPr>
                <w:szCs w:val="16"/>
                <w:highlight w:val="green"/>
              </w:rPr>
              <w:t>RELATE food composition table D16 :: F1</w:t>
            </w:r>
          </w:p>
          <w:p w:rsidR="009407D3" w:rsidRDefault="009407D3" w:rsidP="00BF0ACE">
            <w:pPr>
              <w:rPr>
                <w:szCs w:val="16"/>
              </w:rPr>
            </w:pPr>
          </w:p>
          <w:p w:rsidR="009407D3" w:rsidRPr="005860A6" w:rsidRDefault="009407D3" w:rsidP="00BF0ACE">
            <w:pPr>
              <w:autoSpaceDE w:val="0"/>
              <w:autoSpaceDN w:val="0"/>
              <w:adjustRightInd w:val="0"/>
              <w:rPr>
                <w:szCs w:val="16"/>
                <w:highlight w:val="cyan"/>
              </w:rPr>
            </w:pPr>
            <w:r w:rsidRPr="005860A6">
              <w:rPr>
                <w:szCs w:val="16"/>
                <w:highlight w:val="cyan"/>
              </w:rPr>
              <w:t>*</w:t>
            </w:r>
            <w:r>
              <w:rPr>
                <w:szCs w:val="16"/>
                <w:highlight w:val="cyan"/>
              </w:rPr>
              <w:t xml:space="preserve">define a new var KCAL to denote the energy in kcal for each food each child consumed using energy density (kcal/100g) from the food comp table (F7), and the amount of each food consumed (g) from the food level file (D19). If the child did not consume any foods (D19= (.)) then energy </w:t>
            </w:r>
            <w:r>
              <w:rPr>
                <w:szCs w:val="16"/>
                <w:highlight w:val="cyan"/>
              </w:rPr>
              <w:lastRenderedPageBreak/>
              <w:t>consumed (KCAL) will be assigned to 0.</w:t>
            </w:r>
          </w:p>
          <w:p w:rsidR="009407D3" w:rsidRDefault="009407D3" w:rsidP="00BF0ACE">
            <w:pPr>
              <w:rPr>
                <w:szCs w:val="16"/>
              </w:rPr>
            </w:pPr>
          </w:p>
          <w:p w:rsidR="009407D3" w:rsidRPr="00DB2059" w:rsidRDefault="009407D3" w:rsidP="00BF0ACE">
            <w:pPr>
              <w:autoSpaceDE w:val="0"/>
              <w:autoSpaceDN w:val="0"/>
              <w:adjustRightInd w:val="0"/>
              <w:rPr>
                <w:szCs w:val="16"/>
                <w:highlight w:val="green"/>
              </w:rPr>
            </w:pPr>
            <w:r w:rsidRPr="00DB2059">
              <w:rPr>
                <w:szCs w:val="16"/>
                <w:highlight w:val="green"/>
              </w:rPr>
              <w:t>DEFINE KCAL</w:t>
            </w:r>
          </w:p>
          <w:p w:rsidR="009407D3" w:rsidRPr="00DB2059" w:rsidRDefault="009407D3" w:rsidP="00BF0ACE">
            <w:pPr>
              <w:autoSpaceDE w:val="0"/>
              <w:autoSpaceDN w:val="0"/>
              <w:adjustRightInd w:val="0"/>
              <w:rPr>
                <w:szCs w:val="16"/>
                <w:highlight w:val="green"/>
              </w:rPr>
            </w:pPr>
            <w:r w:rsidRPr="00DB2059">
              <w:rPr>
                <w:szCs w:val="16"/>
                <w:highlight w:val="green"/>
              </w:rPr>
              <w:t>ASSIGN KCAL = (.)</w:t>
            </w:r>
          </w:p>
          <w:p w:rsidR="009407D3" w:rsidRPr="00DB2059" w:rsidRDefault="009407D3" w:rsidP="00BF0ACE">
            <w:pPr>
              <w:autoSpaceDE w:val="0"/>
              <w:autoSpaceDN w:val="0"/>
              <w:adjustRightInd w:val="0"/>
              <w:rPr>
                <w:szCs w:val="16"/>
                <w:highlight w:val="green"/>
              </w:rPr>
            </w:pPr>
          </w:p>
          <w:p w:rsidR="009407D3" w:rsidRPr="00DB2059" w:rsidRDefault="009407D3" w:rsidP="00BF0ACE">
            <w:pPr>
              <w:autoSpaceDE w:val="0"/>
              <w:autoSpaceDN w:val="0"/>
              <w:adjustRightInd w:val="0"/>
              <w:rPr>
                <w:szCs w:val="16"/>
                <w:highlight w:val="green"/>
              </w:rPr>
            </w:pPr>
            <w:r w:rsidRPr="00DB2059">
              <w:rPr>
                <w:szCs w:val="16"/>
                <w:highlight w:val="green"/>
              </w:rPr>
              <w:t xml:space="preserve">IF D19= (.) THEN </w:t>
            </w:r>
          </w:p>
          <w:p w:rsidR="009407D3" w:rsidRPr="00DB2059" w:rsidRDefault="009407D3" w:rsidP="00BF0ACE">
            <w:pPr>
              <w:autoSpaceDE w:val="0"/>
              <w:autoSpaceDN w:val="0"/>
              <w:adjustRightInd w:val="0"/>
              <w:rPr>
                <w:szCs w:val="16"/>
                <w:highlight w:val="green"/>
              </w:rPr>
            </w:pPr>
            <w:r w:rsidRPr="00DB2059">
              <w:rPr>
                <w:szCs w:val="16"/>
                <w:highlight w:val="green"/>
              </w:rPr>
              <w:t xml:space="preserve">     ASSIGN KCAL= 0</w:t>
            </w:r>
          </w:p>
          <w:p w:rsidR="009407D3" w:rsidRPr="00DB2059" w:rsidRDefault="009407D3" w:rsidP="00BF0ACE">
            <w:pPr>
              <w:autoSpaceDE w:val="0"/>
              <w:autoSpaceDN w:val="0"/>
              <w:adjustRightInd w:val="0"/>
              <w:rPr>
                <w:szCs w:val="16"/>
                <w:highlight w:val="green"/>
              </w:rPr>
            </w:pPr>
            <w:r w:rsidRPr="00DB2059">
              <w:rPr>
                <w:szCs w:val="16"/>
                <w:highlight w:val="green"/>
              </w:rPr>
              <w:t>END</w:t>
            </w:r>
          </w:p>
          <w:p w:rsidR="009407D3" w:rsidRPr="00DB2059" w:rsidRDefault="009407D3" w:rsidP="00BF0ACE">
            <w:pPr>
              <w:autoSpaceDE w:val="0"/>
              <w:autoSpaceDN w:val="0"/>
              <w:adjustRightInd w:val="0"/>
              <w:rPr>
                <w:szCs w:val="16"/>
                <w:highlight w:val="green"/>
              </w:rPr>
            </w:pPr>
          </w:p>
          <w:p w:rsidR="009407D3" w:rsidRPr="00DB2059" w:rsidRDefault="009407D3" w:rsidP="00BF0ACE">
            <w:pPr>
              <w:autoSpaceDE w:val="0"/>
              <w:autoSpaceDN w:val="0"/>
              <w:adjustRightInd w:val="0"/>
              <w:rPr>
                <w:szCs w:val="16"/>
                <w:highlight w:val="green"/>
              </w:rPr>
            </w:pPr>
            <w:r w:rsidRPr="00DB2059">
              <w:rPr>
                <w:szCs w:val="16"/>
                <w:highlight w:val="green"/>
              </w:rPr>
              <w:t xml:space="preserve">IF D19&lt;&gt; (.) THEN </w:t>
            </w:r>
          </w:p>
          <w:p w:rsidR="009407D3" w:rsidRPr="00DB2059" w:rsidRDefault="009407D3" w:rsidP="00BF0ACE">
            <w:pPr>
              <w:autoSpaceDE w:val="0"/>
              <w:autoSpaceDN w:val="0"/>
              <w:adjustRightInd w:val="0"/>
              <w:rPr>
                <w:szCs w:val="16"/>
                <w:highlight w:val="green"/>
              </w:rPr>
            </w:pPr>
            <w:r w:rsidRPr="00DB2059">
              <w:rPr>
                <w:szCs w:val="16"/>
                <w:highlight w:val="green"/>
              </w:rPr>
              <w:t xml:space="preserve">     ASSIGN KCAL= (F7/100)*D19</w:t>
            </w:r>
          </w:p>
          <w:p w:rsidR="009407D3" w:rsidRPr="00DB2059" w:rsidRDefault="009407D3" w:rsidP="00BF0ACE">
            <w:pPr>
              <w:autoSpaceDE w:val="0"/>
              <w:autoSpaceDN w:val="0"/>
              <w:adjustRightInd w:val="0"/>
              <w:rPr>
                <w:szCs w:val="16"/>
                <w:highlight w:val="green"/>
              </w:rPr>
            </w:pPr>
            <w:r w:rsidRPr="00DB2059">
              <w:rPr>
                <w:szCs w:val="16"/>
                <w:highlight w:val="green"/>
              </w:rPr>
              <w:t>END</w:t>
            </w:r>
          </w:p>
          <w:p w:rsidR="009407D3" w:rsidRDefault="009407D3" w:rsidP="00BF0ACE">
            <w:pPr>
              <w:autoSpaceDE w:val="0"/>
              <w:autoSpaceDN w:val="0"/>
              <w:adjustRightInd w:val="0"/>
              <w:rPr>
                <w:szCs w:val="16"/>
                <w:highlight w:val="green"/>
              </w:rPr>
            </w:pPr>
          </w:p>
          <w:p w:rsidR="009407D3" w:rsidRDefault="009407D3" w:rsidP="00BF0ACE">
            <w:pPr>
              <w:autoSpaceDE w:val="0"/>
              <w:autoSpaceDN w:val="0"/>
              <w:adjustRightInd w:val="0"/>
              <w:rPr>
                <w:szCs w:val="16"/>
              </w:rPr>
            </w:pPr>
            <w:r w:rsidRPr="006B2452">
              <w:rPr>
                <w:szCs w:val="16"/>
                <w:highlight w:val="cyan"/>
              </w:rPr>
              <w:t>*sum up the energy (KCAL) for all the foods consumed by each child stratified by each child into a new database, energy, which should have been saved from the code for IP_8</w:t>
            </w:r>
          </w:p>
          <w:p w:rsidR="009407D3" w:rsidRPr="00DB2059" w:rsidRDefault="009407D3" w:rsidP="00BF0ACE">
            <w:pPr>
              <w:autoSpaceDE w:val="0"/>
              <w:autoSpaceDN w:val="0"/>
              <w:adjustRightInd w:val="0"/>
              <w:rPr>
                <w:szCs w:val="16"/>
                <w:highlight w:val="green"/>
              </w:rPr>
            </w:pPr>
          </w:p>
          <w:p w:rsidR="009407D3" w:rsidRDefault="009407D3" w:rsidP="00BF0ACE">
            <w:pPr>
              <w:autoSpaceDE w:val="0"/>
              <w:autoSpaceDN w:val="0"/>
              <w:adjustRightInd w:val="0"/>
              <w:rPr>
                <w:szCs w:val="16"/>
                <w:highlight w:val="green"/>
              </w:rPr>
            </w:pPr>
            <w:r w:rsidRPr="00DB2059">
              <w:rPr>
                <w:szCs w:val="16"/>
                <w:highlight w:val="green"/>
              </w:rPr>
              <w:t xml:space="preserve">SUMMARIZE energysum :: Sum(KCAL) TO energy STRATAVAR=D1 </w:t>
            </w:r>
          </w:p>
          <w:p w:rsidR="009407D3" w:rsidRDefault="009407D3" w:rsidP="00BF0ACE">
            <w:pPr>
              <w:autoSpaceDE w:val="0"/>
              <w:autoSpaceDN w:val="0"/>
              <w:adjustRightInd w:val="0"/>
              <w:rPr>
                <w:szCs w:val="16"/>
                <w:highlight w:val="green"/>
              </w:rPr>
            </w:pPr>
          </w:p>
          <w:p w:rsidR="009407D3" w:rsidRDefault="009407D3" w:rsidP="00BF0ACE">
            <w:pPr>
              <w:autoSpaceDE w:val="0"/>
              <w:autoSpaceDN w:val="0"/>
              <w:adjustRightInd w:val="0"/>
              <w:rPr>
                <w:szCs w:val="16"/>
              </w:rPr>
            </w:pPr>
            <w:r w:rsidRPr="0017475B">
              <w:rPr>
                <w:szCs w:val="16"/>
                <w:highlight w:val="green"/>
              </w:rPr>
              <w:t xml:space="preserve">WRITE REPLACE </w:t>
            </w:r>
            <w:r w:rsidRPr="0017475B">
              <w:rPr>
                <w:highlight w:val="green"/>
              </w:rPr>
              <w:t>"Epi 2000" 'H:\ProPAN\Sample Datasets\Dchitta2.mdb':energy D1 energysum</w:t>
            </w:r>
          </w:p>
          <w:p w:rsidR="009407D3" w:rsidRDefault="009407D3" w:rsidP="00BF0ACE">
            <w:pPr>
              <w:rPr>
                <w:szCs w:val="16"/>
              </w:rPr>
            </w:pPr>
          </w:p>
          <w:p w:rsidR="009407D3" w:rsidRDefault="009407D3" w:rsidP="00BF0ACE">
            <w:pPr>
              <w:rPr>
                <w:szCs w:val="16"/>
              </w:rPr>
            </w:pPr>
            <w:r w:rsidRPr="005860A6">
              <w:rPr>
                <w:szCs w:val="16"/>
                <w:highlight w:val="cyan"/>
              </w:rPr>
              <w:t>*</w:t>
            </w:r>
            <w:r>
              <w:rPr>
                <w:szCs w:val="16"/>
                <w:highlight w:val="cyan"/>
              </w:rPr>
              <w:t>define a new var</w:t>
            </w:r>
            <w:r w:rsidRPr="00883E21">
              <w:rPr>
                <w:szCs w:val="16"/>
                <w:highlight w:val="cyan"/>
              </w:rPr>
              <w:t xml:space="preserve"> (</w:t>
            </w:r>
            <w:r>
              <w:rPr>
                <w:szCs w:val="16"/>
                <w:highlight w:val="cyan"/>
              </w:rPr>
              <w:t>CA</w:t>
            </w:r>
            <w:r w:rsidRPr="00883E21">
              <w:rPr>
                <w:szCs w:val="16"/>
                <w:highlight w:val="cyan"/>
              </w:rPr>
              <w:t xml:space="preserve">GRAMS) to obtain </w:t>
            </w:r>
            <w:r>
              <w:rPr>
                <w:szCs w:val="16"/>
                <w:highlight w:val="cyan"/>
              </w:rPr>
              <w:t>milli</w:t>
            </w:r>
            <w:r w:rsidRPr="00883E21">
              <w:rPr>
                <w:szCs w:val="16"/>
                <w:highlight w:val="cyan"/>
              </w:rPr>
              <w:t xml:space="preserve">grams of </w:t>
            </w:r>
            <w:r>
              <w:rPr>
                <w:szCs w:val="16"/>
                <w:highlight w:val="cyan"/>
              </w:rPr>
              <w:t>Ca</w:t>
            </w:r>
            <w:r w:rsidRPr="00883E21">
              <w:rPr>
                <w:szCs w:val="16"/>
                <w:highlight w:val="cyan"/>
              </w:rPr>
              <w:t xml:space="preserve"> consumed from the total grams in each food (D19) for each child using the </w:t>
            </w:r>
            <w:r>
              <w:rPr>
                <w:szCs w:val="16"/>
                <w:highlight w:val="cyan"/>
              </w:rPr>
              <w:t>Ca</w:t>
            </w:r>
            <w:r w:rsidRPr="00883E21">
              <w:rPr>
                <w:szCs w:val="16"/>
                <w:highlight w:val="cyan"/>
              </w:rPr>
              <w:t xml:space="preserve"> density for each of the fo</w:t>
            </w:r>
            <w:r>
              <w:rPr>
                <w:szCs w:val="16"/>
                <w:highlight w:val="cyan"/>
              </w:rPr>
              <w:t>ods from the food comp table (F12</w:t>
            </w:r>
            <w:r w:rsidRPr="00883E21">
              <w:rPr>
                <w:szCs w:val="16"/>
                <w:highlight w:val="cyan"/>
              </w:rPr>
              <w:t>).</w:t>
            </w:r>
          </w:p>
          <w:p w:rsidR="009407D3" w:rsidRDefault="009407D3" w:rsidP="00BF0ACE">
            <w:pPr>
              <w:rPr>
                <w:szCs w:val="16"/>
              </w:rPr>
            </w:pPr>
          </w:p>
          <w:p w:rsidR="009407D3" w:rsidRDefault="009407D3" w:rsidP="00BF0ACE">
            <w:pPr>
              <w:rPr>
                <w:szCs w:val="16"/>
              </w:rPr>
            </w:pPr>
            <w:r>
              <w:rPr>
                <w:szCs w:val="16"/>
              </w:rPr>
              <w:t>DEFINE CAGRAMS</w:t>
            </w:r>
          </w:p>
          <w:p w:rsidR="009407D3" w:rsidRDefault="009407D3" w:rsidP="00BF0ACE">
            <w:pPr>
              <w:rPr>
                <w:szCs w:val="16"/>
              </w:rPr>
            </w:pPr>
            <w:r>
              <w:rPr>
                <w:szCs w:val="16"/>
              </w:rPr>
              <w:t>ASSIGN CAGRAMS = F11*D19/100</w:t>
            </w:r>
          </w:p>
          <w:p w:rsidR="009407D3" w:rsidRDefault="009407D3" w:rsidP="00BF0ACE">
            <w:pPr>
              <w:rPr>
                <w:szCs w:val="16"/>
              </w:rPr>
            </w:pPr>
          </w:p>
          <w:p w:rsidR="009407D3" w:rsidRDefault="009407D3" w:rsidP="00BF0ACE">
            <w:pPr>
              <w:rPr>
                <w:szCs w:val="16"/>
              </w:rPr>
            </w:pPr>
            <w:r w:rsidRPr="006B2452">
              <w:rPr>
                <w:szCs w:val="16"/>
                <w:highlight w:val="cyan"/>
              </w:rPr>
              <w:t>*sum up the</w:t>
            </w:r>
            <w:r>
              <w:rPr>
                <w:szCs w:val="16"/>
                <w:highlight w:val="cyan"/>
              </w:rPr>
              <w:t xml:space="preserve"> milli</w:t>
            </w:r>
            <w:r w:rsidRPr="00883E21">
              <w:rPr>
                <w:szCs w:val="16"/>
                <w:highlight w:val="cyan"/>
              </w:rPr>
              <w:t xml:space="preserve">grams </w:t>
            </w:r>
            <w:r>
              <w:rPr>
                <w:szCs w:val="16"/>
                <w:highlight w:val="cyan"/>
              </w:rPr>
              <w:t>of</w:t>
            </w:r>
            <w:r w:rsidRPr="006B2452">
              <w:rPr>
                <w:szCs w:val="16"/>
                <w:highlight w:val="cyan"/>
              </w:rPr>
              <w:t xml:space="preserve"> </w:t>
            </w:r>
            <w:r>
              <w:rPr>
                <w:szCs w:val="16"/>
                <w:highlight w:val="cyan"/>
              </w:rPr>
              <w:t>Ca</w:t>
            </w:r>
            <w:r w:rsidRPr="006B2452">
              <w:rPr>
                <w:szCs w:val="16"/>
                <w:highlight w:val="cyan"/>
              </w:rPr>
              <w:t xml:space="preserve"> (</w:t>
            </w:r>
            <w:r>
              <w:rPr>
                <w:szCs w:val="16"/>
                <w:highlight w:val="cyan"/>
              </w:rPr>
              <w:t>CA</w:t>
            </w:r>
            <w:r w:rsidRPr="00883E21">
              <w:rPr>
                <w:szCs w:val="16"/>
                <w:highlight w:val="cyan"/>
              </w:rPr>
              <w:t>GRAMS</w:t>
            </w:r>
            <w:r w:rsidRPr="006B2452">
              <w:rPr>
                <w:szCs w:val="16"/>
                <w:highlight w:val="cyan"/>
              </w:rPr>
              <w:t xml:space="preserve">) for all the foods consumed by each child stratified by each child into a new database, </w:t>
            </w:r>
            <w:r>
              <w:rPr>
                <w:szCs w:val="16"/>
                <w:highlight w:val="cyan"/>
              </w:rPr>
              <w:t>Ca</w:t>
            </w:r>
            <w:r w:rsidRPr="00883E21">
              <w:rPr>
                <w:szCs w:val="16"/>
                <w:highlight w:val="cyan"/>
              </w:rPr>
              <w:t>grams</w:t>
            </w:r>
          </w:p>
          <w:p w:rsidR="009407D3" w:rsidRDefault="009407D3" w:rsidP="00BF0ACE">
            <w:pPr>
              <w:rPr>
                <w:szCs w:val="16"/>
              </w:rPr>
            </w:pPr>
          </w:p>
          <w:p w:rsidR="009407D3" w:rsidRDefault="009407D3" w:rsidP="00BF0ACE">
            <w:pPr>
              <w:rPr>
                <w:szCs w:val="16"/>
              </w:rPr>
            </w:pPr>
            <w:r>
              <w:rPr>
                <w:szCs w:val="16"/>
              </w:rPr>
              <w:t xml:space="preserve">SUMMARIZE CA </w:t>
            </w:r>
            <w:r w:rsidRPr="00F4333F">
              <w:rPr>
                <w:szCs w:val="16"/>
              </w:rPr>
              <w:t xml:space="preserve">:: </w:t>
            </w:r>
            <w:r>
              <w:rPr>
                <w:szCs w:val="16"/>
              </w:rPr>
              <w:t xml:space="preserve">Sum(CAGRAMS) TO </w:t>
            </w:r>
            <w:r>
              <w:rPr>
                <w:szCs w:val="16"/>
                <w:highlight w:val="green"/>
              </w:rPr>
              <w:t>Ca</w:t>
            </w:r>
            <w:r w:rsidRPr="002F523A">
              <w:rPr>
                <w:szCs w:val="16"/>
                <w:highlight w:val="green"/>
              </w:rPr>
              <w:t>grams</w:t>
            </w:r>
            <w:r w:rsidRPr="00F4333F">
              <w:rPr>
                <w:szCs w:val="16"/>
              </w:rPr>
              <w:t xml:space="preserve"> STRATAVAR=D1 </w:t>
            </w:r>
          </w:p>
          <w:p w:rsidR="009407D3" w:rsidRDefault="009407D3" w:rsidP="00BF0ACE">
            <w:pPr>
              <w:rPr>
                <w:szCs w:val="16"/>
              </w:rPr>
            </w:pPr>
          </w:p>
          <w:p w:rsidR="009407D3" w:rsidRDefault="009407D3" w:rsidP="00BF0ACE">
            <w:pPr>
              <w:rPr>
                <w:szCs w:val="16"/>
              </w:rPr>
            </w:pPr>
            <w:r w:rsidRPr="005860A6">
              <w:rPr>
                <w:szCs w:val="16"/>
                <w:highlight w:val="cyan"/>
              </w:rPr>
              <w:t xml:space="preserve">*read in the child </w:t>
            </w:r>
            <w:r>
              <w:rPr>
                <w:szCs w:val="16"/>
                <w:highlight w:val="cyan"/>
              </w:rPr>
              <w:t>level file</w:t>
            </w:r>
            <w:r w:rsidRPr="006B2452">
              <w:rPr>
                <w:szCs w:val="16"/>
                <w:highlight w:val="cyan"/>
              </w:rPr>
              <w:t xml:space="preserve"> </w:t>
            </w:r>
            <w:r>
              <w:rPr>
                <w:szCs w:val="16"/>
                <w:highlight w:val="cyan"/>
              </w:rPr>
              <w:t>and relate the Cagrams and energy file on child code</w:t>
            </w:r>
          </w:p>
          <w:p w:rsidR="009407D3" w:rsidRDefault="009407D3" w:rsidP="00BF0ACE">
            <w:pPr>
              <w:rPr>
                <w:szCs w:val="16"/>
              </w:rPr>
            </w:pPr>
          </w:p>
          <w:p w:rsidR="009407D3" w:rsidRPr="00A436F5" w:rsidRDefault="009407D3" w:rsidP="00BF0ACE">
            <w:pPr>
              <w:rPr>
                <w:szCs w:val="16"/>
                <w:highlight w:val="green"/>
              </w:rPr>
            </w:pPr>
            <w:r w:rsidRPr="00A436F5">
              <w:rPr>
                <w:szCs w:val="16"/>
                <w:highlight w:val="green"/>
              </w:rPr>
              <w:t xml:space="preserve">READ </w:t>
            </w:r>
            <w:r>
              <w:rPr>
                <w:szCs w:val="16"/>
                <w:highlight w:val="green"/>
              </w:rPr>
              <w:t>Dietary</w:t>
            </w:r>
            <w:r w:rsidRPr="00A436F5">
              <w:rPr>
                <w:szCs w:val="16"/>
                <w:highlight w:val="green"/>
              </w:rPr>
              <w:t xml:space="preserve"> </w:t>
            </w:r>
          </w:p>
          <w:p w:rsidR="009407D3" w:rsidRDefault="009407D3" w:rsidP="00BF0ACE">
            <w:pPr>
              <w:rPr>
                <w:szCs w:val="16"/>
              </w:rPr>
            </w:pPr>
            <w:r w:rsidRPr="00A436F5">
              <w:rPr>
                <w:szCs w:val="16"/>
                <w:highlight w:val="green"/>
              </w:rPr>
              <w:t xml:space="preserve">RELATE </w:t>
            </w:r>
            <w:r>
              <w:rPr>
                <w:szCs w:val="16"/>
                <w:highlight w:val="green"/>
              </w:rPr>
              <w:t>Ca</w:t>
            </w:r>
            <w:r w:rsidRPr="002F523A">
              <w:rPr>
                <w:szCs w:val="16"/>
                <w:highlight w:val="green"/>
              </w:rPr>
              <w:t>grams</w:t>
            </w:r>
            <w:r w:rsidRPr="00F4333F">
              <w:rPr>
                <w:szCs w:val="16"/>
              </w:rPr>
              <w:t xml:space="preserve"> </w:t>
            </w:r>
            <w:r w:rsidRPr="00A436F5">
              <w:rPr>
                <w:szCs w:val="16"/>
                <w:highlight w:val="green"/>
              </w:rPr>
              <w:t>D1 :: D1</w:t>
            </w:r>
          </w:p>
          <w:p w:rsidR="009407D3" w:rsidRDefault="009407D3" w:rsidP="00BF0ACE">
            <w:pPr>
              <w:rPr>
                <w:szCs w:val="16"/>
              </w:rPr>
            </w:pPr>
            <w:r>
              <w:rPr>
                <w:szCs w:val="16"/>
              </w:rPr>
              <w:t>RELATE energy D1 :: D1</w:t>
            </w:r>
          </w:p>
          <w:p w:rsidR="009407D3" w:rsidRDefault="009407D3" w:rsidP="00BF0ACE">
            <w:pPr>
              <w:rPr>
                <w:szCs w:val="16"/>
              </w:rPr>
            </w:pPr>
          </w:p>
          <w:p w:rsidR="009407D3" w:rsidRDefault="009407D3" w:rsidP="00BF0ACE">
            <w:pPr>
              <w:rPr>
                <w:szCs w:val="16"/>
              </w:rPr>
            </w:pPr>
            <w:r w:rsidRPr="005860A6">
              <w:rPr>
                <w:szCs w:val="16"/>
                <w:highlight w:val="cyan"/>
              </w:rPr>
              <w:t>*</w:t>
            </w:r>
            <w:r>
              <w:rPr>
                <w:szCs w:val="16"/>
                <w:highlight w:val="cyan"/>
              </w:rPr>
              <w:t>define a new var</w:t>
            </w:r>
            <w:r w:rsidRPr="00883E21">
              <w:rPr>
                <w:szCs w:val="16"/>
                <w:highlight w:val="cyan"/>
              </w:rPr>
              <w:t xml:space="preserve"> (</w:t>
            </w:r>
            <w:r>
              <w:rPr>
                <w:szCs w:val="16"/>
                <w:highlight w:val="cyan"/>
              </w:rPr>
              <w:t>CAD</w:t>
            </w:r>
            <w:r w:rsidRPr="00C96D4C">
              <w:rPr>
                <w:szCs w:val="16"/>
                <w:highlight w:val="cyan"/>
              </w:rPr>
              <w:t xml:space="preserve">) to obtain the total </w:t>
            </w:r>
            <w:r>
              <w:rPr>
                <w:szCs w:val="16"/>
                <w:highlight w:val="cyan"/>
              </w:rPr>
              <w:t>milli</w:t>
            </w:r>
            <w:r w:rsidRPr="00883E21">
              <w:rPr>
                <w:szCs w:val="16"/>
                <w:highlight w:val="cyan"/>
              </w:rPr>
              <w:t xml:space="preserve">grams </w:t>
            </w:r>
            <w:r w:rsidRPr="00C96D4C">
              <w:rPr>
                <w:szCs w:val="16"/>
                <w:highlight w:val="cyan"/>
              </w:rPr>
              <w:t xml:space="preserve">of </w:t>
            </w:r>
            <w:r>
              <w:rPr>
                <w:szCs w:val="16"/>
                <w:highlight w:val="cyan"/>
              </w:rPr>
              <w:t>Ca</w:t>
            </w:r>
            <w:r w:rsidRPr="00C96D4C">
              <w:rPr>
                <w:szCs w:val="16"/>
                <w:highlight w:val="cyan"/>
              </w:rPr>
              <w:t xml:space="preserve"> per kcal (from the variable energysum (the sum of the total kcals consumed)</w:t>
            </w:r>
            <w:r>
              <w:rPr>
                <w:szCs w:val="16"/>
                <w:highlight w:val="cyan"/>
              </w:rPr>
              <w:t>)</w:t>
            </w:r>
            <w:r w:rsidRPr="00C96D4C">
              <w:rPr>
                <w:szCs w:val="16"/>
                <w:highlight w:val="cyan"/>
              </w:rPr>
              <w:t>.</w:t>
            </w:r>
            <w:r>
              <w:rPr>
                <w:szCs w:val="16"/>
              </w:rPr>
              <w:t xml:space="preserve"> </w:t>
            </w:r>
          </w:p>
          <w:p w:rsidR="009407D3" w:rsidRDefault="009407D3" w:rsidP="00BF0ACE">
            <w:pPr>
              <w:rPr>
                <w:szCs w:val="16"/>
              </w:rPr>
            </w:pPr>
          </w:p>
          <w:p w:rsidR="009407D3" w:rsidRDefault="009407D3" w:rsidP="00BF0ACE">
            <w:pPr>
              <w:rPr>
                <w:szCs w:val="16"/>
              </w:rPr>
            </w:pPr>
            <w:r>
              <w:rPr>
                <w:szCs w:val="16"/>
              </w:rPr>
              <w:lastRenderedPageBreak/>
              <w:t xml:space="preserve">DEFINE CAD </w:t>
            </w:r>
          </w:p>
          <w:p w:rsidR="009407D3" w:rsidRDefault="009407D3" w:rsidP="00BF0ACE">
            <w:pPr>
              <w:rPr>
                <w:szCs w:val="16"/>
              </w:rPr>
            </w:pPr>
            <w:r>
              <w:rPr>
                <w:szCs w:val="16"/>
              </w:rPr>
              <w:t>ASSIGN CAD = (.)</w:t>
            </w:r>
          </w:p>
          <w:p w:rsidR="009407D3" w:rsidRDefault="009407D3" w:rsidP="00BF0ACE">
            <w:pPr>
              <w:rPr>
                <w:szCs w:val="16"/>
              </w:rPr>
            </w:pPr>
          </w:p>
          <w:p w:rsidR="009407D3" w:rsidRPr="00F4333F" w:rsidRDefault="009407D3" w:rsidP="00BF0ACE">
            <w:pPr>
              <w:rPr>
                <w:szCs w:val="16"/>
              </w:rPr>
            </w:pPr>
            <w:r>
              <w:rPr>
                <w:szCs w:val="16"/>
              </w:rPr>
              <w:t xml:space="preserve">ASSIGN VITCD = VITCGRAMS/ </w:t>
            </w:r>
            <w:r w:rsidRPr="00C43D3B">
              <w:rPr>
                <w:szCs w:val="16"/>
                <w:highlight w:val="green"/>
              </w:rPr>
              <w:t>energysum</w:t>
            </w:r>
            <w:r>
              <w:rPr>
                <w:szCs w:val="16"/>
              </w:rPr>
              <w:t>*100</w:t>
            </w:r>
          </w:p>
          <w:p w:rsidR="009407D3" w:rsidRDefault="009407D3" w:rsidP="00BF0ACE">
            <w:pPr>
              <w:rPr>
                <w:szCs w:val="16"/>
              </w:rPr>
            </w:pPr>
          </w:p>
          <w:p w:rsidR="009407D3" w:rsidRDefault="009407D3" w:rsidP="00BF0ACE">
            <w:pPr>
              <w:rPr>
                <w:szCs w:val="16"/>
              </w:rPr>
            </w:pPr>
            <w:r w:rsidRPr="00A826CF">
              <w:rPr>
                <w:szCs w:val="16"/>
                <w:highlight w:val="cyan"/>
              </w:rPr>
              <w:t>*Define a new variable (</w:t>
            </w:r>
            <w:r>
              <w:rPr>
                <w:szCs w:val="16"/>
                <w:highlight w:val="cyan"/>
              </w:rPr>
              <w:t>Ca</w:t>
            </w:r>
            <w:r w:rsidRPr="00A826CF">
              <w:rPr>
                <w:szCs w:val="16"/>
                <w:highlight w:val="cyan"/>
              </w:rPr>
              <w:t xml:space="preserve">Density) to see whether the child met at least </w:t>
            </w:r>
            <w:r>
              <w:rPr>
                <w:szCs w:val="16"/>
                <w:highlight w:val="cyan"/>
              </w:rPr>
              <w:t>10</w:t>
            </w:r>
            <w:r w:rsidRPr="00A826CF">
              <w:rPr>
                <w:szCs w:val="16"/>
                <w:highlight w:val="cyan"/>
              </w:rPr>
              <w:t xml:space="preserve">0% of his/her daily </w:t>
            </w:r>
            <w:r>
              <w:rPr>
                <w:szCs w:val="16"/>
                <w:highlight w:val="cyan"/>
              </w:rPr>
              <w:t>Ca</w:t>
            </w:r>
            <w:r w:rsidRPr="00A826CF">
              <w:rPr>
                <w:szCs w:val="16"/>
                <w:highlight w:val="cyan"/>
              </w:rPr>
              <w:t xml:space="preserve"> density requirements. The numbers come from </w:t>
            </w:r>
            <w:r>
              <w:rPr>
                <w:szCs w:val="16"/>
                <w:highlight w:val="cyan"/>
              </w:rPr>
              <w:t>Table 2</w:t>
            </w:r>
            <w:r w:rsidRPr="00A826CF">
              <w:rPr>
                <w:szCs w:val="16"/>
                <w:highlight w:val="cyan"/>
              </w:rPr>
              <w:t xml:space="preserve"> of the Intro chapter of the ProPAN Field Guide</w:t>
            </w:r>
            <w:r>
              <w:rPr>
                <w:szCs w:val="16"/>
              </w:rPr>
              <w:t xml:space="preserve"> </w:t>
            </w:r>
          </w:p>
          <w:p w:rsidR="009407D3" w:rsidRDefault="009407D3" w:rsidP="00BF0ACE">
            <w:pPr>
              <w:rPr>
                <w:szCs w:val="16"/>
              </w:rPr>
            </w:pPr>
          </w:p>
          <w:p w:rsidR="009407D3" w:rsidRDefault="009407D3" w:rsidP="00BF0ACE">
            <w:pPr>
              <w:rPr>
                <w:szCs w:val="16"/>
              </w:rPr>
            </w:pPr>
            <w:r>
              <w:rPr>
                <w:szCs w:val="16"/>
              </w:rPr>
              <w:t>DEFINE CaDensity</w:t>
            </w:r>
          </w:p>
          <w:p w:rsidR="009407D3" w:rsidRDefault="009407D3" w:rsidP="00BF0ACE">
            <w:pPr>
              <w:rPr>
                <w:szCs w:val="16"/>
              </w:rPr>
            </w:pPr>
            <w:r>
              <w:rPr>
                <w:szCs w:val="16"/>
              </w:rPr>
              <w:t>ASSIGN CaDensity = (.)</w:t>
            </w:r>
          </w:p>
          <w:p w:rsidR="009407D3" w:rsidRDefault="009407D3" w:rsidP="00BF0ACE">
            <w:pPr>
              <w:rPr>
                <w:szCs w:val="16"/>
              </w:rPr>
            </w:pPr>
          </w:p>
          <w:p w:rsidR="009407D3" w:rsidRPr="00810E12" w:rsidRDefault="009407D3" w:rsidP="00BF0ACE">
            <w:pPr>
              <w:autoSpaceDE w:val="0"/>
              <w:autoSpaceDN w:val="0"/>
              <w:adjustRightInd w:val="0"/>
              <w:rPr>
                <w:szCs w:val="16"/>
                <w:highlight w:val="green"/>
              </w:rPr>
            </w:pPr>
            <w:r w:rsidRPr="00810E12">
              <w:rPr>
                <w:szCs w:val="16"/>
                <w:highlight w:val="green"/>
              </w:rPr>
              <w:t xml:space="preserve">IF </w:t>
            </w:r>
            <w:r w:rsidRPr="00BE35CB">
              <w:rPr>
                <w:szCs w:val="16"/>
                <w:highlight w:val="green"/>
              </w:rPr>
              <w:t>CAGRAMS</w:t>
            </w:r>
            <w:r w:rsidRPr="00810E12" w:rsidDel="006D35DD">
              <w:rPr>
                <w:szCs w:val="16"/>
                <w:highlight w:val="green"/>
              </w:rPr>
              <w:t xml:space="preserve"> </w:t>
            </w:r>
            <w:r w:rsidRPr="00810E12">
              <w:rPr>
                <w:szCs w:val="16"/>
                <w:highlight w:val="green"/>
              </w:rPr>
              <w:t>=</w:t>
            </w:r>
            <w:r>
              <w:rPr>
                <w:szCs w:val="16"/>
                <w:highlight w:val="green"/>
              </w:rPr>
              <w:t>0</w:t>
            </w:r>
            <w:r w:rsidRPr="00810E12">
              <w:rPr>
                <w:szCs w:val="16"/>
                <w:highlight w:val="green"/>
              </w:rPr>
              <w:t xml:space="preserve"> THEN </w:t>
            </w:r>
          </w:p>
          <w:p w:rsidR="009407D3" w:rsidRPr="00810E12" w:rsidRDefault="009407D3" w:rsidP="00BF0ACE">
            <w:pPr>
              <w:autoSpaceDE w:val="0"/>
              <w:autoSpaceDN w:val="0"/>
              <w:adjustRightInd w:val="0"/>
              <w:rPr>
                <w:szCs w:val="16"/>
                <w:highlight w:val="green"/>
              </w:rPr>
            </w:pPr>
            <w:r w:rsidRPr="00810E12">
              <w:rPr>
                <w:szCs w:val="16"/>
                <w:highlight w:val="green"/>
              </w:rPr>
              <w:t xml:space="preserve">     ASSIGN </w:t>
            </w:r>
            <w:r>
              <w:rPr>
                <w:szCs w:val="16"/>
                <w:highlight w:val="green"/>
              </w:rPr>
              <w:t>Ca</w:t>
            </w:r>
            <w:r w:rsidRPr="00810E12">
              <w:rPr>
                <w:szCs w:val="16"/>
                <w:highlight w:val="green"/>
              </w:rPr>
              <w:t>Density = 0</w:t>
            </w:r>
          </w:p>
          <w:p w:rsidR="009407D3" w:rsidRDefault="009407D3" w:rsidP="00BF0ACE">
            <w:pPr>
              <w:autoSpaceDE w:val="0"/>
              <w:autoSpaceDN w:val="0"/>
              <w:adjustRightInd w:val="0"/>
              <w:rPr>
                <w:szCs w:val="16"/>
              </w:rPr>
            </w:pPr>
            <w:r w:rsidRPr="00810E12">
              <w:rPr>
                <w:szCs w:val="16"/>
                <w:highlight w:val="green"/>
              </w:rPr>
              <w:t>END</w:t>
            </w:r>
          </w:p>
          <w:p w:rsidR="009407D3" w:rsidRDefault="009407D3" w:rsidP="00BF0ACE">
            <w:pPr>
              <w:autoSpaceDE w:val="0"/>
              <w:autoSpaceDN w:val="0"/>
              <w:adjustRightInd w:val="0"/>
              <w:rPr>
                <w:szCs w:val="16"/>
              </w:rPr>
            </w:pPr>
          </w:p>
          <w:p w:rsidR="009407D3" w:rsidRPr="00D53C42" w:rsidRDefault="009407D3" w:rsidP="00BF0ACE">
            <w:pPr>
              <w:autoSpaceDE w:val="0"/>
              <w:autoSpaceDN w:val="0"/>
              <w:adjustRightInd w:val="0"/>
              <w:rPr>
                <w:szCs w:val="16"/>
                <w:highlight w:val="green"/>
              </w:rPr>
            </w:pPr>
            <w:r w:rsidRPr="00D53C42">
              <w:rPr>
                <w:szCs w:val="16"/>
                <w:highlight w:val="green"/>
              </w:rPr>
              <w:t xml:space="preserve">IF D7a = (.) THEN </w:t>
            </w:r>
          </w:p>
          <w:p w:rsidR="009407D3" w:rsidRDefault="009407D3" w:rsidP="00BF0ACE">
            <w:pPr>
              <w:autoSpaceDE w:val="0"/>
              <w:autoSpaceDN w:val="0"/>
              <w:adjustRightInd w:val="0"/>
              <w:rPr>
                <w:szCs w:val="16"/>
              </w:rPr>
            </w:pPr>
            <w:r w:rsidRPr="00D53C42">
              <w:rPr>
                <w:szCs w:val="16"/>
                <w:highlight w:val="green"/>
              </w:rPr>
              <w:t xml:space="preserve">     ASSIGN D7a = D7</w:t>
            </w:r>
          </w:p>
          <w:p w:rsidR="009407D3" w:rsidRPr="00691E45" w:rsidRDefault="009407D3" w:rsidP="00BF0ACE">
            <w:pPr>
              <w:autoSpaceDE w:val="0"/>
              <w:autoSpaceDN w:val="0"/>
              <w:adjustRightInd w:val="0"/>
              <w:rPr>
                <w:szCs w:val="16"/>
              </w:rPr>
            </w:pPr>
          </w:p>
          <w:p w:rsidR="009407D3" w:rsidRDefault="009407D3" w:rsidP="00BF0ACE">
            <w:pPr>
              <w:rPr>
                <w:szCs w:val="16"/>
              </w:rPr>
            </w:pPr>
          </w:p>
          <w:p w:rsidR="009407D3" w:rsidRPr="00691E45" w:rsidRDefault="009407D3" w:rsidP="00BF0ACE">
            <w:pPr>
              <w:autoSpaceDE w:val="0"/>
              <w:autoSpaceDN w:val="0"/>
              <w:adjustRightInd w:val="0"/>
              <w:rPr>
                <w:szCs w:val="16"/>
              </w:rPr>
            </w:pPr>
            <w:r>
              <w:rPr>
                <w:szCs w:val="16"/>
              </w:rPr>
              <w:t>IF D7a&gt;=6 AND D7a&lt;9</w:t>
            </w:r>
            <w:r w:rsidRPr="00691E45">
              <w:rPr>
                <w:szCs w:val="16"/>
              </w:rPr>
              <w:t xml:space="preserve"> AND D8=</w:t>
            </w:r>
            <w:r>
              <w:rPr>
                <w:szCs w:val="16"/>
              </w:rPr>
              <w:t xml:space="preserve"> “0</w:t>
            </w:r>
            <w:r w:rsidRPr="00691E45">
              <w:rPr>
                <w:szCs w:val="16"/>
              </w:rPr>
              <w:t>1</w:t>
            </w:r>
            <w:r>
              <w:rPr>
                <w:szCs w:val="16"/>
              </w:rPr>
              <w:t>”</w:t>
            </w:r>
            <w:r w:rsidRPr="00691E45">
              <w:rPr>
                <w:szCs w:val="16"/>
              </w:rPr>
              <w:t xml:space="preserve"> AND </w:t>
            </w:r>
            <w:r>
              <w:rPr>
                <w:szCs w:val="16"/>
              </w:rPr>
              <w:t xml:space="preserve">CAD </w:t>
            </w:r>
            <w:r w:rsidRPr="00691E45">
              <w:rPr>
                <w:szCs w:val="16"/>
              </w:rPr>
              <w:t>&gt;=</w:t>
            </w:r>
            <w:r w:rsidRPr="00455919">
              <w:rPr>
                <w:szCs w:val="16"/>
                <w:highlight w:val="green"/>
              </w:rPr>
              <w:t>138.6</w:t>
            </w:r>
            <w:r>
              <w:rPr>
                <w:szCs w:val="16"/>
              </w:rPr>
              <w:t xml:space="preserve">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CaDensity =1</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D7a&gt;=6 </w:t>
            </w:r>
            <w:r>
              <w:rPr>
                <w:szCs w:val="16"/>
              </w:rPr>
              <w:t>AND</w:t>
            </w:r>
            <w:r w:rsidRPr="00691E45">
              <w:rPr>
                <w:szCs w:val="16"/>
              </w:rPr>
              <w:t xml:space="preserve"> D7a&lt;9 AND D8=</w:t>
            </w:r>
            <w:r>
              <w:rPr>
                <w:szCs w:val="16"/>
              </w:rPr>
              <w:t xml:space="preserve"> “</w:t>
            </w:r>
            <w:r w:rsidRPr="00691E45">
              <w:rPr>
                <w:szCs w:val="16"/>
              </w:rPr>
              <w:t>0</w:t>
            </w:r>
            <w:r>
              <w:rPr>
                <w:szCs w:val="16"/>
              </w:rPr>
              <w:t>1”</w:t>
            </w:r>
            <w:r w:rsidRPr="00691E45">
              <w:rPr>
                <w:szCs w:val="16"/>
              </w:rPr>
              <w:t xml:space="preserve"> AND </w:t>
            </w:r>
            <w:r>
              <w:rPr>
                <w:szCs w:val="16"/>
              </w:rPr>
              <w:t xml:space="preserve">CAD </w:t>
            </w:r>
            <w:r w:rsidRPr="00691E45">
              <w:rPr>
                <w:szCs w:val="16"/>
              </w:rPr>
              <w:t>&lt;</w:t>
            </w:r>
            <w:r w:rsidRPr="00455919">
              <w:rPr>
                <w:szCs w:val="16"/>
                <w:highlight w:val="green"/>
              </w:rPr>
              <w:t>138.6</w:t>
            </w:r>
            <w:r>
              <w:rPr>
                <w:szCs w:val="16"/>
              </w:rPr>
              <w:t xml:space="preserve">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CaDensity</w:t>
            </w:r>
            <w:r w:rsidRPr="00691E45">
              <w:rPr>
                <w:szCs w:val="16"/>
              </w:rPr>
              <w:t xml:space="preserve"> =0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IF D7a&gt;=9 AND D7a&lt;12</w:t>
            </w:r>
            <w:r w:rsidRPr="00691E45">
              <w:rPr>
                <w:szCs w:val="16"/>
              </w:rPr>
              <w:t xml:space="preserve"> AND D8=</w:t>
            </w:r>
            <w:r>
              <w:rPr>
                <w:szCs w:val="16"/>
              </w:rPr>
              <w:t xml:space="preserve"> “0</w:t>
            </w:r>
            <w:r w:rsidRPr="00691E45">
              <w:rPr>
                <w:szCs w:val="16"/>
              </w:rPr>
              <w:t>1</w:t>
            </w:r>
            <w:r>
              <w:rPr>
                <w:szCs w:val="16"/>
              </w:rPr>
              <w:t>”</w:t>
            </w:r>
            <w:r w:rsidRPr="00691E45">
              <w:rPr>
                <w:szCs w:val="16"/>
              </w:rPr>
              <w:t xml:space="preserve"> AND </w:t>
            </w:r>
            <w:r>
              <w:rPr>
                <w:szCs w:val="16"/>
              </w:rPr>
              <w:t xml:space="preserve">CAD </w:t>
            </w:r>
            <w:r w:rsidRPr="00691E45">
              <w:rPr>
                <w:szCs w:val="16"/>
              </w:rPr>
              <w:t>&gt;=</w:t>
            </w:r>
            <w:r w:rsidRPr="00455919">
              <w:rPr>
                <w:szCs w:val="16"/>
                <w:highlight w:val="green"/>
              </w:rPr>
              <w:t>95.8</w:t>
            </w:r>
            <w:r>
              <w:rPr>
                <w:szCs w:val="16"/>
              </w:rPr>
              <w:t xml:space="preserve">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CaDensity</w:t>
            </w:r>
            <w:r w:rsidRPr="00691E45">
              <w:rPr>
                <w:szCs w:val="16"/>
              </w:rPr>
              <w:t xml:space="preserve"> =1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D7a&gt;=9 </w:t>
            </w:r>
            <w:r>
              <w:rPr>
                <w:szCs w:val="16"/>
              </w:rPr>
              <w:t>AND</w:t>
            </w:r>
            <w:r w:rsidRPr="00691E45">
              <w:rPr>
                <w:szCs w:val="16"/>
              </w:rPr>
              <w:t xml:space="preserve"> D7a&lt;12 AND D8=</w:t>
            </w:r>
            <w:r>
              <w:rPr>
                <w:szCs w:val="16"/>
              </w:rPr>
              <w:t xml:space="preserve"> “</w:t>
            </w:r>
            <w:r w:rsidRPr="00691E45">
              <w:rPr>
                <w:szCs w:val="16"/>
              </w:rPr>
              <w:t>0</w:t>
            </w:r>
            <w:r>
              <w:rPr>
                <w:szCs w:val="16"/>
              </w:rPr>
              <w:t>1”</w:t>
            </w:r>
            <w:r w:rsidRPr="00691E45">
              <w:rPr>
                <w:szCs w:val="16"/>
              </w:rPr>
              <w:t xml:space="preserve"> AND </w:t>
            </w:r>
            <w:r>
              <w:rPr>
                <w:szCs w:val="16"/>
              </w:rPr>
              <w:t xml:space="preserve">CAD </w:t>
            </w:r>
            <w:r w:rsidRPr="00691E45">
              <w:rPr>
                <w:szCs w:val="16"/>
              </w:rPr>
              <w:t>&lt;</w:t>
            </w:r>
            <w:r w:rsidRPr="00455919">
              <w:rPr>
                <w:szCs w:val="16"/>
                <w:highlight w:val="green"/>
              </w:rPr>
              <w:t>95.8</w:t>
            </w:r>
            <w:r>
              <w:rPr>
                <w:szCs w:val="16"/>
              </w:rPr>
              <w:t xml:space="preserve">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CaDensity</w:t>
            </w:r>
            <w:r w:rsidRPr="00691E45">
              <w:rPr>
                <w:szCs w:val="16"/>
              </w:rPr>
              <w:t xml:space="preserve"> =0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IF D7a&gt;=12 AND D7a&lt;24</w:t>
            </w:r>
            <w:r w:rsidRPr="00691E45">
              <w:rPr>
                <w:szCs w:val="16"/>
              </w:rPr>
              <w:t xml:space="preserve"> AND D8=</w:t>
            </w:r>
            <w:r>
              <w:rPr>
                <w:szCs w:val="16"/>
              </w:rPr>
              <w:t xml:space="preserve"> “0</w:t>
            </w:r>
            <w:r w:rsidRPr="00691E45">
              <w:rPr>
                <w:szCs w:val="16"/>
              </w:rPr>
              <w:t>1</w:t>
            </w:r>
            <w:r>
              <w:rPr>
                <w:szCs w:val="16"/>
              </w:rPr>
              <w:t>”</w:t>
            </w:r>
            <w:r w:rsidRPr="00691E45">
              <w:rPr>
                <w:szCs w:val="16"/>
              </w:rPr>
              <w:t xml:space="preserve"> AND </w:t>
            </w:r>
            <w:r>
              <w:rPr>
                <w:szCs w:val="16"/>
              </w:rPr>
              <w:t xml:space="preserve">CAD </w:t>
            </w:r>
            <w:r w:rsidRPr="00691E45">
              <w:rPr>
                <w:szCs w:val="16"/>
              </w:rPr>
              <w:t>&gt;=</w:t>
            </w:r>
            <w:r w:rsidRPr="00455919">
              <w:rPr>
                <w:szCs w:val="16"/>
                <w:highlight w:val="green"/>
              </w:rPr>
              <w:t>29.8</w:t>
            </w:r>
            <w:r>
              <w:rPr>
                <w:szCs w:val="16"/>
              </w:rPr>
              <w:t xml:space="preserve">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CaDensity</w:t>
            </w:r>
            <w:r w:rsidRPr="00691E45">
              <w:rPr>
                <w:szCs w:val="16"/>
              </w:rPr>
              <w:t xml:space="preserve"> =1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sidRPr="00691E45">
              <w:rPr>
                <w:szCs w:val="16"/>
              </w:rPr>
              <w:t xml:space="preserve">IF D7a&gt;=12 </w:t>
            </w:r>
            <w:r>
              <w:rPr>
                <w:szCs w:val="16"/>
              </w:rPr>
              <w:t>AND</w:t>
            </w:r>
            <w:r w:rsidRPr="00691E45">
              <w:rPr>
                <w:szCs w:val="16"/>
              </w:rPr>
              <w:t xml:space="preserve"> D7a&lt;24 AND D8=</w:t>
            </w:r>
            <w:r>
              <w:rPr>
                <w:szCs w:val="16"/>
              </w:rPr>
              <w:t xml:space="preserve"> “</w:t>
            </w:r>
            <w:r w:rsidRPr="00691E45">
              <w:rPr>
                <w:szCs w:val="16"/>
              </w:rPr>
              <w:t>0</w:t>
            </w:r>
            <w:r>
              <w:rPr>
                <w:szCs w:val="16"/>
              </w:rPr>
              <w:t>1”</w:t>
            </w:r>
            <w:r w:rsidRPr="00691E45">
              <w:rPr>
                <w:szCs w:val="16"/>
              </w:rPr>
              <w:t xml:space="preserve"> AND </w:t>
            </w:r>
            <w:r>
              <w:rPr>
                <w:szCs w:val="16"/>
              </w:rPr>
              <w:t xml:space="preserve">CAD </w:t>
            </w:r>
            <w:r w:rsidRPr="00691E45">
              <w:rPr>
                <w:szCs w:val="16"/>
              </w:rPr>
              <w:t>&lt;</w:t>
            </w:r>
            <w:r w:rsidRPr="00455919">
              <w:rPr>
                <w:szCs w:val="16"/>
                <w:highlight w:val="green"/>
              </w:rPr>
              <w:t>29.8</w:t>
            </w:r>
            <w:r>
              <w:rPr>
                <w:szCs w:val="16"/>
              </w:rPr>
              <w:t xml:space="preserve">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CaDensity</w:t>
            </w:r>
            <w:r w:rsidRPr="00691E45">
              <w:rPr>
                <w:szCs w:val="16"/>
              </w:rPr>
              <w:t xml:space="preserve"> =0 </w:t>
            </w:r>
          </w:p>
          <w:p w:rsidR="009407D3" w:rsidRDefault="009407D3" w:rsidP="00BF0ACE">
            <w:pPr>
              <w:rPr>
                <w:szCs w:val="16"/>
              </w:rPr>
            </w:pPr>
            <w:r w:rsidRPr="00691E45">
              <w:rPr>
                <w:szCs w:val="16"/>
              </w:rPr>
              <w:lastRenderedPageBreak/>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IF D7a&gt;=6 AND D7a&lt;9</w:t>
            </w:r>
            <w:r w:rsidRPr="00691E45">
              <w:rPr>
                <w:szCs w:val="16"/>
              </w:rPr>
              <w:t xml:space="preserve"> AND D8=</w:t>
            </w:r>
            <w:r>
              <w:rPr>
                <w:szCs w:val="16"/>
              </w:rPr>
              <w:t xml:space="preserve"> “</w:t>
            </w:r>
            <w:r w:rsidRPr="00691E45">
              <w:rPr>
                <w:szCs w:val="16"/>
              </w:rPr>
              <w:t>0</w:t>
            </w:r>
            <w:r>
              <w:rPr>
                <w:szCs w:val="16"/>
              </w:rPr>
              <w:t>0”</w:t>
            </w:r>
            <w:r w:rsidRPr="00691E45">
              <w:rPr>
                <w:szCs w:val="16"/>
              </w:rPr>
              <w:t xml:space="preserve"> AND </w:t>
            </w:r>
            <w:r>
              <w:rPr>
                <w:szCs w:val="16"/>
              </w:rPr>
              <w:t xml:space="preserve">CAD </w:t>
            </w:r>
            <w:r w:rsidRPr="00691E45">
              <w:rPr>
                <w:szCs w:val="16"/>
              </w:rPr>
              <w:t>&gt;=</w:t>
            </w:r>
            <w:r w:rsidRPr="00455919">
              <w:rPr>
                <w:szCs w:val="16"/>
                <w:highlight w:val="green"/>
              </w:rPr>
              <w:t>71.1</w:t>
            </w:r>
            <w:r>
              <w:rPr>
                <w:szCs w:val="16"/>
              </w:rPr>
              <w:t xml:space="preserve">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CaDensity</w:t>
            </w:r>
            <w:r w:rsidRPr="00691E45">
              <w:rPr>
                <w:szCs w:val="16"/>
              </w:rPr>
              <w:t xml:space="preserve"> =1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D7a&gt;</w:t>
            </w:r>
            <w:r>
              <w:rPr>
                <w:szCs w:val="16"/>
              </w:rPr>
              <w:t>=6 AND D7a&lt;9</w:t>
            </w:r>
            <w:r w:rsidRPr="00691E45">
              <w:rPr>
                <w:szCs w:val="16"/>
              </w:rPr>
              <w:t xml:space="preserve"> AND D8=</w:t>
            </w:r>
            <w:r>
              <w:rPr>
                <w:szCs w:val="16"/>
              </w:rPr>
              <w:t xml:space="preserve"> “</w:t>
            </w:r>
            <w:r w:rsidRPr="00691E45">
              <w:rPr>
                <w:szCs w:val="16"/>
              </w:rPr>
              <w:t>0</w:t>
            </w:r>
            <w:r>
              <w:rPr>
                <w:szCs w:val="16"/>
              </w:rPr>
              <w:t>0”</w:t>
            </w:r>
            <w:r w:rsidRPr="00691E45">
              <w:rPr>
                <w:szCs w:val="16"/>
              </w:rPr>
              <w:t xml:space="preserve"> AND </w:t>
            </w:r>
            <w:r>
              <w:rPr>
                <w:szCs w:val="16"/>
              </w:rPr>
              <w:t xml:space="preserve">CAD </w:t>
            </w:r>
            <w:r w:rsidRPr="00691E45">
              <w:rPr>
                <w:szCs w:val="16"/>
              </w:rPr>
              <w:t>&lt;</w:t>
            </w:r>
            <w:r w:rsidRPr="00455919">
              <w:rPr>
                <w:szCs w:val="16"/>
                <w:highlight w:val="green"/>
              </w:rPr>
              <w:t>71.1</w:t>
            </w:r>
            <w:r>
              <w:rPr>
                <w:szCs w:val="16"/>
              </w:rPr>
              <w:t xml:space="preserve">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CaDensity</w:t>
            </w:r>
            <w:r w:rsidRPr="00691E45">
              <w:rPr>
                <w:szCs w:val="16"/>
              </w:rPr>
              <w:t xml:space="preserve"> =0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D7a&gt;=9 </w:t>
            </w:r>
            <w:r>
              <w:rPr>
                <w:szCs w:val="16"/>
              </w:rPr>
              <w:t>AND</w:t>
            </w:r>
            <w:r w:rsidRPr="00691E45">
              <w:rPr>
                <w:szCs w:val="16"/>
              </w:rPr>
              <w:t xml:space="preserve"> </w:t>
            </w:r>
            <w:r>
              <w:rPr>
                <w:szCs w:val="16"/>
              </w:rPr>
              <w:t>D7a&lt;12</w:t>
            </w:r>
            <w:r w:rsidRPr="00691E45">
              <w:rPr>
                <w:szCs w:val="16"/>
              </w:rPr>
              <w:t xml:space="preserve"> AND D8=</w:t>
            </w:r>
            <w:r>
              <w:rPr>
                <w:szCs w:val="16"/>
              </w:rPr>
              <w:t>“</w:t>
            </w:r>
            <w:r w:rsidRPr="00691E45">
              <w:rPr>
                <w:szCs w:val="16"/>
              </w:rPr>
              <w:t>0</w:t>
            </w:r>
            <w:r>
              <w:rPr>
                <w:szCs w:val="16"/>
              </w:rPr>
              <w:t>0”</w:t>
            </w:r>
            <w:r w:rsidRPr="00691E45">
              <w:rPr>
                <w:szCs w:val="16"/>
              </w:rPr>
              <w:t xml:space="preserve"> AND </w:t>
            </w:r>
            <w:r>
              <w:rPr>
                <w:szCs w:val="16"/>
              </w:rPr>
              <w:t xml:space="preserve">CAD </w:t>
            </w:r>
            <w:r w:rsidRPr="00691E45">
              <w:rPr>
                <w:szCs w:val="16"/>
              </w:rPr>
              <w:t>&gt;=</w:t>
            </w:r>
            <w:r w:rsidRPr="00455919">
              <w:rPr>
                <w:szCs w:val="16"/>
                <w:highlight w:val="green"/>
              </w:rPr>
              <w:t>63.8</w:t>
            </w:r>
            <w:r>
              <w:rPr>
                <w:szCs w:val="16"/>
              </w:rPr>
              <w:t xml:space="preserve">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CaDensity</w:t>
            </w:r>
            <w:r w:rsidRPr="00691E45">
              <w:rPr>
                <w:szCs w:val="16"/>
              </w:rPr>
              <w:t xml:space="preserve"> =1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D7a&gt;=9 </w:t>
            </w:r>
            <w:r>
              <w:rPr>
                <w:szCs w:val="16"/>
              </w:rPr>
              <w:t>AND</w:t>
            </w:r>
            <w:r w:rsidRPr="00691E45">
              <w:rPr>
                <w:szCs w:val="16"/>
              </w:rPr>
              <w:t xml:space="preserve"> D7a&lt;12 AND D8=</w:t>
            </w:r>
            <w:r>
              <w:rPr>
                <w:szCs w:val="16"/>
              </w:rPr>
              <w:t xml:space="preserve"> “</w:t>
            </w:r>
            <w:r w:rsidRPr="00691E45">
              <w:rPr>
                <w:szCs w:val="16"/>
              </w:rPr>
              <w:t>0</w:t>
            </w:r>
            <w:r>
              <w:rPr>
                <w:szCs w:val="16"/>
              </w:rPr>
              <w:t>0”</w:t>
            </w:r>
            <w:r w:rsidRPr="00691E45">
              <w:rPr>
                <w:szCs w:val="16"/>
              </w:rPr>
              <w:t xml:space="preserve"> AND </w:t>
            </w:r>
            <w:r>
              <w:rPr>
                <w:szCs w:val="16"/>
              </w:rPr>
              <w:t xml:space="preserve">CAD </w:t>
            </w:r>
            <w:r w:rsidRPr="00691E45">
              <w:rPr>
                <w:szCs w:val="16"/>
              </w:rPr>
              <w:t>&lt;</w:t>
            </w:r>
            <w:r w:rsidRPr="00455919">
              <w:rPr>
                <w:szCs w:val="16"/>
                <w:highlight w:val="green"/>
              </w:rPr>
              <w:t>63.8</w:t>
            </w:r>
            <w:r>
              <w:rPr>
                <w:szCs w:val="16"/>
              </w:rPr>
              <w:t xml:space="preserve">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CaDensity</w:t>
            </w:r>
            <w:r w:rsidRPr="00691E45">
              <w:rPr>
                <w:szCs w:val="16"/>
              </w:rPr>
              <w:t xml:space="preserve"> =0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D7a&gt;=12 </w:t>
            </w:r>
            <w:r>
              <w:rPr>
                <w:szCs w:val="16"/>
              </w:rPr>
              <w:t>AND</w:t>
            </w:r>
            <w:r w:rsidRPr="00691E45">
              <w:rPr>
                <w:szCs w:val="16"/>
              </w:rPr>
              <w:t xml:space="preserve"> D7a&lt;24 AND D8=</w:t>
            </w:r>
            <w:r>
              <w:rPr>
                <w:szCs w:val="16"/>
              </w:rPr>
              <w:t>“</w:t>
            </w:r>
            <w:r w:rsidRPr="00691E45">
              <w:rPr>
                <w:szCs w:val="16"/>
              </w:rPr>
              <w:t>0</w:t>
            </w:r>
            <w:r>
              <w:rPr>
                <w:szCs w:val="16"/>
              </w:rPr>
              <w:t>0”</w:t>
            </w:r>
            <w:r w:rsidRPr="00691E45">
              <w:rPr>
                <w:szCs w:val="16"/>
              </w:rPr>
              <w:t xml:space="preserve"> AND </w:t>
            </w:r>
            <w:r>
              <w:rPr>
                <w:szCs w:val="16"/>
              </w:rPr>
              <w:t xml:space="preserve">CAD </w:t>
            </w:r>
            <w:r w:rsidRPr="00691E45">
              <w:rPr>
                <w:szCs w:val="16"/>
              </w:rPr>
              <w:t>&gt;=</w:t>
            </w:r>
            <w:r w:rsidRPr="00455919">
              <w:rPr>
                <w:szCs w:val="16"/>
                <w:highlight w:val="green"/>
              </w:rPr>
              <w:t>32.6</w:t>
            </w:r>
            <w:r>
              <w:rPr>
                <w:szCs w:val="16"/>
              </w:rPr>
              <w:t xml:space="preserve">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CaDensity</w:t>
            </w:r>
            <w:r w:rsidRPr="00691E45">
              <w:rPr>
                <w:szCs w:val="16"/>
              </w:rPr>
              <w:t xml:space="preserve"> =1 </w:t>
            </w:r>
          </w:p>
          <w:p w:rsidR="009407D3" w:rsidRPr="00691E45" w:rsidRDefault="009407D3" w:rsidP="00BF0ACE">
            <w:pPr>
              <w:autoSpaceDE w:val="0"/>
              <w:autoSpaceDN w:val="0"/>
              <w:adjustRightInd w:val="0"/>
              <w:rPr>
                <w:szCs w:val="16"/>
              </w:rPr>
            </w:pPr>
            <w:r w:rsidRPr="00691E45">
              <w:rPr>
                <w:szCs w:val="16"/>
              </w:rPr>
              <w:t>END</w:t>
            </w:r>
          </w:p>
          <w:p w:rsidR="009407D3" w:rsidRPr="00691E45"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D7a&gt;=12 </w:t>
            </w:r>
            <w:r>
              <w:rPr>
                <w:szCs w:val="16"/>
              </w:rPr>
              <w:t>AND</w:t>
            </w:r>
            <w:r w:rsidRPr="00691E45">
              <w:rPr>
                <w:szCs w:val="16"/>
              </w:rPr>
              <w:t xml:space="preserve"> D7a&lt;24 AND D8=</w:t>
            </w:r>
            <w:r>
              <w:rPr>
                <w:szCs w:val="16"/>
              </w:rPr>
              <w:t xml:space="preserve"> “</w:t>
            </w:r>
            <w:r w:rsidRPr="00691E45">
              <w:rPr>
                <w:szCs w:val="16"/>
              </w:rPr>
              <w:t>0</w:t>
            </w:r>
            <w:r>
              <w:rPr>
                <w:szCs w:val="16"/>
              </w:rPr>
              <w:t>0”</w:t>
            </w:r>
            <w:r w:rsidRPr="00691E45">
              <w:rPr>
                <w:szCs w:val="16"/>
              </w:rPr>
              <w:t xml:space="preserve"> AND </w:t>
            </w:r>
            <w:r>
              <w:rPr>
                <w:szCs w:val="16"/>
              </w:rPr>
              <w:t xml:space="preserve">CAD </w:t>
            </w:r>
            <w:r w:rsidRPr="00691E45">
              <w:rPr>
                <w:szCs w:val="16"/>
              </w:rPr>
              <w:t>&lt;</w:t>
            </w:r>
            <w:r w:rsidRPr="00455919">
              <w:rPr>
                <w:szCs w:val="16"/>
                <w:highlight w:val="green"/>
              </w:rPr>
              <w:t>32.6</w:t>
            </w:r>
            <w:r>
              <w:rPr>
                <w:szCs w:val="16"/>
              </w:rPr>
              <w:t xml:space="preserve">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CaDensity</w:t>
            </w:r>
            <w:r w:rsidRPr="00691E45">
              <w:rPr>
                <w:szCs w:val="16"/>
              </w:rPr>
              <w:t xml:space="preserve"> =0 </w:t>
            </w:r>
          </w:p>
          <w:p w:rsidR="009407D3" w:rsidRDefault="009407D3" w:rsidP="00BF0ACE">
            <w:pPr>
              <w:rPr>
                <w:szCs w:val="16"/>
              </w:rPr>
            </w:pPr>
            <w:r w:rsidRPr="00691E45">
              <w:rPr>
                <w:szCs w:val="16"/>
              </w:rPr>
              <w:t>END</w:t>
            </w:r>
          </w:p>
          <w:p w:rsidR="009407D3" w:rsidRDefault="009407D3" w:rsidP="00BF0ACE">
            <w:pPr>
              <w:rPr>
                <w:szCs w:val="16"/>
              </w:rPr>
            </w:pPr>
          </w:p>
          <w:p w:rsidR="009407D3" w:rsidRDefault="009407D3" w:rsidP="00BF0ACE">
            <w:pPr>
              <w:rPr>
                <w:szCs w:val="16"/>
              </w:rPr>
            </w:pPr>
            <w:r w:rsidRPr="00F61CD4">
              <w:rPr>
                <w:szCs w:val="16"/>
                <w:highlight w:val="cyan"/>
              </w:rPr>
              <w:t xml:space="preserve">*save </w:t>
            </w:r>
            <w:r>
              <w:rPr>
                <w:szCs w:val="16"/>
                <w:highlight w:val="cyan"/>
              </w:rPr>
              <w:t>cadensity</w:t>
            </w:r>
            <w:r w:rsidRPr="00F61CD4">
              <w:rPr>
                <w:szCs w:val="16"/>
                <w:highlight w:val="cyan"/>
              </w:rPr>
              <w:t xml:space="preserve"> data</w:t>
            </w:r>
            <w:r>
              <w:rPr>
                <w:szCs w:val="16"/>
                <w:highlight w:val="cyan"/>
              </w:rPr>
              <w:t xml:space="preserve">base </w:t>
            </w:r>
            <w:r w:rsidRPr="00F61CD4">
              <w:rPr>
                <w:szCs w:val="16"/>
                <w:highlight w:val="cyan"/>
              </w:rPr>
              <w:t>for future use</w:t>
            </w:r>
          </w:p>
          <w:p w:rsidR="009407D3" w:rsidRDefault="009407D3" w:rsidP="00BF0ACE">
            <w:pPr>
              <w:rPr>
                <w:szCs w:val="16"/>
              </w:rPr>
            </w:pPr>
          </w:p>
          <w:p w:rsidR="009407D3" w:rsidRDefault="009407D3" w:rsidP="00BF0ACE">
            <w:pPr>
              <w:rPr>
                <w:szCs w:val="16"/>
              </w:rPr>
            </w:pPr>
            <w:r w:rsidRPr="00F61CD4">
              <w:rPr>
                <w:szCs w:val="16"/>
                <w:highlight w:val="green"/>
              </w:rPr>
              <w:t xml:space="preserve">WRITE REPLACE </w:t>
            </w:r>
            <w:r w:rsidRPr="00F61CD4">
              <w:rPr>
                <w:highlight w:val="green"/>
              </w:rPr>
              <w:t xml:space="preserve">"Epi </w:t>
            </w:r>
            <w:r w:rsidRPr="0017475B">
              <w:rPr>
                <w:highlight w:val="green"/>
              </w:rPr>
              <w:t>2000" 'H:\ProPAN\Sample Datasets\Dchitta2.mdb':</w:t>
            </w:r>
            <w:r>
              <w:rPr>
                <w:highlight w:val="green"/>
              </w:rPr>
              <w:t>cadensity</w:t>
            </w:r>
            <w:r w:rsidRPr="0017475B">
              <w:rPr>
                <w:highlight w:val="green"/>
              </w:rPr>
              <w:t xml:space="preserve"> D1</w:t>
            </w:r>
            <w:r>
              <w:rPr>
                <w:highlight w:val="green"/>
              </w:rPr>
              <w:t xml:space="preserve"> CAD</w:t>
            </w:r>
            <w:r>
              <w:rPr>
                <w:szCs w:val="16"/>
                <w:highlight w:val="green"/>
              </w:rPr>
              <w:t xml:space="preserve"> CA</w:t>
            </w:r>
            <w:r w:rsidRPr="00F61CD4">
              <w:rPr>
                <w:szCs w:val="16"/>
                <w:highlight w:val="green"/>
              </w:rPr>
              <w:t xml:space="preserve">Density </w:t>
            </w:r>
            <w:r w:rsidRPr="00F61CD4">
              <w:rPr>
                <w:highlight w:val="green"/>
              </w:rPr>
              <w:t>D7a D7 D8</w:t>
            </w:r>
          </w:p>
          <w:p w:rsidR="009407D3" w:rsidRDefault="009407D3" w:rsidP="00BF0ACE">
            <w:pPr>
              <w:rPr>
                <w:szCs w:val="16"/>
              </w:rPr>
            </w:pPr>
          </w:p>
          <w:p w:rsidR="009407D3" w:rsidRDefault="009407D3" w:rsidP="00BF0ACE">
            <w:pPr>
              <w:rPr>
                <w:szCs w:val="16"/>
              </w:rPr>
            </w:pPr>
            <w:r w:rsidRPr="009768DB">
              <w:rPr>
                <w:szCs w:val="16"/>
                <w:highlight w:val="cyan"/>
              </w:rPr>
              <w:t>*read the child level file and relate all new files created from previous code for energy (mealtimes) and all nutrients</w:t>
            </w:r>
          </w:p>
          <w:p w:rsidR="009407D3" w:rsidRDefault="009407D3" w:rsidP="00BF0ACE">
            <w:pPr>
              <w:rPr>
                <w:szCs w:val="16"/>
              </w:rPr>
            </w:pPr>
          </w:p>
          <w:p w:rsidR="009407D3" w:rsidRDefault="009407D3" w:rsidP="00BF0ACE">
            <w:pPr>
              <w:rPr>
                <w:szCs w:val="16"/>
                <w:highlight w:val="green"/>
              </w:rPr>
            </w:pPr>
            <w:r w:rsidRPr="003404FC">
              <w:rPr>
                <w:szCs w:val="16"/>
                <w:highlight w:val="green"/>
              </w:rPr>
              <w:t xml:space="preserve">READ </w:t>
            </w:r>
            <w:r>
              <w:rPr>
                <w:szCs w:val="16"/>
                <w:highlight w:val="green"/>
              </w:rPr>
              <w:t>Dietary</w:t>
            </w:r>
          </w:p>
          <w:p w:rsidR="009407D3" w:rsidRDefault="009407D3" w:rsidP="00BF0ACE">
            <w:pPr>
              <w:rPr>
                <w:szCs w:val="16"/>
              </w:rPr>
            </w:pPr>
            <w:r>
              <w:rPr>
                <w:szCs w:val="16"/>
                <w:highlight w:val="green"/>
              </w:rPr>
              <w:t>RELATE mealtimes D1 :: D1</w:t>
            </w:r>
          </w:p>
          <w:p w:rsidR="009407D3" w:rsidRPr="00173171" w:rsidRDefault="009407D3" w:rsidP="00BF0ACE">
            <w:pPr>
              <w:rPr>
                <w:szCs w:val="16"/>
                <w:highlight w:val="green"/>
              </w:rPr>
            </w:pPr>
            <w:r w:rsidRPr="00173171">
              <w:rPr>
                <w:szCs w:val="16"/>
                <w:highlight w:val="green"/>
              </w:rPr>
              <w:t xml:space="preserve">RELATE </w:t>
            </w:r>
            <w:r>
              <w:rPr>
                <w:szCs w:val="16"/>
                <w:highlight w:val="green"/>
              </w:rPr>
              <w:t>proteindensity D1 :: D1</w:t>
            </w:r>
          </w:p>
          <w:p w:rsidR="009407D3" w:rsidRPr="00173171" w:rsidRDefault="009407D3" w:rsidP="00BF0ACE">
            <w:pPr>
              <w:rPr>
                <w:szCs w:val="16"/>
                <w:highlight w:val="green"/>
              </w:rPr>
            </w:pPr>
            <w:r w:rsidRPr="00173171">
              <w:rPr>
                <w:szCs w:val="16"/>
                <w:highlight w:val="green"/>
              </w:rPr>
              <w:t xml:space="preserve">RELATE </w:t>
            </w:r>
            <w:r>
              <w:rPr>
                <w:szCs w:val="16"/>
                <w:highlight w:val="green"/>
              </w:rPr>
              <w:t>irondensity D1 :: D1</w:t>
            </w:r>
          </w:p>
          <w:p w:rsidR="009407D3" w:rsidRPr="00173171" w:rsidRDefault="009407D3" w:rsidP="00BF0ACE">
            <w:pPr>
              <w:rPr>
                <w:szCs w:val="16"/>
                <w:highlight w:val="green"/>
              </w:rPr>
            </w:pPr>
            <w:r w:rsidRPr="00173171">
              <w:rPr>
                <w:szCs w:val="16"/>
                <w:highlight w:val="green"/>
              </w:rPr>
              <w:t xml:space="preserve">RELATE </w:t>
            </w:r>
            <w:r>
              <w:rPr>
                <w:szCs w:val="16"/>
                <w:highlight w:val="green"/>
              </w:rPr>
              <w:t>zincdensity D1 :: D1</w:t>
            </w:r>
          </w:p>
          <w:p w:rsidR="009407D3" w:rsidRPr="00173171" w:rsidRDefault="009407D3" w:rsidP="00BF0ACE">
            <w:pPr>
              <w:rPr>
                <w:szCs w:val="16"/>
                <w:highlight w:val="green"/>
              </w:rPr>
            </w:pPr>
            <w:r w:rsidRPr="00173171">
              <w:rPr>
                <w:szCs w:val="16"/>
                <w:highlight w:val="green"/>
              </w:rPr>
              <w:t xml:space="preserve">RELATE </w:t>
            </w:r>
            <w:r>
              <w:rPr>
                <w:szCs w:val="16"/>
                <w:highlight w:val="green"/>
              </w:rPr>
              <w:t>vitadensity D1 :: D1</w:t>
            </w:r>
          </w:p>
          <w:p w:rsidR="009407D3" w:rsidRPr="00173171" w:rsidRDefault="009407D3" w:rsidP="00BF0ACE">
            <w:pPr>
              <w:rPr>
                <w:szCs w:val="16"/>
                <w:highlight w:val="green"/>
              </w:rPr>
            </w:pPr>
            <w:r w:rsidRPr="00173171">
              <w:rPr>
                <w:szCs w:val="16"/>
                <w:highlight w:val="green"/>
              </w:rPr>
              <w:t xml:space="preserve">RELATE </w:t>
            </w:r>
            <w:r>
              <w:rPr>
                <w:szCs w:val="16"/>
                <w:highlight w:val="green"/>
              </w:rPr>
              <w:t>vitcdensity D1 :: D1</w:t>
            </w:r>
          </w:p>
          <w:p w:rsidR="009407D3" w:rsidRPr="00173171" w:rsidRDefault="009407D3" w:rsidP="00BF0ACE">
            <w:pPr>
              <w:rPr>
                <w:szCs w:val="16"/>
                <w:highlight w:val="green"/>
              </w:rPr>
            </w:pPr>
            <w:r w:rsidRPr="00173171">
              <w:rPr>
                <w:szCs w:val="16"/>
                <w:highlight w:val="green"/>
              </w:rPr>
              <w:t xml:space="preserve">RELATE </w:t>
            </w:r>
            <w:r>
              <w:rPr>
                <w:highlight w:val="green"/>
              </w:rPr>
              <w:t>cadensity</w:t>
            </w:r>
            <w:r>
              <w:rPr>
                <w:szCs w:val="16"/>
                <w:highlight w:val="green"/>
              </w:rPr>
              <w:t xml:space="preserve"> D1 :: D1</w:t>
            </w:r>
          </w:p>
          <w:p w:rsidR="009407D3" w:rsidRDefault="009407D3" w:rsidP="00BF0ACE">
            <w:pPr>
              <w:rPr>
                <w:szCs w:val="16"/>
              </w:rPr>
            </w:pPr>
          </w:p>
          <w:p w:rsidR="009407D3" w:rsidRDefault="009407D3" w:rsidP="00BF0ACE">
            <w:pPr>
              <w:rPr>
                <w:szCs w:val="16"/>
              </w:rPr>
            </w:pPr>
            <w:r w:rsidRPr="009768DB">
              <w:rPr>
                <w:szCs w:val="16"/>
                <w:highlight w:val="cyan"/>
              </w:rPr>
              <w:t>*define the binary output variable (IP_9</w:t>
            </w:r>
            <w:r>
              <w:rPr>
                <w:szCs w:val="16"/>
                <w:highlight w:val="cyan"/>
              </w:rPr>
              <w:t>med</w:t>
            </w:r>
            <w:r w:rsidRPr="009768DB">
              <w:rPr>
                <w:szCs w:val="16"/>
                <w:highlight w:val="cyan"/>
              </w:rPr>
              <w:t>) to obtain the number of children who met the recommendatio</w:t>
            </w:r>
            <w:r w:rsidRPr="007A67BD">
              <w:rPr>
                <w:szCs w:val="16"/>
                <w:highlight w:val="cyan"/>
              </w:rPr>
              <w:t>n (assuming medium iron bioavailability)</w:t>
            </w:r>
          </w:p>
          <w:p w:rsidR="009407D3" w:rsidRDefault="009407D3" w:rsidP="00BF0ACE">
            <w:pPr>
              <w:rPr>
                <w:szCs w:val="16"/>
              </w:rPr>
            </w:pPr>
          </w:p>
          <w:p w:rsidR="009407D3" w:rsidRDefault="009407D3" w:rsidP="00BF0ACE">
            <w:pPr>
              <w:rPr>
                <w:szCs w:val="16"/>
              </w:rPr>
            </w:pPr>
            <w:r>
              <w:rPr>
                <w:szCs w:val="16"/>
              </w:rPr>
              <w:t xml:space="preserve">DEFINE IP_9med </w:t>
            </w:r>
          </w:p>
          <w:p w:rsidR="009407D3" w:rsidRDefault="009407D3" w:rsidP="00BF0ACE">
            <w:pPr>
              <w:rPr>
                <w:szCs w:val="16"/>
              </w:rPr>
            </w:pPr>
            <w:r>
              <w:rPr>
                <w:szCs w:val="16"/>
              </w:rPr>
              <w:t>ASSIGN IP_9med= (.)</w:t>
            </w:r>
          </w:p>
          <w:p w:rsidR="009407D3" w:rsidRDefault="009407D3" w:rsidP="00BF0ACE">
            <w:pPr>
              <w:rPr>
                <w:szCs w:val="16"/>
              </w:rPr>
            </w:pPr>
          </w:p>
          <w:p w:rsidR="009407D3" w:rsidRDefault="009407D3" w:rsidP="00BF0ACE">
            <w:pPr>
              <w:rPr>
                <w:szCs w:val="16"/>
              </w:rPr>
            </w:pPr>
            <w:r>
              <w:rPr>
                <w:szCs w:val="16"/>
              </w:rPr>
              <w:t>IF EnergyDensity=1 AND ProteinDensity =1 AND IronDensity =1 AND ZincDensity =1 AND VitADensity =1</w:t>
            </w:r>
            <w:r w:rsidRPr="00691E45">
              <w:rPr>
                <w:szCs w:val="16"/>
              </w:rPr>
              <w:t xml:space="preserve"> </w:t>
            </w:r>
            <w:r>
              <w:rPr>
                <w:szCs w:val="16"/>
              </w:rPr>
              <w:t>AND VitCDensity</w:t>
            </w:r>
            <w:r w:rsidRPr="00691E45">
              <w:rPr>
                <w:szCs w:val="16"/>
              </w:rPr>
              <w:t xml:space="preserve"> </w:t>
            </w:r>
            <w:r>
              <w:rPr>
                <w:szCs w:val="16"/>
              </w:rPr>
              <w:t>=1 AND CaDensity =1THEN</w:t>
            </w:r>
          </w:p>
          <w:p w:rsidR="009407D3" w:rsidRDefault="009407D3" w:rsidP="00BF0ACE">
            <w:pPr>
              <w:rPr>
                <w:szCs w:val="16"/>
              </w:rPr>
            </w:pPr>
            <w:r>
              <w:rPr>
                <w:szCs w:val="16"/>
              </w:rPr>
              <w:t xml:space="preserve">     ASSIGN IP_9med = 1</w:t>
            </w:r>
          </w:p>
          <w:p w:rsidR="009407D3" w:rsidRDefault="009407D3" w:rsidP="00BF0ACE">
            <w:pPr>
              <w:rPr>
                <w:szCs w:val="16"/>
              </w:rPr>
            </w:pPr>
            <w:r>
              <w:rPr>
                <w:szCs w:val="16"/>
              </w:rPr>
              <w:t>END</w:t>
            </w:r>
          </w:p>
          <w:p w:rsidR="009407D3" w:rsidRDefault="009407D3" w:rsidP="00BF0ACE">
            <w:pPr>
              <w:rPr>
                <w:szCs w:val="16"/>
              </w:rPr>
            </w:pPr>
          </w:p>
          <w:p w:rsidR="009407D3" w:rsidRDefault="009407D3" w:rsidP="00BF0ACE">
            <w:pPr>
              <w:rPr>
                <w:szCs w:val="16"/>
              </w:rPr>
            </w:pPr>
            <w:r>
              <w:rPr>
                <w:szCs w:val="16"/>
              </w:rPr>
              <w:t>IF EnergyDensity=0 OR ProteinDensity =0 OR IronDensity =0 OR ZincDensity =0 OR VitADensity =0 OR VitCDensity</w:t>
            </w:r>
            <w:r w:rsidRPr="00691E45">
              <w:rPr>
                <w:szCs w:val="16"/>
              </w:rPr>
              <w:t xml:space="preserve"> </w:t>
            </w:r>
            <w:r>
              <w:rPr>
                <w:szCs w:val="16"/>
              </w:rPr>
              <w:t>=0 OR CaDensity =0 THEN</w:t>
            </w:r>
          </w:p>
          <w:p w:rsidR="009407D3" w:rsidRDefault="009407D3" w:rsidP="00BF0ACE">
            <w:pPr>
              <w:rPr>
                <w:szCs w:val="16"/>
              </w:rPr>
            </w:pPr>
            <w:r>
              <w:rPr>
                <w:szCs w:val="16"/>
              </w:rPr>
              <w:t xml:space="preserve">     ASSIGN IP_9med = 0</w:t>
            </w:r>
          </w:p>
          <w:p w:rsidR="009407D3" w:rsidRDefault="009407D3" w:rsidP="00BF0ACE">
            <w:pPr>
              <w:rPr>
                <w:szCs w:val="16"/>
              </w:rPr>
            </w:pPr>
            <w:r>
              <w:rPr>
                <w:szCs w:val="16"/>
              </w:rPr>
              <w:t>END</w:t>
            </w:r>
          </w:p>
          <w:p w:rsidR="009407D3" w:rsidRDefault="009407D3" w:rsidP="00BF0ACE">
            <w:pPr>
              <w:rPr>
                <w:szCs w:val="16"/>
              </w:rPr>
            </w:pPr>
          </w:p>
          <w:p w:rsidR="009407D3" w:rsidRDefault="009407D3" w:rsidP="00BF0ACE">
            <w:pPr>
              <w:rPr>
                <w:szCs w:val="16"/>
              </w:rPr>
            </w:pPr>
            <w:r w:rsidRPr="009768DB">
              <w:rPr>
                <w:szCs w:val="16"/>
                <w:highlight w:val="cyan"/>
              </w:rPr>
              <w:t>*call for output</w:t>
            </w:r>
          </w:p>
          <w:p w:rsidR="009407D3" w:rsidRDefault="009407D3" w:rsidP="00BF0ACE">
            <w:pPr>
              <w:rPr>
                <w:szCs w:val="16"/>
              </w:rPr>
            </w:pPr>
          </w:p>
          <w:p w:rsidR="009407D3" w:rsidRDefault="009407D3" w:rsidP="00BF0ACE">
            <w:pPr>
              <w:rPr>
                <w:szCs w:val="16"/>
                <w:highlight w:val="green"/>
              </w:rPr>
            </w:pPr>
            <w:r w:rsidRPr="003404FC">
              <w:rPr>
                <w:szCs w:val="16"/>
                <w:highlight w:val="green"/>
              </w:rPr>
              <w:t>Numerator:</w:t>
            </w:r>
          </w:p>
          <w:p w:rsidR="009407D3" w:rsidRPr="003404FC" w:rsidRDefault="009407D3" w:rsidP="00BF0ACE">
            <w:pPr>
              <w:rPr>
                <w:szCs w:val="16"/>
                <w:highlight w:val="green"/>
              </w:rPr>
            </w:pPr>
          </w:p>
          <w:p w:rsidR="009407D3" w:rsidRPr="00D53C42" w:rsidRDefault="009407D3" w:rsidP="00BF0ACE">
            <w:pPr>
              <w:autoSpaceDE w:val="0"/>
              <w:autoSpaceDN w:val="0"/>
              <w:adjustRightInd w:val="0"/>
              <w:rPr>
                <w:szCs w:val="16"/>
                <w:highlight w:val="green"/>
              </w:rPr>
            </w:pPr>
            <w:r w:rsidRPr="00D53C42">
              <w:rPr>
                <w:szCs w:val="16"/>
                <w:highlight w:val="green"/>
              </w:rPr>
              <w:t xml:space="preserve">IF D7a = (.) THEN </w:t>
            </w:r>
          </w:p>
          <w:p w:rsidR="009407D3" w:rsidRPr="00691E45" w:rsidRDefault="009407D3" w:rsidP="00BF0ACE">
            <w:pPr>
              <w:autoSpaceDE w:val="0"/>
              <w:autoSpaceDN w:val="0"/>
              <w:adjustRightInd w:val="0"/>
              <w:rPr>
                <w:szCs w:val="16"/>
              </w:rPr>
            </w:pPr>
            <w:r w:rsidRPr="00D53C42">
              <w:rPr>
                <w:szCs w:val="16"/>
                <w:highlight w:val="green"/>
              </w:rPr>
              <w:t xml:space="preserve">     ASSIGN D7a = D7</w:t>
            </w:r>
          </w:p>
          <w:p w:rsidR="009407D3" w:rsidRDefault="009407D3" w:rsidP="00BF0ACE">
            <w:pPr>
              <w:autoSpaceDE w:val="0"/>
              <w:autoSpaceDN w:val="0"/>
              <w:adjustRightInd w:val="0"/>
              <w:rPr>
                <w:szCs w:val="16"/>
              </w:rPr>
            </w:pPr>
          </w:p>
          <w:p w:rsidR="009407D3" w:rsidRPr="009C10B8" w:rsidRDefault="009407D3" w:rsidP="00BF0ACE">
            <w:pPr>
              <w:autoSpaceDE w:val="0"/>
              <w:autoSpaceDN w:val="0"/>
              <w:adjustRightInd w:val="0"/>
              <w:rPr>
                <w:szCs w:val="16"/>
              </w:rPr>
            </w:pPr>
            <w:r w:rsidRPr="00DB2059">
              <w:rPr>
                <w:szCs w:val="16"/>
                <w:highlight w:val="green"/>
              </w:rPr>
              <w:t xml:space="preserve">SELECT D7a &gt;=6 </w:t>
            </w:r>
            <w:smartTag w:uri="urn:schemas-microsoft-com:office:smarttags" w:element="stockticker">
              <w:r w:rsidRPr="00DB2059">
                <w:rPr>
                  <w:szCs w:val="16"/>
                  <w:highlight w:val="green"/>
                </w:rPr>
                <w:t>AND</w:t>
              </w:r>
            </w:smartTag>
            <w:r w:rsidRPr="00DB2059">
              <w:rPr>
                <w:szCs w:val="16"/>
                <w:highlight w:val="green"/>
              </w:rPr>
              <w:t xml:space="preserve"> D7a &lt; </w:t>
            </w:r>
            <w:r w:rsidRPr="009C10B8">
              <w:rPr>
                <w:szCs w:val="16"/>
                <w:highlight w:val="green"/>
              </w:rPr>
              <w:t>24 AND IP</w:t>
            </w:r>
            <w:r>
              <w:rPr>
                <w:szCs w:val="16"/>
                <w:highlight w:val="green"/>
              </w:rPr>
              <w:t>_9med = 1</w:t>
            </w:r>
          </w:p>
          <w:p w:rsidR="009407D3" w:rsidRPr="003404FC" w:rsidRDefault="009407D3" w:rsidP="00BF0ACE">
            <w:pPr>
              <w:rPr>
                <w:szCs w:val="16"/>
              </w:rPr>
            </w:pPr>
            <w:r w:rsidRPr="003404FC">
              <w:rPr>
                <w:szCs w:val="16"/>
              </w:rPr>
              <w:t>FREQ IP_9</w:t>
            </w:r>
            <w:r>
              <w:rPr>
                <w:szCs w:val="16"/>
              </w:rPr>
              <w:t xml:space="preserve">med </w:t>
            </w:r>
          </w:p>
          <w:p w:rsidR="009407D3" w:rsidRDefault="009407D3" w:rsidP="00BF0ACE">
            <w:pPr>
              <w:rPr>
                <w:szCs w:val="16"/>
                <w:highlight w:val="green"/>
              </w:rPr>
            </w:pPr>
          </w:p>
          <w:p w:rsidR="009407D3" w:rsidRPr="003404FC" w:rsidRDefault="009407D3" w:rsidP="00BF0ACE">
            <w:pPr>
              <w:rPr>
                <w:szCs w:val="16"/>
              </w:rPr>
            </w:pPr>
            <w:r w:rsidRPr="00B14967">
              <w:rPr>
                <w:szCs w:val="16"/>
                <w:highlight w:val="green"/>
              </w:rPr>
              <w:t>SELECT</w:t>
            </w:r>
          </w:p>
          <w:p w:rsidR="009407D3" w:rsidRPr="003404FC" w:rsidRDefault="009407D3" w:rsidP="00BF0ACE">
            <w:pPr>
              <w:rPr>
                <w:szCs w:val="16"/>
                <w:highlight w:val="green"/>
              </w:rPr>
            </w:pPr>
          </w:p>
          <w:p w:rsidR="009407D3" w:rsidRDefault="009407D3" w:rsidP="00BF0ACE">
            <w:pPr>
              <w:rPr>
                <w:szCs w:val="16"/>
                <w:highlight w:val="green"/>
              </w:rPr>
            </w:pPr>
            <w:r w:rsidRPr="003404FC">
              <w:rPr>
                <w:szCs w:val="16"/>
                <w:highlight w:val="green"/>
              </w:rPr>
              <w:t>Denominator:</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sidRPr="00DB2059">
              <w:rPr>
                <w:szCs w:val="16"/>
                <w:highlight w:val="green"/>
              </w:rPr>
              <w:t xml:space="preserve">SELECT D7a &gt;=6 </w:t>
            </w:r>
            <w:smartTag w:uri="urn:schemas-microsoft-com:office:smarttags" w:element="stockticker">
              <w:r w:rsidRPr="00DB2059">
                <w:rPr>
                  <w:szCs w:val="16"/>
                  <w:highlight w:val="green"/>
                </w:rPr>
                <w:t>AND</w:t>
              </w:r>
            </w:smartTag>
            <w:r w:rsidRPr="00DB2059">
              <w:rPr>
                <w:szCs w:val="16"/>
                <w:highlight w:val="green"/>
              </w:rPr>
              <w:t xml:space="preserve"> D7a &lt; 24</w:t>
            </w:r>
          </w:p>
          <w:p w:rsidR="009407D3" w:rsidRPr="003404FC" w:rsidRDefault="009407D3" w:rsidP="00BF0ACE">
            <w:pPr>
              <w:rPr>
                <w:szCs w:val="16"/>
                <w:highlight w:val="green"/>
              </w:rPr>
            </w:pPr>
          </w:p>
          <w:p w:rsidR="009407D3" w:rsidRDefault="009407D3" w:rsidP="00BF0ACE">
            <w:pPr>
              <w:rPr>
                <w:szCs w:val="16"/>
              </w:rPr>
            </w:pPr>
            <w:r w:rsidRPr="00B0710B">
              <w:rPr>
                <w:szCs w:val="16"/>
                <w:highlight w:val="green"/>
              </w:rPr>
              <w:t>D1</w:t>
            </w:r>
          </w:p>
          <w:p w:rsidR="009407D3" w:rsidRDefault="009407D3" w:rsidP="00BF0ACE">
            <w:pPr>
              <w:rPr>
                <w:szCs w:val="16"/>
              </w:rPr>
            </w:pPr>
          </w:p>
          <w:p w:rsidR="009407D3" w:rsidRPr="005A290B" w:rsidRDefault="009407D3" w:rsidP="00BF0ACE">
            <w:pPr>
              <w:rPr>
                <w:szCs w:val="16"/>
                <w:highlight w:val="green"/>
              </w:rPr>
            </w:pPr>
            <w:r w:rsidRPr="005A290B">
              <w:rPr>
                <w:szCs w:val="16"/>
                <w:highlight w:val="green"/>
              </w:rPr>
              <w:t>Percent:</w:t>
            </w:r>
          </w:p>
          <w:p w:rsidR="009407D3" w:rsidRPr="005A290B" w:rsidRDefault="009407D3" w:rsidP="00BF0ACE">
            <w:pPr>
              <w:rPr>
                <w:szCs w:val="16"/>
                <w:highlight w:val="green"/>
              </w:rPr>
            </w:pPr>
          </w:p>
          <w:p w:rsidR="009407D3" w:rsidRPr="005A290B" w:rsidRDefault="009407D3" w:rsidP="00BF0ACE">
            <w:pPr>
              <w:rPr>
                <w:szCs w:val="16"/>
                <w:highlight w:val="green"/>
              </w:rPr>
            </w:pPr>
            <w:r>
              <w:rPr>
                <w:szCs w:val="16"/>
                <w:highlight w:val="green"/>
              </w:rPr>
              <w:t>DEFINE PERCENT_IP_9med</w:t>
            </w:r>
          </w:p>
          <w:p w:rsidR="009407D3" w:rsidRPr="005A290B" w:rsidRDefault="009407D3" w:rsidP="00BF0ACE">
            <w:pPr>
              <w:rPr>
                <w:szCs w:val="16"/>
                <w:highlight w:val="green"/>
              </w:rPr>
            </w:pPr>
            <w:r w:rsidRPr="005A290B">
              <w:rPr>
                <w:szCs w:val="16"/>
                <w:highlight w:val="green"/>
              </w:rPr>
              <w:t xml:space="preserve">ASSIGN </w:t>
            </w:r>
            <w:r>
              <w:rPr>
                <w:szCs w:val="16"/>
                <w:highlight w:val="green"/>
              </w:rPr>
              <w:t>PERCENT_IP_9med</w:t>
            </w:r>
            <w:r w:rsidRPr="005A290B">
              <w:rPr>
                <w:szCs w:val="16"/>
                <w:highlight w:val="green"/>
              </w:rPr>
              <w:t xml:space="preserve"> = (IP_</w:t>
            </w:r>
            <w:r>
              <w:rPr>
                <w:szCs w:val="16"/>
                <w:highlight w:val="green"/>
              </w:rPr>
              <w:t>9med</w:t>
            </w:r>
            <w:r w:rsidRPr="005A290B">
              <w:rPr>
                <w:szCs w:val="16"/>
                <w:highlight w:val="green"/>
              </w:rPr>
              <w:t>/D1)*100</w:t>
            </w:r>
          </w:p>
          <w:p w:rsidR="009407D3" w:rsidRPr="005A290B" w:rsidRDefault="009407D3" w:rsidP="00BF0ACE">
            <w:pPr>
              <w:rPr>
                <w:szCs w:val="16"/>
                <w:highlight w:val="green"/>
              </w:rPr>
            </w:pPr>
          </w:p>
          <w:p w:rsidR="009407D3" w:rsidRDefault="009407D3" w:rsidP="00BF0ACE">
            <w:pPr>
              <w:rPr>
                <w:szCs w:val="16"/>
              </w:rPr>
            </w:pPr>
            <w:r w:rsidRPr="005A290B">
              <w:rPr>
                <w:szCs w:val="16"/>
                <w:highlight w:val="green"/>
              </w:rPr>
              <w:t xml:space="preserve">FREQ </w:t>
            </w:r>
            <w:r>
              <w:rPr>
                <w:szCs w:val="16"/>
                <w:highlight w:val="green"/>
              </w:rPr>
              <w:t>PERCENT_IP_</w:t>
            </w:r>
            <w:r w:rsidRPr="005A290B">
              <w:rPr>
                <w:szCs w:val="16"/>
                <w:highlight w:val="green"/>
              </w:rPr>
              <w:t>9med</w:t>
            </w:r>
          </w:p>
          <w:p w:rsidR="009407D3" w:rsidRDefault="009407D3" w:rsidP="00BF0ACE">
            <w:pPr>
              <w:rPr>
                <w:szCs w:val="16"/>
              </w:rPr>
            </w:pPr>
          </w:p>
          <w:p w:rsidR="009407D3" w:rsidRDefault="009407D3" w:rsidP="00BF0ACE">
            <w:pPr>
              <w:rPr>
                <w:szCs w:val="16"/>
              </w:rPr>
            </w:pPr>
            <w:r w:rsidRPr="005A290B">
              <w:rPr>
                <w:szCs w:val="16"/>
                <w:highlight w:val="yellow"/>
              </w:rPr>
              <w:t>*</w:t>
            </w:r>
            <w:r>
              <w:rPr>
                <w:szCs w:val="16"/>
                <w:highlight w:val="yellow"/>
              </w:rPr>
              <w:t>P</w:t>
            </w:r>
            <w:r w:rsidRPr="005A290B">
              <w:rPr>
                <w:szCs w:val="16"/>
                <w:highlight w:val="yellow"/>
              </w:rPr>
              <w:t>lease calculate 95% CI and add to the table as well</w:t>
            </w:r>
          </w:p>
          <w:p w:rsidR="009407D3" w:rsidRPr="00237DC2" w:rsidRDefault="009407D3" w:rsidP="00BF0ACE">
            <w:pPr>
              <w:rPr>
                <w:szCs w:val="16"/>
              </w:rPr>
            </w:pPr>
          </w:p>
        </w:tc>
      </w:tr>
      <w:tr w:rsidR="009407D3" w:rsidRPr="00237DC2" w:rsidTr="009407D3">
        <w:tc>
          <w:tcPr>
            <w:tcW w:w="5785" w:type="dxa"/>
          </w:tcPr>
          <w:p w:rsidR="009407D3" w:rsidRPr="00237DC2" w:rsidRDefault="009407D3" w:rsidP="009524C0">
            <w:pPr>
              <w:rPr>
                <w:szCs w:val="16"/>
              </w:rPr>
            </w:pPr>
          </w:p>
        </w:tc>
        <w:tc>
          <w:tcPr>
            <w:tcW w:w="4177" w:type="dxa"/>
          </w:tcPr>
          <w:p w:rsidR="009407D3" w:rsidRPr="000E7CC2" w:rsidRDefault="009407D3" w:rsidP="00BF0ACE">
            <w:pPr>
              <w:rPr>
                <w:szCs w:val="16"/>
                <w:u w:val="single"/>
              </w:rPr>
            </w:pPr>
            <w:r w:rsidRPr="00C43D3B">
              <w:rPr>
                <w:szCs w:val="16"/>
                <w:highlight w:val="green"/>
                <w:u w:val="single"/>
              </w:rPr>
              <w:t xml:space="preserve">Ideal practice </w:t>
            </w:r>
            <w:commentRangeStart w:id="4"/>
            <w:r w:rsidRPr="00C43D3B">
              <w:rPr>
                <w:szCs w:val="16"/>
                <w:highlight w:val="green"/>
                <w:u w:val="single"/>
              </w:rPr>
              <w:t>9lo</w:t>
            </w:r>
            <w:commentRangeEnd w:id="4"/>
            <w:r>
              <w:rPr>
                <w:rStyle w:val="CommentReference"/>
              </w:rPr>
              <w:commentReference w:id="4"/>
            </w:r>
          </w:p>
          <w:p w:rsidR="009407D3" w:rsidRDefault="009407D3" w:rsidP="00BF0ACE">
            <w:pPr>
              <w:rPr>
                <w:szCs w:val="16"/>
                <w:u w:val="single"/>
              </w:rPr>
            </w:pPr>
          </w:p>
          <w:p w:rsidR="009407D3" w:rsidRPr="005860A6" w:rsidRDefault="009407D3" w:rsidP="00BF0ACE">
            <w:pPr>
              <w:autoSpaceDE w:val="0"/>
              <w:autoSpaceDN w:val="0"/>
              <w:adjustRightInd w:val="0"/>
              <w:rPr>
                <w:szCs w:val="16"/>
                <w:highlight w:val="cyan"/>
              </w:rPr>
            </w:pPr>
            <w:r w:rsidRPr="005860A6">
              <w:rPr>
                <w:szCs w:val="16"/>
                <w:highlight w:val="cyan"/>
              </w:rPr>
              <w:lastRenderedPageBreak/>
              <w:t>*read in the food level, child level and food comp table files</w:t>
            </w:r>
          </w:p>
          <w:p w:rsidR="009407D3" w:rsidRDefault="009407D3" w:rsidP="00BF0ACE">
            <w:pPr>
              <w:rPr>
                <w:szCs w:val="16"/>
              </w:rPr>
            </w:pPr>
          </w:p>
          <w:p w:rsidR="009407D3" w:rsidRPr="001A2906" w:rsidRDefault="009407D3" w:rsidP="00BF0ACE">
            <w:pPr>
              <w:autoSpaceDE w:val="0"/>
              <w:autoSpaceDN w:val="0"/>
              <w:adjustRightInd w:val="0"/>
              <w:rPr>
                <w:szCs w:val="16"/>
                <w:highlight w:val="green"/>
              </w:rPr>
            </w:pPr>
            <w:r w:rsidRPr="001A2906">
              <w:rPr>
                <w:szCs w:val="16"/>
                <w:highlight w:val="green"/>
              </w:rPr>
              <w:t xml:space="preserve">READ </w:t>
            </w:r>
            <w:r>
              <w:rPr>
                <w:szCs w:val="16"/>
                <w:highlight w:val="green"/>
              </w:rPr>
              <w:t>Foodnutrition</w:t>
            </w:r>
            <w:r w:rsidRPr="001A2906">
              <w:rPr>
                <w:szCs w:val="16"/>
                <w:highlight w:val="green"/>
              </w:rPr>
              <w:t xml:space="preserve"> </w:t>
            </w:r>
          </w:p>
          <w:p w:rsidR="009407D3" w:rsidRPr="001A2906" w:rsidRDefault="009407D3" w:rsidP="00BF0ACE">
            <w:pPr>
              <w:autoSpaceDE w:val="0"/>
              <w:autoSpaceDN w:val="0"/>
              <w:adjustRightInd w:val="0"/>
              <w:rPr>
                <w:szCs w:val="16"/>
                <w:highlight w:val="green"/>
              </w:rPr>
            </w:pPr>
            <w:r w:rsidRPr="001A2906">
              <w:rPr>
                <w:szCs w:val="16"/>
                <w:highlight w:val="green"/>
              </w:rPr>
              <w:t xml:space="preserve"> </w:t>
            </w:r>
          </w:p>
          <w:p w:rsidR="009407D3" w:rsidRPr="001A2906" w:rsidRDefault="009407D3" w:rsidP="00BF0ACE">
            <w:pPr>
              <w:autoSpaceDE w:val="0"/>
              <w:autoSpaceDN w:val="0"/>
              <w:adjustRightInd w:val="0"/>
              <w:rPr>
                <w:szCs w:val="16"/>
                <w:highlight w:val="green"/>
              </w:rPr>
            </w:pPr>
            <w:r w:rsidRPr="001A2906">
              <w:rPr>
                <w:szCs w:val="16"/>
                <w:highlight w:val="green"/>
              </w:rPr>
              <w:t xml:space="preserve">RELATE </w:t>
            </w:r>
            <w:r>
              <w:rPr>
                <w:szCs w:val="16"/>
                <w:highlight w:val="green"/>
              </w:rPr>
              <w:t>Dietary</w:t>
            </w:r>
            <w:r w:rsidRPr="001A2906">
              <w:rPr>
                <w:szCs w:val="16"/>
                <w:highlight w:val="green"/>
              </w:rPr>
              <w:t xml:space="preserve"> D1 :: D1</w:t>
            </w:r>
          </w:p>
          <w:p w:rsidR="009407D3" w:rsidRPr="001A2906" w:rsidRDefault="009407D3" w:rsidP="00BF0ACE">
            <w:pPr>
              <w:autoSpaceDE w:val="0"/>
              <w:autoSpaceDN w:val="0"/>
              <w:adjustRightInd w:val="0"/>
              <w:rPr>
                <w:szCs w:val="16"/>
                <w:highlight w:val="green"/>
              </w:rPr>
            </w:pPr>
          </w:p>
          <w:p w:rsidR="009407D3" w:rsidRPr="00691E45" w:rsidRDefault="009407D3" w:rsidP="00BF0ACE">
            <w:pPr>
              <w:autoSpaceDE w:val="0"/>
              <w:autoSpaceDN w:val="0"/>
              <w:adjustRightInd w:val="0"/>
              <w:rPr>
                <w:szCs w:val="16"/>
              </w:rPr>
            </w:pPr>
            <w:r w:rsidRPr="001A2906">
              <w:rPr>
                <w:szCs w:val="16"/>
                <w:highlight w:val="green"/>
              </w:rPr>
              <w:t xml:space="preserve">RELATE </w:t>
            </w:r>
            <w:r>
              <w:rPr>
                <w:szCs w:val="16"/>
                <w:highlight w:val="green"/>
              </w:rPr>
              <w:t>F</w:t>
            </w:r>
            <w:r w:rsidRPr="001A2906">
              <w:rPr>
                <w:szCs w:val="16"/>
                <w:highlight w:val="green"/>
              </w:rPr>
              <w:t>ood _comp_table D16 :: F1</w:t>
            </w:r>
          </w:p>
          <w:p w:rsidR="009407D3" w:rsidRDefault="009407D3" w:rsidP="00BF0ACE">
            <w:pPr>
              <w:rPr>
                <w:szCs w:val="16"/>
              </w:rPr>
            </w:pPr>
          </w:p>
          <w:p w:rsidR="009407D3" w:rsidRPr="005860A6" w:rsidRDefault="009407D3" w:rsidP="00BF0ACE">
            <w:pPr>
              <w:autoSpaceDE w:val="0"/>
              <w:autoSpaceDN w:val="0"/>
              <w:adjustRightInd w:val="0"/>
              <w:rPr>
                <w:szCs w:val="16"/>
                <w:highlight w:val="cyan"/>
              </w:rPr>
            </w:pPr>
            <w:r w:rsidRPr="005860A6">
              <w:rPr>
                <w:szCs w:val="16"/>
                <w:highlight w:val="cyan"/>
              </w:rPr>
              <w:t>*</w:t>
            </w:r>
            <w:r>
              <w:rPr>
                <w:szCs w:val="16"/>
                <w:highlight w:val="cyan"/>
              </w:rPr>
              <w:t>define a new var KCAL to denote the energy in kcal for each food each child consumed using energy density (kcal/100g) from the food comp table (F7), and the amount of each food consumed (g) from the food level file (D19). If the child did not consume any foods (D19= (.)) then energy consumed (KCAL) will be assigned to 0.</w:t>
            </w:r>
          </w:p>
          <w:p w:rsidR="009407D3" w:rsidRDefault="009407D3" w:rsidP="00BF0ACE">
            <w:pPr>
              <w:rPr>
                <w:szCs w:val="16"/>
              </w:rPr>
            </w:pPr>
          </w:p>
          <w:p w:rsidR="009407D3" w:rsidRPr="00DB2059" w:rsidRDefault="009407D3" w:rsidP="00BF0ACE">
            <w:pPr>
              <w:autoSpaceDE w:val="0"/>
              <w:autoSpaceDN w:val="0"/>
              <w:adjustRightInd w:val="0"/>
              <w:rPr>
                <w:szCs w:val="16"/>
                <w:highlight w:val="green"/>
              </w:rPr>
            </w:pPr>
            <w:r w:rsidRPr="00DB2059">
              <w:rPr>
                <w:szCs w:val="16"/>
                <w:highlight w:val="green"/>
              </w:rPr>
              <w:t>DEFINE KCAL</w:t>
            </w:r>
          </w:p>
          <w:p w:rsidR="009407D3" w:rsidRPr="00DB2059" w:rsidRDefault="009407D3" w:rsidP="00BF0ACE">
            <w:pPr>
              <w:autoSpaceDE w:val="0"/>
              <w:autoSpaceDN w:val="0"/>
              <w:adjustRightInd w:val="0"/>
              <w:rPr>
                <w:szCs w:val="16"/>
                <w:highlight w:val="green"/>
              </w:rPr>
            </w:pPr>
            <w:r w:rsidRPr="00DB2059">
              <w:rPr>
                <w:szCs w:val="16"/>
                <w:highlight w:val="green"/>
              </w:rPr>
              <w:t>ASSIGN KCAL = (.)</w:t>
            </w:r>
          </w:p>
          <w:p w:rsidR="009407D3" w:rsidRPr="00DB2059" w:rsidRDefault="009407D3" w:rsidP="00BF0ACE">
            <w:pPr>
              <w:autoSpaceDE w:val="0"/>
              <w:autoSpaceDN w:val="0"/>
              <w:adjustRightInd w:val="0"/>
              <w:rPr>
                <w:szCs w:val="16"/>
                <w:highlight w:val="green"/>
              </w:rPr>
            </w:pPr>
          </w:p>
          <w:p w:rsidR="009407D3" w:rsidRPr="00DB2059" w:rsidRDefault="009407D3" w:rsidP="00BF0ACE">
            <w:pPr>
              <w:autoSpaceDE w:val="0"/>
              <w:autoSpaceDN w:val="0"/>
              <w:adjustRightInd w:val="0"/>
              <w:rPr>
                <w:szCs w:val="16"/>
                <w:highlight w:val="green"/>
              </w:rPr>
            </w:pPr>
            <w:r w:rsidRPr="00DB2059">
              <w:rPr>
                <w:szCs w:val="16"/>
                <w:highlight w:val="green"/>
              </w:rPr>
              <w:t xml:space="preserve">IF D19= (.) THEN </w:t>
            </w:r>
          </w:p>
          <w:p w:rsidR="009407D3" w:rsidRPr="00DB2059" w:rsidRDefault="009407D3" w:rsidP="00BF0ACE">
            <w:pPr>
              <w:autoSpaceDE w:val="0"/>
              <w:autoSpaceDN w:val="0"/>
              <w:adjustRightInd w:val="0"/>
              <w:rPr>
                <w:szCs w:val="16"/>
                <w:highlight w:val="green"/>
              </w:rPr>
            </w:pPr>
            <w:r w:rsidRPr="00DB2059">
              <w:rPr>
                <w:szCs w:val="16"/>
                <w:highlight w:val="green"/>
              </w:rPr>
              <w:t xml:space="preserve">     ASSIGN KCAL= 0</w:t>
            </w:r>
          </w:p>
          <w:p w:rsidR="009407D3" w:rsidRPr="00DB2059" w:rsidRDefault="009407D3" w:rsidP="00BF0ACE">
            <w:pPr>
              <w:autoSpaceDE w:val="0"/>
              <w:autoSpaceDN w:val="0"/>
              <w:adjustRightInd w:val="0"/>
              <w:rPr>
                <w:szCs w:val="16"/>
                <w:highlight w:val="green"/>
              </w:rPr>
            </w:pPr>
            <w:r w:rsidRPr="00DB2059">
              <w:rPr>
                <w:szCs w:val="16"/>
                <w:highlight w:val="green"/>
              </w:rPr>
              <w:t>END</w:t>
            </w:r>
          </w:p>
          <w:p w:rsidR="009407D3" w:rsidRPr="00DB2059" w:rsidRDefault="009407D3" w:rsidP="00BF0ACE">
            <w:pPr>
              <w:autoSpaceDE w:val="0"/>
              <w:autoSpaceDN w:val="0"/>
              <w:adjustRightInd w:val="0"/>
              <w:rPr>
                <w:szCs w:val="16"/>
                <w:highlight w:val="green"/>
              </w:rPr>
            </w:pPr>
          </w:p>
          <w:p w:rsidR="009407D3" w:rsidRPr="00DB2059" w:rsidRDefault="009407D3" w:rsidP="00BF0ACE">
            <w:pPr>
              <w:autoSpaceDE w:val="0"/>
              <w:autoSpaceDN w:val="0"/>
              <w:adjustRightInd w:val="0"/>
              <w:rPr>
                <w:szCs w:val="16"/>
                <w:highlight w:val="green"/>
              </w:rPr>
            </w:pPr>
            <w:r w:rsidRPr="00DB2059">
              <w:rPr>
                <w:szCs w:val="16"/>
                <w:highlight w:val="green"/>
              </w:rPr>
              <w:t xml:space="preserve">IF D19&lt;&gt; (.) THEN </w:t>
            </w:r>
          </w:p>
          <w:p w:rsidR="009407D3" w:rsidRPr="00DB2059" w:rsidRDefault="009407D3" w:rsidP="00BF0ACE">
            <w:pPr>
              <w:autoSpaceDE w:val="0"/>
              <w:autoSpaceDN w:val="0"/>
              <w:adjustRightInd w:val="0"/>
              <w:rPr>
                <w:szCs w:val="16"/>
                <w:highlight w:val="green"/>
              </w:rPr>
            </w:pPr>
            <w:r w:rsidRPr="00DB2059">
              <w:rPr>
                <w:szCs w:val="16"/>
                <w:highlight w:val="green"/>
              </w:rPr>
              <w:t xml:space="preserve">     ASSIGN KCAL= (F7/100)*D19</w:t>
            </w:r>
          </w:p>
          <w:p w:rsidR="009407D3" w:rsidRPr="00DB2059" w:rsidRDefault="009407D3" w:rsidP="00BF0ACE">
            <w:pPr>
              <w:autoSpaceDE w:val="0"/>
              <w:autoSpaceDN w:val="0"/>
              <w:adjustRightInd w:val="0"/>
              <w:rPr>
                <w:szCs w:val="16"/>
                <w:highlight w:val="green"/>
              </w:rPr>
            </w:pPr>
            <w:r w:rsidRPr="00DB2059">
              <w:rPr>
                <w:szCs w:val="16"/>
                <w:highlight w:val="green"/>
              </w:rPr>
              <w:t>END</w:t>
            </w:r>
          </w:p>
          <w:p w:rsidR="009407D3" w:rsidRDefault="009407D3" w:rsidP="00BF0ACE">
            <w:pPr>
              <w:autoSpaceDE w:val="0"/>
              <w:autoSpaceDN w:val="0"/>
              <w:adjustRightInd w:val="0"/>
              <w:rPr>
                <w:szCs w:val="16"/>
                <w:highlight w:val="green"/>
              </w:rPr>
            </w:pPr>
          </w:p>
          <w:p w:rsidR="009407D3" w:rsidRDefault="009407D3" w:rsidP="00BF0ACE">
            <w:pPr>
              <w:autoSpaceDE w:val="0"/>
              <w:autoSpaceDN w:val="0"/>
              <w:adjustRightInd w:val="0"/>
              <w:rPr>
                <w:szCs w:val="16"/>
              </w:rPr>
            </w:pPr>
            <w:r w:rsidRPr="006B2452">
              <w:rPr>
                <w:szCs w:val="16"/>
                <w:highlight w:val="cyan"/>
              </w:rPr>
              <w:t>*sum up the energy (KCAL) for all the foods consumed by each child stratified by each child into a new database, energy, which should have been saved from the code for IP_8</w:t>
            </w:r>
          </w:p>
          <w:p w:rsidR="009407D3" w:rsidRPr="00DB2059" w:rsidRDefault="009407D3" w:rsidP="00BF0ACE">
            <w:pPr>
              <w:autoSpaceDE w:val="0"/>
              <w:autoSpaceDN w:val="0"/>
              <w:adjustRightInd w:val="0"/>
              <w:rPr>
                <w:szCs w:val="16"/>
                <w:highlight w:val="green"/>
              </w:rPr>
            </w:pPr>
          </w:p>
          <w:p w:rsidR="009407D3" w:rsidRDefault="009407D3" w:rsidP="00BF0ACE">
            <w:pPr>
              <w:autoSpaceDE w:val="0"/>
              <w:autoSpaceDN w:val="0"/>
              <w:adjustRightInd w:val="0"/>
              <w:rPr>
                <w:szCs w:val="16"/>
                <w:highlight w:val="green"/>
              </w:rPr>
            </w:pPr>
            <w:r w:rsidRPr="00DB2059">
              <w:rPr>
                <w:szCs w:val="16"/>
                <w:highlight w:val="green"/>
              </w:rPr>
              <w:t xml:space="preserve">SUMMARIZE energysum :: Sum(KCAL) TO energy STRATAVAR=D1 </w:t>
            </w:r>
          </w:p>
          <w:p w:rsidR="009407D3" w:rsidRDefault="009407D3" w:rsidP="00BF0ACE">
            <w:pPr>
              <w:autoSpaceDE w:val="0"/>
              <w:autoSpaceDN w:val="0"/>
              <w:adjustRightInd w:val="0"/>
              <w:rPr>
                <w:szCs w:val="16"/>
                <w:highlight w:val="green"/>
              </w:rPr>
            </w:pPr>
          </w:p>
          <w:p w:rsidR="009407D3" w:rsidRDefault="009407D3" w:rsidP="00BF0ACE">
            <w:pPr>
              <w:autoSpaceDE w:val="0"/>
              <w:autoSpaceDN w:val="0"/>
              <w:adjustRightInd w:val="0"/>
              <w:rPr>
                <w:szCs w:val="16"/>
              </w:rPr>
            </w:pPr>
            <w:r w:rsidRPr="0017475B">
              <w:rPr>
                <w:szCs w:val="16"/>
                <w:highlight w:val="green"/>
              </w:rPr>
              <w:t xml:space="preserve">WRITE REPLACE </w:t>
            </w:r>
            <w:r w:rsidRPr="0017475B">
              <w:rPr>
                <w:highlight w:val="green"/>
              </w:rPr>
              <w:t>"Epi 2000" 'H:\ProPAN\Sample Datasets\Dchitta2.mdb':energy D1 energysum</w:t>
            </w:r>
          </w:p>
          <w:p w:rsidR="009407D3" w:rsidRDefault="009407D3" w:rsidP="00BF0ACE">
            <w:pPr>
              <w:autoSpaceDE w:val="0"/>
              <w:autoSpaceDN w:val="0"/>
              <w:adjustRightInd w:val="0"/>
              <w:rPr>
                <w:szCs w:val="16"/>
                <w:highlight w:val="green"/>
              </w:rPr>
            </w:pPr>
          </w:p>
          <w:p w:rsidR="009407D3" w:rsidRPr="00DB2059" w:rsidRDefault="009407D3" w:rsidP="00BF0ACE">
            <w:pPr>
              <w:autoSpaceDE w:val="0"/>
              <w:autoSpaceDN w:val="0"/>
              <w:adjustRightInd w:val="0"/>
              <w:rPr>
                <w:szCs w:val="16"/>
                <w:highlight w:val="green"/>
              </w:rPr>
            </w:pPr>
            <w:r w:rsidRPr="005860A6">
              <w:rPr>
                <w:szCs w:val="16"/>
                <w:highlight w:val="cyan"/>
              </w:rPr>
              <w:t xml:space="preserve">*read in the child level </w:t>
            </w:r>
            <w:r>
              <w:rPr>
                <w:szCs w:val="16"/>
                <w:highlight w:val="cyan"/>
              </w:rPr>
              <w:t>file and relate</w:t>
            </w:r>
            <w:r w:rsidRPr="005860A6">
              <w:rPr>
                <w:szCs w:val="16"/>
                <w:highlight w:val="cyan"/>
              </w:rPr>
              <w:t xml:space="preserve"> </w:t>
            </w:r>
            <w:r>
              <w:rPr>
                <w:szCs w:val="16"/>
                <w:highlight w:val="cyan"/>
              </w:rPr>
              <w:t xml:space="preserve">the </w:t>
            </w:r>
            <w:r w:rsidRPr="005860A6">
              <w:rPr>
                <w:szCs w:val="16"/>
                <w:highlight w:val="cyan"/>
              </w:rPr>
              <w:t xml:space="preserve">food </w:t>
            </w:r>
            <w:r>
              <w:rPr>
                <w:szCs w:val="16"/>
                <w:highlight w:val="cyan"/>
              </w:rPr>
              <w:t>level</w:t>
            </w:r>
            <w:r w:rsidRPr="005860A6">
              <w:rPr>
                <w:szCs w:val="16"/>
                <w:highlight w:val="cyan"/>
              </w:rPr>
              <w:t xml:space="preserve"> </w:t>
            </w:r>
            <w:r>
              <w:rPr>
                <w:szCs w:val="16"/>
                <w:highlight w:val="cyan"/>
              </w:rPr>
              <w:t>file on child code</w:t>
            </w:r>
          </w:p>
          <w:p w:rsidR="009407D3" w:rsidRPr="00DB2059" w:rsidRDefault="009407D3" w:rsidP="00BF0ACE">
            <w:pPr>
              <w:autoSpaceDE w:val="0"/>
              <w:autoSpaceDN w:val="0"/>
              <w:adjustRightInd w:val="0"/>
              <w:rPr>
                <w:szCs w:val="16"/>
                <w:highlight w:val="green"/>
              </w:rPr>
            </w:pPr>
          </w:p>
          <w:p w:rsidR="009407D3" w:rsidRPr="00DB2059" w:rsidRDefault="009407D3" w:rsidP="00BF0ACE">
            <w:pPr>
              <w:autoSpaceDE w:val="0"/>
              <w:autoSpaceDN w:val="0"/>
              <w:adjustRightInd w:val="0"/>
              <w:rPr>
                <w:szCs w:val="16"/>
                <w:highlight w:val="green"/>
              </w:rPr>
            </w:pPr>
            <w:r w:rsidRPr="00DB2059">
              <w:rPr>
                <w:szCs w:val="16"/>
                <w:highlight w:val="green"/>
              </w:rPr>
              <w:t xml:space="preserve">READ </w:t>
            </w:r>
            <w:r>
              <w:rPr>
                <w:szCs w:val="16"/>
                <w:highlight w:val="green"/>
              </w:rPr>
              <w:t>Dietary</w:t>
            </w:r>
            <w:r w:rsidRPr="00DB2059">
              <w:rPr>
                <w:szCs w:val="16"/>
                <w:highlight w:val="green"/>
              </w:rPr>
              <w:t xml:space="preserve"> </w:t>
            </w:r>
          </w:p>
          <w:p w:rsidR="009407D3" w:rsidRPr="00DB2059" w:rsidRDefault="009407D3" w:rsidP="00BF0ACE">
            <w:pPr>
              <w:autoSpaceDE w:val="0"/>
              <w:autoSpaceDN w:val="0"/>
              <w:adjustRightInd w:val="0"/>
              <w:rPr>
                <w:szCs w:val="16"/>
                <w:highlight w:val="green"/>
              </w:rPr>
            </w:pPr>
          </w:p>
          <w:p w:rsidR="009407D3" w:rsidRPr="00DB2059" w:rsidRDefault="009407D3" w:rsidP="00BF0ACE">
            <w:pPr>
              <w:autoSpaceDE w:val="0"/>
              <w:autoSpaceDN w:val="0"/>
              <w:adjustRightInd w:val="0"/>
              <w:rPr>
                <w:szCs w:val="16"/>
                <w:highlight w:val="green"/>
              </w:rPr>
            </w:pPr>
            <w:r w:rsidRPr="00DB2059">
              <w:rPr>
                <w:szCs w:val="16"/>
                <w:highlight w:val="green"/>
              </w:rPr>
              <w:t xml:space="preserve">RELATE </w:t>
            </w:r>
            <w:r>
              <w:rPr>
                <w:szCs w:val="16"/>
                <w:highlight w:val="green"/>
              </w:rPr>
              <w:t>Foodnutrition</w:t>
            </w:r>
            <w:r w:rsidRPr="00DB2059">
              <w:rPr>
                <w:szCs w:val="16"/>
                <w:highlight w:val="green"/>
              </w:rPr>
              <w:t xml:space="preserve"> D1 :: D1</w:t>
            </w:r>
          </w:p>
          <w:p w:rsidR="009407D3" w:rsidRPr="00DB2059" w:rsidRDefault="009407D3" w:rsidP="00BF0ACE">
            <w:pPr>
              <w:autoSpaceDE w:val="0"/>
              <w:autoSpaceDN w:val="0"/>
              <w:adjustRightInd w:val="0"/>
              <w:rPr>
                <w:szCs w:val="16"/>
                <w:highlight w:val="green"/>
              </w:rPr>
            </w:pPr>
            <w:r w:rsidRPr="00DB2059">
              <w:rPr>
                <w:szCs w:val="16"/>
                <w:highlight w:val="green"/>
              </w:rPr>
              <w:t xml:space="preserve"> </w:t>
            </w:r>
          </w:p>
          <w:p w:rsidR="009407D3" w:rsidRDefault="009407D3" w:rsidP="00BF0ACE">
            <w:pPr>
              <w:autoSpaceDE w:val="0"/>
              <w:autoSpaceDN w:val="0"/>
              <w:adjustRightInd w:val="0"/>
              <w:rPr>
                <w:szCs w:val="16"/>
                <w:highlight w:val="green"/>
              </w:rPr>
            </w:pPr>
          </w:p>
          <w:p w:rsidR="009407D3" w:rsidRDefault="009407D3" w:rsidP="00BF0ACE">
            <w:pPr>
              <w:autoSpaceDE w:val="0"/>
              <w:autoSpaceDN w:val="0"/>
              <w:adjustRightInd w:val="0"/>
              <w:rPr>
                <w:szCs w:val="16"/>
              </w:rPr>
            </w:pPr>
            <w:r w:rsidRPr="005860A6">
              <w:rPr>
                <w:szCs w:val="16"/>
                <w:highlight w:val="cyan"/>
              </w:rPr>
              <w:t>*</w:t>
            </w:r>
            <w:r>
              <w:rPr>
                <w:szCs w:val="16"/>
                <w:highlight w:val="cyan"/>
              </w:rPr>
              <w:t>sum up the grams consumed (GCONS) for all the foods consumed by each child (D19) stratified by each child into a new database</w:t>
            </w:r>
            <w:r w:rsidRPr="006B2452">
              <w:rPr>
                <w:szCs w:val="16"/>
                <w:highlight w:val="cyan"/>
              </w:rPr>
              <w:t xml:space="preserve">, </w:t>
            </w:r>
            <w:r w:rsidRPr="00725EB2">
              <w:rPr>
                <w:szCs w:val="16"/>
                <w:highlight w:val="cyan"/>
              </w:rPr>
              <w:t>gramsconsumed</w:t>
            </w:r>
          </w:p>
          <w:p w:rsidR="009407D3" w:rsidRPr="00DB2059" w:rsidRDefault="009407D3" w:rsidP="00BF0ACE">
            <w:pPr>
              <w:autoSpaceDE w:val="0"/>
              <w:autoSpaceDN w:val="0"/>
              <w:adjustRightInd w:val="0"/>
              <w:rPr>
                <w:szCs w:val="16"/>
                <w:highlight w:val="green"/>
              </w:rPr>
            </w:pPr>
          </w:p>
          <w:p w:rsidR="009407D3" w:rsidRDefault="009407D3" w:rsidP="00BF0ACE">
            <w:pPr>
              <w:autoSpaceDE w:val="0"/>
              <w:autoSpaceDN w:val="0"/>
              <w:adjustRightInd w:val="0"/>
              <w:rPr>
                <w:szCs w:val="16"/>
                <w:highlight w:val="green"/>
              </w:rPr>
            </w:pPr>
            <w:r w:rsidRPr="00DB2059">
              <w:rPr>
                <w:szCs w:val="16"/>
                <w:highlight w:val="green"/>
              </w:rPr>
              <w:t xml:space="preserve">SUMMARIZE GCONS :: Sum(D19) TO </w:t>
            </w:r>
            <w:r>
              <w:rPr>
                <w:highlight w:val="green"/>
              </w:rPr>
              <w:t>gramsconsumed</w:t>
            </w:r>
            <w:r w:rsidRPr="0017475B">
              <w:rPr>
                <w:highlight w:val="green"/>
              </w:rPr>
              <w:t xml:space="preserve"> </w:t>
            </w:r>
            <w:r w:rsidRPr="00DB2059">
              <w:rPr>
                <w:szCs w:val="16"/>
                <w:highlight w:val="green"/>
              </w:rPr>
              <w:lastRenderedPageBreak/>
              <w:t xml:space="preserve">STRATAVAR=D1 </w:t>
            </w:r>
          </w:p>
          <w:p w:rsidR="009407D3" w:rsidRDefault="009407D3" w:rsidP="00BF0ACE">
            <w:pPr>
              <w:autoSpaceDE w:val="0"/>
              <w:autoSpaceDN w:val="0"/>
              <w:adjustRightInd w:val="0"/>
              <w:rPr>
                <w:szCs w:val="16"/>
                <w:highlight w:val="green"/>
              </w:rPr>
            </w:pPr>
          </w:p>
          <w:p w:rsidR="009407D3" w:rsidRDefault="009407D3" w:rsidP="00BF0ACE">
            <w:pPr>
              <w:autoSpaceDE w:val="0"/>
              <w:autoSpaceDN w:val="0"/>
              <w:adjustRightInd w:val="0"/>
              <w:rPr>
                <w:szCs w:val="16"/>
              </w:rPr>
            </w:pPr>
            <w:r w:rsidRPr="0017475B">
              <w:rPr>
                <w:szCs w:val="16"/>
                <w:highlight w:val="green"/>
              </w:rPr>
              <w:t xml:space="preserve">WRITE REPLACE </w:t>
            </w:r>
            <w:r w:rsidRPr="0017475B">
              <w:rPr>
                <w:highlight w:val="green"/>
              </w:rPr>
              <w:t>"Epi 2000" 'H:\ProPAN\Sample Datasets\Dchitta2.mdb':</w:t>
            </w:r>
            <w:r>
              <w:rPr>
                <w:highlight w:val="green"/>
              </w:rPr>
              <w:t>gramsconsumed</w:t>
            </w:r>
            <w:r w:rsidRPr="0017475B">
              <w:rPr>
                <w:highlight w:val="green"/>
              </w:rPr>
              <w:t xml:space="preserve"> D1 </w:t>
            </w:r>
            <w:r w:rsidRPr="006B2452">
              <w:rPr>
                <w:highlight w:val="green"/>
              </w:rPr>
              <w:t>GCONS</w:t>
            </w:r>
          </w:p>
          <w:p w:rsidR="009407D3" w:rsidRDefault="009407D3" w:rsidP="00BF0ACE">
            <w:pPr>
              <w:autoSpaceDE w:val="0"/>
              <w:autoSpaceDN w:val="0"/>
              <w:adjustRightInd w:val="0"/>
              <w:rPr>
                <w:szCs w:val="16"/>
                <w:highlight w:val="green"/>
              </w:rPr>
            </w:pPr>
          </w:p>
          <w:p w:rsidR="009407D3" w:rsidRPr="00DB2059" w:rsidRDefault="009407D3" w:rsidP="00BF0ACE">
            <w:pPr>
              <w:autoSpaceDE w:val="0"/>
              <w:autoSpaceDN w:val="0"/>
              <w:adjustRightInd w:val="0"/>
              <w:rPr>
                <w:szCs w:val="16"/>
                <w:highlight w:val="green"/>
              </w:rPr>
            </w:pPr>
            <w:r w:rsidRPr="005860A6">
              <w:rPr>
                <w:szCs w:val="16"/>
                <w:highlight w:val="cyan"/>
              </w:rPr>
              <w:t xml:space="preserve">*read in the child level </w:t>
            </w:r>
            <w:r>
              <w:rPr>
                <w:szCs w:val="16"/>
                <w:highlight w:val="cyan"/>
              </w:rPr>
              <w:t>file and relate</w:t>
            </w:r>
            <w:r w:rsidRPr="005860A6">
              <w:rPr>
                <w:szCs w:val="16"/>
                <w:highlight w:val="cyan"/>
              </w:rPr>
              <w:t xml:space="preserve"> </w:t>
            </w:r>
            <w:r>
              <w:rPr>
                <w:szCs w:val="16"/>
                <w:highlight w:val="cyan"/>
              </w:rPr>
              <w:t xml:space="preserve">energy and </w:t>
            </w:r>
            <w:r w:rsidRPr="006B2452">
              <w:rPr>
                <w:highlight w:val="cyan"/>
              </w:rPr>
              <w:t xml:space="preserve">gramsconsumed </w:t>
            </w:r>
            <w:r w:rsidRPr="006B2452">
              <w:rPr>
                <w:szCs w:val="16"/>
                <w:highlight w:val="cyan"/>
              </w:rPr>
              <w:t xml:space="preserve">files </w:t>
            </w:r>
            <w:r>
              <w:rPr>
                <w:szCs w:val="16"/>
                <w:highlight w:val="cyan"/>
              </w:rPr>
              <w:t>on child code</w:t>
            </w:r>
          </w:p>
          <w:p w:rsidR="009407D3" w:rsidRPr="00DB2059" w:rsidRDefault="009407D3" w:rsidP="00BF0ACE">
            <w:pPr>
              <w:autoSpaceDE w:val="0"/>
              <w:autoSpaceDN w:val="0"/>
              <w:adjustRightInd w:val="0"/>
              <w:rPr>
                <w:szCs w:val="16"/>
                <w:highlight w:val="green"/>
              </w:rPr>
            </w:pPr>
          </w:p>
          <w:p w:rsidR="009407D3" w:rsidRPr="00DB2059" w:rsidRDefault="009407D3" w:rsidP="00BF0ACE">
            <w:pPr>
              <w:autoSpaceDE w:val="0"/>
              <w:autoSpaceDN w:val="0"/>
              <w:adjustRightInd w:val="0"/>
              <w:rPr>
                <w:szCs w:val="16"/>
                <w:highlight w:val="green"/>
              </w:rPr>
            </w:pPr>
            <w:r w:rsidRPr="00DB2059">
              <w:rPr>
                <w:szCs w:val="16"/>
                <w:highlight w:val="green"/>
              </w:rPr>
              <w:t xml:space="preserve">READ </w:t>
            </w:r>
            <w:r>
              <w:rPr>
                <w:szCs w:val="16"/>
                <w:highlight w:val="green"/>
              </w:rPr>
              <w:t>Dietary</w:t>
            </w:r>
            <w:r w:rsidRPr="00DB2059">
              <w:rPr>
                <w:szCs w:val="16"/>
                <w:highlight w:val="green"/>
              </w:rPr>
              <w:t xml:space="preserve"> </w:t>
            </w:r>
          </w:p>
          <w:p w:rsidR="009407D3" w:rsidRPr="00DB2059" w:rsidRDefault="009407D3" w:rsidP="00BF0ACE">
            <w:pPr>
              <w:autoSpaceDE w:val="0"/>
              <w:autoSpaceDN w:val="0"/>
              <w:adjustRightInd w:val="0"/>
              <w:rPr>
                <w:szCs w:val="16"/>
                <w:highlight w:val="green"/>
              </w:rPr>
            </w:pPr>
          </w:p>
          <w:p w:rsidR="009407D3" w:rsidRPr="00DB2059" w:rsidRDefault="009407D3" w:rsidP="00BF0ACE">
            <w:pPr>
              <w:autoSpaceDE w:val="0"/>
              <w:autoSpaceDN w:val="0"/>
              <w:adjustRightInd w:val="0"/>
              <w:rPr>
                <w:szCs w:val="16"/>
                <w:highlight w:val="green"/>
              </w:rPr>
            </w:pPr>
          </w:p>
          <w:p w:rsidR="009407D3" w:rsidRPr="00DB2059" w:rsidRDefault="009407D3" w:rsidP="00BF0ACE">
            <w:pPr>
              <w:autoSpaceDE w:val="0"/>
              <w:autoSpaceDN w:val="0"/>
              <w:adjustRightInd w:val="0"/>
              <w:rPr>
                <w:szCs w:val="16"/>
                <w:highlight w:val="green"/>
              </w:rPr>
            </w:pPr>
            <w:r w:rsidRPr="00DB2059">
              <w:rPr>
                <w:szCs w:val="16"/>
                <w:highlight w:val="green"/>
              </w:rPr>
              <w:t xml:space="preserve">RELATE </w:t>
            </w:r>
            <w:r>
              <w:rPr>
                <w:highlight w:val="green"/>
              </w:rPr>
              <w:t>gramsconsumed</w:t>
            </w:r>
            <w:r w:rsidRPr="0017475B">
              <w:rPr>
                <w:highlight w:val="green"/>
              </w:rPr>
              <w:t xml:space="preserve"> </w:t>
            </w:r>
            <w:r w:rsidRPr="00DB2059">
              <w:rPr>
                <w:szCs w:val="16"/>
                <w:highlight w:val="green"/>
              </w:rPr>
              <w:t>D1 :: D1</w:t>
            </w:r>
          </w:p>
          <w:p w:rsidR="009407D3" w:rsidRPr="00DB2059" w:rsidRDefault="009407D3" w:rsidP="00BF0ACE">
            <w:pPr>
              <w:autoSpaceDE w:val="0"/>
              <w:autoSpaceDN w:val="0"/>
              <w:adjustRightInd w:val="0"/>
              <w:rPr>
                <w:szCs w:val="16"/>
                <w:highlight w:val="green"/>
              </w:rPr>
            </w:pPr>
          </w:p>
          <w:p w:rsidR="009407D3" w:rsidRPr="00DB2059" w:rsidRDefault="009407D3" w:rsidP="00BF0ACE">
            <w:pPr>
              <w:autoSpaceDE w:val="0"/>
              <w:autoSpaceDN w:val="0"/>
              <w:adjustRightInd w:val="0"/>
              <w:rPr>
                <w:szCs w:val="16"/>
                <w:highlight w:val="green"/>
              </w:rPr>
            </w:pPr>
            <w:r w:rsidRPr="00DB2059">
              <w:rPr>
                <w:szCs w:val="16"/>
                <w:highlight w:val="green"/>
              </w:rPr>
              <w:t xml:space="preserve">RELATE energy D1 :: D1 </w:t>
            </w:r>
          </w:p>
          <w:p w:rsidR="009407D3" w:rsidRDefault="009407D3" w:rsidP="00BF0ACE">
            <w:pPr>
              <w:autoSpaceDE w:val="0"/>
              <w:autoSpaceDN w:val="0"/>
              <w:adjustRightInd w:val="0"/>
              <w:rPr>
                <w:szCs w:val="16"/>
                <w:highlight w:val="green"/>
              </w:rPr>
            </w:pPr>
          </w:p>
          <w:p w:rsidR="009407D3" w:rsidRDefault="009407D3" w:rsidP="00BF0ACE">
            <w:pPr>
              <w:autoSpaceDE w:val="0"/>
              <w:autoSpaceDN w:val="0"/>
              <w:adjustRightInd w:val="0"/>
              <w:rPr>
                <w:szCs w:val="16"/>
                <w:highlight w:val="cyan"/>
              </w:rPr>
            </w:pPr>
            <w:r w:rsidRPr="005860A6">
              <w:rPr>
                <w:szCs w:val="16"/>
                <w:highlight w:val="cyan"/>
              </w:rPr>
              <w:t>*</w:t>
            </w:r>
            <w:r>
              <w:rPr>
                <w:szCs w:val="16"/>
                <w:highlight w:val="cyan"/>
              </w:rPr>
              <w:t xml:space="preserve">define a new var KCALPERG to denote the energy in kcal per gram </w:t>
            </w:r>
            <w:r w:rsidRPr="00725EB2">
              <w:rPr>
                <w:szCs w:val="16"/>
                <w:highlight w:val="cyan"/>
              </w:rPr>
              <w:t>consumed, for each child</w:t>
            </w:r>
            <w:r w:rsidDel="00725EB2">
              <w:rPr>
                <w:szCs w:val="16"/>
                <w:highlight w:val="cyan"/>
              </w:rPr>
              <w:t xml:space="preserve"> </w:t>
            </w:r>
            <w:r>
              <w:rPr>
                <w:szCs w:val="16"/>
                <w:highlight w:val="cyan"/>
              </w:rPr>
              <w:t>using the variable energysum from the energy file and the variable GCONS from the gramsconsumed file</w:t>
            </w:r>
          </w:p>
          <w:p w:rsidR="009407D3" w:rsidRPr="00DB2059" w:rsidRDefault="009407D3" w:rsidP="00BF0ACE">
            <w:pPr>
              <w:autoSpaceDE w:val="0"/>
              <w:autoSpaceDN w:val="0"/>
              <w:adjustRightInd w:val="0"/>
              <w:rPr>
                <w:szCs w:val="16"/>
                <w:highlight w:val="green"/>
              </w:rPr>
            </w:pPr>
          </w:p>
          <w:p w:rsidR="009407D3" w:rsidRPr="00DB2059" w:rsidRDefault="009407D3" w:rsidP="00BF0ACE">
            <w:pPr>
              <w:autoSpaceDE w:val="0"/>
              <w:autoSpaceDN w:val="0"/>
              <w:adjustRightInd w:val="0"/>
              <w:rPr>
                <w:szCs w:val="16"/>
                <w:highlight w:val="green"/>
              </w:rPr>
            </w:pPr>
            <w:r w:rsidRPr="00DB2059">
              <w:rPr>
                <w:szCs w:val="16"/>
                <w:highlight w:val="green"/>
              </w:rPr>
              <w:t>DEFINE KCALPERG</w:t>
            </w:r>
          </w:p>
          <w:p w:rsidR="009407D3" w:rsidRPr="00DB2059" w:rsidRDefault="009407D3" w:rsidP="00BF0ACE">
            <w:pPr>
              <w:autoSpaceDE w:val="0"/>
              <w:autoSpaceDN w:val="0"/>
              <w:adjustRightInd w:val="0"/>
              <w:rPr>
                <w:szCs w:val="16"/>
                <w:highlight w:val="green"/>
              </w:rPr>
            </w:pPr>
            <w:r w:rsidRPr="00DB2059">
              <w:rPr>
                <w:szCs w:val="16"/>
                <w:highlight w:val="green"/>
              </w:rPr>
              <w:t>ASSIGN KCALPERG = (.)</w:t>
            </w:r>
          </w:p>
          <w:p w:rsidR="009407D3" w:rsidRDefault="009407D3" w:rsidP="00BF0ACE">
            <w:pPr>
              <w:autoSpaceDE w:val="0"/>
              <w:autoSpaceDN w:val="0"/>
              <w:adjustRightInd w:val="0"/>
              <w:rPr>
                <w:szCs w:val="16"/>
                <w:highlight w:val="green"/>
              </w:rPr>
            </w:pPr>
          </w:p>
          <w:p w:rsidR="009407D3" w:rsidRPr="00725EB2" w:rsidRDefault="009407D3" w:rsidP="00BF0ACE">
            <w:pPr>
              <w:autoSpaceDE w:val="0"/>
              <w:autoSpaceDN w:val="0"/>
              <w:adjustRightInd w:val="0"/>
              <w:rPr>
                <w:szCs w:val="16"/>
                <w:highlight w:val="green"/>
              </w:rPr>
            </w:pPr>
            <w:r w:rsidRPr="00725EB2">
              <w:rPr>
                <w:szCs w:val="16"/>
                <w:highlight w:val="green"/>
              </w:rPr>
              <w:t xml:space="preserve">IF </w:t>
            </w:r>
            <w:r w:rsidRPr="00DB2059">
              <w:rPr>
                <w:szCs w:val="16"/>
                <w:highlight w:val="green"/>
              </w:rPr>
              <w:t>energysum</w:t>
            </w:r>
            <w:r w:rsidRPr="00725EB2">
              <w:rPr>
                <w:szCs w:val="16"/>
                <w:highlight w:val="green"/>
              </w:rPr>
              <w:t xml:space="preserve"> = 0 THEN</w:t>
            </w:r>
          </w:p>
          <w:p w:rsidR="009407D3" w:rsidRPr="00725EB2" w:rsidRDefault="009407D3" w:rsidP="00BF0ACE">
            <w:pPr>
              <w:autoSpaceDE w:val="0"/>
              <w:autoSpaceDN w:val="0"/>
              <w:adjustRightInd w:val="0"/>
              <w:rPr>
                <w:szCs w:val="16"/>
                <w:highlight w:val="green"/>
              </w:rPr>
            </w:pPr>
            <w:r w:rsidRPr="00725EB2">
              <w:rPr>
                <w:szCs w:val="16"/>
                <w:highlight w:val="green"/>
              </w:rPr>
              <w:t xml:space="preserve">     ASSIGN KCALPERG = 0</w:t>
            </w:r>
          </w:p>
          <w:p w:rsidR="009407D3" w:rsidRPr="00725EB2" w:rsidRDefault="009407D3" w:rsidP="00BF0ACE">
            <w:pPr>
              <w:autoSpaceDE w:val="0"/>
              <w:autoSpaceDN w:val="0"/>
              <w:adjustRightInd w:val="0"/>
              <w:rPr>
                <w:szCs w:val="16"/>
                <w:highlight w:val="green"/>
              </w:rPr>
            </w:pPr>
            <w:r w:rsidRPr="00725EB2">
              <w:rPr>
                <w:szCs w:val="16"/>
                <w:highlight w:val="green"/>
              </w:rPr>
              <w:t>END</w:t>
            </w:r>
          </w:p>
          <w:p w:rsidR="009407D3" w:rsidRPr="00DB2059" w:rsidRDefault="009407D3" w:rsidP="00BF0ACE">
            <w:pPr>
              <w:autoSpaceDE w:val="0"/>
              <w:autoSpaceDN w:val="0"/>
              <w:adjustRightInd w:val="0"/>
              <w:rPr>
                <w:szCs w:val="16"/>
                <w:highlight w:val="green"/>
              </w:rPr>
            </w:pPr>
          </w:p>
          <w:p w:rsidR="009407D3" w:rsidRDefault="009407D3" w:rsidP="00BF0ACE">
            <w:pPr>
              <w:autoSpaceDE w:val="0"/>
              <w:autoSpaceDN w:val="0"/>
              <w:adjustRightInd w:val="0"/>
              <w:rPr>
                <w:szCs w:val="16"/>
              </w:rPr>
            </w:pPr>
            <w:r w:rsidRPr="00DB2059">
              <w:rPr>
                <w:szCs w:val="16"/>
                <w:highlight w:val="green"/>
              </w:rPr>
              <w:t>ASSIGN KCALPERG = energysum / GCONS</w:t>
            </w:r>
          </w:p>
          <w:p w:rsidR="009407D3" w:rsidRDefault="009407D3" w:rsidP="00BF0ACE">
            <w:pPr>
              <w:autoSpaceDE w:val="0"/>
              <w:autoSpaceDN w:val="0"/>
              <w:adjustRightInd w:val="0"/>
              <w:rPr>
                <w:szCs w:val="16"/>
              </w:rPr>
            </w:pPr>
          </w:p>
          <w:p w:rsidR="009407D3" w:rsidRDefault="009407D3" w:rsidP="00BF0ACE">
            <w:pPr>
              <w:autoSpaceDE w:val="0"/>
              <w:autoSpaceDN w:val="0"/>
              <w:adjustRightInd w:val="0"/>
              <w:rPr>
                <w:szCs w:val="16"/>
                <w:highlight w:val="cyan"/>
              </w:rPr>
            </w:pPr>
            <w:r w:rsidRPr="005860A6">
              <w:rPr>
                <w:szCs w:val="16"/>
                <w:highlight w:val="cyan"/>
              </w:rPr>
              <w:t>*</w:t>
            </w:r>
            <w:r>
              <w:rPr>
                <w:szCs w:val="16"/>
                <w:highlight w:val="cyan"/>
              </w:rPr>
              <w:t xml:space="preserve">create a new temp file (TEST) to obtain the frequencies of each mealtime (D15) stratified by child code so that each mealtime is listed once for each child but each child has multiple mealtimes. Then read this file and count these mealtimes for each child to obtain a total number of unique meals each child ate (stratify by child code). Now there should be one row per child with a count of how many unique meals each child ate in one day.  </w:t>
            </w:r>
          </w:p>
          <w:p w:rsidR="009407D3" w:rsidRDefault="009407D3" w:rsidP="00BF0ACE">
            <w:pPr>
              <w:autoSpaceDE w:val="0"/>
              <w:autoSpaceDN w:val="0"/>
              <w:adjustRightInd w:val="0"/>
              <w:rPr>
                <w:szCs w:val="16"/>
                <w:highlight w:val="cyan"/>
              </w:rPr>
            </w:pPr>
          </w:p>
          <w:p w:rsidR="009407D3" w:rsidRDefault="009407D3" w:rsidP="00BF0ACE">
            <w:pPr>
              <w:autoSpaceDE w:val="0"/>
              <w:autoSpaceDN w:val="0"/>
              <w:adjustRightInd w:val="0"/>
              <w:rPr>
                <w:szCs w:val="16"/>
              </w:rPr>
            </w:pPr>
            <w:r w:rsidRPr="00A611B9">
              <w:rPr>
                <w:szCs w:val="16"/>
                <w:highlight w:val="green"/>
              </w:rPr>
              <w:t>READ Foodnutrition</w:t>
            </w:r>
          </w:p>
          <w:p w:rsidR="009407D3" w:rsidRDefault="009407D3" w:rsidP="00BF0ACE">
            <w:pPr>
              <w:autoSpaceDE w:val="0"/>
              <w:autoSpaceDN w:val="0"/>
              <w:adjustRightInd w:val="0"/>
              <w:rPr>
                <w:szCs w:val="16"/>
              </w:rPr>
            </w:pPr>
          </w:p>
          <w:p w:rsidR="009407D3" w:rsidRPr="00F4333F" w:rsidRDefault="009407D3" w:rsidP="00BF0ACE">
            <w:pPr>
              <w:autoSpaceDE w:val="0"/>
              <w:autoSpaceDN w:val="0"/>
              <w:adjustRightInd w:val="0"/>
              <w:rPr>
                <w:szCs w:val="16"/>
              </w:rPr>
            </w:pPr>
            <w:r w:rsidRPr="00F4333F">
              <w:rPr>
                <w:szCs w:val="16"/>
              </w:rPr>
              <w:t>FREQ  D15</w:t>
            </w:r>
            <w:r>
              <w:rPr>
                <w:szCs w:val="16"/>
              </w:rPr>
              <w:t xml:space="preserve"> STRATAVAR = D1 OUTTABLE = </w:t>
            </w:r>
            <w:r>
              <w:rPr>
                <w:szCs w:val="16"/>
                <w:highlight w:val="green"/>
              </w:rPr>
              <w:t>TEST</w:t>
            </w:r>
          </w:p>
          <w:p w:rsidR="009407D3" w:rsidRDefault="009407D3" w:rsidP="00BF0ACE">
            <w:pPr>
              <w:autoSpaceDE w:val="0"/>
              <w:autoSpaceDN w:val="0"/>
              <w:adjustRightInd w:val="0"/>
              <w:rPr>
                <w:szCs w:val="16"/>
              </w:rPr>
            </w:pPr>
          </w:p>
          <w:p w:rsidR="009407D3" w:rsidRPr="00F4333F" w:rsidRDefault="009407D3" w:rsidP="00BF0ACE">
            <w:pPr>
              <w:autoSpaceDE w:val="0"/>
              <w:autoSpaceDN w:val="0"/>
              <w:adjustRightInd w:val="0"/>
              <w:rPr>
                <w:szCs w:val="16"/>
              </w:rPr>
            </w:pPr>
            <w:r>
              <w:rPr>
                <w:szCs w:val="16"/>
              </w:rPr>
              <w:t xml:space="preserve">READ </w:t>
            </w:r>
            <w:r w:rsidRPr="006B2452">
              <w:rPr>
                <w:highlight w:val="green"/>
              </w:rPr>
              <w:t>TEST</w:t>
            </w:r>
          </w:p>
          <w:p w:rsidR="009407D3" w:rsidRDefault="009407D3" w:rsidP="00BF0ACE">
            <w:pPr>
              <w:autoSpaceDE w:val="0"/>
              <w:autoSpaceDN w:val="0"/>
              <w:adjustRightInd w:val="0"/>
              <w:rPr>
                <w:szCs w:val="16"/>
              </w:rPr>
            </w:pPr>
          </w:p>
          <w:p w:rsidR="009407D3" w:rsidRDefault="009407D3" w:rsidP="00BF0ACE">
            <w:pPr>
              <w:autoSpaceDE w:val="0"/>
              <w:autoSpaceDN w:val="0"/>
              <w:adjustRightInd w:val="0"/>
              <w:rPr>
                <w:szCs w:val="16"/>
              </w:rPr>
            </w:pPr>
            <w:r w:rsidRPr="00F4333F">
              <w:rPr>
                <w:szCs w:val="16"/>
              </w:rPr>
              <w:t>SUMMARIZE M</w:t>
            </w:r>
            <w:r>
              <w:rPr>
                <w:szCs w:val="16"/>
              </w:rPr>
              <w:t xml:space="preserve">EALTIMES :: Count(D15) TO </w:t>
            </w:r>
            <w:r>
              <w:rPr>
                <w:highlight w:val="green"/>
              </w:rPr>
              <w:t>M</w:t>
            </w:r>
            <w:r w:rsidRPr="006B2452">
              <w:rPr>
                <w:highlight w:val="green"/>
              </w:rPr>
              <w:t xml:space="preserve">ealtimes </w:t>
            </w:r>
            <w:r w:rsidRPr="00F4333F">
              <w:rPr>
                <w:szCs w:val="16"/>
              </w:rPr>
              <w:t xml:space="preserve">STRATAVAR=D1 </w:t>
            </w:r>
          </w:p>
          <w:p w:rsidR="009407D3" w:rsidRDefault="009407D3" w:rsidP="00BF0ACE">
            <w:pPr>
              <w:autoSpaceDE w:val="0"/>
              <w:autoSpaceDN w:val="0"/>
              <w:adjustRightInd w:val="0"/>
              <w:rPr>
                <w:szCs w:val="16"/>
              </w:rPr>
            </w:pPr>
          </w:p>
          <w:p w:rsidR="009407D3" w:rsidRDefault="009407D3" w:rsidP="00BF0ACE">
            <w:pPr>
              <w:autoSpaceDE w:val="0"/>
              <w:autoSpaceDN w:val="0"/>
              <w:adjustRightInd w:val="0"/>
              <w:rPr>
                <w:szCs w:val="16"/>
              </w:rPr>
            </w:pPr>
          </w:p>
          <w:p w:rsidR="009407D3" w:rsidRPr="00DB2059" w:rsidRDefault="009407D3" w:rsidP="00BF0ACE">
            <w:pPr>
              <w:autoSpaceDE w:val="0"/>
              <w:autoSpaceDN w:val="0"/>
              <w:adjustRightInd w:val="0"/>
              <w:rPr>
                <w:szCs w:val="16"/>
                <w:highlight w:val="green"/>
              </w:rPr>
            </w:pPr>
            <w:r w:rsidRPr="005860A6">
              <w:rPr>
                <w:szCs w:val="16"/>
                <w:highlight w:val="cyan"/>
              </w:rPr>
              <w:t xml:space="preserve">*read in the child level </w:t>
            </w:r>
            <w:r>
              <w:rPr>
                <w:szCs w:val="16"/>
                <w:highlight w:val="cyan"/>
              </w:rPr>
              <w:t>file and mealtimes</w:t>
            </w:r>
            <w:r w:rsidRPr="006B2452">
              <w:rPr>
                <w:highlight w:val="cyan"/>
              </w:rPr>
              <w:t xml:space="preserve"> </w:t>
            </w:r>
            <w:r>
              <w:rPr>
                <w:szCs w:val="16"/>
                <w:highlight w:val="cyan"/>
              </w:rPr>
              <w:t>file</w:t>
            </w:r>
            <w:r w:rsidRPr="006B2452">
              <w:rPr>
                <w:szCs w:val="16"/>
                <w:highlight w:val="cyan"/>
              </w:rPr>
              <w:t xml:space="preserve"> </w:t>
            </w:r>
            <w:r>
              <w:rPr>
                <w:szCs w:val="16"/>
                <w:highlight w:val="cyan"/>
              </w:rPr>
              <w:t>on child code</w:t>
            </w:r>
          </w:p>
          <w:p w:rsidR="009407D3" w:rsidRPr="00F4333F" w:rsidRDefault="009407D3" w:rsidP="00BF0ACE">
            <w:pPr>
              <w:autoSpaceDE w:val="0"/>
              <w:autoSpaceDN w:val="0"/>
              <w:adjustRightInd w:val="0"/>
              <w:rPr>
                <w:szCs w:val="16"/>
              </w:rPr>
            </w:pPr>
          </w:p>
          <w:p w:rsidR="009407D3" w:rsidRPr="0084769C" w:rsidRDefault="009407D3" w:rsidP="00BF0ACE">
            <w:pPr>
              <w:autoSpaceDE w:val="0"/>
              <w:autoSpaceDN w:val="0"/>
              <w:adjustRightInd w:val="0"/>
              <w:rPr>
                <w:szCs w:val="16"/>
                <w:highlight w:val="green"/>
              </w:rPr>
            </w:pPr>
            <w:r w:rsidRPr="0084769C">
              <w:rPr>
                <w:szCs w:val="16"/>
                <w:highlight w:val="green"/>
              </w:rPr>
              <w:t xml:space="preserve">READ </w:t>
            </w:r>
            <w:r>
              <w:rPr>
                <w:szCs w:val="16"/>
                <w:highlight w:val="green"/>
              </w:rPr>
              <w:t>Dietary</w:t>
            </w:r>
            <w:r w:rsidRPr="0084769C">
              <w:rPr>
                <w:szCs w:val="16"/>
                <w:highlight w:val="green"/>
              </w:rPr>
              <w:t xml:space="preserve"> </w:t>
            </w:r>
          </w:p>
          <w:p w:rsidR="009407D3" w:rsidRPr="0084769C" w:rsidRDefault="009407D3" w:rsidP="00BF0ACE">
            <w:pPr>
              <w:autoSpaceDE w:val="0"/>
              <w:autoSpaceDN w:val="0"/>
              <w:adjustRightInd w:val="0"/>
              <w:rPr>
                <w:highlight w:val="green"/>
              </w:rPr>
            </w:pPr>
          </w:p>
          <w:p w:rsidR="009407D3" w:rsidRDefault="009407D3" w:rsidP="00BF0ACE">
            <w:pPr>
              <w:autoSpaceDE w:val="0"/>
              <w:autoSpaceDN w:val="0"/>
              <w:adjustRightInd w:val="0"/>
              <w:rPr>
                <w:szCs w:val="16"/>
              </w:rPr>
            </w:pPr>
            <w:r w:rsidRPr="0084769C">
              <w:rPr>
                <w:szCs w:val="16"/>
                <w:highlight w:val="green"/>
              </w:rPr>
              <w:t xml:space="preserve">RELATE </w:t>
            </w:r>
            <w:r>
              <w:rPr>
                <w:highlight w:val="green"/>
              </w:rPr>
              <w:t>Mealtimes</w:t>
            </w:r>
            <w:r w:rsidRPr="0017475B">
              <w:rPr>
                <w:highlight w:val="green"/>
              </w:rPr>
              <w:t xml:space="preserve"> </w:t>
            </w:r>
            <w:r w:rsidRPr="0084769C">
              <w:rPr>
                <w:szCs w:val="16"/>
                <w:highlight w:val="green"/>
              </w:rPr>
              <w:t>D1 :: D1</w:t>
            </w:r>
          </w:p>
          <w:p w:rsidR="009407D3" w:rsidRDefault="009407D3" w:rsidP="00BF0ACE">
            <w:pPr>
              <w:autoSpaceDE w:val="0"/>
              <w:autoSpaceDN w:val="0"/>
              <w:adjustRightInd w:val="0"/>
              <w:rPr>
                <w:szCs w:val="16"/>
              </w:rPr>
            </w:pPr>
          </w:p>
          <w:p w:rsidR="009407D3" w:rsidRDefault="009407D3" w:rsidP="00BF0ACE">
            <w:pPr>
              <w:autoSpaceDE w:val="0"/>
              <w:autoSpaceDN w:val="0"/>
              <w:adjustRightInd w:val="0"/>
            </w:pPr>
            <w:r w:rsidRPr="00A826CF">
              <w:rPr>
                <w:szCs w:val="16"/>
              </w:rPr>
              <w:t xml:space="preserve">WRITE </w:t>
            </w:r>
            <w:r w:rsidRPr="0017475B">
              <w:rPr>
                <w:szCs w:val="16"/>
                <w:highlight w:val="green"/>
              </w:rPr>
              <w:t xml:space="preserve">REPLACE </w:t>
            </w:r>
            <w:r w:rsidRPr="00A826CF">
              <w:t>"Epi 2000" 'H:\ProPAN\Sample Datasets\Dchitta2.mdb':Mealtimes D1 MEALTIMES</w:t>
            </w:r>
            <w:r>
              <w:rPr>
                <w:szCs w:val="16"/>
              </w:rPr>
              <w:t xml:space="preserve"> KCALPERG</w:t>
            </w:r>
            <w:r>
              <w:t xml:space="preserve"> D7a D7 D8</w:t>
            </w:r>
          </w:p>
          <w:p w:rsidR="009407D3" w:rsidRPr="00691E45" w:rsidRDefault="009407D3" w:rsidP="00BF0ACE">
            <w:pPr>
              <w:autoSpaceDE w:val="0"/>
              <w:autoSpaceDN w:val="0"/>
              <w:adjustRightInd w:val="0"/>
              <w:rPr>
                <w:szCs w:val="16"/>
              </w:rPr>
            </w:pPr>
          </w:p>
          <w:p w:rsidR="009407D3" w:rsidRDefault="009407D3" w:rsidP="00BF0ACE">
            <w:pPr>
              <w:rPr>
                <w:szCs w:val="16"/>
              </w:rPr>
            </w:pPr>
            <w:r w:rsidRPr="00A826CF">
              <w:rPr>
                <w:szCs w:val="16"/>
                <w:highlight w:val="cyan"/>
              </w:rPr>
              <w:t>*Define a new variable (EnergyDensity) to see whether the child met at least 50% of his/her daily energy density requirements. The numbers come from Table 4 of the Intro chapter of the ProPAN Field Guide</w:t>
            </w:r>
            <w:r>
              <w:rPr>
                <w:szCs w:val="16"/>
              </w:rPr>
              <w:t xml:space="preserve"> </w:t>
            </w:r>
          </w:p>
          <w:p w:rsidR="009407D3" w:rsidRDefault="009407D3" w:rsidP="00BF0ACE">
            <w:pPr>
              <w:rPr>
                <w:szCs w:val="16"/>
              </w:rPr>
            </w:pPr>
          </w:p>
          <w:p w:rsidR="009407D3" w:rsidRDefault="009407D3" w:rsidP="00BF0ACE">
            <w:r>
              <w:rPr>
                <w:szCs w:val="16"/>
              </w:rPr>
              <w:t xml:space="preserve">Recommended Energy Density for </w:t>
            </w:r>
            <w:r w:rsidRPr="00981475">
              <w:t xml:space="preserve">Consuming </w:t>
            </w:r>
            <w:r>
              <w:t>1 meal</w:t>
            </w:r>
            <w:r w:rsidRPr="00981475">
              <w:t xml:space="preserve"> per day</w:t>
            </w:r>
            <w:r>
              <w:t>:</w:t>
            </w:r>
          </w:p>
          <w:p w:rsidR="009407D3" w:rsidRDefault="009407D3" w:rsidP="00BF0ACE">
            <w:pPr>
              <w:rPr>
                <w:szCs w:val="16"/>
              </w:rPr>
            </w:pPr>
          </w:p>
          <w:p w:rsidR="009407D3" w:rsidRPr="00691E45" w:rsidRDefault="009407D3" w:rsidP="00BF0ACE">
            <w:pPr>
              <w:autoSpaceDE w:val="0"/>
              <w:autoSpaceDN w:val="0"/>
              <w:adjustRightInd w:val="0"/>
              <w:rPr>
                <w:szCs w:val="16"/>
              </w:rPr>
            </w:pPr>
            <w:r w:rsidRPr="00691E45">
              <w:rPr>
                <w:szCs w:val="16"/>
              </w:rPr>
              <w:t xml:space="preserve">DEFINE </w:t>
            </w:r>
            <w:r>
              <w:rPr>
                <w:szCs w:val="16"/>
              </w:rPr>
              <w:t>EnergyDensity</w:t>
            </w:r>
          </w:p>
          <w:p w:rsidR="009407D3" w:rsidRPr="00691E45" w:rsidRDefault="009407D3" w:rsidP="00BF0ACE">
            <w:pPr>
              <w:autoSpaceDE w:val="0"/>
              <w:autoSpaceDN w:val="0"/>
              <w:adjustRightInd w:val="0"/>
              <w:rPr>
                <w:szCs w:val="16"/>
              </w:rPr>
            </w:pPr>
            <w:r w:rsidRPr="00691E45">
              <w:rPr>
                <w:szCs w:val="16"/>
              </w:rPr>
              <w:t xml:space="preserve">ASSIGN </w:t>
            </w:r>
            <w:r>
              <w:rPr>
                <w:szCs w:val="16"/>
              </w:rPr>
              <w:t>EnergyDensity</w:t>
            </w:r>
            <w:r w:rsidRPr="00691E45">
              <w:rPr>
                <w:szCs w:val="16"/>
              </w:rPr>
              <w:t xml:space="preserve"> </w:t>
            </w:r>
            <w:r>
              <w:rPr>
                <w:szCs w:val="16"/>
              </w:rPr>
              <w:t>= (.)</w:t>
            </w:r>
          </w:p>
          <w:p w:rsidR="009407D3" w:rsidRDefault="009407D3" w:rsidP="00BF0ACE">
            <w:pPr>
              <w:rPr>
                <w:szCs w:val="16"/>
              </w:rPr>
            </w:pPr>
          </w:p>
          <w:p w:rsidR="009407D3" w:rsidRPr="00691E45" w:rsidRDefault="009407D3" w:rsidP="00BF0ACE">
            <w:pPr>
              <w:autoSpaceDE w:val="0"/>
              <w:autoSpaceDN w:val="0"/>
              <w:adjustRightInd w:val="0"/>
              <w:rPr>
                <w:szCs w:val="16"/>
              </w:rPr>
            </w:pPr>
            <w:r w:rsidRPr="00691E45">
              <w:rPr>
                <w:szCs w:val="16"/>
              </w:rPr>
              <w:t xml:space="preserve">IF D7a&gt;=6 </w:t>
            </w:r>
            <w:r>
              <w:rPr>
                <w:szCs w:val="16"/>
              </w:rPr>
              <w:t>AND</w:t>
            </w:r>
            <w:r w:rsidRPr="00691E45">
              <w:rPr>
                <w:szCs w:val="16"/>
              </w:rPr>
              <w:t xml:space="preserve"> D7a&lt;9 AND D8=</w:t>
            </w:r>
            <w:r>
              <w:rPr>
                <w:szCs w:val="16"/>
              </w:rPr>
              <w:t xml:space="preserve"> “0</w:t>
            </w:r>
            <w:r w:rsidRPr="00691E45">
              <w:rPr>
                <w:szCs w:val="16"/>
              </w:rPr>
              <w:t>1</w:t>
            </w:r>
            <w:r>
              <w:rPr>
                <w:szCs w:val="16"/>
              </w:rPr>
              <w:t>”</w:t>
            </w:r>
            <w:r w:rsidRPr="00691E45">
              <w:rPr>
                <w:szCs w:val="16"/>
              </w:rPr>
              <w:t xml:space="preserve"> AND </w:t>
            </w:r>
            <w:r w:rsidRPr="00DB2059">
              <w:rPr>
                <w:szCs w:val="16"/>
                <w:highlight w:val="green"/>
              </w:rPr>
              <w:t>KCALPERG &gt;=(0.5*1.43)</w:t>
            </w:r>
            <w:r>
              <w:rPr>
                <w:szCs w:val="16"/>
              </w:rPr>
              <w:t xml:space="preserve"> AND MEALTIMES = 1</w:t>
            </w:r>
            <w:r w:rsidRPr="00691E45">
              <w:rPr>
                <w:szCs w:val="16"/>
              </w:rPr>
              <w:t xml:space="preserve"> 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EnergyDensity =1</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D7a&gt;=6 </w:t>
            </w:r>
            <w:r>
              <w:rPr>
                <w:szCs w:val="16"/>
              </w:rPr>
              <w:t>AND</w:t>
            </w:r>
            <w:r w:rsidRPr="00691E45">
              <w:rPr>
                <w:szCs w:val="16"/>
              </w:rPr>
              <w:t xml:space="preserve"> D7a&lt;9 AND D8=</w:t>
            </w:r>
            <w:r>
              <w:rPr>
                <w:szCs w:val="16"/>
              </w:rPr>
              <w:t xml:space="preserve"> “</w:t>
            </w:r>
            <w:r w:rsidRPr="00691E45">
              <w:rPr>
                <w:szCs w:val="16"/>
              </w:rPr>
              <w:t>0</w:t>
            </w:r>
            <w:r>
              <w:rPr>
                <w:szCs w:val="16"/>
              </w:rPr>
              <w:t>1”</w:t>
            </w:r>
            <w:r w:rsidRPr="00691E45">
              <w:rPr>
                <w:szCs w:val="16"/>
              </w:rPr>
              <w:t xml:space="preserve"> AND </w:t>
            </w:r>
            <w:r w:rsidRPr="00DB2059">
              <w:rPr>
                <w:szCs w:val="16"/>
                <w:highlight w:val="green"/>
              </w:rPr>
              <w:t>KCALPERG &lt;(0.5*1.43)</w:t>
            </w:r>
            <w:r>
              <w:rPr>
                <w:szCs w:val="16"/>
              </w:rPr>
              <w:t xml:space="preserve"> AND MEALTIMES = 1</w:t>
            </w:r>
            <w:r w:rsidRPr="00691E45">
              <w:rPr>
                <w:szCs w:val="16"/>
              </w:rPr>
              <w:t xml:space="preserve"> 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EnergyDensity</w:t>
            </w:r>
            <w:r w:rsidRPr="00691E45">
              <w:rPr>
                <w:szCs w:val="16"/>
              </w:rPr>
              <w:t xml:space="preserve"> =0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D7a&gt;=9 </w:t>
            </w:r>
            <w:r>
              <w:rPr>
                <w:szCs w:val="16"/>
              </w:rPr>
              <w:t>AND</w:t>
            </w:r>
            <w:r w:rsidRPr="00691E45">
              <w:rPr>
                <w:szCs w:val="16"/>
              </w:rPr>
              <w:t xml:space="preserve"> D7a&lt;12 AND D8=</w:t>
            </w:r>
            <w:r>
              <w:rPr>
                <w:szCs w:val="16"/>
              </w:rPr>
              <w:t xml:space="preserve"> “0</w:t>
            </w:r>
            <w:r w:rsidRPr="00691E45">
              <w:rPr>
                <w:szCs w:val="16"/>
              </w:rPr>
              <w:t>1</w:t>
            </w:r>
            <w:r>
              <w:rPr>
                <w:szCs w:val="16"/>
              </w:rPr>
              <w:t>”</w:t>
            </w:r>
            <w:r w:rsidRPr="00691E45">
              <w:rPr>
                <w:szCs w:val="16"/>
              </w:rPr>
              <w:t xml:space="preserve"> AND </w:t>
            </w:r>
            <w:r w:rsidRPr="00DB2059">
              <w:rPr>
                <w:szCs w:val="16"/>
                <w:highlight w:val="green"/>
              </w:rPr>
              <w:t>KCALPERG &gt;=(0.5*1.68)</w:t>
            </w:r>
            <w:r>
              <w:rPr>
                <w:szCs w:val="16"/>
              </w:rPr>
              <w:t xml:space="preserve"> AND MEALTIMES = 1</w:t>
            </w:r>
            <w:r w:rsidRPr="00691E45">
              <w:rPr>
                <w:szCs w:val="16"/>
              </w:rPr>
              <w:t xml:space="preserve"> 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EnergyDensity</w:t>
            </w:r>
            <w:r w:rsidRPr="00691E45">
              <w:rPr>
                <w:szCs w:val="16"/>
              </w:rPr>
              <w:t xml:space="preserve"> =1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D7a&gt;=9 </w:t>
            </w:r>
            <w:r>
              <w:rPr>
                <w:szCs w:val="16"/>
              </w:rPr>
              <w:t>AND</w:t>
            </w:r>
            <w:r w:rsidRPr="00691E45">
              <w:rPr>
                <w:szCs w:val="16"/>
              </w:rPr>
              <w:t xml:space="preserve"> D7a&lt;12 AND D8=</w:t>
            </w:r>
            <w:r>
              <w:rPr>
                <w:szCs w:val="16"/>
              </w:rPr>
              <w:t xml:space="preserve"> “</w:t>
            </w:r>
            <w:r w:rsidRPr="00691E45">
              <w:rPr>
                <w:szCs w:val="16"/>
              </w:rPr>
              <w:t>0</w:t>
            </w:r>
            <w:r>
              <w:rPr>
                <w:szCs w:val="16"/>
              </w:rPr>
              <w:t>1”</w:t>
            </w:r>
            <w:r w:rsidRPr="00691E45">
              <w:rPr>
                <w:szCs w:val="16"/>
              </w:rPr>
              <w:t xml:space="preserve"> AND </w:t>
            </w:r>
            <w:r w:rsidRPr="00DB2059">
              <w:rPr>
                <w:szCs w:val="16"/>
                <w:highlight w:val="green"/>
              </w:rPr>
              <w:t>KCALPERG &lt;(0.5*1.68)</w:t>
            </w:r>
            <w:r>
              <w:rPr>
                <w:szCs w:val="16"/>
              </w:rPr>
              <w:t xml:space="preserve"> AND MEALTIMES = 1</w:t>
            </w:r>
            <w:r w:rsidRPr="00691E45">
              <w:rPr>
                <w:szCs w:val="16"/>
              </w:rPr>
              <w:t xml:space="preserve"> 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EnergyDensity</w:t>
            </w:r>
            <w:r w:rsidRPr="00691E45">
              <w:rPr>
                <w:szCs w:val="16"/>
              </w:rPr>
              <w:t xml:space="preserve"> =0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D7a&gt;=12 </w:t>
            </w:r>
            <w:r>
              <w:rPr>
                <w:szCs w:val="16"/>
              </w:rPr>
              <w:t>AND</w:t>
            </w:r>
            <w:r w:rsidRPr="00691E45">
              <w:rPr>
                <w:szCs w:val="16"/>
              </w:rPr>
              <w:t xml:space="preserve"> D7a&lt;24 AND D8=</w:t>
            </w:r>
            <w:r>
              <w:rPr>
                <w:szCs w:val="16"/>
              </w:rPr>
              <w:t xml:space="preserve"> “0</w:t>
            </w:r>
            <w:r w:rsidRPr="00691E45">
              <w:rPr>
                <w:szCs w:val="16"/>
              </w:rPr>
              <w:t>1</w:t>
            </w:r>
            <w:r>
              <w:rPr>
                <w:szCs w:val="16"/>
              </w:rPr>
              <w:t>”</w:t>
            </w:r>
            <w:r w:rsidRPr="00691E45">
              <w:rPr>
                <w:szCs w:val="16"/>
              </w:rPr>
              <w:t xml:space="preserve"> AND </w:t>
            </w:r>
            <w:r w:rsidRPr="00DB2059">
              <w:rPr>
                <w:szCs w:val="16"/>
                <w:highlight w:val="green"/>
              </w:rPr>
              <w:t>KCALPERG &gt;=(0.5*2.24)</w:t>
            </w:r>
            <w:r>
              <w:rPr>
                <w:szCs w:val="16"/>
              </w:rPr>
              <w:t xml:space="preserve"> AND MEALTIMES = 1</w:t>
            </w:r>
            <w:r w:rsidRPr="00691E45">
              <w:rPr>
                <w:szCs w:val="16"/>
              </w:rPr>
              <w:t xml:space="preserve"> 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EnergyDensity</w:t>
            </w:r>
            <w:r w:rsidRPr="00691E45">
              <w:rPr>
                <w:szCs w:val="16"/>
              </w:rPr>
              <w:t xml:space="preserve"> =1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sidRPr="00691E45">
              <w:rPr>
                <w:szCs w:val="16"/>
              </w:rPr>
              <w:t xml:space="preserve">IF D7a&gt;=12 </w:t>
            </w:r>
            <w:r>
              <w:rPr>
                <w:szCs w:val="16"/>
              </w:rPr>
              <w:t>AND</w:t>
            </w:r>
            <w:r w:rsidRPr="00691E45">
              <w:rPr>
                <w:szCs w:val="16"/>
              </w:rPr>
              <w:t xml:space="preserve"> D7a&lt;24 AND D8=</w:t>
            </w:r>
            <w:r>
              <w:rPr>
                <w:szCs w:val="16"/>
              </w:rPr>
              <w:t xml:space="preserve"> “</w:t>
            </w:r>
            <w:r w:rsidRPr="00691E45">
              <w:rPr>
                <w:szCs w:val="16"/>
              </w:rPr>
              <w:t>0</w:t>
            </w:r>
            <w:r>
              <w:rPr>
                <w:szCs w:val="16"/>
              </w:rPr>
              <w:t>1”</w:t>
            </w:r>
            <w:r w:rsidRPr="00691E45">
              <w:rPr>
                <w:szCs w:val="16"/>
              </w:rPr>
              <w:t xml:space="preserve"> AND </w:t>
            </w:r>
            <w:r w:rsidRPr="00DB2059">
              <w:rPr>
                <w:szCs w:val="16"/>
                <w:highlight w:val="green"/>
              </w:rPr>
              <w:t>KCALPERG &lt;(0.5*2.24)</w:t>
            </w:r>
            <w:r>
              <w:rPr>
                <w:szCs w:val="16"/>
              </w:rPr>
              <w:t xml:space="preserve"> AND MEALTIMES = 1</w:t>
            </w:r>
            <w:r w:rsidRPr="00691E45">
              <w:rPr>
                <w:szCs w:val="16"/>
              </w:rPr>
              <w:t xml:space="preserve"> 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EnergyDensity</w:t>
            </w:r>
            <w:r w:rsidRPr="00691E45">
              <w:rPr>
                <w:szCs w:val="16"/>
              </w:rPr>
              <w:t xml:space="preserve"> =0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D7a&gt;=6 </w:t>
            </w:r>
            <w:r>
              <w:rPr>
                <w:szCs w:val="16"/>
              </w:rPr>
              <w:t>AND</w:t>
            </w:r>
            <w:r w:rsidRPr="00691E45">
              <w:rPr>
                <w:szCs w:val="16"/>
              </w:rPr>
              <w:t xml:space="preserve"> D7a&lt;9</w:t>
            </w:r>
            <w:r>
              <w:rPr>
                <w:szCs w:val="16"/>
              </w:rPr>
              <w:t xml:space="preserve"> </w:t>
            </w:r>
            <w:r w:rsidRPr="00691E45">
              <w:rPr>
                <w:szCs w:val="16"/>
              </w:rPr>
              <w:t>AND D8=</w:t>
            </w:r>
            <w:r>
              <w:rPr>
                <w:szCs w:val="16"/>
              </w:rPr>
              <w:t xml:space="preserve"> “</w:t>
            </w:r>
            <w:r w:rsidRPr="00691E45">
              <w:rPr>
                <w:szCs w:val="16"/>
              </w:rPr>
              <w:t>0</w:t>
            </w:r>
            <w:r>
              <w:rPr>
                <w:szCs w:val="16"/>
              </w:rPr>
              <w:t>0”</w:t>
            </w:r>
            <w:r w:rsidRPr="00691E45">
              <w:rPr>
                <w:szCs w:val="16"/>
              </w:rPr>
              <w:t xml:space="preserve"> AND </w:t>
            </w:r>
            <w:r w:rsidRPr="00DB2059">
              <w:rPr>
                <w:szCs w:val="16"/>
                <w:highlight w:val="green"/>
              </w:rPr>
              <w:t>KCALPERG &gt;=(0.5*3.09)</w:t>
            </w:r>
            <w:r>
              <w:rPr>
                <w:szCs w:val="16"/>
              </w:rPr>
              <w:t xml:space="preserve"> AND MEALTIMES = 1</w:t>
            </w:r>
            <w:r w:rsidRPr="00691E45">
              <w:rPr>
                <w:szCs w:val="16"/>
              </w:rPr>
              <w:t xml:space="preserve"> 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EnergyDensity</w:t>
            </w:r>
            <w:r w:rsidRPr="00691E45">
              <w:rPr>
                <w:szCs w:val="16"/>
              </w:rPr>
              <w:t xml:space="preserve"> =1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D7a&gt;=6 </w:t>
            </w:r>
            <w:r>
              <w:rPr>
                <w:szCs w:val="16"/>
              </w:rPr>
              <w:t>AND</w:t>
            </w:r>
            <w:r w:rsidRPr="00691E45">
              <w:rPr>
                <w:szCs w:val="16"/>
              </w:rPr>
              <w:t xml:space="preserve"> D7a&lt;9 AND D8=</w:t>
            </w:r>
            <w:r>
              <w:rPr>
                <w:szCs w:val="16"/>
              </w:rPr>
              <w:t xml:space="preserve"> “</w:t>
            </w:r>
            <w:r w:rsidRPr="00691E45">
              <w:rPr>
                <w:szCs w:val="16"/>
              </w:rPr>
              <w:t>0</w:t>
            </w:r>
            <w:r>
              <w:rPr>
                <w:szCs w:val="16"/>
              </w:rPr>
              <w:t>0”</w:t>
            </w:r>
            <w:r w:rsidRPr="00691E45">
              <w:rPr>
                <w:szCs w:val="16"/>
              </w:rPr>
              <w:t xml:space="preserve"> AND </w:t>
            </w:r>
            <w:r w:rsidRPr="00DB2059">
              <w:rPr>
                <w:szCs w:val="16"/>
                <w:highlight w:val="green"/>
              </w:rPr>
              <w:t>KCALPERG &lt;(0.5*3.09)</w:t>
            </w:r>
            <w:r>
              <w:rPr>
                <w:szCs w:val="16"/>
              </w:rPr>
              <w:t xml:space="preserve"> AND MEALTIMES = 1</w:t>
            </w:r>
            <w:r w:rsidRPr="00691E45">
              <w:rPr>
                <w:szCs w:val="16"/>
              </w:rPr>
              <w:t xml:space="preserve"> 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EnergyDensity</w:t>
            </w:r>
            <w:r w:rsidRPr="00691E45">
              <w:rPr>
                <w:szCs w:val="16"/>
              </w:rPr>
              <w:t xml:space="preserve"> =0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D7a&gt;=9 </w:t>
            </w:r>
            <w:r>
              <w:rPr>
                <w:szCs w:val="16"/>
              </w:rPr>
              <w:t>AND</w:t>
            </w:r>
            <w:r w:rsidRPr="00691E45">
              <w:rPr>
                <w:szCs w:val="16"/>
              </w:rPr>
              <w:t xml:space="preserve"> D7a&lt;12 AND D8=</w:t>
            </w:r>
            <w:r>
              <w:rPr>
                <w:szCs w:val="16"/>
              </w:rPr>
              <w:t>“</w:t>
            </w:r>
            <w:r w:rsidRPr="00691E45">
              <w:rPr>
                <w:szCs w:val="16"/>
              </w:rPr>
              <w:t>0</w:t>
            </w:r>
            <w:r>
              <w:rPr>
                <w:szCs w:val="16"/>
              </w:rPr>
              <w:t>0”</w:t>
            </w:r>
            <w:r w:rsidRPr="00691E45">
              <w:rPr>
                <w:szCs w:val="16"/>
              </w:rPr>
              <w:t xml:space="preserve"> AND </w:t>
            </w:r>
            <w:r w:rsidRPr="00DB2059">
              <w:rPr>
                <w:szCs w:val="16"/>
                <w:highlight w:val="green"/>
              </w:rPr>
              <w:t>KCALPERG &gt;=(0.5*3.01)</w:t>
            </w:r>
            <w:r>
              <w:rPr>
                <w:szCs w:val="16"/>
              </w:rPr>
              <w:t xml:space="preserve"> AND MEALTIMES = 1</w:t>
            </w:r>
            <w:r w:rsidRPr="00691E45">
              <w:rPr>
                <w:szCs w:val="16"/>
              </w:rPr>
              <w:t xml:space="preserve"> 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EnergyDensity</w:t>
            </w:r>
            <w:r w:rsidRPr="00691E45">
              <w:rPr>
                <w:szCs w:val="16"/>
              </w:rPr>
              <w:t xml:space="preserve"> =1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D7a&gt;=9 </w:t>
            </w:r>
            <w:r>
              <w:rPr>
                <w:szCs w:val="16"/>
              </w:rPr>
              <w:t>AND</w:t>
            </w:r>
            <w:r w:rsidRPr="00691E45">
              <w:rPr>
                <w:szCs w:val="16"/>
              </w:rPr>
              <w:t xml:space="preserve"> D7a&lt;12 AND D8=</w:t>
            </w:r>
            <w:r>
              <w:rPr>
                <w:szCs w:val="16"/>
              </w:rPr>
              <w:t xml:space="preserve"> “</w:t>
            </w:r>
            <w:r w:rsidRPr="00691E45">
              <w:rPr>
                <w:szCs w:val="16"/>
              </w:rPr>
              <w:t>0</w:t>
            </w:r>
            <w:r>
              <w:rPr>
                <w:szCs w:val="16"/>
              </w:rPr>
              <w:t>0”</w:t>
            </w:r>
            <w:r w:rsidRPr="00691E45">
              <w:rPr>
                <w:szCs w:val="16"/>
              </w:rPr>
              <w:t xml:space="preserve"> AND </w:t>
            </w:r>
            <w:r w:rsidRPr="00DB2059">
              <w:rPr>
                <w:szCs w:val="16"/>
                <w:highlight w:val="green"/>
              </w:rPr>
              <w:t>KCALPERG &lt;(0.5*3.01)</w:t>
            </w:r>
            <w:r>
              <w:rPr>
                <w:szCs w:val="16"/>
              </w:rPr>
              <w:t xml:space="preserve"> AND MEALTIMES = 1</w:t>
            </w:r>
            <w:r w:rsidRPr="00691E45">
              <w:rPr>
                <w:szCs w:val="16"/>
              </w:rPr>
              <w:t xml:space="preserve"> 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EnergyDensity</w:t>
            </w:r>
            <w:r w:rsidRPr="00691E45">
              <w:rPr>
                <w:szCs w:val="16"/>
              </w:rPr>
              <w:t xml:space="preserve"> =0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D7a&gt;=12 </w:t>
            </w:r>
            <w:r>
              <w:rPr>
                <w:szCs w:val="16"/>
              </w:rPr>
              <w:t>AND</w:t>
            </w:r>
            <w:r w:rsidRPr="00691E45">
              <w:rPr>
                <w:szCs w:val="16"/>
              </w:rPr>
              <w:t xml:space="preserve"> D7a&lt;24 AND D8=</w:t>
            </w:r>
            <w:r>
              <w:rPr>
                <w:szCs w:val="16"/>
              </w:rPr>
              <w:t>“</w:t>
            </w:r>
            <w:r w:rsidRPr="00691E45">
              <w:rPr>
                <w:szCs w:val="16"/>
              </w:rPr>
              <w:t>0</w:t>
            </w:r>
            <w:r>
              <w:rPr>
                <w:szCs w:val="16"/>
              </w:rPr>
              <w:t>0”</w:t>
            </w:r>
            <w:r w:rsidRPr="00691E45">
              <w:rPr>
                <w:szCs w:val="16"/>
              </w:rPr>
              <w:t xml:space="preserve"> AND </w:t>
            </w:r>
            <w:r w:rsidRPr="00DB2059">
              <w:rPr>
                <w:szCs w:val="16"/>
                <w:highlight w:val="green"/>
              </w:rPr>
              <w:t>KCALPERG &gt;=(0.5*3.24)</w:t>
            </w:r>
            <w:r>
              <w:rPr>
                <w:szCs w:val="16"/>
              </w:rPr>
              <w:t xml:space="preserve"> AND MEALTIMES = 1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EnergyDensity</w:t>
            </w:r>
            <w:r w:rsidRPr="00691E45">
              <w:rPr>
                <w:szCs w:val="16"/>
              </w:rPr>
              <w:t xml:space="preserve"> =1 </w:t>
            </w:r>
          </w:p>
          <w:p w:rsidR="009407D3" w:rsidRPr="00691E45" w:rsidRDefault="009407D3" w:rsidP="00BF0ACE">
            <w:pPr>
              <w:autoSpaceDE w:val="0"/>
              <w:autoSpaceDN w:val="0"/>
              <w:adjustRightInd w:val="0"/>
              <w:rPr>
                <w:szCs w:val="16"/>
              </w:rPr>
            </w:pPr>
            <w:r w:rsidRPr="00691E45">
              <w:rPr>
                <w:szCs w:val="16"/>
              </w:rPr>
              <w:t>END</w:t>
            </w:r>
          </w:p>
          <w:p w:rsidR="009407D3" w:rsidRPr="00691E45"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D7a&gt;=12 </w:t>
            </w:r>
            <w:r>
              <w:rPr>
                <w:szCs w:val="16"/>
              </w:rPr>
              <w:t>AND</w:t>
            </w:r>
            <w:r w:rsidRPr="00691E45">
              <w:rPr>
                <w:szCs w:val="16"/>
              </w:rPr>
              <w:t xml:space="preserve"> D7a&lt;24 AND D8=</w:t>
            </w:r>
            <w:r>
              <w:rPr>
                <w:szCs w:val="16"/>
              </w:rPr>
              <w:t xml:space="preserve"> “</w:t>
            </w:r>
            <w:r w:rsidRPr="00691E45">
              <w:rPr>
                <w:szCs w:val="16"/>
              </w:rPr>
              <w:t>0</w:t>
            </w:r>
            <w:r>
              <w:rPr>
                <w:szCs w:val="16"/>
              </w:rPr>
              <w:t>0”</w:t>
            </w:r>
            <w:r w:rsidRPr="00691E45">
              <w:rPr>
                <w:szCs w:val="16"/>
              </w:rPr>
              <w:t xml:space="preserve"> AND </w:t>
            </w:r>
            <w:r w:rsidRPr="00DB2059">
              <w:rPr>
                <w:szCs w:val="16"/>
                <w:highlight w:val="green"/>
              </w:rPr>
              <w:t>KCALPERG &lt;(0.5*3.24)</w:t>
            </w:r>
            <w:r>
              <w:rPr>
                <w:szCs w:val="16"/>
              </w:rPr>
              <w:t xml:space="preserve"> AND MEALTIMES = 1</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EnergyDensity</w:t>
            </w:r>
            <w:r w:rsidRPr="00691E45">
              <w:rPr>
                <w:szCs w:val="16"/>
              </w:rPr>
              <w:t xml:space="preserve"> =0 </w:t>
            </w:r>
          </w:p>
          <w:p w:rsidR="009407D3" w:rsidRDefault="009407D3" w:rsidP="00BF0ACE">
            <w:pPr>
              <w:rPr>
                <w:szCs w:val="16"/>
              </w:rPr>
            </w:pPr>
            <w:r w:rsidRPr="00691E45">
              <w:rPr>
                <w:szCs w:val="16"/>
              </w:rPr>
              <w:t>END</w:t>
            </w:r>
          </w:p>
          <w:p w:rsidR="009407D3" w:rsidRDefault="009407D3" w:rsidP="00BF0ACE">
            <w:pPr>
              <w:rPr>
                <w:szCs w:val="16"/>
              </w:rPr>
            </w:pPr>
          </w:p>
          <w:p w:rsidR="009407D3" w:rsidRDefault="009407D3" w:rsidP="00BF0ACE">
            <w:pPr>
              <w:rPr>
                <w:szCs w:val="16"/>
              </w:rPr>
            </w:pPr>
            <w:r>
              <w:rPr>
                <w:szCs w:val="16"/>
              </w:rPr>
              <w:t xml:space="preserve">Recommended Energy Density for </w:t>
            </w:r>
            <w:r w:rsidRPr="00981475">
              <w:t>Consuming 2 meals per day</w:t>
            </w:r>
            <w:r>
              <w:t>:</w:t>
            </w:r>
          </w:p>
          <w:p w:rsidR="009407D3" w:rsidRDefault="009407D3" w:rsidP="00BF0ACE">
            <w:pPr>
              <w:rPr>
                <w:szCs w:val="16"/>
              </w:rPr>
            </w:pPr>
          </w:p>
          <w:p w:rsidR="009407D3" w:rsidRPr="00691E45" w:rsidRDefault="009407D3" w:rsidP="00BF0ACE">
            <w:pPr>
              <w:autoSpaceDE w:val="0"/>
              <w:autoSpaceDN w:val="0"/>
              <w:adjustRightInd w:val="0"/>
              <w:rPr>
                <w:szCs w:val="16"/>
              </w:rPr>
            </w:pPr>
            <w:r w:rsidRPr="00691E45">
              <w:rPr>
                <w:szCs w:val="16"/>
              </w:rPr>
              <w:t xml:space="preserve">IF D7a&gt;=6 </w:t>
            </w:r>
            <w:r>
              <w:rPr>
                <w:szCs w:val="16"/>
              </w:rPr>
              <w:t>AND</w:t>
            </w:r>
            <w:r w:rsidRPr="00691E45">
              <w:rPr>
                <w:szCs w:val="16"/>
              </w:rPr>
              <w:t xml:space="preserve"> D7a&lt;9 AND D8=</w:t>
            </w:r>
            <w:r>
              <w:rPr>
                <w:szCs w:val="16"/>
              </w:rPr>
              <w:t xml:space="preserve"> “0</w:t>
            </w:r>
            <w:r w:rsidRPr="00691E45">
              <w:rPr>
                <w:szCs w:val="16"/>
              </w:rPr>
              <w:t>1</w:t>
            </w:r>
            <w:r>
              <w:rPr>
                <w:szCs w:val="16"/>
              </w:rPr>
              <w:t>”</w:t>
            </w:r>
            <w:r w:rsidRPr="00691E45">
              <w:rPr>
                <w:szCs w:val="16"/>
              </w:rPr>
              <w:t xml:space="preserve"> AND </w:t>
            </w:r>
            <w:r w:rsidRPr="00DB2059">
              <w:rPr>
                <w:szCs w:val="16"/>
                <w:highlight w:val="green"/>
              </w:rPr>
              <w:t>KCALPERG &gt;=(0.5*0.71)</w:t>
            </w:r>
            <w:r>
              <w:rPr>
                <w:szCs w:val="16"/>
              </w:rPr>
              <w:t xml:space="preserve"> AND MEALTIMES = 2</w:t>
            </w:r>
            <w:r w:rsidRPr="00691E45">
              <w:rPr>
                <w:szCs w:val="16"/>
              </w:rPr>
              <w:t xml:space="preserve"> 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EnergyDensity =1</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D7a&gt;=6 </w:t>
            </w:r>
            <w:r>
              <w:rPr>
                <w:szCs w:val="16"/>
              </w:rPr>
              <w:t>AND</w:t>
            </w:r>
            <w:r w:rsidRPr="00691E45">
              <w:rPr>
                <w:szCs w:val="16"/>
              </w:rPr>
              <w:t xml:space="preserve"> D7a&lt;9 AND D8=</w:t>
            </w:r>
            <w:r>
              <w:rPr>
                <w:szCs w:val="16"/>
              </w:rPr>
              <w:t xml:space="preserve"> “</w:t>
            </w:r>
            <w:r w:rsidRPr="00691E45">
              <w:rPr>
                <w:szCs w:val="16"/>
              </w:rPr>
              <w:t>0</w:t>
            </w:r>
            <w:r>
              <w:rPr>
                <w:szCs w:val="16"/>
              </w:rPr>
              <w:t>1”</w:t>
            </w:r>
            <w:r w:rsidRPr="00691E45">
              <w:rPr>
                <w:szCs w:val="16"/>
              </w:rPr>
              <w:t xml:space="preserve"> AND </w:t>
            </w:r>
            <w:r w:rsidRPr="00DB2059">
              <w:rPr>
                <w:szCs w:val="16"/>
                <w:highlight w:val="green"/>
              </w:rPr>
              <w:t>KCALPERG &lt;(0.5*0.71)</w:t>
            </w:r>
            <w:r>
              <w:rPr>
                <w:szCs w:val="16"/>
              </w:rPr>
              <w:t xml:space="preserve"> AND MEALTIMES = 2</w:t>
            </w:r>
            <w:r w:rsidRPr="00691E45">
              <w:rPr>
                <w:szCs w:val="16"/>
              </w:rPr>
              <w:t xml:space="preserve"> 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EnergyDensity</w:t>
            </w:r>
            <w:r w:rsidRPr="00691E45">
              <w:rPr>
                <w:szCs w:val="16"/>
              </w:rPr>
              <w:t xml:space="preserve"> =0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D7a&gt;=9 </w:t>
            </w:r>
            <w:r>
              <w:rPr>
                <w:szCs w:val="16"/>
              </w:rPr>
              <w:t>AND</w:t>
            </w:r>
            <w:r w:rsidRPr="00691E45">
              <w:rPr>
                <w:szCs w:val="16"/>
              </w:rPr>
              <w:t xml:space="preserve"> D7a&lt;12 AND D8=</w:t>
            </w:r>
            <w:r>
              <w:rPr>
                <w:szCs w:val="16"/>
              </w:rPr>
              <w:t xml:space="preserve"> “0</w:t>
            </w:r>
            <w:r w:rsidRPr="00691E45">
              <w:rPr>
                <w:szCs w:val="16"/>
              </w:rPr>
              <w:t>1</w:t>
            </w:r>
            <w:r>
              <w:rPr>
                <w:szCs w:val="16"/>
              </w:rPr>
              <w:t>”</w:t>
            </w:r>
            <w:r w:rsidRPr="00691E45">
              <w:rPr>
                <w:szCs w:val="16"/>
              </w:rPr>
              <w:t xml:space="preserve"> AND </w:t>
            </w:r>
            <w:r w:rsidRPr="00DB2059">
              <w:rPr>
                <w:szCs w:val="16"/>
                <w:highlight w:val="green"/>
              </w:rPr>
              <w:t>KCALPERG &gt;=(0.5*0.84)</w:t>
            </w:r>
            <w:r>
              <w:rPr>
                <w:szCs w:val="16"/>
              </w:rPr>
              <w:t xml:space="preserve"> AND MEALTIMES = 2</w:t>
            </w:r>
            <w:r w:rsidRPr="00691E45">
              <w:rPr>
                <w:szCs w:val="16"/>
              </w:rPr>
              <w:t xml:space="preserve"> 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EnergyDensity</w:t>
            </w:r>
            <w:r w:rsidRPr="00691E45">
              <w:rPr>
                <w:szCs w:val="16"/>
              </w:rPr>
              <w:t xml:space="preserve"> =1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lastRenderedPageBreak/>
              <w:t xml:space="preserve">IF </w:t>
            </w:r>
            <w:r w:rsidRPr="00691E45">
              <w:rPr>
                <w:szCs w:val="16"/>
              </w:rPr>
              <w:t xml:space="preserve">D7a&gt;=9 </w:t>
            </w:r>
            <w:r>
              <w:rPr>
                <w:szCs w:val="16"/>
              </w:rPr>
              <w:t>AND</w:t>
            </w:r>
            <w:r w:rsidRPr="00691E45">
              <w:rPr>
                <w:szCs w:val="16"/>
              </w:rPr>
              <w:t xml:space="preserve"> D7a&lt;12 AND D8=</w:t>
            </w:r>
            <w:r>
              <w:rPr>
                <w:szCs w:val="16"/>
              </w:rPr>
              <w:t xml:space="preserve"> “</w:t>
            </w:r>
            <w:r w:rsidRPr="00691E45">
              <w:rPr>
                <w:szCs w:val="16"/>
              </w:rPr>
              <w:t>0</w:t>
            </w:r>
            <w:r>
              <w:rPr>
                <w:szCs w:val="16"/>
              </w:rPr>
              <w:t>1”</w:t>
            </w:r>
            <w:r w:rsidRPr="00691E45">
              <w:rPr>
                <w:szCs w:val="16"/>
              </w:rPr>
              <w:t xml:space="preserve"> AND </w:t>
            </w:r>
            <w:r w:rsidRPr="00DB2059">
              <w:rPr>
                <w:szCs w:val="16"/>
                <w:highlight w:val="green"/>
              </w:rPr>
              <w:t>KCALPERG &lt;(0.5*0.84)</w:t>
            </w:r>
            <w:r>
              <w:rPr>
                <w:szCs w:val="16"/>
              </w:rPr>
              <w:t xml:space="preserve"> AND MEALTIMES = 2</w:t>
            </w:r>
            <w:r w:rsidRPr="00691E45">
              <w:rPr>
                <w:szCs w:val="16"/>
              </w:rPr>
              <w:t xml:space="preserve"> 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EnergyDensity</w:t>
            </w:r>
            <w:r w:rsidRPr="00691E45">
              <w:rPr>
                <w:szCs w:val="16"/>
              </w:rPr>
              <w:t xml:space="preserve"> =0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D7a&gt;=12 </w:t>
            </w:r>
            <w:r>
              <w:rPr>
                <w:szCs w:val="16"/>
              </w:rPr>
              <w:t>AND</w:t>
            </w:r>
            <w:r w:rsidRPr="00691E45">
              <w:rPr>
                <w:szCs w:val="16"/>
              </w:rPr>
              <w:t xml:space="preserve"> D7a&lt;24 AND D8=</w:t>
            </w:r>
            <w:r>
              <w:rPr>
                <w:szCs w:val="16"/>
              </w:rPr>
              <w:t xml:space="preserve"> “0</w:t>
            </w:r>
            <w:r w:rsidRPr="00691E45">
              <w:rPr>
                <w:szCs w:val="16"/>
              </w:rPr>
              <w:t>1</w:t>
            </w:r>
            <w:r>
              <w:rPr>
                <w:szCs w:val="16"/>
              </w:rPr>
              <w:t>”</w:t>
            </w:r>
            <w:r w:rsidRPr="00691E45">
              <w:rPr>
                <w:szCs w:val="16"/>
              </w:rPr>
              <w:t xml:space="preserve"> AND </w:t>
            </w:r>
            <w:r w:rsidRPr="00DB2059">
              <w:rPr>
                <w:szCs w:val="16"/>
                <w:highlight w:val="green"/>
              </w:rPr>
              <w:t>KCALPERG &gt;=(0.5*1.12)</w:t>
            </w:r>
            <w:r>
              <w:rPr>
                <w:szCs w:val="16"/>
              </w:rPr>
              <w:t xml:space="preserve"> AND MEALTIMES = 2</w:t>
            </w:r>
            <w:r w:rsidRPr="00691E45">
              <w:rPr>
                <w:szCs w:val="16"/>
              </w:rPr>
              <w:t xml:space="preserve"> 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EnergyDensity</w:t>
            </w:r>
            <w:r w:rsidRPr="00691E45">
              <w:rPr>
                <w:szCs w:val="16"/>
              </w:rPr>
              <w:t xml:space="preserve"> =1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sidRPr="00691E45">
              <w:rPr>
                <w:szCs w:val="16"/>
              </w:rPr>
              <w:t xml:space="preserve">IF D7a&gt;=12 </w:t>
            </w:r>
            <w:r>
              <w:rPr>
                <w:szCs w:val="16"/>
              </w:rPr>
              <w:t>AND</w:t>
            </w:r>
            <w:r w:rsidRPr="00691E45">
              <w:rPr>
                <w:szCs w:val="16"/>
              </w:rPr>
              <w:t xml:space="preserve"> D7a&lt;24 AND D8=</w:t>
            </w:r>
            <w:r>
              <w:rPr>
                <w:szCs w:val="16"/>
              </w:rPr>
              <w:t xml:space="preserve"> “</w:t>
            </w:r>
            <w:r w:rsidRPr="00691E45">
              <w:rPr>
                <w:szCs w:val="16"/>
              </w:rPr>
              <w:t>0</w:t>
            </w:r>
            <w:r>
              <w:rPr>
                <w:szCs w:val="16"/>
              </w:rPr>
              <w:t>1”</w:t>
            </w:r>
            <w:r w:rsidRPr="00691E45">
              <w:rPr>
                <w:szCs w:val="16"/>
              </w:rPr>
              <w:t xml:space="preserve"> AND </w:t>
            </w:r>
            <w:r w:rsidRPr="00DB2059">
              <w:rPr>
                <w:szCs w:val="16"/>
                <w:highlight w:val="green"/>
              </w:rPr>
              <w:t>KCALPERG &lt;(0.5*1.12)</w:t>
            </w:r>
            <w:r>
              <w:rPr>
                <w:szCs w:val="16"/>
              </w:rPr>
              <w:t xml:space="preserve"> AND MEALTIMES = 2</w:t>
            </w:r>
            <w:r w:rsidRPr="00691E45">
              <w:rPr>
                <w:szCs w:val="16"/>
              </w:rPr>
              <w:t xml:space="preserve"> 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EnergyDensity</w:t>
            </w:r>
            <w:r w:rsidRPr="00691E45">
              <w:rPr>
                <w:szCs w:val="16"/>
              </w:rPr>
              <w:t xml:space="preserve"> =0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D7a&gt;=6 </w:t>
            </w:r>
            <w:r>
              <w:rPr>
                <w:szCs w:val="16"/>
              </w:rPr>
              <w:t>AND</w:t>
            </w:r>
            <w:r w:rsidRPr="00691E45">
              <w:rPr>
                <w:szCs w:val="16"/>
              </w:rPr>
              <w:t xml:space="preserve"> D7a&lt;9 AND D8=</w:t>
            </w:r>
            <w:r>
              <w:rPr>
                <w:szCs w:val="16"/>
              </w:rPr>
              <w:t xml:space="preserve"> “</w:t>
            </w:r>
            <w:r w:rsidRPr="00691E45">
              <w:rPr>
                <w:szCs w:val="16"/>
              </w:rPr>
              <w:t>0</w:t>
            </w:r>
            <w:r>
              <w:rPr>
                <w:szCs w:val="16"/>
              </w:rPr>
              <w:t>0”</w:t>
            </w:r>
            <w:r w:rsidRPr="00691E45">
              <w:rPr>
                <w:szCs w:val="16"/>
              </w:rPr>
              <w:t xml:space="preserve"> AND </w:t>
            </w:r>
            <w:r w:rsidRPr="00DB2059">
              <w:rPr>
                <w:szCs w:val="16"/>
                <w:highlight w:val="green"/>
              </w:rPr>
              <w:t>KCALPERG &gt;=(0.5*1.54)</w:t>
            </w:r>
            <w:r>
              <w:rPr>
                <w:szCs w:val="16"/>
              </w:rPr>
              <w:t xml:space="preserve"> AND MEALTIMES = 2</w:t>
            </w:r>
            <w:r w:rsidRPr="00691E45">
              <w:rPr>
                <w:szCs w:val="16"/>
              </w:rPr>
              <w:t xml:space="preserve"> 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EnergyDensity</w:t>
            </w:r>
            <w:r w:rsidRPr="00691E45">
              <w:rPr>
                <w:szCs w:val="16"/>
              </w:rPr>
              <w:t xml:space="preserve"> =1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D7a&gt;=6 </w:t>
            </w:r>
            <w:r>
              <w:rPr>
                <w:szCs w:val="16"/>
              </w:rPr>
              <w:t>AND</w:t>
            </w:r>
            <w:r w:rsidRPr="00691E45">
              <w:rPr>
                <w:szCs w:val="16"/>
              </w:rPr>
              <w:t xml:space="preserve"> D7a&lt;9 AND D8=</w:t>
            </w:r>
            <w:r>
              <w:rPr>
                <w:szCs w:val="16"/>
              </w:rPr>
              <w:t xml:space="preserve"> “</w:t>
            </w:r>
            <w:r w:rsidRPr="00691E45">
              <w:rPr>
                <w:szCs w:val="16"/>
              </w:rPr>
              <w:t>0</w:t>
            </w:r>
            <w:r>
              <w:rPr>
                <w:szCs w:val="16"/>
              </w:rPr>
              <w:t>0”</w:t>
            </w:r>
            <w:r w:rsidRPr="00691E45">
              <w:rPr>
                <w:szCs w:val="16"/>
              </w:rPr>
              <w:t xml:space="preserve"> AND </w:t>
            </w:r>
            <w:r w:rsidRPr="00DB2059">
              <w:rPr>
                <w:szCs w:val="16"/>
                <w:highlight w:val="green"/>
              </w:rPr>
              <w:t>KCALPERG &lt;(0.5*1.54)</w:t>
            </w:r>
            <w:r>
              <w:rPr>
                <w:szCs w:val="16"/>
              </w:rPr>
              <w:t xml:space="preserve"> AND MEALTIMES = 2</w:t>
            </w:r>
            <w:r w:rsidRPr="00691E45">
              <w:rPr>
                <w:szCs w:val="16"/>
              </w:rPr>
              <w:t xml:space="preserve"> 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EnergyDensity</w:t>
            </w:r>
            <w:r w:rsidRPr="00691E45">
              <w:rPr>
                <w:szCs w:val="16"/>
              </w:rPr>
              <w:t xml:space="preserve"> =0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D7a&gt;=9 </w:t>
            </w:r>
            <w:r>
              <w:rPr>
                <w:szCs w:val="16"/>
              </w:rPr>
              <w:t>AND</w:t>
            </w:r>
            <w:r w:rsidRPr="00691E45">
              <w:rPr>
                <w:szCs w:val="16"/>
              </w:rPr>
              <w:t xml:space="preserve"> D7a&lt;12 AND D8=</w:t>
            </w:r>
            <w:r>
              <w:rPr>
                <w:szCs w:val="16"/>
              </w:rPr>
              <w:t>“</w:t>
            </w:r>
            <w:r w:rsidRPr="00691E45">
              <w:rPr>
                <w:szCs w:val="16"/>
              </w:rPr>
              <w:t>0</w:t>
            </w:r>
            <w:r>
              <w:rPr>
                <w:szCs w:val="16"/>
              </w:rPr>
              <w:t>0”</w:t>
            </w:r>
            <w:r w:rsidRPr="00691E45">
              <w:rPr>
                <w:szCs w:val="16"/>
              </w:rPr>
              <w:t xml:space="preserve"> AND </w:t>
            </w:r>
            <w:r w:rsidRPr="00DB2059">
              <w:rPr>
                <w:szCs w:val="16"/>
                <w:highlight w:val="green"/>
              </w:rPr>
              <w:t>KCALPERG &gt;=(0.5*1.51)</w:t>
            </w:r>
            <w:r>
              <w:rPr>
                <w:szCs w:val="16"/>
              </w:rPr>
              <w:t xml:space="preserve"> AND MEALTIMES = 2</w:t>
            </w:r>
            <w:r w:rsidRPr="00691E45">
              <w:rPr>
                <w:szCs w:val="16"/>
              </w:rPr>
              <w:t xml:space="preserve"> 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EnergyDensity</w:t>
            </w:r>
            <w:r w:rsidRPr="00691E45">
              <w:rPr>
                <w:szCs w:val="16"/>
              </w:rPr>
              <w:t xml:space="preserve"> =1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D7a&gt;=9 </w:t>
            </w:r>
            <w:r>
              <w:rPr>
                <w:szCs w:val="16"/>
              </w:rPr>
              <w:t>AND</w:t>
            </w:r>
            <w:r w:rsidRPr="00691E45">
              <w:rPr>
                <w:szCs w:val="16"/>
              </w:rPr>
              <w:t xml:space="preserve"> D7a&lt;12 AND D8=</w:t>
            </w:r>
            <w:r>
              <w:rPr>
                <w:szCs w:val="16"/>
              </w:rPr>
              <w:t xml:space="preserve"> “</w:t>
            </w:r>
            <w:r w:rsidRPr="00691E45">
              <w:rPr>
                <w:szCs w:val="16"/>
              </w:rPr>
              <w:t>0</w:t>
            </w:r>
            <w:r>
              <w:rPr>
                <w:szCs w:val="16"/>
              </w:rPr>
              <w:t>0”</w:t>
            </w:r>
            <w:r w:rsidRPr="00691E45">
              <w:rPr>
                <w:szCs w:val="16"/>
              </w:rPr>
              <w:t xml:space="preserve"> AND </w:t>
            </w:r>
            <w:r w:rsidRPr="00DB2059">
              <w:rPr>
                <w:szCs w:val="16"/>
                <w:highlight w:val="green"/>
              </w:rPr>
              <w:t>KCALPERG &lt;(0.5*1.51)</w:t>
            </w:r>
            <w:r>
              <w:rPr>
                <w:szCs w:val="16"/>
              </w:rPr>
              <w:t xml:space="preserve"> AND MEALTIMES = 2</w:t>
            </w:r>
            <w:r w:rsidRPr="00691E45">
              <w:rPr>
                <w:szCs w:val="16"/>
              </w:rPr>
              <w:t xml:space="preserve"> 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EnergyDensity</w:t>
            </w:r>
            <w:r w:rsidRPr="00691E45">
              <w:rPr>
                <w:szCs w:val="16"/>
              </w:rPr>
              <w:t xml:space="preserve"> =0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D7a&gt;=12 </w:t>
            </w:r>
            <w:r>
              <w:rPr>
                <w:szCs w:val="16"/>
              </w:rPr>
              <w:t>AND</w:t>
            </w:r>
            <w:r w:rsidRPr="00691E45">
              <w:rPr>
                <w:szCs w:val="16"/>
              </w:rPr>
              <w:t xml:space="preserve"> D7a&lt;24 AND D8=</w:t>
            </w:r>
            <w:r>
              <w:rPr>
                <w:szCs w:val="16"/>
              </w:rPr>
              <w:t>“</w:t>
            </w:r>
            <w:r w:rsidRPr="00691E45">
              <w:rPr>
                <w:szCs w:val="16"/>
              </w:rPr>
              <w:t>0</w:t>
            </w:r>
            <w:r>
              <w:rPr>
                <w:szCs w:val="16"/>
              </w:rPr>
              <w:t>0”</w:t>
            </w:r>
            <w:r w:rsidRPr="00691E45">
              <w:rPr>
                <w:szCs w:val="16"/>
              </w:rPr>
              <w:t xml:space="preserve"> AND </w:t>
            </w:r>
            <w:r w:rsidRPr="00DB2059">
              <w:rPr>
                <w:szCs w:val="16"/>
                <w:highlight w:val="green"/>
              </w:rPr>
              <w:t>KCALPERG &gt;=(0.5*1.62)</w:t>
            </w:r>
            <w:r>
              <w:rPr>
                <w:szCs w:val="16"/>
              </w:rPr>
              <w:t xml:space="preserve"> AND MEALTIMES = 2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EnergyDensity</w:t>
            </w:r>
            <w:r w:rsidRPr="00691E45">
              <w:rPr>
                <w:szCs w:val="16"/>
              </w:rPr>
              <w:t xml:space="preserve"> =1 </w:t>
            </w:r>
          </w:p>
          <w:p w:rsidR="009407D3" w:rsidRPr="00691E45" w:rsidRDefault="009407D3" w:rsidP="00BF0ACE">
            <w:pPr>
              <w:autoSpaceDE w:val="0"/>
              <w:autoSpaceDN w:val="0"/>
              <w:adjustRightInd w:val="0"/>
              <w:rPr>
                <w:szCs w:val="16"/>
              </w:rPr>
            </w:pPr>
            <w:r w:rsidRPr="00691E45">
              <w:rPr>
                <w:szCs w:val="16"/>
              </w:rPr>
              <w:t>END</w:t>
            </w:r>
          </w:p>
          <w:p w:rsidR="009407D3" w:rsidRPr="00691E45"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D7a&gt;=12 </w:t>
            </w:r>
            <w:r>
              <w:rPr>
                <w:szCs w:val="16"/>
              </w:rPr>
              <w:t>AND</w:t>
            </w:r>
            <w:r w:rsidRPr="00691E45">
              <w:rPr>
                <w:szCs w:val="16"/>
              </w:rPr>
              <w:t xml:space="preserve"> D7a&lt;24 AND D8=</w:t>
            </w:r>
            <w:r>
              <w:rPr>
                <w:szCs w:val="16"/>
              </w:rPr>
              <w:t xml:space="preserve"> “</w:t>
            </w:r>
            <w:r w:rsidRPr="00691E45">
              <w:rPr>
                <w:szCs w:val="16"/>
              </w:rPr>
              <w:t>0</w:t>
            </w:r>
            <w:r>
              <w:rPr>
                <w:szCs w:val="16"/>
              </w:rPr>
              <w:t>0”</w:t>
            </w:r>
            <w:r w:rsidRPr="00691E45">
              <w:rPr>
                <w:szCs w:val="16"/>
              </w:rPr>
              <w:t xml:space="preserve"> AND </w:t>
            </w:r>
            <w:r w:rsidRPr="00DB2059">
              <w:rPr>
                <w:szCs w:val="16"/>
                <w:highlight w:val="green"/>
              </w:rPr>
              <w:t>KCALPERG &lt;(0.5*1.62)</w:t>
            </w:r>
            <w:r>
              <w:rPr>
                <w:szCs w:val="16"/>
              </w:rPr>
              <w:t xml:space="preserve"> AND MEALTIMES = 2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EnergyDensity</w:t>
            </w:r>
            <w:r w:rsidRPr="00691E45">
              <w:rPr>
                <w:szCs w:val="16"/>
              </w:rPr>
              <w:t xml:space="preserve"> =0 </w:t>
            </w:r>
          </w:p>
          <w:p w:rsidR="009407D3" w:rsidRDefault="009407D3" w:rsidP="00BF0ACE">
            <w:pPr>
              <w:rPr>
                <w:szCs w:val="16"/>
              </w:rPr>
            </w:pPr>
            <w:r w:rsidRPr="00691E45">
              <w:rPr>
                <w:szCs w:val="16"/>
              </w:rPr>
              <w:t>END</w:t>
            </w:r>
          </w:p>
          <w:p w:rsidR="009407D3" w:rsidRDefault="009407D3" w:rsidP="00BF0ACE">
            <w:pPr>
              <w:rPr>
                <w:szCs w:val="16"/>
              </w:rPr>
            </w:pPr>
          </w:p>
          <w:p w:rsidR="009407D3" w:rsidRDefault="009407D3" w:rsidP="00BF0ACE">
            <w:pPr>
              <w:rPr>
                <w:szCs w:val="16"/>
              </w:rPr>
            </w:pPr>
            <w:r>
              <w:rPr>
                <w:szCs w:val="16"/>
              </w:rPr>
              <w:t xml:space="preserve">Recommended Energy Density for </w:t>
            </w:r>
            <w:r>
              <w:t>Consuming 3</w:t>
            </w:r>
            <w:r w:rsidRPr="00981475">
              <w:t xml:space="preserve"> meals per day</w:t>
            </w:r>
            <w:r>
              <w:t>:</w:t>
            </w:r>
          </w:p>
          <w:p w:rsidR="009407D3" w:rsidRDefault="009407D3" w:rsidP="00BF0ACE">
            <w:pPr>
              <w:rPr>
                <w:szCs w:val="16"/>
              </w:rPr>
            </w:pPr>
          </w:p>
          <w:p w:rsidR="009407D3" w:rsidRPr="00691E45" w:rsidRDefault="009407D3" w:rsidP="00BF0ACE">
            <w:pPr>
              <w:autoSpaceDE w:val="0"/>
              <w:autoSpaceDN w:val="0"/>
              <w:adjustRightInd w:val="0"/>
              <w:rPr>
                <w:szCs w:val="16"/>
              </w:rPr>
            </w:pPr>
            <w:r w:rsidRPr="00691E45">
              <w:rPr>
                <w:szCs w:val="16"/>
              </w:rPr>
              <w:t xml:space="preserve">IF D7a&gt;=6 </w:t>
            </w:r>
            <w:r>
              <w:rPr>
                <w:szCs w:val="16"/>
              </w:rPr>
              <w:t>AND</w:t>
            </w:r>
            <w:r w:rsidRPr="00691E45">
              <w:rPr>
                <w:szCs w:val="16"/>
              </w:rPr>
              <w:t xml:space="preserve"> D7a&lt;9 AND D8=</w:t>
            </w:r>
            <w:r>
              <w:rPr>
                <w:szCs w:val="16"/>
              </w:rPr>
              <w:t xml:space="preserve"> “0</w:t>
            </w:r>
            <w:r w:rsidRPr="00691E45">
              <w:rPr>
                <w:szCs w:val="16"/>
              </w:rPr>
              <w:t>1</w:t>
            </w:r>
            <w:r>
              <w:rPr>
                <w:szCs w:val="16"/>
              </w:rPr>
              <w:t>”</w:t>
            </w:r>
            <w:r w:rsidRPr="00691E45">
              <w:rPr>
                <w:szCs w:val="16"/>
              </w:rPr>
              <w:t xml:space="preserve"> AND </w:t>
            </w:r>
            <w:r w:rsidRPr="00DB2059">
              <w:rPr>
                <w:szCs w:val="16"/>
                <w:highlight w:val="green"/>
              </w:rPr>
              <w:t xml:space="preserve">KCALPERG </w:t>
            </w:r>
            <w:r w:rsidRPr="00DB2059">
              <w:rPr>
                <w:szCs w:val="16"/>
                <w:highlight w:val="green"/>
              </w:rPr>
              <w:lastRenderedPageBreak/>
              <w:t>&gt;=(0.5*0.48)</w:t>
            </w:r>
            <w:r>
              <w:rPr>
                <w:szCs w:val="16"/>
              </w:rPr>
              <w:t xml:space="preserve"> AND MEALTIMES = 3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EnergyDensity =1</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D7a&gt;=6 </w:t>
            </w:r>
            <w:r>
              <w:rPr>
                <w:szCs w:val="16"/>
              </w:rPr>
              <w:t>AND</w:t>
            </w:r>
            <w:r w:rsidRPr="00691E45">
              <w:rPr>
                <w:szCs w:val="16"/>
              </w:rPr>
              <w:t xml:space="preserve"> D7a&lt;9 AND D8=</w:t>
            </w:r>
            <w:r>
              <w:rPr>
                <w:szCs w:val="16"/>
              </w:rPr>
              <w:t xml:space="preserve"> “</w:t>
            </w:r>
            <w:r w:rsidRPr="00691E45">
              <w:rPr>
                <w:szCs w:val="16"/>
              </w:rPr>
              <w:t>0</w:t>
            </w:r>
            <w:r>
              <w:rPr>
                <w:szCs w:val="16"/>
              </w:rPr>
              <w:t>1”</w:t>
            </w:r>
            <w:r w:rsidRPr="00691E45">
              <w:rPr>
                <w:szCs w:val="16"/>
              </w:rPr>
              <w:t xml:space="preserve"> AND </w:t>
            </w:r>
            <w:r w:rsidRPr="00DB2059">
              <w:rPr>
                <w:szCs w:val="16"/>
                <w:highlight w:val="green"/>
              </w:rPr>
              <w:t>KCALPERG &lt;(0.5*0.48)</w:t>
            </w:r>
            <w:r>
              <w:rPr>
                <w:szCs w:val="16"/>
              </w:rPr>
              <w:t xml:space="preserve"> AND MEALTIMES = 3</w:t>
            </w:r>
            <w:r w:rsidRPr="00691E45">
              <w:rPr>
                <w:szCs w:val="16"/>
              </w:rPr>
              <w:t xml:space="preserve"> 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EnergyDensity</w:t>
            </w:r>
            <w:r w:rsidRPr="00691E45">
              <w:rPr>
                <w:szCs w:val="16"/>
              </w:rPr>
              <w:t xml:space="preserve"> =0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D7a&gt;=9 </w:t>
            </w:r>
            <w:r>
              <w:rPr>
                <w:szCs w:val="16"/>
              </w:rPr>
              <w:t>AND</w:t>
            </w:r>
            <w:r w:rsidRPr="00691E45">
              <w:rPr>
                <w:szCs w:val="16"/>
              </w:rPr>
              <w:t xml:space="preserve"> D7a&lt;12 AND D8=</w:t>
            </w:r>
            <w:r>
              <w:rPr>
                <w:szCs w:val="16"/>
              </w:rPr>
              <w:t xml:space="preserve"> “0</w:t>
            </w:r>
            <w:r w:rsidRPr="00691E45">
              <w:rPr>
                <w:szCs w:val="16"/>
              </w:rPr>
              <w:t>1</w:t>
            </w:r>
            <w:r>
              <w:rPr>
                <w:szCs w:val="16"/>
              </w:rPr>
              <w:t>”</w:t>
            </w:r>
            <w:r w:rsidRPr="00691E45">
              <w:rPr>
                <w:szCs w:val="16"/>
              </w:rPr>
              <w:t xml:space="preserve"> AND </w:t>
            </w:r>
            <w:r w:rsidRPr="00DB2059">
              <w:rPr>
                <w:szCs w:val="16"/>
                <w:highlight w:val="green"/>
              </w:rPr>
              <w:t>KCALPERG &gt;=(0.5*0.56)</w:t>
            </w:r>
            <w:r>
              <w:rPr>
                <w:szCs w:val="16"/>
              </w:rPr>
              <w:t xml:space="preserve"> AND MEALTIMES = 3</w:t>
            </w:r>
            <w:r w:rsidRPr="00691E45">
              <w:rPr>
                <w:szCs w:val="16"/>
              </w:rPr>
              <w:t xml:space="preserve"> 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EnergyDensity</w:t>
            </w:r>
            <w:r w:rsidRPr="00691E45">
              <w:rPr>
                <w:szCs w:val="16"/>
              </w:rPr>
              <w:t xml:space="preserve"> =1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D7a&gt;=9 </w:t>
            </w:r>
            <w:r>
              <w:rPr>
                <w:szCs w:val="16"/>
              </w:rPr>
              <w:t>AND</w:t>
            </w:r>
            <w:r w:rsidRPr="00691E45">
              <w:rPr>
                <w:szCs w:val="16"/>
              </w:rPr>
              <w:t xml:space="preserve"> D7a&lt;12 AND D8=</w:t>
            </w:r>
            <w:r>
              <w:rPr>
                <w:szCs w:val="16"/>
              </w:rPr>
              <w:t xml:space="preserve"> “</w:t>
            </w:r>
            <w:r w:rsidRPr="00691E45">
              <w:rPr>
                <w:szCs w:val="16"/>
              </w:rPr>
              <w:t>0</w:t>
            </w:r>
            <w:r>
              <w:rPr>
                <w:szCs w:val="16"/>
              </w:rPr>
              <w:t>1”</w:t>
            </w:r>
            <w:r w:rsidRPr="00691E45">
              <w:rPr>
                <w:szCs w:val="16"/>
              </w:rPr>
              <w:t xml:space="preserve"> AND </w:t>
            </w:r>
            <w:r w:rsidRPr="00DB2059">
              <w:rPr>
                <w:szCs w:val="16"/>
                <w:highlight w:val="green"/>
              </w:rPr>
              <w:t>KCALPERG &lt;(0.5*0.56)</w:t>
            </w:r>
            <w:r>
              <w:rPr>
                <w:szCs w:val="16"/>
              </w:rPr>
              <w:t xml:space="preserve"> AND MEALTIMES = 3</w:t>
            </w:r>
            <w:r w:rsidRPr="00691E45">
              <w:rPr>
                <w:szCs w:val="16"/>
              </w:rPr>
              <w:t xml:space="preserve"> 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EnergyDensity</w:t>
            </w:r>
            <w:r w:rsidRPr="00691E45">
              <w:rPr>
                <w:szCs w:val="16"/>
              </w:rPr>
              <w:t xml:space="preserve"> =0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D7a&gt;=12 </w:t>
            </w:r>
            <w:r>
              <w:rPr>
                <w:szCs w:val="16"/>
              </w:rPr>
              <w:t>AND</w:t>
            </w:r>
            <w:r w:rsidRPr="00691E45">
              <w:rPr>
                <w:szCs w:val="16"/>
              </w:rPr>
              <w:t xml:space="preserve"> D7a&lt;24 AND D8=</w:t>
            </w:r>
            <w:r>
              <w:rPr>
                <w:szCs w:val="16"/>
              </w:rPr>
              <w:t xml:space="preserve"> “0</w:t>
            </w:r>
            <w:r w:rsidRPr="00691E45">
              <w:rPr>
                <w:szCs w:val="16"/>
              </w:rPr>
              <w:t>1</w:t>
            </w:r>
            <w:r>
              <w:rPr>
                <w:szCs w:val="16"/>
              </w:rPr>
              <w:t>”</w:t>
            </w:r>
            <w:r w:rsidRPr="00691E45">
              <w:rPr>
                <w:szCs w:val="16"/>
              </w:rPr>
              <w:t xml:space="preserve"> AND </w:t>
            </w:r>
            <w:r w:rsidRPr="00DB2059">
              <w:rPr>
                <w:szCs w:val="16"/>
                <w:highlight w:val="green"/>
              </w:rPr>
              <w:t>KCALPERG &gt;=(0.5*0.75)</w:t>
            </w:r>
            <w:r>
              <w:rPr>
                <w:szCs w:val="16"/>
              </w:rPr>
              <w:t xml:space="preserve"> AND MEALTIMES = 3</w:t>
            </w:r>
            <w:r w:rsidRPr="00691E45">
              <w:rPr>
                <w:szCs w:val="16"/>
              </w:rPr>
              <w:t xml:space="preserve"> 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EnergyDensity</w:t>
            </w:r>
            <w:r w:rsidRPr="00691E45">
              <w:rPr>
                <w:szCs w:val="16"/>
              </w:rPr>
              <w:t xml:space="preserve"> =1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sidRPr="00691E45">
              <w:rPr>
                <w:szCs w:val="16"/>
              </w:rPr>
              <w:t xml:space="preserve">IF D7a&gt;=12 </w:t>
            </w:r>
            <w:r>
              <w:rPr>
                <w:szCs w:val="16"/>
              </w:rPr>
              <w:t>AND</w:t>
            </w:r>
            <w:r w:rsidRPr="00691E45">
              <w:rPr>
                <w:szCs w:val="16"/>
              </w:rPr>
              <w:t xml:space="preserve"> D7a&lt;24 AND D8=</w:t>
            </w:r>
            <w:r>
              <w:rPr>
                <w:szCs w:val="16"/>
              </w:rPr>
              <w:t xml:space="preserve"> “</w:t>
            </w:r>
            <w:r w:rsidRPr="00691E45">
              <w:rPr>
                <w:szCs w:val="16"/>
              </w:rPr>
              <w:t>0</w:t>
            </w:r>
            <w:r>
              <w:rPr>
                <w:szCs w:val="16"/>
              </w:rPr>
              <w:t>1”</w:t>
            </w:r>
            <w:r w:rsidRPr="00691E45">
              <w:rPr>
                <w:szCs w:val="16"/>
              </w:rPr>
              <w:t xml:space="preserve"> AND </w:t>
            </w:r>
            <w:r w:rsidRPr="00DB2059">
              <w:rPr>
                <w:szCs w:val="16"/>
                <w:highlight w:val="green"/>
              </w:rPr>
              <w:t>KCALPERG &lt;(0.5*0.75)</w:t>
            </w:r>
            <w:r>
              <w:rPr>
                <w:szCs w:val="16"/>
              </w:rPr>
              <w:t xml:space="preserve"> AND MEALTIMES = 3</w:t>
            </w:r>
            <w:r w:rsidRPr="00691E45">
              <w:rPr>
                <w:szCs w:val="16"/>
              </w:rPr>
              <w:t xml:space="preserve"> 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EnergyDensity</w:t>
            </w:r>
            <w:r w:rsidRPr="00691E45">
              <w:rPr>
                <w:szCs w:val="16"/>
              </w:rPr>
              <w:t xml:space="preserve"> =0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D7a&gt;=6 </w:t>
            </w:r>
            <w:r>
              <w:rPr>
                <w:szCs w:val="16"/>
              </w:rPr>
              <w:t>AND</w:t>
            </w:r>
            <w:r w:rsidRPr="00691E45">
              <w:rPr>
                <w:szCs w:val="16"/>
              </w:rPr>
              <w:t xml:space="preserve"> D7a&lt;9 AND D8=</w:t>
            </w:r>
            <w:r>
              <w:rPr>
                <w:szCs w:val="16"/>
              </w:rPr>
              <w:t xml:space="preserve"> “</w:t>
            </w:r>
            <w:r w:rsidRPr="00691E45">
              <w:rPr>
                <w:szCs w:val="16"/>
              </w:rPr>
              <w:t>0</w:t>
            </w:r>
            <w:r>
              <w:rPr>
                <w:szCs w:val="16"/>
              </w:rPr>
              <w:t>0”</w:t>
            </w:r>
            <w:r w:rsidRPr="00691E45">
              <w:rPr>
                <w:szCs w:val="16"/>
              </w:rPr>
              <w:t xml:space="preserve"> AND </w:t>
            </w:r>
            <w:r w:rsidRPr="00DB2059">
              <w:rPr>
                <w:szCs w:val="16"/>
                <w:highlight w:val="green"/>
              </w:rPr>
              <w:t>KCALPERG &gt;=(0.5*1.03)</w:t>
            </w:r>
            <w:r>
              <w:rPr>
                <w:szCs w:val="16"/>
              </w:rPr>
              <w:t xml:space="preserve"> AND MEALTIMES = 3</w:t>
            </w:r>
            <w:r w:rsidRPr="00691E45">
              <w:rPr>
                <w:szCs w:val="16"/>
              </w:rPr>
              <w:t xml:space="preserve"> 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EnergyDensity</w:t>
            </w:r>
            <w:r w:rsidRPr="00691E45">
              <w:rPr>
                <w:szCs w:val="16"/>
              </w:rPr>
              <w:t xml:space="preserve"> =1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D7a&gt;=6 </w:t>
            </w:r>
            <w:r>
              <w:rPr>
                <w:szCs w:val="16"/>
              </w:rPr>
              <w:t>AND</w:t>
            </w:r>
            <w:r w:rsidRPr="00691E45">
              <w:rPr>
                <w:szCs w:val="16"/>
              </w:rPr>
              <w:t xml:space="preserve"> D7a&lt;9 AND D8=</w:t>
            </w:r>
            <w:r>
              <w:rPr>
                <w:szCs w:val="16"/>
              </w:rPr>
              <w:t xml:space="preserve"> “</w:t>
            </w:r>
            <w:r w:rsidRPr="00691E45">
              <w:rPr>
                <w:szCs w:val="16"/>
              </w:rPr>
              <w:t>0</w:t>
            </w:r>
            <w:r>
              <w:rPr>
                <w:szCs w:val="16"/>
              </w:rPr>
              <w:t>0”</w:t>
            </w:r>
            <w:r w:rsidRPr="00691E45">
              <w:rPr>
                <w:szCs w:val="16"/>
              </w:rPr>
              <w:t xml:space="preserve"> AND </w:t>
            </w:r>
            <w:r w:rsidRPr="00DB2059">
              <w:rPr>
                <w:szCs w:val="16"/>
                <w:highlight w:val="green"/>
              </w:rPr>
              <w:t>KCALPERG &lt;(0.5*1.03)</w:t>
            </w:r>
            <w:r>
              <w:rPr>
                <w:szCs w:val="16"/>
              </w:rPr>
              <w:t xml:space="preserve"> AND MEALTIMES = 3</w:t>
            </w:r>
            <w:r w:rsidRPr="00691E45">
              <w:rPr>
                <w:szCs w:val="16"/>
              </w:rPr>
              <w:t xml:space="preserve"> 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EnergyDensity</w:t>
            </w:r>
            <w:r w:rsidRPr="00691E45">
              <w:rPr>
                <w:szCs w:val="16"/>
              </w:rPr>
              <w:t xml:space="preserve"> =0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D7a&gt;=9 </w:t>
            </w:r>
            <w:r>
              <w:rPr>
                <w:szCs w:val="16"/>
              </w:rPr>
              <w:t>AND</w:t>
            </w:r>
            <w:r w:rsidRPr="00691E45">
              <w:rPr>
                <w:szCs w:val="16"/>
              </w:rPr>
              <w:t xml:space="preserve"> D7a&lt;12 AND D8=</w:t>
            </w:r>
            <w:r>
              <w:rPr>
                <w:szCs w:val="16"/>
              </w:rPr>
              <w:t>“</w:t>
            </w:r>
            <w:r w:rsidRPr="00691E45">
              <w:rPr>
                <w:szCs w:val="16"/>
              </w:rPr>
              <w:t>0</w:t>
            </w:r>
            <w:r>
              <w:rPr>
                <w:szCs w:val="16"/>
              </w:rPr>
              <w:t>0”</w:t>
            </w:r>
            <w:r w:rsidRPr="00691E45">
              <w:rPr>
                <w:szCs w:val="16"/>
              </w:rPr>
              <w:t xml:space="preserve"> AND </w:t>
            </w:r>
            <w:r w:rsidRPr="00DB2059">
              <w:rPr>
                <w:szCs w:val="16"/>
                <w:highlight w:val="green"/>
              </w:rPr>
              <w:t>KCALPERG &gt;=(0.5*1.00)</w:t>
            </w:r>
            <w:r>
              <w:rPr>
                <w:szCs w:val="16"/>
              </w:rPr>
              <w:t xml:space="preserve"> AND MEALTIMES = 3</w:t>
            </w:r>
            <w:r w:rsidRPr="00691E45">
              <w:rPr>
                <w:szCs w:val="16"/>
              </w:rPr>
              <w:t xml:space="preserve"> 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EnergyDensity</w:t>
            </w:r>
            <w:r w:rsidRPr="00691E45">
              <w:rPr>
                <w:szCs w:val="16"/>
              </w:rPr>
              <w:t xml:space="preserve"> =1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D7a&gt;=9 </w:t>
            </w:r>
            <w:r>
              <w:rPr>
                <w:szCs w:val="16"/>
              </w:rPr>
              <w:t>AND</w:t>
            </w:r>
            <w:r w:rsidRPr="00691E45">
              <w:rPr>
                <w:szCs w:val="16"/>
              </w:rPr>
              <w:t xml:space="preserve"> D7a&lt;12 AND D8=</w:t>
            </w:r>
            <w:r>
              <w:rPr>
                <w:szCs w:val="16"/>
              </w:rPr>
              <w:t xml:space="preserve"> “</w:t>
            </w:r>
            <w:r w:rsidRPr="00691E45">
              <w:rPr>
                <w:szCs w:val="16"/>
              </w:rPr>
              <w:t>0</w:t>
            </w:r>
            <w:r>
              <w:rPr>
                <w:szCs w:val="16"/>
              </w:rPr>
              <w:t>0”</w:t>
            </w:r>
            <w:r w:rsidRPr="00691E45">
              <w:rPr>
                <w:szCs w:val="16"/>
              </w:rPr>
              <w:t xml:space="preserve"> AND </w:t>
            </w:r>
            <w:r w:rsidRPr="00DB2059">
              <w:rPr>
                <w:szCs w:val="16"/>
                <w:highlight w:val="green"/>
              </w:rPr>
              <w:t>KCALPERG &lt;(0.5*1.00)</w:t>
            </w:r>
            <w:r>
              <w:rPr>
                <w:szCs w:val="16"/>
              </w:rPr>
              <w:t xml:space="preserve"> AND MEALTIMES = 3</w:t>
            </w:r>
            <w:r w:rsidRPr="00691E45">
              <w:rPr>
                <w:szCs w:val="16"/>
              </w:rPr>
              <w:t xml:space="preserve"> 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EnergyDensity</w:t>
            </w:r>
            <w:r w:rsidRPr="00691E45">
              <w:rPr>
                <w:szCs w:val="16"/>
              </w:rPr>
              <w:t xml:space="preserve"> =0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lastRenderedPageBreak/>
              <w:t xml:space="preserve">IF </w:t>
            </w:r>
            <w:r w:rsidRPr="00691E45">
              <w:rPr>
                <w:szCs w:val="16"/>
              </w:rPr>
              <w:t xml:space="preserve">D7a&gt;=12 </w:t>
            </w:r>
            <w:r>
              <w:rPr>
                <w:szCs w:val="16"/>
              </w:rPr>
              <w:t>AND</w:t>
            </w:r>
            <w:r w:rsidRPr="00691E45">
              <w:rPr>
                <w:szCs w:val="16"/>
              </w:rPr>
              <w:t xml:space="preserve"> D7a&lt;24 AND D8=</w:t>
            </w:r>
            <w:r>
              <w:rPr>
                <w:szCs w:val="16"/>
              </w:rPr>
              <w:t>“</w:t>
            </w:r>
            <w:r w:rsidRPr="00691E45">
              <w:rPr>
                <w:szCs w:val="16"/>
              </w:rPr>
              <w:t>0</w:t>
            </w:r>
            <w:r>
              <w:rPr>
                <w:szCs w:val="16"/>
              </w:rPr>
              <w:t>0”</w:t>
            </w:r>
            <w:r w:rsidRPr="00691E45">
              <w:rPr>
                <w:szCs w:val="16"/>
              </w:rPr>
              <w:t xml:space="preserve"> AND </w:t>
            </w:r>
            <w:r w:rsidRPr="00DB2059">
              <w:rPr>
                <w:szCs w:val="16"/>
                <w:highlight w:val="green"/>
              </w:rPr>
              <w:t>KCALPERG &gt;=(0.5*1.08)</w:t>
            </w:r>
            <w:r>
              <w:rPr>
                <w:szCs w:val="16"/>
              </w:rPr>
              <w:t xml:space="preserve"> AND MEALTIMES = 3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EnergyDensity</w:t>
            </w:r>
            <w:r w:rsidRPr="00691E45">
              <w:rPr>
                <w:szCs w:val="16"/>
              </w:rPr>
              <w:t xml:space="preserve"> =1 </w:t>
            </w:r>
          </w:p>
          <w:p w:rsidR="009407D3" w:rsidRPr="00691E45" w:rsidRDefault="009407D3" w:rsidP="00BF0ACE">
            <w:pPr>
              <w:autoSpaceDE w:val="0"/>
              <w:autoSpaceDN w:val="0"/>
              <w:adjustRightInd w:val="0"/>
              <w:rPr>
                <w:szCs w:val="16"/>
              </w:rPr>
            </w:pPr>
            <w:r w:rsidRPr="00691E45">
              <w:rPr>
                <w:szCs w:val="16"/>
              </w:rPr>
              <w:t>END</w:t>
            </w:r>
          </w:p>
          <w:p w:rsidR="009407D3" w:rsidRPr="00691E45"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D7a&gt;=12 </w:t>
            </w:r>
            <w:r>
              <w:rPr>
                <w:szCs w:val="16"/>
              </w:rPr>
              <w:t>AND</w:t>
            </w:r>
            <w:r w:rsidRPr="00691E45">
              <w:rPr>
                <w:szCs w:val="16"/>
              </w:rPr>
              <w:t xml:space="preserve"> D7a&lt;24 AND D8=</w:t>
            </w:r>
            <w:r>
              <w:rPr>
                <w:szCs w:val="16"/>
              </w:rPr>
              <w:t xml:space="preserve"> “</w:t>
            </w:r>
            <w:r w:rsidRPr="00691E45">
              <w:rPr>
                <w:szCs w:val="16"/>
              </w:rPr>
              <w:t>0</w:t>
            </w:r>
            <w:r>
              <w:rPr>
                <w:szCs w:val="16"/>
              </w:rPr>
              <w:t>0”</w:t>
            </w:r>
            <w:r w:rsidRPr="00691E45">
              <w:rPr>
                <w:szCs w:val="16"/>
              </w:rPr>
              <w:t xml:space="preserve"> AND </w:t>
            </w:r>
            <w:r w:rsidRPr="00DB2059">
              <w:rPr>
                <w:szCs w:val="16"/>
                <w:highlight w:val="green"/>
              </w:rPr>
              <w:t>KCALPERG &lt;(0.5*1.08)</w:t>
            </w:r>
            <w:r>
              <w:rPr>
                <w:szCs w:val="16"/>
              </w:rPr>
              <w:t xml:space="preserve"> AND MEALTIMES = 3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EnergyDensity</w:t>
            </w:r>
            <w:r w:rsidRPr="00691E45">
              <w:rPr>
                <w:szCs w:val="16"/>
              </w:rPr>
              <w:t xml:space="preserve"> =0 </w:t>
            </w:r>
          </w:p>
          <w:p w:rsidR="009407D3" w:rsidRDefault="009407D3" w:rsidP="00BF0ACE">
            <w:pPr>
              <w:rPr>
                <w:szCs w:val="16"/>
              </w:rPr>
            </w:pPr>
            <w:r w:rsidRPr="00691E45">
              <w:rPr>
                <w:szCs w:val="16"/>
              </w:rPr>
              <w:t>END</w:t>
            </w:r>
          </w:p>
          <w:p w:rsidR="009407D3" w:rsidRDefault="009407D3" w:rsidP="00BF0ACE">
            <w:pPr>
              <w:rPr>
                <w:szCs w:val="16"/>
              </w:rPr>
            </w:pPr>
          </w:p>
          <w:p w:rsidR="009407D3" w:rsidRDefault="009407D3" w:rsidP="00BF0ACE">
            <w:pPr>
              <w:rPr>
                <w:szCs w:val="16"/>
              </w:rPr>
            </w:pPr>
            <w:r>
              <w:rPr>
                <w:szCs w:val="16"/>
              </w:rPr>
              <w:t xml:space="preserve">Recommended Energy Density for </w:t>
            </w:r>
            <w:r w:rsidRPr="00981475">
              <w:t xml:space="preserve">Consuming </w:t>
            </w:r>
            <w:r>
              <w:t xml:space="preserve">4 </w:t>
            </w:r>
            <w:r w:rsidRPr="00981475">
              <w:t>meals per day</w:t>
            </w:r>
            <w:r>
              <w:t>:</w:t>
            </w:r>
          </w:p>
          <w:p w:rsidR="009407D3" w:rsidRDefault="009407D3" w:rsidP="00BF0ACE">
            <w:pPr>
              <w:rPr>
                <w:szCs w:val="16"/>
              </w:rPr>
            </w:pPr>
          </w:p>
          <w:p w:rsidR="009407D3" w:rsidRPr="00691E45" w:rsidRDefault="009407D3" w:rsidP="00BF0ACE">
            <w:pPr>
              <w:autoSpaceDE w:val="0"/>
              <w:autoSpaceDN w:val="0"/>
              <w:adjustRightInd w:val="0"/>
              <w:rPr>
                <w:szCs w:val="16"/>
              </w:rPr>
            </w:pPr>
            <w:r w:rsidRPr="00691E45">
              <w:rPr>
                <w:szCs w:val="16"/>
              </w:rPr>
              <w:t xml:space="preserve">IF D7a&gt;=6 </w:t>
            </w:r>
            <w:r>
              <w:rPr>
                <w:szCs w:val="16"/>
              </w:rPr>
              <w:t>AND</w:t>
            </w:r>
            <w:r w:rsidRPr="00691E45">
              <w:rPr>
                <w:szCs w:val="16"/>
              </w:rPr>
              <w:t xml:space="preserve"> D7a&lt;9 AND D8=</w:t>
            </w:r>
            <w:r>
              <w:rPr>
                <w:szCs w:val="16"/>
              </w:rPr>
              <w:t xml:space="preserve"> “0</w:t>
            </w:r>
            <w:r w:rsidRPr="00691E45">
              <w:rPr>
                <w:szCs w:val="16"/>
              </w:rPr>
              <w:t>1</w:t>
            </w:r>
            <w:r>
              <w:rPr>
                <w:szCs w:val="16"/>
              </w:rPr>
              <w:t>”</w:t>
            </w:r>
            <w:r w:rsidRPr="00691E45">
              <w:rPr>
                <w:szCs w:val="16"/>
              </w:rPr>
              <w:t xml:space="preserve"> AND </w:t>
            </w:r>
            <w:r w:rsidRPr="00DB2059">
              <w:rPr>
                <w:szCs w:val="16"/>
                <w:highlight w:val="green"/>
              </w:rPr>
              <w:t>KCALPERG &gt;=(0.5*0.36)</w:t>
            </w:r>
            <w:r>
              <w:rPr>
                <w:szCs w:val="16"/>
              </w:rPr>
              <w:t xml:space="preserve"> AND MEALTIMES = 4</w:t>
            </w:r>
            <w:r w:rsidRPr="00691E45">
              <w:rPr>
                <w:szCs w:val="16"/>
              </w:rPr>
              <w:t xml:space="preserve"> 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EnergyDensity =1</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D7a&gt;=6 </w:t>
            </w:r>
            <w:r>
              <w:rPr>
                <w:szCs w:val="16"/>
              </w:rPr>
              <w:t>AND</w:t>
            </w:r>
            <w:r w:rsidRPr="00691E45">
              <w:rPr>
                <w:szCs w:val="16"/>
              </w:rPr>
              <w:t xml:space="preserve"> D7a&lt;9 AND D8=</w:t>
            </w:r>
            <w:r>
              <w:rPr>
                <w:szCs w:val="16"/>
              </w:rPr>
              <w:t xml:space="preserve"> “</w:t>
            </w:r>
            <w:r w:rsidRPr="00691E45">
              <w:rPr>
                <w:szCs w:val="16"/>
              </w:rPr>
              <w:t>0</w:t>
            </w:r>
            <w:r>
              <w:rPr>
                <w:szCs w:val="16"/>
              </w:rPr>
              <w:t>1”</w:t>
            </w:r>
            <w:r w:rsidRPr="00691E45">
              <w:rPr>
                <w:szCs w:val="16"/>
              </w:rPr>
              <w:t xml:space="preserve"> AND </w:t>
            </w:r>
            <w:r w:rsidRPr="00DB2059">
              <w:rPr>
                <w:szCs w:val="16"/>
                <w:highlight w:val="green"/>
              </w:rPr>
              <w:t>KCALPERG &lt;(0.5*0.36)</w:t>
            </w:r>
            <w:r>
              <w:rPr>
                <w:szCs w:val="16"/>
              </w:rPr>
              <w:t xml:space="preserve"> AND MEALTIMES = 4</w:t>
            </w:r>
            <w:r w:rsidRPr="00691E45">
              <w:rPr>
                <w:szCs w:val="16"/>
              </w:rPr>
              <w:t xml:space="preserve"> 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EnergyDensity</w:t>
            </w:r>
            <w:r w:rsidRPr="00691E45">
              <w:rPr>
                <w:szCs w:val="16"/>
              </w:rPr>
              <w:t xml:space="preserve"> =0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D7a&gt;=9 </w:t>
            </w:r>
            <w:r>
              <w:rPr>
                <w:szCs w:val="16"/>
              </w:rPr>
              <w:t>AND</w:t>
            </w:r>
            <w:r w:rsidRPr="00691E45">
              <w:rPr>
                <w:szCs w:val="16"/>
              </w:rPr>
              <w:t xml:space="preserve"> D7a&lt;12 AND D8=</w:t>
            </w:r>
            <w:r>
              <w:rPr>
                <w:szCs w:val="16"/>
              </w:rPr>
              <w:t xml:space="preserve"> “0</w:t>
            </w:r>
            <w:r w:rsidRPr="00691E45">
              <w:rPr>
                <w:szCs w:val="16"/>
              </w:rPr>
              <w:t>1</w:t>
            </w:r>
            <w:r>
              <w:rPr>
                <w:szCs w:val="16"/>
              </w:rPr>
              <w:t>”</w:t>
            </w:r>
            <w:r w:rsidRPr="00691E45">
              <w:rPr>
                <w:szCs w:val="16"/>
              </w:rPr>
              <w:t xml:space="preserve"> AND </w:t>
            </w:r>
            <w:r w:rsidRPr="00DB2059">
              <w:rPr>
                <w:szCs w:val="16"/>
                <w:highlight w:val="green"/>
              </w:rPr>
              <w:t>KCALPERG &gt;=(0.5*0.42)</w:t>
            </w:r>
            <w:r>
              <w:rPr>
                <w:szCs w:val="16"/>
              </w:rPr>
              <w:t xml:space="preserve"> AND MEALTIMES = 4</w:t>
            </w:r>
            <w:r w:rsidRPr="00691E45">
              <w:rPr>
                <w:szCs w:val="16"/>
              </w:rPr>
              <w:t xml:space="preserve"> 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EnergyDensity</w:t>
            </w:r>
            <w:r w:rsidRPr="00691E45">
              <w:rPr>
                <w:szCs w:val="16"/>
              </w:rPr>
              <w:t xml:space="preserve"> =1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D7a&gt;=9 </w:t>
            </w:r>
            <w:r>
              <w:rPr>
                <w:szCs w:val="16"/>
              </w:rPr>
              <w:t>AND</w:t>
            </w:r>
            <w:r w:rsidRPr="00691E45">
              <w:rPr>
                <w:szCs w:val="16"/>
              </w:rPr>
              <w:t xml:space="preserve"> D7a&lt;12 AND D8=</w:t>
            </w:r>
            <w:r>
              <w:rPr>
                <w:szCs w:val="16"/>
              </w:rPr>
              <w:t xml:space="preserve"> “</w:t>
            </w:r>
            <w:r w:rsidRPr="00691E45">
              <w:rPr>
                <w:szCs w:val="16"/>
              </w:rPr>
              <w:t>0</w:t>
            </w:r>
            <w:r>
              <w:rPr>
                <w:szCs w:val="16"/>
              </w:rPr>
              <w:t>1”</w:t>
            </w:r>
            <w:r w:rsidRPr="00691E45">
              <w:rPr>
                <w:szCs w:val="16"/>
              </w:rPr>
              <w:t xml:space="preserve"> AND </w:t>
            </w:r>
            <w:r w:rsidRPr="00DB2059">
              <w:rPr>
                <w:szCs w:val="16"/>
                <w:highlight w:val="green"/>
              </w:rPr>
              <w:t>KCALPERG &lt;(0.5*0.42)</w:t>
            </w:r>
            <w:r>
              <w:rPr>
                <w:szCs w:val="16"/>
              </w:rPr>
              <w:t xml:space="preserve"> AND MEALTIMES = 4</w:t>
            </w:r>
            <w:r w:rsidRPr="00691E45">
              <w:rPr>
                <w:szCs w:val="16"/>
              </w:rPr>
              <w:t xml:space="preserve"> 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EnergyDensity</w:t>
            </w:r>
            <w:r w:rsidRPr="00691E45">
              <w:rPr>
                <w:szCs w:val="16"/>
              </w:rPr>
              <w:t xml:space="preserve"> =0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D7a&gt;=12 </w:t>
            </w:r>
            <w:r>
              <w:rPr>
                <w:szCs w:val="16"/>
              </w:rPr>
              <w:t>AND</w:t>
            </w:r>
            <w:r w:rsidRPr="00691E45">
              <w:rPr>
                <w:szCs w:val="16"/>
              </w:rPr>
              <w:t xml:space="preserve"> D7a&lt;24 AND D8=</w:t>
            </w:r>
            <w:r>
              <w:rPr>
                <w:szCs w:val="16"/>
              </w:rPr>
              <w:t xml:space="preserve"> “0</w:t>
            </w:r>
            <w:r w:rsidRPr="00691E45">
              <w:rPr>
                <w:szCs w:val="16"/>
              </w:rPr>
              <w:t>1</w:t>
            </w:r>
            <w:r>
              <w:rPr>
                <w:szCs w:val="16"/>
              </w:rPr>
              <w:t>”</w:t>
            </w:r>
            <w:r w:rsidRPr="00691E45">
              <w:rPr>
                <w:szCs w:val="16"/>
              </w:rPr>
              <w:t xml:space="preserve"> AND </w:t>
            </w:r>
            <w:r w:rsidRPr="00DB2059">
              <w:rPr>
                <w:szCs w:val="16"/>
                <w:highlight w:val="green"/>
              </w:rPr>
              <w:t>KCALPERG &gt;=(0.5*0.56)</w:t>
            </w:r>
            <w:r>
              <w:rPr>
                <w:szCs w:val="16"/>
              </w:rPr>
              <w:t xml:space="preserve"> AND MEALTIMES = 4</w:t>
            </w:r>
            <w:r w:rsidRPr="00691E45">
              <w:rPr>
                <w:szCs w:val="16"/>
              </w:rPr>
              <w:t xml:space="preserve"> 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EnergyDensity</w:t>
            </w:r>
            <w:r w:rsidRPr="00691E45">
              <w:rPr>
                <w:szCs w:val="16"/>
              </w:rPr>
              <w:t xml:space="preserve"> =1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sidRPr="00691E45">
              <w:rPr>
                <w:szCs w:val="16"/>
              </w:rPr>
              <w:t xml:space="preserve">IF D7a&gt;=12 </w:t>
            </w:r>
            <w:r>
              <w:rPr>
                <w:szCs w:val="16"/>
              </w:rPr>
              <w:t>AND</w:t>
            </w:r>
            <w:r w:rsidRPr="00691E45">
              <w:rPr>
                <w:szCs w:val="16"/>
              </w:rPr>
              <w:t xml:space="preserve"> D7a&lt;24 AND D8=</w:t>
            </w:r>
            <w:r>
              <w:rPr>
                <w:szCs w:val="16"/>
              </w:rPr>
              <w:t xml:space="preserve"> “</w:t>
            </w:r>
            <w:r w:rsidRPr="00691E45">
              <w:rPr>
                <w:szCs w:val="16"/>
              </w:rPr>
              <w:t>0</w:t>
            </w:r>
            <w:r>
              <w:rPr>
                <w:szCs w:val="16"/>
              </w:rPr>
              <w:t>1”</w:t>
            </w:r>
            <w:r w:rsidRPr="00691E45">
              <w:rPr>
                <w:szCs w:val="16"/>
              </w:rPr>
              <w:t xml:space="preserve"> AND </w:t>
            </w:r>
            <w:r w:rsidRPr="00DB2059">
              <w:rPr>
                <w:szCs w:val="16"/>
                <w:highlight w:val="green"/>
              </w:rPr>
              <w:t>KCALPERG &lt;(0.5*0.56)</w:t>
            </w:r>
            <w:r>
              <w:rPr>
                <w:szCs w:val="16"/>
              </w:rPr>
              <w:t xml:space="preserve"> AND MEALTIMES = 4</w:t>
            </w:r>
            <w:r w:rsidRPr="00691E45">
              <w:rPr>
                <w:szCs w:val="16"/>
              </w:rPr>
              <w:t xml:space="preserve"> 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EnergyDensity</w:t>
            </w:r>
            <w:r w:rsidRPr="00691E45">
              <w:rPr>
                <w:szCs w:val="16"/>
              </w:rPr>
              <w:t xml:space="preserve"> =0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D7a&gt;=6 </w:t>
            </w:r>
            <w:r>
              <w:rPr>
                <w:szCs w:val="16"/>
              </w:rPr>
              <w:t>AND</w:t>
            </w:r>
            <w:r w:rsidRPr="00691E45">
              <w:rPr>
                <w:szCs w:val="16"/>
              </w:rPr>
              <w:t xml:space="preserve"> D7a&lt;9 AND D8=</w:t>
            </w:r>
            <w:r>
              <w:rPr>
                <w:szCs w:val="16"/>
              </w:rPr>
              <w:t xml:space="preserve"> “</w:t>
            </w:r>
            <w:r w:rsidRPr="00691E45">
              <w:rPr>
                <w:szCs w:val="16"/>
              </w:rPr>
              <w:t>0</w:t>
            </w:r>
            <w:r>
              <w:rPr>
                <w:szCs w:val="16"/>
              </w:rPr>
              <w:t>0”</w:t>
            </w:r>
            <w:r w:rsidRPr="00691E45">
              <w:rPr>
                <w:szCs w:val="16"/>
              </w:rPr>
              <w:t xml:space="preserve"> AND </w:t>
            </w:r>
            <w:r w:rsidRPr="00DB2059">
              <w:rPr>
                <w:szCs w:val="16"/>
                <w:highlight w:val="green"/>
              </w:rPr>
              <w:t>KCALPERG &gt;=(0.5*0.77)</w:t>
            </w:r>
            <w:r>
              <w:rPr>
                <w:szCs w:val="16"/>
              </w:rPr>
              <w:t xml:space="preserve"> AND MEALTIMES = 4</w:t>
            </w:r>
            <w:r w:rsidRPr="00691E45">
              <w:rPr>
                <w:szCs w:val="16"/>
              </w:rPr>
              <w:t xml:space="preserve"> 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EnergyDensity</w:t>
            </w:r>
            <w:r w:rsidRPr="00691E45">
              <w:rPr>
                <w:szCs w:val="16"/>
              </w:rPr>
              <w:t xml:space="preserve"> =1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D7a&gt;=6 </w:t>
            </w:r>
            <w:r>
              <w:rPr>
                <w:szCs w:val="16"/>
              </w:rPr>
              <w:t>AND</w:t>
            </w:r>
            <w:r w:rsidRPr="00691E45">
              <w:rPr>
                <w:szCs w:val="16"/>
              </w:rPr>
              <w:t xml:space="preserve"> D7a&lt;9 AND D8=</w:t>
            </w:r>
            <w:r>
              <w:rPr>
                <w:szCs w:val="16"/>
              </w:rPr>
              <w:t xml:space="preserve"> “</w:t>
            </w:r>
            <w:r w:rsidRPr="00691E45">
              <w:rPr>
                <w:szCs w:val="16"/>
              </w:rPr>
              <w:t>0</w:t>
            </w:r>
            <w:r>
              <w:rPr>
                <w:szCs w:val="16"/>
              </w:rPr>
              <w:t>0”</w:t>
            </w:r>
            <w:r w:rsidRPr="00691E45">
              <w:rPr>
                <w:szCs w:val="16"/>
              </w:rPr>
              <w:t xml:space="preserve"> AND </w:t>
            </w:r>
            <w:r w:rsidRPr="00DB2059">
              <w:rPr>
                <w:szCs w:val="16"/>
                <w:highlight w:val="green"/>
              </w:rPr>
              <w:t xml:space="preserve">KCALPERG </w:t>
            </w:r>
            <w:r w:rsidRPr="00DB2059">
              <w:rPr>
                <w:szCs w:val="16"/>
                <w:highlight w:val="green"/>
              </w:rPr>
              <w:lastRenderedPageBreak/>
              <w:t>&lt;(0.5*0.77)</w:t>
            </w:r>
            <w:r>
              <w:rPr>
                <w:szCs w:val="16"/>
              </w:rPr>
              <w:t xml:space="preserve"> AND MEALTIMES = 4</w:t>
            </w:r>
            <w:r w:rsidRPr="00691E45">
              <w:rPr>
                <w:szCs w:val="16"/>
              </w:rPr>
              <w:t xml:space="preserve"> 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EnergyDensity</w:t>
            </w:r>
            <w:r w:rsidRPr="00691E45">
              <w:rPr>
                <w:szCs w:val="16"/>
              </w:rPr>
              <w:t xml:space="preserve"> =0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D7a&gt;=9 </w:t>
            </w:r>
            <w:r>
              <w:rPr>
                <w:szCs w:val="16"/>
              </w:rPr>
              <w:t>AND</w:t>
            </w:r>
            <w:r w:rsidRPr="00691E45">
              <w:rPr>
                <w:szCs w:val="16"/>
              </w:rPr>
              <w:t xml:space="preserve"> D7a&lt;12 AND D8=</w:t>
            </w:r>
            <w:r>
              <w:rPr>
                <w:szCs w:val="16"/>
              </w:rPr>
              <w:t>“</w:t>
            </w:r>
            <w:r w:rsidRPr="00691E45">
              <w:rPr>
                <w:szCs w:val="16"/>
              </w:rPr>
              <w:t>0</w:t>
            </w:r>
            <w:r>
              <w:rPr>
                <w:szCs w:val="16"/>
              </w:rPr>
              <w:t>0”</w:t>
            </w:r>
            <w:r w:rsidRPr="00691E45">
              <w:rPr>
                <w:szCs w:val="16"/>
              </w:rPr>
              <w:t xml:space="preserve"> AND </w:t>
            </w:r>
            <w:r w:rsidRPr="00DB2059">
              <w:rPr>
                <w:szCs w:val="16"/>
                <w:highlight w:val="green"/>
              </w:rPr>
              <w:t>KCALPERG &gt;=(0.5*0.75)</w:t>
            </w:r>
            <w:r>
              <w:rPr>
                <w:szCs w:val="16"/>
              </w:rPr>
              <w:t xml:space="preserve"> AND MEALTIMES = 4</w:t>
            </w:r>
            <w:r w:rsidRPr="00691E45">
              <w:rPr>
                <w:szCs w:val="16"/>
              </w:rPr>
              <w:t xml:space="preserve"> 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EnergyDensity</w:t>
            </w:r>
            <w:r w:rsidRPr="00691E45">
              <w:rPr>
                <w:szCs w:val="16"/>
              </w:rPr>
              <w:t xml:space="preserve"> =1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D7a&gt;=9 </w:t>
            </w:r>
            <w:r>
              <w:rPr>
                <w:szCs w:val="16"/>
              </w:rPr>
              <w:t>AND</w:t>
            </w:r>
            <w:r w:rsidRPr="00691E45">
              <w:rPr>
                <w:szCs w:val="16"/>
              </w:rPr>
              <w:t xml:space="preserve"> D7a&lt;12 AND D8=</w:t>
            </w:r>
            <w:r>
              <w:rPr>
                <w:szCs w:val="16"/>
              </w:rPr>
              <w:t xml:space="preserve"> “</w:t>
            </w:r>
            <w:r w:rsidRPr="00691E45">
              <w:rPr>
                <w:szCs w:val="16"/>
              </w:rPr>
              <w:t>0</w:t>
            </w:r>
            <w:r>
              <w:rPr>
                <w:szCs w:val="16"/>
              </w:rPr>
              <w:t>0”</w:t>
            </w:r>
            <w:r w:rsidRPr="00691E45">
              <w:rPr>
                <w:szCs w:val="16"/>
              </w:rPr>
              <w:t xml:space="preserve"> AND </w:t>
            </w:r>
            <w:r w:rsidRPr="00DB2059">
              <w:rPr>
                <w:szCs w:val="16"/>
                <w:highlight w:val="green"/>
              </w:rPr>
              <w:t>KCALPERG &lt;(0.5*0.75)</w:t>
            </w:r>
            <w:r>
              <w:rPr>
                <w:szCs w:val="16"/>
              </w:rPr>
              <w:t xml:space="preserve"> AND MEALTIMES = 4</w:t>
            </w:r>
            <w:r w:rsidRPr="00691E45">
              <w:rPr>
                <w:szCs w:val="16"/>
              </w:rPr>
              <w:t xml:space="preserve"> 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EnergyDensity</w:t>
            </w:r>
            <w:r w:rsidRPr="00691E45">
              <w:rPr>
                <w:szCs w:val="16"/>
              </w:rPr>
              <w:t xml:space="preserve"> =0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D7a&gt;=12 </w:t>
            </w:r>
            <w:r>
              <w:rPr>
                <w:szCs w:val="16"/>
              </w:rPr>
              <w:t>AND</w:t>
            </w:r>
            <w:r w:rsidRPr="00691E45">
              <w:rPr>
                <w:szCs w:val="16"/>
              </w:rPr>
              <w:t xml:space="preserve"> D7a&lt;24 AND D8=</w:t>
            </w:r>
            <w:r>
              <w:rPr>
                <w:szCs w:val="16"/>
              </w:rPr>
              <w:t>“</w:t>
            </w:r>
            <w:r w:rsidRPr="00691E45">
              <w:rPr>
                <w:szCs w:val="16"/>
              </w:rPr>
              <w:t>0</w:t>
            </w:r>
            <w:r>
              <w:rPr>
                <w:szCs w:val="16"/>
              </w:rPr>
              <w:t>0”</w:t>
            </w:r>
            <w:r w:rsidRPr="00691E45">
              <w:rPr>
                <w:szCs w:val="16"/>
              </w:rPr>
              <w:t xml:space="preserve"> AND </w:t>
            </w:r>
            <w:r w:rsidRPr="00DB2059">
              <w:rPr>
                <w:szCs w:val="16"/>
                <w:highlight w:val="green"/>
              </w:rPr>
              <w:t>KCALPERG &gt;=(0.5*0.81)</w:t>
            </w:r>
            <w:r>
              <w:rPr>
                <w:szCs w:val="16"/>
              </w:rPr>
              <w:t xml:space="preserve"> AND MEALTIMES = 4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EnergyDensity</w:t>
            </w:r>
            <w:r w:rsidRPr="00691E45">
              <w:rPr>
                <w:szCs w:val="16"/>
              </w:rPr>
              <w:t xml:space="preserve"> =1 </w:t>
            </w:r>
          </w:p>
          <w:p w:rsidR="009407D3" w:rsidRPr="00691E45" w:rsidRDefault="009407D3" w:rsidP="00BF0ACE">
            <w:pPr>
              <w:autoSpaceDE w:val="0"/>
              <w:autoSpaceDN w:val="0"/>
              <w:adjustRightInd w:val="0"/>
              <w:rPr>
                <w:szCs w:val="16"/>
              </w:rPr>
            </w:pPr>
            <w:r w:rsidRPr="00691E45">
              <w:rPr>
                <w:szCs w:val="16"/>
              </w:rPr>
              <w:t>END</w:t>
            </w:r>
          </w:p>
          <w:p w:rsidR="009407D3" w:rsidRPr="00691E45"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D7a&gt;=12 </w:t>
            </w:r>
            <w:r>
              <w:rPr>
                <w:szCs w:val="16"/>
              </w:rPr>
              <w:t>AND</w:t>
            </w:r>
            <w:r w:rsidRPr="00691E45">
              <w:rPr>
                <w:szCs w:val="16"/>
              </w:rPr>
              <w:t xml:space="preserve"> D7a&lt;24 AND D8=</w:t>
            </w:r>
            <w:r>
              <w:rPr>
                <w:szCs w:val="16"/>
              </w:rPr>
              <w:t xml:space="preserve"> “</w:t>
            </w:r>
            <w:r w:rsidRPr="00691E45">
              <w:rPr>
                <w:szCs w:val="16"/>
              </w:rPr>
              <w:t>0</w:t>
            </w:r>
            <w:r>
              <w:rPr>
                <w:szCs w:val="16"/>
              </w:rPr>
              <w:t>0”</w:t>
            </w:r>
            <w:r w:rsidRPr="00691E45">
              <w:rPr>
                <w:szCs w:val="16"/>
              </w:rPr>
              <w:t xml:space="preserve"> AND </w:t>
            </w:r>
            <w:r w:rsidRPr="00DB2059">
              <w:rPr>
                <w:szCs w:val="16"/>
                <w:highlight w:val="green"/>
              </w:rPr>
              <w:t>KCALPERG &lt;(0.5*0.81)</w:t>
            </w:r>
            <w:r>
              <w:rPr>
                <w:szCs w:val="16"/>
              </w:rPr>
              <w:t xml:space="preserve"> AND MEALTIMES = 4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EnergyDensity</w:t>
            </w:r>
            <w:r w:rsidRPr="00691E45">
              <w:rPr>
                <w:szCs w:val="16"/>
              </w:rPr>
              <w:t xml:space="preserve"> =0 </w:t>
            </w:r>
          </w:p>
          <w:p w:rsidR="009407D3" w:rsidRDefault="009407D3" w:rsidP="00BF0ACE">
            <w:pPr>
              <w:rPr>
                <w:szCs w:val="16"/>
              </w:rPr>
            </w:pPr>
            <w:r w:rsidRPr="00691E45">
              <w:rPr>
                <w:szCs w:val="16"/>
              </w:rPr>
              <w:t>END</w:t>
            </w:r>
          </w:p>
          <w:p w:rsidR="009407D3" w:rsidRDefault="009407D3" w:rsidP="00BF0ACE">
            <w:pPr>
              <w:rPr>
                <w:szCs w:val="16"/>
              </w:rPr>
            </w:pPr>
          </w:p>
          <w:p w:rsidR="009407D3" w:rsidRDefault="009407D3" w:rsidP="00BF0ACE">
            <w:pPr>
              <w:rPr>
                <w:szCs w:val="16"/>
              </w:rPr>
            </w:pPr>
            <w:r>
              <w:rPr>
                <w:szCs w:val="16"/>
              </w:rPr>
              <w:t xml:space="preserve">Recommended Energy Density for </w:t>
            </w:r>
            <w:r w:rsidRPr="00981475">
              <w:t xml:space="preserve">Consuming </w:t>
            </w:r>
            <w:r>
              <w:t xml:space="preserve">5 or more </w:t>
            </w:r>
            <w:r w:rsidRPr="00981475">
              <w:t>meals per day</w:t>
            </w:r>
            <w:r>
              <w:t>:</w:t>
            </w:r>
          </w:p>
          <w:p w:rsidR="009407D3" w:rsidRDefault="009407D3" w:rsidP="00BF0ACE">
            <w:pPr>
              <w:rPr>
                <w:szCs w:val="16"/>
              </w:rPr>
            </w:pPr>
          </w:p>
          <w:p w:rsidR="009407D3" w:rsidRPr="00691E45" w:rsidRDefault="009407D3" w:rsidP="00BF0ACE">
            <w:pPr>
              <w:autoSpaceDE w:val="0"/>
              <w:autoSpaceDN w:val="0"/>
              <w:adjustRightInd w:val="0"/>
              <w:rPr>
                <w:szCs w:val="16"/>
              </w:rPr>
            </w:pPr>
            <w:r w:rsidRPr="00691E45">
              <w:rPr>
                <w:szCs w:val="16"/>
              </w:rPr>
              <w:t xml:space="preserve">IF D7a&gt;=6 </w:t>
            </w:r>
            <w:r>
              <w:rPr>
                <w:szCs w:val="16"/>
              </w:rPr>
              <w:t>AND</w:t>
            </w:r>
            <w:r w:rsidRPr="00691E45">
              <w:rPr>
                <w:szCs w:val="16"/>
              </w:rPr>
              <w:t xml:space="preserve"> D7a&lt;9 AND D8=</w:t>
            </w:r>
            <w:r>
              <w:rPr>
                <w:szCs w:val="16"/>
              </w:rPr>
              <w:t xml:space="preserve"> “0</w:t>
            </w:r>
            <w:r w:rsidRPr="00691E45">
              <w:rPr>
                <w:szCs w:val="16"/>
              </w:rPr>
              <w:t>1</w:t>
            </w:r>
            <w:r>
              <w:rPr>
                <w:szCs w:val="16"/>
              </w:rPr>
              <w:t>”</w:t>
            </w:r>
            <w:r w:rsidRPr="00691E45">
              <w:rPr>
                <w:szCs w:val="16"/>
              </w:rPr>
              <w:t xml:space="preserve"> AND </w:t>
            </w:r>
            <w:r w:rsidRPr="00DB2059">
              <w:rPr>
                <w:szCs w:val="16"/>
                <w:highlight w:val="green"/>
              </w:rPr>
              <w:t>KCALPERG &gt;=(0.5*0.29)</w:t>
            </w:r>
            <w:r>
              <w:rPr>
                <w:szCs w:val="16"/>
              </w:rPr>
              <w:t xml:space="preserve"> AND MEALTIMES =&gt; 5</w:t>
            </w:r>
            <w:r w:rsidRPr="00691E45">
              <w:rPr>
                <w:szCs w:val="16"/>
              </w:rPr>
              <w:t xml:space="preserve"> 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EnergyDensity =1</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D7a&gt;=6 </w:t>
            </w:r>
            <w:r>
              <w:rPr>
                <w:szCs w:val="16"/>
              </w:rPr>
              <w:t>AND</w:t>
            </w:r>
            <w:r w:rsidRPr="00691E45">
              <w:rPr>
                <w:szCs w:val="16"/>
              </w:rPr>
              <w:t xml:space="preserve"> D7a&lt;9 AND D8=</w:t>
            </w:r>
            <w:r>
              <w:rPr>
                <w:szCs w:val="16"/>
              </w:rPr>
              <w:t xml:space="preserve"> “</w:t>
            </w:r>
            <w:r w:rsidRPr="00691E45">
              <w:rPr>
                <w:szCs w:val="16"/>
              </w:rPr>
              <w:t>0</w:t>
            </w:r>
            <w:r>
              <w:rPr>
                <w:szCs w:val="16"/>
              </w:rPr>
              <w:t>1”</w:t>
            </w:r>
            <w:r w:rsidRPr="00691E45">
              <w:rPr>
                <w:szCs w:val="16"/>
              </w:rPr>
              <w:t xml:space="preserve"> AND </w:t>
            </w:r>
            <w:r w:rsidRPr="00DB2059">
              <w:rPr>
                <w:szCs w:val="16"/>
                <w:highlight w:val="green"/>
              </w:rPr>
              <w:t>KCALPERG &lt;(0.5*0.29)</w:t>
            </w:r>
            <w:r>
              <w:rPr>
                <w:szCs w:val="16"/>
              </w:rPr>
              <w:t xml:space="preserve"> AND MEALTIMES =&gt; 5</w:t>
            </w:r>
            <w:r w:rsidRPr="00691E45">
              <w:rPr>
                <w:szCs w:val="16"/>
              </w:rPr>
              <w:t xml:space="preserve"> 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EnergyDensity</w:t>
            </w:r>
            <w:r w:rsidRPr="00691E45">
              <w:rPr>
                <w:szCs w:val="16"/>
              </w:rPr>
              <w:t xml:space="preserve"> =0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D7a&gt;=9 </w:t>
            </w:r>
            <w:r>
              <w:rPr>
                <w:szCs w:val="16"/>
              </w:rPr>
              <w:t>AND</w:t>
            </w:r>
            <w:r w:rsidRPr="00691E45">
              <w:rPr>
                <w:szCs w:val="16"/>
              </w:rPr>
              <w:t xml:space="preserve"> D7a&lt;12 AND D8=</w:t>
            </w:r>
            <w:r>
              <w:rPr>
                <w:szCs w:val="16"/>
              </w:rPr>
              <w:t xml:space="preserve"> “0</w:t>
            </w:r>
            <w:r w:rsidRPr="00691E45">
              <w:rPr>
                <w:szCs w:val="16"/>
              </w:rPr>
              <w:t>1</w:t>
            </w:r>
            <w:r>
              <w:rPr>
                <w:szCs w:val="16"/>
              </w:rPr>
              <w:t>”</w:t>
            </w:r>
            <w:r w:rsidRPr="00691E45">
              <w:rPr>
                <w:szCs w:val="16"/>
              </w:rPr>
              <w:t xml:space="preserve"> AND </w:t>
            </w:r>
            <w:r w:rsidRPr="00DB2059">
              <w:rPr>
                <w:szCs w:val="16"/>
                <w:highlight w:val="green"/>
              </w:rPr>
              <w:t>KCALPERG &gt;=(0.5*0.34)</w:t>
            </w:r>
            <w:r>
              <w:rPr>
                <w:szCs w:val="16"/>
              </w:rPr>
              <w:t xml:space="preserve"> AND MEALTIMES =&gt; 5</w:t>
            </w:r>
            <w:r w:rsidRPr="00691E45">
              <w:rPr>
                <w:szCs w:val="16"/>
              </w:rPr>
              <w:t xml:space="preserve"> 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EnergyDensity</w:t>
            </w:r>
            <w:r w:rsidRPr="00691E45">
              <w:rPr>
                <w:szCs w:val="16"/>
              </w:rPr>
              <w:t xml:space="preserve"> =1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D7a&gt;=9 </w:t>
            </w:r>
            <w:r>
              <w:rPr>
                <w:szCs w:val="16"/>
              </w:rPr>
              <w:t>AND</w:t>
            </w:r>
            <w:r w:rsidRPr="00691E45">
              <w:rPr>
                <w:szCs w:val="16"/>
              </w:rPr>
              <w:t xml:space="preserve"> D7a&lt;12 AND D8=</w:t>
            </w:r>
            <w:r>
              <w:rPr>
                <w:szCs w:val="16"/>
              </w:rPr>
              <w:t xml:space="preserve"> “</w:t>
            </w:r>
            <w:r w:rsidRPr="00691E45">
              <w:rPr>
                <w:szCs w:val="16"/>
              </w:rPr>
              <w:t>0</w:t>
            </w:r>
            <w:r>
              <w:rPr>
                <w:szCs w:val="16"/>
              </w:rPr>
              <w:t>1”</w:t>
            </w:r>
            <w:r w:rsidRPr="00691E45">
              <w:rPr>
                <w:szCs w:val="16"/>
              </w:rPr>
              <w:t xml:space="preserve"> AND </w:t>
            </w:r>
            <w:r w:rsidRPr="00DB2059">
              <w:rPr>
                <w:szCs w:val="16"/>
                <w:highlight w:val="green"/>
              </w:rPr>
              <w:t>KCALPERG &lt;(0.5*0.34)</w:t>
            </w:r>
            <w:r>
              <w:rPr>
                <w:szCs w:val="16"/>
              </w:rPr>
              <w:t xml:space="preserve"> AND MEALTIMES =&gt; 5</w:t>
            </w:r>
            <w:r w:rsidRPr="00691E45">
              <w:rPr>
                <w:szCs w:val="16"/>
              </w:rPr>
              <w:t xml:space="preserve"> 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EnergyDensity</w:t>
            </w:r>
            <w:r w:rsidRPr="00691E45">
              <w:rPr>
                <w:szCs w:val="16"/>
              </w:rPr>
              <w:t xml:space="preserve"> =0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D7a&gt;=12 </w:t>
            </w:r>
            <w:r>
              <w:rPr>
                <w:szCs w:val="16"/>
              </w:rPr>
              <w:t>AND</w:t>
            </w:r>
            <w:r w:rsidRPr="00691E45">
              <w:rPr>
                <w:szCs w:val="16"/>
              </w:rPr>
              <w:t xml:space="preserve"> D7a&lt;24 AND D8=</w:t>
            </w:r>
            <w:r>
              <w:rPr>
                <w:szCs w:val="16"/>
              </w:rPr>
              <w:t xml:space="preserve"> “0</w:t>
            </w:r>
            <w:r w:rsidRPr="00691E45">
              <w:rPr>
                <w:szCs w:val="16"/>
              </w:rPr>
              <w:t>1</w:t>
            </w:r>
            <w:r>
              <w:rPr>
                <w:szCs w:val="16"/>
              </w:rPr>
              <w:t>”</w:t>
            </w:r>
            <w:r w:rsidRPr="00691E45">
              <w:rPr>
                <w:szCs w:val="16"/>
              </w:rPr>
              <w:t xml:space="preserve"> AND </w:t>
            </w:r>
            <w:r w:rsidRPr="00DB2059">
              <w:rPr>
                <w:szCs w:val="16"/>
                <w:highlight w:val="green"/>
              </w:rPr>
              <w:t>KCALPERG &gt;=(0.5*0.45)</w:t>
            </w:r>
            <w:r>
              <w:rPr>
                <w:szCs w:val="16"/>
              </w:rPr>
              <w:t xml:space="preserve"> AND MEALTIMES =&gt; 5</w:t>
            </w:r>
            <w:r w:rsidRPr="00691E45">
              <w:rPr>
                <w:szCs w:val="16"/>
              </w:rPr>
              <w:t xml:space="preserve"> THEN</w:t>
            </w:r>
          </w:p>
          <w:p w:rsidR="009407D3" w:rsidRPr="00691E45" w:rsidRDefault="009407D3" w:rsidP="00BF0ACE">
            <w:pPr>
              <w:autoSpaceDE w:val="0"/>
              <w:autoSpaceDN w:val="0"/>
              <w:adjustRightInd w:val="0"/>
              <w:rPr>
                <w:szCs w:val="16"/>
              </w:rPr>
            </w:pPr>
            <w:r w:rsidRPr="00691E45">
              <w:rPr>
                <w:szCs w:val="16"/>
              </w:rPr>
              <w:lastRenderedPageBreak/>
              <w:t xml:space="preserve">      ASSIGN </w:t>
            </w:r>
            <w:r>
              <w:rPr>
                <w:szCs w:val="16"/>
              </w:rPr>
              <w:t>EnergyDensity</w:t>
            </w:r>
            <w:r w:rsidRPr="00691E45">
              <w:rPr>
                <w:szCs w:val="16"/>
              </w:rPr>
              <w:t xml:space="preserve"> =1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sidRPr="00691E45">
              <w:rPr>
                <w:szCs w:val="16"/>
              </w:rPr>
              <w:t xml:space="preserve">IF D7a&gt;=12 </w:t>
            </w:r>
            <w:r>
              <w:rPr>
                <w:szCs w:val="16"/>
              </w:rPr>
              <w:t>AND</w:t>
            </w:r>
            <w:r w:rsidRPr="00691E45">
              <w:rPr>
                <w:szCs w:val="16"/>
              </w:rPr>
              <w:t xml:space="preserve"> D7a&lt;24 AND D8=</w:t>
            </w:r>
            <w:r>
              <w:rPr>
                <w:szCs w:val="16"/>
              </w:rPr>
              <w:t xml:space="preserve"> “</w:t>
            </w:r>
            <w:r w:rsidRPr="00691E45">
              <w:rPr>
                <w:szCs w:val="16"/>
              </w:rPr>
              <w:t>0</w:t>
            </w:r>
            <w:r>
              <w:rPr>
                <w:szCs w:val="16"/>
              </w:rPr>
              <w:t>1”</w:t>
            </w:r>
            <w:r w:rsidRPr="00691E45">
              <w:rPr>
                <w:szCs w:val="16"/>
              </w:rPr>
              <w:t xml:space="preserve"> AND </w:t>
            </w:r>
            <w:r w:rsidRPr="00DB2059">
              <w:rPr>
                <w:szCs w:val="16"/>
                <w:highlight w:val="green"/>
              </w:rPr>
              <w:t>KCALPERG &lt;(0.5*0.45)</w:t>
            </w:r>
            <w:r>
              <w:rPr>
                <w:szCs w:val="16"/>
              </w:rPr>
              <w:t xml:space="preserve"> AND MEALTIMES =&gt; 5</w:t>
            </w:r>
            <w:r w:rsidRPr="00691E45">
              <w:rPr>
                <w:szCs w:val="16"/>
              </w:rPr>
              <w:t xml:space="preserve"> 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EnergyDensity</w:t>
            </w:r>
            <w:r w:rsidRPr="00691E45">
              <w:rPr>
                <w:szCs w:val="16"/>
              </w:rPr>
              <w:t xml:space="preserve"> =0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D7a&gt;=6 </w:t>
            </w:r>
            <w:r>
              <w:rPr>
                <w:szCs w:val="16"/>
              </w:rPr>
              <w:t>AND</w:t>
            </w:r>
            <w:r w:rsidRPr="00691E45">
              <w:rPr>
                <w:szCs w:val="16"/>
              </w:rPr>
              <w:t xml:space="preserve"> D7a&lt;9 AND D8=</w:t>
            </w:r>
            <w:r>
              <w:rPr>
                <w:szCs w:val="16"/>
              </w:rPr>
              <w:t xml:space="preserve"> “</w:t>
            </w:r>
            <w:r w:rsidRPr="00691E45">
              <w:rPr>
                <w:szCs w:val="16"/>
              </w:rPr>
              <w:t>0</w:t>
            </w:r>
            <w:r>
              <w:rPr>
                <w:szCs w:val="16"/>
              </w:rPr>
              <w:t>0”</w:t>
            </w:r>
            <w:r w:rsidRPr="00691E45">
              <w:rPr>
                <w:szCs w:val="16"/>
              </w:rPr>
              <w:t xml:space="preserve"> AND </w:t>
            </w:r>
            <w:r w:rsidRPr="00DB2059">
              <w:rPr>
                <w:szCs w:val="16"/>
                <w:highlight w:val="green"/>
              </w:rPr>
              <w:t>KCALPERG &gt;=(0.5*0.62)</w:t>
            </w:r>
            <w:r>
              <w:rPr>
                <w:szCs w:val="16"/>
              </w:rPr>
              <w:t xml:space="preserve"> AND MEALTIMES =&gt; 5</w:t>
            </w:r>
            <w:r w:rsidRPr="00691E45">
              <w:rPr>
                <w:szCs w:val="16"/>
              </w:rPr>
              <w:t xml:space="preserve"> 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EnergyDensity</w:t>
            </w:r>
            <w:r w:rsidRPr="00691E45">
              <w:rPr>
                <w:szCs w:val="16"/>
              </w:rPr>
              <w:t xml:space="preserve"> =1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D7a&gt;=6 </w:t>
            </w:r>
            <w:r>
              <w:rPr>
                <w:szCs w:val="16"/>
              </w:rPr>
              <w:t>AND</w:t>
            </w:r>
            <w:r w:rsidRPr="00691E45">
              <w:rPr>
                <w:szCs w:val="16"/>
              </w:rPr>
              <w:t xml:space="preserve"> D7a&lt;9 AND D8=</w:t>
            </w:r>
            <w:r>
              <w:rPr>
                <w:szCs w:val="16"/>
              </w:rPr>
              <w:t xml:space="preserve"> “</w:t>
            </w:r>
            <w:r w:rsidRPr="00691E45">
              <w:rPr>
                <w:szCs w:val="16"/>
              </w:rPr>
              <w:t>0</w:t>
            </w:r>
            <w:r>
              <w:rPr>
                <w:szCs w:val="16"/>
              </w:rPr>
              <w:t>0”</w:t>
            </w:r>
            <w:r w:rsidRPr="00691E45">
              <w:rPr>
                <w:szCs w:val="16"/>
              </w:rPr>
              <w:t xml:space="preserve"> AND </w:t>
            </w:r>
            <w:r w:rsidRPr="00DB2059">
              <w:rPr>
                <w:szCs w:val="16"/>
                <w:highlight w:val="green"/>
              </w:rPr>
              <w:t>KCALPERG &lt;(0.5*0.62)</w:t>
            </w:r>
            <w:r>
              <w:rPr>
                <w:szCs w:val="16"/>
              </w:rPr>
              <w:t xml:space="preserve">  AND MEALTIMES =&gt; 5</w:t>
            </w:r>
            <w:r w:rsidRPr="00691E45">
              <w:rPr>
                <w:szCs w:val="16"/>
              </w:rPr>
              <w:t xml:space="preserve"> 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EnergyDensity</w:t>
            </w:r>
            <w:r w:rsidRPr="00691E45">
              <w:rPr>
                <w:szCs w:val="16"/>
              </w:rPr>
              <w:t xml:space="preserve"> =0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D7a&gt;=9 </w:t>
            </w:r>
            <w:r>
              <w:rPr>
                <w:szCs w:val="16"/>
              </w:rPr>
              <w:t>AND</w:t>
            </w:r>
            <w:r w:rsidRPr="00691E45">
              <w:rPr>
                <w:szCs w:val="16"/>
              </w:rPr>
              <w:t xml:space="preserve"> D7a&lt;12 AND D8=</w:t>
            </w:r>
            <w:r>
              <w:rPr>
                <w:szCs w:val="16"/>
              </w:rPr>
              <w:t>“</w:t>
            </w:r>
            <w:r w:rsidRPr="00691E45">
              <w:rPr>
                <w:szCs w:val="16"/>
              </w:rPr>
              <w:t>0</w:t>
            </w:r>
            <w:r>
              <w:rPr>
                <w:szCs w:val="16"/>
              </w:rPr>
              <w:t>0”</w:t>
            </w:r>
            <w:r w:rsidRPr="00691E45">
              <w:rPr>
                <w:szCs w:val="16"/>
              </w:rPr>
              <w:t xml:space="preserve"> AND </w:t>
            </w:r>
            <w:r w:rsidRPr="00DB2059">
              <w:rPr>
                <w:szCs w:val="16"/>
                <w:highlight w:val="green"/>
              </w:rPr>
              <w:t>KCALPERG &gt;=(0.5*0.60)</w:t>
            </w:r>
            <w:r>
              <w:rPr>
                <w:szCs w:val="16"/>
              </w:rPr>
              <w:t xml:space="preserve"> AND MEALTIMES =&gt; 5</w:t>
            </w:r>
            <w:r w:rsidRPr="00691E45">
              <w:rPr>
                <w:szCs w:val="16"/>
              </w:rPr>
              <w:t xml:space="preserve"> 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EnergyDensity</w:t>
            </w:r>
            <w:r w:rsidRPr="00691E45">
              <w:rPr>
                <w:szCs w:val="16"/>
              </w:rPr>
              <w:t xml:space="preserve"> =1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D7a&gt;=9 </w:t>
            </w:r>
            <w:r>
              <w:rPr>
                <w:szCs w:val="16"/>
              </w:rPr>
              <w:t>AND</w:t>
            </w:r>
            <w:r w:rsidRPr="00691E45">
              <w:rPr>
                <w:szCs w:val="16"/>
              </w:rPr>
              <w:t xml:space="preserve"> D7a&lt;12 AND D8=</w:t>
            </w:r>
            <w:r>
              <w:rPr>
                <w:szCs w:val="16"/>
              </w:rPr>
              <w:t xml:space="preserve"> “</w:t>
            </w:r>
            <w:r w:rsidRPr="00691E45">
              <w:rPr>
                <w:szCs w:val="16"/>
              </w:rPr>
              <w:t>0</w:t>
            </w:r>
            <w:r>
              <w:rPr>
                <w:szCs w:val="16"/>
              </w:rPr>
              <w:t>0”</w:t>
            </w:r>
            <w:r w:rsidRPr="00691E45">
              <w:rPr>
                <w:szCs w:val="16"/>
              </w:rPr>
              <w:t xml:space="preserve"> AND </w:t>
            </w:r>
            <w:r w:rsidRPr="00DB2059">
              <w:rPr>
                <w:szCs w:val="16"/>
                <w:highlight w:val="green"/>
              </w:rPr>
              <w:t>KCALPERG &lt;(0.5*0.60)</w:t>
            </w:r>
            <w:r>
              <w:rPr>
                <w:szCs w:val="16"/>
              </w:rPr>
              <w:t xml:space="preserve"> AND MEALTIMES =&gt; 5</w:t>
            </w:r>
            <w:r w:rsidRPr="00691E45">
              <w:rPr>
                <w:szCs w:val="16"/>
              </w:rPr>
              <w:t xml:space="preserve"> 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EnergyDensity</w:t>
            </w:r>
            <w:r w:rsidRPr="00691E45">
              <w:rPr>
                <w:szCs w:val="16"/>
              </w:rPr>
              <w:t xml:space="preserve"> =0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D7a&gt;=12 </w:t>
            </w:r>
            <w:r>
              <w:rPr>
                <w:szCs w:val="16"/>
              </w:rPr>
              <w:t>AND</w:t>
            </w:r>
            <w:r w:rsidRPr="00691E45">
              <w:rPr>
                <w:szCs w:val="16"/>
              </w:rPr>
              <w:t xml:space="preserve"> D7a&lt;24 AND D8=</w:t>
            </w:r>
            <w:r>
              <w:rPr>
                <w:szCs w:val="16"/>
              </w:rPr>
              <w:t>“</w:t>
            </w:r>
            <w:r w:rsidRPr="00691E45">
              <w:rPr>
                <w:szCs w:val="16"/>
              </w:rPr>
              <w:t>0</w:t>
            </w:r>
            <w:r>
              <w:rPr>
                <w:szCs w:val="16"/>
              </w:rPr>
              <w:t>0”</w:t>
            </w:r>
            <w:r w:rsidRPr="00691E45">
              <w:rPr>
                <w:szCs w:val="16"/>
              </w:rPr>
              <w:t xml:space="preserve"> AND </w:t>
            </w:r>
            <w:r w:rsidRPr="00DB2059">
              <w:rPr>
                <w:szCs w:val="16"/>
                <w:highlight w:val="green"/>
              </w:rPr>
              <w:t>KCALPERG &gt;=(0.5*0.65)</w:t>
            </w:r>
            <w:r>
              <w:rPr>
                <w:szCs w:val="16"/>
              </w:rPr>
              <w:t xml:space="preserve"> AND MEALTIMES = 4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EnergyDensity</w:t>
            </w:r>
            <w:r w:rsidRPr="00691E45">
              <w:rPr>
                <w:szCs w:val="16"/>
              </w:rPr>
              <w:t xml:space="preserve"> =1 </w:t>
            </w:r>
          </w:p>
          <w:p w:rsidR="009407D3" w:rsidRPr="00691E45" w:rsidRDefault="009407D3" w:rsidP="00BF0ACE">
            <w:pPr>
              <w:autoSpaceDE w:val="0"/>
              <w:autoSpaceDN w:val="0"/>
              <w:adjustRightInd w:val="0"/>
              <w:rPr>
                <w:szCs w:val="16"/>
              </w:rPr>
            </w:pPr>
            <w:r w:rsidRPr="00691E45">
              <w:rPr>
                <w:szCs w:val="16"/>
              </w:rPr>
              <w:t>END</w:t>
            </w:r>
          </w:p>
          <w:p w:rsidR="009407D3" w:rsidRPr="00691E45"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D7a&gt;=12 </w:t>
            </w:r>
            <w:r>
              <w:rPr>
                <w:szCs w:val="16"/>
              </w:rPr>
              <w:t>AND</w:t>
            </w:r>
            <w:r w:rsidRPr="00691E45">
              <w:rPr>
                <w:szCs w:val="16"/>
              </w:rPr>
              <w:t xml:space="preserve"> D7a&lt;24 AND D8=</w:t>
            </w:r>
            <w:r>
              <w:rPr>
                <w:szCs w:val="16"/>
              </w:rPr>
              <w:t xml:space="preserve"> “</w:t>
            </w:r>
            <w:r w:rsidRPr="00691E45">
              <w:rPr>
                <w:szCs w:val="16"/>
              </w:rPr>
              <w:t>0</w:t>
            </w:r>
            <w:r>
              <w:rPr>
                <w:szCs w:val="16"/>
              </w:rPr>
              <w:t>0”</w:t>
            </w:r>
            <w:r w:rsidRPr="00691E45">
              <w:rPr>
                <w:szCs w:val="16"/>
              </w:rPr>
              <w:t xml:space="preserve"> AND </w:t>
            </w:r>
            <w:r w:rsidRPr="00DB2059">
              <w:rPr>
                <w:szCs w:val="16"/>
                <w:highlight w:val="green"/>
              </w:rPr>
              <w:t>KCALPERG &lt;(0.5*0.65)</w:t>
            </w:r>
            <w:r>
              <w:rPr>
                <w:szCs w:val="16"/>
              </w:rPr>
              <w:t xml:space="preserve"> AND MEALTIMES =&gt; 5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EnergyDensity</w:t>
            </w:r>
            <w:r w:rsidRPr="00691E45">
              <w:rPr>
                <w:szCs w:val="16"/>
              </w:rPr>
              <w:t xml:space="preserve"> =0 </w:t>
            </w:r>
          </w:p>
          <w:p w:rsidR="009407D3" w:rsidRDefault="009407D3" w:rsidP="00BF0ACE">
            <w:pPr>
              <w:rPr>
                <w:szCs w:val="16"/>
              </w:rPr>
            </w:pPr>
            <w:r w:rsidRPr="00691E45">
              <w:rPr>
                <w:szCs w:val="16"/>
              </w:rPr>
              <w:t>END</w:t>
            </w:r>
          </w:p>
          <w:p w:rsidR="009407D3" w:rsidRDefault="009407D3" w:rsidP="00BF0ACE">
            <w:pPr>
              <w:rPr>
                <w:szCs w:val="16"/>
              </w:rPr>
            </w:pPr>
          </w:p>
          <w:p w:rsidR="009407D3" w:rsidRDefault="009407D3" w:rsidP="00BF0ACE">
            <w:pPr>
              <w:rPr>
                <w:szCs w:val="16"/>
              </w:rPr>
            </w:pPr>
            <w:r w:rsidRPr="00F61CD4">
              <w:rPr>
                <w:szCs w:val="16"/>
                <w:highlight w:val="cyan"/>
              </w:rPr>
              <w:t xml:space="preserve">*save </w:t>
            </w:r>
            <w:r>
              <w:rPr>
                <w:szCs w:val="16"/>
                <w:highlight w:val="cyan"/>
              </w:rPr>
              <w:t>EnergyDensity</w:t>
            </w:r>
            <w:r w:rsidRPr="00F61CD4">
              <w:rPr>
                <w:szCs w:val="16"/>
                <w:highlight w:val="cyan"/>
              </w:rPr>
              <w:t xml:space="preserve"> data</w:t>
            </w:r>
            <w:r>
              <w:rPr>
                <w:szCs w:val="16"/>
                <w:highlight w:val="cyan"/>
              </w:rPr>
              <w:t xml:space="preserve">base </w:t>
            </w:r>
            <w:r w:rsidRPr="00F61CD4">
              <w:rPr>
                <w:szCs w:val="16"/>
                <w:highlight w:val="cyan"/>
              </w:rPr>
              <w:t>for future use</w:t>
            </w:r>
          </w:p>
          <w:p w:rsidR="009407D3" w:rsidRDefault="009407D3" w:rsidP="00BF0ACE">
            <w:pPr>
              <w:rPr>
                <w:szCs w:val="16"/>
              </w:rPr>
            </w:pPr>
          </w:p>
          <w:p w:rsidR="009407D3" w:rsidRDefault="009407D3" w:rsidP="00BF0ACE">
            <w:pPr>
              <w:rPr>
                <w:szCs w:val="16"/>
              </w:rPr>
            </w:pPr>
            <w:r w:rsidRPr="00F61CD4">
              <w:rPr>
                <w:szCs w:val="16"/>
                <w:highlight w:val="green"/>
              </w:rPr>
              <w:t xml:space="preserve">WRITE REPLACE </w:t>
            </w:r>
            <w:r w:rsidRPr="00F61CD4">
              <w:rPr>
                <w:highlight w:val="green"/>
              </w:rPr>
              <w:t xml:space="preserve">"Epi </w:t>
            </w:r>
            <w:r w:rsidRPr="0017475B">
              <w:rPr>
                <w:highlight w:val="green"/>
              </w:rPr>
              <w:t>2000" 'H:\ProPAN\Sample Datasets\Dchitta2.mdb':energy</w:t>
            </w:r>
            <w:r>
              <w:rPr>
                <w:highlight w:val="green"/>
              </w:rPr>
              <w:t>density</w:t>
            </w:r>
            <w:r w:rsidRPr="0017475B">
              <w:rPr>
                <w:highlight w:val="green"/>
              </w:rPr>
              <w:t xml:space="preserve"> D1</w:t>
            </w:r>
            <w:r w:rsidRPr="00F61CD4">
              <w:rPr>
                <w:highlight w:val="green"/>
              </w:rPr>
              <w:t xml:space="preserve"> </w:t>
            </w:r>
            <w:r w:rsidRPr="00DB2059">
              <w:rPr>
                <w:szCs w:val="16"/>
                <w:highlight w:val="green"/>
              </w:rPr>
              <w:t xml:space="preserve">KCALPERG </w:t>
            </w:r>
            <w:r>
              <w:rPr>
                <w:szCs w:val="16"/>
                <w:highlight w:val="green"/>
              </w:rPr>
              <w:t xml:space="preserve">MEALTIMES </w:t>
            </w:r>
            <w:r w:rsidRPr="00F61CD4">
              <w:rPr>
                <w:szCs w:val="16"/>
                <w:highlight w:val="green"/>
              </w:rPr>
              <w:t xml:space="preserve">EnergyDensity </w:t>
            </w:r>
            <w:r w:rsidRPr="00F61CD4">
              <w:rPr>
                <w:highlight w:val="green"/>
              </w:rPr>
              <w:t>D7a D7 D8</w:t>
            </w:r>
            <w:r>
              <w:t xml:space="preserve"> energysum GCONS</w:t>
            </w:r>
          </w:p>
          <w:p w:rsidR="009407D3" w:rsidRDefault="009407D3" w:rsidP="00BF0ACE">
            <w:pPr>
              <w:rPr>
                <w:szCs w:val="16"/>
              </w:rPr>
            </w:pPr>
          </w:p>
          <w:p w:rsidR="009407D3" w:rsidRPr="00F4333F" w:rsidRDefault="009407D3" w:rsidP="00BF0ACE">
            <w:pPr>
              <w:autoSpaceDE w:val="0"/>
              <w:autoSpaceDN w:val="0"/>
              <w:adjustRightInd w:val="0"/>
              <w:rPr>
                <w:szCs w:val="16"/>
              </w:rPr>
            </w:pPr>
          </w:p>
          <w:p w:rsidR="009407D3" w:rsidRDefault="009407D3" w:rsidP="00BF0ACE">
            <w:pPr>
              <w:rPr>
                <w:szCs w:val="16"/>
              </w:rPr>
            </w:pPr>
            <w:r>
              <w:rPr>
                <w:szCs w:val="16"/>
              </w:rPr>
              <w:t xml:space="preserve">Protein Density (g/100 </w:t>
            </w:r>
            <w:r w:rsidRPr="003874A8">
              <w:rPr>
                <w:szCs w:val="16"/>
              </w:rPr>
              <w:t>kcal</w:t>
            </w:r>
            <w:r>
              <w:rPr>
                <w:szCs w:val="16"/>
              </w:rPr>
              <w:t>):</w:t>
            </w:r>
          </w:p>
          <w:p w:rsidR="009407D3" w:rsidRDefault="009407D3" w:rsidP="00BF0ACE">
            <w:pPr>
              <w:rPr>
                <w:szCs w:val="16"/>
              </w:rPr>
            </w:pPr>
          </w:p>
          <w:p w:rsidR="009407D3" w:rsidRPr="00DB2059" w:rsidRDefault="009407D3" w:rsidP="00BF0ACE">
            <w:pPr>
              <w:autoSpaceDE w:val="0"/>
              <w:autoSpaceDN w:val="0"/>
              <w:adjustRightInd w:val="0"/>
              <w:rPr>
                <w:szCs w:val="16"/>
                <w:highlight w:val="green"/>
              </w:rPr>
            </w:pPr>
            <w:r w:rsidRPr="005860A6">
              <w:rPr>
                <w:szCs w:val="16"/>
                <w:highlight w:val="cyan"/>
              </w:rPr>
              <w:t xml:space="preserve">*read in the </w:t>
            </w:r>
            <w:r>
              <w:rPr>
                <w:szCs w:val="16"/>
                <w:highlight w:val="cyan"/>
              </w:rPr>
              <w:t xml:space="preserve">food </w:t>
            </w:r>
            <w:r w:rsidRPr="005860A6">
              <w:rPr>
                <w:szCs w:val="16"/>
                <w:highlight w:val="cyan"/>
              </w:rPr>
              <w:t xml:space="preserve">level </w:t>
            </w:r>
            <w:r>
              <w:rPr>
                <w:szCs w:val="16"/>
                <w:highlight w:val="cyan"/>
              </w:rPr>
              <w:t xml:space="preserve">file and relate the </w:t>
            </w:r>
            <w:r w:rsidRPr="005860A6">
              <w:rPr>
                <w:szCs w:val="16"/>
                <w:highlight w:val="cyan"/>
              </w:rPr>
              <w:t xml:space="preserve">child </w:t>
            </w:r>
            <w:r>
              <w:rPr>
                <w:szCs w:val="16"/>
                <w:highlight w:val="cyan"/>
              </w:rPr>
              <w:t>level file</w:t>
            </w:r>
            <w:r w:rsidRPr="006B2452">
              <w:rPr>
                <w:szCs w:val="16"/>
                <w:highlight w:val="cyan"/>
              </w:rPr>
              <w:t xml:space="preserve"> </w:t>
            </w:r>
            <w:r>
              <w:rPr>
                <w:szCs w:val="16"/>
                <w:highlight w:val="cyan"/>
              </w:rPr>
              <w:t xml:space="preserve">on </w:t>
            </w:r>
            <w:r>
              <w:rPr>
                <w:szCs w:val="16"/>
                <w:highlight w:val="cyan"/>
              </w:rPr>
              <w:lastRenderedPageBreak/>
              <w:t>child code and the food comp table on food code</w:t>
            </w:r>
          </w:p>
          <w:p w:rsidR="009407D3" w:rsidRPr="00A436F5" w:rsidRDefault="009407D3" w:rsidP="00BF0ACE">
            <w:pPr>
              <w:rPr>
                <w:szCs w:val="16"/>
                <w:highlight w:val="green"/>
              </w:rPr>
            </w:pPr>
          </w:p>
          <w:p w:rsidR="009407D3" w:rsidRPr="00A436F5" w:rsidRDefault="009407D3" w:rsidP="00BF0ACE">
            <w:pPr>
              <w:rPr>
                <w:szCs w:val="16"/>
                <w:highlight w:val="green"/>
              </w:rPr>
            </w:pPr>
            <w:r w:rsidRPr="00A436F5">
              <w:rPr>
                <w:szCs w:val="16"/>
                <w:highlight w:val="green"/>
              </w:rPr>
              <w:t xml:space="preserve">READ </w:t>
            </w:r>
            <w:r>
              <w:rPr>
                <w:szCs w:val="16"/>
                <w:highlight w:val="green"/>
              </w:rPr>
              <w:t>Foodnutrition</w:t>
            </w:r>
          </w:p>
          <w:p w:rsidR="009407D3" w:rsidRPr="00A436F5" w:rsidRDefault="009407D3" w:rsidP="00BF0ACE">
            <w:pPr>
              <w:rPr>
                <w:szCs w:val="16"/>
                <w:highlight w:val="green"/>
              </w:rPr>
            </w:pPr>
            <w:r w:rsidRPr="00A436F5">
              <w:rPr>
                <w:szCs w:val="16"/>
                <w:highlight w:val="green"/>
              </w:rPr>
              <w:t xml:space="preserve">RELATE </w:t>
            </w:r>
            <w:r>
              <w:rPr>
                <w:szCs w:val="16"/>
                <w:highlight w:val="green"/>
              </w:rPr>
              <w:t>Dietary</w:t>
            </w:r>
            <w:r w:rsidRPr="00A436F5">
              <w:rPr>
                <w:szCs w:val="16"/>
                <w:highlight w:val="green"/>
              </w:rPr>
              <w:t xml:space="preserve"> D1 :: D1</w:t>
            </w:r>
          </w:p>
          <w:p w:rsidR="009407D3" w:rsidRDefault="009407D3" w:rsidP="00BF0ACE">
            <w:pPr>
              <w:rPr>
                <w:szCs w:val="16"/>
              </w:rPr>
            </w:pPr>
            <w:r w:rsidRPr="00A436F5">
              <w:rPr>
                <w:szCs w:val="16"/>
                <w:highlight w:val="green"/>
              </w:rPr>
              <w:t>RELATE food composition table D16 :: F1</w:t>
            </w:r>
          </w:p>
          <w:p w:rsidR="009407D3" w:rsidRDefault="009407D3" w:rsidP="00BF0ACE">
            <w:pPr>
              <w:rPr>
                <w:szCs w:val="16"/>
              </w:rPr>
            </w:pPr>
          </w:p>
          <w:p w:rsidR="009407D3" w:rsidRPr="005860A6" w:rsidRDefault="009407D3" w:rsidP="00BF0ACE">
            <w:pPr>
              <w:autoSpaceDE w:val="0"/>
              <w:autoSpaceDN w:val="0"/>
              <w:adjustRightInd w:val="0"/>
              <w:rPr>
                <w:szCs w:val="16"/>
                <w:highlight w:val="cyan"/>
              </w:rPr>
            </w:pPr>
            <w:r w:rsidRPr="005860A6">
              <w:rPr>
                <w:szCs w:val="16"/>
                <w:highlight w:val="cyan"/>
              </w:rPr>
              <w:t>*</w:t>
            </w:r>
            <w:r>
              <w:rPr>
                <w:szCs w:val="16"/>
                <w:highlight w:val="cyan"/>
              </w:rPr>
              <w:t>define a new var KCAL to denote the energy in kcal for each food each child consumed using energy density (kcal/100g) from the food comp table (F7), and the amount of each food consumed (g) from the food level file (D19). If the child did not consume any foods (D19= (.)) then energy consumed (KCAL) will be assigned to 0.</w:t>
            </w:r>
          </w:p>
          <w:p w:rsidR="009407D3" w:rsidRDefault="009407D3" w:rsidP="00BF0ACE">
            <w:pPr>
              <w:rPr>
                <w:szCs w:val="16"/>
              </w:rPr>
            </w:pPr>
          </w:p>
          <w:p w:rsidR="009407D3" w:rsidRPr="00DB2059" w:rsidRDefault="009407D3" w:rsidP="00BF0ACE">
            <w:pPr>
              <w:autoSpaceDE w:val="0"/>
              <w:autoSpaceDN w:val="0"/>
              <w:adjustRightInd w:val="0"/>
              <w:rPr>
                <w:szCs w:val="16"/>
                <w:highlight w:val="green"/>
              </w:rPr>
            </w:pPr>
            <w:r w:rsidRPr="00DB2059">
              <w:rPr>
                <w:szCs w:val="16"/>
                <w:highlight w:val="green"/>
              </w:rPr>
              <w:t>DEFINE KCAL</w:t>
            </w:r>
          </w:p>
          <w:p w:rsidR="009407D3" w:rsidRPr="00DB2059" w:rsidRDefault="009407D3" w:rsidP="00BF0ACE">
            <w:pPr>
              <w:autoSpaceDE w:val="0"/>
              <w:autoSpaceDN w:val="0"/>
              <w:adjustRightInd w:val="0"/>
              <w:rPr>
                <w:szCs w:val="16"/>
                <w:highlight w:val="green"/>
              </w:rPr>
            </w:pPr>
            <w:r w:rsidRPr="00DB2059">
              <w:rPr>
                <w:szCs w:val="16"/>
                <w:highlight w:val="green"/>
              </w:rPr>
              <w:t>ASSIGN KCAL = (.)</w:t>
            </w:r>
          </w:p>
          <w:p w:rsidR="009407D3" w:rsidRPr="00DB2059" w:rsidRDefault="009407D3" w:rsidP="00BF0ACE">
            <w:pPr>
              <w:autoSpaceDE w:val="0"/>
              <w:autoSpaceDN w:val="0"/>
              <w:adjustRightInd w:val="0"/>
              <w:rPr>
                <w:szCs w:val="16"/>
                <w:highlight w:val="green"/>
              </w:rPr>
            </w:pPr>
          </w:p>
          <w:p w:rsidR="009407D3" w:rsidRPr="00DB2059" w:rsidRDefault="009407D3" w:rsidP="00BF0ACE">
            <w:pPr>
              <w:autoSpaceDE w:val="0"/>
              <w:autoSpaceDN w:val="0"/>
              <w:adjustRightInd w:val="0"/>
              <w:rPr>
                <w:szCs w:val="16"/>
                <w:highlight w:val="green"/>
              </w:rPr>
            </w:pPr>
            <w:r w:rsidRPr="00DB2059">
              <w:rPr>
                <w:szCs w:val="16"/>
                <w:highlight w:val="green"/>
              </w:rPr>
              <w:t xml:space="preserve">IF D19= (.) THEN </w:t>
            </w:r>
          </w:p>
          <w:p w:rsidR="009407D3" w:rsidRPr="00DB2059" w:rsidRDefault="009407D3" w:rsidP="00BF0ACE">
            <w:pPr>
              <w:autoSpaceDE w:val="0"/>
              <w:autoSpaceDN w:val="0"/>
              <w:adjustRightInd w:val="0"/>
              <w:rPr>
                <w:szCs w:val="16"/>
                <w:highlight w:val="green"/>
              </w:rPr>
            </w:pPr>
            <w:r w:rsidRPr="00DB2059">
              <w:rPr>
                <w:szCs w:val="16"/>
                <w:highlight w:val="green"/>
              </w:rPr>
              <w:t xml:space="preserve">     ASSIGN KCAL= 0</w:t>
            </w:r>
          </w:p>
          <w:p w:rsidR="009407D3" w:rsidRPr="00DB2059" w:rsidRDefault="009407D3" w:rsidP="00BF0ACE">
            <w:pPr>
              <w:autoSpaceDE w:val="0"/>
              <w:autoSpaceDN w:val="0"/>
              <w:adjustRightInd w:val="0"/>
              <w:rPr>
                <w:szCs w:val="16"/>
                <w:highlight w:val="green"/>
              </w:rPr>
            </w:pPr>
            <w:r w:rsidRPr="00DB2059">
              <w:rPr>
                <w:szCs w:val="16"/>
                <w:highlight w:val="green"/>
              </w:rPr>
              <w:t>END</w:t>
            </w:r>
          </w:p>
          <w:p w:rsidR="009407D3" w:rsidRPr="00DB2059" w:rsidRDefault="009407D3" w:rsidP="00BF0ACE">
            <w:pPr>
              <w:autoSpaceDE w:val="0"/>
              <w:autoSpaceDN w:val="0"/>
              <w:adjustRightInd w:val="0"/>
              <w:rPr>
                <w:szCs w:val="16"/>
                <w:highlight w:val="green"/>
              </w:rPr>
            </w:pPr>
          </w:p>
          <w:p w:rsidR="009407D3" w:rsidRPr="00DB2059" w:rsidRDefault="009407D3" w:rsidP="00BF0ACE">
            <w:pPr>
              <w:autoSpaceDE w:val="0"/>
              <w:autoSpaceDN w:val="0"/>
              <w:adjustRightInd w:val="0"/>
              <w:rPr>
                <w:szCs w:val="16"/>
                <w:highlight w:val="green"/>
              </w:rPr>
            </w:pPr>
            <w:r w:rsidRPr="00DB2059">
              <w:rPr>
                <w:szCs w:val="16"/>
                <w:highlight w:val="green"/>
              </w:rPr>
              <w:t xml:space="preserve">IF D19&lt;&gt; (.) THEN </w:t>
            </w:r>
          </w:p>
          <w:p w:rsidR="009407D3" w:rsidRPr="00DB2059" w:rsidRDefault="009407D3" w:rsidP="00BF0ACE">
            <w:pPr>
              <w:autoSpaceDE w:val="0"/>
              <w:autoSpaceDN w:val="0"/>
              <w:adjustRightInd w:val="0"/>
              <w:rPr>
                <w:szCs w:val="16"/>
                <w:highlight w:val="green"/>
              </w:rPr>
            </w:pPr>
            <w:r w:rsidRPr="00DB2059">
              <w:rPr>
                <w:szCs w:val="16"/>
                <w:highlight w:val="green"/>
              </w:rPr>
              <w:t xml:space="preserve">     ASSIGN KCAL= (F7/100)*D19</w:t>
            </w:r>
          </w:p>
          <w:p w:rsidR="009407D3" w:rsidRPr="00DB2059" w:rsidRDefault="009407D3" w:rsidP="00BF0ACE">
            <w:pPr>
              <w:autoSpaceDE w:val="0"/>
              <w:autoSpaceDN w:val="0"/>
              <w:adjustRightInd w:val="0"/>
              <w:rPr>
                <w:szCs w:val="16"/>
                <w:highlight w:val="green"/>
              </w:rPr>
            </w:pPr>
            <w:r w:rsidRPr="00DB2059">
              <w:rPr>
                <w:szCs w:val="16"/>
                <w:highlight w:val="green"/>
              </w:rPr>
              <w:t>END</w:t>
            </w:r>
          </w:p>
          <w:p w:rsidR="009407D3" w:rsidRDefault="009407D3" w:rsidP="00BF0ACE">
            <w:pPr>
              <w:autoSpaceDE w:val="0"/>
              <w:autoSpaceDN w:val="0"/>
              <w:adjustRightInd w:val="0"/>
              <w:rPr>
                <w:szCs w:val="16"/>
                <w:highlight w:val="green"/>
              </w:rPr>
            </w:pPr>
          </w:p>
          <w:p w:rsidR="009407D3" w:rsidRDefault="009407D3" w:rsidP="00BF0ACE">
            <w:pPr>
              <w:autoSpaceDE w:val="0"/>
              <w:autoSpaceDN w:val="0"/>
              <w:adjustRightInd w:val="0"/>
              <w:rPr>
                <w:szCs w:val="16"/>
              </w:rPr>
            </w:pPr>
            <w:r w:rsidRPr="006B2452">
              <w:rPr>
                <w:szCs w:val="16"/>
                <w:highlight w:val="cyan"/>
              </w:rPr>
              <w:t>*sum up the energy (KCAL) for all the foods consumed by each child stratified by each child into a new database, energy, which should have been saved from the code for IP_8</w:t>
            </w:r>
          </w:p>
          <w:p w:rsidR="009407D3" w:rsidRPr="00DB2059" w:rsidRDefault="009407D3" w:rsidP="00BF0ACE">
            <w:pPr>
              <w:autoSpaceDE w:val="0"/>
              <w:autoSpaceDN w:val="0"/>
              <w:adjustRightInd w:val="0"/>
              <w:rPr>
                <w:szCs w:val="16"/>
                <w:highlight w:val="green"/>
              </w:rPr>
            </w:pPr>
          </w:p>
          <w:p w:rsidR="009407D3" w:rsidRDefault="009407D3" w:rsidP="00BF0ACE">
            <w:pPr>
              <w:autoSpaceDE w:val="0"/>
              <w:autoSpaceDN w:val="0"/>
              <w:adjustRightInd w:val="0"/>
              <w:rPr>
                <w:szCs w:val="16"/>
                <w:highlight w:val="green"/>
              </w:rPr>
            </w:pPr>
            <w:r w:rsidRPr="00DB2059">
              <w:rPr>
                <w:szCs w:val="16"/>
                <w:highlight w:val="green"/>
              </w:rPr>
              <w:t xml:space="preserve">SUMMARIZE energysum :: Sum(KCAL) TO energy STRATAVAR=D1 </w:t>
            </w:r>
          </w:p>
          <w:p w:rsidR="009407D3" w:rsidRDefault="009407D3" w:rsidP="00BF0ACE">
            <w:pPr>
              <w:autoSpaceDE w:val="0"/>
              <w:autoSpaceDN w:val="0"/>
              <w:adjustRightInd w:val="0"/>
              <w:rPr>
                <w:szCs w:val="16"/>
                <w:highlight w:val="green"/>
              </w:rPr>
            </w:pPr>
          </w:p>
          <w:p w:rsidR="009407D3" w:rsidRDefault="009407D3" w:rsidP="00BF0ACE">
            <w:pPr>
              <w:autoSpaceDE w:val="0"/>
              <w:autoSpaceDN w:val="0"/>
              <w:adjustRightInd w:val="0"/>
              <w:rPr>
                <w:szCs w:val="16"/>
              </w:rPr>
            </w:pPr>
            <w:r w:rsidRPr="0017475B">
              <w:rPr>
                <w:szCs w:val="16"/>
                <w:highlight w:val="green"/>
              </w:rPr>
              <w:t xml:space="preserve">WRITE REPLACE </w:t>
            </w:r>
            <w:r w:rsidRPr="0017475B">
              <w:rPr>
                <w:highlight w:val="green"/>
              </w:rPr>
              <w:t>"Epi 2000" 'H:\ProPAN\Sample Datasets\Dchitta2.mdb':energy D1 energysum</w:t>
            </w:r>
          </w:p>
          <w:p w:rsidR="009407D3" w:rsidRDefault="009407D3" w:rsidP="00BF0ACE">
            <w:pPr>
              <w:rPr>
                <w:szCs w:val="16"/>
              </w:rPr>
            </w:pPr>
          </w:p>
          <w:p w:rsidR="009407D3" w:rsidRDefault="009407D3" w:rsidP="00BF0ACE">
            <w:pPr>
              <w:rPr>
                <w:szCs w:val="16"/>
              </w:rPr>
            </w:pPr>
            <w:r w:rsidRPr="005860A6">
              <w:rPr>
                <w:szCs w:val="16"/>
                <w:highlight w:val="cyan"/>
              </w:rPr>
              <w:t>*</w:t>
            </w:r>
            <w:r>
              <w:rPr>
                <w:szCs w:val="16"/>
                <w:highlight w:val="cyan"/>
              </w:rPr>
              <w:t>define a new var</w:t>
            </w:r>
            <w:r w:rsidRPr="00883E21">
              <w:rPr>
                <w:szCs w:val="16"/>
                <w:highlight w:val="cyan"/>
              </w:rPr>
              <w:t xml:space="preserve"> (PROTEINGRAMS) to obtain grams of protein consumed from the total grams in each food (D19) for each child using the protein density for each of the foods from the food comp table (F8).</w:t>
            </w:r>
          </w:p>
          <w:p w:rsidR="009407D3" w:rsidRDefault="009407D3" w:rsidP="00BF0ACE">
            <w:pPr>
              <w:rPr>
                <w:szCs w:val="16"/>
              </w:rPr>
            </w:pPr>
          </w:p>
          <w:p w:rsidR="009407D3" w:rsidRDefault="009407D3" w:rsidP="00BF0ACE">
            <w:pPr>
              <w:rPr>
                <w:szCs w:val="16"/>
              </w:rPr>
            </w:pPr>
            <w:r>
              <w:rPr>
                <w:szCs w:val="16"/>
              </w:rPr>
              <w:t>DEFINE PROTEINGRAMS</w:t>
            </w:r>
          </w:p>
          <w:p w:rsidR="009407D3" w:rsidRDefault="009407D3" w:rsidP="00BF0ACE">
            <w:pPr>
              <w:rPr>
                <w:szCs w:val="16"/>
              </w:rPr>
            </w:pPr>
            <w:r>
              <w:rPr>
                <w:szCs w:val="16"/>
              </w:rPr>
              <w:t>ASSIGN PROTEINGRAMS = F8*D19/100</w:t>
            </w:r>
          </w:p>
          <w:p w:rsidR="009407D3" w:rsidRDefault="009407D3" w:rsidP="00BF0ACE">
            <w:pPr>
              <w:rPr>
                <w:szCs w:val="16"/>
              </w:rPr>
            </w:pPr>
          </w:p>
          <w:p w:rsidR="009407D3" w:rsidRDefault="009407D3" w:rsidP="00BF0ACE">
            <w:pPr>
              <w:rPr>
                <w:szCs w:val="16"/>
              </w:rPr>
            </w:pPr>
            <w:r w:rsidRPr="006B2452">
              <w:rPr>
                <w:szCs w:val="16"/>
                <w:highlight w:val="cyan"/>
              </w:rPr>
              <w:t>*sum up the</w:t>
            </w:r>
            <w:r>
              <w:rPr>
                <w:szCs w:val="16"/>
                <w:highlight w:val="cyan"/>
              </w:rPr>
              <w:t xml:space="preserve"> grams of</w:t>
            </w:r>
            <w:r w:rsidRPr="006B2452">
              <w:rPr>
                <w:szCs w:val="16"/>
                <w:highlight w:val="cyan"/>
              </w:rPr>
              <w:t xml:space="preserve"> </w:t>
            </w:r>
            <w:r>
              <w:rPr>
                <w:szCs w:val="16"/>
                <w:highlight w:val="cyan"/>
              </w:rPr>
              <w:t>protein</w:t>
            </w:r>
            <w:r w:rsidRPr="006B2452">
              <w:rPr>
                <w:szCs w:val="16"/>
                <w:highlight w:val="cyan"/>
              </w:rPr>
              <w:t xml:space="preserve"> (</w:t>
            </w:r>
            <w:r w:rsidRPr="00883E21">
              <w:rPr>
                <w:szCs w:val="16"/>
                <w:highlight w:val="cyan"/>
              </w:rPr>
              <w:t>PROTEINGRAMS</w:t>
            </w:r>
            <w:r w:rsidRPr="006B2452">
              <w:rPr>
                <w:szCs w:val="16"/>
                <w:highlight w:val="cyan"/>
              </w:rPr>
              <w:t xml:space="preserve">) for all the foods consumed by each child stratified by each child into a new database, </w:t>
            </w:r>
            <w:r w:rsidRPr="00883E21">
              <w:rPr>
                <w:szCs w:val="16"/>
                <w:highlight w:val="cyan"/>
              </w:rPr>
              <w:t>proteingrams</w:t>
            </w:r>
          </w:p>
          <w:p w:rsidR="009407D3" w:rsidRDefault="009407D3" w:rsidP="00BF0ACE">
            <w:pPr>
              <w:rPr>
                <w:szCs w:val="16"/>
              </w:rPr>
            </w:pPr>
          </w:p>
          <w:p w:rsidR="009407D3" w:rsidRDefault="009407D3" w:rsidP="00BF0ACE">
            <w:pPr>
              <w:rPr>
                <w:szCs w:val="16"/>
              </w:rPr>
            </w:pPr>
            <w:r>
              <w:rPr>
                <w:szCs w:val="16"/>
              </w:rPr>
              <w:t xml:space="preserve">SUMMARIZE PROTEIN </w:t>
            </w:r>
            <w:r w:rsidRPr="00F4333F">
              <w:rPr>
                <w:szCs w:val="16"/>
              </w:rPr>
              <w:t xml:space="preserve">:: </w:t>
            </w:r>
            <w:r>
              <w:rPr>
                <w:szCs w:val="16"/>
              </w:rPr>
              <w:t xml:space="preserve">Sum(PROTEINGRAMS) TO </w:t>
            </w:r>
            <w:r>
              <w:rPr>
                <w:szCs w:val="16"/>
                <w:highlight w:val="green"/>
              </w:rPr>
              <w:t>proteingrams</w:t>
            </w:r>
            <w:r w:rsidRPr="00A436F5">
              <w:rPr>
                <w:szCs w:val="16"/>
                <w:highlight w:val="green"/>
              </w:rPr>
              <w:t xml:space="preserve"> </w:t>
            </w:r>
            <w:r>
              <w:rPr>
                <w:szCs w:val="16"/>
              </w:rPr>
              <w:t xml:space="preserve"> </w:t>
            </w:r>
            <w:r w:rsidRPr="00F4333F">
              <w:rPr>
                <w:szCs w:val="16"/>
              </w:rPr>
              <w:t xml:space="preserve">STRATAVAR=D1 </w:t>
            </w:r>
          </w:p>
          <w:p w:rsidR="009407D3" w:rsidRDefault="009407D3" w:rsidP="00BF0ACE">
            <w:pPr>
              <w:rPr>
                <w:szCs w:val="16"/>
              </w:rPr>
            </w:pPr>
          </w:p>
          <w:p w:rsidR="009407D3" w:rsidRPr="00DB2059" w:rsidRDefault="009407D3" w:rsidP="00BF0ACE">
            <w:pPr>
              <w:autoSpaceDE w:val="0"/>
              <w:autoSpaceDN w:val="0"/>
              <w:adjustRightInd w:val="0"/>
              <w:rPr>
                <w:szCs w:val="16"/>
                <w:highlight w:val="green"/>
              </w:rPr>
            </w:pPr>
            <w:r w:rsidRPr="005860A6">
              <w:rPr>
                <w:szCs w:val="16"/>
                <w:highlight w:val="cyan"/>
              </w:rPr>
              <w:lastRenderedPageBreak/>
              <w:t xml:space="preserve">*read in the child </w:t>
            </w:r>
            <w:r>
              <w:rPr>
                <w:szCs w:val="16"/>
                <w:highlight w:val="cyan"/>
              </w:rPr>
              <w:t>level file</w:t>
            </w:r>
            <w:r w:rsidRPr="006B2452">
              <w:rPr>
                <w:szCs w:val="16"/>
                <w:highlight w:val="cyan"/>
              </w:rPr>
              <w:t xml:space="preserve"> </w:t>
            </w:r>
            <w:r>
              <w:rPr>
                <w:szCs w:val="16"/>
                <w:highlight w:val="cyan"/>
              </w:rPr>
              <w:t xml:space="preserve">and relate the proteingrams and energy file on child code </w:t>
            </w:r>
          </w:p>
          <w:p w:rsidR="009407D3" w:rsidRDefault="009407D3" w:rsidP="00BF0ACE">
            <w:pPr>
              <w:rPr>
                <w:szCs w:val="16"/>
              </w:rPr>
            </w:pPr>
          </w:p>
          <w:p w:rsidR="009407D3" w:rsidRPr="00A436F5" w:rsidRDefault="009407D3" w:rsidP="00BF0ACE">
            <w:pPr>
              <w:rPr>
                <w:szCs w:val="16"/>
                <w:highlight w:val="green"/>
              </w:rPr>
            </w:pPr>
            <w:r w:rsidRPr="00A436F5">
              <w:rPr>
                <w:szCs w:val="16"/>
                <w:highlight w:val="green"/>
              </w:rPr>
              <w:t xml:space="preserve">READ </w:t>
            </w:r>
            <w:r>
              <w:rPr>
                <w:szCs w:val="16"/>
                <w:highlight w:val="green"/>
              </w:rPr>
              <w:t>Dietary</w:t>
            </w:r>
            <w:r w:rsidRPr="00A436F5">
              <w:rPr>
                <w:szCs w:val="16"/>
                <w:highlight w:val="green"/>
              </w:rPr>
              <w:t xml:space="preserve"> </w:t>
            </w:r>
          </w:p>
          <w:p w:rsidR="009407D3" w:rsidRDefault="009407D3" w:rsidP="00BF0ACE">
            <w:pPr>
              <w:rPr>
                <w:szCs w:val="16"/>
              </w:rPr>
            </w:pPr>
            <w:r w:rsidRPr="00A436F5">
              <w:rPr>
                <w:szCs w:val="16"/>
                <w:highlight w:val="green"/>
              </w:rPr>
              <w:t xml:space="preserve">RELATE </w:t>
            </w:r>
            <w:r>
              <w:rPr>
                <w:szCs w:val="16"/>
                <w:highlight w:val="green"/>
              </w:rPr>
              <w:t>proteingrams</w:t>
            </w:r>
            <w:r w:rsidRPr="00A436F5">
              <w:rPr>
                <w:szCs w:val="16"/>
                <w:highlight w:val="green"/>
              </w:rPr>
              <w:t xml:space="preserve"> D1 :: D1</w:t>
            </w:r>
          </w:p>
          <w:p w:rsidR="009407D3" w:rsidRDefault="009407D3" w:rsidP="00BF0ACE">
            <w:pPr>
              <w:rPr>
                <w:szCs w:val="16"/>
              </w:rPr>
            </w:pPr>
            <w:r>
              <w:rPr>
                <w:szCs w:val="16"/>
              </w:rPr>
              <w:t xml:space="preserve">RELATE energy D1 :: D1 </w:t>
            </w:r>
          </w:p>
          <w:p w:rsidR="009407D3" w:rsidRDefault="009407D3" w:rsidP="00BF0ACE">
            <w:pPr>
              <w:rPr>
                <w:szCs w:val="16"/>
              </w:rPr>
            </w:pPr>
          </w:p>
          <w:p w:rsidR="009407D3" w:rsidRDefault="009407D3" w:rsidP="00BF0ACE">
            <w:pPr>
              <w:rPr>
                <w:szCs w:val="16"/>
              </w:rPr>
            </w:pPr>
            <w:r w:rsidRPr="005860A6">
              <w:rPr>
                <w:szCs w:val="16"/>
                <w:highlight w:val="cyan"/>
              </w:rPr>
              <w:t>*</w:t>
            </w:r>
            <w:r>
              <w:rPr>
                <w:szCs w:val="16"/>
                <w:highlight w:val="cyan"/>
              </w:rPr>
              <w:t>define a new var</w:t>
            </w:r>
            <w:r w:rsidRPr="00883E21">
              <w:rPr>
                <w:szCs w:val="16"/>
                <w:highlight w:val="cyan"/>
              </w:rPr>
              <w:t xml:space="preserve"> (</w:t>
            </w:r>
            <w:r w:rsidRPr="00C96D4C">
              <w:rPr>
                <w:szCs w:val="16"/>
                <w:highlight w:val="cyan"/>
              </w:rPr>
              <w:t xml:space="preserve">PROTEIND) to obtain the total grams of protein per </w:t>
            </w:r>
            <w:r>
              <w:rPr>
                <w:szCs w:val="16"/>
                <w:highlight w:val="cyan"/>
              </w:rPr>
              <w:t xml:space="preserve">100 </w:t>
            </w:r>
            <w:r w:rsidRPr="00C96D4C">
              <w:rPr>
                <w:szCs w:val="16"/>
                <w:highlight w:val="cyan"/>
              </w:rPr>
              <w:t>kcal (from the variable energysum (the sum of the total kcals consumed)</w:t>
            </w:r>
            <w:r>
              <w:rPr>
                <w:szCs w:val="16"/>
                <w:highlight w:val="cyan"/>
              </w:rPr>
              <w:t>)</w:t>
            </w:r>
            <w:r w:rsidRPr="00C96D4C">
              <w:rPr>
                <w:szCs w:val="16"/>
                <w:highlight w:val="cyan"/>
              </w:rPr>
              <w:t>.</w:t>
            </w:r>
            <w:r>
              <w:rPr>
                <w:szCs w:val="16"/>
              </w:rPr>
              <w:t xml:space="preserve"> </w:t>
            </w:r>
          </w:p>
          <w:p w:rsidR="009407D3" w:rsidRDefault="009407D3" w:rsidP="00BF0ACE">
            <w:pPr>
              <w:rPr>
                <w:szCs w:val="16"/>
              </w:rPr>
            </w:pPr>
          </w:p>
          <w:p w:rsidR="009407D3" w:rsidRDefault="009407D3" w:rsidP="00BF0ACE">
            <w:pPr>
              <w:rPr>
                <w:szCs w:val="16"/>
              </w:rPr>
            </w:pPr>
            <w:r>
              <w:rPr>
                <w:szCs w:val="16"/>
              </w:rPr>
              <w:t xml:space="preserve">DEFINE PROTEIND </w:t>
            </w:r>
          </w:p>
          <w:p w:rsidR="009407D3" w:rsidRDefault="009407D3" w:rsidP="00BF0ACE">
            <w:pPr>
              <w:rPr>
                <w:szCs w:val="16"/>
              </w:rPr>
            </w:pPr>
            <w:r>
              <w:rPr>
                <w:szCs w:val="16"/>
              </w:rPr>
              <w:t>ASSIGN PROTEIND = (.)</w:t>
            </w:r>
          </w:p>
          <w:p w:rsidR="009407D3" w:rsidRDefault="009407D3" w:rsidP="00BF0ACE">
            <w:pPr>
              <w:rPr>
                <w:szCs w:val="16"/>
              </w:rPr>
            </w:pPr>
          </w:p>
          <w:p w:rsidR="009407D3" w:rsidRPr="00F4333F" w:rsidRDefault="009407D3" w:rsidP="00BF0ACE">
            <w:pPr>
              <w:rPr>
                <w:szCs w:val="16"/>
              </w:rPr>
            </w:pPr>
            <w:r>
              <w:rPr>
                <w:szCs w:val="16"/>
              </w:rPr>
              <w:t>ASSIGN PROTEIND = PROTEINGRAMS/</w:t>
            </w:r>
            <w:r w:rsidRPr="00C43D3B">
              <w:rPr>
                <w:szCs w:val="16"/>
                <w:highlight w:val="green"/>
              </w:rPr>
              <w:t>energysum</w:t>
            </w:r>
            <w:r w:rsidRPr="00691E45">
              <w:rPr>
                <w:szCs w:val="16"/>
              </w:rPr>
              <w:t xml:space="preserve"> </w:t>
            </w:r>
            <w:r>
              <w:rPr>
                <w:szCs w:val="16"/>
              </w:rPr>
              <w:t>*100</w:t>
            </w:r>
          </w:p>
          <w:p w:rsidR="009407D3" w:rsidRDefault="009407D3" w:rsidP="00BF0ACE">
            <w:pPr>
              <w:rPr>
                <w:szCs w:val="16"/>
              </w:rPr>
            </w:pPr>
          </w:p>
          <w:p w:rsidR="009407D3" w:rsidRDefault="009407D3" w:rsidP="00BF0ACE">
            <w:pPr>
              <w:rPr>
                <w:szCs w:val="16"/>
              </w:rPr>
            </w:pPr>
            <w:r w:rsidRPr="00A826CF">
              <w:rPr>
                <w:szCs w:val="16"/>
                <w:highlight w:val="cyan"/>
              </w:rPr>
              <w:t>*Define a new variable (</w:t>
            </w:r>
            <w:r>
              <w:rPr>
                <w:szCs w:val="16"/>
                <w:highlight w:val="cyan"/>
              </w:rPr>
              <w:t>Protein</w:t>
            </w:r>
            <w:r w:rsidRPr="00A826CF">
              <w:rPr>
                <w:szCs w:val="16"/>
                <w:highlight w:val="cyan"/>
              </w:rPr>
              <w:t xml:space="preserve">Density) to see whether the child met at least </w:t>
            </w:r>
            <w:r>
              <w:rPr>
                <w:szCs w:val="16"/>
                <w:highlight w:val="cyan"/>
              </w:rPr>
              <w:t>10</w:t>
            </w:r>
            <w:r w:rsidRPr="00A826CF">
              <w:rPr>
                <w:szCs w:val="16"/>
                <w:highlight w:val="cyan"/>
              </w:rPr>
              <w:t xml:space="preserve">0% of his/her daily </w:t>
            </w:r>
            <w:r>
              <w:rPr>
                <w:szCs w:val="16"/>
                <w:highlight w:val="cyan"/>
              </w:rPr>
              <w:t>protein</w:t>
            </w:r>
            <w:r w:rsidRPr="00A826CF">
              <w:rPr>
                <w:szCs w:val="16"/>
                <w:highlight w:val="cyan"/>
              </w:rPr>
              <w:t xml:space="preserve"> density requirements. The numbers come from </w:t>
            </w:r>
            <w:r>
              <w:rPr>
                <w:szCs w:val="16"/>
                <w:highlight w:val="cyan"/>
              </w:rPr>
              <w:t>Table 2</w:t>
            </w:r>
            <w:r w:rsidRPr="00A826CF">
              <w:rPr>
                <w:szCs w:val="16"/>
                <w:highlight w:val="cyan"/>
              </w:rPr>
              <w:t xml:space="preserve"> of the Intro chapter of the ProPAN Field Guide</w:t>
            </w:r>
            <w:r>
              <w:rPr>
                <w:szCs w:val="16"/>
              </w:rPr>
              <w:t xml:space="preserve"> </w:t>
            </w:r>
          </w:p>
          <w:p w:rsidR="009407D3" w:rsidRDefault="009407D3" w:rsidP="00BF0ACE">
            <w:pPr>
              <w:rPr>
                <w:szCs w:val="16"/>
              </w:rPr>
            </w:pPr>
          </w:p>
          <w:p w:rsidR="009407D3" w:rsidRDefault="009407D3" w:rsidP="00BF0ACE">
            <w:pPr>
              <w:rPr>
                <w:szCs w:val="16"/>
              </w:rPr>
            </w:pPr>
            <w:r>
              <w:rPr>
                <w:szCs w:val="16"/>
              </w:rPr>
              <w:t>DEFINE ProteinDensity</w:t>
            </w:r>
          </w:p>
          <w:p w:rsidR="009407D3" w:rsidRDefault="009407D3" w:rsidP="00BF0ACE">
            <w:pPr>
              <w:rPr>
                <w:szCs w:val="16"/>
              </w:rPr>
            </w:pPr>
            <w:r>
              <w:rPr>
                <w:szCs w:val="16"/>
              </w:rPr>
              <w:t>ASSIGN ProteinDensity= (.)</w:t>
            </w:r>
          </w:p>
          <w:p w:rsidR="009407D3" w:rsidRDefault="009407D3" w:rsidP="00BF0ACE">
            <w:pPr>
              <w:rPr>
                <w:szCs w:val="16"/>
              </w:rPr>
            </w:pPr>
          </w:p>
          <w:p w:rsidR="009407D3" w:rsidRPr="00810E12" w:rsidRDefault="009407D3" w:rsidP="00BF0ACE">
            <w:pPr>
              <w:autoSpaceDE w:val="0"/>
              <w:autoSpaceDN w:val="0"/>
              <w:adjustRightInd w:val="0"/>
              <w:rPr>
                <w:szCs w:val="16"/>
                <w:highlight w:val="green"/>
              </w:rPr>
            </w:pPr>
            <w:r w:rsidRPr="00592EEF">
              <w:rPr>
                <w:szCs w:val="16"/>
                <w:highlight w:val="green"/>
              </w:rPr>
              <w:t>IF PROTEINGRAMS</w:t>
            </w:r>
            <w:r w:rsidRPr="00592EEF" w:rsidDel="006D35DD">
              <w:rPr>
                <w:szCs w:val="16"/>
                <w:highlight w:val="green"/>
              </w:rPr>
              <w:t xml:space="preserve"> </w:t>
            </w:r>
            <w:r w:rsidRPr="00810E12">
              <w:rPr>
                <w:szCs w:val="16"/>
                <w:highlight w:val="green"/>
              </w:rPr>
              <w:t>=</w:t>
            </w:r>
            <w:r>
              <w:rPr>
                <w:szCs w:val="16"/>
                <w:highlight w:val="green"/>
              </w:rPr>
              <w:t>0</w:t>
            </w:r>
            <w:r w:rsidRPr="00810E12">
              <w:rPr>
                <w:szCs w:val="16"/>
                <w:highlight w:val="green"/>
              </w:rPr>
              <w:t xml:space="preserve"> THEN </w:t>
            </w:r>
          </w:p>
          <w:p w:rsidR="009407D3" w:rsidRPr="00810E12" w:rsidRDefault="009407D3" w:rsidP="00BF0ACE">
            <w:pPr>
              <w:autoSpaceDE w:val="0"/>
              <w:autoSpaceDN w:val="0"/>
              <w:adjustRightInd w:val="0"/>
              <w:rPr>
                <w:szCs w:val="16"/>
                <w:highlight w:val="green"/>
              </w:rPr>
            </w:pPr>
            <w:r w:rsidRPr="00810E12">
              <w:rPr>
                <w:szCs w:val="16"/>
                <w:highlight w:val="green"/>
              </w:rPr>
              <w:t xml:space="preserve">     ASSIGN ProteinDensity = 0</w:t>
            </w:r>
          </w:p>
          <w:p w:rsidR="009407D3" w:rsidRDefault="009407D3" w:rsidP="00BF0ACE">
            <w:pPr>
              <w:autoSpaceDE w:val="0"/>
              <w:autoSpaceDN w:val="0"/>
              <w:adjustRightInd w:val="0"/>
              <w:rPr>
                <w:szCs w:val="16"/>
              </w:rPr>
            </w:pPr>
            <w:r w:rsidRPr="00810E12">
              <w:rPr>
                <w:szCs w:val="16"/>
                <w:highlight w:val="green"/>
              </w:rPr>
              <w:t>END</w:t>
            </w:r>
          </w:p>
          <w:p w:rsidR="009407D3" w:rsidRDefault="009407D3" w:rsidP="00BF0ACE">
            <w:pPr>
              <w:autoSpaceDE w:val="0"/>
              <w:autoSpaceDN w:val="0"/>
              <w:adjustRightInd w:val="0"/>
              <w:rPr>
                <w:szCs w:val="16"/>
              </w:rPr>
            </w:pPr>
          </w:p>
          <w:p w:rsidR="009407D3" w:rsidRPr="00D53C42" w:rsidRDefault="009407D3" w:rsidP="00BF0ACE">
            <w:pPr>
              <w:autoSpaceDE w:val="0"/>
              <w:autoSpaceDN w:val="0"/>
              <w:adjustRightInd w:val="0"/>
              <w:rPr>
                <w:szCs w:val="16"/>
                <w:highlight w:val="green"/>
              </w:rPr>
            </w:pPr>
            <w:r w:rsidRPr="00D53C42">
              <w:rPr>
                <w:szCs w:val="16"/>
                <w:highlight w:val="green"/>
              </w:rPr>
              <w:t xml:space="preserve">IF D7a = (.) THEN </w:t>
            </w:r>
          </w:p>
          <w:p w:rsidR="009407D3" w:rsidRPr="00691E45" w:rsidRDefault="009407D3" w:rsidP="00BF0ACE">
            <w:pPr>
              <w:autoSpaceDE w:val="0"/>
              <w:autoSpaceDN w:val="0"/>
              <w:adjustRightInd w:val="0"/>
              <w:rPr>
                <w:szCs w:val="16"/>
              </w:rPr>
            </w:pPr>
            <w:r w:rsidRPr="00D53C42">
              <w:rPr>
                <w:szCs w:val="16"/>
                <w:highlight w:val="green"/>
              </w:rPr>
              <w:t xml:space="preserve">     ASSIGN D7a = D7</w:t>
            </w:r>
          </w:p>
          <w:p w:rsidR="009407D3" w:rsidRPr="00691E45" w:rsidRDefault="009407D3" w:rsidP="00BF0ACE">
            <w:pPr>
              <w:autoSpaceDE w:val="0"/>
              <w:autoSpaceDN w:val="0"/>
              <w:adjustRightInd w:val="0"/>
              <w:rPr>
                <w:szCs w:val="16"/>
              </w:rPr>
            </w:pPr>
            <w:r w:rsidRPr="00691E45">
              <w:rPr>
                <w:szCs w:val="16"/>
              </w:rPr>
              <w:t xml:space="preserve">IF D7a&gt;=6 </w:t>
            </w:r>
            <w:r>
              <w:rPr>
                <w:szCs w:val="16"/>
              </w:rPr>
              <w:t>AND</w:t>
            </w:r>
            <w:r w:rsidRPr="00691E45">
              <w:rPr>
                <w:szCs w:val="16"/>
              </w:rPr>
              <w:t xml:space="preserve"> D7a&lt;9 AND D8=</w:t>
            </w:r>
            <w:r>
              <w:rPr>
                <w:szCs w:val="16"/>
              </w:rPr>
              <w:t xml:space="preserve"> “0</w:t>
            </w:r>
            <w:r w:rsidRPr="00691E45">
              <w:rPr>
                <w:szCs w:val="16"/>
              </w:rPr>
              <w:t>1</w:t>
            </w:r>
            <w:r>
              <w:rPr>
                <w:szCs w:val="16"/>
              </w:rPr>
              <w:t>”</w:t>
            </w:r>
            <w:r w:rsidRPr="00691E45">
              <w:rPr>
                <w:szCs w:val="16"/>
              </w:rPr>
              <w:t xml:space="preserve"> AND </w:t>
            </w:r>
            <w:r>
              <w:rPr>
                <w:szCs w:val="16"/>
              </w:rPr>
              <w:t xml:space="preserve">PROTEIND </w:t>
            </w:r>
            <w:r w:rsidRPr="00691E45">
              <w:rPr>
                <w:szCs w:val="16"/>
              </w:rPr>
              <w:t>&gt;=</w:t>
            </w:r>
            <w:r w:rsidRPr="002F523A">
              <w:rPr>
                <w:szCs w:val="16"/>
                <w:highlight w:val="green"/>
              </w:rPr>
              <w:t>0.7</w:t>
            </w:r>
            <w:r>
              <w:rPr>
                <w:szCs w:val="16"/>
              </w:rPr>
              <w:t xml:space="preserve">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ProteinDensity =1</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D7a&gt;=6 </w:t>
            </w:r>
            <w:r>
              <w:rPr>
                <w:szCs w:val="16"/>
              </w:rPr>
              <w:t>AND</w:t>
            </w:r>
            <w:r w:rsidRPr="00691E45">
              <w:rPr>
                <w:szCs w:val="16"/>
              </w:rPr>
              <w:t xml:space="preserve"> D7a&lt;9 AND D8=</w:t>
            </w:r>
            <w:r>
              <w:rPr>
                <w:szCs w:val="16"/>
              </w:rPr>
              <w:t xml:space="preserve"> “</w:t>
            </w:r>
            <w:r w:rsidRPr="00691E45">
              <w:rPr>
                <w:szCs w:val="16"/>
              </w:rPr>
              <w:t>0</w:t>
            </w:r>
            <w:r>
              <w:rPr>
                <w:szCs w:val="16"/>
              </w:rPr>
              <w:t>1”</w:t>
            </w:r>
            <w:r w:rsidRPr="00691E45">
              <w:rPr>
                <w:szCs w:val="16"/>
              </w:rPr>
              <w:t xml:space="preserve"> AND </w:t>
            </w:r>
            <w:r>
              <w:rPr>
                <w:szCs w:val="16"/>
              </w:rPr>
              <w:t xml:space="preserve">PROTEIND </w:t>
            </w:r>
            <w:r w:rsidRPr="00691E45">
              <w:rPr>
                <w:szCs w:val="16"/>
              </w:rPr>
              <w:t>&lt;</w:t>
            </w:r>
            <w:r w:rsidRPr="002F523A">
              <w:rPr>
                <w:szCs w:val="16"/>
                <w:highlight w:val="green"/>
              </w:rPr>
              <w:t>0.7</w:t>
            </w:r>
            <w:r>
              <w:rPr>
                <w:szCs w:val="16"/>
              </w:rPr>
              <w:t xml:space="preserve"> AND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ProteinDensity</w:t>
            </w:r>
            <w:r w:rsidRPr="00691E45">
              <w:rPr>
                <w:szCs w:val="16"/>
              </w:rPr>
              <w:t xml:space="preserve"> =0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D7a&gt;=9 </w:t>
            </w:r>
            <w:r>
              <w:rPr>
                <w:szCs w:val="16"/>
              </w:rPr>
              <w:t>AND</w:t>
            </w:r>
            <w:r w:rsidRPr="00691E45">
              <w:rPr>
                <w:szCs w:val="16"/>
              </w:rPr>
              <w:t xml:space="preserve"> D7a&lt;12 AND D8=</w:t>
            </w:r>
            <w:r>
              <w:rPr>
                <w:szCs w:val="16"/>
              </w:rPr>
              <w:t xml:space="preserve"> “0</w:t>
            </w:r>
            <w:r w:rsidRPr="00691E45">
              <w:rPr>
                <w:szCs w:val="16"/>
              </w:rPr>
              <w:t>1</w:t>
            </w:r>
            <w:r>
              <w:rPr>
                <w:szCs w:val="16"/>
              </w:rPr>
              <w:t>”</w:t>
            </w:r>
            <w:r w:rsidRPr="00691E45">
              <w:rPr>
                <w:szCs w:val="16"/>
              </w:rPr>
              <w:t xml:space="preserve"> AND </w:t>
            </w:r>
            <w:r>
              <w:rPr>
                <w:szCs w:val="16"/>
              </w:rPr>
              <w:t xml:space="preserve">PROTEIND </w:t>
            </w:r>
            <w:r w:rsidRPr="00691E45">
              <w:rPr>
                <w:szCs w:val="16"/>
              </w:rPr>
              <w:t>&gt;=</w:t>
            </w:r>
            <w:r w:rsidRPr="002F523A">
              <w:rPr>
                <w:szCs w:val="16"/>
                <w:highlight w:val="green"/>
              </w:rPr>
              <w:t>0.7</w:t>
            </w:r>
            <w:r>
              <w:rPr>
                <w:szCs w:val="16"/>
              </w:rPr>
              <w:t xml:space="preserve">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ProteinDensity</w:t>
            </w:r>
            <w:r w:rsidRPr="00691E45">
              <w:rPr>
                <w:szCs w:val="16"/>
              </w:rPr>
              <w:t xml:space="preserve"> =1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D7a&gt;=9 </w:t>
            </w:r>
            <w:r>
              <w:rPr>
                <w:szCs w:val="16"/>
              </w:rPr>
              <w:t>AND</w:t>
            </w:r>
            <w:r w:rsidRPr="00691E45">
              <w:rPr>
                <w:szCs w:val="16"/>
              </w:rPr>
              <w:t xml:space="preserve"> D7a&lt;12 AND D8=</w:t>
            </w:r>
            <w:r>
              <w:rPr>
                <w:szCs w:val="16"/>
              </w:rPr>
              <w:t xml:space="preserve"> “</w:t>
            </w:r>
            <w:r w:rsidRPr="00691E45">
              <w:rPr>
                <w:szCs w:val="16"/>
              </w:rPr>
              <w:t>0</w:t>
            </w:r>
            <w:r>
              <w:rPr>
                <w:szCs w:val="16"/>
              </w:rPr>
              <w:t>1”</w:t>
            </w:r>
            <w:r w:rsidRPr="00691E45">
              <w:rPr>
                <w:szCs w:val="16"/>
              </w:rPr>
              <w:t xml:space="preserve"> AND </w:t>
            </w:r>
            <w:r>
              <w:rPr>
                <w:szCs w:val="16"/>
              </w:rPr>
              <w:t xml:space="preserve">PROTEIND </w:t>
            </w:r>
            <w:r w:rsidRPr="00691E45">
              <w:rPr>
                <w:szCs w:val="16"/>
              </w:rPr>
              <w:t>&lt;</w:t>
            </w:r>
            <w:r w:rsidRPr="002F523A">
              <w:rPr>
                <w:szCs w:val="16"/>
                <w:highlight w:val="green"/>
              </w:rPr>
              <w:t>0.7</w:t>
            </w:r>
            <w:r>
              <w:rPr>
                <w:szCs w:val="16"/>
              </w:rPr>
              <w:t xml:space="preserve">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ProteinDensity</w:t>
            </w:r>
            <w:r w:rsidRPr="00691E45">
              <w:rPr>
                <w:szCs w:val="16"/>
              </w:rPr>
              <w:t xml:space="preserve"> =0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D7a&gt;=12 </w:t>
            </w:r>
            <w:r>
              <w:rPr>
                <w:szCs w:val="16"/>
              </w:rPr>
              <w:t>AND</w:t>
            </w:r>
            <w:r w:rsidRPr="00691E45">
              <w:rPr>
                <w:szCs w:val="16"/>
              </w:rPr>
              <w:t xml:space="preserve"> D7a&lt;24 AND D8=</w:t>
            </w:r>
            <w:r>
              <w:rPr>
                <w:szCs w:val="16"/>
              </w:rPr>
              <w:t xml:space="preserve"> “0</w:t>
            </w:r>
            <w:r w:rsidRPr="00691E45">
              <w:rPr>
                <w:szCs w:val="16"/>
              </w:rPr>
              <w:t>1</w:t>
            </w:r>
            <w:r>
              <w:rPr>
                <w:szCs w:val="16"/>
              </w:rPr>
              <w:t>”</w:t>
            </w:r>
            <w:r w:rsidRPr="00691E45">
              <w:rPr>
                <w:szCs w:val="16"/>
              </w:rPr>
              <w:t xml:space="preserve"> AND </w:t>
            </w:r>
            <w:r>
              <w:rPr>
                <w:szCs w:val="16"/>
              </w:rPr>
              <w:t xml:space="preserve">PROTEIND </w:t>
            </w:r>
            <w:r w:rsidRPr="00691E45">
              <w:rPr>
                <w:szCs w:val="16"/>
              </w:rPr>
              <w:t>&gt;=</w:t>
            </w:r>
            <w:r w:rsidRPr="002F523A">
              <w:rPr>
                <w:szCs w:val="16"/>
                <w:highlight w:val="green"/>
              </w:rPr>
              <w:t>0.</w:t>
            </w:r>
            <w:r>
              <w:rPr>
                <w:szCs w:val="16"/>
                <w:highlight w:val="green"/>
              </w:rPr>
              <w:t>6</w:t>
            </w:r>
            <w:r>
              <w:rPr>
                <w:szCs w:val="16"/>
              </w:rPr>
              <w:t xml:space="preserve">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ProteinDensity</w:t>
            </w:r>
            <w:r w:rsidRPr="00691E45">
              <w:rPr>
                <w:szCs w:val="16"/>
              </w:rPr>
              <w:t xml:space="preserve"> =1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sidRPr="00691E45">
              <w:rPr>
                <w:szCs w:val="16"/>
              </w:rPr>
              <w:t xml:space="preserve">IF D7a&gt;=12 </w:t>
            </w:r>
            <w:r>
              <w:rPr>
                <w:szCs w:val="16"/>
              </w:rPr>
              <w:t>AND</w:t>
            </w:r>
            <w:r w:rsidRPr="00691E45">
              <w:rPr>
                <w:szCs w:val="16"/>
              </w:rPr>
              <w:t xml:space="preserve"> D7a&lt;24 AND D8=</w:t>
            </w:r>
            <w:r>
              <w:rPr>
                <w:szCs w:val="16"/>
              </w:rPr>
              <w:t xml:space="preserve"> “</w:t>
            </w:r>
            <w:r w:rsidRPr="00691E45">
              <w:rPr>
                <w:szCs w:val="16"/>
              </w:rPr>
              <w:t>0</w:t>
            </w:r>
            <w:r>
              <w:rPr>
                <w:szCs w:val="16"/>
              </w:rPr>
              <w:t>1”</w:t>
            </w:r>
            <w:r w:rsidRPr="00691E45">
              <w:rPr>
                <w:szCs w:val="16"/>
              </w:rPr>
              <w:t xml:space="preserve"> AND </w:t>
            </w:r>
            <w:r>
              <w:rPr>
                <w:szCs w:val="16"/>
              </w:rPr>
              <w:t xml:space="preserve">PROTEIND </w:t>
            </w:r>
            <w:r w:rsidRPr="00691E45">
              <w:rPr>
                <w:szCs w:val="16"/>
              </w:rPr>
              <w:t>&lt;</w:t>
            </w:r>
            <w:r w:rsidRPr="002F523A">
              <w:rPr>
                <w:szCs w:val="16"/>
                <w:highlight w:val="green"/>
              </w:rPr>
              <w:t>0.</w:t>
            </w:r>
            <w:r>
              <w:rPr>
                <w:szCs w:val="16"/>
                <w:highlight w:val="green"/>
              </w:rPr>
              <w:t>6</w:t>
            </w:r>
            <w:r>
              <w:rPr>
                <w:szCs w:val="16"/>
              </w:rPr>
              <w:t xml:space="preserve">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ProteinDensity</w:t>
            </w:r>
            <w:r w:rsidRPr="00691E45">
              <w:rPr>
                <w:szCs w:val="16"/>
              </w:rPr>
              <w:t xml:space="preserve"> =0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D7a&gt;=6 </w:t>
            </w:r>
            <w:r>
              <w:rPr>
                <w:szCs w:val="16"/>
              </w:rPr>
              <w:t>AND</w:t>
            </w:r>
            <w:r w:rsidRPr="00691E45">
              <w:rPr>
                <w:szCs w:val="16"/>
              </w:rPr>
              <w:t xml:space="preserve"> D7a&lt;9 AND D8=</w:t>
            </w:r>
            <w:r>
              <w:rPr>
                <w:szCs w:val="16"/>
              </w:rPr>
              <w:t xml:space="preserve"> “</w:t>
            </w:r>
            <w:r w:rsidRPr="00691E45">
              <w:rPr>
                <w:szCs w:val="16"/>
              </w:rPr>
              <w:t>0</w:t>
            </w:r>
            <w:r>
              <w:rPr>
                <w:szCs w:val="16"/>
              </w:rPr>
              <w:t>0”</w:t>
            </w:r>
            <w:r w:rsidRPr="00691E45">
              <w:rPr>
                <w:szCs w:val="16"/>
              </w:rPr>
              <w:t xml:space="preserve"> AND </w:t>
            </w:r>
            <w:r>
              <w:rPr>
                <w:szCs w:val="16"/>
              </w:rPr>
              <w:t xml:space="preserve">PROTEIND </w:t>
            </w:r>
            <w:r w:rsidRPr="00691E45">
              <w:rPr>
                <w:szCs w:val="16"/>
              </w:rPr>
              <w:t>&gt;=</w:t>
            </w:r>
            <w:r w:rsidRPr="002F523A">
              <w:rPr>
                <w:szCs w:val="16"/>
                <w:highlight w:val="green"/>
              </w:rPr>
              <w:t>1.0</w:t>
            </w:r>
            <w:r>
              <w:rPr>
                <w:szCs w:val="16"/>
              </w:rPr>
              <w:t xml:space="preserve">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ProteinDensity</w:t>
            </w:r>
            <w:r w:rsidRPr="00691E45">
              <w:rPr>
                <w:szCs w:val="16"/>
              </w:rPr>
              <w:t xml:space="preserve"> =1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D7a&gt;=6 </w:t>
            </w:r>
            <w:r>
              <w:rPr>
                <w:szCs w:val="16"/>
              </w:rPr>
              <w:t>AND</w:t>
            </w:r>
            <w:r w:rsidRPr="00691E45">
              <w:rPr>
                <w:szCs w:val="16"/>
              </w:rPr>
              <w:t xml:space="preserve"> D7a&lt;9 AND D8=</w:t>
            </w:r>
            <w:r>
              <w:rPr>
                <w:szCs w:val="16"/>
              </w:rPr>
              <w:t xml:space="preserve"> “</w:t>
            </w:r>
            <w:r w:rsidRPr="00691E45">
              <w:rPr>
                <w:szCs w:val="16"/>
              </w:rPr>
              <w:t>0</w:t>
            </w:r>
            <w:r>
              <w:rPr>
                <w:szCs w:val="16"/>
              </w:rPr>
              <w:t>0”</w:t>
            </w:r>
            <w:r w:rsidRPr="00691E45">
              <w:rPr>
                <w:szCs w:val="16"/>
              </w:rPr>
              <w:t xml:space="preserve"> AND </w:t>
            </w:r>
            <w:r>
              <w:rPr>
                <w:szCs w:val="16"/>
              </w:rPr>
              <w:t xml:space="preserve">PROTEIND </w:t>
            </w:r>
            <w:r w:rsidRPr="00691E45">
              <w:rPr>
                <w:szCs w:val="16"/>
              </w:rPr>
              <w:t>&lt;</w:t>
            </w:r>
            <w:r w:rsidRPr="002F523A">
              <w:rPr>
                <w:szCs w:val="16"/>
                <w:highlight w:val="green"/>
              </w:rPr>
              <w:t>1.0</w:t>
            </w:r>
            <w:r>
              <w:rPr>
                <w:szCs w:val="16"/>
              </w:rPr>
              <w:t xml:space="preserve">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ProteinDensity</w:t>
            </w:r>
            <w:r w:rsidRPr="00691E45">
              <w:rPr>
                <w:szCs w:val="16"/>
              </w:rPr>
              <w:t xml:space="preserve"> =0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D7a&gt;=9 </w:t>
            </w:r>
            <w:r>
              <w:rPr>
                <w:szCs w:val="16"/>
              </w:rPr>
              <w:t>AND</w:t>
            </w:r>
            <w:r w:rsidRPr="00691E45">
              <w:rPr>
                <w:szCs w:val="16"/>
              </w:rPr>
              <w:t xml:space="preserve"> D7a&lt;12 AND D8=</w:t>
            </w:r>
            <w:r>
              <w:rPr>
                <w:szCs w:val="16"/>
              </w:rPr>
              <w:t>“</w:t>
            </w:r>
            <w:r w:rsidRPr="00691E45">
              <w:rPr>
                <w:szCs w:val="16"/>
              </w:rPr>
              <w:t>0</w:t>
            </w:r>
            <w:r>
              <w:rPr>
                <w:szCs w:val="16"/>
              </w:rPr>
              <w:t>0”</w:t>
            </w:r>
            <w:r w:rsidRPr="00691E45">
              <w:rPr>
                <w:szCs w:val="16"/>
              </w:rPr>
              <w:t xml:space="preserve"> AND </w:t>
            </w:r>
            <w:r>
              <w:rPr>
                <w:szCs w:val="16"/>
              </w:rPr>
              <w:t xml:space="preserve">PROTEIND </w:t>
            </w:r>
            <w:r w:rsidRPr="00691E45">
              <w:rPr>
                <w:szCs w:val="16"/>
              </w:rPr>
              <w:t>&gt;=</w:t>
            </w:r>
            <w:r w:rsidRPr="002F523A">
              <w:rPr>
                <w:szCs w:val="16"/>
                <w:highlight w:val="green"/>
              </w:rPr>
              <w:t>0.</w:t>
            </w:r>
            <w:r>
              <w:rPr>
                <w:szCs w:val="16"/>
                <w:highlight w:val="green"/>
              </w:rPr>
              <w:t>9</w:t>
            </w:r>
            <w:r>
              <w:rPr>
                <w:szCs w:val="16"/>
              </w:rPr>
              <w:t xml:space="preserve">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ProteinDensity</w:t>
            </w:r>
            <w:r w:rsidRPr="00691E45">
              <w:rPr>
                <w:szCs w:val="16"/>
              </w:rPr>
              <w:t xml:space="preserve"> =1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D7a&gt;=9 </w:t>
            </w:r>
            <w:r>
              <w:rPr>
                <w:szCs w:val="16"/>
              </w:rPr>
              <w:t>AND</w:t>
            </w:r>
            <w:r w:rsidRPr="00691E45">
              <w:rPr>
                <w:szCs w:val="16"/>
              </w:rPr>
              <w:t xml:space="preserve"> D7a&lt;12 AND D8=</w:t>
            </w:r>
            <w:r>
              <w:rPr>
                <w:szCs w:val="16"/>
              </w:rPr>
              <w:t xml:space="preserve"> “</w:t>
            </w:r>
            <w:r w:rsidRPr="00691E45">
              <w:rPr>
                <w:szCs w:val="16"/>
              </w:rPr>
              <w:t>0</w:t>
            </w:r>
            <w:r>
              <w:rPr>
                <w:szCs w:val="16"/>
              </w:rPr>
              <w:t>0”</w:t>
            </w:r>
            <w:r w:rsidRPr="00691E45">
              <w:rPr>
                <w:szCs w:val="16"/>
              </w:rPr>
              <w:t xml:space="preserve"> AND </w:t>
            </w:r>
            <w:r>
              <w:rPr>
                <w:szCs w:val="16"/>
              </w:rPr>
              <w:t xml:space="preserve">PROTEIND </w:t>
            </w:r>
            <w:r w:rsidRPr="00691E45">
              <w:rPr>
                <w:szCs w:val="16"/>
              </w:rPr>
              <w:t>&lt;</w:t>
            </w:r>
            <w:r w:rsidRPr="002F523A">
              <w:rPr>
                <w:szCs w:val="16"/>
                <w:highlight w:val="green"/>
              </w:rPr>
              <w:t>0.</w:t>
            </w:r>
            <w:r>
              <w:rPr>
                <w:szCs w:val="16"/>
                <w:highlight w:val="green"/>
              </w:rPr>
              <w:t>9</w:t>
            </w:r>
            <w:r>
              <w:rPr>
                <w:szCs w:val="16"/>
              </w:rPr>
              <w:t xml:space="preserve">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ProteinDensity</w:t>
            </w:r>
            <w:r w:rsidRPr="00691E45">
              <w:rPr>
                <w:szCs w:val="16"/>
              </w:rPr>
              <w:t xml:space="preserve"> =0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D7a&gt;=12 </w:t>
            </w:r>
            <w:r>
              <w:rPr>
                <w:szCs w:val="16"/>
              </w:rPr>
              <w:t>AND</w:t>
            </w:r>
            <w:r w:rsidRPr="00691E45">
              <w:rPr>
                <w:szCs w:val="16"/>
              </w:rPr>
              <w:t xml:space="preserve"> D7a&lt;24 AND D8=</w:t>
            </w:r>
            <w:r>
              <w:rPr>
                <w:szCs w:val="16"/>
              </w:rPr>
              <w:t>“</w:t>
            </w:r>
            <w:r w:rsidRPr="00691E45">
              <w:rPr>
                <w:szCs w:val="16"/>
              </w:rPr>
              <w:t>0</w:t>
            </w:r>
            <w:r>
              <w:rPr>
                <w:szCs w:val="16"/>
              </w:rPr>
              <w:t>0”</w:t>
            </w:r>
            <w:r w:rsidRPr="00691E45">
              <w:rPr>
                <w:szCs w:val="16"/>
              </w:rPr>
              <w:t xml:space="preserve"> AND </w:t>
            </w:r>
            <w:r>
              <w:rPr>
                <w:szCs w:val="16"/>
              </w:rPr>
              <w:t xml:space="preserve">PROTEIND </w:t>
            </w:r>
            <w:r w:rsidRPr="00691E45">
              <w:rPr>
                <w:szCs w:val="16"/>
              </w:rPr>
              <w:t>&gt;=</w:t>
            </w:r>
            <w:r w:rsidRPr="002F523A">
              <w:rPr>
                <w:szCs w:val="16"/>
                <w:highlight w:val="green"/>
              </w:rPr>
              <w:t>0.</w:t>
            </w:r>
            <w:r>
              <w:rPr>
                <w:szCs w:val="16"/>
                <w:highlight w:val="green"/>
              </w:rPr>
              <w:t>8</w:t>
            </w:r>
            <w:r>
              <w:rPr>
                <w:szCs w:val="16"/>
              </w:rPr>
              <w:t xml:space="preserve">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ProteinDensity</w:t>
            </w:r>
            <w:r w:rsidRPr="00691E45">
              <w:rPr>
                <w:szCs w:val="16"/>
              </w:rPr>
              <w:t xml:space="preserve"> =1 </w:t>
            </w:r>
          </w:p>
          <w:p w:rsidR="009407D3" w:rsidRPr="00691E45" w:rsidRDefault="009407D3" w:rsidP="00BF0ACE">
            <w:pPr>
              <w:autoSpaceDE w:val="0"/>
              <w:autoSpaceDN w:val="0"/>
              <w:adjustRightInd w:val="0"/>
              <w:rPr>
                <w:szCs w:val="16"/>
              </w:rPr>
            </w:pPr>
            <w:r w:rsidRPr="00691E45">
              <w:rPr>
                <w:szCs w:val="16"/>
              </w:rPr>
              <w:t>END</w:t>
            </w:r>
          </w:p>
          <w:p w:rsidR="009407D3" w:rsidRPr="00691E45"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D7a&gt;=12 </w:t>
            </w:r>
            <w:r>
              <w:rPr>
                <w:szCs w:val="16"/>
              </w:rPr>
              <w:t>AND</w:t>
            </w:r>
            <w:r w:rsidRPr="00691E45">
              <w:rPr>
                <w:szCs w:val="16"/>
              </w:rPr>
              <w:t xml:space="preserve"> D7a&lt;24 AND D8=</w:t>
            </w:r>
            <w:r>
              <w:rPr>
                <w:szCs w:val="16"/>
              </w:rPr>
              <w:t xml:space="preserve"> “</w:t>
            </w:r>
            <w:r w:rsidRPr="00691E45">
              <w:rPr>
                <w:szCs w:val="16"/>
              </w:rPr>
              <w:t>0</w:t>
            </w:r>
            <w:r>
              <w:rPr>
                <w:szCs w:val="16"/>
              </w:rPr>
              <w:t>0”</w:t>
            </w:r>
            <w:r w:rsidRPr="00691E45">
              <w:rPr>
                <w:szCs w:val="16"/>
              </w:rPr>
              <w:t xml:space="preserve"> AND </w:t>
            </w:r>
            <w:r>
              <w:rPr>
                <w:szCs w:val="16"/>
              </w:rPr>
              <w:t xml:space="preserve">PROTEIND </w:t>
            </w:r>
            <w:r w:rsidRPr="00691E45">
              <w:rPr>
                <w:szCs w:val="16"/>
              </w:rPr>
              <w:t>&lt;</w:t>
            </w:r>
            <w:r w:rsidRPr="002F523A">
              <w:rPr>
                <w:szCs w:val="16"/>
                <w:highlight w:val="green"/>
              </w:rPr>
              <w:t>0.</w:t>
            </w:r>
            <w:r>
              <w:rPr>
                <w:szCs w:val="16"/>
                <w:highlight w:val="green"/>
              </w:rPr>
              <w:t>8</w:t>
            </w:r>
            <w:r>
              <w:rPr>
                <w:szCs w:val="16"/>
              </w:rPr>
              <w:t xml:space="preserve">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ProteinDensity</w:t>
            </w:r>
            <w:r w:rsidRPr="00691E45">
              <w:rPr>
                <w:szCs w:val="16"/>
              </w:rPr>
              <w:t xml:space="preserve"> =0 </w:t>
            </w:r>
          </w:p>
          <w:p w:rsidR="009407D3" w:rsidRDefault="009407D3" w:rsidP="00BF0ACE">
            <w:pPr>
              <w:rPr>
                <w:szCs w:val="16"/>
              </w:rPr>
            </w:pPr>
            <w:r w:rsidRPr="00691E45">
              <w:rPr>
                <w:szCs w:val="16"/>
              </w:rPr>
              <w:t>END</w:t>
            </w:r>
          </w:p>
          <w:p w:rsidR="009407D3" w:rsidRDefault="009407D3" w:rsidP="00BF0ACE">
            <w:pPr>
              <w:rPr>
                <w:szCs w:val="16"/>
              </w:rPr>
            </w:pPr>
          </w:p>
          <w:p w:rsidR="009407D3" w:rsidRDefault="009407D3" w:rsidP="00BF0ACE">
            <w:pPr>
              <w:rPr>
                <w:szCs w:val="16"/>
              </w:rPr>
            </w:pPr>
            <w:r w:rsidRPr="00F61CD4">
              <w:rPr>
                <w:szCs w:val="16"/>
                <w:highlight w:val="cyan"/>
              </w:rPr>
              <w:t xml:space="preserve">*save </w:t>
            </w:r>
            <w:r w:rsidRPr="006D35DD">
              <w:rPr>
                <w:highlight w:val="cyan"/>
              </w:rPr>
              <w:t xml:space="preserve">proteindensity </w:t>
            </w:r>
            <w:r w:rsidRPr="00F61CD4">
              <w:rPr>
                <w:szCs w:val="16"/>
                <w:highlight w:val="cyan"/>
              </w:rPr>
              <w:t>data</w:t>
            </w:r>
            <w:r>
              <w:rPr>
                <w:szCs w:val="16"/>
                <w:highlight w:val="cyan"/>
              </w:rPr>
              <w:t xml:space="preserve">base </w:t>
            </w:r>
            <w:r w:rsidRPr="00F61CD4">
              <w:rPr>
                <w:szCs w:val="16"/>
                <w:highlight w:val="cyan"/>
              </w:rPr>
              <w:t>for future use</w:t>
            </w:r>
          </w:p>
          <w:p w:rsidR="009407D3" w:rsidRDefault="009407D3" w:rsidP="00BF0ACE">
            <w:pPr>
              <w:rPr>
                <w:szCs w:val="16"/>
              </w:rPr>
            </w:pPr>
          </w:p>
          <w:p w:rsidR="009407D3" w:rsidRDefault="009407D3" w:rsidP="00BF0ACE">
            <w:pPr>
              <w:rPr>
                <w:szCs w:val="16"/>
              </w:rPr>
            </w:pPr>
            <w:r w:rsidRPr="00F61CD4">
              <w:rPr>
                <w:szCs w:val="16"/>
                <w:highlight w:val="green"/>
              </w:rPr>
              <w:t xml:space="preserve">WRITE REPLACE </w:t>
            </w:r>
            <w:r w:rsidRPr="00F61CD4">
              <w:rPr>
                <w:highlight w:val="green"/>
              </w:rPr>
              <w:t xml:space="preserve">"Epi </w:t>
            </w:r>
            <w:r w:rsidRPr="0017475B">
              <w:rPr>
                <w:highlight w:val="green"/>
              </w:rPr>
              <w:t>2000" 'H:\ProPAN\Sample Datasets\Dchitta2.mdb':</w:t>
            </w:r>
            <w:r>
              <w:rPr>
                <w:highlight w:val="green"/>
              </w:rPr>
              <w:t>proteindensity</w:t>
            </w:r>
            <w:r w:rsidRPr="0017475B">
              <w:rPr>
                <w:highlight w:val="green"/>
              </w:rPr>
              <w:t xml:space="preserve"> D1</w:t>
            </w:r>
            <w:r w:rsidRPr="00F61CD4">
              <w:rPr>
                <w:highlight w:val="green"/>
              </w:rPr>
              <w:t xml:space="preserve"> </w:t>
            </w:r>
            <w:r>
              <w:rPr>
                <w:szCs w:val="16"/>
                <w:highlight w:val="green"/>
              </w:rPr>
              <w:t>PROTEIND Protein</w:t>
            </w:r>
            <w:r w:rsidRPr="00F61CD4">
              <w:rPr>
                <w:szCs w:val="16"/>
                <w:highlight w:val="green"/>
              </w:rPr>
              <w:t xml:space="preserve">Density </w:t>
            </w:r>
            <w:r w:rsidRPr="00F61CD4">
              <w:rPr>
                <w:highlight w:val="green"/>
              </w:rPr>
              <w:t>D7a D7 D8</w:t>
            </w:r>
            <w:r>
              <w:t xml:space="preserve"> </w:t>
            </w:r>
            <w:r w:rsidRPr="006D35DD">
              <w:rPr>
                <w:szCs w:val="16"/>
                <w:highlight w:val="green"/>
              </w:rPr>
              <w:t>PROTEINGRAMS</w:t>
            </w:r>
            <w:r>
              <w:rPr>
                <w:szCs w:val="16"/>
              </w:rPr>
              <w:t xml:space="preserve"> </w:t>
            </w:r>
            <w:r w:rsidRPr="00C43D3B">
              <w:rPr>
                <w:szCs w:val="16"/>
                <w:highlight w:val="green"/>
              </w:rPr>
              <w:t>energysum</w:t>
            </w:r>
          </w:p>
          <w:p w:rsidR="009407D3" w:rsidRDefault="009407D3" w:rsidP="00BF0ACE">
            <w:pPr>
              <w:rPr>
                <w:szCs w:val="16"/>
              </w:rPr>
            </w:pPr>
          </w:p>
          <w:p w:rsidR="009407D3" w:rsidRDefault="009407D3" w:rsidP="00BF0ACE">
            <w:pPr>
              <w:rPr>
                <w:szCs w:val="16"/>
              </w:rPr>
            </w:pPr>
          </w:p>
          <w:p w:rsidR="009407D3" w:rsidRDefault="009407D3" w:rsidP="00BF0ACE">
            <w:pPr>
              <w:rPr>
                <w:szCs w:val="16"/>
              </w:rPr>
            </w:pPr>
            <w:r>
              <w:rPr>
                <w:szCs w:val="16"/>
              </w:rPr>
              <w:t>Iron Density (mg/100</w:t>
            </w:r>
            <w:r w:rsidRPr="00C16969">
              <w:rPr>
                <w:szCs w:val="16"/>
              </w:rPr>
              <w:t xml:space="preserve"> kcal</w:t>
            </w:r>
            <w:r>
              <w:rPr>
                <w:szCs w:val="16"/>
              </w:rPr>
              <w:t xml:space="preserve">) (assuming medium </w:t>
            </w:r>
            <w:r>
              <w:rPr>
                <w:szCs w:val="16"/>
              </w:rPr>
              <w:lastRenderedPageBreak/>
              <w:t>bioavailability):</w:t>
            </w:r>
          </w:p>
          <w:p w:rsidR="009407D3" w:rsidRDefault="009407D3" w:rsidP="00BF0ACE">
            <w:pPr>
              <w:rPr>
                <w:szCs w:val="16"/>
              </w:rPr>
            </w:pPr>
          </w:p>
          <w:p w:rsidR="009407D3" w:rsidRPr="00DB2059" w:rsidRDefault="009407D3" w:rsidP="00BF0ACE">
            <w:pPr>
              <w:autoSpaceDE w:val="0"/>
              <w:autoSpaceDN w:val="0"/>
              <w:adjustRightInd w:val="0"/>
              <w:rPr>
                <w:szCs w:val="16"/>
                <w:highlight w:val="green"/>
              </w:rPr>
            </w:pPr>
            <w:r w:rsidRPr="005860A6">
              <w:rPr>
                <w:szCs w:val="16"/>
                <w:highlight w:val="cyan"/>
              </w:rPr>
              <w:t xml:space="preserve">*read in the </w:t>
            </w:r>
            <w:r>
              <w:rPr>
                <w:szCs w:val="16"/>
                <w:highlight w:val="cyan"/>
              </w:rPr>
              <w:t xml:space="preserve">food </w:t>
            </w:r>
            <w:r w:rsidRPr="005860A6">
              <w:rPr>
                <w:szCs w:val="16"/>
                <w:highlight w:val="cyan"/>
              </w:rPr>
              <w:t xml:space="preserve">level </w:t>
            </w:r>
            <w:r>
              <w:rPr>
                <w:szCs w:val="16"/>
                <w:highlight w:val="cyan"/>
              </w:rPr>
              <w:t xml:space="preserve">file and relate the </w:t>
            </w:r>
            <w:r w:rsidRPr="005860A6">
              <w:rPr>
                <w:szCs w:val="16"/>
                <w:highlight w:val="cyan"/>
              </w:rPr>
              <w:t xml:space="preserve">child </w:t>
            </w:r>
            <w:r>
              <w:rPr>
                <w:szCs w:val="16"/>
                <w:highlight w:val="cyan"/>
              </w:rPr>
              <w:t>level file</w:t>
            </w:r>
            <w:r w:rsidRPr="006B2452">
              <w:rPr>
                <w:szCs w:val="16"/>
                <w:highlight w:val="cyan"/>
              </w:rPr>
              <w:t xml:space="preserve"> </w:t>
            </w:r>
            <w:r>
              <w:rPr>
                <w:szCs w:val="16"/>
                <w:highlight w:val="cyan"/>
              </w:rPr>
              <w:t>on child code and the food comp table on food code</w:t>
            </w:r>
          </w:p>
          <w:p w:rsidR="009407D3" w:rsidRPr="00A436F5" w:rsidRDefault="009407D3" w:rsidP="00BF0ACE">
            <w:pPr>
              <w:rPr>
                <w:szCs w:val="16"/>
                <w:highlight w:val="green"/>
              </w:rPr>
            </w:pPr>
          </w:p>
          <w:p w:rsidR="009407D3" w:rsidRPr="00A436F5" w:rsidRDefault="009407D3" w:rsidP="00BF0ACE">
            <w:pPr>
              <w:rPr>
                <w:szCs w:val="16"/>
                <w:highlight w:val="green"/>
              </w:rPr>
            </w:pPr>
            <w:r w:rsidRPr="00A436F5">
              <w:rPr>
                <w:szCs w:val="16"/>
                <w:highlight w:val="green"/>
              </w:rPr>
              <w:t xml:space="preserve">READ </w:t>
            </w:r>
            <w:r>
              <w:rPr>
                <w:szCs w:val="16"/>
                <w:highlight w:val="green"/>
              </w:rPr>
              <w:t>Foodnutrition</w:t>
            </w:r>
          </w:p>
          <w:p w:rsidR="009407D3" w:rsidRPr="00A436F5" w:rsidRDefault="009407D3" w:rsidP="00BF0ACE">
            <w:pPr>
              <w:rPr>
                <w:szCs w:val="16"/>
                <w:highlight w:val="green"/>
              </w:rPr>
            </w:pPr>
            <w:r w:rsidRPr="00A436F5">
              <w:rPr>
                <w:szCs w:val="16"/>
                <w:highlight w:val="green"/>
              </w:rPr>
              <w:t xml:space="preserve">RELATE </w:t>
            </w:r>
            <w:r>
              <w:rPr>
                <w:szCs w:val="16"/>
                <w:highlight w:val="green"/>
              </w:rPr>
              <w:t>Dietary</w:t>
            </w:r>
            <w:r w:rsidRPr="00A436F5">
              <w:rPr>
                <w:szCs w:val="16"/>
                <w:highlight w:val="green"/>
              </w:rPr>
              <w:t xml:space="preserve"> D1 :: D1</w:t>
            </w:r>
          </w:p>
          <w:p w:rsidR="009407D3" w:rsidRDefault="009407D3" w:rsidP="00BF0ACE">
            <w:pPr>
              <w:rPr>
                <w:szCs w:val="16"/>
              </w:rPr>
            </w:pPr>
            <w:r>
              <w:rPr>
                <w:szCs w:val="16"/>
                <w:highlight w:val="green"/>
              </w:rPr>
              <w:t>RELATE Food_comp_</w:t>
            </w:r>
            <w:r w:rsidRPr="00A436F5">
              <w:rPr>
                <w:szCs w:val="16"/>
                <w:highlight w:val="green"/>
              </w:rPr>
              <w:t>table D16 :: F1</w:t>
            </w:r>
          </w:p>
          <w:p w:rsidR="009407D3" w:rsidRDefault="009407D3" w:rsidP="00BF0ACE">
            <w:pPr>
              <w:rPr>
                <w:szCs w:val="16"/>
              </w:rPr>
            </w:pPr>
          </w:p>
          <w:p w:rsidR="009407D3" w:rsidRPr="005860A6" w:rsidRDefault="009407D3" w:rsidP="00BF0ACE">
            <w:pPr>
              <w:autoSpaceDE w:val="0"/>
              <w:autoSpaceDN w:val="0"/>
              <w:adjustRightInd w:val="0"/>
              <w:rPr>
                <w:szCs w:val="16"/>
                <w:highlight w:val="cyan"/>
              </w:rPr>
            </w:pPr>
            <w:r w:rsidRPr="005860A6">
              <w:rPr>
                <w:szCs w:val="16"/>
                <w:highlight w:val="cyan"/>
              </w:rPr>
              <w:t>*</w:t>
            </w:r>
            <w:r>
              <w:rPr>
                <w:szCs w:val="16"/>
                <w:highlight w:val="cyan"/>
              </w:rPr>
              <w:t>define a new var KCAL to denote the energy in kcal for each food each child consumed using energy density (kcal/100g) from the food comp table (F7), and the amount of each food consumed (g) from the food level file (D19). If the child did not consume any foods (D19= (.)) then energy consumed (KCAL) will be assigned to 0.</w:t>
            </w:r>
          </w:p>
          <w:p w:rsidR="009407D3" w:rsidRDefault="009407D3" w:rsidP="00BF0ACE">
            <w:pPr>
              <w:rPr>
                <w:szCs w:val="16"/>
              </w:rPr>
            </w:pPr>
          </w:p>
          <w:p w:rsidR="009407D3" w:rsidRPr="00DB2059" w:rsidRDefault="009407D3" w:rsidP="00BF0ACE">
            <w:pPr>
              <w:autoSpaceDE w:val="0"/>
              <w:autoSpaceDN w:val="0"/>
              <w:adjustRightInd w:val="0"/>
              <w:rPr>
                <w:szCs w:val="16"/>
                <w:highlight w:val="green"/>
              </w:rPr>
            </w:pPr>
            <w:r w:rsidRPr="00DB2059">
              <w:rPr>
                <w:szCs w:val="16"/>
                <w:highlight w:val="green"/>
              </w:rPr>
              <w:t>DEFINE KCAL</w:t>
            </w:r>
          </w:p>
          <w:p w:rsidR="009407D3" w:rsidRPr="00DB2059" w:rsidRDefault="009407D3" w:rsidP="00BF0ACE">
            <w:pPr>
              <w:autoSpaceDE w:val="0"/>
              <w:autoSpaceDN w:val="0"/>
              <w:adjustRightInd w:val="0"/>
              <w:rPr>
                <w:szCs w:val="16"/>
                <w:highlight w:val="green"/>
              </w:rPr>
            </w:pPr>
            <w:r w:rsidRPr="00DB2059">
              <w:rPr>
                <w:szCs w:val="16"/>
                <w:highlight w:val="green"/>
              </w:rPr>
              <w:t>ASSIGN KCAL = (.)</w:t>
            </w:r>
          </w:p>
          <w:p w:rsidR="009407D3" w:rsidRPr="00DB2059" w:rsidRDefault="009407D3" w:rsidP="00BF0ACE">
            <w:pPr>
              <w:autoSpaceDE w:val="0"/>
              <w:autoSpaceDN w:val="0"/>
              <w:adjustRightInd w:val="0"/>
              <w:rPr>
                <w:szCs w:val="16"/>
                <w:highlight w:val="green"/>
              </w:rPr>
            </w:pPr>
          </w:p>
          <w:p w:rsidR="009407D3" w:rsidRPr="00DB2059" w:rsidRDefault="009407D3" w:rsidP="00BF0ACE">
            <w:pPr>
              <w:autoSpaceDE w:val="0"/>
              <w:autoSpaceDN w:val="0"/>
              <w:adjustRightInd w:val="0"/>
              <w:rPr>
                <w:szCs w:val="16"/>
                <w:highlight w:val="green"/>
              </w:rPr>
            </w:pPr>
            <w:r w:rsidRPr="00DB2059">
              <w:rPr>
                <w:szCs w:val="16"/>
                <w:highlight w:val="green"/>
              </w:rPr>
              <w:t xml:space="preserve">IF D19= (.) THEN </w:t>
            </w:r>
          </w:p>
          <w:p w:rsidR="009407D3" w:rsidRPr="00DB2059" w:rsidRDefault="009407D3" w:rsidP="00BF0ACE">
            <w:pPr>
              <w:autoSpaceDE w:val="0"/>
              <w:autoSpaceDN w:val="0"/>
              <w:adjustRightInd w:val="0"/>
              <w:rPr>
                <w:szCs w:val="16"/>
                <w:highlight w:val="green"/>
              </w:rPr>
            </w:pPr>
            <w:r w:rsidRPr="00DB2059">
              <w:rPr>
                <w:szCs w:val="16"/>
                <w:highlight w:val="green"/>
              </w:rPr>
              <w:t xml:space="preserve">     ASSIGN KCAL= 0</w:t>
            </w:r>
          </w:p>
          <w:p w:rsidR="009407D3" w:rsidRPr="00DB2059" w:rsidRDefault="009407D3" w:rsidP="00BF0ACE">
            <w:pPr>
              <w:autoSpaceDE w:val="0"/>
              <w:autoSpaceDN w:val="0"/>
              <w:adjustRightInd w:val="0"/>
              <w:rPr>
                <w:szCs w:val="16"/>
                <w:highlight w:val="green"/>
              </w:rPr>
            </w:pPr>
            <w:r w:rsidRPr="00DB2059">
              <w:rPr>
                <w:szCs w:val="16"/>
                <w:highlight w:val="green"/>
              </w:rPr>
              <w:t>END</w:t>
            </w:r>
          </w:p>
          <w:p w:rsidR="009407D3" w:rsidRPr="00DB2059" w:rsidRDefault="009407D3" w:rsidP="00BF0ACE">
            <w:pPr>
              <w:autoSpaceDE w:val="0"/>
              <w:autoSpaceDN w:val="0"/>
              <w:adjustRightInd w:val="0"/>
              <w:rPr>
                <w:szCs w:val="16"/>
                <w:highlight w:val="green"/>
              </w:rPr>
            </w:pPr>
          </w:p>
          <w:p w:rsidR="009407D3" w:rsidRPr="00DB2059" w:rsidRDefault="009407D3" w:rsidP="00BF0ACE">
            <w:pPr>
              <w:autoSpaceDE w:val="0"/>
              <w:autoSpaceDN w:val="0"/>
              <w:adjustRightInd w:val="0"/>
              <w:rPr>
                <w:szCs w:val="16"/>
                <w:highlight w:val="green"/>
              </w:rPr>
            </w:pPr>
            <w:r w:rsidRPr="00DB2059">
              <w:rPr>
                <w:szCs w:val="16"/>
                <w:highlight w:val="green"/>
              </w:rPr>
              <w:t xml:space="preserve">IF D19&lt;&gt; (.) THEN </w:t>
            </w:r>
          </w:p>
          <w:p w:rsidR="009407D3" w:rsidRPr="00DB2059" w:rsidRDefault="009407D3" w:rsidP="00BF0ACE">
            <w:pPr>
              <w:autoSpaceDE w:val="0"/>
              <w:autoSpaceDN w:val="0"/>
              <w:adjustRightInd w:val="0"/>
              <w:rPr>
                <w:szCs w:val="16"/>
                <w:highlight w:val="green"/>
              </w:rPr>
            </w:pPr>
            <w:r w:rsidRPr="00DB2059">
              <w:rPr>
                <w:szCs w:val="16"/>
                <w:highlight w:val="green"/>
              </w:rPr>
              <w:t xml:space="preserve">     ASSIGN KCAL= (F7/100)*D19</w:t>
            </w:r>
          </w:p>
          <w:p w:rsidR="009407D3" w:rsidRPr="00DB2059" w:rsidRDefault="009407D3" w:rsidP="00BF0ACE">
            <w:pPr>
              <w:autoSpaceDE w:val="0"/>
              <w:autoSpaceDN w:val="0"/>
              <w:adjustRightInd w:val="0"/>
              <w:rPr>
                <w:szCs w:val="16"/>
                <w:highlight w:val="green"/>
              </w:rPr>
            </w:pPr>
            <w:r w:rsidRPr="00DB2059">
              <w:rPr>
                <w:szCs w:val="16"/>
                <w:highlight w:val="green"/>
              </w:rPr>
              <w:t>END</w:t>
            </w:r>
          </w:p>
          <w:p w:rsidR="009407D3" w:rsidRDefault="009407D3" w:rsidP="00BF0ACE">
            <w:pPr>
              <w:autoSpaceDE w:val="0"/>
              <w:autoSpaceDN w:val="0"/>
              <w:adjustRightInd w:val="0"/>
              <w:rPr>
                <w:szCs w:val="16"/>
                <w:highlight w:val="green"/>
              </w:rPr>
            </w:pPr>
          </w:p>
          <w:p w:rsidR="009407D3" w:rsidRDefault="009407D3" w:rsidP="00BF0ACE">
            <w:pPr>
              <w:autoSpaceDE w:val="0"/>
              <w:autoSpaceDN w:val="0"/>
              <w:adjustRightInd w:val="0"/>
              <w:rPr>
                <w:szCs w:val="16"/>
              </w:rPr>
            </w:pPr>
            <w:r w:rsidRPr="006B2452">
              <w:rPr>
                <w:szCs w:val="16"/>
                <w:highlight w:val="cyan"/>
              </w:rPr>
              <w:t>*sum up the energy (KCAL) for all the foods consumed by each child stratified by each child into a new database, energy, which should have been saved from the code for IP_8</w:t>
            </w:r>
          </w:p>
          <w:p w:rsidR="009407D3" w:rsidRPr="00DB2059" w:rsidRDefault="009407D3" w:rsidP="00BF0ACE">
            <w:pPr>
              <w:autoSpaceDE w:val="0"/>
              <w:autoSpaceDN w:val="0"/>
              <w:adjustRightInd w:val="0"/>
              <w:rPr>
                <w:szCs w:val="16"/>
                <w:highlight w:val="green"/>
              </w:rPr>
            </w:pPr>
          </w:p>
          <w:p w:rsidR="009407D3" w:rsidRDefault="009407D3" w:rsidP="00BF0ACE">
            <w:pPr>
              <w:autoSpaceDE w:val="0"/>
              <w:autoSpaceDN w:val="0"/>
              <w:adjustRightInd w:val="0"/>
              <w:rPr>
                <w:szCs w:val="16"/>
                <w:highlight w:val="green"/>
              </w:rPr>
            </w:pPr>
            <w:r w:rsidRPr="00DB2059">
              <w:rPr>
                <w:szCs w:val="16"/>
                <w:highlight w:val="green"/>
              </w:rPr>
              <w:t xml:space="preserve">SUMMARIZE energysum :: Sum(KCAL) TO energy STRATAVAR=D1 </w:t>
            </w:r>
          </w:p>
          <w:p w:rsidR="009407D3" w:rsidRDefault="009407D3" w:rsidP="00BF0ACE">
            <w:pPr>
              <w:autoSpaceDE w:val="0"/>
              <w:autoSpaceDN w:val="0"/>
              <w:adjustRightInd w:val="0"/>
              <w:rPr>
                <w:szCs w:val="16"/>
                <w:highlight w:val="green"/>
              </w:rPr>
            </w:pPr>
          </w:p>
          <w:p w:rsidR="009407D3" w:rsidRDefault="009407D3" w:rsidP="00BF0ACE">
            <w:pPr>
              <w:autoSpaceDE w:val="0"/>
              <w:autoSpaceDN w:val="0"/>
              <w:adjustRightInd w:val="0"/>
              <w:rPr>
                <w:szCs w:val="16"/>
              </w:rPr>
            </w:pPr>
            <w:r w:rsidRPr="0017475B">
              <w:rPr>
                <w:szCs w:val="16"/>
                <w:highlight w:val="green"/>
              </w:rPr>
              <w:t xml:space="preserve">WRITE REPLACE </w:t>
            </w:r>
            <w:r w:rsidRPr="0017475B">
              <w:rPr>
                <w:highlight w:val="green"/>
              </w:rPr>
              <w:t>"Epi 2000" 'H:\ProPAN\Sample Datasets\Dchitta2.mdb':energy D1 energysum</w:t>
            </w:r>
          </w:p>
          <w:p w:rsidR="009407D3" w:rsidRDefault="009407D3" w:rsidP="00BF0ACE">
            <w:pPr>
              <w:rPr>
                <w:szCs w:val="16"/>
              </w:rPr>
            </w:pPr>
          </w:p>
          <w:p w:rsidR="009407D3" w:rsidRDefault="009407D3" w:rsidP="00BF0ACE">
            <w:pPr>
              <w:rPr>
                <w:szCs w:val="16"/>
              </w:rPr>
            </w:pPr>
            <w:r w:rsidRPr="005860A6">
              <w:rPr>
                <w:szCs w:val="16"/>
                <w:highlight w:val="cyan"/>
              </w:rPr>
              <w:t>*</w:t>
            </w:r>
            <w:r>
              <w:rPr>
                <w:szCs w:val="16"/>
                <w:highlight w:val="cyan"/>
              </w:rPr>
              <w:t>define a new var</w:t>
            </w:r>
            <w:r w:rsidRPr="00883E21">
              <w:rPr>
                <w:szCs w:val="16"/>
                <w:highlight w:val="cyan"/>
              </w:rPr>
              <w:t xml:space="preserve"> (</w:t>
            </w:r>
            <w:r>
              <w:rPr>
                <w:szCs w:val="16"/>
                <w:highlight w:val="cyan"/>
              </w:rPr>
              <w:t>IRON</w:t>
            </w:r>
            <w:r w:rsidRPr="00883E21">
              <w:rPr>
                <w:szCs w:val="16"/>
                <w:highlight w:val="cyan"/>
              </w:rPr>
              <w:t xml:space="preserve">GRAMS) to obtain </w:t>
            </w:r>
            <w:r>
              <w:rPr>
                <w:szCs w:val="16"/>
                <w:highlight w:val="cyan"/>
              </w:rPr>
              <w:t>milli</w:t>
            </w:r>
            <w:r w:rsidRPr="00883E21">
              <w:rPr>
                <w:szCs w:val="16"/>
                <w:highlight w:val="cyan"/>
              </w:rPr>
              <w:t xml:space="preserve">grams of </w:t>
            </w:r>
            <w:r>
              <w:rPr>
                <w:szCs w:val="16"/>
                <w:highlight w:val="cyan"/>
              </w:rPr>
              <w:t>iron</w:t>
            </w:r>
            <w:r w:rsidRPr="00883E21">
              <w:rPr>
                <w:szCs w:val="16"/>
                <w:highlight w:val="cyan"/>
              </w:rPr>
              <w:t xml:space="preserve"> consumed from the total grams in each food (D19) for each child using the </w:t>
            </w:r>
            <w:r>
              <w:rPr>
                <w:szCs w:val="16"/>
                <w:highlight w:val="cyan"/>
              </w:rPr>
              <w:t>iron</w:t>
            </w:r>
            <w:r w:rsidRPr="00883E21">
              <w:rPr>
                <w:szCs w:val="16"/>
                <w:highlight w:val="cyan"/>
              </w:rPr>
              <w:t xml:space="preserve"> density for each of the fo</w:t>
            </w:r>
            <w:r>
              <w:rPr>
                <w:szCs w:val="16"/>
                <w:highlight w:val="cyan"/>
              </w:rPr>
              <w:t>ods from the food comp table (F12</w:t>
            </w:r>
            <w:r w:rsidRPr="00883E21">
              <w:rPr>
                <w:szCs w:val="16"/>
                <w:highlight w:val="cyan"/>
              </w:rPr>
              <w:t>).</w:t>
            </w:r>
          </w:p>
          <w:p w:rsidR="009407D3" w:rsidRDefault="009407D3" w:rsidP="00BF0ACE">
            <w:pPr>
              <w:rPr>
                <w:szCs w:val="16"/>
              </w:rPr>
            </w:pPr>
          </w:p>
          <w:p w:rsidR="009407D3" w:rsidRDefault="009407D3" w:rsidP="00BF0ACE">
            <w:pPr>
              <w:rPr>
                <w:szCs w:val="16"/>
              </w:rPr>
            </w:pPr>
            <w:r>
              <w:rPr>
                <w:szCs w:val="16"/>
              </w:rPr>
              <w:t>DEFINE IRONGRAMS</w:t>
            </w:r>
          </w:p>
          <w:p w:rsidR="009407D3" w:rsidRDefault="009407D3" w:rsidP="00BF0ACE">
            <w:pPr>
              <w:rPr>
                <w:szCs w:val="16"/>
              </w:rPr>
            </w:pPr>
            <w:r>
              <w:rPr>
                <w:szCs w:val="16"/>
              </w:rPr>
              <w:t>ASSIGN IRONGRAMS = F12*D19/100</w:t>
            </w:r>
          </w:p>
          <w:p w:rsidR="009407D3" w:rsidRDefault="009407D3" w:rsidP="00BF0ACE">
            <w:pPr>
              <w:rPr>
                <w:szCs w:val="16"/>
              </w:rPr>
            </w:pPr>
          </w:p>
          <w:p w:rsidR="009407D3" w:rsidRDefault="009407D3" w:rsidP="00BF0ACE">
            <w:pPr>
              <w:rPr>
                <w:szCs w:val="16"/>
              </w:rPr>
            </w:pPr>
            <w:r w:rsidRPr="006B2452">
              <w:rPr>
                <w:szCs w:val="16"/>
                <w:highlight w:val="cyan"/>
              </w:rPr>
              <w:t>*sum up the</w:t>
            </w:r>
            <w:r>
              <w:rPr>
                <w:szCs w:val="16"/>
                <w:highlight w:val="cyan"/>
              </w:rPr>
              <w:t xml:space="preserve"> milli</w:t>
            </w:r>
            <w:r w:rsidRPr="00883E21">
              <w:rPr>
                <w:szCs w:val="16"/>
                <w:highlight w:val="cyan"/>
              </w:rPr>
              <w:t xml:space="preserve">grams </w:t>
            </w:r>
            <w:r>
              <w:rPr>
                <w:szCs w:val="16"/>
                <w:highlight w:val="cyan"/>
              </w:rPr>
              <w:t>of</w:t>
            </w:r>
            <w:r w:rsidRPr="006B2452">
              <w:rPr>
                <w:szCs w:val="16"/>
                <w:highlight w:val="cyan"/>
              </w:rPr>
              <w:t xml:space="preserve"> </w:t>
            </w:r>
            <w:r>
              <w:rPr>
                <w:szCs w:val="16"/>
                <w:highlight w:val="cyan"/>
              </w:rPr>
              <w:t>iron</w:t>
            </w:r>
            <w:r w:rsidRPr="006B2452">
              <w:rPr>
                <w:szCs w:val="16"/>
                <w:highlight w:val="cyan"/>
              </w:rPr>
              <w:t xml:space="preserve"> (</w:t>
            </w:r>
            <w:r>
              <w:rPr>
                <w:szCs w:val="16"/>
                <w:highlight w:val="cyan"/>
              </w:rPr>
              <w:t>IRON</w:t>
            </w:r>
            <w:r w:rsidRPr="00883E21">
              <w:rPr>
                <w:szCs w:val="16"/>
                <w:highlight w:val="cyan"/>
              </w:rPr>
              <w:t>GRAMS</w:t>
            </w:r>
            <w:r w:rsidRPr="006B2452">
              <w:rPr>
                <w:szCs w:val="16"/>
                <w:highlight w:val="cyan"/>
              </w:rPr>
              <w:t xml:space="preserve">) for all the foods consumed by each child stratified by each child into a new database, </w:t>
            </w:r>
            <w:r>
              <w:rPr>
                <w:szCs w:val="16"/>
                <w:highlight w:val="cyan"/>
              </w:rPr>
              <w:t>iron</w:t>
            </w:r>
            <w:r w:rsidRPr="00883E21">
              <w:rPr>
                <w:szCs w:val="16"/>
                <w:highlight w:val="cyan"/>
              </w:rPr>
              <w:t>grams</w:t>
            </w:r>
          </w:p>
          <w:p w:rsidR="009407D3" w:rsidRDefault="009407D3" w:rsidP="00BF0ACE">
            <w:pPr>
              <w:rPr>
                <w:szCs w:val="16"/>
              </w:rPr>
            </w:pPr>
          </w:p>
          <w:p w:rsidR="009407D3" w:rsidRDefault="009407D3" w:rsidP="00BF0ACE">
            <w:pPr>
              <w:rPr>
                <w:szCs w:val="16"/>
              </w:rPr>
            </w:pPr>
            <w:r>
              <w:rPr>
                <w:szCs w:val="16"/>
              </w:rPr>
              <w:lastRenderedPageBreak/>
              <w:t xml:space="preserve">SUMMARIZE IRON </w:t>
            </w:r>
            <w:r w:rsidRPr="00F4333F">
              <w:rPr>
                <w:szCs w:val="16"/>
              </w:rPr>
              <w:t xml:space="preserve">:: </w:t>
            </w:r>
            <w:r>
              <w:rPr>
                <w:szCs w:val="16"/>
              </w:rPr>
              <w:t xml:space="preserve">Sum(IRONGRAMS) TO </w:t>
            </w:r>
            <w:r w:rsidRPr="002F523A">
              <w:rPr>
                <w:szCs w:val="16"/>
                <w:highlight w:val="green"/>
              </w:rPr>
              <w:t>irongrams</w:t>
            </w:r>
            <w:r w:rsidRPr="00F4333F">
              <w:rPr>
                <w:szCs w:val="16"/>
              </w:rPr>
              <w:t xml:space="preserve"> STRATAVAR=D1 </w:t>
            </w:r>
          </w:p>
          <w:p w:rsidR="009407D3" w:rsidRDefault="009407D3" w:rsidP="00BF0ACE">
            <w:pPr>
              <w:rPr>
                <w:szCs w:val="16"/>
              </w:rPr>
            </w:pPr>
          </w:p>
          <w:p w:rsidR="009407D3" w:rsidRDefault="009407D3" w:rsidP="00BF0ACE">
            <w:pPr>
              <w:rPr>
                <w:szCs w:val="16"/>
              </w:rPr>
            </w:pPr>
            <w:r w:rsidRPr="005860A6">
              <w:rPr>
                <w:szCs w:val="16"/>
                <w:highlight w:val="cyan"/>
              </w:rPr>
              <w:t xml:space="preserve">*read in the child </w:t>
            </w:r>
            <w:r>
              <w:rPr>
                <w:szCs w:val="16"/>
                <w:highlight w:val="cyan"/>
              </w:rPr>
              <w:t>level file</w:t>
            </w:r>
            <w:r w:rsidRPr="006B2452">
              <w:rPr>
                <w:szCs w:val="16"/>
                <w:highlight w:val="cyan"/>
              </w:rPr>
              <w:t xml:space="preserve"> </w:t>
            </w:r>
            <w:r>
              <w:rPr>
                <w:szCs w:val="16"/>
                <w:highlight w:val="cyan"/>
              </w:rPr>
              <w:t>and relate the irongrams and energy file on child code</w:t>
            </w:r>
          </w:p>
          <w:p w:rsidR="009407D3" w:rsidRDefault="009407D3" w:rsidP="00BF0ACE">
            <w:pPr>
              <w:rPr>
                <w:szCs w:val="16"/>
              </w:rPr>
            </w:pPr>
          </w:p>
          <w:p w:rsidR="009407D3" w:rsidRPr="00A436F5" w:rsidRDefault="009407D3" w:rsidP="00BF0ACE">
            <w:pPr>
              <w:rPr>
                <w:szCs w:val="16"/>
                <w:highlight w:val="green"/>
              </w:rPr>
            </w:pPr>
            <w:r w:rsidRPr="00A436F5">
              <w:rPr>
                <w:szCs w:val="16"/>
                <w:highlight w:val="green"/>
              </w:rPr>
              <w:t xml:space="preserve">READ </w:t>
            </w:r>
            <w:r>
              <w:rPr>
                <w:szCs w:val="16"/>
                <w:highlight w:val="green"/>
              </w:rPr>
              <w:t>Dietary</w:t>
            </w:r>
            <w:r w:rsidRPr="00A436F5">
              <w:rPr>
                <w:szCs w:val="16"/>
                <w:highlight w:val="green"/>
              </w:rPr>
              <w:t xml:space="preserve"> </w:t>
            </w:r>
          </w:p>
          <w:p w:rsidR="009407D3" w:rsidRDefault="009407D3" w:rsidP="00BF0ACE">
            <w:pPr>
              <w:rPr>
                <w:szCs w:val="16"/>
              </w:rPr>
            </w:pPr>
            <w:r w:rsidRPr="00A436F5">
              <w:rPr>
                <w:szCs w:val="16"/>
                <w:highlight w:val="green"/>
              </w:rPr>
              <w:t xml:space="preserve">RELATE </w:t>
            </w:r>
            <w:r w:rsidRPr="002F523A">
              <w:rPr>
                <w:szCs w:val="16"/>
                <w:highlight w:val="green"/>
              </w:rPr>
              <w:t>irongrams</w:t>
            </w:r>
            <w:r w:rsidRPr="00F4333F">
              <w:rPr>
                <w:szCs w:val="16"/>
              </w:rPr>
              <w:t xml:space="preserve"> </w:t>
            </w:r>
            <w:r w:rsidRPr="00A436F5">
              <w:rPr>
                <w:szCs w:val="16"/>
                <w:highlight w:val="green"/>
              </w:rPr>
              <w:t>D1 :: D1</w:t>
            </w:r>
          </w:p>
          <w:p w:rsidR="009407D3" w:rsidRDefault="009407D3" w:rsidP="00BF0ACE">
            <w:pPr>
              <w:rPr>
                <w:szCs w:val="16"/>
              </w:rPr>
            </w:pPr>
            <w:r>
              <w:rPr>
                <w:szCs w:val="16"/>
              </w:rPr>
              <w:t>RELATE energy D1 :: D1</w:t>
            </w:r>
          </w:p>
          <w:p w:rsidR="009407D3" w:rsidRDefault="009407D3" w:rsidP="00BF0ACE">
            <w:pPr>
              <w:rPr>
                <w:szCs w:val="16"/>
              </w:rPr>
            </w:pPr>
          </w:p>
          <w:p w:rsidR="009407D3" w:rsidRDefault="009407D3" w:rsidP="00BF0ACE">
            <w:pPr>
              <w:rPr>
                <w:szCs w:val="16"/>
              </w:rPr>
            </w:pPr>
            <w:r w:rsidRPr="005860A6">
              <w:rPr>
                <w:szCs w:val="16"/>
                <w:highlight w:val="cyan"/>
              </w:rPr>
              <w:t>*</w:t>
            </w:r>
            <w:r>
              <w:rPr>
                <w:szCs w:val="16"/>
                <w:highlight w:val="cyan"/>
              </w:rPr>
              <w:t>define a new var</w:t>
            </w:r>
            <w:r w:rsidRPr="00883E21">
              <w:rPr>
                <w:szCs w:val="16"/>
                <w:highlight w:val="cyan"/>
              </w:rPr>
              <w:t xml:space="preserve"> (</w:t>
            </w:r>
            <w:r>
              <w:rPr>
                <w:szCs w:val="16"/>
                <w:highlight w:val="cyan"/>
              </w:rPr>
              <w:t>IROND</w:t>
            </w:r>
            <w:r w:rsidRPr="00C96D4C">
              <w:rPr>
                <w:szCs w:val="16"/>
                <w:highlight w:val="cyan"/>
              </w:rPr>
              <w:t xml:space="preserve">) to obtain the total </w:t>
            </w:r>
            <w:r>
              <w:rPr>
                <w:szCs w:val="16"/>
                <w:highlight w:val="cyan"/>
              </w:rPr>
              <w:t>milli</w:t>
            </w:r>
            <w:r w:rsidRPr="00883E21">
              <w:rPr>
                <w:szCs w:val="16"/>
                <w:highlight w:val="cyan"/>
              </w:rPr>
              <w:t xml:space="preserve">grams </w:t>
            </w:r>
            <w:r w:rsidRPr="00C96D4C">
              <w:rPr>
                <w:szCs w:val="16"/>
                <w:highlight w:val="cyan"/>
              </w:rPr>
              <w:t xml:space="preserve">of </w:t>
            </w:r>
            <w:r>
              <w:rPr>
                <w:szCs w:val="16"/>
                <w:highlight w:val="cyan"/>
              </w:rPr>
              <w:t>iron</w:t>
            </w:r>
            <w:r w:rsidRPr="00C96D4C">
              <w:rPr>
                <w:szCs w:val="16"/>
                <w:highlight w:val="cyan"/>
              </w:rPr>
              <w:t xml:space="preserve"> per kcal (from the variable energysum (the sum of the total kcals consumed)</w:t>
            </w:r>
            <w:r>
              <w:rPr>
                <w:szCs w:val="16"/>
                <w:highlight w:val="cyan"/>
              </w:rPr>
              <w:t>)</w:t>
            </w:r>
            <w:r w:rsidRPr="00C96D4C">
              <w:rPr>
                <w:szCs w:val="16"/>
                <w:highlight w:val="cyan"/>
              </w:rPr>
              <w:t>.</w:t>
            </w:r>
            <w:r>
              <w:rPr>
                <w:szCs w:val="16"/>
              </w:rPr>
              <w:t xml:space="preserve"> </w:t>
            </w:r>
          </w:p>
          <w:p w:rsidR="009407D3" w:rsidRDefault="009407D3" w:rsidP="00BF0ACE">
            <w:pPr>
              <w:rPr>
                <w:szCs w:val="16"/>
              </w:rPr>
            </w:pPr>
          </w:p>
          <w:p w:rsidR="009407D3" w:rsidRDefault="009407D3" w:rsidP="00BF0ACE">
            <w:pPr>
              <w:rPr>
                <w:szCs w:val="16"/>
              </w:rPr>
            </w:pPr>
            <w:r>
              <w:rPr>
                <w:szCs w:val="16"/>
              </w:rPr>
              <w:t xml:space="preserve">DEFINE IROND </w:t>
            </w:r>
          </w:p>
          <w:p w:rsidR="009407D3" w:rsidRDefault="009407D3" w:rsidP="00BF0ACE">
            <w:pPr>
              <w:rPr>
                <w:szCs w:val="16"/>
              </w:rPr>
            </w:pPr>
            <w:r>
              <w:rPr>
                <w:szCs w:val="16"/>
              </w:rPr>
              <w:t>ASSIGN IROND = (.)</w:t>
            </w:r>
          </w:p>
          <w:p w:rsidR="009407D3" w:rsidRDefault="009407D3" w:rsidP="00BF0ACE">
            <w:pPr>
              <w:rPr>
                <w:szCs w:val="16"/>
              </w:rPr>
            </w:pPr>
          </w:p>
          <w:p w:rsidR="009407D3" w:rsidRPr="00F4333F" w:rsidRDefault="009407D3" w:rsidP="00BF0ACE">
            <w:pPr>
              <w:rPr>
                <w:szCs w:val="16"/>
              </w:rPr>
            </w:pPr>
            <w:r>
              <w:rPr>
                <w:szCs w:val="16"/>
              </w:rPr>
              <w:t xml:space="preserve">ASSIGN IROND = IRONGRAMS/ </w:t>
            </w:r>
            <w:r w:rsidRPr="00C43D3B">
              <w:rPr>
                <w:szCs w:val="16"/>
                <w:highlight w:val="green"/>
              </w:rPr>
              <w:t>energysum</w:t>
            </w:r>
            <w:r>
              <w:rPr>
                <w:szCs w:val="16"/>
              </w:rPr>
              <w:t>*100</w:t>
            </w:r>
          </w:p>
          <w:p w:rsidR="009407D3" w:rsidRDefault="009407D3" w:rsidP="00BF0ACE">
            <w:pPr>
              <w:rPr>
                <w:szCs w:val="16"/>
              </w:rPr>
            </w:pPr>
          </w:p>
          <w:p w:rsidR="009407D3" w:rsidRDefault="009407D3" w:rsidP="00BF0ACE">
            <w:pPr>
              <w:rPr>
                <w:szCs w:val="16"/>
              </w:rPr>
            </w:pPr>
            <w:r w:rsidRPr="00A826CF">
              <w:rPr>
                <w:szCs w:val="16"/>
                <w:highlight w:val="cyan"/>
              </w:rPr>
              <w:t>*Define a new variable (</w:t>
            </w:r>
            <w:r>
              <w:rPr>
                <w:szCs w:val="16"/>
                <w:highlight w:val="cyan"/>
              </w:rPr>
              <w:t>Iron</w:t>
            </w:r>
            <w:r w:rsidRPr="00A826CF">
              <w:rPr>
                <w:szCs w:val="16"/>
                <w:highlight w:val="cyan"/>
              </w:rPr>
              <w:t xml:space="preserve">Density) to see whether the child met at least </w:t>
            </w:r>
            <w:r>
              <w:rPr>
                <w:szCs w:val="16"/>
                <w:highlight w:val="cyan"/>
              </w:rPr>
              <w:t>10</w:t>
            </w:r>
            <w:r w:rsidRPr="00A826CF">
              <w:rPr>
                <w:szCs w:val="16"/>
                <w:highlight w:val="cyan"/>
              </w:rPr>
              <w:t xml:space="preserve">0% of his/her daily </w:t>
            </w:r>
            <w:r>
              <w:rPr>
                <w:szCs w:val="16"/>
                <w:highlight w:val="cyan"/>
              </w:rPr>
              <w:t>iron</w:t>
            </w:r>
            <w:r w:rsidRPr="00A826CF">
              <w:rPr>
                <w:szCs w:val="16"/>
                <w:highlight w:val="cyan"/>
              </w:rPr>
              <w:t xml:space="preserve"> density requirements. The numbers come from </w:t>
            </w:r>
            <w:r>
              <w:rPr>
                <w:szCs w:val="16"/>
                <w:highlight w:val="cyan"/>
              </w:rPr>
              <w:t>Table 2</w:t>
            </w:r>
            <w:r w:rsidRPr="00A826CF">
              <w:rPr>
                <w:szCs w:val="16"/>
                <w:highlight w:val="cyan"/>
              </w:rPr>
              <w:t xml:space="preserve"> of the Intro chapter of the ProPAN Field Guide</w:t>
            </w:r>
            <w:r>
              <w:rPr>
                <w:szCs w:val="16"/>
              </w:rPr>
              <w:t xml:space="preserve"> </w:t>
            </w:r>
          </w:p>
          <w:p w:rsidR="009407D3" w:rsidRDefault="009407D3" w:rsidP="00BF0ACE">
            <w:pPr>
              <w:rPr>
                <w:szCs w:val="16"/>
              </w:rPr>
            </w:pPr>
          </w:p>
          <w:p w:rsidR="009407D3" w:rsidRDefault="009407D3" w:rsidP="00BF0ACE">
            <w:pPr>
              <w:rPr>
                <w:szCs w:val="16"/>
              </w:rPr>
            </w:pPr>
            <w:r>
              <w:rPr>
                <w:szCs w:val="16"/>
              </w:rPr>
              <w:t xml:space="preserve">DEFINE </w:t>
            </w:r>
            <w:r w:rsidRPr="008A750D">
              <w:rPr>
                <w:szCs w:val="16"/>
                <w:highlight w:val="green"/>
              </w:rPr>
              <w:t>IronDensitylo</w:t>
            </w:r>
          </w:p>
          <w:p w:rsidR="009407D3" w:rsidRDefault="009407D3" w:rsidP="00BF0ACE">
            <w:pPr>
              <w:rPr>
                <w:szCs w:val="16"/>
              </w:rPr>
            </w:pPr>
            <w:r>
              <w:rPr>
                <w:szCs w:val="16"/>
              </w:rPr>
              <w:t xml:space="preserve">ASSIGN </w:t>
            </w:r>
            <w:r w:rsidRPr="008A750D">
              <w:rPr>
                <w:szCs w:val="16"/>
                <w:highlight w:val="green"/>
              </w:rPr>
              <w:t>IronDensitylo</w:t>
            </w:r>
            <w:r>
              <w:rPr>
                <w:szCs w:val="16"/>
              </w:rPr>
              <w:t xml:space="preserve"> = (.)</w:t>
            </w:r>
          </w:p>
          <w:p w:rsidR="009407D3" w:rsidRDefault="009407D3" w:rsidP="00BF0ACE">
            <w:pPr>
              <w:rPr>
                <w:szCs w:val="16"/>
              </w:rPr>
            </w:pPr>
          </w:p>
          <w:p w:rsidR="009407D3" w:rsidRPr="00810E12" w:rsidRDefault="009407D3" w:rsidP="00BF0ACE">
            <w:pPr>
              <w:autoSpaceDE w:val="0"/>
              <w:autoSpaceDN w:val="0"/>
              <w:adjustRightInd w:val="0"/>
              <w:rPr>
                <w:szCs w:val="16"/>
                <w:highlight w:val="green"/>
              </w:rPr>
            </w:pPr>
            <w:r w:rsidRPr="00810E12">
              <w:rPr>
                <w:szCs w:val="16"/>
                <w:highlight w:val="green"/>
              </w:rPr>
              <w:t xml:space="preserve">IF D19= (.) THEN </w:t>
            </w:r>
          </w:p>
          <w:p w:rsidR="009407D3" w:rsidRPr="00810E12" w:rsidRDefault="009407D3" w:rsidP="00BF0ACE">
            <w:pPr>
              <w:autoSpaceDE w:val="0"/>
              <w:autoSpaceDN w:val="0"/>
              <w:adjustRightInd w:val="0"/>
              <w:rPr>
                <w:szCs w:val="16"/>
                <w:highlight w:val="green"/>
              </w:rPr>
            </w:pPr>
            <w:r w:rsidRPr="00810E12">
              <w:rPr>
                <w:szCs w:val="16"/>
                <w:highlight w:val="green"/>
              </w:rPr>
              <w:t xml:space="preserve">     ASSIGN IronDensity</w:t>
            </w:r>
            <w:r>
              <w:rPr>
                <w:szCs w:val="16"/>
                <w:highlight w:val="green"/>
              </w:rPr>
              <w:t>lo</w:t>
            </w:r>
            <w:r w:rsidRPr="00810E12">
              <w:rPr>
                <w:szCs w:val="16"/>
                <w:highlight w:val="green"/>
              </w:rPr>
              <w:t xml:space="preserve"> = 0</w:t>
            </w:r>
          </w:p>
          <w:p w:rsidR="009407D3" w:rsidRDefault="009407D3" w:rsidP="00BF0ACE">
            <w:pPr>
              <w:autoSpaceDE w:val="0"/>
              <w:autoSpaceDN w:val="0"/>
              <w:adjustRightInd w:val="0"/>
              <w:rPr>
                <w:szCs w:val="16"/>
              </w:rPr>
            </w:pPr>
            <w:r w:rsidRPr="00810E12">
              <w:rPr>
                <w:szCs w:val="16"/>
                <w:highlight w:val="green"/>
              </w:rPr>
              <w:t>END</w:t>
            </w:r>
          </w:p>
          <w:p w:rsidR="009407D3" w:rsidRDefault="009407D3" w:rsidP="00BF0ACE">
            <w:pPr>
              <w:rPr>
                <w:szCs w:val="16"/>
              </w:rPr>
            </w:pPr>
          </w:p>
          <w:p w:rsidR="009407D3" w:rsidRPr="00691E45" w:rsidRDefault="009407D3" w:rsidP="00BF0ACE">
            <w:pPr>
              <w:autoSpaceDE w:val="0"/>
              <w:autoSpaceDN w:val="0"/>
              <w:adjustRightInd w:val="0"/>
              <w:rPr>
                <w:szCs w:val="16"/>
              </w:rPr>
            </w:pPr>
            <w:r w:rsidRPr="00691E45">
              <w:rPr>
                <w:szCs w:val="16"/>
              </w:rPr>
              <w:t xml:space="preserve">IF D7a&gt;=6 </w:t>
            </w:r>
            <w:smartTag w:uri="urn:schemas-microsoft-com:office:smarttags" w:element="stockticker">
              <w:r>
                <w:rPr>
                  <w:szCs w:val="16"/>
                </w:rPr>
                <w:t>AND</w:t>
              </w:r>
            </w:smartTag>
            <w:r w:rsidRPr="00691E45">
              <w:rPr>
                <w:szCs w:val="16"/>
              </w:rPr>
              <w:t xml:space="preserve"> D7a&lt;9 </w:t>
            </w:r>
            <w:smartTag w:uri="urn:schemas-microsoft-com:office:smarttags" w:element="stockticker">
              <w:r w:rsidRPr="00691E45">
                <w:rPr>
                  <w:szCs w:val="16"/>
                </w:rPr>
                <w:t>AND</w:t>
              </w:r>
            </w:smartTag>
            <w:r w:rsidRPr="00691E45">
              <w:rPr>
                <w:szCs w:val="16"/>
              </w:rPr>
              <w:t xml:space="preserve"> D8=</w:t>
            </w:r>
            <w:r>
              <w:rPr>
                <w:szCs w:val="16"/>
              </w:rPr>
              <w:t xml:space="preserve"> “</w:t>
            </w:r>
            <w:smartTag w:uri="urn:schemas-microsoft-com:office:smarttags" w:element="metricconverter">
              <w:smartTagPr>
                <w:attr w:name="ProductID" w:val="01”"/>
              </w:smartTagPr>
              <w:r>
                <w:rPr>
                  <w:szCs w:val="16"/>
                </w:rPr>
                <w:t>0</w:t>
              </w:r>
              <w:r w:rsidRPr="00691E45">
                <w:rPr>
                  <w:szCs w:val="16"/>
                </w:rPr>
                <w:t>1</w:t>
              </w:r>
              <w:r>
                <w:rPr>
                  <w:szCs w:val="16"/>
                </w:rPr>
                <w:t>”</w:t>
              </w:r>
            </w:smartTag>
            <w:r w:rsidRPr="00691E45">
              <w:rPr>
                <w:szCs w:val="16"/>
              </w:rPr>
              <w:t xml:space="preserve"> </w:t>
            </w:r>
            <w:smartTag w:uri="urn:schemas-microsoft-com:office:smarttags" w:element="stockticker">
              <w:r w:rsidRPr="00691E45">
                <w:rPr>
                  <w:szCs w:val="16"/>
                </w:rPr>
                <w:t>AND</w:t>
              </w:r>
            </w:smartTag>
            <w:r w:rsidRPr="00691E45">
              <w:rPr>
                <w:szCs w:val="16"/>
              </w:rPr>
              <w:t xml:space="preserve"> </w:t>
            </w:r>
            <w:r>
              <w:rPr>
                <w:szCs w:val="16"/>
              </w:rPr>
              <w:t xml:space="preserve">IROND </w:t>
            </w:r>
            <w:r w:rsidRPr="00691E45">
              <w:rPr>
                <w:szCs w:val="16"/>
              </w:rPr>
              <w:t>&gt;=</w:t>
            </w:r>
            <w:r>
              <w:rPr>
                <w:szCs w:val="16"/>
                <w:highlight w:val="green"/>
              </w:rPr>
              <w:t>6.8</w:t>
            </w:r>
            <w:r>
              <w:rPr>
                <w:szCs w:val="16"/>
              </w:rPr>
              <w:t xml:space="preserve"> </w:t>
            </w:r>
            <w:smartTag w:uri="urn:schemas-microsoft-com:office:smarttags" w:element="stockticker">
              <w:r>
                <w:rPr>
                  <w:szCs w:val="16"/>
                </w:rPr>
                <w:t>AND</w:t>
              </w:r>
            </w:smartTag>
            <w:r>
              <w:rPr>
                <w:szCs w:val="16"/>
              </w:rPr>
              <w:t xml:space="preserve">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w:t>
            </w:r>
            <w:r w:rsidRPr="008A750D">
              <w:rPr>
                <w:szCs w:val="16"/>
                <w:highlight w:val="green"/>
              </w:rPr>
              <w:t>IronDensitylo</w:t>
            </w:r>
            <w:r>
              <w:rPr>
                <w:szCs w:val="16"/>
              </w:rPr>
              <w:t xml:space="preserve"> =1</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D7a&gt;=6 </w:t>
            </w:r>
            <w:r>
              <w:rPr>
                <w:szCs w:val="16"/>
              </w:rPr>
              <w:t>AND</w:t>
            </w:r>
            <w:r w:rsidRPr="00691E45">
              <w:rPr>
                <w:szCs w:val="16"/>
              </w:rPr>
              <w:t xml:space="preserve"> D7a&lt;9 AND D8=</w:t>
            </w:r>
            <w:r>
              <w:rPr>
                <w:szCs w:val="16"/>
              </w:rPr>
              <w:t xml:space="preserve"> “</w:t>
            </w:r>
            <w:r w:rsidRPr="00691E45">
              <w:rPr>
                <w:szCs w:val="16"/>
              </w:rPr>
              <w:t>0</w:t>
            </w:r>
            <w:r>
              <w:rPr>
                <w:szCs w:val="16"/>
              </w:rPr>
              <w:t>1”</w:t>
            </w:r>
            <w:r w:rsidRPr="00691E45">
              <w:rPr>
                <w:szCs w:val="16"/>
              </w:rPr>
              <w:t xml:space="preserve"> AND </w:t>
            </w:r>
            <w:r>
              <w:rPr>
                <w:szCs w:val="16"/>
              </w:rPr>
              <w:t xml:space="preserve">IROND </w:t>
            </w:r>
            <w:r w:rsidRPr="00691E45">
              <w:rPr>
                <w:szCs w:val="16"/>
              </w:rPr>
              <w:t>&lt;</w:t>
            </w:r>
            <w:r>
              <w:rPr>
                <w:szCs w:val="16"/>
                <w:highlight w:val="green"/>
              </w:rPr>
              <w:t>6.8</w:t>
            </w:r>
            <w:r>
              <w:rPr>
                <w:szCs w:val="16"/>
              </w:rPr>
              <w:t xml:space="preserve">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w:t>
            </w:r>
            <w:r w:rsidRPr="008A750D">
              <w:rPr>
                <w:szCs w:val="16"/>
                <w:highlight w:val="green"/>
              </w:rPr>
              <w:t>IronDensitylo</w:t>
            </w:r>
            <w:r w:rsidRPr="00691E45">
              <w:rPr>
                <w:szCs w:val="16"/>
              </w:rPr>
              <w:t xml:space="preserve"> =0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D7a&gt;=9 </w:t>
            </w:r>
            <w:r>
              <w:rPr>
                <w:szCs w:val="16"/>
              </w:rPr>
              <w:t>AND</w:t>
            </w:r>
            <w:r w:rsidRPr="00691E45">
              <w:rPr>
                <w:szCs w:val="16"/>
              </w:rPr>
              <w:t xml:space="preserve"> D7a&lt;12 AND D8=</w:t>
            </w:r>
            <w:r>
              <w:rPr>
                <w:szCs w:val="16"/>
              </w:rPr>
              <w:t xml:space="preserve"> “0</w:t>
            </w:r>
            <w:r w:rsidRPr="00691E45">
              <w:rPr>
                <w:szCs w:val="16"/>
              </w:rPr>
              <w:t>1</w:t>
            </w:r>
            <w:r>
              <w:rPr>
                <w:szCs w:val="16"/>
              </w:rPr>
              <w:t>”</w:t>
            </w:r>
            <w:r w:rsidRPr="00691E45">
              <w:rPr>
                <w:szCs w:val="16"/>
              </w:rPr>
              <w:t xml:space="preserve"> AND </w:t>
            </w:r>
            <w:r>
              <w:rPr>
                <w:szCs w:val="16"/>
              </w:rPr>
              <w:t xml:space="preserve">IROND </w:t>
            </w:r>
            <w:r w:rsidRPr="00691E45">
              <w:rPr>
                <w:szCs w:val="16"/>
              </w:rPr>
              <w:t>&gt;=</w:t>
            </w:r>
            <w:r>
              <w:rPr>
                <w:szCs w:val="16"/>
                <w:highlight w:val="green"/>
              </w:rPr>
              <w:t>4</w:t>
            </w:r>
            <w:r w:rsidRPr="002F523A">
              <w:rPr>
                <w:szCs w:val="16"/>
                <w:highlight w:val="green"/>
              </w:rPr>
              <w:t>.</w:t>
            </w:r>
            <w:r>
              <w:rPr>
                <w:szCs w:val="16"/>
                <w:highlight w:val="green"/>
              </w:rPr>
              <w:t>5</w:t>
            </w:r>
            <w:r>
              <w:rPr>
                <w:szCs w:val="16"/>
              </w:rPr>
              <w:t xml:space="preserve">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w:t>
            </w:r>
            <w:r w:rsidRPr="008A750D">
              <w:rPr>
                <w:szCs w:val="16"/>
                <w:highlight w:val="green"/>
              </w:rPr>
              <w:t>IronDensitylo</w:t>
            </w:r>
            <w:r w:rsidRPr="00691E45">
              <w:rPr>
                <w:szCs w:val="16"/>
              </w:rPr>
              <w:t xml:space="preserve"> =1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D7a&gt;=9 </w:t>
            </w:r>
            <w:r>
              <w:rPr>
                <w:szCs w:val="16"/>
              </w:rPr>
              <w:t>AND</w:t>
            </w:r>
            <w:r w:rsidRPr="00691E45">
              <w:rPr>
                <w:szCs w:val="16"/>
              </w:rPr>
              <w:t xml:space="preserve"> D7a&lt;12 AND D8=</w:t>
            </w:r>
            <w:r>
              <w:rPr>
                <w:szCs w:val="16"/>
              </w:rPr>
              <w:t xml:space="preserve"> “</w:t>
            </w:r>
            <w:r w:rsidRPr="00691E45">
              <w:rPr>
                <w:szCs w:val="16"/>
              </w:rPr>
              <w:t>0</w:t>
            </w:r>
            <w:r>
              <w:rPr>
                <w:szCs w:val="16"/>
              </w:rPr>
              <w:t>1”</w:t>
            </w:r>
            <w:r w:rsidRPr="00691E45">
              <w:rPr>
                <w:szCs w:val="16"/>
              </w:rPr>
              <w:t xml:space="preserve"> AND </w:t>
            </w:r>
            <w:r>
              <w:rPr>
                <w:szCs w:val="16"/>
              </w:rPr>
              <w:t xml:space="preserve">IROND </w:t>
            </w:r>
            <w:r w:rsidRPr="00691E45">
              <w:rPr>
                <w:szCs w:val="16"/>
              </w:rPr>
              <w:t>&lt;</w:t>
            </w:r>
            <w:r>
              <w:rPr>
                <w:szCs w:val="16"/>
                <w:highlight w:val="green"/>
              </w:rPr>
              <w:t>4</w:t>
            </w:r>
            <w:r w:rsidRPr="002F523A">
              <w:rPr>
                <w:szCs w:val="16"/>
                <w:highlight w:val="green"/>
              </w:rPr>
              <w:t>.</w:t>
            </w:r>
            <w:r>
              <w:rPr>
                <w:szCs w:val="16"/>
                <w:highlight w:val="green"/>
              </w:rPr>
              <w:t>5</w:t>
            </w:r>
            <w:r>
              <w:rPr>
                <w:szCs w:val="16"/>
              </w:rPr>
              <w:t xml:space="preserve">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w:t>
            </w:r>
            <w:r w:rsidRPr="008A750D">
              <w:rPr>
                <w:szCs w:val="16"/>
                <w:highlight w:val="green"/>
              </w:rPr>
              <w:t>IronDensitylo</w:t>
            </w:r>
            <w:r w:rsidRPr="00691E45">
              <w:rPr>
                <w:szCs w:val="16"/>
              </w:rPr>
              <w:t xml:space="preserve"> =0 </w:t>
            </w:r>
          </w:p>
          <w:p w:rsidR="009407D3" w:rsidRDefault="009407D3" w:rsidP="00BF0ACE">
            <w:pPr>
              <w:rPr>
                <w:szCs w:val="16"/>
              </w:rPr>
            </w:pPr>
            <w:r w:rsidRPr="00691E45">
              <w:rPr>
                <w:szCs w:val="16"/>
              </w:rPr>
              <w:lastRenderedPageBreak/>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D7a&gt;=12 </w:t>
            </w:r>
            <w:r>
              <w:rPr>
                <w:szCs w:val="16"/>
              </w:rPr>
              <w:t>AND</w:t>
            </w:r>
            <w:r w:rsidRPr="00691E45">
              <w:rPr>
                <w:szCs w:val="16"/>
              </w:rPr>
              <w:t xml:space="preserve"> D7a&lt;24 AND D8=</w:t>
            </w:r>
            <w:r>
              <w:rPr>
                <w:szCs w:val="16"/>
              </w:rPr>
              <w:t xml:space="preserve"> “0</w:t>
            </w:r>
            <w:r w:rsidRPr="00691E45">
              <w:rPr>
                <w:szCs w:val="16"/>
              </w:rPr>
              <w:t>1</w:t>
            </w:r>
            <w:r>
              <w:rPr>
                <w:szCs w:val="16"/>
              </w:rPr>
              <w:t>”</w:t>
            </w:r>
            <w:r w:rsidRPr="00691E45">
              <w:rPr>
                <w:szCs w:val="16"/>
              </w:rPr>
              <w:t xml:space="preserve"> AND </w:t>
            </w:r>
            <w:r>
              <w:rPr>
                <w:szCs w:val="16"/>
              </w:rPr>
              <w:t xml:space="preserve">IROND </w:t>
            </w:r>
            <w:r w:rsidRPr="00691E45">
              <w:rPr>
                <w:szCs w:val="16"/>
              </w:rPr>
              <w:t>&gt;=</w:t>
            </w:r>
            <w:r>
              <w:rPr>
                <w:szCs w:val="16"/>
                <w:highlight w:val="green"/>
              </w:rPr>
              <w:t>1</w:t>
            </w:r>
            <w:r w:rsidRPr="00455919">
              <w:rPr>
                <w:szCs w:val="16"/>
                <w:highlight w:val="green"/>
              </w:rPr>
              <w:t>.</w:t>
            </w:r>
            <w:r>
              <w:rPr>
                <w:szCs w:val="16"/>
                <w:highlight w:val="green"/>
              </w:rPr>
              <w:t>4</w:t>
            </w:r>
            <w:r>
              <w:rPr>
                <w:szCs w:val="16"/>
              </w:rPr>
              <w:t xml:space="preserve">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w:t>
            </w:r>
            <w:r w:rsidRPr="008A750D">
              <w:rPr>
                <w:szCs w:val="16"/>
                <w:highlight w:val="green"/>
              </w:rPr>
              <w:t>IronDensitylo</w:t>
            </w:r>
            <w:r w:rsidRPr="00691E45">
              <w:rPr>
                <w:szCs w:val="16"/>
              </w:rPr>
              <w:t xml:space="preserve"> =1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sidRPr="00691E45">
              <w:rPr>
                <w:szCs w:val="16"/>
              </w:rPr>
              <w:t xml:space="preserve">IF D7a&gt;=12 </w:t>
            </w:r>
            <w:r>
              <w:rPr>
                <w:szCs w:val="16"/>
              </w:rPr>
              <w:t>AND</w:t>
            </w:r>
            <w:r w:rsidRPr="00691E45">
              <w:rPr>
                <w:szCs w:val="16"/>
              </w:rPr>
              <w:t xml:space="preserve"> D7a&lt;24 AND D8=</w:t>
            </w:r>
            <w:r>
              <w:rPr>
                <w:szCs w:val="16"/>
              </w:rPr>
              <w:t xml:space="preserve"> “</w:t>
            </w:r>
            <w:r w:rsidRPr="00691E45">
              <w:rPr>
                <w:szCs w:val="16"/>
              </w:rPr>
              <w:t>0</w:t>
            </w:r>
            <w:r>
              <w:rPr>
                <w:szCs w:val="16"/>
              </w:rPr>
              <w:t>1”</w:t>
            </w:r>
            <w:r w:rsidRPr="00691E45">
              <w:rPr>
                <w:szCs w:val="16"/>
              </w:rPr>
              <w:t xml:space="preserve"> AND </w:t>
            </w:r>
            <w:r>
              <w:rPr>
                <w:szCs w:val="16"/>
              </w:rPr>
              <w:t xml:space="preserve">IROND </w:t>
            </w:r>
            <w:r w:rsidRPr="00691E45">
              <w:rPr>
                <w:szCs w:val="16"/>
              </w:rPr>
              <w:t>&lt;</w:t>
            </w:r>
            <w:r>
              <w:rPr>
                <w:szCs w:val="16"/>
                <w:highlight w:val="green"/>
              </w:rPr>
              <w:t>1</w:t>
            </w:r>
            <w:r w:rsidRPr="00455919">
              <w:rPr>
                <w:szCs w:val="16"/>
                <w:highlight w:val="green"/>
              </w:rPr>
              <w:t>.</w:t>
            </w:r>
            <w:r>
              <w:rPr>
                <w:szCs w:val="16"/>
                <w:highlight w:val="green"/>
              </w:rPr>
              <w:t>4</w:t>
            </w:r>
            <w:r>
              <w:rPr>
                <w:szCs w:val="16"/>
              </w:rPr>
              <w:t xml:space="preserve">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w:t>
            </w:r>
            <w:r w:rsidRPr="008A750D">
              <w:rPr>
                <w:szCs w:val="16"/>
                <w:highlight w:val="green"/>
              </w:rPr>
              <w:t>IronDensitylo</w:t>
            </w:r>
            <w:r w:rsidRPr="00691E45">
              <w:rPr>
                <w:szCs w:val="16"/>
              </w:rPr>
              <w:t xml:space="preserve"> =0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D7a&gt;=6 </w:t>
            </w:r>
            <w:r>
              <w:rPr>
                <w:szCs w:val="16"/>
              </w:rPr>
              <w:t>AND</w:t>
            </w:r>
            <w:r w:rsidRPr="00691E45">
              <w:rPr>
                <w:szCs w:val="16"/>
              </w:rPr>
              <w:t xml:space="preserve"> D7a&lt;9 AND D8=</w:t>
            </w:r>
            <w:r>
              <w:rPr>
                <w:szCs w:val="16"/>
              </w:rPr>
              <w:t xml:space="preserve"> “</w:t>
            </w:r>
            <w:r w:rsidRPr="00691E45">
              <w:rPr>
                <w:szCs w:val="16"/>
              </w:rPr>
              <w:t>0</w:t>
            </w:r>
            <w:r>
              <w:rPr>
                <w:szCs w:val="16"/>
              </w:rPr>
              <w:t>0”</w:t>
            </w:r>
            <w:r w:rsidRPr="00691E45">
              <w:rPr>
                <w:szCs w:val="16"/>
              </w:rPr>
              <w:t xml:space="preserve"> AND </w:t>
            </w:r>
            <w:r>
              <w:rPr>
                <w:szCs w:val="16"/>
              </w:rPr>
              <w:t xml:space="preserve">IROND </w:t>
            </w:r>
            <w:r w:rsidRPr="00691E45">
              <w:rPr>
                <w:szCs w:val="16"/>
              </w:rPr>
              <w:t>&gt;=</w:t>
            </w:r>
            <w:r w:rsidRPr="00455919">
              <w:rPr>
                <w:szCs w:val="16"/>
                <w:highlight w:val="green"/>
              </w:rPr>
              <w:t>2</w:t>
            </w:r>
            <w:r w:rsidRPr="008A750D">
              <w:rPr>
                <w:szCs w:val="16"/>
                <w:highlight w:val="green"/>
              </w:rPr>
              <w:t>.3</w:t>
            </w:r>
            <w:r>
              <w:rPr>
                <w:szCs w:val="16"/>
              </w:rPr>
              <w:t xml:space="preserve">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w:t>
            </w:r>
            <w:r w:rsidRPr="008A750D">
              <w:rPr>
                <w:szCs w:val="16"/>
                <w:highlight w:val="green"/>
              </w:rPr>
              <w:t>IronDensitylo</w:t>
            </w:r>
            <w:r w:rsidRPr="00691E45">
              <w:rPr>
                <w:szCs w:val="16"/>
              </w:rPr>
              <w:t xml:space="preserve"> =1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D7a&gt;=6 </w:t>
            </w:r>
            <w:r>
              <w:rPr>
                <w:szCs w:val="16"/>
              </w:rPr>
              <w:t>AND</w:t>
            </w:r>
            <w:r w:rsidRPr="00691E45">
              <w:rPr>
                <w:szCs w:val="16"/>
              </w:rPr>
              <w:t xml:space="preserve"> D7a&lt;9 AND D8=</w:t>
            </w:r>
            <w:r>
              <w:rPr>
                <w:szCs w:val="16"/>
              </w:rPr>
              <w:t xml:space="preserve"> “</w:t>
            </w:r>
            <w:r w:rsidRPr="00691E45">
              <w:rPr>
                <w:szCs w:val="16"/>
              </w:rPr>
              <w:t>0</w:t>
            </w:r>
            <w:r>
              <w:rPr>
                <w:szCs w:val="16"/>
              </w:rPr>
              <w:t>0”</w:t>
            </w:r>
            <w:r w:rsidRPr="00691E45">
              <w:rPr>
                <w:szCs w:val="16"/>
              </w:rPr>
              <w:t xml:space="preserve"> AND </w:t>
            </w:r>
            <w:r>
              <w:rPr>
                <w:szCs w:val="16"/>
              </w:rPr>
              <w:t xml:space="preserve">IROND </w:t>
            </w:r>
            <w:r w:rsidRPr="00691E45">
              <w:rPr>
                <w:szCs w:val="16"/>
              </w:rPr>
              <w:t>&lt;</w:t>
            </w:r>
            <w:r w:rsidRPr="00455919">
              <w:rPr>
                <w:szCs w:val="16"/>
                <w:highlight w:val="green"/>
              </w:rPr>
              <w:t>2</w:t>
            </w:r>
            <w:r w:rsidRPr="008A750D">
              <w:rPr>
                <w:szCs w:val="16"/>
                <w:highlight w:val="green"/>
              </w:rPr>
              <w:t>.3</w:t>
            </w:r>
            <w:r>
              <w:rPr>
                <w:szCs w:val="16"/>
              </w:rPr>
              <w:t xml:space="preserve">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w:t>
            </w:r>
            <w:r w:rsidRPr="008A750D">
              <w:rPr>
                <w:szCs w:val="16"/>
                <w:highlight w:val="green"/>
              </w:rPr>
              <w:t>IronDensitylo</w:t>
            </w:r>
            <w:r w:rsidRPr="00691E45">
              <w:rPr>
                <w:szCs w:val="16"/>
              </w:rPr>
              <w:t xml:space="preserve"> =0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D7a&gt;=9 </w:t>
            </w:r>
            <w:r>
              <w:rPr>
                <w:szCs w:val="16"/>
              </w:rPr>
              <w:t>AND</w:t>
            </w:r>
            <w:r w:rsidRPr="00691E45">
              <w:rPr>
                <w:szCs w:val="16"/>
              </w:rPr>
              <w:t xml:space="preserve"> D7a&lt;12 AND D8=</w:t>
            </w:r>
            <w:r>
              <w:rPr>
                <w:szCs w:val="16"/>
              </w:rPr>
              <w:t>“</w:t>
            </w:r>
            <w:r w:rsidRPr="00691E45">
              <w:rPr>
                <w:szCs w:val="16"/>
              </w:rPr>
              <w:t>0</w:t>
            </w:r>
            <w:r>
              <w:rPr>
                <w:szCs w:val="16"/>
              </w:rPr>
              <w:t>0”</w:t>
            </w:r>
            <w:r w:rsidRPr="00691E45">
              <w:rPr>
                <w:szCs w:val="16"/>
              </w:rPr>
              <w:t xml:space="preserve"> AND </w:t>
            </w:r>
            <w:r>
              <w:rPr>
                <w:szCs w:val="16"/>
              </w:rPr>
              <w:t xml:space="preserve">IROND </w:t>
            </w:r>
            <w:r w:rsidRPr="00691E45">
              <w:rPr>
                <w:szCs w:val="16"/>
              </w:rPr>
              <w:t>&gt;=</w:t>
            </w:r>
            <w:r>
              <w:rPr>
                <w:szCs w:val="16"/>
                <w:highlight w:val="green"/>
              </w:rPr>
              <w:t>2</w:t>
            </w:r>
            <w:r w:rsidRPr="00455919">
              <w:rPr>
                <w:szCs w:val="16"/>
                <w:highlight w:val="green"/>
              </w:rPr>
              <w:t>.</w:t>
            </w:r>
            <w:r>
              <w:rPr>
                <w:szCs w:val="16"/>
                <w:highlight w:val="green"/>
              </w:rPr>
              <w:t>0</w:t>
            </w:r>
            <w:r>
              <w:rPr>
                <w:szCs w:val="16"/>
              </w:rPr>
              <w:t xml:space="preserve">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w:t>
            </w:r>
            <w:r w:rsidRPr="008A750D">
              <w:rPr>
                <w:szCs w:val="16"/>
                <w:highlight w:val="green"/>
              </w:rPr>
              <w:t>IronDensitylo</w:t>
            </w:r>
            <w:r w:rsidRPr="00691E45">
              <w:rPr>
                <w:szCs w:val="16"/>
              </w:rPr>
              <w:t xml:space="preserve"> =1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D7a&gt;=9 </w:t>
            </w:r>
            <w:r>
              <w:rPr>
                <w:szCs w:val="16"/>
              </w:rPr>
              <w:t>AND</w:t>
            </w:r>
            <w:r w:rsidRPr="00691E45">
              <w:rPr>
                <w:szCs w:val="16"/>
              </w:rPr>
              <w:t xml:space="preserve"> D7a&lt;12 AND D8=</w:t>
            </w:r>
            <w:r>
              <w:rPr>
                <w:szCs w:val="16"/>
              </w:rPr>
              <w:t xml:space="preserve"> “</w:t>
            </w:r>
            <w:r w:rsidRPr="00691E45">
              <w:rPr>
                <w:szCs w:val="16"/>
              </w:rPr>
              <w:t>0</w:t>
            </w:r>
            <w:r>
              <w:rPr>
                <w:szCs w:val="16"/>
              </w:rPr>
              <w:t>0”</w:t>
            </w:r>
            <w:r w:rsidRPr="00691E45">
              <w:rPr>
                <w:szCs w:val="16"/>
              </w:rPr>
              <w:t xml:space="preserve"> AND </w:t>
            </w:r>
            <w:r>
              <w:rPr>
                <w:szCs w:val="16"/>
              </w:rPr>
              <w:t xml:space="preserve">IROND </w:t>
            </w:r>
            <w:r w:rsidRPr="00691E45">
              <w:rPr>
                <w:szCs w:val="16"/>
              </w:rPr>
              <w:t>&lt;</w:t>
            </w:r>
            <w:r>
              <w:rPr>
                <w:szCs w:val="16"/>
                <w:highlight w:val="green"/>
              </w:rPr>
              <w:t>2</w:t>
            </w:r>
            <w:r w:rsidRPr="00455919">
              <w:rPr>
                <w:szCs w:val="16"/>
                <w:highlight w:val="green"/>
              </w:rPr>
              <w:t>.</w:t>
            </w:r>
            <w:r>
              <w:rPr>
                <w:szCs w:val="16"/>
                <w:highlight w:val="green"/>
              </w:rPr>
              <w:t>0</w:t>
            </w:r>
            <w:r>
              <w:rPr>
                <w:szCs w:val="16"/>
              </w:rPr>
              <w:t xml:space="preserve">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w:t>
            </w:r>
            <w:r w:rsidRPr="008A750D">
              <w:rPr>
                <w:szCs w:val="16"/>
                <w:highlight w:val="green"/>
              </w:rPr>
              <w:t>IronDensitylo</w:t>
            </w:r>
            <w:r w:rsidRPr="00691E45">
              <w:rPr>
                <w:szCs w:val="16"/>
              </w:rPr>
              <w:t xml:space="preserve"> =0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D7a&gt;=12 </w:t>
            </w:r>
            <w:r>
              <w:rPr>
                <w:szCs w:val="16"/>
              </w:rPr>
              <w:t>AND</w:t>
            </w:r>
            <w:r w:rsidRPr="00691E45">
              <w:rPr>
                <w:szCs w:val="16"/>
              </w:rPr>
              <w:t xml:space="preserve"> D7a&lt;24</w:t>
            </w:r>
            <w:r>
              <w:rPr>
                <w:szCs w:val="16"/>
              </w:rPr>
              <w:t xml:space="preserve"> </w:t>
            </w:r>
            <w:r w:rsidRPr="00691E45">
              <w:rPr>
                <w:szCs w:val="16"/>
              </w:rPr>
              <w:t>AND D8=</w:t>
            </w:r>
            <w:r>
              <w:rPr>
                <w:szCs w:val="16"/>
              </w:rPr>
              <w:t>“</w:t>
            </w:r>
            <w:r w:rsidRPr="00691E45">
              <w:rPr>
                <w:szCs w:val="16"/>
              </w:rPr>
              <w:t>0</w:t>
            </w:r>
            <w:r>
              <w:rPr>
                <w:szCs w:val="16"/>
              </w:rPr>
              <w:t>0”</w:t>
            </w:r>
            <w:r w:rsidRPr="00691E45">
              <w:rPr>
                <w:szCs w:val="16"/>
              </w:rPr>
              <w:t xml:space="preserve"> AND </w:t>
            </w:r>
            <w:r>
              <w:rPr>
                <w:szCs w:val="16"/>
              </w:rPr>
              <w:t xml:space="preserve">IROND </w:t>
            </w:r>
            <w:r w:rsidRPr="00691E45">
              <w:rPr>
                <w:szCs w:val="16"/>
              </w:rPr>
              <w:t>&gt;=</w:t>
            </w:r>
            <w:r w:rsidRPr="002F523A">
              <w:rPr>
                <w:szCs w:val="16"/>
                <w:highlight w:val="green"/>
              </w:rPr>
              <w:t>0.</w:t>
            </w:r>
            <w:r>
              <w:rPr>
                <w:szCs w:val="16"/>
                <w:highlight w:val="green"/>
              </w:rPr>
              <w:t>9</w:t>
            </w:r>
            <w:r>
              <w:rPr>
                <w:szCs w:val="16"/>
              </w:rPr>
              <w:t xml:space="preserve">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w:t>
            </w:r>
            <w:r w:rsidRPr="008A750D">
              <w:rPr>
                <w:szCs w:val="16"/>
                <w:highlight w:val="green"/>
              </w:rPr>
              <w:t>IronDensitylo</w:t>
            </w:r>
            <w:r w:rsidRPr="00691E45">
              <w:rPr>
                <w:szCs w:val="16"/>
              </w:rPr>
              <w:t xml:space="preserve"> =1 </w:t>
            </w:r>
          </w:p>
          <w:p w:rsidR="009407D3" w:rsidRPr="00691E45" w:rsidRDefault="009407D3" w:rsidP="00BF0ACE">
            <w:pPr>
              <w:autoSpaceDE w:val="0"/>
              <w:autoSpaceDN w:val="0"/>
              <w:adjustRightInd w:val="0"/>
              <w:rPr>
                <w:szCs w:val="16"/>
              </w:rPr>
            </w:pPr>
            <w:r w:rsidRPr="00691E45">
              <w:rPr>
                <w:szCs w:val="16"/>
              </w:rPr>
              <w:t>END</w:t>
            </w:r>
          </w:p>
          <w:p w:rsidR="009407D3" w:rsidRPr="00691E45"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D7a&gt;=12 </w:t>
            </w:r>
            <w:r>
              <w:rPr>
                <w:szCs w:val="16"/>
              </w:rPr>
              <w:t>AND</w:t>
            </w:r>
            <w:r w:rsidRPr="00691E45">
              <w:rPr>
                <w:szCs w:val="16"/>
              </w:rPr>
              <w:t xml:space="preserve"> D7a&lt;24 AND D8=</w:t>
            </w:r>
            <w:r>
              <w:rPr>
                <w:szCs w:val="16"/>
              </w:rPr>
              <w:t xml:space="preserve"> “</w:t>
            </w:r>
            <w:r w:rsidRPr="00691E45">
              <w:rPr>
                <w:szCs w:val="16"/>
              </w:rPr>
              <w:t>0</w:t>
            </w:r>
            <w:r>
              <w:rPr>
                <w:szCs w:val="16"/>
              </w:rPr>
              <w:t>0”</w:t>
            </w:r>
            <w:r w:rsidRPr="00691E45">
              <w:rPr>
                <w:szCs w:val="16"/>
              </w:rPr>
              <w:t xml:space="preserve"> AND </w:t>
            </w:r>
            <w:r>
              <w:rPr>
                <w:szCs w:val="16"/>
              </w:rPr>
              <w:t xml:space="preserve">IROND </w:t>
            </w:r>
            <w:r w:rsidRPr="00691E45">
              <w:rPr>
                <w:szCs w:val="16"/>
              </w:rPr>
              <w:t>&lt;</w:t>
            </w:r>
            <w:r w:rsidRPr="002F523A">
              <w:rPr>
                <w:szCs w:val="16"/>
                <w:highlight w:val="green"/>
              </w:rPr>
              <w:t>0.</w:t>
            </w:r>
            <w:r>
              <w:rPr>
                <w:szCs w:val="16"/>
                <w:highlight w:val="green"/>
              </w:rPr>
              <w:t>9</w:t>
            </w:r>
            <w:r>
              <w:rPr>
                <w:szCs w:val="16"/>
              </w:rPr>
              <w:t xml:space="preserve">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w:t>
            </w:r>
            <w:r w:rsidRPr="008A750D">
              <w:rPr>
                <w:szCs w:val="16"/>
                <w:highlight w:val="green"/>
              </w:rPr>
              <w:t>IronDensitylo</w:t>
            </w:r>
            <w:r w:rsidRPr="00691E45">
              <w:rPr>
                <w:szCs w:val="16"/>
              </w:rPr>
              <w:t xml:space="preserve"> =0 </w:t>
            </w:r>
          </w:p>
          <w:p w:rsidR="009407D3" w:rsidRDefault="009407D3" w:rsidP="00BF0ACE">
            <w:pPr>
              <w:rPr>
                <w:szCs w:val="16"/>
              </w:rPr>
            </w:pPr>
            <w:r w:rsidRPr="00691E45">
              <w:rPr>
                <w:szCs w:val="16"/>
              </w:rPr>
              <w:t>END</w:t>
            </w:r>
          </w:p>
          <w:p w:rsidR="009407D3" w:rsidRDefault="009407D3" w:rsidP="00BF0ACE">
            <w:pPr>
              <w:rPr>
                <w:szCs w:val="16"/>
              </w:rPr>
            </w:pPr>
          </w:p>
          <w:p w:rsidR="009407D3" w:rsidRDefault="009407D3" w:rsidP="00BF0ACE">
            <w:pPr>
              <w:rPr>
                <w:szCs w:val="16"/>
              </w:rPr>
            </w:pPr>
            <w:r w:rsidRPr="00F61CD4">
              <w:rPr>
                <w:szCs w:val="16"/>
                <w:highlight w:val="cyan"/>
              </w:rPr>
              <w:t xml:space="preserve">*save </w:t>
            </w:r>
            <w:r>
              <w:rPr>
                <w:szCs w:val="16"/>
                <w:highlight w:val="cyan"/>
              </w:rPr>
              <w:t>irondensity</w:t>
            </w:r>
            <w:r w:rsidRPr="00F61CD4">
              <w:rPr>
                <w:szCs w:val="16"/>
                <w:highlight w:val="cyan"/>
              </w:rPr>
              <w:t xml:space="preserve"> data</w:t>
            </w:r>
            <w:r>
              <w:rPr>
                <w:szCs w:val="16"/>
                <w:highlight w:val="cyan"/>
              </w:rPr>
              <w:t xml:space="preserve">base </w:t>
            </w:r>
            <w:r w:rsidRPr="00F61CD4">
              <w:rPr>
                <w:szCs w:val="16"/>
                <w:highlight w:val="cyan"/>
              </w:rPr>
              <w:t>for future use</w:t>
            </w:r>
          </w:p>
          <w:p w:rsidR="009407D3" w:rsidRDefault="009407D3" w:rsidP="00BF0ACE">
            <w:pPr>
              <w:rPr>
                <w:szCs w:val="16"/>
              </w:rPr>
            </w:pPr>
          </w:p>
          <w:p w:rsidR="009407D3" w:rsidRDefault="009407D3" w:rsidP="00BF0ACE">
            <w:pPr>
              <w:rPr>
                <w:szCs w:val="16"/>
              </w:rPr>
            </w:pPr>
            <w:r w:rsidRPr="00F61CD4">
              <w:rPr>
                <w:szCs w:val="16"/>
                <w:highlight w:val="green"/>
              </w:rPr>
              <w:t xml:space="preserve">WRITE REPLACE </w:t>
            </w:r>
            <w:r w:rsidRPr="00F61CD4">
              <w:rPr>
                <w:highlight w:val="green"/>
              </w:rPr>
              <w:t xml:space="preserve">"Epi </w:t>
            </w:r>
            <w:r w:rsidRPr="0017475B">
              <w:rPr>
                <w:highlight w:val="green"/>
              </w:rPr>
              <w:t>2000" 'H:\ProPAN\Sample Datasets\Dchitta2.mdb':</w:t>
            </w:r>
            <w:r>
              <w:rPr>
                <w:highlight w:val="green"/>
              </w:rPr>
              <w:t>irondensity</w:t>
            </w:r>
            <w:r w:rsidRPr="0017475B">
              <w:rPr>
                <w:highlight w:val="green"/>
              </w:rPr>
              <w:t xml:space="preserve"> D1</w:t>
            </w:r>
            <w:r>
              <w:rPr>
                <w:highlight w:val="green"/>
              </w:rPr>
              <w:t xml:space="preserve"> IROND</w:t>
            </w:r>
            <w:r>
              <w:rPr>
                <w:szCs w:val="16"/>
                <w:highlight w:val="green"/>
              </w:rPr>
              <w:t xml:space="preserve"> Iron</w:t>
            </w:r>
            <w:r w:rsidRPr="00F61CD4">
              <w:rPr>
                <w:szCs w:val="16"/>
                <w:highlight w:val="green"/>
              </w:rPr>
              <w:t xml:space="preserve">Density </w:t>
            </w:r>
            <w:r w:rsidRPr="00F61CD4">
              <w:rPr>
                <w:highlight w:val="green"/>
              </w:rPr>
              <w:t>D7a D7 D8</w:t>
            </w:r>
          </w:p>
          <w:p w:rsidR="009407D3" w:rsidRDefault="009407D3" w:rsidP="00BF0ACE">
            <w:pPr>
              <w:rPr>
                <w:szCs w:val="16"/>
              </w:rPr>
            </w:pPr>
          </w:p>
          <w:p w:rsidR="009407D3" w:rsidRDefault="009407D3" w:rsidP="00BF0ACE">
            <w:pPr>
              <w:rPr>
                <w:szCs w:val="16"/>
              </w:rPr>
            </w:pPr>
            <w:r>
              <w:rPr>
                <w:szCs w:val="16"/>
              </w:rPr>
              <w:t xml:space="preserve">Zinc Density (mg/100 </w:t>
            </w:r>
            <w:r w:rsidRPr="00C16969">
              <w:rPr>
                <w:szCs w:val="16"/>
              </w:rPr>
              <w:t>kcal</w:t>
            </w:r>
            <w:r>
              <w:rPr>
                <w:szCs w:val="16"/>
              </w:rPr>
              <w:t>):</w:t>
            </w:r>
          </w:p>
          <w:p w:rsidR="009407D3" w:rsidRDefault="009407D3" w:rsidP="00BF0ACE">
            <w:pPr>
              <w:rPr>
                <w:szCs w:val="16"/>
                <w:highlight w:val="green"/>
              </w:rPr>
            </w:pPr>
          </w:p>
          <w:p w:rsidR="009407D3" w:rsidRPr="00DB2059" w:rsidRDefault="009407D3" w:rsidP="00BF0ACE">
            <w:pPr>
              <w:autoSpaceDE w:val="0"/>
              <w:autoSpaceDN w:val="0"/>
              <w:adjustRightInd w:val="0"/>
              <w:rPr>
                <w:szCs w:val="16"/>
                <w:highlight w:val="green"/>
              </w:rPr>
            </w:pPr>
            <w:r w:rsidRPr="005860A6">
              <w:rPr>
                <w:szCs w:val="16"/>
                <w:highlight w:val="cyan"/>
              </w:rPr>
              <w:t xml:space="preserve">*read in the </w:t>
            </w:r>
            <w:r>
              <w:rPr>
                <w:szCs w:val="16"/>
                <w:highlight w:val="cyan"/>
              </w:rPr>
              <w:t xml:space="preserve">food </w:t>
            </w:r>
            <w:r w:rsidRPr="005860A6">
              <w:rPr>
                <w:szCs w:val="16"/>
                <w:highlight w:val="cyan"/>
              </w:rPr>
              <w:t xml:space="preserve">level </w:t>
            </w:r>
            <w:r>
              <w:rPr>
                <w:szCs w:val="16"/>
                <w:highlight w:val="cyan"/>
              </w:rPr>
              <w:t xml:space="preserve">file and relate the </w:t>
            </w:r>
            <w:r w:rsidRPr="005860A6">
              <w:rPr>
                <w:szCs w:val="16"/>
                <w:highlight w:val="cyan"/>
              </w:rPr>
              <w:t xml:space="preserve">child </w:t>
            </w:r>
            <w:r>
              <w:rPr>
                <w:szCs w:val="16"/>
                <w:highlight w:val="cyan"/>
              </w:rPr>
              <w:t>level file</w:t>
            </w:r>
            <w:r w:rsidRPr="006B2452">
              <w:rPr>
                <w:szCs w:val="16"/>
                <w:highlight w:val="cyan"/>
              </w:rPr>
              <w:t xml:space="preserve"> </w:t>
            </w:r>
            <w:r>
              <w:rPr>
                <w:szCs w:val="16"/>
                <w:highlight w:val="cyan"/>
              </w:rPr>
              <w:t>on child code and the food comp table on food code</w:t>
            </w:r>
          </w:p>
          <w:p w:rsidR="009407D3" w:rsidRPr="00A436F5" w:rsidRDefault="009407D3" w:rsidP="00BF0ACE">
            <w:pPr>
              <w:rPr>
                <w:szCs w:val="16"/>
                <w:highlight w:val="green"/>
              </w:rPr>
            </w:pPr>
          </w:p>
          <w:p w:rsidR="009407D3" w:rsidRPr="00A436F5" w:rsidRDefault="009407D3" w:rsidP="00BF0ACE">
            <w:pPr>
              <w:rPr>
                <w:szCs w:val="16"/>
                <w:highlight w:val="green"/>
              </w:rPr>
            </w:pPr>
            <w:r w:rsidRPr="00A436F5">
              <w:rPr>
                <w:szCs w:val="16"/>
                <w:highlight w:val="green"/>
              </w:rPr>
              <w:t xml:space="preserve">READ </w:t>
            </w:r>
            <w:r>
              <w:rPr>
                <w:szCs w:val="16"/>
                <w:highlight w:val="green"/>
              </w:rPr>
              <w:t>Foodnutrition</w:t>
            </w:r>
          </w:p>
          <w:p w:rsidR="009407D3" w:rsidRPr="00A436F5" w:rsidRDefault="009407D3" w:rsidP="00BF0ACE">
            <w:pPr>
              <w:rPr>
                <w:szCs w:val="16"/>
                <w:highlight w:val="green"/>
              </w:rPr>
            </w:pPr>
            <w:r w:rsidRPr="00A436F5">
              <w:rPr>
                <w:szCs w:val="16"/>
                <w:highlight w:val="green"/>
              </w:rPr>
              <w:t xml:space="preserve">RELATE </w:t>
            </w:r>
            <w:r>
              <w:rPr>
                <w:szCs w:val="16"/>
                <w:highlight w:val="green"/>
              </w:rPr>
              <w:t>Dietary</w:t>
            </w:r>
            <w:r w:rsidRPr="00A436F5">
              <w:rPr>
                <w:szCs w:val="16"/>
                <w:highlight w:val="green"/>
              </w:rPr>
              <w:t xml:space="preserve"> D1 :: D1</w:t>
            </w:r>
          </w:p>
          <w:p w:rsidR="009407D3" w:rsidRDefault="009407D3" w:rsidP="00BF0ACE">
            <w:pPr>
              <w:rPr>
                <w:szCs w:val="16"/>
              </w:rPr>
            </w:pPr>
            <w:r w:rsidRPr="00A436F5">
              <w:rPr>
                <w:szCs w:val="16"/>
                <w:highlight w:val="green"/>
              </w:rPr>
              <w:t>RELATE food composition table D16 :: F1</w:t>
            </w:r>
          </w:p>
          <w:p w:rsidR="009407D3" w:rsidRDefault="009407D3" w:rsidP="00BF0ACE">
            <w:pPr>
              <w:rPr>
                <w:szCs w:val="16"/>
              </w:rPr>
            </w:pPr>
          </w:p>
          <w:p w:rsidR="009407D3" w:rsidRPr="005860A6" w:rsidRDefault="009407D3" w:rsidP="00BF0ACE">
            <w:pPr>
              <w:autoSpaceDE w:val="0"/>
              <w:autoSpaceDN w:val="0"/>
              <w:adjustRightInd w:val="0"/>
              <w:rPr>
                <w:szCs w:val="16"/>
                <w:highlight w:val="cyan"/>
              </w:rPr>
            </w:pPr>
            <w:r w:rsidRPr="005860A6">
              <w:rPr>
                <w:szCs w:val="16"/>
                <w:highlight w:val="cyan"/>
              </w:rPr>
              <w:t>*</w:t>
            </w:r>
            <w:r>
              <w:rPr>
                <w:szCs w:val="16"/>
                <w:highlight w:val="cyan"/>
              </w:rPr>
              <w:t>define a new var KCAL to denote the energy in kcal for each food each child consumed using energy density (kcal/100g) from the food comp table (F7), and the amount of each food consumed (g) from the food level file (D19). If the child did not consume any foods (D19= (.)) then energy consumed (KCAL) will be assigned to 0.</w:t>
            </w:r>
          </w:p>
          <w:p w:rsidR="009407D3" w:rsidRDefault="009407D3" w:rsidP="00BF0ACE">
            <w:pPr>
              <w:rPr>
                <w:szCs w:val="16"/>
              </w:rPr>
            </w:pPr>
          </w:p>
          <w:p w:rsidR="009407D3" w:rsidRPr="00DB2059" w:rsidRDefault="009407D3" w:rsidP="00BF0ACE">
            <w:pPr>
              <w:autoSpaceDE w:val="0"/>
              <w:autoSpaceDN w:val="0"/>
              <w:adjustRightInd w:val="0"/>
              <w:rPr>
                <w:szCs w:val="16"/>
                <w:highlight w:val="green"/>
              </w:rPr>
            </w:pPr>
            <w:r w:rsidRPr="00DB2059">
              <w:rPr>
                <w:szCs w:val="16"/>
                <w:highlight w:val="green"/>
              </w:rPr>
              <w:t>DEFINE KCAL</w:t>
            </w:r>
          </w:p>
          <w:p w:rsidR="009407D3" w:rsidRPr="00DB2059" w:rsidRDefault="009407D3" w:rsidP="00BF0ACE">
            <w:pPr>
              <w:autoSpaceDE w:val="0"/>
              <w:autoSpaceDN w:val="0"/>
              <w:adjustRightInd w:val="0"/>
              <w:rPr>
                <w:szCs w:val="16"/>
                <w:highlight w:val="green"/>
              </w:rPr>
            </w:pPr>
            <w:r w:rsidRPr="00DB2059">
              <w:rPr>
                <w:szCs w:val="16"/>
                <w:highlight w:val="green"/>
              </w:rPr>
              <w:t>ASSIGN KCAL = (.)</w:t>
            </w:r>
          </w:p>
          <w:p w:rsidR="009407D3" w:rsidRPr="00DB2059" w:rsidRDefault="009407D3" w:rsidP="00BF0ACE">
            <w:pPr>
              <w:autoSpaceDE w:val="0"/>
              <w:autoSpaceDN w:val="0"/>
              <w:adjustRightInd w:val="0"/>
              <w:rPr>
                <w:szCs w:val="16"/>
                <w:highlight w:val="green"/>
              </w:rPr>
            </w:pPr>
          </w:p>
          <w:p w:rsidR="009407D3" w:rsidRPr="00DB2059" w:rsidRDefault="009407D3" w:rsidP="00BF0ACE">
            <w:pPr>
              <w:autoSpaceDE w:val="0"/>
              <w:autoSpaceDN w:val="0"/>
              <w:adjustRightInd w:val="0"/>
              <w:rPr>
                <w:szCs w:val="16"/>
                <w:highlight w:val="green"/>
              </w:rPr>
            </w:pPr>
            <w:r w:rsidRPr="00DB2059">
              <w:rPr>
                <w:szCs w:val="16"/>
                <w:highlight w:val="green"/>
              </w:rPr>
              <w:t xml:space="preserve">IF D19= (.) THEN </w:t>
            </w:r>
          </w:p>
          <w:p w:rsidR="009407D3" w:rsidRPr="00DB2059" w:rsidRDefault="009407D3" w:rsidP="00BF0ACE">
            <w:pPr>
              <w:autoSpaceDE w:val="0"/>
              <w:autoSpaceDN w:val="0"/>
              <w:adjustRightInd w:val="0"/>
              <w:rPr>
                <w:szCs w:val="16"/>
                <w:highlight w:val="green"/>
              </w:rPr>
            </w:pPr>
            <w:r w:rsidRPr="00DB2059">
              <w:rPr>
                <w:szCs w:val="16"/>
                <w:highlight w:val="green"/>
              </w:rPr>
              <w:t xml:space="preserve">     ASSIGN KCAL= 0</w:t>
            </w:r>
          </w:p>
          <w:p w:rsidR="009407D3" w:rsidRPr="00DB2059" w:rsidRDefault="009407D3" w:rsidP="00BF0ACE">
            <w:pPr>
              <w:autoSpaceDE w:val="0"/>
              <w:autoSpaceDN w:val="0"/>
              <w:adjustRightInd w:val="0"/>
              <w:rPr>
                <w:szCs w:val="16"/>
                <w:highlight w:val="green"/>
              </w:rPr>
            </w:pPr>
            <w:r w:rsidRPr="00DB2059">
              <w:rPr>
                <w:szCs w:val="16"/>
                <w:highlight w:val="green"/>
              </w:rPr>
              <w:t>END</w:t>
            </w:r>
          </w:p>
          <w:p w:rsidR="009407D3" w:rsidRPr="00DB2059" w:rsidRDefault="009407D3" w:rsidP="00BF0ACE">
            <w:pPr>
              <w:autoSpaceDE w:val="0"/>
              <w:autoSpaceDN w:val="0"/>
              <w:adjustRightInd w:val="0"/>
              <w:rPr>
                <w:szCs w:val="16"/>
                <w:highlight w:val="green"/>
              </w:rPr>
            </w:pPr>
          </w:p>
          <w:p w:rsidR="009407D3" w:rsidRPr="00DB2059" w:rsidRDefault="009407D3" w:rsidP="00BF0ACE">
            <w:pPr>
              <w:autoSpaceDE w:val="0"/>
              <w:autoSpaceDN w:val="0"/>
              <w:adjustRightInd w:val="0"/>
              <w:rPr>
                <w:szCs w:val="16"/>
                <w:highlight w:val="green"/>
              </w:rPr>
            </w:pPr>
            <w:r w:rsidRPr="00DB2059">
              <w:rPr>
                <w:szCs w:val="16"/>
                <w:highlight w:val="green"/>
              </w:rPr>
              <w:t xml:space="preserve">IF D19&lt;&gt; (.) THEN </w:t>
            </w:r>
          </w:p>
          <w:p w:rsidR="009407D3" w:rsidRPr="00DB2059" w:rsidRDefault="009407D3" w:rsidP="00BF0ACE">
            <w:pPr>
              <w:autoSpaceDE w:val="0"/>
              <w:autoSpaceDN w:val="0"/>
              <w:adjustRightInd w:val="0"/>
              <w:rPr>
                <w:szCs w:val="16"/>
                <w:highlight w:val="green"/>
              </w:rPr>
            </w:pPr>
            <w:r w:rsidRPr="00DB2059">
              <w:rPr>
                <w:szCs w:val="16"/>
                <w:highlight w:val="green"/>
              </w:rPr>
              <w:t xml:space="preserve">     ASSIGN KCAL= (F7/100)*D19</w:t>
            </w:r>
          </w:p>
          <w:p w:rsidR="009407D3" w:rsidRPr="00DB2059" w:rsidRDefault="009407D3" w:rsidP="00BF0ACE">
            <w:pPr>
              <w:autoSpaceDE w:val="0"/>
              <w:autoSpaceDN w:val="0"/>
              <w:adjustRightInd w:val="0"/>
              <w:rPr>
                <w:szCs w:val="16"/>
                <w:highlight w:val="green"/>
              </w:rPr>
            </w:pPr>
            <w:r w:rsidRPr="00DB2059">
              <w:rPr>
                <w:szCs w:val="16"/>
                <w:highlight w:val="green"/>
              </w:rPr>
              <w:t>END</w:t>
            </w:r>
          </w:p>
          <w:p w:rsidR="009407D3" w:rsidRDefault="009407D3" w:rsidP="00BF0ACE">
            <w:pPr>
              <w:autoSpaceDE w:val="0"/>
              <w:autoSpaceDN w:val="0"/>
              <w:adjustRightInd w:val="0"/>
              <w:rPr>
                <w:szCs w:val="16"/>
                <w:highlight w:val="green"/>
              </w:rPr>
            </w:pPr>
          </w:p>
          <w:p w:rsidR="009407D3" w:rsidRDefault="009407D3" w:rsidP="00BF0ACE">
            <w:pPr>
              <w:autoSpaceDE w:val="0"/>
              <w:autoSpaceDN w:val="0"/>
              <w:adjustRightInd w:val="0"/>
              <w:rPr>
                <w:szCs w:val="16"/>
              </w:rPr>
            </w:pPr>
            <w:r w:rsidRPr="006B2452">
              <w:rPr>
                <w:szCs w:val="16"/>
                <w:highlight w:val="cyan"/>
              </w:rPr>
              <w:t>*sum up the energy (KCAL) for all the foods consumed by each child stratified by each child into a new database, energy, which should have been saved from the code for IP_8</w:t>
            </w:r>
          </w:p>
          <w:p w:rsidR="009407D3" w:rsidRPr="00DB2059" w:rsidRDefault="009407D3" w:rsidP="00BF0ACE">
            <w:pPr>
              <w:autoSpaceDE w:val="0"/>
              <w:autoSpaceDN w:val="0"/>
              <w:adjustRightInd w:val="0"/>
              <w:rPr>
                <w:szCs w:val="16"/>
                <w:highlight w:val="green"/>
              </w:rPr>
            </w:pPr>
          </w:p>
          <w:p w:rsidR="009407D3" w:rsidRDefault="009407D3" w:rsidP="00BF0ACE">
            <w:pPr>
              <w:autoSpaceDE w:val="0"/>
              <w:autoSpaceDN w:val="0"/>
              <w:adjustRightInd w:val="0"/>
              <w:rPr>
                <w:szCs w:val="16"/>
                <w:highlight w:val="green"/>
              </w:rPr>
            </w:pPr>
            <w:r w:rsidRPr="00DB2059">
              <w:rPr>
                <w:szCs w:val="16"/>
                <w:highlight w:val="green"/>
              </w:rPr>
              <w:t xml:space="preserve">SUMMARIZE energysum :: Sum(KCAL) TO energy STRATAVAR=D1 </w:t>
            </w:r>
          </w:p>
          <w:p w:rsidR="009407D3" w:rsidRDefault="009407D3" w:rsidP="00BF0ACE">
            <w:pPr>
              <w:autoSpaceDE w:val="0"/>
              <w:autoSpaceDN w:val="0"/>
              <w:adjustRightInd w:val="0"/>
              <w:rPr>
                <w:szCs w:val="16"/>
                <w:highlight w:val="green"/>
              </w:rPr>
            </w:pPr>
          </w:p>
          <w:p w:rsidR="009407D3" w:rsidRDefault="009407D3" w:rsidP="00BF0ACE">
            <w:pPr>
              <w:autoSpaceDE w:val="0"/>
              <w:autoSpaceDN w:val="0"/>
              <w:adjustRightInd w:val="0"/>
              <w:rPr>
                <w:szCs w:val="16"/>
              </w:rPr>
            </w:pPr>
            <w:r w:rsidRPr="0017475B">
              <w:rPr>
                <w:szCs w:val="16"/>
                <w:highlight w:val="green"/>
              </w:rPr>
              <w:t xml:space="preserve">WRITE REPLACE </w:t>
            </w:r>
            <w:r w:rsidRPr="0017475B">
              <w:rPr>
                <w:highlight w:val="green"/>
              </w:rPr>
              <w:t>"Epi 2000" 'H:\ProPAN\Sample Datasets\Dchitta2.mdb':energy D1 energysum</w:t>
            </w:r>
          </w:p>
          <w:p w:rsidR="009407D3" w:rsidRDefault="009407D3" w:rsidP="00BF0ACE">
            <w:pPr>
              <w:rPr>
                <w:szCs w:val="16"/>
              </w:rPr>
            </w:pPr>
          </w:p>
          <w:p w:rsidR="009407D3" w:rsidRDefault="009407D3" w:rsidP="00BF0ACE">
            <w:pPr>
              <w:rPr>
                <w:szCs w:val="16"/>
              </w:rPr>
            </w:pPr>
            <w:r w:rsidRPr="005860A6">
              <w:rPr>
                <w:szCs w:val="16"/>
                <w:highlight w:val="cyan"/>
              </w:rPr>
              <w:t>*</w:t>
            </w:r>
            <w:r>
              <w:rPr>
                <w:szCs w:val="16"/>
                <w:highlight w:val="cyan"/>
              </w:rPr>
              <w:t>define a new var</w:t>
            </w:r>
            <w:r w:rsidRPr="00883E21">
              <w:rPr>
                <w:szCs w:val="16"/>
                <w:highlight w:val="cyan"/>
              </w:rPr>
              <w:t xml:space="preserve"> (</w:t>
            </w:r>
            <w:r>
              <w:rPr>
                <w:szCs w:val="16"/>
                <w:highlight w:val="cyan"/>
              </w:rPr>
              <w:t>ZINC</w:t>
            </w:r>
            <w:r w:rsidRPr="00883E21">
              <w:rPr>
                <w:szCs w:val="16"/>
                <w:highlight w:val="cyan"/>
              </w:rPr>
              <w:t xml:space="preserve">GRAMS) to obtain </w:t>
            </w:r>
            <w:r>
              <w:rPr>
                <w:szCs w:val="16"/>
                <w:highlight w:val="cyan"/>
              </w:rPr>
              <w:t>milli</w:t>
            </w:r>
            <w:r w:rsidRPr="00883E21">
              <w:rPr>
                <w:szCs w:val="16"/>
                <w:highlight w:val="cyan"/>
              </w:rPr>
              <w:t xml:space="preserve">grams of </w:t>
            </w:r>
            <w:r>
              <w:rPr>
                <w:szCs w:val="16"/>
                <w:highlight w:val="cyan"/>
              </w:rPr>
              <w:t>zinc</w:t>
            </w:r>
            <w:r w:rsidRPr="00883E21">
              <w:rPr>
                <w:szCs w:val="16"/>
                <w:highlight w:val="cyan"/>
              </w:rPr>
              <w:t xml:space="preserve"> consumed from the total grams in each food (D19) for each child using the </w:t>
            </w:r>
            <w:r>
              <w:rPr>
                <w:szCs w:val="16"/>
                <w:highlight w:val="cyan"/>
              </w:rPr>
              <w:t>zinc</w:t>
            </w:r>
            <w:r w:rsidRPr="00883E21">
              <w:rPr>
                <w:szCs w:val="16"/>
                <w:highlight w:val="cyan"/>
              </w:rPr>
              <w:t xml:space="preserve"> density for each of the fo</w:t>
            </w:r>
            <w:r>
              <w:rPr>
                <w:szCs w:val="16"/>
                <w:highlight w:val="cyan"/>
              </w:rPr>
              <w:t>ods from the food comp table (F13</w:t>
            </w:r>
            <w:r w:rsidRPr="00883E21">
              <w:rPr>
                <w:szCs w:val="16"/>
                <w:highlight w:val="cyan"/>
              </w:rPr>
              <w:t>).</w:t>
            </w:r>
          </w:p>
          <w:p w:rsidR="009407D3" w:rsidRDefault="009407D3" w:rsidP="00BF0ACE">
            <w:pPr>
              <w:rPr>
                <w:szCs w:val="16"/>
              </w:rPr>
            </w:pPr>
          </w:p>
          <w:p w:rsidR="009407D3" w:rsidRDefault="009407D3" w:rsidP="00BF0ACE">
            <w:pPr>
              <w:rPr>
                <w:szCs w:val="16"/>
              </w:rPr>
            </w:pPr>
            <w:r>
              <w:rPr>
                <w:szCs w:val="16"/>
              </w:rPr>
              <w:t>DEFINE ZINCGRAMS</w:t>
            </w:r>
          </w:p>
          <w:p w:rsidR="009407D3" w:rsidRDefault="009407D3" w:rsidP="00BF0ACE">
            <w:pPr>
              <w:rPr>
                <w:szCs w:val="16"/>
              </w:rPr>
            </w:pPr>
            <w:r>
              <w:rPr>
                <w:szCs w:val="16"/>
              </w:rPr>
              <w:t>ASSIGN ZINCGRAMS = F13*D19/100</w:t>
            </w:r>
          </w:p>
          <w:p w:rsidR="009407D3" w:rsidRDefault="009407D3" w:rsidP="00BF0ACE">
            <w:pPr>
              <w:rPr>
                <w:szCs w:val="16"/>
              </w:rPr>
            </w:pPr>
          </w:p>
          <w:p w:rsidR="009407D3" w:rsidRDefault="009407D3" w:rsidP="00BF0ACE">
            <w:pPr>
              <w:rPr>
                <w:szCs w:val="16"/>
              </w:rPr>
            </w:pPr>
            <w:r w:rsidRPr="006B2452">
              <w:rPr>
                <w:szCs w:val="16"/>
                <w:highlight w:val="cyan"/>
              </w:rPr>
              <w:t>*sum up the</w:t>
            </w:r>
            <w:r>
              <w:rPr>
                <w:szCs w:val="16"/>
                <w:highlight w:val="cyan"/>
              </w:rPr>
              <w:t xml:space="preserve"> milli</w:t>
            </w:r>
            <w:r w:rsidRPr="00883E21">
              <w:rPr>
                <w:szCs w:val="16"/>
                <w:highlight w:val="cyan"/>
              </w:rPr>
              <w:t xml:space="preserve">grams </w:t>
            </w:r>
            <w:r>
              <w:rPr>
                <w:szCs w:val="16"/>
                <w:highlight w:val="cyan"/>
              </w:rPr>
              <w:t>of</w:t>
            </w:r>
            <w:r w:rsidRPr="006B2452">
              <w:rPr>
                <w:szCs w:val="16"/>
                <w:highlight w:val="cyan"/>
              </w:rPr>
              <w:t xml:space="preserve"> </w:t>
            </w:r>
            <w:r>
              <w:rPr>
                <w:szCs w:val="16"/>
                <w:highlight w:val="cyan"/>
              </w:rPr>
              <w:t>zinc</w:t>
            </w:r>
            <w:r w:rsidRPr="006B2452">
              <w:rPr>
                <w:szCs w:val="16"/>
                <w:highlight w:val="cyan"/>
              </w:rPr>
              <w:t xml:space="preserve"> (</w:t>
            </w:r>
            <w:r>
              <w:rPr>
                <w:szCs w:val="16"/>
                <w:highlight w:val="cyan"/>
              </w:rPr>
              <w:t>ZINC</w:t>
            </w:r>
            <w:r w:rsidRPr="00883E21">
              <w:rPr>
                <w:szCs w:val="16"/>
                <w:highlight w:val="cyan"/>
              </w:rPr>
              <w:t>GRAMS</w:t>
            </w:r>
            <w:r w:rsidRPr="006B2452">
              <w:rPr>
                <w:szCs w:val="16"/>
                <w:highlight w:val="cyan"/>
              </w:rPr>
              <w:t xml:space="preserve">) for all the foods consumed by each child stratified by each child into a new database, </w:t>
            </w:r>
            <w:r>
              <w:rPr>
                <w:szCs w:val="16"/>
                <w:highlight w:val="cyan"/>
              </w:rPr>
              <w:t>zinc</w:t>
            </w:r>
            <w:r w:rsidRPr="00883E21">
              <w:rPr>
                <w:szCs w:val="16"/>
                <w:highlight w:val="cyan"/>
              </w:rPr>
              <w:t>grams</w:t>
            </w:r>
          </w:p>
          <w:p w:rsidR="009407D3" w:rsidRDefault="009407D3" w:rsidP="00BF0ACE">
            <w:pPr>
              <w:rPr>
                <w:szCs w:val="16"/>
              </w:rPr>
            </w:pPr>
          </w:p>
          <w:p w:rsidR="009407D3" w:rsidRDefault="009407D3" w:rsidP="00BF0ACE">
            <w:pPr>
              <w:rPr>
                <w:szCs w:val="16"/>
              </w:rPr>
            </w:pPr>
            <w:r>
              <w:rPr>
                <w:szCs w:val="16"/>
              </w:rPr>
              <w:t xml:space="preserve">SUMMARIZE ZINC </w:t>
            </w:r>
            <w:r w:rsidRPr="00F4333F">
              <w:rPr>
                <w:szCs w:val="16"/>
              </w:rPr>
              <w:t xml:space="preserve">:: </w:t>
            </w:r>
            <w:r>
              <w:rPr>
                <w:szCs w:val="16"/>
              </w:rPr>
              <w:t xml:space="preserve">Sum(ZINCGRAMS) TO </w:t>
            </w:r>
            <w:r>
              <w:rPr>
                <w:szCs w:val="16"/>
                <w:highlight w:val="green"/>
              </w:rPr>
              <w:t>zinc</w:t>
            </w:r>
            <w:r w:rsidRPr="002F523A">
              <w:rPr>
                <w:szCs w:val="16"/>
                <w:highlight w:val="green"/>
              </w:rPr>
              <w:t>grams</w:t>
            </w:r>
            <w:r w:rsidRPr="00F4333F">
              <w:rPr>
                <w:szCs w:val="16"/>
              </w:rPr>
              <w:t xml:space="preserve"> </w:t>
            </w:r>
            <w:r w:rsidRPr="00F4333F">
              <w:rPr>
                <w:szCs w:val="16"/>
              </w:rPr>
              <w:lastRenderedPageBreak/>
              <w:t xml:space="preserve">STRATAVAR=D1 </w:t>
            </w:r>
          </w:p>
          <w:p w:rsidR="009407D3" w:rsidRDefault="009407D3" w:rsidP="00BF0ACE">
            <w:pPr>
              <w:rPr>
                <w:szCs w:val="16"/>
              </w:rPr>
            </w:pPr>
          </w:p>
          <w:p w:rsidR="009407D3" w:rsidRDefault="009407D3" w:rsidP="00BF0ACE">
            <w:pPr>
              <w:rPr>
                <w:szCs w:val="16"/>
              </w:rPr>
            </w:pPr>
            <w:r w:rsidRPr="005860A6">
              <w:rPr>
                <w:szCs w:val="16"/>
                <w:highlight w:val="cyan"/>
              </w:rPr>
              <w:t xml:space="preserve">*read in the child </w:t>
            </w:r>
            <w:r>
              <w:rPr>
                <w:szCs w:val="16"/>
                <w:highlight w:val="cyan"/>
              </w:rPr>
              <w:t>level file</w:t>
            </w:r>
            <w:r w:rsidRPr="006B2452">
              <w:rPr>
                <w:szCs w:val="16"/>
                <w:highlight w:val="cyan"/>
              </w:rPr>
              <w:t xml:space="preserve"> </w:t>
            </w:r>
            <w:r>
              <w:rPr>
                <w:szCs w:val="16"/>
                <w:highlight w:val="cyan"/>
              </w:rPr>
              <w:t>and relate the zincgrams and energy file on child code</w:t>
            </w:r>
          </w:p>
          <w:p w:rsidR="009407D3" w:rsidRDefault="009407D3" w:rsidP="00BF0ACE">
            <w:pPr>
              <w:rPr>
                <w:szCs w:val="16"/>
              </w:rPr>
            </w:pPr>
          </w:p>
          <w:p w:rsidR="009407D3" w:rsidRPr="00A436F5" w:rsidRDefault="009407D3" w:rsidP="00BF0ACE">
            <w:pPr>
              <w:rPr>
                <w:szCs w:val="16"/>
                <w:highlight w:val="green"/>
              </w:rPr>
            </w:pPr>
            <w:r w:rsidRPr="00A436F5">
              <w:rPr>
                <w:szCs w:val="16"/>
                <w:highlight w:val="green"/>
              </w:rPr>
              <w:t xml:space="preserve">READ </w:t>
            </w:r>
            <w:r>
              <w:rPr>
                <w:szCs w:val="16"/>
                <w:highlight w:val="green"/>
              </w:rPr>
              <w:t>Dietary</w:t>
            </w:r>
            <w:r w:rsidRPr="00A436F5">
              <w:rPr>
                <w:szCs w:val="16"/>
                <w:highlight w:val="green"/>
              </w:rPr>
              <w:t xml:space="preserve"> </w:t>
            </w:r>
          </w:p>
          <w:p w:rsidR="009407D3" w:rsidRDefault="009407D3" w:rsidP="00BF0ACE">
            <w:pPr>
              <w:rPr>
                <w:szCs w:val="16"/>
              </w:rPr>
            </w:pPr>
            <w:r w:rsidRPr="00A436F5">
              <w:rPr>
                <w:szCs w:val="16"/>
                <w:highlight w:val="green"/>
              </w:rPr>
              <w:t xml:space="preserve">RELATE </w:t>
            </w:r>
            <w:r>
              <w:rPr>
                <w:szCs w:val="16"/>
                <w:highlight w:val="green"/>
              </w:rPr>
              <w:t>zinc</w:t>
            </w:r>
            <w:r w:rsidRPr="002F523A">
              <w:rPr>
                <w:szCs w:val="16"/>
                <w:highlight w:val="green"/>
              </w:rPr>
              <w:t>grams</w:t>
            </w:r>
            <w:r w:rsidRPr="00F4333F">
              <w:rPr>
                <w:szCs w:val="16"/>
              </w:rPr>
              <w:t xml:space="preserve"> </w:t>
            </w:r>
            <w:r w:rsidRPr="00A436F5">
              <w:rPr>
                <w:szCs w:val="16"/>
                <w:highlight w:val="green"/>
              </w:rPr>
              <w:t>D1 :: D1</w:t>
            </w:r>
          </w:p>
          <w:p w:rsidR="009407D3" w:rsidRDefault="009407D3" w:rsidP="00BF0ACE">
            <w:pPr>
              <w:rPr>
                <w:szCs w:val="16"/>
              </w:rPr>
            </w:pPr>
            <w:r>
              <w:rPr>
                <w:szCs w:val="16"/>
              </w:rPr>
              <w:t>RELATE energy D1 :: D1</w:t>
            </w:r>
          </w:p>
          <w:p w:rsidR="009407D3" w:rsidRDefault="009407D3" w:rsidP="00BF0ACE">
            <w:pPr>
              <w:rPr>
                <w:szCs w:val="16"/>
              </w:rPr>
            </w:pPr>
          </w:p>
          <w:p w:rsidR="009407D3" w:rsidRDefault="009407D3" w:rsidP="00BF0ACE">
            <w:pPr>
              <w:rPr>
                <w:szCs w:val="16"/>
              </w:rPr>
            </w:pPr>
            <w:r w:rsidRPr="005860A6">
              <w:rPr>
                <w:szCs w:val="16"/>
                <w:highlight w:val="cyan"/>
              </w:rPr>
              <w:t>*</w:t>
            </w:r>
            <w:r>
              <w:rPr>
                <w:szCs w:val="16"/>
                <w:highlight w:val="cyan"/>
              </w:rPr>
              <w:t>define a new var</w:t>
            </w:r>
            <w:r w:rsidRPr="00883E21">
              <w:rPr>
                <w:szCs w:val="16"/>
                <w:highlight w:val="cyan"/>
              </w:rPr>
              <w:t xml:space="preserve"> (</w:t>
            </w:r>
            <w:r>
              <w:rPr>
                <w:szCs w:val="16"/>
                <w:highlight w:val="cyan"/>
              </w:rPr>
              <w:t>ZINCD</w:t>
            </w:r>
            <w:r w:rsidRPr="00C96D4C">
              <w:rPr>
                <w:szCs w:val="16"/>
                <w:highlight w:val="cyan"/>
              </w:rPr>
              <w:t xml:space="preserve">) to obtain the total </w:t>
            </w:r>
            <w:r>
              <w:rPr>
                <w:szCs w:val="16"/>
                <w:highlight w:val="cyan"/>
              </w:rPr>
              <w:t>milli</w:t>
            </w:r>
            <w:r w:rsidRPr="00883E21">
              <w:rPr>
                <w:szCs w:val="16"/>
                <w:highlight w:val="cyan"/>
              </w:rPr>
              <w:t xml:space="preserve">grams </w:t>
            </w:r>
            <w:r w:rsidRPr="00C96D4C">
              <w:rPr>
                <w:szCs w:val="16"/>
                <w:highlight w:val="cyan"/>
              </w:rPr>
              <w:t xml:space="preserve">of </w:t>
            </w:r>
            <w:r>
              <w:rPr>
                <w:szCs w:val="16"/>
                <w:highlight w:val="cyan"/>
              </w:rPr>
              <w:t>zinc</w:t>
            </w:r>
            <w:r w:rsidRPr="00C96D4C">
              <w:rPr>
                <w:szCs w:val="16"/>
                <w:highlight w:val="cyan"/>
              </w:rPr>
              <w:t xml:space="preserve"> per kcal (from the variable energysum (the sum of the total kcals consumed)</w:t>
            </w:r>
            <w:r>
              <w:rPr>
                <w:szCs w:val="16"/>
                <w:highlight w:val="cyan"/>
              </w:rPr>
              <w:t>)</w:t>
            </w:r>
            <w:r w:rsidRPr="00C96D4C">
              <w:rPr>
                <w:szCs w:val="16"/>
                <w:highlight w:val="cyan"/>
              </w:rPr>
              <w:t>.</w:t>
            </w:r>
            <w:r>
              <w:rPr>
                <w:szCs w:val="16"/>
              </w:rPr>
              <w:t xml:space="preserve"> </w:t>
            </w:r>
          </w:p>
          <w:p w:rsidR="009407D3" w:rsidRDefault="009407D3" w:rsidP="00BF0ACE">
            <w:pPr>
              <w:rPr>
                <w:szCs w:val="16"/>
              </w:rPr>
            </w:pPr>
          </w:p>
          <w:p w:rsidR="009407D3" w:rsidRDefault="009407D3" w:rsidP="00BF0ACE">
            <w:pPr>
              <w:rPr>
                <w:szCs w:val="16"/>
              </w:rPr>
            </w:pPr>
            <w:r>
              <w:rPr>
                <w:szCs w:val="16"/>
              </w:rPr>
              <w:t xml:space="preserve">DEFINE ZINCD </w:t>
            </w:r>
          </w:p>
          <w:p w:rsidR="009407D3" w:rsidRDefault="009407D3" w:rsidP="00BF0ACE">
            <w:pPr>
              <w:rPr>
                <w:szCs w:val="16"/>
              </w:rPr>
            </w:pPr>
            <w:r>
              <w:rPr>
                <w:szCs w:val="16"/>
              </w:rPr>
              <w:t>ASSIGN ZINCD = (.)</w:t>
            </w:r>
          </w:p>
          <w:p w:rsidR="009407D3" w:rsidRDefault="009407D3" w:rsidP="00BF0ACE">
            <w:pPr>
              <w:rPr>
                <w:szCs w:val="16"/>
              </w:rPr>
            </w:pPr>
          </w:p>
          <w:p w:rsidR="009407D3" w:rsidRPr="00F4333F" w:rsidRDefault="009407D3" w:rsidP="00BF0ACE">
            <w:pPr>
              <w:rPr>
                <w:szCs w:val="16"/>
              </w:rPr>
            </w:pPr>
            <w:r>
              <w:rPr>
                <w:szCs w:val="16"/>
              </w:rPr>
              <w:t xml:space="preserve">ASSIGN ZINCD = ZINCGRAMS/ </w:t>
            </w:r>
            <w:r w:rsidRPr="00C43D3B">
              <w:rPr>
                <w:szCs w:val="16"/>
                <w:highlight w:val="green"/>
              </w:rPr>
              <w:t>energysum</w:t>
            </w:r>
            <w:r>
              <w:rPr>
                <w:szCs w:val="16"/>
              </w:rPr>
              <w:t>*100</w:t>
            </w:r>
          </w:p>
          <w:p w:rsidR="009407D3" w:rsidRDefault="009407D3" w:rsidP="00BF0ACE">
            <w:pPr>
              <w:rPr>
                <w:szCs w:val="16"/>
              </w:rPr>
            </w:pPr>
          </w:p>
          <w:p w:rsidR="009407D3" w:rsidRDefault="009407D3" w:rsidP="00BF0ACE">
            <w:pPr>
              <w:rPr>
                <w:szCs w:val="16"/>
              </w:rPr>
            </w:pPr>
            <w:r w:rsidRPr="00A826CF">
              <w:rPr>
                <w:szCs w:val="16"/>
                <w:highlight w:val="cyan"/>
              </w:rPr>
              <w:t>*Define a new variable (</w:t>
            </w:r>
            <w:r>
              <w:rPr>
                <w:szCs w:val="16"/>
                <w:highlight w:val="cyan"/>
              </w:rPr>
              <w:t>Zinc</w:t>
            </w:r>
            <w:r w:rsidRPr="00A826CF">
              <w:rPr>
                <w:szCs w:val="16"/>
                <w:highlight w:val="cyan"/>
              </w:rPr>
              <w:t xml:space="preserve">Density) to see whether the child met at least </w:t>
            </w:r>
            <w:r>
              <w:rPr>
                <w:szCs w:val="16"/>
                <w:highlight w:val="cyan"/>
              </w:rPr>
              <w:t>10</w:t>
            </w:r>
            <w:r w:rsidRPr="00A826CF">
              <w:rPr>
                <w:szCs w:val="16"/>
                <w:highlight w:val="cyan"/>
              </w:rPr>
              <w:t xml:space="preserve">0% of his/her daily </w:t>
            </w:r>
            <w:r>
              <w:rPr>
                <w:szCs w:val="16"/>
                <w:highlight w:val="cyan"/>
              </w:rPr>
              <w:t>zinc</w:t>
            </w:r>
            <w:r w:rsidRPr="00A826CF">
              <w:rPr>
                <w:szCs w:val="16"/>
                <w:highlight w:val="cyan"/>
              </w:rPr>
              <w:t xml:space="preserve"> density requirements. The numbers come from </w:t>
            </w:r>
            <w:r>
              <w:rPr>
                <w:szCs w:val="16"/>
                <w:highlight w:val="cyan"/>
              </w:rPr>
              <w:t>Table 2</w:t>
            </w:r>
            <w:r w:rsidRPr="00A826CF">
              <w:rPr>
                <w:szCs w:val="16"/>
                <w:highlight w:val="cyan"/>
              </w:rPr>
              <w:t xml:space="preserve"> of the Intro chapter of the ProPAN Field Guide</w:t>
            </w:r>
            <w:r>
              <w:rPr>
                <w:szCs w:val="16"/>
              </w:rPr>
              <w:t xml:space="preserve"> </w:t>
            </w:r>
          </w:p>
          <w:p w:rsidR="009407D3" w:rsidRDefault="009407D3" w:rsidP="00BF0ACE">
            <w:pPr>
              <w:rPr>
                <w:szCs w:val="16"/>
              </w:rPr>
            </w:pPr>
          </w:p>
          <w:p w:rsidR="009407D3" w:rsidRDefault="009407D3" w:rsidP="00BF0ACE">
            <w:pPr>
              <w:rPr>
                <w:szCs w:val="16"/>
              </w:rPr>
            </w:pPr>
            <w:r>
              <w:rPr>
                <w:szCs w:val="16"/>
              </w:rPr>
              <w:t>DEFINE ZincDensity</w:t>
            </w:r>
          </w:p>
          <w:p w:rsidR="009407D3" w:rsidRDefault="009407D3" w:rsidP="00BF0ACE">
            <w:pPr>
              <w:rPr>
                <w:szCs w:val="16"/>
              </w:rPr>
            </w:pPr>
            <w:r>
              <w:rPr>
                <w:szCs w:val="16"/>
              </w:rPr>
              <w:t>ASSIGN ZincDensity = (.)</w:t>
            </w:r>
          </w:p>
          <w:p w:rsidR="009407D3" w:rsidRDefault="009407D3" w:rsidP="00BF0ACE">
            <w:pPr>
              <w:rPr>
                <w:szCs w:val="16"/>
              </w:rPr>
            </w:pPr>
          </w:p>
          <w:p w:rsidR="009407D3" w:rsidRPr="00810E12" w:rsidRDefault="009407D3" w:rsidP="00BF0ACE">
            <w:pPr>
              <w:autoSpaceDE w:val="0"/>
              <w:autoSpaceDN w:val="0"/>
              <w:adjustRightInd w:val="0"/>
              <w:rPr>
                <w:szCs w:val="16"/>
                <w:highlight w:val="green"/>
              </w:rPr>
            </w:pPr>
            <w:r w:rsidRPr="00810E12">
              <w:rPr>
                <w:szCs w:val="16"/>
                <w:highlight w:val="green"/>
              </w:rPr>
              <w:t>IF</w:t>
            </w:r>
            <w:r w:rsidRPr="00BE35CB">
              <w:rPr>
                <w:szCs w:val="16"/>
                <w:highlight w:val="green"/>
              </w:rPr>
              <w:t xml:space="preserve"> ZINCGRAMS</w:t>
            </w:r>
            <w:r w:rsidRPr="00BE35CB" w:rsidDel="006D35DD">
              <w:rPr>
                <w:szCs w:val="16"/>
                <w:highlight w:val="green"/>
              </w:rPr>
              <w:t xml:space="preserve"> </w:t>
            </w:r>
            <w:r w:rsidRPr="00810E12">
              <w:rPr>
                <w:szCs w:val="16"/>
                <w:highlight w:val="green"/>
              </w:rPr>
              <w:t>=</w:t>
            </w:r>
            <w:r>
              <w:rPr>
                <w:szCs w:val="16"/>
                <w:highlight w:val="green"/>
              </w:rPr>
              <w:t>0</w:t>
            </w:r>
            <w:r w:rsidRPr="00810E12">
              <w:rPr>
                <w:szCs w:val="16"/>
                <w:highlight w:val="green"/>
              </w:rPr>
              <w:t xml:space="preserve"> THEN </w:t>
            </w:r>
          </w:p>
          <w:p w:rsidR="009407D3" w:rsidRPr="00810E12" w:rsidRDefault="009407D3" w:rsidP="00BF0ACE">
            <w:pPr>
              <w:autoSpaceDE w:val="0"/>
              <w:autoSpaceDN w:val="0"/>
              <w:adjustRightInd w:val="0"/>
              <w:rPr>
                <w:szCs w:val="16"/>
                <w:highlight w:val="green"/>
              </w:rPr>
            </w:pPr>
            <w:r w:rsidRPr="00810E12">
              <w:rPr>
                <w:szCs w:val="16"/>
                <w:highlight w:val="green"/>
              </w:rPr>
              <w:t xml:space="preserve">     ASSIGN </w:t>
            </w:r>
            <w:r>
              <w:rPr>
                <w:szCs w:val="16"/>
                <w:highlight w:val="green"/>
              </w:rPr>
              <w:t>Zinc</w:t>
            </w:r>
            <w:r w:rsidRPr="00810E12">
              <w:rPr>
                <w:szCs w:val="16"/>
                <w:highlight w:val="green"/>
              </w:rPr>
              <w:t>Density = 0</w:t>
            </w:r>
          </w:p>
          <w:p w:rsidR="009407D3" w:rsidRDefault="009407D3" w:rsidP="00BF0ACE">
            <w:pPr>
              <w:autoSpaceDE w:val="0"/>
              <w:autoSpaceDN w:val="0"/>
              <w:adjustRightInd w:val="0"/>
              <w:rPr>
                <w:szCs w:val="16"/>
              </w:rPr>
            </w:pPr>
            <w:r w:rsidRPr="00810E12">
              <w:rPr>
                <w:szCs w:val="16"/>
                <w:highlight w:val="green"/>
              </w:rPr>
              <w:t>END</w:t>
            </w:r>
          </w:p>
          <w:p w:rsidR="009407D3" w:rsidRDefault="009407D3" w:rsidP="00BF0ACE">
            <w:pPr>
              <w:autoSpaceDE w:val="0"/>
              <w:autoSpaceDN w:val="0"/>
              <w:adjustRightInd w:val="0"/>
              <w:rPr>
                <w:szCs w:val="16"/>
              </w:rPr>
            </w:pPr>
          </w:p>
          <w:p w:rsidR="009407D3" w:rsidRPr="00D53C42" w:rsidRDefault="009407D3" w:rsidP="00BF0ACE">
            <w:pPr>
              <w:autoSpaceDE w:val="0"/>
              <w:autoSpaceDN w:val="0"/>
              <w:adjustRightInd w:val="0"/>
              <w:rPr>
                <w:szCs w:val="16"/>
                <w:highlight w:val="green"/>
              </w:rPr>
            </w:pPr>
            <w:r w:rsidRPr="00D53C42">
              <w:rPr>
                <w:szCs w:val="16"/>
                <w:highlight w:val="green"/>
              </w:rPr>
              <w:t xml:space="preserve">IF D7a = (.) THEN </w:t>
            </w:r>
          </w:p>
          <w:p w:rsidR="009407D3" w:rsidRDefault="009407D3" w:rsidP="00BF0ACE">
            <w:pPr>
              <w:autoSpaceDE w:val="0"/>
              <w:autoSpaceDN w:val="0"/>
              <w:adjustRightInd w:val="0"/>
              <w:rPr>
                <w:szCs w:val="16"/>
              </w:rPr>
            </w:pPr>
            <w:r w:rsidRPr="00D53C42">
              <w:rPr>
                <w:szCs w:val="16"/>
                <w:highlight w:val="green"/>
              </w:rPr>
              <w:t xml:space="preserve">     ASSIGN D7a = D7</w:t>
            </w:r>
          </w:p>
          <w:p w:rsidR="009407D3" w:rsidRPr="00691E45" w:rsidRDefault="009407D3" w:rsidP="00BF0ACE">
            <w:pPr>
              <w:autoSpaceDE w:val="0"/>
              <w:autoSpaceDN w:val="0"/>
              <w:adjustRightInd w:val="0"/>
              <w:rPr>
                <w:szCs w:val="16"/>
              </w:rPr>
            </w:pPr>
          </w:p>
          <w:p w:rsidR="009407D3" w:rsidRDefault="009407D3" w:rsidP="00BF0ACE">
            <w:pPr>
              <w:rPr>
                <w:szCs w:val="16"/>
              </w:rPr>
            </w:pPr>
          </w:p>
          <w:p w:rsidR="009407D3" w:rsidRPr="00691E45" w:rsidRDefault="009407D3" w:rsidP="00BF0ACE">
            <w:pPr>
              <w:autoSpaceDE w:val="0"/>
              <w:autoSpaceDN w:val="0"/>
              <w:adjustRightInd w:val="0"/>
              <w:rPr>
                <w:szCs w:val="16"/>
              </w:rPr>
            </w:pPr>
            <w:r w:rsidRPr="00691E45">
              <w:rPr>
                <w:szCs w:val="16"/>
              </w:rPr>
              <w:t xml:space="preserve">IF D7a&gt;=6 </w:t>
            </w:r>
            <w:r>
              <w:rPr>
                <w:szCs w:val="16"/>
              </w:rPr>
              <w:t>AND</w:t>
            </w:r>
            <w:r w:rsidRPr="00691E45">
              <w:rPr>
                <w:szCs w:val="16"/>
              </w:rPr>
              <w:t xml:space="preserve"> D7a&lt;9 AND D8=</w:t>
            </w:r>
            <w:r>
              <w:rPr>
                <w:szCs w:val="16"/>
              </w:rPr>
              <w:t xml:space="preserve"> “0</w:t>
            </w:r>
            <w:r w:rsidRPr="00691E45">
              <w:rPr>
                <w:szCs w:val="16"/>
              </w:rPr>
              <w:t>1</w:t>
            </w:r>
            <w:r>
              <w:rPr>
                <w:szCs w:val="16"/>
              </w:rPr>
              <w:t>”</w:t>
            </w:r>
            <w:r w:rsidRPr="00691E45">
              <w:rPr>
                <w:szCs w:val="16"/>
              </w:rPr>
              <w:t xml:space="preserve"> AND </w:t>
            </w:r>
            <w:r>
              <w:rPr>
                <w:szCs w:val="16"/>
              </w:rPr>
              <w:t xml:space="preserve">ZINCD </w:t>
            </w:r>
            <w:r w:rsidRPr="00691E45">
              <w:rPr>
                <w:szCs w:val="16"/>
              </w:rPr>
              <w:t>&gt;=</w:t>
            </w:r>
            <w:r w:rsidRPr="00455919">
              <w:rPr>
                <w:szCs w:val="16"/>
                <w:highlight w:val="green"/>
              </w:rPr>
              <w:t>1.7</w:t>
            </w:r>
            <w:r>
              <w:rPr>
                <w:szCs w:val="16"/>
              </w:rPr>
              <w:t xml:space="preserve"> AND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ZincDensity =1</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D7a&gt;=6 </w:t>
            </w:r>
            <w:r>
              <w:rPr>
                <w:szCs w:val="16"/>
              </w:rPr>
              <w:t>AND</w:t>
            </w:r>
            <w:r w:rsidRPr="00691E45">
              <w:rPr>
                <w:szCs w:val="16"/>
              </w:rPr>
              <w:t xml:space="preserve"> D7a&lt;9 AND D8=</w:t>
            </w:r>
            <w:r>
              <w:rPr>
                <w:szCs w:val="16"/>
              </w:rPr>
              <w:t xml:space="preserve"> “</w:t>
            </w:r>
            <w:r w:rsidRPr="00691E45">
              <w:rPr>
                <w:szCs w:val="16"/>
              </w:rPr>
              <w:t>0</w:t>
            </w:r>
            <w:r>
              <w:rPr>
                <w:szCs w:val="16"/>
              </w:rPr>
              <w:t>1”</w:t>
            </w:r>
            <w:r w:rsidRPr="00691E45">
              <w:rPr>
                <w:szCs w:val="16"/>
              </w:rPr>
              <w:t xml:space="preserve"> AND </w:t>
            </w:r>
            <w:r>
              <w:rPr>
                <w:szCs w:val="16"/>
              </w:rPr>
              <w:t xml:space="preserve">ZINCD </w:t>
            </w:r>
            <w:r w:rsidRPr="00691E45">
              <w:rPr>
                <w:szCs w:val="16"/>
              </w:rPr>
              <w:t>&lt;</w:t>
            </w:r>
            <w:r w:rsidRPr="00455919">
              <w:rPr>
                <w:szCs w:val="16"/>
                <w:highlight w:val="green"/>
              </w:rPr>
              <w:t>1.7</w:t>
            </w:r>
            <w:r>
              <w:rPr>
                <w:szCs w:val="16"/>
              </w:rPr>
              <w:t xml:space="preserve">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ZincDensity</w:t>
            </w:r>
            <w:r w:rsidRPr="00691E45">
              <w:rPr>
                <w:szCs w:val="16"/>
              </w:rPr>
              <w:t xml:space="preserve"> =0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D7a&gt;=9 </w:t>
            </w:r>
            <w:r>
              <w:rPr>
                <w:szCs w:val="16"/>
              </w:rPr>
              <w:t>AND</w:t>
            </w:r>
            <w:r w:rsidRPr="00691E45">
              <w:rPr>
                <w:szCs w:val="16"/>
              </w:rPr>
              <w:t xml:space="preserve"> D7a&lt;12 AND D8=</w:t>
            </w:r>
            <w:r>
              <w:rPr>
                <w:szCs w:val="16"/>
              </w:rPr>
              <w:t xml:space="preserve"> “0</w:t>
            </w:r>
            <w:r w:rsidRPr="00691E45">
              <w:rPr>
                <w:szCs w:val="16"/>
              </w:rPr>
              <w:t>1</w:t>
            </w:r>
            <w:r>
              <w:rPr>
                <w:szCs w:val="16"/>
              </w:rPr>
              <w:t>”</w:t>
            </w:r>
            <w:r w:rsidRPr="00691E45">
              <w:rPr>
                <w:szCs w:val="16"/>
              </w:rPr>
              <w:t xml:space="preserve"> AND </w:t>
            </w:r>
            <w:r>
              <w:rPr>
                <w:szCs w:val="16"/>
              </w:rPr>
              <w:t xml:space="preserve">ZINCD </w:t>
            </w:r>
            <w:r w:rsidRPr="00691E45">
              <w:rPr>
                <w:szCs w:val="16"/>
              </w:rPr>
              <w:t>&gt;=</w:t>
            </w:r>
            <w:r w:rsidRPr="00455919">
              <w:rPr>
                <w:szCs w:val="16"/>
                <w:highlight w:val="green"/>
              </w:rPr>
              <w:t>1.2</w:t>
            </w:r>
            <w:r>
              <w:rPr>
                <w:szCs w:val="16"/>
              </w:rPr>
              <w:t xml:space="preserve">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ZincDensity</w:t>
            </w:r>
            <w:r w:rsidRPr="00691E45">
              <w:rPr>
                <w:szCs w:val="16"/>
              </w:rPr>
              <w:t xml:space="preserve"> =1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lastRenderedPageBreak/>
              <w:t xml:space="preserve">IF </w:t>
            </w:r>
            <w:r w:rsidRPr="00691E45">
              <w:rPr>
                <w:szCs w:val="16"/>
              </w:rPr>
              <w:t xml:space="preserve">D7a&gt;=9 </w:t>
            </w:r>
            <w:r>
              <w:rPr>
                <w:szCs w:val="16"/>
              </w:rPr>
              <w:t>AND</w:t>
            </w:r>
            <w:r w:rsidRPr="00691E45">
              <w:rPr>
                <w:szCs w:val="16"/>
              </w:rPr>
              <w:t xml:space="preserve"> D7a&lt;12 AND D8=</w:t>
            </w:r>
            <w:r>
              <w:rPr>
                <w:szCs w:val="16"/>
              </w:rPr>
              <w:t xml:space="preserve"> “</w:t>
            </w:r>
            <w:r w:rsidRPr="00691E45">
              <w:rPr>
                <w:szCs w:val="16"/>
              </w:rPr>
              <w:t>0</w:t>
            </w:r>
            <w:r>
              <w:rPr>
                <w:szCs w:val="16"/>
              </w:rPr>
              <w:t>1”</w:t>
            </w:r>
            <w:r w:rsidRPr="00691E45">
              <w:rPr>
                <w:szCs w:val="16"/>
              </w:rPr>
              <w:t xml:space="preserve"> AND </w:t>
            </w:r>
            <w:r>
              <w:rPr>
                <w:szCs w:val="16"/>
              </w:rPr>
              <w:t xml:space="preserve">ZINCD </w:t>
            </w:r>
            <w:r w:rsidRPr="00691E45">
              <w:rPr>
                <w:szCs w:val="16"/>
              </w:rPr>
              <w:t>&lt;</w:t>
            </w:r>
            <w:r w:rsidRPr="00455919">
              <w:rPr>
                <w:szCs w:val="16"/>
                <w:highlight w:val="green"/>
              </w:rPr>
              <w:t>1.2</w:t>
            </w:r>
            <w:r>
              <w:rPr>
                <w:szCs w:val="16"/>
              </w:rPr>
              <w:t xml:space="preserve">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ZincDensity</w:t>
            </w:r>
            <w:r w:rsidRPr="00691E45">
              <w:rPr>
                <w:szCs w:val="16"/>
              </w:rPr>
              <w:t xml:space="preserve"> =0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D7a&gt;=12 </w:t>
            </w:r>
            <w:r>
              <w:rPr>
                <w:szCs w:val="16"/>
              </w:rPr>
              <w:t>AND</w:t>
            </w:r>
            <w:r w:rsidRPr="00691E45">
              <w:rPr>
                <w:szCs w:val="16"/>
              </w:rPr>
              <w:t xml:space="preserve"> D7a&lt;24 AND D8=</w:t>
            </w:r>
            <w:r>
              <w:rPr>
                <w:szCs w:val="16"/>
              </w:rPr>
              <w:t xml:space="preserve"> “0</w:t>
            </w:r>
            <w:r w:rsidRPr="00691E45">
              <w:rPr>
                <w:szCs w:val="16"/>
              </w:rPr>
              <w:t>1</w:t>
            </w:r>
            <w:r>
              <w:rPr>
                <w:szCs w:val="16"/>
              </w:rPr>
              <w:t>”</w:t>
            </w:r>
            <w:r w:rsidRPr="00691E45">
              <w:rPr>
                <w:szCs w:val="16"/>
              </w:rPr>
              <w:t xml:space="preserve"> AND </w:t>
            </w:r>
            <w:r>
              <w:rPr>
                <w:szCs w:val="16"/>
              </w:rPr>
              <w:t xml:space="preserve">ZINCD </w:t>
            </w:r>
            <w:r w:rsidRPr="00691E45">
              <w:rPr>
                <w:szCs w:val="16"/>
              </w:rPr>
              <w:t>&gt;=</w:t>
            </w:r>
            <w:r w:rsidRPr="00455919">
              <w:rPr>
                <w:szCs w:val="16"/>
                <w:highlight w:val="green"/>
              </w:rPr>
              <w:t>0.9</w:t>
            </w:r>
            <w:r>
              <w:rPr>
                <w:szCs w:val="16"/>
              </w:rPr>
              <w:t xml:space="preserve">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ZincDensity</w:t>
            </w:r>
            <w:r w:rsidRPr="00691E45">
              <w:rPr>
                <w:szCs w:val="16"/>
              </w:rPr>
              <w:t xml:space="preserve"> =1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sidRPr="00691E45">
              <w:rPr>
                <w:szCs w:val="16"/>
              </w:rPr>
              <w:t xml:space="preserve">IF D7a&gt;=12 </w:t>
            </w:r>
            <w:r>
              <w:rPr>
                <w:szCs w:val="16"/>
              </w:rPr>
              <w:t>AND</w:t>
            </w:r>
            <w:r w:rsidRPr="00691E45">
              <w:rPr>
                <w:szCs w:val="16"/>
              </w:rPr>
              <w:t xml:space="preserve"> D7a&lt;24 AND D8=</w:t>
            </w:r>
            <w:r>
              <w:rPr>
                <w:szCs w:val="16"/>
              </w:rPr>
              <w:t xml:space="preserve"> “</w:t>
            </w:r>
            <w:r w:rsidRPr="00691E45">
              <w:rPr>
                <w:szCs w:val="16"/>
              </w:rPr>
              <w:t>0</w:t>
            </w:r>
            <w:r>
              <w:rPr>
                <w:szCs w:val="16"/>
              </w:rPr>
              <w:t>1”</w:t>
            </w:r>
            <w:r w:rsidRPr="00691E45">
              <w:rPr>
                <w:szCs w:val="16"/>
              </w:rPr>
              <w:t xml:space="preserve"> AND </w:t>
            </w:r>
            <w:r>
              <w:rPr>
                <w:szCs w:val="16"/>
              </w:rPr>
              <w:t xml:space="preserve">ZINCD </w:t>
            </w:r>
            <w:r w:rsidRPr="00691E45">
              <w:rPr>
                <w:szCs w:val="16"/>
              </w:rPr>
              <w:t>&lt;</w:t>
            </w:r>
            <w:r w:rsidRPr="00455919">
              <w:rPr>
                <w:szCs w:val="16"/>
                <w:highlight w:val="green"/>
              </w:rPr>
              <w:t>0.9</w:t>
            </w:r>
            <w:r>
              <w:rPr>
                <w:szCs w:val="16"/>
              </w:rPr>
              <w:t xml:space="preserve">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ZincDensity</w:t>
            </w:r>
            <w:r w:rsidRPr="00691E45">
              <w:rPr>
                <w:szCs w:val="16"/>
              </w:rPr>
              <w:t xml:space="preserve"> =0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D7a&gt;=6 </w:t>
            </w:r>
            <w:r>
              <w:rPr>
                <w:szCs w:val="16"/>
              </w:rPr>
              <w:t>AND</w:t>
            </w:r>
            <w:r w:rsidRPr="00691E45">
              <w:rPr>
                <w:szCs w:val="16"/>
              </w:rPr>
              <w:t xml:space="preserve"> D7a&lt;9 AND D8=</w:t>
            </w:r>
            <w:r>
              <w:rPr>
                <w:szCs w:val="16"/>
              </w:rPr>
              <w:t xml:space="preserve"> “</w:t>
            </w:r>
            <w:r w:rsidRPr="00691E45">
              <w:rPr>
                <w:szCs w:val="16"/>
              </w:rPr>
              <w:t>0</w:t>
            </w:r>
            <w:r>
              <w:rPr>
                <w:szCs w:val="16"/>
              </w:rPr>
              <w:t>0”</w:t>
            </w:r>
            <w:r w:rsidRPr="00691E45">
              <w:rPr>
                <w:szCs w:val="16"/>
              </w:rPr>
              <w:t xml:space="preserve"> AND </w:t>
            </w:r>
            <w:r>
              <w:rPr>
                <w:szCs w:val="16"/>
              </w:rPr>
              <w:t xml:space="preserve">ZINCD </w:t>
            </w:r>
            <w:r w:rsidRPr="00691E45">
              <w:rPr>
                <w:szCs w:val="16"/>
              </w:rPr>
              <w:t>&gt;=</w:t>
            </w:r>
            <w:r w:rsidRPr="00455919">
              <w:rPr>
                <w:szCs w:val="16"/>
                <w:highlight w:val="green"/>
              </w:rPr>
              <w:t>0.7</w:t>
            </w:r>
            <w:r>
              <w:rPr>
                <w:szCs w:val="16"/>
              </w:rPr>
              <w:t xml:space="preserve">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ZincDensity</w:t>
            </w:r>
            <w:r w:rsidRPr="00691E45">
              <w:rPr>
                <w:szCs w:val="16"/>
              </w:rPr>
              <w:t xml:space="preserve"> =1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D7a&gt;=6 </w:t>
            </w:r>
            <w:r>
              <w:rPr>
                <w:szCs w:val="16"/>
              </w:rPr>
              <w:t>AND</w:t>
            </w:r>
            <w:r w:rsidRPr="00691E45">
              <w:rPr>
                <w:szCs w:val="16"/>
              </w:rPr>
              <w:t xml:space="preserve"> D7a&lt;9</w:t>
            </w:r>
            <w:r>
              <w:rPr>
                <w:szCs w:val="16"/>
              </w:rPr>
              <w:t xml:space="preserve"> </w:t>
            </w:r>
            <w:r w:rsidRPr="00691E45">
              <w:rPr>
                <w:szCs w:val="16"/>
              </w:rPr>
              <w:t>AND D8=</w:t>
            </w:r>
            <w:r>
              <w:rPr>
                <w:szCs w:val="16"/>
              </w:rPr>
              <w:t xml:space="preserve"> “</w:t>
            </w:r>
            <w:r w:rsidRPr="00691E45">
              <w:rPr>
                <w:szCs w:val="16"/>
              </w:rPr>
              <w:t>0</w:t>
            </w:r>
            <w:r>
              <w:rPr>
                <w:szCs w:val="16"/>
              </w:rPr>
              <w:t>0”</w:t>
            </w:r>
            <w:r w:rsidRPr="00691E45">
              <w:rPr>
                <w:szCs w:val="16"/>
              </w:rPr>
              <w:t xml:space="preserve"> AND </w:t>
            </w:r>
            <w:r>
              <w:rPr>
                <w:szCs w:val="16"/>
              </w:rPr>
              <w:t xml:space="preserve">ZINCD </w:t>
            </w:r>
            <w:r w:rsidRPr="00691E45">
              <w:rPr>
                <w:szCs w:val="16"/>
              </w:rPr>
              <w:t>&lt;</w:t>
            </w:r>
            <w:r w:rsidRPr="00455919">
              <w:rPr>
                <w:szCs w:val="16"/>
                <w:highlight w:val="green"/>
              </w:rPr>
              <w:t>0.7</w:t>
            </w:r>
            <w:r>
              <w:rPr>
                <w:szCs w:val="16"/>
              </w:rPr>
              <w:t xml:space="preserve">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ZincDensity</w:t>
            </w:r>
            <w:r w:rsidRPr="00691E45">
              <w:rPr>
                <w:szCs w:val="16"/>
              </w:rPr>
              <w:t xml:space="preserve"> =0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D7a&gt;=9 </w:t>
            </w:r>
            <w:r>
              <w:rPr>
                <w:szCs w:val="16"/>
              </w:rPr>
              <w:t>AND</w:t>
            </w:r>
            <w:r w:rsidRPr="00691E45">
              <w:rPr>
                <w:szCs w:val="16"/>
              </w:rPr>
              <w:t xml:space="preserve"> D7a&lt;12 AND D8=</w:t>
            </w:r>
            <w:r>
              <w:rPr>
                <w:szCs w:val="16"/>
              </w:rPr>
              <w:t>“</w:t>
            </w:r>
            <w:r w:rsidRPr="00691E45">
              <w:rPr>
                <w:szCs w:val="16"/>
              </w:rPr>
              <w:t>0</w:t>
            </w:r>
            <w:r>
              <w:rPr>
                <w:szCs w:val="16"/>
              </w:rPr>
              <w:t>0”</w:t>
            </w:r>
            <w:r w:rsidRPr="00691E45">
              <w:rPr>
                <w:szCs w:val="16"/>
              </w:rPr>
              <w:t xml:space="preserve"> AND </w:t>
            </w:r>
            <w:r>
              <w:rPr>
                <w:szCs w:val="16"/>
              </w:rPr>
              <w:t xml:space="preserve">ZINCD </w:t>
            </w:r>
            <w:r w:rsidRPr="00691E45">
              <w:rPr>
                <w:szCs w:val="16"/>
              </w:rPr>
              <w:t>&gt;=</w:t>
            </w:r>
            <w:r w:rsidRPr="00455919">
              <w:rPr>
                <w:szCs w:val="16"/>
                <w:highlight w:val="green"/>
              </w:rPr>
              <w:t>0.6</w:t>
            </w:r>
            <w:r>
              <w:rPr>
                <w:szCs w:val="16"/>
              </w:rPr>
              <w:t xml:space="preserve">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ZincDensity</w:t>
            </w:r>
            <w:r w:rsidRPr="00691E45">
              <w:rPr>
                <w:szCs w:val="16"/>
              </w:rPr>
              <w:t xml:space="preserve"> =1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D7a&gt;=9 </w:t>
            </w:r>
            <w:r>
              <w:rPr>
                <w:szCs w:val="16"/>
              </w:rPr>
              <w:t>AND</w:t>
            </w:r>
            <w:r w:rsidRPr="00691E45">
              <w:rPr>
                <w:szCs w:val="16"/>
              </w:rPr>
              <w:t xml:space="preserve"> D7a&lt;12 AND D8=</w:t>
            </w:r>
            <w:r>
              <w:rPr>
                <w:szCs w:val="16"/>
              </w:rPr>
              <w:t xml:space="preserve"> “</w:t>
            </w:r>
            <w:r w:rsidRPr="00691E45">
              <w:rPr>
                <w:szCs w:val="16"/>
              </w:rPr>
              <w:t>0</w:t>
            </w:r>
            <w:r>
              <w:rPr>
                <w:szCs w:val="16"/>
              </w:rPr>
              <w:t>0”</w:t>
            </w:r>
            <w:r w:rsidRPr="00691E45">
              <w:rPr>
                <w:szCs w:val="16"/>
              </w:rPr>
              <w:t xml:space="preserve"> AND </w:t>
            </w:r>
            <w:r>
              <w:rPr>
                <w:szCs w:val="16"/>
              </w:rPr>
              <w:t xml:space="preserve">ZINCD </w:t>
            </w:r>
            <w:r w:rsidRPr="00691E45">
              <w:rPr>
                <w:szCs w:val="16"/>
              </w:rPr>
              <w:t>&lt;</w:t>
            </w:r>
            <w:r w:rsidRPr="00455919">
              <w:rPr>
                <w:szCs w:val="16"/>
                <w:highlight w:val="green"/>
              </w:rPr>
              <w:t>0.6</w:t>
            </w:r>
            <w:r>
              <w:rPr>
                <w:szCs w:val="16"/>
              </w:rPr>
              <w:t xml:space="preserve">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ZincDensity</w:t>
            </w:r>
            <w:r w:rsidRPr="00691E45">
              <w:rPr>
                <w:szCs w:val="16"/>
              </w:rPr>
              <w:t xml:space="preserve"> =0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D7a&gt;=12 </w:t>
            </w:r>
            <w:r>
              <w:rPr>
                <w:szCs w:val="16"/>
              </w:rPr>
              <w:t>AND</w:t>
            </w:r>
            <w:r w:rsidRPr="00691E45">
              <w:rPr>
                <w:szCs w:val="16"/>
              </w:rPr>
              <w:t xml:space="preserve"> D7a&lt;24 AND D8=</w:t>
            </w:r>
            <w:r>
              <w:rPr>
                <w:szCs w:val="16"/>
              </w:rPr>
              <w:t>“</w:t>
            </w:r>
            <w:r w:rsidRPr="00691E45">
              <w:rPr>
                <w:szCs w:val="16"/>
              </w:rPr>
              <w:t>0</w:t>
            </w:r>
            <w:r>
              <w:rPr>
                <w:szCs w:val="16"/>
              </w:rPr>
              <w:t>0”</w:t>
            </w:r>
            <w:r w:rsidRPr="00691E45">
              <w:rPr>
                <w:szCs w:val="16"/>
              </w:rPr>
              <w:t xml:space="preserve"> AND </w:t>
            </w:r>
            <w:r>
              <w:rPr>
                <w:szCs w:val="16"/>
              </w:rPr>
              <w:t xml:space="preserve">ZINCD </w:t>
            </w:r>
            <w:r w:rsidRPr="00691E45">
              <w:rPr>
                <w:szCs w:val="16"/>
              </w:rPr>
              <w:t>&gt;=</w:t>
            </w:r>
            <w:r w:rsidRPr="00455919">
              <w:rPr>
                <w:szCs w:val="16"/>
                <w:highlight w:val="green"/>
              </w:rPr>
              <w:t>0.6</w:t>
            </w:r>
            <w:r>
              <w:rPr>
                <w:szCs w:val="16"/>
              </w:rPr>
              <w:t xml:space="preserve">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ZincDensity</w:t>
            </w:r>
            <w:r w:rsidRPr="00691E45">
              <w:rPr>
                <w:szCs w:val="16"/>
              </w:rPr>
              <w:t xml:space="preserve"> =1 </w:t>
            </w:r>
          </w:p>
          <w:p w:rsidR="009407D3" w:rsidRPr="00691E45" w:rsidRDefault="009407D3" w:rsidP="00BF0ACE">
            <w:pPr>
              <w:autoSpaceDE w:val="0"/>
              <w:autoSpaceDN w:val="0"/>
              <w:adjustRightInd w:val="0"/>
              <w:rPr>
                <w:szCs w:val="16"/>
              </w:rPr>
            </w:pPr>
            <w:r w:rsidRPr="00691E45">
              <w:rPr>
                <w:szCs w:val="16"/>
              </w:rPr>
              <w:t>END</w:t>
            </w:r>
          </w:p>
          <w:p w:rsidR="009407D3" w:rsidRPr="00691E45"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D7a&gt;=12 </w:t>
            </w:r>
            <w:r>
              <w:rPr>
                <w:szCs w:val="16"/>
              </w:rPr>
              <w:t>AND</w:t>
            </w:r>
            <w:r w:rsidRPr="00691E45">
              <w:rPr>
                <w:szCs w:val="16"/>
              </w:rPr>
              <w:t xml:space="preserve"> D7a&lt;24</w:t>
            </w:r>
            <w:r>
              <w:rPr>
                <w:szCs w:val="16"/>
              </w:rPr>
              <w:t xml:space="preserve"> </w:t>
            </w:r>
            <w:r w:rsidRPr="00691E45">
              <w:rPr>
                <w:szCs w:val="16"/>
              </w:rPr>
              <w:t>AND D8=</w:t>
            </w:r>
            <w:r>
              <w:rPr>
                <w:szCs w:val="16"/>
              </w:rPr>
              <w:t xml:space="preserve"> “</w:t>
            </w:r>
            <w:r w:rsidRPr="00691E45">
              <w:rPr>
                <w:szCs w:val="16"/>
              </w:rPr>
              <w:t>0</w:t>
            </w:r>
            <w:r>
              <w:rPr>
                <w:szCs w:val="16"/>
              </w:rPr>
              <w:t>0”</w:t>
            </w:r>
            <w:r w:rsidRPr="00691E45">
              <w:rPr>
                <w:szCs w:val="16"/>
              </w:rPr>
              <w:t xml:space="preserve"> AND </w:t>
            </w:r>
            <w:r>
              <w:rPr>
                <w:szCs w:val="16"/>
              </w:rPr>
              <w:t xml:space="preserve">ZINCD </w:t>
            </w:r>
            <w:r w:rsidRPr="00691E45">
              <w:rPr>
                <w:szCs w:val="16"/>
              </w:rPr>
              <w:t>&lt;</w:t>
            </w:r>
            <w:r w:rsidRPr="00455919">
              <w:rPr>
                <w:szCs w:val="16"/>
                <w:highlight w:val="green"/>
              </w:rPr>
              <w:t>0.6</w:t>
            </w:r>
            <w:r>
              <w:rPr>
                <w:szCs w:val="16"/>
              </w:rPr>
              <w:t xml:space="preserve">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ZincDensity</w:t>
            </w:r>
            <w:r w:rsidRPr="00691E45">
              <w:rPr>
                <w:szCs w:val="16"/>
              </w:rPr>
              <w:t xml:space="preserve"> =0 </w:t>
            </w:r>
          </w:p>
          <w:p w:rsidR="009407D3" w:rsidRDefault="009407D3" w:rsidP="00BF0ACE">
            <w:pPr>
              <w:rPr>
                <w:szCs w:val="16"/>
              </w:rPr>
            </w:pPr>
            <w:r w:rsidRPr="00691E45">
              <w:rPr>
                <w:szCs w:val="16"/>
              </w:rPr>
              <w:t>END</w:t>
            </w:r>
          </w:p>
          <w:p w:rsidR="009407D3" w:rsidRDefault="009407D3" w:rsidP="00BF0ACE">
            <w:pPr>
              <w:rPr>
                <w:szCs w:val="16"/>
              </w:rPr>
            </w:pPr>
          </w:p>
          <w:p w:rsidR="009407D3" w:rsidRDefault="009407D3" w:rsidP="00BF0ACE">
            <w:pPr>
              <w:rPr>
                <w:szCs w:val="16"/>
              </w:rPr>
            </w:pPr>
            <w:r w:rsidRPr="00F61CD4">
              <w:rPr>
                <w:szCs w:val="16"/>
                <w:highlight w:val="cyan"/>
              </w:rPr>
              <w:t>*save this data</w:t>
            </w:r>
            <w:r>
              <w:rPr>
                <w:szCs w:val="16"/>
                <w:highlight w:val="cyan"/>
              </w:rPr>
              <w:t xml:space="preserve">base </w:t>
            </w:r>
            <w:r w:rsidRPr="00F61CD4">
              <w:rPr>
                <w:szCs w:val="16"/>
                <w:highlight w:val="cyan"/>
              </w:rPr>
              <w:t>for future use</w:t>
            </w:r>
          </w:p>
          <w:p w:rsidR="009407D3" w:rsidRDefault="009407D3" w:rsidP="00BF0ACE">
            <w:pPr>
              <w:rPr>
                <w:szCs w:val="16"/>
              </w:rPr>
            </w:pPr>
          </w:p>
          <w:p w:rsidR="009407D3" w:rsidRDefault="009407D3" w:rsidP="00BF0ACE">
            <w:pPr>
              <w:rPr>
                <w:szCs w:val="16"/>
              </w:rPr>
            </w:pPr>
            <w:r w:rsidRPr="00F61CD4">
              <w:rPr>
                <w:szCs w:val="16"/>
                <w:highlight w:val="green"/>
              </w:rPr>
              <w:t xml:space="preserve">WRITE REPLACE </w:t>
            </w:r>
            <w:r w:rsidRPr="00F61CD4">
              <w:rPr>
                <w:highlight w:val="green"/>
              </w:rPr>
              <w:t xml:space="preserve">"Epi </w:t>
            </w:r>
            <w:r w:rsidRPr="0017475B">
              <w:rPr>
                <w:highlight w:val="green"/>
              </w:rPr>
              <w:t>2000" 'H:\ProPAN\Sample Datasets\Dchitta2.mdb':</w:t>
            </w:r>
            <w:r>
              <w:rPr>
                <w:highlight w:val="green"/>
              </w:rPr>
              <w:t>zincdensity</w:t>
            </w:r>
            <w:r w:rsidRPr="0017475B">
              <w:rPr>
                <w:highlight w:val="green"/>
              </w:rPr>
              <w:t xml:space="preserve"> D1</w:t>
            </w:r>
            <w:r>
              <w:rPr>
                <w:highlight w:val="green"/>
              </w:rPr>
              <w:t xml:space="preserve"> ZINCD</w:t>
            </w:r>
            <w:r>
              <w:rPr>
                <w:szCs w:val="16"/>
                <w:highlight w:val="green"/>
              </w:rPr>
              <w:t xml:space="preserve"> Zinc</w:t>
            </w:r>
            <w:r w:rsidRPr="00F61CD4">
              <w:rPr>
                <w:szCs w:val="16"/>
                <w:highlight w:val="green"/>
              </w:rPr>
              <w:t xml:space="preserve">Density </w:t>
            </w:r>
            <w:r w:rsidRPr="00F61CD4">
              <w:rPr>
                <w:highlight w:val="green"/>
              </w:rPr>
              <w:lastRenderedPageBreak/>
              <w:t>D7a D7 D8</w:t>
            </w:r>
          </w:p>
          <w:p w:rsidR="009407D3" w:rsidRDefault="009407D3" w:rsidP="00BF0ACE">
            <w:pPr>
              <w:rPr>
                <w:szCs w:val="16"/>
              </w:rPr>
            </w:pPr>
          </w:p>
          <w:p w:rsidR="009407D3" w:rsidRDefault="009407D3" w:rsidP="00BF0ACE">
            <w:pPr>
              <w:rPr>
                <w:szCs w:val="16"/>
              </w:rPr>
            </w:pPr>
            <w:r>
              <w:rPr>
                <w:szCs w:val="16"/>
              </w:rPr>
              <w:t>Vitamin A Density (</w:t>
            </w:r>
            <w:r w:rsidRPr="001678FE">
              <w:t xml:space="preserve">µg </w:t>
            </w:r>
            <w:r w:rsidRPr="00173171">
              <w:rPr>
                <w:highlight w:val="green"/>
              </w:rPr>
              <w:t>RAE</w:t>
            </w:r>
            <w:r>
              <w:rPr>
                <w:szCs w:val="16"/>
              </w:rPr>
              <w:t xml:space="preserve"> /100</w:t>
            </w:r>
            <w:r w:rsidRPr="00E8732E">
              <w:rPr>
                <w:szCs w:val="16"/>
              </w:rPr>
              <w:t xml:space="preserve"> kcal</w:t>
            </w:r>
            <w:r>
              <w:rPr>
                <w:szCs w:val="16"/>
              </w:rPr>
              <w:t>):</w:t>
            </w:r>
          </w:p>
          <w:p w:rsidR="009407D3" w:rsidRDefault="009407D3" w:rsidP="00BF0ACE">
            <w:pPr>
              <w:rPr>
                <w:szCs w:val="16"/>
              </w:rPr>
            </w:pPr>
          </w:p>
          <w:p w:rsidR="009407D3" w:rsidRPr="00DB2059" w:rsidRDefault="009407D3" w:rsidP="00BF0ACE">
            <w:pPr>
              <w:autoSpaceDE w:val="0"/>
              <w:autoSpaceDN w:val="0"/>
              <w:adjustRightInd w:val="0"/>
              <w:rPr>
                <w:szCs w:val="16"/>
                <w:highlight w:val="green"/>
              </w:rPr>
            </w:pPr>
            <w:r w:rsidRPr="005860A6">
              <w:rPr>
                <w:szCs w:val="16"/>
                <w:highlight w:val="cyan"/>
              </w:rPr>
              <w:t xml:space="preserve">*read in the </w:t>
            </w:r>
            <w:r>
              <w:rPr>
                <w:szCs w:val="16"/>
                <w:highlight w:val="cyan"/>
              </w:rPr>
              <w:t xml:space="preserve">food </w:t>
            </w:r>
            <w:r w:rsidRPr="005860A6">
              <w:rPr>
                <w:szCs w:val="16"/>
                <w:highlight w:val="cyan"/>
              </w:rPr>
              <w:t xml:space="preserve">level </w:t>
            </w:r>
            <w:r>
              <w:rPr>
                <w:szCs w:val="16"/>
                <w:highlight w:val="cyan"/>
              </w:rPr>
              <w:t xml:space="preserve">file and relate the </w:t>
            </w:r>
            <w:r w:rsidRPr="005860A6">
              <w:rPr>
                <w:szCs w:val="16"/>
                <w:highlight w:val="cyan"/>
              </w:rPr>
              <w:t xml:space="preserve">child </w:t>
            </w:r>
            <w:r>
              <w:rPr>
                <w:szCs w:val="16"/>
                <w:highlight w:val="cyan"/>
              </w:rPr>
              <w:t>level file</w:t>
            </w:r>
            <w:r w:rsidRPr="006B2452">
              <w:rPr>
                <w:szCs w:val="16"/>
                <w:highlight w:val="cyan"/>
              </w:rPr>
              <w:t xml:space="preserve"> </w:t>
            </w:r>
            <w:r>
              <w:rPr>
                <w:szCs w:val="16"/>
                <w:highlight w:val="cyan"/>
              </w:rPr>
              <w:t>on child code and the food comp table on food code</w:t>
            </w:r>
          </w:p>
          <w:p w:rsidR="009407D3" w:rsidRDefault="009407D3" w:rsidP="00BF0ACE">
            <w:pPr>
              <w:rPr>
                <w:szCs w:val="16"/>
              </w:rPr>
            </w:pPr>
          </w:p>
          <w:p w:rsidR="009407D3" w:rsidRPr="00A436F5" w:rsidRDefault="009407D3" w:rsidP="00BF0ACE">
            <w:pPr>
              <w:rPr>
                <w:szCs w:val="16"/>
                <w:highlight w:val="green"/>
              </w:rPr>
            </w:pPr>
            <w:r w:rsidRPr="00A436F5">
              <w:rPr>
                <w:szCs w:val="16"/>
                <w:highlight w:val="green"/>
              </w:rPr>
              <w:t xml:space="preserve">READ </w:t>
            </w:r>
            <w:r>
              <w:rPr>
                <w:szCs w:val="16"/>
                <w:highlight w:val="green"/>
              </w:rPr>
              <w:t>Foodnutrition</w:t>
            </w:r>
          </w:p>
          <w:p w:rsidR="009407D3" w:rsidRPr="00A436F5" w:rsidRDefault="009407D3" w:rsidP="00BF0ACE">
            <w:pPr>
              <w:rPr>
                <w:szCs w:val="16"/>
                <w:highlight w:val="green"/>
              </w:rPr>
            </w:pPr>
            <w:r w:rsidRPr="00A436F5">
              <w:rPr>
                <w:szCs w:val="16"/>
                <w:highlight w:val="green"/>
              </w:rPr>
              <w:t xml:space="preserve">RELATE </w:t>
            </w:r>
            <w:r>
              <w:rPr>
                <w:szCs w:val="16"/>
                <w:highlight w:val="green"/>
              </w:rPr>
              <w:t>Dietary</w:t>
            </w:r>
            <w:r w:rsidRPr="00A436F5">
              <w:rPr>
                <w:szCs w:val="16"/>
                <w:highlight w:val="green"/>
              </w:rPr>
              <w:t xml:space="preserve"> D1 :: D1</w:t>
            </w:r>
          </w:p>
          <w:p w:rsidR="009407D3" w:rsidRDefault="009407D3" w:rsidP="00BF0ACE">
            <w:pPr>
              <w:rPr>
                <w:szCs w:val="16"/>
              </w:rPr>
            </w:pPr>
            <w:r w:rsidRPr="00A436F5">
              <w:rPr>
                <w:szCs w:val="16"/>
                <w:highlight w:val="green"/>
              </w:rPr>
              <w:t>RELATE food composition table D16 :: F1</w:t>
            </w:r>
          </w:p>
          <w:p w:rsidR="009407D3" w:rsidRDefault="009407D3" w:rsidP="00BF0ACE">
            <w:pPr>
              <w:rPr>
                <w:szCs w:val="16"/>
              </w:rPr>
            </w:pPr>
          </w:p>
          <w:p w:rsidR="009407D3" w:rsidRPr="005860A6" w:rsidRDefault="009407D3" w:rsidP="00BF0ACE">
            <w:pPr>
              <w:autoSpaceDE w:val="0"/>
              <w:autoSpaceDN w:val="0"/>
              <w:adjustRightInd w:val="0"/>
              <w:rPr>
                <w:szCs w:val="16"/>
                <w:highlight w:val="cyan"/>
              </w:rPr>
            </w:pPr>
            <w:r w:rsidRPr="005860A6">
              <w:rPr>
                <w:szCs w:val="16"/>
                <w:highlight w:val="cyan"/>
              </w:rPr>
              <w:t>*</w:t>
            </w:r>
            <w:r>
              <w:rPr>
                <w:szCs w:val="16"/>
                <w:highlight w:val="cyan"/>
              </w:rPr>
              <w:t>define a new var KCAL to denote the energy in kcal for each food each child consumed using energy density (kcal/100g) from the food comp table (F7), and the amount of each food consumed (g) from the food level file (D19). If the child did not consume any foods (D19= (.)) then energy consumed (KCAL) will be assigned to 0.</w:t>
            </w:r>
          </w:p>
          <w:p w:rsidR="009407D3" w:rsidRDefault="009407D3" w:rsidP="00BF0ACE">
            <w:pPr>
              <w:rPr>
                <w:szCs w:val="16"/>
              </w:rPr>
            </w:pPr>
          </w:p>
          <w:p w:rsidR="009407D3" w:rsidRPr="00DB2059" w:rsidRDefault="009407D3" w:rsidP="00BF0ACE">
            <w:pPr>
              <w:autoSpaceDE w:val="0"/>
              <w:autoSpaceDN w:val="0"/>
              <w:adjustRightInd w:val="0"/>
              <w:rPr>
                <w:szCs w:val="16"/>
                <w:highlight w:val="green"/>
              </w:rPr>
            </w:pPr>
            <w:r w:rsidRPr="00DB2059">
              <w:rPr>
                <w:szCs w:val="16"/>
                <w:highlight w:val="green"/>
              </w:rPr>
              <w:t>DEFINE KCAL</w:t>
            </w:r>
          </w:p>
          <w:p w:rsidR="009407D3" w:rsidRPr="00DB2059" w:rsidRDefault="009407D3" w:rsidP="00BF0ACE">
            <w:pPr>
              <w:autoSpaceDE w:val="0"/>
              <w:autoSpaceDN w:val="0"/>
              <w:adjustRightInd w:val="0"/>
              <w:rPr>
                <w:szCs w:val="16"/>
                <w:highlight w:val="green"/>
              </w:rPr>
            </w:pPr>
            <w:r w:rsidRPr="00DB2059">
              <w:rPr>
                <w:szCs w:val="16"/>
                <w:highlight w:val="green"/>
              </w:rPr>
              <w:t>ASSIGN KCAL = (.)</w:t>
            </w:r>
          </w:p>
          <w:p w:rsidR="009407D3" w:rsidRPr="00DB2059" w:rsidRDefault="009407D3" w:rsidP="00BF0ACE">
            <w:pPr>
              <w:autoSpaceDE w:val="0"/>
              <w:autoSpaceDN w:val="0"/>
              <w:adjustRightInd w:val="0"/>
              <w:rPr>
                <w:szCs w:val="16"/>
                <w:highlight w:val="green"/>
              </w:rPr>
            </w:pPr>
          </w:p>
          <w:p w:rsidR="009407D3" w:rsidRPr="00DB2059" w:rsidRDefault="009407D3" w:rsidP="00BF0ACE">
            <w:pPr>
              <w:autoSpaceDE w:val="0"/>
              <w:autoSpaceDN w:val="0"/>
              <w:adjustRightInd w:val="0"/>
              <w:rPr>
                <w:szCs w:val="16"/>
                <w:highlight w:val="green"/>
              </w:rPr>
            </w:pPr>
            <w:r w:rsidRPr="00DB2059">
              <w:rPr>
                <w:szCs w:val="16"/>
                <w:highlight w:val="green"/>
              </w:rPr>
              <w:t xml:space="preserve">IF D19= (.) THEN </w:t>
            </w:r>
          </w:p>
          <w:p w:rsidR="009407D3" w:rsidRPr="00DB2059" w:rsidRDefault="009407D3" w:rsidP="00BF0ACE">
            <w:pPr>
              <w:autoSpaceDE w:val="0"/>
              <w:autoSpaceDN w:val="0"/>
              <w:adjustRightInd w:val="0"/>
              <w:rPr>
                <w:szCs w:val="16"/>
                <w:highlight w:val="green"/>
              </w:rPr>
            </w:pPr>
            <w:r w:rsidRPr="00DB2059">
              <w:rPr>
                <w:szCs w:val="16"/>
                <w:highlight w:val="green"/>
              </w:rPr>
              <w:t xml:space="preserve">     ASSIGN KCAL= 0</w:t>
            </w:r>
          </w:p>
          <w:p w:rsidR="009407D3" w:rsidRPr="00DB2059" w:rsidRDefault="009407D3" w:rsidP="00BF0ACE">
            <w:pPr>
              <w:autoSpaceDE w:val="0"/>
              <w:autoSpaceDN w:val="0"/>
              <w:adjustRightInd w:val="0"/>
              <w:rPr>
                <w:szCs w:val="16"/>
                <w:highlight w:val="green"/>
              </w:rPr>
            </w:pPr>
            <w:r w:rsidRPr="00DB2059">
              <w:rPr>
                <w:szCs w:val="16"/>
                <w:highlight w:val="green"/>
              </w:rPr>
              <w:t>END</w:t>
            </w:r>
          </w:p>
          <w:p w:rsidR="009407D3" w:rsidRPr="00DB2059" w:rsidRDefault="009407D3" w:rsidP="00BF0ACE">
            <w:pPr>
              <w:autoSpaceDE w:val="0"/>
              <w:autoSpaceDN w:val="0"/>
              <w:adjustRightInd w:val="0"/>
              <w:rPr>
                <w:szCs w:val="16"/>
                <w:highlight w:val="green"/>
              </w:rPr>
            </w:pPr>
          </w:p>
          <w:p w:rsidR="009407D3" w:rsidRPr="00DB2059" w:rsidRDefault="009407D3" w:rsidP="00BF0ACE">
            <w:pPr>
              <w:autoSpaceDE w:val="0"/>
              <w:autoSpaceDN w:val="0"/>
              <w:adjustRightInd w:val="0"/>
              <w:rPr>
                <w:szCs w:val="16"/>
                <w:highlight w:val="green"/>
              </w:rPr>
            </w:pPr>
            <w:r w:rsidRPr="00DB2059">
              <w:rPr>
                <w:szCs w:val="16"/>
                <w:highlight w:val="green"/>
              </w:rPr>
              <w:t xml:space="preserve">IF D19&lt;&gt; (.) THEN </w:t>
            </w:r>
          </w:p>
          <w:p w:rsidR="009407D3" w:rsidRPr="00DB2059" w:rsidRDefault="009407D3" w:rsidP="00BF0ACE">
            <w:pPr>
              <w:autoSpaceDE w:val="0"/>
              <w:autoSpaceDN w:val="0"/>
              <w:adjustRightInd w:val="0"/>
              <w:rPr>
                <w:szCs w:val="16"/>
                <w:highlight w:val="green"/>
              </w:rPr>
            </w:pPr>
            <w:r w:rsidRPr="00DB2059">
              <w:rPr>
                <w:szCs w:val="16"/>
                <w:highlight w:val="green"/>
              </w:rPr>
              <w:t xml:space="preserve">     ASSIGN KCAL= (F7/100)*D19</w:t>
            </w:r>
          </w:p>
          <w:p w:rsidR="009407D3" w:rsidRPr="00DB2059" w:rsidRDefault="009407D3" w:rsidP="00BF0ACE">
            <w:pPr>
              <w:autoSpaceDE w:val="0"/>
              <w:autoSpaceDN w:val="0"/>
              <w:adjustRightInd w:val="0"/>
              <w:rPr>
                <w:szCs w:val="16"/>
                <w:highlight w:val="green"/>
              </w:rPr>
            </w:pPr>
            <w:r w:rsidRPr="00DB2059">
              <w:rPr>
                <w:szCs w:val="16"/>
                <w:highlight w:val="green"/>
              </w:rPr>
              <w:t>END</w:t>
            </w:r>
          </w:p>
          <w:p w:rsidR="009407D3" w:rsidRDefault="009407D3" w:rsidP="00BF0ACE">
            <w:pPr>
              <w:autoSpaceDE w:val="0"/>
              <w:autoSpaceDN w:val="0"/>
              <w:adjustRightInd w:val="0"/>
              <w:rPr>
                <w:szCs w:val="16"/>
                <w:highlight w:val="green"/>
              </w:rPr>
            </w:pPr>
          </w:p>
          <w:p w:rsidR="009407D3" w:rsidRDefault="009407D3" w:rsidP="00BF0ACE">
            <w:pPr>
              <w:autoSpaceDE w:val="0"/>
              <w:autoSpaceDN w:val="0"/>
              <w:adjustRightInd w:val="0"/>
              <w:rPr>
                <w:szCs w:val="16"/>
              </w:rPr>
            </w:pPr>
            <w:r w:rsidRPr="006B2452">
              <w:rPr>
                <w:szCs w:val="16"/>
                <w:highlight w:val="cyan"/>
              </w:rPr>
              <w:t>*sum up the energy (KCAL) for all the foods consumed by each child stratified by each child into a new database, energy, which should have been saved from the code for IP_8</w:t>
            </w:r>
          </w:p>
          <w:p w:rsidR="009407D3" w:rsidRPr="00DB2059" w:rsidRDefault="009407D3" w:rsidP="00BF0ACE">
            <w:pPr>
              <w:autoSpaceDE w:val="0"/>
              <w:autoSpaceDN w:val="0"/>
              <w:adjustRightInd w:val="0"/>
              <w:rPr>
                <w:szCs w:val="16"/>
                <w:highlight w:val="green"/>
              </w:rPr>
            </w:pPr>
          </w:p>
          <w:p w:rsidR="009407D3" w:rsidRDefault="009407D3" w:rsidP="00BF0ACE">
            <w:pPr>
              <w:autoSpaceDE w:val="0"/>
              <w:autoSpaceDN w:val="0"/>
              <w:adjustRightInd w:val="0"/>
              <w:rPr>
                <w:szCs w:val="16"/>
                <w:highlight w:val="green"/>
              </w:rPr>
            </w:pPr>
            <w:r w:rsidRPr="00DB2059">
              <w:rPr>
                <w:szCs w:val="16"/>
                <w:highlight w:val="green"/>
              </w:rPr>
              <w:t xml:space="preserve">SUMMARIZE energysum :: Sum(KCAL) TO energy STRATAVAR=D1 </w:t>
            </w:r>
          </w:p>
          <w:p w:rsidR="009407D3" w:rsidRDefault="009407D3" w:rsidP="00BF0ACE">
            <w:pPr>
              <w:autoSpaceDE w:val="0"/>
              <w:autoSpaceDN w:val="0"/>
              <w:adjustRightInd w:val="0"/>
              <w:rPr>
                <w:szCs w:val="16"/>
                <w:highlight w:val="green"/>
              </w:rPr>
            </w:pPr>
          </w:p>
          <w:p w:rsidR="009407D3" w:rsidRDefault="009407D3" w:rsidP="00BF0ACE">
            <w:pPr>
              <w:autoSpaceDE w:val="0"/>
              <w:autoSpaceDN w:val="0"/>
              <w:adjustRightInd w:val="0"/>
              <w:rPr>
                <w:szCs w:val="16"/>
              </w:rPr>
            </w:pPr>
            <w:r w:rsidRPr="0017475B">
              <w:rPr>
                <w:szCs w:val="16"/>
                <w:highlight w:val="green"/>
              </w:rPr>
              <w:t xml:space="preserve">WRITE REPLACE </w:t>
            </w:r>
            <w:r w:rsidRPr="0017475B">
              <w:rPr>
                <w:highlight w:val="green"/>
              </w:rPr>
              <w:t>"Epi 2000" 'H:\ProPAN\Sample Datasets\Dchitta2.mdb':energy D1 energysum</w:t>
            </w:r>
          </w:p>
          <w:p w:rsidR="009407D3" w:rsidRDefault="009407D3" w:rsidP="00BF0ACE">
            <w:pPr>
              <w:rPr>
                <w:szCs w:val="16"/>
              </w:rPr>
            </w:pPr>
          </w:p>
          <w:p w:rsidR="009407D3" w:rsidRDefault="009407D3" w:rsidP="00BF0ACE">
            <w:pPr>
              <w:rPr>
                <w:szCs w:val="16"/>
              </w:rPr>
            </w:pPr>
            <w:r w:rsidRPr="005860A6">
              <w:rPr>
                <w:szCs w:val="16"/>
                <w:highlight w:val="cyan"/>
              </w:rPr>
              <w:t>*</w:t>
            </w:r>
            <w:r>
              <w:rPr>
                <w:szCs w:val="16"/>
                <w:highlight w:val="cyan"/>
              </w:rPr>
              <w:t>define a new var</w:t>
            </w:r>
            <w:r w:rsidRPr="00883E21">
              <w:rPr>
                <w:szCs w:val="16"/>
                <w:highlight w:val="cyan"/>
              </w:rPr>
              <w:t xml:space="preserve"> (</w:t>
            </w:r>
            <w:r>
              <w:rPr>
                <w:szCs w:val="16"/>
                <w:highlight w:val="cyan"/>
              </w:rPr>
              <w:t>VITA</w:t>
            </w:r>
            <w:r w:rsidRPr="00883E21">
              <w:rPr>
                <w:szCs w:val="16"/>
                <w:highlight w:val="cyan"/>
              </w:rPr>
              <w:t xml:space="preserve">GRAMS) to obtain </w:t>
            </w:r>
            <w:r>
              <w:rPr>
                <w:szCs w:val="16"/>
                <w:highlight w:val="cyan"/>
              </w:rPr>
              <w:t>micro</w:t>
            </w:r>
            <w:r w:rsidRPr="00883E21">
              <w:rPr>
                <w:szCs w:val="16"/>
                <w:highlight w:val="cyan"/>
              </w:rPr>
              <w:t xml:space="preserve">grams of </w:t>
            </w:r>
            <w:r>
              <w:rPr>
                <w:szCs w:val="16"/>
                <w:highlight w:val="cyan"/>
              </w:rPr>
              <w:t>vitA</w:t>
            </w:r>
            <w:r w:rsidRPr="00883E21">
              <w:rPr>
                <w:szCs w:val="16"/>
                <w:highlight w:val="cyan"/>
              </w:rPr>
              <w:t xml:space="preserve"> consumed from the total grams in each food (D19) for each child using the </w:t>
            </w:r>
            <w:r>
              <w:rPr>
                <w:szCs w:val="16"/>
                <w:highlight w:val="cyan"/>
              </w:rPr>
              <w:t>vitA</w:t>
            </w:r>
            <w:r w:rsidRPr="00883E21">
              <w:rPr>
                <w:szCs w:val="16"/>
                <w:highlight w:val="cyan"/>
              </w:rPr>
              <w:t xml:space="preserve"> density for each of the fo</w:t>
            </w:r>
            <w:r>
              <w:rPr>
                <w:szCs w:val="16"/>
                <w:highlight w:val="cyan"/>
              </w:rPr>
              <w:t>ods from the food comp table (F12</w:t>
            </w:r>
            <w:r w:rsidRPr="00883E21">
              <w:rPr>
                <w:szCs w:val="16"/>
                <w:highlight w:val="cyan"/>
              </w:rPr>
              <w:t>).</w:t>
            </w:r>
          </w:p>
          <w:p w:rsidR="009407D3" w:rsidRDefault="009407D3" w:rsidP="00BF0ACE">
            <w:pPr>
              <w:rPr>
                <w:szCs w:val="16"/>
              </w:rPr>
            </w:pPr>
          </w:p>
          <w:p w:rsidR="009407D3" w:rsidRDefault="009407D3" w:rsidP="00BF0ACE">
            <w:pPr>
              <w:rPr>
                <w:szCs w:val="16"/>
              </w:rPr>
            </w:pPr>
            <w:r>
              <w:rPr>
                <w:szCs w:val="16"/>
              </w:rPr>
              <w:t>DEFINE VITAGRAMS</w:t>
            </w:r>
          </w:p>
          <w:p w:rsidR="009407D3" w:rsidRDefault="009407D3" w:rsidP="00BF0ACE">
            <w:pPr>
              <w:rPr>
                <w:szCs w:val="16"/>
              </w:rPr>
            </w:pPr>
            <w:r>
              <w:rPr>
                <w:szCs w:val="16"/>
              </w:rPr>
              <w:t xml:space="preserve">ASSIGN VITAGRAMS = </w:t>
            </w:r>
            <w:r w:rsidRPr="00810E12">
              <w:rPr>
                <w:szCs w:val="16"/>
                <w:highlight w:val="green"/>
              </w:rPr>
              <w:t>F22</w:t>
            </w:r>
            <w:r>
              <w:rPr>
                <w:szCs w:val="16"/>
              </w:rPr>
              <w:t>*D19/100</w:t>
            </w:r>
          </w:p>
          <w:p w:rsidR="009407D3" w:rsidRDefault="009407D3" w:rsidP="00BF0ACE">
            <w:pPr>
              <w:rPr>
                <w:szCs w:val="16"/>
              </w:rPr>
            </w:pPr>
          </w:p>
          <w:p w:rsidR="009407D3" w:rsidRDefault="009407D3" w:rsidP="00BF0ACE">
            <w:pPr>
              <w:rPr>
                <w:szCs w:val="16"/>
              </w:rPr>
            </w:pPr>
            <w:r w:rsidRPr="006B2452">
              <w:rPr>
                <w:szCs w:val="16"/>
                <w:highlight w:val="cyan"/>
              </w:rPr>
              <w:t>*sum up the</w:t>
            </w:r>
            <w:r>
              <w:rPr>
                <w:szCs w:val="16"/>
                <w:highlight w:val="cyan"/>
              </w:rPr>
              <w:t xml:space="preserve"> micro</w:t>
            </w:r>
            <w:r w:rsidRPr="00883E21">
              <w:rPr>
                <w:szCs w:val="16"/>
                <w:highlight w:val="cyan"/>
              </w:rPr>
              <w:t xml:space="preserve">grams </w:t>
            </w:r>
            <w:r>
              <w:rPr>
                <w:szCs w:val="16"/>
                <w:highlight w:val="cyan"/>
              </w:rPr>
              <w:t>of</w:t>
            </w:r>
            <w:r w:rsidRPr="006B2452">
              <w:rPr>
                <w:szCs w:val="16"/>
                <w:highlight w:val="cyan"/>
              </w:rPr>
              <w:t xml:space="preserve"> </w:t>
            </w:r>
            <w:r>
              <w:rPr>
                <w:szCs w:val="16"/>
                <w:highlight w:val="cyan"/>
              </w:rPr>
              <w:t>vitA</w:t>
            </w:r>
            <w:r w:rsidRPr="006B2452">
              <w:rPr>
                <w:szCs w:val="16"/>
                <w:highlight w:val="cyan"/>
              </w:rPr>
              <w:t xml:space="preserve"> (</w:t>
            </w:r>
            <w:r>
              <w:rPr>
                <w:szCs w:val="16"/>
                <w:highlight w:val="cyan"/>
              </w:rPr>
              <w:t>VITA</w:t>
            </w:r>
            <w:r w:rsidRPr="00883E21">
              <w:rPr>
                <w:szCs w:val="16"/>
                <w:highlight w:val="cyan"/>
              </w:rPr>
              <w:t>GRAMS</w:t>
            </w:r>
            <w:r w:rsidRPr="006B2452">
              <w:rPr>
                <w:szCs w:val="16"/>
                <w:highlight w:val="cyan"/>
              </w:rPr>
              <w:t xml:space="preserve">) for all the foods consumed by each child stratified by each child into a </w:t>
            </w:r>
            <w:r w:rsidRPr="006B2452">
              <w:rPr>
                <w:szCs w:val="16"/>
                <w:highlight w:val="cyan"/>
              </w:rPr>
              <w:lastRenderedPageBreak/>
              <w:t xml:space="preserve">new database, </w:t>
            </w:r>
            <w:r>
              <w:rPr>
                <w:szCs w:val="16"/>
                <w:highlight w:val="cyan"/>
              </w:rPr>
              <w:t>vitA</w:t>
            </w:r>
            <w:r w:rsidRPr="00883E21">
              <w:rPr>
                <w:szCs w:val="16"/>
                <w:highlight w:val="cyan"/>
              </w:rPr>
              <w:t>grams</w:t>
            </w:r>
          </w:p>
          <w:p w:rsidR="009407D3" w:rsidRDefault="009407D3" w:rsidP="00BF0ACE">
            <w:pPr>
              <w:rPr>
                <w:szCs w:val="16"/>
              </w:rPr>
            </w:pPr>
          </w:p>
          <w:p w:rsidR="009407D3" w:rsidRDefault="009407D3" w:rsidP="00BF0ACE">
            <w:pPr>
              <w:rPr>
                <w:szCs w:val="16"/>
              </w:rPr>
            </w:pPr>
            <w:r>
              <w:rPr>
                <w:szCs w:val="16"/>
              </w:rPr>
              <w:t xml:space="preserve">SUMMARIZE VITA </w:t>
            </w:r>
            <w:r w:rsidRPr="00F4333F">
              <w:rPr>
                <w:szCs w:val="16"/>
              </w:rPr>
              <w:t xml:space="preserve">:: </w:t>
            </w:r>
            <w:r>
              <w:rPr>
                <w:szCs w:val="16"/>
              </w:rPr>
              <w:t xml:space="preserve">Sum(VITAGRAMS) TO </w:t>
            </w:r>
            <w:r>
              <w:rPr>
                <w:szCs w:val="16"/>
                <w:highlight w:val="green"/>
              </w:rPr>
              <w:t>vitA</w:t>
            </w:r>
            <w:r w:rsidRPr="002F523A">
              <w:rPr>
                <w:szCs w:val="16"/>
                <w:highlight w:val="green"/>
              </w:rPr>
              <w:t>grams</w:t>
            </w:r>
            <w:r w:rsidRPr="00F4333F">
              <w:rPr>
                <w:szCs w:val="16"/>
              </w:rPr>
              <w:t xml:space="preserve"> STRATAVAR=D1 </w:t>
            </w:r>
          </w:p>
          <w:p w:rsidR="009407D3" w:rsidRDefault="009407D3" w:rsidP="00BF0ACE">
            <w:pPr>
              <w:rPr>
                <w:szCs w:val="16"/>
              </w:rPr>
            </w:pPr>
          </w:p>
          <w:p w:rsidR="009407D3" w:rsidRDefault="009407D3" w:rsidP="00BF0ACE">
            <w:pPr>
              <w:rPr>
                <w:szCs w:val="16"/>
              </w:rPr>
            </w:pPr>
            <w:r w:rsidRPr="005860A6">
              <w:rPr>
                <w:szCs w:val="16"/>
                <w:highlight w:val="cyan"/>
              </w:rPr>
              <w:t xml:space="preserve">*read in the child </w:t>
            </w:r>
            <w:r>
              <w:rPr>
                <w:szCs w:val="16"/>
                <w:highlight w:val="cyan"/>
              </w:rPr>
              <w:t>level file</w:t>
            </w:r>
            <w:r w:rsidRPr="006B2452">
              <w:rPr>
                <w:szCs w:val="16"/>
                <w:highlight w:val="cyan"/>
              </w:rPr>
              <w:t xml:space="preserve"> </w:t>
            </w:r>
            <w:r>
              <w:rPr>
                <w:szCs w:val="16"/>
                <w:highlight w:val="cyan"/>
              </w:rPr>
              <w:t>and relate the vitAgrams and energy file on child code</w:t>
            </w:r>
          </w:p>
          <w:p w:rsidR="009407D3" w:rsidRDefault="009407D3" w:rsidP="00BF0ACE">
            <w:pPr>
              <w:rPr>
                <w:szCs w:val="16"/>
              </w:rPr>
            </w:pPr>
          </w:p>
          <w:p w:rsidR="009407D3" w:rsidRPr="00A436F5" w:rsidRDefault="009407D3" w:rsidP="00BF0ACE">
            <w:pPr>
              <w:rPr>
                <w:szCs w:val="16"/>
                <w:highlight w:val="green"/>
              </w:rPr>
            </w:pPr>
            <w:r w:rsidRPr="00A436F5">
              <w:rPr>
                <w:szCs w:val="16"/>
                <w:highlight w:val="green"/>
              </w:rPr>
              <w:t xml:space="preserve">READ </w:t>
            </w:r>
            <w:r>
              <w:rPr>
                <w:szCs w:val="16"/>
                <w:highlight w:val="green"/>
              </w:rPr>
              <w:t>Dietary</w:t>
            </w:r>
            <w:r w:rsidRPr="00A436F5">
              <w:rPr>
                <w:szCs w:val="16"/>
                <w:highlight w:val="green"/>
              </w:rPr>
              <w:t xml:space="preserve"> </w:t>
            </w:r>
          </w:p>
          <w:p w:rsidR="009407D3" w:rsidRDefault="009407D3" w:rsidP="00BF0ACE">
            <w:pPr>
              <w:rPr>
                <w:szCs w:val="16"/>
              </w:rPr>
            </w:pPr>
            <w:r w:rsidRPr="00A436F5">
              <w:rPr>
                <w:szCs w:val="16"/>
                <w:highlight w:val="green"/>
              </w:rPr>
              <w:t xml:space="preserve">RELATE </w:t>
            </w:r>
            <w:r>
              <w:rPr>
                <w:szCs w:val="16"/>
                <w:highlight w:val="green"/>
              </w:rPr>
              <w:t>vitA</w:t>
            </w:r>
            <w:r w:rsidRPr="002F523A">
              <w:rPr>
                <w:szCs w:val="16"/>
                <w:highlight w:val="green"/>
              </w:rPr>
              <w:t>grams</w:t>
            </w:r>
            <w:r w:rsidRPr="00F4333F">
              <w:rPr>
                <w:szCs w:val="16"/>
              </w:rPr>
              <w:t xml:space="preserve"> </w:t>
            </w:r>
            <w:r w:rsidRPr="00A436F5">
              <w:rPr>
                <w:szCs w:val="16"/>
                <w:highlight w:val="green"/>
              </w:rPr>
              <w:t>D1 :: D1</w:t>
            </w:r>
          </w:p>
          <w:p w:rsidR="009407D3" w:rsidRDefault="009407D3" w:rsidP="00BF0ACE">
            <w:pPr>
              <w:rPr>
                <w:szCs w:val="16"/>
              </w:rPr>
            </w:pPr>
            <w:r>
              <w:rPr>
                <w:szCs w:val="16"/>
              </w:rPr>
              <w:t>RELATE energy D1 :: D1</w:t>
            </w:r>
          </w:p>
          <w:p w:rsidR="009407D3" w:rsidRDefault="009407D3" w:rsidP="00BF0ACE">
            <w:pPr>
              <w:rPr>
                <w:szCs w:val="16"/>
              </w:rPr>
            </w:pPr>
          </w:p>
          <w:p w:rsidR="009407D3" w:rsidRDefault="009407D3" w:rsidP="00BF0ACE">
            <w:pPr>
              <w:rPr>
                <w:szCs w:val="16"/>
              </w:rPr>
            </w:pPr>
            <w:r w:rsidRPr="005860A6">
              <w:rPr>
                <w:szCs w:val="16"/>
                <w:highlight w:val="cyan"/>
              </w:rPr>
              <w:t>*</w:t>
            </w:r>
            <w:r>
              <w:rPr>
                <w:szCs w:val="16"/>
                <w:highlight w:val="cyan"/>
              </w:rPr>
              <w:t>define a new var</w:t>
            </w:r>
            <w:r w:rsidRPr="00883E21">
              <w:rPr>
                <w:szCs w:val="16"/>
                <w:highlight w:val="cyan"/>
              </w:rPr>
              <w:t xml:space="preserve"> (</w:t>
            </w:r>
            <w:r>
              <w:rPr>
                <w:szCs w:val="16"/>
                <w:highlight w:val="cyan"/>
              </w:rPr>
              <w:t>VITAD</w:t>
            </w:r>
            <w:r w:rsidRPr="00C96D4C">
              <w:rPr>
                <w:szCs w:val="16"/>
                <w:highlight w:val="cyan"/>
              </w:rPr>
              <w:t xml:space="preserve">) to obtain the total </w:t>
            </w:r>
            <w:r>
              <w:rPr>
                <w:szCs w:val="16"/>
                <w:highlight w:val="cyan"/>
              </w:rPr>
              <w:t>micro</w:t>
            </w:r>
            <w:r w:rsidRPr="00883E21">
              <w:rPr>
                <w:szCs w:val="16"/>
                <w:highlight w:val="cyan"/>
              </w:rPr>
              <w:t xml:space="preserve">grams </w:t>
            </w:r>
            <w:r w:rsidRPr="00C96D4C">
              <w:rPr>
                <w:szCs w:val="16"/>
                <w:highlight w:val="cyan"/>
              </w:rPr>
              <w:t xml:space="preserve">of </w:t>
            </w:r>
            <w:r>
              <w:rPr>
                <w:szCs w:val="16"/>
                <w:highlight w:val="cyan"/>
              </w:rPr>
              <w:t>vitA</w:t>
            </w:r>
            <w:r w:rsidRPr="00C96D4C">
              <w:rPr>
                <w:szCs w:val="16"/>
                <w:highlight w:val="cyan"/>
              </w:rPr>
              <w:t xml:space="preserve"> per kcal (from the variable energysum (the sum of the total kcals consumed)</w:t>
            </w:r>
            <w:r>
              <w:rPr>
                <w:szCs w:val="16"/>
                <w:highlight w:val="cyan"/>
              </w:rPr>
              <w:t>)</w:t>
            </w:r>
            <w:r w:rsidRPr="00C96D4C">
              <w:rPr>
                <w:szCs w:val="16"/>
                <w:highlight w:val="cyan"/>
              </w:rPr>
              <w:t>.</w:t>
            </w:r>
            <w:r>
              <w:rPr>
                <w:szCs w:val="16"/>
              </w:rPr>
              <w:t xml:space="preserve"> </w:t>
            </w:r>
          </w:p>
          <w:p w:rsidR="009407D3" w:rsidRDefault="009407D3" w:rsidP="00BF0ACE">
            <w:pPr>
              <w:rPr>
                <w:szCs w:val="16"/>
              </w:rPr>
            </w:pPr>
          </w:p>
          <w:p w:rsidR="009407D3" w:rsidRDefault="009407D3" w:rsidP="00BF0ACE">
            <w:pPr>
              <w:rPr>
                <w:szCs w:val="16"/>
              </w:rPr>
            </w:pPr>
            <w:r>
              <w:rPr>
                <w:szCs w:val="16"/>
              </w:rPr>
              <w:t xml:space="preserve">DEFINE VITAD </w:t>
            </w:r>
          </w:p>
          <w:p w:rsidR="009407D3" w:rsidRDefault="009407D3" w:rsidP="00BF0ACE">
            <w:pPr>
              <w:rPr>
                <w:szCs w:val="16"/>
              </w:rPr>
            </w:pPr>
            <w:r>
              <w:rPr>
                <w:szCs w:val="16"/>
              </w:rPr>
              <w:t>ASSIGN VITAD = (.)</w:t>
            </w:r>
          </w:p>
          <w:p w:rsidR="009407D3" w:rsidRDefault="009407D3" w:rsidP="00BF0ACE">
            <w:pPr>
              <w:rPr>
                <w:szCs w:val="16"/>
              </w:rPr>
            </w:pPr>
          </w:p>
          <w:p w:rsidR="009407D3" w:rsidRPr="00F4333F" w:rsidRDefault="009407D3" w:rsidP="00BF0ACE">
            <w:pPr>
              <w:rPr>
                <w:szCs w:val="16"/>
              </w:rPr>
            </w:pPr>
            <w:r>
              <w:rPr>
                <w:szCs w:val="16"/>
              </w:rPr>
              <w:t xml:space="preserve">ASSIGN VITAD = VITAGRAMS/ </w:t>
            </w:r>
            <w:r w:rsidRPr="00C43D3B">
              <w:rPr>
                <w:szCs w:val="16"/>
                <w:highlight w:val="green"/>
              </w:rPr>
              <w:t>energysum</w:t>
            </w:r>
            <w:r>
              <w:rPr>
                <w:szCs w:val="16"/>
              </w:rPr>
              <w:t>*100</w:t>
            </w:r>
          </w:p>
          <w:p w:rsidR="009407D3" w:rsidRDefault="009407D3" w:rsidP="00BF0ACE">
            <w:pPr>
              <w:rPr>
                <w:szCs w:val="16"/>
              </w:rPr>
            </w:pPr>
          </w:p>
          <w:p w:rsidR="009407D3" w:rsidRDefault="009407D3" w:rsidP="00BF0ACE">
            <w:pPr>
              <w:rPr>
                <w:szCs w:val="16"/>
              </w:rPr>
            </w:pPr>
            <w:r w:rsidRPr="00A826CF">
              <w:rPr>
                <w:szCs w:val="16"/>
                <w:highlight w:val="cyan"/>
              </w:rPr>
              <w:t>*Define a new variable (</w:t>
            </w:r>
            <w:r>
              <w:rPr>
                <w:szCs w:val="16"/>
                <w:highlight w:val="cyan"/>
              </w:rPr>
              <w:t>VitA</w:t>
            </w:r>
            <w:r w:rsidRPr="00A826CF">
              <w:rPr>
                <w:szCs w:val="16"/>
                <w:highlight w:val="cyan"/>
              </w:rPr>
              <w:t xml:space="preserve">Density) to see whether the child met at least </w:t>
            </w:r>
            <w:r>
              <w:rPr>
                <w:szCs w:val="16"/>
                <w:highlight w:val="cyan"/>
              </w:rPr>
              <w:t>10</w:t>
            </w:r>
            <w:r w:rsidRPr="00A826CF">
              <w:rPr>
                <w:szCs w:val="16"/>
                <w:highlight w:val="cyan"/>
              </w:rPr>
              <w:t xml:space="preserve">0% of his/her daily </w:t>
            </w:r>
            <w:r>
              <w:rPr>
                <w:szCs w:val="16"/>
                <w:highlight w:val="cyan"/>
              </w:rPr>
              <w:t>vitA</w:t>
            </w:r>
            <w:r w:rsidRPr="00A826CF">
              <w:rPr>
                <w:szCs w:val="16"/>
                <w:highlight w:val="cyan"/>
              </w:rPr>
              <w:t xml:space="preserve"> density requirements. The numbers come from </w:t>
            </w:r>
            <w:r>
              <w:rPr>
                <w:szCs w:val="16"/>
                <w:highlight w:val="cyan"/>
              </w:rPr>
              <w:t>Table 2</w:t>
            </w:r>
            <w:r w:rsidRPr="00A826CF">
              <w:rPr>
                <w:szCs w:val="16"/>
                <w:highlight w:val="cyan"/>
              </w:rPr>
              <w:t xml:space="preserve"> of the Intro chapter of the ProPAN Field Guide</w:t>
            </w:r>
            <w:r>
              <w:rPr>
                <w:szCs w:val="16"/>
              </w:rPr>
              <w:t xml:space="preserve"> </w:t>
            </w:r>
          </w:p>
          <w:p w:rsidR="009407D3" w:rsidRDefault="009407D3" w:rsidP="00BF0ACE">
            <w:pPr>
              <w:rPr>
                <w:szCs w:val="16"/>
              </w:rPr>
            </w:pPr>
          </w:p>
          <w:p w:rsidR="009407D3" w:rsidRDefault="009407D3" w:rsidP="00BF0ACE">
            <w:pPr>
              <w:rPr>
                <w:szCs w:val="16"/>
              </w:rPr>
            </w:pPr>
            <w:r>
              <w:rPr>
                <w:szCs w:val="16"/>
              </w:rPr>
              <w:t>DEFINE VitADensity</w:t>
            </w:r>
          </w:p>
          <w:p w:rsidR="009407D3" w:rsidRDefault="009407D3" w:rsidP="00BF0ACE">
            <w:pPr>
              <w:rPr>
                <w:szCs w:val="16"/>
              </w:rPr>
            </w:pPr>
            <w:r>
              <w:rPr>
                <w:szCs w:val="16"/>
              </w:rPr>
              <w:t>ASSIGN VitADensity = (.)</w:t>
            </w:r>
          </w:p>
          <w:p w:rsidR="009407D3" w:rsidRDefault="009407D3" w:rsidP="00BF0ACE">
            <w:pPr>
              <w:rPr>
                <w:szCs w:val="16"/>
              </w:rPr>
            </w:pPr>
          </w:p>
          <w:p w:rsidR="009407D3" w:rsidRPr="00810E12" w:rsidRDefault="009407D3" w:rsidP="00BF0ACE">
            <w:pPr>
              <w:autoSpaceDE w:val="0"/>
              <w:autoSpaceDN w:val="0"/>
              <w:adjustRightInd w:val="0"/>
              <w:rPr>
                <w:szCs w:val="16"/>
                <w:highlight w:val="green"/>
              </w:rPr>
            </w:pPr>
            <w:r w:rsidRPr="00810E12">
              <w:rPr>
                <w:szCs w:val="16"/>
                <w:highlight w:val="green"/>
              </w:rPr>
              <w:t xml:space="preserve">IF </w:t>
            </w:r>
            <w:r w:rsidRPr="00BE35CB">
              <w:rPr>
                <w:szCs w:val="16"/>
                <w:highlight w:val="green"/>
              </w:rPr>
              <w:t>VITAGRAMS</w:t>
            </w:r>
            <w:r w:rsidRPr="00810E12" w:rsidDel="006D35DD">
              <w:rPr>
                <w:szCs w:val="16"/>
                <w:highlight w:val="green"/>
              </w:rPr>
              <w:t xml:space="preserve"> </w:t>
            </w:r>
            <w:r w:rsidRPr="00810E12">
              <w:rPr>
                <w:szCs w:val="16"/>
                <w:highlight w:val="green"/>
              </w:rPr>
              <w:t>=</w:t>
            </w:r>
            <w:r>
              <w:rPr>
                <w:szCs w:val="16"/>
                <w:highlight w:val="green"/>
              </w:rPr>
              <w:t>0</w:t>
            </w:r>
            <w:r w:rsidRPr="00810E12">
              <w:rPr>
                <w:szCs w:val="16"/>
                <w:highlight w:val="green"/>
              </w:rPr>
              <w:t xml:space="preserve"> THEN </w:t>
            </w:r>
          </w:p>
          <w:p w:rsidR="009407D3" w:rsidRPr="00810E12" w:rsidRDefault="009407D3" w:rsidP="00BF0ACE">
            <w:pPr>
              <w:autoSpaceDE w:val="0"/>
              <w:autoSpaceDN w:val="0"/>
              <w:adjustRightInd w:val="0"/>
              <w:rPr>
                <w:szCs w:val="16"/>
                <w:highlight w:val="green"/>
              </w:rPr>
            </w:pPr>
            <w:r w:rsidRPr="00810E12">
              <w:rPr>
                <w:szCs w:val="16"/>
                <w:highlight w:val="green"/>
              </w:rPr>
              <w:t xml:space="preserve">     ASSIGN </w:t>
            </w:r>
            <w:r>
              <w:rPr>
                <w:szCs w:val="16"/>
                <w:highlight w:val="green"/>
              </w:rPr>
              <w:t>VitA</w:t>
            </w:r>
            <w:r w:rsidRPr="00810E12">
              <w:rPr>
                <w:szCs w:val="16"/>
                <w:highlight w:val="green"/>
              </w:rPr>
              <w:t>Density = 0</w:t>
            </w:r>
          </w:p>
          <w:p w:rsidR="009407D3" w:rsidRDefault="009407D3" w:rsidP="00BF0ACE">
            <w:pPr>
              <w:autoSpaceDE w:val="0"/>
              <w:autoSpaceDN w:val="0"/>
              <w:adjustRightInd w:val="0"/>
              <w:rPr>
                <w:szCs w:val="16"/>
              </w:rPr>
            </w:pPr>
            <w:r w:rsidRPr="00810E12">
              <w:rPr>
                <w:szCs w:val="16"/>
                <w:highlight w:val="green"/>
              </w:rPr>
              <w:t>END</w:t>
            </w:r>
          </w:p>
          <w:p w:rsidR="009407D3" w:rsidRDefault="009407D3" w:rsidP="00BF0ACE">
            <w:pPr>
              <w:autoSpaceDE w:val="0"/>
              <w:autoSpaceDN w:val="0"/>
              <w:adjustRightInd w:val="0"/>
              <w:rPr>
                <w:szCs w:val="16"/>
              </w:rPr>
            </w:pPr>
          </w:p>
          <w:p w:rsidR="009407D3" w:rsidRPr="00D53C42" w:rsidRDefault="009407D3" w:rsidP="00BF0ACE">
            <w:pPr>
              <w:autoSpaceDE w:val="0"/>
              <w:autoSpaceDN w:val="0"/>
              <w:adjustRightInd w:val="0"/>
              <w:rPr>
                <w:szCs w:val="16"/>
                <w:highlight w:val="green"/>
              </w:rPr>
            </w:pPr>
            <w:r w:rsidRPr="00D53C42">
              <w:rPr>
                <w:szCs w:val="16"/>
                <w:highlight w:val="green"/>
              </w:rPr>
              <w:t xml:space="preserve">IF D7a = (.) THEN </w:t>
            </w:r>
          </w:p>
          <w:p w:rsidR="009407D3" w:rsidRDefault="009407D3" w:rsidP="00BF0ACE">
            <w:pPr>
              <w:autoSpaceDE w:val="0"/>
              <w:autoSpaceDN w:val="0"/>
              <w:adjustRightInd w:val="0"/>
              <w:rPr>
                <w:szCs w:val="16"/>
              </w:rPr>
            </w:pPr>
            <w:r w:rsidRPr="00D53C42">
              <w:rPr>
                <w:szCs w:val="16"/>
                <w:highlight w:val="green"/>
              </w:rPr>
              <w:t xml:space="preserve">     ASSIGN D7a = D7</w:t>
            </w:r>
          </w:p>
          <w:p w:rsidR="009407D3" w:rsidRPr="00691E45" w:rsidRDefault="009407D3" w:rsidP="00BF0ACE">
            <w:pPr>
              <w:autoSpaceDE w:val="0"/>
              <w:autoSpaceDN w:val="0"/>
              <w:adjustRightInd w:val="0"/>
              <w:rPr>
                <w:szCs w:val="16"/>
              </w:rPr>
            </w:pPr>
          </w:p>
          <w:p w:rsidR="009407D3" w:rsidRDefault="009407D3" w:rsidP="00BF0ACE">
            <w:pPr>
              <w:rPr>
                <w:szCs w:val="16"/>
              </w:rPr>
            </w:pPr>
          </w:p>
          <w:p w:rsidR="009407D3" w:rsidRPr="00691E45" w:rsidRDefault="009407D3" w:rsidP="00BF0ACE">
            <w:pPr>
              <w:autoSpaceDE w:val="0"/>
              <w:autoSpaceDN w:val="0"/>
              <w:adjustRightInd w:val="0"/>
              <w:rPr>
                <w:szCs w:val="16"/>
              </w:rPr>
            </w:pPr>
            <w:r w:rsidRPr="00691E45">
              <w:rPr>
                <w:szCs w:val="16"/>
              </w:rPr>
              <w:t xml:space="preserve">IF D7a&gt;=6 </w:t>
            </w:r>
            <w:r>
              <w:rPr>
                <w:szCs w:val="16"/>
              </w:rPr>
              <w:t>AND</w:t>
            </w:r>
            <w:r w:rsidRPr="00691E45">
              <w:rPr>
                <w:szCs w:val="16"/>
              </w:rPr>
              <w:t xml:space="preserve"> D7a&lt;9 AND D8=</w:t>
            </w:r>
            <w:r>
              <w:rPr>
                <w:szCs w:val="16"/>
              </w:rPr>
              <w:t xml:space="preserve"> “0</w:t>
            </w:r>
            <w:r w:rsidRPr="00691E45">
              <w:rPr>
                <w:szCs w:val="16"/>
              </w:rPr>
              <w:t>1</w:t>
            </w:r>
            <w:r>
              <w:rPr>
                <w:szCs w:val="16"/>
              </w:rPr>
              <w:t>”</w:t>
            </w:r>
            <w:r w:rsidRPr="00691E45">
              <w:rPr>
                <w:szCs w:val="16"/>
              </w:rPr>
              <w:t xml:space="preserve"> AND </w:t>
            </w:r>
            <w:r>
              <w:rPr>
                <w:szCs w:val="16"/>
              </w:rPr>
              <w:t xml:space="preserve">VITAD </w:t>
            </w:r>
            <w:r w:rsidRPr="00691E45">
              <w:rPr>
                <w:szCs w:val="16"/>
              </w:rPr>
              <w:t>&gt;=</w:t>
            </w:r>
            <w:r w:rsidRPr="00455919">
              <w:rPr>
                <w:szCs w:val="16"/>
                <w:highlight w:val="green"/>
              </w:rPr>
              <w:t>4.6</w:t>
            </w:r>
            <w:r>
              <w:rPr>
                <w:szCs w:val="16"/>
              </w:rPr>
              <w:t xml:space="preserve"> AND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VitADensity =1</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D7a&gt;=6 </w:t>
            </w:r>
            <w:r>
              <w:rPr>
                <w:szCs w:val="16"/>
              </w:rPr>
              <w:t>AND</w:t>
            </w:r>
            <w:r w:rsidRPr="00691E45">
              <w:rPr>
                <w:szCs w:val="16"/>
              </w:rPr>
              <w:t xml:space="preserve"> D7a&lt;9 AND D8=</w:t>
            </w:r>
            <w:r>
              <w:rPr>
                <w:szCs w:val="16"/>
              </w:rPr>
              <w:t xml:space="preserve"> “</w:t>
            </w:r>
            <w:r w:rsidRPr="00691E45">
              <w:rPr>
                <w:szCs w:val="16"/>
              </w:rPr>
              <w:t>0</w:t>
            </w:r>
            <w:r>
              <w:rPr>
                <w:szCs w:val="16"/>
              </w:rPr>
              <w:t>1”</w:t>
            </w:r>
            <w:r w:rsidRPr="00691E45">
              <w:rPr>
                <w:szCs w:val="16"/>
              </w:rPr>
              <w:t xml:space="preserve"> AND </w:t>
            </w:r>
            <w:r>
              <w:rPr>
                <w:szCs w:val="16"/>
              </w:rPr>
              <w:t xml:space="preserve">VITAD </w:t>
            </w:r>
            <w:r w:rsidRPr="00691E45">
              <w:rPr>
                <w:szCs w:val="16"/>
              </w:rPr>
              <w:t>&lt;</w:t>
            </w:r>
            <w:r w:rsidRPr="00455919">
              <w:rPr>
                <w:szCs w:val="16"/>
                <w:highlight w:val="green"/>
              </w:rPr>
              <w:t>4.6</w:t>
            </w:r>
            <w:r>
              <w:rPr>
                <w:szCs w:val="16"/>
              </w:rPr>
              <w:t xml:space="preserve"> AND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VitADensity</w:t>
            </w:r>
            <w:r w:rsidRPr="00691E45">
              <w:rPr>
                <w:szCs w:val="16"/>
              </w:rPr>
              <w:t xml:space="preserve"> =0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D7a&gt;=9 </w:t>
            </w:r>
            <w:r>
              <w:rPr>
                <w:szCs w:val="16"/>
              </w:rPr>
              <w:t>AND</w:t>
            </w:r>
            <w:r w:rsidRPr="00691E45">
              <w:rPr>
                <w:szCs w:val="16"/>
              </w:rPr>
              <w:t xml:space="preserve"> D7a&lt;12 AND D8=</w:t>
            </w:r>
            <w:r>
              <w:rPr>
                <w:szCs w:val="16"/>
              </w:rPr>
              <w:t xml:space="preserve"> “0</w:t>
            </w:r>
            <w:r w:rsidRPr="00691E45">
              <w:rPr>
                <w:szCs w:val="16"/>
              </w:rPr>
              <w:t>1</w:t>
            </w:r>
            <w:r>
              <w:rPr>
                <w:szCs w:val="16"/>
              </w:rPr>
              <w:t>”</w:t>
            </w:r>
            <w:r w:rsidRPr="00691E45">
              <w:rPr>
                <w:szCs w:val="16"/>
              </w:rPr>
              <w:t xml:space="preserve"> AND </w:t>
            </w:r>
            <w:r>
              <w:rPr>
                <w:szCs w:val="16"/>
              </w:rPr>
              <w:t xml:space="preserve">VITAD </w:t>
            </w:r>
            <w:r w:rsidRPr="00691E45">
              <w:rPr>
                <w:szCs w:val="16"/>
              </w:rPr>
              <w:t>&gt;=</w:t>
            </w:r>
            <w:r w:rsidRPr="00455919">
              <w:rPr>
                <w:szCs w:val="16"/>
                <w:highlight w:val="green"/>
              </w:rPr>
              <w:t>9.8</w:t>
            </w:r>
            <w:r>
              <w:rPr>
                <w:szCs w:val="16"/>
              </w:rPr>
              <w:t xml:space="preserve"> </w:t>
            </w:r>
            <w:r w:rsidRPr="00691E45">
              <w:rPr>
                <w:szCs w:val="16"/>
              </w:rPr>
              <w:t>THEN</w:t>
            </w:r>
          </w:p>
          <w:p w:rsidR="009407D3" w:rsidRPr="00691E45" w:rsidRDefault="009407D3" w:rsidP="00BF0ACE">
            <w:pPr>
              <w:autoSpaceDE w:val="0"/>
              <w:autoSpaceDN w:val="0"/>
              <w:adjustRightInd w:val="0"/>
              <w:rPr>
                <w:szCs w:val="16"/>
              </w:rPr>
            </w:pPr>
            <w:r w:rsidRPr="00691E45">
              <w:rPr>
                <w:szCs w:val="16"/>
              </w:rPr>
              <w:lastRenderedPageBreak/>
              <w:t xml:space="preserve">      ASSIGN </w:t>
            </w:r>
            <w:r>
              <w:rPr>
                <w:szCs w:val="16"/>
              </w:rPr>
              <w:t>VitADensity</w:t>
            </w:r>
            <w:r w:rsidRPr="00691E45">
              <w:rPr>
                <w:szCs w:val="16"/>
              </w:rPr>
              <w:t xml:space="preserve"> =1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D7a&gt;=9 </w:t>
            </w:r>
            <w:r>
              <w:rPr>
                <w:szCs w:val="16"/>
              </w:rPr>
              <w:t>AND</w:t>
            </w:r>
            <w:r w:rsidRPr="00691E45">
              <w:rPr>
                <w:szCs w:val="16"/>
              </w:rPr>
              <w:t xml:space="preserve"> D7a&lt;12 AND D8=</w:t>
            </w:r>
            <w:r>
              <w:rPr>
                <w:szCs w:val="16"/>
              </w:rPr>
              <w:t xml:space="preserve"> “</w:t>
            </w:r>
            <w:r w:rsidRPr="00691E45">
              <w:rPr>
                <w:szCs w:val="16"/>
              </w:rPr>
              <w:t>0</w:t>
            </w:r>
            <w:r>
              <w:rPr>
                <w:szCs w:val="16"/>
              </w:rPr>
              <w:t>1”</w:t>
            </w:r>
            <w:r w:rsidRPr="00691E45">
              <w:rPr>
                <w:szCs w:val="16"/>
              </w:rPr>
              <w:t xml:space="preserve"> AND </w:t>
            </w:r>
            <w:r>
              <w:rPr>
                <w:szCs w:val="16"/>
              </w:rPr>
              <w:t xml:space="preserve">VITAD </w:t>
            </w:r>
            <w:r w:rsidRPr="00691E45">
              <w:rPr>
                <w:szCs w:val="16"/>
              </w:rPr>
              <w:t>&lt;</w:t>
            </w:r>
            <w:r w:rsidRPr="00455919">
              <w:rPr>
                <w:szCs w:val="16"/>
                <w:highlight w:val="green"/>
              </w:rPr>
              <w:t>9.8</w:t>
            </w:r>
            <w:r>
              <w:rPr>
                <w:szCs w:val="16"/>
              </w:rPr>
              <w:t xml:space="preserve">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VitADensity</w:t>
            </w:r>
            <w:r w:rsidRPr="00691E45">
              <w:rPr>
                <w:szCs w:val="16"/>
              </w:rPr>
              <w:t xml:space="preserve"> =0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D7a&gt;=12 </w:t>
            </w:r>
            <w:r>
              <w:rPr>
                <w:szCs w:val="16"/>
              </w:rPr>
              <w:t>AND</w:t>
            </w:r>
            <w:r w:rsidRPr="00691E45">
              <w:rPr>
                <w:szCs w:val="16"/>
              </w:rPr>
              <w:t xml:space="preserve"> D7a&lt;24 AND D8=</w:t>
            </w:r>
            <w:r>
              <w:rPr>
                <w:szCs w:val="16"/>
              </w:rPr>
              <w:t xml:space="preserve"> “0</w:t>
            </w:r>
            <w:r w:rsidRPr="00691E45">
              <w:rPr>
                <w:szCs w:val="16"/>
              </w:rPr>
              <w:t>1</w:t>
            </w:r>
            <w:r>
              <w:rPr>
                <w:szCs w:val="16"/>
              </w:rPr>
              <w:t>”</w:t>
            </w:r>
            <w:r w:rsidRPr="00691E45">
              <w:rPr>
                <w:szCs w:val="16"/>
              </w:rPr>
              <w:t xml:space="preserve"> AND </w:t>
            </w:r>
            <w:r>
              <w:rPr>
                <w:szCs w:val="16"/>
              </w:rPr>
              <w:t xml:space="preserve">VITAD </w:t>
            </w:r>
            <w:r w:rsidRPr="00691E45">
              <w:rPr>
                <w:szCs w:val="16"/>
              </w:rPr>
              <w:t>&gt;=</w:t>
            </w:r>
            <w:r w:rsidRPr="00455919">
              <w:rPr>
                <w:szCs w:val="16"/>
                <w:highlight w:val="green"/>
              </w:rPr>
              <w:t>16.4</w:t>
            </w:r>
            <w:r>
              <w:rPr>
                <w:szCs w:val="16"/>
              </w:rPr>
              <w:t xml:space="preserve">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VitADensity</w:t>
            </w:r>
            <w:r w:rsidRPr="00691E45">
              <w:rPr>
                <w:szCs w:val="16"/>
              </w:rPr>
              <w:t xml:space="preserve"> =1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sidRPr="00691E45">
              <w:rPr>
                <w:szCs w:val="16"/>
              </w:rPr>
              <w:t xml:space="preserve">IF D7a&gt;=12 </w:t>
            </w:r>
            <w:r>
              <w:rPr>
                <w:szCs w:val="16"/>
              </w:rPr>
              <w:t>AND</w:t>
            </w:r>
            <w:r w:rsidRPr="00691E45">
              <w:rPr>
                <w:szCs w:val="16"/>
              </w:rPr>
              <w:t xml:space="preserve"> D7a&lt;24 AND D8=</w:t>
            </w:r>
            <w:r>
              <w:rPr>
                <w:szCs w:val="16"/>
              </w:rPr>
              <w:t xml:space="preserve"> “</w:t>
            </w:r>
            <w:r w:rsidRPr="00691E45">
              <w:rPr>
                <w:szCs w:val="16"/>
              </w:rPr>
              <w:t>0</w:t>
            </w:r>
            <w:r>
              <w:rPr>
                <w:szCs w:val="16"/>
              </w:rPr>
              <w:t>1”</w:t>
            </w:r>
            <w:r w:rsidRPr="00691E45">
              <w:rPr>
                <w:szCs w:val="16"/>
              </w:rPr>
              <w:t xml:space="preserve"> AND </w:t>
            </w:r>
            <w:r>
              <w:rPr>
                <w:szCs w:val="16"/>
              </w:rPr>
              <w:t xml:space="preserve">VITAD </w:t>
            </w:r>
            <w:r w:rsidRPr="00691E45">
              <w:rPr>
                <w:szCs w:val="16"/>
              </w:rPr>
              <w:t>&lt;</w:t>
            </w:r>
            <w:r w:rsidRPr="00455919">
              <w:rPr>
                <w:szCs w:val="16"/>
                <w:highlight w:val="green"/>
              </w:rPr>
              <w:t>16.4</w:t>
            </w:r>
            <w:r>
              <w:rPr>
                <w:szCs w:val="16"/>
              </w:rPr>
              <w:t xml:space="preserve">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VitADensity</w:t>
            </w:r>
            <w:r w:rsidRPr="00691E45">
              <w:rPr>
                <w:szCs w:val="16"/>
              </w:rPr>
              <w:t xml:space="preserve"> =0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D7a&gt;=6 </w:t>
            </w:r>
            <w:r>
              <w:rPr>
                <w:szCs w:val="16"/>
              </w:rPr>
              <w:t>AND</w:t>
            </w:r>
            <w:r w:rsidRPr="00691E45">
              <w:rPr>
                <w:szCs w:val="16"/>
              </w:rPr>
              <w:t xml:space="preserve"> D7a&lt;9 AND D8=</w:t>
            </w:r>
            <w:r>
              <w:rPr>
                <w:szCs w:val="16"/>
              </w:rPr>
              <w:t xml:space="preserve"> “</w:t>
            </w:r>
            <w:r w:rsidRPr="00691E45">
              <w:rPr>
                <w:szCs w:val="16"/>
              </w:rPr>
              <w:t>0</w:t>
            </w:r>
            <w:r>
              <w:rPr>
                <w:szCs w:val="16"/>
              </w:rPr>
              <w:t>0”</w:t>
            </w:r>
            <w:r w:rsidRPr="00691E45">
              <w:rPr>
                <w:szCs w:val="16"/>
              </w:rPr>
              <w:t xml:space="preserve"> AND </w:t>
            </w:r>
            <w:r>
              <w:rPr>
                <w:szCs w:val="16"/>
              </w:rPr>
              <w:t xml:space="preserve">VITAD </w:t>
            </w:r>
            <w:r w:rsidRPr="00691E45">
              <w:rPr>
                <w:szCs w:val="16"/>
              </w:rPr>
              <w:t>&gt;=</w:t>
            </w:r>
            <w:r w:rsidRPr="00455919">
              <w:rPr>
                <w:szCs w:val="16"/>
                <w:highlight w:val="green"/>
              </w:rPr>
              <w:t>40.7</w:t>
            </w:r>
            <w:r>
              <w:rPr>
                <w:szCs w:val="16"/>
              </w:rPr>
              <w:t xml:space="preserve">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VitADensity</w:t>
            </w:r>
            <w:r w:rsidRPr="00691E45">
              <w:rPr>
                <w:szCs w:val="16"/>
              </w:rPr>
              <w:t xml:space="preserve"> =1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D7a&gt;=6 </w:t>
            </w:r>
            <w:r>
              <w:rPr>
                <w:szCs w:val="16"/>
              </w:rPr>
              <w:t>AND</w:t>
            </w:r>
            <w:r w:rsidRPr="00691E45">
              <w:rPr>
                <w:szCs w:val="16"/>
              </w:rPr>
              <w:t xml:space="preserve"> D7a&lt;9 AND D8=</w:t>
            </w:r>
            <w:r>
              <w:rPr>
                <w:szCs w:val="16"/>
              </w:rPr>
              <w:t xml:space="preserve"> “</w:t>
            </w:r>
            <w:r w:rsidRPr="00691E45">
              <w:rPr>
                <w:szCs w:val="16"/>
              </w:rPr>
              <w:t>0</w:t>
            </w:r>
            <w:r>
              <w:rPr>
                <w:szCs w:val="16"/>
              </w:rPr>
              <w:t>0”</w:t>
            </w:r>
            <w:r w:rsidRPr="00691E45">
              <w:rPr>
                <w:szCs w:val="16"/>
              </w:rPr>
              <w:t xml:space="preserve"> AND </w:t>
            </w:r>
            <w:r>
              <w:rPr>
                <w:szCs w:val="16"/>
              </w:rPr>
              <w:t xml:space="preserve">VITAD </w:t>
            </w:r>
            <w:r w:rsidRPr="00691E45">
              <w:rPr>
                <w:szCs w:val="16"/>
              </w:rPr>
              <w:t>&lt;</w:t>
            </w:r>
            <w:r w:rsidRPr="00455919">
              <w:rPr>
                <w:szCs w:val="16"/>
                <w:highlight w:val="green"/>
              </w:rPr>
              <w:t>40.7</w:t>
            </w:r>
            <w:r>
              <w:rPr>
                <w:szCs w:val="16"/>
              </w:rPr>
              <w:t xml:space="preserve">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VitADensity</w:t>
            </w:r>
            <w:r w:rsidRPr="00691E45">
              <w:rPr>
                <w:szCs w:val="16"/>
              </w:rPr>
              <w:t xml:space="preserve"> =0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D7a&gt;=9 </w:t>
            </w:r>
            <w:r>
              <w:rPr>
                <w:szCs w:val="16"/>
              </w:rPr>
              <w:t>AND</w:t>
            </w:r>
            <w:r w:rsidRPr="00691E45">
              <w:rPr>
                <w:szCs w:val="16"/>
              </w:rPr>
              <w:t xml:space="preserve"> D7a&lt;12 AND D8=</w:t>
            </w:r>
            <w:r>
              <w:rPr>
                <w:szCs w:val="16"/>
              </w:rPr>
              <w:t>“</w:t>
            </w:r>
            <w:r w:rsidRPr="00691E45">
              <w:rPr>
                <w:szCs w:val="16"/>
              </w:rPr>
              <w:t>0</w:t>
            </w:r>
            <w:r>
              <w:rPr>
                <w:szCs w:val="16"/>
              </w:rPr>
              <w:t>0”</w:t>
            </w:r>
            <w:r w:rsidRPr="00691E45">
              <w:rPr>
                <w:szCs w:val="16"/>
              </w:rPr>
              <w:t xml:space="preserve"> AND </w:t>
            </w:r>
            <w:r>
              <w:rPr>
                <w:szCs w:val="16"/>
              </w:rPr>
              <w:t xml:space="preserve">VITAD </w:t>
            </w:r>
            <w:r w:rsidRPr="00691E45">
              <w:rPr>
                <w:szCs w:val="16"/>
              </w:rPr>
              <w:t>&gt;=</w:t>
            </w:r>
            <w:r w:rsidRPr="00455919">
              <w:rPr>
                <w:szCs w:val="16"/>
                <w:highlight w:val="green"/>
              </w:rPr>
              <w:t>36.4</w:t>
            </w:r>
            <w:r>
              <w:rPr>
                <w:szCs w:val="16"/>
              </w:rPr>
              <w:t xml:space="preserve">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VitADensity</w:t>
            </w:r>
            <w:r w:rsidRPr="00691E45">
              <w:rPr>
                <w:szCs w:val="16"/>
              </w:rPr>
              <w:t xml:space="preserve"> =1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D7a&gt;=9 </w:t>
            </w:r>
            <w:r>
              <w:rPr>
                <w:szCs w:val="16"/>
              </w:rPr>
              <w:t>AND</w:t>
            </w:r>
            <w:r w:rsidRPr="00691E45">
              <w:rPr>
                <w:szCs w:val="16"/>
              </w:rPr>
              <w:t xml:space="preserve"> D7a&lt;12 AND D8=</w:t>
            </w:r>
            <w:r>
              <w:rPr>
                <w:szCs w:val="16"/>
              </w:rPr>
              <w:t xml:space="preserve"> “</w:t>
            </w:r>
            <w:r w:rsidRPr="00691E45">
              <w:rPr>
                <w:szCs w:val="16"/>
              </w:rPr>
              <w:t>0</w:t>
            </w:r>
            <w:r>
              <w:rPr>
                <w:szCs w:val="16"/>
              </w:rPr>
              <w:t>0”</w:t>
            </w:r>
            <w:r w:rsidRPr="00691E45">
              <w:rPr>
                <w:szCs w:val="16"/>
              </w:rPr>
              <w:t xml:space="preserve"> AND </w:t>
            </w:r>
            <w:r>
              <w:rPr>
                <w:szCs w:val="16"/>
              </w:rPr>
              <w:t xml:space="preserve">VITAD </w:t>
            </w:r>
            <w:r w:rsidRPr="00691E45">
              <w:rPr>
                <w:szCs w:val="16"/>
              </w:rPr>
              <w:t>&lt;</w:t>
            </w:r>
            <w:r w:rsidRPr="00455919">
              <w:rPr>
                <w:szCs w:val="16"/>
                <w:highlight w:val="green"/>
              </w:rPr>
              <w:t>36.4</w:t>
            </w:r>
            <w:r>
              <w:rPr>
                <w:szCs w:val="16"/>
              </w:rPr>
              <w:t xml:space="preserve">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VitADensity</w:t>
            </w:r>
            <w:r w:rsidRPr="00691E45">
              <w:rPr>
                <w:szCs w:val="16"/>
              </w:rPr>
              <w:t xml:space="preserve"> =0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D7a&gt;=12 </w:t>
            </w:r>
            <w:r>
              <w:rPr>
                <w:szCs w:val="16"/>
              </w:rPr>
              <w:t>AND</w:t>
            </w:r>
            <w:r w:rsidRPr="00691E45">
              <w:rPr>
                <w:szCs w:val="16"/>
              </w:rPr>
              <w:t xml:space="preserve"> D7a&lt;24 AND D8=</w:t>
            </w:r>
            <w:r>
              <w:rPr>
                <w:szCs w:val="16"/>
              </w:rPr>
              <w:t>“</w:t>
            </w:r>
            <w:r w:rsidRPr="00691E45">
              <w:rPr>
                <w:szCs w:val="16"/>
              </w:rPr>
              <w:t>0</w:t>
            </w:r>
            <w:r>
              <w:rPr>
                <w:szCs w:val="16"/>
              </w:rPr>
              <w:t>0”</w:t>
            </w:r>
            <w:r w:rsidRPr="00691E45">
              <w:rPr>
                <w:szCs w:val="16"/>
              </w:rPr>
              <w:t xml:space="preserve"> AND </w:t>
            </w:r>
            <w:r>
              <w:rPr>
                <w:szCs w:val="16"/>
              </w:rPr>
              <w:t xml:space="preserve">VITAD </w:t>
            </w:r>
            <w:r w:rsidRPr="00691E45">
              <w:rPr>
                <w:szCs w:val="16"/>
              </w:rPr>
              <w:t>&gt;=</w:t>
            </w:r>
            <w:r w:rsidRPr="00455919">
              <w:rPr>
                <w:szCs w:val="16"/>
                <w:highlight w:val="green"/>
              </w:rPr>
              <w:t>32</w:t>
            </w:r>
            <w:r>
              <w:rPr>
                <w:szCs w:val="16"/>
              </w:rPr>
              <w:t xml:space="preserve">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VitADensity</w:t>
            </w:r>
            <w:r w:rsidRPr="00691E45">
              <w:rPr>
                <w:szCs w:val="16"/>
              </w:rPr>
              <w:t xml:space="preserve"> =1 </w:t>
            </w:r>
          </w:p>
          <w:p w:rsidR="009407D3" w:rsidRPr="00691E45" w:rsidRDefault="009407D3" w:rsidP="00BF0ACE">
            <w:pPr>
              <w:autoSpaceDE w:val="0"/>
              <w:autoSpaceDN w:val="0"/>
              <w:adjustRightInd w:val="0"/>
              <w:rPr>
                <w:szCs w:val="16"/>
              </w:rPr>
            </w:pPr>
            <w:r w:rsidRPr="00691E45">
              <w:rPr>
                <w:szCs w:val="16"/>
              </w:rPr>
              <w:t>END</w:t>
            </w:r>
          </w:p>
          <w:p w:rsidR="009407D3" w:rsidRPr="00691E45"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D7a&gt;=12 </w:t>
            </w:r>
            <w:r>
              <w:rPr>
                <w:szCs w:val="16"/>
              </w:rPr>
              <w:t>AND</w:t>
            </w:r>
            <w:r w:rsidRPr="00691E45">
              <w:rPr>
                <w:szCs w:val="16"/>
              </w:rPr>
              <w:t xml:space="preserve"> D7a&lt;24 AND D8=</w:t>
            </w:r>
            <w:r>
              <w:rPr>
                <w:szCs w:val="16"/>
              </w:rPr>
              <w:t xml:space="preserve"> “</w:t>
            </w:r>
            <w:r w:rsidRPr="00691E45">
              <w:rPr>
                <w:szCs w:val="16"/>
              </w:rPr>
              <w:t>0</w:t>
            </w:r>
            <w:r>
              <w:rPr>
                <w:szCs w:val="16"/>
              </w:rPr>
              <w:t>0”</w:t>
            </w:r>
            <w:r w:rsidRPr="00691E45">
              <w:rPr>
                <w:szCs w:val="16"/>
              </w:rPr>
              <w:t xml:space="preserve"> AND </w:t>
            </w:r>
            <w:r>
              <w:rPr>
                <w:szCs w:val="16"/>
              </w:rPr>
              <w:t xml:space="preserve">VITAD </w:t>
            </w:r>
            <w:r w:rsidRPr="00691E45">
              <w:rPr>
                <w:szCs w:val="16"/>
              </w:rPr>
              <w:t>&lt;</w:t>
            </w:r>
            <w:r w:rsidRPr="00455919">
              <w:rPr>
                <w:szCs w:val="16"/>
                <w:highlight w:val="green"/>
              </w:rPr>
              <w:t>32</w:t>
            </w:r>
            <w:r>
              <w:rPr>
                <w:szCs w:val="16"/>
              </w:rPr>
              <w:t xml:space="preserve">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VitADensity</w:t>
            </w:r>
            <w:r w:rsidRPr="00691E45">
              <w:rPr>
                <w:szCs w:val="16"/>
              </w:rPr>
              <w:t xml:space="preserve"> =0 </w:t>
            </w:r>
          </w:p>
          <w:p w:rsidR="009407D3" w:rsidRDefault="009407D3" w:rsidP="00BF0ACE">
            <w:pPr>
              <w:rPr>
                <w:szCs w:val="16"/>
              </w:rPr>
            </w:pPr>
            <w:r w:rsidRPr="00691E45">
              <w:rPr>
                <w:szCs w:val="16"/>
              </w:rPr>
              <w:t>END</w:t>
            </w:r>
          </w:p>
          <w:p w:rsidR="009407D3" w:rsidRDefault="009407D3" w:rsidP="00BF0ACE">
            <w:pPr>
              <w:rPr>
                <w:szCs w:val="16"/>
              </w:rPr>
            </w:pPr>
          </w:p>
          <w:p w:rsidR="009407D3" w:rsidRDefault="009407D3" w:rsidP="00BF0ACE">
            <w:pPr>
              <w:rPr>
                <w:szCs w:val="16"/>
              </w:rPr>
            </w:pPr>
            <w:r w:rsidRPr="00F61CD4">
              <w:rPr>
                <w:szCs w:val="16"/>
                <w:highlight w:val="cyan"/>
              </w:rPr>
              <w:t>*save this data</w:t>
            </w:r>
            <w:r>
              <w:rPr>
                <w:szCs w:val="16"/>
                <w:highlight w:val="cyan"/>
              </w:rPr>
              <w:t xml:space="preserve">base </w:t>
            </w:r>
            <w:r w:rsidRPr="00F61CD4">
              <w:rPr>
                <w:szCs w:val="16"/>
                <w:highlight w:val="cyan"/>
              </w:rPr>
              <w:t>for future use</w:t>
            </w:r>
          </w:p>
          <w:p w:rsidR="009407D3" w:rsidRDefault="009407D3" w:rsidP="00BF0ACE">
            <w:pPr>
              <w:rPr>
                <w:szCs w:val="16"/>
              </w:rPr>
            </w:pPr>
          </w:p>
          <w:p w:rsidR="009407D3" w:rsidRDefault="009407D3" w:rsidP="00BF0ACE">
            <w:pPr>
              <w:rPr>
                <w:szCs w:val="16"/>
              </w:rPr>
            </w:pPr>
            <w:r w:rsidRPr="00F61CD4">
              <w:rPr>
                <w:szCs w:val="16"/>
                <w:highlight w:val="green"/>
              </w:rPr>
              <w:t xml:space="preserve">WRITE REPLACE </w:t>
            </w:r>
            <w:r w:rsidRPr="00F61CD4">
              <w:rPr>
                <w:highlight w:val="green"/>
              </w:rPr>
              <w:t xml:space="preserve">"Epi </w:t>
            </w:r>
            <w:r w:rsidRPr="0017475B">
              <w:rPr>
                <w:highlight w:val="green"/>
              </w:rPr>
              <w:t>2000" 'H:\ProPAN\Sample Datasets\Dchitta2.mdb':</w:t>
            </w:r>
            <w:r>
              <w:rPr>
                <w:highlight w:val="green"/>
              </w:rPr>
              <w:t>vitadensity</w:t>
            </w:r>
            <w:r w:rsidRPr="0017475B">
              <w:rPr>
                <w:highlight w:val="green"/>
              </w:rPr>
              <w:t xml:space="preserve"> D1</w:t>
            </w:r>
            <w:r>
              <w:rPr>
                <w:highlight w:val="green"/>
              </w:rPr>
              <w:t xml:space="preserve"> VITAD</w:t>
            </w:r>
            <w:r>
              <w:rPr>
                <w:szCs w:val="16"/>
                <w:highlight w:val="green"/>
              </w:rPr>
              <w:t xml:space="preserve"> VitA</w:t>
            </w:r>
            <w:r w:rsidRPr="00F61CD4">
              <w:rPr>
                <w:szCs w:val="16"/>
                <w:highlight w:val="green"/>
              </w:rPr>
              <w:t xml:space="preserve">Density </w:t>
            </w:r>
            <w:r w:rsidRPr="00F61CD4">
              <w:rPr>
                <w:highlight w:val="green"/>
              </w:rPr>
              <w:t>D7a D7 D8</w:t>
            </w:r>
          </w:p>
          <w:p w:rsidR="009407D3" w:rsidRDefault="009407D3" w:rsidP="00BF0ACE">
            <w:pPr>
              <w:rPr>
                <w:szCs w:val="16"/>
              </w:rPr>
            </w:pPr>
          </w:p>
          <w:p w:rsidR="009407D3" w:rsidRDefault="009407D3" w:rsidP="00BF0ACE">
            <w:pPr>
              <w:rPr>
                <w:szCs w:val="16"/>
              </w:rPr>
            </w:pPr>
            <w:r>
              <w:rPr>
                <w:szCs w:val="16"/>
              </w:rPr>
              <w:t xml:space="preserve">Vitamin C Density (mg/100 </w:t>
            </w:r>
            <w:r w:rsidRPr="00E8732E">
              <w:rPr>
                <w:szCs w:val="16"/>
              </w:rPr>
              <w:t>kcal</w:t>
            </w:r>
            <w:r>
              <w:rPr>
                <w:szCs w:val="16"/>
              </w:rPr>
              <w:t>):</w:t>
            </w:r>
          </w:p>
          <w:p w:rsidR="009407D3" w:rsidRDefault="009407D3" w:rsidP="00BF0ACE">
            <w:pPr>
              <w:rPr>
                <w:szCs w:val="16"/>
              </w:rPr>
            </w:pPr>
          </w:p>
          <w:p w:rsidR="009407D3" w:rsidRPr="00DB2059" w:rsidRDefault="009407D3" w:rsidP="00BF0ACE">
            <w:pPr>
              <w:autoSpaceDE w:val="0"/>
              <w:autoSpaceDN w:val="0"/>
              <w:adjustRightInd w:val="0"/>
              <w:rPr>
                <w:szCs w:val="16"/>
                <w:highlight w:val="green"/>
              </w:rPr>
            </w:pPr>
            <w:r w:rsidRPr="005860A6">
              <w:rPr>
                <w:szCs w:val="16"/>
                <w:highlight w:val="cyan"/>
              </w:rPr>
              <w:t xml:space="preserve">*read in the </w:t>
            </w:r>
            <w:r>
              <w:rPr>
                <w:szCs w:val="16"/>
                <w:highlight w:val="cyan"/>
              </w:rPr>
              <w:t xml:space="preserve">food </w:t>
            </w:r>
            <w:r w:rsidRPr="005860A6">
              <w:rPr>
                <w:szCs w:val="16"/>
                <w:highlight w:val="cyan"/>
              </w:rPr>
              <w:t xml:space="preserve">level </w:t>
            </w:r>
            <w:r>
              <w:rPr>
                <w:szCs w:val="16"/>
                <w:highlight w:val="cyan"/>
              </w:rPr>
              <w:t xml:space="preserve">file and relate the </w:t>
            </w:r>
            <w:r w:rsidRPr="005860A6">
              <w:rPr>
                <w:szCs w:val="16"/>
                <w:highlight w:val="cyan"/>
              </w:rPr>
              <w:t xml:space="preserve">child </w:t>
            </w:r>
            <w:r>
              <w:rPr>
                <w:szCs w:val="16"/>
                <w:highlight w:val="cyan"/>
              </w:rPr>
              <w:t>level file</w:t>
            </w:r>
            <w:r w:rsidRPr="006B2452">
              <w:rPr>
                <w:szCs w:val="16"/>
                <w:highlight w:val="cyan"/>
              </w:rPr>
              <w:t xml:space="preserve"> </w:t>
            </w:r>
            <w:r>
              <w:rPr>
                <w:szCs w:val="16"/>
                <w:highlight w:val="cyan"/>
              </w:rPr>
              <w:t>on child code and the food comp table on food code</w:t>
            </w:r>
          </w:p>
          <w:p w:rsidR="009407D3" w:rsidRDefault="009407D3" w:rsidP="00BF0ACE">
            <w:pPr>
              <w:rPr>
                <w:szCs w:val="16"/>
              </w:rPr>
            </w:pPr>
          </w:p>
          <w:p w:rsidR="009407D3" w:rsidRPr="00A436F5" w:rsidRDefault="009407D3" w:rsidP="00BF0ACE">
            <w:pPr>
              <w:rPr>
                <w:szCs w:val="16"/>
                <w:highlight w:val="green"/>
              </w:rPr>
            </w:pPr>
            <w:r w:rsidRPr="00A436F5">
              <w:rPr>
                <w:szCs w:val="16"/>
                <w:highlight w:val="green"/>
              </w:rPr>
              <w:t xml:space="preserve">READ </w:t>
            </w:r>
            <w:r>
              <w:rPr>
                <w:szCs w:val="16"/>
                <w:highlight w:val="green"/>
              </w:rPr>
              <w:t>Foodnutrition</w:t>
            </w:r>
          </w:p>
          <w:p w:rsidR="009407D3" w:rsidRPr="00A436F5" w:rsidRDefault="009407D3" w:rsidP="00BF0ACE">
            <w:pPr>
              <w:rPr>
                <w:szCs w:val="16"/>
                <w:highlight w:val="green"/>
              </w:rPr>
            </w:pPr>
            <w:r w:rsidRPr="00A436F5">
              <w:rPr>
                <w:szCs w:val="16"/>
                <w:highlight w:val="green"/>
              </w:rPr>
              <w:t xml:space="preserve">RELATE </w:t>
            </w:r>
            <w:r>
              <w:rPr>
                <w:szCs w:val="16"/>
                <w:highlight w:val="green"/>
              </w:rPr>
              <w:t>Dietary</w:t>
            </w:r>
            <w:r w:rsidRPr="00A436F5">
              <w:rPr>
                <w:szCs w:val="16"/>
                <w:highlight w:val="green"/>
              </w:rPr>
              <w:t xml:space="preserve"> D1 :: D1</w:t>
            </w:r>
          </w:p>
          <w:p w:rsidR="009407D3" w:rsidRDefault="009407D3" w:rsidP="00BF0ACE">
            <w:pPr>
              <w:rPr>
                <w:szCs w:val="16"/>
              </w:rPr>
            </w:pPr>
            <w:r w:rsidRPr="00A436F5">
              <w:rPr>
                <w:szCs w:val="16"/>
                <w:highlight w:val="green"/>
              </w:rPr>
              <w:t>RELATE food composition table D16 :: F1</w:t>
            </w:r>
          </w:p>
          <w:p w:rsidR="009407D3" w:rsidRDefault="009407D3" w:rsidP="00BF0ACE">
            <w:pPr>
              <w:rPr>
                <w:szCs w:val="16"/>
              </w:rPr>
            </w:pPr>
          </w:p>
          <w:p w:rsidR="009407D3" w:rsidRPr="005860A6" w:rsidRDefault="009407D3" w:rsidP="00BF0ACE">
            <w:pPr>
              <w:autoSpaceDE w:val="0"/>
              <w:autoSpaceDN w:val="0"/>
              <w:adjustRightInd w:val="0"/>
              <w:rPr>
                <w:szCs w:val="16"/>
                <w:highlight w:val="cyan"/>
              </w:rPr>
            </w:pPr>
            <w:r w:rsidRPr="005860A6">
              <w:rPr>
                <w:szCs w:val="16"/>
                <w:highlight w:val="cyan"/>
              </w:rPr>
              <w:t>*</w:t>
            </w:r>
            <w:r>
              <w:rPr>
                <w:szCs w:val="16"/>
                <w:highlight w:val="cyan"/>
              </w:rPr>
              <w:t>define a new var KCAL to denote the energy in kcal for each food each child consumed using energy density (kcal/100g) from the food comp table (F7), and the amount of each food consumed (g) from the food level file (D19). If the child did not consume any foods (D19= (.)) then energy consumed (KCAL) will be assigned to 0.</w:t>
            </w:r>
          </w:p>
          <w:p w:rsidR="009407D3" w:rsidRDefault="009407D3" w:rsidP="00BF0ACE">
            <w:pPr>
              <w:rPr>
                <w:szCs w:val="16"/>
              </w:rPr>
            </w:pPr>
          </w:p>
          <w:p w:rsidR="009407D3" w:rsidRPr="00DB2059" w:rsidRDefault="009407D3" w:rsidP="00BF0ACE">
            <w:pPr>
              <w:autoSpaceDE w:val="0"/>
              <w:autoSpaceDN w:val="0"/>
              <w:adjustRightInd w:val="0"/>
              <w:rPr>
                <w:szCs w:val="16"/>
                <w:highlight w:val="green"/>
              </w:rPr>
            </w:pPr>
            <w:r w:rsidRPr="00DB2059">
              <w:rPr>
                <w:szCs w:val="16"/>
                <w:highlight w:val="green"/>
              </w:rPr>
              <w:t>DEFINE KCAL</w:t>
            </w:r>
          </w:p>
          <w:p w:rsidR="009407D3" w:rsidRPr="00DB2059" w:rsidRDefault="009407D3" w:rsidP="00BF0ACE">
            <w:pPr>
              <w:autoSpaceDE w:val="0"/>
              <w:autoSpaceDN w:val="0"/>
              <w:adjustRightInd w:val="0"/>
              <w:rPr>
                <w:szCs w:val="16"/>
                <w:highlight w:val="green"/>
              </w:rPr>
            </w:pPr>
            <w:r w:rsidRPr="00DB2059">
              <w:rPr>
                <w:szCs w:val="16"/>
                <w:highlight w:val="green"/>
              </w:rPr>
              <w:t>ASSIGN KCAL = (.)</w:t>
            </w:r>
          </w:p>
          <w:p w:rsidR="009407D3" w:rsidRPr="00DB2059" w:rsidRDefault="009407D3" w:rsidP="00BF0ACE">
            <w:pPr>
              <w:autoSpaceDE w:val="0"/>
              <w:autoSpaceDN w:val="0"/>
              <w:adjustRightInd w:val="0"/>
              <w:rPr>
                <w:szCs w:val="16"/>
                <w:highlight w:val="green"/>
              </w:rPr>
            </w:pPr>
          </w:p>
          <w:p w:rsidR="009407D3" w:rsidRPr="00DB2059" w:rsidRDefault="009407D3" w:rsidP="00BF0ACE">
            <w:pPr>
              <w:autoSpaceDE w:val="0"/>
              <w:autoSpaceDN w:val="0"/>
              <w:adjustRightInd w:val="0"/>
              <w:rPr>
                <w:szCs w:val="16"/>
                <w:highlight w:val="green"/>
              </w:rPr>
            </w:pPr>
            <w:r w:rsidRPr="00DB2059">
              <w:rPr>
                <w:szCs w:val="16"/>
                <w:highlight w:val="green"/>
              </w:rPr>
              <w:t xml:space="preserve">IF D19= (.) THEN </w:t>
            </w:r>
          </w:p>
          <w:p w:rsidR="009407D3" w:rsidRPr="00DB2059" w:rsidRDefault="009407D3" w:rsidP="00BF0ACE">
            <w:pPr>
              <w:autoSpaceDE w:val="0"/>
              <w:autoSpaceDN w:val="0"/>
              <w:adjustRightInd w:val="0"/>
              <w:rPr>
                <w:szCs w:val="16"/>
                <w:highlight w:val="green"/>
              </w:rPr>
            </w:pPr>
            <w:r w:rsidRPr="00DB2059">
              <w:rPr>
                <w:szCs w:val="16"/>
                <w:highlight w:val="green"/>
              </w:rPr>
              <w:t xml:space="preserve">     ASSIGN KCAL= 0</w:t>
            </w:r>
          </w:p>
          <w:p w:rsidR="009407D3" w:rsidRPr="00DB2059" w:rsidRDefault="009407D3" w:rsidP="00BF0ACE">
            <w:pPr>
              <w:autoSpaceDE w:val="0"/>
              <w:autoSpaceDN w:val="0"/>
              <w:adjustRightInd w:val="0"/>
              <w:rPr>
                <w:szCs w:val="16"/>
                <w:highlight w:val="green"/>
              </w:rPr>
            </w:pPr>
            <w:r w:rsidRPr="00DB2059">
              <w:rPr>
                <w:szCs w:val="16"/>
                <w:highlight w:val="green"/>
              </w:rPr>
              <w:t>END</w:t>
            </w:r>
          </w:p>
          <w:p w:rsidR="009407D3" w:rsidRPr="00DB2059" w:rsidRDefault="009407D3" w:rsidP="00BF0ACE">
            <w:pPr>
              <w:autoSpaceDE w:val="0"/>
              <w:autoSpaceDN w:val="0"/>
              <w:adjustRightInd w:val="0"/>
              <w:rPr>
                <w:szCs w:val="16"/>
                <w:highlight w:val="green"/>
              </w:rPr>
            </w:pPr>
          </w:p>
          <w:p w:rsidR="009407D3" w:rsidRPr="00DB2059" w:rsidRDefault="009407D3" w:rsidP="00BF0ACE">
            <w:pPr>
              <w:autoSpaceDE w:val="0"/>
              <w:autoSpaceDN w:val="0"/>
              <w:adjustRightInd w:val="0"/>
              <w:rPr>
                <w:szCs w:val="16"/>
                <w:highlight w:val="green"/>
              </w:rPr>
            </w:pPr>
            <w:r w:rsidRPr="00DB2059">
              <w:rPr>
                <w:szCs w:val="16"/>
                <w:highlight w:val="green"/>
              </w:rPr>
              <w:t xml:space="preserve">IF D19&lt;&gt; (.) THEN </w:t>
            </w:r>
          </w:p>
          <w:p w:rsidR="009407D3" w:rsidRPr="00DB2059" w:rsidRDefault="009407D3" w:rsidP="00BF0ACE">
            <w:pPr>
              <w:autoSpaceDE w:val="0"/>
              <w:autoSpaceDN w:val="0"/>
              <w:adjustRightInd w:val="0"/>
              <w:rPr>
                <w:szCs w:val="16"/>
                <w:highlight w:val="green"/>
              </w:rPr>
            </w:pPr>
            <w:r w:rsidRPr="00DB2059">
              <w:rPr>
                <w:szCs w:val="16"/>
                <w:highlight w:val="green"/>
              </w:rPr>
              <w:t xml:space="preserve">     ASSIGN KCAL= (F7/100)*D19</w:t>
            </w:r>
          </w:p>
          <w:p w:rsidR="009407D3" w:rsidRPr="00DB2059" w:rsidRDefault="009407D3" w:rsidP="00BF0ACE">
            <w:pPr>
              <w:autoSpaceDE w:val="0"/>
              <w:autoSpaceDN w:val="0"/>
              <w:adjustRightInd w:val="0"/>
              <w:rPr>
                <w:szCs w:val="16"/>
                <w:highlight w:val="green"/>
              </w:rPr>
            </w:pPr>
            <w:r w:rsidRPr="00DB2059">
              <w:rPr>
                <w:szCs w:val="16"/>
                <w:highlight w:val="green"/>
              </w:rPr>
              <w:t>END</w:t>
            </w:r>
          </w:p>
          <w:p w:rsidR="009407D3" w:rsidRDefault="009407D3" w:rsidP="00BF0ACE">
            <w:pPr>
              <w:autoSpaceDE w:val="0"/>
              <w:autoSpaceDN w:val="0"/>
              <w:adjustRightInd w:val="0"/>
              <w:rPr>
                <w:szCs w:val="16"/>
                <w:highlight w:val="green"/>
              </w:rPr>
            </w:pPr>
          </w:p>
          <w:p w:rsidR="009407D3" w:rsidRDefault="009407D3" w:rsidP="00BF0ACE">
            <w:pPr>
              <w:autoSpaceDE w:val="0"/>
              <w:autoSpaceDN w:val="0"/>
              <w:adjustRightInd w:val="0"/>
              <w:rPr>
                <w:szCs w:val="16"/>
              </w:rPr>
            </w:pPr>
            <w:r w:rsidRPr="006B2452">
              <w:rPr>
                <w:szCs w:val="16"/>
                <w:highlight w:val="cyan"/>
              </w:rPr>
              <w:t>*sum up the energy (KCAL) for all the foods consumed by each child stratified by each child into a new database, energy, which should have been saved from the code for IP_8</w:t>
            </w:r>
          </w:p>
          <w:p w:rsidR="009407D3" w:rsidRPr="00DB2059" w:rsidRDefault="009407D3" w:rsidP="00BF0ACE">
            <w:pPr>
              <w:autoSpaceDE w:val="0"/>
              <w:autoSpaceDN w:val="0"/>
              <w:adjustRightInd w:val="0"/>
              <w:rPr>
                <w:szCs w:val="16"/>
                <w:highlight w:val="green"/>
              </w:rPr>
            </w:pPr>
          </w:p>
          <w:p w:rsidR="009407D3" w:rsidRDefault="009407D3" w:rsidP="00BF0ACE">
            <w:pPr>
              <w:autoSpaceDE w:val="0"/>
              <w:autoSpaceDN w:val="0"/>
              <w:adjustRightInd w:val="0"/>
              <w:rPr>
                <w:szCs w:val="16"/>
                <w:highlight w:val="green"/>
              </w:rPr>
            </w:pPr>
            <w:r w:rsidRPr="00DB2059">
              <w:rPr>
                <w:szCs w:val="16"/>
                <w:highlight w:val="green"/>
              </w:rPr>
              <w:t xml:space="preserve">SUMMARIZE energysum :: Sum(KCAL) TO energy STRATAVAR=D1 </w:t>
            </w:r>
          </w:p>
          <w:p w:rsidR="009407D3" w:rsidRDefault="009407D3" w:rsidP="00BF0ACE">
            <w:pPr>
              <w:autoSpaceDE w:val="0"/>
              <w:autoSpaceDN w:val="0"/>
              <w:adjustRightInd w:val="0"/>
              <w:rPr>
                <w:szCs w:val="16"/>
                <w:highlight w:val="green"/>
              </w:rPr>
            </w:pPr>
          </w:p>
          <w:p w:rsidR="009407D3" w:rsidRDefault="009407D3" w:rsidP="00BF0ACE">
            <w:pPr>
              <w:autoSpaceDE w:val="0"/>
              <w:autoSpaceDN w:val="0"/>
              <w:adjustRightInd w:val="0"/>
              <w:rPr>
                <w:szCs w:val="16"/>
              </w:rPr>
            </w:pPr>
            <w:r w:rsidRPr="0017475B">
              <w:rPr>
                <w:szCs w:val="16"/>
                <w:highlight w:val="green"/>
              </w:rPr>
              <w:t xml:space="preserve">WRITE REPLACE </w:t>
            </w:r>
            <w:r w:rsidRPr="0017475B">
              <w:rPr>
                <w:highlight w:val="green"/>
              </w:rPr>
              <w:t>"Epi 2000" 'H:\ProPAN\Sample Datasets\Dchitta2.mdb':energy D1 energysum</w:t>
            </w:r>
          </w:p>
          <w:p w:rsidR="009407D3" w:rsidRDefault="009407D3" w:rsidP="00BF0ACE">
            <w:pPr>
              <w:rPr>
                <w:szCs w:val="16"/>
              </w:rPr>
            </w:pPr>
          </w:p>
          <w:p w:rsidR="009407D3" w:rsidRDefault="009407D3" w:rsidP="00BF0ACE">
            <w:pPr>
              <w:rPr>
                <w:szCs w:val="16"/>
              </w:rPr>
            </w:pPr>
            <w:r w:rsidRPr="005860A6">
              <w:rPr>
                <w:szCs w:val="16"/>
                <w:highlight w:val="cyan"/>
              </w:rPr>
              <w:t>*</w:t>
            </w:r>
            <w:r>
              <w:rPr>
                <w:szCs w:val="16"/>
                <w:highlight w:val="cyan"/>
              </w:rPr>
              <w:t>define a new var</w:t>
            </w:r>
            <w:r w:rsidRPr="00883E21">
              <w:rPr>
                <w:szCs w:val="16"/>
                <w:highlight w:val="cyan"/>
              </w:rPr>
              <w:t xml:space="preserve"> (</w:t>
            </w:r>
            <w:r>
              <w:rPr>
                <w:szCs w:val="16"/>
                <w:highlight w:val="cyan"/>
              </w:rPr>
              <w:t>VITC</w:t>
            </w:r>
            <w:r w:rsidRPr="00883E21">
              <w:rPr>
                <w:szCs w:val="16"/>
                <w:highlight w:val="cyan"/>
              </w:rPr>
              <w:t xml:space="preserve">GRAMS) to obtain </w:t>
            </w:r>
            <w:r>
              <w:rPr>
                <w:szCs w:val="16"/>
                <w:highlight w:val="cyan"/>
              </w:rPr>
              <w:t>milli</w:t>
            </w:r>
            <w:r w:rsidRPr="00883E21">
              <w:rPr>
                <w:szCs w:val="16"/>
                <w:highlight w:val="cyan"/>
              </w:rPr>
              <w:t xml:space="preserve">grams of </w:t>
            </w:r>
            <w:r>
              <w:rPr>
                <w:szCs w:val="16"/>
                <w:highlight w:val="cyan"/>
              </w:rPr>
              <w:t>vitC</w:t>
            </w:r>
            <w:r w:rsidRPr="00883E21">
              <w:rPr>
                <w:szCs w:val="16"/>
                <w:highlight w:val="cyan"/>
              </w:rPr>
              <w:t xml:space="preserve"> consumed from the total grams in each food (D19) for each child using the </w:t>
            </w:r>
            <w:r>
              <w:rPr>
                <w:szCs w:val="16"/>
                <w:highlight w:val="cyan"/>
              </w:rPr>
              <w:t>vitC</w:t>
            </w:r>
            <w:r w:rsidRPr="00883E21">
              <w:rPr>
                <w:szCs w:val="16"/>
                <w:highlight w:val="cyan"/>
              </w:rPr>
              <w:t xml:space="preserve"> density for each of the fo</w:t>
            </w:r>
            <w:r>
              <w:rPr>
                <w:szCs w:val="16"/>
                <w:highlight w:val="cyan"/>
              </w:rPr>
              <w:t>ods from the food comp table (F12</w:t>
            </w:r>
            <w:r w:rsidRPr="00883E21">
              <w:rPr>
                <w:szCs w:val="16"/>
                <w:highlight w:val="cyan"/>
              </w:rPr>
              <w:t>).</w:t>
            </w:r>
          </w:p>
          <w:p w:rsidR="009407D3" w:rsidRDefault="009407D3" w:rsidP="00BF0ACE">
            <w:pPr>
              <w:rPr>
                <w:szCs w:val="16"/>
              </w:rPr>
            </w:pPr>
          </w:p>
          <w:p w:rsidR="009407D3" w:rsidRDefault="009407D3" w:rsidP="00BF0ACE">
            <w:pPr>
              <w:rPr>
                <w:szCs w:val="16"/>
              </w:rPr>
            </w:pPr>
            <w:r>
              <w:rPr>
                <w:szCs w:val="16"/>
              </w:rPr>
              <w:t>DEFINE VITCGRAMS</w:t>
            </w:r>
          </w:p>
          <w:p w:rsidR="009407D3" w:rsidRDefault="009407D3" w:rsidP="00BF0ACE">
            <w:pPr>
              <w:rPr>
                <w:szCs w:val="16"/>
              </w:rPr>
            </w:pPr>
            <w:r>
              <w:rPr>
                <w:szCs w:val="16"/>
              </w:rPr>
              <w:t>ASSIGN VITCGRAMS = F14*D19/100</w:t>
            </w:r>
          </w:p>
          <w:p w:rsidR="009407D3" w:rsidRDefault="009407D3" w:rsidP="00BF0ACE">
            <w:pPr>
              <w:rPr>
                <w:szCs w:val="16"/>
              </w:rPr>
            </w:pPr>
          </w:p>
          <w:p w:rsidR="009407D3" w:rsidRDefault="009407D3" w:rsidP="00BF0ACE">
            <w:pPr>
              <w:rPr>
                <w:szCs w:val="16"/>
              </w:rPr>
            </w:pPr>
            <w:r w:rsidRPr="006B2452">
              <w:rPr>
                <w:szCs w:val="16"/>
                <w:highlight w:val="cyan"/>
              </w:rPr>
              <w:t>*sum up the</w:t>
            </w:r>
            <w:r>
              <w:rPr>
                <w:szCs w:val="16"/>
                <w:highlight w:val="cyan"/>
              </w:rPr>
              <w:t xml:space="preserve"> milli</w:t>
            </w:r>
            <w:r w:rsidRPr="00883E21">
              <w:rPr>
                <w:szCs w:val="16"/>
                <w:highlight w:val="cyan"/>
              </w:rPr>
              <w:t xml:space="preserve">grams </w:t>
            </w:r>
            <w:r>
              <w:rPr>
                <w:szCs w:val="16"/>
                <w:highlight w:val="cyan"/>
              </w:rPr>
              <w:t>of</w:t>
            </w:r>
            <w:r w:rsidRPr="006B2452">
              <w:rPr>
                <w:szCs w:val="16"/>
                <w:highlight w:val="cyan"/>
              </w:rPr>
              <w:t xml:space="preserve"> </w:t>
            </w:r>
            <w:r>
              <w:rPr>
                <w:szCs w:val="16"/>
                <w:highlight w:val="cyan"/>
              </w:rPr>
              <w:t>vitC</w:t>
            </w:r>
            <w:r w:rsidRPr="006B2452">
              <w:rPr>
                <w:szCs w:val="16"/>
                <w:highlight w:val="cyan"/>
              </w:rPr>
              <w:t xml:space="preserve"> (</w:t>
            </w:r>
            <w:r>
              <w:rPr>
                <w:szCs w:val="16"/>
                <w:highlight w:val="cyan"/>
              </w:rPr>
              <w:t>VITC</w:t>
            </w:r>
            <w:r w:rsidRPr="00883E21">
              <w:rPr>
                <w:szCs w:val="16"/>
                <w:highlight w:val="cyan"/>
              </w:rPr>
              <w:t>GRAMS</w:t>
            </w:r>
            <w:r w:rsidRPr="006B2452">
              <w:rPr>
                <w:szCs w:val="16"/>
                <w:highlight w:val="cyan"/>
              </w:rPr>
              <w:t xml:space="preserve">) for all the foods consumed by each child stratified by each child into a new database, </w:t>
            </w:r>
            <w:r>
              <w:rPr>
                <w:szCs w:val="16"/>
                <w:highlight w:val="cyan"/>
              </w:rPr>
              <w:t>vitC</w:t>
            </w:r>
            <w:r w:rsidRPr="00883E21">
              <w:rPr>
                <w:szCs w:val="16"/>
                <w:highlight w:val="cyan"/>
              </w:rPr>
              <w:t>grams</w:t>
            </w:r>
          </w:p>
          <w:p w:rsidR="009407D3" w:rsidRDefault="009407D3" w:rsidP="00BF0ACE">
            <w:pPr>
              <w:rPr>
                <w:szCs w:val="16"/>
              </w:rPr>
            </w:pPr>
          </w:p>
          <w:p w:rsidR="009407D3" w:rsidRDefault="009407D3" w:rsidP="00BF0ACE">
            <w:pPr>
              <w:rPr>
                <w:szCs w:val="16"/>
              </w:rPr>
            </w:pPr>
            <w:r>
              <w:rPr>
                <w:szCs w:val="16"/>
              </w:rPr>
              <w:t xml:space="preserve">SUMMARIZE VITC </w:t>
            </w:r>
            <w:r w:rsidRPr="00F4333F">
              <w:rPr>
                <w:szCs w:val="16"/>
              </w:rPr>
              <w:t xml:space="preserve">:: </w:t>
            </w:r>
            <w:r>
              <w:rPr>
                <w:szCs w:val="16"/>
              </w:rPr>
              <w:t xml:space="preserve">Sum(VITCGRAMS) TO </w:t>
            </w:r>
            <w:r>
              <w:rPr>
                <w:szCs w:val="16"/>
                <w:highlight w:val="green"/>
              </w:rPr>
              <w:t>vitC</w:t>
            </w:r>
            <w:r w:rsidRPr="002F523A">
              <w:rPr>
                <w:szCs w:val="16"/>
                <w:highlight w:val="green"/>
              </w:rPr>
              <w:t>grams</w:t>
            </w:r>
            <w:r w:rsidRPr="00F4333F">
              <w:rPr>
                <w:szCs w:val="16"/>
              </w:rPr>
              <w:t xml:space="preserve"> STRATAVAR=D1 </w:t>
            </w:r>
          </w:p>
          <w:p w:rsidR="009407D3" w:rsidRDefault="009407D3" w:rsidP="00BF0ACE">
            <w:pPr>
              <w:rPr>
                <w:szCs w:val="16"/>
              </w:rPr>
            </w:pPr>
          </w:p>
          <w:p w:rsidR="009407D3" w:rsidRDefault="009407D3" w:rsidP="00BF0ACE">
            <w:pPr>
              <w:rPr>
                <w:szCs w:val="16"/>
              </w:rPr>
            </w:pPr>
            <w:r w:rsidRPr="005860A6">
              <w:rPr>
                <w:szCs w:val="16"/>
                <w:highlight w:val="cyan"/>
              </w:rPr>
              <w:t xml:space="preserve">*read in the child </w:t>
            </w:r>
            <w:r>
              <w:rPr>
                <w:szCs w:val="16"/>
                <w:highlight w:val="cyan"/>
              </w:rPr>
              <w:t>level file</w:t>
            </w:r>
            <w:r w:rsidRPr="006B2452">
              <w:rPr>
                <w:szCs w:val="16"/>
                <w:highlight w:val="cyan"/>
              </w:rPr>
              <w:t xml:space="preserve"> </w:t>
            </w:r>
            <w:r>
              <w:rPr>
                <w:szCs w:val="16"/>
                <w:highlight w:val="cyan"/>
              </w:rPr>
              <w:t>and relate the vitCgrams and energy file on child code</w:t>
            </w:r>
          </w:p>
          <w:p w:rsidR="009407D3" w:rsidRDefault="009407D3" w:rsidP="00BF0ACE">
            <w:pPr>
              <w:rPr>
                <w:szCs w:val="16"/>
              </w:rPr>
            </w:pPr>
          </w:p>
          <w:p w:rsidR="009407D3" w:rsidRPr="00A436F5" w:rsidRDefault="009407D3" w:rsidP="00BF0ACE">
            <w:pPr>
              <w:rPr>
                <w:szCs w:val="16"/>
                <w:highlight w:val="green"/>
              </w:rPr>
            </w:pPr>
            <w:r w:rsidRPr="00A436F5">
              <w:rPr>
                <w:szCs w:val="16"/>
                <w:highlight w:val="green"/>
              </w:rPr>
              <w:t xml:space="preserve">READ </w:t>
            </w:r>
            <w:r>
              <w:rPr>
                <w:szCs w:val="16"/>
                <w:highlight w:val="green"/>
              </w:rPr>
              <w:t>Dietary</w:t>
            </w:r>
            <w:r w:rsidRPr="00A436F5">
              <w:rPr>
                <w:szCs w:val="16"/>
                <w:highlight w:val="green"/>
              </w:rPr>
              <w:t xml:space="preserve"> </w:t>
            </w:r>
          </w:p>
          <w:p w:rsidR="009407D3" w:rsidRDefault="009407D3" w:rsidP="00BF0ACE">
            <w:pPr>
              <w:rPr>
                <w:szCs w:val="16"/>
              </w:rPr>
            </w:pPr>
            <w:r w:rsidRPr="00A436F5">
              <w:rPr>
                <w:szCs w:val="16"/>
                <w:highlight w:val="green"/>
              </w:rPr>
              <w:t xml:space="preserve">RELATE </w:t>
            </w:r>
            <w:r>
              <w:rPr>
                <w:szCs w:val="16"/>
                <w:highlight w:val="green"/>
              </w:rPr>
              <w:t>vitC</w:t>
            </w:r>
            <w:r w:rsidRPr="002F523A">
              <w:rPr>
                <w:szCs w:val="16"/>
                <w:highlight w:val="green"/>
              </w:rPr>
              <w:t>grams</w:t>
            </w:r>
            <w:r w:rsidRPr="00F4333F">
              <w:rPr>
                <w:szCs w:val="16"/>
              </w:rPr>
              <w:t xml:space="preserve"> </w:t>
            </w:r>
            <w:r w:rsidRPr="00A436F5">
              <w:rPr>
                <w:szCs w:val="16"/>
                <w:highlight w:val="green"/>
              </w:rPr>
              <w:t>D1 :: D1</w:t>
            </w:r>
          </w:p>
          <w:p w:rsidR="009407D3" w:rsidRDefault="009407D3" w:rsidP="00BF0ACE">
            <w:pPr>
              <w:rPr>
                <w:szCs w:val="16"/>
              </w:rPr>
            </w:pPr>
            <w:r>
              <w:rPr>
                <w:szCs w:val="16"/>
              </w:rPr>
              <w:t>RELATE energy D1 :: D1</w:t>
            </w:r>
          </w:p>
          <w:p w:rsidR="009407D3" w:rsidRDefault="009407D3" w:rsidP="00BF0ACE">
            <w:pPr>
              <w:rPr>
                <w:szCs w:val="16"/>
              </w:rPr>
            </w:pPr>
          </w:p>
          <w:p w:rsidR="009407D3" w:rsidRDefault="009407D3" w:rsidP="00BF0ACE">
            <w:pPr>
              <w:rPr>
                <w:szCs w:val="16"/>
              </w:rPr>
            </w:pPr>
            <w:r w:rsidRPr="005860A6">
              <w:rPr>
                <w:szCs w:val="16"/>
                <w:highlight w:val="cyan"/>
              </w:rPr>
              <w:t>*</w:t>
            </w:r>
            <w:r>
              <w:rPr>
                <w:szCs w:val="16"/>
                <w:highlight w:val="cyan"/>
              </w:rPr>
              <w:t>define a new var</w:t>
            </w:r>
            <w:r w:rsidRPr="00883E21">
              <w:rPr>
                <w:szCs w:val="16"/>
                <w:highlight w:val="cyan"/>
              </w:rPr>
              <w:t xml:space="preserve"> (</w:t>
            </w:r>
            <w:r>
              <w:rPr>
                <w:szCs w:val="16"/>
                <w:highlight w:val="cyan"/>
              </w:rPr>
              <w:t>VITCD</w:t>
            </w:r>
            <w:r w:rsidRPr="00C96D4C">
              <w:rPr>
                <w:szCs w:val="16"/>
                <w:highlight w:val="cyan"/>
              </w:rPr>
              <w:t xml:space="preserve">) to obtain the total </w:t>
            </w:r>
            <w:r>
              <w:rPr>
                <w:szCs w:val="16"/>
                <w:highlight w:val="cyan"/>
              </w:rPr>
              <w:t>milli</w:t>
            </w:r>
            <w:r w:rsidRPr="00883E21">
              <w:rPr>
                <w:szCs w:val="16"/>
                <w:highlight w:val="cyan"/>
              </w:rPr>
              <w:t xml:space="preserve">grams </w:t>
            </w:r>
            <w:r w:rsidRPr="00C96D4C">
              <w:rPr>
                <w:szCs w:val="16"/>
                <w:highlight w:val="cyan"/>
              </w:rPr>
              <w:t xml:space="preserve">of </w:t>
            </w:r>
            <w:r>
              <w:rPr>
                <w:szCs w:val="16"/>
                <w:highlight w:val="cyan"/>
              </w:rPr>
              <w:t>vitC</w:t>
            </w:r>
            <w:r w:rsidRPr="00C96D4C">
              <w:rPr>
                <w:szCs w:val="16"/>
                <w:highlight w:val="cyan"/>
              </w:rPr>
              <w:t xml:space="preserve"> per kcal (from the variable energysum (the sum of the total kcals consumed)</w:t>
            </w:r>
            <w:r>
              <w:rPr>
                <w:szCs w:val="16"/>
                <w:highlight w:val="cyan"/>
              </w:rPr>
              <w:t>)</w:t>
            </w:r>
            <w:r w:rsidRPr="00C96D4C">
              <w:rPr>
                <w:szCs w:val="16"/>
                <w:highlight w:val="cyan"/>
              </w:rPr>
              <w:t>.</w:t>
            </w:r>
            <w:r>
              <w:rPr>
                <w:szCs w:val="16"/>
              </w:rPr>
              <w:t xml:space="preserve"> </w:t>
            </w:r>
          </w:p>
          <w:p w:rsidR="009407D3" w:rsidRDefault="009407D3" w:rsidP="00BF0ACE">
            <w:pPr>
              <w:rPr>
                <w:szCs w:val="16"/>
              </w:rPr>
            </w:pPr>
          </w:p>
          <w:p w:rsidR="009407D3" w:rsidRDefault="009407D3" w:rsidP="00BF0ACE">
            <w:pPr>
              <w:rPr>
                <w:szCs w:val="16"/>
              </w:rPr>
            </w:pPr>
            <w:r>
              <w:rPr>
                <w:szCs w:val="16"/>
              </w:rPr>
              <w:t xml:space="preserve">DEFINE VITCD </w:t>
            </w:r>
          </w:p>
          <w:p w:rsidR="009407D3" w:rsidRDefault="009407D3" w:rsidP="00BF0ACE">
            <w:pPr>
              <w:rPr>
                <w:szCs w:val="16"/>
              </w:rPr>
            </w:pPr>
            <w:r>
              <w:rPr>
                <w:szCs w:val="16"/>
              </w:rPr>
              <w:t>ASSIGN VITCD = (.)</w:t>
            </w:r>
          </w:p>
          <w:p w:rsidR="009407D3" w:rsidRDefault="009407D3" w:rsidP="00BF0ACE">
            <w:pPr>
              <w:rPr>
                <w:szCs w:val="16"/>
              </w:rPr>
            </w:pPr>
          </w:p>
          <w:p w:rsidR="009407D3" w:rsidRPr="00F4333F" w:rsidRDefault="009407D3" w:rsidP="00BF0ACE">
            <w:pPr>
              <w:rPr>
                <w:szCs w:val="16"/>
              </w:rPr>
            </w:pPr>
            <w:r>
              <w:rPr>
                <w:szCs w:val="16"/>
              </w:rPr>
              <w:t xml:space="preserve">ASSIGN VITCD = VITCGRAMS/ </w:t>
            </w:r>
            <w:r w:rsidRPr="00C43D3B">
              <w:rPr>
                <w:szCs w:val="16"/>
                <w:highlight w:val="green"/>
              </w:rPr>
              <w:t>energysum</w:t>
            </w:r>
            <w:r>
              <w:rPr>
                <w:szCs w:val="16"/>
              </w:rPr>
              <w:t>*100</w:t>
            </w:r>
          </w:p>
          <w:p w:rsidR="009407D3" w:rsidRDefault="009407D3" w:rsidP="00BF0ACE">
            <w:pPr>
              <w:rPr>
                <w:szCs w:val="16"/>
              </w:rPr>
            </w:pPr>
          </w:p>
          <w:p w:rsidR="009407D3" w:rsidRDefault="009407D3" w:rsidP="00BF0ACE">
            <w:pPr>
              <w:rPr>
                <w:szCs w:val="16"/>
              </w:rPr>
            </w:pPr>
            <w:r w:rsidRPr="00A826CF">
              <w:rPr>
                <w:szCs w:val="16"/>
                <w:highlight w:val="cyan"/>
              </w:rPr>
              <w:t>*Define a new variable (</w:t>
            </w:r>
            <w:r>
              <w:rPr>
                <w:szCs w:val="16"/>
                <w:highlight w:val="cyan"/>
              </w:rPr>
              <w:t>VitC</w:t>
            </w:r>
            <w:r w:rsidRPr="00A826CF">
              <w:rPr>
                <w:szCs w:val="16"/>
                <w:highlight w:val="cyan"/>
              </w:rPr>
              <w:t xml:space="preserve">Density) to see whether the child met at least </w:t>
            </w:r>
            <w:r>
              <w:rPr>
                <w:szCs w:val="16"/>
                <w:highlight w:val="cyan"/>
              </w:rPr>
              <w:t>10</w:t>
            </w:r>
            <w:r w:rsidRPr="00A826CF">
              <w:rPr>
                <w:szCs w:val="16"/>
                <w:highlight w:val="cyan"/>
              </w:rPr>
              <w:t xml:space="preserve">0% of his/her daily </w:t>
            </w:r>
            <w:r>
              <w:rPr>
                <w:szCs w:val="16"/>
                <w:highlight w:val="cyan"/>
              </w:rPr>
              <w:t>vitC</w:t>
            </w:r>
            <w:r w:rsidRPr="00A826CF">
              <w:rPr>
                <w:szCs w:val="16"/>
                <w:highlight w:val="cyan"/>
              </w:rPr>
              <w:t xml:space="preserve"> density requirements. The numbers come from </w:t>
            </w:r>
            <w:r>
              <w:rPr>
                <w:szCs w:val="16"/>
                <w:highlight w:val="cyan"/>
              </w:rPr>
              <w:t>Table 2</w:t>
            </w:r>
            <w:r w:rsidRPr="00A826CF">
              <w:rPr>
                <w:szCs w:val="16"/>
                <w:highlight w:val="cyan"/>
              </w:rPr>
              <w:t xml:space="preserve"> of the Intro chapter of the ProPAN Field Guide</w:t>
            </w:r>
            <w:r>
              <w:rPr>
                <w:szCs w:val="16"/>
              </w:rPr>
              <w:t xml:space="preserve"> </w:t>
            </w:r>
          </w:p>
          <w:p w:rsidR="009407D3" w:rsidRDefault="009407D3" w:rsidP="00BF0ACE">
            <w:pPr>
              <w:rPr>
                <w:szCs w:val="16"/>
              </w:rPr>
            </w:pPr>
          </w:p>
          <w:p w:rsidR="009407D3" w:rsidRDefault="009407D3" w:rsidP="00BF0ACE">
            <w:pPr>
              <w:rPr>
                <w:szCs w:val="16"/>
              </w:rPr>
            </w:pPr>
            <w:r>
              <w:rPr>
                <w:szCs w:val="16"/>
              </w:rPr>
              <w:t>DEFINE VitCDensity</w:t>
            </w:r>
          </w:p>
          <w:p w:rsidR="009407D3" w:rsidRDefault="009407D3" w:rsidP="00BF0ACE">
            <w:pPr>
              <w:rPr>
                <w:szCs w:val="16"/>
              </w:rPr>
            </w:pPr>
            <w:r>
              <w:rPr>
                <w:szCs w:val="16"/>
              </w:rPr>
              <w:t>ASSIGN VitCDensity = (.)</w:t>
            </w:r>
          </w:p>
          <w:p w:rsidR="009407D3" w:rsidRDefault="009407D3" w:rsidP="00BF0ACE">
            <w:pPr>
              <w:rPr>
                <w:szCs w:val="16"/>
              </w:rPr>
            </w:pPr>
          </w:p>
          <w:p w:rsidR="009407D3" w:rsidRPr="00810E12" w:rsidRDefault="009407D3" w:rsidP="00BF0ACE">
            <w:pPr>
              <w:autoSpaceDE w:val="0"/>
              <w:autoSpaceDN w:val="0"/>
              <w:adjustRightInd w:val="0"/>
              <w:rPr>
                <w:szCs w:val="16"/>
                <w:highlight w:val="green"/>
              </w:rPr>
            </w:pPr>
            <w:r w:rsidRPr="00810E12">
              <w:rPr>
                <w:szCs w:val="16"/>
                <w:highlight w:val="green"/>
              </w:rPr>
              <w:t>IF</w:t>
            </w:r>
            <w:r w:rsidRPr="00BE35CB">
              <w:rPr>
                <w:szCs w:val="16"/>
                <w:highlight w:val="green"/>
              </w:rPr>
              <w:t xml:space="preserve"> VITCGRAMS</w:t>
            </w:r>
            <w:r w:rsidRPr="00BE35CB" w:rsidDel="006D35DD">
              <w:rPr>
                <w:szCs w:val="16"/>
                <w:highlight w:val="green"/>
              </w:rPr>
              <w:t xml:space="preserve"> </w:t>
            </w:r>
            <w:r w:rsidRPr="00810E12">
              <w:rPr>
                <w:szCs w:val="16"/>
                <w:highlight w:val="green"/>
              </w:rPr>
              <w:t>=</w:t>
            </w:r>
            <w:r>
              <w:rPr>
                <w:szCs w:val="16"/>
                <w:highlight w:val="green"/>
              </w:rPr>
              <w:t>0</w:t>
            </w:r>
            <w:r w:rsidRPr="00810E12">
              <w:rPr>
                <w:szCs w:val="16"/>
                <w:highlight w:val="green"/>
              </w:rPr>
              <w:t xml:space="preserve"> THEN </w:t>
            </w:r>
          </w:p>
          <w:p w:rsidR="009407D3" w:rsidRPr="00810E12" w:rsidRDefault="009407D3" w:rsidP="00BF0ACE">
            <w:pPr>
              <w:autoSpaceDE w:val="0"/>
              <w:autoSpaceDN w:val="0"/>
              <w:adjustRightInd w:val="0"/>
              <w:rPr>
                <w:szCs w:val="16"/>
                <w:highlight w:val="green"/>
              </w:rPr>
            </w:pPr>
            <w:r w:rsidRPr="00810E12">
              <w:rPr>
                <w:szCs w:val="16"/>
                <w:highlight w:val="green"/>
              </w:rPr>
              <w:t xml:space="preserve">     ASSIGN </w:t>
            </w:r>
            <w:r>
              <w:rPr>
                <w:szCs w:val="16"/>
                <w:highlight w:val="green"/>
              </w:rPr>
              <w:t>VitC</w:t>
            </w:r>
            <w:r w:rsidRPr="00810E12">
              <w:rPr>
                <w:szCs w:val="16"/>
                <w:highlight w:val="green"/>
              </w:rPr>
              <w:t>Density = 0</w:t>
            </w:r>
          </w:p>
          <w:p w:rsidR="009407D3" w:rsidRDefault="009407D3" w:rsidP="00BF0ACE">
            <w:pPr>
              <w:autoSpaceDE w:val="0"/>
              <w:autoSpaceDN w:val="0"/>
              <w:adjustRightInd w:val="0"/>
              <w:rPr>
                <w:szCs w:val="16"/>
              </w:rPr>
            </w:pPr>
            <w:r w:rsidRPr="00810E12">
              <w:rPr>
                <w:szCs w:val="16"/>
                <w:highlight w:val="green"/>
              </w:rPr>
              <w:t>END</w:t>
            </w:r>
          </w:p>
          <w:p w:rsidR="009407D3" w:rsidRDefault="009407D3" w:rsidP="00BF0ACE">
            <w:pPr>
              <w:autoSpaceDE w:val="0"/>
              <w:autoSpaceDN w:val="0"/>
              <w:adjustRightInd w:val="0"/>
              <w:rPr>
                <w:szCs w:val="16"/>
              </w:rPr>
            </w:pPr>
          </w:p>
          <w:p w:rsidR="009407D3" w:rsidRPr="00D53C42" w:rsidRDefault="009407D3" w:rsidP="00BF0ACE">
            <w:pPr>
              <w:autoSpaceDE w:val="0"/>
              <w:autoSpaceDN w:val="0"/>
              <w:adjustRightInd w:val="0"/>
              <w:rPr>
                <w:szCs w:val="16"/>
                <w:highlight w:val="green"/>
              </w:rPr>
            </w:pPr>
            <w:r w:rsidRPr="00D53C42">
              <w:rPr>
                <w:szCs w:val="16"/>
                <w:highlight w:val="green"/>
              </w:rPr>
              <w:t xml:space="preserve">IF D7a = (.) THEN </w:t>
            </w:r>
          </w:p>
          <w:p w:rsidR="009407D3" w:rsidRDefault="009407D3" w:rsidP="00BF0ACE">
            <w:pPr>
              <w:autoSpaceDE w:val="0"/>
              <w:autoSpaceDN w:val="0"/>
              <w:adjustRightInd w:val="0"/>
              <w:rPr>
                <w:szCs w:val="16"/>
              </w:rPr>
            </w:pPr>
            <w:r w:rsidRPr="00D53C42">
              <w:rPr>
                <w:szCs w:val="16"/>
                <w:highlight w:val="green"/>
              </w:rPr>
              <w:t xml:space="preserve">     ASSIGN D7a = D7</w:t>
            </w:r>
          </w:p>
          <w:p w:rsidR="009407D3" w:rsidRPr="00691E45" w:rsidRDefault="009407D3" w:rsidP="00BF0ACE">
            <w:pPr>
              <w:autoSpaceDE w:val="0"/>
              <w:autoSpaceDN w:val="0"/>
              <w:adjustRightInd w:val="0"/>
              <w:rPr>
                <w:szCs w:val="16"/>
              </w:rPr>
            </w:pPr>
          </w:p>
          <w:p w:rsidR="009407D3" w:rsidRDefault="009407D3" w:rsidP="00BF0ACE">
            <w:pPr>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D7a&gt;=6 </w:t>
            </w:r>
            <w:r>
              <w:rPr>
                <w:szCs w:val="16"/>
              </w:rPr>
              <w:t>AND</w:t>
            </w:r>
            <w:r w:rsidRPr="00691E45">
              <w:rPr>
                <w:szCs w:val="16"/>
              </w:rPr>
              <w:t xml:space="preserve"> D7a&lt;9 AND D8=</w:t>
            </w:r>
            <w:r>
              <w:rPr>
                <w:szCs w:val="16"/>
              </w:rPr>
              <w:t xml:space="preserve"> “0</w:t>
            </w:r>
            <w:r w:rsidRPr="00691E45">
              <w:rPr>
                <w:szCs w:val="16"/>
              </w:rPr>
              <w:t>1</w:t>
            </w:r>
            <w:r>
              <w:rPr>
                <w:szCs w:val="16"/>
              </w:rPr>
              <w:t>”</w:t>
            </w:r>
            <w:r w:rsidRPr="00691E45">
              <w:rPr>
                <w:szCs w:val="16"/>
              </w:rPr>
              <w:t xml:space="preserve"> AND </w:t>
            </w:r>
            <w:r>
              <w:rPr>
                <w:szCs w:val="16"/>
              </w:rPr>
              <w:t xml:space="preserve">VITCD </w:t>
            </w:r>
            <w:r w:rsidRPr="00691E45">
              <w:rPr>
                <w:szCs w:val="16"/>
              </w:rPr>
              <w:t>&gt;=</w:t>
            </w:r>
            <w:r>
              <w:rPr>
                <w:szCs w:val="16"/>
              </w:rPr>
              <w:t xml:space="preserve">0 AND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VitCDensity =1</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D7a&gt;=6 </w:t>
            </w:r>
            <w:r>
              <w:rPr>
                <w:szCs w:val="16"/>
              </w:rPr>
              <w:t>AND</w:t>
            </w:r>
            <w:r w:rsidRPr="00691E45">
              <w:rPr>
                <w:szCs w:val="16"/>
              </w:rPr>
              <w:t xml:space="preserve"> D7a&lt;9 AND D8=</w:t>
            </w:r>
            <w:r>
              <w:rPr>
                <w:szCs w:val="16"/>
              </w:rPr>
              <w:t xml:space="preserve"> “</w:t>
            </w:r>
            <w:r w:rsidRPr="00691E45">
              <w:rPr>
                <w:szCs w:val="16"/>
              </w:rPr>
              <w:t>0</w:t>
            </w:r>
            <w:r>
              <w:rPr>
                <w:szCs w:val="16"/>
              </w:rPr>
              <w:t>1”</w:t>
            </w:r>
            <w:r w:rsidRPr="00691E45">
              <w:rPr>
                <w:szCs w:val="16"/>
              </w:rPr>
              <w:t xml:space="preserve"> AND </w:t>
            </w:r>
            <w:r>
              <w:rPr>
                <w:szCs w:val="16"/>
              </w:rPr>
              <w:t xml:space="preserve">VITCD </w:t>
            </w:r>
            <w:r w:rsidRPr="00691E45">
              <w:rPr>
                <w:szCs w:val="16"/>
              </w:rPr>
              <w:t>&lt;</w:t>
            </w:r>
            <w:r>
              <w:rPr>
                <w:szCs w:val="16"/>
              </w:rPr>
              <w:t xml:space="preserve">0 AND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VitCDensity</w:t>
            </w:r>
            <w:r w:rsidRPr="00691E45">
              <w:rPr>
                <w:szCs w:val="16"/>
              </w:rPr>
              <w:t xml:space="preserve"> =0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D7a&gt;=9 </w:t>
            </w:r>
            <w:r>
              <w:rPr>
                <w:szCs w:val="16"/>
              </w:rPr>
              <w:t>AND</w:t>
            </w:r>
            <w:r w:rsidRPr="00691E45">
              <w:rPr>
                <w:szCs w:val="16"/>
              </w:rPr>
              <w:t xml:space="preserve"> D7a&lt;12 AND D8=</w:t>
            </w:r>
            <w:r>
              <w:rPr>
                <w:szCs w:val="16"/>
              </w:rPr>
              <w:t xml:space="preserve"> “0</w:t>
            </w:r>
            <w:r w:rsidRPr="00691E45">
              <w:rPr>
                <w:szCs w:val="16"/>
              </w:rPr>
              <w:t>1</w:t>
            </w:r>
            <w:r>
              <w:rPr>
                <w:szCs w:val="16"/>
              </w:rPr>
              <w:t>”</w:t>
            </w:r>
            <w:r w:rsidRPr="00691E45">
              <w:rPr>
                <w:szCs w:val="16"/>
              </w:rPr>
              <w:t xml:space="preserve"> AND </w:t>
            </w:r>
            <w:r>
              <w:rPr>
                <w:szCs w:val="16"/>
              </w:rPr>
              <w:t xml:space="preserve">VITCD </w:t>
            </w:r>
            <w:r w:rsidRPr="00691E45">
              <w:rPr>
                <w:szCs w:val="16"/>
              </w:rPr>
              <w:t>&gt;=</w:t>
            </w:r>
            <w:r>
              <w:rPr>
                <w:szCs w:val="16"/>
              </w:rPr>
              <w:t xml:space="preserve">0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VitCDensity</w:t>
            </w:r>
            <w:r w:rsidRPr="00691E45">
              <w:rPr>
                <w:szCs w:val="16"/>
              </w:rPr>
              <w:t xml:space="preserve"> =1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D7a&gt;=9 </w:t>
            </w:r>
            <w:r>
              <w:rPr>
                <w:szCs w:val="16"/>
              </w:rPr>
              <w:t>AND</w:t>
            </w:r>
            <w:r w:rsidRPr="00691E45">
              <w:rPr>
                <w:szCs w:val="16"/>
              </w:rPr>
              <w:t xml:space="preserve"> D7a&lt;12 AND D8=</w:t>
            </w:r>
            <w:r>
              <w:rPr>
                <w:szCs w:val="16"/>
              </w:rPr>
              <w:t xml:space="preserve"> “</w:t>
            </w:r>
            <w:r w:rsidRPr="00691E45">
              <w:rPr>
                <w:szCs w:val="16"/>
              </w:rPr>
              <w:t>0</w:t>
            </w:r>
            <w:r>
              <w:rPr>
                <w:szCs w:val="16"/>
              </w:rPr>
              <w:t>1”</w:t>
            </w:r>
            <w:r w:rsidRPr="00691E45">
              <w:rPr>
                <w:szCs w:val="16"/>
              </w:rPr>
              <w:t xml:space="preserve"> AND </w:t>
            </w:r>
            <w:r>
              <w:rPr>
                <w:szCs w:val="16"/>
              </w:rPr>
              <w:t xml:space="preserve">VITCD </w:t>
            </w:r>
            <w:r w:rsidRPr="00691E45">
              <w:rPr>
                <w:szCs w:val="16"/>
              </w:rPr>
              <w:t>&lt;</w:t>
            </w:r>
            <w:r>
              <w:rPr>
                <w:szCs w:val="16"/>
              </w:rPr>
              <w:t xml:space="preserve">0 AND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VitCDensity</w:t>
            </w:r>
            <w:r w:rsidRPr="00691E45">
              <w:rPr>
                <w:szCs w:val="16"/>
              </w:rPr>
              <w:t xml:space="preserve"> =0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D7a&gt;=12 </w:t>
            </w:r>
            <w:r>
              <w:rPr>
                <w:szCs w:val="16"/>
              </w:rPr>
              <w:t>AND</w:t>
            </w:r>
            <w:r w:rsidRPr="00691E45">
              <w:rPr>
                <w:szCs w:val="16"/>
              </w:rPr>
              <w:t xml:space="preserve"> D7a&lt;24 AND D8=</w:t>
            </w:r>
            <w:r>
              <w:rPr>
                <w:szCs w:val="16"/>
              </w:rPr>
              <w:t xml:space="preserve"> “0</w:t>
            </w:r>
            <w:r w:rsidRPr="00691E45">
              <w:rPr>
                <w:szCs w:val="16"/>
              </w:rPr>
              <w:t>1</w:t>
            </w:r>
            <w:r>
              <w:rPr>
                <w:szCs w:val="16"/>
              </w:rPr>
              <w:t>”</w:t>
            </w:r>
            <w:r w:rsidRPr="00691E45">
              <w:rPr>
                <w:szCs w:val="16"/>
              </w:rPr>
              <w:t xml:space="preserve"> AND </w:t>
            </w:r>
            <w:r>
              <w:rPr>
                <w:szCs w:val="16"/>
              </w:rPr>
              <w:t xml:space="preserve">VITCD </w:t>
            </w:r>
            <w:r w:rsidRPr="00691E45">
              <w:rPr>
                <w:szCs w:val="16"/>
              </w:rPr>
              <w:t>&gt;=</w:t>
            </w:r>
            <w:r w:rsidRPr="00455919">
              <w:rPr>
                <w:szCs w:val="16"/>
                <w:highlight w:val="green"/>
              </w:rPr>
              <w:t>1.2</w:t>
            </w:r>
            <w:r>
              <w:rPr>
                <w:szCs w:val="16"/>
              </w:rPr>
              <w:t xml:space="preserve">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VitCDensity</w:t>
            </w:r>
            <w:r w:rsidRPr="00691E45">
              <w:rPr>
                <w:szCs w:val="16"/>
              </w:rPr>
              <w:t xml:space="preserve"> =1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sidRPr="00691E45">
              <w:rPr>
                <w:szCs w:val="16"/>
              </w:rPr>
              <w:t xml:space="preserve">IF D7a&gt;=12 </w:t>
            </w:r>
            <w:r>
              <w:rPr>
                <w:szCs w:val="16"/>
              </w:rPr>
              <w:t>AND</w:t>
            </w:r>
            <w:r w:rsidRPr="00691E45">
              <w:rPr>
                <w:szCs w:val="16"/>
              </w:rPr>
              <w:t xml:space="preserve"> D7a&lt;24</w:t>
            </w:r>
            <w:r>
              <w:rPr>
                <w:szCs w:val="16"/>
              </w:rPr>
              <w:t xml:space="preserve"> </w:t>
            </w:r>
            <w:r w:rsidRPr="00691E45">
              <w:rPr>
                <w:szCs w:val="16"/>
              </w:rPr>
              <w:t>AND D8=</w:t>
            </w:r>
            <w:r>
              <w:rPr>
                <w:szCs w:val="16"/>
              </w:rPr>
              <w:t xml:space="preserve"> “</w:t>
            </w:r>
            <w:r w:rsidRPr="00691E45">
              <w:rPr>
                <w:szCs w:val="16"/>
              </w:rPr>
              <w:t>0</w:t>
            </w:r>
            <w:r>
              <w:rPr>
                <w:szCs w:val="16"/>
              </w:rPr>
              <w:t>1”</w:t>
            </w:r>
            <w:r w:rsidRPr="00691E45">
              <w:rPr>
                <w:szCs w:val="16"/>
              </w:rPr>
              <w:t xml:space="preserve"> AND </w:t>
            </w:r>
            <w:r>
              <w:rPr>
                <w:szCs w:val="16"/>
              </w:rPr>
              <w:t xml:space="preserve">VITCD </w:t>
            </w:r>
            <w:r w:rsidRPr="00691E45">
              <w:rPr>
                <w:szCs w:val="16"/>
              </w:rPr>
              <w:t>&lt;</w:t>
            </w:r>
            <w:r w:rsidRPr="00455919">
              <w:rPr>
                <w:szCs w:val="16"/>
                <w:highlight w:val="green"/>
              </w:rPr>
              <w:t>1.2</w:t>
            </w:r>
            <w:r>
              <w:rPr>
                <w:szCs w:val="16"/>
              </w:rPr>
              <w:t xml:space="preserve">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VitCDensity</w:t>
            </w:r>
            <w:r w:rsidRPr="00691E45">
              <w:rPr>
                <w:szCs w:val="16"/>
              </w:rPr>
              <w:t xml:space="preserve"> =0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D7a&gt;=6 </w:t>
            </w:r>
            <w:r>
              <w:rPr>
                <w:szCs w:val="16"/>
              </w:rPr>
              <w:t>AND</w:t>
            </w:r>
            <w:r w:rsidRPr="00691E45">
              <w:rPr>
                <w:szCs w:val="16"/>
              </w:rPr>
              <w:t xml:space="preserve"> D7a&lt;9 AND D8=</w:t>
            </w:r>
            <w:r>
              <w:rPr>
                <w:szCs w:val="16"/>
              </w:rPr>
              <w:t xml:space="preserve"> “</w:t>
            </w:r>
            <w:r w:rsidRPr="00691E45">
              <w:rPr>
                <w:szCs w:val="16"/>
              </w:rPr>
              <w:t>0</w:t>
            </w:r>
            <w:r>
              <w:rPr>
                <w:szCs w:val="16"/>
              </w:rPr>
              <w:t>0”</w:t>
            </w:r>
            <w:r w:rsidRPr="00691E45">
              <w:rPr>
                <w:szCs w:val="16"/>
              </w:rPr>
              <w:t xml:space="preserve"> AND </w:t>
            </w:r>
            <w:r>
              <w:rPr>
                <w:szCs w:val="16"/>
              </w:rPr>
              <w:t xml:space="preserve">VITCD </w:t>
            </w:r>
            <w:r w:rsidRPr="00691E45">
              <w:rPr>
                <w:szCs w:val="16"/>
              </w:rPr>
              <w:t>&gt;=</w:t>
            </w:r>
            <w:r>
              <w:rPr>
                <w:szCs w:val="16"/>
              </w:rPr>
              <w:t xml:space="preserve"> </w:t>
            </w:r>
            <w:r w:rsidRPr="00455919">
              <w:rPr>
                <w:szCs w:val="16"/>
                <w:highlight w:val="green"/>
              </w:rPr>
              <w:t>3.4</w:t>
            </w:r>
            <w:r>
              <w:rPr>
                <w:szCs w:val="16"/>
              </w:rPr>
              <w:t xml:space="preserve">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VitCDensity</w:t>
            </w:r>
            <w:r w:rsidRPr="00691E45">
              <w:rPr>
                <w:szCs w:val="16"/>
              </w:rPr>
              <w:t xml:space="preserve"> =1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D7a&gt;=6 </w:t>
            </w:r>
            <w:r>
              <w:rPr>
                <w:szCs w:val="16"/>
              </w:rPr>
              <w:t>AND</w:t>
            </w:r>
            <w:r w:rsidRPr="00691E45">
              <w:rPr>
                <w:szCs w:val="16"/>
              </w:rPr>
              <w:t xml:space="preserve"> D7a&lt;9 AND D8=</w:t>
            </w:r>
            <w:r>
              <w:rPr>
                <w:szCs w:val="16"/>
              </w:rPr>
              <w:t xml:space="preserve"> “</w:t>
            </w:r>
            <w:r w:rsidRPr="00691E45">
              <w:rPr>
                <w:szCs w:val="16"/>
              </w:rPr>
              <w:t>0</w:t>
            </w:r>
            <w:r>
              <w:rPr>
                <w:szCs w:val="16"/>
              </w:rPr>
              <w:t>0”</w:t>
            </w:r>
            <w:r w:rsidRPr="00691E45">
              <w:rPr>
                <w:szCs w:val="16"/>
              </w:rPr>
              <w:t xml:space="preserve"> AND </w:t>
            </w:r>
            <w:r>
              <w:rPr>
                <w:szCs w:val="16"/>
              </w:rPr>
              <w:t xml:space="preserve">VITCD </w:t>
            </w:r>
            <w:r w:rsidRPr="00691E45">
              <w:rPr>
                <w:szCs w:val="16"/>
              </w:rPr>
              <w:t>&lt;</w:t>
            </w:r>
            <w:r w:rsidRPr="00455919">
              <w:rPr>
                <w:szCs w:val="16"/>
                <w:highlight w:val="green"/>
              </w:rPr>
              <w:t>3.4</w:t>
            </w:r>
            <w:r>
              <w:rPr>
                <w:szCs w:val="16"/>
              </w:rPr>
              <w:t xml:space="preserve">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VitCDensity</w:t>
            </w:r>
            <w:r w:rsidRPr="00691E45">
              <w:rPr>
                <w:szCs w:val="16"/>
              </w:rPr>
              <w:t xml:space="preserve"> =0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D7a&gt;=9 </w:t>
            </w:r>
            <w:r>
              <w:rPr>
                <w:szCs w:val="16"/>
              </w:rPr>
              <w:t>AND</w:t>
            </w:r>
            <w:r w:rsidRPr="00691E45">
              <w:rPr>
                <w:szCs w:val="16"/>
              </w:rPr>
              <w:t xml:space="preserve"> D7a&lt;12 AND D8=</w:t>
            </w:r>
            <w:r>
              <w:rPr>
                <w:szCs w:val="16"/>
              </w:rPr>
              <w:t>“</w:t>
            </w:r>
            <w:r w:rsidRPr="00691E45">
              <w:rPr>
                <w:szCs w:val="16"/>
              </w:rPr>
              <w:t>0</w:t>
            </w:r>
            <w:r>
              <w:rPr>
                <w:szCs w:val="16"/>
              </w:rPr>
              <w:t>0”</w:t>
            </w:r>
            <w:r w:rsidRPr="00691E45">
              <w:rPr>
                <w:szCs w:val="16"/>
              </w:rPr>
              <w:t xml:space="preserve"> AND </w:t>
            </w:r>
            <w:r>
              <w:rPr>
                <w:szCs w:val="16"/>
              </w:rPr>
              <w:t xml:space="preserve">VITCD </w:t>
            </w:r>
            <w:r w:rsidRPr="00691E45">
              <w:rPr>
                <w:szCs w:val="16"/>
              </w:rPr>
              <w:t>&gt;=</w:t>
            </w:r>
            <w:r>
              <w:rPr>
                <w:szCs w:val="16"/>
              </w:rPr>
              <w:t xml:space="preserve"> </w:t>
            </w:r>
            <w:r w:rsidRPr="00455919">
              <w:rPr>
                <w:szCs w:val="16"/>
                <w:highlight w:val="green"/>
              </w:rPr>
              <w:t>3</w:t>
            </w:r>
            <w:r>
              <w:rPr>
                <w:szCs w:val="16"/>
              </w:rPr>
              <w:t xml:space="preserve">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VitCDensity</w:t>
            </w:r>
            <w:r w:rsidRPr="00691E45">
              <w:rPr>
                <w:szCs w:val="16"/>
              </w:rPr>
              <w:t xml:space="preserve"> =1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D7a&gt;=9 </w:t>
            </w:r>
            <w:r>
              <w:rPr>
                <w:szCs w:val="16"/>
              </w:rPr>
              <w:t>AND</w:t>
            </w:r>
            <w:r w:rsidRPr="00691E45">
              <w:rPr>
                <w:szCs w:val="16"/>
              </w:rPr>
              <w:t xml:space="preserve"> D7a&lt;12 AND D8=</w:t>
            </w:r>
            <w:r>
              <w:rPr>
                <w:szCs w:val="16"/>
              </w:rPr>
              <w:t xml:space="preserve"> “</w:t>
            </w:r>
            <w:r w:rsidRPr="00691E45">
              <w:rPr>
                <w:szCs w:val="16"/>
              </w:rPr>
              <w:t>0</w:t>
            </w:r>
            <w:r>
              <w:rPr>
                <w:szCs w:val="16"/>
              </w:rPr>
              <w:t>0”</w:t>
            </w:r>
            <w:r w:rsidRPr="00691E45">
              <w:rPr>
                <w:szCs w:val="16"/>
              </w:rPr>
              <w:t xml:space="preserve"> AND </w:t>
            </w:r>
            <w:r>
              <w:rPr>
                <w:szCs w:val="16"/>
              </w:rPr>
              <w:t xml:space="preserve">VITCD </w:t>
            </w:r>
            <w:r w:rsidRPr="00691E45">
              <w:rPr>
                <w:szCs w:val="16"/>
              </w:rPr>
              <w:t>&lt;</w:t>
            </w:r>
            <w:r>
              <w:rPr>
                <w:szCs w:val="16"/>
                <w:highlight w:val="green"/>
              </w:rPr>
              <w:t>3</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VitCDensity</w:t>
            </w:r>
            <w:r w:rsidRPr="00691E45">
              <w:rPr>
                <w:szCs w:val="16"/>
              </w:rPr>
              <w:t xml:space="preserve"> =0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D7a&gt;=12 </w:t>
            </w:r>
            <w:r>
              <w:rPr>
                <w:szCs w:val="16"/>
              </w:rPr>
              <w:t>AND</w:t>
            </w:r>
            <w:r w:rsidRPr="00691E45">
              <w:rPr>
                <w:szCs w:val="16"/>
              </w:rPr>
              <w:t xml:space="preserve"> D7a&lt;24 AND D8=</w:t>
            </w:r>
            <w:r>
              <w:rPr>
                <w:szCs w:val="16"/>
              </w:rPr>
              <w:t>“</w:t>
            </w:r>
            <w:r w:rsidRPr="00691E45">
              <w:rPr>
                <w:szCs w:val="16"/>
              </w:rPr>
              <w:t>0</w:t>
            </w:r>
            <w:r>
              <w:rPr>
                <w:szCs w:val="16"/>
              </w:rPr>
              <w:t>0”</w:t>
            </w:r>
            <w:r w:rsidRPr="00691E45">
              <w:rPr>
                <w:szCs w:val="16"/>
              </w:rPr>
              <w:t xml:space="preserve"> AND </w:t>
            </w:r>
            <w:r>
              <w:rPr>
                <w:szCs w:val="16"/>
              </w:rPr>
              <w:t xml:space="preserve">VITCD </w:t>
            </w:r>
            <w:r w:rsidRPr="00691E45">
              <w:rPr>
                <w:szCs w:val="16"/>
              </w:rPr>
              <w:t>&gt;=</w:t>
            </w:r>
            <w:r w:rsidRPr="00455919">
              <w:rPr>
                <w:szCs w:val="16"/>
                <w:highlight w:val="green"/>
              </w:rPr>
              <w:t>2.8</w:t>
            </w:r>
            <w:r>
              <w:rPr>
                <w:szCs w:val="16"/>
              </w:rPr>
              <w:t xml:space="preserve">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VitCDensity</w:t>
            </w:r>
            <w:r w:rsidRPr="00691E45">
              <w:rPr>
                <w:szCs w:val="16"/>
              </w:rPr>
              <w:t xml:space="preserve"> =1 </w:t>
            </w:r>
          </w:p>
          <w:p w:rsidR="009407D3" w:rsidRPr="00691E45" w:rsidRDefault="009407D3" w:rsidP="00BF0ACE">
            <w:pPr>
              <w:autoSpaceDE w:val="0"/>
              <w:autoSpaceDN w:val="0"/>
              <w:adjustRightInd w:val="0"/>
              <w:rPr>
                <w:szCs w:val="16"/>
              </w:rPr>
            </w:pPr>
            <w:r w:rsidRPr="00691E45">
              <w:rPr>
                <w:szCs w:val="16"/>
              </w:rPr>
              <w:t>END</w:t>
            </w:r>
          </w:p>
          <w:p w:rsidR="009407D3" w:rsidRPr="00691E45"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(D7a&gt;=12 OR D7a&lt;24) AND D8=</w:t>
            </w:r>
            <w:r>
              <w:rPr>
                <w:szCs w:val="16"/>
              </w:rPr>
              <w:t xml:space="preserve"> “</w:t>
            </w:r>
            <w:r w:rsidRPr="00691E45">
              <w:rPr>
                <w:szCs w:val="16"/>
              </w:rPr>
              <w:t>0</w:t>
            </w:r>
            <w:r>
              <w:rPr>
                <w:szCs w:val="16"/>
              </w:rPr>
              <w:t>0”</w:t>
            </w:r>
            <w:r w:rsidRPr="00691E45">
              <w:rPr>
                <w:szCs w:val="16"/>
              </w:rPr>
              <w:t xml:space="preserve"> AND </w:t>
            </w:r>
            <w:r>
              <w:rPr>
                <w:szCs w:val="16"/>
              </w:rPr>
              <w:t xml:space="preserve">VITCD </w:t>
            </w:r>
            <w:r w:rsidRPr="00691E45">
              <w:rPr>
                <w:szCs w:val="16"/>
              </w:rPr>
              <w:t>&lt;</w:t>
            </w:r>
            <w:r w:rsidRPr="00455919">
              <w:rPr>
                <w:szCs w:val="16"/>
                <w:highlight w:val="green"/>
              </w:rPr>
              <w:t>2.8</w:t>
            </w:r>
            <w:r>
              <w:rPr>
                <w:szCs w:val="16"/>
              </w:rPr>
              <w:t xml:space="preserve">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VitCDensity</w:t>
            </w:r>
            <w:r w:rsidRPr="00691E45">
              <w:rPr>
                <w:szCs w:val="16"/>
              </w:rPr>
              <w:t xml:space="preserve"> =0 </w:t>
            </w:r>
          </w:p>
          <w:p w:rsidR="009407D3" w:rsidRDefault="009407D3" w:rsidP="00BF0ACE">
            <w:pPr>
              <w:rPr>
                <w:szCs w:val="16"/>
              </w:rPr>
            </w:pPr>
            <w:r w:rsidRPr="00691E45">
              <w:rPr>
                <w:szCs w:val="16"/>
              </w:rPr>
              <w:lastRenderedPageBreak/>
              <w:t>END</w:t>
            </w:r>
          </w:p>
          <w:p w:rsidR="009407D3" w:rsidRDefault="009407D3" w:rsidP="00BF0ACE">
            <w:pPr>
              <w:rPr>
                <w:szCs w:val="16"/>
              </w:rPr>
            </w:pPr>
          </w:p>
          <w:p w:rsidR="009407D3" w:rsidRDefault="009407D3" w:rsidP="00BF0ACE">
            <w:pPr>
              <w:rPr>
                <w:szCs w:val="16"/>
              </w:rPr>
            </w:pPr>
            <w:r w:rsidRPr="00F61CD4">
              <w:rPr>
                <w:szCs w:val="16"/>
                <w:highlight w:val="cyan"/>
              </w:rPr>
              <w:t>*save this data</w:t>
            </w:r>
            <w:r>
              <w:rPr>
                <w:szCs w:val="16"/>
                <w:highlight w:val="cyan"/>
              </w:rPr>
              <w:t xml:space="preserve">base </w:t>
            </w:r>
            <w:r w:rsidRPr="00F61CD4">
              <w:rPr>
                <w:szCs w:val="16"/>
                <w:highlight w:val="cyan"/>
              </w:rPr>
              <w:t>for future use</w:t>
            </w:r>
          </w:p>
          <w:p w:rsidR="009407D3" w:rsidRDefault="009407D3" w:rsidP="00BF0ACE">
            <w:pPr>
              <w:rPr>
                <w:szCs w:val="16"/>
              </w:rPr>
            </w:pPr>
          </w:p>
          <w:p w:rsidR="009407D3" w:rsidRDefault="009407D3" w:rsidP="00BF0ACE">
            <w:pPr>
              <w:rPr>
                <w:szCs w:val="16"/>
              </w:rPr>
            </w:pPr>
            <w:r w:rsidRPr="00F61CD4">
              <w:rPr>
                <w:szCs w:val="16"/>
                <w:highlight w:val="green"/>
              </w:rPr>
              <w:t xml:space="preserve">WRITE REPLACE </w:t>
            </w:r>
            <w:r w:rsidRPr="00F61CD4">
              <w:rPr>
                <w:highlight w:val="green"/>
              </w:rPr>
              <w:t xml:space="preserve">"Epi </w:t>
            </w:r>
            <w:r w:rsidRPr="0017475B">
              <w:rPr>
                <w:highlight w:val="green"/>
              </w:rPr>
              <w:t>2000" 'H:\ProPAN\Sample Datasets\Dchitta2.mdb':</w:t>
            </w:r>
            <w:r>
              <w:rPr>
                <w:highlight w:val="green"/>
              </w:rPr>
              <w:t>vitcdensity</w:t>
            </w:r>
            <w:r w:rsidRPr="0017475B">
              <w:rPr>
                <w:highlight w:val="green"/>
              </w:rPr>
              <w:t xml:space="preserve"> D1</w:t>
            </w:r>
            <w:r>
              <w:rPr>
                <w:highlight w:val="green"/>
              </w:rPr>
              <w:t xml:space="preserve"> VITCD</w:t>
            </w:r>
            <w:r>
              <w:rPr>
                <w:szCs w:val="16"/>
                <w:highlight w:val="green"/>
              </w:rPr>
              <w:t xml:space="preserve"> VitC</w:t>
            </w:r>
            <w:r w:rsidRPr="00F61CD4">
              <w:rPr>
                <w:szCs w:val="16"/>
                <w:highlight w:val="green"/>
              </w:rPr>
              <w:t xml:space="preserve">Density </w:t>
            </w:r>
            <w:r w:rsidRPr="00F61CD4">
              <w:rPr>
                <w:highlight w:val="green"/>
              </w:rPr>
              <w:t>D7a D7 D8</w:t>
            </w:r>
          </w:p>
          <w:p w:rsidR="009407D3" w:rsidRDefault="009407D3" w:rsidP="00BF0ACE">
            <w:pPr>
              <w:rPr>
                <w:szCs w:val="16"/>
              </w:rPr>
            </w:pPr>
          </w:p>
          <w:p w:rsidR="009407D3" w:rsidRDefault="009407D3" w:rsidP="00BF0ACE">
            <w:pPr>
              <w:rPr>
                <w:szCs w:val="16"/>
              </w:rPr>
            </w:pPr>
            <w:r>
              <w:rPr>
                <w:szCs w:val="16"/>
              </w:rPr>
              <w:t>Calcium (mg/100</w:t>
            </w:r>
            <w:r w:rsidRPr="00E8732E">
              <w:rPr>
                <w:szCs w:val="16"/>
              </w:rPr>
              <w:t xml:space="preserve"> kcal</w:t>
            </w:r>
            <w:r>
              <w:rPr>
                <w:szCs w:val="16"/>
              </w:rPr>
              <w:t>):</w:t>
            </w:r>
          </w:p>
          <w:p w:rsidR="009407D3" w:rsidRDefault="009407D3" w:rsidP="00BF0ACE">
            <w:pPr>
              <w:rPr>
                <w:szCs w:val="16"/>
              </w:rPr>
            </w:pPr>
          </w:p>
          <w:p w:rsidR="009407D3" w:rsidRPr="00DB2059" w:rsidRDefault="009407D3" w:rsidP="00BF0ACE">
            <w:pPr>
              <w:autoSpaceDE w:val="0"/>
              <w:autoSpaceDN w:val="0"/>
              <w:adjustRightInd w:val="0"/>
              <w:rPr>
                <w:szCs w:val="16"/>
                <w:highlight w:val="green"/>
              </w:rPr>
            </w:pPr>
            <w:r w:rsidRPr="005860A6">
              <w:rPr>
                <w:szCs w:val="16"/>
                <w:highlight w:val="cyan"/>
              </w:rPr>
              <w:t xml:space="preserve">*read in the </w:t>
            </w:r>
            <w:r>
              <w:rPr>
                <w:szCs w:val="16"/>
                <w:highlight w:val="cyan"/>
              </w:rPr>
              <w:t xml:space="preserve">food </w:t>
            </w:r>
            <w:r w:rsidRPr="005860A6">
              <w:rPr>
                <w:szCs w:val="16"/>
                <w:highlight w:val="cyan"/>
              </w:rPr>
              <w:t xml:space="preserve">level </w:t>
            </w:r>
            <w:r>
              <w:rPr>
                <w:szCs w:val="16"/>
                <w:highlight w:val="cyan"/>
              </w:rPr>
              <w:t xml:space="preserve">file and relate the </w:t>
            </w:r>
            <w:r w:rsidRPr="005860A6">
              <w:rPr>
                <w:szCs w:val="16"/>
                <w:highlight w:val="cyan"/>
              </w:rPr>
              <w:t xml:space="preserve">child </w:t>
            </w:r>
            <w:r>
              <w:rPr>
                <w:szCs w:val="16"/>
                <w:highlight w:val="cyan"/>
              </w:rPr>
              <w:t>level file</w:t>
            </w:r>
            <w:r w:rsidRPr="006B2452">
              <w:rPr>
                <w:szCs w:val="16"/>
                <w:highlight w:val="cyan"/>
              </w:rPr>
              <w:t xml:space="preserve"> </w:t>
            </w:r>
            <w:r>
              <w:rPr>
                <w:szCs w:val="16"/>
                <w:highlight w:val="cyan"/>
              </w:rPr>
              <w:t>on child code and the food comp table on food code</w:t>
            </w:r>
          </w:p>
          <w:p w:rsidR="009407D3" w:rsidRDefault="009407D3" w:rsidP="00BF0ACE">
            <w:pPr>
              <w:rPr>
                <w:szCs w:val="16"/>
              </w:rPr>
            </w:pPr>
          </w:p>
          <w:p w:rsidR="009407D3" w:rsidRPr="00A436F5" w:rsidRDefault="009407D3" w:rsidP="00BF0ACE">
            <w:pPr>
              <w:rPr>
                <w:szCs w:val="16"/>
                <w:highlight w:val="green"/>
              </w:rPr>
            </w:pPr>
            <w:r w:rsidRPr="00A436F5">
              <w:rPr>
                <w:szCs w:val="16"/>
                <w:highlight w:val="green"/>
              </w:rPr>
              <w:t xml:space="preserve">READ </w:t>
            </w:r>
            <w:r>
              <w:rPr>
                <w:szCs w:val="16"/>
                <w:highlight w:val="green"/>
              </w:rPr>
              <w:t>Foodnutrition</w:t>
            </w:r>
          </w:p>
          <w:p w:rsidR="009407D3" w:rsidRPr="00A436F5" w:rsidRDefault="009407D3" w:rsidP="00BF0ACE">
            <w:pPr>
              <w:rPr>
                <w:szCs w:val="16"/>
                <w:highlight w:val="green"/>
              </w:rPr>
            </w:pPr>
            <w:r w:rsidRPr="00A436F5">
              <w:rPr>
                <w:szCs w:val="16"/>
                <w:highlight w:val="green"/>
              </w:rPr>
              <w:t xml:space="preserve">RELATE </w:t>
            </w:r>
            <w:r>
              <w:rPr>
                <w:szCs w:val="16"/>
                <w:highlight w:val="green"/>
              </w:rPr>
              <w:t>Dietary</w:t>
            </w:r>
            <w:r w:rsidRPr="00A436F5">
              <w:rPr>
                <w:szCs w:val="16"/>
                <w:highlight w:val="green"/>
              </w:rPr>
              <w:t xml:space="preserve"> D1 :: D1</w:t>
            </w:r>
          </w:p>
          <w:p w:rsidR="009407D3" w:rsidRDefault="009407D3" w:rsidP="00BF0ACE">
            <w:pPr>
              <w:rPr>
                <w:szCs w:val="16"/>
              </w:rPr>
            </w:pPr>
            <w:r w:rsidRPr="00A436F5">
              <w:rPr>
                <w:szCs w:val="16"/>
                <w:highlight w:val="green"/>
              </w:rPr>
              <w:t>RELATE food composition table D16 :: F1</w:t>
            </w:r>
          </w:p>
          <w:p w:rsidR="009407D3" w:rsidRDefault="009407D3" w:rsidP="00BF0ACE">
            <w:pPr>
              <w:rPr>
                <w:szCs w:val="16"/>
              </w:rPr>
            </w:pPr>
          </w:p>
          <w:p w:rsidR="009407D3" w:rsidRPr="005860A6" w:rsidRDefault="009407D3" w:rsidP="00BF0ACE">
            <w:pPr>
              <w:autoSpaceDE w:val="0"/>
              <w:autoSpaceDN w:val="0"/>
              <w:adjustRightInd w:val="0"/>
              <w:rPr>
                <w:szCs w:val="16"/>
                <w:highlight w:val="cyan"/>
              </w:rPr>
            </w:pPr>
            <w:r w:rsidRPr="005860A6">
              <w:rPr>
                <w:szCs w:val="16"/>
                <w:highlight w:val="cyan"/>
              </w:rPr>
              <w:t>*</w:t>
            </w:r>
            <w:r>
              <w:rPr>
                <w:szCs w:val="16"/>
                <w:highlight w:val="cyan"/>
              </w:rPr>
              <w:t>define a new var KCAL to denote the energy in kcal for each food each child consumed using energy density (kcal/100g) from the food comp table (F7), and the amount of each food consumed (g) from the food level file (D19). If the child did not consume any foods (D19= (.)) then energy consumed (KCAL) will be assigned to 0.</w:t>
            </w:r>
          </w:p>
          <w:p w:rsidR="009407D3" w:rsidRDefault="009407D3" w:rsidP="00BF0ACE">
            <w:pPr>
              <w:rPr>
                <w:szCs w:val="16"/>
              </w:rPr>
            </w:pPr>
          </w:p>
          <w:p w:rsidR="009407D3" w:rsidRPr="00DB2059" w:rsidRDefault="009407D3" w:rsidP="00BF0ACE">
            <w:pPr>
              <w:autoSpaceDE w:val="0"/>
              <w:autoSpaceDN w:val="0"/>
              <w:adjustRightInd w:val="0"/>
              <w:rPr>
                <w:szCs w:val="16"/>
                <w:highlight w:val="green"/>
              </w:rPr>
            </w:pPr>
            <w:r w:rsidRPr="00DB2059">
              <w:rPr>
                <w:szCs w:val="16"/>
                <w:highlight w:val="green"/>
              </w:rPr>
              <w:t>DEFINE KCAL</w:t>
            </w:r>
          </w:p>
          <w:p w:rsidR="009407D3" w:rsidRPr="00DB2059" w:rsidRDefault="009407D3" w:rsidP="00BF0ACE">
            <w:pPr>
              <w:autoSpaceDE w:val="0"/>
              <w:autoSpaceDN w:val="0"/>
              <w:adjustRightInd w:val="0"/>
              <w:rPr>
                <w:szCs w:val="16"/>
                <w:highlight w:val="green"/>
              </w:rPr>
            </w:pPr>
            <w:r w:rsidRPr="00DB2059">
              <w:rPr>
                <w:szCs w:val="16"/>
                <w:highlight w:val="green"/>
              </w:rPr>
              <w:t>ASSIGN KCAL = (.)</w:t>
            </w:r>
          </w:p>
          <w:p w:rsidR="009407D3" w:rsidRPr="00DB2059" w:rsidRDefault="009407D3" w:rsidP="00BF0ACE">
            <w:pPr>
              <w:autoSpaceDE w:val="0"/>
              <w:autoSpaceDN w:val="0"/>
              <w:adjustRightInd w:val="0"/>
              <w:rPr>
                <w:szCs w:val="16"/>
                <w:highlight w:val="green"/>
              </w:rPr>
            </w:pPr>
          </w:p>
          <w:p w:rsidR="009407D3" w:rsidRPr="00DB2059" w:rsidRDefault="009407D3" w:rsidP="00BF0ACE">
            <w:pPr>
              <w:autoSpaceDE w:val="0"/>
              <w:autoSpaceDN w:val="0"/>
              <w:adjustRightInd w:val="0"/>
              <w:rPr>
                <w:szCs w:val="16"/>
                <w:highlight w:val="green"/>
              </w:rPr>
            </w:pPr>
            <w:r w:rsidRPr="00DB2059">
              <w:rPr>
                <w:szCs w:val="16"/>
                <w:highlight w:val="green"/>
              </w:rPr>
              <w:t xml:space="preserve">IF D19= (.) THEN </w:t>
            </w:r>
          </w:p>
          <w:p w:rsidR="009407D3" w:rsidRPr="00DB2059" w:rsidRDefault="009407D3" w:rsidP="00BF0ACE">
            <w:pPr>
              <w:autoSpaceDE w:val="0"/>
              <w:autoSpaceDN w:val="0"/>
              <w:adjustRightInd w:val="0"/>
              <w:rPr>
                <w:szCs w:val="16"/>
                <w:highlight w:val="green"/>
              </w:rPr>
            </w:pPr>
            <w:r w:rsidRPr="00DB2059">
              <w:rPr>
                <w:szCs w:val="16"/>
                <w:highlight w:val="green"/>
              </w:rPr>
              <w:t xml:space="preserve">     ASSIGN KCAL= 0</w:t>
            </w:r>
          </w:p>
          <w:p w:rsidR="009407D3" w:rsidRPr="00DB2059" w:rsidRDefault="009407D3" w:rsidP="00BF0ACE">
            <w:pPr>
              <w:autoSpaceDE w:val="0"/>
              <w:autoSpaceDN w:val="0"/>
              <w:adjustRightInd w:val="0"/>
              <w:rPr>
                <w:szCs w:val="16"/>
                <w:highlight w:val="green"/>
              </w:rPr>
            </w:pPr>
            <w:r w:rsidRPr="00DB2059">
              <w:rPr>
                <w:szCs w:val="16"/>
                <w:highlight w:val="green"/>
              </w:rPr>
              <w:t>END</w:t>
            </w:r>
          </w:p>
          <w:p w:rsidR="009407D3" w:rsidRPr="00DB2059" w:rsidRDefault="009407D3" w:rsidP="00BF0ACE">
            <w:pPr>
              <w:autoSpaceDE w:val="0"/>
              <w:autoSpaceDN w:val="0"/>
              <w:adjustRightInd w:val="0"/>
              <w:rPr>
                <w:szCs w:val="16"/>
                <w:highlight w:val="green"/>
              </w:rPr>
            </w:pPr>
          </w:p>
          <w:p w:rsidR="009407D3" w:rsidRPr="00DB2059" w:rsidRDefault="009407D3" w:rsidP="00BF0ACE">
            <w:pPr>
              <w:autoSpaceDE w:val="0"/>
              <w:autoSpaceDN w:val="0"/>
              <w:adjustRightInd w:val="0"/>
              <w:rPr>
                <w:szCs w:val="16"/>
                <w:highlight w:val="green"/>
              </w:rPr>
            </w:pPr>
            <w:r w:rsidRPr="00DB2059">
              <w:rPr>
                <w:szCs w:val="16"/>
                <w:highlight w:val="green"/>
              </w:rPr>
              <w:t xml:space="preserve">IF D19&lt;&gt; (.) THEN </w:t>
            </w:r>
          </w:p>
          <w:p w:rsidR="009407D3" w:rsidRPr="00DB2059" w:rsidRDefault="009407D3" w:rsidP="00BF0ACE">
            <w:pPr>
              <w:autoSpaceDE w:val="0"/>
              <w:autoSpaceDN w:val="0"/>
              <w:adjustRightInd w:val="0"/>
              <w:rPr>
                <w:szCs w:val="16"/>
                <w:highlight w:val="green"/>
              </w:rPr>
            </w:pPr>
            <w:r w:rsidRPr="00DB2059">
              <w:rPr>
                <w:szCs w:val="16"/>
                <w:highlight w:val="green"/>
              </w:rPr>
              <w:t xml:space="preserve">     ASSIGN KCAL= (F7/100)*D19</w:t>
            </w:r>
          </w:p>
          <w:p w:rsidR="009407D3" w:rsidRPr="00DB2059" w:rsidRDefault="009407D3" w:rsidP="00BF0ACE">
            <w:pPr>
              <w:autoSpaceDE w:val="0"/>
              <w:autoSpaceDN w:val="0"/>
              <w:adjustRightInd w:val="0"/>
              <w:rPr>
                <w:szCs w:val="16"/>
                <w:highlight w:val="green"/>
              </w:rPr>
            </w:pPr>
            <w:r w:rsidRPr="00DB2059">
              <w:rPr>
                <w:szCs w:val="16"/>
                <w:highlight w:val="green"/>
              </w:rPr>
              <w:t>END</w:t>
            </w:r>
          </w:p>
          <w:p w:rsidR="009407D3" w:rsidRDefault="009407D3" w:rsidP="00BF0ACE">
            <w:pPr>
              <w:autoSpaceDE w:val="0"/>
              <w:autoSpaceDN w:val="0"/>
              <w:adjustRightInd w:val="0"/>
              <w:rPr>
                <w:szCs w:val="16"/>
                <w:highlight w:val="green"/>
              </w:rPr>
            </w:pPr>
          </w:p>
          <w:p w:rsidR="009407D3" w:rsidRDefault="009407D3" w:rsidP="00BF0ACE">
            <w:pPr>
              <w:autoSpaceDE w:val="0"/>
              <w:autoSpaceDN w:val="0"/>
              <w:adjustRightInd w:val="0"/>
              <w:rPr>
                <w:szCs w:val="16"/>
              </w:rPr>
            </w:pPr>
            <w:r w:rsidRPr="006B2452">
              <w:rPr>
                <w:szCs w:val="16"/>
                <w:highlight w:val="cyan"/>
              </w:rPr>
              <w:t>*sum up the energy (KCAL) for all the foods consumed by each child stratified by each child into a new database, energy, which should have been saved from the code for IP_8</w:t>
            </w:r>
          </w:p>
          <w:p w:rsidR="009407D3" w:rsidRPr="00DB2059" w:rsidRDefault="009407D3" w:rsidP="00BF0ACE">
            <w:pPr>
              <w:autoSpaceDE w:val="0"/>
              <w:autoSpaceDN w:val="0"/>
              <w:adjustRightInd w:val="0"/>
              <w:rPr>
                <w:szCs w:val="16"/>
                <w:highlight w:val="green"/>
              </w:rPr>
            </w:pPr>
          </w:p>
          <w:p w:rsidR="009407D3" w:rsidRDefault="009407D3" w:rsidP="00BF0ACE">
            <w:pPr>
              <w:autoSpaceDE w:val="0"/>
              <w:autoSpaceDN w:val="0"/>
              <w:adjustRightInd w:val="0"/>
              <w:rPr>
                <w:szCs w:val="16"/>
                <w:highlight w:val="green"/>
              </w:rPr>
            </w:pPr>
            <w:r w:rsidRPr="00DB2059">
              <w:rPr>
                <w:szCs w:val="16"/>
                <w:highlight w:val="green"/>
              </w:rPr>
              <w:t xml:space="preserve">SUMMARIZE energysum :: Sum(KCAL) TO energy STRATAVAR=D1 </w:t>
            </w:r>
          </w:p>
          <w:p w:rsidR="009407D3" w:rsidRDefault="009407D3" w:rsidP="00BF0ACE">
            <w:pPr>
              <w:autoSpaceDE w:val="0"/>
              <w:autoSpaceDN w:val="0"/>
              <w:adjustRightInd w:val="0"/>
              <w:rPr>
                <w:szCs w:val="16"/>
                <w:highlight w:val="green"/>
              </w:rPr>
            </w:pPr>
          </w:p>
          <w:p w:rsidR="009407D3" w:rsidRDefault="009407D3" w:rsidP="00BF0ACE">
            <w:pPr>
              <w:autoSpaceDE w:val="0"/>
              <w:autoSpaceDN w:val="0"/>
              <w:adjustRightInd w:val="0"/>
              <w:rPr>
                <w:szCs w:val="16"/>
              </w:rPr>
            </w:pPr>
            <w:r w:rsidRPr="0017475B">
              <w:rPr>
                <w:szCs w:val="16"/>
                <w:highlight w:val="green"/>
              </w:rPr>
              <w:t xml:space="preserve">WRITE REPLACE </w:t>
            </w:r>
            <w:r w:rsidRPr="0017475B">
              <w:rPr>
                <w:highlight w:val="green"/>
              </w:rPr>
              <w:t>"Epi 2000" 'H:\ProPAN\Sample Datasets\Dchitta2.mdb':energy D1 energysum</w:t>
            </w:r>
          </w:p>
          <w:p w:rsidR="009407D3" w:rsidRDefault="009407D3" w:rsidP="00BF0ACE">
            <w:pPr>
              <w:rPr>
                <w:szCs w:val="16"/>
              </w:rPr>
            </w:pPr>
          </w:p>
          <w:p w:rsidR="009407D3" w:rsidRDefault="009407D3" w:rsidP="00BF0ACE">
            <w:pPr>
              <w:rPr>
                <w:szCs w:val="16"/>
              </w:rPr>
            </w:pPr>
            <w:r w:rsidRPr="005860A6">
              <w:rPr>
                <w:szCs w:val="16"/>
                <w:highlight w:val="cyan"/>
              </w:rPr>
              <w:t>*</w:t>
            </w:r>
            <w:r>
              <w:rPr>
                <w:szCs w:val="16"/>
                <w:highlight w:val="cyan"/>
              </w:rPr>
              <w:t>define a new var</w:t>
            </w:r>
            <w:r w:rsidRPr="00883E21">
              <w:rPr>
                <w:szCs w:val="16"/>
                <w:highlight w:val="cyan"/>
              </w:rPr>
              <w:t xml:space="preserve"> (</w:t>
            </w:r>
            <w:r>
              <w:rPr>
                <w:szCs w:val="16"/>
                <w:highlight w:val="cyan"/>
              </w:rPr>
              <w:t>CA</w:t>
            </w:r>
            <w:r w:rsidRPr="00883E21">
              <w:rPr>
                <w:szCs w:val="16"/>
                <w:highlight w:val="cyan"/>
              </w:rPr>
              <w:t xml:space="preserve">GRAMS) to obtain </w:t>
            </w:r>
            <w:r>
              <w:rPr>
                <w:szCs w:val="16"/>
                <w:highlight w:val="cyan"/>
              </w:rPr>
              <w:t>milli</w:t>
            </w:r>
            <w:r w:rsidRPr="00883E21">
              <w:rPr>
                <w:szCs w:val="16"/>
                <w:highlight w:val="cyan"/>
              </w:rPr>
              <w:t xml:space="preserve">grams of </w:t>
            </w:r>
            <w:r>
              <w:rPr>
                <w:szCs w:val="16"/>
                <w:highlight w:val="cyan"/>
              </w:rPr>
              <w:t>Ca</w:t>
            </w:r>
            <w:r w:rsidRPr="00883E21">
              <w:rPr>
                <w:szCs w:val="16"/>
                <w:highlight w:val="cyan"/>
              </w:rPr>
              <w:t xml:space="preserve"> consumed from the total grams in each food (D19) for each child using the </w:t>
            </w:r>
            <w:r>
              <w:rPr>
                <w:szCs w:val="16"/>
                <w:highlight w:val="cyan"/>
              </w:rPr>
              <w:t>Ca</w:t>
            </w:r>
            <w:r w:rsidRPr="00883E21">
              <w:rPr>
                <w:szCs w:val="16"/>
                <w:highlight w:val="cyan"/>
              </w:rPr>
              <w:t xml:space="preserve"> density for each of the fo</w:t>
            </w:r>
            <w:r>
              <w:rPr>
                <w:szCs w:val="16"/>
                <w:highlight w:val="cyan"/>
              </w:rPr>
              <w:t>ods from the food comp table (F12</w:t>
            </w:r>
            <w:r w:rsidRPr="00883E21">
              <w:rPr>
                <w:szCs w:val="16"/>
                <w:highlight w:val="cyan"/>
              </w:rPr>
              <w:t>).</w:t>
            </w:r>
          </w:p>
          <w:p w:rsidR="009407D3" w:rsidRDefault="009407D3" w:rsidP="00BF0ACE">
            <w:pPr>
              <w:rPr>
                <w:szCs w:val="16"/>
              </w:rPr>
            </w:pPr>
          </w:p>
          <w:p w:rsidR="009407D3" w:rsidRDefault="009407D3" w:rsidP="00BF0ACE">
            <w:pPr>
              <w:rPr>
                <w:szCs w:val="16"/>
              </w:rPr>
            </w:pPr>
            <w:r>
              <w:rPr>
                <w:szCs w:val="16"/>
              </w:rPr>
              <w:t>DEFINE CAGRAMS</w:t>
            </w:r>
          </w:p>
          <w:p w:rsidR="009407D3" w:rsidRDefault="009407D3" w:rsidP="00BF0ACE">
            <w:pPr>
              <w:rPr>
                <w:szCs w:val="16"/>
              </w:rPr>
            </w:pPr>
            <w:r>
              <w:rPr>
                <w:szCs w:val="16"/>
              </w:rPr>
              <w:t>ASSIGN CAGRAMS = F11*D19/100</w:t>
            </w:r>
          </w:p>
          <w:p w:rsidR="009407D3" w:rsidRDefault="009407D3" w:rsidP="00BF0ACE">
            <w:pPr>
              <w:rPr>
                <w:szCs w:val="16"/>
              </w:rPr>
            </w:pPr>
          </w:p>
          <w:p w:rsidR="009407D3" w:rsidRDefault="009407D3" w:rsidP="00BF0ACE">
            <w:pPr>
              <w:rPr>
                <w:szCs w:val="16"/>
              </w:rPr>
            </w:pPr>
            <w:r w:rsidRPr="006B2452">
              <w:rPr>
                <w:szCs w:val="16"/>
                <w:highlight w:val="cyan"/>
              </w:rPr>
              <w:t>*sum up the</w:t>
            </w:r>
            <w:r>
              <w:rPr>
                <w:szCs w:val="16"/>
                <w:highlight w:val="cyan"/>
              </w:rPr>
              <w:t xml:space="preserve"> milli</w:t>
            </w:r>
            <w:r w:rsidRPr="00883E21">
              <w:rPr>
                <w:szCs w:val="16"/>
                <w:highlight w:val="cyan"/>
              </w:rPr>
              <w:t xml:space="preserve">grams </w:t>
            </w:r>
            <w:r>
              <w:rPr>
                <w:szCs w:val="16"/>
                <w:highlight w:val="cyan"/>
              </w:rPr>
              <w:t>of</w:t>
            </w:r>
            <w:r w:rsidRPr="006B2452">
              <w:rPr>
                <w:szCs w:val="16"/>
                <w:highlight w:val="cyan"/>
              </w:rPr>
              <w:t xml:space="preserve"> </w:t>
            </w:r>
            <w:r>
              <w:rPr>
                <w:szCs w:val="16"/>
                <w:highlight w:val="cyan"/>
              </w:rPr>
              <w:t>Ca</w:t>
            </w:r>
            <w:r w:rsidRPr="006B2452">
              <w:rPr>
                <w:szCs w:val="16"/>
                <w:highlight w:val="cyan"/>
              </w:rPr>
              <w:t xml:space="preserve"> (</w:t>
            </w:r>
            <w:r>
              <w:rPr>
                <w:szCs w:val="16"/>
                <w:highlight w:val="cyan"/>
              </w:rPr>
              <w:t>CA</w:t>
            </w:r>
            <w:r w:rsidRPr="00883E21">
              <w:rPr>
                <w:szCs w:val="16"/>
                <w:highlight w:val="cyan"/>
              </w:rPr>
              <w:t>GRAMS</w:t>
            </w:r>
            <w:r w:rsidRPr="006B2452">
              <w:rPr>
                <w:szCs w:val="16"/>
                <w:highlight w:val="cyan"/>
              </w:rPr>
              <w:t xml:space="preserve">) for all the foods consumed by each child stratified by each child into a new database, </w:t>
            </w:r>
            <w:r>
              <w:rPr>
                <w:szCs w:val="16"/>
                <w:highlight w:val="cyan"/>
              </w:rPr>
              <w:t>Ca</w:t>
            </w:r>
            <w:r w:rsidRPr="00883E21">
              <w:rPr>
                <w:szCs w:val="16"/>
                <w:highlight w:val="cyan"/>
              </w:rPr>
              <w:t>grams</w:t>
            </w:r>
          </w:p>
          <w:p w:rsidR="009407D3" w:rsidRDefault="009407D3" w:rsidP="00BF0ACE">
            <w:pPr>
              <w:rPr>
                <w:szCs w:val="16"/>
              </w:rPr>
            </w:pPr>
          </w:p>
          <w:p w:rsidR="009407D3" w:rsidRDefault="009407D3" w:rsidP="00BF0ACE">
            <w:pPr>
              <w:rPr>
                <w:szCs w:val="16"/>
              </w:rPr>
            </w:pPr>
            <w:r>
              <w:rPr>
                <w:szCs w:val="16"/>
              </w:rPr>
              <w:t xml:space="preserve">SUMMARIZE CA </w:t>
            </w:r>
            <w:r w:rsidRPr="00F4333F">
              <w:rPr>
                <w:szCs w:val="16"/>
              </w:rPr>
              <w:t xml:space="preserve">:: </w:t>
            </w:r>
            <w:r>
              <w:rPr>
                <w:szCs w:val="16"/>
              </w:rPr>
              <w:t xml:space="preserve">Sum(CAGRAMS) TO </w:t>
            </w:r>
            <w:r>
              <w:rPr>
                <w:szCs w:val="16"/>
                <w:highlight w:val="green"/>
              </w:rPr>
              <w:t>Ca</w:t>
            </w:r>
            <w:r w:rsidRPr="002F523A">
              <w:rPr>
                <w:szCs w:val="16"/>
                <w:highlight w:val="green"/>
              </w:rPr>
              <w:t>grams</w:t>
            </w:r>
            <w:r w:rsidRPr="00F4333F">
              <w:rPr>
                <w:szCs w:val="16"/>
              </w:rPr>
              <w:t xml:space="preserve"> STRATAVAR=D1 </w:t>
            </w:r>
          </w:p>
          <w:p w:rsidR="009407D3" w:rsidRDefault="009407D3" w:rsidP="00BF0ACE">
            <w:pPr>
              <w:rPr>
                <w:szCs w:val="16"/>
              </w:rPr>
            </w:pPr>
          </w:p>
          <w:p w:rsidR="009407D3" w:rsidRDefault="009407D3" w:rsidP="00BF0ACE">
            <w:pPr>
              <w:rPr>
                <w:szCs w:val="16"/>
              </w:rPr>
            </w:pPr>
            <w:r w:rsidRPr="005860A6">
              <w:rPr>
                <w:szCs w:val="16"/>
                <w:highlight w:val="cyan"/>
              </w:rPr>
              <w:t xml:space="preserve">*read in the child </w:t>
            </w:r>
            <w:r>
              <w:rPr>
                <w:szCs w:val="16"/>
                <w:highlight w:val="cyan"/>
              </w:rPr>
              <w:t>level file</w:t>
            </w:r>
            <w:r w:rsidRPr="006B2452">
              <w:rPr>
                <w:szCs w:val="16"/>
                <w:highlight w:val="cyan"/>
              </w:rPr>
              <w:t xml:space="preserve"> </w:t>
            </w:r>
            <w:r>
              <w:rPr>
                <w:szCs w:val="16"/>
                <w:highlight w:val="cyan"/>
              </w:rPr>
              <w:t>and relate the Cagrams and energy file on child code</w:t>
            </w:r>
          </w:p>
          <w:p w:rsidR="009407D3" w:rsidRDefault="009407D3" w:rsidP="00BF0ACE">
            <w:pPr>
              <w:rPr>
                <w:szCs w:val="16"/>
              </w:rPr>
            </w:pPr>
          </w:p>
          <w:p w:rsidR="009407D3" w:rsidRPr="00A436F5" w:rsidRDefault="009407D3" w:rsidP="00BF0ACE">
            <w:pPr>
              <w:rPr>
                <w:szCs w:val="16"/>
                <w:highlight w:val="green"/>
              </w:rPr>
            </w:pPr>
            <w:r w:rsidRPr="00A436F5">
              <w:rPr>
                <w:szCs w:val="16"/>
                <w:highlight w:val="green"/>
              </w:rPr>
              <w:t xml:space="preserve">READ </w:t>
            </w:r>
            <w:r>
              <w:rPr>
                <w:szCs w:val="16"/>
                <w:highlight w:val="green"/>
              </w:rPr>
              <w:t>Dietary</w:t>
            </w:r>
            <w:r w:rsidRPr="00A436F5">
              <w:rPr>
                <w:szCs w:val="16"/>
                <w:highlight w:val="green"/>
              </w:rPr>
              <w:t xml:space="preserve"> </w:t>
            </w:r>
          </w:p>
          <w:p w:rsidR="009407D3" w:rsidRDefault="009407D3" w:rsidP="00BF0ACE">
            <w:pPr>
              <w:rPr>
                <w:szCs w:val="16"/>
              </w:rPr>
            </w:pPr>
            <w:r w:rsidRPr="00A436F5">
              <w:rPr>
                <w:szCs w:val="16"/>
                <w:highlight w:val="green"/>
              </w:rPr>
              <w:t xml:space="preserve">RELATE </w:t>
            </w:r>
            <w:r>
              <w:rPr>
                <w:szCs w:val="16"/>
                <w:highlight w:val="green"/>
              </w:rPr>
              <w:t>Ca</w:t>
            </w:r>
            <w:r w:rsidRPr="002F523A">
              <w:rPr>
                <w:szCs w:val="16"/>
                <w:highlight w:val="green"/>
              </w:rPr>
              <w:t>grams</w:t>
            </w:r>
            <w:r w:rsidRPr="00F4333F">
              <w:rPr>
                <w:szCs w:val="16"/>
              </w:rPr>
              <w:t xml:space="preserve"> </w:t>
            </w:r>
            <w:r w:rsidRPr="00A436F5">
              <w:rPr>
                <w:szCs w:val="16"/>
                <w:highlight w:val="green"/>
              </w:rPr>
              <w:t>D1 :: D1</w:t>
            </w:r>
          </w:p>
          <w:p w:rsidR="009407D3" w:rsidRDefault="009407D3" w:rsidP="00BF0ACE">
            <w:pPr>
              <w:rPr>
                <w:szCs w:val="16"/>
              </w:rPr>
            </w:pPr>
            <w:r>
              <w:rPr>
                <w:szCs w:val="16"/>
              </w:rPr>
              <w:t>RELATE energy D1 :: D1</w:t>
            </w:r>
          </w:p>
          <w:p w:rsidR="009407D3" w:rsidRDefault="009407D3" w:rsidP="00BF0ACE">
            <w:pPr>
              <w:rPr>
                <w:szCs w:val="16"/>
              </w:rPr>
            </w:pPr>
          </w:p>
          <w:p w:rsidR="009407D3" w:rsidRDefault="009407D3" w:rsidP="00BF0ACE">
            <w:pPr>
              <w:rPr>
                <w:szCs w:val="16"/>
              </w:rPr>
            </w:pPr>
            <w:r w:rsidRPr="005860A6">
              <w:rPr>
                <w:szCs w:val="16"/>
                <w:highlight w:val="cyan"/>
              </w:rPr>
              <w:t>*</w:t>
            </w:r>
            <w:r>
              <w:rPr>
                <w:szCs w:val="16"/>
                <w:highlight w:val="cyan"/>
              </w:rPr>
              <w:t>define a new var</w:t>
            </w:r>
            <w:r w:rsidRPr="00883E21">
              <w:rPr>
                <w:szCs w:val="16"/>
                <w:highlight w:val="cyan"/>
              </w:rPr>
              <w:t xml:space="preserve"> (</w:t>
            </w:r>
            <w:r>
              <w:rPr>
                <w:szCs w:val="16"/>
                <w:highlight w:val="cyan"/>
              </w:rPr>
              <w:t>CAD</w:t>
            </w:r>
            <w:r w:rsidRPr="00C96D4C">
              <w:rPr>
                <w:szCs w:val="16"/>
                <w:highlight w:val="cyan"/>
              </w:rPr>
              <w:t xml:space="preserve">) to obtain the total </w:t>
            </w:r>
            <w:r>
              <w:rPr>
                <w:szCs w:val="16"/>
                <w:highlight w:val="cyan"/>
              </w:rPr>
              <w:t>milli</w:t>
            </w:r>
            <w:r w:rsidRPr="00883E21">
              <w:rPr>
                <w:szCs w:val="16"/>
                <w:highlight w:val="cyan"/>
              </w:rPr>
              <w:t xml:space="preserve">grams </w:t>
            </w:r>
            <w:r w:rsidRPr="00C96D4C">
              <w:rPr>
                <w:szCs w:val="16"/>
                <w:highlight w:val="cyan"/>
              </w:rPr>
              <w:t xml:space="preserve">of </w:t>
            </w:r>
            <w:r>
              <w:rPr>
                <w:szCs w:val="16"/>
                <w:highlight w:val="cyan"/>
              </w:rPr>
              <w:t>Ca</w:t>
            </w:r>
            <w:r w:rsidRPr="00C96D4C">
              <w:rPr>
                <w:szCs w:val="16"/>
                <w:highlight w:val="cyan"/>
              </w:rPr>
              <w:t xml:space="preserve"> per kcal (from the variable energysum (the sum of the total kcals consumed)</w:t>
            </w:r>
            <w:r>
              <w:rPr>
                <w:szCs w:val="16"/>
                <w:highlight w:val="cyan"/>
              </w:rPr>
              <w:t>)</w:t>
            </w:r>
            <w:r w:rsidRPr="00C96D4C">
              <w:rPr>
                <w:szCs w:val="16"/>
                <w:highlight w:val="cyan"/>
              </w:rPr>
              <w:t>.</w:t>
            </w:r>
            <w:r>
              <w:rPr>
                <w:szCs w:val="16"/>
              </w:rPr>
              <w:t xml:space="preserve"> </w:t>
            </w:r>
          </w:p>
          <w:p w:rsidR="009407D3" w:rsidRDefault="009407D3" w:rsidP="00BF0ACE">
            <w:pPr>
              <w:rPr>
                <w:szCs w:val="16"/>
              </w:rPr>
            </w:pPr>
          </w:p>
          <w:p w:rsidR="009407D3" w:rsidRDefault="009407D3" w:rsidP="00BF0ACE">
            <w:pPr>
              <w:rPr>
                <w:szCs w:val="16"/>
              </w:rPr>
            </w:pPr>
            <w:r>
              <w:rPr>
                <w:szCs w:val="16"/>
              </w:rPr>
              <w:t xml:space="preserve">DEFINE CAD </w:t>
            </w:r>
          </w:p>
          <w:p w:rsidR="009407D3" w:rsidRDefault="009407D3" w:rsidP="00BF0ACE">
            <w:pPr>
              <w:rPr>
                <w:szCs w:val="16"/>
              </w:rPr>
            </w:pPr>
            <w:r>
              <w:rPr>
                <w:szCs w:val="16"/>
              </w:rPr>
              <w:t>ASSIGN CAD = (.)</w:t>
            </w:r>
          </w:p>
          <w:p w:rsidR="009407D3" w:rsidRDefault="009407D3" w:rsidP="00BF0ACE">
            <w:pPr>
              <w:rPr>
                <w:szCs w:val="16"/>
              </w:rPr>
            </w:pPr>
          </w:p>
          <w:p w:rsidR="009407D3" w:rsidRPr="00F4333F" w:rsidRDefault="009407D3" w:rsidP="00BF0ACE">
            <w:pPr>
              <w:rPr>
                <w:szCs w:val="16"/>
              </w:rPr>
            </w:pPr>
            <w:r>
              <w:rPr>
                <w:szCs w:val="16"/>
              </w:rPr>
              <w:t xml:space="preserve">ASSIGN VITCD = VITCGRAMS/ </w:t>
            </w:r>
            <w:r w:rsidRPr="00C43D3B">
              <w:rPr>
                <w:szCs w:val="16"/>
                <w:highlight w:val="green"/>
              </w:rPr>
              <w:t>energysum</w:t>
            </w:r>
            <w:r>
              <w:rPr>
                <w:szCs w:val="16"/>
              </w:rPr>
              <w:t>*100</w:t>
            </w:r>
          </w:p>
          <w:p w:rsidR="009407D3" w:rsidRDefault="009407D3" w:rsidP="00BF0ACE">
            <w:pPr>
              <w:rPr>
                <w:szCs w:val="16"/>
              </w:rPr>
            </w:pPr>
          </w:p>
          <w:p w:rsidR="009407D3" w:rsidRDefault="009407D3" w:rsidP="00BF0ACE">
            <w:pPr>
              <w:rPr>
                <w:szCs w:val="16"/>
              </w:rPr>
            </w:pPr>
            <w:r w:rsidRPr="00A826CF">
              <w:rPr>
                <w:szCs w:val="16"/>
                <w:highlight w:val="cyan"/>
              </w:rPr>
              <w:t>*Define a new variable (</w:t>
            </w:r>
            <w:r>
              <w:rPr>
                <w:szCs w:val="16"/>
                <w:highlight w:val="cyan"/>
              </w:rPr>
              <w:t>Ca</w:t>
            </w:r>
            <w:r w:rsidRPr="00A826CF">
              <w:rPr>
                <w:szCs w:val="16"/>
                <w:highlight w:val="cyan"/>
              </w:rPr>
              <w:t xml:space="preserve">Density) to see whether the child met at least </w:t>
            </w:r>
            <w:r>
              <w:rPr>
                <w:szCs w:val="16"/>
                <w:highlight w:val="cyan"/>
              </w:rPr>
              <w:t>10</w:t>
            </w:r>
            <w:r w:rsidRPr="00A826CF">
              <w:rPr>
                <w:szCs w:val="16"/>
                <w:highlight w:val="cyan"/>
              </w:rPr>
              <w:t xml:space="preserve">0% of his/her daily </w:t>
            </w:r>
            <w:r>
              <w:rPr>
                <w:szCs w:val="16"/>
                <w:highlight w:val="cyan"/>
              </w:rPr>
              <w:t>Ca</w:t>
            </w:r>
            <w:r w:rsidRPr="00A826CF">
              <w:rPr>
                <w:szCs w:val="16"/>
                <w:highlight w:val="cyan"/>
              </w:rPr>
              <w:t xml:space="preserve"> density requirements. The numbers come from </w:t>
            </w:r>
            <w:r>
              <w:rPr>
                <w:szCs w:val="16"/>
                <w:highlight w:val="cyan"/>
              </w:rPr>
              <w:t>Table 2</w:t>
            </w:r>
            <w:r w:rsidRPr="00A826CF">
              <w:rPr>
                <w:szCs w:val="16"/>
                <w:highlight w:val="cyan"/>
              </w:rPr>
              <w:t xml:space="preserve"> of the Intro chapter of the ProPAN Field Guide</w:t>
            </w:r>
            <w:r>
              <w:rPr>
                <w:szCs w:val="16"/>
              </w:rPr>
              <w:t xml:space="preserve"> </w:t>
            </w:r>
          </w:p>
          <w:p w:rsidR="009407D3" w:rsidRDefault="009407D3" w:rsidP="00BF0ACE">
            <w:pPr>
              <w:rPr>
                <w:szCs w:val="16"/>
              </w:rPr>
            </w:pPr>
          </w:p>
          <w:p w:rsidR="009407D3" w:rsidRDefault="009407D3" w:rsidP="00BF0ACE">
            <w:pPr>
              <w:rPr>
                <w:szCs w:val="16"/>
              </w:rPr>
            </w:pPr>
            <w:r>
              <w:rPr>
                <w:szCs w:val="16"/>
              </w:rPr>
              <w:t>DEFINE CaDensity</w:t>
            </w:r>
          </w:p>
          <w:p w:rsidR="009407D3" w:rsidRDefault="009407D3" w:rsidP="00BF0ACE">
            <w:pPr>
              <w:rPr>
                <w:szCs w:val="16"/>
              </w:rPr>
            </w:pPr>
            <w:r>
              <w:rPr>
                <w:szCs w:val="16"/>
              </w:rPr>
              <w:t>ASSIGN CaDensity = (.)</w:t>
            </w:r>
          </w:p>
          <w:p w:rsidR="009407D3" w:rsidRDefault="009407D3" w:rsidP="00BF0ACE">
            <w:pPr>
              <w:rPr>
                <w:szCs w:val="16"/>
              </w:rPr>
            </w:pPr>
          </w:p>
          <w:p w:rsidR="009407D3" w:rsidRPr="00810E12" w:rsidRDefault="009407D3" w:rsidP="00BF0ACE">
            <w:pPr>
              <w:autoSpaceDE w:val="0"/>
              <w:autoSpaceDN w:val="0"/>
              <w:adjustRightInd w:val="0"/>
              <w:rPr>
                <w:szCs w:val="16"/>
                <w:highlight w:val="green"/>
              </w:rPr>
            </w:pPr>
            <w:r w:rsidRPr="00810E12">
              <w:rPr>
                <w:szCs w:val="16"/>
                <w:highlight w:val="green"/>
              </w:rPr>
              <w:t xml:space="preserve">IF </w:t>
            </w:r>
            <w:r w:rsidRPr="00BE35CB">
              <w:rPr>
                <w:szCs w:val="16"/>
                <w:highlight w:val="green"/>
              </w:rPr>
              <w:t>CAGRAMS</w:t>
            </w:r>
            <w:r w:rsidRPr="00810E12" w:rsidDel="006D35DD">
              <w:rPr>
                <w:szCs w:val="16"/>
                <w:highlight w:val="green"/>
              </w:rPr>
              <w:t xml:space="preserve"> </w:t>
            </w:r>
            <w:r w:rsidRPr="00810E12">
              <w:rPr>
                <w:szCs w:val="16"/>
                <w:highlight w:val="green"/>
              </w:rPr>
              <w:t>=</w:t>
            </w:r>
            <w:r>
              <w:rPr>
                <w:szCs w:val="16"/>
                <w:highlight w:val="green"/>
              </w:rPr>
              <w:t>0</w:t>
            </w:r>
            <w:r w:rsidRPr="00810E12">
              <w:rPr>
                <w:szCs w:val="16"/>
                <w:highlight w:val="green"/>
              </w:rPr>
              <w:t xml:space="preserve"> THEN </w:t>
            </w:r>
          </w:p>
          <w:p w:rsidR="009407D3" w:rsidRPr="00810E12" w:rsidRDefault="009407D3" w:rsidP="00BF0ACE">
            <w:pPr>
              <w:autoSpaceDE w:val="0"/>
              <w:autoSpaceDN w:val="0"/>
              <w:adjustRightInd w:val="0"/>
              <w:rPr>
                <w:szCs w:val="16"/>
                <w:highlight w:val="green"/>
              </w:rPr>
            </w:pPr>
            <w:r w:rsidRPr="00810E12">
              <w:rPr>
                <w:szCs w:val="16"/>
                <w:highlight w:val="green"/>
              </w:rPr>
              <w:t xml:space="preserve">     ASSIGN </w:t>
            </w:r>
            <w:r>
              <w:rPr>
                <w:szCs w:val="16"/>
                <w:highlight w:val="green"/>
              </w:rPr>
              <w:t>Ca</w:t>
            </w:r>
            <w:r w:rsidRPr="00810E12">
              <w:rPr>
                <w:szCs w:val="16"/>
                <w:highlight w:val="green"/>
              </w:rPr>
              <w:t>Density = 0</w:t>
            </w:r>
          </w:p>
          <w:p w:rsidR="009407D3" w:rsidRDefault="009407D3" w:rsidP="00BF0ACE">
            <w:pPr>
              <w:autoSpaceDE w:val="0"/>
              <w:autoSpaceDN w:val="0"/>
              <w:adjustRightInd w:val="0"/>
              <w:rPr>
                <w:szCs w:val="16"/>
              </w:rPr>
            </w:pPr>
            <w:r w:rsidRPr="00810E12">
              <w:rPr>
                <w:szCs w:val="16"/>
                <w:highlight w:val="green"/>
              </w:rPr>
              <w:t>END</w:t>
            </w:r>
          </w:p>
          <w:p w:rsidR="009407D3" w:rsidRDefault="009407D3" w:rsidP="00BF0ACE">
            <w:pPr>
              <w:autoSpaceDE w:val="0"/>
              <w:autoSpaceDN w:val="0"/>
              <w:adjustRightInd w:val="0"/>
              <w:rPr>
                <w:szCs w:val="16"/>
              </w:rPr>
            </w:pPr>
          </w:p>
          <w:p w:rsidR="009407D3" w:rsidRPr="00D53C42" w:rsidRDefault="009407D3" w:rsidP="00BF0ACE">
            <w:pPr>
              <w:autoSpaceDE w:val="0"/>
              <w:autoSpaceDN w:val="0"/>
              <w:adjustRightInd w:val="0"/>
              <w:rPr>
                <w:szCs w:val="16"/>
                <w:highlight w:val="green"/>
              </w:rPr>
            </w:pPr>
            <w:r w:rsidRPr="00D53C42">
              <w:rPr>
                <w:szCs w:val="16"/>
                <w:highlight w:val="green"/>
              </w:rPr>
              <w:t xml:space="preserve">IF D7a = (.) THEN </w:t>
            </w:r>
          </w:p>
          <w:p w:rsidR="009407D3" w:rsidRDefault="009407D3" w:rsidP="00BF0ACE">
            <w:pPr>
              <w:autoSpaceDE w:val="0"/>
              <w:autoSpaceDN w:val="0"/>
              <w:adjustRightInd w:val="0"/>
              <w:rPr>
                <w:szCs w:val="16"/>
              </w:rPr>
            </w:pPr>
            <w:r w:rsidRPr="00D53C42">
              <w:rPr>
                <w:szCs w:val="16"/>
                <w:highlight w:val="green"/>
              </w:rPr>
              <w:t xml:space="preserve">     ASSIGN D7a = D7</w:t>
            </w:r>
          </w:p>
          <w:p w:rsidR="009407D3" w:rsidRPr="00691E45" w:rsidRDefault="009407D3" w:rsidP="00BF0ACE">
            <w:pPr>
              <w:autoSpaceDE w:val="0"/>
              <w:autoSpaceDN w:val="0"/>
              <w:adjustRightInd w:val="0"/>
              <w:rPr>
                <w:szCs w:val="16"/>
              </w:rPr>
            </w:pPr>
          </w:p>
          <w:p w:rsidR="009407D3" w:rsidRDefault="009407D3" w:rsidP="00BF0ACE">
            <w:pPr>
              <w:rPr>
                <w:szCs w:val="16"/>
              </w:rPr>
            </w:pPr>
          </w:p>
          <w:p w:rsidR="009407D3" w:rsidRPr="00691E45" w:rsidRDefault="009407D3" w:rsidP="00BF0ACE">
            <w:pPr>
              <w:autoSpaceDE w:val="0"/>
              <w:autoSpaceDN w:val="0"/>
              <w:adjustRightInd w:val="0"/>
              <w:rPr>
                <w:szCs w:val="16"/>
              </w:rPr>
            </w:pPr>
            <w:r>
              <w:rPr>
                <w:szCs w:val="16"/>
              </w:rPr>
              <w:t>IF D7a&gt;=6 AND D7a&lt;9</w:t>
            </w:r>
            <w:r w:rsidRPr="00691E45">
              <w:rPr>
                <w:szCs w:val="16"/>
              </w:rPr>
              <w:t xml:space="preserve"> AND D8=</w:t>
            </w:r>
            <w:r>
              <w:rPr>
                <w:szCs w:val="16"/>
              </w:rPr>
              <w:t xml:space="preserve"> “0</w:t>
            </w:r>
            <w:r w:rsidRPr="00691E45">
              <w:rPr>
                <w:szCs w:val="16"/>
              </w:rPr>
              <w:t>1</w:t>
            </w:r>
            <w:r>
              <w:rPr>
                <w:szCs w:val="16"/>
              </w:rPr>
              <w:t>”</w:t>
            </w:r>
            <w:r w:rsidRPr="00691E45">
              <w:rPr>
                <w:szCs w:val="16"/>
              </w:rPr>
              <w:t xml:space="preserve"> AND </w:t>
            </w:r>
            <w:r>
              <w:rPr>
                <w:szCs w:val="16"/>
              </w:rPr>
              <w:t xml:space="preserve">CAD </w:t>
            </w:r>
            <w:r w:rsidRPr="00691E45">
              <w:rPr>
                <w:szCs w:val="16"/>
              </w:rPr>
              <w:t>&gt;=</w:t>
            </w:r>
            <w:r w:rsidRPr="00455919">
              <w:rPr>
                <w:szCs w:val="16"/>
                <w:highlight w:val="green"/>
              </w:rPr>
              <w:t>138.6</w:t>
            </w:r>
            <w:r>
              <w:rPr>
                <w:szCs w:val="16"/>
              </w:rPr>
              <w:t xml:space="preserve">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CaDensity =1</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D7a&gt;=6 </w:t>
            </w:r>
            <w:r>
              <w:rPr>
                <w:szCs w:val="16"/>
              </w:rPr>
              <w:t>AND</w:t>
            </w:r>
            <w:r w:rsidRPr="00691E45">
              <w:rPr>
                <w:szCs w:val="16"/>
              </w:rPr>
              <w:t xml:space="preserve"> D7a&lt;9 AND D8=</w:t>
            </w:r>
            <w:r>
              <w:rPr>
                <w:szCs w:val="16"/>
              </w:rPr>
              <w:t xml:space="preserve"> “</w:t>
            </w:r>
            <w:r w:rsidRPr="00691E45">
              <w:rPr>
                <w:szCs w:val="16"/>
              </w:rPr>
              <w:t>0</w:t>
            </w:r>
            <w:r>
              <w:rPr>
                <w:szCs w:val="16"/>
              </w:rPr>
              <w:t>1”</w:t>
            </w:r>
            <w:r w:rsidRPr="00691E45">
              <w:rPr>
                <w:szCs w:val="16"/>
              </w:rPr>
              <w:t xml:space="preserve"> AND </w:t>
            </w:r>
            <w:r>
              <w:rPr>
                <w:szCs w:val="16"/>
              </w:rPr>
              <w:t xml:space="preserve">CAD </w:t>
            </w:r>
            <w:r w:rsidRPr="00691E45">
              <w:rPr>
                <w:szCs w:val="16"/>
              </w:rPr>
              <w:t>&lt;</w:t>
            </w:r>
            <w:r w:rsidRPr="00455919">
              <w:rPr>
                <w:szCs w:val="16"/>
                <w:highlight w:val="green"/>
              </w:rPr>
              <w:t>138.6</w:t>
            </w:r>
            <w:r>
              <w:rPr>
                <w:szCs w:val="16"/>
              </w:rPr>
              <w:t xml:space="preserve"> </w:t>
            </w:r>
            <w:r w:rsidRPr="00691E45">
              <w:rPr>
                <w:szCs w:val="16"/>
              </w:rPr>
              <w:lastRenderedPageBreak/>
              <w:t>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CaDensity</w:t>
            </w:r>
            <w:r w:rsidRPr="00691E45">
              <w:rPr>
                <w:szCs w:val="16"/>
              </w:rPr>
              <w:t xml:space="preserve"> =0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IF D7a&gt;=9 AND D7a&lt;12</w:t>
            </w:r>
            <w:r w:rsidRPr="00691E45">
              <w:rPr>
                <w:szCs w:val="16"/>
              </w:rPr>
              <w:t xml:space="preserve"> AND D8=</w:t>
            </w:r>
            <w:r>
              <w:rPr>
                <w:szCs w:val="16"/>
              </w:rPr>
              <w:t xml:space="preserve"> “0</w:t>
            </w:r>
            <w:r w:rsidRPr="00691E45">
              <w:rPr>
                <w:szCs w:val="16"/>
              </w:rPr>
              <w:t>1</w:t>
            </w:r>
            <w:r>
              <w:rPr>
                <w:szCs w:val="16"/>
              </w:rPr>
              <w:t>”</w:t>
            </w:r>
            <w:r w:rsidRPr="00691E45">
              <w:rPr>
                <w:szCs w:val="16"/>
              </w:rPr>
              <w:t xml:space="preserve"> AND </w:t>
            </w:r>
            <w:r>
              <w:rPr>
                <w:szCs w:val="16"/>
              </w:rPr>
              <w:t xml:space="preserve">CAD </w:t>
            </w:r>
            <w:r w:rsidRPr="00691E45">
              <w:rPr>
                <w:szCs w:val="16"/>
              </w:rPr>
              <w:t>&gt;=</w:t>
            </w:r>
            <w:r w:rsidRPr="00455919">
              <w:rPr>
                <w:szCs w:val="16"/>
                <w:highlight w:val="green"/>
              </w:rPr>
              <w:t>95.8</w:t>
            </w:r>
            <w:r>
              <w:rPr>
                <w:szCs w:val="16"/>
              </w:rPr>
              <w:t xml:space="preserve">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CaDensity</w:t>
            </w:r>
            <w:r w:rsidRPr="00691E45">
              <w:rPr>
                <w:szCs w:val="16"/>
              </w:rPr>
              <w:t xml:space="preserve"> =1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D7a&gt;=9 </w:t>
            </w:r>
            <w:r>
              <w:rPr>
                <w:szCs w:val="16"/>
              </w:rPr>
              <w:t>AND</w:t>
            </w:r>
            <w:r w:rsidRPr="00691E45">
              <w:rPr>
                <w:szCs w:val="16"/>
              </w:rPr>
              <w:t xml:space="preserve"> D7a&lt;12 AND D8=</w:t>
            </w:r>
            <w:r>
              <w:rPr>
                <w:szCs w:val="16"/>
              </w:rPr>
              <w:t xml:space="preserve"> “</w:t>
            </w:r>
            <w:r w:rsidRPr="00691E45">
              <w:rPr>
                <w:szCs w:val="16"/>
              </w:rPr>
              <w:t>0</w:t>
            </w:r>
            <w:r>
              <w:rPr>
                <w:szCs w:val="16"/>
              </w:rPr>
              <w:t>1”</w:t>
            </w:r>
            <w:r w:rsidRPr="00691E45">
              <w:rPr>
                <w:szCs w:val="16"/>
              </w:rPr>
              <w:t xml:space="preserve"> AND </w:t>
            </w:r>
            <w:r>
              <w:rPr>
                <w:szCs w:val="16"/>
              </w:rPr>
              <w:t xml:space="preserve">CAD </w:t>
            </w:r>
            <w:r w:rsidRPr="00691E45">
              <w:rPr>
                <w:szCs w:val="16"/>
              </w:rPr>
              <w:t>&lt;</w:t>
            </w:r>
            <w:r w:rsidRPr="00455919">
              <w:rPr>
                <w:szCs w:val="16"/>
                <w:highlight w:val="green"/>
              </w:rPr>
              <w:t>95.8</w:t>
            </w:r>
            <w:r>
              <w:rPr>
                <w:szCs w:val="16"/>
              </w:rPr>
              <w:t xml:space="preserve">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CaDensity</w:t>
            </w:r>
            <w:r w:rsidRPr="00691E45">
              <w:rPr>
                <w:szCs w:val="16"/>
              </w:rPr>
              <w:t xml:space="preserve"> =0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IF D7a&gt;=12 AND D7a&lt;24</w:t>
            </w:r>
            <w:r w:rsidRPr="00691E45">
              <w:rPr>
                <w:szCs w:val="16"/>
              </w:rPr>
              <w:t xml:space="preserve"> AND D8=</w:t>
            </w:r>
            <w:r>
              <w:rPr>
                <w:szCs w:val="16"/>
              </w:rPr>
              <w:t xml:space="preserve"> “0</w:t>
            </w:r>
            <w:r w:rsidRPr="00691E45">
              <w:rPr>
                <w:szCs w:val="16"/>
              </w:rPr>
              <w:t>1</w:t>
            </w:r>
            <w:r>
              <w:rPr>
                <w:szCs w:val="16"/>
              </w:rPr>
              <w:t>”</w:t>
            </w:r>
            <w:r w:rsidRPr="00691E45">
              <w:rPr>
                <w:szCs w:val="16"/>
              </w:rPr>
              <w:t xml:space="preserve"> AND </w:t>
            </w:r>
            <w:r>
              <w:rPr>
                <w:szCs w:val="16"/>
              </w:rPr>
              <w:t xml:space="preserve">CAD </w:t>
            </w:r>
            <w:r w:rsidRPr="00691E45">
              <w:rPr>
                <w:szCs w:val="16"/>
              </w:rPr>
              <w:t>&gt;=</w:t>
            </w:r>
            <w:r w:rsidRPr="00455919">
              <w:rPr>
                <w:szCs w:val="16"/>
                <w:highlight w:val="green"/>
              </w:rPr>
              <w:t>29.8</w:t>
            </w:r>
            <w:r>
              <w:rPr>
                <w:szCs w:val="16"/>
              </w:rPr>
              <w:t xml:space="preserve">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CaDensity</w:t>
            </w:r>
            <w:r w:rsidRPr="00691E45">
              <w:rPr>
                <w:szCs w:val="16"/>
              </w:rPr>
              <w:t xml:space="preserve"> =1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sidRPr="00691E45">
              <w:rPr>
                <w:szCs w:val="16"/>
              </w:rPr>
              <w:t xml:space="preserve">IF D7a&gt;=12 </w:t>
            </w:r>
            <w:r>
              <w:rPr>
                <w:szCs w:val="16"/>
              </w:rPr>
              <w:t>AND</w:t>
            </w:r>
            <w:r w:rsidRPr="00691E45">
              <w:rPr>
                <w:szCs w:val="16"/>
              </w:rPr>
              <w:t xml:space="preserve"> D7a&lt;24 AND D8=</w:t>
            </w:r>
            <w:r>
              <w:rPr>
                <w:szCs w:val="16"/>
              </w:rPr>
              <w:t xml:space="preserve"> “</w:t>
            </w:r>
            <w:r w:rsidRPr="00691E45">
              <w:rPr>
                <w:szCs w:val="16"/>
              </w:rPr>
              <w:t>0</w:t>
            </w:r>
            <w:r>
              <w:rPr>
                <w:szCs w:val="16"/>
              </w:rPr>
              <w:t>1”</w:t>
            </w:r>
            <w:r w:rsidRPr="00691E45">
              <w:rPr>
                <w:szCs w:val="16"/>
              </w:rPr>
              <w:t xml:space="preserve"> AND </w:t>
            </w:r>
            <w:r>
              <w:rPr>
                <w:szCs w:val="16"/>
              </w:rPr>
              <w:t xml:space="preserve">CAD </w:t>
            </w:r>
            <w:r w:rsidRPr="00691E45">
              <w:rPr>
                <w:szCs w:val="16"/>
              </w:rPr>
              <w:t>&lt;</w:t>
            </w:r>
            <w:r w:rsidRPr="00455919">
              <w:rPr>
                <w:szCs w:val="16"/>
                <w:highlight w:val="green"/>
              </w:rPr>
              <w:t>29.8</w:t>
            </w:r>
            <w:r>
              <w:rPr>
                <w:szCs w:val="16"/>
              </w:rPr>
              <w:t xml:space="preserve">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CaDensity</w:t>
            </w:r>
            <w:r w:rsidRPr="00691E45">
              <w:rPr>
                <w:szCs w:val="16"/>
              </w:rPr>
              <w:t xml:space="preserve"> =0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IF D7a&gt;=6 AND D7a&lt;9</w:t>
            </w:r>
            <w:r w:rsidRPr="00691E45">
              <w:rPr>
                <w:szCs w:val="16"/>
              </w:rPr>
              <w:t xml:space="preserve"> AND D8=</w:t>
            </w:r>
            <w:r>
              <w:rPr>
                <w:szCs w:val="16"/>
              </w:rPr>
              <w:t xml:space="preserve"> “</w:t>
            </w:r>
            <w:r w:rsidRPr="00691E45">
              <w:rPr>
                <w:szCs w:val="16"/>
              </w:rPr>
              <w:t>0</w:t>
            </w:r>
            <w:r>
              <w:rPr>
                <w:szCs w:val="16"/>
              </w:rPr>
              <w:t>0”</w:t>
            </w:r>
            <w:r w:rsidRPr="00691E45">
              <w:rPr>
                <w:szCs w:val="16"/>
              </w:rPr>
              <w:t xml:space="preserve"> AND </w:t>
            </w:r>
            <w:r>
              <w:rPr>
                <w:szCs w:val="16"/>
              </w:rPr>
              <w:t xml:space="preserve">CAD </w:t>
            </w:r>
            <w:r w:rsidRPr="00691E45">
              <w:rPr>
                <w:szCs w:val="16"/>
              </w:rPr>
              <w:t>&gt;=</w:t>
            </w:r>
            <w:r w:rsidRPr="00455919">
              <w:rPr>
                <w:szCs w:val="16"/>
                <w:highlight w:val="green"/>
              </w:rPr>
              <w:t>71.1</w:t>
            </w:r>
            <w:r>
              <w:rPr>
                <w:szCs w:val="16"/>
              </w:rPr>
              <w:t xml:space="preserve">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CaDensity</w:t>
            </w:r>
            <w:r w:rsidRPr="00691E45">
              <w:rPr>
                <w:szCs w:val="16"/>
              </w:rPr>
              <w:t xml:space="preserve"> =1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D7a&gt;</w:t>
            </w:r>
            <w:r>
              <w:rPr>
                <w:szCs w:val="16"/>
              </w:rPr>
              <w:t>=6 AND D7a&lt;9</w:t>
            </w:r>
            <w:r w:rsidRPr="00691E45">
              <w:rPr>
                <w:szCs w:val="16"/>
              </w:rPr>
              <w:t xml:space="preserve"> AND D8=</w:t>
            </w:r>
            <w:r>
              <w:rPr>
                <w:szCs w:val="16"/>
              </w:rPr>
              <w:t xml:space="preserve"> “</w:t>
            </w:r>
            <w:r w:rsidRPr="00691E45">
              <w:rPr>
                <w:szCs w:val="16"/>
              </w:rPr>
              <w:t>0</w:t>
            </w:r>
            <w:r>
              <w:rPr>
                <w:szCs w:val="16"/>
              </w:rPr>
              <w:t>0”</w:t>
            </w:r>
            <w:r w:rsidRPr="00691E45">
              <w:rPr>
                <w:szCs w:val="16"/>
              </w:rPr>
              <w:t xml:space="preserve"> AND </w:t>
            </w:r>
            <w:r>
              <w:rPr>
                <w:szCs w:val="16"/>
              </w:rPr>
              <w:t xml:space="preserve">CAD </w:t>
            </w:r>
            <w:r w:rsidRPr="00691E45">
              <w:rPr>
                <w:szCs w:val="16"/>
              </w:rPr>
              <w:t>&lt;</w:t>
            </w:r>
            <w:r w:rsidRPr="00455919">
              <w:rPr>
                <w:szCs w:val="16"/>
                <w:highlight w:val="green"/>
              </w:rPr>
              <w:t>71.1</w:t>
            </w:r>
            <w:r>
              <w:rPr>
                <w:szCs w:val="16"/>
              </w:rPr>
              <w:t xml:space="preserve">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CaDensity</w:t>
            </w:r>
            <w:r w:rsidRPr="00691E45">
              <w:rPr>
                <w:szCs w:val="16"/>
              </w:rPr>
              <w:t xml:space="preserve"> =0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D7a&gt;=9 </w:t>
            </w:r>
            <w:r>
              <w:rPr>
                <w:szCs w:val="16"/>
              </w:rPr>
              <w:t>AND</w:t>
            </w:r>
            <w:r w:rsidRPr="00691E45">
              <w:rPr>
                <w:szCs w:val="16"/>
              </w:rPr>
              <w:t xml:space="preserve"> </w:t>
            </w:r>
            <w:r>
              <w:rPr>
                <w:szCs w:val="16"/>
              </w:rPr>
              <w:t>D7a&lt;12</w:t>
            </w:r>
            <w:r w:rsidRPr="00691E45">
              <w:rPr>
                <w:szCs w:val="16"/>
              </w:rPr>
              <w:t xml:space="preserve"> AND D8=</w:t>
            </w:r>
            <w:r>
              <w:rPr>
                <w:szCs w:val="16"/>
              </w:rPr>
              <w:t>“</w:t>
            </w:r>
            <w:r w:rsidRPr="00691E45">
              <w:rPr>
                <w:szCs w:val="16"/>
              </w:rPr>
              <w:t>0</w:t>
            </w:r>
            <w:r>
              <w:rPr>
                <w:szCs w:val="16"/>
              </w:rPr>
              <w:t>0”</w:t>
            </w:r>
            <w:r w:rsidRPr="00691E45">
              <w:rPr>
                <w:szCs w:val="16"/>
              </w:rPr>
              <w:t xml:space="preserve"> AND </w:t>
            </w:r>
            <w:r>
              <w:rPr>
                <w:szCs w:val="16"/>
              </w:rPr>
              <w:t xml:space="preserve">CAD </w:t>
            </w:r>
            <w:r w:rsidRPr="00691E45">
              <w:rPr>
                <w:szCs w:val="16"/>
              </w:rPr>
              <w:t>&gt;=</w:t>
            </w:r>
            <w:r w:rsidRPr="00455919">
              <w:rPr>
                <w:szCs w:val="16"/>
                <w:highlight w:val="green"/>
              </w:rPr>
              <w:t>63.8</w:t>
            </w:r>
            <w:r>
              <w:rPr>
                <w:szCs w:val="16"/>
              </w:rPr>
              <w:t xml:space="preserve">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CaDensity</w:t>
            </w:r>
            <w:r w:rsidRPr="00691E45">
              <w:rPr>
                <w:szCs w:val="16"/>
              </w:rPr>
              <w:t xml:space="preserve"> =1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D7a&gt;=9 </w:t>
            </w:r>
            <w:r>
              <w:rPr>
                <w:szCs w:val="16"/>
              </w:rPr>
              <w:t>AND</w:t>
            </w:r>
            <w:r w:rsidRPr="00691E45">
              <w:rPr>
                <w:szCs w:val="16"/>
              </w:rPr>
              <w:t xml:space="preserve"> D7a&lt;12 AND D8=</w:t>
            </w:r>
            <w:r>
              <w:rPr>
                <w:szCs w:val="16"/>
              </w:rPr>
              <w:t xml:space="preserve"> “</w:t>
            </w:r>
            <w:r w:rsidRPr="00691E45">
              <w:rPr>
                <w:szCs w:val="16"/>
              </w:rPr>
              <w:t>0</w:t>
            </w:r>
            <w:r>
              <w:rPr>
                <w:szCs w:val="16"/>
              </w:rPr>
              <w:t>0”</w:t>
            </w:r>
            <w:r w:rsidRPr="00691E45">
              <w:rPr>
                <w:szCs w:val="16"/>
              </w:rPr>
              <w:t xml:space="preserve"> AND </w:t>
            </w:r>
            <w:r>
              <w:rPr>
                <w:szCs w:val="16"/>
              </w:rPr>
              <w:t xml:space="preserve">CAD </w:t>
            </w:r>
            <w:r w:rsidRPr="00691E45">
              <w:rPr>
                <w:szCs w:val="16"/>
              </w:rPr>
              <w:t>&lt;</w:t>
            </w:r>
            <w:r w:rsidRPr="00455919">
              <w:rPr>
                <w:szCs w:val="16"/>
                <w:highlight w:val="green"/>
              </w:rPr>
              <w:t>63.8</w:t>
            </w:r>
            <w:r>
              <w:rPr>
                <w:szCs w:val="16"/>
              </w:rPr>
              <w:t xml:space="preserve">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CaDensity</w:t>
            </w:r>
            <w:r w:rsidRPr="00691E45">
              <w:rPr>
                <w:szCs w:val="16"/>
              </w:rPr>
              <w:t xml:space="preserve"> =0 </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D7a&gt;=12 </w:t>
            </w:r>
            <w:r>
              <w:rPr>
                <w:szCs w:val="16"/>
              </w:rPr>
              <w:t>AND</w:t>
            </w:r>
            <w:r w:rsidRPr="00691E45">
              <w:rPr>
                <w:szCs w:val="16"/>
              </w:rPr>
              <w:t xml:space="preserve"> D7a&lt;24 AND D8=</w:t>
            </w:r>
            <w:r>
              <w:rPr>
                <w:szCs w:val="16"/>
              </w:rPr>
              <w:t>“</w:t>
            </w:r>
            <w:r w:rsidRPr="00691E45">
              <w:rPr>
                <w:szCs w:val="16"/>
              </w:rPr>
              <w:t>0</w:t>
            </w:r>
            <w:r>
              <w:rPr>
                <w:szCs w:val="16"/>
              </w:rPr>
              <w:t>0”</w:t>
            </w:r>
            <w:r w:rsidRPr="00691E45">
              <w:rPr>
                <w:szCs w:val="16"/>
              </w:rPr>
              <w:t xml:space="preserve"> AND </w:t>
            </w:r>
            <w:r>
              <w:rPr>
                <w:szCs w:val="16"/>
              </w:rPr>
              <w:t xml:space="preserve">CAD </w:t>
            </w:r>
            <w:r w:rsidRPr="00691E45">
              <w:rPr>
                <w:szCs w:val="16"/>
              </w:rPr>
              <w:t>&gt;=</w:t>
            </w:r>
            <w:r w:rsidRPr="00455919">
              <w:rPr>
                <w:szCs w:val="16"/>
                <w:highlight w:val="green"/>
              </w:rPr>
              <w:t>32.6</w:t>
            </w:r>
            <w:r>
              <w:rPr>
                <w:szCs w:val="16"/>
              </w:rPr>
              <w:t xml:space="preserve">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CaDensity</w:t>
            </w:r>
            <w:r w:rsidRPr="00691E45">
              <w:rPr>
                <w:szCs w:val="16"/>
              </w:rPr>
              <w:t xml:space="preserve"> =1 </w:t>
            </w:r>
          </w:p>
          <w:p w:rsidR="009407D3" w:rsidRPr="00691E45" w:rsidRDefault="009407D3" w:rsidP="00BF0ACE">
            <w:pPr>
              <w:autoSpaceDE w:val="0"/>
              <w:autoSpaceDN w:val="0"/>
              <w:adjustRightInd w:val="0"/>
              <w:rPr>
                <w:szCs w:val="16"/>
              </w:rPr>
            </w:pPr>
            <w:r w:rsidRPr="00691E45">
              <w:rPr>
                <w:szCs w:val="16"/>
              </w:rPr>
              <w:t>END</w:t>
            </w:r>
          </w:p>
          <w:p w:rsidR="009407D3" w:rsidRPr="00691E45"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lastRenderedPageBreak/>
              <w:t xml:space="preserve">IF </w:t>
            </w:r>
            <w:r w:rsidRPr="00691E45">
              <w:rPr>
                <w:szCs w:val="16"/>
              </w:rPr>
              <w:t xml:space="preserve">D7a&gt;=12 </w:t>
            </w:r>
            <w:r>
              <w:rPr>
                <w:szCs w:val="16"/>
              </w:rPr>
              <w:t>AND</w:t>
            </w:r>
            <w:r w:rsidRPr="00691E45">
              <w:rPr>
                <w:szCs w:val="16"/>
              </w:rPr>
              <w:t xml:space="preserve"> D7a&lt;24 AND D8=</w:t>
            </w:r>
            <w:r>
              <w:rPr>
                <w:szCs w:val="16"/>
              </w:rPr>
              <w:t xml:space="preserve"> “</w:t>
            </w:r>
            <w:r w:rsidRPr="00691E45">
              <w:rPr>
                <w:szCs w:val="16"/>
              </w:rPr>
              <w:t>0</w:t>
            </w:r>
            <w:r>
              <w:rPr>
                <w:szCs w:val="16"/>
              </w:rPr>
              <w:t>0”</w:t>
            </w:r>
            <w:r w:rsidRPr="00691E45">
              <w:rPr>
                <w:szCs w:val="16"/>
              </w:rPr>
              <w:t xml:space="preserve"> AND </w:t>
            </w:r>
            <w:r>
              <w:rPr>
                <w:szCs w:val="16"/>
              </w:rPr>
              <w:t xml:space="preserve">CAD </w:t>
            </w:r>
            <w:r w:rsidRPr="00691E45">
              <w:rPr>
                <w:szCs w:val="16"/>
              </w:rPr>
              <w:t>&lt;</w:t>
            </w:r>
            <w:r w:rsidRPr="00455919">
              <w:rPr>
                <w:szCs w:val="16"/>
                <w:highlight w:val="green"/>
              </w:rPr>
              <w:t>32.6</w:t>
            </w:r>
            <w:r>
              <w:rPr>
                <w:szCs w:val="16"/>
              </w:rPr>
              <w:t xml:space="preserve"> </w:t>
            </w:r>
            <w:r w:rsidRPr="00691E45">
              <w:rPr>
                <w:szCs w:val="16"/>
              </w:rPr>
              <w:t>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CaDensity</w:t>
            </w:r>
            <w:r w:rsidRPr="00691E45">
              <w:rPr>
                <w:szCs w:val="16"/>
              </w:rPr>
              <w:t xml:space="preserve"> =0 </w:t>
            </w:r>
          </w:p>
          <w:p w:rsidR="009407D3" w:rsidRDefault="009407D3" w:rsidP="00BF0ACE">
            <w:pPr>
              <w:rPr>
                <w:szCs w:val="16"/>
              </w:rPr>
            </w:pPr>
            <w:r w:rsidRPr="00691E45">
              <w:rPr>
                <w:szCs w:val="16"/>
              </w:rPr>
              <w:t>END</w:t>
            </w:r>
          </w:p>
          <w:p w:rsidR="009407D3" w:rsidRDefault="009407D3" w:rsidP="00BF0ACE">
            <w:pPr>
              <w:rPr>
                <w:szCs w:val="16"/>
              </w:rPr>
            </w:pPr>
          </w:p>
          <w:p w:rsidR="009407D3" w:rsidRDefault="009407D3" w:rsidP="00BF0ACE">
            <w:pPr>
              <w:rPr>
                <w:szCs w:val="16"/>
              </w:rPr>
            </w:pPr>
            <w:r w:rsidRPr="00F61CD4">
              <w:rPr>
                <w:szCs w:val="16"/>
                <w:highlight w:val="cyan"/>
              </w:rPr>
              <w:t xml:space="preserve">*save </w:t>
            </w:r>
            <w:r>
              <w:rPr>
                <w:szCs w:val="16"/>
                <w:highlight w:val="cyan"/>
              </w:rPr>
              <w:t>cadensity</w:t>
            </w:r>
            <w:r w:rsidRPr="00F61CD4">
              <w:rPr>
                <w:szCs w:val="16"/>
                <w:highlight w:val="cyan"/>
              </w:rPr>
              <w:t xml:space="preserve"> data</w:t>
            </w:r>
            <w:r>
              <w:rPr>
                <w:szCs w:val="16"/>
                <w:highlight w:val="cyan"/>
              </w:rPr>
              <w:t xml:space="preserve">base </w:t>
            </w:r>
            <w:r w:rsidRPr="00F61CD4">
              <w:rPr>
                <w:szCs w:val="16"/>
                <w:highlight w:val="cyan"/>
              </w:rPr>
              <w:t>for future use</w:t>
            </w:r>
          </w:p>
          <w:p w:rsidR="009407D3" w:rsidRDefault="009407D3" w:rsidP="00BF0ACE">
            <w:pPr>
              <w:rPr>
                <w:szCs w:val="16"/>
                <w:highlight w:val="green"/>
              </w:rPr>
            </w:pPr>
          </w:p>
          <w:p w:rsidR="009407D3" w:rsidRDefault="009407D3" w:rsidP="00BF0ACE">
            <w:pPr>
              <w:rPr>
                <w:szCs w:val="16"/>
              </w:rPr>
            </w:pPr>
            <w:r w:rsidRPr="00F61CD4">
              <w:rPr>
                <w:szCs w:val="16"/>
                <w:highlight w:val="green"/>
              </w:rPr>
              <w:t xml:space="preserve">WRITE REPLACE </w:t>
            </w:r>
            <w:r w:rsidRPr="00F61CD4">
              <w:rPr>
                <w:highlight w:val="green"/>
              </w:rPr>
              <w:t xml:space="preserve">"Epi </w:t>
            </w:r>
            <w:r w:rsidRPr="0017475B">
              <w:rPr>
                <w:highlight w:val="green"/>
              </w:rPr>
              <w:t>2000" 'H:\ProPAN\Sample Datasets\Dchitta2.mdb':</w:t>
            </w:r>
            <w:r>
              <w:rPr>
                <w:highlight w:val="green"/>
              </w:rPr>
              <w:t>cadensity</w:t>
            </w:r>
            <w:r w:rsidRPr="0017475B">
              <w:rPr>
                <w:highlight w:val="green"/>
              </w:rPr>
              <w:t xml:space="preserve"> D1</w:t>
            </w:r>
            <w:r>
              <w:rPr>
                <w:highlight w:val="green"/>
              </w:rPr>
              <w:t xml:space="preserve"> CAD</w:t>
            </w:r>
            <w:r>
              <w:rPr>
                <w:szCs w:val="16"/>
                <w:highlight w:val="green"/>
              </w:rPr>
              <w:t xml:space="preserve"> CA</w:t>
            </w:r>
            <w:r w:rsidRPr="00F61CD4">
              <w:rPr>
                <w:szCs w:val="16"/>
                <w:highlight w:val="green"/>
              </w:rPr>
              <w:t xml:space="preserve">Density </w:t>
            </w:r>
            <w:r w:rsidRPr="00F61CD4">
              <w:rPr>
                <w:highlight w:val="green"/>
              </w:rPr>
              <w:t>D7a D7 D8</w:t>
            </w:r>
          </w:p>
          <w:p w:rsidR="009407D3" w:rsidRDefault="009407D3" w:rsidP="00BF0ACE">
            <w:pPr>
              <w:rPr>
                <w:szCs w:val="16"/>
              </w:rPr>
            </w:pPr>
          </w:p>
          <w:p w:rsidR="009407D3" w:rsidRDefault="009407D3" w:rsidP="00BF0ACE">
            <w:pPr>
              <w:rPr>
                <w:szCs w:val="16"/>
              </w:rPr>
            </w:pPr>
            <w:r w:rsidRPr="009768DB">
              <w:rPr>
                <w:szCs w:val="16"/>
                <w:highlight w:val="cyan"/>
              </w:rPr>
              <w:t>*read the child level file and relate all new files created from previous code for energy (mealtimes) and all nutrients</w:t>
            </w:r>
          </w:p>
          <w:p w:rsidR="009407D3" w:rsidRDefault="009407D3" w:rsidP="00BF0ACE">
            <w:pPr>
              <w:rPr>
                <w:szCs w:val="16"/>
              </w:rPr>
            </w:pPr>
          </w:p>
          <w:p w:rsidR="009407D3" w:rsidRDefault="009407D3" w:rsidP="00BF0ACE">
            <w:pPr>
              <w:rPr>
                <w:szCs w:val="16"/>
                <w:highlight w:val="green"/>
              </w:rPr>
            </w:pPr>
            <w:r w:rsidRPr="003404FC">
              <w:rPr>
                <w:szCs w:val="16"/>
                <w:highlight w:val="green"/>
              </w:rPr>
              <w:t xml:space="preserve">READ </w:t>
            </w:r>
            <w:r>
              <w:rPr>
                <w:szCs w:val="16"/>
                <w:highlight w:val="green"/>
              </w:rPr>
              <w:t>Dietary</w:t>
            </w:r>
          </w:p>
          <w:p w:rsidR="009407D3" w:rsidRDefault="009407D3" w:rsidP="00BF0ACE">
            <w:pPr>
              <w:rPr>
                <w:szCs w:val="16"/>
              </w:rPr>
            </w:pPr>
            <w:r>
              <w:rPr>
                <w:szCs w:val="16"/>
                <w:highlight w:val="green"/>
              </w:rPr>
              <w:t>RELATE mealtimes D1 :: D1</w:t>
            </w:r>
          </w:p>
          <w:p w:rsidR="009407D3" w:rsidRPr="00173171" w:rsidRDefault="009407D3" w:rsidP="00BF0ACE">
            <w:pPr>
              <w:rPr>
                <w:szCs w:val="16"/>
                <w:highlight w:val="green"/>
              </w:rPr>
            </w:pPr>
            <w:r w:rsidRPr="00173171">
              <w:rPr>
                <w:szCs w:val="16"/>
                <w:highlight w:val="green"/>
              </w:rPr>
              <w:t xml:space="preserve">RELATE </w:t>
            </w:r>
            <w:r>
              <w:rPr>
                <w:szCs w:val="16"/>
                <w:highlight w:val="green"/>
              </w:rPr>
              <w:t>proteindensity D1 :: D1</w:t>
            </w:r>
          </w:p>
          <w:p w:rsidR="009407D3" w:rsidRPr="00173171" w:rsidRDefault="009407D3" w:rsidP="00BF0ACE">
            <w:pPr>
              <w:rPr>
                <w:szCs w:val="16"/>
                <w:highlight w:val="green"/>
              </w:rPr>
            </w:pPr>
            <w:r w:rsidRPr="00173171">
              <w:rPr>
                <w:szCs w:val="16"/>
                <w:highlight w:val="green"/>
              </w:rPr>
              <w:t xml:space="preserve">RELATE </w:t>
            </w:r>
            <w:r>
              <w:rPr>
                <w:szCs w:val="16"/>
                <w:highlight w:val="green"/>
              </w:rPr>
              <w:t>irondensitylo D1 :: D1</w:t>
            </w:r>
          </w:p>
          <w:p w:rsidR="009407D3" w:rsidRPr="00173171" w:rsidRDefault="009407D3" w:rsidP="00BF0ACE">
            <w:pPr>
              <w:rPr>
                <w:szCs w:val="16"/>
                <w:highlight w:val="green"/>
              </w:rPr>
            </w:pPr>
            <w:r w:rsidRPr="00173171">
              <w:rPr>
                <w:szCs w:val="16"/>
                <w:highlight w:val="green"/>
              </w:rPr>
              <w:t xml:space="preserve">RELATE </w:t>
            </w:r>
            <w:r>
              <w:rPr>
                <w:szCs w:val="16"/>
                <w:highlight w:val="green"/>
              </w:rPr>
              <w:t>zincdensity D1 :: D1</w:t>
            </w:r>
          </w:p>
          <w:p w:rsidR="009407D3" w:rsidRPr="00173171" w:rsidRDefault="009407D3" w:rsidP="00BF0ACE">
            <w:pPr>
              <w:rPr>
                <w:szCs w:val="16"/>
                <w:highlight w:val="green"/>
              </w:rPr>
            </w:pPr>
            <w:r w:rsidRPr="00173171">
              <w:rPr>
                <w:szCs w:val="16"/>
                <w:highlight w:val="green"/>
              </w:rPr>
              <w:t xml:space="preserve">RELATE </w:t>
            </w:r>
            <w:r>
              <w:rPr>
                <w:szCs w:val="16"/>
                <w:highlight w:val="green"/>
              </w:rPr>
              <w:t>vitadensity D1 :: D1</w:t>
            </w:r>
          </w:p>
          <w:p w:rsidR="009407D3" w:rsidRPr="00173171" w:rsidRDefault="009407D3" w:rsidP="00BF0ACE">
            <w:pPr>
              <w:rPr>
                <w:szCs w:val="16"/>
                <w:highlight w:val="green"/>
              </w:rPr>
            </w:pPr>
            <w:r w:rsidRPr="00173171">
              <w:rPr>
                <w:szCs w:val="16"/>
                <w:highlight w:val="green"/>
              </w:rPr>
              <w:t xml:space="preserve">RELATE </w:t>
            </w:r>
            <w:r>
              <w:rPr>
                <w:szCs w:val="16"/>
                <w:highlight w:val="green"/>
              </w:rPr>
              <w:t>vitcdensity D1 :: D1</w:t>
            </w:r>
          </w:p>
          <w:p w:rsidR="009407D3" w:rsidRPr="00173171" w:rsidRDefault="009407D3" w:rsidP="00BF0ACE">
            <w:pPr>
              <w:rPr>
                <w:szCs w:val="16"/>
                <w:highlight w:val="green"/>
              </w:rPr>
            </w:pPr>
            <w:r w:rsidRPr="00173171">
              <w:rPr>
                <w:szCs w:val="16"/>
                <w:highlight w:val="green"/>
              </w:rPr>
              <w:t xml:space="preserve">RELATE </w:t>
            </w:r>
            <w:r>
              <w:rPr>
                <w:highlight w:val="green"/>
              </w:rPr>
              <w:t>cadensity</w:t>
            </w:r>
            <w:r>
              <w:rPr>
                <w:szCs w:val="16"/>
                <w:highlight w:val="green"/>
              </w:rPr>
              <w:t xml:space="preserve"> D1 :: D1</w:t>
            </w:r>
          </w:p>
          <w:p w:rsidR="009407D3" w:rsidRDefault="009407D3" w:rsidP="00BF0ACE">
            <w:pPr>
              <w:rPr>
                <w:szCs w:val="16"/>
              </w:rPr>
            </w:pPr>
          </w:p>
          <w:p w:rsidR="009407D3" w:rsidRDefault="009407D3" w:rsidP="00BF0ACE">
            <w:pPr>
              <w:rPr>
                <w:szCs w:val="16"/>
              </w:rPr>
            </w:pPr>
            <w:r w:rsidRPr="009768DB">
              <w:rPr>
                <w:szCs w:val="16"/>
                <w:highlight w:val="cyan"/>
              </w:rPr>
              <w:t>*define the binary output variable (IP_9</w:t>
            </w:r>
            <w:r>
              <w:rPr>
                <w:szCs w:val="16"/>
                <w:highlight w:val="cyan"/>
              </w:rPr>
              <w:t>lo</w:t>
            </w:r>
            <w:r w:rsidRPr="009768DB">
              <w:rPr>
                <w:szCs w:val="16"/>
                <w:highlight w:val="cyan"/>
              </w:rPr>
              <w:t xml:space="preserve">) to obtain the number of children who met the </w:t>
            </w:r>
            <w:r w:rsidRPr="007A67BD">
              <w:rPr>
                <w:szCs w:val="16"/>
                <w:highlight w:val="cyan"/>
              </w:rPr>
              <w:t>recommendation assuming low iron bioavailibility</w:t>
            </w:r>
          </w:p>
          <w:p w:rsidR="009407D3" w:rsidRDefault="009407D3" w:rsidP="00BF0ACE">
            <w:pPr>
              <w:rPr>
                <w:szCs w:val="16"/>
              </w:rPr>
            </w:pPr>
          </w:p>
          <w:p w:rsidR="009407D3" w:rsidRDefault="009407D3" w:rsidP="00BF0ACE">
            <w:pPr>
              <w:rPr>
                <w:szCs w:val="16"/>
              </w:rPr>
            </w:pPr>
            <w:r>
              <w:rPr>
                <w:szCs w:val="16"/>
              </w:rPr>
              <w:t xml:space="preserve">DEFINE </w:t>
            </w:r>
            <w:r w:rsidRPr="007A67BD">
              <w:rPr>
                <w:szCs w:val="16"/>
                <w:highlight w:val="green"/>
              </w:rPr>
              <w:t>IP_9lo</w:t>
            </w:r>
            <w:r>
              <w:rPr>
                <w:szCs w:val="16"/>
              </w:rPr>
              <w:t xml:space="preserve"> </w:t>
            </w:r>
          </w:p>
          <w:p w:rsidR="009407D3" w:rsidRDefault="009407D3" w:rsidP="00BF0ACE">
            <w:pPr>
              <w:rPr>
                <w:szCs w:val="16"/>
              </w:rPr>
            </w:pPr>
            <w:r>
              <w:rPr>
                <w:szCs w:val="16"/>
              </w:rPr>
              <w:t xml:space="preserve">ASSIGN </w:t>
            </w:r>
            <w:r w:rsidRPr="007A67BD">
              <w:rPr>
                <w:szCs w:val="16"/>
                <w:highlight w:val="green"/>
              </w:rPr>
              <w:t>IP_9lo</w:t>
            </w:r>
            <w:r>
              <w:rPr>
                <w:szCs w:val="16"/>
              </w:rPr>
              <w:t xml:space="preserve"> = (.)</w:t>
            </w:r>
          </w:p>
          <w:p w:rsidR="009407D3" w:rsidRDefault="009407D3" w:rsidP="00BF0ACE">
            <w:pPr>
              <w:rPr>
                <w:szCs w:val="16"/>
              </w:rPr>
            </w:pPr>
          </w:p>
          <w:p w:rsidR="009407D3" w:rsidRDefault="009407D3" w:rsidP="00BF0ACE">
            <w:pPr>
              <w:rPr>
                <w:szCs w:val="16"/>
              </w:rPr>
            </w:pPr>
            <w:r>
              <w:rPr>
                <w:szCs w:val="16"/>
              </w:rPr>
              <w:t>IF EnergyDensity=1 AND ProteinDensity =1 AND IronDensity =1 AND ZincDensity =1 AND VitADensity =1</w:t>
            </w:r>
            <w:r w:rsidRPr="00691E45">
              <w:rPr>
                <w:szCs w:val="16"/>
              </w:rPr>
              <w:t xml:space="preserve"> </w:t>
            </w:r>
            <w:r>
              <w:rPr>
                <w:szCs w:val="16"/>
              </w:rPr>
              <w:t>AND VitCDensity</w:t>
            </w:r>
            <w:r w:rsidRPr="00691E45">
              <w:rPr>
                <w:szCs w:val="16"/>
              </w:rPr>
              <w:t xml:space="preserve"> </w:t>
            </w:r>
            <w:r>
              <w:rPr>
                <w:szCs w:val="16"/>
              </w:rPr>
              <w:t>=1 AND CaDensity =1THEN</w:t>
            </w:r>
          </w:p>
          <w:p w:rsidR="009407D3" w:rsidRDefault="009407D3" w:rsidP="00BF0ACE">
            <w:pPr>
              <w:rPr>
                <w:szCs w:val="16"/>
              </w:rPr>
            </w:pPr>
            <w:r>
              <w:rPr>
                <w:szCs w:val="16"/>
              </w:rPr>
              <w:t xml:space="preserve">     ASSIGN </w:t>
            </w:r>
            <w:r w:rsidRPr="007A67BD">
              <w:rPr>
                <w:szCs w:val="16"/>
                <w:highlight w:val="green"/>
              </w:rPr>
              <w:t>IP_9lo</w:t>
            </w:r>
            <w:r>
              <w:rPr>
                <w:szCs w:val="16"/>
              </w:rPr>
              <w:t xml:space="preserve"> = 1</w:t>
            </w:r>
          </w:p>
          <w:p w:rsidR="009407D3" w:rsidRDefault="009407D3" w:rsidP="00BF0ACE">
            <w:pPr>
              <w:rPr>
                <w:szCs w:val="16"/>
              </w:rPr>
            </w:pPr>
            <w:r>
              <w:rPr>
                <w:szCs w:val="16"/>
              </w:rPr>
              <w:t>END</w:t>
            </w:r>
          </w:p>
          <w:p w:rsidR="009407D3" w:rsidRDefault="009407D3" w:rsidP="00BF0ACE">
            <w:pPr>
              <w:rPr>
                <w:szCs w:val="16"/>
              </w:rPr>
            </w:pPr>
          </w:p>
          <w:p w:rsidR="009407D3" w:rsidRDefault="009407D3" w:rsidP="00BF0ACE">
            <w:pPr>
              <w:rPr>
                <w:szCs w:val="16"/>
              </w:rPr>
            </w:pPr>
            <w:r>
              <w:rPr>
                <w:szCs w:val="16"/>
              </w:rPr>
              <w:t>IF EnergyDensity=0 OR ProteinDensity =0 OR IronDensity =0 OR ZincDensity =0 OR VitADensity =0 OR VitCDensity</w:t>
            </w:r>
            <w:r w:rsidRPr="00691E45">
              <w:rPr>
                <w:szCs w:val="16"/>
              </w:rPr>
              <w:t xml:space="preserve"> </w:t>
            </w:r>
            <w:r>
              <w:rPr>
                <w:szCs w:val="16"/>
              </w:rPr>
              <w:t>=0 OR CaDensity =0 THEN</w:t>
            </w:r>
          </w:p>
          <w:p w:rsidR="009407D3" w:rsidRDefault="009407D3" w:rsidP="00BF0ACE">
            <w:pPr>
              <w:rPr>
                <w:szCs w:val="16"/>
              </w:rPr>
            </w:pPr>
            <w:r>
              <w:rPr>
                <w:szCs w:val="16"/>
              </w:rPr>
              <w:t xml:space="preserve">     ASSIGN </w:t>
            </w:r>
            <w:r w:rsidRPr="007A67BD">
              <w:rPr>
                <w:szCs w:val="16"/>
                <w:highlight w:val="green"/>
              </w:rPr>
              <w:t>IP_9lo</w:t>
            </w:r>
            <w:r>
              <w:rPr>
                <w:szCs w:val="16"/>
              </w:rPr>
              <w:t xml:space="preserve"> = 0</w:t>
            </w:r>
          </w:p>
          <w:p w:rsidR="009407D3" w:rsidRDefault="009407D3" w:rsidP="00BF0ACE">
            <w:pPr>
              <w:rPr>
                <w:szCs w:val="16"/>
              </w:rPr>
            </w:pPr>
            <w:r>
              <w:rPr>
                <w:szCs w:val="16"/>
              </w:rPr>
              <w:t>END</w:t>
            </w:r>
          </w:p>
          <w:p w:rsidR="009407D3" w:rsidRDefault="009407D3" w:rsidP="00BF0ACE">
            <w:pPr>
              <w:rPr>
                <w:szCs w:val="16"/>
              </w:rPr>
            </w:pPr>
          </w:p>
          <w:p w:rsidR="009407D3" w:rsidRDefault="009407D3" w:rsidP="00BF0ACE">
            <w:pPr>
              <w:rPr>
                <w:szCs w:val="16"/>
              </w:rPr>
            </w:pPr>
            <w:r w:rsidRPr="009768DB">
              <w:rPr>
                <w:szCs w:val="16"/>
                <w:highlight w:val="cyan"/>
              </w:rPr>
              <w:t>*call for output</w:t>
            </w:r>
          </w:p>
          <w:p w:rsidR="009407D3" w:rsidRDefault="009407D3" w:rsidP="00BF0ACE">
            <w:pPr>
              <w:rPr>
                <w:szCs w:val="16"/>
              </w:rPr>
            </w:pPr>
          </w:p>
          <w:p w:rsidR="009407D3" w:rsidRDefault="009407D3" w:rsidP="00BF0ACE">
            <w:pPr>
              <w:rPr>
                <w:szCs w:val="16"/>
                <w:highlight w:val="green"/>
              </w:rPr>
            </w:pPr>
            <w:r w:rsidRPr="003404FC">
              <w:rPr>
                <w:szCs w:val="16"/>
                <w:highlight w:val="green"/>
              </w:rPr>
              <w:t>Numerator:</w:t>
            </w:r>
          </w:p>
          <w:p w:rsidR="009407D3" w:rsidRPr="003404FC" w:rsidRDefault="009407D3" w:rsidP="00BF0ACE">
            <w:pPr>
              <w:rPr>
                <w:szCs w:val="16"/>
                <w:highlight w:val="green"/>
              </w:rPr>
            </w:pPr>
          </w:p>
          <w:p w:rsidR="009407D3" w:rsidRPr="00D53C42" w:rsidRDefault="009407D3" w:rsidP="00BF0ACE">
            <w:pPr>
              <w:autoSpaceDE w:val="0"/>
              <w:autoSpaceDN w:val="0"/>
              <w:adjustRightInd w:val="0"/>
              <w:rPr>
                <w:szCs w:val="16"/>
                <w:highlight w:val="green"/>
              </w:rPr>
            </w:pPr>
            <w:r w:rsidRPr="00D53C42">
              <w:rPr>
                <w:szCs w:val="16"/>
                <w:highlight w:val="green"/>
              </w:rPr>
              <w:t xml:space="preserve">IF D7a = (.) THEN </w:t>
            </w:r>
          </w:p>
          <w:p w:rsidR="009407D3" w:rsidRPr="00691E45" w:rsidRDefault="009407D3" w:rsidP="00BF0ACE">
            <w:pPr>
              <w:autoSpaceDE w:val="0"/>
              <w:autoSpaceDN w:val="0"/>
              <w:adjustRightInd w:val="0"/>
              <w:rPr>
                <w:szCs w:val="16"/>
              </w:rPr>
            </w:pPr>
            <w:r w:rsidRPr="00D53C42">
              <w:rPr>
                <w:szCs w:val="16"/>
                <w:highlight w:val="green"/>
              </w:rPr>
              <w:t xml:space="preserve">     ASSIGN D7a = D7</w:t>
            </w:r>
          </w:p>
          <w:p w:rsidR="009407D3" w:rsidRDefault="009407D3" w:rsidP="00BF0ACE">
            <w:pPr>
              <w:autoSpaceDE w:val="0"/>
              <w:autoSpaceDN w:val="0"/>
              <w:adjustRightInd w:val="0"/>
              <w:rPr>
                <w:szCs w:val="16"/>
              </w:rPr>
            </w:pPr>
          </w:p>
          <w:p w:rsidR="009407D3" w:rsidRPr="003404FC" w:rsidRDefault="009407D3" w:rsidP="00BF0ACE">
            <w:pPr>
              <w:autoSpaceDE w:val="0"/>
              <w:autoSpaceDN w:val="0"/>
              <w:adjustRightInd w:val="0"/>
              <w:rPr>
                <w:szCs w:val="16"/>
                <w:highlight w:val="green"/>
              </w:rPr>
            </w:pPr>
            <w:r w:rsidRPr="00DB2059">
              <w:rPr>
                <w:szCs w:val="16"/>
                <w:highlight w:val="green"/>
              </w:rPr>
              <w:lastRenderedPageBreak/>
              <w:t xml:space="preserve">SELECT D7a &gt;=6 </w:t>
            </w:r>
            <w:smartTag w:uri="urn:schemas-microsoft-com:office:smarttags" w:element="stockticker">
              <w:r w:rsidRPr="00DB2059">
                <w:rPr>
                  <w:szCs w:val="16"/>
                  <w:highlight w:val="green"/>
                </w:rPr>
                <w:t>AND</w:t>
              </w:r>
            </w:smartTag>
            <w:r w:rsidRPr="00DB2059">
              <w:rPr>
                <w:szCs w:val="16"/>
                <w:highlight w:val="green"/>
              </w:rPr>
              <w:t xml:space="preserve"> D7a </w:t>
            </w:r>
            <w:r w:rsidRPr="009C10B8">
              <w:rPr>
                <w:szCs w:val="16"/>
                <w:highlight w:val="green"/>
              </w:rPr>
              <w:t xml:space="preserve">&lt; 24 </w:t>
            </w:r>
            <w:r>
              <w:rPr>
                <w:szCs w:val="16"/>
                <w:highlight w:val="green"/>
              </w:rPr>
              <w:t>AND</w:t>
            </w:r>
            <w:r w:rsidRPr="009C10B8">
              <w:rPr>
                <w:szCs w:val="16"/>
                <w:highlight w:val="green"/>
              </w:rPr>
              <w:t xml:space="preserve"> IP</w:t>
            </w:r>
            <w:r>
              <w:rPr>
                <w:szCs w:val="16"/>
                <w:highlight w:val="green"/>
              </w:rPr>
              <w:t>_9lo = 1</w:t>
            </w:r>
          </w:p>
          <w:p w:rsidR="009407D3" w:rsidRDefault="009407D3" w:rsidP="00BF0ACE">
            <w:pPr>
              <w:rPr>
                <w:szCs w:val="16"/>
              </w:rPr>
            </w:pPr>
            <w:r w:rsidRPr="007A67BD">
              <w:rPr>
                <w:szCs w:val="16"/>
                <w:highlight w:val="green"/>
              </w:rPr>
              <w:t>FREQ IP_9lo</w:t>
            </w:r>
            <w:r>
              <w:rPr>
                <w:szCs w:val="16"/>
              </w:rPr>
              <w:t xml:space="preserve"> </w:t>
            </w:r>
          </w:p>
          <w:p w:rsidR="009407D3" w:rsidRDefault="009407D3" w:rsidP="00BF0ACE">
            <w:pPr>
              <w:rPr>
                <w:szCs w:val="16"/>
              </w:rPr>
            </w:pPr>
          </w:p>
          <w:p w:rsidR="009407D3" w:rsidRPr="003404FC" w:rsidRDefault="009407D3" w:rsidP="00BF0ACE">
            <w:pPr>
              <w:rPr>
                <w:szCs w:val="16"/>
              </w:rPr>
            </w:pPr>
            <w:r w:rsidRPr="00B14967">
              <w:rPr>
                <w:szCs w:val="16"/>
                <w:highlight w:val="green"/>
              </w:rPr>
              <w:t>SELECT</w:t>
            </w:r>
          </w:p>
          <w:p w:rsidR="009407D3" w:rsidRPr="003404FC" w:rsidRDefault="009407D3" w:rsidP="00BF0ACE">
            <w:pPr>
              <w:rPr>
                <w:szCs w:val="16"/>
                <w:highlight w:val="green"/>
              </w:rPr>
            </w:pPr>
          </w:p>
          <w:p w:rsidR="009407D3" w:rsidRDefault="009407D3" w:rsidP="00BF0ACE">
            <w:pPr>
              <w:rPr>
                <w:szCs w:val="16"/>
                <w:highlight w:val="green"/>
              </w:rPr>
            </w:pPr>
            <w:r w:rsidRPr="003404FC">
              <w:rPr>
                <w:szCs w:val="16"/>
                <w:highlight w:val="green"/>
              </w:rPr>
              <w:t>Denominator:</w:t>
            </w:r>
          </w:p>
          <w:p w:rsidR="009407D3" w:rsidRDefault="009407D3" w:rsidP="00BF0ACE">
            <w:pPr>
              <w:rPr>
                <w:szCs w:val="16"/>
                <w:highlight w:val="green"/>
              </w:rPr>
            </w:pPr>
          </w:p>
          <w:p w:rsidR="009407D3" w:rsidRPr="00D53C42" w:rsidRDefault="009407D3" w:rsidP="00BF0ACE">
            <w:pPr>
              <w:autoSpaceDE w:val="0"/>
              <w:autoSpaceDN w:val="0"/>
              <w:adjustRightInd w:val="0"/>
              <w:rPr>
                <w:szCs w:val="16"/>
                <w:highlight w:val="green"/>
              </w:rPr>
            </w:pPr>
            <w:r w:rsidRPr="00D53C42">
              <w:rPr>
                <w:szCs w:val="16"/>
                <w:highlight w:val="green"/>
              </w:rPr>
              <w:t xml:space="preserve">IF D7a = (.) THEN </w:t>
            </w:r>
          </w:p>
          <w:p w:rsidR="009407D3" w:rsidRPr="00691E45" w:rsidRDefault="009407D3" w:rsidP="00BF0ACE">
            <w:pPr>
              <w:autoSpaceDE w:val="0"/>
              <w:autoSpaceDN w:val="0"/>
              <w:adjustRightInd w:val="0"/>
              <w:rPr>
                <w:szCs w:val="16"/>
              </w:rPr>
            </w:pPr>
            <w:r w:rsidRPr="00D53C42">
              <w:rPr>
                <w:szCs w:val="16"/>
                <w:highlight w:val="green"/>
              </w:rPr>
              <w:t xml:space="preserve">     ASSIGN D7a = D7</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sidRPr="00DB2059">
              <w:rPr>
                <w:szCs w:val="16"/>
                <w:highlight w:val="green"/>
              </w:rPr>
              <w:t xml:space="preserve">SELECT D7a &gt;=6 </w:t>
            </w:r>
            <w:smartTag w:uri="urn:schemas-microsoft-com:office:smarttags" w:element="stockticker">
              <w:r w:rsidRPr="00DB2059">
                <w:rPr>
                  <w:szCs w:val="16"/>
                  <w:highlight w:val="green"/>
                </w:rPr>
                <w:t>AND</w:t>
              </w:r>
            </w:smartTag>
            <w:r w:rsidRPr="00DB2059">
              <w:rPr>
                <w:szCs w:val="16"/>
                <w:highlight w:val="green"/>
              </w:rPr>
              <w:t xml:space="preserve"> D7a &lt; 24</w:t>
            </w:r>
          </w:p>
          <w:p w:rsidR="009407D3" w:rsidRPr="003404FC" w:rsidRDefault="009407D3" w:rsidP="00BF0ACE">
            <w:pPr>
              <w:rPr>
                <w:szCs w:val="16"/>
                <w:highlight w:val="green"/>
              </w:rPr>
            </w:pPr>
          </w:p>
          <w:p w:rsidR="009407D3" w:rsidRDefault="009407D3" w:rsidP="00BF0ACE">
            <w:pPr>
              <w:rPr>
                <w:szCs w:val="16"/>
              </w:rPr>
            </w:pPr>
            <w:r w:rsidRPr="00B0710B">
              <w:rPr>
                <w:szCs w:val="16"/>
                <w:highlight w:val="green"/>
              </w:rPr>
              <w:t>D1</w:t>
            </w:r>
          </w:p>
          <w:p w:rsidR="009407D3" w:rsidRDefault="009407D3" w:rsidP="00BF0ACE">
            <w:pPr>
              <w:rPr>
                <w:szCs w:val="16"/>
              </w:rPr>
            </w:pPr>
          </w:p>
          <w:p w:rsidR="009407D3" w:rsidRPr="005A290B" w:rsidRDefault="009407D3" w:rsidP="00BF0ACE">
            <w:pPr>
              <w:rPr>
                <w:szCs w:val="16"/>
                <w:highlight w:val="green"/>
              </w:rPr>
            </w:pPr>
            <w:r w:rsidRPr="005A290B">
              <w:rPr>
                <w:szCs w:val="16"/>
                <w:highlight w:val="green"/>
              </w:rPr>
              <w:t>Percent:</w:t>
            </w:r>
          </w:p>
          <w:p w:rsidR="009407D3" w:rsidRPr="005A290B" w:rsidRDefault="009407D3" w:rsidP="00BF0ACE">
            <w:pPr>
              <w:rPr>
                <w:szCs w:val="16"/>
                <w:highlight w:val="green"/>
              </w:rPr>
            </w:pPr>
          </w:p>
          <w:p w:rsidR="009407D3" w:rsidRPr="005A290B" w:rsidRDefault="009407D3" w:rsidP="00BF0ACE">
            <w:pPr>
              <w:rPr>
                <w:szCs w:val="16"/>
                <w:highlight w:val="green"/>
              </w:rPr>
            </w:pPr>
            <w:r>
              <w:rPr>
                <w:szCs w:val="16"/>
                <w:highlight w:val="green"/>
              </w:rPr>
              <w:t>DEFINE PERCENT_IP_9lo</w:t>
            </w:r>
          </w:p>
          <w:p w:rsidR="009407D3" w:rsidRPr="005A290B" w:rsidRDefault="009407D3" w:rsidP="00BF0ACE">
            <w:pPr>
              <w:rPr>
                <w:szCs w:val="16"/>
                <w:highlight w:val="green"/>
              </w:rPr>
            </w:pPr>
            <w:r w:rsidRPr="005A290B">
              <w:rPr>
                <w:szCs w:val="16"/>
                <w:highlight w:val="green"/>
              </w:rPr>
              <w:t xml:space="preserve">ASSIGN </w:t>
            </w:r>
            <w:r>
              <w:rPr>
                <w:szCs w:val="16"/>
                <w:highlight w:val="green"/>
              </w:rPr>
              <w:t>PERCENT_IP_9lo</w:t>
            </w:r>
            <w:r w:rsidRPr="005A290B">
              <w:rPr>
                <w:szCs w:val="16"/>
                <w:highlight w:val="green"/>
              </w:rPr>
              <w:t xml:space="preserve"> = (IP_</w:t>
            </w:r>
            <w:r>
              <w:rPr>
                <w:szCs w:val="16"/>
                <w:highlight w:val="green"/>
              </w:rPr>
              <w:t>9lo</w:t>
            </w:r>
            <w:r w:rsidRPr="005A290B">
              <w:rPr>
                <w:szCs w:val="16"/>
                <w:highlight w:val="green"/>
              </w:rPr>
              <w:t>/D1)*100</w:t>
            </w:r>
          </w:p>
          <w:p w:rsidR="009407D3" w:rsidRPr="005A290B" w:rsidRDefault="009407D3" w:rsidP="00BF0ACE">
            <w:pPr>
              <w:rPr>
                <w:szCs w:val="16"/>
                <w:highlight w:val="green"/>
              </w:rPr>
            </w:pPr>
          </w:p>
          <w:p w:rsidR="009407D3" w:rsidRDefault="009407D3" w:rsidP="00BF0ACE">
            <w:pPr>
              <w:rPr>
                <w:szCs w:val="16"/>
              </w:rPr>
            </w:pPr>
            <w:r w:rsidRPr="005A290B">
              <w:rPr>
                <w:szCs w:val="16"/>
                <w:highlight w:val="green"/>
              </w:rPr>
              <w:t xml:space="preserve">FREQ </w:t>
            </w:r>
            <w:r>
              <w:rPr>
                <w:szCs w:val="16"/>
                <w:highlight w:val="green"/>
              </w:rPr>
              <w:t>PERCENT_IP_</w:t>
            </w:r>
            <w:r w:rsidRPr="005A290B">
              <w:rPr>
                <w:szCs w:val="16"/>
                <w:highlight w:val="green"/>
              </w:rPr>
              <w:t>9lo</w:t>
            </w:r>
          </w:p>
          <w:p w:rsidR="009407D3" w:rsidRDefault="009407D3" w:rsidP="00BF0ACE">
            <w:pPr>
              <w:rPr>
                <w:szCs w:val="16"/>
              </w:rPr>
            </w:pPr>
          </w:p>
          <w:p w:rsidR="009407D3" w:rsidRDefault="009407D3" w:rsidP="00BF0ACE">
            <w:pPr>
              <w:rPr>
                <w:szCs w:val="16"/>
              </w:rPr>
            </w:pPr>
            <w:r w:rsidRPr="005A290B">
              <w:rPr>
                <w:szCs w:val="16"/>
                <w:highlight w:val="yellow"/>
              </w:rPr>
              <w:t>*</w:t>
            </w:r>
            <w:r>
              <w:rPr>
                <w:szCs w:val="16"/>
                <w:highlight w:val="yellow"/>
              </w:rPr>
              <w:t>P</w:t>
            </w:r>
            <w:r w:rsidRPr="005A290B">
              <w:rPr>
                <w:szCs w:val="16"/>
                <w:highlight w:val="yellow"/>
              </w:rPr>
              <w:t>lease calculate 95% CI and add to the table as well</w:t>
            </w:r>
          </w:p>
          <w:p w:rsidR="009407D3" w:rsidRDefault="009407D3" w:rsidP="00BF0ACE">
            <w:pPr>
              <w:rPr>
                <w:szCs w:val="16"/>
                <w:u w:val="single"/>
              </w:rPr>
            </w:pPr>
          </w:p>
        </w:tc>
      </w:tr>
      <w:tr w:rsidR="009407D3" w:rsidRPr="00237DC2" w:rsidTr="009407D3">
        <w:tc>
          <w:tcPr>
            <w:tcW w:w="5785" w:type="dxa"/>
          </w:tcPr>
          <w:p w:rsidR="009407D3" w:rsidRPr="00237DC2" w:rsidRDefault="009407D3" w:rsidP="009524C0">
            <w:pPr>
              <w:rPr>
                <w:szCs w:val="16"/>
              </w:rPr>
            </w:pPr>
            <w:r w:rsidRPr="00237DC2">
              <w:rPr>
                <w:szCs w:val="16"/>
              </w:rPr>
              <w:lastRenderedPageBreak/>
              <w:t xml:space="preserve"> </w:t>
            </w:r>
          </w:p>
        </w:tc>
        <w:tc>
          <w:tcPr>
            <w:tcW w:w="4177" w:type="dxa"/>
          </w:tcPr>
          <w:p w:rsidR="009407D3" w:rsidRPr="000E7CC2" w:rsidRDefault="009407D3" w:rsidP="00BF0ACE">
            <w:pPr>
              <w:rPr>
                <w:szCs w:val="16"/>
                <w:u w:val="single"/>
              </w:rPr>
            </w:pPr>
            <w:r>
              <w:rPr>
                <w:szCs w:val="16"/>
                <w:u w:val="single"/>
              </w:rPr>
              <w:t>I</w:t>
            </w:r>
            <w:r w:rsidRPr="000E7CC2">
              <w:rPr>
                <w:szCs w:val="16"/>
                <w:u w:val="single"/>
              </w:rPr>
              <w:t>deal practice 10</w:t>
            </w:r>
          </w:p>
          <w:p w:rsidR="009407D3" w:rsidRDefault="009407D3" w:rsidP="00BF0ACE">
            <w:pPr>
              <w:autoSpaceDE w:val="0"/>
              <w:autoSpaceDN w:val="0"/>
              <w:adjustRightInd w:val="0"/>
              <w:rPr>
                <w:szCs w:val="16"/>
              </w:rPr>
            </w:pPr>
          </w:p>
          <w:p w:rsidR="009407D3" w:rsidRDefault="009407D3" w:rsidP="00BF0ACE">
            <w:pPr>
              <w:autoSpaceDE w:val="0"/>
              <w:autoSpaceDN w:val="0"/>
              <w:adjustRightInd w:val="0"/>
              <w:rPr>
                <w:szCs w:val="16"/>
              </w:rPr>
            </w:pPr>
            <w:r w:rsidRPr="009C10B8">
              <w:rPr>
                <w:szCs w:val="16"/>
                <w:highlight w:val="cyan"/>
              </w:rPr>
              <w:t>*read the food level file</w:t>
            </w:r>
          </w:p>
          <w:p w:rsidR="009407D3" w:rsidRDefault="009407D3" w:rsidP="00BF0ACE">
            <w:pPr>
              <w:autoSpaceDE w:val="0"/>
              <w:autoSpaceDN w:val="0"/>
              <w:adjustRightInd w:val="0"/>
              <w:rPr>
                <w:szCs w:val="16"/>
              </w:rPr>
            </w:pPr>
          </w:p>
          <w:p w:rsidR="009407D3" w:rsidRPr="00B169C5" w:rsidRDefault="009407D3" w:rsidP="00BF0ACE">
            <w:pPr>
              <w:autoSpaceDE w:val="0"/>
              <w:autoSpaceDN w:val="0"/>
              <w:adjustRightInd w:val="0"/>
              <w:rPr>
                <w:szCs w:val="16"/>
                <w:highlight w:val="green"/>
              </w:rPr>
            </w:pPr>
            <w:r w:rsidRPr="00B169C5">
              <w:rPr>
                <w:szCs w:val="16"/>
                <w:highlight w:val="green"/>
              </w:rPr>
              <w:t xml:space="preserve">READ </w:t>
            </w:r>
            <w:r>
              <w:rPr>
                <w:szCs w:val="16"/>
                <w:highlight w:val="green"/>
              </w:rPr>
              <w:t>Foodnutrition</w:t>
            </w:r>
          </w:p>
          <w:p w:rsidR="009407D3" w:rsidRDefault="009407D3" w:rsidP="00BF0ACE">
            <w:pPr>
              <w:autoSpaceDE w:val="0"/>
              <w:autoSpaceDN w:val="0"/>
              <w:adjustRightInd w:val="0"/>
              <w:rPr>
                <w:szCs w:val="16"/>
                <w:highlight w:val="green"/>
              </w:rPr>
            </w:pPr>
          </w:p>
          <w:p w:rsidR="009407D3" w:rsidRDefault="009407D3" w:rsidP="00BF0ACE">
            <w:pPr>
              <w:autoSpaceDE w:val="0"/>
              <w:autoSpaceDN w:val="0"/>
              <w:adjustRightInd w:val="0"/>
              <w:rPr>
                <w:szCs w:val="16"/>
                <w:highlight w:val="cyan"/>
              </w:rPr>
            </w:pPr>
            <w:r w:rsidRPr="005860A6">
              <w:rPr>
                <w:szCs w:val="16"/>
                <w:highlight w:val="cyan"/>
              </w:rPr>
              <w:t>*</w:t>
            </w:r>
            <w:r>
              <w:rPr>
                <w:szCs w:val="16"/>
                <w:highlight w:val="cyan"/>
              </w:rPr>
              <w:t>create a new temp file (TEST) to obtain the frequencies of each mealtime (D15) stratified by child code so that each mealtime is listed once for each child but each child has multiple mealtimes. Then read this file and count these mealtimes for each child to obtain a total number of unique meals each child ate (stratify by child code). Now there should be one row per child with a count of how many unique meals each child ate in one day.</w:t>
            </w:r>
          </w:p>
          <w:p w:rsidR="009407D3" w:rsidRDefault="009407D3" w:rsidP="00BF0ACE">
            <w:pPr>
              <w:autoSpaceDE w:val="0"/>
              <w:autoSpaceDN w:val="0"/>
              <w:adjustRightInd w:val="0"/>
              <w:rPr>
                <w:szCs w:val="16"/>
                <w:highlight w:val="cyan"/>
              </w:rPr>
            </w:pPr>
          </w:p>
          <w:p w:rsidR="009407D3" w:rsidRPr="00F4333F" w:rsidRDefault="009407D3" w:rsidP="00BF0ACE">
            <w:pPr>
              <w:autoSpaceDE w:val="0"/>
              <w:autoSpaceDN w:val="0"/>
              <w:adjustRightInd w:val="0"/>
              <w:rPr>
                <w:szCs w:val="16"/>
              </w:rPr>
            </w:pPr>
            <w:r w:rsidRPr="00F4333F">
              <w:rPr>
                <w:szCs w:val="16"/>
              </w:rPr>
              <w:t>FREQ  D15</w:t>
            </w:r>
            <w:r>
              <w:rPr>
                <w:szCs w:val="16"/>
              </w:rPr>
              <w:t xml:space="preserve"> STRATAVAR = D1 OUTTABLE = TEST</w:t>
            </w:r>
          </w:p>
          <w:p w:rsidR="009407D3" w:rsidRDefault="009407D3" w:rsidP="00BF0ACE">
            <w:pPr>
              <w:autoSpaceDE w:val="0"/>
              <w:autoSpaceDN w:val="0"/>
              <w:adjustRightInd w:val="0"/>
              <w:rPr>
                <w:szCs w:val="16"/>
              </w:rPr>
            </w:pPr>
          </w:p>
          <w:p w:rsidR="009407D3" w:rsidRPr="00F4333F" w:rsidRDefault="009407D3" w:rsidP="00BF0ACE">
            <w:pPr>
              <w:autoSpaceDE w:val="0"/>
              <w:autoSpaceDN w:val="0"/>
              <w:adjustRightInd w:val="0"/>
              <w:rPr>
                <w:szCs w:val="16"/>
              </w:rPr>
            </w:pPr>
            <w:r w:rsidRPr="00F4333F">
              <w:rPr>
                <w:szCs w:val="16"/>
              </w:rPr>
              <w:t>READ TEST5</w:t>
            </w:r>
          </w:p>
          <w:p w:rsidR="009407D3" w:rsidRDefault="009407D3" w:rsidP="00BF0ACE">
            <w:pPr>
              <w:autoSpaceDE w:val="0"/>
              <w:autoSpaceDN w:val="0"/>
              <w:adjustRightInd w:val="0"/>
              <w:rPr>
                <w:szCs w:val="16"/>
              </w:rPr>
            </w:pPr>
          </w:p>
          <w:p w:rsidR="009407D3" w:rsidRPr="00F4333F" w:rsidRDefault="009407D3" w:rsidP="00BF0ACE">
            <w:pPr>
              <w:autoSpaceDE w:val="0"/>
              <w:autoSpaceDN w:val="0"/>
              <w:adjustRightInd w:val="0"/>
              <w:rPr>
                <w:szCs w:val="16"/>
              </w:rPr>
            </w:pPr>
            <w:r w:rsidRPr="00F4333F">
              <w:rPr>
                <w:szCs w:val="16"/>
              </w:rPr>
              <w:t xml:space="preserve">SUMMARIZE MEALTIMES :: Count(D15) TO </w:t>
            </w:r>
            <w:r>
              <w:rPr>
                <w:szCs w:val="16"/>
              </w:rPr>
              <w:t xml:space="preserve">Mealtimes </w:t>
            </w:r>
            <w:r w:rsidRPr="00F4333F">
              <w:rPr>
                <w:szCs w:val="16"/>
              </w:rPr>
              <w:t xml:space="preserve">STRATAVAR=D1 </w:t>
            </w:r>
          </w:p>
          <w:p w:rsidR="009407D3" w:rsidRDefault="009407D3" w:rsidP="00BF0ACE">
            <w:pPr>
              <w:autoSpaceDE w:val="0"/>
              <w:autoSpaceDN w:val="0"/>
              <w:adjustRightInd w:val="0"/>
              <w:rPr>
                <w:szCs w:val="16"/>
              </w:rPr>
            </w:pPr>
          </w:p>
          <w:p w:rsidR="009407D3" w:rsidRDefault="009407D3" w:rsidP="00BF0ACE">
            <w:pPr>
              <w:autoSpaceDE w:val="0"/>
              <w:autoSpaceDN w:val="0"/>
              <w:adjustRightInd w:val="0"/>
              <w:rPr>
                <w:szCs w:val="16"/>
              </w:rPr>
            </w:pPr>
            <w:r w:rsidRPr="009C10B8">
              <w:rPr>
                <w:szCs w:val="16"/>
                <w:highlight w:val="cyan"/>
              </w:rPr>
              <w:t>*read child level file and relate Mealtimes on child code. Save Mealtimes database for future use</w:t>
            </w:r>
          </w:p>
          <w:p w:rsidR="009407D3" w:rsidRDefault="009407D3" w:rsidP="00BF0ACE">
            <w:pPr>
              <w:autoSpaceDE w:val="0"/>
              <w:autoSpaceDN w:val="0"/>
              <w:adjustRightInd w:val="0"/>
              <w:rPr>
                <w:szCs w:val="16"/>
              </w:rPr>
            </w:pPr>
          </w:p>
          <w:p w:rsidR="009407D3" w:rsidRPr="00B0710B" w:rsidRDefault="009407D3" w:rsidP="00BF0ACE">
            <w:pPr>
              <w:autoSpaceDE w:val="0"/>
              <w:autoSpaceDN w:val="0"/>
              <w:adjustRightInd w:val="0"/>
              <w:rPr>
                <w:szCs w:val="16"/>
                <w:highlight w:val="green"/>
              </w:rPr>
            </w:pPr>
            <w:r w:rsidRPr="00B0710B">
              <w:rPr>
                <w:szCs w:val="16"/>
                <w:highlight w:val="green"/>
              </w:rPr>
              <w:t xml:space="preserve">READ </w:t>
            </w:r>
            <w:r>
              <w:rPr>
                <w:szCs w:val="16"/>
                <w:highlight w:val="green"/>
              </w:rPr>
              <w:t>Dietary</w:t>
            </w:r>
            <w:r w:rsidRPr="00B0710B">
              <w:rPr>
                <w:szCs w:val="16"/>
                <w:highlight w:val="green"/>
              </w:rPr>
              <w:t xml:space="preserve"> </w:t>
            </w:r>
          </w:p>
          <w:p w:rsidR="009407D3" w:rsidRDefault="009407D3" w:rsidP="00BF0ACE">
            <w:pPr>
              <w:autoSpaceDE w:val="0"/>
              <w:autoSpaceDN w:val="0"/>
              <w:adjustRightInd w:val="0"/>
              <w:rPr>
                <w:szCs w:val="16"/>
              </w:rPr>
            </w:pPr>
            <w:r>
              <w:rPr>
                <w:szCs w:val="16"/>
                <w:highlight w:val="green"/>
              </w:rPr>
              <w:lastRenderedPageBreak/>
              <w:t>RELATE Mealtimes</w:t>
            </w:r>
            <w:r w:rsidRPr="00B0710B">
              <w:rPr>
                <w:szCs w:val="16"/>
                <w:highlight w:val="green"/>
              </w:rPr>
              <w:t xml:space="preserve"> D1 :: D1</w:t>
            </w:r>
          </w:p>
          <w:p w:rsidR="009407D3" w:rsidRDefault="009407D3" w:rsidP="00BF0ACE">
            <w:pPr>
              <w:autoSpaceDE w:val="0"/>
              <w:autoSpaceDN w:val="0"/>
              <w:adjustRightInd w:val="0"/>
              <w:rPr>
                <w:szCs w:val="16"/>
              </w:rPr>
            </w:pPr>
          </w:p>
          <w:p w:rsidR="009407D3" w:rsidRDefault="009407D3" w:rsidP="00BF0ACE">
            <w:pPr>
              <w:autoSpaceDE w:val="0"/>
              <w:autoSpaceDN w:val="0"/>
              <w:adjustRightInd w:val="0"/>
            </w:pPr>
            <w:r>
              <w:t>WRITE REPLACE "Epi 2000" 'H:\ProPAN\Sample Datasets\Dchitta2.mdb':Mealtimes D1 MEALTIMES D7a D7 D8</w:t>
            </w:r>
          </w:p>
          <w:p w:rsidR="009407D3" w:rsidRDefault="009407D3" w:rsidP="00BF0ACE">
            <w:pPr>
              <w:rPr>
                <w:szCs w:val="16"/>
              </w:rPr>
            </w:pPr>
          </w:p>
          <w:p w:rsidR="009407D3" w:rsidRDefault="009407D3" w:rsidP="00BF0ACE">
            <w:pPr>
              <w:rPr>
                <w:szCs w:val="16"/>
              </w:rPr>
            </w:pPr>
            <w:r w:rsidRPr="009C10B8">
              <w:rPr>
                <w:szCs w:val="16"/>
                <w:highlight w:val="cyan"/>
              </w:rPr>
              <w:t xml:space="preserve">*define a new binary var (MinMealFreq) to code </w:t>
            </w:r>
            <w:r w:rsidRPr="0017475B">
              <w:rPr>
                <w:szCs w:val="16"/>
                <w:highlight w:val="cyan"/>
              </w:rPr>
              <w:t xml:space="preserve">whether or not each child met his/her </w:t>
            </w:r>
            <w:r>
              <w:rPr>
                <w:szCs w:val="16"/>
                <w:highlight w:val="cyan"/>
              </w:rPr>
              <w:t xml:space="preserve">minimum </w:t>
            </w:r>
            <w:r w:rsidRPr="0017475B">
              <w:rPr>
                <w:szCs w:val="16"/>
                <w:highlight w:val="cyan"/>
              </w:rPr>
              <w:t xml:space="preserve">daily </w:t>
            </w:r>
            <w:r>
              <w:rPr>
                <w:szCs w:val="16"/>
                <w:highlight w:val="cyan"/>
              </w:rPr>
              <w:t>meal frequency requiremen</w:t>
            </w:r>
            <w:r w:rsidRPr="00451027">
              <w:rPr>
                <w:szCs w:val="16"/>
                <w:highlight w:val="cyan"/>
              </w:rPr>
              <w:t xml:space="preserve">t based on </w:t>
            </w:r>
            <w:r>
              <w:rPr>
                <w:szCs w:val="16"/>
                <w:highlight w:val="cyan"/>
              </w:rPr>
              <w:t xml:space="preserve">Table 1 of </w:t>
            </w:r>
            <w:r w:rsidRPr="00451027">
              <w:rPr>
                <w:szCs w:val="16"/>
                <w:highlight w:val="cyan"/>
              </w:rPr>
              <w:t xml:space="preserve">the </w:t>
            </w:r>
            <w:r>
              <w:rPr>
                <w:szCs w:val="16"/>
                <w:highlight w:val="cyan"/>
              </w:rPr>
              <w:t>Introduction chapter of the ProPAN Field G</w:t>
            </w:r>
            <w:r w:rsidRPr="00451027">
              <w:rPr>
                <w:szCs w:val="16"/>
                <w:highlight w:val="cyan"/>
              </w:rPr>
              <w:t>uide</w:t>
            </w:r>
          </w:p>
          <w:p w:rsidR="009407D3" w:rsidRDefault="009407D3" w:rsidP="00BF0ACE">
            <w:pPr>
              <w:rPr>
                <w:szCs w:val="16"/>
              </w:rPr>
            </w:pPr>
          </w:p>
          <w:p w:rsidR="009407D3" w:rsidRPr="00691E45" w:rsidRDefault="009407D3" w:rsidP="00BF0ACE">
            <w:pPr>
              <w:autoSpaceDE w:val="0"/>
              <w:autoSpaceDN w:val="0"/>
              <w:adjustRightInd w:val="0"/>
              <w:rPr>
                <w:szCs w:val="16"/>
              </w:rPr>
            </w:pPr>
            <w:r w:rsidRPr="00691E45">
              <w:rPr>
                <w:szCs w:val="16"/>
              </w:rPr>
              <w:t xml:space="preserve">DEFINE </w:t>
            </w:r>
            <w:r>
              <w:rPr>
                <w:szCs w:val="16"/>
              </w:rPr>
              <w:t>MinMealFreq</w:t>
            </w:r>
          </w:p>
          <w:p w:rsidR="009407D3" w:rsidRDefault="009407D3" w:rsidP="00BF0ACE">
            <w:pPr>
              <w:autoSpaceDE w:val="0"/>
              <w:autoSpaceDN w:val="0"/>
              <w:adjustRightInd w:val="0"/>
              <w:rPr>
                <w:szCs w:val="16"/>
              </w:rPr>
            </w:pPr>
            <w:r w:rsidRPr="00691E45">
              <w:rPr>
                <w:szCs w:val="16"/>
              </w:rPr>
              <w:t xml:space="preserve">ASSIGN </w:t>
            </w:r>
            <w:r>
              <w:rPr>
                <w:szCs w:val="16"/>
              </w:rPr>
              <w:t>MinMealFreq = (.)</w:t>
            </w:r>
          </w:p>
          <w:p w:rsidR="009407D3" w:rsidRDefault="009407D3" w:rsidP="00BF0ACE">
            <w:pPr>
              <w:autoSpaceDE w:val="0"/>
              <w:autoSpaceDN w:val="0"/>
              <w:adjustRightInd w:val="0"/>
              <w:rPr>
                <w:szCs w:val="16"/>
              </w:rPr>
            </w:pPr>
          </w:p>
          <w:p w:rsidR="009407D3" w:rsidRPr="00B14967" w:rsidRDefault="009407D3" w:rsidP="00BF0ACE">
            <w:pPr>
              <w:autoSpaceDE w:val="0"/>
              <w:autoSpaceDN w:val="0"/>
              <w:adjustRightInd w:val="0"/>
              <w:rPr>
                <w:szCs w:val="16"/>
                <w:highlight w:val="green"/>
              </w:rPr>
            </w:pPr>
            <w:r w:rsidRPr="00B14967">
              <w:rPr>
                <w:szCs w:val="16"/>
                <w:highlight w:val="green"/>
              </w:rPr>
              <w:t>IF MEALTIMES = 0 THEN</w:t>
            </w:r>
          </w:p>
          <w:p w:rsidR="009407D3" w:rsidRPr="00B14967" w:rsidRDefault="009407D3" w:rsidP="00BF0ACE">
            <w:pPr>
              <w:autoSpaceDE w:val="0"/>
              <w:autoSpaceDN w:val="0"/>
              <w:adjustRightInd w:val="0"/>
              <w:rPr>
                <w:szCs w:val="16"/>
                <w:highlight w:val="green"/>
              </w:rPr>
            </w:pPr>
            <w:r w:rsidRPr="00B14967">
              <w:rPr>
                <w:szCs w:val="16"/>
                <w:highlight w:val="green"/>
              </w:rPr>
              <w:t xml:space="preserve">     ASSIGN MinMealFreq = 0</w:t>
            </w:r>
          </w:p>
          <w:p w:rsidR="009407D3" w:rsidRPr="00691E45" w:rsidRDefault="009407D3" w:rsidP="00BF0ACE">
            <w:pPr>
              <w:autoSpaceDE w:val="0"/>
              <w:autoSpaceDN w:val="0"/>
              <w:adjustRightInd w:val="0"/>
              <w:rPr>
                <w:szCs w:val="16"/>
              </w:rPr>
            </w:pPr>
            <w:r w:rsidRPr="00B14967">
              <w:rPr>
                <w:szCs w:val="16"/>
                <w:highlight w:val="green"/>
              </w:rPr>
              <w:t>END</w:t>
            </w:r>
          </w:p>
          <w:p w:rsidR="009407D3" w:rsidRDefault="009407D3" w:rsidP="00BF0ACE">
            <w:pPr>
              <w:rPr>
                <w:szCs w:val="16"/>
              </w:rPr>
            </w:pPr>
          </w:p>
          <w:p w:rsidR="009407D3" w:rsidRDefault="009407D3" w:rsidP="00BF0ACE">
            <w:pPr>
              <w:rPr>
                <w:szCs w:val="16"/>
              </w:rPr>
            </w:pPr>
            <w:r w:rsidRPr="009F15D6">
              <w:rPr>
                <w:szCs w:val="16"/>
                <w:highlight w:val="green"/>
              </w:rPr>
              <w:t>Whether child met minimum recommended number of mealtimes</w:t>
            </w:r>
            <w:r>
              <w:t>:</w:t>
            </w:r>
          </w:p>
          <w:p w:rsidR="009407D3" w:rsidRDefault="009407D3" w:rsidP="00BF0ACE">
            <w:pPr>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D7a&gt;=6 </w:t>
            </w:r>
            <w:r>
              <w:rPr>
                <w:szCs w:val="16"/>
              </w:rPr>
              <w:t>AND</w:t>
            </w:r>
            <w:r w:rsidRPr="00691E45">
              <w:rPr>
                <w:szCs w:val="16"/>
              </w:rPr>
              <w:t xml:space="preserve"> D7a&lt;9 AND D8=</w:t>
            </w:r>
            <w:r>
              <w:rPr>
                <w:szCs w:val="16"/>
              </w:rPr>
              <w:t xml:space="preserve"> “0</w:t>
            </w:r>
            <w:r w:rsidRPr="00691E45">
              <w:rPr>
                <w:szCs w:val="16"/>
              </w:rPr>
              <w:t>1</w:t>
            </w:r>
            <w:r>
              <w:rPr>
                <w:szCs w:val="16"/>
              </w:rPr>
              <w:t>”</w:t>
            </w:r>
            <w:r w:rsidRPr="00691E45">
              <w:rPr>
                <w:szCs w:val="16"/>
              </w:rPr>
              <w:t xml:space="preserve"> </w:t>
            </w:r>
            <w:r>
              <w:rPr>
                <w:szCs w:val="16"/>
              </w:rPr>
              <w:t>AND MEALTIMES &gt;=2</w:t>
            </w:r>
            <w:r w:rsidRPr="00691E45">
              <w:rPr>
                <w:szCs w:val="16"/>
              </w:rPr>
              <w:t xml:space="preserve"> 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MinMealFreq =1</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 xml:space="preserve">IF </w:t>
            </w:r>
            <w:r w:rsidRPr="00691E45">
              <w:rPr>
                <w:szCs w:val="16"/>
              </w:rPr>
              <w:t xml:space="preserve">D7a&gt;=6 </w:t>
            </w:r>
            <w:r>
              <w:rPr>
                <w:szCs w:val="16"/>
              </w:rPr>
              <w:t>AND</w:t>
            </w:r>
            <w:r w:rsidRPr="00691E45">
              <w:rPr>
                <w:szCs w:val="16"/>
              </w:rPr>
              <w:t xml:space="preserve"> D7a&lt;9 AND D8=</w:t>
            </w:r>
            <w:r>
              <w:rPr>
                <w:szCs w:val="16"/>
              </w:rPr>
              <w:t xml:space="preserve"> “</w:t>
            </w:r>
            <w:r w:rsidRPr="00691E45">
              <w:rPr>
                <w:szCs w:val="16"/>
              </w:rPr>
              <w:t>0</w:t>
            </w:r>
            <w:r>
              <w:rPr>
                <w:szCs w:val="16"/>
              </w:rPr>
              <w:t>1” AND MEALTIMES &lt; 2</w:t>
            </w:r>
            <w:r w:rsidRPr="00691E45">
              <w:rPr>
                <w:szCs w:val="16"/>
              </w:rPr>
              <w:t xml:space="preserve"> 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MinMealFreq</w:t>
            </w:r>
            <w:r w:rsidRPr="00691E45">
              <w:rPr>
                <w:szCs w:val="16"/>
              </w:rPr>
              <w:t xml:space="preserve"> =0 </w:t>
            </w:r>
          </w:p>
          <w:p w:rsidR="009407D3" w:rsidRDefault="009407D3" w:rsidP="00BF0ACE">
            <w:pPr>
              <w:rPr>
                <w:szCs w:val="16"/>
              </w:rPr>
            </w:pPr>
            <w:r w:rsidRPr="00691E45">
              <w:rPr>
                <w:szCs w:val="16"/>
              </w:rPr>
              <w:t>END</w:t>
            </w:r>
          </w:p>
          <w:p w:rsidR="009407D3" w:rsidRDefault="009407D3" w:rsidP="00BF0ACE">
            <w:pPr>
              <w:rPr>
                <w:szCs w:val="16"/>
              </w:rPr>
            </w:pPr>
          </w:p>
          <w:p w:rsidR="009407D3" w:rsidRPr="00691E45" w:rsidRDefault="009407D3" w:rsidP="00BF0ACE">
            <w:pPr>
              <w:autoSpaceDE w:val="0"/>
              <w:autoSpaceDN w:val="0"/>
              <w:adjustRightInd w:val="0"/>
              <w:rPr>
                <w:szCs w:val="16"/>
              </w:rPr>
            </w:pPr>
            <w:r>
              <w:rPr>
                <w:szCs w:val="16"/>
              </w:rPr>
              <w:t>IF D7a&gt;=9</w:t>
            </w:r>
            <w:r w:rsidRPr="00691E45">
              <w:rPr>
                <w:szCs w:val="16"/>
              </w:rPr>
              <w:t xml:space="preserve"> </w:t>
            </w:r>
            <w:r>
              <w:rPr>
                <w:szCs w:val="16"/>
              </w:rPr>
              <w:t>AND</w:t>
            </w:r>
            <w:r w:rsidRPr="00691E45">
              <w:rPr>
                <w:szCs w:val="16"/>
              </w:rPr>
              <w:t xml:space="preserve"> D7a&lt;</w:t>
            </w:r>
            <w:r>
              <w:rPr>
                <w:szCs w:val="16"/>
              </w:rPr>
              <w:t>24</w:t>
            </w:r>
            <w:r w:rsidRPr="00691E45">
              <w:rPr>
                <w:szCs w:val="16"/>
              </w:rPr>
              <w:t xml:space="preserve"> AND D8=</w:t>
            </w:r>
            <w:r>
              <w:rPr>
                <w:szCs w:val="16"/>
              </w:rPr>
              <w:t xml:space="preserve"> “0</w:t>
            </w:r>
            <w:r w:rsidRPr="00691E45">
              <w:rPr>
                <w:szCs w:val="16"/>
              </w:rPr>
              <w:t>1</w:t>
            </w:r>
            <w:r>
              <w:rPr>
                <w:szCs w:val="16"/>
              </w:rPr>
              <w:t>”</w:t>
            </w:r>
            <w:r w:rsidRPr="00691E45">
              <w:rPr>
                <w:szCs w:val="16"/>
              </w:rPr>
              <w:t xml:space="preserve"> </w:t>
            </w:r>
            <w:r>
              <w:rPr>
                <w:szCs w:val="16"/>
              </w:rPr>
              <w:t>AND MEALTIMES &gt;=3</w:t>
            </w:r>
            <w:r w:rsidRPr="00691E45">
              <w:rPr>
                <w:szCs w:val="16"/>
              </w:rPr>
              <w:t xml:space="preserve"> 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MinMealFreq =1</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IF D7a&gt;=9</w:t>
            </w:r>
            <w:r w:rsidRPr="00691E45">
              <w:rPr>
                <w:szCs w:val="16"/>
              </w:rPr>
              <w:t xml:space="preserve"> </w:t>
            </w:r>
            <w:r>
              <w:rPr>
                <w:szCs w:val="16"/>
              </w:rPr>
              <w:t>AND</w:t>
            </w:r>
            <w:r w:rsidRPr="00691E45">
              <w:rPr>
                <w:szCs w:val="16"/>
              </w:rPr>
              <w:t xml:space="preserve"> D7a&lt;</w:t>
            </w:r>
            <w:r>
              <w:rPr>
                <w:szCs w:val="16"/>
              </w:rPr>
              <w:t>24</w:t>
            </w:r>
            <w:r w:rsidRPr="00691E45">
              <w:rPr>
                <w:szCs w:val="16"/>
              </w:rPr>
              <w:t xml:space="preserve"> AND D8=</w:t>
            </w:r>
            <w:r>
              <w:rPr>
                <w:szCs w:val="16"/>
              </w:rPr>
              <w:t xml:space="preserve"> “</w:t>
            </w:r>
            <w:r w:rsidRPr="00691E45">
              <w:rPr>
                <w:szCs w:val="16"/>
              </w:rPr>
              <w:t>0</w:t>
            </w:r>
            <w:r>
              <w:rPr>
                <w:szCs w:val="16"/>
              </w:rPr>
              <w:t>1” AND MEALTIMES &lt; 3</w:t>
            </w:r>
            <w:r w:rsidRPr="00691E45">
              <w:rPr>
                <w:szCs w:val="16"/>
              </w:rPr>
              <w:t xml:space="preserve"> 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MinMealFreq</w:t>
            </w:r>
            <w:r w:rsidRPr="00691E45">
              <w:rPr>
                <w:szCs w:val="16"/>
              </w:rPr>
              <w:t xml:space="preserve"> =0 </w:t>
            </w:r>
          </w:p>
          <w:p w:rsidR="009407D3" w:rsidRDefault="009407D3" w:rsidP="00BF0ACE">
            <w:pPr>
              <w:rPr>
                <w:szCs w:val="16"/>
              </w:rPr>
            </w:pPr>
            <w:r w:rsidRPr="00691E45">
              <w:rPr>
                <w:szCs w:val="16"/>
              </w:rPr>
              <w:t>END</w:t>
            </w:r>
          </w:p>
          <w:p w:rsidR="009407D3" w:rsidRPr="00237DC2" w:rsidRDefault="009407D3" w:rsidP="00BF0ACE">
            <w:pPr>
              <w:rPr>
                <w:szCs w:val="16"/>
              </w:rPr>
            </w:pPr>
          </w:p>
          <w:p w:rsidR="009407D3" w:rsidRPr="00691E45" w:rsidRDefault="009407D3" w:rsidP="00BF0ACE">
            <w:pPr>
              <w:autoSpaceDE w:val="0"/>
              <w:autoSpaceDN w:val="0"/>
              <w:adjustRightInd w:val="0"/>
              <w:rPr>
                <w:szCs w:val="16"/>
              </w:rPr>
            </w:pPr>
            <w:r>
              <w:rPr>
                <w:szCs w:val="16"/>
              </w:rPr>
              <w:t>IF D7a&gt;=6</w:t>
            </w:r>
            <w:r w:rsidRPr="00691E45">
              <w:rPr>
                <w:szCs w:val="16"/>
              </w:rPr>
              <w:t xml:space="preserve"> </w:t>
            </w:r>
            <w:r>
              <w:rPr>
                <w:szCs w:val="16"/>
              </w:rPr>
              <w:t>AND</w:t>
            </w:r>
            <w:r w:rsidRPr="00691E45">
              <w:rPr>
                <w:szCs w:val="16"/>
              </w:rPr>
              <w:t xml:space="preserve"> D7a&lt;</w:t>
            </w:r>
            <w:r>
              <w:rPr>
                <w:szCs w:val="16"/>
              </w:rPr>
              <w:t>24</w:t>
            </w:r>
            <w:r w:rsidRPr="00691E45">
              <w:rPr>
                <w:szCs w:val="16"/>
              </w:rPr>
              <w:t xml:space="preserve"> AND D8=</w:t>
            </w:r>
            <w:r>
              <w:rPr>
                <w:szCs w:val="16"/>
              </w:rPr>
              <w:t xml:space="preserve"> “00”</w:t>
            </w:r>
            <w:r w:rsidRPr="00691E45">
              <w:rPr>
                <w:szCs w:val="16"/>
              </w:rPr>
              <w:t xml:space="preserve"> </w:t>
            </w:r>
            <w:r>
              <w:rPr>
                <w:szCs w:val="16"/>
              </w:rPr>
              <w:t>AND MEALTIMES &gt;=4</w:t>
            </w:r>
            <w:r w:rsidRPr="00691E45">
              <w:rPr>
                <w:szCs w:val="16"/>
              </w:rPr>
              <w:t xml:space="preserve"> 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MinMealFreq =1</w:t>
            </w:r>
          </w:p>
          <w:p w:rsidR="009407D3" w:rsidRDefault="009407D3" w:rsidP="00BF0ACE">
            <w:pPr>
              <w:rPr>
                <w:szCs w:val="16"/>
              </w:rPr>
            </w:pPr>
            <w:r w:rsidRPr="00691E45">
              <w:rPr>
                <w:szCs w:val="16"/>
              </w:rPr>
              <w:t>END</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Pr>
                <w:szCs w:val="16"/>
              </w:rPr>
              <w:t>IF D7a&gt;=6</w:t>
            </w:r>
            <w:r w:rsidRPr="00691E45">
              <w:rPr>
                <w:szCs w:val="16"/>
              </w:rPr>
              <w:t xml:space="preserve"> </w:t>
            </w:r>
            <w:r>
              <w:rPr>
                <w:szCs w:val="16"/>
              </w:rPr>
              <w:t>AND</w:t>
            </w:r>
            <w:r w:rsidRPr="00691E45">
              <w:rPr>
                <w:szCs w:val="16"/>
              </w:rPr>
              <w:t xml:space="preserve"> D7a&lt;</w:t>
            </w:r>
            <w:r>
              <w:rPr>
                <w:szCs w:val="16"/>
              </w:rPr>
              <w:t>24</w:t>
            </w:r>
            <w:r w:rsidRPr="00691E45">
              <w:rPr>
                <w:szCs w:val="16"/>
              </w:rPr>
              <w:t xml:space="preserve"> AND D8=</w:t>
            </w:r>
            <w:r>
              <w:rPr>
                <w:szCs w:val="16"/>
              </w:rPr>
              <w:t xml:space="preserve"> “</w:t>
            </w:r>
            <w:r w:rsidRPr="00691E45">
              <w:rPr>
                <w:szCs w:val="16"/>
              </w:rPr>
              <w:t>0</w:t>
            </w:r>
            <w:r>
              <w:rPr>
                <w:szCs w:val="16"/>
              </w:rPr>
              <w:t>0” AND MEALTIMES &lt; 4</w:t>
            </w:r>
            <w:r w:rsidRPr="00691E45">
              <w:rPr>
                <w:szCs w:val="16"/>
              </w:rPr>
              <w:t xml:space="preserve"> THEN</w:t>
            </w:r>
          </w:p>
          <w:p w:rsidR="009407D3" w:rsidRPr="00691E45" w:rsidRDefault="009407D3" w:rsidP="00BF0ACE">
            <w:pPr>
              <w:autoSpaceDE w:val="0"/>
              <w:autoSpaceDN w:val="0"/>
              <w:adjustRightInd w:val="0"/>
              <w:rPr>
                <w:szCs w:val="16"/>
              </w:rPr>
            </w:pPr>
            <w:r w:rsidRPr="00691E45">
              <w:rPr>
                <w:szCs w:val="16"/>
              </w:rPr>
              <w:t xml:space="preserve">      ASSIGN </w:t>
            </w:r>
            <w:r>
              <w:rPr>
                <w:szCs w:val="16"/>
              </w:rPr>
              <w:t>MinMealFreq</w:t>
            </w:r>
            <w:r w:rsidRPr="00691E45">
              <w:rPr>
                <w:szCs w:val="16"/>
              </w:rPr>
              <w:t xml:space="preserve"> =0 </w:t>
            </w:r>
          </w:p>
          <w:p w:rsidR="009407D3" w:rsidRDefault="009407D3" w:rsidP="00BF0ACE">
            <w:pPr>
              <w:rPr>
                <w:szCs w:val="16"/>
              </w:rPr>
            </w:pPr>
            <w:r w:rsidRPr="00691E45">
              <w:rPr>
                <w:szCs w:val="16"/>
              </w:rPr>
              <w:lastRenderedPageBreak/>
              <w:t>END</w:t>
            </w:r>
          </w:p>
          <w:p w:rsidR="009407D3" w:rsidRDefault="009407D3" w:rsidP="00BF0ACE">
            <w:pPr>
              <w:rPr>
                <w:szCs w:val="16"/>
              </w:rPr>
            </w:pPr>
          </w:p>
          <w:p w:rsidR="009407D3" w:rsidRDefault="009407D3" w:rsidP="00BF0ACE">
            <w:pPr>
              <w:rPr>
                <w:szCs w:val="16"/>
              </w:rPr>
            </w:pPr>
            <w:r w:rsidRPr="009C10B8">
              <w:rPr>
                <w:szCs w:val="16"/>
                <w:highlight w:val="cyan"/>
              </w:rPr>
              <w:t>*call for output</w:t>
            </w:r>
            <w:r>
              <w:rPr>
                <w:szCs w:val="16"/>
              </w:rPr>
              <w:t xml:space="preserve"> </w:t>
            </w:r>
          </w:p>
          <w:p w:rsidR="009407D3" w:rsidRPr="009C10B8" w:rsidRDefault="009407D3" w:rsidP="00BF0ACE">
            <w:pPr>
              <w:rPr>
                <w:szCs w:val="16"/>
              </w:rPr>
            </w:pPr>
          </w:p>
          <w:p w:rsidR="009407D3" w:rsidRPr="003404FC" w:rsidRDefault="009407D3" w:rsidP="00BF0ACE">
            <w:pPr>
              <w:rPr>
                <w:szCs w:val="16"/>
                <w:highlight w:val="green"/>
              </w:rPr>
            </w:pPr>
            <w:r w:rsidRPr="003404FC">
              <w:rPr>
                <w:szCs w:val="16"/>
                <w:highlight w:val="green"/>
              </w:rPr>
              <w:t xml:space="preserve"> Numerator:</w:t>
            </w:r>
          </w:p>
          <w:p w:rsidR="009407D3" w:rsidRDefault="009407D3" w:rsidP="00BF0ACE">
            <w:pPr>
              <w:rPr>
                <w:szCs w:val="16"/>
                <w:highlight w:val="green"/>
              </w:rPr>
            </w:pPr>
          </w:p>
          <w:p w:rsidR="009407D3" w:rsidRPr="00D53C42" w:rsidRDefault="009407D3" w:rsidP="00BF0ACE">
            <w:pPr>
              <w:autoSpaceDE w:val="0"/>
              <w:autoSpaceDN w:val="0"/>
              <w:adjustRightInd w:val="0"/>
              <w:rPr>
                <w:szCs w:val="16"/>
                <w:highlight w:val="green"/>
              </w:rPr>
            </w:pPr>
            <w:r w:rsidRPr="00D53C42">
              <w:rPr>
                <w:szCs w:val="16"/>
                <w:highlight w:val="green"/>
              </w:rPr>
              <w:t xml:space="preserve">IF D7a = (.) THEN </w:t>
            </w:r>
          </w:p>
          <w:p w:rsidR="009407D3" w:rsidRPr="00691E45" w:rsidRDefault="009407D3" w:rsidP="00BF0ACE">
            <w:pPr>
              <w:autoSpaceDE w:val="0"/>
              <w:autoSpaceDN w:val="0"/>
              <w:adjustRightInd w:val="0"/>
              <w:rPr>
                <w:szCs w:val="16"/>
              </w:rPr>
            </w:pPr>
            <w:r w:rsidRPr="00D53C42">
              <w:rPr>
                <w:szCs w:val="16"/>
                <w:highlight w:val="green"/>
              </w:rPr>
              <w:t xml:space="preserve">     ASSIGN D7a = D7</w:t>
            </w:r>
          </w:p>
          <w:p w:rsidR="009407D3" w:rsidRDefault="009407D3" w:rsidP="00BF0ACE">
            <w:pPr>
              <w:autoSpaceDE w:val="0"/>
              <w:autoSpaceDN w:val="0"/>
              <w:adjustRightInd w:val="0"/>
              <w:rPr>
                <w:szCs w:val="16"/>
              </w:rPr>
            </w:pPr>
          </w:p>
          <w:p w:rsidR="009407D3" w:rsidRPr="00B0710B" w:rsidRDefault="009407D3" w:rsidP="00BF0ACE">
            <w:pPr>
              <w:autoSpaceDE w:val="0"/>
              <w:autoSpaceDN w:val="0"/>
              <w:adjustRightInd w:val="0"/>
              <w:rPr>
                <w:szCs w:val="16"/>
                <w:highlight w:val="green"/>
              </w:rPr>
            </w:pPr>
            <w:r w:rsidRPr="00DB2059">
              <w:rPr>
                <w:szCs w:val="16"/>
                <w:highlight w:val="green"/>
              </w:rPr>
              <w:t xml:space="preserve">SELECT D7a &gt;=6 </w:t>
            </w:r>
            <w:smartTag w:uri="urn:schemas-microsoft-com:office:smarttags" w:element="stockticker">
              <w:r w:rsidRPr="00DB2059">
                <w:rPr>
                  <w:szCs w:val="16"/>
                  <w:highlight w:val="green"/>
                </w:rPr>
                <w:t>AND</w:t>
              </w:r>
            </w:smartTag>
            <w:r w:rsidRPr="00DB2059">
              <w:rPr>
                <w:szCs w:val="16"/>
                <w:highlight w:val="green"/>
              </w:rPr>
              <w:t xml:space="preserve"> </w:t>
            </w:r>
            <w:r w:rsidRPr="009C10B8">
              <w:rPr>
                <w:szCs w:val="16"/>
                <w:highlight w:val="green"/>
              </w:rPr>
              <w:t xml:space="preserve">D7a &lt; 24 </w:t>
            </w:r>
            <w:r>
              <w:rPr>
                <w:szCs w:val="16"/>
                <w:highlight w:val="green"/>
              </w:rPr>
              <w:t>AND</w:t>
            </w:r>
            <w:r w:rsidRPr="009C10B8">
              <w:rPr>
                <w:szCs w:val="16"/>
                <w:highlight w:val="green"/>
              </w:rPr>
              <w:t xml:space="preserve"> MinMealFreq </w:t>
            </w:r>
            <w:r w:rsidRPr="00B0710B">
              <w:rPr>
                <w:szCs w:val="16"/>
                <w:highlight w:val="green"/>
              </w:rPr>
              <w:t>= 1</w:t>
            </w:r>
          </w:p>
          <w:p w:rsidR="009407D3" w:rsidRDefault="009407D3" w:rsidP="00BF0ACE">
            <w:pPr>
              <w:rPr>
                <w:szCs w:val="16"/>
                <w:highlight w:val="green"/>
              </w:rPr>
            </w:pPr>
            <w:r w:rsidRPr="00B0710B">
              <w:rPr>
                <w:szCs w:val="16"/>
                <w:highlight w:val="green"/>
              </w:rPr>
              <w:t>FREQ MinMealFreq</w:t>
            </w:r>
          </w:p>
          <w:p w:rsidR="009407D3" w:rsidRDefault="009407D3" w:rsidP="00BF0ACE">
            <w:pPr>
              <w:rPr>
                <w:szCs w:val="16"/>
                <w:highlight w:val="green"/>
              </w:rPr>
            </w:pPr>
          </w:p>
          <w:p w:rsidR="009407D3" w:rsidRPr="00B0710B" w:rsidRDefault="009407D3" w:rsidP="00BF0ACE">
            <w:pPr>
              <w:rPr>
                <w:szCs w:val="16"/>
                <w:highlight w:val="green"/>
              </w:rPr>
            </w:pPr>
            <w:r w:rsidRPr="00DB2059">
              <w:rPr>
                <w:szCs w:val="16"/>
                <w:highlight w:val="green"/>
              </w:rPr>
              <w:t>SELECT</w:t>
            </w:r>
          </w:p>
          <w:p w:rsidR="009407D3" w:rsidRPr="00B0710B" w:rsidRDefault="009407D3" w:rsidP="00BF0ACE">
            <w:pPr>
              <w:rPr>
                <w:szCs w:val="16"/>
                <w:highlight w:val="green"/>
              </w:rPr>
            </w:pPr>
          </w:p>
          <w:p w:rsidR="009407D3" w:rsidRDefault="009407D3" w:rsidP="00BF0ACE">
            <w:pPr>
              <w:rPr>
                <w:szCs w:val="16"/>
                <w:highlight w:val="green"/>
              </w:rPr>
            </w:pPr>
            <w:r w:rsidRPr="00B0710B">
              <w:rPr>
                <w:szCs w:val="16"/>
                <w:highlight w:val="green"/>
              </w:rPr>
              <w:t>Denominator:</w:t>
            </w:r>
          </w:p>
          <w:p w:rsidR="009407D3" w:rsidRDefault="009407D3" w:rsidP="00BF0ACE">
            <w:pPr>
              <w:autoSpaceDE w:val="0"/>
              <w:autoSpaceDN w:val="0"/>
              <w:adjustRightInd w:val="0"/>
              <w:rPr>
                <w:szCs w:val="16"/>
              </w:rPr>
            </w:pPr>
          </w:p>
          <w:p w:rsidR="009407D3" w:rsidRPr="00691E45" w:rsidRDefault="009407D3" w:rsidP="00BF0ACE">
            <w:pPr>
              <w:autoSpaceDE w:val="0"/>
              <w:autoSpaceDN w:val="0"/>
              <w:adjustRightInd w:val="0"/>
              <w:rPr>
                <w:szCs w:val="16"/>
              </w:rPr>
            </w:pPr>
            <w:r w:rsidRPr="00DB2059">
              <w:rPr>
                <w:szCs w:val="16"/>
                <w:highlight w:val="green"/>
              </w:rPr>
              <w:t xml:space="preserve">SELECT D7a &gt;=6 </w:t>
            </w:r>
            <w:smartTag w:uri="urn:schemas-microsoft-com:office:smarttags" w:element="stockticker">
              <w:r w:rsidRPr="00DB2059">
                <w:rPr>
                  <w:szCs w:val="16"/>
                  <w:highlight w:val="green"/>
                </w:rPr>
                <w:t>AND</w:t>
              </w:r>
            </w:smartTag>
            <w:r w:rsidRPr="00DB2059">
              <w:rPr>
                <w:szCs w:val="16"/>
                <w:highlight w:val="green"/>
              </w:rPr>
              <w:t xml:space="preserve"> D7a &lt; 24</w:t>
            </w:r>
          </w:p>
          <w:p w:rsidR="009407D3" w:rsidRPr="00B0710B" w:rsidRDefault="009407D3" w:rsidP="00BF0ACE">
            <w:pPr>
              <w:rPr>
                <w:szCs w:val="16"/>
                <w:highlight w:val="green"/>
              </w:rPr>
            </w:pPr>
          </w:p>
          <w:p w:rsidR="009407D3" w:rsidRDefault="009407D3" w:rsidP="00BF0ACE">
            <w:pPr>
              <w:rPr>
                <w:szCs w:val="16"/>
              </w:rPr>
            </w:pPr>
            <w:r w:rsidRPr="00B0710B">
              <w:rPr>
                <w:szCs w:val="16"/>
                <w:highlight w:val="green"/>
              </w:rPr>
              <w:t>D1</w:t>
            </w:r>
          </w:p>
          <w:p w:rsidR="009407D3" w:rsidRDefault="009407D3" w:rsidP="00BF0ACE">
            <w:pPr>
              <w:rPr>
                <w:szCs w:val="16"/>
              </w:rPr>
            </w:pPr>
          </w:p>
          <w:p w:rsidR="009407D3" w:rsidRPr="005A290B" w:rsidRDefault="009407D3" w:rsidP="00BF0ACE">
            <w:pPr>
              <w:rPr>
                <w:szCs w:val="16"/>
                <w:highlight w:val="green"/>
              </w:rPr>
            </w:pPr>
            <w:r w:rsidRPr="005A290B">
              <w:rPr>
                <w:szCs w:val="16"/>
                <w:highlight w:val="green"/>
              </w:rPr>
              <w:t>Percent:</w:t>
            </w:r>
          </w:p>
          <w:p w:rsidR="009407D3" w:rsidRPr="005A290B" w:rsidRDefault="009407D3" w:rsidP="00BF0ACE">
            <w:pPr>
              <w:rPr>
                <w:szCs w:val="16"/>
                <w:highlight w:val="green"/>
              </w:rPr>
            </w:pPr>
          </w:p>
          <w:p w:rsidR="009407D3" w:rsidRPr="005A290B" w:rsidRDefault="009407D3" w:rsidP="00BF0ACE">
            <w:pPr>
              <w:rPr>
                <w:szCs w:val="16"/>
                <w:highlight w:val="green"/>
              </w:rPr>
            </w:pPr>
            <w:r>
              <w:rPr>
                <w:szCs w:val="16"/>
                <w:highlight w:val="green"/>
              </w:rPr>
              <w:t>DEFINE PERCENT_</w:t>
            </w:r>
            <w:r w:rsidRPr="00B0710B">
              <w:rPr>
                <w:szCs w:val="16"/>
                <w:highlight w:val="green"/>
              </w:rPr>
              <w:t>MinMealFreq</w:t>
            </w:r>
          </w:p>
          <w:p w:rsidR="009407D3" w:rsidRPr="005A290B" w:rsidRDefault="009407D3" w:rsidP="00BF0ACE">
            <w:pPr>
              <w:rPr>
                <w:szCs w:val="16"/>
                <w:highlight w:val="green"/>
              </w:rPr>
            </w:pPr>
            <w:r w:rsidRPr="005A290B">
              <w:rPr>
                <w:szCs w:val="16"/>
                <w:highlight w:val="green"/>
              </w:rPr>
              <w:t xml:space="preserve">ASSIGN </w:t>
            </w:r>
            <w:r>
              <w:rPr>
                <w:szCs w:val="16"/>
                <w:highlight w:val="green"/>
              </w:rPr>
              <w:t>PERCENT_</w:t>
            </w:r>
            <w:r w:rsidRPr="00B0710B">
              <w:rPr>
                <w:szCs w:val="16"/>
                <w:highlight w:val="green"/>
              </w:rPr>
              <w:t>MinMealFreq</w:t>
            </w:r>
            <w:r w:rsidRPr="005A290B">
              <w:rPr>
                <w:szCs w:val="16"/>
                <w:highlight w:val="green"/>
              </w:rPr>
              <w:t xml:space="preserve"> = (</w:t>
            </w:r>
            <w:r w:rsidRPr="00B0710B">
              <w:rPr>
                <w:szCs w:val="16"/>
                <w:highlight w:val="green"/>
              </w:rPr>
              <w:t>MinMealFreq</w:t>
            </w:r>
            <w:r w:rsidRPr="005A290B">
              <w:rPr>
                <w:szCs w:val="16"/>
                <w:highlight w:val="green"/>
              </w:rPr>
              <w:t xml:space="preserve"> /D1)*100</w:t>
            </w:r>
          </w:p>
          <w:p w:rsidR="009407D3" w:rsidRPr="005A290B" w:rsidRDefault="009407D3" w:rsidP="00BF0ACE">
            <w:pPr>
              <w:rPr>
                <w:szCs w:val="16"/>
                <w:highlight w:val="green"/>
              </w:rPr>
            </w:pPr>
          </w:p>
          <w:p w:rsidR="009407D3" w:rsidRDefault="009407D3" w:rsidP="00BF0ACE">
            <w:pPr>
              <w:rPr>
                <w:szCs w:val="16"/>
              </w:rPr>
            </w:pPr>
            <w:r w:rsidRPr="005A290B">
              <w:rPr>
                <w:szCs w:val="16"/>
                <w:highlight w:val="green"/>
              </w:rPr>
              <w:t xml:space="preserve">FREQ </w:t>
            </w:r>
            <w:r>
              <w:rPr>
                <w:szCs w:val="16"/>
                <w:highlight w:val="green"/>
              </w:rPr>
              <w:t>PERCENT_</w:t>
            </w:r>
            <w:r w:rsidRPr="00B0710B">
              <w:rPr>
                <w:szCs w:val="16"/>
                <w:highlight w:val="green"/>
              </w:rPr>
              <w:t>MinMealFreq</w:t>
            </w:r>
          </w:p>
          <w:p w:rsidR="009407D3" w:rsidRDefault="009407D3" w:rsidP="00BF0ACE">
            <w:pPr>
              <w:rPr>
                <w:szCs w:val="16"/>
              </w:rPr>
            </w:pPr>
          </w:p>
          <w:p w:rsidR="009407D3" w:rsidRDefault="009407D3" w:rsidP="00BF0ACE">
            <w:pPr>
              <w:rPr>
                <w:szCs w:val="16"/>
              </w:rPr>
            </w:pPr>
            <w:r w:rsidRPr="005A290B">
              <w:rPr>
                <w:szCs w:val="16"/>
                <w:highlight w:val="yellow"/>
              </w:rPr>
              <w:t>*</w:t>
            </w:r>
            <w:r>
              <w:rPr>
                <w:szCs w:val="16"/>
                <w:highlight w:val="yellow"/>
              </w:rPr>
              <w:t>P</w:t>
            </w:r>
            <w:r w:rsidRPr="005A290B">
              <w:rPr>
                <w:szCs w:val="16"/>
                <w:highlight w:val="yellow"/>
              </w:rPr>
              <w:t>lease calculate 95% CI and add to the table as well</w:t>
            </w:r>
          </w:p>
          <w:p w:rsidR="009407D3" w:rsidRPr="00237DC2" w:rsidRDefault="009407D3" w:rsidP="009524C0">
            <w:pPr>
              <w:rPr>
                <w:szCs w:val="16"/>
              </w:rPr>
            </w:pPr>
          </w:p>
        </w:tc>
      </w:tr>
    </w:tbl>
    <w:p w:rsidR="00B84826" w:rsidRPr="00237DC2" w:rsidRDefault="00B84826"/>
    <w:p w:rsidR="00B84826" w:rsidRPr="00237DC2" w:rsidRDefault="00B84826" w:rsidP="00B84826">
      <w:pPr>
        <w:pStyle w:val="Heading2"/>
      </w:pPr>
      <w:bookmarkStart w:id="5" w:name="_Toc325460876"/>
      <w:r w:rsidRPr="00237DC2">
        <w:t>WHO IYCF Indicators</w:t>
      </w:r>
      <w:bookmarkEnd w:id="5"/>
      <w:r w:rsidRPr="00237DC2">
        <w:t xml:space="preserve"> </w:t>
      </w:r>
    </w:p>
    <w:p w:rsidR="00B84826" w:rsidRPr="00237DC2" w:rsidRDefault="00B84826"/>
    <w:tbl>
      <w:tblPr>
        <w:tblW w:w="99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85"/>
        <w:gridCol w:w="4177"/>
      </w:tblGrid>
      <w:tr w:rsidR="009407D3" w:rsidRPr="00237DC2" w:rsidTr="009407D3">
        <w:trPr>
          <w:tblHeader/>
        </w:trPr>
        <w:tc>
          <w:tcPr>
            <w:tcW w:w="5785" w:type="dxa"/>
            <w:tcBorders>
              <w:top w:val="single" w:sz="4" w:space="0" w:color="auto"/>
              <w:left w:val="single" w:sz="4" w:space="0" w:color="auto"/>
              <w:bottom w:val="single" w:sz="4" w:space="0" w:color="auto"/>
              <w:right w:val="single" w:sz="4" w:space="0" w:color="auto"/>
            </w:tcBorders>
          </w:tcPr>
          <w:p w:rsidR="009407D3" w:rsidRPr="00237DC2" w:rsidRDefault="009407D3" w:rsidP="00EF4D79">
            <w:pPr>
              <w:rPr>
                <w:b/>
              </w:rPr>
            </w:pPr>
            <w:r w:rsidRPr="00237DC2">
              <w:rPr>
                <w:b/>
              </w:rPr>
              <w:t>Output (description and display)</w:t>
            </w:r>
          </w:p>
        </w:tc>
        <w:tc>
          <w:tcPr>
            <w:tcW w:w="4177" w:type="dxa"/>
            <w:tcBorders>
              <w:top w:val="single" w:sz="4" w:space="0" w:color="auto"/>
              <w:left w:val="single" w:sz="4" w:space="0" w:color="auto"/>
              <w:bottom w:val="single" w:sz="4" w:space="0" w:color="auto"/>
              <w:right w:val="single" w:sz="4" w:space="0" w:color="auto"/>
            </w:tcBorders>
          </w:tcPr>
          <w:p w:rsidR="009407D3" w:rsidRPr="00237DC2" w:rsidRDefault="009407D3" w:rsidP="00EF4D79">
            <w:pPr>
              <w:rPr>
                <w:b/>
                <w:szCs w:val="16"/>
              </w:rPr>
            </w:pPr>
            <w:r w:rsidRPr="00237DC2">
              <w:rPr>
                <w:b/>
                <w:szCs w:val="16"/>
              </w:rPr>
              <w:t>How calculated</w:t>
            </w:r>
          </w:p>
        </w:tc>
      </w:tr>
      <w:tr w:rsidR="009407D3" w:rsidRPr="00237DC2" w:rsidTr="009407D3">
        <w:tc>
          <w:tcPr>
            <w:tcW w:w="5785" w:type="dxa"/>
          </w:tcPr>
          <w:p w:rsidR="009407D3" w:rsidRPr="00237DC2" w:rsidRDefault="009407D3" w:rsidP="001F12FF">
            <w:r w:rsidRPr="00237DC2">
              <w:t xml:space="preserve">WHO IYCF Indicators </w:t>
            </w:r>
          </w:p>
          <w:p w:rsidR="009407D3" w:rsidRPr="00237DC2" w:rsidRDefault="009407D3" w:rsidP="001F12FF">
            <w:pPr>
              <w:rPr>
                <w:szCs w:val="16"/>
                <w:u w:val="single"/>
              </w:rPr>
            </w:pPr>
            <w:r w:rsidRPr="00237DC2">
              <w:rPr>
                <w:szCs w:val="16"/>
                <w:u w:val="single"/>
              </w:rPr>
              <w:t>(there are are a total of 10 tables and 1 graph for this analysis option)</w:t>
            </w:r>
          </w:p>
          <w:p w:rsidR="009407D3" w:rsidRPr="00237DC2" w:rsidRDefault="009407D3" w:rsidP="001F12FF">
            <w:pPr>
              <w:rPr>
                <w:szCs w:val="16"/>
              </w:rPr>
            </w:pPr>
          </w:p>
          <w:p w:rsidR="009407D3" w:rsidRPr="00237DC2" w:rsidRDefault="009407D3" w:rsidP="001F12FF">
            <w:pPr>
              <w:rPr>
                <w:szCs w:val="16"/>
              </w:rPr>
            </w:pPr>
          </w:p>
          <w:p w:rsidR="009407D3" w:rsidRPr="00237DC2" w:rsidRDefault="009407D3" w:rsidP="001F12FF">
            <w:pPr>
              <w:rPr>
                <w:b/>
                <w:szCs w:val="16"/>
              </w:rPr>
            </w:pPr>
            <w:r w:rsidRPr="00237DC2">
              <w:rPr>
                <w:b/>
                <w:szCs w:val="16"/>
              </w:rPr>
              <w:t>WHO IYCF indicators</w:t>
            </w:r>
          </w:p>
          <w:p w:rsidR="009407D3" w:rsidRPr="00237DC2" w:rsidRDefault="009407D3" w:rsidP="001F12FF">
            <w:pPr>
              <w:rPr>
                <w:szCs w:val="16"/>
              </w:rPr>
            </w:pPr>
            <w:r>
              <w:rPr>
                <w:szCs w:val="16"/>
              </w:rPr>
              <w:t>This analysis summarizes 5</w:t>
            </w:r>
            <w:r w:rsidRPr="00237DC2">
              <w:rPr>
                <w:szCs w:val="16"/>
              </w:rPr>
              <w:t xml:space="preserve"> of the 15 infant and young child feeding indicators proposed by WHO and other organizations (WHO et al., 2008).  WHO recommends using a simple food frequency questionnaire to assess these indicators (WHO et al., 2010)</w:t>
            </w:r>
            <w:proofErr w:type="gramStart"/>
            <w:r w:rsidRPr="00237DC2">
              <w:rPr>
                <w:szCs w:val="16"/>
              </w:rPr>
              <w:t>.</w:t>
            </w:r>
            <w:proofErr w:type="gramEnd"/>
            <w:r w:rsidRPr="00237DC2">
              <w:rPr>
                <w:szCs w:val="16"/>
              </w:rPr>
              <w:t xml:space="preserve">  </w:t>
            </w:r>
            <w:r w:rsidRPr="009B6294">
              <w:rPr>
                <w:szCs w:val="16"/>
                <w:highlight w:val="green"/>
              </w:rPr>
              <w:t xml:space="preserve">In </w:t>
            </w:r>
            <w:r w:rsidRPr="009B6294">
              <w:rPr>
                <w:i/>
                <w:szCs w:val="16"/>
                <w:highlight w:val="green"/>
              </w:rPr>
              <w:t>Pro</w:t>
            </w:r>
            <w:r w:rsidRPr="009B6294">
              <w:rPr>
                <w:szCs w:val="16"/>
                <w:highlight w:val="green"/>
              </w:rPr>
              <w:t>PAN, the indicators are analyzed using the 24-hour Dietary Recall and Anthropometry or Caregiver Survey.  The indicators generated by the 24-hour Dietary Recall and Anthropometry data are as follows:</w:t>
            </w:r>
          </w:p>
          <w:p w:rsidR="009407D3" w:rsidRPr="00237DC2" w:rsidRDefault="009407D3" w:rsidP="001F12FF">
            <w:pPr>
              <w:rPr>
                <w:szCs w:val="16"/>
              </w:rPr>
            </w:pPr>
          </w:p>
          <w:p w:rsidR="009407D3" w:rsidRPr="00237DC2" w:rsidRDefault="009407D3" w:rsidP="001F12FF">
            <w:pPr>
              <w:rPr>
                <w:szCs w:val="16"/>
              </w:rPr>
            </w:pPr>
            <w:r w:rsidRPr="00237DC2">
              <w:rPr>
                <w:szCs w:val="16"/>
              </w:rPr>
              <w:t>WHO IYCF indicator 5.  Minimum dietary diversity</w:t>
            </w:r>
          </w:p>
          <w:p w:rsidR="009407D3" w:rsidRPr="00237DC2" w:rsidRDefault="009407D3" w:rsidP="001F12FF">
            <w:pPr>
              <w:rPr>
                <w:szCs w:val="16"/>
              </w:rPr>
            </w:pPr>
            <w:r w:rsidRPr="00237DC2">
              <w:rPr>
                <w:szCs w:val="16"/>
              </w:rPr>
              <w:lastRenderedPageBreak/>
              <w:t>WHO IYCF indicator 6.  Minimum meal frequency</w:t>
            </w:r>
          </w:p>
          <w:p w:rsidR="009407D3" w:rsidRPr="00237DC2" w:rsidRDefault="009407D3" w:rsidP="001F12FF">
            <w:pPr>
              <w:rPr>
                <w:szCs w:val="16"/>
              </w:rPr>
            </w:pPr>
            <w:r w:rsidRPr="00237DC2">
              <w:rPr>
                <w:szCs w:val="16"/>
              </w:rPr>
              <w:t>WHO IYCF indicator 7.  Minimum acceptable diet</w:t>
            </w:r>
          </w:p>
          <w:p w:rsidR="009407D3" w:rsidRPr="00237DC2" w:rsidRDefault="009407D3" w:rsidP="001F12FF">
            <w:pPr>
              <w:rPr>
                <w:szCs w:val="16"/>
              </w:rPr>
            </w:pPr>
            <w:r w:rsidRPr="00237DC2">
              <w:rPr>
                <w:szCs w:val="16"/>
              </w:rPr>
              <w:t>WHO IYCF indicator 8.  Consumption of iron-rich or iron-fortified foods</w:t>
            </w:r>
          </w:p>
          <w:p w:rsidR="009407D3" w:rsidRPr="00237DC2" w:rsidRDefault="009407D3" w:rsidP="001F12FF">
            <w:pPr>
              <w:autoSpaceDE w:val="0"/>
              <w:autoSpaceDN w:val="0"/>
              <w:adjustRightInd w:val="0"/>
              <w:rPr>
                <w:szCs w:val="16"/>
              </w:rPr>
            </w:pPr>
            <w:r w:rsidRPr="00237DC2">
              <w:rPr>
                <w:szCs w:val="16"/>
              </w:rPr>
              <w:t xml:space="preserve">WHO IYCF indicator 15. </w:t>
            </w:r>
            <w:r w:rsidRPr="00237DC2">
              <w:rPr>
                <w:bCs/>
                <w:szCs w:val="16"/>
              </w:rPr>
              <w:t>Milk feeding frequency for nonbreastfed children</w:t>
            </w:r>
          </w:p>
          <w:p w:rsidR="009407D3" w:rsidRPr="00237DC2" w:rsidRDefault="009407D3" w:rsidP="001F12FF">
            <w:pPr>
              <w:rPr>
                <w:szCs w:val="16"/>
              </w:rPr>
            </w:pPr>
          </w:p>
          <w:p w:rsidR="009407D3" w:rsidRPr="00237DC2" w:rsidRDefault="009407D3" w:rsidP="001F12FF">
            <w:pPr>
              <w:rPr>
                <w:szCs w:val="16"/>
              </w:rPr>
            </w:pPr>
            <w:r w:rsidRPr="00237DC2">
              <w:rPr>
                <w:szCs w:val="16"/>
              </w:rPr>
              <w:t xml:space="preserve">Sources:  </w:t>
            </w:r>
          </w:p>
          <w:p w:rsidR="009407D3" w:rsidRPr="00237DC2" w:rsidRDefault="009407D3" w:rsidP="001F12FF">
            <w:pPr>
              <w:rPr>
                <w:szCs w:val="16"/>
              </w:rPr>
            </w:pPr>
          </w:p>
          <w:p w:rsidR="009407D3" w:rsidRPr="00237DC2" w:rsidRDefault="009407D3" w:rsidP="001F12FF">
            <w:pPr>
              <w:rPr>
                <w:szCs w:val="16"/>
              </w:rPr>
            </w:pPr>
            <w:r w:rsidRPr="00237DC2">
              <w:rPr>
                <w:szCs w:val="16"/>
              </w:rPr>
              <w:t xml:space="preserve">WHO, USAID, AED, FANTA, UC Davis, IFPRI, UNICEF.  Indicators for assessing infant and young child feeding practices:  Part 1 definitions.  Geneva, 2008.  </w:t>
            </w:r>
          </w:p>
          <w:p w:rsidR="009407D3" w:rsidRPr="00237DC2" w:rsidRDefault="009407D3" w:rsidP="001F12FF">
            <w:pPr>
              <w:rPr>
                <w:szCs w:val="16"/>
              </w:rPr>
            </w:pPr>
          </w:p>
          <w:p w:rsidR="009407D3" w:rsidRPr="00237DC2" w:rsidRDefault="009407D3" w:rsidP="001F12FF">
            <w:pPr>
              <w:rPr>
                <w:szCs w:val="16"/>
              </w:rPr>
            </w:pPr>
            <w:r w:rsidRPr="00237DC2">
              <w:rPr>
                <w:szCs w:val="16"/>
              </w:rPr>
              <w:t xml:space="preserve">WHO, USAID, AED, FANTA 2, UC Davis, IFPRI, UNICEF.  Indicators for assessing infant and young child feeding practices:  Part 2 measurement.  Geneva, 2010.  </w:t>
            </w:r>
          </w:p>
        </w:tc>
        <w:tc>
          <w:tcPr>
            <w:tcW w:w="4177" w:type="dxa"/>
          </w:tcPr>
          <w:p w:rsidR="009407D3" w:rsidRPr="00237DC2" w:rsidRDefault="009407D3" w:rsidP="001F12FF">
            <w:pPr>
              <w:rPr>
                <w:szCs w:val="16"/>
              </w:rPr>
            </w:pPr>
          </w:p>
          <w:p w:rsidR="009407D3" w:rsidRPr="00237DC2" w:rsidRDefault="009407D3" w:rsidP="001F12FF">
            <w:pPr>
              <w:rPr>
                <w:szCs w:val="16"/>
              </w:rPr>
            </w:pPr>
          </w:p>
        </w:tc>
      </w:tr>
      <w:tr w:rsidR="009407D3" w:rsidRPr="00237DC2" w:rsidTr="009407D3">
        <w:tc>
          <w:tcPr>
            <w:tcW w:w="5785" w:type="dxa"/>
          </w:tcPr>
          <w:p w:rsidR="009407D3" w:rsidRPr="00237DC2" w:rsidRDefault="009407D3" w:rsidP="001F12FF">
            <w:pPr>
              <w:rPr>
                <w:szCs w:val="16"/>
              </w:rPr>
            </w:pPr>
            <w:r>
              <w:rPr>
                <w:szCs w:val="16"/>
              </w:rPr>
              <w:lastRenderedPageBreak/>
              <w:t>WHO IYCF indicators 5 and 6</w:t>
            </w:r>
            <w:r w:rsidRPr="00237DC2">
              <w:rPr>
                <w:szCs w:val="16"/>
              </w:rPr>
              <w:t xml:space="preserve"> (WHO et al., 2008)*^†</w:t>
            </w:r>
          </w:p>
          <w:p w:rsidR="009407D3" w:rsidRPr="00237DC2" w:rsidRDefault="009407D3" w:rsidP="001F12FF">
            <w:pPr>
              <w:rPr>
                <w:szCs w:val="16"/>
              </w:rPr>
            </w:pPr>
            <w:r>
              <w:rPr>
                <w:szCs w:val="16"/>
              </w:rPr>
              <w:t>Percent</w:t>
            </w:r>
            <w:r w:rsidRPr="00237DC2">
              <w:rPr>
                <w:szCs w:val="16"/>
              </w:rPr>
              <w:t xml:space="preserve"> of children in survey who fo</w:t>
            </w:r>
            <w:r>
              <w:rPr>
                <w:szCs w:val="16"/>
              </w:rPr>
              <w:t>llowed WHO IYCF indicators 5 and 6</w:t>
            </w:r>
            <w:r w:rsidRPr="00237DC2">
              <w:rPr>
                <w:szCs w:val="16"/>
              </w:rPr>
              <w:t xml:space="preserve"> (percent and 95% confidence interval (95% CI))</w:t>
            </w:r>
          </w:p>
          <w:p w:rsidR="009407D3" w:rsidRPr="00237DC2" w:rsidRDefault="009407D3" w:rsidP="001F12FF">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440"/>
              <w:gridCol w:w="990"/>
              <w:gridCol w:w="1080"/>
              <w:gridCol w:w="720"/>
              <w:gridCol w:w="1134"/>
            </w:tblGrid>
            <w:tr w:rsidR="009407D3" w:rsidRPr="00237DC2" w:rsidTr="001F12FF">
              <w:tc>
                <w:tcPr>
                  <w:tcW w:w="1440" w:type="dxa"/>
                  <w:tcBorders>
                    <w:top w:val="single" w:sz="4" w:space="0" w:color="auto"/>
                    <w:bottom w:val="single" w:sz="4" w:space="0" w:color="auto"/>
                  </w:tcBorders>
                </w:tcPr>
                <w:p w:rsidR="009407D3" w:rsidRPr="00237DC2" w:rsidRDefault="009407D3" w:rsidP="001F12FF">
                  <w:pPr>
                    <w:rPr>
                      <w:szCs w:val="16"/>
                    </w:rPr>
                  </w:pPr>
                </w:p>
              </w:tc>
              <w:tc>
                <w:tcPr>
                  <w:tcW w:w="990" w:type="dxa"/>
                  <w:tcBorders>
                    <w:top w:val="single" w:sz="4" w:space="0" w:color="auto"/>
                    <w:bottom w:val="single" w:sz="4" w:space="0" w:color="auto"/>
                  </w:tcBorders>
                </w:tcPr>
                <w:p w:rsidR="009407D3" w:rsidRPr="00237DC2" w:rsidRDefault="009407D3" w:rsidP="001F12FF">
                  <w:pPr>
                    <w:jc w:val="center"/>
                    <w:rPr>
                      <w:szCs w:val="16"/>
                    </w:rPr>
                  </w:pPr>
                  <w:r>
                    <w:rPr>
                      <w:szCs w:val="16"/>
                    </w:rPr>
                    <w:t>Numerator</w:t>
                  </w:r>
                </w:p>
              </w:tc>
              <w:tc>
                <w:tcPr>
                  <w:tcW w:w="1080" w:type="dxa"/>
                  <w:tcBorders>
                    <w:top w:val="single" w:sz="4" w:space="0" w:color="auto"/>
                    <w:bottom w:val="single" w:sz="4" w:space="0" w:color="auto"/>
                  </w:tcBorders>
                </w:tcPr>
                <w:p w:rsidR="009407D3" w:rsidRPr="00237DC2" w:rsidRDefault="009407D3" w:rsidP="001F12FF">
                  <w:pPr>
                    <w:jc w:val="center"/>
                    <w:rPr>
                      <w:szCs w:val="16"/>
                    </w:rPr>
                  </w:pPr>
                  <w:r>
                    <w:rPr>
                      <w:szCs w:val="16"/>
                    </w:rPr>
                    <w:t>Denominator</w:t>
                  </w:r>
                </w:p>
              </w:tc>
              <w:tc>
                <w:tcPr>
                  <w:tcW w:w="720" w:type="dxa"/>
                  <w:tcBorders>
                    <w:top w:val="single" w:sz="4" w:space="0" w:color="auto"/>
                    <w:bottom w:val="single" w:sz="4" w:space="0" w:color="auto"/>
                  </w:tcBorders>
                </w:tcPr>
                <w:p w:rsidR="009407D3" w:rsidRPr="00237DC2" w:rsidRDefault="009407D3" w:rsidP="001F12FF">
                  <w:pPr>
                    <w:jc w:val="center"/>
                    <w:rPr>
                      <w:szCs w:val="16"/>
                    </w:rPr>
                  </w:pPr>
                  <w:r>
                    <w:rPr>
                      <w:szCs w:val="16"/>
                    </w:rPr>
                    <w:t>Percent</w:t>
                  </w:r>
                </w:p>
              </w:tc>
              <w:tc>
                <w:tcPr>
                  <w:tcW w:w="1134" w:type="dxa"/>
                  <w:tcBorders>
                    <w:top w:val="single" w:sz="4" w:space="0" w:color="auto"/>
                    <w:bottom w:val="single" w:sz="4" w:space="0" w:color="auto"/>
                  </w:tcBorders>
                </w:tcPr>
                <w:p w:rsidR="009407D3" w:rsidRPr="00237DC2" w:rsidRDefault="009407D3" w:rsidP="001F12FF">
                  <w:pPr>
                    <w:jc w:val="center"/>
                    <w:rPr>
                      <w:szCs w:val="16"/>
                    </w:rPr>
                  </w:pPr>
                  <w:r w:rsidRPr="00237DC2">
                    <w:rPr>
                      <w:szCs w:val="16"/>
                    </w:rPr>
                    <w:t>95% CI</w:t>
                  </w:r>
                </w:p>
              </w:tc>
            </w:tr>
            <w:tr w:rsidR="009407D3" w:rsidRPr="00237DC2" w:rsidTr="001F12FF">
              <w:tc>
                <w:tcPr>
                  <w:tcW w:w="1440" w:type="dxa"/>
                  <w:tcBorders>
                    <w:top w:val="single" w:sz="4" w:space="0" w:color="auto"/>
                  </w:tcBorders>
                </w:tcPr>
                <w:p w:rsidR="009407D3" w:rsidRPr="00237DC2" w:rsidRDefault="009407D3" w:rsidP="001F12FF">
                  <w:pPr>
                    <w:rPr>
                      <w:szCs w:val="16"/>
                    </w:rPr>
                  </w:pPr>
                  <w:r w:rsidRPr="00237DC2">
                    <w:rPr>
                      <w:szCs w:val="16"/>
                    </w:rPr>
                    <w:t>5. Consumed 4 or more food groups</w:t>
                  </w:r>
                </w:p>
              </w:tc>
              <w:tc>
                <w:tcPr>
                  <w:tcW w:w="990" w:type="dxa"/>
                </w:tcPr>
                <w:p w:rsidR="009407D3" w:rsidRPr="00237DC2" w:rsidRDefault="009407D3" w:rsidP="001F12FF">
                  <w:pPr>
                    <w:jc w:val="center"/>
                    <w:rPr>
                      <w:szCs w:val="16"/>
                    </w:rPr>
                  </w:pPr>
                  <w:r w:rsidRPr="00237DC2">
                    <w:rPr>
                      <w:szCs w:val="16"/>
                    </w:rPr>
                    <w:t>#</w:t>
                  </w:r>
                  <w:r>
                    <w:rPr>
                      <w:szCs w:val="16"/>
                    </w:rPr>
                    <w:t>##</w:t>
                  </w:r>
                </w:p>
              </w:tc>
              <w:tc>
                <w:tcPr>
                  <w:tcW w:w="1080" w:type="dxa"/>
                </w:tcPr>
                <w:p w:rsidR="009407D3" w:rsidRPr="00237DC2" w:rsidRDefault="009407D3" w:rsidP="001F12FF">
                  <w:pPr>
                    <w:jc w:val="center"/>
                    <w:rPr>
                      <w:szCs w:val="16"/>
                    </w:rPr>
                  </w:pPr>
                  <w:r w:rsidRPr="00237DC2">
                    <w:rPr>
                      <w:szCs w:val="16"/>
                    </w:rPr>
                    <w:t>#</w:t>
                  </w:r>
                  <w:r>
                    <w:rPr>
                      <w:szCs w:val="16"/>
                    </w:rPr>
                    <w:t>##</w:t>
                  </w:r>
                </w:p>
              </w:tc>
              <w:tc>
                <w:tcPr>
                  <w:tcW w:w="720" w:type="dxa"/>
                </w:tcPr>
                <w:p w:rsidR="009407D3" w:rsidRPr="00237DC2" w:rsidRDefault="009407D3" w:rsidP="001F12FF">
                  <w:pPr>
                    <w:jc w:val="center"/>
                    <w:rPr>
                      <w:szCs w:val="16"/>
                    </w:rPr>
                  </w:pPr>
                  <w:r>
                    <w:rPr>
                      <w:szCs w:val="16"/>
                    </w:rPr>
                    <w:t>###.#</w:t>
                  </w:r>
                </w:p>
              </w:tc>
              <w:tc>
                <w:tcPr>
                  <w:tcW w:w="1134" w:type="dxa"/>
                </w:tcPr>
                <w:p w:rsidR="009407D3" w:rsidRPr="00237DC2" w:rsidRDefault="009407D3" w:rsidP="001F12FF">
                  <w:pPr>
                    <w:jc w:val="center"/>
                    <w:rPr>
                      <w:szCs w:val="16"/>
                    </w:rPr>
                  </w:pPr>
                  <w:r>
                    <w:rPr>
                      <w:szCs w:val="16"/>
                    </w:rPr>
                    <w:t>(###.#,###.#)</w:t>
                  </w:r>
                </w:p>
              </w:tc>
            </w:tr>
            <w:tr w:rsidR="009407D3" w:rsidRPr="00237DC2" w:rsidTr="001F12FF">
              <w:tc>
                <w:tcPr>
                  <w:tcW w:w="1440" w:type="dxa"/>
                </w:tcPr>
                <w:p w:rsidR="009407D3" w:rsidRPr="00237DC2" w:rsidRDefault="009407D3" w:rsidP="001F12FF">
                  <w:pPr>
                    <w:rPr>
                      <w:szCs w:val="16"/>
                    </w:rPr>
                  </w:pPr>
                  <w:r w:rsidRPr="00237DC2">
                    <w:rPr>
                      <w:szCs w:val="16"/>
                    </w:rPr>
                    <w:t>6. Met minimum meal frequency</w:t>
                  </w:r>
                </w:p>
              </w:tc>
              <w:tc>
                <w:tcPr>
                  <w:tcW w:w="990" w:type="dxa"/>
                </w:tcPr>
                <w:p w:rsidR="009407D3" w:rsidRPr="00237DC2" w:rsidRDefault="009407D3" w:rsidP="001F12FF">
                  <w:pPr>
                    <w:jc w:val="center"/>
                    <w:rPr>
                      <w:szCs w:val="16"/>
                    </w:rPr>
                  </w:pPr>
                  <w:r w:rsidRPr="00237DC2">
                    <w:rPr>
                      <w:szCs w:val="16"/>
                    </w:rPr>
                    <w:t>#</w:t>
                  </w:r>
                  <w:r>
                    <w:rPr>
                      <w:szCs w:val="16"/>
                    </w:rPr>
                    <w:t>##</w:t>
                  </w:r>
                </w:p>
              </w:tc>
              <w:tc>
                <w:tcPr>
                  <w:tcW w:w="1080" w:type="dxa"/>
                </w:tcPr>
                <w:p w:rsidR="009407D3" w:rsidRPr="00237DC2" w:rsidRDefault="009407D3" w:rsidP="001F12FF">
                  <w:pPr>
                    <w:jc w:val="center"/>
                    <w:rPr>
                      <w:szCs w:val="16"/>
                    </w:rPr>
                  </w:pPr>
                  <w:r w:rsidRPr="00237DC2">
                    <w:rPr>
                      <w:szCs w:val="16"/>
                    </w:rPr>
                    <w:t>#</w:t>
                  </w:r>
                  <w:r>
                    <w:rPr>
                      <w:szCs w:val="16"/>
                    </w:rPr>
                    <w:t>##</w:t>
                  </w:r>
                </w:p>
              </w:tc>
              <w:tc>
                <w:tcPr>
                  <w:tcW w:w="720" w:type="dxa"/>
                </w:tcPr>
                <w:p w:rsidR="009407D3" w:rsidRPr="00237DC2" w:rsidRDefault="009407D3" w:rsidP="001F12FF">
                  <w:pPr>
                    <w:jc w:val="center"/>
                    <w:rPr>
                      <w:szCs w:val="16"/>
                    </w:rPr>
                  </w:pPr>
                  <w:r>
                    <w:rPr>
                      <w:szCs w:val="16"/>
                    </w:rPr>
                    <w:t>###.#</w:t>
                  </w:r>
                </w:p>
              </w:tc>
              <w:tc>
                <w:tcPr>
                  <w:tcW w:w="1134" w:type="dxa"/>
                </w:tcPr>
                <w:p w:rsidR="009407D3" w:rsidRPr="00237DC2" w:rsidRDefault="009407D3" w:rsidP="001F12FF">
                  <w:pPr>
                    <w:jc w:val="center"/>
                    <w:rPr>
                      <w:szCs w:val="16"/>
                    </w:rPr>
                  </w:pPr>
                  <w:r>
                    <w:rPr>
                      <w:szCs w:val="16"/>
                    </w:rPr>
                    <w:t>(###.#,###.#)</w:t>
                  </w:r>
                </w:p>
              </w:tc>
            </w:tr>
          </w:tbl>
          <w:p w:rsidR="009407D3" w:rsidRPr="00237DC2" w:rsidRDefault="009407D3" w:rsidP="001F12FF">
            <w:pPr>
              <w:rPr>
                <w:szCs w:val="16"/>
              </w:rPr>
            </w:pPr>
          </w:p>
          <w:p w:rsidR="009407D3" w:rsidRPr="00237DC2" w:rsidRDefault="009407D3" w:rsidP="001F12FF">
            <w:pPr>
              <w:rPr>
                <w:szCs w:val="16"/>
              </w:rPr>
            </w:pPr>
          </w:p>
          <w:p w:rsidR="009407D3" w:rsidRPr="00237DC2" w:rsidRDefault="009407D3" w:rsidP="001F12FF">
            <w:pPr>
              <w:rPr>
                <w:szCs w:val="16"/>
              </w:rPr>
            </w:pPr>
          </w:p>
          <w:p w:rsidR="009407D3" w:rsidRPr="00237DC2" w:rsidRDefault="009407D3" w:rsidP="001F12FF">
            <w:pPr>
              <w:rPr>
                <w:szCs w:val="16"/>
              </w:rPr>
            </w:pPr>
            <w:r w:rsidRPr="00237DC2">
              <w:rPr>
                <w:szCs w:val="16"/>
              </w:rPr>
              <w:t>*Numerator:</w:t>
            </w:r>
          </w:p>
          <w:p w:rsidR="009407D3" w:rsidRPr="00237DC2" w:rsidRDefault="009407D3" w:rsidP="001F12FF">
            <w:pPr>
              <w:rPr>
                <w:szCs w:val="16"/>
              </w:rPr>
            </w:pPr>
          </w:p>
          <w:p w:rsidR="009407D3" w:rsidRPr="00237DC2" w:rsidRDefault="009407D3" w:rsidP="001F12FF">
            <w:pPr>
              <w:rPr>
                <w:szCs w:val="16"/>
              </w:rPr>
            </w:pPr>
            <w:r w:rsidRPr="00237DC2">
              <w:rPr>
                <w:szCs w:val="16"/>
              </w:rPr>
              <w:t xml:space="preserve">WHO IYCF indicator 5:  Children 6-23 months of age who received foods from 4 or more food groups during the previous day.  The denominator is children 6-23 months in the sample.  Note that the maximum number of foods groups a child can consume is 7.  Also note that foods used as condiments should not be counted as a food group. </w:t>
            </w:r>
          </w:p>
          <w:p w:rsidR="009407D3" w:rsidRDefault="009407D3" w:rsidP="001F12FF">
            <w:pPr>
              <w:rPr>
                <w:szCs w:val="16"/>
              </w:rPr>
            </w:pPr>
          </w:p>
          <w:p w:rsidR="009407D3" w:rsidRPr="00237DC2" w:rsidRDefault="009407D3" w:rsidP="001F12FF">
            <w:pPr>
              <w:rPr>
                <w:szCs w:val="16"/>
              </w:rPr>
            </w:pPr>
            <w:r w:rsidRPr="009B6294">
              <w:rPr>
                <w:szCs w:val="16"/>
                <w:highlight w:val="green"/>
              </w:rPr>
              <w:t>*Denominator:  all children 6-23 months whose mothers were interviewed.</w:t>
            </w:r>
            <w:r w:rsidRPr="00237DC2">
              <w:rPr>
                <w:szCs w:val="16"/>
              </w:rPr>
              <w:t xml:space="preserve">  </w:t>
            </w:r>
          </w:p>
          <w:p w:rsidR="009407D3" w:rsidRPr="00237DC2" w:rsidRDefault="009407D3" w:rsidP="001F12FF">
            <w:pPr>
              <w:rPr>
                <w:szCs w:val="16"/>
              </w:rPr>
            </w:pPr>
          </w:p>
          <w:p w:rsidR="009407D3" w:rsidRPr="00237DC2" w:rsidRDefault="009407D3" w:rsidP="001F12FF">
            <w:pPr>
              <w:rPr>
                <w:szCs w:val="16"/>
              </w:rPr>
            </w:pPr>
            <w:r w:rsidRPr="00237DC2">
              <w:rPr>
                <w:szCs w:val="16"/>
              </w:rPr>
              <w:t>WHO IYCF indicator 6:  The numerator and denominator for this indicator are as follows:</w:t>
            </w:r>
          </w:p>
          <w:p w:rsidR="009407D3" w:rsidRPr="00237DC2" w:rsidRDefault="009407D3" w:rsidP="001F12FF">
            <w:pPr>
              <w:rPr>
                <w:szCs w:val="16"/>
              </w:rPr>
            </w:pPr>
          </w:p>
          <w:p w:rsidR="009407D3" w:rsidRPr="00237DC2" w:rsidRDefault="009407D3" w:rsidP="001F12FF">
            <w:pPr>
              <w:rPr>
                <w:szCs w:val="16"/>
              </w:rPr>
            </w:pPr>
            <w:r w:rsidRPr="00237DC2">
              <w:rPr>
                <w:szCs w:val="16"/>
              </w:rPr>
              <w:t>Calculation 1:  Breastfed children 6-23 months of age who received solid, semi-solid or soft foods the minimum number of times or more during the previous day [numerator] / Breastfed children 6-23 months [denominator].</w:t>
            </w:r>
          </w:p>
          <w:p w:rsidR="009407D3" w:rsidRPr="00237DC2" w:rsidRDefault="009407D3" w:rsidP="001F12FF">
            <w:pPr>
              <w:rPr>
                <w:szCs w:val="16"/>
              </w:rPr>
            </w:pPr>
          </w:p>
          <w:p w:rsidR="009407D3" w:rsidRPr="00237DC2" w:rsidRDefault="009407D3" w:rsidP="001F12FF">
            <w:pPr>
              <w:rPr>
                <w:szCs w:val="16"/>
              </w:rPr>
            </w:pPr>
            <w:r w:rsidRPr="00237DC2">
              <w:rPr>
                <w:szCs w:val="16"/>
              </w:rPr>
              <w:t>Calculation 2:  Nonbreastfed children 6-23 months of age who received solid, semi-solid or soft foods or milk feeds the minimum number of times or more during the previous day [numerator] / Nonbreastfed children 6-23 months [denominator].</w:t>
            </w:r>
          </w:p>
          <w:p w:rsidR="009407D3" w:rsidRPr="00237DC2" w:rsidRDefault="009407D3" w:rsidP="001F12FF">
            <w:pPr>
              <w:rPr>
                <w:szCs w:val="16"/>
              </w:rPr>
            </w:pPr>
          </w:p>
          <w:p w:rsidR="009407D3" w:rsidRPr="00237DC2" w:rsidRDefault="009407D3" w:rsidP="001F12FF">
            <w:pPr>
              <w:rPr>
                <w:szCs w:val="16"/>
              </w:rPr>
            </w:pPr>
            <w:r w:rsidRPr="00237DC2">
              <w:rPr>
                <w:szCs w:val="16"/>
              </w:rPr>
              <w:t>Where minimum is defined as</w:t>
            </w:r>
          </w:p>
          <w:p w:rsidR="009407D3" w:rsidRPr="00237DC2" w:rsidRDefault="009407D3" w:rsidP="001F12FF">
            <w:pPr>
              <w:rPr>
                <w:szCs w:val="16"/>
              </w:rPr>
            </w:pPr>
            <w:r w:rsidRPr="00237DC2">
              <w:rPr>
                <w:szCs w:val="16"/>
              </w:rPr>
              <w:t>--2 times for breastfed infants 6-8 months</w:t>
            </w:r>
          </w:p>
          <w:p w:rsidR="009407D3" w:rsidRPr="00237DC2" w:rsidRDefault="009407D3" w:rsidP="001F12FF">
            <w:pPr>
              <w:rPr>
                <w:szCs w:val="16"/>
              </w:rPr>
            </w:pPr>
            <w:r w:rsidRPr="00237DC2">
              <w:rPr>
                <w:szCs w:val="16"/>
              </w:rPr>
              <w:t>--3 times for breastfed children 9-23 months</w:t>
            </w:r>
          </w:p>
          <w:p w:rsidR="009407D3" w:rsidRPr="00237DC2" w:rsidRDefault="009407D3" w:rsidP="001F12FF">
            <w:pPr>
              <w:rPr>
                <w:szCs w:val="16"/>
              </w:rPr>
            </w:pPr>
            <w:r w:rsidRPr="00237DC2">
              <w:rPr>
                <w:szCs w:val="16"/>
              </w:rPr>
              <w:t xml:space="preserve">--4 times for </w:t>
            </w:r>
            <w:r w:rsidR="001D2FB8">
              <w:rPr>
                <w:szCs w:val="16"/>
              </w:rPr>
              <w:t>nonbreastfed</w:t>
            </w:r>
            <w:r w:rsidRPr="00237DC2">
              <w:rPr>
                <w:szCs w:val="16"/>
              </w:rPr>
              <w:t xml:space="preserve"> children 6-23 months</w:t>
            </w:r>
          </w:p>
          <w:p w:rsidR="009407D3" w:rsidRPr="00237DC2" w:rsidRDefault="009407D3" w:rsidP="001F12FF">
            <w:pPr>
              <w:rPr>
                <w:szCs w:val="16"/>
              </w:rPr>
            </w:pPr>
            <w:r w:rsidRPr="00237DC2">
              <w:rPr>
                <w:szCs w:val="16"/>
              </w:rPr>
              <w:t xml:space="preserve">And, “meals” include both meals and snacks (other than trivial amounts).  </w:t>
            </w:r>
          </w:p>
          <w:p w:rsidR="009407D3" w:rsidRPr="00237DC2" w:rsidRDefault="009407D3" w:rsidP="001F12FF">
            <w:pPr>
              <w:rPr>
                <w:szCs w:val="16"/>
              </w:rPr>
            </w:pPr>
          </w:p>
          <w:p w:rsidR="009407D3" w:rsidRPr="00237DC2" w:rsidRDefault="009407D3" w:rsidP="001F12FF">
            <w:pPr>
              <w:rPr>
                <w:szCs w:val="16"/>
              </w:rPr>
            </w:pPr>
            <w:r w:rsidRPr="00237DC2">
              <w:rPr>
                <w:szCs w:val="16"/>
              </w:rPr>
              <w:t>^</w:t>
            </w:r>
            <w:r w:rsidRPr="00237DC2">
              <w:rPr>
                <w:i/>
                <w:szCs w:val="16"/>
              </w:rPr>
              <w:t>Pro</w:t>
            </w:r>
            <w:r w:rsidRPr="00237DC2">
              <w:rPr>
                <w:szCs w:val="16"/>
              </w:rPr>
              <w:t xml:space="preserve">PAN’s ideal practice 10 and WHO’s IYCF indicator 6 are calculated in the exact same manner in </w:t>
            </w:r>
            <w:r w:rsidRPr="00237DC2">
              <w:rPr>
                <w:i/>
                <w:szCs w:val="16"/>
              </w:rPr>
              <w:t>Pro</w:t>
            </w:r>
            <w:r w:rsidRPr="00237DC2">
              <w:rPr>
                <w:szCs w:val="16"/>
              </w:rPr>
              <w:t xml:space="preserve">PAN.  </w:t>
            </w:r>
          </w:p>
          <w:p w:rsidR="009407D3" w:rsidRPr="00237DC2" w:rsidRDefault="009407D3" w:rsidP="001F12FF">
            <w:pPr>
              <w:rPr>
                <w:szCs w:val="16"/>
              </w:rPr>
            </w:pPr>
          </w:p>
          <w:p w:rsidR="009407D3" w:rsidRPr="00237DC2" w:rsidRDefault="009407D3" w:rsidP="001F12FF">
            <w:pPr>
              <w:rPr>
                <w:szCs w:val="16"/>
              </w:rPr>
            </w:pPr>
            <w:r w:rsidRPr="00237DC2">
              <w:rPr>
                <w:szCs w:val="16"/>
              </w:rPr>
              <w:t xml:space="preserve">†WHO IYCF indicators are drawn from the following sources:  </w:t>
            </w:r>
          </w:p>
          <w:p w:rsidR="009407D3" w:rsidRPr="00237DC2" w:rsidRDefault="009407D3" w:rsidP="001F12FF">
            <w:pPr>
              <w:rPr>
                <w:szCs w:val="16"/>
              </w:rPr>
            </w:pPr>
          </w:p>
          <w:p w:rsidR="009407D3" w:rsidRPr="00237DC2" w:rsidRDefault="009407D3" w:rsidP="001F12FF">
            <w:pPr>
              <w:rPr>
                <w:szCs w:val="16"/>
              </w:rPr>
            </w:pPr>
            <w:r w:rsidRPr="00237DC2">
              <w:rPr>
                <w:szCs w:val="16"/>
              </w:rPr>
              <w:t>WHO, USAID, AED, FANTA, UC Davis, IFPRI, UNICEF.  Indicators for assessing infant and young child feeding practices:  Part 1 definitions.  Geneva, 2008.</w:t>
            </w:r>
          </w:p>
          <w:p w:rsidR="009407D3" w:rsidRPr="00237DC2" w:rsidRDefault="009407D3" w:rsidP="001F12FF">
            <w:pPr>
              <w:rPr>
                <w:szCs w:val="16"/>
              </w:rPr>
            </w:pPr>
          </w:p>
          <w:p w:rsidR="009407D3" w:rsidRPr="00237DC2" w:rsidRDefault="009407D3" w:rsidP="001F12FF">
            <w:pPr>
              <w:rPr>
                <w:szCs w:val="16"/>
              </w:rPr>
            </w:pPr>
            <w:r w:rsidRPr="00237DC2">
              <w:rPr>
                <w:szCs w:val="16"/>
              </w:rPr>
              <w:t>WHO, USAID, AED, FANTA 2, UC Davis, IFPRI, UNICEF.  Indicators for assessing infant and young child feeding practices:  Part 2 measurement.  Geneva, 2010</w:t>
            </w:r>
          </w:p>
          <w:p w:rsidR="009407D3" w:rsidRPr="00237DC2" w:rsidRDefault="009407D3" w:rsidP="001F12FF">
            <w:pPr>
              <w:rPr>
                <w:szCs w:val="16"/>
              </w:rPr>
            </w:pPr>
          </w:p>
          <w:p w:rsidR="009407D3" w:rsidRPr="00237DC2" w:rsidRDefault="009407D3" w:rsidP="001F12FF">
            <w:pPr>
              <w:rPr>
                <w:szCs w:val="16"/>
              </w:rPr>
            </w:pPr>
          </w:p>
        </w:tc>
        <w:tc>
          <w:tcPr>
            <w:tcW w:w="4177" w:type="dxa"/>
          </w:tcPr>
          <w:p w:rsidR="009407D3" w:rsidRPr="00E30419" w:rsidRDefault="009407D3" w:rsidP="001F12FF">
            <w:pPr>
              <w:rPr>
                <w:szCs w:val="16"/>
                <w:u w:val="single"/>
              </w:rPr>
            </w:pPr>
            <w:r w:rsidRPr="00E30419">
              <w:rPr>
                <w:szCs w:val="16"/>
                <w:u w:val="single"/>
              </w:rPr>
              <w:lastRenderedPageBreak/>
              <w:t>Indicator 5</w:t>
            </w:r>
          </w:p>
          <w:p w:rsidR="009407D3" w:rsidRDefault="009407D3" w:rsidP="001F12FF">
            <w:pPr>
              <w:rPr>
                <w:szCs w:val="16"/>
              </w:rPr>
            </w:pPr>
          </w:p>
          <w:p w:rsidR="009407D3" w:rsidRDefault="009407D3" w:rsidP="001F12FF">
            <w:pPr>
              <w:rPr>
                <w:szCs w:val="16"/>
              </w:rPr>
            </w:pPr>
            <w:r w:rsidRPr="00360C45">
              <w:rPr>
                <w:szCs w:val="16"/>
                <w:highlight w:val="cyan"/>
              </w:rPr>
              <w:t>*read food level file and relate food comp table on food code</w:t>
            </w:r>
          </w:p>
          <w:p w:rsidR="009407D3" w:rsidRDefault="009407D3" w:rsidP="001F12FF">
            <w:pPr>
              <w:rPr>
                <w:szCs w:val="16"/>
              </w:rPr>
            </w:pPr>
          </w:p>
          <w:p w:rsidR="009407D3" w:rsidRDefault="009407D3" w:rsidP="001F12FF">
            <w:pPr>
              <w:rPr>
                <w:szCs w:val="16"/>
              </w:rPr>
            </w:pPr>
            <w:r>
              <w:rPr>
                <w:szCs w:val="16"/>
              </w:rPr>
              <w:t xml:space="preserve">READ Foodnutrition </w:t>
            </w:r>
          </w:p>
          <w:p w:rsidR="009407D3" w:rsidRDefault="009407D3" w:rsidP="001F12FF">
            <w:r>
              <w:rPr>
                <w:szCs w:val="16"/>
              </w:rPr>
              <w:t>RELATE food_comp_table</w:t>
            </w:r>
            <w:r>
              <w:t xml:space="preserve">  D16 :: F1 </w:t>
            </w:r>
          </w:p>
          <w:p w:rsidR="009407D3" w:rsidRDefault="009407D3" w:rsidP="001F12FF">
            <w:pPr>
              <w:rPr>
                <w:szCs w:val="16"/>
              </w:rPr>
            </w:pPr>
          </w:p>
          <w:p w:rsidR="009407D3" w:rsidRDefault="009407D3" w:rsidP="001F12FF">
            <w:pPr>
              <w:rPr>
                <w:szCs w:val="16"/>
              </w:rPr>
            </w:pPr>
            <w:r w:rsidRPr="003B0464">
              <w:rPr>
                <w:szCs w:val="16"/>
                <w:highlight w:val="cyan"/>
              </w:rPr>
              <w:t xml:space="preserve">*count </w:t>
            </w:r>
            <w:r>
              <w:rPr>
                <w:szCs w:val="16"/>
                <w:highlight w:val="cyan"/>
              </w:rPr>
              <w:t xml:space="preserve">the </w:t>
            </w:r>
            <w:r w:rsidRPr="003B0464">
              <w:rPr>
                <w:szCs w:val="16"/>
                <w:highlight w:val="cyan"/>
              </w:rPr>
              <w:t xml:space="preserve">food groups </w:t>
            </w:r>
            <w:r>
              <w:rPr>
                <w:szCs w:val="16"/>
                <w:highlight w:val="cyan"/>
              </w:rPr>
              <w:t xml:space="preserve">(variable F60, which is being added to the FCT) </w:t>
            </w:r>
            <w:r w:rsidRPr="003B0464">
              <w:rPr>
                <w:szCs w:val="16"/>
                <w:highlight w:val="cyan"/>
              </w:rPr>
              <w:t>stratified by child each food</w:t>
            </w:r>
            <w:r>
              <w:rPr>
                <w:szCs w:val="16"/>
                <w:highlight w:val="cyan"/>
              </w:rPr>
              <w:t xml:space="preserve"> </w:t>
            </w:r>
            <w:r w:rsidRPr="003B0464">
              <w:rPr>
                <w:szCs w:val="16"/>
                <w:highlight w:val="cyan"/>
              </w:rPr>
              <w:t>group the child ate is counted once</w:t>
            </w:r>
          </w:p>
          <w:p w:rsidR="009407D3" w:rsidRDefault="009407D3" w:rsidP="001F12FF">
            <w:pPr>
              <w:rPr>
                <w:szCs w:val="16"/>
              </w:rPr>
            </w:pPr>
          </w:p>
          <w:p w:rsidR="009407D3" w:rsidRDefault="009407D3" w:rsidP="001F12FF">
            <w:pPr>
              <w:autoSpaceDE w:val="0"/>
              <w:autoSpaceDN w:val="0"/>
              <w:adjustRightInd w:val="0"/>
              <w:rPr>
                <w:szCs w:val="16"/>
                <w:highlight w:val="green"/>
              </w:rPr>
            </w:pPr>
            <w:r w:rsidRPr="004972F5">
              <w:rPr>
                <w:szCs w:val="16"/>
                <w:highlight w:val="green"/>
              </w:rPr>
              <w:t>FREQ  F60 STRATAVAR = D1 OUTTABLE = TEST</w:t>
            </w:r>
          </w:p>
          <w:p w:rsidR="009407D3" w:rsidRPr="004972F5" w:rsidRDefault="009407D3" w:rsidP="001F12FF">
            <w:pPr>
              <w:autoSpaceDE w:val="0"/>
              <w:autoSpaceDN w:val="0"/>
              <w:adjustRightInd w:val="0"/>
              <w:rPr>
                <w:szCs w:val="16"/>
                <w:highlight w:val="green"/>
              </w:rPr>
            </w:pPr>
          </w:p>
          <w:p w:rsidR="009407D3" w:rsidRDefault="009407D3" w:rsidP="001F12FF">
            <w:pPr>
              <w:autoSpaceDE w:val="0"/>
              <w:autoSpaceDN w:val="0"/>
              <w:adjustRightInd w:val="0"/>
              <w:rPr>
                <w:szCs w:val="16"/>
              </w:rPr>
            </w:pPr>
            <w:r w:rsidRPr="004972F5">
              <w:rPr>
                <w:szCs w:val="16"/>
                <w:highlight w:val="green"/>
              </w:rPr>
              <w:t>READ TEST</w:t>
            </w:r>
          </w:p>
          <w:p w:rsidR="009407D3" w:rsidRDefault="009407D3" w:rsidP="001F12FF">
            <w:pPr>
              <w:autoSpaceDE w:val="0"/>
              <w:autoSpaceDN w:val="0"/>
              <w:adjustRightInd w:val="0"/>
              <w:rPr>
                <w:szCs w:val="16"/>
              </w:rPr>
            </w:pPr>
          </w:p>
          <w:p w:rsidR="009407D3" w:rsidRDefault="009407D3" w:rsidP="001F12FF">
            <w:pPr>
              <w:rPr>
                <w:szCs w:val="16"/>
              </w:rPr>
            </w:pPr>
            <w:r w:rsidRPr="00E500EC">
              <w:rPr>
                <w:szCs w:val="16"/>
                <w:highlight w:val="cyan"/>
              </w:rPr>
              <w:t>*</w:t>
            </w:r>
            <w:r>
              <w:rPr>
                <w:szCs w:val="16"/>
                <w:highlight w:val="cyan"/>
              </w:rPr>
              <w:t>count up how many unique foods each child ate into a new variable</w:t>
            </w:r>
            <w:r w:rsidRPr="00E500EC">
              <w:rPr>
                <w:szCs w:val="16"/>
                <w:highlight w:val="cyan"/>
              </w:rPr>
              <w:t xml:space="preserve"> (4FGROUP)</w:t>
            </w:r>
            <w:r>
              <w:rPr>
                <w:szCs w:val="16"/>
                <w:highlight w:val="cyan"/>
              </w:rPr>
              <w:t>.</w:t>
            </w:r>
            <w:r w:rsidRPr="00E500EC">
              <w:rPr>
                <w:szCs w:val="16"/>
                <w:highlight w:val="cyan"/>
              </w:rPr>
              <w:t xml:space="preserve"> Min should equal = 0, max = 7</w:t>
            </w:r>
          </w:p>
          <w:p w:rsidR="009407D3" w:rsidRDefault="009407D3" w:rsidP="001F12FF">
            <w:pPr>
              <w:autoSpaceDE w:val="0"/>
              <w:autoSpaceDN w:val="0"/>
              <w:adjustRightInd w:val="0"/>
              <w:rPr>
                <w:szCs w:val="16"/>
              </w:rPr>
            </w:pPr>
          </w:p>
          <w:p w:rsidR="009407D3" w:rsidRDefault="009407D3" w:rsidP="001F12FF">
            <w:pPr>
              <w:autoSpaceDE w:val="0"/>
              <w:autoSpaceDN w:val="0"/>
              <w:adjustRightInd w:val="0"/>
            </w:pPr>
            <w:r w:rsidRPr="00791CBE">
              <w:rPr>
                <w:highlight w:val="green"/>
              </w:rPr>
              <w:t xml:space="preserve">SUMMARIZE </w:t>
            </w:r>
            <w:r w:rsidRPr="00791CBE">
              <w:rPr>
                <w:szCs w:val="16"/>
                <w:highlight w:val="green"/>
              </w:rPr>
              <w:t xml:space="preserve">4FGROUP </w:t>
            </w:r>
            <w:r w:rsidRPr="00791CBE">
              <w:rPr>
                <w:highlight w:val="green"/>
              </w:rPr>
              <w:t xml:space="preserve">:: Count(F60) TO </w:t>
            </w:r>
            <w:r w:rsidRPr="00791CBE">
              <w:rPr>
                <w:szCs w:val="16"/>
                <w:highlight w:val="green"/>
              </w:rPr>
              <w:t xml:space="preserve">foodgroup </w:t>
            </w:r>
            <w:r w:rsidRPr="00791CBE">
              <w:rPr>
                <w:highlight w:val="green"/>
              </w:rPr>
              <w:t>STRATAVAR=D1</w:t>
            </w:r>
          </w:p>
          <w:p w:rsidR="009407D3" w:rsidRPr="0058006C" w:rsidRDefault="009407D3" w:rsidP="001F12FF">
            <w:pPr>
              <w:autoSpaceDE w:val="0"/>
              <w:autoSpaceDN w:val="0"/>
              <w:adjustRightInd w:val="0"/>
              <w:rPr>
                <w:szCs w:val="16"/>
              </w:rPr>
            </w:pPr>
          </w:p>
          <w:p w:rsidR="009407D3" w:rsidRPr="003B0464" w:rsidRDefault="009407D3" w:rsidP="001F12FF">
            <w:pPr>
              <w:rPr>
                <w:szCs w:val="16"/>
                <w:highlight w:val="cyan"/>
              </w:rPr>
            </w:pPr>
            <w:r w:rsidRPr="003B0464">
              <w:rPr>
                <w:szCs w:val="16"/>
                <w:highlight w:val="cyan"/>
              </w:rPr>
              <w:t>*relate in the</w:t>
            </w:r>
            <w:r>
              <w:rPr>
                <w:szCs w:val="16"/>
                <w:highlight w:val="cyan"/>
              </w:rPr>
              <w:t xml:space="preserve"> foodgroup file</w:t>
            </w:r>
            <w:r w:rsidRPr="003B0464">
              <w:rPr>
                <w:szCs w:val="16"/>
                <w:highlight w:val="cyan"/>
              </w:rPr>
              <w:t xml:space="preserve"> into the child level file on child code</w:t>
            </w:r>
            <w:r>
              <w:rPr>
                <w:szCs w:val="16"/>
                <w:highlight w:val="cyan"/>
              </w:rPr>
              <w:t>. Save the foodgroup file for future use.</w:t>
            </w:r>
          </w:p>
          <w:p w:rsidR="009407D3" w:rsidRPr="00EA3C13" w:rsidRDefault="009407D3" w:rsidP="001F12FF">
            <w:pPr>
              <w:rPr>
                <w:szCs w:val="16"/>
                <w:highlight w:val="green"/>
              </w:rPr>
            </w:pPr>
          </w:p>
          <w:p w:rsidR="009407D3" w:rsidRPr="00EA3C13" w:rsidRDefault="009407D3" w:rsidP="001F12FF">
            <w:pPr>
              <w:rPr>
                <w:szCs w:val="16"/>
                <w:highlight w:val="green"/>
              </w:rPr>
            </w:pPr>
            <w:r w:rsidRPr="00EA3C13">
              <w:rPr>
                <w:szCs w:val="16"/>
                <w:highlight w:val="green"/>
              </w:rPr>
              <w:t>READ Dietary</w:t>
            </w:r>
          </w:p>
          <w:p w:rsidR="009407D3" w:rsidRPr="00EA3C13" w:rsidRDefault="009407D3" w:rsidP="001F12FF">
            <w:pPr>
              <w:rPr>
                <w:szCs w:val="16"/>
                <w:highlight w:val="green"/>
              </w:rPr>
            </w:pPr>
            <w:r w:rsidRPr="00EA3C13">
              <w:rPr>
                <w:szCs w:val="16"/>
                <w:highlight w:val="green"/>
              </w:rPr>
              <w:t>RELATE foodgroup D1 :: D1</w:t>
            </w:r>
          </w:p>
          <w:p w:rsidR="009407D3" w:rsidRDefault="009407D3" w:rsidP="001F12FF">
            <w:pPr>
              <w:rPr>
                <w:szCs w:val="16"/>
              </w:rPr>
            </w:pPr>
          </w:p>
          <w:p w:rsidR="009407D3" w:rsidRDefault="009407D3" w:rsidP="001F12FF">
            <w:pPr>
              <w:rPr>
                <w:highlight w:val="green"/>
              </w:rPr>
            </w:pPr>
            <w:r w:rsidRPr="00E500EC">
              <w:rPr>
                <w:highlight w:val="green"/>
              </w:rPr>
              <w:t xml:space="preserve"> </w:t>
            </w:r>
            <w:r>
              <w:rPr>
                <w:highlight w:val="green"/>
              </w:rPr>
              <w:t xml:space="preserve">IF </w:t>
            </w:r>
            <w:r w:rsidRPr="00E500EC">
              <w:rPr>
                <w:szCs w:val="16"/>
                <w:highlight w:val="green"/>
              </w:rPr>
              <w:t xml:space="preserve">4FGROUP </w:t>
            </w:r>
            <w:r w:rsidRPr="00E500EC">
              <w:rPr>
                <w:highlight w:val="green"/>
              </w:rPr>
              <w:t xml:space="preserve">= </w:t>
            </w:r>
            <w:r>
              <w:rPr>
                <w:highlight w:val="green"/>
              </w:rPr>
              <w:t>(.) THEN</w:t>
            </w:r>
          </w:p>
          <w:p w:rsidR="009407D3" w:rsidRDefault="009407D3" w:rsidP="001F12FF">
            <w:pPr>
              <w:rPr>
                <w:szCs w:val="16"/>
                <w:highlight w:val="green"/>
              </w:rPr>
            </w:pPr>
            <w:r>
              <w:rPr>
                <w:highlight w:val="green"/>
              </w:rPr>
              <w:t xml:space="preserve">     ASSIGN </w:t>
            </w:r>
            <w:r w:rsidRPr="00E500EC">
              <w:rPr>
                <w:szCs w:val="16"/>
                <w:highlight w:val="green"/>
              </w:rPr>
              <w:t xml:space="preserve">4FGROUP </w:t>
            </w:r>
            <w:r>
              <w:rPr>
                <w:szCs w:val="16"/>
                <w:highlight w:val="green"/>
              </w:rPr>
              <w:t>= 0</w:t>
            </w:r>
          </w:p>
          <w:p w:rsidR="009407D3" w:rsidRDefault="009407D3" w:rsidP="001F12FF">
            <w:pPr>
              <w:rPr>
                <w:szCs w:val="16"/>
              </w:rPr>
            </w:pPr>
            <w:r>
              <w:rPr>
                <w:szCs w:val="16"/>
                <w:highlight w:val="green"/>
              </w:rPr>
              <w:t>END</w:t>
            </w:r>
          </w:p>
          <w:p w:rsidR="009407D3" w:rsidRDefault="009407D3" w:rsidP="001F12FF">
            <w:pPr>
              <w:rPr>
                <w:szCs w:val="16"/>
              </w:rPr>
            </w:pPr>
          </w:p>
          <w:p w:rsidR="009407D3" w:rsidRDefault="009407D3" w:rsidP="001F12FF">
            <w:pPr>
              <w:rPr>
                <w:szCs w:val="16"/>
              </w:rPr>
            </w:pPr>
            <w:r w:rsidRPr="00E500EC">
              <w:rPr>
                <w:szCs w:val="16"/>
                <w:highlight w:val="cyan"/>
              </w:rPr>
              <w:t>*define new variable (4</w:t>
            </w:r>
            <w:r>
              <w:rPr>
                <w:szCs w:val="16"/>
                <w:highlight w:val="cyan"/>
              </w:rPr>
              <w:t>VARIETY</w:t>
            </w:r>
            <w:r w:rsidRPr="00E500EC">
              <w:rPr>
                <w:szCs w:val="16"/>
                <w:highlight w:val="cyan"/>
              </w:rPr>
              <w:t xml:space="preserve">) </w:t>
            </w:r>
            <w:r>
              <w:rPr>
                <w:szCs w:val="16"/>
                <w:highlight w:val="cyan"/>
              </w:rPr>
              <w:t>to check whether each child met the recommendation to consume at least 4 different food groups every day</w:t>
            </w:r>
          </w:p>
          <w:p w:rsidR="009407D3" w:rsidRDefault="009407D3" w:rsidP="001F12FF">
            <w:pPr>
              <w:rPr>
                <w:szCs w:val="16"/>
              </w:rPr>
            </w:pPr>
          </w:p>
          <w:p w:rsidR="009407D3" w:rsidRDefault="009407D3" w:rsidP="001F12FF">
            <w:r>
              <w:t xml:space="preserve">DEFINE 4VARIETY </w:t>
            </w:r>
          </w:p>
          <w:p w:rsidR="009407D3" w:rsidRDefault="009407D3" w:rsidP="001F12FF">
            <w:r>
              <w:t xml:space="preserve">ASSIGN 4VARIETY = </w:t>
            </w:r>
            <w:r>
              <w:rPr>
                <w:szCs w:val="16"/>
              </w:rPr>
              <w:t>(.)</w:t>
            </w:r>
          </w:p>
          <w:p w:rsidR="009407D3" w:rsidRDefault="009407D3" w:rsidP="001F12FF"/>
          <w:p w:rsidR="009407D3" w:rsidRDefault="009407D3" w:rsidP="001F12FF">
            <w:r>
              <w:t xml:space="preserve">IF </w:t>
            </w:r>
            <w:r>
              <w:rPr>
                <w:szCs w:val="16"/>
              </w:rPr>
              <w:t xml:space="preserve">4FGROUP </w:t>
            </w:r>
            <w:r>
              <w:t>= (.) THEN</w:t>
            </w:r>
          </w:p>
          <w:p w:rsidR="009407D3" w:rsidRDefault="009407D3" w:rsidP="001F12FF">
            <w:r>
              <w:t xml:space="preserve">     ASSIGN 4VARIETY = 0</w:t>
            </w:r>
          </w:p>
          <w:p w:rsidR="009407D3" w:rsidRDefault="009407D3" w:rsidP="001F12FF">
            <w:r>
              <w:t>END</w:t>
            </w:r>
          </w:p>
          <w:p w:rsidR="009407D3" w:rsidRPr="0066762E" w:rsidRDefault="009407D3" w:rsidP="001F12FF">
            <w:pPr>
              <w:rPr>
                <w:b/>
              </w:rPr>
            </w:pPr>
          </w:p>
          <w:p w:rsidR="009407D3" w:rsidRDefault="009407D3" w:rsidP="001F12FF">
            <w:r>
              <w:t xml:space="preserve">IF </w:t>
            </w:r>
            <w:r>
              <w:rPr>
                <w:szCs w:val="16"/>
              </w:rPr>
              <w:t xml:space="preserve">4FGROUP </w:t>
            </w:r>
            <w:r>
              <w:t xml:space="preserve">&gt;=4 THEN </w:t>
            </w:r>
          </w:p>
          <w:p w:rsidR="009407D3" w:rsidRDefault="009407D3" w:rsidP="001F12FF">
            <w:r>
              <w:t xml:space="preserve">     ASSIGN 4VARIETY =1</w:t>
            </w:r>
          </w:p>
          <w:p w:rsidR="009407D3" w:rsidRDefault="009407D3" w:rsidP="001F12FF">
            <w:r>
              <w:t>END</w:t>
            </w:r>
          </w:p>
          <w:p w:rsidR="009407D3" w:rsidRDefault="009407D3" w:rsidP="001F12FF"/>
          <w:p w:rsidR="009407D3" w:rsidRDefault="009407D3" w:rsidP="001F12FF">
            <w:r>
              <w:t xml:space="preserve">IF </w:t>
            </w:r>
            <w:r>
              <w:rPr>
                <w:szCs w:val="16"/>
              </w:rPr>
              <w:t xml:space="preserve">4FGROUP </w:t>
            </w:r>
            <w:r>
              <w:t>&lt;4 THEN</w:t>
            </w:r>
          </w:p>
          <w:p w:rsidR="009407D3" w:rsidRDefault="009407D3" w:rsidP="001F12FF">
            <w:r>
              <w:t xml:space="preserve">     ASSIGN 4VARIETY = 0</w:t>
            </w:r>
          </w:p>
          <w:p w:rsidR="009407D3" w:rsidRDefault="009407D3" w:rsidP="001F12FF">
            <w:r>
              <w:t>END</w:t>
            </w:r>
          </w:p>
          <w:p w:rsidR="009407D3" w:rsidRDefault="009407D3" w:rsidP="001F12FF">
            <w:pPr>
              <w:rPr>
                <w:szCs w:val="16"/>
              </w:rPr>
            </w:pPr>
          </w:p>
          <w:p w:rsidR="009407D3" w:rsidRDefault="009407D3" w:rsidP="001F12FF">
            <w:pPr>
              <w:rPr>
                <w:szCs w:val="16"/>
              </w:rPr>
            </w:pPr>
            <w:r w:rsidRPr="00E500EC">
              <w:rPr>
                <w:szCs w:val="16"/>
                <w:highlight w:val="cyan"/>
              </w:rPr>
              <w:t>*call for output</w:t>
            </w:r>
          </w:p>
          <w:p w:rsidR="009407D3" w:rsidRDefault="009407D3" w:rsidP="001F12FF">
            <w:pPr>
              <w:rPr>
                <w:szCs w:val="16"/>
              </w:rPr>
            </w:pPr>
          </w:p>
          <w:p w:rsidR="009407D3" w:rsidRDefault="009407D3" w:rsidP="001F12FF">
            <w:pPr>
              <w:rPr>
                <w:szCs w:val="16"/>
                <w:u w:val="single"/>
              </w:rPr>
            </w:pPr>
            <w:r w:rsidRPr="000128B5">
              <w:rPr>
                <w:szCs w:val="16"/>
                <w:u w:val="single"/>
              </w:rPr>
              <w:t>Numerator:</w:t>
            </w:r>
          </w:p>
          <w:p w:rsidR="009407D3" w:rsidRDefault="009407D3" w:rsidP="001F12FF">
            <w:pPr>
              <w:rPr>
                <w:szCs w:val="16"/>
                <w:u w:val="single"/>
              </w:rPr>
            </w:pPr>
          </w:p>
          <w:p w:rsidR="009407D3" w:rsidRPr="00D53C42" w:rsidRDefault="009407D3" w:rsidP="001F12FF">
            <w:pPr>
              <w:autoSpaceDE w:val="0"/>
              <w:autoSpaceDN w:val="0"/>
              <w:adjustRightInd w:val="0"/>
              <w:rPr>
                <w:szCs w:val="16"/>
                <w:highlight w:val="green"/>
              </w:rPr>
            </w:pPr>
            <w:r w:rsidRPr="00D53C42">
              <w:rPr>
                <w:szCs w:val="16"/>
                <w:highlight w:val="green"/>
              </w:rPr>
              <w:t xml:space="preserve">IF D7a = (.) THEN </w:t>
            </w:r>
          </w:p>
          <w:p w:rsidR="009407D3" w:rsidRPr="00691E45" w:rsidRDefault="009407D3" w:rsidP="001F12FF">
            <w:pPr>
              <w:autoSpaceDE w:val="0"/>
              <w:autoSpaceDN w:val="0"/>
              <w:adjustRightInd w:val="0"/>
              <w:rPr>
                <w:szCs w:val="16"/>
              </w:rPr>
            </w:pPr>
            <w:r w:rsidRPr="00D53C42">
              <w:rPr>
                <w:szCs w:val="16"/>
                <w:highlight w:val="green"/>
              </w:rPr>
              <w:t xml:space="preserve">     ASSIGN D7a = D7</w:t>
            </w:r>
          </w:p>
          <w:p w:rsidR="009407D3" w:rsidRDefault="009407D3" w:rsidP="001F12FF">
            <w:pPr>
              <w:rPr>
                <w:szCs w:val="16"/>
                <w:u w:val="single"/>
              </w:rPr>
            </w:pPr>
          </w:p>
          <w:p w:rsidR="009407D3" w:rsidRPr="000128B5" w:rsidRDefault="009407D3" w:rsidP="001F12FF">
            <w:pPr>
              <w:rPr>
                <w:szCs w:val="16"/>
                <w:u w:val="single"/>
              </w:rPr>
            </w:pPr>
            <w:r w:rsidRPr="006F79DD">
              <w:rPr>
                <w:szCs w:val="16"/>
                <w:highlight w:val="green"/>
              </w:rPr>
              <w:t>SELECT D7a &gt;=6 AND D7a &lt;24 AND 4VARIETY = 1</w:t>
            </w:r>
          </w:p>
          <w:p w:rsidR="009407D3" w:rsidRDefault="009407D3" w:rsidP="001F12FF">
            <w:pPr>
              <w:rPr>
                <w:szCs w:val="16"/>
              </w:rPr>
            </w:pPr>
          </w:p>
          <w:p w:rsidR="009407D3" w:rsidRDefault="009407D3" w:rsidP="001F12FF">
            <w:pPr>
              <w:rPr>
                <w:szCs w:val="16"/>
              </w:rPr>
            </w:pPr>
            <w:r>
              <w:rPr>
                <w:szCs w:val="16"/>
              </w:rPr>
              <w:t xml:space="preserve">FREQ 4VARIETY </w:t>
            </w:r>
          </w:p>
          <w:p w:rsidR="009407D3" w:rsidRDefault="009407D3" w:rsidP="001F12FF">
            <w:pPr>
              <w:rPr>
                <w:szCs w:val="16"/>
              </w:rPr>
            </w:pPr>
          </w:p>
          <w:p w:rsidR="009407D3" w:rsidRDefault="009407D3" w:rsidP="001F12FF">
            <w:pPr>
              <w:rPr>
                <w:szCs w:val="16"/>
              </w:rPr>
            </w:pPr>
            <w:r w:rsidRPr="006F79DD">
              <w:rPr>
                <w:szCs w:val="16"/>
                <w:highlight w:val="green"/>
              </w:rPr>
              <w:t>SELECT</w:t>
            </w:r>
          </w:p>
          <w:p w:rsidR="009407D3" w:rsidRDefault="009407D3" w:rsidP="001F12FF">
            <w:pPr>
              <w:rPr>
                <w:szCs w:val="16"/>
              </w:rPr>
            </w:pPr>
          </w:p>
          <w:p w:rsidR="009407D3" w:rsidRDefault="009407D3" w:rsidP="001F12FF">
            <w:pPr>
              <w:rPr>
                <w:szCs w:val="16"/>
                <w:u w:val="single"/>
              </w:rPr>
            </w:pPr>
            <w:r>
              <w:rPr>
                <w:szCs w:val="16"/>
                <w:u w:val="single"/>
              </w:rPr>
              <w:t>Denomin</w:t>
            </w:r>
            <w:r w:rsidRPr="00B9762C">
              <w:rPr>
                <w:szCs w:val="16"/>
                <w:u w:val="single"/>
              </w:rPr>
              <w:t>ator:</w:t>
            </w:r>
          </w:p>
          <w:p w:rsidR="009407D3" w:rsidRDefault="009407D3" w:rsidP="001F12FF">
            <w:pPr>
              <w:rPr>
                <w:szCs w:val="16"/>
                <w:u w:val="single"/>
              </w:rPr>
            </w:pPr>
          </w:p>
          <w:p w:rsidR="009407D3" w:rsidRPr="000128B5" w:rsidRDefault="009407D3" w:rsidP="001F12FF">
            <w:pPr>
              <w:rPr>
                <w:szCs w:val="16"/>
                <w:u w:val="single"/>
              </w:rPr>
            </w:pPr>
            <w:r w:rsidRPr="006F79DD">
              <w:rPr>
                <w:szCs w:val="16"/>
                <w:highlight w:val="green"/>
              </w:rPr>
              <w:t>SELECT D7a &gt;=6 AND D7a &lt;24 AND</w:t>
            </w:r>
            <w:r>
              <w:rPr>
                <w:szCs w:val="16"/>
                <w:highlight w:val="green"/>
              </w:rPr>
              <w:t xml:space="preserve"> AND D1 &lt;&gt; (.) </w:t>
            </w:r>
          </w:p>
          <w:p w:rsidR="009407D3" w:rsidRDefault="009407D3" w:rsidP="001F12FF">
            <w:pPr>
              <w:rPr>
                <w:szCs w:val="16"/>
              </w:rPr>
            </w:pPr>
          </w:p>
          <w:p w:rsidR="009407D3" w:rsidRDefault="009407D3" w:rsidP="001F12FF">
            <w:r>
              <w:t xml:space="preserve">FREQ D1 </w:t>
            </w:r>
          </w:p>
          <w:p w:rsidR="009407D3" w:rsidRDefault="009407D3" w:rsidP="001F12FF"/>
          <w:p w:rsidR="009407D3" w:rsidRDefault="009407D3" w:rsidP="001F12FF">
            <w:pPr>
              <w:rPr>
                <w:u w:val="single"/>
              </w:rPr>
            </w:pPr>
            <w:r w:rsidRPr="0053070E">
              <w:rPr>
                <w:u w:val="single"/>
              </w:rPr>
              <w:t>Percent:</w:t>
            </w:r>
          </w:p>
          <w:p w:rsidR="009407D3" w:rsidRPr="0053070E" w:rsidRDefault="009407D3" w:rsidP="001F12FF">
            <w:pPr>
              <w:rPr>
                <w:u w:val="single"/>
              </w:rPr>
            </w:pPr>
          </w:p>
          <w:p w:rsidR="009407D3" w:rsidRDefault="009407D3" w:rsidP="001F12FF">
            <w:r w:rsidRPr="00753268">
              <w:rPr>
                <w:highlight w:val="cyan"/>
              </w:rPr>
              <w:t xml:space="preserve">*Calculate percent of children </w:t>
            </w:r>
            <w:r w:rsidRPr="00753268">
              <w:rPr>
                <w:szCs w:val="16"/>
                <w:highlight w:val="cyan"/>
              </w:rPr>
              <w:t xml:space="preserve">D7a &gt;=6 </w:t>
            </w:r>
            <w:smartTag w:uri="urn:schemas-microsoft-com:office:smarttags" w:element="stockticker">
              <w:r w:rsidRPr="00753268">
                <w:rPr>
                  <w:szCs w:val="16"/>
                  <w:highlight w:val="cyan"/>
                </w:rPr>
                <w:t>AND</w:t>
              </w:r>
            </w:smartTag>
            <w:r w:rsidRPr="00753268">
              <w:rPr>
                <w:szCs w:val="16"/>
                <w:highlight w:val="cyan"/>
              </w:rPr>
              <w:t xml:space="preserve"> D7a &lt; 24 </w:t>
            </w:r>
            <w:r w:rsidRPr="00753268">
              <w:rPr>
                <w:highlight w:val="cyan"/>
              </w:rPr>
              <w:t>for whom VARIETY4=1 out of all children in the denominator</w:t>
            </w:r>
          </w:p>
          <w:p w:rsidR="009407D3" w:rsidRDefault="009407D3" w:rsidP="001F12FF"/>
          <w:p w:rsidR="009407D3" w:rsidRPr="00A26E40" w:rsidRDefault="009407D3" w:rsidP="001F12FF">
            <w:pPr>
              <w:rPr>
                <w:highlight w:val="green"/>
              </w:rPr>
            </w:pPr>
            <w:r w:rsidRPr="00A26E40">
              <w:rPr>
                <w:highlight w:val="green"/>
              </w:rPr>
              <w:t>95%CI:</w:t>
            </w:r>
          </w:p>
          <w:p w:rsidR="009407D3" w:rsidRDefault="009407D3" w:rsidP="001F12FF">
            <w:r w:rsidRPr="00753268">
              <w:rPr>
                <w:highlight w:val="cyan"/>
              </w:rPr>
              <w:t>*Calculate per method suggested by Kevin</w:t>
            </w:r>
          </w:p>
          <w:p w:rsidR="009407D3" w:rsidRPr="00237DC2" w:rsidRDefault="009407D3" w:rsidP="001F12FF">
            <w:pPr>
              <w:rPr>
                <w:szCs w:val="16"/>
              </w:rPr>
            </w:pPr>
          </w:p>
        </w:tc>
      </w:tr>
      <w:tr w:rsidR="009407D3" w:rsidRPr="00237DC2" w:rsidTr="009407D3">
        <w:tc>
          <w:tcPr>
            <w:tcW w:w="5785" w:type="dxa"/>
          </w:tcPr>
          <w:p w:rsidR="009407D3" w:rsidRPr="00237DC2" w:rsidRDefault="009407D3" w:rsidP="001F12FF">
            <w:pPr>
              <w:rPr>
                <w:szCs w:val="16"/>
              </w:rPr>
            </w:pPr>
          </w:p>
        </w:tc>
        <w:tc>
          <w:tcPr>
            <w:tcW w:w="4177" w:type="dxa"/>
          </w:tcPr>
          <w:p w:rsidR="009407D3" w:rsidRPr="00E30419" w:rsidRDefault="009407D3" w:rsidP="001F12FF">
            <w:pPr>
              <w:rPr>
                <w:szCs w:val="16"/>
                <w:u w:val="single"/>
              </w:rPr>
            </w:pPr>
            <w:r w:rsidRPr="00E30419">
              <w:rPr>
                <w:szCs w:val="16"/>
                <w:u w:val="single"/>
              </w:rPr>
              <w:t xml:space="preserve">Indicator </w:t>
            </w:r>
            <w:r>
              <w:rPr>
                <w:szCs w:val="16"/>
                <w:u w:val="single"/>
              </w:rPr>
              <w:t>6</w:t>
            </w:r>
          </w:p>
          <w:p w:rsidR="009407D3" w:rsidRDefault="009407D3" w:rsidP="001F12FF">
            <w:pPr>
              <w:rPr>
                <w:szCs w:val="16"/>
              </w:rPr>
            </w:pPr>
          </w:p>
          <w:p w:rsidR="009407D3" w:rsidRDefault="009407D3" w:rsidP="001F12FF">
            <w:pPr>
              <w:autoSpaceDE w:val="0"/>
              <w:autoSpaceDN w:val="0"/>
              <w:adjustRightInd w:val="0"/>
              <w:rPr>
                <w:szCs w:val="16"/>
              </w:rPr>
            </w:pPr>
            <w:r w:rsidRPr="009C10B8">
              <w:rPr>
                <w:szCs w:val="16"/>
                <w:highlight w:val="cyan"/>
              </w:rPr>
              <w:t>*read the food level file</w:t>
            </w:r>
          </w:p>
          <w:p w:rsidR="009407D3" w:rsidRDefault="009407D3" w:rsidP="001F12FF">
            <w:pPr>
              <w:autoSpaceDE w:val="0"/>
              <w:autoSpaceDN w:val="0"/>
              <w:adjustRightInd w:val="0"/>
              <w:rPr>
                <w:szCs w:val="16"/>
              </w:rPr>
            </w:pPr>
          </w:p>
          <w:p w:rsidR="009407D3" w:rsidRPr="00B169C5" w:rsidRDefault="009407D3" w:rsidP="001F12FF">
            <w:pPr>
              <w:autoSpaceDE w:val="0"/>
              <w:autoSpaceDN w:val="0"/>
              <w:adjustRightInd w:val="0"/>
              <w:rPr>
                <w:szCs w:val="16"/>
                <w:highlight w:val="green"/>
              </w:rPr>
            </w:pPr>
            <w:r w:rsidRPr="00B169C5">
              <w:rPr>
                <w:szCs w:val="16"/>
                <w:highlight w:val="green"/>
              </w:rPr>
              <w:t xml:space="preserve">READ </w:t>
            </w:r>
            <w:r>
              <w:rPr>
                <w:szCs w:val="16"/>
                <w:highlight w:val="green"/>
              </w:rPr>
              <w:t>Foodnutrition</w:t>
            </w:r>
          </w:p>
          <w:p w:rsidR="009407D3" w:rsidRDefault="009407D3" w:rsidP="001F12FF">
            <w:pPr>
              <w:autoSpaceDE w:val="0"/>
              <w:autoSpaceDN w:val="0"/>
              <w:adjustRightInd w:val="0"/>
              <w:rPr>
                <w:szCs w:val="16"/>
                <w:highlight w:val="green"/>
              </w:rPr>
            </w:pPr>
          </w:p>
          <w:p w:rsidR="009407D3" w:rsidRDefault="009407D3" w:rsidP="001F12FF">
            <w:pPr>
              <w:autoSpaceDE w:val="0"/>
              <w:autoSpaceDN w:val="0"/>
              <w:adjustRightInd w:val="0"/>
              <w:rPr>
                <w:szCs w:val="16"/>
                <w:highlight w:val="cyan"/>
              </w:rPr>
            </w:pPr>
            <w:r w:rsidRPr="005860A6">
              <w:rPr>
                <w:szCs w:val="16"/>
                <w:highlight w:val="cyan"/>
              </w:rPr>
              <w:t>*</w:t>
            </w:r>
            <w:r>
              <w:rPr>
                <w:szCs w:val="16"/>
                <w:highlight w:val="cyan"/>
              </w:rPr>
              <w:t xml:space="preserve">create a new temp file (TEST) to obtain the frequencies of each mealtime (D15) stratified by child code so that each mealtime is listed once for each child but each child has </w:t>
            </w:r>
            <w:r>
              <w:rPr>
                <w:szCs w:val="16"/>
                <w:highlight w:val="cyan"/>
              </w:rPr>
              <w:lastRenderedPageBreak/>
              <w:t>multiple mealtimes. Then read this file and count these mealtimes for each child to obtain a total number of unique meals each child ate (stratify by child code). Now there should be one row per child with a count of how many unique meals each child ate in one day.</w:t>
            </w:r>
          </w:p>
          <w:p w:rsidR="009407D3" w:rsidRDefault="009407D3" w:rsidP="001F12FF">
            <w:pPr>
              <w:autoSpaceDE w:val="0"/>
              <w:autoSpaceDN w:val="0"/>
              <w:adjustRightInd w:val="0"/>
              <w:rPr>
                <w:szCs w:val="16"/>
                <w:highlight w:val="cyan"/>
              </w:rPr>
            </w:pPr>
          </w:p>
          <w:p w:rsidR="009407D3" w:rsidRPr="00F4333F" w:rsidRDefault="009407D3" w:rsidP="001F12FF">
            <w:pPr>
              <w:autoSpaceDE w:val="0"/>
              <w:autoSpaceDN w:val="0"/>
              <w:adjustRightInd w:val="0"/>
              <w:rPr>
                <w:szCs w:val="16"/>
              </w:rPr>
            </w:pPr>
            <w:r w:rsidRPr="00F4333F">
              <w:rPr>
                <w:szCs w:val="16"/>
              </w:rPr>
              <w:t>FREQ  D15</w:t>
            </w:r>
            <w:r>
              <w:rPr>
                <w:szCs w:val="16"/>
              </w:rPr>
              <w:t xml:space="preserve"> STRATAVAR = D1 OUTTABLE = TEST</w:t>
            </w:r>
          </w:p>
          <w:p w:rsidR="009407D3" w:rsidRDefault="009407D3" w:rsidP="001F12FF">
            <w:pPr>
              <w:autoSpaceDE w:val="0"/>
              <w:autoSpaceDN w:val="0"/>
              <w:adjustRightInd w:val="0"/>
              <w:rPr>
                <w:szCs w:val="16"/>
              </w:rPr>
            </w:pPr>
          </w:p>
          <w:p w:rsidR="009407D3" w:rsidRPr="00F4333F" w:rsidRDefault="009407D3" w:rsidP="001F12FF">
            <w:pPr>
              <w:autoSpaceDE w:val="0"/>
              <w:autoSpaceDN w:val="0"/>
              <w:adjustRightInd w:val="0"/>
              <w:rPr>
                <w:szCs w:val="16"/>
              </w:rPr>
            </w:pPr>
            <w:r w:rsidRPr="00F4333F">
              <w:rPr>
                <w:szCs w:val="16"/>
              </w:rPr>
              <w:t>READ TEST5</w:t>
            </w:r>
          </w:p>
          <w:p w:rsidR="009407D3" w:rsidRDefault="009407D3" w:rsidP="001F12FF">
            <w:pPr>
              <w:autoSpaceDE w:val="0"/>
              <w:autoSpaceDN w:val="0"/>
              <w:adjustRightInd w:val="0"/>
              <w:rPr>
                <w:szCs w:val="16"/>
              </w:rPr>
            </w:pPr>
          </w:p>
          <w:p w:rsidR="009407D3" w:rsidRPr="00F4333F" w:rsidRDefault="009407D3" w:rsidP="001F12FF">
            <w:pPr>
              <w:autoSpaceDE w:val="0"/>
              <w:autoSpaceDN w:val="0"/>
              <w:adjustRightInd w:val="0"/>
              <w:rPr>
                <w:szCs w:val="16"/>
              </w:rPr>
            </w:pPr>
            <w:r w:rsidRPr="00F4333F">
              <w:rPr>
                <w:szCs w:val="16"/>
              </w:rPr>
              <w:t xml:space="preserve">SUMMARIZE MEALTIMES :: Count(D15) TO </w:t>
            </w:r>
            <w:r>
              <w:rPr>
                <w:szCs w:val="16"/>
              </w:rPr>
              <w:t xml:space="preserve">Mealtimes </w:t>
            </w:r>
            <w:r w:rsidRPr="00F4333F">
              <w:rPr>
                <w:szCs w:val="16"/>
              </w:rPr>
              <w:t xml:space="preserve">STRATAVAR=D1 </w:t>
            </w:r>
          </w:p>
          <w:p w:rsidR="009407D3" w:rsidRDefault="009407D3" w:rsidP="001F12FF">
            <w:pPr>
              <w:autoSpaceDE w:val="0"/>
              <w:autoSpaceDN w:val="0"/>
              <w:adjustRightInd w:val="0"/>
              <w:rPr>
                <w:szCs w:val="16"/>
              </w:rPr>
            </w:pPr>
          </w:p>
          <w:p w:rsidR="009407D3" w:rsidRDefault="009407D3" w:rsidP="001F12FF">
            <w:pPr>
              <w:autoSpaceDE w:val="0"/>
              <w:autoSpaceDN w:val="0"/>
              <w:adjustRightInd w:val="0"/>
              <w:rPr>
                <w:szCs w:val="16"/>
              </w:rPr>
            </w:pPr>
            <w:r w:rsidRPr="009C10B8">
              <w:rPr>
                <w:szCs w:val="16"/>
                <w:highlight w:val="cyan"/>
              </w:rPr>
              <w:t>*read child level file and relate Mealtimes on child code. Save Mealtimes database for future use</w:t>
            </w:r>
          </w:p>
          <w:p w:rsidR="009407D3" w:rsidRDefault="009407D3" w:rsidP="001F12FF">
            <w:pPr>
              <w:autoSpaceDE w:val="0"/>
              <w:autoSpaceDN w:val="0"/>
              <w:adjustRightInd w:val="0"/>
              <w:rPr>
                <w:szCs w:val="16"/>
              </w:rPr>
            </w:pPr>
          </w:p>
          <w:p w:rsidR="009407D3" w:rsidRPr="00B0710B" w:rsidRDefault="009407D3" w:rsidP="001F12FF">
            <w:pPr>
              <w:autoSpaceDE w:val="0"/>
              <w:autoSpaceDN w:val="0"/>
              <w:adjustRightInd w:val="0"/>
              <w:rPr>
                <w:szCs w:val="16"/>
                <w:highlight w:val="green"/>
              </w:rPr>
            </w:pPr>
            <w:r w:rsidRPr="00B0710B">
              <w:rPr>
                <w:szCs w:val="16"/>
                <w:highlight w:val="green"/>
              </w:rPr>
              <w:t xml:space="preserve">READ </w:t>
            </w:r>
            <w:r>
              <w:rPr>
                <w:szCs w:val="16"/>
                <w:highlight w:val="green"/>
              </w:rPr>
              <w:t>Dietary</w:t>
            </w:r>
            <w:r w:rsidRPr="00B0710B">
              <w:rPr>
                <w:szCs w:val="16"/>
                <w:highlight w:val="green"/>
              </w:rPr>
              <w:t xml:space="preserve"> </w:t>
            </w:r>
          </w:p>
          <w:p w:rsidR="009407D3" w:rsidRDefault="009407D3" w:rsidP="001F12FF">
            <w:pPr>
              <w:autoSpaceDE w:val="0"/>
              <w:autoSpaceDN w:val="0"/>
              <w:adjustRightInd w:val="0"/>
              <w:rPr>
                <w:szCs w:val="16"/>
              </w:rPr>
            </w:pPr>
            <w:r>
              <w:rPr>
                <w:szCs w:val="16"/>
                <w:highlight w:val="green"/>
              </w:rPr>
              <w:t>RELATE Mealtimes</w:t>
            </w:r>
            <w:r w:rsidRPr="00B0710B">
              <w:rPr>
                <w:szCs w:val="16"/>
                <w:highlight w:val="green"/>
              </w:rPr>
              <w:t xml:space="preserve"> D1 :: D1</w:t>
            </w:r>
          </w:p>
          <w:p w:rsidR="009407D3" w:rsidRDefault="009407D3" w:rsidP="001F12FF">
            <w:pPr>
              <w:autoSpaceDE w:val="0"/>
              <w:autoSpaceDN w:val="0"/>
              <w:adjustRightInd w:val="0"/>
              <w:rPr>
                <w:szCs w:val="16"/>
              </w:rPr>
            </w:pPr>
          </w:p>
          <w:p w:rsidR="009407D3" w:rsidRDefault="009407D3" w:rsidP="001F12FF">
            <w:pPr>
              <w:autoSpaceDE w:val="0"/>
              <w:autoSpaceDN w:val="0"/>
              <w:adjustRightInd w:val="0"/>
            </w:pPr>
            <w:r>
              <w:t>WRITE REPLACE "Epi 2000" 'H:\ProPAN\Sample Datasets\Dchitta2.mdb':Mealtimes D1 MEALTIMES D7a D7 D8</w:t>
            </w:r>
          </w:p>
          <w:p w:rsidR="009407D3" w:rsidRDefault="009407D3" w:rsidP="001F12FF">
            <w:pPr>
              <w:rPr>
                <w:szCs w:val="16"/>
              </w:rPr>
            </w:pPr>
          </w:p>
          <w:p w:rsidR="009407D3" w:rsidRDefault="009407D3" w:rsidP="001F12FF">
            <w:pPr>
              <w:rPr>
                <w:szCs w:val="16"/>
              </w:rPr>
            </w:pPr>
            <w:r w:rsidRPr="009C10B8">
              <w:rPr>
                <w:szCs w:val="16"/>
                <w:highlight w:val="cyan"/>
              </w:rPr>
              <w:t xml:space="preserve">*define a new binary var (MinMealFreq) to </w:t>
            </w:r>
            <w:r>
              <w:rPr>
                <w:szCs w:val="16"/>
                <w:highlight w:val="cyan"/>
              </w:rPr>
              <w:t>see</w:t>
            </w:r>
            <w:r w:rsidRPr="009C10B8">
              <w:rPr>
                <w:szCs w:val="16"/>
                <w:highlight w:val="cyan"/>
              </w:rPr>
              <w:t xml:space="preserve"> </w:t>
            </w:r>
            <w:r w:rsidRPr="0017475B">
              <w:rPr>
                <w:szCs w:val="16"/>
                <w:highlight w:val="cyan"/>
              </w:rPr>
              <w:t xml:space="preserve">whether or not each child met </w:t>
            </w:r>
            <w:r>
              <w:rPr>
                <w:szCs w:val="16"/>
                <w:highlight w:val="cyan"/>
              </w:rPr>
              <w:t>the</w:t>
            </w:r>
            <w:r w:rsidRPr="0017475B">
              <w:rPr>
                <w:szCs w:val="16"/>
                <w:highlight w:val="cyan"/>
              </w:rPr>
              <w:t xml:space="preserve"> </w:t>
            </w:r>
            <w:r>
              <w:rPr>
                <w:szCs w:val="16"/>
                <w:highlight w:val="cyan"/>
              </w:rPr>
              <w:t xml:space="preserve">minimum </w:t>
            </w:r>
            <w:r w:rsidRPr="0017475B">
              <w:rPr>
                <w:szCs w:val="16"/>
                <w:highlight w:val="cyan"/>
              </w:rPr>
              <w:t xml:space="preserve">daily </w:t>
            </w:r>
            <w:r>
              <w:rPr>
                <w:szCs w:val="16"/>
                <w:highlight w:val="cyan"/>
              </w:rPr>
              <w:t>meal frequency requiremen</w:t>
            </w:r>
            <w:r w:rsidRPr="00451027">
              <w:rPr>
                <w:szCs w:val="16"/>
                <w:highlight w:val="cyan"/>
              </w:rPr>
              <w:t xml:space="preserve">t based on </w:t>
            </w:r>
            <w:r>
              <w:rPr>
                <w:szCs w:val="16"/>
                <w:highlight w:val="cyan"/>
              </w:rPr>
              <w:t xml:space="preserve">Table 1 of </w:t>
            </w:r>
            <w:r w:rsidRPr="00451027">
              <w:rPr>
                <w:szCs w:val="16"/>
                <w:highlight w:val="cyan"/>
              </w:rPr>
              <w:t xml:space="preserve">the </w:t>
            </w:r>
            <w:r>
              <w:rPr>
                <w:szCs w:val="16"/>
                <w:highlight w:val="cyan"/>
              </w:rPr>
              <w:t>Introduction chapter of the ProPAN Field G</w:t>
            </w:r>
            <w:r w:rsidRPr="00451027">
              <w:rPr>
                <w:szCs w:val="16"/>
                <w:highlight w:val="cyan"/>
              </w:rPr>
              <w:t>uide</w:t>
            </w:r>
          </w:p>
          <w:p w:rsidR="009407D3" w:rsidRDefault="009407D3" w:rsidP="001F12FF">
            <w:pPr>
              <w:rPr>
                <w:szCs w:val="16"/>
              </w:rPr>
            </w:pPr>
          </w:p>
          <w:p w:rsidR="009407D3" w:rsidRPr="00691E45" w:rsidRDefault="009407D3" w:rsidP="001F12FF">
            <w:pPr>
              <w:autoSpaceDE w:val="0"/>
              <w:autoSpaceDN w:val="0"/>
              <w:adjustRightInd w:val="0"/>
              <w:rPr>
                <w:szCs w:val="16"/>
              </w:rPr>
            </w:pPr>
            <w:r w:rsidRPr="00691E45">
              <w:rPr>
                <w:szCs w:val="16"/>
              </w:rPr>
              <w:t xml:space="preserve">DEFINE </w:t>
            </w:r>
            <w:r>
              <w:rPr>
                <w:szCs w:val="16"/>
              </w:rPr>
              <w:t>MinMealFreq</w:t>
            </w:r>
          </w:p>
          <w:p w:rsidR="009407D3" w:rsidRDefault="009407D3" w:rsidP="001F12FF">
            <w:pPr>
              <w:autoSpaceDE w:val="0"/>
              <w:autoSpaceDN w:val="0"/>
              <w:adjustRightInd w:val="0"/>
              <w:rPr>
                <w:szCs w:val="16"/>
              </w:rPr>
            </w:pPr>
            <w:r w:rsidRPr="00691E45">
              <w:rPr>
                <w:szCs w:val="16"/>
              </w:rPr>
              <w:t xml:space="preserve">ASSIGN </w:t>
            </w:r>
            <w:r>
              <w:rPr>
                <w:szCs w:val="16"/>
              </w:rPr>
              <w:t>MinMealFreq = (.)</w:t>
            </w:r>
          </w:p>
          <w:p w:rsidR="009407D3" w:rsidRDefault="009407D3" w:rsidP="001F12FF">
            <w:pPr>
              <w:autoSpaceDE w:val="0"/>
              <w:autoSpaceDN w:val="0"/>
              <w:adjustRightInd w:val="0"/>
              <w:rPr>
                <w:szCs w:val="16"/>
              </w:rPr>
            </w:pPr>
          </w:p>
          <w:p w:rsidR="009407D3" w:rsidRPr="00B14967" w:rsidRDefault="009407D3" w:rsidP="001F12FF">
            <w:pPr>
              <w:autoSpaceDE w:val="0"/>
              <w:autoSpaceDN w:val="0"/>
              <w:adjustRightInd w:val="0"/>
              <w:rPr>
                <w:szCs w:val="16"/>
                <w:highlight w:val="green"/>
              </w:rPr>
            </w:pPr>
            <w:r w:rsidRPr="00B14967">
              <w:rPr>
                <w:szCs w:val="16"/>
                <w:highlight w:val="green"/>
              </w:rPr>
              <w:t>IF MEALTIMES = 0 THEN</w:t>
            </w:r>
          </w:p>
          <w:p w:rsidR="009407D3" w:rsidRPr="00B14967" w:rsidRDefault="009407D3" w:rsidP="001F12FF">
            <w:pPr>
              <w:autoSpaceDE w:val="0"/>
              <w:autoSpaceDN w:val="0"/>
              <w:adjustRightInd w:val="0"/>
              <w:rPr>
                <w:szCs w:val="16"/>
                <w:highlight w:val="green"/>
              </w:rPr>
            </w:pPr>
            <w:r w:rsidRPr="00B14967">
              <w:rPr>
                <w:szCs w:val="16"/>
                <w:highlight w:val="green"/>
              </w:rPr>
              <w:t xml:space="preserve">     ASSIGN MinMealFreq = 0</w:t>
            </w:r>
          </w:p>
          <w:p w:rsidR="009407D3" w:rsidRPr="00691E45" w:rsidRDefault="009407D3" w:rsidP="001F12FF">
            <w:pPr>
              <w:autoSpaceDE w:val="0"/>
              <w:autoSpaceDN w:val="0"/>
              <w:adjustRightInd w:val="0"/>
              <w:rPr>
                <w:szCs w:val="16"/>
              </w:rPr>
            </w:pPr>
            <w:r w:rsidRPr="00B14967">
              <w:rPr>
                <w:szCs w:val="16"/>
                <w:highlight w:val="green"/>
              </w:rPr>
              <w:t>END</w:t>
            </w:r>
          </w:p>
          <w:p w:rsidR="009407D3" w:rsidRDefault="009407D3" w:rsidP="001F12FF">
            <w:pPr>
              <w:rPr>
                <w:szCs w:val="16"/>
              </w:rPr>
            </w:pPr>
          </w:p>
          <w:p w:rsidR="009407D3" w:rsidRDefault="009407D3" w:rsidP="001F12FF">
            <w:r w:rsidRPr="009F15D6">
              <w:rPr>
                <w:szCs w:val="16"/>
                <w:highlight w:val="green"/>
              </w:rPr>
              <w:t>Whether child met minimum recommended number of mealtimes</w:t>
            </w:r>
            <w:r w:rsidRPr="00FA3453">
              <w:rPr>
                <w:highlight w:val="green"/>
              </w:rPr>
              <w:t>:</w:t>
            </w:r>
          </w:p>
          <w:p w:rsidR="009407D3" w:rsidRDefault="009407D3" w:rsidP="001F12FF"/>
          <w:p w:rsidR="009407D3" w:rsidRPr="00D53C42" w:rsidRDefault="009407D3" w:rsidP="001F12FF">
            <w:pPr>
              <w:autoSpaceDE w:val="0"/>
              <w:autoSpaceDN w:val="0"/>
              <w:adjustRightInd w:val="0"/>
              <w:rPr>
                <w:szCs w:val="16"/>
                <w:highlight w:val="green"/>
              </w:rPr>
            </w:pPr>
            <w:r w:rsidRPr="00D53C42">
              <w:rPr>
                <w:szCs w:val="16"/>
                <w:highlight w:val="green"/>
              </w:rPr>
              <w:t xml:space="preserve">IF D7a = (.) THEN </w:t>
            </w:r>
          </w:p>
          <w:p w:rsidR="009407D3" w:rsidRPr="00691E45" w:rsidRDefault="009407D3" w:rsidP="001F12FF">
            <w:pPr>
              <w:autoSpaceDE w:val="0"/>
              <w:autoSpaceDN w:val="0"/>
              <w:adjustRightInd w:val="0"/>
              <w:rPr>
                <w:szCs w:val="16"/>
              </w:rPr>
            </w:pPr>
            <w:r w:rsidRPr="00D53C42">
              <w:rPr>
                <w:szCs w:val="16"/>
                <w:highlight w:val="green"/>
              </w:rPr>
              <w:t xml:space="preserve">     ASSIGN D7a = D7</w:t>
            </w:r>
          </w:p>
          <w:p w:rsidR="009407D3" w:rsidRDefault="009407D3" w:rsidP="001F12FF">
            <w:pPr>
              <w:rPr>
                <w:szCs w:val="16"/>
              </w:rPr>
            </w:pPr>
          </w:p>
          <w:p w:rsidR="009407D3" w:rsidRPr="00691E45" w:rsidRDefault="009407D3" w:rsidP="001F12FF">
            <w:pPr>
              <w:autoSpaceDE w:val="0"/>
              <w:autoSpaceDN w:val="0"/>
              <w:adjustRightInd w:val="0"/>
              <w:rPr>
                <w:szCs w:val="16"/>
              </w:rPr>
            </w:pPr>
            <w:r>
              <w:rPr>
                <w:szCs w:val="16"/>
              </w:rPr>
              <w:t xml:space="preserve">IF </w:t>
            </w:r>
            <w:r w:rsidRPr="00691E45">
              <w:rPr>
                <w:szCs w:val="16"/>
              </w:rPr>
              <w:t xml:space="preserve">D7a&gt;=6 </w:t>
            </w:r>
            <w:r>
              <w:rPr>
                <w:szCs w:val="16"/>
              </w:rPr>
              <w:t>AND</w:t>
            </w:r>
            <w:r w:rsidRPr="00691E45">
              <w:rPr>
                <w:szCs w:val="16"/>
              </w:rPr>
              <w:t xml:space="preserve"> D7a&lt;9 AND D8=</w:t>
            </w:r>
            <w:r>
              <w:rPr>
                <w:szCs w:val="16"/>
              </w:rPr>
              <w:t xml:space="preserve"> “0</w:t>
            </w:r>
            <w:r w:rsidRPr="00691E45">
              <w:rPr>
                <w:szCs w:val="16"/>
              </w:rPr>
              <w:t>1</w:t>
            </w:r>
            <w:r>
              <w:rPr>
                <w:szCs w:val="16"/>
              </w:rPr>
              <w:t>”</w:t>
            </w:r>
            <w:r w:rsidRPr="00691E45">
              <w:rPr>
                <w:szCs w:val="16"/>
              </w:rPr>
              <w:t xml:space="preserve"> </w:t>
            </w:r>
            <w:r>
              <w:rPr>
                <w:szCs w:val="16"/>
              </w:rPr>
              <w:t>AND MEALTIMES &gt;=2</w:t>
            </w:r>
            <w:r w:rsidRPr="00691E45">
              <w:rPr>
                <w:szCs w:val="16"/>
              </w:rPr>
              <w:t xml:space="preserve"> THEN</w:t>
            </w:r>
          </w:p>
          <w:p w:rsidR="009407D3" w:rsidRPr="00691E45" w:rsidRDefault="009407D3" w:rsidP="001F12FF">
            <w:pPr>
              <w:autoSpaceDE w:val="0"/>
              <w:autoSpaceDN w:val="0"/>
              <w:adjustRightInd w:val="0"/>
              <w:rPr>
                <w:szCs w:val="16"/>
              </w:rPr>
            </w:pPr>
            <w:r w:rsidRPr="00691E45">
              <w:rPr>
                <w:szCs w:val="16"/>
              </w:rPr>
              <w:t xml:space="preserve">      ASSIGN </w:t>
            </w:r>
            <w:r>
              <w:rPr>
                <w:szCs w:val="16"/>
              </w:rPr>
              <w:t>MinMealFreq =1</w:t>
            </w:r>
          </w:p>
          <w:p w:rsidR="009407D3" w:rsidRDefault="009407D3" w:rsidP="001F12FF">
            <w:pPr>
              <w:rPr>
                <w:szCs w:val="16"/>
              </w:rPr>
            </w:pPr>
            <w:r w:rsidRPr="00691E45">
              <w:rPr>
                <w:szCs w:val="16"/>
              </w:rPr>
              <w:t>END</w:t>
            </w:r>
          </w:p>
          <w:p w:rsidR="009407D3" w:rsidRDefault="009407D3" w:rsidP="001F12FF">
            <w:pPr>
              <w:autoSpaceDE w:val="0"/>
              <w:autoSpaceDN w:val="0"/>
              <w:adjustRightInd w:val="0"/>
              <w:rPr>
                <w:szCs w:val="16"/>
              </w:rPr>
            </w:pPr>
          </w:p>
          <w:p w:rsidR="009407D3" w:rsidRPr="00691E45" w:rsidRDefault="009407D3" w:rsidP="001F12FF">
            <w:pPr>
              <w:autoSpaceDE w:val="0"/>
              <w:autoSpaceDN w:val="0"/>
              <w:adjustRightInd w:val="0"/>
              <w:rPr>
                <w:szCs w:val="16"/>
              </w:rPr>
            </w:pPr>
            <w:r>
              <w:rPr>
                <w:szCs w:val="16"/>
              </w:rPr>
              <w:t xml:space="preserve">IF </w:t>
            </w:r>
            <w:r w:rsidRPr="00691E45">
              <w:rPr>
                <w:szCs w:val="16"/>
              </w:rPr>
              <w:t xml:space="preserve">D7a&gt;=6 </w:t>
            </w:r>
            <w:r>
              <w:rPr>
                <w:szCs w:val="16"/>
              </w:rPr>
              <w:t>AND</w:t>
            </w:r>
            <w:r w:rsidRPr="00691E45">
              <w:rPr>
                <w:szCs w:val="16"/>
              </w:rPr>
              <w:t xml:space="preserve"> D7a&lt;9 AND D8=</w:t>
            </w:r>
            <w:r>
              <w:rPr>
                <w:szCs w:val="16"/>
              </w:rPr>
              <w:t xml:space="preserve"> “</w:t>
            </w:r>
            <w:r w:rsidRPr="00691E45">
              <w:rPr>
                <w:szCs w:val="16"/>
              </w:rPr>
              <w:t>0</w:t>
            </w:r>
            <w:r>
              <w:rPr>
                <w:szCs w:val="16"/>
              </w:rPr>
              <w:t>1” AND MEALTIMES &lt; 2</w:t>
            </w:r>
            <w:r w:rsidRPr="00691E45">
              <w:rPr>
                <w:szCs w:val="16"/>
              </w:rPr>
              <w:t xml:space="preserve"> THEN</w:t>
            </w:r>
          </w:p>
          <w:p w:rsidR="009407D3" w:rsidRPr="00691E45" w:rsidRDefault="009407D3" w:rsidP="001F12FF">
            <w:pPr>
              <w:autoSpaceDE w:val="0"/>
              <w:autoSpaceDN w:val="0"/>
              <w:adjustRightInd w:val="0"/>
              <w:rPr>
                <w:szCs w:val="16"/>
              </w:rPr>
            </w:pPr>
            <w:r w:rsidRPr="00691E45">
              <w:rPr>
                <w:szCs w:val="16"/>
              </w:rPr>
              <w:t xml:space="preserve">      ASSIGN </w:t>
            </w:r>
            <w:r>
              <w:rPr>
                <w:szCs w:val="16"/>
              </w:rPr>
              <w:t>MinMealFreq</w:t>
            </w:r>
            <w:r w:rsidRPr="00691E45">
              <w:rPr>
                <w:szCs w:val="16"/>
              </w:rPr>
              <w:t xml:space="preserve"> =0 </w:t>
            </w:r>
          </w:p>
          <w:p w:rsidR="009407D3" w:rsidRDefault="009407D3" w:rsidP="001F12FF">
            <w:pPr>
              <w:rPr>
                <w:szCs w:val="16"/>
              </w:rPr>
            </w:pPr>
            <w:r w:rsidRPr="00691E45">
              <w:rPr>
                <w:szCs w:val="16"/>
              </w:rPr>
              <w:lastRenderedPageBreak/>
              <w:t>END</w:t>
            </w:r>
          </w:p>
          <w:p w:rsidR="009407D3" w:rsidRDefault="009407D3" w:rsidP="001F12FF">
            <w:pPr>
              <w:rPr>
                <w:szCs w:val="16"/>
              </w:rPr>
            </w:pPr>
          </w:p>
          <w:p w:rsidR="009407D3" w:rsidRPr="00691E45" w:rsidRDefault="009407D3" w:rsidP="001F12FF">
            <w:pPr>
              <w:autoSpaceDE w:val="0"/>
              <w:autoSpaceDN w:val="0"/>
              <w:adjustRightInd w:val="0"/>
              <w:rPr>
                <w:szCs w:val="16"/>
              </w:rPr>
            </w:pPr>
            <w:r>
              <w:rPr>
                <w:szCs w:val="16"/>
              </w:rPr>
              <w:t>IF D7a&gt;=9</w:t>
            </w:r>
            <w:r w:rsidRPr="00691E45">
              <w:rPr>
                <w:szCs w:val="16"/>
              </w:rPr>
              <w:t xml:space="preserve"> </w:t>
            </w:r>
            <w:r>
              <w:rPr>
                <w:szCs w:val="16"/>
              </w:rPr>
              <w:t>AND</w:t>
            </w:r>
            <w:r w:rsidRPr="00691E45">
              <w:rPr>
                <w:szCs w:val="16"/>
              </w:rPr>
              <w:t xml:space="preserve"> D7a&lt;</w:t>
            </w:r>
            <w:r>
              <w:rPr>
                <w:szCs w:val="16"/>
              </w:rPr>
              <w:t>24</w:t>
            </w:r>
            <w:r w:rsidRPr="00691E45">
              <w:rPr>
                <w:szCs w:val="16"/>
              </w:rPr>
              <w:t xml:space="preserve"> AND D8=</w:t>
            </w:r>
            <w:r>
              <w:rPr>
                <w:szCs w:val="16"/>
              </w:rPr>
              <w:t xml:space="preserve"> “0</w:t>
            </w:r>
            <w:r w:rsidRPr="00691E45">
              <w:rPr>
                <w:szCs w:val="16"/>
              </w:rPr>
              <w:t>1</w:t>
            </w:r>
            <w:r>
              <w:rPr>
                <w:szCs w:val="16"/>
              </w:rPr>
              <w:t>”</w:t>
            </w:r>
            <w:r w:rsidRPr="00691E45">
              <w:rPr>
                <w:szCs w:val="16"/>
              </w:rPr>
              <w:t xml:space="preserve"> </w:t>
            </w:r>
            <w:r>
              <w:rPr>
                <w:szCs w:val="16"/>
              </w:rPr>
              <w:t>AND MEALTIMES &gt;=3</w:t>
            </w:r>
            <w:r w:rsidRPr="00691E45">
              <w:rPr>
                <w:szCs w:val="16"/>
              </w:rPr>
              <w:t xml:space="preserve"> THEN</w:t>
            </w:r>
          </w:p>
          <w:p w:rsidR="009407D3" w:rsidRPr="00691E45" w:rsidRDefault="009407D3" w:rsidP="001F12FF">
            <w:pPr>
              <w:autoSpaceDE w:val="0"/>
              <w:autoSpaceDN w:val="0"/>
              <w:adjustRightInd w:val="0"/>
              <w:rPr>
                <w:szCs w:val="16"/>
              </w:rPr>
            </w:pPr>
            <w:r w:rsidRPr="00691E45">
              <w:rPr>
                <w:szCs w:val="16"/>
              </w:rPr>
              <w:t xml:space="preserve">      ASSIGN </w:t>
            </w:r>
            <w:r>
              <w:rPr>
                <w:szCs w:val="16"/>
              </w:rPr>
              <w:t>MinMealFreq =1</w:t>
            </w:r>
          </w:p>
          <w:p w:rsidR="009407D3" w:rsidRDefault="009407D3" w:rsidP="001F12FF">
            <w:pPr>
              <w:rPr>
                <w:szCs w:val="16"/>
              </w:rPr>
            </w:pPr>
            <w:r w:rsidRPr="00691E45">
              <w:rPr>
                <w:szCs w:val="16"/>
              </w:rPr>
              <w:t>END</w:t>
            </w:r>
          </w:p>
          <w:p w:rsidR="009407D3" w:rsidRDefault="009407D3" w:rsidP="001F12FF">
            <w:pPr>
              <w:autoSpaceDE w:val="0"/>
              <w:autoSpaceDN w:val="0"/>
              <w:adjustRightInd w:val="0"/>
              <w:rPr>
                <w:szCs w:val="16"/>
              </w:rPr>
            </w:pPr>
          </w:p>
          <w:p w:rsidR="009407D3" w:rsidRPr="00691E45" w:rsidRDefault="009407D3" w:rsidP="001F12FF">
            <w:pPr>
              <w:autoSpaceDE w:val="0"/>
              <w:autoSpaceDN w:val="0"/>
              <w:adjustRightInd w:val="0"/>
              <w:rPr>
                <w:szCs w:val="16"/>
              </w:rPr>
            </w:pPr>
            <w:r>
              <w:rPr>
                <w:szCs w:val="16"/>
              </w:rPr>
              <w:t>IF D7a&gt;=9</w:t>
            </w:r>
            <w:r w:rsidRPr="00691E45">
              <w:rPr>
                <w:szCs w:val="16"/>
              </w:rPr>
              <w:t xml:space="preserve"> </w:t>
            </w:r>
            <w:r>
              <w:rPr>
                <w:szCs w:val="16"/>
              </w:rPr>
              <w:t>AND</w:t>
            </w:r>
            <w:r w:rsidRPr="00691E45">
              <w:rPr>
                <w:szCs w:val="16"/>
              </w:rPr>
              <w:t xml:space="preserve"> D7a&lt;</w:t>
            </w:r>
            <w:r>
              <w:rPr>
                <w:szCs w:val="16"/>
              </w:rPr>
              <w:t>24</w:t>
            </w:r>
            <w:r w:rsidRPr="00691E45">
              <w:rPr>
                <w:szCs w:val="16"/>
              </w:rPr>
              <w:t xml:space="preserve"> AND D8=</w:t>
            </w:r>
            <w:r>
              <w:rPr>
                <w:szCs w:val="16"/>
              </w:rPr>
              <w:t xml:space="preserve"> “</w:t>
            </w:r>
            <w:r w:rsidRPr="00691E45">
              <w:rPr>
                <w:szCs w:val="16"/>
              </w:rPr>
              <w:t>0</w:t>
            </w:r>
            <w:r>
              <w:rPr>
                <w:szCs w:val="16"/>
              </w:rPr>
              <w:t>1” AND MEALTIMES &lt; 3</w:t>
            </w:r>
            <w:r w:rsidRPr="00691E45">
              <w:rPr>
                <w:szCs w:val="16"/>
              </w:rPr>
              <w:t xml:space="preserve"> THEN</w:t>
            </w:r>
          </w:p>
          <w:p w:rsidR="009407D3" w:rsidRPr="00691E45" w:rsidRDefault="009407D3" w:rsidP="001F12FF">
            <w:pPr>
              <w:autoSpaceDE w:val="0"/>
              <w:autoSpaceDN w:val="0"/>
              <w:adjustRightInd w:val="0"/>
              <w:rPr>
                <w:szCs w:val="16"/>
              </w:rPr>
            </w:pPr>
            <w:r w:rsidRPr="00691E45">
              <w:rPr>
                <w:szCs w:val="16"/>
              </w:rPr>
              <w:t xml:space="preserve">      ASSIGN </w:t>
            </w:r>
            <w:r>
              <w:rPr>
                <w:szCs w:val="16"/>
              </w:rPr>
              <w:t>MinMealFreq</w:t>
            </w:r>
            <w:r w:rsidRPr="00691E45">
              <w:rPr>
                <w:szCs w:val="16"/>
              </w:rPr>
              <w:t xml:space="preserve"> =0 </w:t>
            </w:r>
          </w:p>
          <w:p w:rsidR="009407D3" w:rsidRDefault="009407D3" w:rsidP="001F12FF">
            <w:pPr>
              <w:rPr>
                <w:szCs w:val="16"/>
              </w:rPr>
            </w:pPr>
            <w:r w:rsidRPr="00691E45">
              <w:rPr>
                <w:szCs w:val="16"/>
              </w:rPr>
              <w:t>END</w:t>
            </w:r>
          </w:p>
          <w:p w:rsidR="009407D3" w:rsidRPr="00237DC2" w:rsidRDefault="009407D3" w:rsidP="001F12FF">
            <w:pPr>
              <w:rPr>
                <w:szCs w:val="16"/>
              </w:rPr>
            </w:pPr>
          </w:p>
          <w:p w:rsidR="009407D3" w:rsidRPr="00691E45" w:rsidRDefault="009407D3" w:rsidP="001F12FF">
            <w:pPr>
              <w:autoSpaceDE w:val="0"/>
              <w:autoSpaceDN w:val="0"/>
              <w:adjustRightInd w:val="0"/>
              <w:rPr>
                <w:szCs w:val="16"/>
              </w:rPr>
            </w:pPr>
            <w:r>
              <w:rPr>
                <w:szCs w:val="16"/>
              </w:rPr>
              <w:t>IF D7a&gt;=6</w:t>
            </w:r>
            <w:r w:rsidRPr="00691E45">
              <w:rPr>
                <w:szCs w:val="16"/>
              </w:rPr>
              <w:t xml:space="preserve"> </w:t>
            </w:r>
            <w:r>
              <w:rPr>
                <w:szCs w:val="16"/>
              </w:rPr>
              <w:t>AND</w:t>
            </w:r>
            <w:r w:rsidRPr="00691E45">
              <w:rPr>
                <w:szCs w:val="16"/>
              </w:rPr>
              <w:t xml:space="preserve"> D7a&lt;</w:t>
            </w:r>
            <w:r>
              <w:rPr>
                <w:szCs w:val="16"/>
              </w:rPr>
              <w:t>24</w:t>
            </w:r>
            <w:r w:rsidRPr="00691E45">
              <w:rPr>
                <w:szCs w:val="16"/>
              </w:rPr>
              <w:t xml:space="preserve"> AND D8=</w:t>
            </w:r>
            <w:r>
              <w:rPr>
                <w:szCs w:val="16"/>
              </w:rPr>
              <w:t xml:space="preserve"> “00”</w:t>
            </w:r>
            <w:r w:rsidRPr="00691E45">
              <w:rPr>
                <w:szCs w:val="16"/>
              </w:rPr>
              <w:t xml:space="preserve"> </w:t>
            </w:r>
            <w:r>
              <w:rPr>
                <w:szCs w:val="16"/>
              </w:rPr>
              <w:t>AND MEALTIMES &gt;=4</w:t>
            </w:r>
            <w:r w:rsidRPr="00691E45">
              <w:rPr>
                <w:szCs w:val="16"/>
              </w:rPr>
              <w:t xml:space="preserve"> THEN</w:t>
            </w:r>
          </w:p>
          <w:p w:rsidR="009407D3" w:rsidRPr="00691E45" w:rsidRDefault="009407D3" w:rsidP="001F12FF">
            <w:pPr>
              <w:autoSpaceDE w:val="0"/>
              <w:autoSpaceDN w:val="0"/>
              <w:adjustRightInd w:val="0"/>
              <w:rPr>
                <w:szCs w:val="16"/>
              </w:rPr>
            </w:pPr>
            <w:r w:rsidRPr="00691E45">
              <w:rPr>
                <w:szCs w:val="16"/>
              </w:rPr>
              <w:t xml:space="preserve">      ASSIGN </w:t>
            </w:r>
            <w:r>
              <w:rPr>
                <w:szCs w:val="16"/>
              </w:rPr>
              <w:t>MinMealFreq =1</w:t>
            </w:r>
          </w:p>
          <w:p w:rsidR="009407D3" w:rsidRDefault="009407D3" w:rsidP="001F12FF">
            <w:pPr>
              <w:rPr>
                <w:szCs w:val="16"/>
              </w:rPr>
            </w:pPr>
            <w:r w:rsidRPr="00691E45">
              <w:rPr>
                <w:szCs w:val="16"/>
              </w:rPr>
              <w:t>END</w:t>
            </w:r>
          </w:p>
          <w:p w:rsidR="009407D3" w:rsidRDefault="009407D3" w:rsidP="001F12FF">
            <w:pPr>
              <w:autoSpaceDE w:val="0"/>
              <w:autoSpaceDN w:val="0"/>
              <w:adjustRightInd w:val="0"/>
              <w:rPr>
                <w:szCs w:val="16"/>
              </w:rPr>
            </w:pPr>
          </w:p>
          <w:p w:rsidR="009407D3" w:rsidRPr="00691E45" w:rsidRDefault="009407D3" w:rsidP="001F12FF">
            <w:pPr>
              <w:autoSpaceDE w:val="0"/>
              <w:autoSpaceDN w:val="0"/>
              <w:adjustRightInd w:val="0"/>
              <w:rPr>
                <w:szCs w:val="16"/>
              </w:rPr>
            </w:pPr>
            <w:r>
              <w:rPr>
                <w:szCs w:val="16"/>
              </w:rPr>
              <w:t>IF D7a&gt;=6</w:t>
            </w:r>
            <w:r w:rsidRPr="00691E45">
              <w:rPr>
                <w:szCs w:val="16"/>
              </w:rPr>
              <w:t xml:space="preserve"> </w:t>
            </w:r>
            <w:r>
              <w:rPr>
                <w:szCs w:val="16"/>
              </w:rPr>
              <w:t>AND</w:t>
            </w:r>
            <w:r w:rsidRPr="00691E45">
              <w:rPr>
                <w:szCs w:val="16"/>
              </w:rPr>
              <w:t xml:space="preserve"> D7a&lt;</w:t>
            </w:r>
            <w:r>
              <w:rPr>
                <w:szCs w:val="16"/>
              </w:rPr>
              <w:t>24</w:t>
            </w:r>
            <w:r w:rsidRPr="00691E45">
              <w:rPr>
                <w:szCs w:val="16"/>
              </w:rPr>
              <w:t xml:space="preserve"> AND D8=</w:t>
            </w:r>
            <w:r>
              <w:rPr>
                <w:szCs w:val="16"/>
              </w:rPr>
              <w:t xml:space="preserve"> “</w:t>
            </w:r>
            <w:r w:rsidRPr="00691E45">
              <w:rPr>
                <w:szCs w:val="16"/>
              </w:rPr>
              <w:t>0</w:t>
            </w:r>
            <w:r>
              <w:rPr>
                <w:szCs w:val="16"/>
              </w:rPr>
              <w:t>0” AND MEALTIMES &lt; 4</w:t>
            </w:r>
            <w:r w:rsidRPr="00691E45">
              <w:rPr>
                <w:szCs w:val="16"/>
              </w:rPr>
              <w:t xml:space="preserve"> THEN</w:t>
            </w:r>
          </w:p>
          <w:p w:rsidR="009407D3" w:rsidRPr="00691E45" w:rsidRDefault="009407D3" w:rsidP="001F12FF">
            <w:pPr>
              <w:autoSpaceDE w:val="0"/>
              <w:autoSpaceDN w:val="0"/>
              <w:adjustRightInd w:val="0"/>
              <w:rPr>
                <w:szCs w:val="16"/>
              </w:rPr>
            </w:pPr>
            <w:r w:rsidRPr="00691E45">
              <w:rPr>
                <w:szCs w:val="16"/>
              </w:rPr>
              <w:t xml:space="preserve">      ASSIGN </w:t>
            </w:r>
            <w:r>
              <w:rPr>
                <w:szCs w:val="16"/>
              </w:rPr>
              <w:t>MinMealFreq</w:t>
            </w:r>
            <w:r w:rsidRPr="00691E45">
              <w:rPr>
                <w:szCs w:val="16"/>
              </w:rPr>
              <w:t xml:space="preserve"> =0 </w:t>
            </w:r>
          </w:p>
          <w:p w:rsidR="009407D3" w:rsidRDefault="009407D3" w:rsidP="001F12FF">
            <w:pPr>
              <w:rPr>
                <w:szCs w:val="16"/>
              </w:rPr>
            </w:pPr>
            <w:r w:rsidRPr="00691E45">
              <w:rPr>
                <w:szCs w:val="16"/>
              </w:rPr>
              <w:t>END</w:t>
            </w:r>
          </w:p>
          <w:p w:rsidR="009407D3" w:rsidRDefault="009407D3" w:rsidP="001F12FF">
            <w:pPr>
              <w:rPr>
                <w:szCs w:val="16"/>
              </w:rPr>
            </w:pPr>
          </w:p>
          <w:p w:rsidR="009407D3" w:rsidRDefault="009407D3" w:rsidP="001F12FF">
            <w:pPr>
              <w:rPr>
                <w:szCs w:val="16"/>
              </w:rPr>
            </w:pPr>
            <w:r w:rsidRPr="009C10B8">
              <w:rPr>
                <w:szCs w:val="16"/>
                <w:highlight w:val="cyan"/>
              </w:rPr>
              <w:t>*call for output</w:t>
            </w:r>
            <w:r>
              <w:rPr>
                <w:szCs w:val="16"/>
              </w:rPr>
              <w:t xml:space="preserve"> </w:t>
            </w:r>
          </w:p>
          <w:p w:rsidR="009407D3" w:rsidRPr="009C10B8" w:rsidRDefault="009407D3" w:rsidP="001F12FF">
            <w:pPr>
              <w:rPr>
                <w:szCs w:val="16"/>
              </w:rPr>
            </w:pPr>
          </w:p>
          <w:p w:rsidR="009407D3" w:rsidRPr="00290163" w:rsidRDefault="009407D3" w:rsidP="001F12FF">
            <w:pPr>
              <w:rPr>
                <w:szCs w:val="16"/>
                <w:highlight w:val="green"/>
                <w:u w:val="single"/>
              </w:rPr>
            </w:pPr>
            <w:r w:rsidRPr="00290163">
              <w:rPr>
                <w:szCs w:val="16"/>
                <w:highlight w:val="green"/>
                <w:u w:val="single"/>
              </w:rPr>
              <w:t xml:space="preserve"> Numerator:</w:t>
            </w:r>
          </w:p>
          <w:p w:rsidR="009407D3" w:rsidRDefault="009407D3" w:rsidP="001F12FF">
            <w:pPr>
              <w:rPr>
                <w:szCs w:val="16"/>
                <w:highlight w:val="green"/>
              </w:rPr>
            </w:pPr>
          </w:p>
          <w:p w:rsidR="009407D3" w:rsidRPr="00D53C42" w:rsidRDefault="009407D3" w:rsidP="001F12FF">
            <w:pPr>
              <w:autoSpaceDE w:val="0"/>
              <w:autoSpaceDN w:val="0"/>
              <w:adjustRightInd w:val="0"/>
              <w:rPr>
                <w:szCs w:val="16"/>
                <w:highlight w:val="green"/>
              </w:rPr>
            </w:pPr>
            <w:r w:rsidRPr="00D53C42">
              <w:rPr>
                <w:szCs w:val="16"/>
                <w:highlight w:val="green"/>
              </w:rPr>
              <w:t xml:space="preserve">IF D7a = (.) THEN </w:t>
            </w:r>
          </w:p>
          <w:p w:rsidR="009407D3" w:rsidRPr="00691E45" w:rsidRDefault="009407D3" w:rsidP="001F12FF">
            <w:pPr>
              <w:autoSpaceDE w:val="0"/>
              <w:autoSpaceDN w:val="0"/>
              <w:adjustRightInd w:val="0"/>
              <w:rPr>
                <w:szCs w:val="16"/>
              </w:rPr>
            </w:pPr>
            <w:r w:rsidRPr="00D53C42">
              <w:rPr>
                <w:szCs w:val="16"/>
                <w:highlight w:val="green"/>
              </w:rPr>
              <w:t xml:space="preserve">     ASSIGN D7a = D7</w:t>
            </w:r>
          </w:p>
          <w:p w:rsidR="009407D3" w:rsidRDefault="009407D3" w:rsidP="001F12FF">
            <w:pPr>
              <w:autoSpaceDE w:val="0"/>
              <w:autoSpaceDN w:val="0"/>
              <w:adjustRightInd w:val="0"/>
              <w:rPr>
                <w:szCs w:val="16"/>
              </w:rPr>
            </w:pPr>
          </w:p>
          <w:p w:rsidR="009407D3" w:rsidRPr="00B0710B" w:rsidRDefault="009407D3" w:rsidP="001F12FF">
            <w:pPr>
              <w:autoSpaceDE w:val="0"/>
              <w:autoSpaceDN w:val="0"/>
              <w:adjustRightInd w:val="0"/>
              <w:rPr>
                <w:szCs w:val="16"/>
                <w:highlight w:val="green"/>
              </w:rPr>
            </w:pPr>
            <w:r w:rsidRPr="00DB2059">
              <w:rPr>
                <w:szCs w:val="16"/>
                <w:highlight w:val="green"/>
              </w:rPr>
              <w:t xml:space="preserve">SELECT D7a &gt;=6 </w:t>
            </w:r>
            <w:smartTag w:uri="urn:schemas-microsoft-com:office:smarttags" w:element="stockticker">
              <w:r w:rsidRPr="00DB2059">
                <w:rPr>
                  <w:szCs w:val="16"/>
                  <w:highlight w:val="green"/>
                </w:rPr>
                <w:t>AND</w:t>
              </w:r>
            </w:smartTag>
            <w:r w:rsidRPr="00DB2059">
              <w:rPr>
                <w:szCs w:val="16"/>
                <w:highlight w:val="green"/>
              </w:rPr>
              <w:t xml:space="preserve"> </w:t>
            </w:r>
            <w:r w:rsidRPr="009C10B8">
              <w:rPr>
                <w:szCs w:val="16"/>
                <w:highlight w:val="green"/>
              </w:rPr>
              <w:t xml:space="preserve">D7a &lt; 24 </w:t>
            </w:r>
            <w:r>
              <w:rPr>
                <w:szCs w:val="16"/>
                <w:highlight w:val="green"/>
              </w:rPr>
              <w:t>AND</w:t>
            </w:r>
            <w:r w:rsidRPr="009C10B8">
              <w:rPr>
                <w:szCs w:val="16"/>
                <w:highlight w:val="green"/>
              </w:rPr>
              <w:t xml:space="preserve"> MinMealFreq </w:t>
            </w:r>
            <w:r w:rsidRPr="00B0710B">
              <w:rPr>
                <w:szCs w:val="16"/>
                <w:highlight w:val="green"/>
              </w:rPr>
              <w:t>= 1</w:t>
            </w:r>
          </w:p>
          <w:p w:rsidR="009407D3" w:rsidRDefault="009407D3" w:rsidP="001F12FF">
            <w:pPr>
              <w:rPr>
                <w:szCs w:val="16"/>
                <w:highlight w:val="green"/>
              </w:rPr>
            </w:pPr>
            <w:r w:rsidRPr="00B0710B">
              <w:rPr>
                <w:szCs w:val="16"/>
                <w:highlight w:val="green"/>
              </w:rPr>
              <w:t>FREQ MinMealFreq</w:t>
            </w:r>
          </w:p>
          <w:p w:rsidR="009407D3" w:rsidRDefault="009407D3" w:rsidP="001F12FF">
            <w:pPr>
              <w:rPr>
                <w:szCs w:val="16"/>
                <w:highlight w:val="green"/>
              </w:rPr>
            </w:pPr>
          </w:p>
          <w:p w:rsidR="009407D3" w:rsidRPr="00B0710B" w:rsidRDefault="009407D3" w:rsidP="001F12FF">
            <w:pPr>
              <w:rPr>
                <w:szCs w:val="16"/>
                <w:highlight w:val="green"/>
              </w:rPr>
            </w:pPr>
            <w:r w:rsidRPr="00DB2059">
              <w:rPr>
                <w:szCs w:val="16"/>
                <w:highlight w:val="green"/>
              </w:rPr>
              <w:t>SELECT</w:t>
            </w:r>
          </w:p>
          <w:p w:rsidR="009407D3" w:rsidRPr="00B0710B" w:rsidRDefault="009407D3" w:rsidP="001F12FF">
            <w:pPr>
              <w:rPr>
                <w:szCs w:val="16"/>
                <w:highlight w:val="green"/>
              </w:rPr>
            </w:pPr>
          </w:p>
          <w:p w:rsidR="009407D3" w:rsidRPr="00290163" w:rsidRDefault="009407D3" w:rsidP="001F12FF">
            <w:pPr>
              <w:rPr>
                <w:szCs w:val="16"/>
                <w:highlight w:val="green"/>
                <w:u w:val="single"/>
              </w:rPr>
            </w:pPr>
            <w:r w:rsidRPr="00290163">
              <w:rPr>
                <w:szCs w:val="16"/>
                <w:highlight w:val="green"/>
                <w:u w:val="single"/>
              </w:rPr>
              <w:t>Denominator:</w:t>
            </w:r>
          </w:p>
          <w:p w:rsidR="009407D3" w:rsidRDefault="009407D3" w:rsidP="001F12FF">
            <w:pPr>
              <w:autoSpaceDE w:val="0"/>
              <w:autoSpaceDN w:val="0"/>
              <w:adjustRightInd w:val="0"/>
              <w:rPr>
                <w:szCs w:val="16"/>
              </w:rPr>
            </w:pPr>
          </w:p>
          <w:p w:rsidR="009407D3" w:rsidRPr="00691E45" w:rsidRDefault="009407D3" w:rsidP="001F12FF">
            <w:pPr>
              <w:autoSpaceDE w:val="0"/>
              <w:autoSpaceDN w:val="0"/>
              <w:adjustRightInd w:val="0"/>
              <w:rPr>
                <w:szCs w:val="16"/>
              </w:rPr>
            </w:pPr>
            <w:r w:rsidRPr="00DB2059">
              <w:rPr>
                <w:szCs w:val="16"/>
                <w:highlight w:val="green"/>
              </w:rPr>
              <w:t xml:space="preserve">SELECT D7a &gt;=6 </w:t>
            </w:r>
            <w:smartTag w:uri="urn:schemas-microsoft-com:office:smarttags" w:element="stockticker">
              <w:r w:rsidRPr="00DB2059">
                <w:rPr>
                  <w:szCs w:val="16"/>
                  <w:highlight w:val="green"/>
                </w:rPr>
                <w:t>AND</w:t>
              </w:r>
            </w:smartTag>
            <w:r w:rsidRPr="00DB2059">
              <w:rPr>
                <w:szCs w:val="16"/>
                <w:highlight w:val="green"/>
              </w:rPr>
              <w:t xml:space="preserve"> D7a &lt; </w:t>
            </w:r>
            <w:r w:rsidRPr="00A26E40">
              <w:rPr>
                <w:szCs w:val="16"/>
                <w:highlight w:val="green"/>
              </w:rPr>
              <w:t xml:space="preserve">24 AND D1 </w:t>
            </w:r>
            <w:r>
              <w:rPr>
                <w:szCs w:val="16"/>
                <w:highlight w:val="green"/>
              </w:rPr>
              <w:t>&lt;&gt; (.)</w:t>
            </w:r>
          </w:p>
          <w:p w:rsidR="009407D3" w:rsidRPr="00B0710B" w:rsidRDefault="009407D3" w:rsidP="001F12FF">
            <w:pPr>
              <w:rPr>
                <w:szCs w:val="16"/>
                <w:highlight w:val="green"/>
              </w:rPr>
            </w:pPr>
          </w:p>
          <w:p w:rsidR="009407D3" w:rsidRDefault="009407D3" w:rsidP="001F12FF">
            <w:pPr>
              <w:rPr>
                <w:szCs w:val="16"/>
              </w:rPr>
            </w:pPr>
            <w:r w:rsidRPr="00B0710B">
              <w:rPr>
                <w:szCs w:val="16"/>
                <w:highlight w:val="green"/>
              </w:rPr>
              <w:t>D1</w:t>
            </w:r>
          </w:p>
          <w:p w:rsidR="009407D3" w:rsidRDefault="009407D3" w:rsidP="001F12FF">
            <w:pPr>
              <w:rPr>
                <w:szCs w:val="16"/>
                <w:u w:val="single"/>
              </w:rPr>
            </w:pPr>
          </w:p>
          <w:p w:rsidR="009407D3" w:rsidRPr="00290163" w:rsidRDefault="009407D3" w:rsidP="001F12FF">
            <w:pPr>
              <w:rPr>
                <w:szCs w:val="16"/>
                <w:highlight w:val="green"/>
                <w:u w:val="single"/>
              </w:rPr>
            </w:pPr>
            <w:r w:rsidRPr="00290163">
              <w:rPr>
                <w:szCs w:val="16"/>
                <w:highlight w:val="green"/>
                <w:u w:val="single"/>
              </w:rPr>
              <w:t>Percent:</w:t>
            </w:r>
          </w:p>
          <w:p w:rsidR="009407D3" w:rsidRPr="005A290B" w:rsidRDefault="009407D3" w:rsidP="001F12FF">
            <w:pPr>
              <w:rPr>
                <w:szCs w:val="16"/>
                <w:highlight w:val="green"/>
              </w:rPr>
            </w:pPr>
          </w:p>
          <w:p w:rsidR="009407D3" w:rsidRDefault="009407D3" w:rsidP="001F12FF">
            <w:r w:rsidRPr="00753268">
              <w:rPr>
                <w:highlight w:val="cyan"/>
              </w:rPr>
              <w:t>*Calculate percent of children</w:t>
            </w:r>
            <w:r>
              <w:rPr>
                <w:highlight w:val="cyan"/>
              </w:rPr>
              <w:t xml:space="preserve"> </w:t>
            </w:r>
            <w:r w:rsidRPr="00753268">
              <w:rPr>
                <w:szCs w:val="16"/>
                <w:highlight w:val="cyan"/>
              </w:rPr>
              <w:t xml:space="preserve">D7a &gt;=6 </w:t>
            </w:r>
            <w:smartTag w:uri="urn:schemas-microsoft-com:office:smarttags" w:element="stockticker">
              <w:r w:rsidRPr="00753268">
                <w:rPr>
                  <w:szCs w:val="16"/>
                  <w:highlight w:val="cyan"/>
                </w:rPr>
                <w:t>AND</w:t>
              </w:r>
            </w:smartTag>
            <w:r w:rsidRPr="00753268">
              <w:rPr>
                <w:szCs w:val="16"/>
                <w:highlight w:val="cyan"/>
              </w:rPr>
              <w:t xml:space="preserve"> D7a &lt; 24</w:t>
            </w:r>
            <w:r w:rsidRPr="00753268">
              <w:rPr>
                <w:highlight w:val="cyan"/>
              </w:rPr>
              <w:t xml:space="preserve"> for whom </w:t>
            </w:r>
            <w:r>
              <w:rPr>
                <w:highlight w:val="cyan"/>
              </w:rPr>
              <w:t>MinMealFreq</w:t>
            </w:r>
            <w:r w:rsidRPr="00753268">
              <w:rPr>
                <w:highlight w:val="cyan"/>
              </w:rPr>
              <w:t>=1 out of all children in the denominator</w:t>
            </w:r>
          </w:p>
          <w:p w:rsidR="009407D3" w:rsidRDefault="009407D3" w:rsidP="001F12FF"/>
          <w:p w:rsidR="009407D3" w:rsidRPr="00A26E40" w:rsidRDefault="009407D3" w:rsidP="001F12FF">
            <w:pPr>
              <w:rPr>
                <w:highlight w:val="green"/>
              </w:rPr>
            </w:pPr>
            <w:r w:rsidRPr="00A26E40">
              <w:rPr>
                <w:highlight w:val="green"/>
              </w:rPr>
              <w:t>95%CI:</w:t>
            </w:r>
          </w:p>
          <w:p w:rsidR="009407D3" w:rsidRDefault="009407D3" w:rsidP="001F12FF">
            <w:r w:rsidRPr="00753268">
              <w:rPr>
                <w:highlight w:val="cyan"/>
              </w:rPr>
              <w:t>*Calculate per method suggested by Kevin</w:t>
            </w:r>
          </w:p>
          <w:p w:rsidR="009407D3" w:rsidRPr="00FC6019" w:rsidRDefault="009407D3" w:rsidP="001F12FF">
            <w:pPr>
              <w:rPr>
                <w:szCs w:val="16"/>
                <w:u w:val="single"/>
              </w:rPr>
            </w:pPr>
          </w:p>
        </w:tc>
      </w:tr>
      <w:tr w:rsidR="009407D3" w:rsidRPr="00237DC2" w:rsidTr="009407D3">
        <w:tc>
          <w:tcPr>
            <w:tcW w:w="5785" w:type="dxa"/>
          </w:tcPr>
          <w:p w:rsidR="009407D3" w:rsidRPr="00237DC2" w:rsidRDefault="009407D3" w:rsidP="001F12FF">
            <w:pPr>
              <w:rPr>
                <w:szCs w:val="16"/>
              </w:rPr>
            </w:pPr>
            <w:r w:rsidRPr="00237DC2">
              <w:rPr>
                <w:szCs w:val="16"/>
              </w:rPr>
              <w:lastRenderedPageBreak/>
              <w:t xml:space="preserve">WHO IYCF </w:t>
            </w:r>
            <w:r w:rsidRPr="009B6294">
              <w:rPr>
                <w:szCs w:val="16"/>
                <w:highlight w:val="green"/>
              </w:rPr>
              <w:t>indicator 7</w:t>
            </w:r>
            <w:r w:rsidRPr="00237DC2">
              <w:rPr>
                <w:szCs w:val="16"/>
              </w:rPr>
              <w:t xml:space="preserve"> (WHO et al., 2008)*^†</w:t>
            </w:r>
          </w:p>
          <w:p w:rsidR="009407D3" w:rsidRDefault="009407D3" w:rsidP="001F12FF">
            <w:pPr>
              <w:rPr>
                <w:szCs w:val="16"/>
              </w:rPr>
            </w:pPr>
            <w:r>
              <w:rPr>
                <w:szCs w:val="16"/>
              </w:rPr>
              <w:lastRenderedPageBreak/>
              <w:t>Percent</w:t>
            </w:r>
            <w:r w:rsidRPr="00237DC2">
              <w:rPr>
                <w:szCs w:val="16"/>
              </w:rPr>
              <w:t xml:space="preserve"> of children in survey who followed WHO IYCF </w:t>
            </w:r>
            <w:r w:rsidRPr="009B6294">
              <w:rPr>
                <w:szCs w:val="16"/>
                <w:highlight w:val="green"/>
              </w:rPr>
              <w:t>indicator 7</w:t>
            </w:r>
            <w:r w:rsidRPr="00237DC2">
              <w:rPr>
                <w:szCs w:val="16"/>
              </w:rPr>
              <w:t xml:space="preserve"> (percent and 9</w:t>
            </w:r>
            <w:r>
              <w:rPr>
                <w:szCs w:val="16"/>
              </w:rPr>
              <w:t xml:space="preserve">5% confidence interval </w:t>
            </w:r>
            <w:r w:rsidRPr="00237DC2">
              <w:rPr>
                <w:szCs w:val="16"/>
              </w:rPr>
              <w:t>(95% CI))</w:t>
            </w:r>
          </w:p>
          <w:p w:rsidR="009407D3" w:rsidRPr="00237DC2" w:rsidRDefault="009407D3" w:rsidP="001F12FF">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194"/>
              <w:gridCol w:w="914"/>
              <w:gridCol w:w="1132"/>
              <w:gridCol w:w="720"/>
              <w:gridCol w:w="1170"/>
            </w:tblGrid>
            <w:tr w:rsidR="009407D3" w:rsidRPr="00237DC2" w:rsidTr="001F12FF">
              <w:tc>
                <w:tcPr>
                  <w:tcW w:w="1194" w:type="dxa"/>
                </w:tcPr>
                <w:p w:rsidR="009407D3" w:rsidRPr="00237DC2" w:rsidRDefault="009407D3" w:rsidP="001F12FF">
                  <w:pPr>
                    <w:rPr>
                      <w:szCs w:val="16"/>
                    </w:rPr>
                  </w:pPr>
                </w:p>
              </w:tc>
              <w:tc>
                <w:tcPr>
                  <w:tcW w:w="3936" w:type="dxa"/>
                  <w:gridSpan w:val="4"/>
                  <w:tcBorders>
                    <w:top w:val="single" w:sz="4" w:space="0" w:color="auto"/>
                    <w:bottom w:val="single" w:sz="4" w:space="0" w:color="auto"/>
                  </w:tcBorders>
                </w:tcPr>
                <w:p w:rsidR="009407D3" w:rsidRPr="00237DC2" w:rsidRDefault="009407D3" w:rsidP="001F12FF">
                  <w:pPr>
                    <w:jc w:val="center"/>
                    <w:rPr>
                      <w:szCs w:val="16"/>
                    </w:rPr>
                  </w:pPr>
                  <w:r w:rsidRPr="00237DC2">
                    <w:rPr>
                      <w:szCs w:val="16"/>
                    </w:rPr>
                    <w:t xml:space="preserve">Met minimum acceptable diet </w:t>
                  </w:r>
                </w:p>
              </w:tc>
            </w:tr>
            <w:tr w:rsidR="009407D3" w:rsidRPr="00237DC2" w:rsidTr="001F12FF">
              <w:tc>
                <w:tcPr>
                  <w:tcW w:w="1194" w:type="dxa"/>
                </w:tcPr>
                <w:p w:rsidR="009407D3" w:rsidRPr="00237DC2" w:rsidRDefault="009407D3" w:rsidP="001F12FF">
                  <w:pPr>
                    <w:rPr>
                      <w:szCs w:val="16"/>
                    </w:rPr>
                  </w:pPr>
                </w:p>
              </w:tc>
              <w:tc>
                <w:tcPr>
                  <w:tcW w:w="914" w:type="dxa"/>
                  <w:tcBorders>
                    <w:top w:val="single" w:sz="4" w:space="0" w:color="auto"/>
                    <w:bottom w:val="single" w:sz="4" w:space="0" w:color="auto"/>
                  </w:tcBorders>
                </w:tcPr>
                <w:p w:rsidR="009407D3" w:rsidRPr="00237DC2" w:rsidRDefault="009407D3" w:rsidP="001F12FF">
                  <w:pPr>
                    <w:jc w:val="center"/>
                    <w:rPr>
                      <w:szCs w:val="16"/>
                    </w:rPr>
                  </w:pPr>
                  <w:r>
                    <w:rPr>
                      <w:szCs w:val="16"/>
                    </w:rPr>
                    <w:t>Numerator</w:t>
                  </w:r>
                </w:p>
              </w:tc>
              <w:tc>
                <w:tcPr>
                  <w:tcW w:w="1132" w:type="dxa"/>
                  <w:tcBorders>
                    <w:top w:val="single" w:sz="4" w:space="0" w:color="auto"/>
                    <w:bottom w:val="single" w:sz="4" w:space="0" w:color="auto"/>
                  </w:tcBorders>
                </w:tcPr>
                <w:p w:rsidR="009407D3" w:rsidRPr="00237DC2" w:rsidRDefault="009407D3" w:rsidP="001F12FF">
                  <w:pPr>
                    <w:jc w:val="center"/>
                    <w:rPr>
                      <w:szCs w:val="16"/>
                    </w:rPr>
                  </w:pPr>
                  <w:r>
                    <w:rPr>
                      <w:szCs w:val="16"/>
                    </w:rPr>
                    <w:t>Denominator</w:t>
                  </w:r>
                </w:p>
              </w:tc>
              <w:tc>
                <w:tcPr>
                  <w:tcW w:w="720" w:type="dxa"/>
                  <w:tcBorders>
                    <w:top w:val="single" w:sz="4" w:space="0" w:color="auto"/>
                    <w:bottom w:val="single" w:sz="4" w:space="0" w:color="auto"/>
                  </w:tcBorders>
                </w:tcPr>
                <w:p w:rsidR="009407D3" w:rsidRPr="00237DC2" w:rsidRDefault="009407D3" w:rsidP="001F12FF">
                  <w:pPr>
                    <w:jc w:val="center"/>
                    <w:rPr>
                      <w:szCs w:val="16"/>
                    </w:rPr>
                  </w:pPr>
                  <w:r>
                    <w:rPr>
                      <w:szCs w:val="16"/>
                    </w:rPr>
                    <w:t>Percent</w:t>
                  </w:r>
                </w:p>
              </w:tc>
              <w:tc>
                <w:tcPr>
                  <w:tcW w:w="1170" w:type="dxa"/>
                  <w:tcBorders>
                    <w:top w:val="single" w:sz="4" w:space="0" w:color="auto"/>
                    <w:bottom w:val="single" w:sz="4" w:space="0" w:color="auto"/>
                  </w:tcBorders>
                </w:tcPr>
                <w:p w:rsidR="009407D3" w:rsidRPr="00237DC2" w:rsidRDefault="009407D3" w:rsidP="001F12FF">
                  <w:pPr>
                    <w:jc w:val="center"/>
                    <w:rPr>
                      <w:szCs w:val="16"/>
                    </w:rPr>
                  </w:pPr>
                  <w:r w:rsidRPr="00237DC2">
                    <w:rPr>
                      <w:szCs w:val="16"/>
                    </w:rPr>
                    <w:t>95% CI</w:t>
                  </w:r>
                </w:p>
              </w:tc>
            </w:tr>
            <w:tr w:rsidR="009407D3" w:rsidRPr="00237DC2" w:rsidTr="001F12FF">
              <w:tc>
                <w:tcPr>
                  <w:tcW w:w="1194" w:type="dxa"/>
                </w:tcPr>
                <w:p w:rsidR="009407D3" w:rsidRPr="00237DC2" w:rsidRDefault="009407D3" w:rsidP="001F12FF">
                  <w:pPr>
                    <w:rPr>
                      <w:szCs w:val="16"/>
                    </w:rPr>
                  </w:pPr>
                  <w:r w:rsidRPr="00237DC2">
                    <w:rPr>
                      <w:szCs w:val="16"/>
                    </w:rPr>
                    <w:t>6-11 months</w:t>
                  </w:r>
                </w:p>
              </w:tc>
              <w:tc>
                <w:tcPr>
                  <w:tcW w:w="914" w:type="dxa"/>
                  <w:tcBorders>
                    <w:top w:val="single" w:sz="4" w:space="0" w:color="auto"/>
                    <w:bottom w:val="nil"/>
                  </w:tcBorders>
                </w:tcPr>
                <w:p w:rsidR="009407D3" w:rsidRPr="00237DC2" w:rsidRDefault="009407D3" w:rsidP="001F12FF">
                  <w:pPr>
                    <w:jc w:val="center"/>
                    <w:rPr>
                      <w:szCs w:val="16"/>
                    </w:rPr>
                  </w:pPr>
                  <w:r w:rsidRPr="00237DC2">
                    <w:rPr>
                      <w:szCs w:val="16"/>
                    </w:rPr>
                    <w:t>#</w:t>
                  </w:r>
                  <w:r>
                    <w:rPr>
                      <w:szCs w:val="16"/>
                    </w:rPr>
                    <w:t>##</w:t>
                  </w:r>
                </w:p>
              </w:tc>
              <w:tc>
                <w:tcPr>
                  <w:tcW w:w="1132" w:type="dxa"/>
                  <w:tcBorders>
                    <w:top w:val="single" w:sz="4" w:space="0" w:color="auto"/>
                    <w:bottom w:val="nil"/>
                  </w:tcBorders>
                </w:tcPr>
                <w:p w:rsidR="009407D3" w:rsidRPr="00237DC2" w:rsidRDefault="009407D3" w:rsidP="001F12FF">
                  <w:pPr>
                    <w:jc w:val="center"/>
                    <w:rPr>
                      <w:szCs w:val="16"/>
                    </w:rPr>
                  </w:pPr>
                  <w:r w:rsidRPr="00237DC2">
                    <w:rPr>
                      <w:szCs w:val="16"/>
                    </w:rPr>
                    <w:t>#</w:t>
                  </w:r>
                  <w:r>
                    <w:rPr>
                      <w:szCs w:val="16"/>
                    </w:rPr>
                    <w:t>##</w:t>
                  </w:r>
                </w:p>
              </w:tc>
              <w:tc>
                <w:tcPr>
                  <w:tcW w:w="720" w:type="dxa"/>
                  <w:tcBorders>
                    <w:top w:val="single" w:sz="4" w:space="0" w:color="auto"/>
                    <w:bottom w:val="nil"/>
                  </w:tcBorders>
                </w:tcPr>
                <w:p w:rsidR="009407D3" w:rsidRPr="00237DC2" w:rsidRDefault="009407D3" w:rsidP="001F12FF">
                  <w:pPr>
                    <w:jc w:val="center"/>
                    <w:rPr>
                      <w:szCs w:val="16"/>
                    </w:rPr>
                  </w:pPr>
                  <w:r>
                    <w:rPr>
                      <w:szCs w:val="16"/>
                    </w:rPr>
                    <w:t>###.#</w:t>
                  </w:r>
                </w:p>
              </w:tc>
              <w:tc>
                <w:tcPr>
                  <w:tcW w:w="1170" w:type="dxa"/>
                  <w:tcBorders>
                    <w:top w:val="single" w:sz="4" w:space="0" w:color="auto"/>
                    <w:bottom w:val="nil"/>
                  </w:tcBorders>
                </w:tcPr>
                <w:p w:rsidR="009407D3" w:rsidRPr="00237DC2" w:rsidRDefault="009407D3" w:rsidP="001F12FF">
                  <w:pPr>
                    <w:jc w:val="center"/>
                    <w:rPr>
                      <w:szCs w:val="16"/>
                    </w:rPr>
                  </w:pPr>
                  <w:r>
                    <w:rPr>
                      <w:szCs w:val="16"/>
                    </w:rPr>
                    <w:t>(###.#,###.#)</w:t>
                  </w:r>
                </w:p>
              </w:tc>
            </w:tr>
            <w:tr w:rsidR="009407D3" w:rsidRPr="00237DC2" w:rsidTr="001F12FF">
              <w:tc>
                <w:tcPr>
                  <w:tcW w:w="1194" w:type="dxa"/>
                </w:tcPr>
                <w:p w:rsidR="009407D3" w:rsidRPr="00237DC2" w:rsidRDefault="009407D3" w:rsidP="001F12FF">
                  <w:pPr>
                    <w:rPr>
                      <w:szCs w:val="16"/>
                    </w:rPr>
                  </w:pPr>
                  <w:r w:rsidRPr="00237DC2">
                    <w:rPr>
                      <w:szCs w:val="16"/>
                    </w:rPr>
                    <w:t>12-17 months</w:t>
                  </w:r>
                </w:p>
              </w:tc>
              <w:tc>
                <w:tcPr>
                  <w:tcW w:w="914" w:type="dxa"/>
                  <w:tcBorders>
                    <w:top w:val="nil"/>
                    <w:bottom w:val="nil"/>
                  </w:tcBorders>
                </w:tcPr>
                <w:p w:rsidR="009407D3" w:rsidRPr="00237DC2" w:rsidRDefault="009407D3" w:rsidP="001F12FF">
                  <w:pPr>
                    <w:jc w:val="center"/>
                    <w:rPr>
                      <w:szCs w:val="16"/>
                    </w:rPr>
                  </w:pPr>
                  <w:r w:rsidRPr="00237DC2">
                    <w:rPr>
                      <w:szCs w:val="16"/>
                    </w:rPr>
                    <w:t>#</w:t>
                  </w:r>
                  <w:r>
                    <w:rPr>
                      <w:szCs w:val="16"/>
                    </w:rPr>
                    <w:t>##</w:t>
                  </w:r>
                </w:p>
              </w:tc>
              <w:tc>
                <w:tcPr>
                  <w:tcW w:w="1132" w:type="dxa"/>
                  <w:tcBorders>
                    <w:top w:val="nil"/>
                    <w:bottom w:val="nil"/>
                  </w:tcBorders>
                </w:tcPr>
                <w:p w:rsidR="009407D3" w:rsidRPr="00237DC2" w:rsidRDefault="009407D3" w:rsidP="001F12FF">
                  <w:pPr>
                    <w:jc w:val="center"/>
                    <w:rPr>
                      <w:szCs w:val="16"/>
                    </w:rPr>
                  </w:pPr>
                  <w:r w:rsidRPr="00237DC2">
                    <w:rPr>
                      <w:szCs w:val="16"/>
                    </w:rPr>
                    <w:t>#</w:t>
                  </w:r>
                  <w:r>
                    <w:rPr>
                      <w:szCs w:val="16"/>
                    </w:rPr>
                    <w:t>##</w:t>
                  </w:r>
                </w:p>
              </w:tc>
              <w:tc>
                <w:tcPr>
                  <w:tcW w:w="720" w:type="dxa"/>
                  <w:tcBorders>
                    <w:top w:val="nil"/>
                    <w:bottom w:val="nil"/>
                  </w:tcBorders>
                </w:tcPr>
                <w:p w:rsidR="009407D3" w:rsidRPr="00237DC2" w:rsidRDefault="009407D3" w:rsidP="001F12FF">
                  <w:pPr>
                    <w:jc w:val="center"/>
                    <w:rPr>
                      <w:szCs w:val="16"/>
                    </w:rPr>
                  </w:pPr>
                  <w:r>
                    <w:rPr>
                      <w:szCs w:val="16"/>
                    </w:rPr>
                    <w:t>###.#</w:t>
                  </w:r>
                </w:p>
              </w:tc>
              <w:tc>
                <w:tcPr>
                  <w:tcW w:w="1170" w:type="dxa"/>
                  <w:tcBorders>
                    <w:top w:val="nil"/>
                    <w:bottom w:val="nil"/>
                  </w:tcBorders>
                </w:tcPr>
                <w:p w:rsidR="009407D3" w:rsidRPr="00237DC2" w:rsidRDefault="009407D3" w:rsidP="001F12FF">
                  <w:pPr>
                    <w:jc w:val="center"/>
                    <w:rPr>
                      <w:szCs w:val="16"/>
                    </w:rPr>
                  </w:pPr>
                  <w:r>
                    <w:rPr>
                      <w:szCs w:val="16"/>
                    </w:rPr>
                    <w:t>(###.#,###.#)</w:t>
                  </w:r>
                </w:p>
              </w:tc>
            </w:tr>
            <w:tr w:rsidR="009407D3" w:rsidRPr="00237DC2" w:rsidTr="001F12FF">
              <w:tc>
                <w:tcPr>
                  <w:tcW w:w="1194" w:type="dxa"/>
                </w:tcPr>
                <w:p w:rsidR="009407D3" w:rsidRPr="00237DC2" w:rsidRDefault="009407D3" w:rsidP="001F12FF">
                  <w:pPr>
                    <w:rPr>
                      <w:szCs w:val="16"/>
                    </w:rPr>
                  </w:pPr>
                  <w:r w:rsidRPr="00237DC2">
                    <w:rPr>
                      <w:szCs w:val="16"/>
                    </w:rPr>
                    <w:t>18-23 months</w:t>
                  </w:r>
                </w:p>
              </w:tc>
              <w:tc>
                <w:tcPr>
                  <w:tcW w:w="914" w:type="dxa"/>
                  <w:tcBorders>
                    <w:top w:val="nil"/>
                    <w:bottom w:val="nil"/>
                  </w:tcBorders>
                </w:tcPr>
                <w:p w:rsidR="009407D3" w:rsidRPr="00237DC2" w:rsidRDefault="009407D3" w:rsidP="001F12FF">
                  <w:pPr>
                    <w:jc w:val="center"/>
                    <w:rPr>
                      <w:szCs w:val="16"/>
                    </w:rPr>
                  </w:pPr>
                  <w:r w:rsidRPr="00237DC2">
                    <w:rPr>
                      <w:szCs w:val="16"/>
                    </w:rPr>
                    <w:t>#</w:t>
                  </w:r>
                  <w:r>
                    <w:rPr>
                      <w:szCs w:val="16"/>
                    </w:rPr>
                    <w:t>##</w:t>
                  </w:r>
                </w:p>
              </w:tc>
              <w:tc>
                <w:tcPr>
                  <w:tcW w:w="1132" w:type="dxa"/>
                  <w:tcBorders>
                    <w:top w:val="nil"/>
                    <w:bottom w:val="nil"/>
                  </w:tcBorders>
                </w:tcPr>
                <w:p w:rsidR="009407D3" w:rsidRPr="00237DC2" w:rsidRDefault="009407D3" w:rsidP="001F12FF">
                  <w:pPr>
                    <w:jc w:val="center"/>
                    <w:rPr>
                      <w:szCs w:val="16"/>
                    </w:rPr>
                  </w:pPr>
                  <w:r w:rsidRPr="00237DC2">
                    <w:rPr>
                      <w:szCs w:val="16"/>
                    </w:rPr>
                    <w:t>#</w:t>
                  </w:r>
                  <w:r>
                    <w:rPr>
                      <w:szCs w:val="16"/>
                    </w:rPr>
                    <w:t>##</w:t>
                  </w:r>
                </w:p>
              </w:tc>
              <w:tc>
                <w:tcPr>
                  <w:tcW w:w="720" w:type="dxa"/>
                  <w:tcBorders>
                    <w:top w:val="nil"/>
                    <w:bottom w:val="nil"/>
                  </w:tcBorders>
                </w:tcPr>
                <w:p w:rsidR="009407D3" w:rsidRPr="00237DC2" w:rsidRDefault="009407D3" w:rsidP="001F12FF">
                  <w:pPr>
                    <w:jc w:val="center"/>
                    <w:rPr>
                      <w:szCs w:val="16"/>
                    </w:rPr>
                  </w:pPr>
                  <w:r>
                    <w:rPr>
                      <w:szCs w:val="16"/>
                    </w:rPr>
                    <w:t>###.#</w:t>
                  </w:r>
                </w:p>
              </w:tc>
              <w:tc>
                <w:tcPr>
                  <w:tcW w:w="1170" w:type="dxa"/>
                  <w:tcBorders>
                    <w:top w:val="nil"/>
                    <w:bottom w:val="nil"/>
                  </w:tcBorders>
                </w:tcPr>
                <w:p w:rsidR="009407D3" w:rsidRPr="00237DC2" w:rsidRDefault="009407D3" w:rsidP="001F12FF">
                  <w:pPr>
                    <w:jc w:val="center"/>
                    <w:rPr>
                      <w:szCs w:val="16"/>
                    </w:rPr>
                  </w:pPr>
                  <w:r>
                    <w:rPr>
                      <w:szCs w:val="16"/>
                    </w:rPr>
                    <w:t>(###.#,###.#)</w:t>
                  </w:r>
                </w:p>
              </w:tc>
            </w:tr>
            <w:tr w:rsidR="009407D3" w:rsidRPr="00237DC2" w:rsidTr="001F12FF">
              <w:tc>
                <w:tcPr>
                  <w:tcW w:w="1194" w:type="dxa"/>
                </w:tcPr>
                <w:p w:rsidR="009407D3" w:rsidRPr="009B6294" w:rsidRDefault="009407D3" w:rsidP="001F12FF">
                  <w:pPr>
                    <w:rPr>
                      <w:szCs w:val="16"/>
                      <w:highlight w:val="green"/>
                    </w:rPr>
                  </w:pPr>
                  <w:r w:rsidRPr="009B6294">
                    <w:rPr>
                      <w:szCs w:val="16"/>
                      <w:highlight w:val="green"/>
                    </w:rPr>
                    <w:t>Total</w:t>
                  </w:r>
                </w:p>
              </w:tc>
              <w:tc>
                <w:tcPr>
                  <w:tcW w:w="914" w:type="dxa"/>
                  <w:tcBorders>
                    <w:top w:val="nil"/>
                    <w:bottom w:val="single" w:sz="4" w:space="0" w:color="auto"/>
                  </w:tcBorders>
                </w:tcPr>
                <w:p w:rsidR="009407D3" w:rsidRPr="009B6294" w:rsidRDefault="009407D3" w:rsidP="001F12FF">
                  <w:pPr>
                    <w:jc w:val="center"/>
                    <w:rPr>
                      <w:szCs w:val="16"/>
                      <w:highlight w:val="green"/>
                    </w:rPr>
                  </w:pPr>
                  <w:r w:rsidRPr="009B6294">
                    <w:rPr>
                      <w:szCs w:val="16"/>
                      <w:highlight w:val="green"/>
                    </w:rPr>
                    <w:t>###</w:t>
                  </w:r>
                </w:p>
              </w:tc>
              <w:tc>
                <w:tcPr>
                  <w:tcW w:w="1132" w:type="dxa"/>
                  <w:tcBorders>
                    <w:top w:val="nil"/>
                    <w:bottom w:val="single" w:sz="4" w:space="0" w:color="auto"/>
                  </w:tcBorders>
                </w:tcPr>
                <w:p w:rsidR="009407D3" w:rsidRPr="009B6294" w:rsidRDefault="009407D3" w:rsidP="001F12FF">
                  <w:pPr>
                    <w:jc w:val="center"/>
                    <w:rPr>
                      <w:szCs w:val="16"/>
                      <w:highlight w:val="green"/>
                    </w:rPr>
                  </w:pPr>
                  <w:r w:rsidRPr="009B6294">
                    <w:rPr>
                      <w:szCs w:val="16"/>
                      <w:highlight w:val="green"/>
                    </w:rPr>
                    <w:t>###</w:t>
                  </w:r>
                </w:p>
              </w:tc>
              <w:tc>
                <w:tcPr>
                  <w:tcW w:w="720" w:type="dxa"/>
                  <w:tcBorders>
                    <w:top w:val="nil"/>
                    <w:bottom w:val="single" w:sz="4" w:space="0" w:color="auto"/>
                  </w:tcBorders>
                </w:tcPr>
                <w:p w:rsidR="009407D3" w:rsidRPr="009B6294" w:rsidRDefault="009407D3" w:rsidP="001F12FF">
                  <w:pPr>
                    <w:jc w:val="center"/>
                    <w:rPr>
                      <w:szCs w:val="16"/>
                      <w:highlight w:val="green"/>
                    </w:rPr>
                  </w:pPr>
                  <w:r w:rsidRPr="009B6294">
                    <w:rPr>
                      <w:szCs w:val="16"/>
                      <w:highlight w:val="green"/>
                    </w:rPr>
                    <w:t>###.#</w:t>
                  </w:r>
                </w:p>
              </w:tc>
              <w:tc>
                <w:tcPr>
                  <w:tcW w:w="1170" w:type="dxa"/>
                  <w:tcBorders>
                    <w:top w:val="nil"/>
                    <w:bottom w:val="single" w:sz="4" w:space="0" w:color="auto"/>
                  </w:tcBorders>
                </w:tcPr>
                <w:p w:rsidR="009407D3" w:rsidRPr="009B6294" w:rsidRDefault="009407D3" w:rsidP="001F12FF">
                  <w:pPr>
                    <w:jc w:val="center"/>
                    <w:rPr>
                      <w:szCs w:val="16"/>
                      <w:highlight w:val="green"/>
                    </w:rPr>
                  </w:pPr>
                  <w:r w:rsidRPr="009B6294">
                    <w:rPr>
                      <w:szCs w:val="16"/>
                      <w:highlight w:val="green"/>
                    </w:rPr>
                    <w:t>(###.#,###.#)</w:t>
                  </w:r>
                </w:p>
              </w:tc>
            </w:tr>
          </w:tbl>
          <w:p w:rsidR="009407D3" w:rsidRDefault="009407D3" w:rsidP="001F12FF">
            <w:pPr>
              <w:rPr>
                <w:szCs w:val="16"/>
              </w:rPr>
            </w:pPr>
          </w:p>
          <w:p w:rsidR="009407D3" w:rsidRPr="00237DC2" w:rsidRDefault="009407D3" w:rsidP="001F12FF">
            <w:pPr>
              <w:rPr>
                <w:szCs w:val="16"/>
              </w:rPr>
            </w:pPr>
          </w:p>
          <w:p w:rsidR="009407D3" w:rsidRPr="00237DC2" w:rsidRDefault="009407D3" w:rsidP="001F12FF">
            <w:pPr>
              <w:rPr>
                <w:szCs w:val="16"/>
              </w:rPr>
            </w:pPr>
            <w:r w:rsidRPr="00237DC2">
              <w:rPr>
                <w:szCs w:val="16"/>
              </w:rPr>
              <w:t>*Numerator:</w:t>
            </w:r>
          </w:p>
          <w:p w:rsidR="009407D3" w:rsidRPr="00237DC2" w:rsidRDefault="009407D3" w:rsidP="001F12FF">
            <w:pPr>
              <w:rPr>
                <w:szCs w:val="16"/>
              </w:rPr>
            </w:pPr>
          </w:p>
          <w:p w:rsidR="009407D3" w:rsidRPr="00237DC2" w:rsidRDefault="009407D3" w:rsidP="001F12FF">
            <w:pPr>
              <w:rPr>
                <w:szCs w:val="16"/>
              </w:rPr>
            </w:pPr>
            <w:r w:rsidRPr="00237DC2">
              <w:rPr>
                <w:szCs w:val="16"/>
              </w:rPr>
              <w:t>WHO IYCF indicator 7:  Per WHO et al., 2008, the indicator is calculated from 2 fractions:</w:t>
            </w:r>
          </w:p>
          <w:p w:rsidR="009407D3" w:rsidRPr="00237DC2" w:rsidRDefault="009407D3" w:rsidP="001F12FF">
            <w:pPr>
              <w:rPr>
                <w:szCs w:val="16"/>
              </w:rPr>
            </w:pPr>
          </w:p>
          <w:p w:rsidR="009407D3" w:rsidRPr="00237DC2" w:rsidRDefault="009407D3" w:rsidP="001F12FF">
            <w:pPr>
              <w:rPr>
                <w:szCs w:val="16"/>
              </w:rPr>
            </w:pPr>
            <w:r w:rsidRPr="00237DC2">
              <w:rPr>
                <w:szCs w:val="16"/>
              </w:rPr>
              <w:t>Calculation 1:  Breastfed children 6-23 months of age who had at least the minimum dietary diversity and the minimum meal frequency during the previous day [numerator] / Breastfed children 6-23 months [denominator].</w:t>
            </w:r>
          </w:p>
          <w:p w:rsidR="009407D3" w:rsidRPr="00237DC2" w:rsidRDefault="009407D3" w:rsidP="001F12FF">
            <w:pPr>
              <w:rPr>
                <w:szCs w:val="16"/>
              </w:rPr>
            </w:pPr>
          </w:p>
          <w:p w:rsidR="009407D3" w:rsidRPr="00237DC2" w:rsidRDefault="009407D3" w:rsidP="001F12FF">
            <w:pPr>
              <w:rPr>
                <w:szCs w:val="16"/>
              </w:rPr>
            </w:pPr>
            <w:r w:rsidRPr="00237DC2">
              <w:rPr>
                <w:szCs w:val="16"/>
              </w:rPr>
              <w:t>Calculation 2:  Nonbreastfed children 6-23 months of age who received at least 2 milk feedings and had at least the minimum dietary diversity not including milk feeds and the minimum meal frequency during the previous day [numerator] / Nonbreastfed children 6-23 months [denominator].</w:t>
            </w:r>
          </w:p>
          <w:p w:rsidR="009407D3" w:rsidRPr="00237DC2" w:rsidRDefault="009407D3" w:rsidP="001F12FF">
            <w:pPr>
              <w:rPr>
                <w:szCs w:val="16"/>
              </w:rPr>
            </w:pPr>
          </w:p>
          <w:p w:rsidR="009407D3" w:rsidRPr="00237DC2" w:rsidRDefault="009407D3" w:rsidP="001F12FF">
            <w:pPr>
              <w:rPr>
                <w:szCs w:val="16"/>
              </w:rPr>
            </w:pPr>
            <w:r w:rsidRPr="00237DC2">
              <w:rPr>
                <w:szCs w:val="16"/>
              </w:rPr>
              <w:t xml:space="preserve">Note:  To operationalize for </w:t>
            </w:r>
            <w:r w:rsidR="001D2FB8">
              <w:rPr>
                <w:szCs w:val="16"/>
              </w:rPr>
              <w:t>nonbreastfed</w:t>
            </w:r>
            <w:r w:rsidRPr="00237DC2">
              <w:rPr>
                <w:szCs w:val="16"/>
              </w:rPr>
              <w:t xml:space="preserve"> children calculating the minimum dietary diversity excluding milk feeds, food group 3 (dairy products) was eliminated from the dietary diversity score.  The total number of food groups required was maintained at 4.  </w:t>
            </w:r>
          </w:p>
          <w:p w:rsidR="009407D3" w:rsidRPr="00237DC2" w:rsidRDefault="009407D3" w:rsidP="001F12FF">
            <w:pPr>
              <w:rPr>
                <w:szCs w:val="16"/>
              </w:rPr>
            </w:pPr>
          </w:p>
          <w:p w:rsidR="009407D3" w:rsidRPr="00237DC2" w:rsidRDefault="009407D3" w:rsidP="001F12FF">
            <w:pPr>
              <w:rPr>
                <w:szCs w:val="16"/>
              </w:rPr>
            </w:pPr>
          </w:p>
          <w:p w:rsidR="009407D3" w:rsidRPr="00237DC2" w:rsidRDefault="009407D3" w:rsidP="001F12FF">
            <w:pPr>
              <w:rPr>
                <w:szCs w:val="16"/>
              </w:rPr>
            </w:pPr>
            <w:r w:rsidRPr="00237DC2">
              <w:rPr>
                <w:szCs w:val="16"/>
              </w:rPr>
              <w:t xml:space="preserve">†WHO IYCF indicators are drawn from the following sources:  </w:t>
            </w:r>
          </w:p>
          <w:p w:rsidR="009407D3" w:rsidRPr="00237DC2" w:rsidRDefault="009407D3" w:rsidP="001F12FF">
            <w:pPr>
              <w:rPr>
                <w:szCs w:val="16"/>
              </w:rPr>
            </w:pPr>
          </w:p>
          <w:p w:rsidR="009407D3" w:rsidRPr="00237DC2" w:rsidRDefault="009407D3" w:rsidP="001F12FF">
            <w:pPr>
              <w:rPr>
                <w:szCs w:val="16"/>
              </w:rPr>
            </w:pPr>
            <w:r w:rsidRPr="00237DC2">
              <w:rPr>
                <w:szCs w:val="16"/>
              </w:rPr>
              <w:t>WHO, USAID, AED, FANTA, UC Davis, IFPRI, UNICEF.  Indicators for assessing infant and young child feeding practices:  Part 1 definitions.  Geneva, 2008.</w:t>
            </w:r>
          </w:p>
          <w:p w:rsidR="009407D3" w:rsidRPr="00237DC2" w:rsidRDefault="009407D3" w:rsidP="001F12FF">
            <w:pPr>
              <w:rPr>
                <w:szCs w:val="16"/>
              </w:rPr>
            </w:pPr>
          </w:p>
          <w:p w:rsidR="009407D3" w:rsidRPr="00237DC2" w:rsidRDefault="009407D3" w:rsidP="001F12FF">
            <w:pPr>
              <w:rPr>
                <w:szCs w:val="16"/>
              </w:rPr>
            </w:pPr>
            <w:r w:rsidRPr="00237DC2">
              <w:rPr>
                <w:szCs w:val="16"/>
              </w:rPr>
              <w:t>WHO, USAID, AED, FANTA 2, UC Davis, IFPRI, UNICEF.  Indicators for assessing infant and young child feeding practices:  Part 2 measurement.  Geneva, 2010.</w:t>
            </w:r>
          </w:p>
          <w:p w:rsidR="009407D3" w:rsidRPr="00237DC2" w:rsidRDefault="009407D3" w:rsidP="001F12FF">
            <w:pPr>
              <w:rPr>
                <w:szCs w:val="16"/>
              </w:rPr>
            </w:pPr>
          </w:p>
          <w:p w:rsidR="009407D3" w:rsidRPr="00237DC2" w:rsidRDefault="009407D3" w:rsidP="001F12FF">
            <w:pPr>
              <w:rPr>
                <w:szCs w:val="16"/>
              </w:rPr>
            </w:pPr>
          </w:p>
        </w:tc>
        <w:tc>
          <w:tcPr>
            <w:tcW w:w="4177" w:type="dxa"/>
          </w:tcPr>
          <w:p w:rsidR="009407D3" w:rsidRDefault="009407D3" w:rsidP="001F12FF">
            <w:pPr>
              <w:rPr>
                <w:szCs w:val="16"/>
                <w:u w:val="single"/>
              </w:rPr>
            </w:pPr>
            <w:r w:rsidRPr="00FC6019">
              <w:rPr>
                <w:szCs w:val="16"/>
                <w:u w:val="single"/>
              </w:rPr>
              <w:lastRenderedPageBreak/>
              <w:t>Indicator 7</w:t>
            </w:r>
          </w:p>
          <w:p w:rsidR="009407D3" w:rsidRDefault="009407D3" w:rsidP="001F12FF">
            <w:pPr>
              <w:rPr>
                <w:szCs w:val="16"/>
                <w:u w:val="single"/>
              </w:rPr>
            </w:pPr>
          </w:p>
          <w:p w:rsidR="009407D3" w:rsidRDefault="009407D3" w:rsidP="001F12FF">
            <w:pPr>
              <w:rPr>
                <w:szCs w:val="16"/>
              </w:rPr>
            </w:pPr>
            <w:r w:rsidRPr="00360C45">
              <w:rPr>
                <w:szCs w:val="16"/>
                <w:highlight w:val="cyan"/>
              </w:rPr>
              <w:t>*</w:t>
            </w:r>
            <w:r>
              <w:rPr>
                <w:szCs w:val="16"/>
                <w:highlight w:val="cyan"/>
              </w:rPr>
              <w:t xml:space="preserve">Calculation for all food groups including F60=3 (dairy) for children who are breastfed): </w:t>
            </w:r>
            <w:r w:rsidRPr="00360C45">
              <w:rPr>
                <w:szCs w:val="16"/>
                <w:highlight w:val="cyan"/>
              </w:rPr>
              <w:t>read food level file and relate food comp table on food code</w:t>
            </w:r>
          </w:p>
          <w:p w:rsidR="009407D3" w:rsidRDefault="009407D3" w:rsidP="001F12FF">
            <w:pPr>
              <w:rPr>
                <w:szCs w:val="16"/>
                <w:u w:val="single"/>
              </w:rPr>
            </w:pPr>
          </w:p>
          <w:p w:rsidR="009407D3" w:rsidRPr="00EA3C13" w:rsidRDefault="009407D3" w:rsidP="001F12FF">
            <w:pPr>
              <w:rPr>
                <w:szCs w:val="16"/>
                <w:highlight w:val="green"/>
              </w:rPr>
            </w:pPr>
            <w:r w:rsidRPr="00EA3C13">
              <w:rPr>
                <w:szCs w:val="16"/>
                <w:highlight w:val="green"/>
              </w:rPr>
              <w:t>READ Foodnutrition</w:t>
            </w:r>
          </w:p>
          <w:p w:rsidR="009407D3" w:rsidRDefault="009407D3" w:rsidP="001F12FF">
            <w:r w:rsidRPr="00EA3C13">
              <w:rPr>
                <w:szCs w:val="16"/>
                <w:highlight w:val="green"/>
              </w:rPr>
              <w:t>RELATE food_comp_table</w:t>
            </w:r>
            <w:r w:rsidRPr="00EA3C13">
              <w:rPr>
                <w:highlight w:val="green"/>
              </w:rPr>
              <w:t xml:space="preserve">  D16 :: F1</w:t>
            </w:r>
          </w:p>
          <w:p w:rsidR="009407D3" w:rsidRDefault="009407D3" w:rsidP="001F12FF">
            <w:pPr>
              <w:rPr>
                <w:szCs w:val="16"/>
              </w:rPr>
            </w:pPr>
          </w:p>
          <w:p w:rsidR="009407D3" w:rsidRDefault="009407D3" w:rsidP="001F12FF">
            <w:pPr>
              <w:rPr>
                <w:szCs w:val="16"/>
              </w:rPr>
            </w:pPr>
            <w:r w:rsidRPr="003B0464">
              <w:rPr>
                <w:szCs w:val="16"/>
                <w:highlight w:val="cyan"/>
              </w:rPr>
              <w:t xml:space="preserve">*count </w:t>
            </w:r>
            <w:r>
              <w:rPr>
                <w:szCs w:val="16"/>
                <w:highlight w:val="cyan"/>
              </w:rPr>
              <w:t xml:space="preserve">the </w:t>
            </w:r>
            <w:r w:rsidRPr="003B0464">
              <w:rPr>
                <w:szCs w:val="16"/>
                <w:highlight w:val="cyan"/>
              </w:rPr>
              <w:t xml:space="preserve">food groups </w:t>
            </w:r>
            <w:r>
              <w:rPr>
                <w:szCs w:val="16"/>
                <w:highlight w:val="cyan"/>
              </w:rPr>
              <w:t xml:space="preserve">(variable F60, which is being added to the FCT) </w:t>
            </w:r>
            <w:r w:rsidRPr="003B0464">
              <w:rPr>
                <w:szCs w:val="16"/>
                <w:highlight w:val="cyan"/>
              </w:rPr>
              <w:t>stratified by child each food</w:t>
            </w:r>
            <w:r>
              <w:rPr>
                <w:szCs w:val="16"/>
                <w:highlight w:val="cyan"/>
              </w:rPr>
              <w:t xml:space="preserve"> </w:t>
            </w:r>
            <w:r w:rsidRPr="003B0464">
              <w:rPr>
                <w:szCs w:val="16"/>
                <w:highlight w:val="cyan"/>
              </w:rPr>
              <w:t>group the child ate is counted once</w:t>
            </w:r>
          </w:p>
          <w:p w:rsidR="009407D3" w:rsidRDefault="009407D3" w:rsidP="001F12FF">
            <w:pPr>
              <w:rPr>
                <w:szCs w:val="16"/>
              </w:rPr>
            </w:pPr>
          </w:p>
          <w:p w:rsidR="009407D3" w:rsidRDefault="009407D3" w:rsidP="001F12FF">
            <w:pPr>
              <w:autoSpaceDE w:val="0"/>
              <w:autoSpaceDN w:val="0"/>
              <w:adjustRightInd w:val="0"/>
              <w:rPr>
                <w:szCs w:val="16"/>
                <w:highlight w:val="green"/>
              </w:rPr>
            </w:pPr>
            <w:r w:rsidRPr="004972F5">
              <w:rPr>
                <w:szCs w:val="16"/>
                <w:highlight w:val="green"/>
              </w:rPr>
              <w:t>FREQ  F60 STRATAVAR = D1 OUTTABLE = TEST</w:t>
            </w:r>
          </w:p>
          <w:p w:rsidR="009407D3" w:rsidRPr="004972F5" w:rsidRDefault="009407D3" w:rsidP="001F12FF">
            <w:pPr>
              <w:autoSpaceDE w:val="0"/>
              <w:autoSpaceDN w:val="0"/>
              <w:adjustRightInd w:val="0"/>
              <w:rPr>
                <w:szCs w:val="16"/>
                <w:highlight w:val="green"/>
              </w:rPr>
            </w:pPr>
          </w:p>
          <w:p w:rsidR="009407D3" w:rsidRDefault="009407D3" w:rsidP="001F12FF">
            <w:pPr>
              <w:autoSpaceDE w:val="0"/>
              <w:autoSpaceDN w:val="0"/>
              <w:adjustRightInd w:val="0"/>
              <w:rPr>
                <w:szCs w:val="16"/>
              </w:rPr>
            </w:pPr>
            <w:r w:rsidRPr="004972F5">
              <w:rPr>
                <w:szCs w:val="16"/>
                <w:highlight w:val="green"/>
              </w:rPr>
              <w:t>READ TEST</w:t>
            </w:r>
          </w:p>
          <w:p w:rsidR="009407D3" w:rsidRDefault="009407D3" w:rsidP="001F12FF">
            <w:pPr>
              <w:autoSpaceDE w:val="0"/>
              <w:autoSpaceDN w:val="0"/>
              <w:adjustRightInd w:val="0"/>
              <w:rPr>
                <w:szCs w:val="16"/>
              </w:rPr>
            </w:pPr>
          </w:p>
          <w:p w:rsidR="009407D3" w:rsidRDefault="009407D3" w:rsidP="001F12FF">
            <w:pPr>
              <w:rPr>
                <w:szCs w:val="16"/>
              </w:rPr>
            </w:pPr>
            <w:r w:rsidRPr="00E500EC">
              <w:rPr>
                <w:szCs w:val="16"/>
                <w:highlight w:val="cyan"/>
              </w:rPr>
              <w:t>*</w:t>
            </w:r>
            <w:r>
              <w:rPr>
                <w:szCs w:val="16"/>
                <w:highlight w:val="cyan"/>
              </w:rPr>
              <w:t>count up how many unique foods each child ate into a new variable</w:t>
            </w:r>
            <w:r w:rsidRPr="00E500EC">
              <w:rPr>
                <w:szCs w:val="16"/>
                <w:highlight w:val="cyan"/>
              </w:rPr>
              <w:t xml:space="preserve"> (4FGROUP)</w:t>
            </w:r>
            <w:r>
              <w:rPr>
                <w:szCs w:val="16"/>
                <w:highlight w:val="cyan"/>
              </w:rPr>
              <w:t>.</w:t>
            </w:r>
            <w:r w:rsidRPr="00E500EC">
              <w:rPr>
                <w:szCs w:val="16"/>
                <w:highlight w:val="cyan"/>
              </w:rPr>
              <w:t xml:space="preserve"> Min should equal = 0, max = 7</w:t>
            </w:r>
          </w:p>
          <w:p w:rsidR="009407D3" w:rsidRDefault="009407D3" w:rsidP="001F12FF">
            <w:pPr>
              <w:autoSpaceDE w:val="0"/>
              <w:autoSpaceDN w:val="0"/>
              <w:adjustRightInd w:val="0"/>
              <w:rPr>
                <w:szCs w:val="16"/>
              </w:rPr>
            </w:pPr>
          </w:p>
          <w:p w:rsidR="009407D3" w:rsidRDefault="009407D3" w:rsidP="001F12FF">
            <w:pPr>
              <w:autoSpaceDE w:val="0"/>
              <w:autoSpaceDN w:val="0"/>
              <w:adjustRightInd w:val="0"/>
            </w:pPr>
            <w:r w:rsidRPr="00791CBE">
              <w:rPr>
                <w:highlight w:val="green"/>
              </w:rPr>
              <w:t xml:space="preserve">SUMMARIZE </w:t>
            </w:r>
            <w:r w:rsidRPr="00791CBE">
              <w:rPr>
                <w:szCs w:val="16"/>
                <w:highlight w:val="green"/>
              </w:rPr>
              <w:t xml:space="preserve">4FGROUP </w:t>
            </w:r>
            <w:r w:rsidRPr="00791CBE">
              <w:rPr>
                <w:highlight w:val="green"/>
              </w:rPr>
              <w:t xml:space="preserve">:: Count(F60) TO </w:t>
            </w:r>
            <w:r w:rsidRPr="00791CBE">
              <w:rPr>
                <w:szCs w:val="16"/>
                <w:highlight w:val="green"/>
              </w:rPr>
              <w:t xml:space="preserve">foodgroup </w:t>
            </w:r>
            <w:r w:rsidRPr="00791CBE">
              <w:rPr>
                <w:highlight w:val="green"/>
              </w:rPr>
              <w:t>STRATAVAR=D1</w:t>
            </w:r>
          </w:p>
          <w:p w:rsidR="009407D3" w:rsidRDefault="009407D3" w:rsidP="001F12FF">
            <w:pPr>
              <w:autoSpaceDE w:val="0"/>
              <w:autoSpaceDN w:val="0"/>
              <w:adjustRightInd w:val="0"/>
            </w:pPr>
          </w:p>
          <w:p w:rsidR="009407D3" w:rsidRDefault="009407D3" w:rsidP="001F12FF">
            <w:pPr>
              <w:rPr>
                <w:szCs w:val="16"/>
              </w:rPr>
            </w:pPr>
            <w:r w:rsidRPr="00360C45">
              <w:rPr>
                <w:szCs w:val="16"/>
                <w:highlight w:val="cyan"/>
              </w:rPr>
              <w:t>*</w:t>
            </w:r>
            <w:r>
              <w:rPr>
                <w:szCs w:val="16"/>
                <w:highlight w:val="cyan"/>
              </w:rPr>
              <w:t xml:space="preserve">Calculation for all food groups excluding F60=3 (dairy) for children who are not breastfed): </w:t>
            </w:r>
            <w:r w:rsidRPr="00360C45">
              <w:rPr>
                <w:szCs w:val="16"/>
                <w:highlight w:val="cyan"/>
              </w:rPr>
              <w:t>read food level file and relate food comp table on food code</w:t>
            </w:r>
          </w:p>
          <w:p w:rsidR="009407D3" w:rsidRDefault="009407D3" w:rsidP="001F12FF">
            <w:pPr>
              <w:rPr>
                <w:szCs w:val="16"/>
                <w:u w:val="single"/>
              </w:rPr>
            </w:pPr>
          </w:p>
          <w:p w:rsidR="009407D3" w:rsidRPr="00EA3C13" w:rsidRDefault="009407D3" w:rsidP="001F12FF">
            <w:pPr>
              <w:rPr>
                <w:szCs w:val="16"/>
                <w:highlight w:val="green"/>
              </w:rPr>
            </w:pPr>
            <w:r w:rsidRPr="00EA3C13">
              <w:rPr>
                <w:szCs w:val="16"/>
                <w:highlight w:val="green"/>
              </w:rPr>
              <w:t>READ Foodnutrition</w:t>
            </w:r>
          </w:p>
          <w:p w:rsidR="009407D3" w:rsidRDefault="009407D3" w:rsidP="001F12FF">
            <w:r w:rsidRPr="00EA3C13">
              <w:rPr>
                <w:szCs w:val="16"/>
                <w:highlight w:val="green"/>
              </w:rPr>
              <w:t>RELATE food_comp_table</w:t>
            </w:r>
            <w:r w:rsidRPr="00EA3C13">
              <w:rPr>
                <w:highlight w:val="green"/>
              </w:rPr>
              <w:t xml:space="preserve">  D16 :: F1</w:t>
            </w:r>
          </w:p>
          <w:p w:rsidR="009407D3" w:rsidRDefault="009407D3" w:rsidP="001F12FF"/>
          <w:p w:rsidR="009407D3" w:rsidRDefault="009407D3" w:rsidP="001F12FF">
            <w:r w:rsidRPr="00290163">
              <w:rPr>
                <w:highlight w:val="green"/>
              </w:rPr>
              <w:t>SELECT D8 = “00”</w:t>
            </w:r>
          </w:p>
          <w:p w:rsidR="009407D3" w:rsidRDefault="009407D3" w:rsidP="001F12FF">
            <w:pPr>
              <w:rPr>
                <w:szCs w:val="16"/>
              </w:rPr>
            </w:pPr>
          </w:p>
          <w:p w:rsidR="009407D3" w:rsidRPr="00290163" w:rsidRDefault="009407D3" w:rsidP="001F12FF">
            <w:pPr>
              <w:autoSpaceDE w:val="0"/>
              <w:autoSpaceDN w:val="0"/>
              <w:adjustRightInd w:val="0"/>
              <w:rPr>
                <w:szCs w:val="16"/>
                <w:highlight w:val="green"/>
              </w:rPr>
            </w:pPr>
            <w:r w:rsidRPr="00290163">
              <w:rPr>
                <w:szCs w:val="16"/>
                <w:highlight w:val="green"/>
              </w:rPr>
              <w:t xml:space="preserve">IF F60 = 3 THEN </w:t>
            </w:r>
          </w:p>
          <w:p w:rsidR="009407D3" w:rsidRPr="00290163" w:rsidRDefault="009407D3" w:rsidP="001F12FF">
            <w:pPr>
              <w:autoSpaceDE w:val="0"/>
              <w:autoSpaceDN w:val="0"/>
              <w:adjustRightInd w:val="0"/>
              <w:rPr>
                <w:szCs w:val="16"/>
                <w:highlight w:val="green"/>
              </w:rPr>
            </w:pPr>
            <w:r w:rsidRPr="00290163">
              <w:rPr>
                <w:szCs w:val="16"/>
                <w:highlight w:val="green"/>
              </w:rPr>
              <w:t xml:space="preserve">     ASSIGN F60 = 0</w:t>
            </w:r>
          </w:p>
          <w:p w:rsidR="009407D3" w:rsidRDefault="009407D3" w:rsidP="001F12FF">
            <w:pPr>
              <w:autoSpaceDE w:val="0"/>
              <w:autoSpaceDN w:val="0"/>
              <w:adjustRightInd w:val="0"/>
              <w:rPr>
                <w:szCs w:val="16"/>
              </w:rPr>
            </w:pPr>
            <w:r w:rsidRPr="00290163">
              <w:rPr>
                <w:szCs w:val="16"/>
                <w:highlight w:val="green"/>
              </w:rPr>
              <w:t>END</w:t>
            </w:r>
          </w:p>
          <w:p w:rsidR="009407D3" w:rsidRDefault="009407D3" w:rsidP="001F12FF">
            <w:pPr>
              <w:rPr>
                <w:szCs w:val="16"/>
              </w:rPr>
            </w:pPr>
          </w:p>
          <w:p w:rsidR="009407D3" w:rsidRDefault="009407D3" w:rsidP="001F12FF">
            <w:pPr>
              <w:rPr>
                <w:szCs w:val="16"/>
              </w:rPr>
            </w:pPr>
            <w:r w:rsidRPr="003B0464">
              <w:rPr>
                <w:szCs w:val="16"/>
                <w:highlight w:val="cyan"/>
              </w:rPr>
              <w:t xml:space="preserve">*count </w:t>
            </w:r>
            <w:r>
              <w:rPr>
                <w:szCs w:val="16"/>
                <w:highlight w:val="cyan"/>
              </w:rPr>
              <w:t xml:space="preserve">the </w:t>
            </w:r>
            <w:r w:rsidRPr="003B0464">
              <w:rPr>
                <w:szCs w:val="16"/>
                <w:highlight w:val="cyan"/>
              </w:rPr>
              <w:t xml:space="preserve">food groups </w:t>
            </w:r>
            <w:r>
              <w:rPr>
                <w:szCs w:val="16"/>
                <w:highlight w:val="cyan"/>
              </w:rPr>
              <w:t xml:space="preserve">(variable F60, which is being added to the FCT) </w:t>
            </w:r>
            <w:r w:rsidRPr="003B0464">
              <w:rPr>
                <w:szCs w:val="16"/>
                <w:highlight w:val="cyan"/>
              </w:rPr>
              <w:t>stratified by child each food</w:t>
            </w:r>
            <w:r>
              <w:rPr>
                <w:szCs w:val="16"/>
                <w:highlight w:val="cyan"/>
              </w:rPr>
              <w:t xml:space="preserve"> </w:t>
            </w:r>
            <w:r w:rsidRPr="003B0464">
              <w:rPr>
                <w:szCs w:val="16"/>
                <w:highlight w:val="cyan"/>
              </w:rPr>
              <w:t>group the child ate is counted once</w:t>
            </w:r>
            <w:r w:rsidRPr="002913AE">
              <w:rPr>
                <w:szCs w:val="16"/>
                <w:highlight w:val="cyan"/>
              </w:rPr>
              <w:t>. Do not include group 3</w:t>
            </w:r>
          </w:p>
          <w:p w:rsidR="009407D3" w:rsidRDefault="009407D3" w:rsidP="001F12FF">
            <w:pPr>
              <w:rPr>
                <w:szCs w:val="16"/>
              </w:rPr>
            </w:pPr>
          </w:p>
          <w:p w:rsidR="009407D3" w:rsidRDefault="009407D3" w:rsidP="001F12FF">
            <w:pPr>
              <w:autoSpaceDE w:val="0"/>
              <w:autoSpaceDN w:val="0"/>
              <w:adjustRightInd w:val="0"/>
              <w:rPr>
                <w:szCs w:val="16"/>
                <w:highlight w:val="green"/>
              </w:rPr>
            </w:pPr>
            <w:r w:rsidRPr="004972F5">
              <w:rPr>
                <w:szCs w:val="16"/>
                <w:highlight w:val="green"/>
              </w:rPr>
              <w:t>FREQ  F60 STRATAVAR = D1 OUTTABLE = TEST</w:t>
            </w:r>
          </w:p>
          <w:p w:rsidR="009407D3" w:rsidRPr="004972F5" w:rsidRDefault="009407D3" w:rsidP="001F12FF">
            <w:pPr>
              <w:autoSpaceDE w:val="0"/>
              <w:autoSpaceDN w:val="0"/>
              <w:adjustRightInd w:val="0"/>
              <w:rPr>
                <w:szCs w:val="16"/>
                <w:highlight w:val="green"/>
              </w:rPr>
            </w:pPr>
          </w:p>
          <w:p w:rsidR="009407D3" w:rsidRDefault="009407D3" w:rsidP="001F12FF">
            <w:pPr>
              <w:autoSpaceDE w:val="0"/>
              <w:autoSpaceDN w:val="0"/>
              <w:adjustRightInd w:val="0"/>
              <w:rPr>
                <w:szCs w:val="16"/>
              </w:rPr>
            </w:pPr>
            <w:r w:rsidRPr="004972F5">
              <w:rPr>
                <w:szCs w:val="16"/>
                <w:highlight w:val="green"/>
              </w:rPr>
              <w:t>READ TEST</w:t>
            </w:r>
          </w:p>
          <w:p w:rsidR="009407D3" w:rsidRDefault="009407D3" w:rsidP="001F12FF">
            <w:pPr>
              <w:autoSpaceDE w:val="0"/>
              <w:autoSpaceDN w:val="0"/>
              <w:adjustRightInd w:val="0"/>
              <w:rPr>
                <w:szCs w:val="16"/>
              </w:rPr>
            </w:pPr>
          </w:p>
          <w:p w:rsidR="009407D3" w:rsidRDefault="009407D3" w:rsidP="001F12FF">
            <w:pPr>
              <w:rPr>
                <w:szCs w:val="16"/>
              </w:rPr>
            </w:pPr>
            <w:r w:rsidRPr="00E500EC">
              <w:rPr>
                <w:szCs w:val="16"/>
                <w:highlight w:val="cyan"/>
              </w:rPr>
              <w:t>*</w:t>
            </w:r>
            <w:r>
              <w:rPr>
                <w:szCs w:val="16"/>
                <w:highlight w:val="cyan"/>
              </w:rPr>
              <w:t>count up how many unique foods each child ate into a new variable</w:t>
            </w:r>
            <w:r w:rsidRPr="00E500EC">
              <w:rPr>
                <w:szCs w:val="16"/>
                <w:highlight w:val="cyan"/>
              </w:rPr>
              <w:t xml:space="preserve"> (4FGROUP)</w:t>
            </w:r>
            <w:r>
              <w:rPr>
                <w:szCs w:val="16"/>
                <w:highlight w:val="cyan"/>
              </w:rPr>
              <w:t>.</w:t>
            </w:r>
            <w:r w:rsidRPr="00E500EC">
              <w:rPr>
                <w:szCs w:val="16"/>
                <w:highlight w:val="cyan"/>
              </w:rPr>
              <w:t xml:space="preserve"> Min should equal = 0, max = </w:t>
            </w:r>
            <w:r>
              <w:rPr>
                <w:szCs w:val="16"/>
                <w:highlight w:val="cyan"/>
              </w:rPr>
              <w:t>6</w:t>
            </w:r>
          </w:p>
          <w:p w:rsidR="009407D3" w:rsidRDefault="009407D3" w:rsidP="001F12FF">
            <w:pPr>
              <w:autoSpaceDE w:val="0"/>
              <w:autoSpaceDN w:val="0"/>
              <w:adjustRightInd w:val="0"/>
              <w:rPr>
                <w:szCs w:val="16"/>
              </w:rPr>
            </w:pPr>
          </w:p>
          <w:p w:rsidR="009407D3" w:rsidRDefault="009407D3" w:rsidP="001F12FF">
            <w:pPr>
              <w:autoSpaceDE w:val="0"/>
              <w:autoSpaceDN w:val="0"/>
              <w:adjustRightInd w:val="0"/>
            </w:pPr>
            <w:r w:rsidRPr="00791CBE">
              <w:rPr>
                <w:highlight w:val="green"/>
              </w:rPr>
              <w:t xml:space="preserve">SUMMARIZE </w:t>
            </w:r>
            <w:r w:rsidRPr="006F7202">
              <w:rPr>
                <w:szCs w:val="16"/>
                <w:highlight w:val="green"/>
              </w:rPr>
              <w:t>4FGNONBF</w:t>
            </w:r>
            <w:r w:rsidRPr="00791CBE">
              <w:rPr>
                <w:highlight w:val="green"/>
              </w:rPr>
              <w:t xml:space="preserve">:: Count(F60) TO </w:t>
            </w:r>
            <w:r w:rsidRPr="00791CBE">
              <w:rPr>
                <w:szCs w:val="16"/>
                <w:highlight w:val="green"/>
              </w:rPr>
              <w:t>foodgroup</w:t>
            </w:r>
            <w:r>
              <w:rPr>
                <w:szCs w:val="16"/>
                <w:highlight w:val="green"/>
              </w:rPr>
              <w:t>2</w:t>
            </w:r>
            <w:r w:rsidRPr="00791CBE">
              <w:rPr>
                <w:szCs w:val="16"/>
                <w:highlight w:val="green"/>
              </w:rPr>
              <w:t xml:space="preserve"> </w:t>
            </w:r>
            <w:r w:rsidRPr="00791CBE">
              <w:rPr>
                <w:highlight w:val="green"/>
              </w:rPr>
              <w:t>STRATAVAR=D1</w:t>
            </w:r>
          </w:p>
          <w:p w:rsidR="009407D3" w:rsidRDefault="009407D3" w:rsidP="001F12FF">
            <w:pPr>
              <w:autoSpaceDE w:val="0"/>
              <w:autoSpaceDN w:val="0"/>
              <w:adjustRightInd w:val="0"/>
            </w:pPr>
          </w:p>
          <w:p w:rsidR="009407D3" w:rsidRPr="003B0464" w:rsidRDefault="009407D3" w:rsidP="001F12FF">
            <w:pPr>
              <w:rPr>
                <w:szCs w:val="16"/>
                <w:highlight w:val="cyan"/>
              </w:rPr>
            </w:pPr>
            <w:r w:rsidRPr="003B0464">
              <w:rPr>
                <w:szCs w:val="16"/>
                <w:highlight w:val="cyan"/>
              </w:rPr>
              <w:lastRenderedPageBreak/>
              <w:t>*relate in the</w:t>
            </w:r>
            <w:r>
              <w:rPr>
                <w:szCs w:val="16"/>
                <w:highlight w:val="cyan"/>
              </w:rPr>
              <w:t xml:space="preserve"> foodgroup2 file</w:t>
            </w:r>
            <w:r w:rsidRPr="003B0464">
              <w:rPr>
                <w:szCs w:val="16"/>
                <w:highlight w:val="cyan"/>
              </w:rPr>
              <w:t xml:space="preserve"> into the child level file on child code</w:t>
            </w:r>
            <w:r>
              <w:rPr>
                <w:szCs w:val="16"/>
                <w:highlight w:val="cyan"/>
              </w:rPr>
              <w:t>. Save foodgroup2 file for future use</w:t>
            </w:r>
          </w:p>
          <w:p w:rsidR="009407D3" w:rsidRPr="00EA3C13" w:rsidRDefault="009407D3" w:rsidP="001F12FF">
            <w:pPr>
              <w:rPr>
                <w:szCs w:val="16"/>
                <w:highlight w:val="green"/>
              </w:rPr>
            </w:pPr>
          </w:p>
          <w:p w:rsidR="009407D3" w:rsidRPr="00EA3C13" w:rsidRDefault="009407D3" w:rsidP="001F12FF">
            <w:pPr>
              <w:rPr>
                <w:szCs w:val="16"/>
                <w:highlight w:val="green"/>
              </w:rPr>
            </w:pPr>
            <w:r w:rsidRPr="00EA3C13">
              <w:rPr>
                <w:szCs w:val="16"/>
                <w:highlight w:val="green"/>
              </w:rPr>
              <w:t>READ Dietary</w:t>
            </w:r>
          </w:p>
          <w:p w:rsidR="009407D3" w:rsidRPr="00EA3C13" w:rsidRDefault="009407D3" w:rsidP="001F12FF">
            <w:pPr>
              <w:rPr>
                <w:szCs w:val="16"/>
                <w:highlight w:val="green"/>
              </w:rPr>
            </w:pPr>
            <w:r w:rsidRPr="00EA3C13">
              <w:rPr>
                <w:szCs w:val="16"/>
                <w:highlight w:val="green"/>
              </w:rPr>
              <w:t>RELATE foodgroup</w:t>
            </w:r>
            <w:r>
              <w:rPr>
                <w:szCs w:val="16"/>
                <w:highlight w:val="green"/>
              </w:rPr>
              <w:t>2</w:t>
            </w:r>
            <w:r w:rsidRPr="00EA3C13">
              <w:rPr>
                <w:szCs w:val="16"/>
                <w:highlight w:val="green"/>
              </w:rPr>
              <w:t xml:space="preserve"> D1 :: D1</w:t>
            </w:r>
          </w:p>
          <w:p w:rsidR="009407D3" w:rsidRDefault="009407D3" w:rsidP="001F12FF">
            <w:pPr>
              <w:rPr>
                <w:szCs w:val="16"/>
              </w:rPr>
            </w:pPr>
          </w:p>
          <w:p w:rsidR="009407D3" w:rsidRDefault="009407D3" w:rsidP="001F12FF">
            <w:pPr>
              <w:rPr>
                <w:szCs w:val="16"/>
              </w:rPr>
            </w:pPr>
            <w:r w:rsidRPr="00E500EC">
              <w:rPr>
                <w:szCs w:val="16"/>
                <w:highlight w:val="cyan"/>
              </w:rPr>
              <w:t>*define new variable (4</w:t>
            </w:r>
            <w:r>
              <w:rPr>
                <w:szCs w:val="16"/>
                <w:highlight w:val="cyan"/>
              </w:rPr>
              <w:t>VARIETY</w:t>
            </w:r>
            <w:r w:rsidRPr="00E500EC">
              <w:rPr>
                <w:szCs w:val="16"/>
                <w:highlight w:val="cyan"/>
              </w:rPr>
              <w:t xml:space="preserve">) </w:t>
            </w:r>
            <w:r>
              <w:rPr>
                <w:szCs w:val="16"/>
                <w:highlight w:val="cyan"/>
              </w:rPr>
              <w:t>to check whether each child met the recommendation to consume at least 4 different food groups every day</w:t>
            </w:r>
          </w:p>
          <w:p w:rsidR="009407D3" w:rsidRDefault="009407D3" w:rsidP="001F12FF"/>
          <w:p w:rsidR="009407D3" w:rsidRDefault="009407D3" w:rsidP="001F12FF">
            <w:r>
              <w:t xml:space="preserve">DEFINE 4VARIETY </w:t>
            </w:r>
          </w:p>
          <w:p w:rsidR="009407D3" w:rsidRDefault="009407D3" w:rsidP="001F12FF">
            <w:r>
              <w:t xml:space="preserve">ASSIGN 4VARIETY = </w:t>
            </w:r>
            <w:r>
              <w:rPr>
                <w:szCs w:val="16"/>
              </w:rPr>
              <w:t>(.)</w:t>
            </w:r>
          </w:p>
          <w:p w:rsidR="009407D3" w:rsidRDefault="009407D3" w:rsidP="001F12FF"/>
          <w:p w:rsidR="009407D3" w:rsidRDefault="009407D3" w:rsidP="001F12FF">
            <w:r>
              <w:t xml:space="preserve">IF </w:t>
            </w:r>
            <w:r w:rsidRPr="00791CBE">
              <w:rPr>
                <w:szCs w:val="16"/>
                <w:highlight w:val="green"/>
              </w:rPr>
              <w:t>4FGROUP</w:t>
            </w:r>
            <w:r>
              <w:rPr>
                <w:szCs w:val="16"/>
              </w:rPr>
              <w:t xml:space="preserve"> </w:t>
            </w:r>
            <w:r>
              <w:t xml:space="preserve">= (.) </w:t>
            </w:r>
            <w:r w:rsidRPr="006F7202">
              <w:rPr>
                <w:highlight w:val="green"/>
              </w:rPr>
              <w:t xml:space="preserve">OR </w:t>
            </w:r>
            <w:r w:rsidRPr="006F7202">
              <w:rPr>
                <w:szCs w:val="16"/>
                <w:highlight w:val="green"/>
              </w:rPr>
              <w:t xml:space="preserve">4FGNONBF </w:t>
            </w:r>
            <w:r w:rsidRPr="006F7202">
              <w:rPr>
                <w:highlight w:val="green"/>
              </w:rPr>
              <w:t>= (.)</w:t>
            </w:r>
            <w:r>
              <w:t xml:space="preserve"> THEN</w:t>
            </w:r>
          </w:p>
          <w:p w:rsidR="009407D3" w:rsidRDefault="009407D3" w:rsidP="001F12FF">
            <w:r>
              <w:t xml:space="preserve">     ASSIGN 4VARIETY = </w:t>
            </w:r>
            <w:r w:rsidRPr="006F7202">
              <w:rPr>
                <w:highlight w:val="green"/>
              </w:rPr>
              <w:t>0</w:t>
            </w:r>
          </w:p>
          <w:p w:rsidR="009407D3" w:rsidRDefault="009407D3" w:rsidP="001F12FF">
            <w:r>
              <w:t>END</w:t>
            </w:r>
          </w:p>
          <w:p w:rsidR="009407D3" w:rsidRDefault="009407D3" w:rsidP="001F12FF">
            <w:r>
              <w:t xml:space="preserve">IF </w:t>
            </w:r>
            <w:r w:rsidRPr="00791CBE">
              <w:rPr>
                <w:szCs w:val="16"/>
                <w:highlight w:val="green"/>
              </w:rPr>
              <w:t xml:space="preserve">4FGROUP </w:t>
            </w:r>
            <w:r>
              <w:rPr>
                <w:szCs w:val="16"/>
              </w:rPr>
              <w:t xml:space="preserve"> </w:t>
            </w:r>
            <w:r>
              <w:t xml:space="preserve">&gt;=4 </w:t>
            </w:r>
            <w:r w:rsidRPr="00606784">
              <w:rPr>
                <w:highlight w:val="green"/>
              </w:rPr>
              <w:t xml:space="preserve">OR </w:t>
            </w:r>
            <w:r w:rsidRPr="00606784">
              <w:rPr>
                <w:szCs w:val="16"/>
                <w:highlight w:val="green"/>
              </w:rPr>
              <w:t xml:space="preserve">4FGNONBF </w:t>
            </w:r>
            <w:r w:rsidRPr="00606784">
              <w:rPr>
                <w:highlight w:val="green"/>
              </w:rPr>
              <w:t>&gt;=4</w:t>
            </w:r>
            <w:r>
              <w:t xml:space="preserve"> THEN </w:t>
            </w:r>
          </w:p>
          <w:p w:rsidR="009407D3" w:rsidRDefault="009407D3" w:rsidP="001F12FF">
            <w:r>
              <w:t xml:space="preserve">     ASSIGN 4VARIETY =1</w:t>
            </w:r>
          </w:p>
          <w:p w:rsidR="009407D3" w:rsidRDefault="009407D3" w:rsidP="001F12FF">
            <w:r>
              <w:t>END</w:t>
            </w:r>
          </w:p>
          <w:p w:rsidR="009407D3" w:rsidRDefault="009407D3" w:rsidP="001F12FF">
            <w:r>
              <w:t xml:space="preserve">IF </w:t>
            </w:r>
            <w:r w:rsidRPr="00791CBE">
              <w:rPr>
                <w:szCs w:val="16"/>
                <w:highlight w:val="green"/>
              </w:rPr>
              <w:t xml:space="preserve">4FGROUP </w:t>
            </w:r>
            <w:r>
              <w:rPr>
                <w:szCs w:val="16"/>
              </w:rPr>
              <w:t xml:space="preserve"> </w:t>
            </w:r>
            <w:r>
              <w:t xml:space="preserve">&lt;4 </w:t>
            </w:r>
            <w:r w:rsidRPr="00606784">
              <w:rPr>
                <w:highlight w:val="green"/>
              </w:rPr>
              <w:t xml:space="preserve">OR </w:t>
            </w:r>
            <w:r w:rsidRPr="00606784">
              <w:rPr>
                <w:szCs w:val="16"/>
                <w:highlight w:val="green"/>
              </w:rPr>
              <w:t>4FGNONBF</w:t>
            </w:r>
            <w:r w:rsidRPr="00606784">
              <w:rPr>
                <w:highlight w:val="green"/>
              </w:rPr>
              <w:t xml:space="preserve"> &lt;4</w:t>
            </w:r>
            <w:r>
              <w:t xml:space="preserve"> THEN</w:t>
            </w:r>
          </w:p>
          <w:p w:rsidR="009407D3" w:rsidRDefault="009407D3" w:rsidP="001F12FF">
            <w:r>
              <w:t xml:space="preserve">     ASSIGN 4VARIETY = 0</w:t>
            </w:r>
          </w:p>
          <w:p w:rsidR="009407D3" w:rsidRDefault="009407D3" w:rsidP="001F12FF">
            <w:r>
              <w:t>END</w:t>
            </w:r>
          </w:p>
          <w:p w:rsidR="009407D3" w:rsidRDefault="009407D3" w:rsidP="001F12FF">
            <w:pPr>
              <w:rPr>
                <w:szCs w:val="16"/>
                <w:u w:val="single"/>
              </w:rPr>
            </w:pPr>
          </w:p>
          <w:p w:rsidR="009407D3" w:rsidRDefault="009407D3" w:rsidP="001F12FF">
            <w:pPr>
              <w:autoSpaceDE w:val="0"/>
              <w:autoSpaceDN w:val="0"/>
              <w:adjustRightInd w:val="0"/>
              <w:rPr>
                <w:szCs w:val="16"/>
                <w:highlight w:val="cyan"/>
              </w:rPr>
            </w:pPr>
            <w:r w:rsidRPr="009C10B8">
              <w:rPr>
                <w:szCs w:val="16"/>
                <w:highlight w:val="cyan"/>
              </w:rPr>
              <w:t>*</w:t>
            </w:r>
            <w:r>
              <w:rPr>
                <w:szCs w:val="16"/>
                <w:highlight w:val="cyan"/>
              </w:rPr>
              <w:t xml:space="preserve">code for new var (MinMealFreq) </w:t>
            </w:r>
            <w:r w:rsidRPr="009C10B8">
              <w:rPr>
                <w:szCs w:val="16"/>
                <w:highlight w:val="cyan"/>
              </w:rPr>
              <w:t xml:space="preserve">to code </w:t>
            </w:r>
            <w:r w:rsidRPr="0017475B">
              <w:rPr>
                <w:szCs w:val="16"/>
                <w:highlight w:val="cyan"/>
              </w:rPr>
              <w:t xml:space="preserve">whether or not each child met his/her </w:t>
            </w:r>
            <w:r>
              <w:rPr>
                <w:szCs w:val="16"/>
                <w:highlight w:val="cyan"/>
              </w:rPr>
              <w:t xml:space="preserve">minimum </w:t>
            </w:r>
            <w:r w:rsidRPr="0017475B">
              <w:rPr>
                <w:szCs w:val="16"/>
                <w:highlight w:val="cyan"/>
              </w:rPr>
              <w:t xml:space="preserve">daily </w:t>
            </w:r>
            <w:r>
              <w:rPr>
                <w:szCs w:val="16"/>
                <w:highlight w:val="cyan"/>
              </w:rPr>
              <w:t>meal frequency requiremen</w:t>
            </w:r>
            <w:r w:rsidRPr="00451027">
              <w:rPr>
                <w:szCs w:val="16"/>
                <w:highlight w:val="cyan"/>
              </w:rPr>
              <w:t xml:space="preserve">t </w:t>
            </w:r>
            <w:r>
              <w:rPr>
                <w:szCs w:val="16"/>
                <w:highlight w:val="cyan"/>
              </w:rPr>
              <w:t xml:space="preserve"> (from Indicator 6):</w:t>
            </w:r>
          </w:p>
          <w:p w:rsidR="009407D3" w:rsidRDefault="009407D3" w:rsidP="001F12FF">
            <w:pPr>
              <w:autoSpaceDE w:val="0"/>
              <w:autoSpaceDN w:val="0"/>
              <w:adjustRightInd w:val="0"/>
              <w:rPr>
                <w:szCs w:val="16"/>
                <w:highlight w:val="cyan"/>
              </w:rPr>
            </w:pPr>
          </w:p>
          <w:p w:rsidR="009407D3" w:rsidRDefault="009407D3" w:rsidP="001F12FF">
            <w:pPr>
              <w:autoSpaceDE w:val="0"/>
              <w:autoSpaceDN w:val="0"/>
              <w:adjustRightInd w:val="0"/>
              <w:rPr>
                <w:szCs w:val="16"/>
              </w:rPr>
            </w:pPr>
            <w:r>
              <w:rPr>
                <w:szCs w:val="16"/>
                <w:highlight w:val="cyan"/>
              </w:rPr>
              <w:t>*</w:t>
            </w:r>
            <w:r w:rsidRPr="009C10B8">
              <w:rPr>
                <w:szCs w:val="16"/>
                <w:highlight w:val="cyan"/>
              </w:rPr>
              <w:t>read the food level file</w:t>
            </w:r>
          </w:p>
          <w:p w:rsidR="009407D3" w:rsidRDefault="009407D3" w:rsidP="001F12FF">
            <w:pPr>
              <w:autoSpaceDE w:val="0"/>
              <w:autoSpaceDN w:val="0"/>
              <w:adjustRightInd w:val="0"/>
              <w:rPr>
                <w:szCs w:val="16"/>
              </w:rPr>
            </w:pPr>
          </w:p>
          <w:p w:rsidR="009407D3" w:rsidRPr="00B169C5" w:rsidRDefault="009407D3" w:rsidP="001F12FF">
            <w:pPr>
              <w:autoSpaceDE w:val="0"/>
              <w:autoSpaceDN w:val="0"/>
              <w:adjustRightInd w:val="0"/>
              <w:rPr>
                <w:szCs w:val="16"/>
                <w:highlight w:val="green"/>
              </w:rPr>
            </w:pPr>
            <w:r w:rsidRPr="00B169C5">
              <w:rPr>
                <w:szCs w:val="16"/>
                <w:highlight w:val="green"/>
              </w:rPr>
              <w:t xml:space="preserve">READ </w:t>
            </w:r>
            <w:r>
              <w:rPr>
                <w:szCs w:val="16"/>
                <w:highlight w:val="green"/>
              </w:rPr>
              <w:t>Foodnutrition</w:t>
            </w:r>
          </w:p>
          <w:p w:rsidR="009407D3" w:rsidRDefault="009407D3" w:rsidP="001F12FF">
            <w:pPr>
              <w:autoSpaceDE w:val="0"/>
              <w:autoSpaceDN w:val="0"/>
              <w:adjustRightInd w:val="0"/>
              <w:rPr>
                <w:szCs w:val="16"/>
                <w:highlight w:val="green"/>
              </w:rPr>
            </w:pPr>
          </w:p>
          <w:p w:rsidR="009407D3" w:rsidRDefault="009407D3" w:rsidP="001F12FF">
            <w:pPr>
              <w:autoSpaceDE w:val="0"/>
              <w:autoSpaceDN w:val="0"/>
              <w:adjustRightInd w:val="0"/>
              <w:rPr>
                <w:szCs w:val="16"/>
                <w:highlight w:val="cyan"/>
              </w:rPr>
            </w:pPr>
            <w:r w:rsidRPr="005860A6">
              <w:rPr>
                <w:szCs w:val="16"/>
                <w:highlight w:val="cyan"/>
              </w:rPr>
              <w:t>*</w:t>
            </w:r>
            <w:r>
              <w:rPr>
                <w:szCs w:val="16"/>
                <w:highlight w:val="cyan"/>
              </w:rPr>
              <w:t>create a new temp file (TEST) to obtain the frequencies of each mealtime (D15) stratified by child code so that each mealtime is listed once for each child but each child has multiple mealtimes. Then read this file and count these mealtimes for each child to obtain a total number of unique meals each child ate (stratify by child code). Now there should be one row per child with a count of how many unique meals each child ate in one day.</w:t>
            </w:r>
          </w:p>
          <w:p w:rsidR="009407D3" w:rsidRDefault="009407D3" w:rsidP="001F12FF">
            <w:pPr>
              <w:autoSpaceDE w:val="0"/>
              <w:autoSpaceDN w:val="0"/>
              <w:adjustRightInd w:val="0"/>
              <w:rPr>
                <w:szCs w:val="16"/>
                <w:highlight w:val="cyan"/>
              </w:rPr>
            </w:pPr>
          </w:p>
          <w:p w:rsidR="009407D3" w:rsidRPr="00F4333F" w:rsidRDefault="009407D3" w:rsidP="001F12FF">
            <w:pPr>
              <w:autoSpaceDE w:val="0"/>
              <w:autoSpaceDN w:val="0"/>
              <w:adjustRightInd w:val="0"/>
              <w:rPr>
                <w:szCs w:val="16"/>
              </w:rPr>
            </w:pPr>
            <w:r w:rsidRPr="00F4333F">
              <w:rPr>
                <w:szCs w:val="16"/>
              </w:rPr>
              <w:t>FREQ  D15</w:t>
            </w:r>
            <w:r>
              <w:rPr>
                <w:szCs w:val="16"/>
              </w:rPr>
              <w:t xml:space="preserve"> STRATAVAR = D1 OUTTABLE = TEST</w:t>
            </w:r>
          </w:p>
          <w:p w:rsidR="009407D3" w:rsidRDefault="009407D3" w:rsidP="001F12FF">
            <w:pPr>
              <w:autoSpaceDE w:val="0"/>
              <w:autoSpaceDN w:val="0"/>
              <w:adjustRightInd w:val="0"/>
              <w:rPr>
                <w:szCs w:val="16"/>
              </w:rPr>
            </w:pPr>
          </w:p>
          <w:p w:rsidR="009407D3" w:rsidRPr="00F4333F" w:rsidRDefault="009407D3" w:rsidP="001F12FF">
            <w:pPr>
              <w:autoSpaceDE w:val="0"/>
              <w:autoSpaceDN w:val="0"/>
              <w:adjustRightInd w:val="0"/>
              <w:rPr>
                <w:szCs w:val="16"/>
              </w:rPr>
            </w:pPr>
            <w:r w:rsidRPr="00F4333F">
              <w:rPr>
                <w:szCs w:val="16"/>
              </w:rPr>
              <w:t>READ TEST5</w:t>
            </w:r>
          </w:p>
          <w:p w:rsidR="009407D3" w:rsidRDefault="009407D3" w:rsidP="001F12FF">
            <w:pPr>
              <w:autoSpaceDE w:val="0"/>
              <w:autoSpaceDN w:val="0"/>
              <w:adjustRightInd w:val="0"/>
              <w:rPr>
                <w:szCs w:val="16"/>
              </w:rPr>
            </w:pPr>
          </w:p>
          <w:p w:rsidR="009407D3" w:rsidRPr="00F4333F" w:rsidRDefault="009407D3" w:rsidP="001F12FF">
            <w:pPr>
              <w:autoSpaceDE w:val="0"/>
              <w:autoSpaceDN w:val="0"/>
              <w:adjustRightInd w:val="0"/>
              <w:rPr>
                <w:szCs w:val="16"/>
              </w:rPr>
            </w:pPr>
            <w:r w:rsidRPr="00F4333F">
              <w:rPr>
                <w:szCs w:val="16"/>
              </w:rPr>
              <w:t xml:space="preserve">SUMMARIZE MEALTIMES :: Count(D15) TO </w:t>
            </w:r>
            <w:r>
              <w:rPr>
                <w:szCs w:val="16"/>
              </w:rPr>
              <w:t xml:space="preserve">Mealtimes </w:t>
            </w:r>
            <w:r w:rsidRPr="00F4333F">
              <w:rPr>
                <w:szCs w:val="16"/>
              </w:rPr>
              <w:t xml:space="preserve">STRATAVAR=D1 </w:t>
            </w:r>
          </w:p>
          <w:p w:rsidR="009407D3" w:rsidRDefault="009407D3" w:rsidP="001F12FF">
            <w:pPr>
              <w:autoSpaceDE w:val="0"/>
              <w:autoSpaceDN w:val="0"/>
              <w:adjustRightInd w:val="0"/>
              <w:rPr>
                <w:szCs w:val="16"/>
              </w:rPr>
            </w:pPr>
          </w:p>
          <w:p w:rsidR="009407D3" w:rsidRDefault="009407D3" w:rsidP="001F12FF">
            <w:pPr>
              <w:autoSpaceDE w:val="0"/>
              <w:autoSpaceDN w:val="0"/>
              <w:adjustRightInd w:val="0"/>
              <w:rPr>
                <w:szCs w:val="16"/>
              </w:rPr>
            </w:pPr>
            <w:r w:rsidRPr="009C10B8">
              <w:rPr>
                <w:szCs w:val="16"/>
                <w:highlight w:val="cyan"/>
              </w:rPr>
              <w:t>*read child level file and relate Mealtimes on child code. Save Mealtimes database for future use</w:t>
            </w:r>
          </w:p>
          <w:p w:rsidR="009407D3" w:rsidRDefault="009407D3" w:rsidP="001F12FF">
            <w:pPr>
              <w:autoSpaceDE w:val="0"/>
              <w:autoSpaceDN w:val="0"/>
              <w:adjustRightInd w:val="0"/>
              <w:rPr>
                <w:szCs w:val="16"/>
              </w:rPr>
            </w:pPr>
          </w:p>
          <w:p w:rsidR="009407D3" w:rsidRPr="00B0710B" w:rsidRDefault="009407D3" w:rsidP="001F12FF">
            <w:pPr>
              <w:autoSpaceDE w:val="0"/>
              <w:autoSpaceDN w:val="0"/>
              <w:adjustRightInd w:val="0"/>
              <w:rPr>
                <w:szCs w:val="16"/>
                <w:highlight w:val="green"/>
              </w:rPr>
            </w:pPr>
            <w:r w:rsidRPr="00B0710B">
              <w:rPr>
                <w:szCs w:val="16"/>
                <w:highlight w:val="green"/>
              </w:rPr>
              <w:t xml:space="preserve">READ </w:t>
            </w:r>
            <w:r>
              <w:rPr>
                <w:szCs w:val="16"/>
                <w:highlight w:val="green"/>
              </w:rPr>
              <w:t>Dietary</w:t>
            </w:r>
            <w:r w:rsidRPr="00B0710B">
              <w:rPr>
                <w:szCs w:val="16"/>
                <w:highlight w:val="green"/>
              </w:rPr>
              <w:t xml:space="preserve"> </w:t>
            </w:r>
          </w:p>
          <w:p w:rsidR="009407D3" w:rsidRDefault="009407D3" w:rsidP="001F12FF">
            <w:pPr>
              <w:autoSpaceDE w:val="0"/>
              <w:autoSpaceDN w:val="0"/>
              <w:adjustRightInd w:val="0"/>
              <w:rPr>
                <w:szCs w:val="16"/>
              </w:rPr>
            </w:pPr>
            <w:r>
              <w:rPr>
                <w:szCs w:val="16"/>
                <w:highlight w:val="green"/>
              </w:rPr>
              <w:t>RELATE Mealtimes</w:t>
            </w:r>
            <w:r w:rsidRPr="00B0710B">
              <w:rPr>
                <w:szCs w:val="16"/>
                <w:highlight w:val="green"/>
              </w:rPr>
              <w:t xml:space="preserve"> D1 :: D1</w:t>
            </w:r>
          </w:p>
          <w:p w:rsidR="009407D3" w:rsidRDefault="009407D3" w:rsidP="001F12FF">
            <w:pPr>
              <w:autoSpaceDE w:val="0"/>
              <w:autoSpaceDN w:val="0"/>
              <w:adjustRightInd w:val="0"/>
              <w:rPr>
                <w:szCs w:val="16"/>
              </w:rPr>
            </w:pPr>
          </w:p>
          <w:p w:rsidR="009407D3" w:rsidRDefault="009407D3" w:rsidP="001F12FF">
            <w:pPr>
              <w:autoSpaceDE w:val="0"/>
              <w:autoSpaceDN w:val="0"/>
              <w:adjustRightInd w:val="0"/>
            </w:pPr>
            <w:r>
              <w:t>WRITE REPLACE "Epi 2000" 'H:\ProPAN\Sample Datasets\Dchitta2.mdb':Mealtimes D1 MEALTIMES D7a D7 D8</w:t>
            </w:r>
          </w:p>
          <w:p w:rsidR="009407D3" w:rsidRDefault="009407D3" w:rsidP="001F12FF">
            <w:pPr>
              <w:rPr>
                <w:szCs w:val="16"/>
              </w:rPr>
            </w:pPr>
          </w:p>
          <w:p w:rsidR="009407D3" w:rsidRDefault="009407D3" w:rsidP="001F12FF">
            <w:pPr>
              <w:rPr>
                <w:szCs w:val="16"/>
              </w:rPr>
            </w:pPr>
            <w:r w:rsidRPr="009C10B8">
              <w:rPr>
                <w:szCs w:val="16"/>
                <w:highlight w:val="cyan"/>
              </w:rPr>
              <w:t xml:space="preserve">*define a new binary var (MinMealFreq) to code </w:t>
            </w:r>
            <w:r w:rsidRPr="0017475B">
              <w:rPr>
                <w:szCs w:val="16"/>
                <w:highlight w:val="cyan"/>
              </w:rPr>
              <w:t xml:space="preserve">whether or not each child met his/her </w:t>
            </w:r>
            <w:r>
              <w:rPr>
                <w:szCs w:val="16"/>
                <w:highlight w:val="cyan"/>
              </w:rPr>
              <w:t xml:space="preserve">minimum </w:t>
            </w:r>
            <w:r w:rsidRPr="0017475B">
              <w:rPr>
                <w:szCs w:val="16"/>
                <w:highlight w:val="cyan"/>
              </w:rPr>
              <w:t xml:space="preserve">daily </w:t>
            </w:r>
            <w:r>
              <w:rPr>
                <w:szCs w:val="16"/>
                <w:highlight w:val="cyan"/>
              </w:rPr>
              <w:t>meal frequency requiremen</w:t>
            </w:r>
            <w:r w:rsidRPr="00451027">
              <w:rPr>
                <w:szCs w:val="16"/>
                <w:highlight w:val="cyan"/>
              </w:rPr>
              <w:t xml:space="preserve">t based on </w:t>
            </w:r>
            <w:r>
              <w:rPr>
                <w:szCs w:val="16"/>
                <w:highlight w:val="cyan"/>
              </w:rPr>
              <w:t xml:space="preserve">Table 1 of </w:t>
            </w:r>
            <w:r w:rsidRPr="00451027">
              <w:rPr>
                <w:szCs w:val="16"/>
                <w:highlight w:val="cyan"/>
              </w:rPr>
              <w:t xml:space="preserve">the </w:t>
            </w:r>
            <w:r>
              <w:rPr>
                <w:szCs w:val="16"/>
                <w:highlight w:val="cyan"/>
              </w:rPr>
              <w:t>Introduction chapter of the ProPAN Field G</w:t>
            </w:r>
            <w:r w:rsidRPr="00451027">
              <w:rPr>
                <w:szCs w:val="16"/>
                <w:highlight w:val="cyan"/>
              </w:rPr>
              <w:t>uide</w:t>
            </w:r>
          </w:p>
          <w:p w:rsidR="009407D3" w:rsidRDefault="009407D3" w:rsidP="001F12FF">
            <w:pPr>
              <w:rPr>
                <w:szCs w:val="16"/>
              </w:rPr>
            </w:pPr>
          </w:p>
          <w:p w:rsidR="009407D3" w:rsidRPr="00691E45" w:rsidRDefault="009407D3" w:rsidP="001F12FF">
            <w:pPr>
              <w:autoSpaceDE w:val="0"/>
              <w:autoSpaceDN w:val="0"/>
              <w:adjustRightInd w:val="0"/>
              <w:rPr>
                <w:szCs w:val="16"/>
              </w:rPr>
            </w:pPr>
            <w:r w:rsidRPr="00691E45">
              <w:rPr>
                <w:szCs w:val="16"/>
              </w:rPr>
              <w:t xml:space="preserve">DEFINE </w:t>
            </w:r>
            <w:r>
              <w:rPr>
                <w:szCs w:val="16"/>
              </w:rPr>
              <w:t>MinMealFreq</w:t>
            </w:r>
          </w:p>
          <w:p w:rsidR="009407D3" w:rsidRDefault="009407D3" w:rsidP="001F12FF">
            <w:pPr>
              <w:autoSpaceDE w:val="0"/>
              <w:autoSpaceDN w:val="0"/>
              <w:adjustRightInd w:val="0"/>
              <w:rPr>
                <w:szCs w:val="16"/>
              </w:rPr>
            </w:pPr>
            <w:r w:rsidRPr="00691E45">
              <w:rPr>
                <w:szCs w:val="16"/>
              </w:rPr>
              <w:t xml:space="preserve">ASSIGN </w:t>
            </w:r>
            <w:r>
              <w:rPr>
                <w:szCs w:val="16"/>
              </w:rPr>
              <w:t>MinMealFreq = (.)</w:t>
            </w:r>
          </w:p>
          <w:p w:rsidR="009407D3" w:rsidRDefault="009407D3" w:rsidP="001F12FF">
            <w:pPr>
              <w:autoSpaceDE w:val="0"/>
              <w:autoSpaceDN w:val="0"/>
              <w:adjustRightInd w:val="0"/>
              <w:rPr>
                <w:szCs w:val="16"/>
              </w:rPr>
            </w:pPr>
          </w:p>
          <w:p w:rsidR="009407D3" w:rsidRPr="00B14967" w:rsidRDefault="009407D3" w:rsidP="001F12FF">
            <w:pPr>
              <w:autoSpaceDE w:val="0"/>
              <w:autoSpaceDN w:val="0"/>
              <w:adjustRightInd w:val="0"/>
              <w:rPr>
                <w:szCs w:val="16"/>
                <w:highlight w:val="green"/>
              </w:rPr>
            </w:pPr>
            <w:r w:rsidRPr="00B14967">
              <w:rPr>
                <w:szCs w:val="16"/>
                <w:highlight w:val="green"/>
              </w:rPr>
              <w:t>IF MEALTIMES = 0 THEN</w:t>
            </w:r>
          </w:p>
          <w:p w:rsidR="009407D3" w:rsidRPr="00B14967" w:rsidRDefault="009407D3" w:rsidP="001F12FF">
            <w:pPr>
              <w:autoSpaceDE w:val="0"/>
              <w:autoSpaceDN w:val="0"/>
              <w:adjustRightInd w:val="0"/>
              <w:rPr>
                <w:szCs w:val="16"/>
                <w:highlight w:val="green"/>
              </w:rPr>
            </w:pPr>
            <w:r w:rsidRPr="00B14967">
              <w:rPr>
                <w:szCs w:val="16"/>
                <w:highlight w:val="green"/>
              </w:rPr>
              <w:t xml:space="preserve">     ASSIGN MinMealFreq = 0</w:t>
            </w:r>
          </w:p>
          <w:p w:rsidR="009407D3" w:rsidRPr="00691E45" w:rsidRDefault="009407D3" w:rsidP="001F12FF">
            <w:pPr>
              <w:autoSpaceDE w:val="0"/>
              <w:autoSpaceDN w:val="0"/>
              <w:adjustRightInd w:val="0"/>
              <w:rPr>
                <w:szCs w:val="16"/>
              </w:rPr>
            </w:pPr>
            <w:r w:rsidRPr="00B14967">
              <w:rPr>
                <w:szCs w:val="16"/>
                <w:highlight w:val="green"/>
              </w:rPr>
              <w:t>END</w:t>
            </w:r>
          </w:p>
          <w:p w:rsidR="009407D3" w:rsidRDefault="009407D3" w:rsidP="001F12FF">
            <w:pPr>
              <w:rPr>
                <w:szCs w:val="16"/>
              </w:rPr>
            </w:pPr>
          </w:p>
          <w:p w:rsidR="009407D3" w:rsidRDefault="009407D3" w:rsidP="001F12FF">
            <w:r w:rsidRPr="009F15D6">
              <w:rPr>
                <w:szCs w:val="16"/>
                <w:highlight w:val="green"/>
              </w:rPr>
              <w:t>Whether child met minimum recommended number of mealtimes</w:t>
            </w:r>
            <w:r w:rsidRPr="004240C3">
              <w:rPr>
                <w:highlight w:val="green"/>
              </w:rPr>
              <w:t>:</w:t>
            </w:r>
          </w:p>
          <w:p w:rsidR="009407D3" w:rsidRDefault="009407D3" w:rsidP="001F12FF"/>
          <w:p w:rsidR="009407D3" w:rsidRPr="00D53C42" w:rsidRDefault="009407D3" w:rsidP="001F12FF">
            <w:pPr>
              <w:autoSpaceDE w:val="0"/>
              <w:autoSpaceDN w:val="0"/>
              <w:adjustRightInd w:val="0"/>
              <w:rPr>
                <w:szCs w:val="16"/>
                <w:highlight w:val="green"/>
              </w:rPr>
            </w:pPr>
            <w:r w:rsidRPr="00D53C42">
              <w:rPr>
                <w:szCs w:val="16"/>
                <w:highlight w:val="green"/>
              </w:rPr>
              <w:t xml:space="preserve">IF D7a = (.) THEN </w:t>
            </w:r>
          </w:p>
          <w:p w:rsidR="009407D3" w:rsidRPr="00691E45" w:rsidRDefault="009407D3" w:rsidP="001F12FF">
            <w:pPr>
              <w:autoSpaceDE w:val="0"/>
              <w:autoSpaceDN w:val="0"/>
              <w:adjustRightInd w:val="0"/>
              <w:rPr>
                <w:szCs w:val="16"/>
              </w:rPr>
            </w:pPr>
            <w:r w:rsidRPr="00D53C42">
              <w:rPr>
                <w:szCs w:val="16"/>
                <w:highlight w:val="green"/>
              </w:rPr>
              <w:t xml:space="preserve">     ASSIGN D7a = D7</w:t>
            </w:r>
          </w:p>
          <w:p w:rsidR="009407D3" w:rsidRDefault="009407D3" w:rsidP="001F12FF">
            <w:pPr>
              <w:rPr>
                <w:szCs w:val="16"/>
              </w:rPr>
            </w:pPr>
          </w:p>
          <w:p w:rsidR="009407D3" w:rsidRPr="00691E45" w:rsidRDefault="009407D3" w:rsidP="001F12FF">
            <w:pPr>
              <w:autoSpaceDE w:val="0"/>
              <w:autoSpaceDN w:val="0"/>
              <w:adjustRightInd w:val="0"/>
              <w:rPr>
                <w:szCs w:val="16"/>
              </w:rPr>
            </w:pPr>
            <w:r>
              <w:rPr>
                <w:szCs w:val="16"/>
              </w:rPr>
              <w:t xml:space="preserve">IF </w:t>
            </w:r>
            <w:r w:rsidRPr="00691E45">
              <w:rPr>
                <w:szCs w:val="16"/>
              </w:rPr>
              <w:t xml:space="preserve">D7a&gt;=6 </w:t>
            </w:r>
            <w:r>
              <w:rPr>
                <w:szCs w:val="16"/>
              </w:rPr>
              <w:t>AND</w:t>
            </w:r>
            <w:r w:rsidRPr="00691E45">
              <w:rPr>
                <w:szCs w:val="16"/>
              </w:rPr>
              <w:t xml:space="preserve"> D7a&lt;9 AND D8=</w:t>
            </w:r>
            <w:r>
              <w:rPr>
                <w:szCs w:val="16"/>
              </w:rPr>
              <w:t xml:space="preserve"> “0</w:t>
            </w:r>
            <w:r w:rsidRPr="00691E45">
              <w:rPr>
                <w:szCs w:val="16"/>
              </w:rPr>
              <w:t>1</w:t>
            </w:r>
            <w:r>
              <w:rPr>
                <w:szCs w:val="16"/>
              </w:rPr>
              <w:t>”</w:t>
            </w:r>
            <w:r w:rsidRPr="00691E45">
              <w:rPr>
                <w:szCs w:val="16"/>
              </w:rPr>
              <w:t xml:space="preserve"> </w:t>
            </w:r>
            <w:r>
              <w:rPr>
                <w:szCs w:val="16"/>
              </w:rPr>
              <w:t>AND MEALTIMES &gt;=2</w:t>
            </w:r>
            <w:r w:rsidRPr="00691E45">
              <w:rPr>
                <w:szCs w:val="16"/>
              </w:rPr>
              <w:t xml:space="preserve"> THEN</w:t>
            </w:r>
          </w:p>
          <w:p w:rsidR="009407D3" w:rsidRPr="00691E45" w:rsidRDefault="009407D3" w:rsidP="001F12FF">
            <w:pPr>
              <w:autoSpaceDE w:val="0"/>
              <w:autoSpaceDN w:val="0"/>
              <w:adjustRightInd w:val="0"/>
              <w:rPr>
                <w:szCs w:val="16"/>
              </w:rPr>
            </w:pPr>
            <w:r w:rsidRPr="00691E45">
              <w:rPr>
                <w:szCs w:val="16"/>
              </w:rPr>
              <w:t xml:space="preserve">      ASSIGN </w:t>
            </w:r>
            <w:r>
              <w:rPr>
                <w:szCs w:val="16"/>
              </w:rPr>
              <w:t>MinMealFreq =1</w:t>
            </w:r>
          </w:p>
          <w:p w:rsidR="009407D3" w:rsidRDefault="009407D3" w:rsidP="001F12FF">
            <w:pPr>
              <w:rPr>
                <w:szCs w:val="16"/>
              </w:rPr>
            </w:pPr>
            <w:r w:rsidRPr="00691E45">
              <w:rPr>
                <w:szCs w:val="16"/>
              </w:rPr>
              <w:t>END</w:t>
            </w:r>
          </w:p>
          <w:p w:rsidR="009407D3" w:rsidRDefault="009407D3" w:rsidP="001F12FF">
            <w:pPr>
              <w:autoSpaceDE w:val="0"/>
              <w:autoSpaceDN w:val="0"/>
              <w:adjustRightInd w:val="0"/>
              <w:rPr>
                <w:szCs w:val="16"/>
              </w:rPr>
            </w:pPr>
          </w:p>
          <w:p w:rsidR="009407D3" w:rsidRPr="00691E45" w:rsidRDefault="009407D3" w:rsidP="001F12FF">
            <w:pPr>
              <w:autoSpaceDE w:val="0"/>
              <w:autoSpaceDN w:val="0"/>
              <w:adjustRightInd w:val="0"/>
              <w:rPr>
                <w:szCs w:val="16"/>
              </w:rPr>
            </w:pPr>
            <w:r>
              <w:rPr>
                <w:szCs w:val="16"/>
              </w:rPr>
              <w:t xml:space="preserve">IF </w:t>
            </w:r>
            <w:r w:rsidRPr="00691E45">
              <w:rPr>
                <w:szCs w:val="16"/>
              </w:rPr>
              <w:t xml:space="preserve">D7a&gt;=6 </w:t>
            </w:r>
            <w:r>
              <w:rPr>
                <w:szCs w:val="16"/>
              </w:rPr>
              <w:t>AND</w:t>
            </w:r>
            <w:r w:rsidRPr="00691E45">
              <w:rPr>
                <w:szCs w:val="16"/>
              </w:rPr>
              <w:t xml:space="preserve"> D7a&lt;9 AND D8=</w:t>
            </w:r>
            <w:r>
              <w:rPr>
                <w:szCs w:val="16"/>
              </w:rPr>
              <w:t xml:space="preserve"> “</w:t>
            </w:r>
            <w:r w:rsidRPr="00691E45">
              <w:rPr>
                <w:szCs w:val="16"/>
              </w:rPr>
              <w:t>0</w:t>
            </w:r>
            <w:r>
              <w:rPr>
                <w:szCs w:val="16"/>
              </w:rPr>
              <w:t>1” AND MEALTIMES &lt; 2</w:t>
            </w:r>
            <w:r w:rsidRPr="00691E45">
              <w:rPr>
                <w:szCs w:val="16"/>
              </w:rPr>
              <w:t xml:space="preserve"> THEN</w:t>
            </w:r>
          </w:p>
          <w:p w:rsidR="009407D3" w:rsidRPr="00691E45" w:rsidRDefault="009407D3" w:rsidP="001F12FF">
            <w:pPr>
              <w:autoSpaceDE w:val="0"/>
              <w:autoSpaceDN w:val="0"/>
              <w:adjustRightInd w:val="0"/>
              <w:rPr>
                <w:szCs w:val="16"/>
              </w:rPr>
            </w:pPr>
            <w:r w:rsidRPr="00691E45">
              <w:rPr>
                <w:szCs w:val="16"/>
              </w:rPr>
              <w:t xml:space="preserve">      ASSIGN </w:t>
            </w:r>
            <w:r>
              <w:rPr>
                <w:szCs w:val="16"/>
              </w:rPr>
              <w:t>MinMealFreq</w:t>
            </w:r>
            <w:r w:rsidRPr="00691E45">
              <w:rPr>
                <w:szCs w:val="16"/>
              </w:rPr>
              <w:t xml:space="preserve"> =0 </w:t>
            </w:r>
          </w:p>
          <w:p w:rsidR="009407D3" w:rsidRDefault="009407D3" w:rsidP="001F12FF">
            <w:pPr>
              <w:rPr>
                <w:szCs w:val="16"/>
              </w:rPr>
            </w:pPr>
            <w:r w:rsidRPr="00691E45">
              <w:rPr>
                <w:szCs w:val="16"/>
              </w:rPr>
              <w:t>END</w:t>
            </w:r>
          </w:p>
          <w:p w:rsidR="009407D3" w:rsidRDefault="009407D3" w:rsidP="001F12FF">
            <w:pPr>
              <w:rPr>
                <w:szCs w:val="16"/>
              </w:rPr>
            </w:pPr>
          </w:p>
          <w:p w:rsidR="009407D3" w:rsidRPr="00691E45" w:rsidRDefault="009407D3" w:rsidP="001F12FF">
            <w:pPr>
              <w:autoSpaceDE w:val="0"/>
              <w:autoSpaceDN w:val="0"/>
              <w:adjustRightInd w:val="0"/>
              <w:rPr>
                <w:szCs w:val="16"/>
              </w:rPr>
            </w:pPr>
            <w:r>
              <w:rPr>
                <w:szCs w:val="16"/>
              </w:rPr>
              <w:t>IF D7a&gt;=9</w:t>
            </w:r>
            <w:r w:rsidRPr="00691E45">
              <w:rPr>
                <w:szCs w:val="16"/>
              </w:rPr>
              <w:t xml:space="preserve"> </w:t>
            </w:r>
            <w:r>
              <w:rPr>
                <w:szCs w:val="16"/>
              </w:rPr>
              <w:t>AND</w:t>
            </w:r>
            <w:r w:rsidRPr="00691E45">
              <w:rPr>
                <w:szCs w:val="16"/>
              </w:rPr>
              <w:t xml:space="preserve"> D7a&lt;</w:t>
            </w:r>
            <w:r>
              <w:rPr>
                <w:szCs w:val="16"/>
              </w:rPr>
              <w:t>24</w:t>
            </w:r>
            <w:r w:rsidRPr="00691E45">
              <w:rPr>
                <w:szCs w:val="16"/>
              </w:rPr>
              <w:t xml:space="preserve"> AND D8=</w:t>
            </w:r>
            <w:r>
              <w:rPr>
                <w:szCs w:val="16"/>
              </w:rPr>
              <w:t xml:space="preserve"> “0</w:t>
            </w:r>
            <w:r w:rsidRPr="00691E45">
              <w:rPr>
                <w:szCs w:val="16"/>
              </w:rPr>
              <w:t>1</w:t>
            </w:r>
            <w:r>
              <w:rPr>
                <w:szCs w:val="16"/>
              </w:rPr>
              <w:t>”</w:t>
            </w:r>
            <w:r w:rsidRPr="00691E45">
              <w:rPr>
                <w:szCs w:val="16"/>
              </w:rPr>
              <w:t xml:space="preserve"> </w:t>
            </w:r>
            <w:r>
              <w:rPr>
                <w:szCs w:val="16"/>
              </w:rPr>
              <w:t>AND MEALTIMES &gt;=3</w:t>
            </w:r>
            <w:r w:rsidRPr="00691E45">
              <w:rPr>
                <w:szCs w:val="16"/>
              </w:rPr>
              <w:t xml:space="preserve"> THEN</w:t>
            </w:r>
          </w:p>
          <w:p w:rsidR="009407D3" w:rsidRPr="00691E45" w:rsidRDefault="009407D3" w:rsidP="001F12FF">
            <w:pPr>
              <w:autoSpaceDE w:val="0"/>
              <w:autoSpaceDN w:val="0"/>
              <w:adjustRightInd w:val="0"/>
              <w:rPr>
                <w:szCs w:val="16"/>
              </w:rPr>
            </w:pPr>
            <w:r w:rsidRPr="00691E45">
              <w:rPr>
                <w:szCs w:val="16"/>
              </w:rPr>
              <w:t xml:space="preserve">      ASSIGN </w:t>
            </w:r>
            <w:r>
              <w:rPr>
                <w:szCs w:val="16"/>
              </w:rPr>
              <w:t>MinMealFreq =1</w:t>
            </w:r>
          </w:p>
          <w:p w:rsidR="009407D3" w:rsidRDefault="009407D3" w:rsidP="001F12FF">
            <w:pPr>
              <w:rPr>
                <w:szCs w:val="16"/>
              </w:rPr>
            </w:pPr>
            <w:r w:rsidRPr="00691E45">
              <w:rPr>
                <w:szCs w:val="16"/>
              </w:rPr>
              <w:t>END</w:t>
            </w:r>
          </w:p>
          <w:p w:rsidR="009407D3" w:rsidRDefault="009407D3" w:rsidP="001F12FF">
            <w:pPr>
              <w:autoSpaceDE w:val="0"/>
              <w:autoSpaceDN w:val="0"/>
              <w:adjustRightInd w:val="0"/>
              <w:rPr>
                <w:szCs w:val="16"/>
              </w:rPr>
            </w:pPr>
          </w:p>
          <w:p w:rsidR="009407D3" w:rsidRPr="00691E45" w:rsidRDefault="009407D3" w:rsidP="001F12FF">
            <w:pPr>
              <w:autoSpaceDE w:val="0"/>
              <w:autoSpaceDN w:val="0"/>
              <w:adjustRightInd w:val="0"/>
              <w:rPr>
                <w:szCs w:val="16"/>
              </w:rPr>
            </w:pPr>
            <w:r>
              <w:rPr>
                <w:szCs w:val="16"/>
              </w:rPr>
              <w:t>IF D7a&gt;=9</w:t>
            </w:r>
            <w:r w:rsidRPr="00691E45">
              <w:rPr>
                <w:szCs w:val="16"/>
              </w:rPr>
              <w:t xml:space="preserve"> </w:t>
            </w:r>
            <w:r>
              <w:rPr>
                <w:szCs w:val="16"/>
              </w:rPr>
              <w:t>AND</w:t>
            </w:r>
            <w:r w:rsidRPr="00691E45">
              <w:rPr>
                <w:szCs w:val="16"/>
              </w:rPr>
              <w:t xml:space="preserve"> D7a&lt;</w:t>
            </w:r>
            <w:r>
              <w:rPr>
                <w:szCs w:val="16"/>
              </w:rPr>
              <w:t>24</w:t>
            </w:r>
            <w:r w:rsidRPr="00691E45">
              <w:rPr>
                <w:szCs w:val="16"/>
              </w:rPr>
              <w:t xml:space="preserve"> AND D8=</w:t>
            </w:r>
            <w:r>
              <w:rPr>
                <w:szCs w:val="16"/>
              </w:rPr>
              <w:t xml:space="preserve"> “</w:t>
            </w:r>
            <w:r w:rsidRPr="00691E45">
              <w:rPr>
                <w:szCs w:val="16"/>
              </w:rPr>
              <w:t>0</w:t>
            </w:r>
            <w:r>
              <w:rPr>
                <w:szCs w:val="16"/>
              </w:rPr>
              <w:t>1” AND MEALTIMES &lt; 3</w:t>
            </w:r>
            <w:r w:rsidRPr="00691E45">
              <w:rPr>
                <w:szCs w:val="16"/>
              </w:rPr>
              <w:t xml:space="preserve"> THEN</w:t>
            </w:r>
          </w:p>
          <w:p w:rsidR="009407D3" w:rsidRPr="00691E45" w:rsidRDefault="009407D3" w:rsidP="001F12FF">
            <w:pPr>
              <w:autoSpaceDE w:val="0"/>
              <w:autoSpaceDN w:val="0"/>
              <w:adjustRightInd w:val="0"/>
              <w:rPr>
                <w:szCs w:val="16"/>
              </w:rPr>
            </w:pPr>
            <w:r w:rsidRPr="00691E45">
              <w:rPr>
                <w:szCs w:val="16"/>
              </w:rPr>
              <w:t xml:space="preserve">      ASSIGN </w:t>
            </w:r>
            <w:r>
              <w:rPr>
                <w:szCs w:val="16"/>
              </w:rPr>
              <w:t>MinMealFreq</w:t>
            </w:r>
            <w:r w:rsidRPr="00691E45">
              <w:rPr>
                <w:szCs w:val="16"/>
              </w:rPr>
              <w:t xml:space="preserve"> =0 </w:t>
            </w:r>
          </w:p>
          <w:p w:rsidR="009407D3" w:rsidRDefault="009407D3" w:rsidP="001F12FF">
            <w:pPr>
              <w:rPr>
                <w:szCs w:val="16"/>
              </w:rPr>
            </w:pPr>
            <w:r w:rsidRPr="00691E45">
              <w:rPr>
                <w:szCs w:val="16"/>
              </w:rPr>
              <w:t>END</w:t>
            </w:r>
          </w:p>
          <w:p w:rsidR="009407D3" w:rsidRPr="00237DC2" w:rsidRDefault="009407D3" w:rsidP="001F12FF">
            <w:pPr>
              <w:rPr>
                <w:szCs w:val="16"/>
              </w:rPr>
            </w:pPr>
          </w:p>
          <w:p w:rsidR="009407D3" w:rsidRPr="00691E45" w:rsidRDefault="009407D3" w:rsidP="001F12FF">
            <w:pPr>
              <w:autoSpaceDE w:val="0"/>
              <w:autoSpaceDN w:val="0"/>
              <w:adjustRightInd w:val="0"/>
              <w:rPr>
                <w:szCs w:val="16"/>
              </w:rPr>
            </w:pPr>
            <w:r>
              <w:rPr>
                <w:szCs w:val="16"/>
              </w:rPr>
              <w:t>IF D7a&gt;=6</w:t>
            </w:r>
            <w:r w:rsidRPr="00691E45">
              <w:rPr>
                <w:szCs w:val="16"/>
              </w:rPr>
              <w:t xml:space="preserve"> </w:t>
            </w:r>
            <w:r>
              <w:rPr>
                <w:szCs w:val="16"/>
              </w:rPr>
              <w:t>AND</w:t>
            </w:r>
            <w:r w:rsidRPr="00691E45">
              <w:rPr>
                <w:szCs w:val="16"/>
              </w:rPr>
              <w:t xml:space="preserve"> D7a&lt;</w:t>
            </w:r>
            <w:r>
              <w:rPr>
                <w:szCs w:val="16"/>
              </w:rPr>
              <w:t>24</w:t>
            </w:r>
            <w:r w:rsidRPr="00691E45">
              <w:rPr>
                <w:szCs w:val="16"/>
              </w:rPr>
              <w:t xml:space="preserve"> AND D8=</w:t>
            </w:r>
            <w:r>
              <w:rPr>
                <w:szCs w:val="16"/>
              </w:rPr>
              <w:t xml:space="preserve"> “00”</w:t>
            </w:r>
            <w:r w:rsidRPr="00691E45">
              <w:rPr>
                <w:szCs w:val="16"/>
              </w:rPr>
              <w:t xml:space="preserve"> </w:t>
            </w:r>
            <w:r>
              <w:rPr>
                <w:szCs w:val="16"/>
              </w:rPr>
              <w:t>AND MEALTIMES &gt;=4</w:t>
            </w:r>
            <w:r w:rsidRPr="00691E45">
              <w:rPr>
                <w:szCs w:val="16"/>
              </w:rPr>
              <w:t xml:space="preserve"> THEN</w:t>
            </w:r>
          </w:p>
          <w:p w:rsidR="009407D3" w:rsidRPr="00691E45" w:rsidRDefault="009407D3" w:rsidP="001F12FF">
            <w:pPr>
              <w:autoSpaceDE w:val="0"/>
              <w:autoSpaceDN w:val="0"/>
              <w:adjustRightInd w:val="0"/>
              <w:rPr>
                <w:szCs w:val="16"/>
              </w:rPr>
            </w:pPr>
            <w:r w:rsidRPr="00691E45">
              <w:rPr>
                <w:szCs w:val="16"/>
              </w:rPr>
              <w:t xml:space="preserve">      ASSIGN </w:t>
            </w:r>
            <w:r>
              <w:rPr>
                <w:szCs w:val="16"/>
              </w:rPr>
              <w:t>MinMealFreq =1</w:t>
            </w:r>
          </w:p>
          <w:p w:rsidR="009407D3" w:rsidRDefault="009407D3" w:rsidP="001F12FF">
            <w:pPr>
              <w:rPr>
                <w:szCs w:val="16"/>
              </w:rPr>
            </w:pPr>
            <w:r w:rsidRPr="00691E45">
              <w:rPr>
                <w:szCs w:val="16"/>
              </w:rPr>
              <w:lastRenderedPageBreak/>
              <w:t>END</w:t>
            </w:r>
          </w:p>
          <w:p w:rsidR="009407D3" w:rsidRDefault="009407D3" w:rsidP="001F12FF">
            <w:pPr>
              <w:autoSpaceDE w:val="0"/>
              <w:autoSpaceDN w:val="0"/>
              <w:adjustRightInd w:val="0"/>
              <w:rPr>
                <w:szCs w:val="16"/>
              </w:rPr>
            </w:pPr>
          </w:p>
          <w:p w:rsidR="009407D3" w:rsidRPr="00691E45" w:rsidRDefault="009407D3" w:rsidP="001F12FF">
            <w:pPr>
              <w:autoSpaceDE w:val="0"/>
              <w:autoSpaceDN w:val="0"/>
              <w:adjustRightInd w:val="0"/>
              <w:rPr>
                <w:szCs w:val="16"/>
              </w:rPr>
            </w:pPr>
            <w:r>
              <w:rPr>
                <w:szCs w:val="16"/>
              </w:rPr>
              <w:t>IF D7a&gt;=6</w:t>
            </w:r>
            <w:r w:rsidRPr="00691E45">
              <w:rPr>
                <w:szCs w:val="16"/>
              </w:rPr>
              <w:t xml:space="preserve"> </w:t>
            </w:r>
            <w:r>
              <w:rPr>
                <w:szCs w:val="16"/>
              </w:rPr>
              <w:t>AND</w:t>
            </w:r>
            <w:r w:rsidRPr="00691E45">
              <w:rPr>
                <w:szCs w:val="16"/>
              </w:rPr>
              <w:t xml:space="preserve"> D7a&lt;</w:t>
            </w:r>
            <w:r>
              <w:rPr>
                <w:szCs w:val="16"/>
              </w:rPr>
              <w:t>24</w:t>
            </w:r>
            <w:r w:rsidRPr="00691E45">
              <w:rPr>
                <w:szCs w:val="16"/>
              </w:rPr>
              <w:t xml:space="preserve"> AND D8=</w:t>
            </w:r>
            <w:r>
              <w:rPr>
                <w:szCs w:val="16"/>
              </w:rPr>
              <w:t xml:space="preserve"> “</w:t>
            </w:r>
            <w:r w:rsidRPr="00691E45">
              <w:rPr>
                <w:szCs w:val="16"/>
              </w:rPr>
              <w:t>0</w:t>
            </w:r>
            <w:r>
              <w:rPr>
                <w:szCs w:val="16"/>
              </w:rPr>
              <w:t>0” AND MEALTIMES &lt; 4</w:t>
            </w:r>
            <w:r w:rsidRPr="00691E45">
              <w:rPr>
                <w:szCs w:val="16"/>
              </w:rPr>
              <w:t xml:space="preserve"> THEN</w:t>
            </w:r>
          </w:p>
          <w:p w:rsidR="009407D3" w:rsidRPr="00691E45" w:rsidRDefault="009407D3" w:rsidP="001F12FF">
            <w:pPr>
              <w:autoSpaceDE w:val="0"/>
              <w:autoSpaceDN w:val="0"/>
              <w:adjustRightInd w:val="0"/>
              <w:rPr>
                <w:szCs w:val="16"/>
              </w:rPr>
            </w:pPr>
            <w:r w:rsidRPr="00691E45">
              <w:rPr>
                <w:szCs w:val="16"/>
              </w:rPr>
              <w:t xml:space="preserve">      ASSIGN </w:t>
            </w:r>
            <w:r>
              <w:rPr>
                <w:szCs w:val="16"/>
              </w:rPr>
              <w:t>MinMealFreq</w:t>
            </w:r>
            <w:r w:rsidRPr="00691E45">
              <w:rPr>
                <w:szCs w:val="16"/>
              </w:rPr>
              <w:t xml:space="preserve"> =0 </w:t>
            </w:r>
          </w:p>
          <w:p w:rsidR="009407D3" w:rsidRDefault="009407D3" w:rsidP="001F12FF">
            <w:pPr>
              <w:rPr>
                <w:szCs w:val="16"/>
              </w:rPr>
            </w:pPr>
            <w:r w:rsidRPr="00691E45">
              <w:rPr>
                <w:szCs w:val="16"/>
              </w:rPr>
              <w:t>END</w:t>
            </w:r>
          </w:p>
          <w:p w:rsidR="009407D3" w:rsidRDefault="009407D3" w:rsidP="001F12FF">
            <w:pPr>
              <w:rPr>
                <w:szCs w:val="16"/>
              </w:rPr>
            </w:pPr>
          </w:p>
          <w:p w:rsidR="009407D3" w:rsidRDefault="009407D3" w:rsidP="001F12FF">
            <w:pPr>
              <w:rPr>
                <w:szCs w:val="16"/>
              </w:rPr>
            </w:pPr>
            <w:r w:rsidRPr="00FA3453">
              <w:rPr>
                <w:szCs w:val="16"/>
                <w:highlight w:val="cyan"/>
              </w:rPr>
              <w:t xml:space="preserve">*add on </w:t>
            </w:r>
            <w:r>
              <w:rPr>
                <w:szCs w:val="16"/>
                <w:highlight w:val="cyan"/>
              </w:rPr>
              <w:t xml:space="preserve">the var </w:t>
            </w:r>
            <w:r w:rsidRPr="00FA3453">
              <w:rPr>
                <w:szCs w:val="16"/>
                <w:highlight w:val="cyan"/>
              </w:rPr>
              <w:t>MinMealFreq to the Mealtimes file</w:t>
            </w:r>
          </w:p>
          <w:p w:rsidR="009407D3" w:rsidRDefault="009407D3" w:rsidP="001F12FF">
            <w:pPr>
              <w:rPr>
                <w:szCs w:val="16"/>
              </w:rPr>
            </w:pPr>
          </w:p>
          <w:p w:rsidR="009407D3" w:rsidRDefault="009407D3" w:rsidP="001F12FF">
            <w:pPr>
              <w:autoSpaceDE w:val="0"/>
              <w:autoSpaceDN w:val="0"/>
              <w:adjustRightInd w:val="0"/>
            </w:pPr>
            <w:r w:rsidRPr="001A3BF8">
              <w:rPr>
                <w:highlight w:val="green"/>
              </w:rPr>
              <w:t xml:space="preserve">WRITE APPEND "Epi 2000" 'H:\ProPAN\Sample Datasets\Dchitta2.mdb':Mealtimes D1 MEALTIMES D7a D7 D8 </w:t>
            </w:r>
            <w:r w:rsidRPr="001A3BF8">
              <w:rPr>
                <w:szCs w:val="16"/>
                <w:highlight w:val="green"/>
              </w:rPr>
              <w:t>MinMealFreq</w:t>
            </w:r>
          </w:p>
          <w:p w:rsidR="009407D3" w:rsidRDefault="009407D3" w:rsidP="001F12FF">
            <w:pPr>
              <w:rPr>
                <w:szCs w:val="16"/>
              </w:rPr>
            </w:pPr>
          </w:p>
          <w:p w:rsidR="009407D3" w:rsidRDefault="009407D3" w:rsidP="001F12FF">
            <w:pPr>
              <w:autoSpaceDE w:val="0"/>
              <w:autoSpaceDN w:val="0"/>
              <w:adjustRightInd w:val="0"/>
              <w:rPr>
                <w:szCs w:val="16"/>
                <w:highlight w:val="cyan"/>
              </w:rPr>
            </w:pPr>
            <w:r w:rsidRPr="009C10B8">
              <w:rPr>
                <w:szCs w:val="16"/>
                <w:highlight w:val="cyan"/>
              </w:rPr>
              <w:t>*</w:t>
            </w:r>
            <w:r>
              <w:rPr>
                <w:szCs w:val="16"/>
                <w:highlight w:val="cyan"/>
              </w:rPr>
              <w:t xml:space="preserve">code for a new var (MILK2) to determine whether each </w:t>
            </w:r>
            <w:r w:rsidR="001D2FB8">
              <w:rPr>
                <w:szCs w:val="16"/>
                <w:highlight w:val="cyan"/>
              </w:rPr>
              <w:t>nonbreastfed</w:t>
            </w:r>
            <w:r>
              <w:rPr>
                <w:szCs w:val="16"/>
                <w:highlight w:val="cyan"/>
              </w:rPr>
              <w:t xml:space="preserve"> child met the recommended number of milk feedings (from Indicator 15):</w:t>
            </w:r>
          </w:p>
          <w:p w:rsidR="009407D3" w:rsidRDefault="009407D3" w:rsidP="001F12FF">
            <w:pPr>
              <w:rPr>
                <w:szCs w:val="16"/>
              </w:rPr>
            </w:pPr>
          </w:p>
          <w:p w:rsidR="009407D3" w:rsidRDefault="009407D3" w:rsidP="001F12FF">
            <w:pPr>
              <w:rPr>
                <w:szCs w:val="16"/>
              </w:rPr>
            </w:pPr>
            <w:r>
              <w:rPr>
                <w:szCs w:val="16"/>
                <w:highlight w:val="cyan"/>
              </w:rPr>
              <w:t xml:space="preserve">*read food level file, </w:t>
            </w:r>
            <w:r w:rsidRPr="00360C45">
              <w:rPr>
                <w:szCs w:val="16"/>
                <w:highlight w:val="cyan"/>
              </w:rPr>
              <w:t xml:space="preserve">relate food comp table on food </w:t>
            </w:r>
            <w:r w:rsidRPr="00DB0415">
              <w:rPr>
                <w:szCs w:val="16"/>
                <w:highlight w:val="cyan"/>
              </w:rPr>
              <w:t>code and relate child level file on child code</w:t>
            </w:r>
          </w:p>
          <w:p w:rsidR="009407D3" w:rsidRDefault="009407D3" w:rsidP="001F12FF">
            <w:pPr>
              <w:rPr>
                <w:szCs w:val="16"/>
              </w:rPr>
            </w:pPr>
          </w:p>
          <w:p w:rsidR="009407D3" w:rsidRDefault="009407D3" w:rsidP="001F12FF">
            <w:pPr>
              <w:rPr>
                <w:szCs w:val="16"/>
              </w:rPr>
            </w:pPr>
            <w:r>
              <w:rPr>
                <w:szCs w:val="16"/>
              </w:rPr>
              <w:t xml:space="preserve">READ </w:t>
            </w:r>
            <w:r w:rsidRPr="002A7D32">
              <w:rPr>
                <w:szCs w:val="16"/>
                <w:highlight w:val="green"/>
              </w:rPr>
              <w:t>Foodnutrition</w:t>
            </w:r>
          </w:p>
          <w:p w:rsidR="009407D3" w:rsidRDefault="009407D3" w:rsidP="001F12FF">
            <w:pPr>
              <w:rPr>
                <w:szCs w:val="16"/>
              </w:rPr>
            </w:pPr>
            <w:r>
              <w:rPr>
                <w:szCs w:val="16"/>
              </w:rPr>
              <w:t xml:space="preserve">RELATE </w:t>
            </w:r>
            <w:r w:rsidRPr="002A7D32">
              <w:rPr>
                <w:szCs w:val="16"/>
                <w:highlight w:val="green"/>
              </w:rPr>
              <w:t>food_comp_table</w:t>
            </w:r>
            <w:r w:rsidRPr="002A7D32">
              <w:rPr>
                <w:highlight w:val="green"/>
              </w:rPr>
              <w:t xml:space="preserve"> D16 :: F1</w:t>
            </w:r>
          </w:p>
          <w:p w:rsidR="009407D3" w:rsidRDefault="009407D3" w:rsidP="001F12FF">
            <w:pPr>
              <w:rPr>
                <w:szCs w:val="16"/>
              </w:rPr>
            </w:pPr>
            <w:r>
              <w:rPr>
                <w:szCs w:val="16"/>
              </w:rPr>
              <w:t xml:space="preserve">RELATE </w:t>
            </w:r>
            <w:r w:rsidRPr="002A7D32">
              <w:rPr>
                <w:szCs w:val="16"/>
                <w:highlight w:val="green"/>
              </w:rPr>
              <w:t>Dietary</w:t>
            </w:r>
            <w:r>
              <w:rPr>
                <w:szCs w:val="16"/>
              </w:rPr>
              <w:t xml:space="preserve"> D</w:t>
            </w:r>
            <w:r>
              <w:t>1 :: D1</w:t>
            </w:r>
          </w:p>
          <w:p w:rsidR="009407D3" w:rsidRDefault="009407D3" w:rsidP="001F12FF">
            <w:pPr>
              <w:rPr>
                <w:szCs w:val="16"/>
              </w:rPr>
            </w:pPr>
          </w:p>
          <w:p w:rsidR="009407D3" w:rsidRDefault="009407D3" w:rsidP="001F12FF">
            <w:pPr>
              <w:rPr>
                <w:szCs w:val="16"/>
              </w:rPr>
            </w:pPr>
            <w:r w:rsidRPr="00DB0415">
              <w:rPr>
                <w:szCs w:val="16"/>
                <w:highlight w:val="cyan"/>
              </w:rPr>
              <w:t>*define a new var (MILK) that will include all types of milk from the food comp table (excluding breastmilk)</w:t>
            </w:r>
          </w:p>
          <w:p w:rsidR="009407D3" w:rsidRDefault="009407D3" w:rsidP="001F12FF">
            <w:pPr>
              <w:rPr>
                <w:szCs w:val="16"/>
              </w:rPr>
            </w:pPr>
          </w:p>
          <w:p w:rsidR="009407D3" w:rsidRDefault="009407D3" w:rsidP="001F12FF">
            <w:pPr>
              <w:rPr>
                <w:szCs w:val="16"/>
              </w:rPr>
            </w:pPr>
            <w:r>
              <w:rPr>
                <w:szCs w:val="16"/>
              </w:rPr>
              <w:t>DEFINE MILK</w:t>
            </w:r>
          </w:p>
          <w:p w:rsidR="009407D3" w:rsidRDefault="009407D3" w:rsidP="001F12FF">
            <w:pPr>
              <w:rPr>
                <w:szCs w:val="16"/>
              </w:rPr>
            </w:pPr>
            <w:r>
              <w:rPr>
                <w:szCs w:val="16"/>
              </w:rPr>
              <w:t>ASSIGN MILK = (.)</w:t>
            </w:r>
          </w:p>
          <w:p w:rsidR="009407D3" w:rsidRDefault="009407D3" w:rsidP="001F12FF">
            <w:pPr>
              <w:rPr>
                <w:szCs w:val="16"/>
              </w:rPr>
            </w:pPr>
          </w:p>
          <w:p w:rsidR="009407D3" w:rsidRDefault="009407D3" w:rsidP="001F12FF">
            <w:pPr>
              <w:rPr>
                <w:szCs w:val="16"/>
              </w:rPr>
            </w:pPr>
            <w:r>
              <w:rPr>
                <w:szCs w:val="16"/>
              </w:rPr>
              <w:t>IF F26 = 501 OR F26 = 502 OR F26 = 503 OR F26 = 504 OR F26 = 505 THEN</w:t>
            </w:r>
          </w:p>
          <w:p w:rsidR="009407D3" w:rsidRDefault="009407D3" w:rsidP="001F12FF">
            <w:pPr>
              <w:rPr>
                <w:szCs w:val="16"/>
              </w:rPr>
            </w:pPr>
            <w:r>
              <w:rPr>
                <w:szCs w:val="16"/>
              </w:rPr>
              <w:t xml:space="preserve">     ASSIGN MILK=1</w:t>
            </w:r>
          </w:p>
          <w:p w:rsidR="009407D3" w:rsidRPr="00ED2C49" w:rsidRDefault="009407D3" w:rsidP="001F12FF">
            <w:pPr>
              <w:rPr>
                <w:szCs w:val="16"/>
                <w:highlight w:val="green"/>
              </w:rPr>
            </w:pPr>
            <w:r w:rsidRPr="00ED2C49">
              <w:rPr>
                <w:szCs w:val="16"/>
                <w:highlight w:val="green"/>
              </w:rPr>
              <w:t>ELSE</w:t>
            </w:r>
          </w:p>
          <w:p w:rsidR="009407D3" w:rsidRPr="00ED2C49" w:rsidRDefault="009407D3" w:rsidP="001F12FF">
            <w:pPr>
              <w:rPr>
                <w:szCs w:val="16"/>
                <w:highlight w:val="green"/>
              </w:rPr>
            </w:pPr>
            <w:r w:rsidRPr="00ED2C49">
              <w:rPr>
                <w:szCs w:val="16"/>
                <w:highlight w:val="green"/>
              </w:rPr>
              <w:t xml:space="preserve">     ASSIGN MILK=0</w:t>
            </w:r>
          </w:p>
          <w:p w:rsidR="009407D3" w:rsidRDefault="009407D3" w:rsidP="001F12FF">
            <w:pPr>
              <w:rPr>
                <w:szCs w:val="16"/>
              </w:rPr>
            </w:pPr>
            <w:r w:rsidRPr="00ED2C49">
              <w:rPr>
                <w:szCs w:val="16"/>
                <w:highlight w:val="green"/>
              </w:rPr>
              <w:t>END</w:t>
            </w:r>
          </w:p>
          <w:p w:rsidR="009407D3" w:rsidRDefault="009407D3" w:rsidP="001F12FF">
            <w:pPr>
              <w:rPr>
                <w:szCs w:val="16"/>
              </w:rPr>
            </w:pPr>
            <w:r>
              <w:rPr>
                <w:szCs w:val="16"/>
              </w:rPr>
              <w:t xml:space="preserve">  </w:t>
            </w:r>
          </w:p>
          <w:p w:rsidR="009407D3" w:rsidRDefault="009407D3" w:rsidP="001F12FF">
            <w:pPr>
              <w:rPr>
                <w:szCs w:val="16"/>
              </w:rPr>
            </w:pPr>
          </w:p>
          <w:p w:rsidR="009407D3" w:rsidRDefault="009407D3" w:rsidP="001F12FF">
            <w:pPr>
              <w:rPr>
                <w:szCs w:val="16"/>
              </w:rPr>
            </w:pPr>
            <w:r w:rsidRPr="00DB0415">
              <w:rPr>
                <w:szCs w:val="16"/>
                <w:highlight w:val="cyan"/>
              </w:rPr>
              <w:t>*add up the total number of milk feeds for each child</w:t>
            </w:r>
          </w:p>
          <w:p w:rsidR="009407D3" w:rsidRDefault="009407D3" w:rsidP="001F12FF">
            <w:pPr>
              <w:rPr>
                <w:szCs w:val="16"/>
              </w:rPr>
            </w:pPr>
            <w:r>
              <w:rPr>
                <w:szCs w:val="16"/>
              </w:rPr>
              <w:t xml:space="preserve"> </w:t>
            </w:r>
          </w:p>
          <w:p w:rsidR="009407D3" w:rsidRPr="00691E45" w:rsidRDefault="009407D3" w:rsidP="001F12FF">
            <w:pPr>
              <w:autoSpaceDE w:val="0"/>
              <w:autoSpaceDN w:val="0"/>
              <w:adjustRightInd w:val="0"/>
              <w:rPr>
                <w:szCs w:val="16"/>
              </w:rPr>
            </w:pPr>
            <w:r w:rsidRPr="00691E45">
              <w:rPr>
                <w:szCs w:val="16"/>
              </w:rPr>
              <w:t xml:space="preserve">SUMMARIZE </w:t>
            </w:r>
            <w:r>
              <w:rPr>
                <w:szCs w:val="16"/>
              </w:rPr>
              <w:t>MILKSUM</w:t>
            </w:r>
            <w:r w:rsidRPr="00691E45">
              <w:rPr>
                <w:szCs w:val="16"/>
              </w:rPr>
              <w:t xml:space="preserve"> :: Sum(</w:t>
            </w:r>
            <w:r>
              <w:rPr>
                <w:szCs w:val="16"/>
              </w:rPr>
              <w:t>MILK</w:t>
            </w:r>
            <w:r w:rsidRPr="00691E45">
              <w:rPr>
                <w:szCs w:val="16"/>
              </w:rPr>
              <w:t xml:space="preserve">) TO </w:t>
            </w:r>
            <w:r>
              <w:rPr>
                <w:szCs w:val="16"/>
              </w:rPr>
              <w:t>milkfeed</w:t>
            </w:r>
            <w:r w:rsidRPr="00691E45">
              <w:rPr>
                <w:szCs w:val="16"/>
              </w:rPr>
              <w:t xml:space="preserve"> STRATAVAR=D1 </w:t>
            </w:r>
          </w:p>
          <w:p w:rsidR="009407D3" w:rsidRDefault="009407D3" w:rsidP="001F12FF">
            <w:pPr>
              <w:rPr>
                <w:szCs w:val="16"/>
              </w:rPr>
            </w:pPr>
          </w:p>
          <w:p w:rsidR="009407D3" w:rsidRDefault="009407D3" w:rsidP="001F12FF">
            <w:pPr>
              <w:rPr>
                <w:szCs w:val="16"/>
              </w:rPr>
            </w:pPr>
            <w:r w:rsidRPr="00DB0415">
              <w:rPr>
                <w:szCs w:val="16"/>
                <w:highlight w:val="cyan"/>
              </w:rPr>
              <w:t>*read the child level file and relate the milkfeed file on child code</w:t>
            </w:r>
          </w:p>
          <w:p w:rsidR="009407D3" w:rsidRDefault="009407D3" w:rsidP="001F12FF">
            <w:pPr>
              <w:rPr>
                <w:szCs w:val="16"/>
              </w:rPr>
            </w:pPr>
          </w:p>
          <w:p w:rsidR="009407D3" w:rsidRDefault="009407D3" w:rsidP="001F12FF">
            <w:pPr>
              <w:rPr>
                <w:szCs w:val="16"/>
              </w:rPr>
            </w:pPr>
            <w:r w:rsidRPr="002A7D32">
              <w:rPr>
                <w:szCs w:val="16"/>
                <w:highlight w:val="green"/>
              </w:rPr>
              <w:t>READ Dietary</w:t>
            </w:r>
          </w:p>
          <w:p w:rsidR="009407D3" w:rsidRDefault="009407D3" w:rsidP="001F12FF">
            <w:pPr>
              <w:autoSpaceDE w:val="0"/>
              <w:autoSpaceDN w:val="0"/>
              <w:adjustRightInd w:val="0"/>
              <w:rPr>
                <w:szCs w:val="16"/>
              </w:rPr>
            </w:pPr>
            <w:r w:rsidRPr="00691E45">
              <w:rPr>
                <w:szCs w:val="16"/>
              </w:rPr>
              <w:t xml:space="preserve">RELATE </w:t>
            </w:r>
            <w:r>
              <w:rPr>
                <w:szCs w:val="16"/>
              </w:rPr>
              <w:t>milkfeed</w:t>
            </w:r>
            <w:r w:rsidRPr="00691E45">
              <w:rPr>
                <w:szCs w:val="16"/>
              </w:rPr>
              <w:t xml:space="preserve"> D1 :: D1</w:t>
            </w:r>
          </w:p>
          <w:p w:rsidR="009407D3" w:rsidRDefault="009407D3" w:rsidP="001F12FF">
            <w:pPr>
              <w:autoSpaceDE w:val="0"/>
              <w:autoSpaceDN w:val="0"/>
              <w:adjustRightInd w:val="0"/>
              <w:rPr>
                <w:szCs w:val="16"/>
              </w:rPr>
            </w:pPr>
          </w:p>
          <w:p w:rsidR="009407D3" w:rsidRDefault="009407D3" w:rsidP="001F12FF">
            <w:pPr>
              <w:autoSpaceDE w:val="0"/>
              <w:autoSpaceDN w:val="0"/>
              <w:adjustRightInd w:val="0"/>
              <w:rPr>
                <w:szCs w:val="16"/>
              </w:rPr>
            </w:pPr>
            <w:r w:rsidRPr="00631F3E">
              <w:rPr>
                <w:szCs w:val="16"/>
                <w:highlight w:val="cyan"/>
              </w:rPr>
              <w:lastRenderedPageBreak/>
              <w:t>*define a new var (MILK2) to see whether each child met the recommendation for number of milk feeds per day</w:t>
            </w:r>
          </w:p>
          <w:p w:rsidR="009407D3" w:rsidRPr="00691E45" w:rsidRDefault="009407D3" w:rsidP="001F12FF">
            <w:pPr>
              <w:autoSpaceDE w:val="0"/>
              <w:autoSpaceDN w:val="0"/>
              <w:adjustRightInd w:val="0"/>
              <w:rPr>
                <w:szCs w:val="16"/>
              </w:rPr>
            </w:pPr>
          </w:p>
          <w:p w:rsidR="009407D3" w:rsidRDefault="009407D3" w:rsidP="001F12FF">
            <w:pPr>
              <w:rPr>
                <w:szCs w:val="16"/>
              </w:rPr>
            </w:pPr>
            <w:r>
              <w:rPr>
                <w:szCs w:val="16"/>
              </w:rPr>
              <w:t>DEFINE MILK2</w:t>
            </w:r>
          </w:p>
          <w:p w:rsidR="009407D3" w:rsidRDefault="009407D3" w:rsidP="001F12FF">
            <w:pPr>
              <w:rPr>
                <w:szCs w:val="16"/>
              </w:rPr>
            </w:pPr>
            <w:r>
              <w:rPr>
                <w:szCs w:val="16"/>
              </w:rPr>
              <w:t>ASSIGN MILK2= (.)</w:t>
            </w:r>
          </w:p>
          <w:p w:rsidR="009407D3" w:rsidRDefault="009407D3" w:rsidP="001F12FF">
            <w:pPr>
              <w:rPr>
                <w:szCs w:val="16"/>
              </w:rPr>
            </w:pPr>
          </w:p>
          <w:p w:rsidR="009407D3" w:rsidRPr="00AF00A8" w:rsidRDefault="009407D3" w:rsidP="001F12FF">
            <w:pPr>
              <w:rPr>
                <w:szCs w:val="16"/>
                <w:highlight w:val="green"/>
              </w:rPr>
            </w:pPr>
            <w:r w:rsidRPr="00AF00A8">
              <w:rPr>
                <w:szCs w:val="16"/>
                <w:highlight w:val="green"/>
              </w:rPr>
              <w:t>IF MILKSUM = (.) THEN</w:t>
            </w:r>
          </w:p>
          <w:p w:rsidR="009407D3" w:rsidRPr="00AF00A8" w:rsidRDefault="009407D3" w:rsidP="001F12FF">
            <w:pPr>
              <w:rPr>
                <w:szCs w:val="16"/>
                <w:highlight w:val="green"/>
              </w:rPr>
            </w:pPr>
            <w:r w:rsidRPr="00AF00A8">
              <w:rPr>
                <w:szCs w:val="16"/>
                <w:highlight w:val="green"/>
              </w:rPr>
              <w:t xml:space="preserve">     ASSIGN MILK2 = 0</w:t>
            </w:r>
          </w:p>
          <w:p w:rsidR="009407D3" w:rsidRDefault="009407D3" w:rsidP="001F12FF">
            <w:pPr>
              <w:rPr>
                <w:szCs w:val="16"/>
              </w:rPr>
            </w:pPr>
            <w:r w:rsidRPr="00AF00A8">
              <w:rPr>
                <w:szCs w:val="16"/>
                <w:highlight w:val="green"/>
              </w:rPr>
              <w:t>END</w:t>
            </w:r>
          </w:p>
          <w:p w:rsidR="009407D3" w:rsidRDefault="009407D3" w:rsidP="001F12FF">
            <w:pPr>
              <w:rPr>
                <w:szCs w:val="16"/>
              </w:rPr>
            </w:pPr>
          </w:p>
          <w:p w:rsidR="009407D3" w:rsidRDefault="009407D3" w:rsidP="001F12FF">
            <w:pPr>
              <w:rPr>
                <w:szCs w:val="16"/>
              </w:rPr>
            </w:pPr>
            <w:r>
              <w:rPr>
                <w:szCs w:val="16"/>
              </w:rPr>
              <w:t>IF MILKSUM&gt;=2 THEN</w:t>
            </w:r>
          </w:p>
          <w:p w:rsidR="009407D3" w:rsidRDefault="009407D3" w:rsidP="001F12FF">
            <w:pPr>
              <w:rPr>
                <w:szCs w:val="16"/>
              </w:rPr>
            </w:pPr>
            <w:r>
              <w:rPr>
                <w:szCs w:val="16"/>
              </w:rPr>
              <w:t xml:space="preserve">     ASSIGN MILK2=1</w:t>
            </w:r>
          </w:p>
          <w:p w:rsidR="009407D3" w:rsidRDefault="009407D3" w:rsidP="001F12FF">
            <w:pPr>
              <w:rPr>
                <w:szCs w:val="16"/>
              </w:rPr>
            </w:pPr>
            <w:r>
              <w:rPr>
                <w:szCs w:val="16"/>
              </w:rPr>
              <w:t>END</w:t>
            </w:r>
          </w:p>
          <w:p w:rsidR="009407D3" w:rsidRDefault="009407D3" w:rsidP="001F12FF">
            <w:pPr>
              <w:rPr>
                <w:szCs w:val="16"/>
              </w:rPr>
            </w:pPr>
          </w:p>
          <w:p w:rsidR="009407D3" w:rsidRDefault="009407D3" w:rsidP="001F12FF">
            <w:pPr>
              <w:rPr>
                <w:szCs w:val="16"/>
              </w:rPr>
            </w:pPr>
            <w:r>
              <w:rPr>
                <w:szCs w:val="16"/>
              </w:rPr>
              <w:t>IF MILKSUM&lt;2 THEN</w:t>
            </w:r>
          </w:p>
          <w:p w:rsidR="009407D3" w:rsidRDefault="009407D3" w:rsidP="001F12FF">
            <w:pPr>
              <w:rPr>
                <w:szCs w:val="16"/>
              </w:rPr>
            </w:pPr>
            <w:r>
              <w:rPr>
                <w:szCs w:val="16"/>
              </w:rPr>
              <w:t xml:space="preserve">     ASSIGN MILK2=0</w:t>
            </w:r>
          </w:p>
          <w:p w:rsidR="009407D3" w:rsidRDefault="009407D3" w:rsidP="001F12FF">
            <w:pPr>
              <w:rPr>
                <w:szCs w:val="16"/>
              </w:rPr>
            </w:pPr>
            <w:r>
              <w:rPr>
                <w:szCs w:val="16"/>
              </w:rPr>
              <w:t xml:space="preserve">END </w:t>
            </w:r>
          </w:p>
          <w:p w:rsidR="009407D3" w:rsidRDefault="009407D3" w:rsidP="001F12FF">
            <w:pPr>
              <w:rPr>
                <w:szCs w:val="16"/>
                <w:u w:val="single"/>
              </w:rPr>
            </w:pPr>
          </w:p>
          <w:p w:rsidR="009407D3" w:rsidRPr="00631F3E" w:rsidRDefault="009407D3" w:rsidP="001F12FF">
            <w:pPr>
              <w:rPr>
                <w:szCs w:val="16"/>
              </w:rPr>
            </w:pPr>
            <w:r w:rsidRPr="00631F3E">
              <w:rPr>
                <w:szCs w:val="16"/>
                <w:highlight w:val="cyan"/>
              </w:rPr>
              <w:t>*relate in Mealtimes</w:t>
            </w:r>
            <w:r>
              <w:rPr>
                <w:szCs w:val="16"/>
                <w:highlight w:val="cyan"/>
              </w:rPr>
              <w:t xml:space="preserve"> file</w:t>
            </w:r>
            <w:r w:rsidRPr="00631F3E">
              <w:rPr>
                <w:szCs w:val="16"/>
                <w:highlight w:val="cyan"/>
              </w:rPr>
              <w:t xml:space="preserve"> on child code</w:t>
            </w:r>
          </w:p>
          <w:p w:rsidR="009407D3" w:rsidRDefault="009407D3" w:rsidP="001F12FF">
            <w:pPr>
              <w:rPr>
                <w:szCs w:val="16"/>
                <w:u w:val="single"/>
              </w:rPr>
            </w:pPr>
          </w:p>
          <w:p w:rsidR="009407D3" w:rsidRDefault="009407D3" w:rsidP="001F12FF">
            <w:pPr>
              <w:autoSpaceDE w:val="0"/>
              <w:autoSpaceDN w:val="0"/>
              <w:adjustRightInd w:val="0"/>
              <w:rPr>
                <w:szCs w:val="16"/>
              </w:rPr>
            </w:pPr>
            <w:r>
              <w:rPr>
                <w:szCs w:val="16"/>
                <w:highlight w:val="green"/>
              </w:rPr>
              <w:t>RELATE</w:t>
            </w:r>
            <w:r w:rsidRPr="001A3BF8">
              <w:rPr>
                <w:szCs w:val="16"/>
                <w:highlight w:val="green"/>
              </w:rPr>
              <w:t xml:space="preserve"> </w:t>
            </w:r>
            <w:r w:rsidRPr="001A3BF8">
              <w:rPr>
                <w:highlight w:val="green"/>
              </w:rPr>
              <w:t xml:space="preserve">Mealtimes </w:t>
            </w:r>
            <w:r w:rsidRPr="001A3BF8">
              <w:rPr>
                <w:szCs w:val="16"/>
                <w:highlight w:val="green"/>
              </w:rPr>
              <w:t>D1 :: D1</w:t>
            </w:r>
          </w:p>
          <w:p w:rsidR="009407D3" w:rsidRDefault="009407D3" w:rsidP="001F12FF">
            <w:pPr>
              <w:autoSpaceDE w:val="0"/>
              <w:autoSpaceDN w:val="0"/>
              <w:adjustRightInd w:val="0"/>
              <w:rPr>
                <w:szCs w:val="16"/>
              </w:rPr>
            </w:pPr>
          </w:p>
          <w:p w:rsidR="009407D3" w:rsidRDefault="009407D3" w:rsidP="001F12FF">
            <w:pPr>
              <w:autoSpaceDE w:val="0"/>
              <w:autoSpaceDN w:val="0"/>
              <w:adjustRightInd w:val="0"/>
              <w:rPr>
                <w:szCs w:val="16"/>
              </w:rPr>
            </w:pPr>
            <w:r w:rsidRPr="00631F3E">
              <w:rPr>
                <w:szCs w:val="16"/>
                <w:highlight w:val="cyan"/>
              </w:rPr>
              <w:t>*</w:t>
            </w:r>
            <w:r>
              <w:rPr>
                <w:szCs w:val="16"/>
                <w:highlight w:val="cyan"/>
              </w:rPr>
              <w:t xml:space="preserve">create a new database called WHOIndicator7. Save this file </w:t>
            </w:r>
            <w:r w:rsidRPr="00631F3E">
              <w:rPr>
                <w:szCs w:val="16"/>
                <w:highlight w:val="cyan"/>
              </w:rPr>
              <w:t xml:space="preserve">for </w:t>
            </w:r>
            <w:r w:rsidRPr="00FA3453">
              <w:rPr>
                <w:szCs w:val="16"/>
                <w:highlight w:val="cyan"/>
              </w:rPr>
              <w:t>future use</w:t>
            </w:r>
            <w:r>
              <w:rPr>
                <w:szCs w:val="16"/>
              </w:rPr>
              <w:t xml:space="preserve"> </w:t>
            </w:r>
          </w:p>
          <w:p w:rsidR="009407D3" w:rsidRDefault="009407D3" w:rsidP="001F12FF">
            <w:pPr>
              <w:rPr>
                <w:szCs w:val="16"/>
                <w:u w:val="single"/>
              </w:rPr>
            </w:pPr>
          </w:p>
          <w:p w:rsidR="009407D3" w:rsidRDefault="009407D3" w:rsidP="001F12FF">
            <w:pPr>
              <w:autoSpaceDE w:val="0"/>
              <w:autoSpaceDN w:val="0"/>
              <w:adjustRightInd w:val="0"/>
            </w:pPr>
            <w:r w:rsidRPr="001A3BF8">
              <w:rPr>
                <w:highlight w:val="green"/>
              </w:rPr>
              <w:t xml:space="preserve">WRITE </w:t>
            </w:r>
            <w:r>
              <w:rPr>
                <w:highlight w:val="green"/>
              </w:rPr>
              <w:t>REPLACE</w:t>
            </w:r>
            <w:r w:rsidRPr="001A3BF8">
              <w:rPr>
                <w:highlight w:val="green"/>
              </w:rPr>
              <w:t xml:space="preserve"> "Epi 2000" 'H:\ProPAN\Sample Datasets\Dchitta2.mdb':</w:t>
            </w:r>
            <w:r w:rsidRPr="004E0B1C">
              <w:rPr>
                <w:szCs w:val="16"/>
                <w:highlight w:val="green"/>
              </w:rPr>
              <w:t xml:space="preserve"> WHOIndicator7 </w:t>
            </w:r>
            <w:r w:rsidRPr="001A3BF8">
              <w:rPr>
                <w:highlight w:val="green"/>
              </w:rPr>
              <w:t xml:space="preserve">D1 MEALTIMES D7a D7 D8 </w:t>
            </w:r>
            <w:r w:rsidRPr="00631F3E">
              <w:rPr>
                <w:szCs w:val="16"/>
                <w:highlight w:val="green"/>
              </w:rPr>
              <w:t xml:space="preserve">MinMealFreq </w:t>
            </w:r>
            <w:r w:rsidRPr="00082BBC">
              <w:rPr>
                <w:szCs w:val="16"/>
                <w:highlight w:val="green"/>
              </w:rPr>
              <w:t xml:space="preserve">MILK2 </w:t>
            </w:r>
            <w:r w:rsidRPr="00082BBC">
              <w:rPr>
                <w:highlight w:val="green"/>
              </w:rPr>
              <w:t>4VARIETY</w:t>
            </w:r>
          </w:p>
          <w:p w:rsidR="009407D3" w:rsidRDefault="009407D3" w:rsidP="001F12FF">
            <w:pPr>
              <w:rPr>
                <w:szCs w:val="16"/>
                <w:u w:val="single"/>
              </w:rPr>
            </w:pPr>
          </w:p>
          <w:p w:rsidR="009407D3" w:rsidRDefault="009407D3" w:rsidP="001F12FF">
            <w:pPr>
              <w:autoSpaceDE w:val="0"/>
              <w:autoSpaceDN w:val="0"/>
              <w:adjustRightInd w:val="0"/>
              <w:rPr>
                <w:szCs w:val="16"/>
              </w:rPr>
            </w:pPr>
            <w:r>
              <w:rPr>
                <w:szCs w:val="16"/>
                <w:highlight w:val="green"/>
              </w:rPr>
              <w:t>READ</w:t>
            </w:r>
            <w:r w:rsidRPr="001A3BF8">
              <w:rPr>
                <w:szCs w:val="16"/>
                <w:highlight w:val="green"/>
              </w:rPr>
              <w:t xml:space="preserve"> </w:t>
            </w:r>
            <w:r w:rsidRPr="00AF00A8">
              <w:rPr>
                <w:szCs w:val="16"/>
                <w:highlight w:val="green"/>
              </w:rPr>
              <w:t>WHOIndicator7</w:t>
            </w:r>
          </w:p>
          <w:p w:rsidR="009407D3" w:rsidRPr="00FC6019" w:rsidRDefault="009407D3" w:rsidP="001F12FF">
            <w:pPr>
              <w:rPr>
                <w:szCs w:val="16"/>
                <w:u w:val="single"/>
              </w:rPr>
            </w:pPr>
          </w:p>
          <w:p w:rsidR="009407D3" w:rsidRDefault="009407D3" w:rsidP="001F12FF">
            <w:pPr>
              <w:rPr>
                <w:szCs w:val="16"/>
              </w:rPr>
            </w:pPr>
            <w:r w:rsidRPr="009C10B8">
              <w:rPr>
                <w:szCs w:val="16"/>
                <w:highlight w:val="cyan"/>
              </w:rPr>
              <w:t>*define a new binary var (</w:t>
            </w:r>
            <w:r w:rsidRPr="006829E8">
              <w:rPr>
                <w:szCs w:val="16"/>
                <w:highlight w:val="cyan"/>
              </w:rPr>
              <w:t>MinAcceptDiet</w:t>
            </w:r>
            <w:r w:rsidRPr="009C10B8">
              <w:rPr>
                <w:szCs w:val="16"/>
                <w:highlight w:val="cyan"/>
              </w:rPr>
              <w:t xml:space="preserve">) to code </w:t>
            </w:r>
            <w:r w:rsidRPr="0017475B">
              <w:rPr>
                <w:szCs w:val="16"/>
                <w:highlight w:val="cyan"/>
              </w:rPr>
              <w:t>whether or not each child</w:t>
            </w:r>
            <w:r w:rsidRPr="006829E8">
              <w:rPr>
                <w:szCs w:val="16"/>
                <w:highlight w:val="cyan"/>
              </w:rPr>
              <w:t xml:space="preserve"> met his/her minimum recommended accepted diet</w:t>
            </w:r>
          </w:p>
          <w:p w:rsidR="009407D3" w:rsidRDefault="009407D3" w:rsidP="001F12FF">
            <w:pPr>
              <w:rPr>
                <w:szCs w:val="16"/>
              </w:rPr>
            </w:pPr>
          </w:p>
          <w:p w:rsidR="009407D3" w:rsidRDefault="009407D3" w:rsidP="001F12FF">
            <w:pPr>
              <w:rPr>
                <w:szCs w:val="16"/>
              </w:rPr>
            </w:pPr>
            <w:r>
              <w:rPr>
                <w:szCs w:val="16"/>
              </w:rPr>
              <w:t>DEFINE MinAcceptDiet</w:t>
            </w:r>
          </w:p>
          <w:p w:rsidR="009407D3" w:rsidRDefault="009407D3" w:rsidP="001F12FF">
            <w:pPr>
              <w:rPr>
                <w:szCs w:val="16"/>
              </w:rPr>
            </w:pPr>
            <w:r>
              <w:rPr>
                <w:szCs w:val="16"/>
              </w:rPr>
              <w:t>ASSIGN MinAcceptDiet= (.)</w:t>
            </w:r>
          </w:p>
          <w:p w:rsidR="009407D3" w:rsidRDefault="009407D3" w:rsidP="001F12FF">
            <w:pPr>
              <w:rPr>
                <w:szCs w:val="16"/>
              </w:rPr>
            </w:pPr>
          </w:p>
          <w:p w:rsidR="009407D3" w:rsidRPr="00476810" w:rsidRDefault="009407D3" w:rsidP="001F12FF">
            <w:pPr>
              <w:rPr>
                <w:highlight w:val="green"/>
              </w:rPr>
            </w:pPr>
            <w:r w:rsidRPr="00476810">
              <w:rPr>
                <w:szCs w:val="16"/>
                <w:highlight w:val="green"/>
              </w:rPr>
              <w:t xml:space="preserve">IF </w:t>
            </w:r>
            <w:r w:rsidRPr="00476810">
              <w:rPr>
                <w:highlight w:val="green"/>
              </w:rPr>
              <w:t>D8= (.) THEN</w:t>
            </w:r>
          </w:p>
          <w:p w:rsidR="009407D3" w:rsidRPr="00476810" w:rsidRDefault="009407D3" w:rsidP="001F12FF">
            <w:pPr>
              <w:rPr>
                <w:szCs w:val="16"/>
                <w:highlight w:val="green"/>
              </w:rPr>
            </w:pPr>
            <w:r w:rsidRPr="00476810">
              <w:rPr>
                <w:highlight w:val="green"/>
              </w:rPr>
              <w:t xml:space="preserve">     </w:t>
            </w:r>
            <w:r>
              <w:rPr>
                <w:szCs w:val="16"/>
                <w:highlight w:val="green"/>
              </w:rPr>
              <w:t>ASSIGN MinAcceptDiet= 0</w:t>
            </w:r>
          </w:p>
          <w:p w:rsidR="009407D3" w:rsidRPr="00476810" w:rsidRDefault="009407D3" w:rsidP="001F12FF">
            <w:pPr>
              <w:rPr>
                <w:highlight w:val="green"/>
              </w:rPr>
            </w:pPr>
            <w:r w:rsidRPr="00476810">
              <w:rPr>
                <w:highlight w:val="green"/>
              </w:rPr>
              <w:t>END</w:t>
            </w:r>
          </w:p>
          <w:p w:rsidR="009407D3" w:rsidRPr="00476810" w:rsidRDefault="009407D3" w:rsidP="001F12FF">
            <w:pPr>
              <w:rPr>
                <w:highlight w:val="green"/>
              </w:rPr>
            </w:pPr>
          </w:p>
          <w:p w:rsidR="009407D3" w:rsidRPr="00476810" w:rsidRDefault="009407D3" w:rsidP="001F12FF">
            <w:pPr>
              <w:rPr>
                <w:highlight w:val="green"/>
              </w:rPr>
            </w:pPr>
            <w:r w:rsidRPr="00476810">
              <w:rPr>
                <w:highlight w:val="green"/>
              </w:rPr>
              <w:t xml:space="preserve">IF </w:t>
            </w:r>
            <w:r>
              <w:rPr>
                <w:highlight w:val="green"/>
              </w:rPr>
              <w:t>4VARIETY= (.</w:t>
            </w:r>
            <w:r w:rsidRPr="00476810">
              <w:rPr>
                <w:highlight w:val="green"/>
              </w:rPr>
              <w:t>) THEN</w:t>
            </w:r>
          </w:p>
          <w:p w:rsidR="009407D3" w:rsidRPr="00476810" w:rsidRDefault="009407D3" w:rsidP="001F12FF">
            <w:pPr>
              <w:rPr>
                <w:szCs w:val="16"/>
                <w:highlight w:val="green"/>
              </w:rPr>
            </w:pPr>
            <w:r w:rsidRPr="00476810">
              <w:rPr>
                <w:highlight w:val="green"/>
              </w:rPr>
              <w:t xml:space="preserve">     </w:t>
            </w:r>
            <w:r>
              <w:rPr>
                <w:szCs w:val="16"/>
                <w:highlight w:val="green"/>
              </w:rPr>
              <w:t>ASSIGN MinAcceptDiet= 0</w:t>
            </w:r>
          </w:p>
          <w:p w:rsidR="009407D3" w:rsidRPr="00476810" w:rsidRDefault="009407D3" w:rsidP="001F12FF">
            <w:pPr>
              <w:rPr>
                <w:highlight w:val="green"/>
              </w:rPr>
            </w:pPr>
            <w:r w:rsidRPr="00476810">
              <w:rPr>
                <w:highlight w:val="green"/>
              </w:rPr>
              <w:t>END</w:t>
            </w:r>
          </w:p>
          <w:p w:rsidR="009407D3" w:rsidRPr="00476810" w:rsidRDefault="009407D3" w:rsidP="001F12FF">
            <w:pPr>
              <w:rPr>
                <w:highlight w:val="green"/>
              </w:rPr>
            </w:pPr>
          </w:p>
          <w:p w:rsidR="009407D3" w:rsidRPr="00476810" w:rsidRDefault="009407D3" w:rsidP="001F12FF">
            <w:pPr>
              <w:rPr>
                <w:highlight w:val="green"/>
              </w:rPr>
            </w:pPr>
            <w:r w:rsidRPr="00476810">
              <w:rPr>
                <w:highlight w:val="green"/>
              </w:rPr>
              <w:t>IF M</w:t>
            </w:r>
            <w:r>
              <w:rPr>
                <w:highlight w:val="green"/>
              </w:rPr>
              <w:t>inMealFreq</w:t>
            </w:r>
            <w:r w:rsidRPr="00476810">
              <w:rPr>
                <w:highlight w:val="green"/>
              </w:rPr>
              <w:t>= (.) THEN</w:t>
            </w:r>
          </w:p>
          <w:p w:rsidR="009407D3" w:rsidRPr="00476810" w:rsidRDefault="009407D3" w:rsidP="001F12FF">
            <w:pPr>
              <w:rPr>
                <w:szCs w:val="16"/>
                <w:highlight w:val="green"/>
              </w:rPr>
            </w:pPr>
            <w:r w:rsidRPr="00476810">
              <w:rPr>
                <w:highlight w:val="green"/>
              </w:rPr>
              <w:t xml:space="preserve">     </w:t>
            </w:r>
            <w:r>
              <w:rPr>
                <w:szCs w:val="16"/>
                <w:highlight w:val="green"/>
              </w:rPr>
              <w:t>ASSIGN MinAcceptDiet= 0</w:t>
            </w:r>
          </w:p>
          <w:p w:rsidR="009407D3" w:rsidRPr="00476810" w:rsidRDefault="009407D3" w:rsidP="001F12FF">
            <w:pPr>
              <w:rPr>
                <w:highlight w:val="green"/>
              </w:rPr>
            </w:pPr>
            <w:r w:rsidRPr="00476810">
              <w:rPr>
                <w:highlight w:val="green"/>
              </w:rPr>
              <w:t>END</w:t>
            </w:r>
          </w:p>
          <w:p w:rsidR="009407D3" w:rsidRPr="00476810" w:rsidRDefault="009407D3" w:rsidP="001F12FF">
            <w:pPr>
              <w:rPr>
                <w:highlight w:val="green"/>
              </w:rPr>
            </w:pPr>
          </w:p>
          <w:p w:rsidR="009407D3" w:rsidRPr="00476810" w:rsidRDefault="009407D3" w:rsidP="001F12FF">
            <w:pPr>
              <w:rPr>
                <w:highlight w:val="green"/>
              </w:rPr>
            </w:pPr>
            <w:r w:rsidRPr="00476810">
              <w:rPr>
                <w:highlight w:val="green"/>
              </w:rPr>
              <w:t>IF MILK2= (.) THEN</w:t>
            </w:r>
          </w:p>
          <w:p w:rsidR="009407D3" w:rsidRPr="00476810" w:rsidRDefault="009407D3" w:rsidP="001F12FF">
            <w:pPr>
              <w:rPr>
                <w:szCs w:val="16"/>
                <w:highlight w:val="green"/>
              </w:rPr>
            </w:pPr>
            <w:r w:rsidRPr="00476810">
              <w:rPr>
                <w:highlight w:val="green"/>
              </w:rPr>
              <w:t xml:space="preserve">     </w:t>
            </w:r>
            <w:r>
              <w:rPr>
                <w:szCs w:val="16"/>
                <w:highlight w:val="green"/>
              </w:rPr>
              <w:t>ASSIGN MinAcceptDiet= 0</w:t>
            </w:r>
          </w:p>
          <w:p w:rsidR="009407D3" w:rsidRDefault="009407D3" w:rsidP="001F12FF">
            <w:r w:rsidRPr="00476810">
              <w:rPr>
                <w:highlight w:val="green"/>
              </w:rPr>
              <w:t>END</w:t>
            </w:r>
          </w:p>
          <w:p w:rsidR="009407D3" w:rsidRDefault="009407D3" w:rsidP="001F12FF">
            <w:pPr>
              <w:rPr>
                <w:szCs w:val="16"/>
              </w:rPr>
            </w:pPr>
          </w:p>
          <w:p w:rsidR="009407D3" w:rsidRDefault="009407D3" w:rsidP="001F12FF">
            <w:pPr>
              <w:rPr>
                <w:szCs w:val="16"/>
              </w:rPr>
            </w:pPr>
            <w:r>
              <w:rPr>
                <w:szCs w:val="16"/>
              </w:rPr>
              <w:t xml:space="preserve">IF D8= “01” AND </w:t>
            </w:r>
            <w:r>
              <w:t xml:space="preserve">4VARIETY </w:t>
            </w:r>
            <w:r>
              <w:rPr>
                <w:szCs w:val="16"/>
              </w:rPr>
              <w:t>= 1 AND MinMealFreq =1 THEN</w:t>
            </w:r>
          </w:p>
          <w:p w:rsidR="009407D3" w:rsidRDefault="009407D3" w:rsidP="001F12FF">
            <w:pPr>
              <w:rPr>
                <w:szCs w:val="16"/>
              </w:rPr>
            </w:pPr>
            <w:r>
              <w:rPr>
                <w:szCs w:val="16"/>
              </w:rPr>
              <w:t xml:space="preserve">     ASSIGN MinAcceptDiet =1</w:t>
            </w:r>
          </w:p>
          <w:p w:rsidR="009407D3" w:rsidRDefault="009407D3" w:rsidP="001F12FF">
            <w:pPr>
              <w:rPr>
                <w:szCs w:val="16"/>
              </w:rPr>
            </w:pPr>
            <w:r>
              <w:rPr>
                <w:szCs w:val="16"/>
              </w:rPr>
              <w:t>END</w:t>
            </w:r>
          </w:p>
          <w:p w:rsidR="009407D3" w:rsidRDefault="009407D3" w:rsidP="001F12FF">
            <w:pPr>
              <w:rPr>
                <w:szCs w:val="16"/>
              </w:rPr>
            </w:pPr>
          </w:p>
          <w:p w:rsidR="009407D3" w:rsidRDefault="009407D3" w:rsidP="001F12FF">
            <w:pPr>
              <w:rPr>
                <w:szCs w:val="16"/>
              </w:rPr>
            </w:pPr>
            <w:r>
              <w:rPr>
                <w:szCs w:val="16"/>
              </w:rPr>
              <w:t xml:space="preserve">IF D8= “01” AND </w:t>
            </w:r>
            <w:r>
              <w:t xml:space="preserve">4VARIETY </w:t>
            </w:r>
            <w:r>
              <w:rPr>
                <w:szCs w:val="16"/>
              </w:rPr>
              <w:t>= 0 OR MinMealFreq =0 THEN</w:t>
            </w:r>
          </w:p>
          <w:p w:rsidR="009407D3" w:rsidRDefault="009407D3" w:rsidP="001F12FF">
            <w:pPr>
              <w:rPr>
                <w:szCs w:val="16"/>
              </w:rPr>
            </w:pPr>
            <w:r>
              <w:rPr>
                <w:szCs w:val="16"/>
              </w:rPr>
              <w:t xml:space="preserve">     ASSIGN MinAcceptDiet =0</w:t>
            </w:r>
          </w:p>
          <w:p w:rsidR="009407D3" w:rsidRDefault="009407D3" w:rsidP="001F12FF">
            <w:pPr>
              <w:rPr>
                <w:szCs w:val="16"/>
              </w:rPr>
            </w:pPr>
            <w:r>
              <w:rPr>
                <w:szCs w:val="16"/>
              </w:rPr>
              <w:t>END</w:t>
            </w:r>
          </w:p>
          <w:p w:rsidR="009407D3" w:rsidRDefault="009407D3" w:rsidP="001F12FF">
            <w:pPr>
              <w:rPr>
                <w:szCs w:val="16"/>
              </w:rPr>
            </w:pPr>
          </w:p>
          <w:p w:rsidR="009407D3" w:rsidRDefault="009407D3" w:rsidP="001F12FF">
            <w:pPr>
              <w:rPr>
                <w:szCs w:val="16"/>
              </w:rPr>
            </w:pPr>
            <w:r>
              <w:rPr>
                <w:szCs w:val="16"/>
              </w:rPr>
              <w:t xml:space="preserve">IF D8= “00” AND </w:t>
            </w:r>
            <w:r>
              <w:t xml:space="preserve">4VARIETY </w:t>
            </w:r>
            <w:r>
              <w:rPr>
                <w:szCs w:val="16"/>
              </w:rPr>
              <w:t>= 1 AND MinMealFreq =1 AND MILK2 =1 THEN</w:t>
            </w:r>
          </w:p>
          <w:p w:rsidR="009407D3" w:rsidRDefault="009407D3" w:rsidP="001F12FF">
            <w:pPr>
              <w:rPr>
                <w:szCs w:val="16"/>
              </w:rPr>
            </w:pPr>
            <w:r>
              <w:rPr>
                <w:szCs w:val="16"/>
              </w:rPr>
              <w:t xml:space="preserve">     ASSIGN MinAcceptDiet =1</w:t>
            </w:r>
          </w:p>
          <w:p w:rsidR="009407D3" w:rsidRDefault="009407D3" w:rsidP="001F12FF">
            <w:pPr>
              <w:rPr>
                <w:szCs w:val="16"/>
              </w:rPr>
            </w:pPr>
            <w:r>
              <w:rPr>
                <w:szCs w:val="16"/>
              </w:rPr>
              <w:t>END</w:t>
            </w:r>
          </w:p>
          <w:p w:rsidR="009407D3" w:rsidRDefault="009407D3" w:rsidP="001F12FF">
            <w:pPr>
              <w:rPr>
                <w:szCs w:val="16"/>
              </w:rPr>
            </w:pPr>
          </w:p>
          <w:p w:rsidR="009407D3" w:rsidRDefault="009407D3" w:rsidP="001F12FF">
            <w:pPr>
              <w:rPr>
                <w:szCs w:val="16"/>
              </w:rPr>
            </w:pPr>
            <w:r>
              <w:rPr>
                <w:szCs w:val="16"/>
              </w:rPr>
              <w:t xml:space="preserve">IF D8= “00” AND </w:t>
            </w:r>
            <w:r>
              <w:t xml:space="preserve">4VARIETY </w:t>
            </w:r>
            <w:r>
              <w:rPr>
                <w:szCs w:val="16"/>
              </w:rPr>
              <w:t xml:space="preserve">= 0 OR MinMealFreq =0 OR MILK2 </w:t>
            </w:r>
            <w:r w:rsidRPr="00ED2C49">
              <w:rPr>
                <w:szCs w:val="16"/>
                <w:highlight w:val="green"/>
              </w:rPr>
              <w:t>= 0</w:t>
            </w:r>
            <w:r>
              <w:rPr>
                <w:szCs w:val="16"/>
              </w:rPr>
              <w:t xml:space="preserve"> THEN</w:t>
            </w:r>
          </w:p>
          <w:p w:rsidR="009407D3" w:rsidRDefault="009407D3" w:rsidP="001F12FF">
            <w:pPr>
              <w:rPr>
                <w:szCs w:val="16"/>
              </w:rPr>
            </w:pPr>
            <w:r>
              <w:rPr>
                <w:szCs w:val="16"/>
              </w:rPr>
              <w:t xml:space="preserve">     ASSIGN MinAcceptDiet =0</w:t>
            </w:r>
          </w:p>
          <w:p w:rsidR="009407D3" w:rsidRDefault="009407D3" w:rsidP="001F12FF">
            <w:pPr>
              <w:rPr>
                <w:szCs w:val="16"/>
              </w:rPr>
            </w:pPr>
            <w:r>
              <w:rPr>
                <w:szCs w:val="16"/>
              </w:rPr>
              <w:t>END</w:t>
            </w:r>
          </w:p>
          <w:p w:rsidR="009407D3" w:rsidRDefault="009407D3" w:rsidP="001F12FF">
            <w:pPr>
              <w:rPr>
                <w:szCs w:val="16"/>
              </w:rPr>
            </w:pPr>
          </w:p>
          <w:p w:rsidR="009407D3" w:rsidRDefault="009407D3" w:rsidP="001F12FF">
            <w:pPr>
              <w:rPr>
                <w:szCs w:val="16"/>
              </w:rPr>
            </w:pPr>
            <w:r w:rsidRPr="009C10B8">
              <w:rPr>
                <w:szCs w:val="16"/>
                <w:highlight w:val="cyan"/>
              </w:rPr>
              <w:t>*call for output</w:t>
            </w:r>
            <w:r>
              <w:rPr>
                <w:szCs w:val="16"/>
              </w:rPr>
              <w:t xml:space="preserve"> </w:t>
            </w:r>
          </w:p>
          <w:p w:rsidR="009407D3" w:rsidRDefault="009407D3" w:rsidP="001F12FF">
            <w:pPr>
              <w:rPr>
                <w:szCs w:val="16"/>
              </w:rPr>
            </w:pPr>
          </w:p>
          <w:p w:rsidR="009407D3" w:rsidRPr="006101FD" w:rsidRDefault="009407D3" w:rsidP="001F12FF">
            <w:pPr>
              <w:rPr>
                <w:szCs w:val="16"/>
                <w:u w:val="single"/>
              </w:rPr>
            </w:pPr>
            <w:r w:rsidRPr="006101FD">
              <w:rPr>
                <w:szCs w:val="16"/>
                <w:u w:val="single"/>
              </w:rPr>
              <w:t>6-11 months:</w:t>
            </w:r>
          </w:p>
          <w:p w:rsidR="009407D3" w:rsidRDefault="009407D3" w:rsidP="001F12FF">
            <w:pPr>
              <w:rPr>
                <w:szCs w:val="16"/>
              </w:rPr>
            </w:pPr>
          </w:p>
          <w:p w:rsidR="009407D3" w:rsidRDefault="009407D3" w:rsidP="001F12FF">
            <w:pPr>
              <w:rPr>
                <w:szCs w:val="16"/>
                <w:u w:val="single"/>
              </w:rPr>
            </w:pPr>
            <w:r>
              <w:rPr>
                <w:szCs w:val="16"/>
                <w:u w:val="single"/>
              </w:rPr>
              <w:t>Numerator</w:t>
            </w:r>
            <w:r w:rsidRPr="006101FD">
              <w:rPr>
                <w:szCs w:val="16"/>
                <w:u w:val="single"/>
              </w:rPr>
              <w:t>:</w:t>
            </w:r>
          </w:p>
          <w:p w:rsidR="009407D3" w:rsidRPr="006101FD" w:rsidRDefault="009407D3" w:rsidP="001F12FF">
            <w:pPr>
              <w:rPr>
                <w:szCs w:val="16"/>
                <w:u w:val="single"/>
              </w:rPr>
            </w:pPr>
          </w:p>
          <w:p w:rsidR="009407D3" w:rsidRPr="00D53C42" w:rsidRDefault="009407D3" w:rsidP="001F12FF">
            <w:pPr>
              <w:autoSpaceDE w:val="0"/>
              <w:autoSpaceDN w:val="0"/>
              <w:adjustRightInd w:val="0"/>
              <w:rPr>
                <w:szCs w:val="16"/>
                <w:highlight w:val="green"/>
              </w:rPr>
            </w:pPr>
            <w:r w:rsidRPr="00D53C42">
              <w:rPr>
                <w:szCs w:val="16"/>
                <w:highlight w:val="green"/>
              </w:rPr>
              <w:t xml:space="preserve">IF D7a = (.) THEN </w:t>
            </w:r>
          </w:p>
          <w:p w:rsidR="009407D3" w:rsidRPr="00691E45" w:rsidRDefault="009407D3" w:rsidP="001F12FF">
            <w:pPr>
              <w:autoSpaceDE w:val="0"/>
              <w:autoSpaceDN w:val="0"/>
              <w:adjustRightInd w:val="0"/>
              <w:rPr>
                <w:szCs w:val="16"/>
              </w:rPr>
            </w:pPr>
            <w:r w:rsidRPr="00D53C42">
              <w:rPr>
                <w:szCs w:val="16"/>
                <w:highlight w:val="green"/>
              </w:rPr>
              <w:t xml:space="preserve">     ASSIGN D7a = D7</w:t>
            </w:r>
          </w:p>
          <w:p w:rsidR="009407D3" w:rsidRDefault="009407D3" w:rsidP="001F12FF">
            <w:pPr>
              <w:rPr>
                <w:szCs w:val="16"/>
              </w:rPr>
            </w:pPr>
          </w:p>
          <w:p w:rsidR="009407D3" w:rsidRDefault="009407D3" w:rsidP="001F12FF">
            <w:pPr>
              <w:rPr>
                <w:szCs w:val="16"/>
              </w:rPr>
            </w:pPr>
            <w:r>
              <w:rPr>
                <w:szCs w:val="16"/>
              </w:rPr>
              <w:t xml:space="preserve">SELECT </w:t>
            </w:r>
            <w:r w:rsidRPr="00691E45">
              <w:rPr>
                <w:szCs w:val="16"/>
              </w:rPr>
              <w:t xml:space="preserve">D7a&gt;=6 </w:t>
            </w:r>
            <w:r>
              <w:rPr>
                <w:szCs w:val="16"/>
              </w:rPr>
              <w:t xml:space="preserve">AND </w:t>
            </w:r>
            <w:r w:rsidRPr="00691E45">
              <w:rPr>
                <w:szCs w:val="16"/>
              </w:rPr>
              <w:t>D7a&lt;</w:t>
            </w:r>
            <w:r>
              <w:rPr>
                <w:szCs w:val="16"/>
              </w:rPr>
              <w:t xml:space="preserve">12 </w:t>
            </w:r>
            <w:r w:rsidRPr="00474D11">
              <w:rPr>
                <w:szCs w:val="16"/>
                <w:highlight w:val="green"/>
              </w:rPr>
              <w:t>AND MinAcceptDiet=1</w:t>
            </w:r>
          </w:p>
          <w:p w:rsidR="009407D3" w:rsidRDefault="009407D3" w:rsidP="001F12FF">
            <w:pPr>
              <w:rPr>
                <w:szCs w:val="16"/>
              </w:rPr>
            </w:pPr>
            <w:r>
              <w:rPr>
                <w:szCs w:val="16"/>
              </w:rPr>
              <w:t>FREQ MinAcceptDiet</w:t>
            </w:r>
          </w:p>
          <w:p w:rsidR="009407D3" w:rsidRDefault="009407D3" w:rsidP="001F12FF">
            <w:pPr>
              <w:rPr>
                <w:szCs w:val="16"/>
              </w:rPr>
            </w:pPr>
          </w:p>
          <w:p w:rsidR="009407D3" w:rsidRDefault="009407D3" w:rsidP="001F12FF">
            <w:pPr>
              <w:rPr>
                <w:szCs w:val="16"/>
                <w:u w:val="single"/>
              </w:rPr>
            </w:pPr>
            <w:r>
              <w:rPr>
                <w:szCs w:val="16"/>
                <w:u w:val="single"/>
              </w:rPr>
              <w:t>Denominator:</w:t>
            </w:r>
          </w:p>
          <w:p w:rsidR="009407D3" w:rsidRDefault="009407D3" w:rsidP="001F12FF">
            <w:pPr>
              <w:rPr>
                <w:szCs w:val="16"/>
              </w:rPr>
            </w:pPr>
          </w:p>
          <w:p w:rsidR="009407D3" w:rsidRDefault="009407D3" w:rsidP="001F12FF">
            <w:pPr>
              <w:rPr>
                <w:szCs w:val="16"/>
              </w:rPr>
            </w:pPr>
            <w:r>
              <w:rPr>
                <w:szCs w:val="16"/>
              </w:rPr>
              <w:t xml:space="preserve">SELECT </w:t>
            </w:r>
            <w:r w:rsidRPr="00691E45">
              <w:rPr>
                <w:szCs w:val="16"/>
              </w:rPr>
              <w:t xml:space="preserve">D7a&gt;=6 </w:t>
            </w:r>
            <w:r>
              <w:rPr>
                <w:szCs w:val="16"/>
              </w:rPr>
              <w:t>AND</w:t>
            </w:r>
            <w:r w:rsidRPr="00691E45">
              <w:rPr>
                <w:szCs w:val="16"/>
              </w:rPr>
              <w:t xml:space="preserve"> D7a&lt;</w:t>
            </w:r>
            <w:r>
              <w:rPr>
                <w:szCs w:val="16"/>
              </w:rPr>
              <w:t xml:space="preserve">12 </w:t>
            </w:r>
            <w:r>
              <w:rPr>
                <w:szCs w:val="16"/>
                <w:highlight w:val="green"/>
              </w:rPr>
              <w:t>AND D1 &lt;&gt; (.)</w:t>
            </w:r>
          </w:p>
          <w:p w:rsidR="009407D3" w:rsidRDefault="009407D3" w:rsidP="001F12FF">
            <w:pPr>
              <w:rPr>
                <w:szCs w:val="16"/>
              </w:rPr>
            </w:pPr>
          </w:p>
          <w:p w:rsidR="009407D3" w:rsidRDefault="009407D3" w:rsidP="001F12FF">
            <w:r w:rsidRPr="00114735">
              <w:rPr>
                <w:highlight w:val="green"/>
              </w:rPr>
              <w:t>FREQ D1</w:t>
            </w:r>
          </w:p>
          <w:p w:rsidR="009407D3" w:rsidRDefault="009407D3" w:rsidP="001F12FF">
            <w:pPr>
              <w:rPr>
                <w:szCs w:val="16"/>
              </w:rPr>
            </w:pPr>
          </w:p>
          <w:p w:rsidR="009407D3" w:rsidRPr="00290163" w:rsidRDefault="009407D3" w:rsidP="001F12FF">
            <w:pPr>
              <w:rPr>
                <w:szCs w:val="16"/>
                <w:highlight w:val="green"/>
                <w:u w:val="single"/>
              </w:rPr>
            </w:pPr>
            <w:r w:rsidRPr="00290163">
              <w:rPr>
                <w:szCs w:val="16"/>
                <w:highlight w:val="green"/>
                <w:u w:val="single"/>
              </w:rPr>
              <w:t>Percent:</w:t>
            </w:r>
          </w:p>
          <w:p w:rsidR="009407D3" w:rsidRPr="005A290B" w:rsidRDefault="009407D3" w:rsidP="001F12FF">
            <w:pPr>
              <w:rPr>
                <w:szCs w:val="16"/>
                <w:highlight w:val="green"/>
              </w:rPr>
            </w:pPr>
          </w:p>
          <w:p w:rsidR="009407D3" w:rsidRDefault="009407D3" w:rsidP="001F12FF">
            <w:r w:rsidRPr="00753268">
              <w:rPr>
                <w:highlight w:val="cyan"/>
              </w:rPr>
              <w:t xml:space="preserve">*Calculate percent of children </w:t>
            </w:r>
            <w:r w:rsidRPr="00753268">
              <w:rPr>
                <w:szCs w:val="16"/>
                <w:highlight w:val="cyan"/>
              </w:rPr>
              <w:t xml:space="preserve">D7a&gt;=6 AND D7a&lt;12 </w:t>
            </w:r>
            <w:r w:rsidRPr="00753268">
              <w:rPr>
                <w:highlight w:val="cyan"/>
              </w:rPr>
              <w:t xml:space="preserve">for whom </w:t>
            </w:r>
            <w:r>
              <w:rPr>
                <w:highlight w:val="cyan"/>
              </w:rPr>
              <w:t>MinAcceptDiet</w:t>
            </w:r>
            <w:r w:rsidRPr="00753268">
              <w:rPr>
                <w:highlight w:val="cyan"/>
              </w:rPr>
              <w:t>=1 out of all children in the denominator</w:t>
            </w:r>
          </w:p>
          <w:p w:rsidR="009407D3" w:rsidRDefault="009407D3" w:rsidP="001F12FF"/>
          <w:p w:rsidR="009407D3" w:rsidRPr="00A26E40" w:rsidRDefault="009407D3" w:rsidP="001F12FF">
            <w:pPr>
              <w:rPr>
                <w:highlight w:val="green"/>
              </w:rPr>
            </w:pPr>
            <w:r w:rsidRPr="00A26E40">
              <w:rPr>
                <w:highlight w:val="green"/>
              </w:rPr>
              <w:lastRenderedPageBreak/>
              <w:t>95%CI:</w:t>
            </w:r>
          </w:p>
          <w:p w:rsidR="009407D3" w:rsidRDefault="009407D3" w:rsidP="001F12FF">
            <w:r w:rsidRPr="00753268">
              <w:rPr>
                <w:highlight w:val="cyan"/>
              </w:rPr>
              <w:t>*Calculate per method suggested by Kevin</w:t>
            </w:r>
          </w:p>
          <w:p w:rsidR="009407D3" w:rsidRDefault="009407D3" w:rsidP="001F12FF">
            <w:pPr>
              <w:rPr>
                <w:szCs w:val="16"/>
              </w:rPr>
            </w:pPr>
          </w:p>
          <w:p w:rsidR="009407D3" w:rsidRPr="006101FD" w:rsidRDefault="009407D3" w:rsidP="001F12FF">
            <w:pPr>
              <w:rPr>
                <w:szCs w:val="16"/>
                <w:u w:val="single"/>
              </w:rPr>
            </w:pPr>
            <w:r w:rsidRPr="006101FD">
              <w:rPr>
                <w:szCs w:val="16"/>
                <w:u w:val="single"/>
              </w:rPr>
              <w:t>12-17 months:</w:t>
            </w:r>
          </w:p>
          <w:p w:rsidR="009407D3" w:rsidRDefault="009407D3" w:rsidP="001F12FF">
            <w:pPr>
              <w:rPr>
                <w:szCs w:val="16"/>
              </w:rPr>
            </w:pPr>
          </w:p>
          <w:p w:rsidR="009407D3" w:rsidRPr="001B22AC" w:rsidRDefault="009407D3" w:rsidP="001F12FF">
            <w:pPr>
              <w:rPr>
                <w:szCs w:val="16"/>
                <w:u w:val="single"/>
              </w:rPr>
            </w:pPr>
            <w:r w:rsidRPr="001B22AC">
              <w:rPr>
                <w:szCs w:val="16"/>
                <w:u w:val="single"/>
              </w:rPr>
              <w:t>Numerator:</w:t>
            </w:r>
          </w:p>
          <w:p w:rsidR="009407D3" w:rsidRDefault="009407D3" w:rsidP="001F12FF">
            <w:pPr>
              <w:rPr>
                <w:szCs w:val="16"/>
              </w:rPr>
            </w:pPr>
          </w:p>
          <w:p w:rsidR="009407D3" w:rsidRDefault="009407D3" w:rsidP="001F12FF">
            <w:pPr>
              <w:rPr>
                <w:szCs w:val="16"/>
              </w:rPr>
            </w:pPr>
            <w:r>
              <w:rPr>
                <w:szCs w:val="16"/>
              </w:rPr>
              <w:t xml:space="preserve">SELECT </w:t>
            </w:r>
            <w:r w:rsidRPr="00691E45">
              <w:rPr>
                <w:szCs w:val="16"/>
              </w:rPr>
              <w:t>D7a&gt;=</w:t>
            </w:r>
            <w:r>
              <w:rPr>
                <w:szCs w:val="16"/>
              </w:rPr>
              <w:t>12</w:t>
            </w:r>
            <w:r w:rsidRPr="00691E45">
              <w:rPr>
                <w:szCs w:val="16"/>
              </w:rPr>
              <w:t xml:space="preserve"> </w:t>
            </w:r>
            <w:r>
              <w:rPr>
                <w:szCs w:val="16"/>
              </w:rPr>
              <w:t>AND</w:t>
            </w:r>
            <w:r w:rsidRPr="00691E45">
              <w:rPr>
                <w:szCs w:val="16"/>
              </w:rPr>
              <w:t xml:space="preserve"> D7a&lt;</w:t>
            </w:r>
            <w:r>
              <w:rPr>
                <w:szCs w:val="16"/>
              </w:rPr>
              <w:t xml:space="preserve">18 </w:t>
            </w:r>
            <w:r w:rsidRPr="00474D11">
              <w:rPr>
                <w:szCs w:val="16"/>
                <w:highlight w:val="green"/>
              </w:rPr>
              <w:t>AND MinAcceptDiet=1</w:t>
            </w:r>
          </w:p>
          <w:p w:rsidR="009407D3" w:rsidRDefault="009407D3" w:rsidP="001F12FF">
            <w:pPr>
              <w:rPr>
                <w:szCs w:val="16"/>
              </w:rPr>
            </w:pPr>
            <w:r>
              <w:rPr>
                <w:szCs w:val="16"/>
              </w:rPr>
              <w:t>FREQ MinAcceptDiet</w:t>
            </w:r>
          </w:p>
          <w:p w:rsidR="009407D3" w:rsidRDefault="009407D3" w:rsidP="001F12FF">
            <w:pPr>
              <w:rPr>
                <w:szCs w:val="16"/>
              </w:rPr>
            </w:pPr>
          </w:p>
          <w:p w:rsidR="009407D3" w:rsidRDefault="009407D3" w:rsidP="001F12FF">
            <w:pPr>
              <w:rPr>
                <w:szCs w:val="16"/>
                <w:u w:val="single"/>
              </w:rPr>
            </w:pPr>
            <w:r>
              <w:rPr>
                <w:szCs w:val="16"/>
                <w:u w:val="single"/>
              </w:rPr>
              <w:t>Denominator:</w:t>
            </w:r>
          </w:p>
          <w:p w:rsidR="009407D3" w:rsidRDefault="009407D3" w:rsidP="001F12FF">
            <w:pPr>
              <w:rPr>
                <w:szCs w:val="16"/>
              </w:rPr>
            </w:pPr>
          </w:p>
          <w:p w:rsidR="009407D3" w:rsidRDefault="009407D3" w:rsidP="001F12FF">
            <w:pPr>
              <w:rPr>
                <w:szCs w:val="16"/>
              </w:rPr>
            </w:pPr>
            <w:r>
              <w:rPr>
                <w:szCs w:val="16"/>
              </w:rPr>
              <w:t xml:space="preserve">SELECT </w:t>
            </w:r>
            <w:r w:rsidRPr="00691E45">
              <w:rPr>
                <w:szCs w:val="16"/>
              </w:rPr>
              <w:t>D7a&gt;=</w:t>
            </w:r>
            <w:r>
              <w:rPr>
                <w:szCs w:val="16"/>
              </w:rPr>
              <w:t>12</w:t>
            </w:r>
            <w:r w:rsidRPr="00691E45">
              <w:rPr>
                <w:szCs w:val="16"/>
              </w:rPr>
              <w:t xml:space="preserve"> </w:t>
            </w:r>
            <w:r>
              <w:rPr>
                <w:szCs w:val="16"/>
              </w:rPr>
              <w:t>AND</w:t>
            </w:r>
            <w:r w:rsidRPr="00691E45">
              <w:rPr>
                <w:szCs w:val="16"/>
              </w:rPr>
              <w:t xml:space="preserve"> D7a&lt;</w:t>
            </w:r>
            <w:r>
              <w:rPr>
                <w:szCs w:val="16"/>
              </w:rPr>
              <w:t>18</w:t>
            </w:r>
            <w:r>
              <w:rPr>
                <w:szCs w:val="16"/>
                <w:highlight w:val="green"/>
              </w:rPr>
              <w:t xml:space="preserve"> AND D1 &lt;&gt; (.)</w:t>
            </w:r>
          </w:p>
          <w:p w:rsidR="009407D3" w:rsidRDefault="009407D3" w:rsidP="001F12FF">
            <w:pPr>
              <w:rPr>
                <w:szCs w:val="16"/>
              </w:rPr>
            </w:pPr>
          </w:p>
          <w:p w:rsidR="009407D3" w:rsidRDefault="009407D3" w:rsidP="001F12FF">
            <w:r w:rsidRPr="00114735">
              <w:rPr>
                <w:highlight w:val="green"/>
              </w:rPr>
              <w:t>FREQ D1</w:t>
            </w:r>
          </w:p>
          <w:p w:rsidR="009407D3" w:rsidRDefault="009407D3" w:rsidP="001F12FF">
            <w:pPr>
              <w:rPr>
                <w:szCs w:val="16"/>
              </w:rPr>
            </w:pPr>
          </w:p>
          <w:p w:rsidR="009407D3" w:rsidRPr="00290163" w:rsidRDefault="009407D3" w:rsidP="001F12FF">
            <w:pPr>
              <w:rPr>
                <w:szCs w:val="16"/>
                <w:highlight w:val="green"/>
                <w:u w:val="single"/>
              </w:rPr>
            </w:pPr>
            <w:r w:rsidRPr="00290163">
              <w:rPr>
                <w:szCs w:val="16"/>
                <w:highlight w:val="green"/>
                <w:u w:val="single"/>
              </w:rPr>
              <w:t>Percent:</w:t>
            </w:r>
          </w:p>
          <w:p w:rsidR="009407D3" w:rsidRPr="005A290B" w:rsidRDefault="009407D3" w:rsidP="001F12FF">
            <w:pPr>
              <w:rPr>
                <w:szCs w:val="16"/>
                <w:highlight w:val="green"/>
              </w:rPr>
            </w:pPr>
          </w:p>
          <w:p w:rsidR="009407D3" w:rsidRDefault="009407D3" w:rsidP="001F12FF">
            <w:r w:rsidRPr="00753268">
              <w:rPr>
                <w:highlight w:val="cyan"/>
              </w:rPr>
              <w:t xml:space="preserve">*Calculate percent of children </w:t>
            </w:r>
            <w:r w:rsidRPr="00753268">
              <w:rPr>
                <w:szCs w:val="16"/>
                <w:highlight w:val="cyan"/>
              </w:rPr>
              <w:t xml:space="preserve">D7a&gt;=12 AND D7a&lt;18 </w:t>
            </w:r>
            <w:r w:rsidRPr="00753268">
              <w:rPr>
                <w:highlight w:val="cyan"/>
              </w:rPr>
              <w:t xml:space="preserve">for whom </w:t>
            </w:r>
            <w:r>
              <w:rPr>
                <w:highlight w:val="cyan"/>
              </w:rPr>
              <w:t>MinAcceptDiet</w:t>
            </w:r>
            <w:r w:rsidRPr="00753268">
              <w:rPr>
                <w:highlight w:val="cyan"/>
              </w:rPr>
              <w:t>=1 out of all children in the denominator</w:t>
            </w:r>
          </w:p>
          <w:p w:rsidR="009407D3" w:rsidRDefault="009407D3" w:rsidP="001F12FF"/>
          <w:p w:rsidR="009407D3" w:rsidRPr="00A26E40" w:rsidRDefault="009407D3" w:rsidP="001F12FF">
            <w:pPr>
              <w:rPr>
                <w:highlight w:val="green"/>
              </w:rPr>
            </w:pPr>
            <w:r w:rsidRPr="00A26E40">
              <w:rPr>
                <w:highlight w:val="green"/>
              </w:rPr>
              <w:t>95%CI:</w:t>
            </w:r>
          </w:p>
          <w:p w:rsidR="009407D3" w:rsidRDefault="009407D3" w:rsidP="001F12FF">
            <w:r w:rsidRPr="00753268">
              <w:rPr>
                <w:highlight w:val="cyan"/>
              </w:rPr>
              <w:t>*Calculate per method suggested by Kevin</w:t>
            </w:r>
          </w:p>
          <w:p w:rsidR="009407D3" w:rsidRDefault="009407D3" w:rsidP="001F12FF">
            <w:pPr>
              <w:rPr>
                <w:szCs w:val="16"/>
              </w:rPr>
            </w:pPr>
          </w:p>
          <w:p w:rsidR="009407D3" w:rsidRPr="006101FD" w:rsidRDefault="009407D3" w:rsidP="001F12FF">
            <w:pPr>
              <w:rPr>
                <w:szCs w:val="16"/>
                <w:u w:val="single"/>
              </w:rPr>
            </w:pPr>
            <w:r w:rsidRPr="006101FD">
              <w:rPr>
                <w:szCs w:val="16"/>
                <w:u w:val="single"/>
              </w:rPr>
              <w:t>18-23 months:</w:t>
            </w:r>
          </w:p>
          <w:p w:rsidR="009407D3" w:rsidRDefault="009407D3" w:rsidP="001F12FF">
            <w:pPr>
              <w:rPr>
                <w:szCs w:val="16"/>
              </w:rPr>
            </w:pPr>
          </w:p>
          <w:p w:rsidR="009407D3" w:rsidRPr="001B22AC" w:rsidRDefault="009407D3" w:rsidP="001F12FF">
            <w:pPr>
              <w:rPr>
                <w:szCs w:val="16"/>
                <w:u w:val="single"/>
              </w:rPr>
            </w:pPr>
            <w:r w:rsidRPr="001B22AC">
              <w:rPr>
                <w:szCs w:val="16"/>
                <w:u w:val="single"/>
              </w:rPr>
              <w:t>Numerator:</w:t>
            </w:r>
          </w:p>
          <w:p w:rsidR="009407D3" w:rsidRDefault="009407D3" w:rsidP="001F12FF">
            <w:pPr>
              <w:rPr>
                <w:szCs w:val="16"/>
              </w:rPr>
            </w:pPr>
          </w:p>
          <w:p w:rsidR="009407D3" w:rsidRDefault="009407D3" w:rsidP="001F12FF">
            <w:pPr>
              <w:rPr>
                <w:szCs w:val="16"/>
              </w:rPr>
            </w:pPr>
            <w:r>
              <w:rPr>
                <w:szCs w:val="16"/>
              </w:rPr>
              <w:t xml:space="preserve">SELECT </w:t>
            </w:r>
            <w:r w:rsidRPr="00691E45">
              <w:rPr>
                <w:szCs w:val="16"/>
              </w:rPr>
              <w:t>D7a&gt;=</w:t>
            </w:r>
            <w:r>
              <w:rPr>
                <w:szCs w:val="16"/>
              </w:rPr>
              <w:t>18</w:t>
            </w:r>
            <w:r w:rsidRPr="00691E45">
              <w:rPr>
                <w:szCs w:val="16"/>
              </w:rPr>
              <w:t xml:space="preserve"> </w:t>
            </w:r>
            <w:r>
              <w:rPr>
                <w:szCs w:val="16"/>
              </w:rPr>
              <w:t>AND</w:t>
            </w:r>
            <w:r w:rsidRPr="00691E45">
              <w:rPr>
                <w:szCs w:val="16"/>
              </w:rPr>
              <w:t xml:space="preserve"> D7a&lt;</w:t>
            </w:r>
            <w:r>
              <w:rPr>
                <w:szCs w:val="16"/>
              </w:rPr>
              <w:t xml:space="preserve">24 </w:t>
            </w:r>
            <w:r w:rsidRPr="00474D11">
              <w:rPr>
                <w:szCs w:val="16"/>
                <w:highlight w:val="green"/>
              </w:rPr>
              <w:t>AND MinAcceptDiet=1</w:t>
            </w:r>
          </w:p>
          <w:p w:rsidR="009407D3" w:rsidRDefault="009407D3" w:rsidP="001F12FF">
            <w:pPr>
              <w:rPr>
                <w:szCs w:val="16"/>
              </w:rPr>
            </w:pPr>
            <w:r>
              <w:rPr>
                <w:szCs w:val="16"/>
              </w:rPr>
              <w:t>FREQ MinAcceptDiet</w:t>
            </w:r>
          </w:p>
          <w:p w:rsidR="009407D3" w:rsidRDefault="009407D3" w:rsidP="001F12FF">
            <w:pPr>
              <w:rPr>
                <w:szCs w:val="16"/>
              </w:rPr>
            </w:pPr>
          </w:p>
          <w:p w:rsidR="009407D3" w:rsidRDefault="009407D3" w:rsidP="001F12FF">
            <w:pPr>
              <w:rPr>
                <w:szCs w:val="16"/>
                <w:u w:val="single"/>
              </w:rPr>
            </w:pPr>
            <w:r>
              <w:rPr>
                <w:szCs w:val="16"/>
                <w:u w:val="single"/>
              </w:rPr>
              <w:t>Denominator:</w:t>
            </w:r>
          </w:p>
          <w:p w:rsidR="009407D3" w:rsidRDefault="009407D3" w:rsidP="001F12FF">
            <w:pPr>
              <w:rPr>
                <w:szCs w:val="16"/>
              </w:rPr>
            </w:pPr>
          </w:p>
          <w:p w:rsidR="009407D3" w:rsidRDefault="009407D3" w:rsidP="001F12FF">
            <w:pPr>
              <w:rPr>
                <w:szCs w:val="16"/>
              </w:rPr>
            </w:pPr>
            <w:r>
              <w:rPr>
                <w:szCs w:val="16"/>
              </w:rPr>
              <w:t xml:space="preserve">SELECT </w:t>
            </w:r>
            <w:r w:rsidRPr="00691E45">
              <w:rPr>
                <w:szCs w:val="16"/>
              </w:rPr>
              <w:t>D7a&gt;=</w:t>
            </w:r>
            <w:r>
              <w:rPr>
                <w:szCs w:val="16"/>
              </w:rPr>
              <w:t>18</w:t>
            </w:r>
            <w:r w:rsidRPr="00691E45">
              <w:rPr>
                <w:szCs w:val="16"/>
              </w:rPr>
              <w:t xml:space="preserve"> </w:t>
            </w:r>
            <w:r>
              <w:rPr>
                <w:szCs w:val="16"/>
              </w:rPr>
              <w:t>AND</w:t>
            </w:r>
            <w:r w:rsidRPr="00691E45">
              <w:rPr>
                <w:szCs w:val="16"/>
              </w:rPr>
              <w:t xml:space="preserve"> D7a&lt;</w:t>
            </w:r>
            <w:r>
              <w:rPr>
                <w:szCs w:val="16"/>
              </w:rPr>
              <w:t>24</w:t>
            </w:r>
            <w:r>
              <w:rPr>
                <w:szCs w:val="16"/>
                <w:highlight w:val="green"/>
              </w:rPr>
              <w:t xml:space="preserve"> AND D1 &lt;&gt; (.)</w:t>
            </w:r>
          </w:p>
          <w:p w:rsidR="009407D3" w:rsidRDefault="009407D3" w:rsidP="001F12FF">
            <w:pPr>
              <w:rPr>
                <w:szCs w:val="16"/>
              </w:rPr>
            </w:pPr>
          </w:p>
          <w:p w:rsidR="009407D3" w:rsidRDefault="009407D3" w:rsidP="001F12FF">
            <w:r w:rsidRPr="00114735">
              <w:rPr>
                <w:highlight w:val="green"/>
              </w:rPr>
              <w:t>FREQ D1</w:t>
            </w:r>
          </w:p>
          <w:p w:rsidR="009407D3" w:rsidRDefault="009407D3" w:rsidP="001F12FF">
            <w:pPr>
              <w:rPr>
                <w:szCs w:val="16"/>
              </w:rPr>
            </w:pPr>
          </w:p>
          <w:p w:rsidR="009407D3" w:rsidRPr="00290163" w:rsidRDefault="009407D3" w:rsidP="001F12FF">
            <w:pPr>
              <w:rPr>
                <w:szCs w:val="16"/>
                <w:highlight w:val="green"/>
                <w:u w:val="single"/>
              </w:rPr>
            </w:pPr>
            <w:r w:rsidRPr="00290163">
              <w:rPr>
                <w:szCs w:val="16"/>
                <w:highlight w:val="green"/>
                <w:u w:val="single"/>
              </w:rPr>
              <w:t>Percent:</w:t>
            </w:r>
          </w:p>
          <w:p w:rsidR="009407D3" w:rsidRPr="005A290B" w:rsidRDefault="009407D3" w:rsidP="001F12FF">
            <w:pPr>
              <w:rPr>
                <w:szCs w:val="16"/>
                <w:highlight w:val="green"/>
              </w:rPr>
            </w:pPr>
          </w:p>
          <w:p w:rsidR="009407D3" w:rsidRDefault="009407D3" w:rsidP="001F12FF">
            <w:r w:rsidRPr="00753268">
              <w:rPr>
                <w:highlight w:val="cyan"/>
              </w:rPr>
              <w:t xml:space="preserve">*Calculate percent of children </w:t>
            </w:r>
            <w:r w:rsidRPr="00753268">
              <w:rPr>
                <w:szCs w:val="16"/>
                <w:highlight w:val="cyan"/>
              </w:rPr>
              <w:t>D7a&gt;=</w:t>
            </w:r>
            <w:r>
              <w:rPr>
                <w:szCs w:val="16"/>
                <w:highlight w:val="cyan"/>
              </w:rPr>
              <w:t>18</w:t>
            </w:r>
            <w:r w:rsidRPr="00753268">
              <w:rPr>
                <w:szCs w:val="16"/>
                <w:highlight w:val="cyan"/>
              </w:rPr>
              <w:t xml:space="preserve"> AND D7a&lt;2</w:t>
            </w:r>
            <w:r>
              <w:rPr>
                <w:szCs w:val="16"/>
                <w:highlight w:val="cyan"/>
              </w:rPr>
              <w:t>4</w:t>
            </w:r>
            <w:r w:rsidRPr="00753268">
              <w:rPr>
                <w:szCs w:val="16"/>
                <w:highlight w:val="cyan"/>
              </w:rPr>
              <w:t xml:space="preserve"> </w:t>
            </w:r>
            <w:r w:rsidRPr="00753268">
              <w:rPr>
                <w:highlight w:val="cyan"/>
              </w:rPr>
              <w:t xml:space="preserve">for whom </w:t>
            </w:r>
            <w:r>
              <w:rPr>
                <w:highlight w:val="cyan"/>
              </w:rPr>
              <w:t>MinAcceptDiet</w:t>
            </w:r>
            <w:r w:rsidRPr="00753268">
              <w:rPr>
                <w:highlight w:val="cyan"/>
              </w:rPr>
              <w:t>=1 out of all children in the denominator</w:t>
            </w:r>
          </w:p>
          <w:p w:rsidR="009407D3" w:rsidRDefault="009407D3" w:rsidP="001F12FF"/>
          <w:p w:rsidR="009407D3" w:rsidRPr="00A26E40" w:rsidRDefault="009407D3" w:rsidP="001F12FF">
            <w:pPr>
              <w:rPr>
                <w:highlight w:val="green"/>
              </w:rPr>
            </w:pPr>
            <w:r w:rsidRPr="00A26E40">
              <w:rPr>
                <w:highlight w:val="green"/>
              </w:rPr>
              <w:t>95%CI:</w:t>
            </w:r>
          </w:p>
          <w:p w:rsidR="009407D3" w:rsidRDefault="009407D3" w:rsidP="001F12FF">
            <w:r w:rsidRPr="00753268">
              <w:rPr>
                <w:highlight w:val="cyan"/>
              </w:rPr>
              <w:t>*Calculate per method suggested by Kevin</w:t>
            </w:r>
          </w:p>
          <w:p w:rsidR="009407D3" w:rsidRDefault="009407D3" w:rsidP="001F12FF">
            <w:pPr>
              <w:rPr>
                <w:szCs w:val="16"/>
              </w:rPr>
            </w:pPr>
          </w:p>
          <w:p w:rsidR="009407D3" w:rsidRPr="00474D11" w:rsidRDefault="009407D3" w:rsidP="001F12FF">
            <w:pPr>
              <w:rPr>
                <w:szCs w:val="16"/>
                <w:highlight w:val="green"/>
                <w:u w:val="single"/>
              </w:rPr>
            </w:pPr>
            <w:r w:rsidRPr="00474D11">
              <w:rPr>
                <w:szCs w:val="16"/>
                <w:highlight w:val="green"/>
                <w:u w:val="single"/>
              </w:rPr>
              <w:t>Total:</w:t>
            </w:r>
          </w:p>
          <w:p w:rsidR="009407D3" w:rsidRPr="00474D11" w:rsidRDefault="009407D3" w:rsidP="001F12FF">
            <w:pPr>
              <w:rPr>
                <w:szCs w:val="16"/>
                <w:highlight w:val="green"/>
              </w:rPr>
            </w:pPr>
          </w:p>
          <w:p w:rsidR="009407D3" w:rsidRPr="00474D11" w:rsidRDefault="009407D3" w:rsidP="001F12FF">
            <w:pPr>
              <w:rPr>
                <w:szCs w:val="16"/>
                <w:highlight w:val="green"/>
                <w:u w:val="single"/>
              </w:rPr>
            </w:pPr>
            <w:r w:rsidRPr="00474D11">
              <w:rPr>
                <w:szCs w:val="16"/>
                <w:highlight w:val="green"/>
                <w:u w:val="single"/>
              </w:rPr>
              <w:lastRenderedPageBreak/>
              <w:t>Numerator:</w:t>
            </w:r>
          </w:p>
          <w:p w:rsidR="009407D3" w:rsidRPr="00474D11" w:rsidRDefault="009407D3" w:rsidP="001F12FF">
            <w:pPr>
              <w:rPr>
                <w:szCs w:val="16"/>
                <w:highlight w:val="green"/>
              </w:rPr>
            </w:pPr>
          </w:p>
          <w:p w:rsidR="009407D3" w:rsidRPr="00474D11" w:rsidRDefault="009407D3" w:rsidP="001F12FF">
            <w:pPr>
              <w:rPr>
                <w:szCs w:val="16"/>
                <w:highlight w:val="green"/>
              </w:rPr>
            </w:pPr>
            <w:r w:rsidRPr="00474D11">
              <w:rPr>
                <w:szCs w:val="16"/>
                <w:highlight w:val="green"/>
              </w:rPr>
              <w:t>SELECT D7a&gt;=6 AND D7a&lt;24 AND MinAcceptDiet=1</w:t>
            </w:r>
          </w:p>
          <w:p w:rsidR="009407D3" w:rsidRPr="00474D11" w:rsidRDefault="009407D3" w:rsidP="001F12FF">
            <w:pPr>
              <w:rPr>
                <w:szCs w:val="16"/>
                <w:highlight w:val="green"/>
              </w:rPr>
            </w:pPr>
            <w:r w:rsidRPr="00474D11">
              <w:rPr>
                <w:szCs w:val="16"/>
                <w:highlight w:val="green"/>
              </w:rPr>
              <w:t xml:space="preserve">FREQ </w:t>
            </w:r>
            <w:r w:rsidRPr="00114735">
              <w:rPr>
                <w:szCs w:val="16"/>
                <w:highlight w:val="green"/>
              </w:rPr>
              <w:t>MinAcceptDiet</w:t>
            </w:r>
          </w:p>
          <w:p w:rsidR="009407D3" w:rsidRPr="00474D11" w:rsidRDefault="009407D3" w:rsidP="001F12FF">
            <w:pPr>
              <w:rPr>
                <w:szCs w:val="16"/>
                <w:highlight w:val="green"/>
              </w:rPr>
            </w:pPr>
          </w:p>
          <w:p w:rsidR="009407D3" w:rsidRPr="00474D11" w:rsidRDefault="009407D3" w:rsidP="001F12FF">
            <w:pPr>
              <w:rPr>
                <w:szCs w:val="16"/>
                <w:highlight w:val="green"/>
                <w:u w:val="single"/>
              </w:rPr>
            </w:pPr>
            <w:r w:rsidRPr="00474D11">
              <w:rPr>
                <w:szCs w:val="16"/>
                <w:highlight w:val="green"/>
                <w:u w:val="single"/>
              </w:rPr>
              <w:t>Denominator:</w:t>
            </w:r>
          </w:p>
          <w:p w:rsidR="009407D3" w:rsidRPr="00474D11" w:rsidRDefault="009407D3" w:rsidP="001F12FF">
            <w:pPr>
              <w:rPr>
                <w:szCs w:val="16"/>
                <w:highlight w:val="green"/>
              </w:rPr>
            </w:pPr>
          </w:p>
          <w:p w:rsidR="009407D3" w:rsidRPr="00474D11" w:rsidRDefault="009407D3" w:rsidP="001F12FF">
            <w:pPr>
              <w:rPr>
                <w:szCs w:val="16"/>
                <w:highlight w:val="green"/>
              </w:rPr>
            </w:pPr>
            <w:r w:rsidRPr="00474D11">
              <w:rPr>
                <w:szCs w:val="16"/>
                <w:highlight w:val="green"/>
              </w:rPr>
              <w:t>SELECT D7a&gt;=6 AND D7a&lt;24</w:t>
            </w:r>
            <w:r>
              <w:rPr>
                <w:szCs w:val="16"/>
                <w:highlight w:val="green"/>
              </w:rPr>
              <w:t xml:space="preserve"> AND D1 &lt;&gt; (.)</w:t>
            </w:r>
          </w:p>
          <w:p w:rsidR="009407D3" w:rsidRPr="00474D11" w:rsidRDefault="009407D3" w:rsidP="001F12FF">
            <w:pPr>
              <w:rPr>
                <w:szCs w:val="16"/>
                <w:highlight w:val="green"/>
              </w:rPr>
            </w:pPr>
          </w:p>
          <w:p w:rsidR="009407D3" w:rsidRPr="00474D11" w:rsidRDefault="009407D3" w:rsidP="001F12FF">
            <w:pPr>
              <w:rPr>
                <w:highlight w:val="green"/>
              </w:rPr>
            </w:pPr>
            <w:r w:rsidRPr="00474D11">
              <w:rPr>
                <w:highlight w:val="green"/>
              </w:rPr>
              <w:t>FREQ D1</w:t>
            </w:r>
          </w:p>
          <w:p w:rsidR="009407D3" w:rsidRPr="00474D11" w:rsidRDefault="009407D3" w:rsidP="001F12FF">
            <w:pPr>
              <w:rPr>
                <w:szCs w:val="16"/>
                <w:highlight w:val="green"/>
              </w:rPr>
            </w:pPr>
          </w:p>
          <w:p w:rsidR="009407D3" w:rsidRPr="00290163" w:rsidRDefault="009407D3" w:rsidP="001F12FF">
            <w:pPr>
              <w:rPr>
                <w:szCs w:val="16"/>
                <w:highlight w:val="green"/>
                <w:u w:val="single"/>
              </w:rPr>
            </w:pPr>
            <w:r w:rsidRPr="00290163">
              <w:rPr>
                <w:szCs w:val="16"/>
                <w:highlight w:val="green"/>
                <w:u w:val="single"/>
              </w:rPr>
              <w:t>Percent:</w:t>
            </w:r>
          </w:p>
          <w:p w:rsidR="009407D3" w:rsidRPr="005A290B" w:rsidRDefault="009407D3" w:rsidP="001F12FF">
            <w:pPr>
              <w:rPr>
                <w:szCs w:val="16"/>
                <w:highlight w:val="green"/>
              </w:rPr>
            </w:pPr>
          </w:p>
          <w:p w:rsidR="009407D3" w:rsidRDefault="009407D3" w:rsidP="001F12FF">
            <w:r w:rsidRPr="00753268">
              <w:rPr>
                <w:highlight w:val="cyan"/>
              </w:rPr>
              <w:t xml:space="preserve">*Calculate percent of children </w:t>
            </w:r>
            <w:r w:rsidRPr="00753268">
              <w:rPr>
                <w:szCs w:val="16"/>
                <w:highlight w:val="cyan"/>
              </w:rPr>
              <w:t>D7a&gt;=6 AND D7a&lt;2</w:t>
            </w:r>
            <w:r>
              <w:rPr>
                <w:szCs w:val="16"/>
                <w:highlight w:val="cyan"/>
              </w:rPr>
              <w:t>4</w:t>
            </w:r>
            <w:r w:rsidRPr="00753268">
              <w:rPr>
                <w:szCs w:val="16"/>
                <w:highlight w:val="cyan"/>
              </w:rPr>
              <w:t xml:space="preserve"> </w:t>
            </w:r>
            <w:r w:rsidRPr="00753268">
              <w:rPr>
                <w:highlight w:val="cyan"/>
              </w:rPr>
              <w:t xml:space="preserve">for whom </w:t>
            </w:r>
            <w:r>
              <w:rPr>
                <w:highlight w:val="cyan"/>
              </w:rPr>
              <w:t>MinAcceptDiet</w:t>
            </w:r>
            <w:r w:rsidRPr="00753268">
              <w:rPr>
                <w:highlight w:val="cyan"/>
              </w:rPr>
              <w:t>=1 out of all children in the denominator</w:t>
            </w:r>
          </w:p>
          <w:p w:rsidR="009407D3" w:rsidRDefault="009407D3" w:rsidP="001F12FF"/>
          <w:p w:rsidR="009407D3" w:rsidRPr="00A26E40" w:rsidRDefault="009407D3" w:rsidP="001F12FF">
            <w:pPr>
              <w:rPr>
                <w:highlight w:val="green"/>
              </w:rPr>
            </w:pPr>
            <w:r w:rsidRPr="00A26E40">
              <w:rPr>
                <w:highlight w:val="green"/>
              </w:rPr>
              <w:t>95%CI:</w:t>
            </w:r>
          </w:p>
          <w:p w:rsidR="009407D3" w:rsidRDefault="009407D3" w:rsidP="001F12FF">
            <w:r w:rsidRPr="00753268">
              <w:rPr>
                <w:highlight w:val="cyan"/>
              </w:rPr>
              <w:t>*Calculate per method suggested by Kevin</w:t>
            </w:r>
          </w:p>
          <w:p w:rsidR="009407D3" w:rsidRPr="00237DC2" w:rsidRDefault="009407D3" w:rsidP="001F12FF">
            <w:pPr>
              <w:rPr>
                <w:szCs w:val="16"/>
              </w:rPr>
            </w:pPr>
          </w:p>
        </w:tc>
      </w:tr>
      <w:tr w:rsidR="009407D3" w:rsidRPr="00237DC2" w:rsidTr="009407D3">
        <w:tc>
          <w:tcPr>
            <w:tcW w:w="5785" w:type="dxa"/>
          </w:tcPr>
          <w:p w:rsidR="009407D3" w:rsidRPr="00237DC2" w:rsidRDefault="009407D3" w:rsidP="001F12FF">
            <w:pPr>
              <w:pStyle w:val="Pa26"/>
              <w:spacing w:before="0" w:after="0" w:line="240" w:lineRule="auto"/>
              <w:rPr>
                <w:rFonts w:ascii="Times New Roman" w:hAnsi="Times New Roman"/>
                <w:bCs/>
                <w:szCs w:val="16"/>
              </w:rPr>
            </w:pPr>
            <w:r w:rsidRPr="00237DC2">
              <w:rPr>
                <w:rFonts w:ascii="Times New Roman" w:hAnsi="Times New Roman"/>
                <w:szCs w:val="16"/>
              </w:rPr>
              <w:lastRenderedPageBreak/>
              <w:t>WHO IYCF indicator 8. Consumption of iron-rich or iron-fortified foods (W</w:t>
            </w:r>
            <w:r w:rsidRPr="00237DC2">
              <w:rPr>
                <w:szCs w:val="16"/>
              </w:rPr>
              <w:t>HO et al., 2008).</w:t>
            </w:r>
          </w:p>
          <w:p w:rsidR="009407D3" w:rsidRPr="00237DC2" w:rsidRDefault="009407D3" w:rsidP="001F12FF">
            <w:pPr>
              <w:rPr>
                <w:szCs w:val="16"/>
              </w:rPr>
            </w:pPr>
            <w:r>
              <w:rPr>
                <w:szCs w:val="16"/>
              </w:rPr>
              <w:t>Percent</w:t>
            </w:r>
            <w:r w:rsidRPr="00237DC2">
              <w:rPr>
                <w:szCs w:val="16"/>
              </w:rPr>
              <w:t xml:space="preserve"> of children 6-23 months of age who receive an iron-rich food or iron-fortified food (percent and 95% confidence interval (95% CI))*</w:t>
            </w:r>
          </w:p>
          <w:p w:rsidR="009407D3" w:rsidRPr="00237DC2" w:rsidRDefault="009407D3" w:rsidP="001F12FF">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194"/>
              <w:gridCol w:w="914"/>
              <w:gridCol w:w="1132"/>
              <w:gridCol w:w="720"/>
              <w:gridCol w:w="1170"/>
            </w:tblGrid>
            <w:tr w:rsidR="009407D3" w:rsidRPr="00237DC2" w:rsidTr="001F12FF">
              <w:tc>
                <w:tcPr>
                  <w:tcW w:w="1194" w:type="dxa"/>
                </w:tcPr>
                <w:p w:rsidR="009407D3" w:rsidRPr="00237DC2" w:rsidRDefault="009407D3" w:rsidP="001F12FF">
                  <w:pPr>
                    <w:rPr>
                      <w:szCs w:val="16"/>
                    </w:rPr>
                  </w:pPr>
                </w:p>
              </w:tc>
              <w:tc>
                <w:tcPr>
                  <w:tcW w:w="3936" w:type="dxa"/>
                  <w:gridSpan w:val="4"/>
                  <w:tcBorders>
                    <w:top w:val="single" w:sz="4" w:space="0" w:color="auto"/>
                    <w:bottom w:val="single" w:sz="4" w:space="0" w:color="auto"/>
                  </w:tcBorders>
                </w:tcPr>
                <w:p w:rsidR="009407D3" w:rsidRPr="00237DC2" w:rsidRDefault="009407D3" w:rsidP="001F12FF">
                  <w:pPr>
                    <w:jc w:val="center"/>
                    <w:rPr>
                      <w:szCs w:val="16"/>
                    </w:rPr>
                  </w:pPr>
                  <w:r w:rsidRPr="00237DC2">
                    <w:rPr>
                      <w:szCs w:val="16"/>
                    </w:rPr>
                    <w:t>Consumed iron-rich or iron-fortified food</w:t>
                  </w:r>
                </w:p>
              </w:tc>
            </w:tr>
            <w:tr w:rsidR="009407D3" w:rsidRPr="00237DC2" w:rsidTr="001F12FF">
              <w:tc>
                <w:tcPr>
                  <w:tcW w:w="1194" w:type="dxa"/>
                </w:tcPr>
                <w:p w:rsidR="009407D3" w:rsidRPr="00237DC2" w:rsidRDefault="009407D3" w:rsidP="001F12FF">
                  <w:pPr>
                    <w:rPr>
                      <w:szCs w:val="16"/>
                    </w:rPr>
                  </w:pPr>
                </w:p>
              </w:tc>
              <w:tc>
                <w:tcPr>
                  <w:tcW w:w="914" w:type="dxa"/>
                  <w:tcBorders>
                    <w:top w:val="single" w:sz="4" w:space="0" w:color="auto"/>
                    <w:bottom w:val="single" w:sz="4" w:space="0" w:color="auto"/>
                  </w:tcBorders>
                </w:tcPr>
                <w:p w:rsidR="009407D3" w:rsidRPr="00237DC2" w:rsidRDefault="009407D3" w:rsidP="001F12FF">
                  <w:pPr>
                    <w:jc w:val="center"/>
                    <w:rPr>
                      <w:szCs w:val="16"/>
                    </w:rPr>
                  </w:pPr>
                  <w:r>
                    <w:rPr>
                      <w:szCs w:val="16"/>
                    </w:rPr>
                    <w:t>Numerator</w:t>
                  </w:r>
                </w:p>
              </w:tc>
              <w:tc>
                <w:tcPr>
                  <w:tcW w:w="1132" w:type="dxa"/>
                  <w:tcBorders>
                    <w:top w:val="single" w:sz="4" w:space="0" w:color="auto"/>
                    <w:bottom w:val="single" w:sz="4" w:space="0" w:color="auto"/>
                  </w:tcBorders>
                </w:tcPr>
                <w:p w:rsidR="009407D3" w:rsidRPr="00237DC2" w:rsidRDefault="009407D3" w:rsidP="001F12FF">
                  <w:pPr>
                    <w:jc w:val="center"/>
                    <w:rPr>
                      <w:szCs w:val="16"/>
                    </w:rPr>
                  </w:pPr>
                  <w:r>
                    <w:rPr>
                      <w:szCs w:val="16"/>
                    </w:rPr>
                    <w:t>Denominator</w:t>
                  </w:r>
                </w:p>
              </w:tc>
              <w:tc>
                <w:tcPr>
                  <w:tcW w:w="720" w:type="dxa"/>
                  <w:tcBorders>
                    <w:top w:val="single" w:sz="4" w:space="0" w:color="auto"/>
                    <w:bottom w:val="single" w:sz="4" w:space="0" w:color="auto"/>
                  </w:tcBorders>
                </w:tcPr>
                <w:p w:rsidR="009407D3" w:rsidRPr="00237DC2" w:rsidRDefault="009407D3" w:rsidP="001F12FF">
                  <w:pPr>
                    <w:jc w:val="center"/>
                    <w:rPr>
                      <w:szCs w:val="16"/>
                    </w:rPr>
                  </w:pPr>
                  <w:r>
                    <w:rPr>
                      <w:szCs w:val="16"/>
                    </w:rPr>
                    <w:t>Percent</w:t>
                  </w:r>
                </w:p>
              </w:tc>
              <w:tc>
                <w:tcPr>
                  <w:tcW w:w="1170" w:type="dxa"/>
                  <w:tcBorders>
                    <w:top w:val="single" w:sz="4" w:space="0" w:color="auto"/>
                    <w:bottom w:val="single" w:sz="4" w:space="0" w:color="auto"/>
                  </w:tcBorders>
                </w:tcPr>
                <w:p w:rsidR="009407D3" w:rsidRPr="00237DC2" w:rsidRDefault="009407D3" w:rsidP="001F12FF">
                  <w:pPr>
                    <w:jc w:val="center"/>
                    <w:rPr>
                      <w:szCs w:val="16"/>
                    </w:rPr>
                  </w:pPr>
                  <w:r w:rsidRPr="00237DC2">
                    <w:rPr>
                      <w:szCs w:val="16"/>
                    </w:rPr>
                    <w:t>95% CI</w:t>
                  </w:r>
                </w:p>
              </w:tc>
            </w:tr>
            <w:tr w:rsidR="009407D3" w:rsidRPr="00237DC2" w:rsidTr="001F12FF">
              <w:tc>
                <w:tcPr>
                  <w:tcW w:w="1194" w:type="dxa"/>
                </w:tcPr>
                <w:p w:rsidR="009407D3" w:rsidRPr="00237DC2" w:rsidRDefault="009407D3" w:rsidP="001F12FF">
                  <w:pPr>
                    <w:rPr>
                      <w:szCs w:val="16"/>
                    </w:rPr>
                  </w:pPr>
                  <w:r w:rsidRPr="00237DC2">
                    <w:rPr>
                      <w:szCs w:val="16"/>
                    </w:rPr>
                    <w:t>6-11 months</w:t>
                  </w:r>
                </w:p>
              </w:tc>
              <w:tc>
                <w:tcPr>
                  <w:tcW w:w="914" w:type="dxa"/>
                  <w:tcBorders>
                    <w:top w:val="single" w:sz="4" w:space="0" w:color="auto"/>
                    <w:bottom w:val="nil"/>
                  </w:tcBorders>
                </w:tcPr>
                <w:p w:rsidR="009407D3" w:rsidRPr="00237DC2" w:rsidRDefault="009407D3" w:rsidP="001F12FF">
                  <w:pPr>
                    <w:jc w:val="center"/>
                    <w:rPr>
                      <w:szCs w:val="16"/>
                    </w:rPr>
                  </w:pPr>
                  <w:r w:rsidRPr="00237DC2">
                    <w:rPr>
                      <w:szCs w:val="16"/>
                    </w:rPr>
                    <w:t>#</w:t>
                  </w:r>
                  <w:r>
                    <w:rPr>
                      <w:szCs w:val="16"/>
                    </w:rPr>
                    <w:t>##</w:t>
                  </w:r>
                </w:p>
              </w:tc>
              <w:tc>
                <w:tcPr>
                  <w:tcW w:w="1132" w:type="dxa"/>
                  <w:tcBorders>
                    <w:top w:val="single" w:sz="4" w:space="0" w:color="auto"/>
                    <w:bottom w:val="nil"/>
                  </w:tcBorders>
                </w:tcPr>
                <w:p w:rsidR="009407D3" w:rsidRPr="00237DC2" w:rsidRDefault="009407D3" w:rsidP="001F12FF">
                  <w:pPr>
                    <w:jc w:val="center"/>
                    <w:rPr>
                      <w:szCs w:val="16"/>
                    </w:rPr>
                  </w:pPr>
                  <w:r w:rsidRPr="00237DC2">
                    <w:rPr>
                      <w:szCs w:val="16"/>
                    </w:rPr>
                    <w:t>#</w:t>
                  </w:r>
                  <w:r>
                    <w:rPr>
                      <w:szCs w:val="16"/>
                    </w:rPr>
                    <w:t>##</w:t>
                  </w:r>
                </w:p>
              </w:tc>
              <w:tc>
                <w:tcPr>
                  <w:tcW w:w="720" w:type="dxa"/>
                  <w:tcBorders>
                    <w:top w:val="single" w:sz="4" w:space="0" w:color="auto"/>
                    <w:bottom w:val="nil"/>
                  </w:tcBorders>
                </w:tcPr>
                <w:p w:rsidR="009407D3" w:rsidRPr="00237DC2" w:rsidRDefault="009407D3" w:rsidP="001F12FF">
                  <w:pPr>
                    <w:jc w:val="center"/>
                    <w:rPr>
                      <w:szCs w:val="16"/>
                    </w:rPr>
                  </w:pPr>
                  <w:r>
                    <w:rPr>
                      <w:szCs w:val="16"/>
                    </w:rPr>
                    <w:t>###.#</w:t>
                  </w:r>
                </w:p>
              </w:tc>
              <w:tc>
                <w:tcPr>
                  <w:tcW w:w="1170" w:type="dxa"/>
                  <w:tcBorders>
                    <w:top w:val="single" w:sz="4" w:space="0" w:color="auto"/>
                    <w:bottom w:val="nil"/>
                  </w:tcBorders>
                </w:tcPr>
                <w:p w:rsidR="009407D3" w:rsidRPr="00237DC2" w:rsidRDefault="009407D3" w:rsidP="001F12FF">
                  <w:pPr>
                    <w:jc w:val="center"/>
                    <w:rPr>
                      <w:szCs w:val="16"/>
                    </w:rPr>
                  </w:pPr>
                  <w:r>
                    <w:rPr>
                      <w:szCs w:val="16"/>
                    </w:rPr>
                    <w:t>(###.#,###.#)</w:t>
                  </w:r>
                </w:p>
              </w:tc>
            </w:tr>
            <w:tr w:rsidR="009407D3" w:rsidRPr="00237DC2" w:rsidTr="001F12FF">
              <w:tc>
                <w:tcPr>
                  <w:tcW w:w="1194" w:type="dxa"/>
                </w:tcPr>
                <w:p w:rsidR="009407D3" w:rsidRPr="00237DC2" w:rsidRDefault="009407D3" w:rsidP="001F12FF">
                  <w:pPr>
                    <w:rPr>
                      <w:szCs w:val="16"/>
                    </w:rPr>
                  </w:pPr>
                  <w:r w:rsidRPr="00237DC2">
                    <w:rPr>
                      <w:szCs w:val="16"/>
                    </w:rPr>
                    <w:t>12-17 months</w:t>
                  </w:r>
                </w:p>
              </w:tc>
              <w:tc>
                <w:tcPr>
                  <w:tcW w:w="914" w:type="dxa"/>
                  <w:tcBorders>
                    <w:top w:val="nil"/>
                    <w:bottom w:val="nil"/>
                  </w:tcBorders>
                </w:tcPr>
                <w:p w:rsidR="009407D3" w:rsidRPr="00237DC2" w:rsidRDefault="009407D3" w:rsidP="001F12FF">
                  <w:pPr>
                    <w:jc w:val="center"/>
                    <w:rPr>
                      <w:szCs w:val="16"/>
                    </w:rPr>
                  </w:pPr>
                  <w:r w:rsidRPr="00237DC2">
                    <w:rPr>
                      <w:szCs w:val="16"/>
                    </w:rPr>
                    <w:t>#</w:t>
                  </w:r>
                  <w:r>
                    <w:rPr>
                      <w:szCs w:val="16"/>
                    </w:rPr>
                    <w:t>##</w:t>
                  </w:r>
                </w:p>
              </w:tc>
              <w:tc>
                <w:tcPr>
                  <w:tcW w:w="1132" w:type="dxa"/>
                  <w:tcBorders>
                    <w:top w:val="nil"/>
                    <w:bottom w:val="nil"/>
                  </w:tcBorders>
                </w:tcPr>
                <w:p w:rsidR="009407D3" w:rsidRPr="00237DC2" w:rsidRDefault="009407D3" w:rsidP="001F12FF">
                  <w:pPr>
                    <w:jc w:val="center"/>
                    <w:rPr>
                      <w:szCs w:val="16"/>
                    </w:rPr>
                  </w:pPr>
                  <w:r w:rsidRPr="00237DC2">
                    <w:rPr>
                      <w:szCs w:val="16"/>
                    </w:rPr>
                    <w:t>#</w:t>
                  </w:r>
                  <w:r>
                    <w:rPr>
                      <w:szCs w:val="16"/>
                    </w:rPr>
                    <w:t>##</w:t>
                  </w:r>
                </w:p>
              </w:tc>
              <w:tc>
                <w:tcPr>
                  <w:tcW w:w="720" w:type="dxa"/>
                  <w:tcBorders>
                    <w:top w:val="nil"/>
                    <w:bottom w:val="nil"/>
                  </w:tcBorders>
                </w:tcPr>
                <w:p w:rsidR="009407D3" w:rsidRPr="00237DC2" w:rsidRDefault="009407D3" w:rsidP="001F12FF">
                  <w:pPr>
                    <w:jc w:val="center"/>
                    <w:rPr>
                      <w:szCs w:val="16"/>
                    </w:rPr>
                  </w:pPr>
                  <w:r>
                    <w:rPr>
                      <w:szCs w:val="16"/>
                    </w:rPr>
                    <w:t>###.#</w:t>
                  </w:r>
                </w:p>
              </w:tc>
              <w:tc>
                <w:tcPr>
                  <w:tcW w:w="1170" w:type="dxa"/>
                  <w:tcBorders>
                    <w:top w:val="nil"/>
                    <w:bottom w:val="nil"/>
                  </w:tcBorders>
                </w:tcPr>
                <w:p w:rsidR="009407D3" w:rsidRPr="00237DC2" w:rsidRDefault="009407D3" w:rsidP="001F12FF">
                  <w:pPr>
                    <w:jc w:val="center"/>
                    <w:rPr>
                      <w:szCs w:val="16"/>
                    </w:rPr>
                  </w:pPr>
                  <w:r>
                    <w:rPr>
                      <w:szCs w:val="16"/>
                    </w:rPr>
                    <w:t>(###.#,###.#)</w:t>
                  </w:r>
                </w:p>
              </w:tc>
            </w:tr>
            <w:tr w:rsidR="009407D3" w:rsidRPr="00237DC2" w:rsidTr="001F12FF">
              <w:tc>
                <w:tcPr>
                  <w:tcW w:w="1194" w:type="dxa"/>
                </w:tcPr>
                <w:p w:rsidR="009407D3" w:rsidRPr="00237DC2" w:rsidRDefault="009407D3" w:rsidP="001F12FF">
                  <w:pPr>
                    <w:rPr>
                      <w:szCs w:val="16"/>
                    </w:rPr>
                  </w:pPr>
                  <w:r w:rsidRPr="00237DC2">
                    <w:rPr>
                      <w:szCs w:val="16"/>
                    </w:rPr>
                    <w:t>18-23 months</w:t>
                  </w:r>
                </w:p>
              </w:tc>
              <w:tc>
                <w:tcPr>
                  <w:tcW w:w="914" w:type="dxa"/>
                  <w:tcBorders>
                    <w:top w:val="nil"/>
                    <w:bottom w:val="nil"/>
                  </w:tcBorders>
                </w:tcPr>
                <w:p w:rsidR="009407D3" w:rsidRPr="00237DC2" w:rsidRDefault="009407D3" w:rsidP="001F12FF">
                  <w:pPr>
                    <w:jc w:val="center"/>
                    <w:rPr>
                      <w:szCs w:val="16"/>
                    </w:rPr>
                  </w:pPr>
                  <w:r w:rsidRPr="00237DC2">
                    <w:rPr>
                      <w:szCs w:val="16"/>
                    </w:rPr>
                    <w:t>#</w:t>
                  </w:r>
                  <w:r>
                    <w:rPr>
                      <w:szCs w:val="16"/>
                    </w:rPr>
                    <w:t>##</w:t>
                  </w:r>
                </w:p>
              </w:tc>
              <w:tc>
                <w:tcPr>
                  <w:tcW w:w="1132" w:type="dxa"/>
                  <w:tcBorders>
                    <w:top w:val="nil"/>
                    <w:bottom w:val="nil"/>
                  </w:tcBorders>
                </w:tcPr>
                <w:p w:rsidR="009407D3" w:rsidRPr="00237DC2" w:rsidRDefault="009407D3" w:rsidP="001F12FF">
                  <w:pPr>
                    <w:jc w:val="center"/>
                    <w:rPr>
                      <w:szCs w:val="16"/>
                    </w:rPr>
                  </w:pPr>
                  <w:r w:rsidRPr="00237DC2">
                    <w:rPr>
                      <w:szCs w:val="16"/>
                    </w:rPr>
                    <w:t>#</w:t>
                  </w:r>
                  <w:r>
                    <w:rPr>
                      <w:szCs w:val="16"/>
                    </w:rPr>
                    <w:t>##</w:t>
                  </w:r>
                </w:p>
              </w:tc>
              <w:tc>
                <w:tcPr>
                  <w:tcW w:w="720" w:type="dxa"/>
                  <w:tcBorders>
                    <w:top w:val="nil"/>
                    <w:bottom w:val="nil"/>
                  </w:tcBorders>
                </w:tcPr>
                <w:p w:rsidR="009407D3" w:rsidRPr="00237DC2" w:rsidRDefault="009407D3" w:rsidP="001F12FF">
                  <w:pPr>
                    <w:jc w:val="center"/>
                    <w:rPr>
                      <w:szCs w:val="16"/>
                    </w:rPr>
                  </w:pPr>
                  <w:r>
                    <w:rPr>
                      <w:szCs w:val="16"/>
                    </w:rPr>
                    <w:t>###.#</w:t>
                  </w:r>
                </w:p>
              </w:tc>
              <w:tc>
                <w:tcPr>
                  <w:tcW w:w="1170" w:type="dxa"/>
                  <w:tcBorders>
                    <w:top w:val="nil"/>
                    <w:bottom w:val="nil"/>
                  </w:tcBorders>
                </w:tcPr>
                <w:p w:rsidR="009407D3" w:rsidRPr="00237DC2" w:rsidRDefault="009407D3" w:rsidP="001F12FF">
                  <w:pPr>
                    <w:jc w:val="center"/>
                    <w:rPr>
                      <w:szCs w:val="16"/>
                    </w:rPr>
                  </w:pPr>
                  <w:r>
                    <w:rPr>
                      <w:szCs w:val="16"/>
                    </w:rPr>
                    <w:t>(###.#,###.#)</w:t>
                  </w:r>
                </w:p>
              </w:tc>
            </w:tr>
            <w:tr w:rsidR="009407D3" w:rsidRPr="00237DC2" w:rsidTr="001F12FF">
              <w:tc>
                <w:tcPr>
                  <w:tcW w:w="1194" w:type="dxa"/>
                </w:tcPr>
                <w:p w:rsidR="009407D3" w:rsidRPr="009B6294" w:rsidRDefault="009407D3" w:rsidP="001F12FF">
                  <w:pPr>
                    <w:rPr>
                      <w:szCs w:val="16"/>
                      <w:highlight w:val="green"/>
                    </w:rPr>
                  </w:pPr>
                  <w:r w:rsidRPr="009B6294">
                    <w:rPr>
                      <w:szCs w:val="16"/>
                      <w:highlight w:val="green"/>
                    </w:rPr>
                    <w:t>Total</w:t>
                  </w:r>
                </w:p>
              </w:tc>
              <w:tc>
                <w:tcPr>
                  <w:tcW w:w="914" w:type="dxa"/>
                  <w:tcBorders>
                    <w:top w:val="nil"/>
                    <w:bottom w:val="single" w:sz="4" w:space="0" w:color="auto"/>
                  </w:tcBorders>
                </w:tcPr>
                <w:p w:rsidR="009407D3" w:rsidRPr="009B6294" w:rsidRDefault="009407D3" w:rsidP="001F12FF">
                  <w:pPr>
                    <w:jc w:val="center"/>
                    <w:rPr>
                      <w:szCs w:val="16"/>
                      <w:highlight w:val="green"/>
                    </w:rPr>
                  </w:pPr>
                  <w:r w:rsidRPr="009B6294">
                    <w:rPr>
                      <w:szCs w:val="16"/>
                      <w:highlight w:val="green"/>
                    </w:rPr>
                    <w:t>###</w:t>
                  </w:r>
                </w:p>
              </w:tc>
              <w:tc>
                <w:tcPr>
                  <w:tcW w:w="1132" w:type="dxa"/>
                  <w:tcBorders>
                    <w:top w:val="nil"/>
                    <w:bottom w:val="single" w:sz="4" w:space="0" w:color="auto"/>
                  </w:tcBorders>
                </w:tcPr>
                <w:p w:rsidR="009407D3" w:rsidRPr="009B6294" w:rsidRDefault="009407D3" w:rsidP="001F12FF">
                  <w:pPr>
                    <w:jc w:val="center"/>
                    <w:rPr>
                      <w:szCs w:val="16"/>
                      <w:highlight w:val="green"/>
                    </w:rPr>
                  </w:pPr>
                  <w:r w:rsidRPr="009B6294">
                    <w:rPr>
                      <w:szCs w:val="16"/>
                      <w:highlight w:val="green"/>
                    </w:rPr>
                    <w:t>###</w:t>
                  </w:r>
                </w:p>
              </w:tc>
              <w:tc>
                <w:tcPr>
                  <w:tcW w:w="720" w:type="dxa"/>
                  <w:tcBorders>
                    <w:top w:val="nil"/>
                    <w:bottom w:val="single" w:sz="4" w:space="0" w:color="auto"/>
                  </w:tcBorders>
                </w:tcPr>
                <w:p w:rsidR="009407D3" w:rsidRPr="009B6294" w:rsidRDefault="009407D3" w:rsidP="001F12FF">
                  <w:pPr>
                    <w:jc w:val="center"/>
                    <w:rPr>
                      <w:szCs w:val="16"/>
                      <w:highlight w:val="green"/>
                    </w:rPr>
                  </w:pPr>
                  <w:r w:rsidRPr="009B6294">
                    <w:rPr>
                      <w:szCs w:val="16"/>
                      <w:highlight w:val="green"/>
                    </w:rPr>
                    <w:t>###.#</w:t>
                  </w:r>
                </w:p>
              </w:tc>
              <w:tc>
                <w:tcPr>
                  <w:tcW w:w="1170" w:type="dxa"/>
                  <w:tcBorders>
                    <w:top w:val="nil"/>
                    <w:bottom w:val="single" w:sz="4" w:space="0" w:color="auto"/>
                  </w:tcBorders>
                </w:tcPr>
                <w:p w:rsidR="009407D3" w:rsidRPr="009B6294" w:rsidRDefault="009407D3" w:rsidP="001F12FF">
                  <w:pPr>
                    <w:jc w:val="center"/>
                    <w:rPr>
                      <w:szCs w:val="16"/>
                      <w:highlight w:val="green"/>
                    </w:rPr>
                  </w:pPr>
                  <w:r w:rsidRPr="009B6294">
                    <w:rPr>
                      <w:szCs w:val="16"/>
                      <w:highlight w:val="green"/>
                    </w:rPr>
                    <w:t>(###.#,###.#)</w:t>
                  </w:r>
                </w:p>
              </w:tc>
            </w:tr>
          </w:tbl>
          <w:p w:rsidR="009407D3" w:rsidRPr="00237DC2" w:rsidRDefault="009407D3" w:rsidP="001F12FF">
            <w:pPr>
              <w:rPr>
                <w:szCs w:val="16"/>
              </w:rPr>
            </w:pPr>
          </w:p>
          <w:p w:rsidR="009407D3" w:rsidRPr="00237DC2" w:rsidRDefault="009407D3" w:rsidP="001F12FF">
            <w:pPr>
              <w:rPr>
                <w:szCs w:val="16"/>
              </w:rPr>
            </w:pPr>
          </w:p>
          <w:p w:rsidR="009407D3" w:rsidRPr="00237DC2" w:rsidRDefault="009407D3" w:rsidP="001F12FF">
            <w:pPr>
              <w:rPr>
                <w:szCs w:val="16"/>
              </w:rPr>
            </w:pPr>
            <w:r w:rsidRPr="00237DC2">
              <w:rPr>
                <w:szCs w:val="16"/>
              </w:rPr>
              <w:t>WHO IYCF indicator 8:  Per WHO et al., 2008, the indicator is calculated as follows:</w:t>
            </w:r>
          </w:p>
          <w:p w:rsidR="009407D3" w:rsidRPr="00237DC2" w:rsidRDefault="009407D3" w:rsidP="001F12FF">
            <w:pPr>
              <w:rPr>
                <w:szCs w:val="16"/>
              </w:rPr>
            </w:pPr>
          </w:p>
          <w:p w:rsidR="009407D3" w:rsidRPr="00237DC2" w:rsidRDefault="009407D3" w:rsidP="001F12FF">
            <w:pPr>
              <w:rPr>
                <w:szCs w:val="16"/>
              </w:rPr>
            </w:pPr>
            <w:r w:rsidRPr="00237DC2">
              <w:rPr>
                <w:szCs w:val="16"/>
              </w:rPr>
              <w:t>Children 6-23 months of age who received an iron-rich food or a food that was specially designed for infants and young children and was fortified with iron, or a food that was fortified in the home with a product that included iron during the previous day [numerator] / Children 6-23 months [denominator].</w:t>
            </w:r>
          </w:p>
          <w:p w:rsidR="009407D3" w:rsidRPr="00237DC2" w:rsidRDefault="009407D3" w:rsidP="001F12FF">
            <w:pPr>
              <w:rPr>
                <w:szCs w:val="16"/>
              </w:rPr>
            </w:pPr>
          </w:p>
          <w:p w:rsidR="009407D3" w:rsidRPr="00237DC2" w:rsidRDefault="009407D3" w:rsidP="001F12FF">
            <w:pPr>
              <w:rPr>
                <w:szCs w:val="16"/>
              </w:rPr>
            </w:pPr>
            <w:r w:rsidRPr="00237DC2">
              <w:rPr>
                <w:szCs w:val="16"/>
              </w:rPr>
              <w:t xml:space="preserve">*Denominator:  all children 6-23 months whose mothers were interviewed.  </w:t>
            </w:r>
          </w:p>
          <w:p w:rsidR="009407D3" w:rsidRPr="00237DC2" w:rsidRDefault="009407D3" w:rsidP="001F12FF">
            <w:pPr>
              <w:rPr>
                <w:szCs w:val="16"/>
              </w:rPr>
            </w:pPr>
          </w:p>
          <w:p w:rsidR="009407D3" w:rsidRPr="00237DC2" w:rsidRDefault="009407D3" w:rsidP="001F12FF">
            <w:pPr>
              <w:rPr>
                <w:szCs w:val="16"/>
              </w:rPr>
            </w:pPr>
            <w:r w:rsidRPr="00237DC2">
              <w:rPr>
                <w:szCs w:val="16"/>
              </w:rPr>
              <w:t>*Per WHO et al., 2008, this indicator is calculated as follows:</w:t>
            </w:r>
          </w:p>
          <w:p w:rsidR="009407D3" w:rsidRPr="00237DC2" w:rsidRDefault="009407D3" w:rsidP="001F12FF">
            <w:pPr>
              <w:rPr>
                <w:szCs w:val="16"/>
              </w:rPr>
            </w:pPr>
            <w:r w:rsidRPr="00237DC2">
              <w:rPr>
                <w:szCs w:val="16"/>
              </w:rPr>
              <w:t>Children 6-23 months of age who received an iron-rich food or a food that was specially designed for infants and young children and was fortified with iron, or a food that was fortified in the home with a product that included iron during the previous day [numerator] / Children 6-23 months [denominator].</w:t>
            </w:r>
          </w:p>
          <w:p w:rsidR="009407D3" w:rsidRPr="00237DC2" w:rsidRDefault="009407D3" w:rsidP="001F12FF">
            <w:pPr>
              <w:rPr>
                <w:szCs w:val="16"/>
              </w:rPr>
            </w:pPr>
          </w:p>
          <w:p w:rsidR="009407D3" w:rsidRPr="00237DC2" w:rsidRDefault="009407D3" w:rsidP="001F12FF">
            <w:pPr>
              <w:rPr>
                <w:szCs w:val="16"/>
              </w:rPr>
            </w:pPr>
            <w:r w:rsidRPr="00237DC2">
              <w:rPr>
                <w:szCs w:val="16"/>
              </w:rPr>
              <w:t xml:space="preserve">Source:  </w:t>
            </w:r>
          </w:p>
          <w:p w:rsidR="009407D3" w:rsidRPr="00237DC2" w:rsidRDefault="009407D3" w:rsidP="001F12FF">
            <w:pPr>
              <w:rPr>
                <w:szCs w:val="16"/>
              </w:rPr>
            </w:pPr>
          </w:p>
          <w:p w:rsidR="009407D3" w:rsidRPr="00237DC2" w:rsidRDefault="009407D3" w:rsidP="001F12FF">
            <w:pPr>
              <w:rPr>
                <w:szCs w:val="16"/>
              </w:rPr>
            </w:pPr>
            <w:r w:rsidRPr="00237DC2">
              <w:rPr>
                <w:szCs w:val="16"/>
              </w:rPr>
              <w:t>WHO, USAID, AED, FANTA, UC Davis, IFPRI, UNICEF.  Indicators for assessing infant and young child feeding practices:  Part 1 definitions.  Geneva, 2008.</w:t>
            </w:r>
          </w:p>
          <w:p w:rsidR="009407D3" w:rsidRPr="00237DC2" w:rsidRDefault="009407D3" w:rsidP="001F12FF">
            <w:pPr>
              <w:rPr>
                <w:szCs w:val="16"/>
              </w:rPr>
            </w:pPr>
          </w:p>
          <w:p w:rsidR="009407D3" w:rsidRPr="00237DC2" w:rsidRDefault="009407D3" w:rsidP="001F12FF">
            <w:pPr>
              <w:rPr>
                <w:szCs w:val="16"/>
              </w:rPr>
            </w:pPr>
          </w:p>
        </w:tc>
        <w:tc>
          <w:tcPr>
            <w:tcW w:w="4177" w:type="dxa"/>
          </w:tcPr>
          <w:p w:rsidR="009407D3" w:rsidRPr="000E5447" w:rsidRDefault="009407D3" w:rsidP="001F12FF">
            <w:pPr>
              <w:rPr>
                <w:szCs w:val="16"/>
                <w:u w:val="single"/>
              </w:rPr>
            </w:pPr>
            <w:r w:rsidRPr="000E5447">
              <w:rPr>
                <w:szCs w:val="16"/>
                <w:u w:val="single"/>
              </w:rPr>
              <w:lastRenderedPageBreak/>
              <w:t>Indicator 8</w:t>
            </w:r>
          </w:p>
          <w:p w:rsidR="009407D3" w:rsidRDefault="009407D3" w:rsidP="001F12FF">
            <w:pPr>
              <w:rPr>
                <w:szCs w:val="16"/>
              </w:rPr>
            </w:pPr>
          </w:p>
          <w:p w:rsidR="009407D3" w:rsidRDefault="009407D3" w:rsidP="001F12FF">
            <w:pPr>
              <w:rPr>
                <w:szCs w:val="16"/>
              </w:rPr>
            </w:pPr>
            <w:r w:rsidRPr="00360C45">
              <w:rPr>
                <w:szCs w:val="16"/>
                <w:highlight w:val="cyan"/>
              </w:rPr>
              <w:t>*read food level file and relate food comp table on food code</w:t>
            </w:r>
          </w:p>
          <w:p w:rsidR="009407D3" w:rsidRDefault="009407D3" w:rsidP="001F12FF">
            <w:pPr>
              <w:rPr>
                <w:szCs w:val="16"/>
              </w:rPr>
            </w:pPr>
          </w:p>
          <w:p w:rsidR="009407D3" w:rsidRPr="00606784" w:rsidRDefault="009407D3" w:rsidP="001F12FF">
            <w:pPr>
              <w:rPr>
                <w:szCs w:val="16"/>
                <w:highlight w:val="green"/>
              </w:rPr>
            </w:pPr>
            <w:r w:rsidRPr="00606784">
              <w:rPr>
                <w:szCs w:val="16"/>
                <w:highlight w:val="green"/>
              </w:rPr>
              <w:t>READ Foodnutrition</w:t>
            </w:r>
          </w:p>
          <w:p w:rsidR="009407D3" w:rsidRDefault="009407D3" w:rsidP="001F12FF">
            <w:pPr>
              <w:rPr>
                <w:szCs w:val="16"/>
              </w:rPr>
            </w:pPr>
            <w:r w:rsidRPr="00606784">
              <w:rPr>
                <w:szCs w:val="16"/>
                <w:highlight w:val="green"/>
              </w:rPr>
              <w:t xml:space="preserve">RELATE food_comp_table D16 :: </w:t>
            </w:r>
            <w:r w:rsidRPr="00606784">
              <w:rPr>
                <w:highlight w:val="green"/>
              </w:rPr>
              <w:t>F1</w:t>
            </w:r>
          </w:p>
          <w:p w:rsidR="009407D3" w:rsidRDefault="009407D3" w:rsidP="001F12FF">
            <w:pPr>
              <w:rPr>
                <w:szCs w:val="16"/>
              </w:rPr>
            </w:pPr>
          </w:p>
          <w:p w:rsidR="009407D3" w:rsidRDefault="009407D3" w:rsidP="001F12FF">
            <w:pPr>
              <w:rPr>
                <w:szCs w:val="16"/>
              </w:rPr>
            </w:pPr>
            <w:r w:rsidRPr="00DB0415">
              <w:rPr>
                <w:szCs w:val="16"/>
                <w:highlight w:val="cyan"/>
              </w:rPr>
              <w:t xml:space="preserve">*the new food comp table </w:t>
            </w:r>
            <w:r>
              <w:rPr>
                <w:szCs w:val="16"/>
                <w:highlight w:val="cyan"/>
              </w:rPr>
              <w:t>will</w:t>
            </w:r>
            <w:r w:rsidRPr="00DB0415">
              <w:rPr>
                <w:szCs w:val="16"/>
                <w:highlight w:val="cyan"/>
              </w:rPr>
              <w:t xml:space="preserve"> have a new variable that will signify whether or not that food is </w:t>
            </w:r>
            <w:r>
              <w:rPr>
                <w:szCs w:val="16"/>
                <w:highlight w:val="cyan"/>
              </w:rPr>
              <w:t>iron-rich</w:t>
            </w:r>
            <w:r w:rsidRPr="00DB0415">
              <w:rPr>
                <w:szCs w:val="16"/>
                <w:highlight w:val="cyan"/>
              </w:rPr>
              <w:t xml:space="preserve"> or iron</w:t>
            </w:r>
            <w:r>
              <w:rPr>
                <w:szCs w:val="16"/>
                <w:highlight w:val="cyan"/>
              </w:rPr>
              <w:t>-</w:t>
            </w:r>
            <w:r w:rsidRPr="00DB0415">
              <w:rPr>
                <w:szCs w:val="16"/>
                <w:highlight w:val="cyan"/>
              </w:rPr>
              <w:t xml:space="preserve"> fortified (F58). Here, we are counting the number of foods for which F58 = 1 (foods that are </w:t>
            </w:r>
            <w:r>
              <w:rPr>
                <w:szCs w:val="16"/>
                <w:highlight w:val="cyan"/>
              </w:rPr>
              <w:t>iron-rich</w:t>
            </w:r>
            <w:r w:rsidRPr="00DB0415">
              <w:rPr>
                <w:szCs w:val="16"/>
                <w:highlight w:val="cyan"/>
              </w:rPr>
              <w:t xml:space="preserve"> or iron</w:t>
            </w:r>
            <w:r>
              <w:rPr>
                <w:szCs w:val="16"/>
                <w:highlight w:val="cyan"/>
              </w:rPr>
              <w:t>-</w:t>
            </w:r>
            <w:r w:rsidRPr="00DB0415">
              <w:rPr>
                <w:szCs w:val="16"/>
                <w:highlight w:val="cyan"/>
              </w:rPr>
              <w:t>fortified) stratified by child. We want to keep the IronFoods file for future.</w:t>
            </w:r>
          </w:p>
          <w:p w:rsidR="009407D3" w:rsidRDefault="009407D3" w:rsidP="001F12FF">
            <w:pPr>
              <w:rPr>
                <w:szCs w:val="16"/>
              </w:rPr>
            </w:pPr>
          </w:p>
          <w:p w:rsidR="009407D3" w:rsidRPr="00CE4DD5" w:rsidRDefault="009407D3" w:rsidP="001F12FF">
            <w:pPr>
              <w:rPr>
                <w:szCs w:val="16"/>
                <w:highlight w:val="green"/>
              </w:rPr>
            </w:pPr>
            <w:r w:rsidRPr="00CE4DD5">
              <w:rPr>
                <w:szCs w:val="16"/>
                <w:highlight w:val="green"/>
              </w:rPr>
              <w:t>IF IronFoods = (.) THEN</w:t>
            </w:r>
          </w:p>
          <w:p w:rsidR="009407D3" w:rsidRPr="00CE4DD5" w:rsidRDefault="009407D3" w:rsidP="001F12FF">
            <w:pPr>
              <w:rPr>
                <w:szCs w:val="16"/>
                <w:highlight w:val="green"/>
              </w:rPr>
            </w:pPr>
            <w:r w:rsidRPr="00CE4DD5">
              <w:rPr>
                <w:szCs w:val="16"/>
                <w:highlight w:val="green"/>
              </w:rPr>
              <w:t xml:space="preserve">     ASSIGN IronFoods = 0</w:t>
            </w:r>
          </w:p>
          <w:p w:rsidR="009407D3" w:rsidRDefault="009407D3" w:rsidP="001F12FF">
            <w:pPr>
              <w:rPr>
                <w:szCs w:val="16"/>
              </w:rPr>
            </w:pPr>
            <w:r w:rsidRPr="00CE4DD5">
              <w:rPr>
                <w:szCs w:val="16"/>
                <w:highlight w:val="green"/>
              </w:rPr>
              <w:t>END</w:t>
            </w:r>
          </w:p>
          <w:p w:rsidR="009407D3" w:rsidRDefault="009407D3" w:rsidP="001F12FF">
            <w:pPr>
              <w:rPr>
                <w:szCs w:val="16"/>
              </w:rPr>
            </w:pPr>
          </w:p>
          <w:p w:rsidR="009407D3" w:rsidRPr="00A74D89" w:rsidRDefault="009407D3" w:rsidP="001F12FF">
            <w:pPr>
              <w:rPr>
                <w:szCs w:val="16"/>
                <w:highlight w:val="green"/>
              </w:rPr>
            </w:pPr>
            <w:r w:rsidRPr="00A74D89">
              <w:rPr>
                <w:szCs w:val="16"/>
                <w:highlight w:val="green"/>
              </w:rPr>
              <w:t>SUMMARIZE IronFoods :: Count(F58) TO IronFoods STRATAVAR D1</w:t>
            </w:r>
          </w:p>
          <w:p w:rsidR="009407D3" w:rsidRDefault="009407D3" w:rsidP="001F12FF">
            <w:pPr>
              <w:rPr>
                <w:szCs w:val="16"/>
                <w:highlight w:val="green"/>
              </w:rPr>
            </w:pPr>
          </w:p>
          <w:p w:rsidR="009407D3" w:rsidRDefault="009407D3" w:rsidP="001F12FF">
            <w:pPr>
              <w:rPr>
                <w:szCs w:val="16"/>
                <w:highlight w:val="cyan"/>
              </w:rPr>
            </w:pPr>
            <w:r w:rsidRPr="00360C45">
              <w:rPr>
                <w:szCs w:val="16"/>
                <w:highlight w:val="cyan"/>
              </w:rPr>
              <w:t xml:space="preserve">*read </w:t>
            </w:r>
            <w:r>
              <w:rPr>
                <w:szCs w:val="16"/>
                <w:highlight w:val="cyan"/>
              </w:rPr>
              <w:t>child</w:t>
            </w:r>
            <w:r w:rsidRPr="00360C45">
              <w:rPr>
                <w:szCs w:val="16"/>
                <w:highlight w:val="cyan"/>
              </w:rPr>
              <w:t xml:space="preserve"> level file and relate </w:t>
            </w:r>
            <w:r>
              <w:rPr>
                <w:szCs w:val="16"/>
                <w:highlight w:val="cyan"/>
              </w:rPr>
              <w:t>Ironfoods file</w:t>
            </w:r>
            <w:r w:rsidRPr="00360C45">
              <w:rPr>
                <w:szCs w:val="16"/>
                <w:highlight w:val="cyan"/>
              </w:rPr>
              <w:t xml:space="preserve"> on </w:t>
            </w:r>
            <w:r>
              <w:rPr>
                <w:szCs w:val="16"/>
                <w:highlight w:val="cyan"/>
              </w:rPr>
              <w:t>child</w:t>
            </w:r>
            <w:r w:rsidRPr="00360C45">
              <w:rPr>
                <w:szCs w:val="16"/>
                <w:highlight w:val="cyan"/>
              </w:rPr>
              <w:t xml:space="preserve"> code</w:t>
            </w:r>
          </w:p>
          <w:p w:rsidR="009407D3" w:rsidRPr="00A74D89" w:rsidRDefault="009407D3" w:rsidP="001F12FF">
            <w:pPr>
              <w:rPr>
                <w:szCs w:val="16"/>
                <w:highlight w:val="green"/>
              </w:rPr>
            </w:pPr>
          </w:p>
          <w:p w:rsidR="009407D3" w:rsidRPr="00A74D89" w:rsidRDefault="009407D3" w:rsidP="001F12FF">
            <w:pPr>
              <w:rPr>
                <w:szCs w:val="16"/>
                <w:highlight w:val="green"/>
              </w:rPr>
            </w:pPr>
            <w:r w:rsidRPr="00A74D89">
              <w:rPr>
                <w:szCs w:val="16"/>
                <w:highlight w:val="green"/>
              </w:rPr>
              <w:t>READ Dietary</w:t>
            </w:r>
          </w:p>
          <w:p w:rsidR="009407D3" w:rsidRDefault="009407D3" w:rsidP="001F12FF">
            <w:pPr>
              <w:rPr>
                <w:szCs w:val="16"/>
              </w:rPr>
            </w:pPr>
            <w:r w:rsidRPr="00A74D89">
              <w:rPr>
                <w:szCs w:val="16"/>
                <w:highlight w:val="green"/>
              </w:rPr>
              <w:t>RELATE IronFoods D1 :: D1</w:t>
            </w:r>
          </w:p>
          <w:p w:rsidR="009407D3" w:rsidRDefault="009407D3" w:rsidP="001F12FF">
            <w:pPr>
              <w:rPr>
                <w:szCs w:val="16"/>
              </w:rPr>
            </w:pPr>
          </w:p>
          <w:p w:rsidR="009407D3" w:rsidRDefault="009407D3" w:rsidP="001F12FF">
            <w:pPr>
              <w:rPr>
                <w:szCs w:val="16"/>
              </w:rPr>
            </w:pPr>
            <w:r w:rsidRPr="00DB0415">
              <w:rPr>
                <w:szCs w:val="16"/>
                <w:highlight w:val="cyan"/>
              </w:rPr>
              <w:t xml:space="preserve">*define new var (IronFoods1) to </w:t>
            </w:r>
            <w:r>
              <w:rPr>
                <w:szCs w:val="16"/>
                <w:highlight w:val="cyan"/>
              </w:rPr>
              <w:t>see</w:t>
            </w:r>
            <w:r w:rsidRPr="00DB0415">
              <w:rPr>
                <w:szCs w:val="16"/>
                <w:highlight w:val="cyan"/>
              </w:rPr>
              <w:t xml:space="preserve"> whether each child met the recommendation of receiving an iron-rich food or iron-fortified food</w:t>
            </w:r>
          </w:p>
          <w:p w:rsidR="009407D3" w:rsidRDefault="009407D3" w:rsidP="001F12FF">
            <w:pPr>
              <w:rPr>
                <w:szCs w:val="16"/>
              </w:rPr>
            </w:pPr>
          </w:p>
          <w:p w:rsidR="009407D3" w:rsidRPr="00356071" w:rsidRDefault="009407D3" w:rsidP="001F12FF">
            <w:pPr>
              <w:rPr>
                <w:szCs w:val="16"/>
                <w:highlight w:val="green"/>
              </w:rPr>
            </w:pPr>
            <w:r w:rsidRPr="00356071">
              <w:rPr>
                <w:szCs w:val="16"/>
                <w:highlight w:val="green"/>
              </w:rPr>
              <w:lastRenderedPageBreak/>
              <w:t>DEFINE IronFoods1</w:t>
            </w:r>
          </w:p>
          <w:p w:rsidR="009407D3" w:rsidRDefault="009407D3" w:rsidP="001F12FF">
            <w:pPr>
              <w:rPr>
                <w:szCs w:val="16"/>
              </w:rPr>
            </w:pPr>
            <w:r w:rsidRPr="00356071">
              <w:rPr>
                <w:szCs w:val="16"/>
                <w:highlight w:val="green"/>
              </w:rPr>
              <w:t>ASSIGN IronFoods1 = (.)</w:t>
            </w:r>
          </w:p>
          <w:p w:rsidR="009407D3" w:rsidRDefault="009407D3" w:rsidP="001F12FF">
            <w:pPr>
              <w:rPr>
                <w:szCs w:val="16"/>
              </w:rPr>
            </w:pPr>
          </w:p>
          <w:p w:rsidR="009407D3" w:rsidRPr="005E1190" w:rsidRDefault="009407D3" w:rsidP="001F12FF">
            <w:pPr>
              <w:rPr>
                <w:szCs w:val="16"/>
                <w:highlight w:val="green"/>
              </w:rPr>
            </w:pPr>
            <w:r w:rsidRPr="005E1190">
              <w:rPr>
                <w:szCs w:val="16"/>
                <w:highlight w:val="green"/>
              </w:rPr>
              <w:t>IF IronFoods1 = (.) THEN</w:t>
            </w:r>
          </w:p>
          <w:p w:rsidR="009407D3" w:rsidRPr="005E1190" w:rsidRDefault="009407D3" w:rsidP="001F12FF">
            <w:pPr>
              <w:rPr>
                <w:szCs w:val="16"/>
                <w:highlight w:val="green"/>
              </w:rPr>
            </w:pPr>
            <w:r w:rsidRPr="005E1190">
              <w:rPr>
                <w:szCs w:val="16"/>
                <w:highlight w:val="green"/>
              </w:rPr>
              <w:t xml:space="preserve">     ASSIGN IronFoods1 = 0</w:t>
            </w:r>
          </w:p>
          <w:p w:rsidR="009407D3" w:rsidRDefault="009407D3" w:rsidP="001F12FF">
            <w:pPr>
              <w:rPr>
                <w:szCs w:val="16"/>
              </w:rPr>
            </w:pPr>
            <w:r w:rsidRPr="005E1190">
              <w:rPr>
                <w:szCs w:val="16"/>
                <w:highlight w:val="green"/>
              </w:rPr>
              <w:t>END</w:t>
            </w:r>
          </w:p>
          <w:p w:rsidR="009407D3" w:rsidRDefault="009407D3" w:rsidP="001F12FF">
            <w:pPr>
              <w:rPr>
                <w:szCs w:val="16"/>
              </w:rPr>
            </w:pPr>
          </w:p>
          <w:p w:rsidR="009407D3" w:rsidRPr="00606784" w:rsidRDefault="009407D3" w:rsidP="001F12FF">
            <w:pPr>
              <w:rPr>
                <w:szCs w:val="16"/>
                <w:highlight w:val="green"/>
              </w:rPr>
            </w:pPr>
            <w:r w:rsidRPr="00606784">
              <w:rPr>
                <w:szCs w:val="16"/>
                <w:highlight w:val="green"/>
              </w:rPr>
              <w:t>IF IronFoods &gt;=1 THEN</w:t>
            </w:r>
          </w:p>
          <w:p w:rsidR="009407D3" w:rsidRPr="00606784" w:rsidRDefault="009407D3" w:rsidP="001F12FF">
            <w:pPr>
              <w:rPr>
                <w:szCs w:val="16"/>
                <w:highlight w:val="green"/>
              </w:rPr>
            </w:pPr>
            <w:r w:rsidRPr="00606784">
              <w:rPr>
                <w:szCs w:val="16"/>
                <w:highlight w:val="green"/>
              </w:rPr>
              <w:t xml:space="preserve">     ASSIGN IronFoods</w:t>
            </w:r>
            <w:r>
              <w:rPr>
                <w:szCs w:val="16"/>
                <w:highlight w:val="green"/>
              </w:rPr>
              <w:t>1</w:t>
            </w:r>
            <w:r w:rsidRPr="00606784">
              <w:rPr>
                <w:szCs w:val="16"/>
                <w:highlight w:val="green"/>
              </w:rPr>
              <w:t xml:space="preserve"> = 1</w:t>
            </w:r>
          </w:p>
          <w:p w:rsidR="009407D3" w:rsidRDefault="009407D3" w:rsidP="001F12FF">
            <w:pPr>
              <w:rPr>
                <w:szCs w:val="16"/>
                <w:highlight w:val="green"/>
              </w:rPr>
            </w:pPr>
            <w:r>
              <w:rPr>
                <w:szCs w:val="16"/>
                <w:highlight w:val="green"/>
              </w:rPr>
              <w:t>END</w:t>
            </w:r>
          </w:p>
          <w:p w:rsidR="009407D3" w:rsidRDefault="009407D3" w:rsidP="001F12FF">
            <w:pPr>
              <w:rPr>
                <w:szCs w:val="16"/>
                <w:highlight w:val="green"/>
              </w:rPr>
            </w:pPr>
          </w:p>
          <w:p w:rsidR="009407D3" w:rsidRDefault="009407D3" w:rsidP="001F12FF">
            <w:pPr>
              <w:rPr>
                <w:szCs w:val="16"/>
                <w:highlight w:val="green"/>
              </w:rPr>
            </w:pPr>
            <w:r>
              <w:rPr>
                <w:szCs w:val="16"/>
                <w:highlight w:val="green"/>
              </w:rPr>
              <w:t xml:space="preserve">IF </w:t>
            </w:r>
            <w:r w:rsidRPr="00606784">
              <w:rPr>
                <w:szCs w:val="16"/>
                <w:highlight w:val="green"/>
              </w:rPr>
              <w:t>IronFoods</w:t>
            </w:r>
            <w:r>
              <w:rPr>
                <w:szCs w:val="16"/>
                <w:highlight w:val="green"/>
              </w:rPr>
              <w:t xml:space="preserve"> &lt;1 THEN</w:t>
            </w:r>
          </w:p>
          <w:p w:rsidR="009407D3" w:rsidRPr="00606784" w:rsidRDefault="009407D3" w:rsidP="001F12FF">
            <w:pPr>
              <w:rPr>
                <w:szCs w:val="16"/>
                <w:highlight w:val="green"/>
              </w:rPr>
            </w:pPr>
            <w:r>
              <w:rPr>
                <w:szCs w:val="16"/>
                <w:highlight w:val="green"/>
              </w:rPr>
              <w:t xml:space="preserve">    </w:t>
            </w:r>
            <w:r w:rsidRPr="00606784">
              <w:rPr>
                <w:szCs w:val="16"/>
                <w:highlight w:val="green"/>
              </w:rPr>
              <w:t xml:space="preserve"> ASSIGN IronFoods</w:t>
            </w:r>
            <w:r>
              <w:rPr>
                <w:szCs w:val="16"/>
                <w:highlight w:val="green"/>
              </w:rPr>
              <w:t>1</w:t>
            </w:r>
            <w:r w:rsidRPr="00606784">
              <w:rPr>
                <w:szCs w:val="16"/>
                <w:highlight w:val="green"/>
              </w:rPr>
              <w:t xml:space="preserve"> = 0</w:t>
            </w:r>
          </w:p>
          <w:p w:rsidR="009407D3" w:rsidRDefault="009407D3" w:rsidP="001F12FF">
            <w:pPr>
              <w:rPr>
                <w:szCs w:val="16"/>
              </w:rPr>
            </w:pPr>
            <w:r w:rsidRPr="00606784">
              <w:rPr>
                <w:szCs w:val="16"/>
                <w:highlight w:val="green"/>
              </w:rPr>
              <w:t>END</w:t>
            </w:r>
          </w:p>
          <w:p w:rsidR="009407D3" w:rsidRDefault="009407D3" w:rsidP="001F12FF">
            <w:pPr>
              <w:autoSpaceDE w:val="0"/>
              <w:autoSpaceDN w:val="0"/>
              <w:adjustRightInd w:val="0"/>
              <w:rPr>
                <w:szCs w:val="16"/>
              </w:rPr>
            </w:pPr>
          </w:p>
          <w:p w:rsidR="009407D3" w:rsidRDefault="009407D3" w:rsidP="001F12FF">
            <w:pPr>
              <w:rPr>
                <w:szCs w:val="16"/>
              </w:rPr>
            </w:pPr>
            <w:r w:rsidRPr="009C10B8">
              <w:rPr>
                <w:szCs w:val="16"/>
                <w:highlight w:val="cyan"/>
              </w:rPr>
              <w:t>*call for output</w:t>
            </w:r>
            <w:r>
              <w:rPr>
                <w:szCs w:val="16"/>
              </w:rPr>
              <w:t xml:space="preserve"> </w:t>
            </w:r>
          </w:p>
          <w:p w:rsidR="009407D3" w:rsidRPr="00691E45" w:rsidRDefault="009407D3" w:rsidP="001F12FF">
            <w:pPr>
              <w:autoSpaceDE w:val="0"/>
              <w:autoSpaceDN w:val="0"/>
              <w:adjustRightInd w:val="0"/>
              <w:rPr>
                <w:szCs w:val="16"/>
              </w:rPr>
            </w:pPr>
          </w:p>
          <w:p w:rsidR="009407D3" w:rsidRPr="006101FD" w:rsidRDefault="009407D3" w:rsidP="001F12FF">
            <w:pPr>
              <w:rPr>
                <w:szCs w:val="16"/>
                <w:u w:val="single"/>
              </w:rPr>
            </w:pPr>
            <w:r w:rsidRPr="006101FD">
              <w:rPr>
                <w:szCs w:val="16"/>
                <w:u w:val="single"/>
              </w:rPr>
              <w:t>6-11 months:</w:t>
            </w:r>
          </w:p>
          <w:p w:rsidR="009407D3" w:rsidRDefault="009407D3" w:rsidP="001F12FF">
            <w:pPr>
              <w:rPr>
                <w:szCs w:val="16"/>
              </w:rPr>
            </w:pPr>
          </w:p>
          <w:p w:rsidR="009407D3" w:rsidRPr="006101FD" w:rsidRDefault="009407D3" w:rsidP="001F12FF">
            <w:pPr>
              <w:rPr>
                <w:szCs w:val="16"/>
                <w:u w:val="single"/>
              </w:rPr>
            </w:pPr>
            <w:r>
              <w:rPr>
                <w:szCs w:val="16"/>
                <w:u w:val="single"/>
              </w:rPr>
              <w:t>Numerator</w:t>
            </w:r>
            <w:r w:rsidRPr="006101FD">
              <w:rPr>
                <w:szCs w:val="16"/>
                <w:u w:val="single"/>
              </w:rPr>
              <w:t>:</w:t>
            </w:r>
          </w:p>
          <w:p w:rsidR="009407D3" w:rsidRDefault="009407D3" w:rsidP="001F12FF">
            <w:pPr>
              <w:rPr>
                <w:szCs w:val="16"/>
              </w:rPr>
            </w:pPr>
          </w:p>
          <w:p w:rsidR="009407D3" w:rsidRPr="00D53C42" w:rsidRDefault="009407D3" w:rsidP="001F12FF">
            <w:pPr>
              <w:autoSpaceDE w:val="0"/>
              <w:autoSpaceDN w:val="0"/>
              <w:adjustRightInd w:val="0"/>
              <w:rPr>
                <w:szCs w:val="16"/>
                <w:highlight w:val="green"/>
              </w:rPr>
            </w:pPr>
            <w:r w:rsidRPr="00D53C42">
              <w:rPr>
                <w:szCs w:val="16"/>
                <w:highlight w:val="green"/>
              </w:rPr>
              <w:t xml:space="preserve">IF D7a = (.) THEN </w:t>
            </w:r>
          </w:p>
          <w:p w:rsidR="009407D3" w:rsidRDefault="009407D3" w:rsidP="001F12FF">
            <w:pPr>
              <w:autoSpaceDE w:val="0"/>
              <w:autoSpaceDN w:val="0"/>
              <w:adjustRightInd w:val="0"/>
              <w:rPr>
                <w:szCs w:val="16"/>
              </w:rPr>
            </w:pPr>
            <w:r w:rsidRPr="00D53C42">
              <w:rPr>
                <w:szCs w:val="16"/>
                <w:highlight w:val="green"/>
              </w:rPr>
              <w:t xml:space="preserve">     ASSIGN D7a = D7</w:t>
            </w:r>
          </w:p>
          <w:p w:rsidR="009407D3" w:rsidRDefault="009407D3" w:rsidP="001F12FF">
            <w:pPr>
              <w:rPr>
                <w:szCs w:val="16"/>
              </w:rPr>
            </w:pPr>
          </w:p>
          <w:p w:rsidR="009407D3" w:rsidRDefault="009407D3" w:rsidP="001F12FF">
            <w:pPr>
              <w:rPr>
                <w:szCs w:val="16"/>
              </w:rPr>
            </w:pPr>
            <w:r>
              <w:rPr>
                <w:szCs w:val="16"/>
              </w:rPr>
              <w:t xml:space="preserve">SELECT </w:t>
            </w:r>
            <w:r w:rsidRPr="00691E45">
              <w:rPr>
                <w:szCs w:val="16"/>
              </w:rPr>
              <w:t xml:space="preserve">D7a&gt;=6 </w:t>
            </w:r>
            <w:r>
              <w:rPr>
                <w:szCs w:val="16"/>
              </w:rPr>
              <w:t xml:space="preserve">AND </w:t>
            </w:r>
            <w:r w:rsidRPr="00691E45">
              <w:rPr>
                <w:szCs w:val="16"/>
              </w:rPr>
              <w:t>D7a&lt;</w:t>
            </w:r>
            <w:r>
              <w:rPr>
                <w:szCs w:val="16"/>
              </w:rPr>
              <w:t xml:space="preserve">12 </w:t>
            </w:r>
            <w:r w:rsidRPr="00606784">
              <w:rPr>
                <w:szCs w:val="16"/>
                <w:highlight w:val="green"/>
              </w:rPr>
              <w:t>AND IronFoods</w:t>
            </w:r>
            <w:r>
              <w:rPr>
                <w:szCs w:val="16"/>
                <w:highlight w:val="green"/>
              </w:rPr>
              <w:t>1</w:t>
            </w:r>
            <w:r w:rsidRPr="00606784">
              <w:rPr>
                <w:szCs w:val="16"/>
                <w:highlight w:val="green"/>
              </w:rPr>
              <w:t xml:space="preserve"> = 1</w:t>
            </w:r>
          </w:p>
          <w:p w:rsidR="009407D3" w:rsidRDefault="009407D3" w:rsidP="001F12FF">
            <w:pPr>
              <w:rPr>
                <w:szCs w:val="16"/>
              </w:rPr>
            </w:pPr>
            <w:r>
              <w:rPr>
                <w:szCs w:val="16"/>
              </w:rPr>
              <w:t xml:space="preserve">FREQ </w:t>
            </w:r>
            <w:r w:rsidRPr="00606784">
              <w:rPr>
                <w:szCs w:val="16"/>
                <w:highlight w:val="green"/>
              </w:rPr>
              <w:t>IronFoods</w:t>
            </w:r>
            <w:r w:rsidRPr="00356071">
              <w:rPr>
                <w:szCs w:val="16"/>
                <w:highlight w:val="green"/>
              </w:rPr>
              <w:t>1</w:t>
            </w:r>
          </w:p>
          <w:p w:rsidR="009407D3" w:rsidRDefault="009407D3" w:rsidP="001F12FF">
            <w:pPr>
              <w:rPr>
                <w:szCs w:val="16"/>
              </w:rPr>
            </w:pPr>
          </w:p>
          <w:p w:rsidR="009407D3" w:rsidRDefault="009407D3" w:rsidP="001F12FF">
            <w:pPr>
              <w:rPr>
                <w:szCs w:val="16"/>
              </w:rPr>
            </w:pPr>
            <w:r w:rsidRPr="00606784">
              <w:rPr>
                <w:szCs w:val="16"/>
                <w:highlight w:val="green"/>
              </w:rPr>
              <w:t>SELECT</w:t>
            </w:r>
          </w:p>
          <w:p w:rsidR="009407D3" w:rsidRDefault="009407D3" w:rsidP="001F12FF">
            <w:pPr>
              <w:rPr>
                <w:szCs w:val="16"/>
              </w:rPr>
            </w:pPr>
          </w:p>
          <w:p w:rsidR="009407D3" w:rsidRDefault="009407D3" w:rsidP="001F12FF">
            <w:pPr>
              <w:rPr>
                <w:szCs w:val="16"/>
                <w:u w:val="single"/>
              </w:rPr>
            </w:pPr>
            <w:r>
              <w:rPr>
                <w:szCs w:val="16"/>
                <w:u w:val="single"/>
              </w:rPr>
              <w:t>Denominator:</w:t>
            </w:r>
          </w:p>
          <w:p w:rsidR="009407D3" w:rsidRDefault="009407D3" w:rsidP="001F12FF">
            <w:pPr>
              <w:rPr>
                <w:szCs w:val="16"/>
              </w:rPr>
            </w:pPr>
          </w:p>
          <w:p w:rsidR="009407D3" w:rsidRDefault="009407D3" w:rsidP="001F12FF">
            <w:pPr>
              <w:rPr>
                <w:szCs w:val="16"/>
              </w:rPr>
            </w:pPr>
            <w:r>
              <w:rPr>
                <w:szCs w:val="16"/>
              </w:rPr>
              <w:t xml:space="preserve">SELECT </w:t>
            </w:r>
            <w:r w:rsidRPr="00691E45">
              <w:rPr>
                <w:szCs w:val="16"/>
              </w:rPr>
              <w:t xml:space="preserve">D7a&gt;=6 </w:t>
            </w:r>
            <w:r>
              <w:rPr>
                <w:szCs w:val="16"/>
              </w:rPr>
              <w:t>AND</w:t>
            </w:r>
            <w:r w:rsidRPr="00691E45">
              <w:rPr>
                <w:szCs w:val="16"/>
              </w:rPr>
              <w:t xml:space="preserve"> D7a&lt;</w:t>
            </w:r>
            <w:r>
              <w:rPr>
                <w:szCs w:val="16"/>
              </w:rPr>
              <w:t xml:space="preserve">12 </w:t>
            </w:r>
            <w:r>
              <w:rPr>
                <w:szCs w:val="16"/>
                <w:highlight w:val="green"/>
              </w:rPr>
              <w:t>AND D1 &lt;&gt; (.)</w:t>
            </w:r>
          </w:p>
          <w:p w:rsidR="009407D3" w:rsidRDefault="009407D3" w:rsidP="001F12FF">
            <w:pPr>
              <w:rPr>
                <w:szCs w:val="16"/>
              </w:rPr>
            </w:pPr>
          </w:p>
          <w:p w:rsidR="009407D3" w:rsidRDefault="009407D3" w:rsidP="001F12FF">
            <w:r w:rsidRPr="00A74D89">
              <w:rPr>
                <w:highlight w:val="green"/>
              </w:rPr>
              <w:t>FREQ D1</w:t>
            </w:r>
          </w:p>
          <w:p w:rsidR="009407D3" w:rsidRDefault="009407D3" w:rsidP="001F12FF">
            <w:pPr>
              <w:rPr>
                <w:szCs w:val="16"/>
              </w:rPr>
            </w:pPr>
          </w:p>
          <w:p w:rsidR="009407D3" w:rsidRPr="00290163" w:rsidRDefault="009407D3" w:rsidP="001F12FF">
            <w:pPr>
              <w:rPr>
                <w:szCs w:val="16"/>
                <w:highlight w:val="green"/>
                <w:u w:val="single"/>
              </w:rPr>
            </w:pPr>
            <w:r w:rsidRPr="00290163">
              <w:rPr>
                <w:szCs w:val="16"/>
                <w:highlight w:val="green"/>
                <w:u w:val="single"/>
              </w:rPr>
              <w:t>Percent:</w:t>
            </w:r>
          </w:p>
          <w:p w:rsidR="009407D3" w:rsidRPr="005A290B" w:rsidRDefault="009407D3" w:rsidP="001F12FF">
            <w:pPr>
              <w:rPr>
                <w:szCs w:val="16"/>
                <w:highlight w:val="green"/>
              </w:rPr>
            </w:pPr>
          </w:p>
          <w:p w:rsidR="009407D3" w:rsidRDefault="009407D3" w:rsidP="001F12FF">
            <w:r w:rsidRPr="00753268">
              <w:rPr>
                <w:highlight w:val="cyan"/>
              </w:rPr>
              <w:t xml:space="preserve">*Calculate percent of children </w:t>
            </w:r>
            <w:r w:rsidRPr="00753268">
              <w:rPr>
                <w:szCs w:val="16"/>
                <w:highlight w:val="cyan"/>
              </w:rPr>
              <w:t>D7a&gt;=6 AND D7a&lt;</w:t>
            </w:r>
            <w:r>
              <w:rPr>
                <w:szCs w:val="16"/>
                <w:highlight w:val="cyan"/>
              </w:rPr>
              <w:t>1</w:t>
            </w:r>
            <w:r w:rsidRPr="00753268">
              <w:rPr>
                <w:szCs w:val="16"/>
                <w:highlight w:val="cyan"/>
              </w:rPr>
              <w:t xml:space="preserve">2 </w:t>
            </w:r>
            <w:r w:rsidRPr="00753268">
              <w:rPr>
                <w:highlight w:val="cyan"/>
              </w:rPr>
              <w:t xml:space="preserve">for whom </w:t>
            </w:r>
            <w:r>
              <w:rPr>
                <w:highlight w:val="cyan"/>
              </w:rPr>
              <w:t>IronFoods1</w:t>
            </w:r>
            <w:r w:rsidRPr="00753268">
              <w:rPr>
                <w:highlight w:val="cyan"/>
              </w:rPr>
              <w:t>=1 out of all children in the denominator</w:t>
            </w:r>
          </w:p>
          <w:p w:rsidR="009407D3" w:rsidRDefault="009407D3" w:rsidP="001F12FF"/>
          <w:p w:rsidR="009407D3" w:rsidRPr="00A26E40" w:rsidRDefault="009407D3" w:rsidP="001F12FF">
            <w:pPr>
              <w:rPr>
                <w:highlight w:val="green"/>
              </w:rPr>
            </w:pPr>
            <w:r w:rsidRPr="00A26E40">
              <w:rPr>
                <w:highlight w:val="green"/>
              </w:rPr>
              <w:t>95%CI:</w:t>
            </w:r>
          </w:p>
          <w:p w:rsidR="009407D3" w:rsidRDefault="009407D3" w:rsidP="001F12FF">
            <w:r w:rsidRPr="00753268">
              <w:rPr>
                <w:highlight w:val="cyan"/>
              </w:rPr>
              <w:t>*Calculate per method suggested by Kevin</w:t>
            </w:r>
          </w:p>
          <w:p w:rsidR="009407D3" w:rsidRDefault="009407D3" w:rsidP="001F12FF">
            <w:pPr>
              <w:rPr>
                <w:szCs w:val="16"/>
              </w:rPr>
            </w:pPr>
          </w:p>
          <w:p w:rsidR="009407D3" w:rsidRPr="006101FD" w:rsidRDefault="009407D3" w:rsidP="001F12FF">
            <w:pPr>
              <w:rPr>
                <w:szCs w:val="16"/>
                <w:u w:val="single"/>
              </w:rPr>
            </w:pPr>
            <w:r w:rsidRPr="006101FD">
              <w:rPr>
                <w:szCs w:val="16"/>
                <w:u w:val="single"/>
              </w:rPr>
              <w:t>12-17 months:</w:t>
            </w:r>
          </w:p>
          <w:p w:rsidR="009407D3" w:rsidRDefault="009407D3" w:rsidP="001F12FF">
            <w:pPr>
              <w:rPr>
                <w:szCs w:val="16"/>
              </w:rPr>
            </w:pPr>
          </w:p>
          <w:p w:rsidR="009407D3" w:rsidRPr="001B22AC" w:rsidRDefault="009407D3" w:rsidP="001F12FF">
            <w:pPr>
              <w:rPr>
                <w:szCs w:val="16"/>
                <w:u w:val="single"/>
              </w:rPr>
            </w:pPr>
            <w:r w:rsidRPr="001B22AC">
              <w:rPr>
                <w:szCs w:val="16"/>
                <w:u w:val="single"/>
              </w:rPr>
              <w:t>Numerator:</w:t>
            </w:r>
          </w:p>
          <w:p w:rsidR="009407D3" w:rsidRDefault="009407D3" w:rsidP="001F12FF">
            <w:pPr>
              <w:rPr>
                <w:szCs w:val="16"/>
              </w:rPr>
            </w:pPr>
          </w:p>
          <w:p w:rsidR="009407D3" w:rsidRDefault="009407D3" w:rsidP="001F12FF">
            <w:pPr>
              <w:rPr>
                <w:szCs w:val="16"/>
              </w:rPr>
            </w:pPr>
            <w:r>
              <w:rPr>
                <w:szCs w:val="16"/>
              </w:rPr>
              <w:t xml:space="preserve">SELECT </w:t>
            </w:r>
            <w:r w:rsidRPr="00691E45">
              <w:rPr>
                <w:szCs w:val="16"/>
              </w:rPr>
              <w:t>D7a&gt;=</w:t>
            </w:r>
            <w:r>
              <w:rPr>
                <w:szCs w:val="16"/>
              </w:rPr>
              <w:t>12</w:t>
            </w:r>
            <w:r w:rsidRPr="00691E45">
              <w:rPr>
                <w:szCs w:val="16"/>
              </w:rPr>
              <w:t xml:space="preserve"> </w:t>
            </w:r>
            <w:r>
              <w:rPr>
                <w:szCs w:val="16"/>
              </w:rPr>
              <w:t>AND</w:t>
            </w:r>
            <w:r w:rsidRPr="00691E45">
              <w:rPr>
                <w:szCs w:val="16"/>
              </w:rPr>
              <w:t xml:space="preserve"> D7a&lt;</w:t>
            </w:r>
            <w:r>
              <w:rPr>
                <w:szCs w:val="16"/>
              </w:rPr>
              <w:t>18</w:t>
            </w:r>
            <w:r w:rsidRPr="00606784">
              <w:rPr>
                <w:szCs w:val="16"/>
                <w:highlight w:val="green"/>
              </w:rPr>
              <w:t xml:space="preserve"> AND IronFoods</w:t>
            </w:r>
            <w:r>
              <w:rPr>
                <w:szCs w:val="16"/>
                <w:highlight w:val="green"/>
              </w:rPr>
              <w:t>1</w:t>
            </w:r>
            <w:r w:rsidRPr="00606784">
              <w:rPr>
                <w:szCs w:val="16"/>
                <w:highlight w:val="green"/>
              </w:rPr>
              <w:t xml:space="preserve"> = 1</w:t>
            </w:r>
          </w:p>
          <w:p w:rsidR="009407D3" w:rsidRDefault="009407D3" w:rsidP="001F12FF">
            <w:pPr>
              <w:rPr>
                <w:szCs w:val="16"/>
              </w:rPr>
            </w:pPr>
            <w:r>
              <w:rPr>
                <w:szCs w:val="16"/>
              </w:rPr>
              <w:t>FREQ IronFoods1</w:t>
            </w:r>
          </w:p>
          <w:p w:rsidR="009407D3" w:rsidRDefault="009407D3" w:rsidP="001F12FF">
            <w:pPr>
              <w:rPr>
                <w:szCs w:val="16"/>
              </w:rPr>
            </w:pPr>
          </w:p>
          <w:p w:rsidR="009407D3" w:rsidRDefault="009407D3" w:rsidP="001F12FF">
            <w:pPr>
              <w:rPr>
                <w:szCs w:val="16"/>
                <w:u w:val="single"/>
              </w:rPr>
            </w:pPr>
            <w:r>
              <w:rPr>
                <w:szCs w:val="16"/>
                <w:u w:val="single"/>
              </w:rPr>
              <w:t>Denominator:</w:t>
            </w:r>
          </w:p>
          <w:p w:rsidR="009407D3" w:rsidRDefault="009407D3" w:rsidP="001F12FF">
            <w:pPr>
              <w:rPr>
                <w:szCs w:val="16"/>
              </w:rPr>
            </w:pPr>
          </w:p>
          <w:p w:rsidR="009407D3" w:rsidRDefault="009407D3" w:rsidP="001F12FF">
            <w:pPr>
              <w:rPr>
                <w:szCs w:val="16"/>
              </w:rPr>
            </w:pPr>
            <w:r>
              <w:rPr>
                <w:szCs w:val="16"/>
              </w:rPr>
              <w:t xml:space="preserve">SELECT </w:t>
            </w:r>
            <w:r w:rsidRPr="00691E45">
              <w:rPr>
                <w:szCs w:val="16"/>
              </w:rPr>
              <w:t>D7a&gt;=</w:t>
            </w:r>
            <w:r>
              <w:rPr>
                <w:szCs w:val="16"/>
              </w:rPr>
              <w:t>12</w:t>
            </w:r>
            <w:r w:rsidRPr="00691E45">
              <w:rPr>
                <w:szCs w:val="16"/>
              </w:rPr>
              <w:t xml:space="preserve"> </w:t>
            </w:r>
            <w:r>
              <w:rPr>
                <w:szCs w:val="16"/>
              </w:rPr>
              <w:t>AND</w:t>
            </w:r>
            <w:r w:rsidRPr="00691E45">
              <w:rPr>
                <w:szCs w:val="16"/>
              </w:rPr>
              <w:t xml:space="preserve"> D7a&lt;</w:t>
            </w:r>
            <w:r>
              <w:rPr>
                <w:szCs w:val="16"/>
              </w:rPr>
              <w:t>18</w:t>
            </w:r>
            <w:r>
              <w:rPr>
                <w:szCs w:val="16"/>
                <w:highlight w:val="green"/>
              </w:rPr>
              <w:t xml:space="preserve"> AND D1 &lt;&gt; (.)</w:t>
            </w:r>
          </w:p>
          <w:p w:rsidR="009407D3" w:rsidRDefault="009407D3" w:rsidP="001F12FF">
            <w:pPr>
              <w:rPr>
                <w:szCs w:val="16"/>
              </w:rPr>
            </w:pPr>
          </w:p>
          <w:p w:rsidR="009407D3" w:rsidRDefault="009407D3" w:rsidP="001F12FF">
            <w:r w:rsidRPr="00474D11">
              <w:rPr>
                <w:highlight w:val="green"/>
              </w:rPr>
              <w:t>FREQ D1</w:t>
            </w:r>
          </w:p>
          <w:p w:rsidR="009407D3" w:rsidRDefault="009407D3" w:rsidP="001F12FF">
            <w:pPr>
              <w:rPr>
                <w:szCs w:val="16"/>
              </w:rPr>
            </w:pPr>
          </w:p>
          <w:p w:rsidR="009407D3" w:rsidRPr="00290163" w:rsidRDefault="009407D3" w:rsidP="001F12FF">
            <w:pPr>
              <w:rPr>
                <w:szCs w:val="16"/>
                <w:highlight w:val="green"/>
                <w:u w:val="single"/>
              </w:rPr>
            </w:pPr>
            <w:r w:rsidRPr="00290163">
              <w:rPr>
                <w:szCs w:val="16"/>
                <w:highlight w:val="green"/>
                <w:u w:val="single"/>
              </w:rPr>
              <w:t>Percent:</w:t>
            </w:r>
          </w:p>
          <w:p w:rsidR="009407D3" w:rsidRPr="005A290B" w:rsidRDefault="009407D3" w:rsidP="001F12FF">
            <w:pPr>
              <w:rPr>
                <w:szCs w:val="16"/>
                <w:highlight w:val="green"/>
              </w:rPr>
            </w:pPr>
          </w:p>
          <w:p w:rsidR="009407D3" w:rsidRDefault="009407D3" w:rsidP="001F12FF">
            <w:r w:rsidRPr="00753268">
              <w:rPr>
                <w:highlight w:val="cyan"/>
              </w:rPr>
              <w:t xml:space="preserve">*Calculate percent of children </w:t>
            </w:r>
            <w:r w:rsidRPr="00753268">
              <w:rPr>
                <w:szCs w:val="16"/>
                <w:highlight w:val="cyan"/>
              </w:rPr>
              <w:t>D7a&gt;=</w:t>
            </w:r>
            <w:r>
              <w:rPr>
                <w:szCs w:val="16"/>
                <w:highlight w:val="cyan"/>
              </w:rPr>
              <w:t>12</w:t>
            </w:r>
            <w:r w:rsidRPr="00753268">
              <w:rPr>
                <w:szCs w:val="16"/>
                <w:highlight w:val="cyan"/>
              </w:rPr>
              <w:t xml:space="preserve"> AND D7a&lt;</w:t>
            </w:r>
            <w:r>
              <w:rPr>
                <w:szCs w:val="16"/>
                <w:highlight w:val="cyan"/>
              </w:rPr>
              <w:t>18</w:t>
            </w:r>
            <w:r w:rsidRPr="00753268">
              <w:rPr>
                <w:szCs w:val="16"/>
                <w:highlight w:val="cyan"/>
              </w:rPr>
              <w:t xml:space="preserve"> </w:t>
            </w:r>
            <w:r w:rsidRPr="00753268">
              <w:rPr>
                <w:highlight w:val="cyan"/>
              </w:rPr>
              <w:t xml:space="preserve">for whom </w:t>
            </w:r>
            <w:r>
              <w:rPr>
                <w:highlight w:val="cyan"/>
              </w:rPr>
              <w:t>IronFoods1</w:t>
            </w:r>
            <w:r w:rsidRPr="00753268">
              <w:rPr>
                <w:highlight w:val="cyan"/>
              </w:rPr>
              <w:t>=1 out of all children in the denominator</w:t>
            </w:r>
          </w:p>
          <w:p w:rsidR="009407D3" w:rsidRDefault="009407D3" w:rsidP="001F12FF"/>
          <w:p w:rsidR="009407D3" w:rsidRPr="00A26E40" w:rsidRDefault="009407D3" w:rsidP="001F12FF">
            <w:pPr>
              <w:rPr>
                <w:highlight w:val="green"/>
              </w:rPr>
            </w:pPr>
            <w:r w:rsidRPr="00A26E40">
              <w:rPr>
                <w:highlight w:val="green"/>
              </w:rPr>
              <w:t>95%CI:</w:t>
            </w:r>
          </w:p>
          <w:p w:rsidR="009407D3" w:rsidRDefault="009407D3" w:rsidP="001F12FF">
            <w:r w:rsidRPr="00753268">
              <w:rPr>
                <w:highlight w:val="cyan"/>
              </w:rPr>
              <w:t>*Calculate per method suggested by Kevin</w:t>
            </w:r>
          </w:p>
          <w:p w:rsidR="009407D3" w:rsidRDefault="009407D3" w:rsidP="001F12FF">
            <w:pPr>
              <w:rPr>
                <w:szCs w:val="16"/>
              </w:rPr>
            </w:pPr>
          </w:p>
          <w:p w:rsidR="009407D3" w:rsidRPr="006101FD" w:rsidRDefault="009407D3" w:rsidP="001F12FF">
            <w:pPr>
              <w:rPr>
                <w:szCs w:val="16"/>
                <w:u w:val="single"/>
              </w:rPr>
            </w:pPr>
            <w:r w:rsidRPr="006101FD">
              <w:rPr>
                <w:szCs w:val="16"/>
                <w:u w:val="single"/>
              </w:rPr>
              <w:t>18-23 months:</w:t>
            </w:r>
          </w:p>
          <w:p w:rsidR="009407D3" w:rsidRDefault="009407D3" w:rsidP="001F12FF">
            <w:pPr>
              <w:rPr>
                <w:szCs w:val="16"/>
              </w:rPr>
            </w:pPr>
          </w:p>
          <w:p w:rsidR="009407D3" w:rsidRPr="001B22AC" w:rsidRDefault="009407D3" w:rsidP="001F12FF">
            <w:pPr>
              <w:rPr>
                <w:szCs w:val="16"/>
                <w:u w:val="single"/>
              </w:rPr>
            </w:pPr>
            <w:r w:rsidRPr="001B22AC">
              <w:rPr>
                <w:szCs w:val="16"/>
                <w:u w:val="single"/>
              </w:rPr>
              <w:t>Numerator:</w:t>
            </w:r>
          </w:p>
          <w:p w:rsidR="009407D3" w:rsidRDefault="009407D3" w:rsidP="001F12FF">
            <w:pPr>
              <w:rPr>
                <w:szCs w:val="16"/>
              </w:rPr>
            </w:pPr>
          </w:p>
          <w:p w:rsidR="009407D3" w:rsidRDefault="009407D3" w:rsidP="001F12FF">
            <w:pPr>
              <w:rPr>
                <w:szCs w:val="16"/>
              </w:rPr>
            </w:pPr>
            <w:r>
              <w:rPr>
                <w:szCs w:val="16"/>
              </w:rPr>
              <w:t xml:space="preserve">SELECT </w:t>
            </w:r>
            <w:r w:rsidRPr="00691E45">
              <w:rPr>
                <w:szCs w:val="16"/>
              </w:rPr>
              <w:t>D7a&gt;=</w:t>
            </w:r>
            <w:r>
              <w:rPr>
                <w:szCs w:val="16"/>
              </w:rPr>
              <w:t>18</w:t>
            </w:r>
            <w:r w:rsidRPr="00691E45">
              <w:rPr>
                <w:szCs w:val="16"/>
              </w:rPr>
              <w:t xml:space="preserve"> </w:t>
            </w:r>
            <w:r>
              <w:rPr>
                <w:szCs w:val="16"/>
              </w:rPr>
              <w:t>AND</w:t>
            </w:r>
            <w:r w:rsidRPr="00691E45">
              <w:rPr>
                <w:szCs w:val="16"/>
              </w:rPr>
              <w:t xml:space="preserve"> D7a&lt;</w:t>
            </w:r>
            <w:r>
              <w:rPr>
                <w:szCs w:val="16"/>
              </w:rPr>
              <w:t xml:space="preserve">24 </w:t>
            </w:r>
            <w:r w:rsidRPr="00606784">
              <w:rPr>
                <w:szCs w:val="16"/>
                <w:highlight w:val="green"/>
              </w:rPr>
              <w:t>AND IronFoods</w:t>
            </w:r>
            <w:r>
              <w:rPr>
                <w:szCs w:val="16"/>
                <w:highlight w:val="green"/>
              </w:rPr>
              <w:t>1</w:t>
            </w:r>
            <w:r w:rsidRPr="00606784">
              <w:rPr>
                <w:szCs w:val="16"/>
                <w:highlight w:val="green"/>
              </w:rPr>
              <w:t xml:space="preserve"> = 1</w:t>
            </w:r>
          </w:p>
          <w:p w:rsidR="009407D3" w:rsidRDefault="009407D3" w:rsidP="001F12FF">
            <w:pPr>
              <w:rPr>
                <w:szCs w:val="16"/>
              </w:rPr>
            </w:pPr>
            <w:r>
              <w:rPr>
                <w:szCs w:val="16"/>
              </w:rPr>
              <w:t>FREQ IronFoods1</w:t>
            </w:r>
          </w:p>
          <w:p w:rsidR="009407D3" w:rsidRDefault="009407D3" w:rsidP="001F12FF">
            <w:pPr>
              <w:rPr>
                <w:szCs w:val="16"/>
              </w:rPr>
            </w:pPr>
          </w:p>
          <w:p w:rsidR="009407D3" w:rsidRDefault="009407D3" w:rsidP="001F12FF">
            <w:pPr>
              <w:rPr>
                <w:szCs w:val="16"/>
                <w:u w:val="single"/>
              </w:rPr>
            </w:pPr>
            <w:r>
              <w:rPr>
                <w:szCs w:val="16"/>
                <w:u w:val="single"/>
              </w:rPr>
              <w:t>Denominator:</w:t>
            </w:r>
          </w:p>
          <w:p w:rsidR="009407D3" w:rsidRDefault="009407D3" w:rsidP="001F12FF">
            <w:pPr>
              <w:rPr>
                <w:szCs w:val="16"/>
              </w:rPr>
            </w:pPr>
          </w:p>
          <w:p w:rsidR="009407D3" w:rsidRDefault="009407D3" w:rsidP="001F12FF">
            <w:pPr>
              <w:rPr>
                <w:szCs w:val="16"/>
              </w:rPr>
            </w:pPr>
            <w:r>
              <w:rPr>
                <w:szCs w:val="16"/>
              </w:rPr>
              <w:t xml:space="preserve">SELECT </w:t>
            </w:r>
            <w:r w:rsidRPr="00691E45">
              <w:rPr>
                <w:szCs w:val="16"/>
              </w:rPr>
              <w:t>D7a&gt;=</w:t>
            </w:r>
            <w:r>
              <w:rPr>
                <w:szCs w:val="16"/>
              </w:rPr>
              <w:t>18</w:t>
            </w:r>
            <w:r w:rsidRPr="00691E45">
              <w:rPr>
                <w:szCs w:val="16"/>
              </w:rPr>
              <w:t xml:space="preserve"> </w:t>
            </w:r>
            <w:r>
              <w:rPr>
                <w:szCs w:val="16"/>
              </w:rPr>
              <w:t>AND</w:t>
            </w:r>
            <w:r w:rsidRPr="00691E45">
              <w:rPr>
                <w:szCs w:val="16"/>
              </w:rPr>
              <w:t xml:space="preserve"> D7a&lt;</w:t>
            </w:r>
            <w:r>
              <w:rPr>
                <w:szCs w:val="16"/>
              </w:rPr>
              <w:t>24</w:t>
            </w:r>
            <w:r>
              <w:rPr>
                <w:szCs w:val="16"/>
                <w:highlight w:val="green"/>
              </w:rPr>
              <w:t xml:space="preserve"> AND D1 &lt;&gt; (.)</w:t>
            </w:r>
          </w:p>
          <w:p w:rsidR="009407D3" w:rsidRDefault="009407D3" w:rsidP="001F12FF">
            <w:pPr>
              <w:rPr>
                <w:szCs w:val="16"/>
              </w:rPr>
            </w:pPr>
          </w:p>
          <w:p w:rsidR="009407D3" w:rsidRDefault="009407D3" w:rsidP="001F12FF">
            <w:r w:rsidRPr="00474D11">
              <w:rPr>
                <w:highlight w:val="green"/>
              </w:rPr>
              <w:t>FREQ D1</w:t>
            </w:r>
          </w:p>
          <w:p w:rsidR="009407D3" w:rsidRDefault="009407D3" w:rsidP="001F12FF">
            <w:pPr>
              <w:rPr>
                <w:szCs w:val="16"/>
              </w:rPr>
            </w:pPr>
          </w:p>
          <w:p w:rsidR="009407D3" w:rsidRPr="00290163" w:rsidRDefault="009407D3" w:rsidP="001F12FF">
            <w:pPr>
              <w:rPr>
                <w:szCs w:val="16"/>
                <w:highlight w:val="green"/>
                <w:u w:val="single"/>
              </w:rPr>
            </w:pPr>
            <w:r w:rsidRPr="00290163">
              <w:rPr>
                <w:szCs w:val="16"/>
                <w:highlight w:val="green"/>
                <w:u w:val="single"/>
              </w:rPr>
              <w:t>Percent:</w:t>
            </w:r>
          </w:p>
          <w:p w:rsidR="009407D3" w:rsidRPr="005A290B" w:rsidRDefault="009407D3" w:rsidP="001F12FF">
            <w:pPr>
              <w:rPr>
                <w:szCs w:val="16"/>
                <w:highlight w:val="green"/>
              </w:rPr>
            </w:pPr>
          </w:p>
          <w:p w:rsidR="009407D3" w:rsidRDefault="009407D3" w:rsidP="001F12FF">
            <w:r w:rsidRPr="00753268">
              <w:rPr>
                <w:highlight w:val="cyan"/>
              </w:rPr>
              <w:t xml:space="preserve">*Calculate percent of children </w:t>
            </w:r>
            <w:r w:rsidRPr="00753268">
              <w:rPr>
                <w:szCs w:val="16"/>
                <w:highlight w:val="cyan"/>
              </w:rPr>
              <w:t>D7a&gt;=</w:t>
            </w:r>
            <w:r>
              <w:rPr>
                <w:szCs w:val="16"/>
                <w:highlight w:val="cyan"/>
              </w:rPr>
              <w:t>18</w:t>
            </w:r>
            <w:r w:rsidRPr="00753268">
              <w:rPr>
                <w:szCs w:val="16"/>
                <w:highlight w:val="cyan"/>
              </w:rPr>
              <w:t xml:space="preserve"> AND D7a&lt;2</w:t>
            </w:r>
            <w:r>
              <w:rPr>
                <w:szCs w:val="16"/>
                <w:highlight w:val="cyan"/>
              </w:rPr>
              <w:t>4</w:t>
            </w:r>
            <w:r w:rsidRPr="00753268">
              <w:rPr>
                <w:szCs w:val="16"/>
                <w:highlight w:val="cyan"/>
              </w:rPr>
              <w:t xml:space="preserve"> </w:t>
            </w:r>
            <w:r w:rsidRPr="00753268">
              <w:rPr>
                <w:highlight w:val="cyan"/>
              </w:rPr>
              <w:t xml:space="preserve">for whom </w:t>
            </w:r>
            <w:r>
              <w:rPr>
                <w:highlight w:val="cyan"/>
              </w:rPr>
              <w:t>IronFoods1</w:t>
            </w:r>
            <w:r w:rsidRPr="00753268">
              <w:rPr>
                <w:highlight w:val="cyan"/>
              </w:rPr>
              <w:t>=1 out of all children in the denominator</w:t>
            </w:r>
          </w:p>
          <w:p w:rsidR="009407D3" w:rsidRDefault="009407D3" w:rsidP="001F12FF"/>
          <w:p w:rsidR="009407D3" w:rsidRPr="00A26E40" w:rsidRDefault="009407D3" w:rsidP="001F12FF">
            <w:pPr>
              <w:rPr>
                <w:highlight w:val="green"/>
              </w:rPr>
            </w:pPr>
            <w:r w:rsidRPr="00A26E40">
              <w:rPr>
                <w:highlight w:val="green"/>
              </w:rPr>
              <w:t>95%CI:</w:t>
            </w:r>
          </w:p>
          <w:p w:rsidR="009407D3" w:rsidRDefault="009407D3" w:rsidP="001F12FF">
            <w:r w:rsidRPr="00753268">
              <w:rPr>
                <w:highlight w:val="cyan"/>
              </w:rPr>
              <w:t>*Calculate per method suggested by Kevin</w:t>
            </w:r>
          </w:p>
          <w:p w:rsidR="009407D3" w:rsidRDefault="009407D3" w:rsidP="001F12FF">
            <w:pPr>
              <w:rPr>
                <w:szCs w:val="16"/>
              </w:rPr>
            </w:pPr>
          </w:p>
          <w:p w:rsidR="009407D3" w:rsidRPr="00474D11" w:rsidRDefault="009407D3" w:rsidP="001F12FF">
            <w:pPr>
              <w:rPr>
                <w:szCs w:val="16"/>
                <w:highlight w:val="green"/>
                <w:u w:val="single"/>
              </w:rPr>
            </w:pPr>
            <w:r w:rsidRPr="00474D11">
              <w:rPr>
                <w:szCs w:val="16"/>
                <w:highlight w:val="green"/>
                <w:u w:val="single"/>
              </w:rPr>
              <w:t>Total:</w:t>
            </w:r>
          </w:p>
          <w:p w:rsidR="009407D3" w:rsidRPr="00474D11" w:rsidRDefault="009407D3" w:rsidP="001F12FF">
            <w:pPr>
              <w:rPr>
                <w:szCs w:val="16"/>
                <w:highlight w:val="green"/>
              </w:rPr>
            </w:pPr>
          </w:p>
          <w:p w:rsidR="009407D3" w:rsidRPr="00474D11" w:rsidRDefault="009407D3" w:rsidP="001F12FF">
            <w:pPr>
              <w:rPr>
                <w:szCs w:val="16"/>
                <w:highlight w:val="green"/>
                <w:u w:val="single"/>
              </w:rPr>
            </w:pPr>
            <w:r w:rsidRPr="00474D11">
              <w:rPr>
                <w:szCs w:val="16"/>
                <w:highlight w:val="green"/>
                <w:u w:val="single"/>
              </w:rPr>
              <w:t>Numerator:</w:t>
            </w:r>
          </w:p>
          <w:p w:rsidR="009407D3" w:rsidRPr="00474D11" w:rsidRDefault="009407D3" w:rsidP="001F12FF">
            <w:pPr>
              <w:rPr>
                <w:szCs w:val="16"/>
                <w:highlight w:val="green"/>
              </w:rPr>
            </w:pPr>
          </w:p>
          <w:p w:rsidR="009407D3" w:rsidRPr="00474D11" w:rsidRDefault="009407D3" w:rsidP="001F12FF">
            <w:pPr>
              <w:rPr>
                <w:szCs w:val="16"/>
                <w:highlight w:val="green"/>
              </w:rPr>
            </w:pPr>
            <w:r w:rsidRPr="00474D11">
              <w:rPr>
                <w:szCs w:val="16"/>
                <w:highlight w:val="green"/>
              </w:rPr>
              <w:t>SELECT D7a&gt;=6 AND D7a&lt;24 AND IronFoods1 = 1</w:t>
            </w:r>
          </w:p>
          <w:p w:rsidR="009407D3" w:rsidRPr="00474D11" w:rsidRDefault="009407D3" w:rsidP="001F12FF">
            <w:pPr>
              <w:rPr>
                <w:szCs w:val="16"/>
                <w:highlight w:val="green"/>
              </w:rPr>
            </w:pPr>
            <w:r w:rsidRPr="00474D11">
              <w:rPr>
                <w:szCs w:val="16"/>
                <w:highlight w:val="green"/>
              </w:rPr>
              <w:t>FREQ IronFoods1</w:t>
            </w:r>
          </w:p>
          <w:p w:rsidR="009407D3" w:rsidRPr="00474D11" w:rsidRDefault="009407D3" w:rsidP="001F12FF">
            <w:pPr>
              <w:rPr>
                <w:szCs w:val="16"/>
                <w:highlight w:val="green"/>
              </w:rPr>
            </w:pPr>
          </w:p>
          <w:p w:rsidR="009407D3" w:rsidRPr="00474D11" w:rsidRDefault="009407D3" w:rsidP="001F12FF">
            <w:pPr>
              <w:rPr>
                <w:szCs w:val="16"/>
                <w:highlight w:val="green"/>
                <w:u w:val="single"/>
              </w:rPr>
            </w:pPr>
            <w:r w:rsidRPr="00474D11">
              <w:rPr>
                <w:szCs w:val="16"/>
                <w:highlight w:val="green"/>
                <w:u w:val="single"/>
              </w:rPr>
              <w:t>Denominator:</w:t>
            </w:r>
          </w:p>
          <w:p w:rsidR="009407D3" w:rsidRPr="00474D11" w:rsidRDefault="009407D3" w:rsidP="001F12FF">
            <w:pPr>
              <w:rPr>
                <w:szCs w:val="16"/>
                <w:highlight w:val="green"/>
              </w:rPr>
            </w:pPr>
          </w:p>
          <w:p w:rsidR="009407D3" w:rsidRPr="00474D11" w:rsidRDefault="009407D3" w:rsidP="001F12FF">
            <w:pPr>
              <w:rPr>
                <w:szCs w:val="16"/>
                <w:highlight w:val="green"/>
              </w:rPr>
            </w:pPr>
            <w:r w:rsidRPr="00474D11">
              <w:rPr>
                <w:szCs w:val="16"/>
                <w:highlight w:val="green"/>
              </w:rPr>
              <w:t>SELECT D7a&gt;=6 AND D7a&lt;24</w:t>
            </w:r>
            <w:r>
              <w:rPr>
                <w:szCs w:val="16"/>
                <w:highlight w:val="green"/>
              </w:rPr>
              <w:t xml:space="preserve"> AND D1 &lt;&gt; (.)</w:t>
            </w:r>
          </w:p>
          <w:p w:rsidR="009407D3" w:rsidRPr="00474D11" w:rsidRDefault="009407D3" w:rsidP="001F12FF">
            <w:pPr>
              <w:rPr>
                <w:szCs w:val="16"/>
                <w:highlight w:val="green"/>
              </w:rPr>
            </w:pPr>
          </w:p>
          <w:p w:rsidR="009407D3" w:rsidRPr="00474D11" w:rsidRDefault="009407D3" w:rsidP="001F12FF">
            <w:pPr>
              <w:rPr>
                <w:highlight w:val="green"/>
              </w:rPr>
            </w:pPr>
            <w:r w:rsidRPr="00474D11">
              <w:rPr>
                <w:highlight w:val="green"/>
              </w:rPr>
              <w:t>FREQ D1</w:t>
            </w:r>
          </w:p>
          <w:p w:rsidR="009407D3" w:rsidRPr="00474D11" w:rsidRDefault="009407D3" w:rsidP="001F12FF">
            <w:pPr>
              <w:rPr>
                <w:szCs w:val="16"/>
                <w:highlight w:val="green"/>
              </w:rPr>
            </w:pPr>
          </w:p>
          <w:p w:rsidR="009407D3" w:rsidRPr="00290163" w:rsidRDefault="009407D3" w:rsidP="001F12FF">
            <w:pPr>
              <w:rPr>
                <w:szCs w:val="16"/>
                <w:highlight w:val="green"/>
                <w:u w:val="single"/>
              </w:rPr>
            </w:pPr>
            <w:r w:rsidRPr="00290163">
              <w:rPr>
                <w:szCs w:val="16"/>
                <w:highlight w:val="green"/>
                <w:u w:val="single"/>
              </w:rPr>
              <w:lastRenderedPageBreak/>
              <w:t>Percent:</w:t>
            </w:r>
          </w:p>
          <w:p w:rsidR="009407D3" w:rsidRPr="005A290B" w:rsidRDefault="009407D3" w:rsidP="001F12FF">
            <w:pPr>
              <w:rPr>
                <w:szCs w:val="16"/>
                <w:highlight w:val="green"/>
              </w:rPr>
            </w:pPr>
          </w:p>
          <w:p w:rsidR="009407D3" w:rsidRDefault="009407D3" w:rsidP="001F12FF">
            <w:r w:rsidRPr="00753268">
              <w:rPr>
                <w:highlight w:val="cyan"/>
              </w:rPr>
              <w:t xml:space="preserve">*Calculate percent of children </w:t>
            </w:r>
            <w:r w:rsidRPr="00753268">
              <w:rPr>
                <w:szCs w:val="16"/>
                <w:highlight w:val="cyan"/>
              </w:rPr>
              <w:t>D7a&gt;=6 AND D7a&lt;2</w:t>
            </w:r>
            <w:r>
              <w:rPr>
                <w:szCs w:val="16"/>
                <w:highlight w:val="cyan"/>
              </w:rPr>
              <w:t>4</w:t>
            </w:r>
            <w:r w:rsidRPr="00753268">
              <w:rPr>
                <w:szCs w:val="16"/>
                <w:highlight w:val="cyan"/>
              </w:rPr>
              <w:t xml:space="preserve"> </w:t>
            </w:r>
            <w:r w:rsidRPr="00753268">
              <w:rPr>
                <w:highlight w:val="cyan"/>
              </w:rPr>
              <w:t xml:space="preserve">for whom </w:t>
            </w:r>
            <w:r>
              <w:rPr>
                <w:highlight w:val="cyan"/>
              </w:rPr>
              <w:t>IronFoods1</w:t>
            </w:r>
            <w:r w:rsidRPr="00753268">
              <w:rPr>
                <w:highlight w:val="cyan"/>
              </w:rPr>
              <w:t>=1 out of all children in the denominator</w:t>
            </w:r>
          </w:p>
          <w:p w:rsidR="009407D3" w:rsidRDefault="009407D3" w:rsidP="001F12FF"/>
          <w:p w:rsidR="009407D3" w:rsidRPr="00A26E40" w:rsidRDefault="009407D3" w:rsidP="001F12FF">
            <w:pPr>
              <w:rPr>
                <w:highlight w:val="green"/>
              </w:rPr>
            </w:pPr>
            <w:r w:rsidRPr="00A26E40">
              <w:rPr>
                <w:highlight w:val="green"/>
              </w:rPr>
              <w:t>95%CI:</w:t>
            </w:r>
          </w:p>
          <w:p w:rsidR="009407D3" w:rsidRDefault="009407D3" w:rsidP="001F12FF">
            <w:r w:rsidRPr="00753268">
              <w:rPr>
                <w:highlight w:val="cyan"/>
              </w:rPr>
              <w:t>*Calculate per method suggested by Kevin</w:t>
            </w:r>
          </w:p>
          <w:p w:rsidR="009407D3" w:rsidRPr="00237DC2" w:rsidRDefault="009407D3" w:rsidP="001F12FF">
            <w:pPr>
              <w:rPr>
                <w:szCs w:val="16"/>
              </w:rPr>
            </w:pPr>
          </w:p>
        </w:tc>
      </w:tr>
      <w:tr w:rsidR="009407D3" w:rsidRPr="00237DC2" w:rsidTr="009407D3">
        <w:tc>
          <w:tcPr>
            <w:tcW w:w="5785" w:type="dxa"/>
          </w:tcPr>
          <w:p w:rsidR="009407D3" w:rsidRPr="00237DC2" w:rsidRDefault="009407D3" w:rsidP="001F12FF">
            <w:pPr>
              <w:pStyle w:val="Pa26"/>
              <w:spacing w:before="0" w:after="0" w:line="240" w:lineRule="auto"/>
              <w:rPr>
                <w:rFonts w:ascii="Times New Roman" w:hAnsi="Times New Roman"/>
                <w:bCs/>
                <w:szCs w:val="16"/>
              </w:rPr>
            </w:pPr>
            <w:r w:rsidRPr="00237DC2">
              <w:rPr>
                <w:rFonts w:ascii="Times New Roman" w:hAnsi="Times New Roman"/>
                <w:szCs w:val="16"/>
              </w:rPr>
              <w:lastRenderedPageBreak/>
              <w:t xml:space="preserve">WHO IYCF indicator 15. </w:t>
            </w:r>
            <w:r w:rsidRPr="00237DC2">
              <w:rPr>
                <w:rFonts w:ascii="Times New Roman" w:hAnsi="Times New Roman"/>
                <w:bCs/>
                <w:szCs w:val="16"/>
              </w:rPr>
              <w:t>Milk feeding frequency for nonbreastfed children</w:t>
            </w:r>
            <w:r w:rsidRPr="00237DC2">
              <w:rPr>
                <w:szCs w:val="16"/>
              </w:rPr>
              <w:t xml:space="preserve"> (WHO et al., 2008).</w:t>
            </w:r>
          </w:p>
          <w:p w:rsidR="009407D3" w:rsidRPr="00237DC2" w:rsidRDefault="009407D3" w:rsidP="001F12FF">
            <w:pPr>
              <w:rPr>
                <w:szCs w:val="16"/>
              </w:rPr>
            </w:pPr>
            <w:r>
              <w:rPr>
                <w:szCs w:val="16"/>
              </w:rPr>
              <w:t>Percent</w:t>
            </w:r>
            <w:r w:rsidRPr="00237DC2">
              <w:rPr>
                <w:szCs w:val="16"/>
              </w:rPr>
              <w:t xml:space="preserve"> of nonbreastfed children 6-23 months of age who receive at least 2 milk feedings (percent and 95% confidence interval (95% CI))*</w:t>
            </w:r>
          </w:p>
          <w:p w:rsidR="009407D3" w:rsidRPr="00237DC2" w:rsidRDefault="009407D3" w:rsidP="001F12FF">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170"/>
              <w:gridCol w:w="738"/>
              <w:gridCol w:w="200"/>
              <w:gridCol w:w="1132"/>
              <w:gridCol w:w="720"/>
              <w:gridCol w:w="1170"/>
            </w:tblGrid>
            <w:tr w:rsidR="009407D3" w:rsidRPr="00237DC2" w:rsidTr="001F12FF">
              <w:tc>
                <w:tcPr>
                  <w:tcW w:w="1170" w:type="dxa"/>
                </w:tcPr>
                <w:p w:rsidR="009407D3" w:rsidRPr="00237DC2" w:rsidRDefault="009407D3" w:rsidP="001F12FF">
                  <w:pPr>
                    <w:rPr>
                      <w:szCs w:val="16"/>
                    </w:rPr>
                  </w:pPr>
                </w:p>
              </w:tc>
              <w:tc>
                <w:tcPr>
                  <w:tcW w:w="738" w:type="dxa"/>
                  <w:tcBorders>
                    <w:top w:val="single" w:sz="4" w:space="0" w:color="auto"/>
                    <w:bottom w:val="single" w:sz="4" w:space="0" w:color="auto"/>
                  </w:tcBorders>
                </w:tcPr>
                <w:p w:rsidR="009407D3" w:rsidRPr="00237DC2" w:rsidRDefault="009407D3" w:rsidP="001F12FF">
                  <w:pPr>
                    <w:rPr>
                      <w:szCs w:val="16"/>
                      <w:u w:val="single"/>
                    </w:rPr>
                  </w:pPr>
                </w:p>
              </w:tc>
              <w:tc>
                <w:tcPr>
                  <w:tcW w:w="3222" w:type="dxa"/>
                  <w:gridSpan w:val="4"/>
                  <w:tcBorders>
                    <w:top w:val="single" w:sz="4" w:space="0" w:color="auto"/>
                    <w:bottom w:val="single" w:sz="4" w:space="0" w:color="auto"/>
                  </w:tcBorders>
                </w:tcPr>
                <w:p w:rsidR="009407D3" w:rsidRPr="00237DC2" w:rsidRDefault="009407D3" w:rsidP="001F12FF">
                  <w:pPr>
                    <w:rPr>
                      <w:szCs w:val="16"/>
                    </w:rPr>
                  </w:pPr>
                  <w:r w:rsidRPr="00237DC2">
                    <w:rPr>
                      <w:szCs w:val="16"/>
                    </w:rPr>
                    <w:t>Received at least 2 milk feedings</w:t>
                  </w:r>
                </w:p>
              </w:tc>
            </w:tr>
            <w:tr w:rsidR="009407D3" w:rsidRPr="00237DC2" w:rsidTr="001F12FF">
              <w:tc>
                <w:tcPr>
                  <w:tcW w:w="1170" w:type="dxa"/>
                </w:tcPr>
                <w:p w:rsidR="009407D3" w:rsidRPr="00237DC2" w:rsidRDefault="009407D3" w:rsidP="001F12FF">
                  <w:pPr>
                    <w:rPr>
                      <w:szCs w:val="16"/>
                    </w:rPr>
                  </w:pPr>
                </w:p>
              </w:tc>
              <w:tc>
                <w:tcPr>
                  <w:tcW w:w="938" w:type="dxa"/>
                  <w:gridSpan w:val="2"/>
                  <w:tcBorders>
                    <w:top w:val="single" w:sz="4" w:space="0" w:color="auto"/>
                    <w:bottom w:val="single" w:sz="4" w:space="0" w:color="auto"/>
                  </w:tcBorders>
                </w:tcPr>
                <w:p w:rsidR="009407D3" w:rsidRPr="00237DC2" w:rsidRDefault="009407D3" w:rsidP="001F12FF">
                  <w:pPr>
                    <w:jc w:val="center"/>
                    <w:rPr>
                      <w:szCs w:val="16"/>
                    </w:rPr>
                  </w:pPr>
                  <w:r>
                    <w:rPr>
                      <w:szCs w:val="16"/>
                    </w:rPr>
                    <w:t>Numerator</w:t>
                  </w:r>
                </w:p>
              </w:tc>
              <w:tc>
                <w:tcPr>
                  <w:tcW w:w="1132" w:type="dxa"/>
                  <w:tcBorders>
                    <w:top w:val="single" w:sz="4" w:space="0" w:color="auto"/>
                    <w:bottom w:val="single" w:sz="4" w:space="0" w:color="auto"/>
                  </w:tcBorders>
                </w:tcPr>
                <w:p w:rsidR="009407D3" w:rsidRPr="00237DC2" w:rsidRDefault="009407D3" w:rsidP="001F12FF">
                  <w:pPr>
                    <w:jc w:val="center"/>
                    <w:rPr>
                      <w:szCs w:val="16"/>
                    </w:rPr>
                  </w:pPr>
                  <w:r>
                    <w:rPr>
                      <w:szCs w:val="16"/>
                    </w:rPr>
                    <w:t>Denominator</w:t>
                  </w:r>
                </w:p>
              </w:tc>
              <w:tc>
                <w:tcPr>
                  <w:tcW w:w="720" w:type="dxa"/>
                  <w:tcBorders>
                    <w:top w:val="single" w:sz="4" w:space="0" w:color="auto"/>
                    <w:bottom w:val="single" w:sz="4" w:space="0" w:color="auto"/>
                  </w:tcBorders>
                </w:tcPr>
                <w:p w:rsidR="009407D3" w:rsidRPr="00237DC2" w:rsidRDefault="009407D3" w:rsidP="001F12FF">
                  <w:pPr>
                    <w:jc w:val="center"/>
                    <w:rPr>
                      <w:szCs w:val="16"/>
                    </w:rPr>
                  </w:pPr>
                  <w:r>
                    <w:rPr>
                      <w:szCs w:val="16"/>
                    </w:rPr>
                    <w:t>Percent</w:t>
                  </w:r>
                </w:p>
              </w:tc>
              <w:tc>
                <w:tcPr>
                  <w:tcW w:w="1170" w:type="dxa"/>
                  <w:tcBorders>
                    <w:top w:val="single" w:sz="4" w:space="0" w:color="auto"/>
                    <w:bottom w:val="single" w:sz="4" w:space="0" w:color="auto"/>
                  </w:tcBorders>
                </w:tcPr>
                <w:p w:rsidR="009407D3" w:rsidRPr="00237DC2" w:rsidRDefault="009407D3" w:rsidP="001F12FF">
                  <w:pPr>
                    <w:jc w:val="center"/>
                    <w:rPr>
                      <w:szCs w:val="16"/>
                    </w:rPr>
                  </w:pPr>
                  <w:r w:rsidRPr="00237DC2">
                    <w:rPr>
                      <w:szCs w:val="16"/>
                    </w:rPr>
                    <w:t>95% CI</w:t>
                  </w:r>
                </w:p>
              </w:tc>
            </w:tr>
            <w:tr w:rsidR="009407D3" w:rsidRPr="00237DC2" w:rsidTr="001F12FF">
              <w:tc>
                <w:tcPr>
                  <w:tcW w:w="1170" w:type="dxa"/>
                </w:tcPr>
                <w:p w:rsidR="009407D3" w:rsidRPr="00237DC2" w:rsidRDefault="009407D3" w:rsidP="001F12FF">
                  <w:pPr>
                    <w:rPr>
                      <w:szCs w:val="16"/>
                    </w:rPr>
                  </w:pPr>
                  <w:r w:rsidRPr="00237DC2">
                    <w:rPr>
                      <w:szCs w:val="16"/>
                    </w:rPr>
                    <w:t>6-11 months</w:t>
                  </w:r>
                </w:p>
              </w:tc>
              <w:tc>
                <w:tcPr>
                  <w:tcW w:w="938" w:type="dxa"/>
                  <w:gridSpan w:val="2"/>
                  <w:tcBorders>
                    <w:top w:val="single" w:sz="4" w:space="0" w:color="auto"/>
                  </w:tcBorders>
                </w:tcPr>
                <w:p w:rsidR="009407D3" w:rsidRPr="00237DC2" w:rsidRDefault="009407D3" w:rsidP="001F12FF">
                  <w:pPr>
                    <w:jc w:val="center"/>
                    <w:rPr>
                      <w:szCs w:val="16"/>
                    </w:rPr>
                  </w:pPr>
                  <w:r w:rsidRPr="00237DC2">
                    <w:rPr>
                      <w:szCs w:val="16"/>
                    </w:rPr>
                    <w:t>#</w:t>
                  </w:r>
                  <w:r>
                    <w:rPr>
                      <w:szCs w:val="16"/>
                    </w:rPr>
                    <w:t>##</w:t>
                  </w:r>
                </w:p>
              </w:tc>
              <w:tc>
                <w:tcPr>
                  <w:tcW w:w="1132" w:type="dxa"/>
                  <w:tcBorders>
                    <w:top w:val="single" w:sz="4" w:space="0" w:color="auto"/>
                  </w:tcBorders>
                </w:tcPr>
                <w:p w:rsidR="009407D3" w:rsidRPr="00237DC2" w:rsidRDefault="009407D3" w:rsidP="001F12FF">
                  <w:pPr>
                    <w:jc w:val="center"/>
                    <w:rPr>
                      <w:szCs w:val="16"/>
                    </w:rPr>
                  </w:pPr>
                  <w:r w:rsidRPr="00237DC2">
                    <w:rPr>
                      <w:szCs w:val="16"/>
                    </w:rPr>
                    <w:t>#</w:t>
                  </w:r>
                  <w:r>
                    <w:rPr>
                      <w:szCs w:val="16"/>
                    </w:rPr>
                    <w:t>##</w:t>
                  </w:r>
                </w:p>
              </w:tc>
              <w:tc>
                <w:tcPr>
                  <w:tcW w:w="720" w:type="dxa"/>
                  <w:tcBorders>
                    <w:top w:val="single" w:sz="4" w:space="0" w:color="auto"/>
                  </w:tcBorders>
                </w:tcPr>
                <w:p w:rsidR="009407D3" w:rsidRPr="00237DC2" w:rsidRDefault="009407D3" w:rsidP="001F12FF">
                  <w:pPr>
                    <w:jc w:val="center"/>
                    <w:rPr>
                      <w:szCs w:val="16"/>
                    </w:rPr>
                  </w:pPr>
                  <w:r>
                    <w:rPr>
                      <w:szCs w:val="16"/>
                    </w:rPr>
                    <w:t>###.#</w:t>
                  </w:r>
                </w:p>
              </w:tc>
              <w:tc>
                <w:tcPr>
                  <w:tcW w:w="1170" w:type="dxa"/>
                  <w:tcBorders>
                    <w:top w:val="single" w:sz="4" w:space="0" w:color="auto"/>
                  </w:tcBorders>
                </w:tcPr>
                <w:p w:rsidR="009407D3" w:rsidRPr="00237DC2" w:rsidRDefault="009407D3" w:rsidP="001F12FF">
                  <w:pPr>
                    <w:jc w:val="center"/>
                    <w:rPr>
                      <w:szCs w:val="16"/>
                    </w:rPr>
                  </w:pPr>
                  <w:r>
                    <w:rPr>
                      <w:szCs w:val="16"/>
                    </w:rPr>
                    <w:t>(###.#,###.#)</w:t>
                  </w:r>
                </w:p>
              </w:tc>
            </w:tr>
            <w:tr w:rsidR="009407D3" w:rsidRPr="00237DC2" w:rsidTr="001F12FF">
              <w:tc>
                <w:tcPr>
                  <w:tcW w:w="1170" w:type="dxa"/>
                </w:tcPr>
                <w:p w:rsidR="009407D3" w:rsidRPr="00237DC2" w:rsidRDefault="009407D3" w:rsidP="001F12FF">
                  <w:pPr>
                    <w:rPr>
                      <w:szCs w:val="16"/>
                    </w:rPr>
                  </w:pPr>
                  <w:r w:rsidRPr="00237DC2">
                    <w:rPr>
                      <w:szCs w:val="16"/>
                    </w:rPr>
                    <w:t>12-17 months</w:t>
                  </w:r>
                </w:p>
              </w:tc>
              <w:tc>
                <w:tcPr>
                  <w:tcW w:w="938" w:type="dxa"/>
                  <w:gridSpan w:val="2"/>
                </w:tcPr>
                <w:p w:rsidR="009407D3" w:rsidRPr="00237DC2" w:rsidRDefault="009407D3" w:rsidP="001F12FF">
                  <w:pPr>
                    <w:jc w:val="center"/>
                    <w:rPr>
                      <w:szCs w:val="16"/>
                    </w:rPr>
                  </w:pPr>
                  <w:r w:rsidRPr="00237DC2">
                    <w:rPr>
                      <w:szCs w:val="16"/>
                    </w:rPr>
                    <w:t>#</w:t>
                  </w:r>
                  <w:r>
                    <w:rPr>
                      <w:szCs w:val="16"/>
                    </w:rPr>
                    <w:t>##</w:t>
                  </w:r>
                </w:p>
              </w:tc>
              <w:tc>
                <w:tcPr>
                  <w:tcW w:w="1132" w:type="dxa"/>
                </w:tcPr>
                <w:p w:rsidR="009407D3" w:rsidRPr="00237DC2" w:rsidRDefault="009407D3" w:rsidP="001F12FF">
                  <w:pPr>
                    <w:jc w:val="center"/>
                    <w:rPr>
                      <w:szCs w:val="16"/>
                    </w:rPr>
                  </w:pPr>
                  <w:r w:rsidRPr="00237DC2">
                    <w:rPr>
                      <w:szCs w:val="16"/>
                    </w:rPr>
                    <w:t>#</w:t>
                  </w:r>
                  <w:r>
                    <w:rPr>
                      <w:szCs w:val="16"/>
                    </w:rPr>
                    <w:t>##</w:t>
                  </w:r>
                </w:p>
              </w:tc>
              <w:tc>
                <w:tcPr>
                  <w:tcW w:w="720" w:type="dxa"/>
                </w:tcPr>
                <w:p w:rsidR="009407D3" w:rsidRPr="00237DC2" w:rsidRDefault="009407D3" w:rsidP="001F12FF">
                  <w:pPr>
                    <w:jc w:val="center"/>
                    <w:rPr>
                      <w:szCs w:val="16"/>
                    </w:rPr>
                  </w:pPr>
                  <w:r>
                    <w:rPr>
                      <w:szCs w:val="16"/>
                    </w:rPr>
                    <w:t>###.#</w:t>
                  </w:r>
                </w:p>
              </w:tc>
              <w:tc>
                <w:tcPr>
                  <w:tcW w:w="1170" w:type="dxa"/>
                </w:tcPr>
                <w:p w:rsidR="009407D3" w:rsidRPr="00237DC2" w:rsidRDefault="009407D3" w:rsidP="001F12FF">
                  <w:pPr>
                    <w:jc w:val="center"/>
                    <w:rPr>
                      <w:szCs w:val="16"/>
                    </w:rPr>
                  </w:pPr>
                  <w:r>
                    <w:rPr>
                      <w:szCs w:val="16"/>
                    </w:rPr>
                    <w:t>(###.#,###.#)</w:t>
                  </w:r>
                </w:p>
              </w:tc>
            </w:tr>
            <w:tr w:rsidR="009407D3" w:rsidRPr="00237DC2" w:rsidTr="001F12FF">
              <w:tc>
                <w:tcPr>
                  <w:tcW w:w="1170" w:type="dxa"/>
                </w:tcPr>
                <w:p w:rsidR="009407D3" w:rsidRPr="00237DC2" w:rsidRDefault="009407D3" w:rsidP="001F12FF">
                  <w:pPr>
                    <w:rPr>
                      <w:szCs w:val="16"/>
                    </w:rPr>
                  </w:pPr>
                  <w:r w:rsidRPr="00237DC2">
                    <w:rPr>
                      <w:szCs w:val="16"/>
                    </w:rPr>
                    <w:t>18-23 months</w:t>
                  </w:r>
                </w:p>
              </w:tc>
              <w:tc>
                <w:tcPr>
                  <w:tcW w:w="938" w:type="dxa"/>
                  <w:gridSpan w:val="2"/>
                </w:tcPr>
                <w:p w:rsidR="009407D3" w:rsidRPr="00237DC2" w:rsidRDefault="009407D3" w:rsidP="001F12FF">
                  <w:pPr>
                    <w:jc w:val="center"/>
                    <w:rPr>
                      <w:szCs w:val="16"/>
                    </w:rPr>
                  </w:pPr>
                  <w:r w:rsidRPr="00237DC2">
                    <w:rPr>
                      <w:szCs w:val="16"/>
                    </w:rPr>
                    <w:t>#</w:t>
                  </w:r>
                  <w:r>
                    <w:rPr>
                      <w:szCs w:val="16"/>
                    </w:rPr>
                    <w:t>##</w:t>
                  </w:r>
                </w:p>
              </w:tc>
              <w:tc>
                <w:tcPr>
                  <w:tcW w:w="1132" w:type="dxa"/>
                </w:tcPr>
                <w:p w:rsidR="009407D3" w:rsidRPr="00237DC2" w:rsidRDefault="009407D3" w:rsidP="001F12FF">
                  <w:pPr>
                    <w:jc w:val="center"/>
                    <w:rPr>
                      <w:szCs w:val="16"/>
                    </w:rPr>
                  </w:pPr>
                  <w:r w:rsidRPr="00237DC2">
                    <w:rPr>
                      <w:szCs w:val="16"/>
                    </w:rPr>
                    <w:t>#</w:t>
                  </w:r>
                  <w:r>
                    <w:rPr>
                      <w:szCs w:val="16"/>
                    </w:rPr>
                    <w:t>##</w:t>
                  </w:r>
                </w:p>
              </w:tc>
              <w:tc>
                <w:tcPr>
                  <w:tcW w:w="720" w:type="dxa"/>
                </w:tcPr>
                <w:p w:rsidR="009407D3" w:rsidRPr="00237DC2" w:rsidRDefault="009407D3" w:rsidP="001F12FF">
                  <w:pPr>
                    <w:jc w:val="center"/>
                    <w:rPr>
                      <w:szCs w:val="16"/>
                    </w:rPr>
                  </w:pPr>
                  <w:r>
                    <w:rPr>
                      <w:szCs w:val="16"/>
                    </w:rPr>
                    <w:t>###.#</w:t>
                  </w:r>
                </w:p>
              </w:tc>
              <w:tc>
                <w:tcPr>
                  <w:tcW w:w="1170" w:type="dxa"/>
                </w:tcPr>
                <w:p w:rsidR="009407D3" w:rsidRPr="00237DC2" w:rsidRDefault="009407D3" w:rsidP="001F12FF">
                  <w:pPr>
                    <w:jc w:val="center"/>
                    <w:rPr>
                      <w:szCs w:val="16"/>
                    </w:rPr>
                  </w:pPr>
                  <w:r>
                    <w:rPr>
                      <w:szCs w:val="16"/>
                    </w:rPr>
                    <w:t>(###.#,###.#)</w:t>
                  </w:r>
                </w:p>
              </w:tc>
            </w:tr>
            <w:tr w:rsidR="009407D3" w:rsidRPr="00237DC2" w:rsidTr="001F12FF">
              <w:tc>
                <w:tcPr>
                  <w:tcW w:w="1170" w:type="dxa"/>
                </w:tcPr>
                <w:p w:rsidR="009407D3" w:rsidRPr="009B6294" w:rsidRDefault="009407D3" w:rsidP="001F12FF">
                  <w:pPr>
                    <w:rPr>
                      <w:szCs w:val="16"/>
                      <w:highlight w:val="green"/>
                    </w:rPr>
                  </w:pPr>
                  <w:r w:rsidRPr="009B6294">
                    <w:rPr>
                      <w:szCs w:val="16"/>
                      <w:highlight w:val="green"/>
                    </w:rPr>
                    <w:t>Total</w:t>
                  </w:r>
                </w:p>
              </w:tc>
              <w:tc>
                <w:tcPr>
                  <w:tcW w:w="938" w:type="dxa"/>
                  <w:gridSpan w:val="2"/>
                </w:tcPr>
                <w:p w:rsidR="009407D3" w:rsidRPr="009B6294" w:rsidRDefault="009407D3" w:rsidP="001F12FF">
                  <w:pPr>
                    <w:jc w:val="center"/>
                    <w:rPr>
                      <w:szCs w:val="16"/>
                      <w:highlight w:val="green"/>
                    </w:rPr>
                  </w:pPr>
                  <w:r w:rsidRPr="009B6294">
                    <w:rPr>
                      <w:szCs w:val="16"/>
                      <w:highlight w:val="green"/>
                    </w:rPr>
                    <w:t>###</w:t>
                  </w:r>
                </w:p>
              </w:tc>
              <w:tc>
                <w:tcPr>
                  <w:tcW w:w="1132" w:type="dxa"/>
                </w:tcPr>
                <w:p w:rsidR="009407D3" w:rsidRPr="009B6294" w:rsidRDefault="009407D3" w:rsidP="001F12FF">
                  <w:pPr>
                    <w:jc w:val="center"/>
                    <w:rPr>
                      <w:szCs w:val="16"/>
                      <w:highlight w:val="green"/>
                    </w:rPr>
                  </w:pPr>
                  <w:r w:rsidRPr="009B6294">
                    <w:rPr>
                      <w:szCs w:val="16"/>
                      <w:highlight w:val="green"/>
                    </w:rPr>
                    <w:t>###</w:t>
                  </w:r>
                </w:p>
              </w:tc>
              <w:tc>
                <w:tcPr>
                  <w:tcW w:w="720" w:type="dxa"/>
                </w:tcPr>
                <w:p w:rsidR="009407D3" w:rsidRPr="009B6294" w:rsidRDefault="009407D3" w:rsidP="001F12FF">
                  <w:pPr>
                    <w:jc w:val="center"/>
                    <w:rPr>
                      <w:szCs w:val="16"/>
                      <w:highlight w:val="green"/>
                    </w:rPr>
                  </w:pPr>
                  <w:r w:rsidRPr="009B6294">
                    <w:rPr>
                      <w:szCs w:val="16"/>
                      <w:highlight w:val="green"/>
                    </w:rPr>
                    <w:t>###.#</w:t>
                  </w:r>
                </w:p>
              </w:tc>
              <w:tc>
                <w:tcPr>
                  <w:tcW w:w="1170" w:type="dxa"/>
                </w:tcPr>
                <w:p w:rsidR="009407D3" w:rsidRPr="00237DC2" w:rsidRDefault="009407D3" w:rsidP="001F12FF">
                  <w:pPr>
                    <w:jc w:val="center"/>
                    <w:rPr>
                      <w:szCs w:val="16"/>
                    </w:rPr>
                  </w:pPr>
                  <w:r w:rsidRPr="009B6294">
                    <w:rPr>
                      <w:szCs w:val="16"/>
                      <w:highlight w:val="green"/>
                    </w:rPr>
                    <w:t>(###.#,###.#)</w:t>
                  </w:r>
                </w:p>
              </w:tc>
            </w:tr>
          </w:tbl>
          <w:p w:rsidR="009407D3" w:rsidRPr="00237DC2" w:rsidRDefault="009407D3" w:rsidP="001F12FF">
            <w:pPr>
              <w:rPr>
                <w:szCs w:val="16"/>
              </w:rPr>
            </w:pPr>
          </w:p>
          <w:p w:rsidR="009407D3" w:rsidRPr="00237DC2" w:rsidRDefault="009407D3" w:rsidP="001F12FF">
            <w:pPr>
              <w:rPr>
                <w:szCs w:val="16"/>
              </w:rPr>
            </w:pPr>
          </w:p>
          <w:p w:rsidR="009407D3" w:rsidRPr="00237DC2" w:rsidRDefault="009407D3" w:rsidP="001F12FF">
            <w:pPr>
              <w:rPr>
                <w:szCs w:val="16"/>
              </w:rPr>
            </w:pPr>
            <w:r w:rsidRPr="00237DC2">
              <w:rPr>
                <w:szCs w:val="16"/>
              </w:rPr>
              <w:t>*Per WHO et al., 2008, this indicator is calculated as follows:</w:t>
            </w:r>
          </w:p>
          <w:p w:rsidR="009407D3" w:rsidRPr="00237DC2" w:rsidRDefault="001D2FB8" w:rsidP="001F12FF">
            <w:pPr>
              <w:rPr>
                <w:szCs w:val="16"/>
              </w:rPr>
            </w:pPr>
            <w:r>
              <w:rPr>
                <w:szCs w:val="16"/>
              </w:rPr>
              <w:t>Nonbreastfed</w:t>
            </w:r>
            <w:r w:rsidR="009407D3" w:rsidRPr="00237DC2">
              <w:rPr>
                <w:szCs w:val="16"/>
              </w:rPr>
              <w:t xml:space="preserve"> children 6-23 months of age who received at least 2 milk feedings during the previous day [numerator] / </w:t>
            </w:r>
            <w:r>
              <w:rPr>
                <w:szCs w:val="16"/>
              </w:rPr>
              <w:t>Nonbreastfed</w:t>
            </w:r>
            <w:r w:rsidR="009407D3" w:rsidRPr="00237DC2">
              <w:rPr>
                <w:szCs w:val="16"/>
              </w:rPr>
              <w:t xml:space="preserve"> children 6-23 months [denominator].</w:t>
            </w:r>
            <w:r w:rsidR="009407D3">
              <w:rPr>
                <w:szCs w:val="16"/>
              </w:rPr>
              <w:t xml:space="preserve"> M</w:t>
            </w:r>
            <w:r w:rsidR="009407D3" w:rsidRPr="00237DC2">
              <w:rPr>
                <w:szCs w:val="16"/>
              </w:rPr>
              <w:t>ilk</w:t>
            </w:r>
            <w:r w:rsidR="009407D3">
              <w:rPr>
                <w:szCs w:val="16"/>
              </w:rPr>
              <w:t xml:space="preserve"> includes</w:t>
            </w:r>
            <w:r w:rsidR="009407D3" w:rsidRPr="00237DC2">
              <w:rPr>
                <w:szCs w:val="16"/>
              </w:rPr>
              <w:t xml:space="preserve"> infant formula, milk, </w:t>
            </w:r>
            <w:r w:rsidR="009407D3">
              <w:rPr>
                <w:szCs w:val="16"/>
              </w:rPr>
              <w:t xml:space="preserve">and </w:t>
            </w:r>
            <w:r w:rsidR="009407D3" w:rsidRPr="00237DC2">
              <w:rPr>
                <w:szCs w:val="16"/>
              </w:rPr>
              <w:t>yogurt</w:t>
            </w:r>
            <w:r w:rsidR="009407D3">
              <w:rPr>
                <w:szCs w:val="16"/>
              </w:rPr>
              <w:t xml:space="preserve"> (solid and drinkable),</w:t>
            </w:r>
            <w:r w:rsidR="009407D3" w:rsidRPr="00237DC2">
              <w:rPr>
                <w:szCs w:val="16"/>
              </w:rPr>
              <w:t xml:space="preserve"> excluding non-human milk and food-based fluids</w:t>
            </w:r>
            <w:r w:rsidR="009407D3">
              <w:rPr>
                <w:szCs w:val="16"/>
              </w:rPr>
              <w:t>.</w:t>
            </w:r>
            <w:r w:rsidR="009407D3" w:rsidRPr="00237DC2">
              <w:rPr>
                <w:szCs w:val="16"/>
              </w:rPr>
              <w:t xml:space="preserve">  </w:t>
            </w:r>
          </w:p>
          <w:p w:rsidR="009407D3" w:rsidRPr="00237DC2" w:rsidRDefault="009407D3" w:rsidP="001F12FF">
            <w:pPr>
              <w:rPr>
                <w:szCs w:val="16"/>
              </w:rPr>
            </w:pPr>
          </w:p>
          <w:p w:rsidR="009407D3" w:rsidRPr="00237DC2" w:rsidRDefault="009407D3" w:rsidP="001F12FF">
            <w:pPr>
              <w:rPr>
                <w:szCs w:val="16"/>
              </w:rPr>
            </w:pPr>
            <w:r w:rsidRPr="00237DC2">
              <w:rPr>
                <w:szCs w:val="16"/>
              </w:rPr>
              <w:t xml:space="preserve">Source:  </w:t>
            </w:r>
          </w:p>
          <w:p w:rsidR="009407D3" w:rsidRPr="00237DC2" w:rsidRDefault="009407D3" w:rsidP="001F12FF">
            <w:pPr>
              <w:rPr>
                <w:szCs w:val="16"/>
              </w:rPr>
            </w:pPr>
          </w:p>
          <w:p w:rsidR="009407D3" w:rsidRPr="00237DC2" w:rsidRDefault="009407D3" w:rsidP="001F12FF">
            <w:pPr>
              <w:rPr>
                <w:szCs w:val="16"/>
              </w:rPr>
            </w:pPr>
            <w:r w:rsidRPr="00237DC2">
              <w:rPr>
                <w:szCs w:val="16"/>
              </w:rPr>
              <w:t xml:space="preserve">WHO, USAID, AED, FANTA, UC Davis, IFPRI, UNICEF.  Indicators for assessing infant and young child feeding practices:  Part 1 definitions.  Geneva, 2008. </w:t>
            </w:r>
          </w:p>
          <w:p w:rsidR="009407D3" w:rsidRPr="00237DC2" w:rsidRDefault="009407D3" w:rsidP="001F12FF">
            <w:pPr>
              <w:rPr>
                <w:szCs w:val="16"/>
              </w:rPr>
            </w:pPr>
          </w:p>
          <w:p w:rsidR="009407D3" w:rsidRPr="00237DC2" w:rsidRDefault="009407D3" w:rsidP="001F12FF">
            <w:pPr>
              <w:rPr>
                <w:szCs w:val="16"/>
              </w:rPr>
            </w:pPr>
          </w:p>
        </w:tc>
        <w:tc>
          <w:tcPr>
            <w:tcW w:w="4177" w:type="dxa"/>
          </w:tcPr>
          <w:p w:rsidR="009407D3" w:rsidRDefault="009407D3" w:rsidP="001F12FF">
            <w:pPr>
              <w:rPr>
                <w:szCs w:val="16"/>
              </w:rPr>
            </w:pPr>
            <w:r>
              <w:rPr>
                <w:szCs w:val="16"/>
                <w:highlight w:val="cyan"/>
              </w:rPr>
              <w:t xml:space="preserve">*read food level file, </w:t>
            </w:r>
            <w:r w:rsidRPr="00360C45">
              <w:rPr>
                <w:szCs w:val="16"/>
                <w:highlight w:val="cyan"/>
              </w:rPr>
              <w:t xml:space="preserve">relate food comp table on food </w:t>
            </w:r>
            <w:r w:rsidRPr="00DB0415">
              <w:rPr>
                <w:szCs w:val="16"/>
                <w:highlight w:val="cyan"/>
              </w:rPr>
              <w:t>code and relate child level file on child code</w:t>
            </w:r>
          </w:p>
          <w:p w:rsidR="009407D3" w:rsidRDefault="009407D3" w:rsidP="001F12FF">
            <w:pPr>
              <w:rPr>
                <w:szCs w:val="16"/>
              </w:rPr>
            </w:pPr>
          </w:p>
          <w:p w:rsidR="009407D3" w:rsidRDefault="009407D3" w:rsidP="001F12FF">
            <w:pPr>
              <w:rPr>
                <w:szCs w:val="16"/>
              </w:rPr>
            </w:pPr>
            <w:r>
              <w:rPr>
                <w:szCs w:val="16"/>
              </w:rPr>
              <w:t xml:space="preserve">READ </w:t>
            </w:r>
            <w:r w:rsidRPr="002A7D32">
              <w:rPr>
                <w:szCs w:val="16"/>
                <w:highlight w:val="green"/>
              </w:rPr>
              <w:t>Foodnutrition</w:t>
            </w:r>
          </w:p>
          <w:p w:rsidR="009407D3" w:rsidRDefault="009407D3" w:rsidP="001F12FF">
            <w:pPr>
              <w:rPr>
                <w:szCs w:val="16"/>
              </w:rPr>
            </w:pPr>
            <w:r>
              <w:rPr>
                <w:szCs w:val="16"/>
              </w:rPr>
              <w:t xml:space="preserve">RELATE </w:t>
            </w:r>
            <w:r w:rsidRPr="002A7D32">
              <w:rPr>
                <w:szCs w:val="16"/>
                <w:highlight w:val="green"/>
              </w:rPr>
              <w:t>food_comp_table</w:t>
            </w:r>
            <w:r w:rsidRPr="002A7D32">
              <w:rPr>
                <w:highlight w:val="green"/>
              </w:rPr>
              <w:t xml:space="preserve"> D16 :: F1</w:t>
            </w:r>
          </w:p>
          <w:p w:rsidR="009407D3" w:rsidRDefault="009407D3" w:rsidP="001F12FF">
            <w:pPr>
              <w:rPr>
                <w:szCs w:val="16"/>
              </w:rPr>
            </w:pPr>
            <w:r>
              <w:rPr>
                <w:szCs w:val="16"/>
              </w:rPr>
              <w:t xml:space="preserve">RELATE </w:t>
            </w:r>
            <w:r w:rsidRPr="002A7D32">
              <w:rPr>
                <w:szCs w:val="16"/>
                <w:highlight w:val="green"/>
              </w:rPr>
              <w:t>Dietary</w:t>
            </w:r>
            <w:r>
              <w:rPr>
                <w:szCs w:val="16"/>
              </w:rPr>
              <w:t xml:space="preserve"> D</w:t>
            </w:r>
            <w:r>
              <w:t>1 :: D1</w:t>
            </w:r>
          </w:p>
          <w:p w:rsidR="009407D3" w:rsidRDefault="009407D3" w:rsidP="001F12FF">
            <w:pPr>
              <w:rPr>
                <w:szCs w:val="16"/>
              </w:rPr>
            </w:pPr>
          </w:p>
          <w:p w:rsidR="009407D3" w:rsidRDefault="009407D3" w:rsidP="001F12FF">
            <w:pPr>
              <w:rPr>
                <w:szCs w:val="16"/>
              </w:rPr>
            </w:pPr>
            <w:r w:rsidRPr="00DB0415">
              <w:rPr>
                <w:szCs w:val="16"/>
                <w:highlight w:val="cyan"/>
              </w:rPr>
              <w:t>*define a new var (MILK) that will include all types of milk from the food comp table (excluding breastmilk)</w:t>
            </w:r>
          </w:p>
          <w:p w:rsidR="009407D3" w:rsidRDefault="009407D3" w:rsidP="001F12FF">
            <w:pPr>
              <w:rPr>
                <w:szCs w:val="16"/>
              </w:rPr>
            </w:pPr>
          </w:p>
          <w:p w:rsidR="009407D3" w:rsidRDefault="009407D3" w:rsidP="001F12FF">
            <w:pPr>
              <w:rPr>
                <w:szCs w:val="16"/>
              </w:rPr>
            </w:pPr>
            <w:r>
              <w:rPr>
                <w:szCs w:val="16"/>
              </w:rPr>
              <w:t>DEFINE MILK</w:t>
            </w:r>
          </w:p>
          <w:p w:rsidR="009407D3" w:rsidRDefault="009407D3" w:rsidP="001F12FF">
            <w:pPr>
              <w:rPr>
                <w:szCs w:val="16"/>
              </w:rPr>
            </w:pPr>
            <w:r>
              <w:rPr>
                <w:szCs w:val="16"/>
              </w:rPr>
              <w:t>ASSIGN MILK = (.)</w:t>
            </w:r>
          </w:p>
          <w:p w:rsidR="009407D3" w:rsidRDefault="009407D3" w:rsidP="001F12FF">
            <w:pPr>
              <w:rPr>
                <w:szCs w:val="16"/>
              </w:rPr>
            </w:pPr>
          </w:p>
          <w:p w:rsidR="009407D3" w:rsidRDefault="009407D3" w:rsidP="001F12FF">
            <w:pPr>
              <w:rPr>
                <w:szCs w:val="16"/>
              </w:rPr>
            </w:pPr>
            <w:r>
              <w:rPr>
                <w:szCs w:val="16"/>
              </w:rPr>
              <w:t>IF F26 = 501 OR F26 = 502 OR F26 = 503 OR F26 = 504 OR F26 = 505 THEN</w:t>
            </w:r>
          </w:p>
          <w:p w:rsidR="009407D3" w:rsidRDefault="009407D3" w:rsidP="001F12FF">
            <w:pPr>
              <w:rPr>
                <w:szCs w:val="16"/>
              </w:rPr>
            </w:pPr>
            <w:r>
              <w:rPr>
                <w:szCs w:val="16"/>
              </w:rPr>
              <w:t xml:space="preserve">     ASSIGN MILK=1</w:t>
            </w:r>
          </w:p>
          <w:p w:rsidR="009407D3" w:rsidRPr="00ED2C49" w:rsidRDefault="009407D3" w:rsidP="001F12FF">
            <w:pPr>
              <w:rPr>
                <w:szCs w:val="16"/>
                <w:highlight w:val="green"/>
              </w:rPr>
            </w:pPr>
            <w:r w:rsidRPr="00ED2C49">
              <w:rPr>
                <w:szCs w:val="16"/>
                <w:highlight w:val="green"/>
              </w:rPr>
              <w:t>ELSE</w:t>
            </w:r>
          </w:p>
          <w:p w:rsidR="009407D3" w:rsidRPr="00ED2C49" w:rsidRDefault="009407D3" w:rsidP="001F12FF">
            <w:pPr>
              <w:rPr>
                <w:szCs w:val="16"/>
                <w:highlight w:val="green"/>
              </w:rPr>
            </w:pPr>
            <w:r w:rsidRPr="00ED2C49">
              <w:rPr>
                <w:szCs w:val="16"/>
                <w:highlight w:val="green"/>
              </w:rPr>
              <w:t xml:space="preserve">     ASSIGN MILK=0</w:t>
            </w:r>
          </w:p>
          <w:p w:rsidR="009407D3" w:rsidRDefault="009407D3" w:rsidP="001F12FF">
            <w:pPr>
              <w:rPr>
                <w:szCs w:val="16"/>
              </w:rPr>
            </w:pPr>
            <w:r w:rsidRPr="00ED2C49">
              <w:rPr>
                <w:szCs w:val="16"/>
                <w:highlight w:val="green"/>
              </w:rPr>
              <w:t>END</w:t>
            </w:r>
          </w:p>
          <w:p w:rsidR="009407D3" w:rsidRDefault="009407D3" w:rsidP="001F12FF">
            <w:pPr>
              <w:rPr>
                <w:szCs w:val="16"/>
              </w:rPr>
            </w:pPr>
          </w:p>
          <w:p w:rsidR="009407D3" w:rsidRDefault="009407D3" w:rsidP="001F12FF">
            <w:pPr>
              <w:rPr>
                <w:szCs w:val="16"/>
              </w:rPr>
            </w:pPr>
            <w:r w:rsidRPr="00DB0415">
              <w:rPr>
                <w:szCs w:val="16"/>
                <w:highlight w:val="cyan"/>
              </w:rPr>
              <w:t>*add up the total number of milk feeds for each child</w:t>
            </w:r>
          </w:p>
          <w:p w:rsidR="009407D3" w:rsidRDefault="009407D3" w:rsidP="001F12FF">
            <w:pPr>
              <w:rPr>
                <w:szCs w:val="16"/>
              </w:rPr>
            </w:pPr>
            <w:r>
              <w:rPr>
                <w:szCs w:val="16"/>
              </w:rPr>
              <w:t xml:space="preserve"> </w:t>
            </w:r>
          </w:p>
          <w:p w:rsidR="009407D3" w:rsidRPr="00691E45" w:rsidRDefault="009407D3" w:rsidP="001F12FF">
            <w:pPr>
              <w:autoSpaceDE w:val="0"/>
              <w:autoSpaceDN w:val="0"/>
              <w:adjustRightInd w:val="0"/>
              <w:rPr>
                <w:szCs w:val="16"/>
              </w:rPr>
            </w:pPr>
            <w:r w:rsidRPr="00691E45">
              <w:rPr>
                <w:szCs w:val="16"/>
              </w:rPr>
              <w:t xml:space="preserve">SUMMARIZE </w:t>
            </w:r>
            <w:r>
              <w:rPr>
                <w:szCs w:val="16"/>
              </w:rPr>
              <w:t>MILKSUM</w:t>
            </w:r>
            <w:r w:rsidRPr="00691E45">
              <w:rPr>
                <w:szCs w:val="16"/>
              </w:rPr>
              <w:t xml:space="preserve"> :: Sum(</w:t>
            </w:r>
            <w:r>
              <w:rPr>
                <w:szCs w:val="16"/>
              </w:rPr>
              <w:t>MILK</w:t>
            </w:r>
            <w:r w:rsidRPr="00691E45">
              <w:rPr>
                <w:szCs w:val="16"/>
              </w:rPr>
              <w:t xml:space="preserve">) TO </w:t>
            </w:r>
            <w:r>
              <w:rPr>
                <w:szCs w:val="16"/>
              </w:rPr>
              <w:t>milkfeed</w:t>
            </w:r>
            <w:r w:rsidRPr="00691E45">
              <w:rPr>
                <w:szCs w:val="16"/>
              </w:rPr>
              <w:t xml:space="preserve"> STRATAVAR=D1 </w:t>
            </w:r>
          </w:p>
          <w:p w:rsidR="009407D3" w:rsidRDefault="009407D3" w:rsidP="001F12FF">
            <w:pPr>
              <w:rPr>
                <w:szCs w:val="16"/>
              </w:rPr>
            </w:pPr>
          </w:p>
          <w:p w:rsidR="009407D3" w:rsidRDefault="009407D3" w:rsidP="001F12FF">
            <w:pPr>
              <w:rPr>
                <w:szCs w:val="16"/>
              </w:rPr>
            </w:pPr>
            <w:r w:rsidRPr="00DB0415">
              <w:rPr>
                <w:szCs w:val="16"/>
                <w:highlight w:val="cyan"/>
              </w:rPr>
              <w:t>*read the child level file and relate the milkfeed file on child code</w:t>
            </w:r>
          </w:p>
          <w:p w:rsidR="009407D3" w:rsidRDefault="009407D3" w:rsidP="001F12FF">
            <w:pPr>
              <w:rPr>
                <w:szCs w:val="16"/>
              </w:rPr>
            </w:pPr>
          </w:p>
          <w:p w:rsidR="009407D3" w:rsidRDefault="009407D3" w:rsidP="001F12FF">
            <w:pPr>
              <w:rPr>
                <w:szCs w:val="16"/>
              </w:rPr>
            </w:pPr>
            <w:r w:rsidRPr="002A7D32">
              <w:rPr>
                <w:szCs w:val="16"/>
                <w:highlight w:val="green"/>
              </w:rPr>
              <w:t>READ Dietary</w:t>
            </w:r>
          </w:p>
          <w:p w:rsidR="009407D3" w:rsidRDefault="009407D3" w:rsidP="001F12FF">
            <w:pPr>
              <w:autoSpaceDE w:val="0"/>
              <w:autoSpaceDN w:val="0"/>
              <w:adjustRightInd w:val="0"/>
              <w:rPr>
                <w:szCs w:val="16"/>
              </w:rPr>
            </w:pPr>
            <w:r w:rsidRPr="00691E45">
              <w:rPr>
                <w:szCs w:val="16"/>
              </w:rPr>
              <w:t xml:space="preserve">RELATE </w:t>
            </w:r>
            <w:r>
              <w:rPr>
                <w:szCs w:val="16"/>
              </w:rPr>
              <w:t>milkfeed</w:t>
            </w:r>
            <w:r w:rsidRPr="00691E45">
              <w:rPr>
                <w:szCs w:val="16"/>
              </w:rPr>
              <w:t xml:space="preserve"> D1 :: D1</w:t>
            </w:r>
          </w:p>
          <w:p w:rsidR="009407D3" w:rsidRDefault="009407D3" w:rsidP="001F12FF">
            <w:pPr>
              <w:autoSpaceDE w:val="0"/>
              <w:autoSpaceDN w:val="0"/>
              <w:adjustRightInd w:val="0"/>
              <w:rPr>
                <w:szCs w:val="16"/>
              </w:rPr>
            </w:pPr>
          </w:p>
          <w:p w:rsidR="009407D3" w:rsidRDefault="009407D3" w:rsidP="001F12FF">
            <w:pPr>
              <w:autoSpaceDE w:val="0"/>
              <w:autoSpaceDN w:val="0"/>
              <w:adjustRightInd w:val="0"/>
              <w:rPr>
                <w:szCs w:val="16"/>
              </w:rPr>
            </w:pPr>
            <w:r w:rsidRPr="00631F3E">
              <w:rPr>
                <w:szCs w:val="16"/>
                <w:highlight w:val="cyan"/>
              </w:rPr>
              <w:t>*define a new var (MILK2) to see whether each child met the recommendation for number of milk feeds per day</w:t>
            </w:r>
          </w:p>
          <w:p w:rsidR="009407D3" w:rsidRPr="00691E45" w:rsidRDefault="009407D3" w:rsidP="001F12FF">
            <w:pPr>
              <w:autoSpaceDE w:val="0"/>
              <w:autoSpaceDN w:val="0"/>
              <w:adjustRightInd w:val="0"/>
              <w:rPr>
                <w:szCs w:val="16"/>
              </w:rPr>
            </w:pPr>
          </w:p>
          <w:p w:rsidR="009407D3" w:rsidRDefault="009407D3" w:rsidP="001F12FF">
            <w:pPr>
              <w:rPr>
                <w:szCs w:val="16"/>
              </w:rPr>
            </w:pPr>
            <w:r>
              <w:rPr>
                <w:szCs w:val="16"/>
              </w:rPr>
              <w:t>DEFINE MILK2</w:t>
            </w:r>
          </w:p>
          <w:p w:rsidR="009407D3" w:rsidRDefault="009407D3" w:rsidP="001F12FF">
            <w:pPr>
              <w:rPr>
                <w:szCs w:val="16"/>
              </w:rPr>
            </w:pPr>
            <w:r>
              <w:rPr>
                <w:szCs w:val="16"/>
              </w:rPr>
              <w:t>ASSIGN MILK2= (.)</w:t>
            </w:r>
          </w:p>
          <w:p w:rsidR="009407D3" w:rsidRDefault="009407D3" w:rsidP="001F12FF">
            <w:pPr>
              <w:rPr>
                <w:szCs w:val="16"/>
              </w:rPr>
            </w:pPr>
          </w:p>
          <w:p w:rsidR="009407D3" w:rsidRPr="00AF00A8" w:rsidRDefault="009407D3" w:rsidP="001F12FF">
            <w:pPr>
              <w:rPr>
                <w:szCs w:val="16"/>
                <w:highlight w:val="green"/>
              </w:rPr>
            </w:pPr>
            <w:r w:rsidRPr="00AF00A8">
              <w:rPr>
                <w:szCs w:val="16"/>
                <w:highlight w:val="green"/>
              </w:rPr>
              <w:t>IF MILKSUM = (.) THEN</w:t>
            </w:r>
          </w:p>
          <w:p w:rsidR="009407D3" w:rsidRPr="00AF00A8" w:rsidRDefault="009407D3" w:rsidP="001F12FF">
            <w:pPr>
              <w:rPr>
                <w:szCs w:val="16"/>
                <w:highlight w:val="green"/>
              </w:rPr>
            </w:pPr>
            <w:r w:rsidRPr="00AF00A8">
              <w:rPr>
                <w:szCs w:val="16"/>
                <w:highlight w:val="green"/>
              </w:rPr>
              <w:t xml:space="preserve">     ASSIGN MILK2 = 0</w:t>
            </w:r>
          </w:p>
          <w:p w:rsidR="009407D3" w:rsidRDefault="009407D3" w:rsidP="001F12FF">
            <w:pPr>
              <w:rPr>
                <w:szCs w:val="16"/>
              </w:rPr>
            </w:pPr>
            <w:r w:rsidRPr="00AF00A8">
              <w:rPr>
                <w:szCs w:val="16"/>
                <w:highlight w:val="green"/>
              </w:rPr>
              <w:t>END</w:t>
            </w:r>
          </w:p>
          <w:p w:rsidR="009407D3" w:rsidRDefault="009407D3" w:rsidP="001F12FF">
            <w:pPr>
              <w:rPr>
                <w:szCs w:val="16"/>
              </w:rPr>
            </w:pPr>
          </w:p>
          <w:p w:rsidR="009407D3" w:rsidRDefault="009407D3" w:rsidP="001F12FF">
            <w:pPr>
              <w:rPr>
                <w:szCs w:val="16"/>
              </w:rPr>
            </w:pPr>
            <w:r>
              <w:rPr>
                <w:szCs w:val="16"/>
              </w:rPr>
              <w:lastRenderedPageBreak/>
              <w:t>IF MILKSUM&gt;=2 THEN</w:t>
            </w:r>
          </w:p>
          <w:p w:rsidR="009407D3" w:rsidRDefault="009407D3" w:rsidP="001F12FF">
            <w:pPr>
              <w:rPr>
                <w:szCs w:val="16"/>
              </w:rPr>
            </w:pPr>
            <w:r>
              <w:rPr>
                <w:szCs w:val="16"/>
              </w:rPr>
              <w:t xml:space="preserve">     ASSIGN MILK2=1</w:t>
            </w:r>
          </w:p>
          <w:p w:rsidR="009407D3" w:rsidRDefault="009407D3" w:rsidP="001F12FF">
            <w:pPr>
              <w:rPr>
                <w:szCs w:val="16"/>
              </w:rPr>
            </w:pPr>
            <w:r>
              <w:rPr>
                <w:szCs w:val="16"/>
              </w:rPr>
              <w:t>END</w:t>
            </w:r>
          </w:p>
          <w:p w:rsidR="009407D3" w:rsidRDefault="009407D3" w:rsidP="001F12FF">
            <w:pPr>
              <w:rPr>
                <w:szCs w:val="16"/>
              </w:rPr>
            </w:pPr>
          </w:p>
          <w:p w:rsidR="009407D3" w:rsidRDefault="009407D3" w:rsidP="001F12FF">
            <w:pPr>
              <w:rPr>
                <w:szCs w:val="16"/>
              </w:rPr>
            </w:pPr>
            <w:r>
              <w:rPr>
                <w:szCs w:val="16"/>
              </w:rPr>
              <w:t>IF MILKSUM&lt;2 THEN</w:t>
            </w:r>
          </w:p>
          <w:p w:rsidR="009407D3" w:rsidRDefault="009407D3" w:rsidP="001F12FF">
            <w:pPr>
              <w:rPr>
                <w:szCs w:val="16"/>
              </w:rPr>
            </w:pPr>
            <w:r>
              <w:rPr>
                <w:szCs w:val="16"/>
              </w:rPr>
              <w:t xml:space="preserve">     ASSIGN MILK2=0</w:t>
            </w:r>
          </w:p>
          <w:p w:rsidR="009407D3" w:rsidRDefault="009407D3" w:rsidP="001F12FF">
            <w:pPr>
              <w:rPr>
                <w:szCs w:val="16"/>
              </w:rPr>
            </w:pPr>
            <w:r>
              <w:rPr>
                <w:szCs w:val="16"/>
              </w:rPr>
              <w:t xml:space="preserve">END </w:t>
            </w:r>
          </w:p>
          <w:p w:rsidR="009407D3" w:rsidRDefault="009407D3" w:rsidP="001F12FF">
            <w:pPr>
              <w:rPr>
                <w:szCs w:val="16"/>
              </w:rPr>
            </w:pPr>
          </w:p>
          <w:p w:rsidR="009407D3" w:rsidRPr="006101FD" w:rsidRDefault="009407D3" w:rsidP="001F12FF">
            <w:pPr>
              <w:rPr>
                <w:szCs w:val="16"/>
                <w:u w:val="single"/>
              </w:rPr>
            </w:pPr>
            <w:r w:rsidRPr="006101FD">
              <w:rPr>
                <w:szCs w:val="16"/>
                <w:u w:val="single"/>
              </w:rPr>
              <w:t>6-11 months:</w:t>
            </w:r>
          </w:p>
          <w:p w:rsidR="009407D3" w:rsidRDefault="009407D3" w:rsidP="001F12FF">
            <w:pPr>
              <w:rPr>
                <w:szCs w:val="16"/>
              </w:rPr>
            </w:pPr>
          </w:p>
          <w:p w:rsidR="009407D3" w:rsidRDefault="009407D3" w:rsidP="001F12FF">
            <w:pPr>
              <w:rPr>
                <w:szCs w:val="16"/>
                <w:u w:val="single"/>
              </w:rPr>
            </w:pPr>
            <w:r>
              <w:rPr>
                <w:szCs w:val="16"/>
                <w:u w:val="single"/>
              </w:rPr>
              <w:t>Numerator</w:t>
            </w:r>
            <w:r w:rsidRPr="006101FD">
              <w:rPr>
                <w:szCs w:val="16"/>
                <w:u w:val="single"/>
              </w:rPr>
              <w:t>:</w:t>
            </w:r>
          </w:p>
          <w:p w:rsidR="009407D3" w:rsidRDefault="009407D3" w:rsidP="001F12FF">
            <w:pPr>
              <w:rPr>
                <w:szCs w:val="16"/>
                <w:u w:val="single"/>
              </w:rPr>
            </w:pPr>
          </w:p>
          <w:p w:rsidR="009407D3" w:rsidRPr="00D53C42" w:rsidRDefault="009407D3" w:rsidP="001F12FF">
            <w:pPr>
              <w:autoSpaceDE w:val="0"/>
              <w:autoSpaceDN w:val="0"/>
              <w:adjustRightInd w:val="0"/>
              <w:rPr>
                <w:szCs w:val="16"/>
                <w:highlight w:val="green"/>
              </w:rPr>
            </w:pPr>
            <w:r w:rsidRPr="00D53C42">
              <w:rPr>
                <w:szCs w:val="16"/>
                <w:highlight w:val="green"/>
              </w:rPr>
              <w:t xml:space="preserve">IF D7a = (.) THEN </w:t>
            </w:r>
          </w:p>
          <w:p w:rsidR="009407D3" w:rsidRPr="00691E45" w:rsidRDefault="009407D3" w:rsidP="001F12FF">
            <w:pPr>
              <w:autoSpaceDE w:val="0"/>
              <w:autoSpaceDN w:val="0"/>
              <w:adjustRightInd w:val="0"/>
              <w:rPr>
                <w:szCs w:val="16"/>
              </w:rPr>
            </w:pPr>
            <w:r w:rsidRPr="00D53C42">
              <w:rPr>
                <w:szCs w:val="16"/>
                <w:highlight w:val="green"/>
              </w:rPr>
              <w:t xml:space="preserve">     ASSIGN D7a = D7</w:t>
            </w:r>
          </w:p>
          <w:p w:rsidR="009407D3" w:rsidRDefault="009407D3" w:rsidP="001F12FF">
            <w:pPr>
              <w:rPr>
                <w:szCs w:val="16"/>
              </w:rPr>
            </w:pPr>
          </w:p>
          <w:p w:rsidR="009407D3" w:rsidRDefault="009407D3" w:rsidP="001F12FF">
            <w:pPr>
              <w:rPr>
                <w:szCs w:val="16"/>
              </w:rPr>
            </w:pPr>
            <w:r>
              <w:rPr>
                <w:szCs w:val="16"/>
              </w:rPr>
              <w:t xml:space="preserve">SELECT </w:t>
            </w:r>
            <w:r w:rsidRPr="00691E45">
              <w:rPr>
                <w:szCs w:val="16"/>
              </w:rPr>
              <w:t xml:space="preserve">D7a&gt;=6 </w:t>
            </w:r>
            <w:r>
              <w:rPr>
                <w:szCs w:val="16"/>
              </w:rPr>
              <w:t xml:space="preserve">AND </w:t>
            </w:r>
            <w:r w:rsidRPr="00691E45">
              <w:rPr>
                <w:szCs w:val="16"/>
              </w:rPr>
              <w:t>D7a&lt;</w:t>
            </w:r>
            <w:r>
              <w:rPr>
                <w:szCs w:val="16"/>
              </w:rPr>
              <w:t xml:space="preserve">12 </w:t>
            </w:r>
            <w:r w:rsidRPr="002A7D32">
              <w:rPr>
                <w:highlight w:val="green"/>
              </w:rPr>
              <w:t>AND D8= “00”</w:t>
            </w:r>
            <w:r>
              <w:rPr>
                <w:highlight w:val="green"/>
              </w:rPr>
              <w:t xml:space="preserve"> </w:t>
            </w:r>
            <w:r w:rsidRPr="002A7D32">
              <w:rPr>
                <w:szCs w:val="16"/>
                <w:highlight w:val="green"/>
              </w:rPr>
              <w:t>AND MILK2 = 1</w:t>
            </w:r>
          </w:p>
          <w:p w:rsidR="009407D3" w:rsidRDefault="009407D3" w:rsidP="001F12FF">
            <w:pPr>
              <w:rPr>
                <w:szCs w:val="16"/>
              </w:rPr>
            </w:pPr>
            <w:r>
              <w:rPr>
                <w:szCs w:val="16"/>
              </w:rPr>
              <w:t>FREQ MILK2</w:t>
            </w:r>
          </w:p>
          <w:p w:rsidR="009407D3" w:rsidRDefault="009407D3" w:rsidP="001F12FF">
            <w:pPr>
              <w:rPr>
                <w:szCs w:val="16"/>
              </w:rPr>
            </w:pPr>
          </w:p>
          <w:p w:rsidR="009407D3" w:rsidRDefault="009407D3" w:rsidP="001F12FF">
            <w:pPr>
              <w:rPr>
                <w:szCs w:val="16"/>
                <w:u w:val="single"/>
              </w:rPr>
            </w:pPr>
            <w:r>
              <w:rPr>
                <w:szCs w:val="16"/>
                <w:u w:val="single"/>
              </w:rPr>
              <w:t>Denominator:</w:t>
            </w:r>
          </w:p>
          <w:p w:rsidR="009407D3" w:rsidRDefault="009407D3" w:rsidP="001F12FF">
            <w:pPr>
              <w:rPr>
                <w:szCs w:val="16"/>
              </w:rPr>
            </w:pPr>
          </w:p>
          <w:p w:rsidR="009407D3" w:rsidRDefault="009407D3" w:rsidP="001F12FF">
            <w:pPr>
              <w:rPr>
                <w:szCs w:val="16"/>
              </w:rPr>
            </w:pPr>
            <w:r>
              <w:rPr>
                <w:szCs w:val="16"/>
              </w:rPr>
              <w:t xml:space="preserve">SELECT </w:t>
            </w:r>
            <w:r w:rsidRPr="00691E45">
              <w:rPr>
                <w:szCs w:val="16"/>
              </w:rPr>
              <w:t xml:space="preserve">D7a&gt;=6 </w:t>
            </w:r>
            <w:r>
              <w:rPr>
                <w:szCs w:val="16"/>
              </w:rPr>
              <w:t>AND</w:t>
            </w:r>
            <w:r w:rsidRPr="00691E45">
              <w:rPr>
                <w:szCs w:val="16"/>
              </w:rPr>
              <w:t xml:space="preserve"> D7a&lt;</w:t>
            </w:r>
            <w:r>
              <w:rPr>
                <w:szCs w:val="16"/>
              </w:rPr>
              <w:t xml:space="preserve">12 </w:t>
            </w:r>
            <w:r>
              <w:rPr>
                <w:szCs w:val="16"/>
                <w:highlight w:val="green"/>
              </w:rPr>
              <w:t xml:space="preserve">AND D1 &lt;&gt; (.) </w:t>
            </w:r>
            <w:r w:rsidRPr="002A7D32">
              <w:rPr>
                <w:highlight w:val="green"/>
              </w:rPr>
              <w:t>AND D8= “00”</w:t>
            </w:r>
          </w:p>
          <w:p w:rsidR="009407D3" w:rsidRDefault="009407D3" w:rsidP="001F12FF">
            <w:pPr>
              <w:rPr>
                <w:szCs w:val="16"/>
              </w:rPr>
            </w:pPr>
          </w:p>
          <w:p w:rsidR="009407D3" w:rsidRDefault="009407D3" w:rsidP="001F12FF">
            <w:r w:rsidRPr="002A7D32">
              <w:rPr>
                <w:highlight w:val="green"/>
              </w:rPr>
              <w:t>FREQ D1</w:t>
            </w:r>
          </w:p>
          <w:p w:rsidR="009407D3" w:rsidRDefault="009407D3" w:rsidP="001F12FF">
            <w:pPr>
              <w:rPr>
                <w:szCs w:val="16"/>
              </w:rPr>
            </w:pPr>
          </w:p>
          <w:p w:rsidR="009407D3" w:rsidRPr="00290163" w:rsidRDefault="009407D3" w:rsidP="001F12FF">
            <w:pPr>
              <w:rPr>
                <w:szCs w:val="16"/>
                <w:highlight w:val="green"/>
                <w:u w:val="single"/>
              </w:rPr>
            </w:pPr>
            <w:r w:rsidRPr="00290163">
              <w:rPr>
                <w:szCs w:val="16"/>
                <w:highlight w:val="green"/>
                <w:u w:val="single"/>
              </w:rPr>
              <w:t>Percent:</w:t>
            </w:r>
          </w:p>
          <w:p w:rsidR="009407D3" w:rsidRPr="005A290B" w:rsidRDefault="009407D3" w:rsidP="001F12FF">
            <w:pPr>
              <w:rPr>
                <w:szCs w:val="16"/>
                <w:highlight w:val="green"/>
              </w:rPr>
            </w:pPr>
          </w:p>
          <w:p w:rsidR="009407D3" w:rsidRDefault="009407D3" w:rsidP="001F12FF">
            <w:r w:rsidRPr="00753268">
              <w:rPr>
                <w:highlight w:val="cyan"/>
              </w:rPr>
              <w:t xml:space="preserve">*Calculate percent of children </w:t>
            </w:r>
            <w:r w:rsidRPr="00753268">
              <w:rPr>
                <w:szCs w:val="16"/>
                <w:highlight w:val="cyan"/>
              </w:rPr>
              <w:t>D7a&gt;=6 AND D7a&lt;</w:t>
            </w:r>
            <w:r>
              <w:rPr>
                <w:szCs w:val="16"/>
                <w:highlight w:val="cyan"/>
              </w:rPr>
              <w:t>1</w:t>
            </w:r>
            <w:r w:rsidRPr="00753268">
              <w:rPr>
                <w:szCs w:val="16"/>
                <w:highlight w:val="cyan"/>
              </w:rPr>
              <w:t>2</w:t>
            </w:r>
            <w:r w:rsidRPr="00661560">
              <w:rPr>
                <w:highlight w:val="cyan"/>
              </w:rPr>
              <w:t xml:space="preserve"> AND D8= “00”</w:t>
            </w:r>
            <w:r w:rsidRPr="00753268">
              <w:rPr>
                <w:szCs w:val="16"/>
                <w:highlight w:val="cyan"/>
              </w:rPr>
              <w:t xml:space="preserve"> </w:t>
            </w:r>
            <w:r w:rsidRPr="00753268">
              <w:rPr>
                <w:highlight w:val="cyan"/>
              </w:rPr>
              <w:t xml:space="preserve">for whom </w:t>
            </w:r>
            <w:r>
              <w:rPr>
                <w:highlight w:val="cyan"/>
              </w:rPr>
              <w:t>MILK2</w:t>
            </w:r>
            <w:r w:rsidRPr="00753268">
              <w:rPr>
                <w:highlight w:val="cyan"/>
              </w:rPr>
              <w:t>=1 out of all children in the denominator</w:t>
            </w:r>
          </w:p>
          <w:p w:rsidR="009407D3" w:rsidRDefault="009407D3" w:rsidP="001F12FF"/>
          <w:p w:rsidR="009407D3" w:rsidRPr="00A26E40" w:rsidRDefault="009407D3" w:rsidP="001F12FF">
            <w:pPr>
              <w:rPr>
                <w:highlight w:val="green"/>
              </w:rPr>
            </w:pPr>
            <w:r w:rsidRPr="00A26E40">
              <w:rPr>
                <w:highlight w:val="green"/>
              </w:rPr>
              <w:t>95%CI:</w:t>
            </w:r>
          </w:p>
          <w:p w:rsidR="009407D3" w:rsidRDefault="009407D3" w:rsidP="001F12FF">
            <w:r w:rsidRPr="00753268">
              <w:rPr>
                <w:highlight w:val="cyan"/>
              </w:rPr>
              <w:t>*Calculate per method suggested by Kevin</w:t>
            </w:r>
          </w:p>
          <w:p w:rsidR="009407D3" w:rsidRDefault="009407D3" w:rsidP="001F12FF">
            <w:pPr>
              <w:rPr>
                <w:szCs w:val="16"/>
              </w:rPr>
            </w:pPr>
          </w:p>
          <w:p w:rsidR="009407D3" w:rsidRPr="006101FD" w:rsidRDefault="009407D3" w:rsidP="001F12FF">
            <w:pPr>
              <w:rPr>
                <w:szCs w:val="16"/>
                <w:u w:val="single"/>
              </w:rPr>
            </w:pPr>
            <w:r w:rsidRPr="006101FD">
              <w:rPr>
                <w:szCs w:val="16"/>
                <w:u w:val="single"/>
              </w:rPr>
              <w:t>12-17 months:</w:t>
            </w:r>
          </w:p>
          <w:p w:rsidR="009407D3" w:rsidRDefault="009407D3" w:rsidP="001F12FF">
            <w:pPr>
              <w:rPr>
                <w:szCs w:val="16"/>
              </w:rPr>
            </w:pPr>
          </w:p>
          <w:p w:rsidR="009407D3" w:rsidRPr="001B22AC" w:rsidRDefault="009407D3" w:rsidP="001F12FF">
            <w:pPr>
              <w:rPr>
                <w:szCs w:val="16"/>
                <w:u w:val="single"/>
              </w:rPr>
            </w:pPr>
            <w:r w:rsidRPr="001B22AC">
              <w:rPr>
                <w:szCs w:val="16"/>
                <w:u w:val="single"/>
              </w:rPr>
              <w:t>Numerator:</w:t>
            </w:r>
          </w:p>
          <w:p w:rsidR="009407D3" w:rsidRDefault="009407D3" w:rsidP="001F12FF">
            <w:pPr>
              <w:rPr>
                <w:szCs w:val="16"/>
              </w:rPr>
            </w:pPr>
          </w:p>
          <w:p w:rsidR="009407D3" w:rsidRDefault="009407D3" w:rsidP="001F12FF">
            <w:pPr>
              <w:rPr>
                <w:szCs w:val="16"/>
              </w:rPr>
            </w:pPr>
            <w:r>
              <w:rPr>
                <w:szCs w:val="16"/>
              </w:rPr>
              <w:t xml:space="preserve">SELECT </w:t>
            </w:r>
            <w:r w:rsidRPr="00691E45">
              <w:rPr>
                <w:szCs w:val="16"/>
              </w:rPr>
              <w:t>D7a&gt;=</w:t>
            </w:r>
            <w:r>
              <w:rPr>
                <w:szCs w:val="16"/>
              </w:rPr>
              <w:t>12</w:t>
            </w:r>
            <w:r w:rsidRPr="00691E45">
              <w:rPr>
                <w:szCs w:val="16"/>
              </w:rPr>
              <w:t xml:space="preserve"> </w:t>
            </w:r>
            <w:r>
              <w:rPr>
                <w:szCs w:val="16"/>
              </w:rPr>
              <w:t>AND</w:t>
            </w:r>
            <w:r w:rsidRPr="00691E45">
              <w:rPr>
                <w:szCs w:val="16"/>
              </w:rPr>
              <w:t xml:space="preserve"> D7a&lt;</w:t>
            </w:r>
            <w:r>
              <w:rPr>
                <w:szCs w:val="16"/>
              </w:rPr>
              <w:t xml:space="preserve">18 </w:t>
            </w:r>
            <w:r w:rsidRPr="002A7D32">
              <w:rPr>
                <w:highlight w:val="green"/>
              </w:rPr>
              <w:t>AND D8= “00”</w:t>
            </w:r>
            <w:r>
              <w:rPr>
                <w:highlight w:val="green"/>
              </w:rPr>
              <w:t xml:space="preserve"> </w:t>
            </w:r>
            <w:r w:rsidRPr="002A7D32">
              <w:rPr>
                <w:szCs w:val="16"/>
                <w:highlight w:val="green"/>
              </w:rPr>
              <w:t>AND MILK2 = 1</w:t>
            </w:r>
          </w:p>
          <w:p w:rsidR="009407D3" w:rsidRDefault="009407D3" w:rsidP="001F12FF">
            <w:pPr>
              <w:rPr>
                <w:szCs w:val="16"/>
              </w:rPr>
            </w:pPr>
            <w:r>
              <w:rPr>
                <w:szCs w:val="16"/>
              </w:rPr>
              <w:t>FREQ MILK2</w:t>
            </w:r>
          </w:p>
          <w:p w:rsidR="009407D3" w:rsidRDefault="009407D3" w:rsidP="001F12FF">
            <w:pPr>
              <w:rPr>
                <w:szCs w:val="16"/>
              </w:rPr>
            </w:pPr>
          </w:p>
          <w:p w:rsidR="009407D3" w:rsidRDefault="009407D3" w:rsidP="001F12FF">
            <w:pPr>
              <w:rPr>
                <w:szCs w:val="16"/>
                <w:u w:val="single"/>
              </w:rPr>
            </w:pPr>
            <w:r>
              <w:rPr>
                <w:szCs w:val="16"/>
                <w:u w:val="single"/>
              </w:rPr>
              <w:t>Denominator:</w:t>
            </w:r>
          </w:p>
          <w:p w:rsidR="009407D3" w:rsidRDefault="009407D3" w:rsidP="001F12FF">
            <w:pPr>
              <w:rPr>
                <w:szCs w:val="16"/>
              </w:rPr>
            </w:pPr>
          </w:p>
          <w:p w:rsidR="009407D3" w:rsidRDefault="009407D3" w:rsidP="001F12FF">
            <w:pPr>
              <w:rPr>
                <w:szCs w:val="16"/>
              </w:rPr>
            </w:pPr>
            <w:r>
              <w:rPr>
                <w:szCs w:val="16"/>
              </w:rPr>
              <w:t xml:space="preserve">SELECT </w:t>
            </w:r>
            <w:r w:rsidRPr="00691E45">
              <w:rPr>
                <w:szCs w:val="16"/>
              </w:rPr>
              <w:t>D7a&gt;=</w:t>
            </w:r>
            <w:r>
              <w:rPr>
                <w:szCs w:val="16"/>
              </w:rPr>
              <w:t>12</w:t>
            </w:r>
            <w:r w:rsidRPr="00691E45">
              <w:rPr>
                <w:szCs w:val="16"/>
              </w:rPr>
              <w:t xml:space="preserve"> </w:t>
            </w:r>
            <w:r>
              <w:rPr>
                <w:szCs w:val="16"/>
              </w:rPr>
              <w:t>AND</w:t>
            </w:r>
            <w:r w:rsidRPr="00691E45">
              <w:rPr>
                <w:szCs w:val="16"/>
              </w:rPr>
              <w:t xml:space="preserve"> D7a&lt;</w:t>
            </w:r>
            <w:r>
              <w:rPr>
                <w:szCs w:val="16"/>
              </w:rPr>
              <w:t xml:space="preserve">18 </w:t>
            </w:r>
            <w:r w:rsidRPr="002A7D32">
              <w:rPr>
                <w:highlight w:val="green"/>
              </w:rPr>
              <w:t>AND D8= “00”</w:t>
            </w:r>
          </w:p>
          <w:p w:rsidR="009407D3" w:rsidRDefault="009407D3" w:rsidP="001F12FF">
            <w:pPr>
              <w:rPr>
                <w:szCs w:val="16"/>
              </w:rPr>
            </w:pPr>
          </w:p>
          <w:p w:rsidR="009407D3" w:rsidRDefault="009407D3" w:rsidP="001F12FF">
            <w:r w:rsidRPr="002A7D32">
              <w:rPr>
                <w:highlight w:val="green"/>
              </w:rPr>
              <w:t>FREQ D1</w:t>
            </w:r>
          </w:p>
          <w:p w:rsidR="009407D3" w:rsidRDefault="009407D3" w:rsidP="001F12FF">
            <w:pPr>
              <w:rPr>
                <w:szCs w:val="16"/>
              </w:rPr>
            </w:pPr>
          </w:p>
          <w:p w:rsidR="009407D3" w:rsidRPr="00290163" w:rsidRDefault="009407D3" w:rsidP="001F12FF">
            <w:pPr>
              <w:rPr>
                <w:szCs w:val="16"/>
                <w:highlight w:val="green"/>
                <w:u w:val="single"/>
              </w:rPr>
            </w:pPr>
            <w:r w:rsidRPr="00290163">
              <w:rPr>
                <w:szCs w:val="16"/>
                <w:highlight w:val="green"/>
                <w:u w:val="single"/>
              </w:rPr>
              <w:lastRenderedPageBreak/>
              <w:t>Percent:</w:t>
            </w:r>
          </w:p>
          <w:p w:rsidR="009407D3" w:rsidRPr="005A290B" w:rsidRDefault="009407D3" w:rsidP="001F12FF">
            <w:pPr>
              <w:rPr>
                <w:szCs w:val="16"/>
                <w:highlight w:val="green"/>
              </w:rPr>
            </w:pPr>
          </w:p>
          <w:p w:rsidR="009407D3" w:rsidRDefault="009407D3" w:rsidP="001F12FF">
            <w:r w:rsidRPr="00753268">
              <w:rPr>
                <w:highlight w:val="cyan"/>
              </w:rPr>
              <w:t xml:space="preserve">*Calculate percent of children </w:t>
            </w:r>
            <w:r>
              <w:rPr>
                <w:szCs w:val="16"/>
                <w:highlight w:val="cyan"/>
              </w:rPr>
              <w:t>D7a&gt;=12</w:t>
            </w:r>
            <w:r w:rsidRPr="00753268">
              <w:rPr>
                <w:szCs w:val="16"/>
                <w:highlight w:val="cyan"/>
              </w:rPr>
              <w:t xml:space="preserve"> AND D7a&lt;</w:t>
            </w:r>
            <w:r>
              <w:rPr>
                <w:szCs w:val="16"/>
                <w:highlight w:val="cyan"/>
              </w:rPr>
              <w:t>18</w:t>
            </w:r>
            <w:r w:rsidRPr="00661560">
              <w:rPr>
                <w:highlight w:val="cyan"/>
              </w:rPr>
              <w:t xml:space="preserve"> AND D8= “00”</w:t>
            </w:r>
            <w:r w:rsidRPr="00753268">
              <w:rPr>
                <w:szCs w:val="16"/>
                <w:highlight w:val="cyan"/>
              </w:rPr>
              <w:t xml:space="preserve"> </w:t>
            </w:r>
            <w:r w:rsidRPr="00753268">
              <w:rPr>
                <w:highlight w:val="cyan"/>
              </w:rPr>
              <w:t xml:space="preserve">for whom </w:t>
            </w:r>
            <w:r>
              <w:rPr>
                <w:highlight w:val="cyan"/>
              </w:rPr>
              <w:t>MILK2</w:t>
            </w:r>
            <w:r w:rsidRPr="00753268">
              <w:rPr>
                <w:highlight w:val="cyan"/>
              </w:rPr>
              <w:t>=1 out of all children in the denominator</w:t>
            </w:r>
          </w:p>
          <w:p w:rsidR="009407D3" w:rsidRDefault="009407D3" w:rsidP="001F12FF"/>
          <w:p w:rsidR="009407D3" w:rsidRPr="00A26E40" w:rsidRDefault="009407D3" w:rsidP="001F12FF">
            <w:pPr>
              <w:rPr>
                <w:highlight w:val="green"/>
              </w:rPr>
            </w:pPr>
            <w:r w:rsidRPr="00A26E40">
              <w:rPr>
                <w:highlight w:val="green"/>
              </w:rPr>
              <w:t>95%CI:</w:t>
            </w:r>
          </w:p>
          <w:p w:rsidR="009407D3" w:rsidRDefault="009407D3" w:rsidP="001F12FF">
            <w:r w:rsidRPr="00753268">
              <w:rPr>
                <w:highlight w:val="cyan"/>
              </w:rPr>
              <w:t>*Calculate per method suggested by Kevin</w:t>
            </w:r>
          </w:p>
          <w:p w:rsidR="009407D3" w:rsidRDefault="009407D3" w:rsidP="001F12FF">
            <w:pPr>
              <w:rPr>
                <w:szCs w:val="16"/>
              </w:rPr>
            </w:pPr>
          </w:p>
          <w:p w:rsidR="009407D3" w:rsidRPr="006101FD" w:rsidRDefault="009407D3" w:rsidP="001F12FF">
            <w:pPr>
              <w:rPr>
                <w:szCs w:val="16"/>
                <w:u w:val="single"/>
              </w:rPr>
            </w:pPr>
            <w:r w:rsidRPr="006101FD">
              <w:rPr>
                <w:szCs w:val="16"/>
                <w:u w:val="single"/>
              </w:rPr>
              <w:t>18-23 months:</w:t>
            </w:r>
          </w:p>
          <w:p w:rsidR="009407D3" w:rsidRDefault="009407D3" w:rsidP="001F12FF">
            <w:pPr>
              <w:rPr>
                <w:szCs w:val="16"/>
              </w:rPr>
            </w:pPr>
          </w:p>
          <w:p w:rsidR="009407D3" w:rsidRPr="001B22AC" w:rsidRDefault="009407D3" w:rsidP="001F12FF">
            <w:pPr>
              <w:rPr>
                <w:szCs w:val="16"/>
                <w:u w:val="single"/>
              </w:rPr>
            </w:pPr>
            <w:r w:rsidRPr="001B22AC">
              <w:rPr>
                <w:szCs w:val="16"/>
                <w:u w:val="single"/>
              </w:rPr>
              <w:t>Numerator:</w:t>
            </w:r>
          </w:p>
          <w:p w:rsidR="009407D3" w:rsidRDefault="009407D3" w:rsidP="001F12FF">
            <w:pPr>
              <w:rPr>
                <w:szCs w:val="16"/>
              </w:rPr>
            </w:pPr>
          </w:p>
          <w:p w:rsidR="009407D3" w:rsidRDefault="009407D3" w:rsidP="001F12FF">
            <w:pPr>
              <w:rPr>
                <w:szCs w:val="16"/>
              </w:rPr>
            </w:pPr>
            <w:r>
              <w:rPr>
                <w:szCs w:val="16"/>
              </w:rPr>
              <w:t xml:space="preserve">SELECT </w:t>
            </w:r>
            <w:r w:rsidRPr="00691E45">
              <w:rPr>
                <w:szCs w:val="16"/>
              </w:rPr>
              <w:t>D7a&gt;=</w:t>
            </w:r>
            <w:r>
              <w:rPr>
                <w:szCs w:val="16"/>
              </w:rPr>
              <w:t>18</w:t>
            </w:r>
            <w:r w:rsidRPr="00691E45">
              <w:rPr>
                <w:szCs w:val="16"/>
              </w:rPr>
              <w:t xml:space="preserve"> </w:t>
            </w:r>
            <w:r>
              <w:rPr>
                <w:szCs w:val="16"/>
              </w:rPr>
              <w:t>AND</w:t>
            </w:r>
            <w:r w:rsidRPr="00691E45">
              <w:rPr>
                <w:szCs w:val="16"/>
              </w:rPr>
              <w:t xml:space="preserve"> D7a&lt;</w:t>
            </w:r>
            <w:r>
              <w:rPr>
                <w:szCs w:val="16"/>
              </w:rPr>
              <w:t xml:space="preserve">24 </w:t>
            </w:r>
            <w:r w:rsidRPr="002A7D32">
              <w:rPr>
                <w:highlight w:val="green"/>
              </w:rPr>
              <w:t>AND D8= “00”</w:t>
            </w:r>
            <w:r>
              <w:rPr>
                <w:highlight w:val="green"/>
              </w:rPr>
              <w:t xml:space="preserve"> </w:t>
            </w:r>
            <w:r w:rsidRPr="002A7D32">
              <w:rPr>
                <w:szCs w:val="16"/>
                <w:highlight w:val="green"/>
              </w:rPr>
              <w:t>AND MILK2 = 1</w:t>
            </w:r>
          </w:p>
          <w:p w:rsidR="009407D3" w:rsidRDefault="009407D3" w:rsidP="001F12FF">
            <w:pPr>
              <w:rPr>
                <w:szCs w:val="16"/>
              </w:rPr>
            </w:pPr>
            <w:r>
              <w:rPr>
                <w:szCs w:val="16"/>
              </w:rPr>
              <w:t>FREQ MILK2</w:t>
            </w:r>
          </w:p>
          <w:p w:rsidR="009407D3" w:rsidRDefault="009407D3" w:rsidP="001F12FF">
            <w:pPr>
              <w:rPr>
                <w:szCs w:val="16"/>
              </w:rPr>
            </w:pPr>
          </w:p>
          <w:p w:rsidR="009407D3" w:rsidRDefault="009407D3" w:rsidP="001F12FF">
            <w:pPr>
              <w:rPr>
                <w:szCs w:val="16"/>
                <w:u w:val="single"/>
              </w:rPr>
            </w:pPr>
            <w:r>
              <w:rPr>
                <w:szCs w:val="16"/>
                <w:u w:val="single"/>
              </w:rPr>
              <w:t>Denominator:</w:t>
            </w:r>
          </w:p>
          <w:p w:rsidR="009407D3" w:rsidRDefault="009407D3" w:rsidP="001F12FF">
            <w:pPr>
              <w:rPr>
                <w:szCs w:val="16"/>
              </w:rPr>
            </w:pPr>
          </w:p>
          <w:p w:rsidR="009407D3" w:rsidRDefault="009407D3" w:rsidP="001F12FF">
            <w:pPr>
              <w:rPr>
                <w:szCs w:val="16"/>
              </w:rPr>
            </w:pPr>
            <w:r>
              <w:rPr>
                <w:szCs w:val="16"/>
              </w:rPr>
              <w:t xml:space="preserve">SELECT </w:t>
            </w:r>
            <w:r w:rsidRPr="00691E45">
              <w:rPr>
                <w:szCs w:val="16"/>
              </w:rPr>
              <w:t>D7a&gt;=</w:t>
            </w:r>
            <w:r>
              <w:rPr>
                <w:szCs w:val="16"/>
              </w:rPr>
              <w:t>18</w:t>
            </w:r>
            <w:r w:rsidRPr="00691E45">
              <w:rPr>
                <w:szCs w:val="16"/>
              </w:rPr>
              <w:t xml:space="preserve"> </w:t>
            </w:r>
            <w:r>
              <w:rPr>
                <w:szCs w:val="16"/>
              </w:rPr>
              <w:t>AND</w:t>
            </w:r>
            <w:r w:rsidRPr="00691E45">
              <w:rPr>
                <w:szCs w:val="16"/>
              </w:rPr>
              <w:t xml:space="preserve"> D7a&lt;</w:t>
            </w:r>
            <w:r>
              <w:rPr>
                <w:szCs w:val="16"/>
              </w:rPr>
              <w:t xml:space="preserve">24 </w:t>
            </w:r>
            <w:r w:rsidRPr="002A7D32">
              <w:rPr>
                <w:highlight w:val="green"/>
              </w:rPr>
              <w:t>AND D8= “00”</w:t>
            </w:r>
            <w:r>
              <w:rPr>
                <w:highlight w:val="green"/>
              </w:rPr>
              <w:t xml:space="preserve"> </w:t>
            </w:r>
            <w:r w:rsidRPr="002A7D32">
              <w:rPr>
                <w:highlight w:val="green"/>
              </w:rPr>
              <w:t>AND D8= “00”</w:t>
            </w:r>
          </w:p>
          <w:p w:rsidR="009407D3" w:rsidRDefault="009407D3" w:rsidP="001F12FF">
            <w:pPr>
              <w:rPr>
                <w:szCs w:val="16"/>
              </w:rPr>
            </w:pPr>
          </w:p>
          <w:p w:rsidR="009407D3" w:rsidRDefault="009407D3" w:rsidP="001F12FF">
            <w:r w:rsidRPr="002A7D32">
              <w:rPr>
                <w:highlight w:val="green"/>
              </w:rPr>
              <w:t>FREQ D1</w:t>
            </w:r>
          </w:p>
          <w:p w:rsidR="009407D3" w:rsidRDefault="009407D3" w:rsidP="001F12FF">
            <w:pPr>
              <w:rPr>
                <w:szCs w:val="16"/>
              </w:rPr>
            </w:pPr>
          </w:p>
          <w:p w:rsidR="009407D3" w:rsidRPr="00290163" w:rsidRDefault="009407D3" w:rsidP="001F12FF">
            <w:pPr>
              <w:rPr>
                <w:szCs w:val="16"/>
                <w:highlight w:val="green"/>
                <w:u w:val="single"/>
              </w:rPr>
            </w:pPr>
            <w:r w:rsidRPr="00290163">
              <w:rPr>
                <w:szCs w:val="16"/>
                <w:highlight w:val="green"/>
                <w:u w:val="single"/>
              </w:rPr>
              <w:t>Percent:</w:t>
            </w:r>
          </w:p>
          <w:p w:rsidR="009407D3" w:rsidRPr="005A290B" w:rsidRDefault="009407D3" w:rsidP="001F12FF">
            <w:pPr>
              <w:rPr>
                <w:szCs w:val="16"/>
                <w:highlight w:val="green"/>
              </w:rPr>
            </w:pPr>
          </w:p>
          <w:p w:rsidR="009407D3" w:rsidRDefault="009407D3" w:rsidP="001F12FF">
            <w:r w:rsidRPr="00753268">
              <w:rPr>
                <w:highlight w:val="cyan"/>
              </w:rPr>
              <w:t xml:space="preserve">*Calculate percent of children </w:t>
            </w:r>
            <w:r>
              <w:rPr>
                <w:szCs w:val="16"/>
                <w:highlight w:val="cyan"/>
              </w:rPr>
              <w:t>D7a&gt;=18</w:t>
            </w:r>
            <w:r w:rsidRPr="00753268">
              <w:rPr>
                <w:szCs w:val="16"/>
                <w:highlight w:val="cyan"/>
              </w:rPr>
              <w:t xml:space="preserve"> AND D7a&lt;2</w:t>
            </w:r>
            <w:r>
              <w:rPr>
                <w:szCs w:val="16"/>
                <w:highlight w:val="cyan"/>
              </w:rPr>
              <w:t>4</w:t>
            </w:r>
            <w:r w:rsidRPr="00753268">
              <w:rPr>
                <w:szCs w:val="16"/>
                <w:highlight w:val="cyan"/>
              </w:rPr>
              <w:t xml:space="preserve"> </w:t>
            </w:r>
            <w:r w:rsidRPr="00661560">
              <w:rPr>
                <w:highlight w:val="cyan"/>
              </w:rPr>
              <w:t>AND D8= “00”</w:t>
            </w:r>
            <w:r>
              <w:rPr>
                <w:highlight w:val="cyan"/>
              </w:rPr>
              <w:t xml:space="preserve"> </w:t>
            </w:r>
            <w:r w:rsidRPr="00753268">
              <w:rPr>
                <w:highlight w:val="cyan"/>
              </w:rPr>
              <w:t xml:space="preserve">for whom </w:t>
            </w:r>
            <w:r>
              <w:rPr>
                <w:highlight w:val="cyan"/>
              </w:rPr>
              <w:t>MILK2</w:t>
            </w:r>
            <w:r w:rsidRPr="00753268">
              <w:rPr>
                <w:highlight w:val="cyan"/>
              </w:rPr>
              <w:t>=1 out of all children in the denominator</w:t>
            </w:r>
          </w:p>
          <w:p w:rsidR="009407D3" w:rsidRDefault="009407D3" w:rsidP="001F12FF"/>
          <w:p w:rsidR="009407D3" w:rsidRPr="00A26E40" w:rsidRDefault="009407D3" w:rsidP="001F12FF">
            <w:pPr>
              <w:rPr>
                <w:highlight w:val="green"/>
              </w:rPr>
            </w:pPr>
            <w:r w:rsidRPr="00A26E40">
              <w:rPr>
                <w:highlight w:val="green"/>
              </w:rPr>
              <w:t>95%CI:</w:t>
            </w:r>
          </w:p>
          <w:p w:rsidR="009407D3" w:rsidRDefault="009407D3" w:rsidP="001F12FF">
            <w:r w:rsidRPr="00753268">
              <w:rPr>
                <w:highlight w:val="cyan"/>
              </w:rPr>
              <w:t>*Calculate per method suggested by Kevin</w:t>
            </w:r>
          </w:p>
          <w:p w:rsidR="009407D3" w:rsidRDefault="009407D3" w:rsidP="001F12FF">
            <w:pPr>
              <w:rPr>
                <w:szCs w:val="16"/>
              </w:rPr>
            </w:pPr>
          </w:p>
          <w:p w:rsidR="009407D3" w:rsidRPr="006101FD" w:rsidRDefault="009407D3" w:rsidP="001F12FF">
            <w:pPr>
              <w:rPr>
                <w:szCs w:val="16"/>
                <w:u w:val="single"/>
              </w:rPr>
            </w:pPr>
            <w:r>
              <w:rPr>
                <w:szCs w:val="16"/>
                <w:u w:val="single"/>
              </w:rPr>
              <w:t>Total</w:t>
            </w:r>
            <w:r w:rsidRPr="006101FD">
              <w:rPr>
                <w:szCs w:val="16"/>
                <w:u w:val="single"/>
              </w:rPr>
              <w:t>:</w:t>
            </w:r>
          </w:p>
          <w:p w:rsidR="009407D3" w:rsidRDefault="009407D3" w:rsidP="001F12FF">
            <w:pPr>
              <w:rPr>
                <w:szCs w:val="16"/>
              </w:rPr>
            </w:pPr>
          </w:p>
          <w:p w:rsidR="009407D3" w:rsidRPr="001B22AC" w:rsidRDefault="009407D3" w:rsidP="001F12FF">
            <w:pPr>
              <w:rPr>
                <w:szCs w:val="16"/>
                <w:u w:val="single"/>
              </w:rPr>
            </w:pPr>
            <w:r w:rsidRPr="001B22AC">
              <w:rPr>
                <w:szCs w:val="16"/>
                <w:u w:val="single"/>
              </w:rPr>
              <w:t>Numerator:</w:t>
            </w:r>
          </w:p>
          <w:p w:rsidR="009407D3" w:rsidRDefault="009407D3" w:rsidP="001F12FF">
            <w:pPr>
              <w:rPr>
                <w:szCs w:val="16"/>
              </w:rPr>
            </w:pPr>
          </w:p>
          <w:p w:rsidR="009407D3" w:rsidRDefault="009407D3" w:rsidP="001F12FF">
            <w:pPr>
              <w:rPr>
                <w:szCs w:val="16"/>
              </w:rPr>
            </w:pPr>
            <w:r>
              <w:rPr>
                <w:szCs w:val="16"/>
              </w:rPr>
              <w:t xml:space="preserve">SELECT </w:t>
            </w:r>
            <w:r w:rsidRPr="00691E45">
              <w:rPr>
                <w:szCs w:val="16"/>
              </w:rPr>
              <w:t>D7a&gt;=</w:t>
            </w:r>
            <w:r>
              <w:rPr>
                <w:szCs w:val="16"/>
              </w:rPr>
              <w:t>6</w:t>
            </w:r>
            <w:r w:rsidRPr="00691E45">
              <w:rPr>
                <w:szCs w:val="16"/>
              </w:rPr>
              <w:t xml:space="preserve"> </w:t>
            </w:r>
            <w:r>
              <w:rPr>
                <w:szCs w:val="16"/>
              </w:rPr>
              <w:t>AND</w:t>
            </w:r>
            <w:r w:rsidRPr="00691E45">
              <w:rPr>
                <w:szCs w:val="16"/>
              </w:rPr>
              <w:t xml:space="preserve"> D7a&lt;</w:t>
            </w:r>
            <w:r>
              <w:rPr>
                <w:szCs w:val="16"/>
              </w:rPr>
              <w:t xml:space="preserve">24 </w:t>
            </w:r>
            <w:r w:rsidRPr="002A7D32">
              <w:rPr>
                <w:highlight w:val="green"/>
              </w:rPr>
              <w:t>AND D8= “00”</w:t>
            </w:r>
            <w:r>
              <w:rPr>
                <w:highlight w:val="green"/>
              </w:rPr>
              <w:t xml:space="preserve"> </w:t>
            </w:r>
            <w:r w:rsidRPr="002A7D32">
              <w:rPr>
                <w:szCs w:val="16"/>
                <w:highlight w:val="green"/>
              </w:rPr>
              <w:t>AND MILK2 = 1</w:t>
            </w:r>
          </w:p>
          <w:p w:rsidR="009407D3" w:rsidRDefault="009407D3" w:rsidP="001F12FF">
            <w:pPr>
              <w:rPr>
                <w:szCs w:val="16"/>
              </w:rPr>
            </w:pPr>
            <w:r>
              <w:rPr>
                <w:szCs w:val="16"/>
              </w:rPr>
              <w:t>FREQ MILK2</w:t>
            </w:r>
          </w:p>
          <w:p w:rsidR="009407D3" w:rsidRDefault="009407D3" w:rsidP="001F12FF">
            <w:pPr>
              <w:rPr>
                <w:szCs w:val="16"/>
              </w:rPr>
            </w:pPr>
          </w:p>
          <w:p w:rsidR="009407D3" w:rsidRDefault="009407D3" w:rsidP="001F12FF">
            <w:pPr>
              <w:rPr>
                <w:szCs w:val="16"/>
                <w:u w:val="single"/>
              </w:rPr>
            </w:pPr>
            <w:r>
              <w:rPr>
                <w:szCs w:val="16"/>
                <w:u w:val="single"/>
              </w:rPr>
              <w:t>Denominator:</w:t>
            </w:r>
          </w:p>
          <w:p w:rsidR="009407D3" w:rsidRDefault="009407D3" w:rsidP="001F12FF">
            <w:pPr>
              <w:rPr>
                <w:szCs w:val="16"/>
              </w:rPr>
            </w:pPr>
          </w:p>
          <w:p w:rsidR="009407D3" w:rsidRDefault="009407D3" w:rsidP="001F12FF">
            <w:pPr>
              <w:rPr>
                <w:szCs w:val="16"/>
              </w:rPr>
            </w:pPr>
            <w:r>
              <w:rPr>
                <w:szCs w:val="16"/>
              </w:rPr>
              <w:t xml:space="preserve">SELECT </w:t>
            </w:r>
            <w:r w:rsidRPr="00691E45">
              <w:rPr>
                <w:szCs w:val="16"/>
              </w:rPr>
              <w:t>D7a&gt;=</w:t>
            </w:r>
            <w:r>
              <w:rPr>
                <w:szCs w:val="16"/>
              </w:rPr>
              <w:t>6</w:t>
            </w:r>
            <w:r w:rsidRPr="00691E45">
              <w:rPr>
                <w:szCs w:val="16"/>
              </w:rPr>
              <w:t xml:space="preserve"> </w:t>
            </w:r>
            <w:r>
              <w:rPr>
                <w:szCs w:val="16"/>
              </w:rPr>
              <w:t>AND</w:t>
            </w:r>
            <w:r w:rsidRPr="00691E45">
              <w:rPr>
                <w:szCs w:val="16"/>
              </w:rPr>
              <w:t xml:space="preserve"> D7a&lt;</w:t>
            </w:r>
            <w:r>
              <w:rPr>
                <w:szCs w:val="16"/>
              </w:rPr>
              <w:t xml:space="preserve">24 </w:t>
            </w:r>
            <w:r w:rsidRPr="002A7D32">
              <w:rPr>
                <w:highlight w:val="green"/>
              </w:rPr>
              <w:t>AND D8= “00”</w:t>
            </w:r>
          </w:p>
          <w:p w:rsidR="009407D3" w:rsidRDefault="009407D3" w:rsidP="001F12FF">
            <w:pPr>
              <w:rPr>
                <w:szCs w:val="16"/>
              </w:rPr>
            </w:pPr>
          </w:p>
          <w:p w:rsidR="009407D3" w:rsidRDefault="009407D3" w:rsidP="001F12FF">
            <w:r w:rsidRPr="002A7D32">
              <w:rPr>
                <w:highlight w:val="green"/>
              </w:rPr>
              <w:t>FREQ D1</w:t>
            </w:r>
          </w:p>
          <w:p w:rsidR="009407D3" w:rsidRDefault="009407D3" w:rsidP="001F12FF">
            <w:pPr>
              <w:rPr>
                <w:szCs w:val="16"/>
              </w:rPr>
            </w:pPr>
          </w:p>
          <w:p w:rsidR="009407D3" w:rsidRPr="00290163" w:rsidRDefault="009407D3" w:rsidP="001F12FF">
            <w:pPr>
              <w:rPr>
                <w:szCs w:val="16"/>
                <w:highlight w:val="green"/>
                <w:u w:val="single"/>
              </w:rPr>
            </w:pPr>
            <w:r w:rsidRPr="00290163">
              <w:rPr>
                <w:szCs w:val="16"/>
                <w:highlight w:val="green"/>
                <w:u w:val="single"/>
              </w:rPr>
              <w:t>Percent:</w:t>
            </w:r>
          </w:p>
          <w:p w:rsidR="009407D3" w:rsidRPr="005A290B" w:rsidRDefault="009407D3" w:rsidP="001F12FF">
            <w:pPr>
              <w:rPr>
                <w:szCs w:val="16"/>
                <w:highlight w:val="green"/>
              </w:rPr>
            </w:pPr>
          </w:p>
          <w:p w:rsidR="009407D3" w:rsidRDefault="009407D3" w:rsidP="001F12FF">
            <w:r w:rsidRPr="00753268">
              <w:rPr>
                <w:highlight w:val="cyan"/>
              </w:rPr>
              <w:lastRenderedPageBreak/>
              <w:t xml:space="preserve">*Calculate percent of children </w:t>
            </w:r>
            <w:r w:rsidRPr="00753268">
              <w:rPr>
                <w:szCs w:val="16"/>
                <w:highlight w:val="cyan"/>
              </w:rPr>
              <w:t>D7a&gt;=6 AND D7a&lt;2</w:t>
            </w:r>
            <w:r>
              <w:rPr>
                <w:szCs w:val="16"/>
                <w:highlight w:val="cyan"/>
              </w:rPr>
              <w:t>4</w:t>
            </w:r>
            <w:r w:rsidRPr="00753268">
              <w:rPr>
                <w:szCs w:val="16"/>
                <w:highlight w:val="cyan"/>
              </w:rPr>
              <w:t xml:space="preserve"> </w:t>
            </w:r>
            <w:r w:rsidRPr="00661560">
              <w:rPr>
                <w:highlight w:val="cyan"/>
              </w:rPr>
              <w:t xml:space="preserve">AND D8= “00” </w:t>
            </w:r>
            <w:r w:rsidRPr="00753268">
              <w:rPr>
                <w:highlight w:val="cyan"/>
              </w:rPr>
              <w:t xml:space="preserve">for whom </w:t>
            </w:r>
            <w:r>
              <w:rPr>
                <w:highlight w:val="cyan"/>
              </w:rPr>
              <w:t>MILK2</w:t>
            </w:r>
            <w:r w:rsidRPr="00753268">
              <w:rPr>
                <w:highlight w:val="cyan"/>
              </w:rPr>
              <w:t>=1 out of all children in the denominator</w:t>
            </w:r>
          </w:p>
          <w:p w:rsidR="009407D3" w:rsidRDefault="009407D3" w:rsidP="001F12FF"/>
          <w:p w:rsidR="009407D3" w:rsidRPr="00A26E40" w:rsidRDefault="009407D3" w:rsidP="001F12FF">
            <w:pPr>
              <w:rPr>
                <w:highlight w:val="green"/>
              </w:rPr>
            </w:pPr>
            <w:r w:rsidRPr="00A26E40">
              <w:rPr>
                <w:highlight w:val="green"/>
              </w:rPr>
              <w:t>95%CI:</w:t>
            </w:r>
          </w:p>
          <w:p w:rsidR="009407D3" w:rsidRDefault="009407D3" w:rsidP="001F12FF">
            <w:r w:rsidRPr="00753268">
              <w:rPr>
                <w:highlight w:val="cyan"/>
              </w:rPr>
              <w:t>*Calculate per method suggested by Kevin</w:t>
            </w:r>
          </w:p>
          <w:p w:rsidR="009407D3" w:rsidRPr="00237DC2" w:rsidRDefault="009407D3" w:rsidP="001F12FF">
            <w:pPr>
              <w:rPr>
                <w:szCs w:val="16"/>
              </w:rPr>
            </w:pPr>
          </w:p>
        </w:tc>
      </w:tr>
      <w:tr w:rsidR="009407D3" w:rsidRPr="00237DC2" w:rsidTr="001F12FF">
        <w:tc>
          <w:tcPr>
            <w:tcW w:w="5785" w:type="dxa"/>
          </w:tcPr>
          <w:p w:rsidR="009407D3" w:rsidRPr="00237DC2" w:rsidRDefault="009407D3" w:rsidP="001F12FF">
            <w:pPr>
              <w:rPr>
                <w:szCs w:val="16"/>
              </w:rPr>
            </w:pPr>
            <w:r>
              <w:rPr>
                <w:szCs w:val="16"/>
              </w:rPr>
              <w:lastRenderedPageBreak/>
              <w:t>Percent</w:t>
            </w:r>
            <w:r w:rsidRPr="00237DC2">
              <w:rPr>
                <w:szCs w:val="16"/>
              </w:rPr>
              <w:t xml:space="preserve"> of children meeting WHO IYCF Indicators (percent and 95% confidence interval)</w:t>
            </w:r>
          </w:p>
          <w:p w:rsidR="009407D3" w:rsidRPr="00237DC2" w:rsidRDefault="009407D3" w:rsidP="001F12FF">
            <w:pPr>
              <w:rPr>
                <w:szCs w:val="16"/>
              </w:rPr>
            </w:pPr>
          </w:p>
          <w:p w:rsidR="009407D3" w:rsidRPr="00237DC2" w:rsidRDefault="009407D3" w:rsidP="001F12FF">
            <w:pPr>
              <w:rPr>
                <w:szCs w:val="16"/>
              </w:rPr>
            </w:pPr>
            <w:r w:rsidRPr="00EB6B11">
              <w:rPr>
                <w:noProof/>
                <w:szCs w:val="16"/>
              </w:rPr>
              <w:drawing>
                <wp:inline distT="0" distB="0" distL="0" distR="0" wp14:anchorId="544E7779" wp14:editId="614A5238">
                  <wp:extent cx="2743200" cy="1828800"/>
                  <wp:effectExtent l="0" t="0" r="0" b="0"/>
                  <wp:docPr id="7" name="Object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tc>
        <w:tc>
          <w:tcPr>
            <w:tcW w:w="4177" w:type="dxa"/>
          </w:tcPr>
          <w:p w:rsidR="009407D3" w:rsidRPr="00661560" w:rsidRDefault="009407D3" w:rsidP="001F12FF">
            <w:pPr>
              <w:rPr>
                <w:szCs w:val="16"/>
                <w:highlight w:val="cyan"/>
              </w:rPr>
            </w:pPr>
            <w:r w:rsidRPr="00661560">
              <w:rPr>
                <w:szCs w:val="16"/>
                <w:highlight w:val="cyan"/>
              </w:rPr>
              <w:t>Khurshid, please graph the percents for each of the indicators, which you calculated above using the total values (not broken down by age group), if possible. 4VARIETY MinMealFreq MinAcceptDiet IronFoods1 MILK2</w:t>
            </w:r>
          </w:p>
          <w:p w:rsidR="009407D3" w:rsidRPr="00661560" w:rsidRDefault="009407D3" w:rsidP="001F12FF">
            <w:pPr>
              <w:rPr>
                <w:szCs w:val="16"/>
                <w:highlight w:val="cyan"/>
              </w:rPr>
            </w:pPr>
          </w:p>
          <w:p w:rsidR="009407D3" w:rsidRPr="00237DC2" w:rsidRDefault="009407D3" w:rsidP="001F12FF">
            <w:pPr>
              <w:rPr>
                <w:szCs w:val="16"/>
              </w:rPr>
            </w:pPr>
            <w:r w:rsidRPr="00661560">
              <w:rPr>
                <w:szCs w:val="16"/>
                <w:highlight w:val="cyan"/>
              </w:rPr>
              <w:t>The error bars should represent the 95%CI of each percentage.</w:t>
            </w:r>
            <w:r w:rsidRPr="00237DC2">
              <w:rPr>
                <w:szCs w:val="16"/>
              </w:rPr>
              <w:t xml:space="preserve">  </w:t>
            </w:r>
          </w:p>
        </w:tc>
      </w:tr>
    </w:tbl>
    <w:p w:rsidR="00B84826" w:rsidRPr="00237DC2" w:rsidRDefault="00B84826"/>
    <w:p w:rsidR="00B84826" w:rsidRPr="00237DC2" w:rsidRDefault="00B84826" w:rsidP="00B84826">
      <w:pPr>
        <w:pStyle w:val="Heading2"/>
      </w:pPr>
      <w:bookmarkStart w:id="6" w:name="_Toc325460877"/>
      <w:r w:rsidRPr="00237DC2">
        <w:t>Optifood Outputs</w:t>
      </w:r>
      <w:bookmarkEnd w:id="6"/>
      <w:r w:rsidRPr="00237DC2">
        <w:t xml:space="preserve"> </w:t>
      </w:r>
    </w:p>
    <w:p w:rsidR="00B84826" w:rsidRPr="00237DC2" w:rsidRDefault="00B84826" w:rsidP="00B84826"/>
    <w:tbl>
      <w:tblPr>
        <w:tblW w:w="140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85"/>
        <w:gridCol w:w="4177"/>
        <w:gridCol w:w="4078"/>
      </w:tblGrid>
      <w:tr w:rsidR="005872B6" w:rsidRPr="00237DC2" w:rsidTr="00B311E7">
        <w:trPr>
          <w:tblHeader/>
        </w:trPr>
        <w:tc>
          <w:tcPr>
            <w:tcW w:w="5785" w:type="dxa"/>
            <w:tcBorders>
              <w:top w:val="single" w:sz="4" w:space="0" w:color="auto"/>
              <w:left w:val="single" w:sz="4" w:space="0" w:color="auto"/>
              <w:bottom w:val="single" w:sz="4" w:space="0" w:color="auto"/>
              <w:right w:val="single" w:sz="4" w:space="0" w:color="auto"/>
            </w:tcBorders>
          </w:tcPr>
          <w:p w:rsidR="005872B6" w:rsidRPr="00237DC2" w:rsidRDefault="005872B6" w:rsidP="00EF4D79">
            <w:pPr>
              <w:rPr>
                <w:b/>
              </w:rPr>
            </w:pPr>
            <w:r w:rsidRPr="00237DC2">
              <w:rPr>
                <w:b/>
              </w:rPr>
              <w:t>Output (description and display)</w:t>
            </w:r>
          </w:p>
        </w:tc>
        <w:tc>
          <w:tcPr>
            <w:tcW w:w="4177" w:type="dxa"/>
            <w:tcBorders>
              <w:top w:val="single" w:sz="4" w:space="0" w:color="auto"/>
              <w:left w:val="single" w:sz="4" w:space="0" w:color="auto"/>
              <w:bottom w:val="single" w:sz="4" w:space="0" w:color="auto"/>
              <w:right w:val="single" w:sz="4" w:space="0" w:color="auto"/>
            </w:tcBorders>
          </w:tcPr>
          <w:p w:rsidR="005872B6" w:rsidRPr="00237DC2" w:rsidRDefault="005872B6" w:rsidP="00EF4D79">
            <w:pPr>
              <w:rPr>
                <w:b/>
                <w:szCs w:val="16"/>
              </w:rPr>
            </w:pPr>
            <w:r w:rsidRPr="00237DC2">
              <w:rPr>
                <w:b/>
                <w:szCs w:val="16"/>
              </w:rPr>
              <w:t>How calculated</w:t>
            </w:r>
          </w:p>
        </w:tc>
        <w:tc>
          <w:tcPr>
            <w:tcW w:w="4078" w:type="dxa"/>
            <w:tcBorders>
              <w:top w:val="single" w:sz="4" w:space="0" w:color="auto"/>
              <w:left w:val="single" w:sz="4" w:space="0" w:color="auto"/>
              <w:bottom w:val="single" w:sz="4" w:space="0" w:color="auto"/>
              <w:right w:val="single" w:sz="4" w:space="0" w:color="auto"/>
            </w:tcBorders>
          </w:tcPr>
          <w:p w:rsidR="005872B6" w:rsidRPr="00237DC2" w:rsidRDefault="005872B6" w:rsidP="00EF4D79">
            <w:pPr>
              <w:rPr>
                <w:b/>
                <w:szCs w:val="16"/>
              </w:rPr>
            </w:pPr>
            <w:r w:rsidRPr="00237DC2">
              <w:rPr>
                <w:b/>
                <w:szCs w:val="16"/>
              </w:rPr>
              <w:t>Sample program from Epi Info 6.0</w:t>
            </w:r>
          </w:p>
        </w:tc>
      </w:tr>
      <w:tr w:rsidR="00B84826" w:rsidRPr="00237DC2" w:rsidTr="005872B6">
        <w:tc>
          <w:tcPr>
            <w:tcW w:w="5785" w:type="dxa"/>
          </w:tcPr>
          <w:p w:rsidR="00B84826" w:rsidRPr="00237DC2" w:rsidRDefault="00B84826" w:rsidP="005872B6">
            <w:r w:rsidRPr="00237DC2">
              <w:t xml:space="preserve">Optifood Outputs </w:t>
            </w:r>
          </w:p>
          <w:p w:rsidR="00B84826" w:rsidRPr="00237DC2" w:rsidRDefault="00B84826" w:rsidP="009524C0">
            <w:pPr>
              <w:rPr>
                <w:szCs w:val="16"/>
              </w:rPr>
            </w:pPr>
            <w:r w:rsidRPr="00237DC2">
              <w:rPr>
                <w:szCs w:val="16"/>
                <w:u w:val="single"/>
              </w:rPr>
              <w:t>(there are a total of  5 tables for this analysis option)</w:t>
            </w:r>
          </w:p>
          <w:p w:rsidR="00B84826" w:rsidRPr="00237DC2" w:rsidRDefault="00B84826" w:rsidP="009524C0">
            <w:pPr>
              <w:rPr>
                <w:szCs w:val="16"/>
              </w:rPr>
            </w:pPr>
          </w:p>
          <w:p w:rsidR="00B84826" w:rsidRPr="00237DC2" w:rsidRDefault="00B84826" w:rsidP="009524C0">
            <w:pPr>
              <w:rPr>
                <w:szCs w:val="16"/>
                <w:lang w:val="en-GB"/>
              </w:rPr>
            </w:pPr>
            <w:bookmarkStart w:id="7" w:name="OLE_LINK9"/>
            <w:bookmarkStart w:id="8" w:name="OLE_LINK10"/>
            <w:r w:rsidRPr="00237DC2">
              <w:rPr>
                <w:szCs w:val="16"/>
                <w:lang w:val="en-GB"/>
              </w:rPr>
              <w:t xml:space="preserve">Optifood (WHO et al., 2011) is a stand-alone program, independent from yet complementary with </w:t>
            </w:r>
            <w:r w:rsidR="00DD5096" w:rsidRPr="00DD5096">
              <w:rPr>
                <w:i/>
                <w:szCs w:val="16"/>
                <w:lang w:val="en-GB"/>
              </w:rPr>
              <w:t>Pro</w:t>
            </w:r>
            <w:r w:rsidR="00DD5096" w:rsidRPr="00237DC2">
              <w:rPr>
                <w:szCs w:val="16"/>
                <w:lang w:val="en-GB"/>
              </w:rPr>
              <w:t>PAN, which</w:t>
            </w:r>
            <w:r w:rsidRPr="00237DC2">
              <w:rPr>
                <w:szCs w:val="16"/>
                <w:lang w:val="en-GB"/>
              </w:rPr>
              <w:t xml:space="preserve"> can be used to help formulate and test food-based recommendations or select the lowest-cost nutritionally optimal diet for a target population.  It will also identify nutrients whose requirements are difficult to achieve in a diet based on locally available foods.  Such information will inform nutrition intervention planning decisions and will provide evidence, when appropriate, to support advocacy.  </w:t>
            </w:r>
          </w:p>
          <w:p w:rsidR="00B84826" w:rsidRPr="00237DC2" w:rsidRDefault="00B84826" w:rsidP="009524C0">
            <w:pPr>
              <w:rPr>
                <w:szCs w:val="16"/>
                <w:lang w:val="en-GB"/>
              </w:rPr>
            </w:pPr>
          </w:p>
          <w:p w:rsidR="00B84826" w:rsidRPr="00237DC2" w:rsidRDefault="00B84826" w:rsidP="009524C0">
            <w:pPr>
              <w:rPr>
                <w:szCs w:val="16"/>
                <w:lang w:val="en-GB"/>
              </w:rPr>
            </w:pPr>
            <w:r w:rsidRPr="00237DC2">
              <w:rPr>
                <w:szCs w:val="16"/>
                <w:lang w:val="en-GB"/>
              </w:rPr>
              <w:t xml:space="preserve">Five analysis options are offered in </w:t>
            </w:r>
            <w:r w:rsidRPr="00DD5096">
              <w:rPr>
                <w:i/>
                <w:szCs w:val="16"/>
                <w:lang w:val="en-GB"/>
              </w:rPr>
              <w:t>Pro</w:t>
            </w:r>
            <w:r w:rsidRPr="00237DC2">
              <w:rPr>
                <w:szCs w:val="16"/>
                <w:lang w:val="en-GB"/>
              </w:rPr>
              <w:t xml:space="preserve">PAN’s 24-hour dietary recall; these options provide information on dietary intake that can be entered into Optifood for completion of Optifood calculations.  </w:t>
            </w:r>
          </w:p>
          <w:p w:rsidR="00B84826" w:rsidRPr="00237DC2" w:rsidRDefault="00B84826" w:rsidP="009524C0">
            <w:pPr>
              <w:rPr>
                <w:szCs w:val="16"/>
              </w:rPr>
            </w:pPr>
          </w:p>
          <w:p w:rsidR="00B84826" w:rsidRPr="00237DC2" w:rsidRDefault="00B84826" w:rsidP="009524C0">
            <w:pPr>
              <w:rPr>
                <w:szCs w:val="16"/>
              </w:rPr>
            </w:pPr>
            <w:r w:rsidRPr="00237DC2">
              <w:rPr>
                <w:szCs w:val="16"/>
              </w:rPr>
              <w:t>Source:</w:t>
            </w:r>
          </w:p>
          <w:p w:rsidR="00B84826" w:rsidRPr="00237DC2" w:rsidRDefault="00B84826" w:rsidP="009524C0">
            <w:pPr>
              <w:rPr>
                <w:szCs w:val="16"/>
              </w:rPr>
            </w:pPr>
          </w:p>
          <w:p w:rsidR="00B84826" w:rsidRPr="00237DC2" w:rsidRDefault="00B84826" w:rsidP="009524C0">
            <w:pPr>
              <w:rPr>
                <w:szCs w:val="16"/>
              </w:rPr>
            </w:pPr>
            <w:r w:rsidRPr="00237DC2">
              <w:rPr>
                <w:szCs w:val="16"/>
              </w:rPr>
              <w:t xml:space="preserve">WHO, FANTA, London School of Hygiene and Tropical Medicine.  Optifood </w:t>
            </w:r>
            <w:r w:rsidRPr="00237DC2">
              <w:rPr>
                <w:szCs w:val="16"/>
              </w:rPr>
              <w:lastRenderedPageBreak/>
              <w:t xml:space="preserve">software program.  2011.  </w:t>
            </w:r>
            <w:bookmarkEnd w:id="7"/>
            <w:bookmarkEnd w:id="8"/>
          </w:p>
        </w:tc>
        <w:tc>
          <w:tcPr>
            <w:tcW w:w="4177" w:type="dxa"/>
          </w:tcPr>
          <w:p w:rsidR="00B84826" w:rsidRPr="00237DC2" w:rsidRDefault="00B84826" w:rsidP="009524C0">
            <w:pPr>
              <w:rPr>
                <w:szCs w:val="16"/>
              </w:rPr>
            </w:pPr>
          </w:p>
        </w:tc>
        <w:tc>
          <w:tcPr>
            <w:tcW w:w="4078" w:type="dxa"/>
          </w:tcPr>
          <w:p w:rsidR="00B84826" w:rsidRPr="00237DC2" w:rsidRDefault="00B84826" w:rsidP="009524C0">
            <w:pPr>
              <w:rPr>
                <w:szCs w:val="16"/>
              </w:rPr>
            </w:pPr>
          </w:p>
        </w:tc>
      </w:tr>
      <w:tr w:rsidR="00B84826" w:rsidRPr="00237DC2" w:rsidTr="005872B6">
        <w:tc>
          <w:tcPr>
            <w:tcW w:w="5785" w:type="dxa"/>
          </w:tcPr>
          <w:p w:rsidR="00B84826" w:rsidRPr="00237DC2" w:rsidRDefault="00B84826" w:rsidP="009524C0">
            <w:pPr>
              <w:rPr>
                <w:szCs w:val="16"/>
              </w:rPr>
            </w:pPr>
            <w:r w:rsidRPr="00237DC2">
              <w:rPr>
                <w:szCs w:val="16"/>
              </w:rPr>
              <w:lastRenderedPageBreak/>
              <w:t>Breastfed children</w:t>
            </w:r>
          </w:p>
          <w:p w:rsidR="00B84826" w:rsidRPr="00237DC2" w:rsidRDefault="00B84826" w:rsidP="009524C0">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401"/>
              <w:gridCol w:w="1436"/>
              <w:gridCol w:w="1392"/>
              <w:gridCol w:w="1340"/>
            </w:tblGrid>
            <w:tr w:rsidR="00B84826" w:rsidRPr="00237DC2" w:rsidTr="009524C0">
              <w:tc>
                <w:tcPr>
                  <w:tcW w:w="1401" w:type="dxa"/>
                </w:tcPr>
                <w:p w:rsidR="00B84826" w:rsidRPr="00237DC2" w:rsidRDefault="00B84826" w:rsidP="009524C0">
                  <w:pPr>
                    <w:rPr>
                      <w:szCs w:val="16"/>
                    </w:rPr>
                  </w:pPr>
                </w:p>
              </w:tc>
              <w:tc>
                <w:tcPr>
                  <w:tcW w:w="1436" w:type="dxa"/>
                  <w:tcBorders>
                    <w:top w:val="single" w:sz="4" w:space="0" w:color="auto"/>
                    <w:bottom w:val="single" w:sz="4" w:space="0" w:color="auto"/>
                  </w:tcBorders>
                </w:tcPr>
                <w:p w:rsidR="00B84826" w:rsidRPr="00237DC2" w:rsidRDefault="00B84826" w:rsidP="009524C0">
                  <w:pPr>
                    <w:jc w:val="center"/>
                    <w:rPr>
                      <w:szCs w:val="16"/>
                    </w:rPr>
                  </w:pPr>
                  <w:r w:rsidRPr="00237DC2">
                    <w:rPr>
                      <w:szCs w:val="16"/>
                    </w:rPr>
                    <w:t>Observations</w:t>
                  </w:r>
                </w:p>
              </w:tc>
              <w:tc>
                <w:tcPr>
                  <w:tcW w:w="1392" w:type="dxa"/>
                  <w:tcBorders>
                    <w:top w:val="single" w:sz="4" w:space="0" w:color="auto"/>
                    <w:bottom w:val="single" w:sz="4" w:space="0" w:color="auto"/>
                  </w:tcBorders>
                </w:tcPr>
                <w:p w:rsidR="00B84826" w:rsidRPr="00237DC2" w:rsidRDefault="00B84826" w:rsidP="009524C0">
                  <w:pPr>
                    <w:jc w:val="center"/>
                    <w:rPr>
                      <w:szCs w:val="16"/>
                    </w:rPr>
                  </w:pPr>
                  <w:r w:rsidRPr="00237DC2">
                    <w:rPr>
                      <w:szCs w:val="16"/>
                    </w:rPr>
                    <w:t>Frequency</w:t>
                  </w:r>
                </w:p>
              </w:tc>
              <w:tc>
                <w:tcPr>
                  <w:tcW w:w="1340" w:type="dxa"/>
                  <w:tcBorders>
                    <w:top w:val="single" w:sz="4" w:space="0" w:color="auto"/>
                    <w:bottom w:val="single" w:sz="4" w:space="0" w:color="auto"/>
                  </w:tcBorders>
                </w:tcPr>
                <w:p w:rsidR="00B84826" w:rsidRPr="00237DC2" w:rsidRDefault="00B84826" w:rsidP="009524C0">
                  <w:pPr>
                    <w:jc w:val="center"/>
                    <w:rPr>
                      <w:szCs w:val="16"/>
                    </w:rPr>
                  </w:pPr>
                  <w:r w:rsidRPr="00237DC2">
                    <w:rPr>
                      <w:szCs w:val="16"/>
                    </w:rPr>
                    <w:t>Percent</w:t>
                  </w:r>
                </w:p>
              </w:tc>
            </w:tr>
            <w:tr w:rsidR="00B84826" w:rsidRPr="00237DC2" w:rsidTr="009524C0">
              <w:tc>
                <w:tcPr>
                  <w:tcW w:w="1401" w:type="dxa"/>
                </w:tcPr>
                <w:p w:rsidR="00B84826" w:rsidRPr="00237DC2" w:rsidRDefault="00B84826" w:rsidP="009524C0">
                  <w:pPr>
                    <w:rPr>
                      <w:szCs w:val="16"/>
                    </w:rPr>
                  </w:pPr>
                  <w:r w:rsidRPr="00237DC2">
                    <w:rPr>
                      <w:szCs w:val="16"/>
                    </w:rPr>
                    <w:t>Child breastfed</w:t>
                  </w:r>
                </w:p>
              </w:tc>
              <w:tc>
                <w:tcPr>
                  <w:tcW w:w="1436" w:type="dxa"/>
                  <w:tcBorders>
                    <w:top w:val="single" w:sz="4" w:space="0" w:color="auto"/>
                  </w:tcBorders>
                </w:tcPr>
                <w:p w:rsidR="00B84826" w:rsidRPr="00237DC2" w:rsidRDefault="00B84826" w:rsidP="009524C0">
                  <w:pPr>
                    <w:jc w:val="center"/>
                    <w:rPr>
                      <w:szCs w:val="16"/>
                    </w:rPr>
                  </w:pPr>
                  <w:r w:rsidRPr="00237DC2">
                    <w:rPr>
                      <w:szCs w:val="16"/>
                    </w:rPr>
                    <w:t>#</w:t>
                  </w:r>
                </w:p>
              </w:tc>
              <w:tc>
                <w:tcPr>
                  <w:tcW w:w="1392" w:type="dxa"/>
                  <w:tcBorders>
                    <w:top w:val="single" w:sz="4" w:space="0" w:color="auto"/>
                  </w:tcBorders>
                </w:tcPr>
                <w:p w:rsidR="00B84826" w:rsidRPr="00237DC2" w:rsidRDefault="00B84826" w:rsidP="009524C0">
                  <w:pPr>
                    <w:jc w:val="center"/>
                    <w:rPr>
                      <w:szCs w:val="16"/>
                    </w:rPr>
                  </w:pPr>
                  <w:r w:rsidRPr="00237DC2">
                    <w:rPr>
                      <w:szCs w:val="16"/>
                    </w:rPr>
                    <w:t>#</w:t>
                  </w:r>
                </w:p>
              </w:tc>
              <w:tc>
                <w:tcPr>
                  <w:tcW w:w="1340" w:type="dxa"/>
                  <w:tcBorders>
                    <w:top w:val="single" w:sz="4" w:space="0" w:color="auto"/>
                  </w:tcBorders>
                </w:tcPr>
                <w:p w:rsidR="00B84826" w:rsidRPr="00237DC2" w:rsidRDefault="00B84826" w:rsidP="009524C0">
                  <w:pPr>
                    <w:jc w:val="center"/>
                    <w:rPr>
                      <w:szCs w:val="16"/>
                    </w:rPr>
                  </w:pPr>
                  <w:r w:rsidRPr="00237DC2">
                    <w:rPr>
                      <w:szCs w:val="16"/>
                    </w:rPr>
                    <w:t>#</w:t>
                  </w:r>
                </w:p>
              </w:tc>
            </w:tr>
          </w:tbl>
          <w:p w:rsidR="00B84826" w:rsidRPr="00237DC2" w:rsidRDefault="00B84826" w:rsidP="009524C0">
            <w:pPr>
              <w:rPr>
                <w:szCs w:val="16"/>
              </w:rPr>
            </w:pPr>
          </w:p>
          <w:p w:rsidR="00B84826" w:rsidRPr="00237DC2" w:rsidRDefault="00B84826" w:rsidP="009524C0">
            <w:pPr>
              <w:rPr>
                <w:szCs w:val="16"/>
              </w:rPr>
            </w:pPr>
          </w:p>
          <w:p w:rsidR="00B84826" w:rsidRPr="00237DC2" w:rsidRDefault="00B84826" w:rsidP="009524C0">
            <w:pPr>
              <w:rPr>
                <w:szCs w:val="16"/>
              </w:rPr>
            </w:pPr>
          </w:p>
        </w:tc>
        <w:tc>
          <w:tcPr>
            <w:tcW w:w="4177" w:type="dxa"/>
          </w:tcPr>
          <w:p w:rsidR="00B84826" w:rsidRPr="00237DC2" w:rsidRDefault="00B84826" w:rsidP="009524C0">
            <w:pPr>
              <w:rPr>
                <w:szCs w:val="16"/>
              </w:rPr>
            </w:pPr>
            <w:r w:rsidRPr="00237DC2">
              <w:rPr>
                <w:szCs w:val="16"/>
              </w:rPr>
              <w:t xml:space="preserve">The field “pecho” in the example represents the child’s breastfeeding status with 1 as “breastfeeding” and 0 as “not breastfeeding”.  </w:t>
            </w:r>
          </w:p>
          <w:p w:rsidR="00B84826" w:rsidRPr="00237DC2" w:rsidRDefault="00B84826" w:rsidP="009524C0">
            <w:pPr>
              <w:rPr>
                <w:szCs w:val="16"/>
              </w:rPr>
            </w:pPr>
          </w:p>
          <w:p w:rsidR="00B84826" w:rsidRPr="00237DC2" w:rsidRDefault="00B84826" w:rsidP="009524C0">
            <w:pPr>
              <w:rPr>
                <w:szCs w:val="16"/>
              </w:rPr>
            </w:pPr>
            <w:r w:rsidRPr="00237DC2">
              <w:rPr>
                <w:szCs w:val="16"/>
              </w:rPr>
              <w:t xml:space="preserve">Calculate the number (frequency) and percentage of children who are breastfed.  Report the number of children with breastfeeding data in the “observations” column.  </w:t>
            </w:r>
          </w:p>
          <w:p w:rsidR="00B84826" w:rsidRPr="00237DC2" w:rsidRDefault="00B84826" w:rsidP="009524C0">
            <w:pPr>
              <w:rPr>
                <w:szCs w:val="16"/>
              </w:rPr>
            </w:pPr>
          </w:p>
          <w:p w:rsidR="00B84826" w:rsidRPr="00237DC2" w:rsidRDefault="00B84826" w:rsidP="009524C0">
            <w:pPr>
              <w:rPr>
                <w:szCs w:val="16"/>
                <w:u w:val="single"/>
              </w:rPr>
            </w:pPr>
            <w:r w:rsidRPr="00237DC2">
              <w:rPr>
                <w:szCs w:val="16"/>
              </w:rPr>
              <w:t>There should be only 1 digit after the decimal for the percent values.</w:t>
            </w:r>
          </w:p>
        </w:tc>
        <w:tc>
          <w:tcPr>
            <w:tcW w:w="4078" w:type="dxa"/>
          </w:tcPr>
          <w:p w:rsidR="00B84826" w:rsidRPr="00237DC2" w:rsidRDefault="00B84826" w:rsidP="009524C0">
            <w:pPr>
              <w:rPr>
                <w:szCs w:val="16"/>
                <w:lang w:val="es-CO"/>
              </w:rPr>
            </w:pPr>
            <w:r w:rsidRPr="00237DC2">
              <w:rPr>
                <w:szCs w:val="16"/>
                <w:lang w:val="es-CO"/>
              </w:rPr>
              <w:t>define Da_Pecho _____</w:t>
            </w:r>
          </w:p>
          <w:p w:rsidR="00B84826" w:rsidRPr="00237DC2" w:rsidRDefault="00B84826" w:rsidP="009524C0">
            <w:pPr>
              <w:rPr>
                <w:szCs w:val="16"/>
                <w:lang w:val="es-CO"/>
              </w:rPr>
            </w:pPr>
            <w:r w:rsidRPr="00237DC2">
              <w:rPr>
                <w:szCs w:val="16"/>
                <w:lang w:val="es-CO"/>
              </w:rPr>
              <w:t>recode pecho to Da_Pecho 1 = "BF" , 0 = "NO Bf"</w:t>
            </w:r>
          </w:p>
          <w:p w:rsidR="00B84826" w:rsidRPr="00237DC2" w:rsidRDefault="00B84826" w:rsidP="009524C0">
            <w:pPr>
              <w:rPr>
                <w:szCs w:val="16"/>
                <w:lang w:val="es-CO"/>
              </w:rPr>
            </w:pPr>
          </w:p>
          <w:p w:rsidR="00B84826" w:rsidRPr="00237DC2" w:rsidRDefault="00B84826" w:rsidP="009524C0">
            <w:pPr>
              <w:rPr>
                <w:szCs w:val="16"/>
              </w:rPr>
            </w:pPr>
            <w:r w:rsidRPr="00237DC2">
              <w:rPr>
                <w:szCs w:val="16"/>
              </w:rPr>
              <w:t>type "CHILDREN BREASTFEEDING--By Age Group"</w:t>
            </w:r>
          </w:p>
          <w:p w:rsidR="00B84826" w:rsidRPr="00237DC2" w:rsidRDefault="00B84826" w:rsidP="009524C0">
            <w:pPr>
              <w:rPr>
                <w:szCs w:val="16"/>
              </w:rPr>
            </w:pPr>
            <w:r w:rsidRPr="00237DC2">
              <w:rPr>
                <w:szCs w:val="16"/>
              </w:rPr>
              <w:t>tables da_pecho AgeGrp</w:t>
            </w:r>
          </w:p>
          <w:p w:rsidR="00B84826" w:rsidRPr="00237DC2" w:rsidRDefault="00B84826" w:rsidP="009524C0">
            <w:pPr>
              <w:rPr>
                <w:szCs w:val="16"/>
              </w:rPr>
            </w:pPr>
          </w:p>
          <w:p w:rsidR="00B84826" w:rsidRPr="00237DC2" w:rsidRDefault="00B84826" w:rsidP="009524C0">
            <w:pPr>
              <w:rPr>
                <w:szCs w:val="16"/>
              </w:rPr>
            </w:pPr>
          </w:p>
          <w:p w:rsidR="00B84826" w:rsidRPr="00237DC2" w:rsidRDefault="00B84826" w:rsidP="009524C0">
            <w:pPr>
              <w:rPr>
                <w:szCs w:val="16"/>
              </w:rPr>
            </w:pPr>
          </w:p>
        </w:tc>
      </w:tr>
      <w:tr w:rsidR="00B84826" w:rsidRPr="00237DC2" w:rsidTr="005872B6">
        <w:tc>
          <w:tcPr>
            <w:tcW w:w="5785" w:type="dxa"/>
          </w:tcPr>
          <w:p w:rsidR="00B84826" w:rsidRPr="00237DC2" w:rsidRDefault="00B84826" w:rsidP="009524C0">
            <w:pPr>
              <w:rPr>
                <w:szCs w:val="16"/>
              </w:rPr>
            </w:pPr>
            <w:r w:rsidRPr="00237DC2">
              <w:rPr>
                <w:szCs w:val="16"/>
              </w:rPr>
              <w:t>Children’s weight in kilograms, height in centimeters and mid upper arm circumference (MUAC) in millimeters</w:t>
            </w:r>
          </w:p>
          <w:p w:rsidR="00B84826" w:rsidRPr="00237DC2" w:rsidRDefault="00B84826" w:rsidP="009524C0">
            <w:pPr>
              <w:rPr>
                <w:szCs w:val="16"/>
              </w:rPr>
            </w:pPr>
          </w:p>
          <w:tbl>
            <w:tblPr>
              <w:tblW w:w="4992" w:type="dxa"/>
              <w:tblBorders>
                <w:top w:val="single" w:sz="4" w:space="0" w:color="auto"/>
                <w:bottom w:val="single" w:sz="4" w:space="0" w:color="auto"/>
              </w:tblBorders>
              <w:tblLayout w:type="fixed"/>
              <w:tblLook w:val="01E0" w:firstRow="1" w:lastRow="1" w:firstColumn="1" w:lastColumn="1" w:noHBand="0" w:noVBand="0"/>
            </w:tblPr>
            <w:tblGrid>
              <w:gridCol w:w="897"/>
              <w:gridCol w:w="491"/>
              <w:gridCol w:w="490"/>
              <w:gridCol w:w="374"/>
              <w:gridCol w:w="478"/>
              <w:gridCol w:w="478"/>
              <w:gridCol w:w="363"/>
              <w:gridCol w:w="529"/>
              <w:gridCol w:w="529"/>
              <w:gridCol w:w="363"/>
            </w:tblGrid>
            <w:tr w:rsidR="00B84826" w:rsidRPr="00237DC2" w:rsidTr="009524C0">
              <w:tc>
                <w:tcPr>
                  <w:tcW w:w="897" w:type="dxa"/>
                </w:tcPr>
                <w:p w:rsidR="00B84826" w:rsidRPr="00237DC2" w:rsidRDefault="00B84826" w:rsidP="009524C0">
                  <w:pPr>
                    <w:rPr>
                      <w:szCs w:val="16"/>
                    </w:rPr>
                  </w:pPr>
                </w:p>
              </w:tc>
              <w:tc>
                <w:tcPr>
                  <w:tcW w:w="491" w:type="dxa"/>
                  <w:tcBorders>
                    <w:bottom w:val="single" w:sz="4" w:space="0" w:color="auto"/>
                  </w:tcBorders>
                </w:tcPr>
                <w:p w:rsidR="00B84826" w:rsidRPr="00237DC2" w:rsidRDefault="00B84826" w:rsidP="009524C0">
                  <w:pPr>
                    <w:jc w:val="center"/>
                    <w:rPr>
                      <w:szCs w:val="16"/>
                    </w:rPr>
                  </w:pPr>
                </w:p>
              </w:tc>
              <w:tc>
                <w:tcPr>
                  <w:tcW w:w="864" w:type="dxa"/>
                  <w:gridSpan w:val="2"/>
                  <w:tcBorders>
                    <w:top w:val="single" w:sz="4" w:space="0" w:color="auto"/>
                    <w:bottom w:val="single" w:sz="4" w:space="0" w:color="auto"/>
                  </w:tcBorders>
                </w:tcPr>
                <w:p w:rsidR="00B84826" w:rsidRPr="00237DC2" w:rsidRDefault="00B84826" w:rsidP="009524C0">
                  <w:pPr>
                    <w:jc w:val="center"/>
                    <w:rPr>
                      <w:szCs w:val="16"/>
                    </w:rPr>
                  </w:pPr>
                  <w:r w:rsidRPr="00237DC2">
                    <w:rPr>
                      <w:szCs w:val="16"/>
                    </w:rPr>
                    <w:t>Weight in kilograms</w:t>
                  </w:r>
                </w:p>
              </w:tc>
              <w:tc>
                <w:tcPr>
                  <w:tcW w:w="478" w:type="dxa"/>
                  <w:tcBorders>
                    <w:top w:val="single" w:sz="4" w:space="0" w:color="auto"/>
                    <w:bottom w:val="single" w:sz="4" w:space="0" w:color="auto"/>
                  </w:tcBorders>
                </w:tcPr>
                <w:p w:rsidR="00B84826" w:rsidRPr="00237DC2" w:rsidRDefault="00B84826" w:rsidP="009524C0">
                  <w:pPr>
                    <w:jc w:val="center"/>
                    <w:rPr>
                      <w:szCs w:val="16"/>
                    </w:rPr>
                  </w:pPr>
                </w:p>
              </w:tc>
              <w:tc>
                <w:tcPr>
                  <w:tcW w:w="841" w:type="dxa"/>
                  <w:gridSpan w:val="2"/>
                  <w:tcBorders>
                    <w:top w:val="single" w:sz="4" w:space="0" w:color="auto"/>
                    <w:bottom w:val="single" w:sz="4" w:space="0" w:color="auto"/>
                  </w:tcBorders>
                </w:tcPr>
                <w:p w:rsidR="00B84826" w:rsidRPr="00237DC2" w:rsidRDefault="00B84826" w:rsidP="009524C0">
                  <w:pPr>
                    <w:jc w:val="center"/>
                    <w:rPr>
                      <w:szCs w:val="16"/>
                    </w:rPr>
                  </w:pPr>
                  <w:r w:rsidRPr="00237DC2">
                    <w:rPr>
                      <w:szCs w:val="16"/>
                    </w:rPr>
                    <w:t>Height in centimeters</w:t>
                  </w:r>
                </w:p>
              </w:tc>
              <w:tc>
                <w:tcPr>
                  <w:tcW w:w="529" w:type="dxa"/>
                  <w:tcBorders>
                    <w:top w:val="single" w:sz="4" w:space="0" w:color="auto"/>
                    <w:bottom w:val="single" w:sz="4" w:space="0" w:color="auto"/>
                  </w:tcBorders>
                </w:tcPr>
                <w:p w:rsidR="00B84826" w:rsidRPr="00237DC2" w:rsidRDefault="00B84826" w:rsidP="009524C0">
                  <w:pPr>
                    <w:jc w:val="center"/>
                    <w:rPr>
                      <w:szCs w:val="16"/>
                    </w:rPr>
                  </w:pPr>
                </w:p>
              </w:tc>
              <w:tc>
                <w:tcPr>
                  <w:tcW w:w="892" w:type="dxa"/>
                  <w:gridSpan w:val="2"/>
                  <w:tcBorders>
                    <w:top w:val="single" w:sz="4" w:space="0" w:color="auto"/>
                    <w:bottom w:val="single" w:sz="4" w:space="0" w:color="auto"/>
                  </w:tcBorders>
                </w:tcPr>
                <w:p w:rsidR="00B84826" w:rsidRPr="00237DC2" w:rsidRDefault="00B84826" w:rsidP="009524C0">
                  <w:pPr>
                    <w:jc w:val="center"/>
                    <w:rPr>
                      <w:szCs w:val="16"/>
                    </w:rPr>
                  </w:pPr>
                  <w:r w:rsidRPr="00237DC2">
                    <w:rPr>
                      <w:szCs w:val="16"/>
                    </w:rPr>
                    <w:t>MUAC in millimeters</w:t>
                  </w:r>
                </w:p>
              </w:tc>
            </w:tr>
            <w:tr w:rsidR="00B84826" w:rsidRPr="00237DC2" w:rsidTr="009524C0">
              <w:tc>
                <w:tcPr>
                  <w:tcW w:w="897" w:type="dxa"/>
                </w:tcPr>
                <w:p w:rsidR="00B84826" w:rsidRPr="00237DC2" w:rsidRDefault="00B84826" w:rsidP="009524C0">
                  <w:pPr>
                    <w:rPr>
                      <w:szCs w:val="16"/>
                    </w:rPr>
                  </w:pPr>
                </w:p>
              </w:tc>
              <w:tc>
                <w:tcPr>
                  <w:tcW w:w="491" w:type="dxa"/>
                  <w:tcBorders>
                    <w:top w:val="single" w:sz="4" w:space="0" w:color="auto"/>
                    <w:bottom w:val="single" w:sz="4" w:space="0" w:color="auto"/>
                  </w:tcBorders>
                </w:tcPr>
                <w:p w:rsidR="00B84826" w:rsidRPr="00237DC2" w:rsidRDefault="00B84826" w:rsidP="009524C0">
                  <w:pPr>
                    <w:jc w:val="center"/>
                    <w:rPr>
                      <w:szCs w:val="16"/>
                    </w:rPr>
                  </w:pPr>
                  <w:r w:rsidRPr="00237DC2">
                    <w:rPr>
                      <w:szCs w:val="16"/>
                    </w:rPr>
                    <w:t>Number$</w:t>
                  </w:r>
                </w:p>
              </w:tc>
              <w:tc>
                <w:tcPr>
                  <w:tcW w:w="490" w:type="dxa"/>
                  <w:tcBorders>
                    <w:top w:val="single" w:sz="4" w:space="0" w:color="auto"/>
                    <w:bottom w:val="single" w:sz="4" w:space="0" w:color="auto"/>
                  </w:tcBorders>
                </w:tcPr>
                <w:p w:rsidR="00B84826" w:rsidRPr="00237DC2" w:rsidRDefault="00B84826" w:rsidP="009524C0">
                  <w:pPr>
                    <w:jc w:val="center"/>
                    <w:rPr>
                      <w:szCs w:val="16"/>
                    </w:rPr>
                  </w:pPr>
                  <w:r w:rsidRPr="00237DC2">
                    <w:rPr>
                      <w:szCs w:val="16"/>
                    </w:rPr>
                    <w:t>Mean</w:t>
                  </w:r>
                </w:p>
              </w:tc>
              <w:tc>
                <w:tcPr>
                  <w:tcW w:w="374" w:type="dxa"/>
                  <w:tcBorders>
                    <w:top w:val="single" w:sz="4" w:space="0" w:color="auto"/>
                    <w:bottom w:val="single" w:sz="4" w:space="0" w:color="auto"/>
                  </w:tcBorders>
                </w:tcPr>
                <w:p w:rsidR="00B84826" w:rsidRPr="00237DC2" w:rsidRDefault="00B84826" w:rsidP="009524C0">
                  <w:pPr>
                    <w:jc w:val="center"/>
                    <w:rPr>
                      <w:szCs w:val="16"/>
                    </w:rPr>
                  </w:pPr>
                  <w:r w:rsidRPr="00237DC2">
                    <w:rPr>
                      <w:szCs w:val="16"/>
                    </w:rPr>
                    <w:t>SD</w:t>
                  </w:r>
                </w:p>
              </w:tc>
              <w:tc>
                <w:tcPr>
                  <w:tcW w:w="478" w:type="dxa"/>
                  <w:tcBorders>
                    <w:top w:val="single" w:sz="4" w:space="0" w:color="auto"/>
                    <w:bottom w:val="single" w:sz="4" w:space="0" w:color="auto"/>
                  </w:tcBorders>
                </w:tcPr>
                <w:p w:rsidR="00B84826" w:rsidRPr="00237DC2" w:rsidRDefault="00B84826" w:rsidP="009524C0">
                  <w:pPr>
                    <w:jc w:val="center"/>
                    <w:rPr>
                      <w:szCs w:val="16"/>
                    </w:rPr>
                  </w:pPr>
                  <w:r w:rsidRPr="00237DC2">
                    <w:rPr>
                      <w:szCs w:val="16"/>
                    </w:rPr>
                    <w:t>Number$</w:t>
                  </w:r>
                </w:p>
              </w:tc>
              <w:tc>
                <w:tcPr>
                  <w:tcW w:w="478" w:type="dxa"/>
                  <w:tcBorders>
                    <w:top w:val="single" w:sz="4" w:space="0" w:color="auto"/>
                    <w:bottom w:val="single" w:sz="4" w:space="0" w:color="auto"/>
                  </w:tcBorders>
                </w:tcPr>
                <w:p w:rsidR="00B84826" w:rsidRPr="00237DC2" w:rsidRDefault="00B84826" w:rsidP="009524C0">
                  <w:pPr>
                    <w:jc w:val="center"/>
                    <w:rPr>
                      <w:szCs w:val="16"/>
                    </w:rPr>
                  </w:pPr>
                  <w:r w:rsidRPr="00237DC2">
                    <w:rPr>
                      <w:szCs w:val="16"/>
                    </w:rPr>
                    <w:t>Mean</w:t>
                  </w:r>
                </w:p>
              </w:tc>
              <w:tc>
                <w:tcPr>
                  <w:tcW w:w="363" w:type="dxa"/>
                  <w:tcBorders>
                    <w:top w:val="single" w:sz="4" w:space="0" w:color="auto"/>
                    <w:bottom w:val="single" w:sz="4" w:space="0" w:color="auto"/>
                  </w:tcBorders>
                </w:tcPr>
                <w:p w:rsidR="00B84826" w:rsidRPr="00237DC2" w:rsidRDefault="00B84826" w:rsidP="009524C0">
                  <w:pPr>
                    <w:jc w:val="center"/>
                    <w:rPr>
                      <w:szCs w:val="16"/>
                    </w:rPr>
                  </w:pPr>
                  <w:r w:rsidRPr="00237DC2">
                    <w:rPr>
                      <w:szCs w:val="16"/>
                    </w:rPr>
                    <w:t>SD</w:t>
                  </w:r>
                </w:p>
              </w:tc>
              <w:tc>
                <w:tcPr>
                  <w:tcW w:w="529" w:type="dxa"/>
                  <w:tcBorders>
                    <w:top w:val="single" w:sz="4" w:space="0" w:color="auto"/>
                    <w:bottom w:val="single" w:sz="4" w:space="0" w:color="auto"/>
                  </w:tcBorders>
                </w:tcPr>
                <w:p w:rsidR="00B84826" w:rsidRPr="00237DC2" w:rsidRDefault="00B84826" w:rsidP="009524C0">
                  <w:pPr>
                    <w:jc w:val="center"/>
                    <w:rPr>
                      <w:szCs w:val="16"/>
                    </w:rPr>
                  </w:pPr>
                  <w:r w:rsidRPr="00237DC2">
                    <w:rPr>
                      <w:szCs w:val="16"/>
                    </w:rPr>
                    <w:t>Number$</w:t>
                  </w:r>
                </w:p>
              </w:tc>
              <w:tc>
                <w:tcPr>
                  <w:tcW w:w="529" w:type="dxa"/>
                  <w:tcBorders>
                    <w:top w:val="single" w:sz="4" w:space="0" w:color="auto"/>
                    <w:bottom w:val="single" w:sz="4" w:space="0" w:color="auto"/>
                  </w:tcBorders>
                </w:tcPr>
                <w:p w:rsidR="00B84826" w:rsidRPr="00237DC2" w:rsidRDefault="00B84826" w:rsidP="009524C0">
                  <w:pPr>
                    <w:jc w:val="center"/>
                    <w:rPr>
                      <w:szCs w:val="16"/>
                    </w:rPr>
                  </w:pPr>
                  <w:r w:rsidRPr="00237DC2">
                    <w:rPr>
                      <w:szCs w:val="16"/>
                    </w:rPr>
                    <w:t>Mean</w:t>
                  </w:r>
                </w:p>
              </w:tc>
              <w:tc>
                <w:tcPr>
                  <w:tcW w:w="363" w:type="dxa"/>
                  <w:tcBorders>
                    <w:top w:val="single" w:sz="4" w:space="0" w:color="auto"/>
                    <w:bottom w:val="single" w:sz="4" w:space="0" w:color="auto"/>
                  </w:tcBorders>
                </w:tcPr>
                <w:p w:rsidR="00B84826" w:rsidRPr="00237DC2" w:rsidRDefault="00B84826" w:rsidP="009524C0">
                  <w:pPr>
                    <w:jc w:val="center"/>
                    <w:rPr>
                      <w:szCs w:val="16"/>
                    </w:rPr>
                  </w:pPr>
                  <w:r w:rsidRPr="00237DC2">
                    <w:rPr>
                      <w:szCs w:val="16"/>
                    </w:rPr>
                    <w:t>SD</w:t>
                  </w:r>
                </w:p>
              </w:tc>
            </w:tr>
            <w:tr w:rsidR="00B84826" w:rsidRPr="00237DC2" w:rsidTr="009524C0">
              <w:tc>
                <w:tcPr>
                  <w:tcW w:w="897" w:type="dxa"/>
                  <w:tcBorders>
                    <w:bottom w:val="nil"/>
                  </w:tcBorders>
                </w:tcPr>
                <w:p w:rsidR="00B84826" w:rsidRPr="00237DC2" w:rsidRDefault="00B84826" w:rsidP="009524C0">
                  <w:pPr>
                    <w:rPr>
                      <w:b/>
                      <w:szCs w:val="16"/>
                    </w:rPr>
                  </w:pPr>
                  <w:r w:rsidRPr="00237DC2">
                    <w:rPr>
                      <w:b/>
                      <w:szCs w:val="16"/>
                    </w:rPr>
                    <w:t>Age group and breastfeeding status*</w:t>
                  </w:r>
                </w:p>
              </w:tc>
              <w:tc>
                <w:tcPr>
                  <w:tcW w:w="491" w:type="dxa"/>
                  <w:tcBorders>
                    <w:top w:val="single" w:sz="4" w:space="0" w:color="auto"/>
                    <w:bottom w:val="nil"/>
                  </w:tcBorders>
                </w:tcPr>
                <w:p w:rsidR="00B84826" w:rsidRPr="00237DC2" w:rsidRDefault="00B84826" w:rsidP="009524C0">
                  <w:pPr>
                    <w:jc w:val="center"/>
                    <w:rPr>
                      <w:szCs w:val="16"/>
                    </w:rPr>
                  </w:pPr>
                </w:p>
              </w:tc>
              <w:tc>
                <w:tcPr>
                  <w:tcW w:w="490" w:type="dxa"/>
                  <w:tcBorders>
                    <w:top w:val="single" w:sz="4" w:space="0" w:color="auto"/>
                    <w:bottom w:val="nil"/>
                  </w:tcBorders>
                </w:tcPr>
                <w:p w:rsidR="00B84826" w:rsidRPr="00237DC2" w:rsidRDefault="00B84826" w:rsidP="009524C0">
                  <w:pPr>
                    <w:jc w:val="center"/>
                    <w:rPr>
                      <w:szCs w:val="16"/>
                    </w:rPr>
                  </w:pPr>
                </w:p>
              </w:tc>
              <w:tc>
                <w:tcPr>
                  <w:tcW w:w="374" w:type="dxa"/>
                  <w:tcBorders>
                    <w:top w:val="single" w:sz="4" w:space="0" w:color="auto"/>
                    <w:bottom w:val="nil"/>
                  </w:tcBorders>
                </w:tcPr>
                <w:p w:rsidR="00B84826" w:rsidRPr="00237DC2" w:rsidRDefault="00B84826" w:rsidP="009524C0">
                  <w:pPr>
                    <w:jc w:val="center"/>
                    <w:rPr>
                      <w:szCs w:val="16"/>
                    </w:rPr>
                  </w:pPr>
                </w:p>
              </w:tc>
              <w:tc>
                <w:tcPr>
                  <w:tcW w:w="478" w:type="dxa"/>
                  <w:tcBorders>
                    <w:top w:val="single" w:sz="4" w:space="0" w:color="auto"/>
                    <w:bottom w:val="nil"/>
                  </w:tcBorders>
                </w:tcPr>
                <w:p w:rsidR="00B84826" w:rsidRPr="00237DC2" w:rsidRDefault="00B84826" w:rsidP="009524C0">
                  <w:pPr>
                    <w:jc w:val="center"/>
                    <w:rPr>
                      <w:szCs w:val="16"/>
                    </w:rPr>
                  </w:pPr>
                </w:p>
              </w:tc>
              <w:tc>
                <w:tcPr>
                  <w:tcW w:w="478" w:type="dxa"/>
                  <w:tcBorders>
                    <w:top w:val="single" w:sz="4" w:space="0" w:color="auto"/>
                    <w:bottom w:val="nil"/>
                  </w:tcBorders>
                </w:tcPr>
                <w:p w:rsidR="00B84826" w:rsidRPr="00237DC2" w:rsidRDefault="00B84826" w:rsidP="009524C0">
                  <w:pPr>
                    <w:jc w:val="center"/>
                    <w:rPr>
                      <w:szCs w:val="16"/>
                    </w:rPr>
                  </w:pPr>
                </w:p>
              </w:tc>
              <w:tc>
                <w:tcPr>
                  <w:tcW w:w="363" w:type="dxa"/>
                  <w:tcBorders>
                    <w:top w:val="single" w:sz="4" w:space="0" w:color="auto"/>
                    <w:bottom w:val="nil"/>
                  </w:tcBorders>
                </w:tcPr>
                <w:p w:rsidR="00B84826" w:rsidRPr="00237DC2" w:rsidRDefault="00B84826" w:rsidP="009524C0">
                  <w:pPr>
                    <w:jc w:val="center"/>
                    <w:rPr>
                      <w:szCs w:val="16"/>
                    </w:rPr>
                  </w:pPr>
                </w:p>
              </w:tc>
              <w:tc>
                <w:tcPr>
                  <w:tcW w:w="529" w:type="dxa"/>
                  <w:tcBorders>
                    <w:top w:val="single" w:sz="4" w:space="0" w:color="auto"/>
                    <w:bottom w:val="nil"/>
                  </w:tcBorders>
                </w:tcPr>
                <w:p w:rsidR="00B84826" w:rsidRPr="00237DC2" w:rsidRDefault="00B84826" w:rsidP="009524C0">
                  <w:pPr>
                    <w:jc w:val="center"/>
                    <w:rPr>
                      <w:szCs w:val="16"/>
                    </w:rPr>
                  </w:pPr>
                </w:p>
              </w:tc>
              <w:tc>
                <w:tcPr>
                  <w:tcW w:w="529" w:type="dxa"/>
                  <w:tcBorders>
                    <w:top w:val="single" w:sz="4" w:space="0" w:color="auto"/>
                    <w:bottom w:val="nil"/>
                  </w:tcBorders>
                </w:tcPr>
                <w:p w:rsidR="00B84826" w:rsidRPr="00237DC2" w:rsidRDefault="00B84826" w:rsidP="009524C0">
                  <w:pPr>
                    <w:jc w:val="center"/>
                    <w:rPr>
                      <w:szCs w:val="16"/>
                    </w:rPr>
                  </w:pPr>
                </w:p>
              </w:tc>
              <w:tc>
                <w:tcPr>
                  <w:tcW w:w="363" w:type="dxa"/>
                  <w:tcBorders>
                    <w:top w:val="single" w:sz="4" w:space="0" w:color="auto"/>
                    <w:bottom w:val="nil"/>
                  </w:tcBorders>
                </w:tcPr>
                <w:p w:rsidR="00B84826" w:rsidRPr="00237DC2" w:rsidRDefault="00B84826" w:rsidP="009524C0">
                  <w:pPr>
                    <w:jc w:val="center"/>
                    <w:rPr>
                      <w:szCs w:val="16"/>
                    </w:rPr>
                  </w:pPr>
                </w:p>
              </w:tc>
            </w:tr>
            <w:tr w:rsidR="00B84826" w:rsidRPr="00237DC2" w:rsidTr="009524C0">
              <w:tc>
                <w:tcPr>
                  <w:tcW w:w="897" w:type="dxa"/>
                  <w:tcBorders>
                    <w:top w:val="nil"/>
                    <w:left w:val="nil"/>
                    <w:bottom w:val="nil"/>
                    <w:right w:val="nil"/>
                  </w:tcBorders>
                </w:tcPr>
                <w:p w:rsidR="00B84826" w:rsidRPr="00237DC2" w:rsidRDefault="00B84826" w:rsidP="009524C0">
                  <w:pPr>
                    <w:rPr>
                      <w:szCs w:val="16"/>
                    </w:rPr>
                  </w:pPr>
                  <w:r w:rsidRPr="00237DC2">
                    <w:rPr>
                      <w:szCs w:val="16"/>
                    </w:rPr>
                    <w:t>6-8 months</w:t>
                  </w:r>
                </w:p>
              </w:tc>
              <w:tc>
                <w:tcPr>
                  <w:tcW w:w="491" w:type="dxa"/>
                  <w:tcBorders>
                    <w:top w:val="nil"/>
                    <w:left w:val="nil"/>
                    <w:bottom w:val="nil"/>
                    <w:right w:val="nil"/>
                  </w:tcBorders>
                </w:tcPr>
                <w:p w:rsidR="00B84826" w:rsidRPr="00237DC2" w:rsidRDefault="00B84826" w:rsidP="009524C0">
                  <w:pPr>
                    <w:jc w:val="center"/>
                    <w:rPr>
                      <w:szCs w:val="16"/>
                    </w:rPr>
                  </w:pPr>
                </w:p>
              </w:tc>
              <w:tc>
                <w:tcPr>
                  <w:tcW w:w="490" w:type="dxa"/>
                  <w:tcBorders>
                    <w:top w:val="nil"/>
                    <w:left w:val="nil"/>
                    <w:bottom w:val="nil"/>
                    <w:right w:val="nil"/>
                  </w:tcBorders>
                </w:tcPr>
                <w:p w:rsidR="00B84826" w:rsidRPr="00237DC2" w:rsidRDefault="00B84826" w:rsidP="009524C0">
                  <w:pPr>
                    <w:jc w:val="center"/>
                    <w:rPr>
                      <w:szCs w:val="16"/>
                    </w:rPr>
                  </w:pPr>
                </w:p>
              </w:tc>
              <w:tc>
                <w:tcPr>
                  <w:tcW w:w="374" w:type="dxa"/>
                  <w:tcBorders>
                    <w:top w:val="nil"/>
                    <w:left w:val="nil"/>
                    <w:bottom w:val="nil"/>
                    <w:right w:val="nil"/>
                  </w:tcBorders>
                </w:tcPr>
                <w:p w:rsidR="00B84826" w:rsidRPr="00237DC2" w:rsidRDefault="00B84826" w:rsidP="009524C0">
                  <w:pPr>
                    <w:jc w:val="center"/>
                    <w:rPr>
                      <w:szCs w:val="16"/>
                    </w:rPr>
                  </w:pPr>
                </w:p>
              </w:tc>
              <w:tc>
                <w:tcPr>
                  <w:tcW w:w="478" w:type="dxa"/>
                  <w:tcBorders>
                    <w:top w:val="nil"/>
                    <w:left w:val="nil"/>
                    <w:bottom w:val="nil"/>
                    <w:right w:val="nil"/>
                  </w:tcBorders>
                </w:tcPr>
                <w:p w:rsidR="00B84826" w:rsidRPr="00237DC2" w:rsidRDefault="00B84826" w:rsidP="009524C0">
                  <w:pPr>
                    <w:jc w:val="center"/>
                    <w:rPr>
                      <w:szCs w:val="16"/>
                    </w:rPr>
                  </w:pPr>
                </w:p>
              </w:tc>
              <w:tc>
                <w:tcPr>
                  <w:tcW w:w="478" w:type="dxa"/>
                  <w:tcBorders>
                    <w:top w:val="nil"/>
                    <w:left w:val="nil"/>
                    <w:bottom w:val="nil"/>
                    <w:right w:val="nil"/>
                  </w:tcBorders>
                </w:tcPr>
                <w:p w:rsidR="00B84826" w:rsidRPr="00237DC2" w:rsidRDefault="00B84826" w:rsidP="009524C0">
                  <w:pPr>
                    <w:jc w:val="center"/>
                    <w:rPr>
                      <w:szCs w:val="16"/>
                    </w:rPr>
                  </w:pPr>
                </w:p>
              </w:tc>
              <w:tc>
                <w:tcPr>
                  <w:tcW w:w="363" w:type="dxa"/>
                  <w:tcBorders>
                    <w:top w:val="nil"/>
                    <w:left w:val="nil"/>
                    <w:bottom w:val="nil"/>
                    <w:right w:val="nil"/>
                  </w:tcBorders>
                </w:tcPr>
                <w:p w:rsidR="00B84826" w:rsidRPr="00237DC2" w:rsidRDefault="00B84826" w:rsidP="009524C0">
                  <w:pPr>
                    <w:jc w:val="center"/>
                    <w:rPr>
                      <w:szCs w:val="16"/>
                    </w:rPr>
                  </w:pPr>
                </w:p>
              </w:tc>
              <w:tc>
                <w:tcPr>
                  <w:tcW w:w="529" w:type="dxa"/>
                  <w:tcBorders>
                    <w:top w:val="nil"/>
                    <w:left w:val="nil"/>
                    <w:bottom w:val="nil"/>
                    <w:right w:val="nil"/>
                  </w:tcBorders>
                </w:tcPr>
                <w:p w:rsidR="00B84826" w:rsidRPr="00237DC2" w:rsidRDefault="00B84826" w:rsidP="009524C0">
                  <w:pPr>
                    <w:jc w:val="center"/>
                    <w:rPr>
                      <w:szCs w:val="16"/>
                    </w:rPr>
                  </w:pPr>
                </w:p>
              </w:tc>
              <w:tc>
                <w:tcPr>
                  <w:tcW w:w="529" w:type="dxa"/>
                  <w:tcBorders>
                    <w:top w:val="nil"/>
                    <w:left w:val="nil"/>
                    <w:bottom w:val="nil"/>
                    <w:right w:val="nil"/>
                  </w:tcBorders>
                </w:tcPr>
                <w:p w:rsidR="00B84826" w:rsidRPr="00237DC2" w:rsidRDefault="00B84826" w:rsidP="009524C0">
                  <w:pPr>
                    <w:jc w:val="center"/>
                    <w:rPr>
                      <w:szCs w:val="16"/>
                    </w:rPr>
                  </w:pPr>
                </w:p>
              </w:tc>
              <w:tc>
                <w:tcPr>
                  <w:tcW w:w="363" w:type="dxa"/>
                  <w:tcBorders>
                    <w:top w:val="nil"/>
                    <w:left w:val="nil"/>
                    <w:bottom w:val="nil"/>
                    <w:right w:val="nil"/>
                  </w:tcBorders>
                </w:tcPr>
                <w:p w:rsidR="00B84826" w:rsidRPr="00237DC2" w:rsidRDefault="00B84826" w:rsidP="009524C0">
                  <w:pPr>
                    <w:jc w:val="center"/>
                    <w:rPr>
                      <w:szCs w:val="16"/>
                    </w:rPr>
                  </w:pPr>
                </w:p>
              </w:tc>
            </w:tr>
            <w:tr w:rsidR="00B84826" w:rsidRPr="00237DC2" w:rsidTr="009524C0">
              <w:tc>
                <w:tcPr>
                  <w:tcW w:w="897" w:type="dxa"/>
                  <w:tcBorders>
                    <w:top w:val="nil"/>
                    <w:left w:val="nil"/>
                    <w:bottom w:val="nil"/>
                    <w:right w:val="nil"/>
                  </w:tcBorders>
                </w:tcPr>
                <w:p w:rsidR="00B84826" w:rsidRPr="00237DC2" w:rsidRDefault="00B84826" w:rsidP="009524C0">
                  <w:pPr>
                    <w:ind w:left="162"/>
                    <w:rPr>
                      <w:szCs w:val="16"/>
                    </w:rPr>
                  </w:pPr>
                  <w:r w:rsidRPr="00237DC2">
                    <w:rPr>
                      <w:szCs w:val="16"/>
                    </w:rPr>
                    <w:t>Breastfed</w:t>
                  </w:r>
                </w:p>
              </w:tc>
              <w:tc>
                <w:tcPr>
                  <w:tcW w:w="491" w:type="dxa"/>
                  <w:tcBorders>
                    <w:top w:val="nil"/>
                    <w:left w:val="nil"/>
                    <w:bottom w:val="nil"/>
                    <w:right w:val="nil"/>
                  </w:tcBorders>
                </w:tcPr>
                <w:p w:rsidR="00B84826" w:rsidRPr="00237DC2" w:rsidRDefault="00B84826" w:rsidP="009524C0">
                  <w:pPr>
                    <w:jc w:val="center"/>
                    <w:rPr>
                      <w:szCs w:val="16"/>
                    </w:rPr>
                  </w:pPr>
                  <w:r w:rsidRPr="00237DC2">
                    <w:rPr>
                      <w:szCs w:val="16"/>
                    </w:rPr>
                    <w:t>#</w:t>
                  </w:r>
                </w:p>
              </w:tc>
              <w:tc>
                <w:tcPr>
                  <w:tcW w:w="490" w:type="dxa"/>
                  <w:tcBorders>
                    <w:top w:val="nil"/>
                    <w:left w:val="nil"/>
                    <w:bottom w:val="nil"/>
                    <w:right w:val="nil"/>
                  </w:tcBorders>
                </w:tcPr>
                <w:p w:rsidR="00B84826" w:rsidRPr="00237DC2" w:rsidRDefault="00B84826" w:rsidP="009524C0">
                  <w:pPr>
                    <w:jc w:val="center"/>
                    <w:rPr>
                      <w:szCs w:val="16"/>
                    </w:rPr>
                  </w:pPr>
                  <w:r w:rsidRPr="00237DC2">
                    <w:rPr>
                      <w:szCs w:val="16"/>
                    </w:rPr>
                    <w:t>#</w:t>
                  </w:r>
                </w:p>
              </w:tc>
              <w:tc>
                <w:tcPr>
                  <w:tcW w:w="374" w:type="dxa"/>
                  <w:tcBorders>
                    <w:top w:val="nil"/>
                    <w:left w:val="nil"/>
                    <w:bottom w:val="nil"/>
                    <w:right w:val="nil"/>
                  </w:tcBorders>
                </w:tcPr>
                <w:p w:rsidR="00B84826" w:rsidRPr="00237DC2" w:rsidRDefault="00B84826" w:rsidP="009524C0">
                  <w:pPr>
                    <w:jc w:val="center"/>
                    <w:rPr>
                      <w:szCs w:val="16"/>
                    </w:rPr>
                  </w:pPr>
                  <w:r w:rsidRPr="00237DC2">
                    <w:rPr>
                      <w:szCs w:val="16"/>
                    </w:rPr>
                    <w:t>#</w:t>
                  </w:r>
                </w:p>
              </w:tc>
              <w:tc>
                <w:tcPr>
                  <w:tcW w:w="478" w:type="dxa"/>
                  <w:tcBorders>
                    <w:top w:val="nil"/>
                    <w:left w:val="nil"/>
                    <w:bottom w:val="nil"/>
                    <w:right w:val="nil"/>
                  </w:tcBorders>
                </w:tcPr>
                <w:p w:rsidR="00B84826" w:rsidRPr="00237DC2" w:rsidRDefault="00B84826" w:rsidP="009524C0">
                  <w:pPr>
                    <w:jc w:val="center"/>
                    <w:rPr>
                      <w:szCs w:val="16"/>
                    </w:rPr>
                  </w:pPr>
                  <w:r w:rsidRPr="00237DC2">
                    <w:rPr>
                      <w:szCs w:val="16"/>
                    </w:rPr>
                    <w:t>#</w:t>
                  </w:r>
                </w:p>
              </w:tc>
              <w:tc>
                <w:tcPr>
                  <w:tcW w:w="478" w:type="dxa"/>
                  <w:tcBorders>
                    <w:top w:val="nil"/>
                    <w:left w:val="nil"/>
                    <w:bottom w:val="nil"/>
                    <w:right w:val="nil"/>
                  </w:tcBorders>
                </w:tcPr>
                <w:p w:rsidR="00B84826" w:rsidRPr="00237DC2" w:rsidRDefault="00B84826" w:rsidP="009524C0">
                  <w:pPr>
                    <w:jc w:val="center"/>
                    <w:rPr>
                      <w:szCs w:val="16"/>
                    </w:rPr>
                  </w:pPr>
                  <w:r w:rsidRPr="00237DC2">
                    <w:rPr>
                      <w:szCs w:val="16"/>
                    </w:rPr>
                    <w:t>#</w:t>
                  </w:r>
                </w:p>
              </w:tc>
              <w:tc>
                <w:tcPr>
                  <w:tcW w:w="363" w:type="dxa"/>
                  <w:tcBorders>
                    <w:top w:val="nil"/>
                    <w:left w:val="nil"/>
                    <w:bottom w:val="nil"/>
                    <w:right w:val="nil"/>
                  </w:tcBorders>
                </w:tcPr>
                <w:p w:rsidR="00B84826" w:rsidRPr="00237DC2" w:rsidRDefault="00B84826" w:rsidP="009524C0">
                  <w:pPr>
                    <w:jc w:val="center"/>
                    <w:rPr>
                      <w:szCs w:val="16"/>
                    </w:rPr>
                  </w:pPr>
                  <w:r w:rsidRPr="00237DC2">
                    <w:rPr>
                      <w:szCs w:val="16"/>
                    </w:rPr>
                    <w:t>#</w:t>
                  </w:r>
                </w:p>
              </w:tc>
              <w:tc>
                <w:tcPr>
                  <w:tcW w:w="529" w:type="dxa"/>
                  <w:tcBorders>
                    <w:top w:val="nil"/>
                    <w:left w:val="nil"/>
                    <w:bottom w:val="nil"/>
                    <w:right w:val="nil"/>
                  </w:tcBorders>
                </w:tcPr>
                <w:p w:rsidR="00B84826" w:rsidRPr="00237DC2" w:rsidRDefault="00B84826" w:rsidP="009524C0">
                  <w:pPr>
                    <w:jc w:val="center"/>
                    <w:rPr>
                      <w:szCs w:val="16"/>
                    </w:rPr>
                  </w:pPr>
                  <w:r w:rsidRPr="00237DC2">
                    <w:rPr>
                      <w:szCs w:val="16"/>
                    </w:rPr>
                    <w:t>#</w:t>
                  </w:r>
                </w:p>
              </w:tc>
              <w:tc>
                <w:tcPr>
                  <w:tcW w:w="529" w:type="dxa"/>
                  <w:tcBorders>
                    <w:top w:val="nil"/>
                    <w:left w:val="nil"/>
                    <w:bottom w:val="nil"/>
                    <w:right w:val="nil"/>
                  </w:tcBorders>
                </w:tcPr>
                <w:p w:rsidR="00B84826" w:rsidRPr="00237DC2" w:rsidRDefault="00B84826" w:rsidP="009524C0">
                  <w:pPr>
                    <w:jc w:val="center"/>
                    <w:rPr>
                      <w:szCs w:val="16"/>
                    </w:rPr>
                  </w:pPr>
                  <w:r w:rsidRPr="00237DC2">
                    <w:rPr>
                      <w:szCs w:val="16"/>
                    </w:rPr>
                    <w:t>#</w:t>
                  </w:r>
                </w:p>
              </w:tc>
              <w:tc>
                <w:tcPr>
                  <w:tcW w:w="363" w:type="dxa"/>
                  <w:tcBorders>
                    <w:top w:val="nil"/>
                    <w:left w:val="nil"/>
                    <w:bottom w:val="nil"/>
                    <w:right w:val="nil"/>
                  </w:tcBorders>
                </w:tcPr>
                <w:p w:rsidR="00B84826" w:rsidRPr="00237DC2" w:rsidRDefault="00B84826" w:rsidP="009524C0">
                  <w:pPr>
                    <w:jc w:val="center"/>
                    <w:rPr>
                      <w:szCs w:val="16"/>
                    </w:rPr>
                  </w:pPr>
                  <w:r w:rsidRPr="00237DC2">
                    <w:rPr>
                      <w:szCs w:val="16"/>
                    </w:rPr>
                    <w:t>#</w:t>
                  </w:r>
                </w:p>
              </w:tc>
            </w:tr>
            <w:tr w:rsidR="00B84826" w:rsidRPr="00237DC2" w:rsidTr="009524C0">
              <w:tc>
                <w:tcPr>
                  <w:tcW w:w="897" w:type="dxa"/>
                  <w:tcBorders>
                    <w:top w:val="nil"/>
                    <w:left w:val="nil"/>
                    <w:bottom w:val="nil"/>
                    <w:right w:val="nil"/>
                  </w:tcBorders>
                </w:tcPr>
                <w:p w:rsidR="00B84826" w:rsidRPr="00237DC2" w:rsidRDefault="00B84826" w:rsidP="009524C0">
                  <w:pPr>
                    <w:ind w:left="162"/>
                    <w:rPr>
                      <w:szCs w:val="16"/>
                    </w:rPr>
                  </w:pPr>
                  <w:r w:rsidRPr="00237DC2">
                    <w:rPr>
                      <w:szCs w:val="16"/>
                    </w:rPr>
                    <w:t>Nonbreastfed</w:t>
                  </w:r>
                </w:p>
              </w:tc>
              <w:tc>
                <w:tcPr>
                  <w:tcW w:w="491" w:type="dxa"/>
                  <w:tcBorders>
                    <w:top w:val="nil"/>
                    <w:left w:val="nil"/>
                    <w:bottom w:val="nil"/>
                    <w:right w:val="nil"/>
                  </w:tcBorders>
                </w:tcPr>
                <w:p w:rsidR="00B84826" w:rsidRPr="00237DC2" w:rsidRDefault="00B84826" w:rsidP="009524C0">
                  <w:pPr>
                    <w:jc w:val="center"/>
                    <w:rPr>
                      <w:szCs w:val="16"/>
                    </w:rPr>
                  </w:pPr>
                  <w:r w:rsidRPr="00237DC2">
                    <w:rPr>
                      <w:szCs w:val="16"/>
                    </w:rPr>
                    <w:t>#</w:t>
                  </w:r>
                </w:p>
              </w:tc>
              <w:tc>
                <w:tcPr>
                  <w:tcW w:w="490" w:type="dxa"/>
                  <w:tcBorders>
                    <w:top w:val="nil"/>
                    <w:left w:val="nil"/>
                    <w:bottom w:val="nil"/>
                    <w:right w:val="nil"/>
                  </w:tcBorders>
                </w:tcPr>
                <w:p w:rsidR="00B84826" w:rsidRPr="00237DC2" w:rsidRDefault="00B84826" w:rsidP="009524C0">
                  <w:pPr>
                    <w:jc w:val="center"/>
                    <w:rPr>
                      <w:szCs w:val="16"/>
                    </w:rPr>
                  </w:pPr>
                  <w:r w:rsidRPr="00237DC2">
                    <w:rPr>
                      <w:szCs w:val="16"/>
                    </w:rPr>
                    <w:t>#</w:t>
                  </w:r>
                </w:p>
              </w:tc>
              <w:tc>
                <w:tcPr>
                  <w:tcW w:w="374" w:type="dxa"/>
                  <w:tcBorders>
                    <w:top w:val="nil"/>
                    <w:left w:val="nil"/>
                    <w:bottom w:val="nil"/>
                    <w:right w:val="nil"/>
                  </w:tcBorders>
                </w:tcPr>
                <w:p w:rsidR="00B84826" w:rsidRPr="00237DC2" w:rsidRDefault="00B84826" w:rsidP="009524C0">
                  <w:pPr>
                    <w:jc w:val="center"/>
                    <w:rPr>
                      <w:szCs w:val="16"/>
                    </w:rPr>
                  </w:pPr>
                  <w:r w:rsidRPr="00237DC2">
                    <w:rPr>
                      <w:szCs w:val="16"/>
                    </w:rPr>
                    <w:t>#</w:t>
                  </w:r>
                </w:p>
              </w:tc>
              <w:tc>
                <w:tcPr>
                  <w:tcW w:w="478" w:type="dxa"/>
                  <w:tcBorders>
                    <w:top w:val="nil"/>
                    <w:left w:val="nil"/>
                    <w:bottom w:val="nil"/>
                    <w:right w:val="nil"/>
                  </w:tcBorders>
                </w:tcPr>
                <w:p w:rsidR="00B84826" w:rsidRPr="00237DC2" w:rsidRDefault="00B84826" w:rsidP="009524C0">
                  <w:pPr>
                    <w:jc w:val="center"/>
                    <w:rPr>
                      <w:szCs w:val="16"/>
                    </w:rPr>
                  </w:pPr>
                  <w:r w:rsidRPr="00237DC2">
                    <w:rPr>
                      <w:szCs w:val="16"/>
                    </w:rPr>
                    <w:t>#</w:t>
                  </w:r>
                </w:p>
              </w:tc>
              <w:tc>
                <w:tcPr>
                  <w:tcW w:w="478" w:type="dxa"/>
                  <w:tcBorders>
                    <w:top w:val="nil"/>
                    <w:left w:val="nil"/>
                    <w:bottom w:val="nil"/>
                    <w:right w:val="nil"/>
                  </w:tcBorders>
                </w:tcPr>
                <w:p w:rsidR="00B84826" w:rsidRPr="00237DC2" w:rsidRDefault="00B84826" w:rsidP="009524C0">
                  <w:pPr>
                    <w:jc w:val="center"/>
                    <w:rPr>
                      <w:szCs w:val="16"/>
                    </w:rPr>
                  </w:pPr>
                  <w:r w:rsidRPr="00237DC2">
                    <w:rPr>
                      <w:szCs w:val="16"/>
                    </w:rPr>
                    <w:t>#</w:t>
                  </w:r>
                </w:p>
              </w:tc>
              <w:tc>
                <w:tcPr>
                  <w:tcW w:w="363" w:type="dxa"/>
                  <w:tcBorders>
                    <w:top w:val="nil"/>
                    <w:left w:val="nil"/>
                    <w:bottom w:val="nil"/>
                    <w:right w:val="nil"/>
                  </w:tcBorders>
                </w:tcPr>
                <w:p w:rsidR="00B84826" w:rsidRPr="00237DC2" w:rsidRDefault="00B84826" w:rsidP="009524C0">
                  <w:pPr>
                    <w:jc w:val="center"/>
                    <w:rPr>
                      <w:szCs w:val="16"/>
                    </w:rPr>
                  </w:pPr>
                  <w:r w:rsidRPr="00237DC2">
                    <w:rPr>
                      <w:szCs w:val="16"/>
                    </w:rPr>
                    <w:t>#</w:t>
                  </w:r>
                </w:p>
              </w:tc>
              <w:tc>
                <w:tcPr>
                  <w:tcW w:w="529" w:type="dxa"/>
                  <w:tcBorders>
                    <w:top w:val="nil"/>
                    <w:left w:val="nil"/>
                    <w:bottom w:val="nil"/>
                    <w:right w:val="nil"/>
                  </w:tcBorders>
                </w:tcPr>
                <w:p w:rsidR="00B84826" w:rsidRPr="00237DC2" w:rsidRDefault="00B84826" w:rsidP="009524C0">
                  <w:pPr>
                    <w:jc w:val="center"/>
                    <w:rPr>
                      <w:szCs w:val="16"/>
                    </w:rPr>
                  </w:pPr>
                  <w:r w:rsidRPr="00237DC2">
                    <w:rPr>
                      <w:szCs w:val="16"/>
                    </w:rPr>
                    <w:t>#</w:t>
                  </w:r>
                </w:p>
              </w:tc>
              <w:tc>
                <w:tcPr>
                  <w:tcW w:w="529" w:type="dxa"/>
                  <w:tcBorders>
                    <w:top w:val="nil"/>
                    <w:left w:val="nil"/>
                    <w:bottom w:val="nil"/>
                    <w:right w:val="nil"/>
                  </w:tcBorders>
                </w:tcPr>
                <w:p w:rsidR="00B84826" w:rsidRPr="00237DC2" w:rsidRDefault="00B84826" w:rsidP="009524C0">
                  <w:pPr>
                    <w:jc w:val="center"/>
                    <w:rPr>
                      <w:szCs w:val="16"/>
                    </w:rPr>
                  </w:pPr>
                  <w:r w:rsidRPr="00237DC2">
                    <w:rPr>
                      <w:szCs w:val="16"/>
                    </w:rPr>
                    <w:t>#</w:t>
                  </w:r>
                </w:p>
              </w:tc>
              <w:tc>
                <w:tcPr>
                  <w:tcW w:w="363" w:type="dxa"/>
                  <w:tcBorders>
                    <w:top w:val="nil"/>
                    <w:left w:val="nil"/>
                    <w:bottom w:val="nil"/>
                    <w:right w:val="nil"/>
                  </w:tcBorders>
                </w:tcPr>
                <w:p w:rsidR="00B84826" w:rsidRPr="00237DC2" w:rsidRDefault="00B84826" w:rsidP="009524C0">
                  <w:pPr>
                    <w:jc w:val="center"/>
                    <w:rPr>
                      <w:szCs w:val="16"/>
                    </w:rPr>
                  </w:pPr>
                  <w:r w:rsidRPr="00237DC2">
                    <w:rPr>
                      <w:szCs w:val="16"/>
                    </w:rPr>
                    <w:t>#</w:t>
                  </w:r>
                </w:p>
              </w:tc>
            </w:tr>
            <w:tr w:rsidR="00B84826" w:rsidRPr="00237DC2" w:rsidTr="009524C0">
              <w:tc>
                <w:tcPr>
                  <w:tcW w:w="897" w:type="dxa"/>
                  <w:tcBorders>
                    <w:top w:val="nil"/>
                    <w:left w:val="nil"/>
                    <w:bottom w:val="nil"/>
                    <w:right w:val="nil"/>
                  </w:tcBorders>
                </w:tcPr>
                <w:p w:rsidR="00B84826" w:rsidRPr="00237DC2" w:rsidRDefault="00B84826" w:rsidP="009524C0">
                  <w:pPr>
                    <w:rPr>
                      <w:szCs w:val="16"/>
                    </w:rPr>
                  </w:pPr>
                  <w:r w:rsidRPr="00237DC2">
                    <w:rPr>
                      <w:szCs w:val="16"/>
                    </w:rPr>
                    <w:t>Total</w:t>
                  </w:r>
                </w:p>
              </w:tc>
              <w:tc>
                <w:tcPr>
                  <w:tcW w:w="491" w:type="dxa"/>
                  <w:tcBorders>
                    <w:top w:val="nil"/>
                    <w:left w:val="nil"/>
                    <w:bottom w:val="nil"/>
                    <w:right w:val="nil"/>
                  </w:tcBorders>
                </w:tcPr>
                <w:p w:rsidR="00B84826" w:rsidRPr="00237DC2" w:rsidRDefault="00B84826" w:rsidP="009524C0">
                  <w:pPr>
                    <w:jc w:val="center"/>
                    <w:rPr>
                      <w:szCs w:val="16"/>
                    </w:rPr>
                  </w:pPr>
                  <w:r w:rsidRPr="00237DC2">
                    <w:rPr>
                      <w:szCs w:val="16"/>
                    </w:rPr>
                    <w:t>#</w:t>
                  </w:r>
                </w:p>
              </w:tc>
              <w:tc>
                <w:tcPr>
                  <w:tcW w:w="490" w:type="dxa"/>
                  <w:tcBorders>
                    <w:top w:val="nil"/>
                    <w:left w:val="nil"/>
                    <w:bottom w:val="nil"/>
                    <w:right w:val="nil"/>
                  </w:tcBorders>
                </w:tcPr>
                <w:p w:rsidR="00B84826" w:rsidRPr="00237DC2" w:rsidRDefault="00B84826" w:rsidP="009524C0">
                  <w:pPr>
                    <w:jc w:val="center"/>
                    <w:rPr>
                      <w:szCs w:val="16"/>
                    </w:rPr>
                  </w:pPr>
                  <w:r w:rsidRPr="00237DC2">
                    <w:rPr>
                      <w:szCs w:val="16"/>
                    </w:rPr>
                    <w:t>#</w:t>
                  </w:r>
                </w:p>
              </w:tc>
              <w:tc>
                <w:tcPr>
                  <w:tcW w:w="374" w:type="dxa"/>
                  <w:tcBorders>
                    <w:top w:val="nil"/>
                    <w:left w:val="nil"/>
                    <w:bottom w:val="nil"/>
                    <w:right w:val="nil"/>
                  </w:tcBorders>
                </w:tcPr>
                <w:p w:rsidR="00B84826" w:rsidRPr="00237DC2" w:rsidRDefault="00B84826" w:rsidP="009524C0">
                  <w:pPr>
                    <w:jc w:val="center"/>
                    <w:rPr>
                      <w:szCs w:val="16"/>
                    </w:rPr>
                  </w:pPr>
                  <w:r w:rsidRPr="00237DC2">
                    <w:rPr>
                      <w:szCs w:val="16"/>
                    </w:rPr>
                    <w:t>#</w:t>
                  </w:r>
                </w:p>
              </w:tc>
              <w:tc>
                <w:tcPr>
                  <w:tcW w:w="478" w:type="dxa"/>
                  <w:tcBorders>
                    <w:top w:val="nil"/>
                    <w:left w:val="nil"/>
                    <w:bottom w:val="nil"/>
                    <w:right w:val="nil"/>
                  </w:tcBorders>
                </w:tcPr>
                <w:p w:rsidR="00B84826" w:rsidRPr="00237DC2" w:rsidRDefault="00B84826" w:rsidP="009524C0">
                  <w:pPr>
                    <w:jc w:val="center"/>
                    <w:rPr>
                      <w:szCs w:val="16"/>
                    </w:rPr>
                  </w:pPr>
                  <w:r w:rsidRPr="00237DC2">
                    <w:rPr>
                      <w:szCs w:val="16"/>
                    </w:rPr>
                    <w:t>#</w:t>
                  </w:r>
                </w:p>
              </w:tc>
              <w:tc>
                <w:tcPr>
                  <w:tcW w:w="478" w:type="dxa"/>
                  <w:tcBorders>
                    <w:top w:val="nil"/>
                    <w:left w:val="nil"/>
                    <w:bottom w:val="nil"/>
                    <w:right w:val="nil"/>
                  </w:tcBorders>
                </w:tcPr>
                <w:p w:rsidR="00B84826" w:rsidRPr="00237DC2" w:rsidRDefault="00B84826" w:rsidP="009524C0">
                  <w:pPr>
                    <w:jc w:val="center"/>
                    <w:rPr>
                      <w:szCs w:val="16"/>
                    </w:rPr>
                  </w:pPr>
                  <w:r w:rsidRPr="00237DC2">
                    <w:rPr>
                      <w:szCs w:val="16"/>
                    </w:rPr>
                    <w:t>#</w:t>
                  </w:r>
                </w:p>
              </w:tc>
              <w:tc>
                <w:tcPr>
                  <w:tcW w:w="363" w:type="dxa"/>
                  <w:tcBorders>
                    <w:top w:val="nil"/>
                    <w:left w:val="nil"/>
                    <w:bottom w:val="nil"/>
                    <w:right w:val="nil"/>
                  </w:tcBorders>
                </w:tcPr>
                <w:p w:rsidR="00B84826" w:rsidRPr="00237DC2" w:rsidRDefault="00B84826" w:rsidP="009524C0">
                  <w:pPr>
                    <w:jc w:val="center"/>
                    <w:rPr>
                      <w:szCs w:val="16"/>
                    </w:rPr>
                  </w:pPr>
                  <w:r w:rsidRPr="00237DC2">
                    <w:rPr>
                      <w:szCs w:val="16"/>
                    </w:rPr>
                    <w:t>#</w:t>
                  </w:r>
                </w:p>
              </w:tc>
              <w:tc>
                <w:tcPr>
                  <w:tcW w:w="529" w:type="dxa"/>
                  <w:tcBorders>
                    <w:top w:val="nil"/>
                    <w:left w:val="nil"/>
                    <w:bottom w:val="nil"/>
                    <w:right w:val="nil"/>
                  </w:tcBorders>
                </w:tcPr>
                <w:p w:rsidR="00B84826" w:rsidRPr="00237DC2" w:rsidRDefault="00B84826" w:rsidP="009524C0">
                  <w:pPr>
                    <w:jc w:val="center"/>
                    <w:rPr>
                      <w:szCs w:val="16"/>
                    </w:rPr>
                  </w:pPr>
                  <w:r w:rsidRPr="00237DC2">
                    <w:rPr>
                      <w:szCs w:val="16"/>
                    </w:rPr>
                    <w:t>#</w:t>
                  </w:r>
                </w:p>
              </w:tc>
              <w:tc>
                <w:tcPr>
                  <w:tcW w:w="529" w:type="dxa"/>
                  <w:tcBorders>
                    <w:top w:val="nil"/>
                    <w:left w:val="nil"/>
                    <w:bottom w:val="nil"/>
                    <w:right w:val="nil"/>
                  </w:tcBorders>
                </w:tcPr>
                <w:p w:rsidR="00B84826" w:rsidRPr="00237DC2" w:rsidRDefault="00B84826" w:rsidP="009524C0">
                  <w:pPr>
                    <w:jc w:val="center"/>
                    <w:rPr>
                      <w:szCs w:val="16"/>
                    </w:rPr>
                  </w:pPr>
                  <w:r w:rsidRPr="00237DC2">
                    <w:rPr>
                      <w:szCs w:val="16"/>
                    </w:rPr>
                    <w:t>#</w:t>
                  </w:r>
                </w:p>
              </w:tc>
              <w:tc>
                <w:tcPr>
                  <w:tcW w:w="363" w:type="dxa"/>
                  <w:tcBorders>
                    <w:top w:val="nil"/>
                    <w:left w:val="nil"/>
                    <w:bottom w:val="nil"/>
                    <w:right w:val="nil"/>
                  </w:tcBorders>
                </w:tcPr>
                <w:p w:rsidR="00B84826" w:rsidRPr="00237DC2" w:rsidRDefault="00B84826" w:rsidP="009524C0">
                  <w:pPr>
                    <w:jc w:val="center"/>
                    <w:rPr>
                      <w:szCs w:val="16"/>
                    </w:rPr>
                  </w:pPr>
                  <w:r w:rsidRPr="00237DC2">
                    <w:rPr>
                      <w:szCs w:val="16"/>
                    </w:rPr>
                    <w:t>#</w:t>
                  </w:r>
                </w:p>
              </w:tc>
            </w:tr>
            <w:tr w:rsidR="00B84826" w:rsidRPr="00237DC2" w:rsidTr="009524C0">
              <w:tc>
                <w:tcPr>
                  <w:tcW w:w="897" w:type="dxa"/>
                  <w:tcBorders>
                    <w:top w:val="nil"/>
                    <w:left w:val="nil"/>
                    <w:bottom w:val="nil"/>
                    <w:right w:val="nil"/>
                  </w:tcBorders>
                </w:tcPr>
                <w:p w:rsidR="00B84826" w:rsidRPr="00237DC2" w:rsidRDefault="00B84826" w:rsidP="009524C0">
                  <w:pPr>
                    <w:rPr>
                      <w:szCs w:val="16"/>
                    </w:rPr>
                  </w:pPr>
                </w:p>
              </w:tc>
              <w:tc>
                <w:tcPr>
                  <w:tcW w:w="491" w:type="dxa"/>
                  <w:tcBorders>
                    <w:top w:val="nil"/>
                    <w:left w:val="nil"/>
                    <w:bottom w:val="nil"/>
                    <w:right w:val="nil"/>
                  </w:tcBorders>
                </w:tcPr>
                <w:p w:rsidR="00B84826" w:rsidRPr="00237DC2" w:rsidRDefault="00B84826" w:rsidP="009524C0">
                  <w:pPr>
                    <w:jc w:val="center"/>
                    <w:rPr>
                      <w:szCs w:val="16"/>
                    </w:rPr>
                  </w:pPr>
                </w:p>
              </w:tc>
              <w:tc>
                <w:tcPr>
                  <w:tcW w:w="490" w:type="dxa"/>
                  <w:tcBorders>
                    <w:top w:val="nil"/>
                    <w:left w:val="nil"/>
                    <w:bottom w:val="nil"/>
                    <w:right w:val="nil"/>
                  </w:tcBorders>
                </w:tcPr>
                <w:p w:rsidR="00B84826" w:rsidRPr="00237DC2" w:rsidRDefault="00B84826" w:rsidP="009524C0">
                  <w:pPr>
                    <w:jc w:val="center"/>
                    <w:rPr>
                      <w:szCs w:val="16"/>
                    </w:rPr>
                  </w:pPr>
                </w:p>
              </w:tc>
              <w:tc>
                <w:tcPr>
                  <w:tcW w:w="374" w:type="dxa"/>
                  <w:tcBorders>
                    <w:top w:val="nil"/>
                    <w:left w:val="nil"/>
                    <w:bottom w:val="nil"/>
                    <w:right w:val="nil"/>
                  </w:tcBorders>
                </w:tcPr>
                <w:p w:rsidR="00B84826" w:rsidRPr="00237DC2" w:rsidRDefault="00B84826" w:rsidP="009524C0">
                  <w:pPr>
                    <w:jc w:val="center"/>
                    <w:rPr>
                      <w:szCs w:val="16"/>
                    </w:rPr>
                  </w:pPr>
                </w:p>
              </w:tc>
              <w:tc>
                <w:tcPr>
                  <w:tcW w:w="478" w:type="dxa"/>
                  <w:tcBorders>
                    <w:top w:val="nil"/>
                    <w:left w:val="nil"/>
                    <w:bottom w:val="nil"/>
                    <w:right w:val="nil"/>
                  </w:tcBorders>
                </w:tcPr>
                <w:p w:rsidR="00B84826" w:rsidRPr="00237DC2" w:rsidRDefault="00B84826" w:rsidP="009524C0">
                  <w:pPr>
                    <w:jc w:val="center"/>
                    <w:rPr>
                      <w:szCs w:val="16"/>
                    </w:rPr>
                  </w:pPr>
                </w:p>
              </w:tc>
              <w:tc>
                <w:tcPr>
                  <w:tcW w:w="478" w:type="dxa"/>
                  <w:tcBorders>
                    <w:top w:val="nil"/>
                    <w:left w:val="nil"/>
                    <w:bottom w:val="nil"/>
                    <w:right w:val="nil"/>
                  </w:tcBorders>
                </w:tcPr>
                <w:p w:rsidR="00B84826" w:rsidRPr="00237DC2" w:rsidRDefault="00B84826" w:rsidP="009524C0">
                  <w:pPr>
                    <w:jc w:val="center"/>
                    <w:rPr>
                      <w:szCs w:val="16"/>
                    </w:rPr>
                  </w:pPr>
                </w:p>
              </w:tc>
              <w:tc>
                <w:tcPr>
                  <w:tcW w:w="363" w:type="dxa"/>
                  <w:tcBorders>
                    <w:top w:val="nil"/>
                    <w:left w:val="nil"/>
                    <w:bottom w:val="nil"/>
                    <w:right w:val="nil"/>
                  </w:tcBorders>
                </w:tcPr>
                <w:p w:rsidR="00B84826" w:rsidRPr="00237DC2" w:rsidRDefault="00B84826" w:rsidP="009524C0">
                  <w:pPr>
                    <w:jc w:val="center"/>
                    <w:rPr>
                      <w:szCs w:val="16"/>
                    </w:rPr>
                  </w:pPr>
                </w:p>
              </w:tc>
              <w:tc>
                <w:tcPr>
                  <w:tcW w:w="529" w:type="dxa"/>
                  <w:tcBorders>
                    <w:top w:val="nil"/>
                    <w:left w:val="nil"/>
                    <w:bottom w:val="nil"/>
                    <w:right w:val="nil"/>
                  </w:tcBorders>
                </w:tcPr>
                <w:p w:rsidR="00B84826" w:rsidRPr="00237DC2" w:rsidRDefault="00B84826" w:rsidP="009524C0">
                  <w:pPr>
                    <w:jc w:val="center"/>
                    <w:rPr>
                      <w:szCs w:val="16"/>
                    </w:rPr>
                  </w:pPr>
                </w:p>
              </w:tc>
              <w:tc>
                <w:tcPr>
                  <w:tcW w:w="529" w:type="dxa"/>
                  <w:tcBorders>
                    <w:top w:val="nil"/>
                    <w:left w:val="nil"/>
                    <w:bottom w:val="nil"/>
                    <w:right w:val="nil"/>
                  </w:tcBorders>
                </w:tcPr>
                <w:p w:rsidR="00B84826" w:rsidRPr="00237DC2" w:rsidRDefault="00B84826" w:rsidP="009524C0">
                  <w:pPr>
                    <w:jc w:val="center"/>
                    <w:rPr>
                      <w:szCs w:val="16"/>
                    </w:rPr>
                  </w:pPr>
                </w:p>
              </w:tc>
              <w:tc>
                <w:tcPr>
                  <w:tcW w:w="363" w:type="dxa"/>
                  <w:tcBorders>
                    <w:top w:val="nil"/>
                    <w:left w:val="nil"/>
                    <w:bottom w:val="nil"/>
                    <w:right w:val="nil"/>
                  </w:tcBorders>
                </w:tcPr>
                <w:p w:rsidR="00B84826" w:rsidRPr="00237DC2" w:rsidRDefault="00B84826" w:rsidP="009524C0">
                  <w:pPr>
                    <w:jc w:val="center"/>
                    <w:rPr>
                      <w:szCs w:val="16"/>
                    </w:rPr>
                  </w:pPr>
                </w:p>
              </w:tc>
            </w:tr>
            <w:tr w:rsidR="00B84826" w:rsidRPr="00237DC2" w:rsidTr="009524C0">
              <w:tc>
                <w:tcPr>
                  <w:tcW w:w="897" w:type="dxa"/>
                  <w:tcBorders>
                    <w:top w:val="nil"/>
                    <w:left w:val="nil"/>
                    <w:bottom w:val="nil"/>
                    <w:right w:val="nil"/>
                  </w:tcBorders>
                </w:tcPr>
                <w:p w:rsidR="00B84826" w:rsidRPr="00237DC2" w:rsidRDefault="00B84826" w:rsidP="009524C0">
                  <w:pPr>
                    <w:rPr>
                      <w:szCs w:val="16"/>
                    </w:rPr>
                  </w:pPr>
                  <w:r w:rsidRPr="00237DC2">
                    <w:rPr>
                      <w:szCs w:val="16"/>
                    </w:rPr>
                    <w:t>9-11 months</w:t>
                  </w:r>
                </w:p>
              </w:tc>
              <w:tc>
                <w:tcPr>
                  <w:tcW w:w="491" w:type="dxa"/>
                  <w:tcBorders>
                    <w:top w:val="nil"/>
                    <w:left w:val="nil"/>
                    <w:bottom w:val="nil"/>
                    <w:right w:val="nil"/>
                  </w:tcBorders>
                </w:tcPr>
                <w:p w:rsidR="00B84826" w:rsidRPr="00237DC2" w:rsidRDefault="00B84826" w:rsidP="009524C0">
                  <w:pPr>
                    <w:jc w:val="center"/>
                    <w:rPr>
                      <w:szCs w:val="16"/>
                    </w:rPr>
                  </w:pPr>
                </w:p>
              </w:tc>
              <w:tc>
                <w:tcPr>
                  <w:tcW w:w="490" w:type="dxa"/>
                  <w:tcBorders>
                    <w:top w:val="nil"/>
                    <w:left w:val="nil"/>
                    <w:bottom w:val="nil"/>
                    <w:right w:val="nil"/>
                  </w:tcBorders>
                </w:tcPr>
                <w:p w:rsidR="00B84826" w:rsidRPr="00237DC2" w:rsidRDefault="00B84826" w:rsidP="009524C0">
                  <w:pPr>
                    <w:jc w:val="center"/>
                    <w:rPr>
                      <w:szCs w:val="16"/>
                    </w:rPr>
                  </w:pPr>
                </w:p>
              </w:tc>
              <w:tc>
                <w:tcPr>
                  <w:tcW w:w="374" w:type="dxa"/>
                  <w:tcBorders>
                    <w:top w:val="nil"/>
                    <w:left w:val="nil"/>
                    <w:bottom w:val="nil"/>
                    <w:right w:val="nil"/>
                  </w:tcBorders>
                </w:tcPr>
                <w:p w:rsidR="00B84826" w:rsidRPr="00237DC2" w:rsidRDefault="00B84826" w:rsidP="009524C0">
                  <w:pPr>
                    <w:jc w:val="center"/>
                    <w:rPr>
                      <w:szCs w:val="16"/>
                    </w:rPr>
                  </w:pPr>
                </w:p>
              </w:tc>
              <w:tc>
                <w:tcPr>
                  <w:tcW w:w="478" w:type="dxa"/>
                  <w:tcBorders>
                    <w:top w:val="nil"/>
                    <w:left w:val="nil"/>
                    <w:bottom w:val="nil"/>
                    <w:right w:val="nil"/>
                  </w:tcBorders>
                </w:tcPr>
                <w:p w:rsidR="00B84826" w:rsidRPr="00237DC2" w:rsidRDefault="00B84826" w:rsidP="009524C0">
                  <w:pPr>
                    <w:jc w:val="center"/>
                    <w:rPr>
                      <w:szCs w:val="16"/>
                    </w:rPr>
                  </w:pPr>
                </w:p>
              </w:tc>
              <w:tc>
                <w:tcPr>
                  <w:tcW w:w="478" w:type="dxa"/>
                  <w:tcBorders>
                    <w:top w:val="nil"/>
                    <w:left w:val="nil"/>
                    <w:bottom w:val="nil"/>
                    <w:right w:val="nil"/>
                  </w:tcBorders>
                </w:tcPr>
                <w:p w:rsidR="00B84826" w:rsidRPr="00237DC2" w:rsidRDefault="00B84826" w:rsidP="009524C0">
                  <w:pPr>
                    <w:jc w:val="center"/>
                    <w:rPr>
                      <w:szCs w:val="16"/>
                    </w:rPr>
                  </w:pPr>
                </w:p>
              </w:tc>
              <w:tc>
                <w:tcPr>
                  <w:tcW w:w="363" w:type="dxa"/>
                  <w:tcBorders>
                    <w:top w:val="nil"/>
                    <w:left w:val="nil"/>
                    <w:bottom w:val="nil"/>
                    <w:right w:val="nil"/>
                  </w:tcBorders>
                </w:tcPr>
                <w:p w:rsidR="00B84826" w:rsidRPr="00237DC2" w:rsidRDefault="00B84826" w:rsidP="009524C0">
                  <w:pPr>
                    <w:jc w:val="center"/>
                    <w:rPr>
                      <w:szCs w:val="16"/>
                    </w:rPr>
                  </w:pPr>
                </w:p>
              </w:tc>
              <w:tc>
                <w:tcPr>
                  <w:tcW w:w="529" w:type="dxa"/>
                  <w:tcBorders>
                    <w:top w:val="nil"/>
                    <w:left w:val="nil"/>
                    <w:bottom w:val="nil"/>
                    <w:right w:val="nil"/>
                  </w:tcBorders>
                </w:tcPr>
                <w:p w:rsidR="00B84826" w:rsidRPr="00237DC2" w:rsidRDefault="00B84826" w:rsidP="009524C0">
                  <w:pPr>
                    <w:jc w:val="center"/>
                    <w:rPr>
                      <w:szCs w:val="16"/>
                    </w:rPr>
                  </w:pPr>
                </w:p>
              </w:tc>
              <w:tc>
                <w:tcPr>
                  <w:tcW w:w="529" w:type="dxa"/>
                  <w:tcBorders>
                    <w:top w:val="nil"/>
                    <w:left w:val="nil"/>
                    <w:bottom w:val="nil"/>
                    <w:right w:val="nil"/>
                  </w:tcBorders>
                </w:tcPr>
                <w:p w:rsidR="00B84826" w:rsidRPr="00237DC2" w:rsidRDefault="00B84826" w:rsidP="009524C0">
                  <w:pPr>
                    <w:jc w:val="center"/>
                    <w:rPr>
                      <w:szCs w:val="16"/>
                    </w:rPr>
                  </w:pPr>
                </w:p>
              </w:tc>
              <w:tc>
                <w:tcPr>
                  <w:tcW w:w="363" w:type="dxa"/>
                  <w:tcBorders>
                    <w:top w:val="nil"/>
                    <w:left w:val="nil"/>
                    <w:bottom w:val="nil"/>
                    <w:right w:val="nil"/>
                  </w:tcBorders>
                </w:tcPr>
                <w:p w:rsidR="00B84826" w:rsidRPr="00237DC2" w:rsidRDefault="00B84826" w:rsidP="009524C0">
                  <w:pPr>
                    <w:jc w:val="center"/>
                    <w:rPr>
                      <w:szCs w:val="16"/>
                    </w:rPr>
                  </w:pPr>
                </w:p>
              </w:tc>
            </w:tr>
            <w:tr w:rsidR="00B84826" w:rsidRPr="00237DC2" w:rsidTr="009524C0">
              <w:tc>
                <w:tcPr>
                  <w:tcW w:w="897" w:type="dxa"/>
                  <w:tcBorders>
                    <w:top w:val="nil"/>
                    <w:left w:val="nil"/>
                    <w:bottom w:val="nil"/>
                    <w:right w:val="nil"/>
                  </w:tcBorders>
                </w:tcPr>
                <w:p w:rsidR="00B84826" w:rsidRPr="00237DC2" w:rsidRDefault="00B84826" w:rsidP="009524C0">
                  <w:pPr>
                    <w:ind w:left="162"/>
                    <w:rPr>
                      <w:szCs w:val="16"/>
                    </w:rPr>
                  </w:pPr>
                  <w:r w:rsidRPr="00237DC2">
                    <w:rPr>
                      <w:szCs w:val="16"/>
                    </w:rPr>
                    <w:t>Breastfed</w:t>
                  </w:r>
                </w:p>
              </w:tc>
              <w:tc>
                <w:tcPr>
                  <w:tcW w:w="491" w:type="dxa"/>
                  <w:tcBorders>
                    <w:top w:val="nil"/>
                    <w:left w:val="nil"/>
                    <w:bottom w:val="nil"/>
                    <w:right w:val="nil"/>
                  </w:tcBorders>
                </w:tcPr>
                <w:p w:rsidR="00B84826" w:rsidRPr="00237DC2" w:rsidRDefault="00B84826" w:rsidP="009524C0">
                  <w:pPr>
                    <w:jc w:val="center"/>
                    <w:rPr>
                      <w:szCs w:val="16"/>
                    </w:rPr>
                  </w:pPr>
                  <w:r w:rsidRPr="00237DC2">
                    <w:rPr>
                      <w:szCs w:val="16"/>
                    </w:rPr>
                    <w:t>#</w:t>
                  </w:r>
                </w:p>
              </w:tc>
              <w:tc>
                <w:tcPr>
                  <w:tcW w:w="490" w:type="dxa"/>
                  <w:tcBorders>
                    <w:top w:val="nil"/>
                    <w:left w:val="nil"/>
                    <w:bottom w:val="nil"/>
                    <w:right w:val="nil"/>
                  </w:tcBorders>
                </w:tcPr>
                <w:p w:rsidR="00B84826" w:rsidRPr="00237DC2" w:rsidRDefault="00B84826" w:rsidP="009524C0">
                  <w:pPr>
                    <w:jc w:val="center"/>
                    <w:rPr>
                      <w:szCs w:val="16"/>
                    </w:rPr>
                  </w:pPr>
                  <w:r w:rsidRPr="00237DC2">
                    <w:rPr>
                      <w:szCs w:val="16"/>
                    </w:rPr>
                    <w:t>#</w:t>
                  </w:r>
                </w:p>
              </w:tc>
              <w:tc>
                <w:tcPr>
                  <w:tcW w:w="374" w:type="dxa"/>
                  <w:tcBorders>
                    <w:top w:val="nil"/>
                    <w:left w:val="nil"/>
                    <w:bottom w:val="nil"/>
                    <w:right w:val="nil"/>
                  </w:tcBorders>
                </w:tcPr>
                <w:p w:rsidR="00B84826" w:rsidRPr="00237DC2" w:rsidRDefault="00B84826" w:rsidP="009524C0">
                  <w:pPr>
                    <w:jc w:val="center"/>
                    <w:rPr>
                      <w:szCs w:val="16"/>
                    </w:rPr>
                  </w:pPr>
                  <w:r w:rsidRPr="00237DC2">
                    <w:rPr>
                      <w:szCs w:val="16"/>
                    </w:rPr>
                    <w:t>#</w:t>
                  </w:r>
                </w:p>
              </w:tc>
              <w:tc>
                <w:tcPr>
                  <w:tcW w:w="478" w:type="dxa"/>
                  <w:tcBorders>
                    <w:top w:val="nil"/>
                    <w:left w:val="nil"/>
                    <w:bottom w:val="nil"/>
                    <w:right w:val="nil"/>
                  </w:tcBorders>
                </w:tcPr>
                <w:p w:rsidR="00B84826" w:rsidRPr="00237DC2" w:rsidRDefault="00B84826" w:rsidP="009524C0">
                  <w:pPr>
                    <w:jc w:val="center"/>
                    <w:rPr>
                      <w:szCs w:val="16"/>
                    </w:rPr>
                  </w:pPr>
                  <w:r w:rsidRPr="00237DC2">
                    <w:rPr>
                      <w:szCs w:val="16"/>
                    </w:rPr>
                    <w:t>#</w:t>
                  </w:r>
                </w:p>
              </w:tc>
              <w:tc>
                <w:tcPr>
                  <w:tcW w:w="478" w:type="dxa"/>
                  <w:tcBorders>
                    <w:top w:val="nil"/>
                    <w:left w:val="nil"/>
                    <w:bottom w:val="nil"/>
                    <w:right w:val="nil"/>
                  </w:tcBorders>
                </w:tcPr>
                <w:p w:rsidR="00B84826" w:rsidRPr="00237DC2" w:rsidRDefault="00B84826" w:rsidP="009524C0">
                  <w:pPr>
                    <w:jc w:val="center"/>
                    <w:rPr>
                      <w:szCs w:val="16"/>
                    </w:rPr>
                  </w:pPr>
                  <w:r w:rsidRPr="00237DC2">
                    <w:rPr>
                      <w:szCs w:val="16"/>
                    </w:rPr>
                    <w:t>#</w:t>
                  </w:r>
                </w:p>
              </w:tc>
              <w:tc>
                <w:tcPr>
                  <w:tcW w:w="363" w:type="dxa"/>
                  <w:tcBorders>
                    <w:top w:val="nil"/>
                    <w:left w:val="nil"/>
                    <w:bottom w:val="nil"/>
                    <w:right w:val="nil"/>
                  </w:tcBorders>
                </w:tcPr>
                <w:p w:rsidR="00B84826" w:rsidRPr="00237DC2" w:rsidRDefault="00B84826" w:rsidP="009524C0">
                  <w:pPr>
                    <w:jc w:val="center"/>
                    <w:rPr>
                      <w:szCs w:val="16"/>
                    </w:rPr>
                  </w:pPr>
                  <w:r w:rsidRPr="00237DC2">
                    <w:rPr>
                      <w:szCs w:val="16"/>
                    </w:rPr>
                    <w:t>#</w:t>
                  </w:r>
                </w:p>
              </w:tc>
              <w:tc>
                <w:tcPr>
                  <w:tcW w:w="529" w:type="dxa"/>
                  <w:tcBorders>
                    <w:top w:val="nil"/>
                    <w:left w:val="nil"/>
                    <w:bottom w:val="nil"/>
                    <w:right w:val="nil"/>
                  </w:tcBorders>
                </w:tcPr>
                <w:p w:rsidR="00B84826" w:rsidRPr="00237DC2" w:rsidRDefault="00B84826" w:rsidP="009524C0">
                  <w:pPr>
                    <w:jc w:val="center"/>
                    <w:rPr>
                      <w:szCs w:val="16"/>
                    </w:rPr>
                  </w:pPr>
                  <w:r w:rsidRPr="00237DC2">
                    <w:rPr>
                      <w:szCs w:val="16"/>
                    </w:rPr>
                    <w:t>#</w:t>
                  </w:r>
                </w:p>
              </w:tc>
              <w:tc>
                <w:tcPr>
                  <w:tcW w:w="529" w:type="dxa"/>
                  <w:tcBorders>
                    <w:top w:val="nil"/>
                    <w:left w:val="nil"/>
                    <w:bottom w:val="nil"/>
                    <w:right w:val="nil"/>
                  </w:tcBorders>
                </w:tcPr>
                <w:p w:rsidR="00B84826" w:rsidRPr="00237DC2" w:rsidRDefault="00B84826" w:rsidP="009524C0">
                  <w:pPr>
                    <w:jc w:val="center"/>
                    <w:rPr>
                      <w:szCs w:val="16"/>
                    </w:rPr>
                  </w:pPr>
                  <w:r w:rsidRPr="00237DC2">
                    <w:rPr>
                      <w:szCs w:val="16"/>
                    </w:rPr>
                    <w:t>#</w:t>
                  </w:r>
                </w:p>
              </w:tc>
              <w:tc>
                <w:tcPr>
                  <w:tcW w:w="363" w:type="dxa"/>
                  <w:tcBorders>
                    <w:top w:val="nil"/>
                    <w:left w:val="nil"/>
                    <w:bottom w:val="nil"/>
                    <w:right w:val="nil"/>
                  </w:tcBorders>
                </w:tcPr>
                <w:p w:rsidR="00B84826" w:rsidRPr="00237DC2" w:rsidRDefault="00B84826" w:rsidP="009524C0">
                  <w:pPr>
                    <w:jc w:val="center"/>
                    <w:rPr>
                      <w:szCs w:val="16"/>
                    </w:rPr>
                  </w:pPr>
                  <w:r w:rsidRPr="00237DC2">
                    <w:rPr>
                      <w:szCs w:val="16"/>
                    </w:rPr>
                    <w:t>#</w:t>
                  </w:r>
                </w:p>
              </w:tc>
            </w:tr>
            <w:tr w:rsidR="00B84826" w:rsidRPr="00237DC2" w:rsidTr="009524C0">
              <w:tc>
                <w:tcPr>
                  <w:tcW w:w="897" w:type="dxa"/>
                  <w:tcBorders>
                    <w:top w:val="nil"/>
                    <w:left w:val="nil"/>
                    <w:bottom w:val="nil"/>
                    <w:right w:val="nil"/>
                  </w:tcBorders>
                </w:tcPr>
                <w:p w:rsidR="00B84826" w:rsidRPr="00237DC2" w:rsidRDefault="00B84826" w:rsidP="009524C0">
                  <w:pPr>
                    <w:ind w:left="162"/>
                    <w:rPr>
                      <w:szCs w:val="16"/>
                    </w:rPr>
                  </w:pPr>
                  <w:r w:rsidRPr="00237DC2">
                    <w:rPr>
                      <w:szCs w:val="16"/>
                    </w:rPr>
                    <w:t>Nonbreastfed</w:t>
                  </w:r>
                </w:p>
              </w:tc>
              <w:tc>
                <w:tcPr>
                  <w:tcW w:w="491" w:type="dxa"/>
                  <w:tcBorders>
                    <w:top w:val="nil"/>
                    <w:left w:val="nil"/>
                    <w:bottom w:val="nil"/>
                    <w:right w:val="nil"/>
                  </w:tcBorders>
                </w:tcPr>
                <w:p w:rsidR="00B84826" w:rsidRPr="00237DC2" w:rsidRDefault="00B84826" w:rsidP="009524C0">
                  <w:pPr>
                    <w:jc w:val="center"/>
                    <w:rPr>
                      <w:szCs w:val="16"/>
                    </w:rPr>
                  </w:pPr>
                  <w:r w:rsidRPr="00237DC2">
                    <w:rPr>
                      <w:szCs w:val="16"/>
                    </w:rPr>
                    <w:t>#</w:t>
                  </w:r>
                </w:p>
              </w:tc>
              <w:tc>
                <w:tcPr>
                  <w:tcW w:w="490" w:type="dxa"/>
                  <w:tcBorders>
                    <w:top w:val="nil"/>
                    <w:left w:val="nil"/>
                    <w:bottom w:val="nil"/>
                    <w:right w:val="nil"/>
                  </w:tcBorders>
                </w:tcPr>
                <w:p w:rsidR="00B84826" w:rsidRPr="00237DC2" w:rsidRDefault="00B84826" w:rsidP="009524C0">
                  <w:pPr>
                    <w:jc w:val="center"/>
                    <w:rPr>
                      <w:szCs w:val="16"/>
                    </w:rPr>
                  </w:pPr>
                  <w:r w:rsidRPr="00237DC2">
                    <w:rPr>
                      <w:szCs w:val="16"/>
                    </w:rPr>
                    <w:t>#</w:t>
                  </w:r>
                </w:p>
              </w:tc>
              <w:tc>
                <w:tcPr>
                  <w:tcW w:w="374" w:type="dxa"/>
                  <w:tcBorders>
                    <w:top w:val="nil"/>
                    <w:left w:val="nil"/>
                    <w:bottom w:val="nil"/>
                    <w:right w:val="nil"/>
                  </w:tcBorders>
                </w:tcPr>
                <w:p w:rsidR="00B84826" w:rsidRPr="00237DC2" w:rsidRDefault="00B84826" w:rsidP="009524C0">
                  <w:pPr>
                    <w:jc w:val="center"/>
                    <w:rPr>
                      <w:szCs w:val="16"/>
                    </w:rPr>
                  </w:pPr>
                  <w:r w:rsidRPr="00237DC2">
                    <w:rPr>
                      <w:szCs w:val="16"/>
                    </w:rPr>
                    <w:t>#</w:t>
                  </w:r>
                </w:p>
              </w:tc>
              <w:tc>
                <w:tcPr>
                  <w:tcW w:w="478" w:type="dxa"/>
                  <w:tcBorders>
                    <w:top w:val="nil"/>
                    <w:left w:val="nil"/>
                    <w:bottom w:val="nil"/>
                    <w:right w:val="nil"/>
                  </w:tcBorders>
                </w:tcPr>
                <w:p w:rsidR="00B84826" w:rsidRPr="00237DC2" w:rsidRDefault="00B84826" w:rsidP="009524C0">
                  <w:pPr>
                    <w:jc w:val="center"/>
                    <w:rPr>
                      <w:szCs w:val="16"/>
                    </w:rPr>
                  </w:pPr>
                  <w:r w:rsidRPr="00237DC2">
                    <w:rPr>
                      <w:szCs w:val="16"/>
                    </w:rPr>
                    <w:t>#</w:t>
                  </w:r>
                </w:p>
              </w:tc>
              <w:tc>
                <w:tcPr>
                  <w:tcW w:w="478" w:type="dxa"/>
                  <w:tcBorders>
                    <w:top w:val="nil"/>
                    <w:left w:val="nil"/>
                    <w:bottom w:val="nil"/>
                    <w:right w:val="nil"/>
                  </w:tcBorders>
                </w:tcPr>
                <w:p w:rsidR="00B84826" w:rsidRPr="00237DC2" w:rsidRDefault="00B84826" w:rsidP="009524C0">
                  <w:pPr>
                    <w:jc w:val="center"/>
                    <w:rPr>
                      <w:szCs w:val="16"/>
                    </w:rPr>
                  </w:pPr>
                  <w:r w:rsidRPr="00237DC2">
                    <w:rPr>
                      <w:szCs w:val="16"/>
                    </w:rPr>
                    <w:t>#</w:t>
                  </w:r>
                </w:p>
              </w:tc>
              <w:tc>
                <w:tcPr>
                  <w:tcW w:w="363" w:type="dxa"/>
                  <w:tcBorders>
                    <w:top w:val="nil"/>
                    <w:left w:val="nil"/>
                    <w:bottom w:val="nil"/>
                    <w:right w:val="nil"/>
                  </w:tcBorders>
                </w:tcPr>
                <w:p w:rsidR="00B84826" w:rsidRPr="00237DC2" w:rsidRDefault="00B84826" w:rsidP="009524C0">
                  <w:pPr>
                    <w:jc w:val="center"/>
                    <w:rPr>
                      <w:szCs w:val="16"/>
                    </w:rPr>
                  </w:pPr>
                  <w:r w:rsidRPr="00237DC2">
                    <w:rPr>
                      <w:szCs w:val="16"/>
                    </w:rPr>
                    <w:t>#</w:t>
                  </w:r>
                </w:p>
              </w:tc>
              <w:tc>
                <w:tcPr>
                  <w:tcW w:w="529" w:type="dxa"/>
                  <w:tcBorders>
                    <w:top w:val="nil"/>
                    <w:left w:val="nil"/>
                    <w:bottom w:val="nil"/>
                    <w:right w:val="nil"/>
                  </w:tcBorders>
                </w:tcPr>
                <w:p w:rsidR="00B84826" w:rsidRPr="00237DC2" w:rsidRDefault="00B84826" w:rsidP="009524C0">
                  <w:pPr>
                    <w:jc w:val="center"/>
                    <w:rPr>
                      <w:szCs w:val="16"/>
                    </w:rPr>
                  </w:pPr>
                  <w:r w:rsidRPr="00237DC2">
                    <w:rPr>
                      <w:szCs w:val="16"/>
                    </w:rPr>
                    <w:t>#</w:t>
                  </w:r>
                </w:p>
              </w:tc>
              <w:tc>
                <w:tcPr>
                  <w:tcW w:w="529" w:type="dxa"/>
                  <w:tcBorders>
                    <w:top w:val="nil"/>
                    <w:left w:val="nil"/>
                    <w:bottom w:val="nil"/>
                    <w:right w:val="nil"/>
                  </w:tcBorders>
                </w:tcPr>
                <w:p w:rsidR="00B84826" w:rsidRPr="00237DC2" w:rsidRDefault="00B84826" w:rsidP="009524C0">
                  <w:pPr>
                    <w:jc w:val="center"/>
                    <w:rPr>
                      <w:szCs w:val="16"/>
                    </w:rPr>
                  </w:pPr>
                  <w:r w:rsidRPr="00237DC2">
                    <w:rPr>
                      <w:szCs w:val="16"/>
                    </w:rPr>
                    <w:t>#</w:t>
                  </w:r>
                </w:p>
              </w:tc>
              <w:tc>
                <w:tcPr>
                  <w:tcW w:w="363" w:type="dxa"/>
                  <w:tcBorders>
                    <w:top w:val="nil"/>
                    <w:left w:val="nil"/>
                    <w:bottom w:val="nil"/>
                    <w:right w:val="nil"/>
                  </w:tcBorders>
                </w:tcPr>
                <w:p w:rsidR="00B84826" w:rsidRPr="00237DC2" w:rsidRDefault="00B84826" w:rsidP="009524C0">
                  <w:pPr>
                    <w:jc w:val="center"/>
                    <w:rPr>
                      <w:szCs w:val="16"/>
                    </w:rPr>
                  </w:pPr>
                  <w:r w:rsidRPr="00237DC2">
                    <w:rPr>
                      <w:szCs w:val="16"/>
                    </w:rPr>
                    <w:t>#</w:t>
                  </w:r>
                </w:p>
              </w:tc>
            </w:tr>
            <w:tr w:rsidR="00B84826" w:rsidRPr="00237DC2" w:rsidTr="009524C0">
              <w:tc>
                <w:tcPr>
                  <w:tcW w:w="897" w:type="dxa"/>
                  <w:tcBorders>
                    <w:top w:val="nil"/>
                    <w:left w:val="nil"/>
                    <w:bottom w:val="nil"/>
                    <w:right w:val="nil"/>
                  </w:tcBorders>
                </w:tcPr>
                <w:p w:rsidR="00B84826" w:rsidRPr="00237DC2" w:rsidRDefault="00B84826" w:rsidP="009524C0">
                  <w:pPr>
                    <w:rPr>
                      <w:szCs w:val="16"/>
                    </w:rPr>
                  </w:pPr>
                  <w:r w:rsidRPr="00237DC2">
                    <w:rPr>
                      <w:szCs w:val="16"/>
                    </w:rPr>
                    <w:t>Total</w:t>
                  </w:r>
                </w:p>
              </w:tc>
              <w:tc>
                <w:tcPr>
                  <w:tcW w:w="491" w:type="dxa"/>
                  <w:tcBorders>
                    <w:top w:val="nil"/>
                    <w:left w:val="nil"/>
                    <w:bottom w:val="nil"/>
                    <w:right w:val="nil"/>
                  </w:tcBorders>
                </w:tcPr>
                <w:p w:rsidR="00B84826" w:rsidRPr="00237DC2" w:rsidRDefault="00B84826" w:rsidP="009524C0">
                  <w:pPr>
                    <w:jc w:val="center"/>
                    <w:rPr>
                      <w:szCs w:val="16"/>
                    </w:rPr>
                  </w:pPr>
                  <w:r w:rsidRPr="00237DC2">
                    <w:rPr>
                      <w:szCs w:val="16"/>
                    </w:rPr>
                    <w:t>#</w:t>
                  </w:r>
                </w:p>
              </w:tc>
              <w:tc>
                <w:tcPr>
                  <w:tcW w:w="490" w:type="dxa"/>
                  <w:tcBorders>
                    <w:top w:val="nil"/>
                    <w:left w:val="nil"/>
                    <w:bottom w:val="nil"/>
                    <w:right w:val="nil"/>
                  </w:tcBorders>
                </w:tcPr>
                <w:p w:rsidR="00B84826" w:rsidRPr="00237DC2" w:rsidRDefault="00B84826" w:rsidP="009524C0">
                  <w:pPr>
                    <w:jc w:val="center"/>
                    <w:rPr>
                      <w:szCs w:val="16"/>
                    </w:rPr>
                  </w:pPr>
                  <w:r w:rsidRPr="00237DC2">
                    <w:rPr>
                      <w:szCs w:val="16"/>
                    </w:rPr>
                    <w:t>#</w:t>
                  </w:r>
                </w:p>
              </w:tc>
              <w:tc>
                <w:tcPr>
                  <w:tcW w:w="374" w:type="dxa"/>
                  <w:tcBorders>
                    <w:top w:val="nil"/>
                    <w:left w:val="nil"/>
                    <w:bottom w:val="nil"/>
                    <w:right w:val="nil"/>
                  </w:tcBorders>
                </w:tcPr>
                <w:p w:rsidR="00B84826" w:rsidRPr="00237DC2" w:rsidRDefault="00B84826" w:rsidP="009524C0">
                  <w:pPr>
                    <w:jc w:val="center"/>
                    <w:rPr>
                      <w:szCs w:val="16"/>
                    </w:rPr>
                  </w:pPr>
                  <w:r w:rsidRPr="00237DC2">
                    <w:rPr>
                      <w:szCs w:val="16"/>
                    </w:rPr>
                    <w:t>#</w:t>
                  </w:r>
                </w:p>
              </w:tc>
              <w:tc>
                <w:tcPr>
                  <w:tcW w:w="478" w:type="dxa"/>
                  <w:tcBorders>
                    <w:top w:val="nil"/>
                    <w:left w:val="nil"/>
                    <w:bottom w:val="nil"/>
                    <w:right w:val="nil"/>
                  </w:tcBorders>
                </w:tcPr>
                <w:p w:rsidR="00B84826" w:rsidRPr="00237DC2" w:rsidRDefault="00B84826" w:rsidP="009524C0">
                  <w:pPr>
                    <w:jc w:val="center"/>
                    <w:rPr>
                      <w:szCs w:val="16"/>
                    </w:rPr>
                  </w:pPr>
                  <w:r w:rsidRPr="00237DC2">
                    <w:rPr>
                      <w:szCs w:val="16"/>
                    </w:rPr>
                    <w:t>#</w:t>
                  </w:r>
                </w:p>
              </w:tc>
              <w:tc>
                <w:tcPr>
                  <w:tcW w:w="478" w:type="dxa"/>
                  <w:tcBorders>
                    <w:top w:val="nil"/>
                    <w:left w:val="nil"/>
                    <w:bottom w:val="nil"/>
                    <w:right w:val="nil"/>
                  </w:tcBorders>
                </w:tcPr>
                <w:p w:rsidR="00B84826" w:rsidRPr="00237DC2" w:rsidRDefault="00B84826" w:rsidP="009524C0">
                  <w:pPr>
                    <w:jc w:val="center"/>
                    <w:rPr>
                      <w:szCs w:val="16"/>
                    </w:rPr>
                  </w:pPr>
                  <w:r w:rsidRPr="00237DC2">
                    <w:rPr>
                      <w:szCs w:val="16"/>
                    </w:rPr>
                    <w:t>#</w:t>
                  </w:r>
                </w:p>
              </w:tc>
              <w:tc>
                <w:tcPr>
                  <w:tcW w:w="363" w:type="dxa"/>
                  <w:tcBorders>
                    <w:top w:val="nil"/>
                    <w:left w:val="nil"/>
                    <w:bottom w:val="nil"/>
                    <w:right w:val="nil"/>
                  </w:tcBorders>
                </w:tcPr>
                <w:p w:rsidR="00B84826" w:rsidRPr="00237DC2" w:rsidRDefault="00B84826" w:rsidP="009524C0">
                  <w:pPr>
                    <w:jc w:val="center"/>
                    <w:rPr>
                      <w:szCs w:val="16"/>
                    </w:rPr>
                  </w:pPr>
                  <w:r w:rsidRPr="00237DC2">
                    <w:rPr>
                      <w:szCs w:val="16"/>
                    </w:rPr>
                    <w:t>#</w:t>
                  </w:r>
                </w:p>
              </w:tc>
              <w:tc>
                <w:tcPr>
                  <w:tcW w:w="529" w:type="dxa"/>
                  <w:tcBorders>
                    <w:top w:val="nil"/>
                    <w:left w:val="nil"/>
                    <w:bottom w:val="nil"/>
                    <w:right w:val="nil"/>
                  </w:tcBorders>
                </w:tcPr>
                <w:p w:rsidR="00B84826" w:rsidRPr="00237DC2" w:rsidRDefault="00B84826" w:rsidP="009524C0">
                  <w:pPr>
                    <w:jc w:val="center"/>
                    <w:rPr>
                      <w:szCs w:val="16"/>
                    </w:rPr>
                  </w:pPr>
                  <w:r w:rsidRPr="00237DC2">
                    <w:rPr>
                      <w:szCs w:val="16"/>
                    </w:rPr>
                    <w:t>#</w:t>
                  </w:r>
                </w:p>
              </w:tc>
              <w:tc>
                <w:tcPr>
                  <w:tcW w:w="529" w:type="dxa"/>
                  <w:tcBorders>
                    <w:top w:val="nil"/>
                    <w:left w:val="nil"/>
                    <w:bottom w:val="nil"/>
                    <w:right w:val="nil"/>
                  </w:tcBorders>
                </w:tcPr>
                <w:p w:rsidR="00B84826" w:rsidRPr="00237DC2" w:rsidRDefault="00B84826" w:rsidP="009524C0">
                  <w:pPr>
                    <w:jc w:val="center"/>
                    <w:rPr>
                      <w:szCs w:val="16"/>
                    </w:rPr>
                  </w:pPr>
                  <w:r w:rsidRPr="00237DC2">
                    <w:rPr>
                      <w:szCs w:val="16"/>
                    </w:rPr>
                    <w:t>#</w:t>
                  </w:r>
                </w:p>
              </w:tc>
              <w:tc>
                <w:tcPr>
                  <w:tcW w:w="363" w:type="dxa"/>
                  <w:tcBorders>
                    <w:top w:val="nil"/>
                    <w:left w:val="nil"/>
                    <w:bottom w:val="nil"/>
                    <w:right w:val="nil"/>
                  </w:tcBorders>
                </w:tcPr>
                <w:p w:rsidR="00B84826" w:rsidRPr="00237DC2" w:rsidRDefault="00B84826" w:rsidP="009524C0">
                  <w:pPr>
                    <w:jc w:val="center"/>
                    <w:rPr>
                      <w:szCs w:val="16"/>
                    </w:rPr>
                  </w:pPr>
                  <w:r w:rsidRPr="00237DC2">
                    <w:rPr>
                      <w:szCs w:val="16"/>
                    </w:rPr>
                    <w:t>#</w:t>
                  </w:r>
                </w:p>
              </w:tc>
            </w:tr>
            <w:tr w:rsidR="00B84826" w:rsidRPr="00237DC2" w:rsidTr="009524C0">
              <w:tc>
                <w:tcPr>
                  <w:tcW w:w="897" w:type="dxa"/>
                  <w:tcBorders>
                    <w:top w:val="nil"/>
                    <w:left w:val="nil"/>
                    <w:bottom w:val="nil"/>
                    <w:right w:val="nil"/>
                  </w:tcBorders>
                </w:tcPr>
                <w:p w:rsidR="00B84826" w:rsidRPr="00237DC2" w:rsidRDefault="00B84826" w:rsidP="009524C0">
                  <w:pPr>
                    <w:rPr>
                      <w:szCs w:val="16"/>
                    </w:rPr>
                  </w:pPr>
                </w:p>
              </w:tc>
              <w:tc>
                <w:tcPr>
                  <w:tcW w:w="491" w:type="dxa"/>
                  <w:tcBorders>
                    <w:top w:val="nil"/>
                    <w:left w:val="nil"/>
                    <w:bottom w:val="nil"/>
                    <w:right w:val="nil"/>
                  </w:tcBorders>
                </w:tcPr>
                <w:p w:rsidR="00B84826" w:rsidRPr="00237DC2" w:rsidRDefault="00B84826" w:rsidP="009524C0">
                  <w:pPr>
                    <w:jc w:val="center"/>
                    <w:rPr>
                      <w:szCs w:val="16"/>
                    </w:rPr>
                  </w:pPr>
                </w:p>
              </w:tc>
              <w:tc>
                <w:tcPr>
                  <w:tcW w:w="490" w:type="dxa"/>
                  <w:tcBorders>
                    <w:top w:val="nil"/>
                    <w:left w:val="nil"/>
                    <w:bottom w:val="nil"/>
                    <w:right w:val="nil"/>
                  </w:tcBorders>
                </w:tcPr>
                <w:p w:rsidR="00B84826" w:rsidRPr="00237DC2" w:rsidRDefault="00B84826" w:rsidP="009524C0">
                  <w:pPr>
                    <w:jc w:val="center"/>
                    <w:rPr>
                      <w:szCs w:val="16"/>
                    </w:rPr>
                  </w:pPr>
                </w:p>
              </w:tc>
              <w:tc>
                <w:tcPr>
                  <w:tcW w:w="374" w:type="dxa"/>
                  <w:tcBorders>
                    <w:top w:val="nil"/>
                    <w:left w:val="nil"/>
                    <w:bottom w:val="nil"/>
                    <w:right w:val="nil"/>
                  </w:tcBorders>
                </w:tcPr>
                <w:p w:rsidR="00B84826" w:rsidRPr="00237DC2" w:rsidRDefault="00B84826" w:rsidP="009524C0">
                  <w:pPr>
                    <w:jc w:val="center"/>
                    <w:rPr>
                      <w:szCs w:val="16"/>
                    </w:rPr>
                  </w:pPr>
                </w:p>
              </w:tc>
              <w:tc>
                <w:tcPr>
                  <w:tcW w:w="478" w:type="dxa"/>
                  <w:tcBorders>
                    <w:top w:val="nil"/>
                    <w:left w:val="nil"/>
                    <w:bottom w:val="nil"/>
                    <w:right w:val="nil"/>
                  </w:tcBorders>
                </w:tcPr>
                <w:p w:rsidR="00B84826" w:rsidRPr="00237DC2" w:rsidRDefault="00B84826" w:rsidP="009524C0">
                  <w:pPr>
                    <w:jc w:val="center"/>
                    <w:rPr>
                      <w:szCs w:val="16"/>
                    </w:rPr>
                  </w:pPr>
                </w:p>
              </w:tc>
              <w:tc>
                <w:tcPr>
                  <w:tcW w:w="478" w:type="dxa"/>
                  <w:tcBorders>
                    <w:top w:val="nil"/>
                    <w:left w:val="nil"/>
                    <w:bottom w:val="nil"/>
                    <w:right w:val="nil"/>
                  </w:tcBorders>
                </w:tcPr>
                <w:p w:rsidR="00B84826" w:rsidRPr="00237DC2" w:rsidRDefault="00B84826" w:rsidP="009524C0">
                  <w:pPr>
                    <w:jc w:val="center"/>
                    <w:rPr>
                      <w:szCs w:val="16"/>
                    </w:rPr>
                  </w:pPr>
                </w:p>
              </w:tc>
              <w:tc>
                <w:tcPr>
                  <w:tcW w:w="363" w:type="dxa"/>
                  <w:tcBorders>
                    <w:top w:val="nil"/>
                    <w:left w:val="nil"/>
                    <w:bottom w:val="nil"/>
                    <w:right w:val="nil"/>
                  </w:tcBorders>
                </w:tcPr>
                <w:p w:rsidR="00B84826" w:rsidRPr="00237DC2" w:rsidRDefault="00B84826" w:rsidP="009524C0">
                  <w:pPr>
                    <w:jc w:val="center"/>
                    <w:rPr>
                      <w:szCs w:val="16"/>
                    </w:rPr>
                  </w:pPr>
                </w:p>
              </w:tc>
              <w:tc>
                <w:tcPr>
                  <w:tcW w:w="529" w:type="dxa"/>
                  <w:tcBorders>
                    <w:top w:val="nil"/>
                    <w:left w:val="nil"/>
                    <w:bottom w:val="nil"/>
                    <w:right w:val="nil"/>
                  </w:tcBorders>
                </w:tcPr>
                <w:p w:rsidR="00B84826" w:rsidRPr="00237DC2" w:rsidRDefault="00B84826" w:rsidP="009524C0">
                  <w:pPr>
                    <w:jc w:val="center"/>
                    <w:rPr>
                      <w:szCs w:val="16"/>
                    </w:rPr>
                  </w:pPr>
                </w:p>
              </w:tc>
              <w:tc>
                <w:tcPr>
                  <w:tcW w:w="529" w:type="dxa"/>
                  <w:tcBorders>
                    <w:top w:val="nil"/>
                    <w:left w:val="nil"/>
                    <w:bottom w:val="nil"/>
                    <w:right w:val="nil"/>
                  </w:tcBorders>
                </w:tcPr>
                <w:p w:rsidR="00B84826" w:rsidRPr="00237DC2" w:rsidRDefault="00B84826" w:rsidP="009524C0">
                  <w:pPr>
                    <w:jc w:val="center"/>
                    <w:rPr>
                      <w:szCs w:val="16"/>
                    </w:rPr>
                  </w:pPr>
                </w:p>
              </w:tc>
              <w:tc>
                <w:tcPr>
                  <w:tcW w:w="363" w:type="dxa"/>
                  <w:tcBorders>
                    <w:top w:val="nil"/>
                    <w:left w:val="nil"/>
                    <w:bottom w:val="nil"/>
                    <w:right w:val="nil"/>
                  </w:tcBorders>
                </w:tcPr>
                <w:p w:rsidR="00B84826" w:rsidRPr="00237DC2" w:rsidRDefault="00B84826" w:rsidP="009524C0">
                  <w:pPr>
                    <w:jc w:val="center"/>
                    <w:rPr>
                      <w:szCs w:val="16"/>
                    </w:rPr>
                  </w:pPr>
                </w:p>
              </w:tc>
            </w:tr>
            <w:tr w:rsidR="00B84826" w:rsidRPr="00237DC2" w:rsidTr="009524C0">
              <w:tc>
                <w:tcPr>
                  <w:tcW w:w="897" w:type="dxa"/>
                  <w:tcBorders>
                    <w:top w:val="nil"/>
                    <w:left w:val="nil"/>
                    <w:bottom w:val="nil"/>
                    <w:right w:val="nil"/>
                  </w:tcBorders>
                </w:tcPr>
                <w:p w:rsidR="00B84826" w:rsidRPr="00237DC2" w:rsidRDefault="00B84826" w:rsidP="009524C0">
                  <w:pPr>
                    <w:rPr>
                      <w:szCs w:val="16"/>
                    </w:rPr>
                  </w:pPr>
                  <w:r w:rsidRPr="00237DC2">
                    <w:rPr>
                      <w:szCs w:val="16"/>
                    </w:rPr>
                    <w:t>12-23 months</w:t>
                  </w:r>
                </w:p>
              </w:tc>
              <w:tc>
                <w:tcPr>
                  <w:tcW w:w="491" w:type="dxa"/>
                  <w:tcBorders>
                    <w:top w:val="nil"/>
                    <w:left w:val="nil"/>
                    <w:bottom w:val="nil"/>
                    <w:right w:val="nil"/>
                  </w:tcBorders>
                </w:tcPr>
                <w:p w:rsidR="00B84826" w:rsidRPr="00237DC2" w:rsidRDefault="00B84826" w:rsidP="009524C0">
                  <w:pPr>
                    <w:jc w:val="center"/>
                    <w:rPr>
                      <w:szCs w:val="16"/>
                    </w:rPr>
                  </w:pPr>
                </w:p>
              </w:tc>
              <w:tc>
                <w:tcPr>
                  <w:tcW w:w="490" w:type="dxa"/>
                  <w:tcBorders>
                    <w:top w:val="nil"/>
                    <w:left w:val="nil"/>
                    <w:bottom w:val="nil"/>
                    <w:right w:val="nil"/>
                  </w:tcBorders>
                </w:tcPr>
                <w:p w:rsidR="00B84826" w:rsidRPr="00237DC2" w:rsidRDefault="00B84826" w:rsidP="009524C0">
                  <w:pPr>
                    <w:jc w:val="center"/>
                    <w:rPr>
                      <w:szCs w:val="16"/>
                    </w:rPr>
                  </w:pPr>
                </w:p>
              </w:tc>
              <w:tc>
                <w:tcPr>
                  <w:tcW w:w="374" w:type="dxa"/>
                  <w:tcBorders>
                    <w:top w:val="nil"/>
                    <w:left w:val="nil"/>
                    <w:bottom w:val="nil"/>
                    <w:right w:val="nil"/>
                  </w:tcBorders>
                </w:tcPr>
                <w:p w:rsidR="00B84826" w:rsidRPr="00237DC2" w:rsidRDefault="00B84826" w:rsidP="009524C0">
                  <w:pPr>
                    <w:jc w:val="center"/>
                    <w:rPr>
                      <w:szCs w:val="16"/>
                    </w:rPr>
                  </w:pPr>
                </w:p>
              </w:tc>
              <w:tc>
                <w:tcPr>
                  <w:tcW w:w="478" w:type="dxa"/>
                  <w:tcBorders>
                    <w:top w:val="nil"/>
                    <w:left w:val="nil"/>
                    <w:bottom w:val="nil"/>
                    <w:right w:val="nil"/>
                  </w:tcBorders>
                </w:tcPr>
                <w:p w:rsidR="00B84826" w:rsidRPr="00237DC2" w:rsidRDefault="00B84826" w:rsidP="009524C0">
                  <w:pPr>
                    <w:jc w:val="center"/>
                    <w:rPr>
                      <w:szCs w:val="16"/>
                    </w:rPr>
                  </w:pPr>
                </w:p>
              </w:tc>
              <w:tc>
                <w:tcPr>
                  <w:tcW w:w="478" w:type="dxa"/>
                  <w:tcBorders>
                    <w:top w:val="nil"/>
                    <w:left w:val="nil"/>
                    <w:bottom w:val="nil"/>
                    <w:right w:val="nil"/>
                  </w:tcBorders>
                </w:tcPr>
                <w:p w:rsidR="00B84826" w:rsidRPr="00237DC2" w:rsidRDefault="00B84826" w:rsidP="009524C0">
                  <w:pPr>
                    <w:jc w:val="center"/>
                    <w:rPr>
                      <w:szCs w:val="16"/>
                    </w:rPr>
                  </w:pPr>
                </w:p>
              </w:tc>
              <w:tc>
                <w:tcPr>
                  <w:tcW w:w="363" w:type="dxa"/>
                  <w:tcBorders>
                    <w:top w:val="nil"/>
                    <w:left w:val="nil"/>
                    <w:bottom w:val="nil"/>
                    <w:right w:val="nil"/>
                  </w:tcBorders>
                </w:tcPr>
                <w:p w:rsidR="00B84826" w:rsidRPr="00237DC2" w:rsidRDefault="00B84826" w:rsidP="009524C0">
                  <w:pPr>
                    <w:jc w:val="center"/>
                    <w:rPr>
                      <w:szCs w:val="16"/>
                    </w:rPr>
                  </w:pPr>
                </w:p>
              </w:tc>
              <w:tc>
                <w:tcPr>
                  <w:tcW w:w="529" w:type="dxa"/>
                  <w:tcBorders>
                    <w:top w:val="nil"/>
                    <w:left w:val="nil"/>
                    <w:bottom w:val="nil"/>
                    <w:right w:val="nil"/>
                  </w:tcBorders>
                </w:tcPr>
                <w:p w:rsidR="00B84826" w:rsidRPr="00237DC2" w:rsidRDefault="00B84826" w:rsidP="009524C0">
                  <w:pPr>
                    <w:jc w:val="center"/>
                    <w:rPr>
                      <w:szCs w:val="16"/>
                    </w:rPr>
                  </w:pPr>
                </w:p>
              </w:tc>
              <w:tc>
                <w:tcPr>
                  <w:tcW w:w="529" w:type="dxa"/>
                  <w:tcBorders>
                    <w:top w:val="nil"/>
                    <w:left w:val="nil"/>
                    <w:bottom w:val="nil"/>
                    <w:right w:val="nil"/>
                  </w:tcBorders>
                </w:tcPr>
                <w:p w:rsidR="00B84826" w:rsidRPr="00237DC2" w:rsidRDefault="00B84826" w:rsidP="009524C0">
                  <w:pPr>
                    <w:jc w:val="center"/>
                    <w:rPr>
                      <w:szCs w:val="16"/>
                    </w:rPr>
                  </w:pPr>
                </w:p>
              </w:tc>
              <w:tc>
                <w:tcPr>
                  <w:tcW w:w="363" w:type="dxa"/>
                  <w:tcBorders>
                    <w:top w:val="nil"/>
                    <w:left w:val="nil"/>
                    <w:bottom w:val="nil"/>
                    <w:right w:val="nil"/>
                  </w:tcBorders>
                </w:tcPr>
                <w:p w:rsidR="00B84826" w:rsidRPr="00237DC2" w:rsidRDefault="00B84826" w:rsidP="009524C0">
                  <w:pPr>
                    <w:jc w:val="center"/>
                    <w:rPr>
                      <w:szCs w:val="16"/>
                    </w:rPr>
                  </w:pPr>
                </w:p>
              </w:tc>
            </w:tr>
            <w:tr w:rsidR="00B84826" w:rsidRPr="00237DC2" w:rsidTr="009524C0">
              <w:tc>
                <w:tcPr>
                  <w:tcW w:w="897" w:type="dxa"/>
                  <w:tcBorders>
                    <w:top w:val="nil"/>
                    <w:left w:val="nil"/>
                    <w:bottom w:val="nil"/>
                    <w:right w:val="nil"/>
                  </w:tcBorders>
                </w:tcPr>
                <w:p w:rsidR="00B84826" w:rsidRPr="00237DC2" w:rsidRDefault="00B84826" w:rsidP="009524C0">
                  <w:pPr>
                    <w:ind w:left="162"/>
                    <w:rPr>
                      <w:szCs w:val="16"/>
                    </w:rPr>
                  </w:pPr>
                  <w:r w:rsidRPr="00237DC2">
                    <w:rPr>
                      <w:szCs w:val="16"/>
                    </w:rPr>
                    <w:t>Breastfed</w:t>
                  </w:r>
                </w:p>
              </w:tc>
              <w:tc>
                <w:tcPr>
                  <w:tcW w:w="491" w:type="dxa"/>
                  <w:tcBorders>
                    <w:top w:val="nil"/>
                    <w:left w:val="nil"/>
                    <w:bottom w:val="nil"/>
                    <w:right w:val="nil"/>
                  </w:tcBorders>
                </w:tcPr>
                <w:p w:rsidR="00B84826" w:rsidRPr="00237DC2" w:rsidRDefault="00B84826" w:rsidP="009524C0">
                  <w:pPr>
                    <w:jc w:val="center"/>
                    <w:rPr>
                      <w:szCs w:val="16"/>
                    </w:rPr>
                  </w:pPr>
                  <w:r w:rsidRPr="00237DC2">
                    <w:rPr>
                      <w:szCs w:val="16"/>
                    </w:rPr>
                    <w:t>#</w:t>
                  </w:r>
                </w:p>
              </w:tc>
              <w:tc>
                <w:tcPr>
                  <w:tcW w:w="490" w:type="dxa"/>
                  <w:tcBorders>
                    <w:top w:val="nil"/>
                    <w:left w:val="nil"/>
                    <w:bottom w:val="nil"/>
                    <w:right w:val="nil"/>
                  </w:tcBorders>
                </w:tcPr>
                <w:p w:rsidR="00B84826" w:rsidRPr="00237DC2" w:rsidRDefault="00B84826" w:rsidP="009524C0">
                  <w:pPr>
                    <w:jc w:val="center"/>
                    <w:rPr>
                      <w:szCs w:val="16"/>
                    </w:rPr>
                  </w:pPr>
                  <w:r w:rsidRPr="00237DC2">
                    <w:rPr>
                      <w:szCs w:val="16"/>
                    </w:rPr>
                    <w:t>#</w:t>
                  </w:r>
                </w:p>
              </w:tc>
              <w:tc>
                <w:tcPr>
                  <w:tcW w:w="374" w:type="dxa"/>
                  <w:tcBorders>
                    <w:top w:val="nil"/>
                    <w:left w:val="nil"/>
                    <w:bottom w:val="nil"/>
                    <w:right w:val="nil"/>
                  </w:tcBorders>
                </w:tcPr>
                <w:p w:rsidR="00B84826" w:rsidRPr="00237DC2" w:rsidRDefault="00B84826" w:rsidP="009524C0">
                  <w:pPr>
                    <w:jc w:val="center"/>
                    <w:rPr>
                      <w:szCs w:val="16"/>
                    </w:rPr>
                  </w:pPr>
                  <w:r w:rsidRPr="00237DC2">
                    <w:rPr>
                      <w:szCs w:val="16"/>
                    </w:rPr>
                    <w:t>#</w:t>
                  </w:r>
                </w:p>
              </w:tc>
              <w:tc>
                <w:tcPr>
                  <w:tcW w:w="478" w:type="dxa"/>
                  <w:tcBorders>
                    <w:top w:val="nil"/>
                    <w:left w:val="nil"/>
                    <w:bottom w:val="nil"/>
                    <w:right w:val="nil"/>
                  </w:tcBorders>
                </w:tcPr>
                <w:p w:rsidR="00B84826" w:rsidRPr="00237DC2" w:rsidRDefault="00B84826" w:rsidP="009524C0">
                  <w:pPr>
                    <w:jc w:val="center"/>
                    <w:rPr>
                      <w:szCs w:val="16"/>
                    </w:rPr>
                  </w:pPr>
                  <w:r w:rsidRPr="00237DC2">
                    <w:rPr>
                      <w:szCs w:val="16"/>
                    </w:rPr>
                    <w:t>#</w:t>
                  </w:r>
                </w:p>
              </w:tc>
              <w:tc>
                <w:tcPr>
                  <w:tcW w:w="478" w:type="dxa"/>
                  <w:tcBorders>
                    <w:top w:val="nil"/>
                    <w:left w:val="nil"/>
                    <w:bottom w:val="nil"/>
                    <w:right w:val="nil"/>
                  </w:tcBorders>
                </w:tcPr>
                <w:p w:rsidR="00B84826" w:rsidRPr="00237DC2" w:rsidRDefault="00B84826" w:rsidP="009524C0">
                  <w:pPr>
                    <w:jc w:val="center"/>
                    <w:rPr>
                      <w:szCs w:val="16"/>
                    </w:rPr>
                  </w:pPr>
                  <w:r w:rsidRPr="00237DC2">
                    <w:rPr>
                      <w:szCs w:val="16"/>
                    </w:rPr>
                    <w:t>#</w:t>
                  </w:r>
                </w:p>
              </w:tc>
              <w:tc>
                <w:tcPr>
                  <w:tcW w:w="363" w:type="dxa"/>
                  <w:tcBorders>
                    <w:top w:val="nil"/>
                    <w:left w:val="nil"/>
                    <w:bottom w:val="nil"/>
                    <w:right w:val="nil"/>
                  </w:tcBorders>
                </w:tcPr>
                <w:p w:rsidR="00B84826" w:rsidRPr="00237DC2" w:rsidRDefault="00B84826" w:rsidP="009524C0">
                  <w:pPr>
                    <w:jc w:val="center"/>
                    <w:rPr>
                      <w:szCs w:val="16"/>
                    </w:rPr>
                  </w:pPr>
                  <w:r w:rsidRPr="00237DC2">
                    <w:rPr>
                      <w:szCs w:val="16"/>
                    </w:rPr>
                    <w:t>#</w:t>
                  </w:r>
                </w:p>
              </w:tc>
              <w:tc>
                <w:tcPr>
                  <w:tcW w:w="529" w:type="dxa"/>
                  <w:tcBorders>
                    <w:top w:val="nil"/>
                    <w:left w:val="nil"/>
                    <w:bottom w:val="nil"/>
                    <w:right w:val="nil"/>
                  </w:tcBorders>
                </w:tcPr>
                <w:p w:rsidR="00B84826" w:rsidRPr="00237DC2" w:rsidRDefault="00B84826" w:rsidP="009524C0">
                  <w:pPr>
                    <w:jc w:val="center"/>
                    <w:rPr>
                      <w:szCs w:val="16"/>
                    </w:rPr>
                  </w:pPr>
                  <w:r w:rsidRPr="00237DC2">
                    <w:rPr>
                      <w:szCs w:val="16"/>
                    </w:rPr>
                    <w:t>#</w:t>
                  </w:r>
                </w:p>
              </w:tc>
              <w:tc>
                <w:tcPr>
                  <w:tcW w:w="529" w:type="dxa"/>
                  <w:tcBorders>
                    <w:top w:val="nil"/>
                    <w:left w:val="nil"/>
                    <w:bottom w:val="nil"/>
                    <w:right w:val="nil"/>
                  </w:tcBorders>
                </w:tcPr>
                <w:p w:rsidR="00B84826" w:rsidRPr="00237DC2" w:rsidRDefault="00B84826" w:rsidP="009524C0">
                  <w:pPr>
                    <w:jc w:val="center"/>
                    <w:rPr>
                      <w:szCs w:val="16"/>
                    </w:rPr>
                  </w:pPr>
                  <w:r w:rsidRPr="00237DC2">
                    <w:rPr>
                      <w:szCs w:val="16"/>
                    </w:rPr>
                    <w:t>#</w:t>
                  </w:r>
                </w:p>
              </w:tc>
              <w:tc>
                <w:tcPr>
                  <w:tcW w:w="363" w:type="dxa"/>
                  <w:tcBorders>
                    <w:top w:val="nil"/>
                    <w:left w:val="nil"/>
                    <w:bottom w:val="nil"/>
                    <w:right w:val="nil"/>
                  </w:tcBorders>
                </w:tcPr>
                <w:p w:rsidR="00B84826" w:rsidRPr="00237DC2" w:rsidRDefault="00B84826" w:rsidP="009524C0">
                  <w:pPr>
                    <w:jc w:val="center"/>
                    <w:rPr>
                      <w:szCs w:val="16"/>
                    </w:rPr>
                  </w:pPr>
                  <w:r w:rsidRPr="00237DC2">
                    <w:rPr>
                      <w:szCs w:val="16"/>
                    </w:rPr>
                    <w:t>#</w:t>
                  </w:r>
                </w:p>
              </w:tc>
            </w:tr>
            <w:tr w:rsidR="00B84826" w:rsidRPr="00237DC2" w:rsidTr="009524C0">
              <w:tc>
                <w:tcPr>
                  <w:tcW w:w="897" w:type="dxa"/>
                  <w:tcBorders>
                    <w:top w:val="nil"/>
                  </w:tcBorders>
                </w:tcPr>
                <w:p w:rsidR="00B84826" w:rsidRPr="00237DC2" w:rsidRDefault="00B84826" w:rsidP="009524C0">
                  <w:pPr>
                    <w:ind w:left="162"/>
                    <w:rPr>
                      <w:szCs w:val="16"/>
                    </w:rPr>
                  </w:pPr>
                  <w:r w:rsidRPr="00237DC2">
                    <w:rPr>
                      <w:szCs w:val="16"/>
                    </w:rPr>
                    <w:t>Nonbreastfed</w:t>
                  </w:r>
                </w:p>
              </w:tc>
              <w:tc>
                <w:tcPr>
                  <w:tcW w:w="491" w:type="dxa"/>
                  <w:tcBorders>
                    <w:top w:val="nil"/>
                  </w:tcBorders>
                </w:tcPr>
                <w:p w:rsidR="00B84826" w:rsidRPr="00237DC2" w:rsidRDefault="00B84826" w:rsidP="009524C0">
                  <w:pPr>
                    <w:jc w:val="center"/>
                    <w:rPr>
                      <w:szCs w:val="16"/>
                    </w:rPr>
                  </w:pPr>
                  <w:r w:rsidRPr="00237DC2">
                    <w:rPr>
                      <w:szCs w:val="16"/>
                    </w:rPr>
                    <w:t>#</w:t>
                  </w:r>
                </w:p>
              </w:tc>
              <w:tc>
                <w:tcPr>
                  <w:tcW w:w="490" w:type="dxa"/>
                  <w:tcBorders>
                    <w:top w:val="nil"/>
                  </w:tcBorders>
                </w:tcPr>
                <w:p w:rsidR="00B84826" w:rsidRPr="00237DC2" w:rsidRDefault="00B84826" w:rsidP="009524C0">
                  <w:pPr>
                    <w:jc w:val="center"/>
                    <w:rPr>
                      <w:szCs w:val="16"/>
                    </w:rPr>
                  </w:pPr>
                  <w:r w:rsidRPr="00237DC2">
                    <w:rPr>
                      <w:szCs w:val="16"/>
                    </w:rPr>
                    <w:t>#</w:t>
                  </w:r>
                </w:p>
              </w:tc>
              <w:tc>
                <w:tcPr>
                  <w:tcW w:w="374" w:type="dxa"/>
                  <w:tcBorders>
                    <w:top w:val="nil"/>
                  </w:tcBorders>
                </w:tcPr>
                <w:p w:rsidR="00B84826" w:rsidRPr="00237DC2" w:rsidRDefault="00B84826" w:rsidP="009524C0">
                  <w:pPr>
                    <w:jc w:val="center"/>
                    <w:rPr>
                      <w:szCs w:val="16"/>
                    </w:rPr>
                  </w:pPr>
                  <w:r w:rsidRPr="00237DC2">
                    <w:rPr>
                      <w:szCs w:val="16"/>
                    </w:rPr>
                    <w:t>#</w:t>
                  </w:r>
                </w:p>
              </w:tc>
              <w:tc>
                <w:tcPr>
                  <w:tcW w:w="478" w:type="dxa"/>
                  <w:tcBorders>
                    <w:top w:val="nil"/>
                  </w:tcBorders>
                </w:tcPr>
                <w:p w:rsidR="00B84826" w:rsidRPr="00237DC2" w:rsidRDefault="00B84826" w:rsidP="009524C0">
                  <w:pPr>
                    <w:jc w:val="center"/>
                    <w:rPr>
                      <w:szCs w:val="16"/>
                    </w:rPr>
                  </w:pPr>
                  <w:r w:rsidRPr="00237DC2">
                    <w:rPr>
                      <w:szCs w:val="16"/>
                    </w:rPr>
                    <w:t>#</w:t>
                  </w:r>
                </w:p>
              </w:tc>
              <w:tc>
                <w:tcPr>
                  <w:tcW w:w="478" w:type="dxa"/>
                  <w:tcBorders>
                    <w:top w:val="nil"/>
                  </w:tcBorders>
                </w:tcPr>
                <w:p w:rsidR="00B84826" w:rsidRPr="00237DC2" w:rsidRDefault="00B84826" w:rsidP="009524C0">
                  <w:pPr>
                    <w:jc w:val="center"/>
                    <w:rPr>
                      <w:szCs w:val="16"/>
                    </w:rPr>
                  </w:pPr>
                  <w:r w:rsidRPr="00237DC2">
                    <w:rPr>
                      <w:szCs w:val="16"/>
                    </w:rPr>
                    <w:t>#</w:t>
                  </w:r>
                </w:p>
              </w:tc>
              <w:tc>
                <w:tcPr>
                  <w:tcW w:w="363" w:type="dxa"/>
                  <w:tcBorders>
                    <w:top w:val="nil"/>
                  </w:tcBorders>
                </w:tcPr>
                <w:p w:rsidR="00B84826" w:rsidRPr="00237DC2" w:rsidRDefault="00B84826" w:rsidP="009524C0">
                  <w:pPr>
                    <w:jc w:val="center"/>
                    <w:rPr>
                      <w:szCs w:val="16"/>
                    </w:rPr>
                  </w:pPr>
                  <w:r w:rsidRPr="00237DC2">
                    <w:rPr>
                      <w:szCs w:val="16"/>
                    </w:rPr>
                    <w:t>#</w:t>
                  </w:r>
                </w:p>
              </w:tc>
              <w:tc>
                <w:tcPr>
                  <w:tcW w:w="529" w:type="dxa"/>
                  <w:tcBorders>
                    <w:top w:val="nil"/>
                  </w:tcBorders>
                </w:tcPr>
                <w:p w:rsidR="00B84826" w:rsidRPr="00237DC2" w:rsidRDefault="00B84826" w:rsidP="009524C0">
                  <w:pPr>
                    <w:jc w:val="center"/>
                    <w:rPr>
                      <w:szCs w:val="16"/>
                    </w:rPr>
                  </w:pPr>
                  <w:r w:rsidRPr="00237DC2">
                    <w:rPr>
                      <w:szCs w:val="16"/>
                    </w:rPr>
                    <w:t>#</w:t>
                  </w:r>
                </w:p>
              </w:tc>
              <w:tc>
                <w:tcPr>
                  <w:tcW w:w="529" w:type="dxa"/>
                  <w:tcBorders>
                    <w:top w:val="nil"/>
                  </w:tcBorders>
                </w:tcPr>
                <w:p w:rsidR="00B84826" w:rsidRPr="00237DC2" w:rsidRDefault="00B84826" w:rsidP="009524C0">
                  <w:pPr>
                    <w:jc w:val="center"/>
                    <w:rPr>
                      <w:szCs w:val="16"/>
                    </w:rPr>
                  </w:pPr>
                  <w:r w:rsidRPr="00237DC2">
                    <w:rPr>
                      <w:szCs w:val="16"/>
                    </w:rPr>
                    <w:t>#</w:t>
                  </w:r>
                </w:p>
              </w:tc>
              <w:tc>
                <w:tcPr>
                  <w:tcW w:w="363" w:type="dxa"/>
                  <w:tcBorders>
                    <w:top w:val="nil"/>
                  </w:tcBorders>
                </w:tcPr>
                <w:p w:rsidR="00B84826" w:rsidRPr="00237DC2" w:rsidRDefault="00B84826" w:rsidP="009524C0">
                  <w:pPr>
                    <w:jc w:val="center"/>
                    <w:rPr>
                      <w:szCs w:val="16"/>
                    </w:rPr>
                  </w:pPr>
                  <w:r w:rsidRPr="00237DC2">
                    <w:rPr>
                      <w:szCs w:val="16"/>
                    </w:rPr>
                    <w:t>#</w:t>
                  </w:r>
                </w:p>
              </w:tc>
            </w:tr>
            <w:tr w:rsidR="00B84826" w:rsidRPr="00237DC2" w:rsidTr="009524C0">
              <w:tc>
                <w:tcPr>
                  <w:tcW w:w="897" w:type="dxa"/>
                </w:tcPr>
                <w:p w:rsidR="00B84826" w:rsidRPr="00237DC2" w:rsidRDefault="00B84826" w:rsidP="009524C0">
                  <w:pPr>
                    <w:rPr>
                      <w:szCs w:val="16"/>
                    </w:rPr>
                  </w:pPr>
                  <w:r w:rsidRPr="00237DC2">
                    <w:rPr>
                      <w:szCs w:val="16"/>
                    </w:rPr>
                    <w:t>Total</w:t>
                  </w:r>
                </w:p>
              </w:tc>
              <w:tc>
                <w:tcPr>
                  <w:tcW w:w="491" w:type="dxa"/>
                </w:tcPr>
                <w:p w:rsidR="00B84826" w:rsidRPr="00237DC2" w:rsidRDefault="00B84826" w:rsidP="009524C0">
                  <w:pPr>
                    <w:jc w:val="center"/>
                    <w:rPr>
                      <w:szCs w:val="16"/>
                    </w:rPr>
                  </w:pPr>
                  <w:r w:rsidRPr="00237DC2">
                    <w:rPr>
                      <w:szCs w:val="16"/>
                    </w:rPr>
                    <w:t>#</w:t>
                  </w:r>
                </w:p>
              </w:tc>
              <w:tc>
                <w:tcPr>
                  <w:tcW w:w="490" w:type="dxa"/>
                </w:tcPr>
                <w:p w:rsidR="00B84826" w:rsidRPr="00237DC2" w:rsidRDefault="00B84826" w:rsidP="009524C0">
                  <w:pPr>
                    <w:jc w:val="center"/>
                    <w:rPr>
                      <w:szCs w:val="16"/>
                    </w:rPr>
                  </w:pPr>
                  <w:r w:rsidRPr="00237DC2">
                    <w:rPr>
                      <w:szCs w:val="16"/>
                    </w:rPr>
                    <w:t>#</w:t>
                  </w:r>
                </w:p>
              </w:tc>
              <w:tc>
                <w:tcPr>
                  <w:tcW w:w="374" w:type="dxa"/>
                </w:tcPr>
                <w:p w:rsidR="00B84826" w:rsidRPr="00237DC2" w:rsidRDefault="00B84826" w:rsidP="009524C0">
                  <w:pPr>
                    <w:jc w:val="center"/>
                    <w:rPr>
                      <w:szCs w:val="16"/>
                    </w:rPr>
                  </w:pPr>
                  <w:r w:rsidRPr="00237DC2">
                    <w:rPr>
                      <w:szCs w:val="16"/>
                    </w:rPr>
                    <w:t>#</w:t>
                  </w:r>
                </w:p>
              </w:tc>
              <w:tc>
                <w:tcPr>
                  <w:tcW w:w="478" w:type="dxa"/>
                </w:tcPr>
                <w:p w:rsidR="00B84826" w:rsidRPr="00237DC2" w:rsidRDefault="00B84826" w:rsidP="009524C0">
                  <w:pPr>
                    <w:jc w:val="center"/>
                    <w:rPr>
                      <w:szCs w:val="16"/>
                    </w:rPr>
                  </w:pPr>
                  <w:r w:rsidRPr="00237DC2">
                    <w:rPr>
                      <w:szCs w:val="16"/>
                    </w:rPr>
                    <w:t>#</w:t>
                  </w:r>
                </w:p>
              </w:tc>
              <w:tc>
                <w:tcPr>
                  <w:tcW w:w="478" w:type="dxa"/>
                </w:tcPr>
                <w:p w:rsidR="00B84826" w:rsidRPr="00237DC2" w:rsidRDefault="00B84826" w:rsidP="009524C0">
                  <w:pPr>
                    <w:jc w:val="center"/>
                    <w:rPr>
                      <w:szCs w:val="16"/>
                    </w:rPr>
                  </w:pPr>
                  <w:r w:rsidRPr="00237DC2">
                    <w:rPr>
                      <w:szCs w:val="16"/>
                    </w:rPr>
                    <w:t>#</w:t>
                  </w:r>
                </w:p>
              </w:tc>
              <w:tc>
                <w:tcPr>
                  <w:tcW w:w="363" w:type="dxa"/>
                </w:tcPr>
                <w:p w:rsidR="00B84826" w:rsidRPr="00237DC2" w:rsidRDefault="00B84826" w:rsidP="009524C0">
                  <w:pPr>
                    <w:jc w:val="center"/>
                    <w:rPr>
                      <w:szCs w:val="16"/>
                    </w:rPr>
                  </w:pPr>
                  <w:r w:rsidRPr="00237DC2">
                    <w:rPr>
                      <w:szCs w:val="16"/>
                    </w:rPr>
                    <w:t>#</w:t>
                  </w:r>
                </w:p>
              </w:tc>
              <w:tc>
                <w:tcPr>
                  <w:tcW w:w="529" w:type="dxa"/>
                </w:tcPr>
                <w:p w:rsidR="00B84826" w:rsidRPr="00237DC2" w:rsidRDefault="00B84826" w:rsidP="009524C0">
                  <w:pPr>
                    <w:jc w:val="center"/>
                    <w:rPr>
                      <w:szCs w:val="16"/>
                    </w:rPr>
                  </w:pPr>
                  <w:r w:rsidRPr="00237DC2">
                    <w:rPr>
                      <w:szCs w:val="16"/>
                    </w:rPr>
                    <w:t>#</w:t>
                  </w:r>
                </w:p>
              </w:tc>
              <w:tc>
                <w:tcPr>
                  <w:tcW w:w="529" w:type="dxa"/>
                </w:tcPr>
                <w:p w:rsidR="00B84826" w:rsidRPr="00237DC2" w:rsidRDefault="00B84826" w:rsidP="009524C0">
                  <w:pPr>
                    <w:jc w:val="center"/>
                    <w:rPr>
                      <w:szCs w:val="16"/>
                    </w:rPr>
                  </w:pPr>
                  <w:r w:rsidRPr="00237DC2">
                    <w:rPr>
                      <w:szCs w:val="16"/>
                    </w:rPr>
                    <w:t>#</w:t>
                  </w:r>
                </w:p>
              </w:tc>
              <w:tc>
                <w:tcPr>
                  <w:tcW w:w="363" w:type="dxa"/>
                </w:tcPr>
                <w:p w:rsidR="00B84826" w:rsidRPr="00237DC2" w:rsidRDefault="00B84826" w:rsidP="009524C0">
                  <w:pPr>
                    <w:jc w:val="center"/>
                    <w:rPr>
                      <w:szCs w:val="16"/>
                    </w:rPr>
                  </w:pPr>
                  <w:r w:rsidRPr="00237DC2">
                    <w:rPr>
                      <w:szCs w:val="16"/>
                    </w:rPr>
                    <w:t>#</w:t>
                  </w:r>
                </w:p>
              </w:tc>
            </w:tr>
            <w:tr w:rsidR="00B84826" w:rsidRPr="00237DC2" w:rsidTr="009524C0">
              <w:tc>
                <w:tcPr>
                  <w:tcW w:w="897" w:type="dxa"/>
                </w:tcPr>
                <w:p w:rsidR="00B84826" w:rsidRPr="00237DC2" w:rsidRDefault="00B84826" w:rsidP="009524C0">
                  <w:pPr>
                    <w:rPr>
                      <w:szCs w:val="16"/>
                    </w:rPr>
                  </w:pPr>
                </w:p>
              </w:tc>
              <w:tc>
                <w:tcPr>
                  <w:tcW w:w="491" w:type="dxa"/>
                </w:tcPr>
                <w:p w:rsidR="00B84826" w:rsidRPr="00237DC2" w:rsidRDefault="00B84826" w:rsidP="009524C0">
                  <w:pPr>
                    <w:jc w:val="center"/>
                    <w:rPr>
                      <w:szCs w:val="16"/>
                    </w:rPr>
                  </w:pPr>
                </w:p>
              </w:tc>
              <w:tc>
                <w:tcPr>
                  <w:tcW w:w="490" w:type="dxa"/>
                </w:tcPr>
                <w:p w:rsidR="00B84826" w:rsidRPr="00237DC2" w:rsidRDefault="00B84826" w:rsidP="009524C0">
                  <w:pPr>
                    <w:jc w:val="center"/>
                    <w:rPr>
                      <w:szCs w:val="16"/>
                    </w:rPr>
                  </w:pPr>
                </w:p>
              </w:tc>
              <w:tc>
                <w:tcPr>
                  <w:tcW w:w="374" w:type="dxa"/>
                </w:tcPr>
                <w:p w:rsidR="00B84826" w:rsidRPr="00237DC2" w:rsidRDefault="00B84826" w:rsidP="009524C0">
                  <w:pPr>
                    <w:jc w:val="center"/>
                    <w:rPr>
                      <w:szCs w:val="16"/>
                    </w:rPr>
                  </w:pPr>
                </w:p>
              </w:tc>
              <w:tc>
                <w:tcPr>
                  <w:tcW w:w="478" w:type="dxa"/>
                </w:tcPr>
                <w:p w:rsidR="00B84826" w:rsidRPr="00237DC2" w:rsidRDefault="00B84826" w:rsidP="009524C0">
                  <w:pPr>
                    <w:jc w:val="center"/>
                    <w:rPr>
                      <w:szCs w:val="16"/>
                    </w:rPr>
                  </w:pPr>
                </w:p>
              </w:tc>
              <w:tc>
                <w:tcPr>
                  <w:tcW w:w="478" w:type="dxa"/>
                </w:tcPr>
                <w:p w:rsidR="00B84826" w:rsidRPr="00237DC2" w:rsidRDefault="00B84826" w:rsidP="009524C0">
                  <w:pPr>
                    <w:jc w:val="center"/>
                    <w:rPr>
                      <w:szCs w:val="16"/>
                    </w:rPr>
                  </w:pPr>
                </w:p>
              </w:tc>
              <w:tc>
                <w:tcPr>
                  <w:tcW w:w="363" w:type="dxa"/>
                </w:tcPr>
                <w:p w:rsidR="00B84826" w:rsidRPr="00237DC2" w:rsidRDefault="00B84826" w:rsidP="009524C0">
                  <w:pPr>
                    <w:jc w:val="center"/>
                    <w:rPr>
                      <w:szCs w:val="16"/>
                    </w:rPr>
                  </w:pPr>
                </w:p>
              </w:tc>
              <w:tc>
                <w:tcPr>
                  <w:tcW w:w="529" w:type="dxa"/>
                </w:tcPr>
                <w:p w:rsidR="00B84826" w:rsidRPr="00237DC2" w:rsidRDefault="00B84826" w:rsidP="009524C0">
                  <w:pPr>
                    <w:jc w:val="center"/>
                    <w:rPr>
                      <w:szCs w:val="16"/>
                    </w:rPr>
                  </w:pPr>
                </w:p>
              </w:tc>
              <w:tc>
                <w:tcPr>
                  <w:tcW w:w="529" w:type="dxa"/>
                </w:tcPr>
                <w:p w:rsidR="00B84826" w:rsidRPr="00237DC2" w:rsidRDefault="00B84826" w:rsidP="009524C0">
                  <w:pPr>
                    <w:jc w:val="center"/>
                    <w:rPr>
                      <w:szCs w:val="16"/>
                    </w:rPr>
                  </w:pPr>
                </w:p>
              </w:tc>
              <w:tc>
                <w:tcPr>
                  <w:tcW w:w="363" w:type="dxa"/>
                </w:tcPr>
                <w:p w:rsidR="00B84826" w:rsidRPr="00237DC2" w:rsidRDefault="00B84826" w:rsidP="009524C0">
                  <w:pPr>
                    <w:jc w:val="center"/>
                    <w:rPr>
                      <w:szCs w:val="16"/>
                    </w:rPr>
                  </w:pPr>
                </w:p>
              </w:tc>
            </w:tr>
            <w:tr w:rsidR="00B84826" w:rsidRPr="00237DC2" w:rsidTr="009524C0">
              <w:tc>
                <w:tcPr>
                  <w:tcW w:w="897" w:type="dxa"/>
                </w:tcPr>
                <w:p w:rsidR="00B84826" w:rsidRPr="00237DC2" w:rsidRDefault="00B84826" w:rsidP="009524C0">
                  <w:pPr>
                    <w:rPr>
                      <w:b/>
                      <w:szCs w:val="16"/>
                    </w:rPr>
                  </w:pPr>
                  <w:r w:rsidRPr="00237DC2">
                    <w:rPr>
                      <w:b/>
                      <w:szCs w:val="16"/>
                    </w:rPr>
                    <w:t>Total</w:t>
                  </w:r>
                </w:p>
              </w:tc>
              <w:tc>
                <w:tcPr>
                  <w:tcW w:w="491" w:type="dxa"/>
                </w:tcPr>
                <w:p w:rsidR="00B84826" w:rsidRPr="00237DC2" w:rsidRDefault="00B84826" w:rsidP="009524C0">
                  <w:pPr>
                    <w:jc w:val="center"/>
                    <w:rPr>
                      <w:szCs w:val="16"/>
                    </w:rPr>
                  </w:pPr>
                  <w:r w:rsidRPr="00237DC2">
                    <w:rPr>
                      <w:szCs w:val="16"/>
                    </w:rPr>
                    <w:t>#</w:t>
                  </w:r>
                </w:p>
              </w:tc>
              <w:tc>
                <w:tcPr>
                  <w:tcW w:w="490" w:type="dxa"/>
                </w:tcPr>
                <w:p w:rsidR="00B84826" w:rsidRPr="00237DC2" w:rsidRDefault="00B84826" w:rsidP="009524C0">
                  <w:pPr>
                    <w:jc w:val="center"/>
                    <w:rPr>
                      <w:szCs w:val="16"/>
                    </w:rPr>
                  </w:pPr>
                  <w:r w:rsidRPr="00237DC2">
                    <w:rPr>
                      <w:szCs w:val="16"/>
                    </w:rPr>
                    <w:t>#</w:t>
                  </w:r>
                </w:p>
              </w:tc>
              <w:tc>
                <w:tcPr>
                  <w:tcW w:w="374" w:type="dxa"/>
                </w:tcPr>
                <w:p w:rsidR="00B84826" w:rsidRPr="00237DC2" w:rsidRDefault="00B84826" w:rsidP="009524C0">
                  <w:pPr>
                    <w:jc w:val="center"/>
                    <w:rPr>
                      <w:szCs w:val="16"/>
                    </w:rPr>
                  </w:pPr>
                  <w:r w:rsidRPr="00237DC2">
                    <w:rPr>
                      <w:szCs w:val="16"/>
                    </w:rPr>
                    <w:t>#</w:t>
                  </w:r>
                </w:p>
              </w:tc>
              <w:tc>
                <w:tcPr>
                  <w:tcW w:w="478" w:type="dxa"/>
                </w:tcPr>
                <w:p w:rsidR="00B84826" w:rsidRPr="00237DC2" w:rsidRDefault="00B84826" w:rsidP="009524C0">
                  <w:pPr>
                    <w:jc w:val="center"/>
                    <w:rPr>
                      <w:szCs w:val="16"/>
                    </w:rPr>
                  </w:pPr>
                  <w:r w:rsidRPr="00237DC2">
                    <w:rPr>
                      <w:szCs w:val="16"/>
                    </w:rPr>
                    <w:t>#</w:t>
                  </w:r>
                </w:p>
              </w:tc>
              <w:tc>
                <w:tcPr>
                  <w:tcW w:w="478" w:type="dxa"/>
                </w:tcPr>
                <w:p w:rsidR="00B84826" w:rsidRPr="00237DC2" w:rsidRDefault="00B84826" w:rsidP="009524C0">
                  <w:pPr>
                    <w:jc w:val="center"/>
                    <w:rPr>
                      <w:szCs w:val="16"/>
                    </w:rPr>
                  </w:pPr>
                  <w:r w:rsidRPr="00237DC2">
                    <w:rPr>
                      <w:szCs w:val="16"/>
                    </w:rPr>
                    <w:t>#</w:t>
                  </w:r>
                </w:p>
              </w:tc>
              <w:tc>
                <w:tcPr>
                  <w:tcW w:w="363" w:type="dxa"/>
                </w:tcPr>
                <w:p w:rsidR="00B84826" w:rsidRPr="00237DC2" w:rsidRDefault="00B84826" w:rsidP="009524C0">
                  <w:pPr>
                    <w:jc w:val="center"/>
                    <w:rPr>
                      <w:szCs w:val="16"/>
                    </w:rPr>
                  </w:pPr>
                  <w:r w:rsidRPr="00237DC2">
                    <w:rPr>
                      <w:szCs w:val="16"/>
                    </w:rPr>
                    <w:t>#</w:t>
                  </w:r>
                </w:p>
              </w:tc>
              <w:tc>
                <w:tcPr>
                  <w:tcW w:w="529" w:type="dxa"/>
                </w:tcPr>
                <w:p w:rsidR="00B84826" w:rsidRPr="00237DC2" w:rsidRDefault="00B84826" w:rsidP="009524C0">
                  <w:pPr>
                    <w:jc w:val="center"/>
                    <w:rPr>
                      <w:szCs w:val="16"/>
                    </w:rPr>
                  </w:pPr>
                  <w:r w:rsidRPr="00237DC2">
                    <w:rPr>
                      <w:szCs w:val="16"/>
                    </w:rPr>
                    <w:t>#</w:t>
                  </w:r>
                </w:p>
              </w:tc>
              <w:tc>
                <w:tcPr>
                  <w:tcW w:w="529" w:type="dxa"/>
                </w:tcPr>
                <w:p w:rsidR="00B84826" w:rsidRPr="00237DC2" w:rsidRDefault="00B84826" w:rsidP="009524C0">
                  <w:pPr>
                    <w:jc w:val="center"/>
                    <w:rPr>
                      <w:szCs w:val="16"/>
                    </w:rPr>
                  </w:pPr>
                  <w:r w:rsidRPr="00237DC2">
                    <w:rPr>
                      <w:szCs w:val="16"/>
                    </w:rPr>
                    <w:t>#</w:t>
                  </w:r>
                </w:p>
              </w:tc>
              <w:tc>
                <w:tcPr>
                  <w:tcW w:w="363" w:type="dxa"/>
                </w:tcPr>
                <w:p w:rsidR="00B84826" w:rsidRPr="00237DC2" w:rsidRDefault="00B84826" w:rsidP="009524C0">
                  <w:pPr>
                    <w:jc w:val="center"/>
                    <w:rPr>
                      <w:szCs w:val="16"/>
                    </w:rPr>
                  </w:pPr>
                  <w:r w:rsidRPr="00237DC2">
                    <w:rPr>
                      <w:szCs w:val="16"/>
                    </w:rPr>
                    <w:t>#</w:t>
                  </w:r>
                </w:p>
              </w:tc>
            </w:tr>
          </w:tbl>
          <w:p w:rsidR="00B84826" w:rsidRPr="00237DC2" w:rsidRDefault="00B84826" w:rsidP="009524C0">
            <w:pPr>
              <w:rPr>
                <w:szCs w:val="16"/>
              </w:rPr>
            </w:pPr>
          </w:p>
          <w:p w:rsidR="00B84826" w:rsidRPr="00237DC2" w:rsidRDefault="00B84826" w:rsidP="009524C0">
            <w:pPr>
              <w:rPr>
                <w:szCs w:val="16"/>
              </w:rPr>
            </w:pPr>
          </w:p>
          <w:p w:rsidR="00B84826" w:rsidRPr="00237DC2" w:rsidRDefault="00B84826" w:rsidP="009524C0">
            <w:pPr>
              <w:rPr>
                <w:szCs w:val="16"/>
              </w:rPr>
            </w:pPr>
          </w:p>
          <w:p w:rsidR="00B84826" w:rsidRPr="00237DC2" w:rsidRDefault="00B84826" w:rsidP="009524C0">
            <w:pPr>
              <w:rPr>
                <w:szCs w:val="16"/>
              </w:rPr>
            </w:pPr>
            <w:r w:rsidRPr="00237DC2">
              <w:rPr>
                <w:szCs w:val="16"/>
              </w:rPr>
              <w:t xml:space="preserve">*Age group analyses are limited to those children 6 to 23 months.  Children 24 months of age or older and children younger than 6 months are not included in any of the analyses presented by age group.  </w:t>
            </w:r>
          </w:p>
          <w:p w:rsidR="00B84826" w:rsidRPr="00237DC2" w:rsidRDefault="00B84826" w:rsidP="009524C0">
            <w:pPr>
              <w:rPr>
                <w:szCs w:val="16"/>
              </w:rPr>
            </w:pPr>
          </w:p>
          <w:p w:rsidR="00B84826" w:rsidRPr="00237DC2" w:rsidRDefault="00B84826" w:rsidP="009524C0">
            <w:pPr>
              <w:rPr>
                <w:szCs w:val="16"/>
              </w:rPr>
            </w:pPr>
            <w:r w:rsidRPr="00237DC2">
              <w:rPr>
                <w:szCs w:val="16"/>
              </w:rPr>
              <w:t>Sources:</w:t>
            </w:r>
          </w:p>
          <w:p w:rsidR="00B84826" w:rsidRPr="00237DC2" w:rsidRDefault="00B84826" w:rsidP="009524C0">
            <w:pPr>
              <w:rPr>
                <w:szCs w:val="16"/>
              </w:rPr>
            </w:pPr>
          </w:p>
          <w:p w:rsidR="00B84826" w:rsidRPr="00237DC2" w:rsidRDefault="00B84826" w:rsidP="009524C0">
            <w:pPr>
              <w:autoSpaceDE w:val="0"/>
              <w:autoSpaceDN w:val="0"/>
              <w:adjustRightInd w:val="0"/>
              <w:rPr>
                <w:szCs w:val="16"/>
              </w:rPr>
            </w:pPr>
            <w:r w:rsidRPr="00237DC2">
              <w:rPr>
                <w:szCs w:val="16"/>
              </w:rPr>
              <w:t>WHO. WHO Child Growth Standards methods and development: Length/height-for-age, weight-for-age, weight-for-length, weight-for-height and body mass index-for-age. Geneva: World Health Organization; 2006.</w:t>
            </w:r>
          </w:p>
          <w:p w:rsidR="00B84826" w:rsidRPr="00237DC2" w:rsidRDefault="00B84826" w:rsidP="009524C0">
            <w:pPr>
              <w:rPr>
                <w:szCs w:val="16"/>
              </w:rPr>
            </w:pPr>
          </w:p>
          <w:p w:rsidR="00B84826" w:rsidRPr="00237DC2" w:rsidRDefault="00B84826" w:rsidP="009524C0">
            <w:pPr>
              <w:rPr>
                <w:szCs w:val="16"/>
              </w:rPr>
            </w:pPr>
            <w:r w:rsidRPr="00237DC2">
              <w:rPr>
                <w:szCs w:val="16"/>
              </w:rPr>
              <w:t xml:space="preserve">WHO, UNICEF.  WHO child growth standards and the identification of severe acute malnutrition in infants and children:  A joint statement by the World Health Organization and United Nations Children’s Fund.  Geneva:  World Health Organization; 2009.  </w:t>
            </w:r>
          </w:p>
          <w:p w:rsidR="00B84826" w:rsidRPr="00237DC2" w:rsidRDefault="00B84826" w:rsidP="009524C0">
            <w:pPr>
              <w:rPr>
                <w:szCs w:val="16"/>
              </w:rPr>
            </w:pPr>
          </w:p>
          <w:p w:rsidR="00B84826" w:rsidRPr="00237DC2" w:rsidRDefault="00B84826" w:rsidP="009524C0">
            <w:pPr>
              <w:rPr>
                <w:szCs w:val="16"/>
              </w:rPr>
            </w:pPr>
          </w:p>
        </w:tc>
        <w:tc>
          <w:tcPr>
            <w:tcW w:w="4177" w:type="dxa"/>
          </w:tcPr>
          <w:p w:rsidR="00B84826" w:rsidRPr="00237DC2" w:rsidRDefault="00B84826" w:rsidP="009524C0">
            <w:pPr>
              <w:rPr>
                <w:szCs w:val="16"/>
                <w:u w:val="single"/>
              </w:rPr>
            </w:pPr>
            <w:r w:rsidRPr="00237DC2">
              <w:rPr>
                <w:szCs w:val="16"/>
                <w:u w:val="single"/>
              </w:rPr>
              <w:lastRenderedPageBreak/>
              <w:t>Weight</w:t>
            </w:r>
          </w:p>
          <w:p w:rsidR="00B84826" w:rsidRPr="00237DC2" w:rsidRDefault="00B84826" w:rsidP="009524C0">
            <w:pPr>
              <w:rPr>
                <w:szCs w:val="16"/>
              </w:rPr>
            </w:pPr>
          </w:p>
          <w:p w:rsidR="00B84826" w:rsidRPr="00237DC2" w:rsidRDefault="00B84826" w:rsidP="009524C0">
            <w:pPr>
              <w:rPr>
                <w:szCs w:val="16"/>
              </w:rPr>
            </w:pPr>
            <w:r w:rsidRPr="00237DC2">
              <w:rPr>
                <w:szCs w:val="16"/>
              </w:rPr>
              <w:t xml:space="preserve">For this analysis, use the “child weight” field (weight in example next column).  </w:t>
            </w:r>
          </w:p>
          <w:p w:rsidR="00B84826" w:rsidRPr="00237DC2" w:rsidRDefault="00B84826" w:rsidP="009524C0">
            <w:pPr>
              <w:rPr>
                <w:szCs w:val="16"/>
              </w:rPr>
            </w:pPr>
          </w:p>
          <w:p w:rsidR="00B84826" w:rsidRPr="00237DC2" w:rsidRDefault="00B84826" w:rsidP="009524C0">
            <w:pPr>
              <w:rPr>
                <w:szCs w:val="16"/>
              </w:rPr>
            </w:pPr>
            <w:r w:rsidRPr="00237DC2">
              <w:rPr>
                <w:szCs w:val="16"/>
              </w:rPr>
              <w:t xml:space="preserve">Calculate the mean and SD of children’s weight in the whole sample and populate the “total” row.  Calculate the mean and SD of children’s weight, stratified by the “age group” field and populate the “total” rows for each age group.  Calculate the mean and SD of children’s weight, stratified by the äge group” and “breastfeeding” fields and populate the “breastfed” and “nonbreastfed” rows for each age group.  </w:t>
            </w:r>
          </w:p>
          <w:p w:rsidR="00B84826" w:rsidRPr="00237DC2" w:rsidRDefault="00B84826" w:rsidP="009524C0">
            <w:pPr>
              <w:rPr>
                <w:szCs w:val="16"/>
              </w:rPr>
            </w:pPr>
          </w:p>
          <w:p w:rsidR="00B84826" w:rsidRPr="00237DC2" w:rsidRDefault="00B84826" w:rsidP="009524C0">
            <w:pPr>
              <w:rPr>
                <w:szCs w:val="16"/>
              </w:rPr>
            </w:pPr>
            <w:r w:rsidRPr="00237DC2">
              <w:rPr>
                <w:szCs w:val="16"/>
              </w:rPr>
              <w:t>Report the number of children with “weight” values (by breastfeeding status, age group and for the complete sample) in the “number” column.</w:t>
            </w:r>
          </w:p>
          <w:p w:rsidR="00B84826" w:rsidRPr="00237DC2" w:rsidRDefault="00B84826" w:rsidP="009524C0">
            <w:pPr>
              <w:rPr>
                <w:szCs w:val="16"/>
              </w:rPr>
            </w:pPr>
          </w:p>
          <w:p w:rsidR="00B84826" w:rsidRPr="00237DC2" w:rsidRDefault="00B84826" w:rsidP="009524C0">
            <w:pPr>
              <w:rPr>
                <w:szCs w:val="16"/>
              </w:rPr>
            </w:pPr>
            <w:r w:rsidRPr="00237DC2">
              <w:rPr>
                <w:szCs w:val="16"/>
              </w:rPr>
              <w:t>There should be only 1 digit after the decimal for the mean and SD values.</w:t>
            </w:r>
          </w:p>
          <w:p w:rsidR="00B84826" w:rsidRPr="00237DC2" w:rsidRDefault="00B84826" w:rsidP="009524C0">
            <w:pPr>
              <w:rPr>
                <w:szCs w:val="16"/>
              </w:rPr>
            </w:pPr>
          </w:p>
          <w:p w:rsidR="00B84826" w:rsidRPr="00237DC2" w:rsidRDefault="00B84826" w:rsidP="009524C0">
            <w:pPr>
              <w:rPr>
                <w:szCs w:val="16"/>
                <w:u w:val="single"/>
              </w:rPr>
            </w:pPr>
            <w:r w:rsidRPr="00237DC2">
              <w:rPr>
                <w:szCs w:val="16"/>
                <w:u w:val="single"/>
              </w:rPr>
              <w:t>Height</w:t>
            </w:r>
          </w:p>
          <w:p w:rsidR="00B84826" w:rsidRPr="00237DC2" w:rsidRDefault="00B84826" w:rsidP="009524C0">
            <w:pPr>
              <w:rPr>
                <w:szCs w:val="16"/>
              </w:rPr>
            </w:pPr>
          </w:p>
          <w:p w:rsidR="00B84826" w:rsidRPr="00237DC2" w:rsidRDefault="00B84826" w:rsidP="009524C0">
            <w:pPr>
              <w:rPr>
                <w:szCs w:val="16"/>
              </w:rPr>
            </w:pPr>
            <w:r w:rsidRPr="00237DC2">
              <w:rPr>
                <w:szCs w:val="16"/>
              </w:rPr>
              <w:t>Follow the same procedure as for “Children’s weight in kilograms”.  However, use the “child’s height” field (height in the example).</w:t>
            </w:r>
          </w:p>
          <w:p w:rsidR="00B84826" w:rsidRPr="00237DC2" w:rsidRDefault="00B84826" w:rsidP="009524C0">
            <w:pPr>
              <w:rPr>
                <w:szCs w:val="16"/>
              </w:rPr>
            </w:pPr>
          </w:p>
          <w:p w:rsidR="00B84826" w:rsidRPr="00237DC2" w:rsidRDefault="00B84826" w:rsidP="009524C0">
            <w:pPr>
              <w:rPr>
                <w:szCs w:val="16"/>
                <w:u w:val="single"/>
              </w:rPr>
            </w:pPr>
            <w:r w:rsidRPr="00237DC2">
              <w:rPr>
                <w:szCs w:val="16"/>
                <w:u w:val="single"/>
              </w:rPr>
              <w:t>MUAC</w:t>
            </w:r>
          </w:p>
          <w:p w:rsidR="00B84826" w:rsidRPr="00237DC2" w:rsidRDefault="00B84826" w:rsidP="009524C0">
            <w:pPr>
              <w:rPr>
                <w:szCs w:val="16"/>
              </w:rPr>
            </w:pPr>
          </w:p>
          <w:p w:rsidR="00B84826" w:rsidRPr="00237DC2" w:rsidRDefault="00B84826" w:rsidP="009524C0">
            <w:pPr>
              <w:rPr>
                <w:szCs w:val="16"/>
              </w:rPr>
            </w:pPr>
            <w:r w:rsidRPr="00237DC2">
              <w:rPr>
                <w:szCs w:val="16"/>
              </w:rPr>
              <w:t>Follow the same procedure as for “Children’s weight in kilograms”.  However, use the “child’s mid-upper arm circumference” field.</w:t>
            </w:r>
          </w:p>
          <w:p w:rsidR="00B84826" w:rsidRPr="00237DC2" w:rsidRDefault="00B84826" w:rsidP="009524C0">
            <w:pPr>
              <w:rPr>
                <w:szCs w:val="16"/>
              </w:rPr>
            </w:pPr>
          </w:p>
        </w:tc>
        <w:tc>
          <w:tcPr>
            <w:tcW w:w="4078" w:type="dxa"/>
          </w:tcPr>
          <w:p w:rsidR="00B84826" w:rsidRPr="00237DC2" w:rsidRDefault="00B84826" w:rsidP="009524C0">
            <w:pPr>
              <w:rPr>
                <w:szCs w:val="16"/>
                <w:u w:val="single"/>
              </w:rPr>
            </w:pPr>
            <w:r w:rsidRPr="00237DC2">
              <w:rPr>
                <w:szCs w:val="16"/>
                <w:u w:val="single"/>
              </w:rPr>
              <w:t>Weight</w:t>
            </w:r>
          </w:p>
          <w:p w:rsidR="00B84826" w:rsidRPr="00237DC2" w:rsidRDefault="00B84826" w:rsidP="009524C0">
            <w:pPr>
              <w:rPr>
                <w:szCs w:val="16"/>
              </w:rPr>
            </w:pPr>
          </w:p>
          <w:p w:rsidR="00B84826" w:rsidRPr="00237DC2" w:rsidRDefault="00B84826" w:rsidP="009524C0">
            <w:pPr>
              <w:rPr>
                <w:szCs w:val="16"/>
              </w:rPr>
            </w:pPr>
            <w:r w:rsidRPr="00237DC2">
              <w:rPr>
                <w:szCs w:val="16"/>
              </w:rPr>
              <w:t xml:space="preserve">type "WEIGHT:  Average Weight (in kilograms) of Children  </w:t>
            </w:r>
          </w:p>
          <w:p w:rsidR="00B84826" w:rsidRPr="00237DC2" w:rsidRDefault="00B84826" w:rsidP="009524C0">
            <w:pPr>
              <w:rPr>
                <w:szCs w:val="16"/>
              </w:rPr>
            </w:pPr>
            <w:r w:rsidRPr="00237DC2">
              <w:rPr>
                <w:szCs w:val="16"/>
              </w:rPr>
              <w:t>type "--By Breastfeeding and Age</w:t>
            </w:r>
          </w:p>
          <w:p w:rsidR="00B84826" w:rsidRPr="00237DC2" w:rsidRDefault="00B84826" w:rsidP="009524C0">
            <w:pPr>
              <w:rPr>
                <w:szCs w:val="16"/>
              </w:rPr>
            </w:pPr>
            <w:r w:rsidRPr="00237DC2">
              <w:rPr>
                <w:szCs w:val="16"/>
              </w:rPr>
              <w:t>type "</w:t>
            </w:r>
          </w:p>
          <w:p w:rsidR="00B84826" w:rsidRPr="00237DC2" w:rsidRDefault="00B84826" w:rsidP="009524C0">
            <w:pPr>
              <w:rPr>
                <w:szCs w:val="16"/>
              </w:rPr>
            </w:pPr>
          </w:p>
          <w:p w:rsidR="00B84826" w:rsidRPr="00237DC2" w:rsidRDefault="00B84826" w:rsidP="009524C0">
            <w:pPr>
              <w:rPr>
                <w:szCs w:val="16"/>
              </w:rPr>
            </w:pPr>
            <w:r w:rsidRPr="00237DC2">
              <w:rPr>
                <w:szCs w:val="16"/>
              </w:rPr>
              <w:t>select AgeGrp = " 6-11.9" and Da_Pecho = "BF"</w:t>
            </w:r>
          </w:p>
          <w:p w:rsidR="00B84826" w:rsidRPr="00237DC2" w:rsidRDefault="00B84826" w:rsidP="009524C0">
            <w:pPr>
              <w:rPr>
                <w:szCs w:val="16"/>
              </w:rPr>
            </w:pPr>
            <w:r w:rsidRPr="00237DC2">
              <w:rPr>
                <w:szCs w:val="16"/>
              </w:rPr>
              <w:t>describe weight</w:t>
            </w:r>
          </w:p>
          <w:p w:rsidR="00B84826" w:rsidRPr="00237DC2" w:rsidRDefault="00B84826" w:rsidP="009524C0">
            <w:pPr>
              <w:rPr>
                <w:szCs w:val="16"/>
              </w:rPr>
            </w:pPr>
            <w:r w:rsidRPr="00237DC2">
              <w:rPr>
                <w:szCs w:val="16"/>
              </w:rPr>
              <w:t>select</w:t>
            </w:r>
          </w:p>
          <w:p w:rsidR="00B84826" w:rsidRPr="00237DC2" w:rsidRDefault="00B84826" w:rsidP="009524C0">
            <w:pPr>
              <w:rPr>
                <w:szCs w:val="16"/>
              </w:rPr>
            </w:pPr>
            <w:r w:rsidRPr="00237DC2">
              <w:rPr>
                <w:szCs w:val="16"/>
              </w:rPr>
              <w:t>type "</w:t>
            </w:r>
          </w:p>
          <w:p w:rsidR="00B84826" w:rsidRPr="00237DC2" w:rsidRDefault="00B84826" w:rsidP="009524C0">
            <w:pPr>
              <w:rPr>
                <w:szCs w:val="16"/>
              </w:rPr>
            </w:pPr>
            <w:r w:rsidRPr="00237DC2">
              <w:rPr>
                <w:szCs w:val="16"/>
              </w:rPr>
              <w:t>select AgeGrp = " 6-11.9" and Da_Pecho = "No BF"</w:t>
            </w:r>
          </w:p>
          <w:p w:rsidR="00B84826" w:rsidRPr="00237DC2" w:rsidRDefault="00B84826" w:rsidP="009524C0">
            <w:pPr>
              <w:rPr>
                <w:szCs w:val="16"/>
              </w:rPr>
            </w:pPr>
            <w:r w:rsidRPr="00237DC2">
              <w:rPr>
                <w:szCs w:val="16"/>
              </w:rPr>
              <w:t>describe weight</w:t>
            </w:r>
          </w:p>
          <w:p w:rsidR="00B84826" w:rsidRPr="00237DC2" w:rsidRDefault="00B84826" w:rsidP="009524C0">
            <w:pPr>
              <w:rPr>
                <w:szCs w:val="16"/>
              </w:rPr>
            </w:pPr>
            <w:r w:rsidRPr="00237DC2">
              <w:rPr>
                <w:szCs w:val="16"/>
              </w:rPr>
              <w:t>select</w:t>
            </w:r>
          </w:p>
          <w:p w:rsidR="00B84826" w:rsidRPr="00237DC2" w:rsidRDefault="00B84826" w:rsidP="009524C0">
            <w:pPr>
              <w:rPr>
                <w:szCs w:val="16"/>
              </w:rPr>
            </w:pPr>
            <w:r w:rsidRPr="00237DC2">
              <w:rPr>
                <w:szCs w:val="16"/>
              </w:rPr>
              <w:t>type "</w:t>
            </w:r>
          </w:p>
          <w:p w:rsidR="00B84826" w:rsidRPr="00237DC2" w:rsidRDefault="00B84826" w:rsidP="009524C0">
            <w:pPr>
              <w:rPr>
                <w:szCs w:val="16"/>
              </w:rPr>
            </w:pPr>
            <w:r w:rsidRPr="00237DC2">
              <w:rPr>
                <w:szCs w:val="16"/>
              </w:rPr>
              <w:t>select AgeGrp = "12-23.9" and Da_Pecho = "BF"</w:t>
            </w:r>
          </w:p>
          <w:p w:rsidR="00B84826" w:rsidRPr="00237DC2" w:rsidRDefault="00B84826" w:rsidP="009524C0">
            <w:pPr>
              <w:rPr>
                <w:szCs w:val="16"/>
              </w:rPr>
            </w:pPr>
            <w:r w:rsidRPr="00237DC2">
              <w:rPr>
                <w:szCs w:val="16"/>
              </w:rPr>
              <w:t>describe weight</w:t>
            </w:r>
          </w:p>
          <w:p w:rsidR="00B84826" w:rsidRPr="00237DC2" w:rsidRDefault="00B84826" w:rsidP="009524C0">
            <w:pPr>
              <w:rPr>
                <w:szCs w:val="16"/>
              </w:rPr>
            </w:pPr>
            <w:r w:rsidRPr="00237DC2">
              <w:rPr>
                <w:szCs w:val="16"/>
              </w:rPr>
              <w:t>select</w:t>
            </w:r>
          </w:p>
          <w:p w:rsidR="00B84826" w:rsidRPr="00237DC2" w:rsidRDefault="00B84826" w:rsidP="009524C0">
            <w:pPr>
              <w:rPr>
                <w:szCs w:val="16"/>
              </w:rPr>
            </w:pPr>
            <w:r w:rsidRPr="00237DC2">
              <w:rPr>
                <w:szCs w:val="16"/>
              </w:rPr>
              <w:t>type "</w:t>
            </w:r>
          </w:p>
          <w:p w:rsidR="00B84826" w:rsidRPr="00237DC2" w:rsidRDefault="00B84826" w:rsidP="009524C0">
            <w:pPr>
              <w:rPr>
                <w:szCs w:val="16"/>
              </w:rPr>
            </w:pPr>
            <w:r w:rsidRPr="00237DC2">
              <w:rPr>
                <w:szCs w:val="16"/>
              </w:rPr>
              <w:t>select AgeGrp = "12-23.9" and Da_Pecho = "No BF"</w:t>
            </w:r>
          </w:p>
          <w:p w:rsidR="00B84826" w:rsidRPr="00237DC2" w:rsidRDefault="00B84826" w:rsidP="009524C0">
            <w:pPr>
              <w:rPr>
                <w:szCs w:val="16"/>
              </w:rPr>
            </w:pPr>
            <w:r w:rsidRPr="00237DC2">
              <w:rPr>
                <w:szCs w:val="16"/>
              </w:rPr>
              <w:t>describe weight</w:t>
            </w:r>
          </w:p>
          <w:p w:rsidR="00B84826" w:rsidRPr="00237DC2" w:rsidRDefault="00B84826" w:rsidP="009524C0">
            <w:pPr>
              <w:rPr>
                <w:szCs w:val="16"/>
              </w:rPr>
            </w:pPr>
            <w:r w:rsidRPr="00237DC2">
              <w:rPr>
                <w:szCs w:val="16"/>
              </w:rPr>
              <w:t>select</w:t>
            </w:r>
          </w:p>
          <w:p w:rsidR="00B84826" w:rsidRPr="00237DC2" w:rsidRDefault="00B84826" w:rsidP="009524C0">
            <w:pPr>
              <w:rPr>
                <w:szCs w:val="16"/>
              </w:rPr>
            </w:pPr>
          </w:p>
          <w:p w:rsidR="00B84826" w:rsidRPr="00237DC2" w:rsidRDefault="00B84826" w:rsidP="009524C0">
            <w:pPr>
              <w:rPr>
                <w:szCs w:val="16"/>
                <w:u w:val="single"/>
              </w:rPr>
            </w:pPr>
            <w:r w:rsidRPr="00237DC2">
              <w:rPr>
                <w:szCs w:val="16"/>
                <w:u w:val="single"/>
              </w:rPr>
              <w:t>Height</w:t>
            </w:r>
          </w:p>
          <w:p w:rsidR="00B84826" w:rsidRPr="00237DC2" w:rsidRDefault="00B84826" w:rsidP="009524C0">
            <w:pPr>
              <w:rPr>
                <w:szCs w:val="16"/>
              </w:rPr>
            </w:pPr>
          </w:p>
          <w:p w:rsidR="00B84826" w:rsidRPr="00237DC2" w:rsidRDefault="00B84826" w:rsidP="009524C0">
            <w:pPr>
              <w:rPr>
                <w:szCs w:val="16"/>
              </w:rPr>
            </w:pPr>
            <w:r w:rsidRPr="00237DC2">
              <w:rPr>
                <w:szCs w:val="16"/>
              </w:rPr>
              <w:t xml:space="preserve">type "HEIGHT:  Average Height (in centimeters) of Children  </w:t>
            </w:r>
          </w:p>
          <w:p w:rsidR="00B84826" w:rsidRPr="00237DC2" w:rsidRDefault="00B84826" w:rsidP="009524C0">
            <w:pPr>
              <w:rPr>
                <w:szCs w:val="16"/>
              </w:rPr>
            </w:pPr>
            <w:r w:rsidRPr="00237DC2">
              <w:rPr>
                <w:szCs w:val="16"/>
              </w:rPr>
              <w:t>type "--By Breastfeeding and Age</w:t>
            </w:r>
          </w:p>
          <w:p w:rsidR="00B84826" w:rsidRPr="00237DC2" w:rsidRDefault="00B84826" w:rsidP="009524C0">
            <w:pPr>
              <w:rPr>
                <w:szCs w:val="16"/>
              </w:rPr>
            </w:pPr>
            <w:r w:rsidRPr="00237DC2">
              <w:rPr>
                <w:szCs w:val="16"/>
              </w:rPr>
              <w:t>type "</w:t>
            </w:r>
          </w:p>
          <w:p w:rsidR="00B84826" w:rsidRPr="00237DC2" w:rsidRDefault="00B84826" w:rsidP="009524C0">
            <w:pPr>
              <w:rPr>
                <w:szCs w:val="16"/>
              </w:rPr>
            </w:pPr>
          </w:p>
          <w:p w:rsidR="00B84826" w:rsidRPr="00237DC2" w:rsidRDefault="00B84826" w:rsidP="009524C0">
            <w:pPr>
              <w:rPr>
                <w:szCs w:val="16"/>
              </w:rPr>
            </w:pPr>
            <w:r w:rsidRPr="00237DC2">
              <w:rPr>
                <w:szCs w:val="16"/>
              </w:rPr>
              <w:t>select AgeGrp = " 6-11.9" and Da_Pecho = "BF"</w:t>
            </w:r>
          </w:p>
          <w:p w:rsidR="00B84826" w:rsidRPr="00237DC2" w:rsidRDefault="00B84826" w:rsidP="009524C0">
            <w:pPr>
              <w:rPr>
                <w:szCs w:val="16"/>
              </w:rPr>
            </w:pPr>
            <w:r w:rsidRPr="00237DC2">
              <w:rPr>
                <w:szCs w:val="16"/>
              </w:rPr>
              <w:t>describe height</w:t>
            </w:r>
          </w:p>
          <w:p w:rsidR="00B84826" w:rsidRPr="00237DC2" w:rsidRDefault="00B84826" w:rsidP="009524C0">
            <w:pPr>
              <w:rPr>
                <w:szCs w:val="16"/>
              </w:rPr>
            </w:pPr>
            <w:r w:rsidRPr="00237DC2">
              <w:rPr>
                <w:szCs w:val="16"/>
              </w:rPr>
              <w:t>select</w:t>
            </w:r>
          </w:p>
          <w:p w:rsidR="00B84826" w:rsidRPr="00237DC2" w:rsidRDefault="00B84826" w:rsidP="009524C0">
            <w:pPr>
              <w:rPr>
                <w:szCs w:val="16"/>
              </w:rPr>
            </w:pPr>
            <w:r w:rsidRPr="00237DC2">
              <w:rPr>
                <w:szCs w:val="16"/>
              </w:rPr>
              <w:t>type "</w:t>
            </w:r>
          </w:p>
          <w:p w:rsidR="00B84826" w:rsidRPr="00237DC2" w:rsidRDefault="00B84826" w:rsidP="009524C0">
            <w:pPr>
              <w:rPr>
                <w:szCs w:val="16"/>
              </w:rPr>
            </w:pPr>
            <w:r w:rsidRPr="00237DC2">
              <w:rPr>
                <w:szCs w:val="16"/>
              </w:rPr>
              <w:t>select AgeGrp = " 6-11.9" and Da_Pecho = "No BF"</w:t>
            </w:r>
          </w:p>
          <w:p w:rsidR="00B84826" w:rsidRPr="00237DC2" w:rsidRDefault="00B84826" w:rsidP="009524C0">
            <w:pPr>
              <w:rPr>
                <w:szCs w:val="16"/>
              </w:rPr>
            </w:pPr>
            <w:r w:rsidRPr="00237DC2">
              <w:rPr>
                <w:szCs w:val="16"/>
              </w:rPr>
              <w:t>describe height</w:t>
            </w:r>
          </w:p>
          <w:p w:rsidR="00B84826" w:rsidRPr="00237DC2" w:rsidRDefault="00B84826" w:rsidP="009524C0">
            <w:pPr>
              <w:rPr>
                <w:szCs w:val="16"/>
              </w:rPr>
            </w:pPr>
            <w:r w:rsidRPr="00237DC2">
              <w:rPr>
                <w:szCs w:val="16"/>
              </w:rPr>
              <w:t>select</w:t>
            </w:r>
          </w:p>
          <w:p w:rsidR="00B84826" w:rsidRPr="00237DC2" w:rsidRDefault="00B84826" w:rsidP="009524C0">
            <w:pPr>
              <w:rPr>
                <w:szCs w:val="16"/>
              </w:rPr>
            </w:pPr>
            <w:r w:rsidRPr="00237DC2">
              <w:rPr>
                <w:szCs w:val="16"/>
              </w:rPr>
              <w:t>type "</w:t>
            </w:r>
          </w:p>
          <w:p w:rsidR="00B84826" w:rsidRPr="00237DC2" w:rsidRDefault="00B84826" w:rsidP="009524C0">
            <w:pPr>
              <w:rPr>
                <w:szCs w:val="16"/>
              </w:rPr>
            </w:pPr>
            <w:r w:rsidRPr="00237DC2">
              <w:rPr>
                <w:szCs w:val="16"/>
              </w:rPr>
              <w:lastRenderedPageBreak/>
              <w:t>select AgeGrp = "12-23.9" and Da_Pecho = "BF"</w:t>
            </w:r>
          </w:p>
          <w:p w:rsidR="00B84826" w:rsidRPr="00237DC2" w:rsidRDefault="00B84826" w:rsidP="009524C0">
            <w:pPr>
              <w:rPr>
                <w:szCs w:val="16"/>
              </w:rPr>
            </w:pPr>
            <w:r w:rsidRPr="00237DC2">
              <w:rPr>
                <w:szCs w:val="16"/>
              </w:rPr>
              <w:t>describe height</w:t>
            </w:r>
          </w:p>
          <w:p w:rsidR="00B84826" w:rsidRPr="00237DC2" w:rsidRDefault="00B84826" w:rsidP="009524C0">
            <w:pPr>
              <w:rPr>
                <w:szCs w:val="16"/>
              </w:rPr>
            </w:pPr>
            <w:r w:rsidRPr="00237DC2">
              <w:rPr>
                <w:szCs w:val="16"/>
              </w:rPr>
              <w:t>select</w:t>
            </w:r>
          </w:p>
          <w:p w:rsidR="00B84826" w:rsidRPr="00237DC2" w:rsidRDefault="00B84826" w:rsidP="009524C0">
            <w:pPr>
              <w:rPr>
                <w:szCs w:val="16"/>
              </w:rPr>
            </w:pPr>
            <w:r w:rsidRPr="00237DC2">
              <w:rPr>
                <w:szCs w:val="16"/>
              </w:rPr>
              <w:t>type "</w:t>
            </w:r>
          </w:p>
          <w:p w:rsidR="00B84826" w:rsidRPr="00237DC2" w:rsidRDefault="00B84826" w:rsidP="009524C0">
            <w:pPr>
              <w:rPr>
                <w:szCs w:val="16"/>
              </w:rPr>
            </w:pPr>
            <w:r w:rsidRPr="00237DC2">
              <w:rPr>
                <w:szCs w:val="16"/>
              </w:rPr>
              <w:t>select AgeGrp = "12-23.9" and Da_Pecho = "No BF"</w:t>
            </w:r>
          </w:p>
          <w:p w:rsidR="00B84826" w:rsidRPr="00237DC2" w:rsidRDefault="00B84826" w:rsidP="009524C0">
            <w:pPr>
              <w:rPr>
                <w:szCs w:val="16"/>
              </w:rPr>
            </w:pPr>
            <w:r w:rsidRPr="00237DC2">
              <w:rPr>
                <w:szCs w:val="16"/>
              </w:rPr>
              <w:t>describe height</w:t>
            </w:r>
          </w:p>
        </w:tc>
      </w:tr>
      <w:tr w:rsidR="00B84826" w:rsidRPr="00237DC2" w:rsidTr="005872B6">
        <w:tc>
          <w:tcPr>
            <w:tcW w:w="5785" w:type="dxa"/>
          </w:tcPr>
          <w:p w:rsidR="00B84826" w:rsidRPr="00237DC2" w:rsidRDefault="00B84826" w:rsidP="009524C0">
            <w:pPr>
              <w:rPr>
                <w:szCs w:val="16"/>
                <w:lang w:val="en-GB"/>
              </w:rPr>
            </w:pPr>
            <w:r w:rsidRPr="00237DC2">
              <w:rPr>
                <w:szCs w:val="16"/>
                <w:lang w:val="en-GB"/>
              </w:rPr>
              <w:lastRenderedPageBreak/>
              <w:t>[Note that this table gets cutoff; several columns are not visible]</w:t>
            </w:r>
          </w:p>
          <w:p w:rsidR="00B84826" w:rsidRPr="00237DC2" w:rsidRDefault="00B84826" w:rsidP="009524C0">
            <w:pPr>
              <w:rPr>
                <w:szCs w:val="16"/>
                <w:lang w:val="en-GB"/>
              </w:rPr>
            </w:pPr>
            <w:r w:rsidRPr="00237DC2">
              <w:rPr>
                <w:szCs w:val="16"/>
                <w:lang w:val="en-GB"/>
              </w:rPr>
              <w:t>Dietary recall information needed to complete Foods Screenshot in Optifood</w:t>
            </w:r>
          </w:p>
          <w:tbl>
            <w:tblPr>
              <w:tblW w:w="7200" w:type="dxa"/>
              <w:tblBorders>
                <w:top w:val="single" w:sz="4" w:space="0" w:color="auto"/>
                <w:bottom w:val="single" w:sz="4" w:space="0" w:color="auto"/>
              </w:tblBorders>
              <w:tblLayout w:type="fixed"/>
              <w:tblLook w:val="04A0" w:firstRow="1" w:lastRow="0" w:firstColumn="1" w:lastColumn="0" w:noHBand="0" w:noVBand="1"/>
            </w:tblPr>
            <w:tblGrid>
              <w:gridCol w:w="887"/>
              <w:gridCol w:w="613"/>
              <w:gridCol w:w="441"/>
              <w:gridCol w:w="699"/>
              <w:gridCol w:w="613"/>
              <w:gridCol w:w="527"/>
              <w:gridCol w:w="527"/>
              <w:gridCol w:w="527"/>
              <w:gridCol w:w="527"/>
              <w:gridCol w:w="527"/>
              <w:gridCol w:w="613"/>
              <w:gridCol w:w="699"/>
            </w:tblGrid>
            <w:tr w:rsidR="00B84826" w:rsidRPr="00237DC2" w:rsidTr="009524C0">
              <w:tc>
                <w:tcPr>
                  <w:tcW w:w="918" w:type="dxa"/>
                  <w:vMerge w:val="restart"/>
                  <w:tcBorders>
                    <w:top w:val="single" w:sz="4" w:space="0" w:color="auto"/>
                    <w:bottom w:val="single" w:sz="4" w:space="0" w:color="auto"/>
                  </w:tcBorders>
                  <w:shd w:val="clear" w:color="auto" w:fill="auto"/>
                  <w:vAlign w:val="center"/>
                </w:tcPr>
                <w:p w:rsidR="00B84826" w:rsidRPr="00237DC2" w:rsidRDefault="00B84826" w:rsidP="009524C0">
                  <w:pPr>
                    <w:tabs>
                      <w:tab w:val="center" w:pos="4320"/>
                      <w:tab w:val="right" w:pos="8640"/>
                    </w:tabs>
                    <w:jc w:val="center"/>
                    <w:rPr>
                      <w:szCs w:val="16"/>
                      <w:lang w:val="en-GB"/>
                    </w:rPr>
                  </w:pPr>
                  <w:r w:rsidRPr="00237DC2">
                    <w:rPr>
                      <w:szCs w:val="16"/>
                      <w:lang w:val="en-GB"/>
                    </w:rPr>
                    <w:t>Food Code</w:t>
                  </w:r>
                </w:p>
              </w:tc>
              <w:tc>
                <w:tcPr>
                  <w:tcW w:w="630" w:type="dxa"/>
                  <w:vMerge w:val="restart"/>
                  <w:tcBorders>
                    <w:top w:val="single" w:sz="4" w:space="0" w:color="auto"/>
                    <w:bottom w:val="single" w:sz="4" w:space="0" w:color="auto"/>
                  </w:tcBorders>
                  <w:shd w:val="clear" w:color="auto" w:fill="auto"/>
                  <w:vAlign w:val="center"/>
                </w:tcPr>
                <w:p w:rsidR="00B84826" w:rsidRPr="00237DC2" w:rsidRDefault="00B84826" w:rsidP="009524C0">
                  <w:pPr>
                    <w:tabs>
                      <w:tab w:val="center" w:pos="4320"/>
                      <w:tab w:val="right" w:pos="8640"/>
                    </w:tabs>
                    <w:jc w:val="center"/>
                    <w:rPr>
                      <w:szCs w:val="16"/>
                      <w:lang w:val="en-GB"/>
                    </w:rPr>
                  </w:pPr>
                  <w:r w:rsidRPr="00237DC2">
                    <w:rPr>
                      <w:szCs w:val="16"/>
                      <w:lang w:val="en-GB"/>
                    </w:rPr>
                    <w:t>Food Name</w:t>
                  </w:r>
                </w:p>
              </w:tc>
              <w:tc>
                <w:tcPr>
                  <w:tcW w:w="450" w:type="dxa"/>
                  <w:vMerge w:val="restart"/>
                  <w:tcBorders>
                    <w:top w:val="single" w:sz="4" w:space="0" w:color="auto"/>
                    <w:bottom w:val="single" w:sz="4" w:space="0" w:color="auto"/>
                  </w:tcBorders>
                  <w:shd w:val="clear" w:color="auto" w:fill="auto"/>
                  <w:vAlign w:val="center"/>
                </w:tcPr>
                <w:p w:rsidR="00B84826" w:rsidRPr="00237DC2" w:rsidRDefault="00B84826" w:rsidP="009524C0">
                  <w:pPr>
                    <w:tabs>
                      <w:tab w:val="center" w:pos="4320"/>
                      <w:tab w:val="right" w:pos="8640"/>
                    </w:tabs>
                    <w:jc w:val="center"/>
                    <w:rPr>
                      <w:szCs w:val="16"/>
                      <w:lang w:val="en-GB"/>
                    </w:rPr>
                  </w:pPr>
                  <w:r w:rsidRPr="00237DC2">
                    <w:rPr>
                      <w:szCs w:val="16"/>
                      <w:lang w:val="en-GB"/>
                    </w:rPr>
                    <w:t>N*</w:t>
                  </w:r>
                </w:p>
              </w:tc>
              <w:tc>
                <w:tcPr>
                  <w:tcW w:w="1350" w:type="dxa"/>
                  <w:gridSpan w:val="2"/>
                  <w:tcBorders>
                    <w:top w:val="single" w:sz="4" w:space="0" w:color="auto"/>
                    <w:bottom w:val="single" w:sz="4" w:space="0" w:color="auto"/>
                  </w:tcBorders>
                  <w:shd w:val="clear" w:color="auto" w:fill="auto"/>
                  <w:vAlign w:val="center"/>
                </w:tcPr>
                <w:p w:rsidR="00B84826" w:rsidRPr="00237DC2" w:rsidRDefault="00B84826" w:rsidP="009524C0">
                  <w:pPr>
                    <w:tabs>
                      <w:tab w:val="center" w:pos="4320"/>
                      <w:tab w:val="right" w:pos="8640"/>
                    </w:tabs>
                    <w:jc w:val="center"/>
                    <w:rPr>
                      <w:szCs w:val="16"/>
                      <w:lang w:val="en-GB"/>
                    </w:rPr>
                  </w:pPr>
                  <w:r w:rsidRPr="00237DC2">
                    <w:rPr>
                      <w:szCs w:val="16"/>
                      <w:lang w:val="en-GB"/>
                    </w:rPr>
                    <w:t>Serving**</w:t>
                  </w:r>
                </w:p>
                <w:p w:rsidR="00B84826" w:rsidRPr="00237DC2" w:rsidRDefault="00B84826" w:rsidP="009524C0">
                  <w:pPr>
                    <w:tabs>
                      <w:tab w:val="center" w:pos="4320"/>
                      <w:tab w:val="right" w:pos="8640"/>
                    </w:tabs>
                    <w:jc w:val="center"/>
                    <w:rPr>
                      <w:szCs w:val="16"/>
                      <w:lang w:val="en-GB"/>
                    </w:rPr>
                  </w:pPr>
                  <w:r w:rsidRPr="00237DC2">
                    <w:rPr>
                      <w:szCs w:val="16"/>
                      <w:lang w:val="en-GB"/>
                    </w:rPr>
                    <w:t>(grams/day)</w:t>
                  </w:r>
                </w:p>
              </w:tc>
              <w:tc>
                <w:tcPr>
                  <w:tcW w:w="2700" w:type="dxa"/>
                  <w:gridSpan w:val="5"/>
                  <w:tcBorders>
                    <w:top w:val="single" w:sz="4" w:space="0" w:color="auto"/>
                    <w:bottom w:val="single" w:sz="4" w:space="0" w:color="auto"/>
                  </w:tcBorders>
                  <w:shd w:val="clear" w:color="auto" w:fill="auto"/>
                  <w:vAlign w:val="center"/>
                </w:tcPr>
                <w:p w:rsidR="00B84826" w:rsidRPr="00237DC2" w:rsidRDefault="00B84826" w:rsidP="009524C0">
                  <w:pPr>
                    <w:tabs>
                      <w:tab w:val="center" w:pos="4320"/>
                      <w:tab w:val="right" w:pos="8640"/>
                    </w:tabs>
                    <w:jc w:val="center"/>
                    <w:rPr>
                      <w:szCs w:val="16"/>
                      <w:lang w:val="en-GB"/>
                    </w:rPr>
                  </w:pPr>
                  <w:r w:rsidRPr="00237DC2">
                    <w:rPr>
                      <w:szCs w:val="16"/>
                      <w:lang w:val="en-GB"/>
                    </w:rPr>
                    <w:t>Frequency**</w:t>
                  </w:r>
                </w:p>
                <w:p w:rsidR="00B84826" w:rsidRPr="00237DC2" w:rsidRDefault="00B84826" w:rsidP="009524C0">
                  <w:pPr>
                    <w:tabs>
                      <w:tab w:val="center" w:pos="4320"/>
                      <w:tab w:val="right" w:pos="8640"/>
                    </w:tabs>
                    <w:jc w:val="center"/>
                    <w:rPr>
                      <w:szCs w:val="16"/>
                      <w:lang w:val="en-GB"/>
                    </w:rPr>
                  </w:pPr>
                  <w:r w:rsidRPr="00237DC2">
                    <w:rPr>
                      <w:szCs w:val="16"/>
                      <w:lang w:val="en-GB"/>
                    </w:rPr>
                    <w:t>(days/week)</w:t>
                  </w:r>
                </w:p>
              </w:tc>
              <w:tc>
                <w:tcPr>
                  <w:tcW w:w="630" w:type="dxa"/>
                  <w:tcBorders>
                    <w:top w:val="single" w:sz="4" w:space="0" w:color="auto"/>
                    <w:bottom w:val="single" w:sz="4" w:space="0" w:color="auto"/>
                  </w:tcBorders>
                  <w:shd w:val="clear" w:color="auto" w:fill="auto"/>
                  <w:vAlign w:val="center"/>
                </w:tcPr>
                <w:p w:rsidR="00B84826" w:rsidRPr="00237DC2" w:rsidRDefault="00B84826" w:rsidP="009524C0">
                  <w:pPr>
                    <w:tabs>
                      <w:tab w:val="center" w:pos="4320"/>
                      <w:tab w:val="right" w:pos="8640"/>
                    </w:tabs>
                    <w:jc w:val="center"/>
                    <w:rPr>
                      <w:szCs w:val="16"/>
                      <w:lang w:val="en-GB"/>
                    </w:rPr>
                  </w:pPr>
                  <w:r w:rsidRPr="00237DC2">
                    <w:rPr>
                      <w:szCs w:val="16"/>
                      <w:lang w:val="en-GB"/>
                    </w:rPr>
                    <w:t>Snack</w:t>
                  </w:r>
                </w:p>
              </w:tc>
              <w:tc>
                <w:tcPr>
                  <w:tcW w:w="720" w:type="dxa"/>
                  <w:tcBorders>
                    <w:top w:val="single" w:sz="4" w:space="0" w:color="auto"/>
                    <w:bottom w:val="single" w:sz="4" w:space="0" w:color="auto"/>
                  </w:tcBorders>
                  <w:shd w:val="clear" w:color="auto" w:fill="auto"/>
                  <w:vAlign w:val="center"/>
                </w:tcPr>
                <w:p w:rsidR="00B84826" w:rsidRPr="00237DC2" w:rsidRDefault="00B84826" w:rsidP="009524C0">
                  <w:pPr>
                    <w:tabs>
                      <w:tab w:val="center" w:pos="4320"/>
                      <w:tab w:val="right" w:pos="8640"/>
                    </w:tabs>
                    <w:jc w:val="center"/>
                    <w:rPr>
                      <w:szCs w:val="16"/>
                      <w:lang w:val="en-GB"/>
                    </w:rPr>
                  </w:pPr>
                  <w:r w:rsidRPr="00237DC2">
                    <w:rPr>
                      <w:szCs w:val="16"/>
                      <w:lang w:val="en-GB"/>
                    </w:rPr>
                    <w:t>Staple</w:t>
                  </w:r>
                </w:p>
              </w:tc>
            </w:tr>
            <w:tr w:rsidR="00B84826" w:rsidRPr="00237DC2" w:rsidTr="009524C0">
              <w:tc>
                <w:tcPr>
                  <w:tcW w:w="918" w:type="dxa"/>
                  <w:vMerge/>
                  <w:tcBorders>
                    <w:top w:val="single" w:sz="4" w:space="0" w:color="auto"/>
                    <w:bottom w:val="single" w:sz="4" w:space="0" w:color="auto"/>
                  </w:tcBorders>
                  <w:shd w:val="clear" w:color="auto" w:fill="auto"/>
                </w:tcPr>
                <w:p w:rsidR="00B84826" w:rsidRPr="00237DC2" w:rsidRDefault="00B84826" w:rsidP="009524C0">
                  <w:pPr>
                    <w:tabs>
                      <w:tab w:val="center" w:pos="4320"/>
                      <w:tab w:val="right" w:pos="8640"/>
                    </w:tabs>
                    <w:rPr>
                      <w:szCs w:val="16"/>
                      <w:lang w:val="en-GB"/>
                    </w:rPr>
                  </w:pPr>
                </w:p>
              </w:tc>
              <w:tc>
                <w:tcPr>
                  <w:tcW w:w="630" w:type="dxa"/>
                  <w:vMerge/>
                  <w:tcBorders>
                    <w:top w:val="single" w:sz="4" w:space="0" w:color="auto"/>
                    <w:bottom w:val="single" w:sz="4" w:space="0" w:color="auto"/>
                  </w:tcBorders>
                  <w:shd w:val="clear" w:color="auto" w:fill="auto"/>
                </w:tcPr>
                <w:p w:rsidR="00B84826" w:rsidRPr="00237DC2" w:rsidRDefault="00B84826" w:rsidP="009524C0">
                  <w:pPr>
                    <w:tabs>
                      <w:tab w:val="center" w:pos="4320"/>
                      <w:tab w:val="right" w:pos="8640"/>
                    </w:tabs>
                    <w:rPr>
                      <w:szCs w:val="16"/>
                      <w:lang w:val="en-GB"/>
                    </w:rPr>
                  </w:pPr>
                </w:p>
              </w:tc>
              <w:tc>
                <w:tcPr>
                  <w:tcW w:w="450" w:type="dxa"/>
                  <w:vMerge/>
                  <w:tcBorders>
                    <w:top w:val="single" w:sz="4" w:space="0" w:color="auto"/>
                    <w:bottom w:val="single" w:sz="4" w:space="0" w:color="auto"/>
                  </w:tcBorders>
                  <w:shd w:val="clear" w:color="auto" w:fill="auto"/>
                </w:tcPr>
                <w:p w:rsidR="00B84826" w:rsidRPr="00237DC2" w:rsidRDefault="00B84826" w:rsidP="009524C0">
                  <w:pPr>
                    <w:tabs>
                      <w:tab w:val="center" w:pos="4320"/>
                      <w:tab w:val="right" w:pos="8640"/>
                    </w:tabs>
                    <w:rPr>
                      <w:szCs w:val="16"/>
                      <w:lang w:val="en-GB"/>
                    </w:rPr>
                  </w:pPr>
                </w:p>
              </w:tc>
              <w:tc>
                <w:tcPr>
                  <w:tcW w:w="720" w:type="dxa"/>
                  <w:tcBorders>
                    <w:top w:val="single" w:sz="4" w:space="0" w:color="auto"/>
                    <w:bottom w:val="single" w:sz="4" w:space="0" w:color="auto"/>
                  </w:tcBorders>
                  <w:shd w:val="clear" w:color="auto" w:fill="auto"/>
                </w:tcPr>
                <w:p w:rsidR="00B84826" w:rsidRPr="00237DC2" w:rsidRDefault="00B84826" w:rsidP="009524C0">
                  <w:pPr>
                    <w:tabs>
                      <w:tab w:val="center" w:pos="4320"/>
                      <w:tab w:val="right" w:pos="8640"/>
                    </w:tabs>
                    <w:rPr>
                      <w:szCs w:val="16"/>
                      <w:lang w:val="en-GB"/>
                    </w:rPr>
                  </w:pPr>
                  <w:r w:rsidRPr="00237DC2">
                    <w:rPr>
                      <w:szCs w:val="16"/>
                      <w:lang w:val="en-GB"/>
                    </w:rPr>
                    <w:t>Median</w:t>
                  </w:r>
                </w:p>
              </w:tc>
              <w:tc>
                <w:tcPr>
                  <w:tcW w:w="630" w:type="dxa"/>
                  <w:tcBorders>
                    <w:top w:val="single" w:sz="4" w:space="0" w:color="auto"/>
                    <w:bottom w:val="single" w:sz="4" w:space="0" w:color="auto"/>
                  </w:tcBorders>
                  <w:shd w:val="clear" w:color="auto" w:fill="auto"/>
                </w:tcPr>
                <w:p w:rsidR="00B84826" w:rsidRPr="00237DC2" w:rsidRDefault="00B84826" w:rsidP="009524C0">
                  <w:pPr>
                    <w:tabs>
                      <w:tab w:val="center" w:pos="4320"/>
                      <w:tab w:val="right" w:pos="8640"/>
                    </w:tabs>
                    <w:rPr>
                      <w:szCs w:val="16"/>
                      <w:lang w:val="en-GB"/>
                    </w:rPr>
                  </w:pPr>
                  <w:r w:rsidRPr="00237DC2">
                    <w:rPr>
                      <w:szCs w:val="16"/>
                      <w:lang w:val="en-GB"/>
                    </w:rPr>
                    <w:t>IQR</w:t>
                  </w:r>
                </w:p>
              </w:tc>
              <w:tc>
                <w:tcPr>
                  <w:tcW w:w="540" w:type="dxa"/>
                  <w:tcBorders>
                    <w:top w:val="single" w:sz="4" w:space="0" w:color="auto"/>
                    <w:bottom w:val="single" w:sz="4" w:space="0" w:color="auto"/>
                  </w:tcBorders>
                  <w:shd w:val="clear" w:color="auto" w:fill="auto"/>
                </w:tcPr>
                <w:p w:rsidR="00B84826" w:rsidRPr="00237DC2" w:rsidRDefault="00B84826" w:rsidP="009524C0">
                  <w:pPr>
                    <w:tabs>
                      <w:tab w:val="center" w:pos="4320"/>
                      <w:tab w:val="right" w:pos="8640"/>
                    </w:tabs>
                    <w:rPr>
                      <w:szCs w:val="16"/>
                      <w:lang w:val="en-GB"/>
                    </w:rPr>
                  </w:pPr>
                  <w:r w:rsidRPr="00237DC2">
                    <w:rPr>
                      <w:szCs w:val="16"/>
                      <w:lang w:val="en-GB"/>
                    </w:rPr>
                    <w:t>10th</w:t>
                  </w:r>
                </w:p>
              </w:tc>
              <w:tc>
                <w:tcPr>
                  <w:tcW w:w="540" w:type="dxa"/>
                  <w:tcBorders>
                    <w:top w:val="single" w:sz="4" w:space="0" w:color="auto"/>
                    <w:bottom w:val="single" w:sz="4" w:space="0" w:color="auto"/>
                  </w:tcBorders>
                  <w:shd w:val="clear" w:color="auto" w:fill="auto"/>
                </w:tcPr>
                <w:p w:rsidR="00B84826" w:rsidRPr="00237DC2" w:rsidRDefault="00B84826" w:rsidP="009524C0">
                  <w:pPr>
                    <w:tabs>
                      <w:tab w:val="center" w:pos="4320"/>
                      <w:tab w:val="right" w:pos="8640"/>
                    </w:tabs>
                    <w:rPr>
                      <w:szCs w:val="16"/>
                      <w:lang w:val="en-GB"/>
                    </w:rPr>
                  </w:pPr>
                  <w:r w:rsidRPr="00237DC2">
                    <w:rPr>
                      <w:szCs w:val="16"/>
                      <w:lang w:val="en-GB"/>
                    </w:rPr>
                    <w:t>25th</w:t>
                  </w:r>
                </w:p>
              </w:tc>
              <w:tc>
                <w:tcPr>
                  <w:tcW w:w="540" w:type="dxa"/>
                  <w:tcBorders>
                    <w:top w:val="single" w:sz="4" w:space="0" w:color="auto"/>
                    <w:bottom w:val="single" w:sz="4" w:space="0" w:color="auto"/>
                  </w:tcBorders>
                  <w:shd w:val="clear" w:color="auto" w:fill="auto"/>
                </w:tcPr>
                <w:p w:rsidR="00B84826" w:rsidRPr="00237DC2" w:rsidRDefault="00B84826" w:rsidP="009524C0">
                  <w:pPr>
                    <w:tabs>
                      <w:tab w:val="center" w:pos="4320"/>
                      <w:tab w:val="right" w:pos="8640"/>
                    </w:tabs>
                    <w:rPr>
                      <w:szCs w:val="16"/>
                      <w:lang w:val="en-GB"/>
                    </w:rPr>
                  </w:pPr>
                  <w:r w:rsidRPr="00237DC2">
                    <w:rPr>
                      <w:szCs w:val="16"/>
                      <w:lang w:val="en-GB"/>
                    </w:rPr>
                    <w:t>50th</w:t>
                  </w:r>
                </w:p>
              </w:tc>
              <w:tc>
                <w:tcPr>
                  <w:tcW w:w="540" w:type="dxa"/>
                  <w:tcBorders>
                    <w:top w:val="single" w:sz="4" w:space="0" w:color="auto"/>
                    <w:bottom w:val="single" w:sz="4" w:space="0" w:color="auto"/>
                  </w:tcBorders>
                  <w:shd w:val="clear" w:color="auto" w:fill="auto"/>
                </w:tcPr>
                <w:p w:rsidR="00B84826" w:rsidRPr="00237DC2" w:rsidRDefault="00B84826" w:rsidP="009524C0">
                  <w:pPr>
                    <w:tabs>
                      <w:tab w:val="center" w:pos="4320"/>
                      <w:tab w:val="right" w:pos="8640"/>
                    </w:tabs>
                    <w:rPr>
                      <w:szCs w:val="16"/>
                      <w:lang w:val="en-GB"/>
                    </w:rPr>
                  </w:pPr>
                  <w:r w:rsidRPr="00237DC2">
                    <w:rPr>
                      <w:szCs w:val="16"/>
                      <w:lang w:val="en-GB"/>
                    </w:rPr>
                    <w:t>75th</w:t>
                  </w:r>
                </w:p>
              </w:tc>
              <w:tc>
                <w:tcPr>
                  <w:tcW w:w="540" w:type="dxa"/>
                  <w:tcBorders>
                    <w:top w:val="single" w:sz="4" w:space="0" w:color="auto"/>
                    <w:bottom w:val="single" w:sz="4" w:space="0" w:color="auto"/>
                  </w:tcBorders>
                  <w:shd w:val="clear" w:color="auto" w:fill="auto"/>
                </w:tcPr>
                <w:p w:rsidR="00B84826" w:rsidRPr="00237DC2" w:rsidRDefault="00B84826" w:rsidP="009524C0">
                  <w:pPr>
                    <w:tabs>
                      <w:tab w:val="center" w:pos="4320"/>
                      <w:tab w:val="right" w:pos="8640"/>
                    </w:tabs>
                    <w:rPr>
                      <w:szCs w:val="16"/>
                      <w:lang w:val="en-GB"/>
                    </w:rPr>
                  </w:pPr>
                  <w:r w:rsidRPr="00237DC2">
                    <w:rPr>
                      <w:szCs w:val="16"/>
                      <w:lang w:val="en-GB"/>
                    </w:rPr>
                    <w:t>90th</w:t>
                  </w:r>
                </w:p>
              </w:tc>
              <w:tc>
                <w:tcPr>
                  <w:tcW w:w="630" w:type="dxa"/>
                  <w:tcBorders>
                    <w:top w:val="single" w:sz="4" w:space="0" w:color="auto"/>
                    <w:bottom w:val="single" w:sz="4" w:space="0" w:color="auto"/>
                  </w:tcBorders>
                  <w:shd w:val="clear" w:color="auto" w:fill="auto"/>
                </w:tcPr>
                <w:p w:rsidR="00B84826" w:rsidRPr="00237DC2" w:rsidRDefault="00B84826" w:rsidP="009524C0">
                  <w:pPr>
                    <w:tabs>
                      <w:tab w:val="center" w:pos="4320"/>
                      <w:tab w:val="right" w:pos="8640"/>
                    </w:tabs>
                    <w:rPr>
                      <w:szCs w:val="16"/>
                      <w:lang w:val="en-GB"/>
                    </w:rPr>
                  </w:pPr>
                  <w:r w:rsidRPr="00237DC2">
                    <w:rPr>
                      <w:szCs w:val="16"/>
                      <w:lang w:val="en-GB"/>
                    </w:rPr>
                    <w:t>%§</w:t>
                  </w:r>
                </w:p>
              </w:tc>
              <w:tc>
                <w:tcPr>
                  <w:tcW w:w="720" w:type="dxa"/>
                  <w:tcBorders>
                    <w:top w:val="single" w:sz="4" w:space="0" w:color="auto"/>
                    <w:bottom w:val="single" w:sz="4" w:space="0" w:color="auto"/>
                  </w:tcBorders>
                  <w:shd w:val="clear" w:color="auto" w:fill="auto"/>
                </w:tcPr>
                <w:p w:rsidR="00B84826" w:rsidRPr="00237DC2" w:rsidRDefault="00B84826" w:rsidP="009524C0">
                  <w:pPr>
                    <w:tabs>
                      <w:tab w:val="center" w:pos="4320"/>
                      <w:tab w:val="right" w:pos="8640"/>
                    </w:tabs>
                    <w:rPr>
                      <w:szCs w:val="16"/>
                      <w:lang w:val="en-GB"/>
                    </w:rPr>
                  </w:pPr>
                  <w:r w:rsidRPr="00237DC2">
                    <w:rPr>
                      <w:szCs w:val="16"/>
                      <w:lang w:val="en-GB"/>
                    </w:rPr>
                    <w:t>% ¥</w:t>
                  </w:r>
                </w:p>
              </w:tc>
            </w:tr>
            <w:tr w:rsidR="00B84826" w:rsidRPr="00237DC2" w:rsidTr="009524C0">
              <w:tc>
                <w:tcPr>
                  <w:tcW w:w="918" w:type="dxa"/>
                  <w:tcBorders>
                    <w:top w:val="single" w:sz="4" w:space="0" w:color="auto"/>
                  </w:tcBorders>
                  <w:shd w:val="clear" w:color="auto" w:fill="auto"/>
                </w:tcPr>
                <w:p w:rsidR="00B84826" w:rsidRPr="00237DC2" w:rsidRDefault="00B84826" w:rsidP="009524C0">
                  <w:pPr>
                    <w:tabs>
                      <w:tab w:val="center" w:pos="4320"/>
                      <w:tab w:val="right" w:pos="8640"/>
                    </w:tabs>
                    <w:rPr>
                      <w:b/>
                      <w:szCs w:val="16"/>
                      <w:lang w:val="en-GB"/>
                    </w:rPr>
                  </w:pPr>
                  <w:r w:rsidRPr="00237DC2">
                    <w:rPr>
                      <w:b/>
                      <w:szCs w:val="16"/>
                      <w:lang w:val="en-GB"/>
                    </w:rPr>
                    <w:t>Breastfed</w:t>
                  </w:r>
                </w:p>
                <w:p w:rsidR="00B84826" w:rsidRPr="00237DC2" w:rsidRDefault="00B84826" w:rsidP="009524C0">
                  <w:pPr>
                    <w:tabs>
                      <w:tab w:val="center" w:pos="4320"/>
                      <w:tab w:val="right" w:pos="8640"/>
                    </w:tabs>
                    <w:ind w:left="180"/>
                    <w:rPr>
                      <w:szCs w:val="16"/>
                      <w:lang w:val="en-GB"/>
                    </w:rPr>
                  </w:pPr>
                  <w:r w:rsidRPr="00237DC2">
                    <w:rPr>
                      <w:szCs w:val="16"/>
                      <w:lang w:val="en-GB"/>
                    </w:rPr>
                    <w:t>Food1</w:t>
                  </w:r>
                </w:p>
                <w:p w:rsidR="00B84826" w:rsidRPr="00237DC2" w:rsidRDefault="00B84826" w:rsidP="009524C0">
                  <w:pPr>
                    <w:tabs>
                      <w:tab w:val="center" w:pos="4320"/>
                      <w:tab w:val="right" w:pos="8640"/>
                    </w:tabs>
                    <w:ind w:left="180"/>
                    <w:rPr>
                      <w:szCs w:val="16"/>
                      <w:lang w:val="en-GB"/>
                    </w:rPr>
                  </w:pPr>
                  <w:r w:rsidRPr="00237DC2">
                    <w:rPr>
                      <w:szCs w:val="16"/>
                      <w:lang w:val="en-GB"/>
                    </w:rPr>
                    <w:t>Food2</w:t>
                  </w:r>
                </w:p>
                <w:p w:rsidR="00B84826" w:rsidRPr="00237DC2" w:rsidRDefault="00B84826" w:rsidP="009524C0">
                  <w:pPr>
                    <w:tabs>
                      <w:tab w:val="center" w:pos="4320"/>
                      <w:tab w:val="right" w:pos="8640"/>
                    </w:tabs>
                    <w:ind w:left="180"/>
                    <w:rPr>
                      <w:szCs w:val="16"/>
                      <w:lang w:val="en-GB"/>
                    </w:rPr>
                  </w:pPr>
                  <w:r w:rsidRPr="00237DC2">
                    <w:rPr>
                      <w:szCs w:val="16"/>
                      <w:lang w:val="en-GB"/>
                    </w:rPr>
                    <w:t>Etc.</w:t>
                  </w:r>
                </w:p>
                <w:p w:rsidR="00B84826" w:rsidRPr="00237DC2" w:rsidRDefault="00B84826" w:rsidP="009524C0">
                  <w:pPr>
                    <w:tabs>
                      <w:tab w:val="center" w:pos="4320"/>
                      <w:tab w:val="right" w:pos="8640"/>
                    </w:tabs>
                    <w:rPr>
                      <w:szCs w:val="16"/>
                      <w:lang w:val="en-GB"/>
                    </w:rPr>
                  </w:pPr>
                </w:p>
              </w:tc>
              <w:tc>
                <w:tcPr>
                  <w:tcW w:w="630" w:type="dxa"/>
                  <w:tcBorders>
                    <w:top w:val="single" w:sz="4" w:space="0" w:color="auto"/>
                  </w:tcBorders>
                  <w:shd w:val="clear" w:color="auto" w:fill="auto"/>
                </w:tcPr>
                <w:p w:rsidR="00B84826" w:rsidRPr="00237DC2" w:rsidRDefault="00B84826" w:rsidP="009524C0">
                  <w:pPr>
                    <w:tabs>
                      <w:tab w:val="center" w:pos="4320"/>
                      <w:tab w:val="right" w:pos="8640"/>
                    </w:tabs>
                    <w:jc w:val="center"/>
                    <w:rPr>
                      <w:szCs w:val="16"/>
                      <w:lang w:val="en-GB"/>
                    </w:rPr>
                  </w:pPr>
                </w:p>
                <w:p w:rsidR="00B84826" w:rsidRPr="00237DC2" w:rsidRDefault="00B84826" w:rsidP="009524C0">
                  <w:pPr>
                    <w:tabs>
                      <w:tab w:val="center" w:pos="4320"/>
                      <w:tab w:val="right" w:pos="8640"/>
                    </w:tabs>
                    <w:jc w:val="center"/>
                    <w:rPr>
                      <w:szCs w:val="16"/>
                      <w:lang w:val="en-GB"/>
                    </w:rPr>
                  </w:pPr>
                  <w:r w:rsidRPr="00237DC2">
                    <w:rPr>
                      <w:szCs w:val="16"/>
                      <w:lang w:val="en-GB"/>
                    </w:rPr>
                    <w:t>#</w:t>
                  </w:r>
                </w:p>
                <w:p w:rsidR="00B84826" w:rsidRPr="00237DC2" w:rsidRDefault="00B84826" w:rsidP="009524C0">
                  <w:pPr>
                    <w:tabs>
                      <w:tab w:val="center" w:pos="4320"/>
                      <w:tab w:val="right" w:pos="8640"/>
                    </w:tabs>
                    <w:jc w:val="center"/>
                    <w:rPr>
                      <w:szCs w:val="16"/>
                      <w:lang w:val="en-GB"/>
                    </w:rPr>
                  </w:pPr>
                  <w:r w:rsidRPr="00237DC2">
                    <w:rPr>
                      <w:szCs w:val="16"/>
                      <w:lang w:val="en-GB"/>
                    </w:rPr>
                    <w:t>#</w:t>
                  </w:r>
                </w:p>
                <w:p w:rsidR="00B84826" w:rsidRPr="00237DC2" w:rsidRDefault="00B84826" w:rsidP="009524C0">
                  <w:pPr>
                    <w:tabs>
                      <w:tab w:val="center" w:pos="4320"/>
                      <w:tab w:val="right" w:pos="8640"/>
                    </w:tabs>
                    <w:jc w:val="center"/>
                    <w:rPr>
                      <w:szCs w:val="16"/>
                      <w:lang w:val="en-GB"/>
                    </w:rPr>
                  </w:pPr>
                  <w:r w:rsidRPr="00237DC2">
                    <w:rPr>
                      <w:szCs w:val="16"/>
                      <w:lang w:val="en-GB"/>
                    </w:rPr>
                    <w:t>#</w:t>
                  </w:r>
                </w:p>
              </w:tc>
              <w:tc>
                <w:tcPr>
                  <w:tcW w:w="450" w:type="dxa"/>
                  <w:tcBorders>
                    <w:top w:val="single" w:sz="4" w:space="0" w:color="auto"/>
                  </w:tcBorders>
                  <w:shd w:val="clear" w:color="auto" w:fill="auto"/>
                </w:tcPr>
                <w:p w:rsidR="00B84826" w:rsidRPr="00237DC2" w:rsidRDefault="00B84826" w:rsidP="009524C0">
                  <w:pPr>
                    <w:tabs>
                      <w:tab w:val="center" w:pos="4320"/>
                      <w:tab w:val="right" w:pos="8640"/>
                    </w:tabs>
                    <w:jc w:val="center"/>
                    <w:rPr>
                      <w:szCs w:val="16"/>
                      <w:lang w:val="en-GB"/>
                    </w:rPr>
                  </w:pPr>
                </w:p>
                <w:p w:rsidR="00B84826" w:rsidRPr="00237DC2" w:rsidRDefault="00B84826" w:rsidP="009524C0">
                  <w:pPr>
                    <w:tabs>
                      <w:tab w:val="center" w:pos="4320"/>
                      <w:tab w:val="right" w:pos="8640"/>
                    </w:tabs>
                    <w:jc w:val="center"/>
                    <w:rPr>
                      <w:szCs w:val="16"/>
                      <w:lang w:val="en-GB"/>
                    </w:rPr>
                  </w:pPr>
                  <w:r w:rsidRPr="00237DC2">
                    <w:rPr>
                      <w:szCs w:val="16"/>
                      <w:lang w:val="en-GB"/>
                    </w:rPr>
                    <w:t>#</w:t>
                  </w:r>
                </w:p>
                <w:p w:rsidR="00B84826" w:rsidRPr="00237DC2" w:rsidRDefault="00B84826" w:rsidP="009524C0">
                  <w:pPr>
                    <w:tabs>
                      <w:tab w:val="center" w:pos="4320"/>
                      <w:tab w:val="right" w:pos="8640"/>
                    </w:tabs>
                    <w:jc w:val="center"/>
                    <w:rPr>
                      <w:szCs w:val="16"/>
                      <w:lang w:val="en-GB"/>
                    </w:rPr>
                  </w:pPr>
                  <w:r w:rsidRPr="00237DC2">
                    <w:rPr>
                      <w:szCs w:val="16"/>
                      <w:lang w:val="en-GB"/>
                    </w:rPr>
                    <w:t>#</w:t>
                  </w:r>
                </w:p>
                <w:p w:rsidR="00B84826" w:rsidRPr="00237DC2" w:rsidRDefault="00B84826" w:rsidP="009524C0">
                  <w:pPr>
                    <w:tabs>
                      <w:tab w:val="center" w:pos="4320"/>
                      <w:tab w:val="right" w:pos="8640"/>
                    </w:tabs>
                    <w:jc w:val="center"/>
                    <w:rPr>
                      <w:szCs w:val="16"/>
                      <w:lang w:val="en-GB"/>
                    </w:rPr>
                  </w:pPr>
                  <w:r w:rsidRPr="00237DC2">
                    <w:rPr>
                      <w:szCs w:val="16"/>
                      <w:lang w:val="en-GB"/>
                    </w:rPr>
                    <w:t>#</w:t>
                  </w:r>
                </w:p>
              </w:tc>
              <w:tc>
                <w:tcPr>
                  <w:tcW w:w="720" w:type="dxa"/>
                  <w:tcBorders>
                    <w:top w:val="single" w:sz="4" w:space="0" w:color="auto"/>
                  </w:tcBorders>
                  <w:shd w:val="clear" w:color="auto" w:fill="auto"/>
                </w:tcPr>
                <w:p w:rsidR="00B84826" w:rsidRPr="00237DC2" w:rsidRDefault="00B84826" w:rsidP="009524C0">
                  <w:pPr>
                    <w:tabs>
                      <w:tab w:val="center" w:pos="4320"/>
                      <w:tab w:val="right" w:pos="8640"/>
                    </w:tabs>
                    <w:jc w:val="center"/>
                    <w:rPr>
                      <w:szCs w:val="16"/>
                      <w:lang w:val="en-GB"/>
                    </w:rPr>
                  </w:pPr>
                </w:p>
                <w:p w:rsidR="00B84826" w:rsidRPr="00237DC2" w:rsidRDefault="00B84826" w:rsidP="009524C0">
                  <w:pPr>
                    <w:tabs>
                      <w:tab w:val="center" w:pos="4320"/>
                      <w:tab w:val="right" w:pos="8640"/>
                    </w:tabs>
                    <w:jc w:val="center"/>
                    <w:rPr>
                      <w:szCs w:val="16"/>
                      <w:lang w:val="en-GB"/>
                    </w:rPr>
                  </w:pPr>
                  <w:r w:rsidRPr="00237DC2">
                    <w:rPr>
                      <w:szCs w:val="16"/>
                      <w:lang w:val="en-GB"/>
                    </w:rPr>
                    <w:t>#</w:t>
                  </w:r>
                </w:p>
                <w:p w:rsidR="00B84826" w:rsidRPr="00237DC2" w:rsidRDefault="00B84826" w:rsidP="009524C0">
                  <w:pPr>
                    <w:tabs>
                      <w:tab w:val="center" w:pos="4320"/>
                      <w:tab w:val="right" w:pos="8640"/>
                    </w:tabs>
                    <w:jc w:val="center"/>
                    <w:rPr>
                      <w:szCs w:val="16"/>
                      <w:lang w:val="en-GB"/>
                    </w:rPr>
                  </w:pPr>
                  <w:r w:rsidRPr="00237DC2">
                    <w:rPr>
                      <w:szCs w:val="16"/>
                      <w:lang w:val="en-GB"/>
                    </w:rPr>
                    <w:t>#</w:t>
                  </w:r>
                </w:p>
                <w:p w:rsidR="00B84826" w:rsidRPr="00237DC2" w:rsidRDefault="00B84826" w:rsidP="009524C0">
                  <w:pPr>
                    <w:tabs>
                      <w:tab w:val="center" w:pos="4320"/>
                      <w:tab w:val="right" w:pos="8640"/>
                    </w:tabs>
                    <w:jc w:val="center"/>
                    <w:rPr>
                      <w:szCs w:val="16"/>
                      <w:lang w:val="en-GB"/>
                    </w:rPr>
                  </w:pPr>
                  <w:r w:rsidRPr="00237DC2">
                    <w:rPr>
                      <w:szCs w:val="16"/>
                      <w:lang w:val="en-GB"/>
                    </w:rPr>
                    <w:t>#</w:t>
                  </w:r>
                </w:p>
              </w:tc>
              <w:tc>
                <w:tcPr>
                  <w:tcW w:w="630" w:type="dxa"/>
                  <w:tcBorders>
                    <w:top w:val="single" w:sz="4" w:space="0" w:color="auto"/>
                  </w:tcBorders>
                  <w:shd w:val="clear" w:color="auto" w:fill="auto"/>
                </w:tcPr>
                <w:p w:rsidR="00B84826" w:rsidRPr="00237DC2" w:rsidRDefault="00B84826" w:rsidP="009524C0">
                  <w:pPr>
                    <w:tabs>
                      <w:tab w:val="center" w:pos="4320"/>
                      <w:tab w:val="right" w:pos="8640"/>
                    </w:tabs>
                    <w:jc w:val="center"/>
                    <w:rPr>
                      <w:szCs w:val="16"/>
                      <w:lang w:val="en-GB"/>
                    </w:rPr>
                  </w:pPr>
                </w:p>
                <w:p w:rsidR="00B84826" w:rsidRPr="00237DC2" w:rsidRDefault="00B84826" w:rsidP="009524C0">
                  <w:pPr>
                    <w:tabs>
                      <w:tab w:val="center" w:pos="4320"/>
                      <w:tab w:val="right" w:pos="8640"/>
                    </w:tabs>
                    <w:jc w:val="center"/>
                    <w:rPr>
                      <w:szCs w:val="16"/>
                      <w:lang w:val="en-GB"/>
                    </w:rPr>
                  </w:pPr>
                  <w:r w:rsidRPr="00237DC2">
                    <w:rPr>
                      <w:szCs w:val="16"/>
                      <w:lang w:val="en-GB"/>
                    </w:rPr>
                    <w:t>#</w:t>
                  </w:r>
                </w:p>
                <w:p w:rsidR="00B84826" w:rsidRPr="00237DC2" w:rsidRDefault="00B84826" w:rsidP="009524C0">
                  <w:pPr>
                    <w:tabs>
                      <w:tab w:val="center" w:pos="4320"/>
                      <w:tab w:val="right" w:pos="8640"/>
                    </w:tabs>
                    <w:jc w:val="center"/>
                    <w:rPr>
                      <w:szCs w:val="16"/>
                      <w:lang w:val="en-GB"/>
                    </w:rPr>
                  </w:pPr>
                  <w:r w:rsidRPr="00237DC2">
                    <w:rPr>
                      <w:szCs w:val="16"/>
                      <w:lang w:val="en-GB"/>
                    </w:rPr>
                    <w:t>#</w:t>
                  </w:r>
                </w:p>
                <w:p w:rsidR="00B84826" w:rsidRPr="00237DC2" w:rsidRDefault="00B84826" w:rsidP="009524C0">
                  <w:pPr>
                    <w:tabs>
                      <w:tab w:val="center" w:pos="4320"/>
                      <w:tab w:val="right" w:pos="8640"/>
                    </w:tabs>
                    <w:jc w:val="center"/>
                    <w:rPr>
                      <w:szCs w:val="16"/>
                      <w:lang w:val="en-GB"/>
                    </w:rPr>
                  </w:pPr>
                  <w:r w:rsidRPr="00237DC2">
                    <w:rPr>
                      <w:szCs w:val="16"/>
                      <w:lang w:val="en-GB"/>
                    </w:rPr>
                    <w:t>#</w:t>
                  </w:r>
                </w:p>
              </w:tc>
              <w:tc>
                <w:tcPr>
                  <w:tcW w:w="540" w:type="dxa"/>
                  <w:tcBorders>
                    <w:top w:val="single" w:sz="4" w:space="0" w:color="auto"/>
                  </w:tcBorders>
                  <w:shd w:val="clear" w:color="auto" w:fill="auto"/>
                </w:tcPr>
                <w:p w:rsidR="00B84826" w:rsidRPr="00237DC2" w:rsidRDefault="00B84826" w:rsidP="009524C0">
                  <w:pPr>
                    <w:tabs>
                      <w:tab w:val="center" w:pos="4320"/>
                      <w:tab w:val="right" w:pos="8640"/>
                    </w:tabs>
                    <w:jc w:val="center"/>
                    <w:rPr>
                      <w:szCs w:val="16"/>
                      <w:lang w:val="en-GB"/>
                    </w:rPr>
                  </w:pPr>
                </w:p>
                <w:p w:rsidR="00B84826" w:rsidRPr="00237DC2" w:rsidRDefault="00B84826" w:rsidP="009524C0">
                  <w:pPr>
                    <w:tabs>
                      <w:tab w:val="center" w:pos="4320"/>
                      <w:tab w:val="right" w:pos="8640"/>
                    </w:tabs>
                    <w:jc w:val="center"/>
                    <w:rPr>
                      <w:szCs w:val="16"/>
                      <w:lang w:val="en-GB"/>
                    </w:rPr>
                  </w:pPr>
                  <w:r w:rsidRPr="00237DC2">
                    <w:rPr>
                      <w:szCs w:val="16"/>
                      <w:lang w:val="en-GB"/>
                    </w:rPr>
                    <w:t>#</w:t>
                  </w:r>
                </w:p>
                <w:p w:rsidR="00B84826" w:rsidRPr="00237DC2" w:rsidRDefault="00B84826" w:rsidP="009524C0">
                  <w:pPr>
                    <w:tabs>
                      <w:tab w:val="center" w:pos="4320"/>
                      <w:tab w:val="right" w:pos="8640"/>
                    </w:tabs>
                    <w:jc w:val="center"/>
                    <w:rPr>
                      <w:szCs w:val="16"/>
                      <w:lang w:val="en-GB"/>
                    </w:rPr>
                  </w:pPr>
                  <w:r w:rsidRPr="00237DC2">
                    <w:rPr>
                      <w:szCs w:val="16"/>
                      <w:lang w:val="en-GB"/>
                    </w:rPr>
                    <w:t>#</w:t>
                  </w:r>
                </w:p>
                <w:p w:rsidR="00B84826" w:rsidRPr="00237DC2" w:rsidRDefault="00B84826" w:rsidP="009524C0">
                  <w:pPr>
                    <w:tabs>
                      <w:tab w:val="center" w:pos="4320"/>
                      <w:tab w:val="right" w:pos="8640"/>
                    </w:tabs>
                    <w:jc w:val="center"/>
                    <w:rPr>
                      <w:szCs w:val="16"/>
                      <w:lang w:val="en-GB"/>
                    </w:rPr>
                  </w:pPr>
                  <w:r w:rsidRPr="00237DC2">
                    <w:rPr>
                      <w:szCs w:val="16"/>
                      <w:lang w:val="en-GB"/>
                    </w:rPr>
                    <w:t>#</w:t>
                  </w:r>
                </w:p>
              </w:tc>
              <w:tc>
                <w:tcPr>
                  <w:tcW w:w="540" w:type="dxa"/>
                  <w:tcBorders>
                    <w:top w:val="single" w:sz="4" w:space="0" w:color="auto"/>
                  </w:tcBorders>
                  <w:shd w:val="clear" w:color="auto" w:fill="auto"/>
                </w:tcPr>
                <w:p w:rsidR="00B84826" w:rsidRPr="00237DC2" w:rsidRDefault="00B84826" w:rsidP="009524C0">
                  <w:pPr>
                    <w:tabs>
                      <w:tab w:val="center" w:pos="4320"/>
                      <w:tab w:val="right" w:pos="8640"/>
                    </w:tabs>
                    <w:jc w:val="center"/>
                    <w:rPr>
                      <w:szCs w:val="16"/>
                      <w:lang w:val="en-GB"/>
                    </w:rPr>
                  </w:pPr>
                </w:p>
                <w:p w:rsidR="00B84826" w:rsidRPr="00237DC2" w:rsidRDefault="00B84826" w:rsidP="009524C0">
                  <w:pPr>
                    <w:tabs>
                      <w:tab w:val="center" w:pos="4320"/>
                      <w:tab w:val="right" w:pos="8640"/>
                    </w:tabs>
                    <w:jc w:val="center"/>
                    <w:rPr>
                      <w:szCs w:val="16"/>
                      <w:lang w:val="en-GB"/>
                    </w:rPr>
                  </w:pPr>
                  <w:r w:rsidRPr="00237DC2">
                    <w:rPr>
                      <w:szCs w:val="16"/>
                      <w:lang w:val="en-GB"/>
                    </w:rPr>
                    <w:t>#</w:t>
                  </w:r>
                </w:p>
                <w:p w:rsidR="00B84826" w:rsidRPr="00237DC2" w:rsidRDefault="00B84826" w:rsidP="009524C0">
                  <w:pPr>
                    <w:tabs>
                      <w:tab w:val="center" w:pos="4320"/>
                      <w:tab w:val="right" w:pos="8640"/>
                    </w:tabs>
                    <w:jc w:val="center"/>
                    <w:rPr>
                      <w:szCs w:val="16"/>
                      <w:lang w:val="en-GB"/>
                    </w:rPr>
                  </w:pPr>
                  <w:r w:rsidRPr="00237DC2">
                    <w:rPr>
                      <w:szCs w:val="16"/>
                      <w:lang w:val="en-GB"/>
                    </w:rPr>
                    <w:t>#</w:t>
                  </w:r>
                </w:p>
                <w:p w:rsidR="00B84826" w:rsidRPr="00237DC2" w:rsidRDefault="00B84826" w:rsidP="009524C0">
                  <w:pPr>
                    <w:tabs>
                      <w:tab w:val="center" w:pos="4320"/>
                      <w:tab w:val="right" w:pos="8640"/>
                    </w:tabs>
                    <w:jc w:val="center"/>
                    <w:rPr>
                      <w:szCs w:val="16"/>
                      <w:lang w:val="en-GB"/>
                    </w:rPr>
                  </w:pPr>
                  <w:r w:rsidRPr="00237DC2">
                    <w:rPr>
                      <w:szCs w:val="16"/>
                      <w:lang w:val="en-GB"/>
                    </w:rPr>
                    <w:t>#</w:t>
                  </w:r>
                </w:p>
              </w:tc>
              <w:tc>
                <w:tcPr>
                  <w:tcW w:w="540" w:type="dxa"/>
                  <w:tcBorders>
                    <w:top w:val="single" w:sz="4" w:space="0" w:color="auto"/>
                  </w:tcBorders>
                  <w:shd w:val="clear" w:color="auto" w:fill="auto"/>
                </w:tcPr>
                <w:p w:rsidR="00B84826" w:rsidRPr="00237DC2" w:rsidRDefault="00B84826" w:rsidP="009524C0">
                  <w:pPr>
                    <w:tabs>
                      <w:tab w:val="center" w:pos="4320"/>
                      <w:tab w:val="right" w:pos="8640"/>
                    </w:tabs>
                    <w:jc w:val="center"/>
                    <w:rPr>
                      <w:szCs w:val="16"/>
                      <w:lang w:val="en-GB"/>
                    </w:rPr>
                  </w:pPr>
                </w:p>
                <w:p w:rsidR="00B84826" w:rsidRPr="00237DC2" w:rsidRDefault="00B84826" w:rsidP="009524C0">
                  <w:pPr>
                    <w:tabs>
                      <w:tab w:val="center" w:pos="4320"/>
                      <w:tab w:val="right" w:pos="8640"/>
                    </w:tabs>
                    <w:jc w:val="center"/>
                    <w:rPr>
                      <w:szCs w:val="16"/>
                      <w:lang w:val="en-GB"/>
                    </w:rPr>
                  </w:pPr>
                  <w:r w:rsidRPr="00237DC2">
                    <w:rPr>
                      <w:szCs w:val="16"/>
                      <w:lang w:val="en-GB"/>
                    </w:rPr>
                    <w:t>#</w:t>
                  </w:r>
                </w:p>
                <w:p w:rsidR="00B84826" w:rsidRPr="00237DC2" w:rsidRDefault="00B84826" w:rsidP="009524C0">
                  <w:pPr>
                    <w:tabs>
                      <w:tab w:val="center" w:pos="4320"/>
                      <w:tab w:val="right" w:pos="8640"/>
                    </w:tabs>
                    <w:jc w:val="center"/>
                    <w:rPr>
                      <w:szCs w:val="16"/>
                      <w:lang w:val="en-GB"/>
                    </w:rPr>
                  </w:pPr>
                  <w:r w:rsidRPr="00237DC2">
                    <w:rPr>
                      <w:szCs w:val="16"/>
                      <w:lang w:val="en-GB"/>
                    </w:rPr>
                    <w:t>#</w:t>
                  </w:r>
                </w:p>
                <w:p w:rsidR="00B84826" w:rsidRPr="00237DC2" w:rsidRDefault="00B84826" w:rsidP="009524C0">
                  <w:pPr>
                    <w:tabs>
                      <w:tab w:val="center" w:pos="4320"/>
                      <w:tab w:val="right" w:pos="8640"/>
                    </w:tabs>
                    <w:jc w:val="center"/>
                    <w:rPr>
                      <w:szCs w:val="16"/>
                      <w:lang w:val="en-GB"/>
                    </w:rPr>
                  </w:pPr>
                  <w:r w:rsidRPr="00237DC2">
                    <w:rPr>
                      <w:szCs w:val="16"/>
                      <w:lang w:val="en-GB"/>
                    </w:rPr>
                    <w:t>#</w:t>
                  </w:r>
                </w:p>
              </w:tc>
              <w:tc>
                <w:tcPr>
                  <w:tcW w:w="540" w:type="dxa"/>
                  <w:tcBorders>
                    <w:top w:val="single" w:sz="4" w:space="0" w:color="auto"/>
                  </w:tcBorders>
                  <w:shd w:val="clear" w:color="auto" w:fill="auto"/>
                </w:tcPr>
                <w:p w:rsidR="00B84826" w:rsidRPr="00237DC2" w:rsidRDefault="00B84826" w:rsidP="009524C0">
                  <w:pPr>
                    <w:tabs>
                      <w:tab w:val="center" w:pos="4320"/>
                      <w:tab w:val="right" w:pos="8640"/>
                    </w:tabs>
                    <w:jc w:val="center"/>
                    <w:rPr>
                      <w:szCs w:val="16"/>
                      <w:lang w:val="en-GB"/>
                    </w:rPr>
                  </w:pPr>
                </w:p>
                <w:p w:rsidR="00B84826" w:rsidRPr="00237DC2" w:rsidRDefault="00B84826" w:rsidP="009524C0">
                  <w:pPr>
                    <w:tabs>
                      <w:tab w:val="center" w:pos="4320"/>
                      <w:tab w:val="right" w:pos="8640"/>
                    </w:tabs>
                    <w:jc w:val="center"/>
                    <w:rPr>
                      <w:szCs w:val="16"/>
                      <w:lang w:val="en-GB"/>
                    </w:rPr>
                  </w:pPr>
                  <w:r w:rsidRPr="00237DC2">
                    <w:rPr>
                      <w:szCs w:val="16"/>
                      <w:lang w:val="en-GB"/>
                    </w:rPr>
                    <w:t>#</w:t>
                  </w:r>
                </w:p>
                <w:p w:rsidR="00B84826" w:rsidRPr="00237DC2" w:rsidRDefault="00B84826" w:rsidP="009524C0">
                  <w:pPr>
                    <w:tabs>
                      <w:tab w:val="center" w:pos="4320"/>
                      <w:tab w:val="right" w:pos="8640"/>
                    </w:tabs>
                    <w:jc w:val="center"/>
                    <w:rPr>
                      <w:szCs w:val="16"/>
                      <w:lang w:val="en-GB"/>
                    </w:rPr>
                  </w:pPr>
                  <w:r w:rsidRPr="00237DC2">
                    <w:rPr>
                      <w:szCs w:val="16"/>
                      <w:lang w:val="en-GB"/>
                    </w:rPr>
                    <w:t>#</w:t>
                  </w:r>
                </w:p>
                <w:p w:rsidR="00B84826" w:rsidRPr="00237DC2" w:rsidRDefault="00B84826" w:rsidP="009524C0">
                  <w:pPr>
                    <w:tabs>
                      <w:tab w:val="center" w:pos="4320"/>
                      <w:tab w:val="right" w:pos="8640"/>
                    </w:tabs>
                    <w:jc w:val="center"/>
                    <w:rPr>
                      <w:szCs w:val="16"/>
                      <w:lang w:val="en-GB"/>
                    </w:rPr>
                  </w:pPr>
                  <w:r w:rsidRPr="00237DC2">
                    <w:rPr>
                      <w:szCs w:val="16"/>
                      <w:lang w:val="en-GB"/>
                    </w:rPr>
                    <w:t>#</w:t>
                  </w:r>
                </w:p>
              </w:tc>
              <w:tc>
                <w:tcPr>
                  <w:tcW w:w="540" w:type="dxa"/>
                  <w:tcBorders>
                    <w:top w:val="single" w:sz="4" w:space="0" w:color="auto"/>
                  </w:tcBorders>
                  <w:shd w:val="clear" w:color="auto" w:fill="auto"/>
                </w:tcPr>
                <w:p w:rsidR="00B84826" w:rsidRPr="00237DC2" w:rsidRDefault="00B84826" w:rsidP="009524C0">
                  <w:pPr>
                    <w:tabs>
                      <w:tab w:val="center" w:pos="4320"/>
                      <w:tab w:val="right" w:pos="8640"/>
                    </w:tabs>
                    <w:jc w:val="center"/>
                    <w:rPr>
                      <w:szCs w:val="16"/>
                      <w:lang w:val="en-GB"/>
                    </w:rPr>
                  </w:pPr>
                </w:p>
                <w:p w:rsidR="00B84826" w:rsidRPr="00237DC2" w:rsidRDefault="00B84826" w:rsidP="009524C0">
                  <w:pPr>
                    <w:tabs>
                      <w:tab w:val="center" w:pos="4320"/>
                      <w:tab w:val="right" w:pos="8640"/>
                    </w:tabs>
                    <w:jc w:val="center"/>
                    <w:rPr>
                      <w:szCs w:val="16"/>
                      <w:lang w:val="en-GB"/>
                    </w:rPr>
                  </w:pPr>
                  <w:r w:rsidRPr="00237DC2">
                    <w:rPr>
                      <w:szCs w:val="16"/>
                      <w:lang w:val="en-GB"/>
                    </w:rPr>
                    <w:t>#</w:t>
                  </w:r>
                </w:p>
                <w:p w:rsidR="00B84826" w:rsidRPr="00237DC2" w:rsidRDefault="00B84826" w:rsidP="009524C0">
                  <w:pPr>
                    <w:tabs>
                      <w:tab w:val="center" w:pos="4320"/>
                      <w:tab w:val="right" w:pos="8640"/>
                    </w:tabs>
                    <w:jc w:val="center"/>
                    <w:rPr>
                      <w:szCs w:val="16"/>
                      <w:lang w:val="en-GB"/>
                    </w:rPr>
                  </w:pPr>
                  <w:r w:rsidRPr="00237DC2">
                    <w:rPr>
                      <w:szCs w:val="16"/>
                      <w:lang w:val="en-GB"/>
                    </w:rPr>
                    <w:t>#</w:t>
                  </w:r>
                </w:p>
                <w:p w:rsidR="00B84826" w:rsidRPr="00237DC2" w:rsidRDefault="00B84826" w:rsidP="009524C0">
                  <w:pPr>
                    <w:tabs>
                      <w:tab w:val="center" w:pos="4320"/>
                      <w:tab w:val="right" w:pos="8640"/>
                    </w:tabs>
                    <w:jc w:val="center"/>
                    <w:rPr>
                      <w:szCs w:val="16"/>
                      <w:lang w:val="en-GB"/>
                    </w:rPr>
                  </w:pPr>
                  <w:r w:rsidRPr="00237DC2">
                    <w:rPr>
                      <w:szCs w:val="16"/>
                      <w:lang w:val="en-GB"/>
                    </w:rPr>
                    <w:t>#</w:t>
                  </w:r>
                </w:p>
              </w:tc>
              <w:tc>
                <w:tcPr>
                  <w:tcW w:w="630" w:type="dxa"/>
                  <w:tcBorders>
                    <w:top w:val="single" w:sz="4" w:space="0" w:color="auto"/>
                  </w:tcBorders>
                  <w:shd w:val="clear" w:color="auto" w:fill="auto"/>
                </w:tcPr>
                <w:p w:rsidR="00B84826" w:rsidRPr="00237DC2" w:rsidRDefault="00B84826" w:rsidP="009524C0">
                  <w:pPr>
                    <w:tabs>
                      <w:tab w:val="center" w:pos="4320"/>
                      <w:tab w:val="right" w:pos="8640"/>
                    </w:tabs>
                    <w:jc w:val="center"/>
                    <w:rPr>
                      <w:szCs w:val="16"/>
                      <w:lang w:val="en-GB"/>
                    </w:rPr>
                  </w:pPr>
                </w:p>
                <w:p w:rsidR="00B84826" w:rsidRPr="00237DC2" w:rsidRDefault="00B84826" w:rsidP="009524C0">
                  <w:pPr>
                    <w:tabs>
                      <w:tab w:val="center" w:pos="4320"/>
                      <w:tab w:val="right" w:pos="8640"/>
                    </w:tabs>
                    <w:jc w:val="center"/>
                    <w:rPr>
                      <w:szCs w:val="16"/>
                      <w:lang w:val="en-GB"/>
                    </w:rPr>
                  </w:pPr>
                  <w:r w:rsidRPr="00237DC2">
                    <w:rPr>
                      <w:szCs w:val="16"/>
                      <w:lang w:val="en-GB"/>
                    </w:rPr>
                    <w:t>#</w:t>
                  </w:r>
                </w:p>
                <w:p w:rsidR="00B84826" w:rsidRPr="00237DC2" w:rsidRDefault="00B84826" w:rsidP="009524C0">
                  <w:pPr>
                    <w:tabs>
                      <w:tab w:val="center" w:pos="4320"/>
                      <w:tab w:val="right" w:pos="8640"/>
                    </w:tabs>
                    <w:jc w:val="center"/>
                    <w:rPr>
                      <w:szCs w:val="16"/>
                      <w:lang w:val="en-GB"/>
                    </w:rPr>
                  </w:pPr>
                  <w:r w:rsidRPr="00237DC2">
                    <w:rPr>
                      <w:szCs w:val="16"/>
                      <w:lang w:val="en-GB"/>
                    </w:rPr>
                    <w:t>#</w:t>
                  </w:r>
                </w:p>
                <w:p w:rsidR="00B84826" w:rsidRPr="00237DC2" w:rsidRDefault="00B84826" w:rsidP="009524C0">
                  <w:pPr>
                    <w:tabs>
                      <w:tab w:val="center" w:pos="4320"/>
                      <w:tab w:val="right" w:pos="8640"/>
                    </w:tabs>
                    <w:jc w:val="center"/>
                    <w:rPr>
                      <w:szCs w:val="16"/>
                      <w:lang w:val="en-GB"/>
                    </w:rPr>
                  </w:pPr>
                  <w:r w:rsidRPr="00237DC2">
                    <w:rPr>
                      <w:szCs w:val="16"/>
                      <w:lang w:val="en-GB"/>
                    </w:rPr>
                    <w:t>#</w:t>
                  </w:r>
                </w:p>
              </w:tc>
              <w:tc>
                <w:tcPr>
                  <w:tcW w:w="720" w:type="dxa"/>
                  <w:tcBorders>
                    <w:top w:val="single" w:sz="4" w:space="0" w:color="auto"/>
                  </w:tcBorders>
                  <w:shd w:val="clear" w:color="auto" w:fill="auto"/>
                </w:tcPr>
                <w:p w:rsidR="00B84826" w:rsidRPr="00237DC2" w:rsidRDefault="00B84826" w:rsidP="009524C0">
                  <w:pPr>
                    <w:tabs>
                      <w:tab w:val="center" w:pos="4320"/>
                      <w:tab w:val="right" w:pos="8640"/>
                    </w:tabs>
                    <w:jc w:val="center"/>
                    <w:rPr>
                      <w:szCs w:val="16"/>
                      <w:lang w:val="en-GB"/>
                    </w:rPr>
                  </w:pPr>
                </w:p>
                <w:p w:rsidR="00B84826" w:rsidRPr="00237DC2" w:rsidRDefault="00B84826" w:rsidP="009524C0">
                  <w:pPr>
                    <w:tabs>
                      <w:tab w:val="center" w:pos="4320"/>
                      <w:tab w:val="right" w:pos="8640"/>
                    </w:tabs>
                    <w:jc w:val="center"/>
                    <w:rPr>
                      <w:szCs w:val="16"/>
                      <w:lang w:val="en-GB"/>
                    </w:rPr>
                  </w:pPr>
                  <w:r w:rsidRPr="00237DC2">
                    <w:rPr>
                      <w:szCs w:val="16"/>
                      <w:lang w:val="en-GB"/>
                    </w:rPr>
                    <w:t>#</w:t>
                  </w:r>
                </w:p>
                <w:p w:rsidR="00B84826" w:rsidRPr="00237DC2" w:rsidRDefault="00B84826" w:rsidP="009524C0">
                  <w:pPr>
                    <w:tabs>
                      <w:tab w:val="center" w:pos="4320"/>
                      <w:tab w:val="right" w:pos="8640"/>
                    </w:tabs>
                    <w:jc w:val="center"/>
                    <w:rPr>
                      <w:szCs w:val="16"/>
                      <w:lang w:val="en-GB"/>
                    </w:rPr>
                  </w:pPr>
                  <w:r w:rsidRPr="00237DC2">
                    <w:rPr>
                      <w:szCs w:val="16"/>
                      <w:lang w:val="en-GB"/>
                    </w:rPr>
                    <w:t>#</w:t>
                  </w:r>
                </w:p>
                <w:p w:rsidR="00B84826" w:rsidRPr="00237DC2" w:rsidRDefault="00B84826" w:rsidP="009524C0">
                  <w:pPr>
                    <w:tabs>
                      <w:tab w:val="center" w:pos="4320"/>
                      <w:tab w:val="right" w:pos="8640"/>
                    </w:tabs>
                    <w:jc w:val="center"/>
                    <w:rPr>
                      <w:szCs w:val="16"/>
                      <w:lang w:val="en-GB"/>
                    </w:rPr>
                  </w:pPr>
                  <w:r w:rsidRPr="00237DC2">
                    <w:rPr>
                      <w:szCs w:val="16"/>
                      <w:lang w:val="en-GB"/>
                    </w:rPr>
                    <w:t>#</w:t>
                  </w:r>
                </w:p>
              </w:tc>
            </w:tr>
            <w:tr w:rsidR="00B84826" w:rsidRPr="00237DC2" w:rsidTr="009524C0">
              <w:tc>
                <w:tcPr>
                  <w:tcW w:w="918" w:type="dxa"/>
                  <w:shd w:val="clear" w:color="auto" w:fill="auto"/>
                </w:tcPr>
                <w:p w:rsidR="00B84826" w:rsidRPr="00237DC2" w:rsidRDefault="001D2FB8" w:rsidP="009524C0">
                  <w:pPr>
                    <w:tabs>
                      <w:tab w:val="center" w:pos="4320"/>
                      <w:tab w:val="right" w:pos="8640"/>
                    </w:tabs>
                    <w:rPr>
                      <w:b/>
                      <w:szCs w:val="16"/>
                      <w:lang w:val="en-GB"/>
                    </w:rPr>
                  </w:pPr>
                  <w:r>
                    <w:rPr>
                      <w:b/>
                      <w:szCs w:val="16"/>
                      <w:lang w:val="en-GB"/>
                    </w:rPr>
                    <w:t>Nonbreastfed</w:t>
                  </w:r>
                </w:p>
                <w:p w:rsidR="00B84826" w:rsidRPr="00237DC2" w:rsidRDefault="00B84826" w:rsidP="009524C0">
                  <w:pPr>
                    <w:tabs>
                      <w:tab w:val="center" w:pos="4320"/>
                      <w:tab w:val="right" w:pos="8640"/>
                    </w:tabs>
                    <w:ind w:left="180"/>
                    <w:rPr>
                      <w:szCs w:val="16"/>
                      <w:lang w:val="en-GB"/>
                    </w:rPr>
                  </w:pPr>
                  <w:r w:rsidRPr="00237DC2">
                    <w:rPr>
                      <w:szCs w:val="16"/>
                      <w:lang w:val="en-GB"/>
                    </w:rPr>
                    <w:t>Food1</w:t>
                  </w:r>
                </w:p>
                <w:p w:rsidR="00B84826" w:rsidRPr="00237DC2" w:rsidRDefault="00B84826" w:rsidP="009524C0">
                  <w:pPr>
                    <w:tabs>
                      <w:tab w:val="center" w:pos="4320"/>
                      <w:tab w:val="right" w:pos="8640"/>
                    </w:tabs>
                    <w:ind w:left="180"/>
                    <w:rPr>
                      <w:szCs w:val="16"/>
                      <w:lang w:val="en-GB"/>
                    </w:rPr>
                  </w:pPr>
                  <w:r w:rsidRPr="00237DC2">
                    <w:rPr>
                      <w:szCs w:val="16"/>
                      <w:lang w:val="en-GB"/>
                    </w:rPr>
                    <w:t>Food2</w:t>
                  </w:r>
                </w:p>
                <w:p w:rsidR="00B84826" w:rsidRPr="00237DC2" w:rsidRDefault="00B84826" w:rsidP="009524C0">
                  <w:pPr>
                    <w:tabs>
                      <w:tab w:val="center" w:pos="4320"/>
                      <w:tab w:val="right" w:pos="8640"/>
                    </w:tabs>
                    <w:ind w:left="180"/>
                    <w:rPr>
                      <w:szCs w:val="16"/>
                      <w:lang w:val="en-GB"/>
                    </w:rPr>
                  </w:pPr>
                  <w:r w:rsidRPr="00237DC2">
                    <w:rPr>
                      <w:szCs w:val="16"/>
                      <w:lang w:val="en-GB"/>
                    </w:rPr>
                    <w:t>Etc.</w:t>
                  </w:r>
                </w:p>
                <w:p w:rsidR="00B84826" w:rsidRPr="00237DC2" w:rsidRDefault="00B84826" w:rsidP="009524C0">
                  <w:pPr>
                    <w:tabs>
                      <w:tab w:val="center" w:pos="4320"/>
                      <w:tab w:val="right" w:pos="8640"/>
                    </w:tabs>
                    <w:rPr>
                      <w:szCs w:val="16"/>
                      <w:lang w:val="en-GB"/>
                    </w:rPr>
                  </w:pPr>
                </w:p>
              </w:tc>
              <w:tc>
                <w:tcPr>
                  <w:tcW w:w="630" w:type="dxa"/>
                  <w:shd w:val="clear" w:color="auto" w:fill="auto"/>
                </w:tcPr>
                <w:p w:rsidR="00B84826" w:rsidRPr="00237DC2" w:rsidRDefault="00B84826" w:rsidP="009524C0">
                  <w:pPr>
                    <w:tabs>
                      <w:tab w:val="center" w:pos="4320"/>
                      <w:tab w:val="right" w:pos="8640"/>
                    </w:tabs>
                    <w:jc w:val="center"/>
                    <w:rPr>
                      <w:szCs w:val="16"/>
                      <w:lang w:val="en-GB"/>
                    </w:rPr>
                  </w:pPr>
                </w:p>
                <w:p w:rsidR="00B84826" w:rsidRPr="00237DC2" w:rsidRDefault="00B84826" w:rsidP="009524C0">
                  <w:pPr>
                    <w:tabs>
                      <w:tab w:val="center" w:pos="4320"/>
                      <w:tab w:val="right" w:pos="8640"/>
                    </w:tabs>
                    <w:jc w:val="center"/>
                    <w:rPr>
                      <w:szCs w:val="16"/>
                      <w:lang w:val="en-GB"/>
                    </w:rPr>
                  </w:pPr>
                  <w:r w:rsidRPr="00237DC2">
                    <w:rPr>
                      <w:szCs w:val="16"/>
                      <w:lang w:val="en-GB"/>
                    </w:rPr>
                    <w:t>#</w:t>
                  </w:r>
                </w:p>
                <w:p w:rsidR="00B84826" w:rsidRPr="00237DC2" w:rsidRDefault="00B84826" w:rsidP="009524C0">
                  <w:pPr>
                    <w:tabs>
                      <w:tab w:val="center" w:pos="4320"/>
                      <w:tab w:val="right" w:pos="8640"/>
                    </w:tabs>
                    <w:jc w:val="center"/>
                    <w:rPr>
                      <w:szCs w:val="16"/>
                      <w:lang w:val="en-GB"/>
                    </w:rPr>
                  </w:pPr>
                  <w:r w:rsidRPr="00237DC2">
                    <w:rPr>
                      <w:szCs w:val="16"/>
                      <w:lang w:val="en-GB"/>
                    </w:rPr>
                    <w:t>#</w:t>
                  </w:r>
                </w:p>
                <w:p w:rsidR="00B84826" w:rsidRPr="00237DC2" w:rsidRDefault="00B84826" w:rsidP="009524C0">
                  <w:pPr>
                    <w:tabs>
                      <w:tab w:val="center" w:pos="4320"/>
                      <w:tab w:val="right" w:pos="8640"/>
                    </w:tabs>
                    <w:jc w:val="center"/>
                    <w:rPr>
                      <w:szCs w:val="16"/>
                      <w:lang w:val="en-GB"/>
                    </w:rPr>
                  </w:pPr>
                  <w:r w:rsidRPr="00237DC2">
                    <w:rPr>
                      <w:szCs w:val="16"/>
                      <w:lang w:val="en-GB"/>
                    </w:rPr>
                    <w:t>#</w:t>
                  </w:r>
                </w:p>
              </w:tc>
              <w:tc>
                <w:tcPr>
                  <w:tcW w:w="450" w:type="dxa"/>
                  <w:shd w:val="clear" w:color="auto" w:fill="auto"/>
                </w:tcPr>
                <w:p w:rsidR="00B84826" w:rsidRPr="00237DC2" w:rsidRDefault="00B84826" w:rsidP="009524C0">
                  <w:pPr>
                    <w:tabs>
                      <w:tab w:val="center" w:pos="4320"/>
                      <w:tab w:val="right" w:pos="8640"/>
                    </w:tabs>
                    <w:jc w:val="center"/>
                    <w:rPr>
                      <w:szCs w:val="16"/>
                      <w:lang w:val="en-GB"/>
                    </w:rPr>
                  </w:pPr>
                </w:p>
                <w:p w:rsidR="00B84826" w:rsidRPr="00237DC2" w:rsidRDefault="00B84826" w:rsidP="009524C0">
                  <w:pPr>
                    <w:tabs>
                      <w:tab w:val="center" w:pos="4320"/>
                      <w:tab w:val="right" w:pos="8640"/>
                    </w:tabs>
                    <w:jc w:val="center"/>
                    <w:rPr>
                      <w:szCs w:val="16"/>
                      <w:lang w:val="en-GB"/>
                    </w:rPr>
                  </w:pPr>
                  <w:r w:rsidRPr="00237DC2">
                    <w:rPr>
                      <w:szCs w:val="16"/>
                      <w:lang w:val="en-GB"/>
                    </w:rPr>
                    <w:t>#</w:t>
                  </w:r>
                </w:p>
                <w:p w:rsidR="00B84826" w:rsidRPr="00237DC2" w:rsidRDefault="00B84826" w:rsidP="009524C0">
                  <w:pPr>
                    <w:tabs>
                      <w:tab w:val="center" w:pos="4320"/>
                      <w:tab w:val="right" w:pos="8640"/>
                    </w:tabs>
                    <w:jc w:val="center"/>
                    <w:rPr>
                      <w:szCs w:val="16"/>
                      <w:lang w:val="en-GB"/>
                    </w:rPr>
                  </w:pPr>
                  <w:r w:rsidRPr="00237DC2">
                    <w:rPr>
                      <w:szCs w:val="16"/>
                      <w:lang w:val="en-GB"/>
                    </w:rPr>
                    <w:t>#</w:t>
                  </w:r>
                </w:p>
                <w:p w:rsidR="00B84826" w:rsidRPr="00237DC2" w:rsidRDefault="00B84826" w:rsidP="009524C0">
                  <w:pPr>
                    <w:tabs>
                      <w:tab w:val="center" w:pos="4320"/>
                      <w:tab w:val="right" w:pos="8640"/>
                    </w:tabs>
                    <w:jc w:val="center"/>
                    <w:rPr>
                      <w:szCs w:val="16"/>
                      <w:lang w:val="en-GB"/>
                    </w:rPr>
                  </w:pPr>
                  <w:r w:rsidRPr="00237DC2">
                    <w:rPr>
                      <w:szCs w:val="16"/>
                      <w:lang w:val="en-GB"/>
                    </w:rPr>
                    <w:t>#</w:t>
                  </w:r>
                </w:p>
              </w:tc>
              <w:tc>
                <w:tcPr>
                  <w:tcW w:w="720" w:type="dxa"/>
                  <w:shd w:val="clear" w:color="auto" w:fill="auto"/>
                </w:tcPr>
                <w:p w:rsidR="00B84826" w:rsidRPr="00237DC2" w:rsidRDefault="00B84826" w:rsidP="009524C0">
                  <w:pPr>
                    <w:tabs>
                      <w:tab w:val="center" w:pos="4320"/>
                      <w:tab w:val="right" w:pos="8640"/>
                    </w:tabs>
                    <w:jc w:val="center"/>
                    <w:rPr>
                      <w:szCs w:val="16"/>
                      <w:lang w:val="en-GB"/>
                    </w:rPr>
                  </w:pPr>
                </w:p>
                <w:p w:rsidR="00B84826" w:rsidRPr="00237DC2" w:rsidRDefault="00B84826" w:rsidP="009524C0">
                  <w:pPr>
                    <w:tabs>
                      <w:tab w:val="center" w:pos="4320"/>
                      <w:tab w:val="right" w:pos="8640"/>
                    </w:tabs>
                    <w:jc w:val="center"/>
                    <w:rPr>
                      <w:szCs w:val="16"/>
                      <w:lang w:val="en-GB"/>
                    </w:rPr>
                  </w:pPr>
                  <w:r w:rsidRPr="00237DC2">
                    <w:rPr>
                      <w:szCs w:val="16"/>
                      <w:lang w:val="en-GB"/>
                    </w:rPr>
                    <w:t>#</w:t>
                  </w:r>
                </w:p>
                <w:p w:rsidR="00B84826" w:rsidRPr="00237DC2" w:rsidRDefault="00B84826" w:rsidP="009524C0">
                  <w:pPr>
                    <w:tabs>
                      <w:tab w:val="center" w:pos="4320"/>
                      <w:tab w:val="right" w:pos="8640"/>
                    </w:tabs>
                    <w:jc w:val="center"/>
                    <w:rPr>
                      <w:szCs w:val="16"/>
                      <w:lang w:val="en-GB"/>
                    </w:rPr>
                  </w:pPr>
                  <w:r w:rsidRPr="00237DC2">
                    <w:rPr>
                      <w:szCs w:val="16"/>
                      <w:lang w:val="en-GB"/>
                    </w:rPr>
                    <w:t>#</w:t>
                  </w:r>
                </w:p>
                <w:p w:rsidR="00B84826" w:rsidRPr="00237DC2" w:rsidRDefault="00B84826" w:rsidP="009524C0">
                  <w:pPr>
                    <w:tabs>
                      <w:tab w:val="center" w:pos="4320"/>
                      <w:tab w:val="right" w:pos="8640"/>
                    </w:tabs>
                    <w:jc w:val="center"/>
                    <w:rPr>
                      <w:szCs w:val="16"/>
                      <w:lang w:val="en-GB"/>
                    </w:rPr>
                  </w:pPr>
                  <w:r w:rsidRPr="00237DC2">
                    <w:rPr>
                      <w:szCs w:val="16"/>
                      <w:lang w:val="en-GB"/>
                    </w:rPr>
                    <w:t>#</w:t>
                  </w:r>
                </w:p>
              </w:tc>
              <w:tc>
                <w:tcPr>
                  <w:tcW w:w="630" w:type="dxa"/>
                  <w:shd w:val="clear" w:color="auto" w:fill="auto"/>
                </w:tcPr>
                <w:p w:rsidR="00B84826" w:rsidRPr="00237DC2" w:rsidRDefault="00B84826" w:rsidP="009524C0">
                  <w:pPr>
                    <w:tabs>
                      <w:tab w:val="center" w:pos="4320"/>
                      <w:tab w:val="right" w:pos="8640"/>
                    </w:tabs>
                    <w:jc w:val="center"/>
                    <w:rPr>
                      <w:szCs w:val="16"/>
                      <w:lang w:val="en-GB"/>
                    </w:rPr>
                  </w:pPr>
                </w:p>
                <w:p w:rsidR="00B84826" w:rsidRPr="00237DC2" w:rsidRDefault="00B84826" w:rsidP="009524C0">
                  <w:pPr>
                    <w:tabs>
                      <w:tab w:val="center" w:pos="4320"/>
                      <w:tab w:val="right" w:pos="8640"/>
                    </w:tabs>
                    <w:jc w:val="center"/>
                    <w:rPr>
                      <w:szCs w:val="16"/>
                      <w:lang w:val="en-GB"/>
                    </w:rPr>
                  </w:pPr>
                  <w:r w:rsidRPr="00237DC2">
                    <w:rPr>
                      <w:szCs w:val="16"/>
                      <w:lang w:val="en-GB"/>
                    </w:rPr>
                    <w:t>#</w:t>
                  </w:r>
                </w:p>
                <w:p w:rsidR="00B84826" w:rsidRPr="00237DC2" w:rsidRDefault="00B84826" w:rsidP="009524C0">
                  <w:pPr>
                    <w:tabs>
                      <w:tab w:val="center" w:pos="4320"/>
                      <w:tab w:val="right" w:pos="8640"/>
                    </w:tabs>
                    <w:jc w:val="center"/>
                    <w:rPr>
                      <w:szCs w:val="16"/>
                      <w:lang w:val="en-GB"/>
                    </w:rPr>
                  </w:pPr>
                  <w:r w:rsidRPr="00237DC2">
                    <w:rPr>
                      <w:szCs w:val="16"/>
                      <w:lang w:val="en-GB"/>
                    </w:rPr>
                    <w:t>#</w:t>
                  </w:r>
                </w:p>
                <w:p w:rsidR="00B84826" w:rsidRPr="00237DC2" w:rsidRDefault="00B84826" w:rsidP="009524C0">
                  <w:pPr>
                    <w:tabs>
                      <w:tab w:val="center" w:pos="4320"/>
                      <w:tab w:val="right" w:pos="8640"/>
                    </w:tabs>
                    <w:jc w:val="center"/>
                    <w:rPr>
                      <w:szCs w:val="16"/>
                      <w:lang w:val="en-GB"/>
                    </w:rPr>
                  </w:pPr>
                  <w:r w:rsidRPr="00237DC2">
                    <w:rPr>
                      <w:szCs w:val="16"/>
                      <w:lang w:val="en-GB"/>
                    </w:rPr>
                    <w:t>#</w:t>
                  </w:r>
                </w:p>
              </w:tc>
              <w:tc>
                <w:tcPr>
                  <w:tcW w:w="540" w:type="dxa"/>
                  <w:shd w:val="clear" w:color="auto" w:fill="auto"/>
                </w:tcPr>
                <w:p w:rsidR="00B84826" w:rsidRPr="00237DC2" w:rsidRDefault="00B84826" w:rsidP="009524C0">
                  <w:pPr>
                    <w:tabs>
                      <w:tab w:val="center" w:pos="4320"/>
                      <w:tab w:val="right" w:pos="8640"/>
                    </w:tabs>
                    <w:jc w:val="center"/>
                    <w:rPr>
                      <w:szCs w:val="16"/>
                      <w:lang w:val="en-GB"/>
                    </w:rPr>
                  </w:pPr>
                </w:p>
                <w:p w:rsidR="00B84826" w:rsidRPr="00237DC2" w:rsidRDefault="00B84826" w:rsidP="009524C0">
                  <w:pPr>
                    <w:tabs>
                      <w:tab w:val="center" w:pos="4320"/>
                      <w:tab w:val="right" w:pos="8640"/>
                    </w:tabs>
                    <w:jc w:val="center"/>
                    <w:rPr>
                      <w:szCs w:val="16"/>
                      <w:lang w:val="en-GB"/>
                    </w:rPr>
                  </w:pPr>
                  <w:r w:rsidRPr="00237DC2">
                    <w:rPr>
                      <w:szCs w:val="16"/>
                      <w:lang w:val="en-GB"/>
                    </w:rPr>
                    <w:t>#</w:t>
                  </w:r>
                </w:p>
                <w:p w:rsidR="00B84826" w:rsidRPr="00237DC2" w:rsidRDefault="00B84826" w:rsidP="009524C0">
                  <w:pPr>
                    <w:tabs>
                      <w:tab w:val="center" w:pos="4320"/>
                      <w:tab w:val="right" w:pos="8640"/>
                    </w:tabs>
                    <w:jc w:val="center"/>
                    <w:rPr>
                      <w:szCs w:val="16"/>
                      <w:lang w:val="en-GB"/>
                    </w:rPr>
                  </w:pPr>
                  <w:r w:rsidRPr="00237DC2">
                    <w:rPr>
                      <w:szCs w:val="16"/>
                      <w:lang w:val="en-GB"/>
                    </w:rPr>
                    <w:t>#</w:t>
                  </w:r>
                </w:p>
                <w:p w:rsidR="00B84826" w:rsidRPr="00237DC2" w:rsidRDefault="00B84826" w:rsidP="009524C0">
                  <w:pPr>
                    <w:tabs>
                      <w:tab w:val="center" w:pos="4320"/>
                      <w:tab w:val="right" w:pos="8640"/>
                    </w:tabs>
                    <w:jc w:val="center"/>
                    <w:rPr>
                      <w:szCs w:val="16"/>
                      <w:lang w:val="en-GB"/>
                    </w:rPr>
                  </w:pPr>
                  <w:r w:rsidRPr="00237DC2">
                    <w:rPr>
                      <w:szCs w:val="16"/>
                      <w:lang w:val="en-GB"/>
                    </w:rPr>
                    <w:t>#</w:t>
                  </w:r>
                </w:p>
              </w:tc>
              <w:tc>
                <w:tcPr>
                  <w:tcW w:w="540" w:type="dxa"/>
                  <w:shd w:val="clear" w:color="auto" w:fill="auto"/>
                </w:tcPr>
                <w:p w:rsidR="00B84826" w:rsidRPr="00237DC2" w:rsidRDefault="00B84826" w:rsidP="009524C0">
                  <w:pPr>
                    <w:tabs>
                      <w:tab w:val="center" w:pos="4320"/>
                      <w:tab w:val="right" w:pos="8640"/>
                    </w:tabs>
                    <w:jc w:val="center"/>
                    <w:rPr>
                      <w:szCs w:val="16"/>
                      <w:lang w:val="en-GB"/>
                    </w:rPr>
                  </w:pPr>
                </w:p>
                <w:p w:rsidR="00B84826" w:rsidRPr="00237DC2" w:rsidRDefault="00B84826" w:rsidP="009524C0">
                  <w:pPr>
                    <w:tabs>
                      <w:tab w:val="center" w:pos="4320"/>
                      <w:tab w:val="right" w:pos="8640"/>
                    </w:tabs>
                    <w:jc w:val="center"/>
                    <w:rPr>
                      <w:szCs w:val="16"/>
                      <w:lang w:val="en-GB"/>
                    </w:rPr>
                  </w:pPr>
                  <w:r w:rsidRPr="00237DC2">
                    <w:rPr>
                      <w:szCs w:val="16"/>
                      <w:lang w:val="en-GB"/>
                    </w:rPr>
                    <w:t>#</w:t>
                  </w:r>
                </w:p>
                <w:p w:rsidR="00B84826" w:rsidRPr="00237DC2" w:rsidRDefault="00B84826" w:rsidP="009524C0">
                  <w:pPr>
                    <w:tabs>
                      <w:tab w:val="center" w:pos="4320"/>
                      <w:tab w:val="right" w:pos="8640"/>
                    </w:tabs>
                    <w:jc w:val="center"/>
                    <w:rPr>
                      <w:szCs w:val="16"/>
                      <w:lang w:val="en-GB"/>
                    </w:rPr>
                  </w:pPr>
                  <w:r w:rsidRPr="00237DC2">
                    <w:rPr>
                      <w:szCs w:val="16"/>
                      <w:lang w:val="en-GB"/>
                    </w:rPr>
                    <w:t>#</w:t>
                  </w:r>
                </w:p>
                <w:p w:rsidR="00B84826" w:rsidRPr="00237DC2" w:rsidRDefault="00B84826" w:rsidP="009524C0">
                  <w:pPr>
                    <w:tabs>
                      <w:tab w:val="center" w:pos="4320"/>
                      <w:tab w:val="right" w:pos="8640"/>
                    </w:tabs>
                    <w:jc w:val="center"/>
                    <w:rPr>
                      <w:szCs w:val="16"/>
                      <w:lang w:val="en-GB"/>
                    </w:rPr>
                  </w:pPr>
                  <w:r w:rsidRPr="00237DC2">
                    <w:rPr>
                      <w:szCs w:val="16"/>
                      <w:lang w:val="en-GB"/>
                    </w:rPr>
                    <w:t>#</w:t>
                  </w:r>
                </w:p>
              </w:tc>
              <w:tc>
                <w:tcPr>
                  <w:tcW w:w="540" w:type="dxa"/>
                  <w:shd w:val="clear" w:color="auto" w:fill="auto"/>
                </w:tcPr>
                <w:p w:rsidR="00B84826" w:rsidRPr="00237DC2" w:rsidRDefault="00B84826" w:rsidP="009524C0">
                  <w:pPr>
                    <w:tabs>
                      <w:tab w:val="center" w:pos="4320"/>
                      <w:tab w:val="right" w:pos="8640"/>
                    </w:tabs>
                    <w:jc w:val="center"/>
                    <w:rPr>
                      <w:szCs w:val="16"/>
                      <w:lang w:val="en-GB"/>
                    </w:rPr>
                  </w:pPr>
                </w:p>
                <w:p w:rsidR="00B84826" w:rsidRPr="00237DC2" w:rsidRDefault="00B84826" w:rsidP="009524C0">
                  <w:pPr>
                    <w:tabs>
                      <w:tab w:val="center" w:pos="4320"/>
                      <w:tab w:val="right" w:pos="8640"/>
                    </w:tabs>
                    <w:jc w:val="center"/>
                    <w:rPr>
                      <w:szCs w:val="16"/>
                      <w:lang w:val="en-GB"/>
                    </w:rPr>
                  </w:pPr>
                  <w:r w:rsidRPr="00237DC2">
                    <w:rPr>
                      <w:szCs w:val="16"/>
                      <w:lang w:val="en-GB"/>
                    </w:rPr>
                    <w:t>#</w:t>
                  </w:r>
                </w:p>
                <w:p w:rsidR="00B84826" w:rsidRPr="00237DC2" w:rsidRDefault="00B84826" w:rsidP="009524C0">
                  <w:pPr>
                    <w:tabs>
                      <w:tab w:val="center" w:pos="4320"/>
                      <w:tab w:val="right" w:pos="8640"/>
                    </w:tabs>
                    <w:jc w:val="center"/>
                    <w:rPr>
                      <w:szCs w:val="16"/>
                      <w:lang w:val="en-GB"/>
                    </w:rPr>
                  </w:pPr>
                  <w:r w:rsidRPr="00237DC2">
                    <w:rPr>
                      <w:szCs w:val="16"/>
                      <w:lang w:val="en-GB"/>
                    </w:rPr>
                    <w:t>#</w:t>
                  </w:r>
                </w:p>
                <w:p w:rsidR="00B84826" w:rsidRPr="00237DC2" w:rsidRDefault="00B84826" w:rsidP="009524C0">
                  <w:pPr>
                    <w:tabs>
                      <w:tab w:val="center" w:pos="4320"/>
                      <w:tab w:val="right" w:pos="8640"/>
                    </w:tabs>
                    <w:jc w:val="center"/>
                    <w:rPr>
                      <w:szCs w:val="16"/>
                      <w:lang w:val="en-GB"/>
                    </w:rPr>
                  </w:pPr>
                  <w:r w:rsidRPr="00237DC2">
                    <w:rPr>
                      <w:szCs w:val="16"/>
                      <w:lang w:val="en-GB"/>
                    </w:rPr>
                    <w:t>#</w:t>
                  </w:r>
                </w:p>
              </w:tc>
              <w:tc>
                <w:tcPr>
                  <w:tcW w:w="540" w:type="dxa"/>
                  <w:shd w:val="clear" w:color="auto" w:fill="auto"/>
                </w:tcPr>
                <w:p w:rsidR="00B84826" w:rsidRPr="00237DC2" w:rsidRDefault="00B84826" w:rsidP="009524C0">
                  <w:pPr>
                    <w:tabs>
                      <w:tab w:val="center" w:pos="4320"/>
                      <w:tab w:val="right" w:pos="8640"/>
                    </w:tabs>
                    <w:jc w:val="center"/>
                    <w:rPr>
                      <w:szCs w:val="16"/>
                      <w:lang w:val="en-GB"/>
                    </w:rPr>
                  </w:pPr>
                </w:p>
                <w:p w:rsidR="00B84826" w:rsidRPr="00237DC2" w:rsidRDefault="00B84826" w:rsidP="009524C0">
                  <w:pPr>
                    <w:tabs>
                      <w:tab w:val="center" w:pos="4320"/>
                      <w:tab w:val="right" w:pos="8640"/>
                    </w:tabs>
                    <w:jc w:val="center"/>
                    <w:rPr>
                      <w:szCs w:val="16"/>
                      <w:lang w:val="en-GB"/>
                    </w:rPr>
                  </w:pPr>
                  <w:r w:rsidRPr="00237DC2">
                    <w:rPr>
                      <w:szCs w:val="16"/>
                      <w:lang w:val="en-GB"/>
                    </w:rPr>
                    <w:t>#</w:t>
                  </w:r>
                </w:p>
                <w:p w:rsidR="00B84826" w:rsidRPr="00237DC2" w:rsidRDefault="00B84826" w:rsidP="009524C0">
                  <w:pPr>
                    <w:tabs>
                      <w:tab w:val="center" w:pos="4320"/>
                      <w:tab w:val="right" w:pos="8640"/>
                    </w:tabs>
                    <w:jc w:val="center"/>
                    <w:rPr>
                      <w:szCs w:val="16"/>
                      <w:lang w:val="en-GB"/>
                    </w:rPr>
                  </w:pPr>
                  <w:r w:rsidRPr="00237DC2">
                    <w:rPr>
                      <w:szCs w:val="16"/>
                      <w:lang w:val="en-GB"/>
                    </w:rPr>
                    <w:t>#</w:t>
                  </w:r>
                </w:p>
                <w:p w:rsidR="00B84826" w:rsidRPr="00237DC2" w:rsidRDefault="00B84826" w:rsidP="009524C0">
                  <w:pPr>
                    <w:tabs>
                      <w:tab w:val="center" w:pos="4320"/>
                      <w:tab w:val="right" w:pos="8640"/>
                    </w:tabs>
                    <w:jc w:val="center"/>
                    <w:rPr>
                      <w:szCs w:val="16"/>
                      <w:lang w:val="en-GB"/>
                    </w:rPr>
                  </w:pPr>
                  <w:r w:rsidRPr="00237DC2">
                    <w:rPr>
                      <w:szCs w:val="16"/>
                      <w:lang w:val="en-GB"/>
                    </w:rPr>
                    <w:t>#</w:t>
                  </w:r>
                </w:p>
              </w:tc>
              <w:tc>
                <w:tcPr>
                  <w:tcW w:w="540" w:type="dxa"/>
                  <w:shd w:val="clear" w:color="auto" w:fill="auto"/>
                </w:tcPr>
                <w:p w:rsidR="00B84826" w:rsidRPr="00237DC2" w:rsidRDefault="00B84826" w:rsidP="009524C0">
                  <w:pPr>
                    <w:tabs>
                      <w:tab w:val="center" w:pos="4320"/>
                      <w:tab w:val="right" w:pos="8640"/>
                    </w:tabs>
                    <w:jc w:val="center"/>
                    <w:rPr>
                      <w:szCs w:val="16"/>
                      <w:lang w:val="en-GB"/>
                    </w:rPr>
                  </w:pPr>
                </w:p>
                <w:p w:rsidR="00B84826" w:rsidRPr="00237DC2" w:rsidRDefault="00B84826" w:rsidP="009524C0">
                  <w:pPr>
                    <w:tabs>
                      <w:tab w:val="center" w:pos="4320"/>
                      <w:tab w:val="right" w:pos="8640"/>
                    </w:tabs>
                    <w:jc w:val="center"/>
                    <w:rPr>
                      <w:szCs w:val="16"/>
                      <w:lang w:val="en-GB"/>
                    </w:rPr>
                  </w:pPr>
                  <w:r w:rsidRPr="00237DC2">
                    <w:rPr>
                      <w:szCs w:val="16"/>
                      <w:lang w:val="en-GB"/>
                    </w:rPr>
                    <w:t>#</w:t>
                  </w:r>
                </w:p>
                <w:p w:rsidR="00B84826" w:rsidRPr="00237DC2" w:rsidRDefault="00B84826" w:rsidP="009524C0">
                  <w:pPr>
                    <w:tabs>
                      <w:tab w:val="center" w:pos="4320"/>
                      <w:tab w:val="right" w:pos="8640"/>
                    </w:tabs>
                    <w:jc w:val="center"/>
                    <w:rPr>
                      <w:szCs w:val="16"/>
                      <w:lang w:val="en-GB"/>
                    </w:rPr>
                  </w:pPr>
                  <w:r w:rsidRPr="00237DC2">
                    <w:rPr>
                      <w:szCs w:val="16"/>
                      <w:lang w:val="en-GB"/>
                    </w:rPr>
                    <w:t>#</w:t>
                  </w:r>
                </w:p>
                <w:p w:rsidR="00B84826" w:rsidRPr="00237DC2" w:rsidRDefault="00B84826" w:rsidP="009524C0">
                  <w:pPr>
                    <w:tabs>
                      <w:tab w:val="center" w:pos="4320"/>
                      <w:tab w:val="right" w:pos="8640"/>
                    </w:tabs>
                    <w:jc w:val="center"/>
                    <w:rPr>
                      <w:szCs w:val="16"/>
                      <w:lang w:val="en-GB"/>
                    </w:rPr>
                  </w:pPr>
                  <w:r w:rsidRPr="00237DC2">
                    <w:rPr>
                      <w:szCs w:val="16"/>
                      <w:lang w:val="en-GB"/>
                    </w:rPr>
                    <w:t>#</w:t>
                  </w:r>
                </w:p>
              </w:tc>
              <w:tc>
                <w:tcPr>
                  <w:tcW w:w="630" w:type="dxa"/>
                  <w:shd w:val="clear" w:color="auto" w:fill="auto"/>
                </w:tcPr>
                <w:p w:rsidR="00B84826" w:rsidRPr="00237DC2" w:rsidRDefault="00B84826" w:rsidP="009524C0">
                  <w:pPr>
                    <w:tabs>
                      <w:tab w:val="center" w:pos="4320"/>
                      <w:tab w:val="right" w:pos="8640"/>
                    </w:tabs>
                    <w:jc w:val="center"/>
                    <w:rPr>
                      <w:szCs w:val="16"/>
                      <w:lang w:val="en-GB"/>
                    </w:rPr>
                  </w:pPr>
                </w:p>
                <w:p w:rsidR="00B84826" w:rsidRPr="00237DC2" w:rsidRDefault="00B84826" w:rsidP="009524C0">
                  <w:pPr>
                    <w:tabs>
                      <w:tab w:val="center" w:pos="4320"/>
                      <w:tab w:val="right" w:pos="8640"/>
                    </w:tabs>
                    <w:jc w:val="center"/>
                    <w:rPr>
                      <w:szCs w:val="16"/>
                      <w:lang w:val="en-GB"/>
                    </w:rPr>
                  </w:pPr>
                  <w:r w:rsidRPr="00237DC2">
                    <w:rPr>
                      <w:szCs w:val="16"/>
                      <w:lang w:val="en-GB"/>
                    </w:rPr>
                    <w:t>#</w:t>
                  </w:r>
                </w:p>
                <w:p w:rsidR="00B84826" w:rsidRPr="00237DC2" w:rsidRDefault="00B84826" w:rsidP="009524C0">
                  <w:pPr>
                    <w:tabs>
                      <w:tab w:val="center" w:pos="4320"/>
                      <w:tab w:val="right" w:pos="8640"/>
                    </w:tabs>
                    <w:jc w:val="center"/>
                    <w:rPr>
                      <w:szCs w:val="16"/>
                      <w:lang w:val="en-GB"/>
                    </w:rPr>
                  </w:pPr>
                  <w:r w:rsidRPr="00237DC2">
                    <w:rPr>
                      <w:szCs w:val="16"/>
                      <w:lang w:val="en-GB"/>
                    </w:rPr>
                    <w:t>#</w:t>
                  </w:r>
                </w:p>
                <w:p w:rsidR="00B84826" w:rsidRPr="00237DC2" w:rsidRDefault="00B84826" w:rsidP="009524C0">
                  <w:pPr>
                    <w:tabs>
                      <w:tab w:val="center" w:pos="4320"/>
                      <w:tab w:val="right" w:pos="8640"/>
                    </w:tabs>
                    <w:jc w:val="center"/>
                    <w:rPr>
                      <w:szCs w:val="16"/>
                      <w:lang w:val="en-GB"/>
                    </w:rPr>
                  </w:pPr>
                  <w:r w:rsidRPr="00237DC2">
                    <w:rPr>
                      <w:szCs w:val="16"/>
                      <w:lang w:val="en-GB"/>
                    </w:rPr>
                    <w:t>#</w:t>
                  </w:r>
                </w:p>
              </w:tc>
              <w:tc>
                <w:tcPr>
                  <w:tcW w:w="720" w:type="dxa"/>
                  <w:shd w:val="clear" w:color="auto" w:fill="auto"/>
                </w:tcPr>
                <w:p w:rsidR="00B84826" w:rsidRPr="00237DC2" w:rsidRDefault="00B84826" w:rsidP="009524C0">
                  <w:pPr>
                    <w:tabs>
                      <w:tab w:val="center" w:pos="4320"/>
                      <w:tab w:val="right" w:pos="8640"/>
                    </w:tabs>
                    <w:jc w:val="center"/>
                    <w:rPr>
                      <w:szCs w:val="16"/>
                      <w:lang w:val="en-GB"/>
                    </w:rPr>
                  </w:pPr>
                </w:p>
                <w:p w:rsidR="00B84826" w:rsidRPr="00237DC2" w:rsidRDefault="00B84826" w:rsidP="009524C0">
                  <w:pPr>
                    <w:tabs>
                      <w:tab w:val="center" w:pos="4320"/>
                      <w:tab w:val="right" w:pos="8640"/>
                    </w:tabs>
                    <w:jc w:val="center"/>
                    <w:rPr>
                      <w:szCs w:val="16"/>
                      <w:lang w:val="en-GB"/>
                    </w:rPr>
                  </w:pPr>
                  <w:r w:rsidRPr="00237DC2">
                    <w:rPr>
                      <w:szCs w:val="16"/>
                      <w:lang w:val="en-GB"/>
                    </w:rPr>
                    <w:t>#</w:t>
                  </w:r>
                </w:p>
                <w:p w:rsidR="00B84826" w:rsidRPr="00237DC2" w:rsidRDefault="00B84826" w:rsidP="009524C0">
                  <w:pPr>
                    <w:tabs>
                      <w:tab w:val="center" w:pos="4320"/>
                      <w:tab w:val="right" w:pos="8640"/>
                    </w:tabs>
                    <w:jc w:val="center"/>
                    <w:rPr>
                      <w:szCs w:val="16"/>
                      <w:lang w:val="en-GB"/>
                    </w:rPr>
                  </w:pPr>
                  <w:r w:rsidRPr="00237DC2">
                    <w:rPr>
                      <w:szCs w:val="16"/>
                      <w:lang w:val="en-GB"/>
                    </w:rPr>
                    <w:t>#</w:t>
                  </w:r>
                </w:p>
                <w:p w:rsidR="00B84826" w:rsidRPr="00237DC2" w:rsidRDefault="00B84826" w:rsidP="009524C0">
                  <w:pPr>
                    <w:tabs>
                      <w:tab w:val="center" w:pos="4320"/>
                      <w:tab w:val="right" w:pos="8640"/>
                    </w:tabs>
                    <w:jc w:val="center"/>
                    <w:rPr>
                      <w:szCs w:val="16"/>
                      <w:lang w:val="en-GB"/>
                    </w:rPr>
                  </w:pPr>
                  <w:r w:rsidRPr="00237DC2">
                    <w:rPr>
                      <w:szCs w:val="16"/>
                      <w:lang w:val="en-GB"/>
                    </w:rPr>
                    <w:t>#</w:t>
                  </w:r>
                </w:p>
              </w:tc>
            </w:tr>
            <w:tr w:rsidR="00B84826" w:rsidRPr="00237DC2" w:rsidTr="009524C0">
              <w:tc>
                <w:tcPr>
                  <w:tcW w:w="918" w:type="dxa"/>
                  <w:shd w:val="clear" w:color="auto" w:fill="auto"/>
                </w:tcPr>
                <w:p w:rsidR="00B84826" w:rsidRPr="00237DC2" w:rsidRDefault="00B84826" w:rsidP="009524C0">
                  <w:pPr>
                    <w:tabs>
                      <w:tab w:val="center" w:pos="4320"/>
                      <w:tab w:val="right" w:pos="8640"/>
                    </w:tabs>
                    <w:rPr>
                      <w:b/>
                      <w:szCs w:val="16"/>
                      <w:lang w:val="en-GB"/>
                    </w:rPr>
                  </w:pPr>
                  <w:r w:rsidRPr="00237DC2">
                    <w:rPr>
                      <w:b/>
                      <w:szCs w:val="16"/>
                      <w:lang w:val="en-GB"/>
                    </w:rPr>
                    <w:t>All Children</w:t>
                  </w:r>
                </w:p>
                <w:p w:rsidR="00B84826" w:rsidRPr="00237DC2" w:rsidRDefault="00B84826" w:rsidP="009524C0">
                  <w:pPr>
                    <w:tabs>
                      <w:tab w:val="center" w:pos="4320"/>
                      <w:tab w:val="right" w:pos="8640"/>
                    </w:tabs>
                    <w:ind w:left="180"/>
                    <w:rPr>
                      <w:szCs w:val="16"/>
                      <w:lang w:val="en-GB"/>
                    </w:rPr>
                  </w:pPr>
                  <w:r w:rsidRPr="00237DC2">
                    <w:rPr>
                      <w:szCs w:val="16"/>
                      <w:lang w:val="en-GB"/>
                    </w:rPr>
                    <w:t>Food1</w:t>
                  </w:r>
                </w:p>
                <w:p w:rsidR="00B84826" w:rsidRPr="00237DC2" w:rsidRDefault="00B84826" w:rsidP="009524C0">
                  <w:pPr>
                    <w:tabs>
                      <w:tab w:val="center" w:pos="4320"/>
                      <w:tab w:val="right" w:pos="8640"/>
                    </w:tabs>
                    <w:ind w:left="180"/>
                    <w:rPr>
                      <w:szCs w:val="16"/>
                      <w:lang w:val="en-GB"/>
                    </w:rPr>
                  </w:pPr>
                  <w:r w:rsidRPr="00237DC2">
                    <w:rPr>
                      <w:szCs w:val="16"/>
                      <w:lang w:val="en-GB"/>
                    </w:rPr>
                    <w:t>Food2</w:t>
                  </w:r>
                </w:p>
                <w:p w:rsidR="00B84826" w:rsidRPr="00237DC2" w:rsidRDefault="00B84826" w:rsidP="009524C0">
                  <w:pPr>
                    <w:tabs>
                      <w:tab w:val="center" w:pos="4320"/>
                      <w:tab w:val="right" w:pos="8640"/>
                    </w:tabs>
                    <w:ind w:left="180"/>
                    <w:rPr>
                      <w:szCs w:val="16"/>
                      <w:lang w:val="en-GB"/>
                    </w:rPr>
                  </w:pPr>
                  <w:r w:rsidRPr="00237DC2">
                    <w:rPr>
                      <w:szCs w:val="16"/>
                      <w:lang w:val="en-GB"/>
                    </w:rPr>
                    <w:t>Etc.</w:t>
                  </w:r>
                </w:p>
                <w:p w:rsidR="00B84826" w:rsidRPr="00237DC2" w:rsidRDefault="00B84826" w:rsidP="009524C0">
                  <w:pPr>
                    <w:tabs>
                      <w:tab w:val="center" w:pos="4320"/>
                      <w:tab w:val="right" w:pos="8640"/>
                    </w:tabs>
                    <w:rPr>
                      <w:szCs w:val="16"/>
                      <w:lang w:val="en-GB"/>
                    </w:rPr>
                  </w:pPr>
                </w:p>
              </w:tc>
              <w:tc>
                <w:tcPr>
                  <w:tcW w:w="630" w:type="dxa"/>
                  <w:shd w:val="clear" w:color="auto" w:fill="auto"/>
                </w:tcPr>
                <w:p w:rsidR="00B84826" w:rsidRPr="00237DC2" w:rsidRDefault="00B84826" w:rsidP="009524C0">
                  <w:pPr>
                    <w:tabs>
                      <w:tab w:val="center" w:pos="4320"/>
                      <w:tab w:val="right" w:pos="8640"/>
                    </w:tabs>
                    <w:jc w:val="center"/>
                    <w:rPr>
                      <w:szCs w:val="16"/>
                      <w:lang w:val="en-GB"/>
                    </w:rPr>
                  </w:pPr>
                </w:p>
                <w:p w:rsidR="00B84826" w:rsidRPr="00237DC2" w:rsidRDefault="00B84826" w:rsidP="009524C0">
                  <w:pPr>
                    <w:tabs>
                      <w:tab w:val="center" w:pos="4320"/>
                      <w:tab w:val="right" w:pos="8640"/>
                    </w:tabs>
                    <w:jc w:val="center"/>
                    <w:rPr>
                      <w:szCs w:val="16"/>
                      <w:lang w:val="en-GB"/>
                    </w:rPr>
                  </w:pPr>
                  <w:r w:rsidRPr="00237DC2">
                    <w:rPr>
                      <w:szCs w:val="16"/>
                      <w:lang w:val="en-GB"/>
                    </w:rPr>
                    <w:t>#</w:t>
                  </w:r>
                </w:p>
                <w:p w:rsidR="00B84826" w:rsidRPr="00237DC2" w:rsidRDefault="00B84826" w:rsidP="009524C0">
                  <w:pPr>
                    <w:tabs>
                      <w:tab w:val="center" w:pos="4320"/>
                      <w:tab w:val="right" w:pos="8640"/>
                    </w:tabs>
                    <w:jc w:val="center"/>
                    <w:rPr>
                      <w:szCs w:val="16"/>
                      <w:lang w:val="en-GB"/>
                    </w:rPr>
                  </w:pPr>
                  <w:r w:rsidRPr="00237DC2">
                    <w:rPr>
                      <w:szCs w:val="16"/>
                      <w:lang w:val="en-GB"/>
                    </w:rPr>
                    <w:t>#</w:t>
                  </w:r>
                </w:p>
                <w:p w:rsidR="00B84826" w:rsidRPr="00237DC2" w:rsidRDefault="00B84826" w:rsidP="009524C0">
                  <w:pPr>
                    <w:tabs>
                      <w:tab w:val="center" w:pos="4320"/>
                      <w:tab w:val="right" w:pos="8640"/>
                    </w:tabs>
                    <w:jc w:val="center"/>
                    <w:rPr>
                      <w:szCs w:val="16"/>
                      <w:lang w:val="en-GB"/>
                    </w:rPr>
                  </w:pPr>
                  <w:r w:rsidRPr="00237DC2">
                    <w:rPr>
                      <w:szCs w:val="16"/>
                      <w:lang w:val="en-GB"/>
                    </w:rPr>
                    <w:t>#</w:t>
                  </w:r>
                </w:p>
              </w:tc>
              <w:tc>
                <w:tcPr>
                  <w:tcW w:w="450" w:type="dxa"/>
                  <w:shd w:val="clear" w:color="auto" w:fill="auto"/>
                </w:tcPr>
                <w:p w:rsidR="00B84826" w:rsidRPr="00237DC2" w:rsidRDefault="00B84826" w:rsidP="009524C0">
                  <w:pPr>
                    <w:tabs>
                      <w:tab w:val="center" w:pos="4320"/>
                      <w:tab w:val="right" w:pos="8640"/>
                    </w:tabs>
                    <w:jc w:val="center"/>
                    <w:rPr>
                      <w:szCs w:val="16"/>
                      <w:lang w:val="en-GB"/>
                    </w:rPr>
                  </w:pPr>
                </w:p>
                <w:p w:rsidR="00B84826" w:rsidRPr="00237DC2" w:rsidRDefault="00B84826" w:rsidP="009524C0">
                  <w:pPr>
                    <w:tabs>
                      <w:tab w:val="center" w:pos="4320"/>
                      <w:tab w:val="right" w:pos="8640"/>
                    </w:tabs>
                    <w:jc w:val="center"/>
                    <w:rPr>
                      <w:szCs w:val="16"/>
                      <w:lang w:val="en-GB"/>
                    </w:rPr>
                  </w:pPr>
                  <w:r w:rsidRPr="00237DC2">
                    <w:rPr>
                      <w:szCs w:val="16"/>
                      <w:lang w:val="en-GB"/>
                    </w:rPr>
                    <w:t>#</w:t>
                  </w:r>
                </w:p>
                <w:p w:rsidR="00B84826" w:rsidRPr="00237DC2" w:rsidRDefault="00B84826" w:rsidP="009524C0">
                  <w:pPr>
                    <w:tabs>
                      <w:tab w:val="center" w:pos="4320"/>
                      <w:tab w:val="right" w:pos="8640"/>
                    </w:tabs>
                    <w:jc w:val="center"/>
                    <w:rPr>
                      <w:szCs w:val="16"/>
                      <w:lang w:val="en-GB"/>
                    </w:rPr>
                  </w:pPr>
                  <w:r w:rsidRPr="00237DC2">
                    <w:rPr>
                      <w:szCs w:val="16"/>
                      <w:lang w:val="en-GB"/>
                    </w:rPr>
                    <w:t>#</w:t>
                  </w:r>
                </w:p>
                <w:p w:rsidR="00B84826" w:rsidRPr="00237DC2" w:rsidRDefault="00B84826" w:rsidP="009524C0">
                  <w:pPr>
                    <w:tabs>
                      <w:tab w:val="center" w:pos="4320"/>
                      <w:tab w:val="right" w:pos="8640"/>
                    </w:tabs>
                    <w:jc w:val="center"/>
                    <w:rPr>
                      <w:szCs w:val="16"/>
                      <w:lang w:val="en-GB"/>
                    </w:rPr>
                  </w:pPr>
                  <w:r w:rsidRPr="00237DC2">
                    <w:rPr>
                      <w:szCs w:val="16"/>
                      <w:lang w:val="en-GB"/>
                    </w:rPr>
                    <w:t>#</w:t>
                  </w:r>
                </w:p>
              </w:tc>
              <w:tc>
                <w:tcPr>
                  <w:tcW w:w="720" w:type="dxa"/>
                  <w:shd w:val="clear" w:color="auto" w:fill="auto"/>
                </w:tcPr>
                <w:p w:rsidR="00B84826" w:rsidRPr="00237DC2" w:rsidRDefault="00B84826" w:rsidP="009524C0">
                  <w:pPr>
                    <w:tabs>
                      <w:tab w:val="center" w:pos="4320"/>
                      <w:tab w:val="right" w:pos="8640"/>
                    </w:tabs>
                    <w:jc w:val="center"/>
                    <w:rPr>
                      <w:szCs w:val="16"/>
                      <w:lang w:val="en-GB"/>
                    </w:rPr>
                  </w:pPr>
                </w:p>
                <w:p w:rsidR="00B84826" w:rsidRPr="00237DC2" w:rsidRDefault="00B84826" w:rsidP="009524C0">
                  <w:pPr>
                    <w:tabs>
                      <w:tab w:val="center" w:pos="4320"/>
                      <w:tab w:val="right" w:pos="8640"/>
                    </w:tabs>
                    <w:jc w:val="center"/>
                    <w:rPr>
                      <w:szCs w:val="16"/>
                      <w:lang w:val="en-GB"/>
                    </w:rPr>
                  </w:pPr>
                  <w:r w:rsidRPr="00237DC2">
                    <w:rPr>
                      <w:szCs w:val="16"/>
                      <w:lang w:val="en-GB"/>
                    </w:rPr>
                    <w:t>#</w:t>
                  </w:r>
                </w:p>
                <w:p w:rsidR="00B84826" w:rsidRPr="00237DC2" w:rsidRDefault="00B84826" w:rsidP="009524C0">
                  <w:pPr>
                    <w:tabs>
                      <w:tab w:val="center" w:pos="4320"/>
                      <w:tab w:val="right" w:pos="8640"/>
                    </w:tabs>
                    <w:jc w:val="center"/>
                    <w:rPr>
                      <w:szCs w:val="16"/>
                      <w:lang w:val="en-GB"/>
                    </w:rPr>
                  </w:pPr>
                  <w:r w:rsidRPr="00237DC2">
                    <w:rPr>
                      <w:szCs w:val="16"/>
                      <w:lang w:val="en-GB"/>
                    </w:rPr>
                    <w:t>#</w:t>
                  </w:r>
                </w:p>
                <w:p w:rsidR="00B84826" w:rsidRPr="00237DC2" w:rsidRDefault="00B84826" w:rsidP="009524C0">
                  <w:pPr>
                    <w:tabs>
                      <w:tab w:val="center" w:pos="4320"/>
                      <w:tab w:val="right" w:pos="8640"/>
                    </w:tabs>
                    <w:jc w:val="center"/>
                    <w:rPr>
                      <w:szCs w:val="16"/>
                      <w:lang w:val="en-GB"/>
                    </w:rPr>
                  </w:pPr>
                  <w:r w:rsidRPr="00237DC2">
                    <w:rPr>
                      <w:szCs w:val="16"/>
                      <w:lang w:val="en-GB"/>
                    </w:rPr>
                    <w:t>#</w:t>
                  </w:r>
                </w:p>
              </w:tc>
              <w:tc>
                <w:tcPr>
                  <w:tcW w:w="630" w:type="dxa"/>
                  <w:shd w:val="clear" w:color="auto" w:fill="auto"/>
                </w:tcPr>
                <w:p w:rsidR="00B84826" w:rsidRPr="00237DC2" w:rsidRDefault="00B84826" w:rsidP="009524C0">
                  <w:pPr>
                    <w:tabs>
                      <w:tab w:val="center" w:pos="4320"/>
                      <w:tab w:val="right" w:pos="8640"/>
                    </w:tabs>
                    <w:jc w:val="center"/>
                    <w:rPr>
                      <w:szCs w:val="16"/>
                      <w:lang w:val="en-GB"/>
                    </w:rPr>
                  </w:pPr>
                </w:p>
                <w:p w:rsidR="00B84826" w:rsidRPr="00237DC2" w:rsidRDefault="00B84826" w:rsidP="009524C0">
                  <w:pPr>
                    <w:tabs>
                      <w:tab w:val="center" w:pos="4320"/>
                      <w:tab w:val="right" w:pos="8640"/>
                    </w:tabs>
                    <w:jc w:val="center"/>
                    <w:rPr>
                      <w:szCs w:val="16"/>
                      <w:lang w:val="en-GB"/>
                    </w:rPr>
                  </w:pPr>
                  <w:r w:rsidRPr="00237DC2">
                    <w:rPr>
                      <w:szCs w:val="16"/>
                      <w:lang w:val="en-GB"/>
                    </w:rPr>
                    <w:t>#</w:t>
                  </w:r>
                </w:p>
                <w:p w:rsidR="00B84826" w:rsidRPr="00237DC2" w:rsidRDefault="00B84826" w:rsidP="009524C0">
                  <w:pPr>
                    <w:tabs>
                      <w:tab w:val="center" w:pos="4320"/>
                      <w:tab w:val="right" w:pos="8640"/>
                    </w:tabs>
                    <w:jc w:val="center"/>
                    <w:rPr>
                      <w:szCs w:val="16"/>
                      <w:lang w:val="en-GB"/>
                    </w:rPr>
                  </w:pPr>
                  <w:r w:rsidRPr="00237DC2">
                    <w:rPr>
                      <w:szCs w:val="16"/>
                      <w:lang w:val="en-GB"/>
                    </w:rPr>
                    <w:t>#</w:t>
                  </w:r>
                </w:p>
                <w:p w:rsidR="00B84826" w:rsidRPr="00237DC2" w:rsidRDefault="00B84826" w:rsidP="009524C0">
                  <w:pPr>
                    <w:tabs>
                      <w:tab w:val="center" w:pos="4320"/>
                      <w:tab w:val="right" w:pos="8640"/>
                    </w:tabs>
                    <w:jc w:val="center"/>
                    <w:rPr>
                      <w:szCs w:val="16"/>
                      <w:lang w:val="en-GB"/>
                    </w:rPr>
                  </w:pPr>
                  <w:r w:rsidRPr="00237DC2">
                    <w:rPr>
                      <w:szCs w:val="16"/>
                      <w:lang w:val="en-GB"/>
                    </w:rPr>
                    <w:t>#</w:t>
                  </w:r>
                </w:p>
              </w:tc>
              <w:tc>
                <w:tcPr>
                  <w:tcW w:w="540" w:type="dxa"/>
                  <w:shd w:val="clear" w:color="auto" w:fill="auto"/>
                </w:tcPr>
                <w:p w:rsidR="00B84826" w:rsidRPr="00237DC2" w:rsidRDefault="00B84826" w:rsidP="009524C0">
                  <w:pPr>
                    <w:tabs>
                      <w:tab w:val="center" w:pos="4320"/>
                      <w:tab w:val="right" w:pos="8640"/>
                    </w:tabs>
                    <w:jc w:val="center"/>
                    <w:rPr>
                      <w:szCs w:val="16"/>
                      <w:lang w:val="en-GB"/>
                    </w:rPr>
                  </w:pPr>
                </w:p>
                <w:p w:rsidR="00B84826" w:rsidRPr="00237DC2" w:rsidRDefault="00B84826" w:rsidP="009524C0">
                  <w:pPr>
                    <w:tabs>
                      <w:tab w:val="center" w:pos="4320"/>
                      <w:tab w:val="right" w:pos="8640"/>
                    </w:tabs>
                    <w:jc w:val="center"/>
                    <w:rPr>
                      <w:szCs w:val="16"/>
                      <w:lang w:val="en-GB"/>
                    </w:rPr>
                  </w:pPr>
                  <w:r w:rsidRPr="00237DC2">
                    <w:rPr>
                      <w:szCs w:val="16"/>
                      <w:lang w:val="en-GB"/>
                    </w:rPr>
                    <w:t>#</w:t>
                  </w:r>
                </w:p>
                <w:p w:rsidR="00B84826" w:rsidRPr="00237DC2" w:rsidRDefault="00B84826" w:rsidP="009524C0">
                  <w:pPr>
                    <w:tabs>
                      <w:tab w:val="center" w:pos="4320"/>
                      <w:tab w:val="right" w:pos="8640"/>
                    </w:tabs>
                    <w:jc w:val="center"/>
                    <w:rPr>
                      <w:szCs w:val="16"/>
                      <w:lang w:val="en-GB"/>
                    </w:rPr>
                  </w:pPr>
                  <w:r w:rsidRPr="00237DC2">
                    <w:rPr>
                      <w:szCs w:val="16"/>
                      <w:lang w:val="en-GB"/>
                    </w:rPr>
                    <w:t>#</w:t>
                  </w:r>
                </w:p>
                <w:p w:rsidR="00B84826" w:rsidRPr="00237DC2" w:rsidRDefault="00B84826" w:rsidP="009524C0">
                  <w:pPr>
                    <w:tabs>
                      <w:tab w:val="center" w:pos="4320"/>
                      <w:tab w:val="right" w:pos="8640"/>
                    </w:tabs>
                    <w:jc w:val="center"/>
                    <w:rPr>
                      <w:szCs w:val="16"/>
                      <w:lang w:val="en-GB"/>
                    </w:rPr>
                  </w:pPr>
                  <w:r w:rsidRPr="00237DC2">
                    <w:rPr>
                      <w:szCs w:val="16"/>
                      <w:lang w:val="en-GB"/>
                    </w:rPr>
                    <w:t>#</w:t>
                  </w:r>
                </w:p>
              </w:tc>
              <w:tc>
                <w:tcPr>
                  <w:tcW w:w="540" w:type="dxa"/>
                  <w:shd w:val="clear" w:color="auto" w:fill="auto"/>
                </w:tcPr>
                <w:p w:rsidR="00B84826" w:rsidRPr="00237DC2" w:rsidRDefault="00B84826" w:rsidP="009524C0">
                  <w:pPr>
                    <w:tabs>
                      <w:tab w:val="center" w:pos="4320"/>
                      <w:tab w:val="right" w:pos="8640"/>
                    </w:tabs>
                    <w:jc w:val="center"/>
                    <w:rPr>
                      <w:szCs w:val="16"/>
                      <w:lang w:val="en-GB"/>
                    </w:rPr>
                  </w:pPr>
                </w:p>
                <w:p w:rsidR="00B84826" w:rsidRPr="00237DC2" w:rsidRDefault="00B84826" w:rsidP="009524C0">
                  <w:pPr>
                    <w:tabs>
                      <w:tab w:val="center" w:pos="4320"/>
                      <w:tab w:val="right" w:pos="8640"/>
                    </w:tabs>
                    <w:jc w:val="center"/>
                    <w:rPr>
                      <w:szCs w:val="16"/>
                      <w:lang w:val="en-GB"/>
                    </w:rPr>
                  </w:pPr>
                  <w:r w:rsidRPr="00237DC2">
                    <w:rPr>
                      <w:szCs w:val="16"/>
                      <w:lang w:val="en-GB"/>
                    </w:rPr>
                    <w:t>#</w:t>
                  </w:r>
                </w:p>
                <w:p w:rsidR="00B84826" w:rsidRPr="00237DC2" w:rsidRDefault="00B84826" w:rsidP="009524C0">
                  <w:pPr>
                    <w:tabs>
                      <w:tab w:val="center" w:pos="4320"/>
                      <w:tab w:val="right" w:pos="8640"/>
                    </w:tabs>
                    <w:jc w:val="center"/>
                    <w:rPr>
                      <w:szCs w:val="16"/>
                      <w:lang w:val="en-GB"/>
                    </w:rPr>
                  </w:pPr>
                  <w:r w:rsidRPr="00237DC2">
                    <w:rPr>
                      <w:szCs w:val="16"/>
                      <w:lang w:val="en-GB"/>
                    </w:rPr>
                    <w:t>#</w:t>
                  </w:r>
                </w:p>
                <w:p w:rsidR="00B84826" w:rsidRPr="00237DC2" w:rsidRDefault="00B84826" w:rsidP="009524C0">
                  <w:pPr>
                    <w:tabs>
                      <w:tab w:val="center" w:pos="4320"/>
                      <w:tab w:val="right" w:pos="8640"/>
                    </w:tabs>
                    <w:jc w:val="center"/>
                    <w:rPr>
                      <w:szCs w:val="16"/>
                      <w:lang w:val="en-GB"/>
                    </w:rPr>
                  </w:pPr>
                  <w:r w:rsidRPr="00237DC2">
                    <w:rPr>
                      <w:szCs w:val="16"/>
                      <w:lang w:val="en-GB"/>
                    </w:rPr>
                    <w:t>#</w:t>
                  </w:r>
                </w:p>
              </w:tc>
              <w:tc>
                <w:tcPr>
                  <w:tcW w:w="540" w:type="dxa"/>
                  <w:shd w:val="clear" w:color="auto" w:fill="auto"/>
                </w:tcPr>
                <w:p w:rsidR="00B84826" w:rsidRPr="00237DC2" w:rsidRDefault="00B84826" w:rsidP="009524C0">
                  <w:pPr>
                    <w:tabs>
                      <w:tab w:val="center" w:pos="4320"/>
                      <w:tab w:val="right" w:pos="8640"/>
                    </w:tabs>
                    <w:jc w:val="center"/>
                    <w:rPr>
                      <w:szCs w:val="16"/>
                      <w:lang w:val="en-GB"/>
                    </w:rPr>
                  </w:pPr>
                </w:p>
                <w:p w:rsidR="00B84826" w:rsidRPr="00237DC2" w:rsidRDefault="00B84826" w:rsidP="009524C0">
                  <w:pPr>
                    <w:tabs>
                      <w:tab w:val="center" w:pos="4320"/>
                      <w:tab w:val="right" w:pos="8640"/>
                    </w:tabs>
                    <w:jc w:val="center"/>
                    <w:rPr>
                      <w:szCs w:val="16"/>
                      <w:lang w:val="en-GB"/>
                    </w:rPr>
                  </w:pPr>
                  <w:r w:rsidRPr="00237DC2">
                    <w:rPr>
                      <w:szCs w:val="16"/>
                      <w:lang w:val="en-GB"/>
                    </w:rPr>
                    <w:t>#</w:t>
                  </w:r>
                </w:p>
                <w:p w:rsidR="00B84826" w:rsidRPr="00237DC2" w:rsidRDefault="00B84826" w:rsidP="009524C0">
                  <w:pPr>
                    <w:tabs>
                      <w:tab w:val="center" w:pos="4320"/>
                      <w:tab w:val="right" w:pos="8640"/>
                    </w:tabs>
                    <w:jc w:val="center"/>
                    <w:rPr>
                      <w:szCs w:val="16"/>
                      <w:lang w:val="en-GB"/>
                    </w:rPr>
                  </w:pPr>
                  <w:r w:rsidRPr="00237DC2">
                    <w:rPr>
                      <w:szCs w:val="16"/>
                      <w:lang w:val="en-GB"/>
                    </w:rPr>
                    <w:t>#</w:t>
                  </w:r>
                </w:p>
                <w:p w:rsidR="00B84826" w:rsidRPr="00237DC2" w:rsidRDefault="00B84826" w:rsidP="009524C0">
                  <w:pPr>
                    <w:tabs>
                      <w:tab w:val="center" w:pos="4320"/>
                      <w:tab w:val="right" w:pos="8640"/>
                    </w:tabs>
                    <w:jc w:val="center"/>
                    <w:rPr>
                      <w:szCs w:val="16"/>
                      <w:lang w:val="en-GB"/>
                    </w:rPr>
                  </w:pPr>
                  <w:r w:rsidRPr="00237DC2">
                    <w:rPr>
                      <w:szCs w:val="16"/>
                      <w:lang w:val="en-GB"/>
                    </w:rPr>
                    <w:t>#</w:t>
                  </w:r>
                </w:p>
              </w:tc>
              <w:tc>
                <w:tcPr>
                  <w:tcW w:w="540" w:type="dxa"/>
                  <w:shd w:val="clear" w:color="auto" w:fill="auto"/>
                </w:tcPr>
                <w:p w:rsidR="00B84826" w:rsidRPr="00237DC2" w:rsidRDefault="00B84826" w:rsidP="009524C0">
                  <w:pPr>
                    <w:tabs>
                      <w:tab w:val="center" w:pos="4320"/>
                      <w:tab w:val="right" w:pos="8640"/>
                    </w:tabs>
                    <w:jc w:val="center"/>
                    <w:rPr>
                      <w:szCs w:val="16"/>
                      <w:lang w:val="en-GB"/>
                    </w:rPr>
                  </w:pPr>
                </w:p>
                <w:p w:rsidR="00B84826" w:rsidRPr="00237DC2" w:rsidRDefault="00B84826" w:rsidP="009524C0">
                  <w:pPr>
                    <w:tabs>
                      <w:tab w:val="center" w:pos="4320"/>
                      <w:tab w:val="right" w:pos="8640"/>
                    </w:tabs>
                    <w:jc w:val="center"/>
                    <w:rPr>
                      <w:szCs w:val="16"/>
                      <w:lang w:val="en-GB"/>
                    </w:rPr>
                  </w:pPr>
                  <w:r w:rsidRPr="00237DC2">
                    <w:rPr>
                      <w:szCs w:val="16"/>
                      <w:lang w:val="en-GB"/>
                    </w:rPr>
                    <w:t>#</w:t>
                  </w:r>
                </w:p>
                <w:p w:rsidR="00B84826" w:rsidRPr="00237DC2" w:rsidRDefault="00B84826" w:rsidP="009524C0">
                  <w:pPr>
                    <w:tabs>
                      <w:tab w:val="center" w:pos="4320"/>
                      <w:tab w:val="right" w:pos="8640"/>
                    </w:tabs>
                    <w:jc w:val="center"/>
                    <w:rPr>
                      <w:szCs w:val="16"/>
                      <w:lang w:val="en-GB"/>
                    </w:rPr>
                  </w:pPr>
                  <w:r w:rsidRPr="00237DC2">
                    <w:rPr>
                      <w:szCs w:val="16"/>
                      <w:lang w:val="en-GB"/>
                    </w:rPr>
                    <w:t>#</w:t>
                  </w:r>
                </w:p>
                <w:p w:rsidR="00B84826" w:rsidRPr="00237DC2" w:rsidRDefault="00B84826" w:rsidP="009524C0">
                  <w:pPr>
                    <w:tabs>
                      <w:tab w:val="center" w:pos="4320"/>
                      <w:tab w:val="right" w:pos="8640"/>
                    </w:tabs>
                    <w:jc w:val="center"/>
                    <w:rPr>
                      <w:szCs w:val="16"/>
                      <w:lang w:val="en-GB"/>
                    </w:rPr>
                  </w:pPr>
                  <w:r w:rsidRPr="00237DC2">
                    <w:rPr>
                      <w:szCs w:val="16"/>
                      <w:lang w:val="en-GB"/>
                    </w:rPr>
                    <w:t>#</w:t>
                  </w:r>
                </w:p>
              </w:tc>
              <w:tc>
                <w:tcPr>
                  <w:tcW w:w="540" w:type="dxa"/>
                  <w:shd w:val="clear" w:color="auto" w:fill="auto"/>
                </w:tcPr>
                <w:p w:rsidR="00B84826" w:rsidRPr="00237DC2" w:rsidRDefault="00B84826" w:rsidP="009524C0">
                  <w:pPr>
                    <w:tabs>
                      <w:tab w:val="center" w:pos="4320"/>
                      <w:tab w:val="right" w:pos="8640"/>
                    </w:tabs>
                    <w:jc w:val="center"/>
                    <w:rPr>
                      <w:szCs w:val="16"/>
                      <w:lang w:val="en-GB"/>
                    </w:rPr>
                  </w:pPr>
                </w:p>
                <w:p w:rsidR="00B84826" w:rsidRPr="00237DC2" w:rsidRDefault="00B84826" w:rsidP="009524C0">
                  <w:pPr>
                    <w:tabs>
                      <w:tab w:val="center" w:pos="4320"/>
                      <w:tab w:val="right" w:pos="8640"/>
                    </w:tabs>
                    <w:jc w:val="center"/>
                    <w:rPr>
                      <w:szCs w:val="16"/>
                      <w:lang w:val="en-GB"/>
                    </w:rPr>
                  </w:pPr>
                  <w:r w:rsidRPr="00237DC2">
                    <w:rPr>
                      <w:szCs w:val="16"/>
                      <w:lang w:val="en-GB"/>
                    </w:rPr>
                    <w:t>#</w:t>
                  </w:r>
                </w:p>
                <w:p w:rsidR="00B84826" w:rsidRPr="00237DC2" w:rsidRDefault="00B84826" w:rsidP="009524C0">
                  <w:pPr>
                    <w:tabs>
                      <w:tab w:val="center" w:pos="4320"/>
                      <w:tab w:val="right" w:pos="8640"/>
                    </w:tabs>
                    <w:jc w:val="center"/>
                    <w:rPr>
                      <w:szCs w:val="16"/>
                      <w:lang w:val="en-GB"/>
                    </w:rPr>
                  </w:pPr>
                  <w:r w:rsidRPr="00237DC2">
                    <w:rPr>
                      <w:szCs w:val="16"/>
                      <w:lang w:val="en-GB"/>
                    </w:rPr>
                    <w:t>#</w:t>
                  </w:r>
                </w:p>
                <w:p w:rsidR="00B84826" w:rsidRPr="00237DC2" w:rsidRDefault="00B84826" w:rsidP="009524C0">
                  <w:pPr>
                    <w:tabs>
                      <w:tab w:val="center" w:pos="4320"/>
                      <w:tab w:val="right" w:pos="8640"/>
                    </w:tabs>
                    <w:jc w:val="center"/>
                    <w:rPr>
                      <w:szCs w:val="16"/>
                      <w:lang w:val="en-GB"/>
                    </w:rPr>
                  </w:pPr>
                  <w:r w:rsidRPr="00237DC2">
                    <w:rPr>
                      <w:szCs w:val="16"/>
                      <w:lang w:val="en-GB"/>
                    </w:rPr>
                    <w:t>#</w:t>
                  </w:r>
                </w:p>
              </w:tc>
              <w:tc>
                <w:tcPr>
                  <w:tcW w:w="630" w:type="dxa"/>
                  <w:shd w:val="clear" w:color="auto" w:fill="auto"/>
                </w:tcPr>
                <w:p w:rsidR="00B84826" w:rsidRPr="00237DC2" w:rsidRDefault="00B84826" w:rsidP="009524C0">
                  <w:pPr>
                    <w:tabs>
                      <w:tab w:val="center" w:pos="4320"/>
                      <w:tab w:val="right" w:pos="8640"/>
                    </w:tabs>
                    <w:jc w:val="center"/>
                    <w:rPr>
                      <w:szCs w:val="16"/>
                      <w:lang w:val="en-GB"/>
                    </w:rPr>
                  </w:pPr>
                </w:p>
                <w:p w:rsidR="00B84826" w:rsidRPr="00237DC2" w:rsidRDefault="00B84826" w:rsidP="009524C0">
                  <w:pPr>
                    <w:tabs>
                      <w:tab w:val="center" w:pos="4320"/>
                      <w:tab w:val="right" w:pos="8640"/>
                    </w:tabs>
                    <w:jc w:val="center"/>
                    <w:rPr>
                      <w:szCs w:val="16"/>
                      <w:lang w:val="en-GB"/>
                    </w:rPr>
                  </w:pPr>
                  <w:r w:rsidRPr="00237DC2">
                    <w:rPr>
                      <w:szCs w:val="16"/>
                      <w:lang w:val="en-GB"/>
                    </w:rPr>
                    <w:t>#</w:t>
                  </w:r>
                </w:p>
                <w:p w:rsidR="00B84826" w:rsidRPr="00237DC2" w:rsidRDefault="00B84826" w:rsidP="009524C0">
                  <w:pPr>
                    <w:tabs>
                      <w:tab w:val="center" w:pos="4320"/>
                      <w:tab w:val="right" w:pos="8640"/>
                    </w:tabs>
                    <w:jc w:val="center"/>
                    <w:rPr>
                      <w:szCs w:val="16"/>
                      <w:lang w:val="en-GB"/>
                    </w:rPr>
                  </w:pPr>
                  <w:r w:rsidRPr="00237DC2">
                    <w:rPr>
                      <w:szCs w:val="16"/>
                      <w:lang w:val="en-GB"/>
                    </w:rPr>
                    <w:t>#</w:t>
                  </w:r>
                </w:p>
                <w:p w:rsidR="00B84826" w:rsidRPr="00237DC2" w:rsidRDefault="00B84826" w:rsidP="009524C0">
                  <w:pPr>
                    <w:tabs>
                      <w:tab w:val="center" w:pos="4320"/>
                      <w:tab w:val="right" w:pos="8640"/>
                    </w:tabs>
                    <w:jc w:val="center"/>
                    <w:rPr>
                      <w:szCs w:val="16"/>
                      <w:lang w:val="en-GB"/>
                    </w:rPr>
                  </w:pPr>
                  <w:r w:rsidRPr="00237DC2">
                    <w:rPr>
                      <w:szCs w:val="16"/>
                      <w:lang w:val="en-GB"/>
                    </w:rPr>
                    <w:t>#</w:t>
                  </w:r>
                </w:p>
              </w:tc>
              <w:tc>
                <w:tcPr>
                  <w:tcW w:w="720" w:type="dxa"/>
                  <w:shd w:val="clear" w:color="auto" w:fill="auto"/>
                </w:tcPr>
                <w:p w:rsidR="00B84826" w:rsidRPr="00237DC2" w:rsidRDefault="00B84826" w:rsidP="009524C0">
                  <w:pPr>
                    <w:tabs>
                      <w:tab w:val="center" w:pos="4320"/>
                      <w:tab w:val="right" w:pos="8640"/>
                    </w:tabs>
                    <w:jc w:val="center"/>
                    <w:rPr>
                      <w:szCs w:val="16"/>
                      <w:lang w:val="en-GB"/>
                    </w:rPr>
                  </w:pPr>
                </w:p>
                <w:p w:rsidR="00B84826" w:rsidRPr="00237DC2" w:rsidRDefault="00B84826" w:rsidP="009524C0">
                  <w:pPr>
                    <w:tabs>
                      <w:tab w:val="center" w:pos="4320"/>
                      <w:tab w:val="right" w:pos="8640"/>
                    </w:tabs>
                    <w:jc w:val="center"/>
                    <w:rPr>
                      <w:szCs w:val="16"/>
                      <w:lang w:val="en-GB"/>
                    </w:rPr>
                  </w:pPr>
                  <w:r w:rsidRPr="00237DC2">
                    <w:rPr>
                      <w:szCs w:val="16"/>
                      <w:lang w:val="en-GB"/>
                    </w:rPr>
                    <w:t>#</w:t>
                  </w:r>
                </w:p>
                <w:p w:rsidR="00B84826" w:rsidRPr="00237DC2" w:rsidRDefault="00B84826" w:rsidP="009524C0">
                  <w:pPr>
                    <w:tabs>
                      <w:tab w:val="center" w:pos="4320"/>
                      <w:tab w:val="right" w:pos="8640"/>
                    </w:tabs>
                    <w:jc w:val="center"/>
                    <w:rPr>
                      <w:szCs w:val="16"/>
                      <w:lang w:val="en-GB"/>
                    </w:rPr>
                  </w:pPr>
                  <w:r w:rsidRPr="00237DC2">
                    <w:rPr>
                      <w:szCs w:val="16"/>
                      <w:lang w:val="en-GB"/>
                    </w:rPr>
                    <w:t>#</w:t>
                  </w:r>
                </w:p>
                <w:p w:rsidR="00B84826" w:rsidRPr="00237DC2" w:rsidRDefault="00B84826" w:rsidP="009524C0">
                  <w:pPr>
                    <w:tabs>
                      <w:tab w:val="center" w:pos="4320"/>
                      <w:tab w:val="right" w:pos="8640"/>
                    </w:tabs>
                    <w:jc w:val="center"/>
                    <w:rPr>
                      <w:szCs w:val="16"/>
                      <w:lang w:val="en-GB"/>
                    </w:rPr>
                  </w:pPr>
                  <w:r w:rsidRPr="00237DC2">
                    <w:rPr>
                      <w:szCs w:val="16"/>
                      <w:lang w:val="en-GB"/>
                    </w:rPr>
                    <w:t>#</w:t>
                  </w:r>
                </w:p>
              </w:tc>
            </w:tr>
          </w:tbl>
          <w:p w:rsidR="00B84826" w:rsidRPr="00237DC2" w:rsidRDefault="00B84826" w:rsidP="009524C0">
            <w:pPr>
              <w:rPr>
                <w:szCs w:val="16"/>
                <w:lang w:val="en-GB"/>
              </w:rPr>
            </w:pPr>
            <w:r w:rsidRPr="00237DC2">
              <w:rPr>
                <w:szCs w:val="16"/>
                <w:lang w:val="en-GB"/>
              </w:rPr>
              <w:t xml:space="preserve">*Number of children who consumed the food </w:t>
            </w:r>
          </w:p>
          <w:p w:rsidR="00B84826" w:rsidRPr="00237DC2" w:rsidRDefault="00B84826" w:rsidP="009524C0">
            <w:pPr>
              <w:rPr>
                <w:szCs w:val="16"/>
                <w:lang w:val="en-GB"/>
              </w:rPr>
            </w:pPr>
            <w:r w:rsidRPr="00237DC2">
              <w:rPr>
                <w:szCs w:val="16"/>
                <w:lang w:val="en-GB"/>
              </w:rPr>
              <w:t>** These data are generated only for consumers (i.e., children who consumed the food)</w:t>
            </w:r>
          </w:p>
          <w:p w:rsidR="00B84826" w:rsidRPr="00237DC2" w:rsidRDefault="00B84826" w:rsidP="009524C0">
            <w:pPr>
              <w:rPr>
                <w:szCs w:val="16"/>
                <w:lang w:val="en-GB"/>
              </w:rPr>
            </w:pPr>
            <w:r w:rsidRPr="00237DC2">
              <w:rPr>
                <w:szCs w:val="16"/>
                <w:lang w:val="en-GB"/>
              </w:rPr>
              <w:t>IQR represents the 25</w:t>
            </w:r>
            <w:r w:rsidRPr="00237DC2">
              <w:rPr>
                <w:szCs w:val="16"/>
                <w:vertAlign w:val="superscript"/>
                <w:lang w:val="en-GB"/>
              </w:rPr>
              <w:t>th</w:t>
            </w:r>
            <w:r w:rsidRPr="00237DC2">
              <w:rPr>
                <w:szCs w:val="16"/>
                <w:lang w:val="en-GB"/>
              </w:rPr>
              <w:t xml:space="preserve"> and 75</w:t>
            </w:r>
            <w:r w:rsidRPr="00237DC2">
              <w:rPr>
                <w:szCs w:val="16"/>
                <w:vertAlign w:val="superscript"/>
                <w:lang w:val="en-GB"/>
              </w:rPr>
              <w:t>th</w:t>
            </w:r>
            <w:r w:rsidRPr="00237DC2">
              <w:rPr>
                <w:szCs w:val="16"/>
                <w:lang w:val="en-GB"/>
              </w:rPr>
              <w:t xml:space="preserve"> percentiles</w:t>
            </w:r>
          </w:p>
          <w:p w:rsidR="00B84826" w:rsidRPr="00237DC2" w:rsidRDefault="00B84826" w:rsidP="009524C0">
            <w:pPr>
              <w:rPr>
                <w:szCs w:val="16"/>
                <w:lang w:val="en-GB"/>
              </w:rPr>
            </w:pPr>
            <w:r w:rsidRPr="00237DC2">
              <w:rPr>
                <w:szCs w:val="16"/>
                <w:lang w:val="en-GB"/>
              </w:rPr>
              <w:t xml:space="preserve">§ Percentage of consumers (only children who consumed the food) who consumed it </w:t>
            </w:r>
            <w:r w:rsidRPr="00237DC2">
              <w:rPr>
                <w:szCs w:val="16"/>
                <w:lang w:val="en-GB"/>
              </w:rPr>
              <w:lastRenderedPageBreak/>
              <w:t xml:space="preserve">as a snack </w:t>
            </w:r>
          </w:p>
          <w:p w:rsidR="00B84826" w:rsidRPr="00237DC2" w:rsidRDefault="00B84826" w:rsidP="009524C0">
            <w:pPr>
              <w:rPr>
                <w:sz w:val="8"/>
                <w:szCs w:val="8"/>
                <w:lang w:val="en-GB"/>
              </w:rPr>
            </w:pPr>
            <w:r w:rsidRPr="00237DC2">
              <w:rPr>
                <w:szCs w:val="16"/>
                <w:lang w:val="en-GB"/>
              </w:rPr>
              <w:t xml:space="preserve"> ¥ Percentage of consumers (only children who consumed the food) who consumed it as a staple </w:t>
            </w:r>
          </w:p>
          <w:p w:rsidR="00B84826" w:rsidRPr="00237DC2" w:rsidRDefault="00B84826" w:rsidP="009524C0">
            <w:pPr>
              <w:rPr>
                <w:sz w:val="8"/>
                <w:szCs w:val="8"/>
                <w:lang w:val="en-GB"/>
              </w:rPr>
            </w:pPr>
          </w:p>
          <w:p w:rsidR="00B84826" w:rsidRPr="00237DC2" w:rsidRDefault="00B84826" w:rsidP="009524C0">
            <w:pPr>
              <w:rPr>
                <w:szCs w:val="16"/>
                <w:lang w:val="en-GB"/>
              </w:rPr>
            </w:pPr>
          </w:p>
        </w:tc>
        <w:tc>
          <w:tcPr>
            <w:tcW w:w="4177" w:type="dxa"/>
          </w:tcPr>
          <w:p w:rsidR="00B84826" w:rsidRPr="00237DC2" w:rsidRDefault="00B84826" w:rsidP="009524C0">
            <w:pPr>
              <w:rPr>
                <w:szCs w:val="16"/>
              </w:rPr>
            </w:pPr>
            <w:r w:rsidRPr="00237DC2">
              <w:rPr>
                <w:szCs w:val="16"/>
              </w:rPr>
              <w:lastRenderedPageBreak/>
              <w:t xml:space="preserve">Merge the 24-h recall food-level file (temp002.rec in example) with the 24-h recall child-level file (temp001.rec in example); merge on the child code field (codigon in example).  </w:t>
            </w:r>
          </w:p>
          <w:p w:rsidR="00B84826" w:rsidRPr="00237DC2" w:rsidRDefault="00B84826" w:rsidP="009524C0">
            <w:pPr>
              <w:rPr>
                <w:szCs w:val="16"/>
              </w:rPr>
            </w:pPr>
          </w:p>
          <w:p w:rsidR="00B84826" w:rsidRPr="00237DC2" w:rsidRDefault="00B84826" w:rsidP="009524C0">
            <w:pPr>
              <w:rPr>
                <w:szCs w:val="16"/>
              </w:rPr>
            </w:pPr>
            <w:r w:rsidRPr="00237DC2">
              <w:rPr>
                <w:szCs w:val="16"/>
              </w:rPr>
              <w:t>Merge the merged file with the food composition table (nutdb.rec in example); merge on the food code field (codigo in example).</w:t>
            </w:r>
          </w:p>
          <w:p w:rsidR="00B84826" w:rsidRPr="00237DC2" w:rsidRDefault="00B84826" w:rsidP="009524C0">
            <w:pPr>
              <w:rPr>
                <w:szCs w:val="16"/>
              </w:rPr>
            </w:pPr>
          </w:p>
          <w:p w:rsidR="00B84826" w:rsidRPr="00237DC2" w:rsidRDefault="00B84826" w:rsidP="009524C0">
            <w:pPr>
              <w:rPr>
                <w:szCs w:val="16"/>
              </w:rPr>
            </w:pPr>
            <w:r w:rsidRPr="00237DC2">
              <w:rPr>
                <w:szCs w:val="16"/>
              </w:rPr>
              <w:t xml:space="preserve">Stratify the following results by children’s breastfeeding status:  breastfed 6-23.9 mo, </w:t>
            </w:r>
            <w:r w:rsidR="001D2FB8">
              <w:rPr>
                <w:szCs w:val="16"/>
              </w:rPr>
              <w:t>nonbreastfed</w:t>
            </w:r>
            <w:r w:rsidRPr="00237DC2">
              <w:rPr>
                <w:szCs w:val="16"/>
              </w:rPr>
              <w:t xml:space="preserve"> 6-23.9 mo, and then all children 6-23.9 months.</w:t>
            </w:r>
          </w:p>
          <w:p w:rsidR="00B84826" w:rsidRPr="00237DC2" w:rsidRDefault="00B84826" w:rsidP="009524C0">
            <w:pPr>
              <w:rPr>
                <w:szCs w:val="16"/>
              </w:rPr>
            </w:pPr>
          </w:p>
          <w:p w:rsidR="00B84826" w:rsidRPr="00237DC2" w:rsidRDefault="00B84826" w:rsidP="009524C0">
            <w:pPr>
              <w:rPr>
                <w:szCs w:val="16"/>
              </w:rPr>
            </w:pPr>
            <w:r w:rsidRPr="00237DC2">
              <w:rPr>
                <w:szCs w:val="16"/>
              </w:rPr>
              <w:t>Sort on food code (a numeric code) and list each food consumed by at least one child in each breastfeeding group.  List the code and name of each food in the columns “food code” and “food name”, respectively.</w:t>
            </w:r>
          </w:p>
          <w:p w:rsidR="00B84826" w:rsidRPr="00237DC2" w:rsidRDefault="00B84826" w:rsidP="009524C0">
            <w:pPr>
              <w:rPr>
                <w:szCs w:val="16"/>
              </w:rPr>
            </w:pPr>
          </w:p>
          <w:p w:rsidR="00B84826" w:rsidRPr="00237DC2" w:rsidRDefault="00B84826" w:rsidP="009524C0">
            <w:pPr>
              <w:rPr>
                <w:szCs w:val="16"/>
              </w:rPr>
            </w:pPr>
            <w:r w:rsidRPr="00237DC2">
              <w:rPr>
                <w:szCs w:val="16"/>
              </w:rPr>
              <w:t xml:space="preserve">For each food and breastfeeding group, sum up the number of children who consumed this food (where the “consumed” field is &gt;0 but not equal to missing).  This value goes in the “N” column.  </w:t>
            </w:r>
          </w:p>
          <w:p w:rsidR="00B84826" w:rsidRPr="00237DC2" w:rsidRDefault="00B84826" w:rsidP="009524C0">
            <w:pPr>
              <w:rPr>
                <w:szCs w:val="16"/>
              </w:rPr>
            </w:pPr>
          </w:p>
          <w:p w:rsidR="00B84826" w:rsidRPr="00237DC2" w:rsidRDefault="00B84826" w:rsidP="009524C0">
            <w:pPr>
              <w:rPr>
                <w:szCs w:val="16"/>
              </w:rPr>
            </w:pPr>
            <w:r w:rsidRPr="00237DC2">
              <w:rPr>
                <w:szCs w:val="16"/>
              </w:rPr>
              <w:t>For each food and breastfeeding group, calculate the 50</w:t>
            </w:r>
            <w:r w:rsidRPr="00237DC2">
              <w:rPr>
                <w:szCs w:val="16"/>
                <w:vertAlign w:val="superscript"/>
              </w:rPr>
              <w:t>th</w:t>
            </w:r>
            <w:r w:rsidRPr="00237DC2">
              <w:rPr>
                <w:szCs w:val="16"/>
              </w:rPr>
              <w:t xml:space="preserve"> percentile (to populate the median column) and the 25</w:t>
            </w:r>
            <w:r w:rsidRPr="00237DC2">
              <w:rPr>
                <w:szCs w:val="16"/>
                <w:vertAlign w:val="superscript"/>
              </w:rPr>
              <w:t>th</w:t>
            </w:r>
            <w:r w:rsidRPr="00237DC2">
              <w:rPr>
                <w:szCs w:val="16"/>
              </w:rPr>
              <w:t xml:space="preserve"> and 75</w:t>
            </w:r>
            <w:r w:rsidRPr="00237DC2">
              <w:rPr>
                <w:szCs w:val="16"/>
                <w:vertAlign w:val="superscript"/>
              </w:rPr>
              <w:t>th</w:t>
            </w:r>
            <w:r w:rsidRPr="00237DC2">
              <w:rPr>
                <w:szCs w:val="16"/>
              </w:rPr>
              <w:t xml:space="preserve"> percentiles (to populate the IQR column) of the amount consumed.  Only children who consumed the food (where the consumed field is &gt;0 but not equal to missing) contribute </w:t>
            </w:r>
            <w:r w:rsidRPr="00237DC2">
              <w:rPr>
                <w:szCs w:val="16"/>
              </w:rPr>
              <w:lastRenderedPageBreak/>
              <w:t xml:space="preserve">information to this calculation.  </w:t>
            </w:r>
          </w:p>
          <w:p w:rsidR="00B84826" w:rsidRPr="00237DC2" w:rsidRDefault="00B84826" w:rsidP="009524C0">
            <w:pPr>
              <w:rPr>
                <w:szCs w:val="16"/>
              </w:rPr>
            </w:pPr>
          </w:p>
          <w:p w:rsidR="00B84826" w:rsidRPr="00237DC2" w:rsidRDefault="00B84826" w:rsidP="009524C0">
            <w:pPr>
              <w:rPr>
                <w:szCs w:val="16"/>
              </w:rPr>
            </w:pPr>
            <w:r w:rsidRPr="00237DC2">
              <w:rPr>
                <w:szCs w:val="16"/>
              </w:rPr>
              <w:t>For each food and breastfeeding group, calculate the 10</w:t>
            </w:r>
            <w:r w:rsidRPr="00237DC2">
              <w:rPr>
                <w:szCs w:val="16"/>
                <w:vertAlign w:val="superscript"/>
              </w:rPr>
              <w:t>th</w:t>
            </w:r>
            <w:r w:rsidRPr="00237DC2">
              <w:rPr>
                <w:szCs w:val="16"/>
              </w:rPr>
              <w:t>, 25</w:t>
            </w:r>
            <w:r w:rsidRPr="00237DC2">
              <w:rPr>
                <w:szCs w:val="16"/>
                <w:vertAlign w:val="superscript"/>
              </w:rPr>
              <w:t>th</w:t>
            </w:r>
            <w:r w:rsidRPr="00237DC2">
              <w:rPr>
                <w:szCs w:val="16"/>
              </w:rPr>
              <w:t>, 50</w:t>
            </w:r>
            <w:r w:rsidRPr="00237DC2">
              <w:rPr>
                <w:szCs w:val="16"/>
                <w:vertAlign w:val="superscript"/>
              </w:rPr>
              <w:t>th</w:t>
            </w:r>
            <w:r w:rsidRPr="00237DC2">
              <w:rPr>
                <w:szCs w:val="16"/>
              </w:rPr>
              <w:t xml:space="preserve"> , 75</w:t>
            </w:r>
            <w:r w:rsidRPr="00237DC2">
              <w:rPr>
                <w:szCs w:val="16"/>
                <w:vertAlign w:val="superscript"/>
              </w:rPr>
              <w:t>th</w:t>
            </w:r>
            <w:r w:rsidRPr="00237DC2">
              <w:rPr>
                <w:szCs w:val="16"/>
              </w:rPr>
              <w:t xml:space="preserve"> and 90</w:t>
            </w:r>
            <w:r w:rsidRPr="00237DC2">
              <w:rPr>
                <w:szCs w:val="16"/>
                <w:vertAlign w:val="superscript"/>
              </w:rPr>
              <w:t>th</w:t>
            </w:r>
            <w:r w:rsidRPr="00237DC2">
              <w:rPr>
                <w:szCs w:val="16"/>
              </w:rPr>
              <w:t xml:space="preserve"> percentiles of the number of days per week the food is reportedly consumed (to populate the frequency columns).  Only children who consumed the food (where the consumed field is &gt;0 but not equal to missing) contribute information to this calculation.  </w:t>
            </w:r>
          </w:p>
          <w:p w:rsidR="00B84826" w:rsidRPr="00237DC2" w:rsidRDefault="00B84826" w:rsidP="009524C0">
            <w:pPr>
              <w:rPr>
                <w:szCs w:val="16"/>
              </w:rPr>
            </w:pPr>
          </w:p>
          <w:p w:rsidR="00B84826" w:rsidRPr="00237DC2" w:rsidRDefault="00B84826" w:rsidP="009524C0">
            <w:pPr>
              <w:rPr>
                <w:lang w:val="en-GB"/>
              </w:rPr>
            </w:pPr>
            <w:r w:rsidRPr="00237DC2">
              <w:rPr>
                <w:szCs w:val="16"/>
              </w:rPr>
              <w:t xml:space="preserve">To populate the “snack” column:  for each food and breastfeeding group, we want to calculate “the % of time a food was consmed as a snack.” For example, </w:t>
            </w:r>
            <w:r w:rsidRPr="00237DC2">
              <w:rPr>
                <w:lang w:val="en-GB"/>
              </w:rPr>
              <w:t xml:space="preserve"> if 10 children each consumed the food two times, and 1 time each they consumed it as a snack, the denominator would be 20 (not children, but the combination of children-food) and the numerator would be 10 (times).  So, the calculation would be 50% of the time.  To get to this value, do the following:</w:t>
            </w:r>
          </w:p>
          <w:p w:rsidR="00B84826" w:rsidRPr="00237DC2" w:rsidRDefault="00B84826" w:rsidP="009524C0">
            <w:pPr>
              <w:rPr>
                <w:lang w:val="en-GB"/>
              </w:rPr>
            </w:pPr>
          </w:p>
          <w:p w:rsidR="00B84826" w:rsidRPr="00237DC2" w:rsidRDefault="00B84826" w:rsidP="009524C0">
            <w:pPr>
              <w:rPr>
                <w:lang w:val="en-GB"/>
              </w:rPr>
            </w:pPr>
            <w:r w:rsidRPr="00237DC2">
              <w:rPr>
                <w:lang w:val="en-GB"/>
              </w:rPr>
              <w:t xml:space="preserve">Denominator:  Sum the number of times the food was consumed by all children, using the “mealtime” field.  If the “mealtime” field was 01-39, the food was consumed during a main meal time or at a snack time.  </w:t>
            </w:r>
          </w:p>
          <w:p w:rsidR="00B84826" w:rsidRPr="00237DC2" w:rsidRDefault="00B84826" w:rsidP="009524C0">
            <w:pPr>
              <w:rPr>
                <w:lang w:val="en-GB"/>
              </w:rPr>
            </w:pPr>
          </w:p>
          <w:p w:rsidR="00B84826" w:rsidRPr="00237DC2" w:rsidRDefault="00B84826" w:rsidP="009524C0">
            <w:pPr>
              <w:rPr>
                <w:lang w:val="en-GB"/>
              </w:rPr>
            </w:pPr>
            <w:r w:rsidRPr="00237DC2">
              <w:rPr>
                <w:lang w:val="en-GB"/>
              </w:rPr>
              <w:t xml:space="preserve">Numerator:  Sum the number of times the food was consumed as a snack by all children.  When the “mealtime” field is 01-09 or 11-19 or 21-29 or 31-39, the food was consumed as a snack.  </w:t>
            </w:r>
          </w:p>
          <w:p w:rsidR="00B84826" w:rsidRPr="00237DC2" w:rsidRDefault="00B84826" w:rsidP="009524C0">
            <w:pPr>
              <w:rPr>
                <w:lang w:val="en-GB"/>
              </w:rPr>
            </w:pPr>
          </w:p>
          <w:p w:rsidR="00B84826" w:rsidRPr="00237DC2" w:rsidRDefault="00B84826" w:rsidP="009524C0">
            <w:pPr>
              <w:rPr>
                <w:szCs w:val="16"/>
              </w:rPr>
            </w:pPr>
            <w:r w:rsidRPr="00237DC2">
              <w:rPr>
                <w:szCs w:val="16"/>
              </w:rPr>
              <w:t>To populate the “staple” column:</w:t>
            </w:r>
          </w:p>
          <w:p w:rsidR="00B84826" w:rsidRPr="00237DC2" w:rsidRDefault="00B84826" w:rsidP="009524C0">
            <w:pPr>
              <w:rPr>
                <w:szCs w:val="16"/>
              </w:rPr>
            </w:pPr>
          </w:p>
          <w:p w:rsidR="00B84826" w:rsidRPr="00237DC2" w:rsidRDefault="00B84826" w:rsidP="009524C0">
            <w:pPr>
              <w:rPr>
                <w:lang w:val="en-GB"/>
              </w:rPr>
            </w:pPr>
            <w:r w:rsidRPr="00237DC2">
              <w:rPr>
                <w:lang w:val="en-GB"/>
              </w:rPr>
              <w:t xml:space="preserve">Denominator:  Sum the number of times the food was consumed by all children, using the “mealtime” field.  If the “mealtime” field was 01-39, the food was consumed during a main meal time or at a snack time.  </w:t>
            </w:r>
          </w:p>
          <w:p w:rsidR="00B84826" w:rsidRPr="00237DC2" w:rsidRDefault="00B84826" w:rsidP="009524C0">
            <w:pPr>
              <w:rPr>
                <w:lang w:val="en-GB"/>
              </w:rPr>
            </w:pPr>
          </w:p>
          <w:p w:rsidR="00B84826" w:rsidRPr="00237DC2" w:rsidRDefault="00B84826" w:rsidP="009524C0">
            <w:pPr>
              <w:rPr>
                <w:szCs w:val="16"/>
                <w:lang w:val="en-GB"/>
              </w:rPr>
            </w:pPr>
            <w:r w:rsidRPr="00237DC2">
              <w:rPr>
                <w:lang w:val="en-GB"/>
              </w:rPr>
              <w:t xml:space="preserve">Numerator:  Sum the number of times the food was consumed as a main mealtme by all children.  When the “mealtime” field is 10 or 20 or 30, the food was consumed as a main meal time.  </w:t>
            </w:r>
          </w:p>
        </w:tc>
        <w:tc>
          <w:tcPr>
            <w:tcW w:w="4078" w:type="dxa"/>
          </w:tcPr>
          <w:p w:rsidR="00B84826" w:rsidRPr="00237DC2" w:rsidRDefault="00B84826" w:rsidP="009524C0">
            <w:pPr>
              <w:rPr>
                <w:szCs w:val="16"/>
              </w:rPr>
            </w:pPr>
            <w:r w:rsidRPr="00237DC2">
              <w:rPr>
                <w:szCs w:val="16"/>
              </w:rPr>
              <w:lastRenderedPageBreak/>
              <w:t xml:space="preserve">No sample program.  </w:t>
            </w:r>
          </w:p>
        </w:tc>
      </w:tr>
      <w:tr w:rsidR="00B84826" w:rsidRPr="00237DC2" w:rsidTr="005872B6">
        <w:tc>
          <w:tcPr>
            <w:tcW w:w="5785" w:type="dxa"/>
          </w:tcPr>
          <w:p w:rsidR="00B84826" w:rsidRPr="00237DC2" w:rsidRDefault="00B84826" w:rsidP="009524C0">
            <w:pPr>
              <w:rPr>
                <w:lang w:val="en-GB"/>
              </w:rPr>
            </w:pPr>
            <w:r w:rsidRPr="00237DC2">
              <w:rPr>
                <w:lang w:val="en-GB"/>
              </w:rPr>
              <w:lastRenderedPageBreak/>
              <w:t>[The food groups have not yet been specified, but they will be specified in the food composition table.]</w:t>
            </w:r>
          </w:p>
          <w:p w:rsidR="00B84826" w:rsidRPr="00237DC2" w:rsidRDefault="00B84826" w:rsidP="009524C0">
            <w:pPr>
              <w:rPr>
                <w:lang w:val="en-GB"/>
              </w:rPr>
            </w:pPr>
            <w:r w:rsidRPr="00237DC2">
              <w:rPr>
                <w:lang w:val="en-GB"/>
              </w:rPr>
              <w:t>Dietary recall information needed to complete the Group Screenshot in Optifood</w:t>
            </w:r>
          </w:p>
          <w:tbl>
            <w:tblPr>
              <w:tblW w:w="0" w:type="auto"/>
              <w:tblBorders>
                <w:top w:val="single" w:sz="4" w:space="0" w:color="auto"/>
                <w:bottom w:val="single" w:sz="4" w:space="0" w:color="auto"/>
              </w:tblBorders>
              <w:tblLayout w:type="fixed"/>
              <w:tblLook w:val="04A0" w:firstRow="1" w:lastRow="0" w:firstColumn="1" w:lastColumn="0" w:noHBand="0" w:noVBand="1"/>
            </w:tblPr>
            <w:tblGrid>
              <w:gridCol w:w="1368"/>
              <w:gridCol w:w="540"/>
              <w:gridCol w:w="450"/>
              <w:gridCol w:w="540"/>
              <w:gridCol w:w="540"/>
              <w:gridCol w:w="540"/>
              <w:gridCol w:w="540"/>
              <w:gridCol w:w="540"/>
              <w:gridCol w:w="540"/>
            </w:tblGrid>
            <w:tr w:rsidR="00B84826" w:rsidRPr="00237DC2" w:rsidTr="009524C0">
              <w:tc>
                <w:tcPr>
                  <w:tcW w:w="1368" w:type="dxa"/>
                  <w:vMerge w:val="restart"/>
                  <w:tcBorders>
                    <w:top w:val="single" w:sz="4" w:space="0" w:color="auto"/>
                  </w:tcBorders>
                  <w:shd w:val="clear" w:color="auto" w:fill="auto"/>
                  <w:vAlign w:val="center"/>
                </w:tcPr>
                <w:p w:rsidR="00B84826" w:rsidRPr="00237DC2" w:rsidRDefault="00B84826" w:rsidP="009524C0">
                  <w:pPr>
                    <w:tabs>
                      <w:tab w:val="center" w:pos="4320"/>
                      <w:tab w:val="right" w:pos="8640"/>
                    </w:tabs>
                    <w:jc w:val="center"/>
                    <w:rPr>
                      <w:szCs w:val="16"/>
                      <w:lang w:val="en-GB"/>
                    </w:rPr>
                  </w:pPr>
                  <w:r w:rsidRPr="00237DC2">
                    <w:rPr>
                      <w:szCs w:val="16"/>
                      <w:lang w:val="en-GB"/>
                    </w:rPr>
                    <w:t>Food Groups</w:t>
                  </w:r>
                </w:p>
              </w:tc>
              <w:tc>
                <w:tcPr>
                  <w:tcW w:w="540" w:type="dxa"/>
                  <w:vMerge w:val="restart"/>
                  <w:tcBorders>
                    <w:top w:val="single" w:sz="4" w:space="0" w:color="auto"/>
                  </w:tcBorders>
                  <w:shd w:val="clear" w:color="auto" w:fill="auto"/>
                  <w:vAlign w:val="center"/>
                </w:tcPr>
                <w:p w:rsidR="00B84826" w:rsidRPr="00237DC2" w:rsidRDefault="00B84826" w:rsidP="009524C0">
                  <w:pPr>
                    <w:tabs>
                      <w:tab w:val="center" w:pos="4320"/>
                      <w:tab w:val="right" w:pos="8640"/>
                    </w:tabs>
                    <w:jc w:val="center"/>
                    <w:rPr>
                      <w:szCs w:val="16"/>
                      <w:lang w:val="en-GB"/>
                    </w:rPr>
                  </w:pPr>
                  <w:r w:rsidRPr="00237DC2">
                    <w:rPr>
                      <w:szCs w:val="16"/>
                      <w:lang w:val="en-GB"/>
                    </w:rPr>
                    <w:t>N*</w:t>
                  </w:r>
                </w:p>
              </w:tc>
              <w:tc>
                <w:tcPr>
                  <w:tcW w:w="3690" w:type="dxa"/>
                  <w:gridSpan w:val="7"/>
                  <w:tcBorders>
                    <w:top w:val="single" w:sz="4" w:space="0" w:color="auto"/>
                    <w:bottom w:val="single" w:sz="4" w:space="0" w:color="auto"/>
                  </w:tcBorders>
                  <w:shd w:val="clear" w:color="auto" w:fill="auto"/>
                  <w:vAlign w:val="center"/>
                </w:tcPr>
                <w:p w:rsidR="00B84826" w:rsidRPr="00237DC2" w:rsidRDefault="00B84826" w:rsidP="009524C0">
                  <w:pPr>
                    <w:tabs>
                      <w:tab w:val="center" w:pos="4320"/>
                      <w:tab w:val="right" w:pos="8640"/>
                    </w:tabs>
                    <w:jc w:val="center"/>
                    <w:rPr>
                      <w:szCs w:val="16"/>
                      <w:lang w:val="en-GB"/>
                    </w:rPr>
                  </w:pPr>
                  <w:r w:rsidRPr="00237DC2">
                    <w:rPr>
                      <w:szCs w:val="16"/>
                      <w:lang w:val="en-GB"/>
                    </w:rPr>
                    <w:t>Frequency per week**</w:t>
                  </w:r>
                </w:p>
                <w:p w:rsidR="00B84826" w:rsidRPr="00237DC2" w:rsidRDefault="00B84826" w:rsidP="009524C0">
                  <w:pPr>
                    <w:tabs>
                      <w:tab w:val="center" w:pos="4320"/>
                      <w:tab w:val="right" w:pos="8640"/>
                    </w:tabs>
                    <w:jc w:val="center"/>
                    <w:rPr>
                      <w:szCs w:val="16"/>
                      <w:lang w:val="en-GB"/>
                    </w:rPr>
                  </w:pPr>
                  <w:r w:rsidRPr="00237DC2">
                    <w:rPr>
                      <w:szCs w:val="16"/>
                      <w:lang w:val="en-GB"/>
                    </w:rPr>
                    <w:t>Number of days eaten/week</w:t>
                  </w:r>
                </w:p>
              </w:tc>
            </w:tr>
            <w:tr w:rsidR="00B84826" w:rsidRPr="00237DC2" w:rsidTr="009524C0">
              <w:tc>
                <w:tcPr>
                  <w:tcW w:w="1368" w:type="dxa"/>
                  <w:vMerge/>
                  <w:tcBorders>
                    <w:bottom w:val="single" w:sz="4" w:space="0" w:color="auto"/>
                  </w:tcBorders>
                  <w:shd w:val="clear" w:color="auto" w:fill="auto"/>
                  <w:vAlign w:val="center"/>
                </w:tcPr>
                <w:p w:rsidR="00B84826" w:rsidRPr="00237DC2" w:rsidRDefault="00B84826" w:rsidP="009524C0">
                  <w:pPr>
                    <w:tabs>
                      <w:tab w:val="center" w:pos="4320"/>
                      <w:tab w:val="right" w:pos="8640"/>
                    </w:tabs>
                    <w:jc w:val="center"/>
                    <w:rPr>
                      <w:szCs w:val="16"/>
                      <w:lang w:val="en-GB"/>
                    </w:rPr>
                  </w:pPr>
                </w:p>
              </w:tc>
              <w:tc>
                <w:tcPr>
                  <w:tcW w:w="540" w:type="dxa"/>
                  <w:vMerge/>
                  <w:tcBorders>
                    <w:bottom w:val="single" w:sz="4" w:space="0" w:color="auto"/>
                  </w:tcBorders>
                  <w:shd w:val="clear" w:color="auto" w:fill="auto"/>
                  <w:vAlign w:val="center"/>
                </w:tcPr>
                <w:p w:rsidR="00B84826" w:rsidRPr="00237DC2" w:rsidRDefault="00B84826" w:rsidP="009524C0">
                  <w:pPr>
                    <w:tabs>
                      <w:tab w:val="center" w:pos="4320"/>
                      <w:tab w:val="right" w:pos="8640"/>
                    </w:tabs>
                    <w:jc w:val="center"/>
                    <w:rPr>
                      <w:szCs w:val="16"/>
                      <w:lang w:val="en-GB"/>
                    </w:rPr>
                  </w:pPr>
                </w:p>
              </w:tc>
              <w:tc>
                <w:tcPr>
                  <w:tcW w:w="450" w:type="dxa"/>
                  <w:tcBorders>
                    <w:top w:val="single" w:sz="4" w:space="0" w:color="auto"/>
                    <w:bottom w:val="single" w:sz="4" w:space="0" w:color="auto"/>
                  </w:tcBorders>
                  <w:shd w:val="clear" w:color="auto" w:fill="auto"/>
                  <w:vAlign w:val="center"/>
                </w:tcPr>
                <w:p w:rsidR="00B84826" w:rsidRPr="00237DC2" w:rsidRDefault="00B84826" w:rsidP="009524C0">
                  <w:pPr>
                    <w:tabs>
                      <w:tab w:val="center" w:pos="4320"/>
                      <w:tab w:val="right" w:pos="8640"/>
                    </w:tabs>
                    <w:jc w:val="center"/>
                    <w:rPr>
                      <w:szCs w:val="16"/>
                      <w:lang w:val="en-GB"/>
                    </w:rPr>
                  </w:pPr>
                  <w:r w:rsidRPr="00237DC2">
                    <w:rPr>
                      <w:szCs w:val="16"/>
                      <w:lang w:val="en-GB"/>
                    </w:rPr>
                    <w:t>5th</w:t>
                  </w:r>
                </w:p>
              </w:tc>
              <w:tc>
                <w:tcPr>
                  <w:tcW w:w="540" w:type="dxa"/>
                  <w:tcBorders>
                    <w:top w:val="single" w:sz="4" w:space="0" w:color="auto"/>
                    <w:bottom w:val="single" w:sz="4" w:space="0" w:color="auto"/>
                  </w:tcBorders>
                  <w:shd w:val="clear" w:color="auto" w:fill="auto"/>
                  <w:vAlign w:val="center"/>
                </w:tcPr>
                <w:p w:rsidR="00B84826" w:rsidRPr="00237DC2" w:rsidRDefault="00B84826" w:rsidP="009524C0">
                  <w:pPr>
                    <w:tabs>
                      <w:tab w:val="center" w:pos="4320"/>
                      <w:tab w:val="right" w:pos="8640"/>
                    </w:tabs>
                    <w:jc w:val="center"/>
                    <w:rPr>
                      <w:szCs w:val="16"/>
                      <w:lang w:val="en-GB"/>
                    </w:rPr>
                  </w:pPr>
                  <w:r w:rsidRPr="00237DC2">
                    <w:rPr>
                      <w:szCs w:val="16"/>
                      <w:lang w:val="en-GB"/>
                    </w:rPr>
                    <w:t>10th</w:t>
                  </w:r>
                </w:p>
              </w:tc>
              <w:tc>
                <w:tcPr>
                  <w:tcW w:w="540" w:type="dxa"/>
                  <w:tcBorders>
                    <w:top w:val="single" w:sz="4" w:space="0" w:color="auto"/>
                    <w:bottom w:val="single" w:sz="4" w:space="0" w:color="auto"/>
                  </w:tcBorders>
                  <w:shd w:val="clear" w:color="auto" w:fill="auto"/>
                  <w:vAlign w:val="center"/>
                </w:tcPr>
                <w:p w:rsidR="00B84826" w:rsidRPr="00237DC2" w:rsidRDefault="00B84826" w:rsidP="009524C0">
                  <w:pPr>
                    <w:tabs>
                      <w:tab w:val="center" w:pos="4320"/>
                      <w:tab w:val="right" w:pos="8640"/>
                    </w:tabs>
                    <w:jc w:val="center"/>
                    <w:rPr>
                      <w:szCs w:val="16"/>
                      <w:lang w:val="en-GB"/>
                    </w:rPr>
                  </w:pPr>
                  <w:r w:rsidRPr="00237DC2">
                    <w:rPr>
                      <w:szCs w:val="16"/>
                      <w:lang w:val="en-GB"/>
                    </w:rPr>
                    <w:t>25th</w:t>
                  </w:r>
                </w:p>
              </w:tc>
              <w:tc>
                <w:tcPr>
                  <w:tcW w:w="540" w:type="dxa"/>
                  <w:tcBorders>
                    <w:top w:val="single" w:sz="4" w:space="0" w:color="auto"/>
                    <w:bottom w:val="single" w:sz="4" w:space="0" w:color="auto"/>
                  </w:tcBorders>
                  <w:shd w:val="clear" w:color="auto" w:fill="auto"/>
                  <w:vAlign w:val="center"/>
                </w:tcPr>
                <w:p w:rsidR="00B84826" w:rsidRPr="00237DC2" w:rsidRDefault="00B84826" w:rsidP="009524C0">
                  <w:pPr>
                    <w:tabs>
                      <w:tab w:val="center" w:pos="4320"/>
                      <w:tab w:val="right" w:pos="8640"/>
                    </w:tabs>
                    <w:jc w:val="center"/>
                    <w:rPr>
                      <w:szCs w:val="16"/>
                      <w:lang w:val="en-GB"/>
                    </w:rPr>
                  </w:pPr>
                  <w:r w:rsidRPr="00237DC2">
                    <w:rPr>
                      <w:szCs w:val="16"/>
                      <w:lang w:val="en-GB"/>
                    </w:rPr>
                    <w:t>50th</w:t>
                  </w:r>
                </w:p>
              </w:tc>
              <w:tc>
                <w:tcPr>
                  <w:tcW w:w="540" w:type="dxa"/>
                  <w:tcBorders>
                    <w:top w:val="single" w:sz="4" w:space="0" w:color="auto"/>
                    <w:bottom w:val="single" w:sz="4" w:space="0" w:color="auto"/>
                  </w:tcBorders>
                  <w:shd w:val="clear" w:color="auto" w:fill="auto"/>
                  <w:vAlign w:val="center"/>
                </w:tcPr>
                <w:p w:rsidR="00B84826" w:rsidRPr="00237DC2" w:rsidRDefault="00B84826" w:rsidP="009524C0">
                  <w:pPr>
                    <w:tabs>
                      <w:tab w:val="center" w:pos="4320"/>
                      <w:tab w:val="right" w:pos="8640"/>
                    </w:tabs>
                    <w:jc w:val="center"/>
                    <w:rPr>
                      <w:szCs w:val="16"/>
                      <w:lang w:val="en-GB"/>
                    </w:rPr>
                  </w:pPr>
                  <w:r w:rsidRPr="00237DC2">
                    <w:rPr>
                      <w:szCs w:val="16"/>
                      <w:lang w:val="en-GB"/>
                    </w:rPr>
                    <w:t>75th</w:t>
                  </w:r>
                </w:p>
              </w:tc>
              <w:tc>
                <w:tcPr>
                  <w:tcW w:w="540" w:type="dxa"/>
                  <w:tcBorders>
                    <w:top w:val="single" w:sz="4" w:space="0" w:color="auto"/>
                    <w:bottom w:val="single" w:sz="4" w:space="0" w:color="auto"/>
                  </w:tcBorders>
                  <w:shd w:val="clear" w:color="auto" w:fill="auto"/>
                  <w:vAlign w:val="center"/>
                </w:tcPr>
                <w:p w:rsidR="00B84826" w:rsidRPr="00237DC2" w:rsidRDefault="00B84826" w:rsidP="009524C0">
                  <w:pPr>
                    <w:tabs>
                      <w:tab w:val="center" w:pos="4320"/>
                      <w:tab w:val="right" w:pos="8640"/>
                    </w:tabs>
                    <w:jc w:val="center"/>
                    <w:rPr>
                      <w:szCs w:val="16"/>
                      <w:lang w:val="en-GB"/>
                    </w:rPr>
                  </w:pPr>
                  <w:r w:rsidRPr="00237DC2">
                    <w:rPr>
                      <w:szCs w:val="16"/>
                      <w:lang w:val="en-GB"/>
                    </w:rPr>
                    <w:t>90th</w:t>
                  </w:r>
                </w:p>
              </w:tc>
              <w:tc>
                <w:tcPr>
                  <w:tcW w:w="540" w:type="dxa"/>
                  <w:tcBorders>
                    <w:top w:val="single" w:sz="4" w:space="0" w:color="auto"/>
                    <w:bottom w:val="single" w:sz="4" w:space="0" w:color="auto"/>
                  </w:tcBorders>
                  <w:shd w:val="clear" w:color="auto" w:fill="auto"/>
                  <w:vAlign w:val="center"/>
                </w:tcPr>
                <w:p w:rsidR="00B84826" w:rsidRPr="00237DC2" w:rsidRDefault="00B84826" w:rsidP="009524C0">
                  <w:pPr>
                    <w:tabs>
                      <w:tab w:val="center" w:pos="4320"/>
                      <w:tab w:val="right" w:pos="8640"/>
                    </w:tabs>
                    <w:jc w:val="center"/>
                    <w:rPr>
                      <w:szCs w:val="16"/>
                      <w:lang w:val="en-GB"/>
                    </w:rPr>
                  </w:pPr>
                  <w:r w:rsidRPr="00237DC2">
                    <w:rPr>
                      <w:szCs w:val="16"/>
                      <w:lang w:val="en-GB"/>
                    </w:rPr>
                    <w:t>95th</w:t>
                  </w:r>
                </w:p>
              </w:tc>
            </w:tr>
            <w:tr w:rsidR="00B84826" w:rsidRPr="00237DC2" w:rsidTr="009524C0">
              <w:tc>
                <w:tcPr>
                  <w:tcW w:w="1368" w:type="dxa"/>
                  <w:tcBorders>
                    <w:top w:val="single" w:sz="4" w:space="0" w:color="auto"/>
                  </w:tcBorders>
                  <w:shd w:val="clear" w:color="auto" w:fill="auto"/>
                </w:tcPr>
                <w:p w:rsidR="00B84826" w:rsidRPr="00237DC2" w:rsidRDefault="00B84826" w:rsidP="009524C0">
                  <w:pPr>
                    <w:tabs>
                      <w:tab w:val="center" w:pos="4320"/>
                      <w:tab w:val="right" w:pos="8640"/>
                    </w:tabs>
                    <w:rPr>
                      <w:b/>
                      <w:szCs w:val="16"/>
                      <w:lang w:val="en-GB"/>
                    </w:rPr>
                  </w:pPr>
                  <w:r w:rsidRPr="00237DC2">
                    <w:rPr>
                      <w:b/>
                      <w:szCs w:val="16"/>
                      <w:lang w:val="en-GB"/>
                    </w:rPr>
                    <w:t>Breastfed</w:t>
                  </w:r>
                </w:p>
                <w:p w:rsidR="00B84826" w:rsidRPr="00237DC2" w:rsidRDefault="00B84826" w:rsidP="009524C0">
                  <w:pPr>
                    <w:tabs>
                      <w:tab w:val="center" w:pos="4320"/>
                      <w:tab w:val="right" w:pos="8640"/>
                    </w:tabs>
                    <w:ind w:left="180"/>
                    <w:rPr>
                      <w:szCs w:val="16"/>
                      <w:lang w:val="en-GB"/>
                    </w:rPr>
                  </w:pPr>
                  <w:r w:rsidRPr="00237DC2">
                    <w:rPr>
                      <w:szCs w:val="16"/>
                      <w:lang w:val="en-GB"/>
                    </w:rPr>
                    <w:t>Foodgroup1</w:t>
                  </w:r>
                </w:p>
                <w:p w:rsidR="00B84826" w:rsidRPr="00237DC2" w:rsidRDefault="00B84826" w:rsidP="009524C0">
                  <w:pPr>
                    <w:tabs>
                      <w:tab w:val="center" w:pos="4320"/>
                      <w:tab w:val="right" w:pos="8640"/>
                    </w:tabs>
                    <w:ind w:left="180"/>
                    <w:rPr>
                      <w:szCs w:val="16"/>
                      <w:lang w:val="en-GB"/>
                    </w:rPr>
                  </w:pPr>
                  <w:r w:rsidRPr="00237DC2">
                    <w:rPr>
                      <w:szCs w:val="16"/>
                      <w:lang w:val="en-GB"/>
                    </w:rPr>
                    <w:t>Foodgroup2</w:t>
                  </w:r>
                </w:p>
                <w:p w:rsidR="00B84826" w:rsidRPr="00237DC2" w:rsidRDefault="00B84826" w:rsidP="009524C0">
                  <w:pPr>
                    <w:tabs>
                      <w:tab w:val="center" w:pos="4320"/>
                      <w:tab w:val="right" w:pos="8640"/>
                    </w:tabs>
                    <w:ind w:left="180"/>
                    <w:rPr>
                      <w:szCs w:val="16"/>
                      <w:lang w:val="en-GB"/>
                    </w:rPr>
                  </w:pPr>
                  <w:r w:rsidRPr="00237DC2">
                    <w:rPr>
                      <w:szCs w:val="16"/>
                      <w:lang w:val="en-GB"/>
                    </w:rPr>
                    <w:t>Etc.</w:t>
                  </w:r>
                </w:p>
                <w:p w:rsidR="00B84826" w:rsidRPr="00237DC2" w:rsidRDefault="00B84826" w:rsidP="009524C0">
                  <w:pPr>
                    <w:tabs>
                      <w:tab w:val="center" w:pos="4320"/>
                      <w:tab w:val="right" w:pos="8640"/>
                    </w:tabs>
                    <w:rPr>
                      <w:szCs w:val="16"/>
                      <w:lang w:val="en-GB"/>
                    </w:rPr>
                  </w:pPr>
                </w:p>
              </w:tc>
              <w:tc>
                <w:tcPr>
                  <w:tcW w:w="540" w:type="dxa"/>
                  <w:tcBorders>
                    <w:top w:val="single" w:sz="4" w:space="0" w:color="auto"/>
                  </w:tcBorders>
                  <w:shd w:val="clear" w:color="auto" w:fill="auto"/>
                </w:tcPr>
                <w:p w:rsidR="00B84826" w:rsidRPr="00237DC2" w:rsidRDefault="00B84826" w:rsidP="009524C0">
                  <w:pPr>
                    <w:tabs>
                      <w:tab w:val="center" w:pos="4320"/>
                      <w:tab w:val="right" w:pos="8640"/>
                    </w:tabs>
                    <w:jc w:val="center"/>
                    <w:rPr>
                      <w:szCs w:val="16"/>
                      <w:lang w:val="en-GB"/>
                    </w:rPr>
                  </w:pPr>
                </w:p>
                <w:p w:rsidR="00B84826" w:rsidRPr="00237DC2" w:rsidRDefault="00B84826" w:rsidP="009524C0">
                  <w:pPr>
                    <w:tabs>
                      <w:tab w:val="center" w:pos="4320"/>
                      <w:tab w:val="right" w:pos="8640"/>
                    </w:tabs>
                    <w:jc w:val="center"/>
                    <w:rPr>
                      <w:szCs w:val="16"/>
                      <w:lang w:val="en-GB"/>
                    </w:rPr>
                  </w:pPr>
                  <w:r w:rsidRPr="00237DC2">
                    <w:rPr>
                      <w:szCs w:val="16"/>
                      <w:lang w:val="en-GB"/>
                    </w:rPr>
                    <w:t>#</w:t>
                  </w:r>
                </w:p>
                <w:p w:rsidR="00B84826" w:rsidRPr="00237DC2" w:rsidRDefault="00B84826" w:rsidP="009524C0">
                  <w:pPr>
                    <w:tabs>
                      <w:tab w:val="center" w:pos="4320"/>
                      <w:tab w:val="right" w:pos="8640"/>
                    </w:tabs>
                    <w:jc w:val="center"/>
                    <w:rPr>
                      <w:szCs w:val="16"/>
                      <w:lang w:val="en-GB"/>
                    </w:rPr>
                  </w:pPr>
                  <w:r w:rsidRPr="00237DC2">
                    <w:rPr>
                      <w:szCs w:val="16"/>
                      <w:lang w:val="en-GB"/>
                    </w:rPr>
                    <w:t>#</w:t>
                  </w:r>
                </w:p>
                <w:p w:rsidR="00B84826" w:rsidRPr="00237DC2" w:rsidRDefault="00B84826" w:rsidP="009524C0">
                  <w:pPr>
                    <w:tabs>
                      <w:tab w:val="center" w:pos="4320"/>
                      <w:tab w:val="right" w:pos="8640"/>
                    </w:tabs>
                    <w:jc w:val="center"/>
                    <w:rPr>
                      <w:szCs w:val="16"/>
                      <w:lang w:val="en-GB"/>
                    </w:rPr>
                  </w:pPr>
                  <w:r w:rsidRPr="00237DC2">
                    <w:rPr>
                      <w:szCs w:val="16"/>
                      <w:lang w:val="en-GB"/>
                    </w:rPr>
                    <w:t>#</w:t>
                  </w:r>
                </w:p>
              </w:tc>
              <w:tc>
                <w:tcPr>
                  <w:tcW w:w="450" w:type="dxa"/>
                  <w:tcBorders>
                    <w:top w:val="single" w:sz="4" w:space="0" w:color="auto"/>
                  </w:tcBorders>
                  <w:shd w:val="clear" w:color="auto" w:fill="auto"/>
                </w:tcPr>
                <w:p w:rsidR="00B84826" w:rsidRPr="00237DC2" w:rsidRDefault="00B84826" w:rsidP="009524C0">
                  <w:pPr>
                    <w:tabs>
                      <w:tab w:val="center" w:pos="4320"/>
                      <w:tab w:val="right" w:pos="8640"/>
                    </w:tabs>
                    <w:jc w:val="center"/>
                    <w:rPr>
                      <w:szCs w:val="16"/>
                      <w:lang w:val="en-GB"/>
                    </w:rPr>
                  </w:pPr>
                </w:p>
                <w:p w:rsidR="00B84826" w:rsidRPr="00237DC2" w:rsidRDefault="00B84826" w:rsidP="009524C0">
                  <w:pPr>
                    <w:tabs>
                      <w:tab w:val="center" w:pos="4320"/>
                      <w:tab w:val="right" w:pos="8640"/>
                    </w:tabs>
                    <w:jc w:val="center"/>
                    <w:rPr>
                      <w:szCs w:val="16"/>
                      <w:lang w:val="en-GB"/>
                    </w:rPr>
                  </w:pPr>
                  <w:r w:rsidRPr="00237DC2">
                    <w:rPr>
                      <w:szCs w:val="16"/>
                      <w:lang w:val="en-GB"/>
                    </w:rPr>
                    <w:t>#</w:t>
                  </w:r>
                </w:p>
                <w:p w:rsidR="00B84826" w:rsidRPr="00237DC2" w:rsidRDefault="00B84826" w:rsidP="009524C0">
                  <w:pPr>
                    <w:tabs>
                      <w:tab w:val="center" w:pos="4320"/>
                      <w:tab w:val="right" w:pos="8640"/>
                    </w:tabs>
                    <w:jc w:val="center"/>
                    <w:rPr>
                      <w:szCs w:val="16"/>
                      <w:lang w:val="en-GB"/>
                    </w:rPr>
                  </w:pPr>
                  <w:r w:rsidRPr="00237DC2">
                    <w:rPr>
                      <w:szCs w:val="16"/>
                      <w:lang w:val="en-GB"/>
                    </w:rPr>
                    <w:t>#</w:t>
                  </w:r>
                </w:p>
                <w:p w:rsidR="00B84826" w:rsidRPr="00237DC2" w:rsidRDefault="00B84826" w:rsidP="009524C0">
                  <w:pPr>
                    <w:tabs>
                      <w:tab w:val="center" w:pos="4320"/>
                      <w:tab w:val="right" w:pos="8640"/>
                    </w:tabs>
                    <w:jc w:val="center"/>
                    <w:rPr>
                      <w:szCs w:val="16"/>
                      <w:lang w:val="en-GB"/>
                    </w:rPr>
                  </w:pPr>
                  <w:r w:rsidRPr="00237DC2">
                    <w:rPr>
                      <w:szCs w:val="16"/>
                      <w:lang w:val="en-GB"/>
                    </w:rPr>
                    <w:t>#</w:t>
                  </w:r>
                </w:p>
              </w:tc>
              <w:tc>
                <w:tcPr>
                  <w:tcW w:w="540" w:type="dxa"/>
                  <w:tcBorders>
                    <w:top w:val="single" w:sz="4" w:space="0" w:color="auto"/>
                  </w:tcBorders>
                  <w:shd w:val="clear" w:color="auto" w:fill="auto"/>
                </w:tcPr>
                <w:p w:rsidR="00B84826" w:rsidRPr="00237DC2" w:rsidRDefault="00B84826" w:rsidP="009524C0">
                  <w:pPr>
                    <w:tabs>
                      <w:tab w:val="center" w:pos="4320"/>
                      <w:tab w:val="right" w:pos="8640"/>
                    </w:tabs>
                    <w:jc w:val="center"/>
                    <w:rPr>
                      <w:szCs w:val="16"/>
                      <w:lang w:val="en-GB"/>
                    </w:rPr>
                  </w:pPr>
                </w:p>
                <w:p w:rsidR="00B84826" w:rsidRPr="00237DC2" w:rsidRDefault="00B84826" w:rsidP="009524C0">
                  <w:pPr>
                    <w:tabs>
                      <w:tab w:val="center" w:pos="4320"/>
                      <w:tab w:val="right" w:pos="8640"/>
                    </w:tabs>
                    <w:jc w:val="center"/>
                    <w:rPr>
                      <w:szCs w:val="16"/>
                      <w:lang w:val="en-GB"/>
                    </w:rPr>
                  </w:pPr>
                  <w:r w:rsidRPr="00237DC2">
                    <w:rPr>
                      <w:szCs w:val="16"/>
                      <w:lang w:val="en-GB"/>
                    </w:rPr>
                    <w:t>#</w:t>
                  </w:r>
                </w:p>
                <w:p w:rsidR="00B84826" w:rsidRPr="00237DC2" w:rsidRDefault="00B84826" w:rsidP="009524C0">
                  <w:pPr>
                    <w:tabs>
                      <w:tab w:val="center" w:pos="4320"/>
                      <w:tab w:val="right" w:pos="8640"/>
                    </w:tabs>
                    <w:jc w:val="center"/>
                    <w:rPr>
                      <w:szCs w:val="16"/>
                      <w:lang w:val="en-GB"/>
                    </w:rPr>
                  </w:pPr>
                  <w:r w:rsidRPr="00237DC2">
                    <w:rPr>
                      <w:szCs w:val="16"/>
                      <w:lang w:val="en-GB"/>
                    </w:rPr>
                    <w:t>#</w:t>
                  </w:r>
                </w:p>
                <w:p w:rsidR="00B84826" w:rsidRPr="00237DC2" w:rsidRDefault="00B84826" w:rsidP="009524C0">
                  <w:pPr>
                    <w:tabs>
                      <w:tab w:val="center" w:pos="4320"/>
                      <w:tab w:val="right" w:pos="8640"/>
                    </w:tabs>
                    <w:jc w:val="center"/>
                    <w:rPr>
                      <w:szCs w:val="16"/>
                      <w:lang w:val="en-GB"/>
                    </w:rPr>
                  </w:pPr>
                  <w:r w:rsidRPr="00237DC2">
                    <w:rPr>
                      <w:szCs w:val="16"/>
                      <w:lang w:val="en-GB"/>
                    </w:rPr>
                    <w:t>#</w:t>
                  </w:r>
                </w:p>
              </w:tc>
              <w:tc>
                <w:tcPr>
                  <w:tcW w:w="540" w:type="dxa"/>
                  <w:tcBorders>
                    <w:top w:val="single" w:sz="4" w:space="0" w:color="auto"/>
                  </w:tcBorders>
                  <w:shd w:val="clear" w:color="auto" w:fill="auto"/>
                </w:tcPr>
                <w:p w:rsidR="00B84826" w:rsidRPr="00237DC2" w:rsidRDefault="00B84826" w:rsidP="009524C0">
                  <w:pPr>
                    <w:tabs>
                      <w:tab w:val="center" w:pos="4320"/>
                      <w:tab w:val="right" w:pos="8640"/>
                    </w:tabs>
                    <w:jc w:val="center"/>
                    <w:rPr>
                      <w:szCs w:val="16"/>
                      <w:lang w:val="en-GB"/>
                    </w:rPr>
                  </w:pPr>
                </w:p>
                <w:p w:rsidR="00B84826" w:rsidRPr="00237DC2" w:rsidRDefault="00B84826" w:rsidP="009524C0">
                  <w:pPr>
                    <w:tabs>
                      <w:tab w:val="center" w:pos="4320"/>
                      <w:tab w:val="right" w:pos="8640"/>
                    </w:tabs>
                    <w:jc w:val="center"/>
                    <w:rPr>
                      <w:szCs w:val="16"/>
                      <w:lang w:val="en-GB"/>
                    </w:rPr>
                  </w:pPr>
                  <w:r w:rsidRPr="00237DC2">
                    <w:rPr>
                      <w:szCs w:val="16"/>
                      <w:lang w:val="en-GB"/>
                    </w:rPr>
                    <w:t>#</w:t>
                  </w:r>
                </w:p>
                <w:p w:rsidR="00B84826" w:rsidRPr="00237DC2" w:rsidRDefault="00B84826" w:rsidP="009524C0">
                  <w:pPr>
                    <w:tabs>
                      <w:tab w:val="center" w:pos="4320"/>
                      <w:tab w:val="right" w:pos="8640"/>
                    </w:tabs>
                    <w:jc w:val="center"/>
                    <w:rPr>
                      <w:szCs w:val="16"/>
                      <w:lang w:val="en-GB"/>
                    </w:rPr>
                  </w:pPr>
                  <w:r w:rsidRPr="00237DC2">
                    <w:rPr>
                      <w:szCs w:val="16"/>
                      <w:lang w:val="en-GB"/>
                    </w:rPr>
                    <w:t>#</w:t>
                  </w:r>
                </w:p>
                <w:p w:rsidR="00B84826" w:rsidRPr="00237DC2" w:rsidRDefault="00B84826" w:rsidP="009524C0">
                  <w:pPr>
                    <w:tabs>
                      <w:tab w:val="center" w:pos="4320"/>
                      <w:tab w:val="right" w:pos="8640"/>
                    </w:tabs>
                    <w:jc w:val="center"/>
                    <w:rPr>
                      <w:szCs w:val="16"/>
                      <w:lang w:val="en-GB"/>
                    </w:rPr>
                  </w:pPr>
                  <w:r w:rsidRPr="00237DC2">
                    <w:rPr>
                      <w:szCs w:val="16"/>
                      <w:lang w:val="en-GB"/>
                    </w:rPr>
                    <w:t>#</w:t>
                  </w:r>
                </w:p>
              </w:tc>
              <w:tc>
                <w:tcPr>
                  <w:tcW w:w="540" w:type="dxa"/>
                  <w:tcBorders>
                    <w:top w:val="single" w:sz="4" w:space="0" w:color="auto"/>
                  </w:tcBorders>
                  <w:shd w:val="clear" w:color="auto" w:fill="auto"/>
                </w:tcPr>
                <w:p w:rsidR="00B84826" w:rsidRPr="00237DC2" w:rsidRDefault="00B84826" w:rsidP="009524C0">
                  <w:pPr>
                    <w:tabs>
                      <w:tab w:val="center" w:pos="4320"/>
                      <w:tab w:val="right" w:pos="8640"/>
                    </w:tabs>
                    <w:jc w:val="center"/>
                    <w:rPr>
                      <w:szCs w:val="16"/>
                      <w:lang w:val="en-GB"/>
                    </w:rPr>
                  </w:pPr>
                </w:p>
                <w:p w:rsidR="00B84826" w:rsidRPr="00237DC2" w:rsidRDefault="00B84826" w:rsidP="009524C0">
                  <w:pPr>
                    <w:tabs>
                      <w:tab w:val="center" w:pos="4320"/>
                      <w:tab w:val="right" w:pos="8640"/>
                    </w:tabs>
                    <w:jc w:val="center"/>
                    <w:rPr>
                      <w:szCs w:val="16"/>
                      <w:lang w:val="en-GB"/>
                    </w:rPr>
                  </w:pPr>
                  <w:r w:rsidRPr="00237DC2">
                    <w:rPr>
                      <w:szCs w:val="16"/>
                      <w:lang w:val="en-GB"/>
                    </w:rPr>
                    <w:t>#</w:t>
                  </w:r>
                </w:p>
                <w:p w:rsidR="00B84826" w:rsidRPr="00237DC2" w:rsidRDefault="00B84826" w:rsidP="009524C0">
                  <w:pPr>
                    <w:tabs>
                      <w:tab w:val="center" w:pos="4320"/>
                      <w:tab w:val="right" w:pos="8640"/>
                    </w:tabs>
                    <w:jc w:val="center"/>
                    <w:rPr>
                      <w:szCs w:val="16"/>
                      <w:lang w:val="en-GB"/>
                    </w:rPr>
                  </w:pPr>
                  <w:r w:rsidRPr="00237DC2">
                    <w:rPr>
                      <w:szCs w:val="16"/>
                      <w:lang w:val="en-GB"/>
                    </w:rPr>
                    <w:t>#</w:t>
                  </w:r>
                </w:p>
                <w:p w:rsidR="00B84826" w:rsidRPr="00237DC2" w:rsidRDefault="00B84826" w:rsidP="009524C0">
                  <w:pPr>
                    <w:tabs>
                      <w:tab w:val="center" w:pos="4320"/>
                      <w:tab w:val="right" w:pos="8640"/>
                    </w:tabs>
                    <w:jc w:val="center"/>
                    <w:rPr>
                      <w:szCs w:val="16"/>
                      <w:lang w:val="en-GB"/>
                    </w:rPr>
                  </w:pPr>
                  <w:r w:rsidRPr="00237DC2">
                    <w:rPr>
                      <w:szCs w:val="16"/>
                      <w:lang w:val="en-GB"/>
                    </w:rPr>
                    <w:t>#</w:t>
                  </w:r>
                </w:p>
              </w:tc>
              <w:tc>
                <w:tcPr>
                  <w:tcW w:w="540" w:type="dxa"/>
                  <w:tcBorders>
                    <w:top w:val="single" w:sz="4" w:space="0" w:color="auto"/>
                  </w:tcBorders>
                  <w:shd w:val="clear" w:color="auto" w:fill="auto"/>
                </w:tcPr>
                <w:p w:rsidR="00B84826" w:rsidRPr="00237DC2" w:rsidRDefault="00B84826" w:rsidP="009524C0">
                  <w:pPr>
                    <w:tabs>
                      <w:tab w:val="center" w:pos="4320"/>
                      <w:tab w:val="right" w:pos="8640"/>
                    </w:tabs>
                    <w:jc w:val="center"/>
                    <w:rPr>
                      <w:szCs w:val="16"/>
                      <w:lang w:val="en-GB"/>
                    </w:rPr>
                  </w:pPr>
                </w:p>
                <w:p w:rsidR="00B84826" w:rsidRPr="00237DC2" w:rsidRDefault="00B84826" w:rsidP="009524C0">
                  <w:pPr>
                    <w:tabs>
                      <w:tab w:val="center" w:pos="4320"/>
                      <w:tab w:val="right" w:pos="8640"/>
                    </w:tabs>
                    <w:jc w:val="center"/>
                    <w:rPr>
                      <w:szCs w:val="16"/>
                      <w:lang w:val="en-GB"/>
                    </w:rPr>
                  </w:pPr>
                  <w:r w:rsidRPr="00237DC2">
                    <w:rPr>
                      <w:szCs w:val="16"/>
                      <w:lang w:val="en-GB"/>
                    </w:rPr>
                    <w:t>#</w:t>
                  </w:r>
                </w:p>
                <w:p w:rsidR="00B84826" w:rsidRPr="00237DC2" w:rsidRDefault="00B84826" w:rsidP="009524C0">
                  <w:pPr>
                    <w:tabs>
                      <w:tab w:val="center" w:pos="4320"/>
                      <w:tab w:val="right" w:pos="8640"/>
                    </w:tabs>
                    <w:jc w:val="center"/>
                    <w:rPr>
                      <w:szCs w:val="16"/>
                      <w:lang w:val="en-GB"/>
                    </w:rPr>
                  </w:pPr>
                  <w:r w:rsidRPr="00237DC2">
                    <w:rPr>
                      <w:szCs w:val="16"/>
                      <w:lang w:val="en-GB"/>
                    </w:rPr>
                    <w:t>#</w:t>
                  </w:r>
                </w:p>
                <w:p w:rsidR="00B84826" w:rsidRPr="00237DC2" w:rsidRDefault="00B84826" w:rsidP="009524C0">
                  <w:pPr>
                    <w:tabs>
                      <w:tab w:val="center" w:pos="4320"/>
                      <w:tab w:val="right" w:pos="8640"/>
                    </w:tabs>
                    <w:jc w:val="center"/>
                    <w:rPr>
                      <w:szCs w:val="16"/>
                      <w:lang w:val="en-GB"/>
                    </w:rPr>
                  </w:pPr>
                  <w:r w:rsidRPr="00237DC2">
                    <w:rPr>
                      <w:szCs w:val="16"/>
                      <w:lang w:val="en-GB"/>
                    </w:rPr>
                    <w:t>#</w:t>
                  </w:r>
                </w:p>
              </w:tc>
              <w:tc>
                <w:tcPr>
                  <w:tcW w:w="540" w:type="dxa"/>
                  <w:tcBorders>
                    <w:top w:val="single" w:sz="4" w:space="0" w:color="auto"/>
                  </w:tcBorders>
                  <w:shd w:val="clear" w:color="auto" w:fill="auto"/>
                </w:tcPr>
                <w:p w:rsidR="00B84826" w:rsidRPr="00237DC2" w:rsidRDefault="00B84826" w:rsidP="009524C0">
                  <w:pPr>
                    <w:tabs>
                      <w:tab w:val="center" w:pos="4320"/>
                      <w:tab w:val="right" w:pos="8640"/>
                    </w:tabs>
                    <w:jc w:val="center"/>
                    <w:rPr>
                      <w:szCs w:val="16"/>
                      <w:lang w:val="en-GB"/>
                    </w:rPr>
                  </w:pPr>
                </w:p>
                <w:p w:rsidR="00B84826" w:rsidRPr="00237DC2" w:rsidRDefault="00B84826" w:rsidP="009524C0">
                  <w:pPr>
                    <w:tabs>
                      <w:tab w:val="center" w:pos="4320"/>
                      <w:tab w:val="right" w:pos="8640"/>
                    </w:tabs>
                    <w:jc w:val="center"/>
                    <w:rPr>
                      <w:szCs w:val="16"/>
                      <w:lang w:val="en-GB"/>
                    </w:rPr>
                  </w:pPr>
                  <w:r w:rsidRPr="00237DC2">
                    <w:rPr>
                      <w:szCs w:val="16"/>
                      <w:lang w:val="en-GB"/>
                    </w:rPr>
                    <w:t>#</w:t>
                  </w:r>
                </w:p>
                <w:p w:rsidR="00B84826" w:rsidRPr="00237DC2" w:rsidRDefault="00B84826" w:rsidP="009524C0">
                  <w:pPr>
                    <w:tabs>
                      <w:tab w:val="center" w:pos="4320"/>
                      <w:tab w:val="right" w:pos="8640"/>
                    </w:tabs>
                    <w:jc w:val="center"/>
                    <w:rPr>
                      <w:szCs w:val="16"/>
                      <w:lang w:val="en-GB"/>
                    </w:rPr>
                  </w:pPr>
                  <w:r w:rsidRPr="00237DC2">
                    <w:rPr>
                      <w:szCs w:val="16"/>
                      <w:lang w:val="en-GB"/>
                    </w:rPr>
                    <w:t>#</w:t>
                  </w:r>
                </w:p>
                <w:p w:rsidR="00B84826" w:rsidRPr="00237DC2" w:rsidRDefault="00B84826" w:rsidP="009524C0">
                  <w:pPr>
                    <w:tabs>
                      <w:tab w:val="center" w:pos="4320"/>
                      <w:tab w:val="right" w:pos="8640"/>
                    </w:tabs>
                    <w:jc w:val="center"/>
                    <w:rPr>
                      <w:szCs w:val="16"/>
                      <w:lang w:val="en-GB"/>
                    </w:rPr>
                  </w:pPr>
                  <w:r w:rsidRPr="00237DC2">
                    <w:rPr>
                      <w:szCs w:val="16"/>
                      <w:lang w:val="en-GB"/>
                    </w:rPr>
                    <w:t>#</w:t>
                  </w:r>
                </w:p>
              </w:tc>
              <w:tc>
                <w:tcPr>
                  <w:tcW w:w="540" w:type="dxa"/>
                  <w:tcBorders>
                    <w:top w:val="single" w:sz="4" w:space="0" w:color="auto"/>
                  </w:tcBorders>
                  <w:shd w:val="clear" w:color="auto" w:fill="auto"/>
                </w:tcPr>
                <w:p w:rsidR="00B84826" w:rsidRPr="00237DC2" w:rsidRDefault="00B84826" w:rsidP="009524C0">
                  <w:pPr>
                    <w:tabs>
                      <w:tab w:val="center" w:pos="4320"/>
                      <w:tab w:val="right" w:pos="8640"/>
                    </w:tabs>
                    <w:jc w:val="center"/>
                    <w:rPr>
                      <w:szCs w:val="16"/>
                      <w:lang w:val="en-GB"/>
                    </w:rPr>
                  </w:pPr>
                </w:p>
                <w:p w:rsidR="00B84826" w:rsidRPr="00237DC2" w:rsidRDefault="00B84826" w:rsidP="009524C0">
                  <w:pPr>
                    <w:tabs>
                      <w:tab w:val="center" w:pos="4320"/>
                      <w:tab w:val="right" w:pos="8640"/>
                    </w:tabs>
                    <w:jc w:val="center"/>
                    <w:rPr>
                      <w:szCs w:val="16"/>
                      <w:lang w:val="en-GB"/>
                    </w:rPr>
                  </w:pPr>
                  <w:r w:rsidRPr="00237DC2">
                    <w:rPr>
                      <w:szCs w:val="16"/>
                      <w:lang w:val="en-GB"/>
                    </w:rPr>
                    <w:t>#</w:t>
                  </w:r>
                </w:p>
                <w:p w:rsidR="00B84826" w:rsidRPr="00237DC2" w:rsidRDefault="00B84826" w:rsidP="009524C0">
                  <w:pPr>
                    <w:tabs>
                      <w:tab w:val="center" w:pos="4320"/>
                      <w:tab w:val="right" w:pos="8640"/>
                    </w:tabs>
                    <w:jc w:val="center"/>
                    <w:rPr>
                      <w:szCs w:val="16"/>
                      <w:lang w:val="en-GB"/>
                    </w:rPr>
                  </w:pPr>
                  <w:r w:rsidRPr="00237DC2">
                    <w:rPr>
                      <w:szCs w:val="16"/>
                      <w:lang w:val="en-GB"/>
                    </w:rPr>
                    <w:t>#</w:t>
                  </w:r>
                </w:p>
                <w:p w:rsidR="00B84826" w:rsidRPr="00237DC2" w:rsidRDefault="00B84826" w:rsidP="009524C0">
                  <w:pPr>
                    <w:tabs>
                      <w:tab w:val="center" w:pos="4320"/>
                      <w:tab w:val="right" w:pos="8640"/>
                    </w:tabs>
                    <w:jc w:val="center"/>
                    <w:rPr>
                      <w:szCs w:val="16"/>
                      <w:lang w:val="en-GB"/>
                    </w:rPr>
                  </w:pPr>
                  <w:r w:rsidRPr="00237DC2">
                    <w:rPr>
                      <w:szCs w:val="16"/>
                      <w:lang w:val="en-GB"/>
                    </w:rPr>
                    <w:t>#</w:t>
                  </w:r>
                </w:p>
              </w:tc>
            </w:tr>
            <w:tr w:rsidR="00B84826" w:rsidRPr="00237DC2" w:rsidTr="009524C0">
              <w:tc>
                <w:tcPr>
                  <w:tcW w:w="1368" w:type="dxa"/>
                  <w:shd w:val="clear" w:color="auto" w:fill="auto"/>
                </w:tcPr>
                <w:p w:rsidR="00B84826" w:rsidRPr="00237DC2" w:rsidRDefault="001D2FB8" w:rsidP="009524C0">
                  <w:pPr>
                    <w:tabs>
                      <w:tab w:val="center" w:pos="4320"/>
                      <w:tab w:val="right" w:pos="8640"/>
                    </w:tabs>
                    <w:rPr>
                      <w:b/>
                      <w:szCs w:val="16"/>
                      <w:lang w:val="en-GB"/>
                    </w:rPr>
                  </w:pPr>
                  <w:r>
                    <w:rPr>
                      <w:b/>
                      <w:szCs w:val="16"/>
                      <w:lang w:val="en-GB"/>
                    </w:rPr>
                    <w:lastRenderedPageBreak/>
                    <w:t>Nonbreastfed</w:t>
                  </w:r>
                </w:p>
                <w:p w:rsidR="00B84826" w:rsidRPr="00237DC2" w:rsidRDefault="00B84826" w:rsidP="009524C0">
                  <w:pPr>
                    <w:tabs>
                      <w:tab w:val="center" w:pos="4320"/>
                      <w:tab w:val="right" w:pos="8640"/>
                    </w:tabs>
                    <w:ind w:left="180"/>
                    <w:rPr>
                      <w:szCs w:val="16"/>
                      <w:lang w:val="en-GB"/>
                    </w:rPr>
                  </w:pPr>
                  <w:r w:rsidRPr="00237DC2">
                    <w:rPr>
                      <w:szCs w:val="16"/>
                      <w:lang w:val="en-GB"/>
                    </w:rPr>
                    <w:t>Foodgroup1</w:t>
                  </w:r>
                </w:p>
                <w:p w:rsidR="00B84826" w:rsidRPr="00237DC2" w:rsidRDefault="00B84826" w:rsidP="009524C0">
                  <w:pPr>
                    <w:tabs>
                      <w:tab w:val="center" w:pos="4320"/>
                      <w:tab w:val="right" w:pos="8640"/>
                    </w:tabs>
                    <w:ind w:left="180"/>
                    <w:rPr>
                      <w:szCs w:val="16"/>
                      <w:lang w:val="en-GB"/>
                    </w:rPr>
                  </w:pPr>
                  <w:r w:rsidRPr="00237DC2">
                    <w:rPr>
                      <w:szCs w:val="16"/>
                      <w:lang w:val="en-GB"/>
                    </w:rPr>
                    <w:t>Foodgroup2</w:t>
                  </w:r>
                </w:p>
                <w:p w:rsidR="00B84826" w:rsidRPr="00237DC2" w:rsidRDefault="00B84826" w:rsidP="009524C0">
                  <w:pPr>
                    <w:tabs>
                      <w:tab w:val="center" w:pos="4320"/>
                      <w:tab w:val="right" w:pos="8640"/>
                    </w:tabs>
                    <w:ind w:left="180"/>
                    <w:rPr>
                      <w:szCs w:val="16"/>
                      <w:lang w:val="en-GB"/>
                    </w:rPr>
                  </w:pPr>
                  <w:r w:rsidRPr="00237DC2">
                    <w:rPr>
                      <w:szCs w:val="16"/>
                      <w:lang w:val="en-GB"/>
                    </w:rPr>
                    <w:t>Etc.</w:t>
                  </w:r>
                </w:p>
                <w:p w:rsidR="00B84826" w:rsidRPr="00237DC2" w:rsidRDefault="00B84826" w:rsidP="009524C0">
                  <w:pPr>
                    <w:tabs>
                      <w:tab w:val="center" w:pos="4320"/>
                      <w:tab w:val="right" w:pos="8640"/>
                    </w:tabs>
                    <w:rPr>
                      <w:szCs w:val="16"/>
                      <w:lang w:val="en-GB"/>
                    </w:rPr>
                  </w:pPr>
                </w:p>
              </w:tc>
              <w:tc>
                <w:tcPr>
                  <w:tcW w:w="540" w:type="dxa"/>
                  <w:shd w:val="clear" w:color="auto" w:fill="auto"/>
                </w:tcPr>
                <w:p w:rsidR="00B84826" w:rsidRPr="00237DC2" w:rsidRDefault="00B84826" w:rsidP="009524C0">
                  <w:pPr>
                    <w:tabs>
                      <w:tab w:val="center" w:pos="4320"/>
                      <w:tab w:val="right" w:pos="8640"/>
                    </w:tabs>
                    <w:jc w:val="center"/>
                    <w:rPr>
                      <w:szCs w:val="16"/>
                      <w:lang w:val="en-GB"/>
                    </w:rPr>
                  </w:pPr>
                </w:p>
                <w:p w:rsidR="00B84826" w:rsidRPr="00237DC2" w:rsidRDefault="00B84826" w:rsidP="009524C0">
                  <w:pPr>
                    <w:tabs>
                      <w:tab w:val="center" w:pos="4320"/>
                      <w:tab w:val="right" w:pos="8640"/>
                    </w:tabs>
                    <w:jc w:val="center"/>
                    <w:rPr>
                      <w:szCs w:val="16"/>
                      <w:lang w:val="en-GB"/>
                    </w:rPr>
                  </w:pPr>
                  <w:r w:rsidRPr="00237DC2">
                    <w:rPr>
                      <w:szCs w:val="16"/>
                      <w:lang w:val="en-GB"/>
                    </w:rPr>
                    <w:t>#</w:t>
                  </w:r>
                </w:p>
                <w:p w:rsidR="00B84826" w:rsidRPr="00237DC2" w:rsidRDefault="00B84826" w:rsidP="009524C0">
                  <w:pPr>
                    <w:tabs>
                      <w:tab w:val="center" w:pos="4320"/>
                      <w:tab w:val="right" w:pos="8640"/>
                    </w:tabs>
                    <w:jc w:val="center"/>
                    <w:rPr>
                      <w:szCs w:val="16"/>
                      <w:lang w:val="en-GB"/>
                    </w:rPr>
                  </w:pPr>
                  <w:r w:rsidRPr="00237DC2">
                    <w:rPr>
                      <w:szCs w:val="16"/>
                      <w:lang w:val="en-GB"/>
                    </w:rPr>
                    <w:t>#</w:t>
                  </w:r>
                </w:p>
                <w:p w:rsidR="00B84826" w:rsidRPr="00237DC2" w:rsidRDefault="00B84826" w:rsidP="009524C0">
                  <w:pPr>
                    <w:tabs>
                      <w:tab w:val="center" w:pos="4320"/>
                      <w:tab w:val="right" w:pos="8640"/>
                    </w:tabs>
                    <w:jc w:val="center"/>
                    <w:rPr>
                      <w:szCs w:val="16"/>
                      <w:lang w:val="en-GB"/>
                    </w:rPr>
                  </w:pPr>
                  <w:r w:rsidRPr="00237DC2">
                    <w:rPr>
                      <w:szCs w:val="16"/>
                      <w:lang w:val="en-GB"/>
                    </w:rPr>
                    <w:t>#</w:t>
                  </w:r>
                </w:p>
              </w:tc>
              <w:tc>
                <w:tcPr>
                  <w:tcW w:w="450" w:type="dxa"/>
                  <w:shd w:val="clear" w:color="auto" w:fill="auto"/>
                </w:tcPr>
                <w:p w:rsidR="00B84826" w:rsidRPr="00237DC2" w:rsidRDefault="00B84826" w:rsidP="009524C0">
                  <w:pPr>
                    <w:tabs>
                      <w:tab w:val="center" w:pos="4320"/>
                      <w:tab w:val="right" w:pos="8640"/>
                    </w:tabs>
                    <w:jc w:val="center"/>
                    <w:rPr>
                      <w:szCs w:val="16"/>
                      <w:lang w:val="en-GB"/>
                    </w:rPr>
                  </w:pPr>
                </w:p>
                <w:p w:rsidR="00B84826" w:rsidRPr="00237DC2" w:rsidRDefault="00B84826" w:rsidP="009524C0">
                  <w:pPr>
                    <w:tabs>
                      <w:tab w:val="center" w:pos="4320"/>
                      <w:tab w:val="right" w:pos="8640"/>
                    </w:tabs>
                    <w:jc w:val="center"/>
                    <w:rPr>
                      <w:szCs w:val="16"/>
                      <w:lang w:val="en-GB"/>
                    </w:rPr>
                  </w:pPr>
                  <w:r w:rsidRPr="00237DC2">
                    <w:rPr>
                      <w:szCs w:val="16"/>
                      <w:lang w:val="en-GB"/>
                    </w:rPr>
                    <w:t>#</w:t>
                  </w:r>
                </w:p>
                <w:p w:rsidR="00B84826" w:rsidRPr="00237DC2" w:rsidRDefault="00B84826" w:rsidP="009524C0">
                  <w:pPr>
                    <w:tabs>
                      <w:tab w:val="center" w:pos="4320"/>
                      <w:tab w:val="right" w:pos="8640"/>
                    </w:tabs>
                    <w:jc w:val="center"/>
                    <w:rPr>
                      <w:szCs w:val="16"/>
                      <w:lang w:val="en-GB"/>
                    </w:rPr>
                  </w:pPr>
                  <w:r w:rsidRPr="00237DC2">
                    <w:rPr>
                      <w:szCs w:val="16"/>
                      <w:lang w:val="en-GB"/>
                    </w:rPr>
                    <w:t>#</w:t>
                  </w:r>
                </w:p>
                <w:p w:rsidR="00B84826" w:rsidRPr="00237DC2" w:rsidRDefault="00B84826" w:rsidP="009524C0">
                  <w:pPr>
                    <w:tabs>
                      <w:tab w:val="center" w:pos="4320"/>
                      <w:tab w:val="right" w:pos="8640"/>
                    </w:tabs>
                    <w:jc w:val="center"/>
                    <w:rPr>
                      <w:szCs w:val="16"/>
                      <w:lang w:val="en-GB"/>
                    </w:rPr>
                  </w:pPr>
                  <w:r w:rsidRPr="00237DC2">
                    <w:rPr>
                      <w:szCs w:val="16"/>
                      <w:lang w:val="en-GB"/>
                    </w:rPr>
                    <w:t>#</w:t>
                  </w:r>
                </w:p>
              </w:tc>
              <w:tc>
                <w:tcPr>
                  <w:tcW w:w="540" w:type="dxa"/>
                  <w:shd w:val="clear" w:color="auto" w:fill="auto"/>
                </w:tcPr>
                <w:p w:rsidR="00B84826" w:rsidRPr="00237DC2" w:rsidRDefault="00B84826" w:rsidP="009524C0">
                  <w:pPr>
                    <w:tabs>
                      <w:tab w:val="center" w:pos="4320"/>
                      <w:tab w:val="right" w:pos="8640"/>
                    </w:tabs>
                    <w:jc w:val="center"/>
                    <w:rPr>
                      <w:szCs w:val="16"/>
                      <w:lang w:val="en-GB"/>
                    </w:rPr>
                  </w:pPr>
                </w:p>
                <w:p w:rsidR="00B84826" w:rsidRPr="00237DC2" w:rsidRDefault="00B84826" w:rsidP="009524C0">
                  <w:pPr>
                    <w:tabs>
                      <w:tab w:val="center" w:pos="4320"/>
                      <w:tab w:val="right" w:pos="8640"/>
                    </w:tabs>
                    <w:jc w:val="center"/>
                    <w:rPr>
                      <w:szCs w:val="16"/>
                      <w:lang w:val="en-GB"/>
                    </w:rPr>
                  </w:pPr>
                  <w:r w:rsidRPr="00237DC2">
                    <w:rPr>
                      <w:szCs w:val="16"/>
                      <w:lang w:val="en-GB"/>
                    </w:rPr>
                    <w:t>#</w:t>
                  </w:r>
                </w:p>
                <w:p w:rsidR="00B84826" w:rsidRPr="00237DC2" w:rsidRDefault="00B84826" w:rsidP="009524C0">
                  <w:pPr>
                    <w:tabs>
                      <w:tab w:val="center" w:pos="4320"/>
                      <w:tab w:val="right" w:pos="8640"/>
                    </w:tabs>
                    <w:jc w:val="center"/>
                    <w:rPr>
                      <w:szCs w:val="16"/>
                      <w:lang w:val="en-GB"/>
                    </w:rPr>
                  </w:pPr>
                  <w:r w:rsidRPr="00237DC2">
                    <w:rPr>
                      <w:szCs w:val="16"/>
                      <w:lang w:val="en-GB"/>
                    </w:rPr>
                    <w:t>#</w:t>
                  </w:r>
                </w:p>
                <w:p w:rsidR="00B84826" w:rsidRPr="00237DC2" w:rsidRDefault="00B84826" w:rsidP="009524C0">
                  <w:pPr>
                    <w:tabs>
                      <w:tab w:val="center" w:pos="4320"/>
                      <w:tab w:val="right" w:pos="8640"/>
                    </w:tabs>
                    <w:jc w:val="center"/>
                    <w:rPr>
                      <w:szCs w:val="16"/>
                      <w:lang w:val="en-GB"/>
                    </w:rPr>
                  </w:pPr>
                  <w:r w:rsidRPr="00237DC2">
                    <w:rPr>
                      <w:szCs w:val="16"/>
                      <w:lang w:val="en-GB"/>
                    </w:rPr>
                    <w:t>#</w:t>
                  </w:r>
                </w:p>
              </w:tc>
              <w:tc>
                <w:tcPr>
                  <w:tcW w:w="540" w:type="dxa"/>
                  <w:shd w:val="clear" w:color="auto" w:fill="auto"/>
                </w:tcPr>
                <w:p w:rsidR="00B84826" w:rsidRPr="00237DC2" w:rsidRDefault="00B84826" w:rsidP="009524C0">
                  <w:pPr>
                    <w:tabs>
                      <w:tab w:val="center" w:pos="4320"/>
                      <w:tab w:val="right" w:pos="8640"/>
                    </w:tabs>
                    <w:jc w:val="center"/>
                    <w:rPr>
                      <w:szCs w:val="16"/>
                      <w:lang w:val="en-GB"/>
                    </w:rPr>
                  </w:pPr>
                </w:p>
                <w:p w:rsidR="00B84826" w:rsidRPr="00237DC2" w:rsidRDefault="00B84826" w:rsidP="009524C0">
                  <w:pPr>
                    <w:tabs>
                      <w:tab w:val="center" w:pos="4320"/>
                      <w:tab w:val="right" w:pos="8640"/>
                    </w:tabs>
                    <w:jc w:val="center"/>
                    <w:rPr>
                      <w:szCs w:val="16"/>
                      <w:lang w:val="en-GB"/>
                    </w:rPr>
                  </w:pPr>
                  <w:r w:rsidRPr="00237DC2">
                    <w:rPr>
                      <w:szCs w:val="16"/>
                      <w:lang w:val="en-GB"/>
                    </w:rPr>
                    <w:t>#</w:t>
                  </w:r>
                </w:p>
                <w:p w:rsidR="00B84826" w:rsidRPr="00237DC2" w:rsidRDefault="00B84826" w:rsidP="009524C0">
                  <w:pPr>
                    <w:tabs>
                      <w:tab w:val="center" w:pos="4320"/>
                      <w:tab w:val="right" w:pos="8640"/>
                    </w:tabs>
                    <w:jc w:val="center"/>
                    <w:rPr>
                      <w:szCs w:val="16"/>
                      <w:lang w:val="en-GB"/>
                    </w:rPr>
                  </w:pPr>
                  <w:r w:rsidRPr="00237DC2">
                    <w:rPr>
                      <w:szCs w:val="16"/>
                      <w:lang w:val="en-GB"/>
                    </w:rPr>
                    <w:t>#</w:t>
                  </w:r>
                </w:p>
                <w:p w:rsidR="00B84826" w:rsidRPr="00237DC2" w:rsidRDefault="00B84826" w:rsidP="009524C0">
                  <w:pPr>
                    <w:tabs>
                      <w:tab w:val="center" w:pos="4320"/>
                      <w:tab w:val="right" w:pos="8640"/>
                    </w:tabs>
                    <w:jc w:val="center"/>
                    <w:rPr>
                      <w:szCs w:val="16"/>
                      <w:lang w:val="en-GB"/>
                    </w:rPr>
                  </w:pPr>
                  <w:r w:rsidRPr="00237DC2">
                    <w:rPr>
                      <w:szCs w:val="16"/>
                      <w:lang w:val="en-GB"/>
                    </w:rPr>
                    <w:t>#</w:t>
                  </w:r>
                </w:p>
              </w:tc>
              <w:tc>
                <w:tcPr>
                  <w:tcW w:w="540" w:type="dxa"/>
                  <w:shd w:val="clear" w:color="auto" w:fill="auto"/>
                </w:tcPr>
                <w:p w:rsidR="00B84826" w:rsidRPr="00237DC2" w:rsidRDefault="00B84826" w:rsidP="009524C0">
                  <w:pPr>
                    <w:tabs>
                      <w:tab w:val="center" w:pos="4320"/>
                      <w:tab w:val="right" w:pos="8640"/>
                    </w:tabs>
                    <w:jc w:val="center"/>
                    <w:rPr>
                      <w:szCs w:val="16"/>
                      <w:lang w:val="en-GB"/>
                    </w:rPr>
                  </w:pPr>
                </w:p>
                <w:p w:rsidR="00B84826" w:rsidRPr="00237DC2" w:rsidRDefault="00B84826" w:rsidP="009524C0">
                  <w:pPr>
                    <w:tabs>
                      <w:tab w:val="center" w:pos="4320"/>
                      <w:tab w:val="right" w:pos="8640"/>
                    </w:tabs>
                    <w:jc w:val="center"/>
                    <w:rPr>
                      <w:szCs w:val="16"/>
                      <w:lang w:val="en-GB"/>
                    </w:rPr>
                  </w:pPr>
                  <w:r w:rsidRPr="00237DC2">
                    <w:rPr>
                      <w:szCs w:val="16"/>
                      <w:lang w:val="en-GB"/>
                    </w:rPr>
                    <w:t>#</w:t>
                  </w:r>
                </w:p>
                <w:p w:rsidR="00B84826" w:rsidRPr="00237DC2" w:rsidRDefault="00B84826" w:rsidP="009524C0">
                  <w:pPr>
                    <w:tabs>
                      <w:tab w:val="center" w:pos="4320"/>
                      <w:tab w:val="right" w:pos="8640"/>
                    </w:tabs>
                    <w:jc w:val="center"/>
                    <w:rPr>
                      <w:szCs w:val="16"/>
                      <w:lang w:val="en-GB"/>
                    </w:rPr>
                  </w:pPr>
                  <w:r w:rsidRPr="00237DC2">
                    <w:rPr>
                      <w:szCs w:val="16"/>
                      <w:lang w:val="en-GB"/>
                    </w:rPr>
                    <w:t>#</w:t>
                  </w:r>
                </w:p>
                <w:p w:rsidR="00B84826" w:rsidRPr="00237DC2" w:rsidRDefault="00B84826" w:rsidP="009524C0">
                  <w:pPr>
                    <w:tabs>
                      <w:tab w:val="center" w:pos="4320"/>
                      <w:tab w:val="right" w:pos="8640"/>
                    </w:tabs>
                    <w:jc w:val="center"/>
                    <w:rPr>
                      <w:szCs w:val="16"/>
                      <w:lang w:val="en-GB"/>
                    </w:rPr>
                  </w:pPr>
                  <w:r w:rsidRPr="00237DC2">
                    <w:rPr>
                      <w:szCs w:val="16"/>
                      <w:lang w:val="en-GB"/>
                    </w:rPr>
                    <w:t>#</w:t>
                  </w:r>
                </w:p>
              </w:tc>
              <w:tc>
                <w:tcPr>
                  <w:tcW w:w="540" w:type="dxa"/>
                  <w:shd w:val="clear" w:color="auto" w:fill="auto"/>
                </w:tcPr>
                <w:p w:rsidR="00B84826" w:rsidRPr="00237DC2" w:rsidRDefault="00B84826" w:rsidP="009524C0">
                  <w:pPr>
                    <w:tabs>
                      <w:tab w:val="center" w:pos="4320"/>
                      <w:tab w:val="right" w:pos="8640"/>
                    </w:tabs>
                    <w:jc w:val="center"/>
                    <w:rPr>
                      <w:szCs w:val="16"/>
                      <w:lang w:val="en-GB"/>
                    </w:rPr>
                  </w:pPr>
                </w:p>
                <w:p w:rsidR="00B84826" w:rsidRPr="00237DC2" w:rsidRDefault="00B84826" w:rsidP="009524C0">
                  <w:pPr>
                    <w:tabs>
                      <w:tab w:val="center" w:pos="4320"/>
                      <w:tab w:val="right" w:pos="8640"/>
                    </w:tabs>
                    <w:jc w:val="center"/>
                    <w:rPr>
                      <w:szCs w:val="16"/>
                      <w:lang w:val="en-GB"/>
                    </w:rPr>
                  </w:pPr>
                  <w:r w:rsidRPr="00237DC2">
                    <w:rPr>
                      <w:szCs w:val="16"/>
                      <w:lang w:val="en-GB"/>
                    </w:rPr>
                    <w:t>#</w:t>
                  </w:r>
                </w:p>
                <w:p w:rsidR="00B84826" w:rsidRPr="00237DC2" w:rsidRDefault="00B84826" w:rsidP="009524C0">
                  <w:pPr>
                    <w:tabs>
                      <w:tab w:val="center" w:pos="4320"/>
                      <w:tab w:val="right" w:pos="8640"/>
                    </w:tabs>
                    <w:jc w:val="center"/>
                    <w:rPr>
                      <w:szCs w:val="16"/>
                      <w:lang w:val="en-GB"/>
                    </w:rPr>
                  </w:pPr>
                  <w:r w:rsidRPr="00237DC2">
                    <w:rPr>
                      <w:szCs w:val="16"/>
                      <w:lang w:val="en-GB"/>
                    </w:rPr>
                    <w:t>#</w:t>
                  </w:r>
                </w:p>
                <w:p w:rsidR="00B84826" w:rsidRPr="00237DC2" w:rsidRDefault="00B84826" w:rsidP="009524C0">
                  <w:pPr>
                    <w:tabs>
                      <w:tab w:val="center" w:pos="4320"/>
                      <w:tab w:val="right" w:pos="8640"/>
                    </w:tabs>
                    <w:jc w:val="center"/>
                    <w:rPr>
                      <w:szCs w:val="16"/>
                      <w:lang w:val="en-GB"/>
                    </w:rPr>
                  </w:pPr>
                  <w:r w:rsidRPr="00237DC2">
                    <w:rPr>
                      <w:szCs w:val="16"/>
                      <w:lang w:val="en-GB"/>
                    </w:rPr>
                    <w:t>#</w:t>
                  </w:r>
                </w:p>
              </w:tc>
              <w:tc>
                <w:tcPr>
                  <w:tcW w:w="540" w:type="dxa"/>
                  <w:shd w:val="clear" w:color="auto" w:fill="auto"/>
                </w:tcPr>
                <w:p w:rsidR="00B84826" w:rsidRPr="00237DC2" w:rsidRDefault="00B84826" w:rsidP="009524C0">
                  <w:pPr>
                    <w:tabs>
                      <w:tab w:val="center" w:pos="4320"/>
                      <w:tab w:val="right" w:pos="8640"/>
                    </w:tabs>
                    <w:jc w:val="center"/>
                    <w:rPr>
                      <w:szCs w:val="16"/>
                      <w:lang w:val="en-GB"/>
                    </w:rPr>
                  </w:pPr>
                </w:p>
                <w:p w:rsidR="00B84826" w:rsidRPr="00237DC2" w:rsidRDefault="00B84826" w:rsidP="009524C0">
                  <w:pPr>
                    <w:tabs>
                      <w:tab w:val="center" w:pos="4320"/>
                      <w:tab w:val="right" w:pos="8640"/>
                    </w:tabs>
                    <w:jc w:val="center"/>
                    <w:rPr>
                      <w:szCs w:val="16"/>
                      <w:lang w:val="en-GB"/>
                    </w:rPr>
                  </w:pPr>
                  <w:r w:rsidRPr="00237DC2">
                    <w:rPr>
                      <w:szCs w:val="16"/>
                      <w:lang w:val="en-GB"/>
                    </w:rPr>
                    <w:t>#</w:t>
                  </w:r>
                </w:p>
                <w:p w:rsidR="00B84826" w:rsidRPr="00237DC2" w:rsidRDefault="00B84826" w:rsidP="009524C0">
                  <w:pPr>
                    <w:tabs>
                      <w:tab w:val="center" w:pos="4320"/>
                      <w:tab w:val="right" w:pos="8640"/>
                    </w:tabs>
                    <w:jc w:val="center"/>
                    <w:rPr>
                      <w:szCs w:val="16"/>
                      <w:lang w:val="en-GB"/>
                    </w:rPr>
                  </w:pPr>
                  <w:r w:rsidRPr="00237DC2">
                    <w:rPr>
                      <w:szCs w:val="16"/>
                      <w:lang w:val="en-GB"/>
                    </w:rPr>
                    <w:t>#</w:t>
                  </w:r>
                </w:p>
                <w:p w:rsidR="00B84826" w:rsidRPr="00237DC2" w:rsidRDefault="00B84826" w:rsidP="009524C0">
                  <w:pPr>
                    <w:tabs>
                      <w:tab w:val="center" w:pos="4320"/>
                      <w:tab w:val="right" w:pos="8640"/>
                    </w:tabs>
                    <w:jc w:val="center"/>
                    <w:rPr>
                      <w:szCs w:val="16"/>
                      <w:lang w:val="en-GB"/>
                    </w:rPr>
                  </w:pPr>
                  <w:r w:rsidRPr="00237DC2">
                    <w:rPr>
                      <w:szCs w:val="16"/>
                      <w:lang w:val="en-GB"/>
                    </w:rPr>
                    <w:t>#</w:t>
                  </w:r>
                </w:p>
              </w:tc>
              <w:tc>
                <w:tcPr>
                  <w:tcW w:w="540" w:type="dxa"/>
                  <w:shd w:val="clear" w:color="auto" w:fill="auto"/>
                </w:tcPr>
                <w:p w:rsidR="00B84826" w:rsidRPr="00237DC2" w:rsidRDefault="00B84826" w:rsidP="009524C0">
                  <w:pPr>
                    <w:tabs>
                      <w:tab w:val="center" w:pos="4320"/>
                      <w:tab w:val="right" w:pos="8640"/>
                    </w:tabs>
                    <w:jc w:val="center"/>
                    <w:rPr>
                      <w:szCs w:val="16"/>
                      <w:lang w:val="en-GB"/>
                    </w:rPr>
                  </w:pPr>
                </w:p>
                <w:p w:rsidR="00B84826" w:rsidRPr="00237DC2" w:rsidRDefault="00B84826" w:rsidP="009524C0">
                  <w:pPr>
                    <w:tabs>
                      <w:tab w:val="center" w:pos="4320"/>
                      <w:tab w:val="right" w:pos="8640"/>
                    </w:tabs>
                    <w:jc w:val="center"/>
                    <w:rPr>
                      <w:szCs w:val="16"/>
                      <w:lang w:val="en-GB"/>
                    </w:rPr>
                  </w:pPr>
                  <w:r w:rsidRPr="00237DC2">
                    <w:rPr>
                      <w:szCs w:val="16"/>
                      <w:lang w:val="en-GB"/>
                    </w:rPr>
                    <w:t>#</w:t>
                  </w:r>
                </w:p>
                <w:p w:rsidR="00B84826" w:rsidRPr="00237DC2" w:rsidRDefault="00B84826" w:rsidP="009524C0">
                  <w:pPr>
                    <w:tabs>
                      <w:tab w:val="center" w:pos="4320"/>
                      <w:tab w:val="right" w:pos="8640"/>
                    </w:tabs>
                    <w:jc w:val="center"/>
                    <w:rPr>
                      <w:szCs w:val="16"/>
                      <w:lang w:val="en-GB"/>
                    </w:rPr>
                  </w:pPr>
                  <w:r w:rsidRPr="00237DC2">
                    <w:rPr>
                      <w:szCs w:val="16"/>
                      <w:lang w:val="en-GB"/>
                    </w:rPr>
                    <w:t>#</w:t>
                  </w:r>
                </w:p>
                <w:p w:rsidR="00B84826" w:rsidRPr="00237DC2" w:rsidRDefault="00B84826" w:rsidP="009524C0">
                  <w:pPr>
                    <w:tabs>
                      <w:tab w:val="center" w:pos="4320"/>
                      <w:tab w:val="right" w:pos="8640"/>
                    </w:tabs>
                    <w:jc w:val="center"/>
                    <w:rPr>
                      <w:szCs w:val="16"/>
                      <w:lang w:val="en-GB"/>
                    </w:rPr>
                  </w:pPr>
                  <w:r w:rsidRPr="00237DC2">
                    <w:rPr>
                      <w:szCs w:val="16"/>
                      <w:lang w:val="en-GB"/>
                    </w:rPr>
                    <w:t>#</w:t>
                  </w:r>
                </w:p>
              </w:tc>
            </w:tr>
            <w:tr w:rsidR="00B84826" w:rsidRPr="00237DC2" w:rsidTr="009524C0">
              <w:tc>
                <w:tcPr>
                  <w:tcW w:w="1368" w:type="dxa"/>
                  <w:shd w:val="clear" w:color="auto" w:fill="auto"/>
                </w:tcPr>
                <w:p w:rsidR="00B84826" w:rsidRPr="00237DC2" w:rsidRDefault="00B84826" w:rsidP="009524C0">
                  <w:pPr>
                    <w:tabs>
                      <w:tab w:val="center" w:pos="4320"/>
                      <w:tab w:val="right" w:pos="8640"/>
                    </w:tabs>
                    <w:rPr>
                      <w:b/>
                      <w:szCs w:val="16"/>
                      <w:lang w:val="en-GB"/>
                    </w:rPr>
                  </w:pPr>
                  <w:r w:rsidRPr="00237DC2">
                    <w:rPr>
                      <w:b/>
                      <w:szCs w:val="16"/>
                      <w:lang w:val="en-GB"/>
                    </w:rPr>
                    <w:t>All Children</w:t>
                  </w:r>
                </w:p>
                <w:p w:rsidR="00B84826" w:rsidRPr="00237DC2" w:rsidRDefault="00B84826" w:rsidP="009524C0">
                  <w:pPr>
                    <w:tabs>
                      <w:tab w:val="center" w:pos="4320"/>
                      <w:tab w:val="right" w:pos="8640"/>
                    </w:tabs>
                    <w:ind w:left="180"/>
                    <w:rPr>
                      <w:szCs w:val="16"/>
                      <w:lang w:val="en-GB"/>
                    </w:rPr>
                  </w:pPr>
                  <w:r w:rsidRPr="00237DC2">
                    <w:rPr>
                      <w:szCs w:val="16"/>
                      <w:lang w:val="en-GB"/>
                    </w:rPr>
                    <w:t>Foodgroup1</w:t>
                  </w:r>
                </w:p>
                <w:p w:rsidR="00B84826" w:rsidRPr="00237DC2" w:rsidRDefault="00B84826" w:rsidP="009524C0">
                  <w:pPr>
                    <w:tabs>
                      <w:tab w:val="center" w:pos="4320"/>
                      <w:tab w:val="right" w:pos="8640"/>
                    </w:tabs>
                    <w:ind w:left="180"/>
                    <w:rPr>
                      <w:szCs w:val="16"/>
                      <w:lang w:val="en-GB"/>
                    </w:rPr>
                  </w:pPr>
                  <w:r w:rsidRPr="00237DC2">
                    <w:rPr>
                      <w:szCs w:val="16"/>
                      <w:lang w:val="en-GB"/>
                    </w:rPr>
                    <w:t>Foodgroup2</w:t>
                  </w:r>
                </w:p>
                <w:p w:rsidR="00B84826" w:rsidRPr="00237DC2" w:rsidRDefault="00B84826" w:rsidP="009524C0">
                  <w:pPr>
                    <w:tabs>
                      <w:tab w:val="center" w:pos="4320"/>
                      <w:tab w:val="right" w:pos="8640"/>
                    </w:tabs>
                    <w:ind w:left="180"/>
                    <w:rPr>
                      <w:szCs w:val="16"/>
                      <w:lang w:val="en-GB"/>
                    </w:rPr>
                  </w:pPr>
                  <w:r w:rsidRPr="00237DC2">
                    <w:rPr>
                      <w:szCs w:val="16"/>
                      <w:lang w:val="en-GB"/>
                    </w:rPr>
                    <w:t>Etc.</w:t>
                  </w:r>
                </w:p>
                <w:p w:rsidR="00B84826" w:rsidRPr="00237DC2" w:rsidRDefault="00B84826" w:rsidP="009524C0">
                  <w:pPr>
                    <w:tabs>
                      <w:tab w:val="center" w:pos="4320"/>
                      <w:tab w:val="right" w:pos="8640"/>
                    </w:tabs>
                    <w:rPr>
                      <w:szCs w:val="16"/>
                      <w:lang w:val="en-GB"/>
                    </w:rPr>
                  </w:pPr>
                </w:p>
              </w:tc>
              <w:tc>
                <w:tcPr>
                  <w:tcW w:w="540" w:type="dxa"/>
                  <w:shd w:val="clear" w:color="auto" w:fill="auto"/>
                </w:tcPr>
                <w:p w:rsidR="00B84826" w:rsidRPr="00237DC2" w:rsidRDefault="00B84826" w:rsidP="009524C0">
                  <w:pPr>
                    <w:tabs>
                      <w:tab w:val="center" w:pos="4320"/>
                      <w:tab w:val="right" w:pos="8640"/>
                    </w:tabs>
                    <w:jc w:val="center"/>
                    <w:rPr>
                      <w:szCs w:val="16"/>
                      <w:lang w:val="en-GB"/>
                    </w:rPr>
                  </w:pPr>
                </w:p>
                <w:p w:rsidR="00B84826" w:rsidRPr="00237DC2" w:rsidRDefault="00B84826" w:rsidP="009524C0">
                  <w:pPr>
                    <w:tabs>
                      <w:tab w:val="center" w:pos="4320"/>
                      <w:tab w:val="right" w:pos="8640"/>
                    </w:tabs>
                    <w:jc w:val="center"/>
                    <w:rPr>
                      <w:szCs w:val="16"/>
                      <w:lang w:val="en-GB"/>
                    </w:rPr>
                  </w:pPr>
                  <w:r w:rsidRPr="00237DC2">
                    <w:rPr>
                      <w:szCs w:val="16"/>
                      <w:lang w:val="en-GB"/>
                    </w:rPr>
                    <w:t>#</w:t>
                  </w:r>
                </w:p>
                <w:p w:rsidR="00B84826" w:rsidRPr="00237DC2" w:rsidRDefault="00B84826" w:rsidP="009524C0">
                  <w:pPr>
                    <w:tabs>
                      <w:tab w:val="center" w:pos="4320"/>
                      <w:tab w:val="right" w:pos="8640"/>
                    </w:tabs>
                    <w:jc w:val="center"/>
                    <w:rPr>
                      <w:szCs w:val="16"/>
                      <w:lang w:val="en-GB"/>
                    </w:rPr>
                  </w:pPr>
                  <w:r w:rsidRPr="00237DC2">
                    <w:rPr>
                      <w:szCs w:val="16"/>
                      <w:lang w:val="en-GB"/>
                    </w:rPr>
                    <w:t>#</w:t>
                  </w:r>
                </w:p>
                <w:p w:rsidR="00B84826" w:rsidRPr="00237DC2" w:rsidRDefault="00B84826" w:rsidP="009524C0">
                  <w:pPr>
                    <w:tabs>
                      <w:tab w:val="center" w:pos="4320"/>
                      <w:tab w:val="right" w:pos="8640"/>
                    </w:tabs>
                    <w:jc w:val="center"/>
                    <w:rPr>
                      <w:szCs w:val="16"/>
                      <w:lang w:val="en-GB"/>
                    </w:rPr>
                  </w:pPr>
                  <w:r w:rsidRPr="00237DC2">
                    <w:rPr>
                      <w:szCs w:val="16"/>
                      <w:lang w:val="en-GB"/>
                    </w:rPr>
                    <w:t>#</w:t>
                  </w:r>
                </w:p>
              </w:tc>
              <w:tc>
                <w:tcPr>
                  <w:tcW w:w="450" w:type="dxa"/>
                  <w:shd w:val="clear" w:color="auto" w:fill="auto"/>
                </w:tcPr>
                <w:p w:rsidR="00B84826" w:rsidRPr="00237DC2" w:rsidRDefault="00B84826" w:rsidP="009524C0">
                  <w:pPr>
                    <w:tabs>
                      <w:tab w:val="center" w:pos="4320"/>
                      <w:tab w:val="right" w:pos="8640"/>
                    </w:tabs>
                    <w:jc w:val="center"/>
                    <w:rPr>
                      <w:szCs w:val="16"/>
                      <w:lang w:val="en-GB"/>
                    </w:rPr>
                  </w:pPr>
                </w:p>
                <w:p w:rsidR="00B84826" w:rsidRPr="00237DC2" w:rsidRDefault="00B84826" w:rsidP="009524C0">
                  <w:pPr>
                    <w:tabs>
                      <w:tab w:val="center" w:pos="4320"/>
                      <w:tab w:val="right" w:pos="8640"/>
                    </w:tabs>
                    <w:jc w:val="center"/>
                    <w:rPr>
                      <w:szCs w:val="16"/>
                      <w:lang w:val="en-GB"/>
                    </w:rPr>
                  </w:pPr>
                  <w:r w:rsidRPr="00237DC2">
                    <w:rPr>
                      <w:szCs w:val="16"/>
                      <w:lang w:val="en-GB"/>
                    </w:rPr>
                    <w:t>#</w:t>
                  </w:r>
                </w:p>
                <w:p w:rsidR="00B84826" w:rsidRPr="00237DC2" w:rsidRDefault="00B84826" w:rsidP="009524C0">
                  <w:pPr>
                    <w:tabs>
                      <w:tab w:val="center" w:pos="4320"/>
                      <w:tab w:val="right" w:pos="8640"/>
                    </w:tabs>
                    <w:jc w:val="center"/>
                    <w:rPr>
                      <w:szCs w:val="16"/>
                      <w:lang w:val="en-GB"/>
                    </w:rPr>
                  </w:pPr>
                  <w:r w:rsidRPr="00237DC2">
                    <w:rPr>
                      <w:szCs w:val="16"/>
                      <w:lang w:val="en-GB"/>
                    </w:rPr>
                    <w:t>#</w:t>
                  </w:r>
                </w:p>
                <w:p w:rsidR="00B84826" w:rsidRPr="00237DC2" w:rsidRDefault="00B84826" w:rsidP="009524C0">
                  <w:pPr>
                    <w:tabs>
                      <w:tab w:val="center" w:pos="4320"/>
                      <w:tab w:val="right" w:pos="8640"/>
                    </w:tabs>
                    <w:jc w:val="center"/>
                    <w:rPr>
                      <w:szCs w:val="16"/>
                      <w:lang w:val="en-GB"/>
                    </w:rPr>
                  </w:pPr>
                  <w:r w:rsidRPr="00237DC2">
                    <w:rPr>
                      <w:szCs w:val="16"/>
                      <w:lang w:val="en-GB"/>
                    </w:rPr>
                    <w:t>#</w:t>
                  </w:r>
                </w:p>
              </w:tc>
              <w:tc>
                <w:tcPr>
                  <w:tcW w:w="540" w:type="dxa"/>
                  <w:shd w:val="clear" w:color="auto" w:fill="auto"/>
                </w:tcPr>
                <w:p w:rsidR="00B84826" w:rsidRPr="00237DC2" w:rsidRDefault="00B84826" w:rsidP="009524C0">
                  <w:pPr>
                    <w:tabs>
                      <w:tab w:val="center" w:pos="4320"/>
                      <w:tab w:val="right" w:pos="8640"/>
                    </w:tabs>
                    <w:jc w:val="center"/>
                    <w:rPr>
                      <w:szCs w:val="16"/>
                      <w:lang w:val="en-GB"/>
                    </w:rPr>
                  </w:pPr>
                </w:p>
                <w:p w:rsidR="00B84826" w:rsidRPr="00237DC2" w:rsidRDefault="00B84826" w:rsidP="009524C0">
                  <w:pPr>
                    <w:tabs>
                      <w:tab w:val="center" w:pos="4320"/>
                      <w:tab w:val="right" w:pos="8640"/>
                    </w:tabs>
                    <w:jc w:val="center"/>
                    <w:rPr>
                      <w:szCs w:val="16"/>
                      <w:lang w:val="en-GB"/>
                    </w:rPr>
                  </w:pPr>
                  <w:r w:rsidRPr="00237DC2">
                    <w:rPr>
                      <w:szCs w:val="16"/>
                      <w:lang w:val="en-GB"/>
                    </w:rPr>
                    <w:t>#</w:t>
                  </w:r>
                </w:p>
                <w:p w:rsidR="00B84826" w:rsidRPr="00237DC2" w:rsidRDefault="00B84826" w:rsidP="009524C0">
                  <w:pPr>
                    <w:tabs>
                      <w:tab w:val="center" w:pos="4320"/>
                      <w:tab w:val="right" w:pos="8640"/>
                    </w:tabs>
                    <w:jc w:val="center"/>
                    <w:rPr>
                      <w:szCs w:val="16"/>
                      <w:lang w:val="en-GB"/>
                    </w:rPr>
                  </w:pPr>
                  <w:r w:rsidRPr="00237DC2">
                    <w:rPr>
                      <w:szCs w:val="16"/>
                      <w:lang w:val="en-GB"/>
                    </w:rPr>
                    <w:t>#</w:t>
                  </w:r>
                </w:p>
                <w:p w:rsidR="00B84826" w:rsidRPr="00237DC2" w:rsidRDefault="00B84826" w:rsidP="009524C0">
                  <w:pPr>
                    <w:tabs>
                      <w:tab w:val="center" w:pos="4320"/>
                      <w:tab w:val="right" w:pos="8640"/>
                    </w:tabs>
                    <w:jc w:val="center"/>
                    <w:rPr>
                      <w:szCs w:val="16"/>
                      <w:lang w:val="en-GB"/>
                    </w:rPr>
                  </w:pPr>
                  <w:r w:rsidRPr="00237DC2">
                    <w:rPr>
                      <w:szCs w:val="16"/>
                      <w:lang w:val="en-GB"/>
                    </w:rPr>
                    <w:t>#</w:t>
                  </w:r>
                </w:p>
              </w:tc>
              <w:tc>
                <w:tcPr>
                  <w:tcW w:w="540" w:type="dxa"/>
                  <w:shd w:val="clear" w:color="auto" w:fill="auto"/>
                </w:tcPr>
                <w:p w:rsidR="00B84826" w:rsidRPr="00237DC2" w:rsidRDefault="00B84826" w:rsidP="009524C0">
                  <w:pPr>
                    <w:tabs>
                      <w:tab w:val="center" w:pos="4320"/>
                      <w:tab w:val="right" w:pos="8640"/>
                    </w:tabs>
                    <w:jc w:val="center"/>
                    <w:rPr>
                      <w:szCs w:val="16"/>
                      <w:lang w:val="en-GB"/>
                    </w:rPr>
                  </w:pPr>
                </w:p>
                <w:p w:rsidR="00B84826" w:rsidRPr="00237DC2" w:rsidRDefault="00B84826" w:rsidP="009524C0">
                  <w:pPr>
                    <w:tabs>
                      <w:tab w:val="center" w:pos="4320"/>
                      <w:tab w:val="right" w:pos="8640"/>
                    </w:tabs>
                    <w:jc w:val="center"/>
                    <w:rPr>
                      <w:szCs w:val="16"/>
                      <w:lang w:val="en-GB"/>
                    </w:rPr>
                  </w:pPr>
                  <w:r w:rsidRPr="00237DC2">
                    <w:rPr>
                      <w:szCs w:val="16"/>
                      <w:lang w:val="en-GB"/>
                    </w:rPr>
                    <w:t>#</w:t>
                  </w:r>
                </w:p>
                <w:p w:rsidR="00B84826" w:rsidRPr="00237DC2" w:rsidRDefault="00B84826" w:rsidP="009524C0">
                  <w:pPr>
                    <w:tabs>
                      <w:tab w:val="center" w:pos="4320"/>
                      <w:tab w:val="right" w:pos="8640"/>
                    </w:tabs>
                    <w:jc w:val="center"/>
                    <w:rPr>
                      <w:szCs w:val="16"/>
                      <w:lang w:val="en-GB"/>
                    </w:rPr>
                  </w:pPr>
                  <w:r w:rsidRPr="00237DC2">
                    <w:rPr>
                      <w:szCs w:val="16"/>
                      <w:lang w:val="en-GB"/>
                    </w:rPr>
                    <w:t>#</w:t>
                  </w:r>
                </w:p>
                <w:p w:rsidR="00B84826" w:rsidRPr="00237DC2" w:rsidRDefault="00B84826" w:rsidP="009524C0">
                  <w:pPr>
                    <w:tabs>
                      <w:tab w:val="center" w:pos="4320"/>
                      <w:tab w:val="right" w:pos="8640"/>
                    </w:tabs>
                    <w:jc w:val="center"/>
                    <w:rPr>
                      <w:szCs w:val="16"/>
                      <w:lang w:val="en-GB"/>
                    </w:rPr>
                  </w:pPr>
                  <w:r w:rsidRPr="00237DC2">
                    <w:rPr>
                      <w:szCs w:val="16"/>
                      <w:lang w:val="en-GB"/>
                    </w:rPr>
                    <w:t>#</w:t>
                  </w:r>
                </w:p>
              </w:tc>
              <w:tc>
                <w:tcPr>
                  <w:tcW w:w="540" w:type="dxa"/>
                  <w:shd w:val="clear" w:color="auto" w:fill="auto"/>
                </w:tcPr>
                <w:p w:rsidR="00B84826" w:rsidRPr="00237DC2" w:rsidRDefault="00B84826" w:rsidP="009524C0">
                  <w:pPr>
                    <w:tabs>
                      <w:tab w:val="center" w:pos="4320"/>
                      <w:tab w:val="right" w:pos="8640"/>
                    </w:tabs>
                    <w:jc w:val="center"/>
                    <w:rPr>
                      <w:szCs w:val="16"/>
                      <w:lang w:val="en-GB"/>
                    </w:rPr>
                  </w:pPr>
                </w:p>
                <w:p w:rsidR="00B84826" w:rsidRPr="00237DC2" w:rsidRDefault="00B84826" w:rsidP="009524C0">
                  <w:pPr>
                    <w:tabs>
                      <w:tab w:val="center" w:pos="4320"/>
                      <w:tab w:val="right" w:pos="8640"/>
                    </w:tabs>
                    <w:jc w:val="center"/>
                    <w:rPr>
                      <w:szCs w:val="16"/>
                      <w:lang w:val="en-GB"/>
                    </w:rPr>
                  </w:pPr>
                  <w:r w:rsidRPr="00237DC2">
                    <w:rPr>
                      <w:szCs w:val="16"/>
                      <w:lang w:val="en-GB"/>
                    </w:rPr>
                    <w:t>#</w:t>
                  </w:r>
                </w:p>
                <w:p w:rsidR="00B84826" w:rsidRPr="00237DC2" w:rsidRDefault="00B84826" w:rsidP="009524C0">
                  <w:pPr>
                    <w:tabs>
                      <w:tab w:val="center" w:pos="4320"/>
                      <w:tab w:val="right" w:pos="8640"/>
                    </w:tabs>
                    <w:jc w:val="center"/>
                    <w:rPr>
                      <w:szCs w:val="16"/>
                      <w:lang w:val="en-GB"/>
                    </w:rPr>
                  </w:pPr>
                  <w:r w:rsidRPr="00237DC2">
                    <w:rPr>
                      <w:szCs w:val="16"/>
                      <w:lang w:val="en-GB"/>
                    </w:rPr>
                    <w:t>#</w:t>
                  </w:r>
                </w:p>
                <w:p w:rsidR="00B84826" w:rsidRPr="00237DC2" w:rsidRDefault="00B84826" w:rsidP="009524C0">
                  <w:pPr>
                    <w:tabs>
                      <w:tab w:val="center" w:pos="4320"/>
                      <w:tab w:val="right" w:pos="8640"/>
                    </w:tabs>
                    <w:jc w:val="center"/>
                    <w:rPr>
                      <w:szCs w:val="16"/>
                      <w:lang w:val="en-GB"/>
                    </w:rPr>
                  </w:pPr>
                  <w:r w:rsidRPr="00237DC2">
                    <w:rPr>
                      <w:szCs w:val="16"/>
                      <w:lang w:val="en-GB"/>
                    </w:rPr>
                    <w:t>#</w:t>
                  </w:r>
                </w:p>
              </w:tc>
              <w:tc>
                <w:tcPr>
                  <w:tcW w:w="540" w:type="dxa"/>
                  <w:shd w:val="clear" w:color="auto" w:fill="auto"/>
                </w:tcPr>
                <w:p w:rsidR="00B84826" w:rsidRPr="00237DC2" w:rsidRDefault="00B84826" w:rsidP="009524C0">
                  <w:pPr>
                    <w:tabs>
                      <w:tab w:val="center" w:pos="4320"/>
                      <w:tab w:val="right" w:pos="8640"/>
                    </w:tabs>
                    <w:jc w:val="center"/>
                    <w:rPr>
                      <w:szCs w:val="16"/>
                      <w:lang w:val="en-GB"/>
                    </w:rPr>
                  </w:pPr>
                </w:p>
                <w:p w:rsidR="00B84826" w:rsidRPr="00237DC2" w:rsidRDefault="00B84826" w:rsidP="009524C0">
                  <w:pPr>
                    <w:tabs>
                      <w:tab w:val="center" w:pos="4320"/>
                      <w:tab w:val="right" w:pos="8640"/>
                    </w:tabs>
                    <w:jc w:val="center"/>
                    <w:rPr>
                      <w:szCs w:val="16"/>
                      <w:lang w:val="en-GB"/>
                    </w:rPr>
                  </w:pPr>
                  <w:r w:rsidRPr="00237DC2">
                    <w:rPr>
                      <w:szCs w:val="16"/>
                      <w:lang w:val="en-GB"/>
                    </w:rPr>
                    <w:t>#</w:t>
                  </w:r>
                </w:p>
                <w:p w:rsidR="00B84826" w:rsidRPr="00237DC2" w:rsidRDefault="00B84826" w:rsidP="009524C0">
                  <w:pPr>
                    <w:tabs>
                      <w:tab w:val="center" w:pos="4320"/>
                      <w:tab w:val="right" w:pos="8640"/>
                    </w:tabs>
                    <w:jc w:val="center"/>
                    <w:rPr>
                      <w:szCs w:val="16"/>
                      <w:lang w:val="en-GB"/>
                    </w:rPr>
                  </w:pPr>
                  <w:r w:rsidRPr="00237DC2">
                    <w:rPr>
                      <w:szCs w:val="16"/>
                      <w:lang w:val="en-GB"/>
                    </w:rPr>
                    <w:t>#</w:t>
                  </w:r>
                </w:p>
                <w:p w:rsidR="00B84826" w:rsidRPr="00237DC2" w:rsidRDefault="00B84826" w:rsidP="009524C0">
                  <w:pPr>
                    <w:tabs>
                      <w:tab w:val="center" w:pos="4320"/>
                      <w:tab w:val="right" w:pos="8640"/>
                    </w:tabs>
                    <w:jc w:val="center"/>
                    <w:rPr>
                      <w:szCs w:val="16"/>
                      <w:lang w:val="en-GB"/>
                    </w:rPr>
                  </w:pPr>
                  <w:r w:rsidRPr="00237DC2">
                    <w:rPr>
                      <w:szCs w:val="16"/>
                      <w:lang w:val="en-GB"/>
                    </w:rPr>
                    <w:t>#</w:t>
                  </w:r>
                </w:p>
              </w:tc>
              <w:tc>
                <w:tcPr>
                  <w:tcW w:w="540" w:type="dxa"/>
                  <w:shd w:val="clear" w:color="auto" w:fill="auto"/>
                </w:tcPr>
                <w:p w:rsidR="00B84826" w:rsidRPr="00237DC2" w:rsidRDefault="00B84826" w:rsidP="009524C0">
                  <w:pPr>
                    <w:tabs>
                      <w:tab w:val="center" w:pos="4320"/>
                      <w:tab w:val="right" w:pos="8640"/>
                    </w:tabs>
                    <w:jc w:val="center"/>
                    <w:rPr>
                      <w:szCs w:val="16"/>
                      <w:lang w:val="en-GB"/>
                    </w:rPr>
                  </w:pPr>
                </w:p>
                <w:p w:rsidR="00B84826" w:rsidRPr="00237DC2" w:rsidRDefault="00B84826" w:rsidP="009524C0">
                  <w:pPr>
                    <w:tabs>
                      <w:tab w:val="center" w:pos="4320"/>
                      <w:tab w:val="right" w:pos="8640"/>
                    </w:tabs>
                    <w:jc w:val="center"/>
                    <w:rPr>
                      <w:szCs w:val="16"/>
                      <w:lang w:val="en-GB"/>
                    </w:rPr>
                  </w:pPr>
                  <w:r w:rsidRPr="00237DC2">
                    <w:rPr>
                      <w:szCs w:val="16"/>
                      <w:lang w:val="en-GB"/>
                    </w:rPr>
                    <w:t>#</w:t>
                  </w:r>
                </w:p>
                <w:p w:rsidR="00B84826" w:rsidRPr="00237DC2" w:rsidRDefault="00B84826" w:rsidP="009524C0">
                  <w:pPr>
                    <w:tabs>
                      <w:tab w:val="center" w:pos="4320"/>
                      <w:tab w:val="right" w:pos="8640"/>
                    </w:tabs>
                    <w:jc w:val="center"/>
                    <w:rPr>
                      <w:szCs w:val="16"/>
                      <w:lang w:val="en-GB"/>
                    </w:rPr>
                  </w:pPr>
                  <w:r w:rsidRPr="00237DC2">
                    <w:rPr>
                      <w:szCs w:val="16"/>
                      <w:lang w:val="en-GB"/>
                    </w:rPr>
                    <w:t>#</w:t>
                  </w:r>
                </w:p>
                <w:p w:rsidR="00B84826" w:rsidRPr="00237DC2" w:rsidRDefault="00B84826" w:rsidP="009524C0">
                  <w:pPr>
                    <w:tabs>
                      <w:tab w:val="center" w:pos="4320"/>
                      <w:tab w:val="right" w:pos="8640"/>
                    </w:tabs>
                    <w:jc w:val="center"/>
                    <w:rPr>
                      <w:szCs w:val="16"/>
                      <w:lang w:val="en-GB"/>
                    </w:rPr>
                  </w:pPr>
                  <w:r w:rsidRPr="00237DC2">
                    <w:rPr>
                      <w:szCs w:val="16"/>
                      <w:lang w:val="en-GB"/>
                    </w:rPr>
                    <w:t>#</w:t>
                  </w:r>
                </w:p>
              </w:tc>
              <w:tc>
                <w:tcPr>
                  <w:tcW w:w="540" w:type="dxa"/>
                  <w:shd w:val="clear" w:color="auto" w:fill="auto"/>
                </w:tcPr>
                <w:p w:rsidR="00B84826" w:rsidRPr="00237DC2" w:rsidRDefault="00B84826" w:rsidP="009524C0">
                  <w:pPr>
                    <w:tabs>
                      <w:tab w:val="center" w:pos="4320"/>
                      <w:tab w:val="right" w:pos="8640"/>
                    </w:tabs>
                    <w:jc w:val="center"/>
                    <w:rPr>
                      <w:szCs w:val="16"/>
                      <w:lang w:val="en-GB"/>
                    </w:rPr>
                  </w:pPr>
                </w:p>
                <w:p w:rsidR="00B84826" w:rsidRPr="00237DC2" w:rsidRDefault="00B84826" w:rsidP="009524C0">
                  <w:pPr>
                    <w:tabs>
                      <w:tab w:val="center" w:pos="4320"/>
                      <w:tab w:val="right" w:pos="8640"/>
                    </w:tabs>
                    <w:jc w:val="center"/>
                    <w:rPr>
                      <w:szCs w:val="16"/>
                      <w:lang w:val="en-GB"/>
                    </w:rPr>
                  </w:pPr>
                  <w:r w:rsidRPr="00237DC2">
                    <w:rPr>
                      <w:szCs w:val="16"/>
                      <w:lang w:val="en-GB"/>
                    </w:rPr>
                    <w:t>#</w:t>
                  </w:r>
                </w:p>
                <w:p w:rsidR="00B84826" w:rsidRPr="00237DC2" w:rsidRDefault="00B84826" w:rsidP="009524C0">
                  <w:pPr>
                    <w:tabs>
                      <w:tab w:val="center" w:pos="4320"/>
                      <w:tab w:val="right" w:pos="8640"/>
                    </w:tabs>
                    <w:jc w:val="center"/>
                    <w:rPr>
                      <w:szCs w:val="16"/>
                      <w:lang w:val="en-GB"/>
                    </w:rPr>
                  </w:pPr>
                  <w:r w:rsidRPr="00237DC2">
                    <w:rPr>
                      <w:szCs w:val="16"/>
                      <w:lang w:val="en-GB"/>
                    </w:rPr>
                    <w:t>#</w:t>
                  </w:r>
                </w:p>
                <w:p w:rsidR="00B84826" w:rsidRPr="00237DC2" w:rsidRDefault="00B84826" w:rsidP="009524C0">
                  <w:pPr>
                    <w:tabs>
                      <w:tab w:val="center" w:pos="4320"/>
                      <w:tab w:val="right" w:pos="8640"/>
                    </w:tabs>
                    <w:jc w:val="center"/>
                    <w:rPr>
                      <w:szCs w:val="16"/>
                      <w:lang w:val="en-GB"/>
                    </w:rPr>
                  </w:pPr>
                  <w:r w:rsidRPr="00237DC2">
                    <w:rPr>
                      <w:szCs w:val="16"/>
                      <w:lang w:val="en-GB"/>
                    </w:rPr>
                    <w:t>#</w:t>
                  </w:r>
                </w:p>
              </w:tc>
            </w:tr>
          </w:tbl>
          <w:p w:rsidR="00B84826" w:rsidRPr="00237DC2" w:rsidRDefault="00B84826" w:rsidP="009524C0">
            <w:pPr>
              <w:rPr>
                <w:lang w:val="en-GB"/>
              </w:rPr>
            </w:pPr>
          </w:p>
          <w:p w:rsidR="00B84826" w:rsidRPr="00237DC2" w:rsidRDefault="00B84826" w:rsidP="009524C0">
            <w:pPr>
              <w:rPr>
                <w:lang w:val="en-GB"/>
              </w:rPr>
            </w:pPr>
            <w:r w:rsidRPr="00237DC2">
              <w:rPr>
                <w:lang w:val="en-GB"/>
              </w:rPr>
              <w:t>*Number of children who consumed foods from this food group</w:t>
            </w:r>
          </w:p>
          <w:p w:rsidR="00B84826" w:rsidRPr="00237DC2" w:rsidRDefault="00B84826" w:rsidP="009524C0">
            <w:pPr>
              <w:rPr>
                <w:lang w:val="en-GB"/>
              </w:rPr>
            </w:pPr>
            <w:r w:rsidRPr="00237DC2">
              <w:rPr>
                <w:lang w:val="en-GB"/>
              </w:rPr>
              <w:t>** These data are generated for all children whether they consumed foods from the food group or not</w:t>
            </w:r>
          </w:p>
          <w:p w:rsidR="00B84826" w:rsidRPr="00237DC2" w:rsidRDefault="00B84826" w:rsidP="009524C0">
            <w:pPr>
              <w:rPr>
                <w:szCs w:val="16"/>
                <w:u w:val="single"/>
                <w:lang w:val="en-GB"/>
              </w:rPr>
            </w:pPr>
          </w:p>
        </w:tc>
        <w:tc>
          <w:tcPr>
            <w:tcW w:w="4177" w:type="dxa"/>
          </w:tcPr>
          <w:p w:rsidR="00B84826" w:rsidRPr="00237DC2" w:rsidRDefault="00B84826" w:rsidP="009524C0">
            <w:pPr>
              <w:rPr>
                <w:szCs w:val="16"/>
              </w:rPr>
            </w:pPr>
            <w:r w:rsidRPr="00237DC2">
              <w:rPr>
                <w:szCs w:val="16"/>
              </w:rPr>
              <w:lastRenderedPageBreak/>
              <w:t xml:space="preserve">Merge the 24-h recall food-level file (temp002.rec in example) with the 24-h recall child-level file (temp001.rec in example); merge on the child code field (codigon in example).  </w:t>
            </w:r>
          </w:p>
          <w:p w:rsidR="00B84826" w:rsidRPr="00237DC2" w:rsidRDefault="00B84826" w:rsidP="009524C0">
            <w:pPr>
              <w:rPr>
                <w:szCs w:val="16"/>
              </w:rPr>
            </w:pPr>
          </w:p>
          <w:p w:rsidR="00B84826" w:rsidRPr="00237DC2" w:rsidRDefault="00B84826" w:rsidP="009524C0">
            <w:pPr>
              <w:rPr>
                <w:szCs w:val="16"/>
              </w:rPr>
            </w:pPr>
            <w:r w:rsidRPr="00237DC2">
              <w:rPr>
                <w:szCs w:val="16"/>
              </w:rPr>
              <w:t>Merge the merged file with the food composition table (nutdb.rec in example); merge on the food code field (codigo in example).</w:t>
            </w:r>
          </w:p>
          <w:p w:rsidR="00B84826" w:rsidRPr="00237DC2" w:rsidRDefault="00B84826" w:rsidP="009524C0">
            <w:pPr>
              <w:rPr>
                <w:szCs w:val="16"/>
              </w:rPr>
            </w:pPr>
          </w:p>
          <w:p w:rsidR="00B84826" w:rsidRPr="00237DC2" w:rsidRDefault="00B84826" w:rsidP="009524C0">
            <w:pPr>
              <w:rPr>
                <w:szCs w:val="16"/>
              </w:rPr>
            </w:pPr>
            <w:r w:rsidRPr="00237DC2">
              <w:rPr>
                <w:szCs w:val="16"/>
              </w:rPr>
              <w:t xml:space="preserve">Stratify the following results by children’s breastfeeding </w:t>
            </w:r>
            <w:r w:rsidRPr="00237DC2">
              <w:rPr>
                <w:szCs w:val="16"/>
              </w:rPr>
              <w:lastRenderedPageBreak/>
              <w:t xml:space="preserve">status:  breastfed 6-23.9 mo, </w:t>
            </w:r>
            <w:r w:rsidR="001D2FB8">
              <w:rPr>
                <w:szCs w:val="16"/>
              </w:rPr>
              <w:t>nonbreastfed</w:t>
            </w:r>
            <w:r w:rsidRPr="00237DC2">
              <w:rPr>
                <w:szCs w:val="16"/>
              </w:rPr>
              <w:t xml:space="preserve"> 6-23.9 mo, and then all children 6-23.9 months.</w:t>
            </w:r>
          </w:p>
          <w:p w:rsidR="00B84826" w:rsidRPr="00237DC2" w:rsidRDefault="00B84826" w:rsidP="009524C0">
            <w:pPr>
              <w:rPr>
                <w:szCs w:val="16"/>
              </w:rPr>
            </w:pPr>
          </w:p>
          <w:p w:rsidR="00B84826" w:rsidRPr="00237DC2" w:rsidRDefault="00B84826" w:rsidP="009524C0">
            <w:pPr>
              <w:rPr>
                <w:szCs w:val="16"/>
              </w:rPr>
            </w:pPr>
            <w:r w:rsidRPr="00237DC2">
              <w:rPr>
                <w:szCs w:val="16"/>
              </w:rPr>
              <w:t>Sort on food group and and list each food group consumed by at least one child in each breastfeeding group.  List the food group in the column “food group”.</w:t>
            </w:r>
          </w:p>
          <w:p w:rsidR="00B84826" w:rsidRPr="00237DC2" w:rsidRDefault="00B84826" w:rsidP="009524C0">
            <w:pPr>
              <w:rPr>
                <w:szCs w:val="16"/>
              </w:rPr>
            </w:pPr>
          </w:p>
          <w:p w:rsidR="00B84826" w:rsidRPr="00237DC2" w:rsidRDefault="00B84826" w:rsidP="009524C0">
            <w:pPr>
              <w:rPr>
                <w:szCs w:val="16"/>
              </w:rPr>
            </w:pPr>
            <w:r w:rsidRPr="00237DC2">
              <w:rPr>
                <w:szCs w:val="16"/>
              </w:rPr>
              <w:t xml:space="preserve">For each food group and breastfeeding group, sum up the number of children who consumed this food group (where the “consumed” field is &gt;0 but not equal to missing for any food in this food group).  </w:t>
            </w:r>
          </w:p>
          <w:p w:rsidR="00B84826" w:rsidRPr="00237DC2" w:rsidRDefault="00B84826" w:rsidP="009524C0">
            <w:pPr>
              <w:rPr>
                <w:szCs w:val="16"/>
              </w:rPr>
            </w:pPr>
          </w:p>
          <w:p w:rsidR="00B84826" w:rsidRPr="00237DC2" w:rsidRDefault="00B84826" w:rsidP="009524C0">
            <w:pPr>
              <w:rPr>
                <w:szCs w:val="16"/>
              </w:rPr>
            </w:pPr>
            <w:r w:rsidRPr="00237DC2">
              <w:rPr>
                <w:szCs w:val="16"/>
              </w:rPr>
              <w:t>For each food group and breastfeeding group, calculate the 5</w:t>
            </w:r>
            <w:r w:rsidRPr="00237DC2">
              <w:rPr>
                <w:szCs w:val="16"/>
                <w:vertAlign w:val="superscript"/>
              </w:rPr>
              <w:t>th</w:t>
            </w:r>
            <w:r w:rsidRPr="00237DC2">
              <w:rPr>
                <w:szCs w:val="16"/>
              </w:rPr>
              <w:t>, 10</w:t>
            </w:r>
            <w:r w:rsidRPr="00237DC2">
              <w:rPr>
                <w:szCs w:val="16"/>
                <w:vertAlign w:val="superscript"/>
              </w:rPr>
              <w:t>th</w:t>
            </w:r>
            <w:r w:rsidRPr="00237DC2">
              <w:rPr>
                <w:szCs w:val="16"/>
              </w:rPr>
              <w:t>, 25</w:t>
            </w:r>
            <w:r w:rsidRPr="00237DC2">
              <w:rPr>
                <w:szCs w:val="16"/>
                <w:vertAlign w:val="superscript"/>
              </w:rPr>
              <w:t>th</w:t>
            </w:r>
            <w:r w:rsidRPr="00237DC2">
              <w:rPr>
                <w:szCs w:val="16"/>
              </w:rPr>
              <w:t>, 50</w:t>
            </w:r>
            <w:r w:rsidRPr="00237DC2">
              <w:rPr>
                <w:szCs w:val="16"/>
                <w:vertAlign w:val="superscript"/>
              </w:rPr>
              <w:t>th</w:t>
            </w:r>
            <w:r w:rsidRPr="00237DC2">
              <w:rPr>
                <w:szCs w:val="16"/>
              </w:rPr>
              <w:t xml:space="preserve"> , 75</w:t>
            </w:r>
            <w:r w:rsidRPr="00237DC2">
              <w:rPr>
                <w:szCs w:val="16"/>
                <w:vertAlign w:val="superscript"/>
              </w:rPr>
              <w:t>th</w:t>
            </w:r>
            <w:r w:rsidRPr="00237DC2">
              <w:rPr>
                <w:szCs w:val="16"/>
              </w:rPr>
              <w:t>,  90</w:t>
            </w:r>
            <w:r w:rsidRPr="00237DC2">
              <w:rPr>
                <w:szCs w:val="16"/>
                <w:vertAlign w:val="superscript"/>
              </w:rPr>
              <w:t>th</w:t>
            </w:r>
            <w:r w:rsidRPr="00237DC2">
              <w:rPr>
                <w:szCs w:val="16"/>
              </w:rPr>
              <w:t xml:space="preserve"> and 95</w:t>
            </w:r>
            <w:r w:rsidRPr="00237DC2">
              <w:rPr>
                <w:szCs w:val="16"/>
                <w:vertAlign w:val="superscript"/>
              </w:rPr>
              <w:t>th</w:t>
            </w:r>
            <w:r w:rsidRPr="00237DC2">
              <w:rPr>
                <w:szCs w:val="16"/>
              </w:rPr>
              <w:t xml:space="preserve"> percentiles of the number of days per week the food is reportedly consumed (to populate the frequency columns).  Only children who consumed any food in this food group (where the consumed field is &gt;0 but not equal to missing) contribute information to this calculation.  </w:t>
            </w:r>
          </w:p>
          <w:p w:rsidR="00B84826" w:rsidRPr="00237DC2" w:rsidRDefault="00B84826" w:rsidP="009524C0">
            <w:pPr>
              <w:rPr>
                <w:szCs w:val="16"/>
              </w:rPr>
            </w:pPr>
          </w:p>
        </w:tc>
        <w:tc>
          <w:tcPr>
            <w:tcW w:w="4078" w:type="dxa"/>
          </w:tcPr>
          <w:p w:rsidR="00B84826" w:rsidRPr="00237DC2" w:rsidRDefault="00B84826" w:rsidP="009524C0">
            <w:pPr>
              <w:rPr>
                <w:szCs w:val="16"/>
              </w:rPr>
            </w:pPr>
          </w:p>
        </w:tc>
      </w:tr>
      <w:tr w:rsidR="00B84826" w:rsidRPr="00237DC2" w:rsidTr="005872B6">
        <w:tc>
          <w:tcPr>
            <w:tcW w:w="5785" w:type="dxa"/>
          </w:tcPr>
          <w:p w:rsidR="00B84826" w:rsidRPr="00237DC2" w:rsidRDefault="00B84826" w:rsidP="009524C0">
            <w:pPr>
              <w:rPr>
                <w:lang w:val="en-GB"/>
              </w:rPr>
            </w:pPr>
            <w:r w:rsidRPr="00237DC2">
              <w:rPr>
                <w:lang w:val="en-GB"/>
              </w:rPr>
              <w:lastRenderedPageBreak/>
              <w:t>[The food sub-groups have not yet been specified, but they will be specified in the food composition table.]</w:t>
            </w:r>
          </w:p>
          <w:p w:rsidR="00B84826" w:rsidRPr="00237DC2" w:rsidRDefault="00B84826" w:rsidP="009524C0">
            <w:pPr>
              <w:rPr>
                <w:lang w:val="en-GB"/>
              </w:rPr>
            </w:pPr>
            <w:r w:rsidRPr="00237DC2">
              <w:rPr>
                <w:lang w:val="en-GB"/>
              </w:rPr>
              <w:t>Dietary recall information needed to complete the Sub-group Screenshot in Optifood</w:t>
            </w:r>
          </w:p>
          <w:tbl>
            <w:tblPr>
              <w:tblW w:w="0" w:type="auto"/>
              <w:tblBorders>
                <w:top w:val="single" w:sz="4" w:space="0" w:color="auto"/>
                <w:bottom w:val="single" w:sz="4" w:space="0" w:color="auto"/>
              </w:tblBorders>
              <w:tblLayout w:type="fixed"/>
              <w:tblLook w:val="04A0" w:firstRow="1" w:lastRow="0" w:firstColumn="1" w:lastColumn="0" w:noHBand="0" w:noVBand="1"/>
            </w:tblPr>
            <w:tblGrid>
              <w:gridCol w:w="1458"/>
              <w:gridCol w:w="450"/>
              <w:gridCol w:w="450"/>
              <w:gridCol w:w="540"/>
              <w:gridCol w:w="540"/>
              <w:gridCol w:w="540"/>
              <w:gridCol w:w="540"/>
              <w:gridCol w:w="540"/>
              <w:gridCol w:w="501"/>
            </w:tblGrid>
            <w:tr w:rsidR="00B84826" w:rsidRPr="00237DC2" w:rsidTr="009524C0">
              <w:tc>
                <w:tcPr>
                  <w:tcW w:w="1458" w:type="dxa"/>
                  <w:vMerge w:val="restart"/>
                  <w:tcBorders>
                    <w:top w:val="single" w:sz="4" w:space="0" w:color="auto"/>
                    <w:bottom w:val="single" w:sz="4" w:space="0" w:color="auto"/>
                  </w:tcBorders>
                  <w:shd w:val="clear" w:color="auto" w:fill="auto"/>
                  <w:vAlign w:val="center"/>
                </w:tcPr>
                <w:p w:rsidR="00B84826" w:rsidRPr="00237DC2" w:rsidRDefault="00B84826" w:rsidP="009524C0">
                  <w:pPr>
                    <w:tabs>
                      <w:tab w:val="center" w:pos="4320"/>
                      <w:tab w:val="right" w:pos="8640"/>
                    </w:tabs>
                    <w:jc w:val="center"/>
                    <w:rPr>
                      <w:lang w:val="en-GB"/>
                    </w:rPr>
                  </w:pPr>
                  <w:r w:rsidRPr="00237DC2">
                    <w:rPr>
                      <w:lang w:val="en-GB"/>
                    </w:rPr>
                    <w:t>Food Sub-groups</w:t>
                  </w:r>
                </w:p>
              </w:tc>
              <w:tc>
                <w:tcPr>
                  <w:tcW w:w="450" w:type="dxa"/>
                  <w:vMerge w:val="restart"/>
                  <w:tcBorders>
                    <w:top w:val="single" w:sz="4" w:space="0" w:color="auto"/>
                    <w:bottom w:val="single" w:sz="4" w:space="0" w:color="auto"/>
                  </w:tcBorders>
                  <w:shd w:val="clear" w:color="auto" w:fill="auto"/>
                  <w:vAlign w:val="center"/>
                </w:tcPr>
                <w:p w:rsidR="00B84826" w:rsidRPr="00237DC2" w:rsidRDefault="00B84826" w:rsidP="009524C0">
                  <w:pPr>
                    <w:tabs>
                      <w:tab w:val="center" w:pos="4320"/>
                      <w:tab w:val="right" w:pos="8640"/>
                    </w:tabs>
                    <w:jc w:val="center"/>
                    <w:rPr>
                      <w:lang w:val="en-GB"/>
                    </w:rPr>
                  </w:pPr>
                  <w:r w:rsidRPr="00237DC2">
                    <w:rPr>
                      <w:lang w:val="en-GB"/>
                    </w:rPr>
                    <w:t>N*</w:t>
                  </w:r>
                </w:p>
              </w:tc>
              <w:tc>
                <w:tcPr>
                  <w:tcW w:w="3651" w:type="dxa"/>
                  <w:gridSpan w:val="7"/>
                  <w:tcBorders>
                    <w:top w:val="single" w:sz="4" w:space="0" w:color="auto"/>
                    <w:bottom w:val="single" w:sz="4" w:space="0" w:color="auto"/>
                  </w:tcBorders>
                  <w:shd w:val="clear" w:color="auto" w:fill="auto"/>
                  <w:vAlign w:val="center"/>
                </w:tcPr>
                <w:p w:rsidR="00B84826" w:rsidRPr="00237DC2" w:rsidRDefault="00B84826" w:rsidP="009524C0">
                  <w:pPr>
                    <w:tabs>
                      <w:tab w:val="center" w:pos="4320"/>
                      <w:tab w:val="right" w:pos="8640"/>
                    </w:tabs>
                    <w:jc w:val="center"/>
                    <w:rPr>
                      <w:lang w:val="en-GB"/>
                    </w:rPr>
                  </w:pPr>
                  <w:r w:rsidRPr="00237DC2">
                    <w:rPr>
                      <w:lang w:val="en-GB"/>
                    </w:rPr>
                    <w:t>Frequency per week**</w:t>
                  </w:r>
                </w:p>
                <w:p w:rsidR="00B84826" w:rsidRPr="00237DC2" w:rsidRDefault="00B84826" w:rsidP="009524C0">
                  <w:pPr>
                    <w:tabs>
                      <w:tab w:val="center" w:pos="4320"/>
                      <w:tab w:val="right" w:pos="8640"/>
                    </w:tabs>
                    <w:jc w:val="center"/>
                    <w:rPr>
                      <w:lang w:val="en-GB"/>
                    </w:rPr>
                  </w:pPr>
                  <w:r w:rsidRPr="00237DC2">
                    <w:rPr>
                      <w:lang w:val="en-GB"/>
                    </w:rPr>
                    <w:t>Number of days eaten/week</w:t>
                  </w:r>
                </w:p>
              </w:tc>
            </w:tr>
            <w:tr w:rsidR="00B84826" w:rsidRPr="00237DC2" w:rsidTr="009524C0">
              <w:tc>
                <w:tcPr>
                  <w:tcW w:w="1458" w:type="dxa"/>
                  <w:vMerge/>
                  <w:tcBorders>
                    <w:top w:val="single" w:sz="4" w:space="0" w:color="auto"/>
                    <w:bottom w:val="single" w:sz="4" w:space="0" w:color="auto"/>
                  </w:tcBorders>
                  <w:shd w:val="clear" w:color="auto" w:fill="auto"/>
                  <w:vAlign w:val="center"/>
                </w:tcPr>
                <w:p w:rsidR="00B84826" w:rsidRPr="00237DC2" w:rsidRDefault="00B84826" w:rsidP="009524C0">
                  <w:pPr>
                    <w:tabs>
                      <w:tab w:val="center" w:pos="4320"/>
                      <w:tab w:val="right" w:pos="8640"/>
                    </w:tabs>
                    <w:jc w:val="center"/>
                    <w:rPr>
                      <w:lang w:val="en-GB"/>
                    </w:rPr>
                  </w:pPr>
                </w:p>
              </w:tc>
              <w:tc>
                <w:tcPr>
                  <w:tcW w:w="450" w:type="dxa"/>
                  <w:vMerge/>
                  <w:tcBorders>
                    <w:top w:val="single" w:sz="4" w:space="0" w:color="auto"/>
                    <w:bottom w:val="single" w:sz="4" w:space="0" w:color="auto"/>
                  </w:tcBorders>
                  <w:shd w:val="clear" w:color="auto" w:fill="auto"/>
                  <w:vAlign w:val="center"/>
                </w:tcPr>
                <w:p w:rsidR="00B84826" w:rsidRPr="00237DC2" w:rsidRDefault="00B84826" w:rsidP="009524C0">
                  <w:pPr>
                    <w:tabs>
                      <w:tab w:val="center" w:pos="4320"/>
                      <w:tab w:val="right" w:pos="8640"/>
                    </w:tabs>
                    <w:jc w:val="center"/>
                    <w:rPr>
                      <w:lang w:val="en-GB"/>
                    </w:rPr>
                  </w:pPr>
                </w:p>
              </w:tc>
              <w:tc>
                <w:tcPr>
                  <w:tcW w:w="450" w:type="dxa"/>
                  <w:tcBorders>
                    <w:top w:val="single" w:sz="4" w:space="0" w:color="auto"/>
                    <w:bottom w:val="single" w:sz="4" w:space="0" w:color="auto"/>
                  </w:tcBorders>
                  <w:shd w:val="clear" w:color="auto" w:fill="auto"/>
                  <w:vAlign w:val="center"/>
                </w:tcPr>
                <w:p w:rsidR="00B84826" w:rsidRPr="00237DC2" w:rsidRDefault="00B84826" w:rsidP="009524C0">
                  <w:pPr>
                    <w:tabs>
                      <w:tab w:val="center" w:pos="4320"/>
                      <w:tab w:val="right" w:pos="8640"/>
                    </w:tabs>
                    <w:jc w:val="center"/>
                    <w:rPr>
                      <w:lang w:val="en-GB"/>
                    </w:rPr>
                  </w:pPr>
                  <w:r w:rsidRPr="00237DC2">
                    <w:rPr>
                      <w:lang w:val="en-GB"/>
                    </w:rPr>
                    <w:t>5th</w:t>
                  </w:r>
                </w:p>
              </w:tc>
              <w:tc>
                <w:tcPr>
                  <w:tcW w:w="540" w:type="dxa"/>
                  <w:tcBorders>
                    <w:top w:val="single" w:sz="4" w:space="0" w:color="auto"/>
                    <w:bottom w:val="single" w:sz="4" w:space="0" w:color="auto"/>
                  </w:tcBorders>
                  <w:shd w:val="clear" w:color="auto" w:fill="auto"/>
                  <w:vAlign w:val="center"/>
                </w:tcPr>
                <w:p w:rsidR="00B84826" w:rsidRPr="00237DC2" w:rsidRDefault="00B84826" w:rsidP="009524C0">
                  <w:pPr>
                    <w:tabs>
                      <w:tab w:val="center" w:pos="4320"/>
                      <w:tab w:val="right" w:pos="8640"/>
                    </w:tabs>
                    <w:jc w:val="center"/>
                    <w:rPr>
                      <w:lang w:val="en-GB"/>
                    </w:rPr>
                  </w:pPr>
                  <w:r w:rsidRPr="00237DC2">
                    <w:rPr>
                      <w:lang w:val="en-GB"/>
                    </w:rPr>
                    <w:t>10th</w:t>
                  </w:r>
                </w:p>
              </w:tc>
              <w:tc>
                <w:tcPr>
                  <w:tcW w:w="540" w:type="dxa"/>
                  <w:tcBorders>
                    <w:top w:val="single" w:sz="4" w:space="0" w:color="auto"/>
                    <w:bottom w:val="single" w:sz="4" w:space="0" w:color="auto"/>
                  </w:tcBorders>
                  <w:shd w:val="clear" w:color="auto" w:fill="auto"/>
                  <w:vAlign w:val="center"/>
                </w:tcPr>
                <w:p w:rsidR="00B84826" w:rsidRPr="00237DC2" w:rsidRDefault="00B84826" w:rsidP="009524C0">
                  <w:pPr>
                    <w:tabs>
                      <w:tab w:val="center" w:pos="4320"/>
                      <w:tab w:val="right" w:pos="8640"/>
                    </w:tabs>
                    <w:jc w:val="center"/>
                    <w:rPr>
                      <w:lang w:val="en-GB"/>
                    </w:rPr>
                  </w:pPr>
                  <w:r w:rsidRPr="00237DC2">
                    <w:rPr>
                      <w:lang w:val="en-GB"/>
                    </w:rPr>
                    <w:t>25th</w:t>
                  </w:r>
                </w:p>
              </w:tc>
              <w:tc>
                <w:tcPr>
                  <w:tcW w:w="540" w:type="dxa"/>
                  <w:tcBorders>
                    <w:top w:val="single" w:sz="4" w:space="0" w:color="auto"/>
                    <w:bottom w:val="single" w:sz="4" w:space="0" w:color="auto"/>
                  </w:tcBorders>
                  <w:shd w:val="clear" w:color="auto" w:fill="auto"/>
                  <w:vAlign w:val="center"/>
                </w:tcPr>
                <w:p w:rsidR="00B84826" w:rsidRPr="00237DC2" w:rsidRDefault="00B84826" w:rsidP="009524C0">
                  <w:pPr>
                    <w:tabs>
                      <w:tab w:val="center" w:pos="4320"/>
                      <w:tab w:val="right" w:pos="8640"/>
                    </w:tabs>
                    <w:jc w:val="center"/>
                    <w:rPr>
                      <w:lang w:val="en-GB"/>
                    </w:rPr>
                  </w:pPr>
                  <w:r w:rsidRPr="00237DC2">
                    <w:rPr>
                      <w:lang w:val="en-GB"/>
                    </w:rPr>
                    <w:t>50th</w:t>
                  </w:r>
                </w:p>
              </w:tc>
              <w:tc>
                <w:tcPr>
                  <w:tcW w:w="540" w:type="dxa"/>
                  <w:tcBorders>
                    <w:top w:val="single" w:sz="4" w:space="0" w:color="auto"/>
                    <w:bottom w:val="single" w:sz="4" w:space="0" w:color="auto"/>
                  </w:tcBorders>
                  <w:shd w:val="clear" w:color="auto" w:fill="auto"/>
                  <w:vAlign w:val="center"/>
                </w:tcPr>
                <w:p w:rsidR="00B84826" w:rsidRPr="00237DC2" w:rsidRDefault="00B84826" w:rsidP="009524C0">
                  <w:pPr>
                    <w:tabs>
                      <w:tab w:val="center" w:pos="4320"/>
                      <w:tab w:val="right" w:pos="8640"/>
                    </w:tabs>
                    <w:jc w:val="center"/>
                    <w:rPr>
                      <w:lang w:val="en-GB"/>
                    </w:rPr>
                  </w:pPr>
                  <w:r w:rsidRPr="00237DC2">
                    <w:rPr>
                      <w:lang w:val="en-GB"/>
                    </w:rPr>
                    <w:t>75th</w:t>
                  </w:r>
                </w:p>
              </w:tc>
              <w:tc>
                <w:tcPr>
                  <w:tcW w:w="540" w:type="dxa"/>
                  <w:tcBorders>
                    <w:top w:val="single" w:sz="4" w:space="0" w:color="auto"/>
                    <w:bottom w:val="single" w:sz="4" w:space="0" w:color="auto"/>
                  </w:tcBorders>
                  <w:shd w:val="clear" w:color="auto" w:fill="auto"/>
                  <w:vAlign w:val="center"/>
                </w:tcPr>
                <w:p w:rsidR="00B84826" w:rsidRPr="00237DC2" w:rsidRDefault="00B84826" w:rsidP="009524C0">
                  <w:pPr>
                    <w:tabs>
                      <w:tab w:val="center" w:pos="4320"/>
                      <w:tab w:val="right" w:pos="8640"/>
                    </w:tabs>
                    <w:jc w:val="center"/>
                    <w:rPr>
                      <w:lang w:val="en-GB"/>
                    </w:rPr>
                  </w:pPr>
                  <w:r w:rsidRPr="00237DC2">
                    <w:rPr>
                      <w:lang w:val="en-GB"/>
                    </w:rPr>
                    <w:t>90th</w:t>
                  </w:r>
                </w:p>
              </w:tc>
              <w:tc>
                <w:tcPr>
                  <w:tcW w:w="501" w:type="dxa"/>
                  <w:tcBorders>
                    <w:top w:val="single" w:sz="4" w:space="0" w:color="auto"/>
                    <w:bottom w:val="single" w:sz="4" w:space="0" w:color="auto"/>
                  </w:tcBorders>
                  <w:shd w:val="clear" w:color="auto" w:fill="auto"/>
                  <w:vAlign w:val="center"/>
                </w:tcPr>
                <w:p w:rsidR="00B84826" w:rsidRPr="00237DC2" w:rsidRDefault="00B84826" w:rsidP="009524C0">
                  <w:pPr>
                    <w:tabs>
                      <w:tab w:val="center" w:pos="4320"/>
                      <w:tab w:val="right" w:pos="8640"/>
                    </w:tabs>
                    <w:jc w:val="center"/>
                    <w:rPr>
                      <w:lang w:val="en-GB"/>
                    </w:rPr>
                  </w:pPr>
                  <w:r w:rsidRPr="00237DC2">
                    <w:rPr>
                      <w:lang w:val="en-GB"/>
                    </w:rPr>
                    <w:t>95th</w:t>
                  </w:r>
                </w:p>
              </w:tc>
            </w:tr>
            <w:tr w:rsidR="00B84826" w:rsidRPr="00237DC2" w:rsidTr="009524C0">
              <w:tc>
                <w:tcPr>
                  <w:tcW w:w="1458" w:type="dxa"/>
                  <w:tcBorders>
                    <w:top w:val="single" w:sz="4" w:space="0" w:color="auto"/>
                  </w:tcBorders>
                  <w:shd w:val="clear" w:color="auto" w:fill="auto"/>
                </w:tcPr>
                <w:p w:rsidR="00B84826" w:rsidRPr="00237DC2" w:rsidRDefault="00B84826" w:rsidP="009524C0">
                  <w:pPr>
                    <w:tabs>
                      <w:tab w:val="center" w:pos="4320"/>
                      <w:tab w:val="right" w:pos="8640"/>
                    </w:tabs>
                    <w:rPr>
                      <w:b/>
                      <w:szCs w:val="16"/>
                      <w:lang w:val="en-GB"/>
                    </w:rPr>
                  </w:pPr>
                  <w:r w:rsidRPr="00237DC2">
                    <w:rPr>
                      <w:b/>
                      <w:szCs w:val="16"/>
                      <w:lang w:val="en-GB"/>
                    </w:rPr>
                    <w:t>Breastfed</w:t>
                  </w:r>
                </w:p>
                <w:p w:rsidR="00B84826" w:rsidRPr="00237DC2" w:rsidRDefault="00B84826" w:rsidP="009524C0">
                  <w:pPr>
                    <w:tabs>
                      <w:tab w:val="center" w:pos="4320"/>
                      <w:tab w:val="right" w:pos="8640"/>
                    </w:tabs>
                    <w:ind w:left="180"/>
                    <w:rPr>
                      <w:szCs w:val="16"/>
                      <w:lang w:val="en-GB"/>
                    </w:rPr>
                  </w:pPr>
                  <w:r w:rsidRPr="00237DC2">
                    <w:rPr>
                      <w:szCs w:val="16"/>
                      <w:lang w:val="en-GB"/>
                    </w:rPr>
                    <w:t>Foodsubgroup1</w:t>
                  </w:r>
                </w:p>
                <w:p w:rsidR="00B84826" w:rsidRPr="00237DC2" w:rsidRDefault="00B84826" w:rsidP="009524C0">
                  <w:pPr>
                    <w:tabs>
                      <w:tab w:val="center" w:pos="4320"/>
                      <w:tab w:val="right" w:pos="8640"/>
                    </w:tabs>
                    <w:ind w:left="180"/>
                    <w:rPr>
                      <w:szCs w:val="16"/>
                      <w:lang w:val="en-GB"/>
                    </w:rPr>
                  </w:pPr>
                  <w:r w:rsidRPr="00237DC2">
                    <w:rPr>
                      <w:szCs w:val="16"/>
                      <w:lang w:val="en-GB"/>
                    </w:rPr>
                    <w:t>Foodsubgroup2</w:t>
                  </w:r>
                </w:p>
                <w:p w:rsidR="00B84826" w:rsidRPr="00237DC2" w:rsidRDefault="00B84826" w:rsidP="009524C0">
                  <w:pPr>
                    <w:tabs>
                      <w:tab w:val="center" w:pos="4320"/>
                      <w:tab w:val="right" w:pos="8640"/>
                    </w:tabs>
                    <w:ind w:left="180"/>
                    <w:rPr>
                      <w:szCs w:val="16"/>
                      <w:lang w:val="en-GB"/>
                    </w:rPr>
                  </w:pPr>
                  <w:r w:rsidRPr="00237DC2">
                    <w:rPr>
                      <w:szCs w:val="16"/>
                      <w:lang w:val="en-GB"/>
                    </w:rPr>
                    <w:t>Etc.</w:t>
                  </w:r>
                </w:p>
                <w:p w:rsidR="00B84826" w:rsidRPr="00237DC2" w:rsidRDefault="00B84826" w:rsidP="009524C0">
                  <w:pPr>
                    <w:tabs>
                      <w:tab w:val="center" w:pos="4320"/>
                      <w:tab w:val="right" w:pos="8640"/>
                    </w:tabs>
                    <w:rPr>
                      <w:szCs w:val="16"/>
                      <w:lang w:val="en-GB"/>
                    </w:rPr>
                  </w:pPr>
                </w:p>
              </w:tc>
              <w:tc>
                <w:tcPr>
                  <w:tcW w:w="450" w:type="dxa"/>
                  <w:tcBorders>
                    <w:top w:val="single" w:sz="4" w:space="0" w:color="auto"/>
                  </w:tcBorders>
                  <w:shd w:val="clear" w:color="auto" w:fill="auto"/>
                </w:tcPr>
                <w:p w:rsidR="00B84826" w:rsidRPr="00237DC2" w:rsidRDefault="00B84826" w:rsidP="009524C0">
                  <w:pPr>
                    <w:tabs>
                      <w:tab w:val="center" w:pos="4320"/>
                      <w:tab w:val="right" w:pos="8640"/>
                    </w:tabs>
                    <w:jc w:val="center"/>
                    <w:rPr>
                      <w:szCs w:val="16"/>
                      <w:lang w:val="en-GB"/>
                    </w:rPr>
                  </w:pPr>
                </w:p>
                <w:p w:rsidR="00B84826" w:rsidRPr="00237DC2" w:rsidRDefault="00B84826" w:rsidP="009524C0">
                  <w:pPr>
                    <w:tabs>
                      <w:tab w:val="center" w:pos="4320"/>
                      <w:tab w:val="right" w:pos="8640"/>
                    </w:tabs>
                    <w:jc w:val="center"/>
                    <w:rPr>
                      <w:szCs w:val="16"/>
                      <w:lang w:val="en-GB"/>
                    </w:rPr>
                  </w:pPr>
                  <w:r w:rsidRPr="00237DC2">
                    <w:rPr>
                      <w:szCs w:val="16"/>
                      <w:lang w:val="en-GB"/>
                    </w:rPr>
                    <w:t>#</w:t>
                  </w:r>
                </w:p>
                <w:p w:rsidR="00B84826" w:rsidRPr="00237DC2" w:rsidRDefault="00B84826" w:rsidP="009524C0">
                  <w:pPr>
                    <w:tabs>
                      <w:tab w:val="center" w:pos="4320"/>
                      <w:tab w:val="right" w:pos="8640"/>
                    </w:tabs>
                    <w:jc w:val="center"/>
                    <w:rPr>
                      <w:szCs w:val="16"/>
                      <w:lang w:val="en-GB"/>
                    </w:rPr>
                  </w:pPr>
                  <w:r w:rsidRPr="00237DC2">
                    <w:rPr>
                      <w:szCs w:val="16"/>
                      <w:lang w:val="en-GB"/>
                    </w:rPr>
                    <w:t>#</w:t>
                  </w:r>
                </w:p>
                <w:p w:rsidR="00B84826" w:rsidRPr="00237DC2" w:rsidRDefault="00B84826" w:rsidP="009524C0">
                  <w:pPr>
                    <w:tabs>
                      <w:tab w:val="center" w:pos="4320"/>
                      <w:tab w:val="right" w:pos="8640"/>
                    </w:tabs>
                    <w:jc w:val="center"/>
                    <w:rPr>
                      <w:szCs w:val="16"/>
                      <w:lang w:val="en-GB"/>
                    </w:rPr>
                  </w:pPr>
                  <w:r w:rsidRPr="00237DC2">
                    <w:rPr>
                      <w:szCs w:val="16"/>
                      <w:lang w:val="en-GB"/>
                    </w:rPr>
                    <w:t>#</w:t>
                  </w:r>
                </w:p>
              </w:tc>
              <w:tc>
                <w:tcPr>
                  <w:tcW w:w="450" w:type="dxa"/>
                  <w:tcBorders>
                    <w:top w:val="single" w:sz="4" w:space="0" w:color="auto"/>
                  </w:tcBorders>
                  <w:shd w:val="clear" w:color="auto" w:fill="auto"/>
                </w:tcPr>
                <w:p w:rsidR="00B84826" w:rsidRPr="00237DC2" w:rsidRDefault="00B84826" w:rsidP="009524C0">
                  <w:pPr>
                    <w:tabs>
                      <w:tab w:val="center" w:pos="4320"/>
                      <w:tab w:val="right" w:pos="8640"/>
                    </w:tabs>
                    <w:jc w:val="center"/>
                    <w:rPr>
                      <w:szCs w:val="16"/>
                      <w:lang w:val="en-GB"/>
                    </w:rPr>
                  </w:pPr>
                </w:p>
                <w:p w:rsidR="00B84826" w:rsidRPr="00237DC2" w:rsidRDefault="00B84826" w:rsidP="009524C0">
                  <w:pPr>
                    <w:tabs>
                      <w:tab w:val="center" w:pos="4320"/>
                      <w:tab w:val="right" w:pos="8640"/>
                    </w:tabs>
                    <w:jc w:val="center"/>
                    <w:rPr>
                      <w:szCs w:val="16"/>
                      <w:lang w:val="en-GB"/>
                    </w:rPr>
                  </w:pPr>
                  <w:r w:rsidRPr="00237DC2">
                    <w:rPr>
                      <w:szCs w:val="16"/>
                      <w:lang w:val="en-GB"/>
                    </w:rPr>
                    <w:t>#</w:t>
                  </w:r>
                </w:p>
                <w:p w:rsidR="00B84826" w:rsidRPr="00237DC2" w:rsidRDefault="00B84826" w:rsidP="009524C0">
                  <w:pPr>
                    <w:tabs>
                      <w:tab w:val="center" w:pos="4320"/>
                      <w:tab w:val="right" w:pos="8640"/>
                    </w:tabs>
                    <w:jc w:val="center"/>
                    <w:rPr>
                      <w:szCs w:val="16"/>
                      <w:lang w:val="en-GB"/>
                    </w:rPr>
                  </w:pPr>
                  <w:r w:rsidRPr="00237DC2">
                    <w:rPr>
                      <w:szCs w:val="16"/>
                      <w:lang w:val="en-GB"/>
                    </w:rPr>
                    <w:t>#</w:t>
                  </w:r>
                </w:p>
                <w:p w:rsidR="00B84826" w:rsidRPr="00237DC2" w:rsidRDefault="00B84826" w:rsidP="009524C0">
                  <w:pPr>
                    <w:tabs>
                      <w:tab w:val="center" w:pos="4320"/>
                      <w:tab w:val="right" w:pos="8640"/>
                    </w:tabs>
                    <w:jc w:val="center"/>
                    <w:rPr>
                      <w:szCs w:val="16"/>
                      <w:lang w:val="en-GB"/>
                    </w:rPr>
                  </w:pPr>
                  <w:r w:rsidRPr="00237DC2">
                    <w:rPr>
                      <w:szCs w:val="16"/>
                      <w:lang w:val="en-GB"/>
                    </w:rPr>
                    <w:t>#</w:t>
                  </w:r>
                </w:p>
              </w:tc>
              <w:tc>
                <w:tcPr>
                  <w:tcW w:w="540" w:type="dxa"/>
                  <w:tcBorders>
                    <w:top w:val="single" w:sz="4" w:space="0" w:color="auto"/>
                  </w:tcBorders>
                  <w:shd w:val="clear" w:color="auto" w:fill="auto"/>
                </w:tcPr>
                <w:p w:rsidR="00B84826" w:rsidRPr="00237DC2" w:rsidRDefault="00B84826" w:rsidP="009524C0">
                  <w:pPr>
                    <w:tabs>
                      <w:tab w:val="center" w:pos="4320"/>
                      <w:tab w:val="right" w:pos="8640"/>
                    </w:tabs>
                    <w:jc w:val="center"/>
                    <w:rPr>
                      <w:szCs w:val="16"/>
                      <w:lang w:val="en-GB"/>
                    </w:rPr>
                  </w:pPr>
                </w:p>
                <w:p w:rsidR="00B84826" w:rsidRPr="00237DC2" w:rsidRDefault="00B84826" w:rsidP="009524C0">
                  <w:pPr>
                    <w:tabs>
                      <w:tab w:val="center" w:pos="4320"/>
                      <w:tab w:val="right" w:pos="8640"/>
                    </w:tabs>
                    <w:jc w:val="center"/>
                    <w:rPr>
                      <w:szCs w:val="16"/>
                      <w:lang w:val="en-GB"/>
                    </w:rPr>
                  </w:pPr>
                  <w:r w:rsidRPr="00237DC2">
                    <w:rPr>
                      <w:szCs w:val="16"/>
                      <w:lang w:val="en-GB"/>
                    </w:rPr>
                    <w:t>#</w:t>
                  </w:r>
                </w:p>
                <w:p w:rsidR="00B84826" w:rsidRPr="00237DC2" w:rsidRDefault="00B84826" w:rsidP="009524C0">
                  <w:pPr>
                    <w:tabs>
                      <w:tab w:val="center" w:pos="4320"/>
                      <w:tab w:val="right" w:pos="8640"/>
                    </w:tabs>
                    <w:jc w:val="center"/>
                    <w:rPr>
                      <w:szCs w:val="16"/>
                      <w:lang w:val="en-GB"/>
                    </w:rPr>
                  </w:pPr>
                  <w:r w:rsidRPr="00237DC2">
                    <w:rPr>
                      <w:szCs w:val="16"/>
                      <w:lang w:val="en-GB"/>
                    </w:rPr>
                    <w:t>#</w:t>
                  </w:r>
                </w:p>
                <w:p w:rsidR="00B84826" w:rsidRPr="00237DC2" w:rsidRDefault="00B84826" w:rsidP="009524C0">
                  <w:pPr>
                    <w:tabs>
                      <w:tab w:val="center" w:pos="4320"/>
                      <w:tab w:val="right" w:pos="8640"/>
                    </w:tabs>
                    <w:jc w:val="center"/>
                    <w:rPr>
                      <w:szCs w:val="16"/>
                      <w:lang w:val="en-GB"/>
                    </w:rPr>
                  </w:pPr>
                  <w:r w:rsidRPr="00237DC2">
                    <w:rPr>
                      <w:szCs w:val="16"/>
                      <w:lang w:val="en-GB"/>
                    </w:rPr>
                    <w:t>#</w:t>
                  </w:r>
                </w:p>
              </w:tc>
              <w:tc>
                <w:tcPr>
                  <w:tcW w:w="540" w:type="dxa"/>
                  <w:tcBorders>
                    <w:top w:val="single" w:sz="4" w:space="0" w:color="auto"/>
                  </w:tcBorders>
                  <w:shd w:val="clear" w:color="auto" w:fill="auto"/>
                </w:tcPr>
                <w:p w:rsidR="00B84826" w:rsidRPr="00237DC2" w:rsidRDefault="00B84826" w:rsidP="009524C0">
                  <w:pPr>
                    <w:tabs>
                      <w:tab w:val="center" w:pos="4320"/>
                      <w:tab w:val="right" w:pos="8640"/>
                    </w:tabs>
                    <w:jc w:val="center"/>
                    <w:rPr>
                      <w:szCs w:val="16"/>
                      <w:lang w:val="en-GB"/>
                    </w:rPr>
                  </w:pPr>
                </w:p>
                <w:p w:rsidR="00B84826" w:rsidRPr="00237DC2" w:rsidRDefault="00B84826" w:rsidP="009524C0">
                  <w:pPr>
                    <w:tabs>
                      <w:tab w:val="center" w:pos="4320"/>
                      <w:tab w:val="right" w:pos="8640"/>
                    </w:tabs>
                    <w:jc w:val="center"/>
                    <w:rPr>
                      <w:szCs w:val="16"/>
                      <w:lang w:val="en-GB"/>
                    </w:rPr>
                  </w:pPr>
                  <w:r w:rsidRPr="00237DC2">
                    <w:rPr>
                      <w:szCs w:val="16"/>
                      <w:lang w:val="en-GB"/>
                    </w:rPr>
                    <w:t>#</w:t>
                  </w:r>
                </w:p>
                <w:p w:rsidR="00B84826" w:rsidRPr="00237DC2" w:rsidRDefault="00B84826" w:rsidP="009524C0">
                  <w:pPr>
                    <w:tabs>
                      <w:tab w:val="center" w:pos="4320"/>
                      <w:tab w:val="right" w:pos="8640"/>
                    </w:tabs>
                    <w:jc w:val="center"/>
                    <w:rPr>
                      <w:szCs w:val="16"/>
                      <w:lang w:val="en-GB"/>
                    </w:rPr>
                  </w:pPr>
                  <w:r w:rsidRPr="00237DC2">
                    <w:rPr>
                      <w:szCs w:val="16"/>
                      <w:lang w:val="en-GB"/>
                    </w:rPr>
                    <w:t>#</w:t>
                  </w:r>
                </w:p>
                <w:p w:rsidR="00B84826" w:rsidRPr="00237DC2" w:rsidRDefault="00B84826" w:rsidP="009524C0">
                  <w:pPr>
                    <w:tabs>
                      <w:tab w:val="center" w:pos="4320"/>
                      <w:tab w:val="right" w:pos="8640"/>
                    </w:tabs>
                    <w:jc w:val="center"/>
                    <w:rPr>
                      <w:szCs w:val="16"/>
                      <w:lang w:val="en-GB"/>
                    </w:rPr>
                  </w:pPr>
                  <w:r w:rsidRPr="00237DC2">
                    <w:rPr>
                      <w:szCs w:val="16"/>
                      <w:lang w:val="en-GB"/>
                    </w:rPr>
                    <w:t>#</w:t>
                  </w:r>
                </w:p>
              </w:tc>
              <w:tc>
                <w:tcPr>
                  <w:tcW w:w="540" w:type="dxa"/>
                  <w:tcBorders>
                    <w:top w:val="single" w:sz="4" w:space="0" w:color="auto"/>
                  </w:tcBorders>
                  <w:shd w:val="clear" w:color="auto" w:fill="auto"/>
                </w:tcPr>
                <w:p w:rsidR="00B84826" w:rsidRPr="00237DC2" w:rsidRDefault="00B84826" w:rsidP="009524C0">
                  <w:pPr>
                    <w:tabs>
                      <w:tab w:val="center" w:pos="4320"/>
                      <w:tab w:val="right" w:pos="8640"/>
                    </w:tabs>
                    <w:jc w:val="center"/>
                    <w:rPr>
                      <w:szCs w:val="16"/>
                      <w:lang w:val="en-GB"/>
                    </w:rPr>
                  </w:pPr>
                </w:p>
                <w:p w:rsidR="00B84826" w:rsidRPr="00237DC2" w:rsidRDefault="00B84826" w:rsidP="009524C0">
                  <w:pPr>
                    <w:tabs>
                      <w:tab w:val="center" w:pos="4320"/>
                      <w:tab w:val="right" w:pos="8640"/>
                    </w:tabs>
                    <w:jc w:val="center"/>
                    <w:rPr>
                      <w:szCs w:val="16"/>
                      <w:lang w:val="en-GB"/>
                    </w:rPr>
                  </w:pPr>
                  <w:r w:rsidRPr="00237DC2">
                    <w:rPr>
                      <w:szCs w:val="16"/>
                      <w:lang w:val="en-GB"/>
                    </w:rPr>
                    <w:t>#</w:t>
                  </w:r>
                </w:p>
                <w:p w:rsidR="00B84826" w:rsidRPr="00237DC2" w:rsidRDefault="00B84826" w:rsidP="009524C0">
                  <w:pPr>
                    <w:tabs>
                      <w:tab w:val="center" w:pos="4320"/>
                      <w:tab w:val="right" w:pos="8640"/>
                    </w:tabs>
                    <w:jc w:val="center"/>
                    <w:rPr>
                      <w:szCs w:val="16"/>
                      <w:lang w:val="en-GB"/>
                    </w:rPr>
                  </w:pPr>
                  <w:r w:rsidRPr="00237DC2">
                    <w:rPr>
                      <w:szCs w:val="16"/>
                      <w:lang w:val="en-GB"/>
                    </w:rPr>
                    <w:t>#</w:t>
                  </w:r>
                </w:p>
                <w:p w:rsidR="00B84826" w:rsidRPr="00237DC2" w:rsidRDefault="00B84826" w:rsidP="009524C0">
                  <w:pPr>
                    <w:tabs>
                      <w:tab w:val="center" w:pos="4320"/>
                      <w:tab w:val="right" w:pos="8640"/>
                    </w:tabs>
                    <w:jc w:val="center"/>
                    <w:rPr>
                      <w:szCs w:val="16"/>
                      <w:lang w:val="en-GB"/>
                    </w:rPr>
                  </w:pPr>
                  <w:r w:rsidRPr="00237DC2">
                    <w:rPr>
                      <w:szCs w:val="16"/>
                      <w:lang w:val="en-GB"/>
                    </w:rPr>
                    <w:t>#</w:t>
                  </w:r>
                </w:p>
              </w:tc>
              <w:tc>
                <w:tcPr>
                  <w:tcW w:w="540" w:type="dxa"/>
                  <w:tcBorders>
                    <w:top w:val="single" w:sz="4" w:space="0" w:color="auto"/>
                  </w:tcBorders>
                  <w:shd w:val="clear" w:color="auto" w:fill="auto"/>
                </w:tcPr>
                <w:p w:rsidR="00B84826" w:rsidRPr="00237DC2" w:rsidRDefault="00B84826" w:rsidP="009524C0">
                  <w:pPr>
                    <w:tabs>
                      <w:tab w:val="center" w:pos="4320"/>
                      <w:tab w:val="right" w:pos="8640"/>
                    </w:tabs>
                    <w:jc w:val="center"/>
                    <w:rPr>
                      <w:szCs w:val="16"/>
                      <w:lang w:val="en-GB"/>
                    </w:rPr>
                  </w:pPr>
                </w:p>
                <w:p w:rsidR="00B84826" w:rsidRPr="00237DC2" w:rsidRDefault="00B84826" w:rsidP="009524C0">
                  <w:pPr>
                    <w:tabs>
                      <w:tab w:val="center" w:pos="4320"/>
                      <w:tab w:val="right" w:pos="8640"/>
                    </w:tabs>
                    <w:jc w:val="center"/>
                    <w:rPr>
                      <w:szCs w:val="16"/>
                      <w:lang w:val="en-GB"/>
                    </w:rPr>
                  </w:pPr>
                  <w:r w:rsidRPr="00237DC2">
                    <w:rPr>
                      <w:szCs w:val="16"/>
                      <w:lang w:val="en-GB"/>
                    </w:rPr>
                    <w:t>#</w:t>
                  </w:r>
                </w:p>
                <w:p w:rsidR="00B84826" w:rsidRPr="00237DC2" w:rsidRDefault="00B84826" w:rsidP="009524C0">
                  <w:pPr>
                    <w:tabs>
                      <w:tab w:val="center" w:pos="4320"/>
                      <w:tab w:val="right" w:pos="8640"/>
                    </w:tabs>
                    <w:jc w:val="center"/>
                    <w:rPr>
                      <w:szCs w:val="16"/>
                      <w:lang w:val="en-GB"/>
                    </w:rPr>
                  </w:pPr>
                  <w:r w:rsidRPr="00237DC2">
                    <w:rPr>
                      <w:szCs w:val="16"/>
                      <w:lang w:val="en-GB"/>
                    </w:rPr>
                    <w:t>#</w:t>
                  </w:r>
                </w:p>
                <w:p w:rsidR="00B84826" w:rsidRPr="00237DC2" w:rsidRDefault="00B84826" w:rsidP="009524C0">
                  <w:pPr>
                    <w:tabs>
                      <w:tab w:val="center" w:pos="4320"/>
                      <w:tab w:val="right" w:pos="8640"/>
                    </w:tabs>
                    <w:jc w:val="center"/>
                    <w:rPr>
                      <w:szCs w:val="16"/>
                      <w:lang w:val="en-GB"/>
                    </w:rPr>
                  </w:pPr>
                  <w:r w:rsidRPr="00237DC2">
                    <w:rPr>
                      <w:szCs w:val="16"/>
                      <w:lang w:val="en-GB"/>
                    </w:rPr>
                    <w:t>#</w:t>
                  </w:r>
                </w:p>
              </w:tc>
              <w:tc>
                <w:tcPr>
                  <w:tcW w:w="540" w:type="dxa"/>
                  <w:tcBorders>
                    <w:top w:val="single" w:sz="4" w:space="0" w:color="auto"/>
                  </w:tcBorders>
                  <w:shd w:val="clear" w:color="auto" w:fill="auto"/>
                </w:tcPr>
                <w:p w:rsidR="00B84826" w:rsidRPr="00237DC2" w:rsidRDefault="00B84826" w:rsidP="009524C0">
                  <w:pPr>
                    <w:tabs>
                      <w:tab w:val="center" w:pos="4320"/>
                      <w:tab w:val="right" w:pos="8640"/>
                    </w:tabs>
                    <w:jc w:val="center"/>
                    <w:rPr>
                      <w:szCs w:val="16"/>
                      <w:lang w:val="en-GB"/>
                    </w:rPr>
                  </w:pPr>
                </w:p>
                <w:p w:rsidR="00B84826" w:rsidRPr="00237DC2" w:rsidRDefault="00B84826" w:rsidP="009524C0">
                  <w:pPr>
                    <w:tabs>
                      <w:tab w:val="center" w:pos="4320"/>
                      <w:tab w:val="right" w:pos="8640"/>
                    </w:tabs>
                    <w:jc w:val="center"/>
                    <w:rPr>
                      <w:szCs w:val="16"/>
                      <w:lang w:val="en-GB"/>
                    </w:rPr>
                  </w:pPr>
                  <w:r w:rsidRPr="00237DC2">
                    <w:rPr>
                      <w:szCs w:val="16"/>
                      <w:lang w:val="en-GB"/>
                    </w:rPr>
                    <w:t>#</w:t>
                  </w:r>
                </w:p>
                <w:p w:rsidR="00B84826" w:rsidRPr="00237DC2" w:rsidRDefault="00B84826" w:rsidP="009524C0">
                  <w:pPr>
                    <w:tabs>
                      <w:tab w:val="center" w:pos="4320"/>
                      <w:tab w:val="right" w:pos="8640"/>
                    </w:tabs>
                    <w:jc w:val="center"/>
                    <w:rPr>
                      <w:szCs w:val="16"/>
                      <w:lang w:val="en-GB"/>
                    </w:rPr>
                  </w:pPr>
                  <w:r w:rsidRPr="00237DC2">
                    <w:rPr>
                      <w:szCs w:val="16"/>
                      <w:lang w:val="en-GB"/>
                    </w:rPr>
                    <w:t>#</w:t>
                  </w:r>
                </w:p>
                <w:p w:rsidR="00B84826" w:rsidRPr="00237DC2" w:rsidRDefault="00B84826" w:rsidP="009524C0">
                  <w:pPr>
                    <w:tabs>
                      <w:tab w:val="center" w:pos="4320"/>
                      <w:tab w:val="right" w:pos="8640"/>
                    </w:tabs>
                    <w:jc w:val="center"/>
                    <w:rPr>
                      <w:szCs w:val="16"/>
                      <w:lang w:val="en-GB"/>
                    </w:rPr>
                  </w:pPr>
                  <w:r w:rsidRPr="00237DC2">
                    <w:rPr>
                      <w:szCs w:val="16"/>
                      <w:lang w:val="en-GB"/>
                    </w:rPr>
                    <w:t>#</w:t>
                  </w:r>
                </w:p>
              </w:tc>
              <w:tc>
                <w:tcPr>
                  <w:tcW w:w="501" w:type="dxa"/>
                  <w:tcBorders>
                    <w:top w:val="single" w:sz="4" w:space="0" w:color="auto"/>
                  </w:tcBorders>
                  <w:shd w:val="clear" w:color="auto" w:fill="auto"/>
                </w:tcPr>
                <w:p w:rsidR="00B84826" w:rsidRPr="00237DC2" w:rsidRDefault="00B84826" w:rsidP="009524C0">
                  <w:pPr>
                    <w:tabs>
                      <w:tab w:val="center" w:pos="4320"/>
                      <w:tab w:val="right" w:pos="8640"/>
                    </w:tabs>
                    <w:jc w:val="center"/>
                    <w:rPr>
                      <w:szCs w:val="16"/>
                      <w:lang w:val="en-GB"/>
                    </w:rPr>
                  </w:pPr>
                </w:p>
                <w:p w:rsidR="00B84826" w:rsidRPr="00237DC2" w:rsidRDefault="00B84826" w:rsidP="009524C0">
                  <w:pPr>
                    <w:tabs>
                      <w:tab w:val="center" w:pos="4320"/>
                      <w:tab w:val="right" w:pos="8640"/>
                    </w:tabs>
                    <w:jc w:val="center"/>
                    <w:rPr>
                      <w:szCs w:val="16"/>
                      <w:lang w:val="en-GB"/>
                    </w:rPr>
                  </w:pPr>
                  <w:r w:rsidRPr="00237DC2">
                    <w:rPr>
                      <w:szCs w:val="16"/>
                      <w:lang w:val="en-GB"/>
                    </w:rPr>
                    <w:t>#</w:t>
                  </w:r>
                </w:p>
                <w:p w:rsidR="00B84826" w:rsidRPr="00237DC2" w:rsidRDefault="00B84826" w:rsidP="009524C0">
                  <w:pPr>
                    <w:tabs>
                      <w:tab w:val="center" w:pos="4320"/>
                      <w:tab w:val="right" w:pos="8640"/>
                    </w:tabs>
                    <w:jc w:val="center"/>
                    <w:rPr>
                      <w:szCs w:val="16"/>
                      <w:lang w:val="en-GB"/>
                    </w:rPr>
                  </w:pPr>
                  <w:r w:rsidRPr="00237DC2">
                    <w:rPr>
                      <w:szCs w:val="16"/>
                      <w:lang w:val="en-GB"/>
                    </w:rPr>
                    <w:t>#</w:t>
                  </w:r>
                </w:p>
                <w:p w:rsidR="00B84826" w:rsidRPr="00237DC2" w:rsidRDefault="00B84826" w:rsidP="009524C0">
                  <w:pPr>
                    <w:tabs>
                      <w:tab w:val="center" w:pos="4320"/>
                      <w:tab w:val="right" w:pos="8640"/>
                    </w:tabs>
                    <w:jc w:val="center"/>
                    <w:rPr>
                      <w:szCs w:val="16"/>
                      <w:lang w:val="en-GB"/>
                    </w:rPr>
                  </w:pPr>
                  <w:r w:rsidRPr="00237DC2">
                    <w:rPr>
                      <w:szCs w:val="16"/>
                      <w:lang w:val="en-GB"/>
                    </w:rPr>
                    <w:t>#</w:t>
                  </w:r>
                </w:p>
              </w:tc>
            </w:tr>
            <w:tr w:rsidR="00B84826" w:rsidRPr="00237DC2" w:rsidTr="009524C0">
              <w:tc>
                <w:tcPr>
                  <w:tcW w:w="1458" w:type="dxa"/>
                  <w:shd w:val="clear" w:color="auto" w:fill="auto"/>
                </w:tcPr>
                <w:p w:rsidR="00B84826" w:rsidRPr="00237DC2" w:rsidRDefault="001D2FB8" w:rsidP="009524C0">
                  <w:pPr>
                    <w:tabs>
                      <w:tab w:val="center" w:pos="4320"/>
                      <w:tab w:val="right" w:pos="8640"/>
                    </w:tabs>
                    <w:rPr>
                      <w:b/>
                      <w:szCs w:val="16"/>
                      <w:lang w:val="en-GB"/>
                    </w:rPr>
                  </w:pPr>
                  <w:r>
                    <w:rPr>
                      <w:b/>
                      <w:szCs w:val="16"/>
                      <w:lang w:val="en-GB"/>
                    </w:rPr>
                    <w:t>Nonbreastfed</w:t>
                  </w:r>
                </w:p>
                <w:p w:rsidR="00B84826" w:rsidRPr="00237DC2" w:rsidRDefault="00B84826" w:rsidP="009524C0">
                  <w:pPr>
                    <w:tabs>
                      <w:tab w:val="center" w:pos="4320"/>
                      <w:tab w:val="right" w:pos="8640"/>
                    </w:tabs>
                    <w:ind w:left="180"/>
                    <w:rPr>
                      <w:szCs w:val="16"/>
                      <w:lang w:val="en-GB"/>
                    </w:rPr>
                  </w:pPr>
                  <w:r w:rsidRPr="00237DC2">
                    <w:rPr>
                      <w:szCs w:val="16"/>
                      <w:lang w:val="en-GB"/>
                    </w:rPr>
                    <w:t>Foodsubgroup1</w:t>
                  </w:r>
                </w:p>
                <w:p w:rsidR="00B84826" w:rsidRPr="00237DC2" w:rsidRDefault="00B84826" w:rsidP="009524C0">
                  <w:pPr>
                    <w:tabs>
                      <w:tab w:val="center" w:pos="4320"/>
                      <w:tab w:val="right" w:pos="8640"/>
                    </w:tabs>
                    <w:ind w:left="180"/>
                    <w:rPr>
                      <w:szCs w:val="16"/>
                      <w:lang w:val="en-GB"/>
                    </w:rPr>
                  </w:pPr>
                  <w:r w:rsidRPr="00237DC2">
                    <w:rPr>
                      <w:szCs w:val="16"/>
                      <w:lang w:val="en-GB"/>
                    </w:rPr>
                    <w:t>Foodsubgroup2</w:t>
                  </w:r>
                </w:p>
                <w:p w:rsidR="00B84826" w:rsidRPr="00237DC2" w:rsidRDefault="00B84826" w:rsidP="009524C0">
                  <w:pPr>
                    <w:tabs>
                      <w:tab w:val="center" w:pos="4320"/>
                      <w:tab w:val="right" w:pos="8640"/>
                    </w:tabs>
                    <w:ind w:left="180"/>
                    <w:rPr>
                      <w:szCs w:val="16"/>
                      <w:lang w:val="en-GB"/>
                    </w:rPr>
                  </w:pPr>
                  <w:r w:rsidRPr="00237DC2">
                    <w:rPr>
                      <w:szCs w:val="16"/>
                      <w:lang w:val="en-GB"/>
                    </w:rPr>
                    <w:t>Etc.</w:t>
                  </w:r>
                </w:p>
                <w:p w:rsidR="00B84826" w:rsidRPr="00237DC2" w:rsidRDefault="00B84826" w:rsidP="009524C0">
                  <w:pPr>
                    <w:tabs>
                      <w:tab w:val="center" w:pos="4320"/>
                      <w:tab w:val="right" w:pos="8640"/>
                    </w:tabs>
                    <w:rPr>
                      <w:szCs w:val="16"/>
                      <w:lang w:val="en-GB"/>
                    </w:rPr>
                  </w:pPr>
                </w:p>
              </w:tc>
              <w:tc>
                <w:tcPr>
                  <w:tcW w:w="450" w:type="dxa"/>
                  <w:shd w:val="clear" w:color="auto" w:fill="auto"/>
                </w:tcPr>
                <w:p w:rsidR="00B84826" w:rsidRPr="00237DC2" w:rsidRDefault="00B84826" w:rsidP="009524C0">
                  <w:pPr>
                    <w:tabs>
                      <w:tab w:val="center" w:pos="4320"/>
                      <w:tab w:val="right" w:pos="8640"/>
                    </w:tabs>
                    <w:jc w:val="center"/>
                    <w:rPr>
                      <w:szCs w:val="16"/>
                      <w:lang w:val="en-GB"/>
                    </w:rPr>
                  </w:pPr>
                </w:p>
                <w:p w:rsidR="00B84826" w:rsidRPr="00237DC2" w:rsidRDefault="00B84826" w:rsidP="009524C0">
                  <w:pPr>
                    <w:tabs>
                      <w:tab w:val="center" w:pos="4320"/>
                      <w:tab w:val="right" w:pos="8640"/>
                    </w:tabs>
                    <w:jc w:val="center"/>
                    <w:rPr>
                      <w:szCs w:val="16"/>
                      <w:lang w:val="en-GB"/>
                    </w:rPr>
                  </w:pPr>
                  <w:r w:rsidRPr="00237DC2">
                    <w:rPr>
                      <w:szCs w:val="16"/>
                      <w:lang w:val="en-GB"/>
                    </w:rPr>
                    <w:t>#</w:t>
                  </w:r>
                </w:p>
                <w:p w:rsidR="00B84826" w:rsidRPr="00237DC2" w:rsidRDefault="00B84826" w:rsidP="009524C0">
                  <w:pPr>
                    <w:tabs>
                      <w:tab w:val="center" w:pos="4320"/>
                      <w:tab w:val="right" w:pos="8640"/>
                    </w:tabs>
                    <w:jc w:val="center"/>
                    <w:rPr>
                      <w:szCs w:val="16"/>
                      <w:lang w:val="en-GB"/>
                    </w:rPr>
                  </w:pPr>
                  <w:r w:rsidRPr="00237DC2">
                    <w:rPr>
                      <w:szCs w:val="16"/>
                      <w:lang w:val="en-GB"/>
                    </w:rPr>
                    <w:t>#</w:t>
                  </w:r>
                </w:p>
                <w:p w:rsidR="00B84826" w:rsidRPr="00237DC2" w:rsidRDefault="00B84826" w:rsidP="009524C0">
                  <w:pPr>
                    <w:tabs>
                      <w:tab w:val="center" w:pos="4320"/>
                      <w:tab w:val="right" w:pos="8640"/>
                    </w:tabs>
                    <w:jc w:val="center"/>
                    <w:rPr>
                      <w:szCs w:val="16"/>
                      <w:lang w:val="en-GB"/>
                    </w:rPr>
                  </w:pPr>
                  <w:r w:rsidRPr="00237DC2">
                    <w:rPr>
                      <w:szCs w:val="16"/>
                      <w:lang w:val="en-GB"/>
                    </w:rPr>
                    <w:t>#</w:t>
                  </w:r>
                </w:p>
              </w:tc>
              <w:tc>
                <w:tcPr>
                  <w:tcW w:w="450" w:type="dxa"/>
                  <w:shd w:val="clear" w:color="auto" w:fill="auto"/>
                </w:tcPr>
                <w:p w:rsidR="00B84826" w:rsidRPr="00237DC2" w:rsidRDefault="00B84826" w:rsidP="009524C0">
                  <w:pPr>
                    <w:tabs>
                      <w:tab w:val="center" w:pos="4320"/>
                      <w:tab w:val="right" w:pos="8640"/>
                    </w:tabs>
                    <w:jc w:val="center"/>
                    <w:rPr>
                      <w:szCs w:val="16"/>
                      <w:lang w:val="en-GB"/>
                    </w:rPr>
                  </w:pPr>
                </w:p>
                <w:p w:rsidR="00B84826" w:rsidRPr="00237DC2" w:rsidRDefault="00B84826" w:rsidP="009524C0">
                  <w:pPr>
                    <w:tabs>
                      <w:tab w:val="center" w:pos="4320"/>
                      <w:tab w:val="right" w:pos="8640"/>
                    </w:tabs>
                    <w:jc w:val="center"/>
                    <w:rPr>
                      <w:szCs w:val="16"/>
                      <w:lang w:val="en-GB"/>
                    </w:rPr>
                  </w:pPr>
                  <w:r w:rsidRPr="00237DC2">
                    <w:rPr>
                      <w:szCs w:val="16"/>
                      <w:lang w:val="en-GB"/>
                    </w:rPr>
                    <w:t>#</w:t>
                  </w:r>
                </w:p>
                <w:p w:rsidR="00B84826" w:rsidRPr="00237DC2" w:rsidRDefault="00B84826" w:rsidP="009524C0">
                  <w:pPr>
                    <w:tabs>
                      <w:tab w:val="center" w:pos="4320"/>
                      <w:tab w:val="right" w:pos="8640"/>
                    </w:tabs>
                    <w:jc w:val="center"/>
                    <w:rPr>
                      <w:szCs w:val="16"/>
                      <w:lang w:val="en-GB"/>
                    </w:rPr>
                  </w:pPr>
                  <w:r w:rsidRPr="00237DC2">
                    <w:rPr>
                      <w:szCs w:val="16"/>
                      <w:lang w:val="en-GB"/>
                    </w:rPr>
                    <w:t>#</w:t>
                  </w:r>
                </w:p>
                <w:p w:rsidR="00B84826" w:rsidRPr="00237DC2" w:rsidRDefault="00B84826" w:rsidP="009524C0">
                  <w:pPr>
                    <w:tabs>
                      <w:tab w:val="center" w:pos="4320"/>
                      <w:tab w:val="right" w:pos="8640"/>
                    </w:tabs>
                    <w:jc w:val="center"/>
                    <w:rPr>
                      <w:szCs w:val="16"/>
                      <w:lang w:val="en-GB"/>
                    </w:rPr>
                  </w:pPr>
                  <w:r w:rsidRPr="00237DC2">
                    <w:rPr>
                      <w:szCs w:val="16"/>
                      <w:lang w:val="en-GB"/>
                    </w:rPr>
                    <w:t>#</w:t>
                  </w:r>
                </w:p>
              </w:tc>
              <w:tc>
                <w:tcPr>
                  <w:tcW w:w="540" w:type="dxa"/>
                  <w:shd w:val="clear" w:color="auto" w:fill="auto"/>
                </w:tcPr>
                <w:p w:rsidR="00B84826" w:rsidRPr="00237DC2" w:rsidRDefault="00B84826" w:rsidP="009524C0">
                  <w:pPr>
                    <w:tabs>
                      <w:tab w:val="center" w:pos="4320"/>
                      <w:tab w:val="right" w:pos="8640"/>
                    </w:tabs>
                    <w:jc w:val="center"/>
                    <w:rPr>
                      <w:szCs w:val="16"/>
                      <w:lang w:val="en-GB"/>
                    </w:rPr>
                  </w:pPr>
                </w:p>
                <w:p w:rsidR="00B84826" w:rsidRPr="00237DC2" w:rsidRDefault="00B84826" w:rsidP="009524C0">
                  <w:pPr>
                    <w:tabs>
                      <w:tab w:val="center" w:pos="4320"/>
                      <w:tab w:val="right" w:pos="8640"/>
                    </w:tabs>
                    <w:jc w:val="center"/>
                    <w:rPr>
                      <w:szCs w:val="16"/>
                      <w:lang w:val="en-GB"/>
                    </w:rPr>
                  </w:pPr>
                  <w:r w:rsidRPr="00237DC2">
                    <w:rPr>
                      <w:szCs w:val="16"/>
                      <w:lang w:val="en-GB"/>
                    </w:rPr>
                    <w:t>#</w:t>
                  </w:r>
                </w:p>
                <w:p w:rsidR="00B84826" w:rsidRPr="00237DC2" w:rsidRDefault="00B84826" w:rsidP="009524C0">
                  <w:pPr>
                    <w:tabs>
                      <w:tab w:val="center" w:pos="4320"/>
                      <w:tab w:val="right" w:pos="8640"/>
                    </w:tabs>
                    <w:jc w:val="center"/>
                    <w:rPr>
                      <w:szCs w:val="16"/>
                      <w:lang w:val="en-GB"/>
                    </w:rPr>
                  </w:pPr>
                  <w:r w:rsidRPr="00237DC2">
                    <w:rPr>
                      <w:szCs w:val="16"/>
                      <w:lang w:val="en-GB"/>
                    </w:rPr>
                    <w:t>#</w:t>
                  </w:r>
                </w:p>
                <w:p w:rsidR="00B84826" w:rsidRPr="00237DC2" w:rsidRDefault="00B84826" w:rsidP="009524C0">
                  <w:pPr>
                    <w:tabs>
                      <w:tab w:val="center" w:pos="4320"/>
                      <w:tab w:val="right" w:pos="8640"/>
                    </w:tabs>
                    <w:jc w:val="center"/>
                    <w:rPr>
                      <w:szCs w:val="16"/>
                      <w:lang w:val="en-GB"/>
                    </w:rPr>
                  </w:pPr>
                  <w:r w:rsidRPr="00237DC2">
                    <w:rPr>
                      <w:szCs w:val="16"/>
                      <w:lang w:val="en-GB"/>
                    </w:rPr>
                    <w:t>#</w:t>
                  </w:r>
                </w:p>
              </w:tc>
              <w:tc>
                <w:tcPr>
                  <w:tcW w:w="540" w:type="dxa"/>
                  <w:shd w:val="clear" w:color="auto" w:fill="auto"/>
                </w:tcPr>
                <w:p w:rsidR="00B84826" w:rsidRPr="00237DC2" w:rsidRDefault="00B84826" w:rsidP="009524C0">
                  <w:pPr>
                    <w:tabs>
                      <w:tab w:val="center" w:pos="4320"/>
                      <w:tab w:val="right" w:pos="8640"/>
                    </w:tabs>
                    <w:jc w:val="center"/>
                    <w:rPr>
                      <w:szCs w:val="16"/>
                      <w:lang w:val="en-GB"/>
                    </w:rPr>
                  </w:pPr>
                </w:p>
                <w:p w:rsidR="00B84826" w:rsidRPr="00237DC2" w:rsidRDefault="00B84826" w:rsidP="009524C0">
                  <w:pPr>
                    <w:tabs>
                      <w:tab w:val="center" w:pos="4320"/>
                      <w:tab w:val="right" w:pos="8640"/>
                    </w:tabs>
                    <w:jc w:val="center"/>
                    <w:rPr>
                      <w:szCs w:val="16"/>
                      <w:lang w:val="en-GB"/>
                    </w:rPr>
                  </w:pPr>
                  <w:r w:rsidRPr="00237DC2">
                    <w:rPr>
                      <w:szCs w:val="16"/>
                      <w:lang w:val="en-GB"/>
                    </w:rPr>
                    <w:t>#</w:t>
                  </w:r>
                </w:p>
                <w:p w:rsidR="00B84826" w:rsidRPr="00237DC2" w:rsidRDefault="00B84826" w:rsidP="009524C0">
                  <w:pPr>
                    <w:tabs>
                      <w:tab w:val="center" w:pos="4320"/>
                      <w:tab w:val="right" w:pos="8640"/>
                    </w:tabs>
                    <w:jc w:val="center"/>
                    <w:rPr>
                      <w:szCs w:val="16"/>
                      <w:lang w:val="en-GB"/>
                    </w:rPr>
                  </w:pPr>
                  <w:r w:rsidRPr="00237DC2">
                    <w:rPr>
                      <w:szCs w:val="16"/>
                      <w:lang w:val="en-GB"/>
                    </w:rPr>
                    <w:t>#</w:t>
                  </w:r>
                </w:p>
                <w:p w:rsidR="00B84826" w:rsidRPr="00237DC2" w:rsidRDefault="00B84826" w:rsidP="009524C0">
                  <w:pPr>
                    <w:tabs>
                      <w:tab w:val="center" w:pos="4320"/>
                      <w:tab w:val="right" w:pos="8640"/>
                    </w:tabs>
                    <w:jc w:val="center"/>
                    <w:rPr>
                      <w:szCs w:val="16"/>
                      <w:lang w:val="en-GB"/>
                    </w:rPr>
                  </w:pPr>
                  <w:r w:rsidRPr="00237DC2">
                    <w:rPr>
                      <w:szCs w:val="16"/>
                      <w:lang w:val="en-GB"/>
                    </w:rPr>
                    <w:t>#</w:t>
                  </w:r>
                </w:p>
              </w:tc>
              <w:tc>
                <w:tcPr>
                  <w:tcW w:w="540" w:type="dxa"/>
                  <w:shd w:val="clear" w:color="auto" w:fill="auto"/>
                </w:tcPr>
                <w:p w:rsidR="00B84826" w:rsidRPr="00237DC2" w:rsidRDefault="00B84826" w:rsidP="009524C0">
                  <w:pPr>
                    <w:tabs>
                      <w:tab w:val="center" w:pos="4320"/>
                      <w:tab w:val="right" w:pos="8640"/>
                    </w:tabs>
                    <w:jc w:val="center"/>
                    <w:rPr>
                      <w:szCs w:val="16"/>
                      <w:lang w:val="en-GB"/>
                    </w:rPr>
                  </w:pPr>
                </w:p>
                <w:p w:rsidR="00B84826" w:rsidRPr="00237DC2" w:rsidRDefault="00B84826" w:rsidP="009524C0">
                  <w:pPr>
                    <w:tabs>
                      <w:tab w:val="center" w:pos="4320"/>
                      <w:tab w:val="right" w:pos="8640"/>
                    </w:tabs>
                    <w:jc w:val="center"/>
                    <w:rPr>
                      <w:szCs w:val="16"/>
                      <w:lang w:val="en-GB"/>
                    </w:rPr>
                  </w:pPr>
                  <w:r w:rsidRPr="00237DC2">
                    <w:rPr>
                      <w:szCs w:val="16"/>
                      <w:lang w:val="en-GB"/>
                    </w:rPr>
                    <w:t>#</w:t>
                  </w:r>
                </w:p>
                <w:p w:rsidR="00B84826" w:rsidRPr="00237DC2" w:rsidRDefault="00B84826" w:rsidP="009524C0">
                  <w:pPr>
                    <w:tabs>
                      <w:tab w:val="center" w:pos="4320"/>
                      <w:tab w:val="right" w:pos="8640"/>
                    </w:tabs>
                    <w:jc w:val="center"/>
                    <w:rPr>
                      <w:szCs w:val="16"/>
                      <w:lang w:val="en-GB"/>
                    </w:rPr>
                  </w:pPr>
                  <w:r w:rsidRPr="00237DC2">
                    <w:rPr>
                      <w:szCs w:val="16"/>
                      <w:lang w:val="en-GB"/>
                    </w:rPr>
                    <w:t>#</w:t>
                  </w:r>
                </w:p>
                <w:p w:rsidR="00B84826" w:rsidRPr="00237DC2" w:rsidRDefault="00B84826" w:rsidP="009524C0">
                  <w:pPr>
                    <w:tabs>
                      <w:tab w:val="center" w:pos="4320"/>
                      <w:tab w:val="right" w:pos="8640"/>
                    </w:tabs>
                    <w:jc w:val="center"/>
                    <w:rPr>
                      <w:szCs w:val="16"/>
                      <w:lang w:val="en-GB"/>
                    </w:rPr>
                  </w:pPr>
                  <w:r w:rsidRPr="00237DC2">
                    <w:rPr>
                      <w:szCs w:val="16"/>
                      <w:lang w:val="en-GB"/>
                    </w:rPr>
                    <w:t>#</w:t>
                  </w:r>
                </w:p>
              </w:tc>
              <w:tc>
                <w:tcPr>
                  <w:tcW w:w="540" w:type="dxa"/>
                  <w:shd w:val="clear" w:color="auto" w:fill="auto"/>
                </w:tcPr>
                <w:p w:rsidR="00B84826" w:rsidRPr="00237DC2" w:rsidRDefault="00B84826" w:rsidP="009524C0">
                  <w:pPr>
                    <w:tabs>
                      <w:tab w:val="center" w:pos="4320"/>
                      <w:tab w:val="right" w:pos="8640"/>
                    </w:tabs>
                    <w:jc w:val="center"/>
                    <w:rPr>
                      <w:szCs w:val="16"/>
                      <w:lang w:val="en-GB"/>
                    </w:rPr>
                  </w:pPr>
                </w:p>
                <w:p w:rsidR="00B84826" w:rsidRPr="00237DC2" w:rsidRDefault="00B84826" w:rsidP="009524C0">
                  <w:pPr>
                    <w:tabs>
                      <w:tab w:val="center" w:pos="4320"/>
                      <w:tab w:val="right" w:pos="8640"/>
                    </w:tabs>
                    <w:jc w:val="center"/>
                    <w:rPr>
                      <w:szCs w:val="16"/>
                      <w:lang w:val="en-GB"/>
                    </w:rPr>
                  </w:pPr>
                  <w:r w:rsidRPr="00237DC2">
                    <w:rPr>
                      <w:szCs w:val="16"/>
                      <w:lang w:val="en-GB"/>
                    </w:rPr>
                    <w:t>#</w:t>
                  </w:r>
                </w:p>
                <w:p w:rsidR="00B84826" w:rsidRPr="00237DC2" w:rsidRDefault="00B84826" w:rsidP="009524C0">
                  <w:pPr>
                    <w:tabs>
                      <w:tab w:val="center" w:pos="4320"/>
                      <w:tab w:val="right" w:pos="8640"/>
                    </w:tabs>
                    <w:jc w:val="center"/>
                    <w:rPr>
                      <w:szCs w:val="16"/>
                      <w:lang w:val="en-GB"/>
                    </w:rPr>
                  </w:pPr>
                  <w:r w:rsidRPr="00237DC2">
                    <w:rPr>
                      <w:szCs w:val="16"/>
                      <w:lang w:val="en-GB"/>
                    </w:rPr>
                    <w:t>#</w:t>
                  </w:r>
                </w:p>
                <w:p w:rsidR="00B84826" w:rsidRPr="00237DC2" w:rsidRDefault="00B84826" w:rsidP="009524C0">
                  <w:pPr>
                    <w:tabs>
                      <w:tab w:val="center" w:pos="4320"/>
                      <w:tab w:val="right" w:pos="8640"/>
                    </w:tabs>
                    <w:jc w:val="center"/>
                    <w:rPr>
                      <w:szCs w:val="16"/>
                      <w:lang w:val="en-GB"/>
                    </w:rPr>
                  </w:pPr>
                  <w:r w:rsidRPr="00237DC2">
                    <w:rPr>
                      <w:szCs w:val="16"/>
                      <w:lang w:val="en-GB"/>
                    </w:rPr>
                    <w:t>#</w:t>
                  </w:r>
                </w:p>
              </w:tc>
              <w:tc>
                <w:tcPr>
                  <w:tcW w:w="540" w:type="dxa"/>
                  <w:shd w:val="clear" w:color="auto" w:fill="auto"/>
                </w:tcPr>
                <w:p w:rsidR="00B84826" w:rsidRPr="00237DC2" w:rsidRDefault="00B84826" w:rsidP="009524C0">
                  <w:pPr>
                    <w:tabs>
                      <w:tab w:val="center" w:pos="4320"/>
                      <w:tab w:val="right" w:pos="8640"/>
                    </w:tabs>
                    <w:jc w:val="center"/>
                    <w:rPr>
                      <w:szCs w:val="16"/>
                      <w:lang w:val="en-GB"/>
                    </w:rPr>
                  </w:pPr>
                </w:p>
                <w:p w:rsidR="00B84826" w:rsidRPr="00237DC2" w:rsidRDefault="00B84826" w:rsidP="009524C0">
                  <w:pPr>
                    <w:tabs>
                      <w:tab w:val="center" w:pos="4320"/>
                      <w:tab w:val="right" w:pos="8640"/>
                    </w:tabs>
                    <w:jc w:val="center"/>
                    <w:rPr>
                      <w:szCs w:val="16"/>
                      <w:lang w:val="en-GB"/>
                    </w:rPr>
                  </w:pPr>
                  <w:r w:rsidRPr="00237DC2">
                    <w:rPr>
                      <w:szCs w:val="16"/>
                      <w:lang w:val="en-GB"/>
                    </w:rPr>
                    <w:t>#</w:t>
                  </w:r>
                </w:p>
                <w:p w:rsidR="00B84826" w:rsidRPr="00237DC2" w:rsidRDefault="00B84826" w:rsidP="009524C0">
                  <w:pPr>
                    <w:tabs>
                      <w:tab w:val="center" w:pos="4320"/>
                      <w:tab w:val="right" w:pos="8640"/>
                    </w:tabs>
                    <w:jc w:val="center"/>
                    <w:rPr>
                      <w:szCs w:val="16"/>
                      <w:lang w:val="en-GB"/>
                    </w:rPr>
                  </w:pPr>
                  <w:r w:rsidRPr="00237DC2">
                    <w:rPr>
                      <w:szCs w:val="16"/>
                      <w:lang w:val="en-GB"/>
                    </w:rPr>
                    <w:t>#</w:t>
                  </w:r>
                </w:p>
                <w:p w:rsidR="00B84826" w:rsidRPr="00237DC2" w:rsidRDefault="00B84826" w:rsidP="009524C0">
                  <w:pPr>
                    <w:tabs>
                      <w:tab w:val="center" w:pos="4320"/>
                      <w:tab w:val="right" w:pos="8640"/>
                    </w:tabs>
                    <w:jc w:val="center"/>
                    <w:rPr>
                      <w:szCs w:val="16"/>
                      <w:lang w:val="en-GB"/>
                    </w:rPr>
                  </w:pPr>
                  <w:r w:rsidRPr="00237DC2">
                    <w:rPr>
                      <w:szCs w:val="16"/>
                      <w:lang w:val="en-GB"/>
                    </w:rPr>
                    <w:t>#</w:t>
                  </w:r>
                </w:p>
              </w:tc>
              <w:tc>
                <w:tcPr>
                  <w:tcW w:w="501" w:type="dxa"/>
                  <w:shd w:val="clear" w:color="auto" w:fill="auto"/>
                </w:tcPr>
                <w:p w:rsidR="00B84826" w:rsidRPr="00237DC2" w:rsidRDefault="00B84826" w:rsidP="009524C0">
                  <w:pPr>
                    <w:tabs>
                      <w:tab w:val="center" w:pos="4320"/>
                      <w:tab w:val="right" w:pos="8640"/>
                    </w:tabs>
                    <w:jc w:val="center"/>
                    <w:rPr>
                      <w:szCs w:val="16"/>
                      <w:lang w:val="en-GB"/>
                    </w:rPr>
                  </w:pPr>
                </w:p>
                <w:p w:rsidR="00B84826" w:rsidRPr="00237DC2" w:rsidRDefault="00B84826" w:rsidP="009524C0">
                  <w:pPr>
                    <w:tabs>
                      <w:tab w:val="center" w:pos="4320"/>
                      <w:tab w:val="right" w:pos="8640"/>
                    </w:tabs>
                    <w:jc w:val="center"/>
                    <w:rPr>
                      <w:szCs w:val="16"/>
                      <w:lang w:val="en-GB"/>
                    </w:rPr>
                  </w:pPr>
                  <w:r w:rsidRPr="00237DC2">
                    <w:rPr>
                      <w:szCs w:val="16"/>
                      <w:lang w:val="en-GB"/>
                    </w:rPr>
                    <w:t>#</w:t>
                  </w:r>
                </w:p>
                <w:p w:rsidR="00B84826" w:rsidRPr="00237DC2" w:rsidRDefault="00B84826" w:rsidP="009524C0">
                  <w:pPr>
                    <w:tabs>
                      <w:tab w:val="center" w:pos="4320"/>
                      <w:tab w:val="right" w:pos="8640"/>
                    </w:tabs>
                    <w:jc w:val="center"/>
                    <w:rPr>
                      <w:szCs w:val="16"/>
                      <w:lang w:val="en-GB"/>
                    </w:rPr>
                  </w:pPr>
                  <w:r w:rsidRPr="00237DC2">
                    <w:rPr>
                      <w:szCs w:val="16"/>
                      <w:lang w:val="en-GB"/>
                    </w:rPr>
                    <w:t>#</w:t>
                  </w:r>
                </w:p>
                <w:p w:rsidR="00B84826" w:rsidRPr="00237DC2" w:rsidRDefault="00B84826" w:rsidP="009524C0">
                  <w:pPr>
                    <w:tabs>
                      <w:tab w:val="center" w:pos="4320"/>
                      <w:tab w:val="right" w:pos="8640"/>
                    </w:tabs>
                    <w:jc w:val="center"/>
                    <w:rPr>
                      <w:szCs w:val="16"/>
                      <w:lang w:val="en-GB"/>
                    </w:rPr>
                  </w:pPr>
                  <w:r w:rsidRPr="00237DC2">
                    <w:rPr>
                      <w:szCs w:val="16"/>
                      <w:lang w:val="en-GB"/>
                    </w:rPr>
                    <w:t>#</w:t>
                  </w:r>
                </w:p>
              </w:tc>
            </w:tr>
            <w:tr w:rsidR="00B84826" w:rsidRPr="00237DC2" w:rsidTr="009524C0">
              <w:tc>
                <w:tcPr>
                  <w:tcW w:w="1458" w:type="dxa"/>
                  <w:shd w:val="clear" w:color="auto" w:fill="auto"/>
                </w:tcPr>
                <w:p w:rsidR="00B84826" w:rsidRPr="00237DC2" w:rsidRDefault="00B84826" w:rsidP="009524C0">
                  <w:pPr>
                    <w:tabs>
                      <w:tab w:val="center" w:pos="4320"/>
                      <w:tab w:val="right" w:pos="8640"/>
                    </w:tabs>
                    <w:rPr>
                      <w:b/>
                      <w:szCs w:val="16"/>
                      <w:lang w:val="en-GB"/>
                    </w:rPr>
                  </w:pPr>
                  <w:r w:rsidRPr="00237DC2">
                    <w:rPr>
                      <w:b/>
                      <w:szCs w:val="16"/>
                      <w:lang w:val="en-GB"/>
                    </w:rPr>
                    <w:t>All Children</w:t>
                  </w:r>
                </w:p>
                <w:p w:rsidR="00B84826" w:rsidRPr="00237DC2" w:rsidRDefault="00B84826" w:rsidP="009524C0">
                  <w:pPr>
                    <w:tabs>
                      <w:tab w:val="center" w:pos="4320"/>
                      <w:tab w:val="right" w:pos="8640"/>
                    </w:tabs>
                    <w:ind w:left="180"/>
                    <w:rPr>
                      <w:szCs w:val="16"/>
                      <w:lang w:val="en-GB"/>
                    </w:rPr>
                  </w:pPr>
                  <w:r w:rsidRPr="00237DC2">
                    <w:rPr>
                      <w:szCs w:val="16"/>
                      <w:lang w:val="en-GB"/>
                    </w:rPr>
                    <w:t>Foodsubgroup1</w:t>
                  </w:r>
                </w:p>
                <w:p w:rsidR="00B84826" w:rsidRPr="00237DC2" w:rsidRDefault="00B84826" w:rsidP="009524C0">
                  <w:pPr>
                    <w:tabs>
                      <w:tab w:val="center" w:pos="4320"/>
                      <w:tab w:val="right" w:pos="8640"/>
                    </w:tabs>
                    <w:ind w:left="180"/>
                    <w:rPr>
                      <w:szCs w:val="16"/>
                      <w:lang w:val="en-GB"/>
                    </w:rPr>
                  </w:pPr>
                  <w:r w:rsidRPr="00237DC2">
                    <w:rPr>
                      <w:szCs w:val="16"/>
                      <w:lang w:val="en-GB"/>
                    </w:rPr>
                    <w:t>Foodsubgroup2</w:t>
                  </w:r>
                </w:p>
                <w:p w:rsidR="00B84826" w:rsidRPr="00237DC2" w:rsidRDefault="00B84826" w:rsidP="009524C0">
                  <w:pPr>
                    <w:tabs>
                      <w:tab w:val="center" w:pos="4320"/>
                      <w:tab w:val="right" w:pos="8640"/>
                    </w:tabs>
                    <w:ind w:left="180"/>
                    <w:rPr>
                      <w:szCs w:val="16"/>
                      <w:lang w:val="en-GB"/>
                    </w:rPr>
                  </w:pPr>
                  <w:r w:rsidRPr="00237DC2">
                    <w:rPr>
                      <w:szCs w:val="16"/>
                      <w:lang w:val="en-GB"/>
                    </w:rPr>
                    <w:t>Etc.</w:t>
                  </w:r>
                </w:p>
                <w:p w:rsidR="00B84826" w:rsidRPr="00237DC2" w:rsidRDefault="00B84826" w:rsidP="009524C0">
                  <w:pPr>
                    <w:tabs>
                      <w:tab w:val="center" w:pos="4320"/>
                      <w:tab w:val="right" w:pos="8640"/>
                    </w:tabs>
                    <w:rPr>
                      <w:szCs w:val="16"/>
                      <w:lang w:val="en-GB"/>
                    </w:rPr>
                  </w:pPr>
                </w:p>
              </w:tc>
              <w:tc>
                <w:tcPr>
                  <w:tcW w:w="450" w:type="dxa"/>
                  <w:shd w:val="clear" w:color="auto" w:fill="auto"/>
                </w:tcPr>
                <w:p w:rsidR="00B84826" w:rsidRPr="00237DC2" w:rsidRDefault="00B84826" w:rsidP="009524C0">
                  <w:pPr>
                    <w:tabs>
                      <w:tab w:val="center" w:pos="4320"/>
                      <w:tab w:val="right" w:pos="8640"/>
                    </w:tabs>
                    <w:jc w:val="center"/>
                    <w:rPr>
                      <w:szCs w:val="16"/>
                      <w:lang w:val="en-GB"/>
                    </w:rPr>
                  </w:pPr>
                </w:p>
                <w:p w:rsidR="00B84826" w:rsidRPr="00237DC2" w:rsidRDefault="00B84826" w:rsidP="009524C0">
                  <w:pPr>
                    <w:tabs>
                      <w:tab w:val="center" w:pos="4320"/>
                      <w:tab w:val="right" w:pos="8640"/>
                    </w:tabs>
                    <w:jc w:val="center"/>
                    <w:rPr>
                      <w:szCs w:val="16"/>
                      <w:lang w:val="en-GB"/>
                    </w:rPr>
                  </w:pPr>
                  <w:r w:rsidRPr="00237DC2">
                    <w:rPr>
                      <w:szCs w:val="16"/>
                      <w:lang w:val="en-GB"/>
                    </w:rPr>
                    <w:t>#</w:t>
                  </w:r>
                </w:p>
                <w:p w:rsidR="00B84826" w:rsidRPr="00237DC2" w:rsidRDefault="00B84826" w:rsidP="009524C0">
                  <w:pPr>
                    <w:tabs>
                      <w:tab w:val="center" w:pos="4320"/>
                      <w:tab w:val="right" w:pos="8640"/>
                    </w:tabs>
                    <w:jc w:val="center"/>
                    <w:rPr>
                      <w:szCs w:val="16"/>
                      <w:lang w:val="en-GB"/>
                    </w:rPr>
                  </w:pPr>
                  <w:r w:rsidRPr="00237DC2">
                    <w:rPr>
                      <w:szCs w:val="16"/>
                      <w:lang w:val="en-GB"/>
                    </w:rPr>
                    <w:t>#</w:t>
                  </w:r>
                </w:p>
                <w:p w:rsidR="00B84826" w:rsidRPr="00237DC2" w:rsidRDefault="00B84826" w:rsidP="009524C0">
                  <w:pPr>
                    <w:tabs>
                      <w:tab w:val="center" w:pos="4320"/>
                      <w:tab w:val="right" w:pos="8640"/>
                    </w:tabs>
                    <w:jc w:val="center"/>
                    <w:rPr>
                      <w:szCs w:val="16"/>
                      <w:lang w:val="en-GB"/>
                    </w:rPr>
                  </w:pPr>
                  <w:r w:rsidRPr="00237DC2">
                    <w:rPr>
                      <w:szCs w:val="16"/>
                      <w:lang w:val="en-GB"/>
                    </w:rPr>
                    <w:t>#</w:t>
                  </w:r>
                </w:p>
              </w:tc>
              <w:tc>
                <w:tcPr>
                  <w:tcW w:w="450" w:type="dxa"/>
                  <w:shd w:val="clear" w:color="auto" w:fill="auto"/>
                </w:tcPr>
                <w:p w:rsidR="00B84826" w:rsidRPr="00237DC2" w:rsidRDefault="00B84826" w:rsidP="009524C0">
                  <w:pPr>
                    <w:tabs>
                      <w:tab w:val="center" w:pos="4320"/>
                      <w:tab w:val="right" w:pos="8640"/>
                    </w:tabs>
                    <w:jc w:val="center"/>
                    <w:rPr>
                      <w:szCs w:val="16"/>
                      <w:lang w:val="en-GB"/>
                    </w:rPr>
                  </w:pPr>
                </w:p>
                <w:p w:rsidR="00B84826" w:rsidRPr="00237DC2" w:rsidRDefault="00B84826" w:rsidP="009524C0">
                  <w:pPr>
                    <w:tabs>
                      <w:tab w:val="center" w:pos="4320"/>
                      <w:tab w:val="right" w:pos="8640"/>
                    </w:tabs>
                    <w:jc w:val="center"/>
                    <w:rPr>
                      <w:szCs w:val="16"/>
                      <w:lang w:val="en-GB"/>
                    </w:rPr>
                  </w:pPr>
                  <w:r w:rsidRPr="00237DC2">
                    <w:rPr>
                      <w:szCs w:val="16"/>
                      <w:lang w:val="en-GB"/>
                    </w:rPr>
                    <w:t>#</w:t>
                  </w:r>
                </w:p>
                <w:p w:rsidR="00B84826" w:rsidRPr="00237DC2" w:rsidRDefault="00B84826" w:rsidP="009524C0">
                  <w:pPr>
                    <w:tabs>
                      <w:tab w:val="center" w:pos="4320"/>
                      <w:tab w:val="right" w:pos="8640"/>
                    </w:tabs>
                    <w:jc w:val="center"/>
                    <w:rPr>
                      <w:szCs w:val="16"/>
                      <w:lang w:val="en-GB"/>
                    </w:rPr>
                  </w:pPr>
                  <w:r w:rsidRPr="00237DC2">
                    <w:rPr>
                      <w:szCs w:val="16"/>
                      <w:lang w:val="en-GB"/>
                    </w:rPr>
                    <w:t>#</w:t>
                  </w:r>
                </w:p>
                <w:p w:rsidR="00B84826" w:rsidRPr="00237DC2" w:rsidRDefault="00B84826" w:rsidP="009524C0">
                  <w:pPr>
                    <w:tabs>
                      <w:tab w:val="center" w:pos="4320"/>
                      <w:tab w:val="right" w:pos="8640"/>
                    </w:tabs>
                    <w:jc w:val="center"/>
                    <w:rPr>
                      <w:szCs w:val="16"/>
                      <w:lang w:val="en-GB"/>
                    </w:rPr>
                  </w:pPr>
                  <w:r w:rsidRPr="00237DC2">
                    <w:rPr>
                      <w:szCs w:val="16"/>
                      <w:lang w:val="en-GB"/>
                    </w:rPr>
                    <w:t>#</w:t>
                  </w:r>
                </w:p>
              </w:tc>
              <w:tc>
                <w:tcPr>
                  <w:tcW w:w="540" w:type="dxa"/>
                  <w:shd w:val="clear" w:color="auto" w:fill="auto"/>
                </w:tcPr>
                <w:p w:rsidR="00B84826" w:rsidRPr="00237DC2" w:rsidRDefault="00B84826" w:rsidP="009524C0">
                  <w:pPr>
                    <w:tabs>
                      <w:tab w:val="center" w:pos="4320"/>
                      <w:tab w:val="right" w:pos="8640"/>
                    </w:tabs>
                    <w:jc w:val="center"/>
                    <w:rPr>
                      <w:szCs w:val="16"/>
                      <w:lang w:val="en-GB"/>
                    </w:rPr>
                  </w:pPr>
                </w:p>
                <w:p w:rsidR="00B84826" w:rsidRPr="00237DC2" w:rsidRDefault="00B84826" w:rsidP="009524C0">
                  <w:pPr>
                    <w:tabs>
                      <w:tab w:val="center" w:pos="4320"/>
                      <w:tab w:val="right" w:pos="8640"/>
                    </w:tabs>
                    <w:jc w:val="center"/>
                    <w:rPr>
                      <w:szCs w:val="16"/>
                      <w:lang w:val="en-GB"/>
                    </w:rPr>
                  </w:pPr>
                  <w:r w:rsidRPr="00237DC2">
                    <w:rPr>
                      <w:szCs w:val="16"/>
                      <w:lang w:val="en-GB"/>
                    </w:rPr>
                    <w:t>#</w:t>
                  </w:r>
                </w:p>
                <w:p w:rsidR="00B84826" w:rsidRPr="00237DC2" w:rsidRDefault="00B84826" w:rsidP="009524C0">
                  <w:pPr>
                    <w:tabs>
                      <w:tab w:val="center" w:pos="4320"/>
                      <w:tab w:val="right" w:pos="8640"/>
                    </w:tabs>
                    <w:jc w:val="center"/>
                    <w:rPr>
                      <w:szCs w:val="16"/>
                      <w:lang w:val="en-GB"/>
                    </w:rPr>
                  </w:pPr>
                  <w:r w:rsidRPr="00237DC2">
                    <w:rPr>
                      <w:szCs w:val="16"/>
                      <w:lang w:val="en-GB"/>
                    </w:rPr>
                    <w:t>#</w:t>
                  </w:r>
                </w:p>
                <w:p w:rsidR="00B84826" w:rsidRPr="00237DC2" w:rsidRDefault="00B84826" w:rsidP="009524C0">
                  <w:pPr>
                    <w:tabs>
                      <w:tab w:val="center" w:pos="4320"/>
                      <w:tab w:val="right" w:pos="8640"/>
                    </w:tabs>
                    <w:jc w:val="center"/>
                    <w:rPr>
                      <w:szCs w:val="16"/>
                      <w:lang w:val="en-GB"/>
                    </w:rPr>
                  </w:pPr>
                  <w:r w:rsidRPr="00237DC2">
                    <w:rPr>
                      <w:szCs w:val="16"/>
                      <w:lang w:val="en-GB"/>
                    </w:rPr>
                    <w:t>#</w:t>
                  </w:r>
                </w:p>
              </w:tc>
              <w:tc>
                <w:tcPr>
                  <w:tcW w:w="540" w:type="dxa"/>
                  <w:shd w:val="clear" w:color="auto" w:fill="auto"/>
                </w:tcPr>
                <w:p w:rsidR="00B84826" w:rsidRPr="00237DC2" w:rsidRDefault="00B84826" w:rsidP="009524C0">
                  <w:pPr>
                    <w:tabs>
                      <w:tab w:val="center" w:pos="4320"/>
                      <w:tab w:val="right" w:pos="8640"/>
                    </w:tabs>
                    <w:jc w:val="center"/>
                    <w:rPr>
                      <w:szCs w:val="16"/>
                      <w:lang w:val="en-GB"/>
                    </w:rPr>
                  </w:pPr>
                </w:p>
                <w:p w:rsidR="00B84826" w:rsidRPr="00237DC2" w:rsidRDefault="00B84826" w:rsidP="009524C0">
                  <w:pPr>
                    <w:tabs>
                      <w:tab w:val="center" w:pos="4320"/>
                      <w:tab w:val="right" w:pos="8640"/>
                    </w:tabs>
                    <w:jc w:val="center"/>
                    <w:rPr>
                      <w:szCs w:val="16"/>
                      <w:lang w:val="en-GB"/>
                    </w:rPr>
                  </w:pPr>
                  <w:r w:rsidRPr="00237DC2">
                    <w:rPr>
                      <w:szCs w:val="16"/>
                      <w:lang w:val="en-GB"/>
                    </w:rPr>
                    <w:t>#</w:t>
                  </w:r>
                </w:p>
                <w:p w:rsidR="00B84826" w:rsidRPr="00237DC2" w:rsidRDefault="00B84826" w:rsidP="009524C0">
                  <w:pPr>
                    <w:tabs>
                      <w:tab w:val="center" w:pos="4320"/>
                      <w:tab w:val="right" w:pos="8640"/>
                    </w:tabs>
                    <w:jc w:val="center"/>
                    <w:rPr>
                      <w:szCs w:val="16"/>
                      <w:lang w:val="en-GB"/>
                    </w:rPr>
                  </w:pPr>
                  <w:r w:rsidRPr="00237DC2">
                    <w:rPr>
                      <w:szCs w:val="16"/>
                      <w:lang w:val="en-GB"/>
                    </w:rPr>
                    <w:t>#</w:t>
                  </w:r>
                </w:p>
                <w:p w:rsidR="00B84826" w:rsidRPr="00237DC2" w:rsidRDefault="00B84826" w:rsidP="009524C0">
                  <w:pPr>
                    <w:tabs>
                      <w:tab w:val="center" w:pos="4320"/>
                      <w:tab w:val="right" w:pos="8640"/>
                    </w:tabs>
                    <w:jc w:val="center"/>
                    <w:rPr>
                      <w:szCs w:val="16"/>
                      <w:lang w:val="en-GB"/>
                    </w:rPr>
                  </w:pPr>
                  <w:r w:rsidRPr="00237DC2">
                    <w:rPr>
                      <w:szCs w:val="16"/>
                      <w:lang w:val="en-GB"/>
                    </w:rPr>
                    <w:t>#</w:t>
                  </w:r>
                </w:p>
              </w:tc>
              <w:tc>
                <w:tcPr>
                  <w:tcW w:w="540" w:type="dxa"/>
                  <w:shd w:val="clear" w:color="auto" w:fill="auto"/>
                </w:tcPr>
                <w:p w:rsidR="00B84826" w:rsidRPr="00237DC2" w:rsidRDefault="00B84826" w:rsidP="009524C0">
                  <w:pPr>
                    <w:tabs>
                      <w:tab w:val="center" w:pos="4320"/>
                      <w:tab w:val="right" w:pos="8640"/>
                    </w:tabs>
                    <w:jc w:val="center"/>
                    <w:rPr>
                      <w:szCs w:val="16"/>
                      <w:lang w:val="en-GB"/>
                    </w:rPr>
                  </w:pPr>
                </w:p>
                <w:p w:rsidR="00B84826" w:rsidRPr="00237DC2" w:rsidRDefault="00B84826" w:rsidP="009524C0">
                  <w:pPr>
                    <w:tabs>
                      <w:tab w:val="center" w:pos="4320"/>
                      <w:tab w:val="right" w:pos="8640"/>
                    </w:tabs>
                    <w:jc w:val="center"/>
                    <w:rPr>
                      <w:szCs w:val="16"/>
                      <w:lang w:val="en-GB"/>
                    </w:rPr>
                  </w:pPr>
                  <w:r w:rsidRPr="00237DC2">
                    <w:rPr>
                      <w:szCs w:val="16"/>
                      <w:lang w:val="en-GB"/>
                    </w:rPr>
                    <w:t>#</w:t>
                  </w:r>
                </w:p>
                <w:p w:rsidR="00B84826" w:rsidRPr="00237DC2" w:rsidRDefault="00B84826" w:rsidP="009524C0">
                  <w:pPr>
                    <w:tabs>
                      <w:tab w:val="center" w:pos="4320"/>
                      <w:tab w:val="right" w:pos="8640"/>
                    </w:tabs>
                    <w:jc w:val="center"/>
                    <w:rPr>
                      <w:szCs w:val="16"/>
                      <w:lang w:val="en-GB"/>
                    </w:rPr>
                  </w:pPr>
                  <w:r w:rsidRPr="00237DC2">
                    <w:rPr>
                      <w:szCs w:val="16"/>
                      <w:lang w:val="en-GB"/>
                    </w:rPr>
                    <w:t>#</w:t>
                  </w:r>
                </w:p>
                <w:p w:rsidR="00B84826" w:rsidRPr="00237DC2" w:rsidRDefault="00B84826" w:rsidP="009524C0">
                  <w:pPr>
                    <w:tabs>
                      <w:tab w:val="center" w:pos="4320"/>
                      <w:tab w:val="right" w:pos="8640"/>
                    </w:tabs>
                    <w:jc w:val="center"/>
                    <w:rPr>
                      <w:szCs w:val="16"/>
                      <w:lang w:val="en-GB"/>
                    </w:rPr>
                  </w:pPr>
                  <w:r w:rsidRPr="00237DC2">
                    <w:rPr>
                      <w:szCs w:val="16"/>
                      <w:lang w:val="en-GB"/>
                    </w:rPr>
                    <w:t>#</w:t>
                  </w:r>
                </w:p>
              </w:tc>
              <w:tc>
                <w:tcPr>
                  <w:tcW w:w="540" w:type="dxa"/>
                  <w:shd w:val="clear" w:color="auto" w:fill="auto"/>
                </w:tcPr>
                <w:p w:rsidR="00B84826" w:rsidRPr="00237DC2" w:rsidRDefault="00B84826" w:rsidP="009524C0">
                  <w:pPr>
                    <w:tabs>
                      <w:tab w:val="center" w:pos="4320"/>
                      <w:tab w:val="right" w:pos="8640"/>
                    </w:tabs>
                    <w:jc w:val="center"/>
                    <w:rPr>
                      <w:szCs w:val="16"/>
                      <w:lang w:val="en-GB"/>
                    </w:rPr>
                  </w:pPr>
                </w:p>
                <w:p w:rsidR="00B84826" w:rsidRPr="00237DC2" w:rsidRDefault="00B84826" w:rsidP="009524C0">
                  <w:pPr>
                    <w:tabs>
                      <w:tab w:val="center" w:pos="4320"/>
                      <w:tab w:val="right" w:pos="8640"/>
                    </w:tabs>
                    <w:jc w:val="center"/>
                    <w:rPr>
                      <w:szCs w:val="16"/>
                      <w:lang w:val="en-GB"/>
                    </w:rPr>
                  </w:pPr>
                  <w:r w:rsidRPr="00237DC2">
                    <w:rPr>
                      <w:szCs w:val="16"/>
                      <w:lang w:val="en-GB"/>
                    </w:rPr>
                    <w:t>#</w:t>
                  </w:r>
                </w:p>
                <w:p w:rsidR="00B84826" w:rsidRPr="00237DC2" w:rsidRDefault="00B84826" w:rsidP="009524C0">
                  <w:pPr>
                    <w:tabs>
                      <w:tab w:val="center" w:pos="4320"/>
                      <w:tab w:val="right" w:pos="8640"/>
                    </w:tabs>
                    <w:jc w:val="center"/>
                    <w:rPr>
                      <w:szCs w:val="16"/>
                      <w:lang w:val="en-GB"/>
                    </w:rPr>
                  </w:pPr>
                  <w:r w:rsidRPr="00237DC2">
                    <w:rPr>
                      <w:szCs w:val="16"/>
                      <w:lang w:val="en-GB"/>
                    </w:rPr>
                    <w:t>#</w:t>
                  </w:r>
                </w:p>
                <w:p w:rsidR="00B84826" w:rsidRPr="00237DC2" w:rsidRDefault="00B84826" w:rsidP="009524C0">
                  <w:pPr>
                    <w:tabs>
                      <w:tab w:val="center" w:pos="4320"/>
                      <w:tab w:val="right" w:pos="8640"/>
                    </w:tabs>
                    <w:jc w:val="center"/>
                    <w:rPr>
                      <w:szCs w:val="16"/>
                      <w:lang w:val="en-GB"/>
                    </w:rPr>
                  </w:pPr>
                  <w:r w:rsidRPr="00237DC2">
                    <w:rPr>
                      <w:szCs w:val="16"/>
                      <w:lang w:val="en-GB"/>
                    </w:rPr>
                    <w:t>#</w:t>
                  </w:r>
                </w:p>
              </w:tc>
              <w:tc>
                <w:tcPr>
                  <w:tcW w:w="540" w:type="dxa"/>
                  <w:shd w:val="clear" w:color="auto" w:fill="auto"/>
                </w:tcPr>
                <w:p w:rsidR="00B84826" w:rsidRPr="00237DC2" w:rsidRDefault="00B84826" w:rsidP="009524C0">
                  <w:pPr>
                    <w:tabs>
                      <w:tab w:val="center" w:pos="4320"/>
                      <w:tab w:val="right" w:pos="8640"/>
                    </w:tabs>
                    <w:jc w:val="center"/>
                    <w:rPr>
                      <w:szCs w:val="16"/>
                      <w:lang w:val="en-GB"/>
                    </w:rPr>
                  </w:pPr>
                </w:p>
                <w:p w:rsidR="00B84826" w:rsidRPr="00237DC2" w:rsidRDefault="00B84826" w:rsidP="009524C0">
                  <w:pPr>
                    <w:tabs>
                      <w:tab w:val="center" w:pos="4320"/>
                      <w:tab w:val="right" w:pos="8640"/>
                    </w:tabs>
                    <w:jc w:val="center"/>
                    <w:rPr>
                      <w:szCs w:val="16"/>
                      <w:lang w:val="en-GB"/>
                    </w:rPr>
                  </w:pPr>
                  <w:r w:rsidRPr="00237DC2">
                    <w:rPr>
                      <w:szCs w:val="16"/>
                      <w:lang w:val="en-GB"/>
                    </w:rPr>
                    <w:t>#</w:t>
                  </w:r>
                </w:p>
                <w:p w:rsidR="00B84826" w:rsidRPr="00237DC2" w:rsidRDefault="00B84826" w:rsidP="009524C0">
                  <w:pPr>
                    <w:tabs>
                      <w:tab w:val="center" w:pos="4320"/>
                      <w:tab w:val="right" w:pos="8640"/>
                    </w:tabs>
                    <w:jc w:val="center"/>
                    <w:rPr>
                      <w:szCs w:val="16"/>
                      <w:lang w:val="en-GB"/>
                    </w:rPr>
                  </w:pPr>
                  <w:r w:rsidRPr="00237DC2">
                    <w:rPr>
                      <w:szCs w:val="16"/>
                      <w:lang w:val="en-GB"/>
                    </w:rPr>
                    <w:t>#</w:t>
                  </w:r>
                </w:p>
                <w:p w:rsidR="00B84826" w:rsidRPr="00237DC2" w:rsidRDefault="00B84826" w:rsidP="009524C0">
                  <w:pPr>
                    <w:tabs>
                      <w:tab w:val="center" w:pos="4320"/>
                      <w:tab w:val="right" w:pos="8640"/>
                    </w:tabs>
                    <w:jc w:val="center"/>
                    <w:rPr>
                      <w:szCs w:val="16"/>
                      <w:lang w:val="en-GB"/>
                    </w:rPr>
                  </w:pPr>
                  <w:r w:rsidRPr="00237DC2">
                    <w:rPr>
                      <w:szCs w:val="16"/>
                      <w:lang w:val="en-GB"/>
                    </w:rPr>
                    <w:t>#</w:t>
                  </w:r>
                </w:p>
              </w:tc>
              <w:tc>
                <w:tcPr>
                  <w:tcW w:w="501" w:type="dxa"/>
                  <w:shd w:val="clear" w:color="auto" w:fill="auto"/>
                </w:tcPr>
                <w:p w:rsidR="00B84826" w:rsidRPr="00237DC2" w:rsidRDefault="00B84826" w:rsidP="009524C0">
                  <w:pPr>
                    <w:tabs>
                      <w:tab w:val="center" w:pos="4320"/>
                      <w:tab w:val="right" w:pos="8640"/>
                    </w:tabs>
                    <w:jc w:val="center"/>
                    <w:rPr>
                      <w:szCs w:val="16"/>
                      <w:lang w:val="en-GB"/>
                    </w:rPr>
                  </w:pPr>
                </w:p>
                <w:p w:rsidR="00B84826" w:rsidRPr="00237DC2" w:rsidRDefault="00B84826" w:rsidP="009524C0">
                  <w:pPr>
                    <w:tabs>
                      <w:tab w:val="center" w:pos="4320"/>
                      <w:tab w:val="right" w:pos="8640"/>
                    </w:tabs>
                    <w:jc w:val="center"/>
                    <w:rPr>
                      <w:szCs w:val="16"/>
                      <w:lang w:val="en-GB"/>
                    </w:rPr>
                  </w:pPr>
                  <w:r w:rsidRPr="00237DC2">
                    <w:rPr>
                      <w:szCs w:val="16"/>
                      <w:lang w:val="en-GB"/>
                    </w:rPr>
                    <w:t>#</w:t>
                  </w:r>
                </w:p>
                <w:p w:rsidR="00B84826" w:rsidRPr="00237DC2" w:rsidRDefault="00B84826" w:rsidP="009524C0">
                  <w:pPr>
                    <w:tabs>
                      <w:tab w:val="center" w:pos="4320"/>
                      <w:tab w:val="right" w:pos="8640"/>
                    </w:tabs>
                    <w:jc w:val="center"/>
                    <w:rPr>
                      <w:szCs w:val="16"/>
                      <w:lang w:val="en-GB"/>
                    </w:rPr>
                  </w:pPr>
                  <w:r w:rsidRPr="00237DC2">
                    <w:rPr>
                      <w:szCs w:val="16"/>
                      <w:lang w:val="en-GB"/>
                    </w:rPr>
                    <w:t>#</w:t>
                  </w:r>
                </w:p>
                <w:p w:rsidR="00B84826" w:rsidRPr="00237DC2" w:rsidRDefault="00B84826" w:rsidP="009524C0">
                  <w:pPr>
                    <w:tabs>
                      <w:tab w:val="center" w:pos="4320"/>
                      <w:tab w:val="right" w:pos="8640"/>
                    </w:tabs>
                    <w:jc w:val="center"/>
                    <w:rPr>
                      <w:szCs w:val="16"/>
                      <w:lang w:val="en-GB"/>
                    </w:rPr>
                  </w:pPr>
                  <w:r w:rsidRPr="00237DC2">
                    <w:rPr>
                      <w:szCs w:val="16"/>
                      <w:lang w:val="en-GB"/>
                    </w:rPr>
                    <w:t>#</w:t>
                  </w:r>
                </w:p>
              </w:tc>
            </w:tr>
          </w:tbl>
          <w:p w:rsidR="00B84826" w:rsidRPr="00237DC2" w:rsidRDefault="00B84826" w:rsidP="009524C0">
            <w:pPr>
              <w:rPr>
                <w:lang w:val="en-GB"/>
              </w:rPr>
            </w:pPr>
          </w:p>
          <w:p w:rsidR="00B84826" w:rsidRPr="00237DC2" w:rsidRDefault="00B84826" w:rsidP="009524C0">
            <w:pPr>
              <w:rPr>
                <w:lang w:val="en-GB"/>
              </w:rPr>
            </w:pPr>
            <w:r w:rsidRPr="00237DC2">
              <w:rPr>
                <w:lang w:val="en-GB"/>
              </w:rPr>
              <w:t>N*- number of children who have consumed foods from this food sub-group</w:t>
            </w:r>
          </w:p>
          <w:p w:rsidR="00B84826" w:rsidRPr="00237DC2" w:rsidRDefault="00B84826" w:rsidP="009524C0">
            <w:pPr>
              <w:rPr>
                <w:lang w:val="en-GB"/>
              </w:rPr>
            </w:pPr>
            <w:r w:rsidRPr="00237DC2">
              <w:rPr>
                <w:lang w:val="en-GB"/>
              </w:rPr>
              <w:t>** - these data are generated for all children whether they have or have not consumed foods from the food sub-group</w:t>
            </w:r>
          </w:p>
          <w:p w:rsidR="00B84826" w:rsidRPr="00237DC2" w:rsidRDefault="00B84826" w:rsidP="009524C0">
            <w:pPr>
              <w:rPr>
                <w:szCs w:val="16"/>
                <w:lang w:val="en-GB"/>
              </w:rPr>
            </w:pPr>
          </w:p>
        </w:tc>
        <w:tc>
          <w:tcPr>
            <w:tcW w:w="4177" w:type="dxa"/>
          </w:tcPr>
          <w:p w:rsidR="00B84826" w:rsidRPr="00237DC2" w:rsidRDefault="00B84826" w:rsidP="009524C0">
            <w:pPr>
              <w:rPr>
                <w:lang w:val="en-GB"/>
              </w:rPr>
            </w:pPr>
            <w:r w:rsidRPr="00237DC2">
              <w:rPr>
                <w:szCs w:val="16"/>
              </w:rPr>
              <w:t>Follow the instructions for “</w:t>
            </w:r>
            <w:r w:rsidRPr="00237DC2">
              <w:rPr>
                <w:lang w:val="en-GB"/>
              </w:rPr>
              <w:t>Dietary recall information needed to complete the Group Screenshot in Optifood”; however, present all results for food sub-groups instead of food groups.</w:t>
            </w:r>
          </w:p>
          <w:p w:rsidR="00B84826" w:rsidRPr="00237DC2" w:rsidRDefault="00B84826" w:rsidP="009524C0">
            <w:pPr>
              <w:rPr>
                <w:szCs w:val="16"/>
                <w:lang w:val="en-GB"/>
              </w:rPr>
            </w:pPr>
          </w:p>
        </w:tc>
        <w:tc>
          <w:tcPr>
            <w:tcW w:w="4078" w:type="dxa"/>
          </w:tcPr>
          <w:p w:rsidR="00B84826" w:rsidRPr="00237DC2" w:rsidRDefault="00B84826" w:rsidP="009524C0">
            <w:pPr>
              <w:rPr>
                <w:szCs w:val="16"/>
              </w:rPr>
            </w:pPr>
          </w:p>
        </w:tc>
      </w:tr>
    </w:tbl>
    <w:p w:rsidR="00B84826" w:rsidRPr="00237DC2" w:rsidRDefault="00B84826" w:rsidP="00B84826"/>
    <w:p w:rsidR="00B84826" w:rsidRPr="00237DC2" w:rsidRDefault="00B84826" w:rsidP="00B84826">
      <w:pPr>
        <w:pStyle w:val="Heading2"/>
      </w:pPr>
      <w:bookmarkStart w:id="9" w:name="_Toc325460878"/>
      <w:r w:rsidRPr="00237DC2">
        <w:lastRenderedPageBreak/>
        <w:t>Anthropometry</w:t>
      </w:r>
      <w:bookmarkEnd w:id="9"/>
      <w:r w:rsidRPr="00237DC2">
        <w:t xml:space="preserve"> </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20"/>
        <w:gridCol w:w="4088"/>
      </w:tblGrid>
      <w:tr w:rsidR="00CC5581" w:rsidRPr="00237DC2" w:rsidTr="009561F9">
        <w:trPr>
          <w:tblHeader/>
        </w:trPr>
        <w:tc>
          <w:tcPr>
            <w:tcW w:w="5920" w:type="dxa"/>
            <w:tcBorders>
              <w:top w:val="single" w:sz="4" w:space="0" w:color="auto"/>
              <w:left w:val="single" w:sz="4" w:space="0" w:color="auto"/>
              <w:bottom w:val="single" w:sz="4" w:space="0" w:color="auto"/>
              <w:right w:val="single" w:sz="4" w:space="0" w:color="auto"/>
            </w:tcBorders>
          </w:tcPr>
          <w:p w:rsidR="00CC5581" w:rsidRPr="00237DC2" w:rsidRDefault="00CC5581" w:rsidP="001F12FF">
            <w:pPr>
              <w:rPr>
                <w:b/>
              </w:rPr>
            </w:pPr>
            <w:r w:rsidRPr="00237DC2">
              <w:rPr>
                <w:b/>
              </w:rPr>
              <w:t>Output (description and display)</w:t>
            </w:r>
          </w:p>
        </w:tc>
        <w:tc>
          <w:tcPr>
            <w:tcW w:w="4088" w:type="dxa"/>
            <w:tcBorders>
              <w:top w:val="single" w:sz="4" w:space="0" w:color="auto"/>
              <w:left w:val="single" w:sz="4" w:space="0" w:color="auto"/>
              <w:bottom w:val="single" w:sz="4" w:space="0" w:color="auto"/>
              <w:right w:val="single" w:sz="4" w:space="0" w:color="auto"/>
            </w:tcBorders>
          </w:tcPr>
          <w:p w:rsidR="00CC5581" w:rsidRPr="00237DC2" w:rsidRDefault="00CC5581" w:rsidP="001F12FF">
            <w:pPr>
              <w:rPr>
                <w:b/>
                <w:szCs w:val="16"/>
              </w:rPr>
            </w:pPr>
            <w:r w:rsidRPr="00237DC2">
              <w:rPr>
                <w:b/>
                <w:szCs w:val="16"/>
              </w:rPr>
              <w:t>How calculated</w:t>
            </w:r>
          </w:p>
        </w:tc>
      </w:tr>
      <w:tr w:rsidR="00CC5581" w:rsidRPr="00237DC2" w:rsidTr="009561F9">
        <w:tc>
          <w:tcPr>
            <w:tcW w:w="5920" w:type="dxa"/>
          </w:tcPr>
          <w:p w:rsidR="00CC5581" w:rsidRPr="00237DC2" w:rsidRDefault="00CC5581" w:rsidP="001F12FF">
            <w:r w:rsidRPr="00237DC2">
              <w:t xml:space="preserve">Anthropometry </w:t>
            </w:r>
          </w:p>
          <w:p w:rsidR="00CC5581" w:rsidRDefault="00CC5581" w:rsidP="001F12FF">
            <w:pPr>
              <w:rPr>
                <w:szCs w:val="16"/>
                <w:u w:val="single"/>
              </w:rPr>
            </w:pPr>
            <w:r w:rsidRPr="00237DC2">
              <w:rPr>
                <w:szCs w:val="16"/>
                <w:u w:val="single"/>
              </w:rPr>
              <w:t>(there are a total of 5 tables and 1 graph for this analysis option)</w:t>
            </w:r>
          </w:p>
          <w:p w:rsidR="00CC5581" w:rsidRPr="00237DC2" w:rsidRDefault="00CC5581" w:rsidP="001F12FF">
            <w:pPr>
              <w:rPr>
                <w:szCs w:val="16"/>
                <w:u w:val="single"/>
              </w:rPr>
            </w:pPr>
          </w:p>
        </w:tc>
        <w:tc>
          <w:tcPr>
            <w:tcW w:w="4088" w:type="dxa"/>
          </w:tcPr>
          <w:p w:rsidR="00CC5581" w:rsidRPr="00237DC2" w:rsidRDefault="00CC5581" w:rsidP="001F12FF">
            <w:pPr>
              <w:rPr>
                <w:szCs w:val="16"/>
              </w:rPr>
            </w:pPr>
          </w:p>
        </w:tc>
      </w:tr>
      <w:tr w:rsidR="00CC5581" w:rsidRPr="00237DC2" w:rsidTr="009561F9">
        <w:tc>
          <w:tcPr>
            <w:tcW w:w="5920" w:type="dxa"/>
          </w:tcPr>
          <w:p w:rsidR="00CC5581" w:rsidRPr="00237DC2" w:rsidRDefault="00CC5581" w:rsidP="001F12FF">
            <w:pPr>
              <w:rPr>
                <w:b/>
                <w:szCs w:val="16"/>
              </w:rPr>
            </w:pPr>
            <w:r w:rsidRPr="00237DC2">
              <w:rPr>
                <w:b/>
                <w:szCs w:val="16"/>
              </w:rPr>
              <w:t>Anthropometry</w:t>
            </w:r>
          </w:p>
          <w:p w:rsidR="00CC5581" w:rsidRPr="00237DC2" w:rsidRDefault="00CC5581" w:rsidP="001F12FF">
            <w:pPr>
              <w:rPr>
                <w:szCs w:val="16"/>
              </w:rPr>
            </w:pPr>
            <w:r w:rsidRPr="00237DC2">
              <w:rPr>
                <w:szCs w:val="16"/>
              </w:rPr>
              <w:t>This analysis summarizes children’s weight, height and mid-upper arm circumference.  Z scores are constructed from the weight and height values (weight-for-age, height-for-age and weight-for-heigh</w:t>
            </w:r>
            <w:r>
              <w:rPr>
                <w:szCs w:val="16"/>
              </w:rPr>
              <w:t>t</w:t>
            </w:r>
            <w:r w:rsidRPr="00237DC2">
              <w:rPr>
                <w:szCs w:val="16"/>
              </w:rPr>
              <w:t>) using the World Health Organization’s growth standards (WHO, 2006).  Children with severe malnutrition are identified by using mid-upper arm circumference per WHO and UNICEF (2009).  If children’s anthropometric measures were not entered into the software, this analysis cannot be completed.</w:t>
            </w:r>
          </w:p>
          <w:p w:rsidR="00CC5581" w:rsidRPr="00237DC2" w:rsidRDefault="00CC5581" w:rsidP="001F12FF">
            <w:pPr>
              <w:rPr>
                <w:b/>
                <w:szCs w:val="16"/>
              </w:rPr>
            </w:pPr>
          </w:p>
          <w:p w:rsidR="00CC5581" w:rsidRPr="00237DC2" w:rsidRDefault="00CC5581" w:rsidP="001F12FF">
            <w:pPr>
              <w:rPr>
                <w:szCs w:val="16"/>
              </w:rPr>
            </w:pPr>
            <w:r w:rsidRPr="00237DC2">
              <w:rPr>
                <w:szCs w:val="16"/>
              </w:rPr>
              <w:t>Children’s weight in kilograms</w:t>
            </w:r>
          </w:p>
          <w:p w:rsidR="00CC5581" w:rsidRDefault="00CC5581" w:rsidP="001F12FF">
            <w:pPr>
              <w:rPr>
                <w:szCs w:val="16"/>
              </w:rPr>
            </w:pPr>
          </w:p>
          <w:tbl>
            <w:tblPr>
              <w:tblW w:w="5387" w:type="dxa"/>
              <w:tblBorders>
                <w:top w:val="single" w:sz="4" w:space="0" w:color="auto"/>
                <w:bottom w:val="single" w:sz="4" w:space="0" w:color="auto"/>
              </w:tblBorders>
              <w:tblLayout w:type="fixed"/>
              <w:tblLook w:val="01E0" w:firstRow="1" w:lastRow="1" w:firstColumn="1" w:lastColumn="1" w:noHBand="0" w:noVBand="0"/>
            </w:tblPr>
            <w:tblGrid>
              <w:gridCol w:w="1276"/>
              <w:gridCol w:w="709"/>
              <w:gridCol w:w="850"/>
              <w:gridCol w:w="709"/>
              <w:gridCol w:w="851"/>
              <w:gridCol w:w="992"/>
            </w:tblGrid>
            <w:tr w:rsidR="00CC5581" w:rsidRPr="00237DC2" w:rsidTr="001F12FF">
              <w:tc>
                <w:tcPr>
                  <w:tcW w:w="1276" w:type="dxa"/>
                </w:tcPr>
                <w:p w:rsidR="00CC5581" w:rsidRPr="00237DC2" w:rsidRDefault="00CC5581" w:rsidP="001F12FF">
                  <w:pPr>
                    <w:rPr>
                      <w:szCs w:val="16"/>
                    </w:rPr>
                  </w:pPr>
                </w:p>
              </w:tc>
              <w:tc>
                <w:tcPr>
                  <w:tcW w:w="4111" w:type="dxa"/>
                  <w:gridSpan w:val="5"/>
                  <w:tcBorders>
                    <w:bottom w:val="single" w:sz="4" w:space="0" w:color="auto"/>
                  </w:tcBorders>
                </w:tcPr>
                <w:p w:rsidR="00CC5581" w:rsidRPr="00237DC2" w:rsidRDefault="00CC5581" w:rsidP="001F12FF">
                  <w:pPr>
                    <w:jc w:val="center"/>
                    <w:rPr>
                      <w:szCs w:val="16"/>
                    </w:rPr>
                  </w:pPr>
                  <w:r w:rsidRPr="00237DC2">
                    <w:rPr>
                      <w:szCs w:val="16"/>
                    </w:rPr>
                    <w:t>Weight in kilograms</w:t>
                  </w:r>
                </w:p>
              </w:tc>
            </w:tr>
            <w:tr w:rsidR="00CC5581" w:rsidRPr="00237DC2" w:rsidTr="001F12FF">
              <w:tc>
                <w:tcPr>
                  <w:tcW w:w="1276" w:type="dxa"/>
                </w:tcPr>
                <w:p w:rsidR="00CC5581" w:rsidRPr="00237DC2" w:rsidRDefault="00CC5581" w:rsidP="001F12FF">
                  <w:pPr>
                    <w:rPr>
                      <w:szCs w:val="16"/>
                    </w:rPr>
                  </w:pPr>
                </w:p>
              </w:tc>
              <w:tc>
                <w:tcPr>
                  <w:tcW w:w="709" w:type="dxa"/>
                  <w:tcBorders>
                    <w:top w:val="single" w:sz="4" w:space="0" w:color="auto"/>
                    <w:bottom w:val="single" w:sz="4" w:space="0" w:color="auto"/>
                  </w:tcBorders>
                </w:tcPr>
                <w:p w:rsidR="00CC5581" w:rsidRPr="00DD5096" w:rsidRDefault="00CC5581" w:rsidP="001F12FF">
                  <w:pPr>
                    <w:jc w:val="center"/>
                    <w:rPr>
                      <w:b/>
                      <w:szCs w:val="16"/>
                    </w:rPr>
                  </w:pPr>
                  <w:r w:rsidRPr="00DD5096">
                    <w:rPr>
                      <w:b/>
                      <w:szCs w:val="16"/>
                    </w:rPr>
                    <w:t>Obs</w:t>
                  </w:r>
                </w:p>
              </w:tc>
              <w:tc>
                <w:tcPr>
                  <w:tcW w:w="850" w:type="dxa"/>
                  <w:tcBorders>
                    <w:top w:val="single" w:sz="4" w:space="0" w:color="auto"/>
                    <w:bottom w:val="single" w:sz="4" w:space="0" w:color="auto"/>
                  </w:tcBorders>
                </w:tcPr>
                <w:p w:rsidR="00CC5581" w:rsidRPr="00DD5096" w:rsidRDefault="00CC5581" w:rsidP="001F12FF">
                  <w:pPr>
                    <w:jc w:val="center"/>
                    <w:rPr>
                      <w:b/>
                      <w:szCs w:val="16"/>
                    </w:rPr>
                  </w:pPr>
                  <w:r w:rsidRPr="00DD5096">
                    <w:rPr>
                      <w:b/>
                      <w:szCs w:val="16"/>
                    </w:rPr>
                    <w:t>Total</w:t>
                  </w:r>
                </w:p>
              </w:tc>
              <w:tc>
                <w:tcPr>
                  <w:tcW w:w="709" w:type="dxa"/>
                  <w:tcBorders>
                    <w:top w:val="single" w:sz="4" w:space="0" w:color="auto"/>
                    <w:bottom w:val="single" w:sz="4" w:space="0" w:color="auto"/>
                  </w:tcBorders>
                </w:tcPr>
                <w:p w:rsidR="00CC5581" w:rsidRPr="00DD5096" w:rsidRDefault="00CC5581" w:rsidP="001F12FF">
                  <w:pPr>
                    <w:jc w:val="center"/>
                    <w:rPr>
                      <w:b/>
                      <w:szCs w:val="16"/>
                    </w:rPr>
                  </w:pPr>
                  <w:r w:rsidRPr="00DD5096">
                    <w:rPr>
                      <w:b/>
                      <w:szCs w:val="16"/>
                    </w:rPr>
                    <w:t>Mean</w:t>
                  </w:r>
                </w:p>
              </w:tc>
              <w:tc>
                <w:tcPr>
                  <w:tcW w:w="851" w:type="dxa"/>
                  <w:tcBorders>
                    <w:top w:val="single" w:sz="4" w:space="0" w:color="auto"/>
                    <w:bottom w:val="single" w:sz="4" w:space="0" w:color="auto"/>
                  </w:tcBorders>
                </w:tcPr>
                <w:p w:rsidR="00CC5581" w:rsidRPr="00DD5096" w:rsidRDefault="00CC5581" w:rsidP="001F12FF">
                  <w:pPr>
                    <w:jc w:val="center"/>
                    <w:rPr>
                      <w:b/>
                      <w:szCs w:val="16"/>
                    </w:rPr>
                  </w:pPr>
                  <w:r w:rsidRPr="00DD5096">
                    <w:rPr>
                      <w:b/>
                      <w:szCs w:val="16"/>
                    </w:rPr>
                    <w:t>Variance</w:t>
                  </w:r>
                </w:p>
              </w:tc>
              <w:tc>
                <w:tcPr>
                  <w:tcW w:w="992" w:type="dxa"/>
                  <w:tcBorders>
                    <w:top w:val="single" w:sz="4" w:space="0" w:color="auto"/>
                    <w:bottom w:val="single" w:sz="4" w:space="0" w:color="auto"/>
                  </w:tcBorders>
                </w:tcPr>
                <w:p w:rsidR="00CC5581" w:rsidRPr="00DD5096" w:rsidRDefault="00CC5581" w:rsidP="001F12FF">
                  <w:pPr>
                    <w:jc w:val="center"/>
                    <w:rPr>
                      <w:b/>
                      <w:szCs w:val="16"/>
                    </w:rPr>
                  </w:pPr>
                  <w:r w:rsidRPr="00DD5096">
                    <w:rPr>
                      <w:b/>
                      <w:szCs w:val="16"/>
                    </w:rPr>
                    <w:t>Std Dev</w:t>
                  </w:r>
                </w:p>
              </w:tc>
            </w:tr>
            <w:tr w:rsidR="00CC5581" w:rsidRPr="00237DC2" w:rsidTr="001F12FF">
              <w:tc>
                <w:tcPr>
                  <w:tcW w:w="1276" w:type="dxa"/>
                </w:tcPr>
                <w:p w:rsidR="00CC5581" w:rsidRPr="00237DC2" w:rsidRDefault="00CC5581" w:rsidP="001F12FF">
                  <w:pPr>
                    <w:rPr>
                      <w:b/>
                      <w:szCs w:val="16"/>
                    </w:rPr>
                  </w:pPr>
                  <w:r w:rsidRPr="00237DC2">
                    <w:rPr>
                      <w:b/>
                      <w:szCs w:val="16"/>
                    </w:rPr>
                    <w:t>Total</w:t>
                  </w:r>
                </w:p>
              </w:tc>
              <w:tc>
                <w:tcPr>
                  <w:tcW w:w="709" w:type="dxa"/>
                </w:tcPr>
                <w:p w:rsidR="00CC5581" w:rsidRPr="00237DC2" w:rsidRDefault="00CC5581" w:rsidP="001F12FF">
                  <w:pPr>
                    <w:jc w:val="center"/>
                    <w:rPr>
                      <w:szCs w:val="16"/>
                    </w:rPr>
                  </w:pPr>
                  <w:r w:rsidRPr="00237DC2">
                    <w:rPr>
                      <w:szCs w:val="16"/>
                    </w:rPr>
                    <w:t>#</w:t>
                  </w:r>
                </w:p>
              </w:tc>
              <w:tc>
                <w:tcPr>
                  <w:tcW w:w="850" w:type="dxa"/>
                </w:tcPr>
                <w:p w:rsidR="00CC5581" w:rsidRPr="00237DC2" w:rsidRDefault="00CC5581" w:rsidP="001F12FF">
                  <w:pPr>
                    <w:jc w:val="center"/>
                    <w:rPr>
                      <w:szCs w:val="16"/>
                    </w:rPr>
                  </w:pPr>
                  <w:r w:rsidRPr="00237DC2">
                    <w:rPr>
                      <w:szCs w:val="16"/>
                    </w:rPr>
                    <w:t>#</w:t>
                  </w:r>
                </w:p>
              </w:tc>
              <w:tc>
                <w:tcPr>
                  <w:tcW w:w="709" w:type="dxa"/>
                </w:tcPr>
                <w:p w:rsidR="00CC5581" w:rsidRPr="00237DC2" w:rsidRDefault="00CC5581" w:rsidP="001F12FF">
                  <w:pPr>
                    <w:jc w:val="center"/>
                    <w:rPr>
                      <w:szCs w:val="16"/>
                    </w:rPr>
                  </w:pPr>
                  <w:r w:rsidRPr="00237DC2">
                    <w:rPr>
                      <w:szCs w:val="16"/>
                    </w:rPr>
                    <w:t>#</w:t>
                  </w:r>
                </w:p>
              </w:tc>
              <w:tc>
                <w:tcPr>
                  <w:tcW w:w="851" w:type="dxa"/>
                </w:tcPr>
                <w:p w:rsidR="00CC5581" w:rsidRPr="00237DC2" w:rsidRDefault="00CC5581" w:rsidP="001F12FF">
                  <w:pPr>
                    <w:jc w:val="center"/>
                    <w:rPr>
                      <w:szCs w:val="16"/>
                    </w:rPr>
                  </w:pPr>
                  <w:r>
                    <w:rPr>
                      <w:szCs w:val="16"/>
                    </w:rPr>
                    <w:t>#</w:t>
                  </w:r>
                </w:p>
              </w:tc>
              <w:tc>
                <w:tcPr>
                  <w:tcW w:w="992" w:type="dxa"/>
                </w:tcPr>
                <w:p w:rsidR="00CC5581" w:rsidRPr="00237DC2" w:rsidRDefault="00CC5581" w:rsidP="001F12FF">
                  <w:pPr>
                    <w:jc w:val="center"/>
                    <w:rPr>
                      <w:szCs w:val="16"/>
                    </w:rPr>
                  </w:pPr>
                  <w:r>
                    <w:rPr>
                      <w:szCs w:val="16"/>
                    </w:rPr>
                    <w:t>#</w:t>
                  </w:r>
                </w:p>
              </w:tc>
            </w:tr>
          </w:tbl>
          <w:p w:rsidR="00CC5581" w:rsidRDefault="00CC5581" w:rsidP="001F12FF">
            <w:pPr>
              <w:rPr>
                <w:szCs w:val="16"/>
              </w:rPr>
            </w:pPr>
          </w:p>
          <w:tbl>
            <w:tblPr>
              <w:tblW w:w="5528" w:type="dxa"/>
              <w:tblBorders>
                <w:top w:val="single" w:sz="4" w:space="0" w:color="auto"/>
                <w:bottom w:val="single" w:sz="4" w:space="0" w:color="auto"/>
              </w:tblBorders>
              <w:tblLayout w:type="fixed"/>
              <w:tblLook w:val="01E0" w:firstRow="1" w:lastRow="1" w:firstColumn="1" w:lastColumn="1" w:noHBand="0" w:noVBand="0"/>
            </w:tblPr>
            <w:tblGrid>
              <w:gridCol w:w="709"/>
              <w:gridCol w:w="992"/>
              <w:gridCol w:w="709"/>
              <w:gridCol w:w="851"/>
              <w:gridCol w:w="567"/>
              <w:gridCol w:w="992"/>
              <w:gridCol w:w="708"/>
            </w:tblGrid>
            <w:tr w:rsidR="00CC5581" w:rsidRPr="00237DC2" w:rsidTr="001F12FF">
              <w:tc>
                <w:tcPr>
                  <w:tcW w:w="709" w:type="dxa"/>
                </w:tcPr>
                <w:p w:rsidR="00CC5581" w:rsidRPr="00237DC2" w:rsidRDefault="00CC5581" w:rsidP="001F12FF">
                  <w:pPr>
                    <w:rPr>
                      <w:szCs w:val="16"/>
                    </w:rPr>
                  </w:pPr>
                </w:p>
              </w:tc>
              <w:tc>
                <w:tcPr>
                  <w:tcW w:w="4819" w:type="dxa"/>
                  <w:gridSpan w:val="6"/>
                  <w:tcBorders>
                    <w:bottom w:val="single" w:sz="4" w:space="0" w:color="auto"/>
                  </w:tcBorders>
                </w:tcPr>
                <w:p w:rsidR="00CC5581" w:rsidRPr="00237DC2" w:rsidRDefault="00CC5581" w:rsidP="001F12FF">
                  <w:pPr>
                    <w:jc w:val="center"/>
                    <w:rPr>
                      <w:szCs w:val="16"/>
                    </w:rPr>
                  </w:pPr>
                  <w:r w:rsidRPr="00237DC2">
                    <w:rPr>
                      <w:szCs w:val="16"/>
                    </w:rPr>
                    <w:t>Weight in kilograms</w:t>
                  </w:r>
                </w:p>
              </w:tc>
            </w:tr>
            <w:tr w:rsidR="00CC5581" w:rsidRPr="00237DC2" w:rsidTr="001F12FF">
              <w:tc>
                <w:tcPr>
                  <w:tcW w:w="709" w:type="dxa"/>
                </w:tcPr>
                <w:p w:rsidR="00CC5581" w:rsidRPr="00237DC2" w:rsidRDefault="00CC5581" w:rsidP="001F12FF">
                  <w:pPr>
                    <w:rPr>
                      <w:szCs w:val="16"/>
                    </w:rPr>
                  </w:pPr>
                </w:p>
              </w:tc>
              <w:tc>
                <w:tcPr>
                  <w:tcW w:w="992" w:type="dxa"/>
                  <w:tcBorders>
                    <w:top w:val="single" w:sz="4" w:space="0" w:color="auto"/>
                    <w:bottom w:val="single" w:sz="4" w:space="0" w:color="auto"/>
                  </w:tcBorders>
                  <w:vAlign w:val="center"/>
                </w:tcPr>
                <w:p w:rsidR="00CC5581" w:rsidRPr="00583970" w:rsidRDefault="00CC5581" w:rsidP="001F12FF">
                  <w:pPr>
                    <w:jc w:val="center"/>
                    <w:rPr>
                      <w:b/>
                      <w:sz w:val="24"/>
                    </w:rPr>
                  </w:pPr>
                  <w:r w:rsidRPr="00583970">
                    <w:rPr>
                      <w:b/>
                    </w:rPr>
                    <w:t xml:space="preserve">Minimum </w:t>
                  </w:r>
                </w:p>
              </w:tc>
              <w:tc>
                <w:tcPr>
                  <w:tcW w:w="709" w:type="dxa"/>
                  <w:tcBorders>
                    <w:top w:val="single" w:sz="4" w:space="0" w:color="auto"/>
                    <w:bottom w:val="single" w:sz="4" w:space="0" w:color="auto"/>
                  </w:tcBorders>
                  <w:vAlign w:val="center"/>
                </w:tcPr>
                <w:p w:rsidR="00CC5581" w:rsidRPr="00583970" w:rsidRDefault="00CC5581" w:rsidP="001F12FF">
                  <w:pPr>
                    <w:jc w:val="center"/>
                    <w:rPr>
                      <w:b/>
                      <w:sz w:val="24"/>
                    </w:rPr>
                  </w:pPr>
                  <w:r w:rsidRPr="00583970">
                    <w:rPr>
                      <w:b/>
                    </w:rPr>
                    <w:t xml:space="preserve">25% </w:t>
                  </w:r>
                </w:p>
              </w:tc>
              <w:tc>
                <w:tcPr>
                  <w:tcW w:w="851" w:type="dxa"/>
                  <w:tcBorders>
                    <w:top w:val="single" w:sz="4" w:space="0" w:color="auto"/>
                    <w:bottom w:val="single" w:sz="4" w:space="0" w:color="auto"/>
                  </w:tcBorders>
                  <w:vAlign w:val="center"/>
                </w:tcPr>
                <w:p w:rsidR="00CC5581" w:rsidRPr="00583970" w:rsidRDefault="00CC5581" w:rsidP="001F12FF">
                  <w:pPr>
                    <w:jc w:val="center"/>
                    <w:rPr>
                      <w:b/>
                      <w:sz w:val="24"/>
                    </w:rPr>
                  </w:pPr>
                  <w:r w:rsidRPr="00583970">
                    <w:rPr>
                      <w:b/>
                    </w:rPr>
                    <w:t xml:space="preserve">Median </w:t>
                  </w:r>
                </w:p>
              </w:tc>
              <w:tc>
                <w:tcPr>
                  <w:tcW w:w="567" w:type="dxa"/>
                  <w:tcBorders>
                    <w:top w:val="single" w:sz="4" w:space="0" w:color="auto"/>
                    <w:bottom w:val="single" w:sz="4" w:space="0" w:color="auto"/>
                  </w:tcBorders>
                  <w:vAlign w:val="center"/>
                </w:tcPr>
                <w:p w:rsidR="00CC5581" w:rsidRPr="00583970" w:rsidRDefault="00CC5581" w:rsidP="001F12FF">
                  <w:pPr>
                    <w:jc w:val="center"/>
                    <w:rPr>
                      <w:b/>
                      <w:sz w:val="24"/>
                    </w:rPr>
                  </w:pPr>
                  <w:r w:rsidRPr="00583970">
                    <w:rPr>
                      <w:b/>
                    </w:rPr>
                    <w:t xml:space="preserve">75% </w:t>
                  </w:r>
                </w:p>
              </w:tc>
              <w:tc>
                <w:tcPr>
                  <w:tcW w:w="992" w:type="dxa"/>
                  <w:tcBorders>
                    <w:top w:val="single" w:sz="4" w:space="0" w:color="auto"/>
                    <w:bottom w:val="single" w:sz="4" w:space="0" w:color="auto"/>
                  </w:tcBorders>
                  <w:vAlign w:val="center"/>
                </w:tcPr>
                <w:p w:rsidR="00CC5581" w:rsidRPr="00583970" w:rsidRDefault="00CC5581" w:rsidP="001F12FF">
                  <w:pPr>
                    <w:jc w:val="center"/>
                    <w:rPr>
                      <w:b/>
                      <w:sz w:val="24"/>
                    </w:rPr>
                  </w:pPr>
                  <w:r w:rsidRPr="00583970">
                    <w:rPr>
                      <w:b/>
                    </w:rPr>
                    <w:t xml:space="preserve">Maximum </w:t>
                  </w:r>
                </w:p>
              </w:tc>
              <w:tc>
                <w:tcPr>
                  <w:tcW w:w="708" w:type="dxa"/>
                  <w:tcBorders>
                    <w:top w:val="single" w:sz="4" w:space="0" w:color="auto"/>
                    <w:bottom w:val="single" w:sz="4" w:space="0" w:color="auto"/>
                  </w:tcBorders>
                  <w:vAlign w:val="center"/>
                </w:tcPr>
                <w:p w:rsidR="00CC5581" w:rsidRPr="00583970" w:rsidRDefault="00CC5581" w:rsidP="001F12FF">
                  <w:pPr>
                    <w:jc w:val="center"/>
                    <w:rPr>
                      <w:b/>
                      <w:sz w:val="24"/>
                    </w:rPr>
                  </w:pPr>
                  <w:r w:rsidRPr="00583970">
                    <w:rPr>
                      <w:b/>
                    </w:rPr>
                    <w:t xml:space="preserve">Mode </w:t>
                  </w:r>
                </w:p>
              </w:tc>
            </w:tr>
            <w:tr w:rsidR="00CC5581" w:rsidRPr="00237DC2" w:rsidTr="001F12FF">
              <w:tc>
                <w:tcPr>
                  <w:tcW w:w="709" w:type="dxa"/>
                </w:tcPr>
                <w:p w:rsidR="00CC5581" w:rsidRPr="00237DC2" w:rsidRDefault="00CC5581" w:rsidP="001F12FF">
                  <w:pPr>
                    <w:rPr>
                      <w:b/>
                      <w:szCs w:val="16"/>
                    </w:rPr>
                  </w:pPr>
                  <w:r w:rsidRPr="00237DC2">
                    <w:rPr>
                      <w:b/>
                      <w:szCs w:val="16"/>
                    </w:rPr>
                    <w:t>Total</w:t>
                  </w:r>
                </w:p>
              </w:tc>
              <w:tc>
                <w:tcPr>
                  <w:tcW w:w="992" w:type="dxa"/>
                </w:tcPr>
                <w:p w:rsidR="00CC5581" w:rsidRPr="00237DC2" w:rsidRDefault="00CC5581" w:rsidP="001F12FF">
                  <w:pPr>
                    <w:jc w:val="center"/>
                    <w:rPr>
                      <w:szCs w:val="16"/>
                    </w:rPr>
                  </w:pPr>
                  <w:r w:rsidRPr="00237DC2">
                    <w:rPr>
                      <w:szCs w:val="16"/>
                    </w:rPr>
                    <w:t>#</w:t>
                  </w:r>
                </w:p>
              </w:tc>
              <w:tc>
                <w:tcPr>
                  <w:tcW w:w="709" w:type="dxa"/>
                </w:tcPr>
                <w:p w:rsidR="00CC5581" w:rsidRPr="00237DC2" w:rsidRDefault="00CC5581" w:rsidP="001F12FF">
                  <w:pPr>
                    <w:jc w:val="center"/>
                    <w:rPr>
                      <w:szCs w:val="16"/>
                    </w:rPr>
                  </w:pPr>
                  <w:r w:rsidRPr="00237DC2">
                    <w:rPr>
                      <w:szCs w:val="16"/>
                    </w:rPr>
                    <w:t>#</w:t>
                  </w:r>
                </w:p>
              </w:tc>
              <w:tc>
                <w:tcPr>
                  <w:tcW w:w="851" w:type="dxa"/>
                </w:tcPr>
                <w:p w:rsidR="00CC5581" w:rsidRPr="00237DC2" w:rsidRDefault="00CC5581" w:rsidP="001F12FF">
                  <w:pPr>
                    <w:jc w:val="center"/>
                    <w:rPr>
                      <w:szCs w:val="16"/>
                    </w:rPr>
                  </w:pPr>
                  <w:r w:rsidRPr="00237DC2">
                    <w:rPr>
                      <w:szCs w:val="16"/>
                    </w:rPr>
                    <w:t>#</w:t>
                  </w:r>
                </w:p>
              </w:tc>
              <w:tc>
                <w:tcPr>
                  <w:tcW w:w="567" w:type="dxa"/>
                </w:tcPr>
                <w:p w:rsidR="00CC5581" w:rsidRPr="00237DC2" w:rsidRDefault="00CC5581" w:rsidP="001F12FF">
                  <w:pPr>
                    <w:jc w:val="center"/>
                    <w:rPr>
                      <w:szCs w:val="16"/>
                    </w:rPr>
                  </w:pPr>
                  <w:r>
                    <w:rPr>
                      <w:szCs w:val="16"/>
                    </w:rPr>
                    <w:t>#</w:t>
                  </w:r>
                </w:p>
              </w:tc>
              <w:tc>
                <w:tcPr>
                  <w:tcW w:w="992" w:type="dxa"/>
                </w:tcPr>
                <w:p w:rsidR="00CC5581" w:rsidRPr="00237DC2" w:rsidRDefault="00CC5581" w:rsidP="001F12FF">
                  <w:pPr>
                    <w:jc w:val="center"/>
                    <w:rPr>
                      <w:szCs w:val="16"/>
                    </w:rPr>
                  </w:pPr>
                  <w:r>
                    <w:rPr>
                      <w:szCs w:val="16"/>
                    </w:rPr>
                    <w:t>#</w:t>
                  </w:r>
                </w:p>
              </w:tc>
              <w:tc>
                <w:tcPr>
                  <w:tcW w:w="708" w:type="dxa"/>
                </w:tcPr>
                <w:p w:rsidR="00CC5581" w:rsidRPr="00237DC2" w:rsidRDefault="00CC5581" w:rsidP="001F12FF">
                  <w:pPr>
                    <w:jc w:val="center"/>
                    <w:rPr>
                      <w:szCs w:val="16"/>
                    </w:rPr>
                  </w:pPr>
                  <w:r>
                    <w:rPr>
                      <w:szCs w:val="16"/>
                    </w:rPr>
                    <w:t>#</w:t>
                  </w:r>
                </w:p>
              </w:tc>
            </w:tr>
          </w:tbl>
          <w:p w:rsidR="00CC5581" w:rsidRDefault="00CC5581" w:rsidP="001F12FF">
            <w:pPr>
              <w:rPr>
                <w:szCs w:val="16"/>
              </w:rPr>
            </w:pPr>
          </w:p>
          <w:p w:rsidR="00CC5581" w:rsidRPr="00237DC2" w:rsidRDefault="00CC5581" w:rsidP="001F12FF">
            <w:pPr>
              <w:rPr>
                <w:szCs w:val="16"/>
              </w:rPr>
            </w:pPr>
            <w:r w:rsidRPr="00237DC2">
              <w:rPr>
                <w:szCs w:val="16"/>
              </w:rPr>
              <w:t xml:space="preserve">Children’s weight in kilograms, </w:t>
            </w:r>
            <w:r>
              <w:rPr>
                <w:szCs w:val="16"/>
              </w:rPr>
              <w:t>stratified by age group*</w:t>
            </w:r>
          </w:p>
          <w:p w:rsidR="00CC5581" w:rsidRPr="00237DC2" w:rsidRDefault="00CC5581" w:rsidP="001F12FF">
            <w:pPr>
              <w:rPr>
                <w:szCs w:val="16"/>
              </w:rPr>
            </w:pPr>
          </w:p>
          <w:tbl>
            <w:tblPr>
              <w:tblW w:w="5387" w:type="dxa"/>
              <w:tblBorders>
                <w:top w:val="single" w:sz="4" w:space="0" w:color="auto"/>
                <w:bottom w:val="single" w:sz="4" w:space="0" w:color="auto"/>
              </w:tblBorders>
              <w:tblLayout w:type="fixed"/>
              <w:tblLook w:val="01E0" w:firstRow="1" w:lastRow="1" w:firstColumn="1" w:lastColumn="1" w:noHBand="0" w:noVBand="0"/>
            </w:tblPr>
            <w:tblGrid>
              <w:gridCol w:w="1276"/>
              <w:gridCol w:w="709"/>
              <w:gridCol w:w="850"/>
              <w:gridCol w:w="709"/>
              <w:gridCol w:w="851"/>
              <w:gridCol w:w="992"/>
            </w:tblGrid>
            <w:tr w:rsidR="00CC5581" w:rsidRPr="00237DC2" w:rsidTr="001F12FF">
              <w:tc>
                <w:tcPr>
                  <w:tcW w:w="1276" w:type="dxa"/>
                </w:tcPr>
                <w:p w:rsidR="00CC5581" w:rsidRPr="00237DC2" w:rsidRDefault="00CC5581" w:rsidP="001F12FF">
                  <w:pPr>
                    <w:rPr>
                      <w:szCs w:val="16"/>
                    </w:rPr>
                  </w:pPr>
                </w:p>
              </w:tc>
              <w:tc>
                <w:tcPr>
                  <w:tcW w:w="4111" w:type="dxa"/>
                  <w:gridSpan w:val="5"/>
                  <w:tcBorders>
                    <w:bottom w:val="single" w:sz="4" w:space="0" w:color="auto"/>
                  </w:tcBorders>
                </w:tcPr>
                <w:p w:rsidR="00CC5581" w:rsidRPr="00237DC2" w:rsidRDefault="00CC5581" w:rsidP="001F12FF">
                  <w:pPr>
                    <w:jc w:val="center"/>
                    <w:rPr>
                      <w:szCs w:val="16"/>
                    </w:rPr>
                  </w:pPr>
                  <w:r w:rsidRPr="00237DC2">
                    <w:rPr>
                      <w:szCs w:val="16"/>
                    </w:rPr>
                    <w:t>Weight in kilograms</w:t>
                  </w:r>
                </w:p>
              </w:tc>
            </w:tr>
            <w:tr w:rsidR="00CC5581" w:rsidRPr="00237DC2" w:rsidTr="001F12FF">
              <w:tc>
                <w:tcPr>
                  <w:tcW w:w="1276" w:type="dxa"/>
                </w:tcPr>
                <w:p w:rsidR="00CC5581" w:rsidRPr="00237DC2" w:rsidRDefault="00CC5581" w:rsidP="001F12FF">
                  <w:pPr>
                    <w:rPr>
                      <w:szCs w:val="16"/>
                    </w:rPr>
                  </w:pPr>
                </w:p>
              </w:tc>
              <w:tc>
                <w:tcPr>
                  <w:tcW w:w="709" w:type="dxa"/>
                  <w:tcBorders>
                    <w:top w:val="single" w:sz="4" w:space="0" w:color="auto"/>
                    <w:bottom w:val="single" w:sz="4" w:space="0" w:color="auto"/>
                  </w:tcBorders>
                </w:tcPr>
                <w:p w:rsidR="00CC5581" w:rsidRPr="00DD5096" w:rsidRDefault="00CC5581" w:rsidP="001F12FF">
                  <w:pPr>
                    <w:jc w:val="center"/>
                    <w:rPr>
                      <w:b/>
                      <w:szCs w:val="16"/>
                    </w:rPr>
                  </w:pPr>
                  <w:r w:rsidRPr="00DD5096">
                    <w:rPr>
                      <w:b/>
                      <w:szCs w:val="16"/>
                    </w:rPr>
                    <w:t>Obs</w:t>
                  </w:r>
                </w:p>
              </w:tc>
              <w:tc>
                <w:tcPr>
                  <w:tcW w:w="850" w:type="dxa"/>
                  <w:tcBorders>
                    <w:top w:val="single" w:sz="4" w:space="0" w:color="auto"/>
                    <w:bottom w:val="single" w:sz="4" w:space="0" w:color="auto"/>
                  </w:tcBorders>
                </w:tcPr>
                <w:p w:rsidR="00CC5581" w:rsidRPr="00DD5096" w:rsidRDefault="00CC5581" w:rsidP="001F12FF">
                  <w:pPr>
                    <w:jc w:val="center"/>
                    <w:rPr>
                      <w:b/>
                      <w:szCs w:val="16"/>
                    </w:rPr>
                  </w:pPr>
                  <w:r w:rsidRPr="00DD5096">
                    <w:rPr>
                      <w:b/>
                      <w:szCs w:val="16"/>
                    </w:rPr>
                    <w:t>Total</w:t>
                  </w:r>
                </w:p>
              </w:tc>
              <w:tc>
                <w:tcPr>
                  <w:tcW w:w="709" w:type="dxa"/>
                  <w:tcBorders>
                    <w:top w:val="single" w:sz="4" w:space="0" w:color="auto"/>
                    <w:bottom w:val="single" w:sz="4" w:space="0" w:color="auto"/>
                  </w:tcBorders>
                </w:tcPr>
                <w:p w:rsidR="00CC5581" w:rsidRPr="00DD5096" w:rsidRDefault="00CC5581" w:rsidP="001F12FF">
                  <w:pPr>
                    <w:jc w:val="center"/>
                    <w:rPr>
                      <w:b/>
                      <w:szCs w:val="16"/>
                    </w:rPr>
                  </w:pPr>
                  <w:r w:rsidRPr="00DD5096">
                    <w:rPr>
                      <w:b/>
                      <w:szCs w:val="16"/>
                    </w:rPr>
                    <w:t>Mean</w:t>
                  </w:r>
                </w:p>
              </w:tc>
              <w:tc>
                <w:tcPr>
                  <w:tcW w:w="851" w:type="dxa"/>
                  <w:tcBorders>
                    <w:top w:val="single" w:sz="4" w:space="0" w:color="auto"/>
                    <w:bottom w:val="single" w:sz="4" w:space="0" w:color="auto"/>
                  </w:tcBorders>
                </w:tcPr>
                <w:p w:rsidR="00CC5581" w:rsidRPr="00DD5096" w:rsidRDefault="00CC5581" w:rsidP="001F12FF">
                  <w:pPr>
                    <w:jc w:val="center"/>
                    <w:rPr>
                      <w:b/>
                      <w:szCs w:val="16"/>
                    </w:rPr>
                  </w:pPr>
                  <w:r w:rsidRPr="00DD5096">
                    <w:rPr>
                      <w:b/>
                      <w:szCs w:val="16"/>
                    </w:rPr>
                    <w:t>Variance</w:t>
                  </w:r>
                </w:p>
              </w:tc>
              <w:tc>
                <w:tcPr>
                  <w:tcW w:w="992" w:type="dxa"/>
                  <w:tcBorders>
                    <w:top w:val="single" w:sz="4" w:space="0" w:color="auto"/>
                    <w:bottom w:val="single" w:sz="4" w:space="0" w:color="auto"/>
                  </w:tcBorders>
                </w:tcPr>
                <w:p w:rsidR="00CC5581" w:rsidRPr="00DD5096" w:rsidRDefault="00CC5581" w:rsidP="001F12FF">
                  <w:pPr>
                    <w:jc w:val="center"/>
                    <w:rPr>
                      <w:b/>
                      <w:szCs w:val="16"/>
                    </w:rPr>
                  </w:pPr>
                  <w:r w:rsidRPr="00DD5096">
                    <w:rPr>
                      <w:b/>
                      <w:szCs w:val="16"/>
                    </w:rPr>
                    <w:t>Std Dev</w:t>
                  </w:r>
                </w:p>
              </w:tc>
            </w:tr>
            <w:tr w:rsidR="00CC5581" w:rsidRPr="00237DC2" w:rsidTr="001F12FF">
              <w:tc>
                <w:tcPr>
                  <w:tcW w:w="1276" w:type="dxa"/>
                </w:tcPr>
                <w:p w:rsidR="00CC5581" w:rsidRPr="00237DC2" w:rsidRDefault="00CC5581" w:rsidP="001F12FF">
                  <w:pPr>
                    <w:rPr>
                      <w:b/>
                      <w:szCs w:val="16"/>
                    </w:rPr>
                  </w:pPr>
                  <w:r w:rsidRPr="00237DC2">
                    <w:rPr>
                      <w:b/>
                      <w:szCs w:val="16"/>
                    </w:rPr>
                    <w:t>Age group</w:t>
                  </w:r>
                  <w:r>
                    <w:rPr>
                      <w:b/>
                      <w:szCs w:val="16"/>
                    </w:rPr>
                    <w:t xml:space="preserve"> (months)</w:t>
                  </w:r>
                  <w:r w:rsidRPr="00237DC2">
                    <w:rPr>
                      <w:b/>
                      <w:szCs w:val="16"/>
                    </w:rPr>
                    <w:t>*</w:t>
                  </w:r>
                </w:p>
              </w:tc>
              <w:tc>
                <w:tcPr>
                  <w:tcW w:w="709" w:type="dxa"/>
                  <w:tcBorders>
                    <w:top w:val="single" w:sz="4" w:space="0" w:color="auto"/>
                  </w:tcBorders>
                </w:tcPr>
                <w:p w:rsidR="00CC5581" w:rsidRPr="00237DC2" w:rsidRDefault="00CC5581" w:rsidP="001F12FF">
                  <w:pPr>
                    <w:jc w:val="center"/>
                    <w:rPr>
                      <w:szCs w:val="16"/>
                    </w:rPr>
                  </w:pPr>
                </w:p>
              </w:tc>
              <w:tc>
                <w:tcPr>
                  <w:tcW w:w="850" w:type="dxa"/>
                  <w:tcBorders>
                    <w:top w:val="single" w:sz="4" w:space="0" w:color="auto"/>
                  </w:tcBorders>
                </w:tcPr>
                <w:p w:rsidR="00CC5581" w:rsidRPr="00237DC2" w:rsidRDefault="00CC5581" w:rsidP="001F12FF">
                  <w:pPr>
                    <w:jc w:val="center"/>
                    <w:rPr>
                      <w:szCs w:val="16"/>
                    </w:rPr>
                  </w:pPr>
                </w:p>
              </w:tc>
              <w:tc>
                <w:tcPr>
                  <w:tcW w:w="709" w:type="dxa"/>
                  <w:tcBorders>
                    <w:top w:val="single" w:sz="4" w:space="0" w:color="auto"/>
                  </w:tcBorders>
                </w:tcPr>
                <w:p w:rsidR="00CC5581" w:rsidRPr="00237DC2" w:rsidRDefault="00CC5581" w:rsidP="001F12FF">
                  <w:pPr>
                    <w:jc w:val="center"/>
                    <w:rPr>
                      <w:szCs w:val="16"/>
                    </w:rPr>
                  </w:pPr>
                </w:p>
              </w:tc>
              <w:tc>
                <w:tcPr>
                  <w:tcW w:w="851" w:type="dxa"/>
                  <w:tcBorders>
                    <w:top w:val="single" w:sz="4" w:space="0" w:color="auto"/>
                  </w:tcBorders>
                </w:tcPr>
                <w:p w:rsidR="00CC5581" w:rsidRPr="00237DC2" w:rsidRDefault="00CC5581" w:rsidP="001F12FF">
                  <w:pPr>
                    <w:jc w:val="center"/>
                    <w:rPr>
                      <w:szCs w:val="16"/>
                    </w:rPr>
                  </w:pPr>
                </w:p>
              </w:tc>
              <w:tc>
                <w:tcPr>
                  <w:tcW w:w="992" w:type="dxa"/>
                  <w:tcBorders>
                    <w:top w:val="single" w:sz="4" w:space="0" w:color="auto"/>
                  </w:tcBorders>
                </w:tcPr>
                <w:p w:rsidR="00CC5581" w:rsidRPr="00237DC2" w:rsidRDefault="00CC5581" w:rsidP="001F12FF">
                  <w:pPr>
                    <w:jc w:val="center"/>
                    <w:rPr>
                      <w:szCs w:val="16"/>
                    </w:rPr>
                  </w:pPr>
                </w:p>
              </w:tc>
            </w:tr>
            <w:tr w:rsidR="00CC5581" w:rsidRPr="00237DC2" w:rsidTr="001F12FF">
              <w:tc>
                <w:tcPr>
                  <w:tcW w:w="1276" w:type="dxa"/>
                </w:tcPr>
                <w:p w:rsidR="00CC5581" w:rsidRPr="00237DC2" w:rsidRDefault="00CC5581" w:rsidP="001F12FF">
                  <w:pPr>
                    <w:rPr>
                      <w:szCs w:val="16"/>
                    </w:rPr>
                  </w:pPr>
                  <w:r>
                    <w:rPr>
                      <w:szCs w:val="16"/>
                    </w:rPr>
                    <w:t>0</w:t>
                  </w:r>
                  <w:r w:rsidRPr="00237DC2">
                    <w:rPr>
                      <w:szCs w:val="16"/>
                    </w:rPr>
                    <w:t xml:space="preserve">6-11 </w:t>
                  </w:r>
                </w:p>
              </w:tc>
              <w:tc>
                <w:tcPr>
                  <w:tcW w:w="709" w:type="dxa"/>
                </w:tcPr>
                <w:p w:rsidR="00CC5581" w:rsidRPr="00237DC2" w:rsidRDefault="00CC5581" w:rsidP="001F12FF">
                  <w:pPr>
                    <w:jc w:val="center"/>
                    <w:rPr>
                      <w:szCs w:val="16"/>
                    </w:rPr>
                  </w:pPr>
                  <w:r w:rsidRPr="00237DC2">
                    <w:rPr>
                      <w:szCs w:val="16"/>
                    </w:rPr>
                    <w:t>#</w:t>
                  </w:r>
                </w:p>
              </w:tc>
              <w:tc>
                <w:tcPr>
                  <w:tcW w:w="850" w:type="dxa"/>
                </w:tcPr>
                <w:p w:rsidR="00CC5581" w:rsidRPr="00237DC2" w:rsidRDefault="00CC5581" w:rsidP="001F12FF">
                  <w:pPr>
                    <w:jc w:val="center"/>
                    <w:rPr>
                      <w:szCs w:val="16"/>
                    </w:rPr>
                  </w:pPr>
                  <w:r w:rsidRPr="00237DC2">
                    <w:rPr>
                      <w:szCs w:val="16"/>
                    </w:rPr>
                    <w:t>#</w:t>
                  </w:r>
                </w:p>
              </w:tc>
              <w:tc>
                <w:tcPr>
                  <w:tcW w:w="709" w:type="dxa"/>
                </w:tcPr>
                <w:p w:rsidR="00CC5581" w:rsidRPr="00237DC2" w:rsidRDefault="00CC5581" w:rsidP="001F12FF">
                  <w:pPr>
                    <w:jc w:val="center"/>
                    <w:rPr>
                      <w:szCs w:val="16"/>
                    </w:rPr>
                  </w:pPr>
                  <w:r w:rsidRPr="00237DC2">
                    <w:rPr>
                      <w:szCs w:val="16"/>
                    </w:rPr>
                    <w:t>#</w:t>
                  </w:r>
                </w:p>
              </w:tc>
              <w:tc>
                <w:tcPr>
                  <w:tcW w:w="851" w:type="dxa"/>
                </w:tcPr>
                <w:p w:rsidR="00CC5581" w:rsidRPr="00237DC2" w:rsidRDefault="00CC5581" w:rsidP="001F12FF">
                  <w:pPr>
                    <w:jc w:val="center"/>
                    <w:rPr>
                      <w:szCs w:val="16"/>
                    </w:rPr>
                  </w:pPr>
                  <w:r w:rsidRPr="00237DC2">
                    <w:rPr>
                      <w:szCs w:val="16"/>
                    </w:rPr>
                    <w:t>#</w:t>
                  </w:r>
                </w:p>
              </w:tc>
              <w:tc>
                <w:tcPr>
                  <w:tcW w:w="992" w:type="dxa"/>
                </w:tcPr>
                <w:p w:rsidR="00CC5581" w:rsidRPr="00237DC2" w:rsidRDefault="00CC5581" w:rsidP="001F12FF">
                  <w:pPr>
                    <w:jc w:val="center"/>
                    <w:rPr>
                      <w:szCs w:val="16"/>
                    </w:rPr>
                  </w:pPr>
                  <w:r w:rsidRPr="00237DC2">
                    <w:rPr>
                      <w:szCs w:val="16"/>
                    </w:rPr>
                    <w:t>#</w:t>
                  </w:r>
                </w:p>
              </w:tc>
            </w:tr>
            <w:tr w:rsidR="00CC5581" w:rsidRPr="00237DC2" w:rsidTr="001F12FF">
              <w:tc>
                <w:tcPr>
                  <w:tcW w:w="1276" w:type="dxa"/>
                </w:tcPr>
                <w:p w:rsidR="00CC5581" w:rsidRPr="00237DC2" w:rsidRDefault="00CC5581" w:rsidP="001F12FF">
                  <w:pPr>
                    <w:rPr>
                      <w:szCs w:val="16"/>
                    </w:rPr>
                  </w:pPr>
                  <w:r w:rsidRPr="00237DC2">
                    <w:rPr>
                      <w:szCs w:val="16"/>
                    </w:rPr>
                    <w:t xml:space="preserve">12-23 </w:t>
                  </w:r>
                </w:p>
              </w:tc>
              <w:tc>
                <w:tcPr>
                  <w:tcW w:w="709" w:type="dxa"/>
                </w:tcPr>
                <w:p w:rsidR="00CC5581" w:rsidRPr="00237DC2" w:rsidRDefault="00CC5581" w:rsidP="001F12FF">
                  <w:pPr>
                    <w:jc w:val="center"/>
                    <w:rPr>
                      <w:szCs w:val="16"/>
                    </w:rPr>
                  </w:pPr>
                  <w:r w:rsidRPr="00237DC2">
                    <w:rPr>
                      <w:szCs w:val="16"/>
                    </w:rPr>
                    <w:t>#</w:t>
                  </w:r>
                </w:p>
              </w:tc>
              <w:tc>
                <w:tcPr>
                  <w:tcW w:w="850" w:type="dxa"/>
                </w:tcPr>
                <w:p w:rsidR="00CC5581" w:rsidRPr="00237DC2" w:rsidRDefault="00CC5581" w:rsidP="001F12FF">
                  <w:pPr>
                    <w:jc w:val="center"/>
                    <w:rPr>
                      <w:szCs w:val="16"/>
                    </w:rPr>
                  </w:pPr>
                  <w:r w:rsidRPr="00237DC2">
                    <w:rPr>
                      <w:szCs w:val="16"/>
                    </w:rPr>
                    <w:t>#</w:t>
                  </w:r>
                </w:p>
              </w:tc>
              <w:tc>
                <w:tcPr>
                  <w:tcW w:w="709" w:type="dxa"/>
                </w:tcPr>
                <w:p w:rsidR="00CC5581" w:rsidRPr="00237DC2" w:rsidRDefault="00CC5581" w:rsidP="001F12FF">
                  <w:pPr>
                    <w:jc w:val="center"/>
                    <w:rPr>
                      <w:szCs w:val="16"/>
                    </w:rPr>
                  </w:pPr>
                  <w:r w:rsidRPr="00237DC2">
                    <w:rPr>
                      <w:szCs w:val="16"/>
                    </w:rPr>
                    <w:t>#</w:t>
                  </w:r>
                </w:p>
              </w:tc>
              <w:tc>
                <w:tcPr>
                  <w:tcW w:w="851" w:type="dxa"/>
                </w:tcPr>
                <w:p w:rsidR="00CC5581" w:rsidRPr="00237DC2" w:rsidRDefault="00CC5581" w:rsidP="001F12FF">
                  <w:pPr>
                    <w:jc w:val="center"/>
                    <w:rPr>
                      <w:szCs w:val="16"/>
                    </w:rPr>
                  </w:pPr>
                  <w:r w:rsidRPr="00237DC2">
                    <w:rPr>
                      <w:szCs w:val="16"/>
                    </w:rPr>
                    <w:t>#</w:t>
                  </w:r>
                </w:p>
              </w:tc>
              <w:tc>
                <w:tcPr>
                  <w:tcW w:w="992" w:type="dxa"/>
                </w:tcPr>
                <w:p w:rsidR="00CC5581" w:rsidRPr="00237DC2" w:rsidRDefault="00CC5581" w:rsidP="001F12FF">
                  <w:pPr>
                    <w:jc w:val="center"/>
                    <w:rPr>
                      <w:szCs w:val="16"/>
                    </w:rPr>
                  </w:pPr>
                  <w:r w:rsidRPr="00237DC2">
                    <w:rPr>
                      <w:szCs w:val="16"/>
                    </w:rPr>
                    <w:t>#</w:t>
                  </w:r>
                </w:p>
              </w:tc>
            </w:tr>
          </w:tbl>
          <w:p w:rsidR="00CC5581" w:rsidRDefault="00CC5581" w:rsidP="001F12FF">
            <w:pPr>
              <w:rPr>
                <w:szCs w:val="16"/>
              </w:rPr>
            </w:pPr>
          </w:p>
          <w:tbl>
            <w:tblPr>
              <w:tblW w:w="5670" w:type="dxa"/>
              <w:tblBorders>
                <w:top w:val="single" w:sz="4" w:space="0" w:color="auto"/>
                <w:bottom w:val="single" w:sz="4" w:space="0" w:color="auto"/>
              </w:tblBorders>
              <w:tblLayout w:type="fixed"/>
              <w:tblLook w:val="01E0" w:firstRow="1" w:lastRow="1" w:firstColumn="1" w:lastColumn="1" w:noHBand="0" w:noVBand="0"/>
            </w:tblPr>
            <w:tblGrid>
              <w:gridCol w:w="993"/>
              <w:gridCol w:w="992"/>
              <w:gridCol w:w="567"/>
              <w:gridCol w:w="850"/>
              <w:gridCol w:w="567"/>
              <w:gridCol w:w="993"/>
              <w:gridCol w:w="708"/>
            </w:tblGrid>
            <w:tr w:rsidR="00CC5581" w:rsidRPr="00237DC2" w:rsidTr="001F12FF">
              <w:tc>
                <w:tcPr>
                  <w:tcW w:w="993" w:type="dxa"/>
                </w:tcPr>
                <w:p w:rsidR="00CC5581" w:rsidRPr="00237DC2" w:rsidRDefault="00CC5581" w:rsidP="001F12FF">
                  <w:pPr>
                    <w:rPr>
                      <w:szCs w:val="16"/>
                    </w:rPr>
                  </w:pPr>
                </w:p>
              </w:tc>
              <w:tc>
                <w:tcPr>
                  <w:tcW w:w="4677" w:type="dxa"/>
                  <w:gridSpan w:val="6"/>
                  <w:tcBorders>
                    <w:bottom w:val="single" w:sz="4" w:space="0" w:color="auto"/>
                  </w:tcBorders>
                </w:tcPr>
                <w:p w:rsidR="00CC5581" w:rsidRPr="00237DC2" w:rsidRDefault="00CC5581" w:rsidP="001F12FF">
                  <w:pPr>
                    <w:jc w:val="center"/>
                    <w:rPr>
                      <w:szCs w:val="16"/>
                    </w:rPr>
                  </w:pPr>
                  <w:r w:rsidRPr="00237DC2">
                    <w:rPr>
                      <w:szCs w:val="16"/>
                    </w:rPr>
                    <w:t>Weight in kilograms</w:t>
                  </w:r>
                </w:p>
              </w:tc>
            </w:tr>
            <w:tr w:rsidR="00CC5581" w:rsidRPr="00237DC2" w:rsidTr="001F12FF">
              <w:tc>
                <w:tcPr>
                  <w:tcW w:w="993" w:type="dxa"/>
                </w:tcPr>
                <w:p w:rsidR="00CC5581" w:rsidRPr="00237DC2" w:rsidRDefault="00CC5581" w:rsidP="001F12FF">
                  <w:pPr>
                    <w:rPr>
                      <w:szCs w:val="16"/>
                    </w:rPr>
                  </w:pPr>
                </w:p>
              </w:tc>
              <w:tc>
                <w:tcPr>
                  <w:tcW w:w="992" w:type="dxa"/>
                  <w:tcBorders>
                    <w:top w:val="single" w:sz="4" w:space="0" w:color="auto"/>
                    <w:bottom w:val="single" w:sz="4" w:space="0" w:color="auto"/>
                  </w:tcBorders>
                  <w:vAlign w:val="center"/>
                </w:tcPr>
                <w:p w:rsidR="00CC5581" w:rsidRPr="00583970" w:rsidRDefault="00CC5581" w:rsidP="001F12FF">
                  <w:pPr>
                    <w:jc w:val="center"/>
                    <w:rPr>
                      <w:b/>
                      <w:sz w:val="24"/>
                    </w:rPr>
                  </w:pPr>
                  <w:r w:rsidRPr="00583970">
                    <w:rPr>
                      <w:b/>
                    </w:rPr>
                    <w:t xml:space="preserve">Minimum </w:t>
                  </w:r>
                </w:p>
              </w:tc>
              <w:tc>
                <w:tcPr>
                  <w:tcW w:w="567" w:type="dxa"/>
                  <w:tcBorders>
                    <w:top w:val="single" w:sz="4" w:space="0" w:color="auto"/>
                    <w:bottom w:val="single" w:sz="4" w:space="0" w:color="auto"/>
                  </w:tcBorders>
                  <w:vAlign w:val="center"/>
                </w:tcPr>
                <w:p w:rsidR="00CC5581" w:rsidRPr="00583970" w:rsidRDefault="00CC5581" w:rsidP="001F12FF">
                  <w:pPr>
                    <w:jc w:val="center"/>
                    <w:rPr>
                      <w:b/>
                      <w:sz w:val="24"/>
                    </w:rPr>
                  </w:pPr>
                  <w:r w:rsidRPr="00583970">
                    <w:rPr>
                      <w:b/>
                    </w:rPr>
                    <w:t xml:space="preserve">25% </w:t>
                  </w:r>
                </w:p>
              </w:tc>
              <w:tc>
                <w:tcPr>
                  <w:tcW w:w="850" w:type="dxa"/>
                  <w:tcBorders>
                    <w:top w:val="single" w:sz="4" w:space="0" w:color="auto"/>
                    <w:bottom w:val="single" w:sz="4" w:space="0" w:color="auto"/>
                  </w:tcBorders>
                  <w:vAlign w:val="center"/>
                </w:tcPr>
                <w:p w:rsidR="00CC5581" w:rsidRPr="00583970" w:rsidRDefault="00CC5581" w:rsidP="001F12FF">
                  <w:pPr>
                    <w:jc w:val="center"/>
                    <w:rPr>
                      <w:b/>
                      <w:sz w:val="24"/>
                    </w:rPr>
                  </w:pPr>
                  <w:r w:rsidRPr="00583970">
                    <w:rPr>
                      <w:b/>
                    </w:rPr>
                    <w:t xml:space="preserve">Median </w:t>
                  </w:r>
                </w:p>
              </w:tc>
              <w:tc>
                <w:tcPr>
                  <w:tcW w:w="567" w:type="dxa"/>
                  <w:tcBorders>
                    <w:top w:val="single" w:sz="4" w:space="0" w:color="auto"/>
                    <w:bottom w:val="single" w:sz="4" w:space="0" w:color="auto"/>
                  </w:tcBorders>
                  <w:vAlign w:val="center"/>
                </w:tcPr>
                <w:p w:rsidR="00CC5581" w:rsidRPr="00583970" w:rsidRDefault="00CC5581" w:rsidP="001F12FF">
                  <w:pPr>
                    <w:jc w:val="center"/>
                    <w:rPr>
                      <w:b/>
                      <w:sz w:val="24"/>
                    </w:rPr>
                  </w:pPr>
                  <w:r w:rsidRPr="00583970">
                    <w:rPr>
                      <w:b/>
                    </w:rPr>
                    <w:t xml:space="preserve">75% </w:t>
                  </w:r>
                </w:p>
              </w:tc>
              <w:tc>
                <w:tcPr>
                  <w:tcW w:w="993" w:type="dxa"/>
                  <w:tcBorders>
                    <w:top w:val="single" w:sz="4" w:space="0" w:color="auto"/>
                    <w:bottom w:val="single" w:sz="4" w:space="0" w:color="auto"/>
                  </w:tcBorders>
                  <w:vAlign w:val="center"/>
                </w:tcPr>
                <w:p w:rsidR="00CC5581" w:rsidRPr="00583970" w:rsidRDefault="00CC5581" w:rsidP="001F12FF">
                  <w:pPr>
                    <w:jc w:val="center"/>
                    <w:rPr>
                      <w:b/>
                      <w:sz w:val="24"/>
                    </w:rPr>
                  </w:pPr>
                  <w:r w:rsidRPr="00583970">
                    <w:rPr>
                      <w:b/>
                    </w:rPr>
                    <w:t xml:space="preserve">Maximum </w:t>
                  </w:r>
                </w:p>
              </w:tc>
              <w:tc>
                <w:tcPr>
                  <w:tcW w:w="708" w:type="dxa"/>
                  <w:tcBorders>
                    <w:top w:val="single" w:sz="4" w:space="0" w:color="auto"/>
                    <w:bottom w:val="single" w:sz="4" w:space="0" w:color="auto"/>
                  </w:tcBorders>
                  <w:vAlign w:val="center"/>
                </w:tcPr>
                <w:p w:rsidR="00CC5581" w:rsidRPr="00583970" w:rsidRDefault="00CC5581" w:rsidP="001F12FF">
                  <w:pPr>
                    <w:jc w:val="center"/>
                    <w:rPr>
                      <w:b/>
                      <w:sz w:val="24"/>
                    </w:rPr>
                  </w:pPr>
                  <w:r w:rsidRPr="00583970">
                    <w:rPr>
                      <w:b/>
                    </w:rPr>
                    <w:t xml:space="preserve">Mode </w:t>
                  </w:r>
                </w:p>
              </w:tc>
            </w:tr>
            <w:tr w:rsidR="00CC5581" w:rsidRPr="00237DC2" w:rsidTr="001F12FF">
              <w:tc>
                <w:tcPr>
                  <w:tcW w:w="993" w:type="dxa"/>
                </w:tcPr>
                <w:p w:rsidR="00CC5581" w:rsidRPr="00237DC2" w:rsidRDefault="00CC5581" w:rsidP="001F12FF">
                  <w:pPr>
                    <w:rPr>
                      <w:b/>
                      <w:szCs w:val="16"/>
                    </w:rPr>
                  </w:pPr>
                  <w:r w:rsidRPr="00237DC2">
                    <w:rPr>
                      <w:b/>
                      <w:szCs w:val="16"/>
                    </w:rPr>
                    <w:t>Age group</w:t>
                  </w:r>
                  <w:r>
                    <w:rPr>
                      <w:b/>
                      <w:szCs w:val="16"/>
                    </w:rPr>
                    <w:t xml:space="preserve"> (months)</w:t>
                  </w:r>
                  <w:r w:rsidRPr="00237DC2">
                    <w:rPr>
                      <w:b/>
                      <w:szCs w:val="16"/>
                    </w:rPr>
                    <w:t>*</w:t>
                  </w:r>
                </w:p>
              </w:tc>
              <w:tc>
                <w:tcPr>
                  <w:tcW w:w="992" w:type="dxa"/>
                </w:tcPr>
                <w:p w:rsidR="00CC5581" w:rsidRPr="00237DC2" w:rsidRDefault="00CC5581" w:rsidP="001F12FF">
                  <w:pPr>
                    <w:jc w:val="center"/>
                    <w:rPr>
                      <w:szCs w:val="16"/>
                    </w:rPr>
                  </w:pPr>
                </w:p>
              </w:tc>
              <w:tc>
                <w:tcPr>
                  <w:tcW w:w="567" w:type="dxa"/>
                </w:tcPr>
                <w:p w:rsidR="00CC5581" w:rsidRPr="00237DC2" w:rsidRDefault="00CC5581" w:rsidP="001F12FF">
                  <w:pPr>
                    <w:jc w:val="center"/>
                    <w:rPr>
                      <w:szCs w:val="16"/>
                    </w:rPr>
                  </w:pPr>
                </w:p>
              </w:tc>
              <w:tc>
                <w:tcPr>
                  <w:tcW w:w="850" w:type="dxa"/>
                </w:tcPr>
                <w:p w:rsidR="00CC5581" w:rsidRPr="00237DC2" w:rsidRDefault="00CC5581" w:rsidP="001F12FF">
                  <w:pPr>
                    <w:jc w:val="center"/>
                    <w:rPr>
                      <w:szCs w:val="16"/>
                    </w:rPr>
                  </w:pPr>
                </w:p>
              </w:tc>
              <w:tc>
                <w:tcPr>
                  <w:tcW w:w="567" w:type="dxa"/>
                </w:tcPr>
                <w:p w:rsidR="00CC5581" w:rsidRPr="00237DC2" w:rsidRDefault="00CC5581" w:rsidP="001F12FF">
                  <w:pPr>
                    <w:jc w:val="center"/>
                    <w:rPr>
                      <w:szCs w:val="16"/>
                    </w:rPr>
                  </w:pPr>
                </w:p>
              </w:tc>
              <w:tc>
                <w:tcPr>
                  <w:tcW w:w="993" w:type="dxa"/>
                </w:tcPr>
                <w:p w:rsidR="00CC5581" w:rsidRPr="00237DC2" w:rsidRDefault="00CC5581" w:rsidP="001F12FF">
                  <w:pPr>
                    <w:jc w:val="center"/>
                    <w:rPr>
                      <w:szCs w:val="16"/>
                    </w:rPr>
                  </w:pPr>
                </w:p>
              </w:tc>
              <w:tc>
                <w:tcPr>
                  <w:tcW w:w="708" w:type="dxa"/>
                </w:tcPr>
                <w:p w:rsidR="00CC5581" w:rsidRPr="00237DC2" w:rsidRDefault="00CC5581" w:rsidP="001F12FF">
                  <w:pPr>
                    <w:jc w:val="center"/>
                    <w:rPr>
                      <w:szCs w:val="16"/>
                    </w:rPr>
                  </w:pPr>
                </w:p>
              </w:tc>
            </w:tr>
            <w:tr w:rsidR="00CC5581" w:rsidRPr="00237DC2" w:rsidTr="001F12FF">
              <w:tc>
                <w:tcPr>
                  <w:tcW w:w="993" w:type="dxa"/>
                </w:tcPr>
                <w:p w:rsidR="00CC5581" w:rsidRPr="00237DC2" w:rsidRDefault="00CC5581" w:rsidP="001F12FF">
                  <w:pPr>
                    <w:rPr>
                      <w:szCs w:val="16"/>
                    </w:rPr>
                  </w:pPr>
                  <w:r>
                    <w:rPr>
                      <w:szCs w:val="16"/>
                    </w:rPr>
                    <w:t>0</w:t>
                  </w:r>
                  <w:r w:rsidRPr="00237DC2">
                    <w:rPr>
                      <w:szCs w:val="16"/>
                    </w:rPr>
                    <w:t xml:space="preserve">6-11 </w:t>
                  </w:r>
                </w:p>
              </w:tc>
              <w:tc>
                <w:tcPr>
                  <w:tcW w:w="992" w:type="dxa"/>
                </w:tcPr>
                <w:p w:rsidR="00CC5581" w:rsidRPr="00237DC2" w:rsidRDefault="00CC5581" w:rsidP="001F12FF">
                  <w:pPr>
                    <w:jc w:val="center"/>
                    <w:rPr>
                      <w:szCs w:val="16"/>
                    </w:rPr>
                  </w:pPr>
                  <w:r w:rsidRPr="00237DC2">
                    <w:rPr>
                      <w:szCs w:val="16"/>
                    </w:rPr>
                    <w:t>#</w:t>
                  </w:r>
                </w:p>
              </w:tc>
              <w:tc>
                <w:tcPr>
                  <w:tcW w:w="567" w:type="dxa"/>
                </w:tcPr>
                <w:p w:rsidR="00CC5581" w:rsidRPr="00237DC2" w:rsidRDefault="00CC5581" w:rsidP="001F12FF">
                  <w:pPr>
                    <w:jc w:val="center"/>
                    <w:rPr>
                      <w:szCs w:val="16"/>
                    </w:rPr>
                  </w:pPr>
                  <w:r w:rsidRPr="00237DC2">
                    <w:rPr>
                      <w:szCs w:val="16"/>
                    </w:rPr>
                    <w:t>#</w:t>
                  </w:r>
                </w:p>
              </w:tc>
              <w:tc>
                <w:tcPr>
                  <w:tcW w:w="850" w:type="dxa"/>
                </w:tcPr>
                <w:p w:rsidR="00CC5581" w:rsidRPr="00237DC2" w:rsidRDefault="00CC5581" w:rsidP="001F12FF">
                  <w:pPr>
                    <w:jc w:val="center"/>
                    <w:rPr>
                      <w:szCs w:val="16"/>
                    </w:rPr>
                  </w:pPr>
                  <w:r w:rsidRPr="00237DC2">
                    <w:rPr>
                      <w:szCs w:val="16"/>
                    </w:rPr>
                    <w:t>#</w:t>
                  </w:r>
                </w:p>
              </w:tc>
              <w:tc>
                <w:tcPr>
                  <w:tcW w:w="567" w:type="dxa"/>
                </w:tcPr>
                <w:p w:rsidR="00CC5581" w:rsidRPr="00237DC2" w:rsidRDefault="00CC5581" w:rsidP="001F12FF">
                  <w:pPr>
                    <w:jc w:val="center"/>
                    <w:rPr>
                      <w:szCs w:val="16"/>
                    </w:rPr>
                  </w:pPr>
                  <w:r>
                    <w:rPr>
                      <w:szCs w:val="16"/>
                    </w:rPr>
                    <w:t>#</w:t>
                  </w:r>
                </w:p>
              </w:tc>
              <w:tc>
                <w:tcPr>
                  <w:tcW w:w="993" w:type="dxa"/>
                </w:tcPr>
                <w:p w:rsidR="00CC5581" w:rsidRPr="00237DC2" w:rsidRDefault="00CC5581" w:rsidP="001F12FF">
                  <w:pPr>
                    <w:jc w:val="center"/>
                    <w:rPr>
                      <w:szCs w:val="16"/>
                    </w:rPr>
                  </w:pPr>
                  <w:r>
                    <w:rPr>
                      <w:szCs w:val="16"/>
                    </w:rPr>
                    <w:t>#</w:t>
                  </w:r>
                </w:p>
              </w:tc>
              <w:tc>
                <w:tcPr>
                  <w:tcW w:w="708" w:type="dxa"/>
                </w:tcPr>
                <w:p w:rsidR="00CC5581" w:rsidRPr="00237DC2" w:rsidRDefault="00CC5581" w:rsidP="001F12FF">
                  <w:pPr>
                    <w:jc w:val="center"/>
                    <w:rPr>
                      <w:szCs w:val="16"/>
                    </w:rPr>
                  </w:pPr>
                  <w:r>
                    <w:rPr>
                      <w:szCs w:val="16"/>
                    </w:rPr>
                    <w:t>#</w:t>
                  </w:r>
                </w:p>
              </w:tc>
            </w:tr>
            <w:tr w:rsidR="00CC5581" w:rsidRPr="00237DC2" w:rsidTr="001F12FF">
              <w:tc>
                <w:tcPr>
                  <w:tcW w:w="993" w:type="dxa"/>
                </w:tcPr>
                <w:p w:rsidR="00CC5581" w:rsidRPr="00237DC2" w:rsidRDefault="00CC5581" w:rsidP="001F12FF">
                  <w:pPr>
                    <w:rPr>
                      <w:szCs w:val="16"/>
                    </w:rPr>
                  </w:pPr>
                  <w:r w:rsidRPr="00237DC2">
                    <w:rPr>
                      <w:szCs w:val="16"/>
                    </w:rPr>
                    <w:t xml:space="preserve">12-23 </w:t>
                  </w:r>
                </w:p>
              </w:tc>
              <w:tc>
                <w:tcPr>
                  <w:tcW w:w="992" w:type="dxa"/>
                </w:tcPr>
                <w:p w:rsidR="00CC5581" w:rsidRPr="00237DC2" w:rsidRDefault="00CC5581" w:rsidP="001F12FF">
                  <w:pPr>
                    <w:jc w:val="center"/>
                    <w:rPr>
                      <w:szCs w:val="16"/>
                    </w:rPr>
                  </w:pPr>
                  <w:r w:rsidRPr="00237DC2">
                    <w:rPr>
                      <w:szCs w:val="16"/>
                    </w:rPr>
                    <w:t>#</w:t>
                  </w:r>
                </w:p>
              </w:tc>
              <w:tc>
                <w:tcPr>
                  <w:tcW w:w="567" w:type="dxa"/>
                </w:tcPr>
                <w:p w:rsidR="00CC5581" w:rsidRPr="00237DC2" w:rsidRDefault="00CC5581" w:rsidP="001F12FF">
                  <w:pPr>
                    <w:jc w:val="center"/>
                    <w:rPr>
                      <w:szCs w:val="16"/>
                    </w:rPr>
                  </w:pPr>
                  <w:r w:rsidRPr="00237DC2">
                    <w:rPr>
                      <w:szCs w:val="16"/>
                    </w:rPr>
                    <w:t>#</w:t>
                  </w:r>
                </w:p>
              </w:tc>
              <w:tc>
                <w:tcPr>
                  <w:tcW w:w="850" w:type="dxa"/>
                </w:tcPr>
                <w:p w:rsidR="00CC5581" w:rsidRPr="00237DC2" w:rsidRDefault="00CC5581" w:rsidP="001F12FF">
                  <w:pPr>
                    <w:jc w:val="center"/>
                    <w:rPr>
                      <w:szCs w:val="16"/>
                    </w:rPr>
                  </w:pPr>
                  <w:r w:rsidRPr="00237DC2">
                    <w:rPr>
                      <w:szCs w:val="16"/>
                    </w:rPr>
                    <w:t>#</w:t>
                  </w:r>
                </w:p>
              </w:tc>
              <w:tc>
                <w:tcPr>
                  <w:tcW w:w="567" w:type="dxa"/>
                </w:tcPr>
                <w:p w:rsidR="00CC5581" w:rsidRPr="00237DC2" w:rsidRDefault="00CC5581" w:rsidP="001F12FF">
                  <w:pPr>
                    <w:jc w:val="center"/>
                    <w:rPr>
                      <w:szCs w:val="16"/>
                    </w:rPr>
                  </w:pPr>
                  <w:r>
                    <w:rPr>
                      <w:szCs w:val="16"/>
                    </w:rPr>
                    <w:t>#</w:t>
                  </w:r>
                </w:p>
              </w:tc>
              <w:tc>
                <w:tcPr>
                  <w:tcW w:w="993" w:type="dxa"/>
                </w:tcPr>
                <w:p w:rsidR="00CC5581" w:rsidRPr="00237DC2" w:rsidRDefault="00CC5581" w:rsidP="001F12FF">
                  <w:pPr>
                    <w:jc w:val="center"/>
                    <w:rPr>
                      <w:szCs w:val="16"/>
                    </w:rPr>
                  </w:pPr>
                  <w:r>
                    <w:rPr>
                      <w:szCs w:val="16"/>
                    </w:rPr>
                    <w:t>#</w:t>
                  </w:r>
                </w:p>
              </w:tc>
              <w:tc>
                <w:tcPr>
                  <w:tcW w:w="708" w:type="dxa"/>
                </w:tcPr>
                <w:p w:rsidR="00CC5581" w:rsidRPr="00237DC2" w:rsidRDefault="00CC5581" w:rsidP="001F12FF">
                  <w:pPr>
                    <w:jc w:val="center"/>
                    <w:rPr>
                      <w:szCs w:val="16"/>
                    </w:rPr>
                  </w:pPr>
                  <w:r>
                    <w:rPr>
                      <w:szCs w:val="16"/>
                    </w:rPr>
                    <w:t>#</w:t>
                  </w:r>
                </w:p>
              </w:tc>
            </w:tr>
          </w:tbl>
          <w:p w:rsidR="00CC5581" w:rsidRDefault="00CC5581" w:rsidP="001F12FF">
            <w:pPr>
              <w:rPr>
                <w:szCs w:val="16"/>
              </w:rPr>
            </w:pPr>
          </w:p>
          <w:p w:rsidR="00CC5581" w:rsidRPr="00237DC2" w:rsidRDefault="00CC5581" w:rsidP="001F12FF">
            <w:pPr>
              <w:rPr>
                <w:szCs w:val="16"/>
              </w:rPr>
            </w:pPr>
            <w:r w:rsidRPr="00237DC2">
              <w:rPr>
                <w:szCs w:val="16"/>
              </w:rPr>
              <w:t xml:space="preserve">Children’s weight in kilograms, </w:t>
            </w:r>
            <w:r>
              <w:rPr>
                <w:szCs w:val="16"/>
              </w:rPr>
              <w:t>stratified by breastfeeding status</w:t>
            </w:r>
          </w:p>
          <w:p w:rsidR="00CC5581" w:rsidRPr="00237DC2" w:rsidRDefault="00CC5581" w:rsidP="001F12FF">
            <w:pPr>
              <w:rPr>
                <w:szCs w:val="16"/>
              </w:rPr>
            </w:pPr>
          </w:p>
          <w:tbl>
            <w:tblPr>
              <w:tblW w:w="5387" w:type="dxa"/>
              <w:tblBorders>
                <w:top w:val="single" w:sz="4" w:space="0" w:color="auto"/>
                <w:bottom w:val="single" w:sz="4" w:space="0" w:color="auto"/>
              </w:tblBorders>
              <w:tblLayout w:type="fixed"/>
              <w:tblLook w:val="01E0" w:firstRow="1" w:lastRow="1" w:firstColumn="1" w:lastColumn="1" w:noHBand="0" w:noVBand="0"/>
            </w:tblPr>
            <w:tblGrid>
              <w:gridCol w:w="1276"/>
              <w:gridCol w:w="709"/>
              <w:gridCol w:w="850"/>
              <w:gridCol w:w="709"/>
              <w:gridCol w:w="851"/>
              <w:gridCol w:w="992"/>
            </w:tblGrid>
            <w:tr w:rsidR="00CC5581" w:rsidRPr="00237DC2" w:rsidTr="001F12FF">
              <w:tc>
                <w:tcPr>
                  <w:tcW w:w="1276" w:type="dxa"/>
                </w:tcPr>
                <w:p w:rsidR="00CC5581" w:rsidRPr="00237DC2" w:rsidRDefault="00CC5581" w:rsidP="001F12FF">
                  <w:pPr>
                    <w:rPr>
                      <w:szCs w:val="16"/>
                    </w:rPr>
                  </w:pPr>
                </w:p>
              </w:tc>
              <w:tc>
                <w:tcPr>
                  <w:tcW w:w="4111" w:type="dxa"/>
                  <w:gridSpan w:val="5"/>
                  <w:tcBorders>
                    <w:bottom w:val="single" w:sz="4" w:space="0" w:color="auto"/>
                  </w:tcBorders>
                </w:tcPr>
                <w:p w:rsidR="00CC5581" w:rsidRPr="00237DC2" w:rsidRDefault="00CC5581" w:rsidP="001F12FF">
                  <w:pPr>
                    <w:jc w:val="center"/>
                    <w:rPr>
                      <w:szCs w:val="16"/>
                    </w:rPr>
                  </w:pPr>
                  <w:r w:rsidRPr="00237DC2">
                    <w:rPr>
                      <w:szCs w:val="16"/>
                    </w:rPr>
                    <w:t>Weight in kilograms</w:t>
                  </w:r>
                </w:p>
              </w:tc>
            </w:tr>
            <w:tr w:rsidR="00CC5581" w:rsidRPr="00237DC2" w:rsidTr="001F12FF">
              <w:tc>
                <w:tcPr>
                  <w:tcW w:w="1276" w:type="dxa"/>
                </w:tcPr>
                <w:p w:rsidR="00CC5581" w:rsidRPr="00237DC2" w:rsidRDefault="00CC5581" w:rsidP="001F12FF">
                  <w:pPr>
                    <w:rPr>
                      <w:szCs w:val="16"/>
                    </w:rPr>
                  </w:pPr>
                </w:p>
              </w:tc>
              <w:tc>
                <w:tcPr>
                  <w:tcW w:w="709" w:type="dxa"/>
                  <w:tcBorders>
                    <w:top w:val="single" w:sz="4" w:space="0" w:color="auto"/>
                    <w:bottom w:val="single" w:sz="4" w:space="0" w:color="auto"/>
                  </w:tcBorders>
                </w:tcPr>
                <w:p w:rsidR="00CC5581" w:rsidRPr="00DD5096" w:rsidRDefault="00CC5581" w:rsidP="001F12FF">
                  <w:pPr>
                    <w:jc w:val="center"/>
                    <w:rPr>
                      <w:b/>
                      <w:szCs w:val="16"/>
                    </w:rPr>
                  </w:pPr>
                  <w:r w:rsidRPr="00DD5096">
                    <w:rPr>
                      <w:b/>
                      <w:szCs w:val="16"/>
                    </w:rPr>
                    <w:t>Obs</w:t>
                  </w:r>
                </w:p>
              </w:tc>
              <w:tc>
                <w:tcPr>
                  <w:tcW w:w="850" w:type="dxa"/>
                  <w:tcBorders>
                    <w:top w:val="single" w:sz="4" w:space="0" w:color="auto"/>
                    <w:bottom w:val="single" w:sz="4" w:space="0" w:color="auto"/>
                  </w:tcBorders>
                </w:tcPr>
                <w:p w:rsidR="00CC5581" w:rsidRPr="00DD5096" w:rsidRDefault="00CC5581" w:rsidP="001F12FF">
                  <w:pPr>
                    <w:jc w:val="center"/>
                    <w:rPr>
                      <w:b/>
                      <w:szCs w:val="16"/>
                    </w:rPr>
                  </w:pPr>
                  <w:r w:rsidRPr="00DD5096">
                    <w:rPr>
                      <w:b/>
                      <w:szCs w:val="16"/>
                    </w:rPr>
                    <w:t>Total</w:t>
                  </w:r>
                </w:p>
              </w:tc>
              <w:tc>
                <w:tcPr>
                  <w:tcW w:w="709" w:type="dxa"/>
                  <w:tcBorders>
                    <w:top w:val="single" w:sz="4" w:space="0" w:color="auto"/>
                    <w:bottom w:val="single" w:sz="4" w:space="0" w:color="auto"/>
                  </w:tcBorders>
                </w:tcPr>
                <w:p w:rsidR="00CC5581" w:rsidRPr="00DD5096" w:rsidRDefault="00CC5581" w:rsidP="001F12FF">
                  <w:pPr>
                    <w:jc w:val="center"/>
                    <w:rPr>
                      <w:b/>
                      <w:szCs w:val="16"/>
                    </w:rPr>
                  </w:pPr>
                  <w:r w:rsidRPr="00DD5096">
                    <w:rPr>
                      <w:b/>
                      <w:szCs w:val="16"/>
                    </w:rPr>
                    <w:t>Mean</w:t>
                  </w:r>
                </w:p>
              </w:tc>
              <w:tc>
                <w:tcPr>
                  <w:tcW w:w="851" w:type="dxa"/>
                  <w:tcBorders>
                    <w:top w:val="single" w:sz="4" w:space="0" w:color="auto"/>
                    <w:bottom w:val="single" w:sz="4" w:space="0" w:color="auto"/>
                  </w:tcBorders>
                </w:tcPr>
                <w:p w:rsidR="00CC5581" w:rsidRPr="00DD5096" w:rsidRDefault="00CC5581" w:rsidP="001F12FF">
                  <w:pPr>
                    <w:jc w:val="center"/>
                    <w:rPr>
                      <w:b/>
                      <w:szCs w:val="16"/>
                    </w:rPr>
                  </w:pPr>
                  <w:r w:rsidRPr="00DD5096">
                    <w:rPr>
                      <w:b/>
                      <w:szCs w:val="16"/>
                    </w:rPr>
                    <w:t>Variance</w:t>
                  </w:r>
                </w:p>
              </w:tc>
              <w:tc>
                <w:tcPr>
                  <w:tcW w:w="992" w:type="dxa"/>
                  <w:tcBorders>
                    <w:top w:val="single" w:sz="4" w:space="0" w:color="auto"/>
                    <w:bottom w:val="single" w:sz="4" w:space="0" w:color="auto"/>
                  </w:tcBorders>
                </w:tcPr>
                <w:p w:rsidR="00CC5581" w:rsidRPr="00DD5096" w:rsidRDefault="00CC5581" w:rsidP="001F12FF">
                  <w:pPr>
                    <w:jc w:val="center"/>
                    <w:rPr>
                      <w:b/>
                      <w:szCs w:val="16"/>
                    </w:rPr>
                  </w:pPr>
                  <w:r w:rsidRPr="00DD5096">
                    <w:rPr>
                      <w:b/>
                      <w:szCs w:val="16"/>
                    </w:rPr>
                    <w:t>Std Dev</w:t>
                  </w:r>
                </w:p>
              </w:tc>
            </w:tr>
            <w:tr w:rsidR="00CC5581" w:rsidRPr="00237DC2" w:rsidTr="001F12FF">
              <w:tc>
                <w:tcPr>
                  <w:tcW w:w="1276" w:type="dxa"/>
                </w:tcPr>
                <w:p w:rsidR="00CC5581" w:rsidRPr="00237DC2" w:rsidRDefault="00CC5581" w:rsidP="001F12FF">
                  <w:pPr>
                    <w:rPr>
                      <w:b/>
                      <w:szCs w:val="16"/>
                    </w:rPr>
                  </w:pPr>
                  <w:r w:rsidRPr="00237DC2">
                    <w:rPr>
                      <w:b/>
                      <w:szCs w:val="16"/>
                    </w:rPr>
                    <w:t>Breastfeeding status</w:t>
                  </w:r>
                </w:p>
              </w:tc>
              <w:tc>
                <w:tcPr>
                  <w:tcW w:w="709" w:type="dxa"/>
                </w:tcPr>
                <w:p w:rsidR="00CC5581" w:rsidRPr="00237DC2" w:rsidRDefault="00CC5581" w:rsidP="001F12FF">
                  <w:pPr>
                    <w:jc w:val="center"/>
                    <w:rPr>
                      <w:szCs w:val="16"/>
                    </w:rPr>
                  </w:pPr>
                </w:p>
              </w:tc>
              <w:tc>
                <w:tcPr>
                  <w:tcW w:w="850" w:type="dxa"/>
                </w:tcPr>
                <w:p w:rsidR="00CC5581" w:rsidRPr="00237DC2" w:rsidRDefault="00CC5581" w:rsidP="001F12FF">
                  <w:pPr>
                    <w:jc w:val="center"/>
                    <w:rPr>
                      <w:szCs w:val="16"/>
                    </w:rPr>
                  </w:pPr>
                </w:p>
              </w:tc>
              <w:tc>
                <w:tcPr>
                  <w:tcW w:w="709" w:type="dxa"/>
                </w:tcPr>
                <w:p w:rsidR="00CC5581" w:rsidRPr="00237DC2" w:rsidRDefault="00CC5581" w:rsidP="001F12FF">
                  <w:pPr>
                    <w:jc w:val="center"/>
                    <w:rPr>
                      <w:szCs w:val="16"/>
                    </w:rPr>
                  </w:pPr>
                </w:p>
              </w:tc>
              <w:tc>
                <w:tcPr>
                  <w:tcW w:w="851" w:type="dxa"/>
                </w:tcPr>
                <w:p w:rsidR="00CC5581" w:rsidRPr="00237DC2" w:rsidRDefault="00CC5581" w:rsidP="001F12FF">
                  <w:pPr>
                    <w:jc w:val="center"/>
                    <w:rPr>
                      <w:szCs w:val="16"/>
                    </w:rPr>
                  </w:pPr>
                </w:p>
              </w:tc>
              <w:tc>
                <w:tcPr>
                  <w:tcW w:w="992" w:type="dxa"/>
                </w:tcPr>
                <w:p w:rsidR="00CC5581" w:rsidRPr="00237DC2" w:rsidRDefault="00CC5581" w:rsidP="001F12FF">
                  <w:pPr>
                    <w:jc w:val="center"/>
                    <w:rPr>
                      <w:szCs w:val="16"/>
                    </w:rPr>
                  </w:pPr>
                </w:p>
              </w:tc>
            </w:tr>
            <w:tr w:rsidR="00CC5581" w:rsidRPr="00237DC2" w:rsidTr="001F12FF">
              <w:tc>
                <w:tcPr>
                  <w:tcW w:w="1276" w:type="dxa"/>
                </w:tcPr>
                <w:p w:rsidR="00CC5581" w:rsidRPr="00237DC2" w:rsidRDefault="00CC5581" w:rsidP="001F12FF">
                  <w:pPr>
                    <w:rPr>
                      <w:szCs w:val="16"/>
                    </w:rPr>
                  </w:pPr>
                  <w:r w:rsidRPr="00237DC2">
                    <w:rPr>
                      <w:szCs w:val="16"/>
                    </w:rPr>
                    <w:t>Breastfed</w:t>
                  </w:r>
                </w:p>
              </w:tc>
              <w:tc>
                <w:tcPr>
                  <w:tcW w:w="709" w:type="dxa"/>
                </w:tcPr>
                <w:p w:rsidR="00CC5581" w:rsidRPr="00237DC2" w:rsidRDefault="00CC5581" w:rsidP="001F12FF">
                  <w:pPr>
                    <w:jc w:val="center"/>
                    <w:rPr>
                      <w:szCs w:val="16"/>
                    </w:rPr>
                  </w:pPr>
                  <w:r w:rsidRPr="00237DC2">
                    <w:rPr>
                      <w:szCs w:val="16"/>
                    </w:rPr>
                    <w:t>#</w:t>
                  </w:r>
                </w:p>
              </w:tc>
              <w:tc>
                <w:tcPr>
                  <w:tcW w:w="850" w:type="dxa"/>
                </w:tcPr>
                <w:p w:rsidR="00CC5581" w:rsidRPr="00237DC2" w:rsidRDefault="00CC5581" w:rsidP="001F12FF">
                  <w:pPr>
                    <w:jc w:val="center"/>
                    <w:rPr>
                      <w:szCs w:val="16"/>
                    </w:rPr>
                  </w:pPr>
                  <w:r w:rsidRPr="00237DC2">
                    <w:rPr>
                      <w:szCs w:val="16"/>
                    </w:rPr>
                    <w:t>#</w:t>
                  </w:r>
                </w:p>
              </w:tc>
              <w:tc>
                <w:tcPr>
                  <w:tcW w:w="709" w:type="dxa"/>
                </w:tcPr>
                <w:p w:rsidR="00CC5581" w:rsidRPr="00237DC2" w:rsidRDefault="00CC5581" w:rsidP="001F12FF">
                  <w:pPr>
                    <w:jc w:val="center"/>
                    <w:rPr>
                      <w:szCs w:val="16"/>
                    </w:rPr>
                  </w:pPr>
                  <w:r w:rsidRPr="00237DC2">
                    <w:rPr>
                      <w:szCs w:val="16"/>
                    </w:rPr>
                    <w:t>#</w:t>
                  </w:r>
                </w:p>
              </w:tc>
              <w:tc>
                <w:tcPr>
                  <w:tcW w:w="851" w:type="dxa"/>
                </w:tcPr>
                <w:p w:rsidR="00CC5581" w:rsidRPr="00237DC2" w:rsidRDefault="00CC5581" w:rsidP="001F12FF">
                  <w:pPr>
                    <w:jc w:val="center"/>
                    <w:rPr>
                      <w:szCs w:val="16"/>
                    </w:rPr>
                  </w:pPr>
                  <w:r w:rsidRPr="00237DC2">
                    <w:rPr>
                      <w:szCs w:val="16"/>
                    </w:rPr>
                    <w:t>#</w:t>
                  </w:r>
                </w:p>
              </w:tc>
              <w:tc>
                <w:tcPr>
                  <w:tcW w:w="992" w:type="dxa"/>
                </w:tcPr>
                <w:p w:rsidR="00CC5581" w:rsidRPr="00237DC2" w:rsidRDefault="00CC5581" w:rsidP="001F12FF">
                  <w:pPr>
                    <w:jc w:val="center"/>
                    <w:rPr>
                      <w:szCs w:val="16"/>
                    </w:rPr>
                  </w:pPr>
                  <w:r w:rsidRPr="00237DC2">
                    <w:rPr>
                      <w:szCs w:val="16"/>
                    </w:rPr>
                    <w:t>#</w:t>
                  </w:r>
                </w:p>
              </w:tc>
            </w:tr>
            <w:tr w:rsidR="00CC5581" w:rsidRPr="00237DC2" w:rsidTr="001F12FF">
              <w:tc>
                <w:tcPr>
                  <w:tcW w:w="1276" w:type="dxa"/>
                </w:tcPr>
                <w:p w:rsidR="00CC5581" w:rsidRPr="00237DC2" w:rsidRDefault="001D2FB8" w:rsidP="001F12FF">
                  <w:pPr>
                    <w:rPr>
                      <w:szCs w:val="16"/>
                    </w:rPr>
                  </w:pPr>
                  <w:r>
                    <w:rPr>
                      <w:szCs w:val="16"/>
                    </w:rPr>
                    <w:t>Nonbreastfed</w:t>
                  </w:r>
                </w:p>
              </w:tc>
              <w:tc>
                <w:tcPr>
                  <w:tcW w:w="709" w:type="dxa"/>
                </w:tcPr>
                <w:p w:rsidR="00CC5581" w:rsidRPr="00237DC2" w:rsidRDefault="00CC5581" w:rsidP="001F12FF">
                  <w:pPr>
                    <w:jc w:val="center"/>
                    <w:rPr>
                      <w:szCs w:val="16"/>
                    </w:rPr>
                  </w:pPr>
                  <w:r w:rsidRPr="00237DC2">
                    <w:rPr>
                      <w:szCs w:val="16"/>
                    </w:rPr>
                    <w:t>#</w:t>
                  </w:r>
                </w:p>
              </w:tc>
              <w:tc>
                <w:tcPr>
                  <w:tcW w:w="850" w:type="dxa"/>
                </w:tcPr>
                <w:p w:rsidR="00CC5581" w:rsidRPr="00237DC2" w:rsidRDefault="00CC5581" w:rsidP="001F12FF">
                  <w:pPr>
                    <w:jc w:val="center"/>
                    <w:rPr>
                      <w:szCs w:val="16"/>
                    </w:rPr>
                  </w:pPr>
                  <w:r w:rsidRPr="00237DC2">
                    <w:rPr>
                      <w:szCs w:val="16"/>
                    </w:rPr>
                    <w:t>#</w:t>
                  </w:r>
                </w:p>
              </w:tc>
              <w:tc>
                <w:tcPr>
                  <w:tcW w:w="709" w:type="dxa"/>
                </w:tcPr>
                <w:p w:rsidR="00CC5581" w:rsidRPr="00237DC2" w:rsidRDefault="00CC5581" w:rsidP="001F12FF">
                  <w:pPr>
                    <w:jc w:val="center"/>
                    <w:rPr>
                      <w:szCs w:val="16"/>
                    </w:rPr>
                  </w:pPr>
                  <w:r w:rsidRPr="00237DC2">
                    <w:rPr>
                      <w:szCs w:val="16"/>
                    </w:rPr>
                    <w:t>#</w:t>
                  </w:r>
                </w:p>
              </w:tc>
              <w:tc>
                <w:tcPr>
                  <w:tcW w:w="851" w:type="dxa"/>
                </w:tcPr>
                <w:p w:rsidR="00CC5581" w:rsidRPr="00237DC2" w:rsidRDefault="00CC5581" w:rsidP="001F12FF">
                  <w:pPr>
                    <w:jc w:val="center"/>
                    <w:rPr>
                      <w:szCs w:val="16"/>
                    </w:rPr>
                  </w:pPr>
                  <w:r w:rsidRPr="00237DC2">
                    <w:rPr>
                      <w:szCs w:val="16"/>
                    </w:rPr>
                    <w:t>#</w:t>
                  </w:r>
                </w:p>
              </w:tc>
              <w:tc>
                <w:tcPr>
                  <w:tcW w:w="992" w:type="dxa"/>
                </w:tcPr>
                <w:p w:rsidR="00CC5581" w:rsidRPr="00237DC2" w:rsidRDefault="00CC5581" w:rsidP="001F12FF">
                  <w:pPr>
                    <w:jc w:val="center"/>
                    <w:rPr>
                      <w:szCs w:val="16"/>
                    </w:rPr>
                  </w:pPr>
                  <w:r w:rsidRPr="00237DC2">
                    <w:rPr>
                      <w:szCs w:val="16"/>
                    </w:rPr>
                    <w:t>#</w:t>
                  </w:r>
                </w:p>
              </w:tc>
            </w:tr>
          </w:tbl>
          <w:p w:rsidR="00CC5581" w:rsidRPr="00237DC2" w:rsidRDefault="00CC5581" w:rsidP="001F12FF">
            <w:pPr>
              <w:rPr>
                <w:szCs w:val="16"/>
              </w:rPr>
            </w:pPr>
          </w:p>
          <w:tbl>
            <w:tblPr>
              <w:tblW w:w="5812" w:type="dxa"/>
              <w:tblBorders>
                <w:top w:val="single" w:sz="4" w:space="0" w:color="auto"/>
                <w:bottom w:val="single" w:sz="4" w:space="0" w:color="auto"/>
              </w:tblBorders>
              <w:tblLayout w:type="fixed"/>
              <w:tblLook w:val="01E0" w:firstRow="1" w:lastRow="1" w:firstColumn="1" w:lastColumn="1" w:noHBand="0" w:noVBand="0"/>
            </w:tblPr>
            <w:tblGrid>
              <w:gridCol w:w="1170"/>
              <w:gridCol w:w="957"/>
              <w:gridCol w:w="567"/>
              <w:gridCol w:w="850"/>
              <w:gridCol w:w="567"/>
              <w:gridCol w:w="992"/>
              <w:gridCol w:w="709"/>
            </w:tblGrid>
            <w:tr w:rsidR="00CC5581" w:rsidRPr="00237DC2" w:rsidTr="001F12FF">
              <w:tc>
                <w:tcPr>
                  <w:tcW w:w="1170" w:type="dxa"/>
                </w:tcPr>
                <w:p w:rsidR="00CC5581" w:rsidRPr="00237DC2" w:rsidRDefault="00CC5581" w:rsidP="001F12FF">
                  <w:pPr>
                    <w:rPr>
                      <w:szCs w:val="16"/>
                    </w:rPr>
                  </w:pPr>
                </w:p>
              </w:tc>
              <w:tc>
                <w:tcPr>
                  <w:tcW w:w="4642" w:type="dxa"/>
                  <w:gridSpan w:val="6"/>
                  <w:tcBorders>
                    <w:bottom w:val="single" w:sz="4" w:space="0" w:color="auto"/>
                  </w:tcBorders>
                </w:tcPr>
                <w:p w:rsidR="00CC5581" w:rsidRPr="00237DC2" w:rsidRDefault="00CC5581" w:rsidP="001F12FF">
                  <w:pPr>
                    <w:jc w:val="center"/>
                    <w:rPr>
                      <w:szCs w:val="16"/>
                    </w:rPr>
                  </w:pPr>
                  <w:r w:rsidRPr="00237DC2">
                    <w:rPr>
                      <w:szCs w:val="16"/>
                    </w:rPr>
                    <w:t>Weight in kilograms</w:t>
                  </w:r>
                </w:p>
              </w:tc>
            </w:tr>
            <w:tr w:rsidR="00CC5581" w:rsidRPr="00237DC2" w:rsidTr="001F12FF">
              <w:tc>
                <w:tcPr>
                  <w:tcW w:w="1170" w:type="dxa"/>
                </w:tcPr>
                <w:p w:rsidR="00CC5581" w:rsidRPr="00237DC2" w:rsidRDefault="00CC5581" w:rsidP="001F12FF">
                  <w:pPr>
                    <w:rPr>
                      <w:szCs w:val="16"/>
                    </w:rPr>
                  </w:pPr>
                </w:p>
              </w:tc>
              <w:tc>
                <w:tcPr>
                  <w:tcW w:w="957" w:type="dxa"/>
                  <w:tcBorders>
                    <w:top w:val="single" w:sz="4" w:space="0" w:color="auto"/>
                    <w:bottom w:val="single" w:sz="4" w:space="0" w:color="auto"/>
                  </w:tcBorders>
                  <w:vAlign w:val="center"/>
                </w:tcPr>
                <w:p w:rsidR="00CC5581" w:rsidRPr="00583970" w:rsidRDefault="00CC5581" w:rsidP="001F12FF">
                  <w:pPr>
                    <w:jc w:val="center"/>
                    <w:rPr>
                      <w:b/>
                      <w:sz w:val="24"/>
                    </w:rPr>
                  </w:pPr>
                  <w:r w:rsidRPr="00583970">
                    <w:rPr>
                      <w:b/>
                    </w:rPr>
                    <w:t xml:space="preserve">Minimum </w:t>
                  </w:r>
                </w:p>
              </w:tc>
              <w:tc>
                <w:tcPr>
                  <w:tcW w:w="567" w:type="dxa"/>
                  <w:tcBorders>
                    <w:top w:val="single" w:sz="4" w:space="0" w:color="auto"/>
                    <w:bottom w:val="single" w:sz="4" w:space="0" w:color="auto"/>
                  </w:tcBorders>
                  <w:vAlign w:val="center"/>
                </w:tcPr>
                <w:p w:rsidR="00CC5581" w:rsidRPr="00583970" w:rsidRDefault="00CC5581" w:rsidP="001F12FF">
                  <w:pPr>
                    <w:jc w:val="center"/>
                    <w:rPr>
                      <w:b/>
                      <w:sz w:val="24"/>
                    </w:rPr>
                  </w:pPr>
                  <w:r w:rsidRPr="00583970">
                    <w:rPr>
                      <w:b/>
                    </w:rPr>
                    <w:t xml:space="preserve">25% </w:t>
                  </w:r>
                </w:p>
              </w:tc>
              <w:tc>
                <w:tcPr>
                  <w:tcW w:w="850" w:type="dxa"/>
                  <w:tcBorders>
                    <w:top w:val="single" w:sz="4" w:space="0" w:color="auto"/>
                    <w:bottom w:val="single" w:sz="4" w:space="0" w:color="auto"/>
                  </w:tcBorders>
                  <w:vAlign w:val="center"/>
                </w:tcPr>
                <w:p w:rsidR="00CC5581" w:rsidRPr="00583970" w:rsidRDefault="00CC5581" w:rsidP="001F12FF">
                  <w:pPr>
                    <w:jc w:val="center"/>
                    <w:rPr>
                      <w:b/>
                      <w:sz w:val="24"/>
                    </w:rPr>
                  </w:pPr>
                  <w:r w:rsidRPr="00583970">
                    <w:rPr>
                      <w:b/>
                    </w:rPr>
                    <w:t xml:space="preserve">Median </w:t>
                  </w:r>
                </w:p>
              </w:tc>
              <w:tc>
                <w:tcPr>
                  <w:tcW w:w="567" w:type="dxa"/>
                  <w:tcBorders>
                    <w:top w:val="single" w:sz="4" w:space="0" w:color="auto"/>
                    <w:bottom w:val="single" w:sz="4" w:space="0" w:color="auto"/>
                  </w:tcBorders>
                  <w:vAlign w:val="center"/>
                </w:tcPr>
                <w:p w:rsidR="00CC5581" w:rsidRPr="00583970" w:rsidRDefault="00CC5581" w:rsidP="001F12FF">
                  <w:pPr>
                    <w:jc w:val="center"/>
                    <w:rPr>
                      <w:b/>
                      <w:sz w:val="24"/>
                    </w:rPr>
                  </w:pPr>
                  <w:r w:rsidRPr="00583970">
                    <w:rPr>
                      <w:b/>
                    </w:rPr>
                    <w:t xml:space="preserve">75% </w:t>
                  </w:r>
                </w:p>
              </w:tc>
              <w:tc>
                <w:tcPr>
                  <w:tcW w:w="992" w:type="dxa"/>
                  <w:tcBorders>
                    <w:top w:val="single" w:sz="4" w:space="0" w:color="auto"/>
                    <w:bottom w:val="single" w:sz="4" w:space="0" w:color="auto"/>
                  </w:tcBorders>
                  <w:vAlign w:val="center"/>
                </w:tcPr>
                <w:p w:rsidR="00CC5581" w:rsidRPr="00583970" w:rsidRDefault="00CC5581" w:rsidP="001F12FF">
                  <w:pPr>
                    <w:jc w:val="center"/>
                    <w:rPr>
                      <w:b/>
                      <w:sz w:val="24"/>
                    </w:rPr>
                  </w:pPr>
                  <w:r w:rsidRPr="00583970">
                    <w:rPr>
                      <w:b/>
                    </w:rPr>
                    <w:t xml:space="preserve">Maximum </w:t>
                  </w:r>
                </w:p>
              </w:tc>
              <w:tc>
                <w:tcPr>
                  <w:tcW w:w="709" w:type="dxa"/>
                  <w:tcBorders>
                    <w:top w:val="single" w:sz="4" w:space="0" w:color="auto"/>
                    <w:bottom w:val="single" w:sz="4" w:space="0" w:color="auto"/>
                  </w:tcBorders>
                  <w:vAlign w:val="center"/>
                </w:tcPr>
                <w:p w:rsidR="00CC5581" w:rsidRPr="00583970" w:rsidRDefault="00CC5581" w:rsidP="001F12FF">
                  <w:pPr>
                    <w:jc w:val="center"/>
                    <w:rPr>
                      <w:b/>
                      <w:sz w:val="24"/>
                    </w:rPr>
                  </w:pPr>
                  <w:r w:rsidRPr="00583970">
                    <w:rPr>
                      <w:b/>
                    </w:rPr>
                    <w:t xml:space="preserve">Mode </w:t>
                  </w:r>
                </w:p>
              </w:tc>
            </w:tr>
            <w:tr w:rsidR="00CC5581" w:rsidRPr="00237DC2" w:rsidTr="001F12FF">
              <w:tc>
                <w:tcPr>
                  <w:tcW w:w="1170" w:type="dxa"/>
                </w:tcPr>
                <w:p w:rsidR="00CC5581" w:rsidRPr="00237DC2" w:rsidRDefault="00CC5581" w:rsidP="001F12FF">
                  <w:pPr>
                    <w:rPr>
                      <w:b/>
                      <w:szCs w:val="16"/>
                    </w:rPr>
                  </w:pPr>
                  <w:r w:rsidRPr="00237DC2">
                    <w:rPr>
                      <w:b/>
                      <w:szCs w:val="16"/>
                    </w:rPr>
                    <w:t>Breastfeeding status</w:t>
                  </w:r>
                </w:p>
              </w:tc>
              <w:tc>
                <w:tcPr>
                  <w:tcW w:w="957" w:type="dxa"/>
                </w:tcPr>
                <w:p w:rsidR="00CC5581" w:rsidRPr="00237DC2" w:rsidRDefault="00CC5581" w:rsidP="001F12FF">
                  <w:pPr>
                    <w:jc w:val="center"/>
                    <w:rPr>
                      <w:szCs w:val="16"/>
                    </w:rPr>
                  </w:pPr>
                </w:p>
              </w:tc>
              <w:tc>
                <w:tcPr>
                  <w:tcW w:w="567" w:type="dxa"/>
                </w:tcPr>
                <w:p w:rsidR="00CC5581" w:rsidRPr="00237DC2" w:rsidRDefault="00CC5581" w:rsidP="001F12FF">
                  <w:pPr>
                    <w:jc w:val="center"/>
                    <w:rPr>
                      <w:szCs w:val="16"/>
                    </w:rPr>
                  </w:pPr>
                </w:p>
              </w:tc>
              <w:tc>
                <w:tcPr>
                  <w:tcW w:w="850" w:type="dxa"/>
                </w:tcPr>
                <w:p w:rsidR="00CC5581" w:rsidRPr="00237DC2" w:rsidRDefault="00CC5581" w:rsidP="001F12FF">
                  <w:pPr>
                    <w:jc w:val="center"/>
                    <w:rPr>
                      <w:szCs w:val="16"/>
                    </w:rPr>
                  </w:pPr>
                </w:p>
              </w:tc>
              <w:tc>
                <w:tcPr>
                  <w:tcW w:w="567" w:type="dxa"/>
                </w:tcPr>
                <w:p w:rsidR="00CC5581" w:rsidRPr="00237DC2" w:rsidRDefault="00CC5581" w:rsidP="001F12FF">
                  <w:pPr>
                    <w:jc w:val="center"/>
                    <w:rPr>
                      <w:szCs w:val="16"/>
                    </w:rPr>
                  </w:pPr>
                </w:p>
              </w:tc>
              <w:tc>
                <w:tcPr>
                  <w:tcW w:w="992" w:type="dxa"/>
                </w:tcPr>
                <w:p w:rsidR="00CC5581" w:rsidRPr="00237DC2" w:rsidRDefault="00CC5581" w:rsidP="001F12FF">
                  <w:pPr>
                    <w:jc w:val="center"/>
                    <w:rPr>
                      <w:szCs w:val="16"/>
                    </w:rPr>
                  </w:pPr>
                </w:p>
              </w:tc>
              <w:tc>
                <w:tcPr>
                  <w:tcW w:w="709" w:type="dxa"/>
                </w:tcPr>
                <w:p w:rsidR="00CC5581" w:rsidRPr="00237DC2" w:rsidRDefault="00CC5581" w:rsidP="001F12FF">
                  <w:pPr>
                    <w:jc w:val="center"/>
                    <w:rPr>
                      <w:szCs w:val="16"/>
                    </w:rPr>
                  </w:pPr>
                </w:p>
              </w:tc>
            </w:tr>
            <w:tr w:rsidR="00CC5581" w:rsidRPr="00237DC2" w:rsidTr="001F12FF">
              <w:tc>
                <w:tcPr>
                  <w:tcW w:w="1170" w:type="dxa"/>
                </w:tcPr>
                <w:p w:rsidR="00CC5581" w:rsidRPr="00237DC2" w:rsidRDefault="00CC5581" w:rsidP="001F12FF">
                  <w:pPr>
                    <w:rPr>
                      <w:szCs w:val="16"/>
                    </w:rPr>
                  </w:pPr>
                  <w:r w:rsidRPr="00237DC2">
                    <w:rPr>
                      <w:szCs w:val="16"/>
                    </w:rPr>
                    <w:t>Breastfed</w:t>
                  </w:r>
                </w:p>
              </w:tc>
              <w:tc>
                <w:tcPr>
                  <w:tcW w:w="957" w:type="dxa"/>
                </w:tcPr>
                <w:p w:rsidR="00CC5581" w:rsidRPr="00237DC2" w:rsidRDefault="00CC5581" w:rsidP="001F12FF">
                  <w:pPr>
                    <w:jc w:val="center"/>
                    <w:rPr>
                      <w:szCs w:val="16"/>
                    </w:rPr>
                  </w:pPr>
                  <w:r w:rsidRPr="00237DC2">
                    <w:rPr>
                      <w:szCs w:val="16"/>
                    </w:rPr>
                    <w:t>#</w:t>
                  </w:r>
                </w:p>
              </w:tc>
              <w:tc>
                <w:tcPr>
                  <w:tcW w:w="567" w:type="dxa"/>
                </w:tcPr>
                <w:p w:rsidR="00CC5581" w:rsidRPr="00237DC2" w:rsidRDefault="00CC5581" w:rsidP="001F12FF">
                  <w:pPr>
                    <w:jc w:val="center"/>
                    <w:rPr>
                      <w:szCs w:val="16"/>
                    </w:rPr>
                  </w:pPr>
                  <w:r w:rsidRPr="00237DC2">
                    <w:rPr>
                      <w:szCs w:val="16"/>
                    </w:rPr>
                    <w:t>#</w:t>
                  </w:r>
                </w:p>
              </w:tc>
              <w:tc>
                <w:tcPr>
                  <w:tcW w:w="850" w:type="dxa"/>
                </w:tcPr>
                <w:p w:rsidR="00CC5581" w:rsidRPr="00237DC2" w:rsidRDefault="00CC5581" w:rsidP="001F12FF">
                  <w:pPr>
                    <w:jc w:val="center"/>
                    <w:rPr>
                      <w:szCs w:val="16"/>
                    </w:rPr>
                  </w:pPr>
                  <w:r w:rsidRPr="00237DC2">
                    <w:rPr>
                      <w:szCs w:val="16"/>
                    </w:rPr>
                    <w:t>#</w:t>
                  </w:r>
                </w:p>
              </w:tc>
              <w:tc>
                <w:tcPr>
                  <w:tcW w:w="567" w:type="dxa"/>
                </w:tcPr>
                <w:p w:rsidR="00CC5581" w:rsidRPr="00237DC2" w:rsidRDefault="00CC5581" w:rsidP="001F12FF">
                  <w:pPr>
                    <w:jc w:val="center"/>
                    <w:rPr>
                      <w:szCs w:val="16"/>
                    </w:rPr>
                  </w:pPr>
                  <w:r>
                    <w:rPr>
                      <w:szCs w:val="16"/>
                    </w:rPr>
                    <w:t>#</w:t>
                  </w:r>
                </w:p>
              </w:tc>
              <w:tc>
                <w:tcPr>
                  <w:tcW w:w="992" w:type="dxa"/>
                </w:tcPr>
                <w:p w:rsidR="00CC5581" w:rsidRPr="00237DC2" w:rsidRDefault="00CC5581" w:rsidP="001F12FF">
                  <w:pPr>
                    <w:jc w:val="center"/>
                    <w:rPr>
                      <w:szCs w:val="16"/>
                    </w:rPr>
                  </w:pPr>
                  <w:r>
                    <w:rPr>
                      <w:szCs w:val="16"/>
                    </w:rPr>
                    <w:t>#</w:t>
                  </w:r>
                </w:p>
              </w:tc>
              <w:tc>
                <w:tcPr>
                  <w:tcW w:w="709" w:type="dxa"/>
                </w:tcPr>
                <w:p w:rsidR="00CC5581" w:rsidRPr="00237DC2" w:rsidRDefault="00CC5581" w:rsidP="001F12FF">
                  <w:pPr>
                    <w:jc w:val="center"/>
                    <w:rPr>
                      <w:szCs w:val="16"/>
                    </w:rPr>
                  </w:pPr>
                  <w:r>
                    <w:rPr>
                      <w:szCs w:val="16"/>
                    </w:rPr>
                    <w:t>#</w:t>
                  </w:r>
                </w:p>
              </w:tc>
            </w:tr>
            <w:tr w:rsidR="00CC5581" w:rsidRPr="00237DC2" w:rsidTr="001F12FF">
              <w:tc>
                <w:tcPr>
                  <w:tcW w:w="1170" w:type="dxa"/>
                </w:tcPr>
                <w:p w:rsidR="00CC5581" w:rsidRPr="00237DC2" w:rsidRDefault="001D2FB8" w:rsidP="001F12FF">
                  <w:pPr>
                    <w:rPr>
                      <w:szCs w:val="16"/>
                    </w:rPr>
                  </w:pPr>
                  <w:r>
                    <w:rPr>
                      <w:szCs w:val="16"/>
                    </w:rPr>
                    <w:t>Nonbreastfed</w:t>
                  </w:r>
                </w:p>
              </w:tc>
              <w:tc>
                <w:tcPr>
                  <w:tcW w:w="957" w:type="dxa"/>
                </w:tcPr>
                <w:p w:rsidR="00CC5581" w:rsidRPr="00237DC2" w:rsidRDefault="00CC5581" w:rsidP="001F12FF">
                  <w:pPr>
                    <w:jc w:val="center"/>
                    <w:rPr>
                      <w:szCs w:val="16"/>
                    </w:rPr>
                  </w:pPr>
                  <w:r w:rsidRPr="00237DC2">
                    <w:rPr>
                      <w:szCs w:val="16"/>
                    </w:rPr>
                    <w:t>#</w:t>
                  </w:r>
                </w:p>
              </w:tc>
              <w:tc>
                <w:tcPr>
                  <w:tcW w:w="567" w:type="dxa"/>
                </w:tcPr>
                <w:p w:rsidR="00CC5581" w:rsidRPr="00237DC2" w:rsidRDefault="00CC5581" w:rsidP="001F12FF">
                  <w:pPr>
                    <w:jc w:val="center"/>
                    <w:rPr>
                      <w:szCs w:val="16"/>
                    </w:rPr>
                  </w:pPr>
                  <w:r w:rsidRPr="00237DC2">
                    <w:rPr>
                      <w:szCs w:val="16"/>
                    </w:rPr>
                    <w:t>#</w:t>
                  </w:r>
                </w:p>
              </w:tc>
              <w:tc>
                <w:tcPr>
                  <w:tcW w:w="850" w:type="dxa"/>
                </w:tcPr>
                <w:p w:rsidR="00CC5581" w:rsidRPr="00237DC2" w:rsidRDefault="00CC5581" w:rsidP="001F12FF">
                  <w:pPr>
                    <w:jc w:val="center"/>
                    <w:rPr>
                      <w:szCs w:val="16"/>
                    </w:rPr>
                  </w:pPr>
                  <w:r w:rsidRPr="00237DC2">
                    <w:rPr>
                      <w:szCs w:val="16"/>
                    </w:rPr>
                    <w:t>#</w:t>
                  </w:r>
                </w:p>
              </w:tc>
              <w:tc>
                <w:tcPr>
                  <w:tcW w:w="567" w:type="dxa"/>
                </w:tcPr>
                <w:p w:rsidR="00CC5581" w:rsidRPr="00237DC2" w:rsidRDefault="00CC5581" w:rsidP="001F12FF">
                  <w:pPr>
                    <w:jc w:val="center"/>
                    <w:rPr>
                      <w:szCs w:val="16"/>
                    </w:rPr>
                  </w:pPr>
                  <w:r>
                    <w:rPr>
                      <w:szCs w:val="16"/>
                    </w:rPr>
                    <w:t>#</w:t>
                  </w:r>
                </w:p>
              </w:tc>
              <w:tc>
                <w:tcPr>
                  <w:tcW w:w="992" w:type="dxa"/>
                </w:tcPr>
                <w:p w:rsidR="00CC5581" w:rsidRPr="00237DC2" w:rsidRDefault="00CC5581" w:rsidP="001F12FF">
                  <w:pPr>
                    <w:jc w:val="center"/>
                    <w:rPr>
                      <w:szCs w:val="16"/>
                    </w:rPr>
                  </w:pPr>
                  <w:r>
                    <w:rPr>
                      <w:szCs w:val="16"/>
                    </w:rPr>
                    <w:t>#</w:t>
                  </w:r>
                </w:p>
              </w:tc>
              <w:tc>
                <w:tcPr>
                  <w:tcW w:w="709" w:type="dxa"/>
                </w:tcPr>
                <w:p w:rsidR="00CC5581" w:rsidRPr="00237DC2" w:rsidRDefault="00CC5581" w:rsidP="001F12FF">
                  <w:pPr>
                    <w:jc w:val="center"/>
                    <w:rPr>
                      <w:szCs w:val="16"/>
                    </w:rPr>
                  </w:pPr>
                  <w:r>
                    <w:rPr>
                      <w:szCs w:val="16"/>
                    </w:rPr>
                    <w:t>#</w:t>
                  </w:r>
                </w:p>
              </w:tc>
            </w:tr>
          </w:tbl>
          <w:p w:rsidR="00CC5581" w:rsidRDefault="00CC5581" w:rsidP="001F12FF">
            <w:pPr>
              <w:rPr>
                <w:szCs w:val="16"/>
              </w:rPr>
            </w:pPr>
          </w:p>
          <w:p w:rsidR="00CC5581" w:rsidRDefault="00CC5581" w:rsidP="001F12FF">
            <w:pPr>
              <w:rPr>
                <w:szCs w:val="16"/>
              </w:rPr>
            </w:pPr>
          </w:p>
          <w:p w:rsidR="00CC5581" w:rsidRPr="00237DC2" w:rsidRDefault="00CC5581" w:rsidP="001F12FF">
            <w:pPr>
              <w:rPr>
                <w:szCs w:val="16"/>
              </w:rPr>
            </w:pPr>
            <w:r w:rsidRPr="00237DC2">
              <w:rPr>
                <w:szCs w:val="16"/>
              </w:rPr>
              <w:t xml:space="preserve">Children’s height in centimeters </w:t>
            </w:r>
          </w:p>
          <w:p w:rsidR="00CC5581" w:rsidRDefault="00CC5581" w:rsidP="001F12FF">
            <w:pPr>
              <w:rPr>
                <w:szCs w:val="16"/>
              </w:rPr>
            </w:pPr>
          </w:p>
          <w:tbl>
            <w:tblPr>
              <w:tblW w:w="5387" w:type="dxa"/>
              <w:tblBorders>
                <w:top w:val="single" w:sz="4" w:space="0" w:color="auto"/>
                <w:bottom w:val="single" w:sz="4" w:space="0" w:color="auto"/>
              </w:tblBorders>
              <w:tblLayout w:type="fixed"/>
              <w:tblLook w:val="01E0" w:firstRow="1" w:lastRow="1" w:firstColumn="1" w:lastColumn="1" w:noHBand="0" w:noVBand="0"/>
            </w:tblPr>
            <w:tblGrid>
              <w:gridCol w:w="1276"/>
              <w:gridCol w:w="709"/>
              <w:gridCol w:w="850"/>
              <w:gridCol w:w="709"/>
              <w:gridCol w:w="851"/>
              <w:gridCol w:w="992"/>
            </w:tblGrid>
            <w:tr w:rsidR="00CC5581" w:rsidRPr="00237DC2" w:rsidTr="001F12FF">
              <w:tc>
                <w:tcPr>
                  <w:tcW w:w="1276" w:type="dxa"/>
                </w:tcPr>
                <w:p w:rsidR="00CC5581" w:rsidRPr="00237DC2" w:rsidRDefault="00CC5581" w:rsidP="001F12FF">
                  <w:pPr>
                    <w:rPr>
                      <w:szCs w:val="16"/>
                    </w:rPr>
                  </w:pPr>
                </w:p>
              </w:tc>
              <w:tc>
                <w:tcPr>
                  <w:tcW w:w="4111" w:type="dxa"/>
                  <w:gridSpan w:val="5"/>
                  <w:tcBorders>
                    <w:bottom w:val="single" w:sz="4" w:space="0" w:color="auto"/>
                  </w:tcBorders>
                </w:tcPr>
                <w:p w:rsidR="00CC5581" w:rsidRPr="00237DC2" w:rsidRDefault="00CC5581" w:rsidP="001F12FF">
                  <w:pPr>
                    <w:jc w:val="center"/>
                    <w:rPr>
                      <w:szCs w:val="16"/>
                    </w:rPr>
                  </w:pPr>
                  <w:r>
                    <w:rPr>
                      <w:szCs w:val="16"/>
                    </w:rPr>
                    <w:t>Height</w:t>
                  </w:r>
                  <w:r w:rsidRPr="00237DC2">
                    <w:rPr>
                      <w:szCs w:val="16"/>
                    </w:rPr>
                    <w:t xml:space="preserve"> in </w:t>
                  </w:r>
                  <w:r>
                    <w:rPr>
                      <w:szCs w:val="16"/>
                    </w:rPr>
                    <w:t>centimeters</w:t>
                  </w:r>
                </w:p>
              </w:tc>
            </w:tr>
            <w:tr w:rsidR="00CC5581" w:rsidRPr="00237DC2" w:rsidTr="001F12FF">
              <w:tc>
                <w:tcPr>
                  <w:tcW w:w="1276" w:type="dxa"/>
                </w:tcPr>
                <w:p w:rsidR="00CC5581" w:rsidRPr="00237DC2" w:rsidRDefault="00CC5581" w:rsidP="001F12FF">
                  <w:pPr>
                    <w:rPr>
                      <w:szCs w:val="16"/>
                    </w:rPr>
                  </w:pPr>
                </w:p>
              </w:tc>
              <w:tc>
                <w:tcPr>
                  <w:tcW w:w="709" w:type="dxa"/>
                  <w:tcBorders>
                    <w:top w:val="single" w:sz="4" w:space="0" w:color="auto"/>
                    <w:bottom w:val="single" w:sz="4" w:space="0" w:color="auto"/>
                  </w:tcBorders>
                </w:tcPr>
                <w:p w:rsidR="00CC5581" w:rsidRPr="00DD5096" w:rsidRDefault="00CC5581" w:rsidP="001F12FF">
                  <w:pPr>
                    <w:jc w:val="center"/>
                    <w:rPr>
                      <w:b/>
                      <w:szCs w:val="16"/>
                    </w:rPr>
                  </w:pPr>
                  <w:r w:rsidRPr="00DD5096">
                    <w:rPr>
                      <w:b/>
                      <w:szCs w:val="16"/>
                    </w:rPr>
                    <w:t>Obs</w:t>
                  </w:r>
                </w:p>
              </w:tc>
              <w:tc>
                <w:tcPr>
                  <w:tcW w:w="850" w:type="dxa"/>
                  <w:tcBorders>
                    <w:top w:val="single" w:sz="4" w:space="0" w:color="auto"/>
                    <w:bottom w:val="single" w:sz="4" w:space="0" w:color="auto"/>
                  </w:tcBorders>
                </w:tcPr>
                <w:p w:rsidR="00CC5581" w:rsidRPr="00DD5096" w:rsidRDefault="00CC5581" w:rsidP="001F12FF">
                  <w:pPr>
                    <w:jc w:val="center"/>
                    <w:rPr>
                      <w:b/>
                      <w:szCs w:val="16"/>
                    </w:rPr>
                  </w:pPr>
                  <w:r w:rsidRPr="00DD5096">
                    <w:rPr>
                      <w:b/>
                      <w:szCs w:val="16"/>
                    </w:rPr>
                    <w:t>Total</w:t>
                  </w:r>
                </w:p>
              </w:tc>
              <w:tc>
                <w:tcPr>
                  <w:tcW w:w="709" w:type="dxa"/>
                  <w:tcBorders>
                    <w:top w:val="single" w:sz="4" w:space="0" w:color="auto"/>
                    <w:bottom w:val="single" w:sz="4" w:space="0" w:color="auto"/>
                  </w:tcBorders>
                </w:tcPr>
                <w:p w:rsidR="00CC5581" w:rsidRPr="00DD5096" w:rsidRDefault="00CC5581" w:rsidP="001F12FF">
                  <w:pPr>
                    <w:jc w:val="center"/>
                    <w:rPr>
                      <w:b/>
                      <w:szCs w:val="16"/>
                    </w:rPr>
                  </w:pPr>
                  <w:r w:rsidRPr="00DD5096">
                    <w:rPr>
                      <w:b/>
                      <w:szCs w:val="16"/>
                    </w:rPr>
                    <w:t>Mean</w:t>
                  </w:r>
                </w:p>
              </w:tc>
              <w:tc>
                <w:tcPr>
                  <w:tcW w:w="851" w:type="dxa"/>
                  <w:tcBorders>
                    <w:top w:val="single" w:sz="4" w:space="0" w:color="auto"/>
                    <w:bottom w:val="single" w:sz="4" w:space="0" w:color="auto"/>
                  </w:tcBorders>
                </w:tcPr>
                <w:p w:rsidR="00CC5581" w:rsidRPr="00DD5096" w:rsidRDefault="00CC5581" w:rsidP="001F12FF">
                  <w:pPr>
                    <w:jc w:val="center"/>
                    <w:rPr>
                      <w:b/>
                      <w:szCs w:val="16"/>
                    </w:rPr>
                  </w:pPr>
                  <w:r w:rsidRPr="00DD5096">
                    <w:rPr>
                      <w:b/>
                      <w:szCs w:val="16"/>
                    </w:rPr>
                    <w:t>Variance</w:t>
                  </w:r>
                </w:p>
              </w:tc>
              <w:tc>
                <w:tcPr>
                  <w:tcW w:w="992" w:type="dxa"/>
                  <w:tcBorders>
                    <w:top w:val="single" w:sz="4" w:space="0" w:color="auto"/>
                    <w:bottom w:val="single" w:sz="4" w:space="0" w:color="auto"/>
                  </w:tcBorders>
                </w:tcPr>
                <w:p w:rsidR="00CC5581" w:rsidRPr="00DD5096" w:rsidRDefault="00CC5581" w:rsidP="001F12FF">
                  <w:pPr>
                    <w:jc w:val="center"/>
                    <w:rPr>
                      <w:b/>
                      <w:szCs w:val="16"/>
                    </w:rPr>
                  </w:pPr>
                  <w:r w:rsidRPr="00DD5096">
                    <w:rPr>
                      <w:b/>
                      <w:szCs w:val="16"/>
                    </w:rPr>
                    <w:t>Std Dev</w:t>
                  </w:r>
                </w:p>
              </w:tc>
            </w:tr>
            <w:tr w:rsidR="00CC5581" w:rsidRPr="00237DC2" w:rsidTr="001F12FF">
              <w:tc>
                <w:tcPr>
                  <w:tcW w:w="1276" w:type="dxa"/>
                </w:tcPr>
                <w:p w:rsidR="00CC5581" w:rsidRPr="00237DC2" w:rsidRDefault="00CC5581" w:rsidP="001F12FF">
                  <w:pPr>
                    <w:rPr>
                      <w:b/>
                      <w:szCs w:val="16"/>
                    </w:rPr>
                  </w:pPr>
                  <w:r w:rsidRPr="00237DC2">
                    <w:rPr>
                      <w:b/>
                      <w:szCs w:val="16"/>
                    </w:rPr>
                    <w:t>Total</w:t>
                  </w:r>
                </w:p>
              </w:tc>
              <w:tc>
                <w:tcPr>
                  <w:tcW w:w="709" w:type="dxa"/>
                </w:tcPr>
                <w:p w:rsidR="00CC5581" w:rsidRPr="00237DC2" w:rsidRDefault="00CC5581" w:rsidP="001F12FF">
                  <w:pPr>
                    <w:jc w:val="center"/>
                    <w:rPr>
                      <w:szCs w:val="16"/>
                    </w:rPr>
                  </w:pPr>
                  <w:r w:rsidRPr="00237DC2">
                    <w:rPr>
                      <w:szCs w:val="16"/>
                    </w:rPr>
                    <w:t>#</w:t>
                  </w:r>
                </w:p>
              </w:tc>
              <w:tc>
                <w:tcPr>
                  <w:tcW w:w="850" w:type="dxa"/>
                </w:tcPr>
                <w:p w:rsidR="00CC5581" w:rsidRPr="00237DC2" w:rsidRDefault="00CC5581" w:rsidP="001F12FF">
                  <w:pPr>
                    <w:jc w:val="center"/>
                    <w:rPr>
                      <w:szCs w:val="16"/>
                    </w:rPr>
                  </w:pPr>
                  <w:r w:rsidRPr="00237DC2">
                    <w:rPr>
                      <w:szCs w:val="16"/>
                    </w:rPr>
                    <w:t>#</w:t>
                  </w:r>
                </w:p>
              </w:tc>
              <w:tc>
                <w:tcPr>
                  <w:tcW w:w="709" w:type="dxa"/>
                </w:tcPr>
                <w:p w:rsidR="00CC5581" w:rsidRPr="00237DC2" w:rsidRDefault="00CC5581" w:rsidP="001F12FF">
                  <w:pPr>
                    <w:jc w:val="center"/>
                    <w:rPr>
                      <w:szCs w:val="16"/>
                    </w:rPr>
                  </w:pPr>
                  <w:r w:rsidRPr="00237DC2">
                    <w:rPr>
                      <w:szCs w:val="16"/>
                    </w:rPr>
                    <w:t>#</w:t>
                  </w:r>
                </w:p>
              </w:tc>
              <w:tc>
                <w:tcPr>
                  <w:tcW w:w="851" w:type="dxa"/>
                </w:tcPr>
                <w:p w:rsidR="00CC5581" w:rsidRPr="00237DC2" w:rsidRDefault="00CC5581" w:rsidP="001F12FF">
                  <w:pPr>
                    <w:jc w:val="center"/>
                    <w:rPr>
                      <w:szCs w:val="16"/>
                    </w:rPr>
                  </w:pPr>
                  <w:r>
                    <w:rPr>
                      <w:szCs w:val="16"/>
                    </w:rPr>
                    <w:t>#</w:t>
                  </w:r>
                </w:p>
              </w:tc>
              <w:tc>
                <w:tcPr>
                  <w:tcW w:w="992" w:type="dxa"/>
                </w:tcPr>
                <w:p w:rsidR="00CC5581" w:rsidRPr="00237DC2" w:rsidRDefault="00CC5581" w:rsidP="001F12FF">
                  <w:pPr>
                    <w:jc w:val="center"/>
                    <w:rPr>
                      <w:szCs w:val="16"/>
                    </w:rPr>
                  </w:pPr>
                  <w:r>
                    <w:rPr>
                      <w:szCs w:val="16"/>
                    </w:rPr>
                    <w:t>#</w:t>
                  </w:r>
                </w:p>
              </w:tc>
            </w:tr>
          </w:tbl>
          <w:p w:rsidR="00CC5581" w:rsidRDefault="00CC5581" w:rsidP="001F12FF">
            <w:pPr>
              <w:rPr>
                <w:szCs w:val="16"/>
              </w:rPr>
            </w:pPr>
          </w:p>
          <w:tbl>
            <w:tblPr>
              <w:tblW w:w="5528" w:type="dxa"/>
              <w:tblBorders>
                <w:top w:val="single" w:sz="4" w:space="0" w:color="auto"/>
                <w:bottom w:val="single" w:sz="4" w:space="0" w:color="auto"/>
              </w:tblBorders>
              <w:tblLayout w:type="fixed"/>
              <w:tblLook w:val="01E0" w:firstRow="1" w:lastRow="1" w:firstColumn="1" w:lastColumn="1" w:noHBand="0" w:noVBand="0"/>
            </w:tblPr>
            <w:tblGrid>
              <w:gridCol w:w="709"/>
              <w:gridCol w:w="992"/>
              <w:gridCol w:w="709"/>
              <w:gridCol w:w="851"/>
              <w:gridCol w:w="567"/>
              <w:gridCol w:w="992"/>
              <w:gridCol w:w="708"/>
            </w:tblGrid>
            <w:tr w:rsidR="00CC5581" w:rsidRPr="00237DC2" w:rsidTr="001F12FF">
              <w:tc>
                <w:tcPr>
                  <w:tcW w:w="709" w:type="dxa"/>
                </w:tcPr>
                <w:p w:rsidR="00CC5581" w:rsidRPr="00237DC2" w:rsidRDefault="00CC5581" w:rsidP="001F12FF">
                  <w:pPr>
                    <w:rPr>
                      <w:szCs w:val="16"/>
                    </w:rPr>
                  </w:pPr>
                </w:p>
              </w:tc>
              <w:tc>
                <w:tcPr>
                  <w:tcW w:w="4819" w:type="dxa"/>
                  <w:gridSpan w:val="6"/>
                  <w:tcBorders>
                    <w:bottom w:val="single" w:sz="4" w:space="0" w:color="auto"/>
                  </w:tcBorders>
                </w:tcPr>
                <w:p w:rsidR="00CC5581" w:rsidRPr="00237DC2" w:rsidRDefault="00CC5581" w:rsidP="001F12FF">
                  <w:pPr>
                    <w:jc w:val="center"/>
                    <w:rPr>
                      <w:szCs w:val="16"/>
                    </w:rPr>
                  </w:pPr>
                  <w:r>
                    <w:rPr>
                      <w:szCs w:val="16"/>
                    </w:rPr>
                    <w:t>Height</w:t>
                  </w:r>
                  <w:r w:rsidRPr="00237DC2">
                    <w:rPr>
                      <w:szCs w:val="16"/>
                    </w:rPr>
                    <w:t xml:space="preserve"> in </w:t>
                  </w:r>
                  <w:r>
                    <w:rPr>
                      <w:szCs w:val="16"/>
                    </w:rPr>
                    <w:t>centimeters</w:t>
                  </w:r>
                </w:p>
              </w:tc>
            </w:tr>
            <w:tr w:rsidR="00CC5581" w:rsidRPr="00237DC2" w:rsidTr="001F12FF">
              <w:tc>
                <w:tcPr>
                  <w:tcW w:w="709" w:type="dxa"/>
                </w:tcPr>
                <w:p w:rsidR="00CC5581" w:rsidRPr="00237DC2" w:rsidRDefault="00CC5581" w:rsidP="001F12FF">
                  <w:pPr>
                    <w:rPr>
                      <w:szCs w:val="16"/>
                    </w:rPr>
                  </w:pPr>
                </w:p>
              </w:tc>
              <w:tc>
                <w:tcPr>
                  <w:tcW w:w="992" w:type="dxa"/>
                  <w:tcBorders>
                    <w:top w:val="single" w:sz="4" w:space="0" w:color="auto"/>
                    <w:bottom w:val="single" w:sz="4" w:space="0" w:color="auto"/>
                  </w:tcBorders>
                  <w:vAlign w:val="center"/>
                </w:tcPr>
                <w:p w:rsidR="00CC5581" w:rsidRPr="00583970" w:rsidRDefault="00CC5581" w:rsidP="001F12FF">
                  <w:pPr>
                    <w:jc w:val="center"/>
                    <w:rPr>
                      <w:b/>
                      <w:sz w:val="24"/>
                    </w:rPr>
                  </w:pPr>
                  <w:r w:rsidRPr="00583970">
                    <w:rPr>
                      <w:b/>
                    </w:rPr>
                    <w:t xml:space="preserve">Minimum </w:t>
                  </w:r>
                </w:p>
              </w:tc>
              <w:tc>
                <w:tcPr>
                  <w:tcW w:w="709" w:type="dxa"/>
                  <w:tcBorders>
                    <w:top w:val="single" w:sz="4" w:space="0" w:color="auto"/>
                    <w:bottom w:val="single" w:sz="4" w:space="0" w:color="auto"/>
                  </w:tcBorders>
                  <w:vAlign w:val="center"/>
                </w:tcPr>
                <w:p w:rsidR="00CC5581" w:rsidRPr="00583970" w:rsidRDefault="00CC5581" w:rsidP="001F12FF">
                  <w:pPr>
                    <w:jc w:val="center"/>
                    <w:rPr>
                      <w:b/>
                      <w:sz w:val="24"/>
                    </w:rPr>
                  </w:pPr>
                  <w:r w:rsidRPr="00583970">
                    <w:rPr>
                      <w:b/>
                    </w:rPr>
                    <w:t xml:space="preserve">25% </w:t>
                  </w:r>
                </w:p>
              </w:tc>
              <w:tc>
                <w:tcPr>
                  <w:tcW w:w="851" w:type="dxa"/>
                  <w:tcBorders>
                    <w:top w:val="single" w:sz="4" w:space="0" w:color="auto"/>
                    <w:bottom w:val="single" w:sz="4" w:space="0" w:color="auto"/>
                  </w:tcBorders>
                  <w:vAlign w:val="center"/>
                </w:tcPr>
                <w:p w:rsidR="00CC5581" w:rsidRPr="00583970" w:rsidRDefault="00CC5581" w:rsidP="001F12FF">
                  <w:pPr>
                    <w:jc w:val="center"/>
                    <w:rPr>
                      <w:b/>
                      <w:sz w:val="24"/>
                    </w:rPr>
                  </w:pPr>
                  <w:r w:rsidRPr="00583970">
                    <w:rPr>
                      <w:b/>
                    </w:rPr>
                    <w:t xml:space="preserve">Median </w:t>
                  </w:r>
                </w:p>
              </w:tc>
              <w:tc>
                <w:tcPr>
                  <w:tcW w:w="567" w:type="dxa"/>
                  <w:tcBorders>
                    <w:top w:val="single" w:sz="4" w:space="0" w:color="auto"/>
                    <w:bottom w:val="single" w:sz="4" w:space="0" w:color="auto"/>
                  </w:tcBorders>
                  <w:vAlign w:val="center"/>
                </w:tcPr>
                <w:p w:rsidR="00CC5581" w:rsidRPr="00583970" w:rsidRDefault="00CC5581" w:rsidP="001F12FF">
                  <w:pPr>
                    <w:jc w:val="center"/>
                    <w:rPr>
                      <w:b/>
                      <w:sz w:val="24"/>
                    </w:rPr>
                  </w:pPr>
                  <w:r w:rsidRPr="00583970">
                    <w:rPr>
                      <w:b/>
                    </w:rPr>
                    <w:t xml:space="preserve">75% </w:t>
                  </w:r>
                </w:p>
              </w:tc>
              <w:tc>
                <w:tcPr>
                  <w:tcW w:w="992" w:type="dxa"/>
                  <w:tcBorders>
                    <w:top w:val="single" w:sz="4" w:space="0" w:color="auto"/>
                    <w:bottom w:val="single" w:sz="4" w:space="0" w:color="auto"/>
                  </w:tcBorders>
                  <w:vAlign w:val="center"/>
                </w:tcPr>
                <w:p w:rsidR="00CC5581" w:rsidRPr="00583970" w:rsidRDefault="00CC5581" w:rsidP="001F12FF">
                  <w:pPr>
                    <w:jc w:val="center"/>
                    <w:rPr>
                      <w:b/>
                      <w:sz w:val="24"/>
                    </w:rPr>
                  </w:pPr>
                  <w:r w:rsidRPr="00583970">
                    <w:rPr>
                      <w:b/>
                    </w:rPr>
                    <w:t xml:space="preserve">Maximum </w:t>
                  </w:r>
                </w:p>
              </w:tc>
              <w:tc>
                <w:tcPr>
                  <w:tcW w:w="708" w:type="dxa"/>
                  <w:tcBorders>
                    <w:top w:val="single" w:sz="4" w:space="0" w:color="auto"/>
                    <w:bottom w:val="single" w:sz="4" w:space="0" w:color="auto"/>
                  </w:tcBorders>
                  <w:vAlign w:val="center"/>
                </w:tcPr>
                <w:p w:rsidR="00CC5581" w:rsidRPr="00583970" w:rsidRDefault="00CC5581" w:rsidP="001F12FF">
                  <w:pPr>
                    <w:jc w:val="center"/>
                    <w:rPr>
                      <w:b/>
                      <w:sz w:val="24"/>
                    </w:rPr>
                  </w:pPr>
                  <w:r w:rsidRPr="00583970">
                    <w:rPr>
                      <w:b/>
                    </w:rPr>
                    <w:t xml:space="preserve">Mode </w:t>
                  </w:r>
                </w:p>
              </w:tc>
            </w:tr>
            <w:tr w:rsidR="00CC5581" w:rsidRPr="00237DC2" w:rsidTr="001F12FF">
              <w:tc>
                <w:tcPr>
                  <w:tcW w:w="709" w:type="dxa"/>
                </w:tcPr>
                <w:p w:rsidR="00CC5581" w:rsidRPr="00237DC2" w:rsidRDefault="00CC5581" w:rsidP="001F12FF">
                  <w:pPr>
                    <w:rPr>
                      <w:b/>
                      <w:szCs w:val="16"/>
                    </w:rPr>
                  </w:pPr>
                  <w:r w:rsidRPr="00237DC2">
                    <w:rPr>
                      <w:b/>
                      <w:szCs w:val="16"/>
                    </w:rPr>
                    <w:t>Total</w:t>
                  </w:r>
                </w:p>
              </w:tc>
              <w:tc>
                <w:tcPr>
                  <w:tcW w:w="992" w:type="dxa"/>
                </w:tcPr>
                <w:p w:rsidR="00CC5581" w:rsidRPr="00237DC2" w:rsidRDefault="00CC5581" w:rsidP="001F12FF">
                  <w:pPr>
                    <w:jc w:val="center"/>
                    <w:rPr>
                      <w:szCs w:val="16"/>
                    </w:rPr>
                  </w:pPr>
                  <w:r w:rsidRPr="00237DC2">
                    <w:rPr>
                      <w:szCs w:val="16"/>
                    </w:rPr>
                    <w:t>#</w:t>
                  </w:r>
                </w:p>
              </w:tc>
              <w:tc>
                <w:tcPr>
                  <w:tcW w:w="709" w:type="dxa"/>
                </w:tcPr>
                <w:p w:rsidR="00CC5581" w:rsidRPr="00237DC2" w:rsidRDefault="00CC5581" w:rsidP="001F12FF">
                  <w:pPr>
                    <w:jc w:val="center"/>
                    <w:rPr>
                      <w:szCs w:val="16"/>
                    </w:rPr>
                  </w:pPr>
                  <w:r w:rsidRPr="00237DC2">
                    <w:rPr>
                      <w:szCs w:val="16"/>
                    </w:rPr>
                    <w:t>#</w:t>
                  </w:r>
                </w:p>
              </w:tc>
              <w:tc>
                <w:tcPr>
                  <w:tcW w:w="851" w:type="dxa"/>
                </w:tcPr>
                <w:p w:rsidR="00CC5581" w:rsidRPr="00237DC2" w:rsidRDefault="00CC5581" w:rsidP="001F12FF">
                  <w:pPr>
                    <w:jc w:val="center"/>
                    <w:rPr>
                      <w:szCs w:val="16"/>
                    </w:rPr>
                  </w:pPr>
                  <w:r w:rsidRPr="00237DC2">
                    <w:rPr>
                      <w:szCs w:val="16"/>
                    </w:rPr>
                    <w:t>#</w:t>
                  </w:r>
                </w:p>
              </w:tc>
              <w:tc>
                <w:tcPr>
                  <w:tcW w:w="567" w:type="dxa"/>
                </w:tcPr>
                <w:p w:rsidR="00CC5581" w:rsidRPr="00237DC2" w:rsidRDefault="00CC5581" w:rsidP="001F12FF">
                  <w:pPr>
                    <w:jc w:val="center"/>
                    <w:rPr>
                      <w:szCs w:val="16"/>
                    </w:rPr>
                  </w:pPr>
                  <w:r>
                    <w:rPr>
                      <w:szCs w:val="16"/>
                    </w:rPr>
                    <w:t>#</w:t>
                  </w:r>
                </w:p>
              </w:tc>
              <w:tc>
                <w:tcPr>
                  <w:tcW w:w="992" w:type="dxa"/>
                </w:tcPr>
                <w:p w:rsidR="00CC5581" w:rsidRPr="00237DC2" w:rsidRDefault="00CC5581" w:rsidP="001F12FF">
                  <w:pPr>
                    <w:jc w:val="center"/>
                    <w:rPr>
                      <w:szCs w:val="16"/>
                    </w:rPr>
                  </w:pPr>
                  <w:r>
                    <w:rPr>
                      <w:szCs w:val="16"/>
                    </w:rPr>
                    <w:t>#</w:t>
                  </w:r>
                </w:p>
              </w:tc>
              <w:tc>
                <w:tcPr>
                  <w:tcW w:w="708" w:type="dxa"/>
                </w:tcPr>
                <w:p w:rsidR="00CC5581" w:rsidRPr="00237DC2" w:rsidRDefault="00CC5581" w:rsidP="001F12FF">
                  <w:pPr>
                    <w:jc w:val="center"/>
                    <w:rPr>
                      <w:szCs w:val="16"/>
                    </w:rPr>
                  </w:pPr>
                  <w:r>
                    <w:rPr>
                      <w:szCs w:val="16"/>
                    </w:rPr>
                    <w:t>#</w:t>
                  </w:r>
                </w:p>
              </w:tc>
            </w:tr>
          </w:tbl>
          <w:p w:rsidR="00CC5581" w:rsidRDefault="00CC5581" w:rsidP="001F12FF">
            <w:pPr>
              <w:rPr>
                <w:szCs w:val="16"/>
              </w:rPr>
            </w:pPr>
          </w:p>
          <w:p w:rsidR="00CC5581" w:rsidRPr="00237DC2" w:rsidRDefault="00CC5581" w:rsidP="001F12FF">
            <w:pPr>
              <w:rPr>
                <w:szCs w:val="16"/>
              </w:rPr>
            </w:pPr>
            <w:r w:rsidRPr="00237DC2">
              <w:rPr>
                <w:szCs w:val="16"/>
              </w:rPr>
              <w:t xml:space="preserve">Children’s </w:t>
            </w:r>
            <w:r>
              <w:rPr>
                <w:szCs w:val="16"/>
              </w:rPr>
              <w:t>h</w:t>
            </w:r>
            <w:r w:rsidRPr="00237DC2">
              <w:rPr>
                <w:szCs w:val="16"/>
              </w:rPr>
              <w:t xml:space="preserve">eight in centimeters, </w:t>
            </w:r>
            <w:r>
              <w:rPr>
                <w:szCs w:val="16"/>
              </w:rPr>
              <w:t>stratified by age group*</w:t>
            </w:r>
          </w:p>
          <w:p w:rsidR="00CC5581" w:rsidRPr="00237DC2" w:rsidRDefault="00CC5581" w:rsidP="001F12FF">
            <w:pPr>
              <w:rPr>
                <w:szCs w:val="16"/>
              </w:rPr>
            </w:pPr>
          </w:p>
          <w:tbl>
            <w:tblPr>
              <w:tblW w:w="5387" w:type="dxa"/>
              <w:tblBorders>
                <w:top w:val="single" w:sz="4" w:space="0" w:color="auto"/>
                <w:bottom w:val="single" w:sz="4" w:space="0" w:color="auto"/>
              </w:tblBorders>
              <w:tblLayout w:type="fixed"/>
              <w:tblLook w:val="01E0" w:firstRow="1" w:lastRow="1" w:firstColumn="1" w:lastColumn="1" w:noHBand="0" w:noVBand="0"/>
            </w:tblPr>
            <w:tblGrid>
              <w:gridCol w:w="1276"/>
              <w:gridCol w:w="709"/>
              <w:gridCol w:w="850"/>
              <w:gridCol w:w="709"/>
              <w:gridCol w:w="851"/>
              <w:gridCol w:w="992"/>
            </w:tblGrid>
            <w:tr w:rsidR="00CC5581" w:rsidRPr="00237DC2" w:rsidTr="001F12FF">
              <w:tc>
                <w:tcPr>
                  <w:tcW w:w="1276" w:type="dxa"/>
                </w:tcPr>
                <w:p w:rsidR="00CC5581" w:rsidRPr="00237DC2" w:rsidRDefault="00CC5581" w:rsidP="001F12FF">
                  <w:pPr>
                    <w:rPr>
                      <w:szCs w:val="16"/>
                    </w:rPr>
                  </w:pPr>
                </w:p>
              </w:tc>
              <w:tc>
                <w:tcPr>
                  <w:tcW w:w="4111" w:type="dxa"/>
                  <w:gridSpan w:val="5"/>
                  <w:tcBorders>
                    <w:bottom w:val="single" w:sz="4" w:space="0" w:color="auto"/>
                  </w:tcBorders>
                </w:tcPr>
                <w:p w:rsidR="00CC5581" w:rsidRPr="00237DC2" w:rsidRDefault="00CC5581" w:rsidP="001F12FF">
                  <w:pPr>
                    <w:jc w:val="center"/>
                    <w:rPr>
                      <w:szCs w:val="16"/>
                    </w:rPr>
                  </w:pPr>
                  <w:r>
                    <w:rPr>
                      <w:szCs w:val="16"/>
                    </w:rPr>
                    <w:t>Height</w:t>
                  </w:r>
                  <w:r w:rsidRPr="00237DC2">
                    <w:rPr>
                      <w:szCs w:val="16"/>
                    </w:rPr>
                    <w:t xml:space="preserve"> in </w:t>
                  </w:r>
                  <w:r>
                    <w:rPr>
                      <w:szCs w:val="16"/>
                    </w:rPr>
                    <w:t>centimeters</w:t>
                  </w:r>
                </w:p>
              </w:tc>
            </w:tr>
            <w:tr w:rsidR="00CC5581" w:rsidRPr="00237DC2" w:rsidTr="001F12FF">
              <w:tc>
                <w:tcPr>
                  <w:tcW w:w="1276" w:type="dxa"/>
                </w:tcPr>
                <w:p w:rsidR="00CC5581" w:rsidRPr="00237DC2" w:rsidRDefault="00CC5581" w:rsidP="001F12FF">
                  <w:pPr>
                    <w:rPr>
                      <w:szCs w:val="16"/>
                    </w:rPr>
                  </w:pPr>
                </w:p>
              </w:tc>
              <w:tc>
                <w:tcPr>
                  <w:tcW w:w="709" w:type="dxa"/>
                  <w:tcBorders>
                    <w:top w:val="single" w:sz="4" w:space="0" w:color="auto"/>
                    <w:bottom w:val="single" w:sz="4" w:space="0" w:color="auto"/>
                  </w:tcBorders>
                </w:tcPr>
                <w:p w:rsidR="00CC5581" w:rsidRPr="00DD5096" w:rsidRDefault="00CC5581" w:rsidP="001F12FF">
                  <w:pPr>
                    <w:jc w:val="center"/>
                    <w:rPr>
                      <w:b/>
                      <w:szCs w:val="16"/>
                    </w:rPr>
                  </w:pPr>
                  <w:r w:rsidRPr="00DD5096">
                    <w:rPr>
                      <w:b/>
                      <w:szCs w:val="16"/>
                    </w:rPr>
                    <w:t>Obs</w:t>
                  </w:r>
                </w:p>
              </w:tc>
              <w:tc>
                <w:tcPr>
                  <w:tcW w:w="850" w:type="dxa"/>
                  <w:tcBorders>
                    <w:top w:val="single" w:sz="4" w:space="0" w:color="auto"/>
                    <w:bottom w:val="single" w:sz="4" w:space="0" w:color="auto"/>
                  </w:tcBorders>
                </w:tcPr>
                <w:p w:rsidR="00CC5581" w:rsidRPr="00DD5096" w:rsidRDefault="00CC5581" w:rsidP="001F12FF">
                  <w:pPr>
                    <w:jc w:val="center"/>
                    <w:rPr>
                      <w:b/>
                      <w:szCs w:val="16"/>
                    </w:rPr>
                  </w:pPr>
                  <w:r w:rsidRPr="00DD5096">
                    <w:rPr>
                      <w:b/>
                      <w:szCs w:val="16"/>
                    </w:rPr>
                    <w:t>Total</w:t>
                  </w:r>
                </w:p>
              </w:tc>
              <w:tc>
                <w:tcPr>
                  <w:tcW w:w="709" w:type="dxa"/>
                  <w:tcBorders>
                    <w:top w:val="single" w:sz="4" w:space="0" w:color="auto"/>
                    <w:bottom w:val="single" w:sz="4" w:space="0" w:color="auto"/>
                  </w:tcBorders>
                </w:tcPr>
                <w:p w:rsidR="00CC5581" w:rsidRPr="00DD5096" w:rsidRDefault="00CC5581" w:rsidP="001F12FF">
                  <w:pPr>
                    <w:jc w:val="center"/>
                    <w:rPr>
                      <w:b/>
                      <w:szCs w:val="16"/>
                    </w:rPr>
                  </w:pPr>
                  <w:r w:rsidRPr="00DD5096">
                    <w:rPr>
                      <w:b/>
                      <w:szCs w:val="16"/>
                    </w:rPr>
                    <w:t>Mean</w:t>
                  </w:r>
                </w:p>
              </w:tc>
              <w:tc>
                <w:tcPr>
                  <w:tcW w:w="851" w:type="dxa"/>
                  <w:tcBorders>
                    <w:top w:val="single" w:sz="4" w:space="0" w:color="auto"/>
                    <w:bottom w:val="single" w:sz="4" w:space="0" w:color="auto"/>
                  </w:tcBorders>
                </w:tcPr>
                <w:p w:rsidR="00CC5581" w:rsidRPr="00DD5096" w:rsidRDefault="00CC5581" w:rsidP="001F12FF">
                  <w:pPr>
                    <w:jc w:val="center"/>
                    <w:rPr>
                      <w:b/>
                      <w:szCs w:val="16"/>
                    </w:rPr>
                  </w:pPr>
                  <w:r w:rsidRPr="00DD5096">
                    <w:rPr>
                      <w:b/>
                      <w:szCs w:val="16"/>
                    </w:rPr>
                    <w:t>Variance</w:t>
                  </w:r>
                </w:p>
              </w:tc>
              <w:tc>
                <w:tcPr>
                  <w:tcW w:w="992" w:type="dxa"/>
                  <w:tcBorders>
                    <w:top w:val="single" w:sz="4" w:space="0" w:color="auto"/>
                    <w:bottom w:val="single" w:sz="4" w:space="0" w:color="auto"/>
                  </w:tcBorders>
                </w:tcPr>
                <w:p w:rsidR="00CC5581" w:rsidRPr="00DD5096" w:rsidRDefault="00CC5581" w:rsidP="001F12FF">
                  <w:pPr>
                    <w:jc w:val="center"/>
                    <w:rPr>
                      <w:b/>
                      <w:szCs w:val="16"/>
                    </w:rPr>
                  </w:pPr>
                  <w:r w:rsidRPr="00DD5096">
                    <w:rPr>
                      <w:b/>
                      <w:szCs w:val="16"/>
                    </w:rPr>
                    <w:t>Std Dev</w:t>
                  </w:r>
                </w:p>
              </w:tc>
            </w:tr>
            <w:tr w:rsidR="00CC5581" w:rsidRPr="00237DC2" w:rsidTr="001F12FF">
              <w:tc>
                <w:tcPr>
                  <w:tcW w:w="1276" w:type="dxa"/>
                </w:tcPr>
                <w:p w:rsidR="00CC5581" w:rsidRPr="00237DC2" w:rsidRDefault="00CC5581" w:rsidP="001F12FF">
                  <w:pPr>
                    <w:rPr>
                      <w:b/>
                      <w:szCs w:val="16"/>
                    </w:rPr>
                  </w:pPr>
                  <w:r w:rsidRPr="00237DC2">
                    <w:rPr>
                      <w:b/>
                      <w:szCs w:val="16"/>
                    </w:rPr>
                    <w:t>Age group</w:t>
                  </w:r>
                  <w:r>
                    <w:rPr>
                      <w:b/>
                      <w:szCs w:val="16"/>
                    </w:rPr>
                    <w:t xml:space="preserve"> (months)</w:t>
                  </w:r>
                  <w:r w:rsidRPr="00237DC2">
                    <w:rPr>
                      <w:b/>
                      <w:szCs w:val="16"/>
                    </w:rPr>
                    <w:t>*</w:t>
                  </w:r>
                </w:p>
              </w:tc>
              <w:tc>
                <w:tcPr>
                  <w:tcW w:w="709" w:type="dxa"/>
                  <w:tcBorders>
                    <w:top w:val="single" w:sz="4" w:space="0" w:color="auto"/>
                  </w:tcBorders>
                </w:tcPr>
                <w:p w:rsidR="00CC5581" w:rsidRPr="00237DC2" w:rsidRDefault="00CC5581" w:rsidP="001F12FF">
                  <w:pPr>
                    <w:jc w:val="center"/>
                    <w:rPr>
                      <w:szCs w:val="16"/>
                    </w:rPr>
                  </w:pPr>
                </w:p>
              </w:tc>
              <w:tc>
                <w:tcPr>
                  <w:tcW w:w="850" w:type="dxa"/>
                  <w:tcBorders>
                    <w:top w:val="single" w:sz="4" w:space="0" w:color="auto"/>
                  </w:tcBorders>
                </w:tcPr>
                <w:p w:rsidR="00CC5581" w:rsidRPr="00237DC2" w:rsidRDefault="00CC5581" w:rsidP="001F12FF">
                  <w:pPr>
                    <w:jc w:val="center"/>
                    <w:rPr>
                      <w:szCs w:val="16"/>
                    </w:rPr>
                  </w:pPr>
                </w:p>
              </w:tc>
              <w:tc>
                <w:tcPr>
                  <w:tcW w:w="709" w:type="dxa"/>
                  <w:tcBorders>
                    <w:top w:val="single" w:sz="4" w:space="0" w:color="auto"/>
                  </w:tcBorders>
                </w:tcPr>
                <w:p w:rsidR="00CC5581" w:rsidRPr="00237DC2" w:rsidRDefault="00CC5581" w:rsidP="001F12FF">
                  <w:pPr>
                    <w:jc w:val="center"/>
                    <w:rPr>
                      <w:szCs w:val="16"/>
                    </w:rPr>
                  </w:pPr>
                </w:p>
              </w:tc>
              <w:tc>
                <w:tcPr>
                  <w:tcW w:w="851" w:type="dxa"/>
                  <w:tcBorders>
                    <w:top w:val="single" w:sz="4" w:space="0" w:color="auto"/>
                  </w:tcBorders>
                </w:tcPr>
                <w:p w:rsidR="00CC5581" w:rsidRPr="00237DC2" w:rsidRDefault="00CC5581" w:rsidP="001F12FF">
                  <w:pPr>
                    <w:jc w:val="center"/>
                    <w:rPr>
                      <w:szCs w:val="16"/>
                    </w:rPr>
                  </w:pPr>
                </w:p>
              </w:tc>
              <w:tc>
                <w:tcPr>
                  <w:tcW w:w="992" w:type="dxa"/>
                  <w:tcBorders>
                    <w:top w:val="single" w:sz="4" w:space="0" w:color="auto"/>
                  </w:tcBorders>
                </w:tcPr>
                <w:p w:rsidR="00CC5581" w:rsidRPr="00237DC2" w:rsidRDefault="00CC5581" w:rsidP="001F12FF">
                  <w:pPr>
                    <w:jc w:val="center"/>
                    <w:rPr>
                      <w:szCs w:val="16"/>
                    </w:rPr>
                  </w:pPr>
                </w:p>
              </w:tc>
            </w:tr>
            <w:tr w:rsidR="00CC5581" w:rsidRPr="00237DC2" w:rsidTr="001F12FF">
              <w:tc>
                <w:tcPr>
                  <w:tcW w:w="1276" w:type="dxa"/>
                </w:tcPr>
                <w:p w:rsidR="00CC5581" w:rsidRPr="00237DC2" w:rsidRDefault="00CC5581" w:rsidP="001F12FF">
                  <w:pPr>
                    <w:rPr>
                      <w:szCs w:val="16"/>
                    </w:rPr>
                  </w:pPr>
                  <w:r>
                    <w:rPr>
                      <w:szCs w:val="16"/>
                    </w:rPr>
                    <w:t>0</w:t>
                  </w:r>
                  <w:r w:rsidRPr="00237DC2">
                    <w:rPr>
                      <w:szCs w:val="16"/>
                    </w:rPr>
                    <w:t xml:space="preserve">6-11 </w:t>
                  </w:r>
                </w:p>
              </w:tc>
              <w:tc>
                <w:tcPr>
                  <w:tcW w:w="709" w:type="dxa"/>
                </w:tcPr>
                <w:p w:rsidR="00CC5581" w:rsidRPr="00237DC2" w:rsidRDefault="00CC5581" w:rsidP="001F12FF">
                  <w:pPr>
                    <w:jc w:val="center"/>
                    <w:rPr>
                      <w:szCs w:val="16"/>
                    </w:rPr>
                  </w:pPr>
                  <w:r w:rsidRPr="00237DC2">
                    <w:rPr>
                      <w:szCs w:val="16"/>
                    </w:rPr>
                    <w:t>#</w:t>
                  </w:r>
                </w:p>
              </w:tc>
              <w:tc>
                <w:tcPr>
                  <w:tcW w:w="850" w:type="dxa"/>
                </w:tcPr>
                <w:p w:rsidR="00CC5581" w:rsidRPr="00237DC2" w:rsidRDefault="00CC5581" w:rsidP="001F12FF">
                  <w:pPr>
                    <w:jc w:val="center"/>
                    <w:rPr>
                      <w:szCs w:val="16"/>
                    </w:rPr>
                  </w:pPr>
                  <w:r w:rsidRPr="00237DC2">
                    <w:rPr>
                      <w:szCs w:val="16"/>
                    </w:rPr>
                    <w:t>#</w:t>
                  </w:r>
                </w:p>
              </w:tc>
              <w:tc>
                <w:tcPr>
                  <w:tcW w:w="709" w:type="dxa"/>
                </w:tcPr>
                <w:p w:rsidR="00CC5581" w:rsidRPr="00237DC2" w:rsidRDefault="00CC5581" w:rsidP="001F12FF">
                  <w:pPr>
                    <w:jc w:val="center"/>
                    <w:rPr>
                      <w:szCs w:val="16"/>
                    </w:rPr>
                  </w:pPr>
                  <w:r w:rsidRPr="00237DC2">
                    <w:rPr>
                      <w:szCs w:val="16"/>
                    </w:rPr>
                    <w:t>#</w:t>
                  </w:r>
                </w:p>
              </w:tc>
              <w:tc>
                <w:tcPr>
                  <w:tcW w:w="851" w:type="dxa"/>
                </w:tcPr>
                <w:p w:rsidR="00CC5581" w:rsidRPr="00237DC2" w:rsidRDefault="00CC5581" w:rsidP="001F12FF">
                  <w:pPr>
                    <w:jc w:val="center"/>
                    <w:rPr>
                      <w:szCs w:val="16"/>
                    </w:rPr>
                  </w:pPr>
                  <w:r w:rsidRPr="00237DC2">
                    <w:rPr>
                      <w:szCs w:val="16"/>
                    </w:rPr>
                    <w:t>#</w:t>
                  </w:r>
                </w:p>
              </w:tc>
              <w:tc>
                <w:tcPr>
                  <w:tcW w:w="992" w:type="dxa"/>
                </w:tcPr>
                <w:p w:rsidR="00CC5581" w:rsidRPr="00237DC2" w:rsidRDefault="00CC5581" w:rsidP="001F12FF">
                  <w:pPr>
                    <w:jc w:val="center"/>
                    <w:rPr>
                      <w:szCs w:val="16"/>
                    </w:rPr>
                  </w:pPr>
                  <w:r w:rsidRPr="00237DC2">
                    <w:rPr>
                      <w:szCs w:val="16"/>
                    </w:rPr>
                    <w:t>#</w:t>
                  </w:r>
                </w:p>
              </w:tc>
            </w:tr>
            <w:tr w:rsidR="00CC5581" w:rsidRPr="00237DC2" w:rsidTr="001F12FF">
              <w:tc>
                <w:tcPr>
                  <w:tcW w:w="1276" w:type="dxa"/>
                </w:tcPr>
                <w:p w:rsidR="00CC5581" w:rsidRPr="00237DC2" w:rsidRDefault="00CC5581" w:rsidP="001F12FF">
                  <w:pPr>
                    <w:rPr>
                      <w:szCs w:val="16"/>
                    </w:rPr>
                  </w:pPr>
                  <w:r w:rsidRPr="00237DC2">
                    <w:rPr>
                      <w:szCs w:val="16"/>
                    </w:rPr>
                    <w:t xml:space="preserve">12-23 </w:t>
                  </w:r>
                </w:p>
              </w:tc>
              <w:tc>
                <w:tcPr>
                  <w:tcW w:w="709" w:type="dxa"/>
                </w:tcPr>
                <w:p w:rsidR="00CC5581" w:rsidRPr="00237DC2" w:rsidRDefault="00CC5581" w:rsidP="001F12FF">
                  <w:pPr>
                    <w:jc w:val="center"/>
                    <w:rPr>
                      <w:szCs w:val="16"/>
                    </w:rPr>
                  </w:pPr>
                  <w:r w:rsidRPr="00237DC2">
                    <w:rPr>
                      <w:szCs w:val="16"/>
                    </w:rPr>
                    <w:t>#</w:t>
                  </w:r>
                </w:p>
              </w:tc>
              <w:tc>
                <w:tcPr>
                  <w:tcW w:w="850" w:type="dxa"/>
                </w:tcPr>
                <w:p w:rsidR="00CC5581" w:rsidRPr="00237DC2" w:rsidRDefault="00CC5581" w:rsidP="001F12FF">
                  <w:pPr>
                    <w:jc w:val="center"/>
                    <w:rPr>
                      <w:szCs w:val="16"/>
                    </w:rPr>
                  </w:pPr>
                  <w:r w:rsidRPr="00237DC2">
                    <w:rPr>
                      <w:szCs w:val="16"/>
                    </w:rPr>
                    <w:t>#</w:t>
                  </w:r>
                </w:p>
              </w:tc>
              <w:tc>
                <w:tcPr>
                  <w:tcW w:w="709" w:type="dxa"/>
                </w:tcPr>
                <w:p w:rsidR="00CC5581" w:rsidRPr="00237DC2" w:rsidRDefault="00CC5581" w:rsidP="001F12FF">
                  <w:pPr>
                    <w:jc w:val="center"/>
                    <w:rPr>
                      <w:szCs w:val="16"/>
                    </w:rPr>
                  </w:pPr>
                  <w:r w:rsidRPr="00237DC2">
                    <w:rPr>
                      <w:szCs w:val="16"/>
                    </w:rPr>
                    <w:t>#</w:t>
                  </w:r>
                </w:p>
              </w:tc>
              <w:tc>
                <w:tcPr>
                  <w:tcW w:w="851" w:type="dxa"/>
                </w:tcPr>
                <w:p w:rsidR="00CC5581" w:rsidRPr="00237DC2" w:rsidRDefault="00CC5581" w:rsidP="001F12FF">
                  <w:pPr>
                    <w:jc w:val="center"/>
                    <w:rPr>
                      <w:szCs w:val="16"/>
                    </w:rPr>
                  </w:pPr>
                  <w:r w:rsidRPr="00237DC2">
                    <w:rPr>
                      <w:szCs w:val="16"/>
                    </w:rPr>
                    <w:t>#</w:t>
                  </w:r>
                </w:p>
              </w:tc>
              <w:tc>
                <w:tcPr>
                  <w:tcW w:w="992" w:type="dxa"/>
                </w:tcPr>
                <w:p w:rsidR="00CC5581" w:rsidRPr="00237DC2" w:rsidRDefault="00CC5581" w:rsidP="001F12FF">
                  <w:pPr>
                    <w:jc w:val="center"/>
                    <w:rPr>
                      <w:szCs w:val="16"/>
                    </w:rPr>
                  </w:pPr>
                  <w:r w:rsidRPr="00237DC2">
                    <w:rPr>
                      <w:szCs w:val="16"/>
                    </w:rPr>
                    <w:t>#</w:t>
                  </w:r>
                </w:p>
              </w:tc>
            </w:tr>
          </w:tbl>
          <w:p w:rsidR="00CC5581" w:rsidRDefault="00CC5581" w:rsidP="001F12FF">
            <w:pPr>
              <w:rPr>
                <w:szCs w:val="16"/>
              </w:rPr>
            </w:pPr>
          </w:p>
          <w:tbl>
            <w:tblPr>
              <w:tblW w:w="5670" w:type="dxa"/>
              <w:tblBorders>
                <w:top w:val="single" w:sz="4" w:space="0" w:color="auto"/>
                <w:bottom w:val="single" w:sz="4" w:space="0" w:color="auto"/>
              </w:tblBorders>
              <w:tblLayout w:type="fixed"/>
              <w:tblLook w:val="01E0" w:firstRow="1" w:lastRow="1" w:firstColumn="1" w:lastColumn="1" w:noHBand="0" w:noVBand="0"/>
            </w:tblPr>
            <w:tblGrid>
              <w:gridCol w:w="993"/>
              <w:gridCol w:w="992"/>
              <w:gridCol w:w="567"/>
              <w:gridCol w:w="850"/>
              <w:gridCol w:w="567"/>
              <w:gridCol w:w="993"/>
              <w:gridCol w:w="708"/>
            </w:tblGrid>
            <w:tr w:rsidR="00CC5581" w:rsidRPr="00237DC2" w:rsidTr="001F12FF">
              <w:tc>
                <w:tcPr>
                  <w:tcW w:w="993" w:type="dxa"/>
                </w:tcPr>
                <w:p w:rsidR="00CC5581" w:rsidRPr="00237DC2" w:rsidRDefault="00CC5581" w:rsidP="001F12FF">
                  <w:pPr>
                    <w:rPr>
                      <w:szCs w:val="16"/>
                    </w:rPr>
                  </w:pPr>
                </w:p>
              </w:tc>
              <w:tc>
                <w:tcPr>
                  <w:tcW w:w="4677" w:type="dxa"/>
                  <w:gridSpan w:val="6"/>
                  <w:tcBorders>
                    <w:bottom w:val="single" w:sz="4" w:space="0" w:color="auto"/>
                  </w:tcBorders>
                </w:tcPr>
                <w:p w:rsidR="00CC5581" w:rsidRPr="00237DC2" w:rsidRDefault="00CC5581" w:rsidP="001F12FF">
                  <w:pPr>
                    <w:jc w:val="center"/>
                    <w:rPr>
                      <w:szCs w:val="16"/>
                    </w:rPr>
                  </w:pPr>
                  <w:r>
                    <w:rPr>
                      <w:szCs w:val="16"/>
                    </w:rPr>
                    <w:t>Height</w:t>
                  </w:r>
                  <w:r w:rsidRPr="00237DC2">
                    <w:rPr>
                      <w:szCs w:val="16"/>
                    </w:rPr>
                    <w:t xml:space="preserve"> in </w:t>
                  </w:r>
                  <w:r>
                    <w:rPr>
                      <w:szCs w:val="16"/>
                    </w:rPr>
                    <w:t>centimeters</w:t>
                  </w:r>
                </w:p>
              </w:tc>
            </w:tr>
            <w:tr w:rsidR="00CC5581" w:rsidRPr="00237DC2" w:rsidTr="001F12FF">
              <w:tc>
                <w:tcPr>
                  <w:tcW w:w="993" w:type="dxa"/>
                </w:tcPr>
                <w:p w:rsidR="00CC5581" w:rsidRPr="00237DC2" w:rsidRDefault="00CC5581" w:rsidP="001F12FF">
                  <w:pPr>
                    <w:rPr>
                      <w:szCs w:val="16"/>
                    </w:rPr>
                  </w:pPr>
                </w:p>
              </w:tc>
              <w:tc>
                <w:tcPr>
                  <w:tcW w:w="992" w:type="dxa"/>
                  <w:tcBorders>
                    <w:top w:val="single" w:sz="4" w:space="0" w:color="auto"/>
                    <w:bottom w:val="single" w:sz="4" w:space="0" w:color="auto"/>
                  </w:tcBorders>
                  <w:vAlign w:val="center"/>
                </w:tcPr>
                <w:p w:rsidR="00CC5581" w:rsidRPr="00583970" w:rsidRDefault="00CC5581" w:rsidP="001F12FF">
                  <w:pPr>
                    <w:jc w:val="center"/>
                    <w:rPr>
                      <w:b/>
                      <w:sz w:val="24"/>
                    </w:rPr>
                  </w:pPr>
                  <w:r w:rsidRPr="00583970">
                    <w:rPr>
                      <w:b/>
                    </w:rPr>
                    <w:t xml:space="preserve">Minimum </w:t>
                  </w:r>
                </w:p>
              </w:tc>
              <w:tc>
                <w:tcPr>
                  <w:tcW w:w="567" w:type="dxa"/>
                  <w:tcBorders>
                    <w:top w:val="single" w:sz="4" w:space="0" w:color="auto"/>
                    <w:bottom w:val="single" w:sz="4" w:space="0" w:color="auto"/>
                  </w:tcBorders>
                  <w:vAlign w:val="center"/>
                </w:tcPr>
                <w:p w:rsidR="00CC5581" w:rsidRPr="00583970" w:rsidRDefault="00CC5581" w:rsidP="001F12FF">
                  <w:pPr>
                    <w:jc w:val="center"/>
                    <w:rPr>
                      <w:b/>
                      <w:sz w:val="24"/>
                    </w:rPr>
                  </w:pPr>
                  <w:r w:rsidRPr="00583970">
                    <w:rPr>
                      <w:b/>
                    </w:rPr>
                    <w:t xml:space="preserve">25% </w:t>
                  </w:r>
                </w:p>
              </w:tc>
              <w:tc>
                <w:tcPr>
                  <w:tcW w:w="850" w:type="dxa"/>
                  <w:tcBorders>
                    <w:top w:val="single" w:sz="4" w:space="0" w:color="auto"/>
                    <w:bottom w:val="single" w:sz="4" w:space="0" w:color="auto"/>
                  </w:tcBorders>
                  <w:vAlign w:val="center"/>
                </w:tcPr>
                <w:p w:rsidR="00CC5581" w:rsidRPr="00583970" w:rsidRDefault="00CC5581" w:rsidP="001F12FF">
                  <w:pPr>
                    <w:jc w:val="center"/>
                    <w:rPr>
                      <w:b/>
                      <w:sz w:val="24"/>
                    </w:rPr>
                  </w:pPr>
                  <w:r w:rsidRPr="00583970">
                    <w:rPr>
                      <w:b/>
                    </w:rPr>
                    <w:t xml:space="preserve">Median </w:t>
                  </w:r>
                </w:p>
              </w:tc>
              <w:tc>
                <w:tcPr>
                  <w:tcW w:w="567" w:type="dxa"/>
                  <w:tcBorders>
                    <w:top w:val="single" w:sz="4" w:space="0" w:color="auto"/>
                    <w:bottom w:val="single" w:sz="4" w:space="0" w:color="auto"/>
                  </w:tcBorders>
                  <w:vAlign w:val="center"/>
                </w:tcPr>
                <w:p w:rsidR="00CC5581" w:rsidRPr="00583970" w:rsidRDefault="00CC5581" w:rsidP="001F12FF">
                  <w:pPr>
                    <w:jc w:val="center"/>
                    <w:rPr>
                      <w:b/>
                      <w:sz w:val="24"/>
                    </w:rPr>
                  </w:pPr>
                  <w:r w:rsidRPr="00583970">
                    <w:rPr>
                      <w:b/>
                    </w:rPr>
                    <w:t xml:space="preserve">75% </w:t>
                  </w:r>
                </w:p>
              </w:tc>
              <w:tc>
                <w:tcPr>
                  <w:tcW w:w="993" w:type="dxa"/>
                  <w:tcBorders>
                    <w:top w:val="single" w:sz="4" w:space="0" w:color="auto"/>
                    <w:bottom w:val="single" w:sz="4" w:space="0" w:color="auto"/>
                  </w:tcBorders>
                  <w:vAlign w:val="center"/>
                </w:tcPr>
                <w:p w:rsidR="00CC5581" w:rsidRPr="00583970" w:rsidRDefault="00CC5581" w:rsidP="001F12FF">
                  <w:pPr>
                    <w:jc w:val="center"/>
                    <w:rPr>
                      <w:b/>
                      <w:sz w:val="24"/>
                    </w:rPr>
                  </w:pPr>
                  <w:r w:rsidRPr="00583970">
                    <w:rPr>
                      <w:b/>
                    </w:rPr>
                    <w:t xml:space="preserve">Maximum </w:t>
                  </w:r>
                </w:p>
              </w:tc>
              <w:tc>
                <w:tcPr>
                  <w:tcW w:w="708" w:type="dxa"/>
                  <w:tcBorders>
                    <w:top w:val="single" w:sz="4" w:space="0" w:color="auto"/>
                    <w:bottom w:val="single" w:sz="4" w:space="0" w:color="auto"/>
                  </w:tcBorders>
                  <w:vAlign w:val="center"/>
                </w:tcPr>
                <w:p w:rsidR="00CC5581" w:rsidRPr="00583970" w:rsidRDefault="00CC5581" w:rsidP="001F12FF">
                  <w:pPr>
                    <w:jc w:val="center"/>
                    <w:rPr>
                      <w:b/>
                      <w:sz w:val="24"/>
                    </w:rPr>
                  </w:pPr>
                  <w:r w:rsidRPr="00583970">
                    <w:rPr>
                      <w:b/>
                    </w:rPr>
                    <w:t xml:space="preserve">Mode </w:t>
                  </w:r>
                </w:p>
              </w:tc>
            </w:tr>
            <w:tr w:rsidR="00CC5581" w:rsidRPr="00237DC2" w:rsidTr="001F12FF">
              <w:tc>
                <w:tcPr>
                  <w:tcW w:w="993" w:type="dxa"/>
                </w:tcPr>
                <w:p w:rsidR="00CC5581" w:rsidRPr="00237DC2" w:rsidRDefault="00CC5581" w:rsidP="001F12FF">
                  <w:pPr>
                    <w:rPr>
                      <w:b/>
                      <w:szCs w:val="16"/>
                    </w:rPr>
                  </w:pPr>
                  <w:r w:rsidRPr="00237DC2">
                    <w:rPr>
                      <w:b/>
                      <w:szCs w:val="16"/>
                    </w:rPr>
                    <w:t>Age group</w:t>
                  </w:r>
                  <w:r>
                    <w:rPr>
                      <w:b/>
                      <w:szCs w:val="16"/>
                    </w:rPr>
                    <w:t xml:space="preserve"> (months)</w:t>
                  </w:r>
                  <w:r w:rsidRPr="00237DC2">
                    <w:rPr>
                      <w:b/>
                      <w:szCs w:val="16"/>
                    </w:rPr>
                    <w:t>*</w:t>
                  </w:r>
                </w:p>
              </w:tc>
              <w:tc>
                <w:tcPr>
                  <w:tcW w:w="992" w:type="dxa"/>
                </w:tcPr>
                <w:p w:rsidR="00CC5581" w:rsidRPr="00237DC2" w:rsidRDefault="00CC5581" w:rsidP="001F12FF">
                  <w:pPr>
                    <w:jc w:val="center"/>
                    <w:rPr>
                      <w:szCs w:val="16"/>
                    </w:rPr>
                  </w:pPr>
                </w:p>
              </w:tc>
              <w:tc>
                <w:tcPr>
                  <w:tcW w:w="567" w:type="dxa"/>
                </w:tcPr>
                <w:p w:rsidR="00CC5581" w:rsidRPr="00237DC2" w:rsidRDefault="00CC5581" w:rsidP="001F12FF">
                  <w:pPr>
                    <w:jc w:val="center"/>
                    <w:rPr>
                      <w:szCs w:val="16"/>
                    </w:rPr>
                  </w:pPr>
                </w:p>
              </w:tc>
              <w:tc>
                <w:tcPr>
                  <w:tcW w:w="850" w:type="dxa"/>
                </w:tcPr>
                <w:p w:rsidR="00CC5581" w:rsidRPr="00237DC2" w:rsidRDefault="00CC5581" w:rsidP="001F12FF">
                  <w:pPr>
                    <w:jc w:val="center"/>
                    <w:rPr>
                      <w:szCs w:val="16"/>
                    </w:rPr>
                  </w:pPr>
                </w:p>
              </w:tc>
              <w:tc>
                <w:tcPr>
                  <w:tcW w:w="567" w:type="dxa"/>
                </w:tcPr>
                <w:p w:rsidR="00CC5581" w:rsidRPr="00237DC2" w:rsidRDefault="00CC5581" w:rsidP="001F12FF">
                  <w:pPr>
                    <w:jc w:val="center"/>
                    <w:rPr>
                      <w:szCs w:val="16"/>
                    </w:rPr>
                  </w:pPr>
                </w:p>
              </w:tc>
              <w:tc>
                <w:tcPr>
                  <w:tcW w:w="993" w:type="dxa"/>
                </w:tcPr>
                <w:p w:rsidR="00CC5581" w:rsidRPr="00237DC2" w:rsidRDefault="00CC5581" w:rsidP="001F12FF">
                  <w:pPr>
                    <w:jc w:val="center"/>
                    <w:rPr>
                      <w:szCs w:val="16"/>
                    </w:rPr>
                  </w:pPr>
                </w:p>
              </w:tc>
              <w:tc>
                <w:tcPr>
                  <w:tcW w:w="708" w:type="dxa"/>
                </w:tcPr>
                <w:p w:rsidR="00CC5581" w:rsidRPr="00237DC2" w:rsidRDefault="00CC5581" w:rsidP="001F12FF">
                  <w:pPr>
                    <w:jc w:val="center"/>
                    <w:rPr>
                      <w:szCs w:val="16"/>
                    </w:rPr>
                  </w:pPr>
                </w:p>
              </w:tc>
            </w:tr>
            <w:tr w:rsidR="00CC5581" w:rsidRPr="00237DC2" w:rsidTr="001F12FF">
              <w:tc>
                <w:tcPr>
                  <w:tcW w:w="993" w:type="dxa"/>
                </w:tcPr>
                <w:p w:rsidR="00CC5581" w:rsidRPr="00237DC2" w:rsidRDefault="00CC5581" w:rsidP="001F12FF">
                  <w:pPr>
                    <w:rPr>
                      <w:szCs w:val="16"/>
                    </w:rPr>
                  </w:pPr>
                  <w:r>
                    <w:rPr>
                      <w:szCs w:val="16"/>
                    </w:rPr>
                    <w:t>0</w:t>
                  </w:r>
                  <w:r w:rsidRPr="00237DC2">
                    <w:rPr>
                      <w:szCs w:val="16"/>
                    </w:rPr>
                    <w:t xml:space="preserve">6-11 </w:t>
                  </w:r>
                </w:p>
              </w:tc>
              <w:tc>
                <w:tcPr>
                  <w:tcW w:w="992" w:type="dxa"/>
                </w:tcPr>
                <w:p w:rsidR="00CC5581" w:rsidRPr="00237DC2" w:rsidRDefault="00CC5581" w:rsidP="001F12FF">
                  <w:pPr>
                    <w:jc w:val="center"/>
                    <w:rPr>
                      <w:szCs w:val="16"/>
                    </w:rPr>
                  </w:pPr>
                  <w:r w:rsidRPr="00237DC2">
                    <w:rPr>
                      <w:szCs w:val="16"/>
                    </w:rPr>
                    <w:t>#</w:t>
                  </w:r>
                </w:p>
              </w:tc>
              <w:tc>
                <w:tcPr>
                  <w:tcW w:w="567" w:type="dxa"/>
                </w:tcPr>
                <w:p w:rsidR="00CC5581" w:rsidRPr="00237DC2" w:rsidRDefault="00CC5581" w:rsidP="001F12FF">
                  <w:pPr>
                    <w:jc w:val="center"/>
                    <w:rPr>
                      <w:szCs w:val="16"/>
                    </w:rPr>
                  </w:pPr>
                  <w:r w:rsidRPr="00237DC2">
                    <w:rPr>
                      <w:szCs w:val="16"/>
                    </w:rPr>
                    <w:t>#</w:t>
                  </w:r>
                </w:p>
              </w:tc>
              <w:tc>
                <w:tcPr>
                  <w:tcW w:w="850" w:type="dxa"/>
                </w:tcPr>
                <w:p w:rsidR="00CC5581" w:rsidRPr="00237DC2" w:rsidRDefault="00CC5581" w:rsidP="001F12FF">
                  <w:pPr>
                    <w:jc w:val="center"/>
                    <w:rPr>
                      <w:szCs w:val="16"/>
                    </w:rPr>
                  </w:pPr>
                  <w:r w:rsidRPr="00237DC2">
                    <w:rPr>
                      <w:szCs w:val="16"/>
                    </w:rPr>
                    <w:t>#</w:t>
                  </w:r>
                </w:p>
              </w:tc>
              <w:tc>
                <w:tcPr>
                  <w:tcW w:w="567" w:type="dxa"/>
                </w:tcPr>
                <w:p w:rsidR="00CC5581" w:rsidRPr="00237DC2" w:rsidRDefault="00CC5581" w:rsidP="001F12FF">
                  <w:pPr>
                    <w:jc w:val="center"/>
                    <w:rPr>
                      <w:szCs w:val="16"/>
                    </w:rPr>
                  </w:pPr>
                  <w:r>
                    <w:rPr>
                      <w:szCs w:val="16"/>
                    </w:rPr>
                    <w:t>#</w:t>
                  </w:r>
                </w:p>
              </w:tc>
              <w:tc>
                <w:tcPr>
                  <w:tcW w:w="993" w:type="dxa"/>
                </w:tcPr>
                <w:p w:rsidR="00CC5581" w:rsidRPr="00237DC2" w:rsidRDefault="00CC5581" w:rsidP="001F12FF">
                  <w:pPr>
                    <w:jc w:val="center"/>
                    <w:rPr>
                      <w:szCs w:val="16"/>
                    </w:rPr>
                  </w:pPr>
                  <w:r>
                    <w:rPr>
                      <w:szCs w:val="16"/>
                    </w:rPr>
                    <w:t>#</w:t>
                  </w:r>
                </w:p>
              </w:tc>
              <w:tc>
                <w:tcPr>
                  <w:tcW w:w="708" w:type="dxa"/>
                </w:tcPr>
                <w:p w:rsidR="00CC5581" w:rsidRPr="00237DC2" w:rsidRDefault="00CC5581" w:rsidP="001F12FF">
                  <w:pPr>
                    <w:jc w:val="center"/>
                    <w:rPr>
                      <w:szCs w:val="16"/>
                    </w:rPr>
                  </w:pPr>
                  <w:r>
                    <w:rPr>
                      <w:szCs w:val="16"/>
                    </w:rPr>
                    <w:t>#</w:t>
                  </w:r>
                </w:p>
              </w:tc>
            </w:tr>
            <w:tr w:rsidR="00CC5581" w:rsidRPr="00237DC2" w:rsidTr="001F12FF">
              <w:tc>
                <w:tcPr>
                  <w:tcW w:w="993" w:type="dxa"/>
                </w:tcPr>
                <w:p w:rsidR="00CC5581" w:rsidRPr="00237DC2" w:rsidRDefault="00CC5581" w:rsidP="001F12FF">
                  <w:pPr>
                    <w:rPr>
                      <w:szCs w:val="16"/>
                    </w:rPr>
                  </w:pPr>
                  <w:r w:rsidRPr="00237DC2">
                    <w:rPr>
                      <w:szCs w:val="16"/>
                    </w:rPr>
                    <w:t xml:space="preserve">12-23 </w:t>
                  </w:r>
                </w:p>
              </w:tc>
              <w:tc>
                <w:tcPr>
                  <w:tcW w:w="992" w:type="dxa"/>
                </w:tcPr>
                <w:p w:rsidR="00CC5581" w:rsidRPr="00237DC2" w:rsidRDefault="00CC5581" w:rsidP="001F12FF">
                  <w:pPr>
                    <w:jc w:val="center"/>
                    <w:rPr>
                      <w:szCs w:val="16"/>
                    </w:rPr>
                  </w:pPr>
                  <w:r w:rsidRPr="00237DC2">
                    <w:rPr>
                      <w:szCs w:val="16"/>
                    </w:rPr>
                    <w:t>#</w:t>
                  </w:r>
                </w:p>
              </w:tc>
              <w:tc>
                <w:tcPr>
                  <w:tcW w:w="567" w:type="dxa"/>
                </w:tcPr>
                <w:p w:rsidR="00CC5581" w:rsidRPr="00237DC2" w:rsidRDefault="00CC5581" w:rsidP="001F12FF">
                  <w:pPr>
                    <w:jc w:val="center"/>
                    <w:rPr>
                      <w:szCs w:val="16"/>
                    </w:rPr>
                  </w:pPr>
                  <w:r w:rsidRPr="00237DC2">
                    <w:rPr>
                      <w:szCs w:val="16"/>
                    </w:rPr>
                    <w:t>#</w:t>
                  </w:r>
                </w:p>
              </w:tc>
              <w:tc>
                <w:tcPr>
                  <w:tcW w:w="850" w:type="dxa"/>
                </w:tcPr>
                <w:p w:rsidR="00CC5581" w:rsidRPr="00237DC2" w:rsidRDefault="00CC5581" w:rsidP="001F12FF">
                  <w:pPr>
                    <w:jc w:val="center"/>
                    <w:rPr>
                      <w:szCs w:val="16"/>
                    </w:rPr>
                  </w:pPr>
                  <w:r w:rsidRPr="00237DC2">
                    <w:rPr>
                      <w:szCs w:val="16"/>
                    </w:rPr>
                    <w:t>#</w:t>
                  </w:r>
                </w:p>
              </w:tc>
              <w:tc>
                <w:tcPr>
                  <w:tcW w:w="567" w:type="dxa"/>
                </w:tcPr>
                <w:p w:rsidR="00CC5581" w:rsidRPr="00237DC2" w:rsidRDefault="00CC5581" w:rsidP="001F12FF">
                  <w:pPr>
                    <w:jc w:val="center"/>
                    <w:rPr>
                      <w:szCs w:val="16"/>
                    </w:rPr>
                  </w:pPr>
                  <w:r>
                    <w:rPr>
                      <w:szCs w:val="16"/>
                    </w:rPr>
                    <w:t>#</w:t>
                  </w:r>
                </w:p>
              </w:tc>
              <w:tc>
                <w:tcPr>
                  <w:tcW w:w="993" w:type="dxa"/>
                </w:tcPr>
                <w:p w:rsidR="00CC5581" w:rsidRPr="00237DC2" w:rsidRDefault="00CC5581" w:rsidP="001F12FF">
                  <w:pPr>
                    <w:jc w:val="center"/>
                    <w:rPr>
                      <w:szCs w:val="16"/>
                    </w:rPr>
                  </w:pPr>
                  <w:r>
                    <w:rPr>
                      <w:szCs w:val="16"/>
                    </w:rPr>
                    <w:t>#</w:t>
                  </w:r>
                </w:p>
              </w:tc>
              <w:tc>
                <w:tcPr>
                  <w:tcW w:w="708" w:type="dxa"/>
                </w:tcPr>
                <w:p w:rsidR="00CC5581" w:rsidRPr="00237DC2" w:rsidRDefault="00CC5581" w:rsidP="001F12FF">
                  <w:pPr>
                    <w:jc w:val="center"/>
                    <w:rPr>
                      <w:szCs w:val="16"/>
                    </w:rPr>
                  </w:pPr>
                  <w:r>
                    <w:rPr>
                      <w:szCs w:val="16"/>
                    </w:rPr>
                    <w:t>#</w:t>
                  </w:r>
                </w:p>
              </w:tc>
            </w:tr>
          </w:tbl>
          <w:p w:rsidR="00CC5581" w:rsidRDefault="00CC5581" w:rsidP="001F12FF">
            <w:pPr>
              <w:rPr>
                <w:szCs w:val="16"/>
              </w:rPr>
            </w:pPr>
          </w:p>
          <w:p w:rsidR="00CC5581" w:rsidRPr="00237DC2" w:rsidRDefault="00CC5581" w:rsidP="001F12FF">
            <w:pPr>
              <w:rPr>
                <w:szCs w:val="16"/>
              </w:rPr>
            </w:pPr>
            <w:r w:rsidRPr="00237DC2">
              <w:rPr>
                <w:szCs w:val="16"/>
              </w:rPr>
              <w:t xml:space="preserve">Children’s </w:t>
            </w:r>
            <w:r>
              <w:rPr>
                <w:szCs w:val="16"/>
              </w:rPr>
              <w:t>h</w:t>
            </w:r>
            <w:r w:rsidRPr="00237DC2">
              <w:rPr>
                <w:szCs w:val="16"/>
              </w:rPr>
              <w:t xml:space="preserve">eight in centimeters, </w:t>
            </w:r>
            <w:r>
              <w:rPr>
                <w:szCs w:val="16"/>
              </w:rPr>
              <w:t>stratified by breastfeeding status</w:t>
            </w:r>
          </w:p>
          <w:p w:rsidR="00CC5581" w:rsidRPr="00237DC2" w:rsidRDefault="00CC5581" w:rsidP="001F12FF">
            <w:pPr>
              <w:rPr>
                <w:szCs w:val="16"/>
              </w:rPr>
            </w:pPr>
          </w:p>
          <w:tbl>
            <w:tblPr>
              <w:tblW w:w="5387" w:type="dxa"/>
              <w:tblBorders>
                <w:top w:val="single" w:sz="4" w:space="0" w:color="auto"/>
                <w:bottom w:val="single" w:sz="4" w:space="0" w:color="auto"/>
              </w:tblBorders>
              <w:tblLayout w:type="fixed"/>
              <w:tblLook w:val="01E0" w:firstRow="1" w:lastRow="1" w:firstColumn="1" w:lastColumn="1" w:noHBand="0" w:noVBand="0"/>
            </w:tblPr>
            <w:tblGrid>
              <w:gridCol w:w="1276"/>
              <w:gridCol w:w="709"/>
              <w:gridCol w:w="850"/>
              <w:gridCol w:w="709"/>
              <w:gridCol w:w="851"/>
              <w:gridCol w:w="992"/>
            </w:tblGrid>
            <w:tr w:rsidR="00CC5581" w:rsidRPr="00237DC2" w:rsidTr="001F12FF">
              <w:tc>
                <w:tcPr>
                  <w:tcW w:w="1276" w:type="dxa"/>
                </w:tcPr>
                <w:p w:rsidR="00CC5581" w:rsidRPr="00237DC2" w:rsidRDefault="00CC5581" w:rsidP="001F12FF">
                  <w:pPr>
                    <w:rPr>
                      <w:szCs w:val="16"/>
                    </w:rPr>
                  </w:pPr>
                </w:p>
              </w:tc>
              <w:tc>
                <w:tcPr>
                  <w:tcW w:w="4111" w:type="dxa"/>
                  <w:gridSpan w:val="5"/>
                  <w:tcBorders>
                    <w:bottom w:val="single" w:sz="4" w:space="0" w:color="auto"/>
                  </w:tcBorders>
                </w:tcPr>
                <w:p w:rsidR="00CC5581" w:rsidRPr="00237DC2" w:rsidRDefault="00CC5581" w:rsidP="001F12FF">
                  <w:pPr>
                    <w:jc w:val="center"/>
                    <w:rPr>
                      <w:szCs w:val="16"/>
                    </w:rPr>
                  </w:pPr>
                  <w:r>
                    <w:rPr>
                      <w:szCs w:val="16"/>
                    </w:rPr>
                    <w:t>Height</w:t>
                  </w:r>
                  <w:r w:rsidRPr="00237DC2">
                    <w:rPr>
                      <w:szCs w:val="16"/>
                    </w:rPr>
                    <w:t xml:space="preserve"> in </w:t>
                  </w:r>
                  <w:r>
                    <w:rPr>
                      <w:szCs w:val="16"/>
                    </w:rPr>
                    <w:t>centimeters</w:t>
                  </w:r>
                </w:p>
              </w:tc>
            </w:tr>
            <w:tr w:rsidR="00CC5581" w:rsidRPr="00237DC2" w:rsidTr="001F12FF">
              <w:tc>
                <w:tcPr>
                  <w:tcW w:w="1276" w:type="dxa"/>
                </w:tcPr>
                <w:p w:rsidR="00CC5581" w:rsidRPr="00237DC2" w:rsidRDefault="00CC5581" w:rsidP="001F12FF">
                  <w:pPr>
                    <w:rPr>
                      <w:szCs w:val="16"/>
                    </w:rPr>
                  </w:pPr>
                </w:p>
              </w:tc>
              <w:tc>
                <w:tcPr>
                  <w:tcW w:w="709" w:type="dxa"/>
                  <w:tcBorders>
                    <w:top w:val="single" w:sz="4" w:space="0" w:color="auto"/>
                    <w:bottom w:val="single" w:sz="4" w:space="0" w:color="auto"/>
                  </w:tcBorders>
                </w:tcPr>
                <w:p w:rsidR="00CC5581" w:rsidRPr="00DD5096" w:rsidRDefault="00CC5581" w:rsidP="001F12FF">
                  <w:pPr>
                    <w:jc w:val="center"/>
                    <w:rPr>
                      <w:b/>
                      <w:szCs w:val="16"/>
                    </w:rPr>
                  </w:pPr>
                  <w:r w:rsidRPr="00DD5096">
                    <w:rPr>
                      <w:b/>
                      <w:szCs w:val="16"/>
                    </w:rPr>
                    <w:t>Obs</w:t>
                  </w:r>
                </w:p>
              </w:tc>
              <w:tc>
                <w:tcPr>
                  <w:tcW w:w="850" w:type="dxa"/>
                  <w:tcBorders>
                    <w:top w:val="single" w:sz="4" w:space="0" w:color="auto"/>
                    <w:bottom w:val="single" w:sz="4" w:space="0" w:color="auto"/>
                  </w:tcBorders>
                </w:tcPr>
                <w:p w:rsidR="00CC5581" w:rsidRPr="00DD5096" w:rsidRDefault="00CC5581" w:rsidP="001F12FF">
                  <w:pPr>
                    <w:jc w:val="center"/>
                    <w:rPr>
                      <w:b/>
                      <w:szCs w:val="16"/>
                    </w:rPr>
                  </w:pPr>
                  <w:r w:rsidRPr="00DD5096">
                    <w:rPr>
                      <w:b/>
                      <w:szCs w:val="16"/>
                    </w:rPr>
                    <w:t>Total</w:t>
                  </w:r>
                </w:p>
              </w:tc>
              <w:tc>
                <w:tcPr>
                  <w:tcW w:w="709" w:type="dxa"/>
                  <w:tcBorders>
                    <w:top w:val="single" w:sz="4" w:space="0" w:color="auto"/>
                    <w:bottom w:val="single" w:sz="4" w:space="0" w:color="auto"/>
                  </w:tcBorders>
                </w:tcPr>
                <w:p w:rsidR="00CC5581" w:rsidRPr="00DD5096" w:rsidRDefault="00CC5581" w:rsidP="001F12FF">
                  <w:pPr>
                    <w:jc w:val="center"/>
                    <w:rPr>
                      <w:b/>
                      <w:szCs w:val="16"/>
                    </w:rPr>
                  </w:pPr>
                  <w:r w:rsidRPr="00DD5096">
                    <w:rPr>
                      <w:b/>
                      <w:szCs w:val="16"/>
                    </w:rPr>
                    <w:t>Mean</w:t>
                  </w:r>
                </w:p>
              </w:tc>
              <w:tc>
                <w:tcPr>
                  <w:tcW w:w="851" w:type="dxa"/>
                  <w:tcBorders>
                    <w:top w:val="single" w:sz="4" w:space="0" w:color="auto"/>
                    <w:bottom w:val="single" w:sz="4" w:space="0" w:color="auto"/>
                  </w:tcBorders>
                </w:tcPr>
                <w:p w:rsidR="00CC5581" w:rsidRPr="00DD5096" w:rsidRDefault="00CC5581" w:rsidP="001F12FF">
                  <w:pPr>
                    <w:jc w:val="center"/>
                    <w:rPr>
                      <w:b/>
                      <w:szCs w:val="16"/>
                    </w:rPr>
                  </w:pPr>
                  <w:r w:rsidRPr="00DD5096">
                    <w:rPr>
                      <w:b/>
                      <w:szCs w:val="16"/>
                    </w:rPr>
                    <w:t>Variance</w:t>
                  </w:r>
                </w:p>
              </w:tc>
              <w:tc>
                <w:tcPr>
                  <w:tcW w:w="992" w:type="dxa"/>
                  <w:tcBorders>
                    <w:top w:val="single" w:sz="4" w:space="0" w:color="auto"/>
                    <w:bottom w:val="single" w:sz="4" w:space="0" w:color="auto"/>
                  </w:tcBorders>
                </w:tcPr>
                <w:p w:rsidR="00CC5581" w:rsidRPr="00DD5096" w:rsidRDefault="00CC5581" w:rsidP="001F12FF">
                  <w:pPr>
                    <w:jc w:val="center"/>
                    <w:rPr>
                      <w:b/>
                      <w:szCs w:val="16"/>
                    </w:rPr>
                  </w:pPr>
                  <w:r w:rsidRPr="00DD5096">
                    <w:rPr>
                      <w:b/>
                      <w:szCs w:val="16"/>
                    </w:rPr>
                    <w:t>Std Dev</w:t>
                  </w:r>
                </w:p>
              </w:tc>
            </w:tr>
            <w:tr w:rsidR="00CC5581" w:rsidRPr="00237DC2" w:rsidTr="001F12FF">
              <w:tc>
                <w:tcPr>
                  <w:tcW w:w="1276" w:type="dxa"/>
                </w:tcPr>
                <w:p w:rsidR="00CC5581" w:rsidRPr="00237DC2" w:rsidRDefault="00CC5581" w:rsidP="001F12FF">
                  <w:pPr>
                    <w:rPr>
                      <w:b/>
                      <w:szCs w:val="16"/>
                    </w:rPr>
                  </w:pPr>
                  <w:r w:rsidRPr="00237DC2">
                    <w:rPr>
                      <w:b/>
                      <w:szCs w:val="16"/>
                    </w:rPr>
                    <w:t>Breastfeeding status</w:t>
                  </w:r>
                </w:p>
              </w:tc>
              <w:tc>
                <w:tcPr>
                  <w:tcW w:w="709" w:type="dxa"/>
                </w:tcPr>
                <w:p w:rsidR="00CC5581" w:rsidRPr="00237DC2" w:rsidRDefault="00CC5581" w:rsidP="001F12FF">
                  <w:pPr>
                    <w:jc w:val="center"/>
                    <w:rPr>
                      <w:szCs w:val="16"/>
                    </w:rPr>
                  </w:pPr>
                </w:p>
              </w:tc>
              <w:tc>
                <w:tcPr>
                  <w:tcW w:w="850" w:type="dxa"/>
                </w:tcPr>
                <w:p w:rsidR="00CC5581" w:rsidRPr="00237DC2" w:rsidRDefault="00CC5581" w:rsidP="001F12FF">
                  <w:pPr>
                    <w:jc w:val="center"/>
                    <w:rPr>
                      <w:szCs w:val="16"/>
                    </w:rPr>
                  </w:pPr>
                </w:p>
              </w:tc>
              <w:tc>
                <w:tcPr>
                  <w:tcW w:w="709" w:type="dxa"/>
                </w:tcPr>
                <w:p w:rsidR="00CC5581" w:rsidRPr="00237DC2" w:rsidRDefault="00CC5581" w:rsidP="001F12FF">
                  <w:pPr>
                    <w:jc w:val="center"/>
                    <w:rPr>
                      <w:szCs w:val="16"/>
                    </w:rPr>
                  </w:pPr>
                </w:p>
              </w:tc>
              <w:tc>
                <w:tcPr>
                  <w:tcW w:w="851" w:type="dxa"/>
                </w:tcPr>
                <w:p w:rsidR="00CC5581" w:rsidRPr="00237DC2" w:rsidRDefault="00CC5581" w:rsidP="001F12FF">
                  <w:pPr>
                    <w:jc w:val="center"/>
                    <w:rPr>
                      <w:szCs w:val="16"/>
                    </w:rPr>
                  </w:pPr>
                </w:p>
              </w:tc>
              <w:tc>
                <w:tcPr>
                  <w:tcW w:w="992" w:type="dxa"/>
                </w:tcPr>
                <w:p w:rsidR="00CC5581" w:rsidRPr="00237DC2" w:rsidRDefault="00CC5581" w:rsidP="001F12FF">
                  <w:pPr>
                    <w:jc w:val="center"/>
                    <w:rPr>
                      <w:szCs w:val="16"/>
                    </w:rPr>
                  </w:pPr>
                </w:p>
              </w:tc>
            </w:tr>
            <w:tr w:rsidR="00CC5581" w:rsidRPr="00237DC2" w:rsidTr="001F12FF">
              <w:tc>
                <w:tcPr>
                  <w:tcW w:w="1276" w:type="dxa"/>
                </w:tcPr>
                <w:p w:rsidR="00CC5581" w:rsidRPr="00237DC2" w:rsidRDefault="00CC5581" w:rsidP="001F12FF">
                  <w:pPr>
                    <w:rPr>
                      <w:szCs w:val="16"/>
                    </w:rPr>
                  </w:pPr>
                  <w:r w:rsidRPr="00237DC2">
                    <w:rPr>
                      <w:szCs w:val="16"/>
                    </w:rPr>
                    <w:t>Breastfed</w:t>
                  </w:r>
                </w:p>
              </w:tc>
              <w:tc>
                <w:tcPr>
                  <w:tcW w:w="709" w:type="dxa"/>
                </w:tcPr>
                <w:p w:rsidR="00CC5581" w:rsidRPr="00237DC2" w:rsidRDefault="00CC5581" w:rsidP="001F12FF">
                  <w:pPr>
                    <w:jc w:val="center"/>
                    <w:rPr>
                      <w:szCs w:val="16"/>
                    </w:rPr>
                  </w:pPr>
                  <w:r w:rsidRPr="00237DC2">
                    <w:rPr>
                      <w:szCs w:val="16"/>
                    </w:rPr>
                    <w:t>#</w:t>
                  </w:r>
                </w:p>
              </w:tc>
              <w:tc>
                <w:tcPr>
                  <w:tcW w:w="850" w:type="dxa"/>
                </w:tcPr>
                <w:p w:rsidR="00CC5581" w:rsidRPr="00237DC2" w:rsidRDefault="00CC5581" w:rsidP="001F12FF">
                  <w:pPr>
                    <w:jc w:val="center"/>
                    <w:rPr>
                      <w:szCs w:val="16"/>
                    </w:rPr>
                  </w:pPr>
                  <w:r w:rsidRPr="00237DC2">
                    <w:rPr>
                      <w:szCs w:val="16"/>
                    </w:rPr>
                    <w:t>#</w:t>
                  </w:r>
                </w:p>
              </w:tc>
              <w:tc>
                <w:tcPr>
                  <w:tcW w:w="709" w:type="dxa"/>
                </w:tcPr>
                <w:p w:rsidR="00CC5581" w:rsidRPr="00237DC2" w:rsidRDefault="00CC5581" w:rsidP="001F12FF">
                  <w:pPr>
                    <w:jc w:val="center"/>
                    <w:rPr>
                      <w:szCs w:val="16"/>
                    </w:rPr>
                  </w:pPr>
                  <w:r w:rsidRPr="00237DC2">
                    <w:rPr>
                      <w:szCs w:val="16"/>
                    </w:rPr>
                    <w:t>#</w:t>
                  </w:r>
                </w:p>
              </w:tc>
              <w:tc>
                <w:tcPr>
                  <w:tcW w:w="851" w:type="dxa"/>
                </w:tcPr>
                <w:p w:rsidR="00CC5581" w:rsidRPr="00237DC2" w:rsidRDefault="00CC5581" w:rsidP="001F12FF">
                  <w:pPr>
                    <w:jc w:val="center"/>
                    <w:rPr>
                      <w:szCs w:val="16"/>
                    </w:rPr>
                  </w:pPr>
                  <w:r w:rsidRPr="00237DC2">
                    <w:rPr>
                      <w:szCs w:val="16"/>
                    </w:rPr>
                    <w:t>#</w:t>
                  </w:r>
                </w:p>
              </w:tc>
              <w:tc>
                <w:tcPr>
                  <w:tcW w:w="992" w:type="dxa"/>
                </w:tcPr>
                <w:p w:rsidR="00CC5581" w:rsidRPr="00237DC2" w:rsidRDefault="00CC5581" w:rsidP="001F12FF">
                  <w:pPr>
                    <w:jc w:val="center"/>
                    <w:rPr>
                      <w:szCs w:val="16"/>
                    </w:rPr>
                  </w:pPr>
                  <w:r w:rsidRPr="00237DC2">
                    <w:rPr>
                      <w:szCs w:val="16"/>
                    </w:rPr>
                    <w:t>#</w:t>
                  </w:r>
                </w:p>
              </w:tc>
            </w:tr>
            <w:tr w:rsidR="00CC5581" w:rsidRPr="00237DC2" w:rsidTr="001F12FF">
              <w:tc>
                <w:tcPr>
                  <w:tcW w:w="1276" w:type="dxa"/>
                </w:tcPr>
                <w:p w:rsidR="00CC5581" w:rsidRPr="00237DC2" w:rsidRDefault="001D2FB8" w:rsidP="001F12FF">
                  <w:pPr>
                    <w:rPr>
                      <w:szCs w:val="16"/>
                    </w:rPr>
                  </w:pPr>
                  <w:r>
                    <w:rPr>
                      <w:szCs w:val="16"/>
                    </w:rPr>
                    <w:t>Nonbreastfed</w:t>
                  </w:r>
                </w:p>
              </w:tc>
              <w:tc>
                <w:tcPr>
                  <w:tcW w:w="709" w:type="dxa"/>
                </w:tcPr>
                <w:p w:rsidR="00CC5581" w:rsidRPr="00237DC2" w:rsidRDefault="00CC5581" w:rsidP="001F12FF">
                  <w:pPr>
                    <w:jc w:val="center"/>
                    <w:rPr>
                      <w:szCs w:val="16"/>
                    </w:rPr>
                  </w:pPr>
                  <w:r w:rsidRPr="00237DC2">
                    <w:rPr>
                      <w:szCs w:val="16"/>
                    </w:rPr>
                    <w:t>#</w:t>
                  </w:r>
                </w:p>
              </w:tc>
              <w:tc>
                <w:tcPr>
                  <w:tcW w:w="850" w:type="dxa"/>
                </w:tcPr>
                <w:p w:rsidR="00CC5581" w:rsidRPr="00237DC2" w:rsidRDefault="00CC5581" w:rsidP="001F12FF">
                  <w:pPr>
                    <w:jc w:val="center"/>
                    <w:rPr>
                      <w:szCs w:val="16"/>
                    </w:rPr>
                  </w:pPr>
                  <w:r w:rsidRPr="00237DC2">
                    <w:rPr>
                      <w:szCs w:val="16"/>
                    </w:rPr>
                    <w:t>#</w:t>
                  </w:r>
                </w:p>
              </w:tc>
              <w:tc>
                <w:tcPr>
                  <w:tcW w:w="709" w:type="dxa"/>
                </w:tcPr>
                <w:p w:rsidR="00CC5581" w:rsidRPr="00237DC2" w:rsidRDefault="00CC5581" w:rsidP="001F12FF">
                  <w:pPr>
                    <w:jc w:val="center"/>
                    <w:rPr>
                      <w:szCs w:val="16"/>
                    </w:rPr>
                  </w:pPr>
                  <w:r w:rsidRPr="00237DC2">
                    <w:rPr>
                      <w:szCs w:val="16"/>
                    </w:rPr>
                    <w:t>#</w:t>
                  </w:r>
                </w:p>
              </w:tc>
              <w:tc>
                <w:tcPr>
                  <w:tcW w:w="851" w:type="dxa"/>
                </w:tcPr>
                <w:p w:rsidR="00CC5581" w:rsidRPr="00237DC2" w:rsidRDefault="00CC5581" w:rsidP="001F12FF">
                  <w:pPr>
                    <w:jc w:val="center"/>
                    <w:rPr>
                      <w:szCs w:val="16"/>
                    </w:rPr>
                  </w:pPr>
                  <w:r w:rsidRPr="00237DC2">
                    <w:rPr>
                      <w:szCs w:val="16"/>
                    </w:rPr>
                    <w:t>#</w:t>
                  </w:r>
                </w:p>
              </w:tc>
              <w:tc>
                <w:tcPr>
                  <w:tcW w:w="992" w:type="dxa"/>
                </w:tcPr>
                <w:p w:rsidR="00CC5581" w:rsidRPr="00237DC2" w:rsidRDefault="00CC5581" w:rsidP="001F12FF">
                  <w:pPr>
                    <w:jc w:val="center"/>
                    <w:rPr>
                      <w:szCs w:val="16"/>
                    </w:rPr>
                  </w:pPr>
                  <w:r w:rsidRPr="00237DC2">
                    <w:rPr>
                      <w:szCs w:val="16"/>
                    </w:rPr>
                    <w:t>#</w:t>
                  </w:r>
                </w:p>
              </w:tc>
            </w:tr>
          </w:tbl>
          <w:p w:rsidR="00CC5581" w:rsidRDefault="00CC5581" w:rsidP="001F12FF">
            <w:pPr>
              <w:rPr>
                <w:szCs w:val="16"/>
              </w:rPr>
            </w:pPr>
          </w:p>
          <w:tbl>
            <w:tblPr>
              <w:tblW w:w="5812" w:type="dxa"/>
              <w:tblBorders>
                <w:top w:val="single" w:sz="4" w:space="0" w:color="auto"/>
                <w:bottom w:val="single" w:sz="4" w:space="0" w:color="auto"/>
              </w:tblBorders>
              <w:tblLayout w:type="fixed"/>
              <w:tblLook w:val="01E0" w:firstRow="1" w:lastRow="1" w:firstColumn="1" w:lastColumn="1" w:noHBand="0" w:noVBand="0"/>
            </w:tblPr>
            <w:tblGrid>
              <w:gridCol w:w="1170"/>
              <w:gridCol w:w="957"/>
              <w:gridCol w:w="567"/>
              <w:gridCol w:w="850"/>
              <w:gridCol w:w="567"/>
              <w:gridCol w:w="992"/>
              <w:gridCol w:w="709"/>
            </w:tblGrid>
            <w:tr w:rsidR="00CC5581" w:rsidRPr="00237DC2" w:rsidTr="001F12FF">
              <w:tc>
                <w:tcPr>
                  <w:tcW w:w="1170" w:type="dxa"/>
                </w:tcPr>
                <w:p w:rsidR="00CC5581" w:rsidRPr="00237DC2" w:rsidRDefault="00CC5581" w:rsidP="001F12FF">
                  <w:pPr>
                    <w:rPr>
                      <w:szCs w:val="16"/>
                    </w:rPr>
                  </w:pPr>
                </w:p>
              </w:tc>
              <w:tc>
                <w:tcPr>
                  <w:tcW w:w="4642" w:type="dxa"/>
                  <w:gridSpan w:val="6"/>
                  <w:tcBorders>
                    <w:bottom w:val="single" w:sz="4" w:space="0" w:color="auto"/>
                  </w:tcBorders>
                </w:tcPr>
                <w:p w:rsidR="00CC5581" w:rsidRPr="00237DC2" w:rsidRDefault="00CC5581" w:rsidP="001F12FF">
                  <w:pPr>
                    <w:jc w:val="center"/>
                    <w:rPr>
                      <w:szCs w:val="16"/>
                    </w:rPr>
                  </w:pPr>
                  <w:r>
                    <w:rPr>
                      <w:szCs w:val="16"/>
                    </w:rPr>
                    <w:t>Height</w:t>
                  </w:r>
                  <w:r w:rsidRPr="00237DC2">
                    <w:rPr>
                      <w:szCs w:val="16"/>
                    </w:rPr>
                    <w:t xml:space="preserve"> in </w:t>
                  </w:r>
                  <w:r>
                    <w:rPr>
                      <w:szCs w:val="16"/>
                    </w:rPr>
                    <w:t>centimeters</w:t>
                  </w:r>
                </w:p>
              </w:tc>
            </w:tr>
            <w:tr w:rsidR="00CC5581" w:rsidRPr="00237DC2" w:rsidTr="001F12FF">
              <w:tc>
                <w:tcPr>
                  <w:tcW w:w="1170" w:type="dxa"/>
                </w:tcPr>
                <w:p w:rsidR="00CC5581" w:rsidRPr="00237DC2" w:rsidRDefault="00CC5581" w:rsidP="001F12FF">
                  <w:pPr>
                    <w:rPr>
                      <w:szCs w:val="16"/>
                    </w:rPr>
                  </w:pPr>
                </w:p>
              </w:tc>
              <w:tc>
                <w:tcPr>
                  <w:tcW w:w="957" w:type="dxa"/>
                  <w:tcBorders>
                    <w:top w:val="single" w:sz="4" w:space="0" w:color="auto"/>
                    <w:bottom w:val="single" w:sz="4" w:space="0" w:color="auto"/>
                  </w:tcBorders>
                  <w:vAlign w:val="center"/>
                </w:tcPr>
                <w:p w:rsidR="00CC5581" w:rsidRPr="00583970" w:rsidRDefault="00CC5581" w:rsidP="001F12FF">
                  <w:pPr>
                    <w:jc w:val="center"/>
                    <w:rPr>
                      <w:b/>
                      <w:sz w:val="24"/>
                    </w:rPr>
                  </w:pPr>
                  <w:r w:rsidRPr="00583970">
                    <w:rPr>
                      <w:b/>
                    </w:rPr>
                    <w:t xml:space="preserve">Minimum </w:t>
                  </w:r>
                </w:p>
              </w:tc>
              <w:tc>
                <w:tcPr>
                  <w:tcW w:w="567" w:type="dxa"/>
                  <w:tcBorders>
                    <w:top w:val="single" w:sz="4" w:space="0" w:color="auto"/>
                    <w:bottom w:val="single" w:sz="4" w:space="0" w:color="auto"/>
                  </w:tcBorders>
                  <w:vAlign w:val="center"/>
                </w:tcPr>
                <w:p w:rsidR="00CC5581" w:rsidRPr="00583970" w:rsidRDefault="00CC5581" w:rsidP="001F12FF">
                  <w:pPr>
                    <w:jc w:val="center"/>
                    <w:rPr>
                      <w:b/>
                      <w:sz w:val="24"/>
                    </w:rPr>
                  </w:pPr>
                  <w:r w:rsidRPr="00583970">
                    <w:rPr>
                      <w:b/>
                    </w:rPr>
                    <w:t xml:space="preserve">25% </w:t>
                  </w:r>
                </w:p>
              </w:tc>
              <w:tc>
                <w:tcPr>
                  <w:tcW w:w="850" w:type="dxa"/>
                  <w:tcBorders>
                    <w:top w:val="single" w:sz="4" w:space="0" w:color="auto"/>
                    <w:bottom w:val="single" w:sz="4" w:space="0" w:color="auto"/>
                  </w:tcBorders>
                  <w:vAlign w:val="center"/>
                </w:tcPr>
                <w:p w:rsidR="00CC5581" w:rsidRPr="00583970" w:rsidRDefault="00CC5581" w:rsidP="001F12FF">
                  <w:pPr>
                    <w:jc w:val="center"/>
                    <w:rPr>
                      <w:b/>
                      <w:sz w:val="24"/>
                    </w:rPr>
                  </w:pPr>
                  <w:r w:rsidRPr="00583970">
                    <w:rPr>
                      <w:b/>
                    </w:rPr>
                    <w:t xml:space="preserve">Median </w:t>
                  </w:r>
                </w:p>
              </w:tc>
              <w:tc>
                <w:tcPr>
                  <w:tcW w:w="567" w:type="dxa"/>
                  <w:tcBorders>
                    <w:top w:val="single" w:sz="4" w:space="0" w:color="auto"/>
                    <w:bottom w:val="single" w:sz="4" w:space="0" w:color="auto"/>
                  </w:tcBorders>
                  <w:vAlign w:val="center"/>
                </w:tcPr>
                <w:p w:rsidR="00CC5581" w:rsidRPr="00583970" w:rsidRDefault="00CC5581" w:rsidP="001F12FF">
                  <w:pPr>
                    <w:jc w:val="center"/>
                    <w:rPr>
                      <w:b/>
                      <w:sz w:val="24"/>
                    </w:rPr>
                  </w:pPr>
                  <w:r w:rsidRPr="00583970">
                    <w:rPr>
                      <w:b/>
                    </w:rPr>
                    <w:t xml:space="preserve">75% </w:t>
                  </w:r>
                </w:p>
              </w:tc>
              <w:tc>
                <w:tcPr>
                  <w:tcW w:w="992" w:type="dxa"/>
                  <w:tcBorders>
                    <w:top w:val="single" w:sz="4" w:space="0" w:color="auto"/>
                    <w:bottom w:val="single" w:sz="4" w:space="0" w:color="auto"/>
                  </w:tcBorders>
                  <w:vAlign w:val="center"/>
                </w:tcPr>
                <w:p w:rsidR="00CC5581" w:rsidRPr="00583970" w:rsidRDefault="00CC5581" w:rsidP="001F12FF">
                  <w:pPr>
                    <w:jc w:val="center"/>
                    <w:rPr>
                      <w:b/>
                      <w:sz w:val="24"/>
                    </w:rPr>
                  </w:pPr>
                  <w:r w:rsidRPr="00583970">
                    <w:rPr>
                      <w:b/>
                    </w:rPr>
                    <w:t xml:space="preserve">Maximum </w:t>
                  </w:r>
                </w:p>
              </w:tc>
              <w:tc>
                <w:tcPr>
                  <w:tcW w:w="709" w:type="dxa"/>
                  <w:tcBorders>
                    <w:top w:val="single" w:sz="4" w:space="0" w:color="auto"/>
                    <w:bottom w:val="single" w:sz="4" w:space="0" w:color="auto"/>
                  </w:tcBorders>
                  <w:vAlign w:val="center"/>
                </w:tcPr>
                <w:p w:rsidR="00CC5581" w:rsidRPr="00583970" w:rsidRDefault="00CC5581" w:rsidP="001F12FF">
                  <w:pPr>
                    <w:jc w:val="center"/>
                    <w:rPr>
                      <w:b/>
                      <w:sz w:val="24"/>
                    </w:rPr>
                  </w:pPr>
                  <w:r w:rsidRPr="00583970">
                    <w:rPr>
                      <w:b/>
                    </w:rPr>
                    <w:t xml:space="preserve">Mode </w:t>
                  </w:r>
                </w:p>
              </w:tc>
            </w:tr>
            <w:tr w:rsidR="00CC5581" w:rsidRPr="00237DC2" w:rsidTr="001F12FF">
              <w:tc>
                <w:tcPr>
                  <w:tcW w:w="1170" w:type="dxa"/>
                </w:tcPr>
                <w:p w:rsidR="00CC5581" w:rsidRPr="00237DC2" w:rsidRDefault="00CC5581" w:rsidP="001F12FF">
                  <w:pPr>
                    <w:rPr>
                      <w:b/>
                      <w:szCs w:val="16"/>
                    </w:rPr>
                  </w:pPr>
                  <w:r w:rsidRPr="00237DC2">
                    <w:rPr>
                      <w:b/>
                      <w:szCs w:val="16"/>
                    </w:rPr>
                    <w:t>Breastfeeding status</w:t>
                  </w:r>
                </w:p>
              </w:tc>
              <w:tc>
                <w:tcPr>
                  <w:tcW w:w="957" w:type="dxa"/>
                </w:tcPr>
                <w:p w:rsidR="00CC5581" w:rsidRPr="00237DC2" w:rsidRDefault="00CC5581" w:rsidP="001F12FF">
                  <w:pPr>
                    <w:jc w:val="center"/>
                    <w:rPr>
                      <w:szCs w:val="16"/>
                    </w:rPr>
                  </w:pPr>
                </w:p>
              </w:tc>
              <w:tc>
                <w:tcPr>
                  <w:tcW w:w="567" w:type="dxa"/>
                </w:tcPr>
                <w:p w:rsidR="00CC5581" w:rsidRPr="00237DC2" w:rsidRDefault="00CC5581" w:rsidP="001F12FF">
                  <w:pPr>
                    <w:jc w:val="center"/>
                    <w:rPr>
                      <w:szCs w:val="16"/>
                    </w:rPr>
                  </w:pPr>
                </w:p>
              </w:tc>
              <w:tc>
                <w:tcPr>
                  <w:tcW w:w="850" w:type="dxa"/>
                </w:tcPr>
                <w:p w:rsidR="00CC5581" w:rsidRPr="00237DC2" w:rsidRDefault="00CC5581" w:rsidP="001F12FF">
                  <w:pPr>
                    <w:jc w:val="center"/>
                    <w:rPr>
                      <w:szCs w:val="16"/>
                    </w:rPr>
                  </w:pPr>
                </w:p>
              </w:tc>
              <w:tc>
                <w:tcPr>
                  <w:tcW w:w="567" w:type="dxa"/>
                </w:tcPr>
                <w:p w:rsidR="00CC5581" w:rsidRPr="00237DC2" w:rsidRDefault="00CC5581" w:rsidP="001F12FF">
                  <w:pPr>
                    <w:jc w:val="center"/>
                    <w:rPr>
                      <w:szCs w:val="16"/>
                    </w:rPr>
                  </w:pPr>
                </w:p>
              </w:tc>
              <w:tc>
                <w:tcPr>
                  <w:tcW w:w="992" w:type="dxa"/>
                </w:tcPr>
                <w:p w:rsidR="00CC5581" w:rsidRPr="00237DC2" w:rsidRDefault="00CC5581" w:rsidP="001F12FF">
                  <w:pPr>
                    <w:jc w:val="center"/>
                    <w:rPr>
                      <w:szCs w:val="16"/>
                    </w:rPr>
                  </w:pPr>
                </w:p>
              </w:tc>
              <w:tc>
                <w:tcPr>
                  <w:tcW w:w="709" w:type="dxa"/>
                </w:tcPr>
                <w:p w:rsidR="00CC5581" w:rsidRPr="00237DC2" w:rsidRDefault="00CC5581" w:rsidP="001F12FF">
                  <w:pPr>
                    <w:jc w:val="center"/>
                    <w:rPr>
                      <w:szCs w:val="16"/>
                    </w:rPr>
                  </w:pPr>
                </w:p>
              </w:tc>
            </w:tr>
            <w:tr w:rsidR="00CC5581" w:rsidRPr="00237DC2" w:rsidTr="001F12FF">
              <w:tc>
                <w:tcPr>
                  <w:tcW w:w="1170" w:type="dxa"/>
                </w:tcPr>
                <w:p w:rsidR="00CC5581" w:rsidRPr="00237DC2" w:rsidRDefault="00CC5581" w:rsidP="001F12FF">
                  <w:pPr>
                    <w:rPr>
                      <w:szCs w:val="16"/>
                    </w:rPr>
                  </w:pPr>
                  <w:r w:rsidRPr="00237DC2">
                    <w:rPr>
                      <w:szCs w:val="16"/>
                    </w:rPr>
                    <w:t>Breastfed</w:t>
                  </w:r>
                </w:p>
              </w:tc>
              <w:tc>
                <w:tcPr>
                  <w:tcW w:w="957" w:type="dxa"/>
                </w:tcPr>
                <w:p w:rsidR="00CC5581" w:rsidRPr="00237DC2" w:rsidRDefault="00CC5581" w:rsidP="001F12FF">
                  <w:pPr>
                    <w:jc w:val="center"/>
                    <w:rPr>
                      <w:szCs w:val="16"/>
                    </w:rPr>
                  </w:pPr>
                  <w:r w:rsidRPr="00237DC2">
                    <w:rPr>
                      <w:szCs w:val="16"/>
                    </w:rPr>
                    <w:t>#</w:t>
                  </w:r>
                </w:p>
              </w:tc>
              <w:tc>
                <w:tcPr>
                  <w:tcW w:w="567" w:type="dxa"/>
                </w:tcPr>
                <w:p w:rsidR="00CC5581" w:rsidRPr="00237DC2" w:rsidRDefault="00CC5581" w:rsidP="001F12FF">
                  <w:pPr>
                    <w:jc w:val="center"/>
                    <w:rPr>
                      <w:szCs w:val="16"/>
                    </w:rPr>
                  </w:pPr>
                  <w:r w:rsidRPr="00237DC2">
                    <w:rPr>
                      <w:szCs w:val="16"/>
                    </w:rPr>
                    <w:t>#</w:t>
                  </w:r>
                </w:p>
              </w:tc>
              <w:tc>
                <w:tcPr>
                  <w:tcW w:w="850" w:type="dxa"/>
                </w:tcPr>
                <w:p w:rsidR="00CC5581" w:rsidRPr="00237DC2" w:rsidRDefault="00CC5581" w:rsidP="001F12FF">
                  <w:pPr>
                    <w:jc w:val="center"/>
                    <w:rPr>
                      <w:szCs w:val="16"/>
                    </w:rPr>
                  </w:pPr>
                  <w:r w:rsidRPr="00237DC2">
                    <w:rPr>
                      <w:szCs w:val="16"/>
                    </w:rPr>
                    <w:t>#</w:t>
                  </w:r>
                </w:p>
              </w:tc>
              <w:tc>
                <w:tcPr>
                  <w:tcW w:w="567" w:type="dxa"/>
                </w:tcPr>
                <w:p w:rsidR="00CC5581" w:rsidRPr="00237DC2" w:rsidRDefault="00CC5581" w:rsidP="001F12FF">
                  <w:pPr>
                    <w:jc w:val="center"/>
                    <w:rPr>
                      <w:szCs w:val="16"/>
                    </w:rPr>
                  </w:pPr>
                  <w:r>
                    <w:rPr>
                      <w:szCs w:val="16"/>
                    </w:rPr>
                    <w:t>#</w:t>
                  </w:r>
                </w:p>
              </w:tc>
              <w:tc>
                <w:tcPr>
                  <w:tcW w:w="992" w:type="dxa"/>
                </w:tcPr>
                <w:p w:rsidR="00CC5581" w:rsidRPr="00237DC2" w:rsidRDefault="00CC5581" w:rsidP="001F12FF">
                  <w:pPr>
                    <w:jc w:val="center"/>
                    <w:rPr>
                      <w:szCs w:val="16"/>
                    </w:rPr>
                  </w:pPr>
                  <w:r>
                    <w:rPr>
                      <w:szCs w:val="16"/>
                    </w:rPr>
                    <w:t>#</w:t>
                  </w:r>
                </w:p>
              </w:tc>
              <w:tc>
                <w:tcPr>
                  <w:tcW w:w="709" w:type="dxa"/>
                </w:tcPr>
                <w:p w:rsidR="00CC5581" w:rsidRPr="00237DC2" w:rsidRDefault="00CC5581" w:rsidP="001F12FF">
                  <w:pPr>
                    <w:jc w:val="center"/>
                    <w:rPr>
                      <w:szCs w:val="16"/>
                    </w:rPr>
                  </w:pPr>
                  <w:r>
                    <w:rPr>
                      <w:szCs w:val="16"/>
                    </w:rPr>
                    <w:t>#</w:t>
                  </w:r>
                </w:p>
              </w:tc>
            </w:tr>
            <w:tr w:rsidR="00CC5581" w:rsidRPr="00237DC2" w:rsidTr="001F12FF">
              <w:tc>
                <w:tcPr>
                  <w:tcW w:w="1170" w:type="dxa"/>
                </w:tcPr>
                <w:p w:rsidR="00CC5581" w:rsidRPr="00237DC2" w:rsidRDefault="001D2FB8" w:rsidP="001F12FF">
                  <w:pPr>
                    <w:rPr>
                      <w:szCs w:val="16"/>
                    </w:rPr>
                  </w:pPr>
                  <w:r>
                    <w:rPr>
                      <w:szCs w:val="16"/>
                    </w:rPr>
                    <w:lastRenderedPageBreak/>
                    <w:t>Nonbreastfed</w:t>
                  </w:r>
                </w:p>
              </w:tc>
              <w:tc>
                <w:tcPr>
                  <w:tcW w:w="957" w:type="dxa"/>
                </w:tcPr>
                <w:p w:rsidR="00CC5581" w:rsidRPr="00237DC2" w:rsidRDefault="00CC5581" w:rsidP="001F12FF">
                  <w:pPr>
                    <w:jc w:val="center"/>
                    <w:rPr>
                      <w:szCs w:val="16"/>
                    </w:rPr>
                  </w:pPr>
                  <w:r w:rsidRPr="00237DC2">
                    <w:rPr>
                      <w:szCs w:val="16"/>
                    </w:rPr>
                    <w:t>#</w:t>
                  </w:r>
                </w:p>
              </w:tc>
              <w:tc>
                <w:tcPr>
                  <w:tcW w:w="567" w:type="dxa"/>
                </w:tcPr>
                <w:p w:rsidR="00CC5581" w:rsidRPr="00237DC2" w:rsidRDefault="00CC5581" w:rsidP="001F12FF">
                  <w:pPr>
                    <w:jc w:val="center"/>
                    <w:rPr>
                      <w:szCs w:val="16"/>
                    </w:rPr>
                  </w:pPr>
                  <w:r w:rsidRPr="00237DC2">
                    <w:rPr>
                      <w:szCs w:val="16"/>
                    </w:rPr>
                    <w:t>#</w:t>
                  </w:r>
                </w:p>
              </w:tc>
              <w:tc>
                <w:tcPr>
                  <w:tcW w:w="850" w:type="dxa"/>
                </w:tcPr>
                <w:p w:rsidR="00CC5581" w:rsidRPr="00237DC2" w:rsidRDefault="00CC5581" w:rsidP="001F12FF">
                  <w:pPr>
                    <w:jc w:val="center"/>
                    <w:rPr>
                      <w:szCs w:val="16"/>
                    </w:rPr>
                  </w:pPr>
                  <w:r w:rsidRPr="00237DC2">
                    <w:rPr>
                      <w:szCs w:val="16"/>
                    </w:rPr>
                    <w:t>#</w:t>
                  </w:r>
                </w:p>
              </w:tc>
              <w:tc>
                <w:tcPr>
                  <w:tcW w:w="567" w:type="dxa"/>
                </w:tcPr>
                <w:p w:rsidR="00CC5581" w:rsidRPr="00237DC2" w:rsidRDefault="00CC5581" w:rsidP="001F12FF">
                  <w:pPr>
                    <w:jc w:val="center"/>
                    <w:rPr>
                      <w:szCs w:val="16"/>
                    </w:rPr>
                  </w:pPr>
                  <w:r>
                    <w:rPr>
                      <w:szCs w:val="16"/>
                    </w:rPr>
                    <w:t>#</w:t>
                  </w:r>
                </w:p>
              </w:tc>
              <w:tc>
                <w:tcPr>
                  <w:tcW w:w="992" w:type="dxa"/>
                </w:tcPr>
                <w:p w:rsidR="00CC5581" w:rsidRPr="00237DC2" w:rsidRDefault="00CC5581" w:rsidP="001F12FF">
                  <w:pPr>
                    <w:jc w:val="center"/>
                    <w:rPr>
                      <w:szCs w:val="16"/>
                    </w:rPr>
                  </w:pPr>
                  <w:r>
                    <w:rPr>
                      <w:szCs w:val="16"/>
                    </w:rPr>
                    <w:t>#</w:t>
                  </w:r>
                </w:p>
              </w:tc>
              <w:tc>
                <w:tcPr>
                  <w:tcW w:w="709" w:type="dxa"/>
                </w:tcPr>
                <w:p w:rsidR="00CC5581" w:rsidRPr="00237DC2" w:rsidRDefault="00CC5581" w:rsidP="001F12FF">
                  <w:pPr>
                    <w:jc w:val="center"/>
                    <w:rPr>
                      <w:szCs w:val="16"/>
                    </w:rPr>
                  </w:pPr>
                  <w:r>
                    <w:rPr>
                      <w:szCs w:val="16"/>
                    </w:rPr>
                    <w:t>#</w:t>
                  </w:r>
                </w:p>
              </w:tc>
            </w:tr>
          </w:tbl>
          <w:p w:rsidR="00CC5581" w:rsidRDefault="00CC5581" w:rsidP="001F12FF">
            <w:pPr>
              <w:rPr>
                <w:szCs w:val="16"/>
              </w:rPr>
            </w:pPr>
          </w:p>
          <w:p w:rsidR="00CC5581" w:rsidRDefault="00CC5581" w:rsidP="001F12FF">
            <w:pPr>
              <w:rPr>
                <w:szCs w:val="16"/>
              </w:rPr>
            </w:pPr>
          </w:p>
          <w:p w:rsidR="00CC5581" w:rsidRDefault="00CC5581" w:rsidP="001F12FF">
            <w:pPr>
              <w:rPr>
                <w:szCs w:val="16"/>
              </w:rPr>
            </w:pPr>
            <w:r w:rsidRPr="00237DC2">
              <w:rPr>
                <w:szCs w:val="16"/>
              </w:rPr>
              <w:t xml:space="preserve">Children’s </w:t>
            </w:r>
            <w:r>
              <w:rPr>
                <w:szCs w:val="16"/>
              </w:rPr>
              <w:t>MUAC</w:t>
            </w:r>
          </w:p>
          <w:p w:rsidR="00CC5581" w:rsidRDefault="00CC5581" w:rsidP="001F12FF">
            <w:pPr>
              <w:rPr>
                <w:szCs w:val="16"/>
              </w:rPr>
            </w:pPr>
          </w:p>
          <w:tbl>
            <w:tblPr>
              <w:tblW w:w="5387" w:type="dxa"/>
              <w:tblBorders>
                <w:top w:val="single" w:sz="4" w:space="0" w:color="auto"/>
                <w:bottom w:val="single" w:sz="4" w:space="0" w:color="auto"/>
              </w:tblBorders>
              <w:tblLayout w:type="fixed"/>
              <w:tblLook w:val="01E0" w:firstRow="1" w:lastRow="1" w:firstColumn="1" w:lastColumn="1" w:noHBand="0" w:noVBand="0"/>
            </w:tblPr>
            <w:tblGrid>
              <w:gridCol w:w="1276"/>
              <w:gridCol w:w="709"/>
              <w:gridCol w:w="850"/>
              <w:gridCol w:w="709"/>
              <w:gridCol w:w="851"/>
              <w:gridCol w:w="992"/>
            </w:tblGrid>
            <w:tr w:rsidR="00CC5581" w:rsidRPr="00237DC2" w:rsidTr="001F12FF">
              <w:tc>
                <w:tcPr>
                  <w:tcW w:w="1276" w:type="dxa"/>
                </w:tcPr>
                <w:p w:rsidR="00CC5581" w:rsidRPr="00237DC2" w:rsidRDefault="00CC5581" w:rsidP="001F12FF">
                  <w:pPr>
                    <w:rPr>
                      <w:szCs w:val="16"/>
                    </w:rPr>
                  </w:pPr>
                </w:p>
              </w:tc>
              <w:tc>
                <w:tcPr>
                  <w:tcW w:w="4111" w:type="dxa"/>
                  <w:gridSpan w:val="5"/>
                  <w:tcBorders>
                    <w:bottom w:val="single" w:sz="4" w:space="0" w:color="auto"/>
                  </w:tcBorders>
                </w:tcPr>
                <w:p w:rsidR="00CC5581" w:rsidRPr="00237DC2" w:rsidRDefault="00CC5581" w:rsidP="001F12FF">
                  <w:pPr>
                    <w:jc w:val="center"/>
                    <w:rPr>
                      <w:szCs w:val="16"/>
                    </w:rPr>
                  </w:pPr>
                  <w:r>
                    <w:rPr>
                      <w:szCs w:val="16"/>
                    </w:rPr>
                    <w:t>MUAC</w:t>
                  </w:r>
                </w:p>
              </w:tc>
            </w:tr>
            <w:tr w:rsidR="00CC5581" w:rsidRPr="00237DC2" w:rsidTr="001F12FF">
              <w:tc>
                <w:tcPr>
                  <w:tcW w:w="1276" w:type="dxa"/>
                </w:tcPr>
                <w:p w:rsidR="00CC5581" w:rsidRPr="00237DC2" w:rsidRDefault="00CC5581" w:rsidP="001F12FF">
                  <w:pPr>
                    <w:rPr>
                      <w:szCs w:val="16"/>
                    </w:rPr>
                  </w:pPr>
                </w:p>
              </w:tc>
              <w:tc>
                <w:tcPr>
                  <w:tcW w:w="709" w:type="dxa"/>
                  <w:tcBorders>
                    <w:top w:val="single" w:sz="4" w:space="0" w:color="auto"/>
                    <w:bottom w:val="single" w:sz="4" w:space="0" w:color="auto"/>
                  </w:tcBorders>
                </w:tcPr>
                <w:p w:rsidR="00CC5581" w:rsidRPr="00DD5096" w:rsidRDefault="00CC5581" w:rsidP="001F12FF">
                  <w:pPr>
                    <w:jc w:val="center"/>
                    <w:rPr>
                      <w:b/>
                      <w:szCs w:val="16"/>
                    </w:rPr>
                  </w:pPr>
                  <w:r w:rsidRPr="00DD5096">
                    <w:rPr>
                      <w:b/>
                      <w:szCs w:val="16"/>
                    </w:rPr>
                    <w:t>Obs</w:t>
                  </w:r>
                </w:p>
              </w:tc>
              <w:tc>
                <w:tcPr>
                  <w:tcW w:w="850" w:type="dxa"/>
                  <w:tcBorders>
                    <w:top w:val="single" w:sz="4" w:space="0" w:color="auto"/>
                    <w:bottom w:val="single" w:sz="4" w:space="0" w:color="auto"/>
                  </w:tcBorders>
                </w:tcPr>
                <w:p w:rsidR="00CC5581" w:rsidRPr="00DD5096" w:rsidRDefault="00CC5581" w:rsidP="001F12FF">
                  <w:pPr>
                    <w:jc w:val="center"/>
                    <w:rPr>
                      <w:b/>
                      <w:szCs w:val="16"/>
                    </w:rPr>
                  </w:pPr>
                  <w:r w:rsidRPr="00DD5096">
                    <w:rPr>
                      <w:b/>
                      <w:szCs w:val="16"/>
                    </w:rPr>
                    <w:t>Total</w:t>
                  </w:r>
                </w:p>
              </w:tc>
              <w:tc>
                <w:tcPr>
                  <w:tcW w:w="709" w:type="dxa"/>
                  <w:tcBorders>
                    <w:top w:val="single" w:sz="4" w:space="0" w:color="auto"/>
                    <w:bottom w:val="single" w:sz="4" w:space="0" w:color="auto"/>
                  </w:tcBorders>
                </w:tcPr>
                <w:p w:rsidR="00CC5581" w:rsidRPr="00DD5096" w:rsidRDefault="00CC5581" w:rsidP="001F12FF">
                  <w:pPr>
                    <w:jc w:val="center"/>
                    <w:rPr>
                      <w:b/>
                      <w:szCs w:val="16"/>
                    </w:rPr>
                  </w:pPr>
                  <w:r w:rsidRPr="00DD5096">
                    <w:rPr>
                      <w:b/>
                      <w:szCs w:val="16"/>
                    </w:rPr>
                    <w:t>Mean</w:t>
                  </w:r>
                </w:p>
              </w:tc>
              <w:tc>
                <w:tcPr>
                  <w:tcW w:w="851" w:type="dxa"/>
                  <w:tcBorders>
                    <w:top w:val="single" w:sz="4" w:space="0" w:color="auto"/>
                    <w:bottom w:val="single" w:sz="4" w:space="0" w:color="auto"/>
                  </w:tcBorders>
                </w:tcPr>
                <w:p w:rsidR="00CC5581" w:rsidRPr="00DD5096" w:rsidRDefault="00CC5581" w:rsidP="001F12FF">
                  <w:pPr>
                    <w:jc w:val="center"/>
                    <w:rPr>
                      <w:b/>
                      <w:szCs w:val="16"/>
                    </w:rPr>
                  </w:pPr>
                  <w:r w:rsidRPr="00DD5096">
                    <w:rPr>
                      <w:b/>
                      <w:szCs w:val="16"/>
                    </w:rPr>
                    <w:t>Variance</w:t>
                  </w:r>
                </w:p>
              </w:tc>
              <w:tc>
                <w:tcPr>
                  <w:tcW w:w="992" w:type="dxa"/>
                  <w:tcBorders>
                    <w:top w:val="single" w:sz="4" w:space="0" w:color="auto"/>
                    <w:bottom w:val="single" w:sz="4" w:space="0" w:color="auto"/>
                  </w:tcBorders>
                </w:tcPr>
                <w:p w:rsidR="00CC5581" w:rsidRPr="00DD5096" w:rsidRDefault="00CC5581" w:rsidP="001F12FF">
                  <w:pPr>
                    <w:jc w:val="center"/>
                    <w:rPr>
                      <w:b/>
                      <w:szCs w:val="16"/>
                    </w:rPr>
                  </w:pPr>
                  <w:r w:rsidRPr="00DD5096">
                    <w:rPr>
                      <w:b/>
                      <w:szCs w:val="16"/>
                    </w:rPr>
                    <w:t>Std Dev</w:t>
                  </w:r>
                </w:p>
              </w:tc>
            </w:tr>
            <w:tr w:rsidR="00CC5581" w:rsidRPr="00237DC2" w:rsidTr="001F12FF">
              <w:tc>
                <w:tcPr>
                  <w:tcW w:w="1276" w:type="dxa"/>
                </w:tcPr>
                <w:p w:rsidR="00CC5581" w:rsidRPr="00237DC2" w:rsidRDefault="00CC5581" w:rsidP="001F12FF">
                  <w:pPr>
                    <w:rPr>
                      <w:b/>
                      <w:szCs w:val="16"/>
                    </w:rPr>
                  </w:pPr>
                  <w:r w:rsidRPr="00237DC2">
                    <w:rPr>
                      <w:b/>
                      <w:szCs w:val="16"/>
                    </w:rPr>
                    <w:t>Total</w:t>
                  </w:r>
                </w:p>
              </w:tc>
              <w:tc>
                <w:tcPr>
                  <w:tcW w:w="709" w:type="dxa"/>
                </w:tcPr>
                <w:p w:rsidR="00CC5581" w:rsidRPr="00237DC2" w:rsidRDefault="00CC5581" w:rsidP="001F12FF">
                  <w:pPr>
                    <w:jc w:val="center"/>
                    <w:rPr>
                      <w:szCs w:val="16"/>
                    </w:rPr>
                  </w:pPr>
                  <w:r w:rsidRPr="00237DC2">
                    <w:rPr>
                      <w:szCs w:val="16"/>
                    </w:rPr>
                    <w:t>#</w:t>
                  </w:r>
                </w:p>
              </w:tc>
              <w:tc>
                <w:tcPr>
                  <w:tcW w:w="850" w:type="dxa"/>
                </w:tcPr>
                <w:p w:rsidR="00CC5581" w:rsidRPr="00237DC2" w:rsidRDefault="00CC5581" w:rsidP="001F12FF">
                  <w:pPr>
                    <w:jc w:val="center"/>
                    <w:rPr>
                      <w:szCs w:val="16"/>
                    </w:rPr>
                  </w:pPr>
                  <w:r w:rsidRPr="00237DC2">
                    <w:rPr>
                      <w:szCs w:val="16"/>
                    </w:rPr>
                    <w:t>#</w:t>
                  </w:r>
                </w:p>
              </w:tc>
              <w:tc>
                <w:tcPr>
                  <w:tcW w:w="709" w:type="dxa"/>
                </w:tcPr>
                <w:p w:rsidR="00CC5581" w:rsidRPr="00237DC2" w:rsidRDefault="00CC5581" w:rsidP="001F12FF">
                  <w:pPr>
                    <w:jc w:val="center"/>
                    <w:rPr>
                      <w:szCs w:val="16"/>
                    </w:rPr>
                  </w:pPr>
                  <w:r w:rsidRPr="00237DC2">
                    <w:rPr>
                      <w:szCs w:val="16"/>
                    </w:rPr>
                    <w:t>#</w:t>
                  </w:r>
                </w:p>
              </w:tc>
              <w:tc>
                <w:tcPr>
                  <w:tcW w:w="851" w:type="dxa"/>
                </w:tcPr>
                <w:p w:rsidR="00CC5581" w:rsidRPr="00237DC2" w:rsidRDefault="00CC5581" w:rsidP="001F12FF">
                  <w:pPr>
                    <w:jc w:val="center"/>
                    <w:rPr>
                      <w:szCs w:val="16"/>
                    </w:rPr>
                  </w:pPr>
                  <w:r>
                    <w:rPr>
                      <w:szCs w:val="16"/>
                    </w:rPr>
                    <w:t>#</w:t>
                  </w:r>
                </w:p>
              </w:tc>
              <w:tc>
                <w:tcPr>
                  <w:tcW w:w="992" w:type="dxa"/>
                </w:tcPr>
                <w:p w:rsidR="00CC5581" w:rsidRPr="00237DC2" w:rsidRDefault="00CC5581" w:rsidP="001F12FF">
                  <w:pPr>
                    <w:jc w:val="center"/>
                    <w:rPr>
                      <w:szCs w:val="16"/>
                    </w:rPr>
                  </w:pPr>
                  <w:r>
                    <w:rPr>
                      <w:szCs w:val="16"/>
                    </w:rPr>
                    <w:t>#</w:t>
                  </w:r>
                </w:p>
              </w:tc>
            </w:tr>
          </w:tbl>
          <w:p w:rsidR="00CC5581" w:rsidRDefault="00CC5581" w:rsidP="001F12FF">
            <w:pPr>
              <w:rPr>
                <w:szCs w:val="16"/>
              </w:rPr>
            </w:pPr>
          </w:p>
          <w:tbl>
            <w:tblPr>
              <w:tblW w:w="5528" w:type="dxa"/>
              <w:tblBorders>
                <w:top w:val="single" w:sz="4" w:space="0" w:color="auto"/>
                <w:bottom w:val="single" w:sz="4" w:space="0" w:color="auto"/>
              </w:tblBorders>
              <w:tblLayout w:type="fixed"/>
              <w:tblLook w:val="01E0" w:firstRow="1" w:lastRow="1" w:firstColumn="1" w:lastColumn="1" w:noHBand="0" w:noVBand="0"/>
            </w:tblPr>
            <w:tblGrid>
              <w:gridCol w:w="709"/>
              <w:gridCol w:w="992"/>
              <w:gridCol w:w="709"/>
              <w:gridCol w:w="851"/>
              <w:gridCol w:w="567"/>
              <w:gridCol w:w="992"/>
              <w:gridCol w:w="708"/>
            </w:tblGrid>
            <w:tr w:rsidR="00CC5581" w:rsidRPr="00237DC2" w:rsidTr="001F12FF">
              <w:tc>
                <w:tcPr>
                  <w:tcW w:w="709" w:type="dxa"/>
                </w:tcPr>
                <w:p w:rsidR="00CC5581" w:rsidRPr="00237DC2" w:rsidRDefault="00CC5581" w:rsidP="001F12FF">
                  <w:pPr>
                    <w:rPr>
                      <w:szCs w:val="16"/>
                    </w:rPr>
                  </w:pPr>
                </w:p>
              </w:tc>
              <w:tc>
                <w:tcPr>
                  <w:tcW w:w="4819" w:type="dxa"/>
                  <w:gridSpan w:val="6"/>
                  <w:tcBorders>
                    <w:bottom w:val="single" w:sz="4" w:space="0" w:color="auto"/>
                  </w:tcBorders>
                </w:tcPr>
                <w:p w:rsidR="00CC5581" w:rsidRPr="00237DC2" w:rsidRDefault="00CC5581" w:rsidP="001F12FF">
                  <w:pPr>
                    <w:jc w:val="center"/>
                    <w:rPr>
                      <w:szCs w:val="16"/>
                    </w:rPr>
                  </w:pPr>
                  <w:r>
                    <w:rPr>
                      <w:szCs w:val="16"/>
                    </w:rPr>
                    <w:t>MUAC</w:t>
                  </w:r>
                </w:p>
              </w:tc>
            </w:tr>
            <w:tr w:rsidR="00CC5581" w:rsidRPr="00237DC2" w:rsidTr="001F12FF">
              <w:tc>
                <w:tcPr>
                  <w:tcW w:w="709" w:type="dxa"/>
                </w:tcPr>
                <w:p w:rsidR="00CC5581" w:rsidRPr="00237DC2" w:rsidRDefault="00CC5581" w:rsidP="001F12FF">
                  <w:pPr>
                    <w:rPr>
                      <w:szCs w:val="16"/>
                    </w:rPr>
                  </w:pPr>
                </w:p>
              </w:tc>
              <w:tc>
                <w:tcPr>
                  <w:tcW w:w="992" w:type="dxa"/>
                  <w:tcBorders>
                    <w:top w:val="single" w:sz="4" w:space="0" w:color="auto"/>
                    <w:bottom w:val="single" w:sz="4" w:space="0" w:color="auto"/>
                  </w:tcBorders>
                  <w:vAlign w:val="center"/>
                </w:tcPr>
                <w:p w:rsidR="00CC5581" w:rsidRPr="00583970" w:rsidRDefault="00CC5581" w:rsidP="001F12FF">
                  <w:pPr>
                    <w:jc w:val="center"/>
                    <w:rPr>
                      <w:b/>
                      <w:sz w:val="24"/>
                    </w:rPr>
                  </w:pPr>
                  <w:r w:rsidRPr="00583970">
                    <w:rPr>
                      <w:b/>
                    </w:rPr>
                    <w:t xml:space="preserve">Minimum </w:t>
                  </w:r>
                </w:p>
              </w:tc>
              <w:tc>
                <w:tcPr>
                  <w:tcW w:w="709" w:type="dxa"/>
                  <w:tcBorders>
                    <w:top w:val="single" w:sz="4" w:space="0" w:color="auto"/>
                    <w:bottom w:val="single" w:sz="4" w:space="0" w:color="auto"/>
                  </w:tcBorders>
                  <w:vAlign w:val="center"/>
                </w:tcPr>
                <w:p w:rsidR="00CC5581" w:rsidRPr="00583970" w:rsidRDefault="00CC5581" w:rsidP="001F12FF">
                  <w:pPr>
                    <w:jc w:val="center"/>
                    <w:rPr>
                      <w:b/>
                      <w:sz w:val="24"/>
                    </w:rPr>
                  </w:pPr>
                  <w:r w:rsidRPr="00583970">
                    <w:rPr>
                      <w:b/>
                    </w:rPr>
                    <w:t xml:space="preserve">25% </w:t>
                  </w:r>
                </w:p>
              </w:tc>
              <w:tc>
                <w:tcPr>
                  <w:tcW w:w="851" w:type="dxa"/>
                  <w:tcBorders>
                    <w:top w:val="single" w:sz="4" w:space="0" w:color="auto"/>
                    <w:bottom w:val="single" w:sz="4" w:space="0" w:color="auto"/>
                  </w:tcBorders>
                  <w:vAlign w:val="center"/>
                </w:tcPr>
                <w:p w:rsidR="00CC5581" w:rsidRPr="00583970" w:rsidRDefault="00CC5581" w:rsidP="001F12FF">
                  <w:pPr>
                    <w:jc w:val="center"/>
                    <w:rPr>
                      <w:b/>
                      <w:sz w:val="24"/>
                    </w:rPr>
                  </w:pPr>
                  <w:r w:rsidRPr="00583970">
                    <w:rPr>
                      <w:b/>
                    </w:rPr>
                    <w:t xml:space="preserve">Median </w:t>
                  </w:r>
                </w:p>
              </w:tc>
              <w:tc>
                <w:tcPr>
                  <w:tcW w:w="567" w:type="dxa"/>
                  <w:tcBorders>
                    <w:top w:val="single" w:sz="4" w:space="0" w:color="auto"/>
                    <w:bottom w:val="single" w:sz="4" w:space="0" w:color="auto"/>
                  </w:tcBorders>
                  <w:vAlign w:val="center"/>
                </w:tcPr>
                <w:p w:rsidR="00CC5581" w:rsidRPr="00583970" w:rsidRDefault="00CC5581" w:rsidP="001F12FF">
                  <w:pPr>
                    <w:jc w:val="center"/>
                    <w:rPr>
                      <w:b/>
                      <w:sz w:val="24"/>
                    </w:rPr>
                  </w:pPr>
                  <w:r w:rsidRPr="00583970">
                    <w:rPr>
                      <w:b/>
                    </w:rPr>
                    <w:t xml:space="preserve">75% </w:t>
                  </w:r>
                </w:p>
              </w:tc>
              <w:tc>
                <w:tcPr>
                  <w:tcW w:w="992" w:type="dxa"/>
                  <w:tcBorders>
                    <w:top w:val="single" w:sz="4" w:space="0" w:color="auto"/>
                    <w:bottom w:val="single" w:sz="4" w:space="0" w:color="auto"/>
                  </w:tcBorders>
                  <w:vAlign w:val="center"/>
                </w:tcPr>
                <w:p w:rsidR="00CC5581" w:rsidRPr="00583970" w:rsidRDefault="00CC5581" w:rsidP="001F12FF">
                  <w:pPr>
                    <w:jc w:val="center"/>
                    <w:rPr>
                      <w:b/>
                      <w:sz w:val="24"/>
                    </w:rPr>
                  </w:pPr>
                  <w:r w:rsidRPr="00583970">
                    <w:rPr>
                      <w:b/>
                    </w:rPr>
                    <w:t xml:space="preserve">Maximum </w:t>
                  </w:r>
                </w:p>
              </w:tc>
              <w:tc>
                <w:tcPr>
                  <w:tcW w:w="708" w:type="dxa"/>
                  <w:tcBorders>
                    <w:top w:val="single" w:sz="4" w:space="0" w:color="auto"/>
                    <w:bottom w:val="single" w:sz="4" w:space="0" w:color="auto"/>
                  </w:tcBorders>
                  <w:vAlign w:val="center"/>
                </w:tcPr>
                <w:p w:rsidR="00CC5581" w:rsidRPr="00583970" w:rsidRDefault="00CC5581" w:rsidP="001F12FF">
                  <w:pPr>
                    <w:jc w:val="center"/>
                    <w:rPr>
                      <w:b/>
                      <w:sz w:val="24"/>
                    </w:rPr>
                  </w:pPr>
                  <w:r w:rsidRPr="00583970">
                    <w:rPr>
                      <w:b/>
                    </w:rPr>
                    <w:t xml:space="preserve">Mode </w:t>
                  </w:r>
                </w:p>
              </w:tc>
            </w:tr>
            <w:tr w:rsidR="00CC5581" w:rsidRPr="00237DC2" w:rsidTr="001F12FF">
              <w:tc>
                <w:tcPr>
                  <w:tcW w:w="709" w:type="dxa"/>
                </w:tcPr>
                <w:p w:rsidR="00CC5581" w:rsidRPr="00237DC2" w:rsidRDefault="00CC5581" w:rsidP="001F12FF">
                  <w:pPr>
                    <w:rPr>
                      <w:b/>
                      <w:szCs w:val="16"/>
                    </w:rPr>
                  </w:pPr>
                  <w:r w:rsidRPr="00237DC2">
                    <w:rPr>
                      <w:b/>
                      <w:szCs w:val="16"/>
                    </w:rPr>
                    <w:t>Total</w:t>
                  </w:r>
                </w:p>
              </w:tc>
              <w:tc>
                <w:tcPr>
                  <w:tcW w:w="992" w:type="dxa"/>
                </w:tcPr>
                <w:p w:rsidR="00CC5581" w:rsidRPr="00237DC2" w:rsidRDefault="00CC5581" w:rsidP="001F12FF">
                  <w:pPr>
                    <w:jc w:val="center"/>
                    <w:rPr>
                      <w:szCs w:val="16"/>
                    </w:rPr>
                  </w:pPr>
                  <w:r w:rsidRPr="00237DC2">
                    <w:rPr>
                      <w:szCs w:val="16"/>
                    </w:rPr>
                    <w:t>#</w:t>
                  </w:r>
                </w:p>
              </w:tc>
              <w:tc>
                <w:tcPr>
                  <w:tcW w:w="709" w:type="dxa"/>
                </w:tcPr>
                <w:p w:rsidR="00CC5581" w:rsidRPr="00237DC2" w:rsidRDefault="00CC5581" w:rsidP="001F12FF">
                  <w:pPr>
                    <w:jc w:val="center"/>
                    <w:rPr>
                      <w:szCs w:val="16"/>
                    </w:rPr>
                  </w:pPr>
                  <w:r w:rsidRPr="00237DC2">
                    <w:rPr>
                      <w:szCs w:val="16"/>
                    </w:rPr>
                    <w:t>#</w:t>
                  </w:r>
                </w:p>
              </w:tc>
              <w:tc>
                <w:tcPr>
                  <w:tcW w:w="851" w:type="dxa"/>
                </w:tcPr>
                <w:p w:rsidR="00CC5581" w:rsidRPr="00237DC2" w:rsidRDefault="00CC5581" w:rsidP="001F12FF">
                  <w:pPr>
                    <w:jc w:val="center"/>
                    <w:rPr>
                      <w:szCs w:val="16"/>
                    </w:rPr>
                  </w:pPr>
                  <w:r w:rsidRPr="00237DC2">
                    <w:rPr>
                      <w:szCs w:val="16"/>
                    </w:rPr>
                    <w:t>#</w:t>
                  </w:r>
                </w:p>
              </w:tc>
              <w:tc>
                <w:tcPr>
                  <w:tcW w:w="567" w:type="dxa"/>
                </w:tcPr>
                <w:p w:rsidR="00CC5581" w:rsidRPr="00237DC2" w:rsidRDefault="00CC5581" w:rsidP="001F12FF">
                  <w:pPr>
                    <w:jc w:val="center"/>
                    <w:rPr>
                      <w:szCs w:val="16"/>
                    </w:rPr>
                  </w:pPr>
                  <w:r>
                    <w:rPr>
                      <w:szCs w:val="16"/>
                    </w:rPr>
                    <w:t>#</w:t>
                  </w:r>
                </w:p>
              </w:tc>
              <w:tc>
                <w:tcPr>
                  <w:tcW w:w="992" w:type="dxa"/>
                </w:tcPr>
                <w:p w:rsidR="00CC5581" w:rsidRPr="00237DC2" w:rsidRDefault="00CC5581" w:rsidP="001F12FF">
                  <w:pPr>
                    <w:jc w:val="center"/>
                    <w:rPr>
                      <w:szCs w:val="16"/>
                    </w:rPr>
                  </w:pPr>
                  <w:r>
                    <w:rPr>
                      <w:szCs w:val="16"/>
                    </w:rPr>
                    <w:t>#</w:t>
                  </w:r>
                </w:p>
              </w:tc>
              <w:tc>
                <w:tcPr>
                  <w:tcW w:w="708" w:type="dxa"/>
                </w:tcPr>
                <w:p w:rsidR="00CC5581" w:rsidRPr="00237DC2" w:rsidRDefault="00CC5581" w:rsidP="001F12FF">
                  <w:pPr>
                    <w:jc w:val="center"/>
                    <w:rPr>
                      <w:szCs w:val="16"/>
                    </w:rPr>
                  </w:pPr>
                  <w:r>
                    <w:rPr>
                      <w:szCs w:val="16"/>
                    </w:rPr>
                    <w:t>#</w:t>
                  </w:r>
                </w:p>
              </w:tc>
            </w:tr>
          </w:tbl>
          <w:p w:rsidR="00CC5581" w:rsidRDefault="00CC5581" w:rsidP="001F12FF">
            <w:pPr>
              <w:rPr>
                <w:szCs w:val="16"/>
              </w:rPr>
            </w:pPr>
          </w:p>
          <w:p w:rsidR="00CC5581" w:rsidRDefault="00CC5581" w:rsidP="001F12FF">
            <w:pPr>
              <w:rPr>
                <w:szCs w:val="16"/>
              </w:rPr>
            </w:pPr>
            <w:r w:rsidRPr="00237DC2">
              <w:rPr>
                <w:szCs w:val="16"/>
              </w:rPr>
              <w:t xml:space="preserve">Children’s </w:t>
            </w:r>
            <w:r>
              <w:rPr>
                <w:szCs w:val="16"/>
              </w:rPr>
              <w:t>MUAC</w:t>
            </w:r>
            <w:r w:rsidRPr="00237DC2">
              <w:rPr>
                <w:szCs w:val="16"/>
              </w:rPr>
              <w:t xml:space="preserve">, </w:t>
            </w:r>
            <w:r>
              <w:rPr>
                <w:szCs w:val="16"/>
              </w:rPr>
              <w:t>stratified by age group*</w:t>
            </w:r>
          </w:p>
          <w:p w:rsidR="00CC5581" w:rsidRPr="00237DC2" w:rsidRDefault="00CC5581" w:rsidP="001F12FF">
            <w:pPr>
              <w:rPr>
                <w:szCs w:val="16"/>
              </w:rPr>
            </w:pPr>
          </w:p>
          <w:tbl>
            <w:tblPr>
              <w:tblW w:w="5387" w:type="dxa"/>
              <w:tblBorders>
                <w:top w:val="single" w:sz="4" w:space="0" w:color="auto"/>
                <w:bottom w:val="single" w:sz="4" w:space="0" w:color="auto"/>
              </w:tblBorders>
              <w:tblLayout w:type="fixed"/>
              <w:tblLook w:val="01E0" w:firstRow="1" w:lastRow="1" w:firstColumn="1" w:lastColumn="1" w:noHBand="0" w:noVBand="0"/>
            </w:tblPr>
            <w:tblGrid>
              <w:gridCol w:w="1276"/>
              <w:gridCol w:w="709"/>
              <w:gridCol w:w="850"/>
              <w:gridCol w:w="709"/>
              <w:gridCol w:w="851"/>
              <w:gridCol w:w="992"/>
            </w:tblGrid>
            <w:tr w:rsidR="00CC5581" w:rsidRPr="00237DC2" w:rsidTr="001F12FF">
              <w:tc>
                <w:tcPr>
                  <w:tcW w:w="1276" w:type="dxa"/>
                </w:tcPr>
                <w:p w:rsidR="00CC5581" w:rsidRPr="00237DC2" w:rsidRDefault="00CC5581" w:rsidP="001F12FF">
                  <w:pPr>
                    <w:rPr>
                      <w:szCs w:val="16"/>
                    </w:rPr>
                  </w:pPr>
                </w:p>
              </w:tc>
              <w:tc>
                <w:tcPr>
                  <w:tcW w:w="4111" w:type="dxa"/>
                  <w:gridSpan w:val="5"/>
                  <w:tcBorders>
                    <w:bottom w:val="single" w:sz="4" w:space="0" w:color="auto"/>
                  </w:tcBorders>
                </w:tcPr>
                <w:p w:rsidR="00CC5581" w:rsidRPr="00237DC2" w:rsidRDefault="00CC5581" w:rsidP="001F12FF">
                  <w:pPr>
                    <w:jc w:val="center"/>
                    <w:rPr>
                      <w:szCs w:val="16"/>
                    </w:rPr>
                  </w:pPr>
                  <w:r>
                    <w:rPr>
                      <w:szCs w:val="16"/>
                    </w:rPr>
                    <w:t>MUAC</w:t>
                  </w:r>
                </w:p>
              </w:tc>
            </w:tr>
            <w:tr w:rsidR="00CC5581" w:rsidRPr="00237DC2" w:rsidTr="001F12FF">
              <w:tc>
                <w:tcPr>
                  <w:tcW w:w="1276" w:type="dxa"/>
                </w:tcPr>
                <w:p w:rsidR="00CC5581" w:rsidRPr="00237DC2" w:rsidRDefault="00CC5581" w:rsidP="001F12FF">
                  <w:pPr>
                    <w:rPr>
                      <w:szCs w:val="16"/>
                    </w:rPr>
                  </w:pPr>
                </w:p>
              </w:tc>
              <w:tc>
                <w:tcPr>
                  <w:tcW w:w="709" w:type="dxa"/>
                  <w:tcBorders>
                    <w:top w:val="single" w:sz="4" w:space="0" w:color="auto"/>
                    <w:bottom w:val="single" w:sz="4" w:space="0" w:color="auto"/>
                  </w:tcBorders>
                </w:tcPr>
                <w:p w:rsidR="00CC5581" w:rsidRPr="00DD5096" w:rsidRDefault="00CC5581" w:rsidP="001F12FF">
                  <w:pPr>
                    <w:jc w:val="center"/>
                    <w:rPr>
                      <w:b/>
                      <w:szCs w:val="16"/>
                    </w:rPr>
                  </w:pPr>
                  <w:r w:rsidRPr="00DD5096">
                    <w:rPr>
                      <w:b/>
                      <w:szCs w:val="16"/>
                    </w:rPr>
                    <w:t>Obs</w:t>
                  </w:r>
                </w:p>
              </w:tc>
              <w:tc>
                <w:tcPr>
                  <w:tcW w:w="850" w:type="dxa"/>
                  <w:tcBorders>
                    <w:top w:val="single" w:sz="4" w:space="0" w:color="auto"/>
                    <w:bottom w:val="single" w:sz="4" w:space="0" w:color="auto"/>
                  </w:tcBorders>
                </w:tcPr>
                <w:p w:rsidR="00CC5581" w:rsidRPr="00DD5096" w:rsidRDefault="00CC5581" w:rsidP="001F12FF">
                  <w:pPr>
                    <w:jc w:val="center"/>
                    <w:rPr>
                      <w:b/>
                      <w:szCs w:val="16"/>
                    </w:rPr>
                  </w:pPr>
                  <w:r w:rsidRPr="00DD5096">
                    <w:rPr>
                      <w:b/>
                      <w:szCs w:val="16"/>
                    </w:rPr>
                    <w:t>Total</w:t>
                  </w:r>
                </w:p>
              </w:tc>
              <w:tc>
                <w:tcPr>
                  <w:tcW w:w="709" w:type="dxa"/>
                  <w:tcBorders>
                    <w:top w:val="single" w:sz="4" w:space="0" w:color="auto"/>
                    <w:bottom w:val="single" w:sz="4" w:space="0" w:color="auto"/>
                  </w:tcBorders>
                </w:tcPr>
                <w:p w:rsidR="00CC5581" w:rsidRPr="00DD5096" w:rsidRDefault="00CC5581" w:rsidP="001F12FF">
                  <w:pPr>
                    <w:jc w:val="center"/>
                    <w:rPr>
                      <w:b/>
                      <w:szCs w:val="16"/>
                    </w:rPr>
                  </w:pPr>
                  <w:r w:rsidRPr="00DD5096">
                    <w:rPr>
                      <w:b/>
                      <w:szCs w:val="16"/>
                    </w:rPr>
                    <w:t>Mean</w:t>
                  </w:r>
                </w:p>
              </w:tc>
              <w:tc>
                <w:tcPr>
                  <w:tcW w:w="851" w:type="dxa"/>
                  <w:tcBorders>
                    <w:top w:val="single" w:sz="4" w:space="0" w:color="auto"/>
                    <w:bottom w:val="single" w:sz="4" w:space="0" w:color="auto"/>
                  </w:tcBorders>
                </w:tcPr>
                <w:p w:rsidR="00CC5581" w:rsidRPr="00DD5096" w:rsidRDefault="00CC5581" w:rsidP="001F12FF">
                  <w:pPr>
                    <w:jc w:val="center"/>
                    <w:rPr>
                      <w:b/>
                      <w:szCs w:val="16"/>
                    </w:rPr>
                  </w:pPr>
                  <w:r w:rsidRPr="00DD5096">
                    <w:rPr>
                      <w:b/>
                      <w:szCs w:val="16"/>
                    </w:rPr>
                    <w:t>Variance</w:t>
                  </w:r>
                </w:p>
              </w:tc>
              <w:tc>
                <w:tcPr>
                  <w:tcW w:w="992" w:type="dxa"/>
                  <w:tcBorders>
                    <w:top w:val="single" w:sz="4" w:space="0" w:color="auto"/>
                    <w:bottom w:val="single" w:sz="4" w:space="0" w:color="auto"/>
                  </w:tcBorders>
                </w:tcPr>
                <w:p w:rsidR="00CC5581" w:rsidRPr="00DD5096" w:rsidRDefault="00CC5581" w:rsidP="001F12FF">
                  <w:pPr>
                    <w:jc w:val="center"/>
                    <w:rPr>
                      <w:b/>
                      <w:szCs w:val="16"/>
                    </w:rPr>
                  </w:pPr>
                  <w:r w:rsidRPr="00DD5096">
                    <w:rPr>
                      <w:b/>
                      <w:szCs w:val="16"/>
                    </w:rPr>
                    <w:t>Std Dev</w:t>
                  </w:r>
                </w:p>
              </w:tc>
            </w:tr>
            <w:tr w:rsidR="00CC5581" w:rsidRPr="00237DC2" w:rsidTr="001F12FF">
              <w:tc>
                <w:tcPr>
                  <w:tcW w:w="1276" w:type="dxa"/>
                </w:tcPr>
                <w:p w:rsidR="00CC5581" w:rsidRPr="00237DC2" w:rsidRDefault="00CC5581" w:rsidP="001F12FF">
                  <w:pPr>
                    <w:rPr>
                      <w:b/>
                      <w:szCs w:val="16"/>
                    </w:rPr>
                  </w:pPr>
                  <w:r w:rsidRPr="00237DC2">
                    <w:rPr>
                      <w:b/>
                      <w:szCs w:val="16"/>
                    </w:rPr>
                    <w:t>Age group</w:t>
                  </w:r>
                  <w:r>
                    <w:rPr>
                      <w:b/>
                      <w:szCs w:val="16"/>
                    </w:rPr>
                    <w:t xml:space="preserve"> (months)</w:t>
                  </w:r>
                  <w:r w:rsidRPr="00237DC2">
                    <w:rPr>
                      <w:b/>
                      <w:szCs w:val="16"/>
                    </w:rPr>
                    <w:t>*</w:t>
                  </w:r>
                </w:p>
              </w:tc>
              <w:tc>
                <w:tcPr>
                  <w:tcW w:w="709" w:type="dxa"/>
                  <w:tcBorders>
                    <w:top w:val="single" w:sz="4" w:space="0" w:color="auto"/>
                  </w:tcBorders>
                </w:tcPr>
                <w:p w:rsidR="00CC5581" w:rsidRPr="00237DC2" w:rsidRDefault="00CC5581" w:rsidP="001F12FF">
                  <w:pPr>
                    <w:jc w:val="center"/>
                    <w:rPr>
                      <w:szCs w:val="16"/>
                    </w:rPr>
                  </w:pPr>
                </w:p>
              </w:tc>
              <w:tc>
                <w:tcPr>
                  <w:tcW w:w="850" w:type="dxa"/>
                  <w:tcBorders>
                    <w:top w:val="single" w:sz="4" w:space="0" w:color="auto"/>
                  </w:tcBorders>
                </w:tcPr>
                <w:p w:rsidR="00CC5581" w:rsidRPr="00237DC2" w:rsidRDefault="00CC5581" w:rsidP="001F12FF">
                  <w:pPr>
                    <w:jc w:val="center"/>
                    <w:rPr>
                      <w:szCs w:val="16"/>
                    </w:rPr>
                  </w:pPr>
                </w:p>
              </w:tc>
              <w:tc>
                <w:tcPr>
                  <w:tcW w:w="709" w:type="dxa"/>
                  <w:tcBorders>
                    <w:top w:val="single" w:sz="4" w:space="0" w:color="auto"/>
                  </w:tcBorders>
                </w:tcPr>
                <w:p w:rsidR="00CC5581" w:rsidRPr="00237DC2" w:rsidRDefault="00CC5581" w:rsidP="001F12FF">
                  <w:pPr>
                    <w:jc w:val="center"/>
                    <w:rPr>
                      <w:szCs w:val="16"/>
                    </w:rPr>
                  </w:pPr>
                </w:p>
              </w:tc>
              <w:tc>
                <w:tcPr>
                  <w:tcW w:w="851" w:type="dxa"/>
                  <w:tcBorders>
                    <w:top w:val="single" w:sz="4" w:space="0" w:color="auto"/>
                  </w:tcBorders>
                </w:tcPr>
                <w:p w:rsidR="00CC5581" w:rsidRPr="00237DC2" w:rsidRDefault="00CC5581" w:rsidP="001F12FF">
                  <w:pPr>
                    <w:jc w:val="center"/>
                    <w:rPr>
                      <w:szCs w:val="16"/>
                    </w:rPr>
                  </w:pPr>
                </w:p>
              </w:tc>
              <w:tc>
                <w:tcPr>
                  <w:tcW w:w="992" w:type="dxa"/>
                  <w:tcBorders>
                    <w:top w:val="single" w:sz="4" w:space="0" w:color="auto"/>
                  </w:tcBorders>
                </w:tcPr>
                <w:p w:rsidR="00CC5581" w:rsidRPr="00237DC2" w:rsidRDefault="00CC5581" w:rsidP="001F12FF">
                  <w:pPr>
                    <w:jc w:val="center"/>
                    <w:rPr>
                      <w:szCs w:val="16"/>
                    </w:rPr>
                  </w:pPr>
                </w:p>
              </w:tc>
            </w:tr>
            <w:tr w:rsidR="00CC5581" w:rsidRPr="00237DC2" w:rsidTr="001F12FF">
              <w:tc>
                <w:tcPr>
                  <w:tcW w:w="1276" w:type="dxa"/>
                </w:tcPr>
                <w:p w:rsidR="00CC5581" w:rsidRPr="00237DC2" w:rsidRDefault="00CC5581" w:rsidP="001F12FF">
                  <w:pPr>
                    <w:rPr>
                      <w:szCs w:val="16"/>
                    </w:rPr>
                  </w:pPr>
                  <w:r>
                    <w:rPr>
                      <w:szCs w:val="16"/>
                    </w:rPr>
                    <w:t>0</w:t>
                  </w:r>
                  <w:r w:rsidRPr="00237DC2">
                    <w:rPr>
                      <w:szCs w:val="16"/>
                    </w:rPr>
                    <w:t xml:space="preserve">6-11 </w:t>
                  </w:r>
                </w:p>
              </w:tc>
              <w:tc>
                <w:tcPr>
                  <w:tcW w:w="709" w:type="dxa"/>
                </w:tcPr>
                <w:p w:rsidR="00CC5581" w:rsidRPr="00237DC2" w:rsidRDefault="00CC5581" w:rsidP="001F12FF">
                  <w:pPr>
                    <w:jc w:val="center"/>
                    <w:rPr>
                      <w:szCs w:val="16"/>
                    </w:rPr>
                  </w:pPr>
                  <w:r w:rsidRPr="00237DC2">
                    <w:rPr>
                      <w:szCs w:val="16"/>
                    </w:rPr>
                    <w:t>#</w:t>
                  </w:r>
                </w:p>
              </w:tc>
              <w:tc>
                <w:tcPr>
                  <w:tcW w:w="850" w:type="dxa"/>
                </w:tcPr>
                <w:p w:rsidR="00CC5581" w:rsidRPr="00237DC2" w:rsidRDefault="00CC5581" w:rsidP="001F12FF">
                  <w:pPr>
                    <w:jc w:val="center"/>
                    <w:rPr>
                      <w:szCs w:val="16"/>
                    </w:rPr>
                  </w:pPr>
                  <w:r w:rsidRPr="00237DC2">
                    <w:rPr>
                      <w:szCs w:val="16"/>
                    </w:rPr>
                    <w:t>#</w:t>
                  </w:r>
                </w:p>
              </w:tc>
              <w:tc>
                <w:tcPr>
                  <w:tcW w:w="709" w:type="dxa"/>
                </w:tcPr>
                <w:p w:rsidR="00CC5581" w:rsidRPr="00237DC2" w:rsidRDefault="00CC5581" w:rsidP="001F12FF">
                  <w:pPr>
                    <w:jc w:val="center"/>
                    <w:rPr>
                      <w:szCs w:val="16"/>
                    </w:rPr>
                  </w:pPr>
                  <w:r w:rsidRPr="00237DC2">
                    <w:rPr>
                      <w:szCs w:val="16"/>
                    </w:rPr>
                    <w:t>#</w:t>
                  </w:r>
                </w:p>
              </w:tc>
              <w:tc>
                <w:tcPr>
                  <w:tcW w:w="851" w:type="dxa"/>
                </w:tcPr>
                <w:p w:rsidR="00CC5581" w:rsidRPr="00237DC2" w:rsidRDefault="00CC5581" w:rsidP="001F12FF">
                  <w:pPr>
                    <w:jc w:val="center"/>
                    <w:rPr>
                      <w:szCs w:val="16"/>
                    </w:rPr>
                  </w:pPr>
                  <w:r w:rsidRPr="00237DC2">
                    <w:rPr>
                      <w:szCs w:val="16"/>
                    </w:rPr>
                    <w:t>#</w:t>
                  </w:r>
                </w:p>
              </w:tc>
              <w:tc>
                <w:tcPr>
                  <w:tcW w:w="992" w:type="dxa"/>
                </w:tcPr>
                <w:p w:rsidR="00CC5581" w:rsidRPr="00237DC2" w:rsidRDefault="00CC5581" w:rsidP="001F12FF">
                  <w:pPr>
                    <w:jc w:val="center"/>
                    <w:rPr>
                      <w:szCs w:val="16"/>
                    </w:rPr>
                  </w:pPr>
                  <w:r w:rsidRPr="00237DC2">
                    <w:rPr>
                      <w:szCs w:val="16"/>
                    </w:rPr>
                    <w:t>#</w:t>
                  </w:r>
                </w:p>
              </w:tc>
            </w:tr>
            <w:tr w:rsidR="00CC5581" w:rsidRPr="00237DC2" w:rsidTr="001F12FF">
              <w:tc>
                <w:tcPr>
                  <w:tcW w:w="1276" w:type="dxa"/>
                </w:tcPr>
                <w:p w:rsidR="00CC5581" w:rsidRPr="00237DC2" w:rsidRDefault="00CC5581" w:rsidP="001F12FF">
                  <w:pPr>
                    <w:rPr>
                      <w:szCs w:val="16"/>
                    </w:rPr>
                  </w:pPr>
                  <w:r w:rsidRPr="00237DC2">
                    <w:rPr>
                      <w:szCs w:val="16"/>
                    </w:rPr>
                    <w:t xml:space="preserve">12-23 </w:t>
                  </w:r>
                </w:p>
              </w:tc>
              <w:tc>
                <w:tcPr>
                  <w:tcW w:w="709" w:type="dxa"/>
                </w:tcPr>
                <w:p w:rsidR="00CC5581" w:rsidRPr="00237DC2" w:rsidRDefault="00CC5581" w:rsidP="001F12FF">
                  <w:pPr>
                    <w:jc w:val="center"/>
                    <w:rPr>
                      <w:szCs w:val="16"/>
                    </w:rPr>
                  </w:pPr>
                  <w:r w:rsidRPr="00237DC2">
                    <w:rPr>
                      <w:szCs w:val="16"/>
                    </w:rPr>
                    <w:t>#</w:t>
                  </w:r>
                </w:p>
              </w:tc>
              <w:tc>
                <w:tcPr>
                  <w:tcW w:w="850" w:type="dxa"/>
                </w:tcPr>
                <w:p w:rsidR="00CC5581" w:rsidRPr="00237DC2" w:rsidRDefault="00CC5581" w:rsidP="001F12FF">
                  <w:pPr>
                    <w:jc w:val="center"/>
                    <w:rPr>
                      <w:szCs w:val="16"/>
                    </w:rPr>
                  </w:pPr>
                  <w:r w:rsidRPr="00237DC2">
                    <w:rPr>
                      <w:szCs w:val="16"/>
                    </w:rPr>
                    <w:t>#</w:t>
                  </w:r>
                </w:p>
              </w:tc>
              <w:tc>
                <w:tcPr>
                  <w:tcW w:w="709" w:type="dxa"/>
                </w:tcPr>
                <w:p w:rsidR="00CC5581" w:rsidRPr="00237DC2" w:rsidRDefault="00CC5581" w:rsidP="001F12FF">
                  <w:pPr>
                    <w:jc w:val="center"/>
                    <w:rPr>
                      <w:szCs w:val="16"/>
                    </w:rPr>
                  </w:pPr>
                  <w:r w:rsidRPr="00237DC2">
                    <w:rPr>
                      <w:szCs w:val="16"/>
                    </w:rPr>
                    <w:t>#</w:t>
                  </w:r>
                </w:p>
              </w:tc>
              <w:tc>
                <w:tcPr>
                  <w:tcW w:w="851" w:type="dxa"/>
                </w:tcPr>
                <w:p w:rsidR="00CC5581" w:rsidRPr="00237DC2" w:rsidRDefault="00CC5581" w:rsidP="001F12FF">
                  <w:pPr>
                    <w:jc w:val="center"/>
                    <w:rPr>
                      <w:szCs w:val="16"/>
                    </w:rPr>
                  </w:pPr>
                  <w:r w:rsidRPr="00237DC2">
                    <w:rPr>
                      <w:szCs w:val="16"/>
                    </w:rPr>
                    <w:t>#</w:t>
                  </w:r>
                </w:p>
              </w:tc>
              <w:tc>
                <w:tcPr>
                  <w:tcW w:w="992" w:type="dxa"/>
                </w:tcPr>
                <w:p w:rsidR="00CC5581" w:rsidRPr="00237DC2" w:rsidRDefault="00CC5581" w:rsidP="001F12FF">
                  <w:pPr>
                    <w:jc w:val="center"/>
                    <w:rPr>
                      <w:szCs w:val="16"/>
                    </w:rPr>
                  </w:pPr>
                  <w:r w:rsidRPr="00237DC2">
                    <w:rPr>
                      <w:szCs w:val="16"/>
                    </w:rPr>
                    <w:t>#</w:t>
                  </w:r>
                </w:p>
              </w:tc>
            </w:tr>
          </w:tbl>
          <w:p w:rsidR="00CC5581" w:rsidRDefault="00CC5581" w:rsidP="001F12FF">
            <w:pPr>
              <w:rPr>
                <w:szCs w:val="16"/>
              </w:rPr>
            </w:pPr>
          </w:p>
          <w:tbl>
            <w:tblPr>
              <w:tblW w:w="5670" w:type="dxa"/>
              <w:tblBorders>
                <w:top w:val="single" w:sz="4" w:space="0" w:color="auto"/>
                <w:bottom w:val="single" w:sz="4" w:space="0" w:color="auto"/>
              </w:tblBorders>
              <w:tblLayout w:type="fixed"/>
              <w:tblLook w:val="01E0" w:firstRow="1" w:lastRow="1" w:firstColumn="1" w:lastColumn="1" w:noHBand="0" w:noVBand="0"/>
            </w:tblPr>
            <w:tblGrid>
              <w:gridCol w:w="993"/>
              <w:gridCol w:w="992"/>
              <w:gridCol w:w="567"/>
              <w:gridCol w:w="850"/>
              <w:gridCol w:w="567"/>
              <w:gridCol w:w="993"/>
              <w:gridCol w:w="708"/>
            </w:tblGrid>
            <w:tr w:rsidR="00CC5581" w:rsidRPr="00237DC2" w:rsidTr="001F12FF">
              <w:tc>
                <w:tcPr>
                  <w:tcW w:w="993" w:type="dxa"/>
                </w:tcPr>
                <w:p w:rsidR="00CC5581" w:rsidRPr="00237DC2" w:rsidRDefault="00CC5581" w:rsidP="001F12FF">
                  <w:pPr>
                    <w:rPr>
                      <w:szCs w:val="16"/>
                    </w:rPr>
                  </w:pPr>
                </w:p>
              </w:tc>
              <w:tc>
                <w:tcPr>
                  <w:tcW w:w="4677" w:type="dxa"/>
                  <w:gridSpan w:val="6"/>
                  <w:tcBorders>
                    <w:bottom w:val="single" w:sz="4" w:space="0" w:color="auto"/>
                  </w:tcBorders>
                </w:tcPr>
                <w:p w:rsidR="00CC5581" w:rsidRPr="00237DC2" w:rsidRDefault="00CC5581" w:rsidP="001F12FF">
                  <w:pPr>
                    <w:jc w:val="center"/>
                    <w:rPr>
                      <w:szCs w:val="16"/>
                    </w:rPr>
                  </w:pPr>
                  <w:r>
                    <w:rPr>
                      <w:szCs w:val="16"/>
                    </w:rPr>
                    <w:t>MUAC</w:t>
                  </w:r>
                </w:p>
              </w:tc>
            </w:tr>
            <w:tr w:rsidR="00CC5581" w:rsidRPr="00237DC2" w:rsidTr="001F12FF">
              <w:tc>
                <w:tcPr>
                  <w:tcW w:w="993" w:type="dxa"/>
                </w:tcPr>
                <w:p w:rsidR="00CC5581" w:rsidRPr="00237DC2" w:rsidRDefault="00CC5581" w:rsidP="001F12FF">
                  <w:pPr>
                    <w:rPr>
                      <w:szCs w:val="16"/>
                    </w:rPr>
                  </w:pPr>
                </w:p>
              </w:tc>
              <w:tc>
                <w:tcPr>
                  <w:tcW w:w="992" w:type="dxa"/>
                  <w:tcBorders>
                    <w:top w:val="single" w:sz="4" w:space="0" w:color="auto"/>
                    <w:bottom w:val="single" w:sz="4" w:space="0" w:color="auto"/>
                  </w:tcBorders>
                  <w:vAlign w:val="center"/>
                </w:tcPr>
                <w:p w:rsidR="00CC5581" w:rsidRPr="00583970" w:rsidRDefault="00CC5581" w:rsidP="001F12FF">
                  <w:pPr>
                    <w:jc w:val="center"/>
                    <w:rPr>
                      <w:b/>
                      <w:sz w:val="24"/>
                    </w:rPr>
                  </w:pPr>
                  <w:r w:rsidRPr="00583970">
                    <w:rPr>
                      <w:b/>
                    </w:rPr>
                    <w:t xml:space="preserve">Minimum </w:t>
                  </w:r>
                </w:p>
              </w:tc>
              <w:tc>
                <w:tcPr>
                  <w:tcW w:w="567" w:type="dxa"/>
                  <w:tcBorders>
                    <w:top w:val="single" w:sz="4" w:space="0" w:color="auto"/>
                    <w:bottom w:val="single" w:sz="4" w:space="0" w:color="auto"/>
                  </w:tcBorders>
                  <w:vAlign w:val="center"/>
                </w:tcPr>
                <w:p w:rsidR="00CC5581" w:rsidRPr="00583970" w:rsidRDefault="00CC5581" w:rsidP="001F12FF">
                  <w:pPr>
                    <w:jc w:val="center"/>
                    <w:rPr>
                      <w:b/>
                      <w:sz w:val="24"/>
                    </w:rPr>
                  </w:pPr>
                  <w:r w:rsidRPr="00583970">
                    <w:rPr>
                      <w:b/>
                    </w:rPr>
                    <w:t xml:space="preserve">25% </w:t>
                  </w:r>
                </w:p>
              </w:tc>
              <w:tc>
                <w:tcPr>
                  <w:tcW w:w="850" w:type="dxa"/>
                  <w:tcBorders>
                    <w:top w:val="single" w:sz="4" w:space="0" w:color="auto"/>
                    <w:bottom w:val="single" w:sz="4" w:space="0" w:color="auto"/>
                  </w:tcBorders>
                  <w:vAlign w:val="center"/>
                </w:tcPr>
                <w:p w:rsidR="00CC5581" w:rsidRPr="00583970" w:rsidRDefault="00CC5581" w:rsidP="001F12FF">
                  <w:pPr>
                    <w:jc w:val="center"/>
                    <w:rPr>
                      <w:b/>
                      <w:sz w:val="24"/>
                    </w:rPr>
                  </w:pPr>
                  <w:r w:rsidRPr="00583970">
                    <w:rPr>
                      <w:b/>
                    </w:rPr>
                    <w:t xml:space="preserve">Median </w:t>
                  </w:r>
                </w:p>
              </w:tc>
              <w:tc>
                <w:tcPr>
                  <w:tcW w:w="567" w:type="dxa"/>
                  <w:tcBorders>
                    <w:top w:val="single" w:sz="4" w:space="0" w:color="auto"/>
                    <w:bottom w:val="single" w:sz="4" w:space="0" w:color="auto"/>
                  </w:tcBorders>
                  <w:vAlign w:val="center"/>
                </w:tcPr>
                <w:p w:rsidR="00CC5581" w:rsidRPr="00583970" w:rsidRDefault="00CC5581" w:rsidP="001F12FF">
                  <w:pPr>
                    <w:jc w:val="center"/>
                    <w:rPr>
                      <w:b/>
                      <w:sz w:val="24"/>
                    </w:rPr>
                  </w:pPr>
                  <w:r w:rsidRPr="00583970">
                    <w:rPr>
                      <w:b/>
                    </w:rPr>
                    <w:t xml:space="preserve">75% </w:t>
                  </w:r>
                </w:p>
              </w:tc>
              <w:tc>
                <w:tcPr>
                  <w:tcW w:w="993" w:type="dxa"/>
                  <w:tcBorders>
                    <w:top w:val="single" w:sz="4" w:space="0" w:color="auto"/>
                    <w:bottom w:val="single" w:sz="4" w:space="0" w:color="auto"/>
                  </w:tcBorders>
                  <w:vAlign w:val="center"/>
                </w:tcPr>
                <w:p w:rsidR="00CC5581" w:rsidRPr="00583970" w:rsidRDefault="00CC5581" w:rsidP="001F12FF">
                  <w:pPr>
                    <w:jc w:val="center"/>
                    <w:rPr>
                      <w:b/>
                      <w:sz w:val="24"/>
                    </w:rPr>
                  </w:pPr>
                  <w:r w:rsidRPr="00583970">
                    <w:rPr>
                      <w:b/>
                    </w:rPr>
                    <w:t xml:space="preserve">Maximum </w:t>
                  </w:r>
                </w:p>
              </w:tc>
              <w:tc>
                <w:tcPr>
                  <w:tcW w:w="708" w:type="dxa"/>
                  <w:tcBorders>
                    <w:top w:val="single" w:sz="4" w:space="0" w:color="auto"/>
                    <w:bottom w:val="single" w:sz="4" w:space="0" w:color="auto"/>
                  </w:tcBorders>
                  <w:vAlign w:val="center"/>
                </w:tcPr>
                <w:p w:rsidR="00CC5581" w:rsidRPr="00583970" w:rsidRDefault="00CC5581" w:rsidP="001F12FF">
                  <w:pPr>
                    <w:jc w:val="center"/>
                    <w:rPr>
                      <w:b/>
                      <w:sz w:val="24"/>
                    </w:rPr>
                  </w:pPr>
                  <w:r w:rsidRPr="00583970">
                    <w:rPr>
                      <w:b/>
                    </w:rPr>
                    <w:t xml:space="preserve">Mode </w:t>
                  </w:r>
                </w:p>
              </w:tc>
            </w:tr>
            <w:tr w:rsidR="00CC5581" w:rsidRPr="00237DC2" w:rsidTr="001F12FF">
              <w:tc>
                <w:tcPr>
                  <w:tcW w:w="993" w:type="dxa"/>
                </w:tcPr>
                <w:p w:rsidR="00CC5581" w:rsidRPr="00237DC2" w:rsidRDefault="00CC5581" w:rsidP="001F12FF">
                  <w:pPr>
                    <w:rPr>
                      <w:b/>
                      <w:szCs w:val="16"/>
                    </w:rPr>
                  </w:pPr>
                  <w:r w:rsidRPr="00237DC2">
                    <w:rPr>
                      <w:b/>
                      <w:szCs w:val="16"/>
                    </w:rPr>
                    <w:t>Age group</w:t>
                  </w:r>
                  <w:r>
                    <w:rPr>
                      <w:b/>
                      <w:szCs w:val="16"/>
                    </w:rPr>
                    <w:t xml:space="preserve"> (months)</w:t>
                  </w:r>
                  <w:r w:rsidRPr="00237DC2">
                    <w:rPr>
                      <w:b/>
                      <w:szCs w:val="16"/>
                    </w:rPr>
                    <w:t>*</w:t>
                  </w:r>
                </w:p>
              </w:tc>
              <w:tc>
                <w:tcPr>
                  <w:tcW w:w="992" w:type="dxa"/>
                </w:tcPr>
                <w:p w:rsidR="00CC5581" w:rsidRPr="00237DC2" w:rsidRDefault="00CC5581" w:rsidP="001F12FF">
                  <w:pPr>
                    <w:jc w:val="center"/>
                    <w:rPr>
                      <w:szCs w:val="16"/>
                    </w:rPr>
                  </w:pPr>
                </w:p>
              </w:tc>
              <w:tc>
                <w:tcPr>
                  <w:tcW w:w="567" w:type="dxa"/>
                </w:tcPr>
                <w:p w:rsidR="00CC5581" w:rsidRPr="00237DC2" w:rsidRDefault="00CC5581" w:rsidP="001F12FF">
                  <w:pPr>
                    <w:jc w:val="center"/>
                    <w:rPr>
                      <w:szCs w:val="16"/>
                    </w:rPr>
                  </w:pPr>
                </w:p>
              </w:tc>
              <w:tc>
                <w:tcPr>
                  <w:tcW w:w="850" w:type="dxa"/>
                </w:tcPr>
                <w:p w:rsidR="00CC5581" w:rsidRPr="00237DC2" w:rsidRDefault="00CC5581" w:rsidP="001F12FF">
                  <w:pPr>
                    <w:jc w:val="center"/>
                    <w:rPr>
                      <w:szCs w:val="16"/>
                    </w:rPr>
                  </w:pPr>
                </w:p>
              </w:tc>
              <w:tc>
                <w:tcPr>
                  <w:tcW w:w="567" w:type="dxa"/>
                </w:tcPr>
                <w:p w:rsidR="00CC5581" w:rsidRPr="00237DC2" w:rsidRDefault="00CC5581" w:rsidP="001F12FF">
                  <w:pPr>
                    <w:jc w:val="center"/>
                    <w:rPr>
                      <w:szCs w:val="16"/>
                    </w:rPr>
                  </w:pPr>
                </w:p>
              </w:tc>
              <w:tc>
                <w:tcPr>
                  <w:tcW w:w="993" w:type="dxa"/>
                </w:tcPr>
                <w:p w:rsidR="00CC5581" w:rsidRPr="00237DC2" w:rsidRDefault="00CC5581" w:rsidP="001F12FF">
                  <w:pPr>
                    <w:jc w:val="center"/>
                    <w:rPr>
                      <w:szCs w:val="16"/>
                    </w:rPr>
                  </w:pPr>
                </w:p>
              </w:tc>
              <w:tc>
                <w:tcPr>
                  <w:tcW w:w="708" w:type="dxa"/>
                </w:tcPr>
                <w:p w:rsidR="00CC5581" w:rsidRPr="00237DC2" w:rsidRDefault="00CC5581" w:rsidP="001F12FF">
                  <w:pPr>
                    <w:jc w:val="center"/>
                    <w:rPr>
                      <w:szCs w:val="16"/>
                    </w:rPr>
                  </w:pPr>
                </w:p>
              </w:tc>
            </w:tr>
            <w:tr w:rsidR="00CC5581" w:rsidRPr="00237DC2" w:rsidTr="001F12FF">
              <w:tc>
                <w:tcPr>
                  <w:tcW w:w="993" w:type="dxa"/>
                </w:tcPr>
                <w:p w:rsidR="00CC5581" w:rsidRPr="00237DC2" w:rsidRDefault="00CC5581" w:rsidP="001F12FF">
                  <w:pPr>
                    <w:rPr>
                      <w:szCs w:val="16"/>
                    </w:rPr>
                  </w:pPr>
                  <w:r>
                    <w:rPr>
                      <w:szCs w:val="16"/>
                    </w:rPr>
                    <w:t>0</w:t>
                  </w:r>
                  <w:r w:rsidRPr="00237DC2">
                    <w:rPr>
                      <w:szCs w:val="16"/>
                    </w:rPr>
                    <w:t xml:space="preserve">6-11 </w:t>
                  </w:r>
                </w:p>
              </w:tc>
              <w:tc>
                <w:tcPr>
                  <w:tcW w:w="992" w:type="dxa"/>
                </w:tcPr>
                <w:p w:rsidR="00CC5581" w:rsidRPr="00237DC2" w:rsidRDefault="00CC5581" w:rsidP="001F12FF">
                  <w:pPr>
                    <w:jc w:val="center"/>
                    <w:rPr>
                      <w:szCs w:val="16"/>
                    </w:rPr>
                  </w:pPr>
                  <w:r w:rsidRPr="00237DC2">
                    <w:rPr>
                      <w:szCs w:val="16"/>
                    </w:rPr>
                    <w:t>#</w:t>
                  </w:r>
                </w:p>
              </w:tc>
              <w:tc>
                <w:tcPr>
                  <w:tcW w:w="567" w:type="dxa"/>
                </w:tcPr>
                <w:p w:rsidR="00CC5581" w:rsidRPr="00237DC2" w:rsidRDefault="00CC5581" w:rsidP="001F12FF">
                  <w:pPr>
                    <w:jc w:val="center"/>
                    <w:rPr>
                      <w:szCs w:val="16"/>
                    </w:rPr>
                  </w:pPr>
                  <w:r w:rsidRPr="00237DC2">
                    <w:rPr>
                      <w:szCs w:val="16"/>
                    </w:rPr>
                    <w:t>#</w:t>
                  </w:r>
                </w:p>
              </w:tc>
              <w:tc>
                <w:tcPr>
                  <w:tcW w:w="850" w:type="dxa"/>
                </w:tcPr>
                <w:p w:rsidR="00CC5581" w:rsidRPr="00237DC2" w:rsidRDefault="00CC5581" w:rsidP="001F12FF">
                  <w:pPr>
                    <w:jc w:val="center"/>
                    <w:rPr>
                      <w:szCs w:val="16"/>
                    </w:rPr>
                  </w:pPr>
                  <w:r w:rsidRPr="00237DC2">
                    <w:rPr>
                      <w:szCs w:val="16"/>
                    </w:rPr>
                    <w:t>#</w:t>
                  </w:r>
                </w:p>
              </w:tc>
              <w:tc>
                <w:tcPr>
                  <w:tcW w:w="567" w:type="dxa"/>
                </w:tcPr>
                <w:p w:rsidR="00CC5581" w:rsidRPr="00237DC2" w:rsidRDefault="00CC5581" w:rsidP="001F12FF">
                  <w:pPr>
                    <w:jc w:val="center"/>
                    <w:rPr>
                      <w:szCs w:val="16"/>
                    </w:rPr>
                  </w:pPr>
                  <w:r>
                    <w:rPr>
                      <w:szCs w:val="16"/>
                    </w:rPr>
                    <w:t>#</w:t>
                  </w:r>
                </w:p>
              </w:tc>
              <w:tc>
                <w:tcPr>
                  <w:tcW w:w="993" w:type="dxa"/>
                </w:tcPr>
                <w:p w:rsidR="00CC5581" w:rsidRPr="00237DC2" w:rsidRDefault="00CC5581" w:rsidP="001F12FF">
                  <w:pPr>
                    <w:jc w:val="center"/>
                    <w:rPr>
                      <w:szCs w:val="16"/>
                    </w:rPr>
                  </w:pPr>
                  <w:r>
                    <w:rPr>
                      <w:szCs w:val="16"/>
                    </w:rPr>
                    <w:t>#</w:t>
                  </w:r>
                </w:p>
              </w:tc>
              <w:tc>
                <w:tcPr>
                  <w:tcW w:w="708" w:type="dxa"/>
                </w:tcPr>
                <w:p w:rsidR="00CC5581" w:rsidRPr="00237DC2" w:rsidRDefault="00CC5581" w:rsidP="001F12FF">
                  <w:pPr>
                    <w:jc w:val="center"/>
                    <w:rPr>
                      <w:szCs w:val="16"/>
                    </w:rPr>
                  </w:pPr>
                  <w:r>
                    <w:rPr>
                      <w:szCs w:val="16"/>
                    </w:rPr>
                    <w:t>#</w:t>
                  </w:r>
                </w:p>
              </w:tc>
            </w:tr>
            <w:tr w:rsidR="00CC5581" w:rsidRPr="00237DC2" w:rsidTr="001F12FF">
              <w:tc>
                <w:tcPr>
                  <w:tcW w:w="993" w:type="dxa"/>
                </w:tcPr>
                <w:p w:rsidR="00CC5581" w:rsidRPr="00237DC2" w:rsidRDefault="00CC5581" w:rsidP="001F12FF">
                  <w:pPr>
                    <w:rPr>
                      <w:szCs w:val="16"/>
                    </w:rPr>
                  </w:pPr>
                  <w:r w:rsidRPr="00237DC2">
                    <w:rPr>
                      <w:szCs w:val="16"/>
                    </w:rPr>
                    <w:t xml:space="preserve">12-23 </w:t>
                  </w:r>
                </w:p>
              </w:tc>
              <w:tc>
                <w:tcPr>
                  <w:tcW w:w="992" w:type="dxa"/>
                </w:tcPr>
                <w:p w:rsidR="00CC5581" w:rsidRPr="00237DC2" w:rsidRDefault="00CC5581" w:rsidP="001F12FF">
                  <w:pPr>
                    <w:jc w:val="center"/>
                    <w:rPr>
                      <w:szCs w:val="16"/>
                    </w:rPr>
                  </w:pPr>
                  <w:r w:rsidRPr="00237DC2">
                    <w:rPr>
                      <w:szCs w:val="16"/>
                    </w:rPr>
                    <w:t>#</w:t>
                  </w:r>
                </w:p>
              </w:tc>
              <w:tc>
                <w:tcPr>
                  <w:tcW w:w="567" w:type="dxa"/>
                </w:tcPr>
                <w:p w:rsidR="00CC5581" w:rsidRPr="00237DC2" w:rsidRDefault="00CC5581" w:rsidP="001F12FF">
                  <w:pPr>
                    <w:jc w:val="center"/>
                    <w:rPr>
                      <w:szCs w:val="16"/>
                    </w:rPr>
                  </w:pPr>
                  <w:r w:rsidRPr="00237DC2">
                    <w:rPr>
                      <w:szCs w:val="16"/>
                    </w:rPr>
                    <w:t>#</w:t>
                  </w:r>
                </w:p>
              </w:tc>
              <w:tc>
                <w:tcPr>
                  <w:tcW w:w="850" w:type="dxa"/>
                </w:tcPr>
                <w:p w:rsidR="00CC5581" w:rsidRPr="00237DC2" w:rsidRDefault="00CC5581" w:rsidP="001F12FF">
                  <w:pPr>
                    <w:jc w:val="center"/>
                    <w:rPr>
                      <w:szCs w:val="16"/>
                    </w:rPr>
                  </w:pPr>
                  <w:r w:rsidRPr="00237DC2">
                    <w:rPr>
                      <w:szCs w:val="16"/>
                    </w:rPr>
                    <w:t>#</w:t>
                  </w:r>
                </w:p>
              </w:tc>
              <w:tc>
                <w:tcPr>
                  <w:tcW w:w="567" w:type="dxa"/>
                </w:tcPr>
                <w:p w:rsidR="00CC5581" w:rsidRPr="00237DC2" w:rsidRDefault="00CC5581" w:rsidP="001F12FF">
                  <w:pPr>
                    <w:jc w:val="center"/>
                    <w:rPr>
                      <w:szCs w:val="16"/>
                    </w:rPr>
                  </w:pPr>
                  <w:r>
                    <w:rPr>
                      <w:szCs w:val="16"/>
                    </w:rPr>
                    <w:t>#</w:t>
                  </w:r>
                </w:p>
              </w:tc>
              <w:tc>
                <w:tcPr>
                  <w:tcW w:w="993" w:type="dxa"/>
                </w:tcPr>
                <w:p w:rsidR="00CC5581" w:rsidRPr="00237DC2" w:rsidRDefault="00CC5581" w:rsidP="001F12FF">
                  <w:pPr>
                    <w:jc w:val="center"/>
                    <w:rPr>
                      <w:szCs w:val="16"/>
                    </w:rPr>
                  </w:pPr>
                  <w:r>
                    <w:rPr>
                      <w:szCs w:val="16"/>
                    </w:rPr>
                    <w:t>#</w:t>
                  </w:r>
                </w:p>
              </w:tc>
              <w:tc>
                <w:tcPr>
                  <w:tcW w:w="708" w:type="dxa"/>
                </w:tcPr>
                <w:p w:rsidR="00CC5581" w:rsidRPr="00237DC2" w:rsidRDefault="00CC5581" w:rsidP="001F12FF">
                  <w:pPr>
                    <w:jc w:val="center"/>
                    <w:rPr>
                      <w:szCs w:val="16"/>
                    </w:rPr>
                  </w:pPr>
                  <w:r>
                    <w:rPr>
                      <w:szCs w:val="16"/>
                    </w:rPr>
                    <w:t>#</w:t>
                  </w:r>
                </w:p>
              </w:tc>
            </w:tr>
          </w:tbl>
          <w:p w:rsidR="00CC5581" w:rsidRDefault="00CC5581" w:rsidP="001F12FF">
            <w:pPr>
              <w:rPr>
                <w:szCs w:val="16"/>
              </w:rPr>
            </w:pPr>
          </w:p>
          <w:p w:rsidR="00CC5581" w:rsidRPr="00237DC2" w:rsidRDefault="00CC5581" w:rsidP="001F12FF">
            <w:pPr>
              <w:rPr>
                <w:szCs w:val="16"/>
              </w:rPr>
            </w:pPr>
            <w:r w:rsidRPr="00237DC2">
              <w:rPr>
                <w:szCs w:val="16"/>
              </w:rPr>
              <w:t xml:space="preserve">Children’s </w:t>
            </w:r>
            <w:r>
              <w:rPr>
                <w:szCs w:val="16"/>
              </w:rPr>
              <w:t>MUAC</w:t>
            </w:r>
            <w:r w:rsidRPr="00237DC2">
              <w:rPr>
                <w:szCs w:val="16"/>
              </w:rPr>
              <w:t xml:space="preserve">, </w:t>
            </w:r>
            <w:r>
              <w:rPr>
                <w:szCs w:val="16"/>
              </w:rPr>
              <w:t>stratified by breastfeeding status</w:t>
            </w:r>
          </w:p>
          <w:p w:rsidR="00CC5581" w:rsidRPr="00237DC2" w:rsidRDefault="00CC5581" w:rsidP="001F12FF">
            <w:pPr>
              <w:rPr>
                <w:szCs w:val="16"/>
              </w:rPr>
            </w:pPr>
          </w:p>
          <w:tbl>
            <w:tblPr>
              <w:tblW w:w="5387" w:type="dxa"/>
              <w:tblBorders>
                <w:top w:val="single" w:sz="4" w:space="0" w:color="auto"/>
                <w:bottom w:val="single" w:sz="4" w:space="0" w:color="auto"/>
              </w:tblBorders>
              <w:tblLayout w:type="fixed"/>
              <w:tblLook w:val="01E0" w:firstRow="1" w:lastRow="1" w:firstColumn="1" w:lastColumn="1" w:noHBand="0" w:noVBand="0"/>
            </w:tblPr>
            <w:tblGrid>
              <w:gridCol w:w="1276"/>
              <w:gridCol w:w="709"/>
              <w:gridCol w:w="850"/>
              <w:gridCol w:w="709"/>
              <w:gridCol w:w="851"/>
              <w:gridCol w:w="992"/>
            </w:tblGrid>
            <w:tr w:rsidR="00CC5581" w:rsidRPr="00237DC2" w:rsidTr="001F12FF">
              <w:tc>
                <w:tcPr>
                  <w:tcW w:w="1276" w:type="dxa"/>
                </w:tcPr>
                <w:p w:rsidR="00CC5581" w:rsidRPr="00237DC2" w:rsidRDefault="00CC5581" w:rsidP="001F12FF">
                  <w:pPr>
                    <w:rPr>
                      <w:szCs w:val="16"/>
                    </w:rPr>
                  </w:pPr>
                </w:p>
              </w:tc>
              <w:tc>
                <w:tcPr>
                  <w:tcW w:w="4111" w:type="dxa"/>
                  <w:gridSpan w:val="5"/>
                  <w:tcBorders>
                    <w:bottom w:val="single" w:sz="4" w:space="0" w:color="auto"/>
                  </w:tcBorders>
                </w:tcPr>
                <w:p w:rsidR="00CC5581" w:rsidRPr="00237DC2" w:rsidRDefault="00CC5581" w:rsidP="001F12FF">
                  <w:pPr>
                    <w:jc w:val="center"/>
                    <w:rPr>
                      <w:szCs w:val="16"/>
                    </w:rPr>
                  </w:pPr>
                  <w:r>
                    <w:rPr>
                      <w:szCs w:val="16"/>
                    </w:rPr>
                    <w:t>MUAC</w:t>
                  </w:r>
                </w:p>
              </w:tc>
            </w:tr>
            <w:tr w:rsidR="00CC5581" w:rsidRPr="00237DC2" w:rsidTr="001F12FF">
              <w:tc>
                <w:tcPr>
                  <w:tcW w:w="1276" w:type="dxa"/>
                </w:tcPr>
                <w:p w:rsidR="00CC5581" w:rsidRPr="00237DC2" w:rsidRDefault="00CC5581" w:rsidP="001F12FF">
                  <w:pPr>
                    <w:rPr>
                      <w:szCs w:val="16"/>
                    </w:rPr>
                  </w:pPr>
                </w:p>
              </w:tc>
              <w:tc>
                <w:tcPr>
                  <w:tcW w:w="709" w:type="dxa"/>
                  <w:tcBorders>
                    <w:top w:val="single" w:sz="4" w:space="0" w:color="auto"/>
                    <w:bottom w:val="single" w:sz="4" w:space="0" w:color="auto"/>
                  </w:tcBorders>
                </w:tcPr>
                <w:p w:rsidR="00CC5581" w:rsidRPr="00DD5096" w:rsidRDefault="00CC5581" w:rsidP="001F12FF">
                  <w:pPr>
                    <w:jc w:val="center"/>
                    <w:rPr>
                      <w:b/>
                      <w:szCs w:val="16"/>
                    </w:rPr>
                  </w:pPr>
                  <w:r w:rsidRPr="00DD5096">
                    <w:rPr>
                      <w:b/>
                      <w:szCs w:val="16"/>
                    </w:rPr>
                    <w:t>Obs</w:t>
                  </w:r>
                </w:p>
              </w:tc>
              <w:tc>
                <w:tcPr>
                  <w:tcW w:w="850" w:type="dxa"/>
                  <w:tcBorders>
                    <w:top w:val="single" w:sz="4" w:space="0" w:color="auto"/>
                    <w:bottom w:val="single" w:sz="4" w:space="0" w:color="auto"/>
                  </w:tcBorders>
                </w:tcPr>
                <w:p w:rsidR="00CC5581" w:rsidRPr="00DD5096" w:rsidRDefault="00CC5581" w:rsidP="001F12FF">
                  <w:pPr>
                    <w:jc w:val="center"/>
                    <w:rPr>
                      <w:b/>
                      <w:szCs w:val="16"/>
                    </w:rPr>
                  </w:pPr>
                  <w:r w:rsidRPr="00DD5096">
                    <w:rPr>
                      <w:b/>
                      <w:szCs w:val="16"/>
                    </w:rPr>
                    <w:t>Total</w:t>
                  </w:r>
                </w:p>
              </w:tc>
              <w:tc>
                <w:tcPr>
                  <w:tcW w:w="709" w:type="dxa"/>
                  <w:tcBorders>
                    <w:top w:val="single" w:sz="4" w:space="0" w:color="auto"/>
                    <w:bottom w:val="single" w:sz="4" w:space="0" w:color="auto"/>
                  </w:tcBorders>
                </w:tcPr>
                <w:p w:rsidR="00CC5581" w:rsidRPr="00DD5096" w:rsidRDefault="00CC5581" w:rsidP="001F12FF">
                  <w:pPr>
                    <w:jc w:val="center"/>
                    <w:rPr>
                      <w:b/>
                      <w:szCs w:val="16"/>
                    </w:rPr>
                  </w:pPr>
                  <w:r w:rsidRPr="00DD5096">
                    <w:rPr>
                      <w:b/>
                      <w:szCs w:val="16"/>
                    </w:rPr>
                    <w:t>Mean</w:t>
                  </w:r>
                </w:p>
              </w:tc>
              <w:tc>
                <w:tcPr>
                  <w:tcW w:w="851" w:type="dxa"/>
                  <w:tcBorders>
                    <w:top w:val="single" w:sz="4" w:space="0" w:color="auto"/>
                    <w:bottom w:val="single" w:sz="4" w:space="0" w:color="auto"/>
                  </w:tcBorders>
                </w:tcPr>
                <w:p w:rsidR="00CC5581" w:rsidRPr="00DD5096" w:rsidRDefault="00CC5581" w:rsidP="001F12FF">
                  <w:pPr>
                    <w:jc w:val="center"/>
                    <w:rPr>
                      <w:b/>
                      <w:szCs w:val="16"/>
                    </w:rPr>
                  </w:pPr>
                  <w:r w:rsidRPr="00DD5096">
                    <w:rPr>
                      <w:b/>
                      <w:szCs w:val="16"/>
                    </w:rPr>
                    <w:t>Variance</w:t>
                  </w:r>
                </w:p>
              </w:tc>
              <w:tc>
                <w:tcPr>
                  <w:tcW w:w="992" w:type="dxa"/>
                  <w:tcBorders>
                    <w:top w:val="single" w:sz="4" w:space="0" w:color="auto"/>
                    <w:bottom w:val="single" w:sz="4" w:space="0" w:color="auto"/>
                  </w:tcBorders>
                </w:tcPr>
                <w:p w:rsidR="00CC5581" w:rsidRPr="00DD5096" w:rsidRDefault="00CC5581" w:rsidP="001F12FF">
                  <w:pPr>
                    <w:jc w:val="center"/>
                    <w:rPr>
                      <w:b/>
                      <w:szCs w:val="16"/>
                    </w:rPr>
                  </w:pPr>
                  <w:r w:rsidRPr="00DD5096">
                    <w:rPr>
                      <w:b/>
                      <w:szCs w:val="16"/>
                    </w:rPr>
                    <w:t>Std Dev</w:t>
                  </w:r>
                </w:p>
              </w:tc>
            </w:tr>
            <w:tr w:rsidR="00CC5581" w:rsidRPr="00237DC2" w:rsidTr="001F12FF">
              <w:tc>
                <w:tcPr>
                  <w:tcW w:w="1276" w:type="dxa"/>
                </w:tcPr>
                <w:p w:rsidR="00CC5581" w:rsidRPr="00237DC2" w:rsidRDefault="00CC5581" w:rsidP="001F12FF">
                  <w:pPr>
                    <w:rPr>
                      <w:b/>
                      <w:szCs w:val="16"/>
                    </w:rPr>
                  </w:pPr>
                  <w:r w:rsidRPr="00237DC2">
                    <w:rPr>
                      <w:b/>
                      <w:szCs w:val="16"/>
                    </w:rPr>
                    <w:t>Breastfeeding status</w:t>
                  </w:r>
                </w:p>
              </w:tc>
              <w:tc>
                <w:tcPr>
                  <w:tcW w:w="709" w:type="dxa"/>
                </w:tcPr>
                <w:p w:rsidR="00CC5581" w:rsidRPr="00237DC2" w:rsidRDefault="00CC5581" w:rsidP="001F12FF">
                  <w:pPr>
                    <w:jc w:val="center"/>
                    <w:rPr>
                      <w:szCs w:val="16"/>
                    </w:rPr>
                  </w:pPr>
                </w:p>
              </w:tc>
              <w:tc>
                <w:tcPr>
                  <w:tcW w:w="850" w:type="dxa"/>
                </w:tcPr>
                <w:p w:rsidR="00CC5581" w:rsidRPr="00237DC2" w:rsidRDefault="00CC5581" w:rsidP="001F12FF">
                  <w:pPr>
                    <w:jc w:val="center"/>
                    <w:rPr>
                      <w:szCs w:val="16"/>
                    </w:rPr>
                  </w:pPr>
                </w:p>
              </w:tc>
              <w:tc>
                <w:tcPr>
                  <w:tcW w:w="709" w:type="dxa"/>
                </w:tcPr>
                <w:p w:rsidR="00CC5581" w:rsidRPr="00237DC2" w:rsidRDefault="00CC5581" w:rsidP="001F12FF">
                  <w:pPr>
                    <w:jc w:val="center"/>
                    <w:rPr>
                      <w:szCs w:val="16"/>
                    </w:rPr>
                  </w:pPr>
                </w:p>
              </w:tc>
              <w:tc>
                <w:tcPr>
                  <w:tcW w:w="851" w:type="dxa"/>
                </w:tcPr>
                <w:p w:rsidR="00CC5581" w:rsidRPr="00237DC2" w:rsidRDefault="00CC5581" w:rsidP="001F12FF">
                  <w:pPr>
                    <w:jc w:val="center"/>
                    <w:rPr>
                      <w:szCs w:val="16"/>
                    </w:rPr>
                  </w:pPr>
                </w:p>
              </w:tc>
              <w:tc>
                <w:tcPr>
                  <w:tcW w:w="992" w:type="dxa"/>
                </w:tcPr>
                <w:p w:rsidR="00CC5581" w:rsidRPr="00237DC2" w:rsidRDefault="00CC5581" w:rsidP="001F12FF">
                  <w:pPr>
                    <w:jc w:val="center"/>
                    <w:rPr>
                      <w:szCs w:val="16"/>
                    </w:rPr>
                  </w:pPr>
                </w:p>
              </w:tc>
            </w:tr>
            <w:tr w:rsidR="00CC5581" w:rsidRPr="00237DC2" w:rsidTr="001F12FF">
              <w:tc>
                <w:tcPr>
                  <w:tcW w:w="1276" w:type="dxa"/>
                </w:tcPr>
                <w:p w:rsidR="00CC5581" w:rsidRPr="00237DC2" w:rsidRDefault="00CC5581" w:rsidP="001F12FF">
                  <w:pPr>
                    <w:rPr>
                      <w:szCs w:val="16"/>
                    </w:rPr>
                  </w:pPr>
                  <w:r w:rsidRPr="00237DC2">
                    <w:rPr>
                      <w:szCs w:val="16"/>
                    </w:rPr>
                    <w:t>Breastfed</w:t>
                  </w:r>
                </w:p>
              </w:tc>
              <w:tc>
                <w:tcPr>
                  <w:tcW w:w="709" w:type="dxa"/>
                </w:tcPr>
                <w:p w:rsidR="00CC5581" w:rsidRPr="00237DC2" w:rsidRDefault="00CC5581" w:rsidP="001F12FF">
                  <w:pPr>
                    <w:jc w:val="center"/>
                    <w:rPr>
                      <w:szCs w:val="16"/>
                    </w:rPr>
                  </w:pPr>
                  <w:r w:rsidRPr="00237DC2">
                    <w:rPr>
                      <w:szCs w:val="16"/>
                    </w:rPr>
                    <w:t>#</w:t>
                  </w:r>
                </w:p>
              </w:tc>
              <w:tc>
                <w:tcPr>
                  <w:tcW w:w="850" w:type="dxa"/>
                </w:tcPr>
                <w:p w:rsidR="00CC5581" w:rsidRPr="00237DC2" w:rsidRDefault="00CC5581" w:rsidP="001F12FF">
                  <w:pPr>
                    <w:jc w:val="center"/>
                    <w:rPr>
                      <w:szCs w:val="16"/>
                    </w:rPr>
                  </w:pPr>
                  <w:r w:rsidRPr="00237DC2">
                    <w:rPr>
                      <w:szCs w:val="16"/>
                    </w:rPr>
                    <w:t>#</w:t>
                  </w:r>
                </w:p>
              </w:tc>
              <w:tc>
                <w:tcPr>
                  <w:tcW w:w="709" w:type="dxa"/>
                </w:tcPr>
                <w:p w:rsidR="00CC5581" w:rsidRPr="00237DC2" w:rsidRDefault="00CC5581" w:rsidP="001F12FF">
                  <w:pPr>
                    <w:jc w:val="center"/>
                    <w:rPr>
                      <w:szCs w:val="16"/>
                    </w:rPr>
                  </w:pPr>
                  <w:r w:rsidRPr="00237DC2">
                    <w:rPr>
                      <w:szCs w:val="16"/>
                    </w:rPr>
                    <w:t>#</w:t>
                  </w:r>
                </w:p>
              </w:tc>
              <w:tc>
                <w:tcPr>
                  <w:tcW w:w="851" w:type="dxa"/>
                </w:tcPr>
                <w:p w:rsidR="00CC5581" w:rsidRPr="00237DC2" w:rsidRDefault="00CC5581" w:rsidP="001F12FF">
                  <w:pPr>
                    <w:jc w:val="center"/>
                    <w:rPr>
                      <w:szCs w:val="16"/>
                    </w:rPr>
                  </w:pPr>
                  <w:r w:rsidRPr="00237DC2">
                    <w:rPr>
                      <w:szCs w:val="16"/>
                    </w:rPr>
                    <w:t>#</w:t>
                  </w:r>
                </w:p>
              </w:tc>
              <w:tc>
                <w:tcPr>
                  <w:tcW w:w="992" w:type="dxa"/>
                </w:tcPr>
                <w:p w:rsidR="00CC5581" w:rsidRPr="00237DC2" w:rsidRDefault="00CC5581" w:rsidP="001F12FF">
                  <w:pPr>
                    <w:jc w:val="center"/>
                    <w:rPr>
                      <w:szCs w:val="16"/>
                    </w:rPr>
                  </w:pPr>
                  <w:r w:rsidRPr="00237DC2">
                    <w:rPr>
                      <w:szCs w:val="16"/>
                    </w:rPr>
                    <w:t>#</w:t>
                  </w:r>
                </w:p>
              </w:tc>
            </w:tr>
            <w:tr w:rsidR="00CC5581" w:rsidRPr="00237DC2" w:rsidTr="001F12FF">
              <w:tc>
                <w:tcPr>
                  <w:tcW w:w="1276" w:type="dxa"/>
                </w:tcPr>
                <w:p w:rsidR="00CC5581" w:rsidRPr="00237DC2" w:rsidRDefault="001D2FB8" w:rsidP="001F12FF">
                  <w:pPr>
                    <w:rPr>
                      <w:szCs w:val="16"/>
                    </w:rPr>
                  </w:pPr>
                  <w:r>
                    <w:rPr>
                      <w:szCs w:val="16"/>
                    </w:rPr>
                    <w:t>Nonbreastfed</w:t>
                  </w:r>
                </w:p>
              </w:tc>
              <w:tc>
                <w:tcPr>
                  <w:tcW w:w="709" w:type="dxa"/>
                </w:tcPr>
                <w:p w:rsidR="00CC5581" w:rsidRPr="00237DC2" w:rsidRDefault="00CC5581" w:rsidP="001F12FF">
                  <w:pPr>
                    <w:jc w:val="center"/>
                    <w:rPr>
                      <w:szCs w:val="16"/>
                    </w:rPr>
                  </w:pPr>
                  <w:r w:rsidRPr="00237DC2">
                    <w:rPr>
                      <w:szCs w:val="16"/>
                    </w:rPr>
                    <w:t>#</w:t>
                  </w:r>
                </w:p>
              </w:tc>
              <w:tc>
                <w:tcPr>
                  <w:tcW w:w="850" w:type="dxa"/>
                </w:tcPr>
                <w:p w:rsidR="00CC5581" w:rsidRPr="00237DC2" w:rsidRDefault="00CC5581" w:rsidP="001F12FF">
                  <w:pPr>
                    <w:jc w:val="center"/>
                    <w:rPr>
                      <w:szCs w:val="16"/>
                    </w:rPr>
                  </w:pPr>
                  <w:r w:rsidRPr="00237DC2">
                    <w:rPr>
                      <w:szCs w:val="16"/>
                    </w:rPr>
                    <w:t>#</w:t>
                  </w:r>
                </w:p>
              </w:tc>
              <w:tc>
                <w:tcPr>
                  <w:tcW w:w="709" w:type="dxa"/>
                </w:tcPr>
                <w:p w:rsidR="00CC5581" w:rsidRPr="00237DC2" w:rsidRDefault="00CC5581" w:rsidP="001F12FF">
                  <w:pPr>
                    <w:jc w:val="center"/>
                    <w:rPr>
                      <w:szCs w:val="16"/>
                    </w:rPr>
                  </w:pPr>
                  <w:r w:rsidRPr="00237DC2">
                    <w:rPr>
                      <w:szCs w:val="16"/>
                    </w:rPr>
                    <w:t>#</w:t>
                  </w:r>
                </w:p>
              </w:tc>
              <w:tc>
                <w:tcPr>
                  <w:tcW w:w="851" w:type="dxa"/>
                </w:tcPr>
                <w:p w:rsidR="00CC5581" w:rsidRPr="00237DC2" w:rsidRDefault="00CC5581" w:rsidP="001F12FF">
                  <w:pPr>
                    <w:jc w:val="center"/>
                    <w:rPr>
                      <w:szCs w:val="16"/>
                    </w:rPr>
                  </w:pPr>
                  <w:r w:rsidRPr="00237DC2">
                    <w:rPr>
                      <w:szCs w:val="16"/>
                    </w:rPr>
                    <w:t>#</w:t>
                  </w:r>
                </w:p>
              </w:tc>
              <w:tc>
                <w:tcPr>
                  <w:tcW w:w="992" w:type="dxa"/>
                </w:tcPr>
                <w:p w:rsidR="00CC5581" w:rsidRPr="00237DC2" w:rsidRDefault="00CC5581" w:rsidP="001F12FF">
                  <w:pPr>
                    <w:jc w:val="center"/>
                    <w:rPr>
                      <w:szCs w:val="16"/>
                    </w:rPr>
                  </w:pPr>
                  <w:r w:rsidRPr="00237DC2">
                    <w:rPr>
                      <w:szCs w:val="16"/>
                    </w:rPr>
                    <w:t>#</w:t>
                  </w:r>
                </w:p>
              </w:tc>
            </w:tr>
          </w:tbl>
          <w:p w:rsidR="00CC5581" w:rsidRPr="00237DC2" w:rsidRDefault="00CC5581" w:rsidP="001F12FF">
            <w:pPr>
              <w:rPr>
                <w:szCs w:val="16"/>
              </w:rPr>
            </w:pPr>
          </w:p>
          <w:tbl>
            <w:tblPr>
              <w:tblW w:w="5812" w:type="dxa"/>
              <w:tblBorders>
                <w:top w:val="single" w:sz="4" w:space="0" w:color="auto"/>
                <w:bottom w:val="single" w:sz="4" w:space="0" w:color="auto"/>
              </w:tblBorders>
              <w:tblLayout w:type="fixed"/>
              <w:tblLook w:val="01E0" w:firstRow="1" w:lastRow="1" w:firstColumn="1" w:lastColumn="1" w:noHBand="0" w:noVBand="0"/>
            </w:tblPr>
            <w:tblGrid>
              <w:gridCol w:w="1134"/>
              <w:gridCol w:w="993"/>
              <w:gridCol w:w="567"/>
              <w:gridCol w:w="850"/>
              <w:gridCol w:w="567"/>
              <w:gridCol w:w="992"/>
              <w:gridCol w:w="709"/>
            </w:tblGrid>
            <w:tr w:rsidR="00CC5581" w:rsidRPr="00237DC2" w:rsidTr="001F12FF">
              <w:tc>
                <w:tcPr>
                  <w:tcW w:w="1134" w:type="dxa"/>
                </w:tcPr>
                <w:p w:rsidR="00CC5581" w:rsidRPr="00237DC2" w:rsidRDefault="00CC5581" w:rsidP="001F12FF">
                  <w:pPr>
                    <w:rPr>
                      <w:szCs w:val="16"/>
                    </w:rPr>
                  </w:pPr>
                </w:p>
              </w:tc>
              <w:tc>
                <w:tcPr>
                  <w:tcW w:w="4678" w:type="dxa"/>
                  <w:gridSpan w:val="6"/>
                  <w:tcBorders>
                    <w:bottom w:val="single" w:sz="4" w:space="0" w:color="auto"/>
                  </w:tcBorders>
                </w:tcPr>
                <w:p w:rsidR="00CC5581" w:rsidRPr="00237DC2" w:rsidRDefault="00CC5581" w:rsidP="001F12FF">
                  <w:pPr>
                    <w:jc w:val="center"/>
                    <w:rPr>
                      <w:szCs w:val="16"/>
                    </w:rPr>
                  </w:pPr>
                  <w:r>
                    <w:rPr>
                      <w:szCs w:val="16"/>
                    </w:rPr>
                    <w:t>MUAC</w:t>
                  </w:r>
                </w:p>
              </w:tc>
            </w:tr>
            <w:tr w:rsidR="00CC5581" w:rsidRPr="00237DC2" w:rsidTr="001F12FF">
              <w:tc>
                <w:tcPr>
                  <w:tcW w:w="1134" w:type="dxa"/>
                </w:tcPr>
                <w:p w:rsidR="00CC5581" w:rsidRPr="00237DC2" w:rsidRDefault="00CC5581" w:rsidP="001F12FF">
                  <w:pPr>
                    <w:rPr>
                      <w:szCs w:val="16"/>
                    </w:rPr>
                  </w:pPr>
                </w:p>
              </w:tc>
              <w:tc>
                <w:tcPr>
                  <w:tcW w:w="993" w:type="dxa"/>
                  <w:tcBorders>
                    <w:top w:val="single" w:sz="4" w:space="0" w:color="auto"/>
                    <w:bottom w:val="single" w:sz="4" w:space="0" w:color="auto"/>
                  </w:tcBorders>
                  <w:vAlign w:val="center"/>
                </w:tcPr>
                <w:p w:rsidR="00CC5581" w:rsidRPr="00583970" w:rsidRDefault="00CC5581" w:rsidP="001F12FF">
                  <w:pPr>
                    <w:jc w:val="center"/>
                    <w:rPr>
                      <w:b/>
                      <w:sz w:val="24"/>
                    </w:rPr>
                  </w:pPr>
                  <w:r w:rsidRPr="00583970">
                    <w:rPr>
                      <w:b/>
                    </w:rPr>
                    <w:t xml:space="preserve">Minimum </w:t>
                  </w:r>
                </w:p>
              </w:tc>
              <w:tc>
                <w:tcPr>
                  <w:tcW w:w="567" w:type="dxa"/>
                  <w:tcBorders>
                    <w:top w:val="single" w:sz="4" w:space="0" w:color="auto"/>
                    <w:bottom w:val="single" w:sz="4" w:space="0" w:color="auto"/>
                  </w:tcBorders>
                  <w:vAlign w:val="center"/>
                </w:tcPr>
                <w:p w:rsidR="00CC5581" w:rsidRPr="00583970" w:rsidRDefault="00CC5581" w:rsidP="001F12FF">
                  <w:pPr>
                    <w:jc w:val="center"/>
                    <w:rPr>
                      <w:b/>
                      <w:sz w:val="24"/>
                    </w:rPr>
                  </w:pPr>
                  <w:r w:rsidRPr="00583970">
                    <w:rPr>
                      <w:b/>
                    </w:rPr>
                    <w:t xml:space="preserve">25% </w:t>
                  </w:r>
                </w:p>
              </w:tc>
              <w:tc>
                <w:tcPr>
                  <w:tcW w:w="850" w:type="dxa"/>
                  <w:tcBorders>
                    <w:top w:val="single" w:sz="4" w:space="0" w:color="auto"/>
                    <w:bottom w:val="single" w:sz="4" w:space="0" w:color="auto"/>
                  </w:tcBorders>
                  <w:vAlign w:val="center"/>
                </w:tcPr>
                <w:p w:rsidR="00CC5581" w:rsidRPr="00583970" w:rsidRDefault="00CC5581" w:rsidP="001F12FF">
                  <w:pPr>
                    <w:jc w:val="center"/>
                    <w:rPr>
                      <w:b/>
                      <w:sz w:val="24"/>
                    </w:rPr>
                  </w:pPr>
                  <w:r w:rsidRPr="00583970">
                    <w:rPr>
                      <w:b/>
                    </w:rPr>
                    <w:t xml:space="preserve">Median </w:t>
                  </w:r>
                </w:p>
              </w:tc>
              <w:tc>
                <w:tcPr>
                  <w:tcW w:w="567" w:type="dxa"/>
                  <w:tcBorders>
                    <w:top w:val="single" w:sz="4" w:space="0" w:color="auto"/>
                    <w:bottom w:val="single" w:sz="4" w:space="0" w:color="auto"/>
                  </w:tcBorders>
                  <w:vAlign w:val="center"/>
                </w:tcPr>
                <w:p w:rsidR="00CC5581" w:rsidRPr="00583970" w:rsidRDefault="00CC5581" w:rsidP="001F12FF">
                  <w:pPr>
                    <w:jc w:val="center"/>
                    <w:rPr>
                      <w:b/>
                      <w:sz w:val="24"/>
                    </w:rPr>
                  </w:pPr>
                  <w:r w:rsidRPr="00583970">
                    <w:rPr>
                      <w:b/>
                    </w:rPr>
                    <w:t xml:space="preserve">75% </w:t>
                  </w:r>
                </w:p>
              </w:tc>
              <w:tc>
                <w:tcPr>
                  <w:tcW w:w="992" w:type="dxa"/>
                  <w:tcBorders>
                    <w:top w:val="single" w:sz="4" w:space="0" w:color="auto"/>
                    <w:bottom w:val="single" w:sz="4" w:space="0" w:color="auto"/>
                  </w:tcBorders>
                  <w:vAlign w:val="center"/>
                </w:tcPr>
                <w:p w:rsidR="00CC5581" w:rsidRPr="00583970" w:rsidRDefault="00CC5581" w:rsidP="001F12FF">
                  <w:pPr>
                    <w:jc w:val="center"/>
                    <w:rPr>
                      <w:b/>
                      <w:sz w:val="24"/>
                    </w:rPr>
                  </w:pPr>
                  <w:r w:rsidRPr="00583970">
                    <w:rPr>
                      <w:b/>
                    </w:rPr>
                    <w:t xml:space="preserve">Maximum </w:t>
                  </w:r>
                </w:p>
              </w:tc>
              <w:tc>
                <w:tcPr>
                  <w:tcW w:w="709" w:type="dxa"/>
                  <w:tcBorders>
                    <w:top w:val="single" w:sz="4" w:space="0" w:color="auto"/>
                    <w:bottom w:val="single" w:sz="4" w:space="0" w:color="auto"/>
                  </w:tcBorders>
                  <w:vAlign w:val="center"/>
                </w:tcPr>
                <w:p w:rsidR="00CC5581" w:rsidRPr="00583970" w:rsidRDefault="00CC5581" w:rsidP="001F12FF">
                  <w:pPr>
                    <w:jc w:val="center"/>
                    <w:rPr>
                      <w:b/>
                      <w:sz w:val="24"/>
                    </w:rPr>
                  </w:pPr>
                  <w:r w:rsidRPr="00583970">
                    <w:rPr>
                      <w:b/>
                    </w:rPr>
                    <w:t xml:space="preserve">Mode </w:t>
                  </w:r>
                </w:p>
              </w:tc>
            </w:tr>
            <w:tr w:rsidR="00CC5581" w:rsidRPr="00237DC2" w:rsidTr="001F12FF">
              <w:tc>
                <w:tcPr>
                  <w:tcW w:w="1134" w:type="dxa"/>
                </w:tcPr>
                <w:p w:rsidR="00CC5581" w:rsidRPr="00237DC2" w:rsidRDefault="00CC5581" w:rsidP="001F12FF">
                  <w:pPr>
                    <w:rPr>
                      <w:b/>
                      <w:szCs w:val="16"/>
                    </w:rPr>
                  </w:pPr>
                  <w:r w:rsidRPr="00237DC2">
                    <w:rPr>
                      <w:b/>
                      <w:szCs w:val="16"/>
                    </w:rPr>
                    <w:t>Breastfeeding status</w:t>
                  </w:r>
                </w:p>
              </w:tc>
              <w:tc>
                <w:tcPr>
                  <w:tcW w:w="993" w:type="dxa"/>
                </w:tcPr>
                <w:p w:rsidR="00CC5581" w:rsidRPr="00237DC2" w:rsidRDefault="00CC5581" w:rsidP="001F12FF">
                  <w:pPr>
                    <w:jc w:val="center"/>
                    <w:rPr>
                      <w:szCs w:val="16"/>
                    </w:rPr>
                  </w:pPr>
                </w:p>
              </w:tc>
              <w:tc>
                <w:tcPr>
                  <w:tcW w:w="567" w:type="dxa"/>
                </w:tcPr>
                <w:p w:rsidR="00CC5581" w:rsidRPr="00237DC2" w:rsidRDefault="00CC5581" w:rsidP="001F12FF">
                  <w:pPr>
                    <w:jc w:val="center"/>
                    <w:rPr>
                      <w:szCs w:val="16"/>
                    </w:rPr>
                  </w:pPr>
                </w:p>
              </w:tc>
              <w:tc>
                <w:tcPr>
                  <w:tcW w:w="850" w:type="dxa"/>
                </w:tcPr>
                <w:p w:rsidR="00CC5581" w:rsidRPr="00237DC2" w:rsidRDefault="00CC5581" w:rsidP="001F12FF">
                  <w:pPr>
                    <w:jc w:val="center"/>
                    <w:rPr>
                      <w:szCs w:val="16"/>
                    </w:rPr>
                  </w:pPr>
                </w:p>
              </w:tc>
              <w:tc>
                <w:tcPr>
                  <w:tcW w:w="567" w:type="dxa"/>
                </w:tcPr>
                <w:p w:rsidR="00CC5581" w:rsidRPr="00237DC2" w:rsidRDefault="00CC5581" w:rsidP="001F12FF">
                  <w:pPr>
                    <w:jc w:val="center"/>
                    <w:rPr>
                      <w:szCs w:val="16"/>
                    </w:rPr>
                  </w:pPr>
                </w:p>
              </w:tc>
              <w:tc>
                <w:tcPr>
                  <w:tcW w:w="992" w:type="dxa"/>
                </w:tcPr>
                <w:p w:rsidR="00CC5581" w:rsidRPr="00237DC2" w:rsidRDefault="00CC5581" w:rsidP="001F12FF">
                  <w:pPr>
                    <w:jc w:val="center"/>
                    <w:rPr>
                      <w:szCs w:val="16"/>
                    </w:rPr>
                  </w:pPr>
                </w:p>
              </w:tc>
              <w:tc>
                <w:tcPr>
                  <w:tcW w:w="709" w:type="dxa"/>
                </w:tcPr>
                <w:p w:rsidR="00CC5581" w:rsidRPr="00237DC2" w:rsidRDefault="00CC5581" w:rsidP="001F12FF">
                  <w:pPr>
                    <w:jc w:val="center"/>
                    <w:rPr>
                      <w:szCs w:val="16"/>
                    </w:rPr>
                  </w:pPr>
                </w:p>
              </w:tc>
            </w:tr>
            <w:tr w:rsidR="00CC5581" w:rsidRPr="00237DC2" w:rsidTr="001F12FF">
              <w:tc>
                <w:tcPr>
                  <w:tcW w:w="1134" w:type="dxa"/>
                </w:tcPr>
                <w:p w:rsidR="00CC5581" w:rsidRPr="00237DC2" w:rsidRDefault="00CC5581" w:rsidP="001F12FF">
                  <w:pPr>
                    <w:rPr>
                      <w:szCs w:val="16"/>
                    </w:rPr>
                  </w:pPr>
                  <w:r w:rsidRPr="00237DC2">
                    <w:rPr>
                      <w:szCs w:val="16"/>
                    </w:rPr>
                    <w:t>Breastfed</w:t>
                  </w:r>
                </w:p>
              </w:tc>
              <w:tc>
                <w:tcPr>
                  <w:tcW w:w="993" w:type="dxa"/>
                </w:tcPr>
                <w:p w:rsidR="00CC5581" w:rsidRPr="00237DC2" w:rsidRDefault="00CC5581" w:rsidP="001F12FF">
                  <w:pPr>
                    <w:jc w:val="center"/>
                    <w:rPr>
                      <w:szCs w:val="16"/>
                    </w:rPr>
                  </w:pPr>
                  <w:r w:rsidRPr="00237DC2">
                    <w:rPr>
                      <w:szCs w:val="16"/>
                    </w:rPr>
                    <w:t>#</w:t>
                  </w:r>
                </w:p>
              </w:tc>
              <w:tc>
                <w:tcPr>
                  <w:tcW w:w="567" w:type="dxa"/>
                </w:tcPr>
                <w:p w:rsidR="00CC5581" w:rsidRPr="00237DC2" w:rsidRDefault="00CC5581" w:rsidP="001F12FF">
                  <w:pPr>
                    <w:jc w:val="center"/>
                    <w:rPr>
                      <w:szCs w:val="16"/>
                    </w:rPr>
                  </w:pPr>
                  <w:r w:rsidRPr="00237DC2">
                    <w:rPr>
                      <w:szCs w:val="16"/>
                    </w:rPr>
                    <w:t>#</w:t>
                  </w:r>
                </w:p>
              </w:tc>
              <w:tc>
                <w:tcPr>
                  <w:tcW w:w="850" w:type="dxa"/>
                </w:tcPr>
                <w:p w:rsidR="00CC5581" w:rsidRPr="00237DC2" w:rsidRDefault="00CC5581" w:rsidP="001F12FF">
                  <w:pPr>
                    <w:jc w:val="center"/>
                    <w:rPr>
                      <w:szCs w:val="16"/>
                    </w:rPr>
                  </w:pPr>
                  <w:r w:rsidRPr="00237DC2">
                    <w:rPr>
                      <w:szCs w:val="16"/>
                    </w:rPr>
                    <w:t>#</w:t>
                  </w:r>
                </w:p>
              </w:tc>
              <w:tc>
                <w:tcPr>
                  <w:tcW w:w="567" w:type="dxa"/>
                </w:tcPr>
                <w:p w:rsidR="00CC5581" w:rsidRPr="00237DC2" w:rsidRDefault="00CC5581" w:rsidP="001F12FF">
                  <w:pPr>
                    <w:jc w:val="center"/>
                    <w:rPr>
                      <w:szCs w:val="16"/>
                    </w:rPr>
                  </w:pPr>
                  <w:r>
                    <w:rPr>
                      <w:szCs w:val="16"/>
                    </w:rPr>
                    <w:t>#</w:t>
                  </w:r>
                </w:p>
              </w:tc>
              <w:tc>
                <w:tcPr>
                  <w:tcW w:w="992" w:type="dxa"/>
                </w:tcPr>
                <w:p w:rsidR="00CC5581" w:rsidRPr="00237DC2" w:rsidRDefault="00CC5581" w:rsidP="001F12FF">
                  <w:pPr>
                    <w:jc w:val="center"/>
                    <w:rPr>
                      <w:szCs w:val="16"/>
                    </w:rPr>
                  </w:pPr>
                  <w:r>
                    <w:rPr>
                      <w:szCs w:val="16"/>
                    </w:rPr>
                    <w:t>#</w:t>
                  </w:r>
                </w:p>
              </w:tc>
              <w:tc>
                <w:tcPr>
                  <w:tcW w:w="709" w:type="dxa"/>
                </w:tcPr>
                <w:p w:rsidR="00CC5581" w:rsidRPr="00237DC2" w:rsidRDefault="00CC5581" w:rsidP="001F12FF">
                  <w:pPr>
                    <w:jc w:val="center"/>
                    <w:rPr>
                      <w:szCs w:val="16"/>
                    </w:rPr>
                  </w:pPr>
                  <w:r>
                    <w:rPr>
                      <w:szCs w:val="16"/>
                    </w:rPr>
                    <w:t>#</w:t>
                  </w:r>
                </w:p>
              </w:tc>
            </w:tr>
            <w:tr w:rsidR="00CC5581" w:rsidRPr="00237DC2" w:rsidTr="001F12FF">
              <w:tc>
                <w:tcPr>
                  <w:tcW w:w="1134" w:type="dxa"/>
                </w:tcPr>
                <w:p w:rsidR="00CC5581" w:rsidRPr="00237DC2" w:rsidRDefault="001D2FB8" w:rsidP="001F12FF">
                  <w:pPr>
                    <w:rPr>
                      <w:szCs w:val="16"/>
                    </w:rPr>
                  </w:pPr>
                  <w:r>
                    <w:rPr>
                      <w:szCs w:val="16"/>
                    </w:rPr>
                    <w:t>Nonbreastfed</w:t>
                  </w:r>
                </w:p>
              </w:tc>
              <w:tc>
                <w:tcPr>
                  <w:tcW w:w="993" w:type="dxa"/>
                </w:tcPr>
                <w:p w:rsidR="00CC5581" w:rsidRPr="00237DC2" w:rsidRDefault="00CC5581" w:rsidP="001F12FF">
                  <w:pPr>
                    <w:jc w:val="center"/>
                    <w:rPr>
                      <w:szCs w:val="16"/>
                    </w:rPr>
                  </w:pPr>
                  <w:r w:rsidRPr="00237DC2">
                    <w:rPr>
                      <w:szCs w:val="16"/>
                    </w:rPr>
                    <w:t>#</w:t>
                  </w:r>
                </w:p>
              </w:tc>
              <w:tc>
                <w:tcPr>
                  <w:tcW w:w="567" w:type="dxa"/>
                </w:tcPr>
                <w:p w:rsidR="00CC5581" w:rsidRPr="00237DC2" w:rsidRDefault="00CC5581" w:rsidP="001F12FF">
                  <w:pPr>
                    <w:jc w:val="center"/>
                    <w:rPr>
                      <w:szCs w:val="16"/>
                    </w:rPr>
                  </w:pPr>
                  <w:r w:rsidRPr="00237DC2">
                    <w:rPr>
                      <w:szCs w:val="16"/>
                    </w:rPr>
                    <w:t>#</w:t>
                  </w:r>
                </w:p>
              </w:tc>
              <w:tc>
                <w:tcPr>
                  <w:tcW w:w="850" w:type="dxa"/>
                </w:tcPr>
                <w:p w:rsidR="00CC5581" w:rsidRPr="00237DC2" w:rsidRDefault="00CC5581" w:rsidP="001F12FF">
                  <w:pPr>
                    <w:jc w:val="center"/>
                    <w:rPr>
                      <w:szCs w:val="16"/>
                    </w:rPr>
                  </w:pPr>
                  <w:r w:rsidRPr="00237DC2">
                    <w:rPr>
                      <w:szCs w:val="16"/>
                    </w:rPr>
                    <w:t>#</w:t>
                  </w:r>
                </w:p>
              </w:tc>
              <w:tc>
                <w:tcPr>
                  <w:tcW w:w="567" w:type="dxa"/>
                </w:tcPr>
                <w:p w:rsidR="00CC5581" w:rsidRPr="00237DC2" w:rsidRDefault="00CC5581" w:rsidP="001F12FF">
                  <w:pPr>
                    <w:jc w:val="center"/>
                    <w:rPr>
                      <w:szCs w:val="16"/>
                    </w:rPr>
                  </w:pPr>
                  <w:r>
                    <w:rPr>
                      <w:szCs w:val="16"/>
                    </w:rPr>
                    <w:t>#</w:t>
                  </w:r>
                </w:p>
              </w:tc>
              <w:tc>
                <w:tcPr>
                  <w:tcW w:w="992" w:type="dxa"/>
                </w:tcPr>
                <w:p w:rsidR="00CC5581" w:rsidRPr="00237DC2" w:rsidRDefault="00CC5581" w:rsidP="001F12FF">
                  <w:pPr>
                    <w:jc w:val="center"/>
                    <w:rPr>
                      <w:szCs w:val="16"/>
                    </w:rPr>
                  </w:pPr>
                  <w:r>
                    <w:rPr>
                      <w:szCs w:val="16"/>
                    </w:rPr>
                    <w:t>#</w:t>
                  </w:r>
                </w:p>
              </w:tc>
              <w:tc>
                <w:tcPr>
                  <w:tcW w:w="709" w:type="dxa"/>
                </w:tcPr>
                <w:p w:rsidR="00CC5581" w:rsidRPr="00237DC2" w:rsidRDefault="00CC5581" w:rsidP="001F12FF">
                  <w:pPr>
                    <w:jc w:val="center"/>
                    <w:rPr>
                      <w:szCs w:val="16"/>
                    </w:rPr>
                  </w:pPr>
                  <w:r>
                    <w:rPr>
                      <w:szCs w:val="16"/>
                    </w:rPr>
                    <w:t>#</w:t>
                  </w:r>
                </w:p>
              </w:tc>
            </w:tr>
          </w:tbl>
          <w:p w:rsidR="00CC5581" w:rsidRPr="00237DC2" w:rsidRDefault="00CC5581" w:rsidP="001F12FF">
            <w:pPr>
              <w:rPr>
                <w:szCs w:val="16"/>
              </w:rPr>
            </w:pPr>
          </w:p>
          <w:p w:rsidR="00CC5581" w:rsidRPr="00237DC2" w:rsidRDefault="00CC5581" w:rsidP="001F12FF">
            <w:pPr>
              <w:rPr>
                <w:szCs w:val="16"/>
              </w:rPr>
            </w:pPr>
            <w:r w:rsidRPr="00237DC2">
              <w:rPr>
                <w:szCs w:val="16"/>
              </w:rPr>
              <w:t xml:space="preserve">*Age group analyses are limited to those children 6 to 23 months.  Children 24 months of age or older and children younger than 6 months are not included in any of the analyses presented by age group.  </w:t>
            </w:r>
          </w:p>
          <w:p w:rsidR="00CC5581" w:rsidRPr="00237DC2" w:rsidRDefault="00CC5581" w:rsidP="001F12FF">
            <w:pPr>
              <w:rPr>
                <w:szCs w:val="16"/>
              </w:rPr>
            </w:pPr>
          </w:p>
          <w:p w:rsidR="00CC5581" w:rsidRPr="00237DC2" w:rsidRDefault="00CC5581" w:rsidP="001F12FF">
            <w:pPr>
              <w:rPr>
                <w:szCs w:val="16"/>
              </w:rPr>
            </w:pPr>
            <w:r w:rsidRPr="00237DC2">
              <w:rPr>
                <w:szCs w:val="16"/>
              </w:rPr>
              <w:t>Sources:</w:t>
            </w:r>
          </w:p>
          <w:p w:rsidR="00CC5581" w:rsidRPr="00237DC2" w:rsidRDefault="00CC5581" w:rsidP="001F12FF">
            <w:pPr>
              <w:rPr>
                <w:szCs w:val="16"/>
              </w:rPr>
            </w:pPr>
          </w:p>
          <w:p w:rsidR="00CC5581" w:rsidRPr="00237DC2" w:rsidRDefault="00CC5581" w:rsidP="001F12FF">
            <w:pPr>
              <w:autoSpaceDE w:val="0"/>
              <w:autoSpaceDN w:val="0"/>
              <w:adjustRightInd w:val="0"/>
              <w:rPr>
                <w:szCs w:val="16"/>
              </w:rPr>
            </w:pPr>
            <w:r w:rsidRPr="00237DC2">
              <w:rPr>
                <w:szCs w:val="16"/>
              </w:rPr>
              <w:t>WHO. WHO Child Growth Standards methods and development: Length/height-for-age, weight-for-age, weight-for-length, weight-for-height and body mass index-for-age. Geneva: World Health Organization; 2006.</w:t>
            </w:r>
          </w:p>
          <w:p w:rsidR="00CC5581" w:rsidRPr="00237DC2" w:rsidRDefault="00CC5581" w:rsidP="001F12FF">
            <w:pPr>
              <w:rPr>
                <w:szCs w:val="16"/>
              </w:rPr>
            </w:pPr>
          </w:p>
          <w:p w:rsidR="00CC5581" w:rsidRPr="00237DC2" w:rsidRDefault="00CC5581" w:rsidP="001F12FF">
            <w:pPr>
              <w:rPr>
                <w:szCs w:val="16"/>
              </w:rPr>
            </w:pPr>
            <w:r w:rsidRPr="00237DC2">
              <w:rPr>
                <w:szCs w:val="16"/>
              </w:rPr>
              <w:t xml:space="preserve">WHO, UNICEF.  WHO child growth standards and the identification of severe acute malnutrition in infants and children:  A joint statement by the World Health Organization and United Nations Children’s Fund.  Geneva:  World Health Organization; 2009.  </w:t>
            </w:r>
          </w:p>
          <w:p w:rsidR="00CC5581" w:rsidRPr="00237DC2" w:rsidRDefault="00CC5581" w:rsidP="001F12FF">
            <w:pPr>
              <w:rPr>
                <w:szCs w:val="16"/>
              </w:rPr>
            </w:pPr>
          </w:p>
        </w:tc>
        <w:tc>
          <w:tcPr>
            <w:tcW w:w="4088" w:type="dxa"/>
          </w:tcPr>
          <w:p w:rsidR="00CC5581" w:rsidRDefault="00CC5581" w:rsidP="001F12FF">
            <w:pPr>
              <w:autoSpaceDE w:val="0"/>
              <w:autoSpaceDN w:val="0"/>
              <w:adjustRightInd w:val="0"/>
              <w:rPr>
                <w:szCs w:val="16"/>
              </w:rPr>
            </w:pPr>
            <w:r>
              <w:rPr>
                <w:szCs w:val="16"/>
              </w:rPr>
              <w:lastRenderedPageBreak/>
              <w:t xml:space="preserve">READ Dietary </w:t>
            </w:r>
          </w:p>
          <w:p w:rsidR="00CC5581" w:rsidRDefault="00CC5581" w:rsidP="001F12FF">
            <w:pPr>
              <w:rPr>
                <w:szCs w:val="16"/>
              </w:rPr>
            </w:pPr>
          </w:p>
          <w:p w:rsidR="00CC5581" w:rsidRDefault="00CC5581" w:rsidP="001F12FF">
            <w:pPr>
              <w:rPr>
                <w:szCs w:val="16"/>
              </w:rPr>
            </w:pPr>
            <w:r>
              <w:rPr>
                <w:szCs w:val="16"/>
              </w:rPr>
              <w:t xml:space="preserve">IF D7a = (.) THEN </w:t>
            </w:r>
          </w:p>
          <w:p w:rsidR="00CC5581" w:rsidRDefault="00CC5581" w:rsidP="001F12FF">
            <w:pPr>
              <w:rPr>
                <w:szCs w:val="16"/>
              </w:rPr>
            </w:pPr>
            <w:r>
              <w:rPr>
                <w:szCs w:val="16"/>
              </w:rPr>
              <w:t xml:space="preserve">     ASSIGN D7a = D7</w:t>
            </w:r>
          </w:p>
          <w:p w:rsidR="00CC5581" w:rsidRPr="00015B83" w:rsidRDefault="00CC5581" w:rsidP="001F12FF">
            <w:pPr>
              <w:rPr>
                <w:szCs w:val="16"/>
              </w:rPr>
            </w:pPr>
            <w:r>
              <w:rPr>
                <w:szCs w:val="16"/>
              </w:rPr>
              <w:t>END</w:t>
            </w:r>
          </w:p>
          <w:p w:rsidR="00CC5581" w:rsidRPr="00015B83" w:rsidRDefault="00CC5581" w:rsidP="001F12FF">
            <w:pPr>
              <w:autoSpaceDE w:val="0"/>
              <w:autoSpaceDN w:val="0"/>
              <w:adjustRightInd w:val="0"/>
              <w:spacing w:before="100" w:after="100"/>
              <w:rPr>
                <w:szCs w:val="16"/>
              </w:rPr>
            </w:pPr>
            <w:r w:rsidRPr="001C73DA">
              <w:rPr>
                <w:szCs w:val="16"/>
              </w:rPr>
              <w:t>SELECT D7a &gt;=6 AND D7a &lt; 24</w:t>
            </w:r>
          </w:p>
          <w:p w:rsidR="00CC5581" w:rsidRDefault="00CC5581" w:rsidP="001F12FF">
            <w:pPr>
              <w:autoSpaceDE w:val="0"/>
              <w:autoSpaceDN w:val="0"/>
              <w:adjustRightInd w:val="0"/>
              <w:spacing w:before="100" w:after="100"/>
              <w:rPr>
                <w:szCs w:val="16"/>
              </w:rPr>
            </w:pPr>
            <w:r w:rsidRPr="00741751">
              <w:rPr>
                <w:szCs w:val="16"/>
                <w:highlight w:val="cyan"/>
              </w:rPr>
              <w:t>*</w:t>
            </w:r>
            <w:r>
              <w:rPr>
                <w:szCs w:val="16"/>
                <w:highlight w:val="cyan"/>
              </w:rPr>
              <w:t>Categorizing</w:t>
            </w:r>
            <w:r w:rsidRPr="00741751">
              <w:rPr>
                <w:szCs w:val="16"/>
                <w:highlight w:val="cyan"/>
              </w:rPr>
              <w:t xml:space="preserve"> the “</w:t>
            </w:r>
            <w:r>
              <w:rPr>
                <w:szCs w:val="16"/>
                <w:highlight w:val="cyan"/>
              </w:rPr>
              <w:t>AGE” variable</w:t>
            </w:r>
            <w:r w:rsidRPr="00741751">
              <w:rPr>
                <w:szCs w:val="16"/>
                <w:highlight w:val="cyan"/>
              </w:rPr>
              <w:t xml:space="preserve"> </w:t>
            </w:r>
            <w:r>
              <w:rPr>
                <w:szCs w:val="16"/>
                <w:highlight w:val="cyan"/>
              </w:rPr>
              <w:t>into two groups</w:t>
            </w:r>
            <w:r w:rsidRPr="00B40341">
              <w:rPr>
                <w:szCs w:val="16"/>
                <w:highlight w:val="cyan"/>
              </w:rPr>
              <w:t xml:space="preserve">. If child age (D7a and D7) is missing, then AGE is </w:t>
            </w:r>
            <w:r w:rsidRPr="00E96FAF">
              <w:rPr>
                <w:szCs w:val="16"/>
                <w:highlight w:val="cyan"/>
              </w:rPr>
              <w:t>missing. These children should be excluded from the analyses.</w:t>
            </w:r>
          </w:p>
          <w:p w:rsidR="00CC5581" w:rsidRDefault="00CC5581" w:rsidP="001F12FF">
            <w:pPr>
              <w:autoSpaceDE w:val="0"/>
              <w:autoSpaceDN w:val="0"/>
              <w:adjustRightInd w:val="0"/>
              <w:spacing w:before="100"/>
              <w:rPr>
                <w:szCs w:val="16"/>
              </w:rPr>
            </w:pPr>
            <w:r w:rsidRPr="00015B83">
              <w:rPr>
                <w:szCs w:val="16"/>
              </w:rPr>
              <w:t xml:space="preserve">DEFINE AGE </w:t>
            </w:r>
          </w:p>
          <w:p w:rsidR="00CC5581" w:rsidRPr="00015B83" w:rsidRDefault="00CC5581" w:rsidP="001F12FF">
            <w:pPr>
              <w:autoSpaceDE w:val="0"/>
              <w:autoSpaceDN w:val="0"/>
              <w:adjustRightInd w:val="0"/>
              <w:spacing w:after="100"/>
              <w:rPr>
                <w:szCs w:val="16"/>
              </w:rPr>
            </w:pPr>
            <w:r w:rsidRPr="00015B83">
              <w:rPr>
                <w:szCs w:val="16"/>
              </w:rPr>
              <w:t>ASSIGN AGE=</w:t>
            </w:r>
            <w:r>
              <w:rPr>
                <w:szCs w:val="16"/>
              </w:rPr>
              <w:t xml:space="preserve"> (.)</w:t>
            </w:r>
          </w:p>
          <w:p w:rsidR="00CC5581" w:rsidRPr="006938E2" w:rsidRDefault="00CC5581" w:rsidP="001F12FF">
            <w:pPr>
              <w:autoSpaceDE w:val="0"/>
              <w:autoSpaceDN w:val="0"/>
              <w:adjustRightInd w:val="0"/>
              <w:rPr>
                <w:szCs w:val="16"/>
              </w:rPr>
            </w:pPr>
            <w:r w:rsidRPr="006938E2">
              <w:rPr>
                <w:szCs w:val="16"/>
              </w:rPr>
              <w:t>IF D7a&lt;12 THEN</w:t>
            </w:r>
          </w:p>
          <w:p w:rsidR="00CC5581" w:rsidRPr="006938E2" w:rsidRDefault="00CC5581" w:rsidP="001F12FF">
            <w:pPr>
              <w:autoSpaceDE w:val="0"/>
              <w:autoSpaceDN w:val="0"/>
              <w:adjustRightInd w:val="0"/>
              <w:rPr>
                <w:szCs w:val="16"/>
              </w:rPr>
            </w:pPr>
            <w:r w:rsidRPr="006938E2">
              <w:rPr>
                <w:szCs w:val="16"/>
              </w:rPr>
              <w:t xml:space="preserve">      ASSIGN AGE="06-11" </w:t>
            </w:r>
          </w:p>
          <w:p w:rsidR="00CC5581" w:rsidRPr="006938E2" w:rsidRDefault="00CC5581" w:rsidP="001F12FF">
            <w:pPr>
              <w:autoSpaceDE w:val="0"/>
              <w:autoSpaceDN w:val="0"/>
              <w:adjustRightInd w:val="0"/>
              <w:rPr>
                <w:szCs w:val="16"/>
              </w:rPr>
            </w:pPr>
            <w:r w:rsidRPr="006938E2">
              <w:rPr>
                <w:szCs w:val="16"/>
              </w:rPr>
              <w:t>END</w:t>
            </w:r>
          </w:p>
          <w:p w:rsidR="00CC5581" w:rsidRPr="006938E2" w:rsidRDefault="00CC5581" w:rsidP="001F12FF">
            <w:pPr>
              <w:autoSpaceDE w:val="0"/>
              <w:autoSpaceDN w:val="0"/>
              <w:adjustRightInd w:val="0"/>
              <w:rPr>
                <w:szCs w:val="16"/>
              </w:rPr>
            </w:pPr>
          </w:p>
          <w:p w:rsidR="00CC5581" w:rsidRPr="006938E2" w:rsidRDefault="00CC5581" w:rsidP="001F12FF">
            <w:pPr>
              <w:autoSpaceDE w:val="0"/>
              <w:autoSpaceDN w:val="0"/>
              <w:adjustRightInd w:val="0"/>
              <w:rPr>
                <w:szCs w:val="16"/>
              </w:rPr>
            </w:pPr>
            <w:r w:rsidRPr="006938E2">
              <w:rPr>
                <w:szCs w:val="16"/>
              </w:rPr>
              <w:t>IF D7a&gt;=12 THEN</w:t>
            </w:r>
          </w:p>
          <w:p w:rsidR="00CC5581" w:rsidRPr="006938E2" w:rsidRDefault="00CC5581" w:rsidP="001F12FF">
            <w:pPr>
              <w:autoSpaceDE w:val="0"/>
              <w:autoSpaceDN w:val="0"/>
              <w:adjustRightInd w:val="0"/>
              <w:rPr>
                <w:szCs w:val="16"/>
              </w:rPr>
            </w:pPr>
            <w:r w:rsidRPr="006938E2">
              <w:rPr>
                <w:szCs w:val="16"/>
              </w:rPr>
              <w:t xml:space="preserve">      ASSIGN AGE="12-23" </w:t>
            </w:r>
          </w:p>
          <w:p w:rsidR="00CC5581" w:rsidRDefault="00CC5581" w:rsidP="001F12FF">
            <w:pPr>
              <w:autoSpaceDE w:val="0"/>
              <w:autoSpaceDN w:val="0"/>
              <w:adjustRightInd w:val="0"/>
              <w:rPr>
                <w:szCs w:val="16"/>
              </w:rPr>
            </w:pPr>
            <w:r w:rsidRPr="006938E2">
              <w:rPr>
                <w:szCs w:val="16"/>
              </w:rPr>
              <w:t>END</w:t>
            </w:r>
            <w:r w:rsidRPr="00015B83">
              <w:rPr>
                <w:szCs w:val="16"/>
              </w:rPr>
              <w:t xml:space="preserve"> </w:t>
            </w:r>
          </w:p>
          <w:p w:rsidR="00CC5581" w:rsidRDefault="00CC5581" w:rsidP="001F12FF">
            <w:pPr>
              <w:autoSpaceDE w:val="0"/>
              <w:autoSpaceDN w:val="0"/>
              <w:adjustRightInd w:val="0"/>
              <w:rPr>
                <w:szCs w:val="16"/>
              </w:rPr>
            </w:pPr>
          </w:p>
          <w:p w:rsidR="00CC5581" w:rsidRDefault="00CC5581" w:rsidP="001F12FF">
            <w:pPr>
              <w:autoSpaceDE w:val="0"/>
              <w:autoSpaceDN w:val="0"/>
              <w:adjustRightInd w:val="0"/>
              <w:rPr>
                <w:szCs w:val="16"/>
              </w:rPr>
            </w:pPr>
            <w:r w:rsidRPr="001A4F0B">
              <w:rPr>
                <w:szCs w:val="16"/>
                <w:highlight w:val="cyan"/>
              </w:rPr>
              <w:t>*Label D</w:t>
            </w:r>
            <w:r w:rsidRPr="00F347CC">
              <w:rPr>
                <w:szCs w:val="16"/>
                <w:highlight w:val="cyan"/>
              </w:rPr>
              <w:t>8- If D8 = (.) then child shoul</w:t>
            </w:r>
            <w:r>
              <w:rPr>
                <w:szCs w:val="16"/>
                <w:highlight w:val="cyan"/>
              </w:rPr>
              <w:t>d be excluded in the analyse</w:t>
            </w:r>
            <w:r w:rsidRPr="00F347CC">
              <w:rPr>
                <w:szCs w:val="16"/>
                <w:highlight w:val="cyan"/>
              </w:rPr>
              <w:t>s</w:t>
            </w:r>
          </w:p>
          <w:p w:rsidR="00CC5581" w:rsidRDefault="00CC5581" w:rsidP="001F12FF">
            <w:pPr>
              <w:autoSpaceDE w:val="0"/>
              <w:autoSpaceDN w:val="0"/>
              <w:adjustRightInd w:val="0"/>
              <w:rPr>
                <w:szCs w:val="16"/>
              </w:rPr>
            </w:pPr>
          </w:p>
          <w:p w:rsidR="00CC5581" w:rsidRPr="006938E2" w:rsidRDefault="00CC5581" w:rsidP="001F12FF">
            <w:pPr>
              <w:autoSpaceDE w:val="0"/>
              <w:autoSpaceDN w:val="0"/>
              <w:adjustRightInd w:val="0"/>
              <w:rPr>
                <w:szCs w:val="16"/>
              </w:rPr>
            </w:pPr>
            <w:r w:rsidRPr="006938E2">
              <w:rPr>
                <w:szCs w:val="16"/>
              </w:rPr>
              <w:t>IF D</w:t>
            </w:r>
            <w:r>
              <w:rPr>
                <w:szCs w:val="16"/>
              </w:rPr>
              <w:t>8= “00”</w:t>
            </w:r>
            <w:r w:rsidRPr="006938E2">
              <w:rPr>
                <w:szCs w:val="16"/>
              </w:rPr>
              <w:t xml:space="preserve"> THEN</w:t>
            </w:r>
          </w:p>
          <w:p w:rsidR="00CC5581" w:rsidRPr="006938E2" w:rsidRDefault="00CC5581" w:rsidP="001F12FF">
            <w:pPr>
              <w:autoSpaceDE w:val="0"/>
              <w:autoSpaceDN w:val="0"/>
              <w:adjustRightInd w:val="0"/>
              <w:rPr>
                <w:szCs w:val="16"/>
              </w:rPr>
            </w:pPr>
            <w:r w:rsidRPr="006938E2">
              <w:rPr>
                <w:szCs w:val="16"/>
              </w:rPr>
              <w:t xml:space="preserve">      ASSIGN </w:t>
            </w:r>
            <w:r>
              <w:rPr>
                <w:szCs w:val="16"/>
              </w:rPr>
              <w:t>D8</w:t>
            </w:r>
            <w:r w:rsidRPr="006938E2">
              <w:rPr>
                <w:szCs w:val="16"/>
              </w:rPr>
              <w:t>="</w:t>
            </w:r>
            <w:r>
              <w:rPr>
                <w:szCs w:val="16"/>
              </w:rPr>
              <w:t>Breastfed</w:t>
            </w:r>
            <w:r w:rsidRPr="006938E2">
              <w:rPr>
                <w:szCs w:val="16"/>
              </w:rPr>
              <w:t xml:space="preserve">" </w:t>
            </w:r>
          </w:p>
          <w:p w:rsidR="00CC5581" w:rsidRPr="006938E2" w:rsidRDefault="00CC5581" w:rsidP="001F12FF">
            <w:pPr>
              <w:autoSpaceDE w:val="0"/>
              <w:autoSpaceDN w:val="0"/>
              <w:adjustRightInd w:val="0"/>
              <w:rPr>
                <w:szCs w:val="16"/>
              </w:rPr>
            </w:pPr>
            <w:r w:rsidRPr="006938E2">
              <w:rPr>
                <w:szCs w:val="16"/>
              </w:rPr>
              <w:t>END</w:t>
            </w:r>
          </w:p>
          <w:p w:rsidR="00CC5581" w:rsidRPr="006938E2" w:rsidRDefault="00CC5581" w:rsidP="001F12FF">
            <w:pPr>
              <w:autoSpaceDE w:val="0"/>
              <w:autoSpaceDN w:val="0"/>
              <w:adjustRightInd w:val="0"/>
              <w:rPr>
                <w:szCs w:val="16"/>
              </w:rPr>
            </w:pPr>
          </w:p>
          <w:p w:rsidR="00CC5581" w:rsidRPr="006938E2" w:rsidRDefault="00CC5581" w:rsidP="001F12FF">
            <w:pPr>
              <w:autoSpaceDE w:val="0"/>
              <w:autoSpaceDN w:val="0"/>
              <w:adjustRightInd w:val="0"/>
              <w:rPr>
                <w:szCs w:val="16"/>
              </w:rPr>
            </w:pPr>
            <w:r w:rsidRPr="006938E2">
              <w:rPr>
                <w:szCs w:val="16"/>
              </w:rPr>
              <w:t>IF D</w:t>
            </w:r>
            <w:r>
              <w:rPr>
                <w:szCs w:val="16"/>
              </w:rPr>
              <w:t>8 = “01” T</w:t>
            </w:r>
            <w:r w:rsidRPr="006938E2">
              <w:rPr>
                <w:szCs w:val="16"/>
              </w:rPr>
              <w:t>HEN</w:t>
            </w:r>
          </w:p>
          <w:p w:rsidR="00CC5581" w:rsidRDefault="00CC5581" w:rsidP="001F12FF">
            <w:pPr>
              <w:autoSpaceDE w:val="0"/>
              <w:autoSpaceDN w:val="0"/>
              <w:adjustRightInd w:val="0"/>
              <w:rPr>
                <w:szCs w:val="16"/>
              </w:rPr>
            </w:pPr>
            <w:r w:rsidRPr="006938E2">
              <w:rPr>
                <w:szCs w:val="16"/>
              </w:rPr>
              <w:t xml:space="preserve">      ASSIGN </w:t>
            </w:r>
            <w:r>
              <w:rPr>
                <w:szCs w:val="16"/>
              </w:rPr>
              <w:t>D8</w:t>
            </w:r>
            <w:r w:rsidRPr="006938E2">
              <w:rPr>
                <w:szCs w:val="16"/>
              </w:rPr>
              <w:t>="</w:t>
            </w:r>
            <w:r w:rsidR="001D2FB8">
              <w:rPr>
                <w:szCs w:val="16"/>
              </w:rPr>
              <w:t>Nonbreastfed</w:t>
            </w:r>
            <w:r w:rsidRPr="006938E2">
              <w:rPr>
                <w:szCs w:val="16"/>
              </w:rPr>
              <w:t xml:space="preserve">" </w:t>
            </w:r>
          </w:p>
          <w:p w:rsidR="00CC5581" w:rsidRDefault="00CC5581" w:rsidP="001F12FF">
            <w:pPr>
              <w:autoSpaceDE w:val="0"/>
              <w:autoSpaceDN w:val="0"/>
              <w:adjustRightInd w:val="0"/>
              <w:rPr>
                <w:szCs w:val="16"/>
              </w:rPr>
            </w:pPr>
            <w:r w:rsidRPr="006938E2">
              <w:rPr>
                <w:szCs w:val="16"/>
              </w:rPr>
              <w:t>END</w:t>
            </w:r>
            <w:r w:rsidRPr="00015B83">
              <w:rPr>
                <w:szCs w:val="16"/>
              </w:rPr>
              <w:t xml:space="preserve"> </w:t>
            </w:r>
          </w:p>
          <w:p w:rsidR="00CC5581" w:rsidRDefault="00CC5581" w:rsidP="001F12FF">
            <w:pPr>
              <w:autoSpaceDE w:val="0"/>
              <w:autoSpaceDN w:val="0"/>
              <w:adjustRightInd w:val="0"/>
              <w:rPr>
                <w:szCs w:val="16"/>
              </w:rPr>
            </w:pPr>
          </w:p>
          <w:p w:rsidR="00CC5581" w:rsidRPr="001A4F0B" w:rsidRDefault="00CC5581" w:rsidP="001F12FF">
            <w:pPr>
              <w:rPr>
                <w:szCs w:val="16"/>
              </w:rPr>
            </w:pPr>
            <w:r>
              <w:rPr>
                <w:szCs w:val="16"/>
                <w:highlight w:val="cyan"/>
              </w:rPr>
              <w:t>*</w:t>
            </w:r>
            <w:r w:rsidRPr="001A4F0B">
              <w:rPr>
                <w:szCs w:val="16"/>
                <w:highlight w:val="cyan"/>
              </w:rPr>
              <w:t>Weight – total, stratified by age then breastfeeding status</w:t>
            </w:r>
            <w:r>
              <w:rPr>
                <w:szCs w:val="16"/>
                <w:highlight w:val="cyan"/>
              </w:rPr>
              <w:t>.</w:t>
            </w:r>
            <w:r w:rsidRPr="00B3435A">
              <w:rPr>
                <w:szCs w:val="16"/>
                <w:highlight w:val="cyan"/>
              </w:rPr>
              <w:t xml:space="preserve"> Missing values should be excluded.</w:t>
            </w:r>
          </w:p>
          <w:p w:rsidR="00CC5581" w:rsidRDefault="00CC5581" w:rsidP="001F12FF">
            <w:pPr>
              <w:rPr>
                <w:szCs w:val="16"/>
              </w:rPr>
            </w:pPr>
          </w:p>
          <w:p w:rsidR="00CC5581" w:rsidRDefault="00CC5581" w:rsidP="001F12FF">
            <w:pPr>
              <w:rPr>
                <w:szCs w:val="16"/>
              </w:rPr>
            </w:pPr>
            <w:r>
              <w:rPr>
                <w:szCs w:val="16"/>
              </w:rPr>
              <w:t>MEANS D12</w:t>
            </w:r>
          </w:p>
          <w:p w:rsidR="00CC5581" w:rsidRDefault="00CC5581" w:rsidP="001F12FF">
            <w:pPr>
              <w:rPr>
                <w:szCs w:val="16"/>
              </w:rPr>
            </w:pPr>
          </w:p>
          <w:p w:rsidR="00CC5581" w:rsidRDefault="00CC5581" w:rsidP="001F12FF">
            <w:r>
              <w:rPr>
                <w:szCs w:val="16"/>
              </w:rPr>
              <w:t xml:space="preserve">MEANS D12 </w:t>
            </w:r>
            <w:r>
              <w:t>STRATAVAR = AGE</w:t>
            </w:r>
          </w:p>
          <w:p w:rsidR="00CC5581" w:rsidRDefault="00CC5581" w:rsidP="001F12FF">
            <w:pPr>
              <w:rPr>
                <w:szCs w:val="16"/>
              </w:rPr>
            </w:pPr>
          </w:p>
          <w:p w:rsidR="00CC5581" w:rsidRDefault="00CC5581" w:rsidP="001F12FF">
            <w:pPr>
              <w:rPr>
                <w:szCs w:val="16"/>
              </w:rPr>
            </w:pPr>
            <w:r>
              <w:rPr>
                <w:szCs w:val="16"/>
              </w:rPr>
              <w:t xml:space="preserve">MEANS D12 </w:t>
            </w:r>
            <w:r>
              <w:t>STRATAVAR = D8</w:t>
            </w:r>
          </w:p>
          <w:p w:rsidR="00CC5581" w:rsidRDefault="00CC5581" w:rsidP="001F12FF">
            <w:pPr>
              <w:rPr>
                <w:szCs w:val="16"/>
              </w:rPr>
            </w:pPr>
          </w:p>
          <w:p w:rsidR="00CC5581" w:rsidRPr="00237DC2" w:rsidRDefault="00CC5581" w:rsidP="001F12FF">
            <w:pPr>
              <w:rPr>
                <w:szCs w:val="16"/>
                <w:u w:val="single"/>
              </w:rPr>
            </w:pPr>
            <w:r>
              <w:rPr>
                <w:szCs w:val="16"/>
                <w:highlight w:val="cyan"/>
              </w:rPr>
              <w:t>*</w:t>
            </w:r>
            <w:r w:rsidRPr="001A4F0B">
              <w:rPr>
                <w:szCs w:val="16"/>
                <w:highlight w:val="cyan"/>
              </w:rPr>
              <w:t>Height – total, stratified by age then breastfeeding status</w:t>
            </w:r>
            <w:r>
              <w:rPr>
                <w:szCs w:val="16"/>
                <w:highlight w:val="cyan"/>
              </w:rPr>
              <w:t>.</w:t>
            </w:r>
            <w:r w:rsidRPr="00B3435A">
              <w:rPr>
                <w:szCs w:val="16"/>
                <w:highlight w:val="cyan"/>
              </w:rPr>
              <w:t xml:space="preserve"> Missing values should be excluded.</w:t>
            </w:r>
          </w:p>
          <w:p w:rsidR="00CC5581" w:rsidRDefault="00CC5581" w:rsidP="001F12FF">
            <w:pPr>
              <w:rPr>
                <w:szCs w:val="16"/>
              </w:rPr>
            </w:pPr>
          </w:p>
          <w:p w:rsidR="00CC5581" w:rsidRDefault="00CC5581" w:rsidP="001F12FF">
            <w:pPr>
              <w:rPr>
                <w:szCs w:val="16"/>
              </w:rPr>
            </w:pPr>
            <w:r>
              <w:rPr>
                <w:szCs w:val="16"/>
              </w:rPr>
              <w:lastRenderedPageBreak/>
              <w:t>MEANS D13</w:t>
            </w:r>
          </w:p>
          <w:p w:rsidR="00CC5581" w:rsidRPr="00237DC2" w:rsidRDefault="00CC5581" w:rsidP="001F12FF">
            <w:pPr>
              <w:rPr>
                <w:szCs w:val="16"/>
              </w:rPr>
            </w:pPr>
          </w:p>
          <w:p w:rsidR="00CC5581" w:rsidRDefault="00CC5581" w:rsidP="001F12FF">
            <w:r>
              <w:rPr>
                <w:szCs w:val="16"/>
              </w:rPr>
              <w:t xml:space="preserve">MEANS D13 </w:t>
            </w:r>
            <w:r>
              <w:t>STRATAVAR = AGE</w:t>
            </w:r>
          </w:p>
          <w:p w:rsidR="00CC5581" w:rsidRDefault="00CC5581" w:rsidP="001F12FF">
            <w:pPr>
              <w:rPr>
                <w:szCs w:val="16"/>
              </w:rPr>
            </w:pPr>
          </w:p>
          <w:p w:rsidR="00CC5581" w:rsidRDefault="00CC5581" w:rsidP="001F12FF">
            <w:pPr>
              <w:rPr>
                <w:szCs w:val="16"/>
              </w:rPr>
            </w:pPr>
            <w:r>
              <w:rPr>
                <w:szCs w:val="16"/>
              </w:rPr>
              <w:t xml:space="preserve">MEANS D13 </w:t>
            </w:r>
            <w:r>
              <w:t>STRATAVAR = D8</w:t>
            </w:r>
          </w:p>
          <w:p w:rsidR="00CC5581" w:rsidRPr="00237DC2" w:rsidRDefault="00CC5581" w:rsidP="001F12FF">
            <w:pPr>
              <w:rPr>
                <w:szCs w:val="16"/>
              </w:rPr>
            </w:pPr>
          </w:p>
          <w:p w:rsidR="00CC5581" w:rsidRPr="001A4F0B" w:rsidRDefault="00CC5581" w:rsidP="001F12FF">
            <w:pPr>
              <w:rPr>
                <w:szCs w:val="16"/>
              </w:rPr>
            </w:pPr>
            <w:r>
              <w:rPr>
                <w:szCs w:val="16"/>
                <w:highlight w:val="cyan"/>
              </w:rPr>
              <w:t>*</w:t>
            </w:r>
            <w:r w:rsidRPr="001A4F0B">
              <w:rPr>
                <w:szCs w:val="16"/>
                <w:highlight w:val="cyan"/>
              </w:rPr>
              <w:t>MUAC – total, stratified by age then breastfeeding status</w:t>
            </w:r>
            <w:r>
              <w:rPr>
                <w:szCs w:val="16"/>
                <w:highlight w:val="cyan"/>
              </w:rPr>
              <w:t>.</w:t>
            </w:r>
            <w:r w:rsidRPr="00B3435A">
              <w:rPr>
                <w:szCs w:val="16"/>
                <w:highlight w:val="cyan"/>
              </w:rPr>
              <w:t xml:space="preserve"> Missing values should be excluded.</w:t>
            </w:r>
          </w:p>
          <w:p w:rsidR="00CC5581" w:rsidRDefault="00CC5581" w:rsidP="001F12FF">
            <w:pPr>
              <w:rPr>
                <w:szCs w:val="16"/>
              </w:rPr>
            </w:pPr>
          </w:p>
          <w:p w:rsidR="00CC5581" w:rsidRDefault="00CC5581" w:rsidP="001F12FF">
            <w:pPr>
              <w:rPr>
                <w:szCs w:val="16"/>
              </w:rPr>
            </w:pPr>
            <w:r>
              <w:rPr>
                <w:szCs w:val="16"/>
              </w:rPr>
              <w:t>MEANS D14</w:t>
            </w:r>
          </w:p>
          <w:p w:rsidR="00CC5581" w:rsidRPr="00237DC2" w:rsidRDefault="00CC5581" w:rsidP="001F12FF">
            <w:pPr>
              <w:rPr>
                <w:szCs w:val="16"/>
              </w:rPr>
            </w:pPr>
          </w:p>
          <w:p w:rsidR="00CC5581" w:rsidRDefault="00CC5581" w:rsidP="001F12FF">
            <w:r>
              <w:rPr>
                <w:szCs w:val="16"/>
              </w:rPr>
              <w:t xml:space="preserve">MEANS D14 </w:t>
            </w:r>
            <w:r>
              <w:t>STRATAVAR = AGE</w:t>
            </w:r>
          </w:p>
          <w:p w:rsidR="00CC5581" w:rsidRDefault="00CC5581" w:rsidP="001F12FF">
            <w:pPr>
              <w:rPr>
                <w:szCs w:val="16"/>
              </w:rPr>
            </w:pPr>
          </w:p>
          <w:p w:rsidR="00CC5581" w:rsidRDefault="00CC5581" w:rsidP="001F12FF">
            <w:pPr>
              <w:rPr>
                <w:szCs w:val="16"/>
              </w:rPr>
            </w:pPr>
            <w:r>
              <w:rPr>
                <w:szCs w:val="16"/>
              </w:rPr>
              <w:t xml:space="preserve">MEANS D14 </w:t>
            </w:r>
            <w:r>
              <w:t>STRATAVAR = D8</w:t>
            </w:r>
          </w:p>
          <w:p w:rsidR="00CC5581" w:rsidRDefault="00CC5581" w:rsidP="001F12FF"/>
          <w:p w:rsidR="00CC5581" w:rsidRDefault="00CC5581" w:rsidP="001F12FF">
            <w:pPr>
              <w:rPr>
                <w:szCs w:val="16"/>
                <w:u w:val="single"/>
              </w:rPr>
            </w:pPr>
          </w:p>
          <w:p w:rsidR="00CC5581" w:rsidRDefault="00CC5581" w:rsidP="001F12FF">
            <w:pPr>
              <w:rPr>
                <w:szCs w:val="16"/>
              </w:rPr>
            </w:pPr>
            <w:r>
              <w:t xml:space="preserve"> </w:t>
            </w:r>
          </w:p>
          <w:p w:rsidR="00CC5581" w:rsidRPr="00237DC2" w:rsidRDefault="00CC5581" w:rsidP="001F12FF">
            <w:pPr>
              <w:rPr>
                <w:szCs w:val="16"/>
              </w:rPr>
            </w:pPr>
          </w:p>
        </w:tc>
      </w:tr>
      <w:tr w:rsidR="00CC5581" w:rsidRPr="00237DC2" w:rsidTr="009561F9">
        <w:tc>
          <w:tcPr>
            <w:tcW w:w="5920" w:type="dxa"/>
          </w:tcPr>
          <w:p w:rsidR="00CC5581" w:rsidRPr="00237DC2" w:rsidRDefault="00CC5581" w:rsidP="001F12FF">
            <w:pPr>
              <w:rPr>
                <w:szCs w:val="16"/>
              </w:rPr>
            </w:pPr>
            <w:r w:rsidRPr="00237DC2">
              <w:rPr>
                <w:szCs w:val="16"/>
              </w:rPr>
              <w:lastRenderedPageBreak/>
              <w:t>C</w:t>
            </w:r>
            <w:r>
              <w:rPr>
                <w:szCs w:val="16"/>
              </w:rPr>
              <w:t>hildren’s weight-for-age</w:t>
            </w:r>
            <w:r w:rsidRPr="00237DC2">
              <w:rPr>
                <w:szCs w:val="16"/>
              </w:rPr>
              <w:t xml:space="preserve"> Z scores^ (mean and standard deviation, SD)</w:t>
            </w:r>
          </w:p>
          <w:p w:rsidR="00CC5581" w:rsidRPr="00237DC2" w:rsidRDefault="00CC5581" w:rsidP="001F12FF">
            <w:pPr>
              <w:rPr>
                <w:szCs w:val="16"/>
              </w:rPr>
            </w:pPr>
          </w:p>
          <w:tbl>
            <w:tblPr>
              <w:tblW w:w="5387" w:type="dxa"/>
              <w:tblBorders>
                <w:top w:val="single" w:sz="4" w:space="0" w:color="auto"/>
                <w:bottom w:val="single" w:sz="4" w:space="0" w:color="auto"/>
              </w:tblBorders>
              <w:tblLayout w:type="fixed"/>
              <w:tblLook w:val="01E0" w:firstRow="1" w:lastRow="1" w:firstColumn="1" w:lastColumn="1" w:noHBand="0" w:noVBand="0"/>
            </w:tblPr>
            <w:tblGrid>
              <w:gridCol w:w="1276"/>
              <w:gridCol w:w="709"/>
              <w:gridCol w:w="850"/>
              <w:gridCol w:w="709"/>
              <w:gridCol w:w="851"/>
              <w:gridCol w:w="992"/>
            </w:tblGrid>
            <w:tr w:rsidR="00CC5581" w:rsidRPr="00237DC2" w:rsidTr="001F12FF">
              <w:tc>
                <w:tcPr>
                  <w:tcW w:w="1276" w:type="dxa"/>
                </w:tcPr>
                <w:p w:rsidR="00CC5581" w:rsidRPr="00237DC2" w:rsidRDefault="00CC5581" w:rsidP="001F12FF">
                  <w:pPr>
                    <w:rPr>
                      <w:szCs w:val="16"/>
                    </w:rPr>
                  </w:pPr>
                </w:p>
              </w:tc>
              <w:tc>
                <w:tcPr>
                  <w:tcW w:w="4111" w:type="dxa"/>
                  <w:gridSpan w:val="5"/>
                  <w:tcBorders>
                    <w:bottom w:val="single" w:sz="4" w:space="0" w:color="auto"/>
                  </w:tcBorders>
                </w:tcPr>
                <w:p w:rsidR="00CC5581" w:rsidRPr="00237DC2" w:rsidRDefault="00CC5581" w:rsidP="001F12FF">
                  <w:pPr>
                    <w:jc w:val="center"/>
                    <w:rPr>
                      <w:szCs w:val="16"/>
                    </w:rPr>
                  </w:pPr>
                  <w:r w:rsidRPr="00237DC2">
                    <w:rPr>
                      <w:szCs w:val="16"/>
                    </w:rPr>
                    <w:t>Weight-for-age Z score</w:t>
                  </w:r>
                </w:p>
              </w:tc>
            </w:tr>
            <w:tr w:rsidR="00CC5581" w:rsidRPr="00237DC2" w:rsidTr="001F12FF">
              <w:tc>
                <w:tcPr>
                  <w:tcW w:w="1276" w:type="dxa"/>
                </w:tcPr>
                <w:p w:rsidR="00CC5581" w:rsidRPr="00237DC2" w:rsidRDefault="00CC5581" w:rsidP="001F12FF">
                  <w:pPr>
                    <w:rPr>
                      <w:szCs w:val="16"/>
                    </w:rPr>
                  </w:pPr>
                </w:p>
              </w:tc>
              <w:tc>
                <w:tcPr>
                  <w:tcW w:w="709" w:type="dxa"/>
                  <w:tcBorders>
                    <w:top w:val="single" w:sz="4" w:space="0" w:color="auto"/>
                    <w:bottom w:val="single" w:sz="4" w:space="0" w:color="auto"/>
                  </w:tcBorders>
                </w:tcPr>
                <w:p w:rsidR="00CC5581" w:rsidRPr="00DD5096" w:rsidRDefault="00CC5581" w:rsidP="001F12FF">
                  <w:pPr>
                    <w:jc w:val="center"/>
                    <w:rPr>
                      <w:b/>
                      <w:szCs w:val="16"/>
                    </w:rPr>
                  </w:pPr>
                  <w:r w:rsidRPr="00DD5096">
                    <w:rPr>
                      <w:b/>
                      <w:szCs w:val="16"/>
                    </w:rPr>
                    <w:t>Obs</w:t>
                  </w:r>
                </w:p>
              </w:tc>
              <w:tc>
                <w:tcPr>
                  <w:tcW w:w="850" w:type="dxa"/>
                  <w:tcBorders>
                    <w:top w:val="single" w:sz="4" w:space="0" w:color="auto"/>
                    <w:bottom w:val="single" w:sz="4" w:space="0" w:color="auto"/>
                  </w:tcBorders>
                </w:tcPr>
                <w:p w:rsidR="00CC5581" w:rsidRPr="00DD5096" w:rsidRDefault="00CC5581" w:rsidP="001F12FF">
                  <w:pPr>
                    <w:jc w:val="center"/>
                    <w:rPr>
                      <w:b/>
                      <w:szCs w:val="16"/>
                    </w:rPr>
                  </w:pPr>
                  <w:r w:rsidRPr="00DD5096">
                    <w:rPr>
                      <w:b/>
                      <w:szCs w:val="16"/>
                    </w:rPr>
                    <w:t>Total</w:t>
                  </w:r>
                </w:p>
              </w:tc>
              <w:tc>
                <w:tcPr>
                  <w:tcW w:w="709" w:type="dxa"/>
                  <w:tcBorders>
                    <w:top w:val="single" w:sz="4" w:space="0" w:color="auto"/>
                    <w:bottom w:val="single" w:sz="4" w:space="0" w:color="auto"/>
                  </w:tcBorders>
                </w:tcPr>
                <w:p w:rsidR="00CC5581" w:rsidRPr="00DD5096" w:rsidRDefault="00CC5581" w:rsidP="001F12FF">
                  <w:pPr>
                    <w:jc w:val="center"/>
                    <w:rPr>
                      <w:b/>
                      <w:szCs w:val="16"/>
                    </w:rPr>
                  </w:pPr>
                  <w:r w:rsidRPr="00DD5096">
                    <w:rPr>
                      <w:b/>
                      <w:szCs w:val="16"/>
                    </w:rPr>
                    <w:t>Mean</w:t>
                  </w:r>
                </w:p>
              </w:tc>
              <w:tc>
                <w:tcPr>
                  <w:tcW w:w="851" w:type="dxa"/>
                  <w:tcBorders>
                    <w:top w:val="single" w:sz="4" w:space="0" w:color="auto"/>
                    <w:bottom w:val="single" w:sz="4" w:space="0" w:color="auto"/>
                  </w:tcBorders>
                </w:tcPr>
                <w:p w:rsidR="00CC5581" w:rsidRPr="00DD5096" w:rsidRDefault="00CC5581" w:rsidP="001F12FF">
                  <w:pPr>
                    <w:jc w:val="center"/>
                    <w:rPr>
                      <w:b/>
                      <w:szCs w:val="16"/>
                    </w:rPr>
                  </w:pPr>
                  <w:r w:rsidRPr="00DD5096">
                    <w:rPr>
                      <w:b/>
                      <w:szCs w:val="16"/>
                    </w:rPr>
                    <w:t>Variance</w:t>
                  </w:r>
                </w:p>
              </w:tc>
              <w:tc>
                <w:tcPr>
                  <w:tcW w:w="992" w:type="dxa"/>
                  <w:tcBorders>
                    <w:top w:val="single" w:sz="4" w:space="0" w:color="auto"/>
                    <w:bottom w:val="single" w:sz="4" w:space="0" w:color="auto"/>
                  </w:tcBorders>
                </w:tcPr>
                <w:p w:rsidR="00CC5581" w:rsidRPr="00DD5096" w:rsidRDefault="00CC5581" w:rsidP="001F12FF">
                  <w:pPr>
                    <w:jc w:val="center"/>
                    <w:rPr>
                      <w:b/>
                      <w:szCs w:val="16"/>
                    </w:rPr>
                  </w:pPr>
                  <w:r w:rsidRPr="00DD5096">
                    <w:rPr>
                      <w:b/>
                      <w:szCs w:val="16"/>
                    </w:rPr>
                    <w:t>Std Dev</w:t>
                  </w:r>
                </w:p>
              </w:tc>
            </w:tr>
            <w:tr w:rsidR="00CC5581" w:rsidRPr="00237DC2" w:rsidTr="001F12FF">
              <w:tc>
                <w:tcPr>
                  <w:tcW w:w="1276" w:type="dxa"/>
                </w:tcPr>
                <w:p w:rsidR="00CC5581" w:rsidRPr="00237DC2" w:rsidRDefault="00CC5581" w:rsidP="001F12FF">
                  <w:pPr>
                    <w:rPr>
                      <w:b/>
                      <w:szCs w:val="16"/>
                    </w:rPr>
                  </w:pPr>
                  <w:r w:rsidRPr="00237DC2">
                    <w:rPr>
                      <w:b/>
                      <w:szCs w:val="16"/>
                    </w:rPr>
                    <w:t>Total</w:t>
                  </w:r>
                </w:p>
              </w:tc>
              <w:tc>
                <w:tcPr>
                  <w:tcW w:w="709" w:type="dxa"/>
                </w:tcPr>
                <w:p w:rsidR="00CC5581" w:rsidRPr="00237DC2" w:rsidRDefault="00CC5581" w:rsidP="001F12FF">
                  <w:pPr>
                    <w:jc w:val="center"/>
                    <w:rPr>
                      <w:szCs w:val="16"/>
                    </w:rPr>
                  </w:pPr>
                  <w:r w:rsidRPr="00237DC2">
                    <w:rPr>
                      <w:szCs w:val="16"/>
                    </w:rPr>
                    <w:t>#</w:t>
                  </w:r>
                </w:p>
              </w:tc>
              <w:tc>
                <w:tcPr>
                  <w:tcW w:w="850" w:type="dxa"/>
                </w:tcPr>
                <w:p w:rsidR="00CC5581" w:rsidRPr="00237DC2" w:rsidRDefault="00CC5581" w:rsidP="001F12FF">
                  <w:pPr>
                    <w:jc w:val="center"/>
                    <w:rPr>
                      <w:szCs w:val="16"/>
                    </w:rPr>
                  </w:pPr>
                  <w:r w:rsidRPr="00237DC2">
                    <w:rPr>
                      <w:szCs w:val="16"/>
                    </w:rPr>
                    <w:t>#</w:t>
                  </w:r>
                </w:p>
              </w:tc>
              <w:tc>
                <w:tcPr>
                  <w:tcW w:w="709" w:type="dxa"/>
                </w:tcPr>
                <w:p w:rsidR="00CC5581" w:rsidRPr="00237DC2" w:rsidRDefault="00CC5581" w:rsidP="001F12FF">
                  <w:pPr>
                    <w:jc w:val="center"/>
                    <w:rPr>
                      <w:szCs w:val="16"/>
                    </w:rPr>
                  </w:pPr>
                  <w:r w:rsidRPr="00237DC2">
                    <w:rPr>
                      <w:szCs w:val="16"/>
                    </w:rPr>
                    <w:t>#</w:t>
                  </w:r>
                </w:p>
              </w:tc>
              <w:tc>
                <w:tcPr>
                  <w:tcW w:w="851" w:type="dxa"/>
                </w:tcPr>
                <w:p w:rsidR="00CC5581" w:rsidRPr="00237DC2" w:rsidRDefault="00CC5581" w:rsidP="001F12FF">
                  <w:pPr>
                    <w:jc w:val="center"/>
                    <w:rPr>
                      <w:szCs w:val="16"/>
                    </w:rPr>
                  </w:pPr>
                  <w:r>
                    <w:rPr>
                      <w:szCs w:val="16"/>
                    </w:rPr>
                    <w:t>#</w:t>
                  </w:r>
                </w:p>
              </w:tc>
              <w:tc>
                <w:tcPr>
                  <w:tcW w:w="992" w:type="dxa"/>
                </w:tcPr>
                <w:p w:rsidR="00CC5581" w:rsidRPr="00237DC2" w:rsidRDefault="00CC5581" w:rsidP="001F12FF">
                  <w:pPr>
                    <w:jc w:val="center"/>
                    <w:rPr>
                      <w:szCs w:val="16"/>
                    </w:rPr>
                  </w:pPr>
                  <w:r>
                    <w:rPr>
                      <w:szCs w:val="16"/>
                    </w:rPr>
                    <w:t>#</w:t>
                  </w:r>
                </w:p>
              </w:tc>
            </w:tr>
          </w:tbl>
          <w:p w:rsidR="00CC5581" w:rsidRDefault="00CC5581" w:rsidP="001F12FF">
            <w:pPr>
              <w:rPr>
                <w:szCs w:val="16"/>
              </w:rPr>
            </w:pPr>
          </w:p>
          <w:tbl>
            <w:tblPr>
              <w:tblW w:w="5528" w:type="dxa"/>
              <w:tblBorders>
                <w:top w:val="single" w:sz="4" w:space="0" w:color="auto"/>
                <w:bottom w:val="single" w:sz="4" w:space="0" w:color="auto"/>
              </w:tblBorders>
              <w:tblLayout w:type="fixed"/>
              <w:tblLook w:val="01E0" w:firstRow="1" w:lastRow="1" w:firstColumn="1" w:lastColumn="1" w:noHBand="0" w:noVBand="0"/>
            </w:tblPr>
            <w:tblGrid>
              <w:gridCol w:w="709"/>
              <w:gridCol w:w="992"/>
              <w:gridCol w:w="709"/>
              <w:gridCol w:w="851"/>
              <w:gridCol w:w="567"/>
              <w:gridCol w:w="992"/>
              <w:gridCol w:w="708"/>
            </w:tblGrid>
            <w:tr w:rsidR="00CC5581" w:rsidRPr="00237DC2" w:rsidTr="001F12FF">
              <w:tc>
                <w:tcPr>
                  <w:tcW w:w="709" w:type="dxa"/>
                </w:tcPr>
                <w:p w:rsidR="00CC5581" w:rsidRPr="00237DC2" w:rsidRDefault="00CC5581" w:rsidP="001F12FF">
                  <w:pPr>
                    <w:rPr>
                      <w:szCs w:val="16"/>
                    </w:rPr>
                  </w:pPr>
                </w:p>
              </w:tc>
              <w:tc>
                <w:tcPr>
                  <w:tcW w:w="4819" w:type="dxa"/>
                  <w:gridSpan w:val="6"/>
                  <w:tcBorders>
                    <w:bottom w:val="single" w:sz="4" w:space="0" w:color="auto"/>
                  </w:tcBorders>
                </w:tcPr>
                <w:p w:rsidR="00CC5581" w:rsidRPr="00237DC2" w:rsidRDefault="00CC5581" w:rsidP="001F12FF">
                  <w:pPr>
                    <w:jc w:val="center"/>
                    <w:rPr>
                      <w:szCs w:val="16"/>
                    </w:rPr>
                  </w:pPr>
                  <w:r w:rsidRPr="00237DC2">
                    <w:rPr>
                      <w:szCs w:val="16"/>
                    </w:rPr>
                    <w:t>Weight-for-age Z score</w:t>
                  </w:r>
                </w:p>
              </w:tc>
            </w:tr>
            <w:tr w:rsidR="00CC5581" w:rsidRPr="00237DC2" w:rsidTr="001F12FF">
              <w:tc>
                <w:tcPr>
                  <w:tcW w:w="709" w:type="dxa"/>
                </w:tcPr>
                <w:p w:rsidR="00CC5581" w:rsidRPr="00237DC2" w:rsidRDefault="00CC5581" w:rsidP="001F12FF">
                  <w:pPr>
                    <w:rPr>
                      <w:szCs w:val="16"/>
                    </w:rPr>
                  </w:pPr>
                </w:p>
              </w:tc>
              <w:tc>
                <w:tcPr>
                  <w:tcW w:w="992" w:type="dxa"/>
                  <w:tcBorders>
                    <w:top w:val="single" w:sz="4" w:space="0" w:color="auto"/>
                    <w:bottom w:val="single" w:sz="4" w:space="0" w:color="auto"/>
                  </w:tcBorders>
                  <w:vAlign w:val="center"/>
                </w:tcPr>
                <w:p w:rsidR="00CC5581" w:rsidRPr="00583970" w:rsidRDefault="00CC5581" w:rsidP="001F12FF">
                  <w:pPr>
                    <w:jc w:val="center"/>
                    <w:rPr>
                      <w:b/>
                      <w:sz w:val="24"/>
                    </w:rPr>
                  </w:pPr>
                  <w:r w:rsidRPr="00583970">
                    <w:rPr>
                      <w:b/>
                    </w:rPr>
                    <w:t xml:space="preserve">Minimum </w:t>
                  </w:r>
                </w:p>
              </w:tc>
              <w:tc>
                <w:tcPr>
                  <w:tcW w:w="709" w:type="dxa"/>
                  <w:tcBorders>
                    <w:top w:val="single" w:sz="4" w:space="0" w:color="auto"/>
                    <w:bottom w:val="single" w:sz="4" w:space="0" w:color="auto"/>
                  </w:tcBorders>
                  <w:vAlign w:val="center"/>
                </w:tcPr>
                <w:p w:rsidR="00CC5581" w:rsidRPr="00583970" w:rsidRDefault="00CC5581" w:rsidP="001F12FF">
                  <w:pPr>
                    <w:jc w:val="center"/>
                    <w:rPr>
                      <w:b/>
                      <w:sz w:val="24"/>
                    </w:rPr>
                  </w:pPr>
                  <w:r w:rsidRPr="00583970">
                    <w:rPr>
                      <w:b/>
                    </w:rPr>
                    <w:t xml:space="preserve">25% </w:t>
                  </w:r>
                </w:p>
              </w:tc>
              <w:tc>
                <w:tcPr>
                  <w:tcW w:w="851" w:type="dxa"/>
                  <w:tcBorders>
                    <w:top w:val="single" w:sz="4" w:space="0" w:color="auto"/>
                    <w:bottom w:val="single" w:sz="4" w:space="0" w:color="auto"/>
                  </w:tcBorders>
                  <w:vAlign w:val="center"/>
                </w:tcPr>
                <w:p w:rsidR="00CC5581" w:rsidRPr="00583970" w:rsidRDefault="00CC5581" w:rsidP="001F12FF">
                  <w:pPr>
                    <w:jc w:val="center"/>
                    <w:rPr>
                      <w:b/>
                      <w:sz w:val="24"/>
                    </w:rPr>
                  </w:pPr>
                  <w:r w:rsidRPr="00583970">
                    <w:rPr>
                      <w:b/>
                    </w:rPr>
                    <w:t xml:space="preserve">Median </w:t>
                  </w:r>
                </w:p>
              </w:tc>
              <w:tc>
                <w:tcPr>
                  <w:tcW w:w="567" w:type="dxa"/>
                  <w:tcBorders>
                    <w:top w:val="single" w:sz="4" w:space="0" w:color="auto"/>
                    <w:bottom w:val="single" w:sz="4" w:space="0" w:color="auto"/>
                  </w:tcBorders>
                  <w:vAlign w:val="center"/>
                </w:tcPr>
                <w:p w:rsidR="00CC5581" w:rsidRPr="00583970" w:rsidRDefault="00CC5581" w:rsidP="001F12FF">
                  <w:pPr>
                    <w:jc w:val="center"/>
                    <w:rPr>
                      <w:b/>
                      <w:sz w:val="24"/>
                    </w:rPr>
                  </w:pPr>
                  <w:r w:rsidRPr="00583970">
                    <w:rPr>
                      <w:b/>
                    </w:rPr>
                    <w:t xml:space="preserve">75% </w:t>
                  </w:r>
                </w:p>
              </w:tc>
              <w:tc>
                <w:tcPr>
                  <w:tcW w:w="992" w:type="dxa"/>
                  <w:tcBorders>
                    <w:top w:val="single" w:sz="4" w:space="0" w:color="auto"/>
                    <w:bottom w:val="single" w:sz="4" w:space="0" w:color="auto"/>
                  </w:tcBorders>
                  <w:vAlign w:val="center"/>
                </w:tcPr>
                <w:p w:rsidR="00CC5581" w:rsidRPr="00583970" w:rsidRDefault="00CC5581" w:rsidP="001F12FF">
                  <w:pPr>
                    <w:jc w:val="center"/>
                    <w:rPr>
                      <w:b/>
                      <w:sz w:val="24"/>
                    </w:rPr>
                  </w:pPr>
                  <w:r w:rsidRPr="00583970">
                    <w:rPr>
                      <w:b/>
                    </w:rPr>
                    <w:t xml:space="preserve">Maximum </w:t>
                  </w:r>
                </w:p>
              </w:tc>
              <w:tc>
                <w:tcPr>
                  <w:tcW w:w="708" w:type="dxa"/>
                  <w:tcBorders>
                    <w:top w:val="single" w:sz="4" w:space="0" w:color="auto"/>
                    <w:bottom w:val="single" w:sz="4" w:space="0" w:color="auto"/>
                  </w:tcBorders>
                  <w:vAlign w:val="center"/>
                </w:tcPr>
                <w:p w:rsidR="00CC5581" w:rsidRPr="00583970" w:rsidRDefault="00CC5581" w:rsidP="001F12FF">
                  <w:pPr>
                    <w:jc w:val="center"/>
                    <w:rPr>
                      <w:b/>
                      <w:sz w:val="24"/>
                    </w:rPr>
                  </w:pPr>
                  <w:r w:rsidRPr="00583970">
                    <w:rPr>
                      <w:b/>
                    </w:rPr>
                    <w:t xml:space="preserve">Mode </w:t>
                  </w:r>
                </w:p>
              </w:tc>
            </w:tr>
            <w:tr w:rsidR="00CC5581" w:rsidRPr="00237DC2" w:rsidTr="001F12FF">
              <w:tc>
                <w:tcPr>
                  <w:tcW w:w="709" w:type="dxa"/>
                </w:tcPr>
                <w:p w:rsidR="00CC5581" w:rsidRPr="00237DC2" w:rsidRDefault="00CC5581" w:rsidP="001F12FF">
                  <w:pPr>
                    <w:rPr>
                      <w:b/>
                      <w:szCs w:val="16"/>
                    </w:rPr>
                  </w:pPr>
                  <w:r w:rsidRPr="00237DC2">
                    <w:rPr>
                      <w:b/>
                      <w:szCs w:val="16"/>
                    </w:rPr>
                    <w:t>Total</w:t>
                  </w:r>
                </w:p>
              </w:tc>
              <w:tc>
                <w:tcPr>
                  <w:tcW w:w="992" w:type="dxa"/>
                </w:tcPr>
                <w:p w:rsidR="00CC5581" w:rsidRPr="00237DC2" w:rsidRDefault="00CC5581" w:rsidP="001F12FF">
                  <w:pPr>
                    <w:jc w:val="center"/>
                    <w:rPr>
                      <w:szCs w:val="16"/>
                    </w:rPr>
                  </w:pPr>
                  <w:r w:rsidRPr="00237DC2">
                    <w:rPr>
                      <w:szCs w:val="16"/>
                    </w:rPr>
                    <w:t>#</w:t>
                  </w:r>
                </w:p>
              </w:tc>
              <w:tc>
                <w:tcPr>
                  <w:tcW w:w="709" w:type="dxa"/>
                </w:tcPr>
                <w:p w:rsidR="00CC5581" w:rsidRPr="00237DC2" w:rsidRDefault="00CC5581" w:rsidP="001F12FF">
                  <w:pPr>
                    <w:jc w:val="center"/>
                    <w:rPr>
                      <w:szCs w:val="16"/>
                    </w:rPr>
                  </w:pPr>
                  <w:r w:rsidRPr="00237DC2">
                    <w:rPr>
                      <w:szCs w:val="16"/>
                    </w:rPr>
                    <w:t>#</w:t>
                  </w:r>
                </w:p>
              </w:tc>
              <w:tc>
                <w:tcPr>
                  <w:tcW w:w="851" w:type="dxa"/>
                </w:tcPr>
                <w:p w:rsidR="00CC5581" w:rsidRPr="00237DC2" w:rsidRDefault="00CC5581" w:rsidP="001F12FF">
                  <w:pPr>
                    <w:jc w:val="center"/>
                    <w:rPr>
                      <w:szCs w:val="16"/>
                    </w:rPr>
                  </w:pPr>
                  <w:r w:rsidRPr="00237DC2">
                    <w:rPr>
                      <w:szCs w:val="16"/>
                    </w:rPr>
                    <w:t>#</w:t>
                  </w:r>
                </w:p>
              </w:tc>
              <w:tc>
                <w:tcPr>
                  <w:tcW w:w="567" w:type="dxa"/>
                </w:tcPr>
                <w:p w:rsidR="00CC5581" w:rsidRPr="00237DC2" w:rsidRDefault="00CC5581" w:rsidP="001F12FF">
                  <w:pPr>
                    <w:jc w:val="center"/>
                    <w:rPr>
                      <w:szCs w:val="16"/>
                    </w:rPr>
                  </w:pPr>
                  <w:r>
                    <w:rPr>
                      <w:szCs w:val="16"/>
                    </w:rPr>
                    <w:t>#</w:t>
                  </w:r>
                </w:p>
              </w:tc>
              <w:tc>
                <w:tcPr>
                  <w:tcW w:w="992" w:type="dxa"/>
                </w:tcPr>
                <w:p w:rsidR="00CC5581" w:rsidRPr="00237DC2" w:rsidRDefault="00CC5581" w:rsidP="001F12FF">
                  <w:pPr>
                    <w:jc w:val="center"/>
                    <w:rPr>
                      <w:szCs w:val="16"/>
                    </w:rPr>
                  </w:pPr>
                  <w:r>
                    <w:rPr>
                      <w:szCs w:val="16"/>
                    </w:rPr>
                    <w:t>#</w:t>
                  </w:r>
                </w:p>
              </w:tc>
              <w:tc>
                <w:tcPr>
                  <w:tcW w:w="708" w:type="dxa"/>
                </w:tcPr>
                <w:p w:rsidR="00CC5581" w:rsidRPr="00237DC2" w:rsidRDefault="00CC5581" w:rsidP="001F12FF">
                  <w:pPr>
                    <w:jc w:val="center"/>
                    <w:rPr>
                      <w:szCs w:val="16"/>
                    </w:rPr>
                  </w:pPr>
                  <w:r>
                    <w:rPr>
                      <w:szCs w:val="16"/>
                    </w:rPr>
                    <w:t>#</w:t>
                  </w:r>
                </w:p>
              </w:tc>
            </w:tr>
          </w:tbl>
          <w:p w:rsidR="00CC5581" w:rsidRDefault="00CC5581" w:rsidP="001F12FF">
            <w:pPr>
              <w:rPr>
                <w:szCs w:val="16"/>
              </w:rPr>
            </w:pPr>
          </w:p>
          <w:p w:rsidR="00CC5581" w:rsidRPr="00237DC2" w:rsidRDefault="00CC5581" w:rsidP="001F12FF">
            <w:pPr>
              <w:rPr>
                <w:szCs w:val="16"/>
              </w:rPr>
            </w:pPr>
            <w:r w:rsidRPr="00237DC2">
              <w:rPr>
                <w:szCs w:val="16"/>
              </w:rPr>
              <w:t xml:space="preserve">Children’s weight-for-age Z scores^ (mean and standard deviation, SD), </w:t>
            </w:r>
            <w:r>
              <w:rPr>
                <w:szCs w:val="16"/>
              </w:rPr>
              <w:t>s</w:t>
            </w:r>
            <w:r w:rsidRPr="00237DC2">
              <w:rPr>
                <w:szCs w:val="16"/>
              </w:rPr>
              <w:t xml:space="preserve">tratified by age group* </w:t>
            </w:r>
          </w:p>
          <w:p w:rsidR="00CC5581" w:rsidRPr="00237DC2" w:rsidRDefault="00CC5581" w:rsidP="001F12FF">
            <w:pPr>
              <w:rPr>
                <w:szCs w:val="16"/>
              </w:rPr>
            </w:pPr>
          </w:p>
          <w:tbl>
            <w:tblPr>
              <w:tblW w:w="5387" w:type="dxa"/>
              <w:tblBorders>
                <w:top w:val="single" w:sz="4" w:space="0" w:color="auto"/>
                <w:bottom w:val="single" w:sz="4" w:space="0" w:color="auto"/>
              </w:tblBorders>
              <w:tblLayout w:type="fixed"/>
              <w:tblLook w:val="01E0" w:firstRow="1" w:lastRow="1" w:firstColumn="1" w:lastColumn="1" w:noHBand="0" w:noVBand="0"/>
            </w:tblPr>
            <w:tblGrid>
              <w:gridCol w:w="1276"/>
              <w:gridCol w:w="709"/>
              <w:gridCol w:w="850"/>
              <w:gridCol w:w="709"/>
              <w:gridCol w:w="851"/>
              <w:gridCol w:w="992"/>
            </w:tblGrid>
            <w:tr w:rsidR="00CC5581" w:rsidRPr="00237DC2" w:rsidTr="001F12FF">
              <w:tc>
                <w:tcPr>
                  <w:tcW w:w="1276" w:type="dxa"/>
                </w:tcPr>
                <w:p w:rsidR="00CC5581" w:rsidRPr="00237DC2" w:rsidRDefault="00CC5581" w:rsidP="001F12FF">
                  <w:pPr>
                    <w:rPr>
                      <w:szCs w:val="16"/>
                    </w:rPr>
                  </w:pPr>
                </w:p>
              </w:tc>
              <w:tc>
                <w:tcPr>
                  <w:tcW w:w="4111" w:type="dxa"/>
                  <w:gridSpan w:val="5"/>
                  <w:tcBorders>
                    <w:bottom w:val="single" w:sz="4" w:space="0" w:color="auto"/>
                  </w:tcBorders>
                </w:tcPr>
                <w:p w:rsidR="00CC5581" w:rsidRPr="00237DC2" w:rsidRDefault="00CC5581" w:rsidP="001F12FF">
                  <w:pPr>
                    <w:jc w:val="center"/>
                    <w:rPr>
                      <w:szCs w:val="16"/>
                    </w:rPr>
                  </w:pPr>
                  <w:r w:rsidRPr="00237DC2">
                    <w:rPr>
                      <w:szCs w:val="16"/>
                    </w:rPr>
                    <w:t>Weight-for-age Z score</w:t>
                  </w:r>
                </w:p>
              </w:tc>
            </w:tr>
            <w:tr w:rsidR="00CC5581" w:rsidRPr="00237DC2" w:rsidTr="001F12FF">
              <w:tc>
                <w:tcPr>
                  <w:tcW w:w="1276" w:type="dxa"/>
                </w:tcPr>
                <w:p w:rsidR="00CC5581" w:rsidRPr="00237DC2" w:rsidRDefault="00CC5581" w:rsidP="001F12FF">
                  <w:pPr>
                    <w:rPr>
                      <w:szCs w:val="16"/>
                    </w:rPr>
                  </w:pPr>
                </w:p>
              </w:tc>
              <w:tc>
                <w:tcPr>
                  <w:tcW w:w="709" w:type="dxa"/>
                  <w:tcBorders>
                    <w:top w:val="single" w:sz="4" w:space="0" w:color="auto"/>
                    <w:bottom w:val="single" w:sz="4" w:space="0" w:color="auto"/>
                  </w:tcBorders>
                </w:tcPr>
                <w:p w:rsidR="00CC5581" w:rsidRPr="00DD5096" w:rsidRDefault="00CC5581" w:rsidP="001F12FF">
                  <w:pPr>
                    <w:jc w:val="center"/>
                    <w:rPr>
                      <w:b/>
                      <w:szCs w:val="16"/>
                    </w:rPr>
                  </w:pPr>
                  <w:r w:rsidRPr="00DD5096">
                    <w:rPr>
                      <w:b/>
                      <w:szCs w:val="16"/>
                    </w:rPr>
                    <w:t>Obs</w:t>
                  </w:r>
                </w:p>
              </w:tc>
              <w:tc>
                <w:tcPr>
                  <w:tcW w:w="850" w:type="dxa"/>
                  <w:tcBorders>
                    <w:top w:val="single" w:sz="4" w:space="0" w:color="auto"/>
                    <w:bottom w:val="single" w:sz="4" w:space="0" w:color="auto"/>
                  </w:tcBorders>
                </w:tcPr>
                <w:p w:rsidR="00CC5581" w:rsidRPr="00DD5096" w:rsidRDefault="00CC5581" w:rsidP="001F12FF">
                  <w:pPr>
                    <w:jc w:val="center"/>
                    <w:rPr>
                      <w:b/>
                      <w:szCs w:val="16"/>
                    </w:rPr>
                  </w:pPr>
                  <w:r w:rsidRPr="00DD5096">
                    <w:rPr>
                      <w:b/>
                      <w:szCs w:val="16"/>
                    </w:rPr>
                    <w:t>Total</w:t>
                  </w:r>
                </w:p>
              </w:tc>
              <w:tc>
                <w:tcPr>
                  <w:tcW w:w="709" w:type="dxa"/>
                  <w:tcBorders>
                    <w:top w:val="single" w:sz="4" w:space="0" w:color="auto"/>
                    <w:bottom w:val="single" w:sz="4" w:space="0" w:color="auto"/>
                  </w:tcBorders>
                </w:tcPr>
                <w:p w:rsidR="00CC5581" w:rsidRPr="00DD5096" w:rsidRDefault="00CC5581" w:rsidP="001F12FF">
                  <w:pPr>
                    <w:jc w:val="center"/>
                    <w:rPr>
                      <w:b/>
                      <w:szCs w:val="16"/>
                    </w:rPr>
                  </w:pPr>
                  <w:r w:rsidRPr="00DD5096">
                    <w:rPr>
                      <w:b/>
                      <w:szCs w:val="16"/>
                    </w:rPr>
                    <w:t>Mean</w:t>
                  </w:r>
                </w:p>
              </w:tc>
              <w:tc>
                <w:tcPr>
                  <w:tcW w:w="851" w:type="dxa"/>
                  <w:tcBorders>
                    <w:top w:val="single" w:sz="4" w:space="0" w:color="auto"/>
                    <w:bottom w:val="single" w:sz="4" w:space="0" w:color="auto"/>
                  </w:tcBorders>
                </w:tcPr>
                <w:p w:rsidR="00CC5581" w:rsidRPr="00DD5096" w:rsidRDefault="00CC5581" w:rsidP="001F12FF">
                  <w:pPr>
                    <w:jc w:val="center"/>
                    <w:rPr>
                      <w:b/>
                      <w:szCs w:val="16"/>
                    </w:rPr>
                  </w:pPr>
                  <w:r w:rsidRPr="00DD5096">
                    <w:rPr>
                      <w:b/>
                      <w:szCs w:val="16"/>
                    </w:rPr>
                    <w:t>Variance</w:t>
                  </w:r>
                </w:p>
              </w:tc>
              <w:tc>
                <w:tcPr>
                  <w:tcW w:w="992" w:type="dxa"/>
                  <w:tcBorders>
                    <w:top w:val="single" w:sz="4" w:space="0" w:color="auto"/>
                    <w:bottom w:val="single" w:sz="4" w:space="0" w:color="auto"/>
                  </w:tcBorders>
                </w:tcPr>
                <w:p w:rsidR="00CC5581" w:rsidRPr="00DD5096" w:rsidRDefault="00CC5581" w:rsidP="001F12FF">
                  <w:pPr>
                    <w:jc w:val="center"/>
                    <w:rPr>
                      <w:b/>
                      <w:szCs w:val="16"/>
                    </w:rPr>
                  </w:pPr>
                  <w:r w:rsidRPr="00DD5096">
                    <w:rPr>
                      <w:b/>
                      <w:szCs w:val="16"/>
                    </w:rPr>
                    <w:t>Std Dev</w:t>
                  </w:r>
                </w:p>
              </w:tc>
            </w:tr>
            <w:tr w:rsidR="00CC5581" w:rsidRPr="00237DC2" w:rsidTr="001F12FF">
              <w:tc>
                <w:tcPr>
                  <w:tcW w:w="1276" w:type="dxa"/>
                </w:tcPr>
                <w:p w:rsidR="00CC5581" w:rsidRPr="00237DC2" w:rsidRDefault="00CC5581" w:rsidP="001F12FF">
                  <w:pPr>
                    <w:rPr>
                      <w:b/>
                      <w:szCs w:val="16"/>
                    </w:rPr>
                  </w:pPr>
                  <w:r w:rsidRPr="00237DC2">
                    <w:rPr>
                      <w:b/>
                      <w:szCs w:val="16"/>
                    </w:rPr>
                    <w:t>Age group</w:t>
                  </w:r>
                  <w:r>
                    <w:rPr>
                      <w:b/>
                      <w:szCs w:val="16"/>
                    </w:rPr>
                    <w:t xml:space="preserve"> (months)</w:t>
                  </w:r>
                  <w:r w:rsidRPr="00237DC2">
                    <w:rPr>
                      <w:b/>
                      <w:szCs w:val="16"/>
                    </w:rPr>
                    <w:t>*</w:t>
                  </w:r>
                </w:p>
              </w:tc>
              <w:tc>
                <w:tcPr>
                  <w:tcW w:w="709" w:type="dxa"/>
                  <w:tcBorders>
                    <w:top w:val="single" w:sz="4" w:space="0" w:color="auto"/>
                  </w:tcBorders>
                </w:tcPr>
                <w:p w:rsidR="00CC5581" w:rsidRPr="00237DC2" w:rsidRDefault="00CC5581" w:rsidP="001F12FF">
                  <w:pPr>
                    <w:jc w:val="center"/>
                    <w:rPr>
                      <w:szCs w:val="16"/>
                    </w:rPr>
                  </w:pPr>
                </w:p>
              </w:tc>
              <w:tc>
                <w:tcPr>
                  <w:tcW w:w="850" w:type="dxa"/>
                  <w:tcBorders>
                    <w:top w:val="single" w:sz="4" w:space="0" w:color="auto"/>
                  </w:tcBorders>
                </w:tcPr>
                <w:p w:rsidR="00CC5581" w:rsidRPr="00237DC2" w:rsidRDefault="00CC5581" w:rsidP="001F12FF">
                  <w:pPr>
                    <w:jc w:val="center"/>
                    <w:rPr>
                      <w:szCs w:val="16"/>
                    </w:rPr>
                  </w:pPr>
                </w:p>
              </w:tc>
              <w:tc>
                <w:tcPr>
                  <w:tcW w:w="709" w:type="dxa"/>
                  <w:tcBorders>
                    <w:top w:val="single" w:sz="4" w:space="0" w:color="auto"/>
                  </w:tcBorders>
                </w:tcPr>
                <w:p w:rsidR="00CC5581" w:rsidRPr="00237DC2" w:rsidRDefault="00CC5581" w:rsidP="001F12FF">
                  <w:pPr>
                    <w:jc w:val="center"/>
                    <w:rPr>
                      <w:szCs w:val="16"/>
                    </w:rPr>
                  </w:pPr>
                </w:p>
              </w:tc>
              <w:tc>
                <w:tcPr>
                  <w:tcW w:w="851" w:type="dxa"/>
                  <w:tcBorders>
                    <w:top w:val="single" w:sz="4" w:space="0" w:color="auto"/>
                  </w:tcBorders>
                </w:tcPr>
                <w:p w:rsidR="00CC5581" w:rsidRPr="00237DC2" w:rsidRDefault="00CC5581" w:rsidP="001F12FF">
                  <w:pPr>
                    <w:jc w:val="center"/>
                    <w:rPr>
                      <w:szCs w:val="16"/>
                    </w:rPr>
                  </w:pPr>
                </w:p>
              </w:tc>
              <w:tc>
                <w:tcPr>
                  <w:tcW w:w="992" w:type="dxa"/>
                  <w:tcBorders>
                    <w:top w:val="single" w:sz="4" w:space="0" w:color="auto"/>
                  </w:tcBorders>
                </w:tcPr>
                <w:p w:rsidR="00CC5581" w:rsidRPr="00237DC2" w:rsidRDefault="00CC5581" w:rsidP="001F12FF">
                  <w:pPr>
                    <w:jc w:val="center"/>
                    <w:rPr>
                      <w:szCs w:val="16"/>
                    </w:rPr>
                  </w:pPr>
                </w:p>
              </w:tc>
            </w:tr>
            <w:tr w:rsidR="00CC5581" w:rsidRPr="00237DC2" w:rsidTr="001F12FF">
              <w:tc>
                <w:tcPr>
                  <w:tcW w:w="1276" w:type="dxa"/>
                </w:tcPr>
                <w:p w:rsidR="00CC5581" w:rsidRPr="00237DC2" w:rsidRDefault="00CC5581" w:rsidP="001F12FF">
                  <w:pPr>
                    <w:rPr>
                      <w:szCs w:val="16"/>
                    </w:rPr>
                  </w:pPr>
                  <w:r>
                    <w:rPr>
                      <w:szCs w:val="16"/>
                    </w:rPr>
                    <w:t>0</w:t>
                  </w:r>
                  <w:r w:rsidRPr="00237DC2">
                    <w:rPr>
                      <w:szCs w:val="16"/>
                    </w:rPr>
                    <w:t xml:space="preserve">6-11 </w:t>
                  </w:r>
                </w:p>
              </w:tc>
              <w:tc>
                <w:tcPr>
                  <w:tcW w:w="709" w:type="dxa"/>
                </w:tcPr>
                <w:p w:rsidR="00CC5581" w:rsidRPr="00237DC2" w:rsidRDefault="00CC5581" w:rsidP="001F12FF">
                  <w:pPr>
                    <w:jc w:val="center"/>
                    <w:rPr>
                      <w:szCs w:val="16"/>
                    </w:rPr>
                  </w:pPr>
                  <w:r w:rsidRPr="00237DC2">
                    <w:rPr>
                      <w:szCs w:val="16"/>
                    </w:rPr>
                    <w:t>#</w:t>
                  </w:r>
                </w:p>
              </w:tc>
              <w:tc>
                <w:tcPr>
                  <w:tcW w:w="850" w:type="dxa"/>
                </w:tcPr>
                <w:p w:rsidR="00CC5581" w:rsidRPr="00237DC2" w:rsidRDefault="00CC5581" w:rsidP="001F12FF">
                  <w:pPr>
                    <w:jc w:val="center"/>
                    <w:rPr>
                      <w:szCs w:val="16"/>
                    </w:rPr>
                  </w:pPr>
                  <w:r w:rsidRPr="00237DC2">
                    <w:rPr>
                      <w:szCs w:val="16"/>
                    </w:rPr>
                    <w:t>#</w:t>
                  </w:r>
                </w:p>
              </w:tc>
              <w:tc>
                <w:tcPr>
                  <w:tcW w:w="709" w:type="dxa"/>
                </w:tcPr>
                <w:p w:rsidR="00CC5581" w:rsidRPr="00237DC2" w:rsidRDefault="00CC5581" w:rsidP="001F12FF">
                  <w:pPr>
                    <w:jc w:val="center"/>
                    <w:rPr>
                      <w:szCs w:val="16"/>
                    </w:rPr>
                  </w:pPr>
                  <w:r w:rsidRPr="00237DC2">
                    <w:rPr>
                      <w:szCs w:val="16"/>
                    </w:rPr>
                    <w:t>#</w:t>
                  </w:r>
                </w:p>
              </w:tc>
              <w:tc>
                <w:tcPr>
                  <w:tcW w:w="851" w:type="dxa"/>
                </w:tcPr>
                <w:p w:rsidR="00CC5581" w:rsidRPr="00237DC2" w:rsidRDefault="00CC5581" w:rsidP="001F12FF">
                  <w:pPr>
                    <w:jc w:val="center"/>
                    <w:rPr>
                      <w:szCs w:val="16"/>
                    </w:rPr>
                  </w:pPr>
                  <w:r w:rsidRPr="00237DC2">
                    <w:rPr>
                      <w:szCs w:val="16"/>
                    </w:rPr>
                    <w:t>#</w:t>
                  </w:r>
                </w:p>
              </w:tc>
              <w:tc>
                <w:tcPr>
                  <w:tcW w:w="992" w:type="dxa"/>
                </w:tcPr>
                <w:p w:rsidR="00CC5581" w:rsidRPr="00237DC2" w:rsidRDefault="00CC5581" w:rsidP="001F12FF">
                  <w:pPr>
                    <w:jc w:val="center"/>
                    <w:rPr>
                      <w:szCs w:val="16"/>
                    </w:rPr>
                  </w:pPr>
                  <w:r w:rsidRPr="00237DC2">
                    <w:rPr>
                      <w:szCs w:val="16"/>
                    </w:rPr>
                    <w:t>#</w:t>
                  </w:r>
                </w:p>
              </w:tc>
            </w:tr>
            <w:tr w:rsidR="00CC5581" w:rsidRPr="00237DC2" w:rsidTr="001F12FF">
              <w:tc>
                <w:tcPr>
                  <w:tcW w:w="1276" w:type="dxa"/>
                </w:tcPr>
                <w:p w:rsidR="00CC5581" w:rsidRPr="00237DC2" w:rsidRDefault="00CC5581" w:rsidP="001F12FF">
                  <w:pPr>
                    <w:rPr>
                      <w:szCs w:val="16"/>
                    </w:rPr>
                  </w:pPr>
                  <w:r w:rsidRPr="00237DC2">
                    <w:rPr>
                      <w:szCs w:val="16"/>
                    </w:rPr>
                    <w:t xml:space="preserve">12-23 </w:t>
                  </w:r>
                </w:p>
              </w:tc>
              <w:tc>
                <w:tcPr>
                  <w:tcW w:w="709" w:type="dxa"/>
                </w:tcPr>
                <w:p w:rsidR="00CC5581" w:rsidRPr="00237DC2" w:rsidRDefault="00CC5581" w:rsidP="001F12FF">
                  <w:pPr>
                    <w:jc w:val="center"/>
                    <w:rPr>
                      <w:szCs w:val="16"/>
                    </w:rPr>
                  </w:pPr>
                  <w:r w:rsidRPr="00237DC2">
                    <w:rPr>
                      <w:szCs w:val="16"/>
                    </w:rPr>
                    <w:t>#</w:t>
                  </w:r>
                </w:p>
              </w:tc>
              <w:tc>
                <w:tcPr>
                  <w:tcW w:w="850" w:type="dxa"/>
                </w:tcPr>
                <w:p w:rsidR="00CC5581" w:rsidRPr="00237DC2" w:rsidRDefault="00CC5581" w:rsidP="001F12FF">
                  <w:pPr>
                    <w:jc w:val="center"/>
                    <w:rPr>
                      <w:szCs w:val="16"/>
                    </w:rPr>
                  </w:pPr>
                  <w:r w:rsidRPr="00237DC2">
                    <w:rPr>
                      <w:szCs w:val="16"/>
                    </w:rPr>
                    <w:t>#</w:t>
                  </w:r>
                </w:p>
              </w:tc>
              <w:tc>
                <w:tcPr>
                  <w:tcW w:w="709" w:type="dxa"/>
                </w:tcPr>
                <w:p w:rsidR="00CC5581" w:rsidRPr="00237DC2" w:rsidRDefault="00CC5581" w:rsidP="001F12FF">
                  <w:pPr>
                    <w:jc w:val="center"/>
                    <w:rPr>
                      <w:szCs w:val="16"/>
                    </w:rPr>
                  </w:pPr>
                  <w:r w:rsidRPr="00237DC2">
                    <w:rPr>
                      <w:szCs w:val="16"/>
                    </w:rPr>
                    <w:t>#</w:t>
                  </w:r>
                </w:p>
              </w:tc>
              <w:tc>
                <w:tcPr>
                  <w:tcW w:w="851" w:type="dxa"/>
                </w:tcPr>
                <w:p w:rsidR="00CC5581" w:rsidRPr="00237DC2" w:rsidRDefault="00CC5581" w:rsidP="001F12FF">
                  <w:pPr>
                    <w:jc w:val="center"/>
                    <w:rPr>
                      <w:szCs w:val="16"/>
                    </w:rPr>
                  </w:pPr>
                  <w:r w:rsidRPr="00237DC2">
                    <w:rPr>
                      <w:szCs w:val="16"/>
                    </w:rPr>
                    <w:t>#</w:t>
                  </w:r>
                </w:p>
              </w:tc>
              <w:tc>
                <w:tcPr>
                  <w:tcW w:w="992" w:type="dxa"/>
                </w:tcPr>
                <w:p w:rsidR="00CC5581" w:rsidRPr="00237DC2" w:rsidRDefault="00CC5581" w:rsidP="001F12FF">
                  <w:pPr>
                    <w:jc w:val="center"/>
                    <w:rPr>
                      <w:szCs w:val="16"/>
                    </w:rPr>
                  </w:pPr>
                  <w:r w:rsidRPr="00237DC2">
                    <w:rPr>
                      <w:szCs w:val="16"/>
                    </w:rPr>
                    <w:t>#</w:t>
                  </w:r>
                </w:p>
              </w:tc>
            </w:tr>
          </w:tbl>
          <w:p w:rsidR="00CC5581" w:rsidRDefault="00CC5581" w:rsidP="001F12FF">
            <w:pPr>
              <w:rPr>
                <w:szCs w:val="16"/>
              </w:rPr>
            </w:pPr>
          </w:p>
          <w:tbl>
            <w:tblPr>
              <w:tblW w:w="5670" w:type="dxa"/>
              <w:tblBorders>
                <w:top w:val="single" w:sz="4" w:space="0" w:color="auto"/>
                <w:bottom w:val="single" w:sz="4" w:space="0" w:color="auto"/>
              </w:tblBorders>
              <w:tblLayout w:type="fixed"/>
              <w:tblLook w:val="01E0" w:firstRow="1" w:lastRow="1" w:firstColumn="1" w:lastColumn="1" w:noHBand="0" w:noVBand="0"/>
            </w:tblPr>
            <w:tblGrid>
              <w:gridCol w:w="993"/>
              <w:gridCol w:w="992"/>
              <w:gridCol w:w="567"/>
              <w:gridCol w:w="850"/>
              <w:gridCol w:w="567"/>
              <w:gridCol w:w="993"/>
              <w:gridCol w:w="708"/>
            </w:tblGrid>
            <w:tr w:rsidR="00CC5581" w:rsidRPr="00237DC2" w:rsidTr="001F12FF">
              <w:tc>
                <w:tcPr>
                  <w:tcW w:w="993" w:type="dxa"/>
                </w:tcPr>
                <w:p w:rsidR="00CC5581" w:rsidRPr="00237DC2" w:rsidRDefault="00CC5581" w:rsidP="001F12FF">
                  <w:pPr>
                    <w:rPr>
                      <w:szCs w:val="16"/>
                    </w:rPr>
                  </w:pPr>
                </w:p>
              </w:tc>
              <w:tc>
                <w:tcPr>
                  <w:tcW w:w="4677" w:type="dxa"/>
                  <w:gridSpan w:val="6"/>
                  <w:tcBorders>
                    <w:bottom w:val="single" w:sz="4" w:space="0" w:color="auto"/>
                  </w:tcBorders>
                </w:tcPr>
                <w:p w:rsidR="00CC5581" w:rsidRPr="00237DC2" w:rsidRDefault="00CC5581" w:rsidP="001F12FF">
                  <w:pPr>
                    <w:jc w:val="center"/>
                    <w:rPr>
                      <w:szCs w:val="16"/>
                    </w:rPr>
                  </w:pPr>
                  <w:r w:rsidRPr="00237DC2">
                    <w:rPr>
                      <w:szCs w:val="16"/>
                    </w:rPr>
                    <w:t>Weight-for-age Z score</w:t>
                  </w:r>
                </w:p>
              </w:tc>
            </w:tr>
            <w:tr w:rsidR="00CC5581" w:rsidRPr="00237DC2" w:rsidTr="001F12FF">
              <w:tc>
                <w:tcPr>
                  <w:tcW w:w="993" w:type="dxa"/>
                </w:tcPr>
                <w:p w:rsidR="00CC5581" w:rsidRPr="00237DC2" w:rsidRDefault="00CC5581" w:rsidP="001F12FF">
                  <w:pPr>
                    <w:rPr>
                      <w:szCs w:val="16"/>
                    </w:rPr>
                  </w:pPr>
                </w:p>
              </w:tc>
              <w:tc>
                <w:tcPr>
                  <w:tcW w:w="992" w:type="dxa"/>
                  <w:tcBorders>
                    <w:top w:val="single" w:sz="4" w:space="0" w:color="auto"/>
                    <w:bottom w:val="single" w:sz="4" w:space="0" w:color="auto"/>
                  </w:tcBorders>
                  <w:vAlign w:val="center"/>
                </w:tcPr>
                <w:p w:rsidR="00CC5581" w:rsidRPr="00583970" w:rsidRDefault="00CC5581" w:rsidP="001F12FF">
                  <w:pPr>
                    <w:jc w:val="center"/>
                    <w:rPr>
                      <w:b/>
                      <w:sz w:val="24"/>
                    </w:rPr>
                  </w:pPr>
                  <w:r w:rsidRPr="00583970">
                    <w:rPr>
                      <w:b/>
                    </w:rPr>
                    <w:t xml:space="preserve">Minimum </w:t>
                  </w:r>
                </w:p>
              </w:tc>
              <w:tc>
                <w:tcPr>
                  <w:tcW w:w="567" w:type="dxa"/>
                  <w:tcBorders>
                    <w:top w:val="single" w:sz="4" w:space="0" w:color="auto"/>
                    <w:bottom w:val="single" w:sz="4" w:space="0" w:color="auto"/>
                  </w:tcBorders>
                  <w:vAlign w:val="center"/>
                </w:tcPr>
                <w:p w:rsidR="00CC5581" w:rsidRPr="00583970" w:rsidRDefault="00CC5581" w:rsidP="001F12FF">
                  <w:pPr>
                    <w:jc w:val="center"/>
                    <w:rPr>
                      <w:b/>
                      <w:sz w:val="24"/>
                    </w:rPr>
                  </w:pPr>
                  <w:r w:rsidRPr="00583970">
                    <w:rPr>
                      <w:b/>
                    </w:rPr>
                    <w:t xml:space="preserve">25% </w:t>
                  </w:r>
                </w:p>
              </w:tc>
              <w:tc>
                <w:tcPr>
                  <w:tcW w:w="850" w:type="dxa"/>
                  <w:tcBorders>
                    <w:top w:val="single" w:sz="4" w:space="0" w:color="auto"/>
                    <w:bottom w:val="single" w:sz="4" w:space="0" w:color="auto"/>
                  </w:tcBorders>
                  <w:vAlign w:val="center"/>
                </w:tcPr>
                <w:p w:rsidR="00CC5581" w:rsidRPr="00583970" w:rsidRDefault="00CC5581" w:rsidP="001F12FF">
                  <w:pPr>
                    <w:jc w:val="center"/>
                    <w:rPr>
                      <w:b/>
                      <w:sz w:val="24"/>
                    </w:rPr>
                  </w:pPr>
                  <w:r w:rsidRPr="00583970">
                    <w:rPr>
                      <w:b/>
                    </w:rPr>
                    <w:t xml:space="preserve">Median </w:t>
                  </w:r>
                </w:p>
              </w:tc>
              <w:tc>
                <w:tcPr>
                  <w:tcW w:w="567" w:type="dxa"/>
                  <w:tcBorders>
                    <w:top w:val="single" w:sz="4" w:space="0" w:color="auto"/>
                    <w:bottom w:val="single" w:sz="4" w:space="0" w:color="auto"/>
                  </w:tcBorders>
                  <w:vAlign w:val="center"/>
                </w:tcPr>
                <w:p w:rsidR="00CC5581" w:rsidRPr="00583970" w:rsidRDefault="00CC5581" w:rsidP="001F12FF">
                  <w:pPr>
                    <w:jc w:val="center"/>
                    <w:rPr>
                      <w:b/>
                      <w:sz w:val="24"/>
                    </w:rPr>
                  </w:pPr>
                  <w:r w:rsidRPr="00583970">
                    <w:rPr>
                      <w:b/>
                    </w:rPr>
                    <w:t xml:space="preserve">75% </w:t>
                  </w:r>
                </w:p>
              </w:tc>
              <w:tc>
                <w:tcPr>
                  <w:tcW w:w="993" w:type="dxa"/>
                  <w:tcBorders>
                    <w:top w:val="single" w:sz="4" w:space="0" w:color="auto"/>
                    <w:bottom w:val="single" w:sz="4" w:space="0" w:color="auto"/>
                  </w:tcBorders>
                  <w:vAlign w:val="center"/>
                </w:tcPr>
                <w:p w:rsidR="00CC5581" w:rsidRPr="00583970" w:rsidRDefault="00CC5581" w:rsidP="001F12FF">
                  <w:pPr>
                    <w:jc w:val="center"/>
                    <w:rPr>
                      <w:b/>
                      <w:sz w:val="24"/>
                    </w:rPr>
                  </w:pPr>
                  <w:r w:rsidRPr="00583970">
                    <w:rPr>
                      <w:b/>
                    </w:rPr>
                    <w:t xml:space="preserve">Maximum </w:t>
                  </w:r>
                </w:p>
              </w:tc>
              <w:tc>
                <w:tcPr>
                  <w:tcW w:w="708" w:type="dxa"/>
                  <w:tcBorders>
                    <w:top w:val="single" w:sz="4" w:space="0" w:color="auto"/>
                    <w:bottom w:val="single" w:sz="4" w:space="0" w:color="auto"/>
                  </w:tcBorders>
                  <w:vAlign w:val="center"/>
                </w:tcPr>
                <w:p w:rsidR="00CC5581" w:rsidRPr="00583970" w:rsidRDefault="00CC5581" w:rsidP="001F12FF">
                  <w:pPr>
                    <w:jc w:val="center"/>
                    <w:rPr>
                      <w:b/>
                      <w:sz w:val="24"/>
                    </w:rPr>
                  </w:pPr>
                  <w:r w:rsidRPr="00583970">
                    <w:rPr>
                      <w:b/>
                    </w:rPr>
                    <w:t xml:space="preserve">Mode </w:t>
                  </w:r>
                </w:p>
              </w:tc>
            </w:tr>
            <w:tr w:rsidR="00CC5581" w:rsidRPr="00237DC2" w:rsidTr="001F12FF">
              <w:tc>
                <w:tcPr>
                  <w:tcW w:w="993" w:type="dxa"/>
                </w:tcPr>
                <w:p w:rsidR="00CC5581" w:rsidRPr="00237DC2" w:rsidRDefault="00CC5581" w:rsidP="001F12FF">
                  <w:pPr>
                    <w:rPr>
                      <w:b/>
                      <w:szCs w:val="16"/>
                    </w:rPr>
                  </w:pPr>
                  <w:r w:rsidRPr="00237DC2">
                    <w:rPr>
                      <w:b/>
                      <w:szCs w:val="16"/>
                    </w:rPr>
                    <w:t>Age group</w:t>
                  </w:r>
                  <w:r>
                    <w:rPr>
                      <w:b/>
                      <w:szCs w:val="16"/>
                    </w:rPr>
                    <w:t xml:space="preserve"> (months)</w:t>
                  </w:r>
                  <w:r w:rsidRPr="00237DC2">
                    <w:rPr>
                      <w:b/>
                      <w:szCs w:val="16"/>
                    </w:rPr>
                    <w:t>*</w:t>
                  </w:r>
                </w:p>
              </w:tc>
              <w:tc>
                <w:tcPr>
                  <w:tcW w:w="992" w:type="dxa"/>
                </w:tcPr>
                <w:p w:rsidR="00CC5581" w:rsidRPr="00237DC2" w:rsidRDefault="00CC5581" w:rsidP="001F12FF">
                  <w:pPr>
                    <w:jc w:val="center"/>
                    <w:rPr>
                      <w:szCs w:val="16"/>
                    </w:rPr>
                  </w:pPr>
                </w:p>
              </w:tc>
              <w:tc>
                <w:tcPr>
                  <w:tcW w:w="567" w:type="dxa"/>
                </w:tcPr>
                <w:p w:rsidR="00CC5581" w:rsidRPr="00237DC2" w:rsidRDefault="00CC5581" w:rsidP="001F12FF">
                  <w:pPr>
                    <w:jc w:val="center"/>
                    <w:rPr>
                      <w:szCs w:val="16"/>
                    </w:rPr>
                  </w:pPr>
                </w:p>
              </w:tc>
              <w:tc>
                <w:tcPr>
                  <w:tcW w:w="850" w:type="dxa"/>
                </w:tcPr>
                <w:p w:rsidR="00CC5581" w:rsidRPr="00237DC2" w:rsidRDefault="00CC5581" w:rsidP="001F12FF">
                  <w:pPr>
                    <w:jc w:val="center"/>
                    <w:rPr>
                      <w:szCs w:val="16"/>
                    </w:rPr>
                  </w:pPr>
                </w:p>
              </w:tc>
              <w:tc>
                <w:tcPr>
                  <w:tcW w:w="567" w:type="dxa"/>
                </w:tcPr>
                <w:p w:rsidR="00CC5581" w:rsidRPr="00237DC2" w:rsidRDefault="00CC5581" w:rsidP="001F12FF">
                  <w:pPr>
                    <w:jc w:val="center"/>
                    <w:rPr>
                      <w:szCs w:val="16"/>
                    </w:rPr>
                  </w:pPr>
                </w:p>
              </w:tc>
              <w:tc>
                <w:tcPr>
                  <w:tcW w:w="993" w:type="dxa"/>
                </w:tcPr>
                <w:p w:rsidR="00CC5581" w:rsidRPr="00237DC2" w:rsidRDefault="00CC5581" w:rsidP="001F12FF">
                  <w:pPr>
                    <w:jc w:val="center"/>
                    <w:rPr>
                      <w:szCs w:val="16"/>
                    </w:rPr>
                  </w:pPr>
                </w:p>
              </w:tc>
              <w:tc>
                <w:tcPr>
                  <w:tcW w:w="708" w:type="dxa"/>
                </w:tcPr>
                <w:p w:rsidR="00CC5581" w:rsidRPr="00237DC2" w:rsidRDefault="00CC5581" w:rsidP="001F12FF">
                  <w:pPr>
                    <w:jc w:val="center"/>
                    <w:rPr>
                      <w:szCs w:val="16"/>
                    </w:rPr>
                  </w:pPr>
                </w:p>
              </w:tc>
            </w:tr>
            <w:tr w:rsidR="00CC5581" w:rsidRPr="00237DC2" w:rsidTr="001F12FF">
              <w:tc>
                <w:tcPr>
                  <w:tcW w:w="993" w:type="dxa"/>
                </w:tcPr>
                <w:p w:rsidR="00CC5581" w:rsidRPr="00237DC2" w:rsidRDefault="00CC5581" w:rsidP="001F12FF">
                  <w:pPr>
                    <w:rPr>
                      <w:szCs w:val="16"/>
                    </w:rPr>
                  </w:pPr>
                  <w:r>
                    <w:rPr>
                      <w:szCs w:val="16"/>
                    </w:rPr>
                    <w:t>0</w:t>
                  </w:r>
                  <w:r w:rsidRPr="00237DC2">
                    <w:rPr>
                      <w:szCs w:val="16"/>
                    </w:rPr>
                    <w:t xml:space="preserve">6-11 </w:t>
                  </w:r>
                </w:p>
              </w:tc>
              <w:tc>
                <w:tcPr>
                  <w:tcW w:w="992" w:type="dxa"/>
                </w:tcPr>
                <w:p w:rsidR="00CC5581" w:rsidRPr="00237DC2" w:rsidRDefault="00CC5581" w:rsidP="001F12FF">
                  <w:pPr>
                    <w:jc w:val="center"/>
                    <w:rPr>
                      <w:szCs w:val="16"/>
                    </w:rPr>
                  </w:pPr>
                  <w:r w:rsidRPr="00237DC2">
                    <w:rPr>
                      <w:szCs w:val="16"/>
                    </w:rPr>
                    <w:t>#</w:t>
                  </w:r>
                </w:p>
              </w:tc>
              <w:tc>
                <w:tcPr>
                  <w:tcW w:w="567" w:type="dxa"/>
                </w:tcPr>
                <w:p w:rsidR="00CC5581" w:rsidRPr="00237DC2" w:rsidRDefault="00CC5581" w:rsidP="001F12FF">
                  <w:pPr>
                    <w:jc w:val="center"/>
                    <w:rPr>
                      <w:szCs w:val="16"/>
                    </w:rPr>
                  </w:pPr>
                  <w:r w:rsidRPr="00237DC2">
                    <w:rPr>
                      <w:szCs w:val="16"/>
                    </w:rPr>
                    <w:t>#</w:t>
                  </w:r>
                </w:p>
              </w:tc>
              <w:tc>
                <w:tcPr>
                  <w:tcW w:w="850" w:type="dxa"/>
                </w:tcPr>
                <w:p w:rsidR="00CC5581" w:rsidRPr="00237DC2" w:rsidRDefault="00CC5581" w:rsidP="001F12FF">
                  <w:pPr>
                    <w:jc w:val="center"/>
                    <w:rPr>
                      <w:szCs w:val="16"/>
                    </w:rPr>
                  </w:pPr>
                  <w:r w:rsidRPr="00237DC2">
                    <w:rPr>
                      <w:szCs w:val="16"/>
                    </w:rPr>
                    <w:t>#</w:t>
                  </w:r>
                </w:p>
              </w:tc>
              <w:tc>
                <w:tcPr>
                  <w:tcW w:w="567" w:type="dxa"/>
                </w:tcPr>
                <w:p w:rsidR="00CC5581" w:rsidRPr="00237DC2" w:rsidRDefault="00CC5581" w:rsidP="001F12FF">
                  <w:pPr>
                    <w:jc w:val="center"/>
                    <w:rPr>
                      <w:szCs w:val="16"/>
                    </w:rPr>
                  </w:pPr>
                  <w:r>
                    <w:rPr>
                      <w:szCs w:val="16"/>
                    </w:rPr>
                    <w:t>#</w:t>
                  </w:r>
                </w:p>
              </w:tc>
              <w:tc>
                <w:tcPr>
                  <w:tcW w:w="993" w:type="dxa"/>
                </w:tcPr>
                <w:p w:rsidR="00CC5581" w:rsidRPr="00237DC2" w:rsidRDefault="00CC5581" w:rsidP="001F12FF">
                  <w:pPr>
                    <w:jc w:val="center"/>
                    <w:rPr>
                      <w:szCs w:val="16"/>
                    </w:rPr>
                  </w:pPr>
                  <w:r>
                    <w:rPr>
                      <w:szCs w:val="16"/>
                    </w:rPr>
                    <w:t>#</w:t>
                  </w:r>
                </w:p>
              </w:tc>
              <w:tc>
                <w:tcPr>
                  <w:tcW w:w="708" w:type="dxa"/>
                </w:tcPr>
                <w:p w:rsidR="00CC5581" w:rsidRPr="00237DC2" w:rsidRDefault="00CC5581" w:rsidP="001F12FF">
                  <w:pPr>
                    <w:jc w:val="center"/>
                    <w:rPr>
                      <w:szCs w:val="16"/>
                    </w:rPr>
                  </w:pPr>
                  <w:r>
                    <w:rPr>
                      <w:szCs w:val="16"/>
                    </w:rPr>
                    <w:t>#</w:t>
                  </w:r>
                </w:p>
              </w:tc>
            </w:tr>
            <w:tr w:rsidR="00CC5581" w:rsidRPr="00237DC2" w:rsidTr="001F12FF">
              <w:tc>
                <w:tcPr>
                  <w:tcW w:w="993" w:type="dxa"/>
                </w:tcPr>
                <w:p w:rsidR="00CC5581" w:rsidRPr="00237DC2" w:rsidRDefault="00CC5581" w:rsidP="001F12FF">
                  <w:pPr>
                    <w:rPr>
                      <w:szCs w:val="16"/>
                    </w:rPr>
                  </w:pPr>
                  <w:r w:rsidRPr="00237DC2">
                    <w:rPr>
                      <w:szCs w:val="16"/>
                    </w:rPr>
                    <w:t xml:space="preserve">12-23 </w:t>
                  </w:r>
                </w:p>
              </w:tc>
              <w:tc>
                <w:tcPr>
                  <w:tcW w:w="992" w:type="dxa"/>
                </w:tcPr>
                <w:p w:rsidR="00CC5581" w:rsidRPr="00237DC2" w:rsidRDefault="00CC5581" w:rsidP="001F12FF">
                  <w:pPr>
                    <w:jc w:val="center"/>
                    <w:rPr>
                      <w:szCs w:val="16"/>
                    </w:rPr>
                  </w:pPr>
                  <w:r w:rsidRPr="00237DC2">
                    <w:rPr>
                      <w:szCs w:val="16"/>
                    </w:rPr>
                    <w:t>#</w:t>
                  </w:r>
                </w:p>
              </w:tc>
              <w:tc>
                <w:tcPr>
                  <w:tcW w:w="567" w:type="dxa"/>
                </w:tcPr>
                <w:p w:rsidR="00CC5581" w:rsidRPr="00237DC2" w:rsidRDefault="00CC5581" w:rsidP="001F12FF">
                  <w:pPr>
                    <w:jc w:val="center"/>
                    <w:rPr>
                      <w:szCs w:val="16"/>
                    </w:rPr>
                  </w:pPr>
                  <w:r w:rsidRPr="00237DC2">
                    <w:rPr>
                      <w:szCs w:val="16"/>
                    </w:rPr>
                    <w:t>#</w:t>
                  </w:r>
                </w:p>
              </w:tc>
              <w:tc>
                <w:tcPr>
                  <w:tcW w:w="850" w:type="dxa"/>
                </w:tcPr>
                <w:p w:rsidR="00CC5581" w:rsidRPr="00237DC2" w:rsidRDefault="00CC5581" w:rsidP="001F12FF">
                  <w:pPr>
                    <w:jc w:val="center"/>
                    <w:rPr>
                      <w:szCs w:val="16"/>
                    </w:rPr>
                  </w:pPr>
                  <w:r w:rsidRPr="00237DC2">
                    <w:rPr>
                      <w:szCs w:val="16"/>
                    </w:rPr>
                    <w:t>#</w:t>
                  </w:r>
                </w:p>
              </w:tc>
              <w:tc>
                <w:tcPr>
                  <w:tcW w:w="567" w:type="dxa"/>
                </w:tcPr>
                <w:p w:rsidR="00CC5581" w:rsidRPr="00237DC2" w:rsidRDefault="00CC5581" w:rsidP="001F12FF">
                  <w:pPr>
                    <w:jc w:val="center"/>
                    <w:rPr>
                      <w:szCs w:val="16"/>
                    </w:rPr>
                  </w:pPr>
                  <w:r>
                    <w:rPr>
                      <w:szCs w:val="16"/>
                    </w:rPr>
                    <w:t>#</w:t>
                  </w:r>
                </w:p>
              </w:tc>
              <w:tc>
                <w:tcPr>
                  <w:tcW w:w="993" w:type="dxa"/>
                </w:tcPr>
                <w:p w:rsidR="00CC5581" w:rsidRPr="00237DC2" w:rsidRDefault="00CC5581" w:rsidP="001F12FF">
                  <w:pPr>
                    <w:jc w:val="center"/>
                    <w:rPr>
                      <w:szCs w:val="16"/>
                    </w:rPr>
                  </w:pPr>
                  <w:r>
                    <w:rPr>
                      <w:szCs w:val="16"/>
                    </w:rPr>
                    <w:t>#</w:t>
                  </w:r>
                </w:p>
              </w:tc>
              <w:tc>
                <w:tcPr>
                  <w:tcW w:w="708" w:type="dxa"/>
                </w:tcPr>
                <w:p w:rsidR="00CC5581" w:rsidRPr="00237DC2" w:rsidRDefault="00CC5581" w:rsidP="001F12FF">
                  <w:pPr>
                    <w:jc w:val="center"/>
                    <w:rPr>
                      <w:szCs w:val="16"/>
                    </w:rPr>
                  </w:pPr>
                  <w:r>
                    <w:rPr>
                      <w:szCs w:val="16"/>
                    </w:rPr>
                    <w:t>#</w:t>
                  </w:r>
                </w:p>
              </w:tc>
            </w:tr>
          </w:tbl>
          <w:p w:rsidR="00CC5581" w:rsidRDefault="00CC5581" w:rsidP="001F12FF">
            <w:pPr>
              <w:rPr>
                <w:szCs w:val="16"/>
              </w:rPr>
            </w:pPr>
          </w:p>
          <w:p w:rsidR="00CC5581" w:rsidRPr="00237DC2" w:rsidRDefault="00CC5581" w:rsidP="001F12FF">
            <w:pPr>
              <w:rPr>
                <w:szCs w:val="16"/>
              </w:rPr>
            </w:pPr>
            <w:r w:rsidRPr="00237DC2">
              <w:rPr>
                <w:szCs w:val="16"/>
              </w:rPr>
              <w:t>Children’s weight-for-age</w:t>
            </w:r>
            <w:r>
              <w:rPr>
                <w:szCs w:val="16"/>
              </w:rPr>
              <w:t xml:space="preserve"> </w:t>
            </w:r>
            <w:r w:rsidRPr="00237DC2">
              <w:rPr>
                <w:szCs w:val="16"/>
              </w:rPr>
              <w:t>Z scores^ (mean and standard deviation, SD), stratified by breastfeeding status</w:t>
            </w:r>
          </w:p>
          <w:p w:rsidR="00CC5581" w:rsidRPr="00237DC2" w:rsidRDefault="00CC5581" w:rsidP="001F12FF">
            <w:pPr>
              <w:rPr>
                <w:szCs w:val="16"/>
              </w:rPr>
            </w:pPr>
          </w:p>
          <w:tbl>
            <w:tblPr>
              <w:tblW w:w="5387" w:type="dxa"/>
              <w:tblBorders>
                <w:top w:val="single" w:sz="4" w:space="0" w:color="auto"/>
                <w:bottom w:val="single" w:sz="4" w:space="0" w:color="auto"/>
              </w:tblBorders>
              <w:tblLayout w:type="fixed"/>
              <w:tblLook w:val="01E0" w:firstRow="1" w:lastRow="1" w:firstColumn="1" w:lastColumn="1" w:noHBand="0" w:noVBand="0"/>
            </w:tblPr>
            <w:tblGrid>
              <w:gridCol w:w="1276"/>
              <w:gridCol w:w="709"/>
              <w:gridCol w:w="850"/>
              <w:gridCol w:w="709"/>
              <w:gridCol w:w="851"/>
              <w:gridCol w:w="992"/>
            </w:tblGrid>
            <w:tr w:rsidR="00CC5581" w:rsidRPr="00237DC2" w:rsidTr="001F12FF">
              <w:tc>
                <w:tcPr>
                  <w:tcW w:w="1276" w:type="dxa"/>
                </w:tcPr>
                <w:p w:rsidR="00CC5581" w:rsidRPr="00237DC2" w:rsidRDefault="00CC5581" w:rsidP="001F12FF">
                  <w:pPr>
                    <w:rPr>
                      <w:szCs w:val="16"/>
                    </w:rPr>
                  </w:pPr>
                </w:p>
              </w:tc>
              <w:tc>
                <w:tcPr>
                  <w:tcW w:w="4111" w:type="dxa"/>
                  <w:gridSpan w:val="5"/>
                  <w:tcBorders>
                    <w:bottom w:val="single" w:sz="4" w:space="0" w:color="auto"/>
                  </w:tcBorders>
                </w:tcPr>
                <w:p w:rsidR="00CC5581" w:rsidRPr="00237DC2" w:rsidRDefault="00CC5581" w:rsidP="001F12FF">
                  <w:pPr>
                    <w:jc w:val="center"/>
                    <w:rPr>
                      <w:szCs w:val="16"/>
                    </w:rPr>
                  </w:pPr>
                  <w:r w:rsidRPr="00237DC2">
                    <w:rPr>
                      <w:szCs w:val="16"/>
                    </w:rPr>
                    <w:t>Weight-for-age Z score</w:t>
                  </w:r>
                </w:p>
              </w:tc>
            </w:tr>
            <w:tr w:rsidR="00CC5581" w:rsidRPr="00237DC2" w:rsidTr="001F12FF">
              <w:tc>
                <w:tcPr>
                  <w:tcW w:w="1276" w:type="dxa"/>
                </w:tcPr>
                <w:p w:rsidR="00CC5581" w:rsidRPr="00237DC2" w:rsidRDefault="00CC5581" w:rsidP="001F12FF">
                  <w:pPr>
                    <w:rPr>
                      <w:szCs w:val="16"/>
                    </w:rPr>
                  </w:pPr>
                </w:p>
              </w:tc>
              <w:tc>
                <w:tcPr>
                  <w:tcW w:w="709" w:type="dxa"/>
                  <w:tcBorders>
                    <w:top w:val="single" w:sz="4" w:space="0" w:color="auto"/>
                    <w:bottom w:val="single" w:sz="4" w:space="0" w:color="auto"/>
                  </w:tcBorders>
                </w:tcPr>
                <w:p w:rsidR="00CC5581" w:rsidRPr="00DD5096" w:rsidRDefault="00CC5581" w:rsidP="001F12FF">
                  <w:pPr>
                    <w:jc w:val="center"/>
                    <w:rPr>
                      <w:b/>
                      <w:szCs w:val="16"/>
                    </w:rPr>
                  </w:pPr>
                  <w:r w:rsidRPr="00DD5096">
                    <w:rPr>
                      <w:b/>
                      <w:szCs w:val="16"/>
                    </w:rPr>
                    <w:t>Obs</w:t>
                  </w:r>
                </w:p>
              </w:tc>
              <w:tc>
                <w:tcPr>
                  <w:tcW w:w="850" w:type="dxa"/>
                  <w:tcBorders>
                    <w:top w:val="single" w:sz="4" w:space="0" w:color="auto"/>
                    <w:bottom w:val="single" w:sz="4" w:space="0" w:color="auto"/>
                  </w:tcBorders>
                </w:tcPr>
                <w:p w:rsidR="00CC5581" w:rsidRPr="00DD5096" w:rsidRDefault="00CC5581" w:rsidP="001F12FF">
                  <w:pPr>
                    <w:jc w:val="center"/>
                    <w:rPr>
                      <w:b/>
                      <w:szCs w:val="16"/>
                    </w:rPr>
                  </w:pPr>
                  <w:r w:rsidRPr="00DD5096">
                    <w:rPr>
                      <w:b/>
                      <w:szCs w:val="16"/>
                    </w:rPr>
                    <w:t>Total</w:t>
                  </w:r>
                </w:p>
              </w:tc>
              <w:tc>
                <w:tcPr>
                  <w:tcW w:w="709" w:type="dxa"/>
                  <w:tcBorders>
                    <w:top w:val="single" w:sz="4" w:space="0" w:color="auto"/>
                    <w:bottom w:val="single" w:sz="4" w:space="0" w:color="auto"/>
                  </w:tcBorders>
                </w:tcPr>
                <w:p w:rsidR="00CC5581" w:rsidRPr="00DD5096" w:rsidRDefault="00CC5581" w:rsidP="001F12FF">
                  <w:pPr>
                    <w:jc w:val="center"/>
                    <w:rPr>
                      <w:b/>
                      <w:szCs w:val="16"/>
                    </w:rPr>
                  </w:pPr>
                  <w:r w:rsidRPr="00DD5096">
                    <w:rPr>
                      <w:b/>
                      <w:szCs w:val="16"/>
                    </w:rPr>
                    <w:t>Mean</w:t>
                  </w:r>
                </w:p>
              </w:tc>
              <w:tc>
                <w:tcPr>
                  <w:tcW w:w="851" w:type="dxa"/>
                  <w:tcBorders>
                    <w:top w:val="single" w:sz="4" w:space="0" w:color="auto"/>
                    <w:bottom w:val="single" w:sz="4" w:space="0" w:color="auto"/>
                  </w:tcBorders>
                </w:tcPr>
                <w:p w:rsidR="00CC5581" w:rsidRPr="00DD5096" w:rsidRDefault="00CC5581" w:rsidP="001F12FF">
                  <w:pPr>
                    <w:jc w:val="center"/>
                    <w:rPr>
                      <w:b/>
                      <w:szCs w:val="16"/>
                    </w:rPr>
                  </w:pPr>
                  <w:r w:rsidRPr="00DD5096">
                    <w:rPr>
                      <w:b/>
                      <w:szCs w:val="16"/>
                    </w:rPr>
                    <w:t>Variance</w:t>
                  </w:r>
                </w:p>
              </w:tc>
              <w:tc>
                <w:tcPr>
                  <w:tcW w:w="992" w:type="dxa"/>
                  <w:tcBorders>
                    <w:top w:val="single" w:sz="4" w:space="0" w:color="auto"/>
                    <w:bottom w:val="single" w:sz="4" w:space="0" w:color="auto"/>
                  </w:tcBorders>
                </w:tcPr>
                <w:p w:rsidR="00CC5581" w:rsidRPr="00DD5096" w:rsidRDefault="00CC5581" w:rsidP="001F12FF">
                  <w:pPr>
                    <w:jc w:val="center"/>
                    <w:rPr>
                      <w:b/>
                      <w:szCs w:val="16"/>
                    </w:rPr>
                  </w:pPr>
                  <w:r w:rsidRPr="00DD5096">
                    <w:rPr>
                      <w:b/>
                      <w:szCs w:val="16"/>
                    </w:rPr>
                    <w:t>Std Dev</w:t>
                  </w:r>
                </w:p>
              </w:tc>
            </w:tr>
            <w:tr w:rsidR="00CC5581" w:rsidRPr="00237DC2" w:rsidTr="001F12FF">
              <w:tc>
                <w:tcPr>
                  <w:tcW w:w="1276" w:type="dxa"/>
                </w:tcPr>
                <w:p w:rsidR="00CC5581" w:rsidRPr="00237DC2" w:rsidRDefault="00CC5581" w:rsidP="001F12FF">
                  <w:pPr>
                    <w:rPr>
                      <w:b/>
                      <w:szCs w:val="16"/>
                    </w:rPr>
                  </w:pPr>
                  <w:r w:rsidRPr="00237DC2">
                    <w:rPr>
                      <w:b/>
                      <w:szCs w:val="16"/>
                    </w:rPr>
                    <w:t>Breastfeeding status</w:t>
                  </w:r>
                </w:p>
              </w:tc>
              <w:tc>
                <w:tcPr>
                  <w:tcW w:w="709" w:type="dxa"/>
                </w:tcPr>
                <w:p w:rsidR="00CC5581" w:rsidRPr="00237DC2" w:rsidRDefault="00CC5581" w:rsidP="001F12FF">
                  <w:pPr>
                    <w:jc w:val="center"/>
                    <w:rPr>
                      <w:szCs w:val="16"/>
                    </w:rPr>
                  </w:pPr>
                </w:p>
              </w:tc>
              <w:tc>
                <w:tcPr>
                  <w:tcW w:w="850" w:type="dxa"/>
                </w:tcPr>
                <w:p w:rsidR="00CC5581" w:rsidRPr="00237DC2" w:rsidRDefault="00CC5581" w:rsidP="001F12FF">
                  <w:pPr>
                    <w:jc w:val="center"/>
                    <w:rPr>
                      <w:szCs w:val="16"/>
                    </w:rPr>
                  </w:pPr>
                </w:p>
              </w:tc>
              <w:tc>
                <w:tcPr>
                  <w:tcW w:w="709" w:type="dxa"/>
                </w:tcPr>
                <w:p w:rsidR="00CC5581" w:rsidRPr="00237DC2" w:rsidRDefault="00CC5581" w:rsidP="001F12FF">
                  <w:pPr>
                    <w:jc w:val="center"/>
                    <w:rPr>
                      <w:szCs w:val="16"/>
                    </w:rPr>
                  </w:pPr>
                </w:p>
              </w:tc>
              <w:tc>
                <w:tcPr>
                  <w:tcW w:w="851" w:type="dxa"/>
                </w:tcPr>
                <w:p w:rsidR="00CC5581" w:rsidRPr="00237DC2" w:rsidRDefault="00CC5581" w:rsidP="001F12FF">
                  <w:pPr>
                    <w:jc w:val="center"/>
                    <w:rPr>
                      <w:szCs w:val="16"/>
                    </w:rPr>
                  </w:pPr>
                </w:p>
              </w:tc>
              <w:tc>
                <w:tcPr>
                  <w:tcW w:w="992" w:type="dxa"/>
                </w:tcPr>
                <w:p w:rsidR="00CC5581" w:rsidRPr="00237DC2" w:rsidRDefault="00CC5581" w:rsidP="001F12FF">
                  <w:pPr>
                    <w:jc w:val="center"/>
                    <w:rPr>
                      <w:szCs w:val="16"/>
                    </w:rPr>
                  </w:pPr>
                </w:p>
              </w:tc>
            </w:tr>
            <w:tr w:rsidR="00CC5581" w:rsidRPr="00237DC2" w:rsidTr="001F12FF">
              <w:tc>
                <w:tcPr>
                  <w:tcW w:w="1276" w:type="dxa"/>
                </w:tcPr>
                <w:p w:rsidR="00CC5581" w:rsidRPr="00237DC2" w:rsidRDefault="00CC5581" w:rsidP="001F12FF">
                  <w:pPr>
                    <w:rPr>
                      <w:szCs w:val="16"/>
                    </w:rPr>
                  </w:pPr>
                  <w:r w:rsidRPr="00237DC2">
                    <w:rPr>
                      <w:szCs w:val="16"/>
                    </w:rPr>
                    <w:t>Breastfed</w:t>
                  </w:r>
                </w:p>
              </w:tc>
              <w:tc>
                <w:tcPr>
                  <w:tcW w:w="709" w:type="dxa"/>
                </w:tcPr>
                <w:p w:rsidR="00CC5581" w:rsidRPr="00237DC2" w:rsidRDefault="00CC5581" w:rsidP="001F12FF">
                  <w:pPr>
                    <w:jc w:val="center"/>
                    <w:rPr>
                      <w:szCs w:val="16"/>
                    </w:rPr>
                  </w:pPr>
                  <w:r w:rsidRPr="00237DC2">
                    <w:rPr>
                      <w:szCs w:val="16"/>
                    </w:rPr>
                    <w:t>#</w:t>
                  </w:r>
                </w:p>
              </w:tc>
              <w:tc>
                <w:tcPr>
                  <w:tcW w:w="850" w:type="dxa"/>
                </w:tcPr>
                <w:p w:rsidR="00CC5581" w:rsidRPr="00237DC2" w:rsidRDefault="00CC5581" w:rsidP="001F12FF">
                  <w:pPr>
                    <w:jc w:val="center"/>
                    <w:rPr>
                      <w:szCs w:val="16"/>
                    </w:rPr>
                  </w:pPr>
                  <w:r w:rsidRPr="00237DC2">
                    <w:rPr>
                      <w:szCs w:val="16"/>
                    </w:rPr>
                    <w:t>#</w:t>
                  </w:r>
                </w:p>
              </w:tc>
              <w:tc>
                <w:tcPr>
                  <w:tcW w:w="709" w:type="dxa"/>
                </w:tcPr>
                <w:p w:rsidR="00CC5581" w:rsidRPr="00237DC2" w:rsidRDefault="00CC5581" w:rsidP="001F12FF">
                  <w:pPr>
                    <w:jc w:val="center"/>
                    <w:rPr>
                      <w:szCs w:val="16"/>
                    </w:rPr>
                  </w:pPr>
                  <w:r w:rsidRPr="00237DC2">
                    <w:rPr>
                      <w:szCs w:val="16"/>
                    </w:rPr>
                    <w:t>#</w:t>
                  </w:r>
                </w:p>
              </w:tc>
              <w:tc>
                <w:tcPr>
                  <w:tcW w:w="851" w:type="dxa"/>
                </w:tcPr>
                <w:p w:rsidR="00CC5581" w:rsidRPr="00237DC2" w:rsidRDefault="00CC5581" w:rsidP="001F12FF">
                  <w:pPr>
                    <w:jc w:val="center"/>
                    <w:rPr>
                      <w:szCs w:val="16"/>
                    </w:rPr>
                  </w:pPr>
                  <w:r w:rsidRPr="00237DC2">
                    <w:rPr>
                      <w:szCs w:val="16"/>
                    </w:rPr>
                    <w:t>#</w:t>
                  </w:r>
                </w:p>
              </w:tc>
              <w:tc>
                <w:tcPr>
                  <w:tcW w:w="992" w:type="dxa"/>
                </w:tcPr>
                <w:p w:rsidR="00CC5581" w:rsidRPr="00237DC2" w:rsidRDefault="00CC5581" w:rsidP="001F12FF">
                  <w:pPr>
                    <w:jc w:val="center"/>
                    <w:rPr>
                      <w:szCs w:val="16"/>
                    </w:rPr>
                  </w:pPr>
                  <w:r w:rsidRPr="00237DC2">
                    <w:rPr>
                      <w:szCs w:val="16"/>
                    </w:rPr>
                    <w:t>#</w:t>
                  </w:r>
                </w:p>
              </w:tc>
            </w:tr>
            <w:tr w:rsidR="00CC5581" w:rsidRPr="00237DC2" w:rsidTr="001F12FF">
              <w:tc>
                <w:tcPr>
                  <w:tcW w:w="1276" w:type="dxa"/>
                </w:tcPr>
                <w:p w:rsidR="00CC5581" w:rsidRPr="00237DC2" w:rsidRDefault="001D2FB8" w:rsidP="001F12FF">
                  <w:pPr>
                    <w:rPr>
                      <w:szCs w:val="16"/>
                    </w:rPr>
                  </w:pPr>
                  <w:r>
                    <w:rPr>
                      <w:szCs w:val="16"/>
                    </w:rPr>
                    <w:t>Nonbreastfed</w:t>
                  </w:r>
                </w:p>
              </w:tc>
              <w:tc>
                <w:tcPr>
                  <w:tcW w:w="709" w:type="dxa"/>
                </w:tcPr>
                <w:p w:rsidR="00CC5581" w:rsidRPr="00237DC2" w:rsidRDefault="00CC5581" w:rsidP="001F12FF">
                  <w:pPr>
                    <w:jc w:val="center"/>
                    <w:rPr>
                      <w:szCs w:val="16"/>
                    </w:rPr>
                  </w:pPr>
                  <w:r w:rsidRPr="00237DC2">
                    <w:rPr>
                      <w:szCs w:val="16"/>
                    </w:rPr>
                    <w:t>#</w:t>
                  </w:r>
                </w:p>
              </w:tc>
              <w:tc>
                <w:tcPr>
                  <w:tcW w:w="850" w:type="dxa"/>
                </w:tcPr>
                <w:p w:rsidR="00CC5581" w:rsidRPr="00237DC2" w:rsidRDefault="00CC5581" w:rsidP="001F12FF">
                  <w:pPr>
                    <w:jc w:val="center"/>
                    <w:rPr>
                      <w:szCs w:val="16"/>
                    </w:rPr>
                  </w:pPr>
                  <w:r w:rsidRPr="00237DC2">
                    <w:rPr>
                      <w:szCs w:val="16"/>
                    </w:rPr>
                    <w:t>#</w:t>
                  </w:r>
                </w:p>
              </w:tc>
              <w:tc>
                <w:tcPr>
                  <w:tcW w:w="709" w:type="dxa"/>
                </w:tcPr>
                <w:p w:rsidR="00CC5581" w:rsidRPr="00237DC2" w:rsidRDefault="00CC5581" w:rsidP="001F12FF">
                  <w:pPr>
                    <w:jc w:val="center"/>
                    <w:rPr>
                      <w:szCs w:val="16"/>
                    </w:rPr>
                  </w:pPr>
                  <w:r w:rsidRPr="00237DC2">
                    <w:rPr>
                      <w:szCs w:val="16"/>
                    </w:rPr>
                    <w:t>#</w:t>
                  </w:r>
                </w:p>
              </w:tc>
              <w:tc>
                <w:tcPr>
                  <w:tcW w:w="851" w:type="dxa"/>
                </w:tcPr>
                <w:p w:rsidR="00CC5581" w:rsidRPr="00237DC2" w:rsidRDefault="00CC5581" w:rsidP="001F12FF">
                  <w:pPr>
                    <w:jc w:val="center"/>
                    <w:rPr>
                      <w:szCs w:val="16"/>
                    </w:rPr>
                  </w:pPr>
                  <w:r w:rsidRPr="00237DC2">
                    <w:rPr>
                      <w:szCs w:val="16"/>
                    </w:rPr>
                    <w:t>#</w:t>
                  </w:r>
                </w:p>
              </w:tc>
              <w:tc>
                <w:tcPr>
                  <w:tcW w:w="992" w:type="dxa"/>
                </w:tcPr>
                <w:p w:rsidR="00CC5581" w:rsidRPr="00237DC2" w:rsidRDefault="00CC5581" w:rsidP="001F12FF">
                  <w:pPr>
                    <w:jc w:val="center"/>
                    <w:rPr>
                      <w:szCs w:val="16"/>
                    </w:rPr>
                  </w:pPr>
                  <w:r w:rsidRPr="00237DC2">
                    <w:rPr>
                      <w:szCs w:val="16"/>
                    </w:rPr>
                    <w:t>#</w:t>
                  </w:r>
                </w:p>
              </w:tc>
            </w:tr>
          </w:tbl>
          <w:p w:rsidR="00CC5581" w:rsidRPr="00237DC2" w:rsidRDefault="00CC5581" w:rsidP="001F12FF">
            <w:pPr>
              <w:rPr>
                <w:szCs w:val="16"/>
              </w:rPr>
            </w:pPr>
          </w:p>
          <w:tbl>
            <w:tblPr>
              <w:tblW w:w="5812" w:type="dxa"/>
              <w:tblBorders>
                <w:top w:val="single" w:sz="4" w:space="0" w:color="auto"/>
                <w:bottom w:val="single" w:sz="4" w:space="0" w:color="auto"/>
              </w:tblBorders>
              <w:tblLayout w:type="fixed"/>
              <w:tblLook w:val="01E0" w:firstRow="1" w:lastRow="1" w:firstColumn="1" w:lastColumn="1" w:noHBand="0" w:noVBand="0"/>
            </w:tblPr>
            <w:tblGrid>
              <w:gridCol w:w="1170"/>
              <w:gridCol w:w="957"/>
              <w:gridCol w:w="567"/>
              <w:gridCol w:w="850"/>
              <w:gridCol w:w="567"/>
              <w:gridCol w:w="992"/>
              <w:gridCol w:w="709"/>
            </w:tblGrid>
            <w:tr w:rsidR="00CC5581" w:rsidRPr="00237DC2" w:rsidTr="001F12FF">
              <w:tc>
                <w:tcPr>
                  <w:tcW w:w="1170" w:type="dxa"/>
                </w:tcPr>
                <w:p w:rsidR="00CC5581" w:rsidRPr="00237DC2" w:rsidRDefault="00CC5581" w:rsidP="001F12FF">
                  <w:pPr>
                    <w:rPr>
                      <w:szCs w:val="16"/>
                    </w:rPr>
                  </w:pPr>
                </w:p>
              </w:tc>
              <w:tc>
                <w:tcPr>
                  <w:tcW w:w="4642" w:type="dxa"/>
                  <w:gridSpan w:val="6"/>
                  <w:tcBorders>
                    <w:bottom w:val="single" w:sz="4" w:space="0" w:color="auto"/>
                  </w:tcBorders>
                </w:tcPr>
                <w:p w:rsidR="00CC5581" w:rsidRPr="00237DC2" w:rsidRDefault="00CC5581" w:rsidP="001F12FF">
                  <w:pPr>
                    <w:jc w:val="center"/>
                    <w:rPr>
                      <w:szCs w:val="16"/>
                    </w:rPr>
                  </w:pPr>
                  <w:r w:rsidRPr="00237DC2">
                    <w:rPr>
                      <w:szCs w:val="16"/>
                    </w:rPr>
                    <w:t>Weight-for-age Z score</w:t>
                  </w:r>
                </w:p>
              </w:tc>
            </w:tr>
            <w:tr w:rsidR="00CC5581" w:rsidRPr="00237DC2" w:rsidTr="001F12FF">
              <w:tc>
                <w:tcPr>
                  <w:tcW w:w="1170" w:type="dxa"/>
                </w:tcPr>
                <w:p w:rsidR="00CC5581" w:rsidRPr="00237DC2" w:rsidRDefault="00CC5581" w:rsidP="001F12FF">
                  <w:pPr>
                    <w:rPr>
                      <w:szCs w:val="16"/>
                    </w:rPr>
                  </w:pPr>
                </w:p>
              </w:tc>
              <w:tc>
                <w:tcPr>
                  <w:tcW w:w="957" w:type="dxa"/>
                  <w:tcBorders>
                    <w:top w:val="single" w:sz="4" w:space="0" w:color="auto"/>
                    <w:bottom w:val="single" w:sz="4" w:space="0" w:color="auto"/>
                  </w:tcBorders>
                  <w:vAlign w:val="center"/>
                </w:tcPr>
                <w:p w:rsidR="00CC5581" w:rsidRPr="00583970" w:rsidRDefault="00CC5581" w:rsidP="001F12FF">
                  <w:pPr>
                    <w:jc w:val="center"/>
                    <w:rPr>
                      <w:b/>
                      <w:sz w:val="24"/>
                    </w:rPr>
                  </w:pPr>
                  <w:r w:rsidRPr="00583970">
                    <w:rPr>
                      <w:b/>
                    </w:rPr>
                    <w:t xml:space="preserve">Minimum </w:t>
                  </w:r>
                </w:p>
              </w:tc>
              <w:tc>
                <w:tcPr>
                  <w:tcW w:w="567" w:type="dxa"/>
                  <w:tcBorders>
                    <w:top w:val="single" w:sz="4" w:space="0" w:color="auto"/>
                    <w:bottom w:val="single" w:sz="4" w:space="0" w:color="auto"/>
                  </w:tcBorders>
                  <w:vAlign w:val="center"/>
                </w:tcPr>
                <w:p w:rsidR="00CC5581" w:rsidRPr="00583970" w:rsidRDefault="00CC5581" w:rsidP="001F12FF">
                  <w:pPr>
                    <w:jc w:val="center"/>
                    <w:rPr>
                      <w:b/>
                      <w:sz w:val="24"/>
                    </w:rPr>
                  </w:pPr>
                  <w:r w:rsidRPr="00583970">
                    <w:rPr>
                      <w:b/>
                    </w:rPr>
                    <w:t xml:space="preserve">25% </w:t>
                  </w:r>
                </w:p>
              </w:tc>
              <w:tc>
                <w:tcPr>
                  <w:tcW w:w="850" w:type="dxa"/>
                  <w:tcBorders>
                    <w:top w:val="single" w:sz="4" w:space="0" w:color="auto"/>
                    <w:bottom w:val="single" w:sz="4" w:space="0" w:color="auto"/>
                  </w:tcBorders>
                  <w:vAlign w:val="center"/>
                </w:tcPr>
                <w:p w:rsidR="00CC5581" w:rsidRPr="00583970" w:rsidRDefault="00CC5581" w:rsidP="001F12FF">
                  <w:pPr>
                    <w:jc w:val="center"/>
                    <w:rPr>
                      <w:b/>
                      <w:sz w:val="24"/>
                    </w:rPr>
                  </w:pPr>
                  <w:r w:rsidRPr="00583970">
                    <w:rPr>
                      <w:b/>
                    </w:rPr>
                    <w:t xml:space="preserve">Median </w:t>
                  </w:r>
                </w:p>
              </w:tc>
              <w:tc>
                <w:tcPr>
                  <w:tcW w:w="567" w:type="dxa"/>
                  <w:tcBorders>
                    <w:top w:val="single" w:sz="4" w:space="0" w:color="auto"/>
                    <w:bottom w:val="single" w:sz="4" w:space="0" w:color="auto"/>
                  </w:tcBorders>
                  <w:vAlign w:val="center"/>
                </w:tcPr>
                <w:p w:rsidR="00CC5581" w:rsidRPr="00583970" w:rsidRDefault="00CC5581" w:rsidP="001F12FF">
                  <w:pPr>
                    <w:jc w:val="center"/>
                    <w:rPr>
                      <w:b/>
                      <w:sz w:val="24"/>
                    </w:rPr>
                  </w:pPr>
                  <w:r w:rsidRPr="00583970">
                    <w:rPr>
                      <w:b/>
                    </w:rPr>
                    <w:t xml:space="preserve">75% </w:t>
                  </w:r>
                </w:p>
              </w:tc>
              <w:tc>
                <w:tcPr>
                  <w:tcW w:w="992" w:type="dxa"/>
                  <w:tcBorders>
                    <w:top w:val="single" w:sz="4" w:space="0" w:color="auto"/>
                    <w:bottom w:val="single" w:sz="4" w:space="0" w:color="auto"/>
                  </w:tcBorders>
                  <w:vAlign w:val="center"/>
                </w:tcPr>
                <w:p w:rsidR="00CC5581" w:rsidRPr="00583970" w:rsidRDefault="00CC5581" w:rsidP="001F12FF">
                  <w:pPr>
                    <w:jc w:val="center"/>
                    <w:rPr>
                      <w:b/>
                      <w:sz w:val="24"/>
                    </w:rPr>
                  </w:pPr>
                  <w:r w:rsidRPr="00583970">
                    <w:rPr>
                      <w:b/>
                    </w:rPr>
                    <w:t xml:space="preserve">Maximum </w:t>
                  </w:r>
                </w:p>
              </w:tc>
              <w:tc>
                <w:tcPr>
                  <w:tcW w:w="709" w:type="dxa"/>
                  <w:tcBorders>
                    <w:top w:val="single" w:sz="4" w:space="0" w:color="auto"/>
                    <w:bottom w:val="single" w:sz="4" w:space="0" w:color="auto"/>
                  </w:tcBorders>
                  <w:vAlign w:val="center"/>
                </w:tcPr>
                <w:p w:rsidR="00CC5581" w:rsidRPr="00583970" w:rsidRDefault="00CC5581" w:rsidP="001F12FF">
                  <w:pPr>
                    <w:jc w:val="center"/>
                    <w:rPr>
                      <w:b/>
                      <w:sz w:val="24"/>
                    </w:rPr>
                  </w:pPr>
                  <w:r w:rsidRPr="00583970">
                    <w:rPr>
                      <w:b/>
                    </w:rPr>
                    <w:t xml:space="preserve">Mode </w:t>
                  </w:r>
                </w:p>
              </w:tc>
            </w:tr>
            <w:tr w:rsidR="00CC5581" w:rsidRPr="00237DC2" w:rsidTr="001F12FF">
              <w:tc>
                <w:tcPr>
                  <w:tcW w:w="1170" w:type="dxa"/>
                </w:tcPr>
                <w:p w:rsidR="00CC5581" w:rsidRPr="00237DC2" w:rsidRDefault="00CC5581" w:rsidP="001F12FF">
                  <w:pPr>
                    <w:rPr>
                      <w:b/>
                      <w:szCs w:val="16"/>
                    </w:rPr>
                  </w:pPr>
                  <w:r w:rsidRPr="00237DC2">
                    <w:rPr>
                      <w:b/>
                      <w:szCs w:val="16"/>
                    </w:rPr>
                    <w:t>Breastfeeding status</w:t>
                  </w:r>
                </w:p>
              </w:tc>
              <w:tc>
                <w:tcPr>
                  <w:tcW w:w="957" w:type="dxa"/>
                </w:tcPr>
                <w:p w:rsidR="00CC5581" w:rsidRPr="00237DC2" w:rsidRDefault="00CC5581" w:rsidP="001F12FF">
                  <w:pPr>
                    <w:jc w:val="center"/>
                    <w:rPr>
                      <w:szCs w:val="16"/>
                    </w:rPr>
                  </w:pPr>
                </w:p>
              </w:tc>
              <w:tc>
                <w:tcPr>
                  <w:tcW w:w="567" w:type="dxa"/>
                </w:tcPr>
                <w:p w:rsidR="00CC5581" w:rsidRPr="00237DC2" w:rsidRDefault="00CC5581" w:rsidP="001F12FF">
                  <w:pPr>
                    <w:jc w:val="center"/>
                    <w:rPr>
                      <w:szCs w:val="16"/>
                    </w:rPr>
                  </w:pPr>
                </w:p>
              </w:tc>
              <w:tc>
                <w:tcPr>
                  <w:tcW w:w="850" w:type="dxa"/>
                </w:tcPr>
                <w:p w:rsidR="00CC5581" w:rsidRPr="00237DC2" w:rsidRDefault="00CC5581" w:rsidP="001F12FF">
                  <w:pPr>
                    <w:jc w:val="center"/>
                    <w:rPr>
                      <w:szCs w:val="16"/>
                    </w:rPr>
                  </w:pPr>
                </w:p>
              </w:tc>
              <w:tc>
                <w:tcPr>
                  <w:tcW w:w="567" w:type="dxa"/>
                </w:tcPr>
                <w:p w:rsidR="00CC5581" w:rsidRPr="00237DC2" w:rsidRDefault="00CC5581" w:rsidP="001F12FF">
                  <w:pPr>
                    <w:jc w:val="center"/>
                    <w:rPr>
                      <w:szCs w:val="16"/>
                    </w:rPr>
                  </w:pPr>
                </w:p>
              </w:tc>
              <w:tc>
                <w:tcPr>
                  <w:tcW w:w="992" w:type="dxa"/>
                </w:tcPr>
                <w:p w:rsidR="00CC5581" w:rsidRPr="00237DC2" w:rsidRDefault="00CC5581" w:rsidP="001F12FF">
                  <w:pPr>
                    <w:jc w:val="center"/>
                    <w:rPr>
                      <w:szCs w:val="16"/>
                    </w:rPr>
                  </w:pPr>
                </w:p>
              </w:tc>
              <w:tc>
                <w:tcPr>
                  <w:tcW w:w="709" w:type="dxa"/>
                </w:tcPr>
                <w:p w:rsidR="00CC5581" w:rsidRPr="00237DC2" w:rsidRDefault="00CC5581" w:rsidP="001F12FF">
                  <w:pPr>
                    <w:jc w:val="center"/>
                    <w:rPr>
                      <w:szCs w:val="16"/>
                    </w:rPr>
                  </w:pPr>
                </w:p>
              </w:tc>
            </w:tr>
            <w:tr w:rsidR="00CC5581" w:rsidRPr="00237DC2" w:rsidTr="001F12FF">
              <w:tc>
                <w:tcPr>
                  <w:tcW w:w="1170" w:type="dxa"/>
                </w:tcPr>
                <w:p w:rsidR="00CC5581" w:rsidRPr="00237DC2" w:rsidRDefault="00CC5581" w:rsidP="001F12FF">
                  <w:pPr>
                    <w:rPr>
                      <w:szCs w:val="16"/>
                    </w:rPr>
                  </w:pPr>
                  <w:r w:rsidRPr="00237DC2">
                    <w:rPr>
                      <w:szCs w:val="16"/>
                    </w:rPr>
                    <w:t>Breastfed</w:t>
                  </w:r>
                </w:p>
              </w:tc>
              <w:tc>
                <w:tcPr>
                  <w:tcW w:w="957" w:type="dxa"/>
                </w:tcPr>
                <w:p w:rsidR="00CC5581" w:rsidRPr="00237DC2" w:rsidRDefault="00CC5581" w:rsidP="001F12FF">
                  <w:pPr>
                    <w:jc w:val="center"/>
                    <w:rPr>
                      <w:szCs w:val="16"/>
                    </w:rPr>
                  </w:pPr>
                  <w:r w:rsidRPr="00237DC2">
                    <w:rPr>
                      <w:szCs w:val="16"/>
                    </w:rPr>
                    <w:t>#</w:t>
                  </w:r>
                </w:p>
              </w:tc>
              <w:tc>
                <w:tcPr>
                  <w:tcW w:w="567" w:type="dxa"/>
                </w:tcPr>
                <w:p w:rsidR="00CC5581" w:rsidRPr="00237DC2" w:rsidRDefault="00CC5581" w:rsidP="001F12FF">
                  <w:pPr>
                    <w:jc w:val="center"/>
                    <w:rPr>
                      <w:szCs w:val="16"/>
                    </w:rPr>
                  </w:pPr>
                  <w:r w:rsidRPr="00237DC2">
                    <w:rPr>
                      <w:szCs w:val="16"/>
                    </w:rPr>
                    <w:t>#</w:t>
                  </w:r>
                </w:p>
              </w:tc>
              <w:tc>
                <w:tcPr>
                  <w:tcW w:w="850" w:type="dxa"/>
                </w:tcPr>
                <w:p w:rsidR="00CC5581" w:rsidRPr="00237DC2" w:rsidRDefault="00CC5581" w:rsidP="001F12FF">
                  <w:pPr>
                    <w:jc w:val="center"/>
                    <w:rPr>
                      <w:szCs w:val="16"/>
                    </w:rPr>
                  </w:pPr>
                  <w:r w:rsidRPr="00237DC2">
                    <w:rPr>
                      <w:szCs w:val="16"/>
                    </w:rPr>
                    <w:t>#</w:t>
                  </w:r>
                </w:p>
              </w:tc>
              <w:tc>
                <w:tcPr>
                  <w:tcW w:w="567" w:type="dxa"/>
                </w:tcPr>
                <w:p w:rsidR="00CC5581" w:rsidRPr="00237DC2" w:rsidRDefault="00CC5581" w:rsidP="001F12FF">
                  <w:pPr>
                    <w:jc w:val="center"/>
                    <w:rPr>
                      <w:szCs w:val="16"/>
                    </w:rPr>
                  </w:pPr>
                  <w:r>
                    <w:rPr>
                      <w:szCs w:val="16"/>
                    </w:rPr>
                    <w:t>#</w:t>
                  </w:r>
                </w:p>
              </w:tc>
              <w:tc>
                <w:tcPr>
                  <w:tcW w:w="992" w:type="dxa"/>
                </w:tcPr>
                <w:p w:rsidR="00CC5581" w:rsidRPr="00237DC2" w:rsidRDefault="00CC5581" w:rsidP="001F12FF">
                  <w:pPr>
                    <w:jc w:val="center"/>
                    <w:rPr>
                      <w:szCs w:val="16"/>
                    </w:rPr>
                  </w:pPr>
                  <w:r>
                    <w:rPr>
                      <w:szCs w:val="16"/>
                    </w:rPr>
                    <w:t>#</w:t>
                  </w:r>
                </w:p>
              </w:tc>
              <w:tc>
                <w:tcPr>
                  <w:tcW w:w="709" w:type="dxa"/>
                </w:tcPr>
                <w:p w:rsidR="00CC5581" w:rsidRPr="00237DC2" w:rsidRDefault="00CC5581" w:rsidP="001F12FF">
                  <w:pPr>
                    <w:jc w:val="center"/>
                    <w:rPr>
                      <w:szCs w:val="16"/>
                    </w:rPr>
                  </w:pPr>
                  <w:r>
                    <w:rPr>
                      <w:szCs w:val="16"/>
                    </w:rPr>
                    <w:t>#</w:t>
                  </w:r>
                </w:p>
              </w:tc>
            </w:tr>
            <w:tr w:rsidR="00CC5581" w:rsidRPr="00237DC2" w:rsidTr="001F12FF">
              <w:tc>
                <w:tcPr>
                  <w:tcW w:w="1170" w:type="dxa"/>
                </w:tcPr>
                <w:p w:rsidR="00CC5581" w:rsidRPr="00237DC2" w:rsidRDefault="001D2FB8" w:rsidP="001F12FF">
                  <w:pPr>
                    <w:rPr>
                      <w:szCs w:val="16"/>
                    </w:rPr>
                  </w:pPr>
                  <w:r>
                    <w:rPr>
                      <w:szCs w:val="16"/>
                    </w:rPr>
                    <w:t>Nonbreastfed</w:t>
                  </w:r>
                </w:p>
              </w:tc>
              <w:tc>
                <w:tcPr>
                  <w:tcW w:w="957" w:type="dxa"/>
                </w:tcPr>
                <w:p w:rsidR="00CC5581" w:rsidRPr="00237DC2" w:rsidRDefault="00CC5581" w:rsidP="001F12FF">
                  <w:pPr>
                    <w:jc w:val="center"/>
                    <w:rPr>
                      <w:szCs w:val="16"/>
                    </w:rPr>
                  </w:pPr>
                  <w:r w:rsidRPr="00237DC2">
                    <w:rPr>
                      <w:szCs w:val="16"/>
                    </w:rPr>
                    <w:t>#</w:t>
                  </w:r>
                </w:p>
              </w:tc>
              <w:tc>
                <w:tcPr>
                  <w:tcW w:w="567" w:type="dxa"/>
                </w:tcPr>
                <w:p w:rsidR="00CC5581" w:rsidRPr="00237DC2" w:rsidRDefault="00CC5581" w:rsidP="001F12FF">
                  <w:pPr>
                    <w:jc w:val="center"/>
                    <w:rPr>
                      <w:szCs w:val="16"/>
                    </w:rPr>
                  </w:pPr>
                  <w:r w:rsidRPr="00237DC2">
                    <w:rPr>
                      <w:szCs w:val="16"/>
                    </w:rPr>
                    <w:t>#</w:t>
                  </w:r>
                </w:p>
              </w:tc>
              <w:tc>
                <w:tcPr>
                  <w:tcW w:w="850" w:type="dxa"/>
                </w:tcPr>
                <w:p w:rsidR="00CC5581" w:rsidRPr="00237DC2" w:rsidRDefault="00CC5581" w:rsidP="001F12FF">
                  <w:pPr>
                    <w:jc w:val="center"/>
                    <w:rPr>
                      <w:szCs w:val="16"/>
                    </w:rPr>
                  </w:pPr>
                  <w:r w:rsidRPr="00237DC2">
                    <w:rPr>
                      <w:szCs w:val="16"/>
                    </w:rPr>
                    <w:t>#</w:t>
                  </w:r>
                </w:p>
              </w:tc>
              <w:tc>
                <w:tcPr>
                  <w:tcW w:w="567" w:type="dxa"/>
                </w:tcPr>
                <w:p w:rsidR="00CC5581" w:rsidRPr="00237DC2" w:rsidRDefault="00CC5581" w:rsidP="001F12FF">
                  <w:pPr>
                    <w:jc w:val="center"/>
                    <w:rPr>
                      <w:szCs w:val="16"/>
                    </w:rPr>
                  </w:pPr>
                  <w:r>
                    <w:rPr>
                      <w:szCs w:val="16"/>
                    </w:rPr>
                    <w:t>#</w:t>
                  </w:r>
                </w:p>
              </w:tc>
              <w:tc>
                <w:tcPr>
                  <w:tcW w:w="992" w:type="dxa"/>
                </w:tcPr>
                <w:p w:rsidR="00CC5581" w:rsidRPr="00237DC2" w:rsidRDefault="00CC5581" w:rsidP="001F12FF">
                  <w:pPr>
                    <w:jc w:val="center"/>
                    <w:rPr>
                      <w:szCs w:val="16"/>
                    </w:rPr>
                  </w:pPr>
                  <w:r>
                    <w:rPr>
                      <w:szCs w:val="16"/>
                    </w:rPr>
                    <w:t>#</w:t>
                  </w:r>
                </w:p>
              </w:tc>
              <w:tc>
                <w:tcPr>
                  <w:tcW w:w="709" w:type="dxa"/>
                </w:tcPr>
                <w:p w:rsidR="00CC5581" w:rsidRPr="00237DC2" w:rsidRDefault="00CC5581" w:rsidP="001F12FF">
                  <w:pPr>
                    <w:jc w:val="center"/>
                    <w:rPr>
                      <w:szCs w:val="16"/>
                    </w:rPr>
                  </w:pPr>
                  <w:r>
                    <w:rPr>
                      <w:szCs w:val="16"/>
                    </w:rPr>
                    <w:t>#</w:t>
                  </w:r>
                </w:p>
              </w:tc>
            </w:tr>
          </w:tbl>
          <w:p w:rsidR="00CC5581" w:rsidRDefault="00CC5581" w:rsidP="001F12FF">
            <w:pPr>
              <w:rPr>
                <w:szCs w:val="16"/>
              </w:rPr>
            </w:pPr>
          </w:p>
          <w:p w:rsidR="00CC5581" w:rsidRPr="00237DC2" w:rsidRDefault="00CC5581" w:rsidP="001F12FF">
            <w:pPr>
              <w:rPr>
                <w:szCs w:val="16"/>
              </w:rPr>
            </w:pPr>
            <w:r w:rsidRPr="00237DC2">
              <w:rPr>
                <w:szCs w:val="16"/>
              </w:rPr>
              <w:t xml:space="preserve">Children’s height-for-age Z scores^ (mean and standard deviation, SD) </w:t>
            </w:r>
          </w:p>
          <w:p w:rsidR="00CC5581" w:rsidRDefault="00CC5581" w:rsidP="001F12FF">
            <w:pPr>
              <w:rPr>
                <w:szCs w:val="16"/>
              </w:rPr>
            </w:pPr>
          </w:p>
          <w:tbl>
            <w:tblPr>
              <w:tblW w:w="5387" w:type="dxa"/>
              <w:tblBorders>
                <w:top w:val="single" w:sz="4" w:space="0" w:color="auto"/>
                <w:bottom w:val="single" w:sz="4" w:space="0" w:color="auto"/>
              </w:tblBorders>
              <w:tblLayout w:type="fixed"/>
              <w:tblLook w:val="01E0" w:firstRow="1" w:lastRow="1" w:firstColumn="1" w:lastColumn="1" w:noHBand="0" w:noVBand="0"/>
            </w:tblPr>
            <w:tblGrid>
              <w:gridCol w:w="1276"/>
              <w:gridCol w:w="709"/>
              <w:gridCol w:w="850"/>
              <w:gridCol w:w="709"/>
              <w:gridCol w:w="851"/>
              <w:gridCol w:w="992"/>
            </w:tblGrid>
            <w:tr w:rsidR="00CC5581" w:rsidRPr="00237DC2" w:rsidTr="001F12FF">
              <w:tc>
                <w:tcPr>
                  <w:tcW w:w="1276" w:type="dxa"/>
                </w:tcPr>
                <w:p w:rsidR="00CC5581" w:rsidRPr="00237DC2" w:rsidRDefault="00CC5581" w:rsidP="001F12FF">
                  <w:pPr>
                    <w:rPr>
                      <w:szCs w:val="16"/>
                    </w:rPr>
                  </w:pPr>
                </w:p>
              </w:tc>
              <w:tc>
                <w:tcPr>
                  <w:tcW w:w="4111" w:type="dxa"/>
                  <w:gridSpan w:val="5"/>
                  <w:tcBorders>
                    <w:bottom w:val="single" w:sz="4" w:space="0" w:color="auto"/>
                  </w:tcBorders>
                </w:tcPr>
                <w:p w:rsidR="00CC5581" w:rsidRPr="00237DC2" w:rsidRDefault="00CC5581" w:rsidP="001F12FF">
                  <w:pPr>
                    <w:jc w:val="center"/>
                    <w:rPr>
                      <w:szCs w:val="16"/>
                    </w:rPr>
                  </w:pPr>
                  <w:r w:rsidRPr="00237DC2">
                    <w:rPr>
                      <w:szCs w:val="16"/>
                    </w:rPr>
                    <w:t>Height-for-age Z score</w:t>
                  </w:r>
                </w:p>
              </w:tc>
            </w:tr>
            <w:tr w:rsidR="00CC5581" w:rsidRPr="00237DC2" w:rsidTr="001F12FF">
              <w:tc>
                <w:tcPr>
                  <w:tcW w:w="1276" w:type="dxa"/>
                </w:tcPr>
                <w:p w:rsidR="00CC5581" w:rsidRPr="00237DC2" w:rsidRDefault="00CC5581" w:rsidP="001F12FF">
                  <w:pPr>
                    <w:rPr>
                      <w:szCs w:val="16"/>
                    </w:rPr>
                  </w:pPr>
                </w:p>
              </w:tc>
              <w:tc>
                <w:tcPr>
                  <w:tcW w:w="709" w:type="dxa"/>
                  <w:tcBorders>
                    <w:top w:val="single" w:sz="4" w:space="0" w:color="auto"/>
                    <w:bottom w:val="single" w:sz="4" w:space="0" w:color="auto"/>
                  </w:tcBorders>
                </w:tcPr>
                <w:p w:rsidR="00CC5581" w:rsidRPr="00DD5096" w:rsidRDefault="00CC5581" w:rsidP="001F12FF">
                  <w:pPr>
                    <w:jc w:val="center"/>
                    <w:rPr>
                      <w:b/>
                      <w:szCs w:val="16"/>
                    </w:rPr>
                  </w:pPr>
                  <w:r w:rsidRPr="00DD5096">
                    <w:rPr>
                      <w:b/>
                      <w:szCs w:val="16"/>
                    </w:rPr>
                    <w:t>Obs</w:t>
                  </w:r>
                </w:p>
              </w:tc>
              <w:tc>
                <w:tcPr>
                  <w:tcW w:w="850" w:type="dxa"/>
                  <w:tcBorders>
                    <w:top w:val="single" w:sz="4" w:space="0" w:color="auto"/>
                    <w:bottom w:val="single" w:sz="4" w:space="0" w:color="auto"/>
                  </w:tcBorders>
                </w:tcPr>
                <w:p w:rsidR="00CC5581" w:rsidRPr="00DD5096" w:rsidRDefault="00CC5581" w:rsidP="001F12FF">
                  <w:pPr>
                    <w:jc w:val="center"/>
                    <w:rPr>
                      <w:b/>
                      <w:szCs w:val="16"/>
                    </w:rPr>
                  </w:pPr>
                  <w:r w:rsidRPr="00DD5096">
                    <w:rPr>
                      <w:b/>
                      <w:szCs w:val="16"/>
                    </w:rPr>
                    <w:t>Total</w:t>
                  </w:r>
                </w:p>
              </w:tc>
              <w:tc>
                <w:tcPr>
                  <w:tcW w:w="709" w:type="dxa"/>
                  <w:tcBorders>
                    <w:top w:val="single" w:sz="4" w:space="0" w:color="auto"/>
                    <w:bottom w:val="single" w:sz="4" w:space="0" w:color="auto"/>
                  </w:tcBorders>
                </w:tcPr>
                <w:p w:rsidR="00CC5581" w:rsidRPr="00DD5096" w:rsidRDefault="00CC5581" w:rsidP="001F12FF">
                  <w:pPr>
                    <w:jc w:val="center"/>
                    <w:rPr>
                      <w:b/>
                      <w:szCs w:val="16"/>
                    </w:rPr>
                  </w:pPr>
                  <w:r w:rsidRPr="00DD5096">
                    <w:rPr>
                      <w:b/>
                      <w:szCs w:val="16"/>
                    </w:rPr>
                    <w:t>Mean</w:t>
                  </w:r>
                </w:p>
              </w:tc>
              <w:tc>
                <w:tcPr>
                  <w:tcW w:w="851" w:type="dxa"/>
                  <w:tcBorders>
                    <w:top w:val="single" w:sz="4" w:space="0" w:color="auto"/>
                    <w:bottom w:val="single" w:sz="4" w:space="0" w:color="auto"/>
                  </w:tcBorders>
                </w:tcPr>
                <w:p w:rsidR="00CC5581" w:rsidRPr="00DD5096" w:rsidRDefault="00CC5581" w:rsidP="001F12FF">
                  <w:pPr>
                    <w:jc w:val="center"/>
                    <w:rPr>
                      <w:b/>
                      <w:szCs w:val="16"/>
                    </w:rPr>
                  </w:pPr>
                  <w:r w:rsidRPr="00DD5096">
                    <w:rPr>
                      <w:b/>
                      <w:szCs w:val="16"/>
                    </w:rPr>
                    <w:t>Variance</w:t>
                  </w:r>
                </w:p>
              </w:tc>
              <w:tc>
                <w:tcPr>
                  <w:tcW w:w="992" w:type="dxa"/>
                  <w:tcBorders>
                    <w:top w:val="single" w:sz="4" w:space="0" w:color="auto"/>
                    <w:bottom w:val="single" w:sz="4" w:space="0" w:color="auto"/>
                  </w:tcBorders>
                </w:tcPr>
                <w:p w:rsidR="00CC5581" w:rsidRPr="00DD5096" w:rsidRDefault="00CC5581" w:rsidP="001F12FF">
                  <w:pPr>
                    <w:jc w:val="center"/>
                    <w:rPr>
                      <w:b/>
                      <w:szCs w:val="16"/>
                    </w:rPr>
                  </w:pPr>
                  <w:r w:rsidRPr="00DD5096">
                    <w:rPr>
                      <w:b/>
                      <w:szCs w:val="16"/>
                    </w:rPr>
                    <w:t>Std Dev</w:t>
                  </w:r>
                </w:p>
              </w:tc>
            </w:tr>
            <w:tr w:rsidR="00CC5581" w:rsidRPr="00237DC2" w:rsidTr="001F12FF">
              <w:tc>
                <w:tcPr>
                  <w:tcW w:w="1276" w:type="dxa"/>
                </w:tcPr>
                <w:p w:rsidR="00CC5581" w:rsidRPr="00237DC2" w:rsidRDefault="00CC5581" w:rsidP="001F12FF">
                  <w:pPr>
                    <w:rPr>
                      <w:b/>
                      <w:szCs w:val="16"/>
                    </w:rPr>
                  </w:pPr>
                  <w:r w:rsidRPr="00237DC2">
                    <w:rPr>
                      <w:b/>
                      <w:szCs w:val="16"/>
                    </w:rPr>
                    <w:t>Total</w:t>
                  </w:r>
                </w:p>
              </w:tc>
              <w:tc>
                <w:tcPr>
                  <w:tcW w:w="709" w:type="dxa"/>
                </w:tcPr>
                <w:p w:rsidR="00CC5581" w:rsidRPr="00237DC2" w:rsidRDefault="00CC5581" w:rsidP="001F12FF">
                  <w:pPr>
                    <w:jc w:val="center"/>
                    <w:rPr>
                      <w:szCs w:val="16"/>
                    </w:rPr>
                  </w:pPr>
                  <w:r w:rsidRPr="00237DC2">
                    <w:rPr>
                      <w:szCs w:val="16"/>
                    </w:rPr>
                    <w:t>#</w:t>
                  </w:r>
                </w:p>
              </w:tc>
              <w:tc>
                <w:tcPr>
                  <w:tcW w:w="850" w:type="dxa"/>
                </w:tcPr>
                <w:p w:rsidR="00CC5581" w:rsidRPr="00237DC2" w:rsidRDefault="00CC5581" w:rsidP="001F12FF">
                  <w:pPr>
                    <w:jc w:val="center"/>
                    <w:rPr>
                      <w:szCs w:val="16"/>
                    </w:rPr>
                  </w:pPr>
                  <w:r w:rsidRPr="00237DC2">
                    <w:rPr>
                      <w:szCs w:val="16"/>
                    </w:rPr>
                    <w:t>#</w:t>
                  </w:r>
                </w:p>
              </w:tc>
              <w:tc>
                <w:tcPr>
                  <w:tcW w:w="709" w:type="dxa"/>
                </w:tcPr>
                <w:p w:rsidR="00CC5581" w:rsidRPr="00237DC2" w:rsidRDefault="00CC5581" w:rsidP="001F12FF">
                  <w:pPr>
                    <w:jc w:val="center"/>
                    <w:rPr>
                      <w:szCs w:val="16"/>
                    </w:rPr>
                  </w:pPr>
                  <w:r w:rsidRPr="00237DC2">
                    <w:rPr>
                      <w:szCs w:val="16"/>
                    </w:rPr>
                    <w:t>#</w:t>
                  </w:r>
                </w:p>
              </w:tc>
              <w:tc>
                <w:tcPr>
                  <w:tcW w:w="851" w:type="dxa"/>
                </w:tcPr>
                <w:p w:rsidR="00CC5581" w:rsidRPr="00237DC2" w:rsidRDefault="00CC5581" w:rsidP="001F12FF">
                  <w:pPr>
                    <w:jc w:val="center"/>
                    <w:rPr>
                      <w:szCs w:val="16"/>
                    </w:rPr>
                  </w:pPr>
                  <w:r>
                    <w:rPr>
                      <w:szCs w:val="16"/>
                    </w:rPr>
                    <w:t>#</w:t>
                  </w:r>
                </w:p>
              </w:tc>
              <w:tc>
                <w:tcPr>
                  <w:tcW w:w="992" w:type="dxa"/>
                </w:tcPr>
                <w:p w:rsidR="00CC5581" w:rsidRPr="00237DC2" w:rsidRDefault="00CC5581" w:rsidP="001F12FF">
                  <w:pPr>
                    <w:jc w:val="center"/>
                    <w:rPr>
                      <w:szCs w:val="16"/>
                    </w:rPr>
                  </w:pPr>
                  <w:r>
                    <w:rPr>
                      <w:szCs w:val="16"/>
                    </w:rPr>
                    <w:t>#</w:t>
                  </w:r>
                </w:p>
              </w:tc>
            </w:tr>
          </w:tbl>
          <w:p w:rsidR="00CC5581" w:rsidRDefault="00CC5581" w:rsidP="001F12FF">
            <w:pPr>
              <w:rPr>
                <w:szCs w:val="16"/>
              </w:rPr>
            </w:pPr>
          </w:p>
          <w:tbl>
            <w:tblPr>
              <w:tblW w:w="5528" w:type="dxa"/>
              <w:tblBorders>
                <w:top w:val="single" w:sz="4" w:space="0" w:color="auto"/>
                <w:bottom w:val="single" w:sz="4" w:space="0" w:color="auto"/>
              </w:tblBorders>
              <w:tblLayout w:type="fixed"/>
              <w:tblLook w:val="01E0" w:firstRow="1" w:lastRow="1" w:firstColumn="1" w:lastColumn="1" w:noHBand="0" w:noVBand="0"/>
            </w:tblPr>
            <w:tblGrid>
              <w:gridCol w:w="709"/>
              <w:gridCol w:w="992"/>
              <w:gridCol w:w="709"/>
              <w:gridCol w:w="851"/>
              <w:gridCol w:w="567"/>
              <w:gridCol w:w="992"/>
              <w:gridCol w:w="708"/>
            </w:tblGrid>
            <w:tr w:rsidR="00CC5581" w:rsidRPr="00237DC2" w:rsidTr="001F12FF">
              <w:tc>
                <w:tcPr>
                  <w:tcW w:w="709" w:type="dxa"/>
                </w:tcPr>
                <w:p w:rsidR="00CC5581" w:rsidRPr="00237DC2" w:rsidRDefault="00CC5581" w:rsidP="001F12FF">
                  <w:pPr>
                    <w:rPr>
                      <w:szCs w:val="16"/>
                    </w:rPr>
                  </w:pPr>
                </w:p>
              </w:tc>
              <w:tc>
                <w:tcPr>
                  <w:tcW w:w="4819" w:type="dxa"/>
                  <w:gridSpan w:val="6"/>
                  <w:tcBorders>
                    <w:bottom w:val="single" w:sz="4" w:space="0" w:color="auto"/>
                  </w:tcBorders>
                </w:tcPr>
                <w:p w:rsidR="00CC5581" w:rsidRPr="00237DC2" w:rsidRDefault="00CC5581" w:rsidP="001F12FF">
                  <w:pPr>
                    <w:jc w:val="center"/>
                    <w:rPr>
                      <w:szCs w:val="16"/>
                    </w:rPr>
                  </w:pPr>
                  <w:r w:rsidRPr="00237DC2">
                    <w:rPr>
                      <w:szCs w:val="16"/>
                    </w:rPr>
                    <w:t>Height-for-age Z score</w:t>
                  </w:r>
                </w:p>
              </w:tc>
            </w:tr>
            <w:tr w:rsidR="00CC5581" w:rsidRPr="00237DC2" w:rsidTr="001F12FF">
              <w:tc>
                <w:tcPr>
                  <w:tcW w:w="709" w:type="dxa"/>
                </w:tcPr>
                <w:p w:rsidR="00CC5581" w:rsidRPr="00237DC2" w:rsidRDefault="00CC5581" w:rsidP="001F12FF">
                  <w:pPr>
                    <w:rPr>
                      <w:szCs w:val="16"/>
                    </w:rPr>
                  </w:pPr>
                </w:p>
              </w:tc>
              <w:tc>
                <w:tcPr>
                  <w:tcW w:w="992" w:type="dxa"/>
                  <w:tcBorders>
                    <w:top w:val="single" w:sz="4" w:space="0" w:color="auto"/>
                    <w:bottom w:val="single" w:sz="4" w:space="0" w:color="auto"/>
                  </w:tcBorders>
                  <w:vAlign w:val="center"/>
                </w:tcPr>
                <w:p w:rsidR="00CC5581" w:rsidRPr="00583970" w:rsidRDefault="00CC5581" w:rsidP="001F12FF">
                  <w:pPr>
                    <w:jc w:val="center"/>
                    <w:rPr>
                      <w:b/>
                      <w:sz w:val="24"/>
                    </w:rPr>
                  </w:pPr>
                  <w:r w:rsidRPr="00583970">
                    <w:rPr>
                      <w:b/>
                    </w:rPr>
                    <w:t xml:space="preserve">Minimum </w:t>
                  </w:r>
                </w:p>
              </w:tc>
              <w:tc>
                <w:tcPr>
                  <w:tcW w:w="709" w:type="dxa"/>
                  <w:tcBorders>
                    <w:top w:val="single" w:sz="4" w:space="0" w:color="auto"/>
                    <w:bottom w:val="single" w:sz="4" w:space="0" w:color="auto"/>
                  </w:tcBorders>
                  <w:vAlign w:val="center"/>
                </w:tcPr>
                <w:p w:rsidR="00CC5581" w:rsidRPr="00583970" w:rsidRDefault="00CC5581" w:rsidP="001F12FF">
                  <w:pPr>
                    <w:jc w:val="center"/>
                    <w:rPr>
                      <w:b/>
                      <w:sz w:val="24"/>
                    </w:rPr>
                  </w:pPr>
                  <w:r w:rsidRPr="00583970">
                    <w:rPr>
                      <w:b/>
                    </w:rPr>
                    <w:t xml:space="preserve">25% </w:t>
                  </w:r>
                </w:p>
              </w:tc>
              <w:tc>
                <w:tcPr>
                  <w:tcW w:w="851" w:type="dxa"/>
                  <w:tcBorders>
                    <w:top w:val="single" w:sz="4" w:space="0" w:color="auto"/>
                    <w:bottom w:val="single" w:sz="4" w:space="0" w:color="auto"/>
                  </w:tcBorders>
                  <w:vAlign w:val="center"/>
                </w:tcPr>
                <w:p w:rsidR="00CC5581" w:rsidRPr="00583970" w:rsidRDefault="00CC5581" w:rsidP="001F12FF">
                  <w:pPr>
                    <w:jc w:val="center"/>
                    <w:rPr>
                      <w:b/>
                      <w:sz w:val="24"/>
                    </w:rPr>
                  </w:pPr>
                  <w:r w:rsidRPr="00583970">
                    <w:rPr>
                      <w:b/>
                    </w:rPr>
                    <w:t xml:space="preserve">Median </w:t>
                  </w:r>
                </w:p>
              </w:tc>
              <w:tc>
                <w:tcPr>
                  <w:tcW w:w="567" w:type="dxa"/>
                  <w:tcBorders>
                    <w:top w:val="single" w:sz="4" w:space="0" w:color="auto"/>
                    <w:bottom w:val="single" w:sz="4" w:space="0" w:color="auto"/>
                  </w:tcBorders>
                  <w:vAlign w:val="center"/>
                </w:tcPr>
                <w:p w:rsidR="00CC5581" w:rsidRPr="00583970" w:rsidRDefault="00CC5581" w:rsidP="001F12FF">
                  <w:pPr>
                    <w:jc w:val="center"/>
                    <w:rPr>
                      <w:b/>
                      <w:sz w:val="24"/>
                    </w:rPr>
                  </w:pPr>
                  <w:r w:rsidRPr="00583970">
                    <w:rPr>
                      <w:b/>
                    </w:rPr>
                    <w:t xml:space="preserve">75% </w:t>
                  </w:r>
                </w:p>
              </w:tc>
              <w:tc>
                <w:tcPr>
                  <w:tcW w:w="992" w:type="dxa"/>
                  <w:tcBorders>
                    <w:top w:val="single" w:sz="4" w:space="0" w:color="auto"/>
                    <w:bottom w:val="single" w:sz="4" w:space="0" w:color="auto"/>
                  </w:tcBorders>
                  <w:vAlign w:val="center"/>
                </w:tcPr>
                <w:p w:rsidR="00CC5581" w:rsidRPr="00583970" w:rsidRDefault="00CC5581" w:rsidP="001F12FF">
                  <w:pPr>
                    <w:jc w:val="center"/>
                    <w:rPr>
                      <w:b/>
                      <w:sz w:val="24"/>
                    </w:rPr>
                  </w:pPr>
                  <w:r w:rsidRPr="00583970">
                    <w:rPr>
                      <w:b/>
                    </w:rPr>
                    <w:t xml:space="preserve">Maximum </w:t>
                  </w:r>
                </w:p>
              </w:tc>
              <w:tc>
                <w:tcPr>
                  <w:tcW w:w="708" w:type="dxa"/>
                  <w:tcBorders>
                    <w:top w:val="single" w:sz="4" w:space="0" w:color="auto"/>
                    <w:bottom w:val="single" w:sz="4" w:space="0" w:color="auto"/>
                  </w:tcBorders>
                  <w:vAlign w:val="center"/>
                </w:tcPr>
                <w:p w:rsidR="00CC5581" w:rsidRPr="00583970" w:rsidRDefault="00CC5581" w:rsidP="001F12FF">
                  <w:pPr>
                    <w:jc w:val="center"/>
                    <w:rPr>
                      <w:b/>
                      <w:sz w:val="24"/>
                    </w:rPr>
                  </w:pPr>
                  <w:r w:rsidRPr="00583970">
                    <w:rPr>
                      <w:b/>
                    </w:rPr>
                    <w:t xml:space="preserve">Mode </w:t>
                  </w:r>
                </w:p>
              </w:tc>
            </w:tr>
            <w:tr w:rsidR="00CC5581" w:rsidRPr="00237DC2" w:rsidTr="001F12FF">
              <w:tc>
                <w:tcPr>
                  <w:tcW w:w="709" w:type="dxa"/>
                </w:tcPr>
                <w:p w:rsidR="00CC5581" w:rsidRPr="00237DC2" w:rsidRDefault="00CC5581" w:rsidP="001F12FF">
                  <w:pPr>
                    <w:rPr>
                      <w:b/>
                      <w:szCs w:val="16"/>
                    </w:rPr>
                  </w:pPr>
                  <w:r w:rsidRPr="00237DC2">
                    <w:rPr>
                      <w:b/>
                      <w:szCs w:val="16"/>
                    </w:rPr>
                    <w:t>Total</w:t>
                  </w:r>
                </w:p>
              </w:tc>
              <w:tc>
                <w:tcPr>
                  <w:tcW w:w="992" w:type="dxa"/>
                </w:tcPr>
                <w:p w:rsidR="00CC5581" w:rsidRPr="00237DC2" w:rsidRDefault="00CC5581" w:rsidP="001F12FF">
                  <w:pPr>
                    <w:jc w:val="center"/>
                    <w:rPr>
                      <w:szCs w:val="16"/>
                    </w:rPr>
                  </w:pPr>
                  <w:r w:rsidRPr="00237DC2">
                    <w:rPr>
                      <w:szCs w:val="16"/>
                    </w:rPr>
                    <w:t>#</w:t>
                  </w:r>
                </w:p>
              </w:tc>
              <w:tc>
                <w:tcPr>
                  <w:tcW w:w="709" w:type="dxa"/>
                </w:tcPr>
                <w:p w:rsidR="00CC5581" w:rsidRPr="00237DC2" w:rsidRDefault="00CC5581" w:rsidP="001F12FF">
                  <w:pPr>
                    <w:jc w:val="center"/>
                    <w:rPr>
                      <w:szCs w:val="16"/>
                    </w:rPr>
                  </w:pPr>
                  <w:r w:rsidRPr="00237DC2">
                    <w:rPr>
                      <w:szCs w:val="16"/>
                    </w:rPr>
                    <w:t>#</w:t>
                  </w:r>
                </w:p>
              </w:tc>
              <w:tc>
                <w:tcPr>
                  <w:tcW w:w="851" w:type="dxa"/>
                </w:tcPr>
                <w:p w:rsidR="00CC5581" w:rsidRPr="00237DC2" w:rsidRDefault="00CC5581" w:rsidP="001F12FF">
                  <w:pPr>
                    <w:jc w:val="center"/>
                    <w:rPr>
                      <w:szCs w:val="16"/>
                    </w:rPr>
                  </w:pPr>
                  <w:r w:rsidRPr="00237DC2">
                    <w:rPr>
                      <w:szCs w:val="16"/>
                    </w:rPr>
                    <w:t>#</w:t>
                  </w:r>
                </w:p>
              </w:tc>
              <w:tc>
                <w:tcPr>
                  <w:tcW w:w="567" w:type="dxa"/>
                </w:tcPr>
                <w:p w:rsidR="00CC5581" w:rsidRPr="00237DC2" w:rsidRDefault="00CC5581" w:rsidP="001F12FF">
                  <w:pPr>
                    <w:jc w:val="center"/>
                    <w:rPr>
                      <w:szCs w:val="16"/>
                    </w:rPr>
                  </w:pPr>
                  <w:r>
                    <w:rPr>
                      <w:szCs w:val="16"/>
                    </w:rPr>
                    <w:t>#</w:t>
                  </w:r>
                </w:p>
              </w:tc>
              <w:tc>
                <w:tcPr>
                  <w:tcW w:w="992" w:type="dxa"/>
                </w:tcPr>
                <w:p w:rsidR="00CC5581" w:rsidRPr="00237DC2" w:rsidRDefault="00CC5581" w:rsidP="001F12FF">
                  <w:pPr>
                    <w:jc w:val="center"/>
                    <w:rPr>
                      <w:szCs w:val="16"/>
                    </w:rPr>
                  </w:pPr>
                  <w:r>
                    <w:rPr>
                      <w:szCs w:val="16"/>
                    </w:rPr>
                    <w:t>#</w:t>
                  </w:r>
                </w:p>
              </w:tc>
              <w:tc>
                <w:tcPr>
                  <w:tcW w:w="708" w:type="dxa"/>
                </w:tcPr>
                <w:p w:rsidR="00CC5581" w:rsidRPr="00237DC2" w:rsidRDefault="00CC5581" w:rsidP="001F12FF">
                  <w:pPr>
                    <w:jc w:val="center"/>
                    <w:rPr>
                      <w:szCs w:val="16"/>
                    </w:rPr>
                  </w:pPr>
                  <w:r>
                    <w:rPr>
                      <w:szCs w:val="16"/>
                    </w:rPr>
                    <w:t>#</w:t>
                  </w:r>
                </w:p>
              </w:tc>
            </w:tr>
          </w:tbl>
          <w:p w:rsidR="00CC5581" w:rsidRDefault="00CC5581" w:rsidP="001F12FF">
            <w:pPr>
              <w:rPr>
                <w:szCs w:val="16"/>
              </w:rPr>
            </w:pPr>
          </w:p>
          <w:p w:rsidR="00CC5581" w:rsidRPr="00237DC2" w:rsidRDefault="00CC5581" w:rsidP="001F12FF">
            <w:pPr>
              <w:rPr>
                <w:szCs w:val="16"/>
              </w:rPr>
            </w:pPr>
            <w:r w:rsidRPr="00237DC2">
              <w:rPr>
                <w:szCs w:val="16"/>
              </w:rPr>
              <w:t xml:space="preserve">Children’s </w:t>
            </w:r>
            <w:r>
              <w:rPr>
                <w:szCs w:val="16"/>
              </w:rPr>
              <w:t>h</w:t>
            </w:r>
            <w:r w:rsidRPr="00237DC2">
              <w:rPr>
                <w:szCs w:val="16"/>
              </w:rPr>
              <w:t xml:space="preserve">eight-for-age Z scores^ (mean and standard deviation, SD), </w:t>
            </w:r>
            <w:r>
              <w:rPr>
                <w:szCs w:val="16"/>
              </w:rPr>
              <w:t>s</w:t>
            </w:r>
            <w:r w:rsidRPr="00237DC2">
              <w:rPr>
                <w:szCs w:val="16"/>
              </w:rPr>
              <w:t xml:space="preserve">tratified by age group* </w:t>
            </w:r>
          </w:p>
          <w:p w:rsidR="00CC5581" w:rsidRPr="00237DC2" w:rsidRDefault="00CC5581" w:rsidP="001F12FF">
            <w:pPr>
              <w:rPr>
                <w:szCs w:val="16"/>
              </w:rPr>
            </w:pPr>
          </w:p>
          <w:tbl>
            <w:tblPr>
              <w:tblW w:w="5387" w:type="dxa"/>
              <w:tblBorders>
                <w:top w:val="single" w:sz="4" w:space="0" w:color="auto"/>
                <w:bottom w:val="single" w:sz="4" w:space="0" w:color="auto"/>
              </w:tblBorders>
              <w:tblLayout w:type="fixed"/>
              <w:tblLook w:val="01E0" w:firstRow="1" w:lastRow="1" w:firstColumn="1" w:lastColumn="1" w:noHBand="0" w:noVBand="0"/>
            </w:tblPr>
            <w:tblGrid>
              <w:gridCol w:w="1276"/>
              <w:gridCol w:w="709"/>
              <w:gridCol w:w="850"/>
              <w:gridCol w:w="709"/>
              <w:gridCol w:w="851"/>
              <w:gridCol w:w="992"/>
            </w:tblGrid>
            <w:tr w:rsidR="00CC5581" w:rsidRPr="00237DC2" w:rsidTr="001F12FF">
              <w:tc>
                <w:tcPr>
                  <w:tcW w:w="1276" w:type="dxa"/>
                </w:tcPr>
                <w:p w:rsidR="00CC5581" w:rsidRPr="00237DC2" w:rsidRDefault="00CC5581" w:rsidP="001F12FF">
                  <w:pPr>
                    <w:rPr>
                      <w:szCs w:val="16"/>
                    </w:rPr>
                  </w:pPr>
                </w:p>
              </w:tc>
              <w:tc>
                <w:tcPr>
                  <w:tcW w:w="4111" w:type="dxa"/>
                  <w:gridSpan w:val="5"/>
                  <w:tcBorders>
                    <w:bottom w:val="single" w:sz="4" w:space="0" w:color="auto"/>
                  </w:tcBorders>
                </w:tcPr>
                <w:p w:rsidR="00CC5581" w:rsidRPr="00237DC2" w:rsidRDefault="00CC5581" w:rsidP="001F12FF">
                  <w:pPr>
                    <w:jc w:val="center"/>
                    <w:rPr>
                      <w:szCs w:val="16"/>
                    </w:rPr>
                  </w:pPr>
                  <w:r w:rsidRPr="00237DC2">
                    <w:rPr>
                      <w:szCs w:val="16"/>
                    </w:rPr>
                    <w:t>Height-for-age Z score</w:t>
                  </w:r>
                </w:p>
              </w:tc>
            </w:tr>
            <w:tr w:rsidR="00CC5581" w:rsidRPr="00237DC2" w:rsidTr="001F12FF">
              <w:tc>
                <w:tcPr>
                  <w:tcW w:w="1276" w:type="dxa"/>
                </w:tcPr>
                <w:p w:rsidR="00CC5581" w:rsidRPr="00237DC2" w:rsidRDefault="00CC5581" w:rsidP="001F12FF">
                  <w:pPr>
                    <w:rPr>
                      <w:szCs w:val="16"/>
                    </w:rPr>
                  </w:pPr>
                </w:p>
              </w:tc>
              <w:tc>
                <w:tcPr>
                  <w:tcW w:w="709" w:type="dxa"/>
                  <w:tcBorders>
                    <w:top w:val="single" w:sz="4" w:space="0" w:color="auto"/>
                    <w:bottom w:val="single" w:sz="4" w:space="0" w:color="auto"/>
                  </w:tcBorders>
                </w:tcPr>
                <w:p w:rsidR="00CC5581" w:rsidRPr="00DD5096" w:rsidRDefault="00CC5581" w:rsidP="001F12FF">
                  <w:pPr>
                    <w:jc w:val="center"/>
                    <w:rPr>
                      <w:b/>
                      <w:szCs w:val="16"/>
                    </w:rPr>
                  </w:pPr>
                  <w:r w:rsidRPr="00DD5096">
                    <w:rPr>
                      <w:b/>
                      <w:szCs w:val="16"/>
                    </w:rPr>
                    <w:t>Obs</w:t>
                  </w:r>
                </w:p>
              </w:tc>
              <w:tc>
                <w:tcPr>
                  <w:tcW w:w="850" w:type="dxa"/>
                  <w:tcBorders>
                    <w:top w:val="single" w:sz="4" w:space="0" w:color="auto"/>
                    <w:bottom w:val="single" w:sz="4" w:space="0" w:color="auto"/>
                  </w:tcBorders>
                </w:tcPr>
                <w:p w:rsidR="00CC5581" w:rsidRPr="00DD5096" w:rsidRDefault="00CC5581" w:rsidP="001F12FF">
                  <w:pPr>
                    <w:jc w:val="center"/>
                    <w:rPr>
                      <w:b/>
                      <w:szCs w:val="16"/>
                    </w:rPr>
                  </w:pPr>
                  <w:r w:rsidRPr="00DD5096">
                    <w:rPr>
                      <w:b/>
                      <w:szCs w:val="16"/>
                    </w:rPr>
                    <w:t>Total</w:t>
                  </w:r>
                </w:p>
              </w:tc>
              <w:tc>
                <w:tcPr>
                  <w:tcW w:w="709" w:type="dxa"/>
                  <w:tcBorders>
                    <w:top w:val="single" w:sz="4" w:space="0" w:color="auto"/>
                    <w:bottom w:val="single" w:sz="4" w:space="0" w:color="auto"/>
                  </w:tcBorders>
                </w:tcPr>
                <w:p w:rsidR="00CC5581" w:rsidRPr="00DD5096" w:rsidRDefault="00CC5581" w:rsidP="001F12FF">
                  <w:pPr>
                    <w:jc w:val="center"/>
                    <w:rPr>
                      <w:b/>
                      <w:szCs w:val="16"/>
                    </w:rPr>
                  </w:pPr>
                  <w:r w:rsidRPr="00DD5096">
                    <w:rPr>
                      <w:b/>
                      <w:szCs w:val="16"/>
                    </w:rPr>
                    <w:t>Mean</w:t>
                  </w:r>
                </w:p>
              </w:tc>
              <w:tc>
                <w:tcPr>
                  <w:tcW w:w="851" w:type="dxa"/>
                  <w:tcBorders>
                    <w:top w:val="single" w:sz="4" w:space="0" w:color="auto"/>
                    <w:bottom w:val="single" w:sz="4" w:space="0" w:color="auto"/>
                  </w:tcBorders>
                </w:tcPr>
                <w:p w:rsidR="00CC5581" w:rsidRPr="00DD5096" w:rsidRDefault="00CC5581" w:rsidP="001F12FF">
                  <w:pPr>
                    <w:jc w:val="center"/>
                    <w:rPr>
                      <w:b/>
                      <w:szCs w:val="16"/>
                    </w:rPr>
                  </w:pPr>
                  <w:r w:rsidRPr="00DD5096">
                    <w:rPr>
                      <w:b/>
                      <w:szCs w:val="16"/>
                    </w:rPr>
                    <w:t>Variance</w:t>
                  </w:r>
                </w:p>
              </w:tc>
              <w:tc>
                <w:tcPr>
                  <w:tcW w:w="992" w:type="dxa"/>
                  <w:tcBorders>
                    <w:top w:val="single" w:sz="4" w:space="0" w:color="auto"/>
                    <w:bottom w:val="single" w:sz="4" w:space="0" w:color="auto"/>
                  </w:tcBorders>
                </w:tcPr>
                <w:p w:rsidR="00CC5581" w:rsidRPr="00DD5096" w:rsidRDefault="00CC5581" w:rsidP="001F12FF">
                  <w:pPr>
                    <w:jc w:val="center"/>
                    <w:rPr>
                      <w:b/>
                      <w:szCs w:val="16"/>
                    </w:rPr>
                  </w:pPr>
                  <w:r w:rsidRPr="00DD5096">
                    <w:rPr>
                      <w:b/>
                      <w:szCs w:val="16"/>
                    </w:rPr>
                    <w:t>Std Dev</w:t>
                  </w:r>
                </w:p>
              </w:tc>
            </w:tr>
            <w:tr w:rsidR="00CC5581" w:rsidRPr="00237DC2" w:rsidTr="001F12FF">
              <w:tc>
                <w:tcPr>
                  <w:tcW w:w="1276" w:type="dxa"/>
                </w:tcPr>
                <w:p w:rsidR="00CC5581" w:rsidRPr="00237DC2" w:rsidRDefault="00CC5581" w:rsidP="001F12FF">
                  <w:pPr>
                    <w:rPr>
                      <w:b/>
                      <w:szCs w:val="16"/>
                    </w:rPr>
                  </w:pPr>
                  <w:r w:rsidRPr="00237DC2">
                    <w:rPr>
                      <w:b/>
                      <w:szCs w:val="16"/>
                    </w:rPr>
                    <w:t>Age group</w:t>
                  </w:r>
                  <w:r>
                    <w:rPr>
                      <w:b/>
                      <w:szCs w:val="16"/>
                    </w:rPr>
                    <w:t xml:space="preserve"> (months)</w:t>
                  </w:r>
                  <w:r w:rsidRPr="00237DC2">
                    <w:rPr>
                      <w:b/>
                      <w:szCs w:val="16"/>
                    </w:rPr>
                    <w:t>*</w:t>
                  </w:r>
                </w:p>
              </w:tc>
              <w:tc>
                <w:tcPr>
                  <w:tcW w:w="709" w:type="dxa"/>
                  <w:tcBorders>
                    <w:top w:val="single" w:sz="4" w:space="0" w:color="auto"/>
                  </w:tcBorders>
                </w:tcPr>
                <w:p w:rsidR="00CC5581" w:rsidRPr="00237DC2" w:rsidRDefault="00CC5581" w:rsidP="001F12FF">
                  <w:pPr>
                    <w:jc w:val="center"/>
                    <w:rPr>
                      <w:szCs w:val="16"/>
                    </w:rPr>
                  </w:pPr>
                </w:p>
              </w:tc>
              <w:tc>
                <w:tcPr>
                  <w:tcW w:w="850" w:type="dxa"/>
                  <w:tcBorders>
                    <w:top w:val="single" w:sz="4" w:space="0" w:color="auto"/>
                  </w:tcBorders>
                </w:tcPr>
                <w:p w:rsidR="00CC5581" w:rsidRPr="00237DC2" w:rsidRDefault="00CC5581" w:rsidP="001F12FF">
                  <w:pPr>
                    <w:jc w:val="center"/>
                    <w:rPr>
                      <w:szCs w:val="16"/>
                    </w:rPr>
                  </w:pPr>
                </w:p>
              </w:tc>
              <w:tc>
                <w:tcPr>
                  <w:tcW w:w="709" w:type="dxa"/>
                  <w:tcBorders>
                    <w:top w:val="single" w:sz="4" w:space="0" w:color="auto"/>
                  </w:tcBorders>
                </w:tcPr>
                <w:p w:rsidR="00CC5581" w:rsidRPr="00237DC2" w:rsidRDefault="00CC5581" w:rsidP="001F12FF">
                  <w:pPr>
                    <w:jc w:val="center"/>
                    <w:rPr>
                      <w:szCs w:val="16"/>
                    </w:rPr>
                  </w:pPr>
                </w:p>
              </w:tc>
              <w:tc>
                <w:tcPr>
                  <w:tcW w:w="851" w:type="dxa"/>
                  <w:tcBorders>
                    <w:top w:val="single" w:sz="4" w:space="0" w:color="auto"/>
                  </w:tcBorders>
                </w:tcPr>
                <w:p w:rsidR="00CC5581" w:rsidRPr="00237DC2" w:rsidRDefault="00CC5581" w:rsidP="001F12FF">
                  <w:pPr>
                    <w:jc w:val="center"/>
                    <w:rPr>
                      <w:szCs w:val="16"/>
                    </w:rPr>
                  </w:pPr>
                </w:p>
              </w:tc>
              <w:tc>
                <w:tcPr>
                  <w:tcW w:w="992" w:type="dxa"/>
                  <w:tcBorders>
                    <w:top w:val="single" w:sz="4" w:space="0" w:color="auto"/>
                  </w:tcBorders>
                </w:tcPr>
                <w:p w:rsidR="00CC5581" w:rsidRPr="00237DC2" w:rsidRDefault="00CC5581" w:rsidP="001F12FF">
                  <w:pPr>
                    <w:jc w:val="center"/>
                    <w:rPr>
                      <w:szCs w:val="16"/>
                    </w:rPr>
                  </w:pPr>
                </w:p>
              </w:tc>
            </w:tr>
            <w:tr w:rsidR="00CC5581" w:rsidRPr="00237DC2" w:rsidTr="001F12FF">
              <w:tc>
                <w:tcPr>
                  <w:tcW w:w="1276" w:type="dxa"/>
                </w:tcPr>
                <w:p w:rsidR="00CC5581" w:rsidRPr="00237DC2" w:rsidRDefault="00CC5581" w:rsidP="001F12FF">
                  <w:pPr>
                    <w:rPr>
                      <w:szCs w:val="16"/>
                    </w:rPr>
                  </w:pPr>
                  <w:r>
                    <w:rPr>
                      <w:szCs w:val="16"/>
                    </w:rPr>
                    <w:t>0</w:t>
                  </w:r>
                  <w:r w:rsidRPr="00237DC2">
                    <w:rPr>
                      <w:szCs w:val="16"/>
                    </w:rPr>
                    <w:t xml:space="preserve">6-11 </w:t>
                  </w:r>
                </w:p>
              </w:tc>
              <w:tc>
                <w:tcPr>
                  <w:tcW w:w="709" w:type="dxa"/>
                </w:tcPr>
                <w:p w:rsidR="00CC5581" w:rsidRPr="00237DC2" w:rsidRDefault="00CC5581" w:rsidP="001F12FF">
                  <w:pPr>
                    <w:jc w:val="center"/>
                    <w:rPr>
                      <w:szCs w:val="16"/>
                    </w:rPr>
                  </w:pPr>
                  <w:r w:rsidRPr="00237DC2">
                    <w:rPr>
                      <w:szCs w:val="16"/>
                    </w:rPr>
                    <w:t>#</w:t>
                  </w:r>
                </w:p>
              </w:tc>
              <w:tc>
                <w:tcPr>
                  <w:tcW w:w="850" w:type="dxa"/>
                </w:tcPr>
                <w:p w:rsidR="00CC5581" w:rsidRPr="00237DC2" w:rsidRDefault="00CC5581" w:rsidP="001F12FF">
                  <w:pPr>
                    <w:jc w:val="center"/>
                    <w:rPr>
                      <w:szCs w:val="16"/>
                    </w:rPr>
                  </w:pPr>
                  <w:r w:rsidRPr="00237DC2">
                    <w:rPr>
                      <w:szCs w:val="16"/>
                    </w:rPr>
                    <w:t>#</w:t>
                  </w:r>
                </w:p>
              </w:tc>
              <w:tc>
                <w:tcPr>
                  <w:tcW w:w="709" w:type="dxa"/>
                </w:tcPr>
                <w:p w:rsidR="00CC5581" w:rsidRPr="00237DC2" w:rsidRDefault="00CC5581" w:rsidP="001F12FF">
                  <w:pPr>
                    <w:jc w:val="center"/>
                    <w:rPr>
                      <w:szCs w:val="16"/>
                    </w:rPr>
                  </w:pPr>
                  <w:r w:rsidRPr="00237DC2">
                    <w:rPr>
                      <w:szCs w:val="16"/>
                    </w:rPr>
                    <w:t>#</w:t>
                  </w:r>
                </w:p>
              </w:tc>
              <w:tc>
                <w:tcPr>
                  <w:tcW w:w="851" w:type="dxa"/>
                </w:tcPr>
                <w:p w:rsidR="00CC5581" w:rsidRPr="00237DC2" w:rsidRDefault="00CC5581" w:rsidP="001F12FF">
                  <w:pPr>
                    <w:jc w:val="center"/>
                    <w:rPr>
                      <w:szCs w:val="16"/>
                    </w:rPr>
                  </w:pPr>
                  <w:r w:rsidRPr="00237DC2">
                    <w:rPr>
                      <w:szCs w:val="16"/>
                    </w:rPr>
                    <w:t>#</w:t>
                  </w:r>
                </w:p>
              </w:tc>
              <w:tc>
                <w:tcPr>
                  <w:tcW w:w="992" w:type="dxa"/>
                </w:tcPr>
                <w:p w:rsidR="00CC5581" w:rsidRPr="00237DC2" w:rsidRDefault="00CC5581" w:rsidP="001F12FF">
                  <w:pPr>
                    <w:jc w:val="center"/>
                    <w:rPr>
                      <w:szCs w:val="16"/>
                    </w:rPr>
                  </w:pPr>
                  <w:r w:rsidRPr="00237DC2">
                    <w:rPr>
                      <w:szCs w:val="16"/>
                    </w:rPr>
                    <w:t>#</w:t>
                  </w:r>
                </w:p>
              </w:tc>
            </w:tr>
            <w:tr w:rsidR="00CC5581" w:rsidRPr="00237DC2" w:rsidTr="001F12FF">
              <w:tc>
                <w:tcPr>
                  <w:tcW w:w="1276" w:type="dxa"/>
                </w:tcPr>
                <w:p w:rsidR="00CC5581" w:rsidRPr="00237DC2" w:rsidRDefault="00CC5581" w:rsidP="001F12FF">
                  <w:pPr>
                    <w:rPr>
                      <w:szCs w:val="16"/>
                    </w:rPr>
                  </w:pPr>
                  <w:r w:rsidRPr="00237DC2">
                    <w:rPr>
                      <w:szCs w:val="16"/>
                    </w:rPr>
                    <w:t xml:space="preserve">12-23 </w:t>
                  </w:r>
                </w:p>
              </w:tc>
              <w:tc>
                <w:tcPr>
                  <w:tcW w:w="709" w:type="dxa"/>
                </w:tcPr>
                <w:p w:rsidR="00CC5581" w:rsidRPr="00237DC2" w:rsidRDefault="00CC5581" w:rsidP="001F12FF">
                  <w:pPr>
                    <w:jc w:val="center"/>
                    <w:rPr>
                      <w:szCs w:val="16"/>
                    </w:rPr>
                  </w:pPr>
                  <w:r w:rsidRPr="00237DC2">
                    <w:rPr>
                      <w:szCs w:val="16"/>
                    </w:rPr>
                    <w:t>#</w:t>
                  </w:r>
                </w:p>
              </w:tc>
              <w:tc>
                <w:tcPr>
                  <w:tcW w:w="850" w:type="dxa"/>
                </w:tcPr>
                <w:p w:rsidR="00CC5581" w:rsidRPr="00237DC2" w:rsidRDefault="00CC5581" w:rsidP="001F12FF">
                  <w:pPr>
                    <w:jc w:val="center"/>
                    <w:rPr>
                      <w:szCs w:val="16"/>
                    </w:rPr>
                  </w:pPr>
                  <w:r w:rsidRPr="00237DC2">
                    <w:rPr>
                      <w:szCs w:val="16"/>
                    </w:rPr>
                    <w:t>#</w:t>
                  </w:r>
                </w:p>
              </w:tc>
              <w:tc>
                <w:tcPr>
                  <w:tcW w:w="709" w:type="dxa"/>
                </w:tcPr>
                <w:p w:rsidR="00CC5581" w:rsidRPr="00237DC2" w:rsidRDefault="00CC5581" w:rsidP="001F12FF">
                  <w:pPr>
                    <w:jc w:val="center"/>
                    <w:rPr>
                      <w:szCs w:val="16"/>
                    </w:rPr>
                  </w:pPr>
                  <w:r w:rsidRPr="00237DC2">
                    <w:rPr>
                      <w:szCs w:val="16"/>
                    </w:rPr>
                    <w:t>#</w:t>
                  </w:r>
                </w:p>
              </w:tc>
              <w:tc>
                <w:tcPr>
                  <w:tcW w:w="851" w:type="dxa"/>
                </w:tcPr>
                <w:p w:rsidR="00CC5581" w:rsidRPr="00237DC2" w:rsidRDefault="00CC5581" w:rsidP="001F12FF">
                  <w:pPr>
                    <w:jc w:val="center"/>
                    <w:rPr>
                      <w:szCs w:val="16"/>
                    </w:rPr>
                  </w:pPr>
                  <w:r w:rsidRPr="00237DC2">
                    <w:rPr>
                      <w:szCs w:val="16"/>
                    </w:rPr>
                    <w:t>#</w:t>
                  </w:r>
                </w:p>
              </w:tc>
              <w:tc>
                <w:tcPr>
                  <w:tcW w:w="992" w:type="dxa"/>
                </w:tcPr>
                <w:p w:rsidR="00CC5581" w:rsidRPr="00237DC2" w:rsidRDefault="00CC5581" w:rsidP="001F12FF">
                  <w:pPr>
                    <w:jc w:val="center"/>
                    <w:rPr>
                      <w:szCs w:val="16"/>
                    </w:rPr>
                  </w:pPr>
                  <w:r w:rsidRPr="00237DC2">
                    <w:rPr>
                      <w:szCs w:val="16"/>
                    </w:rPr>
                    <w:t>#</w:t>
                  </w:r>
                </w:p>
              </w:tc>
            </w:tr>
          </w:tbl>
          <w:p w:rsidR="00CC5581" w:rsidRDefault="00CC5581" w:rsidP="001F12FF">
            <w:pPr>
              <w:rPr>
                <w:szCs w:val="16"/>
              </w:rPr>
            </w:pPr>
          </w:p>
          <w:tbl>
            <w:tblPr>
              <w:tblW w:w="5670" w:type="dxa"/>
              <w:tblBorders>
                <w:top w:val="single" w:sz="4" w:space="0" w:color="auto"/>
                <w:bottom w:val="single" w:sz="4" w:space="0" w:color="auto"/>
              </w:tblBorders>
              <w:tblLayout w:type="fixed"/>
              <w:tblLook w:val="01E0" w:firstRow="1" w:lastRow="1" w:firstColumn="1" w:lastColumn="1" w:noHBand="0" w:noVBand="0"/>
            </w:tblPr>
            <w:tblGrid>
              <w:gridCol w:w="993"/>
              <w:gridCol w:w="992"/>
              <w:gridCol w:w="567"/>
              <w:gridCol w:w="850"/>
              <w:gridCol w:w="567"/>
              <w:gridCol w:w="993"/>
              <w:gridCol w:w="708"/>
            </w:tblGrid>
            <w:tr w:rsidR="00CC5581" w:rsidRPr="00237DC2" w:rsidTr="001F12FF">
              <w:tc>
                <w:tcPr>
                  <w:tcW w:w="993" w:type="dxa"/>
                </w:tcPr>
                <w:p w:rsidR="00CC5581" w:rsidRPr="00237DC2" w:rsidRDefault="00CC5581" w:rsidP="001F12FF">
                  <w:pPr>
                    <w:rPr>
                      <w:szCs w:val="16"/>
                    </w:rPr>
                  </w:pPr>
                </w:p>
              </w:tc>
              <w:tc>
                <w:tcPr>
                  <w:tcW w:w="4677" w:type="dxa"/>
                  <w:gridSpan w:val="6"/>
                  <w:tcBorders>
                    <w:bottom w:val="single" w:sz="4" w:space="0" w:color="auto"/>
                  </w:tcBorders>
                </w:tcPr>
                <w:p w:rsidR="00CC5581" w:rsidRPr="00237DC2" w:rsidRDefault="00CC5581" w:rsidP="001F12FF">
                  <w:pPr>
                    <w:jc w:val="center"/>
                    <w:rPr>
                      <w:szCs w:val="16"/>
                    </w:rPr>
                  </w:pPr>
                  <w:r w:rsidRPr="00237DC2">
                    <w:rPr>
                      <w:szCs w:val="16"/>
                    </w:rPr>
                    <w:t>Height-for-age Z score</w:t>
                  </w:r>
                </w:p>
              </w:tc>
            </w:tr>
            <w:tr w:rsidR="00CC5581" w:rsidRPr="00237DC2" w:rsidTr="001F12FF">
              <w:tc>
                <w:tcPr>
                  <w:tcW w:w="993" w:type="dxa"/>
                </w:tcPr>
                <w:p w:rsidR="00CC5581" w:rsidRPr="00237DC2" w:rsidRDefault="00CC5581" w:rsidP="001F12FF">
                  <w:pPr>
                    <w:rPr>
                      <w:szCs w:val="16"/>
                    </w:rPr>
                  </w:pPr>
                </w:p>
              </w:tc>
              <w:tc>
                <w:tcPr>
                  <w:tcW w:w="992" w:type="dxa"/>
                  <w:tcBorders>
                    <w:top w:val="single" w:sz="4" w:space="0" w:color="auto"/>
                    <w:bottom w:val="single" w:sz="4" w:space="0" w:color="auto"/>
                  </w:tcBorders>
                  <w:vAlign w:val="center"/>
                </w:tcPr>
                <w:p w:rsidR="00CC5581" w:rsidRPr="00583970" w:rsidRDefault="00CC5581" w:rsidP="001F12FF">
                  <w:pPr>
                    <w:jc w:val="center"/>
                    <w:rPr>
                      <w:b/>
                      <w:sz w:val="24"/>
                    </w:rPr>
                  </w:pPr>
                  <w:r w:rsidRPr="00583970">
                    <w:rPr>
                      <w:b/>
                    </w:rPr>
                    <w:t xml:space="preserve">Minimum </w:t>
                  </w:r>
                </w:p>
              </w:tc>
              <w:tc>
                <w:tcPr>
                  <w:tcW w:w="567" w:type="dxa"/>
                  <w:tcBorders>
                    <w:top w:val="single" w:sz="4" w:space="0" w:color="auto"/>
                    <w:bottom w:val="single" w:sz="4" w:space="0" w:color="auto"/>
                  </w:tcBorders>
                  <w:vAlign w:val="center"/>
                </w:tcPr>
                <w:p w:rsidR="00CC5581" w:rsidRPr="00583970" w:rsidRDefault="00CC5581" w:rsidP="001F12FF">
                  <w:pPr>
                    <w:jc w:val="center"/>
                    <w:rPr>
                      <w:b/>
                      <w:sz w:val="24"/>
                    </w:rPr>
                  </w:pPr>
                  <w:r w:rsidRPr="00583970">
                    <w:rPr>
                      <w:b/>
                    </w:rPr>
                    <w:t xml:space="preserve">25% </w:t>
                  </w:r>
                </w:p>
              </w:tc>
              <w:tc>
                <w:tcPr>
                  <w:tcW w:w="850" w:type="dxa"/>
                  <w:tcBorders>
                    <w:top w:val="single" w:sz="4" w:space="0" w:color="auto"/>
                    <w:bottom w:val="single" w:sz="4" w:space="0" w:color="auto"/>
                  </w:tcBorders>
                  <w:vAlign w:val="center"/>
                </w:tcPr>
                <w:p w:rsidR="00CC5581" w:rsidRPr="00583970" w:rsidRDefault="00CC5581" w:rsidP="001F12FF">
                  <w:pPr>
                    <w:jc w:val="center"/>
                    <w:rPr>
                      <w:b/>
                      <w:sz w:val="24"/>
                    </w:rPr>
                  </w:pPr>
                  <w:r w:rsidRPr="00583970">
                    <w:rPr>
                      <w:b/>
                    </w:rPr>
                    <w:t xml:space="preserve">Median </w:t>
                  </w:r>
                </w:p>
              </w:tc>
              <w:tc>
                <w:tcPr>
                  <w:tcW w:w="567" w:type="dxa"/>
                  <w:tcBorders>
                    <w:top w:val="single" w:sz="4" w:space="0" w:color="auto"/>
                    <w:bottom w:val="single" w:sz="4" w:space="0" w:color="auto"/>
                  </w:tcBorders>
                  <w:vAlign w:val="center"/>
                </w:tcPr>
                <w:p w:rsidR="00CC5581" w:rsidRPr="00583970" w:rsidRDefault="00CC5581" w:rsidP="001F12FF">
                  <w:pPr>
                    <w:jc w:val="center"/>
                    <w:rPr>
                      <w:b/>
                      <w:sz w:val="24"/>
                    </w:rPr>
                  </w:pPr>
                  <w:r w:rsidRPr="00583970">
                    <w:rPr>
                      <w:b/>
                    </w:rPr>
                    <w:t xml:space="preserve">75% </w:t>
                  </w:r>
                </w:p>
              </w:tc>
              <w:tc>
                <w:tcPr>
                  <w:tcW w:w="993" w:type="dxa"/>
                  <w:tcBorders>
                    <w:top w:val="single" w:sz="4" w:space="0" w:color="auto"/>
                    <w:bottom w:val="single" w:sz="4" w:space="0" w:color="auto"/>
                  </w:tcBorders>
                  <w:vAlign w:val="center"/>
                </w:tcPr>
                <w:p w:rsidR="00CC5581" w:rsidRPr="00583970" w:rsidRDefault="00CC5581" w:rsidP="001F12FF">
                  <w:pPr>
                    <w:jc w:val="center"/>
                    <w:rPr>
                      <w:b/>
                      <w:sz w:val="24"/>
                    </w:rPr>
                  </w:pPr>
                  <w:r w:rsidRPr="00583970">
                    <w:rPr>
                      <w:b/>
                    </w:rPr>
                    <w:t xml:space="preserve">Maximum </w:t>
                  </w:r>
                </w:p>
              </w:tc>
              <w:tc>
                <w:tcPr>
                  <w:tcW w:w="708" w:type="dxa"/>
                  <w:tcBorders>
                    <w:top w:val="single" w:sz="4" w:space="0" w:color="auto"/>
                    <w:bottom w:val="single" w:sz="4" w:space="0" w:color="auto"/>
                  </w:tcBorders>
                  <w:vAlign w:val="center"/>
                </w:tcPr>
                <w:p w:rsidR="00CC5581" w:rsidRPr="00583970" w:rsidRDefault="00CC5581" w:rsidP="001F12FF">
                  <w:pPr>
                    <w:jc w:val="center"/>
                    <w:rPr>
                      <w:b/>
                      <w:sz w:val="24"/>
                    </w:rPr>
                  </w:pPr>
                  <w:r w:rsidRPr="00583970">
                    <w:rPr>
                      <w:b/>
                    </w:rPr>
                    <w:t xml:space="preserve">Mode </w:t>
                  </w:r>
                </w:p>
              </w:tc>
            </w:tr>
            <w:tr w:rsidR="00CC5581" w:rsidRPr="00237DC2" w:rsidTr="001F12FF">
              <w:tc>
                <w:tcPr>
                  <w:tcW w:w="993" w:type="dxa"/>
                </w:tcPr>
                <w:p w:rsidR="00CC5581" w:rsidRPr="00237DC2" w:rsidRDefault="00CC5581" w:rsidP="001F12FF">
                  <w:pPr>
                    <w:rPr>
                      <w:b/>
                      <w:szCs w:val="16"/>
                    </w:rPr>
                  </w:pPr>
                  <w:r w:rsidRPr="00237DC2">
                    <w:rPr>
                      <w:b/>
                      <w:szCs w:val="16"/>
                    </w:rPr>
                    <w:t>Age group</w:t>
                  </w:r>
                  <w:r>
                    <w:rPr>
                      <w:b/>
                      <w:szCs w:val="16"/>
                    </w:rPr>
                    <w:t xml:space="preserve"> (months)</w:t>
                  </w:r>
                  <w:r w:rsidRPr="00237DC2">
                    <w:rPr>
                      <w:b/>
                      <w:szCs w:val="16"/>
                    </w:rPr>
                    <w:t>*</w:t>
                  </w:r>
                </w:p>
              </w:tc>
              <w:tc>
                <w:tcPr>
                  <w:tcW w:w="992" w:type="dxa"/>
                </w:tcPr>
                <w:p w:rsidR="00CC5581" w:rsidRPr="00237DC2" w:rsidRDefault="00CC5581" w:rsidP="001F12FF">
                  <w:pPr>
                    <w:jc w:val="center"/>
                    <w:rPr>
                      <w:szCs w:val="16"/>
                    </w:rPr>
                  </w:pPr>
                </w:p>
              </w:tc>
              <w:tc>
                <w:tcPr>
                  <w:tcW w:w="567" w:type="dxa"/>
                </w:tcPr>
                <w:p w:rsidR="00CC5581" w:rsidRPr="00237DC2" w:rsidRDefault="00CC5581" w:rsidP="001F12FF">
                  <w:pPr>
                    <w:jc w:val="center"/>
                    <w:rPr>
                      <w:szCs w:val="16"/>
                    </w:rPr>
                  </w:pPr>
                </w:p>
              </w:tc>
              <w:tc>
                <w:tcPr>
                  <w:tcW w:w="850" w:type="dxa"/>
                </w:tcPr>
                <w:p w:rsidR="00CC5581" w:rsidRPr="00237DC2" w:rsidRDefault="00CC5581" w:rsidP="001F12FF">
                  <w:pPr>
                    <w:jc w:val="center"/>
                    <w:rPr>
                      <w:szCs w:val="16"/>
                    </w:rPr>
                  </w:pPr>
                </w:p>
              </w:tc>
              <w:tc>
                <w:tcPr>
                  <w:tcW w:w="567" w:type="dxa"/>
                </w:tcPr>
                <w:p w:rsidR="00CC5581" w:rsidRPr="00237DC2" w:rsidRDefault="00CC5581" w:rsidP="001F12FF">
                  <w:pPr>
                    <w:jc w:val="center"/>
                    <w:rPr>
                      <w:szCs w:val="16"/>
                    </w:rPr>
                  </w:pPr>
                </w:p>
              </w:tc>
              <w:tc>
                <w:tcPr>
                  <w:tcW w:w="993" w:type="dxa"/>
                </w:tcPr>
                <w:p w:rsidR="00CC5581" w:rsidRPr="00237DC2" w:rsidRDefault="00CC5581" w:rsidP="001F12FF">
                  <w:pPr>
                    <w:jc w:val="center"/>
                    <w:rPr>
                      <w:szCs w:val="16"/>
                    </w:rPr>
                  </w:pPr>
                </w:p>
              </w:tc>
              <w:tc>
                <w:tcPr>
                  <w:tcW w:w="708" w:type="dxa"/>
                </w:tcPr>
                <w:p w:rsidR="00CC5581" w:rsidRPr="00237DC2" w:rsidRDefault="00CC5581" w:rsidP="001F12FF">
                  <w:pPr>
                    <w:jc w:val="center"/>
                    <w:rPr>
                      <w:szCs w:val="16"/>
                    </w:rPr>
                  </w:pPr>
                </w:p>
              </w:tc>
            </w:tr>
            <w:tr w:rsidR="00CC5581" w:rsidRPr="00237DC2" w:rsidTr="001F12FF">
              <w:tc>
                <w:tcPr>
                  <w:tcW w:w="993" w:type="dxa"/>
                </w:tcPr>
                <w:p w:rsidR="00CC5581" w:rsidRPr="00237DC2" w:rsidRDefault="00CC5581" w:rsidP="001F12FF">
                  <w:pPr>
                    <w:rPr>
                      <w:szCs w:val="16"/>
                    </w:rPr>
                  </w:pPr>
                  <w:r>
                    <w:rPr>
                      <w:szCs w:val="16"/>
                    </w:rPr>
                    <w:t>0</w:t>
                  </w:r>
                  <w:r w:rsidRPr="00237DC2">
                    <w:rPr>
                      <w:szCs w:val="16"/>
                    </w:rPr>
                    <w:t xml:space="preserve">6-11 </w:t>
                  </w:r>
                </w:p>
              </w:tc>
              <w:tc>
                <w:tcPr>
                  <w:tcW w:w="992" w:type="dxa"/>
                </w:tcPr>
                <w:p w:rsidR="00CC5581" w:rsidRPr="00237DC2" w:rsidRDefault="00CC5581" w:rsidP="001F12FF">
                  <w:pPr>
                    <w:jc w:val="center"/>
                    <w:rPr>
                      <w:szCs w:val="16"/>
                    </w:rPr>
                  </w:pPr>
                  <w:r w:rsidRPr="00237DC2">
                    <w:rPr>
                      <w:szCs w:val="16"/>
                    </w:rPr>
                    <w:t>#</w:t>
                  </w:r>
                </w:p>
              </w:tc>
              <w:tc>
                <w:tcPr>
                  <w:tcW w:w="567" w:type="dxa"/>
                </w:tcPr>
                <w:p w:rsidR="00CC5581" w:rsidRPr="00237DC2" w:rsidRDefault="00CC5581" w:rsidP="001F12FF">
                  <w:pPr>
                    <w:jc w:val="center"/>
                    <w:rPr>
                      <w:szCs w:val="16"/>
                    </w:rPr>
                  </w:pPr>
                  <w:r w:rsidRPr="00237DC2">
                    <w:rPr>
                      <w:szCs w:val="16"/>
                    </w:rPr>
                    <w:t>#</w:t>
                  </w:r>
                </w:p>
              </w:tc>
              <w:tc>
                <w:tcPr>
                  <w:tcW w:w="850" w:type="dxa"/>
                </w:tcPr>
                <w:p w:rsidR="00CC5581" w:rsidRPr="00237DC2" w:rsidRDefault="00CC5581" w:rsidP="001F12FF">
                  <w:pPr>
                    <w:jc w:val="center"/>
                    <w:rPr>
                      <w:szCs w:val="16"/>
                    </w:rPr>
                  </w:pPr>
                  <w:r w:rsidRPr="00237DC2">
                    <w:rPr>
                      <w:szCs w:val="16"/>
                    </w:rPr>
                    <w:t>#</w:t>
                  </w:r>
                </w:p>
              </w:tc>
              <w:tc>
                <w:tcPr>
                  <w:tcW w:w="567" w:type="dxa"/>
                </w:tcPr>
                <w:p w:rsidR="00CC5581" w:rsidRPr="00237DC2" w:rsidRDefault="00CC5581" w:rsidP="001F12FF">
                  <w:pPr>
                    <w:jc w:val="center"/>
                    <w:rPr>
                      <w:szCs w:val="16"/>
                    </w:rPr>
                  </w:pPr>
                  <w:r>
                    <w:rPr>
                      <w:szCs w:val="16"/>
                    </w:rPr>
                    <w:t>#</w:t>
                  </w:r>
                </w:p>
              </w:tc>
              <w:tc>
                <w:tcPr>
                  <w:tcW w:w="993" w:type="dxa"/>
                </w:tcPr>
                <w:p w:rsidR="00CC5581" w:rsidRPr="00237DC2" w:rsidRDefault="00CC5581" w:rsidP="001F12FF">
                  <w:pPr>
                    <w:jc w:val="center"/>
                    <w:rPr>
                      <w:szCs w:val="16"/>
                    </w:rPr>
                  </w:pPr>
                  <w:r>
                    <w:rPr>
                      <w:szCs w:val="16"/>
                    </w:rPr>
                    <w:t>#</w:t>
                  </w:r>
                </w:p>
              </w:tc>
              <w:tc>
                <w:tcPr>
                  <w:tcW w:w="708" w:type="dxa"/>
                </w:tcPr>
                <w:p w:rsidR="00CC5581" w:rsidRPr="00237DC2" w:rsidRDefault="00CC5581" w:rsidP="001F12FF">
                  <w:pPr>
                    <w:jc w:val="center"/>
                    <w:rPr>
                      <w:szCs w:val="16"/>
                    </w:rPr>
                  </w:pPr>
                  <w:r>
                    <w:rPr>
                      <w:szCs w:val="16"/>
                    </w:rPr>
                    <w:t>#</w:t>
                  </w:r>
                </w:p>
              </w:tc>
            </w:tr>
            <w:tr w:rsidR="00CC5581" w:rsidRPr="00237DC2" w:rsidTr="001F12FF">
              <w:tc>
                <w:tcPr>
                  <w:tcW w:w="993" w:type="dxa"/>
                </w:tcPr>
                <w:p w:rsidR="00CC5581" w:rsidRPr="00237DC2" w:rsidRDefault="00CC5581" w:rsidP="001F12FF">
                  <w:pPr>
                    <w:rPr>
                      <w:szCs w:val="16"/>
                    </w:rPr>
                  </w:pPr>
                  <w:r w:rsidRPr="00237DC2">
                    <w:rPr>
                      <w:szCs w:val="16"/>
                    </w:rPr>
                    <w:t xml:space="preserve">12-23 </w:t>
                  </w:r>
                </w:p>
              </w:tc>
              <w:tc>
                <w:tcPr>
                  <w:tcW w:w="992" w:type="dxa"/>
                </w:tcPr>
                <w:p w:rsidR="00CC5581" w:rsidRPr="00237DC2" w:rsidRDefault="00CC5581" w:rsidP="001F12FF">
                  <w:pPr>
                    <w:jc w:val="center"/>
                    <w:rPr>
                      <w:szCs w:val="16"/>
                    </w:rPr>
                  </w:pPr>
                  <w:r w:rsidRPr="00237DC2">
                    <w:rPr>
                      <w:szCs w:val="16"/>
                    </w:rPr>
                    <w:t>#</w:t>
                  </w:r>
                </w:p>
              </w:tc>
              <w:tc>
                <w:tcPr>
                  <w:tcW w:w="567" w:type="dxa"/>
                </w:tcPr>
                <w:p w:rsidR="00CC5581" w:rsidRPr="00237DC2" w:rsidRDefault="00CC5581" w:rsidP="001F12FF">
                  <w:pPr>
                    <w:jc w:val="center"/>
                    <w:rPr>
                      <w:szCs w:val="16"/>
                    </w:rPr>
                  </w:pPr>
                  <w:r w:rsidRPr="00237DC2">
                    <w:rPr>
                      <w:szCs w:val="16"/>
                    </w:rPr>
                    <w:t>#</w:t>
                  </w:r>
                </w:p>
              </w:tc>
              <w:tc>
                <w:tcPr>
                  <w:tcW w:w="850" w:type="dxa"/>
                </w:tcPr>
                <w:p w:rsidR="00CC5581" w:rsidRPr="00237DC2" w:rsidRDefault="00CC5581" w:rsidP="001F12FF">
                  <w:pPr>
                    <w:jc w:val="center"/>
                    <w:rPr>
                      <w:szCs w:val="16"/>
                    </w:rPr>
                  </w:pPr>
                  <w:r w:rsidRPr="00237DC2">
                    <w:rPr>
                      <w:szCs w:val="16"/>
                    </w:rPr>
                    <w:t>#</w:t>
                  </w:r>
                </w:p>
              </w:tc>
              <w:tc>
                <w:tcPr>
                  <w:tcW w:w="567" w:type="dxa"/>
                </w:tcPr>
                <w:p w:rsidR="00CC5581" w:rsidRPr="00237DC2" w:rsidRDefault="00CC5581" w:rsidP="001F12FF">
                  <w:pPr>
                    <w:jc w:val="center"/>
                    <w:rPr>
                      <w:szCs w:val="16"/>
                    </w:rPr>
                  </w:pPr>
                  <w:r>
                    <w:rPr>
                      <w:szCs w:val="16"/>
                    </w:rPr>
                    <w:t>#</w:t>
                  </w:r>
                </w:p>
              </w:tc>
              <w:tc>
                <w:tcPr>
                  <w:tcW w:w="993" w:type="dxa"/>
                </w:tcPr>
                <w:p w:rsidR="00CC5581" w:rsidRPr="00237DC2" w:rsidRDefault="00CC5581" w:rsidP="001F12FF">
                  <w:pPr>
                    <w:jc w:val="center"/>
                    <w:rPr>
                      <w:szCs w:val="16"/>
                    </w:rPr>
                  </w:pPr>
                  <w:r>
                    <w:rPr>
                      <w:szCs w:val="16"/>
                    </w:rPr>
                    <w:t>#</w:t>
                  </w:r>
                </w:p>
              </w:tc>
              <w:tc>
                <w:tcPr>
                  <w:tcW w:w="708" w:type="dxa"/>
                </w:tcPr>
                <w:p w:rsidR="00CC5581" w:rsidRPr="00237DC2" w:rsidRDefault="00CC5581" w:rsidP="001F12FF">
                  <w:pPr>
                    <w:jc w:val="center"/>
                    <w:rPr>
                      <w:szCs w:val="16"/>
                    </w:rPr>
                  </w:pPr>
                  <w:r>
                    <w:rPr>
                      <w:szCs w:val="16"/>
                    </w:rPr>
                    <w:t>#</w:t>
                  </w:r>
                </w:p>
              </w:tc>
            </w:tr>
          </w:tbl>
          <w:p w:rsidR="00CC5581" w:rsidRDefault="00CC5581" w:rsidP="001F12FF">
            <w:pPr>
              <w:rPr>
                <w:szCs w:val="16"/>
              </w:rPr>
            </w:pPr>
          </w:p>
          <w:p w:rsidR="00CC5581" w:rsidRPr="00237DC2" w:rsidRDefault="00CC5581" w:rsidP="001F12FF">
            <w:pPr>
              <w:rPr>
                <w:szCs w:val="16"/>
              </w:rPr>
            </w:pPr>
            <w:r w:rsidRPr="00237DC2">
              <w:rPr>
                <w:szCs w:val="16"/>
              </w:rPr>
              <w:t xml:space="preserve">Children’s </w:t>
            </w:r>
            <w:r>
              <w:rPr>
                <w:szCs w:val="16"/>
              </w:rPr>
              <w:t>h</w:t>
            </w:r>
            <w:r w:rsidRPr="00237DC2">
              <w:rPr>
                <w:szCs w:val="16"/>
              </w:rPr>
              <w:t>eight-for-age</w:t>
            </w:r>
            <w:r>
              <w:rPr>
                <w:szCs w:val="16"/>
              </w:rPr>
              <w:t xml:space="preserve"> </w:t>
            </w:r>
            <w:r w:rsidRPr="00237DC2">
              <w:rPr>
                <w:szCs w:val="16"/>
              </w:rPr>
              <w:t>Z scores^ (mean and standard deviation, SD), stratified by breastfeeding status</w:t>
            </w:r>
          </w:p>
          <w:p w:rsidR="00CC5581" w:rsidRPr="00237DC2" w:rsidRDefault="00CC5581" w:rsidP="001F12FF">
            <w:pPr>
              <w:rPr>
                <w:szCs w:val="16"/>
              </w:rPr>
            </w:pPr>
          </w:p>
          <w:tbl>
            <w:tblPr>
              <w:tblW w:w="5387" w:type="dxa"/>
              <w:tblBorders>
                <w:top w:val="single" w:sz="4" w:space="0" w:color="auto"/>
                <w:bottom w:val="single" w:sz="4" w:space="0" w:color="auto"/>
              </w:tblBorders>
              <w:tblLayout w:type="fixed"/>
              <w:tblLook w:val="01E0" w:firstRow="1" w:lastRow="1" w:firstColumn="1" w:lastColumn="1" w:noHBand="0" w:noVBand="0"/>
            </w:tblPr>
            <w:tblGrid>
              <w:gridCol w:w="1276"/>
              <w:gridCol w:w="709"/>
              <w:gridCol w:w="850"/>
              <w:gridCol w:w="709"/>
              <w:gridCol w:w="851"/>
              <w:gridCol w:w="992"/>
            </w:tblGrid>
            <w:tr w:rsidR="00CC5581" w:rsidRPr="00237DC2" w:rsidTr="001F12FF">
              <w:tc>
                <w:tcPr>
                  <w:tcW w:w="1276" w:type="dxa"/>
                </w:tcPr>
                <w:p w:rsidR="00CC5581" w:rsidRPr="00237DC2" w:rsidRDefault="00CC5581" w:rsidP="001F12FF">
                  <w:pPr>
                    <w:rPr>
                      <w:szCs w:val="16"/>
                    </w:rPr>
                  </w:pPr>
                </w:p>
              </w:tc>
              <w:tc>
                <w:tcPr>
                  <w:tcW w:w="4111" w:type="dxa"/>
                  <w:gridSpan w:val="5"/>
                  <w:tcBorders>
                    <w:bottom w:val="single" w:sz="4" w:space="0" w:color="auto"/>
                  </w:tcBorders>
                </w:tcPr>
                <w:p w:rsidR="00CC5581" w:rsidRPr="00237DC2" w:rsidRDefault="00CC5581" w:rsidP="001F12FF">
                  <w:pPr>
                    <w:jc w:val="center"/>
                    <w:rPr>
                      <w:szCs w:val="16"/>
                    </w:rPr>
                  </w:pPr>
                  <w:r w:rsidRPr="00237DC2">
                    <w:rPr>
                      <w:szCs w:val="16"/>
                    </w:rPr>
                    <w:t>Height-for-age Z score</w:t>
                  </w:r>
                </w:p>
              </w:tc>
            </w:tr>
            <w:tr w:rsidR="00CC5581" w:rsidRPr="00237DC2" w:rsidTr="001F12FF">
              <w:tc>
                <w:tcPr>
                  <w:tcW w:w="1276" w:type="dxa"/>
                </w:tcPr>
                <w:p w:rsidR="00CC5581" w:rsidRPr="00237DC2" w:rsidRDefault="00CC5581" w:rsidP="001F12FF">
                  <w:pPr>
                    <w:rPr>
                      <w:szCs w:val="16"/>
                    </w:rPr>
                  </w:pPr>
                </w:p>
              </w:tc>
              <w:tc>
                <w:tcPr>
                  <w:tcW w:w="709" w:type="dxa"/>
                  <w:tcBorders>
                    <w:top w:val="single" w:sz="4" w:space="0" w:color="auto"/>
                    <w:bottom w:val="single" w:sz="4" w:space="0" w:color="auto"/>
                  </w:tcBorders>
                </w:tcPr>
                <w:p w:rsidR="00CC5581" w:rsidRPr="00DD5096" w:rsidRDefault="00CC5581" w:rsidP="001F12FF">
                  <w:pPr>
                    <w:jc w:val="center"/>
                    <w:rPr>
                      <w:b/>
                      <w:szCs w:val="16"/>
                    </w:rPr>
                  </w:pPr>
                  <w:r w:rsidRPr="00DD5096">
                    <w:rPr>
                      <w:b/>
                      <w:szCs w:val="16"/>
                    </w:rPr>
                    <w:t>Obs</w:t>
                  </w:r>
                </w:p>
              </w:tc>
              <w:tc>
                <w:tcPr>
                  <w:tcW w:w="850" w:type="dxa"/>
                  <w:tcBorders>
                    <w:top w:val="single" w:sz="4" w:space="0" w:color="auto"/>
                    <w:bottom w:val="single" w:sz="4" w:space="0" w:color="auto"/>
                  </w:tcBorders>
                </w:tcPr>
                <w:p w:rsidR="00CC5581" w:rsidRPr="00DD5096" w:rsidRDefault="00CC5581" w:rsidP="001F12FF">
                  <w:pPr>
                    <w:jc w:val="center"/>
                    <w:rPr>
                      <w:b/>
                      <w:szCs w:val="16"/>
                    </w:rPr>
                  </w:pPr>
                  <w:r w:rsidRPr="00DD5096">
                    <w:rPr>
                      <w:b/>
                      <w:szCs w:val="16"/>
                    </w:rPr>
                    <w:t>Total</w:t>
                  </w:r>
                </w:p>
              </w:tc>
              <w:tc>
                <w:tcPr>
                  <w:tcW w:w="709" w:type="dxa"/>
                  <w:tcBorders>
                    <w:top w:val="single" w:sz="4" w:space="0" w:color="auto"/>
                    <w:bottom w:val="single" w:sz="4" w:space="0" w:color="auto"/>
                  </w:tcBorders>
                </w:tcPr>
                <w:p w:rsidR="00CC5581" w:rsidRPr="00DD5096" w:rsidRDefault="00CC5581" w:rsidP="001F12FF">
                  <w:pPr>
                    <w:jc w:val="center"/>
                    <w:rPr>
                      <w:b/>
                      <w:szCs w:val="16"/>
                    </w:rPr>
                  </w:pPr>
                  <w:r w:rsidRPr="00DD5096">
                    <w:rPr>
                      <w:b/>
                      <w:szCs w:val="16"/>
                    </w:rPr>
                    <w:t>Mean</w:t>
                  </w:r>
                </w:p>
              </w:tc>
              <w:tc>
                <w:tcPr>
                  <w:tcW w:w="851" w:type="dxa"/>
                  <w:tcBorders>
                    <w:top w:val="single" w:sz="4" w:space="0" w:color="auto"/>
                    <w:bottom w:val="single" w:sz="4" w:space="0" w:color="auto"/>
                  </w:tcBorders>
                </w:tcPr>
                <w:p w:rsidR="00CC5581" w:rsidRPr="00DD5096" w:rsidRDefault="00CC5581" w:rsidP="001F12FF">
                  <w:pPr>
                    <w:jc w:val="center"/>
                    <w:rPr>
                      <w:b/>
                      <w:szCs w:val="16"/>
                    </w:rPr>
                  </w:pPr>
                  <w:r w:rsidRPr="00DD5096">
                    <w:rPr>
                      <w:b/>
                      <w:szCs w:val="16"/>
                    </w:rPr>
                    <w:t>Variance</w:t>
                  </w:r>
                </w:p>
              </w:tc>
              <w:tc>
                <w:tcPr>
                  <w:tcW w:w="992" w:type="dxa"/>
                  <w:tcBorders>
                    <w:top w:val="single" w:sz="4" w:space="0" w:color="auto"/>
                    <w:bottom w:val="single" w:sz="4" w:space="0" w:color="auto"/>
                  </w:tcBorders>
                </w:tcPr>
                <w:p w:rsidR="00CC5581" w:rsidRPr="00DD5096" w:rsidRDefault="00CC5581" w:rsidP="001F12FF">
                  <w:pPr>
                    <w:jc w:val="center"/>
                    <w:rPr>
                      <w:b/>
                      <w:szCs w:val="16"/>
                    </w:rPr>
                  </w:pPr>
                  <w:r w:rsidRPr="00DD5096">
                    <w:rPr>
                      <w:b/>
                      <w:szCs w:val="16"/>
                    </w:rPr>
                    <w:t>Std Dev</w:t>
                  </w:r>
                </w:p>
              </w:tc>
            </w:tr>
            <w:tr w:rsidR="00CC5581" w:rsidRPr="00237DC2" w:rsidTr="001F12FF">
              <w:tc>
                <w:tcPr>
                  <w:tcW w:w="1276" w:type="dxa"/>
                </w:tcPr>
                <w:p w:rsidR="00CC5581" w:rsidRPr="00237DC2" w:rsidRDefault="00CC5581" w:rsidP="001F12FF">
                  <w:pPr>
                    <w:rPr>
                      <w:b/>
                      <w:szCs w:val="16"/>
                    </w:rPr>
                  </w:pPr>
                  <w:r w:rsidRPr="00237DC2">
                    <w:rPr>
                      <w:b/>
                      <w:szCs w:val="16"/>
                    </w:rPr>
                    <w:t>Breastfeeding status</w:t>
                  </w:r>
                </w:p>
              </w:tc>
              <w:tc>
                <w:tcPr>
                  <w:tcW w:w="709" w:type="dxa"/>
                </w:tcPr>
                <w:p w:rsidR="00CC5581" w:rsidRPr="00237DC2" w:rsidRDefault="00CC5581" w:rsidP="001F12FF">
                  <w:pPr>
                    <w:jc w:val="center"/>
                    <w:rPr>
                      <w:szCs w:val="16"/>
                    </w:rPr>
                  </w:pPr>
                </w:p>
              </w:tc>
              <w:tc>
                <w:tcPr>
                  <w:tcW w:w="850" w:type="dxa"/>
                </w:tcPr>
                <w:p w:rsidR="00CC5581" w:rsidRPr="00237DC2" w:rsidRDefault="00CC5581" w:rsidP="001F12FF">
                  <w:pPr>
                    <w:jc w:val="center"/>
                    <w:rPr>
                      <w:szCs w:val="16"/>
                    </w:rPr>
                  </w:pPr>
                </w:p>
              </w:tc>
              <w:tc>
                <w:tcPr>
                  <w:tcW w:w="709" w:type="dxa"/>
                </w:tcPr>
                <w:p w:rsidR="00CC5581" w:rsidRPr="00237DC2" w:rsidRDefault="00CC5581" w:rsidP="001F12FF">
                  <w:pPr>
                    <w:jc w:val="center"/>
                    <w:rPr>
                      <w:szCs w:val="16"/>
                    </w:rPr>
                  </w:pPr>
                </w:p>
              </w:tc>
              <w:tc>
                <w:tcPr>
                  <w:tcW w:w="851" w:type="dxa"/>
                </w:tcPr>
                <w:p w:rsidR="00CC5581" w:rsidRPr="00237DC2" w:rsidRDefault="00CC5581" w:rsidP="001F12FF">
                  <w:pPr>
                    <w:jc w:val="center"/>
                    <w:rPr>
                      <w:szCs w:val="16"/>
                    </w:rPr>
                  </w:pPr>
                </w:p>
              </w:tc>
              <w:tc>
                <w:tcPr>
                  <w:tcW w:w="992" w:type="dxa"/>
                </w:tcPr>
                <w:p w:rsidR="00CC5581" w:rsidRPr="00237DC2" w:rsidRDefault="00CC5581" w:rsidP="001F12FF">
                  <w:pPr>
                    <w:jc w:val="center"/>
                    <w:rPr>
                      <w:szCs w:val="16"/>
                    </w:rPr>
                  </w:pPr>
                </w:p>
              </w:tc>
            </w:tr>
            <w:tr w:rsidR="00CC5581" w:rsidRPr="00237DC2" w:rsidTr="001F12FF">
              <w:tc>
                <w:tcPr>
                  <w:tcW w:w="1276" w:type="dxa"/>
                </w:tcPr>
                <w:p w:rsidR="00CC5581" w:rsidRPr="00237DC2" w:rsidRDefault="00CC5581" w:rsidP="001F12FF">
                  <w:pPr>
                    <w:rPr>
                      <w:szCs w:val="16"/>
                    </w:rPr>
                  </w:pPr>
                  <w:r w:rsidRPr="00237DC2">
                    <w:rPr>
                      <w:szCs w:val="16"/>
                    </w:rPr>
                    <w:t>Breastfed</w:t>
                  </w:r>
                </w:p>
              </w:tc>
              <w:tc>
                <w:tcPr>
                  <w:tcW w:w="709" w:type="dxa"/>
                </w:tcPr>
                <w:p w:rsidR="00CC5581" w:rsidRPr="00237DC2" w:rsidRDefault="00CC5581" w:rsidP="001F12FF">
                  <w:pPr>
                    <w:jc w:val="center"/>
                    <w:rPr>
                      <w:szCs w:val="16"/>
                    </w:rPr>
                  </w:pPr>
                  <w:r w:rsidRPr="00237DC2">
                    <w:rPr>
                      <w:szCs w:val="16"/>
                    </w:rPr>
                    <w:t>#</w:t>
                  </w:r>
                </w:p>
              </w:tc>
              <w:tc>
                <w:tcPr>
                  <w:tcW w:w="850" w:type="dxa"/>
                </w:tcPr>
                <w:p w:rsidR="00CC5581" w:rsidRPr="00237DC2" w:rsidRDefault="00CC5581" w:rsidP="001F12FF">
                  <w:pPr>
                    <w:jc w:val="center"/>
                    <w:rPr>
                      <w:szCs w:val="16"/>
                    </w:rPr>
                  </w:pPr>
                  <w:r w:rsidRPr="00237DC2">
                    <w:rPr>
                      <w:szCs w:val="16"/>
                    </w:rPr>
                    <w:t>#</w:t>
                  </w:r>
                </w:p>
              </w:tc>
              <w:tc>
                <w:tcPr>
                  <w:tcW w:w="709" w:type="dxa"/>
                </w:tcPr>
                <w:p w:rsidR="00CC5581" w:rsidRPr="00237DC2" w:rsidRDefault="00CC5581" w:rsidP="001F12FF">
                  <w:pPr>
                    <w:jc w:val="center"/>
                    <w:rPr>
                      <w:szCs w:val="16"/>
                    </w:rPr>
                  </w:pPr>
                  <w:r w:rsidRPr="00237DC2">
                    <w:rPr>
                      <w:szCs w:val="16"/>
                    </w:rPr>
                    <w:t>#</w:t>
                  </w:r>
                </w:p>
              </w:tc>
              <w:tc>
                <w:tcPr>
                  <w:tcW w:w="851" w:type="dxa"/>
                </w:tcPr>
                <w:p w:rsidR="00CC5581" w:rsidRPr="00237DC2" w:rsidRDefault="00CC5581" w:rsidP="001F12FF">
                  <w:pPr>
                    <w:jc w:val="center"/>
                    <w:rPr>
                      <w:szCs w:val="16"/>
                    </w:rPr>
                  </w:pPr>
                  <w:r w:rsidRPr="00237DC2">
                    <w:rPr>
                      <w:szCs w:val="16"/>
                    </w:rPr>
                    <w:t>#</w:t>
                  </w:r>
                </w:p>
              </w:tc>
              <w:tc>
                <w:tcPr>
                  <w:tcW w:w="992" w:type="dxa"/>
                </w:tcPr>
                <w:p w:rsidR="00CC5581" w:rsidRPr="00237DC2" w:rsidRDefault="00CC5581" w:rsidP="001F12FF">
                  <w:pPr>
                    <w:jc w:val="center"/>
                    <w:rPr>
                      <w:szCs w:val="16"/>
                    </w:rPr>
                  </w:pPr>
                  <w:r w:rsidRPr="00237DC2">
                    <w:rPr>
                      <w:szCs w:val="16"/>
                    </w:rPr>
                    <w:t>#</w:t>
                  </w:r>
                </w:p>
              </w:tc>
            </w:tr>
            <w:tr w:rsidR="00CC5581" w:rsidRPr="00237DC2" w:rsidTr="001F12FF">
              <w:tc>
                <w:tcPr>
                  <w:tcW w:w="1276" w:type="dxa"/>
                </w:tcPr>
                <w:p w:rsidR="00CC5581" w:rsidRPr="00237DC2" w:rsidRDefault="001D2FB8" w:rsidP="001F12FF">
                  <w:pPr>
                    <w:rPr>
                      <w:szCs w:val="16"/>
                    </w:rPr>
                  </w:pPr>
                  <w:r>
                    <w:rPr>
                      <w:szCs w:val="16"/>
                    </w:rPr>
                    <w:t>Nonbreastfed</w:t>
                  </w:r>
                </w:p>
              </w:tc>
              <w:tc>
                <w:tcPr>
                  <w:tcW w:w="709" w:type="dxa"/>
                </w:tcPr>
                <w:p w:rsidR="00CC5581" w:rsidRPr="00237DC2" w:rsidRDefault="00CC5581" w:rsidP="001F12FF">
                  <w:pPr>
                    <w:jc w:val="center"/>
                    <w:rPr>
                      <w:szCs w:val="16"/>
                    </w:rPr>
                  </w:pPr>
                  <w:r w:rsidRPr="00237DC2">
                    <w:rPr>
                      <w:szCs w:val="16"/>
                    </w:rPr>
                    <w:t>#</w:t>
                  </w:r>
                </w:p>
              </w:tc>
              <w:tc>
                <w:tcPr>
                  <w:tcW w:w="850" w:type="dxa"/>
                </w:tcPr>
                <w:p w:rsidR="00CC5581" w:rsidRPr="00237DC2" w:rsidRDefault="00CC5581" w:rsidP="001F12FF">
                  <w:pPr>
                    <w:jc w:val="center"/>
                    <w:rPr>
                      <w:szCs w:val="16"/>
                    </w:rPr>
                  </w:pPr>
                  <w:r w:rsidRPr="00237DC2">
                    <w:rPr>
                      <w:szCs w:val="16"/>
                    </w:rPr>
                    <w:t>#</w:t>
                  </w:r>
                </w:p>
              </w:tc>
              <w:tc>
                <w:tcPr>
                  <w:tcW w:w="709" w:type="dxa"/>
                </w:tcPr>
                <w:p w:rsidR="00CC5581" w:rsidRPr="00237DC2" w:rsidRDefault="00CC5581" w:rsidP="001F12FF">
                  <w:pPr>
                    <w:jc w:val="center"/>
                    <w:rPr>
                      <w:szCs w:val="16"/>
                    </w:rPr>
                  </w:pPr>
                  <w:r w:rsidRPr="00237DC2">
                    <w:rPr>
                      <w:szCs w:val="16"/>
                    </w:rPr>
                    <w:t>#</w:t>
                  </w:r>
                </w:p>
              </w:tc>
              <w:tc>
                <w:tcPr>
                  <w:tcW w:w="851" w:type="dxa"/>
                </w:tcPr>
                <w:p w:rsidR="00CC5581" w:rsidRPr="00237DC2" w:rsidRDefault="00CC5581" w:rsidP="001F12FF">
                  <w:pPr>
                    <w:jc w:val="center"/>
                    <w:rPr>
                      <w:szCs w:val="16"/>
                    </w:rPr>
                  </w:pPr>
                  <w:r w:rsidRPr="00237DC2">
                    <w:rPr>
                      <w:szCs w:val="16"/>
                    </w:rPr>
                    <w:t>#</w:t>
                  </w:r>
                </w:p>
              </w:tc>
              <w:tc>
                <w:tcPr>
                  <w:tcW w:w="992" w:type="dxa"/>
                </w:tcPr>
                <w:p w:rsidR="00CC5581" w:rsidRPr="00237DC2" w:rsidRDefault="00CC5581" w:rsidP="001F12FF">
                  <w:pPr>
                    <w:jc w:val="center"/>
                    <w:rPr>
                      <w:szCs w:val="16"/>
                    </w:rPr>
                  </w:pPr>
                  <w:r w:rsidRPr="00237DC2">
                    <w:rPr>
                      <w:szCs w:val="16"/>
                    </w:rPr>
                    <w:t>#</w:t>
                  </w:r>
                </w:p>
              </w:tc>
            </w:tr>
          </w:tbl>
          <w:p w:rsidR="00CC5581" w:rsidRDefault="00CC5581" w:rsidP="001F12FF">
            <w:pPr>
              <w:rPr>
                <w:szCs w:val="16"/>
              </w:rPr>
            </w:pPr>
          </w:p>
          <w:tbl>
            <w:tblPr>
              <w:tblW w:w="5812" w:type="dxa"/>
              <w:tblBorders>
                <w:top w:val="single" w:sz="4" w:space="0" w:color="auto"/>
                <w:bottom w:val="single" w:sz="4" w:space="0" w:color="auto"/>
              </w:tblBorders>
              <w:tblLayout w:type="fixed"/>
              <w:tblLook w:val="01E0" w:firstRow="1" w:lastRow="1" w:firstColumn="1" w:lastColumn="1" w:noHBand="0" w:noVBand="0"/>
            </w:tblPr>
            <w:tblGrid>
              <w:gridCol w:w="1170"/>
              <w:gridCol w:w="957"/>
              <w:gridCol w:w="567"/>
              <w:gridCol w:w="850"/>
              <w:gridCol w:w="567"/>
              <w:gridCol w:w="992"/>
              <w:gridCol w:w="709"/>
            </w:tblGrid>
            <w:tr w:rsidR="00CC5581" w:rsidRPr="00237DC2" w:rsidTr="001F12FF">
              <w:tc>
                <w:tcPr>
                  <w:tcW w:w="1170" w:type="dxa"/>
                </w:tcPr>
                <w:p w:rsidR="00CC5581" w:rsidRPr="00237DC2" w:rsidRDefault="00CC5581" w:rsidP="001F12FF">
                  <w:pPr>
                    <w:rPr>
                      <w:szCs w:val="16"/>
                    </w:rPr>
                  </w:pPr>
                </w:p>
              </w:tc>
              <w:tc>
                <w:tcPr>
                  <w:tcW w:w="4642" w:type="dxa"/>
                  <w:gridSpan w:val="6"/>
                  <w:tcBorders>
                    <w:bottom w:val="single" w:sz="4" w:space="0" w:color="auto"/>
                  </w:tcBorders>
                </w:tcPr>
                <w:p w:rsidR="00CC5581" w:rsidRPr="00237DC2" w:rsidRDefault="00CC5581" w:rsidP="001F12FF">
                  <w:pPr>
                    <w:jc w:val="center"/>
                    <w:rPr>
                      <w:szCs w:val="16"/>
                    </w:rPr>
                  </w:pPr>
                  <w:r w:rsidRPr="00237DC2">
                    <w:rPr>
                      <w:szCs w:val="16"/>
                    </w:rPr>
                    <w:t>Height-for-age Z score</w:t>
                  </w:r>
                </w:p>
              </w:tc>
            </w:tr>
            <w:tr w:rsidR="00CC5581" w:rsidRPr="00237DC2" w:rsidTr="001F12FF">
              <w:tc>
                <w:tcPr>
                  <w:tcW w:w="1170" w:type="dxa"/>
                </w:tcPr>
                <w:p w:rsidR="00CC5581" w:rsidRPr="00237DC2" w:rsidRDefault="00CC5581" w:rsidP="001F12FF">
                  <w:pPr>
                    <w:rPr>
                      <w:szCs w:val="16"/>
                    </w:rPr>
                  </w:pPr>
                </w:p>
              </w:tc>
              <w:tc>
                <w:tcPr>
                  <w:tcW w:w="957" w:type="dxa"/>
                  <w:tcBorders>
                    <w:top w:val="single" w:sz="4" w:space="0" w:color="auto"/>
                    <w:bottom w:val="single" w:sz="4" w:space="0" w:color="auto"/>
                  </w:tcBorders>
                  <w:vAlign w:val="center"/>
                </w:tcPr>
                <w:p w:rsidR="00CC5581" w:rsidRPr="00583970" w:rsidRDefault="00CC5581" w:rsidP="001F12FF">
                  <w:pPr>
                    <w:jc w:val="center"/>
                    <w:rPr>
                      <w:b/>
                      <w:sz w:val="24"/>
                    </w:rPr>
                  </w:pPr>
                  <w:r w:rsidRPr="00583970">
                    <w:rPr>
                      <w:b/>
                    </w:rPr>
                    <w:t xml:space="preserve">Minimum </w:t>
                  </w:r>
                </w:p>
              </w:tc>
              <w:tc>
                <w:tcPr>
                  <w:tcW w:w="567" w:type="dxa"/>
                  <w:tcBorders>
                    <w:top w:val="single" w:sz="4" w:space="0" w:color="auto"/>
                    <w:bottom w:val="single" w:sz="4" w:space="0" w:color="auto"/>
                  </w:tcBorders>
                  <w:vAlign w:val="center"/>
                </w:tcPr>
                <w:p w:rsidR="00CC5581" w:rsidRPr="00583970" w:rsidRDefault="00CC5581" w:rsidP="001F12FF">
                  <w:pPr>
                    <w:jc w:val="center"/>
                    <w:rPr>
                      <w:b/>
                      <w:sz w:val="24"/>
                    </w:rPr>
                  </w:pPr>
                  <w:r w:rsidRPr="00583970">
                    <w:rPr>
                      <w:b/>
                    </w:rPr>
                    <w:t xml:space="preserve">25% </w:t>
                  </w:r>
                </w:p>
              </w:tc>
              <w:tc>
                <w:tcPr>
                  <w:tcW w:w="850" w:type="dxa"/>
                  <w:tcBorders>
                    <w:top w:val="single" w:sz="4" w:space="0" w:color="auto"/>
                    <w:bottom w:val="single" w:sz="4" w:space="0" w:color="auto"/>
                  </w:tcBorders>
                  <w:vAlign w:val="center"/>
                </w:tcPr>
                <w:p w:rsidR="00CC5581" w:rsidRPr="00583970" w:rsidRDefault="00CC5581" w:rsidP="001F12FF">
                  <w:pPr>
                    <w:jc w:val="center"/>
                    <w:rPr>
                      <w:b/>
                      <w:sz w:val="24"/>
                    </w:rPr>
                  </w:pPr>
                  <w:r w:rsidRPr="00583970">
                    <w:rPr>
                      <w:b/>
                    </w:rPr>
                    <w:t xml:space="preserve">Median </w:t>
                  </w:r>
                </w:p>
              </w:tc>
              <w:tc>
                <w:tcPr>
                  <w:tcW w:w="567" w:type="dxa"/>
                  <w:tcBorders>
                    <w:top w:val="single" w:sz="4" w:space="0" w:color="auto"/>
                    <w:bottom w:val="single" w:sz="4" w:space="0" w:color="auto"/>
                  </w:tcBorders>
                  <w:vAlign w:val="center"/>
                </w:tcPr>
                <w:p w:rsidR="00CC5581" w:rsidRPr="00583970" w:rsidRDefault="00CC5581" w:rsidP="001F12FF">
                  <w:pPr>
                    <w:jc w:val="center"/>
                    <w:rPr>
                      <w:b/>
                      <w:sz w:val="24"/>
                    </w:rPr>
                  </w:pPr>
                  <w:r w:rsidRPr="00583970">
                    <w:rPr>
                      <w:b/>
                    </w:rPr>
                    <w:t xml:space="preserve">75% </w:t>
                  </w:r>
                </w:p>
              </w:tc>
              <w:tc>
                <w:tcPr>
                  <w:tcW w:w="992" w:type="dxa"/>
                  <w:tcBorders>
                    <w:top w:val="single" w:sz="4" w:space="0" w:color="auto"/>
                    <w:bottom w:val="single" w:sz="4" w:space="0" w:color="auto"/>
                  </w:tcBorders>
                  <w:vAlign w:val="center"/>
                </w:tcPr>
                <w:p w:rsidR="00CC5581" w:rsidRPr="00583970" w:rsidRDefault="00CC5581" w:rsidP="001F12FF">
                  <w:pPr>
                    <w:jc w:val="center"/>
                    <w:rPr>
                      <w:b/>
                      <w:sz w:val="24"/>
                    </w:rPr>
                  </w:pPr>
                  <w:r w:rsidRPr="00583970">
                    <w:rPr>
                      <w:b/>
                    </w:rPr>
                    <w:t xml:space="preserve">Maximum </w:t>
                  </w:r>
                </w:p>
              </w:tc>
              <w:tc>
                <w:tcPr>
                  <w:tcW w:w="709" w:type="dxa"/>
                  <w:tcBorders>
                    <w:top w:val="single" w:sz="4" w:space="0" w:color="auto"/>
                    <w:bottom w:val="single" w:sz="4" w:space="0" w:color="auto"/>
                  </w:tcBorders>
                  <w:vAlign w:val="center"/>
                </w:tcPr>
                <w:p w:rsidR="00CC5581" w:rsidRPr="00583970" w:rsidRDefault="00CC5581" w:rsidP="001F12FF">
                  <w:pPr>
                    <w:jc w:val="center"/>
                    <w:rPr>
                      <w:b/>
                      <w:sz w:val="24"/>
                    </w:rPr>
                  </w:pPr>
                  <w:r w:rsidRPr="00583970">
                    <w:rPr>
                      <w:b/>
                    </w:rPr>
                    <w:t xml:space="preserve">Mode </w:t>
                  </w:r>
                </w:p>
              </w:tc>
            </w:tr>
            <w:tr w:rsidR="00CC5581" w:rsidRPr="00237DC2" w:rsidTr="001F12FF">
              <w:tc>
                <w:tcPr>
                  <w:tcW w:w="1170" w:type="dxa"/>
                </w:tcPr>
                <w:p w:rsidR="00CC5581" w:rsidRPr="00237DC2" w:rsidRDefault="00CC5581" w:rsidP="001F12FF">
                  <w:pPr>
                    <w:rPr>
                      <w:b/>
                      <w:szCs w:val="16"/>
                    </w:rPr>
                  </w:pPr>
                  <w:r w:rsidRPr="00237DC2">
                    <w:rPr>
                      <w:b/>
                      <w:szCs w:val="16"/>
                    </w:rPr>
                    <w:t xml:space="preserve">Breastfeeding </w:t>
                  </w:r>
                  <w:r w:rsidRPr="00237DC2">
                    <w:rPr>
                      <w:b/>
                      <w:szCs w:val="16"/>
                    </w:rPr>
                    <w:lastRenderedPageBreak/>
                    <w:t>status</w:t>
                  </w:r>
                </w:p>
              </w:tc>
              <w:tc>
                <w:tcPr>
                  <w:tcW w:w="957" w:type="dxa"/>
                </w:tcPr>
                <w:p w:rsidR="00CC5581" w:rsidRPr="00237DC2" w:rsidRDefault="00CC5581" w:rsidP="001F12FF">
                  <w:pPr>
                    <w:jc w:val="center"/>
                    <w:rPr>
                      <w:szCs w:val="16"/>
                    </w:rPr>
                  </w:pPr>
                </w:p>
              </w:tc>
              <w:tc>
                <w:tcPr>
                  <w:tcW w:w="567" w:type="dxa"/>
                </w:tcPr>
                <w:p w:rsidR="00CC5581" w:rsidRPr="00237DC2" w:rsidRDefault="00CC5581" w:rsidP="001F12FF">
                  <w:pPr>
                    <w:jc w:val="center"/>
                    <w:rPr>
                      <w:szCs w:val="16"/>
                    </w:rPr>
                  </w:pPr>
                </w:p>
              </w:tc>
              <w:tc>
                <w:tcPr>
                  <w:tcW w:w="850" w:type="dxa"/>
                </w:tcPr>
                <w:p w:rsidR="00CC5581" w:rsidRPr="00237DC2" w:rsidRDefault="00CC5581" w:rsidP="001F12FF">
                  <w:pPr>
                    <w:jc w:val="center"/>
                    <w:rPr>
                      <w:szCs w:val="16"/>
                    </w:rPr>
                  </w:pPr>
                </w:p>
              </w:tc>
              <w:tc>
                <w:tcPr>
                  <w:tcW w:w="567" w:type="dxa"/>
                </w:tcPr>
                <w:p w:rsidR="00CC5581" w:rsidRPr="00237DC2" w:rsidRDefault="00CC5581" w:rsidP="001F12FF">
                  <w:pPr>
                    <w:jc w:val="center"/>
                    <w:rPr>
                      <w:szCs w:val="16"/>
                    </w:rPr>
                  </w:pPr>
                </w:p>
              </w:tc>
              <w:tc>
                <w:tcPr>
                  <w:tcW w:w="992" w:type="dxa"/>
                </w:tcPr>
                <w:p w:rsidR="00CC5581" w:rsidRPr="00237DC2" w:rsidRDefault="00CC5581" w:rsidP="001F12FF">
                  <w:pPr>
                    <w:jc w:val="center"/>
                    <w:rPr>
                      <w:szCs w:val="16"/>
                    </w:rPr>
                  </w:pPr>
                </w:p>
              </w:tc>
              <w:tc>
                <w:tcPr>
                  <w:tcW w:w="709" w:type="dxa"/>
                </w:tcPr>
                <w:p w:rsidR="00CC5581" w:rsidRPr="00237DC2" w:rsidRDefault="00CC5581" w:rsidP="001F12FF">
                  <w:pPr>
                    <w:jc w:val="center"/>
                    <w:rPr>
                      <w:szCs w:val="16"/>
                    </w:rPr>
                  </w:pPr>
                </w:p>
              </w:tc>
            </w:tr>
            <w:tr w:rsidR="00CC5581" w:rsidRPr="00237DC2" w:rsidTr="001F12FF">
              <w:tc>
                <w:tcPr>
                  <w:tcW w:w="1170" w:type="dxa"/>
                </w:tcPr>
                <w:p w:rsidR="00CC5581" w:rsidRPr="00237DC2" w:rsidRDefault="00CC5581" w:rsidP="001F12FF">
                  <w:pPr>
                    <w:rPr>
                      <w:szCs w:val="16"/>
                    </w:rPr>
                  </w:pPr>
                  <w:r w:rsidRPr="00237DC2">
                    <w:rPr>
                      <w:szCs w:val="16"/>
                    </w:rPr>
                    <w:lastRenderedPageBreak/>
                    <w:t>Breastfed</w:t>
                  </w:r>
                </w:p>
              </w:tc>
              <w:tc>
                <w:tcPr>
                  <w:tcW w:w="957" w:type="dxa"/>
                </w:tcPr>
                <w:p w:rsidR="00CC5581" w:rsidRPr="00237DC2" w:rsidRDefault="00CC5581" w:rsidP="001F12FF">
                  <w:pPr>
                    <w:jc w:val="center"/>
                    <w:rPr>
                      <w:szCs w:val="16"/>
                    </w:rPr>
                  </w:pPr>
                  <w:r w:rsidRPr="00237DC2">
                    <w:rPr>
                      <w:szCs w:val="16"/>
                    </w:rPr>
                    <w:t>#</w:t>
                  </w:r>
                </w:p>
              </w:tc>
              <w:tc>
                <w:tcPr>
                  <w:tcW w:w="567" w:type="dxa"/>
                </w:tcPr>
                <w:p w:rsidR="00CC5581" w:rsidRPr="00237DC2" w:rsidRDefault="00CC5581" w:rsidP="001F12FF">
                  <w:pPr>
                    <w:jc w:val="center"/>
                    <w:rPr>
                      <w:szCs w:val="16"/>
                    </w:rPr>
                  </w:pPr>
                  <w:r w:rsidRPr="00237DC2">
                    <w:rPr>
                      <w:szCs w:val="16"/>
                    </w:rPr>
                    <w:t>#</w:t>
                  </w:r>
                </w:p>
              </w:tc>
              <w:tc>
                <w:tcPr>
                  <w:tcW w:w="850" w:type="dxa"/>
                </w:tcPr>
                <w:p w:rsidR="00CC5581" w:rsidRPr="00237DC2" w:rsidRDefault="00CC5581" w:rsidP="001F12FF">
                  <w:pPr>
                    <w:jc w:val="center"/>
                    <w:rPr>
                      <w:szCs w:val="16"/>
                    </w:rPr>
                  </w:pPr>
                  <w:r w:rsidRPr="00237DC2">
                    <w:rPr>
                      <w:szCs w:val="16"/>
                    </w:rPr>
                    <w:t>#</w:t>
                  </w:r>
                </w:p>
              </w:tc>
              <w:tc>
                <w:tcPr>
                  <w:tcW w:w="567" w:type="dxa"/>
                </w:tcPr>
                <w:p w:rsidR="00CC5581" w:rsidRPr="00237DC2" w:rsidRDefault="00CC5581" w:rsidP="001F12FF">
                  <w:pPr>
                    <w:jc w:val="center"/>
                    <w:rPr>
                      <w:szCs w:val="16"/>
                    </w:rPr>
                  </w:pPr>
                  <w:r>
                    <w:rPr>
                      <w:szCs w:val="16"/>
                    </w:rPr>
                    <w:t>#</w:t>
                  </w:r>
                </w:p>
              </w:tc>
              <w:tc>
                <w:tcPr>
                  <w:tcW w:w="992" w:type="dxa"/>
                </w:tcPr>
                <w:p w:rsidR="00CC5581" w:rsidRPr="00237DC2" w:rsidRDefault="00CC5581" w:rsidP="001F12FF">
                  <w:pPr>
                    <w:jc w:val="center"/>
                    <w:rPr>
                      <w:szCs w:val="16"/>
                    </w:rPr>
                  </w:pPr>
                  <w:r>
                    <w:rPr>
                      <w:szCs w:val="16"/>
                    </w:rPr>
                    <w:t>#</w:t>
                  </w:r>
                </w:p>
              </w:tc>
              <w:tc>
                <w:tcPr>
                  <w:tcW w:w="709" w:type="dxa"/>
                </w:tcPr>
                <w:p w:rsidR="00CC5581" w:rsidRPr="00237DC2" w:rsidRDefault="00CC5581" w:rsidP="001F12FF">
                  <w:pPr>
                    <w:jc w:val="center"/>
                    <w:rPr>
                      <w:szCs w:val="16"/>
                    </w:rPr>
                  </w:pPr>
                  <w:r>
                    <w:rPr>
                      <w:szCs w:val="16"/>
                    </w:rPr>
                    <w:t>#</w:t>
                  </w:r>
                </w:p>
              </w:tc>
            </w:tr>
            <w:tr w:rsidR="00CC5581" w:rsidRPr="00237DC2" w:rsidTr="001F12FF">
              <w:tc>
                <w:tcPr>
                  <w:tcW w:w="1170" w:type="dxa"/>
                </w:tcPr>
                <w:p w:rsidR="00CC5581" w:rsidRPr="00237DC2" w:rsidRDefault="001D2FB8" w:rsidP="001F12FF">
                  <w:pPr>
                    <w:rPr>
                      <w:szCs w:val="16"/>
                    </w:rPr>
                  </w:pPr>
                  <w:r>
                    <w:rPr>
                      <w:szCs w:val="16"/>
                    </w:rPr>
                    <w:t>Nonbreastfed</w:t>
                  </w:r>
                </w:p>
              </w:tc>
              <w:tc>
                <w:tcPr>
                  <w:tcW w:w="957" w:type="dxa"/>
                </w:tcPr>
                <w:p w:rsidR="00CC5581" w:rsidRPr="00237DC2" w:rsidRDefault="00CC5581" w:rsidP="001F12FF">
                  <w:pPr>
                    <w:jc w:val="center"/>
                    <w:rPr>
                      <w:szCs w:val="16"/>
                    </w:rPr>
                  </w:pPr>
                  <w:r w:rsidRPr="00237DC2">
                    <w:rPr>
                      <w:szCs w:val="16"/>
                    </w:rPr>
                    <w:t>#</w:t>
                  </w:r>
                </w:p>
              </w:tc>
              <w:tc>
                <w:tcPr>
                  <w:tcW w:w="567" w:type="dxa"/>
                </w:tcPr>
                <w:p w:rsidR="00CC5581" w:rsidRPr="00237DC2" w:rsidRDefault="00CC5581" w:rsidP="001F12FF">
                  <w:pPr>
                    <w:jc w:val="center"/>
                    <w:rPr>
                      <w:szCs w:val="16"/>
                    </w:rPr>
                  </w:pPr>
                  <w:r w:rsidRPr="00237DC2">
                    <w:rPr>
                      <w:szCs w:val="16"/>
                    </w:rPr>
                    <w:t>#</w:t>
                  </w:r>
                </w:p>
              </w:tc>
              <w:tc>
                <w:tcPr>
                  <w:tcW w:w="850" w:type="dxa"/>
                </w:tcPr>
                <w:p w:rsidR="00CC5581" w:rsidRPr="00237DC2" w:rsidRDefault="00CC5581" w:rsidP="001F12FF">
                  <w:pPr>
                    <w:jc w:val="center"/>
                    <w:rPr>
                      <w:szCs w:val="16"/>
                    </w:rPr>
                  </w:pPr>
                  <w:r w:rsidRPr="00237DC2">
                    <w:rPr>
                      <w:szCs w:val="16"/>
                    </w:rPr>
                    <w:t>#</w:t>
                  </w:r>
                </w:p>
              </w:tc>
              <w:tc>
                <w:tcPr>
                  <w:tcW w:w="567" w:type="dxa"/>
                </w:tcPr>
                <w:p w:rsidR="00CC5581" w:rsidRPr="00237DC2" w:rsidRDefault="00CC5581" w:rsidP="001F12FF">
                  <w:pPr>
                    <w:jc w:val="center"/>
                    <w:rPr>
                      <w:szCs w:val="16"/>
                    </w:rPr>
                  </w:pPr>
                  <w:r>
                    <w:rPr>
                      <w:szCs w:val="16"/>
                    </w:rPr>
                    <w:t>#</w:t>
                  </w:r>
                </w:p>
              </w:tc>
              <w:tc>
                <w:tcPr>
                  <w:tcW w:w="992" w:type="dxa"/>
                </w:tcPr>
                <w:p w:rsidR="00CC5581" w:rsidRPr="00237DC2" w:rsidRDefault="00CC5581" w:rsidP="001F12FF">
                  <w:pPr>
                    <w:jc w:val="center"/>
                    <w:rPr>
                      <w:szCs w:val="16"/>
                    </w:rPr>
                  </w:pPr>
                  <w:r>
                    <w:rPr>
                      <w:szCs w:val="16"/>
                    </w:rPr>
                    <w:t>#</w:t>
                  </w:r>
                </w:p>
              </w:tc>
              <w:tc>
                <w:tcPr>
                  <w:tcW w:w="709" w:type="dxa"/>
                </w:tcPr>
                <w:p w:rsidR="00CC5581" w:rsidRPr="00237DC2" w:rsidRDefault="00CC5581" w:rsidP="001F12FF">
                  <w:pPr>
                    <w:jc w:val="center"/>
                    <w:rPr>
                      <w:szCs w:val="16"/>
                    </w:rPr>
                  </w:pPr>
                  <w:r>
                    <w:rPr>
                      <w:szCs w:val="16"/>
                    </w:rPr>
                    <w:t>#</w:t>
                  </w:r>
                </w:p>
              </w:tc>
            </w:tr>
          </w:tbl>
          <w:p w:rsidR="00CC5581" w:rsidRDefault="00CC5581" w:rsidP="001F12FF">
            <w:pPr>
              <w:rPr>
                <w:szCs w:val="16"/>
              </w:rPr>
            </w:pPr>
          </w:p>
          <w:p w:rsidR="00CC5581" w:rsidRPr="00237DC2" w:rsidRDefault="00CC5581" w:rsidP="001F12FF">
            <w:pPr>
              <w:rPr>
                <w:szCs w:val="16"/>
              </w:rPr>
            </w:pPr>
            <w:r w:rsidRPr="00237DC2">
              <w:rPr>
                <w:szCs w:val="16"/>
              </w:rPr>
              <w:t>Children’s</w:t>
            </w:r>
            <w:r>
              <w:rPr>
                <w:szCs w:val="16"/>
              </w:rPr>
              <w:t xml:space="preserve"> weight-for-</w:t>
            </w:r>
            <w:r w:rsidRPr="00237DC2">
              <w:rPr>
                <w:szCs w:val="16"/>
              </w:rPr>
              <w:t xml:space="preserve">height Z scores^ (mean and standard deviation, SD) </w:t>
            </w:r>
          </w:p>
          <w:p w:rsidR="00CC5581" w:rsidRDefault="00CC5581" w:rsidP="001F12FF">
            <w:pPr>
              <w:rPr>
                <w:szCs w:val="16"/>
              </w:rPr>
            </w:pPr>
          </w:p>
          <w:tbl>
            <w:tblPr>
              <w:tblW w:w="5387" w:type="dxa"/>
              <w:tblBorders>
                <w:top w:val="single" w:sz="4" w:space="0" w:color="auto"/>
                <w:bottom w:val="single" w:sz="4" w:space="0" w:color="auto"/>
              </w:tblBorders>
              <w:tblLayout w:type="fixed"/>
              <w:tblLook w:val="01E0" w:firstRow="1" w:lastRow="1" w:firstColumn="1" w:lastColumn="1" w:noHBand="0" w:noVBand="0"/>
            </w:tblPr>
            <w:tblGrid>
              <w:gridCol w:w="1276"/>
              <w:gridCol w:w="709"/>
              <w:gridCol w:w="850"/>
              <w:gridCol w:w="709"/>
              <w:gridCol w:w="851"/>
              <w:gridCol w:w="992"/>
            </w:tblGrid>
            <w:tr w:rsidR="00CC5581" w:rsidRPr="00237DC2" w:rsidTr="001F12FF">
              <w:tc>
                <w:tcPr>
                  <w:tcW w:w="1276" w:type="dxa"/>
                </w:tcPr>
                <w:p w:rsidR="00CC5581" w:rsidRPr="00237DC2" w:rsidRDefault="00CC5581" w:rsidP="001F12FF">
                  <w:pPr>
                    <w:rPr>
                      <w:szCs w:val="16"/>
                    </w:rPr>
                  </w:pPr>
                </w:p>
              </w:tc>
              <w:tc>
                <w:tcPr>
                  <w:tcW w:w="4111" w:type="dxa"/>
                  <w:gridSpan w:val="5"/>
                  <w:tcBorders>
                    <w:bottom w:val="single" w:sz="4" w:space="0" w:color="auto"/>
                  </w:tcBorders>
                </w:tcPr>
                <w:p w:rsidR="00CC5581" w:rsidRPr="00237DC2" w:rsidRDefault="00CC5581" w:rsidP="001F12FF">
                  <w:pPr>
                    <w:jc w:val="center"/>
                    <w:rPr>
                      <w:szCs w:val="16"/>
                    </w:rPr>
                  </w:pPr>
                  <w:r w:rsidRPr="00237DC2">
                    <w:rPr>
                      <w:szCs w:val="16"/>
                    </w:rPr>
                    <w:t>Weight-for-height Z score</w:t>
                  </w:r>
                </w:p>
              </w:tc>
            </w:tr>
            <w:tr w:rsidR="00CC5581" w:rsidRPr="00237DC2" w:rsidTr="001F12FF">
              <w:tc>
                <w:tcPr>
                  <w:tcW w:w="1276" w:type="dxa"/>
                </w:tcPr>
                <w:p w:rsidR="00CC5581" w:rsidRPr="00237DC2" w:rsidRDefault="00CC5581" w:rsidP="001F12FF">
                  <w:pPr>
                    <w:rPr>
                      <w:szCs w:val="16"/>
                    </w:rPr>
                  </w:pPr>
                </w:p>
              </w:tc>
              <w:tc>
                <w:tcPr>
                  <w:tcW w:w="709" w:type="dxa"/>
                  <w:tcBorders>
                    <w:top w:val="single" w:sz="4" w:space="0" w:color="auto"/>
                    <w:bottom w:val="single" w:sz="4" w:space="0" w:color="auto"/>
                  </w:tcBorders>
                </w:tcPr>
                <w:p w:rsidR="00CC5581" w:rsidRPr="00DD5096" w:rsidRDefault="00CC5581" w:rsidP="001F12FF">
                  <w:pPr>
                    <w:jc w:val="center"/>
                    <w:rPr>
                      <w:b/>
                      <w:szCs w:val="16"/>
                    </w:rPr>
                  </w:pPr>
                  <w:r w:rsidRPr="00DD5096">
                    <w:rPr>
                      <w:b/>
                      <w:szCs w:val="16"/>
                    </w:rPr>
                    <w:t>Obs</w:t>
                  </w:r>
                </w:p>
              </w:tc>
              <w:tc>
                <w:tcPr>
                  <w:tcW w:w="850" w:type="dxa"/>
                  <w:tcBorders>
                    <w:top w:val="single" w:sz="4" w:space="0" w:color="auto"/>
                    <w:bottom w:val="single" w:sz="4" w:space="0" w:color="auto"/>
                  </w:tcBorders>
                </w:tcPr>
                <w:p w:rsidR="00CC5581" w:rsidRPr="00DD5096" w:rsidRDefault="00CC5581" w:rsidP="001F12FF">
                  <w:pPr>
                    <w:jc w:val="center"/>
                    <w:rPr>
                      <w:b/>
                      <w:szCs w:val="16"/>
                    </w:rPr>
                  </w:pPr>
                  <w:r w:rsidRPr="00DD5096">
                    <w:rPr>
                      <w:b/>
                      <w:szCs w:val="16"/>
                    </w:rPr>
                    <w:t>Total</w:t>
                  </w:r>
                </w:p>
              </w:tc>
              <w:tc>
                <w:tcPr>
                  <w:tcW w:w="709" w:type="dxa"/>
                  <w:tcBorders>
                    <w:top w:val="single" w:sz="4" w:space="0" w:color="auto"/>
                    <w:bottom w:val="single" w:sz="4" w:space="0" w:color="auto"/>
                  </w:tcBorders>
                </w:tcPr>
                <w:p w:rsidR="00CC5581" w:rsidRPr="00DD5096" w:rsidRDefault="00CC5581" w:rsidP="001F12FF">
                  <w:pPr>
                    <w:jc w:val="center"/>
                    <w:rPr>
                      <w:b/>
                      <w:szCs w:val="16"/>
                    </w:rPr>
                  </w:pPr>
                  <w:r w:rsidRPr="00DD5096">
                    <w:rPr>
                      <w:b/>
                      <w:szCs w:val="16"/>
                    </w:rPr>
                    <w:t>Mean</w:t>
                  </w:r>
                </w:p>
              </w:tc>
              <w:tc>
                <w:tcPr>
                  <w:tcW w:w="851" w:type="dxa"/>
                  <w:tcBorders>
                    <w:top w:val="single" w:sz="4" w:space="0" w:color="auto"/>
                    <w:bottom w:val="single" w:sz="4" w:space="0" w:color="auto"/>
                  </w:tcBorders>
                </w:tcPr>
                <w:p w:rsidR="00CC5581" w:rsidRPr="00DD5096" w:rsidRDefault="00CC5581" w:rsidP="001F12FF">
                  <w:pPr>
                    <w:jc w:val="center"/>
                    <w:rPr>
                      <w:b/>
                      <w:szCs w:val="16"/>
                    </w:rPr>
                  </w:pPr>
                  <w:r w:rsidRPr="00DD5096">
                    <w:rPr>
                      <w:b/>
                      <w:szCs w:val="16"/>
                    </w:rPr>
                    <w:t>Variance</w:t>
                  </w:r>
                </w:p>
              </w:tc>
              <w:tc>
                <w:tcPr>
                  <w:tcW w:w="992" w:type="dxa"/>
                  <w:tcBorders>
                    <w:top w:val="single" w:sz="4" w:space="0" w:color="auto"/>
                    <w:bottom w:val="single" w:sz="4" w:space="0" w:color="auto"/>
                  </w:tcBorders>
                </w:tcPr>
                <w:p w:rsidR="00CC5581" w:rsidRPr="00DD5096" w:rsidRDefault="00CC5581" w:rsidP="001F12FF">
                  <w:pPr>
                    <w:jc w:val="center"/>
                    <w:rPr>
                      <w:b/>
                      <w:szCs w:val="16"/>
                    </w:rPr>
                  </w:pPr>
                  <w:r w:rsidRPr="00DD5096">
                    <w:rPr>
                      <w:b/>
                      <w:szCs w:val="16"/>
                    </w:rPr>
                    <w:t>Std Dev</w:t>
                  </w:r>
                </w:p>
              </w:tc>
            </w:tr>
            <w:tr w:rsidR="00CC5581" w:rsidRPr="00237DC2" w:rsidTr="001F12FF">
              <w:tc>
                <w:tcPr>
                  <w:tcW w:w="1276" w:type="dxa"/>
                </w:tcPr>
                <w:p w:rsidR="00CC5581" w:rsidRPr="00237DC2" w:rsidRDefault="00CC5581" w:rsidP="001F12FF">
                  <w:pPr>
                    <w:rPr>
                      <w:b/>
                      <w:szCs w:val="16"/>
                    </w:rPr>
                  </w:pPr>
                  <w:r w:rsidRPr="00237DC2">
                    <w:rPr>
                      <w:b/>
                      <w:szCs w:val="16"/>
                    </w:rPr>
                    <w:t>Total</w:t>
                  </w:r>
                </w:p>
              </w:tc>
              <w:tc>
                <w:tcPr>
                  <w:tcW w:w="709" w:type="dxa"/>
                </w:tcPr>
                <w:p w:rsidR="00CC5581" w:rsidRPr="00237DC2" w:rsidRDefault="00CC5581" w:rsidP="001F12FF">
                  <w:pPr>
                    <w:jc w:val="center"/>
                    <w:rPr>
                      <w:szCs w:val="16"/>
                    </w:rPr>
                  </w:pPr>
                  <w:r w:rsidRPr="00237DC2">
                    <w:rPr>
                      <w:szCs w:val="16"/>
                    </w:rPr>
                    <w:t>#</w:t>
                  </w:r>
                </w:p>
              </w:tc>
              <w:tc>
                <w:tcPr>
                  <w:tcW w:w="850" w:type="dxa"/>
                </w:tcPr>
                <w:p w:rsidR="00CC5581" w:rsidRPr="00237DC2" w:rsidRDefault="00CC5581" w:rsidP="001F12FF">
                  <w:pPr>
                    <w:jc w:val="center"/>
                    <w:rPr>
                      <w:szCs w:val="16"/>
                    </w:rPr>
                  </w:pPr>
                  <w:r w:rsidRPr="00237DC2">
                    <w:rPr>
                      <w:szCs w:val="16"/>
                    </w:rPr>
                    <w:t>#</w:t>
                  </w:r>
                </w:p>
              </w:tc>
              <w:tc>
                <w:tcPr>
                  <w:tcW w:w="709" w:type="dxa"/>
                </w:tcPr>
                <w:p w:rsidR="00CC5581" w:rsidRPr="00237DC2" w:rsidRDefault="00CC5581" w:rsidP="001F12FF">
                  <w:pPr>
                    <w:jc w:val="center"/>
                    <w:rPr>
                      <w:szCs w:val="16"/>
                    </w:rPr>
                  </w:pPr>
                  <w:r w:rsidRPr="00237DC2">
                    <w:rPr>
                      <w:szCs w:val="16"/>
                    </w:rPr>
                    <w:t>#</w:t>
                  </w:r>
                </w:p>
              </w:tc>
              <w:tc>
                <w:tcPr>
                  <w:tcW w:w="851" w:type="dxa"/>
                </w:tcPr>
                <w:p w:rsidR="00CC5581" w:rsidRPr="00237DC2" w:rsidRDefault="00CC5581" w:rsidP="001F12FF">
                  <w:pPr>
                    <w:jc w:val="center"/>
                    <w:rPr>
                      <w:szCs w:val="16"/>
                    </w:rPr>
                  </w:pPr>
                  <w:r>
                    <w:rPr>
                      <w:szCs w:val="16"/>
                    </w:rPr>
                    <w:t>#</w:t>
                  </w:r>
                </w:p>
              </w:tc>
              <w:tc>
                <w:tcPr>
                  <w:tcW w:w="992" w:type="dxa"/>
                </w:tcPr>
                <w:p w:rsidR="00CC5581" w:rsidRPr="00237DC2" w:rsidRDefault="00CC5581" w:rsidP="001F12FF">
                  <w:pPr>
                    <w:jc w:val="center"/>
                    <w:rPr>
                      <w:szCs w:val="16"/>
                    </w:rPr>
                  </w:pPr>
                  <w:r>
                    <w:rPr>
                      <w:szCs w:val="16"/>
                    </w:rPr>
                    <w:t>#</w:t>
                  </w:r>
                </w:p>
              </w:tc>
            </w:tr>
          </w:tbl>
          <w:p w:rsidR="00CC5581" w:rsidRDefault="00CC5581" w:rsidP="001F12FF">
            <w:pPr>
              <w:rPr>
                <w:szCs w:val="16"/>
              </w:rPr>
            </w:pPr>
          </w:p>
          <w:tbl>
            <w:tblPr>
              <w:tblW w:w="5528" w:type="dxa"/>
              <w:tblBorders>
                <w:top w:val="single" w:sz="4" w:space="0" w:color="auto"/>
                <w:bottom w:val="single" w:sz="4" w:space="0" w:color="auto"/>
              </w:tblBorders>
              <w:tblLayout w:type="fixed"/>
              <w:tblLook w:val="01E0" w:firstRow="1" w:lastRow="1" w:firstColumn="1" w:lastColumn="1" w:noHBand="0" w:noVBand="0"/>
            </w:tblPr>
            <w:tblGrid>
              <w:gridCol w:w="709"/>
              <w:gridCol w:w="992"/>
              <w:gridCol w:w="709"/>
              <w:gridCol w:w="851"/>
              <w:gridCol w:w="567"/>
              <w:gridCol w:w="992"/>
              <w:gridCol w:w="708"/>
            </w:tblGrid>
            <w:tr w:rsidR="00CC5581" w:rsidRPr="00237DC2" w:rsidTr="001F12FF">
              <w:tc>
                <w:tcPr>
                  <w:tcW w:w="709" w:type="dxa"/>
                </w:tcPr>
                <w:p w:rsidR="00CC5581" w:rsidRPr="00237DC2" w:rsidRDefault="00CC5581" w:rsidP="001F12FF">
                  <w:pPr>
                    <w:rPr>
                      <w:szCs w:val="16"/>
                    </w:rPr>
                  </w:pPr>
                </w:p>
              </w:tc>
              <w:tc>
                <w:tcPr>
                  <w:tcW w:w="4819" w:type="dxa"/>
                  <w:gridSpan w:val="6"/>
                  <w:tcBorders>
                    <w:bottom w:val="single" w:sz="4" w:space="0" w:color="auto"/>
                  </w:tcBorders>
                </w:tcPr>
                <w:p w:rsidR="00CC5581" w:rsidRPr="00237DC2" w:rsidRDefault="00CC5581" w:rsidP="001F12FF">
                  <w:pPr>
                    <w:jc w:val="center"/>
                    <w:rPr>
                      <w:szCs w:val="16"/>
                    </w:rPr>
                  </w:pPr>
                  <w:r w:rsidRPr="00237DC2">
                    <w:rPr>
                      <w:szCs w:val="16"/>
                    </w:rPr>
                    <w:t>Weight-for-height Z score</w:t>
                  </w:r>
                </w:p>
              </w:tc>
            </w:tr>
            <w:tr w:rsidR="00CC5581" w:rsidRPr="00237DC2" w:rsidTr="001F12FF">
              <w:tc>
                <w:tcPr>
                  <w:tcW w:w="709" w:type="dxa"/>
                </w:tcPr>
                <w:p w:rsidR="00CC5581" w:rsidRPr="00237DC2" w:rsidRDefault="00CC5581" w:rsidP="001F12FF">
                  <w:pPr>
                    <w:rPr>
                      <w:szCs w:val="16"/>
                    </w:rPr>
                  </w:pPr>
                </w:p>
              </w:tc>
              <w:tc>
                <w:tcPr>
                  <w:tcW w:w="992" w:type="dxa"/>
                  <w:tcBorders>
                    <w:top w:val="single" w:sz="4" w:space="0" w:color="auto"/>
                    <w:bottom w:val="single" w:sz="4" w:space="0" w:color="auto"/>
                  </w:tcBorders>
                  <w:vAlign w:val="center"/>
                </w:tcPr>
                <w:p w:rsidR="00CC5581" w:rsidRPr="00583970" w:rsidRDefault="00CC5581" w:rsidP="001F12FF">
                  <w:pPr>
                    <w:jc w:val="center"/>
                    <w:rPr>
                      <w:b/>
                      <w:sz w:val="24"/>
                    </w:rPr>
                  </w:pPr>
                  <w:r w:rsidRPr="00583970">
                    <w:rPr>
                      <w:b/>
                    </w:rPr>
                    <w:t xml:space="preserve">Minimum </w:t>
                  </w:r>
                </w:p>
              </w:tc>
              <w:tc>
                <w:tcPr>
                  <w:tcW w:w="709" w:type="dxa"/>
                  <w:tcBorders>
                    <w:top w:val="single" w:sz="4" w:space="0" w:color="auto"/>
                    <w:bottom w:val="single" w:sz="4" w:space="0" w:color="auto"/>
                  </w:tcBorders>
                  <w:vAlign w:val="center"/>
                </w:tcPr>
                <w:p w:rsidR="00CC5581" w:rsidRPr="00583970" w:rsidRDefault="00CC5581" w:rsidP="001F12FF">
                  <w:pPr>
                    <w:jc w:val="center"/>
                    <w:rPr>
                      <w:b/>
                      <w:sz w:val="24"/>
                    </w:rPr>
                  </w:pPr>
                  <w:r w:rsidRPr="00583970">
                    <w:rPr>
                      <w:b/>
                    </w:rPr>
                    <w:t xml:space="preserve">25% </w:t>
                  </w:r>
                </w:p>
              </w:tc>
              <w:tc>
                <w:tcPr>
                  <w:tcW w:w="851" w:type="dxa"/>
                  <w:tcBorders>
                    <w:top w:val="single" w:sz="4" w:space="0" w:color="auto"/>
                    <w:bottom w:val="single" w:sz="4" w:space="0" w:color="auto"/>
                  </w:tcBorders>
                  <w:vAlign w:val="center"/>
                </w:tcPr>
                <w:p w:rsidR="00CC5581" w:rsidRPr="00583970" w:rsidRDefault="00CC5581" w:rsidP="001F12FF">
                  <w:pPr>
                    <w:jc w:val="center"/>
                    <w:rPr>
                      <w:b/>
                      <w:sz w:val="24"/>
                    </w:rPr>
                  </w:pPr>
                  <w:r w:rsidRPr="00583970">
                    <w:rPr>
                      <w:b/>
                    </w:rPr>
                    <w:t xml:space="preserve">Median </w:t>
                  </w:r>
                </w:p>
              </w:tc>
              <w:tc>
                <w:tcPr>
                  <w:tcW w:w="567" w:type="dxa"/>
                  <w:tcBorders>
                    <w:top w:val="single" w:sz="4" w:space="0" w:color="auto"/>
                    <w:bottom w:val="single" w:sz="4" w:space="0" w:color="auto"/>
                  </w:tcBorders>
                  <w:vAlign w:val="center"/>
                </w:tcPr>
                <w:p w:rsidR="00CC5581" w:rsidRPr="00583970" w:rsidRDefault="00CC5581" w:rsidP="001F12FF">
                  <w:pPr>
                    <w:jc w:val="center"/>
                    <w:rPr>
                      <w:b/>
                      <w:sz w:val="24"/>
                    </w:rPr>
                  </w:pPr>
                  <w:r w:rsidRPr="00583970">
                    <w:rPr>
                      <w:b/>
                    </w:rPr>
                    <w:t xml:space="preserve">75% </w:t>
                  </w:r>
                </w:p>
              </w:tc>
              <w:tc>
                <w:tcPr>
                  <w:tcW w:w="992" w:type="dxa"/>
                  <w:tcBorders>
                    <w:top w:val="single" w:sz="4" w:space="0" w:color="auto"/>
                    <w:bottom w:val="single" w:sz="4" w:space="0" w:color="auto"/>
                  </w:tcBorders>
                  <w:vAlign w:val="center"/>
                </w:tcPr>
                <w:p w:rsidR="00CC5581" w:rsidRPr="00583970" w:rsidRDefault="00CC5581" w:rsidP="001F12FF">
                  <w:pPr>
                    <w:jc w:val="center"/>
                    <w:rPr>
                      <w:b/>
                      <w:sz w:val="24"/>
                    </w:rPr>
                  </w:pPr>
                  <w:r w:rsidRPr="00583970">
                    <w:rPr>
                      <w:b/>
                    </w:rPr>
                    <w:t xml:space="preserve">Maximum </w:t>
                  </w:r>
                </w:p>
              </w:tc>
              <w:tc>
                <w:tcPr>
                  <w:tcW w:w="708" w:type="dxa"/>
                  <w:tcBorders>
                    <w:top w:val="single" w:sz="4" w:space="0" w:color="auto"/>
                    <w:bottom w:val="single" w:sz="4" w:space="0" w:color="auto"/>
                  </w:tcBorders>
                  <w:vAlign w:val="center"/>
                </w:tcPr>
                <w:p w:rsidR="00CC5581" w:rsidRPr="00583970" w:rsidRDefault="00CC5581" w:rsidP="001F12FF">
                  <w:pPr>
                    <w:jc w:val="center"/>
                    <w:rPr>
                      <w:b/>
                      <w:sz w:val="24"/>
                    </w:rPr>
                  </w:pPr>
                  <w:r w:rsidRPr="00583970">
                    <w:rPr>
                      <w:b/>
                    </w:rPr>
                    <w:t xml:space="preserve">Mode </w:t>
                  </w:r>
                </w:p>
              </w:tc>
            </w:tr>
            <w:tr w:rsidR="00CC5581" w:rsidRPr="00237DC2" w:rsidTr="001F12FF">
              <w:tc>
                <w:tcPr>
                  <w:tcW w:w="709" w:type="dxa"/>
                </w:tcPr>
                <w:p w:rsidR="00CC5581" w:rsidRPr="00237DC2" w:rsidRDefault="00CC5581" w:rsidP="001F12FF">
                  <w:pPr>
                    <w:rPr>
                      <w:b/>
                      <w:szCs w:val="16"/>
                    </w:rPr>
                  </w:pPr>
                  <w:r w:rsidRPr="00237DC2">
                    <w:rPr>
                      <w:b/>
                      <w:szCs w:val="16"/>
                    </w:rPr>
                    <w:t>Total</w:t>
                  </w:r>
                </w:p>
              </w:tc>
              <w:tc>
                <w:tcPr>
                  <w:tcW w:w="992" w:type="dxa"/>
                </w:tcPr>
                <w:p w:rsidR="00CC5581" w:rsidRPr="00237DC2" w:rsidRDefault="00CC5581" w:rsidP="001F12FF">
                  <w:pPr>
                    <w:jc w:val="center"/>
                    <w:rPr>
                      <w:szCs w:val="16"/>
                    </w:rPr>
                  </w:pPr>
                  <w:r w:rsidRPr="00237DC2">
                    <w:rPr>
                      <w:szCs w:val="16"/>
                    </w:rPr>
                    <w:t>#</w:t>
                  </w:r>
                </w:p>
              </w:tc>
              <w:tc>
                <w:tcPr>
                  <w:tcW w:w="709" w:type="dxa"/>
                </w:tcPr>
                <w:p w:rsidR="00CC5581" w:rsidRPr="00237DC2" w:rsidRDefault="00CC5581" w:rsidP="001F12FF">
                  <w:pPr>
                    <w:jc w:val="center"/>
                    <w:rPr>
                      <w:szCs w:val="16"/>
                    </w:rPr>
                  </w:pPr>
                  <w:r w:rsidRPr="00237DC2">
                    <w:rPr>
                      <w:szCs w:val="16"/>
                    </w:rPr>
                    <w:t>#</w:t>
                  </w:r>
                </w:p>
              </w:tc>
              <w:tc>
                <w:tcPr>
                  <w:tcW w:w="851" w:type="dxa"/>
                </w:tcPr>
                <w:p w:rsidR="00CC5581" w:rsidRPr="00237DC2" w:rsidRDefault="00CC5581" w:rsidP="001F12FF">
                  <w:pPr>
                    <w:jc w:val="center"/>
                    <w:rPr>
                      <w:szCs w:val="16"/>
                    </w:rPr>
                  </w:pPr>
                  <w:r w:rsidRPr="00237DC2">
                    <w:rPr>
                      <w:szCs w:val="16"/>
                    </w:rPr>
                    <w:t>#</w:t>
                  </w:r>
                </w:p>
              </w:tc>
              <w:tc>
                <w:tcPr>
                  <w:tcW w:w="567" w:type="dxa"/>
                </w:tcPr>
                <w:p w:rsidR="00CC5581" w:rsidRPr="00237DC2" w:rsidRDefault="00CC5581" w:rsidP="001F12FF">
                  <w:pPr>
                    <w:jc w:val="center"/>
                    <w:rPr>
                      <w:szCs w:val="16"/>
                    </w:rPr>
                  </w:pPr>
                  <w:r>
                    <w:rPr>
                      <w:szCs w:val="16"/>
                    </w:rPr>
                    <w:t>#</w:t>
                  </w:r>
                </w:p>
              </w:tc>
              <w:tc>
                <w:tcPr>
                  <w:tcW w:w="992" w:type="dxa"/>
                </w:tcPr>
                <w:p w:rsidR="00CC5581" w:rsidRPr="00237DC2" w:rsidRDefault="00CC5581" w:rsidP="001F12FF">
                  <w:pPr>
                    <w:jc w:val="center"/>
                    <w:rPr>
                      <w:szCs w:val="16"/>
                    </w:rPr>
                  </w:pPr>
                  <w:r>
                    <w:rPr>
                      <w:szCs w:val="16"/>
                    </w:rPr>
                    <w:t>#</w:t>
                  </w:r>
                </w:p>
              </w:tc>
              <w:tc>
                <w:tcPr>
                  <w:tcW w:w="708" w:type="dxa"/>
                </w:tcPr>
                <w:p w:rsidR="00CC5581" w:rsidRPr="00237DC2" w:rsidRDefault="00CC5581" w:rsidP="001F12FF">
                  <w:pPr>
                    <w:jc w:val="center"/>
                    <w:rPr>
                      <w:szCs w:val="16"/>
                    </w:rPr>
                  </w:pPr>
                  <w:r>
                    <w:rPr>
                      <w:szCs w:val="16"/>
                    </w:rPr>
                    <w:t>#</w:t>
                  </w:r>
                </w:p>
              </w:tc>
            </w:tr>
          </w:tbl>
          <w:p w:rsidR="00CC5581" w:rsidRDefault="00CC5581" w:rsidP="001F12FF">
            <w:pPr>
              <w:rPr>
                <w:szCs w:val="16"/>
              </w:rPr>
            </w:pPr>
          </w:p>
          <w:p w:rsidR="00CC5581" w:rsidRPr="00237DC2" w:rsidRDefault="00CC5581" w:rsidP="001F12FF">
            <w:pPr>
              <w:rPr>
                <w:szCs w:val="16"/>
              </w:rPr>
            </w:pPr>
            <w:r w:rsidRPr="00237DC2">
              <w:rPr>
                <w:szCs w:val="16"/>
              </w:rPr>
              <w:t xml:space="preserve">Children’s </w:t>
            </w:r>
            <w:r>
              <w:rPr>
                <w:szCs w:val="16"/>
              </w:rPr>
              <w:t>weight-for-</w:t>
            </w:r>
            <w:r w:rsidRPr="00237DC2">
              <w:rPr>
                <w:szCs w:val="16"/>
              </w:rPr>
              <w:t xml:space="preserve">height Z scores^ (mean and standard deviation, SD), </w:t>
            </w:r>
            <w:r>
              <w:rPr>
                <w:szCs w:val="16"/>
              </w:rPr>
              <w:t>s</w:t>
            </w:r>
            <w:r w:rsidRPr="00237DC2">
              <w:rPr>
                <w:szCs w:val="16"/>
              </w:rPr>
              <w:t xml:space="preserve">tratified by age group* </w:t>
            </w:r>
          </w:p>
          <w:p w:rsidR="00CC5581" w:rsidRPr="00237DC2" w:rsidRDefault="00CC5581" w:rsidP="001F12FF">
            <w:pPr>
              <w:rPr>
                <w:szCs w:val="16"/>
              </w:rPr>
            </w:pPr>
          </w:p>
          <w:tbl>
            <w:tblPr>
              <w:tblW w:w="5387" w:type="dxa"/>
              <w:tblBorders>
                <w:top w:val="single" w:sz="4" w:space="0" w:color="auto"/>
                <w:bottom w:val="single" w:sz="4" w:space="0" w:color="auto"/>
              </w:tblBorders>
              <w:tblLayout w:type="fixed"/>
              <w:tblLook w:val="01E0" w:firstRow="1" w:lastRow="1" w:firstColumn="1" w:lastColumn="1" w:noHBand="0" w:noVBand="0"/>
            </w:tblPr>
            <w:tblGrid>
              <w:gridCol w:w="1276"/>
              <w:gridCol w:w="709"/>
              <w:gridCol w:w="850"/>
              <w:gridCol w:w="709"/>
              <w:gridCol w:w="851"/>
              <w:gridCol w:w="992"/>
            </w:tblGrid>
            <w:tr w:rsidR="00CC5581" w:rsidRPr="00237DC2" w:rsidTr="001F12FF">
              <w:tc>
                <w:tcPr>
                  <w:tcW w:w="1276" w:type="dxa"/>
                </w:tcPr>
                <w:p w:rsidR="00CC5581" w:rsidRPr="00237DC2" w:rsidRDefault="00CC5581" w:rsidP="001F12FF">
                  <w:pPr>
                    <w:rPr>
                      <w:szCs w:val="16"/>
                    </w:rPr>
                  </w:pPr>
                </w:p>
              </w:tc>
              <w:tc>
                <w:tcPr>
                  <w:tcW w:w="4111" w:type="dxa"/>
                  <w:gridSpan w:val="5"/>
                  <w:tcBorders>
                    <w:bottom w:val="single" w:sz="4" w:space="0" w:color="auto"/>
                  </w:tcBorders>
                </w:tcPr>
                <w:p w:rsidR="00CC5581" w:rsidRPr="00237DC2" w:rsidRDefault="00CC5581" w:rsidP="001F12FF">
                  <w:pPr>
                    <w:jc w:val="center"/>
                    <w:rPr>
                      <w:szCs w:val="16"/>
                    </w:rPr>
                  </w:pPr>
                  <w:r w:rsidRPr="00237DC2">
                    <w:rPr>
                      <w:szCs w:val="16"/>
                    </w:rPr>
                    <w:t>Weight-for-height Z score</w:t>
                  </w:r>
                </w:p>
              </w:tc>
            </w:tr>
            <w:tr w:rsidR="00CC5581" w:rsidRPr="00237DC2" w:rsidTr="001F12FF">
              <w:tc>
                <w:tcPr>
                  <w:tcW w:w="1276" w:type="dxa"/>
                </w:tcPr>
                <w:p w:rsidR="00CC5581" w:rsidRPr="00237DC2" w:rsidRDefault="00CC5581" w:rsidP="001F12FF">
                  <w:pPr>
                    <w:rPr>
                      <w:szCs w:val="16"/>
                    </w:rPr>
                  </w:pPr>
                </w:p>
              </w:tc>
              <w:tc>
                <w:tcPr>
                  <w:tcW w:w="709" w:type="dxa"/>
                  <w:tcBorders>
                    <w:top w:val="single" w:sz="4" w:space="0" w:color="auto"/>
                    <w:bottom w:val="single" w:sz="4" w:space="0" w:color="auto"/>
                  </w:tcBorders>
                </w:tcPr>
                <w:p w:rsidR="00CC5581" w:rsidRPr="00DD5096" w:rsidRDefault="00CC5581" w:rsidP="001F12FF">
                  <w:pPr>
                    <w:jc w:val="center"/>
                    <w:rPr>
                      <w:b/>
                      <w:szCs w:val="16"/>
                    </w:rPr>
                  </w:pPr>
                  <w:r w:rsidRPr="00DD5096">
                    <w:rPr>
                      <w:b/>
                      <w:szCs w:val="16"/>
                    </w:rPr>
                    <w:t>Obs</w:t>
                  </w:r>
                </w:p>
              </w:tc>
              <w:tc>
                <w:tcPr>
                  <w:tcW w:w="850" w:type="dxa"/>
                  <w:tcBorders>
                    <w:top w:val="single" w:sz="4" w:space="0" w:color="auto"/>
                    <w:bottom w:val="single" w:sz="4" w:space="0" w:color="auto"/>
                  </w:tcBorders>
                </w:tcPr>
                <w:p w:rsidR="00CC5581" w:rsidRPr="00DD5096" w:rsidRDefault="00CC5581" w:rsidP="001F12FF">
                  <w:pPr>
                    <w:jc w:val="center"/>
                    <w:rPr>
                      <w:b/>
                      <w:szCs w:val="16"/>
                    </w:rPr>
                  </w:pPr>
                  <w:r w:rsidRPr="00DD5096">
                    <w:rPr>
                      <w:b/>
                      <w:szCs w:val="16"/>
                    </w:rPr>
                    <w:t>Total</w:t>
                  </w:r>
                </w:p>
              </w:tc>
              <w:tc>
                <w:tcPr>
                  <w:tcW w:w="709" w:type="dxa"/>
                  <w:tcBorders>
                    <w:top w:val="single" w:sz="4" w:space="0" w:color="auto"/>
                    <w:bottom w:val="single" w:sz="4" w:space="0" w:color="auto"/>
                  </w:tcBorders>
                </w:tcPr>
                <w:p w:rsidR="00CC5581" w:rsidRPr="00DD5096" w:rsidRDefault="00CC5581" w:rsidP="001F12FF">
                  <w:pPr>
                    <w:jc w:val="center"/>
                    <w:rPr>
                      <w:b/>
                      <w:szCs w:val="16"/>
                    </w:rPr>
                  </w:pPr>
                  <w:r w:rsidRPr="00DD5096">
                    <w:rPr>
                      <w:b/>
                      <w:szCs w:val="16"/>
                    </w:rPr>
                    <w:t>Mean</w:t>
                  </w:r>
                </w:p>
              </w:tc>
              <w:tc>
                <w:tcPr>
                  <w:tcW w:w="851" w:type="dxa"/>
                  <w:tcBorders>
                    <w:top w:val="single" w:sz="4" w:space="0" w:color="auto"/>
                    <w:bottom w:val="single" w:sz="4" w:space="0" w:color="auto"/>
                  </w:tcBorders>
                </w:tcPr>
                <w:p w:rsidR="00CC5581" w:rsidRPr="00DD5096" w:rsidRDefault="00CC5581" w:rsidP="001F12FF">
                  <w:pPr>
                    <w:jc w:val="center"/>
                    <w:rPr>
                      <w:b/>
                      <w:szCs w:val="16"/>
                    </w:rPr>
                  </w:pPr>
                  <w:r w:rsidRPr="00DD5096">
                    <w:rPr>
                      <w:b/>
                      <w:szCs w:val="16"/>
                    </w:rPr>
                    <w:t>Variance</w:t>
                  </w:r>
                </w:p>
              </w:tc>
              <w:tc>
                <w:tcPr>
                  <w:tcW w:w="992" w:type="dxa"/>
                  <w:tcBorders>
                    <w:top w:val="single" w:sz="4" w:space="0" w:color="auto"/>
                    <w:bottom w:val="single" w:sz="4" w:space="0" w:color="auto"/>
                  </w:tcBorders>
                </w:tcPr>
                <w:p w:rsidR="00CC5581" w:rsidRPr="00DD5096" w:rsidRDefault="00CC5581" w:rsidP="001F12FF">
                  <w:pPr>
                    <w:jc w:val="center"/>
                    <w:rPr>
                      <w:b/>
                      <w:szCs w:val="16"/>
                    </w:rPr>
                  </w:pPr>
                  <w:r w:rsidRPr="00DD5096">
                    <w:rPr>
                      <w:b/>
                      <w:szCs w:val="16"/>
                    </w:rPr>
                    <w:t>Std Dev</w:t>
                  </w:r>
                </w:p>
              </w:tc>
            </w:tr>
            <w:tr w:rsidR="00CC5581" w:rsidRPr="00237DC2" w:rsidTr="001F12FF">
              <w:tc>
                <w:tcPr>
                  <w:tcW w:w="1276" w:type="dxa"/>
                </w:tcPr>
                <w:p w:rsidR="00CC5581" w:rsidRPr="00237DC2" w:rsidRDefault="00CC5581" w:rsidP="001F12FF">
                  <w:pPr>
                    <w:rPr>
                      <w:b/>
                      <w:szCs w:val="16"/>
                    </w:rPr>
                  </w:pPr>
                  <w:r w:rsidRPr="00237DC2">
                    <w:rPr>
                      <w:b/>
                      <w:szCs w:val="16"/>
                    </w:rPr>
                    <w:t>Age group</w:t>
                  </w:r>
                  <w:r>
                    <w:rPr>
                      <w:b/>
                      <w:szCs w:val="16"/>
                    </w:rPr>
                    <w:t xml:space="preserve"> (months)</w:t>
                  </w:r>
                  <w:r w:rsidRPr="00237DC2">
                    <w:rPr>
                      <w:b/>
                      <w:szCs w:val="16"/>
                    </w:rPr>
                    <w:t>*</w:t>
                  </w:r>
                </w:p>
              </w:tc>
              <w:tc>
                <w:tcPr>
                  <w:tcW w:w="709" w:type="dxa"/>
                  <w:tcBorders>
                    <w:top w:val="single" w:sz="4" w:space="0" w:color="auto"/>
                  </w:tcBorders>
                </w:tcPr>
                <w:p w:rsidR="00CC5581" w:rsidRPr="00237DC2" w:rsidRDefault="00CC5581" w:rsidP="001F12FF">
                  <w:pPr>
                    <w:jc w:val="center"/>
                    <w:rPr>
                      <w:szCs w:val="16"/>
                    </w:rPr>
                  </w:pPr>
                </w:p>
              </w:tc>
              <w:tc>
                <w:tcPr>
                  <w:tcW w:w="850" w:type="dxa"/>
                  <w:tcBorders>
                    <w:top w:val="single" w:sz="4" w:space="0" w:color="auto"/>
                  </w:tcBorders>
                </w:tcPr>
                <w:p w:rsidR="00CC5581" w:rsidRPr="00237DC2" w:rsidRDefault="00CC5581" w:rsidP="001F12FF">
                  <w:pPr>
                    <w:jc w:val="center"/>
                    <w:rPr>
                      <w:szCs w:val="16"/>
                    </w:rPr>
                  </w:pPr>
                </w:p>
              </w:tc>
              <w:tc>
                <w:tcPr>
                  <w:tcW w:w="709" w:type="dxa"/>
                  <w:tcBorders>
                    <w:top w:val="single" w:sz="4" w:space="0" w:color="auto"/>
                  </w:tcBorders>
                </w:tcPr>
                <w:p w:rsidR="00CC5581" w:rsidRPr="00237DC2" w:rsidRDefault="00CC5581" w:rsidP="001F12FF">
                  <w:pPr>
                    <w:jc w:val="center"/>
                    <w:rPr>
                      <w:szCs w:val="16"/>
                    </w:rPr>
                  </w:pPr>
                </w:p>
              </w:tc>
              <w:tc>
                <w:tcPr>
                  <w:tcW w:w="851" w:type="dxa"/>
                  <w:tcBorders>
                    <w:top w:val="single" w:sz="4" w:space="0" w:color="auto"/>
                  </w:tcBorders>
                </w:tcPr>
                <w:p w:rsidR="00CC5581" w:rsidRPr="00237DC2" w:rsidRDefault="00CC5581" w:rsidP="001F12FF">
                  <w:pPr>
                    <w:jc w:val="center"/>
                    <w:rPr>
                      <w:szCs w:val="16"/>
                    </w:rPr>
                  </w:pPr>
                </w:p>
              </w:tc>
              <w:tc>
                <w:tcPr>
                  <w:tcW w:w="992" w:type="dxa"/>
                  <w:tcBorders>
                    <w:top w:val="single" w:sz="4" w:space="0" w:color="auto"/>
                  </w:tcBorders>
                </w:tcPr>
                <w:p w:rsidR="00CC5581" w:rsidRPr="00237DC2" w:rsidRDefault="00CC5581" w:rsidP="001F12FF">
                  <w:pPr>
                    <w:jc w:val="center"/>
                    <w:rPr>
                      <w:szCs w:val="16"/>
                    </w:rPr>
                  </w:pPr>
                </w:p>
              </w:tc>
            </w:tr>
            <w:tr w:rsidR="00CC5581" w:rsidRPr="00237DC2" w:rsidTr="001F12FF">
              <w:tc>
                <w:tcPr>
                  <w:tcW w:w="1276" w:type="dxa"/>
                </w:tcPr>
                <w:p w:rsidR="00CC5581" w:rsidRPr="00237DC2" w:rsidRDefault="00CC5581" w:rsidP="001F12FF">
                  <w:pPr>
                    <w:rPr>
                      <w:szCs w:val="16"/>
                    </w:rPr>
                  </w:pPr>
                  <w:r>
                    <w:rPr>
                      <w:szCs w:val="16"/>
                    </w:rPr>
                    <w:t>0</w:t>
                  </w:r>
                  <w:r w:rsidRPr="00237DC2">
                    <w:rPr>
                      <w:szCs w:val="16"/>
                    </w:rPr>
                    <w:t xml:space="preserve">6-11 </w:t>
                  </w:r>
                </w:p>
              </w:tc>
              <w:tc>
                <w:tcPr>
                  <w:tcW w:w="709" w:type="dxa"/>
                </w:tcPr>
                <w:p w:rsidR="00CC5581" w:rsidRPr="00237DC2" w:rsidRDefault="00CC5581" w:rsidP="001F12FF">
                  <w:pPr>
                    <w:jc w:val="center"/>
                    <w:rPr>
                      <w:szCs w:val="16"/>
                    </w:rPr>
                  </w:pPr>
                  <w:r w:rsidRPr="00237DC2">
                    <w:rPr>
                      <w:szCs w:val="16"/>
                    </w:rPr>
                    <w:t>#</w:t>
                  </w:r>
                </w:p>
              </w:tc>
              <w:tc>
                <w:tcPr>
                  <w:tcW w:w="850" w:type="dxa"/>
                </w:tcPr>
                <w:p w:rsidR="00CC5581" w:rsidRPr="00237DC2" w:rsidRDefault="00CC5581" w:rsidP="001F12FF">
                  <w:pPr>
                    <w:jc w:val="center"/>
                    <w:rPr>
                      <w:szCs w:val="16"/>
                    </w:rPr>
                  </w:pPr>
                  <w:r w:rsidRPr="00237DC2">
                    <w:rPr>
                      <w:szCs w:val="16"/>
                    </w:rPr>
                    <w:t>#</w:t>
                  </w:r>
                </w:p>
              </w:tc>
              <w:tc>
                <w:tcPr>
                  <w:tcW w:w="709" w:type="dxa"/>
                </w:tcPr>
                <w:p w:rsidR="00CC5581" w:rsidRPr="00237DC2" w:rsidRDefault="00CC5581" w:rsidP="001F12FF">
                  <w:pPr>
                    <w:jc w:val="center"/>
                    <w:rPr>
                      <w:szCs w:val="16"/>
                    </w:rPr>
                  </w:pPr>
                  <w:r w:rsidRPr="00237DC2">
                    <w:rPr>
                      <w:szCs w:val="16"/>
                    </w:rPr>
                    <w:t>#</w:t>
                  </w:r>
                </w:p>
              </w:tc>
              <w:tc>
                <w:tcPr>
                  <w:tcW w:w="851" w:type="dxa"/>
                </w:tcPr>
                <w:p w:rsidR="00CC5581" w:rsidRPr="00237DC2" w:rsidRDefault="00CC5581" w:rsidP="001F12FF">
                  <w:pPr>
                    <w:jc w:val="center"/>
                    <w:rPr>
                      <w:szCs w:val="16"/>
                    </w:rPr>
                  </w:pPr>
                  <w:r w:rsidRPr="00237DC2">
                    <w:rPr>
                      <w:szCs w:val="16"/>
                    </w:rPr>
                    <w:t>#</w:t>
                  </w:r>
                </w:p>
              </w:tc>
              <w:tc>
                <w:tcPr>
                  <w:tcW w:w="992" w:type="dxa"/>
                </w:tcPr>
                <w:p w:rsidR="00CC5581" w:rsidRPr="00237DC2" w:rsidRDefault="00CC5581" w:rsidP="001F12FF">
                  <w:pPr>
                    <w:jc w:val="center"/>
                    <w:rPr>
                      <w:szCs w:val="16"/>
                    </w:rPr>
                  </w:pPr>
                  <w:r w:rsidRPr="00237DC2">
                    <w:rPr>
                      <w:szCs w:val="16"/>
                    </w:rPr>
                    <w:t>#</w:t>
                  </w:r>
                </w:p>
              </w:tc>
            </w:tr>
            <w:tr w:rsidR="00CC5581" w:rsidRPr="00237DC2" w:rsidTr="001F12FF">
              <w:tc>
                <w:tcPr>
                  <w:tcW w:w="1276" w:type="dxa"/>
                </w:tcPr>
                <w:p w:rsidR="00CC5581" w:rsidRPr="00237DC2" w:rsidRDefault="00CC5581" w:rsidP="001F12FF">
                  <w:pPr>
                    <w:rPr>
                      <w:szCs w:val="16"/>
                    </w:rPr>
                  </w:pPr>
                  <w:r w:rsidRPr="00237DC2">
                    <w:rPr>
                      <w:szCs w:val="16"/>
                    </w:rPr>
                    <w:t xml:space="preserve">12-23 </w:t>
                  </w:r>
                </w:p>
              </w:tc>
              <w:tc>
                <w:tcPr>
                  <w:tcW w:w="709" w:type="dxa"/>
                </w:tcPr>
                <w:p w:rsidR="00CC5581" w:rsidRPr="00237DC2" w:rsidRDefault="00CC5581" w:rsidP="001F12FF">
                  <w:pPr>
                    <w:jc w:val="center"/>
                    <w:rPr>
                      <w:szCs w:val="16"/>
                    </w:rPr>
                  </w:pPr>
                  <w:r w:rsidRPr="00237DC2">
                    <w:rPr>
                      <w:szCs w:val="16"/>
                    </w:rPr>
                    <w:t>#</w:t>
                  </w:r>
                </w:p>
              </w:tc>
              <w:tc>
                <w:tcPr>
                  <w:tcW w:w="850" w:type="dxa"/>
                </w:tcPr>
                <w:p w:rsidR="00CC5581" w:rsidRPr="00237DC2" w:rsidRDefault="00CC5581" w:rsidP="001F12FF">
                  <w:pPr>
                    <w:jc w:val="center"/>
                    <w:rPr>
                      <w:szCs w:val="16"/>
                    </w:rPr>
                  </w:pPr>
                  <w:r w:rsidRPr="00237DC2">
                    <w:rPr>
                      <w:szCs w:val="16"/>
                    </w:rPr>
                    <w:t>#</w:t>
                  </w:r>
                </w:p>
              </w:tc>
              <w:tc>
                <w:tcPr>
                  <w:tcW w:w="709" w:type="dxa"/>
                </w:tcPr>
                <w:p w:rsidR="00CC5581" w:rsidRPr="00237DC2" w:rsidRDefault="00CC5581" w:rsidP="001F12FF">
                  <w:pPr>
                    <w:jc w:val="center"/>
                    <w:rPr>
                      <w:szCs w:val="16"/>
                    </w:rPr>
                  </w:pPr>
                  <w:r w:rsidRPr="00237DC2">
                    <w:rPr>
                      <w:szCs w:val="16"/>
                    </w:rPr>
                    <w:t>#</w:t>
                  </w:r>
                </w:p>
              </w:tc>
              <w:tc>
                <w:tcPr>
                  <w:tcW w:w="851" w:type="dxa"/>
                </w:tcPr>
                <w:p w:rsidR="00CC5581" w:rsidRPr="00237DC2" w:rsidRDefault="00CC5581" w:rsidP="001F12FF">
                  <w:pPr>
                    <w:jc w:val="center"/>
                    <w:rPr>
                      <w:szCs w:val="16"/>
                    </w:rPr>
                  </w:pPr>
                  <w:r w:rsidRPr="00237DC2">
                    <w:rPr>
                      <w:szCs w:val="16"/>
                    </w:rPr>
                    <w:t>#</w:t>
                  </w:r>
                </w:p>
              </w:tc>
              <w:tc>
                <w:tcPr>
                  <w:tcW w:w="992" w:type="dxa"/>
                </w:tcPr>
                <w:p w:rsidR="00CC5581" w:rsidRPr="00237DC2" w:rsidRDefault="00CC5581" w:rsidP="001F12FF">
                  <w:pPr>
                    <w:jc w:val="center"/>
                    <w:rPr>
                      <w:szCs w:val="16"/>
                    </w:rPr>
                  </w:pPr>
                  <w:r w:rsidRPr="00237DC2">
                    <w:rPr>
                      <w:szCs w:val="16"/>
                    </w:rPr>
                    <w:t>#</w:t>
                  </w:r>
                </w:p>
              </w:tc>
            </w:tr>
          </w:tbl>
          <w:p w:rsidR="00CC5581" w:rsidRDefault="00CC5581" w:rsidP="001F12FF">
            <w:pPr>
              <w:rPr>
                <w:szCs w:val="16"/>
              </w:rPr>
            </w:pPr>
          </w:p>
          <w:tbl>
            <w:tblPr>
              <w:tblW w:w="5670" w:type="dxa"/>
              <w:tblBorders>
                <w:top w:val="single" w:sz="4" w:space="0" w:color="auto"/>
                <w:bottom w:val="single" w:sz="4" w:space="0" w:color="auto"/>
              </w:tblBorders>
              <w:tblLayout w:type="fixed"/>
              <w:tblLook w:val="01E0" w:firstRow="1" w:lastRow="1" w:firstColumn="1" w:lastColumn="1" w:noHBand="0" w:noVBand="0"/>
            </w:tblPr>
            <w:tblGrid>
              <w:gridCol w:w="993"/>
              <w:gridCol w:w="992"/>
              <w:gridCol w:w="567"/>
              <w:gridCol w:w="850"/>
              <w:gridCol w:w="567"/>
              <w:gridCol w:w="993"/>
              <w:gridCol w:w="708"/>
            </w:tblGrid>
            <w:tr w:rsidR="00CC5581" w:rsidRPr="00237DC2" w:rsidTr="001F12FF">
              <w:tc>
                <w:tcPr>
                  <w:tcW w:w="993" w:type="dxa"/>
                </w:tcPr>
                <w:p w:rsidR="00CC5581" w:rsidRPr="00237DC2" w:rsidRDefault="00CC5581" w:rsidP="001F12FF">
                  <w:pPr>
                    <w:rPr>
                      <w:szCs w:val="16"/>
                    </w:rPr>
                  </w:pPr>
                </w:p>
              </w:tc>
              <w:tc>
                <w:tcPr>
                  <w:tcW w:w="4677" w:type="dxa"/>
                  <w:gridSpan w:val="6"/>
                  <w:tcBorders>
                    <w:bottom w:val="single" w:sz="4" w:space="0" w:color="auto"/>
                  </w:tcBorders>
                </w:tcPr>
                <w:p w:rsidR="00CC5581" w:rsidRPr="00237DC2" w:rsidRDefault="00CC5581" w:rsidP="001F12FF">
                  <w:pPr>
                    <w:jc w:val="center"/>
                    <w:rPr>
                      <w:szCs w:val="16"/>
                    </w:rPr>
                  </w:pPr>
                  <w:r w:rsidRPr="00237DC2">
                    <w:rPr>
                      <w:szCs w:val="16"/>
                    </w:rPr>
                    <w:t>Weight-for-height Z score</w:t>
                  </w:r>
                </w:p>
              </w:tc>
            </w:tr>
            <w:tr w:rsidR="00CC5581" w:rsidRPr="00237DC2" w:rsidTr="001F12FF">
              <w:tc>
                <w:tcPr>
                  <w:tcW w:w="993" w:type="dxa"/>
                </w:tcPr>
                <w:p w:rsidR="00CC5581" w:rsidRPr="00237DC2" w:rsidRDefault="00CC5581" w:rsidP="001F12FF">
                  <w:pPr>
                    <w:rPr>
                      <w:szCs w:val="16"/>
                    </w:rPr>
                  </w:pPr>
                </w:p>
              </w:tc>
              <w:tc>
                <w:tcPr>
                  <w:tcW w:w="992" w:type="dxa"/>
                  <w:tcBorders>
                    <w:top w:val="single" w:sz="4" w:space="0" w:color="auto"/>
                    <w:bottom w:val="single" w:sz="4" w:space="0" w:color="auto"/>
                  </w:tcBorders>
                  <w:vAlign w:val="center"/>
                </w:tcPr>
                <w:p w:rsidR="00CC5581" w:rsidRPr="00583970" w:rsidRDefault="00CC5581" w:rsidP="001F12FF">
                  <w:pPr>
                    <w:jc w:val="center"/>
                    <w:rPr>
                      <w:b/>
                      <w:sz w:val="24"/>
                    </w:rPr>
                  </w:pPr>
                  <w:r w:rsidRPr="00583970">
                    <w:rPr>
                      <w:b/>
                    </w:rPr>
                    <w:t xml:space="preserve">Minimum </w:t>
                  </w:r>
                </w:p>
              </w:tc>
              <w:tc>
                <w:tcPr>
                  <w:tcW w:w="567" w:type="dxa"/>
                  <w:tcBorders>
                    <w:top w:val="single" w:sz="4" w:space="0" w:color="auto"/>
                    <w:bottom w:val="single" w:sz="4" w:space="0" w:color="auto"/>
                  </w:tcBorders>
                  <w:vAlign w:val="center"/>
                </w:tcPr>
                <w:p w:rsidR="00CC5581" w:rsidRPr="00583970" w:rsidRDefault="00CC5581" w:rsidP="001F12FF">
                  <w:pPr>
                    <w:jc w:val="center"/>
                    <w:rPr>
                      <w:b/>
                      <w:sz w:val="24"/>
                    </w:rPr>
                  </w:pPr>
                  <w:r w:rsidRPr="00583970">
                    <w:rPr>
                      <w:b/>
                    </w:rPr>
                    <w:t xml:space="preserve">25% </w:t>
                  </w:r>
                </w:p>
              </w:tc>
              <w:tc>
                <w:tcPr>
                  <w:tcW w:w="850" w:type="dxa"/>
                  <w:tcBorders>
                    <w:top w:val="single" w:sz="4" w:space="0" w:color="auto"/>
                    <w:bottom w:val="single" w:sz="4" w:space="0" w:color="auto"/>
                  </w:tcBorders>
                  <w:vAlign w:val="center"/>
                </w:tcPr>
                <w:p w:rsidR="00CC5581" w:rsidRPr="00583970" w:rsidRDefault="00CC5581" w:rsidP="001F12FF">
                  <w:pPr>
                    <w:jc w:val="center"/>
                    <w:rPr>
                      <w:b/>
                      <w:sz w:val="24"/>
                    </w:rPr>
                  </w:pPr>
                  <w:r w:rsidRPr="00583970">
                    <w:rPr>
                      <w:b/>
                    </w:rPr>
                    <w:t xml:space="preserve">Median </w:t>
                  </w:r>
                </w:p>
              </w:tc>
              <w:tc>
                <w:tcPr>
                  <w:tcW w:w="567" w:type="dxa"/>
                  <w:tcBorders>
                    <w:top w:val="single" w:sz="4" w:space="0" w:color="auto"/>
                    <w:bottom w:val="single" w:sz="4" w:space="0" w:color="auto"/>
                  </w:tcBorders>
                  <w:vAlign w:val="center"/>
                </w:tcPr>
                <w:p w:rsidR="00CC5581" w:rsidRPr="00583970" w:rsidRDefault="00CC5581" w:rsidP="001F12FF">
                  <w:pPr>
                    <w:jc w:val="center"/>
                    <w:rPr>
                      <w:b/>
                      <w:sz w:val="24"/>
                    </w:rPr>
                  </w:pPr>
                  <w:r w:rsidRPr="00583970">
                    <w:rPr>
                      <w:b/>
                    </w:rPr>
                    <w:t xml:space="preserve">75% </w:t>
                  </w:r>
                </w:p>
              </w:tc>
              <w:tc>
                <w:tcPr>
                  <w:tcW w:w="993" w:type="dxa"/>
                  <w:tcBorders>
                    <w:top w:val="single" w:sz="4" w:space="0" w:color="auto"/>
                    <w:bottom w:val="single" w:sz="4" w:space="0" w:color="auto"/>
                  </w:tcBorders>
                  <w:vAlign w:val="center"/>
                </w:tcPr>
                <w:p w:rsidR="00CC5581" w:rsidRPr="00583970" w:rsidRDefault="00CC5581" w:rsidP="001F12FF">
                  <w:pPr>
                    <w:jc w:val="center"/>
                    <w:rPr>
                      <w:b/>
                      <w:sz w:val="24"/>
                    </w:rPr>
                  </w:pPr>
                  <w:r w:rsidRPr="00583970">
                    <w:rPr>
                      <w:b/>
                    </w:rPr>
                    <w:t xml:space="preserve">Maximum </w:t>
                  </w:r>
                </w:p>
              </w:tc>
              <w:tc>
                <w:tcPr>
                  <w:tcW w:w="708" w:type="dxa"/>
                  <w:tcBorders>
                    <w:top w:val="single" w:sz="4" w:space="0" w:color="auto"/>
                    <w:bottom w:val="single" w:sz="4" w:space="0" w:color="auto"/>
                  </w:tcBorders>
                  <w:vAlign w:val="center"/>
                </w:tcPr>
                <w:p w:rsidR="00CC5581" w:rsidRPr="00583970" w:rsidRDefault="00CC5581" w:rsidP="001F12FF">
                  <w:pPr>
                    <w:jc w:val="center"/>
                    <w:rPr>
                      <w:b/>
                      <w:sz w:val="24"/>
                    </w:rPr>
                  </w:pPr>
                  <w:r w:rsidRPr="00583970">
                    <w:rPr>
                      <w:b/>
                    </w:rPr>
                    <w:t xml:space="preserve">Mode </w:t>
                  </w:r>
                </w:p>
              </w:tc>
            </w:tr>
            <w:tr w:rsidR="00CC5581" w:rsidRPr="00237DC2" w:rsidTr="001F12FF">
              <w:tc>
                <w:tcPr>
                  <w:tcW w:w="993" w:type="dxa"/>
                </w:tcPr>
                <w:p w:rsidR="00CC5581" w:rsidRPr="00237DC2" w:rsidRDefault="00CC5581" w:rsidP="001F12FF">
                  <w:pPr>
                    <w:rPr>
                      <w:b/>
                      <w:szCs w:val="16"/>
                    </w:rPr>
                  </w:pPr>
                  <w:r w:rsidRPr="00237DC2">
                    <w:rPr>
                      <w:b/>
                      <w:szCs w:val="16"/>
                    </w:rPr>
                    <w:t>Age group</w:t>
                  </w:r>
                  <w:r>
                    <w:rPr>
                      <w:b/>
                      <w:szCs w:val="16"/>
                    </w:rPr>
                    <w:t xml:space="preserve"> (months)</w:t>
                  </w:r>
                  <w:r w:rsidRPr="00237DC2">
                    <w:rPr>
                      <w:b/>
                      <w:szCs w:val="16"/>
                    </w:rPr>
                    <w:t>*</w:t>
                  </w:r>
                </w:p>
              </w:tc>
              <w:tc>
                <w:tcPr>
                  <w:tcW w:w="992" w:type="dxa"/>
                </w:tcPr>
                <w:p w:rsidR="00CC5581" w:rsidRPr="00237DC2" w:rsidRDefault="00CC5581" w:rsidP="001F12FF">
                  <w:pPr>
                    <w:jc w:val="center"/>
                    <w:rPr>
                      <w:szCs w:val="16"/>
                    </w:rPr>
                  </w:pPr>
                </w:p>
              </w:tc>
              <w:tc>
                <w:tcPr>
                  <w:tcW w:w="567" w:type="dxa"/>
                </w:tcPr>
                <w:p w:rsidR="00CC5581" w:rsidRPr="00237DC2" w:rsidRDefault="00CC5581" w:rsidP="001F12FF">
                  <w:pPr>
                    <w:jc w:val="center"/>
                    <w:rPr>
                      <w:szCs w:val="16"/>
                    </w:rPr>
                  </w:pPr>
                </w:p>
              </w:tc>
              <w:tc>
                <w:tcPr>
                  <w:tcW w:w="850" w:type="dxa"/>
                </w:tcPr>
                <w:p w:rsidR="00CC5581" w:rsidRPr="00237DC2" w:rsidRDefault="00CC5581" w:rsidP="001F12FF">
                  <w:pPr>
                    <w:jc w:val="center"/>
                    <w:rPr>
                      <w:szCs w:val="16"/>
                    </w:rPr>
                  </w:pPr>
                </w:p>
              </w:tc>
              <w:tc>
                <w:tcPr>
                  <w:tcW w:w="567" w:type="dxa"/>
                </w:tcPr>
                <w:p w:rsidR="00CC5581" w:rsidRPr="00237DC2" w:rsidRDefault="00CC5581" w:rsidP="001F12FF">
                  <w:pPr>
                    <w:jc w:val="center"/>
                    <w:rPr>
                      <w:szCs w:val="16"/>
                    </w:rPr>
                  </w:pPr>
                </w:p>
              </w:tc>
              <w:tc>
                <w:tcPr>
                  <w:tcW w:w="993" w:type="dxa"/>
                </w:tcPr>
                <w:p w:rsidR="00CC5581" w:rsidRPr="00237DC2" w:rsidRDefault="00CC5581" w:rsidP="001F12FF">
                  <w:pPr>
                    <w:jc w:val="center"/>
                    <w:rPr>
                      <w:szCs w:val="16"/>
                    </w:rPr>
                  </w:pPr>
                </w:p>
              </w:tc>
              <w:tc>
                <w:tcPr>
                  <w:tcW w:w="708" w:type="dxa"/>
                </w:tcPr>
                <w:p w:rsidR="00CC5581" w:rsidRPr="00237DC2" w:rsidRDefault="00CC5581" w:rsidP="001F12FF">
                  <w:pPr>
                    <w:jc w:val="center"/>
                    <w:rPr>
                      <w:szCs w:val="16"/>
                    </w:rPr>
                  </w:pPr>
                </w:p>
              </w:tc>
            </w:tr>
            <w:tr w:rsidR="00CC5581" w:rsidRPr="00237DC2" w:rsidTr="001F12FF">
              <w:tc>
                <w:tcPr>
                  <w:tcW w:w="993" w:type="dxa"/>
                </w:tcPr>
                <w:p w:rsidR="00CC5581" w:rsidRPr="00237DC2" w:rsidRDefault="00CC5581" w:rsidP="001F12FF">
                  <w:pPr>
                    <w:rPr>
                      <w:szCs w:val="16"/>
                    </w:rPr>
                  </w:pPr>
                  <w:r>
                    <w:rPr>
                      <w:szCs w:val="16"/>
                    </w:rPr>
                    <w:t>0</w:t>
                  </w:r>
                  <w:r w:rsidRPr="00237DC2">
                    <w:rPr>
                      <w:szCs w:val="16"/>
                    </w:rPr>
                    <w:t xml:space="preserve">6-11 </w:t>
                  </w:r>
                </w:p>
              </w:tc>
              <w:tc>
                <w:tcPr>
                  <w:tcW w:w="992" w:type="dxa"/>
                </w:tcPr>
                <w:p w:rsidR="00CC5581" w:rsidRPr="00237DC2" w:rsidRDefault="00CC5581" w:rsidP="001F12FF">
                  <w:pPr>
                    <w:jc w:val="center"/>
                    <w:rPr>
                      <w:szCs w:val="16"/>
                    </w:rPr>
                  </w:pPr>
                  <w:r w:rsidRPr="00237DC2">
                    <w:rPr>
                      <w:szCs w:val="16"/>
                    </w:rPr>
                    <w:t>#</w:t>
                  </w:r>
                </w:p>
              </w:tc>
              <w:tc>
                <w:tcPr>
                  <w:tcW w:w="567" w:type="dxa"/>
                </w:tcPr>
                <w:p w:rsidR="00CC5581" w:rsidRPr="00237DC2" w:rsidRDefault="00CC5581" w:rsidP="001F12FF">
                  <w:pPr>
                    <w:jc w:val="center"/>
                    <w:rPr>
                      <w:szCs w:val="16"/>
                    </w:rPr>
                  </w:pPr>
                  <w:r w:rsidRPr="00237DC2">
                    <w:rPr>
                      <w:szCs w:val="16"/>
                    </w:rPr>
                    <w:t>#</w:t>
                  </w:r>
                </w:p>
              </w:tc>
              <w:tc>
                <w:tcPr>
                  <w:tcW w:w="850" w:type="dxa"/>
                </w:tcPr>
                <w:p w:rsidR="00CC5581" w:rsidRPr="00237DC2" w:rsidRDefault="00CC5581" w:rsidP="001F12FF">
                  <w:pPr>
                    <w:jc w:val="center"/>
                    <w:rPr>
                      <w:szCs w:val="16"/>
                    </w:rPr>
                  </w:pPr>
                  <w:r w:rsidRPr="00237DC2">
                    <w:rPr>
                      <w:szCs w:val="16"/>
                    </w:rPr>
                    <w:t>#</w:t>
                  </w:r>
                </w:p>
              </w:tc>
              <w:tc>
                <w:tcPr>
                  <w:tcW w:w="567" w:type="dxa"/>
                </w:tcPr>
                <w:p w:rsidR="00CC5581" w:rsidRPr="00237DC2" w:rsidRDefault="00CC5581" w:rsidP="001F12FF">
                  <w:pPr>
                    <w:jc w:val="center"/>
                    <w:rPr>
                      <w:szCs w:val="16"/>
                    </w:rPr>
                  </w:pPr>
                  <w:r>
                    <w:rPr>
                      <w:szCs w:val="16"/>
                    </w:rPr>
                    <w:t>#</w:t>
                  </w:r>
                </w:p>
              </w:tc>
              <w:tc>
                <w:tcPr>
                  <w:tcW w:w="993" w:type="dxa"/>
                </w:tcPr>
                <w:p w:rsidR="00CC5581" w:rsidRPr="00237DC2" w:rsidRDefault="00CC5581" w:rsidP="001F12FF">
                  <w:pPr>
                    <w:jc w:val="center"/>
                    <w:rPr>
                      <w:szCs w:val="16"/>
                    </w:rPr>
                  </w:pPr>
                  <w:r>
                    <w:rPr>
                      <w:szCs w:val="16"/>
                    </w:rPr>
                    <w:t>#</w:t>
                  </w:r>
                </w:p>
              </w:tc>
              <w:tc>
                <w:tcPr>
                  <w:tcW w:w="708" w:type="dxa"/>
                </w:tcPr>
                <w:p w:rsidR="00CC5581" w:rsidRPr="00237DC2" w:rsidRDefault="00CC5581" w:rsidP="001F12FF">
                  <w:pPr>
                    <w:jc w:val="center"/>
                    <w:rPr>
                      <w:szCs w:val="16"/>
                    </w:rPr>
                  </w:pPr>
                  <w:r>
                    <w:rPr>
                      <w:szCs w:val="16"/>
                    </w:rPr>
                    <w:t>#</w:t>
                  </w:r>
                </w:p>
              </w:tc>
            </w:tr>
            <w:tr w:rsidR="00CC5581" w:rsidRPr="00237DC2" w:rsidTr="001F12FF">
              <w:tc>
                <w:tcPr>
                  <w:tcW w:w="993" w:type="dxa"/>
                </w:tcPr>
                <w:p w:rsidR="00CC5581" w:rsidRPr="00237DC2" w:rsidRDefault="00CC5581" w:rsidP="001F12FF">
                  <w:pPr>
                    <w:rPr>
                      <w:szCs w:val="16"/>
                    </w:rPr>
                  </w:pPr>
                  <w:r w:rsidRPr="00237DC2">
                    <w:rPr>
                      <w:szCs w:val="16"/>
                    </w:rPr>
                    <w:t xml:space="preserve">12-23 </w:t>
                  </w:r>
                </w:p>
              </w:tc>
              <w:tc>
                <w:tcPr>
                  <w:tcW w:w="992" w:type="dxa"/>
                </w:tcPr>
                <w:p w:rsidR="00CC5581" w:rsidRPr="00237DC2" w:rsidRDefault="00CC5581" w:rsidP="001F12FF">
                  <w:pPr>
                    <w:jc w:val="center"/>
                    <w:rPr>
                      <w:szCs w:val="16"/>
                    </w:rPr>
                  </w:pPr>
                  <w:r w:rsidRPr="00237DC2">
                    <w:rPr>
                      <w:szCs w:val="16"/>
                    </w:rPr>
                    <w:t>#</w:t>
                  </w:r>
                </w:p>
              </w:tc>
              <w:tc>
                <w:tcPr>
                  <w:tcW w:w="567" w:type="dxa"/>
                </w:tcPr>
                <w:p w:rsidR="00CC5581" w:rsidRPr="00237DC2" w:rsidRDefault="00CC5581" w:rsidP="001F12FF">
                  <w:pPr>
                    <w:jc w:val="center"/>
                    <w:rPr>
                      <w:szCs w:val="16"/>
                    </w:rPr>
                  </w:pPr>
                  <w:r w:rsidRPr="00237DC2">
                    <w:rPr>
                      <w:szCs w:val="16"/>
                    </w:rPr>
                    <w:t>#</w:t>
                  </w:r>
                </w:p>
              </w:tc>
              <w:tc>
                <w:tcPr>
                  <w:tcW w:w="850" w:type="dxa"/>
                </w:tcPr>
                <w:p w:rsidR="00CC5581" w:rsidRPr="00237DC2" w:rsidRDefault="00CC5581" w:rsidP="001F12FF">
                  <w:pPr>
                    <w:jc w:val="center"/>
                    <w:rPr>
                      <w:szCs w:val="16"/>
                    </w:rPr>
                  </w:pPr>
                  <w:r w:rsidRPr="00237DC2">
                    <w:rPr>
                      <w:szCs w:val="16"/>
                    </w:rPr>
                    <w:t>#</w:t>
                  </w:r>
                </w:p>
              </w:tc>
              <w:tc>
                <w:tcPr>
                  <w:tcW w:w="567" w:type="dxa"/>
                </w:tcPr>
                <w:p w:rsidR="00CC5581" w:rsidRPr="00237DC2" w:rsidRDefault="00CC5581" w:rsidP="001F12FF">
                  <w:pPr>
                    <w:jc w:val="center"/>
                    <w:rPr>
                      <w:szCs w:val="16"/>
                    </w:rPr>
                  </w:pPr>
                  <w:r>
                    <w:rPr>
                      <w:szCs w:val="16"/>
                    </w:rPr>
                    <w:t>#</w:t>
                  </w:r>
                </w:p>
              </w:tc>
              <w:tc>
                <w:tcPr>
                  <w:tcW w:w="993" w:type="dxa"/>
                </w:tcPr>
                <w:p w:rsidR="00CC5581" w:rsidRPr="00237DC2" w:rsidRDefault="00CC5581" w:rsidP="001F12FF">
                  <w:pPr>
                    <w:jc w:val="center"/>
                    <w:rPr>
                      <w:szCs w:val="16"/>
                    </w:rPr>
                  </w:pPr>
                  <w:r>
                    <w:rPr>
                      <w:szCs w:val="16"/>
                    </w:rPr>
                    <w:t>#</w:t>
                  </w:r>
                </w:p>
              </w:tc>
              <w:tc>
                <w:tcPr>
                  <w:tcW w:w="708" w:type="dxa"/>
                </w:tcPr>
                <w:p w:rsidR="00CC5581" w:rsidRPr="00237DC2" w:rsidRDefault="00CC5581" w:rsidP="001F12FF">
                  <w:pPr>
                    <w:jc w:val="center"/>
                    <w:rPr>
                      <w:szCs w:val="16"/>
                    </w:rPr>
                  </w:pPr>
                  <w:r>
                    <w:rPr>
                      <w:szCs w:val="16"/>
                    </w:rPr>
                    <w:t>#</w:t>
                  </w:r>
                </w:p>
              </w:tc>
            </w:tr>
          </w:tbl>
          <w:p w:rsidR="00CC5581" w:rsidRDefault="00CC5581" w:rsidP="001F12FF">
            <w:pPr>
              <w:rPr>
                <w:szCs w:val="16"/>
              </w:rPr>
            </w:pPr>
          </w:p>
          <w:p w:rsidR="00CC5581" w:rsidRPr="00237DC2" w:rsidRDefault="00CC5581" w:rsidP="001F12FF">
            <w:pPr>
              <w:rPr>
                <w:szCs w:val="16"/>
              </w:rPr>
            </w:pPr>
            <w:r w:rsidRPr="00237DC2">
              <w:rPr>
                <w:szCs w:val="16"/>
              </w:rPr>
              <w:t xml:space="preserve">Children’s </w:t>
            </w:r>
            <w:r>
              <w:rPr>
                <w:szCs w:val="16"/>
              </w:rPr>
              <w:t>weight-for-</w:t>
            </w:r>
            <w:r w:rsidRPr="00237DC2">
              <w:rPr>
                <w:szCs w:val="16"/>
              </w:rPr>
              <w:t>height Z scores^ (mean and standard deviation, SD), stratified by breastfeeding status</w:t>
            </w:r>
          </w:p>
          <w:p w:rsidR="00CC5581" w:rsidRPr="00237DC2" w:rsidRDefault="00CC5581" w:rsidP="001F12FF">
            <w:pPr>
              <w:rPr>
                <w:szCs w:val="16"/>
              </w:rPr>
            </w:pPr>
          </w:p>
          <w:tbl>
            <w:tblPr>
              <w:tblW w:w="5387" w:type="dxa"/>
              <w:tblBorders>
                <w:top w:val="single" w:sz="4" w:space="0" w:color="auto"/>
                <w:bottom w:val="single" w:sz="4" w:space="0" w:color="auto"/>
              </w:tblBorders>
              <w:tblLayout w:type="fixed"/>
              <w:tblLook w:val="01E0" w:firstRow="1" w:lastRow="1" w:firstColumn="1" w:lastColumn="1" w:noHBand="0" w:noVBand="0"/>
            </w:tblPr>
            <w:tblGrid>
              <w:gridCol w:w="1276"/>
              <w:gridCol w:w="709"/>
              <w:gridCol w:w="850"/>
              <w:gridCol w:w="709"/>
              <w:gridCol w:w="851"/>
              <w:gridCol w:w="992"/>
            </w:tblGrid>
            <w:tr w:rsidR="00CC5581" w:rsidRPr="00237DC2" w:rsidTr="001F12FF">
              <w:tc>
                <w:tcPr>
                  <w:tcW w:w="1276" w:type="dxa"/>
                </w:tcPr>
                <w:p w:rsidR="00CC5581" w:rsidRPr="00237DC2" w:rsidRDefault="00CC5581" w:rsidP="001F12FF">
                  <w:pPr>
                    <w:rPr>
                      <w:szCs w:val="16"/>
                    </w:rPr>
                  </w:pPr>
                </w:p>
              </w:tc>
              <w:tc>
                <w:tcPr>
                  <w:tcW w:w="4111" w:type="dxa"/>
                  <w:gridSpan w:val="5"/>
                  <w:tcBorders>
                    <w:bottom w:val="single" w:sz="4" w:space="0" w:color="auto"/>
                  </w:tcBorders>
                </w:tcPr>
                <w:p w:rsidR="00CC5581" w:rsidRPr="00237DC2" w:rsidRDefault="00CC5581" w:rsidP="001F12FF">
                  <w:pPr>
                    <w:jc w:val="center"/>
                    <w:rPr>
                      <w:szCs w:val="16"/>
                    </w:rPr>
                  </w:pPr>
                  <w:r w:rsidRPr="00237DC2">
                    <w:rPr>
                      <w:szCs w:val="16"/>
                    </w:rPr>
                    <w:t>Weight-for-height Z score</w:t>
                  </w:r>
                </w:p>
              </w:tc>
            </w:tr>
            <w:tr w:rsidR="00CC5581" w:rsidRPr="00237DC2" w:rsidTr="001F12FF">
              <w:tc>
                <w:tcPr>
                  <w:tcW w:w="1276" w:type="dxa"/>
                </w:tcPr>
                <w:p w:rsidR="00CC5581" w:rsidRPr="00237DC2" w:rsidRDefault="00CC5581" w:rsidP="001F12FF">
                  <w:pPr>
                    <w:rPr>
                      <w:szCs w:val="16"/>
                    </w:rPr>
                  </w:pPr>
                </w:p>
              </w:tc>
              <w:tc>
                <w:tcPr>
                  <w:tcW w:w="709" w:type="dxa"/>
                  <w:tcBorders>
                    <w:top w:val="single" w:sz="4" w:space="0" w:color="auto"/>
                    <w:bottom w:val="single" w:sz="4" w:space="0" w:color="auto"/>
                  </w:tcBorders>
                </w:tcPr>
                <w:p w:rsidR="00CC5581" w:rsidRPr="00DD5096" w:rsidRDefault="00CC5581" w:rsidP="001F12FF">
                  <w:pPr>
                    <w:jc w:val="center"/>
                    <w:rPr>
                      <w:b/>
                      <w:szCs w:val="16"/>
                    </w:rPr>
                  </w:pPr>
                  <w:r w:rsidRPr="00DD5096">
                    <w:rPr>
                      <w:b/>
                      <w:szCs w:val="16"/>
                    </w:rPr>
                    <w:t>Obs</w:t>
                  </w:r>
                </w:p>
              </w:tc>
              <w:tc>
                <w:tcPr>
                  <w:tcW w:w="850" w:type="dxa"/>
                  <w:tcBorders>
                    <w:top w:val="single" w:sz="4" w:space="0" w:color="auto"/>
                    <w:bottom w:val="single" w:sz="4" w:space="0" w:color="auto"/>
                  </w:tcBorders>
                </w:tcPr>
                <w:p w:rsidR="00CC5581" w:rsidRPr="00DD5096" w:rsidRDefault="00CC5581" w:rsidP="001F12FF">
                  <w:pPr>
                    <w:jc w:val="center"/>
                    <w:rPr>
                      <w:b/>
                      <w:szCs w:val="16"/>
                    </w:rPr>
                  </w:pPr>
                  <w:r w:rsidRPr="00DD5096">
                    <w:rPr>
                      <w:b/>
                      <w:szCs w:val="16"/>
                    </w:rPr>
                    <w:t>Total</w:t>
                  </w:r>
                </w:p>
              </w:tc>
              <w:tc>
                <w:tcPr>
                  <w:tcW w:w="709" w:type="dxa"/>
                  <w:tcBorders>
                    <w:top w:val="single" w:sz="4" w:space="0" w:color="auto"/>
                    <w:bottom w:val="single" w:sz="4" w:space="0" w:color="auto"/>
                  </w:tcBorders>
                </w:tcPr>
                <w:p w:rsidR="00CC5581" w:rsidRPr="00DD5096" w:rsidRDefault="00CC5581" w:rsidP="001F12FF">
                  <w:pPr>
                    <w:jc w:val="center"/>
                    <w:rPr>
                      <w:b/>
                      <w:szCs w:val="16"/>
                    </w:rPr>
                  </w:pPr>
                  <w:r w:rsidRPr="00DD5096">
                    <w:rPr>
                      <w:b/>
                      <w:szCs w:val="16"/>
                    </w:rPr>
                    <w:t>Mean</w:t>
                  </w:r>
                </w:p>
              </w:tc>
              <w:tc>
                <w:tcPr>
                  <w:tcW w:w="851" w:type="dxa"/>
                  <w:tcBorders>
                    <w:top w:val="single" w:sz="4" w:space="0" w:color="auto"/>
                    <w:bottom w:val="single" w:sz="4" w:space="0" w:color="auto"/>
                  </w:tcBorders>
                </w:tcPr>
                <w:p w:rsidR="00CC5581" w:rsidRPr="00DD5096" w:rsidRDefault="00CC5581" w:rsidP="001F12FF">
                  <w:pPr>
                    <w:jc w:val="center"/>
                    <w:rPr>
                      <w:b/>
                      <w:szCs w:val="16"/>
                    </w:rPr>
                  </w:pPr>
                  <w:r w:rsidRPr="00DD5096">
                    <w:rPr>
                      <w:b/>
                      <w:szCs w:val="16"/>
                    </w:rPr>
                    <w:t>Variance</w:t>
                  </w:r>
                </w:p>
              </w:tc>
              <w:tc>
                <w:tcPr>
                  <w:tcW w:w="992" w:type="dxa"/>
                  <w:tcBorders>
                    <w:top w:val="single" w:sz="4" w:space="0" w:color="auto"/>
                    <w:bottom w:val="single" w:sz="4" w:space="0" w:color="auto"/>
                  </w:tcBorders>
                </w:tcPr>
                <w:p w:rsidR="00CC5581" w:rsidRPr="00DD5096" w:rsidRDefault="00CC5581" w:rsidP="001F12FF">
                  <w:pPr>
                    <w:jc w:val="center"/>
                    <w:rPr>
                      <w:b/>
                      <w:szCs w:val="16"/>
                    </w:rPr>
                  </w:pPr>
                  <w:r w:rsidRPr="00DD5096">
                    <w:rPr>
                      <w:b/>
                      <w:szCs w:val="16"/>
                    </w:rPr>
                    <w:t>Std Dev</w:t>
                  </w:r>
                </w:p>
              </w:tc>
            </w:tr>
            <w:tr w:rsidR="00CC5581" w:rsidRPr="00237DC2" w:rsidTr="001F12FF">
              <w:tc>
                <w:tcPr>
                  <w:tcW w:w="1276" w:type="dxa"/>
                </w:tcPr>
                <w:p w:rsidR="00CC5581" w:rsidRPr="00237DC2" w:rsidRDefault="00CC5581" w:rsidP="001F12FF">
                  <w:pPr>
                    <w:rPr>
                      <w:b/>
                      <w:szCs w:val="16"/>
                    </w:rPr>
                  </w:pPr>
                  <w:r w:rsidRPr="00237DC2">
                    <w:rPr>
                      <w:b/>
                      <w:szCs w:val="16"/>
                    </w:rPr>
                    <w:t>Breastfeeding status</w:t>
                  </w:r>
                </w:p>
              </w:tc>
              <w:tc>
                <w:tcPr>
                  <w:tcW w:w="709" w:type="dxa"/>
                </w:tcPr>
                <w:p w:rsidR="00CC5581" w:rsidRPr="00237DC2" w:rsidRDefault="00CC5581" w:rsidP="001F12FF">
                  <w:pPr>
                    <w:jc w:val="center"/>
                    <w:rPr>
                      <w:szCs w:val="16"/>
                    </w:rPr>
                  </w:pPr>
                </w:p>
              </w:tc>
              <w:tc>
                <w:tcPr>
                  <w:tcW w:w="850" w:type="dxa"/>
                </w:tcPr>
                <w:p w:rsidR="00CC5581" w:rsidRPr="00237DC2" w:rsidRDefault="00CC5581" w:rsidP="001F12FF">
                  <w:pPr>
                    <w:jc w:val="center"/>
                    <w:rPr>
                      <w:szCs w:val="16"/>
                    </w:rPr>
                  </w:pPr>
                </w:p>
              </w:tc>
              <w:tc>
                <w:tcPr>
                  <w:tcW w:w="709" w:type="dxa"/>
                </w:tcPr>
                <w:p w:rsidR="00CC5581" w:rsidRPr="00237DC2" w:rsidRDefault="00CC5581" w:rsidP="001F12FF">
                  <w:pPr>
                    <w:jc w:val="center"/>
                    <w:rPr>
                      <w:szCs w:val="16"/>
                    </w:rPr>
                  </w:pPr>
                </w:p>
              </w:tc>
              <w:tc>
                <w:tcPr>
                  <w:tcW w:w="851" w:type="dxa"/>
                </w:tcPr>
                <w:p w:rsidR="00CC5581" w:rsidRPr="00237DC2" w:rsidRDefault="00CC5581" w:rsidP="001F12FF">
                  <w:pPr>
                    <w:jc w:val="center"/>
                    <w:rPr>
                      <w:szCs w:val="16"/>
                    </w:rPr>
                  </w:pPr>
                </w:p>
              </w:tc>
              <w:tc>
                <w:tcPr>
                  <w:tcW w:w="992" w:type="dxa"/>
                </w:tcPr>
                <w:p w:rsidR="00CC5581" w:rsidRPr="00237DC2" w:rsidRDefault="00CC5581" w:rsidP="001F12FF">
                  <w:pPr>
                    <w:jc w:val="center"/>
                    <w:rPr>
                      <w:szCs w:val="16"/>
                    </w:rPr>
                  </w:pPr>
                </w:p>
              </w:tc>
            </w:tr>
            <w:tr w:rsidR="00CC5581" w:rsidRPr="00237DC2" w:rsidTr="001F12FF">
              <w:tc>
                <w:tcPr>
                  <w:tcW w:w="1276" w:type="dxa"/>
                </w:tcPr>
                <w:p w:rsidR="00CC5581" w:rsidRPr="00237DC2" w:rsidRDefault="00CC5581" w:rsidP="001F12FF">
                  <w:pPr>
                    <w:rPr>
                      <w:szCs w:val="16"/>
                    </w:rPr>
                  </w:pPr>
                  <w:r w:rsidRPr="00237DC2">
                    <w:rPr>
                      <w:szCs w:val="16"/>
                    </w:rPr>
                    <w:t>Breastfed</w:t>
                  </w:r>
                </w:p>
              </w:tc>
              <w:tc>
                <w:tcPr>
                  <w:tcW w:w="709" w:type="dxa"/>
                </w:tcPr>
                <w:p w:rsidR="00CC5581" w:rsidRPr="00237DC2" w:rsidRDefault="00CC5581" w:rsidP="001F12FF">
                  <w:pPr>
                    <w:jc w:val="center"/>
                    <w:rPr>
                      <w:szCs w:val="16"/>
                    </w:rPr>
                  </w:pPr>
                  <w:r w:rsidRPr="00237DC2">
                    <w:rPr>
                      <w:szCs w:val="16"/>
                    </w:rPr>
                    <w:t>#</w:t>
                  </w:r>
                </w:p>
              </w:tc>
              <w:tc>
                <w:tcPr>
                  <w:tcW w:w="850" w:type="dxa"/>
                </w:tcPr>
                <w:p w:rsidR="00CC5581" w:rsidRPr="00237DC2" w:rsidRDefault="00CC5581" w:rsidP="001F12FF">
                  <w:pPr>
                    <w:jc w:val="center"/>
                    <w:rPr>
                      <w:szCs w:val="16"/>
                    </w:rPr>
                  </w:pPr>
                  <w:r w:rsidRPr="00237DC2">
                    <w:rPr>
                      <w:szCs w:val="16"/>
                    </w:rPr>
                    <w:t>#</w:t>
                  </w:r>
                </w:p>
              </w:tc>
              <w:tc>
                <w:tcPr>
                  <w:tcW w:w="709" w:type="dxa"/>
                </w:tcPr>
                <w:p w:rsidR="00CC5581" w:rsidRPr="00237DC2" w:rsidRDefault="00CC5581" w:rsidP="001F12FF">
                  <w:pPr>
                    <w:jc w:val="center"/>
                    <w:rPr>
                      <w:szCs w:val="16"/>
                    </w:rPr>
                  </w:pPr>
                  <w:r w:rsidRPr="00237DC2">
                    <w:rPr>
                      <w:szCs w:val="16"/>
                    </w:rPr>
                    <w:t>#</w:t>
                  </w:r>
                </w:p>
              </w:tc>
              <w:tc>
                <w:tcPr>
                  <w:tcW w:w="851" w:type="dxa"/>
                </w:tcPr>
                <w:p w:rsidR="00CC5581" w:rsidRPr="00237DC2" w:rsidRDefault="00CC5581" w:rsidP="001F12FF">
                  <w:pPr>
                    <w:jc w:val="center"/>
                    <w:rPr>
                      <w:szCs w:val="16"/>
                    </w:rPr>
                  </w:pPr>
                  <w:r w:rsidRPr="00237DC2">
                    <w:rPr>
                      <w:szCs w:val="16"/>
                    </w:rPr>
                    <w:t>#</w:t>
                  </w:r>
                </w:p>
              </w:tc>
              <w:tc>
                <w:tcPr>
                  <w:tcW w:w="992" w:type="dxa"/>
                </w:tcPr>
                <w:p w:rsidR="00CC5581" w:rsidRPr="00237DC2" w:rsidRDefault="00CC5581" w:rsidP="001F12FF">
                  <w:pPr>
                    <w:jc w:val="center"/>
                    <w:rPr>
                      <w:szCs w:val="16"/>
                    </w:rPr>
                  </w:pPr>
                  <w:r w:rsidRPr="00237DC2">
                    <w:rPr>
                      <w:szCs w:val="16"/>
                    </w:rPr>
                    <w:t>#</w:t>
                  </w:r>
                </w:p>
              </w:tc>
            </w:tr>
            <w:tr w:rsidR="00CC5581" w:rsidRPr="00237DC2" w:rsidTr="001F12FF">
              <w:tc>
                <w:tcPr>
                  <w:tcW w:w="1276" w:type="dxa"/>
                </w:tcPr>
                <w:p w:rsidR="00CC5581" w:rsidRPr="00237DC2" w:rsidRDefault="001D2FB8" w:rsidP="001F12FF">
                  <w:pPr>
                    <w:rPr>
                      <w:szCs w:val="16"/>
                    </w:rPr>
                  </w:pPr>
                  <w:r>
                    <w:rPr>
                      <w:szCs w:val="16"/>
                    </w:rPr>
                    <w:t>Nonbreastfed</w:t>
                  </w:r>
                </w:p>
              </w:tc>
              <w:tc>
                <w:tcPr>
                  <w:tcW w:w="709" w:type="dxa"/>
                </w:tcPr>
                <w:p w:rsidR="00CC5581" w:rsidRPr="00237DC2" w:rsidRDefault="00CC5581" w:rsidP="001F12FF">
                  <w:pPr>
                    <w:jc w:val="center"/>
                    <w:rPr>
                      <w:szCs w:val="16"/>
                    </w:rPr>
                  </w:pPr>
                  <w:r w:rsidRPr="00237DC2">
                    <w:rPr>
                      <w:szCs w:val="16"/>
                    </w:rPr>
                    <w:t>#</w:t>
                  </w:r>
                </w:p>
              </w:tc>
              <w:tc>
                <w:tcPr>
                  <w:tcW w:w="850" w:type="dxa"/>
                </w:tcPr>
                <w:p w:rsidR="00CC5581" w:rsidRPr="00237DC2" w:rsidRDefault="00CC5581" w:rsidP="001F12FF">
                  <w:pPr>
                    <w:jc w:val="center"/>
                    <w:rPr>
                      <w:szCs w:val="16"/>
                    </w:rPr>
                  </w:pPr>
                  <w:r w:rsidRPr="00237DC2">
                    <w:rPr>
                      <w:szCs w:val="16"/>
                    </w:rPr>
                    <w:t>#</w:t>
                  </w:r>
                </w:p>
              </w:tc>
              <w:tc>
                <w:tcPr>
                  <w:tcW w:w="709" w:type="dxa"/>
                </w:tcPr>
                <w:p w:rsidR="00CC5581" w:rsidRPr="00237DC2" w:rsidRDefault="00CC5581" w:rsidP="001F12FF">
                  <w:pPr>
                    <w:jc w:val="center"/>
                    <w:rPr>
                      <w:szCs w:val="16"/>
                    </w:rPr>
                  </w:pPr>
                  <w:r w:rsidRPr="00237DC2">
                    <w:rPr>
                      <w:szCs w:val="16"/>
                    </w:rPr>
                    <w:t>#</w:t>
                  </w:r>
                </w:p>
              </w:tc>
              <w:tc>
                <w:tcPr>
                  <w:tcW w:w="851" w:type="dxa"/>
                </w:tcPr>
                <w:p w:rsidR="00CC5581" w:rsidRPr="00237DC2" w:rsidRDefault="00CC5581" w:rsidP="001F12FF">
                  <w:pPr>
                    <w:jc w:val="center"/>
                    <w:rPr>
                      <w:szCs w:val="16"/>
                    </w:rPr>
                  </w:pPr>
                  <w:r w:rsidRPr="00237DC2">
                    <w:rPr>
                      <w:szCs w:val="16"/>
                    </w:rPr>
                    <w:t>#</w:t>
                  </w:r>
                </w:p>
              </w:tc>
              <w:tc>
                <w:tcPr>
                  <w:tcW w:w="992" w:type="dxa"/>
                </w:tcPr>
                <w:p w:rsidR="00CC5581" w:rsidRPr="00237DC2" w:rsidRDefault="00CC5581" w:rsidP="001F12FF">
                  <w:pPr>
                    <w:jc w:val="center"/>
                    <w:rPr>
                      <w:szCs w:val="16"/>
                    </w:rPr>
                  </w:pPr>
                  <w:r w:rsidRPr="00237DC2">
                    <w:rPr>
                      <w:szCs w:val="16"/>
                    </w:rPr>
                    <w:t>#</w:t>
                  </w:r>
                </w:p>
              </w:tc>
            </w:tr>
          </w:tbl>
          <w:p w:rsidR="00CC5581" w:rsidRPr="00237DC2" w:rsidRDefault="00CC5581" w:rsidP="001F12FF">
            <w:pPr>
              <w:rPr>
                <w:szCs w:val="16"/>
              </w:rPr>
            </w:pPr>
          </w:p>
          <w:tbl>
            <w:tblPr>
              <w:tblW w:w="5812" w:type="dxa"/>
              <w:tblBorders>
                <w:top w:val="single" w:sz="4" w:space="0" w:color="auto"/>
                <w:bottom w:val="single" w:sz="4" w:space="0" w:color="auto"/>
              </w:tblBorders>
              <w:tblLayout w:type="fixed"/>
              <w:tblLook w:val="01E0" w:firstRow="1" w:lastRow="1" w:firstColumn="1" w:lastColumn="1" w:noHBand="0" w:noVBand="0"/>
            </w:tblPr>
            <w:tblGrid>
              <w:gridCol w:w="1170"/>
              <w:gridCol w:w="957"/>
              <w:gridCol w:w="567"/>
              <w:gridCol w:w="850"/>
              <w:gridCol w:w="567"/>
              <w:gridCol w:w="992"/>
              <w:gridCol w:w="709"/>
            </w:tblGrid>
            <w:tr w:rsidR="00CC5581" w:rsidRPr="00237DC2" w:rsidTr="001F12FF">
              <w:tc>
                <w:tcPr>
                  <w:tcW w:w="1170" w:type="dxa"/>
                </w:tcPr>
                <w:p w:rsidR="00CC5581" w:rsidRPr="00237DC2" w:rsidRDefault="00CC5581" w:rsidP="001F12FF">
                  <w:pPr>
                    <w:rPr>
                      <w:szCs w:val="16"/>
                    </w:rPr>
                  </w:pPr>
                </w:p>
              </w:tc>
              <w:tc>
                <w:tcPr>
                  <w:tcW w:w="4642" w:type="dxa"/>
                  <w:gridSpan w:val="6"/>
                  <w:tcBorders>
                    <w:bottom w:val="single" w:sz="4" w:space="0" w:color="auto"/>
                  </w:tcBorders>
                </w:tcPr>
                <w:p w:rsidR="00CC5581" w:rsidRPr="00237DC2" w:rsidRDefault="00CC5581" w:rsidP="001F12FF">
                  <w:pPr>
                    <w:jc w:val="center"/>
                    <w:rPr>
                      <w:szCs w:val="16"/>
                    </w:rPr>
                  </w:pPr>
                  <w:r w:rsidRPr="00237DC2">
                    <w:rPr>
                      <w:szCs w:val="16"/>
                    </w:rPr>
                    <w:t>Weight-for-height Z score</w:t>
                  </w:r>
                </w:p>
              </w:tc>
            </w:tr>
            <w:tr w:rsidR="00CC5581" w:rsidRPr="00237DC2" w:rsidTr="001F12FF">
              <w:tc>
                <w:tcPr>
                  <w:tcW w:w="1170" w:type="dxa"/>
                </w:tcPr>
                <w:p w:rsidR="00CC5581" w:rsidRPr="00237DC2" w:rsidRDefault="00CC5581" w:rsidP="001F12FF">
                  <w:pPr>
                    <w:rPr>
                      <w:szCs w:val="16"/>
                    </w:rPr>
                  </w:pPr>
                </w:p>
              </w:tc>
              <w:tc>
                <w:tcPr>
                  <w:tcW w:w="957" w:type="dxa"/>
                  <w:tcBorders>
                    <w:top w:val="single" w:sz="4" w:space="0" w:color="auto"/>
                    <w:bottom w:val="single" w:sz="4" w:space="0" w:color="auto"/>
                  </w:tcBorders>
                  <w:vAlign w:val="center"/>
                </w:tcPr>
                <w:p w:rsidR="00CC5581" w:rsidRPr="00583970" w:rsidRDefault="00CC5581" w:rsidP="001F12FF">
                  <w:pPr>
                    <w:jc w:val="center"/>
                    <w:rPr>
                      <w:b/>
                      <w:sz w:val="24"/>
                    </w:rPr>
                  </w:pPr>
                  <w:r w:rsidRPr="00583970">
                    <w:rPr>
                      <w:b/>
                    </w:rPr>
                    <w:t xml:space="preserve">Minimum </w:t>
                  </w:r>
                </w:p>
              </w:tc>
              <w:tc>
                <w:tcPr>
                  <w:tcW w:w="567" w:type="dxa"/>
                  <w:tcBorders>
                    <w:top w:val="single" w:sz="4" w:space="0" w:color="auto"/>
                    <w:bottom w:val="single" w:sz="4" w:space="0" w:color="auto"/>
                  </w:tcBorders>
                  <w:vAlign w:val="center"/>
                </w:tcPr>
                <w:p w:rsidR="00CC5581" w:rsidRPr="00583970" w:rsidRDefault="00CC5581" w:rsidP="001F12FF">
                  <w:pPr>
                    <w:jc w:val="center"/>
                    <w:rPr>
                      <w:b/>
                      <w:sz w:val="24"/>
                    </w:rPr>
                  </w:pPr>
                  <w:r w:rsidRPr="00583970">
                    <w:rPr>
                      <w:b/>
                    </w:rPr>
                    <w:t xml:space="preserve">25% </w:t>
                  </w:r>
                </w:p>
              </w:tc>
              <w:tc>
                <w:tcPr>
                  <w:tcW w:w="850" w:type="dxa"/>
                  <w:tcBorders>
                    <w:top w:val="single" w:sz="4" w:space="0" w:color="auto"/>
                    <w:bottom w:val="single" w:sz="4" w:space="0" w:color="auto"/>
                  </w:tcBorders>
                  <w:vAlign w:val="center"/>
                </w:tcPr>
                <w:p w:rsidR="00CC5581" w:rsidRPr="00583970" w:rsidRDefault="00CC5581" w:rsidP="001F12FF">
                  <w:pPr>
                    <w:jc w:val="center"/>
                    <w:rPr>
                      <w:b/>
                      <w:sz w:val="24"/>
                    </w:rPr>
                  </w:pPr>
                  <w:r w:rsidRPr="00583970">
                    <w:rPr>
                      <w:b/>
                    </w:rPr>
                    <w:t xml:space="preserve">Median </w:t>
                  </w:r>
                </w:p>
              </w:tc>
              <w:tc>
                <w:tcPr>
                  <w:tcW w:w="567" w:type="dxa"/>
                  <w:tcBorders>
                    <w:top w:val="single" w:sz="4" w:space="0" w:color="auto"/>
                    <w:bottom w:val="single" w:sz="4" w:space="0" w:color="auto"/>
                  </w:tcBorders>
                  <w:vAlign w:val="center"/>
                </w:tcPr>
                <w:p w:rsidR="00CC5581" w:rsidRPr="00583970" w:rsidRDefault="00CC5581" w:rsidP="001F12FF">
                  <w:pPr>
                    <w:jc w:val="center"/>
                    <w:rPr>
                      <w:b/>
                      <w:sz w:val="24"/>
                    </w:rPr>
                  </w:pPr>
                  <w:r w:rsidRPr="00583970">
                    <w:rPr>
                      <w:b/>
                    </w:rPr>
                    <w:t xml:space="preserve">75% </w:t>
                  </w:r>
                </w:p>
              </w:tc>
              <w:tc>
                <w:tcPr>
                  <w:tcW w:w="992" w:type="dxa"/>
                  <w:tcBorders>
                    <w:top w:val="single" w:sz="4" w:space="0" w:color="auto"/>
                    <w:bottom w:val="single" w:sz="4" w:space="0" w:color="auto"/>
                  </w:tcBorders>
                  <w:vAlign w:val="center"/>
                </w:tcPr>
                <w:p w:rsidR="00CC5581" w:rsidRPr="00583970" w:rsidRDefault="00CC5581" w:rsidP="001F12FF">
                  <w:pPr>
                    <w:jc w:val="center"/>
                    <w:rPr>
                      <w:b/>
                      <w:sz w:val="24"/>
                    </w:rPr>
                  </w:pPr>
                  <w:r w:rsidRPr="00583970">
                    <w:rPr>
                      <w:b/>
                    </w:rPr>
                    <w:t xml:space="preserve">Maximum </w:t>
                  </w:r>
                </w:p>
              </w:tc>
              <w:tc>
                <w:tcPr>
                  <w:tcW w:w="709" w:type="dxa"/>
                  <w:tcBorders>
                    <w:top w:val="single" w:sz="4" w:space="0" w:color="auto"/>
                    <w:bottom w:val="single" w:sz="4" w:space="0" w:color="auto"/>
                  </w:tcBorders>
                  <w:vAlign w:val="center"/>
                </w:tcPr>
                <w:p w:rsidR="00CC5581" w:rsidRPr="00583970" w:rsidRDefault="00CC5581" w:rsidP="001F12FF">
                  <w:pPr>
                    <w:jc w:val="center"/>
                    <w:rPr>
                      <w:b/>
                      <w:sz w:val="24"/>
                    </w:rPr>
                  </w:pPr>
                  <w:r w:rsidRPr="00583970">
                    <w:rPr>
                      <w:b/>
                    </w:rPr>
                    <w:t xml:space="preserve">Mode </w:t>
                  </w:r>
                </w:p>
              </w:tc>
            </w:tr>
            <w:tr w:rsidR="00CC5581" w:rsidRPr="00237DC2" w:rsidTr="001F12FF">
              <w:tc>
                <w:tcPr>
                  <w:tcW w:w="1170" w:type="dxa"/>
                </w:tcPr>
                <w:p w:rsidR="00CC5581" w:rsidRPr="00237DC2" w:rsidRDefault="00CC5581" w:rsidP="001F12FF">
                  <w:pPr>
                    <w:rPr>
                      <w:b/>
                      <w:szCs w:val="16"/>
                    </w:rPr>
                  </w:pPr>
                  <w:r w:rsidRPr="00237DC2">
                    <w:rPr>
                      <w:b/>
                      <w:szCs w:val="16"/>
                    </w:rPr>
                    <w:t>Breastfeeding status</w:t>
                  </w:r>
                </w:p>
              </w:tc>
              <w:tc>
                <w:tcPr>
                  <w:tcW w:w="957" w:type="dxa"/>
                </w:tcPr>
                <w:p w:rsidR="00CC5581" w:rsidRPr="00237DC2" w:rsidRDefault="00CC5581" w:rsidP="001F12FF">
                  <w:pPr>
                    <w:jc w:val="center"/>
                    <w:rPr>
                      <w:szCs w:val="16"/>
                    </w:rPr>
                  </w:pPr>
                </w:p>
              </w:tc>
              <w:tc>
                <w:tcPr>
                  <w:tcW w:w="567" w:type="dxa"/>
                </w:tcPr>
                <w:p w:rsidR="00CC5581" w:rsidRPr="00237DC2" w:rsidRDefault="00CC5581" w:rsidP="001F12FF">
                  <w:pPr>
                    <w:jc w:val="center"/>
                    <w:rPr>
                      <w:szCs w:val="16"/>
                    </w:rPr>
                  </w:pPr>
                </w:p>
              </w:tc>
              <w:tc>
                <w:tcPr>
                  <w:tcW w:w="850" w:type="dxa"/>
                </w:tcPr>
                <w:p w:rsidR="00CC5581" w:rsidRPr="00237DC2" w:rsidRDefault="00CC5581" w:rsidP="001F12FF">
                  <w:pPr>
                    <w:jc w:val="center"/>
                    <w:rPr>
                      <w:szCs w:val="16"/>
                    </w:rPr>
                  </w:pPr>
                </w:p>
              </w:tc>
              <w:tc>
                <w:tcPr>
                  <w:tcW w:w="567" w:type="dxa"/>
                </w:tcPr>
                <w:p w:rsidR="00CC5581" w:rsidRPr="00237DC2" w:rsidRDefault="00CC5581" w:rsidP="001F12FF">
                  <w:pPr>
                    <w:jc w:val="center"/>
                    <w:rPr>
                      <w:szCs w:val="16"/>
                    </w:rPr>
                  </w:pPr>
                </w:p>
              </w:tc>
              <w:tc>
                <w:tcPr>
                  <w:tcW w:w="992" w:type="dxa"/>
                </w:tcPr>
                <w:p w:rsidR="00CC5581" w:rsidRPr="00237DC2" w:rsidRDefault="00CC5581" w:rsidP="001F12FF">
                  <w:pPr>
                    <w:jc w:val="center"/>
                    <w:rPr>
                      <w:szCs w:val="16"/>
                    </w:rPr>
                  </w:pPr>
                </w:p>
              </w:tc>
              <w:tc>
                <w:tcPr>
                  <w:tcW w:w="709" w:type="dxa"/>
                </w:tcPr>
                <w:p w:rsidR="00CC5581" w:rsidRPr="00237DC2" w:rsidRDefault="00CC5581" w:rsidP="001F12FF">
                  <w:pPr>
                    <w:jc w:val="center"/>
                    <w:rPr>
                      <w:szCs w:val="16"/>
                    </w:rPr>
                  </w:pPr>
                </w:p>
              </w:tc>
            </w:tr>
            <w:tr w:rsidR="00CC5581" w:rsidRPr="00237DC2" w:rsidTr="001F12FF">
              <w:tc>
                <w:tcPr>
                  <w:tcW w:w="1170" w:type="dxa"/>
                </w:tcPr>
                <w:p w:rsidR="00CC5581" w:rsidRPr="00237DC2" w:rsidRDefault="00CC5581" w:rsidP="001F12FF">
                  <w:pPr>
                    <w:rPr>
                      <w:szCs w:val="16"/>
                    </w:rPr>
                  </w:pPr>
                  <w:r w:rsidRPr="00237DC2">
                    <w:rPr>
                      <w:szCs w:val="16"/>
                    </w:rPr>
                    <w:t>Breastfed</w:t>
                  </w:r>
                </w:p>
              </w:tc>
              <w:tc>
                <w:tcPr>
                  <w:tcW w:w="957" w:type="dxa"/>
                </w:tcPr>
                <w:p w:rsidR="00CC5581" w:rsidRPr="00237DC2" w:rsidRDefault="00CC5581" w:rsidP="001F12FF">
                  <w:pPr>
                    <w:jc w:val="center"/>
                    <w:rPr>
                      <w:szCs w:val="16"/>
                    </w:rPr>
                  </w:pPr>
                  <w:r w:rsidRPr="00237DC2">
                    <w:rPr>
                      <w:szCs w:val="16"/>
                    </w:rPr>
                    <w:t>#</w:t>
                  </w:r>
                </w:p>
              </w:tc>
              <w:tc>
                <w:tcPr>
                  <w:tcW w:w="567" w:type="dxa"/>
                </w:tcPr>
                <w:p w:rsidR="00CC5581" w:rsidRPr="00237DC2" w:rsidRDefault="00CC5581" w:rsidP="001F12FF">
                  <w:pPr>
                    <w:jc w:val="center"/>
                    <w:rPr>
                      <w:szCs w:val="16"/>
                    </w:rPr>
                  </w:pPr>
                  <w:r w:rsidRPr="00237DC2">
                    <w:rPr>
                      <w:szCs w:val="16"/>
                    </w:rPr>
                    <w:t>#</w:t>
                  </w:r>
                </w:p>
              </w:tc>
              <w:tc>
                <w:tcPr>
                  <w:tcW w:w="850" w:type="dxa"/>
                </w:tcPr>
                <w:p w:rsidR="00CC5581" w:rsidRPr="00237DC2" w:rsidRDefault="00CC5581" w:rsidP="001F12FF">
                  <w:pPr>
                    <w:jc w:val="center"/>
                    <w:rPr>
                      <w:szCs w:val="16"/>
                    </w:rPr>
                  </w:pPr>
                  <w:r w:rsidRPr="00237DC2">
                    <w:rPr>
                      <w:szCs w:val="16"/>
                    </w:rPr>
                    <w:t>#</w:t>
                  </w:r>
                </w:p>
              </w:tc>
              <w:tc>
                <w:tcPr>
                  <w:tcW w:w="567" w:type="dxa"/>
                </w:tcPr>
                <w:p w:rsidR="00CC5581" w:rsidRPr="00237DC2" w:rsidRDefault="00CC5581" w:rsidP="001F12FF">
                  <w:pPr>
                    <w:jc w:val="center"/>
                    <w:rPr>
                      <w:szCs w:val="16"/>
                    </w:rPr>
                  </w:pPr>
                  <w:r>
                    <w:rPr>
                      <w:szCs w:val="16"/>
                    </w:rPr>
                    <w:t>#</w:t>
                  </w:r>
                </w:p>
              </w:tc>
              <w:tc>
                <w:tcPr>
                  <w:tcW w:w="992" w:type="dxa"/>
                </w:tcPr>
                <w:p w:rsidR="00CC5581" w:rsidRPr="00237DC2" w:rsidRDefault="00CC5581" w:rsidP="001F12FF">
                  <w:pPr>
                    <w:jc w:val="center"/>
                    <w:rPr>
                      <w:szCs w:val="16"/>
                    </w:rPr>
                  </w:pPr>
                  <w:r>
                    <w:rPr>
                      <w:szCs w:val="16"/>
                    </w:rPr>
                    <w:t>#</w:t>
                  </w:r>
                </w:p>
              </w:tc>
              <w:tc>
                <w:tcPr>
                  <w:tcW w:w="709" w:type="dxa"/>
                </w:tcPr>
                <w:p w:rsidR="00CC5581" w:rsidRPr="00237DC2" w:rsidRDefault="00CC5581" w:rsidP="001F12FF">
                  <w:pPr>
                    <w:jc w:val="center"/>
                    <w:rPr>
                      <w:szCs w:val="16"/>
                    </w:rPr>
                  </w:pPr>
                  <w:r>
                    <w:rPr>
                      <w:szCs w:val="16"/>
                    </w:rPr>
                    <w:t>#</w:t>
                  </w:r>
                </w:p>
              </w:tc>
            </w:tr>
            <w:tr w:rsidR="00CC5581" w:rsidRPr="00237DC2" w:rsidTr="001F12FF">
              <w:tc>
                <w:tcPr>
                  <w:tcW w:w="1170" w:type="dxa"/>
                </w:tcPr>
                <w:p w:rsidR="00CC5581" w:rsidRPr="00237DC2" w:rsidRDefault="001D2FB8" w:rsidP="001F12FF">
                  <w:pPr>
                    <w:rPr>
                      <w:szCs w:val="16"/>
                    </w:rPr>
                  </w:pPr>
                  <w:r>
                    <w:rPr>
                      <w:szCs w:val="16"/>
                    </w:rPr>
                    <w:t>Nonbreastfed</w:t>
                  </w:r>
                </w:p>
              </w:tc>
              <w:tc>
                <w:tcPr>
                  <w:tcW w:w="957" w:type="dxa"/>
                </w:tcPr>
                <w:p w:rsidR="00CC5581" w:rsidRPr="00237DC2" w:rsidRDefault="00CC5581" w:rsidP="001F12FF">
                  <w:pPr>
                    <w:jc w:val="center"/>
                    <w:rPr>
                      <w:szCs w:val="16"/>
                    </w:rPr>
                  </w:pPr>
                  <w:r w:rsidRPr="00237DC2">
                    <w:rPr>
                      <w:szCs w:val="16"/>
                    </w:rPr>
                    <w:t>#</w:t>
                  </w:r>
                </w:p>
              </w:tc>
              <w:tc>
                <w:tcPr>
                  <w:tcW w:w="567" w:type="dxa"/>
                </w:tcPr>
                <w:p w:rsidR="00CC5581" w:rsidRPr="00237DC2" w:rsidRDefault="00CC5581" w:rsidP="001F12FF">
                  <w:pPr>
                    <w:jc w:val="center"/>
                    <w:rPr>
                      <w:szCs w:val="16"/>
                    </w:rPr>
                  </w:pPr>
                  <w:r w:rsidRPr="00237DC2">
                    <w:rPr>
                      <w:szCs w:val="16"/>
                    </w:rPr>
                    <w:t>#</w:t>
                  </w:r>
                </w:p>
              </w:tc>
              <w:tc>
                <w:tcPr>
                  <w:tcW w:w="850" w:type="dxa"/>
                </w:tcPr>
                <w:p w:rsidR="00CC5581" w:rsidRPr="00237DC2" w:rsidRDefault="00CC5581" w:rsidP="001F12FF">
                  <w:pPr>
                    <w:jc w:val="center"/>
                    <w:rPr>
                      <w:szCs w:val="16"/>
                    </w:rPr>
                  </w:pPr>
                  <w:r w:rsidRPr="00237DC2">
                    <w:rPr>
                      <w:szCs w:val="16"/>
                    </w:rPr>
                    <w:t>#</w:t>
                  </w:r>
                </w:p>
              </w:tc>
              <w:tc>
                <w:tcPr>
                  <w:tcW w:w="567" w:type="dxa"/>
                </w:tcPr>
                <w:p w:rsidR="00CC5581" w:rsidRPr="00237DC2" w:rsidRDefault="00CC5581" w:rsidP="001F12FF">
                  <w:pPr>
                    <w:jc w:val="center"/>
                    <w:rPr>
                      <w:szCs w:val="16"/>
                    </w:rPr>
                  </w:pPr>
                  <w:r>
                    <w:rPr>
                      <w:szCs w:val="16"/>
                    </w:rPr>
                    <w:t>#</w:t>
                  </w:r>
                </w:p>
              </w:tc>
              <w:tc>
                <w:tcPr>
                  <w:tcW w:w="992" w:type="dxa"/>
                </w:tcPr>
                <w:p w:rsidR="00CC5581" w:rsidRPr="00237DC2" w:rsidRDefault="00CC5581" w:rsidP="001F12FF">
                  <w:pPr>
                    <w:jc w:val="center"/>
                    <w:rPr>
                      <w:szCs w:val="16"/>
                    </w:rPr>
                  </w:pPr>
                  <w:r>
                    <w:rPr>
                      <w:szCs w:val="16"/>
                    </w:rPr>
                    <w:t>#</w:t>
                  </w:r>
                </w:p>
              </w:tc>
              <w:tc>
                <w:tcPr>
                  <w:tcW w:w="709" w:type="dxa"/>
                </w:tcPr>
                <w:p w:rsidR="00CC5581" w:rsidRPr="00237DC2" w:rsidRDefault="00CC5581" w:rsidP="001F12FF">
                  <w:pPr>
                    <w:jc w:val="center"/>
                    <w:rPr>
                      <w:szCs w:val="16"/>
                    </w:rPr>
                  </w:pPr>
                  <w:r>
                    <w:rPr>
                      <w:szCs w:val="16"/>
                    </w:rPr>
                    <w:t>#</w:t>
                  </w:r>
                </w:p>
              </w:tc>
            </w:tr>
          </w:tbl>
          <w:p w:rsidR="00CC5581" w:rsidRPr="00237DC2" w:rsidRDefault="00CC5581" w:rsidP="001F12FF">
            <w:pPr>
              <w:rPr>
                <w:szCs w:val="16"/>
              </w:rPr>
            </w:pPr>
          </w:p>
          <w:p w:rsidR="00CC5581" w:rsidRPr="00237DC2" w:rsidRDefault="00CC5581" w:rsidP="001F12FF">
            <w:pPr>
              <w:rPr>
                <w:szCs w:val="16"/>
              </w:rPr>
            </w:pPr>
          </w:p>
          <w:p w:rsidR="00CC5581" w:rsidRDefault="00CC5581" w:rsidP="001F12FF">
            <w:pPr>
              <w:autoSpaceDE w:val="0"/>
              <w:autoSpaceDN w:val="0"/>
              <w:adjustRightInd w:val="0"/>
              <w:rPr>
                <w:szCs w:val="16"/>
              </w:rPr>
            </w:pPr>
            <w:r w:rsidRPr="00237DC2">
              <w:rPr>
                <w:szCs w:val="16"/>
              </w:rPr>
              <w:t>^Z score calculated from the World Health Organizat</w:t>
            </w:r>
            <w:r>
              <w:rPr>
                <w:szCs w:val="16"/>
              </w:rPr>
              <w:t>ion’s growth standards (2006). Extreme Z scores were excluded from the analysis as per the following cut-offs:</w:t>
            </w:r>
          </w:p>
          <w:p w:rsidR="00CC5581" w:rsidRPr="00B3435A" w:rsidRDefault="00CC5581" w:rsidP="001F12FF">
            <w:pPr>
              <w:rPr>
                <w:szCs w:val="16"/>
              </w:rPr>
            </w:pPr>
            <w:r w:rsidRPr="00B3435A">
              <w:rPr>
                <w:szCs w:val="16"/>
              </w:rPr>
              <w:t xml:space="preserve">Height-for-age Z-score &lt; -6.0 or &gt; +6.0 </w:t>
            </w:r>
          </w:p>
          <w:p w:rsidR="00CC5581" w:rsidRPr="00B3435A" w:rsidRDefault="00CC5581" w:rsidP="001F12FF">
            <w:pPr>
              <w:rPr>
                <w:szCs w:val="16"/>
              </w:rPr>
            </w:pPr>
            <w:r w:rsidRPr="00B3435A">
              <w:rPr>
                <w:szCs w:val="16"/>
              </w:rPr>
              <w:t xml:space="preserve">Weight-for-age Z-score &lt; -6.0 or &gt; </w:t>
            </w:r>
            <w:r>
              <w:rPr>
                <w:szCs w:val="16"/>
              </w:rPr>
              <w:t>+</w:t>
            </w:r>
            <w:r w:rsidRPr="00B3435A">
              <w:rPr>
                <w:szCs w:val="16"/>
              </w:rPr>
              <w:t>5.0</w:t>
            </w:r>
          </w:p>
          <w:p w:rsidR="00CC5581" w:rsidRPr="00B3435A" w:rsidRDefault="00CC5581" w:rsidP="001F12FF">
            <w:pPr>
              <w:rPr>
                <w:szCs w:val="16"/>
              </w:rPr>
            </w:pPr>
            <w:r w:rsidRPr="00B3435A">
              <w:rPr>
                <w:szCs w:val="16"/>
              </w:rPr>
              <w:t xml:space="preserve">Weight-for-height Z-score &lt; -5.0 or &gt; </w:t>
            </w:r>
            <w:r>
              <w:rPr>
                <w:szCs w:val="16"/>
              </w:rPr>
              <w:t>+</w:t>
            </w:r>
            <w:r w:rsidRPr="00B3435A">
              <w:rPr>
                <w:szCs w:val="16"/>
              </w:rPr>
              <w:t>5.0</w:t>
            </w:r>
            <w:r>
              <w:rPr>
                <w:szCs w:val="16"/>
              </w:rPr>
              <w:t xml:space="preserve"> (2010)</w:t>
            </w:r>
          </w:p>
          <w:p w:rsidR="00CC5581" w:rsidRPr="00237DC2" w:rsidRDefault="00CC5581" w:rsidP="001F12FF">
            <w:pPr>
              <w:autoSpaceDE w:val="0"/>
              <w:autoSpaceDN w:val="0"/>
              <w:adjustRightInd w:val="0"/>
              <w:rPr>
                <w:szCs w:val="16"/>
              </w:rPr>
            </w:pPr>
          </w:p>
          <w:p w:rsidR="00CC5581" w:rsidRPr="00237DC2" w:rsidRDefault="00CC5581" w:rsidP="001F12FF">
            <w:pPr>
              <w:rPr>
                <w:szCs w:val="16"/>
              </w:rPr>
            </w:pPr>
            <w:r w:rsidRPr="00237DC2">
              <w:rPr>
                <w:szCs w:val="16"/>
              </w:rPr>
              <w:t>*Age group analyses are limited to those children 6 to 23 months.  Children 24 months of age or older and children younger than 6 months are not included in any of the analyses presented by age group.</w:t>
            </w:r>
          </w:p>
          <w:p w:rsidR="00CC5581" w:rsidRPr="00237DC2" w:rsidRDefault="00CC5581" w:rsidP="001F12FF">
            <w:pPr>
              <w:rPr>
                <w:szCs w:val="16"/>
              </w:rPr>
            </w:pPr>
          </w:p>
          <w:p w:rsidR="00CC5581" w:rsidRPr="00237DC2" w:rsidRDefault="00CC5581" w:rsidP="001F12FF">
            <w:pPr>
              <w:rPr>
                <w:szCs w:val="16"/>
              </w:rPr>
            </w:pPr>
            <w:r>
              <w:rPr>
                <w:szCs w:val="16"/>
              </w:rPr>
              <w:t>Sources</w:t>
            </w:r>
            <w:r w:rsidRPr="00237DC2">
              <w:rPr>
                <w:szCs w:val="16"/>
              </w:rPr>
              <w:t>:</w:t>
            </w:r>
          </w:p>
          <w:p w:rsidR="00CC5581" w:rsidRDefault="00CC5581" w:rsidP="001F12FF">
            <w:pPr>
              <w:autoSpaceDE w:val="0"/>
              <w:autoSpaceDN w:val="0"/>
              <w:adjustRightInd w:val="0"/>
              <w:rPr>
                <w:szCs w:val="16"/>
              </w:rPr>
            </w:pPr>
            <w:r w:rsidRPr="00237DC2">
              <w:rPr>
                <w:szCs w:val="16"/>
              </w:rPr>
              <w:t>WHO. WHO Child Growth Standards methods and development: Length/height-for-age, weight-for-age, weight-for-length, weight-for-height and body mass index-for-age. Geneva: World Health Organization; 2006.</w:t>
            </w:r>
          </w:p>
          <w:p w:rsidR="00CC5581" w:rsidRDefault="00CC5581" w:rsidP="001F12FF">
            <w:pPr>
              <w:autoSpaceDE w:val="0"/>
              <w:autoSpaceDN w:val="0"/>
              <w:adjustRightInd w:val="0"/>
              <w:rPr>
                <w:szCs w:val="16"/>
              </w:rPr>
            </w:pPr>
          </w:p>
          <w:p w:rsidR="00CC5581" w:rsidRPr="00B3435A" w:rsidRDefault="00CC5581" w:rsidP="001F12FF">
            <w:pPr>
              <w:autoSpaceDE w:val="0"/>
              <w:autoSpaceDN w:val="0"/>
              <w:adjustRightInd w:val="0"/>
              <w:rPr>
                <w:szCs w:val="16"/>
              </w:rPr>
            </w:pPr>
            <w:r w:rsidRPr="00B3435A">
              <w:rPr>
                <w:szCs w:val="16"/>
              </w:rPr>
              <w:t>WHO Anthro for personal computers, version 3.2.2, 2011: Software for assessing growth and</w:t>
            </w:r>
            <w:r>
              <w:rPr>
                <w:szCs w:val="16"/>
              </w:rPr>
              <w:t xml:space="preserve"> </w:t>
            </w:r>
            <w:r w:rsidRPr="00B3435A">
              <w:rPr>
                <w:szCs w:val="16"/>
              </w:rPr>
              <w:t xml:space="preserve">development of the world's children. Geneva: </w:t>
            </w:r>
            <w:r w:rsidRPr="00237DC2">
              <w:rPr>
                <w:szCs w:val="16"/>
              </w:rPr>
              <w:t xml:space="preserve">World Health Organization; </w:t>
            </w:r>
            <w:r w:rsidRPr="00B3435A">
              <w:rPr>
                <w:szCs w:val="16"/>
              </w:rPr>
              <w:t>2010</w:t>
            </w:r>
            <w:r>
              <w:rPr>
                <w:szCs w:val="16"/>
              </w:rPr>
              <w:t xml:space="preserve"> </w:t>
            </w:r>
            <w:r w:rsidRPr="00B3435A">
              <w:rPr>
                <w:szCs w:val="16"/>
              </w:rPr>
              <w:t>(http://www.who.int/childgrowth/software/en/).</w:t>
            </w:r>
          </w:p>
          <w:p w:rsidR="00CC5581" w:rsidRPr="00237DC2" w:rsidRDefault="00CC5581" w:rsidP="001F12FF">
            <w:pPr>
              <w:rPr>
                <w:szCs w:val="16"/>
              </w:rPr>
            </w:pPr>
          </w:p>
          <w:p w:rsidR="00CC5581" w:rsidRPr="00237DC2" w:rsidRDefault="00CC5581" w:rsidP="001F12FF">
            <w:pPr>
              <w:autoSpaceDE w:val="0"/>
              <w:autoSpaceDN w:val="0"/>
              <w:adjustRightInd w:val="0"/>
              <w:rPr>
                <w:szCs w:val="16"/>
              </w:rPr>
            </w:pPr>
          </w:p>
        </w:tc>
        <w:tc>
          <w:tcPr>
            <w:tcW w:w="4088" w:type="dxa"/>
          </w:tcPr>
          <w:p w:rsidR="00CC5581" w:rsidRDefault="00CC5581" w:rsidP="001F12FF">
            <w:pPr>
              <w:autoSpaceDE w:val="0"/>
              <w:autoSpaceDN w:val="0"/>
              <w:adjustRightInd w:val="0"/>
              <w:rPr>
                <w:szCs w:val="16"/>
              </w:rPr>
            </w:pPr>
            <w:r>
              <w:rPr>
                <w:szCs w:val="16"/>
              </w:rPr>
              <w:lastRenderedPageBreak/>
              <w:t xml:space="preserve">READ Dietary </w:t>
            </w:r>
          </w:p>
          <w:p w:rsidR="00CC5581" w:rsidRDefault="00CC5581" w:rsidP="001F12FF">
            <w:pPr>
              <w:rPr>
                <w:szCs w:val="16"/>
              </w:rPr>
            </w:pPr>
          </w:p>
          <w:p w:rsidR="00CC5581" w:rsidRDefault="00CC5581" w:rsidP="001F12FF">
            <w:pPr>
              <w:rPr>
                <w:szCs w:val="16"/>
              </w:rPr>
            </w:pPr>
            <w:r>
              <w:rPr>
                <w:szCs w:val="16"/>
              </w:rPr>
              <w:t xml:space="preserve">IF D7a = (.) THEN </w:t>
            </w:r>
          </w:p>
          <w:p w:rsidR="00CC5581" w:rsidRDefault="00CC5581" w:rsidP="001F12FF">
            <w:pPr>
              <w:rPr>
                <w:szCs w:val="16"/>
              </w:rPr>
            </w:pPr>
            <w:r>
              <w:rPr>
                <w:szCs w:val="16"/>
              </w:rPr>
              <w:t xml:space="preserve">     ASSIGN D7a = D7</w:t>
            </w:r>
          </w:p>
          <w:p w:rsidR="00CC5581" w:rsidRPr="00015B83" w:rsidRDefault="00CC5581" w:rsidP="001F12FF">
            <w:pPr>
              <w:rPr>
                <w:szCs w:val="16"/>
              </w:rPr>
            </w:pPr>
            <w:r>
              <w:rPr>
                <w:szCs w:val="16"/>
              </w:rPr>
              <w:t>END</w:t>
            </w:r>
          </w:p>
          <w:p w:rsidR="00CC5581" w:rsidRPr="00015B83" w:rsidRDefault="00CC5581" w:rsidP="001F12FF">
            <w:pPr>
              <w:autoSpaceDE w:val="0"/>
              <w:autoSpaceDN w:val="0"/>
              <w:adjustRightInd w:val="0"/>
              <w:spacing w:before="100" w:after="100"/>
              <w:rPr>
                <w:szCs w:val="16"/>
              </w:rPr>
            </w:pPr>
            <w:r w:rsidRPr="001C73DA">
              <w:rPr>
                <w:szCs w:val="16"/>
              </w:rPr>
              <w:t>SELECT D7a &gt;=6 AND D7a &lt; 24</w:t>
            </w:r>
          </w:p>
          <w:p w:rsidR="00CC5581" w:rsidRDefault="00CC5581" w:rsidP="001F12FF">
            <w:pPr>
              <w:autoSpaceDE w:val="0"/>
              <w:autoSpaceDN w:val="0"/>
              <w:adjustRightInd w:val="0"/>
              <w:spacing w:before="100" w:after="100"/>
              <w:rPr>
                <w:szCs w:val="16"/>
              </w:rPr>
            </w:pPr>
            <w:r w:rsidRPr="00741751">
              <w:rPr>
                <w:szCs w:val="16"/>
                <w:highlight w:val="cyan"/>
              </w:rPr>
              <w:t>*</w:t>
            </w:r>
            <w:r>
              <w:rPr>
                <w:szCs w:val="16"/>
                <w:highlight w:val="cyan"/>
              </w:rPr>
              <w:t>Categorizing</w:t>
            </w:r>
            <w:r w:rsidRPr="00741751">
              <w:rPr>
                <w:szCs w:val="16"/>
                <w:highlight w:val="cyan"/>
              </w:rPr>
              <w:t xml:space="preserve"> the “</w:t>
            </w:r>
            <w:r>
              <w:rPr>
                <w:szCs w:val="16"/>
                <w:highlight w:val="cyan"/>
              </w:rPr>
              <w:t>AGE” variable</w:t>
            </w:r>
            <w:r w:rsidRPr="00741751">
              <w:rPr>
                <w:szCs w:val="16"/>
                <w:highlight w:val="cyan"/>
              </w:rPr>
              <w:t xml:space="preserve"> </w:t>
            </w:r>
            <w:r>
              <w:rPr>
                <w:szCs w:val="16"/>
                <w:highlight w:val="cyan"/>
              </w:rPr>
              <w:t>into two groups</w:t>
            </w:r>
            <w:r w:rsidRPr="00B40341">
              <w:rPr>
                <w:szCs w:val="16"/>
                <w:highlight w:val="cyan"/>
              </w:rPr>
              <w:t>. If child age (D7a and D7) is missing, then AGE is missing</w:t>
            </w:r>
            <w:r w:rsidRPr="007E26C1">
              <w:rPr>
                <w:szCs w:val="16"/>
                <w:highlight w:val="cyan"/>
              </w:rPr>
              <w:t>. These children should be excluded from the analyses.</w:t>
            </w:r>
          </w:p>
          <w:p w:rsidR="00CC5581" w:rsidRDefault="00CC5581" w:rsidP="001F12FF">
            <w:pPr>
              <w:autoSpaceDE w:val="0"/>
              <w:autoSpaceDN w:val="0"/>
              <w:adjustRightInd w:val="0"/>
              <w:spacing w:before="100"/>
              <w:rPr>
                <w:szCs w:val="16"/>
              </w:rPr>
            </w:pPr>
            <w:r w:rsidRPr="00015B83">
              <w:rPr>
                <w:szCs w:val="16"/>
              </w:rPr>
              <w:t xml:space="preserve">DEFINE AGE </w:t>
            </w:r>
          </w:p>
          <w:p w:rsidR="00CC5581" w:rsidRPr="00015B83" w:rsidRDefault="00CC5581" w:rsidP="001F12FF">
            <w:pPr>
              <w:autoSpaceDE w:val="0"/>
              <w:autoSpaceDN w:val="0"/>
              <w:adjustRightInd w:val="0"/>
              <w:spacing w:after="100"/>
              <w:rPr>
                <w:szCs w:val="16"/>
              </w:rPr>
            </w:pPr>
            <w:r w:rsidRPr="00015B83">
              <w:rPr>
                <w:szCs w:val="16"/>
              </w:rPr>
              <w:t>ASSIGN AGE=</w:t>
            </w:r>
            <w:r>
              <w:rPr>
                <w:szCs w:val="16"/>
              </w:rPr>
              <w:t xml:space="preserve"> (.)</w:t>
            </w:r>
          </w:p>
          <w:p w:rsidR="00CC5581" w:rsidRPr="006938E2" w:rsidRDefault="00CC5581" w:rsidP="001F12FF">
            <w:pPr>
              <w:autoSpaceDE w:val="0"/>
              <w:autoSpaceDN w:val="0"/>
              <w:adjustRightInd w:val="0"/>
              <w:rPr>
                <w:szCs w:val="16"/>
              </w:rPr>
            </w:pPr>
            <w:r w:rsidRPr="006938E2">
              <w:rPr>
                <w:szCs w:val="16"/>
              </w:rPr>
              <w:t>IF D7a&lt;12 THEN</w:t>
            </w:r>
          </w:p>
          <w:p w:rsidR="00CC5581" w:rsidRPr="006938E2" w:rsidRDefault="00CC5581" w:rsidP="001F12FF">
            <w:pPr>
              <w:autoSpaceDE w:val="0"/>
              <w:autoSpaceDN w:val="0"/>
              <w:adjustRightInd w:val="0"/>
              <w:rPr>
                <w:szCs w:val="16"/>
              </w:rPr>
            </w:pPr>
            <w:r w:rsidRPr="006938E2">
              <w:rPr>
                <w:szCs w:val="16"/>
              </w:rPr>
              <w:t xml:space="preserve">      ASSIGN AGE="06-11" </w:t>
            </w:r>
          </w:p>
          <w:p w:rsidR="00CC5581" w:rsidRPr="006938E2" w:rsidRDefault="00CC5581" w:rsidP="001F12FF">
            <w:pPr>
              <w:autoSpaceDE w:val="0"/>
              <w:autoSpaceDN w:val="0"/>
              <w:adjustRightInd w:val="0"/>
              <w:rPr>
                <w:szCs w:val="16"/>
              </w:rPr>
            </w:pPr>
            <w:r w:rsidRPr="006938E2">
              <w:rPr>
                <w:szCs w:val="16"/>
              </w:rPr>
              <w:t>END</w:t>
            </w:r>
          </w:p>
          <w:p w:rsidR="00CC5581" w:rsidRPr="006938E2" w:rsidRDefault="00CC5581" w:rsidP="001F12FF">
            <w:pPr>
              <w:autoSpaceDE w:val="0"/>
              <w:autoSpaceDN w:val="0"/>
              <w:adjustRightInd w:val="0"/>
              <w:rPr>
                <w:szCs w:val="16"/>
              </w:rPr>
            </w:pPr>
          </w:p>
          <w:p w:rsidR="00CC5581" w:rsidRPr="006938E2" w:rsidRDefault="00CC5581" w:rsidP="001F12FF">
            <w:pPr>
              <w:autoSpaceDE w:val="0"/>
              <w:autoSpaceDN w:val="0"/>
              <w:adjustRightInd w:val="0"/>
              <w:rPr>
                <w:szCs w:val="16"/>
              </w:rPr>
            </w:pPr>
            <w:r w:rsidRPr="006938E2">
              <w:rPr>
                <w:szCs w:val="16"/>
              </w:rPr>
              <w:t>IF D7a&gt;=12 THEN</w:t>
            </w:r>
          </w:p>
          <w:p w:rsidR="00CC5581" w:rsidRPr="006938E2" w:rsidRDefault="00CC5581" w:rsidP="001F12FF">
            <w:pPr>
              <w:autoSpaceDE w:val="0"/>
              <w:autoSpaceDN w:val="0"/>
              <w:adjustRightInd w:val="0"/>
              <w:rPr>
                <w:szCs w:val="16"/>
              </w:rPr>
            </w:pPr>
            <w:r w:rsidRPr="006938E2">
              <w:rPr>
                <w:szCs w:val="16"/>
              </w:rPr>
              <w:t xml:space="preserve">      ASSIGN AGE="12-23" </w:t>
            </w:r>
          </w:p>
          <w:p w:rsidR="00CC5581" w:rsidRDefault="00CC5581" w:rsidP="001F12FF">
            <w:pPr>
              <w:autoSpaceDE w:val="0"/>
              <w:autoSpaceDN w:val="0"/>
              <w:adjustRightInd w:val="0"/>
              <w:rPr>
                <w:szCs w:val="16"/>
              </w:rPr>
            </w:pPr>
            <w:r w:rsidRPr="006938E2">
              <w:rPr>
                <w:szCs w:val="16"/>
              </w:rPr>
              <w:t>END</w:t>
            </w:r>
            <w:r w:rsidRPr="00015B83">
              <w:rPr>
                <w:szCs w:val="16"/>
              </w:rPr>
              <w:t xml:space="preserve"> </w:t>
            </w:r>
          </w:p>
          <w:p w:rsidR="00CC5581" w:rsidRDefault="00CC5581" w:rsidP="001F12FF">
            <w:pPr>
              <w:autoSpaceDE w:val="0"/>
              <w:autoSpaceDN w:val="0"/>
              <w:adjustRightInd w:val="0"/>
              <w:rPr>
                <w:szCs w:val="16"/>
              </w:rPr>
            </w:pPr>
          </w:p>
          <w:p w:rsidR="00CC5581" w:rsidRDefault="00CC5581" w:rsidP="001F12FF">
            <w:pPr>
              <w:autoSpaceDE w:val="0"/>
              <w:autoSpaceDN w:val="0"/>
              <w:adjustRightInd w:val="0"/>
              <w:rPr>
                <w:szCs w:val="16"/>
              </w:rPr>
            </w:pPr>
            <w:r w:rsidRPr="001A4F0B">
              <w:rPr>
                <w:szCs w:val="16"/>
                <w:highlight w:val="cyan"/>
              </w:rPr>
              <w:t>*Label D</w:t>
            </w:r>
            <w:r w:rsidRPr="00F347CC">
              <w:rPr>
                <w:szCs w:val="16"/>
                <w:highlight w:val="cyan"/>
              </w:rPr>
              <w:t>8- If D8 = (.) then child shoul</w:t>
            </w:r>
            <w:r>
              <w:rPr>
                <w:szCs w:val="16"/>
                <w:highlight w:val="cyan"/>
              </w:rPr>
              <w:t>d be excluded in the analyse</w:t>
            </w:r>
            <w:r w:rsidRPr="00F347CC">
              <w:rPr>
                <w:szCs w:val="16"/>
                <w:highlight w:val="cyan"/>
              </w:rPr>
              <w:t>s</w:t>
            </w:r>
          </w:p>
          <w:p w:rsidR="00CC5581" w:rsidRPr="00015B83" w:rsidRDefault="00CC5581" w:rsidP="001F12FF">
            <w:pPr>
              <w:autoSpaceDE w:val="0"/>
              <w:autoSpaceDN w:val="0"/>
              <w:adjustRightInd w:val="0"/>
              <w:rPr>
                <w:szCs w:val="16"/>
              </w:rPr>
            </w:pPr>
          </w:p>
          <w:p w:rsidR="00CC5581" w:rsidRPr="006938E2" w:rsidRDefault="00CC5581" w:rsidP="001F12FF">
            <w:pPr>
              <w:autoSpaceDE w:val="0"/>
              <w:autoSpaceDN w:val="0"/>
              <w:adjustRightInd w:val="0"/>
              <w:rPr>
                <w:szCs w:val="16"/>
              </w:rPr>
            </w:pPr>
            <w:r w:rsidRPr="006938E2">
              <w:rPr>
                <w:szCs w:val="16"/>
              </w:rPr>
              <w:t>IF D</w:t>
            </w:r>
            <w:r>
              <w:rPr>
                <w:szCs w:val="16"/>
              </w:rPr>
              <w:t>8= “00”</w:t>
            </w:r>
            <w:r w:rsidRPr="006938E2">
              <w:rPr>
                <w:szCs w:val="16"/>
              </w:rPr>
              <w:t xml:space="preserve"> THEN</w:t>
            </w:r>
          </w:p>
          <w:p w:rsidR="00CC5581" w:rsidRPr="006938E2" w:rsidRDefault="00CC5581" w:rsidP="001F12FF">
            <w:pPr>
              <w:autoSpaceDE w:val="0"/>
              <w:autoSpaceDN w:val="0"/>
              <w:adjustRightInd w:val="0"/>
              <w:rPr>
                <w:szCs w:val="16"/>
              </w:rPr>
            </w:pPr>
            <w:r w:rsidRPr="006938E2">
              <w:rPr>
                <w:szCs w:val="16"/>
              </w:rPr>
              <w:t xml:space="preserve">      ASSIGN </w:t>
            </w:r>
            <w:r>
              <w:rPr>
                <w:szCs w:val="16"/>
              </w:rPr>
              <w:t>D8</w:t>
            </w:r>
            <w:r w:rsidRPr="006938E2">
              <w:rPr>
                <w:szCs w:val="16"/>
              </w:rPr>
              <w:t>="</w:t>
            </w:r>
            <w:r>
              <w:rPr>
                <w:szCs w:val="16"/>
              </w:rPr>
              <w:t>Breastfed</w:t>
            </w:r>
            <w:r w:rsidRPr="006938E2">
              <w:rPr>
                <w:szCs w:val="16"/>
              </w:rPr>
              <w:t xml:space="preserve">" </w:t>
            </w:r>
          </w:p>
          <w:p w:rsidR="00CC5581" w:rsidRPr="006938E2" w:rsidRDefault="00CC5581" w:rsidP="001F12FF">
            <w:pPr>
              <w:autoSpaceDE w:val="0"/>
              <w:autoSpaceDN w:val="0"/>
              <w:adjustRightInd w:val="0"/>
              <w:rPr>
                <w:szCs w:val="16"/>
              </w:rPr>
            </w:pPr>
            <w:r w:rsidRPr="006938E2">
              <w:rPr>
                <w:szCs w:val="16"/>
              </w:rPr>
              <w:t>END</w:t>
            </w:r>
          </w:p>
          <w:p w:rsidR="00CC5581" w:rsidRPr="006938E2" w:rsidRDefault="00CC5581" w:rsidP="001F12FF">
            <w:pPr>
              <w:autoSpaceDE w:val="0"/>
              <w:autoSpaceDN w:val="0"/>
              <w:adjustRightInd w:val="0"/>
              <w:rPr>
                <w:szCs w:val="16"/>
              </w:rPr>
            </w:pPr>
          </w:p>
          <w:p w:rsidR="00CC5581" w:rsidRPr="006938E2" w:rsidRDefault="00CC5581" w:rsidP="001F12FF">
            <w:pPr>
              <w:autoSpaceDE w:val="0"/>
              <w:autoSpaceDN w:val="0"/>
              <w:adjustRightInd w:val="0"/>
              <w:rPr>
                <w:szCs w:val="16"/>
              </w:rPr>
            </w:pPr>
            <w:r w:rsidRPr="006938E2">
              <w:rPr>
                <w:szCs w:val="16"/>
              </w:rPr>
              <w:t>IF D</w:t>
            </w:r>
            <w:r>
              <w:rPr>
                <w:szCs w:val="16"/>
              </w:rPr>
              <w:t>8 = “01” T</w:t>
            </w:r>
            <w:r w:rsidRPr="006938E2">
              <w:rPr>
                <w:szCs w:val="16"/>
              </w:rPr>
              <w:t>HEN</w:t>
            </w:r>
          </w:p>
          <w:p w:rsidR="00CC5581" w:rsidRDefault="00CC5581" w:rsidP="001F12FF">
            <w:pPr>
              <w:autoSpaceDE w:val="0"/>
              <w:autoSpaceDN w:val="0"/>
              <w:adjustRightInd w:val="0"/>
              <w:rPr>
                <w:szCs w:val="16"/>
              </w:rPr>
            </w:pPr>
            <w:r w:rsidRPr="006938E2">
              <w:rPr>
                <w:szCs w:val="16"/>
              </w:rPr>
              <w:t xml:space="preserve">      ASSIGN </w:t>
            </w:r>
            <w:r>
              <w:rPr>
                <w:szCs w:val="16"/>
              </w:rPr>
              <w:t>D8</w:t>
            </w:r>
            <w:r w:rsidRPr="006938E2">
              <w:rPr>
                <w:szCs w:val="16"/>
              </w:rPr>
              <w:t>="</w:t>
            </w:r>
            <w:r w:rsidR="001D2FB8">
              <w:rPr>
                <w:szCs w:val="16"/>
              </w:rPr>
              <w:t>Nonbreastfed</w:t>
            </w:r>
            <w:r w:rsidRPr="006938E2">
              <w:rPr>
                <w:szCs w:val="16"/>
              </w:rPr>
              <w:t xml:space="preserve">" </w:t>
            </w:r>
          </w:p>
          <w:p w:rsidR="00CC5581" w:rsidRDefault="00CC5581" w:rsidP="001F12FF">
            <w:pPr>
              <w:autoSpaceDE w:val="0"/>
              <w:autoSpaceDN w:val="0"/>
              <w:adjustRightInd w:val="0"/>
              <w:rPr>
                <w:szCs w:val="16"/>
              </w:rPr>
            </w:pPr>
            <w:r w:rsidRPr="006938E2">
              <w:rPr>
                <w:szCs w:val="16"/>
              </w:rPr>
              <w:t>END</w:t>
            </w:r>
            <w:r w:rsidRPr="00015B83">
              <w:rPr>
                <w:szCs w:val="16"/>
              </w:rPr>
              <w:t xml:space="preserve"> </w:t>
            </w:r>
          </w:p>
          <w:p w:rsidR="00CC5581" w:rsidRDefault="00CC5581" w:rsidP="001F12FF">
            <w:pPr>
              <w:autoSpaceDE w:val="0"/>
              <w:autoSpaceDN w:val="0"/>
              <w:adjustRightInd w:val="0"/>
              <w:rPr>
                <w:szCs w:val="16"/>
              </w:rPr>
            </w:pPr>
          </w:p>
          <w:p w:rsidR="00CC5581" w:rsidRPr="007E26C1" w:rsidRDefault="00CC5581" w:rsidP="001F12FF">
            <w:pPr>
              <w:rPr>
                <w:szCs w:val="16"/>
              </w:rPr>
            </w:pPr>
            <w:r w:rsidRPr="007E26C1">
              <w:rPr>
                <w:szCs w:val="16"/>
                <w:highlight w:val="cyan"/>
              </w:rPr>
              <w:t>*Code extreme z-score values as missing</w:t>
            </w:r>
          </w:p>
          <w:p w:rsidR="00CC5581" w:rsidRPr="007E26C1" w:rsidRDefault="00CC5581" w:rsidP="001F12FF">
            <w:pPr>
              <w:rPr>
                <w:szCs w:val="16"/>
              </w:rPr>
            </w:pPr>
          </w:p>
          <w:p w:rsidR="00CC5581" w:rsidRPr="007E26C1" w:rsidRDefault="00CC5581" w:rsidP="001F12FF">
            <w:pPr>
              <w:rPr>
                <w:szCs w:val="16"/>
              </w:rPr>
            </w:pPr>
            <w:r w:rsidRPr="007E26C1">
              <w:rPr>
                <w:szCs w:val="16"/>
              </w:rPr>
              <w:t>IF D20 &lt; -6.0 OR IF D20 &gt; 5.0 THEN</w:t>
            </w:r>
          </w:p>
          <w:p w:rsidR="00CC5581" w:rsidRPr="007E26C1" w:rsidRDefault="00CC5581" w:rsidP="001F12FF">
            <w:pPr>
              <w:rPr>
                <w:szCs w:val="16"/>
              </w:rPr>
            </w:pPr>
            <w:r w:rsidRPr="007E26C1">
              <w:rPr>
                <w:szCs w:val="16"/>
              </w:rPr>
              <w:t xml:space="preserve">     ASSIGN D20 = (.)</w:t>
            </w:r>
          </w:p>
          <w:p w:rsidR="00CC5581" w:rsidRPr="007E26C1" w:rsidRDefault="00CC5581" w:rsidP="001F12FF">
            <w:pPr>
              <w:rPr>
                <w:szCs w:val="16"/>
              </w:rPr>
            </w:pPr>
            <w:r w:rsidRPr="007E26C1">
              <w:rPr>
                <w:szCs w:val="16"/>
              </w:rPr>
              <w:t xml:space="preserve">END </w:t>
            </w:r>
          </w:p>
          <w:p w:rsidR="00CC5581" w:rsidRPr="007E26C1" w:rsidRDefault="00CC5581" w:rsidP="001F12FF">
            <w:pPr>
              <w:rPr>
                <w:szCs w:val="16"/>
              </w:rPr>
            </w:pPr>
          </w:p>
          <w:p w:rsidR="00CC5581" w:rsidRPr="007E26C1" w:rsidRDefault="00CC5581" w:rsidP="001F12FF">
            <w:pPr>
              <w:rPr>
                <w:szCs w:val="16"/>
              </w:rPr>
            </w:pPr>
            <w:r w:rsidRPr="007E26C1">
              <w:rPr>
                <w:szCs w:val="16"/>
              </w:rPr>
              <w:t>IF D21 &lt; -6.0 OR IF D21 &gt; 6.0 THEN</w:t>
            </w:r>
          </w:p>
          <w:p w:rsidR="00CC5581" w:rsidRPr="007E26C1" w:rsidRDefault="00CC5581" w:rsidP="001F12FF">
            <w:pPr>
              <w:rPr>
                <w:szCs w:val="16"/>
              </w:rPr>
            </w:pPr>
            <w:r w:rsidRPr="007E26C1">
              <w:rPr>
                <w:szCs w:val="16"/>
              </w:rPr>
              <w:t xml:space="preserve">     ASSIGN D21 = (.)</w:t>
            </w:r>
          </w:p>
          <w:p w:rsidR="00CC5581" w:rsidRPr="007E26C1" w:rsidRDefault="00CC5581" w:rsidP="001F12FF">
            <w:pPr>
              <w:rPr>
                <w:szCs w:val="16"/>
              </w:rPr>
            </w:pPr>
            <w:r w:rsidRPr="007E26C1">
              <w:rPr>
                <w:szCs w:val="16"/>
              </w:rPr>
              <w:t xml:space="preserve">END </w:t>
            </w:r>
          </w:p>
          <w:p w:rsidR="00CC5581" w:rsidRPr="007E26C1" w:rsidRDefault="00CC5581" w:rsidP="001F12FF">
            <w:pPr>
              <w:rPr>
                <w:szCs w:val="16"/>
              </w:rPr>
            </w:pPr>
          </w:p>
          <w:p w:rsidR="00CC5581" w:rsidRPr="007E26C1" w:rsidRDefault="00CC5581" w:rsidP="001F12FF">
            <w:pPr>
              <w:rPr>
                <w:szCs w:val="16"/>
              </w:rPr>
            </w:pPr>
            <w:r w:rsidRPr="007E26C1">
              <w:rPr>
                <w:szCs w:val="16"/>
              </w:rPr>
              <w:t>IF D22 &lt; -5.0 OR IF D22 &gt; 5.0 THEN</w:t>
            </w:r>
          </w:p>
          <w:p w:rsidR="00CC5581" w:rsidRPr="007E26C1" w:rsidRDefault="00CC5581" w:rsidP="001F12FF">
            <w:pPr>
              <w:rPr>
                <w:szCs w:val="16"/>
              </w:rPr>
            </w:pPr>
            <w:r w:rsidRPr="007E26C1">
              <w:rPr>
                <w:szCs w:val="16"/>
              </w:rPr>
              <w:t xml:space="preserve">     ASSIGN D22 = (.)</w:t>
            </w:r>
          </w:p>
          <w:p w:rsidR="00CC5581" w:rsidRPr="007E26C1" w:rsidRDefault="00CC5581" w:rsidP="001F12FF">
            <w:pPr>
              <w:rPr>
                <w:szCs w:val="16"/>
              </w:rPr>
            </w:pPr>
            <w:r w:rsidRPr="007E26C1">
              <w:rPr>
                <w:szCs w:val="16"/>
              </w:rPr>
              <w:t xml:space="preserve">END </w:t>
            </w:r>
          </w:p>
          <w:p w:rsidR="00CC5581" w:rsidRDefault="00CC5581" w:rsidP="001F12FF">
            <w:pPr>
              <w:rPr>
                <w:szCs w:val="16"/>
                <w:u w:val="single"/>
              </w:rPr>
            </w:pPr>
          </w:p>
          <w:p w:rsidR="00CC5581" w:rsidRPr="001A4F0B" w:rsidRDefault="00CC5581" w:rsidP="001F12FF">
            <w:pPr>
              <w:rPr>
                <w:szCs w:val="16"/>
              </w:rPr>
            </w:pPr>
            <w:r w:rsidRPr="001A4F0B">
              <w:rPr>
                <w:szCs w:val="16"/>
                <w:highlight w:val="cyan"/>
              </w:rPr>
              <w:t>*Weight-for-age Z score</w:t>
            </w:r>
            <w:r>
              <w:rPr>
                <w:szCs w:val="16"/>
                <w:highlight w:val="cyan"/>
              </w:rPr>
              <w:t xml:space="preserve"> </w:t>
            </w:r>
            <w:r w:rsidRPr="001A4F0B">
              <w:rPr>
                <w:szCs w:val="16"/>
                <w:highlight w:val="cyan"/>
              </w:rPr>
              <w:t xml:space="preserve">– total, stratified by age then breastfeeding </w:t>
            </w:r>
            <w:r w:rsidRPr="002A2D26">
              <w:rPr>
                <w:szCs w:val="16"/>
                <w:highlight w:val="cyan"/>
              </w:rPr>
              <w:t>status. This var should</w:t>
            </w:r>
            <w:r>
              <w:rPr>
                <w:szCs w:val="16"/>
                <w:highlight w:val="cyan"/>
              </w:rPr>
              <w:t xml:space="preserve"> automatically</w:t>
            </w:r>
            <w:r w:rsidRPr="002A2D26">
              <w:rPr>
                <w:szCs w:val="16"/>
                <w:highlight w:val="cyan"/>
              </w:rPr>
              <w:t xml:space="preserve"> be </w:t>
            </w:r>
            <w:r w:rsidRPr="007E26C1">
              <w:rPr>
                <w:szCs w:val="16"/>
                <w:highlight w:val="cyan"/>
              </w:rPr>
              <w:t xml:space="preserve">populated </w:t>
            </w:r>
            <w:r w:rsidRPr="007E26C1">
              <w:rPr>
                <w:highlight w:val="cyan"/>
              </w:rPr>
              <w:t>by the anthropometry programming installed in Epi Info 3.5.4</w:t>
            </w:r>
            <w:r w:rsidRPr="007E26C1">
              <w:rPr>
                <w:szCs w:val="16"/>
                <w:highlight w:val="cyan"/>
              </w:rPr>
              <w:t>.</w:t>
            </w:r>
          </w:p>
          <w:p w:rsidR="00CC5581" w:rsidRDefault="00CC5581" w:rsidP="001F12FF">
            <w:pPr>
              <w:rPr>
                <w:szCs w:val="16"/>
              </w:rPr>
            </w:pPr>
          </w:p>
          <w:p w:rsidR="00CC5581" w:rsidRDefault="00CC5581" w:rsidP="001F12FF">
            <w:pPr>
              <w:rPr>
                <w:szCs w:val="16"/>
              </w:rPr>
            </w:pPr>
            <w:r>
              <w:rPr>
                <w:szCs w:val="16"/>
              </w:rPr>
              <w:t xml:space="preserve">MEANS D20 </w:t>
            </w:r>
          </w:p>
          <w:p w:rsidR="00CC5581" w:rsidRDefault="00CC5581" w:rsidP="001F12FF">
            <w:pPr>
              <w:rPr>
                <w:szCs w:val="16"/>
              </w:rPr>
            </w:pPr>
          </w:p>
          <w:p w:rsidR="00CC5581" w:rsidRDefault="00CC5581" w:rsidP="001F12FF">
            <w:r>
              <w:rPr>
                <w:szCs w:val="16"/>
              </w:rPr>
              <w:t xml:space="preserve">MEANS D20 </w:t>
            </w:r>
            <w:r>
              <w:t>STRATAVAR = AGE</w:t>
            </w:r>
          </w:p>
          <w:p w:rsidR="00CC5581" w:rsidRDefault="00CC5581" w:rsidP="001F12FF">
            <w:pPr>
              <w:rPr>
                <w:szCs w:val="16"/>
              </w:rPr>
            </w:pPr>
          </w:p>
          <w:p w:rsidR="00CC5581" w:rsidRDefault="00CC5581" w:rsidP="001F12FF">
            <w:pPr>
              <w:rPr>
                <w:szCs w:val="16"/>
              </w:rPr>
            </w:pPr>
            <w:r>
              <w:rPr>
                <w:szCs w:val="16"/>
              </w:rPr>
              <w:t xml:space="preserve">MEANS D20 </w:t>
            </w:r>
            <w:r>
              <w:t>STRATAVAR = D8</w:t>
            </w:r>
          </w:p>
          <w:p w:rsidR="00CC5581" w:rsidRPr="00237DC2" w:rsidRDefault="00CC5581" w:rsidP="001F12FF">
            <w:pPr>
              <w:rPr>
                <w:szCs w:val="16"/>
              </w:rPr>
            </w:pPr>
          </w:p>
          <w:p w:rsidR="00CC5581" w:rsidRPr="001A4F0B" w:rsidRDefault="00CC5581" w:rsidP="001F12FF">
            <w:pPr>
              <w:rPr>
                <w:szCs w:val="16"/>
              </w:rPr>
            </w:pPr>
            <w:r w:rsidRPr="001A4F0B">
              <w:rPr>
                <w:szCs w:val="16"/>
                <w:highlight w:val="cyan"/>
              </w:rPr>
              <w:t>*Height-for-age Z score</w:t>
            </w:r>
            <w:r>
              <w:rPr>
                <w:szCs w:val="16"/>
                <w:highlight w:val="cyan"/>
              </w:rPr>
              <w:t xml:space="preserve"> </w:t>
            </w:r>
            <w:r w:rsidRPr="001A4F0B">
              <w:rPr>
                <w:szCs w:val="16"/>
                <w:highlight w:val="cyan"/>
              </w:rPr>
              <w:t>– total, stratified by age then breastfeeding status</w:t>
            </w:r>
            <w:r w:rsidRPr="002A2D26">
              <w:rPr>
                <w:szCs w:val="16"/>
                <w:highlight w:val="cyan"/>
              </w:rPr>
              <w:t>. This var should</w:t>
            </w:r>
            <w:r>
              <w:rPr>
                <w:szCs w:val="16"/>
                <w:highlight w:val="cyan"/>
              </w:rPr>
              <w:t xml:space="preserve"> automatically</w:t>
            </w:r>
            <w:r w:rsidRPr="002A2D26">
              <w:rPr>
                <w:szCs w:val="16"/>
                <w:highlight w:val="cyan"/>
              </w:rPr>
              <w:t xml:space="preserve"> be </w:t>
            </w:r>
            <w:r w:rsidRPr="007E26C1">
              <w:rPr>
                <w:szCs w:val="16"/>
                <w:highlight w:val="cyan"/>
              </w:rPr>
              <w:t xml:space="preserve">populated </w:t>
            </w:r>
            <w:r w:rsidRPr="007E26C1">
              <w:rPr>
                <w:highlight w:val="cyan"/>
              </w:rPr>
              <w:t>by the anthropometry programming installed in Epi Info 3.5.4</w:t>
            </w:r>
            <w:r w:rsidRPr="002A2D26">
              <w:rPr>
                <w:szCs w:val="16"/>
                <w:highlight w:val="cyan"/>
              </w:rPr>
              <w:t>.</w:t>
            </w:r>
          </w:p>
          <w:p w:rsidR="00CC5581" w:rsidRDefault="00CC5581" w:rsidP="001F12FF">
            <w:pPr>
              <w:rPr>
                <w:szCs w:val="16"/>
              </w:rPr>
            </w:pPr>
          </w:p>
          <w:p w:rsidR="00CC5581" w:rsidRDefault="00CC5581" w:rsidP="001F12FF">
            <w:pPr>
              <w:rPr>
                <w:szCs w:val="16"/>
              </w:rPr>
            </w:pPr>
            <w:r>
              <w:rPr>
                <w:szCs w:val="16"/>
              </w:rPr>
              <w:t>MEANS D21</w:t>
            </w:r>
          </w:p>
          <w:p w:rsidR="00CC5581" w:rsidRPr="00237DC2" w:rsidRDefault="00CC5581" w:rsidP="001F12FF">
            <w:pPr>
              <w:rPr>
                <w:szCs w:val="16"/>
              </w:rPr>
            </w:pPr>
          </w:p>
          <w:p w:rsidR="00CC5581" w:rsidRDefault="00CC5581" w:rsidP="001F12FF">
            <w:r>
              <w:rPr>
                <w:szCs w:val="16"/>
              </w:rPr>
              <w:t xml:space="preserve">MEANS D21 </w:t>
            </w:r>
            <w:r>
              <w:t>STRATAVAR = AGE</w:t>
            </w:r>
          </w:p>
          <w:p w:rsidR="00CC5581" w:rsidRDefault="00CC5581" w:rsidP="001F12FF">
            <w:pPr>
              <w:rPr>
                <w:szCs w:val="16"/>
              </w:rPr>
            </w:pPr>
          </w:p>
          <w:p w:rsidR="00CC5581" w:rsidRDefault="00CC5581" w:rsidP="001F12FF">
            <w:pPr>
              <w:rPr>
                <w:szCs w:val="16"/>
              </w:rPr>
            </w:pPr>
            <w:r>
              <w:rPr>
                <w:szCs w:val="16"/>
              </w:rPr>
              <w:t xml:space="preserve">MEANS D21 </w:t>
            </w:r>
            <w:r>
              <w:t>STRATAVAR = D8</w:t>
            </w:r>
          </w:p>
          <w:p w:rsidR="00CC5581" w:rsidRPr="00237DC2" w:rsidRDefault="00CC5581" w:rsidP="001F12FF">
            <w:pPr>
              <w:rPr>
                <w:szCs w:val="16"/>
              </w:rPr>
            </w:pPr>
          </w:p>
          <w:p w:rsidR="00CC5581" w:rsidRPr="001A4F0B" w:rsidRDefault="00CC5581" w:rsidP="001F12FF">
            <w:pPr>
              <w:rPr>
                <w:szCs w:val="16"/>
              </w:rPr>
            </w:pPr>
            <w:r w:rsidRPr="001A4F0B">
              <w:rPr>
                <w:szCs w:val="16"/>
                <w:highlight w:val="cyan"/>
              </w:rPr>
              <w:t>*Weight-for-height Z score</w:t>
            </w:r>
            <w:r>
              <w:rPr>
                <w:szCs w:val="16"/>
                <w:highlight w:val="cyan"/>
              </w:rPr>
              <w:t xml:space="preserve"> </w:t>
            </w:r>
            <w:r w:rsidRPr="001A4F0B">
              <w:rPr>
                <w:szCs w:val="16"/>
                <w:highlight w:val="cyan"/>
              </w:rPr>
              <w:t>– total, stratified by age then breastfeeding status</w:t>
            </w:r>
            <w:r w:rsidRPr="002A2D26">
              <w:rPr>
                <w:szCs w:val="16"/>
                <w:highlight w:val="cyan"/>
              </w:rPr>
              <w:t>. This var should</w:t>
            </w:r>
            <w:r>
              <w:rPr>
                <w:szCs w:val="16"/>
                <w:highlight w:val="cyan"/>
              </w:rPr>
              <w:t xml:space="preserve"> automatically</w:t>
            </w:r>
            <w:r w:rsidRPr="002A2D26">
              <w:rPr>
                <w:szCs w:val="16"/>
                <w:highlight w:val="cyan"/>
              </w:rPr>
              <w:t xml:space="preserve"> be </w:t>
            </w:r>
            <w:r w:rsidRPr="007E26C1">
              <w:rPr>
                <w:szCs w:val="16"/>
                <w:highlight w:val="cyan"/>
              </w:rPr>
              <w:t xml:space="preserve">populated </w:t>
            </w:r>
            <w:r w:rsidRPr="007E26C1">
              <w:rPr>
                <w:highlight w:val="cyan"/>
              </w:rPr>
              <w:t>by the anthropometry programming installed in Epi Info 3.5.4</w:t>
            </w:r>
            <w:r w:rsidRPr="002A2D26">
              <w:rPr>
                <w:szCs w:val="16"/>
                <w:highlight w:val="cyan"/>
              </w:rPr>
              <w:t>.</w:t>
            </w:r>
          </w:p>
          <w:p w:rsidR="00CC5581" w:rsidRDefault="00CC5581" w:rsidP="001F12FF">
            <w:pPr>
              <w:rPr>
                <w:szCs w:val="16"/>
              </w:rPr>
            </w:pPr>
          </w:p>
          <w:p w:rsidR="00CC5581" w:rsidRDefault="00CC5581" w:rsidP="001F12FF">
            <w:pPr>
              <w:rPr>
                <w:szCs w:val="16"/>
              </w:rPr>
            </w:pPr>
            <w:r>
              <w:rPr>
                <w:szCs w:val="16"/>
              </w:rPr>
              <w:t>MEANS D22</w:t>
            </w:r>
          </w:p>
          <w:p w:rsidR="00CC5581" w:rsidRPr="00237DC2" w:rsidRDefault="00CC5581" w:rsidP="001F12FF">
            <w:pPr>
              <w:rPr>
                <w:szCs w:val="16"/>
              </w:rPr>
            </w:pPr>
          </w:p>
          <w:p w:rsidR="00CC5581" w:rsidRDefault="00CC5581" w:rsidP="001F12FF">
            <w:r>
              <w:rPr>
                <w:szCs w:val="16"/>
              </w:rPr>
              <w:t xml:space="preserve">MEANS D22 </w:t>
            </w:r>
            <w:r>
              <w:t>STRATAVAR = AGE</w:t>
            </w:r>
          </w:p>
          <w:p w:rsidR="00CC5581" w:rsidRDefault="00CC5581" w:rsidP="001F12FF">
            <w:pPr>
              <w:rPr>
                <w:szCs w:val="16"/>
              </w:rPr>
            </w:pPr>
          </w:p>
          <w:p w:rsidR="00CC5581" w:rsidRDefault="00CC5581" w:rsidP="001F12FF">
            <w:pPr>
              <w:rPr>
                <w:szCs w:val="16"/>
              </w:rPr>
            </w:pPr>
            <w:r>
              <w:rPr>
                <w:szCs w:val="16"/>
              </w:rPr>
              <w:t xml:space="preserve">MEANS D22 </w:t>
            </w:r>
            <w:r>
              <w:t>STRATAVAR = D8</w:t>
            </w:r>
          </w:p>
          <w:p w:rsidR="00CC5581" w:rsidRPr="00237DC2" w:rsidRDefault="00CC5581" w:rsidP="001F12FF">
            <w:pPr>
              <w:rPr>
                <w:szCs w:val="16"/>
              </w:rPr>
            </w:pPr>
          </w:p>
        </w:tc>
      </w:tr>
      <w:tr w:rsidR="00CC5581" w:rsidRPr="00237DC2" w:rsidTr="009561F9">
        <w:tc>
          <w:tcPr>
            <w:tcW w:w="5920" w:type="dxa"/>
          </w:tcPr>
          <w:p w:rsidR="00CC5581" w:rsidRDefault="00CC5581" w:rsidP="001F12FF">
            <w:pPr>
              <w:rPr>
                <w:szCs w:val="16"/>
              </w:rPr>
            </w:pPr>
            <w:r w:rsidRPr="00237DC2">
              <w:rPr>
                <w:szCs w:val="16"/>
              </w:rPr>
              <w:lastRenderedPageBreak/>
              <w:t xml:space="preserve">Percent of </w:t>
            </w:r>
            <w:r>
              <w:rPr>
                <w:szCs w:val="16"/>
              </w:rPr>
              <w:t>underweight</w:t>
            </w:r>
            <w:r w:rsidRPr="00237DC2">
              <w:rPr>
                <w:szCs w:val="16"/>
              </w:rPr>
              <w:t xml:space="preserve"> chi</w:t>
            </w:r>
            <w:r>
              <w:rPr>
                <w:szCs w:val="16"/>
              </w:rPr>
              <w:t xml:space="preserve">ldren (based on Z scores &lt;-2^) </w:t>
            </w:r>
            <w:r w:rsidRPr="00237DC2">
              <w:rPr>
                <w:szCs w:val="16"/>
              </w:rPr>
              <w:t>(</w:t>
            </w:r>
            <w:r>
              <w:rPr>
                <w:szCs w:val="16"/>
              </w:rPr>
              <w:t xml:space="preserve">frequency, </w:t>
            </w:r>
            <w:r w:rsidRPr="00237DC2">
              <w:rPr>
                <w:szCs w:val="16"/>
              </w:rPr>
              <w:t>percent</w:t>
            </w:r>
            <w:r>
              <w:rPr>
                <w:szCs w:val="16"/>
              </w:rPr>
              <w:t>, cumulative percent (cum percent)</w:t>
            </w:r>
            <w:r w:rsidRPr="00237DC2">
              <w:rPr>
                <w:szCs w:val="16"/>
              </w:rPr>
              <w:t xml:space="preserve"> and 95% confidence interval (95% CI))</w:t>
            </w:r>
          </w:p>
          <w:p w:rsidR="00CC5581" w:rsidRDefault="00CC5581" w:rsidP="001F12FF">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159"/>
              <w:gridCol w:w="1087"/>
              <w:gridCol w:w="1087"/>
              <w:gridCol w:w="1087"/>
              <w:gridCol w:w="1087"/>
            </w:tblGrid>
            <w:tr w:rsidR="00CC5581" w:rsidRPr="00237DC2" w:rsidTr="001F12FF">
              <w:tc>
                <w:tcPr>
                  <w:tcW w:w="1159" w:type="dxa"/>
                </w:tcPr>
                <w:p w:rsidR="00CC5581" w:rsidRPr="00237DC2" w:rsidRDefault="00CC5581" w:rsidP="001F12FF">
                  <w:pPr>
                    <w:rPr>
                      <w:szCs w:val="16"/>
                    </w:rPr>
                  </w:pPr>
                </w:p>
              </w:tc>
              <w:tc>
                <w:tcPr>
                  <w:tcW w:w="4348" w:type="dxa"/>
                  <w:gridSpan w:val="4"/>
                  <w:tcBorders>
                    <w:top w:val="single" w:sz="4" w:space="0" w:color="auto"/>
                    <w:bottom w:val="single" w:sz="4" w:space="0" w:color="auto"/>
                  </w:tcBorders>
                </w:tcPr>
                <w:p w:rsidR="00CC5581" w:rsidRPr="00237DC2" w:rsidRDefault="00CC5581" w:rsidP="001F12FF">
                  <w:pPr>
                    <w:jc w:val="center"/>
                    <w:rPr>
                      <w:szCs w:val="16"/>
                    </w:rPr>
                  </w:pPr>
                  <w:r w:rsidRPr="00237DC2">
                    <w:rPr>
                      <w:szCs w:val="16"/>
                    </w:rPr>
                    <w:t>Underweight (weight-for-age &lt;-2Z)</w:t>
                  </w:r>
                </w:p>
              </w:tc>
            </w:tr>
            <w:tr w:rsidR="00CC5581" w:rsidRPr="00237DC2" w:rsidTr="001F12FF">
              <w:tc>
                <w:tcPr>
                  <w:tcW w:w="1159" w:type="dxa"/>
                </w:tcPr>
                <w:p w:rsidR="00CC5581" w:rsidRPr="00237DC2" w:rsidRDefault="00CC5581" w:rsidP="001F12FF">
                  <w:pPr>
                    <w:rPr>
                      <w:szCs w:val="16"/>
                    </w:rPr>
                  </w:pPr>
                </w:p>
              </w:tc>
              <w:tc>
                <w:tcPr>
                  <w:tcW w:w="1087" w:type="dxa"/>
                  <w:tcBorders>
                    <w:top w:val="single" w:sz="4" w:space="0" w:color="auto"/>
                    <w:bottom w:val="single" w:sz="4" w:space="0" w:color="auto"/>
                  </w:tcBorders>
                </w:tcPr>
                <w:p w:rsidR="00CC5581" w:rsidRPr="00237DC2" w:rsidRDefault="00CC5581" w:rsidP="001F12FF">
                  <w:pPr>
                    <w:jc w:val="center"/>
                    <w:rPr>
                      <w:szCs w:val="16"/>
                    </w:rPr>
                  </w:pPr>
                  <w:r>
                    <w:rPr>
                      <w:szCs w:val="16"/>
                    </w:rPr>
                    <w:t>Frequency</w:t>
                  </w:r>
                </w:p>
              </w:tc>
              <w:tc>
                <w:tcPr>
                  <w:tcW w:w="1087" w:type="dxa"/>
                  <w:tcBorders>
                    <w:top w:val="single" w:sz="4" w:space="0" w:color="auto"/>
                    <w:bottom w:val="single" w:sz="4" w:space="0" w:color="auto"/>
                  </w:tcBorders>
                </w:tcPr>
                <w:p w:rsidR="00CC5581" w:rsidRPr="00237DC2" w:rsidRDefault="00CC5581" w:rsidP="001F12FF">
                  <w:pPr>
                    <w:jc w:val="center"/>
                    <w:rPr>
                      <w:szCs w:val="16"/>
                    </w:rPr>
                  </w:pPr>
                  <w:r w:rsidRPr="00237DC2">
                    <w:rPr>
                      <w:szCs w:val="16"/>
                    </w:rPr>
                    <w:t>Percent</w:t>
                  </w:r>
                </w:p>
              </w:tc>
              <w:tc>
                <w:tcPr>
                  <w:tcW w:w="1087" w:type="dxa"/>
                  <w:tcBorders>
                    <w:top w:val="single" w:sz="4" w:space="0" w:color="auto"/>
                    <w:bottom w:val="single" w:sz="4" w:space="0" w:color="auto"/>
                  </w:tcBorders>
                </w:tcPr>
                <w:p w:rsidR="00CC5581" w:rsidRPr="00237DC2" w:rsidRDefault="00CC5581" w:rsidP="001F12FF">
                  <w:pPr>
                    <w:jc w:val="center"/>
                    <w:rPr>
                      <w:szCs w:val="16"/>
                    </w:rPr>
                  </w:pPr>
                  <w:r>
                    <w:rPr>
                      <w:szCs w:val="16"/>
                    </w:rPr>
                    <w:t>Cum Percent</w:t>
                  </w:r>
                  <w:r w:rsidRPr="00237DC2">
                    <w:rPr>
                      <w:szCs w:val="16"/>
                    </w:rPr>
                    <w:t xml:space="preserve"> </w:t>
                  </w:r>
                </w:p>
              </w:tc>
              <w:tc>
                <w:tcPr>
                  <w:tcW w:w="1087" w:type="dxa"/>
                  <w:tcBorders>
                    <w:top w:val="single" w:sz="4" w:space="0" w:color="auto"/>
                    <w:bottom w:val="single" w:sz="4" w:space="0" w:color="auto"/>
                  </w:tcBorders>
                </w:tcPr>
                <w:p w:rsidR="00CC5581" w:rsidRPr="00237DC2" w:rsidRDefault="00CC5581" w:rsidP="001F12FF">
                  <w:pPr>
                    <w:jc w:val="center"/>
                    <w:rPr>
                      <w:szCs w:val="16"/>
                    </w:rPr>
                  </w:pPr>
                  <w:commentRangeStart w:id="10"/>
                  <w:r w:rsidRPr="00237DC2">
                    <w:rPr>
                      <w:szCs w:val="16"/>
                    </w:rPr>
                    <w:t>95% CI</w:t>
                  </w:r>
                  <w:commentRangeEnd w:id="10"/>
                  <w:r>
                    <w:rPr>
                      <w:rStyle w:val="CommentReference"/>
                    </w:rPr>
                    <w:commentReference w:id="10"/>
                  </w:r>
                </w:p>
              </w:tc>
            </w:tr>
            <w:tr w:rsidR="00CC5581" w:rsidRPr="00237DC2" w:rsidTr="001F12FF">
              <w:tc>
                <w:tcPr>
                  <w:tcW w:w="1159" w:type="dxa"/>
                </w:tcPr>
                <w:p w:rsidR="00CC5581" w:rsidRPr="00237DC2" w:rsidRDefault="00CC5581" w:rsidP="001F12FF">
                  <w:pPr>
                    <w:rPr>
                      <w:b/>
                      <w:szCs w:val="16"/>
                    </w:rPr>
                  </w:pPr>
                  <w:r w:rsidRPr="00237DC2">
                    <w:rPr>
                      <w:b/>
                      <w:szCs w:val="16"/>
                    </w:rPr>
                    <w:t>Total</w:t>
                  </w:r>
                </w:p>
              </w:tc>
              <w:tc>
                <w:tcPr>
                  <w:tcW w:w="1087" w:type="dxa"/>
                </w:tcPr>
                <w:p w:rsidR="00CC5581" w:rsidRPr="00237DC2" w:rsidRDefault="00CC5581" w:rsidP="001F12FF">
                  <w:pPr>
                    <w:jc w:val="center"/>
                    <w:rPr>
                      <w:szCs w:val="16"/>
                    </w:rPr>
                  </w:pPr>
                  <w:r w:rsidRPr="00237DC2">
                    <w:rPr>
                      <w:szCs w:val="16"/>
                    </w:rPr>
                    <w:t>#</w:t>
                  </w:r>
                </w:p>
              </w:tc>
              <w:tc>
                <w:tcPr>
                  <w:tcW w:w="1087" w:type="dxa"/>
                </w:tcPr>
                <w:p w:rsidR="00CC5581" w:rsidRPr="00237DC2" w:rsidRDefault="00CC5581" w:rsidP="001F12FF">
                  <w:pPr>
                    <w:jc w:val="center"/>
                    <w:rPr>
                      <w:szCs w:val="16"/>
                    </w:rPr>
                  </w:pPr>
                  <w:r w:rsidRPr="00237DC2">
                    <w:rPr>
                      <w:szCs w:val="16"/>
                    </w:rPr>
                    <w:t>#</w:t>
                  </w:r>
                </w:p>
              </w:tc>
              <w:tc>
                <w:tcPr>
                  <w:tcW w:w="1087" w:type="dxa"/>
                </w:tcPr>
                <w:p w:rsidR="00CC5581" w:rsidRPr="00237DC2" w:rsidRDefault="00CC5581" w:rsidP="001F12FF">
                  <w:pPr>
                    <w:jc w:val="center"/>
                    <w:rPr>
                      <w:szCs w:val="16"/>
                    </w:rPr>
                  </w:pPr>
                  <w:r w:rsidRPr="00237DC2">
                    <w:rPr>
                      <w:szCs w:val="16"/>
                    </w:rPr>
                    <w:t>#</w:t>
                  </w:r>
                </w:p>
              </w:tc>
              <w:tc>
                <w:tcPr>
                  <w:tcW w:w="1087" w:type="dxa"/>
                </w:tcPr>
                <w:p w:rsidR="00CC5581" w:rsidRPr="00237DC2" w:rsidRDefault="00CC5581" w:rsidP="001F12FF">
                  <w:pPr>
                    <w:jc w:val="center"/>
                    <w:rPr>
                      <w:szCs w:val="16"/>
                    </w:rPr>
                  </w:pPr>
                  <w:r>
                    <w:rPr>
                      <w:szCs w:val="16"/>
                    </w:rPr>
                    <w:t>#</w:t>
                  </w:r>
                </w:p>
              </w:tc>
            </w:tr>
          </w:tbl>
          <w:p w:rsidR="00CC5581" w:rsidRDefault="00CC5581" w:rsidP="001F12FF">
            <w:pPr>
              <w:jc w:val="center"/>
              <w:rPr>
                <w:szCs w:val="16"/>
              </w:rPr>
            </w:pPr>
          </w:p>
          <w:p w:rsidR="00CC5581" w:rsidRDefault="00CC5581" w:rsidP="001F12FF">
            <w:pPr>
              <w:rPr>
                <w:szCs w:val="16"/>
              </w:rPr>
            </w:pPr>
            <w:r w:rsidRPr="00237DC2">
              <w:rPr>
                <w:szCs w:val="16"/>
              </w:rPr>
              <w:t xml:space="preserve">Percent of </w:t>
            </w:r>
            <w:r>
              <w:rPr>
                <w:szCs w:val="16"/>
              </w:rPr>
              <w:t>underweight</w:t>
            </w:r>
            <w:r w:rsidRPr="00237DC2">
              <w:rPr>
                <w:szCs w:val="16"/>
              </w:rPr>
              <w:t xml:space="preserve"> children (based on Z scores &lt;-2^), stratifie</w:t>
            </w:r>
            <w:r>
              <w:rPr>
                <w:szCs w:val="16"/>
              </w:rPr>
              <w:t xml:space="preserve">d by age group* </w:t>
            </w:r>
            <w:r w:rsidRPr="00237DC2">
              <w:rPr>
                <w:szCs w:val="16"/>
              </w:rPr>
              <w:t>(percent and 95% confidence interval (95% CI))</w:t>
            </w:r>
          </w:p>
          <w:p w:rsidR="00CC5581" w:rsidRPr="00237DC2" w:rsidRDefault="00CC5581" w:rsidP="001F12FF">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159"/>
              <w:gridCol w:w="1087"/>
              <w:gridCol w:w="1087"/>
              <w:gridCol w:w="1087"/>
              <w:gridCol w:w="1087"/>
            </w:tblGrid>
            <w:tr w:rsidR="00CC5581" w:rsidRPr="00237DC2" w:rsidTr="001F12FF">
              <w:tc>
                <w:tcPr>
                  <w:tcW w:w="1159" w:type="dxa"/>
                </w:tcPr>
                <w:p w:rsidR="00CC5581" w:rsidRPr="00237DC2" w:rsidRDefault="00CC5581" w:rsidP="001F12FF">
                  <w:pPr>
                    <w:rPr>
                      <w:szCs w:val="16"/>
                    </w:rPr>
                  </w:pPr>
                </w:p>
              </w:tc>
              <w:tc>
                <w:tcPr>
                  <w:tcW w:w="4348" w:type="dxa"/>
                  <w:gridSpan w:val="4"/>
                  <w:tcBorders>
                    <w:top w:val="single" w:sz="4" w:space="0" w:color="auto"/>
                    <w:bottom w:val="single" w:sz="4" w:space="0" w:color="auto"/>
                  </w:tcBorders>
                </w:tcPr>
                <w:p w:rsidR="00CC5581" w:rsidRPr="00237DC2" w:rsidRDefault="00CC5581" w:rsidP="001F12FF">
                  <w:pPr>
                    <w:jc w:val="center"/>
                    <w:rPr>
                      <w:szCs w:val="16"/>
                    </w:rPr>
                  </w:pPr>
                  <w:r w:rsidRPr="00237DC2">
                    <w:rPr>
                      <w:szCs w:val="16"/>
                    </w:rPr>
                    <w:t>Underweight (weight-for-age &lt;-2Z)</w:t>
                  </w:r>
                </w:p>
              </w:tc>
            </w:tr>
            <w:tr w:rsidR="00CC5581" w:rsidRPr="00237DC2" w:rsidTr="001F12FF">
              <w:tc>
                <w:tcPr>
                  <w:tcW w:w="1159" w:type="dxa"/>
                </w:tcPr>
                <w:p w:rsidR="00CC5581" w:rsidRPr="00237DC2" w:rsidRDefault="00CC5581" w:rsidP="001F12FF">
                  <w:pPr>
                    <w:rPr>
                      <w:szCs w:val="16"/>
                    </w:rPr>
                  </w:pPr>
                </w:p>
              </w:tc>
              <w:tc>
                <w:tcPr>
                  <w:tcW w:w="1087" w:type="dxa"/>
                  <w:tcBorders>
                    <w:top w:val="single" w:sz="4" w:space="0" w:color="auto"/>
                    <w:bottom w:val="single" w:sz="4" w:space="0" w:color="auto"/>
                  </w:tcBorders>
                </w:tcPr>
                <w:p w:rsidR="00CC5581" w:rsidRPr="00237DC2" w:rsidRDefault="00CC5581" w:rsidP="001F12FF">
                  <w:pPr>
                    <w:jc w:val="center"/>
                    <w:rPr>
                      <w:szCs w:val="16"/>
                    </w:rPr>
                  </w:pPr>
                  <w:r>
                    <w:rPr>
                      <w:szCs w:val="16"/>
                    </w:rPr>
                    <w:t>Frequency</w:t>
                  </w:r>
                </w:p>
              </w:tc>
              <w:tc>
                <w:tcPr>
                  <w:tcW w:w="1087" w:type="dxa"/>
                  <w:tcBorders>
                    <w:top w:val="single" w:sz="4" w:space="0" w:color="auto"/>
                    <w:bottom w:val="single" w:sz="4" w:space="0" w:color="auto"/>
                  </w:tcBorders>
                </w:tcPr>
                <w:p w:rsidR="00CC5581" w:rsidRPr="00237DC2" w:rsidRDefault="00CC5581" w:rsidP="001F12FF">
                  <w:pPr>
                    <w:jc w:val="center"/>
                    <w:rPr>
                      <w:szCs w:val="16"/>
                    </w:rPr>
                  </w:pPr>
                  <w:r w:rsidRPr="00237DC2">
                    <w:rPr>
                      <w:szCs w:val="16"/>
                    </w:rPr>
                    <w:t>Percent</w:t>
                  </w:r>
                </w:p>
              </w:tc>
              <w:tc>
                <w:tcPr>
                  <w:tcW w:w="1087" w:type="dxa"/>
                  <w:tcBorders>
                    <w:top w:val="single" w:sz="4" w:space="0" w:color="auto"/>
                    <w:bottom w:val="single" w:sz="4" w:space="0" w:color="auto"/>
                  </w:tcBorders>
                </w:tcPr>
                <w:p w:rsidR="00CC5581" w:rsidRPr="00237DC2" w:rsidRDefault="00CC5581" w:rsidP="001F12FF">
                  <w:pPr>
                    <w:jc w:val="center"/>
                    <w:rPr>
                      <w:szCs w:val="16"/>
                    </w:rPr>
                  </w:pPr>
                  <w:r>
                    <w:rPr>
                      <w:szCs w:val="16"/>
                    </w:rPr>
                    <w:t>Cum Percent</w:t>
                  </w:r>
                  <w:r w:rsidRPr="00237DC2">
                    <w:rPr>
                      <w:szCs w:val="16"/>
                    </w:rPr>
                    <w:t xml:space="preserve"> </w:t>
                  </w:r>
                </w:p>
              </w:tc>
              <w:tc>
                <w:tcPr>
                  <w:tcW w:w="1087" w:type="dxa"/>
                  <w:tcBorders>
                    <w:top w:val="single" w:sz="4" w:space="0" w:color="auto"/>
                    <w:bottom w:val="single" w:sz="4" w:space="0" w:color="auto"/>
                  </w:tcBorders>
                </w:tcPr>
                <w:p w:rsidR="00CC5581" w:rsidRPr="00237DC2" w:rsidRDefault="00CC5581" w:rsidP="001F12FF">
                  <w:pPr>
                    <w:jc w:val="center"/>
                    <w:rPr>
                      <w:szCs w:val="16"/>
                    </w:rPr>
                  </w:pPr>
                  <w:r w:rsidRPr="00237DC2">
                    <w:rPr>
                      <w:szCs w:val="16"/>
                    </w:rPr>
                    <w:t>95% CI</w:t>
                  </w:r>
                </w:p>
              </w:tc>
            </w:tr>
            <w:tr w:rsidR="00CC5581" w:rsidRPr="00237DC2" w:rsidTr="001F12FF">
              <w:tc>
                <w:tcPr>
                  <w:tcW w:w="1159" w:type="dxa"/>
                </w:tcPr>
                <w:p w:rsidR="00CC5581" w:rsidRPr="00237DC2" w:rsidRDefault="00CC5581" w:rsidP="001F12FF">
                  <w:pPr>
                    <w:rPr>
                      <w:b/>
                      <w:szCs w:val="16"/>
                    </w:rPr>
                  </w:pPr>
                  <w:r w:rsidRPr="00237DC2">
                    <w:rPr>
                      <w:b/>
                      <w:szCs w:val="16"/>
                    </w:rPr>
                    <w:t>Age group*</w:t>
                  </w:r>
                </w:p>
              </w:tc>
              <w:tc>
                <w:tcPr>
                  <w:tcW w:w="1087" w:type="dxa"/>
                </w:tcPr>
                <w:p w:rsidR="00CC5581" w:rsidRPr="00237DC2" w:rsidRDefault="00CC5581" w:rsidP="001F12FF">
                  <w:pPr>
                    <w:jc w:val="center"/>
                    <w:rPr>
                      <w:szCs w:val="16"/>
                    </w:rPr>
                  </w:pPr>
                  <w:r w:rsidRPr="00237DC2">
                    <w:rPr>
                      <w:szCs w:val="16"/>
                    </w:rPr>
                    <w:t>#</w:t>
                  </w:r>
                </w:p>
              </w:tc>
              <w:tc>
                <w:tcPr>
                  <w:tcW w:w="1087" w:type="dxa"/>
                </w:tcPr>
                <w:p w:rsidR="00CC5581" w:rsidRPr="00237DC2" w:rsidRDefault="00CC5581" w:rsidP="001F12FF">
                  <w:pPr>
                    <w:jc w:val="center"/>
                    <w:rPr>
                      <w:szCs w:val="16"/>
                    </w:rPr>
                  </w:pPr>
                  <w:r w:rsidRPr="00237DC2">
                    <w:rPr>
                      <w:szCs w:val="16"/>
                    </w:rPr>
                    <w:t>#</w:t>
                  </w:r>
                </w:p>
              </w:tc>
              <w:tc>
                <w:tcPr>
                  <w:tcW w:w="1087" w:type="dxa"/>
                </w:tcPr>
                <w:p w:rsidR="00CC5581" w:rsidRPr="00237DC2" w:rsidRDefault="00CC5581" w:rsidP="001F12FF">
                  <w:pPr>
                    <w:jc w:val="center"/>
                    <w:rPr>
                      <w:szCs w:val="16"/>
                    </w:rPr>
                  </w:pPr>
                  <w:r w:rsidRPr="00237DC2">
                    <w:rPr>
                      <w:szCs w:val="16"/>
                    </w:rPr>
                    <w:t>#</w:t>
                  </w:r>
                </w:p>
              </w:tc>
              <w:tc>
                <w:tcPr>
                  <w:tcW w:w="1087" w:type="dxa"/>
                </w:tcPr>
                <w:p w:rsidR="00CC5581" w:rsidRPr="00237DC2" w:rsidRDefault="00CC5581" w:rsidP="001F12FF">
                  <w:pPr>
                    <w:jc w:val="center"/>
                    <w:rPr>
                      <w:szCs w:val="16"/>
                    </w:rPr>
                  </w:pPr>
                  <w:r>
                    <w:rPr>
                      <w:szCs w:val="16"/>
                    </w:rPr>
                    <w:t>#</w:t>
                  </w:r>
                </w:p>
              </w:tc>
            </w:tr>
            <w:tr w:rsidR="00CC5581" w:rsidRPr="00237DC2" w:rsidTr="001F12FF">
              <w:tc>
                <w:tcPr>
                  <w:tcW w:w="1159" w:type="dxa"/>
                </w:tcPr>
                <w:p w:rsidR="00CC5581" w:rsidRPr="00237DC2" w:rsidRDefault="00CC5581" w:rsidP="001F12FF">
                  <w:pPr>
                    <w:rPr>
                      <w:szCs w:val="16"/>
                    </w:rPr>
                  </w:pPr>
                  <w:r>
                    <w:rPr>
                      <w:szCs w:val="16"/>
                    </w:rPr>
                    <w:t>0</w:t>
                  </w:r>
                  <w:r w:rsidRPr="00237DC2">
                    <w:rPr>
                      <w:szCs w:val="16"/>
                    </w:rPr>
                    <w:t>6-11 months</w:t>
                  </w:r>
                </w:p>
              </w:tc>
              <w:tc>
                <w:tcPr>
                  <w:tcW w:w="1087" w:type="dxa"/>
                </w:tcPr>
                <w:p w:rsidR="00CC5581" w:rsidRPr="00237DC2" w:rsidRDefault="00CC5581" w:rsidP="001F12FF">
                  <w:pPr>
                    <w:jc w:val="center"/>
                    <w:rPr>
                      <w:szCs w:val="16"/>
                    </w:rPr>
                  </w:pPr>
                  <w:r w:rsidRPr="00237DC2">
                    <w:rPr>
                      <w:szCs w:val="16"/>
                    </w:rPr>
                    <w:t>#</w:t>
                  </w:r>
                </w:p>
              </w:tc>
              <w:tc>
                <w:tcPr>
                  <w:tcW w:w="1087" w:type="dxa"/>
                </w:tcPr>
                <w:p w:rsidR="00CC5581" w:rsidRPr="00237DC2" w:rsidRDefault="00CC5581" w:rsidP="001F12FF">
                  <w:pPr>
                    <w:jc w:val="center"/>
                    <w:rPr>
                      <w:szCs w:val="16"/>
                    </w:rPr>
                  </w:pPr>
                  <w:r w:rsidRPr="00237DC2">
                    <w:rPr>
                      <w:szCs w:val="16"/>
                    </w:rPr>
                    <w:t>#</w:t>
                  </w:r>
                </w:p>
              </w:tc>
              <w:tc>
                <w:tcPr>
                  <w:tcW w:w="1087" w:type="dxa"/>
                </w:tcPr>
                <w:p w:rsidR="00CC5581" w:rsidRPr="00237DC2" w:rsidRDefault="00CC5581" w:rsidP="001F12FF">
                  <w:pPr>
                    <w:jc w:val="center"/>
                    <w:rPr>
                      <w:szCs w:val="16"/>
                    </w:rPr>
                  </w:pPr>
                  <w:r w:rsidRPr="00237DC2">
                    <w:rPr>
                      <w:szCs w:val="16"/>
                    </w:rPr>
                    <w:t>#</w:t>
                  </w:r>
                </w:p>
              </w:tc>
              <w:tc>
                <w:tcPr>
                  <w:tcW w:w="1087" w:type="dxa"/>
                </w:tcPr>
                <w:p w:rsidR="00CC5581" w:rsidRPr="00237DC2" w:rsidRDefault="00CC5581" w:rsidP="001F12FF">
                  <w:pPr>
                    <w:jc w:val="center"/>
                    <w:rPr>
                      <w:szCs w:val="16"/>
                    </w:rPr>
                  </w:pPr>
                  <w:r>
                    <w:rPr>
                      <w:szCs w:val="16"/>
                    </w:rPr>
                    <w:t>#</w:t>
                  </w:r>
                </w:p>
              </w:tc>
            </w:tr>
            <w:tr w:rsidR="00CC5581" w:rsidRPr="00237DC2" w:rsidTr="001F12FF">
              <w:tc>
                <w:tcPr>
                  <w:tcW w:w="1159" w:type="dxa"/>
                </w:tcPr>
                <w:p w:rsidR="00CC5581" w:rsidRPr="00237DC2" w:rsidRDefault="00CC5581" w:rsidP="001F12FF">
                  <w:pPr>
                    <w:rPr>
                      <w:szCs w:val="16"/>
                    </w:rPr>
                  </w:pPr>
                  <w:r w:rsidRPr="00237DC2">
                    <w:rPr>
                      <w:szCs w:val="16"/>
                    </w:rPr>
                    <w:t>12-23 months</w:t>
                  </w:r>
                </w:p>
              </w:tc>
              <w:tc>
                <w:tcPr>
                  <w:tcW w:w="1087" w:type="dxa"/>
                </w:tcPr>
                <w:p w:rsidR="00CC5581" w:rsidRPr="00237DC2" w:rsidRDefault="00CC5581" w:rsidP="001F12FF">
                  <w:pPr>
                    <w:jc w:val="center"/>
                    <w:rPr>
                      <w:szCs w:val="16"/>
                    </w:rPr>
                  </w:pPr>
                  <w:r w:rsidRPr="00237DC2">
                    <w:rPr>
                      <w:szCs w:val="16"/>
                    </w:rPr>
                    <w:t>#</w:t>
                  </w:r>
                </w:p>
              </w:tc>
              <w:tc>
                <w:tcPr>
                  <w:tcW w:w="1087" w:type="dxa"/>
                </w:tcPr>
                <w:p w:rsidR="00CC5581" w:rsidRPr="00237DC2" w:rsidRDefault="00CC5581" w:rsidP="001F12FF">
                  <w:pPr>
                    <w:jc w:val="center"/>
                    <w:rPr>
                      <w:szCs w:val="16"/>
                    </w:rPr>
                  </w:pPr>
                  <w:r w:rsidRPr="00237DC2">
                    <w:rPr>
                      <w:szCs w:val="16"/>
                    </w:rPr>
                    <w:t>#</w:t>
                  </w:r>
                </w:p>
              </w:tc>
              <w:tc>
                <w:tcPr>
                  <w:tcW w:w="1087" w:type="dxa"/>
                </w:tcPr>
                <w:p w:rsidR="00CC5581" w:rsidRPr="00237DC2" w:rsidRDefault="00CC5581" w:rsidP="001F12FF">
                  <w:pPr>
                    <w:jc w:val="center"/>
                    <w:rPr>
                      <w:szCs w:val="16"/>
                    </w:rPr>
                  </w:pPr>
                  <w:r w:rsidRPr="00237DC2">
                    <w:rPr>
                      <w:szCs w:val="16"/>
                    </w:rPr>
                    <w:t>#</w:t>
                  </w:r>
                </w:p>
              </w:tc>
              <w:tc>
                <w:tcPr>
                  <w:tcW w:w="1087" w:type="dxa"/>
                </w:tcPr>
                <w:p w:rsidR="00CC5581" w:rsidRPr="00237DC2" w:rsidRDefault="00CC5581" w:rsidP="001F12FF">
                  <w:pPr>
                    <w:jc w:val="center"/>
                    <w:rPr>
                      <w:szCs w:val="16"/>
                    </w:rPr>
                  </w:pPr>
                  <w:r>
                    <w:rPr>
                      <w:szCs w:val="16"/>
                    </w:rPr>
                    <w:t>#</w:t>
                  </w:r>
                </w:p>
              </w:tc>
            </w:tr>
          </w:tbl>
          <w:p w:rsidR="00CC5581" w:rsidRDefault="00CC5581" w:rsidP="001F12FF">
            <w:pPr>
              <w:jc w:val="center"/>
              <w:rPr>
                <w:szCs w:val="16"/>
              </w:rPr>
            </w:pPr>
          </w:p>
          <w:p w:rsidR="00CC5581" w:rsidRDefault="00CC5581" w:rsidP="001F12FF">
            <w:pPr>
              <w:rPr>
                <w:szCs w:val="16"/>
              </w:rPr>
            </w:pPr>
            <w:r w:rsidRPr="00237DC2">
              <w:rPr>
                <w:szCs w:val="16"/>
              </w:rPr>
              <w:t xml:space="preserve">Percent of </w:t>
            </w:r>
            <w:r>
              <w:rPr>
                <w:szCs w:val="16"/>
              </w:rPr>
              <w:t>underweight</w:t>
            </w:r>
            <w:r w:rsidRPr="00237DC2">
              <w:rPr>
                <w:szCs w:val="16"/>
              </w:rPr>
              <w:t xml:space="preserve"> children (based on Z scores &lt;-2^), </w:t>
            </w:r>
            <w:r>
              <w:rPr>
                <w:szCs w:val="16"/>
              </w:rPr>
              <w:t xml:space="preserve">stratified by </w:t>
            </w:r>
            <w:r w:rsidRPr="00237DC2">
              <w:rPr>
                <w:szCs w:val="16"/>
              </w:rPr>
              <w:t>breastfeeding status</w:t>
            </w:r>
            <w:r w:rsidRPr="00F05061">
              <w:rPr>
                <w:szCs w:val="16"/>
                <w:vertAlign w:val="superscript"/>
              </w:rPr>
              <w:t>§</w:t>
            </w:r>
            <w:r>
              <w:rPr>
                <w:szCs w:val="16"/>
              </w:rPr>
              <w:t xml:space="preserve"> </w:t>
            </w:r>
            <w:r w:rsidRPr="00237DC2">
              <w:rPr>
                <w:szCs w:val="16"/>
              </w:rPr>
              <w:t>(</w:t>
            </w:r>
            <w:r>
              <w:rPr>
                <w:szCs w:val="16"/>
              </w:rPr>
              <w:t xml:space="preserve">frequency, </w:t>
            </w:r>
            <w:r w:rsidRPr="00237DC2">
              <w:rPr>
                <w:szCs w:val="16"/>
              </w:rPr>
              <w:t>percent</w:t>
            </w:r>
            <w:r>
              <w:rPr>
                <w:szCs w:val="16"/>
              </w:rPr>
              <w:t>, cumulative percent (cum percent)</w:t>
            </w:r>
            <w:r w:rsidRPr="00237DC2">
              <w:rPr>
                <w:szCs w:val="16"/>
              </w:rPr>
              <w:t xml:space="preserve"> and 95% confidence interval (95% CI))</w:t>
            </w:r>
          </w:p>
          <w:p w:rsidR="00CC5581" w:rsidRPr="00237DC2" w:rsidRDefault="00CC5581" w:rsidP="001F12FF">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159"/>
              <w:gridCol w:w="1087"/>
              <w:gridCol w:w="1087"/>
              <w:gridCol w:w="1087"/>
              <w:gridCol w:w="1087"/>
            </w:tblGrid>
            <w:tr w:rsidR="00CC5581" w:rsidRPr="00237DC2" w:rsidTr="001F12FF">
              <w:tc>
                <w:tcPr>
                  <w:tcW w:w="1159" w:type="dxa"/>
                </w:tcPr>
                <w:p w:rsidR="00CC5581" w:rsidRPr="00237DC2" w:rsidRDefault="00CC5581" w:rsidP="001F12FF">
                  <w:pPr>
                    <w:rPr>
                      <w:szCs w:val="16"/>
                    </w:rPr>
                  </w:pPr>
                </w:p>
              </w:tc>
              <w:tc>
                <w:tcPr>
                  <w:tcW w:w="4348" w:type="dxa"/>
                  <w:gridSpan w:val="4"/>
                  <w:tcBorders>
                    <w:top w:val="single" w:sz="4" w:space="0" w:color="auto"/>
                    <w:bottom w:val="single" w:sz="4" w:space="0" w:color="auto"/>
                  </w:tcBorders>
                </w:tcPr>
                <w:p w:rsidR="00CC5581" w:rsidRPr="00237DC2" w:rsidRDefault="00CC5581" w:rsidP="001F12FF">
                  <w:pPr>
                    <w:jc w:val="center"/>
                    <w:rPr>
                      <w:szCs w:val="16"/>
                    </w:rPr>
                  </w:pPr>
                  <w:r w:rsidRPr="00237DC2">
                    <w:rPr>
                      <w:szCs w:val="16"/>
                    </w:rPr>
                    <w:t>Underweight (weight-for-age &lt;-2Z)</w:t>
                  </w:r>
                </w:p>
              </w:tc>
            </w:tr>
            <w:tr w:rsidR="00CC5581" w:rsidRPr="00237DC2" w:rsidTr="001F12FF">
              <w:tc>
                <w:tcPr>
                  <w:tcW w:w="1159" w:type="dxa"/>
                </w:tcPr>
                <w:p w:rsidR="00CC5581" w:rsidRPr="00237DC2" w:rsidRDefault="00CC5581" w:rsidP="001F12FF">
                  <w:pPr>
                    <w:rPr>
                      <w:szCs w:val="16"/>
                    </w:rPr>
                  </w:pPr>
                </w:p>
              </w:tc>
              <w:tc>
                <w:tcPr>
                  <w:tcW w:w="1087" w:type="dxa"/>
                  <w:tcBorders>
                    <w:top w:val="single" w:sz="4" w:space="0" w:color="auto"/>
                    <w:bottom w:val="single" w:sz="4" w:space="0" w:color="auto"/>
                  </w:tcBorders>
                </w:tcPr>
                <w:p w:rsidR="00CC5581" w:rsidRPr="00237DC2" w:rsidRDefault="00CC5581" w:rsidP="001F12FF">
                  <w:pPr>
                    <w:jc w:val="center"/>
                    <w:rPr>
                      <w:szCs w:val="16"/>
                    </w:rPr>
                  </w:pPr>
                  <w:r>
                    <w:rPr>
                      <w:szCs w:val="16"/>
                    </w:rPr>
                    <w:t>Frequency</w:t>
                  </w:r>
                </w:p>
              </w:tc>
              <w:tc>
                <w:tcPr>
                  <w:tcW w:w="1087" w:type="dxa"/>
                  <w:tcBorders>
                    <w:top w:val="single" w:sz="4" w:space="0" w:color="auto"/>
                    <w:bottom w:val="single" w:sz="4" w:space="0" w:color="auto"/>
                  </w:tcBorders>
                </w:tcPr>
                <w:p w:rsidR="00CC5581" w:rsidRPr="00237DC2" w:rsidRDefault="00CC5581" w:rsidP="001F12FF">
                  <w:pPr>
                    <w:jc w:val="center"/>
                    <w:rPr>
                      <w:szCs w:val="16"/>
                    </w:rPr>
                  </w:pPr>
                  <w:r w:rsidRPr="00237DC2">
                    <w:rPr>
                      <w:szCs w:val="16"/>
                    </w:rPr>
                    <w:t>Percent</w:t>
                  </w:r>
                </w:p>
              </w:tc>
              <w:tc>
                <w:tcPr>
                  <w:tcW w:w="1087" w:type="dxa"/>
                  <w:tcBorders>
                    <w:top w:val="single" w:sz="4" w:space="0" w:color="auto"/>
                    <w:bottom w:val="single" w:sz="4" w:space="0" w:color="auto"/>
                  </w:tcBorders>
                </w:tcPr>
                <w:p w:rsidR="00CC5581" w:rsidRPr="00237DC2" w:rsidRDefault="00CC5581" w:rsidP="001F12FF">
                  <w:pPr>
                    <w:jc w:val="center"/>
                    <w:rPr>
                      <w:szCs w:val="16"/>
                    </w:rPr>
                  </w:pPr>
                  <w:r>
                    <w:rPr>
                      <w:szCs w:val="16"/>
                    </w:rPr>
                    <w:t>Cum Percent</w:t>
                  </w:r>
                  <w:r w:rsidRPr="00237DC2">
                    <w:rPr>
                      <w:szCs w:val="16"/>
                    </w:rPr>
                    <w:t xml:space="preserve"> </w:t>
                  </w:r>
                </w:p>
              </w:tc>
              <w:tc>
                <w:tcPr>
                  <w:tcW w:w="1087" w:type="dxa"/>
                  <w:tcBorders>
                    <w:top w:val="single" w:sz="4" w:space="0" w:color="auto"/>
                    <w:bottom w:val="single" w:sz="4" w:space="0" w:color="auto"/>
                  </w:tcBorders>
                </w:tcPr>
                <w:p w:rsidR="00CC5581" w:rsidRPr="00237DC2" w:rsidRDefault="00CC5581" w:rsidP="001F12FF">
                  <w:pPr>
                    <w:jc w:val="center"/>
                    <w:rPr>
                      <w:szCs w:val="16"/>
                    </w:rPr>
                  </w:pPr>
                  <w:r w:rsidRPr="00237DC2">
                    <w:rPr>
                      <w:szCs w:val="16"/>
                    </w:rPr>
                    <w:t>95% CI</w:t>
                  </w:r>
                </w:p>
              </w:tc>
            </w:tr>
            <w:tr w:rsidR="00CC5581" w:rsidRPr="00237DC2" w:rsidTr="001F12FF">
              <w:tc>
                <w:tcPr>
                  <w:tcW w:w="1159" w:type="dxa"/>
                </w:tcPr>
                <w:p w:rsidR="00CC5581" w:rsidRPr="00237DC2" w:rsidRDefault="00CC5581" w:rsidP="001F12FF">
                  <w:pPr>
                    <w:rPr>
                      <w:b/>
                      <w:szCs w:val="16"/>
                    </w:rPr>
                  </w:pPr>
                  <w:r w:rsidRPr="00237DC2">
                    <w:rPr>
                      <w:b/>
                      <w:szCs w:val="16"/>
                    </w:rPr>
                    <w:t>Breastfeeding status</w:t>
                  </w:r>
                </w:p>
              </w:tc>
              <w:tc>
                <w:tcPr>
                  <w:tcW w:w="1087" w:type="dxa"/>
                </w:tcPr>
                <w:p w:rsidR="00CC5581" w:rsidRPr="00237DC2" w:rsidRDefault="00CC5581" w:rsidP="001F12FF">
                  <w:pPr>
                    <w:jc w:val="center"/>
                    <w:rPr>
                      <w:szCs w:val="16"/>
                    </w:rPr>
                  </w:pPr>
                  <w:r w:rsidRPr="00237DC2">
                    <w:rPr>
                      <w:szCs w:val="16"/>
                    </w:rPr>
                    <w:t>#</w:t>
                  </w:r>
                </w:p>
              </w:tc>
              <w:tc>
                <w:tcPr>
                  <w:tcW w:w="1087" w:type="dxa"/>
                </w:tcPr>
                <w:p w:rsidR="00CC5581" w:rsidRPr="00237DC2" w:rsidRDefault="00CC5581" w:rsidP="001F12FF">
                  <w:pPr>
                    <w:jc w:val="center"/>
                    <w:rPr>
                      <w:szCs w:val="16"/>
                    </w:rPr>
                  </w:pPr>
                  <w:r w:rsidRPr="00237DC2">
                    <w:rPr>
                      <w:szCs w:val="16"/>
                    </w:rPr>
                    <w:t>#</w:t>
                  </w:r>
                </w:p>
              </w:tc>
              <w:tc>
                <w:tcPr>
                  <w:tcW w:w="1087" w:type="dxa"/>
                </w:tcPr>
                <w:p w:rsidR="00CC5581" w:rsidRPr="00237DC2" w:rsidRDefault="00CC5581" w:rsidP="001F12FF">
                  <w:pPr>
                    <w:jc w:val="center"/>
                    <w:rPr>
                      <w:szCs w:val="16"/>
                    </w:rPr>
                  </w:pPr>
                  <w:r w:rsidRPr="00237DC2">
                    <w:rPr>
                      <w:szCs w:val="16"/>
                    </w:rPr>
                    <w:t>#</w:t>
                  </w:r>
                </w:p>
              </w:tc>
              <w:tc>
                <w:tcPr>
                  <w:tcW w:w="1087" w:type="dxa"/>
                </w:tcPr>
                <w:p w:rsidR="00CC5581" w:rsidRPr="00237DC2" w:rsidRDefault="00CC5581" w:rsidP="001F12FF">
                  <w:pPr>
                    <w:jc w:val="center"/>
                    <w:rPr>
                      <w:szCs w:val="16"/>
                    </w:rPr>
                  </w:pPr>
                  <w:r>
                    <w:rPr>
                      <w:szCs w:val="16"/>
                    </w:rPr>
                    <w:t>#</w:t>
                  </w:r>
                </w:p>
              </w:tc>
            </w:tr>
            <w:tr w:rsidR="00CC5581" w:rsidRPr="00237DC2" w:rsidTr="001F12FF">
              <w:tc>
                <w:tcPr>
                  <w:tcW w:w="1159" w:type="dxa"/>
                </w:tcPr>
                <w:p w:rsidR="00CC5581" w:rsidRPr="00237DC2" w:rsidRDefault="00CC5581" w:rsidP="001F12FF">
                  <w:pPr>
                    <w:rPr>
                      <w:szCs w:val="16"/>
                    </w:rPr>
                  </w:pPr>
                  <w:r w:rsidRPr="00237DC2">
                    <w:rPr>
                      <w:szCs w:val="16"/>
                    </w:rPr>
                    <w:t>Breastfed</w:t>
                  </w:r>
                </w:p>
              </w:tc>
              <w:tc>
                <w:tcPr>
                  <w:tcW w:w="1087" w:type="dxa"/>
                </w:tcPr>
                <w:p w:rsidR="00CC5581" w:rsidRPr="00237DC2" w:rsidRDefault="00CC5581" w:rsidP="001F12FF">
                  <w:pPr>
                    <w:jc w:val="center"/>
                    <w:rPr>
                      <w:szCs w:val="16"/>
                    </w:rPr>
                  </w:pPr>
                  <w:r w:rsidRPr="00237DC2">
                    <w:rPr>
                      <w:szCs w:val="16"/>
                    </w:rPr>
                    <w:t>#</w:t>
                  </w:r>
                </w:p>
              </w:tc>
              <w:tc>
                <w:tcPr>
                  <w:tcW w:w="1087" w:type="dxa"/>
                </w:tcPr>
                <w:p w:rsidR="00CC5581" w:rsidRPr="00237DC2" w:rsidRDefault="00CC5581" w:rsidP="001F12FF">
                  <w:pPr>
                    <w:jc w:val="center"/>
                    <w:rPr>
                      <w:szCs w:val="16"/>
                    </w:rPr>
                  </w:pPr>
                  <w:r w:rsidRPr="00237DC2">
                    <w:rPr>
                      <w:szCs w:val="16"/>
                    </w:rPr>
                    <w:t>#</w:t>
                  </w:r>
                </w:p>
              </w:tc>
              <w:tc>
                <w:tcPr>
                  <w:tcW w:w="1087" w:type="dxa"/>
                </w:tcPr>
                <w:p w:rsidR="00CC5581" w:rsidRPr="00237DC2" w:rsidRDefault="00CC5581" w:rsidP="001F12FF">
                  <w:pPr>
                    <w:jc w:val="center"/>
                    <w:rPr>
                      <w:szCs w:val="16"/>
                    </w:rPr>
                  </w:pPr>
                  <w:r w:rsidRPr="00237DC2">
                    <w:rPr>
                      <w:szCs w:val="16"/>
                    </w:rPr>
                    <w:t>#</w:t>
                  </w:r>
                </w:p>
              </w:tc>
              <w:tc>
                <w:tcPr>
                  <w:tcW w:w="1087" w:type="dxa"/>
                </w:tcPr>
                <w:p w:rsidR="00CC5581" w:rsidRPr="00237DC2" w:rsidRDefault="00CC5581" w:rsidP="001F12FF">
                  <w:pPr>
                    <w:jc w:val="center"/>
                    <w:rPr>
                      <w:szCs w:val="16"/>
                    </w:rPr>
                  </w:pPr>
                  <w:r>
                    <w:rPr>
                      <w:szCs w:val="16"/>
                    </w:rPr>
                    <w:t>#</w:t>
                  </w:r>
                </w:p>
              </w:tc>
            </w:tr>
            <w:tr w:rsidR="00CC5581" w:rsidRPr="00237DC2" w:rsidTr="001F12FF">
              <w:tc>
                <w:tcPr>
                  <w:tcW w:w="1159" w:type="dxa"/>
                </w:tcPr>
                <w:p w:rsidR="00CC5581" w:rsidRPr="00237DC2" w:rsidRDefault="001D2FB8" w:rsidP="001F12FF">
                  <w:pPr>
                    <w:rPr>
                      <w:szCs w:val="16"/>
                    </w:rPr>
                  </w:pPr>
                  <w:r>
                    <w:rPr>
                      <w:szCs w:val="16"/>
                    </w:rPr>
                    <w:t>Nonbreastfed</w:t>
                  </w:r>
                </w:p>
              </w:tc>
              <w:tc>
                <w:tcPr>
                  <w:tcW w:w="1087" w:type="dxa"/>
                </w:tcPr>
                <w:p w:rsidR="00CC5581" w:rsidRPr="00237DC2" w:rsidRDefault="00CC5581" w:rsidP="001F12FF">
                  <w:pPr>
                    <w:jc w:val="center"/>
                    <w:rPr>
                      <w:szCs w:val="16"/>
                    </w:rPr>
                  </w:pPr>
                  <w:r w:rsidRPr="00237DC2">
                    <w:rPr>
                      <w:szCs w:val="16"/>
                    </w:rPr>
                    <w:t>#</w:t>
                  </w:r>
                </w:p>
              </w:tc>
              <w:tc>
                <w:tcPr>
                  <w:tcW w:w="1087" w:type="dxa"/>
                </w:tcPr>
                <w:p w:rsidR="00CC5581" w:rsidRPr="00237DC2" w:rsidRDefault="00CC5581" w:rsidP="001F12FF">
                  <w:pPr>
                    <w:jc w:val="center"/>
                    <w:rPr>
                      <w:szCs w:val="16"/>
                    </w:rPr>
                  </w:pPr>
                  <w:r w:rsidRPr="00237DC2">
                    <w:rPr>
                      <w:szCs w:val="16"/>
                    </w:rPr>
                    <w:t>#</w:t>
                  </w:r>
                </w:p>
              </w:tc>
              <w:tc>
                <w:tcPr>
                  <w:tcW w:w="1087" w:type="dxa"/>
                </w:tcPr>
                <w:p w:rsidR="00CC5581" w:rsidRPr="00237DC2" w:rsidRDefault="00CC5581" w:rsidP="001F12FF">
                  <w:pPr>
                    <w:jc w:val="center"/>
                    <w:rPr>
                      <w:szCs w:val="16"/>
                    </w:rPr>
                  </w:pPr>
                  <w:r w:rsidRPr="00237DC2">
                    <w:rPr>
                      <w:szCs w:val="16"/>
                    </w:rPr>
                    <w:t>#</w:t>
                  </w:r>
                </w:p>
              </w:tc>
              <w:tc>
                <w:tcPr>
                  <w:tcW w:w="1087" w:type="dxa"/>
                </w:tcPr>
                <w:p w:rsidR="00CC5581" w:rsidRPr="00237DC2" w:rsidRDefault="00CC5581" w:rsidP="001F12FF">
                  <w:pPr>
                    <w:jc w:val="center"/>
                    <w:rPr>
                      <w:szCs w:val="16"/>
                    </w:rPr>
                  </w:pPr>
                  <w:r>
                    <w:rPr>
                      <w:szCs w:val="16"/>
                    </w:rPr>
                    <w:t>#</w:t>
                  </w:r>
                </w:p>
              </w:tc>
            </w:tr>
          </w:tbl>
          <w:p w:rsidR="00CC5581" w:rsidRDefault="00CC5581" w:rsidP="001F12FF">
            <w:pPr>
              <w:rPr>
                <w:szCs w:val="16"/>
              </w:rPr>
            </w:pPr>
          </w:p>
          <w:p w:rsidR="00CC5581" w:rsidRPr="00237DC2" w:rsidRDefault="00CC5581" w:rsidP="001F12FF">
            <w:pPr>
              <w:rPr>
                <w:szCs w:val="16"/>
              </w:rPr>
            </w:pPr>
            <w:r w:rsidRPr="00237DC2">
              <w:rPr>
                <w:szCs w:val="16"/>
              </w:rPr>
              <w:t xml:space="preserve">Percent of </w:t>
            </w:r>
            <w:r>
              <w:rPr>
                <w:szCs w:val="16"/>
              </w:rPr>
              <w:t>stunted</w:t>
            </w:r>
            <w:r w:rsidRPr="00237DC2">
              <w:rPr>
                <w:szCs w:val="16"/>
              </w:rPr>
              <w:t xml:space="preserve"> chi</w:t>
            </w:r>
            <w:r>
              <w:rPr>
                <w:szCs w:val="16"/>
              </w:rPr>
              <w:t xml:space="preserve">ldren (based on Z scores &lt;-2^) </w:t>
            </w:r>
            <w:r w:rsidRPr="00237DC2">
              <w:rPr>
                <w:szCs w:val="16"/>
              </w:rPr>
              <w:t>(</w:t>
            </w:r>
            <w:r>
              <w:rPr>
                <w:szCs w:val="16"/>
              </w:rPr>
              <w:t xml:space="preserve">frequency, </w:t>
            </w:r>
            <w:r w:rsidRPr="00237DC2">
              <w:rPr>
                <w:szCs w:val="16"/>
              </w:rPr>
              <w:t>percent</w:t>
            </w:r>
            <w:r>
              <w:rPr>
                <w:szCs w:val="16"/>
              </w:rPr>
              <w:t xml:space="preserve">, cumulative </w:t>
            </w:r>
            <w:r>
              <w:rPr>
                <w:szCs w:val="16"/>
              </w:rPr>
              <w:lastRenderedPageBreak/>
              <w:t>percent (cum percent)</w:t>
            </w:r>
            <w:r w:rsidRPr="00237DC2">
              <w:rPr>
                <w:szCs w:val="16"/>
              </w:rPr>
              <w:t xml:space="preserve"> and 95% confidence interval (95% CI))</w:t>
            </w:r>
          </w:p>
          <w:p w:rsidR="00CC5581" w:rsidRDefault="00CC5581" w:rsidP="001F12FF">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159"/>
              <w:gridCol w:w="1087"/>
              <w:gridCol w:w="1087"/>
              <w:gridCol w:w="1087"/>
              <w:gridCol w:w="1087"/>
            </w:tblGrid>
            <w:tr w:rsidR="00CC5581" w:rsidRPr="00237DC2" w:rsidTr="001F12FF">
              <w:tc>
                <w:tcPr>
                  <w:tcW w:w="1159" w:type="dxa"/>
                </w:tcPr>
                <w:p w:rsidR="00CC5581" w:rsidRPr="00237DC2" w:rsidRDefault="00CC5581" w:rsidP="001F12FF">
                  <w:pPr>
                    <w:rPr>
                      <w:szCs w:val="16"/>
                    </w:rPr>
                  </w:pPr>
                </w:p>
              </w:tc>
              <w:tc>
                <w:tcPr>
                  <w:tcW w:w="4348" w:type="dxa"/>
                  <w:gridSpan w:val="4"/>
                  <w:tcBorders>
                    <w:top w:val="single" w:sz="4" w:space="0" w:color="auto"/>
                    <w:bottom w:val="single" w:sz="4" w:space="0" w:color="auto"/>
                  </w:tcBorders>
                </w:tcPr>
                <w:p w:rsidR="00CC5581" w:rsidRPr="00237DC2" w:rsidRDefault="00CC5581" w:rsidP="001F12FF">
                  <w:pPr>
                    <w:jc w:val="center"/>
                    <w:rPr>
                      <w:szCs w:val="16"/>
                    </w:rPr>
                  </w:pPr>
                  <w:r w:rsidRPr="00237DC2">
                    <w:rPr>
                      <w:szCs w:val="16"/>
                    </w:rPr>
                    <w:t>Stunted (height-for-age &lt;-2Z)</w:t>
                  </w:r>
                </w:p>
              </w:tc>
            </w:tr>
            <w:tr w:rsidR="00CC5581" w:rsidRPr="00237DC2" w:rsidTr="001F12FF">
              <w:tc>
                <w:tcPr>
                  <w:tcW w:w="1159" w:type="dxa"/>
                </w:tcPr>
                <w:p w:rsidR="00CC5581" w:rsidRPr="00237DC2" w:rsidRDefault="00CC5581" w:rsidP="001F12FF">
                  <w:pPr>
                    <w:rPr>
                      <w:szCs w:val="16"/>
                    </w:rPr>
                  </w:pPr>
                </w:p>
              </w:tc>
              <w:tc>
                <w:tcPr>
                  <w:tcW w:w="1087" w:type="dxa"/>
                  <w:tcBorders>
                    <w:top w:val="single" w:sz="4" w:space="0" w:color="auto"/>
                    <w:bottom w:val="single" w:sz="4" w:space="0" w:color="auto"/>
                  </w:tcBorders>
                </w:tcPr>
                <w:p w:rsidR="00CC5581" w:rsidRPr="00237DC2" w:rsidRDefault="00CC5581" w:rsidP="001F12FF">
                  <w:pPr>
                    <w:jc w:val="center"/>
                    <w:rPr>
                      <w:szCs w:val="16"/>
                    </w:rPr>
                  </w:pPr>
                  <w:r>
                    <w:rPr>
                      <w:szCs w:val="16"/>
                    </w:rPr>
                    <w:t>Frequency</w:t>
                  </w:r>
                </w:p>
              </w:tc>
              <w:tc>
                <w:tcPr>
                  <w:tcW w:w="1087" w:type="dxa"/>
                  <w:tcBorders>
                    <w:top w:val="single" w:sz="4" w:space="0" w:color="auto"/>
                    <w:bottom w:val="single" w:sz="4" w:space="0" w:color="auto"/>
                  </w:tcBorders>
                </w:tcPr>
                <w:p w:rsidR="00CC5581" w:rsidRPr="00237DC2" w:rsidRDefault="00CC5581" w:rsidP="001F12FF">
                  <w:pPr>
                    <w:jc w:val="center"/>
                    <w:rPr>
                      <w:szCs w:val="16"/>
                    </w:rPr>
                  </w:pPr>
                  <w:r w:rsidRPr="00237DC2">
                    <w:rPr>
                      <w:szCs w:val="16"/>
                    </w:rPr>
                    <w:t>Percent</w:t>
                  </w:r>
                </w:p>
              </w:tc>
              <w:tc>
                <w:tcPr>
                  <w:tcW w:w="1087" w:type="dxa"/>
                  <w:tcBorders>
                    <w:top w:val="single" w:sz="4" w:space="0" w:color="auto"/>
                    <w:bottom w:val="single" w:sz="4" w:space="0" w:color="auto"/>
                  </w:tcBorders>
                </w:tcPr>
                <w:p w:rsidR="00CC5581" w:rsidRPr="00237DC2" w:rsidRDefault="00CC5581" w:rsidP="001F12FF">
                  <w:pPr>
                    <w:jc w:val="center"/>
                    <w:rPr>
                      <w:szCs w:val="16"/>
                    </w:rPr>
                  </w:pPr>
                  <w:r>
                    <w:rPr>
                      <w:szCs w:val="16"/>
                    </w:rPr>
                    <w:t>Cum Percent</w:t>
                  </w:r>
                  <w:r w:rsidRPr="00237DC2">
                    <w:rPr>
                      <w:szCs w:val="16"/>
                    </w:rPr>
                    <w:t xml:space="preserve"> </w:t>
                  </w:r>
                </w:p>
              </w:tc>
              <w:tc>
                <w:tcPr>
                  <w:tcW w:w="1087" w:type="dxa"/>
                  <w:tcBorders>
                    <w:top w:val="single" w:sz="4" w:space="0" w:color="auto"/>
                    <w:bottom w:val="single" w:sz="4" w:space="0" w:color="auto"/>
                  </w:tcBorders>
                </w:tcPr>
                <w:p w:rsidR="00CC5581" w:rsidRPr="00237DC2" w:rsidRDefault="00CC5581" w:rsidP="001F12FF">
                  <w:pPr>
                    <w:jc w:val="center"/>
                    <w:rPr>
                      <w:szCs w:val="16"/>
                    </w:rPr>
                  </w:pPr>
                  <w:r w:rsidRPr="00237DC2">
                    <w:rPr>
                      <w:szCs w:val="16"/>
                    </w:rPr>
                    <w:t>95% CI</w:t>
                  </w:r>
                </w:p>
              </w:tc>
            </w:tr>
            <w:tr w:rsidR="00CC5581" w:rsidRPr="00237DC2" w:rsidTr="001F12FF">
              <w:tc>
                <w:tcPr>
                  <w:tcW w:w="1159" w:type="dxa"/>
                </w:tcPr>
                <w:p w:rsidR="00CC5581" w:rsidRPr="00237DC2" w:rsidRDefault="00CC5581" w:rsidP="001F12FF">
                  <w:pPr>
                    <w:rPr>
                      <w:b/>
                      <w:szCs w:val="16"/>
                    </w:rPr>
                  </w:pPr>
                  <w:r w:rsidRPr="00237DC2">
                    <w:rPr>
                      <w:b/>
                      <w:szCs w:val="16"/>
                    </w:rPr>
                    <w:t>Total</w:t>
                  </w:r>
                </w:p>
              </w:tc>
              <w:tc>
                <w:tcPr>
                  <w:tcW w:w="1087" w:type="dxa"/>
                </w:tcPr>
                <w:p w:rsidR="00CC5581" w:rsidRPr="00237DC2" w:rsidRDefault="00CC5581" w:rsidP="001F12FF">
                  <w:pPr>
                    <w:jc w:val="center"/>
                    <w:rPr>
                      <w:szCs w:val="16"/>
                    </w:rPr>
                  </w:pPr>
                  <w:r w:rsidRPr="00237DC2">
                    <w:rPr>
                      <w:szCs w:val="16"/>
                    </w:rPr>
                    <w:t>#</w:t>
                  </w:r>
                </w:p>
              </w:tc>
              <w:tc>
                <w:tcPr>
                  <w:tcW w:w="1087" w:type="dxa"/>
                </w:tcPr>
                <w:p w:rsidR="00CC5581" w:rsidRPr="00237DC2" w:rsidRDefault="00CC5581" w:rsidP="001F12FF">
                  <w:pPr>
                    <w:jc w:val="center"/>
                    <w:rPr>
                      <w:szCs w:val="16"/>
                    </w:rPr>
                  </w:pPr>
                  <w:r w:rsidRPr="00237DC2">
                    <w:rPr>
                      <w:szCs w:val="16"/>
                    </w:rPr>
                    <w:t>#</w:t>
                  </w:r>
                </w:p>
              </w:tc>
              <w:tc>
                <w:tcPr>
                  <w:tcW w:w="1087" w:type="dxa"/>
                </w:tcPr>
                <w:p w:rsidR="00CC5581" w:rsidRPr="00237DC2" w:rsidRDefault="00CC5581" w:rsidP="001F12FF">
                  <w:pPr>
                    <w:jc w:val="center"/>
                    <w:rPr>
                      <w:szCs w:val="16"/>
                    </w:rPr>
                  </w:pPr>
                  <w:r w:rsidRPr="00237DC2">
                    <w:rPr>
                      <w:szCs w:val="16"/>
                    </w:rPr>
                    <w:t>#</w:t>
                  </w:r>
                </w:p>
              </w:tc>
              <w:tc>
                <w:tcPr>
                  <w:tcW w:w="1087" w:type="dxa"/>
                </w:tcPr>
                <w:p w:rsidR="00CC5581" w:rsidRPr="00237DC2" w:rsidRDefault="00CC5581" w:rsidP="001F12FF">
                  <w:pPr>
                    <w:jc w:val="center"/>
                    <w:rPr>
                      <w:szCs w:val="16"/>
                    </w:rPr>
                  </w:pPr>
                  <w:r>
                    <w:rPr>
                      <w:szCs w:val="16"/>
                    </w:rPr>
                    <w:t>#</w:t>
                  </w:r>
                </w:p>
              </w:tc>
            </w:tr>
          </w:tbl>
          <w:p w:rsidR="00CC5581" w:rsidRDefault="00CC5581" w:rsidP="001F12FF">
            <w:pPr>
              <w:jc w:val="center"/>
              <w:rPr>
                <w:szCs w:val="16"/>
              </w:rPr>
            </w:pPr>
          </w:p>
          <w:p w:rsidR="00CC5581" w:rsidRDefault="00CC5581" w:rsidP="001F12FF">
            <w:pPr>
              <w:rPr>
                <w:szCs w:val="16"/>
              </w:rPr>
            </w:pPr>
            <w:r w:rsidRPr="00237DC2">
              <w:rPr>
                <w:szCs w:val="16"/>
              </w:rPr>
              <w:t xml:space="preserve">Percent of </w:t>
            </w:r>
            <w:r>
              <w:rPr>
                <w:szCs w:val="16"/>
              </w:rPr>
              <w:t>stunted</w:t>
            </w:r>
            <w:r w:rsidRPr="00237DC2">
              <w:rPr>
                <w:szCs w:val="16"/>
              </w:rPr>
              <w:t xml:space="preserve"> children (based on Z scores &lt;-2^), stratified by age group* (</w:t>
            </w:r>
            <w:r>
              <w:rPr>
                <w:szCs w:val="16"/>
              </w:rPr>
              <w:t xml:space="preserve">frequency, </w:t>
            </w:r>
            <w:r w:rsidRPr="00237DC2">
              <w:rPr>
                <w:szCs w:val="16"/>
              </w:rPr>
              <w:t>percent</w:t>
            </w:r>
            <w:r>
              <w:rPr>
                <w:szCs w:val="16"/>
              </w:rPr>
              <w:t>, cumulative percent (cum percent)</w:t>
            </w:r>
            <w:r w:rsidRPr="00237DC2">
              <w:rPr>
                <w:szCs w:val="16"/>
              </w:rPr>
              <w:t xml:space="preserve"> and 95% confidence interval (95% CI))</w:t>
            </w:r>
          </w:p>
          <w:p w:rsidR="00CC5581" w:rsidRPr="00237DC2" w:rsidRDefault="00CC5581" w:rsidP="001F12FF">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159"/>
              <w:gridCol w:w="1087"/>
              <w:gridCol w:w="1087"/>
              <w:gridCol w:w="1087"/>
              <w:gridCol w:w="1087"/>
            </w:tblGrid>
            <w:tr w:rsidR="00CC5581" w:rsidRPr="00237DC2" w:rsidTr="001F12FF">
              <w:tc>
                <w:tcPr>
                  <w:tcW w:w="1159" w:type="dxa"/>
                </w:tcPr>
                <w:p w:rsidR="00CC5581" w:rsidRPr="00237DC2" w:rsidRDefault="00CC5581" w:rsidP="001F12FF">
                  <w:pPr>
                    <w:rPr>
                      <w:szCs w:val="16"/>
                    </w:rPr>
                  </w:pPr>
                </w:p>
              </w:tc>
              <w:tc>
                <w:tcPr>
                  <w:tcW w:w="4348" w:type="dxa"/>
                  <w:gridSpan w:val="4"/>
                  <w:tcBorders>
                    <w:top w:val="single" w:sz="4" w:space="0" w:color="auto"/>
                    <w:bottom w:val="single" w:sz="4" w:space="0" w:color="auto"/>
                  </w:tcBorders>
                </w:tcPr>
                <w:p w:rsidR="00CC5581" w:rsidRPr="00237DC2" w:rsidRDefault="00CC5581" w:rsidP="001F12FF">
                  <w:pPr>
                    <w:jc w:val="center"/>
                    <w:rPr>
                      <w:szCs w:val="16"/>
                    </w:rPr>
                  </w:pPr>
                  <w:r w:rsidRPr="00237DC2">
                    <w:rPr>
                      <w:szCs w:val="16"/>
                    </w:rPr>
                    <w:t>Stunted (height-for-age &lt;-2Z)</w:t>
                  </w:r>
                </w:p>
              </w:tc>
            </w:tr>
            <w:tr w:rsidR="00CC5581" w:rsidRPr="00237DC2" w:rsidTr="001F12FF">
              <w:tc>
                <w:tcPr>
                  <w:tcW w:w="1159" w:type="dxa"/>
                </w:tcPr>
                <w:p w:rsidR="00CC5581" w:rsidRPr="00237DC2" w:rsidRDefault="00CC5581" w:rsidP="001F12FF">
                  <w:pPr>
                    <w:rPr>
                      <w:szCs w:val="16"/>
                    </w:rPr>
                  </w:pPr>
                </w:p>
              </w:tc>
              <w:tc>
                <w:tcPr>
                  <w:tcW w:w="1087" w:type="dxa"/>
                  <w:tcBorders>
                    <w:top w:val="single" w:sz="4" w:space="0" w:color="auto"/>
                    <w:bottom w:val="single" w:sz="4" w:space="0" w:color="auto"/>
                  </w:tcBorders>
                </w:tcPr>
                <w:p w:rsidR="00CC5581" w:rsidRPr="00237DC2" w:rsidRDefault="00CC5581" w:rsidP="001F12FF">
                  <w:pPr>
                    <w:jc w:val="center"/>
                    <w:rPr>
                      <w:szCs w:val="16"/>
                    </w:rPr>
                  </w:pPr>
                  <w:r>
                    <w:rPr>
                      <w:szCs w:val="16"/>
                    </w:rPr>
                    <w:t>Frequency</w:t>
                  </w:r>
                </w:p>
              </w:tc>
              <w:tc>
                <w:tcPr>
                  <w:tcW w:w="1087" w:type="dxa"/>
                  <w:tcBorders>
                    <w:top w:val="single" w:sz="4" w:space="0" w:color="auto"/>
                    <w:bottom w:val="single" w:sz="4" w:space="0" w:color="auto"/>
                  </w:tcBorders>
                </w:tcPr>
                <w:p w:rsidR="00CC5581" w:rsidRPr="00237DC2" w:rsidRDefault="00CC5581" w:rsidP="001F12FF">
                  <w:pPr>
                    <w:jc w:val="center"/>
                    <w:rPr>
                      <w:szCs w:val="16"/>
                    </w:rPr>
                  </w:pPr>
                  <w:r w:rsidRPr="00237DC2">
                    <w:rPr>
                      <w:szCs w:val="16"/>
                    </w:rPr>
                    <w:t>Percent</w:t>
                  </w:r>
                </w:p>
              </w:tc>
              <w:tc>
                <w:tcPr>
                  <w:tcW w:w="1087" w:type="dxa"/>
                  <w:tcBorders>
                    <w:top w:val="single" w:sz="4" w:space="0" w:color="auto"/>
                    <w:bottom w:val="single" w:sz="4" w:space="0" w:color="auto"/>
                  </w:tcBorders>
                </w:tcPr>
                <w:p w:rsidR="00CC5581" w:rsidRPr="00237DC2" w:rsidRDefault="00CC5581" w:rsidP="001F12FF">
                  <w:pPr>
                    <w:jc w:val="center"/>
                    <w:rPr>
                      <w:szCs w:val="16"/>
                    </w:rPr>
                  </w:pPr>
                  <w:r>
                    <w:rPr>
                      <w:szCs w:val="16"/>
                    </w:rPr>
                    <w:t>Cum Percent</w:t>
                  </w:r>
                  <w:r w:rsidRPr="00237DC2">
                    <w:rPr>
                      <w:szCs w:val="16"/>
                    </w:rPr>
                    <w:t xml:space="preserve"> </w:t>
                  </w:r>
                </w:p>
              </w:tc>
              <w:tc>
                <w:tcPr>
                  <w:tcW w:w="1087" w:type="dxa"/>
                  <w:tcBorders>
                    <w:top w:val="single" w:sz="4" w:space="0" w:color="auto"/>
                    <w:bottom w:val="single" w:sz="4" w:space="0" w:color="auto"/>
                  </w:tcBorders>
                </w:tcPr>
                <w:p w:rsidR="00CC5581" w:rsidRPr="00237DC2" w:rsidRDefault="00CC5581" w:rsidP="001F12FF">
                  <w:pPr>
                    <w:jc w:val="center"/>
                    <w:rPr>
                      <w:szCs w:val="16"/>
                    </w:rPr>
                  </w:pPr>
                  <w:r w:rsidRPr="00237DC2">
                    <w:rPr>
                      <w:szCs w:val="16"/>
                    </w:rPr>
                    <w:t>95% CI</w:t>
                  </w:r>
                </w:p>
              </w:tc>
            </w:tr>
            <w:tr w:rsidR="00CC5581" w:rsidRPr="00237DC2" w:rsidTr="001F12FF">
              <w:tc>
                <w:tcPr>
                  <w:tcW w:w="1159" w:type="dxa"/>
                </w:tcPr>
                <w:p w:rsidR="00CC5581" w:rsidRPr="00237DC2" w:rsidRDefault="00CC5581" w:rsidP="001F12FF">
                  <w:pPr>
                    <w:rPr>
                      <w:b/>
                      <w:szCs w:val="16"/>
                    </w:rPr>
                  </w:pPr>
                  <w:r w:rsidRPr="00237DC2">
                    <w:rPr>
                      <w:b/>
                      <w:szCs w:val="16"/>
                    </w:rPr>
                    <w:t>Age group*</w:t>
                  </w:r>
                </w:p>
              </w:tc>
              <w:tc>
                <w:tcPr>
                  <w:tcW w:w="1087" w:type="dxa"/>
                </w:tcPr>
                <w:p w:rsidR="00CC5581" w:rsidRPr="00237DC2" w:rsidRDefault="00CC5581" w:rsidP="001F12FF">
                  <w:pPr>
                    <w:jc w:val="center"/>
                    <w:rPr>
                      <w:szCs w:val="16"/>
                    </w:rPr>
                  </w:pPr>
                  <w:r w:rsidRPr="00237DC2">
                    <w:rPr>
                      <w:szCs w:val="16"/>
                    </w:rPr>
                    <w:t>#</w:t>
                  </w:r>
                </w:p>
              </w:tc>
              <w:tc>
                <w:tcPr>
                  <w:tcW w:w="1087" w:type="dxa"/>
                </w:tcPr>
                <w:p w:rsidR="00CC5581" w:rsidRPr="00237DC2" w:rsidRDefault="00CC5581" w:rsidP="001F12FF">
                  <w:pPr>
                    <w:jc w:val="center"/>
                    <w:rPr>
                      <w:szCs w:val="16"/>
                    </w:rPr>
                  </w:pPr>
                  <w:r w:rsidRPr="00237DC2">
                    <w:rPr>
                      <w:szCs w:val="16"/>
                    </w:rPr>
                    <w:t>#</w:t>
                  </w:r>
                </w:p>
              </w:tc>
              <w:tc>
                <w:tcPr>
                  <w:tcW w:w="1087" w:type="dxa"/>
                </w:tcPr>
                <w:p w:rsidR="00CC5581" w:rsidRPr="00237DC2" w:rsidRDefault="00CC5581" w:rsidP="001F12FF">
                  <w:pPr>
                    <w:jc w:val="center"/>
                    <w:rPr>
                      <w:szCs w:val="16"/>
                    </w:rPr>
                  </w:pPr>
                  <w:r w:rsidRPr="00237DC2">
                    <w:rPr>
                      <w:szCs w:val="16"/>
                    </w:rPr>
                    <w:t>#</w:t>
                  </w:r>
                </w:p>
              </w:tc>
              <w:tc>
                <w:tcPr>
                  <w:tcW w:w="1087" w:type="dxa"/>
                </w:tcPr>
                <w:p w:rsidR="00CC5581" w:rsidRPr="00237DC2" w:rsidRDefault="00CC5581" w:rsidP="001F12FF">
                  <w:pPr>
                    <w:jc w:val="center"/>
                    <w:rPr>
                      <w:szCs w:val="16"/>
                    </w:rPr>
                  </w:pPr>
                  <w:r>
                    <w:rPr>
                      <w:szCs w:val="16"/>
                    </w:rPr>
                    <w:t>#</w:t>
                  </w:r>
                </w:p>
              </w:tc>
            </w:tr>
            <w:tr w:rsidR="00CC5581" w:rsidRPr="00237DC2" w:rsidTr="001F12FF">
              <w:tc>
                <w:tcPr>
                  <w:tcW w:w="1159" w:type="dxa"/>
                </w:tcPr>
                <w:p w:rsidR="00CC5581" w:rsidRPr="00237DC2" w:rsidRDefault="00CC5581" w:rsidP="001F12FF">
                  <w:pPr>
                    <w:rPr>
                      <w:szCs w:val="16"/>
                    </w:rPr>
                  </w:pPr>
                  <w:r>
                    <w:rPr>
                      <w:szCs w:val="16"/>
                    </w:rPr>
                    <w:t>0</w:t>
                  </w:r>
                  <w:r w:rsidRPr="00237DC2">
                    <w:rPr>
                      <w:szCs w:val="16"/>
                    </w:rPr>
                    <w:t>6-11 months</w:t>
                  </w:r>
                </w:p>
              </w:tc>
              <w:tc>
                <w:tcPr>
                  <w:tcW w:w="1087" w:type="dxa"/>
                </w:tcPr>
                <w:p w:rsidR="00CC5581" w:rsidRPr="00237DC2" w:rsidRDefault="00CC5581" w:rsidP="001F12FF">
                  <w:pPr>
                    <w:jc w:val="center"/>
                    <w:rPr>
                      <w:szCs w:val="16"/>
                    </w:rPr>
                  </w:pPr>
                  <w:r w:rsidRPr="00237DC2">
                    <w:rPr>
                      <w:szCs w:val="16"/>
                    </w:rPr>
                    <w:t>#</w:t>
                  </w:r>
                </w:p>
              </w:tc>
              <w:tc>
                <w:tcPr>
                  <w:tcW w:w="1087" w:type="dxa"/>
                </w:tcPr>
                <w:p w:rsidR="00CC5581" w:rsidRPr="00237DC2" w:rsidRDefault="00CC5581" w:rsidP="001F12FF">
                  <w:pPr>
                    <w:jc w:val="center"/>
                    <w:rPr>
                      <w:szCs w:val="16"/>
                    </w:rPr>
                  </w:pPr>
                  <w:r w:rsidRPr="00237DC2">
                    <w:rPr>
                      <w:szCs w:val="16"/>
                    </w:rPr>
                    <w:t>#</w:t>
                  </w:r>
                </w:p>
              </w:tc>
              <w:tc>
                <w:tcPr>
                  <w:tcW w:w="1087" w:type="dxa"/>
                </w:tcPr>
                <w:p w:rsidR="00CC5581" w:rsidRPr="00237DC2" w:rsidRDefault="00CC5581" w:rsidP="001F12FF">
                  <w:pPr>
                    <w:jc w:val="center"/>
                    <w:rPr>
                      <w:szCs w:val="16"/>
                    </w:rPr>
                  </w:pPr>
                  <w:r w:rsidRPr="00237DC2">
                    <w:rPr>
                      <w:szCs w:val="16"/>
                    </w:rPr>
                    <w:t>#</w:t>
                  </w:r>
                </w:p>
              </w:tc>
              <w:tc>
                <w:tcPr>
                  <w:tcW w:w="1087" w:type="dxa"/>
                </w:tcPr>
                <w:p w:rsidR="00CC5581" w:rsidRPr="00237DC2" w:rsidRDefault="00CC5581" w:rsidP="001F12FF">
                  <w:pPr>
                    <w:jc w:val="center"/>
                    <w:rPr>
                      <w:szCs w:val="16"/>
                    </w:rPr>
                  </w:pPr>
                  <w:r>
                    <w:rPr>
                      <w:szCs w:val="16"/>
                    </w:rPr>
                    <w:t>#</w:t>
                  </w:r>
                </w:p>
              </w:tc>
            </w:tr>
            <w:tr w:rsidR="00CC5581" w:rsidRPr="00237DC2" w:rsidTr="001F12FF">
              <w:tc>
                <w:tcPr>
                  <w:tcW w:w="1159" w:type="dxa"/>
                </w:tcPr>
                <w:p w:rsidR="00CC5581" w:rsidRPr="00237DC2" w:rsidRDefault="00CC5581" w:rsidP="001F12FF">
                  <w:pPr>
                    <w:rPr>
                      <w:szCs w:val="16"/>
                    </w:rPr>
                  </w:pPr>
                  <w:r w:rsidRPr="00237DC2">
                    <w:rPr>
                      <w:szCs w:val="16"/>
                    </w:rPr>
                    <w:t>12-23 months</w:t>
                  </w:r>
                </w:p>
              </w:tc>
              <w:tc>
                <w:tcPr>
                  <w:tcW w:w="1087" w:type="dxa"/>
                </w:tcPr>
                <w:p w:rsidR="00CC5581" w:rsidRPr="00237DC2" w:rsidRDefault="00CC5581" w:rsidP="001F12FF">
                  <w:pPr>
                    <w:jc w:val="center"/>
                    <w:rPr>
                      <w:szCs w:val="16"/>
                    </w:rPr>
                  </w:pPr>
                  <w:r w:rsidRPr="00237DC2">
                    <w:rPr>
                      <w:szCs w:val="16"/>
                    </w:rPr>
                    <w:t>#</w:t>
                  </w:r>
                </w:p>
              </w:tc>
              <w:tc>
                <w:tcPr>
                  <w:tcW w:w="1087" w:type="dxa"/>
                </w:tcPr>
                <w:p w:rsidR="00CC5581" w:rsidRPr="00237DC2" w:rsidRDefault="00CC5581" w:rsidP="001F12FF">
                  <w:pPr>
                    <w:jc w:val="center"/>
                    <w:rPr>
                      <w:szCs w:val="16"/>
                    </w:rPr>
                  </w:pPr>
                  <w:r w:rsidRPr="00237DC2">
                    <w:rPr>
                      <w:szCs w:val="16"/>
                    </w:rPr>
                    <w:t>#</w:t>
                  </w:r>
                </w:p>
              </w:tc>
              <w:tc>
                <w:tcPr>
                  <w:tcW w:w="1087" w:type="dxa"/>
                </w:tcPr>
                <w:p w:rsidR="00CC5581" w:rsidRPr="00237DC2" w:rsidRDefault="00CC5581" w:rsidP="001F12FF">
                  <w:pPr>
                    <w:jc w:val="center"/>
                    <w:rPr>
                      <w:szCs w:val="16"/>
                    </w:rPr>
                  </w:pPr>
                  <w:r w:rsidRPr="00237DC2">
                    <w:rPr>
                      <w:szCs w:val="16"/>
                    </w:rPr>
                    <w:t>#</w:t>
                  </w:r>
                </w:p>
              </w:tc>
              <w:tc>
                <w:tcPr>
                  <w:tcW w:w="1087" w:type="dxa"/>
                </w:tcPr>
                <w:p w:rsidR="00CC5581" w:rsidRPr="00237DC2" w:rsidRDefault="00CC5581" w:rsidP="001F12FF">
                  <w:pPr>
                    <w:jc w:val="center"/>
                    <w:rPr>
                      <w:szCs w:val="16"/>
                    </w:rPr>
                  </w:pPr>
                  <w:r>
                    <w:rPr>
                      <w:szCs w:val="16"/>
                    </w:rPr>
                    <w:t>#</w:t>
                  </w:r>
                </w:p>
              </w:tc>
            </w:tr>
          </w:tbl>
          <w:p w:rsidR="00CC5581" w:rsidRDefault="00CC5581" w:rsidP="001F12FF">
            <w:pPr>
              <w:jc w:val="center"/>
              <w:rPr>
                <w:szCs w:val="16"/>
              </w:rPr>
            </w:pPr>
          </w:p>
          <w:p w:rsidR="00CC5581" w:rsidRDefault="00CC5581" w:rsidP="001F12FF">
            <w:pPr>
              <w:rPr>
                <w:szCs w:val="16"/>
              </w:rPr>
            </w:pPr>
            <w:r w:rsidRPr="00237DC2">
              <w:rPr>
                <w:szCs w:val="16"/>
              </w:rPr>
              <w:t xml:space="preserve">Percent of </w:t>
            </w:r>
            <w:r>
              <w:rPr>
                <w:szCs w:val="16"/>
              </w:rPr>
              <w:t>stunted</w:t>
            </w:r>
            <w:r w:rsidRPr="00237DC2">
              <w:rPr>
                <w:szCs w:val="16"/>
              </w:rPr>
              <w:t xml:space="preserve"> children (based on Z scores &lt;-2^), </w:t>
            </w:r>
            <w:r>
              <w:rPr>
                <w:szCs w:val="16"/>
              </w:rPr>
              <w:t xml:space="preserve">stratified by </w:t>
            </w:r>
            <w:r w:rsidRPr="00237DC2">
              <w:rPr>
                <w:szCs w:val="16"/>
              </w:rPr>
              <w:t>breastfeeding status</w:t>
            </w:r>
            <w:r w:rsidRPr="00F05061">
              <w:rPr>
                <w:szCs w:val="16"/>
                <w:vertAlign w:val="superscript"/>
              </w:rPr>
              <w:t>§</w:t>
            </w:r>
            <w:r>
              <w:rPr>
                <w:szCs w:val="16"/>
              </w:rPr>
              <w:t xml:space="preserve"> </w:t>
            </w:r>
            <w:r w:rsidRPr="00237DC2">
              <w:rPr>
                <w:szCs w:val="16"/>
              </w:rPr>
              <w:t>(</w:t>
            </w:r>
            <w:r>
              <w:rPr>
                <w:szCs w:val="16"/>
              </w:rPr>
              <w:t xml:space="preserve">frequency, </w:t>
            </w:r>
            <w:r w:rsidRPr="00237DC2">
              <w:rPr>
                <w:szCs w:val="16"/>
              </w:rPr>
              <w:t>percent</w:t>
            </w:r>
            <w:r>
              <w:rPr>
                <w:szCs w:val="16"/>
              </w:rPr>
              <w:t>, cumulative percent (cum percent)</w:t>
            </w:r>
            <w:r w:rsidRPr="00237DC2">
              <w:rPr>
                <w:szCs w:val="16"/>
              </w:rPr>
              <w:t xml:space="preserve"> and 95% confidence interval (95% CI))</w:t>
            </w:r>
          </w:p>
          <w:p w:rsidR="00CC5581" w:rsidRPr="00237DC2" w:rsidRDefault="00CC5581" w:rsidP="001F12FF">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159"/>
              <w:gridCol w:w="1087"/>
              <w:gridCol w:w="1087"/>
              <w:gridCol w:w="1087"/>
              <w:gridCol w:w="1087"/>
            </w:tblGrid>
            <w:tr w:rsidR="00CC5581" w:rsidRPr="00237DC2" w:rsidTr="001F12FF">
              <w:tc>
                <w:tcPr>
                  <w:tcW w:w="1159" w:type="dxa"/>
                </w:tcPr>
                <w:p w:rsidR="00CC5581" w:rsidRPr="00237DC2" w:rsidRDefault="00CC5581" w:rsidP="001F12FF">
                  <w:pPr>
                    <w:rPr>
                      <w:szCs w:val="16"/>
                    </w:rPr>
                  </w:pPr>
                </w:p>
              </w:tc>
              <w:tc>
                <w:tcPr>
                  <w:tcW w:w="4348" w:type="dxa"/>
                  <w:gridSpan w:val="4"/>
                  <w:tcBorders>
                    <w:top w:val="single" w:sz="4" w:space="0" w:color="auto"/>
                    <w:bottom w:val="single" w:sz="4" w:space="0" w:color="auto"/>
                  </w:tcBorders>
                </w:tcPr>
                <w:p w:rsidR="00CC5581" w:rsidRPr="00237DC2" w:rsidRDefault="00CC5581" w:rsidP="001F12FF">
                  <w:pPr>
                    <w:jc w:val="center"/>
                    <w:rPr>
                      <w:szCs w:val="16"/>
                    </w:rPr>
                  </w:pPr>
                  <w:r w:rsidRPr="00237DC2">
                    <w:rPr>
                      <w:szCs w:val="16"/>
                    </w:rPr>
                    <w:t>Stunted (height-for-age &lt;-2Z)</w:t>
                  </w:r>
                </w:p>
              </w:tc>
            </w:tr>
            <w:tr w:rsidR="00CC5581" w:rsidRPr="00237DC2" w:rsidTr="001F12FF">
              <w:tc>
                <w:tcPr>
                  <w:tcW w:w="1159" w:type="dxa"/>
                </w:tcPr>
                <w:p w:rsidR="00CC5581" w:rsidRPr="00237DC2" w:rsidRDefault="00CC5581" w:rsidP="001F12FF">
                  <w:pPr>
                    <w:rPr>
                      <w:szCs w:val="16"/>
                    </w:rPr>
                  </w:pPr>
                </w:p>
              </w:tc>
              <w:tc>
                <w:tcPr>
                  <w:tcW w:w="1087" w:type="dxa"/>
                  <w:tcBorders>
                    <w:top w:val="single" w:sz="4" w:space="0" w:color="auto"/>
                    <w:bottom w:val="single" w:sz="4" w:space="0" w:color="auto"/>
                  </w:tcBorders>
                </w:tcPr>
                <w:p w:rsidR="00CC5581" w:rsidRPr="00237DC2" w:rsidRDefault="00CC5581" w:rsidP="001F12FF">
                  <w:pPr>
                    <w:jc w:val="center"/>
                    <w:rPr>
                      <w:szCs w:val="16"/>
                    </w:rPr>
                  </w:pPr>
                  <w:r>
                    <w:rPr>
                      <w:szCs w:val="16"/>
                    </w:rPr>
                    <w:t>Frequency</w:t>
                  </w:r>
                </w:p>
              </w:tc>
              <w:tc>
                <w:tcPr>
                  <w:tcW w:w="1087" w:type="dxa"/>
                  <w:tcBorders>
                    <w:top w:val="single" w:sz="4" w:space="0" w:color="auto"/>
                    <w:bottom w:val="single" w:sz="4" w:space="0" w:color="auto"/>
                  </w:tcBorders>
                </w:tcPr>
                <w:p w:rsidR="00CC5581" w:rsidRPr="00237DC2" w:rsidRDefault="00CC5581" w:rsidP="001F12FF">
                  <w:pPr>
                    <w:jc w:val="center"/>
                    <w:rPr>
                      <w:szCs w:val="16"/>
                    </w:rPr>
                  </w:pPr>
                  <w:r w:rsidRPr="00237DC2">
                    <w:rPr>
                      <w:szCs w:val="16"/>
                    </w:rPr>
                    <w:t>Percent</w:t>
                  </w:r>
                </w:p>
              </w:tc>
              <w:tc>
                <w:tcPr>
                  <w:tcW w:w="1087" w:type="dxa"/>
                  <w:tcBorders>
                    <w:top w:val="single" w:sz="4" w:space="0" w:color="auto"/>
                    <w:bottom w:val="single" w:sz="4" w:space="0" w:color="auto"/>
                  </w:tcBorders>
                </w:tcPr>
                <w:p w:rsidR="00CC5581" w:rsidRPr="00237DC2" w:rsidRDefault="00CC5581" w:rsidP="001F12FF">
                  <w:pPr>
                    <w:jc w:val="center"/>
                    <w:rPr>
                      <w:szCs w:val="16"/>
                    </w:rPr>
                  </w:pPr>
                  <w:r>
                    <w:rPr>
                      <w:szCs w:val="16"/>
                    </w:rPr>
                    <w:t>Cum Percent</w:t>
                  </w:r>
                  <w:r w:rsidRPr="00237DC2">
                    <w:rPr>
                      <w:szCs w:val="16"/>
                    </w:rPr>
                    <w:t xml:space="preserve"> </w:t>
                  </w:r>
                </w:p>
              </w:tc>
              <w:tc>
                <w:tcPr>
                  <w:tcW w:w="1087" w:type="dxa"/>
                  <w:tcBorders>
                    <w:top w:val="single" w:sz="4" w:space="0" w:color="auto"/>
                    <w:bottom w:val="single" w:sz="4" w:space="0" w:color="auto"/>
                  </w:tcBorders>
                </w:tcPr>
                <w:p w:rsidR="00CC5581" w:rsidRPr="00237DC2" w:rsidRDefault="00CC5581" w:rsidP="001F12FF">
                  <w:pPr>
                    <w:jc w:val="center"/>
                    <w:rPr>
                      <w:szCs w:val="16"/>
                    </w:rPr>
                  </w:pPr>
                  <w:r w:rsidRPr="00237DC2">
                    <w:rPr>
                      <w:szCs w:val="16"/>
                    </w:rPr>
                    <w:t>95% CI</w:t>
                  </w:r>
                </w:p>
              </w:tc>
            </w:tr>
            <w:tr w:rsidR="00CC5581" w:rsidRPr="00237DC2" w:rsidTr="001F12FF">
              <w:tc>
                <w:tcPr>
                  <w:tcW w:w="1159" w:type="dxa"/>
                </w:tcPr>
                <w:p w:rsidR="00CC5581" w:rsidRPr="00237DC2" w:rsidRDefault="00CC5581" w:rsidP="001F12FF">
                  <w:pPr>
                    <w:rPr>
                      <w:b/>
                      <w:szCs w:val="16"/>
                    </w:rPr>
                  </w:pPr>
                  <w:r w:rsidRPr="00237DC2">
                    <w:rPr>
                      <w:b/>
                      <w:szCs w:val="16"/>
                    </w:rPr>
                    <w:t>Breastfeeding status</w:t>
                  </w:r>
                </w:p>
              </w:tc>
              <w:tc>
                <w:tcPr>
                  <w:tcW w:w="1087" w:type="dxa"/>
                </w:tcPr>
                <w:p w:rsidR="00CC5581" w:rsidRPr="00237DC2" w:rsidRDefault="00CC5581" w:rsidP="001F12FF">
                  <w:pPr>
                    <w:jc w:val="center"/>
                    <w:rPr>
                      <w:szCs w:val="16"/>
                    </w:rPr>
                  </w:pPr>
                  <w:r w:rsidRPr="00237DC2">
                    <w:rPr>
                      <w:szCs w:val="16"/>
                    </w:rPr>
                    <w:t>#</w:t>
                  </w:r>
                </w:p>
              </w:tc>
              <w:tc>
                <w:tcPr>
                  <w:tcW w:w="1087" w:type="dxa"/>
                </w:tcPr>
                <w:p w:rsidR="00CC5581" w:rsidRPr="00237DC2" w:rsidRDefault="00CC5581" w:rsidP="001F12FF">
                  <w:pPr>
                    <w:jc w:val="center"/>
                    <w:rPr>
                      <w:szCs w:val="16"/>
                    </w:rPr>
                  </w:pPr>
                  <w:r w:rsidRPr="00237DC2">
                    <w:rPr>
                      <w:szCs w:val="16"/>
                    </w:rPr>
                    <w:t>#</w:t>
                  </w:r>
                </w:p>
              </w:tc>
              <w:tc>
                <w:tcPr>
                  <w:tcW w:w="1087" w:type="dxa"/>
                </w:tcPr>
                <w:p w:rsidR="00CC5581" w:rsidRPr="00237DC2" w:rsidRDefault="00CC5581" w:rsidP="001F12FF">
                  <w:pPr>
                    <w:jc w:val="center"/>
                    <w:rPr>
                      <w:szCs w:val="16"/>
                    </w:rPr>
                  </w:pPr>
                  <w:r w:rsidRPr="00237DC2">
                    <w:rPr>
                      <w:szCs w:val="16"/>
                    </w:rPr>
                    <w:t>#</w:t>
                  </w:r>
                </w:p>
              </w:tc>
              <w:tc>
                <w:tcPr>
                  <w:tcW w:w="1087" w:type="dxa"/>
                </w:tcPr>
                <w:p w:rsidR="00CC5581" w:rsidRPr="00237DC2" w:rsidRDefault="00CC5581" w:rsidP="001F12FF">
                  <w:pPr>
                    <w:jc w:val="center"/>
                    <w:rPr>
                      <w:szCs w:val="16"/>
                    </w:rPr>
                  </w:pPr>
                  <w:r>
                    <w:rPr>
                      <w:szCs w:val="16"/>
                    </w:rPr>
                    <w:t>#</w:t>
                  </w:r>
                </w:p>
              </w:tc>
            </w:tr>
            <w:tr w:rsidR="00CC5581" w:rsidRPr="00237DC2" w:rsidTr="001F12FF">
              <w:tc>
                <w:tcPr>
                  <w:tcW w:w="1159" w:type="dxa"/>
                </w:tcPr>
                <w:p w:rsidR="00CC5581" w:rsidRPr="00237DC2" w:rsidRDefault="00CC5581" w:rsidP="001F12FF">
                  <w:pPr>
                    <w:rPr>
                      <w:szCs w:val="16"/>
                    </w:rPr>
                  </w:pPr>
                  <w:r w:rsidRPr="00237DC2">
                    <w:rPr>
                      <w:szCs w:val="16"/>
                    </w:rPr>
                    <w:t>Breastfed</w:t>
                  </w:r>
                </w:p>
              </w:tc>
              <w:tc>
                <w:tcPr>
                  <w:tcW w:w="1087" w:type="dxa"/>
                </w:tcPr>
                <w:p w:rsidR="00CC5581" w:rsidRPr="00237DC2" w:rsidRDefault="00CC5581" w:rsidP="001F12FF">
                  <w:pPr>
                    <w:jc w:val="center"/>
                    <w:rPr>
                      <w:szCs w:val="16"/>
                    </w:rPr>
                  </w:pPr>
                  <w:r w:rsidRPr="00237DC2">
                    <w:rPr>
                      <w:szCs w:val="16"/>
                    </w:rPr>
                    <w:t>#</w:t>
                  </w:r>
                </w:p>
              </w:tc>
              <w:tc>
                <w:tcPr>
                  <w:tcW w:w="1087" w:type="dxa"/>
                </w:tcPr>
                <w:p w:rsidR="00CC5581" w:rsidRPr="00237DC2" w:rsidRDefault="00CC5581" w:rsidP="001F12FF">
                  <w:pPr>
                    <w:jc w:val="center"/>
                    <w:rPr>
                      <w:szCs w:val="16"/>
                    </w:rPr>
                  </w:pPr>
                  <w:r w:rsidRPr="00237DC2">
                    <w:rPr>
                      <w:szCs w:val="16"/>
                    </w:rPr>
                    <w:t>#</w:t>
                  </w:r>
                </w:p>
              </w:tc>
              <w:tc>
                <w:tcPr>
                  <w:tcW w:w="1087" w:type="dxa"/>
                </w:tcPr>
                <w:p w:rsidR="00CC5581" w:rsidRPr="00237DC2" w:rsidRDefault="00CC5581" w:rsidP="001F12FF">
                  <w:pPr>
                    <w:jc w:val="center"/>
                    <w:rPr>
                      <w:szCs w:val="16"/>
                    </w:rPr>
                  </w:pPr>
                  <w:r w:rsidRPr="00237DC2">
                    <w:rPr>
                      <w:szCs w:val="16"/>
                    </w:rPr>
                    <w:t>#</w:t>
                  </w:r>
                </w:p>
              </w:tc>
              <w:tc>
                <w:tcPr>
                  <w:tcW w:w="1087" w:type="dxa"/>
                </w:tcPr>
                <w:p w:rsidR="00CC5581" w:rsidRPr="00237DC2" w:rsidRDefault="00CC5581" w:rsidP="001F12FF">
                  <w:pPr>
                    <w:jc w:val="center"/>
                    <w:rPr>
                      <w:szCs w:val="16"/>
                    </w:rPr>
                  </w:pPr>
                  <w:r>
                    <w:rPr>
                      <w:szCs w:val="16"/>
                    </w:rPr>
                    <w:t>#</w:t>
                  </w:r>
                </w:p>
              </w:tc>
            </w:tr>
            <w:tr w:rsidR="00CC5581" w:rsidRPr="00237DC2" w:rsidTr="001F12FF">
              <w:tc>
                <w:tcPr>
                  <w:tcW w:w="1159" w:type="dxa"/>
                </w:tcPr>
                <w:p w:rsidR="00CC5581" w:rsidRPr="00237DC2" w:rsidRDefault="001D2FB8" w:rsidP="001F12FF">
                  <w:pPr>
                    <w:rPr>
                      <w:szCs w:val="16"/>
                    </w:rPr>
                  </w:pPr>
                  <w:r>
                    <w:rPr>
                      <w:szCs w:val="16"/>
                    </w:rPr>
                    <w:t>Nonbreastfed</w:t>
                  </w:r>
                </w:p>
              </w:tc>
              <w:tc>
                <w:tcPr>
                  <w:tcW w:w="1087" w:type="dxa"/>
                </w:tcPr>
                <w:p w:rsidR="00CC5581" w:rsidRPr="00237DC2" w:rsidRDefault="00CC5581" w:rsidP="001F12FF">
                  <w:pPr>
                    <w:jc w:val="center"/>
                    <w:rPr>
                      <w:szCs w:val="16"/>
                    </w:rPr>
                  </w:pPr>
                  <w:r w:rsidRPr="00237DC2">
                    <w:rPr>
                      <w:szCs w:val="16"/>
                    </w:rPr>
                    <w:t>#</w:t>
                  </w:r>
                </w:p>
              </w:tc>
              <w:tc>
                <w:tcPr>
                  <w:tcW w:w="1087" w:type="dxa"/>
                </w:tcPr>
                <w:p w:rsidR="00CC5581" w:rsidRPr="00237DC2" w:rsidRDefault="00CC5581" w:rsidP="001F12FF">
                  <w:pPr>
                    <w:jc w:val="center"/>
                    <w:rPr>
                      <w:szCs w:val="16"/>
                    </w:rPr>
                  </w:pPr>
                  <w:r w:rsidRPr="00237DC2">
                    <w:rPr>
                      <w:szCs w:val="16"/>
                    </w:rPr>
                    <w:t>#</w:t>
                  </w:r>
                </w:p>
              </w:tc>
              <w:tc>
                <w:tcPr>
                  <w:tcW w:w="1087" w:type="dxa"/>
                </w:tcPr>
                <w:p w:rsidR="00CC5581" w:rsidRPr="00237DC2" w:rsidRDefault="00CC5581" w:rsidP="001F12FF">
                  <w:pPr>
                    <w:jc w:val="center"/>
                    <w:rPr>
                      <w:szCs w:val="16"/>
                    </w:rPr>
                  </w:pPr>
                  <w:r w:rsidRPr="00237DC2">
                    <w:rPr>
                      <w:szCs w:val="16"/>
                    </w:rPr>
                    <w:t>#</w:t>
                  </w:r>
                </w:p>
              </w:tc>
              <w:tc>
                <w:tcPr>
                  <w:tcW w:w="1087" w:type="dxa"/>
                </w:tcPr>
                <w:p w:rsidR="00CC5581" w:rsidRPr="00237DC2" w:rsidRDefault="00CC5581" w:rsidP="001F12FF">
                  <w:pPr>
                    <w:jc w:val="center"/>
                    <w:rPr>
                      <w:szCs w:val="16"/>
                    </w:rPr>
                  </w:pPr>
                  <w:r>
                    <w:rPr>
                      <w:szCs w:val="16"/>
                    </w:rPr>
                    <w:t>#</w:t>
                  </w:r>
                </w:p>
              </w:tc>
            </w:tr>
          </w:tbl>
          <w:p w:rsidR="00CC5581" w:rsidRDefault="00CC5581" w:rsidP="001F12FF">
            <w:pPr>
              <w:rPr>
                <w:szCs w:val="16"/>
              </w:rPr>
            </w:pPr>
          </w:p>
          <w:p w:rsidR="00CC5581" w:rsidRDefault="00CC5581" w:rsidP="001F12FF">
            <w:pPr>
              <w:rPr>
                <w:szCs w:val="16"/>
              </w:rPr>
            </w:pPr>
            <w:r w:rsidRPr="00237DC2">
              <w:rPr>
                <w:szCs w:val="16"/>
              </w:rPr>
              <w:t xml:space="preserve">Percent of </w:t>
            </w:r>
            <w:r>
              <w:rPr>
                <w:szCs w:val="16"/>
              </w:rPr>
              <w:t>a</w:t>
            </w:r>
            <w:r w:rsidRPr="00237DC2">
              <w:rPr>
                <w:szCs w:val="16"/>
              </w:rPr>
              <w:t>cutely malnourished chi</w:t>
            </w:r>
            <w:r>
              <w:rPr>
                <w:szCs w:val="16"/>
              </w:rPr>
              <w:t xml:space="preserve">ldren (based on Z scores &lt;-2^) </w:t>
            </w:r>
            <w:r w:rsidRPr="00237DC2">
              <w:rPr>
                <w:szCs w:val="16"/>
              </w:rPr>
              <w:t>(</w:t>
            </w:r>
            <w:r>
              <w:rPr>
                <w:szCs w:val="16"/>
              </w:rPr>
              <w:t xml:space="preserve">frequency, </w:t>
            </w:r>
            <w:r w:rsidRPr="00237DC2">
              <w:rPr>
                <w:szCs w:val="16"/>
              </w:rPr>
              <w:t>percent</w:t>
            </w:r>
            <w:r>
              <w:rPr>
                <w:szCs w:val="16"/>
              </w:rPr>
              <w:t>, cumulative percent (cum percent)</w:t>
            </w:r>
            <w:r w:rsidRPr="00237DC2">
              <w:rPr>
                <w:szCs w:val="16"/>
              </w:rPr>
              <w:t xml:space="preserve"> and 95% confidence interval (95% CI))</w:t>
            </w:r>
          </w:p>
          <w:p w:rsidR="00CC5581" w:rsidRDefault="00CC5581" w:rsidP="001F12FF">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159"/>
              <w:gridCol w:w="1087"/>
              <w:gridCol w:w="1087"/>
              <w:gridCol w:w="1087"/>
              <w:gridCol w:w="1087"/>
            </w:tblGrid>
            <w:tr w:rsidR="00CC5581" w:rsidRPr="00237DC2" w:rsidTr="001F12FF">
              <w:tc>
                <w:tcPr>
                  <w:tcW w:w="1159" w:type="dxa"/>
                </w:tcPr>
                <w:p w:rsidR="00CC5581" w:rsidRPr="00237DC2" w:rsidRDefault="00CC5581" w:rsidP="001F12FF">
                  <w:pPr>
                    <w:rPr>
                      <w:szCs w:val="16"/>
                    </w:rPr>
                  </w:pPr>
                </w:p>
              </w:tc>
              <w:tc>
                <w:tcPr>
                  <w:tcW w:w="4348" w:type="dxa"/>
                  <w:gridSpan w:val="4"/>
                  <w:tcBorders>
                    <w:top w:val="single" w:sz="4" w:space="0" w:color="auto"/>
                    <w:bottom w:val="single" w:sz="4" w:space="0" w:color="auto"/>
                  </w:tcBorders>
                </w:tcPr>
                <w:p w:rsidR="00CC5581" w:rsidRPr="00237DC2" w:rsidRDefault="00CC5581" w:rsidP="001F12FF">
                  <w:pPr>
                    <w:jc w:val="center"/>
                    <w:rPr>
                      <w:szCs w:val="16"/>
                    </w:rPr>
                  </w:pPr>
                  <w:r w:rsidRPr="00237DC2">
                    <w:rPr>
                      <w:szCs w:val="16"/>
                    </w:rPr>
                    <w:t>Acutely malnourished</w:t>
                  </w:r>
                </w:p>
              </w:tc>
            </w:tr>
            <w:tr w:rsidR="00CC5581" w:rsidRPr="00237DC2" w:rsidTr="001F12FF">
              <w:tc>
                <w:tcPr>
                  <w:tcW w:w="1159" w:type="dxa"/>
                </w:tcPr>
                <w:p w:rsidR="00CC5581" w:rsidRPr="00237DC2" w:rsidRDefault="00CC5581" w:rsidP="001F12FF">
                  <w:pPr>
                    <w:rPr>
                      <w:szCs w:val="16"/>
                    </w:rPr>
                  </w:pPr>
                </w:p>
              </w:tc>
              <w:tc>
                <w:tcPr>
                  <w:tcW w:w="1087" w:type="dxa"/>
                  <w:tcBorders>
                    <w:top w:val="single" w:sz="4" w:space="0" w:color="auto"/>
                    <w:bottom w:val="single" w:sz="4" w:space="0" w:color="auto"/>
                  </w:tcBorders>
                </w:tcPr>
                <w:p w:rsidR="00CC5581" w:rsidRPr="00237DC2" w:rsidRDefault="00CC5581" w:rsidP="001F12FF">
                  <w:pPr>
                    <w:jc w:val="center"/>
                    <w:rPr>
                      <w:szCs w:val="16"/>
                    </w:rPr>
                  </w:pPr>
                  <w:r>
                    <w:rPr>
                      <w:szCs w:val="16"/>
                    </w:rPr>
                    <w:t>Frequency</w:t>
                  </w:r>
                </w:p>
              </w:tc>
              <w:tc>
                <w:tcPr>
                  <w:tcW w:w="1087" w:type="dxa"/>
                  <w:tcBorders>
                    <w:top w:val="single" w:sz="4" w:space="0" w:color="auto"/>
                    <w:bottom w:val="single" w:sz="4" w:space="0" w:color="auto"/>
                  </w:tcBorders>
                </w:tcPr>
                <w:p w:rsidR="00CC5581" w:rsidRPr="00237DC2" w:rsidRDefault="00CC5581" w:rsidP="001F12FF">
                  <w:pPr>
                    <w:jc w:val="center"/>
                    <w:rPr>
                      <w:szCs w:val="16"/>
                    </w:rPr>
                  </w:pPr>
                  <w:r w:rsidRPr="00237DC2">
                    <w:rPr>
                      <w:szCs w:val="16"/>
                    </w:rPr>
                    <w:t>Percent</w:t>
                  </w:r>
                </w:p>
              </w:tc>
              <w:tc>
                <w:tcPr>
                  <w:tcW w:w="1087" w:type="dxa"/>
                  <w:tcBorders>
                    <w:top w:val="single" w:sz="4" w:space="0" w:color="auto"/>
                    <w:bottom w:val="single" w:sz="4" w:space="0" w:color="auto"/>
                  </w:tcBorders>
                </w:tcPr>
                <w:p w:rsidR="00CC5581" w:rsidRPr="00237DC2" w:rsidRDefault="00CC5581" w:rsidP="001F12FF">
                  <w:pPr>
                    <w:jc w:val="center"/>
                    <w:rPr>
                      <w:szCs w:val="16"/>
                    </w:rPr>
                  </w:pPr>
                  <w:r>
                    <w:rPr>
                      <w:szCs w:val="16"/>
                    </w:rPr>
                    <w:t>Cum Percent</w:t>
                  </w:r>
                  <w:r w:rsidRPr="00237DC2">
                    <w:rPr>
                      <w:szCs w:val="16"/>
                    </w:rPr>
                    <w:t xml:space="preserve"> </w:t>
                  </w:r>
                </w:p>
              </w:tc>
              <w:tc>
                <w:tcPr>
                  <w:tcW w:w="1087" w:type="dxa"/>
                  <w:tcBorders>
                    <w:top w:val="single" w:sz="4" w:space="0" w:color="auto"/>
                    <w:bottom w:val="single" w:sz="4" w:space="0" w:color="auto"/>
                  </w:tcBorders>
                </w:tcPr>
                <w:p w:rsidR="00CC5581" w:rsidRPr="00237DC2" w:rsidRDefault="00CC5581" w:rsidP="001F12FF">
                  <w:pPr>
                    <w:jc w:val="center"/>
                    <w:rPr>
                      <w:szCs w:val="16"/>
                    </w:rPr>
                  </w:pPr>
                  <w:r w:rsidRPr="00237DC2">
                    <w:rPr>
                      <w:szCs w:val="16"/>
                    </w:rPr>
                    <w:t>95% CI</w:t>
                  </w:r>
                </w:p>
              </w:tc>
            </w:tr>
            <w:tr w:rsidR="00CC5581" w:rsidRPr="00237DC2" w:rsidTr="001F12FF">
              <w:tc>
                <w:tcPr>
                  <w:tcW w:w="1159" w:type="dxa"/>
                </w:tcPr>
                <w:p w:rsidR="00CC5581" w:rsidRPr="00237DC2" w:rsidRDefault="00CC5581" w:rsidP="001F12FF">
                  <w:pPr>
                    <w:rPr>
                      <w:b/>
                      <w:szCs w:val="16"/>
                    </w:rPr>
                  </w:pPr>
                  <w:r w:rsidRPr="00237DC2">
                    <w:rPr>
                      <w:b/>
                      <w:szCs w:val="16"/>
                    </w:rPr>
                    <w:t>Total</w:t>
                  </w:r>
                </w:p>
              </w:tc>
              <w:tc>
                <w:tcPr>
                  <w:tcW w:w="1087" w:type="dxa"/>
                </w:tcPr>
                <w:p w:rsidR="00CC5581" w:rsidRPr="00237DC2" w:rsidRDefault="00CC5581" w:rsidP="001F12FF">
                  <w:pPr>
                    <w:jc w:val="center"/>
                    <w:rPr>
                      <w:szCs w:val="16"/>
                    </w:rPr>
                  </w:pPr>
                  <w:r w:rsidRPr="00237DC2">
                    <w:rPr>
                      <w:szCs w:val="16"/>
                    </w:rPr>
                    <w:t>#</w:t>
                  </w:r>
                </w:p>
              </w:tc>
              <w:tc>
                <w:tcPr>
                  <w:tcW w:w="1087" w:type="dxa"/>
                </w:tcPr>
                <w:p w:rsidR="00CC5581" w:rsidRPr="00237DC2" w:rsidRDefault="00CC5581" w:rsidP="001F12FF">
                  <w:pPr>
                    <w:jc w:val="center"/>
                    <w:rPr>
                      <w:szCs w:val="16"/>
                    </w:rPr>
                  </w:pPr>
                  <w:r w:rsidRPr="00237DC2">
                    <w:rPr>
                      <w:szCs w:val="16"/>
                    </w:rPr>
                    <w:t>#</w:t>
                  </w:r>
                </w:p>
              </w:tc>
              <w:tc>
                <w:tcPr>
                  <w:tcW w:w="1087" w:type="dxa"/>
                </w:tcPr>
                <w:p w:rsidR="00CC5581" w:rsidRPr="00237DC2" w:rsidRDefault="00CC5581" w:rsidP="001F12FF">
                  <w:pPr>
                    <w:jc w:val="center"/>
                    <w:rPr>
                      <w:szCs w:val="16"/>
                    </w:rPr>
                  </w:pPr>
                  <w:r w:rsidRPr="00237DC2">
                    <w:rPr>
                      <w:szCs w:val="16"/>
                    </w:rPr>
                    <w:t>#</w:t>
                  </w:r>
                </w:p>
              </w:tc>
              <w:tc>
                <w:tcPr>
                  <w:tcW w:w="1087" w:type="dxa"/>
                </w:tcPr>
                <w:p w:rsidR="00CC5581" w:rsidRPr="00237DC2" w:rsidRDefault="00CC5581" w:rsidP="001F12FF">
                  <w:pPr>
                    <w:jc w:val="center"/>
                    <w:rPr>
                      <w:szCs w:val="16"/>
                    </w:rPr>
                  </w:pPr>
                  <w:r>
                    <w:rPr>
                      <w:szCs w:val="16"/>
                    </w:rPr>
                    <w:t>#</w:t>
                  </w:r>
                </w:p>
              </w:tc>
            </w:tr>
          </w:tbl>
          <w:p w:rsidR="00CC5581" w:rsidRDefault="00CC5581" w:rsidP="001F12FF">
            <w:pPr>
              <w:jc w:val="center"/>
              <w:rPr>
                <w:szCs w:val="16"/>
              </w:rPr>
            </w:pPr>
          </w:p>
          <w:p w:rsidR="00CC5581" w:rsidRDefault="00CC5581" w:rsidP="001F12FF">
            <w:pPr>
              <w:rPr>
                <w:szCs w:val="16"/>
              </w:rPr>
            </w:pPr>
            <w:r w:rsidRPr="00237DC2">
              <w:rPr>
                <w:szCs w:val="16"/>
              </w:rPr>
              <w:t xml:space="preserve">Percent of </w:t>
            </w:r>
            <w:r>
              <w:rPr>
                <w:szCs w:val="16"/>
              </w:rPr>
              <w:t>a</w:t>
            </w:r>
            <w:r w:rsidRPr="00237DC2">
              <w:rPr>
                <w:szCs w:val="16"/>
              </w:rPr>
              <w:t>cutely malnourished children (based on Z scores &lt;-2^), stratified by age group* (</w:t>
            </w:r>
            <w:r>
              <w:rPr>
                <w:szCs w:val="16"/>
              </w:rPr>
              <w:t xml:space="preserve">frequency, </w:t>
            </w:r>
            <w:r w:rsidRPr="00237DC2">
              <w:rPr>
                <w:szCs w:val="16"/>
              </w:rPr>
              <w:t>percent</w:t>
            </w:r>
            <w:r>
              <w:rPr>
                <w:szCs w:val="16"/>
              </w:rPr>
              <w:t>, cumulative percent (cum percent)</w:t>
            </w:r>
            <w:r w:rsidRPr="00237DC2">
              <w:rPr>
                <w:szCs w:val="16"/>
              </w:rPr>
              <w:t xml:space="preserve"> and 95% confidence interval (95% CI))</w:t>
            </w:r>
          </w:p>
          <w:p w:rsidR="00CC5581" w:rsidRPr="00237DC2" w:rsidRDefault="00CC5581" w:rsidP="001F12FF">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159"/>
              <w:gridCol w:w="1087"/>
              <w:gridCol w:w="1087"/>
              <w:gridCol w:w="1087"/>
              <w:gridCol w:w="1087"/>
            </w:tblGrid>
            <w:tr w:rsidR="00CC5581" w:rsidRPr="00237DC2" w:rsidTr="001F12FF">
              <w:tc>
                <w:tcPr>
                  <w:tcW w:w="1159" w:type="dxa"/>
                </w:tcPr>
                <w:p w:rsidR="00CC5581" w:rsidRPr="00237DC2" w:rsidRDefault="00CC5581" w:rsidP="001F12FF">
                  <w:pPr>
                    <w:rPr>
                      <w:szCs w:val="16"/>
                    </w:rPr>
                  </w:pPr>
                </w:p>
              </w:tc>
              <w:tc>
                <w:tcPr>
                  <w:tcW w:w="4348" w:type="dxa"/>
                  <w:gridSpan w:val="4"/>
                  <w:tcBorders>
                    <w:top w:val="single" w:sz="4" w:space="0" w:color="auto"/>
                    <w:bottom w:val="single" w:sz="4" w:space="0" w:color="auto"/>
                  </w:tcBorders>
                </w:tcPr>
                <w:p w:rsidR="00CC5581" w:rsidRPr="00237DC2" w:rsidRDefault="00CC5581" w:rsidP="001F12FF">
                  <w:pPr>
                    <w:jc w:val="center"/>
                    <w:rPr>
                      <w:szCs w:val="16"/>
                    </w:rPr>
                  </w:pPr>
                  <w:r w:rsidRPr="00237DC2">
                    <w:rPr>
                      <w:szCs w:val="16"/>
                    </w:rPr>
                    <w:t>Acutely malnourished</w:t>
                  </w:r>
                </w:p>
              </w:tc>
            </w:tr>
            <w:tr w:rsidR="00CC5581" w:rsidRPr="00237DC2" w:rsidTr="001F12FF">
              <w:tc>
                <w:tcPr>
                  <w:tcW w:w="1159" w:type="dxa"/>
                </w:tcPr>
                <w:p w:rsidR="00CC5581" w:rsidRPr="00237DC2" w:rsidRDefault="00CC5581" w:rsidP="001F12FF">
                  <w:pPr>
                    <w:rPr>
                      <w:szCs w:val="16"/>
                    </w:rPr>
                  </w:pPr>
                </w:p>
              </w:tc>
              <w:tc>
                <w:tcPr>
                  <w:tcW w:w="1087" w:type="dxa"/>
                  <w:tcBorders>
                    <w:top w:val="single" w:sz="4" w:space="0" w:color="auto"/>
                    <w:bottom w:val="single" w:sz="4" w:space="0" w:color="auto"/>
                  </w:tcBorders>
                </w:tcPr>
                <w:p w:rsidR="00CC5581" w:rsidRPr="00237DC2" w:rsidRDefault="00CC5581" w:rsidP="001F12FF">
                  <w:pPr>
                    <w:jc w:val="center"/>
                    <w:rPr>
                      <w:szCs w:val="16"/>
                    </w:rPr>
                  </w:pPr>
                  <w:r>
                    <w:rPr>
                      <w:szCs w:val="16"/>
                    </w:rPr>
                    <w:t>Frequency</w:t>
                  </w:r>
                </w:p>
              </w:tc>
              <w:tc>
                <w:tcPr>
                  <w:tcW w:w="1087" w:type="dxa"/>
                  <w:tcBorders>
                    <w:top w:val="single" w:sz="4" w:space="0" w:color="auto"/>
                    <w:bottom w:val="single" w:sz="4" w:space="0" w:color="auto"/>
                  </w:tcBorders>
                </w:tcPr>
                <w:p w:rsidR="00CC5581" w:rsidRPr="00237DC2" w:rsidRDefault="00CC5581" w:rsidP="001F12FF">
                  <w:pPr>
                    <w:jc w:val="center"/>
                    <w:rPr>
                      <w:szCs w:val="16"/>
                    </w:rPr>
                  </w:pPr>
                  <w:r w:rsidRPr="00237DC2">
                    <w:rPr>
                      <w:szCs w:val="16"/>
                    </w:rPr>
                    <w:t>Percent</w:t>
                  </w:r>
                </w:p>
              </w:tc>
              <w:tc>
                <w:tcPr>
                  <w:tcW w:w="1087" w:type="dxa"/>
                  <w:tcBorders>
                    <w:top w:val="single" w:sz="4" w:space="0" w:color="auto"/>
                    <w:bottom w:val="single" w:sz="4" w:space="0" w:color="auto"/>
                  </w:tcBorders>
                </w:tcPr>
                <w:p w:rsidR="00CC5581" w:rsidRPr="00237DC2" w:rsidRDefault="00CC5581" w:rsidP="001F12FF">
                  <w:pPr>
                    <w:jc w:val="center"/>
                    <w:rPr>
                      <w:szCs w:val="16"/>
                    </w:rPr>
                  </w:pPr>
                  <w:r>
                    <w:rPr>
                      <w:szCs w:val="16"/>
                    </w:rPr>
                    <w:t>Cum Percent</w:t>
                  </w:r>
                  <w:r w:rsidRPr="00237DC2">
                    <w:rPr>
                      <w:szCs w:val="16"/>
                    </w:rPr>
                    <w:t xml:space="preserve"> </w:t>
                  </w:r>
                </w:p>
              </w:tc>
              <w:tc>
                <w:tcPr>
                  <w:tcW w:w="1087" w:type="dxa"/>
                  <w:tcBorders>
                    <w:top w:val="single" w:sz="4" w:space="0" w:color="auto"/>
                    <w:bottom w:val="single" w:sz="4" w:space="0" w:color="auto"/>
                  </w:tcBorders>
                </w:tcPr>
                <w:p w:rsidR="00CC5581" w:rsidRPr="00237DC2" w:rsidRDefault="00CC5581" w:rsidP="001F12FF">
                  <w:pPr>
                    <w:jc w:val="center"/>
                    <w:rPr>
                      <w:szCs w:val="16"/>
                    </w:rPr>
                  </w:pPr>
                  <w:r w:rsidRPr="00237DC2">
                    <w:rPr>
                      <w:szCs w:val="16"/>
                    </w:rPr>
                    <w:t>95% CI</w:t>
                  </w:r>
                </w:p>
              </w:tc>
            </w:tr>
            <w:tr w:rsidR="00CC5581" w:rsidRPr="00237DC2" w:rsidTr="001F12FF">
              <w:tc>
                <w:tcPr>
                  <w:tcW w:w="1159" w:type="dxa"/>
                </w:tcPr>
                <w:p w:rsidR="00CC5581" w:rsidRPr="00237DC2" w:rsidRDefault="00CC5581" w:rsidP="001F12FF">
                  <w:pPr>
                    <w:rPr>
                      <w:b/>
                      <w:szCs w:val="16"/>
                    </w:rPr>
                  </w:pPr>
                  <w:r w:rsidRPr="00237DC2">
                    <w:rPr>
                      <w:b/>
                      <w:szCs w:val="16"/>
                    </w:rPr>
                    <w:t>Age group*</w:t>
                  </w:r>
                </w:p>
              </w:tc>
              <w:tc>
                <w:tcPr>
                  <w:tcW w:w="1087" w:type="dxa"/>
                </w:tcPr>
                <w:p w:rsidR="00CC5581" w:rsidRPr="00237DC2" w:rsidRDefault="00CC5581" w:rsidP="001F12FF">
                  <w:pPr>
                    <w:jc w:val="center"/>
                    <w:rPr>
                      <w:szCs w:val="16"/>
                    </w:rPr>
                  </w:pPr>
                  <w:r w:rsidRPr="00237DC2">
                    <w:rPr>
                      <w:szCs w:val="16"/>
                    </w:rPr>
                    <w:t>#</w:t>
                  </w:r>
                </w:p>
              </w:tc>
              <w:tc>
                <w:tcPr>
                  <w:tcW w:w="1087" w:type="dxa"/>
                </w:tcPr>
                <w:p w:rsidR="00CC5581" w:rsidRPr="00237DC2" w:rsidRDefault="00CC5581" w:rsidP="001F12FF">
                  <w:pPr>
                    <w:jc w:val="center"/>
                    <w:rPr>
                      <w:szCs w:val="16"/>
                    </w:rPr>
                  </w:pPr>
                  <w:r w:rsidRPr="00237DC2">
                    <w:rPr>
                      <w:szCs w:val="16"/>
                    </w:rPr>
                    <w:t>#</w:t>
                  </w:r>
                </w:p>
              </w:tc>
              <w:tc>
                <w:tcPr>
                  <w:tcW w:w="1087" w:type="dxa"/>
                </w:tcPr>
                <w:p w:rsidR="00CC5581" w:rsidRPr="00237DC2" w:rsidRDefault="00CC5581" w:rsidP="001F12FF">
                  <w:pPr>
                    <w:jc w:val="center"/>
                    <w:rPr>
                      <w:szCs w:val="16"/>
                    </w:rPr>
                  </w:pPr>
                  <w:r w:rsidRPr="00237DC2">
                    <w:rPr>
                      <w:szCs w:val="16"/>
                    </w:rPr>
                    <w:t>#</w:t>
                  </w:r>
                </w:p>
              </w:tc>
              <w:tc>
                <w:tcPr>
                  <w:tcW w:w="1087" w:type="dxa"/>
                </w:tcPr>
                <w:p w:rsidR="00CC5581" w:rsidRPr="00237DC2" w:rsidRDefault="00CC5581" w:rsidP="001F12FF">
                  <w:pPr>
                    <w:jc w:val="center"/>
                    <w:rPr>
                      <w:szCs w:val="16"/>
                    </w:rPr>
                  </w:pPr>
                  <w:r>
                    <w:rPr>
                      <w:szCs w:val="16"/>
                    </w:rPr>
                    <w:t>#</w:t>
                  </w:r>
                </w:p>
              </w:tc>
            </w:tr>
            <w:tr w:rsidR="00CC5581" w:rsidRPr="00237DC2" w:rsidTr="001F12FF">
              <w:tc>
                <w:tcPr>
                  <w:tcW w:w="1159" w:type="dxa"/>
                </w:tcPr>
                <w:p w:rsidR="00CC5581" w:rsidRPr="00237DC2" w:rsidRDefault="00CC5581" w:rsidP="001F12FF">
                  <w:pPr>
                    <w:rPr>
                      <w:szCs w:val="16"/>
                    </w:rPr>
                  </w:pPr>
                  <w:r>
                    <w:rPr>
                      <w:szCs w:val="16"/>
                    </w:rPr>
                    <w:t>0</w:t>
                  </w:r>
                  <w:r w:rsidRPr="00237DC2">
                    <w:rPr>
                      <w:szCs w:val="16"/>
                    </w:rPr>
                    <w:t>6-11 months</w:t>
                  </w:r>
                </w:p>
              </w:tc>
              <w:tc>
                <w:tcPr>
                  <w:tcW w:w="1087" w:type="dxa"/>
                </w:tcPr>
                <w:p w:rsidR="00CC5581" w:rsidRPr="00237DC2" w:rsidRDefault="00CC5581" w:rsidP="001F12FF">
                  <w:pPr>
                    <w:jc w:val="center"/>
                    <w:rPr>
                      <w:szCs w:val="16"/>
                    </w:rPr>
                  </w:pPr>
                  <w:r w:rsidRPr="00237DC2">
                    <w:rPr>
                      <w:szCs w:val="16"/>
                    </w:rPr>
                    <w:t>#</w:t>
                  </w:r>
                </w:p>
              </w:tc>
              <w:tc>
                <w:tcPr>
                  <w:tcW w:w="1087" w:type="dxa"/>
                </w:tcPr>
                <w:p w:rsidR="00CC5581" w:rsidRPr="00237DC2" w:rsidRDefault="00CC5581" w:rsidP="001F12FF">
                  <w:pPr>
                    <w:jc w:val="center"/>
                    <w:rPr>
                      <w:szCs w:val="16"/>
                    </w:rPr>
                  </w:pPr>
                  <w:r w:rsidRPr="00237DC2">
                    <w:rPr>
                      <w:szCs w:val="16"/>
                    </w:rPr>
                    <w:t>#</w:t>
                  </w:r>
                </w:p>
              </w:tc>
              <w:tc>
                <w:tcPr>
                  <w:tcW w:w="1087" w:type="dxa"/>
                </w:tcPr>
                <w:p w:rsidR="00CC5581" w:rsidRPr="00237DC2" w:rsidRDefault="00CC5581" w:rsidP="001F12FF">
                  <w:pPr>
                    <w:jc w:val="center"/>
                    <w:rPr>
                      <w:szCs w:val="16"/>
                    </w:rPr>
                  </w:pPr>
                  <w:r w:rsidRPr="00237DC2">
                    <w:rPr>
                      <w:szCs w:val="16"/>
                    </w:rPr>
                    <w:t>#</w:t>
                  </w:r>
                </w:p>
              </w:tc>
              <w:tc>
                <w:tcPr>
                  <w:tcW w:w="1087" w:type="dxa"/>
                </w:tcPr>
                <w:p w:rsidR="00CC5581" w:rsidRPr="00237DC2" w:rsidRDefault="00CC5581" w:rsidP="001F12FF">
                  <w:pPr>
                    <w:jc w:val="center"/>
                    <w:rPr>
                      <w:szCs w:val="16"/>
                    </w:rPr>
                  </w:pPr>
                  <w:r>
                    <w:rPr>
                      <w:szCs w:val="16"/>
                    </w:rPr>
                    <w:t>#</w:t>
                  </w:r>
                </w:p>
              </w:tc>
            </w:tr>
            <w:tr w:rsidR="00CC5581" w:rsidRPr="00237DC2" w:rsidTr="001F12FF">
              <w:tc>
                <w:tcPr>
                  <w:tcW w:w="1159" w:type="dxa"/>
                </w:tcPr>
                <w:p w:rsidR="00CC5581" w:rsidRPr="00237DC2" w:rsidRDefault="00CC5581" w:rsidP="001F12FF">
                  <w:pPr>
                    <w:rPr>
                      <w:szCs w:val="16"/>
                    </w:rPr>
                  </w:pPr>
                  <w:r w:rsidRPr="00237DC2">
                    <w:rPr>
                      <w:szCs w:val="16"/>
                    </w:rPr>
                    <w:t>12-23 months</w:t>
                  </w:r>
                </w:p>
              </w:tc>
              <w:tc>
                <w:tcPr>
                  <w:tcW w:w="1087" w:type="dxa"/>
                </w:tcPr>
                <w:p w:rsidR="00CC5581" w:rsidRPr="00237DC2" w:rsidRDefault="00CC5581" w:rsidP="001F12FF">
                  <w:pPr>
                    <w:jc w:val="center"/>
                    <w:rPr>
                      <w:szCs w:val="16"/>
                    </w:rPr>
                  </w:pPr>
                  <w:r w:rsidRPr="00237DC2">
                    <w:rPr>
                      <w:szCs w:val="16"/>
                    </w:rPr>
                    <w:t>#</w:t>
                  </w:r>
                </w:p>
              </w:tc>
              <w:tc>
                <w:tcPr>
                  <w:tcW w:w="1087" w:type="dxa"/>
                </w:tcPr>
                <w:p w:rsidR="00CC5581" w:rsidRPr="00237DC2" w:rsidRDefault="00CC5581" w:rsidP="001F12FF">
                  <w:pPr>
                    <w:jc w:val="center"/>
                    <w:rPr>
                      <w:szCs w:val="16"/>
                    </w:rPr>
                  </w:pPr>
                  <w:r w:rsidRPr="00237DC2">
                    <w:rPr>
                      <w:szCs w:val="16"/>
                    </w:rPr>
                    <w:t>#</w:t>
                  </w:r>
                </w:p>
              </w:tc>
              <w:tc>
                <w:tcPr>
                  <w:tcW w:w="1087" w:type="dxa"/>
                </w:tcPr>
                <w:p w:rsidR="00CC5581" w:rsidRPr="00237DC2" w:rsidRDefault="00CC5581" w:rsidP="001F12FF">
                  <w:pPr>
                    <w:jc w:val="center"/>
                    <w:rPr>
                      <w:szCs w:val="16"/>
                    </w:rPr>
                  </w:pPr>
                  <w:r w:rsidRPr="00237DC2">
                    <w:rPr>
                      <w:szCs w:val="16"/>
                    </w:rPr>
                    <w:t>#</w:t>
                  </w:r>
                </w:p>
              </w:tc>
              <w:tc>
                <w:tcPr>
                  <w:tcW w:w="1087" w:type="dxa"/>
                </w:tcPr>
                <w:p w:rsidR="00CC5581" w:rsidRPr="00237DC2" w:rsidRDefault="00CC5581" w:rsidP="001F12FF">
                  <w:pPr>
                    <w:jc w:val="center"/>
                    <w:rPr>
                      <w:szCs w:val="16"/>
                    </w:rPr>
                  </w:pPr>
                  <w:r>
                    <w:rPr>
                      <w:szCs w:val="16"/>
                    </w:rPr>
                    <w:t>#</w:t>
                  </w:r>
                </w:p>
              </w:tc>
            </w:tr>
          </w:tbl>
          <w:p w:rsidR="00CC5581" w:rsidRDefault="00CC5581" w:rsidP="001F12FF">
            <w:pPr>
              <w:jc w:val="center"/>
              <w:rPr>
                <w:szCs w:val="16"/>
              </w:rPr>
            </w:pPr>
          </w:p>
          <w:p w:rsidR="00CC5581" w:rsidRDefault="00CC5581" w:rsidP="001F12FF">
            <w:pPr>
              <w:rPr>
                <w:szCs w:val="16"/>
              </w:rPr>
            </w:pPr>
            <w:r w:rsidRPr="00237DC2">
              <w:rPr>
                <w:szCs w:val="16"/>
              </w:rPr>
              <w:t xml:space="preserve">Percent of </w:t>
            </w:r>
            <w:r>
              <w:rPr>
                <w:szCs w:val="16"/>
              </w:rPr>
              <w:t>a</w:t>
            </w:r>
            <w:r w:rsidRPr="00237DC2">
              <w:rPr>
                <w:szCs w:val="16"/>
              </w:rPr>
              <w:t xml:space="preserve">cutely malnourished children (based on Z scores &lt;-2^), </w:t>
            </w:r>
            <w:r>
              <w:rPr>
                <w:szCs w:val="16"/>
              </w:rPr>
              <w:t xml:space="preserve">stratified by </w:t>
            </w:r>
            <w:r w:rsidRPr="00237DC2">
              <w:rPr>
                <w:szCs w:val="16"/>
              </w:rPr>
              <w:t>breastfeeding status</w:t>
            </w:r>
            <w:r w:rsidRPr="00F05061">
              <w:rPr>
                <w:szCs w:val="16"/>
                <w:vertAlign w:val="superscript"/>
              </w:rPr>
              <w:t>§</w:t>
            </w:r>
            <w:r>
              <w:rPr>
                <w:szCs w:val="16"/>
              </w:rPr>
              <w:t xml:space="preserve"> </w:t>
            </w:r>
            <w:r w:rsidRPr="00237DC2">
              <w:rPr>
                <w:szCs w:val="16"/>
              </w:rPr>
              <w:t>(</w:t>
            </w:r>
            <w:r>
              <w:rPr>
                <w:szCs w:val="16"/>
              </w:rPr>
              <w:t xml:space="preserve">frequency, </w:t>
            </w:r>
            <w:r w:rsidRPr="00237DC2">
              <w:rPr>
                <w:szCs w:val="16"/>
              </w:rPr>
              <w:t>percent</w:t>
            </w:r>
            <w:r>
              <w:rPr>
                <w:szCs w:val="16"/>
              </w:rPr>
              <w:t>, cumulative percent (cum percent)</w:t>
            </w:r>
            <w:r w:rsidRPr="00237DC2">
              <w:rPr>
                <w:szCs w:val="16"/>
              </w:rPr>
              <w:t xml:space="preserve"> and 95% confidence interval (95% CI))</w:t>
            </w:r>
          </w:p>
          <w:p w:rsidR="00CC5581" w:rsidRPr="00237DC2" w:rsidRDefault="00CC5581" w:rsidP="001F12FF">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159"/>
              <w:gridCol w:w="1087"/>
              <w:gridCol w:w="1087"/>
              <w:gridCol w:w="1087"/>
              <w:gridCol w:w="1087"/>
            </w:tblGrid>
            <w:tr w:rsidR="00CC5581" w:rsidRPr="00237DC2" w:rsidTr="001F12FF">
              <w:tc>
                <w:tcPr>
                  <w:tcW w:w="1159" w:type="dxa"/>
                </w:tcPr>
                <w:p w:rsidR="00CC5581" w:rsidRPr="00237DC2" w:rsidRDefault="00CC5581" w:rsidP="001F12FF">
                  <w:pPr>
                    <w:rPr>
                      <w:szCs w:val="16"/>
                    </w:rPr>
                  </w:pPr>
                </w:p>
              </w:tc>
              <w:tc>
                <w:tcPr>
                  <w:tcW w:w="4348" w:type="dxa"/>
                  <w:gridSpan w:val="4"/>
                  <w:tcBorders>
                    <w:top w:val="single" w:sz="4" w:space="0" w:color="auto"/>
                    <w:bottom w:val="single" w:sz="4" w:space="0" w:color="auto"/>
                  </w:tcBorders>
                </w:tcPr>
                <w:p w:rsidR="00CC5581" w:rsidRPr="00237DC2" w:rsidRDefault="00CC5581" w:rsidP="001F12FF">
                  <w:pPr>
                    <w:jc w:val="center"/>
                    <w:rPr>
                      <w:szCs w:val="16"/>
                    </w:rPr>
                  </w:pPr>
                  <w:r w:rsidRPr="00237DC2">
                    <w:rPr>
                      <w:szCs w:val="16"/>
                    </w:rPr>
                    <w:t>Acutely malnourished</w:t>
                  </w:r>
                </w:p>
              </w:tc>
            </w:tr>
            <w:tr w:rsidR="00CC5581" w:rsidRPr="00237DC2" w:rsidTr="001F12FF">
              <w:tc>
                <w:tcPr>
                  <w:tcW w:w="1159" w:type="dxa"/>
                </w:tcPr>
                <w:p w:rsidR="00CC5581" w:rsidRPr="00237DC2" w:rsidRDefault="00CC5581" w:rsidP="001F12FF">
                  <w:pPr>
                    <w:rPr>
                      <w:szCs w:val="16"/>
                    </w:rPr>
                  </w:pPr>
                </w:p>
              </w:tc>
              <w:tc>
                <w:tcPr>
                  <w:tcW w:w="1087" w:type="dxa"/>
                  <w:tcBorders>
                    <w:top w:val="single" w:sz="4" w:space="0" w:color="auto"/>
                    <w:bottom w:val="single" w:sz="4" w:space="0" w:color="auto"/>
                  </w:tcBorders>
                </w:tcPr>
                <w:p w:rsidR="00CC5581" w:rsidRPr="00237DC2" w:rsidRDefault="00CC5581" w:rsidP="001F12FF">
                  <w:pPr>
                    <w:jc w:val="center"/>
                    <w:rPr>
                      <w:szCs w:val="16"/>
                    </w:rPr>
                  </w:pPr>
                  <w:r>
                    <w:rPr>
                      <w:szCs w:val="16"/>
                    </w:rPr>
                    <w:t>Frequency</w:t>
                  </w:r>
                </w:p>
              </w:tc>
              <w:tc>
                <w:tcPr>
                  <w:tcW w:w="1087" w:type="dxa"/>
                  <w:tcBorders>
                    <w:top w:val="single" w:sz="4" w:space="0" w:color="auto"/>
                    <w:bottom w:val="single" w:sz="4" w:space="0" w:color="auto"/>
                  </w:tcBorders>
                </w:tcPr>
                <w:p w:rsidR="00CC5581" w:rsidRPr="00237DC2" w:rsidRDefault="00CC5581" w:rsidP="001F12FF">
                  <w:pPr>
                    <w:jc w:val="center"/>
                    <w:rPr>
                      <w:szCs w:val="16"/>
                    </w:rPr>
                  </w:pPr>
                  <w:r w:rsidRPr="00237DC2">
                    <w:rPr>
                      <w:szCs w:val="16"/>
                    </w:rPr>
                    <w:t>Percent</w:t>
                  </w:r>
                </w:p>
              </w:tc>
              <w:tc>
                <w:tcPr>
                  <w:tcW w:w="1087" w:type="dxa"/>
                  <w:tcBorders>
                    <w:top w:val="single" w:sz="4" w:space="0" w:color="auto"/>
                    <w:bottom w:val="single" w:sz="4" w:space="0" w:color="auto"/>
                  </w:tcBorders>
                </w:tcPr>
                <w:p w:rsidR="00CC5581" w:rsidRPr="00237DC2" w:rsidRDefault="00CC5581" w:rsidP="001F12FF">
                  <w:pPr>
                    <w:jc w:val="center"/>
                    <w:rPr>
                      <w:szCs w:val="16"/>
                    </w:rPr>
                  </w:pPr>
                  <w:r>
                    <w:rPr>
                      <w:szCs w:val="16"/>
                    </w:rPr>
                    <w:t>Cum Percent</w:t>
                  </w:r>
                  <w:r w:rsidRPr="00237DC2">
                    <w:rPr>
                      <w:szCs w:val="16"/>
                    </w:rPr>
                    <w:t xml:space="preserve"> </w:t>
                  </w:r>
                </w:p>
              </w:tc>
              <w:tc>
                <w:tcPr>
                  <w:tcW w:w="1087" w:type="dxa"/>
                  <w:tcBorders>
                    <w:top w:val="single" w:sz="4" w:space="0" w:color="auto"/>
                    <w:bottom w:val="single" w:sz="4" w:space="0" w:color="auto"/>
                  </w:tcBorders>
                </w:tcPr>
                <w:p w:rsidR="00CC5581" w:rsidRPr="00237DC2" w:rsidRDefault="00CC5581" w:rsidP="001F12FF">
                  <w:pPr>
                    <w:jc w:val="center"/>
                    <w:rPr>
                      <w:szCs w:val="16"/>
                    </w:rPr>
                  </w:pPr>
                  <w:r w:rsidRPr="00237DC2">
                    <w:rPr>
                      <w:szCs w:val="16"/>
                    </w:rPr>
                    <w:t>95% CI</w:t>
                  </w:r>
                </w:p>
              </w:tc>
            </w:tr>
            <w:tr w:rsidR="00CC5581" w:rsidRPr="00237DC2" w:rsidTr="001F12FF">
              <w:tc>
                <w:tcPr>
                  <w:tcW w:w="1159" w:type="dxa"/>
                </w:tcPr>
                <w:p w:rsidR="00CC5581" w:rsidRPr="00237DC2" w:rsidRDefault="00CC5581" w:rsidP="001F12FF">
                  <w:pPr>
                    <w:rPr>
                      <w:b/>
                      <w:szCs w:val="16"/>
                    </w:rPr>
                  </w:pPr>
                  <w:r w:rsidRPr="00237DC2">
                    <w:rPr>
                      <w:b/>
                      <w:szCs w:val="16"/>
                    </w:rPr>
                    <w:t>Breastfeeding status</w:t>
                  </w:r>
                </w:p>
              </w:tc>
              <w:tc>
                <w:tcPr>
                  <w:tcW w:w="1087" w:type="dxa"/>
                </w:tcPr>
                <w:p w:rsidR="00CC5581" w:rsidRPr="00237DC2" w:rsidRDefault="00CC5581" w:rsidP="001F12FF">
                  <w:pPr>
                    <w:jc w:val="center"/>
                    <w:rPr>
                      <w:szCs w:val="16"/>
                    </w:rPr>
                  </w:pPr>
                  <w:r w:rsidRPr="00237DC2">
                    <w:rPr>
                      <w:szCs w:val="16"/>
                    </w:rPr>
                    <w:t>#</w:t>
                  </w:r>
                </w:p>
              </w:tc>
              <w:tc>
                <w:tcPr>
                  <w:tcW w:w="1087" w:type="dxa"/>
                </w:tcPr>
                <w:p w:rsidR="00CC5581" w:rsidRPr="00237DC2" w:rsidRDefault="00CC5581" w:rsidP="001F12FF">
                  <w:pPr>
                    <w:jc w:val="center"/>
                    <w:rPr>
                      <w:szCs w:val="16"/>
                    </w:rPr>
                  </w:pPr>
                  <w:r w:rsidRPr="00237DC2">
                    <w:rPr>
                      <w:szCs w:val="16"/>
                    </w:rPr>
                    <w:t>#</w:t>
                  </w:r>
                </w:p>
              </w:tc>
              <w:tc>
                <w:tcPr>
                  <w:tcW w:w="1087" w:type="dxa"/>
                </w:tcPr>
                <w:p w:rsidR="00CC5581" w:rsidRPr="00237DC2" w:rsidRDefault="00CC5581" w:rsidP="001F12FF">
                  <w:pPr>
                    <w:jc w:val="center"/>
                    <w:rPr>
                      <w:szCs w:val="16"/>
                    </w:rPr>
                  </w:pPr>
                  <w:r w:rsidRPr="00237DC2">
                    <w:rPr>
                      <w:szCs w:val="16"/>
                    </w:rPr>
                    <w:t>#</w:t>
                  </w:r>
                </w:p>
              </w:tc>
              <w:tc>
                <w:tcPr>
                  <w:tcW w:w="1087" w:type="dxa"/>
                </w:tcPr>
                <w:p w:rsidR="00CC5581" w:rsidRPr="00237DC2" w:rsidRDefault="00CC5581" w:rsidP="001F12FF">
                  <w:pPr>
                    <w:jc w:val="center"/>
                    <w:rPr>
                      <w:szCs w:val="16"/>
                    </w:rPr>
                  </w:pPr>
                  <w:r>
                    <w:rPr>
                      <w:szCs w:val="16"/>
                    </w:rPr>
                    <w:t>#</w:t>
                  </w:r>
                </w:p>
              </w:tc>
            </w:tr>
            <w:tr w:rsidR="00CC5581" w:rsidRPr="00237DC2" w:rsidTr="001F12FF">
              <w:tc>
                <w:tcPr>
                  <w:tcW w:w="1159" w:type="dxa"/>
                </w:tcPr>
                <w:p w:rsidR="00CC5581" w:rsidRPr="00237DC2" w:rsidRDefault="00CC5581" w:rsidP="001F12FF">
                  <w:pPr>
                    <w:rPr>
                      <w:szCs w:val="16"/>
                    </w:rPr>
                  </w:pPr>
                  <w:r w:rsidRPr="00237DC2">
                    <w:rPr>
                      <w:szCs w:val="16"/>
                    </w:rPr>
                    <w:t>Breastfed</w:t>
                  </w:r>
                </w:p>
              </w:tc>
              <w:tc>
                <w:tcPr>
                  <w:tcW w:w="1087" w:type="dxa"/>
                </w:tcPr>
                <w:p w:rsidR="00CC5581" w:rsidRPr="00237DC2" w:rsidRDefault="00CC5581" w:rsidP="001F12FF">
                  <w:pPr>
                    <w:jc w:val="center"/>
                    <w:rPr>
                      <w:szCs w:val="16"/>
                    </w:rPr>
                  </w:pPr>
                  <w:r w:rsidRPr="00237DC2">
                    <w:rPr>
                      <w:szCs w:val="16"/>
                    </w:rPr>
                    <w:t>#</w:t>
                  </w:r>
                </w:p>
              </w:tc>
              <w:tc>
                <w:tcPr>
                  <w:tcW w:w="1087" w:type="dxa"/>
                </w:tcPr>
                <w:p w:rsidR="00CC5581" w:rsidRPr="00237DC2" w:rsidRDefault="00CC5581" w:rsidP="001F12FF">
                  <w:pPr>
                    <w:jc w:val="center"/>
                    <w:rPr>
                      <w:szCs w:val="16"/>
                    </w:rPr>
                  </w:pPr>
                  <w:r w:rsidRPr="00237DC2">
                    <w:rPr>
                      <w:szCs w:val="16"/>
                    </w:rPr>
                    <w:t>#</w:t>
                  </w:r>
                </w:p>
              </w:tc>
              <w:tc>
                <w:tcPr>
                  <w:tcW w:w="1087" w:type="dxa"/>
                </w:tcPr>
                <w:p w:rsidR="00CC5581" w:rsidRPr="00237DC2" w:rsidRDefault="00CC5581" w:rsidP="001F12FF">
                  <w:pPr>
                    <w:jc w:val="center"/>
                    <w:rPr>
                      <w:szCs w:val="16"/>
                    </w:rPr>
                  </w:pPr>
                  <w:r w:rsidRPr="00237DC2">
                    <w:rPr>
                      <w:szCs w:val="16"/>
                    </w:rPr>
                    <w:t>#</w:t>
                  </w:r>
                </w:p>
              </w:tc>
              <w:tc>
                <w:tcPr>
                  <w:tcW w:w="1087" w:type="dxa"/>
                </w:tcPr>
                <w:p w:rsidR="00CC5581" w:rsidRPr="00237DC2" w:rsidRDefault="00CC5581" w:rsidP="001F12FF">
                  <w:pPr>
                    <w:jc w:val="center"/>
                    <w:rPr>
                      <w:szCs w:val="16"/>
                    </w:rPr>
                  </w:pPr>
                  <w:r>
                    <w:rPr>
                      <w:szCs w:val="16"/>
                    </w:rPr>
                    <w:t>#</w:t>
                  </w:r>
                </w:p>
              </w:tc>
            </w:tr>
            <w:tr w:rsidR="00CC5581" w:rsidRPr="00237DC2" w:rsidTr="001F12FF">
              <w:tc>
                <w:tcPr>
                  <w:tcW w:w="1159" w:type="dxa"/>
                </w:tcPr>
                <w:p w:rsidR="00CC5581" w:rsidRPr="00237DC2" w:rsidRDefault="001D2FB8" w:rsidP="001F12FF">
                  <w:pPr>
                    <w:rPr>
                      <w:szCs w:val="16"/>
                    </w:rPr>
                  </w:pPr>
                  <w:r>
                    <w:rPr>
                      <w:szCs w:val="16"/>
                    </w:rPr>
                    <w:t>Nonbreastfed</w:t>
                  </w:r>
                </w:p>
              </w:tc>
              <w:tc>
                <w:tcPr>
                  <w:tcW w:w="1087" w:type="dxa"/>
                </w:tcPr>
                <w:p w:rsidR="00CC5581" w:rsidRPr="00237DC2" w:rsidRDefault="00CC5581" w:rsidP="001F12FF">
                  <w:pPr>
                    <w:jc w:val="center"/>
                    <w:rPr>
                      <w:szCs w:val="16"/>
                    </w:rPr>
                  </w:pPr>
                  <w:r w:rsidRPr="00237DC2">
                    <w:rPr>
                      <w:szCs w:val="16"/>
                    </w:rPr>
                    <w:t>#</w:t>
                  </w:r>
                </w:p>
              </w:tc>
              <w:tc>
                <w:tcPr>
                  <w:tcW w:w="1087" w:type="dxa"/>
                </w:tcPr>
                <w:p w:rsidR="00CC5581" w:rsidRPr="00237DC2" w:rsidRDefault="00CC5581" w:rsidP="001F12FF">
                  <w:pPr>
                    <w:jc w:val="center"/>
                    <w:rPr>
                      <w:szCs w:val="16"/>
                    </w:rPr>
                  </w:pPr>
                  <w:r w:rsidRPr="00237DC2">
                    <w:rPr>
                      <w:szCs w:val="16"/>
                    </w:rPr>
                    <w:t>#</w:t>
                  </w:r>
                </w:p>
              </w:tc>
              <w:tc>
                <w:tcPr>
                  <w:tcW w:w="1087" w:type="dxa"/>
                </w:tcPr>
                <w:p w:rsidR="00CC5581" w:rsidRPr="00237DC2" w:rsidRDefault="00CC5581" w:rsidP="001F12FF">
                  <w:pPr>
                    <w:jc w:val="center"/>
                    <w:rPr>
                      <w:szCs w:val="16"/>
                    </w:rPr>
                  </w:pPr>
                  <w:r w:rsidRPr="00237DC2">
                    <w:rPr>
                      <w:szCs w:val="16"/>
                    </w:rPr>
                    <w:t>#</w:t>
                  </w:r>
                </w:p>
              </w:tc>
              <w:tc>
                <w:tcPr>
                  <w:tcW w:w="1087" w:type="dxa"/>
                </w:tcPr>
                <w:p w:rsidR="00CC5581" w:rsidRPr="00237DC2" w:rsidRDefault="00CC5581" w:rsidP="001F12FF">
                  <w:pPr>
                    <w:jc w:val="center"/>
                    <w:rPr>
                      <w:szCs w:val="16"/>
                    </w:rPr>
                  </w:pPr>
                  <w:r>
                    <w:rPr>
                      <w:szCs w:val="16"/>
                    </w:rPr>
                    <w:t>#</w:t>
                  </w:r>
                </w:p>
              </w:tc>
            </w:tr>
          </w:tbl>
          <w:p w:rsidR="00CC5581" w:rsidRDefault="00CC5581" w:rsidP="001F12FF">
            <w:pPr>
              <w:rPr>
                <w:szCs w:val="16"/>
              </w:rPr>
            </w:pPr>
          </w:p>
          <w:p w:rsidR="00CC5581" w:rsidRDefault="00CC5581" w:rsidP="001F12FF">
            <w:pPr>
              <w:rPr>
                <w:szCs w:val="16"/>
              </w:rPr>
            </w:pPr>
          </w:p>
          <w:p w:rsidR="00CC5581" w:rsidRPr="00237DC2" w:rsidRDefault="00CC5581" w:rsidP="001F12FF">
            <w:pPr>
              <w:autoSpaceDE w:val="0"/>
              <w:autoSpaceDN w:val="0"/>
              <w:adjustRightInd w:val="0"/>
              <w:rPr>
                <w:szCs w:val="16"/>
              </w:rPr>
            </w:pPr>
            <w:r w:rsidRPr="00237DC2">
              <w:rPr>
                <w:szCs w:val="16"/>
              </w:rPr>
              <w:t xml:space="preserve">^Z score calculated from the World Health Organization’s growth standards (2006).  </w:t>
            </w:r>
          </w:p>
          <w:p w:rsidR="00CC5581" w:rsidRDefault="00CC5581" w:rsidP="001F12FF">
            <w:pPr>
              <w:autoSpaceDE w:val="0"/>
              <w:autoSpaceDN w:val="0"/>
              <w:adjustRightInd w:val="0"/>
              <w:rPr>
                <w:szCs w:val="16"/>
              </w:rPr>
            </w:pPr>
            <w:r>
              <w:rPr>
                <w:szCs w:val="16"/>
              </w:rPr>
              <w:t>Extreme Z scores were excluded from the analysis as per the following cut-offs:</w:t>
            </w:r>
          </w:p>
          <w:p w:rsidR="00CC5581" w:rsidRPr="00B3435A" w:rsidRDefault="00CC5581" w:rsidP="001F12FF">
            <w:pPr>
              <w:rPr>
                <w:szCs w:val="16"/>
              </w:rPr>
            </w:pPr>
            <w:r w:rsidRPr="00B3435A">
              <w:rPr>
                <w:szCs w:val="16"/>
              </w:rPr>
              <w:t xml:space="preserve">Height-for-age Z-score &lt; -6.0 or &gt; +6.0 </w:t>
            </w:r>
          </w:p>
          <w:p w:rsidR="00CC5581" w:rsidRPr="00B3435A" w:rsidRDefault="00CC5581" w:rsidP="001F12FF">
            <w:pPr>
              <w:rPr>
                <w:szCs w:val="16"/>
              </w:rPr>
            </w:pPr>
            <w:r w:rsidRPr="00B3435A">
              <w:rPr>
                <w:szCs w:val="16"/>
              </w:rPr>
              <w:t xml:space="preserve">Weight-for-age Z-score &lt; -6.0 or &gt; </w:t>
            </w:r>
            <w:r>
              <w:rPr>
                <w:szCs w:val="16"/>
              </w:rPr>
              <w:t>+</w:t>
            </w:r>
            <w:r w:rsidRPr="00B3435A">
              <w:rPr>
                <w:szCs w:val="16"/>
              </w:rPr>
              <w:t>5.0</w:t>
            </w:r>
          </w:p>
          <w:p w:rsidR="00CC5581" w:rsidRPr="00B3435A" w:rsidRDefault="00CC5581" w:rsidP="001F12FF">
            <w:pPr>
              <w:rPr>
                <w:szCs w:val="16"/>
              </w:rPr>
            </w:pPr>
            <w:r w:rsidRPr="00B3435A">
              <w:rPr>
                <w:szCs w:val="16"/>
              </w:rPr>
              <w:t xml:space="preserve">Weight-for-height Z-score &lt; -5.0 or &gt; </w:t>
            </w:r>
            <w:r>
              <w:rPr>
                <w:szCs w:val="16"/>
              </w:rPr>
              <w:t>+</w:t>
            </w:r>
            <w:r w:rsidRPr="00B3435A">
              <w:rPr>
                <w:szCs w:val="16"/>
              </w:rPr>
              <w:t>5.0</w:t>
            </w:r>
            <w:r>
              <w:rPr>
                <w:szCs w:val="16"/>
              </w:rPr>
              <w:t xml:space="preserve"> (2010)</w:t>
            </w:r>
          </w:p>
          <w:p w:rsidR="00CC5581" w:rsidRPr="00237DC2" w:rsidRDefault="00CC5581" w:rsidP="001F12FF">
            <w:pPr>
              <w:rPr>
                <w:szCs w:val="16"/>
              </w:rPr>
            </w:pPr>
          </w:p>
          <w:p w:rsidR="00CC5581" w:rsidRPr="00237DC2" w:rsidRDefault="00CC5581" w:rsidP="001F12FF">
            <w:pPr>
              <w:rPr>
                <w:szCs w:val="16"/>
              </w:rPr>
            </w:pPr>
            <w:r w:rsidRPr="00237DC2">
              <w:rPr>
                <w:szCs w:val="16"/>
              </w:rPr>
              <w:t>*Age group analyses are limited to those children 6 to 23 months.  Children 24 months of age or older and children younger than 6 months are not included in any of the analyses presented by age group.</w:t>
            </w:r>
          </w:p>
          <w:p w:rsidR="00CC5581" w:rsidRDefault="00CC5581" w:rsidP="001F12FF">
            <w:pPr>
              <w:rPr>
                <w:szCs w:val="16"/>
              </w:rPr>
            </w:pPr>
          </w:p>
          <w:p w:rsidR="00CC5581" w:rsidRPr="00F05061" w:rsidRDefault="00CC5581" w:rsidP="001F12FF">
            <w:pPr>
              <w:rPr>
                <w:szCs w:val="16"/>
              </w:rPr>
            </w:pPr>
            <w:r w:rsidRPr="00F05061">
              <w:rPr>
                <w:szCs w:val="16"/>
                <w:vertAlign w:val="superscript"/>
              </w:rPr>
              <w:t>§</w:t>
            </w:r>
            <w:r>
              <w:rPr>
                <w:szCs w:val="16"/>
              </w:rPr>
              <w:t>Breastfeeding analyses are limited to those children whose caregivers reported breastfeeding or not breastfeeding their child on the previous day. Children with missing values were not included in these analyses.</w:t>
            </w:r>
          </w:p>
          <w:p w:rsidR="00CC5581" w:rsidRPr="00237DC2" w:rsidRDefault="00CC5581" w:rsidP="001F12FF">
            <w:pPr>
              <w:rPr>
                <w:szCs w:val="16"/>
              </w:rPr>
            </w:pPr>
          </w:p>
          <w:p w:rsidR="00CC5581" w:rsidRPr="00237DC2" w:rsidRDefault="00CC5581" w:rsidP="001F12FF">
            <w:pPr>
              <w:rPr>
                <w:szCs w:val="16"/>
              </w:rPr>
            </w:pPr>
            <w:r>
              <w:rPr>
                <w:szCs w:val="16"/>
              </w:rPr>
              <w:t>Sources</w:t>
            </w:r>
            <w:r w:rsidRPr="00237DC2">
              <w:rPr>
                <w:szCs w:val="16"/>
              </w:rPr>
              <w:t>:</w:t>
            </w:r>
          </w:p>
          <w:p w:rsidR="00CC5581" w:rsidRPr="00237DC2" w:rsidRDefault="00CC5581" w:rsidP="001F12FF">
            <w:pPr>
              <w:autoSpaceDE w:val="0"/>
              <w:autoSpaceDN w:val="0"/>
              <w:adjustRightInd w:val="0"/>
              <w:rPr>
                <w:szCs w:val="16"/>
              </w:rPr>
            </w:pPr>
            <w:r w:rsidRPr="00237DC2">
              <w:rPr>
                <w:szCs w:val="16"/>
              </w:rPr>
              <w:t>WHO. WHO Child Growth Standards methods and development: Length/height-for-age, weight-for-age, weight-for-length, weight-for-height and body mass index-for-age. Geneva: World Health Organization; 2006.</w:t>
            </w:r>
          </w:p>
          <w:p w:rsidR="00CC5581" w:rsidRDefault="00CC5581" w:rsidP="001F12FF">
            <w:pPr>
              <w:rPr>
                <w:szCs w:val="16"/>
              </w:rPr>
            </w:pPr>
          </w:p>
          <w:p w:rsidR="00CC5581" w:rsidRPr="00B3435A" w:rsidRDefault="00CC5581" w:rsidP="001F12FF">
            <w:pPr>
              <w:autoSpaceDE w:val="0"/>
              <w:autoSpaceDN w:val="0"/>
              <w:adjustRightInd w:val="0"/>
              <w:rPr>
                <w:szCs w:val="16"/>
              </w:rPr>
            </w:pPr>
            <w:r w:rsidRPr="00B3435A">
              <w:rPr>
                <w:szCs w:val="16"/>
              </w:rPr>
              <w:t>WHO Anthro for personal computers, version 3.2.2, 2011: Software for assessing growth and</w:t>
            </w:r>
            <w:r>
              <w:rPr>
                <w:szCs w:val="16"/>
              </w:rPr>
              <w:t xml:space="preserve"> </w:t>
            </w:r>
            <w:r w:rsidRPr="00B3435A">
              <w:rPr>
                <w:szCs w:val="16"/>
              </w:rPr>
              <w:t xml:space="preserve">development of the world's children. Geneva: </w:t>
            </w:r>
            <w:r w:rsidRPr="00237DC2">
              <w:rPr>
                <w:szCs w:val="16"/>
              </w:rPr>
              <w:t xml:space="preserve">World Health Organization; </w:t>
            </w:r>
            <w:r w:rsidRPr="00B3435A">
              <w:rPr>
                <w:szCs w:val="16"/>
              </w:rPr>
              <w:t>2010</w:t>
            </w:r>
            <w:r>
              <w:rPr>
                <w:szCs w:val="16"/>
              </w:rPr>
              <w:t xml:space="preserve"> </w:t>
            </w:r>
            <w:r w:rsidRPr="00B3435A">
              <w:rPr>
                <w:szCs w:val="16"/>
              </w:rPr>
              <w:t>(http://www.who.int/childgrowth/software/en/).</w:t>
            </w:r>
          </w:p>
          <w:p w:rsidR="00CC5581" w:rsidRPr="00237DC2" w:rsidRDefault="00CC5581" w:rsidP="001F12FF">
            <w:pPr>
              <w:rPr>
                <w:szCs w:val="16"/>
              </w:rPr>
            </w:pPr>
          </w:p>
          <w:p w:rsidR="00CC5581" w:rsidRPr="00237DC2" w:rsidRDefault="00CC5581" w:rsidP="001F12FF">
            <w:pPr>
              <w:rPr>
                <w:szCs w:val="16"/>
              </w:rPr>
            </w:pPr>
          </w:p>
        </w:tc>
        <w:tc>
          <w:tcPr>
            <w:tcW w:w="4088" w:type="dxa"/>
          </w:tcPr>
          <w:p w:rsidR="00CC5581" w:rsidRDefault="00CC5581" w:rsidP="001F12FF">
            <w:pPr>
              <w:autoSpaceDE w:val="0"/>
              <w:autoSpaceDN w:val="0"/>
              <w:adjustRightInd w:val="0"/>
              <w:rPr>
                <w:szCs w:val="16"/>
              </w:rPr>
            </w:pPr>
            <w:r>
              <w:rPr>
                <w:szCs w:val="16"/>
              </w:rPr>
              <w:lastRenderedPageBreak/>
              <w:t xml:space="preserve">READ Dietary </w:t>
            </w:r>
          </w:p>
          <w:p w:rsidR="00CC5581" w:rsidRDefault="00CC5581" w:rsidP="001F12FF">
            <w:pPr>
              <w:rPr>
                <w:szCs w:val="16"/>
              </w:rPr>
            </w:pPr>
          </w:p>
          <w:p w:rsidR="00CC5581" w:rsidRDefault="00CC5581" w:rsidP="001F12FF">
            <w:pPr>
              <w:rPr>
                <w:szCs w:val="16"/>
              </w:rPr>
            </w:pPr>
            <w:r>
              <w:rPr>
                <w:szCs w:val="16"/>
              </w:rPr>
              <w:t xml:space="preserve">IF D7a = (.) THEN </w:t>
            </w:r>
          </w:p>
          <w:p w:rsidR="00CC5581" w:rsidRDefault="00CC5581" w:rsidP="001F12FF">
            <w:pPr>
              <w:rPr>
                <w:szCs w:val="16"/>
              </w:rPr>
            </w:pPr>
            <w:r>
              <w:rPr>
                <w:szCs w:val="16"/>
              </w:rPr>
              <w:t xml:space="preserve">     ASSIGN D7a = D7</w:t>
            </w:r>
          </w:p>
          <w:p w:rsidR="00CC5581" w:rsidRPr="00015B83" w:rsidRDefault="00CC5581" w:rsidP="001F12FF">
            <w:pPr>
              <w:rPr>
                <w:szCs w:val="16"/>
              </w:rPr>
            </w:pPr>
            <w:r>
              <w:rPr>
                <w:szCs w:val="16"/>
              </w:rPr>
              <w:t>END</w:t>
            </w:r>
          </w:p>
          <w:p w:rsidR="00CC5581" w:rsidRPr="00015B83" w:rsidRDefault="00CC5581" w:rsidP="001F12FF">
            <w:pPr>
              <w:autoSpaceDE w:val="0"/>
              <w:autoSpaceDN w:val="0"/>
              <w:adjustRightInd w:val="0"/>
              <w:spacing w:before="100" w:after="100"/>
              <w:rPr>
                <w:szCs w:val="16"/>
              </w:rPr>
            </w:pPr>
            <w:r w:rsidRPr="001C73DA">
              <w:rPr>
                <w:szCs w:val="16"/>
              </w:rPr>
              <w:t>SELECT D7a &gt;=6 AND D7a &lt; 24</w:t>
            </w:r>
          </w:p>
          <w:p w:rsidR="00CC5581" w:rsidRDefault="00CC5581" w:rsidP="001F12FF">
            <w:pPr>
              <w:autoSpaceDE w:val="0"/>
              <w:autoSpaceDN w:val="0"/>
              <w:adjustRightInd w:val="0"/>
              <w:spacing w:before="100" w:after="100"/>
              <w:rPr>
                <w:szCs w:val="16"/>
              </w:rPr>
            </w:pPr>
            <w:r w:rsidRPr="00741751">
              <w:rPr>
                <w:szCs w:val="16"/>
                <w:highlight w:val="cyan"/>
              </w:rPr>
              <w:t>*</w:t>
            </w:r>
            <w:r>
              <w:rPr>
                <w:szCs w:val="16"/>
                <w:highlight w:val="cyan"/>
              </w:rPr>
              <w:t>Categorizing</w:t>
            </w:r>
            <w:r w:rsidRPr="00741751">
              <w:rPr>
                <w:szCs w:val="16"/>
                <w:highlight w:val="cyan"/>
              </w:rPr>
              <w:t xml:space="preserve"> the “</w:t>
            </w:r>
            <w:r>
              <w:rPr>
                <w:szCs w:val="16"/>
                <w:highlight w:val="cyan"/>
              </w:rPr>
              <w:t>AGE” variable</w:t>
            </w:r>
            <w:r w:rsidRPr="00741751">
              <w:rPr>
                <w:szCs w:val="16"/>
                <w:highlight w:val="cyan"/>
              </w:rPr>
              <w:t xml:space="preserve"> </w:t>
            </w:r>
            <w:r>
              <w:rPr>
                <w:szCs w:val="16"/>
                <w:highlight w:val="cyan"/>
              </w:rPr>
              <w:t>into two groups</w:t>
            </w:r>
            <w:r w:rsidRPr="00B40341">
              <w:rPr>
                <w:szCs w:val="16"/>
                <w:highlight w:val="cyan"/>
              </w:rPr>
              <w:t>. If child age (D7a and D7) is missing, then AGE is missing.</w:t>
            </w:r>
            <w:r>
              <w:rPr>
                <w:szCs w:val="16"/>
                <w:highlight w:val="cyan"/>
              </w:rPr>
              <w:t xml:space="preserve"> </w:t>
            </w:r>
            <w:r w:rsidRPr="007E26C1">
              <w:rPr>
                <w:szCs w:val="16"/>
                <w:highlight w:val="cyan"/>
              </w:rPr>
              <w:t>These children should be excluded from the analyses.</w:t>
            </w:r>
          </w:p>
          <w:p w:rsidR="00CC5581" w:rsidRDefault="00CC5581" w:rsidP="001F12FF">
            <w:pPr>
              <w:autoSpaceDE w:val="0"/>
              <w:autoSpaceDN w:val="0"/>
              <w:adjustRightInd w:val="0"/>
              <w:spacing w:before="100"/>
              <w:rPr>
                <w:szCs w:val="16"/>
              </w:rPr>
            </w:pPr>
            <w:r w:rsidRPr="00015B83">
              <w:rPr>
                <w:szCs w:val="16"/>
              </w:rPr>
              <w:t xml:space="preserve">DEFINE AGE </w:t>
            </w:r>
          </w:p>
          <w:p w:rsidR="00CC5581" w:rsidRPr="00015B83" w:rsidRDefault="00CC5581" w:rsidP="001F12FF">
            <w:pPr>
              <w:autoSpaceDE w:val="0"/>
              <w:autoSpaceDN w:val="0"/>
              <w:adjustRightInd w:val="0"/>
              <w:spacing w:after="100"/>
              <w:rPr>
                <w:szCs w:val="16"/>
              </w:rPr>
            </w:pPr>
            <w:r w:rsidRPr="00015B83">
              <w:rPr>
                <w:szCs w:val="16"/>
              </w:rPr>
              <w:t>ASSIGN AGE=</w:t>
            </w:r>
            <w:r>
              <w:rPr>
                <w:szCs w:val="16"/>
              </w:rPr>
              <w:t xml:space="preserve"> (.)</w:t>
            </w:r>
          </w:p>
          <w:p w:rsidR="00CC5581" w:rsidRPr="006938E2" w:rsidRDefault="00CC5581" w:rsidP="001F12FF">
            <w:pPr>
              <w:autoSpaceDE w:val="0"/>
              <w:autoSpaceDN w:val="0"/>
              <w:adjustRightInd w:val="0"/>
              <w:rPr>
                <w:szCs w:val="16"/>
              </w:rPr>
            </w:pPr>
            <w:r w:rsidRPr="006938E2">
              <w:rPr>
                <w:szCs w:val="16"/>
              </w:rPr>
              <w:t>IF D7a&lt;12 THEN</w:t>
            </w:r>
          </w:p>
          <w:p w:rsidR="00CC5581" w:rsidRPr="006938E2" w:rsidRDefault="00CC5581" w:rsidP="001F12FF">
            <w:pPr>
              <w:autoSpaceDE w:val="0"/>
              <w:autoSpaceDN w:val="0"/>
              <w:adjustRightInd w:val="0"/>
              <w:rPr>
                <w:szCs w:val="16"/>
              </w:rPr>
            </w:pPr>
            <w:r w:rsidRPr="006938E2">
              <w:rPr>
                <w:szCs w:val="16"/>
              </w:rPr>
              <w:t xml:space="preserve">      ASSIGN AGE="06-11" </w:t>
            </w:r>
          </w:p>
          <w:p w:rsidR="00CC5581" w:rsidRPr="006938E2" w:rsidRDefault="00CC5581" w:rsidP="001F12FF">
            <w:pPr>
              <w:autoSpaceDE w:val="0"/>
              <w:autoSpaceDN w:val="0"/>
              <w:adjustRightInd w:val="0"/>
              <w:rPr>
                <w:szCs w:val="16"/>
              </w:rPr>
            </w:pPr>
            <w:r w:rsidRPr="006938E2">
              <w:rPr>
                <w:szCs w:val="16"/>
              </w:rPr>
              <w:t>END</w:t>
            </w:r>
          </w:p>
          <w:p w:rsidR="00CC5581" w:rsidRPr="006938E2" w:rsidRDefault="00CC5581" w:rsidP="001F12FF">
            <w:pPr>
              <w:autoSpaceDE w:val="0"/>
              <w:autoSpaceDN w:val="0"/>
              <w:adjustRightInd w:val="0"/>
              <w:rPr>
                <w:szCs w:val="16"/>
              </w:rPr>
            </w:pPr>
          </w:p>
          <w:p w:rsidR="00CC5581" w:rsidRPr="006938E2" w:rsidRDefault="00CC5581" w:rsidP="001F12FF">
            <w:pPr>
              <w:autoSpaceDE w:val="0"/>
              <w:autoSpaceDN w:val="0"/>
              <w:adjustRightInd w:val="0"/>
              <w:rPr>
                <w:szCs w:val="16"/>
              </w:rPr>
            </w:pPr>
            <w:r w:rsidRPr="006938E2">
              <w:rPr>
                <w:szCs w:val="16"/>
              </w:rPr>
              <w:t>IF D7a&gt;=12 THEN</w:t>
            </w:r>
          </w:p>
          <w:p w:rsidR="00CC5581" w:rsidRPr="006938E2" w:rsidRDefault="00CC5581" w:rsidP="001F12FF">
            <w:pPr>
              <w:autoSpaceDE w:val="0"/>
              <w:autoSpaceDN w:val="0"/>
              <w:adjustRightInd w:val="0"/>
              <w:rPr>
                <w:szCs w:val="16"/>
              </w:rPr>
            </w:pPr>
            <w:r w:rsidRPr="006938E2">
              <w:rPr>
                <w:szCs w:val="16"/>
              </w:rPr>
              <w:t xml:space="preserve">      ASSIGN AGE="12-23" </w:t>
            </w:r>
          </w:p>
          <w:p w:rsidR="00CC5581" w:rsidRDefault="00CC5581" w:rsidP="001F12FF">
            <w:pPr>
              <w:autoSpaceDE w:val="0"/>
              <w:autoSpaceDN w:val="0"/>
              <w:adjustRightInd w:val="0"/>
              <w:rPr>
                <w:szCs w:val="16"/>
              </w:rPr>
            </w:pPr>
            <w:r w:rsidRPr="006938E2">
              <w:rPr>
                <w:szCs w:val="16"/>
              </w:rPr>
              <w:t>END</w:t>
            </w:r>
            <w:r w:rsidRPr="00015B83">
              <w:rPr>
                <w:szCs w:val="16"/>
              </w:rPr>
              <w:t xml:space="preserve"> </w:t>
            </w:r>
          </w:p>
          <w:p w:rsidR="00CC5581" w:rsidRDefault="00CC5581" w:rsidP="001F12FF">
            <w:pPr>
              <w:autoSpaceDE w:val="0"/>
              <w:autoSpaceDN w:val="0"/>
              <w:adjustRightInd w:val="0"/>
              <w:rPr>
                <w:szCs w:val="16"/>
              </w:rPr>
            </w:pPr>
          </w:p>
          <w:p w:rsidR="00CC5581" w:rsidRDefault="00CC5581" w:rsidP="001F12FF">
            <w:pPr>
              <w:autoSpaceDE w:val="0"/>
              <w:autoSpaceDN w:val="0"/>
              <w:adjustRightInd w:val="0"/>
              <w:rPr>
                <w:szCs w:val="16"/>
              </w:rPr>
            </w:pPr>
            <w:r w:rsidRPr="001A4F0B">
              <w:rPr>
                <w:szCs w:val="16"/>
                <w:highlight w:val="cyan"/>
              </w:rPr>
              <w:t>*Label D</w:t>
            </w:r>
            <w:r w:rsidRPr="00F347CC">
              <w:rPr>
                <w:szCs w:val="16"/>
                <w:highlight w:val="cyan"/>
              </w:rPr>
              <w:t>8- If D8 = (.) then child shoul</w:t>
            </w:r>
            <w:r>
              <w:rPr>
                <w:szCs w:val="16"/>
                <w:highlight w:val="cyan"/>
              </w:rPr>
              <w:t>d be excluded in the analyse</w:t>
            </w:r>
            <w:r w:rsidRPr="00F347CC">
              <w:rPr>
                <w:szCs w:val="16"/>
                <w:highlight w:val="cyan"/>
              </w:rPr>
              <w:t>s</w:t>
            </w:r>
          </w:p>
          <w:p w:rsidR="00CC5581" w:rsidRPr="00015B83" w:rsidRDefault="00CC5581" w:rsidP="001F12FF">
            <w:pPr>
              <w:autoSpaceDE w:val="0"/>
              <w:autoSpaceDN w:val="0"/>
              <w:adjustRightInd w:val="0"/>
              <w:rPr>
                <w:szCs w:val="16"/>
              </w:rPr>
            </w:pPr>
          </w:p>
          <w:p w:rsidR="00CC5581" w:rsidRPr="006938E2" w:rsidRDefault="00CC5581" w:rsidP="001F12FF">
            <w:pPr>
              <w:autoSpaceDE w:val="0"/>
              <w:autoSpaceDN w:val="0"/>
              <w:adjustRightInd w:val="0"/>
              <w:rPr>
                <w:szCs w:val="16"/>
              </w:rPr>
            </w:pPr>
            <w:r w:rsidRPr="006938E2">
              <w:rPr>
                <w:szCs w:val="16"/>
              </w:rPr>
              <w:t>IF D</w:t>
            </w:r>
            <w:r>
              <w:rPr>
                <w:szCs w:val="16"/>
              </w:rPr>
              <w:t>8= “00”</w:t>
            </w:r>
            <w:r w:rsidRPr="006938E2">
              <w:rPr>
                <w:szCs w:val="16"/>
              </w:rPr>
              <w:t xml:space="preserve"> THEN</w:t>
            </w:r>
          </w:p>
          <w:p w:rsidR="00CC5581" w:rsidRPr="006938E2" w:rsidRDefault="00CC5581" w:rsidP="001F12FF">
            <w:pPr>
              <w:autoSpaceDE w:val="0"/>
              <w:autoSpaceDN w:val="0"/>
              <w:adjustRightInd w:val="0"/>
              <w:rPr>
                <w:szCs w:val="16"/>
              </w:rPr>
            </w:pPr>
            <w:r w:rsidRPr="006938E2">
              <w:rPr>
                <w:szCs w:val="16"/>
              </w:rPr>
              <w:t xml:space="preserve">      ASSIGN </w:t>
            </w:r>
            <w:r>
              <w:rPr>
                <w:szCs w:val="16"/>
              </w:rPr>
              <w:t>D8</w:t>
            </w:r>
            <w:r w:rsidRPr="006938E2">
              <w:rPr>
                <w:szCs w:val="16"/>
              </w:rPr>
              <w:t>="</w:t>
            </w:r>
            <w:r>
              <w:rPr>
                <w:szCs w:val="16"/>
              </w:rPr>
              <w:t>Breastfed</w:t>
            </w:r>
            <w:r w:rsidRPr="006938E2">
              <w:rPr>
                <w:szCs w:val="16"/>
              </w:rPr>
              <w:t xml:space="preserve">" </w:t>
            </w:r>
          </w:p>
          <w:p w:rsidR="00CC5581" w:rsidRPr="006938E2" w:rsidRDefault="00CC5581" w:rsidP="001F12FF">
            <w:pPr>
              <w:autoSpaceDE w:val="0"/>
              <w:autoSpaceDN w:val="0"/>
              <w:adjustRightInd w:val="0"/>
              <w:rPr>
                <w:szCs w:val="16"/>
              </w:rPr>
            </w:pPr>
            <w:r w:rsidRPr="006938E2">
              <w:rPr>
                <w:szCs w:val="16"/>
              </w:rPr>
              <w:t>END</w:t>
            </w:r>
          </w:p>
          <w:p w:rsidR="00CC5581" w:rsidRPr="006938E2" w:rsidRDefault="00CC5581" w:rsidP="001F12FF">
            <w:pPr>
              <w:autoSpaceDE w:val="0"/>
              <w:autoSpaceDN w:val="0"/>
              <w:adjustRightInd w:val="0"/>
              <w:rPr>
                <w:szCs w:val="16"/>
              </w:rPr>
            </w:pPr>
          </w:p>
          <w:p w:rsidR="00CC5581" w:rsidRPr="006938E2" w:rsidRDefault="00CC5581" w:rsidP="001F12FF">
            <w:pPr>
              <w:autoSpaceDE w:val="0"/>
              <w:autoSpaceDN w:val="0"/>
              <w:adjustRightInd w:val="0"/>
              <w:rPr>
                <w:szCs w:val="16"/>
              </w:rPr>
            </w:pPr>
            <w:r w:rsidRPr="006938E2">
              <w:rPr>
                <w:szCs w:val="16"/>
              </w:rPr>
              <w:lastRenderedPageBreak/>
              <w:t>IF D</w:t>
            </w:r>
            <w:r>
              <w:rPr>
                <w:szCs w:val="16"/>
              </w:rPr>
              <w:t>8 = “01” T</w:t>
            </w:r>
            <w:r w:rsidRPr="006938E2">
              <w:rPr>
                <w:szCs w:val="16"/>
              </w:rPr>
              <w:t>HEN</w:t>
            </w:r>
          </w:p>
          <w:p w:rsidR="00CC5581" w:rsidRDefault="00CC5581" w:rsidP="001F12FF">
            <w:pPr>
              <w:autoSpaceDE w:val="0"/>
              <w:autoSpaceDN w:val="0"/>
              <w:adjustRightInd w:val="0"/>
              <w:rPr>
                <w:szCs w:val="16"/>
              </w:rPr>
            </w:pPr>
            <w:r w:rsidRPr="006938E2">
              <w:rPr>
                <w:szCs w:val="16"/>
              </w:rPr>
              <w:t xml:space="preserve">      ASSIGN </w:t>
            </w:r>
            <w:r>
              <w:rPr>
                <w:szCs w:val="16"/>
              </w:rPr>
              <w:t>D8</w:t>
            </w:r>
            <w:r w:rsidRPr="006938E2">
              <w:rPr>
                <w:szCs w:val="16"/>
              </w:rPr>
              <w:t>="</w:t>
            </w:r>
            <w:r w:rsidR="001D2FB8">
              <w:rPr>
                <w:szCs w:val="16"/>
              </w:rPr>
              <w:t>Nonbreastfed</w:t>
            </w:r>
            <w:r w:rsidRPr="006938E2">
              <w:rPr>
                <w:szCs w:val="16"/>
              </w:rPr>
              <w:t xml:space="preserve">" </w:t>
            </w:r>
          </w:p>
          <w:p w:rsidR="00CC5581" w:rsidRDefault="00CC5581" w:rsidP="001F12FF">
            <w:pPr>
              <w:autoSpaceDE w:val="0"/>
              <w:autoSpaceDN w:val="0"/>
              <w:adjustRightInd w:val="0"/>
              <w:rPr>
                <w:szCs w:val="16"/>
              </w:rPr>
            </w:pPr>
            <w:r w:rsidRPr="006938E2">
              <w:rPr>
                <w:szCs w:val="16"/>
              </w:rPr>
              <w:t>END</w:t>
            </w:r>
            <w:r w:rsidRPr="00015B83">
              <w:rPr>
                <w:szCs w:val="16"/>
              </w:rPr>
              <w:t xml:space="preserve"> </w:t>
            </w:r>
          </w:p>
          <w:p w:rsidR="00CC5581" w:rsidRDefault="00CC5581" w:rsidP="001F12FF">
            <w:pPr>
              <w:rPr>
                <w:szCs w:val="16"/>
                <w:u w:val="single"/>
              </w:rPr>
            </w:pPr>
          </w:p>
          <w:p w:rsidR="00CC5581" w:rsidRPr="007E26C1" w:rsidRDefault="00CC5581" w:rsidP="001F12FF">
            <w:pPr>
              <w:rPr>
                <w:szCs w:val="16"/>
              </w:rPr>
            </w:pPr>
            <w:r w:rsidRPr="007E26C1">
              <w:rPr>
                <w:szCs w:val="16"/>
                <w:highlight w:val="cyan"/>
              </w:rPr>
              <w:t>*Code extreme z-score values as missing</w:t>
            </w:r>
          </w:p>
          <w:p w:rsidR="00CC5581" w:rsidRPr="007E26C1" w:rsidRDefault="00CC5581" w:rsidP="001F12FF">
            <w:pPr>
              <w:rPr>
                <w:szCs w:val="16"/>
              </w:rPr>
            </w:pPr>
          </w:p>
          <w:p w:rsidR="00CC5581" w:rsidRPr="007E26C1" w:rsidRDefault="00CC5581" w:rsidP="001F12FF">
            <w:pPr>
              <w:rPr>
                <w:szCs w:val="16"/>
              </w:rPr>
            </w:pPr>
            <w:r w:rsidRPr="007E26C1">
              <w:rPr>
                <w:szCs w:val="16"/>
              </w:rPr>
              <w:t>IF D20 &lt; -6.0 OR IF D20 &gt; 5.0 THEN</w:t>
            </w:r>
          </w:p>
          <w:p w:rsidR="00CC5581" w:rsidRPr="007E26C1" w:rsidRDefault="00CC5581" w:rsidP="001F12FF">
            <w:pPr>
              <w:rPr>
                <w:szCs w:val="16"/>
              </w:rPr>
            </w:pPr>
            <w:r w:rsidRPr="007E26C1">
              <w:rPr>
                <w:szCs w:val="16"/>
              </w:rPr>
              <w:t xml:space="preserve">     ASSIGN D20 = (.)</w:t>
            </w:r>
          </w:p>
          <w:p w:rsidR="00CC5581" w:rsidRPr="007E26C1" w:rsidRDefault="00CC5581" w:rsidP="001F12FF">
            <w:pPr>
              <w:rPr>
                <w:szCs w:val="16"/>
              </w:rPr>
            </w:pPr>
            <w:r w:rsidRPr="007E26C1">
              <w:rPr>
                <w:szCs w:val="16"/>
              </w:rPr>
              <w:t xml:space="preserve">END </w:t>
            </w:r>
          </w:p>
          <w:p w:rsidR="00CC5581" w:rsidRPr="007E26C1" w:rsidRDefault="00CC5581" w:rsidP="001F12FF">
            <w:pPr>
              <w:rPr>
                <w:szCs w:val="16"/>
              </w:rPr>
            </w:pPr>
          </w:p>
          <w:p w:rsidR="00CC5581" w:rsidRPr="007E26C1" w:rsidRDefault="00CC5581" w:rsidP="001F12FF">
            <w:pPr>
              <w:rPr>
                <w:szCs w:val="16"/>
              </w:rPr>
            </w:pPr>
            <w:r w:rsidRPr="007E26C1">
              <w:rPr>
                <w:szCs w:val="16"/>
              </w:rPr>
              <w:t>IF D21 &lt; -6.0 OR IF D21 &gt; 6.0 THEN</w:t>
            </w:r>
          </w:p>
          <w:p w:rsidR="00CC5581" w:rsidRPr="007E26C1" w:rsidRDefault="00CC5581" w:rsidP="001F12FF">
            <w:pPr>
              <w:rPr>
                <w:szCs w:val="16"/>
              </w:rPr>
            </w:pPr>
            <w:r w:rsidRPr="007E26C1">
              <w:rPr>
                <w:szCs w:val="16"/>
              </w:rPr>
              <w:t xml:space="preserve">     ASSIGN D21 = (.)</w:t>
            </w:r>
          </w:p>
          <w:p w:rsidR="00CC5581" w:rsidRPr="007E26C1" w:rsidRDefault="00CC5581" w:rsidP="001F12FF">
            <w:pPr>
              <w:rPr>
                <w:szCs w:val="16"/>
              </w:rPr>
            </w:pPr>
            <w:r w:rsidRPr="007E26C1">
              <w:rPr>
                <w:szCs w:val="16"/>
              </w:rPr>
              <w:t xml:space="preserve">END </w:t>
            </w:r>
          </w:p>
          <w:p w:rsidR="00CC5581" w:rsidRPr="007E26C1" w:rsidRDefault="00CC5581" w:rsidP="001F12FF">
            <w:pPr>
              <w:rPr>
                <w:szCs w:val="16"/>
              </w:rPr>
            </w:pPr>
          </w:p>
          <w:p w:rsidR="00CC5581" w:rsidRPr="007E26C1" w:rsidRDefault="00CC5581" w:rsidP="001F12FF">
            <w:pPr>
              <w:rPr>
                <w:szCs w:val="16"/>
              </w:rPr>
            </w:pPr>
            <w:r w:rsidRPr="007E26C1">
              <w:rPr>
                <w:szCs w:val="16"/>
              </w:rPr>
              <w:t>IF D22 &lt; -5.0 OR IF D22 &gt; 5.0 THEN</w:t>
            </w:r>
          </w:p>
          <w:p w:rsidR="00CC5581" w:rsidRPr="007E26C1" w:rsidRDefault="00CC5581" w:rsidP="001F12FF">
            <w:pPr>
              <w:rPr>
                <w:szCs w:val="16"/>
              </w:rPr>
            </w:pPr>
            <w:r w:rsidRPr="007E26C1">
              <w:rPr>
                <w:szCs w:val="16"/>
              </w:rPr>
              <w:t xml:space="preserve">     ASSIGN D22 = (.)</w:t>
            </w:r>
          </w:p>
          <w:p w:rsidR="00CC5581" w:rsidRPr="007E26C1" w:rsidRDefault="00CC5581" w:rsidP="001F12FF">
            <w:pPr>
              <w:rPr>
                <w:szCs w:val="16"/>
              </w:rPr>
            </w:pPr>
            <w:r w:rsidRPr="007E26C1">
              <w:rPr>
                <w:szCs w:val="16"/>
              </w:rPr>
              <w:t xml:space="preserve">END </w:t>
            </w:r>
          </w:p>
          <w:p w:rsidR="00CC5581" w:rsidRDefault="00CC5581" w:rsidP="001F12FF">
            <w:pPr>
              <w:rPr>
                <w:szCs w:val="16"/>
                <w:u w:val="single"/>
              </w:rPr>
            </w:pPr>
          </w:p>
          <w:p w:rsidR="00CC5581" w:rsidRPr="004377E0" w:rsidRDefault="00CC5581" w:rsidP="001F12FF">
            <w:pPr>
              <w:rPr>
                <w:szCs w:val="16"/>
                <w:highlight w:val="cyan"/>
              </w:rPr>
            </w:pPr>
            <w:r w:rsidRPr="004377E0">
              <w:rPr>
                <w:szCs w:val="16"/>
                <w:highlight w:val="cyan"/>
              </w:rPr>
              <w:t>*</w:t>
            </w:r>
            <w:r w:rsidRPr="001A4F0B">
              <w:rPr>
                <w:szCs w:val="16"/>
                <w:highlight w:val="cyan"/>
              </w:rPr>
              <w:t xml:space="preserve">Create new var </w:t>
            </w:r>
            <w:r>
              <w:rPr>
                <w:szCs w:val="16"/>
                <w:highlight w:val="cyan"/>
              </w:rPr>
              <w:t>UNDER</w:t>
            </w:r>
            <w:r w:rsidRPr="001A4F0B">
              <w:rPr>
                <w:szCs w:val="16"/>
                <w:highlight w:val="cyan"/>
              </w:rPr>
              <w:t xml:space="preserve"> using </w:t>
            </w:r>
            <w:r w:rsidRPr="004377E0">
              <w:rPr>
                <w:szCs w:val="16"/>
                <w:highlight w:val="cyan"/>
              </w:rPr>
              <w:t>Weight-for-age Z &lt;-2</w:t>
            </w:r>
            <w:r>
              <w:rPr>
                <w:szCs w:val="16"/>
                <w:highlight w:val="cyan"/>
              </w:rPr>
              <w:t xml:space="preserve"> </w:t>
            </w:r>
            <w:r w:rsidRPr="001A4F0B">
              <w:rPr>
                <w:szCs w:val="16"/>
                <w:highlight w:val="cyan"/>
              </w:rPr>
              <w:t xml:space="preserve">cut-off. Obtain frequency, percent and 95% CI for this var. </w:t>
            </w:r>
            <w:r w:rsidRPr="00B3435A">
              <w:rPr>
                <w:szCs w:val="16"/>
                <w:highlight w:val="cyan"/>
              </w:rPr>
              <w:t>Missing values should be excluded.</w:t>
            </w:r>
          </w:p>
          <w:p w:rsidR="00CC5581" w:rsidRDefault="00CC5581" w:rsidP="001F12FF">
            <w:pPr>
              <w:rPr>
                <w:szCs w:val="16"/>
              </w:rPr>
            </w:pPr>
          </w:p>
          <w:p w:rsidR="00CC5581" w:rsidRDefault="00CC5581" w:rsidP="001F12FF">
            <w:pPr>
              <w:rPr>
                <w:szCs w:val="16"/>
              </w:rPr>
            </w:pPr>
            <w:r>
              <w:rPr>
                <w:szCs w:val="16"/>
              </w:rPr>
              <w:t>DEFINE UNDER</w:t>
            </w:r>
          </w:p>
          <w:p w:rsidR="00CC5581" w:rsidRDefault="00CC5581" w:rsidP="001F12FF">
            <w:pPr>
              <w:rPr>
                <w:szCs w:val="16"/>
              </w:rPr>
            </w:pPr>
            <w:r>
              <w:rPr>
                <w:szCs w:val="16"/>
              </w:rPr>
              <w:t>ASSIGN UNDER = (.)</w:t>
            </w:r>
          </w:p>
          <w:p w:rsidR="00CC5581" w:rsidRDefault="00CC5581" w:rsidP="001F12FF">
            <w:pPr>
              <w:rPr>
                <w:szCs w:val="16"/>
              </w:rPr>
            </w:pPr>
          </w:p>
          <w:p w:rsidR="00CC5581" w:rsidRDefault="00CC5581" w:rsidP="001F12FF">
            <w:pPr>
              <w:rPr>
                <w:szCs w:val="16"/>
              </w:rPr>
            </w:pPr>
            <w:r>
              <w:rPr>
                <w:szCs w:val="16"/>
              </w:rPr>
              <w:t>IF D20 &lt;-2 THEN</w:t>
            </w:r>
          </w:p>
          <w:p w:rsidR="00CC5581" w:rsidRDefault="00CC5581" w:rsidP="001F12FF">
            <w:pPr>
              <w:rPr>
                <w:szCs w:val="16"/>
              </w:rPr>
            </w:pPr>
            <w:r>
              <w:rPr>
                <w:szCs w:val="16"/>
              </w:rPr>
              <w:t xml:space="preserve">     ASSIGN UNDER = “Underweight”</w:t>
            </w:r>
          </w:p>
          <w:p w:rsidR="00CC5581" w:rsidRDefault="00CC5581" w:rsidP="001F12FF">
            <w:pPr>
              <w:rPr>
                <w:szCs w:val="16"/>
              </w:rPr>
            </w:pPr>
            <w:r>
              <w:rPr>
                <w:szCs w:val="16"/>
              </w:rPr>
              <w:t>END</w:t>
            </w:r>
          </w:p>
          <w:p w:rsidR="00CC5581" w:rsidRDefault="00CC5581" w:rsidP="001F12FF">
            <w:pPr>
              <w:rPr>
                <w:szCs w:val="16"/>
              </w:rPr>
            </w:pPr>
          </w:p>
          <w:p w:rsidR="00CC5581" w:rsidRDefault="00CC5581" w:rsidP="001F12FF">
            <w:pPr>
              <w:rPr>
                <w:szCs w:val="16"/>
              </w:rPr>
            </w:pPr>
            <w:r>
              <w:rPr>
                <w:szCs w:val="16"/>
              </w:rPr>
              <w:t>IF D20 &gt;=-2 THEN</w:t>
            </w:r>
          </w:p>
          <w:p w:rsidR="00CC5581" w:rsidRDefault="00CC5581" w:rsidP="001F12FF">
            <w:pPr>
              <w:rPr>
                <w:szCs w:val="16"/>
              </w:rPr>
            </w:pPr>
            <w:r>
              <w:rPr>
                <w:szCs w:val="16"/>
              </w:rPr>
              <w:t xml:space="preserve">     ASSIGN UNDER = “Not underweight”</w:t>
            </w:r>
          </w:p>
          <w:p w:rsidR="00CC5581" w:rsidRDefault="00CC5581" w:rsidP="001F12FF">
            <w:pPr>
              <w:rPr>
                <w:szCs w:val="16"/>
              </w:rPr>
            </w:pPr>
            <w:r>
              <w:rPr>
                <w:szCs w:val="16"/>
              </w:rPr>
              <w:t>END</w:t>
            </w:r>
          </w:p>
          <w:p w:rsidR="00CC5581" w:rsidRDefault="00CC5581" w:rsidP="001F12FF">
            <w:pPr>
              <w:rPr>
                <w:szCs w:val="16"/>
              </w:rPr>
            </w:pPr>
          </w:p>
          <w:p w:rsidR="00CC5581" w:rsidRDefault="00CC5581" w:rsidP="001F12FF">
            <w:pPr>
              <w:rPr>
                <w:szCs w:val="16"/>
              </w:rPr>
            </w:pPr>
            <w:r>
              <w:rPr>
                <w:szCs w:val="16"/>
              </w:rPr>
              <w:t>IF D20 = (.) THEN</w:t>
            </w:r>
          </w:p>
          <w:p w:rsidR="00CC5581" w:rsidRDefault="00CC5581" w:rsidP="001F12FF">
            <w:pPr>
              <w:rPr>
                <w:szCs w:val="16"/>
              </w:rPr>
            </w:pPr>
            <w:r>
              <w:rPr>
                <w:szCs w:val="16"/>
              </w:rPr>
              <w:t xml:space="preserve">     ASSIGN UNDER = (.)</w:t>
            </w:r>
          </w:p>
          <w:p w:rsidR="00CC5581" w:rsidRDefault="00CC5581" w:rsidP="001F12FF">
            <w:pPr>
              <w:rPr>
                <w:szCs w:val="16"/>
              </w:rPr>
            </w:pPr>
            <w:r>
              <w:rPr>
                <w:szCs w:val="16"/>
              </w:rPr>
              <w:t>END</w:t>
            </w:r>
          </w:p>
          <w:p w:rsidR="00CC5581" w:rsidRDefault="00CC5581" w:rsidP="001F12FF">
            <w:pPr>
              <w:rPr>
                <w:szCs w:val="16"/>
              </w:rPr>
            </w:pPr>
          </w:p>
          <w:p w:rsidR="00CC5581" w:rsidRDefault="00CC5581" w:rsidP="001F12FF">
            <w:pPr>
              <w:rPr>
                <w:szCs w:val="16"/>
              </w:rPr>
            </w:pPr>
            <w:r>
              <w:rPr>
                <w:szCs w:val="16"/>
              </w:rPr>
              <w:t xml:space="preserve">FREQ UNDER </w:t>
            </w:r>
            <w:r>
              <w:t>STATISTICS=COMPLETE</w:t>
            </w:r>
          </w:p>
          <w:p w:rsidR="00CC5581" w:rsidRDefault="00CC5581" w:rsidP="001F12FF">
            <w:pPr>
              <w:rPr>
                <w:szCs w:val="16"/>
              </w:rPr>
            </w:pPr>
          </w:p>
          <w:p w:rsidR="00CC5581" w:rsidRDefault="00CC5581" w:rsidP="001F12FF">
            <w:pPr>
              <w:rPr>
                <w:szCs w:val="16"/>
              </w:rPr>
            </w:pPr>
            <w:r>
              <w:rPr>
                <w:szCs w:val="16"/>
              </w:rPr>
              <w:t xml:space="preserve">FREQ UNDER STRATAVAR = AGE </w:t>
            </w:r>
            <w:r>
              <w:t>STATISTICS=COMPLETE</w:t>
            </w:r>
          </w:p>
          <w:p w:rsidR="00CC5581" w:rsidRDefault="00CC5581" w:rsidP="001F12FF">
            <w:pPr>
              <w:rPr>
                <w:szCs w:val="16"/>
              </w:rPr>
            </w:pPr>
          </w:p>
          <w:p w:rsidR="00CC5581" w:rsidRDefault="00CC5581" w:rsidP="001F12FF">
            <w:pPr>
              <w:rPr>
                <w:szCs w:val="16"/>
              </w:rPr>
            </w:pPr>
            <w:r>
              <w:rPr>
                <w:szCs w:val="16"/>
              </w:rPr>
              <w:t xml:space="preserve">FREQ UNDER STRATAVAR = D8 </w:t>
            </w:r>
            <w:r>
              <w:t>STATISTICS=COMPLETE</w:t>
            </w:r>
          </w:p>
          <w:p w:rsidR="00CC5581" w:rsidRDefault="00CC5581" w:rsidP="001F12FF">
            <w:pPr>
              <w:rPr>
                <w:szCs w:val="16"/>
              </w:rPr>
            </w:pPr>
          </w:p>
          <w:p w:rsidR="00CC5581" w:rsidRPr="004377E0" w:rsidRDefault="00CC5581" w:rsidP="001F12FF">
            <w:pPr>
              <w:rPr>
                <w:szCs w:val="16"/>
              </w:rPr>
            </w:pPr>
            <w:r w:rsidRPr="004377E0">
              <w:rPr>
                <w:szCs w:val="16"/>
                <w:highlight w:val="cyan"/>
              </w:rPr>
              <w:t>*</w:t>
            </w:r>
            <w:r w:rsidRPr="001A4F0B">
              <w:rPr>
                <w:szCs w:val="16"/>
                <w:highlight w:val="cyan"/>
              </w:rPr>
              <w:t xml:space="preserve"> Create new var </w:t>
            </w:r>
            <w:r>
              <w:rPr>
                <w:szCs w:val="16"/>
                <w:highlight w:val="cyan"/>
              </w:rPr>
              <w:t>STUNT</w:t>
            </w:r>
            <w:r w:rsidRPr="001A4F0B">
              <w:rPr>
                <w:szCs w:val="16"/>
                <w:highlight w:val="cyan"/>
              </w:rPr>
              <w:t xml:space="preserve"> using </w:t>
            </w:r>
            <w:r w:rsidRPr="004377E0">
              <w:rPr>
                <w:szCs w:val="16"/>
                <w:highlight w:val="cyan"/>
              </w:rPr>
              <w:t>Height-for-age Z &lt;-2</w:t>
            </w:r>
            <w:r>
              <w:rPr>
                <w:szCs w:val="16"/>
                <w:highlight w:val="cyan"/>
              </w:rPr>
              <w:t xml:space="preserve"> </w:t>
            </w:r>
            <w:r w:rsidRPr="001A4F0B">
              <w:rPr>
                <w:szCs w:val="16"/>
                <w:highlight w:val="cyan"/>
              </w:rPr>
              <w:t xml:space="preserve">cut-off. Obtain frequency, percent and 95% CI for this var. </w:t>
            </w:r>
            <w:r w:rsidRPr="00B3435A">
              <w:rPr>
                <w:szCs w:val="16"/>
                <w:highlight w:val="cyan"/>
              </w:rPr>
              <w:t>Missing values should be excluded.</w:t>
            </w:r>
          </w:p>
          <w:p w:rsidR="00CC5581" w:rsidRDefault="00CC5581" w:rsidP="001F12FF">
            <w:pPr>
              <w:rPr>
                <w:szCs w:val="16"/>
              </w:rPr>
            </w:pPr>
          </w:p>
          <w:p w:rsidR="00CC5581" w:rsidRDefault="00CC5581" w:rsidP="001F12FF">
            <w:pPr>
              <w:rPr>
                <w:szCs w:val="16"/>
              </w:rPr>
            </w:pPr>
            <w:r>
              <w:rPr>
                <w:szCs w:val="16"/>
              </w:rPr>
              <w:lastRenderedPageBreak/>
              <w:t>DEFINE STUNT</w:t>
            </w:r>
          </w:p>
          <w:p w:rsidR="00CC5581" w:rsidRDefault="00CC5581" w:rsidP="001F12FF">
            <w:pPr>
              <w:rPr>
                <w:szCs w:val="16"/>
              </w:rPr>
            </w:pPr>
            <w:r>
              <w:rPr>
                <w:szCs w:val="16"/>
              </w:rPr>
              <w:t>ASSIGN STUNT = (.)</w:t>
            </w:r>
          </w:p>
          <w:p w:rsidR="00CC5581" w:rsidRDefault="00CC5581" w:rsidP="001F12FF">
            <w:pPr>
              <w:rPr>
                <w:szCs w:val="16"/>
              </w:rPr>
            </w:pPr>
          </w:p>
          <w:p w:rsidR="00CC5581" w:rsidRDefault="00CC5581" w:rsidP="001F12FF">
            <w:pPr>
              <w:rPr>
                <w:szCs w:val="16"/>
              </w:rPr>
            </w:pPr>
            <w:r>
              <w:rPr>
                <w:szCs w:val="16"/>
              </w:rPr>
              <w:t xml:space="preserve">IF D21&lt;-2 THEN </w:t>
            </w:r>
          </w:p>
          <w:p w:rsidR="00CC5581" w:rsidRDefault="00CC5581" w:rsidP="001F12FF">
            <w:pPr>
              <w:rPr>
                <w:szCs w:val="16"/>
              </w:rPr>
            </w:pPr>
            <w:r>
              <w:rPr>
                <w:szCs w:val="16"/>
              </w:rPr>
              <w:t xml:space="preserve">     ASSIGN STUNT = “Stunted”</w:t>
            </w:r>
          </w:p>
          <w:p w:rsidR="00CC5581" w:rsidRDefault="00CC5581" w:rsidP="001F12FF">
            <w:pPr>
              <w:rPr>
                <w:szCs w:val="16"/>
              </w:rPr>
            </w:pPr>
            <w:r>
              <w:rPr>
                <w:szCs w:val="16"/>
              </w:rPr>
              <w:t>END</w:t>
            </w:r>
          </w:p>
          <w:p w:rsidR="00CC5581" w:rsidRDefault="00CC5581" w:rsidP="001F12FF">
            <w:pPr>
              <w:rPr>
                <w:szCs w:val="16"/>
              </w:rPr>
            </w:pPr>
          </w:p>
          <w:p w:rsidR="00CC5581" w:rsidRDefault="00CC5581" w:rsidP="001F12FF">
            <w:pPr>
              <w:rPr>
                <w:szCs w:val="16"/>
              </w:rPr>
            </w:pPr>
            <w:r>
              <w:rPr>
                <w:szCs w:val="16"/>
              </w:rPr>
              <w:t xml:space="preserve">IF D21 &gt;=-2 THEN </w:t>
            </w:r>
          </w:p>
          <w:p w:rsidR="00CC5581" w:rsidRDefault="00CC5581" w:rsidP="001F12FF">
            <w:pPr>
              <w:rPr>
                <w:szCs w:val="16"/>
              </w:rPr>
            </w:pPr>
            <w:r>
              <w:rPr>
                <w:szCs w:val="16"/>
              </w:rPr>
              <w:t xml:space="preserve">     ASSIGN STUNT = “Not stunted”</w:t>
            </w:r>
          </w:p>
          <w:p w:rsidR="00CC5581" w:rsidRDefault="00CC5581" w:rsidP="001F12FF">
            <w:pPr>
              <w:rPr>
                <w:szCs w:val="16"/>
              </w:rPr>
            </w:pPr>
            <w:r>
              <w:rPr>
                <w:szCs w:val="16"/>
              </w:rPr>
              <w:t>END</w:t>
            </w:r>
          </w:p>
          <w:p w:rsidR="00CC5581" w:rsidRDefault="00CC5581" w:rsidP="001F12FF">
            <w:pPr>
              <w:rPr>
                <w:szCs w:val="16"/>
              </w:rPr>
            </w:pPr>
          </w:p>
          <w:p w:rsidR="00CC5581" w:rsidRDefault="00CC5581" w:rsidP="001F12FF">
            <w:pPr>
              <w:rPr>
                <w:szCs w:val="16"/>
              </w:rPr>
            </w:pPr>
            <w:r>
              <w:rPr>
                <w:szCs w:val="16"/>
              </w:rPr>
              <w:t>IF D21 = (.) THEN</w:t>
            </w:r>
          </w:p>
          <w:p w:rsidR="00CC5581" w:rsidRDefault="00CC5581" w:rsidP="001F12FF">
            <w:pPr>
              <w:rPr>
                <w:szCs w:val="16"/>
              </w:rPr>
            </w:pPr>
            <w:r>
              <w:rPr>
                <w:szCs w:val="16"/>
              </w:rPr>
              <w:t xml:space="preserve">     ASSIGN STUNT = (.)</w:t>
            </w:r>
          </w:p>
          <w:p w:rsidR="00CC5581" w:rsidRDefault="00CC5581" w:rsidP="001F12FF">
            <w:pPr>
              <w:rPr>
                <w:szCs w:val="16"/>
              </w:rPr>
            </w:pPr>
            <w:r>
              <w:rPr>
                <w:szCs w:val="16"/>
              </w:rPr>
              <w:t>END</w:t>
            </w:r>
          </w:p>
          <w:p w:rsidR="00CC5581" w:rsidRDefault="00CC5581" w:rsidP="001F12FF">
            <w:pPr>
              <w:rPr>
                <w:szCs w:val="16"/>
              </w:rPr>
            </w:pPr>
          </w:p>
          <w:p w:rsidR="00CC5581" w:rsidRDefault="00CC5581" w:rsidP="001F12FF">
            <w:pPr>
              <w:rPr>
                <w:szCs w:val="16"/>
              </w:rPr>
            </w:pPr>
            <w:r>
              <w:rPr>
                <w:szCs w:val="16"/>
              </w:rPr>
              <w:t>FREQ STUNT</w:t>
            </w:r>
          </w:p>
          <w:p w:rsidR="00CC5581" w:rsidRDefault="00CC5581" w:rsidP="001F12FF">
            <w:pPr>
              <w:rPr>
                <w:szCs w:val="16"/>
              </w:rPr>
            </w:pPr>
          </w:p>
          <w:p w:rsidR="00CC5581" w:rsidRDefault="00CC5581" w:rsidP="001F12FF">
            <w:pPr>
              <w:rPr>
                <w:szCs w:val="16"/>
              </w:rPr>
            </w:pPr>
            <w:r>
              <w:rPr>
                <w:szCs w:val="16"/>
              </w:rPr>
              <w:t xml:space="preserve">FREQ STUNT STRATAVAR = AGE </w:t>
            </w:r>
            <w:r>
              <w:t>STATISTICS=COMPLETE</w:t>
            </w:r>
          </w:p>
          <w:p w:rsidR="00CC5581" w:rsidRDefault="00CC5581" w:rsidP="001F12FF">
            <w:pPr>
              <w:rPr>
                <w:szCs w:val="16"/>
              </w:rPr>
            </w:pPr>
          </w:p>
          <w:p w:rsidR="00CC5581" w:rsidRDefault="00CC5581" w:rsidP="001F12FF">
            <w:pPr>
              <w:rPr>
                <w:szCs w:val="16"/>
              </w:rPr>
            </w:pPr>
            <w:r>
              <w:rPr>
                <w:szCs w:val="16"/>
              </w:rPr>
              <w:t xml:space="preserve">FREQ STUNT STRATAVAR = D8 </w:t>
            </w:r>
            <w:r>
              <w:t>STATISTICS=COMPLETE</w:t>
            </w:r>
          </w:p>
          <w:p w:rsidR="00CC5581" w:rsidRPr="00237DC2" w:rsidRDefault="00CC5581" w:rsidP="001F12FF">
            <w:pPr>
              <w:rPr>
                <w:szCs w:val="16"/>
              </w:rPr>
            </w:pPr>
          </w:p>
          <w:p w:rsidR="00CC5581" w:rsidRPr="004377E0" w:rsidRDefault="00CC5581" w:rsidP="001F12FF">
            <w:pPr>
              <w:rPr>
                <w:szCs w:val="16"/>
              </w:rPr>
            </w:pPr>
            <w:r w:rsidRPr="004377E0">
              <w:rPr>
                <w:szCs w:val="16"/>
                <w:highlight w:val="cyan"/>
              </w:rPr>
              <w:t>*</w:t>
            </w:r>
            <w:r w:rsidRPr="001A4F0B">
              <w:rPr>
                <w:szCs w:val="16"/>
                <w:highlight w:val="cyan"/>
              </w:rPr>
              <w:t xml:space="preserve">Create new var </w:t>
            </w:r>
            <w:r>
              <w:rPr>
                <w:szCs w:val="16"/>
                <w:highlight w:val="cyan"/>
              </w:rPr>
              <w:t>ACUTE</w:t>
            </w:r>
            <w:r w:rsidRPr="001A4F0B">
              <w:rPr>
                <w:szCs w:val="16"/>
                <w:highlight w:val="cyan"/>
              </w:rPr>
              <w:t xml:space="preserve"> using </w:t>
            </w:r>
            <w:r w:rsidRPr="004377E0">
              <w:rPr>
                <w:szCs w:val="16"/>
                <w:highlight w:val="cyan"/>
              </w:rPr>
              <w:t>Weight-for-height Z &lt;-2</w:t>
            </w:r>
            <w:r w:rsidRPr="001A4F0B">
              <w:rPr>
                <w:szCs w:val="16"/>
                <w:highlight w:val="cyan"/>
              </w:rPr>
              <w:t xml:space="preserve"> cut-off. Obtain frequency, percent and 95% CI for this var. </w:t>
            </w:r>
            <w:r w:rsidRPr="00B3435A">
              <w:rPr>
                <w:szCs w:val="16"/>
                <w:highlight w:val="cyan"/>
              </w:rPr>
              <w:t>Missing values should be excluded.</w:t>
            </w:r>
          </w:p>
          <w:p w:rsidR="00CC5581" w:rsidRPr="00237DC2" w:rsidRDefault="00CC5581" w:rsidP="001F12FF">
            <w:pPr>
              <w:rPr>
                <w:szCs w:val="16"/>
              </w:rPr>
            </w:pPr>
          </w:p>
          <w:p w:rsidR="00CC5581" w:rsidRDefault="00CC5581" w:rsidP="001F12FF">
            <w:pPr>
              <w:rPr>
                <w:szCs w:val="16"/>
              </w:rPr>
            </w:pPr>
            <w:r>
              <w:rPr>
                <w:szCs w:val="16"/>
              </w:rPr>
              <w:t>DEFINE ACUTE</w:t>
            </w:r>
          </w:p>
          <w:p w:rsidR="00CC5581" w:rsidRDefault="00CC5581" w:rsidP="001F12FF">
            <w:pPr>
              <w:rPr>
                <w:szCs w:val="16"/>
              </w:rPr>
            </w:pPr>
            <w:r>
              <w:rPr>
                <w:szCs w:val="16"/>
              </w:rPr>
              <w:t>ASSIGN ACUTE = (.)</w:t>
            </w:r>
          </w:p>
          <w:p w:rsidR="00CC5581" w:rsidRDefault="00CC5581" w:rsidP="001F12FF">
            <w:pPr>
              <w:rPr>
                <w:szCs w:val="16"/>
              </w:rPr>
            </w:pPr>
          </w:p>
          <w:p w:rsidR="00CC5581" w:rsidRDefault="00CC5581" w:rsidP="001F12FF">
            <w:pPr>
              <w:rPr>
                <w:szCs w:val="16"/>
              </w:rPr>
            </w:pPr>
            <w:r>
              <w:rPr>
                <w:szCs w:val="16"/>
              </w:rPr>
              <w:t xml:space="preserve">IF D22&lt;-2 THEN </w:t>
            </w:r>
          </w:p>
          <w:p w:rsidR="00CC5581" w:rsidRDefault="00CC5581" w:rsidP="001F12FF">
            <w:pPr>
              <w:rPr>
                <w:szCs w:val="16"/>
              </w:rPr>
            </w:pPr>
            <w:r>
              <w:rPr>
                <w:szCs w:val="16"/>
              </w:rPr>
              <w:t xml:space="preserve">     ASSIGN ACUTE = “</w:t>
            </w:r>
            <w:r w:rsidRPr="00237DC2">
              <w:rPr>
                <w:szCs w:val="16"/>
              </w:rPr>
              <w:t>Acutely</w:t>
            </w:r>
            <w:r>
              <w:rPr>
                <w:szCs w:val="16"/>
              </w:rPr>
              <w:t xml:space="preserve"> malnourished”</w:t>
            </w:r>
          </w:p>
          <w:p w:rsidR="00CC5581" w:rsidRDefault="00CC5581" w:rsidP="001F12FF">
            <w:pPr>
              <w:rPr>
                <w:szCs w:val="16"/>
              </w:rPr>
            </w:pPr>
            <w:r>
              <w:rPr>
                <w:szCs w:val="16"/>
              </w:rPr>
              <w:t>END</w:t>
            </w:r>
          </w:p>
          <w:p w:rsidR="00CC5581" w:rsidRDefault="00CC5581" w:rsidP="001F12FF">
            <w:pPr>
              <w:rPr>
                <w:szCs w:val="16"/>
              </w:rPr>
            </w:pPr>
          </w:p>
          <w:p w:rsidR="00CC5581" w:rsidRDefault="00CC5581" w:rsidP="001F12FF">
            <w:pPr>
              <w:rPr>
                <w:szCs w:val="16"/>
              </w:rPr>
            </w:pPr>
            <w:r>
              <w:rPr>
                <w:szCs w:val="16"/>
              </w:rPr>
              <w:t xml:space="preserve">IF D22 &gt;=-2 THEN </w:t>
            </w:r>
          </w:p>
          <w:p w:rsidR="00CC5581" w:rsidRDefault="00CC5581" w:rsidP="001F12FF">
            <w:pPr>
              <w:rPr>
                <w:szCs w:val="16"/>
              </w:rPr>
            </w:pPr>
            <w:r>
              <w:rPr>
                <w:szCs w:val="16"/>
              </w:rPr>
              <w:t xml:space="preserve">     ASSIGN ACUTE = “Not a</w:t>
            </w:r>
            <w:r w:rsidRPr="00237DC2">
              <w:rPr>
                <w:szCs w:val="16"/>
              </w:rPr>
              <w:t>cutely</w:t>
            </w:r>
            <w:r>
              <w:rPr>
                <w:szCs w:val="16"/>
              </w:rPr>
              <w:t xml:space="preserve"> malnourished”</w:t>
            </w:r>
          </w:p>
          <w:p w:rsidR="00CC5581" w:rsidRDefault="00CC5581" w:rsidP="001F12FF">
            <w:pPr>
              <w:rPr>
                <w:szCs w:val="16"/>
              </w:rPr>
            </w:pPr>
            <w:r>
              <w:rPr>
                <w:szCs w:val="16"/>
              </w:rPr>
              <w:t>END</w:t>
            </w:r>
          </w:p>
          <w:p w:rsidR="00CC5581" w:rsidRDefault="00CC5581" w:rsidP="001F12FF">
            <w:pPr>
              <w:rPr>
                <w:szCs w:val="16"/>
              </w:rPr>
            </w:pPr>
          </w:p>
          <w:p w:rsidR="00CC5581" w:rsidRDefault="00CC5581" w:rsidP="001F12FF">
            <w:pPr>
              <w:rPr>
                <w:szCs w:val="16"/>
              </w:rPr>
            </w:pPr>
            <w:r>
              <w:rPr>
                <w:szCs w:val="16"/>
              </w:rPr>
              <w:t>IF D22 = (.) THEN</w:t>
            </w:r>
          </w:p>
          <w:p w:rsidR="00CC5581" w:rsidRDefault="00CC5581" w:rsidP="001F12FF">
            <w:pPr>
              <w:rPr>
                <w:szCs w:val="16"/>
              </w:rPr>
            </w:pPr>
            <w:r>
              <w:rPr>
                <w:szCs w:val="16"/>
              </w:rPr>
              <w:t xml:space="preserve">     ASSIGN ACUTE = (.)</w:t>
            </w:r>
          </w:p>
          <w:p w:rsidR="00CC5581" w:rsidRDefault="00CC5581" w:rsidP="001F12FF">
            <w:pPr>
              <w:rPr>
                <w:szCs w:val="16"/>
              </w:rPr>
            </w:pPr>
            <w:r>
              <w:rPr>
                <w:szCs w:val="16"/>
              </w:rPr>
              <w:t>END</w:t>
            </w:r>
          </w:p>
          <w:p w:rsidR="00CC5581" w:rsidRDefault="00CC5581" w:rsidP="001F12FF">
            <w:pPr>
              <w:rPr>
                <w:szCs w:val="16"/>
              </w:rPr>
            </w:pPr>
            <w:r>
              <w:rPr>
                <w:szCs w:val="16"/>
              </w:rPr>
              <w:t xml:space="preserve">FREQ ACUTE </w:t>
            </w:r>
            <w:r>
              <w:t>STATISTICS=COMPLETE</w:t>
            </w:r>
          </w:p>
          <w:p w:rsidR="00CC5581" w:rsidRDefault="00CC5581" w:rsidP="001F12FF">
            <w:pPr>
              <w:rPr>
                <w:szCs w:val="16"/>
              </w:rPr>
            </w:pPr>
          </w:p>
          <w:p w:rsidR="00CC5581" w:rsidRDefault="00CC5581" w:rsidP="001F12FF">
            <w:pPr>
              <w:rPr>
                <w:szCs w:val="16"/>
              </w:rPr>
            </w:pPr>
            <w:r>
              <w:rPr>
                <w:szCs w:val="16"/>
              </w:rPr>
              <w:t xml:space="preserve">FREQ ACUTE STRATAVAR = AGE </w:t>
            </w:r>
            <w:r>
              <w:t>STATISTICS=COMPLETE</w:t>
            </w:r>
          </w:p>
          <w:p w:rsidR="00CC5581" w:rsidRDefault="00CC5581" w:rsidP="001F12FF">
            <w:pPr>
              <w:rPr>
                <w:szCs w:val="16"/>
              </w:rPr>
            </w:pPr>
          </w:p>
          <w:p w:rsidR="00CC5581" w:rsidRDefault="00CC5581" w:rsidP="001F12FF">
            <w:pPr>
              <w:rPr>
                <w:szCs w:val="16"/>
              </w:rPr>
            </w:pPr>
            <w:r>
              <w:rPr>
                <w:szCs w:val="16"/>
              </w:rPr>
              <w:t xml:space="preserve">FREQ ACUTE STRATAVAR = D8 </w:t>
            </w:r>
            <w:r>
              <w:t>STATISTICS=COMPLETE</w:t>
            </w:r>
          </w:p>
          <w:p w:rsidR="00CC5581" w:rsidRPr="00237DC2" w:rsidRDefault="00CC5581" w:rsidP="001F12FF">
            <w:pPr>
              <w:rPr>
                <w:szCs w:val="16"/>
              </w:rPr>
            </w:pPr>
          </w:p>
          <w:p w:rsidR="00CC5581" w:rsidRPr="00237DC2" w:rsidRDefault="00CC5581" w:rsidP="001F12FF">
            <w:pPr>
              <w:rPr>
                <w:szCs w:val="16"/>
              </w:rPr>
            </w:pPr>
            <w:r w:rsidRPr="00237DC2">
              <w:rPr>
                <w:szCs w:val="16"/>
              </w:rPr>
              <w:lastRenderedPageBreak/>
              <w:t xml:space="preserve"> </w:t>
            </w:r>
          </w:p>
        </w:tc>
      </w:tr>
      <w:tr w:rsidR="00CC5581" w:rsidRPr="00237DC2" w:rsidTr="009561F9">
        <w:tc>
          <w:tcPr>
            <w:tcW w:w="5920" w:type="dxa"/>
          </w:tcPr>
          <w:p w:rsidR="00CC5581" w:rsidRPr="00237DC2" w:rsidRDefault="00CC5581" w:rsidP="001F12FF">
            <w:pPr>
              <w:rPr>
                <w:szCs w:val="16"/>
              </w:rPr>
            </w:pPr>
            <w:r w:rsidRPr="00237DC2">
              <w:rPr>
                <w:szCs w:val="16"/>
              </w:rPr>
              <w:lastRenderedPageBreak/>
              <w:t xml:space="preserve">Percent of </w:t>
            </w:r>
            <w:r>
              <w:rPr>
                <w:szCs w:val="16"/>
              </w:rPr>
              <w:t xml:space="preserve">severely </w:t>
            </w:r>
            <w:r w:rsidRPr="00237DC2">
              <w:rPr>
                <w:szCs w:val="16"/>
              </w:rPr>
              <w:t>malnourished child</w:t>
            </w:r>
            <w:r>
              <w:rPr>
                <w:szCs w:val="16"/>
              </w:rPr>
              <w:t xml:space="preserve">ren (based on MUAC &lt;115mm^) </w:t>
            </w:r>
            <w:r w:rsidRPr="00237DC2">
              <w:rPr>
                <w:szCs w:val="16"/>
              </w:rPr>
              <w:t>(</w:t>
            </w:r>
            <w:r>
              <w:rPr>
                <w:szCs w:val="16"/>
              </w:rPr>
              <w:t xml:space="preserve">frequency, </w:t>
            </w:r>
            <w:r w:rsidRPr="00237DC2">
              <w:rPr>
                <w:szCs w:val="16"/>
              </w:rPr>
              <w:t>percent</w:t>
            </w:r>
            <w:r>
              <w:rPr>
                <w:szCs w:val="16"/>
              </w:rPr>
              <w:t>, cumulative percent (cum percent)</w:t>
            </w:r>
            <w:r w:rsidRPr="00237DC2">
              <w:rPr>
                <w:szCs w:val="16"/>
              </w:rPr>
              <w:t xml:space="preserve"> and 95% confidence interval (95% CI))</w:t>
            </w:r>
          </w:p>
          <w:p w:rsidR="00CC5581" w:rsidRDefault="00CC5581" w:rsidP="001F12FF">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159"/>
              <w:gridCol w:w="1087"/>
              <w:gridCol w:w="1087"/>
              <w:gridCol w:w="1087"/>
              <w:gridCol w:w="1087"/>
            </w:tblGrid>
            <w:tr w:rsidR="00CC5581" w:rsidRPr="00237DC2" w:rsidTr="001F12FF">
              <w:tc>
                <w:tcPr>
                  <w:tcW w:w="1159" w:type="dxa"/>
                </w:tcPr>
                <w:p w:rsidR="00CC5581" w:rsidRPr="00237DC2" w:rsidRDefault="00CC5581" w:rsidP="001F12FF">
                  <w:pPr>
                    <w:rPr>
                      <w:szCs w:val="16"/>
                    </w:rPr>
                  </w:pPr>
                </w:p>
              </w:tc>
              <w:tc>
                <w:tcPr>
                  <w:tcW w:w="4348" w:type="dxa"/>
                  <w:gridSpan w:val="4"/>
                  <w:tcBorders>
                    <w:top w:val="single" w:sz="4" w:space="0" w:color="auto"/>
                    <w:bottom w:val="single" w:sz="4" w:space="0" w:color="auto"/>
                  </w:tcBorders>
                </w:tcPr>
                <w:p w:rsidR="00CC5581" w:rsidRPr="00237DC2" w:rsidRDefault="00CC5581" w:rsidP="001F12FF">
                  <w:pPr>
                    <w:jc w:val="center"/>
                    <w:rPr>
                      <w:szCs w:val="16"/>
                    </w:rPr>
                  </w:pPr>
                  <w:r w:rsidRPr="00237DC2">
                    <w:rPr>
                      <w:szCs w:val="16"/>
                    </w:rPr>
                    <w:t>Severely malnourished (MUAC&lt;115 mm)</w:t>
                  </w:r>
                </w:p>
              </w:tc>
            </w:tr>
            <w:tr w:rsidR="00CC5581" w:rsidRPr="00237DC2" w:rsidTr="001F12FF">
              <w:tc>
                <w:tcPr>
                  <w:tcW w:w="1159" w:type="dxa"/>
                </w:tcPr>
                <w:p w:rsidR="00CC5581" w:rsidRPr="00237DC2" w:rsidRDefault="00CC5581" w:rsidP="001F12FF">
                  <w:pPr>
                    <w:rPr>
                      <w:szCs w:val="16"/>
                    </w:rPr>
                  </w:pPr>
                </w:p>
              </w:tc>
              <w:tc>
                <w:tcPr>
                  <w:tcW w:w="1087" w:type="dxa"/>
                  <w:tcBorders>
                    <w:top w:val="single" w:sz="4" w:space="0" w:color="auto"/>
                    <w:bottom w:val="single" w:sz="4" w:space="0" w:color="auto"/>
                  </w:tcBorders>
                </w:tcPr>
                <w:p w:rsidR="00CC5581" w:rsidRPr="00237DC2" w:rsidRDefault="00CC5581" w:rsidP="001F12FF">
                  <w:pPr>
                    <w:jc w:val="center"/>
                    <w:rPr>
                      <w:szCs w:val="16"/>
                    </w:rPr>
                  </w:pPr>
                  <w:r>
                    <w:rPr>
                      <w:szCs w:val="16"/>
                    </w:rPr>
                    <w:t>Frequency</w:t>
                  </w:r>
                </w:p>
              </w:tc>
              <w:tc>
                <w:tcPr>
                  <w:tcW w:w="1087" w:type="dxa"/>
                  <w:tcBorders>
                    <w:top w:val="single" w:sz="4" w:space="0" w:color="auto"/>
                    <w:bottom w:val="single" w:sz="4" w:space="0" w:color="auto"/>
                  </w:tcBorders>
                </w:tcPr>
                <w:p w:rsidR="00CC5581" w:rsidRPr="00237DC2" w:rsidRDefault="00CC5581" w:rsidP="001F12FF">
                  <w:pPr>
                    <w:jc w:val="center"/>
                    <w:rPr>
                      <w:szCs w:val="16"/>
                    </w:rPr>
                  </w:pPr>
                  <w:r w:rsidRPr="00237DC2">
                    <w:rPr>
                      <w:szCs w:val="16"/>
                    </w:rPr>
                    <w:t>Percent</w:t>
                  </w:r>
                </w:p>
              </w:tc>
              <w:tc>
                <w:tcPr>
                  <w:tcW w:w="1087" w:type="dxa"/>
                  <w:tcBorders>
                    <w:top w:val="single" w:sz="4" w:space="0" w:color="auto"/>
                    <w:bottom w:val="single" w:sz="4" w:space="0" w:color="auto"/>
                  </w:tcBorders>
                </w:tcPr>
                <w:p w:rsidR="00CC5581" w:rsidRPr="00237DC2" w:rsidRDefault="00CC5581" w:rsidP="001F12FF">
                  <w:pPr>
                    <w:jc w:val="center"/>
                    <w:rPr>
                      <w:szCs w:val="16"/>
                    </w:rPr>
                  </w:pPr>
                  <w:r>
                    <w:rPr>
                      <w:szCs w:val="16"/>
                    </w:rPr>
                    <w:t>Cum Percent</w:t>
                  </w:r>
                  <w:r w:rsidRPr="00237DC2">
                    <w:rPr>
                      <w:szCs w:val="16"/>
                    </w:rPr>
                    <w:t xml:space="preserve"> </w:t>
                  </w:r>
                </w:p>
              </w:tc>
              <w:tc>
                <w:tcPr>
                  <w:tcW w:w="1087" w:type="dxa"/>
                  <w:tcBorders>
                    <w:top w:val="single" w:sz="4" w:space="0" w:color="auto"/>
                    <w:bottom w:val="single" w:sz="4" w:space="0" w:color="auto"/>
                  </w:tcBorders>
                </w:tcPr>
                <w:p w:rsidR="00CC5581" w:rsidRPr="00237DC2" w:rsidRDefault="00CC5581" w:rsidP="001F12FF">
                  <w:pPr>
                    <w:jc w:val="center"/>
                    <w:rPr>
                      <w:szCs w:val="16"/>
                    </w:rPr>
                  </w:pPr>
                  <w:r w:rsidRPr="00237DC2">
                    <w:rPr>
                      <w:szCs w:val="16"/>
                    </w:rPr>
                    <w:t>95% CI</w:t>
                  </w:r>
                </w:p>
              </w:tc>
            </w:tr>
            <w:tr w:rsidR="00CC5581" w:rsidRPr="00237DC2" w:rsidTr="001F12FF">
              <w:tc>
                <w:tcPr>
                  <w:tcW w:w="1159" w:type="dxa"/>
                </w:tcPr>
                <w:p w:rsidR="00CC5581" w:rsidRPr="00237DC2" w:rsidRDefault="00CC5581" w:rsidP="001F12FF">
                  <w:pPr>
                    <w:rPr>
                      <w:b/>
                      <w:szCs w:val="16"/>
                    </w:rPr>
                  </w:pPr>
                  <w:r w:rsidRPr="00237DC2">
                    <w:rPr>
                      <w:b/>
                      <w:szCs w:val="16"/>
                    </w:rPr>
                    <w:t>Total</w:t>
                  </w:r>
                </w:p>
              </w:tc>
              <w:tc>
                <w:tcPr>
                  <w:tcW w:w="1087" w:type="dxa"/>
                </w:tcPr>
                <w:p w:rsidR="00CC5581" w:rsidRPr="00237DC2" w:rsidRDefault="00CC5581" w:rsidP="001F12FF">
                  <w:pPr>
                    <w:jc w:val="center"/>
                    <w:rPr>
                      <w:szCs w:val="16"/>
                    </w:rPr>
                  </w:pPr>
                  <w:r w:rsidRPr="00237DC2">
                    <w:rPr>
                      <w:szCs w:val="16"/>
                    </w:rPr>
                    <w:t>#</w:t>
                  </w:r>
                </w:p>
              </w:tc>
              <w:tc>
                <w:tcPr>
                  <w:tcW w:w="1087" w:type="dxa"/>
                </w:tcPr>
                <w:p w:rsidR="00CC5581" w:rsidRPr="00237DC2" w:rsidRDefault="00CC5581" w:rsidP="001F12FF">
                  <w:pPr>
                    <w:jc w:val="center"/>
                    <w:rPr>
                      <w:szCs w:val="16"/>
                    </w:rPr>
                  </w:pPr>
                  <w:r w:rsidRPr="00237DC2">
                    <w:rPr>
                      <w:szCs w:val="16"/>
                    </w:rPr>
                    <w:t>#</w:t>
                  </w:r>
                </w:p>
              </w:tc>
              <w:tc>
                <w:tcPr>
                  <w:tcW w:w="1087" w:type="dxa"/>
                </w:tcPr>
                <w:p w:rsidR="00CC5581" w:rsidRPr="00237DC2" w:rsidRDefault="00CC5581" w:rsidP="001F12FF">
                  <w:pPr>
                    <w:jc w:val="center"/>
                    <w:rPr>
                      <w:szCs w:val="16"/>
                    </w:rPr>
                  </w:pPr>
                  <w:r w:rsidRPr="00237DC2">
                    <w:rPr>
                      <w:szCs w:val="16"/>
                    </w:rPr>
                    <w:t>#</w:t>
                  </w:r>
                </w:p>
              </w:tc>
              <w:tc>
                <w:tcPr>
                  <w:tcW w:w="1087" w:type="dxa"/>
                </w:tcPr>
                <w:p w:rsidR="00CC5581" w:rsidRPr="00237DC2" w:rsidRDefault="00CC5581" w:rsidP="001F12FF">
                  <w:pPr>
                    <w:jc w:val="center"/>
                    <w:rPr>
                      <w:szCs w:val="16"/>
                    </w:rPr>
                  </w:pPr>
                  <w:r>
                    <w:rPr>
                      <w:szCs w:val="16"/>
                    </w:rPr>
                    <w:t>#</w:t>
                  </w:r>
                </w:p>
              </w:tc>
            </w:tr>
          </w:tbl>
          <w:p w:rsidR="00CC5581" w:rsidRDefault="00CC5581" w:rsidP="001F12FF">
            <w:pPr>
              <w:jc w:val="center"/>
              <w:rPr>
                <w:szCs w:val="16"/>
              </w:rPr>
            </w:pPr>
          </w:p>
          <w:p w:rsidR="00CC5581" w:rsidRDefault="00CC5581" w:rsidP="001F12FF">
            <w:pPr>
              <w:rPr>
                <w:szCs w:val="16"/>
              </w:rPr>
            </w:pPr>
            <w:r w:rsidRPr="00237DC2">
              <w:rPr>
                <w:szCs w:val="16"/>
              </w:rPr>
              <w:t xml:space="preserve">Percent of </w:t>
            </w:r>
            <w:r>
              <w:rPr>
                <w:szCs w:val="16"/>
              </w:rPr>
              <w:t xml:space="preserve">severely </w:t>
            </w:r>
            <w:r w:rsidRPr="00237DC2">
              <w:rPr>
                <w:szCs w:val="16"/>
              </w:rPr>
              <w:t xml:space="preserve">malnourished children (based on </w:t>
            </w:r>
            <w:r>
              <w:rPr>
                <w:szCs w:val="16"/>
              </w:rPr>
              <w:t>MUAC &lt;115mm</w:t>
            </w:r>
            <w:r w:rsidRPr="00237DC2">
              <w:rPr>
                <w:szCs w:val="16"/>
              </w:rPr>
              <w:t xml:space="preserve"> ^), stratified by age group*</w:t>
            </w:r>
            <w:r>
              <w:rPr>
                <w:szCs w:val="16"/>
              </w:rPr>
              <w:t xml:space="preserve"> </w:t>
            </w:r>
            <w:r w:rsidRPr="00237DC2">
              <w:rPr>
                <w:szCs w:val="16"/>
              </w:rPr>
              <w:t>(percent and 95% confidence interval (95% CI))</w:t>
            </w:r>
          </w:p>
          <w:p w:rsidR="00CC5581" w:rsidRPr="00237DC2" w:rsidRDefault="00CC5581" w:rsidP="001F12FF">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159"/>
              <w:gridCol w:w="1087"/>
              <w:gridCol w:w="1087"/>
              <w:gridCol w:w="1087"/>
              <w:gridCol w:w="1087"/>
            </w:tblGrid>
            <w:tr w:rsidR="00CC5581" w:rsidRPr="00237DC2" w:rsidTr="001F12FF">
              <w:tc>
                <w:tcPr>
                  <w:tcW w:w="1159" w:type="dxa"/>
                </w:tcPr>
                <w:p w:rsidR="00CC5581" w:rsidRPr="00237DC2" w:rsidRDefault="00CC5581" w:rsidP="001F12FF">
                  <w:pPr>
                    <w:rPr>
                      <w:szCs w:val="16"/>
                    </w:rPr>
                  </w:pPr>
                </w:p>
              </w:tc>
              <w:tc>
                <w:tcPr>
                  <w:tcW w:w="4348" w:type="dxa"/>
                  <w:gridSpan w:val="4"/>
                  <w:tcBorders>
                    <w:top w:val="single" w:sz="4" w:space="0" w:color="auto"/>
                    <w:bottom w:val="single" w:sz="4" w:space="0" w:color="auto"/>
                  </w:tcBorders>
                </w:tcPr>
                <w:p w:rsidR="00CC5581" w:rsidRPr="00237DC2" w:rsidRDefault="00CC5581" w:rsidP="001F12FF">
                  <w:pPr>
                    <w:jc w:val="center"/>
                    <w:rPr>
                      <w:szCs w:val="16"/>
                    </w:rPr>
                  </w:pPr>
                  <w:r w:rsidRPr="00237DC2">
                    <w:rPr>
                      <w:szCs w:val="16"/>
                    </w:rPr>
                    <w:t>Severely malnourished (MUAC&lt;115 mm)</w:t>
                  </w:r>
                </w:p>
              </w:tc>
            </w:tr>
            <w:tr w:rsidR="00CC5581" w:rsidRPr="00237DC2" w:rsidTr="001F12FF">
              <w:tc>
                <w:tcPr>
                  <w:tcW w:w="1159" w:type="dxa"/>
                </w:tcPr>
                <w:p w:rsidR="00CC5581" w:rsidRPr="00237DC2" w:rsidRDefault="00CC5581" w:rsidP="001F12FF">
                  <w:pPr>
                    <w:rPr>
                      <w:szCs w:val="16"/>
                    </w:rPr>
                  </w:pPr>
                </w:p>
              </w:tc>
              <w:tc>
                <w:tcPr>
                  <w:tcW w:w="1087" w:type="dxa"/>
                  <w:tcBorders>
                    <w:top w:val="single" w:sz="4" w:space="0" w:color="auto"/>
                    <w:bottom w:val="single" w:sz="4" w:space="0" w:color="auto"/>
                  </w:tcBorders>
                </w:tcPr>
                <w:p w:rsidR="00CC5581" w:rsidRPr="00237DC2" w:rsidRDefault="00CC5581" w:rsidP="001F12FF">
                  <w:pPr>
                    <w:jc w:val="center"/>
                    <w:rPr>
                      <w:szCs w:val="16"/>
                    </w:rPr>
                  </w:pPr>
                  <w:r>
                    <w:rPr>
                      <w:szCs w:val="16"/>
                    </w:rPr>
                    <w:t>Frequency</w:t>
                  </w:r>
                </w:p>
              </w:tc>
              <w:tc>
                <w:tcPr>
                  <w:tcW w:w="1087" w:type="dxa"/>
                  <w:tcBorders>
                    <w:top w:val="single" w:sz="4" w:space="0" w:color="auto"/>
                    <w:bottom w:val="single" w:sz="4" w:space="0" w:color="auto"/>
                  </w:tcBorders>
                </w:tcPr>
                <w:p w:rsidR="00CC5581" w:rsidRPr="00237DC2" w:rsidRDefault="00CC5581" w:rsidP="001F12FF">
                  <w:pPr>
                    <w:jc w:val="center"/>
                    <w:rPr>
                      <w:szCs w:val="16"/>
                    </w:rPr>
                  </w:pPr>
                  <w:r w:rsidRPr="00237DC2">
                    <w:rPr>
                      <w:szCs w:val="16"/>
                    </w:rPr>
                    <w:t>Percent</w:t>
                  </w:r>
                </w:p>
              </w:tc>
              <w:tc>
                <w:tcPr>
                  <w:tcW w:w="1087" w:type="dxa"/>
                  <w:tcBorders>
                    <w:top w:val="single" w:sz="4" w:space="0" w:color="auto"/>
                    <w:bottom w:val="single" w:sz="4" w:space="0" w:color="auto"/>
                  </w:tcBorders>
                </w:tcPr>
                <w:p w:rsidR="00CC5581" w:rsidRPr="00237DC2" w:rsidRDefault="00CC5581" w:rsidP="001F12FF">
                  <w:pPr>
                    <w:jc w:val="center"/>
                    <w:rPr>
                      <w:szCs w:val="16"/>
                    </w:rPr>
                  </w:pPr>
                  <w:r>
                    <w:rPr>
                      <w:szCs w:val="16"/>
                    </w:rPr>
                    <w:t>Cum Percent</w:t>
                  </w:r>
                  <w:r w:rsidRPr="00237DC2">
                    <w:rPr>
                      <w:szCs w:val="16"/>
                    </w:rPr>
                    <w:t xml:space="preserve"> </w:t>
                  </w:r>
                </w:p>
              </w:tc>
              <w:tc>
                <w:tcPr>
                  <w:tcW w:w="1087" w:type="dxa"/>
                  <w:tcBorders>
                    <w:top w:val="single" w:sz="4" w:space="0" w:color="auto"/>
                    <w:bottom w:val="single" w:sz="4" w:space="0" w:color="auto"/>
                  </w:tcBorders>
                </w:tcPr>
                <w:p w:rsidR="00CC5581" w:rsidRPr="00237DC2" w:rsidRDefault="00CC5581" w:rsidP="001F12FF">
                  <w:pPr>
                    <w:jc w:val="center"/>
                    <w:rPr>
                      <w:szCs w:val="16"/>
                    </w:rPr>
                  </w:pPr>
                  <w:r w:rsidRPr="00237DC2">
                    <w:rPr>
                      <w:szCs w:val="16"/>
                    </w:rPr>
                    <w:t>95% CI</w:t>
                  </w:r>
                </w:p>
              </w:tc>
            </w:tr>
            <w:tr w:rsidR="00CC5581" w:rsidRPr="00237DC2" w:rsidTr="001F12FF">
              <w:tc>
                <w:tcPr>
                  <w:tcW w:w="1159" w:type="dxa"/>
                </w:tcPr>
                <w:p w:rsidR="00CC5581" w:rsidRPr="00237DC2" w:rsidRDefault="00CC5581" w:rsidP="001F12FF">
                  <w:pPr>
                    <w:rPr>
                      <w:b/>
                      <w:szCs w:val="16"/>
                    </w:rPr>
                  </w:pPr>
                  <w:r w:rsidRPr="00237DC2">
                    <w:rPr>
                      <w:b/>
                      <w:szCs w:val="16"/>
                    </w:rPr>
                    <w:t>Age group*</w:t>
                  </w:r>
                </w:p>
              </w:tc>
              <w:tc>
                <w:tcPr>
                  <w:tcW w:w="1087" w:type="dxa"/>
                </w:tcPr>
                <w:p w:rsidR="00CC5581" w:rsidRPr="00237DC2" w:rsidRDefault="00CC5581" w:rsidP="001F12FF">
                  <w:pPr>
                    <w:jc w:val="center"/>
                    <w:rPr>
                      <w:szCs w:val="16"/>
                    </w:rPr>
                  </w:pPr>
                  <w:r w:rsidRPr="00237DC2">
                    <w:rPr>
                      <w:szCs w:val="16"/>
                    </w:rPr>
                    <w:t>#</w:t>
                  </w:r>
                </w:p>
              </w:tc>
              <w:tc>
                <w:tcPr>
                  <w:tcW w:w="1087" w:type="dxa"/>
                </w:tcPr>
                <w:p w:rsidR="00CC5581" w:rsidRPr="00237DC2" w:rsidRDefault="00CC5581" w:rsidP="001F12FF">
                  <w:pPr>
                    <w:jc w:val="center"/>
                    <w:rPr>
                      <w:szCs w:val="16"/>
                    </w:rPr>
                  </w:pPr>
                  <w:r w:rsidRPr="00237DC2">
                    <w:rPr>
                      <w:szCs w:val="16"/>
                    </w:rPr>
                    <w:t>#</w:t>
                  </w:r>
                </w:p>
              </w:tc>
              <w:tc>
                <w:tcPr>
                  <w:tcW w:w="1087" w:type="dxa"/>
                </w:tcPr>
                <w:p w:rsidR="00CC5581" w:rsidRPr="00237DC2" w:rsidRDefault="00CC5581" w:rsidP="001F12FF">
                  <w:pPr>
                    <w:jc w:val="center"/>
                    <w:rPr>
                      <w:szCs w:val="16"/>
                    </w:rPr>
                  </w:pPr>
                  <w:r w:rsidRPr="00237DC2">
                    <w:rPr>
                      <w:szCs w:val="16"/>
                    </w:rPr>
                    <w:t>#</w:t>
                  </w:r>
                </w:p>
              </w:tc>
              <w:tc>
                <w:tcPr>
                  <w:tcW w:w="1087" w:type="dxa"/>
                </w:tcPr>
                <w:p w:rsidR="00CC5581" w:rsidRPr="00237DC2" w:rsidRDefault="00CC5581" w:rsidP="001F12FF">
                  <w:pPr>
                    <w:jc w:val="center"/>
                    <w:rPr>
                      <w:szCs w:val="16"/>
                    </w:rPr>
                  </w:pPr>
                  <w:r>
                    <w:rPr>
                      <w:szCs w:val="16"/>
                    </w:rPr>
                    <w:t>#</w:t>
                  </w:r>
                </w:p>
              </w:tc>
            </w:tr>
            <w:tr w:rsidR="00CC5581" w:rsidRPr="00237DC2" w:rsidTr="001F12FF">
              <w:tc>
                <w:tcPr>
                  <w:tcW w:w="1159" w:type="dxa"/>
                </w:tcPr>
                <w:p w:rsidR="00CC5581" w:rsidRPr="00237DC2" w:rsidRDefault="00CC5581" w:rsidP="001F12FF">
                  <w:pPr>
                    <w:rPr>
                      <w:szCs w:val="16"/>
                    </w:rPr>
                  </w:pPr>
                  <w:r>
                    <w:rPr>
                      <w:szCs w:val="16"/>
                    </w:rPr>
                    <w:t>0</w:t>
                  </w:r>
                  <w:r w:rsidRPr="00237DC2">
                    <w:rPr>
                      <w:szCs w:val="16"/>
                    </w:rPr>
                    <w:t>6-11 months</w:t>
                  </w:r>
                </w:p>
              </w:tc>
              <w:tc>
                <w:tcPr>
                  <w:tcW w:w="1087" w:type="dxa"/>
                </w:tcPr>
                <w:p w:rsidR="00CC5581" w:rsidRPr="00237DC2" w:rsidRDefault="00CC5581" w:rsidP="001F12FF">
                  <w:pPr>
                    <w:jc w:val="center"/>
                    <w:rPr>
                      <w:szCs w:val="16"/>
                    </w:rPr>
                  </w:pPr>
                  <w:r w:rsidRPr="00237DC2">
                    <w:rPr>
                      <w:szCs w:val="16"/>
                    </w:rPr>
                    <w:t>#</w:t>
                  </w:r>
                </w:p>
              </w:tc>
              <w:tc>
                <w:tcPr>
                  <w:tcW w:w="1087" w:type="dxa"/>
                </w:tcPr>
                <w:p w:rsidR="00CC5581" w:rsidRPr="00237DC2" w:rsidRDefault="00CC5581" w:rsidP="001F12FF">
                  <w:pPr>
                    <w:jc w:val="center"/>
                    <w:rPr>
                      <w:szCs w:val="16"/>
                    </w:rPr>
                  </w:pPr>
                  <w:r w:rsidRPr="00237DC2">
                    <w:rPr>
                      <w:szCs w:val="16"/>
                    </w:rPr>
                    <w:t>#</w:t>
                  </w:r>
                </w:p>
              </w:tc>
              <w:tc>
                <w:tcPr>
                  <w:tcW w:w="1087" w:type="dxa"/>
                </w:tcPr>
                <w:p w:rsidR="00CC5581" w:rsidRPr="00237DC2" w:rsidRDefault="00CC5581" w:rsidP="001F12FF">
                  <w:pPr>
                    <w:jc w:val="center"/>
                    <w:rPr>
                      <w:szCs w:val="16"/>
                    </w:rPr>
                  </w:pPr>
                  <w:r w:rsidRPr="00237DC2">
                    <w:rPr>
                      <w:szCs w:val="16"/>
                    </w:rPr>
                    <w:t>#</w:t>
                  </w:r>
                </w:p>
              </w:tc>
              <w:tc>
                <w:tcPr>
                  <w:tcW w:w="1087" w:type="dxa"/>
                </w:tcPr>
                <w:p w:rsidR="00CC5581" w:rsidRPr="00237DC2" w:rsidRDefault="00CC5581" w:rsidP="001F12FF">
                  <w:pPr>
                    <w:jc w:val="center"/>
                    <w:rPr>
                      <w:szCs w:val="16"/>
                    </w:rPr>
                  </w:pPr>
                  <w:r>
                    <w:rPr>
                      <w:szCs w:val="16"/>
                    </w:rPr>
                    <w:t>#</w:t>
                  </w:r>
                </w:p>
              </w:tc>
            </w:tr>
            <w:tr w:rsidR="00CC5581" w:rsidRPr="00237DC2" w:rsidTr="001F12FF">
              <w:tc>
                <w:tcPr>
                  <w:tcW w:w="1159" w:type="dxa"/>
                </w:tcPr>
                <w:p w:rsidR="00CC5581" w:rsidRPr="00237DC2" w:rsidRDefault="00CC5581" w:rsidP="001F12FF">
                  <w:pPr>
                    <w:rPr>
                      <w:szCs w:val="16"/>
                    </w:rPr>
                  </w:pPr>
                  <w:r w:rsidRPr="00237DC2">
                    <w:rPr>
                      <w:szCs w:val="16"/>
                    </w:rPr>
                    <w:t>12-23 months</w:t>
                  </w:r>
                </w:p>
              </w:tc>
              <w:tc>
                <w:tcPr>
                  <w:tcW w:w="1087" w:type="dxa"/>
                </w:tcPr>
                <w:p w:rsidR="00CC5581" w:rsidRPr="00237DC2" w:rsidRDefault="00CC5581" w:rsidP="001F12FF">
                  <w:pPr>
                    <w:jc w:val="center"/>
                    <w:rPr>
                      <w:szCs w:val="16"/>
                    </w:rPr>
                  </w:pPr>
                  <w:r w:rsidRPr="00237DC2">
                    <w:rPr>
                      <w:szCs w:val="16"/>
                    </w:rPr>
                    <w:t>#</w:t>
                  </w:r>
                </w:p>
              </w:tc>
              <w:tc>
                <w:tcPr>
                  <w:tcW w:w="1087" w:type="dxa"/>
                </w:tcPr>
                <w:p w:rsidR="00CC5581" w:rsidRPr="00237DC2" w:rsidRDefault="00CC5581" w:rsidP="001F12FF">
                  <w:pPr>
                    <w:jc w:val="center"/>
                    <w:rPr>
                      <w:szCs w:val="16"/>
                    </w:rPr>
                  </w:pPr>
                  <w:r w:rsidRPr="00237DC2">
                    <w:rPr>
                      <w:szCs w:val="16"/>
                    </w:rPr>
                    <w:t>#</w:t>
                  </w:r>
                </w:p>
              </w:tc>
              <w:tc>
                <w:tcPr>
                  <w:tcW w:w="1087" w:type="dxa"/>
                </w:tcPr>
                <w:p w:rsidR="00CC5581" w:rsidRPr="00237DC2" w:rsidRDefault="00CC5581" w:rsidP="001F12FF">
                  <w:pPr>
                    <w:jc w:val="center"/>
                    <w:rPr>
                      <w:szCs w:val="16"/>
                    </w:rPr>
                  </w:pPr>
                  <w:r w:rsidRPr="00237DC2">
                    <w:rPr>
                      <w:szCs w:val="16"/>
                    </w:rPr>
                    <w:t>#</w:t>
                  </w:r>
                </w:p>
              </w:tc>
              <w:tc>
                <w:tcPr>
                  <w:tcW w:w="1087" w:type="dxa"/>
                </w:tcPr>
                <w:p w:rsidR="00CC5581" w:rsidRPr="00237DC2" w:rsidRDefault="00CC5581" w:rsidP="001F12FF">
                  <w:pPr>
                    <w:jc w:val="center"/>
                    <w:rPr>
                      <w:szCs w:val="16"/>
                    </w:rPr>
                  </w:pPr>
                  <w:r>
                    <w:rPr>
                      <w:szCs w:val="16"/>
                    </w:rPr>
                    <w:t>#</w:t>
                  </w:r>
                </w:p>
              </w:tc>
            </w:tr>
          </w:tbl>
          <w:p w:rsidR="00CC5581" w:rsidRDefault="00CC5581" w:rsidP="001F12FF">
            <w:pPr>
              <w:jc w:val="center"/>
              <w:rPr>
                <w:szCs w:val="16"/>
              </w:rPr>
            </w:pPr>
          </w:p>
          <w:p w:rsidR="00CC5581" w:rsidRDefault="00CC5581" w:rsidP="001F12FF">
            <w:pPr>
              <w:rPr>
                <w:szCs w:val="16"/>
              </w:rPr>
            </w:pPr>
            <w:r w:rsidRPr="00237DC2">
              <w:rPr>
                <w:szCs w:val="16"/>
              </w:rPr>
              <w:t xml:space="preserve">Percent of </w:t>
            </w:r>
            <w:r>
              <w:rPr>
                <w:szCs w:val="16"/>
              </w:rPr>
              <w:t xml:space="preserve">severely </w:t>
            </w:r>
            <w:r w:rsidRPr="00237DC2">
              <w:rPr>
                <w:szCs w:val="16"/>
              </w:rPr>
              <w:t xml:space="preserve">malnourished children (based on </w:t>
            </w:r>
            <w:r>
              <w:rPr>
                <w:szCs w:val="16"/>
              </w:rPr>
              <w:t>MUAC &lt;115mm</w:t>
            </w:r>
            <w:r w:rsidRPr="00237DC2">
              <w:rPr>
                <w:szCs w:val="16"/>
              </w:rPr>
              <w:t xml:space="preserve"> ^), </w:t>
            </w:r>
            <w:r>
              <w:rPr>
                <w:szCs w:val="16"/>
              </w:rPr>
              <w:t xml:space="preserve">stratified by </w:t>
            </w:r>
            <w:r w:rsidRPr="00237DC2">
              <w:rPr>
                <w:szCs w:val="16"/>
              </w:rPr>
              <w:t>breastfeeding status</w:t>
            </w:r>
            <w:r w:rsidRPr="00F05061">
              <w:rPr>
                <w:szCs w:val="16"/>
                <w:vertAlign w:val="superscript"/>
              </w:rPr>
              <w:t>§</w:t>
            </w:r>
            <w:r>
              <w:rPr>
                <w:szCs w:val="16"/>
              </w:rPr>
              <w:t xml:space="preserve"> </w:t>
            </w:r>
            <w:r w:rsidRPr="00237DC2">
              <w:rPr>
                <w:szCs w:val="16"/>
              </w:rPr>
              <w:t>(</w:t>
            </w:r>
            <w:r>
              <w:rPr>
                <w:szCs w:val="16"/>
              </w:rPr>
              <w:t xml:space="preserve">frequency, </w:t>
            </w:r>
            <w:r w:rsidRPr="00237DC2">
              <w:rPr>
                <w:szCs w:val="16"/>
              </w:rPr>
              <w:t>percent</w:t>
            </w:r>
            <w:r>
              <w:rPr>
                <w:szCs w:val="16"/>
              </w:rPr>
              <w:t>, cumulative percent (cum percent)</w:t>
            </w:r>
            <w:r w:rsidRPr="00237DC2">
              <w:rPr>
                <w:szCs w:val="16"/>
              </w:rPr>
              <w:t xml:space="preserve"> and 95% confidence interval (95% CI))</w:t>
            </w:r>
          </w:p>
          <w:p w:rsidR="00CC5581" w:rsidRPr="00237DC2" w:rsidRDefault="00CC5581" w:rsidP="001F12FF">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159"/>
              <w:gridCol w:w="1087"/>
              <w:gridCol w:w="1087"/>
              <w:gridCol w:w="1087"/>
              <w:gridCol w:w="1087"/>
            </w:tblGrid>
            <w:tr w:rsidR="00CC5581" w:rsidRPr="00237DC2" w:rsidTr="001F12FF">
              <w:tc>
                <w:tcPr>
                  <w:tcW w:w="1159" w:type="dxa"/>
                </w:tcPr>
                <w:p w:rsidR="00CC5581" w:rsidRPr="00237DC2" w:rsidRDefault="00CC5581" w:rsidP="001F12FF">
                  <w:pPr>
                    <w:rPr>
                      <w:szCs w:val="16"/>
                    </w:rPr>
                  </w:pPr>
                </w:p>
              </w:tc>
              <w:tc>
                <w:tcPr>
                  <w:tcW w:w="4348" w:type="dxa"/>
                  <w:gridSpan w:val="4"/>
                  <w:tcBorders>
                    <w:top w:val="single" w:sz="4" w:space="0" w:color="auto"/>
                    <w:bottom w:val="single" w:sz="4" w:space="0" w:color="auto"/>
                  </w:tcBorders>
                </w:tcPr>
                <w:p w:rsidR="00CC5581" w:rsidRPr="00237DC2" w:rsidRDefault="00CC5581" w:rsidP="001F12FF">
                  <w:pPr>
                    <w:jc w:val="center"/>
                    <w:rPr>
                      <w:szCs w:val="16"/>
                    </w:rPr>
                  </w:pPr>
                  <w:r w:rsidRPr="00237DC2">
                    <w:rPr>
                      <w:szCs w:val="16"/>
                    </w:rPr>
                    <w:t>Severely malnourished (MUAC&lt;115 mm)</w:t>
                  </w:r>
                </w:p>
              </w:tc>
            </w:tr>
            <w:tr w:rsidR="00CC5581" w:rsidRPr="00237DC2" w:rsidTr="001F12FF">
              <w:tc>
                <w:tcPr>
                  <w:tcW w:w="1159" w:type="dxa"/>
                </w:tcPr>
                <w:p w:rsidR="00CC5581" w:rsidRPr="00237DC2" w:rsidRDefault="00CC5581" w:rsidP="001F12FF">
                  <w:pPr>
                    <w:rPr>
                      <w:szCs w:val="16"/>
                    </w:rPr>
                  </w:pPr>
                </w:p>
              </w:tc>
              <w:tc>
                <w:tcPr>
                  <w:tcW w:w="1087" w:type="dxa"/>
                  <w:tcBorders>
                    <w:top w:val="single" w:sz="4" w:space="0" w:color="auto"/>
                    <w:bottom w:val="single" w:sz="4" w:space="0" w:color="auto"/>
                  </w:tcBorders>
                </w:tcPr>
                <w:p w:rsidR="00CC5581" w:rsidRPr="00237DC2" w:rsidRDefault="00CC5581" w:rsidP="001F12FF">
                  <w:pPr>
                    <w:jc w:val="center"/>
                    <w:rPr>
                      <w:szCs w:val="16"/>
                    </w:rPr>
                  </w:pPr>
                  <w:r>
                    <w:rPr>
                      <w:szCs w:val="16"/>
                    </w:rPr>
                    <w:t>Frequency</w:t>
                  </w:r>
                </w:p>
              </w:tc>
              <w:tc>
                <w:tcPr>
                  <w:tcW w:w="1087" w:type="dxa"/>
                  <w:tcBorders>
                    <w:top w:val="single" w:sz="4" w:space="0" w:color="auto"/>
                    <w:bottom w:val="single" w:sz="4" w:space="0" w:color="auto"/>
                  </w:tcBorders>
                </w:tcPr>
                <w:p w:rsidR="00CC5581" w:rsidRPr="00237DC2" w:rsidRDefault="00CC5581" w:rsidP="001F12FF">
                  <w:pPr>
                    <w:jc w:val="center"/>
                    <w:rPr>
                      <w:szCs w:val="16"/>
                    </w:rPr>
                  </w:pPr>
                  <w:r w:rsidRPr="00237DC2">
                    <w:rPr>
                      <w:szCs w:val="16"/>
                    </w:rPr>
                    <w:t>Percent</w:t>
                  </w:r>
                </w:p>
              </w:tc>
              <w:tc>
                <w:tcPr>
                  <w:tcW w:w="1087" w:type="dxa"/>
                  <w:tcBorders>
                    <w:top w:val="single" w:sz="4" w:space="0" w:color="auto"/>
                    <w:bottom w:val="single" w:sz="4" w:space="0" w:color="auto"/>
                  </w:tcBorders>
                </w:tcPr>
                <w:p w:rsidR="00CC5581" w:rsidRPr="00237DC2" w:rsidRDefault="00CC5581" w:rsidP="001F12FF">
                  <w:pPr>
                    <w:jc w:val="center"/>
                    <w:rPr>
                      <w:szCs w:val="16"/>
                    </w:rPr>
                  </w:pPr>
                  <w:r>
                    <w:rPr>
                      <w:szCs w:val="16"/>
                    </w:rPr>
                    <w:t>Cum Percent</w:t>
                  </w:r>
                  <w:r w:rsidRPr="00237DC2">
                    <w:rPr>
                      <w:szCs w:val="16"/>
                    </w:rPr>
                    <w:t xml:space="preserve"> </w:t>
                  </w:r>
                </w:p>
              </w:tc>
              <w:tc>
                <w:tcPr>
                  <w:tcW w:w="1087" w:type="dxa"/>
                  <w:tcBorders>
                    <w:top w:val="single" w:sz="4" w:space="0" w:color="auto"/>
                    <w:bottom w:val="single" w:sz="4" w:space="0" w:color="auto"/>
                  </w:tcBorders>
                </w:tcPr>
                <w:p w:rsidR="00CC5581" w:rsidRPr="00237DC2" w:rsidRDefault="00CC5581" w:rsidP="001F12FF">
                  <w:pPr>
                    <w:jc w:val="center"/>
                    <w:rPr>
                      <w:szCs w:val="16"/>
                    </w:rPr>
                  </w:pPr>
                  <w:r w:rsidRPr="00237DC2">
                    <w:rPr>
                      <w:szCs w:val="16"/>
                    </w:rPr>
                    <w:t>95% CI</w:t>
                  </w:r>
                </w:p>
              </w:tc>
            </w:tr>
            <w:tr w:rsidR="00CC5581" w:rsidRPr="00237DC2" w:rsidTr="001F12FF">
              <w:tc>
                <w:tcPr>
                  <w:tcW w:w="1159" w:type="dxa"/>
                </w:tcPr>
                <w:p w:rsidR="00CC5581" w:rsidRPr="00237DC2" w:rsidRDefault="00CC5581" w:rsidP="001F12FF">
                  <w:pPr>
                    <w:rPr>
                      <w:b/>
                      <w:szCs w:val="16"/>
                    </w:rPr>
                  </w:pPr>
                  <w:r w:rsidRPr="00237DC2">
                    <w:rPr>
                      <w:b/>
                      <w:szCs w:val="16"/>
                    </w:rPr>
                    <w:t>Breastfeeding status</w:t>
                  </w:r>
                </w:p>
              </w:tc>
              <w:tc>
                <w:tcPr>
                  <w:tcW w:w="1087" w:type="dxa"/>
                </w:tcPr>
                <w:p w:rsidR="00CC5581" w:rsidRPr="00237DC2" w:rsidRDefault="00CC5581" w:rsidP="001F12FF">
                  <w:pPr>
                    <w:jc w:val="center"/>
                    <w:rPr>
                      <w:szCs w:val="16"/>
                    </w:rPr>
                  </w:pPr>
                  <w:r w:rsidRPr="00237DC2">
                    <w:rPr>
                      <w:szCs w:val="16"/>
                    </w:rPr>
                    <w:t>#</w:t>
                  </w:r>
                </w:p>
              </w:tc>
              <w:tc>
                <w:tcPr>
                  <w:tcW w:w="1087" w:type="dxa"/>
                </w:tcPr>
                <w:p w:rsidR="00CC5581" w:rsidRPr="00237DC2" w:rsidRDefault="00CC5581" w:rsidP="001F12FF">
                  <w:pPr>
                    <w:jc w:val="center"/>
                    <w:rPr>
                      <w:szCs w:val="16"/>
                    </w:rPr>
                  </w:pPr>
                  <w:r w:rsidRPr="00237DC2">
                    <w:rPr>
                      <w:szCs w:val="16"/>
                    </w:rPr>
                    <w:t>#</w:t>
                  </w:r>
                </w:p>
              </w:tc>
              <w:tc>
                <w:tcPr>
                  <w:tcW w:w="1087" w:type="dxa"/>
                </w:tcPr>
                <w:p w:rsidR="00CC5581" w:rsidRPr="00237DC2" w:rsidRDefault="00CC5581" w:rsidP="001F12FF">
                  <w:pPr>
                    <w:jc w:val="center"/>
                    <w:rPr>
                      <w:szCs w:val="16"/>
                    </w:rPr>
                  </w:pPr>
                  <w:r w:rsidRPr="00237DC2">
                    <w:rPr>
                      <w:szCs w:val="16"/>
                    </w:rPr>
                    <w:t>#</w:t>
                  </w:r>
                </w:p>
              </w:tc>
              <w:tc>
                <w:tcPr>
                  <w:tcW w:w="1087" w:type="dxa"/>
                </w:tcPr>
                <w:p w:rsidR="00CC5581" w:rsidRPr="00237DC2" w:rsidRDefault="00CC5581" w:rsidP="001F12FF">
                  <w:pPr>
                    <w:jc w:val="center"/>
                    <w:rPr>
                      <w:szCs w:val="16"/>
                    </w:rPr>
                  </w:pPr>
                  <w:r>
                    <w:rPr>
                      <w:szCs w:val="16"/>
                    </w:rPr>
                    <w:t>#</w:t>
                  </w:r>
                </w:p>
              </w:tc>
            </w:tr>
            <w:tr w:rsidR="00CC5581" w:rsidRPr="00237DC2" w:rsidTr="001F12FF">
              <w:tc>
                <w:tcPr>
                  <w:tcW w:w="1159" w:type="dxa"/>
                </w:tcPr>
                <w:p w:rsidR="00CC5581" w:rsidRPr="00237DC2" w:rsidRDefault="00CC5581" w:rsidP="001F12FF">
                  <w:pPr>
                    <w:rPr>
                      <w:szCs w:val="16"/>
                    </w:rPr>
                  </w:pPr>
                  <w:r w:rsidRPr="00237DC2">
                    <w:rPr>
                      <w:szCs w:val="16"/>
                    </w:rPr>
                    <w:t>Breastfed</w:t>
                  </w:r>
                </w:p>
              </w:tc>
              <w:tc>
                <w:tcPr>
                  <w:tcW w:w="1087" w:type="dxa"/>
                </w:tcPr>
                <w:p w:rsidR="00CC5581" w:rsidRPr="00237DC2" w:rsidRDefault="00CC5581" w:rsidP="001F12FF">
                  <w:pPr>
                    <w:jc w:val="center"/>
                    <w:rPr>
                      <w:szCs w:val="16"/>
                    </w:rPr>
                  </w:pPr>
                  <w:r w:rsidRPr="00237DC2">
                    <w:rPr>
                      <w:szCs w:val="16"/>
                    </w:rPr>
                    <w:t>#</w:t>
                  </w:r>
                </w:p>
              </w:tc>
              <w:tc>
                <w:tcPr>
                  <w:tcW w:w="1087" w:type="dxa"/>
                </w:tcPr>
                <w:p w:rsidR="00CC5581" w:rsidRPr="00237DC2" w:rsidRDefault="00CC5581" w:rsidP="001F12FF">
                  <w:pPr>
                    <w:jc w:val="center"/>
                    <w:rPr>
                      <w:szCs w:val="16"/>
                    </w:rPr>
                  </w:pPr>
                  <w:r w:rsidRPr="00237DC2">
                    <w:rPr>
                      <w:szCs w:val="16"/>
                    </w:rPr>
                    <w:t>#</w:t>
                  </w:r>
                </w:p>
              </w:tc>
              <w:tc>
                <w:tcPr>
                  <w:tcW w:w="1087" w:type="dxa"/>
                </w:tcPr>
                <w:p w:rsidR="00CC5581" w:rsidRPr="00237DC2" w:rsidRDefault="00CC5581" w:rsidP="001F12FF">
                  <w:pPr>
                    <w:jc w:val="center"/>
                    <w:rPr>
                      <w:szCs w:val="16"/>
                    </w:rPr>
                  </w:pPr>
                  <w:r w:rsidRPr="00237DC2">
                    <w:rPr>
                      <w:szCs w:val="16"/>
                    </w:rPr>
                    <w:t>#</w:t>
                  </w:r>
                </w:p>
              </w:tc>
              <w:tc>
                <w:tcPr>
                  <w:tcW w:w="1087" w:type="dxa"/>
                </w:tcPr>
                <w:p w:rsidR="00CC5581" w:rsidRPr="00237DC2" w:rsidRDefault="00CC5581" w:rsidP="001F12FF">
                  <w:pPr>
                    <w:jc w:val="center"/>
                    <w:rPr>
                      <w:szCs w:val="16"/>
                    </w:rPr>
                  </w:pPr>
                  <w:r>
                    <w:rPr>
                      <w:szCs w:val="16"/>
                    </w:rPr>
                    <w:t>#</w:t>
                  </w:r>
                </w:p>
              </w:tc>
            </w:tr>
            <w:tr w:rsidR="00CC5581" w:rsidRPr="00237DC2" w:rsidTr="001F12FF">
              <w:tc>
                <w:tcPr>
                  <w:tcW w:w="1159" w:type="dxa"/>
                </w:tcPr>
                <w:p w:rsidR="00CC5581" w:rsidRPr="00237DC2" w:rsidRDefault="001D2FB8" w:rsidP="001F12FF">
                  <w:pPr>
                    <w:rPr>
                      <w:szCs w:val="16"/>
                    </w:rPr>
                  </w:pPr>
                  <w:r>
                    <w:rPr>
                      <w:szCs w:val="16"/>
                    </w:rPr>
                    <w:t>Nonbreastfed</w:t>
                  </w:r>
                </w:p>
              </w:tc>
              <w:tc>
                <w:tcPr>
                  <w:tcW w:w="1087" w:type="dxa"/>
                </w:tcPr>
                <w:p w:rsidR="00CC5581" w:rsidRPr="00237DC2" w:rsidRDefault="00CC5581" w:rsidP="001F12FF">
                  <w:pPr>
                    <w:jc w:val="center"/>
                    <w:rPr>
                      <w:szCs w:val="16"/>
                    </w:rPr>
                  </w:pPr>
                  <w:r w:rsidRPr="00237DC2">
                    <w:rPr>
                      <w:szCs w:val="16"/>
                    </w:rPr>
                    <w:t>#</w:t>
                  </w:r>
                </w:p>
              </w:tc>
              <w:tc>
                <w:tcPr>
                  <w:tcW w:w="1087" w:type="dxa"/>
                </w:tcPr>
                <w:p w:rsidR="00CC5581" w:rsidRPr="00237DC2" w:rsidRDefault="00CC5581" w:rsidP="001F12FF">
                  <w:pPr>
                    <w:jc w:val="center"/>
                    <w:rPr>
                      <w:szCs w:val="16"/>
                    </w:rPr>
                  </w:pPr>
                  <w:r w:rsidRPr="00237DC2">
                    <w:rPr>
                      <w:szCs w:val="16"/>
                    </w:rPr>
                    <w:t>#</w:t>
                  </w:r>
                </w:p>
              </w:tc>
              <w:tc>
                <w:tcPr>
                  <w:tcW w:w="1087" w:type="dxa"/>
                </w:tcPr>
                <w:p w:rsidR="00CC5581" w:rsidRPr="00237DC2" w:rsidRDefault="00CC5581" w:rsidP="001F12FF">
                  <w:pPr>
                    <w:jc w:val="center"/>
                    <w:rPr>
                      <w:szCs w:val="16"/>
                    </w:rPr>
                  </w:pPr>
                  <w:r w:rsidRPr="00237DC2">
                    <w:rPr>
                      <w:szCs w:val="16"/>
                    </w:rPr>
                    <w:t>#</w:t>
                  </w:r>
                </w:p>
              </w:tc>
              <w:tc>
                <w:tcPr>
                  <w:tcW w:w="1087" w:type="dxa"/>
                </w:tcPr>
                <w:p w:rsidR="00CC5581" w:rsidRPr="00237DC2" w:rsidRDefault="00CC5581" w:rsidP="001F12FF">
                  <w:pPr>
                    <w:jc w:val="center"/>
                    <w:rPr>
                      <w:szCs w:val="16"/>
                    </w:rPr>
                  </w:pPr>
                  <w:r>
                    <w:rPr>
                      <w:szCs w:val="16"/>
                    </w:rPr>
                    <w:t>#</w:t>
                  </w:r>
                </w:p>
              </w:tc>
            </w:tr>
          </w:tbl>
          <w:p w:rsidR="00CC5581" w:rsidRPr="00237DC2" w:rsidRDefault="00CC5581" w:rsidP="001F12FF">
            <w:pPr>
              <w:rPr>
                <w:szCs w:val="16"/>
              </w:rPr>
            </w:pPr>
          </w:p>
          <w:p w:rsidR="00CC5581" w:rsidRPr="00237DC2" w:rsidRDefault="00CC5581" w:rsidP="001F12FF">
            <w:pPr>
              <w:rPr>
                <w:szCs w:val="16"/>
              </w:rPr>
            </w:pPr>
            <w:r w:rsidRPr="00237DC2">
              <w:rPr>
                <w:szCs w:val="16"/>
              </w:rPr>
              <w:t xml:space="preserve">^ Cutoff for severe malnutrition per WHO and UNICEF (2009).  </w:t>
            </w:r>
          </w:p>
          <w:p w:rsidR="00CC5581" w:rsidRPr="00237DC2" w:rsidRDefault="00CC5581" w:rsidP="001F12FF">
            <w:pPr>
              <w:rPr>
                <w:szCs w:val="16"/>
              </w:rPr>
            </w:pPr>
          </w:p>
          <w:p w:rsidR="00CC5581" w:rsidRPr="00237DC2" w:rsidRDefault="00CC5581" w:rsidP="001F12FF">
            <w:pPr>
              <w:rPr>
                <w:szCs w:val="16"/>
              </w:rPr>
            </w:pPr>
            <w:r w:rsidRPr="00237DC2">
              <w:rPr>
                <w:szCs w:val="16"/>
              </w:rPr>
              <w:t>*Age group analyses are limited to those children 6 to 23 months.  Children 24 months of age or older and children younger than 6 months are not included in any of the analyses presented by age group.</w:t>
            </w:r>
          </w:p>
          <w:p w:rsidR="00CC5581" w:rsidRDefault="00CC5581" w:rsidP="001F12FF">
            <w:pPr>
              <w:rPr>
                <w:szCs w:val="16"/>
              </w:rPr>
            </w:pPr>
          </w:p>
          <w:p w:rsidR="00CC5581" w:rsidRPr="00F05061" w:rsidRDefault="00CC5581" w:rsidP="001F12FF">
            <w:pPr>
              <w:rPr>
                <w:szCs w:val="16"/>
              </w:rPr>
            </w:pPr>
            <w:r w:rsidRPr="00F05061">
              <w:rPr>
                <w:szCs w:val="16"/>
                <w:vertAlign w:val="superscript"/>
              </w:rPr>
              <w:t>§</w:t>
            </w:r>
            <w:r>
              <w:rPr>
                <w:szCs w:val="16"/>
              </w:rPr>
              <w:t>Breastfeeding analyses are limited to those children whose caregivers reported breastfeeding or not breastfeeding their child on the previous day. Children with missing values were not included in these analyses.</w:t>
            </w:r>
          </w:p>
          <w:p w:rsidR="00CC5581" w:rsidRPr="00237DC2" w:rsidRDefault="00CC5581" w:rsidP="001F12FF">
            <w:pPr>
              <w:rPr>
                <w:szCs w:val="16"/>
              </w:rPr>
            </w:pPr>
          </w:p>
          <w:p w:rsidR="00CC5581" w:rsidRPr="00237DC2" w:rsidRDefault="00CC5581" w:rsidP="001F12FF">
            <w:pPr>
              <w:rPr>
                <w:szCs w:val="16"/>
              </w:rPr>
            </w:pPr>
            <w:r>
              <w:rPr>
                <w:szCs w:val="16"/>
              </w:rPr>
              <w:t>Source</w:t>
            </w:r>
            <w:r w:rsidRPr="00237DC2">
              <w:rPr>
                <w:szCs w:val="16"/>
              </w:rPr>
              <w:t>:</w:t>
            </w:r>
          </w:p>
          <w:p w:rsidR="00CC5581" w:rsidRPr="00237DC2" w:rsidRDefault="00CC5581" w:rsidP="001F12FF">
            <w:pPr>
              <w:rPr>
                <w:szCs w:val="16"/>
              </w:rPr>
            </w:pPr>
            <w:r w:rsidRPr="00237DC2">
              <w:rPr>
                <w:szCs w:val="16"/>
              </w:rPr>
              <w:t xml:space="preserve">WHO, UNICEF.  WHO child growth standards and the identification of severe acute malnutrition in infants and children:  A joint statement by the World Health Organization and United Nations Children’s Fund.  Geneva:  World Health Organization; 2009.  </w:t>
            </w:r>
          </w:p>
          <w:p w:rsidR="00CC5581" w:rsidRPr="00237DC2" w:rsidRDefault="00CC5581" w:rsidP="001F12FF">
            <w:pPr>
              <w:autoSpaceDE w:val="0"/>
              <w:autoSpaceDN w:val="0"/>
              <w:adjustRightInd w:val="0"/>
              <w:rPr>
                <w:szCs w:val="16"/>
              </w:rPr>
            </w:pPr>
          </w:p>
        </w:tc>
        <w:tc>
          <w:tcPr>
            <w:tcW w:w="4088" w:type="dxa"/>
          </w:tcPr>
          <w:p w:rsidR="00CC5581" w:rsidRDefault="00CC5581" w:rsidP="001F12FF">
            <w:pPr>
              <w:autoSpaceDE w:val="0"/>
              <w:autoSpaceDN w:val="0"/>
              <w:adjustRightInd w:val="0"/>
              <w:rPr>
                <w:szCs w:val="16"/>
              </w:rPr>
            </w:pPr>
            <w:r>
              <w:rPr>
                <w:szCs w:val="16"/>
              </w:rPr>
              <w:t xml:space="preserve">READ Dietary </w:t>
            </w:r>
          </w:p>
          <w:p w:rsidR="00CC5581" w:rsidRDefault="00CC5581" w:rsidP="001F12FF">
            <w:pPr>
              <w:rPr>
                <w:szCs w:val="16"/>
              </w:rPr>
            </w:pPr>
          </w:p>
          <w:p w:rsidR="00CC5581" w:rsidRDefault="00CC5581" w:rsidP="001F12FF">
            <w:pPr>
              <w:rPr>
                <w:szCs w:val="16"/>
              </w:rPr>
            </w:pPr>
            <w:r>
              <w:rPr>
                <w:szCs w:val="16"/>
              </w:rPr>
              <w:t xml:space="preserve">IF D7a = (.) THEN </w:t>
            </w:r>
          </w:p>
          <w:p w:rsidR="00CC5581" w:rsidRDefault="00CC5581" w:rsidP="001F12FF">
            <w:pPr>
              <w:rPr>
                <w:szCs w:val="16"/>
              </w:rPr>
            </w:pPr>
            <w:r>
              <w:rPr>
                <w:szCs w:val="16"/>
              </w:rPr>
              <w:t xml:space="preserve">     ASSIGN D7a = D7</w:t>
            </w:r>
          </w:p>
          <w:p w:rsidR="00CC5581" w:rsidRPr="00015B83" w:rsidRDefault="00CC5581" w:rsidP="001F12FF">
            <w:pPr>
              <w:rPr>
                <w:szCs w:val="16"/>
              </w:rPr>
            </w:pPr>
            <w:r>
              <w:rPr>
                <w:szCs w:val="16"/>
              </w:rPr>
              <w:t>END</w:t>
            </w:r>
          </w:p>
          <w:p w:rsidR="00CC5581" w:rsidRPr="00015B83" w:rsidRDefault="00CC5581" w:rsidP="001F12FF">
            <w:pPr>
              <w:autoSpaceDE w:val="0"/>
              <w:autoSpaceDN w:val="0"/>
              <w:adjustRightInd w:val="0"/>
              <w:spacing w:before="100" w:after="100"/>
              <w:rPr>
                <w:szCs w:val="16"/>
              </w:rPr>
            </w:pPr>
            <w:r w:rsidRPr="001C73DA">
              <w:rPr>
                <w:szCs w:val="16"/>
              </w:rPr>
              <w:t>SELECT D7a &gt;=6 AND D7a &lt; 24</w:t>
            </w:r>
          </w:p>
          <w:p w:rsidR="00CC5581" w:rsidRDefault="00CC5581" w:rsidP="001F12FF">
            <w:pPr>
              <w:autoSpaceDE w:val="0"/>
              <w:autoSpaceDN w:val="0"/>
              <w:adjustRightInd w:val="0"/>
              <w:spacing w:before="100" w:after="100"/>
              <w:rPr>
                <w:szCs w:val="16"/>
              </w:rPr>
            </w:pPr>
            <w:r w:rsidRPr="00741751">
              <w:rPr>
                <w:szCs w:val="16"/>
                <w:highlight w:val="cyan"/>
              </w:rPr>
              <w:t>*</w:t>
            </w:r>
            <w:r>
              <w:rPr>
                <w:szCs w:val="16"/>
                <w:highlight w:val="cyan"/>
              </w:rPr>
              <w:t>Categorizing</w:t>
            </w:r>
            <w:r w:rsidRPr="00741751">
              <w:rPr>
                <w:szCs w:val="16"/>
                <w:highlight w:val="cyan"/>
              </w:rPr>
              <w:t xml:space="preserve"> the “</w:t>
            </w:r>
            <w:r>
              <w:rPr>
                <w:szCs w:val="16"/>
                <w:highlight w:val="cyan"/>
              </w:rPr>
              <w:t>AGE” variable</w:t>
            </w:r>
            <w:r w:rsidRPr="00741751">
              <w:rPr>
                <w:szCs w:val="16"/>
                <w:highlight w:val="cyan"/>
              </w:rPr>
              <w:t xml:space="preserve"> </w:t>
            </w:r>
            <w:r>
              <w:rPr>
                <w:szCs w:val="16"/>
                <w:highlight w:val="cyan"/>
              </w:rPr>
              <w:t>into two groups</w:t>
            </w:r>
            <w:r w:rsidRPr="00B40341">
              <w:rPr>
                <w:szCs w:val="16"/>
                <w:highlight w:val="cyan"/>
              </w:rPr>
              <w:t>. If child age (D7a and D7) is missing, then AGE is missing.</w:t>
            </w:r>
            <w:r w:rsidRPr="007E26C1">
              <w:rPr>
                <w:szCs w:val="16"/>
                <w:highlight w:val="cyan"/>
              </w:rPr>
              <w:t xml:space="preserve"> These children should be excluded from the analyses.</w:t>
            </w:r>
          </w:p>
          <w:p w:rsidR="00CC5581" w:rsidRDefault="00CC5581" w:rsidP="001F12FF">
            <w:pPr>
              <w:autoSpaceDE w:val="0"/>
              <w:autoSpaceDN w:val="0"/>
              <w:adjustRightInd w:val="0"/>
              <w:spacing w:before="100"/>
              <w:rPr>
                <w:szCs w:val="16"/>
              </w:rPr>
            </w:pPr>
            <w:r w:rsidRPr="00015B83">
              <w:rPr>
                <w:szCs w:val="16"/>
              </w:rPr>
              <w:t xml:space="preserve">DEFINE AGE </w:t>
            </w:r>
          </w:p>
          <w:p w:rsidR="00CC5581" w:rsidRPr="00015B83" w:rsidRDefault="00CC5581" w:rsidP="001F12FF">
            <w:pPr>
              <w:autoSpaceDE w:val="0"/>
              <w:autoSpaceDN w:val="0"/>
              <w:adjustRightInd w:val="0"/>
              <w:spacing w:after="100"/>
              <w:rPr>
                <w:szCs w:val="16"/>
              </w:rPr>
            </w:pPr>
            <w:r w:rsidRPr="00015B83">
              <w:rPr>
                <w:szCs w:val="16"/>
              </w:rPr>
              <w:t>ASSIGN AGE=</w:t>
            </w:r>
            <w:r>
              <w:rPr>
                <w:szCs w:val="16"/>
              </w:rPr>
              <w:t xml:space="preserve"> (.)</w:t>
            </w:r>
          </w:p>
          <w:p w:rsidR="00CC5581" w:rsidRPr="006938E2" w:rsidRDefault="00CC5581" w:rsidP="001F12FF">
            <w:pPr>
              <w:autoSpaceDE w:val="0"/>
              <w:autoSpaceDN w:val="0"/>
              <w:adjustRightInd w:val="0"/>
              <w:rPr>
                <w:szCs w:val="16"/>
              </w:rPr>
            </w:pPr>
            <w:r w:rsidRPr="006938E2">
              <w:rPr>
                <w:szCs w:val="16"/>
              </w:rPr>
              <w:t>IF D7a&lt;12 THEN</w:t>
            </w:r>
          </w:p>
          <w:p w:rsidR="00CC5581" w:rsidRPr="006938E2" w:rsidRDefault="00CC5581" w:rsidP="001F12FF">
            <w:pPr>
              <w:autoSpaceDE w:val="0"/>
              <w:autoSpaceDN w:val="0"/>
              <w:adjustRightInd w:val="0"/>
              <w:rPr>
                <w:szCs w:val="16"/>
              </w:rPr>
            </w:pPr>
            <w:r w:rsidRPr="006938E2">
              <w:rPr>
                <w:szCs w:val="16"/>
              </w:rPr>
              <w:t xml:space="preserve">      ASSIGN AGE="06-11" </w:t>
            </w:r>
          </w:p>
          <w:p w:rsidR="00CC5581" w:rsidRPr="006938E2" w:rsidRDefault="00CC5581" w:rsidP="001F12FF">
            <w:pPr>
              <w:autoSpaceDE w:val="0"/>
              <w:autoSpaceDN w:val="0"/>
              <w:adjustRightInd w:val="0"/>
              <w:rPr>
                <w:szCs w:val="16"/>
              </w:rPr>
            </w:pPr>
            <w:r w:rsidRPr="006938E2">
              <w:rPr>
                <w:szCs w:val="16"/>
              </w:rPr>
              <w:t>END</w:t>
            </w:r>
          </w:p>
          <w:p w:rsidR="00CC5581" w:rsidRPr="006938E2" w:rsidRDefault="00CC5581" w:rsidP="001F12FF">
            <w:pPr>
              <w:autoSpaceDE w:val="0"/>
              <w:autoSpaceDN w:val="0"/>
              <w:adjustRightInd w:val="0"/>
              <w:rPr>
                <w:szCs w:val="16"/>
              </w:rPr>
            </w:pPr>
          </w:p>
          <w:p w:rsidR="00CC5581" w:rsidRPr="006938E2" w:rsidRDefault="00CC5581" w:rsidP="001F12FF">
            <w:pPr>
              <w:autoSpaceDE w:val="0"/>
              <w:autoSpaceDN w:val="0"/>
              <w:adjustRightInd w:val="0"/>
              <w:rPr>
                <w:szCs w:val="16"/>
              </w:rPr>
            </w:pPr>
            <w:r w:rsidRPr="006938E2">
              <w:rPr>
                <w:szCs w:val="16"/>
              </w:rPr>
              <w:t>IF D7a&gt;=12 THEN</w:t>
            </w:r>
          </w:p>
          <w:p w:rsidR="00CC5581" w:rsidRPr="006938E2" w:rsidRDefault="00CC5581" w:rsidP="001F12FF">
            <w:pPr>
              <w:autoSpaceDE w:val="0"/>
              <w:autoSpaceDN w:val="0"/>
              <w:adjustRightInd w:val="0"/>
              <w:rPr>
                <w:szCs w:val="16"/>
              </w:rPr>
            </w:pPr>
            <w:r w:rsidRPr="006938E2">
              <w:rPr>
                <w:szCs w:val="16"/>
              </w:rPr>
              <w:t xml:space="preserve">      ASSIGN AGE="12-23" </w:t>
            </w:r>
          </w:p>
          <w:p w:rsidR="00CC5581" w:rsidRDefault="00CC5581" w:rsidP="001F12FF">
            <w:pPr>
              <w:autoSpaceDE w:val="0"/>
              <w:autoSpaceDN w:val="0"/>
              <w:adjustRightInd w:val="0"/>
              <w:rPr>
                <w:szCs w:val="16"/>
              </w:rPr>
            </w:pPr>
            <w:r w:rsidRPr="006938E2">
              <w:rPr>
                <w:szCs w:val="16"/>
              </w:rPr>
              <w:t>END</w:t>
            </w:r>
            <w:r w:rsidRPr="00015B83">
              <w:rPr>
                <w:szCs w:val="16"/>
              </w:rPr>
              <w:t xml:space="preserve"> </w:t>
            </w:r>
          </w:p>
          <w:p w:rsidR="00CC5581" w:rsidRDefault="00CC5581" w:rsidP="001F12FF">
            <w:pPr>
              <w:autoSpaceDE w:val="0"/>
              <w:autoSpaceDN w:val="0"/>
              <w:adjustRightInd w:val="0"/>
              <w:rPr>
                <w:szCs w:val="16"/>
              </w:rPr>
            </w:pPr>
          </w:p>
          <w:p w:rsidR="00CC5581" w:rsidRDefault="00CC5581" w:rsidP="001F12FF">
            <w:pPr>
              <w:autoSpaceDE w:val="0"/>
              <w:autoSpaceDN w:val="0"/>
              <w:adjustRightInd w:val="0"/>
              <w:rPr>
                <w:szCs w:val="16"/>
              </w:rPr>
            </w:pPr>
            <w:r w:rsidRPr="001A4F0B">
              <w:rPr>
                <w:szCs w:val="16"/>
                <w:highlight w:val="cyan"/>
              </w:rPr>
              <w:t>*Label D</w:t>
            </w:r>
            <w:r w:rsidRPr="00F347CC">
              <w:rPr>
                <w:szCs w:val="16"/>
                <w:highlight w:val="cyan"/>
              </w:rPr>
              <w:t>8- If D8 = (.) then child shoul</w:t>
            </w:r>
            <w:r>
              <w:rPr>
                <w:szCs w:val="16"/>
                <w:highlight w:val="cyan"/>
              </w:rPr>
              <w:t>d be excluded in the analyse</w:t>
            </w:r>
            <w:r w:rsidRPr="00F347CC">
              <w:rPr>
                <w:szCs w:val="16"/>
                <w:highlight w:val="cyan"/>
              </w:rPr>
              <w:t>s</w:t>
            </w:r>
          </w:p>
          <w:p w:rsidR="00CC5581" w:rsidRPr="00015B83" w:rsidRDefault="00CC5581" w:rsidP="001F12FF">
            <w:pPr>
              <w:autoSpaceDE w:val="0"/>
              <w:autoSpaceDN w:val="0"/>
              <w:adjustRightInd w:val="0"/>
              <w:rPr>
                <w:szCs w:val="16"/>
              </w:rPr>
            </w:pPr>
          </w:p>
          <w:p w:rsidR="00CC5581" w:rsidRPr="006938E2" w:rsidRDefault="00CC5581" w:rsidP="001F12FF">
            <w:pPr>
              <w:autoSpaceDE w:val="0"/>
              <w:autoSpaceDN w:val="0"/>
              <w:adjustRightInd w:val="0"/>
              <w:rPr>
                <w:szCs w:val="16"/>
              </w:rPr>
            </w:pPr>
            <w:r w:rsidRPr="006938E2">
              <w:rPr>
                <w:szCs w:val="16"/>
              </w:rPr>
              <w:t>IF D</w:t>
            </w:r>
            <w:r>
              <w:rPr>
                <w:szCs w:val="16"/>
              </w:rPr>
              <w:t>8= “00”</w:t>
            </w:r>
            <w:r w:rsidRPr="006938E2">
              <w:rPr>
                <w:szCs w:val="16"/>
              </w:rPr>
              <w:t xml:space="preserve"> THEN</w:t>
            </w:r>
          </w:p>
          <w:p w:rsidR="00CC5581" w:rsidRPr="006938E2" w:rsidRDefault="00CC5581" w:rsidP="001F12FF">
            <w:pPr>
              <w:autoSpaceDE w:val="0"/>
              <w:autoSpaceDN w:val="0"/>
              <w:adjustRightInd w:val="0"/>
              <w:rPr>
                <w:szCs w:val="16"/>
              </w:rPr>
            </w:pPr>
            <w:r w:rsidRPr="006938E2">
              <w:rPr>
                <w:szCs w:val="16"/>
              </w:rPr>
              <w:t xml:space="preserve">      ASSIGN </w:t>
            </w:r>
            <w:r>
              <w:rPr>
                <w:szCs w:val="16"/>
              </w:rPr>
              <w:t>D8</w:t>
            </w:r>
            <w:r w:rsidRPr="006938E2">
              <w:rPr>
                <w:szCs w:val="16"/>
              </w:rPr>
              <w:t>="</w:t>
            </w:r>
            <w:r>
              <w:rPr>
                <w:szCs w:val="16"/>
              </w:rPr>
              <w:t>Breastfed</w:t>
            </w:r>
            <w:r w:rsidRPr="006938E2">
              <w:rPr>
                <w:szCs w:val="16"/>
              </w:rPr>
              <w:t xml:space="preserve">" </w:t>
            </w:r>
          </w:p>
          <w:p w:rsidR="00CC5581" w:rsidRPr="006938E2" w:rsidRDefault="00CC5581" w:rsidP="001F12FF">
            <w:pPr>
              <w:autoSpaceDE w:val="0"/>
              <w:autoSpaceDN w:val="0"/>
              <w:adjustRightInd w:val="0"/>
              <w:rPr>
                <w:szCs w:val="16"/>
              </w:rPr>
            </w:pPr>
            <w:r w:rsidRPr="006938E2">
              <w:rPr>
                <w:szCs w:val="16"/>
              </w:rPr>
              <w:t>END</w:t>
            </w:r>
          </w:p>
          <w:p w:rsidR="00CC5581" w:rsidRPr="006938E2" w:rsidRDefault="00CC5581" w:rsidP="001F12FF">
            <w:pPr>
              <w:autoSpaceDE w:val="0"/>
              <w:autoSpaceDN w:val="0"/>
              <w:adjustRightInd w:val="0"/>
              <w:rPr>
                <w:szCs w:val="16"/>
              </w:rPr>
            </w:pPr>
          </w:p>
          <w:p w:rsidR="00CC5581" w:rsidRPr="006938E2" w:rsidRDefault="00CC5581" w:rsidP="001F12FF">
            <w:pPr>
              <w:autoSpaceDE w:val="0"/>
              <w:autoSpaceDN w:val="0"/>
              <w:adjustRightInd w:val="0"/>
              <w:rPr>
                <w:szCs w:val="16"/>
              </w:rPr>
            </w:pPr>
            <w:r w:rsidRPr="006938E2">
              <w:rPr>
                <w:szCs w:val="16"/>
              </w:rPr>
              <w:t>IF D</w:t>
            </w:r>
            <w:r>
              <w:rPr>
                <w:szCs w:val="16"/>
              </w:rPr>
              <w:t>8 = “01” T</w:t>
            </w:r>
            <w:r w:rsidRPr="006938E2">
              <w:rPr>
                <w:szCs w:val="16"/>
              </w:rPr>
              <w:t>HEN</w:t>
            </w:r>
          </w:p>
          <w:p w:rsidR="00CC5581" w:rsidRDefault="00CC5581" w:rsidP="001F12FF">
            <w:pPr>
              <w:autoSpaceDE w:val="0"/>
              <w:autoSpaceDN w:val="0"/>
              <w:adjustRightInd w:val="0"/>
              <w:rPr>
                <w:szCs w:val="16"/>
              </w:rPr>
            </w:pPr>
            <w:r w:rsidRPr="006938E2">
              <w:rPr>
                <w:szCs w:val="16"/>
              </w:rPr>
              <w:t xml:space="preserve">      ASSIGN </w:t>
            </w:r>
            <w:r>
              <w:rPr>
                <w:szCs w:val="16"/>
              </w:rPr>
              <w:t>D8</w:t>
            </w:r>
            <w:r w:rsidRPr="006938E2">
              <w:rPr>
                <w:szCs w:val="16"/>
              </w:rPr>
              <w:t>="</w:t>
            </w:r>
            <w:r w:rsidR="001D2FB8">
              <w:rPr>
                <w:szCs w:val="16"/>
              </w:rPr>
              <w:t>Nonbreastfed</w:t>
            </w:r>
            <w:r w:rsidRPr="006938E2">
              <w:rPr>
                <w:szCs w:val="16"/>
              </w:rPr>
              <w:t xml:space="preserve">" </w:t>
            </w:r>
          </w:p>
          <w:p w:rsidR="00CC5581" w:rsidRDefault="00CC5581" w:rsidP="001F12FF">
            <w:pPr>
              <w:autoSpaceDE w:val="0"/>
              <w:autoSpaceDN w:val="0"/>
              <w:adjustRightInd w:val="0"/>
              <w:rPr>
                <w:szCs w:val="16"/>
              </w:rPr>
            </w:pPr>
            <w:r w:rsidRPr="006938E2">
              <w:rPr>
                <w:szCs w:val="16"/>
              </w:rPr>
              <w:t>END</w:t>
            </w:r>
            <w:r w:rsidRPr="00015B83">
              <w:rPr>
                <w:szCs w:val="16"/>
              </w:rPr>
              <w:t xml:space="preserve"> </w:t>
            </w:r>
          </w:p>
          <w:p w:rsidR="00CC5581" w:rsidRDefault="00CC5581" w:rsidP="001F12FF">
            <w:pPr>
              <w:rPr>
                <w:szCs w:val="16"/>
                <w:u w:val="single"/>
              </w:rPr>
            </w:pPr>
          </w:p>
          <w:p w:rsidR="00CC5581" w:rsidRDefault="00CC5581" w:rsidP="001F12FF">
            <w:pPr>
              <w:rPr>
                <w:szCs w:val="16"/>
              </w:rPr>
            </w:pPr>
            <w:r w:rsidRPr="001A4F0B">
              <w:rPr>
                <w:szCs w:val="16"/>
                <w:highlight w:val="cyan"/>
              </w:rPr>
              <w:t xml:space="preserve">*Create new var SEVERE_MAL using MUAC cut-off. Obtain frequency, percent and 95% CI for this var. </w:t>
            </w:r>
            <w:r w:rsidRPr="00B3435A">
              <w:rPr>
                <w:szCs w:val="16"/>
                <w:highlight w:val="cyan"/>
              </w:rPr>
              <w:t>Missing values should be excluded.</w:t>
            </w:r>
          </w:p>
          <w:p w:rsidR="00CC5581" w:rsidRDefault="00CC5581" w:rsidP="001F12FF">
            <w:pPr>
              <w:rPr>
                <w:szCs w:val="16"/>
              </w:rPr>
            </w:pPr>
          </w:p>
          <w:p w:rsidR="00CC5581" w:rsidRDefault="00CC5581" w:rsidP="001F12FF">
            <w:pPr>
              <w:rPr>
                <w:szCs w:val="16"/>
              </w:rPr>
            </w:pPr>
            <w:r>
              <w:rPr>
                <w:szCs w:val="16"/>
              </w:rPr>
              <w:t>DEFINE SEVERE_MAL</w:t>
            </w:r>
          </w:p>
          <w:p w:rsidR="00CC5581" w:rsidRDefault="00CC5581" w:rsidP="001F12FF">
            <w:pPr>
              <w:rPr>
                <w:szCs w:val="16"/>
              </w:rPr>
            </w:pPr>
            <w:r>
              <w:rPr>
                <w:szCs w:val="16"/>
              </w:rPr>
              <w:t>ASSIGN SEVERE_MAL = (.)</w:t>
            </w:r>
          </w:p>
          <w:p w:rsidR="00CC5581" w:rsidRDefault="00CC5581" w:rsidP="001F12FF">
            <w:pPr>
              <w:rPr>
                <w:szCs w:val="16"/>
              </w:rPr>
            </w:pPr>
          </w:p>
          <w:p w:rsidR="00CC5581" w:rsidRDefault="00CC5581" w:rsidP="001F12FF">
            <w:pPr>
              <w:rPr>
                <w:szCs w:val="16"/>
              </w:rPr>
            </w:pPr>
            <w:r>
              <w:rPr>
                <w:szCs w:val="16"/>
              </w:rPr>
              <w:t>IF D14 &lt;115 THEN</w:t>
            </w:r>
          </w:p>
          <w:p w:rsidR="00CC5581" w:rsidRDefault="00CC5581" w:rsidP="001F12FF">
            <w:pPr>
              <w:rPr>
                <w:szCs w:val="16"/>
              </w:rPr>
            </w:pPr>
            <w:r>
              <w:rPr>
                <w:szCs w:val="16"/>
              </w:rPr>
              <w:t xml:space="preserve">     ASSIGN SEVERE_MAL = “Severely malnourished”</w:t>
            </w:r>
          </w:p>
          <w:p w:rsidR="00CC5581" w:rsidRDefault="00CC5581" w:rsidP="001F12FF">
            <w:pPr>
              <w:rPr>
                <w:szCs w:val="16"/>
              </w:rPr>
            </w:pPr>
            <w:r>
              <w:rPr>
                <w:szCs w:val="16"/>
              </w:rPr>
              <w:t>END</w:t>
            </w:r>
          </w:p>
          <w:p w:rsidR="00CC5581" w:rsidRDefault="00CC5581" w:rsidP="001F12FF">
            <w:pPr>
              <w:rPr>
                <w:szCs w:val="16"/>
              </w:rPr>
            </w:pPr>
          </w:p>
          <w:p w:rsidR="00CC5581" w:rsidRDefault="00CC5581" w:rsidP="001F12FF">
            <w:pPr>
              <w:rPr>
                <w:szCs w:val="16"/>
              </w:rPr>
            </w:pPr>
            <w:r>
              <w:rPr>
                <w:szCs w:val="16"/>
              </w:rPr>
              <w:t>IF D14 &gt;=115 THEN</w:t>
            </w:r>
          </w:p>
          <w:p w:rsidR="00CC5581" w:rsidRDefault="00CC5581" w:rsidP="001F12FF">
            <w:pPr>
              <w:rPr>
                <w:szCs w:val="16"/>
              </w:rPr>
            </w:pPr>
            <w:r>
              <w:rPr>
                <w:szCs w:val="16"/>
              </w:rPr>
              <w:t xml:space="preserve">     ASSIGN SEVERE_MAL = “Not severely malnourished”</w:t>
            </w:r>
          </w:p>
          <w:p w:rsidR="00CC5581" w:rsidRDefault="00CC5581" w:rsidP="001F12FF">
            <w:pPr>
              <w:rPr>
                <w:szCs w:val="16"/>
              </w:rPr>
            </w:pPr>
            <w:r>
              <w:rPr>
                <w:szCs w:val="16"/>
              </w:rPr>
              <w:t>END</w:t>
            </w:r>
          </w:p>
          <w:p w:rsidR="00CC5581" w:rsidRDefault="00CC5581" w:rsidP="001F12FF">
            <w:pPr>
              <w:rPr>
                <w:szCs w:val="16"/>
              </w:rPr>
            </w:pPr>
          </w:p>
          <w:p w:rsidR="00CC5581" w:rsidRDefault="00CC5581" w:rsidP="001F12FF">
            <w:pPr>
              <w:rPr>
                <w:szCs w:val="16"/>
              </w:rPr>
            </w:pPr>
            <w:r>
              <w:rPr>
                <w:szCs w:val="16"/>
              </w:rPr>
              <w:lastRenderedPageBreak/>
              <w:t>IF D14 = (.) THEN</w:t>
            </w:r>
          </w:p>
          <w:p w:rsidR="00CC5581" w:rsidRDefault="00CC5581" w:rsidP="001F12FF">
            <w:pPr>
              <w:rPr>
                <w:szCs w:val="16"/>
              </w:rPr>
            </w:pPr>
            <w:r>
              <w:rPr>
                <w:szCs w:val="16"/>
              </w:rPr>
              <w:t xml:space="preserve">     ASSIGN SEVERE_MAL = (.)</w:t>
            </w:r>
          </w:p>
          <w:p w:rsidR="00CC5581" w:rsidRDefault="00CC5581" w:rsidP="001F12FF">
            <w:pPr>
              <w:rPr>
                <w:szCs w:val="16"/>
              </w:rPr>
            </w:pPr>
            <w:r>
              <w:rPr>
                <w:szCs w:val="16"/>
              </w:rPr>
              <w:t>END</w:t>
            </w:r>
          </w:p>
          <w:p w:rsidR="00CC5581" w:rsidRDefault="00CC5581" w:rsidP="001F12FF">
            <w:pPr>
              <w:rPr>
                <w:szCs w:val="16"/>
              </w:rPr>
            </w:pPr>
          </w:p>
          <w:p w:rsidR="00CC5581" w:rsidRDefault="00CC5581" w:rsidP="001F12FF">
            <w:pPr>
              <w:rPr>
                <w:szCs w:val="16"/>
              </w:rPr>
            </w:pPr>
            <w:r>
              <w:rPr>
                <w:szCs w:val="16"/>
              </w:rPr>
              <w:t xml:space="preserve">FREQ SEVERE_MAL </w:t>
            </w:r>
            <w:r>
              <w:t>STATISTICS=COMPLETE</w:t>
            </w:r>
          </w:p>
          <w:p w:rsidR="00CC5581" w:rsidRDefault="00CC5581" w:rsidP="001F12FF">
            <w:pPr>
              <w:rPr>
                <w:szCs w:val="16"/>
              </w:rPr>
            </w:pPr>
          </w:p>
          <w:p w:rsidR="00CC5581" w:rsidRDefault="00CC5581" w:rsidP="001F12FF">
            <w:pPr>
              <w:rPr>
                <w:szCs w:val="16"/>
              </w:rPr>
            </w:pPr>
            <w:r>
              <w:rPr>
                <w:szCs w:val="16"/>
              </w:rPr>
              <w:t xml:space="preserve">FREQ SEVERE_MAL STRATAVAR = AGE </w:t>
            </w:r>
            <w:r>
              <w:t>STATISTICS=COMPLETE</w:t>
            </w:r>
          </w:p>
          <w:p w:rsidR="00CC5581" w:rsidRDefault="00CC5581" w:rsidP="001F12FF">
            <w:pPr>
              <w:rPr>
                <w:szCs w:val="16"/>
              </w:rPr>
            </w:pPr>
          </w:p>
          <w:p w:rsidR="00CC5581" w:rsidRDefault="00CC5581" w:rsidP="001F12FF">
            <w:pPr>
              <w:rPr>
                <w:szCs w:val="16"/>
              </w:rPr>
            </w:pPr>
            <w:r>
              <w:rPr>
                <w:szCs w:val="16"/>
              </w:rPr>
              <w:t xml:space="preserve">FREQ SEVERE_MAL STRATAVAR = D8 </w:t>
            </w:r>
            <w:r>
              <w:t>STATISTICS=COMPLETE</w:t>
            </w:r>
          </w:p>
          <w:p w:rsidR="00CC5581" w:rsidRPr="00237DC2" w:rsidRDefault="00CC5581" w:rsidP="001F12FF">
            <w:pPr>
              <w:rPr>
                <w:szCs w:val="16"/>
              </w:rPr>
            </w:pPr>
          </w:p>
        </w:tc>
      </w:tr>
      <w:tr w:rsidR="00CC5581" w:rsidRPr="00237DC2" w:rsidTr="001F12FF">
        <w:tc>
          <w:tcPr>
            <w:tcW w:w="5920" w:type="dxa"/>
          </w:tcPr>
          <w:p w:rsidR="00CC5581" w:rsidRDefault="00CC5581" w:rsidP="001F12FF">
            <w:pPr>
              <w:rPr>
                <w:szCs w:val="16"/>
              </w:rPr>
            </w:pPr>
            <w:r>
              <w:rPr>
                <w:szCs w:val="16"/>
              </w:rPr>
              <w:lastRenderedPageBreak/>
              <w:t>Percent</w:t>
            </w:r>
            <w:r w:rsidRPr="00237DC2">
              <w:rPr>
                <w:szCs w:val="16"/>
              </w:rPr>
              <w:t xml:space="preserve"> of overweight or obese children (based on</w:t>
            </w:r>
            <w:r>
              <w:rPr>
                <w:szCs w:val="16"/>
              </w:rPr>
              <w:t xml:space="preserve"> weight-for-height Z score &gt;2^)</w:t>
            </w:r>
            <w:r w:rsidRPr="00237DC2">
              <w:rPr>
                <w:szCs w:val="16"/>
              </w:rPr>
              <w:t xml:space="preserve"> </w:t>
            </w:r>
            <w:r>
              <w:rPr>
                <w:szCs w:val="16"/>
              </w:rPr>
              <w:t xml:space="preserve"> </w:t>
            </w:r>
            <w:r w:rsidRPr="00237DC2">
              <w:rPr>
                <w:szCs w:val="16"/>
              </w:rPr>
              <w:t>(</w:t>
            </w:r>
            <w:r>
              <w:rPr>
                <w:szCs w:val="16"/>
              </w:rPr>
              <w:t xml:space="preserve">frequency, </w:t>
            </w:r>
            <w:r w:rsidRPr="00237DC2">
              <w:rPr>
                <w:szCs w:val="16"/>
              </w:rPr>
              <w:t>percent</w:t>
            </w:r>
            <w:r>
              <w:rPr>
                <w:szCs w:val="16"/>
              </w:rPr>
              <w:t>, cumulative percent (cum percent)</w:t>
            </w:r>
            <w:r w:rsidRPr="00237DC2">
              <w:rPr>
                <w:szCs w:val="16"/>
              </w:rPr>
              <w:t xml:space="preserve"> and 95% confidence interval (95% CI))</w:t>
            </w: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159"/>
              <w:gridCol w:w="1087"/>
              <w:gridCol w:w="1087"/>
              <w:gridCol w:w="1087"/>
              <w:gridCol w:w="1087"/>
            </w:tblGrid>
            <w:tr w:rsidR="00CC5581" w:rsidRPr="00237DC2" w:rsidTr="001F12FF">
              <w:tc>
                <w:tcPr>
                  <w:tcW w:w="1159" w:type="dxa"/>
                </w:tcPr>
                <w:p w:rsidR="00CC5581" w:rsidRPr="00237DC2" w:rsidRDefault="00CC5581" w:rsidP="001F12FF">
                  <w:pPr>
                    <w:rPr>
                      <w:szCs w:val="16"/>
                    </w:rPr>
                  </w:pPr>
                </w:p>
              </w:tc>
              <w:tc>
                <w:tcPr>
                  <w:tcW w:w="4348" w:type="dxa"/>
                  <w:gridSpan w:val="4"/>
                  <w:tcBorders>
                    <w:top w:val="single" w:sz="4" w:space="0" w:color="auto"/>
                    <w:bottom w:val="single" w:sz="4" w:space="0" w:color="auto"/>
                  </w:tcBorders>
                </w:tcPr>
                <w:p w:rsidR="00CC5581" w:rsidRPr="00237DC2" w:rsidRDefault="00CC5581" w:rsidP="001F12FF">
                  <w:pPr>
                    <w:jc w:val="center"/>
                    <w:rPr>
                      <w:szCs w:val="16"/>
                    </w:rPr>
                  </w:pPr>
                  <w:r w:rsidRPr="00237DC2">
                    <w:rPr>
                      <w:szCs w:val="16"/>
                    </w:rPr>
                    <w:t>Overweight or obese (weight-for-height &gt;2)</w:t>
                  </w:r>
                </w:p>
              </w:tc>
            </w:tr>
            <w:tr w:rsidR="00CC5581" w:rsidRPr="00237DC2" w:rsidTr="001F12FF">
              <w:tc>
                <w:tcPr>
                  <w:tcW w:w="1159" w:type="dxa"/>
                </w:tcPr>
                <w:p w:rsidR="00CC5581" w:rsidRPr="00237DC2" w:rsidRDefault="00CC5581" w:rsidP="001F12FF">
                  <w:pPr>
                    <w:rPr>
                      <w:szCs w:val="16"/>
                    </w:rPr>
                  </w:pPr>
                </w:p>
              </w:tc>
              <w:tc>
                <w:tcPr>
                  <w:tcW w:w="1087" w:type="dxa"/>
                  <w:tcBorders>
                    <w:top w:val="single" w:sz="4" w:space="0" w:color="auto"/>
                    <w:bottom w:val="single" w:sz="4" w:space="0" w:color="auto"/>
                  </w:tcBorders>
                </w:tcPr>
                <w:p w:rsidR="00CC5581" w:rsidRPr="00237DC2" w:rsidRDefault="00CC5581" w:rsidP="001F12FF">
                  <w:pPr>
                    <w:jc w:val="center"/>
                    <w:rPr>
                      <w:szCs w:val="16"/>
                    </w:rPr>
                  </w:pPr>
                  <w:r>
                    <w:rPr>
                      <w:szCs w:val="16"/>
                    </w:rPr>
                    <w:t>Frequency</w:t>
                  </w:r>
                </w:p>
              </w:tc>
              <w:tc>
                <w:tcPr>
                  <w:tcW w:w="1087" w:type="dxa"/>
                  <w:tcBorders>
                    <w:top w:val="single" w:sz="4" w:space="0" w:color="auto"/>
                    <w:bottom w:val="single" w:sz="4" w:space="0" w:color="auto"/>
                  </w:tcBorders>
                </w:tcPr>
                <w:p w:rsidR="00CC5581" w:rsidRPr="00237DC2" w:rsidRDefault="00CC5581" w:rsidP="001F12FF">
                  <w:pPr>
                    <w:jc w:val="center"/>
                    <w:rPr>
                      <w:szCs w:val="16"/>
                    </w:rPr>
                  </w:pPr>
                  <w:r w:rsidRPr="00237DC2">
                    <w:rPr>
                      <w:szCs w:val="16"/>
                    </w:rPr>
                    <w:t>Percent</w:t>
                  </w:r>
                </w:p>
              </w:tc>
              <w:tc>
                <w:tcPr>
                  <w:tcW w:w="1087" w:type="dxa"/>
                  <w:tcBorders>
                    <w:top w:val="single" w:sz="4" w:space="0" w:color="auto"/>
                    <w:bottom w:val="single" w:sz="4" w:space="0" w:color="auto"/>
                  </w:tcBorders>
                </w:tcPr>
                <w:p w:rsidR="00CC5581" w:rsidRPr="00237DC2" w:rsidRDefault="00CC5581" w:rsidP="001F12FF">
                  <w:pPr>
                    <w:jc w:val="center"/>
                    <w:rPr>
                      <w:szCs w:val="16"/>
                    </w:rPr>
                  </w:pPr>
                  <w:r>
                    <w:rPr>
                      <w:szCs w:val="16"/>
                    </w:rPr>
                    <w:t>Cum Percent</w:t>
                  </w:r>
                  <w:r w:rsidRPr="00237DC2">
                    <w:rPr>
                      <w:szCs w:val="16"/>
                    </w:rPr>
                    <w:t xml:space="preserve"> </w:t>
                  </w:r>
                </w:p>
              </w:tc>
              <w:tc>
                <w:tcPr>
                  <w:tcW w:w="1087" w:type="dxa"/>
                  <w:tcBorders>
                    <w:top w:val="single" w:sz="4" w:space="0" w:color="auto"/>
                    <w:bottom w:val="single" w:sz="4" w:space="0" w:color="auto"/>
                  </w:tcBorders>
                </w:tcPr>
                <w:p w:rsidR="00CC5581" w:rsidRPr="00237DC2" w:rsidRDefault="00CC5581" w:rsidP="001F12FF">
                  <w:pPr>
                    <w:jc w:val="center"/>
                    <w:rPr>
                      <w:szCs w:val="16"/>
                    </w:rPr>
                  </w:pPr>
                  <w:r w:rsidRPr="00237DC2">
                    <w:rPr>
                      <w:szCs w:val="16"/>
                    </w:rPr>
                    <w:t>95% CI</w:t>
                  </w:r>
                </w:p>
              </w:tc>
            </w:tr>
            <w:tr w:rsidR="00CC5581" w:rsidRPr="00237DC2" w:rsidTr="001F12FF">
              <w:tc>
                <w:tcPr>
                  <w:tcW w:w="1159" w:type="dxa"/>
                </w:tcPr>
                <w:p w:rsidR="00CC5581" w:rsidRPr="00237DC2" w:rsidRDefault="00CC5581" w:rsidP="001F12FF">
                  <w:pPr>
                    <w:rPr>
                      <w:b/>
                      <w:szCs w:val="16"/>
                    </w:rPr>
                  </w:pPr>
                  <w:r w:rsidRPr="00237DC2">
                    <w:rPr>
                      <w:b/>
                      <w:szCs w:val="16"/>
                    </w:rPr>
                    <w:t>Total</w:t>
                  </w:r>
                </w:p>
              </w:tc>
              <w:tc>
                <w:tcPr>
                  <w:tcW w:w="1087" w:type="dxa"/>
                </w:tcPr>
                <w:p w:rsidR="00CC5581" w:rsidRPr="00237DC2" w:rsidRDefault="00CC5581" w:rsidP="001F12FF">
                  <w:pPr>
                    <w:jc w:val="center"/>
                    <w:rPr>
                      <w:szCs w:val="16"/>
                    </w:rPr>
                  </w:pPr>
                  <w:r w:rsidRPr="00237DC2">
                    <w:rPr>
                      <w:szCs w:val="16"/>
                    </w:rPr>
                    <w:t>#</w:t>
                  </w:r>
                </w:p>
              </w:tc>
              <w:tc>
                <w:tcPr>
                  <w:tcW w:w="1087" w:type="dxa"/>
                </w:tcPr>
                <w:p w:rsidR="00CC5581" w:rsidRPr="00237DC2" w:rsidRDefault="00CC5581" w:rsidP="001F12FF">
                  <w:pPr>
                    <w:jc w:val="center"/>
                    <w:rPr>
                      <w:szCs w:val="16"/>
                    </w:rPr>
                  </w:pPr>
                  <w:r w:rsidRPr="00237DC2">
                    <w:rPr>
                      <w:szCs w:val="16"/>
                    </w:rPr>
                    <w:t>#</w:t>
                  </w:r>
                </w:p>
              </w:tc>
              <w:tc>
                <w:tcPr>
                  <w:tcW w:w="1087" w:type="dxa"/>
                </w:tcPr>
                <w:p w:rsidR="00CC5581" w:rsidRPr="00237DC2" w:rsidRDefault="00CC5581" w:rsidP="001F12FF">
                  <w:pPr>
                    <w:jc w:val="center"/>
                    <w:rPr>
                      <w:szCs w:val="16"/>
                    </w:rPr>
                  </w:pPr>
                  <w:r w:rsidRPr="00237DC2">
                    <w:rPr>
                      <w:szCs w:val="16"/>
                    </w:rPr>
                    <w:t>#</w:t>
                  </w:r>
                </w:p>
              </w:tc>
              <w:tc>
                <w:tcPr>
                  <w:tcW w:w="1087" w:type="dxa"/>
                </w:tcPr>
                <w:p w:rsidR="00CC5581" w:rsidRPr="00237DC2" w:rsidRDefault="00CC5581" w:rsidP="001F12FF">
                  <w:pPr>
                    <w:jc w:val="center"/>
                    <w:rPr>
                      <w:szCs w:val="16"/>
                    </w:rPr>
                  </w:pPr>
                  <w:r>
                    <w:rPr>
                      <w:szCs w:val="16"/>
                    </w:rPr>
                    <w:t>#</w:t>
                  </w:r>
                </w:p>
              </w:tc>
            </w:tr>
          </w:tbl>
          <w:p w:rsidR="00CC5581" w:rsidRDefault="00CC5581" w:rsidP="001F12FF">
            <w:pPr>
              <w:jc w:val="center"/>
              <w:rPr>
                <w:szCs w:val="16"/>
              </w:rPr>
            </w:pPr>
          </w:p>
          <w:p w:rsidR="00CC5581" w:rsidRDefault="00CC5581" w:rsidP="001F12FF">
            <w:pPr>
              <w:rPr>
                <w:szCs w:val="16"/>
              </w:rPr>
            </w:pPr>
            <w:r w:rsidRPr="00237DC2">
              <w:rPr>
                <w:szCs w:val="16"/>
              </w:rPr>
              <w:t xml:space="preserve">Percent of overweight or obese children (based on </w:t>
            </w:r>
            <w:r>
              <w:rPr>
                <w:szCs w:val="16"/>
              </w:rPr>
              <w:t xml:space="preserve">weight-for-height </w:t>
            </w:r>
            <w:r w:rsidRPr="00237DC2">
              <w:rPr>
                <w:szCs w:val="16"/>
              </w:rPr>
              <w:t>Z scores &lt;-2^), stratified by age group* (</w:t>
            </w:r>
            <w:r>
              <w:rPr>
                <w:szCs w:val="16"/>
              </w:rPr>
              <w:t xml:space="preserve">frequency, </w:t>
            </w:r>
            <w:r w:rsidRPr="00237DC2">
              <w:rPr>
                <w:szCs w:val="16"/>
              </w:rPr>
              <w:t>percent</w:t>
            </w:r>
            <w:r>
              <w:rPr>
                <w:szCs w:val="16"/>
              </w:rPr>
              <w:t>, cumulative percent (cum percent)</w:t>
            </w:r>
            <w:r w:rsidRPr="00237DC2">
              <w:rPr>
                <w:szCs w:val="16"/>
              </w:rPr>
              <w:t xml:space="preserve"> and 95% confidence interval (95% CI))</w:t>
            </w:r>
          </w:p>
          <w:p w:rsidR="00CC5581" w:rsidRPr="00237DC2" w:rsidRDefault="00CC5581" w:rsidP="001F12FF">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159"/>
              <w:gridCol w:w="1087"/>
              <w:gridCol w:w="1087"/>
              <w:gridCol w:w="1087"/>
              <w:gridCol w:w="1087"/>
            </w:tblGrid>
            <w:tr w:rsidR="00CC5581" w:rsidRPr="00237DC2" w:rsidTr="001F12FF">
              <w:tc>
                <w:tcPr>
                  <w:tcW w:w="1159" w:type="dxa"/>
                </w:tcPr>
                <w:p w:rsidR="00CC5581" w:rsidRPr="00237DC2" w:rsidRDefault="00CC5581" w:rsidP="001F12FF">
                  <w:pPr>
                    <w:rPr>
                      <w:szCs w:val="16"/>
                    </w:rPr>
                  </w:pPr>
                </w:p>
              </w:tc>
              <w:tc>
                <w:tcPr>
                  <w:tcW w:w="4348" w:type="dxa"/>
                  <w:gridSpan w:val="4"/>
                  <w:tcBorders>
                    <w:top w:val="single" w:sz="4" w:space="0" w:color="auto"/>
                    <w:bottom w:val="single" w:sz="4" w:space="0" w:color="auto"/>
                  </w:tcBorders>
                </w:tcPr>
                <w:p w:rsidR="00CC5581" w:rsidRPr="00237DC2" w:rsidRDefault="00CC5581" w:rsidP="001F12FF">
                  <w:pPr>
                    <w:jc w:val="center"/>
                    <w:rPr>
                      <w:szCs w:val="16"/>
                    </w:rPr>
                  </w:pPr>
                  <w:r w:rsidRPr="00237DC2">
                    <w:rPr>
                      <w:szCs w:val="16"/>
                    </w:rPr>
                    <w:t>Overweight or obese (weight-for-height &gt;2)</w:t>
                  </w:r>
                </w:p>
              </w:tc>
            </w:tr>
            <w:tr w:rsidR="00CC5581" w:rsidRPr="00237DC2" w:rsidTr="001F12FF">
              <w:tc>
                <w:tcPr>
                  <w:tcW w:w="1159" w:type="dxa"/>
                </w:tcPr>
                <w:p w:rsidR="00CC5581" w:rsidRPr="00237DC2" w:rsidRDefault="00CC5581" w:rsidP="001F12FF">
                  <w:pPr>
                    <w:rPr>
                      <w:szCs w:val="16"/>
                    </w:rPr>
                  </w:pPr>
                </w:p>
              </w:tc>
              <w:tc>
                <w:tcPr>
                  <w:tcW w:w="1087" w:type="dxa"/>
                  <w:tcBorders>
                    <w:top w:val="single" w:sz="4" w:space="0" w:color="auto"/>
                    <w:bottom w:val="single" w:sz="4" w:space="0" w:color="auto"/>
                  </w:tcBorders>
                </w:tcPr>
                <w:p w:rsidR="00CC5581" w:rsidRPr="00237DC2" w:rsidRDefault="00CC5581" w:rsidP="001F12FF">
                  <w:pPr>
                    <w:jc w:val="center"/>
                    <w:rPr>
                      <w:szCs w:val="16"/>
                    </w:rPr>
                  </w:pPr>
                  <w:r>
                    <w:rPr>
                      <w:szCs w:val="16"/>
                    </w:rPr>
                    <w:t>Frequency</w:t>
                  </w:r>
                </w:p>
              </w:tc>
              <w:tc>
                <w:tcPr>
                  <w:tcW w:w="1087" w:type="dxa"/>
                  <w:tcBorders>
                    <w:top w:val="single" w:sz="4" w:space="0" w:color="auto"/>
                    <w:bottom w:val="single" w:sz="4" w:space="0" w:color="auto"/>
                  </w:tcBorders>
                </w:tcPr>
                <w:p w:rsidR="00CC5581" w:rsidRPr="00237DC2" w:rsidRDefault="00CC5581" w:rsidP="001F12FF">
                  <w:pPr>
                    <w:jc w:val="center"/>
                    <w:rPr>
                      <w:szCs w:val="16"/>
                    </w:rPr>
                  </w:pPr>
                  <w:r w:rsidRPr="00237DC2">
                    <w:rPr>
                      <w:szCs w:val="16"/>
                    </w:rPr>
                    <w:t>Percent</w:t>
                  </w:r>
                </w:p>
              </w:tc>
              <w:tc>
                <w:tcPr>
                  <w:tcW w:w="1087" w:type="dxa"/>
                  <w:tcBorders>
                    <w:top w:val="single" w:sz="4" w:space="0" w:color="auto"/>
                    <w:bottom w:val="single" w:sz="4" w:space="0" w:color="auto"/>
                  </w:tcBorders>
                </w:tcPr>
                <w:p w:rsidR="00CC5581" w:rsidRPr="00237DC2" w:rsidRDefault="00CC5581" w:rsidP="001F12FF">
                  <w:pPr>
                    <w:jc w:val="center"/>
                    <w:rPr>
                      <w:szCs w:val="16"/>
                    </w:rPr>
                  </w:pPr>
                  <w:r>
                    <w:rPr>
                      <w:szCs w:val="16"/>
                    </w:rPr>
                    <w:t>Cum Percent</w:t>
                  </w:r>
                  <w:r w:rsidRPr="00237DC2">
                    <w:rPr>
                      <w:szCs w:val="16"/>
                    </w:rPr>
                    <w:t xml:space="preserve"> </w:t>
                  </w:r>
                </w:p>
              </w:tc>
              <w:tc>
                <w:tcPr>
                  <w:tcW w:w="1087" w:type="dxa"/>
                  <w:tcBorders>
                    <w:top w:val="single" w:sz="4" w:space="0" w:color="auto"/>
                    <w:bottom w:val="single" w:sz="4" w:space="0" w:color="auto"/>
                  </w:tcBorders>
                </w:tcPr>
                <w:p w:rsidR="00CC5581" w:rsidRPr="00237DC2" w:rsidRDefault="00CC5581" w:rsidP="001F12FF">
                  <w:pPr>
                    <w:jc w:val="center"/>
                    <w:rPr>
                      <w:szCs w:val="16"/>
                    </w:rPr>
                  </w:pPr>
                  <w:r w:rsidRPr="00237DC2">
                    <w:rPr>
                      <w:szCs w:val="16"/>
                    </w:rPr>
                    <w:t>95% CI</w:t>
                  </w:r>
                </w:p>
              </w:tc>
            </w:tr>
            <w:tr w:rsidR="00CC5581" w:rsidRPr="00237DC2" w:rsidTr="001F12FF">
              <w:tc>
                <w:tcPr>
                  <w:tcW w:w="1159" w:type="dxa"/>
                </w:tcPr>
                <w:p w:rsidR="00CC5581" w:rsidRPr="00237DC2" w:rsidRDefault="00CC5581" w:rsidP="001F12FF">
                  <w:pPr>
                    <w:rPr>
                      <w:b/>
                      <w:szCs w:val="16"/>
                    </w:rPr>
                  </w:pPr>
                  <w:r w:rsidRPr="00237DC2">
                    <w:rPr>
                      <w:b/>
                      <w:szCs w:val="16"/>
                    </w:rPr>
                    <w:t>Age group*</w:t>
                  </w:r>
                </w:p>
              </w:tc>
              <w:tc>
                <w:tcPr>
                  <w:tcW w:w="1087" w:type="dxa"/>
                </w:tcPr>
                <w:p w:rsidR="00CC5581" w:rsidRPr="00237DC2" w:rsidRDefault="00CC5581" w:rsidP="001F12FF">
                  <w:pPr>
                    <w:jc w:val="center"/>
                    <w:rPr>
                      <w:szCs w:val="16"/>
                    </w:rPr>
                  </w:pPr>
                  <w:r w:rsidRPr="00237DC2">
                    <w:rPr>
                      <w:szCs w:val="16"/>
                    </w:rPr>
                    <w:t>#</w:t>
                  </w:r>
                </w:p>
              </w:tc>
              <w:tc>
                <w:tcPr>
                  <w:tcW w:w="1087" w:type="dxa"/>
                </w:tcPr>
                <w:p w:rsidR="00CC5581" w:rsidRPr="00237DC2" w:rsidRDefault="00CC5581" w:rsidP="001F12FF">
                  <w:pPr>
                    <w:jc w:val="center"/>
                    <w:rPr>
                      <w:szCs w:val="16"/>
                    </w:rPr>
                  </w:pPr>
                  <w:r w:rsidRPr="00237DC2">
                    <w:rPr>
                      <w:szCs w:val="16"/>
                    </w:rPr>
                    <w:t>#</w:t>
                  </w:r>
                </w:p>
              </w:tc>
              <w:tc>
                <w:tcPr>
                  <w:tcW w:w="1087" w:type="dxa"/>
                </w:tcPr>
                <w:p w:rsidR="00CC5581" w:rsidRPr="00237DC2" w:rsidRDefault="00CC5581" w:rsidP="001F12FF">
                  <w:pPr>
                    <w:jc w:val="center"/>
                    <w:rPr>
                      <w:szCs w:val="16"/>
                    </w:rPr>
                  </w:pPr>
                  <w:r w:rsidRPr="00237DC2">
                    <w:rPr>
                      <w:szCs w:val="16"/>
                    </w:rPr>
                    <w:t>#</w:t>
                  </w:r>
                </w:p>
              </w:tc>
              <w:tc>
                <w:tcPr>
                  <w:tcW w:w="1087" w:type="dxa"/>
                </w:tcPr>
                <w:p w:rsidR="00CC5581" w:rsidRPr="00237DC2" w:rsidRDefault="00CC5581" w:rsidP="001F12FF">
                  <w:pPr>
                    <w:jc w:val="center"/>
                    <w:rPr>
                      <w:szCs w:val="16"/>
                    </w:rPr>
                  </w:pPr>
                  <w:r>
                    <w:rPr>
                      <w:szCs w:val="16"/>
                    </w:rPr>
                    <w:t>#</w:t>
                  </w:r>
                </w:p>
              </w:tc>
            </w:tr>
            <w:tr w:rsidR="00CC5581" w:rsidRPr="00237DC2" w:rsidTr="001F12FF">
              <w:tc>
                <w:tcPr>
                  <w:tcW w:w="1159" w:type="dxa"/>
                </w:tcPr>
                <w:p w:rsidR="00CC5581" w:rsidRPr="00237DC2" w:rsidRDefault="00CC5581" w:rsidP="001F12FF">
                  <w:pPr>
                    <w:rPr>
                      <w:szCs w:val="16"/>
                    </w:rPr>
                  </w:pPr>
                  <w:r>
                    <w:rPr>
                      <w:szCs w:val="16"/>
                    </w:rPr>
                    <w:t>0</w:t>
                  </w:r>
                  <w:r w:rsidRPr="00237DC2">
                    <w:rPr>
                      <w:szCs w:val="16"/>
                    </w:rPr>
                    <w:t>6-11 months</w:t>
                  </w:r>
                </w:p>
              </w:tc>
              <w:tc>
                <w:tcPr>
                  <w:tcW w:w="1087" w:type="dxa"/>
                </w:tcPr>
                <w:p w:rsidR="00CC5581" w:rsidRPr="00237DC2" w:rsidRDefault="00CC5581" w:rsidP="001F12FF">
                  <w:pPr>
                    <w:jc w:val="center"/>
                    <w:rPr>
                      <w:szCs w:val="16"/>
                    </w:rPr>
                  </w:pPr>
                  <w:r w:rsidRPr="00237DC2">
                    <w:rPr>
                      <w:szCs w:val="16"/>
                    </w:rPr>
                    <w:t>#</w:t>
                  </w:r>
                </w:p>
              </w:tc>
              <w:tc>
                <w:tcPr>
                  <w:tcW w:w="1087" w:type="dxa"/>
                </w:tcPr>
                <w:p w:rsidR="00CC5581" w:rsidRPr="00237DC2" w:rsidRDefault="00CC5581" w:rsidP="001F12FF">
                  <w:pPr>
                    <w:jc w:val="center"/>
                    <w:rPr>
                      <w:szCs w:val="16"/>
                    </w:rPr>
                  </w:pPr>
                  <w:r w:rsidRPr="00237DC2">
                    <w:rPr>
                      <w:szCs w:val="16"/>
                    </w:rPr>
                    <w:t>#</w:t>
                  </w:r>
                </w:p>
              </w:tc>
              <w:tc>
                <w:tcPr>
                  <w:tcW w:w="1087" w:type="dxa"/>
                </w:tcPr>
                <w:p w:rsidR="00CC5581" w:rsidRPr="00237DC2" w:rsidRDefault="00CC5581" w:rsidP="001F12FF">
                  <w:pPr>
                    <w:jc w:val="center"/>
                    <w:rPr>
                      <w:szCs w:val="16"/>
                    </w:rPr>
                  </w:pPr>
                  <w:r w:rsidRPr="00237DC2">
                    <w:rPr>
                      <w:szCs w:val="16"/>
                    </w:rPr>
                    <w:t>#</w:t>
                  </w:r>
                </w:p>
              </w:tc>
              <w:tc>
                <w:tcPr>
                  <w:tcW w:w="1087" w:type="dxa"/>
                </w:tcPr>
                <w:p w:rsidR="00CC5581" w:rsidRPr="00237DC2" w:rsidRDefault="00CC5581" w:rsidP="001F12FF">
                  <w:pPr>
                    <w:jc w:val="center"/>
                    <w:rPr>
                      <w:szCs w:val="16"/>
                    </w:rPr>
                  </w:pPr>
                  <w:r>
                    <w:rPr>
                      <w:szCs w:val="16"/>
                    </w:rPr>
                    <w:t>#</w:t>
                  </w:r>
                </w:p>
              </w:tc>
            </w:tr>
            <w:tr w:rsidR="00CC5581" w:rsidRPr="00237DC2" w:rsidTr="001F12FF">
              <w:tc>
                <w:tcPr>
                  <w:tcW w:w="1159" w:type="dxa"/>
                </w:tcPr>
                <w:p w:rsidR="00CC5581" w:rsidRPr="00237DC2" w:rsidRDefault="00CC5581" w:rsidP="001F12FF">
                  <w:pPr>
                    <w:rPr>
                      <w:szCs w:val="16"/>
                    </w:rPr>
                  </w:pPr>
                  <w:r w:rsidRPr="00237DC2">
                    <w:rPr>
                      <w:szCs w:val="16"/>
                    </w:rPr>
                    <w:t>12-23 months</w:t>
                  </w:r>
                </w:p>
              </w:tc>
              <w:tc>
                <w:tcPr>
                  <w:tcW w:w="1087" w:type="dxa"/>
                </w:tcPr>
                <w:p w:rsidR="00CC5581" w:rsidRPr="00237DC2" w:rsidRDefault="00CC5581" w:rsidP="001F12FF">
                  <w:pPr>
                    <w:jc w:val="center"/>
                    <w:rPr>
                      <w:szCs w:val="16"/>
                    </w:rPr>
                  </w:pPr>
                  <w:r w:rsidRPr="00237DC2">
                    <w:rPr>
                      <w:szCs w:val="16"/>
                    </w:rPr>
                    <w:t>#</w:t>
                  </w:r>
                </w:p>
              </w:tc>
              <w:tc>
                <w:tcPr>
                  <w:tcW w:w="1087" w:type="dxa"/>
                </w:tcPr>
                <w:p w:rsidR="00CC5581" w:rsidRPr="00237DC2" w:rsidRDefault="00CC5581" w:rsidP="001F12FF">
                  <w:pPr>
                    <w:jc w:val="center"/>
                    <w:rPr>
                      <w:szCs w:val="16"/>
                    </w:rPr>
                  </w:pPr>
                  <w:r w:rsidRPr="00237DC2">
                    <w:rPr>
                      <w:szCs w:val="16"/>
                    </w:rPr>
                    <w:t>#</w:t>
                  </w:r>
                </w:p>
              </w:tc>
              <w:tc>
                <w:tcPr>
                  <w:tcW w:w="1087" w:type="dxa"/>
                </w:tcPr>
                <w:p w:rsidR="00CC5581" w:rsidRPr="00237DC2" w:rsidRDefault="00CC5581" w:rsidP="001F12FF">
                  <w:pPr>
                    <w:jc w:val="center"/>
                    <w:rPr>
                      <w:szCs w:val="16"/>
                    </w:rPr>
                  </w:pPr>
                  <w:r w:rsidRPr="00237DC2">
                    <w:rPr>
                      <w:szCs w:val="16"/>
                    </w:rPr>
                    <w:t>#</w:t>
                  </w:r>
                </w:p>
              </w:tc>
              <w:tc>
                <w:tcPr>
                  <w:tcW w:w="1087" w:type="dxa"/>
                </w:tcPr>
                <w:p w:rsidR="00CC5581" w:rsidRPr="00237DC2" w:rsidRDefault="00CC5581" w:rsidP="001F12FF">
                  <w:pPr>
                    <w:jc w:val="center"/>
                    <w:rPr>
                      <w:szCs w:val="16"/>
                    </w:rPr>
                  </w:pPr>
                  <w:r>
                    <w:rPr>
                      <w:szCs w:val="16"/>
                    </w:rPr>
                    <w:t>#</w:t>
                  </w:r>
                </w:p>
              </w:tc>
            </w:tr>
          </w:tbl>
          <w:p w:rsidR="00CC5581" w:rsidRDefault="00CC5581" w:rsidP="001F12FF">
            <w:pPr>
              <w:jc w:val="center"/>
              <w:rPr>
                <w:szCs w:val="16"/>
              </w:rPr>
            </w:pPr>
          </w:p>
          <w:p w:rsidR="00CC5581" w:rsidRDefault="00CC5581" w:rsidP="001F12FF">
            <w:pPr>
              <w:rPr>
                <w:szCs w:val="16"/>
              </w:rPr>
            </w:pPr>
            <w:r w:rsidRPr="00237DC2">
              <w:rPr>
                <w:szCs w:val="16"/>
              </w:rPr>
              <w:t xml:space="preserve">Percent of overweight or obese children (based on </w:t>
            </w:r>
            <w:r>
              <w:rPr>
                <w:szCs w:val="16"/>
              </w:rPr>
              <w:t xml:space="preserve">weight-for-height </w:t>
            </w:r>
            <w:r w:rsidRPr="00237DC2">
              <w:rPr>
                <w:szCs w:val="16"/>
              </w:rPr>
              <w:t xml:space="preserve">Z scores &lt;-2^), </w:t>
            </w:r>
            <w:r>
              <w:rPr>
                <w:szCs w:val="16"/>
              </w:rPr>
              <w:t xml:space="preserve">stratified by </w:t>
            </w:r>
            <w:r w:rsidRPr="00237DC2">
              <w:rPr>
                <w:szCs w:val="16"/>
              </w:rPr>
              <w:t>breastfeeding status</w:t>
            </w:r>
            <w:r w:rsidRPr="00F05061">
              <w:rPr>
                <w:szCs w:val="16"/>
                <w:vertAlign w:val="superscript"/>
              </w:rPr>
              <w:t>§</w:t>
            </w:r>
            <w:r>
              <w:rPr>
                <w:szCs w:val="16"/>
              </w:rPr>
              <w:t xml:space="preserve"> </w:t>
            </w:r>
            <w:r w:rsidRPr="00237DC2">
              <w:rPr>
                <w:szCs w:val="16"/>
              </w:rPr>
              <w:t>(</w:t>
            </w:r>
            <w:r>
              <w:rPr>
                <w:szCs w:val="16"/>
              </w:rPr>
              <w:t xml:space="preserve">frequency, </w:t>
            </w:r>
            <w:r w:rsidRPr="00237DC2">
              <w:rPr>
                <w:szCs w:val="16"/>
              </w:rPr>
              <w:t>percent</w:t>
            </w:r>
            <w:r>
              <w:rPr>
                <w:szCs w:val="16"/>
              </w:rPr>
              <w:t>, cumulative percent (cum percent)</w:t>
            </w:r>
            <w:r w:rsidRPr="00237DC2">
              <w:rPr>
                <w:szCs w:val="16"/>
              </w:rPr>
              <w:t xml:space="preserve"> and 95% confidence interval (95% CI))</w:t>
            </w:r>
          </w:p>
          <w:p w:rsidR="00CC5581" w:rsidRPr="00237DC2" w:rsidRDefault="00CC5581" w:rsidP="001F12FF">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159"/>
              <w:gridCol w:w="1087"/>
              <w:gridCol w:w="1087"/>
              <w:gridCol w:w="1087"/>
              <w:gridCol w:w="1087"/>
            </w:tblGrid>
            <w:tr w:rsidR="00CC5581" w:rsidRPr="00237DC2" w:rsidTr="001F12FF">
              <w:tc>
                <w:tcPr>
                  <w:tcW w:w="1159" w:type="dxa"/>
                </w:tcPr>
                <w:p w:rsidR="00CC5581" w:rsidRPr="00237DC2" w:rsidRDefault="00CC5581" w:rsidP="001F12FF">
                  <w:pPr>
                    <w:rPr>
                      <w:szCs w:val="16"/>
                    </w:rPr>
                  </w:pPr>
                </w:p>
              </w:tc>
              <w:tc>
                <w:tcPr>
                  <w:tcW w:w="4348" w:type="dxa"/>
                  <w:gridSpan w:val="4"/>
                  <w:tcBorders>
                    <w:top w:val="single" w:sz="4" w:space="0" w:color="auto"/>
                    <w:bottom w:val="single" w:sz="4" w:space="0" w:color="auto"/>
                  </w:tcBorders>
                </w:tcPr>
                <w:p w:rsidR="00CC5581" w:rsidRPr="00237DC2" w:rsidRDefault="00CC5581" w:rsidP="001F12FF">
                  <w:pPr>
                    <w:jc w:val="center"/>
                    <w:rPr>
                      <w:szCs w:val="16"/>
                    </w:rPr>
                  </w:pPr>
                  <w:r w:rsidRPr="00237DC2">
                    <w:rPr>
                      <w:szCs w:val="16"/>
                    </w:rPr>
                    <w:t>Overweight or obese (weight-for-height &gt;2)</w:t>
                  </w:r>
                </w:p>
              </w:tc>
            </w:tr>
            <w:tr w:rsidR="00CC5581" w:rsidRPr="00237DC2" w:rsidTr="001F12FF">
              <w:tc>
                <w:tcPr>
                  <w:tcW w:w="1159" w:type="dxa"/>
                </w:tcPr>
                <w:p w:rsidR="00CC5581" w:rsidRPr="00237DC2" w:rsidRDefault="00CC5581" w:rsidP="001F12FF">
                  <w:pPr>
                    <w:rPr>
                      <w:szCs w:val="16"/>
                    </w:rPr>
                  </w:pPr>
                </w:p>
              </w:tc>
              <w:tc>
                <w:tcPr>
                  <w:tcW w:w="1087" w:type="dxa"/>
                  <w:tcBorders>
                    <w:top w:val="single" w:sz="4" w:space="0" w:color="auto"/>
                    <w:bottom w:val="single" w:sz="4" w:space="0" w:color="auto"/>
                  </w:tcBorders>
                </w:tcPr>
                <w:p w:rsidR="00CC5581" w:rsidRPr="00237DC2" w:rsidRDefault="00CC5581" w:rsidP="001F12FF">
                  <w:pPr>
                    <w:jc w:val="center"/>
                    <w:rPr>
                      <w:szCs w:val="16"/>
                    </w:rPr>
                  </w:pPr>
                  <w:r>
                    <w:rPr>
                      <w:szCs w:val="16"/>
                    </w:rPr>
                    <w:t>Frequency</w:t>
                  </w:r>
                </w:p>
              </w:tc>
              <w:tc>
                <w:tcPr>
                  <w:tcW w:w="1087" w:type="dxa"/>
                  <w:tcBorders>
                    <w:top w:val="single" w:sz="4" w:space="0" w:color="auto"/>
                    <w:bottom w:val="single" w:sz="4" w:space="0" w:color="auto"/>
                  </w:tcBorders>
                </w:tcPr>
                <w:p w:rsidR="00CC5581" w:rsidRPr="00237DC2" w:rsidRDefault="00CC5581" w:rsidP="001F12FF">
                  <w:pPr>
                    <w:jc w:val="center"/>
                    <w:rPr>
                      <w:szCs w:val="16"/>
                    </w:rPr>
                  </w:pPr>
                  <w:r w:rsidRPr="00237DC2">
                    <w:rPr>
                      <w:szCs w:val="16"/>
                    </w:rPr>
                    <w:t>Percent</w:t>
                  </w:r>
                </w:p>
              </w:tc>
              <w:tc>
                <w:tcPr>
                  <w:tcW w:w="1087" w:type="dxa"/>
                  <w:tcBorders>
                    <w:top w:val="single" w:sz="4" w:space="0" w:color="auto"/>
                    <w:bottom w:val="single" w:sz="4" w:space="0" w:color="auto"/>
                  </w:tcBorders>
                </w:tcPr>
                <w:p w:rsidR="00CC5581" w:rsidRPr="00237DC2" w:rsidRDefault="00CC5581" w:rsidP="001F12FF">
                  <w:pPr>
                    <w:jc w:val="center"/>
                    <w:rPr>
                      <w:szCs w:val="16"/>
                    </w:rPr>
                  </w:pPr>
                  <w:r>
                    <w:rPr>
                      <w:szCs w:val="16"/>
                    </w:rPr>
                    <w:t>Cum Percent</w:t>
                  </w:r>
                  <w:r w:rsidRPr="00237DC2">
                    <w:rPr>
                      <w:szCs w:val="16"/>
                    </w:rPr>
                    <w:t xml:space="preserve"> </w:t>
                  </w:r>
                </w:p>
              </w:tc>
              <w:tc>
                <w:tcPr>
                  <w:tcW w:w="1087" w:type="dxa"/>
                  <w:tcBorders>
                    <w:top w:val="single" w:sz="4" w:space="0" w:color="auto"/>
                    <w:bottom w:val="single" w:sz="4" w:space="0" w:color="auto"/>
                  </w:tcBorders>
                </w:tcPr>
                <w:p w:rsidR="00CC5581" w:rsidRPr="00237DC2" w:rsidRDefault="00CC5581" w:rsidP="001F12FF">
                  <w:pPr>
                    <w:jc w:val="center"/>
                    <w:rPr>
                      <w:szCs w:val="16"/>
                    </w:rPr>
                  </w:pPr>
                  <w:r w:rsidRPr="00237DC2">
                    <w:rPr>
                      <w:szCs w:val="16"/>
                    </w:rPr>
                    <w:t>95% CI</w:t>
                  </w:r>
                </w:p>
              </w:tc>
            </w:tr>
            <w:tr w:rsidR="00CC5581" w:rsidRPr="00237DC2" w:rsidTr="001F12FF">
              <w:tc>
                <w:tcPr>
                  <w:tcW w:w="1159" w:type="dxa"/>
                </w:tcPr>
                <w:p w:rsidR="00CC5581" w:rsidRPr="00237DC2" w:rsidRDefault="00CC5581" w:rsidP="001F12FF">
                  <w:pPr>
                    <w:rPr>
                      <w:b/>
                      <w:szCs w:val="16"/>
                    </w:rPr>
                  </w:pPr>
                  <w:r w:rsidRPr="00237DC2">
                    <w:rPr>
                      <w:b/>
                      <w:szCs w:val="16"/>
                    </w:rPr>
                    <w:t>Breastfeeding status</w:t>
                  </w:r>
                </w:p>
              </w:tc>
              <w:tc>
                <w:tcPr>
                  <w:tcW w:w="1087" w:type="dxa"/>
                </w:tcPr>
                <w:p w:rsidR="00CC5581" w:rsidRPr="00237DC2" w:rsidRDefault="00CC5581" w:rsidP="001F12FF">
                  <w:pPr>
                    <w:jc w:val="center"/>
                    <w:rPr>
                      <w:szCs w:val="16"/>
                    </w:rPr>
                  </w:pPr>
                  <w:r w:rsidRPr="00237DC2">
                    <w:rPr>
                      <w:szCs w:val="16"/>
                    </w:rPr>
                    <w:t>#</w:t>
                  </w:r>
                </w:p>
              </w:tc>
              <w:tc>
                <w:tcPr>
                  <w:tcW w:w="1087" w:type="dxa"/>
                </w:tcPr>
                <w:p w:rsidR="00CC5581" w:rsidRPr="00237DC2" w:rsidRDefault="00CC5581" w:rsidP="001F12FF">
                  <w:pPr>
                    <w:jc w:val="center"/>
                    <w:rPr>
                      <w:szCs w:val="16"/>
                    </w:rPr>
                  </w:pPr>
                  <w:r w:rsidRPr="00237DC2">
                    <w:rPr>
                      <w:szCs w:val="16"/>
                    </w:rPr>
                    <w:t>#</w:t>
                  </w:r>
                </w:p>
              </w:tc>
              <w:tc>
                <w:tcPr>
                  <w:tcW w:w="1087" w:type="dxa"/>
                </w:tcPr>
                <w:p w:rsidR="00CC5581" w:rsidRPr="00237DC2" w:rsidRDefault="00CC5581" w:rsidP="001F12FF">
                  <w:pPr>
                    <w:jc w:val="center"/>
                    <w:rPr>
                      <w:szCs w:val="16"/>
                    </w:rPr>
                  </w:pPr>
                  <w:r w:rsidRPr="00237DC2">
                    <w:rPr>
                      <w:szCs w:val="16"/>
                    </w:rPr>
                    <w:t>#</w:t>
                  </w:r>
                </w:p>
              </w:tc>
              <w:tc>
                <w:tcPr>
                  <w:tcW w:w="1087" w:type="dxa"/>
                </w:tcPr>
                <w:p w:rsidR="00CC5581" w:rsidRPr="00237DC2" w:rsidRDefault="00CC5581" w:rsidP="001F12FF">
                  <w:pPr>
                    <w:jc w:val="center"/>
                    <w:rPr>
                      <w:szCs w:val="16"/>
                    </w:rPr>
                  </w:pPr>
                  <w:r>
                    <w:rPr>
                      <w:szCs w:val="16"/>
                    </w:rPr>
                    <w:t>#</w:t>
                  </w:r>
                </w:p>
              </w:tc>
            </w:tr>
            <w:tr w:rsidR="00CC5581" w:rsidRPr="00237DC2" w:rsidTr="001F12FF">
              <w:tc>
                <w:tcPr>
                  <w:tcW w:w="1159" w:type="dxa"/>
                </w:tcPr>
                <w:p w:rsidR="00CC5581" w:rsidRPr="00237DC2" w:rsidRDefault="00CC5581" w:rsidP="001F12FF">
                  <w:pPr>
                    <w:rPr>
                      <w:szCs w:val="16"/>
                    </w:rPr>
                  </w:pPr>
                  <w:r w:rsidRPr="00237DC2">
                    <w:rPr>
                      <w:szCs w:val="16"/>
                    </w:rPr>
                    <w:t>Breastfed</w:t>
                  </w:r>
                </w:p>
              </w:tc>
              <w:tc>
                <w:tcPr>
                  <w:tcW w:w="1087" w:type="dxa"/>
                </w:tcPr>
                <w:p w:rsidR="00CC5581" w:rsidRPr="00237DC2" w:rsidRDefault="00CC5581" w:rsidP="001F12FF">
                  <w:pPr>
                    <w:jc w:val="center"/>
                    <w:rPr>
                      <w:szCs w:val="16"/>
                    </w:rPr>
                  </w:pPr>
                  <w:r w:rsidRPr="00237DC2">
                    <w:rPr>
                      <w:szCs w:val="16"/>
                    </w:rPr>
                    <w:t>#</w:t>
                  </w:r>
                </w:p>
              </w:tc>
              <w:tc>
                <w:tcPr>
                  <w:tcW w:w="1087" w:type="dxa"/>
                </w:tcPr>
                <w:p w:rsidR="00CC5581" w:rsidRPr="00237DC2" w:rsidRDefault="00CC5581" w:rsidP="001F12FF">
                  <w:pPr>
                    <w:jc w:val="center"/>
                    <w:rPr>
                      <w:szCs w:val="16"/>
                    </w:rPr>
                  </w:pPr>
                  <w:r w:rsidRPr="00237DC2">
                    <w:rPr>
                      <w:szCs w:val="16"/>
                    </w:rPr>
                    <w:t>#</w:t>
                  </w:r>
                </w:p>
              </w:tc>
              <w:tc>
                <w:tcPr>
                  <w:tcW w:w="1087" w:type="dxa"/>
                </w:tcPr>
                <w:p w:rsidR="00CC5581" w:rsidRPr="00237DC2" w:rsidRDefault="00CC5581" w:rsidP="001F12FF">
                  <w:pPr>
                    <w:jc w:val="center"/>
                    <w:rPr>
                      <w:szCs w:val="16"/>
                    </w:rPr>
                  </w:pPr>
                  <w:r w:rsidRPr="00237DC2">
                    <w:rPr>
                      <w:szCs w:val="16"/>
                    </w:rPr>
                    <w:t>#</w:t>
                  </w:r>
                </w:p>
              </w:tc>
              <w:tc>
                <w:tcPr>
                  <w:tcW w:w="1087" w:type="dxa"/>
                </w:tcPr>
                <w:p w:rsidR="00CC5581" w:rsidRPr="00237DC2" w:rsidRDefault="00CC5581" w:rsidP="001F12FF">
                  <w:pPr>
                    <w:jc w:val="center"/>
                    <w:rPr>
                      <w:szCs w:val="16"/>
                    </w:rPr>
                  </w:pPr>
                  <w:r>
                    <w:rPr>
                      <w:szCs w:val="16"/>
                    </w:rPr>
                    <w:t>#</w:t>
                  </w:r>
                </w:p>
              </w:tc>
            </w:tr>
            <w:tr w:rsidR="00CC5581" w:rsidRPr="00237DC2" w:rsidTr="001F12FF">
              <w:tc>
                <w:tcPr>
                  <w:tcW w:w="1159" w:type="dxa"/>
                </w:tcPr>
                <w:p w:rsidR="00CC5581" w:rsidRPr="00237DC2" w:rsidRDefault="001D2FB8" w:rsidP="001F12FF">
                  <w:pPr>
                    <w:rPr>
                      <w:szCs w:val="16"/>
                    </w:rPr>
                  </w:pPr>
                  <w:r>
                    <w:rPr>
                      <w:szCs w:val="16"/>
                    </w:rPr>
                    <w:t>Nonbreastfed</w:t>
                  </w:r>
                </w:p>
              </w:tc>
              <w:tc>
                <w:tcPr>
                  <w:tcW w:w="1087" w:type="dxa"/>
                </w:tcPr>
                <w:p w:rsidR="00CC5581" w:rsidRPr="00237DC2" w:rsidRDefault="00CC5581" w:rsidP="001F12FF">
                  <w:pPr>
                    <w:jc w:val="center"/>
                    <w:rPr>
                      <w:szCs w:val="16"/>
                    </w:rPr>
                  </w:pPr>
                  <w:r w:rsidRPr="00237DC2">
                    <w:rPr>
                      <w:szCs w:val="16"/>
                    </w:rPr>
                    <w:t>#</w:t>
                  </w:r>
                </w:p>
              </w:tc>
              <w:tc>
                <w:tcPr>
                  <w:tcW w:w="1087" w:type="dxa"/>
                </w:tcPr>
                <w:p w:rsidR="00CC5581" w:rsidRPr="00237DC2" w:rsidRDefault="00CC5581" w:rsidP="001F12FF">
                  <w:pPr>
                    <w:jc w:val="center"/>
                    <w:rPr>
                      <w:szCs w:val="16"/>
                    </w:rPr>
                  </w:pPr>
                  <w:r w:rsidRPr="00237DC2">
                    <w:rPr>
                      <w:szCs w:val="16"/>
                    </w:rPr>
                    <w:t>#</w:t>
                  </w:r>
                </w:p>
              </w:tc>
              <w:tc>
                <w:tcPr>
                  <w:tcW w:w="1087" w:type="dxa"/>
                </w:tcPr>
                <w:p w:rsidR="00CC5581" w:rsidRPr="00237DC2" w:rsidRDefault="00CC5581" w:rsidP="001F12FF">
                  <w:pPr>
                    <w:jc w:val="center"/>
                    <w:rPr>
                      <w:szCs w:val="16"/>
                    </w:rPr>
                  </w:pPr>
                  <w:r w:rsidRPr="00237DC2">
                    <w:rPr>
                      <w:szCs w:val="16"/>
                    </w:rPr>
                    <w:t>#</w:t>
                  </w:r>
                </w:p>
              </w:tc>
              <w:tc>
                <w:tcPr>
                  <w:tcW w:w="1087" w:type="dxa"/>
                </w:tcPr>
                <w:p w:rsidR="00CC5581" w:rsidRPr="00237DC2" w:rsidRDefault="00CC5581" w:rsidP="001F12FF">
                  <w:pPr>
                    <w:jc w:val="center"/>
                    <w:rPr>
                      <w:szCs w:val="16"/>
                    </w:rPr>
                  </w:pPr>
                  <w:r>
                    <w:rPr>
                      <w:szCs w:val="16"/>
                    </w:rPr>
                    <w:t>#</w:t>
                  </w:r>
                </w:p>
              </w:tc>
            </w:tr>
          </w:tbl>
          <w:p w:rsidR="00CC5581" w:rsidRPr="00237DC2" w:rsidRDefault="00CC5581" w:rsidP="001F12FF">
            <w:pPr>
              <w:rPr>
                <w:szCs w:val="16"/>
              </w:rPr>
            </w:pPr>
          </w:p>
          <w:p w:rsidR="00CC5581" w:rsidRPr="00237DC2" w:rsidRDefault="00CC5581" w:rsidP="001F12FF">
            <w:pPr>
              <w:rPr>
                <w:szCs w:val="16"/>
              </w:rPr>
            </w:pPr>
          </w:p>
          <w:p w:rsidR="00CC5581" w:rsidRDefault="00CC5581" w:rsidP="001F12FF">
            <w:pPr>
              <w:rPr>
                <w:szCs w:val="16"/>
              </w:rPr>
            </w:pPr>
            <w:r w:rsidRPr="00237DC2">
              <w:rPr>
                <w:szCs w:val="16"/>
              </w:rPr>
              <w:t xml:space="preserve">^Z score calculated from the World Health Organization’s growth standards (2006).  </w:t>
            </w:r>
          </w:p>
          <w:p w:rsidR="00CC5581" w:rsidRDefault="00CC5581" w:rsidP="001F12FF">
            <w:pPr>
              <w:autoSpaceDE w:val="0"/>
              <w:autoSpaceDN w:val="0"/>
              <w:adjustRightInd w:val="0"/>
              <w:rPr>
                <w:szCs w:val="16"/>
              </w:rPr>
            </w:pPr>
            <w:r>
              <w:rPr>
                <w:szCs w:val="16"/>
              </w:rPr>
              <w:t>Extreme Z scores were excluded from the analysis as per the following cut-offs:</w:t>
            </w:r>
          </w:p>
          <w:p w:rsidR="00CC5581" w:rsidRPr="00B3435A" w:rsidRDefault="00CC5581" w:rsidP="001F12FF">
            <w:pPr>
              <w:rPr>
                <w:szCs w:val="16"/>
              </w:rPr>
            </w:pPr>
            <w:r w:rsidRPr="00B3435A">
              <w:rPr>
                <w:szCs w:val="16"/>
              </w:rPr>
              <w:t xml:space="preserve">Weight-for-height Z-score &lt; -5.0 or &gt; </w:t>
            </w:r>
            <w:r>
              <w:rPr>
                <w:szCs w:val="16"/>
              </w:rPr>
              <w:t>+</w:t>
            </w:r>
            <w:r w:rsidRPr="00B3435A">
              <w:rPr>
                <w:szCs w:val="16"/>
              </w:rPr>
              <w:t>5.0</w:t>
            </w:r>
            <w:r>
              <w:rPr>
                <w:szCs w:val="16"/>
              </w:rPr>
              <w:t xml:space="preserve"> (2010)</w:t>
            </w:r>
          </w:p>
          <w:p w:rsidR="00CC5581" w:rsidRPr="00237DC2" w:rsidRDefault="00CC5581" w:rsidP="001F12FF">
            <w:pPr>
              <w:rPr>
                <w:szCs w:val="16"/>
              </w:rPr>
            </w:pPr>
          </w:p>
          <w:p w:rsidR="00CC5581" w:rsidRPr="00237DC2" w:rsidRDefault="00CC5581" w:rsidP="001F12FF">
            <w:pPr>
              <w:rPr>
                <w:szCs w:val="16"/>
              </w:rPr>
            </w:pPr>
            <w:r w:rsidRPr="00237DC2">
              <w:rPr>
                <w:szCs w:val="16"/>
              </w:rPr>
              <w:t>*Age group analyses are limited to those children 6 to 23 months.  Children 24 months of age or older and children younger than 6 months are not included in any of the analyses presented by age group.</w:t>
            </w:r>
          </w:p>
          <w:p w:rsidR="00CC5581" w:rsidRDefault="00CC5581" w:rsidP="001F12FF">
            <w:pPr>
              <w:rPr>
                <w:szCs w:val="16"/>
              </w:rPr>
            </w:pPr>
          </w:p>
          <w:p w:rsidR="00CC5581" w:rsidRPr="00F05061" w:rsidRDefault="00CC5581" w:rsidP="001F12FF">
            <w:pPr>
              <w:rPr>
                <w:szCs w:val="16"/>
              </w:rPr>
            </w:pPr>
            <w:r w:rsidRPr="00F05061">
              <w:rPr>
                <w:szCs w:val="16"/>
                <w:vertAlign w:val="superscript"/>
              </w:rPr>
              <w:lastRenderedPageBreak/>
              <w:t>§</w:t>
            </w:r>
            <w:r>
              <w:rPr>
                <w:szCs w:val="16"/>
              </w:rPr>
              <w:t>Breastfeeding analyses are limited to those children whose caregivers reported breastfeeding or not breastfeeding their child on the previous day. Children with missing values were not included in these analyses.</w:t>
            </w:r>
          </w:p>
          <w:p w:rsidR="00CC5581" w:rsidRPr="00237DC2" w:rsidRDefault="00CC5581" w:rsidP="001F12FF">
            <w:pPr>
              <w:rPr>
                <w:szCs w:val="16"/>
              </w:rPr>
            </w:pPr>
          </w:p>
          <w:p w:rsidR="00CC5581" w:rsidRPr="00237DC2" w:rsidRDefault="00CC5581" w:rsidP="001F12FF">
            <w:pPr>
              <w:rPr>
                <w:szCs w:val="16"/>
              </w:rPr>
            </w:pPr>
            <w:r>
              <w:rPr>
                <w:szCs w:val="16"/>
              </w:rPr>
              <w:t>Sources</w:t>
            </w:r>
            <w:r w:rsidRPr="00237DC2">
              <w:rPr>
                <w:szCs w:val="16"/>
              </w:rPr>
              <w:t>:</w:t>
            </w:r>
          </w:p>
          <w:p w:rsidR="00CC5581" w:rsidRPr="00237DC2" w:rsidRDefault="00CC5581" w:rsidP="001F12FF">
            <w:pPr>
              <w:rPr>
                <w:szCs w:val="16"/>
              </w:rPr>
            </w:pPr>
            <w:r w:rsidRPr="00237DC2">
              <w:rPr>
                <w:szCs w:val="16"/>
              </w:rPr>
              <w:t>WHO. WHO Child Growth Standards methods and development: Length/height-for-age, weight-for-age, weight-for-length, weight-for-height and body mass index-for-age. Geneva: World Health Organization; 2006.</w:t>
            </w:r>
          </w:p>
          <w:p w:rsidR="00CC5581" w:rsidRDefault="00CC5581" w:rsidP="001F12FF">
            <w:pPr>
              <w:rPr>
                <w:szCs w:val="16"/>
              </w:rPr>
            </w:pPr>
          </w:p>
          <w:p w:rsidR="00CC5581" w:rsidRPr="00B3435A" w:rsidRDefault="00CC5581" w:rsidP="001F12FF">
            <w:pPr>
              <w:autoSpaceDE w:val="0"/>
              <w:autoSpaceDN w:val="0"/>
              <w:adjustRightInd w:val="0"/>
              <w:rPr>
                <w:szCs w:val="16"/>
              </w:rPr>
            </w:pPr>
            <w:r w:rsidRPr="00B3435A">
              <w:rPr>
                <w:szCs w:val="16"/>
              </w:rPr>
              <w:t>WHO Anthro for personal computers, version 3.2.2, 2011: Software for assessing growth and</w:t>
            </w:r>
            <w:r>
              <w:rPr>
                <w:szCs w:val="16"/>
              </w:rPr>
              <w:t xml:space="preserve"> </w:t>
            </w:r>
            <w:r w:rsidRPr="00B3435A">
              <w:rPr>
                <w:szCs w:val="16"/>
              </w:rPr>
              <w:t xml:space="preserve">development of the world's children. Geneva: </w:t>
            </w:r>
            <w:r w:rsidRPr="00237DC2">
              <w:rPr>
                <w:szCs w:val="16"/>
              </w:rPr>
              <w:t>World Health Organization</w:t>
            </w:r>
            <w:proofErr w:type="gramStart"/>
            <w:r w:rsidRPr="00237DC2">
              <w:rPr>
                <w:szCs w:val="16"/>
              </w:rPr>
              <w:t xml:space="preserve">; </w:t>
            </w:r>
            <w:r w:rsidRPr="00B3435A">
              <w:rPr>
                <w:szCs w:val="16"/>
              </w:rPr>
              <w:t xml:space="preserve"> 2010</w:t>
            </w:r>
            <w:proofErr w:type="gramEnd"/>
            <w:r>
              <w:rPr>
                <w:szCs w:val="16"/>
              </w:rPr>
              <w:t xml:space="preserve"> </w:t>
            </w:r>
            <w:r w:rsidRPr="00B3435A">
              <w:rPr>
                <w:szCs w:val="16"/>
              </w:rPr>
              <w:t>(http://www.who.int/childgrowth/software/en/).</w:t>
            </w:r>
          </w:p>
          <w:p w:rsidR="00CC5581" w:rsidRPr="00237DC2" w:rsidRDefault="00CC5581" w:rsidP="001F12FF">
            <w:pPr>
              <w:rPr>
                <w:szCs w:val="16"/>
              </w:rPr>
            </w:pPr>
          </w:p>
          <w:p w:rsidR="00CC5581" w:rsidRPr="00237DC2" w:rsidRDefault="00CC5581" w:rsidP="001F12FF">
            <w:pPr>
              <w:rPr>
                <w:szCs w:val="16"/>
              </w:rPr>
            </w:pPr>
          </w:p>
        </w:tc>
        <w:tc>
          <w:tcPr>
            <w:tcW w:w="4088" w:type="dxa"/>
          </w:tcPr>
          <w:p w:rsidR="00CC5581" w:rsidRDefault="00CC5581" w:rsidP="001F12FF">
            <w:pPr>
              <w:autoSpaceDE w:val="0"/>
              <w:autoSpaceDN w:val="0"/>
              <w:adjustRightInd w:val="0"/>
              <w:rPr>
                <w:szCs w:val="16"/>
              </w:rPr>
            </w:pPr>
            <w:r>
              <w:rPr>
                <w:szCs w:val="16"/>
              </w:rPr>
              <w:lastRenderedPageBreak/>
              <w:t xml:space="preserve">READ Dietary </w:t>
            </w:r>
          </w:p>
          <w:p w:rsidR="00CC5581" w:rsidRDefault="00CC5581" w:rsidP="001F12FF">
            <w:pPr>
              <w:rPr>
                <w:szCs w:val="16"/>
              </w:rPr>
            </w:pPr>
          </w:p>
          <w:p w:rsidR="00CC5581" w:rsidRDefault="00CC5581" w:rsidP="001F12FF">
            <w:pPr>
              <w:rPr>
                <w:szCs w:val="16"/>
              </w:rPr>
            </w:pPr>
            <w:r>
              <w:rPr>
                <w:szCs w:val="16"/>
              </w:rPr>
              <w:t xml:space="preserve">IF D7a = (.) THEN </w:t>
            </w:r>
          </w:p>
          <w:p w:rsidR="00CC5581" w:rsidRDefault="00CC5581" w:rsidP="001F12FF">
            <w:pPr>
              <w:rPr>
                <w:szCs w:val="16"/>
              </w:rPr>
            </w:pPr>
            <w:r>
              <w:rPr>
                <w:szCs w:val="16"/>
              </w:rPr>
              <w:t xml:space="preserve">     ASSIGN D7a = D7</w:t>
            </w:r>
          </w:p>
          <w:p w:rsidR="00CC5581" w:rsidRPr="00015B83" w:rsidRDefault="00CC5581" w:rsidP="001F12FF">
            <w:pPr>
              <w:rPr>
                <w:szCs w:val="16"/>
              </w:rPr>
            </w:pPr>
            <w:r>
              <w:rPr>
                <w:szCs w:val="16"/>
              </w:rPr>
              <w:t>END</w:t>
            </w:r>
          </w:p>
          <w:p w:rsidR="00CC5581" w:rsidRPr="00015B83" w:rsidRDefault="00CC5581" w:rsidP="001F12FF">
            <w:pPr>
              <w:autoSpaceDE w:val="0"/>
              <w:autoSpaceDN w:val="0"/>
              <w:adjustRightInd w:val="0"/>
              <w:spacing w:before="100" w:after="100"/>
              <w:rPr>
                <w:szCs w:val="16"/>
              </w:rPr>
            </w:pPr>
            <w:r w:rsidRPr="001C73DA">
              <w:rPr>
                <w:szCs w:val="16"/>
              </w:rPr>
              <w:t>SELECT D7a &gt;=6 AND D7a &lt; 24</w:t>
            </w:r>
          </w:p>
          <w:p w:rsidR="00CC5581" w:rsidRDefault="00CC5581" w:rsidP="001F12FF">
            <w:pPr>
              <w:autoSpaceDE w:val="0"/>
              <w:autoSpaceDN w:val="0"/>
              <w:adjustRightInd w:val="0"/>
              <w:spacing w:before="100" w:after="100"/>
              <w:rPr>
                <w:szCs w:val="16"/>
              </w:rPr>
            </w:pPr>
            <w:r w:rsidRPr="00741751">
              <w:rPr>
                <w:szCs w:val="16"/>
                <w:highlight w:val="cyan"/>
              </w:rPr>
              <w:t>*</w:t>
            </w:r>
            <w:r>
              <w:rPr>
                <w:szCs w:val="16"/>
                <w:highlight w:val="cyan"/>
              </w:rPr>
              <w:t>Categorizing</w:t>
            </w:r>
            <w:r w:rsidRPr="00741751">
              <w:rPr>
                <w:szCs w:val="16"/>
                <w:highlight w:val="cyan"/>
              </w:rPr>
              <w:t xml:space="preserve"> the “</w:t>
            </w:r>
            <w:r>
              <w:rPr>
                <w:szCs w:val="16"/>
                <w:highlight w:val="cyan"/>
              </w:rPr>
              <w:t>AGE” variable</w:t>
            </w:r>
            <w:r w:rsidRPr="00741751">
              <w:rPr>
                <w:szCs w:val="16"/>
                <w:highlight w:val="cyan"/>
              </w:rPr>
              <w:t xml:space="preserve"> </w:t>
            </w:r>
            <w:r>
              <w:rPr>
                <w:szCs w:val="16"/>
                <w:highlight w:val="cyan"/>
              </w:rPr>
              <w:t>into two groups</w:t>
            </w:r>
            <w:r w:rsidRPr="00B40341">
              <w:rPr>
                <w:szCs w:val="16"/>
                <w:highlight w:val="cyan"/>
              </w:rPr>
              <w:t>. If child age (D7a and D7) is missing, then AGE is missing.</w:t>
            </w:r>
            <w:r w:rsidRPr="007E26C1">
              <w:rPr>
                <w:szCs w:val="16"/>
                <w:highlight w:val="cyan"/>
              </w:rPr>
              <w:t xml:space="preserve"> These children should be excluded from the analyses.</w:t>
            </w:r>
          </w:p>
          <w:p w:rsidR="00CC5581" w:rsidRDefault="00CC5581" w:rsidP="001F12FF">
            <w:pPr>
              <w:autoSpaceDE w:val="0"/>
              <w:autoSpaceDN w:val="0"/>
              <w:adjustRightInd w:val="0"/>
              <w:spacing w:before="100"/>
              <w:rPr>
                <w:szCs w:val="16"/>
              </w:rPr>
            </w:pPr>
            <w:r w:rsidRPr="00015B83">
              <w:rPr>
                <w:szCs w:val="16"/>
              </w:rPr>
              <w:t xml:space="preserve">DEFINE AGE </w:t>
            </w:r>
          </w:p>
          <w:p w:rsidR="00CC5581" w:rsidRPr="00015B83" w:rsidRDefault="00CC5581" w:rsidP="001F12FF">
            <w:pPr>
              <w:autoSpaceDE w:val="0"/>
              <w:autoSpaceDN w:val="0"/>
              <w:adjustRightInd w:val="0"/>
              <w:spacing w:after="100"/>
              <w:rPr>
                <w:szCs w:val="16"/>
              </w:rPr>
            </w:pPr>
            <w:r w:rsidRPr="00015B83">
              <w:rPr>
                <w:szCs w:val="16"/>
              </w:rPr>
              <w:t>ASSIGN AGE=</w:t>
            </w:r>
            <w:r>
              <w:rPr>
                <w:szCs w:val="16"/>
              </w:rPr>
              <w:t xml:space="preserve"> (.)</w:t>
            </w:r>
          </w:p>
          <w:p w:rsidR="00CC5581" w:rsidRPr="006938E2" w:rsidRDefault="00CC5581" w:rsidP="001F12FF">
            <w:pPr>
              <w:autoSpaceDE w:val="0"/>
              <w:autoSpaceDN w:val="0"/>
              <w:adjustRightInd w:val="0"/>
              <w:rPr>
                <w:szCs w:val="16"/>
              </w:rPr>
            </w:pPr>
            <w:r w:rsidRPr="006938E2">
              <w:rPr>
                <w:szCs w:val="16"/>
              </w:rPr>
              <w:t>IF D7a&lt;12 THEN</w:t>
            </w:r>
          </w:p>
          <w:p w:rsidR="00CC5581" w:rsidRPr="006938E2" w:rsidRDefault="00CC5581" w:rsidP="001F12FF">
            <w:pPr>
              <w:autoSpaceDE w:val="0"/>
              <w:autoSpaceDN w:val="0"/>
              <w:adjustRightInd w:val="0"/>
              <w:rPr>
                <w:szCs w:val="16"/>
              </w:rPr>
            </w:pPr>
            <w:r w:rsidRPr="006938E2">
              <w:rPr>
                <w:szCs w:val="16"/>
              </w:rPr>
              <w:t xml:space="preserve">      ASSIGN AGE="06-11" </w:t>
            </w:r>
          </w:p>
          <w:p w:rsidR="00CC5581" w:rsidRPr="006938E2" w:rsidRDefault="00CC5581" w:rsidP="001F12FF">
            <w:pPr>
              <w:autoSpaceDE w:val="0"/>
              <w:autoSpaceDN w:val="0"/>
              <w:adjustRightInd w:val="0"/>
              <w:rPr>
                <w:szCs w:val="16"/>
              </w:rPr>
            </w:pPr>
            <w:r w:rsidRPr="006938E2">
              <w:rPr>
                <w:szCs w:val="16"/>
              </w:rPr>
              <w:t>END</w:t>
            </w:r>
          </w:p>
          <w:p w:rsidR="00CC5581" w:rsidRPr="006938E2" w:rsidRDefault="00CC5581" w:rsidP="001F12FF">
            <w:pPr>
              <w:autoSpaceDE w:val="0"/>
              <w:autoSpaceDN w:val="0"/>
              <w:adjustRightInd w:val="0"/>
              <w:rPr>
                <w:szCs w:val="16"/>
              </w:rPr>
            </w:pPr>
          </w:p>
          <w:p w:rsidR="00CC5581" w:rsidRPr="006938E2" w:rsidRDefault="00CC5581" w:rsidP="001F12FF">
            <w:pPr>
              <w:autoSpaceDE w:val="0"/>
              <w:autoSpaceDN w:val="0"/>
              <w:adjustRightInd w:val="0"/>
              <w:rPr>
                <w:szCs w:val="16"/>
              </w:rPr>
            </w:pPr>
            <w:r w:rsidRPr="006938E2">
              <w:rPr>
                <w:szCs w:val="16"/>
              </w:rPr>
              <w:t>IF D7a&gt;=12 THEN</w:t>
            </w:r>
          </w:p>
          <w:p w:rsidR="00CC5581" w:rsidRPr="006938E2" w:rsidRDefault="00CC5581" w:rsidP="001F12FF">
            <w:pPr>
              <w:autoSpaceDE w:val="0"/>
              <w:autoSpaceDN w:val="0"/>
              <w:adjustRightInd w:val="0"/>
              <w:rPr>
                <w:szCs w:val="16"/>
              </w:rPr>
            </w:pPr>
            <w:r w:rsidRPr="006938E2">
              <w:rPr>
                <w:szCs w:val="16"/>
              </w:rPr>
              <w:t xml:space="preserve">      ASSIGN AGE="12-23" </w:t>
            </w:r>
          </w:p>
          <w:p w:rsidR="00CC5581" w:rsidRDefault="00CC5581" w:rsidP="001F12FF">
            <w:pPr>
              <w:autoSpaceDE w:val="0"/>
              <w:autoSpaceDN w:val="0"/>
              <w:adjustRightInd w:val="0"/>
              <w:rPr>
                <w:szCs w:val="16"/>
              </w:rPr>
            </w:pPr>
            <w:r w:rsidRPr="006938E2">
              <w:rPr>
                <w:szCs w:val="16"/>
              </w:rPr>
              <w:t>END</w:t>
            </w:r>
            <w:r w:rsidRPr="00015B83">
              <w:rPr>
                <w:szCs w:val="16"/>
              </w:rPr>
              <w:t xml:space="preserve"> </w:t>
            </w:r>
          </w:p>
          <w:p w:rsidR="00CC5581" w:rsidRDefault="00CC5581" w:rsidP="001F12FF">
            <w:pPr>
              <w:autoSpaceDE w:val="0"/>
              <w:autoSpaceDN w:val="0"/>
              <w:adjustRightInd w:val="0"/>
              <w:rPr>
                <w:szCs w:val="16"/>
              </w:rPr>
            </w:pPr>
          </w:p>
          <w:p w:rsidR="00CC5581" w:rsidRDefault="00CC5581" w:rsidP="001F12FF">
            <w:pPr>
              <w:autoSpaceDE w:val="0"/>
              <w:autoSpaceDN w:val="0"/>
              <w:adjustRightInd w:val="0"/>
              <w:rPr>
                <w:szCs w:val="16"/>
              </w:rPr>
            </w:pPr>
            <w:r w:rsidRPr="001A4F0B">
              <w:rPr>
                <w:szCs w:val="16"/>
                <w:highlight w:val="cyan"/>
              </w:rPr>
              <w:t>*Label D</w:t>
            </w:r>
            <w:r w:rsidRPr="00F347CC">
              <w:rPr>
                <w:szCs w:val="16"/>
                <w:highlight w:val="cyan"/>
              </w:rPr>
              <w:t>8- If D8 = (.) then child shoul</w:t>
            </w:r>
            <w:r>
              <w:rPr>
                <w:szCs w:val="16"/>
                <w:highlight w:val="cyan"/>
              </w:rPr>
              <w:t>d be excluded in the analyse</w:t>
            </w:r>
            <w:r w:rsidRPr="00F347CC">
              <w:rPr>
                <w:szCs w:val="16"/>
                <w:highlight w:val="cyan"/>
              </w:rPr>
              <w:t>s</w:t>
            </w:r>
          </w:p>
          <w:p w:rsidR="00CC5581" w:rsidRPr="00015B83" w:rsidRDefault="00CC5581" w:rsidP="001F12FF">
            <w:pPr>
              <w:autoSpaceDE w:val="0"/>
              <w:autoSpaceDN w:val="0"/>
              <w:adjustRightInd w:val="0"/>
              <w:rPr>
                <w:szCs w:val="16"/>
              </w:rPr>
            </w:pPr>
          </w:p>
          <w:p w:rsidR="00CC5581" w:rsidRPr="006938E2" w:rsidRDefault="00CC5581" w:rsidP="001F12FF">
            <w:pPr>
              <w:autoSpaceDE w:val="0"/>
              <w:autoSpaceDN w:val="0"/>
              <w:adjustRightInd w:val="0"/>
              <w:rPr>
                <w:szCs w:val="16"/>
              </w:rPr>
            </w:pPr>
            <w:r w:rsidRPr="006938E2">
              <w:rPr>
                <w:szCs w:val="16"/>
              </w:rPr>
              <w:t>IF D</w:t>
            </w:r>
            <w:r>
              <w:rPr>
                <w:szCs w:val="16"/>
              </w:rPr>
              <w:t>8= “00”</w:t>
            </w:r>
            <w:r w:rsidRPr="006938E2">
              <w:rPr>
                <w:szCs w:val="16"/>
              </w:rPr>
              <w:t xml:space="preserve"> THEN</w:t>
            </w:r>
          </w:p>
          <w:p w:rsidR="00CC5581" w:rsidRPr="006938E2" w:rsidRDefault="00CC5581" w:rsidP="001F12FF">
            <w:pPr>
              <w:autoSpaceDE w:val="0"/>
              <w:autoSpaceDN w:val="0"/>
              <w:adjustRightInd w:val="0"/>
              <w:rPr>
                <w:szCs w:val="16"/>
              </w:rPr>
            </w:pPr>
            <w:r w:rsidRPr="006938E2">
              <w:rPr>
                <w:szCs w:val="16"/>
              </w:rPr>
              <w:t xml:space="preserve">      ASSIGN </w:t>
            </w:r>
            <w:r>
              <w:rPr>
                <w:szCs w:val="16"/>
              </w:rPr>
              <w:t>D8</w:t>
            </w:r>
            <w:r w:rsidRPr="006938E2">
              <w:rPr>
                <w:szCs w:val="16"/>
              </w:rPr>
              <w:t>="</w:t>
            </w:r>
            <w:r>
              <w:rPr>
                <w:szCs w:val="16"/>
              </w:rPr>
              <w:t>Breastfed</w:t>
            </w:r>
            <w:r w:rsidRPr="006938E2">
              <w:rPr>
                <w:szCs w:val="16"/>
              </w:rPr>
              <w:t xml:space="preserve">" </w:t>
            </w:r>
          </w:p>
          <w:p w:rsidR="00CC5581" w:rsidRPr="006938E2" w:rsidRDefault="00CC5581" w:rsidP="001F12FF">
            <w:pPr>
              <w:autoSpaceDE w:val="0"/>
              <w:autoSpaceDN w:val="0"/>
              <w:adjustRightInd w:val="0"/>
              <w:rPr>
                <w:szCs w:val="16"/>
              </w:rPr>
            </w:pPr>
            <w:r w:rsidRPr="006938E2">
              <w:rPr>
                <w:szCs w:val="16"/>
              </w:rPr>
              <w:t>END</w:t>
            </w:r>
          </w:p>
          <w:p w:rsidR="00CC5581" w:rsidRPr="006938E2" w:rsidRDefault="00CC5581" w:rsidP="001F12FF">
            <w:pPr>
              <w:autoSpaceDE w:val="0"/>
              <w:autoSpaceDN w:val="0"/>
              <w:adjustRightInd w:val="0"/>
              <w:rPr>
                <w:szCs w:val="16"/>
              </w:rPr>
            </w:pPr>
          </w:p>
          <w:p w:rsidR="00CC5581" w:rsidRPr="006938E2" w:rsidRDefault="00CC5581" w:rsidP="001F12FF">
            <w:pPr>
              <w:autoSpaceDE w:val="0"/>
              <w:autoSpaceDN w:val="0"/>
              <w:adjustRightInd w:val="0"/>
              <w:rPr>
                <w:szCs w:val="16"/>
              </w:rPr>
            </w:pPr>
            <w:r w:rsidRPr="006938E2">
              <w:rPr>
                <w:szCs w:val="16"/>
              </w:rPr>
              <w:t>IF D</w:t>
            </w:r>
            <w:r>
              <w:rPr>
                <w:szCs w:val="16"/>
              </w:rPr>
              <w:t>8 = “01” T</w:t>
            </w:r>
            <w:r w:rsidRPr="006938E2">
              <w:rPr>
                <w:szCs w:val="16"/>
              </w:rPr>
              <w:t>HEN</w:t>
            </w:r>
          </w:p>
          <w:p w:rsidR="00CC5581" w:rsidRDefault="00CC5581" w:rsidP="001F12FF">
            <w:pPr>
              <w:autoSpaceDE w:val="0"/>
              <w:autoSpaceDN w:val="0"/>
              <w:adjustRightInd w:val="0"/>
              <w:rPr>
                <w:szCs w:val="16"/>
              </w:rPr>
            </w:pPr>
            <w:r w:rsidRPr="006938E2">
              <w:rPr>
                <w:szCs w:val="16"/>
              </w:rPr>
              <w:t xml:space="preserve">      ASSIGN </w:t>
            </w:r>
            <w:r>
              <w:rPr>
                <w:szCs w:val="16"/>
              </w:rPr>
              <w:t>D8</w:t>
            </w:r>
            <w:r w:rsidRPr="006938E2">
              <w:rPr>
                <w:szCs w:val="16"/>
              </w:rPr>
              <w:t>="</w:t>
            </w:r>
            <w:r w:rsidR="001D2FB8">
              <w:rPr>
                <w:szCs w:val="16"/>
              </w:rPr>
              <w:t>Nonbreastfed</w:t>
            </w:r>
            <w:r w:rsidRPr="006938E2">
              <w:rPr>
                <w:szCs w:val="16"/>
              </w:rPr>
              <w:t xml:space="preserve">" </w:t>
            </w:r>
          </w:p>
          <w:p w:rsidR="00CC5581" w:rsidRDefault="00CC5581" w:rsidP="001F12FF">
            <w:pPr>
              <w:autoSpaceDE w:val="0"/>
              <w:autoSpaceDN w:val="0"/>
              <w:adjustRightInd w:val="0"/>
              <w:rPr>
                <w:szCs w:val="16"/>
              </w:rPr>
            </w:pPr>
            <w:r w:rsidRPr="006938E2">
              <w:rPr>
                <w:szCs w:val="16"/>
              </w:rPr>
              <w:t>END</w:t>
            </w:r>
            <w:r w:rsidRPr="00015B83">
              <w:rPr>
                <w:szCs w:val="16"/>
              </w:rPr>
              <w:t xml:space="preserve"> </w:t>
            </w:r>
          </w:p>
          <w:p w:rsidR="00CC5581" w:rsidRDefault="00CC5581" w:rsidP="001F12FF">
            <w:pPr>
              <w:autoSpaceDE w:val="0"/>
              <w:autoSpaceDN w:val="0"/>
              <w:adjustRightInd w:val="0"/>
              <w:rPr>
                <w:szCs w:val="16"/>
              </w:rPr>
            </w:pPr>
          </w:p>
          <w:p w:rsidR="00CC5581" w:rsidRPr="00D932C1" w:rsidRDefault="00CC5581" w:rsidP="001F12FF">
            <w:pPr>
              <w:rPr>
                <w:szCs w:val="16"/>
              </w:rPr>
            </w:pPr>
            <w:r w:rsidRPr="00D932C1">
              <w:rPr>
                <w:szCs w:val="16"/>
                <w:highlight w:val="cyan"/>
              </w:rPr>
              <w:t>*Code extreme z-score values as missing</w:t>
            </w:r>
          </w:p>
          <w:p w:rsidR="00CC5581" w:rsidRDefault="00CC5581" w:rsidP="001F12FF">
            <w:pPr>
              <w:rPr>
                <w:szCs w:val="16"/>
                <w:u w:val="single"/>
              </w:rPr>
            </w:pPr>
          </w:p>
          <w:p w:rsidR="00CC5581" w:rsidRPr="00D932C1" w:rsidRDefault="00CC5581" w:rsidP="001F12FF">
            <w:pPr>
              <w:rPr>
                <w:szCs w:val="16"/>
              </w:rPr>
            </w:pPr>
            <w:r w:rsidRPr="00D932C1">
              <w:rPr>
                <w:szCs w:val="16"/>
              </w:rPr>
              <w:t>IF D22 &lt; -5.0 OR IF D22 &gt; 5.0 THEN</w:t>
            </w:r>
          </w:p>
          <w:p w:rsidR="00CC5581" w:rsidRPr="00D932C1" w:rsidRDefault="00CC5581" w:rsidP="001F12FF">
            <w:pPr>
              <w:rPr>
                <w:szCs w:val="16"/>
              </w:rPr>
            </w:pPr>
            <w:r w:rsidRPr="00D932C1">
              <w:rPr>
                <w:szCs w:val="16"/>
              </w:rPr>
              <w:t xml:space="preserve">     ASSIGN D22 = (.)</w:t>
            </w:r>
          </w:p>
          <w:p w:rsidR="00CC5581" w:rsidRPr="00D932C1" w:rsidRDefault="00CC5581" w:rsidP="001F12FF">
            <w:pPr>
              <w:rPr>
                <w:szCs w:val="16"/>
              </w:rPr>
            </w:pPr>
            <w:r w:rsidRPr="00D932C1">
              <w:rPr>
                <w:szCs w:val="16"/>
              </w:rPr>
              <w:t xml:space="preserve">END </w:t>
            </w:r>
          </w:p>
          <w:p w:rsidR="00CC5581" w:rsidRDefault="00CC5581" w:rsidP="001F12FF">
            <w:pPr>
              <w:autoSpaceDE w:val="0"/>
              <w:autoSpaceDN w:val="0"/>
              <w:adjustRightInd w:val="0"/>
              <w:rPr>
                <w:szCs w:val="16"/>
              </w:rPr>
            </w:pPr>
          </w:p>
          <w:p w:rsidR="00CC5581" w:rsidRPr="00237DC2" w:rsidRDefault="00CC5581" w:rsidP="001F12FF">
            <w:pPr>
              <w:rPr>
                <w:szCs w:val="16"/>
                <w:u w:val="single"/>
              </w:rPr>
            </w:pPr>
            <w:r w:rsidRPr="001A4F0B">
              <w:rPr>
                <w:szCs w:val="16"/>
                <w:highlight w:val="cyan"/>
              </w:rPr>
              <w:t xml:space="preserve">*Create new var </w:t>
            </w:r>
            <w:r>
              <w:rPr>
                <w:szCs w:val="16"/>
                <w:highlight w:val="cyan"/>
              </w:rPr>
              <w:t>OVER</w:t>
            </w:r>
            <w:r w:rsidRPr="001A4F0B">
              <w:rPr>
                <w:szCs w:val="16"/>
                <w:highlight w:val="cyan"/>
              </w:rPr>
              <w:t xml:space="preserve"> using </w:t>
            </w:r>
            <w:r>
              <w:rPr>
                <w:szCs w:val="16"/>
                <w:highlight w:val="cyan"/>
              </w:rPr>
              <w:t xml:space="preserve">WHZ score &gt;2 </w:t>
            </w:r>
            <w:r w:rsidRPr="001A4F0B">
              <w:rPr>
                <w:szCs w:val="16"/>
                <w:highlight w:val="cyan"/>
              </w:rPr>
              <w:t xml:space="preserve">cut-off. Obtain frequency, percent and 95% CI for this var. </w:t>
            </w:r>
            <w:r w:rsidRPr="00B3435A">
              <w:rPr>
                <w:szCs w:val="16"/>
                <w:highlight w:val="cyan"/>
              </w:rPr>
              <w:t>Missing values should be excluded.</w:t>
            </w:r>
          </w:p>
          <w:p w:rsidR="00CC5581" w:rsidRDefault="00CC5581" w:rsidP="001F12FF">
            <w:pPr>
              <w:autoSpaceDE w:val="0"/>
              <w:autoSpaceDN w:val="0"/>
              <w:adjustRightInd w:val="0"/>
              <w:rPr>
                <w:szCs w:val="16"/>
              </w:rPr>
            </w:pPr>
          </w:p>
          <w:p w:rsidR="00CC5581" w:rsidRDefault="00CC5581" w:rsidP="001F12FF">
            <w:pPr>
              <w:rPr>
                <w:szCs w:val="16"/>
              </w:rPr>
            </w:pPr>
            <w:r>
              <w:rPr>
                <w:szCs w:val="16"/>
              </w:rPr>
              <w:t>DEFINE OVER</w:t>
            </w:r>
          </w:p>
          <w:p w:rsidR="00CC5581" w:rsidRDefault="00CC5581" w:rsidP="001F12FF">
            <w:pPr>
              <w:rPr>
                <w:szCs w:val="16"/>
              </w:rPr>
            </w:pPr>
            <w:r>
              <w:rPr>
                <w:szCs w:val="16"/>
              </w:rPr>
              <w:t xml:space="preserve">ASSIGN OVER = (.) </w:t>
            </w:r>
          </w:p>
          <w:p w:rsidR="00CC5581" w:rsidRDefault="00CC5581" w:rsidP="001F12FF">
            <w:pPr>
              <w:rPr>
                <w:szCs w:val="16"/>
              </w:rPr>
            </w:pPr>
          </w:p>
          <w:p w:rsidR="00CC5581" w:rsidRDefault="00CC5581" w:rsidP="001F12FF">
            <w:pPr>
              <w:rPr>
                <w:szCs w:val="16"/>
              </w:rPr>
            </w:pPr>
            <w:r>
              <w:rPr>
                <w:szCs w:val="16"/>
              </w:rPr>
              <w:t xml:space="preserve">IF D22 &gt;2 THEN </w:t>
            </w:r>
          </w:p>
          <w:p w:rsidR="00CC5581" w:rsidRDefault="00CC5581" w:rsidP="001F12FF">
            <w:pPr>
              <w:rPr>
                <w:szCs w:val="16"/>
              </w:rPr>
            </w:pPr>
            <w:r>
              <w:rPr>
                <w:szCs w:val="16"/>
              </w:rPr>
              <w:t xml:space="preserve">     ASSIGN OVER = “</w:t>
            </w:r>
            <w:r w:rsidRPr="00237DC2">
              <w:rPr>
                <w:szCs w:val="16"/>
              </w:rPr>
              <w:t>Overweight or obese</w:t>
            </w:r>
            <w:r>
              <w:rPr>
                <w:szCs w:val="16"/>
              </w:rPr>
              <w:t>”</w:t>
            </w:r>
          </w:p>
          <w:p w:rsidR="00CC5581" w:rsidRDefault="00CC5581" w:rsidP="001F12FF">
            <w:pPr>
              <w:rPr>
                <w:szCs w:val="16"/>
              </w:rPr>
            </w:pPr>
            <w:r>
              <w:rPr>
                <w:szCs w:val="16"/>
              </w:rPr>
              <w:t>END</w:t>
            </w:r>
          </w:p>
          <w:p w:rsidR="00CC5581" w:rsidRDefault="00CC5581" w:rsidP="001F12FF">
            <w:pPr>
              <w:rPr>
                <w:szCs w:val="16"/>
              </w:rPr>
            </w:pPr>
          </w:p>
          <w:p w:rsidR="00CC5581" w:rsidRDefault="00CC5581" w:rsidP="001F12FF">
            <w:pPr>
              <w:rPr>
                <w:szCs w:val="16"/>
              </w:rPr>
            </w:pPr>
            <w:r>
              <w:rPr>
                <w:szCs w:val="16"/>
              </w:rPr>
              <w:t xml:space="preserve">IF D22 &lt;=2 THEN </w:t>
            </w:r>
          </w:p>
          <w:p w:rsidR="00CC5581" w:rsidRDefault="00CC5581" w:rsidP="001F12FF">
            <w:pPr>
              <w:rPr>
                <w:szCs w:val="16"/>
              </w:rPr>
            </w:pPr>
            <w:r>
              <w:rPr>
                <w:szCs w:val="16"/>
              </w:rPr>
              <w:t xml:space="preserve">     ASSIGN OVER = “Not o</w:t>
            </w:r>
            <w:r w:rsidRPr="00237DC2">
              <w:rPr>
                <w:szCs w:val="16"/>
              </w:rPr>
              <w:t>verweight or obese</w:t>
            </w:r>
            <w:r>
              <w:rPr>
                <w:szCs w:val="16"/>
              </w:rPr>
              <w:t>”</w:t>
            </w:r>
          </w:p>
          <w:p w:rsidR="00CC5581" w:rsidRDefault="00CC5581" w:rsidP="001F12FF">
            <w:pPr>
              <w:rPr>
                <w:szCs w:val="16"/>
              </w:rPr>
            </w:pPr>
            <w:r>
              <w:rPr>
                <w:szCs w:val="16"/>
              </w:rPr>
              <w:t>END</w:t>
            </w:r>
          </w:p>
          <w:p w:rsidR="00CC5581" w:rsidRDefault="00CC5581" w:rsidP="001F12FF">
            <w:pPr>
              <w:rPr>
                <w:szCs w:val="16"/>
              </w:rPr>
            </w:pPr>
          </w:p>
          <w:p w:rsidR="00CC5581" w:rsidRDefault="00CC5581" w:rsidP="001F12FF">
            <w:pPr>
              <w:rPr>
                <w:szCs w:val="16"/>
              </w:rPr>
            </w:pPr>
            <w:r>
              <w:rPr>
                <w:szCs w:val="16"/>
              </w:rPr>
              <w:t>IF D22 = (.) THEN</w:t>
            </w:r>
          </w:p>
          <w:p w:rsidR="00CC5581" w:rsidRDefault="00CC5581" w:rsidP="001F12FF">
            <w:pPr>
              <w:rPr>
                <w:szCs w:val="16"/>
              </w:rPr>
            </w:pPr>
            <w:r>
              <w:rPr>
                <w:szCs w:val="16"/>
              </w:rPr>
              <w:t xml:space="preserve">     ASSIGN OVER = (.)</w:t>
            </w:r>
          </w:p>
          <w:p w:rsidR="00CC5581" w:rsidRDefault="00CC5581" w:rsidP="001F12FF">
            <w:pPr>
              <w:rPr>
                <w:szCs w:val="16"/>
              </w:rPr>
            </w:pPr>
            <w:r>
              <w:rPr>
                <w:szCs w:val="16"/>
              </w:rPr>
              <w:t>END</w:t>
            </w:r>
          </w:p>
          <w:p w:rsidR="00CC5581" w:rsidRDefault="00CC5581" w:rsidP="001F12FF">
            <w:pPr>
              <w:rPr>
                <w:szCs w:val="16"/>
              </w:rPr>
            </w:pPr>
          </w:p>
          <w:p w:rsidR="00CC5581" w:rsidRDefault="00CC5581" w:rsidP="001F12FF">
            <w:pPr>
              <w:rPr>
                <w:szCs w:val="16"/>
              </w:rPr>
            </w:pPr>
            <w:r>
              <w:rPr>
                <w:szCs w:val="16"/>
              </w:rPr>
              <w:t xml:space="preserve">FREQ OVER </w:t>
            </w:r>
            <w:r>
              <w:t>STATISTICS=COMPLETE</w:t>
            </w:r>
          </w:p>
          <w:p w:rsidR="00CC5581" w:rsidRDefault="00CC5581" w:rsidP="001F12FF">
            <w:pPr>
              <w:rPr>
                <w:szCs w:val="16"/>
              </w:rPr>
            </w:pPr>
          </w:p>
          <w:p w:rsidR="00CC5581" w:rsidRDefault="00CC5581" w:rsidP="001F12FF">
            <w:pPr>
              <w:rPr>
                <w:szCs w:val="16"/>
              </w:rPr>
            </w:pPr>
            <w:r>
              <w:rPr>
                <w:szCs w:val="16"/>
              </w:rPr>
              <w:t xml:space="preserve">FREQ OVER STRATAVAR = AGE </w:t>
            </w:r>
            <w:r>
              <w:t>STATISTICS=COMPLETE</w:t>
            </w:r>
          </w:p>
          <w:p w:rsidR="00CC5581" w:rsidRDefault="00CC5581" w:rsidP="001F12FF">
            <w:pPr>
              <w:rPr>
                <w:szCs w:val="16"/>
              </w:rPr>
            </w:pPr>
          </w:p>
          <w:p w:rsidR="00CC5581" w:rsidRDefault="00CC5581" w:rsidP="001F12FF">
            <w:r>
              <w:rPr>
                <w:szCs w:val="16"/>
              </w:rPr>
              <w:t xml:space="preserve">FREQ OVER STRATAVAR = D8 </w:t>
            </w:r>
            <w:r>
              <w:t>STATISTICS=COMPLETE</w:t>
            </w:r>
          </w:p>
          <w:p w:rsidR="00CC5581" w:rsidRDefault="00CC5581" w:rsidP="001F12FF"/>
          <w:p w:rsidR="00CC5581" w:rsidRDefault="00CC5581" w:rsidP="001F12FF"/>
          <w:p w:rsidR="00CC5581" w:rsidRPr="00237DC2" w:rsidRDefault="00CC5581" w:rsidP="001F12FF">
            <w:pPr>
              <w:rPr>
                <w:szCs w:val="16"/>
              </w:rPr>
            </w:pPr>
          </w:p>
        </w:tc>
      </w:tr>
      <w:tr w:rsidR="00CC5581" w:rsidRPr="00237DC2" w:rsidTr="001F12FF">
        <w:tc>
          <w:tcPr>
            <w:tcW w:w="5920" w:type="dxa"/>
          </w:tcPr>
          <w:p w:rsidR="00CC5581" w:rsidRPr="00237DC2" w:rsidRDefault="00CC5581" w:rsidP="001F12FF">
            <w:pPr>
              <w:rPr>
                <w:szCs w:val="16"/>
              </w:rPr>
            </w:pPr>
            <w:r>
              <w:rPr>
                <w:szCs w:val="16"/>
              </w:rPr>
              <w:lastRenderedPageBreak/>
              <w:t>Percent</w:t>
            </w:r>
            <w:r w:rsidRPr="00237DC2">
              <w:rPr>
                <w:szCs w:val="16"/>
              </w:rPr>
              <w:t xml:space="preserve"> of children with underweight (weight-for-age &lt;-2Z), stunt</w:t>
            </w:r>
            <w:r>
              <w:rPr>
                <w:szCs w:val="16"/>
              </w:rPr>
              <w:t>ing</w:t>
            </w:r>
            <w:r w:rsidRPr="00237DC2">
              <w:rPr>
                <w:szCs w:val="16"/>
              </w:rPr>
              <w:t xml:space="preserve"> (height-for-age &lt;-2Z), acute malnutrition (weight-for-height &lt;-2Z), severe malnutrition (MUAC &lt;115 mm), or overweight</w:t>
            </w:r>
            <w:r>
              <w:rPr>
                <w:szCs w:val="16"/>
              </w:rPr>
              <w:t>/</w:t>
            </w:r>
            <w:r w:rsidRPr="00237DC2">
              <w:rPr>
                <w:szCs w:val="16"/>
              </w:rPr>
              <w:t>obes</w:t>
            </w:r>
            <w:r>
              <w:rPr>
                <w:szCs w:val="16"/>
              </w:rPr>
              <w:t>ity</w:t>
            </w:r>
            <w:r w:rsidRPr="00237DC2">
              <w:rPr>
                <w:szCs w:val="16"/>
              </w:rPr>
              <w:t xml:space="preserve"> (weight-for-height Z score &gt;2) (percent and 95% confidence interval (95% CI)).  </w:t>
            </w:r>
          </w:p>
          <w:p w:rsidR="00CC5581" w:rsidRPr="00237DC2" w:rsidRDefault="00CC5581" w:rsidP="001F12FF">
            <w:pPr>
              <w:rPr>
                <w:szCs w:val="16"/>
                <w:u w:val="single"/>
              </w:rPr>
            </w:pPr>
          </w:p>
          <w:p w:rsidR="00CC5581" w:rsidRPr="00237DC2" w:rsidRDefault="00CC5581" w:rsidP="001F12FF">
            <w:pPr>
              <w:rPr>
                <w:szCs w:val="16"/>
                <w:u w:val="single"/>
              </w:rPr>
            </w:pPr>
            <w:r w:rsidRPr="00237DC2">
              <w:rPr>
                <w:noProof/>
                <w:szCs w:val="16"/>
                <w:u w:val="single"/>
              </w:rPr>
              <w:lastRenderedPageBreak/>
              <w:drawing>
                <wp:inline distT="0" distB="0" distL="0" distR="0" wp14:anchorId="7B411272" wp14:editId="0A6D9308">
                  <wp:extent cx="3562350" cy="1847850"/>
                  <wp:effectExtent l="0" t="0" r="0" b="0"/>
                  <wp:docPr id="13" name="Object 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CC5581" w:rsidRDefault="00CC5581" w:rsidP="001F12FF">
            <w:pPr>
              <w:rPr>
                <w:szCs w:val="16"/>
              </w:rPr>
            </w:pPr>
          </w:p>
          <w:p w:rsidR="00CC5581" w:rsidRDefault="00CC5581" w:rsidP="001F12FF">
            <w:pPr>
              <w:rPr>
                <w:szCs w:val="16"/>
              </w:rPr>
            </w:pPr>
            <w:r>
              <w:rPr>
                <w:szCs w:val="16"/>
              </w:rPr>
              <w:t>Sources</w:t>
            </w:r>
            <w:r w:rsidRPr="00237DC2">
              <w:rPr>
                <w:szCs w:val="16"/>
              </w:rPr>
              <w:t>:</w:t>
            </w:r>
          </w:p>
          <w:p w:rsidR="00CC5581" w:rsidRPr="00237DC2" w:rsidRDefault="00CC5581" w:rsidP="001F12FF">
            <w:pPr>
              <w:rPr>
                <w:szCs w:val="16"/>
              </w:rPr>
            </w:pPr>
          </w:p>
          <w:p w:rsidR="00CC5581" w:rsidRDefault="00CC5581" w:rsidP="001F12FF">
            <w:pPr>
              <w:rPr>
                <w:szCs w:val="16"/>
              </w:rPr>
            </w:pPr>
            <w:r w:rsidRPr="00237DC2">
              <w:rPr>
                <w:szCs w:val="16"/>
              </w:rPr>
              <w:t>WHO. WHO Child Growth Standards methods and development: Length/height-for-age, weight-for-age, weight-for-length, weight-for-height and body mass index-for-age. Geneva: World Health Organization; 2006.</w:t>
            </w:r>
          </w:p>
          <w:p w:rsidR="00CC5581" w:rsidRPr="00237DC2" w:rsidRDefault="00CC5581" w:rsidP="001F12FF">
            <w:pPr>
              <w:rPr>
                <w:szCs w:val="16"/>
              </w:rPr>
            </w:pPr>
          </w:p>
          <w:p w:rsidR="00CC5581" w:rsidRPr="00237DC2" w:rsidRDefault="00CC5581" w:rsidP="001F12FF">
            <w:pPr>
              <w:rPr>
                <w:szCs w:val="16"/>
                <w:u w:val="single"/>
              </w:rPr>
            </w:pPr>
            <w:r w:rsidRPr="00237DC2">
              <w:rPr>
                <w:szCs w:val="16"/>
              </w:rPr>
              <w:t xml:space="preserve">WHO, UNICEF.  WHO child growth standards and the identification of severe acute malnutrition in infants and children:  A joint statement by the World Health Organization and United Nations Children’s Fund.  Geneva:  World Health </w:t>
            </w:r>
            <w:r>
              <w:rPr>
                <w:szCs w:val="16"/>
              </w:rPr>
              <w:t>O</w:t>
            </w:r>
            <w:r w:rsidRPr="00237DC2">
              <w:rPr>
                <w:szCs w:val="16"/>
              </w:rPr>
              <w:t xml:space="preserve">rganization; 2009.  </w:t>
            </w:r>
          </w:p>
        </w:tc>
        <w:tc>
          <w:tcPr>
            <w:tcW w:w="4088" w:type="dxa"/>
          </w:tcPr>
          <w:p w:rsidR="00CC5581" w:rsidRDefault="00CC5581" w:rsidP="001F12FF">
            <w:pPr>
              <w:autoSpaceDE w:val="0"/>
              <w:autoSpaceDN w:val="0"/>
              <w:adjustRightInd w:val="0"/>
              <w:rPr>
                <w:szCs w:val="16"/>
              </w:rPr>
            </w:pPr>
            <w:r>
              <w:rPr>
                <w:szCs w:val="16"/>
              </w:rPr>
              <w:lastRenderedPageBreak/>
              <w:t xml:space="preserve">READ Dietary </w:t>
            </w:r>
          </w:p>
          <w:p w:rsidR="00CC5581" w:rsidRDefault="00CC5581" w:rsidP="001F12FF">
            <w:pPr>
              <w:rPr>
                <w:szCs w:val="16"/>
              </w:rPr>
            </w:pPr>
          </w:p>
          <w:p w:rsidR="00CC5581" w:rsidRDefault="00CC5581" w:rsidP="001F12FF">
            <w:pPr>
              <w:rPr>
                <w:szCs w:val="16"/>
              </w:rPr>
            </w:pPr>
            <w:r>
              <w:rPr>
                <w:szCs w:val="16"/>
              </w:rPr>
              <w:t xml:space="preserve">IF D7a = (.) THEN </w:t>
            </w:r>
          </w:p>
          <w:p w:rsidR="00CC5581" w:rsidRDefault="00CC5581" w:rsidP="001F12FF">
            <w:pPr>
              <w:rPr>
                <w:szCs w:val="16"/>
              </w:rPr>
            </w:pPr>
            <w:r>
              <w:rPr>
                <w:szCs w:val="16"/>
              </w:rPr>
              <w:t xml:space="preserve">     ASSIGN D7a = D7</w:t>
            </w:r>
          </w:p>
          <w:p w:rsidR="00CC5581" w:rsidRPr="00015B83" w:rsidRDefault="00CC5581" w:rsidP="001F12FF">
            <w:pPr>
              <w:rPr>
                <w:szCs w:val="16"/>
              </w:rPr>
            </w:pPr>
            <w:r>
              <w:rPr>
                <w:szCs w:val="16"/>
              </w:rPr>
              <w:t>END</w:t>
            </w:r>
          </w:p>
          <w:p w:rsidR="00CC5581" w:rsidRPr="00015B83" w:rsidRDefault="00CC5581" w:rsidP="001F12FF">
            <w:pPr>
              <w:autoSpaceDE w:val="0"/>
              <w:autoSpaceDN w:val="0"/>
              <w:adjustRightInd w:val="0"/>
              <w:spacing w:before="100" w:after="100"/>
              <w:rPr>
                <w:szCs w:val="16"/>
              </w:rPr>
            </w:pPr>
            <w:r w:rsidRPr="001C73DA">
              <w:rPr>
                <w:szCs w:val="16"/>
              </w:rPr>
              <w:t>SELECT D7a &gt;=6 AND D7a &lt; 24</w:t>
            </w:r>
          </w:p>
          <w:p w:rsidR="00CC5581" w:rsidRDefault="00CC5581" w:rsidP="001F12FF">
            <w:pPr>
              <w:autoSpaceDE w:val="0"/>
              <w:autoSpaceDN w:val="0"/>
              <w:adjustRightInd w:val="0"/>
              <w:spacing w:before="100" w:after="100"/>
              <w:rPr>
                <w:szCs w:val="16"/>
              </w:rPr>
            </w:pPr>
            <w:r w:rsidRPr="00741751">
              <w:rPr>
                <w:szCs w:val="16"/>
                <w:highlight w:val="cyan"/>
              </w:rPr>
              <w:t>*</w:t>
            </w:r>
            <w:r>
              <w:rPr>
                <w:szCs w:val="16"/>
                <w:highlight w:val="cyan"/>
              </w:rPr>
              <w:t>Categorizing</w:t>
            </w:r>
            <w:r w:rsidRPr="00741751">
              <w:rPr>
                <w:szCs w:val="16"/>
                <w:highlight w:val="cyan"/>
              </w:rPr>
              <w:t xml:space="preserve"> the “</w:t>
            </w:r>
            <w:r>
              <w:rPr>
                <w:szCs w:val="16"/>
                <w:highlight w:val="cyan"/>
              </w:rPr>
              <w:t>AGE” variable</w:t>
            </w:r>
            <w:r w:rsidRPr="00741751">
              <w:rPr>
                <w:szCs w:val="16"/>
                <w:highlight w:val="cyan"/>
              </w:rPr>
              <w:t xml:space="preserve"> </w:t>
            </w:r>
            <w:r>
              <w:rPr>
                <w:szCs w:val="16"/>
                <w:highlight w:val="cyan"/>
              </w:rPr>
              <w:t>into two groups</w:t>
            </w:r>
            <w:r w:rsidRPr="00B40341">
              <w:rPr>
                <w:szCs w:val="16"/>
                <w:highlight w:val="cyan"/>
              </w:rPr>
              <w:t>. If child age (D7a and D7) is missing, then AGE is missing.</w:t>
            </w:r>
            <w:r w:rsidRPr="007E26C1">
              <w:rPr>
                <w:szCs w:val="16"/>
                <w:highlight w:val="cyan"/>
              </w:rPr>
              <w:t xml:space="preserve"> These children should be excluded from the analyses.</w:t>
            </w:r>
          </w:p>
          <w:p w:rsidR="00CC5581" w:rsidRDefault="00CC5581" w:rsidP="001F12FF">
            <w:pPr>
              <w:autoSpaceDE w:val="0"/>
              <w:autoSpaceDN w:val="0"/>
              <w:adjustRightInd w:val="0"/>
              <w:spacing w:before="100"/>
              <w:rPr>
                <w:szCs w:val="16"/>
              </w:rPr>
            </w:pPr>
            <w:r w:rsidRPr="00015B83">
              <w:rPr>
                <w:szCs w:val="16"/>
              </w:rPr>
              <w:t xml:space="preserve">DEFINE AGE </w:t>
            </w:r>
          </w:p>
          <w:p w:rsidR="00CC5581" w:rsidRPr="00015B83" w:rsidRDefault="00CC5581" w:rsidP="001F12FF">
            <w:pPr>
              <w:autoSpaceDE w:val="0"/>
              <w:autoSpaceDN w:val="0"/>
              <w:adjustRightInd w:val="0"/>
              <w:spacing w:after="100"/>
              <w:rPr>
                <w:szCs w:val="16"/>
              </w:rPr>
            </w:pPr>
            <w:r w:rsidRPr="00015B83">
              <w:rPr>
                <w:szCs w:val="16"/>
              </w:rPr>
              <w:t>ASSIGN AGE=</w:t>
            </w:r>
            <w:r>
              <w:rPr>
                <w:szCs w:val="16"/>
              </w:rPr>
              <w:t xml:space="preserve"> (.)</w:t>
            </w:r>
          </w:p>
          <w:p w:rsidR="00CC5581" w:rsidRPr="006938E2" w:rsidRDefault="00CC5581" w:rsidP="001F12FF">
            <w:pPr>
              <w:autoSpaceDE w:val="0"/>
              <w:autoSpaceDN w:val="0"/>
              <w:adjustRightInd w:val="0"/>
              <w:rPr>
                <w:szCs w:val="16"/>
              </w:rPr>
            </w:pPr>
            <w:r w:rsidRPr="006938E2">
              <w:rPr>
                <w:szCs w:val="16"/>
              </w:rPr>
              <w:t>IF D7a&lt;12 THEN</w:t>
            </w:r>
          </w:p>
          <w:p w:rsidR="00CC5581" w:rsidRPr="006938E2" w:rsidRDefault="00CC5581" w:rsidP="001F12FF">
            <w:pPr>
              <w:autoSpaceDE w:val="0"/>
              <w:autoSpaceDN w:val="0"/>
              <w:adjustRightInd w:val="0"/>
              <w:rPr>
                <w:szCs w:val="16"/>
              </w:rPr>
            </w:pPr>
            <w:r w:rsidRPr="006938E2">
              <w:rPr>
                <w:szCs w:val="16"/>
              </w:rPr>
              <w:t xml:space="preserve">      ASSIGN AGE="06-11" </w:t>
            </w:r>
          </w:p>
          <w:p w:rsidR="00CC5581" w:rsidRPr="006938E2" w:rsidRDefault="00CC5581" w:rsidP="001F12FF">
            <w:pPr>
              <w:autoSpaceDE w:val="0"/>
              <w:autoSpaceDN w:val="0"/>
              <w:adjustRightInd w:val="0"/>
              <w:rPr>
                <w:szCs w:val="16"/>
              </w:rPr>
            </w:pPr>
            <w:r w:rsidRPr="006938E2">
              <w:rPr>
                <w:szCs w:val="16"/>
              </w:rPr>
              <w:t>END</w:t>
            </w:r>
          </w:p>
          <w:p w:rsidR="00CC5581" w:rsidRPr="006938E2" w:rsidRDefault="00CC5581" w:rsidP="001F12FF">
            <w:pPr>
              <w:autoSpaceDE w:val="0"/>
              <w:autoSpaceDN w:val="0"/>
              <w:adjustRightInd w:val="0"/>
              <w:rPr>
                <w:szCs w:val="16"/>
              </w:rPr>
            </w:pPr>
          </w:p>
          <w:p w:rsidR="00CC5581" w:rsidRPr="006938E2" w:rsidRDefault="00CC5581" w:rsidP="001F12FF">
            <w:pPr>
              <w:autoSpaceDE w:val="0"/>
              <w:autoSpaceDN w:val="0"/>
              <w:adjustRightInd w:val="0"/>
              <w:rPr>
                <w:szCs w:val="16"/>
              </w:rPr>
            </w:pPr>
            <w:r w:rsidRPr="006938E2">
              <w:rPr>
                <w:szCs w:val="16"/>
              </w:rPr>
              <w:t>IF D7a&gt;=12 THEN</w:t>
            </w:r>
          </w:p>
          <w:p w:rsidR="00CC5581" w:rsidRPr="006938E2" w:rsidRDefault="00CC5581" w:rsidP="001F12FF">
            <w:pPr>
              <w:autoSpaceDE w:val="0"/>
              <w:autoSpaceDN w:val="0"/>
              <w:adjustRightInd w:val="0"/>
              <w:rPr>
                <w:szCs w:val="16"/>
              </w:rPr>
            </w:pPr>
            <w:r w:rsidRPr="006938E2">
              <w:rPr>
                <w:szCs w:val="16"/>
              </w:rPr>
              <w:t xml:space="preserve">      ASSIGN AGE="12-23" </w:t>
            </w:r>
          </w:p>
          <w:p w:rsidR="00CC5581" w:rsidRDefault="00CC5581" w:rsidP="001F12FF">
            <w:pPr>
              <w:autoSpaceDE w:val="0"/>
              <w:autoSpaceDN w:val="0"/>
              <w:adjustRightInd w:val="0"/>
              <w:rPr>
                <w:szCs w:val="16"/>
              </w:rPr>
            </w:pPr>
            <w:r w:rsidRPr="006938E2">
              <w:rPr>
                <w:szCs w:val="16"/>
              </w:rPr>
              <w:lastRenderedPageBreak/>
              <w:t>END</w:t>
            </w:r>
            <w:r w:rsidRPr="00015B83">
              <w:rPr>
                <w:szCs w:val="16"/>
              </w:rPr>
              <w:t xml:space="preserve"> </w:t>
            </w:r>
          </w:p>
          <w:p w:rsidR="00CC5581" w:rsidRDefault="00CC5581" w:rsidP="001F12FF">
            <w:pPr>
              <w:autoSpaceDE w:val="0"/>
              <w:autoSpaceDN w:val="0"/>
              <w:adjustRightInd w:val="0"/>
              <w:rPr>
                <w:szCs w:val="16"/>
              </w:rPr>
            </w:pPr>
          </w:p>
          <w:p w:rsidR="00CC5581" w:rsidRDefault="00CC5581" w:rsidP="001F12FF">
            <w:pPr>
              <w:autoSpaceDE w:val="0"/>
              <w:autoSpaceDN w:val="0"/>
              <w:adjustRightInd w:val="0"/>
              <w:rPr>
                <w:szCs w:val="16"/>
              </w:rPr>
            </w:pPr>
            <w:r w:rsidRPr="001A4F0B">
              <w:rPr>
                <w:szCs w:val="16"/>
                <w:highlight w:val="cyan"/>
              </w:rPr>
              <w:t>*Label D</w:t>
            </w:r>
            <w:r w:rsidRPr="00F347CC">
              <w:rPr>
                <w:szCs w:val="16"/>
                <w:highlight w:val="cyan"/>
              </w:rPr>
              <w:t>8- If D8 = (.) then child shoul</w:t>
            </w:r>
            <w:r>
              <w:rPr>
                <w:szCs w:val="16"/>
                <w:highlight w:val="cyan"/>
              </w:rPr>
              <w:t>d be excluded in the analyse</w:t>
            </w:r>
            <w:r w:rsidRPr="00F347CC">
              <w:rPr>
                <w:szCs w:val="16"/>
                <w:highlight w:val="cyan"/>
              </w:rPr>
              <w:t>s</w:t>
            </w:r>
          </w:p>
          <w:p w:rsidR="00CC5581" w:rsidRPr="00015B83" w:rsidRDefault="00CC5581" w:rsidP="001F12FF">
            <w:pPr>
              <w:autoSpaceDE w:val="0"/>
              <w:autoSpaceDN w:val="0"/>
              <w:adjustRightInd w:val="0"/>
              <w:rPr>
                <w:szCs w:val="16"/>
              </w:rPr>
            </w:pPr>
          </w:p>
          <w:p w:rsidR="00CC5581" w:rsidRPr="006938E2" w:rsidRDefault="00CC5581" w:rsidP="001F12FF">
            <w:pPr>
              <w:autoSpaceDE w:val="0"/>
              <w:autoSpaceDN w:val="0"/>
              <w:adjustRightInd w:val="0"/>
              <w:rPr>
                <w:szCs w:val="16"/>
              </w:rPr>
            </w:pPr>
            <w:r w:rsidRPr="006938E2">
              <w:rPr>
                <w:szCs w:val="16"/>
              </w:rPr>
              <w:t>IF D</w:t>
            </w:r>
            <w:r>
              <w:rPr>
                <w:szCs w:val="16"/>
              </w:rPr>
              <w:t>8= “00”</w:t>
            </w:r>
            <w:r w:rsidRPr="006938E2">
              <w:rPr>
                <w:szCs w:val="16"/>
              </w:rPr>
              <w:t xml:space="preserve"> THEN</w:t>
            </w:r>
          </w:p>
          <w:p w:rsidR="00CC5581" w:rsidRPr="006938E2" w:rsidRDefault="00CC5581" w:rsidP="001F12FF">
            <w:pPr>
              <w:autoSpaceDE w:val="0"/>
              <w:autoSpaceDN w:val="0"/>
              <w:adjustRightInd w:val="0"/>
              <w:rPr>
                <w:szCs w:val="16"/>
              </w:rPr>
            </w:pPr>
            <w:r w:rsidRPr="006938E2">
              <w:rPr>
                <w:szCs w:val="16"/>
              </w:rPr>
              <w:t xml:space="preserve">      ASSIGN </w:t>
            </w:r>
            <w:r>
              <w:rPr>
                <w:szCs w:val="16"/>
              </w:rPr>
              <w:t>D8</w:t>
            </w:r>
            <w:r w:rsidRPr="006938E2">
              <w:rPr>
                <w:szCs w:val="16"/>
              </w:rPr>
              <w:t>="</w:t>
            </w:r>
            <w:r>
              <w:rPr>
                <w:szCs w:val="16"/>
              </w:rPr>
              <w:t>Breastfed</w:t>
            </w:r>
            <w:r w:rsidRPr="006938E2">
              <w:rPr>
                <w:szCs w:val="16"/>
              </w:rPr>
              <w:t xml:space="preserve">" </w:t>
            </w:r>
          </w:p>
          <w:p w:rsidR="00CC5581" w:rsidRPr="006938E2" w:rsidRDefault="00CC5581" w:rsidP="001F12FF">
            <w:pPr>
              <w:autoSpaceDE w:val="0"/>
              <w:autoSpaceDN w:val="0"/>
              <w:adjustRightInd w:val="0"/>
              <w:rPr>
                <w:szCs w:val="16"/>
              </w:rPr>
            </w:pPr>
            <w:r w:rsidRPr="006938E2">
              <w:rPr>
                <w:szCs w:val="16"/>
              </w:rPr>
              <w:t>END</w:t>
            </w:r>
          </w:p>
          <w:p w:rsidR="00CC5581" w:rsidRPr="006938E2" w:rsidRDefault="00CC5581" w:rsidP="001F12FF">
            <w:pPr>
              <w:autoSpaceDE w:val="0"/>
              <w:autoSpaceDN w:val="0"/>
              <w:adjustRightInd w:val="0"/>
              <w:rPr>
                <w:szCs w:val="16"/>
              </w:rPr>
            </w:pPr>
          </w:p>
          <w:p w:rsidR="00CC5581" w:rsidRPr="006938E2" w:rsidRDefault="00CC5581" w:rsidP="001F12FF">
            <w:pPr>
              <w:autoSpaceDE w:val="0"/>
              <w:autoSpaceDN w:val="0"/>
              <w:adjustRightInd w:val="0"/>
              <w:rPr>
                <w:szCs w:val="16"/>
              </w:rPr>
            </w:pPr>
            <w:r w:rsidRPr="006938E2">
              <w:rPr>
                <w:szCs w:val="16"/>
              </w:rPr>
              <w:t>IF D</w:t>
            </w:r>
            <w:r>
              <w:rPr>
                <w:szCs w:val="16"/>
              </w:rPr>
              <w:t>8 = “01” T</w:t>
            </w:r>
            <w:r w:rsidRPr="006938E2">
              <w:rPr>
                <w:szCs w:val="16"/>
              </w:rPr>
              <w:t>HEN</w:t>
            </w:r>
          </w:p>
          <w:p w:rsidR="00CC5581" w:rsidRDefault="00CC5581" w:rsidP="001F12FF">
            <w:pPr>
              <w:autoSpaceDE w:val="0"/>
              <w:autoSpaceDN w:val="0"/>
              <w:adjustRightInd w:val="0"/>
              <w:rPr>
                <w:szCs w:val="16"/>
              </w:rPr>
            </w:pPr>
            <w:r w:rsidRPr="006938E2">
              <w:rPr>
                <w:szCs w:val="16"/>
              </w:rPr>
              <w:t xml:space="preserve">      ASSIGN </w:t>
            </w:r>
            <w:r>
              <w:rPr>
                <w:szCs w:val="16"/>
              </w:rPr>
              <w:t>D8</w:t>
            </w:r>
            <w:r w:rsidRPr="006938E2">
              <w:rPr>
                <w:szCs w:val="16"/>
              </w:rPr>
              <w:t>="</w:t>
            </w:r>
            <w:r w:rsidR="001D2FB8">
              <w:rPr>
                <w:szCs w:val="16"/>
              </w:rPr>
              <w:t>Nonbreastfed</w:t>
            </w:r>
            <w:r w:rsidRPr="006938E2">
              <w:rPr>
                <w:szCs w:val="16"/>
              </w:rPr>
              <w:t xml:space="preserve">" </w:t>
            </w:r>
          </w:p>
          <w:p w:rsidR="00CC5581" w:rsidRDefault="00CC5581" w:rsidP="001F12FF">
            <w:pPr>
              <w:autoSpaceDE w:val="0"/>
              <w:autoSpaceDN w:val="0"/>
              <w:adjustRightInd w:val="0"/>
              <w:rPr>
                <w:szCs w:val="16"/>
              </w:rPr>
            </w:pPr>
            <w:r w:rsidRPr="006938E2">
              <w:rPr>
                <w:szCs w:val="16"/>
              </w:rPr>
              <w:t>END</w:t>
            </w:r>
            <w:r w:rsidRPr="00015B83">
              <w:rPr>
                <w:szCs w:val="16"/>
              </w:rPr>
              <w:t xml:space="preserve"> </w:t>
            </w:r>
          </w:p>
          <w:p w:rsidR="00CC5581" w:rsidRDefault="00CC5581" w:rsidP="001F12FF">
            <w:pPr>
              <w:rPr>
                <w:szCs w:val="16"/>
                <w:u w:val="single"/>
              </w:rPr>
            </w:pPr>
          </w:p>
          <w:p w:rsidR="00CC5581" w:rsidRPr="007E26C1" w:rsidRDefault="00CC5581" w:rsidP="001F12FF">
            <w:pPr>
              <w:rPr>
                <w:szCs w:val="16"/>
              </w:rPr>
            </w:pPr>
            <w:r w:rsidRPr="007E26C1">
              <w:rPr>
                <w:szCs w:val="16"/>
                <w:highlight w:val="cyan"/>
              </w:rPr>
              <w:t>*Code extreme z-score values as missing</w:t>
            </w:r>
          </w:p>
          <w:p w:rsidR="00CC5581" w:rsidRPr="007E26C1" w:rsidRDefault="00CC5581" w:rsidP="001F12FF">
            <w:pPr>
              <w:rPr>
                <w:szCs w:val="16"/>
              </w:rPr>
            </w:pPr>
          </w:p>
          <w:p w:rsidR="00CC5581" w:rsidRPr="007E26C1" w:rsidRDefault="00CC5581" w:rsidP="001F12FF">
            <w:pPr>
              <w:rPr>
                <w:szCs w:val="16"/>
              </w:rPr>
            </w:pPr>
            <w:r w:rsidRPr="007E26C1">
              <w:rPr>
                <w:szCs w:val="16"/>
              </w:rPr>
              <w:t>IF D20 &lt; -6.0 OR IF D20 &gt; 5.0 THEN</w:t>
            </w:r>
          </w:p>
          <w:p w:rsidR="00CC5581" w:rsidRPr="007E26C1" w:rsidRDefault="00CC5581" w:rsidP="001F12FF">
            <w:pPr>
              <w:rPr>
                <w:szCs w:val="16"/>
              </w:rPr>
            </w:pPr>
            <w:r w:rsidRPr="007E26C1">
              <w:rPr>
                <w:szCs w:val="16"/>
              </w:rPr>
              <w:t xml:space="preserve">     ASSIGN D20 = (.)</w:t>
            </w:r>
          </w:p>
          <w:p w:rsidR="00CC5581" w:rsidRPr="007E26C1" w:rsidRDefault="00CC5581" w:rsidP="001F12FF">
            <w:pPr>
              <w:rPr>
                <w:szCs w:val="16"/>
              </w:rPr>
            </w:pPr>
            <w:r w:rsidRPr="007E26C1">
              <w:rPr>
                <w:szCs w:val="16"/>
              </w:rPr>
              <w:t xml:space="preserve">END </w:t>
            </w:r>
          </w:p>
          <w:p w:rsidR="00CC5581" w:rsidRPr="007E26C1" w:rsidRDefault="00CC5581" w:rsidP="001F12FF">
            <w:pPr>
              <w:rPr>
                <w:szCs w:val="16"/>
              </w:rPr>
            </w:pPr>
          </w:p>
          <w:p w:rsidR="00CC5581" w:rsidRPr="007E26C1" w:rsidRDefault="00CC5581" w:rsidP="001F12FF">
            <w:pPr>
              <w:rPr>
                <w:szCs w:val="16"/>
              </w:rPr>
            </w:pPr>
            <w:r w:rsidRPr="007E26C1">
              <w:rPr>
                <w:szCs w:val="16"/>
              </w:rPr>
              <w:t>IF D21 &lt; -6.0 OR IF D21 &gt; 6.0 THEN</w:t>
            </w:r>
          </w:p>
          <w:p w:rsidR="00CC5581" w:rsidRPr="007E26C1" w:rsidRDefault="00CC5581" w:rsidP="001F12FF">
            <w:pPr>
              <w:rPr>
                <w:szCs w:val="16"/>
              </w:rPr>
            </w:pPr>
            <w:r w:rsidRPr="007E26C1">
              <w:rPr>
                <w:szCs w:val="16"/>
              </w:rPr>
              <w:t xml:space="preserve">     ASSIGN D21 = (.)</w:t>
            </w:r>
          </w:p>
          <w:p w:rsidR="00CC5581" w:rsidRPr="007E26C1" w:rsidRDefault="00CC5581" w:rsidP="001F12FF">
            <w:pPr>
              <w:rPr>
                <w:szCs w:val="16"/>
              </w:rPr>
            </w:pPr>
            <w:r w:rsidRPr="007E26C1">
              <w:rPr>
                <w:szCs w:val="16"/>
              </w:rPr>
              <w:t xml:space="preserve">END </w:t>
            </w:r>
          </w:p>
          <w:p w:rsidR="00CC5581" w:rsidRPr="007E26C1" w:rsidRDefault="00CC5581" w:rsidP="001F12FF">
            <w:pPr>
              <w:rPr>
                <w:szCs w:val="16"/>
              </w:rPr>
            </w:pPr>
          </w:p>
          <w:p w:rsidR="00CC5581" w:rsidRPr="007E26C1" w:rsidRDefault="00CC5581" w:rsidP="001F12FF">
            <w:pPr>
              <w:rPr>
                <w:szCs w:val="16"/>
              </w:rPr>
            </w:pPr>
            <w:r w:rsidRPr="007E26C1">
              <w:rPr>
                <w:szCs w:val="16"/>
              </w:rPr>
              <w:t>IF D22 &lt; -5.0 OR IF D22 &gt; 5.0 THEN</w:t>
            </w:r>
          </w:p>
          <w:p w:rsidR="00CC5581" w:rsidRPr="007E26C1" w:rsidRDefault="00CC5581" w:rsidP="001F12FF">
            <w:pPr>
              <w:rPr>
                <w:szCs w:val="16"/>
              </w:rPr>
            </w:pPr>
            <w:r w:rsidRPr="007E26C1">
              <w:rPr>
                <w:szCs w:val="16"/>
              </w:rPr>
              <w:t xml:space="preserve">     ASSIGN D22 = (.)</w:t>
            </w:r>
          </w:p>
          <w:p w:rsidR="00CC5581" w:rsidRPr="007E26C1" w:rsidRDefault="00CC5581" w:rsidP="001F12FF">
            <w:pPr>
              <w:rPr>
                <w:szCs w:val="16"/>
              </w:rPr>
            </w:pPr>
            <w:r w:rsidRPr="007E26C1">
              <w:rPr>
                <w:szCs w:val="16"/>
              </w:rPr>
              <w:t xml:space="preserve">END </w:t>
            </w:r>
          </w:p>
          <w:p w:rsidR="00CC5581" w:rsidRDefault="00CC5581" w:rsidP="001F12FF">
            <w:pPr>
              <w:rPr>
                <w:szCs w:val="16"/>
                <w:u w:val="single"/>
              </w:rPr>
            </w:pPr>
          </w:p>
          <w:p w:rsidR="00CC5581" w:rsidRPr="001E6E01" w:rsidRDefault="00CC5581" w:rsidP="001F12FF">
            <w:pPr>
              <w:rPr>
                <w:szCs w:val="16"/>
              </w:rPr>
            </w:pPr>
            <w:r>
              <w:rPr>
                <w:szCs w:val="16"/>
                <w:highlight w:val="cyan"/>
              </w:rPr>
              <w:t>*</w:t>
            </w:r>
            <w:r w:rsidRPr="001E6E01">
              <w:rPr>
                <w:szCs w:val="16"/>
                <w:highlight w:val="cyan"/>
              </w:rPr>
              <w:t>Define all vars again and obtain graph for the percents and 95% CI</w:t>
            </w:r>
          </w:p>
          <w:p w:rsidR="00CC5581" w:rsidRDefault="00CC5581" w:rsidP="001F12FF">
            <w:pPr>
              <w:rPr>
                <w:szCs w:val="16"/>
              </w:rPr>
            </w:pPr>
          </w:p>
          <w:p w:rsidR="00CC5581" w:rsidRDefault="00CC5581" w:rsidP="001F12FF">
            <w:pPr>
              <w:rPr>
                <w:szCs w:val="16"/>
              </w:rPr>
            </w:pPr>
            <w:r>
              <w:rPr>
                <w:szCs w:val="16"/>
              </w:rPr>
              <w:t>DEFINE UNDER</w:t>
            </w:r>
          </w:p>
          <w:p w:rsidR="00CC5581" w:rsidRDefault="00CC5581" w:rsidP="001F12FF">
            <w:pPr>
              <w:rPr>
                <w:szCs w:val="16"/>
              </w:rPr>
            </w:pPr>
            <w:r>
              <w:rPr>
                <w:szCs w:val="16"/>
              </w:rPr>
              <w:t>ASSIGN UNDER = (.)</w:t>
            </w:r>
          </w:p>
          <w:p w:rsidR="00CC5581" w:rsidRDefault="00CC5581" w:rsidP="001F12FF">
            <w:pPr>
              <w:rPr>
                <w:szCs w:val="16"/>
              </w:rPr>
            </w:pPr>
          </w:p>
          <w:p w:rsidR="00CC5581" w:rsidRDefault="00CC5581" w:rsidP="001F12FF">
            <w:pPr>
              <w:rPr>
                <w:szCs w:val="16"/>
              </w:rPr>
            </w:pPr>
            <w:r>
              <w:rPr>
                <w:szCs w:val="16"/>
              </w:rPr>
              <w:t>IF D20 &lt;-2 THEN</w:t>
            </w:r>
          </w:p>
          <w:p w:rsidR="00CC5581" w:rsidRDefault="00CC5581" w:rsidP="001F12FF">
            <w:pPr>
              <w:rPr>
                <w:szCs w:val="16"/>
              </w:rPr>
            </w:pPr>
            <w:r>
              <w:rPr>
                <w:szCs w:val="16"/>
              </w:rPr>
              <w:t xml:space="preserve">     ASSIGN UNDER = “Underweight”</w:t>
            </w:r>
          </w:p>
          <w:p w:rsidR="00CC5581" w:rsidRDefault="00CC5581" w:rsidP="001F12FF">
            <w:pPr>
              <w:rPr>
                <w:szCs w:val="16"/>
              </w:rPr>
            </w:pPr>
            <w:r>
              <w:rPr>
                <w:szCs w:val="16"/>
              </w:rPr>
              <w:t>END</w:t>
            </w:r>
          </w:p>
          <w:p w:rsidR="00CC5581" w:rsidRDefault="00CC5581" w:rsidP="001F12FF">
            <w:pPr>
              <w:rPr>
                <w:szCs w:val="16"/>
              </w:rPr>
            </w:pPr>
          </w:p>
          <w:p w:rsidR="00CC5581" w:rsidRDefault="00CC5581" w:rsidP="001F12FF">
            <w:pPr>
              <w:rPr>
                <w:szCs w:val="16"/>
              </w:rPr>
            </w:pPr>
            <w:r>
              <w:rPr>
                <w:szCs w:val="16"/>
              </w:rPr>
              <w:t>IF D20 &gt;=-2 THEN</w:t>
            </w:r>
          </w:p>
          <w:p w:rsidR="00CC5581" w:rsidRDefault="00CC5581" w:rsidP="001F12FF">
            <w:pPr>
              <w:rPr>
                <w:szCs w:val="16"/>
              </w:rPr>
            </w:pPr>
            <w:r>
              <w:rPr>
                <w:szCs w:val="16"/>
              </w:rPr>
              <w:t xml:space="preserve">     ASSIGN UNDER = “Not underweight”</w:t>
            </w:r>
          </w:p>
          <w:p w:rsidR="00CC5581" w:rsidRDefault="00CC5581" w:rsidP="001F12FF">
            <w:pPr>
              <w:rPr>
                <w:szCs w:val="16"/>
              </w:rPr>
            </w:pPr>
            <w:r>
              <w:rPr>
                <w:szCs w:val="16"/>
              </w:rPr>
              <w:t>END</w:t>
            </w:r>
          </w:p>
          <w:p w:rsidR="00CC5581" w:rsidRDefault="00CC5581" w:rsidP="001F12FF">
            <w:pPr>
              <w:rPr>
                <w:szCs w:val="16"/>
              </w:rPr>
            </w:pPr>
          </w:p>
          <w:p w:rsidR="00CC5581" w:rsidRDefault="00CC5581" w:rsidP="001F12FF">
            <w:pPr>
              <w:rPr>
                <w:szCs w:val="16"/>
              </w:rPr>
            </w:pPr>
            <w:r>
              <w:rPr>
                <w:szCs w:val="16"/>
              </w:rPr>
              <w:t>IF D20 = (.) THEN</w:t>
            </w:r>
          </w:p>
          <w:p w:rsidR="00CC5581" w:rsidRDefault="00CC5581" w:rsidP="001F12FF">
            <w:pPr>
              <w:rPr>
                <w:szCs w:val="16"/>
              </w:rPr>
            </w:pPr>
            <w:r>
              <w:rPr>
                <w:szCs w:val="16"/>
              </w:rPr>
              <w:t xml:space="preserve">     ASSIGN UNDER = (.)</w:t>
            </w:r>
          </w:p>
          <w:p w:rsidR="00CC5581" w:rsidRDefault="00CC5581" w:rsidP="001F12FF">
            <w:pPr>
              <w:rPr>
                <w:szCs w:val="16"/>
              </w:rPr>
            </w:pPr>
            <w:r>
              <w:rPr>
                <w:szCs w:val="16"/>
              </w:rPr>
              <w:t>END</w:t>
            </w:r>
          </w:p>
          <w:p w:rsidR="00CC5581" w:rsidRDefault="00CC5581" w:rsidP="001F12FF">
            <w:pPr>
              <w:rPr>
                <w:szCs w:val="16"/>
              </w:rPr>
            </w:pPr>
          </w:p>
          <w:p w:rsidR="00CC5581" w:rsidRDefault="00CC5581" w:rsidP="001F12FF">
            <w:pPr>
              <w:rPr>
                <w:szCs w:val="16"/>
              </w:rPr>
            </w:pPr>
            <w:r>
              <w:rPr>
                <w:szCs w:val="16"/>
              </w:rPr>
              <w:t>DEFINE STUNT</w:t>
            </w:r>
          </w:p>
          <w:p w:rsidR="00CC5581" w:rsidRDefault="00CC5581" w:rsidP="001F12FF">
            <w:pPr>
              <w:rPr>
                <w:szCs w:val="16"/>
              </w:rPr>
            </w:pPr>
            <w:r>
              <w:rPr>
                <w:szCs w:val="16"/>
              </w:rPr>
              <w:t>ASSIGN STUNT = (.)</w:t>
            </w:r>
          </w:p>
          <w:p w:rsidR="00CC5581" w:rsidRDefault="00CC5581" w:rsidP="001F12FF">
            <w:pPr>
              <w:rPr>
                <w:szCs w:val="16"/>
              </w:rPr>
            </w:pPr>
          </w:p>
          <w:p w:rsidR="00CC5581" w:rsidRDefault="00CC5581" w:rsidP="001F12FF">
            <w:pPr>
              <w:rPr>
                <w:szCs w:val="16"/>
              </w:rPr>
            </w:pPr>
            <w:r>
              <w:rPr>
                <w:szCs w:val="16"/>
              </w:rPr>
              <w:t xml:space="preserve">IF D21&lt;-2 THEN </w:t>
            </w:r>
          </w:p>
          <w:p w:rsidR="00CC5581" w:rsidRDefault="00CC5581" w:rsidP="001F12FF">
            <w:pPr>
              <w:rPr>
                <w:szCs w:val="16"/>
              </w:rPr>
            </w:pPr>
            <w:r>
              <w:rPr>
                <w:szCs w:val="16"/>
              </w:rPr>
              <w:lastRenderedPageBreak/>
              <w:t xml:space="preserve">     ASSIGN STUNT = “Stunted”</w:t>
            </w:r>
          </w:p>
          <w:p w:rsidR="00CC5581" w:rsidRDefault="00CC5581" w:rsidP="001F12FF">
            <w:pPr>
              <w:rPr>
                <w:szCs w:val="16"/>
              </w:rPr>
            </w:pPr>
            <w:r>
              <w:rPr>
                <w:szCs w:val="16"/>
              </w:rPr>
              <w:t>END</w:t>
            </w:r>
          </w:p>
          <w:p w:rsidR="00CC5581" w:rsidRDefault="00CC5581" w:rsidP="001F12FF">
            <w:pPr>
              <w:rPr>
                <w:szCs w:val="16"/>
              </w:rPr>
            </w:pPr>
          </w:p>
          <w:p w:rsidR="00CC5581" w:rsidRDefault="00CC5581" w:rsidP="001F12FF">
            <w:pPr>
              <w:rPr>
                <w:szCs w:val="16"/>
              </w:rPr>
            </w:pPr>
            <w:r>
              <w:rPr>
                <w:szCs w:val="16"/>
              </w:rPr>
              <w:t xml:space="preserve">IF D21 &gt;=-2 THEN </w:t>
            </w:r>
          </w:p>
          <w:p w:rsidR="00CC5581" w:rsidRDefault="00CC5581" w:rsidP="001F12FF">
            <w:pPr>
              <w:rPr>
                <w:szCs w:val="16"/>
              </w:rPr>
            </w:pPr>
            <w:r>
              <w:rPr>
                <w:szCs w:val="16"/>
              </w:rPr>
              <w:t xml:space="preserve">     ASSIGN STUNT = “Not stunted”</w:t>
            </w:r>
          </w:p>
          <w:p w:rsidR="00CC5581" w:rsidRDefault="00CC5581" w:rsidP="001F12FF">
            <w:pPr>
              <w:rPr>
                <w:szCs w:val="16"/>
              </w:rPr>
            </w:pPr>
            <w:r>
              <w:rPr>
                <w:szCs w:val="16"/>
              </w:rPr>
              <w:t>END</w:t>
            </w:r>
          </w:p>
          <w:p w:rsidR="00CC5581" w:rsidRDefault="00CC5581" w:rsidP="001F12FF">
            <w:pPr>
              <w:rPr>
                <w:szCs w:val="16"/>
              </w:rPr>
            </w:pPr>
          </w:p>
          <w:p w:rsidR="00CC5581" w:rsidRDefault="00CC5581" w:rsidP="001F12FF">
            <w:pPr>
              <w:rPr>
                <w:szCs w:val="16"/>
              </w:rPr>
            </w:pPr>
            <w:r>
              <w:rPr>
                <w:szCs w:val="16"/>
              </w:rPr>
              <w:t>IF D21 = (.) THEN</w:t>
            </w:r>
          </w:p>
          <w:p w:rsidR="00CC5581" w:rsidRDefault="00CC5581" w:rsidP="001F12FF">
            <w:pPr>
              <w:rPr>
                <w:szCs w:val="16"/>
              </w:rPr>
            </w:pPr>
            <w:r>
              <w:rPr>
                <w:szCs w:val="16"/>
              </w:rPr>
              <w:t xml:space="preserve">     ASSIGN STUNT = (.)</w:t>
            </w:r>
          </w:p>
          <w:p w:rsidR="00CC5581" w:rsidRDefault="00CC5581" w:rsidP="001F12FF">
            <w:pPr>
              <w:rPr>
                <w:szCs w:val="16"/>
              </w:rPr>
            </w:pPr>
            <w:r>
              <w:rPr>
                <w:szCs w:val="16"/>
              </w:rPr>
              <w:t>END</w:t>
            </w:r>
          </w:p>
          <w:p w:rsidR="00CC5581" w:rsidRDefault="00CC5581" w:rsidP="001F12FF"/>
          <w:p w:rsidR="00CC5581" w:rsidRDefault="00CC5581" w:rsidP="001F12FF">
            <w:pPr>
              <w:rPr>
                <w:szCs w:val="16"/>
              </w:rPr>
            </w:pPr>
            <w:r>
              <w:rPr>
                <w:szCs w:val="16"/>
              </w:rPr>
              <w:t>DEFINE ACUTE</w:t>
            </w:r>
          </w:p>
          <w:p w:rsidR="00CC5581" w:rsidRDefault="00CC5581" w:rsidP="001F12FF">
            <w:pPr>
              <w:rPr>
                <w:szCs w:val="16"/>
              </w:rPr>
            </w:pPr>
            <w:r>
              <w:rPr>
                <w:szCs w:val="16"/>
              </w:rPr>
              <w:t>ASSIGN ACUTE = (.)</w:t>
            </w:r>
          </w:p>
          <w:p w:rsidR="00CC5581" w:rsidRDefault="00CC5581" w:rsidP="001F12FF">
            <w:pPr>
              <w:rPr>
                <w:szCs w:val="16"/>
              </w:rPr>
            </w:pPr>
          </w:p>
          <w:p w:rsidR="00CC5581" w:rsidRDefault="00CC5581" w:rsidP="001F12FF">
            <w:pPr>
              <w:rPr>
                <w:szCs w:val="16"/>
              </w:rPr>
            </w:pPr>
            <w:r>
              <w:rPr>
                <w:szCs w:val="16"/>
              </w:rPr>
              <w:t xml:space="preserve">IF D22&lt;-2 THEN </w:t>
            </w:r>
          </w:p>
          <w:p w:rsidR="00CC5581" w:rsidRDefault="00CC5581" w:rsidP="001F12FF">
            <w:pPr>
              <w:rPr>
                <w:szCs w:val="16"/>
              </w:rPr>
            </w:pPr>
            <w:r>
              <w:rPr>
                <w:szCs w:val="16"/>
              </w:rPr>
              <w:t xml:space="preserve">     ASSIGN ACUTE = “</w:t>
            </w:r>
            <w:r w:rsidRPr="00237DC2">
              <w:rPr>
                <w:szCs w:val="16"/>
              </w:rPr>
              <w:t>Acutely</w:t>
            </w:r>
            <w:r>
              <w:rPr>
                <w:szCs w:val="16"/>
              </w:rPr>
              <w:t xml:space="preserve"> malnourished”</w:t>
            </w:r>
          </w:p>
          <w:p w:rsidR="00CC5581" w:rsidRDefault="00CC5581" w:rsidP="001F12FF">
            <w:pPr>
              <w:rPr>
                <w:szCs w:val="16"/>
              </w:rPr>
            </w:pPr>
            <w:r>
              <w:rPr>
                <w:szCs w:val="16"/>
              </w:rPr>
              <w:t>END</w:t>
            </w:r>
          </w:p>
          <w:p w:rsidR="00CC5581" w:rsidRDefault="00CC5581" w:rsidP="001F12FF">
            <w:pPr>
              <w:rPr>
                <w:szCs w:val="16"/>
              </w:rPr>
            </w:pPr>
          </w:p>
          <w:p w:rsidR="00CC5581" w:rsidRDefault="00CC5581" w:rsidP="001F12FF">
            <w:pPr>
              <w:rPr>
                <w:szCs w:val="16"/>
              </w:rPr>
            </w:pPr>
            <w:r>
              <w:rPr>
                <w:szCs w:val="16"/>
              </w:rPr>
              <w:t xml:space="preserve">IF D22 &gt;=-2 THEN </w:t>
            </w:r>
          </w:p>
          <w:p w:rsidR="00CC5581" w:rsidRDefault="00CC5581" w:rsidP="001F12FF">
            <w:pPr>
              <w:rPr>
                <w:szCs w:val="16"/>
              </w:rPr>
            </w:pPr>
            <w:r>
              <w:rPr>
                <w:szCs w:val="16"/>
              </w:rPr>
              <w:t xml:space="preserve">     ASSIGN ACUTE = “Not a</w:t>
            </w:r>
            <w:r w:rsidRPr="00237DC2">
              <w:rPr>
                <w:szCs w:val="16"/>
              </w:rPr>
              <w:t>cutely</w:t>
            </w:r>
            <w:r>
              <w:rPr>
                <w:szCs w:val="16"/>
              </w:rPr>
              <w:t xml:space="preserve"> malnourished”</w:t>
            </w:r>
          </w:p>
          <w:p w:rsidR="00CC5581" w:rsidRDefault="00CC5581" w:rsidP="001F12FF">
            <w:pPr>
              <w:rPr>
                <w:szCs w:val="16"/>
              </w:rPr>
            </w:pPr>
            <w:r>
              <w:rPr>
                <w:szCs w:val="16"/>
              </w:rPr>
              <w:t>END</w:t>
            </w:r>
          </w:p>
          <w:p w:rsidR="00CC5581" w:rsidRDefault="00CC5581" w:rsidP="001F12FF">
            <w:pPr>
              <w:rPr>
                <w:szCs w:val="16"/>
              </w:rPr>
            </w:pPr>
          </w:p>
          <w:p w:rsidR="00CC5581" w:rsidRDefault="00CC5581" w:rsidP="001F12FF">
            <w:pPr>
              <w:rPr>
                <w:szCs w:val="16"/>
              </w:rPr>
            </w:pPr>
            <w:r>
              <w:rPr>
                <w:szCs w:val="16"/>
              </w:rPr>
              <w:t>IF D22 = (.) THEN</w:t>
            </w:r>
          </w:p>
          <w:p w:rsidR="00CC5581" w:rsidRDefault="00CC5581" w:rsidP="001F12FF">
            <w:pPr>
              <w:rPr>
                <w:szCs w:val="16"/>
              </w:rPr>
            </w:pPr>
            <w:r>
              <w:rPr>
                <w:szCs w:val="16"/>
              </w:rPr>
              <w:t xml:space="preserve">     ASSIGN ACUTE = (.)</w:t>
            </w:r>
          </w:p>
          <w:p w:rsidR="00CC5581" w:rsidRDefault="00CC5581" w:rsidP="001F12FF">
            <w:pPr>
              <w:rPr>
                <w:szCs w:val="16"/>
              </w:rPr>
            </w:pPr>
            <w:r>
              <w:rPr>
                <w:szCs w:val="16"/>
              </w:rPr>
              <w:t>END</w:t>
            </w:r>
          </w:p>
          <w:p w:rsidR="00CC5581" w:rsidRDefault="00CC5581" w:rsidP="001F12FF"/>
          <w:p w:rsidR="00CC5581" w:rsidRDefault="00CC5581" w:rsidP="001F12FF">
            <w:pPr>
              <w:rPr>
                <w:szCs w:val="16"/>
              </w:rPr>
            </w:pPr>
            <w:r>
              <w:rPr>
                <w:szCs w:val="16"/>
              </w:rPr>
              <w:t>DEFINE SEVERE_MAL</w:t>
            </w:r>
          </w:p>
          <w:p w:rsidR="00CC5581" w:rsidRDefault="00CC5581" w:rsidP="001F12FF">
            <w:pPr>
              <w:rPr>
                <w:szCs w:val="16"/>
              </w:rPr>
            </w:pPr>
            <w:r>
              <w:rPr>
                <w:szCs w:val="16"/>
              </w:rPr>
              <w:t>ASSIGN SEVERE_MAL = (.)</w:t>
            </w:r>
          </w:p>
          <w:p w:rsidR="00CC5581" w:rsidRDefault="00CC5581" w:rsidP="001F12FF">
            <w:pPr>
              <w:rPr>
                <w:szCs w:val="16"/>
              </w:rPr>
            </w:pPr>
          </w:p>
          <w:p w:rsidR="00CC5581" w:rsidRDefault="00CC5581" w:rsidP="001F12FF">
            <w:pPr>
              <w:rPr>
                <w:szCs w:val="16"/>
              </w:rPr>
            </w:pPr>
            <w:r>
              <w:rPr>
                <w:szCs w:val="16"/>
              </w:rPr>
              <w:t>IF D14 &lt;115 THEN</w:t>
            </w:r>
          </w:p>
          <w:p w:rsidR="00CC5581" w:rsidRDefault="00CC5581" w:rsidP="001F12FF">
            <w:pPr>
              <w:rPr>
                <w:szCs w:val="16"/>
              </w:rPr>
            </w:pPr>
            <w:r>
              <w:rPr>
                <w:szCs w:val="16"/>
              </w:rPr>
              <w:t xml:space="preserve">     ASSIGN SEVERE_MAL = “Severely malnourished”</w:t>
            </w:r>
          </w:p>
          <w:p w:rsidR="00CC5581" w:rsidRDefault="00CC5581" w:rsidP="001F12FF">
            <w:pPr>
              <w:rPr>
                <w:szCs w:val="16"/>
              </w:rPr>
            </w:pPr>
            <w:r>
              <w:rPr>
                <w:szCs w:val="16"/>
              </w:rPr>
              <w:t>END</w:t>
            </w:r>
          </w:p>
          <w:p w:rsidR="00CC5581" w:rsidRDefault="00CC5581" w:rsidP="001F12FF">
            <w:pPr>
              <w:rPr>
                <w:szCs w:val="16"/>
              </w:rPr>
            </w:pPr>
          </w:p>
          <w:p w:rsidR="00CC5581" w:rsidRDefault="00CC5581" w:rsidP="001F12FF">
            <w:pPr>
              <w:rPr>
                <w:szCs w:val="16"/>
              </w:rPr>
            </w:pPr>
            <w:r>
              <w:rPr>
                <w:szCs w:val="16"/>
              </w:rPr>
              <w:t>IF D14 &gt;=115 THEN</w:t>
            </w:r>
          </w:p>
          <w:p w:rsidR="00CC5581" w:rsidRDefault="00CC5581" w:rsidP="001F12FF">
            <w:pPr>
              <w:rPr>
                <w:szCs w:val="16"/>
              </w:rPr>
            </w:pPr>
            <w:r>
              <w:rPr>
                <w:szCs w:val="16"/>
              </w:rPr>
              <w:t xml:space="preserve">     ASSIGN SEVERE_MAL = “Not severely malnourished”</w:t>
            </w:r>
          </w:p>
          <w:p w:rsidR="00CC5581" w:rsidRDefault="00CC5581" w:rsidP="001F12FF">
            <w:pPr>
              <w:rPr>
                <w:szCs w:val="16"/>
              </w:rPr>
            </w:pPr>
            <w:r>
              <w:rPr>
                <w:szCs w:val="16"/>
              </w:rPr>
              <w:t>END</w:t>
            </w:r>
          </w:p>
          <w:p w:rsidR="00CC5581" w:rsidRDefault="00CC5581" w:rsidP="001F12FF">
            <w:pPr>
              <w:rPr>
                <w:szCs w:val="16"/>
              </w:rPr>
            </w:pPr>
          </w:p>
          <w:p w:rsidR="00CC5581" w:rsidRDefault="00CC5581" w:rsidP="001F12FF">
            <w:pPr>
              <w:rPr>
                <w:szCs w:val="16"/>
              </w:rPr>
            </w:pPr>
            <w:r>
              <w:rPr>
                <w:szCs w:val="16"/>
              </w:rPr>
              <w:t>IF D14 = (.) THEN</w:t>
            </w:r>
          </w:p>
          <w:p w:rsidR="00CC5581" w:rsidRDefault="00CC5581" w:rsidP="001F12FF">
            <w:pPr>
              <w:rPr>
                <w:szCs w:val="16"/>
              </w:rPr>
            </w:pPr>
            <w:r>
              <w:rPr>
                <w:szCs w:val="16"/>
              </w:rPr>
              <w:t xml:space="preserve">     ASSIGN SEVERE_MAL = (.)</w:t>
            </w:r>
          </w:p>
          <w:p w:rsidR="00CC5581" w:rsidRDefault="00CC5581" w:rsidP="001F12FF">
            <w:pPr>
              <w:rPr>
                <w:szCs w:val="16"/>
              </w:rPr>
            </w:pPr>
            <w:r>
              <w:rPr>
                <w:szCs w:val="16"/>
              </w:rPr>
              <w:t>END</w:t>
            </w:r>
          </w:p>
          <w:p w:rsidR="00CC5581" w:rsidRDefault="00CC5581" w:rsidP="001F12FF"/>
          <w:p w:rsidR="00CC5581" w:rsidRDefault="00CC5581" w:rsidP="001F12FF">
            <w:pPr>
              <w:rPr>
                <w:szCs w:val="16"/>
              </w:rPr>
            </w:pPr>
            <w:r>
              <w:rPr>
                <w:szCs w:val="16"/>
              </w:rPr>
              <w:t>DEFINE OVER</w:t>
            </w:r>
          </w:p>
          <w:p w:rsidR="00CC5581" w:rsidRDefault="00CC5581" w:rsidP="001F12FF">
            <w:pPr>
              <w:rPr>
                <w:szCs w:val="16"/>
              </w:rPr>
            </w:pPr>
            <w:r>
              <w:rPr>
                <w:szCs w:val="16"/>
              </w:rPr>
              <w:t xml:space="preserve">ASSIGN OVER = (.) </w:t>
            </w:r>
          </w:p>
          <w:p w:rsidR="00CC5581" w:rsidRDefault="00CC5581" w:rsidP="001F12FF">
            <w:pPr>
              <w:rPr>
                <w:szCs w:val="16"/>
              </w:rPr>
            </w:pPr>
          </w:p>
          <w:p w:rsidR="00CC5581" w:rsidRDefault="00CC5581" w:rsidP="001F12FF">
            <w:pPr>
              <w:rPr>
                <w:szCs w:val="16"/>
              </w:rPr>
            </w:pPr>
            <w:r>
              <w:rPr>
                <w:szCs w:val="16"/>
              </w:rPr>
              <w:t xml:space="preserve">IF D22 &gt;2 THEN </w:t>
            </w:r>
          </w:p>
          <w:p w:rsidR="00CC5581" w:rsidRDefault="00CC5581" w:rsidP="001F12FF">
            <w:pPr>
              <w:rPr>
                <w:szCs w:val="16"/>
              </w:rPr>
            </w:pPr>
            <w:r>
              <w:rPr>
                <w:szCs w:val="16"/>
              </w:rPr>
              <w:t xml:space="preserve">     ASSIGN OVER = “</w:t>
            </w:r>
            <w:r w:rsidRPr="00237DC2">
              <w:rPr>
                <w:szCs w:val="16"/>
              </w:rPr>
              <w:t>Overweight or obese</w:t>
            </w:r>
            <w:r>
              <w:rPr>
                <w:szCs w:val="16"/>
              </w:rPr>
              <w:t>”</w:t>
            </w:r>
          </w:p>
          <w:p w:rsidR="00CC5581" w:rsidRDefault="00CC5581" w:rsidP="001F12FF">
            <w:pPr>
              <w:rPr>
                <w:szCs w:val="16"/>
              </w:rPr>
            </w:pPr>
            <w:r>
              <w:rPr>
                <w:szCs w:val="16"/>
              </w:rPr>
              <w:t>END</w:t>
            </w:r>
          </w:p>
          <w:p w:rsidR="00CC5581" w:rsidRDefault="00CC5581" w:rsidP="001F12FF">
            <w:pPr>
              <w:rPr>
                <w:szCs w:val="16"/>
              </w:rPr>
            </w:pPr>
          </w:p>
          <w:p w:rsidR="00CC5581" w:rsidRDefault="00CC5581" w:rsidP="001F12FF">
            <w:pPr>
              <w:rPr>
                <w:szCs w:val="16"/>
              </w:rPr>
            </w:pPr>
            <w:r>
              <w:rPr>
                <w:szCs w:val="16"/>
              </w:rPr>
              <w:lastRenderedPageBreak/>
              <w:t xml:space="preserve">IF D22 &lt;=2 THEN </w:t>
            </w:r>
          </w:p>
          <w:p w:rsidR="00CC5581" w:rsidRDefault="00CC5581" w:rsidP="001F12FF">
            <w:pPr>
              <w:rPr>
                <w:szCs w:val="16"/>
              </w:rPr>
            </w:pPr>
            <w:r>
              <w:rPr>
                <w:szCs w:val="16"/>
              </w:rPr>
              <w:t xml:space="preserve">     ASSIGN OVER = “Not o</w:t>
            </w:r>
            <w:r w:rsidRPr="00237DC2">
              <w:rPr>
                <w:szCs w:val="16"/>
              </w:rPr>
              <w:t>verweight or obese</w:t>
            </w:r>
            <w:r>
              <w:rPr>
                <w:szCs w:val="16"/>
              </w:rPr>
              <w:t>”</w:t>
            </w:r>
          </w:p>
          <w:p w:rsidR="00CC5581" w:rsidRDefault="00CC5581" w:rsidP="001F12FF">
            <w:pPr>
              <w:rPr>
                <w:szCs w:val="16"/>
              </w:rPr>
            </w:pPr>
            <w:r>
              <w:rPr>
                <w:szCs w:val="16"/>
              </w:rPr>
              <w:t>END</w:t>
            </w:r>
          </w:p>
          <w:p w:rsidR="00CC5581" w:rsidRDefault="00CC5581" w:rsidP="001F12FF">
            <w:pPr>
              <w:rPr>
                <w:szCs w:val="16"/>
              </w:rPr>
            </w:pPr>
          </w:p>
          <w:p w:rsidR="00CC5581" w:rsidRDefault="00CC5581" w:rsidP="001F12FF">
            <w:pPr>
              <w:rPr>
                <w:szCs w:val="16"/>
              </w:rPr>
            </w:pPr>
            <w:r>
              <w:rPr>
                <w:szCs w:val="16"/>
              </w:rPr>
              <w:t>IF D22 = (.) THEN</w:t>
            </w:r>
          </w:p>
          <w:p w:rsidR="00CC5581" w:rsidRDefault="00CC5581" w:rsidP="001F12FF">
            <w:pPr>
              <w:rPr>
                <w:szCs w:val="16"/>
              </w:rPr>
            </w:pPr>
            <w:r>
              <w:rPr>
                <w:szCs w:val="16"/>
              </w:rPr>
              <w:t xml:space="preserve">     ASSIGN OVER = (.)</w:t>
            </w:r>
          </w:p>
          <w:p w:rsidR="00CC5581" w:rsidRDefault="00CC5581" w:rsidP="001F12FF">
            <w:pPr>
              <w:rPr>
                <w:szCs w:val="16"/>
              </w:rPr>
            </w:pPr>
            <w:r>
              <w:rPr>
                <w:szCs w:val="16"/>
              </w:rPr>
              <w:t>END</w:t>
            </w:r>
          </w:p>
          <w:p w:rsidR="00CC5581" w:rsidRDefault="00CC5581" w:rsidP="001F12FF"/>
          <w:p w:rsidR="00CC5581" w:rsidRDefault="00CC5581" w:rsidP="001F12FF">
            <w:r w:rsidRPr="00F347CC">
              <w:rPr>
                <w:highlight w:val="cyan"/>
              </w:rPr>
              <w:t>*Khurshid, please save this database for future use</w:t>
            </w:r>
            <w:r>
              <w:rPr>
                <w:highlight w:val="cyan"/>
              </w:rPr>
              <w:t xml:space="preserve"> </w:t>
            </w:r>
            <w:r w:rsidRPr="00F347CC">
              <w:rPr>
                <w:highlight w:val="cyan"/>
              </w:rPr>
              <w:t xml:space="preserve">(call it Anthropometry), including </w:t>
            </w:r>
            <w:r>
              <w:rPr>
                <w:highlight w:val="cyan"/>
              </w:rPr>
              <w:t xml:space="preserve">these </w:t>
            </w:r>
            <w:r w:rsidRPr="00F347CC">
              <w:rPr>
                <w:highlight w:val="cyan"/>
              </w:rPr>
              <w:t>vars: D1, D5, D7, D7a, D8, D10, D11, D12, D13, D14, D20, D21, D22, UNDER STUNT ACUTE SEVER_MAL OVER</w:t>
            </w:r>
          </w:p>
          <w:p w:rsidR="00CC5581" w:rsidRDefault="00CC5581" w:rsidP="001F12FF"/>
          <w:p w:rsidR="00CC5581" w:rsidRDefault="00CC5581" w:rsidP="001F12FF">
            <w:r>
              <w:t xml:space="preserve">GRAPH UNDER STUNT ACUTE SEVER_MAL OVER GRAPHTYPE="Bar" WEIGHTVAR=PERCENT() TITLETEXT="Percent </w:t>
            </w:r>
            <w:commentRangeStart w:id="11"/>
            <w:r>
              <w:t xml:space="preserve">and 95% CI </w:t>
            </w:r>
            <w:commentRangeEnd w:id="11"/>
            <w:r>
              <w:rPr>
                <w:rStyle w:val="CommentReference"/>
              </w:rPr>
              <w:commentReference w:id="11"/>
            </w:r>
            <w:r>
              <w:t>of Children with Under or Over Nutrition"</w:t>
            </w:r>
          </w:p>
          <w:p w:rsidR="00CC5581" w:rsidRDefault="00CC5581" w:rsidP="001F12FF"/>
          <w:p w:rsidR="00CC5581" w:rsidRPr="00237DC2" w:rsidRDefault="00CC5581" w:rsidP="001F12FF">
            <w:pPr>
              <w:rPr>
                <w:szCs w:val="16"/>
              </w:rPr>
            </w:pPr>
            <w:r>
              <w:rPr>
                <w:szCs w:val="16"/>
                <w:highlight w:val="cyan"/>
              </w:rPr>
              <w:t>*</w:t>
            </w:r>
            <w:r w:rsidRPr="00661560">
              <w:rPr>
                <w:szCs w:val="16"/>
                <w:highlight w:val="cyan"/>
              </w:rPr>
              <w:t>The error bars should represent the 95%CI of each percentage</w:t>
            </w:r>
            <w:r w:rsidRPr="008A117F">
              <w:rPr>
                <w:szCs w:val="16"/>
                <w:highlight w:val="cyan"/>
              </w:rPr>
              <w:t>, if possibl</w:t>
            </w:r>
            <w:r>
              <w:rPr>
                <w:szCs w:val="16"/>
                <w:highlight w:val="cyan"/>
              </w:rPr>
              <w:t>e</w:t>
            </w:r>
            <w:r w:rsidRPr="00C144C3">
              <w:rPr>
                <w:szCs w:val="16"/>
                <w:highlight w:val="cyan"/>
              </w:rPr>
              <w:t xml:space="preserve">. Also, we realize that this code would generate a graph with multiple bars for each variable, which is fine but it would be nice if we could only have one bar (just the percent of “yes” </w:t>
            </w:r>
            <w:r>
              <w:rPr>
                <w:szCs w:val="16"/>
                <w:highlight w:val="cyan"/>
              </w:rPr>
              <w:t xml:space="preserve">or “+” </w:t>
            </w:r>
            <w:r w:rsidRPr="00C144C3">
              <w:rPr>
                <w:szCs w:val="16"/>
                <w:highlight w:val="cyan"/>
              </w:rPr>
              <w:t>for each var). If you can copy the code for the graph you created for the WHO indicators and just swap the variables with these would that work? Or would you have to re-</w:t>
            </w:r>
            <w:r>
              <w:rPr>
                <w:szCs w:val="16"/>
                <w:highlight w:val="cyan"/>
              </w:rPr>
              <w:t>do all of it</w:t>
            </w:r>
            <w:r w:rsidRPr="00C144C3">
              <w:rPr>
                <w:szCs w:val="16"/>
                <w:highlight w:val="cyan"/>
              </w:rPr>
              <w:t>?</w:t>
            </w:r>
            <w:r>
              <w:rPr>
                <w:szCs w:val="16"/>
              </w:rPr>
              <w:t xml:space="preserve"> </w:t>
            </w:r>
          </w:p>
        </w:tc>
      </w:tr>
    </w:tbl>
    <w:p w:rsidR="00CC5581" w:rsidRPr="00237DC2" w:rsidRDefault="00CC5581" w:rsidP="00CC5581"/>
    <w:p w:rsidR="00CC5581" w:rsidRPr="00237DC2" w:rsidRDefault="00CC5581" w:rsidP="00CC5581">
      <w:pPr>
        <w:pStyle w:val="Heading2"/>
      </w:pPr>
      <w:bookmarkStart w:id="12" w:name="_Toc325460879"/>
      <w:r w:rsidRPr="00237DC2">
        <w:t>Demographic Characteristics</w:t>
      </w:r>
      <w:bookmarkEnd w:id="12"/>
      <w:r w:rsidRPr="00237DC2">
        <w:t xml:space="preserve"> </w:t>
      </w:r>
    </w:p>
    <w:tbl>
      <w:tblPr>
        <w:tblW w:w="103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21"/>
        <w:gridCol w:w="3807"/>
      </w:tblGrid>
      <w:tr w:rsidR="00CC5581" w:rsidRPr="00237DC2" w:rsidTr="001F12FF">
        <w:trPr>
          <w:tblHeader/>
        </w:trPr>
        <w:tc>
          <w:tcPr>
            <w:tcW w:w="6521" w:type="dxa"/>
            <w:tcBorders>
              <w:top w:val="single" w:sz="4" w:space="0" w:color="auto"/>
              <w:left w:val="single" w:sz="4" w:space="0" w:color="auto"/>
              <w:bottom w:val="single" w:sz="4" w:space="0" w:color="auto"/>
              <w:right w:val="single" w:sz="4" w:space="0" w:color="auto"/>
            </w:tcBorders>
          </w:tcPr>
          <w:p w:rsidR="00CC5581" w:rsidRPr="00237DC2" w:rsidRDefault="00CC5581" w:rsidP="001F12FF">
            <w:pPr>
              <w:rPr>
                <w:b/>
              </w:rPr>
            </w:pPr>
            <w:r w:rsidRPr="00237DC2">
              <w:rPr>
                <w:b/>
              </w:rPr>
              <w:t>Output (description and display)</w:t>
            </w:r>
          </w:p>
        </w:tc>
        <w:tc>
          <w:tcPr>
            <w:tcW w:w="3807" w:type="dxa"/>
            <w:tcBorders>
              <w:top w:val="single" w:sz="4" w:space="0" w:color="auto"/>
              <w:left w:val="single" w:sz="4" w:space="0" w:color="auto"/>
              <w:bottom w:val="single" w:sz="4" w:space="0" w:color="auto"/>
              <w:right w:val="single" w:sz="4" w:space="0" w:color="auto"/>
            </w:tcBorders>
          </w:tcPr>
          <w:p w:rsidR="00CC5581" w:rsidRPr="00237DC2" w:rsidRDefault="00CC5581" w:rsidP="001F12FF">
            <w:pPr>
              <w:rPr>
                <w:b/>
                <w:szCs w:val="16"/>
              </w:rPr>
            </w:pPr>
            <w:r w:rsidRPr="00237DC2">
              <w:rPr>
                <w:b/>
                <w:szCs w:val="16"/>
              </w:rPr>
              <w:t>How calculated</w:t>
            </w:r>
          </w:p>
        </w:tc>
      </w:tr>
      <w:tr w:rsidR="00CC5581" w:rsidRPr="00237DC2" w:rsidTr="001F12FF">
        <w:tc>
          <w:tcPr>
            <w:tcW w:w="6521" w:type="dxa"/>
          </w:tcPr>
          <w:p w:rsidR="00CC5581" w:rsidRPr="00237DC2" w:rsidRDefault="00CC5581" w:rsidP="001F12FF">
            <w:r w:rsidRPr="00237DC2">
              <w:t xml:space="preserve">Demographic Characteristics </w:t>
            </w:r>
          </w:p>
          <w:p w:rsidR="00CC5581" w:rsidRPr="00237DC2" w:rsidRDefault="00CC5581" w:rsidP="001F12FF">
            <w:pPr>
              <w:rPr>
                <w:szCs w:val="16"/>
                <w:u w:val="single"/>
              </w:rPr>
            </w:pPr>
            <w:r w:rsidRPr="00237DC2">
              <w:rPr>
                <w:szCs w:val="16"/>
                <w:u w:val="single"/>
              </w:rPr>
              <w:t>(there are a total of 3 tables for this analysis option)</w:t>
            </w:r>
          </w:p>
          <w:p w:rsidR="00CC5581" w:rsidRPr="00237DC2" w:rsidRDefault="00CC5581" w:rsidP="001F12FF">
            <w:pPr>
              <w:rPr>
                <w:szCs w:val="16"/>
                <w:u w:val="single"/>
              </w:rPr>
            </w:pPr>
          </w:p>
        </w:tc>
        <w:tc>
          <w:tcPr>
            <w:tcW w:w="3807" w:type="dxa"/>
          </w:tcPr>
          <w:p w:rsidR="00CC5581" w:rsidRPr="00237DC2" w:rsidRDefault="00CC5581" w:rsidP="001F12FF">
            <w:pPr>
              <w:rPr>
                <w:szCs w:val="16"/>
              </w:rPr>
            </w:pPr>
          </w:p>
        </w:tc>
      </w:tr>
      <w:tr w:rsidR="00CC5581" w:rsidRPr="00237DC2" w:rsidTr="001F12FF">
        <w:tc>
          <w:tcPr>
            <w:tcW w:w="6521" w:type="dxa"/>
          </w:tcPr>
          <w:p w:rsidR="00CC5581" w:rsidRPr="00237DC2" w:rsidRDefault="00CC5581" w:rsidP="001F12FF">
            <w:pPr>
              <w:rPr>
                <w:szCs w:val="16"/>
              </w:rPr>
            </w:pPr>
            <w:r w:rsidRPr="00237DC2">
              <w:rPr>
                <w:b/>
                <w:szCs w:val="16"/>
              </w:rPr>
              <w:t>Demographic characteristics</w:t>
            </w:r>
          </w:p>
          <w:p w:rsidR="00CC5581" w:rsidRPr="00237DC2" w:rsidRDefault="00CC5581" w:rsidP="001F12FF">
            <w:pPr>
              <w:rPr>
                <w:szCs w:val="16"/>
              </w:rPr>
            </w:pPr>
            <w:r w:rsidRPr="00237DC2">
              <w:rPr>
                <w:szCs w:val="16"/>
              </w:rPr>
              <w:t xml:space="preserve">This output provides descriptive statistics on the demographic characteristics reported for children in the 24-hour dietary recall.  </w:t>
            </w:r>
          </w:p>
          <w:p w:rsidR="00CC5581" w:rsidRPr="00237DC2" w:rsidRDefault="00CC5581" w:rsidP="001F12FF">
            <w:pPr>
              <w:rPr>
                <w:szCs w:val="16"/>
              </w:rPr>
            </w:pPr>
          </w:p>
          <w:p w:rsidR="00CC5581" w:rsidRDefault="00CC5581" w:rsidP="001F12FF">
            <w:pPr>
              <w:rPr>
                <w:szCs w:val="16"/>
              </w:rPr>
            </w:pPr>
            <w:r w:rsidRPr="00237DC2">
              <w:rPr>
                <w:szCs w:val="16"/>
              </w:rPr>
              <w:t>Univariate description of the children’s</w:t>
            </w:r>
            <w:r>
              <w:rPr>
                <w:szCs w:val="16"/>
              </w:rPr>
              <w:t xml:space="preserve"> reported</w:t>
            </w:r>
            <w:r w:rsidRPr="00237DC2">
              <w:rPr>
                <w:szCs w:val="16"/>
              </w:rPr>
              <w:t xml:space="preserve"> </w:t>
            </w:r>
            <w:r>
              <w:rPr>
                <w:szCs w:val="16"/>
              </w:rPr>
              <w:t>age in months</w:t>
            </w:r>
          </w:p>
          <w:p w:rsidR="00CC5581" w:rsidRDefault="00CC5581" w:rsidP="001F12FF">
            <w:pPr>
              <w:rPr>
                <w:szCs w:val="16"/>
              </w:rPr>
            </w:pPr>
          </w:p>
          <w:tbl>
            <w:tblPr>
              <w:tblW w:w="5954" w:type="dxa"/>
              <w:tblBorders>
                <w:top w:val="single" w:sz="4" w:space="0" w:color="auto"/>
                <w:bottom w:val="single" w:sz="4" w:space="0" w:color="auto"/>
              </w:tblBorders>
              <w:tblLayout w:type="fixed"/>
              <w:tblLook w:val="01E0" w:firstRow="1" w:lastRow="1" w:firstColumn="1" w:lastColumn="1" w:noHBand="0" w:noVBand="0"/>
            </w:tblPr>
            <w:tblGrid>
              <w:gridCol w:w="1560"/>
              <w:gridCol w:w="850"/>
              <w:gridCol w:w="709"/>
              <w:gridCol w:w="850"/>
              <w:gridCol w:w="851"/>
              <w:gridCol w:w="1134"/>
            </w:tblGrid>
            <w:tr w:rsidR="00CC5581" w:rsidRPr="00237DC2" w:rsidTr="001F12FF">
              <w:tc>
                <w:tcPr>
                  <w:tcW w:w="1560" w:type="dxa"/>
                </w:tcPr>
                <w:p w:rsidR="00CC5581" w:rsidRPr="00237DC2" w:rsidRDefault="00CC5581" w:rsidP="001F12FF">
                  <w:pPr>
                    <w:rPr>
                      <w:szCs w:val="16"/>
                    </w:rPr>
                  </w:pPr>
                </w:p>
              </w:tc>
              <w:tc>
                <w:tcPr>
                  <w:tcW w:w="850" w:type="dxa"/>
                  <w:tcBorders>
                    <w:top w:val="single" w:sz="4" w:space="0" w:color="auto"/>
                    <w:bottom w:val="single" w:sz="4" w:space="0" w:color="auto"/>
                  </w:tcBorders>
                </w:tcPr>
                <w:p w:rsidR="00CC5581" w:rsidRPr="00DD5096" w:rsidRDefault="00CC5581" w:rsidP="001F12FF">
                  <w:pPr>
                    <w:jc w:val="center"/>
                    <w:rPr>
                      <w:b/>
                      <w:szCs w:val="16"/>
                    </w:rPr>
                  </w:pPr>
                  <w:r w:rsidRPr="00DD5096">
                    <w:rPr>
                      <w:b/>
                      <w:szCs w:val="16"/>
                    </w:rPr>
                    <w:t>Obs</w:t>
                  </w:r>
                </w:p>
              </w:tc>
              <w:tc>
                <w:tcPr>
                  <w:tcW w:w="709" w:type="dxa"/>
                  <w:tcBorders>
                    <w:top w:val="single" w:sz="4" w:space="0" w:color="auto"/>
                    <w:bottom w:val="single" w:sz="4" w:space="0" w:color="auto"/>
                  </w:tcBorders>
                </w:tcPr>
                <w:p w:rsidR="00CC5581" w:rsidRPr="00DD5096" w:rsidRDefault="00CC5581" w:rsidP="001F12FF">
                  <w:pPr>
                    <w:jc w:val="center"/>
                    <w:rPr>
                      <w:b/>
                      <w:szCs w:val="16"/>
                    </w:rPr>
                  </w:pPr>
                  <w:r w:rsidRPr="00DD5096">
                    <w:rPr>
                      <w:b/>
                      <w:szCs w:val="16"/>
                    </w:rPr>
                    <w:t>Total</w:t>
                  </w:r>
                </w:p>
              </w:tc>
              <w:tc>
                <w:tcPr>
                  <w:tcW w:w="850" w:type="dxa"/>
                  <w:tcBorders>
                    <w:top w:val="single" w:sz="4" w:space="0" w:color="auto"/>
                    <w:bottom w:val="single" w:sz="4" w:space="0" w:color="auto"/>
                  </w:tcBorders>
                </w:tcPr>
                <w:p w:rsidR="00CC5581" w:rsidRPr="00DD5096" w:rsidRDefault="00CC5581" w:rsidP="001F12FF">
                  <w:pPr>
                    <w:jc w:val="center"/>
                    <w:rPr>
                      <w:b/>
                      <w:szCs w:val="16"/>
                    </w:rPr>
                  </w:pPr>
                  <w:r w:rsidRPr="00DD5096">
                    <w:rPr>
                      <w:b/>
                      <w:szCs w:val="16"/>
                    </w:rPr>
                    <w:t>Mean</w:t>
                  </w:r>
                </w:p>
              </w:tc>
              <w:tc>
                <w:tcPr>
                  <w:tcW w:w="851" w:type="dxa"/>
                  <w:tcBorders>
                    <w:top w:val="single" w:sz="4" w:space="0" w:color="auto"/>
                    <w:bottom w:val="single" w:sz="4" w:space="0" w:color="auto"/>
                  </w:tcBorders>
                </w:tcPr>
                <w:p w:rsidR="00CC5581" w:rsidRPr="00DD5096" w:rsidRDefault="00CC5581" w:rsidP="001F12FF">
                  <w:pPr>
                    <w:jc w:val="center"/>
                    <w:rPr>
                      <w:b/>
                      <w:szCs w:val="16"/>
                    </w:rPr>
                  </w:pPr>
                  <w:r w:rsidRPr="00DD5096">
                    <w:rPr>
                      <w:b/>
                      <w:szCs w:val="16"/>
                    </w:rPr>
                    <w:t>Variance</w:t>
                  </w:r>
                </w:p>
              </w:tc>
              <w:tc>
                <w:tcPr>
                  <w:tcW w:w="1134" w:type="dxa"/>
                  <w:tcBorders>
                    <w:top w:val="single" w:sz="4" w:space="0" w:color="auto"/>
                    <w:bottom w:val="single" w:sz="4" w:space="0" w:color="auto"/>
                  </w:tcBorders>
                </w:tcPr>
                <w:p w:rsidR="00CC5581" w:rsidRPr="00DD5096" w:rsidRDefault="00CC5581" w:rsidP="001F12FF">
                  <w:pPr>
                    <w:jc w:val="center"/>
                    <w:rPr>
                      <w:b/>
                      <w:szCs w:val="16"/>
                    </w:rPr>
                  </w:pPr>
                  <w:r w:rsidRPr="00DD5096">
                    <w:rPr>
                      <w:b/>
                      <w:szCs w:val="16"/>
                    </w:rPr>
                    <w:t>Std Dev</w:t>
                  </w:r>
                </w:p>
              </w:tc>
            </w:tr>
            <w:tr w:rsidR="00CC5581" w:rsidRPr="00237DC2" w:rsidTr="001F12FF">
              <w:tc>
                <w:tcPr>
                  <w:tcW w:w="1560" w:type="dxa"/>
                </w:tcPr>
                <w:p w:rsidR="00CC5581" w:rsidRPr="00237DC2" w:rsidRDefault="00CC5581" w:rsidP="001F12FF">
                  <w:pPr>
                    <w:rPr>
                      <w:b/>
                      <w:szCs w:val="16"/>
                    </w:rPr>
                  </w:pPr>
                  <w:r w:rsidRPr="00237DC2">
                    <w:rPr>
                      <w:szCs w:val="16"/>
                    </w:rPr>
                    <w:t>Child’s age in months</w:t>
                  </w:r>
                  <w:r>
                    <w:rPr>
                      <w:szCs w:val="16"/>
                    </w:rPr>
                    <w:t>,* reported</w:t>
                  </w:r>
                </w:p>
              </w:tc>
              <w:tc>
                <w:tcPr>
                  <w:tcW w:w="850" w:type="dxa"/>
                </w:tcPr>
                <w:p w:rsidR="00CC5581" w:rsidRPr="00237DC2" w:rsidRDefault="00CC5581" w:rsidP="001F12FF">
                  <w:pPr>
                    <w:jc w:val="center"/>
                    <w:rPr>
                      <w:szCs w:val="16"/>
                    </w:rPr>
                  </w:pPr>
                  <w:r w:rsidRPr="00237DC2">
                    <w:rPr>
                      <w:szCs w:val="16"/>
                    </w:rPr>
                    <w:t>#</w:t>
                  </w:r>
                </w:p>
              </w:tc>
              <w:tc>
                <w:tcPr>
                  <w:tcW w:w="709" w:type="dxa"/>
                </w:tcPr>
                <w:p w:rsidR="00CC5581" w:rsidRPr="00237DC2" w:rsidRDefault="00CC5581" w:rsidP="001F12FF">
                  <w:pPr>
                    <w:jc w:val="center"/>
                    <w:rPr>
                      <w:szCs w:val="16"/>
                    </w:rPr>
                  </w:pPr>
                  <w:r w:rsidRPr="00237DC2">
                    <w:rPr>
                      <w:szCs w:val="16"/>
                    </w:rPr>
                    <w:t>#</w:t>
                  </w:r>
                </w:p>
              </w:tc>
              <w:tc>
                <w:tcPr>
                  <w:tcW w:w="850" w:type="dxa"/>
                </w:tcPr>
                <w:p w:rsidR="00CC5581" w:rsidRPr="00237DC2" w:rsidRDefault="00CC5581" w:rsidP="001F12FF">
                  <w:pPr>
                    <w:jc w:val="center"/>
                    <w:rPr>
                      <w:szCs w:val="16"/>
                    </w:rPr>
                  </w:pPr>
                  <w:r w:rsidRPr="00237DC2">
                    <w:rPr>
                      <w:szCs w:val="16"/>
                    </w:rPr>
                    <w:t>#</w:t>
                  </w:r>
                </w:p>
              </w:tc>
              <w:tc>
                <w:tcPr>
                  <w:tcW w:w="851" w:type="dxa"/>
                </w:tcPr>
                <w:p w:rsidR="00CC5581" w:rsidRPr="00237DC2" w:rsidRDefault="00CC5581" w:rsidP="001F12FF">
                  <w:pPr>
                    <w:jc w:val="center"/>
                    <w:rPr>
                      <w:szCs w:val="16"/>
                    </w:rPr>
                  </w:pPr>
                  <w:r>
                    <w:rPr>
                      <w:szCs w:val="16"/>
                    </w:rPr>
                    <w:t>#</w:t>
                  </w:r>
                </w:p>
              </w:tc>
              <w:tc>
                <w:tcPr>
                  <w:tcW w:w="1134" w:type="dxa"/>
                </w:tcPr>
                <w:p w:rsidR="00CC5581" w:rsidRPr="00237DC2" w:rsidRDefault="00CC5581" w:rsidP="001F12FF">
                  <w:pPr>
                    <w:jc w:val="center"/>
                    <w:rPr>
                      <w:szCs w:val="16"/>
                    </w:rPr>
                  </w:pPr>
                  <w:r>
                    <w:rPr>
                      <w:szCs w:val="16"/>
                    </w:rPr>
                    <w:t>#</w:t>
                  </w:r>
                </w:p>
              </w:tc>
            </w:tr>
          </w:tbl>
          <w:p w:rsidR="00CC5581" w:rsidRDefault="00CC5581" w:rsidP="001F12FF">
            <w:pPr>
              <w:rPr>
                <w:szCs w:val="16"/>
              </w:rPr>
            </w:pPr>
          </w:p>
          <w:tbl>
            <w:tblPr>
              <w:tblW w:w="6237" w:type="dxa"/>
              <w:tblBorders>
                <w:top w:val="single" w:sz="4" w:space="0" w:color="auto"/>
                <w:bottom w:val="single" w:sz="4" w:space="0" w:color="auto"/>
              </w:tblBorders>
              <w:tblLayout w:type="fixed"/>
              <w:tblLook w:val="01E0" w:firstRow="1" w:lastRow="1" w:firstColumn="1" w:lastColumn="1" w:noHBand="0" w:noVBand="0"/>
            </w:tblPr>
            <w:tblGrid>
              <w:gridCol w:w="1418"/>
              <w:gridCol w:w="992"/>
              <w:gridCol w:w="567"/>
              <w:gridCol w:w="851"/>
              <w:gridCol w:w="567"/>
              <w:gridCol w:w="992"/>
              <w:gridCol w:w="850"/>
            </w:tblGrid>
            <w:tr w:rsidR="00CC5581" w:rsidRPr="00237DC2" w:rsidTr="001F12FF">
              <w:tc>
                <w:tcPr>
                  <w:tcW w:w="1418" w:type="dxa"/>
                </w:tcPr>
                <w:p w:rsidR="00CC5581" w:rsidRPr="00237DC2" w:rsidRDefault="00CC5581" w:rsidP="001F12FF">
                  <w:pPr>
                    <w:rPr>
                      <w:szCs w:val="16"/>
                    </w:rPr>
                  </w:pPr>
                </w:p>
              </w:tc>
              <w:tc>
                <w:tcPr>
                  <w:tcW w:w="992" w:type="dxa"/>
                  <w:tcBorders>
                    <w:top w:val="single" w:sz="4" w:space="0" w:color="auto"/>
                    <w:bottom w:val="single" w:sz="4" w:space="0" w:color="auto"/>
                  </w:tcBorders>
                  <w:vAlign w:val="center"/>
                </w:tcPr>
                <w:p w:rsidR="00CC5581" w:rsidRPr="00583970" w:rsidRDefault="00CC5581" w:rsidP="001F12FF">
                  <w:pPr>
                    <w:jc w:val="center"/>
                    <w:rPr>
                      <w:b/>
                      <w:sz w:val="24"/>
                    </w:rPr>
                  </w:pPr>
                  <w:r w:rsidRPr="00583970">
                    <w:rPr>
                      <w:b/>
                    </w:rPr>
                    <w:t xml:space="preserve">Minimum </w:t>
                  </w:r>
                </w:p>
              </w:tc>
              <w:tc>
                <w:tcPr>
                  <w:tcW w:w="567" w:type="dxa"/>
                  <w:tcBorders>
                    <w:top w:val="single" w:sz="4" w:space="0" w:color="auto"/>
                    <w:bottom w:val="single" w:sz="4" w:space="0" w:color="auto"/>
                  </w:tcBorders>
                  <w:vAlign w:val="center"/>
                </w:tcPr>
                <w:p w:rsidR="00CC5581" w:rsidRPr="00583970" w:rsidRDefault="00CC5581" w:rsidP="001F12FF">
                  <w:pPr>
                    <w:jc w:val="center"/>
                    <w:rPr>
                      <w:b/>
                      <w:sz w:val="24"/>
                    </w:rPr>
                  </w:pPr>
                  <w:r w:rsidRPr="00583970">
                    <w:rPr>
                      <w:b/>
                    </w:rPr>
                    <w:t xml:space="preserve">25% </w:t>
                  </w:r>
                </w:p>
              </w:tc>
              <w:tc>
                <w:tcPr>
                  <w:tcW w:w="851" w:type="dxa"/>
                  <w:tcBorders>
                    <w:top w:val="single" w:sz="4" w:space="0" w:color="auto"/>
                    <w:bottom w:val="single" w:sz="4" w:space="0" w:color="auto"/>
                  </w:tcBorders>
                  <w:vAlign w:val="center"/>
                </w:tcPr>
                <w:p w:rsidR="00CC5581" w:rsidRPr="00583970" w:rsidRDefault="00CC5581" w:rsidP="001F12FF">
                  <w:pPr>
                    <w:jc w:val="center"/>
                    <w:rPr>
                      <w:b/>
                      <w:sz w:val="24"/>
                    </w:rPr>
                  </w:pPr>
                  <w:r w:rsidRPr="00583970">
                    <w:rPr>
                      <w:b/>
                    </w:rPr>
                    <w:t xml:space="preserve">Median </w:t>
                  </w:r>
                </w:p>
              </w:tc>
              <w:tc>
                <w:tcPr>
                  <w:tcW w:w="567" w:type="dxa"/>
                  <w:tcBorders>
                    <w:top w:val="single" w:sz="4" w:space="0" w:color="auto"/>
                    <w:bottom w:val="single" w:sz="4" w:space="0" w:color="auto"/>
                  </w:tcBorders>
                  <w:vAlign w:val="center"/>
                </w:tcPr>
                <w:p w:rsidR="00CC5581" w:rsidRPr="00583970" w:rsidRDefault="00CC5581" w:rsidP="001F12FF">
                  <w:pPr>
                    <w:jc w:val="center"/>
                    <w:rPr>
                      <w:b/>
                      <w:sz w:val="24"/>
                    </w:rPr>
                  </w:pPr>
                  <w:r w:rsidRPr="00583970">
                    <w:rPr>
                      <w:b/>
                    </w:rPr>
                    <w:t xml:space="preserve">75% </w:t>
                  </w:r>
                </w:p>
              </w:tc>
              <w:tc>
                <w:tcPr>
                  <w:tcW w:w="992" w:type="dxa"/>
                  <w:tcBorders>
                    <w:top w:val="single" w:sz="4" w:space="0" w:color="auto"/>
                    <w:bottom w:val="single" w:sz="4" w:space="0" w:color="auto"/>
                  </w:tcBorders>
                  <w:vAlign w:val="center"/>
                </w:tcPr>
                <w:p w:rsidR="00CC5581" w:rsidRPr="00583970" w:rsidRDefault="00CC5581" w:rsidP="001F12FF">
                  <w:pPr>
                    <w:jc w:val="center"/>
                    <w:rPr>
                      <w:b/>
                      <w:sz w:val="24"/>
                    </w:rPr>
                  </w:pPr>
                  <w:r w:rsidRPr="00583970">
                    <w:rPr>
                      <w:b/>
                    </w:rPr>
                    <w:t xml:space="preserve">Maximum </w:t>
                  </w:r>
                </w:p>
              </w:tc>
              <w:tc>
                <w:tcPr>
                  <w:tcW w:w="850" w:type="dxa"/>
                  <w:tcBorders>
                    <w:top w:val="single" w:sz="4" w:space="0" w:color="auto"/>
                    <w:bottom w:val="single" w:sz="4" w:space="0" w:color="auto"/>
                  </w:tcBorders>
                  <w:vAlign w:val="center"/>
                </w:tcPr>
                <w:p w:rsidR="00CC5581" w:rsidRPr="00583970" w:rsidRDefault="00CC5581" w:rsidP="001F12FF">
                  <w:pPr>
                    <w:jc w:val="center"/>
                    <w:rPr>
                      <w:b/>
                      <w:sz w:val="24"/>
                    </w:rPr>
                  </w:pPr>
                  <w:r w:rsidRPr="00583970">
                    <w:rPr>
                      <w:b/>
                    </w:rPr>
                    <w:t xml:space="preserve">Mode </w:t>
                  </w:r>
                </w:p>
              </w:tc>
            </w:tr>
            <w:tr w:rsidR="00CC5581" w:rsidRPr="00237DC2" w:rsidTr="001F12FF">
              <w:tc>
                <w:tcPr>
                  <w:tcW w:w="1418" w:type="dxa"/>
                </w:tcPr>
                <w:p w:rsidR="00CC5581" w:rsidRPr="00237DC2" w:rsidRDefault="00CC5581" w:rsidP="001F12FF">
                  <w:pPr>
                    <w:rPr>
                      <w:b/>
                      <w:szCs w:val="16"/>
                    </w:rPr>
                  </w:pPr>
                  <w:r w:rsidRPr="00237DC2">
                    <w:rPr>
                      <w:szCs w:val="16"/>
                    </w:rPr>
                    <w:t>Child’s age in months</w:t>
                  </w:r>
                  <w:r>
                    <w:rPr>
                      <w:szCs w:val="16"/>
                    </w:rPr>
                    <w:t>,* reported</w:t>
                  </w:r>
                </w:p>
              </w:tc>
              <w:tc>
                <w:tcPr>
                  <w:tcW w:w="992" w:type="dxa"/>
                </w:tcPr>
                <w:p w:rsidR="00CC5581" w:rsidRPr="00237DC2" w:rsidRDefault="00CC5581" w:rsidP="001F12FF">
                  <w:pPr>
                    <w:jc w:val="center"/>
                    <w:rPr>
                      <w:szCs w:val="16"/>
                    </w:rPr>
                  </w:pPr>
                  <w:r w:rsidRPr="00237DC2">
                    <w:rPr>
                      <w:szCs w:val="16"/>
                    </w:rPr>
                    <w:t>#</w:t>
                  </w:r>
                </w:p>
              </w:tc>
              <w:tc>
                <w:tcPr>
                  <w:tcW w:w="567" w:type="dxa"/>
                </w:tcPr>
                <w:p w:rsidR="00CC5581" w:rsidRPr="00237DC2" w:rsidRDefault="00CC5581" w:rsidP="001F12FF">
                  <w:pPr>
                    <w:jc w:val="center"/>
                    <w:rPr>
                      <w:szCs w:val="16"/>
                    </w:rPr>
                  </w:pPr>
                  <w:r w:rsidRPr="00237DC2">
                    <w:rPr>
                      <w:szCs w:val="16"/>
                    </w:rPr>
                    <w:t>#</w:t>
                  </w:r>
                </w:p>
              </w:tc>
              <w:tc>
                <w:tcPr>
                  <w:tcW w:w="851" w:type="dxa"/>
                </w:tcPr>
                <w:p w:rsidR="00CC5581" w:rsidRPr="00237DC2" w:rsidRDefault="00CC5581" w:rsidP="001F12FF">
                  <w:pPr>
                    <w:jc w:val="center"/>
                    <w:rPr>
                      <w:szCs w:val="16"/>
                    </w:rPr>
                  </w:pPr>
                  <w:r w:rsidRPr="00237DC2">
                    <w:rPr>
                      <w:szCs w:val="16"/>
                    </w:rPr>
                    <w:t>#</w:t>
                  </w:r>
                </w:p>
              </w:tc>
              <w:tc>
                <w:tcPr>
                  <w:tcW w:w="567" w:type="dxa"/>
                </w:tcPr>
                <w:p w:rsidR="00CC5581" w:rsidRPr="00237DC2" w:rsidRDefault="00CC5581" w:rsidP="001F12FF">
                  <w:pPr>
                    <w:jc w:val="center"/>
                    <w:rPr>
                      <w:szCs w:val="16"/>
                    </w:rPr>
                  </w:pPr>
                  <w:r>
                    <w:rPr>
                      <w:szCs w:val="16"/>
                    </w:rPr>
                    <w:t>#</w:t>
                  </w:r>
                </w:p>
              </w:tc>
              <w:tc>
                <w:tcPr>
                  <w:tcW w:w="992" w:type="dxa"/>
                </w:tcPr>
                <w:p w:rsidR="00CC5581" w:rsidRPr="00237DC2" w:rsidRDefault="00CC5581" w:rsidP="001F12FF">
                  <w:pPr>
                    <w:jc w:val="center"/>
                    <w:rPr>
                      <w:szCs w:val="16"/>
                    </w:rPr>
                  </w:pPr>
                  <w:r>
                    <w:rPr>
                      <w:szCs w:val="16"/>
                    </w:rPr>
                    <w:t>#</w:t>
                  </w:r>
                </w:p>
              </w:tc>
              <w:tc>
                <w:tcPr>
                  <w:tcW w:w="850" w:type="dxa"/>
                </w:tcPr>
                <w:p w:rsidR="00CC5581" w:rsidRPr="00237DC2" w:rsidRDefault="00CC5581" w:rsidP="001F12FF">
                  <w:pPr>
                    <w:jc w:val="center"/>
                    <w:rPr>
                      <w:szCs w:val="16"/>
                    </w:rPr>
                  </w:pPr>
                  <w:r>
                    <w:rPr>
                      <w:szCs w:val="16"/>
                    </w:rPr>
                    <w:t>#</w:t>
                  </w:r>
                </w:p>
              </w:tc>
            </w:tr>
          </w:tbl>
          <w:p w:rsidR="00CC5581" w:rsidRDefault="00CC5581" w:rsidP="001F12FF">
            <w:pPr>
              <w:rPr>
                <w:szCs w:val="16"/>
              </w:rPr>
            </w:pPr>
          </w:p>
          <w:p w:rsidR="00CC5581" w:rsidRDefault="00CC5581" w:rsidP="001F12FF">
            <w:pPr>
              <w:rPr>
                <w:szCs w:val="16"/>
              </w:rPr>
            </w:pPr>
          </w:p>
          <w:p w:rsidR="00CC5581" w:rsidRPr="00237DC2" w:rsidRDefault="00CC5581" w:rsidP="001F12FF">
            <w:pPr>
              <w:rPr>
                <w:szCs w:val="16"/>
              </w:rPr>
            </w:pPr>
            <w:r w:rsidRPr="00237DC2">
              <w:rPr>
                <w:szCs w:val="16"/>
              </w:rPr>
              <w:lastRenderedPageBreak/>
              <w:t>Univariate description of the children’s</w:t>
            </w:r>
            <w:r>
              <w:rPr>
                <w:szCs w:val="16"/>
              </w:rPr>
              <w:t xml:space="preserve"> calculated age in months</w:t>
            </w:r>
          </w:p>
          <w:p w:rsidR="00CC5581" w:rsidRDefault="00CC5581" w:rsidP="001F12FF">
            <w:pPr>
              <w:rPr>
                <w:szCs w:val="16"/>
              </w:rPr>
            </w:pPr>
          </w:p>
          <w:tbl>
            <w:tblPr>
              <w:tblW w:w="5954" w:type="dxa"/>
              <w:tblBorders>
                <w:top w:val="single" w:sz="4" w:space="0" w:color="auto"/>
                <w:bottom w:val="single" w:sz="4" w:space="0" w:color="auto"/>
              </w:tblBorders>
              <w:tblLayout w:type="fixed"/>
              <w:tblLook w:val="01E0" w:firstRow="1" w:lastRow="1" w:firstColumn="1" w:lastColumn="1" w:noHBand="0" w:noVBand="0"/>
            </w:tblPr>
            <w:tblGrid>
              <w:gridCol w:w="1560"/>
              <w:gridCol w:w="850"/>
              <w:gridCol w:w="709"/>
              <w:gridCol w:w="850"/>
              <w:gridCol w:w="851"/>
              <w:gridCol w:w="1134"/>
            </w:tblGrid>
            <w:tr w:rsidR="00CC5581" w:rsidRPr="00237DC2" w:rsidTr="001F12FF">
              <w:tc>
                <w:tcPr>
                  <w:tcW w:w="1560" w:type="dxa"/>
                </w:tcPr>
                <w:p w:rsidR="00CC5581" w:rsidRPr="00237DC2" w:rsidRDefault="00CC5581" w:rsidP="001F12FF">
                  <w:pPr>
                    <w:rPr>
                      <w:szCs w:val="16"/>
                    </w:rPr>
                  </w:pPr>
                </w:p>
              </w:tc>
              <w:tc>
                <w:tcPr>
                  <w:tcW w:w="850" w:type="dxa"/>
                  <w:tcBorders>
                    <w:top w:val="single" w:sz="4" w:space="0" w:color="auto"/>
                    <w:bottom w:val="single" w:sz="4" w:space="0" w:color="auto"/>
                  </w:tcBorders>
                </w:tcPr>
                <w:p w:rsidR="00CC5581" w:rsidRPr="00DD5096" w:rsidRDefault="00CC5581" w:rsidP="001F12FF">
                  <w:pPr>
                    <w:jc w:val="center"/>
                    <w:rPr>
                      <w:b/>
                      <w:szCs w:val="16"/>
                    </w:rPr>
                  </w:pPr>
                  <w:r w:rsidRPr="00DD5096">
                    <w:rPr>
                      <w:b/>
                      <w:szCs w:val="16"/>
                    </w:rPr>
                    <w:t>Obs</w:t>
                  </w:r>
                </w:p>
              </w:tc>
              <w:tc>
                <w:tcPr>
                  <w:tcW w:w="709" w:type="dxa"/>
                  <w:tcBorders>
                    <w:top w:val="single" w:sz="4" w:space="0" w:color="auto"/>
                    <w:bottom w:val="single" w:sz="4" w:space="0" w:color="auto"/>
                  </w:tcBorders>
                </w:tcPr>
                <w:p w:rsidR="00CC5581" w:rsidRPr="00DD5096" w:rsidRDefault="00CC5581" w:rsidP="001F12FF">
                  <w:pPr>
                    <w:jc w:val="center"/>
                    <w:rPr>
                      <w:b/>
                      <w:szCs w:val="16"/>
                    </w:rPr>
                  </w:pPr>
                  <w:r w:rsidRPr="00DD5096">
                    <w:rPr>
                      <w:b/>
                      <w:szCs w:val="16"/>
                    </w:rPr>
                    <w:t>Total</w:t>
                  </w:r>
                </w:p>
              </w:tc>
              <w:tc>
                <w:tcPr>
                  <w:tcW w:w="850" w:type="dxa"/>
                  <w:tcBorders>
                    <w:top w:val="single" w:sz="4" w:space="0" w:color="auto"/>
                    <w:bottom w:val="single" w:sz="4" w:space="0" w:color="auto"/>
                  </w:tcBorders>
                </w:tcPr>
                <w:p w:rsidR="00CC5581" w:rsidRPr="00DD5096" w:rsidRDefault="00CC5581" w:rsidP="001F12FF">
                  <w:pPr>
                    <w:jc w:val="center"/>
                    <w:rPr>
                      <w:b/>
                      <w:szCs w:val="16"/>
                    </w:rPr>
                  </w:pPr>
                  <w:r w:rsidRPr="00DD5096">
                    <w:rPr>
                      <w:b/>
                      <w:szCs w:val="16"/>
                    </w:rPr>
                    <w:t>Mean</w:t>
                  </w:r>
                </w:p>
              </w:tc>
              <w:tc>
                <w:tcPr>
                  <w:tcW w:w="851" w:type="dxa"/>
                  <w:tcBorders>
                    <w:top w:val="single" w:sz="4" w:space="0" w:color="auto"/>
                    <w:bottom w:val="single" w:sz="4" w:space="0" w:color="auto"/>
                  </w:tcBorders>
                </w:tcPr>
                <w:p w:rsidR="00CC5581" w:rsidRPr="00DD5096" w:rsidRDefault="00CC5581" w:rsidP="001F12FF">
                  <w:pPr>
                    <w:jc w:val="center"/>
                    <w:rPr>
                      <w:b/>
                      <w:szCs w:val="16"/>
                    </w:rPr>
                  </w:pPr>
                  <w:r w:rsidRPr="00DD5096">
                    <w:rPr>
                      <w:b/>
                      <w:szCs w:val="16"/>
                    </w:rPr>
                    <w:t>Variance</w:t>
                  </w:r>
                </w:p>
              </w:tc>
              <w:tc>
                <w:tcPr>
                  <w:tcW w:w="1134" w:type="dxa"/>
                  <w:tcBorders>
                    <w:top w:val="single" w:sz="4" w:space="0" w:color="auto"/>
                    <w:bottom w:val="single" w:sz="4" w:space="0" w:color="auto"/>
                  </w:tcBorders>
                </w:tcPr>
                <w:p w:rsidR="00CC5581" w:rsidRPr="00DD5096" w:rsidRDefault="00CC5581" w:rsidP="001F12FF">
                  <w:pPr>
                    <w:jc w:val="center"/>
                    <w:rPr>
                      <w:b/>
                      <w:szCs w:val="16"/>
                    </w:rPr>
                  </w:pPr>
                  <w:r w:rsidRPr="00DD5096">
                    <w:rPr>
                      <w:b/>
                      <w:szCs w:val="16"/>
                    </w:rPr>
                    <w:t>Std Dev</w:t>
                  </w:r>
                </w:p>
              </w:tc>
            </w:tr>
            <w:tr w:rsidR="00CC5581" w:rsidRPr="00237DC2" w:rsidTr="001F12FF">
              <w:tc>
                <w:tcPr>
                  <w:tcW w:w="1560" w:type="dxa"/>
                </w:tcPr>
                <w:p w:rsidR="00CC5581" w:rsidRPr="00237DC2" w:rsidRDefault="00CC5581" w:rsidP="001F12FF">
                  <w:pPr>
                    <w:rPr>
                      <w:b/>
                      <w:szCs w:val="16"/>
                    </w:rPr>
                  </w:pPr>
                  <w:r w:rsidRPr="00237DC2">
                    <w:rPr>
                      <w:szCs w:val="16"/>
                    </w:rPr>
                    <w:t>Child’s age in months</w:t>
                  </w:r>
                  <w:r>
                    <w:rPr>
                      <w:szCs w:val="16"/>
                    </w:rPr>
                    <w:t>,* calculated**</w:t>
                  </w:r>
                </w:p>
              </w:tc>
              <w:tc>
                <w:tcPr>
                  <w:tcW w:w="850" w:type="dxa"/>
                </w:tcPr>
                <w:p w:rsidR="00CC5581" w:rsidRPr="00237DC2" w:rsidRDefault="00CC5581" w:rsidP="001F12FF">
                  <w:pPr>
                    <w:jc w:val="center"/>
                    <w:rPr>
                      <w:szCs w:val="16"/>
                    </w:rPr>
                  </w:pPr>
                  <w:r w:rsidRPr="00237DC2">
                    <w:rPr>
                      <w:szCs w:val="16"/>
                    </w:rPr>
                    <w:t>#</w:t>
                  </w:r>
                </w:p>
              </w:tc>
              <w:tc>
                <w:tcPr>
                  <w:tcW w:w="709" w:type="dxa"/>
                </w:tcPr>
                <w:p w:rsidR="00CC5581" w:rsidRPr="00237DC2" w:rsidRDefault="00CC5581" w:rsidP="001F12FF">
                  <w:pPr>
                    <w:jc w:val="center"/>
                    <w:rPr>
                      <w:szCs w:val="16"/>
                    </w:rPr>
                  </w:pPr>
                  <w:r w:rsidRPr="00237DC2">
                    <w:rPr>
                      <w:szCs w:val="16"/>
                    </w:rPr>
                    <w:t>#</w:t>
                  </w:r>
                </w:p>
              </w:tc>
              <w:tc>
                <w:tcPr>
                  <w:tcW w:w="850" w:type="dxa"/>
                </w:tcPr>
                <w:p w:rsidR="00CC5581" w:rsidRPr="00237DC2" w:rsidRDefault="00CC5581" w:rsidP="001F12FF">
                  <w:pPr>
                    <w:jc w:val="center"/>
                    <w:rPr>
                      <w:szCs w:val="16"/>
                    </w:rPr>
                  </w:pPr>
                  <w:r w:rsidRPr="00237DC2">
                    <w:rPr>
                      <w:szCs w:val="16"/>
                    </w:rPr>
                    <w:t>#</w:t>
                  </w:r>
                </w:p>
              </w:tc>
              <w:tc>
                <w:tcPr>
                  <w:tcW w:w="851" w:type="dxa"/>
                </w:tcPr>
                <w:p w:rsidR="00CC5581" w:rsidRPr="00237DC2" w:rsidRDefault="00CC5581" w:rsidP="001F12FF">
                  <w:pPr>
                    <w:jc w:val="center"/>
                    <w:rPr>
                      <w:szCs w:val="16"/>
                    </w:rPr>
                  </w:pPr>
                  <w:r>
                    <w:rPr>
                      <w:szCs w:val="16"/>
                    </w:rPr>
                    <w:t>#</w:t>
                  </w:r>
                </w:p>
              </w:tc>
              <w:tc>
                <w:tcPr>
                  <w:tcW w:w="1134" w:type="dxa"/>
                </w:tcPr>
                <w:p w:rsidR="00CC5581" w:rsidRPr="00237DC2" w:rsidRDefault="00CC5581" w:rsidP="001F12FF">
                  <w:pPr>
                    <w:jc w:val="center"/>
                    <w:rPr>
                      <w:szCs w:val="16"/>
                    </w:rPr>
                  </w:pPr>
                  <w:r>
                    <w:rPr>
                      <w:szCs w:val="16"/>
                    </w:rPr>
                    <w:t>#</w:t>
                  </w:r>
                </w:p>
              </w:tc>
            </w:tr>
          </w:tbl>
          <w:p w:rsidR="00CC5581" w:rsidRDefault="00CC5581" w:rsidP="001F12FF">
            <w:pPr>
              <w:rPr>
                <w:szCs w:val="16"/>
              </w:rPr>
            </w:pPr>
          </w:p>
          <w:tbl>
            <w:tblPr>
              <w:tblW w:w="6237" w:type="dxa"/>
              <w:tblBorders>
                <w:top w:val="single" w:sz="4" w:space="0" w:color="auto"/>
                <w:bottom w:val="single" w:sz="4" w:space="0" w:color="auto"/>
              </w:tblBorders>
              <w:tblLayout w:type="fixed"/>
              <w:tblLook w:val="01E0" w:firstRow="1" w:lastRow="1" w:firstColumn="1" w:lastColumn="1" w:noHBand="0" w:noVBand="0"/>
            </w:tblPr>
            <w:tblGrid>
              <w:gridCol w:w="1418"/>
              <w:gridCol w:w="992"/>
              <w:gridCol w:w="567"/>
              <w:gridCol w:w="851"/>
              <w:gridCol w:w="567"/>
              <w:gridCol w:w="992"/>
              <w:gridCol w:w="850"/>
            </w:tblGrid>
            <w:tr w:rsidR="00CC5581" w:rsidRPr="00237DC2" w:rsidTr="001F12FF">
              <w:tc>
                <w:tcPr>
                  <w:tcW w:w="1418" w:type="dxa"/>
                </w:tcPr>
                <w:p w:rsidR="00CC5581" w:rsidRPr="00237DC2" w:rsidRDefault="00CC5581" w:rsidP="001F12FF">
                  <w:pPr>
                    <w:rPr>
                      <w:szCs w:val="16"/>
                    </w:rPr>
                  </w:pPr>
                </w:p>
              </w:tc>
              <w:tc>
                <w:tcPr>
                  <w:tcW w:w="992" w:type="dxa"/>
                  <w:tcBorders>
                    <w:top w:val="single" w:sz="4" w:space="0" w:color="auto"/>
                    <w:bottom w:val="single" w:sz="4" w:space="0" w:color="auto"/>
                  </w:tcBorders>
                  <w:vAlign w:val="center"/>
                </w:tcPr>
                <w:p w:rsidR="00CC5581" w:rsidRPr="00583970" w:rsidRDefault="00CC5581" w:rsidP="001F12FF">
                  <w:pPr>
                    <w:jc w:val="center"/>
                    <w:rPr>
                      <w:b/>
                      <w:sz w:val="24"/>
                    </w:rPr>
                  </w:pPr>
                  <w:r w:rsidRPr="00583970">
                    <w:rPr>
                      <w:b/>
                    </w:rPr>
                    <w:t xml:space="preserve">Minimum </w:t>
                  </w:r>
                </w:p>
              </w:tc>
              <w:tc>
                <w:tcPr>
                  <w:tcW w:w="567" w:type="dxa"/>
                  <w:tcBorders>
                    <w:top w:val="single" w:sz="4" w:space="0" w:color="auto"/>
                    <w:bottom w:val="single" w:sz="4" w:space="0" w:color="auto"/>
                  </w:tcBorders>
                  <w:vAlign w:val="center"/>
                </w:tcPr>
                <w:p w:rsidR="00CC5581" w:rsidRPr="00583970" w:rsidRDefault="00CC5581" w:rsidP="001F12FF">
                  <w:pPr>
                    <w:jc w:val="center"/>
                    <w:rPr>
                      <w:b/>
                      <w:sz w:val="24"/>
                    </w:rPr>
                  </w:pPr>
                  <w:r w:rsidRPr="00583970">
                    <w:rPr>
                      <w:b/>
                    </w:rPr>
                    <w:t xml:space="preserve">25% </w:t>
                  </w:r>
                </w:p>
              </w:tc>
              <w:tc>
                <w:tcPr>
                  <w:tcW w:w="851" w:type="dxa"/>
                  <w:tcBorders>
                    <w:top w:val="single" w:sz="4" w:space="0" w:color="auto"/>
                    <w:bottom w:val="single" w:sz="4" w:space="0" w:color="auto"/>
                  </w:tcBorders>
                  <w:vAlign w:val="center"/>
                </w:tcPr>
                <w:p w:rsidR="00CC5581" w:rsidRPr="00583970" w:rsidRDefault="00CC5581" w:rsidP="001F12FF">
                  <w:pPr>
                    <w:jc w:val="center"/>
                    <w:rPr>
                      <w:b/>
                      <w:sz w:val="24"/>
                    </w:rPr>
                  </w:pPr>
                  <w:r w:rsidRPr="00583970">
                    <w:rPr>
                      <w:b/>
                    </w:rPr>
                    <w:t xml:space="preserve">Median </w:t>
                  </w:r>
                </w:p>
              </w:tc>
              <w:tc>
                <w:tcPr>
                  <w:tcW w:w="567" w:type="dxa"/>
                  <w:tcBorders>
                    <w:top w:val="single" w:sz="4" w:space="0" w:color="auto"/>
                    <w:bottom w:val="single" w:sz="4" w:space="0" w:color="auto"/>
                  </w:tcBorders>
                  <w:vAlign w:val="center"/>
                </w:tcPr>
                <w:p w:rsidR="00CC5581" w:rsidRPr="00583970" w:rsidRDefault="00CC5581" w:rsidP="001F12FF">
                  <w:pPr>
                    <w:jc w:val="center"/>
                    <w:rPr>
                      <w:b/>
                      <w:sz w:val="24"/>
                    </w:rPr>
                  </w:pPr>
                  <w:r w:rsidRPr="00583970">
                    <w:rPr>
                      <w:b/>
                    </w:rPr>
                    <w:t xml:space="preserve">75% </w:t>
                  </w:r>
                </w:p>
              </w:tc>
              <w:tc>
                <w:tcPr>
                  <w:tcW w:w="992" w:type="dxa"/>
                  <w:tcBorders>
                    <w:top w:val="single" w:sz="4" w:space="0" w:color="auto"/>
                    <w:bottom w:val="single" w:sz="4" w:space="0" w:color="auto"/>
                  </w:tcBorders>
                  <w:vAlign w:val="center"/>
                </w:tcPr>
                <w:p w:rsidR="00CC5581" w:rsidRPr="00583970" w:rsidRDefault="00CC5581" w:rsidP="001F12FF">
                  <w:pPr>
                    <w:jc w:val="center"/>
                    <w:rPr>
                      <w:b/>
                      <w:sz w:val="24"/>
                    </w:rPr>
                  </w:pPr>
                  <w:r w:rsidRPr="00583970">
                    <w:rPr>
                      <w:b/>
                    </w:rPr>
                    <w:t xml:space="preserve">Maximum </w:t>
                  </w:r>
                </w:p>
              </w:tc>
              <w:tc>
                <w:tcPr>
                  <w:tcW w:w="850" w:type="dxa"/>
                  <w:tcBorders>
                    <w:top w:val="single" w:sz="4" w:space="0" w:color="auto"/>
                    <w:bottom w:val="single" w:sz="4" w:space="0" w:color="auto"/>
                  </w:tcBorders>
                  <w:vAlign w:val="center"/>
                </w:tcPr>
                <w:p w:rsidR="00CC5581" w:rsidRPr="00583970" w:rsidRDefault="00CC5581" w:rsidP="001F12FF">
                  <w:pPr>
                    <w:jc w:val="center"/>
                    <w:rPr>
                      <w:b/>
                      <w:sz w:val="24"/>
                    </w:rPr>
                  </w:pPr>
                  <w:r w:rsidRPr="00583970">
                    <w:rPr>
                      <w:b/>
                    </w:rPr>
                    <w:t xml:space="preserve">Mode </w:t>
                  </w:r>
                </w:p>
              </w:tc>
            </w:tr>
            <w:tr w:rsidR="00CC5581" w:rsidRPr="00237DC2" w:rsidTr="001F12FF">
              <w:tc>
                <w:tcPr>
                  <w:tcW w:w="1418" w:type="dxa"/>
                </w:tcPr>
                <w:p w:rsidR="00CC5581" w:rsidRPr="00237DC2" w:rsidRDefault="00CC5581" w:rsidP="001F12FF">
                  <w:pPr>
                    <w:rPr>
                      <w:b/>
                      <w:szCs w:val="16"/>
                    </w:rPr>
                  </w:pPr>
                  <w:r w:rsidRPr="00237DC2">
                    <w:rPr>
                      <w:szCs w:val="16"/>
                    </w:rPr>
                    <w:t>Child’s age in months</w:t>
                  </w:r>
                  <w:r>
                    <w:rPr>
                      <w:szCs w:val="16"/>
                    </w:rPr>
                    <w:t>,* calculated**</w:t>
                  </w:r>
                </w:p>
              </w:tc>
              <w:tc>
                <w:tcPr>
                  <w:tcW w:w="992" w:type="dxa"/>
                </w:tcPr>
                <w:p w:rsidR="00CC5581" w:rsidRPr="00237DC2" w:rsidRDefault="00CC5581" w:rsidP="001F12FF">
                  <w:pPr>
                    <w:jc w:val="center"/>
                    <w:rPr>
                      <w:szCs w:val="16"/>
                    </w:rPr>
                  </w:pPr>
                  <w:r w:rsidRPr="00237DC2">
                    <w:rPr>
                      <w:szCs w:val="16"/>
                    </w:rPr>
                    <w:t>#</w:t>
                  </w:r>
                </w:p>
              </w:tc>
              <w:tc>
                <w:tcPr>
                  <w:tcW w:w="567" w:type="dxa"/>
                </w:tcPr>
                <w:p w:rsidR="00CC5581" w:rsidRPr="00237DC2" w:rsidRDefault="00CC5581" w:rsidP="001F12FF">
                  <w:pPr>
                    <w:jc w:val="center"/>
                    <w:rPr>
                      <w:szCs w:val="16"/>
                    </w:rPr>
                  </w:pPr>
                  <w:r w:rsidRPr="00237DC2">
                    <w:rPr>
                      <w:szCs w:val="16"/>
                    </w:rPr>
                    <w:t>#</w:t>
                  </w:r>
                </w:p>
              </w:tc>
              <w:tc>
                <w:tcPr>
                  <w:tcW w:w="851" w:type="dxa"/>
                </w:tcPr>
                <w:p w:rsidR="00CC5581" w:rsidRPr="00237DC2" w:rsidRDefault="00CC5581" w:rsidP="001F12FF">
                  <w:pPr>
                    <w:jc w:val="center"/>
                    <w:rPr>
                      <w:szCs w:val="16"/>
                    </w:rPr>
                  </w:pPr>
                  <w:r w:rsidRPr="00237DC2">
                    <w:rPr>
                      <w:szCs w:val="16"/>
                    </w:rPr>
                    <w:t>#</w:t>
                  </w:r>
                </w:p>
              </w:tc>
              <w:tc>
                <w:tcPr>
                  <w:tcW w:w="567" w:type="dxa"/>
                </w:tcPr>
                <w:p w:rsidR="00CC5581" w:rsidRPr="00237DC2" w:rsidRDefault="00CC5581" w:rsidP="001F12FF">
                  <w:pPr>
                    <w:jc w:val="center"/>
                    <w:rPr>
                      <w:szCs w:val="16"/>
                    </w:rPr>
                  </w:pPr>
                  <w:r>
                    <w:rPr>
                      <w:szCs w:val="16"/>
                    </w:rPr>
                    <w:t>#</w:t>
                  </w:r>
                </w:p>
              </w:tc>
              <w:tc>
                <w:tcPr>
                  <w:tcW w:w="992" w:type="dxa"/>
                </w:tcPr>
                <w:p w:rsidR="00CC5581" w:rsidRPr="00237DC2" w:rsidRDefault="00CC5581" w:rsidP="001F12FF">
                  <w:pPr>
                    <w:jc w:val="center"/>
                    <w:rPr>
                      <w:szCs w:val="16"/>
                    </w:rPr>
                  </w:pPr>
                  <w:r>
                    <w:rPr>
                      <w:szCs w:val="16"/>
                    </w:rPr>
                    <w:t>#</w:t>
                  </w:r>
                </w:p>
              </w:tc>
              <w:tc>
                <w:tcPr>
                  <w:tcW w:w="850" w:type="dxa"/>
                </w:tcPr>
                <w:p w:rsidR="00CC5581" w:rsidRPr="00237DC2" w:rsidRDefault="00CC5581" w:rsidP="001F12FF">
                  <w:pPr>
                    <w:jc w:val="center"/>
                    <w:rPr>
                      <w:szCs w:val="16"/>
                    </w:rPr>
                  </w:pPr>
                  <w:r>
                    <w:rPr>
                      <w:szCs w:val="16"/>
                    </w:rPr>
                    <w:t>#</w:t>
                  </w:r>
                </w:p>
              </w:tc>
            </w:tr>
          </w:tbl>
          <w:p w:rsidR="00CC5581" w:rsidRDefault="00CC5581" w:rsidP="001F12FF">
            <w:pPr>
              <w:rPr>
                <w:szCs w:val="16"/>
              </w:rPr>
            </w:pPr>
          </w:p>
          <w:p w:rsidR="00CC5581" w:rsidRDefault="00CC5581" w:rsidP="001F12FF">
            <w:pPr>
              <w:rPr>
                <w:szCs w:val="16"/>
              </w:rPr>
            </w:pPr>
            <w:r w:rsidRPr="00237DC2">
              <w:rPr>
                <w:szCs w:val="16"/>
              </w:rPr>
              <w:t>*Calculated from date of birth and survey date.</w:t>
            </w:r>
          </w:p>
          <w:p w:rsidR="00CC5581" w:rsidRDefault="00CC5581" w:rsidP="001F12FF">
            <w:pPr>
              <w:rPr>
                <w:szCs w:val="16"/>
              </w:rPr>
            </w:pPr>
          </w:p>
          <w:p w:rsidR="00CC5581" w:rsidRDefault="00CC5581" w:rsidP="001F12FF">
            <w:pPr>
              <w:rPr>
                <w:szCs w:val="16"/>
              </w:rPr>
            </w:pPr>
          </w:p>
          <w:p w:rsidR="00CC5581" w:rsidRDefault="00CC5581" w:rsidP="001F12FF">
            <w:pPr>
              <w:rPr>
                <w:szCs w:val="16"/>
              </w:rPr>
            </w:pPr>
            <w:r>
              <w:rPr>
                <w:szCs w:val="16"/>
              </w:rPr>
              <w:t>Breastfeeding status of</w:t>
            </w:r>
            <w:r w:rsidRPr="00237DC2">
              <w:rPr>
                <w:szCs w:val="16"/>
              </w:rPr>
              <w:t xml:space="preserve"> children</w:t>
            </w:r>
            <w:r w:rsidRPr="00F05061">
              <w:rPr>
                <w:szCs w:val="16"/>
                <w:vertAlign w:val="superscript"/>
              </w:rPr>
              <w:t>§</w:t>
            </w:r>
            <w:r>
              <w:rPr>
                <w:szCs w:val="16"/>
              </w:rPr>
              <w:t xml:space="preserve"> </w:t>
            </w:r>
            <w:r w:rsidRPr="00237DC2">
              <w:rPr>
                <w:szCs w:val="16"/>
              </w:rPr>
              <w:t>(</w:t>
            </w:r>
            <w:r>
              <w:rPr>
                <w:szCs w:val="16"/>
              </w:rPr>
              <w:t xml:space="preserve">frequency, </w:t>
            </w:r>
            <w:r w:rsidRPr="00237DC2">
              <w:rPr>
                <w:szCs w:val="16"/>
              </w:rPr>
              <w:t>percent</w:t>
            </w:r>
            <w:r>
              <w:rPr>
                <w:szCs w:val="16"/>
              </w:rPr>
              <w:t>, cumulative percent (cum percent)</w:t>
            </w:r>
            <w:r w:rsidRPr="00237DC2">
              <w:rPr>
                <w:szCs w:val="16"/>
              </w:rPr>
              <w:t xml:space="preserve"> and 95% confidence interval (95% CI))</w:t>
            </w:r>
          </w:p>
          <w:p w:rsidR="00CC5581" w:rsidRDefault="00CC5581" w:rsidP="001F12FF">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159"/>
              <w:gridCol w:w="1087"/>
              <w:gridCol w:w="1087"/>
              <w:gridCol w:w="1203"/>
              <w:gridCol w:w="1203"/>
            </w:tblGrid>
            <w:tr w:rsidR="00CC5581" w:rsidRPr="00237DC2" w:rsidTr="001F12FF">
              <w:tc>
                <w:tcPr>
                  <w:tcW w:w="1159" w:type="dxa"/>
                </w:tcPr>
                <w:p w:rsidR="00CC5581" w:rsidRPr="00237DC2" w:rsidRDefault="00CC5581" w:rsidP="001F12FF">
                  <w:pPr>
                    <w:rPr>
                      <w:szCs w:val="16"/>
                    </w:rPr>
                  </w:pPr>
                </w:p>
              </w:tc>
              <w:tc>
                <w:tcPr>
                  <w:tcW w:w="1087" w:type="dxa"/>
                  <w:tcBorders>
                    <w:top w:val="single" w:sz="4" w:space="0" w:color="auto"/>
                    <w:bottom w:val="single" w:sz="4" w:space="0" w:color="auto"/>
                  </w:tcBorders>
                </w:tcPr>
                <w:p w:rsidR="00CC5581" w:rsidRPr="00AA65A6" w:rsidRDefault="00CC5581" w:rsidP="001F12FF">
                  <w:pPr>
                    <w:jc w:val="center"/>
                    <w:rPr>
                      <w:b/>
                      <w:szCs w:val="16"/>
                    </w:rPr>
                  </w:pPr>
                  <w:r w:rsidRPr="00AA65A6">
                    <w:rPr>
                      <w:b/>
                      <w:szCs w:val="16"/>
                    </w:rPr>
                    <w:t>Frequency</w:t>
                  </w:r>
                </w:p>
              </w:tc>
              <w:tc>
                <w:tcPr>
                  <w:tcW w:w="1087" w:type="dxa"/>
                  <w:tcBorders>
                    <w:top w:val="single" w:sz="4" w:space="0" w:color="auto"/>
                    <w:bottom w:val="single" w:sz="4" w:space="0" w:color="auto"/>
                  </w:tcBorders>
                </w:tcPr>
                <w:p w:rsidR="00CC5581" w:rsidRPr="00AA65A6" w:rsidRDefault="00CC5581" w:rsidP="001F12FF">
                  <w:pPr>
                    <w:jc w:val="center"/>
                    <w:rPr>
                      <w:b/>
                      <w:szCs w:val="16"/>
                    </w:rPr>
                  </w:pPr>
                  <w:r w:rsidRPr="00AA65A6">
                    <w:rPr>
                      <w:b/>
                      <w:szCs w:val="16"/>
                    </w:rPr>
                    <w:t>Percent</w:t>
                  </w:r>
                </w:p>
              </w:tc>
              <w:tc>
                <w:tcPr>
                  <w:tcW w:w="1203" w:type="dxa"/>
                  <w:tcBorders>
                    <w:top w:val="single" w:sz="4" w:space="0" w:color="auto"/>
                    <w:bottom w:val="single" w:sz="4" w:space="0" w:color="auto"/>
                  </w:tcBorders>
                </w:tcPr>
                <w:p w:rsidR="00CC5581" w:rsidRPr="00AA65A6" w:rsidRDefault="00CC5581" w:rsidP="001F12FF">
                  <w:pPr>
                    <w:jc w:val="center"/>
                    <w:rPr>
                      <w:b/>
                      <w:szCs w:val="16"/>
                    </w:rPr>
                  </w:pPr>
                  <w:r>
                    <w:rPr>
                      <w:b/>
                      <w:szCs w:val="16"/>
                    </w:rPr>
                    <w:t>Cum Percent</w:t>
                  </w:r>
                </w:p>
              </w:tc>
              <w:tc>
                <w:tcPr>
                  <w:tcW w:w="1203" w:type="dxa"/>
                  <w:tcBorders>
                    <w:top w:val="single" w:sz="4" w:space="0" w:color="auto"/>
                    <w:bottom w:val="single" w:sz="4" w:space="0" w:color="auto"/>
                  </w:tcBorders>
                </w:tcPr>
                <w:p w:rsidR="00CC5581" w:rsidRPr="00AA65A6" w:rsidRDefault="00CC5581" w:rsidP="001F12FF">
                  <w:pPr>
                    <w:jc w:val="center"/>
                    <w:rPr>
                      <w:b/>
                      <w:szCs w:val="16"/>
                    </w:rPr>
                  </w:pPr>
                  <w:r w:rsidRPr="00AA65A6">
                    <w:rPr>
                      <w:b/>
                      <w:szCs w:val="16"/>
                    </w:rPr>
                    <w:t>95% CI</w:t>
                  </w:r>
                </w:p>
              </w:tc>
            </w:tr>
            <w:tr w:rsidR="00CC5581" w:rsidRPr="00237DC2" w:rsidTr="001F12FF">
              <w:tc>
                <w:tcPr>
                  <w:tcW w:w="1159" w:type="dxa"/>
                </w:tcPr>
                <w:p w:rsidR="00CC5581" w:rsidRPr="00AA65A6" w:rsidRDefault="00CC5581" w:rsidP="001F12FF">
                  <w:pPr>
                    <w:rPr>
                      <w:b/>
                      <w:szCs w:val="16"/>
                    </w:rPr>
                  </w:pPr>
                  <w:r w:rsidRPr="00AA65A6">
                    <w:rPr>
                      <w:b/>
                      <w:szCs w:val="16"/>
                    </w:rPr>
                    <w:t>Child breastfed</w:t>
                  </w:r>
                </w:p>
              </w:tc>
              <w:tc>
                <w:tcPr>
                  <w:tcW w:w="1087" w:type="dxa"/>
                </w:tcPr>
                <w:p w:rsidR="00CC5581" w:rsidRPr="00237DC2" w:rsidRDefault="00CC5581" w:rsidP="001F12FF">
                  <w:pPr>
                    <w:jc w:val="center"/>
                    <w:rPr>
                      <w:szCs w:val="16"/>
                    </w:rPr>
                  </w:pPr>
                  <w:r w:rsidRPr="00237DC2">
                    <w:rPr>
                      <w:szCs w:val="16"/>
                    </w:rPr>
                    <w:t>#</w:t>
                  </w:r>
                </w:p>
              </w:tc>
              <w:tc>
                <w:tcPr>
                  <w:tcW w:w="1087" w:type="dxa"/>
                </w:tcPr>
                <w:p w:rsidR="00CC5581" w:rsidRPr="00237DC2" w:rsidRDefault="00CC5581" w:rsidP="001F12FF">
                  <w:pPr>
                    <w:jc w:val="center"/>
                    <w:rPr>
                      <w:szCs w:val="16"/>
                    </w:rPr>
                  </w:pPr>
                  <w:r w:rsidRPr="00237DC2">
                    <w:rPr>
                      <w:szCs w:val="16"/>
                    </w:rPr>
                    <w:t>#</w:t>
                  </w:r>
                </w:p>
              </w:tc>
              <w:tc>
                <w:tcPr>
                  <w:tcW w:w="1203" w:type="dxa"/>
                </w:tcPr>
                <w:p w:rsidR="00CC5581" w:rsidRPr="00237DC2" w:rsidRDefault="00CC5581" w:rsidP="001F12FF">
                  <w:pPr>
                    <w:jc w:val="center"/>
                    <w:rPr>
                      <w:szCs w:val="16"/>
                    </w:rPr>
                  </w:pPr>
                  <w:r>
                    <w:rPr>
                      <w:szCs w:val="16"/>
                    </w:rPr>
                    <w:t>#</w:t>
                  </w:r>
                </w:p>
              </w:tc>
              <w:tc>
                <w:tcPr>
                  <w:tcW w:w="1203" w:type="dxa"/>
                </w:tcPr>
                <w:p w:rsidR="00CC5581" w:rsidRPr="00237DC2" w:rsidRDefault="00CC5581" w:rsidP="001F12FF">
                  <w:pPr>
                    <w:jc w:val="center"/>
                    <w:rPr>
                      <w:szCs w:val="16"/>
                    </w:rPr>
                  </w:pPr>
                  <w:r w:rsidRPr="00237DC2">
                    <w:rPr>
                      <w:szCs w:val="16"/>
                    </w:rPr>
                    <w:t>#</w:t>
                  </w:r>
                </w:p>
              </w:tc>
            </w:tr>
            <w:tr w:rsidR="00CC5581" w:rsidRPr="00237DC2" w:rsidTr="001F12FF">
              <w:tc>
                <w:tcPr>
                  <w:tcW w:w="1159" w:type="dxa"/>
                </w:tcPr>
                <w:p w:rsidR="00CC5581" w:rsidRPr="00AA65A6" w:rsidRDefault="00CC5581" w:rsidP="001F12FF">
                  <w:pPr>
                    <w:rPr>
                      <w:b/>
                      <w:szCs w:val="16"/>
                    </w:rPr>
                  </w:pPr>
                  <w:r>
                    <w:rPr>
                      <w:b/>
                      <w:szCs w:val="16"/>
                    </w:rPr>
                    <w:t>Child not breastfed</w:t>
                  </w:r>
                </w:p>
              </w:tc>
              <w:tc>
                <w:tcPr>
                  <w:tcW w:w="1087" w:type="dxa"/>
                </w:tcPr>
                <w:p w:rsidR="00CC5581" w:rsidRPr="00237DC2" w:rsidRDefault="00CC5581" w:rsidP="001F12FF">
                  <w:pPr>
                    <w:jc w:val="center"/>
                    <w:rPr>
                      <w:szCs w:val="16"/>
                    </w:rPr>
                  </w:pPr>
                  <w:r w:rsidRPr="00237DC2">
                    <w:rPr>
                      <w:szCs w:val="16"/>
                    </w:rPr>
                    <w:t>#</w:t>
                  </w:r>
                </w:p>
              </w:tc>
              <w:tc>
                <w:tcPr>
                  <w:tcW w:w="1087" w:type="dxa"/>
                </w:tcPr>
                <w:p w:rsidR="00CC5581" w:rsidRPr="00237DC2" w:rsidRDefault="00CC5581" w:rsidP="001F12FF">
                  <w:pPr>
                    <w:jc w:val="center"/>
                    <w:rPr>
                      <w:szCs w:val="16"/>
                    </w:rPr>
                  </w:pPr>
                  <w:r w:rsidRPr="00237DC2">
                    <w:rPr>
                      <w:szCs w:val="16"/>
                    </w:rPr>
                    <w:t>#</w:t>
                  </w:r>
                </w:p>
              </w:tc>
              <w:tc>
                <w:tcPr>
                  <w:tcW w:w="1203" w:type="dxa"/>
                </w:tcPr>
                <w:p w:rsidR="00CC5581" w:rsidRPr="00237DC2" w:rsidRDefault="00CC5581" w:rsidP="001F12FF">
                  <w:pPr>
                    <w:jc w:val="center"/>
                    <w:rPr>
                      <w:szCs w:val="16"/>
                    </w:rPr>
                  </w:pPr>
                  <w:r>
                    <w:rPr>
                      <w:szCs w:val="16"/>
                    </w:rPr>
                    <w:t>#</w:t>
                  </w:r>
                </w:p>
              </w:tc>
              <w:tc>
                <w:tcPr>
                  <w:tcW w:w="1203" w:type="dxa"/>
                </w:tcPr>
                <w:p w:rsidR="00CC5581" w:rsidRPr="00237DC2" w:rsidRDefault="00CC5581" w:rsidP="001F12FF">
                  <w:pPr>
                    <w:jc w:val="center"/>
                    <w:rPr>
                      <w:szCs w:val="16"/>
                    </w:rPr>
                  </w:pPr>
                  <w:r w:rsidRPr="00237DC2">
                    <w:rPr>
                      <w:szCs w:val="16"/>
                    </w:rPr>
                    <w:t>#</w:t>
                  </w:r>
                </w:p>
              </w:tc>
            </w:tr>
            <w:tr w:rsidR="00CC5581" w:rsidRPr="00237DC2" w:rsidTr="001F12FF">
              <w:tc>
                <w:tcPr>
                  <w:tcW w:w="1159" w:type="dxa"/>
                </w:tcPr>
                <w:p w:rsidR="00CC5581" w:rsidRDefault="00CC5581" w:rsidP="001F12FF">
                  <w:pPr>
                    <w:rPr>
                      <w:b/>
                      <w:szCs w:val="16"/>
                    </w:rPr>
                  </w:pPr>
                  <w:r>
                    <w:rPr>
                      <w:b/>
                      <w:szCs w:val="16"/>
                    </w:rPr>
                    <w:t>Total</w:t>
                  </w:r>
                </w:p>
              </w:tc>
              <w:tc>
                <w:tcPr>
                  <w:tcW w:w="1087" w:type="dxa"/>
                </w:tcPr>
                <w:p w:rsidR="00CC5581" w:rsidRPr="00237DC2" w:rsidRDefault="00CC5581" w:rsidP="001F12FF">
                  <w:pPr>
                    <w:jc w:val="center"/>
                    <w:rPr>
                      <w:szCs w:val="16"/>
                    </w:rPr>
                  </w:pPr>
                  <w:r w:rsidRPr="00237DC2">
                    <w:rPr>
                      <w:szCs w:val="16"/>
                    </w:rPr>
                    <w:t>#</w:t>
                  </w:r>
                </w:p>
              </w:tc>
              <w:tc>
                <w:tcPr>
                  <w:tcW w:w="1087" w:type="dxa"/>
                </w:tcPr>
                <w:p w:rsidR="00CC5581" w:rsidRPr="00237DC2" w:rsidRDefault="00CC5581" w:rsidP="001F12FF">
                  <w:pPr>
                    <w:jc w:val="center"/>
                    <w:rPr>
                      <w:szCs w:val="16"/>
                    </w:rPr>
                  </w:pPr>
                  <w:r w:rsidRPr="00237DC2">
                    <w:rPr>
                      <w:szCs w:val="16"/>
                    </w:rPr>
                    <w:t>#</w:t>
                  </w:r>
                </w:p>
              </w:tc>
              <w:tc>
                <w:tcPr>
                  <w:tcW w:w="1203" w:type="dxa"/>
                </w:tcPr>
                <w:p w:rsidR="00CC5581" w:rsidRPr="00237DC2" w:rsidRDefault="00CC5581" w:rsidP="001F12FF">
                  <w:pPr>
                    <w:jc w:val="center"/>
                    <w:rPr>
                      <w:szCs w:val="16"/>
                    </w:rPr>
                  </w:pPr>
                  <w:r>
                    <w:rPr>
                      <w:szCs w:val="16"/>
                    </w:rPr>
                    <w:t>#</w:t>
                  </w:r>
                </w:p>
              </w:tc>
              <w:tc>
                <w:tcPr>
                  <w:tcW w:w="1203" w:type="dxa"/>
                </w:tcPr>
                <w:p w:rsidR="00CC5581" w:rsidRPr="00237DC2" w:rsidRDefault="00CC5581" w:rsidP="001F12FF">
                  <w:pPr>
                    <w:jc w:val="center"/>
                    <w:rPr>
                      <w:szCs w:val="16"/>
                    </w:rPr>
                  </w:pPr>
                  <w:r w:rsidRPr="00237DC2">
                    <w:rPr>
                      <w:szCs w:val="16"/>
                    </w:rPr>
                    <w:t>#</w:t>
                  </w:r>
                </w:p>
              </w:tc>
            </w:tr>
          </w:tbl>
          <w:p w:rsidR="00CC5581" w:rsidRDefault="00CC5581" w:rsidP="001F12FF">
            <w:pPr>
              <w:jc w:val="center"/>
              <w:rPr>
                <w:szCs w:val="16"/>
              </w:rPr>
            </w:pPr>
          </w:p>
          <w:p w:rsidR="00CC5581" w:rsidRDefault="00CC5581" w:rsidP="001F12FF">
            <w:pPr>
              <w:jc w:val="center"/>
              <w:rPr>
                <w:szCs w:val="16"/>
              </w:rPr>
            </w:pPr>
          </w:p>
          <w:p w:rsidR="00CC5581" w:rsidRDefault="00CC5581" w:rsidP="001F12FF">
            <w:pPr>
              <w:rPr>
                <w:szCs w:val="16"/>
              </w:rPr>
            </w:pPr>
            <w:r>
              <w:rPr>
                <w:szCs w:val="16"/>
              </w:rPr>
              <w:t>Sex</w:t>
            </w:r>
            <w:r w:rsidRPr="00237DC2">
              <w:rPr>
                <w:szCs w:val="16"/>
              </w:rPr>
              <w:t xml:space="preserve"> of children</w:t>
            </w:r>
            <w:r>
              <w:rPr>
                <w:szCs w:val="16"/>
              </w:rPr>
              <w:t xml:space="preserve"> </w:t>
            </w:r>
            <w:r w:rsidRPr="00237DC2">
              <w:rPr>
                <w:szCs w:val="16"/>
              </w:rPr>
              <w:t>(</w:t>
            </w:r>
            <w:r>
              <w:rPr>
                <w:szCs w:val="16"/>
              </w:rPr>
              <w:t xml:space="preserve">frequency, </w:t>
            </w:r>
            <w:r w:rsidRPr="00237DC2">
              <w:rPr>
                <w:szCs w:val="16"/>
              </w:rPr>
              <w:t>percent</w:t>
            </w:r>
            <w:r>
              <w:rPr>
                <w:szCs w:val="16"/>
              </w:rPr>
              <w:t>, cumulative percent (cum percent)</w:t>
            </w:r>
            <w:r w:rsidRPr="00237DC2">
              <w:rPr>
                <w:szCs w:val="16"/>
              </w:rPr>
              <w:t xml:space="preserve"> and 95% confidence interval (95% CI))</w:t>
            </w:r>
          </w:p>
          <w:p w:rsidR="00CC5581" w:rsidRDefault="00CC5581" w:rsidP="001F12FF">
            <w:pPr>
              <w:jc w:val="cente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159"/>
              <w:gridCol w:w="1087"/>
              <w:gridCol w:w="1087"/>
              <w:gridCol w:w="1203"/>
              <w:gridCol w:w="1203"/>
            </w:tblGrid>
            <w:tr w:rsidR="00CC5581" w:rsidRPr="00237DC2" w:rsidTr="001F12FF">
              <w:tc>
                <w:tcPr>
                  <w:tcW w:w="1159" w:type="dxa"/>
                </w:tcPr>
                <w:p w:rsidR="00CC5581" w:rsidRPr="00237DC2" w:rsidRDefault="00CC5581" w:rsidP="001F12FF">
                  <w:pPr>
                    <w:rPr>
                      <w:szCs w:val="16"/>
                    </w:rPr>
                  </w:pPr>
                </w:p>
              </w:tc>
              <w:tc>
                <w:tcPr>
                  <w:tcW w:w="1087" w:type="dxa"/>
                  <w:tcBorders>
                    <w:top w:val="single" w:sz="4" w:space="0" w:color="auto"/>
                    <w:bottom w:val="single" w:sz="4" w:space="0" w:color="auto"/>
                  </w:tcBorders>
                </w:tcPr>
                <w:p w:rsidR="00CC5581" w:rsidRPr="00AA65A6" w:rsidRDefault="00CC5581" w:rsidP="001F12FF">
                  <w:pPr>
                    <w:jc w:val="center"/>
                    <w:rPr>
                      <w:b/>
                      <w:szCs w:val="16"/>
                    </w:rPr>
                  </w:pPr>
                  <w:r w:rsidRPr="00AA65A6">
                    <w:rPr>
                      <w:b/>
                      <w:szCs w:val="16"/>
                    </w:rPr>
                    <w:t>Frequency</w:t>
                  </w:r>
                </w:p>
              </w:tc>
              <w:tc>
                <w:tcPr>
                  <w:tcW w:w="1087" w:type="dxa"/>
                  <w:tcBorders>
                    <w:top w:val="single" w:sz="4" w:space="0" w:color="auto"/>
                    <w:bottom w:val="single" w:sz="4" w:space="0" w:color="auto"/>
                  </w:tcBorders>
                </w:tcPr>
                <w:p w:rsidR="00CC5581" w:rsidRPr="00AA65A6" w:rsidRDefault="00CC5581" w:rsidP="001F12FF">
                  <w:pPr>
                    <w:jc w:val="center"/>
                    <w:rPr>
                      <w:b/>
                      <w:szCs w:val="16"/>
                    </w:rPr>
                  </w:pPr>
                  <w:r w:rsidRPr="00AA65A6">
                    <w:rPr>
                      <w:b/>
                      <w:szCs w:val="16"/>
                    </w:rPr>
                    <w:t>Percent</w:t>
                  </w:r>
                </w:p>
              </w:tc>
              <w:tc>
                <w:tcPr>
                  <w:tcW w:w="1203" w:type="dxa"/>
                  <w:tcBorders>
                    <w:top w:val="single" w:sz="4" w:space="0" w:color="auto"/>
                    <w:bottom w:val="single" w:sz="4" w:space="0" w:color="auto"/>
                  </w:tcBorders>
                </w:tcPr>
                <w:p w:rsidR="00CC5581" w:rsidRPr="00AA65A6" w:rsidRDefault="00CC5581" w:rsidP="001F12FF">
                  <w:pPr>
                    <w:jc w:val="center"/>
                    <w:rPr>
                      <w:b/>
                      <w:szCs w:val="16"/>
                    </w:rPr>
                  </w:pPr>
                  <w:r>
                    <w:rPr>
                      <w:b/>
                      <w:szCs w:val="16"/>
                    </w:rPr>
                    <w:t>Cum Percent</w:t>
                  </w:r>
                </w:p>
              </w:tc>
              <w:tc>
                <w:tcPr>
                  <w:tcW w:w="1203" w:type="dxa"/>
                  <w:tcBorders>
                    <w:top w:val="single" w:sz="4" w:space="0" w:color="auto"/>
                    <w:bottom w:val="single" w:sz="4" w:space="0" w:color="auto"/>
                  </w:tcBorders>
                </w:tcPr>
                <w:p w:rsidR="00CC5581" w:rsidRPr="00AA65A6" w:rsidRDefault="00CC5581" w:rsidP="001F12FF">
                  <w:pPr>
                    <w:jc w:val="center"/>
                    <w:rPr>
                      <w:b/>
                      <w:szCs w:val="16"/>
                    </w:rPr>
                  </w:pPr>
                  <w:r w:rsidRPr="00AA65A6">
                    <w:rPr>
                      <w:b/>
                      <w:szCs w:val="16"/>
                    </w:rPr>
                    <w:t>95% CI</w:t>
                  </w:r>
                </w:p>
              </w:tc>
            </w:tr>
            <w:tr w:rsidR="00CC5581" w:rsidRPr="00237DC2" w:rsidTr="001F12FF">
              <w:tc>
                <w:tcPr>
                  <w:tcW w:w="1159" w:type="dxa"/>
                </w:tcPr>
                <w:p w:rsidR="00CC5581" w:rsidRPr="00AA65A6" w:rsidRDefault="00CC5581" w:rsidP="001F12FF">
                  <w:pPr>
                    <w:rPr>
                      <w:b/>
                      <w:szCs w:val="16"/>
                    </w:rPr>
                  </w:pPr>
                  <w:r w:rsidRPr="00AA65A6">
                    <w:rPr>
                      <w:b/>
                      <w:szCs w:val="16"/>
                    </w:rPr>
                    <w:t>Female child</w:t>
                  </w:r>
                </w:p>
              </w:tc>
              <w:tc>
                <w:tcPr>
                  <w:tcW w:w="1087" w:type="dxa"/>
                </w:tcPr>
                <w:p w:rsidR="00CC5581" w:rsidRPr="00237DC2" w:rsidRDefault="00CC5581" w:rsidP="001F12FF">
                  <w:pPr>
                    <w:jc w:val="center"/>
                    <w:rPr>
                      <w:szCs w:val="16"/>
                    </w:rPr>
                  </w:pPr>
                  <w:r w:rsidRPr="00237DC2">
                    <w:rPr>
                      <w:szCs w:val="16"/>
                    </w:rPr>
                    <w:t>#</w:t>
                  </w:r>
                </w:p>
              </w:tc>
              <w:tc>
                <w:tcPr>
                  <w:tcW w:w="1087" w:type="dxa"/>
                </w:tcPr>
                <w:p w:rsidR="00CC5581" w:rsidRPr="00237DC2" w:rsidRDefault="00CC5581" w:rsidP="001F12FF">
                  <w:pPr>
                    <w:jc w:val="center"/>
                    <w:rPr>
                      <w:szCs w:val="16"/>
                    </w:rPr>
                  </w:pPr>
                  <w:r w:rsidRPr="00237DC2">
                    <w:rPr>
                      <w:szCs w:val="16"/>
                    </w:rPr>
                    <w:t>#</w:t>
                  </w:r>
                </w:p>
              </w:tc>
              <w:tc>
                <w:tcPr>
                  <w:tcW w:w="1203" w:type="dxa"/>
                </w:tcPr>
                <w:p w:rsidR="00CC5581" w:rsidRPr="00237DC2" w:rsidRDefault="00CC5581" w:rsidP="001F12FF">
                  <w:pPr>
                    <w:jc w:val="center"/>
                    <w:rPr>
                      <w:szCs w:val="16"/>
                    </w:rPr>
                  </w:pPr>
                  <w:r>
                    <w:rPr>
                      <w:szCs w:val="16"/>
                    </w:rPr>
                    <w:t>#</w:t>
                  </w:r>
                </w:p>
              </w:tc>
              <w:tc>
                <w:tcPr>
                  <w:tcW w:w="1203" w:type="dxa"/>
                </w:tcPr>
                <w:p w:rsidR="00CC5581" w:rsidRPr="00237DC2" w:rsidRDefault="00CC5581" w:rsidP="001F12FF">
                  <w:pPr>
                    <w:jc w:val="center"/>
                    <w:rPr>
                      <w:szCs w:val="16"/>
                    </w:rPr>
                  </w:pPr>
                  <w:r w:rsidRPr="00237DC2">
                    <w:rPr>
                      <w:szCs w:val="16"/>
                    </w:rPr>
                    <w:t>#</w:t>
                  </w:r>
                </w:p>
              </w:tc>
            </w:tr>
            <w:tr w:rsidR="00CC5581" w:rsidRPr="00237DC2" w:rsidTr="001F12FF">
              <w:tc>
                <w:tcPr>
                  <w:tcW w:w="1159" w:type="dxa"/>
                </w:tcPr>
                <w:p w:rsidR="00CC5581" w:rsidRPr="00AA65A6" w:rsidRDefault="00CC5581" w:rsidP="001F12FF">
                  <w:pPr>
                    <w:rPr>
                      <w:b/>
                      <w:szCs w:val="16"/>
                    </w:rPr>
                  </w:pPr>
                  <w:r>
                    <w:rPr>
                      <w:b/>
                      <w:szCs w:val="16"/>
                    </w:rPr>
                    <w:t>M</w:t>
                  </w:r>
                  <w:r w:rsidRPr="00AA65A6">
                    <w:rPr>
                      <w:b/>
                      <w:szCs w:val="16"/>
                    </w:rPr>
                    <w:t>ale child</w:t>
                  </w:r>
                </w:p>
              </w:tc>
              <w:tc>
                <w:tcPr>
                  <w:tcW w:w="1087" w:type="dxa"/>
                </w:tcPr>
                <w:p w:rsidR="00CC5581" w:rsidRPr="00237DC2" w:rsidRDefault="00CC5581" w:rsidP="001F12FF">
                  <w:pPr>
                    <w:jc w:val="center"/>
                    <w:rPr>
                      <w:szCs w:val="16"/>
                    </w:rPr>
                  </w:pPr>
                  <w:r w:rsidRPr="00237DC2">
                    <w:rPr>
                      <w:szCs w:val="16"/>
                    </w:rPr>
                    <w:t>#</w:t>
                  </w:r>
                </w:p>
              </w:tc>
              <w:tc>
                <w:tcPr>
                  <w:tcW w:w="1087" w:type="dxa"/>
                </w:tcPr>
                <w:p w:rsidR="00CC5581" w:rsidRPr="00237DC2" w:rsidRDefault="00CC5581" w:rsidP="001F12FF">
                  <w:pPr>
                    <w:jc w:val="center"/>
                    <w:rPr>
                      <w:szCs w:val="16"/>
                    </w:rPr>
                  </w:pPr>
                  <w:r w:rsidRPr="00237DC2">
                    <w:rPr>
                      <w:szCs w:val="16"/>
                    </w:rPr>
                    <w:t>#</w:t>
                  </w:r>
                </w:p>
              </w:tc>
              <w:tc>
                <w:tcPr>
                  <w:tcW w:w="1203" w:type="dxa"/>
                </w:tcPr>
                <w:p w:rsidR="00CC5581" w:rsidRPr="00237DC2" w:rsidRDefault="00CC5581" w:rsidP="001F12FF">
                  <w:pPr>
                    <w:jc w:val="center"/>
                    <w:rPr>
                      <w:szCs w:val="16"/>
                    </w:rPr>
                  </w:pPr>
                  <w:r>
                    <w:rPr>
                      <w:szCs w:val="16"/>
                    </w:rPr>
                    <w:t>#</w:t>
                  </w:r>
                </w:p>
              </w:tc>
              <w:tc>
                <w:tcPr>
                  <w:tcW w:w="1203" w:type="dxa"/>
                </w:tcPr>
                <w:p w:rsidR="00CC5581" w:rsidRPr="00237DC2" w:rsidRDefault="00CC5581" w:rsidP="001F12FF">
                  <w:pPr>
                    <w:jc w:val="center"/>
                    <w:rPr>
                      <w:szCs w:val="16"/>
                    </w:rPr>
                  </w:pPr>
                  <w:r w:rsidRPr="00237DC2">
                    <w:rPr>
                      <w:szCs w:val="16"/>
                    </w:rPr>
                    <w:t>#</w:t>
                  </w:r>
                </w:p>
              </w:tc>
            </w:tr>
            <w:tr w:rsidR="00CC5581" w:rsidRPr="00237DC2" w:rsidTr="001F12FF">
              <w:tc>
                <w:tcPr>
                  <w:tcW w:w="1159" w:type="dxa"/>
                </w:tcPr>
                <w:p w:rsidR="00CC5581" w:rsidRDefault="00CC5581" w:rsidP="001F12FF">
                  <w:pPr>
                    <w:rPr>
                      <w:b/>
                      <w:szCs w:val="16"/>
                    </w:rPr>
                  </w:pPr>
                  <w:r>
                    <w:rPr>
                      <w:b/>
                      <w:szCs w:val="16"/>
                    </w:rPr>
                    <w:t>Total</w:t>
                  </w:r>
                </w:p>
              </w:tc>
              <w:tc>
                <w:tcPr>
                  <w:tcW w:w="1087" w:type="dxa"/>
                </w:tcPr>
                <w:p w:rsidR="00CC5581" w:rsidRPr="00237DC2" w:rsidRDefault="00CC5581" w:rsidP="001F12FF">
                  <w:pPr>
                    <w:jc w:val="center"/>
                    <w:rPr>
                      <w:szCs w:val="16"/>
                    </w:rPr>
                  </w:pPr>
                  <w:r w:rsidRPr="00237DC2">
                    <w:rPr>
                      <w:szCs w:val="16"/>
                    </w:rPr>
                    <w:t>#</w:t>
                  </w:r>
                </w:p>
              </w:tc>
              <w:tc>
                <w:tcPr>
                  <w:tcW w:w="1087" w:type="dxa"/>
                </w:tcPr>
                <w:p w:rsidR="00CC5581" w:rsidRPr="00237DC2" w:rsidRDefault="00CC5581" w:rsidP="001F12FF">
                  <w:pPr>
                    <w:jc w:val="center"/>
                    <w:rPr>
                      <w:szCs w:val="16"/>
                    </w:rPr>
                  </w:pPr>
                  <w:r w:rsidRPr="00237DC2">
                    <w:rPr>
                      <w:szCs w:val="16"/>
                    </w:rPr>
                    <w:t>#</w:t>
                  </w:r>
                </w:p>
              </w:tc>
              <w:tc>
                <w:tcPr>
                  <w:tcW w:w="1203" w:type="dxa"/>
                </w:tcPr>
                <w:p w:rsidR="00CC5581" w:rsidRPr="00237DC2" w:rsidRDefault="00CC5581" w:rsidP="001F12FF">
                  <w:pPr>
                    <w:jc w:val="center"/>
                    <w:rPr>
                      <w:szCs w:val="16"/>
                    </w:rPr>
                  </w:pPr>
                  <w:r>
                    <w:rPr>
                      <w:szCs w:val="16"/>
                    </w:rPr>
                    <w:t>#</w:t>
                  </w:r>
                </w:p>
              </w:tc>
              <w:tc>
                <w:tcPr>
                  <w:tcW w:w="1203" w:type="dxa"/>
                </w:tcPr>
                <w:p w:rsidR="00CC5581" w:rsidRPr="00237DC2" w:rsidRDefault="00CC5581" w:rsidP="001F12FF">
                  <w:pPr>
                    <w:jc w:val="center"/>
                    <w:rPr>
                      <w:szCs w:val="16"/>
                    </w:rPr>
                  </w:pPr>
                  <w:r w:rsidRPr="00237DC2">
                    <w:rPr>
                      <w:szCs w:val="16"/>
                    </w:rPr>
                    <w:t>#</w:t>
                  </w:r>
                </w:p>
              </w:tc>
            </w:tr>
          </w:tbl>
          <w:p w:rsidR="00CC5581" w:rsidRDefault="00CC5581" w:rsidP="001F12FF">
            <w:pPr>
              <w:jc w:val="center"/>
              <w:rPr>
                <w:szCs w:val="16"/>
              </w:rPr>
            </w:pPr>
          </w:p>
          <w:p w:rsidR="00CC5581" w:rsidRDefault="00CC5581" w:rsidP="001F12FF">
            <w:pPr>
              <w:jc w:val="center"/>
              <w:rPr>
                <w:szCs w:val="16"/>
              </w:rPr>
            </w:pPr>
          </w:p>
          <w:p w:rsidR="00CC5581" w:rsidRDefault="00CC5581" w:rsidP="001F12FF">
            <w:pPr>
              <w:rPr>
                <w:szCs w:val="16"/>
              </w:rPr>
            </w:pPr>
            <w:r>
              <w:rPr>
                <w:szCs w:val="16"/>
              </w:rPr>
              <w:t>Health status</w:t>
            </w:r>
            <w:r w:rsidRPr="00237DC2">
              <w:rPr>
                <w:szCs w:val="16"/>
              </w:rPr>
              <w:t xml:space="preserve"> of children</w:t>
            </w:r>
            <w:r>
              <w:rPr>
                <w:szCs w:val="16"/>
              </w:rPr>
              <w:t xml:space="preserve"> </w:t>
            </w:r>
            <w:r w:rsidRPr="00237DC2">
              <w:rPr>
                <w:szCs w:val="16"/>
              </w:rPr>
              <w:t>(</w:t>
            </w:r>
            <w:r>
              <w:rPr>
                <w:szCs w:val="16"/>
              </w:rPr>
              <w:t xml:space="preserve">frequency, </w:t>
            </w:r>
            <w:r w:rsidRPr="00237DC2">
              <w:rPr>
                <w:szCs w:val="16"/>
              </w:rPr>
              <w:t>percent</w:t>
            </w:r>
            <w:r>
              <w:rPr>
                <w:szCs w:val="16"/>
              </w:rPr>
              <w:t>, cumulative percent (cum percent)</w:t>
            </w:r>
            <w:r w:rsidRPr="00237DC2">
              <w:rPr>
                <w:szCs w:val="16"/>
              </w:rPr>
              <w:t xml:space="preserve"> and 95% confidence interval (95% CI))</w:t>
            </w:r>
          </w:p>
          <w:p w:rsidR="00CC5581" w:rsidRDefault="00CC5581" w:rsidP="001F12FF">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159"/>
              <w:gridCol w:w="1087"/>
              <w:gridCol w:w="1087"/>
              <w:gridCol w:w="1203"/>
              <w:gridCol w:w="1203"/>
            </w:tblGrid>
            <w:tr w:rsidR="00CC5581" w:rsidRPr="00237DC2" w:rsidTr="001F12FF">
              <w:tc>
                <w:tcPr>
                  <w:tcW w:w="1159" w:type="dxa"/>
                </w:tcPr>
                <w:p w:rsidR="00CC5581" w:rsidRPr="00237DC2" w:rsidRDefault="00CC5581" w:rsidP="001F12FF">
                  <w:pPr>
                    <w:rPr>
                      <w:szCs w:val="16"/>
                    </w:rPr>
                  </w:pPr>
                </w:p>
              </w:tc>
              <w:tc>
                <w:tcPr>
                  <w:tcW w:w="1087" w:type="dxa"/>
                  <w:tcBorders>
                    <w:top w:val="single" w:sz="4" w:space="0" w:color="auto"/>
                    <w:bottom w:val="single" w:sz="4" w:space="0" w:color="auto"/>
                  </w:tcBorders>
                </w:tcPr>
                <w:p w:rsidR="00CC5581" w:rsidRPr="00AA65A6" w:rsidRDefault="00CC5581" w:rsidP="001F12FF">
                  <w:pPr>
                    <w:jc w:val="center"/>
                    <w:rPr>
                      <w:b/>
                      <w:szCs w:val="16"/>
                    </w:rPr>
                  </w:pPr>
                  <w:r w:rsidRPr="00AA65A6">
                    <w:rPr>
                      <w:b/>
                      <w:szCs w:val="16"/>
                    </w:rPr>
                    <w:t>Frequency</w:t>
                  </w:r>
                </w:p>
              </w:tc>
              <w:tc>
                <w:tcPr>
                  <w:tcW w:w="1087" w:type="dxa"/>
                  <w:tcBorders>
                    <w:top w:val="single" w:sz="4" w:space="0" w:color="auto"/>
                    <w:bottom w:val="single" w:sz="4" w:space="0" w:color="auto"/>
                  </w:tcBorders>
                </w:tcPr>
                <w:p w:rsidR="00CC5581" w:rsidRPr="00AA65A6" w:rsidRDefault="00CC5581" w:rsidP="001F12FF">
                  <w:pPr>
                    <w:jc w:val="center"/>
                    <w:rPr>
                      <w:b/>
                      <w:szCs w:val="16"/>
                    </w:rPr>
                  </w:pPr>
                  <w:r w:rsidRPr="00AA65A6">
                    <w:rPr>
                      <w:b/>
                      <w:szCs w:val="16"/>
                    </w:rPr>
                    <w:t>Percent</w:t>
                  </w:r>
                </w:p>
              </w:tc>
              <w:tc>
                <w:tcPr>
                  <w:tcW w:w="1203" w:type="dxa"/>
                  <w:tcBorders>
                    <w:top w:val="single" w:sz="4" w:space="0" w:color="auto"/>
                    <w:bottom w:val="single" w:sz="4" w:space="0" w:color="auto"/>
                  </w:tcBorders>
                </w:tcPr>
                <w:p w:rsidR="00CC5581" w:rsidRPr="00AA65A6" w:rsidRDefault="00CC5581" w:rsidP="001F12FF">
                  <w:pPr>
                    <w:jc w:val="center"/>
                    <w:rPr>
                      <w:b/>
                      <w:szCs w:val="16"/>
                    </w:rPr>
                  </w:pPr>
                  <w:r>
                    <w:rPr>
                      <w:b/>
                      <w:szCs w:val="16"/>
                    </w:rPr>
                    <w:t>Cum Percent</w:t>
                  </w:r>
                </w:p>
              </w:tc>
              <w:tc>
                <w:tcPr>
                  <w:tcW w:w="1203" w:type="dxa"/>
                  <w:tcBorders>
                    <w:top w:val="single" w:sz="4" w:space="0" w:color="auto"/>
                    <w:bottom w:val="single" w:sz="4" w:space="0" w:color="auto"/>
                  </w:tcBorders>
                </w:tcPr>
                <w:p w:rsidR="00CC5581" w:rsidRPr="00AA65A6" w:rsidRDefault="00CC5581" w:rsidP="001F12FF">
                  <w:pPr>
                    <w:jc w:val="center"/>
                    <w:rPr>
                      <w:b/>
                      <w:szCs w:val="16"/>
                    </w:rPr>
                  </w:pPr>
                  <w:r w:rsidRPr="00AA65A6">
                    <w:rPr>
                      <w:b/>
                      <w:szCs w:val="16"/>
                    </w:rPr>
                    <w:t>95% CI</w:t>
                  </w:r>
                </w:p>
              </w:tc>
            </w:tr>
            <w:tr w:rsidR="00CC5581" w:rsidRPr="00237DC2" w:rsidTr="001F12FF">
              <w:tc>
                <w:tcPr>
                  <w:tcW w:w="1159" w:type="dxa"/>
                </w:tcPr>
                <w:p w:rsidR="00CC5581" w:rsidRPr="00AA65A6" w:rsidRDefault="00CC5581" w:rsidP="001F12FF">
                  <w:pPr>
                    <w:rPr>
                      <w:b/>
                      <w:szCs w:val="16"/>
                    </w:rPr>
                  </w:pPr>
                  <w:r>
                    <w:rPr>
                      <w:b/>
                      <w:szCs w:val="16"/>
                    </w:rPr>
                    <w:t>C</w:t>
                  </w:r>
                  <w:r w:rsidRPr="00AA65A6">
                    <w:rPr>
                      <w:b/>
                      <w:szCs w:val="16"/>
                    </w:rPr>
                    <w:t>hild</w:t>
                  </w:r>
                  <w:r>
                    <w:rPr>
                      <w:b/>
                      <w:szCs w:val="16"/>
                    </w:rPr>
                    <w:t xml:space="preserve"> healthy</w:t>
                  </w:r>
                </w:p>
              </w:tc>
              <w:tc>
                <w:tcPr>
                  <w:tcW w:w="1087" w:type="dxa"/>
                </w:tcPr>
                <w:p w:rsidR="00CC5581" w:rsidRPr="00237DC2" w:rsidRDefault="00CC5581" w:rsidP="001F12FF">
                  <w:pPr>
                    <w:jc w:val="center"/>
                    <w:rPr>
                      <w:szCs w:val="16"/>
                    </w:rPr>
                  </w:pPr>
                  <w:r w:rsidRPr="00237DC2">
                    <w:rPr>
                      <w:szCs w:val="16"/>
                    </w:rPr>
                    <w:t>#</w:t>
                  </w:r>
                </w:p>
              </w:tc>
              <w:tc>
                <w:tcPr>
                  <w:tcW w:w="1087" w:type="dxa"/>
                </w:tcPr>
                <w:p w:rsidR="00CC5581" w:rsidRPr="00237DC2" w:rsidRDefault="00CC5581" w:rsidP="001F12FF">
                  <w:pPr>
                    <w:jc w:val="center"/>
                    <w:rPr>
                      <w:szCs w:val="16"/>
                    </w:rPr>
                  </w:pPr>
                  <w:r w:rsidRPr="00237DC2">
                    <w:rPr>
                      <w:szCs w:val="16"/>
                    </w:rPr>
                    <w:t>#</w:t>
                  </w:r>
                </w:p>
              </w:tc>
              <w:tc>
                <w:tcPr>
                  <w:tcW w:w="1203" w:type="dxa"/>
                </w:tcPr>
                <w:p w:rsidR="00CC5581" w:rsidRPr="00237DC2" w:rsidRDefault="00CC5581" w:rsidP="001F12FF">
                  <w:pPr>
                    <w:jc w:val="center"/>
                    <w:rPr>
                      <w:szCs w:val="16"/>
                    </w:rPr>
                  </w:pPr>
                  <w:r>
                    <w:rPr>
                      <w:szCs w:val="16"/>
                    </w:rPr>
                    <w:t>#</w:t>
                  </w:r>
                </w:p>
              </w:tc>
              <w:tc>
                <w:tcPr>
                  <w:tcW w:w="1203" w:type="dxa"/>
                </w:tcPr>
                <w:p w:rsidR="00CC5581" w:rsidRPr="00237DC2" w:rsidRDefault="00CC5581" w:rsidP="001F12FF">
                  <w:pPr>
                    <w:jc w:val="center"/>
                    <w:rPr>
                      <w:szCs w:val="16"/>
                    </w:rPr>
                  </w:pPr>
                  <w:r w:rsidRPr="00237DC2">
                    <w:rPr>
                      <w:szCs w:val="16"/>
                    </w:rPr>
                    <w:t>#</w:t>
                  </w:r>
                </w:p>
              </w:tc>
            </w:tr>
            <w:tr w:rsidR="00CC5581" w:rsidRPr="00237DC2" w:rsidTr="001F12FF">
              <w:tc>
                <w:tcPr>
                  <w:tcW w:w="1159" w:type="dxa"/>
                </w:tcPr>
                <w:p w:rsidR="00CC5581" w:rsidRPr="00AA65A6" w:rsidRDefault="00CC5581" w:rsidP="001F12FF">
                  <w:pPr>
                    <w:rPr>
                      <w:b/>
                      <w:szCs w:val="16"/>
                    </w:rPr>
                  </w:pPr>
                  <w:r>
                    <w:rPr>
                      <w:b/>
                      <w:szCs w:val="16"/>
                    </w:rPr>
                    <w:t>C</w:t>
                  </w:r>
                  <w:r w:rsidRPr="00AA65A6">
                    <w:rPr>
                      <w:b/>
                      <w:szCs w:val="16"/>
                    </w:rPr>
                    <w:t>hild</w:t>
                  </w:r>
                  <w:r>
                    <w:rPr>
                      <w:b/>
                      <w:szCs w:val="16"/>
                    </w:rPr>
                    <w:t xml:space="preserve"> sick</w:t>
                  </w:r>
                </w:p>
              </w:tc>
              <w:tc>
                <w:tcPr>
                  <w:tcW w:w="1087" w:type="dxa"/>
                </w:tcPr>
                <w:p w:rsidR="00CC5581" w:rsidRPr="00237DC2" w:rsidRDefault="00CC5581" w:rsidP="001F12FF">
                  <w:pPr>
                    <w:jc w:val="center"/>
                    <w:rPr>
                      <w:szCs w:val="16"/>
                    </w:rPr>
                  </w:pPr>
                  <w:r w:rsidRPr="00237DC2">
                    <w:rPr>
                      <w:szCs w:val="16"/>
                    </w:rPr>
                    <w:t>#</w:t>
                  </w:r>
                </w:p>
              </w:tc>
              <w:tc>
                <w:tcPr>
                  <w:tcW w:w="1087" w:type="dxa"/>
                </w:tcPr>
                <w:p w:rsidR="00CC5581" w:rsidRPr="00237DC2" w:rsidRDefault="00CC5581" w:rsidP="001F12FF">
                  <w:pPr>
                    <w:jc w:val="center"/>
                    <w:rPr>
                      <w:szCs w:val="16"/>
                    </w:rPr>
                  </w:pPr>
                  <w:r w:rsidRPr="00237DC2">
                    <w:rPr>
                      <w:szCs w:val="16"/>
                    </w:rPr>
                    <w:t>#</w:t>
                  </w:r>
                </w:p>
              </w:tc>
              <w:tc>
                <w:tcPr>
                  <w:tcW w:w="1203" w:type="dxa"/>
                </w:tcPr>
                <w:p w:rsidR="00CC5581" w:rsidRPr="00237DC2" w:rsidRDefault="00CC5581" w:rsidP="001F12FF">
                  <w:pPr>
                    <w:jc w:val="center"/>
                    <w:rPr>
                      <w:szCs w:val="16"/>
                    </w:rPr>
                  </w:pPr>
                  <w:r>
                    <w:rPr>
                      <w:szCs w:val="16"/>
                    </w:rPr>
                    <w:t>#</w:t>
                  </w:r>
                </w:p>
              </w:tc>
              <w:tc>
                <w:tcPr>
                  <w:tcW w:w="1203" w:type="dxa"/>
                </w:tcPr>
                <w:p w:rsidR="00CC5581" w:rsidRPr="00237DC2" w:rsidRDefault="00CC5581" w:rsidP="001F12FF">
                  <w:pPr>
                    <w:jc w:val="center"/>
                    <w:rPr>
                      <w:szCs w:val="16"/>
                    </w:rPr>
                  </w:pPr>
                  <w:r w:rsidRPr="00237DC2">
                    <w:rPr>
                      <w:szCs w:val="16"/>
                    </w:rPr>
                    <w:t>#</w:t>
                  </w:r>
                </w:p>
              </w:tc>
            </w:tr>
            <w:tr w:rsidR="00CC5581" w:rsidRPr="00237DC2" w:rsidTr="001F12FF">
              <w:tc>
                <w:tcPr>
                  <w:tcW w:w="1159" w:type="dxa"/>
                </w:tcPr>
                <w:p w:rsidR="00CC5581" w:rsidRDefault="00CC5581" w:rsidP="001F12FF">
                  <w:pPr>
                    <w:rPr>
                      <w:b/>
                      <w:szCs w:val="16"/>
                    </w:rPr>
                  </w:pPr>
                  <w:r>
                    <w:rPr>
                      <w:b/>
                      <w:szCs w:val="16"/>
                    </w:rPr>
                    <w:t>Total</w:t>
                  </w:r>
                </w:p>
              </w:tc>
              <w:tc>
                <w:tcPr>
                  <w:tcW w:w="1087" w:type="dxa"/>
                </w:tcPr>
                <w:p w:rsidR="00CC5581" w:rsidRPr="00237DC2" w:rsidRDefault="00CC5581" w:rsidP="001F12FF">
                  <w:pPr>
                    <w:jc w:val="center"/>
                    <w:rPr>
                      <w:szCs w:val="16"/>
                    </w:rPr>
                  </w:pPr>
                  <w:r w:rsidRPr="00237DC2">
                    <w:rPr>
                      <w:szCs w:val="16"/>
                    </w:rPr>
                    <w:t>#</w:t>
                  </w:r>
                </w:p>
              </w:tc>
              <w:tc>
                <w:tcPr>
                  <w:tcW w:w="1087" w:type="dxa"/>
                </w:tcPr>
                <w:p w:rsidR="00CC5581" w:rsidRPr="00237DC2" w:rsidRDefault="00CC5581" w:rsidP="001F12FF">
                  <w:pPr>
                    <w:jc w:val="center"/>
                    <w:rPr>
                      <w:szCs w:val="16"/>
                    </w:rPr>
                  </w:pPr>
                  <w:r w:rsidRPr="00237DC2">
                    <w:rPr>
                      <w:szCs w:val="16"/>
                    </w:rPr>
                    <w:t>#</w:t>
                  </w:r>
                </w:p>
              </w:tc>
              <w:tc>
                <w:tcPr>
                  <w:tcW w:w="1203" w:type="dxa"/>
                </w:tcPr>
                <w:p w:rsidR="00CC5581" w:rsidRPr="00237DC2" w:rsidRDefault="00CC5581" w:rsidP="001F12FF">
                  <w:pPr>
                    <w:jc w:val="center"/>
                    <w:rPr>
                      <w:szCs w:val="16"/>
                    </w:rPr>
                  </w:pPr>
                  <w:r>
                    <w:rPr>
                      <w:szCs w:val="16"/>
                    </w:rPr>
                    <w:t>#</w:t>
                  </w:r>
                </w:p>
              </w:tc>
              <w:tc>
                <w:tcPr>
                  <w:tcW w:w="1203" w:type="dxa"/>
                </w:tcPr>
                <w:p w:rsidR="00CC5581" w:rsidRPr="00237DC2" w:rsidRDefault="00CC5581" w:rsidP="001F12FF">
                  <w:pPr>
                    <w:jc w:val="center"/>
                    <w:rPr>
                      <w:szCs w:val="16"/>
                    </w:rPr>
                  </w:pPr>
                  <w:r w:rsidRPr="00237DC2">
                    <w:rPr>
                      <w:szCs w:val="16"/>
                    </w:rPr>
                    <w:t>#</w:t>
                  </w:r>
                </w:p>
              </w:tc>
            </w:tr>
          </w:tbl>
          <w:p w:rsidR="00CC5581" w:rsidRDefault="00CC5581" w:rsidP="001F12FF">
            <w:pPr>
              <w:rPr>
                <w:szCs w:val="16"/>
              </w:rPr>
            </w:pPr>
          </w:p>
          <w:p w:rsidR="00CC5581" w:rsidRDefault="00CC5581" w:rsidP="001F12FF">
            <w:pPr>
              <w:rPr>
                <w:szCs w:val="16"/>
              </w:rPr>
            </w:pPr>
          </w:p>
          <w:p w:rsidR="00CC5581" w:rsidRDefault="00CC5581" w:rsidP="001F12FF">
            <w:pPr>
              <w:rPr>
                <w:szCs w:val="16"/>
              </w:rPr>
            </w:pPr>
            <w:r>
              <w:rPr>
                <w:szCs w:val="16"/>
              </w:rPr>
              <w:t xml:space="preserve">Holiday or celebration </w:t>
            </w:r>
            <w:r w:rsidRPr="00237DC2">
              <w:rPr>
                <w:szCs w:val="16"/>
              </w:rPr>
              <w:t>(</w:t>
            </w:r>
            <w:r>
              <w:rPr>
                <w:szCs w:val="16"/>
              </w:rPr>
              <w:t xml:space="preserve">frequency, </w:t>
            </w:r>
            <w:r w:rsidRPr="00237DC2">
              <w:rPr>
                <w:szCs w:val="16"/>
              </w:rPr>
              <w:t>percent</w:t>
            </w:r>
            <w:r>
              <w:rPr>
                <w:szCs w:val="16"/>
              </w:rPr>
              <w:t>, cumulative percent (cum percent)</w:t>
            </w:r>
            <w:r w:rsidRPr="00237DC2">
              <w:rPr>
                <w:szCs w:val="16"/>
              </w:rPr>
              <w:t xml:space="preserve"> and 95% confidence interval (95% CI))</w:t>
            </w:r>
          </w:p>
          <w:p w:rsidR="00CC5581" w:rsidRDefault="00CC5581" w:rsidP="001F12FF">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159"/>
              <w:gridCol w:w="1087"/>
              <w:gridCol w:w="1087"/>
              <w:gridCol w:w="1203"/>
              <w:gridCol w:w="1203"/>
            </w:tblGrid>
            <w:tr w:rsidR="00CC5581" w:rsidRPr="00237DC2" w:rsidTr="001F12FF">
              <w:tc>
                <w:tcPr>
                  <w:tcW w:w="1159" w:type="dxa"/>
                </w:tcPr>
                <w:p w:rsidR="00CC5581" w:rsidRPr="00237DC2" w:rsidRDefault="00CC5581" w:rsidP="001F12FF">
                  <w:pPr>
                    <w:rPr>
                      <w:szCs w:val="16"/>
                    </w:rPr>
                  </w:pPr>
                </w:p>
              </w:tc>
              <w:tc>
                <w:tcPr>
                  <w:tcW w:w="1087" w:type="dxa"/>
                  <w:tcBorders>
                    <w:top w:val="single" w:sz="4" w:space="0" w:color="auto"/>
                    <w:bottom w:val="single" w:sz="4" w:space="0" w:color="auto"/>
                  </w:tcBorders>
                </w:tcPr>
                <w:p w:rsidR="00CC5581" w:rsidRPr="00AA65A6" w:rsidRDefault="00CC5581" w:rsidP="001F12FF">
                  <w:pPr>
                    <w:jc w:val="center"/>
                    <w:rPr>
                      <w:b/>
                      <w:szCs w:val="16"/>
                    </w:rPr>
                  </w:pPr>
                  <w:r w:rsidRPr="00AA65A6">
                    <w:rPr>
                      <w:b/>
                      <w:szCs w:val="16"/>
                    </w:rPr>
                    <w:t>Frequency</w:t>
                  </w:r>
                </w:p>
              </w:tc>
              <w:tc>
                <w:tcPr>
                  <w:tcW w:w="1087" w:type="dxa"/>
                  <w:tcBorders>
                    <w:top w:val="single" w:sz="4" w:space="0" w:color="auto"/>
                    <w:bottom w:val="single" w:sz="4" w:space="0" w:color="auto"/>
                  </w:tcBorders>
                </w:tcPr>
                <w:p w:rsidR="00CC5581" w:rsidRPr="00AA65A6" w:rsidRDefault="00CC5581" w:rsidP="001F12FF">
                  <w:pPr>
                    <w:jc w:val="center"/>
                    <w:rPr>
                      <w:b/>
                      <w:szCs w:val="16"/>
                    </w:rPr>
                  </w:pPr>
                  <w:r w:rsidRPr="00AA65A6">
                    <w:rPr>
                      <w:b/>
                      <w:szCs w:val="16"/>
                    </w:rPr>
                    <w:t>Percent</w:t>
                  </w:r>
                </w:p>
              </w:tc>
              <w:tc>
                <w:tcPr>
                  <w:tcW w:w="1203" w:type="dxa"/>
                  <w:tcBorders>
                    <w:top w:val="single" w:sz="4" w:space="0" w:color="auto"/>
                    <w:bottom w:val="single" w:sz="4" w:space="0" w:color="auto"/>
                  </w:tcBorders>
                </w:tcPr>
                <w:p w:rsidR="00CC5581" w:rsidRPr="00AA65A6" w:rsidRDefault="00CC5581" w:rsidP="001F12FF">
                  <w:pPr>
                    <w:jc w:val="center"/>
                    <w:rPr>
                      <w:b/>
                      <w:szCs w:val="16"/>
                    </w:rPr>
                  </w:pPr>
                  <w:r>
                    <w:rPr>
                      <w:b/>
                      <w:szCs w:val="16"/>
                    </w:rPr>
                    <w:t>Cum Percent</w:t>
                  </w:r>
                </w:p>
              </w:tc>
              <w:tc>
                <w:tcPr>
                  <w:tcW w:w="1203" w:type="dxa"/>
                  <w:tcBorders>
                    <w:top w:val="single" w:sz="4" w:space="0" w:color="auto"/>
                    <w:bottom w:val="single" w:sz="4" w:space="0" w:color="auto"/>
                  </w:tcBorders>
                </w:tcPr>
                <w:p w:rsidR="00CC5581" w:rsidRPr="00AA65A6" w:rsidRDefault="00CC5581" w:rsidP="001F12FF">
                  <w:pPr>
                    <w:jc w:val="center"/>
                    <w:rPr>
                      <w:b/>
                      <w:szCs w:val="16"/>
                    </w:rPr>
                  </w:pPr>
                  <w:r w:rsidRPr="00AA65A6">
                    <w:rPr>
                      <w:b/>
                      <w:szCs w:val="16"/>
                    </w:rPr>
                    <w:t>95% CI</w:t>
                  </w:r>
                </w:p>
              </w:tc>
            </w:tr>
            <w:tr w:rsidR="00CC5581" w:rsidRPr="00237DC2" w:rsidTr="001F12FF">
              <w:tc>
                <w:tcPr>
                  <w:tcW w:w="1159" w:type="dxa"/>
                </w:tcPr>
                <w:p w:rsidR="00CC5581" w:rsidRPr="00AA65A6" w:rsidRDefault="00CC5581" w:rsidP="001F12FF">
                  <w:pPr>
                    <w:rPr>
                      <w:b/>
                      <w:szCs w:val="16"/>
                    </w:rPr>
                  </w:pPr>
                  <w:r w:rsidRPr="00AA65A6">
                    <w:rPr>
                      <w:b/>
                      <w:szCs w:val="16"/>
                    </w:rPr>
                    <w:lastRenderedPageBreak/>
                    <w:t>Holiday or celebration</w:t>
                  </w:r>
                </w:p>
              </w:tc>
              <w:tc>
                <w:tcPr>
                  <w:tcW w:w="1087" w:type="dxa"/>
                </w:tcPr>
                <w:p w:rsidR="00CC5581" w:rsidRPr="00237DC2" w:rsidRDefault="00CC5581" w:rsidP="001F12FF">
                  <w:pPr>
                    <w:jc w:val="center"/>
                    <w:rPr>
                      <w:szCs w:val="16"/>
                    </w:rPr>
                  </w:pPr>
                  <w:r w:rsidRPr="00237DC2">
                    <w:rPr>
                      <w:szCs w:val="16"/>
                    </w:rPr>
                    <w:t>#</w:t>
                  </w:r>
                </w:p>
              </w:tc>
              <w:tc>
                <w:tcPr>
                  <w:tcW w:w="1087" w:type="dxa"/>
                </w:tcPr>
                <w:p w:rsidR="00CC5581" w:rsidRPr="00237DC2" w:rsidRDefault="00CC5581" w:rsidP="001F12FF">
                  <w:pPr>
                    <w:jc w:val="center"/>
                    <w:rPr>
                      <w:szCs w:val="16"/>
                    </w:rPr>
                  </w:pPr>
                  <w:r w:rsidRPr="00237DC2">
                    <w:rPr>
                      <w:szCs w:val="16"/>
                    </w:rPr>
                    <w:t>#</w:t>
                  </w:r>
                </w:p>
              </w:tc>
              <w:tc>
                <w:tcPr>
                  <w:tcW w:w="1203" w:type="dxa"/>
                </w:tcPr>
                <w:p w:rsidR="00CC5581" w:rsidRPr="00237DC2" w:rsidRDefault="00CC5581" w:rsidP="001F12FF">
                  <w:pPr>
                    <w:jc w:val="center"/>
                    <w:rPr>
                      <w:szCs w:val="16"/>
                    </w:rPr>
                  </w:pPr>
                  <w:r>
                    <w:rPr>
                      <w:szCs w:val="16"/>
                    </w:rPr>
                    <w:t>#</w:t>
                  </w:r>
                </w:p>
              </w:tc>
              <w:tc>
                <w:tcPr>
                  <w:tcW w:w="1203" w:type="dxa"/>
                </w:tcPr>
                <w:p w:rsidR="00CC5581" w:rsidRPr="00237DC2" w:rsidRDefault="00CC5581" w:rsidP="001F12FF">
                  <w:pPr>
                    <w:jc w:val="center"/>
                    <w:rPr>
                      <w:szCs w:val="16"/>
                    </w:rPr>
                  </w:pPr>
                  <w:r w:rsidRPr="00237DC2">
                    <w:rPr>
                      <w:szCs w:val="16"/>
                    </w:rPr>
                    <w:t>#</w:t>
                  </w:r>
                </w:p>
              </w:tc>
            </w:tr>
            <w:tr w:rsidR="00CC5581" w:rsidRPr="00237DC2" w:rsidTr="001F12FF">
              <w:tc>
                <w:tcPr>
                  <w:tcW w:w="1159" w:type="dxa"/>
                </w:tcPr>
                <w:p w:rsidR="00CC5581" w:rsidRPr="00AA65A6" w:rsidRDefault="00CC5581" w:rsidP="001F12FF">
                  <w:pPr>
                    <w:rPr>
                      <w:b/>
                      <w:szCs w:val="16"/>
                    </w:rPr>
                  </w:pPr>
                  <w:r>
                    <w:rPr>
                      <w:b/>
                      <w:szCs w:val="16"/>
                    </w:rPr>
                    <w:t>No h</w:t>
                  </w:r>
                  <w:r w:rsidRPr="00AA65A6">
                    <w:rPr>
                      <w:b/>
                      <w:szCs w:val="16"/>
                    </w:rPr>
                    <w:t>oliday or celebration</w:t>
                  </w:r>
                </w:p>
              </w:tc>
              <w:tc>
                <w:tcPr>
                  <w:tcW w:w="1087" w:type="dxa"/>
                </w:tcPr>
                <w:p w:rsidR="00CC5581" w:rsidRPr="00237DC2" w:rsidRDefault="00CC5581" w:rsidP="001F12FF">
                  <w:pPr>
                    <w:jc w:val="center"/>
                    <w:rPr>
                      <w:szCs w:val="16"/>
                    </w:rPr>
                  </w:pPr>
                  <w:r w:rsidRPr="00237DC2">
                    <w:rPr>
                      <w:szCs w:val="16"/>
                    </w:rPr>
                    <w:t>#</w:t>
                  </w:r>
                </w:p>
              </w:tc>
              <w:tc>
                <w:tcPr>
                  <w:tcW w:w="1087" w:type="dxa"/>
                </w:tcPr>
                <w:p w:rsidR="00CC5581" w:rsidRPr="00237DC2" w:rsidRDefault="00CC5581" w:rsidP="001F12FF">
                  <w:pPr>
                    <w:jc w:val="center"/>
                    <w:rPr>
                      <w:szCs w:val="16"/>
                    </w:rPr>
                  </w:pPr>
                  <w:r w:rsidRPr="00237DC2">
                    <w:rPr>
                      <w:szCs w:val="16"/>
                    </w:rPr>
                    <w:t>#</w:t>
                  </w:r>
                </w:p>
              </w:tc>
              <w:tc>
                <w:tcPr>
                  <w:tcW w:w="1203" w:type="dxa"/>
                </w:tcPr>
                <w:p w:rsidR="00CC5581" w:rsidRPr="00237DC2" w:rsidRDefault="00CC5581" w:rsidP="001F12FF">
                  <w:pPr>
                    <w:jc w:val="center"/>
                    <w:rPr>
                      <w:szCs w:val="16"/>
                    </w:rPr>
                  </w:pPr>
                  <w:r>
                    <w:rPr>
                      <w:szCs w:val="16"/>
                    </w:rPr>
                    <w:t>#</w:t>
                  </w:r>
                </w:p>
              </w:tc>
              <w:tc>
                <w:tcPr>
                  <w:tcW w:w="1203" w:type="dxa"/>
                </w:tcPr>
                <w:p w:rsidR="00CC5581" w:rsidRPr="00237DC2" w:rsidRDefault="00CC5581" w:rsidP="001F12FF">
                  <w:pPr>
                    <w:jc w:val="center"/>
                    <w:rPr>
                      <w:szCs w:val="16"/>
                    </w:rPr>
                  </w:pPr>
                  <w:r w:rsidRPr="00237DC2">
                    <w:rPr>
                      <w:szCs w:val="16"/>
                    </w:rPr>
                    <w:t>#</w:t>
                  </w:r>
                </w:p>
              </w:tc>
            </w:tr>
            <w:tr w:rsidR="00CC5581" w:rsidRPr="00237DC2" w:rsidTr="001F12FF">
              <w:tc>
                <w:tcPr>
                  <w:tcW w:w="1159" w:type="dxa"/>
                </w:tcPr>
                <w:p w:rsidR="00CC5581" w:rsidRDefault="00CC5581" w:rsidP="001F12FF">
                  <w:pPr>
                    <w:rPr>
                      <w:b/>
                      <w:szCs w:val="16"/>
                    </w:rPr>
                  </w:pPr>
                  <w:r>
                    <w:rPr>
                      <w:b/>
                      <w:szCs w:val="16"/>
                    </w:rPr>
                    <w:t>Total</w:t>
                  </w:r>
                </w:p>
              </w:tc>
              <w:tc>
                <w:tcPr>
                  <w:tcW w:w="1087" w:type="dxa"/>
                </w:tcPr>
                <w:p w:rsidR="00CC5581" w:rsidRPr="00237DC2" w:rsidRDefault="00CC5581" w:rsidP="001F12FF">
                  <w:pPr>
                    <w:jc w:val="center"/>
                    <w:rPr>
                      <w:szCs w:val="16"/>
                    </w:rPr>
                  </w:pPr>
                  <w:r w:rsidRPr="00237DC2">
                    <w:rPr>
                      <w:szCs w:val="16"/>
                    </w:rPr>
                    <w:t>#</w:t>
                  </w:r>
                </w:p>
              </w:tc>
              <w:tc>
                <w:tcPr>
                  <w:tcW w:w="1087" w:type="dxa"/>
                </w:tcPr>
                <w:p w:rsidR="00CC5581" w:rsidRPr="00237DC2" w:rsidRDefault="00CC5581" w:rsidP="001F12FF">
                  <w:pPr>
                    <w:jc w:val="center"/>
                    <w:rPr>
                      <w:szCs w:val="16"/>
                    </w:rPr>
                  </w:pPr>
                  <w:r w:rsidRPr="00237DC2">
                    <w:rPr>
                      <w:szCs w:val="16"/>
                    </w:rPr>
                    <w:t>#</w:t>
                  </w:r>
                </w:p>
              </w:tc>
              <w:tc>
                <w:tcPr>
                  <w:tcW w:w="1203" w:type="dxa"/>
                </w:tcPr>
                <w:p w:rsidR="00CC5581" w:rsidRPr="00237DC2" w:rsidRDefault="00CC5581" w:rsidP="001F12FF">
                  <w:pPr>
                    <w:jc w:val="center"/>
                    <w:rPr>
                      <w:szCs w:val="16"/>
                    </w:rPr>
                  </w:pPr>
                  <w:r>
                    <w:rPr>
                      <w:szCs w:val="16"/>
                    </w:rPr>
                    <w:t>#</w:t>
                  </w:r>
                </w:p>
              </w:tc>
              <w:tc>
                <w:tcPr>
                  <w:tcW w:w="1203" w:type="dxa"/>
                </w:tcPr>
                <w:p w:rsidR="00CC5581" w:rsidRPr="00237DC2" w:rsidRDefault="00CC5581" w:rsidP="001F12FF">
                  <w:pPr>
                    <w:jc w:val="center"/>
                    <w:rPr>
                      <w:szCs w:val="16"/>
                    </w:rPr>
                  </w:pPr>
                  <w:r w:rsidRPr="00237DC2">
                    <w:rPr>
                      <w:szCs w:val="16"/>
                    </w:rPr>
                    <w:t>#</w:t>
                  </w:r>
                </w:p>
              </w:tc>
            </w:tr>
          </w:tbl>
          <w:p w:rsidR="00CC5581" w:rsidRDefault="00CC5581" w:rsidP="001F12FF">
            <w:pPr>
              <w:rPr>
                <w:szCs w:val="16"/>
              </w:rPr>
            </w:pPr>
          </w:p>
          <w:p w:rsidR="00CC5581" w:rsidRPr="00237DC2" w:rsidRDefault="00CC5581" w:rsidP="001F12FF">
            <w:pPr>
              <w:rPr>
                <w:szCs w:val="16"/>
              </w:rPr>
            </w:pPr>
            <w:r w:rsidRPr="00237DC2">
              <w:rPr>
                <w:szCs w:val="16"/>
              </w:rPr>
              <w:t xml:space="preserve">*Age group analyses are limited to those children 6 to 23 months.  Children 24 months of age or older and children younger than 6 months are not included in any of the analyses presented by age group.  </w:t>
            </w:r>
          </w:p>
          <w:p w:rsidR="00CC5581" w:rsidRPr="00237DC2" w:rsidRDefault="00CC5581" w:rsidP="001F12FF">
            <w:pPr>
              <w:rPr>
                <w:szCs w:val="16"/>
              </w:rPr>
            </w:pPr>
          </w:p>
          <w:p w:rsidR="00CC5581" w:rsidRPr="00F05061" w:rsidRDefault="00CC5581" w:rsidP="001F12FF">
            <w:pPr>
              <w:rPr>
                <w:szCs w:val="16"/>
              </w:rPr>
            </w:pPr>
            <w:r w:rsidRPr="00F05061">
              <w:rPr>
                <w:szCs w:val="16"/>
                <w:vertAlign w:val="superscript"/>
              </w:rPr>
              <w:t>§</w:t>
            </w:r>
            <w:r>
              <w:rPr>
                <w:szCs w:val="16"/>
              </w:rPr>
              <w:t>Breastfeeding analyses are limited to those children whose caregivers reported breastfeeding or not breastfeeding their child on the previous day. Children with missing values were not included in these analyses.</w:t>
            </w:r>
          </w:p>
          <w:p w:rsidR="00CC5581" w:rsidRPr="00237DC2" w:rsidRDefault="00CC5581" w:rsidP="001F12FF">
            <w:pPr>
              <w:rPr>
                <w:szCs w:val="16"/>
              </w:rPr>
            </w:pPr>
          </w:p>
          <w:p w:rsidR="00CC5581" w:rsidRPr="00237DC2" w:rsidRDefault="00CC5581" w:rsidP="001F12FF">
            <w:pPr>
              <w:rPr>
                <w:szCs w:val="16"/>
              </w:rPr>
            </w:pPr>
          </w:p>
          <w:p w:rsidR="00CC5581" w:rsidRPr="00237DC2" w:rsidRDefault="00CC5581" w:rsidP="001F12FF">
            <w:pPr>
              <w:rPr>
                <w:szCs w:val="16"/>
              </w:rPr>
            </w:pPr>
          </w:p>
          <w:p w:rsidR="00CC5581" w:rsidRPr="00237DC2" w:rsidRDefault="00CC5581" w:rsidP="001F12FF">
            <w:pPr>
              <w:rPr>
                <w:szCs w:val="16"/>
              </w:rPr>
            </w:pPr>
          </w:p>
        </w:tc>
        <w:tc>
          <w:tcPr>
            <w:tcW w:w="3807" w:type="dxa"/>
          </w:tcPr>
          <w:p w:rsidR="00CC5581" w:rsidRPr="00E615CF" w:rsidRDefault="00CC5581" w:rsidP="001F12FF">
            <w:pPr>
              <w:rPr>
                <w:szCs w:val="16"/>
              </w:rPr>
            </w:pPr>
            <w:r w:rsidRPr="00E615CF">
              <w:rPr>
                <w:szCs w:val="16"/>
              </w:rPr>
              <w:lastRenderedPageBreak/>
              <w:t xml:space="preserve">READ </w:t>
            </w:r>
            <w:r>
              <w:rPr>
                <w:szCs w:val="16"/>
              </w:rPr>
              <w:t>Dietary</w:t>
            </w:r>
          </w:p>
          <w:p w:rsidR="00CC5581" w:rsidRDefault="00CC5581" w:rsidP="001F12FF">
            <w:pPr>
              <w:rPr>
                <w:szCs w:val="16"/>
                <w:u w:val="single"/>
              </w:rPr>
            </w:pPr>
          </w:p>
          <w:p w:rsidR="00CC5581" w:rsidRPr="00D270A2" w:rsidRDefault="00CC5581" w:rsidP="001F12FF">
            <w:pPr>
              <w:rPr>
                <w:szCs w:val="16"/>
              </w:rPr>
            </w:pPr>
            <w:r w:rsidRPr="00345D0E">
              <w:rPr>
                <w:szCs w:val="16"/>
                <w:highlight w:val="cyan"/>
              </w:rPr>
              <w:t>*</w:t>
            </w:r>
            <w:r w:rsidRPr="0038649F">
              <w:rPr>
                <w:szCs w:val="16"/>
                <w:highlight w:val="cyan"/>
              </w:rPr>
              <w:t xml:space="preserve"> Mean of Children’s </w:t>
            </w:r>
            <w:r w:rsidRPr="00345D0E">
              <w:rPr>
                <w:szCs w:val="16"/>
                <w:highlight w:val="cyan"/>
              </w:rPr>
              <w:t>age in months</w:t>
            </w:r>
            <w:r w:rsidRPr="00B3435A">
              <w:rPr>
                <w:szCs w:val="16"/>
                <w:highlight w:val="cyan"/>
              </w:rPr>
              <w:t>, reported. Missing values should be excluded.</w:t>
            </w:r>
          </w:p>
          <w:p w:rsidR="00CC5581" w:rsidRDefault="00CC5581" w:rsidP="001F12FF">
            <w:pPr>
              <w:rPr>
                <w:szCs w:val="16"/>
              </w:rPr>
            </w:pPr>
          </w:p>
          <w:p w:rsidR="00CC5581" w:rsidRDefault="00CC5581" w:rsidP="001F12FF">
            <w:pPr>
              <w:rPr>
                <w:szCs w:val="16"/>
              </w:rPr>
            </w:pPr>
            <w:r>
              <w:rPr>
                <w:szCs w:val="16"/>
              </w:rPr>
              <w:t>SELECT D7 &gt;=6 AND D7 &lt;24 AND MEANS D7 &lt;&gt; (.)</w:t>
            </w:r>
          </w:p>
          <w:p w:rsidR="00CC5581" w:rsidRPr="00237DC2" w:rsidRDefault="00CC5581" w:rsidP="001F12FF">
            <w:pPr>
              <w:rPr>
                <w:szCs w:val="16"/>
              </w:rPr>
            </w:pPr>
          </w:p>
          <w:p w:rsidR="00CC5581" w:rsidRPr="00237DC2" w:rsidRDefault="00CC5581" w:rsidP="001F12FF">
            <w:pPr>
              <w:rPr>
                <w:szCs w:val="16"/>
              </w:rPr>
            </w:pPr>
            <w:r>
              <w:rPr>
                <w:szCs w:val="16"/>
              </w:rPr>
              <w:t>MEANS D7</w:t>
            </w:r>
          </w:p>
          <w:p w:rsidR="00CC5581" w:rsidRDefault="00CC5581" w:rsidP="001F12FF">
            <w:pPr>
              <w:rPr>
                <w:szCs w:val="16"/>
              </w:rPr>
            </w:pPr>
          </w:p>
          <w:p w:rsidR="00CC5581" w:rsidRDefault="00CC5581" w:rsidP="001F12FF">
            <w:pPr>
              <w:rPr>
                <w:szCs w:val="16"/>
              </w:rPr>
            </w:pPr>
            <w:r>
              <w:rPr>
                <w:szCs w:val="16"/>
              </w:rPr>
              <w:t>SELECT</w:t>
            </w:r>
          </w:p>
          <w:p w:rsidR="00CC5581" w:rsidRDefault="00CC5581" w:rsidP="001F12FF">
            <w:pPr>
              <w:rPr>
                <w:szCs w:val="16"/>
              </w:rPr>
            </w:pPr>
          </w:p>
          <w:p w:rsidR="00CC5581" w:rsidRDefault="00CC5581" w:rsidP="001F12FF">
            <w:pPr>
              <w:rPr>
                <w:szCs w:val="16"/>
              </w:rPr>
            </w:pPr>
            <w:r w:rsidRPr="0038649F">
              <w:rPr>
                <w:szCs w:val="16"/>
                <w:highlight w:val="cyan"/>
              </w:rPr>
              <w:t>* Mean of Children’s</w:t>
            </w:r>
            <w:r w:rsidRPr="00345D0E">
              <w:rPr>
                <w:szCs w:val="16"/>
                <w:highlight w:val="cyan"/>
              </w:rPr>
              <w:t xml:space="preserve"> age in months, calculated</w:t>
            </w:r>
            <w:r w:rsidRPr="00B3435A">
              <w:rPr>
                <w:szCs w:val="16"/>
                <w:highlight w:val="cyan"/>
              </w:rPr>
              <w:t>. Missing values should be excluded.</w:t>
            </w:r>
          </w:p>
          <w:p w:rsidR="00CC5581" w:rsidRDefault="00CC5581" w:rsidP="001F12FF">
            <w:pPr>
              <w:rPr>
                <w:szCs w:val="16"/>
              </w:rPr>
            </w:pPr>
          </w:p>
          <w:p w:rsidR="00CC5581" w:rsidRDefault="00CC5581" w:rsidP="001F12FF">
            <w:pPr>
              <w:rPr>
                <w:szCs w:val="16"/>
              </w:rPr>
            </w:pPr>
            <w:r>
              <w:rPr>
                <w:szCs w:val="16"/>
              </w:rPr>
              <w:lastRenderedPageBreak/>
              <w:t>SELECT D7a &gt;=6 AND D7a &lt;24 AND MEANS D7a &lt;&gt; (.)</w:t>
            </w:r>
          </w:p>
          <w:p w:rsidR="00CC5581" w:rsidRDefault="00CC5581" w:rsidP="001F12FF">
            <w:pPr>
              <w:rPr>
                <w:szCs w:val="16"/>
              </w:rPr>
            </w:pPr>
          </w:p>
          <w:p w:rsidR="00CC5581" w:rsidRPr="00237DC2" w:rsidRDefault="00CC5581" w:rsidP="001F12FF">
            <w:pPr>
              <w:rPr>
                <w:szCs w:val="16"/>
              </w:rPr>
            </w:pPr>
            <w:r>
              <w:rPr>
                <w:szCs w:val="16"/>
              </w:rPr>
              <w:t>MEANS D7a</w:t>
            </w:r>
          </w:p>
          <w:p w:rsidR="00CC5581" w:rsidRDefault="00CC5581" w:rsidP="001F12FF">
            <w:pPr>
              <w:rPr>
                <w:szCs w:val="16"/>
              </w:rPr>
            </w:pPr>
          </w:p>
          <w:p w:rsidR="00CC5581" w:rsidRDefault="00CC5581" w:rsidP="001F12FF">
            <w:pPr>
              <w:rPr>
                <w:szCs w:val="16"/>
              </w:rPr>
            </w:pPr>
            <w:r>
              <w:rPr>
                <w:szCs w:val="16"/>
              </w:rPr>
              <w:t xml:space="preserve">SELECT </w:t>
            </w:r>
          </w:p>
          <w:p w:rsidR="00CC5581" w:rsidRDefault="00CC5581" w:rsidP="001F12FF">
            <w:pPr>
              <w:rPr>
                <w:szCs w:val="16"/>
              </w:rPr>
            </w:pPr>
          </w:p>
          <w:p w:rsidR="00CC5581" w:rsidRPr="0038649F" w:rsidRDefault="00CC5581" w:rsidP="001F12FF">
            <w:pPr>
              <w:rPr>
                <w:szCs w:val="16"/>
              </w:rPr>
            </w:pPr>
            <w:r>
              <w:rPr>
                <w:szCs w:val="16"/>
                <w:highlight w:val="cyan"/>
              </w:rPr>
              <w:t xml:space="preserve">*Frequency, </w:t>
            </w:r>
            <w:r w:rsidRPr="0038649F">
              <w:rPr>
                <w:szCs w:val="16"/>
                <w:highlight w:val="cyan"/>
              </w:rPr>
              <w:t>percent</w:t>
            </w:r>
            <w:r>
              <w:rPr>
                <w:szCs w:val="16"/>
                <w:highlight w:val="cyan"/>
              </w:rPr>
              <w:t xml:space="preserve"> and 95% CI</w:t>
            </w:r>
            <w:r w:rsidRPr="0038649F">
              <w:rPr>
                <w:szCs w:val="16"/>
                <w:highlight w:val="cyan"/>
              </w:rPr>
              <w:t xml:space="preserve"> of </w:t>
            </w:r>
            <w:r>
              <w:rPr>
                <w:szCs w:val="16"/>
                <w:highlight w:val="cyan"/>
              </w:rPr>
              <w:t>c</w:t>
            </w:r>
            <w:r w:rsidRPr="0038649F">
              <w:rPr>
                <w:szCs w:val="16"/>
                <w:highlight w:val="cyan"/>
              </w:rPr>
              <w:t xml:space="preserve">hild </w:t>
            </w:r>
            <w:r w:rsidRPr="002A2D26">
              <w:rPr>
                <w:szCs w:val="16"/>
                <w:highlight w:val="cyan"/>
              </w:rPr>
              <w:t xml:space="preserve">breastfed. </w:t>
            </w:r>
            <w:r w:rsidRPr="00B3435A">
              <w:rPr>
                <w:szCs w:val="16"/>
                <w:highlight w:val="cyan"/>
              </w:rPr>
              <w:t>Missing values should be excluded.</w:t>
            </w:r>
          </w:p>
          <w:p w:rsidR="00CC5581" w:rsidRDefault="00CC5581" w:rsidP="001F12FF">
            <w:pPr>
              <w:rPr>
                <w:szCs w:val="16"/>
              </w:rPr>
            </w:pPr>
          </w:p>
          <w:p w:rsidR="00CC5581" w:rsidRPr="006938E2" w:rsidRDefault="00CC5581" w:rsidP="001F12FF">
            <w:pPr>
              <w:autoSpaceDE w:val="0"/>
              <w:autoSpaceDN w:val="0"/>
              <w:adjustRightInd w:val="0"/>
              <w:rPr>
                <w:szCs w:val="16"/>
              </w:rPr>
            </w:pPr>
            <w:r w:rsidRPr="006938E2">
              <w:rPr>
                <w:szCs w:val="16"/>
              </w:rPr>
              <w:t>IF D</w:t>
            </w:r>
            <w:r>
              <w:rPr>
                <w:szCs w:val="16"/>
              </w:rPr>
              <w:t>8= “00”</w:t>
            </w:r>
            <w:r w:rsidRPr="006938E2">
              <w:rPr>
                <w:szCs w:val="16"/>
              </w:rPr>
              <w:t xml:space="preserve"> THEN</w:t>
            </w:r>
          </w:p>
          <w:p w:rsidR="00CC5581" w:rsidRPr="006938E2" w:rsidRDefault="00CC5581" w:rsidP="001F12FF">
            <w:pPr>
              <w:autoSpaceDE w:val="0"/>
              <w:autoSpaceDN w:val="0"/>
              <w:adjustRightInd w:val="0"/>
              <w:rPr>
                <w:szCs w:val="16"/>
              </w:rPr>
            </w:pPr>
            <w:r w:rsidRPr="006938E2">
              <w:rPr>
                <w:szCs w:val="16"/>
              </w:rPr>
              <w:t xml:space="preserve">      ASSIGN </w:t>
            </w:r>
            <w:r>
              <w:rPr>
                <w:szCs w:val="16"/>
              </w:rPr>
              <w:t>D8</w:t>
            </w:r>
            <w:r w:rsidRPr="006938E2">
              <w:rPr>
                <w:szCs w:val="16"/>
              </w:rPr>
              <w:t>="</w:t>
            </w:r>
            <w:r>
              <w:rPr>
                <w:szCs w:val="16"/>
              </w:rPr>
              <w:t>Breastfed</w:t>
            </w:r>
            <w:r w:rsidRPr="006938E2">
              <w:rPr>
                <w:szCs w:val="16"/>
              </w:rPr>
              <w:t xml:space="preserve">" </w:t>
            </w:r>
          </w:p>
          <w:p w:rsidR="00CC5581" w:rsidRPr="006938E2" w:rsidRDefault="00CC5581" w:rsidP="001F12FF">
            <w:pPr>
              <w:autoSpaceDE w:val="0"/>
              <w:autoSpaceDN w:val="0"/>
              <w:adjustRightInd w:val="0"/>
              <w:rPr>
                <w:szCs w:val="16"/>
              </w:rPr>
            </w:pPr>
            <w:r w:rsidRPr="006938E2">
              <w:rPr>
                <w:szCs w:val="16"/>
              </w:rPr>
              <w:t>END</w:t>
            </w:r>
          </w:p>
          <w:p w:rsidR="00CC5581" w:rsidRPr="006938E2" w:rsidRDefault="00CC5581" w:rsidP="001F12FF">
            <w:pPr>
              <w:autoSpaceDE w:val="0"/>
              <w:autoSpaceDN w:val="0"/>
              <w:adjustRightInd w:val="0"/>
              <w:rPr>
                <w:szCs w:val="16"/>
              </w:rPr>
            </w:pPr>
          </w:p>
          <w:p w:rsidR="00CC5581" w:rsidRPr="006938E2" w:rsidRDefault="00CC5581" w:rsidP="001F12FF">
            <w:pPr>
              <w:autoSpaceDE w:val="0"/>
              <w:autoSpaceDN w:val="0"/>
              <w:adjustRightInd w:val="0"/>
              <w:rPr>
                <w:szCs w:val="16"/>
              </w:rPr>
            </w:pPr>
            <w:r w:rsidRPr="006938E2">
              <w:rPr>
                <w:szCs w:val="16"/>
              </w:rPr>
              <w:t>IF D</w:t>
            </w:r>
            <w:r>
              <w:rPr>
                <w:szCs w:val="16"/>
              </w:rPr>
              <w:t>8 = “01” T</w:t>
            </w:r>
            <w:r w:rsidRPr="006938E2">
              <w:rPr>
                <w:szCs w:val="16"/>
              </w:rPr>
              <w:t>HEN</w:t>
            </w:r>
          </w:p>
          <w:p w:rsidR="00CC5581" w:rsidRDefault="00CC5581" w:rsidP="001F12FF">
            <w:pPr>
              <w:autoSpaceDE w:val="0"/>
              <w:autoSpaceDN w:val="0"/>
              <w:adjustRightInd w:val="0"/>
              <w:rPr>
                <w:szCs w:val="16"/>
              </w:rPr>
            </w:pPr>
            <w:r w:rsidRPr="006938E2">
              <w:rPr>
                <w:szCs w:val="16"/>
              </w:rPr>
              <w:t xml:space="preserve">      ASSIGN </w:t>
            </w:r>
            <w:r>
              <w:rPr>
                <w:szCs w:val="16"/>
              </w:rPr>
              <w:t>D8</w:t>
            </w:r>
            <w:r w:rsidRPr="006938E2">
              <w:rPr>
                <w:szCs w:val="16"/>
              </w:rPr>
              <w:t>="</w:t>
            </w:r>
            <w:r w:rsidR="001D2FB8">
              <w:rPr>
                <w:szCs w:val="16"/>
              </w:rPr>
              <w:t>Nonbreastfed</w:t>
            </w:r>
            <w:r w:rsidRPr="006938E2">
              <w:rPr>
                <w:szCs w:val="16"/>
              </w:rPr>
              <w:t xml:space="preserve">" </w:t>
            </w:r>
          </w:p>
          <w:p w:rsidR="00CC5581" w:rsidRDefault="00CC5581" w:rsidP="001F12FF">
            <w:pPr>
              <w:autoSpaceDE w:val="0"/>
              <w:autoSpaceDN w:val="0"/>
              <w:adjustRightInd w:val="0"/>
              <w:rPr>
                <w:szCs w:val="16"/>
              </w:rPr>
            </w:pPr>
            <w:r w:rsidRPr="006938E2">
              <w:rPr>
                <w:szCs w:val="16"/>
              </w:rPr>
              <w:t>END</w:t>
            </w:r>
            <w:r w:rsidRPr="00015B83">
              <w:rPr>
                <w:szCs w:val="16"/>
              </w:rPr>
              <w:t xml:space="preserve"> </w:t>
            </w:r>
          </w:p>
          <w:p w:rsidR="00CC5581" w:rsidRDefault="00CC5581" w:rsidP="001F12FF">
            <w:pPr>
              <w:rPr>
                <w:szCs w:val="16"/>
              </w:rPr>
            </w:pPr>
          </w:p>
          <w:p w:rsidR="00CC5581" w:rsidRDefault="00CC5581" w:rsidP="001F12FF">
            <w:pPr>
              <w:rPr>
                <w:szCs w:val="16"/>
              </w:rPr>
            </w:pPr>
            <w:r>
              <w:rPr>
                <w:szCs w:val="16"/>
              </w:rPr>
              <w:t xml:space="preserve">SELECT D7a &gt;=6 AND D7a &lt;24 </w:t>
            </w:r>
          </w:p>
          <w:p w:rsidR="00CC5581" w:rsidRPr="00237DC2" w:rsidRDefault="00CC5581" w:rsidP="001F12FF">
            <w:pPr>
              <w:rPr>
                <w:szCs w:val="16"/>
              </w:rPr>
            </w:pPr>
          </w:p>
          <w:p w:rsidR="00CC5581" w:rsidRDefault="00CC5581" w:rsidP="001F12FF">
            <w:pPr>
              <w:rPr>
                <w:szCs w:val="16"/>
              </w:rPr>
            </w:pPr>
            <w:r>
              <w:rPr>
                <w:szCs w:val="16"/>
              </w:rPr>
              <w:t xml:space="preserve">FREQ D8 </w:t>
            </w:r>
            <w:r>
              <w:t>STATISTICS=COMPLETE</w:t>
            </w:r>
          </w:p>
          <w:p w:rsidR="00CC5581" w:rsidRDefault="00CC5581" w:rsidP="001F12FF">
            <w:pPr>
              <w:rPr>
                <w:szCs w:val="16"/>
              </w:rPr>
            </w:pPr>
          </w:p>
          <w:p w:rsidR="00CC5581" w:rsidRPr="006B6CF7" w:rsidRDefault="00CC5581" w:rsidP="001F12FF">
            <w:pPr>
              <w:rPr>
                <w:szCs w:val="16"/>
              </w:rPr>
            </w:pPr>
            <w:r w:rsidRPr="006B6CF7">
              <w:rPr>
                <w:szCs w:val="16"/>
                <w:highlight w:val="cyan"/>
              </w:rPr>
              <w:t>*</w:t>
            </w:r>
            <w:r>
              <w:rPr>
                <w:szCs w:val="16"/>
                <w:highlight w:val="cyan"/>
              </w:rPr>
              <w:t xml:space="preserve"> Frequency, </w:t>
            </w:r>
            <w:r w:rsidRPr="0038649F">
              <w:rPr>
                <w:szCs w:val="16"/>
                <w:highlight w:val="cyan"/>
              </w:rPr>
              <w:t>percent</w:t>
            </w:r>
            <w:r>
              <w:rPr>
                <w:szCs w:val="16"/>
                <w:highlight w:val="cyan"/>
              </w:rPr>
              <w:t xml:space="preserve"> and 95% CI</w:t>
            </w:r>
            <w:r w:rsidRPr="0038649F">
              <w:rPr>
                <w:szCs w:val="16"/>
                <w:highlight w:val="cyan"/>
              </w:rPr>
              <w:t xml:space="preserve"> of </w:t>
            </w:r>
            <w:r>
              <w:rPr>
                <w:szCs w:val="16"/>
                <w:highlight w:val="cyan"/>
              </w:rPr>
              <w:t>f</w:t>
            </w:r>
            <w:r w:rsidRPr="006B6CF7">
              <w:rPr>
                <w:szCs w:val="16"/>
                <w:highlight w:val="cyan"/>
              </w:rPr>
              <w:t xml:space="preserve">emale child. </w:t>
            </w:r>
            <w:r w:rsidRPr="00B3435A">
              <w:rPr>
                <w:szCs w:val="16"/>
                <w:highlight w:val="cyan"/>
              </w:rPr>
              <w:t>Missing values should be excluded.</w:t>
            </w:r>
          </w:p>
          <w:p w:rsidR="00CC5581" w:rsidRPr="00237DC2" w:rsidRDefault="00CC5581" w:rsidP="001F12FF">
            <w:pPr>
              <w:rPr>
                <w:szCs w:val="16"/>
                <w:u w:val="single"/>
              </w:rPr>
            </w:pPr>
          </w:p>
          <w:p w:rsidR="00CC5581" w:rsidRDefault="00CC5581" w:rsidP="001F12FF">
            <w:pPr>
              <w:rPr>
                <w:szCs w:val="16"/>
              </w:rPr>
            </w:pPr>
            <w:r>
              <w:rPr>
                <w:szCs w:val="16"/>
              </w:rPr>
              <w:t>IF D5 = “01” THEN</w:t>
            </w:r>
          </w:p>
          <w:p w:rsidR="00CC5581" w:rsidRDefault="00CC5581" w:rsidP="001F12FF">
            <w:pPr>
              <w:rPr>
                <w:szCs w:val="16"/>
              </w:rPr>
            </w:pPr>
            <w:r>
              <w:rPr>
                <w:szCs w:val="16"/>
              </w:rPr>
              <w:t xml:space="preserve">     ASSIGN D5 = “Male child”</w:t>
            </w:r>
          </w:p>
          <w:p w:rsidR="00CC5581" w:rsidRDefault="00CC5581" w:rsidP="001F12FF">
            <w:pPr>
              <w:rPr>
                <w:szCs w:val="16"/>
              </w:rPr>
            </w:pPr>
            <w:r>
              <w:rPr>
                <w:szCs w:val="16"/>
              </w:rPr>
              <w:t>END</w:t>
            </w:r>
          </w:p>
          <w:p w:rsidR="00CC5581" w:rsidRDefault="00CC5581" w:rsidP="001F12FF">
            <w:pPr>
              <w:rPr>
                <w:szCs w:val="16"/>
              </w:rPr>
            </w:pPr>
          </w:p>
          <w:p w:rsidR="00CC5581" w:rsidRDefault="00CC5581" w:rsidP="001F12FF">
            <w:pPr>
              <w:rPr>
                <w:szCs w:val="16"/>
              </w:rPr>
            </w:pPr>
            <w:r>
              <w:rPr>
                <w:szCs w:val="16"/>
              </w:rPr>
              <w:t>IF D5 = “02” THEN</w:t>
            </w:r>
          </w:p>
          <w:p w:rsidR="00CC5581" w:rsidRDefault="00CC5581" w:rsidP="001F12FF">
            <w:pPr>
              <w:rPr>
                <w:szCs w:val="16"/>
              </w:rPr>
            </w:pPr>
            <w:r>
              <w:rPr>
                <w:szCs w:val="16"/>
              </w:rPr>
              <w:t xml:space="preserve">     ASSIGN D5 = “Female child”</w:t>
            </w:r>
          </w:p>
          <w:p w:rsidR="00CC5581" w:rsidRDefault="00CC5581" w:rsidP="001F12FF">
            <w:pPr>
              <w:rPr>
                <w:szCs w:val="16"/>
              </w:rPr>
            </w:pPr>
            <w:r>
              <w:rPr>
                <w:szCs w:val="16"/>
              </w:rPr>
              <w:t>END</w:t>
            </w:r>
          </w:p>
          <w:p w:rsidR="00CC5581" w:rsidRDefault="00CC5581" w:rsidP="001F12FF">
            <w:pPr>
              <w:rPr>
                <w:szCs w:val="16"/>
              </w:rPr>
            </w:pPr>
          </w:p>
          <w:p w:rsidR="00CC5581" w:rsidRDefault="00CC5581" w:rsidP="001F12FF">
            <w:pPr>
              <w:rPr>
                <w:szCs w:val="16"/>
              </w:rPr>
            </w:pPr>
            <w:r>
              <w:rPr>
                <w:szCs w:val="16"/>
              </w:rPr>
              <w:t xml:space="preserve">FREQ D5 </w:t>
            </w:r>
            <w:r>
              <w:t>STATISTICS=COMPLETE</w:t>
            </w:r>
          </w:p>
          <w:p w:rsidR="00CC5581" w:rsidRDefault="00CC5581" w:rsidP="001F12FF">
            <w:pPr>
              <w:rPr>
                <w:szCs w:val="16"/>
              </w:rPr>
            </w:pPr>
          </w:p>
          <w:p w:rsidR="00CC5581" w:rsidRPr="00345D0E" w:rsidRDefault="00CC5581" w:rsidP="001F12FF">
            <w:pPr>
              <w:rPr>
                <w:szCs w:val="16"/>
              </w:rPr>
            </w:pPr>
            <w:r w:rsidRPr="00345D0E">
              <w:rPr>
                <w:szCs w:val="16"/>
                <w:highlight w:val="cyan"/>
              </w:rPr>
              <w:t>*</w:t>
            </w:r>
            <w:r w:rsidRPr="006B6CF7">
              <w:rPr>
                <w:szCs w:val="16"/>
                <w:highlight w:val="cyan"/>
              </w:rPr>
              <w:t xml:space="preserve"> </w:t>
            </w:r>
            <w:r>
              <w:rPr>
                <w:szCs w:val="16"/>
                <w:highlight w:val="cyan"/>
              </w:rPr>
              <w:t xml:space="preserve">Frequency, </w:t>
            </w:r>
            <w:r w:rsidRPr="0038649F">
              <w:rPr>
                <w:szCs w:val="16"/>
                <w:highlight w:val="cyan"/>
              </w:rPr>
              <w:t>percent</w:t>
            </w:r>
            <w:r>
              <w:rPr>
                <w:szCs w:val="16"/>
                <w:highlight w:val="cyan"/>
              </w:rPr>
              <w:t xml:space="preserve"> and 95% CI</w:t>
            </w:r>
            <w:r w:rsidRPr="0038649F">
              <w:rPr>
                <w:szCs w:val="16"/>
                <w:highlight w:val="cyan"/>
              </w:rPr>
              <w:t xml:space="preserve"> of </w:t>
            </w:r>
            <w:r w:rsidRPr="006B6CF7">
              <w:rPr>
                <w:szCs w:val="16"/>
                <w:highlight w:val="cyan"/>
              </w:rPr>
              <w:t xml:space="preserve">sick </w:t>
            </w:r>
            <w:r w:rsidRPr="00345D0E">
              <w:rPr>
                <w:szCs w:val="16"/>
                <w:highlight w:val="cyan"/>
              </w:rPr>
              <w:t>child</w:t>
            </w:r>
            <w:r>
              <w:rPr>
                <w:szCs w:val="16"/>
                <w:highlight w:val="cyan"/>
              </w:rPr>
              <w:t>.</w:t>
            </w:r>
            <w:r w:rsidRPr="006B6CF7">
              <w:rPr>
                <w:szCs w:val="16"/>
                <w:highlight w:val="cyan"/>
              </w:rPr>
              <w:t xml:space="preserve"> </w:t>
            </w:r>
            <w:r w:rsidRPr="00B3435A">
              <w:rPr>
                <w:szCs w:val="16"/>
                <w:highlight w:val="cyan"/>
              </w:rPr>
              <w:t>Missing values should be excluded.</w:t>
            </w:r>
          </w:p>
          <w:p w:rsidR="00CC5581" w:rsidRDefault="00CC5581" w:rsidP="001F12FF">
            <w:pPr>
              <w:rPr>
                <w:szCs w:val="16"/>
              </w:rPr>
            </w:pPr>
          </w:p>
          <w:p w:rsidR="00CC5581" w:rsidRDefault="00CC5581" w:rsidP="001F12FF">
            <w:pPr>
              <w:rPr>
                <w:szCs w:val="16"/>
              </w:rPr>
            </w:pPr>
            <w:r>
              <w:rPr>
                <w:szCs w:val="16"/>
              </w:rPr>
              <w:t>IF D11 = “01” THEN</w:t>
            </w:r>
          </w:p>
          <w:p w:rsidR="00CC5581" w:rsidRDefault="00CC5581" w:rsidP="001F12FF">
            <w:pPr>
              <w:rPr>
                <w:szCs w:val="16"/>
              </w:rPr>
            </w:pPr>
            <w:r>
              <w:rPr>
                <w:szCs w:val="16"/>
              </w:rPr>
              <w:t xml:space="preserve">     ASSIGN D11 = “Child sick”</w:t>
            </w:r>
          </w:p>
          <w:p w:rsidR="00CC5581" w:rsidRDefault="00CC5581" w:rsidP="001F12FF">
            <w:pPr>
              <w:rPr>
                <w:szCs w:val="16"/>
              </w:rPr>
            </w:pPr>
            <w:r>
              <w:rPr>
                <w:szCs w:val="16"/>
              </w:rPr>
              <w:t>END</w:t>
            </w:r>
          </w:p>
          <w:p w:rsidR="00CC5581" w:rsidRDefault="00CC5581" w:rsidP="001F12FF">
            <w:pPr>
              <w:rPr>
                <w:szCs w:val="16"/>
              </w:rPr>
            </w:pPr>
          </w:p>
          <w:p w:rsidR="00CC5581" w:rsidRDefault="00CC5581" w:rsidP="001F12FF">
            <w:pPr>
              <w:rPr>
                <w:szCs w:val="16"/>
              </w:rPr>
            </w:pPr>
            <w:r>
              <w:rPr>
                <w:szCs w:val="16"/>
              </w:rPr>
              <w:t>IF D11 = “00” THEN</w:t>
            </w:r>
          </w:p>
          <w:p w:rsidR="00CC5581" w:rsidRDefault="00CC5581" w:rsidP="001F12FF">
            <w:pPr>
              <w:rPr>
                <w:szCs w:val="16"/>
              </w:rPr>
            </w:pPr>
            <w:r>
              <w:rPr>
                <w:szCs w:val="16"/>
              </w:rPr>
              <w:t xml:space="preserve">     ASSIGN D11 = “Child healthy”</w:t>
            </w:r>
          </w:p>
          <w:p w:rsidR="00CC5581" w:rsidRDefault="00CC5581" w:rsidP="001F12FF">
            <w:pPr>
              <w:rPr>
                <w:szCs w:val="16"/>
              </w:rPr>
            </w:pPr>
            <w:r>
              <w:rPr>
                <w:szCs w:val="16"/>
              </w:rPr>
              <w:t>END</w:t>
            </w:r>
          </w:p>
          <w:p w:rsidR="00CC5581" w:rsidRPr="00237DC2" w:rsidRDefault="00CC5581" w:rsidP="001F12FF">
            <w:pPr>
              <w:rPr>
                <w:szCs w:val="16"/>
              </w:rPr>
            </w:pPr>
          </w:p>
          <w:p w:rsidR="00CC5581" w:rsidRPr="00237DC2" w:rsidRDefault="00CC5581" w:rsidP="001F12FF">
            <w:pPr>
              <w:rPr>
                <w:szCs w:val="16"/>
              </w:rPr>
            </w:pPr>
            <w:r>
              <w:rPr>
                <w:szCs w:val="16"/>
              </w:rPr>
              <w:t>FREQ D11</w:t>
            </w:r>
            <w:r>
              <w:t xml:space="preserve"> STATISTICS=COMPLETE</w:t>
            </w:r>
          </w:p>
          <w:p w:rsidR="00CC5581" w:rsidRDefault="00CC5581" w:rsidP="001F12FF">
            <w:pPr>
              <w:rPr>
                <w:szCs w:val="16"/>
                <w:u w:val="single"/>
              </w:rPr>
            </w:pPr>
          </w:p>
          <w:p w:rsidR="00CC5581" w:rsidRPr="006B6CF7" w:rsidRDefault="00CC5581" w:rsidP="001F12FF">
            <w:pPr>
              <w:rPr>
                <w:szCs w:val="16"/>
              </w:rPr>
            </w:pPr>
            <w:r w:rsidRPr="006B6CF7">
              <w:rPr>
                <w:szCs w:val="16"/>
                <w:highlight w:val="cyan"/>
              </w:rPr>
              <w:t xml:space="preserve">* </w:t>
            </w:r>
            <w:r>
              <w:rPr>
                <w:szCs w:val="16"/>
                <w:highlight w:val="cyan"/>
              </w:rPr>
              <w:t xml:space="preserve">Frequency, </w:t>
            </w:r>
            <w:r w:rsidRPr="0038649F">
              <w:rPr>
                <w:szCs w:val="16"/>
                <w:highlight w:val="cyan"/>
              </w:rPr>
              <w:t>percent</w:t>
            </w:r>
            <w:r>
              <w:rPr>
                <w:szCs w:val="16"/>
                <w:highlight w:val="cyan"/>
              </w:rPr>
              <w:t xml:space="preserve"> and 95% CI</w:t>
            </w:r>
            <w:r w:rsidRPr="0038649F">
              <w:rPr>
                <w:szCs w:val="16"/>
                <w:highlight w:val="cyan"/>
              </w:rPr>
              <w:t xml:space="preserve"> of </w:t>
            </w:r>
            <w:r w:rsidRPr="006B6CF7">
              <w:rPr>
                <w:szCs w:val="16"/>
                <w:highlight w:val="cyan"/>
              </w:rPr>
              <w:t xml:space="preserve">holiday or </w:t>
            </w:r>
            <w:r w:rsidRPr="006B6CF7">
              <w:rPr>
                <w:szCs w:val="16"/>
                <w:highlight w:val="cyan"/>
              </w:rPr>
              <w:lastRenderedPageBreak/>
              <w:t>celebration</w:t>
            </w:r>
            <w:r>
              <w:rPr>
                <w:szCs w:val="16"/>
                <w:highlight w:val="cyan"/>
              </w:rPr>
              <w:t>.</w:t>
            </w:r>
            <w:r w:rsidRPr="006B6CF7">
              <w:rPr>
                <w:szCs w:val="16"/>
                <w:highlight w:val="cyan"/>
              </w:rPr>
              <w:t xml:space="preserve"> </w:t>
            </w:r>
            <w:r w:rsidRPr="00B3435A">
              <w:rPr>
                <w:szCs w:val="16"/>
                <w:highlight w:val="cyan"/>
              </w:rPr>
              <w:t>Missing values should be excluded.</w:t>
            </w:r>
          </w:p>
          <w:p w:rsidR="00CC5581" w:rsidRPr="00237DC2" w:rsidRDefault="00CC5581" w:rsidP="001F12FF">
            <w:pPr>
              <w:rPr>
                <w:szCs w:val="16"/>
              </w:rPr>
            </w:pPr>
          </w:p>
          <w:p w:rsidR="00CC5581" w:rsidRDefault="00CC5581" w:rsidP="001F12FF">
            <w:pPr>
              <w:autoSpaceDE w:val="0"/>
              <w:autoSpaceDN w:val="0"/>
              <w:adjustRightInd w:val="0"/>
              <w:rPr>
                <w:szCs w:val="16"/>
              </w:rPr>
            </w:pPr>
            <w:r w:rsidRPr="00580172">
              <w:rPr>
                <w:szCs w:val="16"/>
              </w:rPr>
              <w:t xml:space="preserve">DEFINE HOLIDAY </w:t>
            </w:r>
          </w:p>
          <w:p w:rsidR="00CC5581" w:rsidRDefault="00CC5581" w:rsidP="001F12FF">
            <w:pPr>
              <w:autoSpaceDE w:val="0"/>
              <w:autoSpaceDN w:val="0"/>
              <w:adjustRightInd w:val="0"/>
              <w:rPr>
                <w:szCs w:val="16"/>
              </w:rPr>
            </w:pPr>
            <w:r>
              <w:rPr>
                <w:szCs w:val="16"/>
              </w:rPr>
              <w:t>ASSIGN HOLIDAY = (.)</w:t>
            </w:r>
            <w:r w:rsidRPr="00580172">
              <w:rPr>
                <w:szCs w:val="16"/>
              </w:rPr>
              <w:t xml:space="preserve"> </w:t>
            </w:r>
          </w:p>
          <w:p w:rsidR="00CC5581" w:rsidRPr="00580172" w:rsidRDefault="00CC5581" w:rsidP="001F12FF">
            <w:pPr>
              <w:autoSpaceDE w:val="0"/>
              <w:autoSpaceDN w:val="0"/>
              <w:adjustRightInd w:val="0"/>
              <w:rPr>
                <w:szCs w:val="16"/>
              </w:rPr>
            </w:pPr>
          </w:p>
          <w:p w:rsidR="00CC5581" w:rsidRPr="00580172" w:rsidRDefault="00CC5581" w:rsidP="001F12FF">
            <w:pPr>
              <w:autoSpaceDE w:val="0"/>
              <w:autoSpaceDN w:val="0"/>
              <w:adjustRightInd w:val="0"/>
              <w:rPr>
                <w:szCs w:val="16"/>
              </w:rPr>
            </w:pPr>
            <w:r w:rsidRPr="00580172">
              <w:rPr>
                <w:szCs w:val="16"/>
              </w:rPr>
              <w:t>IF D9=</w:t>
            </w:r>
            <w:r>
              <w:rPr>
                <w:szCs w:val="16"/>
              </w:rPr>
              <w:t xml:space="preserve"> “0</w:t>
            </w:r>
            <w:r w:rsidRPr="00580172">
              <w:rPr>
                <w:szCs w:val="16"/>
              </w:rPr>
              <w:t>1</w:t>
            </w:r>
            <w:r>
              <w:rPr>
                <w:szCs w:val="16"/>
              </w:rPr>
              <w:t>”</w:t>
            </w:r>
            <w:r w:rsidRPr="00580172">
              <w:rPr>
                <w:szCs w:val="16"/>
              </w:rPr>
              <w:t xml:space="preserve"> </w:t>
            </w:r>
            <w:r>
              <w:rPr>
                <w:szCs w:val="16"/>
              </w:rPr>
              <w:t>OR</w:t>
            </w:r>
            <w:r w:rsidRPr="00580172">
              <w:rPr>
                <w:szCs w:val="16"/>
              </w:rPr>
              <w:t xml:space="preserve"> D10=</w:t>
            </w:r>
            <w:r>
              <w:rPr>
                <w:szCs w:val="16"/>
              </w:rPr>
              <w:t xml:space="preserve"> “0</w:t>
            </w:r>
            <w:r w:rsidRPr="00580172">
              <w:rPr>
                <w:szCs w:val="16"/>
              </w:rPr>
              <w:t>1</w:t>
            </w:r>
            <w:r>
              <w:rPr>
                <w:szCs w:val="16"/>
              </w:rPr>
              <w:t>”</w:t>
            </w:r>
            <w:r w:rsidRPr="00580172">
              <w:rPr>
                <w:szCs w:val="16"/>
              </w:rPr>
              <w:t xml:space="preserve"> THEN</w:t>
            </w:r>
          </w:p>
          <w:p w:rsidR="00CC5581" w:rsidRPr="00580172" w:rsidRDefault="00CC5581" w:rsidP="001F12FF">
            <w:pPr>
              <w:autoSpaceDE w:val="0"/>
              <w:autoSpaceDN w:val="0"/>
              <w:adjustRightInd w:val="0"/>
              <w:rPr>
                <w:szCs w:val="16"/>
              </w:rPr>
            </w:pPr>
            <w:r w:rsidRPr="00580172">
              <w:rPr>
                <w:szCs w:val="16"/>
              </w:rPr>
              <w:t xml:space="preserve">      ASSIGN HOLIDAY=</w:t>
            </w:r>
            <w:r>
              <w:rPr>
                <w:szCs w:val="16"/>
              </w:rPr>
              <w:t xml:space="preserve"> “</w:t>
            </w:r>
            <w:r w:rsidRPr="00237DC2">
              <w:rPr>
                <w:szCs w:val="16"/>
              </w:rPr>
              <w:t>Holiday or celebration</w:t>
            </w:r>
            <w:r>
              <w:rPr>
                <w:szCs w:val="16"/>
              </w:rPr>
              <w:t>”</w:t>
            </w:r>
            <w:r w:rsidRPr="00580172">
              <w:rPr>
                <w:szCs w:val="16"/>
              </w:rPr>
              <w:t xml:space="preserve"> </w:t>
            </w:r>
          </w:p>
          <w:p w:rsidR="00CC5581" w:rsidRDefault="00CC5581" w:rsidP="001F12FF">
            <w:pPr>
              <w:autoSpaceDE w:val="0"/>
              <w:autoSpaceDN w:val="0"/>
              <w:adjustRightInd w:val="0"/>
              <w:rPr>
                <w:szCs w:val="16"/>
              </w:rPr>
            </w:pPr>
            <w:r>
              <w:rPr>
                <w:szCs w:val="16"/>
              </w:rPr>
              <w:t>END</w:t>
            </w:r>
          </w:p>
          <w:p w:rsidR="00CC5581" w:rsidRDefault="00CC5581" w:rsidP="001F12FF">
            <w:pPr>
              <w:autoSpaceDE w:val="0"/>
              <w:autoSpaceDN w:val="0"/>
              <w:adjustRightInd w:val="0"/>
              <w:rPr>
                <w:szCs w:val="16"/>
              </w:rPr>
            </w:pPr>
          </w:p>
          <w:p w:rsidR="00CC5581" w:rsidRPr="00580172" w:rsidRDefault="00CC5581" w:rsidP="001F12FF">
            <w:pPr>
              <w:autoSpaceDE w:val="0"/>
              <w:autoSpaceDN w:val="0"/>
              <w:adjustRightInd w:val="0"/>
              <w:rPr>
                <w:szCs w:val="16"/>
              </w:rPr>
            </w:pPr>
            <w:r w:rsidRPr="00580172">
              <w:rPr>
                <w:szCs w:val="16"/>
              </w:rPr>
              <w:t>IF D9=</w:t>
            </w:r>
            <w:r>
              <w:rPr>
                <w:szCs w:val="16"/>
              </w:rPr>
              <w:t xml:space="preserve"> “00”</w:t>
            </w:r>
            <w:r w:rsidRPr="00580172">
              <w:rPr>
                <w:szCs w:val="16"/>
              </w:rPr>
              <w:t xml:space="preserve"> </w:t>
            </w:r>
            <w:r>
              <w:rPr>
                <w:szCs w:val="16"/>
              </w:rPr>
              <w:t>AND</w:t>
            </w:r>
            <w:r w:rsidRPr="00580172">
              <w:rPr>
                <w:szCs w:val="16"/>
              </w:rPr>
              <w:t xml:space="preserve"> D10=</w:t>
            </w:r>
            <w:r>
              <w:rPr>
                <w:szCs w:val="16"/>
              </w:rPr>
              <w:t xml:space="preserve"> “00”</w:t>
            </w:r>
            <w:r w:rsidRPr="00580172">
              <w:rPr>
                <w:szCs w:val="16"/>
              </w:rPr>
              <w:t xml:space="preserve"> THEN</w:t>
            </w:r>
          </w:p>
          <w:p w:rsidR="00CC5581" w:rsidRDefault="00CC5581" w:rsidP="001F12FF">
            <w:pPr>
              <w:autoSpaceDE w:val="0"/>
              <w:autoSpaceDN w:val="0"/>
              <w:adjustRightInd w:val="0"/>
              <w:rPr>
                <w:szCs w:val="16"/>
              </w:rPr>
            </w:pPr>
            <w:r w:rsidRPr="00580172">
              <w:rPr>
                <w:szCs w:val="16"/>
              </w:rPr>
              <w:t xml:space="preserve">      ASSIGN HOLIDAY= </w:t>
            </w:r>
            <w:r>
              <w:rPr>
                <w:szCs w:val="16"/>
              </w:rPr>
              <w:t>“No h</w:t>
            </w:r>
            <w:r w:rsidRPr="00237DC2">
              <w:rPr>
                <w:szCs w:val="16"/>
              </w:rPr>
              <w:t>oliday or celebration</w:t>
            </w:r>
            <w:r>
              <w:rPr>
                <w:szCs w:val="16"/>
              </w:rPr>
              <w:t>”</w:t>
            </w:r>
          </w:p>
          <w:p w:rsidR="00CC5581" w:rsidRDefault="00CC5581" w:rsidP="001F12FF">
            <w:pPr>
              <w:rPr>
                <w:szCs w:val="16"/>
              </w:rPr>
            </w:pPr>
            <w:r w:rsidRPr="00580172">
              <w:rPr>
                <w:szCs w:val="16"/>
              </w:rPr>
              <w:t>END</w:t>
            </w:r>
          </w:p>
          <w:p w:rsidR="00CC5581" w:rsidRDefault="00CC5581" w:rsidP="001F12FF">
            <w:pPr>
              <w:rPr>
                <w:szCs w:val="16"/>
              </w:rPr>
            </w:pPr>
          </w:p>
          <w:p w:rsidR="00CC5581" w:rsidRPr="00580172" w:rsidRDefault="00CC5581" w:rsidP="001F12FF">
            <w:pPr>
              <w:autoSpaceDE w:val="0"/>
              <w:autoSpaceDN w:val="0"/>
              <w:adjustRightInd w:val="0"/>
              <w:rPr>
                <w:szCs w:val="16"/>
              </w:rPr>
            </w:pPr>
            <w:r w:rsidRPr="00580172">
              <w:rPr>
                <w:szCs w:val="16"/>
              </w:rPr>
              <w:t>IF D9=</w:t>
            </w:r>
            <w:r>
              <w:rPr>
                <w:szCs w:val="16"/>
              </w:rPr>
              <w:t xml:space="preserve"> (.)</w:t>
            </w:r>
            <w:r w:rsidRPr="00580172">
              <w:rPr>
                <w:szCs w:val="16"/>
              </w:rPr>
              <w:t xml:space="preserve"> </w:t>
            </w:r>
            <w:r>
              <w:rPr>
                <w:szCs w:val="16"/>
              </w:rPr>
              <w:t>OR</w:t>
            </w:r>
            <w:r w:rsidRPr="00580172">
              <w:rPr>
                <w:szCs w:val="16"/>
              </w:rPr>
              <w:t xml:space="preserve"> D10=</w:t>
            </w:r>
            <w:r>
              <w:rPr>
                <w:szCs w:val="16"/>
              </w:rPr>
              <w:t xml:space="preserve"> (.)</w:t>
            </w:r>
            <w:r w:rsidRPr="00580172">
              <w:rPr>
                <w:szCs w:val="16"/>
              </w:rPr>
              <w:t xml:space="preserve"> THEN</w:t>
            </w:r>
          </w:p>
          <w:p w:rsidR="00CC5581" w:rsidRPr="00580172" w:rsidRDefault="00CC5581" w:rsidP="001F12FF">
            <w:pPr>
              <w:autoSpaceDE w:val="0"/>
              <w:autoSpaceDN w:val="0"/>
              <w:adjustRightInd w:val="0"/>
              <w:rPr>
                <w:szCs w:val="16"/>
              </w:rPr>
            </w:pPr>
            <w:r w:rsidRPr="00580172">
              <w:rPr>
                <w:szCs w:val="16"/>
              </w:rPr>
              <w:t xml:space="preserve">      ASSIGN HOLIDAY=</w:t>
            </w:r>
            <w:r>
              <w:rPr>
                <w:szCs w:val="16"/>
              </w:rPr>
              <w:t xml:space="preserve"> (.)</w:t>
            </w:r>
            <w:r w:rsidRPr="00580172">
              <w:rPr>
                <w:szCs w:val="16"/>
              </w:rPr>
              <w:t xml:space="preserve"> </w:t>
            </w:r>
          </w:p>
          <w:p w:rsidR="00CC5581" w:rsidRDefault="00CC5581" w:rsidP="001F12FF">
            <w:pPr>
              <w:autoSpaceDE w:val="0"/>
              <w:autoSpaceDN w:val="0"/>
              <w:adjustRightInd w:val="0"/>
              <w:rPr>
                <w:szCs w:val="16"/>
              </w:rPr>
            </w:pPr>
            <w:r>
              <w:rPr>
                <w:szCs w:val="16"/>
              </w:rPr>
              <w:t>END</w:t>
            </w:r>
          </w:p>
          <w:p w:rsidR="00CC5581" w:rsidRDefault="00CC5581" w:rsidP="001F12FF">
            <w:pPr>
              <w:rPr>
                <w:szCs w:val="16"/>
              </w:rPr>
            </w:pPr>
          </w:p>
          <w:p w:rsidR="00CC5581" w:rsidRDefault="00CC5581" w:rsidP="001F12FF">
            <w:r>
              <w:rPr>
                <w:szCs w:val="16"/>
              </w:rPr>
              <w:t xml:space="preserve">FREQ HOLIDAY </w:t>
            </w:r>
            <w:r>
              <w:t>STATISTICS=COMPLETE</w:t>
            </w:r>
          </w:p>
          <w:p w:rsidR="00CC5581" w:rsidRPr="00237DC2" w:rsidRDefault="00CC5581" w:rsidP="001F12FF">
            <w:pPr>
              <w:rPr>
                <w:szCs w:val="16"/>
                <w:u w:val="single"/>
              </w:rPr>
            </w:pPr>
          </w:p>
        </w:tc>
      </w:tr>
      <w:tr w:rsidR="00CC5581" w:rsidRPr="00237DC2" w:rsidTr="001F12FF">
        <w:tc>
          <w:tcPr>
            <w:tcW w:w="6521" w:type="dxa"/>
          </w:tcPr>
          <w:p w:rsidR="00CC5581" w:rsidRDefault="00CC5581" w:rsidP="001F12FF">
            <w:pPr>
              <w:rPr>
                <w:szCs w:val="16"/>
              </w:rPr>
            </w:pPr>
            <w:r w:rsidRPr="00237DC2">
              <w:rPr>
                <w:szCs w:val="16"/>
              </w:rPr>
              <w:lastRenderedPageBreak/>
              <w:t xml:space="preserve">Bivariate description of the children’s </w:t>
            </w:r>
            <w:r>
              <w:rPr>
                <w:szCs w:val="16"/>
              </w:rPr>
              <w:t>age in months</w:t>
            </w:r>
            <w:r w:rsidRPr="00237DC2">
              <w:rPr>
                <w:szCs w:val="16"/>
              </w:rPr>
              <w:t>, stratified by breastfeeding status</w:t>
            </w:r>
            <w:r>
              <w:rPr>
                <w:szCs w:val="16"/>
              </w:rPr>
              <w:t xml:space="preserve"> </w:t>
            </w:r>
            <w:r w:rsidRPr="00237DC2">
              <w:rPr>
                <w:szCs w:val="16"/>
              </w:rPr>
              <w:t>(</w:t>
            </w:r>
            <w:r>
              <w:rPr>
                <w:szCs w:val="16"/>
              </w:rPr>
              <w:t xml:space="preserve">frequency, </w:t>
            </w:r>
            <w:r w:rsidRPr="00237DC2">
              <w:rPr>
                <w:szCs w:val="16"/>
              </w:rPr>
              <w:t>percent</w:t>
            </w:r>
            <w:r>
              <w:rPr>
                <w:szCs w:val="16"/>
              </w:rPr>
              <w:t>, cumulative percent (cum percent)</w:t>
            </w:r>
            <w:r w:rsidRPr="00237DC2">
              <w:rPr>
                <w:szCs w:val="16"/>
              </w:rPr>
              <w:t xml:space="preserve"> and 95% confidence interval (95% CI))</w:t>
            </w:r>
          </w:p>
          <w:p w:rsidR="00CC5581" w:rsidRDefault="00CC5581" w:rsidP="001F12FF">
            <w:pPr>
              <w:rPr>
                <w:szCs w:val="16"/>
              </w:rPr>
            </w:pPr>
          </w:p>
          <w:tbl>
            <w:tblPr>
              <w:tblW w:w="5387" w:type="dxa"/>
              <w:tblBorders>
                <w:top w:val="single" w:sz="4" w:space="0" w:color="auto"/>
                <w:bottom w:val="single" w:sz="4" w:space="0" w:color="auto"/>
              </w:tblBorders>
              <w:tblLayout w:type="fixed"/>
              <w:tblLook w:val="01E0" w:firstRow="1" w:lastRow="1" w:firstColumn="1" w:lastColumn="1" w:noHBand="0" w:noVBand="0"/>
            </w:tblPr>
            <w:tblGrid>
              <w:gridCol w:w="1276"/>
              <w:gridCol w:w="709"/>
              <w:gridCol w:w="850"/>
              <w:gridCol w:w="709"/>
              <w:gridCol w:w="851"/>
              <w:gridCol w:w="992"/>
            </w:tblGrid>
            <w:tr w:rsidR="00CC5581" w:rsidRPr="00237DC2" w:rsidTr="001F12FF">
              <w:tc>
                <w:tcPr>
                  <w:tcW w:w="1276" w:type="dxa"/>
                </w:tcPr>
                <w:p w:rsidR="00CC5581" w:rsidRPr="00237DC2" w:rsidRDefault="00CC5581" w:rsidP="001F12FF">
                  <w:pPr>
                    <w:rPr>
                      <w:szCs w:val="16"/>
                    </w:rPr>
                  </w:pPr>
                </w:p>
              </w:tc>
              <w:tc>
                <w:tcPr>
                  <w:tcW w:w="4111" w:type="dxa"/>
                  <w:gridSpan w:val="5"/>
                  <w:tcBorders>
                    <w:bottom w:val="single" w:sz="4" w:space="0" w:color="auto"/>
                  </w:tcBorders>
                </w:tcPr>
                <w:p w:rsidR="00CC5581" w:rsidRPr="00237DC2" w:rsidRDefault="00CC5581" w:rsidP="001F12FF">
                  <w:pPr>
                    <w:jc w:val="center"/>
                    <w:rPr>
                      <w:szCs w:val="16"/>
                    </w:rPr>
                  </w:pPr>
                  <w:r w:rsidRPr="00237DC2">
                    <w:rPr>
                      <w:szCs w:val="16"/>
                    </w:rPr>
                    <w:t>Breastfeeding</w:t>
                  </w:r>
                </w:p>
              </w:tc>
            </w:tr>
            <w:tr w:rsidR="00CC5581" w:rsidRPr="00237DC2" w:rsidTr="001F12FF">
              <w:tc>
                <w:tcPr>
                  <w:tcW w:w="1276" w:type="dxa"/>
                </w:tcPr>
                <w:p w:rsidR="00CC5581" w:rsidRPr="00237DC2" w:rsidRDefault="00CC5581" w:rsidP="001F12FF">
                  <w:pPr>
                    <w:rPr>
                      <w:szCs w:val="16"/>
                    </w:rPr>
                  </w:pPr>
                </w:p>
              </w:tc>
              <w:tc>
                <w:tcPr>
                  <w:tcW w:w="709" w:type="dxa"/>
                  <w:tcBorders>
                    <w:top w:val="single" w:sz="4" w:space="0" w:color="auto"/>
                    <w:bottom w:val="single" w:sz="4" w:space="0" w:color="auto"/>
                  </w:tcBorders>
                </w:tcPr>
                <w:p w:rsidR="00CC5581" w:rsidRPr="00DD5096" w:rsidRDefault="00CC5581" w:rsidP="001F12FF">
                  <w:pPr>
                    <w:jc w:val="center"/>
                    <w:rPr>
                      <w:b/>
                      <w:szCs w:val="16"/>
                    </w:rPr>
                  </w:pPr>
                  <w:r w:rsidRPr="00DD5096">
                    <w:rPr>
                      <w:b/>
                      <w:szCs w:val="16"/>
                    </w:rPr>
                    <w:t>Obs</w:t>
                  </w:r>
                </w:p>
              </w:tc>
              <w:tc>
                <w:tcPr>
                  <w:tcW w:w="850" w:type="dxa"/>
                  <w:tcBorders>
                    <w:top w:val="single" w:sz="4" w:space="0" w:color="auto"/>
                    <w:bottom w:val="single" w:sz="4" w:space="0" w:color="auto"/>
                  </w:tcBorders>
                </w:tcPr>
                <w:p w:rsidR="00CC5581" w:rsidRPr="00DD5096" w:rsidRDefault="00CC5581" w:rsidP="001F12FF">
                  <w:pPr>
                    <w:jc w:val="center"/>
                    <w:rPr>
                      <w:b/>
                      <w:szCs w:val="16"/>
                    </w:rPr>
                  </w:pPr>
                  <w:r w:rsidRPr="00DD5096">
                    <w:rPr>
                      <w:b/>
                      <w:szCs w:val="16"/>
                    </w:rPr>
                    <w:t>Total</w:t>
                  </w:r>
                </w:p>
              </w:tc>
              <w:tc>
                <w:tcPr>
                  <w:tcW w:w="709" w:type="dxa"/>
                  <w:tcBorders>
                    <w:top w:val="single" w:sz="4" w:space="0" w:color="auto"/>
                    <w:bottom w:val="single" w:sz="4" w:space="0" w:color="auto"/>
                  </w:tcBorders>
                </w:tcPr>
                <w:p w:rsidR="00CC5581" w:rsidRPr="00DD5096" w:rsidRDefault="00CC5581" w:rsidP="001F12FF">
                  <w:pPr>
                    <w:jc w:val="center"/>
                    <w:rPr>
                      <w:b/>
                      <w:szCs w:val="16"/>
                    </w:rPr>
                  </w:pPr>
                  <w:r w:rsidRPr="00DD5096">
                    <w:rPr>
                      <w:b/>
                      <w:szCs w:val="16"/>
                    </w:rPr>
                    <w:t>Mean</w:t>
                  </w:r>
                </w:p>
              </w:tc>
              <w:tc>
                <w:tcPr>
                  <w:tcW w:w="851" w:type="dxa"/>
                  <w:tcBorders>
                    <w:top w:val="single" w:sz="4" w:space="0" w:color="auto"/>
                    <w:bottom w:val="single" w:sz="4" w:space="0" w:color="auto"/>
                  </w:tcBorders>
                </w:tcPr>
                <w:p w:rsidR="00CC5581" w:rsidRPr="00DD5096" w:rsidRDefault="00CC5581" w:rsidP="001F12FF">
                  <w:pPr>
                    <w:jc w:val="center"/>
                    <w:rPr>
                      <w:b/>
                      <w:szCs w:val="16"/>
                    </w:rPr>
                  </w:pPr>
                  <w:r w:rsidRPr="00DD5096">
                    <w:rPr>
                      <w:b/>
                      <w:szCs w:val="16"/>
                    </w:rPr>
                    <w:t>Variance</w:t>
                  </w:r>
                </w:p>
              </w:tc>
              <w:tc>
                <w:tcPr>
                  <w:tcW w:w="992" w:type="dxa"/>
                  <w:tcBorders>
                    <w:top w:val="single" w:sz="4" w:space="0" w:color="auto"/>
                    <w:bottom w:val="single" w:sz="4" w:space="0" w:color="auto"/>
                  </w:tcBorders>
                </w:tcPr>
                <w:p w:rsidR="00CC5581" w:rsidRPr="00DD5096" w:rsidRDefault="00CC5581" w:rsidP="001F12FF">
                  <w:pPr>
                    <w:jc w:val="center"/>
                    <w:rPr>
                      <w:b/>
                      <w:szCs w:val="16"/>
                    </w:rPr>
                  </w:pPr>
                  <w:r w:rsidRPr="00DD5096">
                    <w:rPr>
                      <w:b/>
                      <w:szCs w:val="16"/>
                    </w:rPr>
                    <w:t>Std Dev</w:t>
                  </w:r>
                </w:p>
              </w:tc>
            </w:tr>
            <w:tr w:rsidR="00CC5581" w:rsidRPr="00237DC2" w:rsidTr="001F12FF">
              <w:tc>
                <w:tcPr>
                  <w:tcW w:w="1276" w:type="dxa"/>
                </w:tcPr>
                <w:p w:rsidR="00CC5581" w:rsidRPr="00237DC2" w:rsidRDefault="00CC5581" w:rsidP="001F12FF">
                  <w:pPr>
                    <w:rPr>
                      <w:b/>
                      <w:szCs w:val="16"/>
                    </w:rPr>
                  </w:pPr>
                  <w:r w:rsidRPr="00237DC2">
                    <w:rPr>
                      <w:szCs w:val="16"/>
                    </w:rPr>
                    <w:t>Child’s age in months</w:t>
                  </w:r>
                  <w:r>
                    <w:rPr>
                      <w:szCs w:val="16"/>
                    </w:rPr>
                    <w:t>*</w:t>
                  </w:r>
                </w:p>
              </w:tc>
              <w:tc>
                <w:tcPr>
                  <w:tcW w:w="709" w:type="dxa"/>
                </w:tcPr>
                <w:p w:rsidR="00CC5581" w:rsidRPr="00237DC2" w:rsidRDefault="00CC5581" w:rsidP="001F12FF">
                  <w:pPr>
                    <w:jc w:val="center"/>
                    <w:rPr>
                      <w:szCs w:val="16"/>
                    </w:rPr>
                  </w:pPr>
                  <w:r w:rsidRPr="00237DC2">
                    <w:rPr>
                      <w:szCs w:val="16"/>
                    </w:rPr>
                    <w:t>#</w:t>
                  </w:r>
                </w:p>
              </w:tc>
              <w:tc>
                <w:tcPr>
                  <w:tcW w:w="850" w:type="dxa"/>
                </w:tcPr>
                <w:p w:rsidR="00CC5581" w:rsidRPr="00237DC2" w:rsidRDefault="00CC5581" w:rsidP="001F12FF">
                  <w:pPr>
                    <w:jc w:val="center"/>
                    <w:rPr>
                      <w:szCs w:val="16"/>
                    </w:rPr>
                  </w:pPr>
                  <w:r w:rsidRPr="00237DC2">
                    <w:rPr>
                      <w:szCs w:val="16"/>
                    </w:rPr>
                    <w:t>#</w:t>
                  </w:r>
                </w:p>
              </w:tc>
              <w:tc>
                <w:tcPr>
                  <w:tcW w:w="709" w:type="dxa"/>
                </w:tcPr>
                <w:p w:rsidR="00CC5581" w:rsidRPr="00237DC2" w:rsidRDefault="00CC5581" w:rsidP="001F12FF">
                  <w:pPr>
                    <w:jc w:val="center"/>
                    <w:rPr>
                      <w:szCs w:val="16"/>
                    </w:rPr>
                  </w:pPr>
                  <w:r w:rsidRPr="00237DC2">
                    <w:rPr>
                      <w:szCs w:val="16"/>
                    </w:rPr>
                    <w:t>#</w:t>
                  </w:r>
                </w:p>
              </w:tc>
              <w:tc>
                <w:tcPr>
                  <w:tcW w:w="851" w:type="dxa"/>
                </w:tcPr>
                <w:p w:rsidR="00CC5581" w:rsidRPr="00237DC2" w:rsidRDefault="00CC5581" w:rsidP="001F12FF">
                  <w:pPr>
                    <w:jc w:val="center"/>
                    <w:rPr>
                      <w:szCs w:val="16"/>
                    </w:rPr>
                  </w:pPr>
                  <w:r>
                    <w:rPr>
                      <w:szCs w:val="16"/>
                    </w:rPr>
                    <w:t>#</w:t>
                  </w:r>
                </w:p>
              </w:tc>
              <w:tc>
                <w:tcPr>
                  <w:tcW w:w="992" w:type="dxa"/>
                </w:tcPr>
                <w:p w:rsidR="00CC5581" w:rsidRPr="00237DC2" w:rsidRDefault="00CC5581" w:rsidP="001F12FF">
                  <w:pPr>
                    <w:jc w:val="center"/>
                    <w:rPr>
                      <w:szCs w:val="16"/>
                    </w:rPr>
                  </w:pPr>
                  <w:r>
                    <w:rPr>
                      <w:szCs w:val="16"/>
                    </w:rPr>
                    <w:t>#</w:t>
                  </w:r>
                </w:p>
              </w:tc>
            </w:tr>
          </w:tbl>
          <w:p w:rsidR="00CC5581" w:rsidRDefault="00CC5581" w:rsidP="001F12FF">
            <w:pPr>
              <w:rPr>
                <w:szCs w:val="16"/>
              </w:rPr>
            </w:pPr>
          </w:p>
          <w:tbl>
            <w:tblPr>
              <w:tblW w:w="5528" w:type="dxa"/>
              <w:tblBorders>
                <w:top w:val="single" w:sz="4" w:space="0" w:color="auto"/>
                <w:bottom w:val="single" w:sz="4" w:space="0" w:color="auto"/>
              </w:tblBorders>
              <w:tblLayout w:type="fixed"/>
              <w:tblLook w:val="01E0" w:firstRow="1" w:lastRow="1" w:firstColumn="1" w:lastColumn="1" w:noHBand="0" w:noVBand="0"/>
            </w:tblPr>
            <w:tblGrid>
              <w:gridCol w:w="810"/>
              <w:gridCol w:w="990"/>
              <w:gridCol w:w="610"/>
              <w:gridCol w:w="851"/>
              <w:gridCol w:w="567"/>
              <w:gridCol w:w="992"/>
              <w:gridCol w:w="708"/>
            </w:tblGrid>
            <w:tr w:rsidR="00CC5581" w:rsidRPr="00237DC2" w:rsidTr="001F12FF">
              <w:tc>
                <w:tcPr>
                  <w:tcW w:w="810" w:type="dxa"/>
                </w:tcPr>
                <w:p w:rsidR="00CC5581" w:rsidRPr="00237DC2" w:rsidRDefault="00CC5581" w:rsidP="001F12FF">
                  <w:pPr>
                    <w:rPr>
                      <w:szCs w:val="16"/>
                    </w:rPr>
                  </w:pPr>
                </w:p>
              </w:tc>
              <w:tc>
                <w:tcPr>
                  <w:tcW w:w="4718" w:type="dxa"/>
                  <w:gridSpan w:val="6"/>
                  <w:tcBorders>
                    <w:bottom w:val="single" w:sz="4" w:space="0" w:color="auto"/>
                  </w:tcBorders>
                </w:tcPr>
                <w:p w:rsidR="00CC5581" w:rsidRPr="00237DC2" w:rsidRDefault="00CC5581" w:rsidP="001F12FF">
                  <w:pPr>
                    <w:jc w:val="center"/>
                    <w:rPr>
                      <w:szCs w:val="16"/>
                    </w:rPr>
                  </w:pPr>
                  <w:r w:rsidRPr="00237DC2">
                    <w:rPr>
                      <w:szCs w:val="16"/>
                    </w:rPr>
                    <w:t>Not Breastfeeding</w:t>
                  </w:r>
                </w:p>
              </w:tc>
            </w:tr>
            <w:tr w:rsidR="00CC5581" w:rsidRPr="00237DC2" w:rsidTr="001F12FF">
              <w:tc>
                <w:tcPr>
                  <w:tcW w:w="810" w:type="dxa"/>
                </w:tcPr>
                <w:p w:rsidR="00CC5581" w:rsidRPr="00237DC2" w:rsidRDefault="00CC5581" w:rsidP="001F12FF">
                  <w:pPr>
                    <w:rPr>
                      <w:szCs w:val="16"/>
                    </w:rPr>
                  </w:pPr>
                </w:p>
              </w:tc>
              <w:tc>
                <w:tcPr>
                  <w:tcW w:w="990" w:type="dxa"/>
                  <w:tcBorders>
                    <w:top w:val="single" w:sz="4" w:space="0" w:color="auto"/>
                    <w:bottom w:val="single" w:sz="4" w:space="0" w:color="auto"/>
                  </w:tcBorders>
                  <w:vAlign w:val="center"/>
                </w:tcPr>
                <w:p w:rsidR="00CC5581" w:rsidRPr="00583970" w:rsidRDefault="00CC5581" w:rsidP="001F12FF">
                  <w:pPr>
                    <w:jc w:val="center"/>
                    <w:rPr>
                      <w:b/>
                      <w:sz w:val="24"/>
                    </w:rPr>
                  </w:pPr>
                  <w:r w:rsidRPr="00583970">
                    <w:rPr>
                      <w:b/>
                    </w:rPr>
                    <w:t xml:space="preserve">Minimum </w:t>
                  </w:r>
                </w:p>
              </w:tc>
              <w:tc>
                <w:tcPr>
                  <w:tcW w:w="610" w:type="dxa"/>
                  <w:tcBorders>
                    <w:top w:val="single" w:sz="4" w:space="0" w:color="auto"/>
                    <w:bottom w:val="single" w:sz="4" w:space="0" w:color="auto"/>
                  </w:tcBorders>
                  <w:vAlign w:val="center"/>
                </w:tcPr>
                <w:p w:rsidR="00CC5581" w:rsidRPr="00583970" w:rsidRDefault="00CC5581" w:rsidP="001F12FF">
                  <w:pPr>
                    <w:jc w:val="center"/>
                    <w:rPr>
                      <w:b/>
                      <w:sz w:val="24"/>
                    </w:rPr>
                  </w:pPr>
                  <w:r w:rsidRPr="00583970">
                    <w:rPr>
                      <w:b/>
                    </w:rPr>
                    <w:t xml:space="preserve">25% </w:t>
                  </w:r>
                </w:p>
              </w:tc>
              <w:tc>
                <w:tcPr>
                  <w:tcW w:w="851" w:type="dxa"/>
                  <w:tcBorders>
                    <w:top w:val="single" w:sz="4" w:space="0" w:color="auto"/>
                    <w:bottom w:val="single" w:sz="4" w:space="0" w:color="auto"/>
                  </w:tcBorders>
                  <w:vAlign w:val="center"/>
                </w:tcPr>
                <w:p w:rsidR="00CC5581" w:rsidRPr="00583970" w:rsidRDefault="00CC5581" w:rsidP="001F12FF">
                  <w:pPr>
                    <w:jc w:val="center"/>
                    <w:rPr>
                      <w:b/>
                      <w:sz w:val="24"/>
                    </w:rPr>
                  </w:pPr>
                  <w:r w:rsidRPr="00583970">
                    <w:rPr>
                      <w:b/>
                    </w:rPr>
                    <w:t xml:space="preserve">Median </w:t>
                  </w:r>
                </w:p>
              </w:tc>
              <w:tc>
                <w:tcPr>
                  <w:tcW w:w="567" w:type="dxa"/>
                  <w:tcBorders>
                    <w:top w:val="single" w:sz="4" w:space="0" w:color="auto"/>
                    <w:bottom w:val="single" w:sz="4" w:space="0" w:color="auto"/>
                  </w:tcBorders>
                  <w:vAlign w:val="center"/>
                </w:tcPr>
                <w:p w:rsidR="00CC5581" w:rsidRPr="00583970" w:rsidRDefault="00CC5581" w:rsidP="001F12FF">
                  <w:pPr>
                    <w:jc w:val="center"/>
                    <w:rPr>
                      <w:b/>
                      <w:sz w:val="24"/>
                    </w:rPr>
                  </w:pPr>
                  <w:r w:rsidRPr="00583970">
                    <w:rPr>
                      <w:b/>
                    </w:rPr>
                    <w:t xml:space="preserve">75% </w:t>
                  </w:r>
                </w:p>
              </w:tc>
              <w:tc>
                <w:tcPr>
                  <w:tcW w:w="992" w:type="dxa"/>
                  <w:tcBorders>
                    <w:top w:val="single" w:sz="4" w:space="0" w:color="auto"/>
                    <w:bottom w:val="single" w:sz="4" w:space="0" w:color="auto"/>
                  </w:tcBorders>
                  <w:vAlign w:val="center"/>
                </w:tcPr>
                <w:p w:rsidR="00CC5581" w:rsidRPr="00583970" w:rsidRDefault="00CC5581" w:rsidP="001F12FF">
                  <w:pPr>
                    <w:jc w:val="center"/>
                    <w:rPr>
                      <w:b/>
                      <w:sz w:val="24"/>
                    </w:rPr>
                  </w:pPr>
                  <w:r w:rsidRPr="00583970">
                    <w:rPr>
                      <w:b/>
                    </w:rPr>
                    <w:t xml:space="preserve">Maximum </w:t>
                  </w:r>
                </w:p>
              </w:tc>
              <w:tc>
                <w:tcPr>
                  <w:tcW w:w="708" w:type="dxa"/>
                  <w:tcBorders>
                    <w:top w:val="single" w:sz="4" w:space="0" w:color="auto"/>
                    <w:bottom w:val="single" w:sz="4" w:space="0" w:color="auto"/>
                  </w:tcBorders>
                  <w:vAlign w:val="center"/>
                </w:tcPr>
                <w:p w:rsidR="00CC5581" w:rsidRPr="00583970" w:rsidRDefault="00CC5581" w:rsidP="001F12FF">
                  <w:pPr>
                    <w:jc w:val="center"/>
                    <w:rPr>
                      <w:b/>
                      <w:sz w:val="24"/>
                    </w:rPr>
                  </w:pPr>
                  <w:r w:rsidRPr="00583970">
                    <w:rPr>
                      <w:b/>
                    </w:rPr>
                    <w:t xml:space="preserve">Mode </w:t>
                  </w:r>
                </w:p>
              </w:tc>
            </w:tr>
            <w:tr w:rsidR="00CC5581" w:rsidRPr="00237DC2" w:rsidTr="001F12FF">
              <w:tc>
                <w:tcPr>
                  <w:tcW w:w="810" w:type="dxa"/>
                </w:tcPr>
                <w:p w:rsidR="00CC5581" w:rsidRPr="00237DC2" w:rsidRDefault="00CC5581" w:rsidP="001F12FF">
                  <w:pPr>
                    <w:rPr>
                      <w:b/>
                      <w:szCs w:val="16"/>
                    </w:rPr>
                  </w:pPr>
                  <w:r w:rsidRPr="00237DC2">
                    <w:rPr>
                      <w:szCs w:val="16"/>
                    </w:rPr>
                    <w:t>Child’s age in months</w:t>
                  </w:r>
                  <w:r>
                    <w:rPr>
                      <w:szCs w:val="16"/>
                    </w:rPr>
                    <w:t>*</w:t>
                  </w:r>
                </w:p>
              </w:tc>
              <w:tc>
                <w:tcPr>
                  <w:tcW w:w="990" w:type="dxa"/>
                </w:tcPr>
                <w:p w:rsidR="00CC5581" w:rsidRPr="00237DC2" w:rsidRDefault="00CC5581" w:rsidP="001F12FF">
                  <w:pPr>
                    <w:jc w:val="center"/>
                    <w:rPr>
                      <w:szCs w:val="16"/>
                    </w:rPr>
                  </w:pPr>
                  <w:r w:rsidRPr="00237DC2">
                    <w:rPr>
                      <w:szCs w:val="16"/>
                    </w:rPr>
                    <w:t>#</w:t>
                  </w:r>
                </w:p>
              </w:tc>
              <w:tc>
                <w:tcPr>
                  <w:tcW w:w="610" w:type="dxa"/>
                </w:tcPr>
                <w:p w:rsidR="00CC5581" w:rsidRPr="00237DC2" w:rsidRDefault="00CC5581" w:rsidP="001F12FF">
                  <w:pPr>
                    <w:jc w:val="center"/>
                    <w:rPr>
                      <w:szCs w:val="16"/>
                    </w:rPr>
                  </w:pPr>
                  <w:r w:rsidRPr="00237DC2">
                    <w:rPr>
                      <w:szCs w:val="16"/>
                    </w:rPr>
                    <w:t>#</w:t>
                  </w:r>
                </w:p>
              </w:tc>
              <w:tc>
                <w:tcPr>
                  <w:tcW w:w="851" w:type="dxa"/>
                </w:tcPr>
                <w:p w:rsidR="00CC5581" w:rsidRPr="00237DC2" w:rsidRDefault="00CC5581" w:rsidP="001F12FF">
                  <w:pPr>
                    <w:jc w:val="center"/>
                    <w:rPr>
                      <w:szCs w:val="16"/>
                    </w:rPr>
                  </w:pPr>
                  <w:r w:rsidRPr="00237DC2">
                    <w:rPr>
                      <w:szCs w:val="16"/>
                    </w:rPr>
                    <w:t>#</w:t>
                  </w:r>
                </w:p>
              </w:tc>
              <w:tc>
                <w:tcPr>
                  <w:tcW w:w="567" w:type="dxa"/>
                </w:tcPr>
                <w:p w:rsidR="00CC5581" w:rsidRPr="00237DC2" w:rsidRDefault="00CC5581" w:rsidP="001F12FF">
                  <w:pPr>
                    <w:jc w:val="center"/>
                    <w:rPr>
                      <w:szCs w:val="16"/>
                    </w:rPr>
                  </w:pPr>
                  <w:r>
                    <w:rPr>
                      <w:szCs w:val="16"/>
                    </w:rPr>
                    <w:t>#</w:t>
                  </w:r>
                </w:p>
              </w:tc>
              <w:tc>
                <w:tcPr>
                  <w:tcW w:w="992" w:type="dxa"/>
                </w:tcPr>
                <w:p w:rsidR="00CC5581" w:rsidRPr="00237DC2" w:rsidRDefault="00CC5581" w:rsidP="001F12FF">
                  <w:pPr>
                    <w:jc w:val="center"/>
                    <w:rPr>
                      <w:szCs w:val="16"/>
                    </w:rPr>
                  </w:pPr>
                  <w:r>
                    <w:rPr>
                      <w:szCs w:val="16"/>
                    </w:rPr>
                    <w:t>#</w:t>
                  </w:r>
                </w:p>
              </w:tc>
              <w:tc>
                <w:tcPr>
                  <w:tcW w:w="708" w:type="dxa"/>
                </w:tcPr>
                <w:p w:rsidR="00CC5581" w:rsidRPr="00237DC2" w:rsidRDefault="00CC5581" w:rsidP="001F12FF">
                  <w:pPr>
                    <w:jc w:val="center"/>
                    <w:rPr>
                      <w:szCs w:val="16"/>
                    </w:rPr>
                  </w:pPr>
                  <w:r>
                    <w:rPr>
                      <w:szCs w:val="16"/>
                    </w:rPr>
                    <w:t>#</w:t>
                  </w:r>
                </w:p>
              </w:tc>
            </w:tr>
          </w:tbl>
          <w:p w:rsidR="00CC5581" w:rsidRDefault="00CC5581" w:rsidP="001F12FF">
            <w:pPr>
              <w:rPr>
                <w:szCs w:val="16"/>
              </w:rPr>
            </w:pPr>
          </w:p>
          <w:p w:rsidR="00CC5581" w:rsidRDefault="00CC5581" w:rsidP="001F12FF">
            <w:pPr>
              <w:rPr>
                <w:szCs w:val="16"/>
              </w:rPr>
            </w:pPr>
            <w:r w:rsidRPr="00237DC2">
              <w:rPr>
                <w:szCs w:val="16"/>
              </w:rPr>
              <w:t xml:space="preserve">Bivariate description of the children’s </w:t>
            </w:r>
            <w:r>
              <w:rPr>
                <w:szCs w:val="16"/>
              </w:rPr>
              <w:t>sex</w:t>
            </w:r>
            <w:r w:rsidRPr="00237DC2">
              <w:rPr>
                <w:szCs w:val="16"/>
              </w:rPr>
              <w:t>, stratified by breastfeeding status</w:t>
            </w:r>
            <w:r w:rsidRPr="00F05061">
              <w:rPr>
                <w:szCs w:val="16"/>
                <w:vertAlign w:val="superscript"/>
              </w:rPr>
              <w:t>§</w:t>
            </w:r>
            <w:r>
              <w:rPr>
                <w:szCs w:val="16"/>
              </w:rPr>
              <w:t xml:space="preserve"> </w:t>
            </w:r>
            <w:r w:rsidRPr="00237DC2">
              <w:rPr>
                <w:szCs w:val="16"/>
              </w:rPr>
              <w:t>(</w:t>
            </w:r>
            <w:r>
              <w:rPr>
                <w:szCs w:val="16"/>
              </w:rPr>
              <w:t xml:space="preserve">frequency, </w:t>
            </w:r>
            <w:r w:rsidRPr="00237DC2">
              <w:rPr>
                <w:szCs w:val="16"/>
              </w:rPr>
              <w:t>percent</w:t>
            </w:r>
            <w:r>
              <w:rPr>
                <w:szCs w:val="16"/>
              </w:rPr>
              <w:t>, cumulative percent (cum percent)</w:t>
            </w:r>
            <w:r w:rsidRPr="00237DC2">
              <w:rPr>
                <w:szCs w:val="16"/>
              </w:rPr>
              <w:t xml:space="preserve"> and 95% confidence interval (95% CI))</w:t>
            </w:r>
          </w:p>
          <w:p w:rsidR="00CC5581" w:rsidRPr="00237DC2" w:rsidRDefault="00CC5581" w:rsidP="001F12FF">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159"/>
              <w:gridCol w:w="1087"/>
              <w:gridCol w:w="1087"/>
              <w:gridCol w:w="1077"/>
              <w:gridCol w:w="10"/>
              <w:gridCol w:w="1070"/>
              <w:gridCol w:w="17"/>
            </w:tblGrid>
            <w:tr w:rsidR="00CC5581" w:rsidRPr="00237DC2" w:rsidTr="001F12FF">
              <w:tc>
                <w:tcPr>
                  <w:tcW w:w="1159" w:type="dxa"/>
                </w:tcPr>
                <w:p w:rsidR="00CC5581" w:rsidRPr="00237DC2" w:rsidRDefault="00CC5581" w:rsidP="001F12FF">
                  <w:pPr>
                    <w:rPr>
                      <w:szCs w:val="16"/>
                    </w:rPr>
                  </w:pPr>
                </w:p>
              </w:tc>
              <w:tc>
                <w:tcPr>
                  <w:tcW w:w="4348" w:type="dxa"/>
                  <w:gridSpan w:val="6"/>
                  <w:tcBorders>
                    <w:top w:val="single" w:sz="4" w:space="0" w:color="auto"/>
                    <w:bottom w:val="single" w:sz="4" w:space="0" w:color="auto"/>
                  </w:tcBorders>
                </w:tcPr>
                <w:p w:rsidR="00CC5581" w:rsidRPr="00237DC2" w:rsidRDefault="00CC5581" w:rsidP="001F12FF">
                  <w:pPr>
                    <w:jc w:val="center"/>
                    <w:rPr>
                      <w:szCs w:val="16"/>
                    </w:rPr>
                  </w:pPr>
                  <w:r w:rsidRPr="00237DC2">
                    <w:rPr>
                      <w:szCs w:val="16"/>
                    </w:rPr>
                    <w:t>Breastfeeding</w:t>
                  </w:r>
                </w:p>
              </w:tc>
            </w:tr>
            <w:tr w:rsidR="00CC5581" w:rsidRPr="00237DC2" w:rsidTr="001F12FF">
              <w:tc>
                <w:tcPr>
                  <w:tcW w:w="1159" w:type="dxa"/>
                </w:tcPr>
                <w:p w:rsidR="00CC5581" w:rsidRPr="00237DC2" w:rsidRDefault="00CC5581" w:rsidP="001F12FF">
                  <w:pPr>
                    <w:rPr>
                      <w:szCs w:val="16"/>
                    </w:rPr>
                  </w:pPr>
                </w:p>
              </w:tc>
              <w:tc>
                <w:tcPr>
                  <w:tcW w:w="1087" w:type="dxa"/>
                  <w:tcBorders>
                    <w:top w:val="single" w:sz="4" w:space="0" w:color="auto"/>
                    <w:bottom w:val="single" w:sz="4" w:space="0" w:color="auto"/>
                  </w:tcBorders>
                </w:tcPr>
                <w:p w:rsidR="00CC5581" w:rsidRPr="00237DC2" w:rsidRDefault="00CC5581" w:rsidP="001F12FF">
                  <w:pPr>
                    <w:jc w:val="center"/>
                    <w:rPr>
                      <w:szCs w:val="16"/>
                    </w:rPr>
                  </w:pPr>
                  <w:r>
                    <w:rPr>
                      <w:szCs w:val="16"/>
                    </w:rPr>
                    <w:t>Frequency</w:t>
                  </w:r>
                </w:p>
              </w:tc>
              <w:tc>
                <w:tcPr>
                  <w:tcW w:w="1087" w:type="dxa"/>
                  <w:tcBorders>
                    <w:top w:val="single" w:sz="4" w:space="0" w:color="auto"/>
                    <w:bottom w:val="single" w:sz="4" w:space="0" w:color="auto"/>
                  </w:tcBorders>
                </w:tcPr>
                <w:p w:rsidR="00CC5581" w:rsidRPr="00237DC2" w:rsidRDefault="00CC5581" w:rsidP="001F12FF">
                  <w:pPr>
                    <w:jc w:val="center"/>
                    <w:rPr>
                      <w:szCs w:val="16"/>
                    </w:rPr>
                  </w:pPr>
                  <w:r w:rsidRPr="00237DC2">
                    <w:rPr>
                      <w:szCs w:val="16"/>
                    </w:rPr>
                    <w:t>Percent</w:t>
                  </w:r>
                </w:p>
              </w:tc>
              <w:tc>
                <w:tcPr>
                  <w:tcW w:w="1087" w:type="dxa"/>
                  <w:gridSpan w:val="2"/>
                  <w:tcBorders>
                    <w:top w:val="single" w:sz="4" w:space="0" w:color="auto"/>
                    <w:bottom w:val="single" w:sz="4" w:space="0" w:color="auto"/>
                  </w:tcBorders>
                </w:tcPr>
                <w:p w:rsidR="00CC5581" w:rsidRPr="00237DC2" w:rsidRDefault="00CC5581" w:rsidP="001F12FF">
                  <w:pPr>
                    <w:jc w:val="center"/>
                    <w:rPr>
                      <w:szCs w:val="16"/>
                    </w:rPr>
                  </w:pPr>
                  <w:r>
                    <w:rPr>
                      <w:szCs w:val="16"/>
                    </w:rPr>
                    <w:t>Cum Percent</w:t>
                  </w:r>
                  <w:r w:rsidRPr="00237DC2">
                    <w:rPr>
                      <w:szCs w:val="16"/>
                    </w:rPr>
                    <w:t xml:space="preserve"> </w:t>
                  </w:r>
                </w:p>
              </w:tc>
              <w:tc>
                <w:tcPr>
                  <w:tcW w:w="1087" w:type="dxa"/>
                  <w:gridSpan w:val="2"/>
                  <w:tcBorders>
                    <w:top w:val="single" w:sz="4" w:space="0" w:color="auto"/>
                    <w:bottom w:val="single" w:sz="4" w:space="0" w:color="auto"/>
                  </w:tcBorders>
                </w:tcPr>
                <w:p w:rsidR="00CC5581" w:rsidRPr="00237DC2" w:rsidRDefault="00CC5581" w:rsidP="001F12FF">
                  <w:pPr>
                    <w:jc w:val="center"/>
                    <w:rPr>
                      <w:szCs w:val="16"/>
                    </w:rPr>
                  </w:pPr>
                  <w:r w:rsidRPr="00237DC2">
                    <w:rPr>
                      <w:szCs w:val="16"/>
                    </w:rPr>
                    <w:t>95% CI</w:t>
                  </w:r>
                </w:p>
              </w:tc>
            </w:tr>
            <w:tr w:rsidR="00CC5581" w:rsidRPr="00237DC2" w:rsidTr="001F12FF">
              <w:tc>
                <w:tcPr>
                  <w:tcW w:w="1159" w:type="dxa"/>
                </w:tcPr>
                <w:p w:rsidR="00CC5581" w:rsidRPr="00237DC2" w:rsidRDefault="00CC5581" w:rsidP="001F12FF">
                  <w:pPr>
                    <w:rPr>
                      <w:szCs w:val="16"/>
                    </w:rPr>
                  </w:pPr>
                  <w:r>
                    <w:rPr>
                      <w:szCs w:val="16"/>
                    </w:rPr>
                    <w:t>Female child</w:t>
                  </w:r>
                </w:p>
              </w:tc>
              <w:tc>
                <w:tcPr>
                  <w:tcW w:w="1087" w:type="dxa"/>
                </w:tcPr>
                <w:p w:rsidR="00CC5581" w:rsidRPr="00237DC2" w:rsidRDefault="00CC5581" w:rsidP="001F12FF">
                  <w:pPr>
                    <w:jc w:val="center"/>
                    <w:rPr>
                      <w:szCs w:val="16"/>
                    </w:rPr>
                  </w:pPr>
                  <w:r w:rsidRPr="00237DC2">
                    <w:rPr>
                      <w:szCs w:val="16"/>
                    </w:rPr>
                    <w:t>#</w:t>
                  </w:r>
                </w:p>
              </w:tc>
              <w:tc>
                <w:tcPr>
                  <w:tcW w:w="1087" w:type="dxa"/>
                </w:tcPr>
                <w:p w:rsidR="00CC5581" w:rsidRPr="00237DC2" w:rsidRDefault="00CC5581" w:rsidP="001F12FF">
                  <w:pPr>
                    <w:jc w:val="center"/>
                    <w:rPr>
                      <w:szCs w:val="16"/>
                    </w:rPr>
                  </w:pPr>
                  <w:r w:rsidRPr="00237DC2">
                    <w:rPr>
                      <w:szCs w:val="16"/>
                    </w:rPr>
                    <w:t>#</w:t>
                  </w:r>
                </w:p>
              </w:tc>
              <w:tc>
                <w:tcPr>
                  <w:tcW w:w="1087" w:type="dxa"/>
                  <w:gridSpan w:val="2"/>
                </w:tcPr>
                <w:p w:rsidR="00CC5581" w:rsidRPr="00237DC2" w:rsidRDefault="00CC5581" w:rsidP="001F12FF">
                  <w:pPr>
                    <w:jc w:val="center"/>
                    <w:rPr>
                      <w:szCs w:val="16"/>
                    </w:rPr>
                  </w:pPr>
                  <w:r w:rsidRPr="00237DC2">
                    <w:rPr>
                      <w:szCs w:val="16"/>
                    </w:rPr>
                    <w:t>#</w:t>
                  </w:r>
                </w:p>
              </w:tc>
              <w:tc>
                <w:tcPr>
                  <w:tcW w:w="1087" w:type="dxa"/>
                  <w:gridSpan w:val="2"/>
                </w:tcPr>
                <w:p w:rsidR="00CC5581" w:rsidRPr="00237DC2" w:rsidRDefault="00CC5581" w:rsidP="001F12FF">
                  <w:pPr>
                    <w:jc w:val="center"/>
                    <w:rPr>
                      <w:szCs w:val="16"/>
                    </w:rPr>
                  </w:pPr>
                  <w:r>
                    <w:rPr>
                      <w:szCs w:val="16"/>
                    </w:rPr>
                    <w:t>#</w:t>
                  </w:r>
                </w:p>
              </w:tc>
            </w:tr>
            <w:tr w:rsidR="00CC5581" w:rsidRPr="00237DC2" w:rsidTr="001F12FF">
              <w:tc>
                <w:tcPr>
                  <w:tcW w:w="1159" w:type="dxa"/>
                </w:tcPr>
                <w:p w:rsidR="00CC5581" w:rsidRPr="00237DC2" w:rsidRDefault="00CC5581" w:rsidP="001F12FF">
                  <w:pPr>
                    <w:rPr>
                      <w:szCs w:val="16"/>
                    </w:rPr>
                  </w:pPr>
                  <w:r>
                    <w:rPr>
                      <w:szCs w:val="16"/>
                    </w:rPr>
                    <w:t>Male child</w:t>
                  </w:r>
                </w:p>
              </w:tc>
              <w:tc>
                <w:tcPr>
                  <w:tcW w:w="1087" w:type="dxa"/>
                </w:tcPr>
                <w:p w:rsidR="00CC5581" w:rsidRPr="00237DC2" w:rsidRDefault="00CC5581" w:rsidP="001F12FF">
                  <w:pPr>
                    <w:jc w:val="center"/>
                    <w:rPr>
                      <w:szCs w:val="16"/>
                    </w:rPr>
                  </w:pPr>
                  <w:r w:rsidRPr="00237DC2">
                    <w:rPr>
                      <w:szCs w:val="16"/>
                    </w:rPr>
                    <w:t>#</w:t>
                  </w:r>
                </w:p>
              </w:tc>
              <w:tc>
                <w:tcPr>
                  <w:tcW w:w="1087" w:type="dxa"/>
                </w:tcPr>
                <w:p w:rsidR="00CC5581" w:rsidRPr="00237DC2" w:rsidRDefault="00CC5581" w:rsidP="001F12FF">
                  <w:pPr>
                    <w:jc w:val="center"/>
                    <w:rPr>
                      <w:szCs w:val="16"/>
                    </w:rPr>
                  </w:pPr>
                  <w:r w:rsidRPr="00237DC2">
                    <w:rPr>
                      <w:szCs w:val="16"/>
                    </w:rPr>
                    <w:t>#</w:t>
                  </w:r>
                </w:p>
              </w:tc>
              <w:tc>
                <w:tcPr>
                  <w:tcW w:w="1087" w:type="dxa"/>
                  <w:gridSpan w:val="2"/>
                </w:tcPr>
                <w:p w:rsidR="00CC5581" w:rsidRPr="00237DC2" w:rsidRDefault="00CC5581" w:rsidP="001F12FF">
                  <w:pPr>
                    <w:jc w:val="center"/>
                    <w:rPr>
                      <w:szCs w:val="16"/>
                    </w:rPr>
                  </w:pPr>
                  <w:r w:rsidRPr="00237DC2">
                    <w:rPr>
                      <w:szCs w:val="16"/>
                    </w:rPr>
                    <w:t>#</w:t>
                  </w:r>
                </w:p>
              </w:tc>
              <w:tc>
                <w:tcPr>
                  <w:tcW w:w="1087" w:type="dxa"/>
                  <w:gridSpan w:val="2"/>
                </w:tcPr>
                <w:p w:rsidR="00CC5581" w:rsidRPr="00237DC2" w:rsidRDefault="00CC5581" w:rsidP="001F12FF">
                  <w:pPr>
                    <w:jc w:val="center"/>
                    <w:rPr>
                      <w:szCs w:val="16"/>
                    </w:rPr>
                  </w:pPr>
                  <w:r>
                    <w:rPr>
                      <w:szCs w:val="16"/>
                    </w:rPr>
                    <w:t>#</w:t>
                  </w:r>
                </w:p>
              </w:tc>
            </w:tr>
            <w:tr w:rsidR="00CC5581" w:rsidRPr="00237DC2" w:rsidTr="001F12FF">
              <w:trPr>
                <w:gridAfter w:val="1"/>
                <w:wAfter w:w="17" w:type="dxa"/>
              </w:trPr>
              <w:tc>
                <w:tcPr>
                  <w:tcW w:w="1159" w:type="dxa"/>
                </w:tcPr>
                <w:p w:rsidR="00CC5581" w:rsidRPr="00E720FE" w:rsidRDefault="00CC5581" w:rsidP="001F12FF">
                  <w:pPr>
                    <w:rPr>
                      <w:szCs w:val="16"/>
                    </w:rPr>
                  </w:pPr>
                  <w:r w:rsidRPr="00E720FE">
                    <w:rPr>
                      <w:szCs w:val="16"/>
                    </w:rPr>
                    <w:t>Total</w:t>
                  </w:r>
                </w:p>
              </w:tc>
              <w:tc>
                <w:tcPr>
                  <w:tcW w:w="1087" w:type="dxa"/>
                </w:tcPr>
                <w:p w:rsidR="00CC5581" w:rsidRPr="00237DC2" w:rsidRDefault="00CC5581" w:rsidP="001F12FF">
                  <w:pPr>
                    <w:jc w:val="center"/>
                    <w:rPr>
                      <w:szCs w:val="16"/>
                    </w:rPr>
                  </w:pPr>
                  <w:r w:rsidRPr="00237DC2">
                    <w:rPr>
                      <w:szCs w:val="16"/>
                    </w:rPr>
                    <w:t>#</w:t>
                  </w:r>
                </w:p>
              </w:tc>
              <w:tc>
                <w:tcPr>
                  <w:tcW w:w="1087" w:type="dxa"/>
                </w:tcPr>
                <w:p w:rsidR="00CC5581" w:rsidRPr="00237DC2" w:rsidRDefault="00CC5581" w:rsidP="001F12FF">
                  <w:pPr>
                    <w:jc w:val="center"/>
                    <w:rPr>
                      <w:szCs w:val="16"/>
                    </w:rPr>
                  </w:pPr>
                  <w:r w:rsidRPr="00237DC2">
                    <w:rPr>
                      <w:szCs w:val="16"/>
                    </w:rPr>
                    <w:t>#</w:t>
                  </w:r>
                </w:p>
              </w:tc>
              <w:tc>
                <w:tcPr>
                  <w:tcW w:w="1077" w:type="dxa"/>
                </w:tcPr>
                <w:p w:rsidR="00CC5581" w:rsidRPr="00237DC2" w:rsidRDefault="00CC5581" w:rsidP="001F12FF">
                  <w:pPr>
                    <w:jc w:val="center"/>
                    <w:rPr>
                      <w:szCs w:val="16"/>
                    </w:rPr>
                  </w:pPr>
                  <w:r>
                    <w:rPr>
                      <w:szCs w:val="16"/>
                    </w:rPr>
                    <w:t>#</w:t>
                  </w:r>
                </w:p>
              </w:tc>
              <w:tc>
                <w:tcPr>
                  <w:tcW w:w="1080" w:type="dxa"/>
                  <w:gridSpan w:val="2"/>
                </w:tcPr>
                <w:p w:rsidR="00CC5581" w:rsidRPr="00237DC2" w:rsidRDefault="00CC5581" w:rsidP="001F12FF">
                  <w:pPr>
                    <w:jc w:val="center"/>
                    <w:rPr>
                      <w:szCs w:val="16"/>
                    </w:rPr>
                  </w:pPr>
                  <w:r w:rsidRPr="00237DC2">
                    <w:rPr>
                      <w:szCs w:val="16"/>
                    </w:rPr>
                    <w:t>#</w:t>
                  </w:r>
                </w:p>
              </w:tc>
            </w:tr>
          </w:tbl>
          <w:p w:rsidR="00CC5581" w:rsidRPr="00237DC2" w:rsidRDefault="00CC5581" w:rsidP="001F12FF">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159"/>
              <w:gridCol w:w="1087"/>
              <w:gridCol w:w="1087"/>
              <w:gridCol w:w="1077"/>
              <w:gridCol w:w="10"/>
              <w:gridCol w:w="1070"/>
              <w:gridCol w:w="17"/>
            </w:tblGrid>
            <w:tr w:rsidR="00CC5581" w:rsidRPr="00237DC2" w:rsidTr="001F12FF">
              <w:tc>
                <w:tcPr>
                  <w:tcW w:w="1159" w:type="dxa"/>
                </w:tcPr>
                <w:p w:rsidR="00CC5581" w:rsidRPr="00237DC2" w:rsidRDefault="00CC5581" w:rsidP="001F12FF">
                  <w:pPr>
                    <w:rPr>
                      <w:szCs w:val="16"/>
                    </w:rPr>
                  </w:pPr>
                </w:p>
              </w:tc>
              <w:tc>
                <w:tcPr>
                  <w:tcW w:w="4348" w:type="dxa"/>
                  <w:gridSpan w:val="6"/>
                  <w:tcBorders>
                    <w:top w:val="single" w:sz="4" w:space="0" w:color="auto"/>
                    <w:bottom w:val="single" w:sz="4" w:space="0" w:color="auto"/>
                  </w:tcBorders>
                </w:tcPr>
                <w:p w:rsidR="00CC5581" w:rsidRPr="00237DC2" w:rsidRDefault="00CC5581" w:rsidP="001F12FF">
                  <w:pPr>
                    <w:jc w:val="center"/>
                    <w:rPr>
                      <w:szCs w:val="16"/>
                    </w:rPr>
                  </w:pPr>
                  <w:r>
                    <w:rPr>
                      <w:szCs w:val="16"/>
                    </w:rPr>
                    <w:t>Non-b</w:t>
                  </w:r>
                  <w:r w:rsidRPr="00237DC2">
                    <w:rPr>
                      <w:szCs w:val="16"/>
                    </w:rPr>
                    <w:t>reastfeeding</w:t>
                  </w:r>
                </w:p>
              </w:tc>
            </w:tr>
            <w:tr w:rsidR="00CC5581" w:rsidRPr="00237DC2" w:rsidTr="001F12FF">
              <w:tc>
                <w:tcPr>
                  <w:tcW w:w="1159" w:type="dxa"/>
                </w:tcPr>
                <w:p w:rsidR="00CC5581" w:rsidRPr="00237DC2" w:rsidRDefault="00CC5581" w:rsidP="001F12FF">
                  <w:pPr>
                    <w:rPr>
                      <w:szCs w:val="16"/>
                    </w:rPr>
                  </w:pPr>
                </w:p>
              </w:tc>
              <w:tc>
                <w:tcPr>
                  <w:tcW w:w="1087" w:type="dxa"/>
                  <w:tcBorders>
                    <w:top w:val="single" w:sz="4" w:space="0" w:color="auto"/>
                    <w:bottom w:val="single" w:sz="4" w:space="0" w:color="auto"/>
                  </w:tcBorders>
                </w:tcPr>
                <w:p w:rsidR="00CC5581" w:rsidRPr="00237DC2" w:rsidRDefault="00CC5581" w:rsidP="001F12FF">
                  <w:pPr>
                    <w:jc w:val="center"/>
                    <w:rPr>
                      <w:szCs w:val="16"/>
                    </w:rPr>
                  </w:pPr>
                  <w:r>
                    <w:rPr>
                      <w:szCs w:val="16"/>
                    </w:rPr>
                    <w:t>Frequency</w:t>
                  </w:r>
                </w:p>
              </w:tc>
              <w:tc>
                <w:tcPr>
                  <w:tcW w:w="1087" w:type="dxa"/>
                  <w:tcBorders>
                    <w:top w:val="single" w:sz="4" w:space="0" w:color="auto"/>
                    <w:bottom w:val="single" w:sz="4" w:space="0" w:color="auto"/>
                  </w:tcBorders>
                </w:tcPr>
                <w:p w:rsidR="00CC5581" w:rsidRPr="00237DC2" w:rsidRDefault="00CC5581" w:rsidP="001F12FF">
                  <w:pPr>
                    <w:jc w:val="center"/>
                    <w:rPr>
                      <w:szCs w:val="16"/>
                    </w:rPr>
                  </w:pPr>
                  <w:r w:rsidRPr="00237DC2">
                    <w:rPr>
                      <w:szCs w:val="16"/>
                    </w:rPr>
                    <w:t>Percent</w:t>
                  </w:r>
                </w:p>
              </w:tc>
              <w:tc>
                <w:tcPr>
                  <w:tcW w:w="1087" w:type="dxa"/>
                  <w:gridSpan w:val="2"/>
                  <w:tcBorders>
                    <w:top w:val="single" w:sz="4" w:space="0" w:color="auto"/>
                    <w:bottom w:val="single" w:sz="4" w:space="0" w:color="auto"/>
                  </w:tcBorders>
                </w:tcPr>
                <w:p w:rsidR="00CC5581" w:rsidRPr="00237DC2" w:rsidRDefault="00CC5581" w:rsidP="001F12FF">
                  <w:pPr>
                    <w:jc w:val="center"/>
                    <w:rPr>
                      <w:szCs w:val="16"/>
                    </w:rPr>
                  </w:pPr>
                  <w:r>
                    <w:rPr>
                      <w:szCs w:val="16"/>
                    </w:rPr>
                    <w:t>Cum Percent</w:t>
                  </w:r>
                  <w:r w:rsidRPr="00237DC2">
                    <w:rPr>
                      <w:szCs w:val="16"/>
                    </w:rPr>
                    <w:t xml:space="preserve"> </w:t>
                  </w:r>
                </w:p>
              </w:tc>
              <w:tc>
                <w:tcPr>
                  <w:tcW w:w="1087" w:type="dxa"/>
                  <w:gridSpan w:val="2"/>
                  <w:tcBorders>
                    <w:top w:val="single" w:sz="4" w:space="0" w:color="auto"/>
                    <w:bottom w:val="single" w:sz="4" w:space="0" w:color="auto"/>
                  </w:tcBorders>
                </w:tcPr>
                <w:p w:rsidR="00CC5581" w:rsidRPr="00237DC2" w:rsidRDefault="00CC5581" w:rsidP="001F12FF">
                  <w:pPr>
                    <w:jc w:val="center"/>
                    <w:rPr>
                      <w:szCs w:val="16"/>
                    </w:rPr>
                  </w:pPr>
                  <w:r w:rsidRPr="00237DC2">
                    <w:rPr>
                      <w:szCs w:val="16"/>
                    </w:rPr>
                    <w:t>95% CI</w:t>
                  </w:r>
                </w:p>
              </w:tc>
            </w:tr>
            <w:tr w:rsidR="00CC5581" w:rsidRPr="00237DC2" w:rsidTr="001F12FF">
              <w:tc>
                <w:tcPr>
                  <w:tcW w:w="1159" w:type="dxa"/>
                </w:tcPr>
                <w:p w:rsidR="00CC5581" w:rsidRPr="00237DC2" w:rsidRDefault="00CC5581" w:rsidP="001F12FF">
                  <w:pPr>
                    <w:rPr>
                      <w:szCs w:val="16"/>
                    </w:rPr>
                  </w:pPr>
                  <w:r>
                    <w:rPr>
                      <w:szCs w:val="16"/>
                    </w:rPr>
                    <w:t>Female child</w:t>
                  </w:r>
                </w:p>
              </w:tc>
              <w:tc>
                <w:tcPr>
                  <w:tcW w:w="1087" w:type="dxa"/>
                </w:tcPr>
                <w:p w:rsidR="00CC5581" w:rsidRPr="00237DC2" w:rsidRDefault="00CC5581" w:rsidP="001F12FF">
                  <w:pPr>
                    <w:jc w:val="center"/>
                    <w:rPr>
                      <w:szCs w:val="16"/>
                    </w:rPr>
                  </w:pPr>
                  <w:r w:rsidRPr="00237DC2">
                    <w:rPr>
                      <w:szCs w:val="16"/>
                    </w:rPr>
                    <w:t>#</w:t>
                  </w:r>
                </w:p>
              </w:tc>
              <w:tc>
                <w:tcPr>
                  <w:tcW w:w="1087" w:type="dxa"/>
                </w:tcPr>
                <w:p w:rsidR="00CC5581" w:rsidRPr="00237DC2" w:rsidRDefault="00CC5581" w:rsidP="001F12FF">
                  <w:pPr>
                    <w:jc w:val="center"/>
                    <w:rPr>
                      <w:szCs w:val="16"/>
                    </w:rPr>
                  </w:pPr>
                  <w:r w:rsidRPr="00237DC2">
                    <w:rPr>
                      <w:szCs w:val="16"/>
                    </w:rPr>
                    <w:t>#</w:t>
                  </w:r>
                </w:p>
              </w:tc>
              <w:tc>
                <w:tcPr>
                  <w:tcW w:w="1087" w:type="dxa"/>
                  <w:gridSpan w:val="2"/>
                </w:tcPr>
                <w:p w:rsidR="00CC5581" w:rsidRPr="00237DC2" w:rsidRDefault="00CC5581" w:rsidP="001F12FF">
                  <w:pPr>
                    <w:jc w:val="center"/>
                    <w:rPr>
                      <w:szCs w:val="16"/>
                    </w:rPr>
                  </w:pPr>
                  <w:r w:rsidRPr="00237DC2">
                    <w:rPr>
                      <w:szCs w:val="16"/>
                    </w:rPr>
                    <w:t>#</w:t>
                  </w:r>
                </w:p>
              </w:tc>
              <w:tc>
                <w:tcPr>
                  <w:tcW w:w="1087" w:type="dxa"/>
                  <w:gridSpan w:val="2"/>
                </w:tcPr>
                <w:p w:rsidR="00CC5581" w:rsidRPr="00237DC2" w:rsidRDefault="00CC5581" w:rsidP="001F12FF">
                  <w:pPr>
                    <w:jc w:val="center"/>
                    <w:rPr>
                      <w:szCs w:val="16"/>
                    </w:rPr>
                  </w:pPr>
                  <w:r>
                    <w:rPr>
                      <w:szCs w:val="16"/>
                    </w:rPr>
                    <w:t>#</w:t>
                  </w:r>
                </w:p>
              </w:tc>
            </w:tr>
            <w:tr w:rsidR="00CC5581" w:rsidRPr="00237DC2" w:rsidTr="001F12FF">
              <w:tc>
                <w:tcPr>
                  <w:tcW w:w="1159" w:type="dxa"/>
                </w:tcPr>
                <w:p w:rsidR="00CC5581" w:rsidRPr="00237DC2" w:rsidRDefault="00CC5581" w:rsidP="001F12FF">
                  <w:pPr>
                    <w:rPr>
                      <w:szCs w:val="16"/>
                    </w:rPr>
                  </w:pPr>
                  <w:r>
                    <w:rPr>
                      <w:szCs w:val="16"/>
                    </w:rPr>
                    <w:t>Male child</w:t>
                  </w:r>
                </w:p>
              </w:tc>
              <w:tc>
                <w:tcPr>
                  <w:tcW w:w="1087" w:type="dxa"/>
                </w:tcPr>
                <w:p w:rsidR="00CC5581" w:rsidRPr="00237DC2" w:rsidRDefault="00CC5581" w:rsidP="001F12FF">
                  <w:pPr>
                    <w:jc w:val="center"/>
                    <w:rPr>
                      <w:szCs w:val="16"/>
                    </w:rPr>
                  </w:pPr>
                  <w:r w:rsidRPr="00237DC2">
                    <w:rPr>
                      <w:szCs w:val="16"/>
                    </w:rPr>
                    <w:t>#</w:t>
                  </w:r>
                </w:p>
              </w:tc>
              <w:tc>
                <w:tcPr>
                  <w:tcW w:w="1087" w:type="dxa"/>
                </w:tcPr>
                <w:p w:rsidR="00CC5581" w:rsidRPr="00237DC2" w:rsidRDefault="00CC5581" w:rsidP="001F12FF">
                  <w:pPr>
                    <w:jc w:val="center"/>
                    <w:rPr>
                      <w:szCs w:val="16"/>
                    </w:rPr>
                  </w:pPr>
                  <w:r w:rsidRPr="00237DC2">
                    <w:rPr>
                      <w:szCs w:val="16"/>
                    </w:rPr>
                    <w:t>#</w:t>
                  </w:r>
                </w:p>
              </w:tc>
              <w:tc>
                <w:tcPr>
                  <w:tcW w:w="1087" w:type="dxa"/>
                  <w:gridSpan w:val="2"/>
                </w:tcPr>
                <w:p w:rsidR="00CC5581" w:rsidRPr="00237DC2" w:rsidRDefault="00CC5581" w:rsidP="001F12FF">
                  <w:pPr>
                    <w:jc w:val="center"/>
                    <w:rPr>
                      <w:szCs w:val="16"/>
                    </w:rPr>
                  </w:pPr>
                  <w:r w:rsidRPr="00237DC2">
                    <w:rPr>
                      <w:szCs w:val="16"/>
                    </w:rPr>
                    <w:t>#</w:t>
                  </w:r>
                </w:p>
              </w:tc>
              <w:tc>
                <w:tcPr>
                  <w:tcW w:w="1087" w:type="dxa"/>
                  <w:gridSpan w:val="2"/>
                </w:tcPr>
                <w:p w:rsidR="00CC5581" w:rsidRPr="00237DC2" w:rsidRDefault="00CC5581" w:rsidP="001F12FF">
                  <w:pPr>
                    <w:jc w:val="center"/>
                    <w:rPr>
                      <w:szCs w:val="16"/>
                    </w:rPr>
                  </w:pPr>
                  <w:r>
                    <w:rPr>
                      <w:szCs w:val="16"/>
                    </w:rPr>
                    <w:t>#</w:t>
                  </w:r>
                </w:p>
              </w:tc>
            </w:tr>
            <w:tr w:rsidR="00CC5581" w:rsidRPr="00237DC2" w:rsidTr="001F12FF">
              <w:trPr>
                <w:gridAfter w:val="1"/>
                <w:wAfter w:w="17" w:type="dxa"/>
              </w:trPr>
              <w:tc>
                <w:tcPr>
                  <w:tcW w:w="1159" w:type="dxa"/>
                </w:tcPr>
                <w:p w:rsidR="00CC5581" w:rsidRPr="00E720FE" w:rsidRDefault="00CC5581" w:rsidP="001F12FF">
                  <w:pPr>
                    <w:rPr>
                      <w:szCs w:val="16"/>
                    </w:rPr>
                  </w:pPr>
                  <w:r w:rsidRPr="00E720FE">
                    <w:rPr>
                      <w:szCs w:val="16"/>
                    </w:rPr>
                    <w:t>Total</w:t>
                  </w:r>
                </w:p>
              </w:tc>
              <w:tc>
                <w:tcPr>
                  <w:tcW w:w="1087" w:type="dxa"/>
                </w:tcPr>
                <w:p w:rsidR="00CC5581" w:rsidRPr="00237DC2" w:rsidRDefault="00CC5581" w:rsidP="001F12FF">
                  <w:pPr>
                    <w:jc w:val="center"/>
                    <w:rPr>
                      <w:szCs w:val="16"/>
                    </w:rPr>
                  </w:pPr>
                  <w:r w:rsidRPr="00237DC2">
                    <w:rPr>
                      <w:szCs w:val="16"/>
                    </w:rPr>
                    <w:t>#</w:t>
                  </w:r>
                </w:p>
              </w:tc>
              <w:tc>
                <w:tcPr>
                  <w:tcW w:w="1087" w:type="dxa"/>
                </w:tcPr>
                <w:p w:rsidR="00CC5581" w:rsidRPr="00237DC2" w:rsidRDefault="00CC5581" w:rsidP="001F12FF">
                  <w:pPr>
                    <w:jc w:val="center"/>
                    <w:rPr>
                      <w:szCs w:val="16"/>
                    </w:rPr>
                  </w:pPr>
                  <w:r w:rsidRPr="00237DC2">
                    <w:rPr>
                      <w:szCs w:val="16"/>
                    </w:rPr>
                    <w:t>#</w:t>
                  </w:r>
                </w:p>
              </w:tc>
              <w:tc>
                <w:tcPr>
                  <w:tcW w:w="1077" w:type="dxa"/>
                </w:tcPr>
                <w:p w:rsidR="00CC5581" w:rsidRPr="00237DC2" w:rsidRDefault="00CC5581" w:rsidP="001F12FF">
                  <w:pPr>
                    <w:jc w:val="center"/>
                    <w:rPr>
                      <w:szCs w:val="16"/>
                    </w:rPr>
                  </w:pPr>
                  <w:r>
                    <w:rPr>
                      <w:szCs w:val="16"/>
                    </w:rPr>
                    <w:t>#</w:t>
                  </w:r>
                </w:p>
              </w:tc>
              <w:tc>
                <w:tcPr>
                  <w:tcW w:w="1080" w:type="dxa"/>
                  <w:gridSpan w:val="2"/>
                </w:tcPr>
                <w:p w:rsidR="00CC5581" w:rsidRPr="00237DC2" w:rsidRDefault="00CC5581" w:rsidP="001F12FF">
                  <w:pPr>
                    <w:jc w:val="center"/>
                    <w:rPr>
                      <w:szCs w:val="16"/>
                    </w:rPr>
                  </w:pPr>
                  <w:r w:rsidRPr="00237DC2">
                    <w:rPr>
                      <w:szCs w:val="16"/>
                    </w:rPr>
                    <w:t>#</w:t>
                  </w:r>
                </w:p>
              </w:tc>
            </w:tr>
          </w:tbl>
          <w:p w:rsidR="00CC5581" w:rsidRDefault="00CC5581" w:rsidP="001F12FF">
            <w:pPr>
              <w:rPr>
                <w:szCs w:val="16"/>
              </w:rPr>
            </w:pPr>
          </w:p>
          <w:p w:rsidR="00CC5581" w:rsidRDefault="00CC5581" w:rsidP="001F12FF">
            <w:pPr>
              <w:rPr>
                <w:szCs w:val="16"/>
              </w:rPr>
            </w:pPr>
            <w:r w:rsidRPr="00237DC2">
              <w:rPr>
                <w:szCs w:val="16"/>
              </w:rPr>
              <w:lastRenderedPageBreak/>
              <w:t xml:space="preserve">Bivariate description of the children’s </w:t>
            </w:r>
            <w:r>
              <w:rPr>
                <w:szCs w:val="16"/>
              </w:rPr>
              <w:t>health</w:t>
            </w:r>
            <w:r w:rsidRPr="00237DC2">
              <w:rPr>
                <w:szCs w:val="16"/>
              </w:rPr>
              <w:t>, stratified by breastfeeding status</w:t>
            </w:r>
            <w:r w:rsidRPr="00F05061">
              <w:rPr>
                <w:szCs w:val="16"/>
                <w:vertAlign w:val="superscript"/>
              </w:rPr>
              <w:t>§</w:t>
            </w:r>
            <w:r>
              <w:rPr>
                <w:szCs w:val="16"/>
              </w:rPr>
              <w:t xml:space="preserve"> </w:t>
            </w:r>
            <w:r w:rsidRPr="00237DC2">
              <w:rPr>
                <w:szCs w:val="16"/>
              </w:rPr>
              <w:t>(</w:t>
            </w:r>
            <w:r>
              <w:rPr>
                <w:szCs w:val="16"/>
              </w:rPr>
              <w:t xml:space="preserve">frequency, </w:t>
            </w:r>
            <w:r w:rsidRPr="00237DC2">
              <w:rPr>
                <w:szCs w:val="16"/>
              </w:rPr>
              <w:t>percent</w:t>
            </w:r>
            <w:r>
              <w:rPr>
                <w:szCs w:val="16"/>
              </w:rPr>
              <w:t>, cumulative percent (cum percent)</w:t>
            </w:r>
            <w:r w:rsidRPr="00237DC2">
              <w:rPr>
                <w:szCs w:val="16"/>
              </w:rPr>
              <w:t xml:space="preserve"> and 95% confidence interval (95% CI))</w:t>
            </w:r>
          </w:p>
          <w:p w:rsidR="00CC5581" w:rsidRDefault="00CC5581" w:rsidP="001F12FF">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159"/>
              <w:gridCol w:w="1087"/>
              <w:gridCol w:w="1087"/>
              <w:gridCol w:w="1077"/>
              <w:gridCol w:w="10"/>
              <w:gridCol w:w="1070"/>
              <w:gridCol w:w="17"/>
            </w:tblGrid>
            <w:tr w:rsidR="00CC5581" w:rsidRPr="00237DC2" w:rsidTr="001F12FF">
              <w:tc>
                <w:tcPr>
                  <w:tcW w:w="1159" w:type="dxa"/>
                </w:tcPr>
                <w:p w:rsidR="00CC5581" w:rsidRPr="00237DC2" w:rsidRDefault="00CC5581" w:rsidP="001F12FF">
                  <w:pPr>
                    <w:rPr>
                      <w:szCs w:val="16"/>
                    </w:rPr>
                  </w:pPr>
                </w:p>
              </w:tc>
              <w:tc>
                <w:tcPr>
                  <w:tcW w:w="4348" w:type="dxa"/>
                  <w:gridSpan w:val="6"/>
                  <w:tcBorders>
                    <w:top w:val="single" w:sz="4" w:space="0" w:color="auto"/>
                    <w:bottom w:val="single" w:sz="4" w:space="0" w:color="auto"/>
                  </w:tcBorders>
                </w:tcPr>
                <w:p w:rsidR="00CC5581" w:rsidRPr="00237DC2" w:rsidRDefault="00CC5581" w:rsidP="001F12FF">
                  <w:pPr>
                    <w:jc w:val="center"/>
                    <w:rPr>
                      <w:szCs w:val="16"/>
                    </w:rPr>
                  </w:pPr>
                  <w:r w:rsidRPr="00237DC2">
                    <w:rPr>
                      <w:szCs w:val="16"/>
                    </w:rPr>
                    <w:t>Breastfeeding</w:t>
                  </w:r>
                </w:p>
              </w:tc>
            </w:tr>
            <w:tr w:rsidR="00CC5581" w:rsidRPr="00237DC2" w:rsidTr="001F12FF">
              <w:tc>
                <w:tcPr>
                  <w:tcW w:w="1159" w:type="dxa"/>
                </w:tcPr>
                <w:p w:rsidR="00CC5581" w:rsidRPr="00237DC2" w:rsidRDefault="00CC5581" w:rsidP="001F12FF">
                  <w:pPr>
                    <w:rPr>
                      <w:szCs w:val="16"/>
                    </w:rPr>
                  </w:pPr>
                </w:p>
              </w:tc>
              <w:tc>
                <w:tcPr>
                  <w:tcW w:w="1087" w:type="dxa"/>
                  <w:tcBorders>
                    <w:top w:val="single" w:sz="4" w:space="0" w:color="auto"/>
                    <w:bottom w:val="single" w:sz="4" w:space="0" w:color="auto"/>
                  </w:tcBorders>
                </w:tcPr>
                <w:p w:rsidR="00CC5581" w:rsidRPr="00237DC2" w:rsidRDefault="00CC5581" w:rsidP="001F12FF">
                  <w:pPr>
                    <w:jc w:val="center"/>
                    <w:rPr>
                      <w:szCs w:val="16"/>
                    </w:rPr>
                  </w:pPr>
                  <w:r>
                    <w:rPr>
                      <w:szCs w:val="16"/>
                    </w:rPr>
                    <w:t>Frequency</w:t>
                  </w:r>
                </w:p>
              </w:tc>
              <w:tc>
                <w:tcPr>
                  <w:tcW w:w="1087" w:type="dxa"/>
                  <w:tcBorders>
                    <w:top w:val="single" w:sz="4" w:space="0" w:color="auto"/>
                    <w:bottom w:val="single" w:sz="4" w:space="0" w:color="auto"/>
                  </w:tcBorders>
                </w:tcPr>
                <w:p w:rsidR="00CC5581" w:rsidRPr="00237DC2" w:rsidRDefault="00CC5581" w:rsidP="001F12FF">
                  <w:pPr>
                    <w:jc w:val="center"/>
                    <w:rPr>
                      <w:szCs w:val="16"/>
                    </w:rPr>
                  </w:pPr>
                  <w:r w:rsidRPr="00237DC2">
                    <w:rPr>
                      <w:szCs w:val="16"/>
                    </w:rPr>
                    <w:t>Percent</w:t>
                  </w:r>
                </w:p>
              </w:tc>
              <w:tc>
                <w:tcPr>
                  <w:tcW w:w="1087" w:type="dxa"/>
                  <w:gridSpan w:val="2"/>
                  <w:tcBorders>
                    <w:top w:val="single" w:sz="4" w:space="0" w:color="auto"/>
                    <w:bottom w:val="single" w:sz="4" w:space="0" w:color="auto"/>
                  </w:tcBorders>
                </w:tcPr>
                <w:p w:rsidR="00CC5581" w:rsidRPr="00237DC2" w:rsidRDefault="00CC5581" w:rsidP="001F12FF">
                  <w:pPr>
                    <w:jc w:val="center"/>
                    <w:rPr>
                      <w:szCs w:val="16"/>
                    </w:rPr>
                  </w:pPr>
                  <w:r>
                    <w:rPr>
                      <w:szCs w:val="16"/>
                    </w:rPr>
                    <w:t>Cum Percent</w:t>
                  </w:r>
                  <w:r w:rsidRPr="00237DC2">
                    <w:rPr>
                      <w:szCs w:val="16"/>
                    </w:rPr>
                    <w:t xml:space="preserve"> </w:t>
                  </w:r>
                </w:p>
              </w:tc>
              <w:tc>
                <w:tcPr>
                  <w:tcW w:w="1087" w:type="dxa"/>
                  <w:gridSpan w:val="2"/>
                  <w:tcBorders>
                    <w:top w:val="single" w:sz="4" w:space="0" w:color="auto"/>
                    <w:bottom w:val="single" w:sz="4" w:space="0" w:color="auto"/>
                  </w:tcBorders>
                </w:tcPr>
                <w:p w:rsidR="00CC5581" w:rsidRPr="00237DC2" w:rsidRDefault="00CC5581" w:rsidP="001F12FF">
                  <w:pPr>
                    <w:jc w:val="center"/>
                    <w:rPr>
                      <w:szCs w:val="16"/>
                    </w:rPr>
                  </w:pPr>
                  <w:r w:rsidRPr="00237DC2">
                    <w:rPr>
                      <w:szCs w:val="16"/>
                    </w:rPr>
                    <w:t>95% CI</w:t>
                  </w:r>
                </w:p>
              </w:tc>
            </w:tr>
            <w:tr w:rsidR="00CC5581" w:rsidRPr="00237DC2" w:rsidTr="001F12FF">
              <w:tc>
                <w:tcPr>
                  <w:tcW w:w="1159" w:type="dxa"/>
                </w:tcPr>
                <w:p w:rsidR="00CC5581" w:rsidRPr="00237DC2" w:rsidRDefault="00CC5581" w:rsidP="001F12FF">
                  <w:pPr>
                    <w:rPr>
                      <w:szCs w:val="16"/>
                    </w:rPr>
                  </w:pPr>
                  <w:r>
                    <w:rPr>
                      <w:szCs w:val="16"/>
                    </w:rPr>
                    <w:t>Child healthy</w:t>
                  </w:r>
                </w:p>
              </w:tc>
              <w:tc>
                <w:tcPr>
                  <w:tcW w:w="1087" w:type="dxa"/>
                </w:tcPr>
                <w:p w:rsidR="00CC5581" w:rsidRPr="00237DC2" w:rsidRDefault="00CC5581" w:rsidP="001F12FF">
                  <w:pPr>
                    <w:jc w:val="center"/>
                    <w:rPr>
                      <w:szCs w:val="16"/>
                    </w:rPr>
                  </w:pPr>
                  <w:r w:rsidRPr="00237DC2">
                    <w:rPr>
                      <w:szCs w:val="16"/>
                    </w:rPr>
                    <w:t>#</w:t>
                  </w:r>
                </w:p>
              </w:tc>
              <w:tc>
                <w:tcPr>
                  <w:tcW w:w="1087" w:type="dxa"/>
                </w:tcPr>
                <w:p w:rsidR="00CC5581" w:rsidRPr="00237DC2" w:rsidRDefault="00CC5581" w:rsidP="001F12FF">
                  <w:pPr>
                    <w:jc w:val="center"/>
                    <w:rPr>
                      <w:szCs w:val="16"/>
                    </w:rPr>
                  </w:pPr>
                  <w:r w:rsidRPr="00237DC2">
                    <w:rPr>
                      <w:szCs w:val="16"/>
                    </w:rPr>
                    <w:t>#</w:t>
                  </w:r>
                </w:p>
              </w:tc>
              <w:tc>
                <w:tcPr>
                  <w:tcW w:w="1087" w:type="dxa"/>
                  <w:gridSpan w:val="2"/>
                </w:tcPr>
                <w:p w:rsidR="00CC5581" w:rsidRPr="00237DC2" w:rsidRDefault="00CC5581" w:rsidP="001F12FF">
                  <w:pPr>
                    <w:jc w:val="center"/>
                    <w:rPr>
                      <w:szCs w:val="16"/>
                    </w:rPr>
                  </w:pPr>
                  <w:r w:rsidRPr="00237DC2">
                    <w:rPr>
                      <w:szCs w:val="16"/>
                    </w:rPr>
                    <w:t>#</w:t>
                  </w:r>
                </w:p>
              </w:tc>
              <w:tc>
                <w:tcPr>
                  <w:tcW w:w="1087" w:type="dxa"/>
                  <w:gridSpan w:val="2"/>
                </w:tcPr>
                <w:p w:rsidR="00CC5581" w:rsidRPr="00237DC2" w:rsidRDefault="00CC5581" w:rsidP="001F12FF">
                  <w:pPr>
                    <w:jc w:val="center"/>
                    <w:rPr>
                      <w:szCs w:val="16"/>
                    </w:rPr>
                  </w:pPr>
                  <w:r>
                    <w:rPr>
                      <w:szCs w:val="16"/>
                    </w:rPr>
                    <w:t>#</w:t>
                  </w:r>
                </w:p>
              </w:tc>
            </w:tr>
            <w:tr w:rsidR="00CC5581" w:rsidRPr="00237DC2" w:rsidTr="001F12FF">
              <w:tc>
                <w:tcPr>
                  <w:tcW w:w="1159" w:type="dxa"/>
                </w:tcPr>
                <w:p w:rsidR="00CC5581" w:rsidRPr="00237DC2" w:rsidRDefault="00CC5581" w:rsidP="001F12FF">
                  <w:pPr>
                    <w:rPr>
                      <w:szCs w:val="16"/>
                    </w:rPr>
                  </w:pPr>
                  <w:r>
                    <w:rPr>
                      <w:szCs w:val="16"/>
                    </w:rPr>
                    <w:t>Child sick</w:t>
                  </w:r>
                </w:p>
              </w:tc>
              <w:tc>
                <w:tcPr>
                  <w:tcW w:w="1087" w:type="dxa"/>
                </w:tcPr>
                <w:p w:rsidR="00CC5581" w:rsidRPr="00237DC2" w:rsidRDefault="00CC5581" w:rsidP="001F12FF">
                  <w:pPr>
                    <w:jc w:val="center"/>
                    <w:rPr>
                      <w:szCs w:val="16"/>
                    </w:rPr>
                  </w:pPr>
                  <w:r w:rsidRPr="00237DC2">
                    <w:rPr>
                      <w:szCs w:val="16"/>
                    </w:rPr>
                    <w:t>#</w:t>
                  </w:r>
                </w:p>
              </w:tc>
              <w:tc>
                <w:tcPr>
                  <w:tcW w:w="1087" w:type="dxa"/>
                </w:tcPr>
                <w:p w:rsidR="00CC5581" w:rsidRPr="00237DC2" w:rsidRDefault="00CC5581" w:rsidP="001F12FF">
                  <w:pPr>
                    <w:jc w:val="center"/>
                    <w:rPr>
                      <w:szCs w:val="16"/>
                    </w:rPr>
                  </w:pPr>
                  <w:r w:rsidRPr="00237DC2">
                    <w:rPr>
                      <w:szCs w:val="16"/>
                    </w:rPr>
                    <w:t>#</w:t>
                  </w:r>
                </w:p>
              </w:tc>
              <w:tc>
                <w:tcPr>
                  <w:tcW w:w="1087" w:type="dxa"/>
                  <w:gridSpan w:val="2"/>
                </w:tcPr>
                <w:p w:rsidR="00CC5581" w:rsidRPr="00237DC2" w:rsidRDefault="00CC5581" w:rsidP="001F12FF">
                  <w:pPr>
                    <w:jc w:val="center"/>
                    <w:rPr>
                      <w:szCs w:val="16"/>
                    </w:rPr>
                  </w:pPr>
                  <w:r w:rsidRPr="00237DC2">
                    <w:rPr>
                      <w:szCs w:val="16"/>
                    </w:rPr>
                    <w:t>#</w:t>
                  </w:r>
                </w:p>
              </w:tc>
              <w:tc>
                <w:tcPr>
                  <w:tcW w:w="1087" w:type="dxa"/>
                  <w:gridSpan w:val="2"/>
                </w:tcPr>
                <w:p w:rsidR="00CC5581" w:rsidRPr="00237DC2" w:rsidRDefault="00CC5581" w:rsidP="001F12FF">
                  <w:pPr>
                    <w:jc w:val="center"/>
                    <w:rPr>
                      <w:szCs w:val="16"/>
                    </w:rPr>
                  </w:pPr>
                  <w:r>
                    <w:rPr>
                      <w:szCs w:val="16"/>
                    </w:rPr>
                    <w:t>#</w:t>
                  </w:r>
                </w:p>
              </w:tc>
            </w:tr>
            <w:tr w:rsidR="00CC5581" w:rsidRPr="00237DC2" w:rsidTr="001F12FF">
              <w:trPr>
                <w:gridAfter w:val="1"/>
                <w:wAfter w:w="17" w:type="dxa"/>
              </w:trPr>
              <w:tc>
                <w:tcPr>
                  <w:tcW w:w="1159" w:type="dxa"/>
                </w:tcPr>
                <w:p w:rsidR="00CC5581" w:rsidRPr="00E720FE" w:rsidRDefault="00CC5581" w:rsidP="001F12FF">
                  <w:pPr>
                    <w:rPr>
                      <w:szCs w:val="16"/>
                    </w:rPr>
                  </w:pPr>
                  <w:r w:rsidRPr="00E720FE">
                    <w:rPr>
                      <w:szCs w:val="16"/>
                    </w:rPr>
                    <w:t>Total</w:t>
                  </w:r>
                </w:p>
              </w:tc>
              <w:tc>
                <w:tcPr>
                  <w:tcW w:w="1087" w:type="dxa"/>
                </w:tcPr>
                <w:p w:rsidR="00CC5581" w:rsidRPr="00237DC2" w:rsidRDefault="00CC5581" w:rsidP="001F12FF">
                  <w:pPr>
                    <w:jc w:val="center"/>
                    <w:rPr>
                      <w:szCs w:val="16"/>
                    </w:rPr>
                  </w:pPr>
                  <w:r w:rsidRPr="00237DC2">
                    <w:rPr>
                      <w:szCs w:val="16"/>
                    </w:rPr>
                    <w:t>#</w:t>
                  </w:r>
                </w:p>
              </w:tc>
              <w:tc>
                <w:tcPr>
                  <w:tcW w:w="1087" w:type="dxa"/>
                </w:tcPr>
                <w:p w:rsidR="00CC5581" w:rsidRPr="00237DC2" w:rsidRDefault="00CC5581" w:rsidP="001F12FF">
                  <w:pPr>
                    <w:jc w:val="center"/>
                    <w:rPr>
                      <w:szCs w:val="16"/>
                    </w:rPr>
                  </w:pPr>
                  <w:r w:rsidRPr="00237DC2">
                    <w:rPr>
                      <w:szCs w:val="16"/>
                    </w:rPr>
                    <w:t>#</w:t>
                  </w:r>
                </w:p>
              </w:tc>
              <w:tc>
                <w:tcPr>
                  <w:tcW w:w="1077" w:type="dxa"/>
                </w:tcPr>
                <w:p w:rsidR="00CC5581" w:rsidRPr="00237DC2" w:rsidRDefault="00CC5581" w:rsidP="001F12FF">
                  <w:pPr>
                    <w:jc w:val="center"/>
                    <w:rPr>
                      <w:szCs w:val="16"/>
                    </w:rPr>
                  </w:pPr>
                  <w:r>
                    <w:rPr>
                      <w:szCs w:val="16"/>
                    </w:rPr>
                    <w:t>#</w:t>
                  </w:r>
                </w:p>
              </w:tc>
              <w:tc>
                <w:tcPr>
                  <w:tcW w:w="1080" w:type="dxa"/>
                  <w:gridSpan w:val="2"/>
                </w:tcPr>
                <w:p w:rsidR="00CC5581" w:rsidRPr="00237DC2" w:rsidRDefault="00CC5581" w:rsidP="001F12FF">
                  <w:pPr>
                    <w:jc w:val="center"/>
                    <w:rPr>
                      <w:szCs w:val="16"/>
                    </w:rPr>
                  </w:pPr>
                  <w:r w:rsidRPr="00237DC2">
                    <w:rPr>
                      <w:szCs w:val="16"/>
                    </w:rPr>
                    <w:t>#</w:t>
                  </w:r>
                </w:p>
              </w:tc>
            </w:tr>
          </w:tbl>
          <w:p w:rsidR="00CC5581" w:rsidRDefault="00CC5581" w:rsidP="001F12FF">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159"/>
              <w:gridCol w:w="1087"/>
              <w:gridCol w:w="1087"/>
              <w:gridCol w:w="1077"/>
              <w:gridCol w:w="10"/>
              <w:gridCol w:w="1070"/>
              <w:gridCol w:w="17"/>
            </w:tblGrid>
            <w:tr w:rsidR="00CC5581" w:rsidRPr="00237DC2" w:rsidTr="001F12FF">
              <w:tc>
                <w:tcPr>
                  <w:tcW w:w="1159" w:type="dxa"/>
                </w:tcPr>
                <w:p w:rsidR="00CC5581" w:rsidRPr="00237DC2" w:rsidRDefault="00CC5581" w:rsidP="001F12FF">
                  <w:pPr>
                    <w:rPr>
                      <w:szCs w:val="16"/>
                    </w:rPr>
                  </w:pPr>
                </w:p>
              </w:tc>
              <w:tc>
                <w:tcPr>
                  <w:tcW w:w="4348" w:type="dxa"/>
                  <w:gridSpan w:val="6"/>
                  <w:tcBorders>
                    <w:top w:val="single" w:sz="4" w:space="0" w:color="auto"/>
                    <w:bottom w:val="single" w:sz="4" w:space="0" w:color="auto"/>
                  </w:tcBorders>
                </w:tcPr>
                <w:p w:rsidR="00CC5581" w:rsidRPr="00237DC2" w:rsidRDefault="00CC5581" w:rsidP="001F12FF">
                  <w:pPr>
                    <w:jc w:val="center"/>
                    <w:rPr>
                      <w:szCs w:val="16"/>
                    </w:rPr>
                  </w:pPr>
                  <w:r>
                    <w:rPr>
                      <w:szCs w:val="16"/>
                    </w:rPr>
                    <w:t>Non-b</w:t>
                  </w:r>
                  <w:r w:rsidRPr="00237DC2">
                    <w:rPr>
                      <w:szCs w:val="16"/>
                    </w:rPr>
                    <w:t>reastfeeding</w:t>
                  </w:r>
                </w:p>
              </w:tc>
            </w:tr>
            <w:tr w:rsidR="00CC5581" w:rsidRPr="00237DC2" w:rsidTr="001F12FF">
              <w:tc>
                <w:tcPr>
                  <w:tcW w:w="1159" w:type="dxa"/>
                </w:tcPr>
                <w:p w:rsidR="00CC5581" w:rsidRPr="00237DC2" w:rsidRDefault="00CC5581" w:rsidP="001F12FF">
                  <w:pPr>
                    <w:rPr>
                      <w:szCs w:val="16"/>
                    </w:rPr>
                  </w:pPr>
                </w:p>
              </w:tc>
              <w:tc>
                <w:tcPr>
                  <w:tcW w:w="1087" w:type="dxa"/>
                  <w:tcBorders>
                    <w:top w:val="single" w:sz="4" w:space="0" w:color="auto"/>
                    <w:bottom w:val="single" w:sz="4" w:space="0" w:color="auto"/>
                  </w:tcBorders>
                </w:tcPr>
                <w:p w:rsidR="00CC5581" w:rsidRPr="00237DC2" w:rsidRDefault="00CC5581" w:rsidP="001F12FF">
                  <w:pPr>
                    <w:jc w:val="center"/>
                    <w:rPr>
                      <w:szCs w:val="16"/>
                    </w:rPr>
                  </w:pPr>
                  <w:r>
                    <w:rPr>
                      <w:szCs w:val="16"/>
                    </w:rPr>
                    <w:t>Frequency</w:t>
                  </w:r>
                </w:p>
              </w:tc>
              <w:tc>
                <w:tcPr>
                  <w:tcW w:w="1087" w:type="dxa"/>
                  <w:tcBorders>
                    <w:top w:val="single" w:sz="4" w:space="0" w:color="auto"/>
                    <w:bottom w:val="single" w:sz="4" w:space="0" w:color="auto"/>
                  </w:tcBorders>
                </w:tcPr>
                <w:p w:rsidR="00CC5581" w:rsidRPr="00237DC2" w:rsidRDefault="00CC5581" w:rsidP="001F12FF">
                  <w:pPr>
                    <w:jc w:val="center"/>
                    <w:rPr>
                      <w:szCs w:val="16"/>
                    </w:rPr>
                  </w:pPr>
                  <w:r w:rsidRPr="00237DC2">
                    <w:rPr>
                      <w:szCs w:val="16"/>
                    </w:rPr>
                    <w:t>Percent</w:t>
                  </w:r>
                </w:p>
              </w:tc>
              <w:tc>
                <w:tcPr>
                  <w:tcW w:w="1087" w:type="dxa"/>
                  <w:gridSpan w:val="2"/>
                  <w:tcBorders>
                    <w:top w:val="single" w:sz="4" w:space="0" w:color="auto"/>
                    <w:bottom w:val="single" w:sz="4" w:space="0" w:color="auto"/>
                  </w:tcBorders>
                </w:tcPr>
                <w:p w:rsidR="00CC5581" w:rsidRPr="00237DC2" w:rsidRDefault="00CC5581" w:rsidP="001F12FF">
                  <w:pPr>
                    <w:jc w:val="center"/>
                    <w:rPr>
                      <w:szCs w:val="16"/>
                    </w:rPr>
                  </w:pPr>
                  <w:r>
                    <w:rPr>
                      <w:szCs w:val="16"/>
                    </w:rPr>
                    <w:t>Cum Percent</w:t>
                  </w:r>
                  <w:r w:rsidRPr="00237DC2">
                    <w:rPr>
                      <w:szCs w:val="16"/>
                    </w:rPr>
                    <w:t xml:space="preserve"> </w:t>
                  </w:r>
                </w:p>
              </w:tc>
              <w:tc>
                <w:tcPr>
                  <w:tcW w:w="1087" w:type="dxa"/>
                  <w:gridSpan w:val="2"/>
                  <w:tcBorders>
                    <w:top w:val="single" w:sz="4" w:space="0" w:color="auto"/>
                    <w:bottom w:val="single" w:sz="4" w:space="0" w:color="auto"/>
                  </w:tcBorders>
                </w:tcPr>
                <w:p w:rsidR="00CC5581" w:rsidRPr="00237DC2" w:rsidRDefault="00CC5581" w:rsidP="001F12FF">
                  <w:pPr>
                    <w:jc w:val="center"/>
                    <w:rPr>
                      <w:szCs w:val="16"/>
                    </w:rPr>
                  </w:pPr>
                  <w:r w:rsidRPr="00237DC2">
                    <w:rPr>
                      <w:szCs w:val="16"/>
                    </w:rPr>
                    <w:t>95% CI</w:t>
                  </w:r>
                </w:p>
              </w:tc>
            </w:tr>
            <w:tr w:rsidR="00CC5581" w:rsidRPr="00237DC2" w:rsidTr="001F12FF">
              <w:tc>
                <w:tcPr>
                  <w:tcW w:w="1159" w:type="dxa"/>
                </w:tcPr>
                <w:p w:rsidR="00CC5581" w:rsidRPr="00237DC2" w:rsidRDefault="00CC5581" w:rsidP="001F12FF">
                  <w:pPr>
                    <w:rPr>
                      <w:szCs w:val="16"/>
                    </w:rPr>
                  </w:pPr>
                  <w:r>
                    <w:rPr>
                      <w:szCs w:val="16"/>
                    </w:rPr>
                    <w:t>Child healthy</w:t>
                  </w:r>
                </w:p>
              </w:tc>
              <w:tc>
                <w:tcPr>
                  <w:tcW w:w="1087" w:type="dxa"/>
                </w:tcPr>
                <w:p w:rsidR="00CC5581" w:rsidRPr="00237DC2" w:rsidRDefault="00CC5581" w:rsidP="001F12FF">
                  <w:pPr>
                    <w:jc w:val="center"/>
                    <w:rPr>
                      <w:szCs w:val="16"/>
                    </w:rPr>
                  </w:pPr>
                  <w:r w:rsidRPr="00237DC2">
                    <w:rPr>
                      <w:szCs w:val="16"/>
                    </w:rPr>
                    <w:t>#</w:t>
                  </w:r>
                </w:p>
              </w:tc>
              <w:tc>
                <w:tcPr>
                  <w:tcW w:w="1087" w:type="dxa"/>
                </w:tcPr>
                <w:p w:rsidR="00CC5581" w:rsidRPr="00237DC2" w:rsidRDefault="00CC5581" w:rsidP="001F12FF">
                  <w:pPr>
                    <w:jc w:val="center"/>
                    <w:rPr>
                      <w:szCs w:val="16"/>
                    </w:rPr>
                  </w:pPr>
                  <w:r w:rsidRPr="00237DC2">
                    <w:rPr>
                      <w:szCs w:val="16"/>
                    </w:rPr>
                    <w:t>#</w:t>
                  </w:r>
                </w:p>
              </w:tc>
              <w:tc>
                <w:tcPr>
                  <w:tcW w:w="1087" w:type="dxa"/>
                  <w:gridSpan w:val="2"/>
                </w:tcPr>
                <w:p w:rsidR="00CC5581" w:rsidRPr="00237DC2" w:rsidRDefault="00CC5581" w:rsidP="001F12FF">
                  <w:pPr>
                    <w:jc w:val="center"/>
                    <w:rPr>
                      <w:szCs w:val="16"/>
                    </w:rPr>
                  </w:pPr>
                  <w:r w:rsidRPr="00237DC2">
                    <w:rPr>
                      <w:szCs w:val="16"/>
                    </w:rPr>
                    <w:t>#</w:t>
                  </w:r>
                </w:p>
              </w:tc>
              <w:tc>
                <w:tcPr>
                  <w:tcW w:w="1087" w:type="dxa"/>
                  <w:gridSpan w:val="2"/>
                </w:tcPr>
                <w:p w:rsidR="00CC5581" w:rsidRPr="00237DC2" w:rsidRDefault="00CC5581" w:rsidP="001F12FF">
                  <w:pPr>
                    <w:jc w:val="center"/>
                    <w:rPr>
                      <w:szCs w:val="16"/>
                    </w:rPr>
                  </w:pPr>
                  <w:r>
                    <w:rPr>
                      <w:szCs w:val="16"/>
                    </w:rPr>
                    <w:t>#</w:t>
                  </w:r>
                </w:p>
              </w:tc>
            </w:tr>
            <w:tr w:rsidR="00CC5581" w:rsidRPr="00237DC2" w:rsidTr="001F12FF">
              <w:tc>
                <w:tcPr>
                  <w:tcW w:w="1159" w:type="dxa"/>
                </w:tcPr>
                <w:p w:rsidR="00CC5581" w:rsidRPr="00237DC2" w:rsidRDefault="00CC5581" w:rsidP="001F12FF">
                  <w:pPr>
                    <w:rPr>
                      <w:szCs w:val="16"/>
                    </w:rPr>
                  </w:pPr>
                  <w:r>
                    <w:rPr>
                      <w:szCs w:val="16"/>
                    </w:rPr>
                    <w:t>Child sick</w:t>
                  </w:r>
                </w:p>
              </w:tc>
              <w:tc>
                <w:tcPr>
                  <w:tcW w:w="1087" w:type="dxa"/>
                </w:tcPr>
                <w:p w:rsidR="00CC5581" w:rsidRPr="00237DC2" w:rsidRDefault="00CC5581" w:rsidP="001F12FF">
                  <w:pPr>
                    <w:jc w:val="center"/>
                    <w:rPr>
                      <w:szCs w:val="16"/>
                    </w:rPr>
                  </w:pPr>
                  <w:r w:rsidRPr="00237DC2">
                    <w:rPr>
                      <w:szCs w:val="16"/>
                    </w:rPr>
                    <w:t>#</w:t>
                  </w:r>
                </w:p>
              </w:tc>
              <w:tc>
                <w:tcPr>
                  <w:tcW w:w="1087" w:type="dxa"/>
                </w:tcPr>
                <w:p w:rsidR="00CC5581" w:rsidRPr="00237DC2" w:rsidRDefault="00CC5581" w:rsidP="001F12FF">
                  <w:pPr>
                    <w:jc w:val="center"/>
                    <w:rPr>
                      <w:szCs w:val="16"/>
                    </w:rPr>
                  </w:pPr>
                  <w:r w:rsidRPr="00237DC2">
                    <w:rPr>
                      <w:szCs w:val="16"/>
                    </w:rPr>
                    <w:t>#</w:t>
                  </w:r>
                </w:p>
              </w:tc>
              <w:tc>
                <w:tcPr>
                  <w:tcW w:w="1087" w:type="dxa"/>
                  <w:gridSpan w:val="2"/>
                </w:tcPr>
                <w:p w:rsidR="00CC5581" w:rsidRPr="00237DC2" w:rsidRDefault="00CC5581" w:rsidP="001F12FF">
                  <w:pPr>
                    <w:jc w:val="center"/>
                    <w:rPr>
                      <w:szCs w:val="16"/>
                    </w:rPr>
                  </w:pPr>
                  <w:r w:rsidRPr="00237DC2">
                    <w:rPr>
                      <w:szCs w:val="16"/>
                    </w:rPr>
                    <w:t>#</w:t>
                  </w:r>
                </w:p>
              </w:tc>
              <w:tc>
                <w:tcPr>
                  <w:tcW w:w="1087" w:type="dxa"/>
                  <w:gridSpan w:val="2"/>
                </w:tcPr>
                <w:p w:rsidR="00CC5581" w:rsidRPr="00237DC2" w:rsidRDefault="00CC5581" w:rsidP="001F12FF">
                  <w:pPr>
                    <w:jc w:val="center"/>
                    <w:rPr>
                      <w:szCs w:val="16"/>
                    </w:rPr>
                  </w:pPr>
                  <w:r>
                    <w:rPr>
                      <w:szCs w:val="16"/>
                    </w:rPr>
                    <w:t>#</w:t>
                  </w:r>
                </w:p>
              </w:tc>
            </w:tr>
            <w:tr w:rsidR="00CC5581" w:rsidRPr="00237DC2" w:rsidTr="001F12FF">
              <w:trPr>
                <w:gridAfter w:val="1"/>
                <w:wAfter w:w="17" w:type="dxa"/>
              </w:trPr>
              <w:tc>
                <w:tcPr>
                  <w:tcW w:w="1159" w:type="dxa"/>
                </w:tcPr>
                <w:p w:rsidR="00CC5581" w:rsidRPr="00E720FE" w:rsidRDefault="00CC5581" w:rsidP="001F12FF">
                  <w:pPr>
                    <w:rPr>
                      <w:szCs w:val="16"/>
                    </w:rPr>
                  </w:pPr>
                  <w:r w:rsidRPr="00E720FE">
                    <w:rPr>
                      <w:szCs w:val="16"/>
                    </w:rPr>
                    <w:t>Total</w:t>
                  </w:r>
                </w:p>
              </w:tc>
              <w:tc>
                <w:tcPr>
                  <w:tcW w:w="1087" w:type="dxa"/>
                </w:tcPr>
                <w:p w:rsidR="00CC5581" w:rsidRPr="00237DC2" w:rsidRDefault="00CC5581" w:rsidP="001F12FF">
                  <w:pPr>
                    <w:jc w:val="center"/>
                    <w:rPr>
                      <w:szCs w:val="16"/>
                    </w:rPr>
                  </w:pPr>
                  <w:r w:rsidRPr="00237DC2">
                    <w:rPr>
                      <w:szCs w:val="16"/>
                    </w:rPr>
                    <w:t>#</w:t>
                  </w:r>
                </w:p>
              </w:tc>
              <w:tc>
                <w:tcPr>
                  <w:tcW w:w="1087" w:type="dxa"/>
                </w:tcPr>
                <w:p w:rsidR="00CC5581" w:rsidRPr="00237DC2" w:rsidRDefault="00CC5581" w:rsidP="001F12FF">
                  <w:pPr>
                    <w:jc w:val="center"/>
                    <w:rPr>
                      <w:szCs w:val="16"/>
                    </w:rPr>
                  </w:pPr>
                  <w:r w:rsidRPr="00237DC2">
                    <w:rPr>
                      <w:szCs w:val="16"/>
                    </w:rPr>
                    <w:t>#</w:t>
                  </w:r>
                </w:p>
              </w:tc>
              <w:tc>
                <w:tcPr>
                  <w:tcW w:w="1077" w:type="dxa"/>
                </w:tcPr>
                <w:p w:rsidR="00CC5581" w:rsidRPr="00237DC2" w:rsidRDefault="00CC5581" w:rsidP="001F12FF">
                  <w:pPr>
                    <w:jc w:val="center"/>
                    <w:rPr>
                      <w:szCs w:val="16"/>
                    </w:rPr>
                  </w:pPr>
                  <w:r>
                    <w:rPr>
                      <w:szCs w:val="16"/>
                    </w:rPr>
                    <w:t>#</w:t>
                  </w:r>
                </w:p>
              </w:tc>
              <w:tc>
                <w:tcPr>
                  <w:tcW w:w="1080" w:type="dxa"/>
                  <w:gridSpan w:val="2"/>
                </w:tcPr>
                <w:p w:rsidR="00CC5581" w:rsidRPr="00237DC2" w:rsidRDefault="00CC5581" w:rsidP="001F12FF">
                  <w:pPr>
                    <w:jc w:val="center"/>
                    <w:rPr>
                      <w:szCs w:val="16"/>
                    </w:rPr>
                  </w:pPr>
                  <w:r w:rsidRPr="00237DC2">
                    <w:rPr>
                      <w:szCs w:val="16"/>
                    </w:rPr>
                    <w:t>#</w:t>
                  </w:r>
                </w:p>
              </w:tc>
            </w:tr>
          </w:tbl>
          <w:p w:rsidR="00CC5581" w:rsidRDefault="00CC5581" w:rsidP="001F12FF">
            <w:pPr>
              <w:rPr>
                <w:szCs w:val="16"/>
              </w:rPr>
            </w:pPr>
          </w:p>
          <w:p w:rsidR="00CC5581" w:rsidRDefault="00CC5581" w:rsidP="001F12FF">
            <w:pPr>
              <w:rPr>
                <w:szCs w:val="16"/>
              </w:rPr>
            </w:pPr>
            <w:r w:rsidRPr="00237DC2">
              <w:rPr>
                <w:szCs w:val="16"/>
              </w:rPr>
              <w:t xml:space="preserve">Bivariate description of </w:t>
            </w:r>
            <w:r>
              <w:rPr>
                <w:szCs w:val="16"/>
              </w:rPr>
              <w:t>holiday or celebration</w:t>
            </w:r>
            <w:r w:rsidRPr="00237DC2">
              <w:rPr>
                <w:szCs w:val="16"/>
              </w:rPr>
              <w:t>, stratified by breastfeeding status</w:t>
            </w:r>
            <w:r w:rsidRPr="00F05061">
              <w:rPr>
                <w:szCs w:val="16"/>
                <w:vertAlign w:val="superscript"/>
              </w:rPr>
              <w:t>§</w:t>
            </w:r>
            <w:r>
              <w:rPr>
                <w:szCs w:val="16"/>
              </w:rPr>
              <w:t xml:space="preserve"> </w:t>
            </w:r>
            <w:r w:rsidRPr="00237DC2">
              <w:rPr>
                <w:szCs w:val="16"/>
              </w:rPr>
              <w:t>(</w:t>
            </w:r>
            <w:r>
              <w:rPr>
                <w:szCs w:val="16"/>
              </w:rPr>
              <w:t xml:space="preserve">frequency, </w:t>
            </w:r>
            <w:r w:rsidRPr="00237DC2">
              <w:rPr>
                <w:szCs w:val="16"/>
              </w:rPr>
              <w:t>percent</w:t>
            </w:r>
            <w:r>
              <w:rPr>
                <w:szCs w:val="16"/>
              </w:rPr>
              <w:t>, cumulative percent (cum percent)</w:t>
            </w:r>
            <w:r w:rsidRPr="00237DC2">
              <w:rPr>
                <w:szCs w:val="16"/>
              </w:rPr>
              <w:t xml:space="preserve"> and 95% confidence interval (95% CI))</w:t>
            </w:r>
          </w:p>
          <w:p w:rsidR="00CC5581" w:rsidRDefault="00CC5581" w:rsidP="001F12FF">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159"/>
              <w:gridCol w:w="1087"/>
              <w:gridCol w:w="1087"/>
              <w:gridCol w:w="1077"/>
              <w:gridCol w:w="10"/>
              <w:gridCol w:w="1070"/>
              <w:gridCol w:w="17"/>
            </w:tblGrid>
            <w:tr w:rsidR="00CC5581" w:rsidRPr="00237DC2" w:rsidTr="001F12FF">
              <w:tc>
                <w:tcPr>
                  <w:tcW w:w="1159" w:type="dxa"/>
                </w:tcPr>
                <w:p w:rsidR="00CC5581" w:rsidRPr="00237DC2" w:rsidRDefault="00CC5581" w:rsidP="001F12FF">
                  <w:pPr>
                    <w:rPr>
                      <w:szCs w:val="16"/>
                    </w:rPr>
                  </w:pPr>
                </w:p>
              </w:tc>
              <w:tc>
                <w:tcPr>
                  <w:tcW w:w="4348" w:type="dxa"/>
                  <w:gridSpan w:val="6"/>
                  <w:tcBorders>
                    <w:top w:val="single" w:sz="4" w:space="0" w:color="auto"/>
                    <w:bottom w:val="single" w:sz="4" w:space="0" w:color="auto"/>
                  </w:tcBorders>
                </w:tcPr>
                <w:p w:rsidR="00CC5581" w:rsidRPr="00237DC2" w:rsidRDefault="00CC5581" w:rsidP="001F12FF">
                  <w:pPr>
                    <w:jc w:val="center"/>
                    <w:rPr>
                      <w:szCs w:val="16"/>
                    </w:rPr>
                  </w:pPr>
                  <w:r w:rsidRPr="00237DC2">
                    <w:rPr>
                      <w:szCs w:val="16"/>
                    </w:rPr>
                    <w:t>Breastfeeding</w:t>
                  </w:r>
                </w:p>
              </w:tc>
            </w:tr>
            <w:tr w:rsidR="00CC5581" w:rsidRPr="00237DC2" w:rsidTr="001F12FF">
              <w:tc>
                <w:tcPr>
                  <w:tcW w:w="1159" w:type="dxa"/>
                </w:tcPr>
                <w:p w:rsidR="00CC5581" w:rsidRPr="00237DC2" w:rsidRDefault="00CC5581" w:rsidP="001F12FF">
                  <w:pPr>
                    <w:rPr>
                      <w:szCs w:val="16"/>
                    </w:rPr>
                  </w:pPr>
                </w:p>
              </w:tc>
              <w:tc>
                <w:tcPr>
                  <w:tcW w:w="1087" w:type="dxa"/>
                  <w:tcBorders>
                    <w:top w:val="single" w:sz="4" w:space="0" w:color="auto"/>
                    <w:bottom w:val="single" w:sz="4" w:space="0" w:color="auto"/>
                  </w:tcBorders>
                </w:tcPr>
                <w:p w:rsidR="00CC5581" w:rsidRPr="00237DC2" w:rsidRDefault="00CC5581" w:rsidP="001F12FF">
                  <w:pPr>
                    <w:jc w:val="center"/>
                    <w:rPr>
                      <w:szCs w:val="16"/>
                    </w:rPr>
                  </w:pPr>
                  <w:r>
                    <w:rPr>
                      <w:szCs w:val="16"/>
                    </w:rPr>
                    <w:t>Frequency</w:t>
                  </w:r>
                </w:p>
              </w:tc>
              <w:tc>
                <w:tcPr>
                  <w:tcW w:w="1087" w:type="dxa"/>
                  <w:tcBorders>
                    <w:top w:val="single" w:sz="4" w:space="0" w:color="auto"/>
                    <w:bottom w:val="single" w:sz="4" w:space="0" w:color="auto"/>
                  </w:tcBorders>
                </w:tcPr>
                <w:p w:rsidR="00CC5581" w:rsidRPr="00237DC2" w:rsidRDefault="00CC5581" w:rsidP="001F12FF">
                  <w:pPr>
                    <w:jc w:val="center"/>
                    <w:rPr>
                      <w:szCs w:val="16"/>
                    </w:rPr>
                  </w:pPr>
                  <w:r w:rsidRPr="00237DC2">
                    <w:rPr>
                      <w:szCs w:val="16"/>
                    </w:rPr>
                    <w:t>Percent</w:t>
                  </w:r>
                </w:p>
              </w:tc>
              <w:tc>
                <w:tcPr>
                  <w:tcW w:w="1087" w:type="dxa"/>
                  <w:gridSpan w:val="2"/>
                  <w:tcBorders>
                    <w:top w:val="single" w:sz="4" w:space="0" w:color="auto"/>
                    <w:bottom w:val="single" w:sz="4" w:space="0" w:color="auto"/>
                  </w:tcBorders>
                </w:tcPr>
                <w:p w:rsidR="00CC5581" w:rsidRPr="00237DC2" w:rsidRDefault="00CC5581" w:rsidP="001F12FF">
                  <w:pPr>
                    <w:jc w:val="center"/>
                    <w:rPr>
                      <w:szCs w:val="16"/>
                    </w:rPr>
                  </w:pPr>
                  <w:r>
                    <w:rPr>
                      <w:szCs w:val="16"/>
                    </w:rPr>
                    <w:t>Cum Percent</w:t>
                  </w:r>
                  <w:r w:rsidRPr="00237DC2">
                    <w:rPr>
                      <w:szCs w:val="16"/>
                    </w:rPr>
                    <w:t xml:space="preserve"> </w:t>
                  </w:r>
                </w:p>
              </w:tc>
              <w:tc>
                <w:tcPr>
                  <w:tcW w:w="1087" w:type="dxa"/>
                  <w:gridSpan w:val="2"/>
                  <w:tcBorders>
                    <w:top w:val="single" w:sz="4" w:space="0" w:color="auto"/>
                    <w:bottom w:val="single" w:sz="4" w:space="0" w:color="auto"/>
                  </w:tcBorders>
                </w:tcPr>
                <w:p w:rsidR="00CC5581" w:rsidRPr="00237DC2" w:rsidRDefault="00CC5581" w:rsidP="001F12FF">
                  <w:pPr>
                    <w:jc w:val="center"/>
                    <w:rPr>
                      <w:szCs w:val="16"/>
                    </w:rPr>
                  </w:pPr>
                  <w:r w:rsidRPr="00237DC2">
                    <w:rPr>
                      <w:szCs w:val="16"/>
                    </w:rPr>
                    <w:t>95% CI</w:t>
                  </w:r>
                </w:p>
              </w:tc>
            </w:tr>
            <w:tr w:rsidR="00CC5581" w:rsidRPr="00237DC2" w:rsidTr="001F12FF">
              <w:tc>
                <w:tcPr>
                  <w:tcW w:w="1159" w:type="dxa"/>
                </w:tcPr>
                <w:p w:rsidR="00CC5581" w:rsidRPr="00237DC2" w:rsidRDefault="00CC5581" w:rsidP="001F12FF">
                  <w:pPr>
                    <w:rPr>
                      <w:szCs w:val="16"/>
                    </w:rPr>
                  </w:pPr>
                  <w:r w:rsidRPr="00237DC2">
                    <w:rPr>
                      <w:szCs w:val="16"/>
                    </w:rPr>
                    <w:t>Holiday or celebration</w:t>
                  </w:r>
                </w:p>
              </w:tc>
              <w:tc>
                <w:tcPr>
                  <w:tcW w:w="1087" w:type="dxa"/>
                </w:tcPr>
                <w:p w:rsidR="00CC5581" w:rsidRPr="00237DC2" w:rsidRDefault="00CC5581" w:rsidP="001F12FF">
                  <w:pPr>
                    <w:jc w:val="center"/>
                    <w:rPr>
                      <w:szCs w:val="16"/>
                    </w:rPr>
                  </w:pPr>
                  <w:r w:rsidRPr="00237DC2">
                    <w:rPr>
                      <w:szCs w:val="16"/>
                    </w:rPr>
                    <w:t>#</w:t>
                  </w:r>
                </w:p>
              </w:tc>
              <w:tc>
                <w:tcPr>
                  <w:tcW w:w="1087" w:type="dxa"/>
                </w:tcPr>
                <w:p w:rsidR="00CC5581" w:rsidRPr="00237DC2" w:rsidRDefault="00CC5581" w:rsidP="001F12FF">
                  <w:pPr>
                    <w:jc w:val="center"/>
                    <w:rPr>
                      <w:szCs w:val="16"/>
                    </w:rPr>
                  </w:pPr>
                  <w:r w:rsidRPr="00237DC2">
                    <w:rPr>
                      <w:szCs w:val="16"/>
                    </w:rPr>
                    <w:t>#</w:t>
                  </w:r>
                </w:p>
              </w:tc>
              <w:tc>
                <w:tcPr>
                  <w:tcW w:w="1087" w:type="dxa"/>
                  <w:gridSpan w:val="2"/>
                </w:tcPr>
                <w:p w:rsidR="00CC5581" w:rsidRPr="00237DC2" w:rsidRDefault="00CC5581" w:rsidP="001F12FF">
                  <w:pPr>
                    <w:jc w:val="center"/>
                    <w:rPr>
                      <w:szCs w:val="16"/>
                    </w:rPr>
                  </w:pPr>
                  <w:r w:rsidRPr="00237DC2">
                    <w:rPr>
                      <w:szCs w:val="16"/>
                    </w:rPr>
                    <w:t>#</w:t>
                  </w:r>
                </w:p>
              </w:tc>
              <w:tc>
                <w:tcPr>
                  <w:tcW w:w="1087" w:type="dxa"/>
                  <w:gridSpan w:val="2"/>
                </w:tcPr>
                <w:p w:rsidR="00CC5581" w:rsidRPr="00237DC2" w:rsidRDefault="00CC5581" w:rsidP="001F12FF">
                  <w:pPr>
                    <w:jc w:val="center"/>
                    <w:rPr>
                      <w:szCs w:val="16"/>
                    </w:rPr>
                  </w:pPr>
                  <w:r>
                    <w:rPr>
                      <w:szCs w:val="16"/>
                    </w:rPr>
                    <w:t>#</w:t>
                  </w:r>
                </w:p>
              </w:tc>
            </w:tr>
            <w:tr w:rsidR="00CC5581" w:rsidRPr="00237DC2" w:rsidTr="001F12FF">
              <w:tc>
                <w:tcPr>
                  <w:tcW w:w="1159" w:type="dxa"/>
                </w:tcPr>
                <w:p w:rsidR="00CC5581" w:rsidRPr="00237DC2" w:rsidRDefault="00CC5581" w:rsidP="001F12FF">
                  <w:pPr>
                    <w:rPr>
                      <w:szCs w:val="16"/>
                    </w:rPr>
                  </w:pPr>
                  <w:r>
                    <w:rPr>
                      <w:szCs w:val="16"/>
                    </w:rPr>
                    <w:t>No h</w:t>
                  </w:r>
                  <w:r w:rsidRPr="00237DC2">
                    <w:rPr>
                      <w:szCs w:val="16"/>
                    </w:rPr>
                    <w:t>oliday or celebration</w:t>
                  </w:r>
                </w:p>
              </w:tc>
              <w:tc>
                <w:tcPr>
                  <w:tcW w:w="1087" w:type="dxa"/>
                </w:tcPr>
                <w:p w:rsidR="00CC5581" w:rsidRPr="00237DC2" w:rsidRDefault="00CC5581" w:rsidP="001F12FF">
                  <w:pPr>
                    <w:jc w:val="center"/>
                    <w:rPr>
                      <w:szCs w:val="16"/>
                    </w:rPr>
                  </w:pPr>
                  <w:r w:rsidRPr="00237DC2">
                    <w:rPr>
                      <w:szCs w:val="16"/>
                    </w:rPr>
                    <w:t>#</w:t>
                  </w:r>
                </w:p>
              </w:tc>
              <w:tc>
                <w:tcPr>
                  <w:tcW w:w="1087" w:type="dxa"/>
                </w:tcPr>
                <w:p w:rsidR="00CC5581" w:rsidRPr="00237DC2" w:rsidRDefault="00CC5581" w:rsidP="001F12FF">
                  <w:pPr>
                    <w:jc w:val="center"/>
                    <w:rPr>
                      <w:szCs w:val="16"/>
                    </w:rPr>
                  </w:pPr>
                  <w:r w:rsidRPr="00237DC2">
                    <w:rPr>
                      <w:szCs w:val="16"/>
                    </w:rPr>
                    <w:t>#</w:t>
                  </w:r>
                </w:p>
              </w:tc>
              <w:tc>
                <w:tcPr>
                  <w:tcW w:w="1087" w:type="dxa"/>
                  <w:gridSpan w:val="2"/>
                </w:tcPr>
                <w:p w:rsidR="00CC5581" w:rsidRPr="00237DC2" w:rsidRDefault="00CC5581" w:rsidP="001F12FF">
                  <w:pPr>
                    <w:jc w:val="center"/>
                    <w:rPr>
                      <w:szCs w:val="16"/>
                    </w:rPr>
                  </w:pPr>
                  <w:r w:rsidRPr="00237DC2">
                    <w:rPr>
                      <w:szCs w:val="16"/>
                    </w:rPr>
                    <w:t>#</w:t>
                  </w:r>
                </w:p>
              </w:tc>
              <w:tc>
                <w:tcPr>
                  <w:tcW w:w="1087" w:type="dxa"/>
                  <w:gridSpan w:val="2"/>
                </w:tcPr>
                <w:p w:rsidR="00CC5581" w:rsidRPr="00237DC2" w:rsidRDefault="00CC5581" w:rsidP="001F12FF">
                  <w:pPr>
                    <w:jc w:val="center"/>
                    <w:rPr>
                      <w:szCs w:val="16"/>
                    </w:rPr>
                  </w:pPr>
                  <w:r>
                    <w:rPr>
                      <w:szCs w:val="16"/>
                    </w:rPr>
                    <w:t>#</w:t>
                  </w:r>
                </w:p>
              </w:tc>
            </w:tr>
            <w:tr w:rsidR="00CC5581" w:rsidRPr="00237DC2" w:rsidTr="001F12FF">
              <w:trPr>
                <w:gridAfter w:val="1"/>
                <w:wAfter w:w="17" w:type="dxa"/>
              </w:trPr>
              <w:tc>
                <w:tcPr>
                  <w:tcW w:w="1159" w:type="dxa"/>
                </w:tcPr>
                <w:p w:rsidR="00CC5581" w:rsidRPr="00E720FE" w:rsidRDefault="00CC5581" w:rsidP="001F12FF">
                  <w:pPr>
                    <w:rPr>
                      <w:szCs w:val="16"/>
                    </w:rPr>
                  </w:pPr>
                  <w:r w:rsidRPr="00E720FE">
                    <w:rPr>
                      <w:szCs w:val="16"/>
                    </w:rPr>
                    <w:t>Total</w:t>
                  </w:r>
                </w:p>
              </w:tc>
              <w:tc>
                <w:tcPr>
                  <w:tcW w:w="1087" w:type="dxa"/>
                </w:tcPr>
                <w:p w:rsidR="00CC5581" w:rsidRPr="00237DC2" w:rsidRDefault="00CC5581" w:rsidP="001F12FF">
                  <w:pPr>
                    <w:jc w:val="center"/>
                    <w:rPr>
                      <w:szCs w:val="16"/>
                    </w:rPr>
                  </w:pPr>
                  <w:r w:rsidRPr="00237DC2">
                    <w:rPr>
                      <w:szCs w:val="16"/>
                    </w:rPr>
                    <w:t>#</w:t>
                  </w:r>
                </w:p>
              </w:tc>
              <w:tc>
                <w:tcPr>
                  <w:tcW w:w="1087" w:type="dxa"/>
                </w:tcPr>
                <w:p w:rsidR="00CC5581" w:rsidRPr="00237DC2" w:rsidRDefault="00CC5581" w:rsidP="001F12FF">
                  <w:pPr>
                    <w:jc w:val="center"/>
                    <w:rPr>
                      <w:szCs w:val="16"/>
                    </w:rPr>
                  </w:pPr>
                  <w:r w:rsidRPr="00237DC2">
                    <w:rPr>
                      <w:szCs w:val="16"/>
                    </w:rPr>
                    <w:t>#</w:t>
                  </w:r>
                </w:p>
              </w:tc>
              <w:tc>
                <w:tcPr>
                  <w:tcW w:w="1077" w:type="dxa"/>
                </w:tcPr>
                <w:p w:rsidR="00CC5581" w:rsidRPr="00237DC2" w:rsidRDefault="00CC5581" w:rsidP="001F12FF">
                  <w:pPr>
                    <w:jc w:val="center"/>
                    <w:rPr>
                      <w:szCs w:val="16"/>
                    </w:rPr>
                  </w:pPr>
                  <w:r>
                    <w:rPr>
                      <w:szCs w:val="16"/>
                    </w:rPr>
                    <w:t>#</w:t>
                  </w:r>
                </w:p>
              </w:tc>
              <w:tc>
                <w:tcPr>
                  <w:tcW w:w="1080" w:type="dxa"/>
                  <w:gridSpan w:val="2"/>
                </w:tcPr>
                <w:p w:rsidR="00CC5581" w:rsidRPr="00237DC2" w:rsidRDefault="00CC5581" w:rsidP="001F12FF">
                  <w:pPr>
                    <w:jc w:val="center"/>
                    <w:rPr>
                      <w:szCs w:val="16"/>
                    </w:rPr>
                  </w:pPr>
                  <w:r w:rsidRPr="00237DC2">
                    <w:rPr>
                      <w:szCs w:val="16"/>
                    </w:rPr>
                    <w:t>#</w:t>
                  </w:r>
                </w:p>
              </w:tc>
            </w:tr>
          </w:tbl>
          <w:p w:rsidR="00CC5581" w:rsidRDefault="00CC5581" w:rsidP="001F12FF">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159"/>
              <w:gridCol w:w="1087"/>
              <w:gridCol w:w="1087"/>
              <w:gridCol w:w="1077"/>
              <w:gridCol w:w="10"/>
              <w:gridCol w:w="1070"/>
              <w:gridCol w:w="17"/>
            </w:tblGrid>
            <w:tr w:rsidR="00CC5581" w:rsidRPr="00237DC2" w:rsidTr="001F12FF">
              <w:tc>
                <w:tcPr>
                  <w:tcW w:w="1159" w:type="dxa"/>
                </w:tcPr>
                <w:p w:rsidR="00CC5581" w:rsidRPr="00237DC2" w:rsidRDefault="00CC5581" w:rsidP="001F12FF">
                  <w:pPr>
                    <w:rPr>
                      <w:szCs w:val="16"/>
                    </w:rPr>
                  </w:pPr>
                </w:p>
              </w:tc>
              <w:tc>
                <w:tcPr>
                  <w:tcW w:w="4348" w:type="dxa"/>
                  <w:gridSpan w:val="6"/>
                  <w:tcBorders>
                    <w:top w:val="single" w:sz="4" w:space="0" w:color="auto"/>
                    <w:bottom w:val="single" w:sz="4" w:space="0" w:color="auto"/>
                  </w:tcBorders>
                </w:tcPr>
                <w:p w:rsidR="00CC5581" w:rsidRPr="00237DC2" w:rsidRDefault="00CC5581" w:rsidP="001F12FF">
                  <w:pPr>
                    <w:jc w:val="center"/>
                    <w:rPr>
                      <w:szCs w:val="16"/>
                    </w:rPr>
                  </w:pPr>
                  <w:r>
                    <w:rPr>
                      <w:szCs w:val="16"/>
                    </w:rPr>
                    <w:t>Non-b</w:t>
                  </w:r>
                  <w:r w:rsidRPr="00237DC2">
                    <w:rPr>
                      <w:szCs w:val="16"/>
                    </w:rPr>
                    <w:t>reastfeeding</w:t>
                  </w:r>
                </w:p>
              </w:tc>
            </w:tr>
            <w:tr w:rsidR="00CC5581" w:rsidRPr="00237DC2" w:rsidTr="001F12FF">
              <w:tc>
                <w:tcPr>
                  <w:tcW w:w="1159" w:type="dxa"/>
                </w:tcPr>
                <w:p w:rsidR="00CC5581" w:rsidRPr="00237DC2" w:rsidRDefault="00CC5581" w:rsidP="001F12FF">
                  <w:pPr>
                    <w:rPr>
                      <w:szCs w:val="16"/>
                    </w:rPr>
                  </w:pPr>
                </w:p>
              </w:tc>
              <w:tc>
                <w:tcPr>
                  <w:tcW w:w="1087" w:type="dxa"/>
                  <w:tcBorders>
                    <w:top w:val="single" w:sz="4" w:space="0" w:color="auto"/>
                    <w:bottom w:val="single" w:sz="4" w:space="0" w:color="auto"/>
                  </w:tcBorders>
                </w:tcPr>
                <w:p w:rsidR="00CC5581" w:rsidRPr="00237DC2" w:rsidRDefault="00CC5581" w:rsidP="001F12FF">
                  <w:pPr>
                    <w:jc w:val="center"/>
                    <w:rPr>
                      <w:szCs w:val="16"/>
                    </w:rPr>
                  </w:pPr>
                  <w:r>
                    <w:rPr>
                      <w:szCs w:val="16"/>
                    </w:rPr>
                    <w:t>Frequency</w:t>
                  </w:r>
                </w:p>
              </w:tc>
              <w:tc>
                <w:tcPr>
                  <w:tcW w:w="1087" w:type="dxa"/>
                  <w:tcBorders>
                    <w:top w:val="single" w:sz="4" w:space="0" w:color="auto"/>
                    <w:bottom w:val="single" w:sz="4" w:space="0" w:color="auto"/>
                  </w:tcBorders>
                </w:tcPr>
                <w:p w:rsidR="00CC5581" w:rsidRPr="00237DC2" w:rsidRDefault="00CC5581" w:rsidP="001F12FF">
                  <w:pPr>
                    <w:jc w:val="center"/>
                    <w:rPr>
                      <w:szCs w:val="16"/>
                    </w:rPr>
                  </w:pPr>
                  <w:r w:rsidRPr="00237DC2">
                    <w:rPr>
                      <w:szCs w:val="16"/>
                    </w:rPr>
                    <w:t>Percent</w:t>
                  </w:r>
                </w:p>
              </w:tc>
              <w:tc>
                <w:tcPr>
                  <w:tcW w:w="1087" w:type="dxa"/>
                  <w:gridSpan w:val="2"/>
                  <w:tcBorders>
                    <w:top w:val="single" w:sz="4" w:space="0" w:color="auto"/>
                    <w:bottom w:val="single" w:sz="4" w:space="0" w:color="auto"/>
                  </w:tcBorders>
                </w:tcPr>
                <w:p w:rsidR="00CC5581" w:rsidRPr="00237DC2" w:rsidRDefault="00CC5581" w:rsidP="001F12FF">
                  <w:pPr>
                    <w:jc w:val="center"/>
                    <w:rPr>
                      <w:szCs w:val="16"/>
                    </w:rPr>
                  </w:pPr>
                  <w:r>
                    <w:rPr>
                      <w:szCs w:val="16"/>
                    </w:rPr>
                    <w:t>Cum Percent</w:t>
                  </w:r>
                  <w:r w:rsidRPr="00237DC2">
                    <w:rPr>
                      <w:szCs w:val="16"/>
                    </w:rPr>
                    <w:t xml:space="preserve"> </w:t>
                  </w:r>
                </w:p>
              </w:tc>
              <w:tc>
                <w:tcPr>
                  <w:tcW w:w="1087" w:type="dxa"/>
                  <w:gridSpan w:val="2"/>
                  <w:tcBorders>
                    <w:top w:val="single" w:sz="4" w:space="0" w:color="auto"/>
                    <w:bottom w:val="single" w:sz="4" w:space="0" w:color="auto"/>
                  </w:tcBorders>
                </w:tcPr>
                <w:p w:rsidR="00CC5581" w:rsidRPr="00237DC2" w:rsidRDefault="00CC5581" w:rsidP="001F12FF">
                  <w:pPr>
                    <w:jc w:val="center"/>
                    <w:rPr>
                      <w:szCs w:val="16"/>
                    </w:rPr>
                  </w:pPr>
                  <w:r w:rsidRPr="00237DC2">
                    <w:rPr>
                      <w:szCs w:val="16"/>
                    </w:rPr>
                    <w:t>95% CI</w:t>
                  </w:r>
                </w:p>
              </w:tc>
            </w:tr>
            <w:tr w:rsidR="00CC5581" w:rsidRPr="00237DC2" w:rsidTr="001F12FF">
              <w:tc>
                <w:tcPr>
                  <w:tcW w:w="1159" w:type="dxa"/>
                </w:tcPr>
                <w:p w:rsidR="00CC5581" w:rsidRPr="00237DC2" w:rsidRDefault="00CC5581" w:rsidP="001F12FF">
                  <w:pPr>
                    <w:rPr>
                      <w:szCs w:val="16"/>
                    </w:rPr>
                  </w:pPr>
                  <w:r w:rsidRPr="00237DC2">
                    <w:rPr>
                      <w:szCs w:val="16"/>
                    </w:rPr>
                    <w:t>Holiday or celebration</w:t>
                  </w:r>
                </w:p>
              </w:tc>
              <w:tc>
                <w:tcPr>
                  <w:tcW w:w="1087" w:type="dxa"/>
                </w:tcPr>
                <w:p w:rsidR="00CC5581" w:rsidRPr="00237DC2" w:rsidRDefault="00CC5581" w:rsidP="001F12FF">
                  <w:pPr>
                    <w:jc w:val="center"/>
                    <w:rPr>
                      <w:szCs w:val="16"/>
                    </w:rPr>
                  </w:pPr>
                  <w:r w:rsidRPr="00237DC2">
                    <w:rPr>
                      <w:szCs w:val="16"/>
                    </w:rPr>
                    <w:t>#</w:t>
                  </w:r>
                </w:p>
              </w:tc>
              <w:tc>
                <w:tcPr>
                  <w:tcW w:w="1087" w:type="dxa"/>
                </w:tcPr>
                <w:p w:rsidR="00CC5581" w:rsidRPr="00237DC2" w:rsidRDefault="00CC5581" w:rsidP="001F12FF">
                  <w:pPr>
                    <w:jc w:val="center"/>
                    <w:rPr>
                      <w:szCs w:val="16"/>
                    </w:rPr>
                  </w:pPr>
                  <w:r w:rsidRPr="00237DC2">
                    <w:rPr>
                      <w:szCs w:val="16"/>
                    </w:rPr>
                    <w:t>#</w:t>
                  </w:r>
                </w:p>
              </w:tc>
              <w:tc>
                <w:tcPr>
                  <w:tcW w:w="1087" w:type="dxa"/>
                  <w:gridSpan w:val="2"/>
                </w:tcPr>
                <w:p w:rsidR="00CC5581" w:rsidRPr="00237DC2" w:rsidRDefault="00CC5581" w:rsidP="001F12FF">
                  <w:pPr>
                    <w:jc w:val="center"/>
                    <w:rPr>
                      <w:szCs w:val="16"/>
                    </w:rPr>
                  </w:pPr>
                  <w:r w:rsidRPr="00237DC2">
                    <w:rPr>
                      <w:szCs w:val="16"/>
                    </w:rPr>
                    <w:t>#</w:t>
                  </w:r>
                </w:p>
              </w:tc>
              <w:tc>
                <w:tcPr>
                  <w:tcW w:w="1087" w:type="dxa"/>
                  <w:gridSpan w:val="2"/>
                </w:tcPr>
                <w:p w:rsidR="00CC5581" w:rsidRPr="00237DC2" w:rsidRDefault="00CC5581" w:rsidP="001F12FF">
                  <w:pPr>
                    <w:jc w:val="center"/>
                    <w:rPr>
                      <w:szCs w:val="16"/>
                    </w:rPr>
                  </w:pPr>
                  <w:r>
                    <w:rPr>
                      <w:szCs w:val="16"/>
                    </w:rPr>
                    <w:t>#</w:t>
                  </w:r>
                </w:p>
              </w:tc>
            </w:tr>
            <w:tr w:rsidR="00CC5581" w:rsidRPr="00237DC2" w:rsidTr="001F12FF">
              <w:tc>
                <w:tcPr>
                  <w:tcW w:w="1159" w:type="dxa"/>
                </w:tcPr>
                <w:p w:rsidR="00CC5581" w:rsidRPr="00237DC2" w:rsidRDefault="00CC5581" w:rsidP="001F12FF">
                  <w:pPr>
                    <w:rPr>
                      <w:szCs w:val="16"/>
                    </w:rPr>
                  </w:pPr>
                  <w:r>
                    <w:rPr>
                      <w:szCs w:val="16"/>
                    </w:rPr>
                    <w:t>No h</w:t>
                  </w:r>
                  <w:r w:rsidRPr="00237DC2">
                    <w:rPr>
                      <w:szCs w:val="16"/>
                    </w:rPr>
                    <w:t>oliday or celebration</w:t>
                  </w:r>
                </w:p>
              </w:tc>
              <w:tc>
                <w:tcPr>
                  <w:tcW w:w="1087" w:type="dxa"/>
                </w:tcPr>
                <w:p w:rsidR="00CC5581" w:rsidRPr="00237DC2" w:rsidRDefault="00CC5581" w:rsidP="001F12FF">
                  <w:pPr>
                    <w:jc w:val="center"/>
                    <w:rPr>
                      <w:szCs w:val="16"/>
                    </w:rPr>
                  </w:pPr>
                  <w:r w:rsidRPr="00237DC2">
                    <w:rPr>
                      <w:szCs w:val="16"/>
                    </w:rPr>
                    <w:t>#</w:t>
                  </w:r>
                </w:p>
              </w:tc>
              <w:tc>
                <w:tcPr>
                  <w:tcW w:w="1087" w:type="dxa"/>
                </w:tcPr>
                <w:p w:rsidR="00CC5581" w:rsidRPr="00237DC2" w:rsidRDefault="00CC5581" w:rsidP="001F12FF">
                  <w:pPr>
                    <w:jc w:val="center"/>
                    <w:rPr>
                      <w:szCs w:val="16"/>
                    </w:rPr>
                  </w:pPr>
                  <w:r w:rsidRPr="00237DC2">
                    <w:rPr>
                      <w:szCs w:val="16"/>
                    </w:rPr>
                    <w:t>#</w:t>
                  </w:r>
                </w:p>
              </w:tc>
              <w:tc>
                <w:tcPr>
                  <w:tcW w:w="1087" w:type="dxa"/>
                  <w:gridSpan w:val="2"/>
                </w:tcPr>
                <w:p w:rsidR="00CC5581" w:rsidRPr="00237DC2" w:rsidRDefault="00CC5581" w:rsidP="001F12FF">
                  <w:pPr>
                    <w:jc w:val="center"/>
                    <w:rPr>
                      <w:szCs w:val="16"/>
                    </w:rPr>
                  </w:pPr>
                  <w:r w:rsidRPr="00237DC2">
                    <w:rPr>
                      <w:szCs w:val="16"/>
                    </w:rPr>
                    <w:t>#</w:t>
                  </w:r>
                </w:p>
              </w:tc>
              <w:tc>
                <w:tcPr>
                  <w:tcW w:w="1087" w:type="dxa"/>
                  <w:gridSpan w:val="2"/>
                </w:tcPr>
                <w:p w:rsidR="00CC5581" w:rsidRPr="00237DC2" w:rsidRDefault="00CC5581" w:rsidP="001F12FF">
                  <w:pPr>
                    <w:jc w:val="center"/>
                    <w:rPr>
                      <w:szCs w:val="16"/>
                    </w:rPr>
                  </w:pPr>
                  <w:r>
                    <w:rPr>
                      <w:szCs w:val="16"/>
                    </w:rPr>
                    <w:t>#</w:t>
                  </w:r>
                </w:p>
              </w:tc>
            </w:tr>
            <w:tr w:rsidR="00CC5581" w:rsidRPr="00237DC2" w:rsidTr="001F12FF">
              <w:trPr>
                <w:gridAfter w:val="1"/>
                <w:wAfter w:w="17" w:type="dxa"/>
              </w:trPr>
              <w:tc>
                <w:tcPr>
                  <w:tcW w:w="1159" w:type="dxa"/>
                </w:tcPr>
                <w:p w:rsidR="00CC5581" w:rsidRPr="00E720FE" w:rsidRDefault="00CC5581" w:rsidP="001F12FF">
                  <w:pPr>
                    <w:rPr>
                      <w:szCs w:val="16"/>
                    </w:rPr>
                  </w:pPr>
                  <w:r w:rsidRPr="00E720FE">
                    <w:rPr>
                      <w:szCs w:val="16"/>
                    </w:rPr>
                    <w:t>Total</w:t>
                  </w:r>
                </w:p>
              </w:tc>
              <w:tc>
                <w:tcPr>
                  <w:tcW w:w="1087" w:type="dxa"/>
                </w:tcPr>
                <w:p w:rsidR="00CC5581" w:rsidRPr="00237DC2" w:rsidRDefault="00CC5581" w:rsidP="001F12FF">
                  <w:pPr>
                    <w:jc w:val="center"/>
                    <w:rPr>
                      <w:szCs w:val="16"/>
                    </w:rPr>
                  </w:pPr>
                  <w:r w:rsidRPr="00237DC2">
                    <w:rPr>
                      <w:szCs w:val="16"/>
                    </w:rPr>
                    <w:t>#</w:t>
                  </w:r>
                </w:p>
              </w:tc>
              <w:tc>
                <w:tcPr>
                  <w:tcW w:w="1087" w:type="dxa"/>
                </w:tcPr>
                <w:p w:rsidR="00CC5581" w:rsidRPr="00237DC2" w:rsidRDefault="00CC5581" w:rsidP="001F12FF">
                  <w:pPr>
                    <w:jc w:val="center"/>
                    <w:rPr>
                      <w:szCs w:val="16"/>
                    </w:rPr>
                  </w:pPr>
                  <w:r w:rsidRPr="00237DC2">
                    <w:rPr>
                      <w:szCs w:val="16"/>
                    </w:rPr>
                    <w:t>#</w:t>
                  </w:r>
                </w:p>
              </w:tc>
              <w:tc>
                <w:tcPr>
                  <w:tcW w:w="1077" w:type="dxa"/>
                </w:tcPr>
                <w:p w:rsidR="00CC5581" w:rsidRPr="00237DC2" w:rsidRDefault="00CC5581" w:rsidP="001F12FF">
                  <w:pPr>
                    <w:jc w:val="center"/>
                    <w:rPr>
                      <w:szCs w:val="16"/>
                    </w:rPr>
                  </w:pPr>
                  <w:r>
                    <w:rPr>
                      <w:szCs w:val="16"/>
                    </w:rPr>
                    <w:t>#</w:t>
                  </w:r>
                </w:p>
              </w:tc>
              <w:tc>
                <w:tcPr>
                  <w:tcW w:w="1080" w:type="dxa"/>
                  <w:gridSpan w:val="2"/>
                </w:tcPr>
                <w:p w:rsidR="00CC5581" w:rsidRPr="00237DC2" w:rsidRDefault="00CC5581" w:rsidP="001F12FF">
                  <w:pPr>
                    <w:jc w:val="center"/>
                    <w:rPr>
                      <w:szCs w:val="16"/>
                    </w:rPr>
                  </w:pPr>
                  <w:r w:rsidRPr="00237DC2">
                    <w:rPr>
                      <w:szCs w:val="16"/>
                    </w:rPr>
                    <w:t>#</w:t>
                  </w:r>
                </w:p>
              </w:tc>
            </w:tr>
          </w:tbl>
          <w:p w:rsidR="00CC5581" w:rsidRPr="00237DC2" w:rsidRDefault="00CC5581" w:rsidP="001F12FF">
            <w:pPr>
              <w:rPr>
                <w:szCs w:val="16"/>
              </w:rPr>
            </w:pPr>
          </w:p>
          <w:p w:rsidR="00CC5581" w:rsidRPr="00237DC2" w:rsidRDefault="00CC5581" w:rsidP="001F12FF">
            <w:pPr>
              <w:rPr>
                <w:szCs w:val="16"/>
              </w:rPr>
            </w:pPr>
            <w:r>
              <w:rPr>
                <w:szCs w:val="16"/>
              </w:rPr>
              <w:t xml:space="preserve">* Child’s calculated age (from </w:t>
            </w:r>
            <w:r w:rsidRPr="00237DC2">
              <w:rPr>
                <w:szCs w:val="16"/>
              </w:rPr>
              <w:t>date of birth and survey date</w:t>
            </w:r>
            <w:r>
              <w:rPr>
                <w:szCs w:val="16"/>
              </w:rPr>
              <w:t xml:space="preserve">) is used. If it cannot be calculated, child’s reported age is used. </w:t>
            </w:r>
            <w:r w:rsidRPr="00237DC2">
              <w:rPr>
                <w:szCs w:val="16"/>
              </w:rPr>
              <w:t xml:space="preserve">Age group analyses are limited to those children 6 to 23 months.  Children 24 months of age or older and children younger than 6 months are not included in any of the analyses presented by age group.  </w:t>
            </w:r>
          </w:p>
          <w:p w:rsidR="00CC5581" w:rsidRDefault="00CC5581" w:rsidP="001F12FF">
            <w:pPr>
              <w:rPr>
                <w:szCs w:val="16"/>
              </w:rPr>
            </w:pPr>
          </w:p>
          <w:p w:rsidR="00CC5581" w:rsidRPr="00F05061" w:rsidRDefault="00CC5581" w:rsidP="001F12FF">
            <w:pPr>
              <w:rPr>
                <w:szCs w:val="16"/>
              </w:rPr>
            </w:pPr>
            <w:r w:rsidRPr="00F05061">
              <w:rPr>
                <w:szCs w:val="16"/>
                <w:vertAlign w:val="superscript"/>
              </w:rPr>
              <w:t>§</w:t>
            </w:r>
            <w:r>
              <w:rPr>
                <w:szCs w:val="16"/>
              </w:rPr>
              <w:t>Breastfeeding analyses are limited to those children whose caregivers reported breastfeeding or not breastfeeding their child on the previous day. Children with missing values were not included in these analyses.</w:t>
            </w:r>
          </w:p>
          <w:p w:rsidR="00CC5581" w:rsidRPr="00237DC2" w:rsidRDefault="00CC5581" w:rsidP="001F12FF">
            <w:pPr>
              <w:rPr>
                <w:szCs w:val="16"/>
              </w:rPr>
            </w:pPr>
          </w:p>
        </w:tc>
        <w:tc>
          <w:tcPr>
            <w:tcW w:w="3807" w:type="dxa"/>
          </w:tcPr>
          <w:p w:rsidR="00CC5581" w:rsidRDefault="00CC5581" w:rsidP="001F12FF">
            <w:pPr>
              <w:rPr>
                <w:szCs w:val="16"/>
              </w:rPr>
            </w:pPr>
            <w:r>
              <w:rPr>
                <w:szCs w:val="16"/>
              </w:rPr>
              <w:lastRenderedPageBreak/>
              <w:t xml:space="preserve">READ Dietary </w:t>
            </w:r>
          </w:p>
          <w:p w:rsidR="00CC5581" w:rsidRDefault="00CC5581" w:rsidP="001F12FF">
            <w:pPr>
              <w:rPr>
                <w:szCs w:val="16"/>
              </w:rPr>
            </w:pPr>
          </w:p>
          <w:p w:rsidR="00CC5581" w:rsidRDefault="00CC5581" w:rsidP="001F12FF">
            <w:pPr>
              <w:rPr>
                <w:szCs w:val="16"/>
              </w:rPr>
            </w:pPr>
            <w:r>
              <w:rPr>
                <w:szCs w:val="16"/>
              </w:rPr>
              <w:t xml:space="preserve">IF D7a = (.) THEN </w:t>
            </w:r>
          </w:p>
          <w:p w:rsidR="00CC5581" w:rsidRDefault="00CC5581" w:rsidP="001F12FF">
            <w:pPr>
              <w:rPr>
                <w:szCs w:val="16"/>
              </w:rPr>
            </w:pPr>
            <w:r>
              <w:rPr>
                <w:szCs w:val="16"/>
              </w:rPr>
              <w:t xml:space="preserve">     ASSIGN D7a = D7</w:t>
            </w:r>
          </w:p>
          <w:p w:rsidR="00CC5581" w:rsidRDefault="00CC5581" w:rsidP="001F12FF">
            <w:pPr>
              <w:rPr>
                <w:szCs w:val="16"/>
              </w:rPr>
            </w:pPr>
            <w:r>
              <w:rPr>
                <w:szCs w:val="16"/>
              </w:rPr>
              <w:t>END</w:t>
            </w:r>
          </w:p>
          <w:p w:rsidR="00CC5581" w:rsidRDefault="00CC5581" w:rsidP="001F12FF">
            <w:pPr>
              <w:rPr>
                <w:szCs w:val="16"/>
              </w:rPr>
            </w:pPr>
          </w:p>
          <w:p w:rsidR="00CC5581" w:rsidRPr="00237DC2" w:rsidRDefault="00CC5581" w:rsidP="001F12FF">
            <w:pPr>
              <w:rPr>
                <w:szCs w:val="16"/>
                <w:u w:val="single"/>
              </w:rPr>
            </w:pPr>
            <w:r w:rsidRPr="006B6CF7">
              <w:rPr>
                <w:szCs w:val="16"/>
                <w:highlight w:val="cyan"/>
              </w:rPr>
              <w:t>*Children’s age in months, stratified by breastfeeding</w:t>
            </w:r>
            <w:r>
              <w:rPr>
                <w:szCs w:val="16"/>
              </w:rPr>
              <w:t xml:space="preserve">. </w:t>
            </w:r>
            <w:r w:rsidRPr="00B3435A">
              <w:rPr>
                <w:szCs w:val="16"/>
                <w:highlight w:val="cyan"/>
              </w:rPr>
              <w:t>Missing values should be excluded.</w:t>
            </w:r>
          </w:p>
          <w:p w:rsidR="00CC5581" w:rsidRDefault="00CC5581" w:rsidP="001F12FF">
            <w:pPr>
              <w:rPr>
                <w:szCs w:val="16"/>
              </w:rPr>
            </w:pPr>
          </w:p>
          <w:p w:rsidR="00CC5581" w:rsidRPr="006938E2" w:rsidRDefault="00CC5581" w:rsidP="001F12FF">
            <w:pPr>
              <w:autoSpaceDE w:val="0"/>
              <w:autoSpaceDN w:val="0"/>
              <w:adjustRightInd w:val="0"/>
              <w:rPr>
                <w:szCs w:val="16"/>
              </w:rPr>
            </w:pPr>
            <w:r w:rsidRPr="006938E2">
              <w:rPr>
                <w:szCs w:val="16"/>
              </w:rPr>
              <w:t>IF D</w:t>
            </w:r>
            <w:r>
              <w:rPr>
                <w:szCs w:val="16"/>
              </w:rPr>
              <w:t>8= “00”</w:t>
            </w:r>
            <w:r w:rsidRPr="006938E2">
              <w:rPr>
                <w:szCs w:val="16"/>
              </w:rPr>
              <w:t xml:space="preserve"> THEN</w:t>
            </w:r>
          </w:p>
          <w:p w:rsidR="00CC5581" w:rsidRPr="006938E2" w:rsidRDefault="00CC5581" w:rsidP="001F12FF">
            <w:pPr>
              <w:autoSpaceDE w:val="0"/>
              <w:autoSpaceDN w:val="0"/>
              <w:adjustRightInd w:val="0"/>
              <w:rPr>
                <w:szCs w:val="16"/>
              </w:rPr>
            </w:pPr>
            <w:r w:rsidRPr="006938E2">
              <w:rPr>
                <w:szCs w:val="16"/>
              </w:rPr>
              <w:t xml:space="preserve">      ASSIGN </w:t>
            </w:r>
            <w:r>
              <w:rPr>
                <w:szCs w:val="16"/>
              </w:rPr>
              <w:t>D8</w:t>
            </w:r>
            <w:r w:rsidRPr="006938E2">
              <w:rPr>
                <w:szCs w:val="16"/>
              </w:rPr>
              <w:t>="</w:t>
            </w:r>
            <w:r>
              <w:rPr>
                <w:szCs w:val="16"/>
              </w:rPr>
              <w:t>Breastfed</w:t>
            </w:r>
            <w:r w:rsidRPr="006938E2">
              <w:rPr>
                <w:szCs w:val="16"/>
              </w:rPr>
              <w:t xml:space="preserve">" </w:t>
            </w:r>
          </w:p>
          <w:p w:rsidR="00CC5581" w:rsidRPr="006938E2" w:rsidRDefault="00CC5581" w:rsidP="001F12FF">
            <w:pPr>
              <w:autoSpaceDE w:val="0"/>
              <w:autoSpaceDN w:val="0"/>
              <w:adjustRightInd w:val="0"/>
              <w:rPr>
                <w:szCs w:val="16"/>
              </w:rPr>
            </w:pPr>
            <w:r w:rsidRPr="006938E2">
              <w:rPr>
                <w:szCs w:val="16"/>
              </w:rPr>
              <w:t>END</w:t>
            </w:r>
          </w:p>
          <w:p w:rsidR="00CC5581" w:rsidRPr="006938E2" w:rsidRDefault="00CC5581" w:rsidP="001F12FF">
            <w:pPr>
              <w:autoSpaceDE w:val="0"/>
              <w:autoSpaceDN w:val="0"/>
              <w:adjustRightInd w:val="0"/>
              <w:rPr>
                <w:szCs w:val="16"/>
              </w:rPr>
            </w:pPr>
          </w:p>
          <w:p w:rsidR="00CC5581" w:rsidRPr="006938E2" w:rsidRDefault="00CC5581" w:rsidP="001F12FF">
            <w:pPr>
              <w:autoSpaceDE w:val="0"/>
              <w:autoSpaceDN w:val="0"/>
              <w:adjustRightInd w:val="0"/>
              <w:rPr>
                <w:szCs w:val="16"/>
              </w:rPr>
            </w:pPr>
            <w:r w:rsidRPr="006938E2">
              <w:rPr>
                <w:szCs w:val="16"/>
              </w:rPr>
              <w:t>IF D</w:t>
            </w:r>
            <w:r>
              <w:rPr>
                <w:szCs w:val="16"/>
              </w:rPr>
              <w:t>8 = “01” T</w:t>
            </w:r>
            <w:r w:rsidRPr="006938E2">
              <w:rPr>
                <w:szCs w:val="16"/>
              </w:rPr>
              <w:t>HEN</w:t>
            </w:r>
          </w:p>
          <w:p w:rsidR="00CC5581" w:rsidRDefault="00CC5581" w:rsidP="001F12FF">
            <w:pPr>
              <w:autoSpaceDE w:val="0"/>
              <w:autoSpaceDN w:val="0"/>
              <w:adjustRightInd w:val="0"/>
              <w:rPr>
                <w:szCs w:val="16"/>
              </w:rPr>
            </w:pPr>
            <w:r w:rsidRPr="006938E2">
              <w:rPr>
                <w:szCs w:val="16"/>
              </w:rPr>
              <w:t xml:space="preserve">      ASSIGN </w:t>
            </w:r>
            <w:r>
              <w:rPr>
                <w:szCs w:val="16"/>
              </w:rPr>
              <w:t>D8</w:t>
            </w:r>
            <w:r w:rsidRPr="006938E2">
              <w:rPr>
                <w:szCs w:val="16"/>
              </w:rPr>
              <w:t>="</w:t>
            </w:r>
            <w:r w:rsidR="001D2FB8">
              <w:rPr>
                <w:szCs w:val="16"/>
              </w:rPr>
              <w:t>Nonbreastfed</w:t>
            </w:r>
            <w:r w:rsidRPr="006938E2">
              <w:rPr>
                <w:szCs w:val="16"/>
              </w:rPr>
              <w:t xml:space="preserve">" </w:t>
            </w:r>
          </w:p>
          <w:p w:rsidR="00CC5581" w:rsidRDefault="00CC5581" w:rsidP="001F12FF">
            <w:pPr>
              <w:autoSpaceDE w:val="0"/>
              <w:autoSpaceDN w:val="0"/>
              <w:adjustRightInd w:val="0"/>
              <w:rPr>
                <w:szCs w:val="16"/>
              </w:rPr>
            </w:pPr>
            <w:r w:rsidRPr="006938E2">
              <w:rPr>
                <w:szCs w:val="16"/>
              </w:rPr>
              <w:t>END</w:t>
            </w:r>
            <w:r w:rsidRPr="00015B83">
              <w:rPr>
                <w:szCs w:val="16"/>
              </w:rPr>
              <w:t xml:space="preserve"> </w:t>
            </w:r>
          </w:p>
          <w:p w:rsidR="00CC5581" w:rsidRDefault="00CC5581" w:rsidP="001F12FF">
            <w:pPr>
              <w:rPr>
                <w:szCs w:val="16"/>
              </w:rPr>
            </w:pPr>
          </w:p>
          <w:p w:rsidR="00CC5581" w:rsidRDefault="00CC5581" w:rsidP="001F12FF">
            <w:pPr>
              <w:rPr>
                <w:szCs w:val="16"/>
              </w:rPr>
            </w:pPr>
            <w:r>
              <w:rPr>
                <w:szCs w:val="16"/>
              </w:rPr>
              <w:t xml:space="preserve">SELECT D7a &gt;=6 AND D7a &lt;24 </w:t>
            </w:r>
          </w:p>
          <w:p w:rsidR="00CC5581" w:rsidRDefault="00CC5581" w:rsidP="001F12FF">
            <w:pPr>
              <w:rPr>
                <w:szCs w:val="16"/>
              </w:rPr>
            </w:pPr>
          </w:p>
          <w:p w:rsidR="00CC5581" w:rsidRDefault="00CC5581" w:rsidP="001F12FF">
            <w:pPr>
              <w:rPr>
                <w:szCs w:val="16"/>
              </w:rPr>
            </w:pPr>
            <w:r>
              <w:rPr>
                <w:szCs w:val="16"/>
              </w:rPr>
              <w:t xml:space="preserve">MEANS D7a </w:t>
            </w:r>
            <w:r>
              <w:t>STRATAVAR = D8 STATISTICS=COMPLETE</w:t>
            </w:r>
          </w:p>
          <w:p w:rsidR="00CC5581" w:rsidRDefault="00CC5581" w:rsidP="001F12FF">
            <w:pPr>
              <w:rPr>
                <w:szCs w:val="16"/>
              </w:rPr>
            </w:pPr>
          </w:p>
          <w:p w:rsidR="00CC5581" w:rsidRPr="00237DC2" w:rsidRDefault="00CC5581" w:rsidP="001F12FF">
            <w:pPr>
              <w:rPr>
                <w:szCs w:val="16"/>
                <w:u w:val="single"/>
              </w:rPr>
            </w:pPr>
            <w:r w:rsidRPr="006B6CF7">
              <w:rPr>
                <w:szCs w:val="16"/>
                <w:highlight w:val="cyan"/>
              </w:rPr>
              <w:t>*Female, stratified by breastfeeding</w:t>
            </w:r>
            <w:r>
              <w:rPr>
                <w:szCs w:val="16"/>
                <w:highlight w:val="cyan"/>
              </w:rPr>
              <w:t>.</w:t>
            </w:r>
            <w:r w:rsidRPr="006B6CF7">
              <w:rPr>
                <w:szCs w:val="16"/>
                <w:highlight w:val="cyan"/>
              </w:rPr>
              <w:t xml:space="preserve"> </w:t>
            </w:r>
            <w:r w:rsidRPr="00B3435A">
              <w:rPr>
                <w:szCs w:val="16"/>
                <w:highlight w:val="cyan"/>
              </w:rPr>
              <w:t>Missing values should be excluded.</w:t>
            </w:r>
          </w:p>
          <w:p w:rsidR="00CC5581" w:rsidRDefault="00CC5581" w:rsidP="001F12FF">
            <w:pPr>
              <w:rPr>
                <w:szCs w:val="16"/>
                <w:u w:val="single"/>
              </w:rPr>
            </w:pPr>
          </w:p>
          <w:p w:rsidR="00CC5581" w:rsidRDefault="00CC5581" w:rsidP="001F12FF">
            <w:pPr>
              <w:rPr>
                <w:szCs w:val="16"/>
              </w:rPr>
            </w:pPr>
            <w:r>
              <w:rPr>
                <w:szCs w:val="16"/>
              </w:rPr>
              <w:t>IF D5 = “01” THEN</w:t>
            </w:r>
          </w:p>
          <w:p w:rsidR="00CC5581" w:rsidRDefault="00CC5581" w:rsidP="001F12FF">
            <w:pPr>
              <w:rPr>
                <w:szCs w:val="16"/>
              </w:rPr>
            </w:pPr>
            <w:r>
              <w:rPr>
                <w:szCs w:val="16"/>
              </w:rPr>
              <w:t xml:space="preserve">     ASSIGN D5 = “Male child”</w:t>
            </w:r>
          </w:p>
          <w:p w:rsidR="00CC5581" w:rsidRDefault="00CC5581" w:rsidP="001F12FF">
            <w:pPr>
              <w:rPr>
                <w:szCs w:val="16"/>
              </w:rPr>
            </w:pPr>
            <w:r>
              <w:rPr>
                <w:szCs w:val="16"/>
              </w:rPr>
              <w:t>END</w:t>
            </w:r>
          </w:p>
          <w:p w:rsidR="00CC5581" w:rsidRDefault="00CC5581" w:rsidP="001F12FF">
            <w:pPr>
              <w:rPr>
                <w:szCs w:val="16"/>
              </w:rPr>
            </w:pPr>
          </w:p>
          <w:p w:rsidR="00CC5581" w:rsidRDefault="00CC5581" w:rsidP="001F12FF">
            <w:pPr>
              <w:rPr>
                <w:szCs w:val="16"/>
              </w:rPr>
            </w:pPr>
            <w:r>
              <w:rPr>
                <w:szCs w:val="16"/>
              </w:rPr>
              <w:t>IF D5 = “02” THEN</w:t>
            </w:r>
          </w:p>
          <w:p w:rsidR="00CC5581" w:rsidRDefault="00CC5581" w:rsidP="001F12FF">
            <w:pPr>
              <w:rPr>
                <w:szCs w:val="16"/>
              </w:rPr>
            </w:pPr>
            <w:r>
              <w:rPr>
                <w:szCs w:val="16"/>
              </w:rPr>
              <w:lastRenderedPageBreak/>
              <w:t xml:space="preserve">     ASSIGN D5 = “Female child”</w:t>
            </w:r>
          </w:p>
          <w:p w:rsidR="00CC5581" w:rsidRDefault="00CC5581" w:rsidP="001F12FF">
            <w:pPr>
              <w:rPr>
                <w:szCs w:val="16"/>
              </w:rPr>
            </w:pPr>
            <w:r>
              <w:rPr>
                <w:szCs w:val="16"/>
              </w:rPr>
              <w:t>END</w:t>
            </w:r>
          </w:p>
          <w:p w:rsidR="00CC5581" w:rsidRDefault="00CC5581" w:rsidP="001F12FF">
            <w:pPr>
              <w:rPr>
                <w:szCs w:val="16"/>
              </w:rPr>
            </w:pPr>
          </w:p>
          <w:p w:rsidR="00CC5581" w:rsidRDefault="00CC5581" w:rsidP="001F12FF">
            <w:pPr>
              <w:rPr>
                <w:szCs w:val="16"/>
              </w:rPr>
            </w:pPr>
            <w:r>
              <w:rPr>
                <w:szCs w:val="16"/>
              </w:rPr>
              <w:t xml:space="preserve">FREQ D5 </w:t>
            </w:r>
            <w:r>
              <w:t>STRATAVAR = D8 STATISTICS=COMPLETE</w:t>
            </w:r>
          </w:p>
          <w:p w:rsidR="00CC5581" w:rsidRDefault="00CC5581" w:rsidP="001F12FF">
            <w:pPr>
              <w:rPr>
                <w:szCs w:val="16"/>
              </w:rPr>
            </w:pPr>
          </w:p>
          <w:p w:rsidR="00CC5581" w:rsidRPr="00237DC2" w:rsidRDefault="00CC5581" w:rsidP="001F12FF">
            <w:pPr>
              <w:rPr>
                <w:szCs w:val="16"/>
                <w:u w:val="single"/>
              </w:rPr>
            </w:pPr>
            <w:r w:rsidRPr="006B6CF7">
              <w:rPr>
                <w:szCs w:val="16"/>
                <w:highlight w:val="cyan"/>
              </w:rPr>
              <w:t>*Sick, stratified by breastfeeding.</w:t>
            </w:r>
            <w:r w:rsidRPr="00B3435A">
              <w:rPr>
                <w:szCs w:val="16"/>
                <w:highlight w:val="cyan"/>
              </w:rPr>
              <w:t xml:space="preserve"> Missing values should be excluded.</w:t>
            </w:r>
          </w:p>
          <w:p w:rsidR="00CC5581" w:rsidRDefault="00CC5581" w:rsidP="001F12FF">
            <w:pPr>
              <w:rPr>
                <w:szCs w:val="16"/>
              </w:rPr>
            </w:pPr>
          </w:p>
          <w:p w:rsidR="00CC5581" w:rsidRDefault="00CC5581" w:rsidP="001F12FF">
            <w:pPr>
              <w:rPr>
                <w:szCs w:val="16"/>
              </w:rPr>
            </w:pPr>
            <w:r>
              <w:rPr>
                <w:szCs w:val="16"/>
              </w:rPr>
              <w:t>IF D11 = “01” THEN</w:t>
            </w:r>
          </w:p>
          <w:p w:rsidR="00CC5581" w:rsidRDefault="00CC5581" w:rsidP="001F12FF">
            <w:pPr>
              <w:rPr>
                <w:szCs w:val="16"/>
              </w:rPr>
            </w:pPr>
            <w:r>
              <w:rPr>
                <w:szCs w:val="16"/>
              </w:rPr>
              <w:t xml:space="preserve">     ASSIGN D11 = “Child sick”</w:t>
            </w:r>
          </w:p>
          <w:p w:rsidR="00CC5581" w:rsidRDefault="00CC5581" w:rsidP="001F12FF">
            <w:pPr>
              <w:rPr>
                <w:szCs w:val="16"/>
              </w:rPr>
            </w:pPr>
            <w:r>
              <w:rPr>
                <w:szCs w:val="16"/>
              </w:rPr>
              <w:t>END</w:t>
            </w:r>
          </w:p>
          <w:p w:rsidR="00CC5581" w:rsidRDefault="00CC5581" w:rsidP="001F12FF">
            <w:pPr>
              <w:rPr>
                <w:szCs w:val="16"/>
              </w:rPr>
            </w:pPr>
          </w:p>
          <w:p w:rsidR="00CC5581" w:rsidRDefault="00CC5581" w:rsidP="001F12FF">
            <w:pPr>
              <w:rPr>
                <w:szCs w:val="16"/>
              </w:rPr>
            </w:pPr>
            <w:r>
              <w:rPr>
                <w:szCs w:val="16"/>
              </w:rPr>
              <w:t>IF D11 = “00” THEN</w:t>
            </w:r>
          </w:p>
          <w:p w:rsidR="00CC5581" w:rsidRDefault="00CC5581" w:rsidP="001F12FF">
            <w:pPr>
              <w:rPr>
                <w:szCs w:val="16"/>
              </w:rPr>
            </w:pPr>
            <w:r>
              <w:rPr>
                <w:szCs w:val="16"/>
              </w:rPr>
              <w:t xml:space="preserve">     ASSIGN D11 = “Child healthy”</w:t>
            </w:r>
          </w:p>
          <w:p w:rsidR="00CC5581" w:rsidRDefault="00CC5581" w:rsidP="001F12FF">
            <w:pPr>
              <w:rPr>
                <w:szCs w:val="16"/>
              </w:rPr>
            </w:pPr>
            <w:r>
              <w:rPr>
                <w:szCs w:val="16"/>
              </w:rPr>
              <w:t>END</w:t>
            </w:r>
          </w:p>
          <w:p w:rsidR="00CC5581" w:rsidRDefault="00CC5581" w:rsidP="001F12FF">
            <w:pPr>
              <w:rPr>
                <w:szCs w:val="16"/>
              </w:rPr>
            </w:pPr>
          </w:p>
          <w:p w:rsidR="00CC5581" w:rsidRDefault="00CC5581" w:rsidP="001F12FF">
            <w:pPr>
              <w:rPr>
                <w:szCs w:val="16"/>
              </w:rPr>
            </w:pPr>
            <w:r>
              <w:rPr>
                <w:szCs w:val="16"/>
              </w:rPr>
              <w:t xml:space="preserve">FREQ D11 </w:t>
            </w:r>
            <w:r>
              <w:t>STRATAVAR = D8 STATISTICS=COMPLETE</w:t>
            </w:r>
          </w:p>
          <w:p w:rsidR="00CC5581" w:rsidRDefault="00CC5581" w:rsidP="001F12FF">
            <w:pPr>
              <w:rPr>
                <w:szCs w:val="16"/>
              </w:rPr>
            </w:pPr>
          </w:p>
          <w:p w:rsidR="00CC5581" w:rsidRPr="00237DC2" w:rsidRDefault="00CC5581" w:rsidP="001F12FF">
            <w:pPr>
              <w:rPr>
                <w:szCs w:val="16"/>
                <w:u w:val="single"/>
              </w:rPr>
            </w:pPr>
            <w:r w:rsidRPr="006B6CF7">
              <w:rPr>
                <w:szCs w:val="16"/>
                <w:highlight w:val="cyan"/>
              </w:rPr>
              <w:t xml:space="preserve">*Holiday or celebration, stratified by breastfeeding. </w:t>
            </w:r>
            <w:r w:rsidRPr="00B3435A">
              <w:rPr>
                <w:szCs w:val="16"/>
                <w:highlight w:val="cyan"/>
              </w:rPr>
              <w:t>Missing values should be excluded.</w:t>
            </w:r>
          </w:p>
          <w:p w:rsidR="00CC5581" w:rsidRPr="00237DC2" w:rsidRDefault="00CC5581" w:rsidP="001F12FF">
            <w:pPr>
              <w:rPr>
                <w:szCs w:val="16"/>
              </w:rPr>
            </w:pPr>
          </w:p>
          <w:p w:rsidR="00CC5581" w:rsidRDefault="00CC5581" w:rsidP="001F12FF">
            <w:pPr>
              <w:autoSpaceDE w:val="0"/>
              <w:autoSpaceDN w:val="0"/>
              <w:adjustRightInd w:val="0"/>
              <w:rPr>
                <w:szCs w:val="16"/>
              </w:rPr>
            </w:pPr>
            <w:r w:rsidRPr="00580172">
              <w:rPr>
                <w:szCs w:val="16"/>
              </w:rPr>
              <w:t>DEFINE HOLIDAY</w:t>
            </w:r>
          </w:p>
          <w:p w:rsidR="00CC5581" w:rsidRDefault="00CC5581" w:rsidP="001F12FF">
            <w:pPr>
              <w:autoSpaceDE w:val="0"/>
              <w:autoSpaceDN w:val="0"/>
              <w:adjustRightInd w:val="0"/>
              <w:rPr>
                <w:szCs w:val="16"/>
              </w:rPr>
            </w:pPr>
            <w:r>
              <w:rPr>
                <w:szCs w:val="16"/>
              </w:rPr>
              <w:t>ASSIGN HOLIDAY = (.)</w:t>
            </w:r>
            <w:r w:rsidRPr="00580172">
              <w:rPr>
                <w:szCs w:val="16"/>
              </w:rPr>
              <w:t xml:space="preserve"> </w:t>
            </w:r>
          </w:p>
          <w:p w:rsidR="00CC5581" w:rsidRPr="00580172" w:rsidRDefault="00CC5581" w:rsidP="001F12FF">
            <w:pPr>
              <w:autoSpaceDE w:val="0"/>
              <w:autoSpaceDN w:val="0"/>
              <w:adjustRightInd w:val="0"/>
              <w:rPr>
                <w:szCs w:val="16"/>
              </w:rPr>
            </w:pPr>
          </w:p>
          <w:p w:rsidR="00CC5581" w:rsidRPr="00580172" w:rsidRDefault="00CC5581" w:rsidP="001F12FF">
            <w:pPr>
              <w:autoSpaceDE w:val="0"/>
              <w:autoSpaceDN w:val="0"/>
              <w:adjustRightInd w:val="0"/>
              <w:rPr>
                <w:szCs w:val="16"/>
              </w:rPr>
            </w:pPr>
            <w:r w:rsidRPr="00580172">
              <w:rPr>
                <w:szCs w:val="16"/>
              </w:rPr>
              <w:t>IF D9=</w:t>
            </w:r>
            <w:r>
              <w:rPr>
                <w:szCs w:val="16"/>
              </w:rPr>
              <w:t xml:space="preserve"> “0</w:t>
            </w:r>
            <w:r w:rsidRPr="00580172">
              <w:rPr>
                <w:szCs w:val="16"/>
              </w:rPr>
              <w:t>1</w:t>
            </w:r>
            <w:r>
              <w:rPr>
                <w:szCs w:val="16"/>
              </w:rPr>
              <w:t>”</w:t>
            </w:r>
            <w:r w:rsidRPr="00580172">
              <w:rPr>
                <w:szCs w:val="16"/>
              </w:rPr>
              <w:t xml:space="preserve"> </w:t>
            </w:r>
            <w:r>
              <w:rPr>
                <w:szCs w:val="16"/>
              </w:rPr>
              <w:t>OR</w:t>
            </w:r>
            <w:r w:rsidRPr="00580172">
              <w:rPr>
                <w:szCs w:val="16"/>
              </w:rPr>
              <w:t xml:space="preserve"> D10=</w:t>
            </w:r>
            <w:r>
              <w:rPr>
                <w:szCs w:val="16"/>
              </w:rPr>
              <w:t xml:space="preserve"> “0</w:t>
            </w:r>
            <w:r w:rsidRPr="00580172">
              <w:rPr>
                <w:szCs w:val="16"/>
              </w:rPr>
              <w:t>1</w:t>
            </w:r>
            <w:r>
              <w:rPr>
                <w:szCs w:val="16"/>
              </w:rPr>
              <w:t>”</w:t>
            </w:r>
            <w:r w:rsidRPr="00580172">
              <w:rPr>
                <w:szCs w:val="16"/>
              </w:rPr>
              <w:t xml:space="preserve"> THEN</w:t>
            </w:r>
          </w:p>
          <w:p w:rsidR="00CC5581" w:rsidRPr="00580172" w:rsidRDefault="00CC5581" w:rsidP="001F12FF">
            <w:pPr>
              <w:autoSpaceDE w:val="0"/>
              <w:autoSpaceDN w:val="0"/>
              <w:adjustRightInd w:val="0"/>
              <w:rPr>
                <w:szCs w:val="16"/>
              </w:rPr>
            </w:pPr>
            <w:r w:rsidRPr="00580172">
              <w:rPr>
                <w:szCs w:val="16"/>
              </w:rPr>
              <w:t xml:space="preserve">      ASSIGN HOLIDAY=</w:t>
            </w:r>
            <w:r>
              <w:rPr>
                <w:szCs w:val="16"/>
              </w:rPr>
              <w:t xml:space="preserve"> “</w:t>
            </w:r>
            <w:r w:rsidRPr="00237DC2">
              <w:rPr>
                <w:szCs w:val="16"/>
              </w:rPr>
              <w:t>Holiday or celebration</w:t>
            </w:r>
            <w:r>
              <w:rPr>
                <w:szCs w:val="16"/>
              </w:rPr>
              <w:t>”</w:t>
            </w:r>
            <w:r w:rsidRPr="00580172">
              <w:rPr>
                <w:szCs w:val="16"/>
              </w:rPr>
              <w:t xml:space="preserve"> </w:t>
            </w:r>
          </w:p>
          <w:p w:rsidR="00CC5581" w:rsidRDefault="00CC5581" w:rsidP="001F12FF">
            <w:pPr>
              <w:autoSpaceDE w:val="0"/>
              <w:autoSpaceDN w:val="0"/>
              <w:adjustRightInd w:val="0"/>
              <w:rPr>
                <w:szCs w:val="16"/>
              </w:rPr>
            </w:pPr>
            <w:r>
              <w:rPr>
                <w:szCs w:val="16"/>
              </w:rPr>
              <w:t>END</w:t>
            </w:r>
          </w:p>
          <w:p w:rsidR="00CC5581" w:rsidRDefault="00CC5581" w:rsidP="001F12FF">
            <w:pPr>
              <w:autoSpaceDE w:val="0"/>
              <w:autoSpaceDN w:val="0"/>
              <w:adjustRightInd w:val="0"/>
              <w:rPr>
                <w:szCs w:val="16"/>
              </w:rPr>
            </w:pPr>
          </w:p>
          <w:p w:rsidR="00CC5581" w:rsidRPr="00580172" w:rsidRDefault="00CC5581" w:rsidP="001F12FF">
            <w:pPr>
              <w:autoSpaceDE w:val="0"/>
              <w:autoSpaceDN w:val="0"/>
              <w:adjustRightInd w:val="0"/>
              <w:rPr>
                <w:szCs w:val="16"/>
              </w:rPr>
            </w:pPr>
            <w:r w:rsidRPr="00580172">
              <w:rPr>
                <w:szCs w:val="16"/>
              </w:rPr>
              <w:t>IF D9=</w:t>
            </w:r>
            <w:r>
              <w:rPr>
                <w:szCs w:val="16"/>
              </w:rPr>
              <w:t xml:space="preserve"> “00”</w:t>
            </w:r>
            <w:r w:rsidRPr="00580172">
              <w:rPr>
                <w:szCs w:val="16"/>
              </w:rPr>
              <w:t xml:space="preserve"> </w:t>
            </w:r>
            <w:r>
              <w:rPr>
                <w:szCs w:val="16"/>
              </w:rPr>
              <w:t>AND</w:t>
            </w:r>
            <w:r w:rsidRPr="00580172">
              <w:rPr>
                <w:szCs w:val="16"/>
              </w:rPr>
              <w:t xml:space="preserve"> D10=</w:t>
            </w:r>
            <w:r>
              <w:rPr>
                <w:szCs w:val="16"/>
              </w:rPr>
              <w:t xml:space="preserve"> “00”</w:t>
            </w:r>
            <w:r w:rsidRPr="00580172">
              <w:rPr>
                <w:szCs w:val="16"/>
              </w:rPr>
              <w:t xml:space="preserve"> THEN</w:t>
            </w:r>
          </w:p>
          <w:p w:rsidR="00CC5581" w:rsidRDefault="00CC5581" w:rsidP="001F12FF">
            <w:pPr>
              <w:autoSpaceDE w:val="0"/>
              <w:autoSpaceDN w:val="0"/>
              <w:adjustRightInd w:val="0"/>
              <w:rPr>
                <w:szCs w:val="16"/>
              </w:rPr>
            </w:pPr>
            <w:r w:rsidRPr="00580172">
              <w:rPr>
                <w:szCs w:val="16"/>
              </w:rPr>
              <w:t xml:space="preserve">      ASSIGN HOLIDAY= </w:t>
            </w:r>
            <w:r>
              <w:rPr>
                <w:szCs w:val="16"/>
              </w:rPr>
              <w:t>“No h</w:t>
            </w:r>
            <w:r w:rsidRPr="00237DC2">
              <w:rPr>
                <w:szCs w:val="16"/>
              </w:rPr>
              <w:t>oliday or celebration</w:t>
            </w:r>
            <w:r>
              <w:rPr>
                <w:szCs w:val="16"/>
              </w:rPr>
              <w:t>”</w:t>
            </w:r>
          </w:p>
          <w:p w:rsidR="00CC5581" w:rsidRDefault="00CC5581" w:rsidP="001F12FF">
            <w:pPr>
              <w:rPr>
                <w:szCs w:val="16"/>
              </w:rPr>
            </w:pPr>
            <w:r w:rsidRPr="00580172">
              <w:rPr>
                <w:szCs w:val="16"/>
              </w:rPr>
              <w:t>END</w:t>
            </w:r>
          </w:p>
          <w:p w:rsidR="00CC5581" w:rsidRDefault="00CC5581" w:rsidP="001F12FF">
            <w:pPr>
              <w:rPr>
                <w:szCs w:val="16"/>
              </w:rPr>
            </w:pPr>
          </w:p>
          <w:p w:rsidR="00CC5581" w:rsidRPr="00580172" w:rsidRDefault="00CC5581" w:rsidP="001F12FF">
            <w:pPr>
              <w:autoSpaceDE w:val="0"/>
              <w:autoSpaceDN w:val="0"/>
              <w:adjustRightInd w:val="0"/>
              <w:rPr>
                <w:szCs w:val="16"/>
              </w:rPr>
            </w:pPr>
            <w:r w:rsidRPr="00580172">
              <w:rPr>
                <w:szCs w:val="16"/>
              </w:rPr>
              <w:t>IF D9=</w:t>
            </w:r>
            <w:r>
              <w:rPr>
                <w:szCs w:val="16"/>
              </w:rPr>
              <w:t xml:space="preserve"> (.)</w:t>
            </w:r>
            <w:r w:rsidRPr="00580172">
              <w:rPr>
                <w:szCs w:val="16"/>
              </w:rPr>
              <w:t xml:space="preserve"> </w:t>
            </w:r>
            <w:r>
              <w:rPr>
                <w:szCs w:val="16"/>
              </w:rPr>
              <w:t>OR</w:t>
            </w:r>
            <w:r w:rsidRPr="00580172">
              <w:rPr>
                <w:szCs w:val="16"/>
              </w:rPr>
              <w:t xml:space="preserve"> D10=</w:t>
            </w:r>
            <w:r>
              <w:rPr>
                <w:szCs w:val="16"/>
              </w:rPr>
              <w:t xml:space="preserve"> (.)</w:t>
            </w:r>
            <w:r w:rsidRPr="00580172">
              <w:rPr>
                <w:szCs w:val="16"/>
              </w:rPr>
              <w:t xml:space="preserve"> THEN</w:t>
            </w:r>
          </w:p>
          <w:p w:rsidR="00CC5581" w:rsidRPr="00580172" w:rsidRDefault="00CC5581" w:rsidP="001F12FF">
            <w:pPr>
              <w:autoSpaceDE w:val="0"/>
              <w:autoSpaceDN w:val="0"/>
              <w:adjustRightInd w:val="0"/>
              <w:rPr>
                <w:szCs w:val="16"/>
              </w:rPr>
            </w:pPr>
            <w:r w:rsidRPr="00580172">
              <w:rPr>
                <w:szCs w:val="16"/>
              </w:rPr>
              <w:t xml:space="preserve">      ASSIGN HOLIDAY=</w:t>
            </w:r>
            <w:r>
              <w:rPr>
                <w:szCs w:val="16"/>
              </w:rPr>
              <w:t xml:space="preserve"> (.)</w:t>
            </w:r>
            <w:r w:rsidRPr="00580172">
              <w:rPr>
                <w:szCs w:val="16"/>
              </w:rPr>
              <w:t xml:space="preserve"> </w:t>
            </w:r>
          </w:p>
          <w:p w:rsidR="00CC5581" w:rsidRDefault="00CC5581" w:rsidP="001F12FF">
            <w:pPr>
              <w:autoSpaceDE w:val="0"/>
              <w:autoSpaceDN w:val="0"/>
              <w:adjustRightInd w:val="0"/>
              <w:rPr>
                <w:szCs w:val="16"/>
              </w:rPr>
            </w:pPr>
            <w:r>
              <w:rPr>
                <w:szCs w:val="16"/>
              </w:rPr>
              <w:t>END</w:t>
            </w:r>
          </w:p>
          <w:p w:rsidR="00CC5581" w:rsidRPr="00237DC2" w:rsidRDefault="00CC5581" w:rsidP="001F12FF">
            <w:pPr>
              <w:rPr>
                <w:szCs w:val="16"/>
              </w:rPr>
            </w:pPr>
          </w:p>
          <w:p w:rsidR="00CC5581" w:rsidRDefault="00CC5581" w:rsidP="001F12FF">
            <w:r>
              <w:rPr>
                <w:szCs w:val="16"/>
              </w:rPr>
              <w:t xml:space="preserve">FREQ HOLIDAY </w:t>
            </w:r>
            <w:r>
              <w:t>STRATAVAR = D8 STATISTICS=COMPLETE</w:t>
            </w:r>
          </w:p>
          <w:p w:rsidR="00CC5581" w:rsidRDefault="00CC5581" w:rsidP="001F12FF"/>
          <w:p w:rsidR="00CC5581" w:rsidRDefault="00CC5581" w:rsidP="001F12FF">
            <w:pPr>
              <w:autoSpaceDE w:val="0"/>
              <w:autoSpaceDN w:val="0"/>
              <w:adjustRightInd w:val="0"/>
              <w:rPr>
                <w:szCs w:val="16"/>
              </w:rPr>
            </w:pPr>
            <w:r>
              <w:rPr>
                <w:szCs w:val="16"/>
              </w:rPr>
              <w:t>SELECT</w:t>
            </w:r>
          </w:p>
          <w:p w:rsidR="00CC5581" w:rsidRPr="00237DC2" w:rsidRDefault="00CC5581" w:rsidP="001F12FF">
            <w:pPr>
              <w:autoSpaceDE w:val="0"/>
              <w:autoSpaceDN w:val="0"/>
              <w:adjustRightInd w:val="0"/>
              <w:rPr>
                <w:szCs w:val="16"/>
                <w:u w:val="single"/>
              </w:rPr>
            </w:pPr>
          </w:p>
        </w:tc>
      </w:tr>
      <w:tr w:rsidR="00CC5581" w:rsidRPr="00237DC2" w:rsidTr="001F12FF">
        <w:tc>
          <w:tcPr>
            <w:tcW w:w="6521" w:type="dxa"/>
          </w:tcPr>
          <w:p w:rsidR="00CC5581" w:rsidRPr="00237DC2" w:rsidRDefault="00CC5581" w:rsidP="001F12FF">
            <w:pPr>
              <w:rPr>
                <w:szCs w:val="16"/>
              </w:rPr>
            </w:pPr>
            <w:r w:rsidRPr="00237DC2">
              <w:rPr>
                <w:szCs w:val="16"/>
              </w:rPr>
              <w:lastRenderedPageBreak/>
              <w:t xml:space="preserve">Bivariate description of the children’s </w:t>
            </w:r>
            <w:r>
              <w:rPr>
                <w:szCs w:val="16"/>
              </w:rPr>
              <w:t>age in months</w:t>
            </w:r>
            <w:r w:rsidRPr="00237DC2">
              <w:rPr>
                <w:szCs w:val="16"/>
              </w:rPr>
              <w:t>, stratified by age group*</w:t>
            </w:r>
            <w:r>
              <w:rPr>
                <w:szCs w:val="16"/>
              </w:rPr>
              <w:t xml:space="preserve">^ </w:t>
            </w:r>
            <w:r w:rsidRPr="00237DC2">
              <w:rPr>
                <w:szCs w:val="16"/>
              </w:rPr>
              <w:t>(</w:t>
            </w:r>
            <w:r>
              <w:rPr>
                <w:szCs w:val="16"/>
              </w:rPr>
              <w:t xml:space="preserve">frequency, </w:t>
            </w:r>
            <w:r w:rsidRPr="00237DC2">
              <w:rPr>
                <w:szCs w:val="16"/>
              </w:rPr>
              <w:t>percent</w:t>
            </w:r>
            <w:r>
              <w:rPr>
                <w:szCs w:val="16"/>
              </w:rPr>
              <w:t>, cumulative percent (cum percent)</w:t>
            </w:r>
            <w:r w:rsidRPr="00237DC2">
              <w:rPr>
                <w:szCs w:val="16"/>
              </w:rPr>
              <w:t xml:space="preserve"> and 95% confidence interval (95% CI))</w:t>
            </w:r>
          </w:p>
          <w:p w:rsidR="00CC5581" w:rsidRDefault="00CC5581" w:rsidP="001F12FF">
            <w:pPr>
              <w:rPr>
                <w:szCs w:val="16"/>
              </w:rPr>
            </w:pPr>
          </w:p>
          <w:tbl>
            <w:tblPr>
              <w:tblW w:w="5387" w:type="dxa"/>
              <w:tblBorders>
                <w:top w:val="single" w:sz="4" w:space="0" w:color="auto"/>
                <w:bottom w:val="single" w:sz="4" w:space="0" w:color="auto"/>
              </w:tblBorders>
              <w:tblLayout w:type="fixed"/>
              <w:tblLook w:val="01E0" w:firstRow="1" w:lastRow="1" w:firstColumn="1" w:lastColumn="1" w:noHBand="0" w:noVBand="0"/>
            </w:tblPr>
            <w:tblGrid>
              <w:gridCol w:w="1276"/>
              <w:gridCol w:w="709"/>
              <w:gridCol w:w="850"/>
              <w:gridCol w:w="709"/>
              <w:gridCol w:w="851"/>
              <w:gridCol w:w="992"/>
            </w:tblGrid>
            <w:tr w:rsidR="00CC5581" w:rsidRPr="00237DC2" w:rsidTr="001F12FF">
              <w:tc>
                <w:tcPr>
                  <w:tcW w:w="1276" w:type="dxa"/>
                </w:tcPr>
                <w:p w:rsidR="00CC5581" w:rsidRPr="00237DC2" w:rsidRDefault="00CC5581" w:rsidP="001F12FF">
                  <w:pPr>
                    <w:rPr>
                      <w:szCs w:val="16"/>
                    </w:rPr>
                  </w:pPr>
                </w:p>
              </w:tc>
              <w:tc>
                <w:tcPr>
                  <w:tcW w:w="4111" w:type="dxa"/>
                  <w:gridSpan w:val="5"/>
                  <w:tcBorders>
                    <w:bottom w:val="single" w:sz="4" w:space="0" w:color="auto"/>
                  </w:tcBorders>
                </w:tcPr>
                <w:p w:rsidR="00CC5581" w:rsidRPr="00237DC2" w:rsidRDefault="00CC5581" w:rsidP="001F12FF">
                  <w:pPr>
                    <w:jc w:val="center"/>
                    <w:rPr>
                      <w:szCs w:val="16"/>
                    </w:rPr>
                  </w:pPr>
                  <w:r>
                    <w:rPr>
                      <w:szCs w:val="16"/>
                    </w:rPr>
                    <w:t>06-11 Months</w:t>
                  </w:r>
                </w:p>
              </w:tc>
            </w:tr>
            <w:tr w:rsidR="00CC5581" w:rsidRPr="00237DC2" w:rsidTr="001F12FF">
              <w:tc>
                <w:tcPr>
                  <w:tcW w:w="1276" w:type="dxa"/>
                </w:tcPr>
                <w:p w:rsidR="00CC5581" w:rsidRPr="00237DC2" w:rsidRDefault="00CC5581" w:rsidP="001F12FF">
                  <w:pPr>
                    <w:rPr>
                      <w:szCs w:val="16"/>
                    </w:rPr>
                  </w:pPr>
                </w:p>
              </w:tc>
              <w:tc>
                <w:tcPr>
                  <w:tcW w:w="709" w:type="dxa"/>
                  <w:tcBorders>
                    <w:top w:val="single" w:sz="4" w:space="0" w:color="auto"/>
                    <w:bottom w:val="single" w:sz="4" w:space="0" w:color="auto"/>
                  </w:tcBorders>
                </w:tcPr>
                <w:p w:rsidR="00CC5581" w:rsidRPr="00DD5096" w:rsidRDefault="00CC5581" w:rsidP="001F12FF">
                  <w:pPr>
                    <w:jc w:val="center"/>
                    <w:rPr>
                      <w:b/>
                      <w:szCs w:val="16"/>
                    </w:rPr>
                  </w:pPr>
                  <w:r w:rsidRPr="00DD5096">
                    <w:rPr>
                      <w:b/>
                      <w:szCs w:val="16"/>
                    </w:rPr>
                    <w:t>Obs</w:t>
                  </w:r>
                </w:p>
              </w:tc>
              <w:tc>
                <w:tcPr>
                  <w:tcW w:w="850" w:type="dxa"/>
                  <w:tcBorders>
                    <w:top w:val="single" w:sz="4" w:space="0" w:color="auto"/>
                    <w:bottom w:val="single" w:sz="4" w:space="0" w:color="auto"/>
                  </w:tcBorders>
                </w:tcPr>
                <w:p w:rsidR="00CC5581" w:rsidRPr="00DD5096" w:rsidRDefault="00CC5581" w:rsidP="001F12FF">
                  <w:pPr>
                    <w:jc w:val="center"/>
                    <w:rPr>
                      <w:b/>
                      <w:szCs w:val="16"/>
                    </w:rPr>
                  </w:pPr>
                  <w:r w:rsidRPr="00DD5096">
                    <w:rPr>
                      <w:b/>
                      <w:szCs w:val="16"/>
                    </w:rPr>
                    <w:t>Total</w:t>
                  </w:r>
                </w:p>
              </w:tc>
              <w:tc>
                <w:tcPr>
                  <w:tcW w:w="709" w:type="dxa"/>
                  <w:tcBorders>
                    <w:top w:val="single" w:sz="4" w:space="0" w:color="auto"/>
                    <w:bottom w:val="single" w:sz="4" w:space="0" w:color="auto"/>
                  </w:tcBorders>
                </w:tcPr>
                <w:p w:rsidR="00CC5581" w:rsidRPr="00DD5096" w:rsidRDefault="00CC5581" w:rsidP="001F12FF">
                  <w:pPr>
                    <w:jc w:val="center"/>
                    <w:rPr>
                      <w:b/>
                      <w:szCs w:val="16"/>
                    </w:rPr>
                  </w:pPr>
                  <w:r w:rsidRPr="00DD5096">
                    <w:rPr>
                      <w:b/>
                      <w:szCs w:val="16"/>
                    </w:rPr>
                    <w:t>Mean</w:t>
                  </w:r>
                </w:p>
              </w:tc>
              <w:tc>
                <w:tcPr>
                  <w:tcW w:w="851" w:type="dxa"/>
                  <w:tcBorders>
                    <w:top w:val="single" w:sz="4" w:space="0" w:color="auto"/>
                    <w:bottom w:val="single" w:sz="4" w:space="0" w:color="auto"/>
                  </w:tcBorders>
                </w:tcPr>
                <w:p w:rsidR="00CC5581" w:rsidRPr="00DD5096" w:rsidRDefault="00CC5581" w:rsidP="001F12FF">
                  <w:pPr>
                    <w:jc w:val="center"/>
                    <w:rPr>
                      <w:b/>
                      <w:szCs w:val="16"/>
                    </w:rPr>
                  </w:pPr>
                  <w:r w:rsidRPr="00DD5096">
                    <w:rPr>
                      <w:b/>
                      <w:szCs w:val="16"/>
                    </w:rPr>
                    <w:t>Variance</w:t>
                  </w:r>
                </w:p>
              </w:tc>
              <w:tc>
                <w:tcPr>
                  <w:tcW w:w="992" w:type="dxa"/>
                  <w:tcBorders>
                    <w:top w:val="single" w:sz="4" w:space="0" w:color="auto"/>
                    <w:bottom w:val="single" w:sz="4" w:space="0" w:color="auto"/>
                  </w:tcBorders>
                </w:tcPr>
                <w:p w:rsidR="00CC5581" w:rsidRPr="00DD5096" w:rsidRDefault="00CC5581" w:rsidP="001F12FF">
                  <w:pPr>
                    <w:jc w:val="center"/>
                    <w:rPr>
                      <w:b/>
                      <w:szCs w:val="16"/>
                    </w:rPr>
                  </w:pPr>
                  <w:r w:rsidRPr="00DD5096">
                    <w:rPr>
                      <w:b/>
                      <w:szCs w:val="16"/>
                    </w:rPr>
                    <w:t>Std Dev</w:t>
                  </w:r>
                </w:p>
              </w:tc>
            </w:tr>
            <w:tr w:rsidR="00CC5581" w:rsidRPr="00237DC2" w:rsidTr="001F12FF">
              <w:tc>
                <w:tcPr>
                  <w:tcW w:w="1276" w:type="dxa"/>
                </w:tcPr>
                <w:p w:rsidR="00CC5581" w:rsidRPr="00237DC2" w:rsidRDefault="00CC5581" w:rsidP="001F12FF">
                  <w:pPr>
                    <w:rPr>
                      <w:b/>
                      <w:szCs w:val="16"/>
                    </w:rPr>
                  </w:pPr>
                  <w:r w:rsidRPr="00237DC2">
                    <w:rPr>
                      <w:szCs w:val="16"/>
                    </w:rPr>
                    <w:lastRenderedPageBreak/>
                    <w:t>Child’s age in months</w:t>
                  </w:r>
                  <w:r>
                    <w:rPr>
                      <w:szCs w:val="16"/>
                    </w:rPr>
                    <w:t>*</w:t>
                  </w:r>
                </w:p>
              </w:tc>
              <w:tc>
                <w:tcPr>
                  <w:tcW w:w="709" w:type="dxa"/>
                </w:tcPr>
                <w:p w:rsidR="00CC5581" w:rsidRPr="00237DC2" w:rsidRDefault="00CC5581" w:rsidP="001F12FF">
                  <w:pPr>
                    <w:jc w:val="center"/>
                    <w:rPr>
                      <w:szCs w:val="16"/>
                    </w:rPr>
                  </w:pPr>
                  <w:r w:rsidRPr="00237DC2">
                    <w:rPr>
                      <w:szCs w:val="16"/>
                    </w:rPr>
                    <w:t>#</w:t>
                  </w:r>
                </w:p>
              </w:tc>
              <w:tc>
                <w:tcPr>
                  <w:tcW w:w="850" w:type="dxa"/>
                </w:tcPr>
                <w:p w:rsidR="00CC5581" w:rsidRPr="00237DC2" w:rsidRDefault="00CC5581" w:rsidP="001F12FF">
                  <w:pPr>
                    <w:jc w:val="center"/>
                    <w:rPr>
                      <w:szCs w:val="16"/>
                    </w:rPr>
                  </w:pPr>
                  <w:r w:rsidRPr="00237DC2">
                    <w:rPr>
                      <w:szCs w:val="16"/>
                    </w:rPr>
                    <w:t>#</w:t>
                  </w:r>
                </w:p>
              </w:tc>
              <w:tc>
                <w:tcPr>
                  <w:tcW w:w="709" w:type="dxa"/>
                </w:tcPr>
                <w:p w:rsidR="00CC5581" w:rsidRPr="00237DC2" w:rsidRDefault="00CC5581" w:rsidP="001F12FF">
                  <w:pPr>
                    <w:jc w:val="center"/>
                    <w:rPr>
                      <w:szCs w:val="16"/>
                    </w:rPr>
                  </w:pPr>
                  <w:r w:rsidRPr="00237DC2">
                    <w:rPr>
                      <w:szCs w:val="16"/>
                    </w:rPr>
                    <w:t>#</w:t>
                  </w:r>
                </w:p>
              </w:tc>
              <w:tc>
                <w:tcPr>
                  <w:tcW w:w="851" w:type="dxa"/>
                </w:tcPr>
                <w:p w:rsidR="00CC5581" w:rsidRPr="00237DC2" w:rsidRDefault="00CC5581" w:rsidP="001F12FF">
                  <w:pPr>
                    <w:jc w:val="center"/>
                    <w:rPr>
                      <w:szCs w:val="16"/>
                    </w:rPr>
                  </w:pPr>
                  <w:r>
                    <w:rPr>
                      <w:szCs w:val="16"/>
                    </w:rPr>
                    <w:t>#</w:t>
                  </w:r>
                </w:p>
              </w:tc>
              <w:tc>
                <w:tcPr>
                  <w:tcW w:w="992" w:type="dxa"/>
                </w:tcPr>
                <w:p w:rsidR="00CC5581" w:rsidRPr="00237DC2" w:rsidRDefault="00CC5581" w:rsidP="001F12FF">
                  <w:pPr>
                    <w:jc w:val="center"/>
                    <w:rPr>
                      <w:szCs w:val="16"/>
                    </w:rPr>
                  </w:pPr>
                  <w:r>
                    <w:rPr>
                      <w:szCs w:val="16"/>
                    </w:rPr>
                    <w:t>#</w:t>
                  </w:r>
                </w:p>
              </w:tc>
            </w:tr>
          </w:tbl>
          <w:p w:rsidR="00CC5581" w:rsidRDefault="00CC5581" w:rsidP="001F12FF">
            <w:pPr>
              <w:rPr>
                <w:szCs w:val="16"/>
              </w:rPr>
            </w:pPr>
          </w:p>
          <w:tbl>
            <w:tblPr>
              <w:tblW w:w="5528" w:type="dxa"/>
              <w:tblBorders>
                <w:top w:val="single" w:sz="4" w:space="0" w:color="auto"/>
                <w:bottom w:val="single" w:sz="4" w:space="0" w:color="auto"/>
              </w:tblBorders>
              <w:tblLayout w:type="fixed"/>
              <w:tblLook w:val="01E0" w:firstRow="1" w:lastRow="1" w:firstColumn="1" w:lastColumn="1" w:noHBand="0" w:noVBand="0"/>
            </w:tblPr>
            <w:tblGrid>
              <w:gridCol w:w="810"/>
              <w:gridCol w:w="990"/>
              <w:gridCol w:w="610"/>
              <w:gridCol w:w="851"/>
              <w:gridCol w:w="567"/>
              <w:gridCol w:w="992"/>
              <w:gridCol w:w="708"/>
            </w:tblGrid>
            <w:tr w:rsidR="00CC5581" w:rsidRPr="00237DC2" w:rsidTr="001F12FF">
              <w:tc>
                <w:tcPr>
                  <w:tcW w:w="810" w:type="dxa"/>
                </w:tcPr>
                <w:p w:rsidR="00CC5581" w:rsidRPr="00237DC2" w:rsidRDefault="00CC5581" w:rsidP="001F12FF">
                  <w:pPr>
                    <w:rPr>
                      <w:szCs w:val="16"/>
                    </w:rPr>
                  </w:pPr>
                </w:p>
              </w:tc>
              <w:tc>
                <w:tcPr>
                  <w:tcW w:w="4718" w:type="dxa"/>
                  <w:gridSpan w:val="6"/>
                  <w:tcBorders>
                    <w:bottom w:val="single" w:sz="4" w:space="0" w:color="auto"/>
                  </w:tcBorders>
                </w:tcPr>
                <w:p w:rsidR="00CC5581" w:rsidRPr="00237DC2" w:rsidRDefault="00CC5581" w:rsidP="001F12FF">
                  <w:pPr>
                    <w:jc w:val="center"/>
                    <w:rPr>
                      <w:szCs w:val="16"/>
                    </w:rPr>
                  </w:pPr>
                  <w:r>
                    <w:rPr>
                      <w:szCs w:val="16"/>
                    </w:rPr>
                    <w:t>12-23 Months</w:t>
                  </w:r>
                </w:p>
              </w:tc>
            </w:tr>
            <w:tr w:rsidR="00CC5581" w:rsidRPr="00237DC2" w:rsidTr="001F12FF">
              <w:tc>
                <w:tcPr>
                  <w:tcW w:w="810" w:type="dxa"/>
                </w:tcPr>
                <w:p w:rsidR="00CC5581" w:rsidRPr="00237DC2" w:rsidRDefault="00CC5581" w:rsidP="001F12FF">
                  <w:pPr>
                    <w:rPr>
                      <w:szCs w:val="16"/>
                    </w:rPr>
                  </w:pPr>
                </w:p>
              </w:tc>
              <w:tc>
                <w:tcPr>
                  <w:tcW w:w="990" w:type="dxa"/>
                  <w:tcBorders>
                    <w:top w:val="single" w:sz="4" w:space="0" w:color="auto"/>
                    <w:bottom w:val="single" w:sz="4" w:space="0" w:color="auto"/>
                  </w:tcBorders>
                  <w:vAlign w:val="center"/>
                </w:tcPr>
                <w:p w:rsidR="00CC5581" w:rsidRPr="00583970" w:rsidRDefault="00CC5581" w:rsidP="001F12FF">
                  <w:pPr>
                    <w:jc w:val="center"/>
                    <w:rPr>
                      <w:b/>
                      <w:sz w:val="24"/>
                    </w:rPr>
                  </w:pPr>
                  <w:r w:rsidRPr="00583970">
                    <w:rPr>
                      <w:b/>
                    </w:rPr>
                    <w:t xml:space="preserve">Minimum </w:t>
                  </w:r>
                </w:p>
              </w:tc>
              <w:tc>
                <w:tcPr>
                  <w:tcW w:w="610" w:type="dxa"/>
                  <w:tcBorders>
                    <w:top w:val="single" w:sz="4" w:space="0" w:color="auto"/>
                    <w:bottom w:val="single" w:sz="4" w:space="0" w:color="auto"/>
                  </w:tcBorders>
                  <w:vAlign w:val="center"/>
                </w:tcPr>
                <w:p w:rsidR="00CC5581" w:rsidRPr="00583970" w:rsidRDefault="00CC5581" w:rsidP="001F12FF">
                  <w:pPr>
                    <w:jc w:val="center"/>
                    <w:rPr>
                      <w:b/>
                      <w:sz w:val="24"/>
                    </w:rPr>
                  </w:pPr>
                  <w:r w:rsidRPr="00583970">
                    <w:rPr>
                      <w:b/>
                    </w:rPr>
                    <w:t xml:space="preserve">25% </w:t>
                  </w:r>
                </w:p>
              </w:tc>
              <w:tc>
                <w:tcPr>
                  <w:tcW w:w="851" w:type="dxa"/>
                  <w:tcBorders>
                    <w:top w:val="single" w:sz="4" w:space="0" w:color="auto"/>
                    <w:bottom w:val="single" w:sz="4" w:space="0" w:color="auto"/>
                  </w:tcBorders>
                  <w:vAlign w:val="center"/>
                </w:tcPr>
                <w:p w:rsidR="00CC5581" w:rsidRPr="00583970" w:rsidRDefault="00CC5581" w:rsidP="001F12FF">
                  <w:pPr>
                    <w:jc w:val="center"/>
                    <w:rPr>
                      <w:b/>
                      <w:sz w:val="24"/>
                    </w:rPr>
                  </w:pPr>
                  <w:r w:rsidRPr="00583970">
                    <w:rPr>
                      <w:b/>
                    </w:rPr>
                    <w:t xml:space="preserve">Median </w:t>
                  </w:r>
                </w:p>
              </w:tc>
              <w:tc>
                <w:tcPr>
                  <w:tcW w:w="567" w:type="dxa"/>
                  <w:tcBorders>
                    <w:top w:val="single" w:sz="4" w:space="0" w:color="auto"/>
                    <w:bottom w:val="single" w:sz="4" w:space="0" w:color="auto"/>
                  </w:tcBorders>
                  <w:vAlign w:val="center"/>
                </w:tcPr>
                <w:p w:rsidR="00CC5581" w:rsidRPr="00583970" w:rsidRDefault="00CC5581" w:rsidP="001F12FF">
                  <w:pPr>
                    <w:jc w:val="center"/>
                    <w:rPr>
                      <w:b/>
                      <w:sz w:val="24"/>
                    </w:rPr>
                  </w:pPr>
                  <w:r w:rsidRPr="00583970">
                    <w:rPr>
                      <w:b/>
                    </w:rPr>
                    <w:t xml:space="preserve">75% </w:t>
                  </w:r>
                </w:p>
              </w:tc>
              <w:tc>
                <w:tcPr>
                  <w:tcW w:w="992" w:type="dxa"/>
                  <w:tcBorders>
                    <w:top w:val="single" w:sz="4" w:space="0" w:color="auto"/>
                    <w:bottom w:val="single" w:sz="4" w:space="0" w:color="auto"/>
                  </w:tcBorders>
                  <w:vAlign w:val="center"/>
                </w:tcPr>
                <w:p w:rsidR="00CC5581" w:rsidRPr="00583970" w:rsidRDefault="00CC5581" w:rsidP="001F12FF">
                  <w:pPr>
                    <w:jc w:val="center"/>
                    <w:rPr>
                      <w:b/>
                      <w:sz w:val="24"/>
                    </w:rPr>
                  </w:pPr>
                  <w:r w:rsidRPr="00583970">
                    <w:rPr>
                      <w:b/>
                    </w:rPr>
                    <w:t xml:space="preserve">Maximum </w:t>
                  </w:r>
                </w:p>
              </w:tc>
              <w:tc>
                <w:tcPr>
                  <w:tcW w:w="708" w:type="dxa"/>
                  <w:tcBorders>
                    <w:top w:val="single" w:sz="4" w:space="0" w:color="auto"/>
                    <w:bottom w:val="single" w:sz="4" w:space="0" w:color="auto"/>
                  </w:tcBorders>
                  <w:vAlign w:val="center"/>
                </w:tcPr>
                <w:p w:rsidR="00CC5581" w:rsidRPr="00583970" w:rsidRDefault="00CC5581" w:rsidP="001F12FF">
                  <w:pPr>
                    <w:jc w:val="center"/>
                    <w:rPr>
                      <w:b/>
                      <w:sz w:val="24"/>
                    </w:rPr>
                  </w:pPr>
                  <w:r w:rsidRPr="00583970">
                    <w:rPr>
                      <w:b/>
                    </w:rPr>
                    <w:t xml:space="preserve">Mode </w:t>
                  </w:r>
                </w:p>
              </w:tc>
            </w:tr>
            <w:tr w:rsidR="00CC5581" w:rsidRPr="00237DC2" w:rsidTr="001F12FF">
              <w:tc>
                <w:tcPr>
                  <w:tcW w:w="810" w:type="dxa"/>
                </w:tcPr>
                <w:p w:rsidR="00CC5581" w:rsidRPr="00237DC2" w:rsidRDefault="00CC5581" w:rsidP="001F12FF">
                  <w:pPr>
                    <w:rPr>
                      <w:b/>
                      <w:szCs w:val="16"/>
                    </w:rPr>
                  </w:pPr>
                  <w:r w:rsidRPr="00237DC2">
                    <w:rPr>
                      <w:szCs w:val="16"/>
                    </w:rPr>
                    <w:t>Child’s age in months</w:t>
                  </w:r>
                  <w:r>
                    <w:rPr>
                      <w:szCs w:val="16"/>
                    </w:rPr>
                    <w:t>*</w:t>
                  </w:r>
                </w:p>
              </w:tc>
              <w:tc>
                <w:tcPr>
                  <w:tcW w:w="990" w:type="dxa"/>
                </w:tcPr>
                <w:p w:rsidR="00CC5581" w:rsidRPr="00237DC2" w:rsidRDefault="00CC5581" w:rsidP="001F12FF">
                  <w:pPr>
                    <w:jc w:val="center"/>
                    <w:rPr>
                      <w:szCs w:val="16"/>
                    </w:rPr>
                  </w:pPr>
                  <w:r w:rsidRPr="00237DC2">
                    <w:rPr>
                      <w:szCs w:val="16"/>
                    </w:rPr>
                    <w:t>#</w:t>
                  </w:r>
                </w:p>
              </w:tc>
              <w:tc>
                <w:tcPr>
                  <w:tcW w:w="610" w:type="dxa"/>
                </w:tcPr>
                <w:p w:rsidR="00CC5581" w:rsidRPr="00237DC2" w:rsidRDefault="00CC5581" w:rsidP="001F12FF">
                  <w:pPr>
                    <w:jc w:val="center"/>
                    <w:rPr>
                      <w:szCs w:val="16"/>
                    </w:rPr>
                  </w:pPr>
                  <w:r w:rsidRPr="00237DC2">
                    <w:rPr>
                      <w:szCs w:val="16"/>
                    </w:rPr>
                    <w:t>#</w:t>
                  </w:r>
                </w:p>
              </w:tc>
              <w:tc>
                <w:tcPr>
                  <w:tcW w:w="851" w:type="dxa"/>
                </w:tcPr>
                <w:p w:rsidR="00CC5581" w:rsidRPr="00237DC2" w:rsidRDefault="00CC5581" w:rsidP="001F12FF">
                  <w:pPr>
                    <w:jc w:val="center"/>
                    <w:rPr>
                      <w:szCs w:val="16"/>
                    </w:rPr>
                  </w:pPr>
                  <w:r w:rsidRPr="00237DC2">
                    <w:rPr>
                      <w:szCs w:val="16"/>
                    </w:rPr>
                    <w:t>#</w:t>
                  </w:r>
                </w:p>
              </w:tc>
              <w:tc>
                <w:tcPr>
                  <w:tcW w:w="567" w:type="dxa"/>
                </w:tcPr>
                <w:p w:rsidR="00CC5581" w:rsidRPr="00237DC2" w:rsidRDefault="00CC5581" w:rsidP="001F12FF">
                  <w:pPr>
                    <w:jc w:val="center"/>
                    <w:rPr>
                      <w:szCs w:val="16"/>
                    </w:rPr>
                  </w:pPr>
                  <w:r>
                    <w:rPr>
                      <w:szCs w:val="16"/>
                    </w:rPr>
                    <w:t>#</w:t>
                  </w:r>
                </w:p>
              </w:tc>
              <w:tc>
                <w:tcPr>
                  <w:tcW w:w="992" w:type="dxa"/>
                </w:tcPr>
                <w:p w:rsidR="00CC5581" w:rsidRPr="00237DC2" w:rsidRDefault="00CC5581" w:rsidP="001F12FF">
                  <w:pPr>
                    <w:jc w:val="center"/>
                    <w:rPr>
                      <w:szCs w:val="16"/>
                    </w:rPr>
                  </w:pPr>
                  <w:r>
                    <w:rPr>
                      <w:szCs w:val="16"/>
                    </w:rPr>
                    <w:t>#</w:t>
                  </w:r>
                </w:p>
              </w:tc>
              <w:tc>
                <w:tcPr>
                  <w:tcW w:w="708" w:type="dxa"/>
                </w:tcPr>
                <w:p w:rsidR="00CC5581" w:rsidRPr="00237DC2" w:rsidRDefault="00CC5581" w:rsidP="001F12FF">
                  <w:pPr>
                    <w:jc w:val="center"/>
                    <w:rPr>
                      <w:szCs w:val="16"/>
                    </w:rPr>
                  </w:pPr>
                  <w:r>
                    <w:rPr>
                      <w:szCs w:val="16"/>
                    </w:rPr>
                    <w:t>#</w:t>
                  </w:r>
                </w:p>
              </w:tc>
            </w:tr>
          </w:tbl>
          <w:p w:rsidR="00CC5581" w:rsidRPr="00237DC2" w:rsidRDefault="00CC5581" w:rsidP="001F12FF">
            <w:pPr>
              <w:rPr>
                <w:szCs w:val="16"/>
              </w:rPr>
            </w:pPr>
          </w:p>
          <w:p w:rsidR="00CC5581" w:rsidRDefault="00CC5581" w:rsidP="001F12FF">
            <w:pPr>
              <w:rPr>
                <w:szCs w:val="16"/>
              </w:rPr>
            </w:pPr>
            <w:r w:rsidRPr="00237DC2">
              <w:rPr>
                <w:szCs w:val="16"/>
              </w:rPr>
              <w:t xml:space="preserve">Bivariate description of the children’s </w:t>
            </w:r>
            <w:r>
              <w:rPr>
                <w:szCs w:val="16"/>
              </w:rPr>
              <w:t>sex</w:t>
            </w:r>
            <w:r w:rsidRPr="00237DC2">
              <w:rPr>
                <w:szCs w:val="16"/>
              </w:rPr>
              <w:t>, stratified by age group*</w:t>
            </w:r>
            <w:r>
              <w:rPr>
                <w:szCs w:val="16"/>
              </w:rPr>
              <w:t xml:space="preserve">^ </w:t>
            </w:r>
            <w:r w:rsidRPr="00237DC2">
              <w:rPr>
                <w:szCs w:val="16"/>
              </w:rPr>
              <w:t>(</w:t>
            </w:r>
            <w:r>
              <w:rPr>
                <w:szCs w:val="16"/>
              </w:rPr>
              <w:t xml:space="preserve">frequency, </w:t>
            </w:r>
            <w:r w:rsidRPr="00237DC2">
              <w:rPr>
                <w:szCs w:val="16"/>
              </w:rPr>
              <w:t>percent</w:t>
            </w:r>
            <w:r>
              <w:rPr>
                <w:szCs w:val="16"/>
              </w:rPr>
              <w:t>, cumulative percent (cum percent)</w:t>
            </w:r>
            <w:r w:rsidRPr="00237DC2">
              <w:rPr>
                <w:szCs w:val="16"/>
              </w:rPr>
              <w:t xml:space="preserve"> and 95% confidence interval (95% CI))</w:t>
            </w:r>
          </w:p>
          <w:p w:rsidR="00CC5581" w:rsidRPr="00237DC2" w:rsidRDefault="00CC5581" w:rsidP="001F12FF">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159"/>
              <w:gridCol w:w="1087"/>
              <w:gridCol w:w="1087"/>
              <w:gridCol w:w="1077"/>
              <w:gridCol w:w="10"/>
              <w:gridCol w:w="1070"/>
              <w:gridCol w:w="17"/>
            </w:tblGrid>
            <w:tr w:rsidR="00CC5581" w:rsidRPr="00237DC2" w:rsidTr="001F12FF">
              <w:tc>
                <w:tcPr>
                  <w:tcW w:w="1159" w:type="dxa"/>
                </w:tcPr>
                <w:p w:rsidR="00CC5581" w:rsidRPr="00237DC2" w:rsidRDefault="00CC5581" w:rsidP="001F12FF">
                  <w:pPr>
                    <w:rPr>
                      <w:szCs w:val="16"/>
                    </w:rPr>
                  </w:pPr>
                </w:p>
              </w:tc>
              <w:tc>
                <w:tcPr>
                  <w:tcW w:w="4348" w:type="dxa"/>
                  <w:gridSpan w:val="6"/>
                  <w:tcBorders>
                    <w:top w:val="single" w:sz="4" w:space="0" w:color="auto"/>
                    <w:bottom w:val="single" w:sz="4" w:space="0" w:color="auto"/>
                  </w:tcBorders>
                </w:tcPr>
                <w:p w:rsidR="00CC5581" w:rsidRPr="00237DC2" w:rsidRDefault="00CC5581" w:rsidP="001F12FF">
                  <w:pPr>
                    <w:jc w:val="center"/>
                    <w:rPr>
                      <w:szCs w:val="16"/>
                    </w:rPr>
                  </w:pPr>
                  <w:r>
                    <w:rPr>
                      <w:szCs w:val="16"/>
                    </w:rPr>
                    <w:t>06-11 Months</w:t>
                  </w:r>
                </w:p>
              </w:tc>
            </w:tr>
            <w:tr w:rsidR="00CC5581" w:rsidRPr="00237DC2" w:rsidTr="001F12FF">
              <w:tc>
                <w:tcPr>
                  <w:tcW w:w="1159" w:type="dxa"/>
                </w:tcPr>
                <w:p w:rsidR="00CC5581" w:rsidRPr="00237DC2" w:rsidRDefault="00CC5581" w:rsidP="001F12FF">
                  <w:pPr>
                    <w:rPr>
                      <w:szCs w:val="16"/>
                    </w:rPr>
                  </w:pPr>
                </w:p>
              </w:tc>
              <w:tc>
                <w:tcPr>
                  <w:tcW w:w="1087" w:type="dxa"/>
                  <w:tcBorders>
                    <w:top w:val="single" w:sz="4" w:space="0" w:color="auto"/>
                    <w:bottom w:val="single" w:sz="4" w:space="0" w:color="auto"/>
                  </w:tcBorders>
                </w:tcPr>
                <w:p w:rsidR="00CC5581" w:rsidRPr="00237DC2" w:rsidRDefault="00CC5581" w:rsidP="001F12FF">
                  <w:pPr>
                    <w:jc w:val="center"/>
                    <w:rPr>
                      <w:szCs w:val="16"/>
                    </w:rPr>
                  </w:pPr>
                  <w:r>
                    <w:rPr>
                      <w:szCs w:val="16"/>
                    </w:rPr>
                    <w:t>Frequency</w:t>
                  </w:r>
                </w:p>
              </w:tc>
              <w:tc>
                <w:tcPr>
                  <w:tcW w:w="1087" w:type="dxa"/>
                  <w:tcBorders>
                    <w:top w:val="single" w:sz="4" w:space="0" w:color="auto"/>
                    <w:bottom w:val="single" w:sz="4" w:space="0" w:color="auto"/>
                  </w:tcBorders>
                </w:tcPr>
                <w:p w:rsidR="00CC5581" w:rsidRPr="00237DC2" w:rsidRDefault="00CC5581" w:rsidP="001F12FF">
                  <w:pPr>
                    <w:jc w:val="center"/>
                    <w:rPr>
                      <w:szCs w:val="16"/>
                    </w:rPr>
                  </w:pPr>
                  <w:r w:rsidRPr="00237DC2">
                    <w:rPr>
                      <w:szCs w:val="16"/>
                    </w:rPr>
                    <w:t>Percent</w:t>
                  </w:r>
                </w:p>
              </w:tc>
              <w:tc>
                <w:tcPr>
                  <w:tcW w:w="1087" w:type="dxa"/>
                  <w:gridSpan w:val="2"/>
                  <w:tcBorders>
                    <w:top w:val="single" w:sz="4" w:space="0" w:color="auto"/>
                    <w:bottom w:val="single" w:sz="4" w:space="0" w:color="auto"/>
                  </w:tcBorders>
                </w:tcPr>
                <w:p w:rsidR="00CC5581" w:rsidRPr="00237DC2" w:rsidRDefault="00CC5581" w:rsidP="001F12FF">
                  <w:pPr>
                    <w:jc w:val="center"/>
                    <w:rPr>
                      <w:szCs w:val="16"/>
                    </w:rPr>
                  </w:pPr>
                  <w:r>
                    <w:rPr>
                      <w:szCs w:val="16"/>
                    </w:rPr>
                    <w:t>Cum Percent</w:t>
                  </w:r>
                  <w:r w:rsidRPr="00237DC2">
                    <w:rPr>
                      <w:szCs w:val="16"/>
                    </w:rPr>
                    <w:t xml:space="preserve"> </w:t>
                  </w:r>
                </w:p>
              </w:tc>
              <w:tc>
                <w:tcPr>
                  <w:tcW w:w="1087" w:type="dxa"/>
                  <w:gridSpan w:val="2"/>
                  <w:tcBorders>
                    <w:top w:val="single" w:sz="4" w:space="0" w:color="auto"/>
                    <w:bottom w:val="single" w:sz="4" w:space="0" w:color="auto"/>
                  </w:tcBorders>
                </w:tcPr>
                <w:p w:rsidR="00CC5581" w:rsidRPr="00237DC2" w:rsidRDefault="00CC5581" w:rsidP="001F12FF">
                  <w:pPr>
                    <w:jc w:val="center"/>
                    <w:rPr>
                      <w:szCs w:val="16"/>
                    </w:rPr>
                  </w:pPr>
                  <w:r w:rsidRPr="00237DC2">
                    <w:rPr>
                      <w:szCs w:val="16"/>
                    </w:rPr>
                    <w:t>95% CI</w:t>
                  </w:r>
                </w:p>
              </w:tc>
            </w:tr>
            <w:tr w:rsidR="00CC5581" w:rsidRPr="00237DC2" w:rsidTr="001F12FF">
              <w:tc>
                <w:tcPr>
                  <w:tcW w:w="1159" w:type="dxa"/>
                </w:tcPr>
                <w:p w:rsidR="00CC5581" w:rsidRPr="00237DC2" w:rsidRDefault="00CC5581" w:rsidP="001F12FF">
                  <w:pPr>
                    <w:rPr>
                      <w:szCs w:val="16"/>
                    </w:rPr>
                  </w:pPr>
                  <w:r>
                    <w:rPr>
                      <w:szCs w:val="16"/>
                    </w:rPr>
                    <w:t>Female child</w:t>
                  </w:r>
                </w:p>
              </w:tc>
              <w:tc>
                <w:tcPr>
                  <w:tcW w:w="1087" w:type="dxa"/>
                </w:tcPr>
                <w:p w:rsidR="00CC5581" w:rsidRPr="00237DC2" w:rsidRDefault="00CC5581" w:rsidP="001F12FF">
                  <w:pPr>
                    <w:jc w:val="center"/>
                    <w:rPr>
                      <w:szCs w:val="16"/>
                    </w:rPr>
                  </w:pPr>
                  <w:r w:rsidRPr="00237DC2">
                    <w:rPr>
                      <w:szCs w:val="16"/>
                    </w:rPr>
                    <w:t>#</w:t>
                  </w:r>
                </w:p>
              </w:tc>
              <w:tc>
                <w:tcPr>
                  <w:tcW w:w="1087" w:type="dxa"/>
                </w:tcPr>
                <w:p w:rsidR="00CC5581" w:rsidRPr="00237DC2" w:rsidRDefault="00CC5581" w:rsidP="001F12FF">
                  <w:pPr>
                    <w:jc w:val="center"/>
                    <w:rPr>
                      <w:szCs w:val="16"/>
                    </w:rPr>
                  </w:pPr>
                  <w:r w:rsidRPr="00237DC2">
                    <w:rPr>
                      <w:szCs w:val="16"/>
                    </w:rPr>
                    <w:t>#</w:t>
                  </w:r>
                </w:p>
              </w:tc>
              <w:tc>
                <w:tcPr>
                  <w:tcW w:w="1087" w:type="dxa"/>
                  <w:gridSpan w:val="2"/>
                </w:tcPr>
                <w:p w:rsidR="00CC5581" w:rsidRPr="00237DC2" w:rsidRDefault="00CC5581" w:rsidP="001F12FF">
                  <w:pPr>
                    <w:jc w:val="center"/>
                    <w:rPr>
                      <w:szCs w:val="16"/>
                    </w:rPr>
                  </w:pPr>
                  <w:r w:rsidRPr="00237DC2">
                    <w:rPr>
                      <w:szCs w:val="16"/>
                    </w:rPr>
                    <w:t>#</w:t>
                  </w:r>
                </w:p>
              </w:tc>
              <w:tc>
                <w:tcPr>
                  <w:tcW w:w="1087" w:type="dxa"/>
                  <w:gridSpan w:val="2"/>
                </w:tcPr>
                <w:p w:rsidR="00CC5581" w:rsidRPr="00237DC2" w:rsidRDefault="00CC5581" w:rsidP="001F12FF">
                  <w:pPr>
                    <w:jc w:val="center"/>
                    <w:rPr>
                      <w:szCs w:val="16"/>
                    </w:rPr>
                  </w:pPr>
                  <w:r>
                    <w:rPr>
                      <w:szCs w:val="16"/>
                    </w:rPr>
                    <w:t>#</w:t>
                  </w:r>
                </w:p>
              </w:tc>
            </w:tr>
            <w:tr w:rsidR="00CC5581" w:rsidRPr="00237DC2" w:rsidTr="001F12FF">
              <w:tc>
                <w:tcPr>
                  <w:tcW w:w="1159" w:type="dxa"/>
                </w:tcPr>
                <w:p w:rsidR="00CC5581" w:rsidRPr="00237DC2" w:rsidRDefault="00CC5581" w:rsidP="001F12FF">
                  <w:pPr>
                    <w:rPr>
                      <w:szCs w:val="16"/>
                    </w:rPr>
                  </w:pPr>
                  <w:r>
                    <w:rPr>
                      <w:szCs w:val="16"/>
                    </w:rPr>
                    <w:t>Male child</w:t>
                  </w:r>
                </w:p>
              </w:tc>
              <w:tc>
                <w:tcPr>
                  <w:tcW w:w="1087" w:type="dxa"/>
                </w:tcPr>
                <w:p w:rsidR="00CC5581" w:rsidRPr="00237DC2" w:rsidRDefault="00CC5581" w:rsidP="001F12FF">
                  <w:pPr>
                    <w:jc w:val="center"/>
                    <w:rPr>
                      <w:szCs w:val="16"/>
                    </w:rPr>
                  </w:pPr>
                  <w:r w:rsidRPr="00237DC2">
                    <w:rPr>
                      <w:szCs w:val="16"/>
                    </w:rPr>
                    <w:t>#</w:t>
                  </w:r>
                </w:p>
              </w:tc>
              <w:tc>
                <w:tcPr>
                  <w:tcW w:w="1087" w:type="dxa"/>
                </w:tcPr>
                <w:p w:rsidR="00CC5581" w:rsidRPr="00237DC2" w:rsidRDefault="00CC5581" w:rsidP="001F12FF">
                  <w:pPr>
                    <w:jc w:val="center"/>
                    <w:rPr>
                      <w:szCs w:val="16"/>
                    </w:rPr>
                  </w:pPr>
                  <w:r w:rsidRPr="00237DC2">
                    <w:rPr>
                      <w:szCs w:val="16"/>
                    </w:rPr>
                    <w:t>#</w:t>
                  </w:r>
                </w:p>
              </w:tc>
              <w:tc>
                <w:tcPr>
                  <w:tcW w:w="1087" w:type="dxa"/>
                  <w:gridSpan w:val="2"/>
                </w:tcPr>
                <w:p w:rsidR="00CC5581" w:rsidRPr="00237DC2" w:rsidRDefault="00CC5581" w:rsidP="001F12FF">
                  <w:pPr>
                    <w:jc w:val="center"/>
                    <w:rPr>
                      <w:szCs w:val="16"/>
                    </w:rPr>
                  </w:pPr>
                  <w:r w:rsidRPr="00237DC2">
                    <w:rPr>
                      <w:szCs w:val="16"/>
                    </w:rPr>
                    <w:t>#</w:t>
                  </w:r>
                </w:p>
              </w:tc>
              <w:tc>
                <w:tcPr>
                  <w:tcW w:w="1087" w:type="dxa"/>
                  <w:gridSpan w:val="2"/>
                </w:tcPr>
                <w:p w:rsidR="00CC5581" w:rsidRPr="00237DC2" w:rsidRDefault="00CC5581" w:rsidP="001F12FF">
                  <w:pPr>
                    <w:jc w:val="center"/>
                    <w:rPr>
                      <w:szCs w:val="16"/>
                    </w:rPr>
                  </w:pPr>
                  <w:r>
                    <w:rPr>
                      <w:szCs w:val="16"/>
                    </w:rPr>
                    <w:t>#</w:t>
                  </w:r>
                </w:p>
              </w:tc>
            </w:tr>
            <w:tr w:rsidR="00CC5581" w:rsidRPr="00237DC2" w:rsidTr="001F12FF">
              <w:trPr>
                <w:gridAfter w:val="1"/>
                <w:wAfter w:w="17" w:type="dxa"/>
              </w:trPr>
              <w:tc>
                <w:tcPr>
                  <w:tcW w:w="1159" w:type="dxa"/>
                </w:tcPr>
                <w:p w:rsidR="00CC5581" w:rsidRPr="00E720FE" w:rsidRDefault="00CC5581" w:rsidP="001F12FF">
                  <w:pPr>
                    <w:rPr>
                      <w:szCs w:val="16"/>
                    </w:rPr>
                  </w:pPr>
                  <w:r w:rsidRPr="00E720FE">
                    <w:rPr>
                      <w:szCs w:val="16"/>
                    </w:rPr>
                    <w:t>Total</w:t>
                  </w:r>
                </w:p>
              </w:tc>
              <w:tc>
                <w:tcPr>
                  <w:tcW w:w="1087" w:type="dxa"/>
                </w:tcPr>
                <w:p w:rsidR="00CC5581" w:rsidRPr="00237DC2" w:rsidRDefault="00CC5581" w:rsidP="001F12FF">
                  <w:pPr>
                    <w:jc w:val="center"/>
                    <w:rPr>
                      <w:szCs w:val="16"/>
                    </w:rPr>
                  </w:pPr>
                  <w:r w:rsidRPr="00237DC2">
                    <w:rPr>
                      <w:szCs w:val="16"/>
                    </w:rPr>
                    <w:t>#</w:t>
                  </w:r>
                </w:p>
              </w:tc>
              <w:tc>
                <w:tcPr>
                  <w:tcW w:w="1087" w:type="dxa"/>
                </w:tcPr>
                <w:p w:rsidR="00CC5581" w:rsidRPr="00237DC2" w:rsidRDefault="00CC5581" w:rsidP="001F12FF">
                  <w:pPr>
                    <w:jc w:val="center"/>
                    <w:rPr>
                      <w:szCs w:val="16"/>
                    </w:rPr>
                  </w:pPr>
                  <w:r w:rsidRPr="00237DC2">
                    <w:rPr>
                      <w:szCs w:val="16"/>
                    </w:rPr>
                    <w:t>#</w:t>
                  </w:r>
                </w:p>
              </w:tc>
              <w:tc>
                <w:tcPr>
                  <w:tcW w:w="1077" w:type="dxa"/>
                </w:tcPr>
                <w:p w:rsidR="00CC5581" w:rsidRPr="00237DC2" w:rsidRDefault="00CC5581" w:rsidP="001F12FF">
                  <w:pPr>
                    <w:jc w:val="center"/>
                    <w:rPr>
                      <w:szCs w:val="16"/>
                    </w:rPr>
                  </w:pPr>
                  <w:r>
                    <w:rPr>
                      <w:szCs w:val="16"/>
                    </w:rPr>
                    <w:t>#</w:t>
                  </w:r>
                </w:p>
              </w:tc>
              <w:tc>
                <w:tcPr>
                  <w:tcW w:w="1080" w:type="dxa"/>
                  <w:gridSpan w:val="2"/>
                </w:tcPr>
                <w:p w:rsidR="00CC5581" w:rsidRPr="00237DC2" w:rsidRDefault="00CC5581" w:rsidP="001F12FF">
                  <w:pPr>
                    <w:jc w:val="center"/>
                    <w:rPr>
                      <w:szCs w:val="16"/>
                    </w:rPr>
                  </w:pPr>
                  <w:r w:rsidRPr="00237DC2">
                    <w:rPr>
                      <w:szCs w:val="16"/>
                    </w:rPr>
                    <w:t>#</w:t>
                  </w:r>
                </w:p>
              </w:tc>
            </w:tr>
          </w:tbl>
          <w:p w:rsidR="00CC5581" w:rsidRPr="00237DC2" w:rsidRDefault="00CC5581" w:rsidP="001F12FF">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159"/>
              <w:gridCol w:w="1087"/>
              <w:gridCol w:w="1087"/>
              <w:gridCol w:w="1077"/>
              <w:gridCol w:w="10"/>
              <w:gridCol w:w="1070"/>
              <w:gridCol w:w="17"/>
            </w:tblGrid>
            <w:tr w:rsidR="00CC5581" w:rsidRPr="00237DC2" w:rsidTr="001F12FF">
              <w:tc>
                <w:tcPr>
                  <w:tcW w:w="1159" w:type="dxa"/>
                </w:tcPr>
                <w:p w:rsidR="00CC5581" w:rsidRPr="00237DC2" w:rsidRDefault="00CC5581" w:rsidP="001F12FF">
                  <w:pPr>
                    <w:rPr>
                      <w:szCs w:val="16"/>
                    </w:rPr>
                  </w:pPr>
                </w:p>
              </w:tc>
              <w:tc>
                <w:tcPr>
                  <w:tcW w:w="4348" w:type="dxa"/>
                  <w:gridSpan w:val="6"/>
                  <w:tcBorders>
                    <w:top w:val="single" w:sz="4" w:space="0" w:color="auto"/>
                    <w:bottom w:val="single" w:sz="4" w:space="0" w:color="auto"/>
                  </w:tcBorders>
                </w:tcPr>
                <w:p w:rsidR="00CC5581" w:rsidRPr="00237DC2" w:rsidRDefault="00CC5581" w:rsidP="001F12FF">
                  <w:pPr>
                    <w:jc w:val="center"/>
                    <w:rPr>
                      <w:szCs w:val="16"/>
                    </w:rPr>
                  </w:pPr>
                  <w:r>
                    <w:rPr>
                      <w:szCs w:val="16"/>
                    </w:rPr>
                    <w:t>12-23 Months</w:t>
                  </w:r>
                </w:p>
              </w:tc>
            </w:tr>
            <w:tr w:rsidR="00CC5581" w:rsidRPr="00237DC2" w:rsidTr="001F12FF">
              <w:tc>
                <w:tcPr>
                  <w:tcW w:w="1159" w:type="dxa"/>
                </w:tcPr>
                <w:p w:rsidR="00CC5581" w:rsidRPr="00237DC2" w:rsidRDefault="00CC5581" w:rsidP="001F12FF">
                  <w:pPr>
                    <w:rPr>
                      <w:szCs w:val="16"/>
                    </w:rPr>
                  </w:pPr>
                </w:p>
              </w:tc>
              <w:tc>
                <w:tcPr>
                  <w:tcW w:w="1087" w:type="dxa"/>
                  <w:tcBorders>
                    <w:top w:val="single" w:sz="4" w:space="0" w:color="auto"/>
                    <w:bottom w:val="single" w:sz="4" w:space="0" w:color="auto"/>
                  </w:tcBorders>
                </w:tcPr>
                <w:p w:rsidR="00CC5581" w:rsidRPr="00237DC2" w:rsidRDefault="00CC5581" w:rsidP="001F12FF">
                  <w:pPr>
                    <w:jc w:val="center"/>
                    <w:rPr>
                      <w:szCs w:val="16"/>
                    </w:rPr>
                  </w:pPr>
                  <w:r>
                    <w:rPr>
                      <w:szCs w:val="16"/>
                    </w:rPr>
                    <w:t>Frequency</w:t>
                  </w:r>
                </w:p>
              </w:tc>
              <w:tc>
                <w:tcPr>
                  <w:tcW w:w="1087" w:type="dxa"/>
                  <w:tcBorders>
                    <w:top w:val="single" w:sz="4" w:space="0" w:color="auto"/>
                    <w:bottom w:val="single" w:sz="4" w:space="0" w:color="auto"/>
                  </w:tcBorders>
                </w:tcPr>
                <w:p w:rsidR="00CC5581" w:rsidRPr="00237DC2" w:rsidRDefault="00CC5581" w:rsidP="001F12FF">
                  <w:pPr>
                    <w:jc w:val="center"/>
                    <w:rPr>
                      <w:szCs w:val="16"/>
                    </w:rPr>
                  </w:pPr>
                  <w:r w:rsidRPr="00237DC2">
                    <w:rPr>
                      <w:szCs w:val="16"/>
                    </w:rPr>
                    <w:t>Percent</w:t>
                  </w:r>
                </w:p>
              </w:tc>
              <w:tc>
                <w:tcPr>
                  <w:tcW w:w="1087" w:type="dxa"/>
                  <w:gridSpan w:val="2"/>
                  <w:tcBorders>
                    <w:top w:val="single" w:sz="4" w:space="0" w:color="auto"/>
                    <w:bottom w:val="single" w:sz="4" w:space="0" w:color="auto"/>
                  </w:tcBorders>
                </w:tcPr>
                <w:p w:rsidR="00CC5581" w:rsidRPr="00237DC2" w:rsidRDefault="00CC5581" w:rsidP="001F12FF">
                  <w:pPr>
                    <w:jc w:val="center"/>
                    <w:rPr>
                      <w:szCs w:val="16"/>
                    </w:rPr>
                  </w:pPr>
                  <w:r>
                    <w:rPr>
                      <w:szCs w:val="16"/>
                    </w:rPr>
                    <w:t>Cum Percent</w:t>
                  </w:r>
                  <w:r w:rsidRPr="00237DC2">
                    <w:rPr>
                      <w:szCs w:val="16"/>
                    </w:rPr>
                    <w:t xml:space="preserve"> </w:t>
                  </w:r>
                </w:p>
              </w:tc>
              <w:tc>
                <w:tcPr>
                  <w:tcW w:w="1087" w:type="dxa"/>
                  <w:gridSpan w:val="2"/>
                  <w:tcBorders>
                    <w:top w:val="single" w:sz="4" w:space="0" w:color="auto"/>
                    <w:bottom w:val="single" w:sz="4" w:space="0" w:color="auto"/>
                  </w:tcBorders>
                </w:tcPr>
                <w:p w:rsidR="00CC5581" w:rsidRPr="00237DC2" w:rsidRDefault="00CC5581" w:rsidP="001F12FF">
                  <w:pPr>
                    <w:jc w:val="center"/>
                    <w:rPr>
                      <w:szCs w:val="16"/>
                    </w:rPr>
                  </w:pPr>
                  <w:r w:rsidRPr="00237DC2">
                    <w:rPr>
                      <w:szCs w:val="16"/>
                    </w:rPr>
                    <w:t>95% CI</w:t>
                  </w:r>
                </w:p>
              </w:tc>
            </w:tr>
            <w:tr w:rsidR="00CC5581" w:rsidRPr="00237DC2" w:rsidTr="001F12FF">
              <w:tc>
                <w:tcPr>
                  <w:tcW w:w="1159" w:type="dxa"/>
                </w:tcPr>
                <w:p w:rsidR="00CC5581" w:rsidRPr="00237DC2" w:rsidRDefault="00CC5581" w:rsidP="001F12FF">
                  <w:pPr>
                    <w:rPr>
                      <w:szCs w:val="16"/>
                    </w:rPr>
                  </w:pPr>
                  <w:r>
                    <w:rPr>
                      <w:szCs w:val="16"/>
                    </w:rPr>
                    <w:t>Female child</w:t>
                  </w:r>
                </w:p>
              </w:tc>
              <w:tc>
                <w:tcPr>
                  <w:tcW w:w="1087" w:type="dxa"/>
                </w:tcPr>
                <w:p w:rsidR="00CC5581" w:rsidRPr="00237DC2" w:rsidRDefault="00CC5581" w:rsidP="001F12FF">
                  <w:pPr>
                    <w:jc w:val="center"/>
                    <w:rPr>
                      <w:szCs w:val="16"/>
                    </w:rPr>
                  </w:pPr>
                  <w:r w:rsidRPr="00237DC2">
                    <w:rPr>
                      <w:szCs w:val="16"/>
                    </w:rPr>
                    <w:t>#</w:t>
                  </w:r>
                </w:p>
              </w:tc>
              <w:tc>
                <w:tcPr>
                  <w:tcW w:w="1087" w:type="dxa"/>
                </w:tcPr>
                <w:p w:rsidR="00CC5581" w:rsidRPr="00237DC2" w:rsidRDefault="00CC5581" w:rsidP="001F12FF">
                  <w:pPr>
                    <w:jc w:val="center"/>
                    <w:rPr>
                      <w:szCs w:val="16"/>
                    </w:rPr>
                  </w:pPr>
                  <w:r w:rsidRPr="00237DC2">
                    <w:rPr>
                      <w:szCs w:val="16"/>
                    </w:rPr>
                    <w:t>#</w:t>
                  </w:r>
                </w:p>
              </w:tc>
              <w:tc>
                <w:tcPr>
                  <w:tcW w:w="1087" w:type="dxa"/>
                  <w:gridSpan w:val="2"/>
                </w:tcPr>
                <w:p w:rsidR="00CC5581" w:rsidRPr="00237DC2" w:rsidRDefault="00CC5581" w:rsidP="001F12FF">
                  <w:pPr>
                    <w:jc w:val="center"/>
                    <w:rPr>
                      <w:szCs w:val="16"/>
                    </w:rPr>
                  </w:pPr>
                  <w:r w:rsidRPr="00237DC2">
                    <w:rPr>
                      <w:szCs w:val="16"/>
                    </w:rPr>
                    <w:t>#</w:t>
                  </w:r>
                </w:p>
              </w:tc>
              <w:tc>
                <w:tcPr>
                  <w:tcW w:w="1087" w:type="dxa"/>
                  <w:gridSpan w:val="2"/>
                </w:tcPr>
                <w:p w:rsidR="00CC5581" w:rsidRPr="00237DC2" w:rsidRDefault="00CC5581" w:rsidP="001F12FF">
                  <w:pPr>
                    <w:jc w:val="center"/>
                    <w:rPr>
                      <w:szCs w:val="16"/>
                    </w:rPr>
                  </w:pPr>
                  <w:r>
                    <w:rPr>
                      <w:szCs w:val="16"/>
                    </w:rPr>
                    <w:t>#</w:t>
                  </w:r>
                </w:p>
              </w:tc>
            </w:tr>
            <w:tr w:rsidR="00CC5581" w:rsidRPr="00237DC2" w:rsidTr="001F12FF">
              <w:tc>
                <w:tcPr>
                  <w:tcW w:w="1159" w:type="dxa"/>
                </w:tcPr>
                <w:p w:rsidR="00CC5581" w:rsidRPr="00237DC2" w:rsidRDefault="00CC5581" w:rsidP="001F12FF">
                  <w:pPr>
                    <w:rPr>
                      <w:szCs w:val="16"/>
                    </w:rPr>
                  </w:pPr>
                  <w:r>
                    <w:rPr>
                      <w:szCs w:val="16"/>
                    </w:rPr>
                    <w:t>Male child</w:t>
                  </w:r>
                </w:p>
              </w:tc>
              <w:tc>
                <w:tcPr>
                  <w:tcW w:w="1087" w:type="dxa"/>
                </w:tcPr>
                <w:p w:rsidR="00CC5581" w:rsidRPr="00237DC2" w:rsidRDefault="00CC5581" w:rsidP="001F12FF">
                  <w:pPr>
                    <w:jc w:val="center"/>
                    <w:rPr>
                      <w:szCs w:val="16"/>
                    </w:rPr>
                  </w:pPr>
                  <w:r w:rsidRPr="00237DC2">
                    <w:rPr>
                      <w:szCs w:val="16"/>
                    </w:rPr>
                    <w:t>#</w:t>
                  </w:r>
                </w:p>
              </w:tc>
              <w:tc>
                <w:tcPr>
                  <w:tcW w:w="1087" w:type="dxa"/>
                </w:tcPr>
                <w:p w:rsidR="00CC5581" w:rsidRPr="00237DC2" w:rsidRDefault="00CC5581" w:rsidP="001F12FF">
                  <w:pPr>
                    <w:jc w:val="center"/>
                    <w:rPr>
                      <w:szCs w:val="16"/>
                    </w:rPr>
                  </w:pPr>
                  <w:r w:rsidRPr="00237DC2">
                    <w:rPr>
                      <w:szCs w:val="16"/>
                    </w:rPr>
                    <w:t>#</w:t>
                  </w:r>
                </w:p>
              </w:tc>
              <w:tc>
                <w:tcPr>
                  <w:tcW w:w="1087" w:type="dxa"/>
                  <w:gridSpan w:val="2"/>
                </w:tcPr>
                <w:p w:rsidR="00CC5581" w:rsidRPr="00237DC2" w:rsidRDefault="00CC5581" w:rsidP="001F12FF">
                  <w:pPr>
                    <w:jc w:val="center"/>
                    <w:rPr>
                      <w:szCs w:val="16"/>
                    </w:rPr>
                  </w:pPr>
                  <w:r w:rsidRPr="00237DC2">
                    <w:rPr>
                      <w:szCs w:val="16"/>
                    </w:rPr>
                    <w:t>#</w:t>
                  </w:r>
                </w:p>
              </w:tc>
              <w:tc>
                <w:tcPr>
                  <w:tcW w:w="1087" w:type="dxa"/>
                  <w:gridSpan w:val="2"/>
                </w:tcPr>
                <w:p w:rsidR="00CC5581" w:rsidRPr="00237DC2" w:rsidRDefault="00CC5581" w:rsidP="001F12FF">
                  <w:pPr>
                    <w:jc w:val="center"/>
                    <w:rPr>
                      <w:szCs w:val="16"/>
                    </w:rPr>
                  </w:pPr>
                  <w:r>
                    <w:rPr>
                      <w:szCs w:val="16"/>
                    </w:rPr>
                    <w:t>#</w:t>
                  </w:r>
                </w:p>
              </w:tc>
            </w:tr>
            <w:tr w:rsidR="00CC5581" w:rsidRPr="00237DC2" w:rsidTr="001F12FF">
              <w:trPr>
                <w:gridAfter w:val="1"/>
                <w:wAfter w:w="17" w:type="dxa"/>
              </w:trPr>
              <w:tc>
                <w:tcPr>
                  <w:tcW w:w="1159" w:type="dxa"/>
                </w:tcPr>
                <w:p w:rsidR="00CC5581" w:rsidRPr="00E720FE" w:rsidRDefault="00CC5581" w:rsidP="001F12FF">
                  <w:pPr>
                    <w:rPr>
                      <w:szCs w:val="16"/>
                    </w:rPr>
                  </w:pPr>
                  <w:r w:rsidRPr="00E720FE">
                    <w:rPr>
                      <w:szCs w:val="16"/>
                    </w:rPr>
                    <w:t>Total</w:t>
                  </w:r>
                </w:p>
              </w:tc>
              <w:tc>
                <w:tcPr>
                  <w:tcW w:w="1087" w:type="dxa"/>
                </w:tcPr>
                <w:p w:rsidR="00CC5581" w:rsidRPr="00237DC2" w:rsidRDefault="00CC5581" w:rsidP="001F12FF">
                  <w:pPr>
                    <w:jc w:val="center"/>
                    <w:rPr>
                      <w:szCs w:val="16"/>
                    </w:rPr>
                  </w:pPr>
                  <w:r w:rsidRPr="00237DC2">
                    <w:rPr>
                      <w:szCs w:val="16"/>
                    </w:rPr>
                    <w:t>#</w:t>
                  </w:r>
                </w:p>
              </w:tc>
              <w:tc>
                <w:tcPr>
                  <w:tcW w:w="1087" w:type="dxa"/>
                </w:tcPr>
                <w:p w:rsidR="00CC5581" w:rsidRPr="00237DC2" w:rsidRDefault="00CC5581" w:rsidP="001F12FF">
                  <w:pPr>
                    <w:jc w:val="center"/>
                    <w:rPr>
                      <w:szCs w:val="16"/>
                    </w:rPr>
                  </w:pPr>
                  <w:r w:rsidRPr="00237DC2">
                    <w:rPr>
                      <w:szCs w:val="16"/>
                    </w:rPr>
                    <w:t>#</w:t>
                  </w:r>
                </w:p>
              </w:tc>
              <w:tc>
                <w:tcPr>
                  <w:tcW w:w="1077" w:type="dxa"/>
                </w:tcPr>
                <w:p w:rsidR="00CC5581" w:rsidRPr="00237DC2" w:rsidRDefault="00CC5581" w:rsidP="001F12FF">
                  <w:pPr>
                    <w:jc w:val="center"/>
                    <w:rPr>
                      <w:szCs w:val="16"/>
                    </w:rPr>
                  </w:pPr>
                  <w:r>
                    <w:rPr>
                      <w:szCs w:val="16"/>
                    </w:rPr>
                    <w:t>#</w:t>
                  </w:r>
                </w:p>
              </w:tc>
              <w:tc>
                <w:tcPr>
                  <w:tcW w:w="1080" w:type="dxa"/>
                  <w:gridSpan w:val="2"/>
                </w:tcPr>
                <w:p w:rsidR="00CC5581" w:rsidRPr="00237DC2" w:rsidRDefault="00CC5581" w:rsidP="001F12FF">
                  <w:pPr>
                    <w:jc w:val="center"/>
                    <w:rPr>
                      <w:szCs w:val="16"/>
                    </w:rPr>
                  </w:pPr>
                  <w:r w:rsidRPr="00237DC2">
                    <w:rPr>
                      <w:szCs w:val="16"/>
                    </w:rPr>
                    <w:t>#</w:t>
                  </w:r>
                </w:p>
              </w:tc>
            </w:tr>
          </w:tbl>
          <w:p w:rsidR="00CC5581" w:rsidRDefault="00CC5581" w:rsidP="001F12FF">
            <w:pPr>
              <w:rPr>
                <w:szCs w:val="16"/>
              </w:rPr>
            </w:pPr>
          </w:p>
          <w:p w:rsidR="00CC5581" w:rsidRDefault="00CC5581" w:rsidP="001F12FF">
            <w:pPr>
              <w:rPr>
                <w:szCs w:val="16"/>
              </w:rPr>
            </w:pPr>
            <w:r w:rsidRPr="00237DC2">
              <w:rPr>
                <w:szCs w:val="16"/>
              </w:rPr>
              <w:t xml:space="preserve">Bivariate description of the children’s </w:t>
            </w:r>
            <w:r>
              <w:rPr>
                <w:szCs w:val="16"/>
              </w:rPr>
              <w:t>health</w:t>
            </w:r>
            <w:r w:rsidRPr="00237DC2">
              <w:rPr>
                <w:szCs w:val="16"/>
              </w:rPr>
              <w:t>, stratified by age group*</w:t>
            </w:r>
            <w:r>
              <w:rPr>
                <w:szCs w:val="16"/>
              </w:rPr>
              <w:t xml:space="preserve">^ </w:t>
            </w:r>
            <w:r w:rsidRPr="00237DC2">
              <w:rPr>
                <w:szCs w:val="16"/>
              </w:rPr>
              <w:t>(</w:t>
            </w:r>
            <w:r>
              <w:rPr>
                <w:szCs w:val="16"/>
              </w:rPr>
              <w:t xml:space="preserve">frequency, </w:t>
            </w:r>
            <w:r w:rsidRPr="00237DC2">
              <w:rPr>
                <w:szCs w:val="16"/>
              </w:rPr>
              <w:t>percent</w:t>
            </w:r>
            <w:r>
              <w:rPr>
                <w:szCs w:val="16"/>
              </w:rPr>
              <w:t>, cumulative percent (cum percent)</w:t>
            </w:r>
            <w:r w:rsidRPr="00237DC2">
              <w:rPr>
                <w:szCs w:val="16"/>
              </w:rPr>
              <w:t xml:space="preserve"> and 95% confidence interval (95% CI))</w:t>
            </w:r>
          </w:p>
          <w:p w:rsidR="00CC5581" w:rsidRDefault="00CC5581" w:rsidP="001F12FF">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159"/>
              <w:gridCol w:w="1087"/>
              <w:gridCol w:w="1087"/>
              <w:gridCol w:w="1077"/>
              <w:gridCol w:w="10"/>
              <w:gridCol w:w="1070"/>
              <w:gridCol w:w="17"/>
            </w:tblGrid>
            <w:tr w:rsidR="00CC5581" w:rsidRPr="00237DC2" w:rsidTr="001F12FF">
              <w:tc>
                <w:tcPr>
                  <w:tcW w:w="1159" w:type="dxa"/>
                </w:tcPr>
                <w:p w:rsidR="00CC5581" w:rsidRPr="00237DC2" w:rsidRDefault="00CC5581" w:rsidP="001F12FF">
                  <w:pPr>
                    <w:rPr>
                      <w:szCs w:val="16"/>
                    </w:rPr>
                  </w:pPr>
                </w:p>
              </w:tc>
              <w:tc>
                <w:tcPr>
                  <w:tcW w:w="4348" w:type="dxa"/>
                  <w:gridSpan w:val="6"/>
                  <w:tcBorders>
                    <w:top w:val="single" w:sz="4" w:space="0" w:color="auto"/>
                    <w:bottom w:val="single" w:sz="4" w:space="0" w:color="auto"/>
                  </w:tcBorders>
                </w:tcPr>
                <w:p w:rsidR="00CC5581" w:rsidRPr="00237DC2" w:rsidRDefault="00CC5581" w:rsidP="001F12FF">
                  <w:pPr>
                    <w:jc w:val="center"/>
                    <w:rPr>
                      <w:szCs w:val="16"/>
                    </w:rPr>
                  </w:pPr>
                  <w:r>
                    <w:rPr>
                      <w:szCs w:val="16"/>
                    </w:rPr>
                    <w:t>06-11 Months</w:t>
                  </w:r>
                </w:p>
              </w:tc>
            </w:tr>
            <w:tr w:rsidR="00CC5581" w:rsidRPr="00237DC2" w:rsidTr="001F12FF">
              <w:tc>
                <w:tcPr>
                  <w:tcW w:w="1159" w:type="dxa"/>
                </w:tcPr>
                <w:p w:rsidR="00CC5581" w:rsidRPr="00237DC2" w:rsidRDefault="00CC5581" w:rsidP="001F12FF">
                  <w:pPr>
                    <w:rPr>
                      <w:szCs w:val="16"/>
                    </w:rPr>
                  </w:pPr>
                </w:p>
              </w:tc>
              <w:tc>
                <w:tcPr>
                  <w:tcW w:w="1087" w:type="dxa"/>
                  <w:tcBorders>
                    <w:top w:val="single" w:sz="4" w:space="0" w:color="auto"/>
                    <w:bottom w:val="single" w:sz="4" w:space="0" w:color="auto"/>
                  </w:tcBorders>
                </w:tcPr>
                <w:p w:rsidR="00CC5581" w:rsidRPr="00237DC2" w:rsidRDefault="00CC5581" w:rsidP="001F12FF">
                  <w:pPr>
                    <w:jc w:val="center"/>
                    <w:rPr>
                      <w:szCs w:val="16"/>
                    </w:rPr>
                  </w:pPr>
                  <w:r>
                    <w:rPr>
                      <w:szCs w:val="16"/>
                    </w:rPr>
                    <w:t>Frequency</w:t>
                  </w:r>
                </w:p>
              </w:tc>
              <w:tc>
                <w:tcPr>
                  <w:tcW w:w="1087" w:type="dxa"/>
                  <w:tcBorders>
                    <w:top w:val="single" w:sz="4" w:space="0" w:color="auto"/>
                    <w:bottom w:val="single" w:sz="4" w:space="0" w:color="auto"/>
                  </w:tcBorders>
                </w:tcPr>
                <w:p w:rsidR="00CC5581" w:rsidRPr="00237DC2" w:rsidRDefault="00CC5581" w:rsidP="001F12FF">
                  <w:pPr>
                    <w:jc w:val="center"/>
                    <w:rPr>
                      <w:szCs w:val="16"/>
                    </w:rPr>
                  </w:pPr>
                  <w:r w:rsidRPr="00237DC2">
                    <w:rPr>
                      <w:szCs w:val="16"/>
                    </w:rPr>
                    <w:t>Percent</w:t>
                  </w:r>
                </w:p>
              </w:tc>
              <w:tc>
                <w:tcPr>
                  <w:tcW w:w="1087" w:type="dxa"/>
                  <w:gridSpan w:val="2"/>
                  <w:tcBorders>
                    <w:top w:val="single" w:sz="4" w:space="0" w:color="auto"/>
                    <w:bottom w:val="single" w:sz="4" w:space="0" w:color="auto"/>
                  </w:tcBorders>
                </w:tcPr>
                <w:p w:rsidR="00CC5581" w:rsidRPr="00237DC2" w:rsidRDefault="00CC5581" w:rsidP="001F12FF">
                  <w:pPr>
                    <w:jc w:val="center"/>
                    <w:rPr>
                      <w:szCs w:val="16"/>
                    </w:rPr>
                  </w:pPr>
                  <w:r>
                    <w:rPr>
                      <w:szCs w:val="16"/>
                    </w:rPr>
                    <w:t>Cum Percent</w:t>
                  </w:r>
                  <w:r w:rsidRPr="00237DC2">
                    <w:rPr>
                      <w:szCs w:val="16"/>
                    </w:rPr>
                    <w:t xml:space="preserve"> </w:t>
                  </w:r>
                </w:p>
              </w:tc>
              <w:tc>
                <w:tcPr>
                  <w:tcW w:w="1087" w:type="dxa"/>
                  <w:gridSpan w:val="2"/>
                  <w:tcBorders>
                    <w:top w:val="single" w:sz="4" w:space="0" w:color="auto"/>
                    <w:bottom w:val="single" w:sz="4" w:space="0" w:color="auto"/>
                  </w:tcBorders>
                </w:tcPr>
                <w:p w:rsidR="00CC5581" w:rsidRPr="00237DC2" w:rsidRDefault="00CC5581" w:rsidP="001F12FF">
                  <w:pPr>
                    <w:jc w:val="center"/>
                    <w:rPr>
                      <w:szCs w:val="16"/>
                    </w:rPr>
                  </w:pPr>
                  <w:r w:rsidRPr="00237DC2">
                    <w:rPr>
                      <w:szCs w:val="16"/>
                    </w:rPr>
                    <w:t>95% CI</w:t>
                  </w:r>
                </w:p>
              </w:tc>
            </w:tr>
            <w:tr w:rsidR="00CC5581" w:rsidRPr="00237DC2" w:rsidTr="001F12FF">
              <w:tc>
                <w:tcPr>
                  <w:tcW w:w="1159" w:type="dxa"/>
                </w:tcPr>
                <w:p w:rsidR="00CC5581" w:rsidRPr="00237DC2" w:rsidRDefault="00CC5581" w:rsidP="001F12FF">
                  <w:pPr>
                    <w:rPr>
                      <w:szCs w:val="16"/>
                    </w:rPr>
                  </w:pPr>
                  <w:r>
                    <w:rPr>
                      <w:szCs w:val="16"/>
                    </w:rPr>
                    <w:t>Child healthy</w:t>
                  </w:r>
                </w:p>
              </w:tc>
              <w:tc>
                <w:tcPr>
                  <w:tcW w:w="1087" w:type="dxa"/>
                </w:tcPr>
                <w:p w:rsidR="00CC5581" w:rsidRPr="00237DC2" w:rsidRDefault="00CC5581" w:rsidP="001F12FF">
                  <w:pPr>
                    <w:jc w:val="center"/>
                    <w:rPr>
                      <w:szCs w:val="16"/>
                    </w:rPr>
                  </w:pPr>
                  <w:r w:rsidRPr="00237DC2">
                    <w:rPr>
                      <w:szCs w:val="16"/>
                    </w:rPr>
                    <w:t>#</w:t>
                  </w:r>
                </w:p>
              </w:tc>
              <w:tc>
                <w:tcPr>
                  <w:tcW w:w="1087" w:type="dxa"/>
                </w:tcPr>
                <w:p w:rsidR="00CC5581" w:rsidRPr="00237DC2" w:rsidRDefault="00CC5581" w:rsidP="001F12FF">
                  <w:pPr>
                    <w:jc w:val="center"/>
                    <w:rPr>
                      <w:szCs w:val="16"/>
                    </w:rPr>
                  </w:pPr>
                  <w:r w:rsidRPr="00237DC2">
                    <w:rPr>
                      <w:szCs w:val="16"/>
                    </w:rPr>
                    <w:t>#</w:t>
                  </w:r>
                </w:p>
              </w:tc>
              <w:tc>
                <w:tcPr>
                  <w:tcW w:w="1087" w:type="dxa"/>
                  <w:gridSpan w:val="2"/>
                </w:tcPr>
                <w:p w:rsidR="00CC5581" w:rsidRPr="00237DC2" w:rsidRDefault="00CC5581" w:rsidP="001F12FF">
                  <w:pPr>
                    <w:jc w:val="center"/>
                    <w:rPr>
                      <w:szCs w:val="16"/>
                    </w:rPr>
                  </w:pPr>
                  <w:r w:rsidRPr="00237DC2">
                    <w:rPr>
                      <w:szCs w:val="16"/>
                    </w:rPr>
                    <w:t>#</w:t>
                  </w:r>
                </w:p>
              </w:tc>
              <w:tc>
                <w:tcPr>
                  <w:tcW w:w="1087" w:type="dxa"/>
                  <w:gridSpan w:val="2"/>
                </w:tcPr>
                <w:p w:rsidR="00CC5581" w:rsidRPr="00237DC2" w:rsidRDefault="00CC5581" w:rsidP="001F12FF">
                  <w:pPr>
                    <w:jc w:val="center"/>
                    <w:rPr>
                      <w:szCs w:val="16"/>
                    </w:rPr>
                  </w:pPr>
                  <w:r>
                    <w:rPr>
                      <w:szCs w:val="16"/>
                    </w:rPr>
                    <w:t>#</w:t>
                  </w:r>
                </w:p>
              </w:tc>
            </w:tr>
            <w:tr w:rsidR="00CC5581" w:rsidRPr="00237DC2" w:rsidTr="001F12FF">
              <w:tc>
                <w:tcPr>
                  <w:tcW w:w="1159" w:type="dxa"/>
                </w:tcPr>
                <w:p w:rsidR="00CC5581" w:rsidRPr="00237DC2" w:rsidRDefault="00CC5581" w:rsidP="001F12FF">
                  <w:pPr>
                    <w:rPr>
                      <w:szCs w:val="16"/>
                    </w:rPr>
                  </w:pPr>
                  <w:r>
                    <w:rPr>
                      <w:szCs w:val="16"/>
                    </w:rPr>
                    <w:t>Child sick</w:t>
                  </w:r>
                </w:p>
              </w:tc>
              <w:tc>
                <w:tcPr>
                  <w:tcW w:w="1087" w:type="dxa"/>
                </w:tcPr>
                <w:p w:rsidR="00CC5581" w:rsidRPr="00237DC2" w:rsidRDefault="00CC5581" w:rsidP="001F12FF">
                  <w:pPr>
                    <w:jc w:val="center"/>
                    <w:rPr>
                      <w:szCs w:val="16"/>
                    </w:rPr>
                  </w:pPr>
                  <w:r w:rsidRPr="00237DC2">
                    <w:rPr>
                      <w:szCs w:val="16"/>
                    </w:rPr>
                    <w:t>#</w:t>
                  </w:r>
                </w:p>
              </w:tc>
              <w:tc>
                <w:tcPr>
                  <w:tcW w:w="1087" w:type="dxa"/>
                </w:tcPr>
                <w:p w:rsidR="00CC5581" w:rsidRPr="00237DC2" w:rsidRDefault="00CC5581" w:rsidP="001F12FF">
                  <w:pPr>
                    <w:jc w:val="center"/>
                    <w:rPr>
                      <w:szCs w:val="16"/>
                    </w:rPr>
                  </w:pPr>
                  <w:r w:rsidRPr="00237DC2">
                    <w:rPr>
                      <w:szCs w:val="16"/>
                    </w:rPr>
                    <w:t>#</w:t>
                  </w:r>
                </w:p>
              </w:tc>
              <w:tc>
                <w:tcPr>
                  <w:tcW w:w="1087" w:type="dxa"/>
                  <w:gridSpan w:val="2"/>
                </w:tcPr>
                <w:p w:rsidR="00CC5581" w:rsidRPr="00237DC2" w:rsidRDefault="00CC5581" w:rsidP="001F12FF">
                  <w:pPr>
                    <w:jc w:val="center"/>
                    <w:rPr>
                      <w:szCs w:val="16"/>
                    </w:rPr>
                  </w:pPr>
                  <w:r w:rsidRPr="00237DC2">
                    <w:rPr>
                      <w:szCs w:val="16"/>
                    </w:rPr>
                    <w:t>#</w:t>
                  </w:r>
                </w:p>
              </w:tc>
              <w:tc>
                <w:tcPr>
                  <w:tcW w:w="1087" w:type="dxa"/>
                  <w:gridSpan w:val="2"/>
                </w:tcPr>
                <w:p w:rsidR="00CC5581" w:rsidRPr="00237DC2" w:rsidRDefault="00CC5581" w:rsidP="001F12FF">
                  <w:pPr>
                    <w:jc w:val="center"/>
                    <w:rPr>
                      <w:szCs w:val="16"/>
                    </w:rPr>
                  </w:pPr>
                  <w:r>
                    <w:rPr>
                      <w:szCs w:val="16"/>
                    </w:rPr>
                    <w:t>#</w:t>
                  </w:r>
                </w:p>
              </w:tc>
            </w:tr>
            <w:tr w:rsidR="00CC5581" w:rsidRPr="00237DC2" w:rsidTr="001F12FF">
              <w:trPr>
                <w:gridAfter w:val="1"/>
                <w:wAfter w:w="17" w:type="dxa"/>
              </w:trPr>
              <w:tc>
                <w:tcPr>
                  <w:tcW w:w="1159" w:type="dxa"/>
                </w:tcPr>
                <w:p w:rsidR="00CC5581" w:rsidRPr="00E720FE" w:rsidRDefault="00CC5581" w:rsidP="001F12FF">
                  <w:pPr>
                    <w:rPr>
                      <w:szCs w:val="16"/>
                    </w:rPr>
                  </w:pPr>
                  <w:r w:rsidRPr="00E720FE">
                    <w:rPr>
                      <w:szCs w:val="16"/>
                    </w:rPr>
                    <w:t>Total</w:t>
                  </w:r>
                </w:p>
              </w:tc>
              <w:tc>
                <w:tcPr>
                  <w:tcW w:w="1087" w:type="dxa"/>
                </w:tcPr>
                <w:p w:rsidR="00CC5581" w:rsidRPr="00237DC2" w:rsidRDefault="00CC5581" w:rsidP="001F12FF">
                  <w:pPr>
                    <w:jc w:val="center"/>
                    <w:rPr>
                      <w:szCs w:val="16"/>
                    </w:rPr>
                  </w:pPr>
                  <w:r w:rsidRPr="00237DC2">
                    <w:rPr>
                      <w:szCs w:val="16"/>
                    </w:rPr>
                    <w:t>#</w:t>
                  </w:r>
                </w:p>
              </w:tc>
              <w:tc>
                <w:tcPr>
                  <w:tcW w:w="1087" w:type="dxa"/>
                </w:tcPr>
                <w:p w:rsidR="00CC5581" w:rsidRPr="00237DC2" w:rsidRDefault="00CC5581" w:rsidP="001F12FF">
                  <w:pPr>
                    <w:jc w:val="center"/>
                    <w:rPr>
                      <w:szCs w:val="16"/>
                    </w:rPr>
                  </w:pPr>
                  <w:r w:rsidRPr="00237DC2">
                    <w:rPr>
                      <w:szCs w:val="16"/>
                    </w:rPr>
                    <w:t>#</w:t>
                  </w:r>
                </w:p>
              </w:tc>
              <w:tc>
                <w:tcPr>
                  <w:tcW w:w="1077" w:type="dxa"/>
                </w:tcPr>
                <w:p w:rsidR="00CC5581" w:rsidRPr="00237DC2" w:rsidRDefault="00CC5581" w:rsidP="001F12FF">
                  <w:pPr>
                    <w:jc w:val="center"/>
                    <w:rPr>
                      <w:szCs w:val="16"/>
                    </w:rPr>
                  </w:pPr>
                  <w:r>
                    <w:rPr>
                      <w:szCs w:val="16"/>
                    </w:rPr>
                    <w:t>#</w:t>
                  </w:r>
                </w:p>
              </w:tc>
              <w:tc>
                <w:tcPr>
                  <w:tcW w:w="1080" w:type="dxa"/>
                  <w:gridSpan w:val="2"/>
                </w:tcPr>
                <w:p w:rsidR="00CC5581" w:rsidRPr="00237DC2" w:rsidRDefault="00CC5581" w:rsidP="001F12FF">
                  <w:pPr>
                    <w:jc w:val="center"/>
                    <w:rPr>
                      <w:szCs w:val="16"/>
                    </w:rPr>
                  </w:pPr>
                  <w:r w:rsidRPr="00237DC2">
                    <w:rPr>
                      <w:szCs w:val="16"/>
                    </w:rPr>
                    <w:t>#</w:t>
                  </w:r>
                </w:p>
              </w:tc>
            </w:tr>
          </w:tbl>
          <w:p w:rsidR="00CC5581" w:rsidRDefault="00CC5581" w:rsidP="001F12FF">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159"/>
              <w:gridCol w:w="1087"/>
              <w:gridCol w:w="1087"/>
              <w:gridCol w:w="1077"/>
              <w:gridCol w:w="10"/>
              <w:gridCol w:w="1070"/>
              <w:gridCol w:w="17"/>
            </w:tblGrid>
            <w:tr w:rsidR="00CC5581" w:rsidRPr="00237DC2" w:rsidTr="001F12FF">
              <w:tc>
                <w:tcPr>
                  <w:tcW w:w="1159" w:type="dxa"/>
                </w:tcPr>
                <w:p w:rsidR="00CC5581" w:rsidRPr="00237DC2" w:rsidRDefault="00CC5581" w:rsidP="001F12FF">
                  <w:pPr>
                    <w:rPr>
                      <w:szCs w:val="16"/>
                    </w:rPr>
                  </w:pPr>
                </w:p>
              </w:tc>
              <w:tc>
                <w:tcPr>
                  <w:tcW w:w="4348" w:type="dxa"/>
                  <w:gridSpan w:val="6"/>
                  <w:tcBorders>
                    <w:top w:val="single" w:sz="4" w:space="0" w:color="auto"/>
                    <w:bottom w:val="single" w:sz="4" w:space="0" w:color="auto"/>
                  </w:tcBorders>
                </w:tcPr>
                <w:p w:rsidR="00CC5581" w:rsidRPr="00237DC2" w:rsidRDefault="00CC5581" w:rsidP="001F12FF">
                  <w:pPr>
                    <w:jc w:val="center"/>
                    <w:rPr>
                      <w:szCs w:val="16"/>
                    </w:rPr>
                  </w:pPr>
                  <w:r>
                    <w:rPr>
                      <w:szCs w:val="16"/>
                    </w:rPr>
                    <w:t>12-23 Months</w:t>
                  </w:r>
                </w:p>
              </w:tc>
            </w:tr>
            <w:tr w:rsidR="00CC5581" w:rsidRPr="00237DC2" w:rsidTr="001F12FF">
              <w:tc>
                <w:tcPr>
                  <w:tcW w:w="1159" w:type="dxa"/>
                </w:tcPr>
                <w:p w:rsidR="00CC5581" w:rsidRPr="00237DC2" w:rsidRDefault="00CC5581" w:rsidP="001F12FF">
                  <w:pPr>
                    <w:rPr>
                      <w:szCs w:val="16"/>
                    </w:rPr>
                  </w:pPr>
                </w:p>
              </w:tc>
              <w:tc>
                <w:tcPr>
                  <w:tcW w:w="1087" w:type="dxa"/>
                  <w:tcBorders>
                    <w:top w:val="single" w:sz="4" w:space="0" w:color="auto"/>
                    <w:bottom w:val="single" w:sz="4" w:space="0" w:color="auto"/>
                  </w:tcBorders>
                </w:tcPr>
                <w:p w:rsidR="00CC5581" w:rsidRPr="00237DC2" w:rsidRDefault="00CC5581" w:rsidP="001F12FF">
                  <w:pPr>
                    <w:jc w:val="center"/>
                    <w:rPr>
                      <w:szCs w:val="16"/>
                    </w:rPr>
                  </w:pPr>
                  <w:r>
                    <w:rPr>
                      <w:szCs w:val="16"/>
                    </w:rPr>
                    <w:t>Frequency</w:t>
                  </w:r>
                </w:p>
              </w:tc>
              <w:tc>
                <w:tcPr>
                  <w:tcW w:w="1087" w:type="dxa"/>
                  <w:tcBorders>
                    <w:top w:val="single" w:sz="4" w:space="0" w:color="auto"/>
                    <w:bottom w:val="single" w:sz="4" w:space="0" w:color="auto"/>
                  </w:tcBorders>
                </w:tcPr>
                <w:p w:rsidR="00CC5581" w:rsidRPr="00237DC2" w:rsidRDefault="00CC5581" w:rsidP="001F12FF">
                  <w:pPr>
                    <w:jc w:val="center"/>
                    <w:rPr>
                      <w:szCs w:val="16"/>
                    </w:rPr>
                  </w:pPr>
                  <w:r w:rsidRPr="00237DC2">
                    <w:rPr>
                      <w:szCs w:val="16"/>
                    </w:rPr>
                    <w:t>Percent</w:t>
                  </w:r>
                </w:p>
              </w:tc>
              <w:tc>
                <w:tcPr>
                  <w:tcW w:w="1087" w:type="dxa"/>
                  <w:gridSpan w:val="2"/>
                  <w:tcBorders>
                    <w:top w:val="single" w:sz="4" w:space="0" w:color="auto"/>
                    <w:bottom w:val="single" w:sz="4" w:space="0" w:color="auto"/>
                  </w:tcBorders>
                </w:tcPr>
                <w:p w:rsidR="00CC5581" w:rsidRPr="00237DC2" w:rsidRDefault="00CC5581" w:rsidP="001F12FF">
                  <w:pPr>
                    <w:jc w:val="center"/>
                    <w:rPr>
                      <w:szCs w:val="16"/>
                    </w:rPr>
                  </w:pPr>
                  <w:r>
                    <w:rPr>
                      <w:szCs w:val="16"/>
                    </w:rPr>
                    <w:t>Cum Percent</w:t>
                  </w:r>
                  <w:r w:rsidRPr="00237DC2">
                    <w:rPr>
                      <w:szCs w:val="16"/>
                    </w:rPr>
                    <w:t xml:space="preserve"> </w:t>
                  </w:r>
                </w:p>
              </w:tc>
              <w:tc>
                <w:tcPr>
                  <w:tcW w:w="1087" w:type="dxa"/>
                  <w:gridSpan w:val="2"/>
                  <w:tcBorders>
                    <w:top w:val="single" w:sz="4" w:space="0" w:color="auto"/>
                    <w:bottom w:val="single" w:sz="4" w:space="0" w:color="auto"/>
                  </w:tcBorders>
                </w:tcPr>
                <w:p w:rsidR="00CC5581" w:rsidRPr="00237DC2" w:rsidRDefault="00CC5581" w:rsidP="001F12FF">
                  <w:pPr>
                    <w:jc w:val="center"/>
                    <w:rPr>
                      <w:szCs w:val="16"/>
                    </w:rPr>
                  </w:pPr>
                  <w:r w:rsidRPr="00237DC2">
                    <w:rPr>
                      <w:szCs w:val="16"/>
                    </w:rPr>
                    <w:t>95% CI</w:t>
                  </w:r>
                </w:p>
              </w:tc>
            </w:tr>
            <w:tr w:rsidR="00CC5581" w:rsidRPr="00237DC2" w:rsidTr="001F12FF">
              <w:tc>
                <w:tcPr>
                  <w:tcW w:w="1159" w:type="dxa"/>
                </w:tcPr>
                <w:p w:rsidR="00CC5581" w:rsidRPr="00237DC2" w:rsidRDefault="00CC5581" w:rsidP="001F12FF">
                  <w:pPr>
                    <w:rPr>
                      <w:szCs w:val="16"/>
                    </w:rPr>
                  </w:pPr>
                  <w:r>
                    <w:rPr>
                      <w:szCs w:val="16"/>
                    </w:rPr>
                    <w:t>Child healthy</w:t>
                  </w:r>
                </w:p>
              </w:tc>
              <w:tc>
                <w:tcPr>
                  <w:tcW w:w="1087" w:type="dxa"/>
                </w:tcPr>
                <w:p w:rsidR="00CC5581" w:rsidRPr="00237DC2" w:rsidRDefault="00CC5581" w:rsidP="001F12FF">
                  <w:pPr>
                    <w:jc w:val="center"/>
                    <w:rPr>
                      <w:szCs w:val="16"/>
                    </w:rPr>
                  </w:pPr>
                  <w:r w:rsidRPr="00237DC2">
                    <w:rPr>
                      <w:szCs w:val="16"/>
                    </w:rPr>
                    <w:t>#</w:t>
                  </w:r>
                </w:p>
              </w:tc>
              <w:tc>
                <w:tcPr>
                  <w:tcW w:w="1087" w:type="dxa"/>
                </w:tcPr>
                <w:p w:rsidR="00CC5581" w:rsidRPr="00237DC2" w:rsidRDefault="00CC5581" w:rsidP="001F12FF">
                  <w:pPr>
                    <w:jc w:val="center"/>
                    <w:rPr>
                      <w:szCs w:val="16"/>
                    </w:rPr>
                  </w:pPr>
                  <w:r w:rsidRPr="00237DC2">
                    <w:rPr>
                      <w:szCs w:val="16"/>
                    </w:rPr>
                    <w:t>#</w:t>
                  </w:r>
                </w:p>
              </w:tc>
              <w:tc>
                <w:tcPr>
                  <w:tcW w:w="1087" w:type="dxa"/>
                  <w:gridSpan w:val="2"/>
                  <w:tcBorders>
                    <w:bottom w:val="nil"/>
                  </w:tcBorders>
                </w:tcPr>
                <w:p w:rsidR="00CC5581" w:rsidRPr="00237DC2" w:rsidRDefault="00CC5581" w:rsidP="001F12FF">
                  <w:pPr>
                    <w:jc w:val="center"/>
                    <w:rPr>
                      <w:szCs w:val="16"/>
                    </w:rPr>
                  </w:pPr>
                  <w:r w:rsidRPr="00237DC2">
                    <w:rPr>
                      <w:szCs w:val="16"/>
                    </w:rPr>
                    <w:t>#</w:t>
                  </w:r>
                </w:p>
              </w:tc>
              <w:tc>
                <w:tcPr>
                  <w:tcW w:w="1087" w:type="dxa"/>
                  <w:gridSpan w:val="2"/>
                  <w:tcBorders>
                    <w:bottom w:val="nil"/>
                  </w:tcBorders>
                </w:tcPr>
                <w:p w:rsidR="00CC5581" w:rsidRPr="00237DC2" w:rsidRDefault="00CC5581" w:rsidP="001F12FF">
                  <w:pPr>
                    <w:jc w:val="center"/>
                    <w:rPr>
                      <w:szCs w:val="16"/>
                    </w:rPr>
                  </w:pPr>
                  <w:r>
                    <w:rPr>
                      <w:szCs w:val="16"/>
                    </w:rPr>
                    <w:t>#</w:t>
                  </w:r>
                </w:p>
              </w:tc>
            </w:tr>
            <w:tr w:rsidR="00CC5581" w:rsidRPr="00237DC2" w:rsidTr="001F12FF">
              <w:tc>
                <w:tcPr>
                  <w:tcW w:w="1159" w:type="dxa"/>
                </w:tcPr>
                <w:p w:rsidR="00CC5581" w:rsidRPr="00237DC2" w:rsidRDefault="00CC5581" w:rsidP="001F12FF">
                  <w:pPr>
                    <w:rPr>
                      <w:szCs w:val="16"/>
                    </w:rPr>
                  </w:pPr>
                  <w:r>
                    <w:rPr>
                      <w:szCs w:val="16"/>
                    </w:rPr>
                    <w:t>Child sick</w:t>
                  </w:r>
                </w:p>
              </w:tc>
              <w:tc>
                <w:tcPr>
                  <w:tcW w:w="1087" w:type="dxa"/>
                </w:tcPr>
                <w:p w:rsidR="00CC5581" w:rsidRPr="00237DC2" w:rsidRDefault="00CC5581" w:rsidP="001F12FF">
                  <w:pPr>
                    <w:jc w:val="center"/>
                    <w:rPr>
                      <w:szCs w:val="16"/>
                    </w:rPr>
                  </w:pPr>
                  <w:r w:rsidRPr="00237DC2">
                    <w:rPr>
                      <w:szCs w:val="16"/>
                    </w:rPr>
                    <w:t>#</w:t>
                  </w:r>
                </w:p>
              </w:tc>
              <w:tc>
                <w:tcPr>
                  <w:tcW w:w="1087" w:type="dxa"/>
                  <w:tcBorders>
                    <w:right w:val="nil"/>
                  </w:tcBorders>
                </w:tcPr>
                <w:p w:rsidR="00CC5581" w:rsidRPr="00237DC2" w:rsidRDefault="00CC5581" w:rsidP="001F12FF">
                  <w:pPr>
                    <w:jc w:val="center"/>
                    <w:rPr>
                      <w:szCs w:val="16"/>
                    </w:rPr>
                  </w:pPr>
                  <w:r w:rsidRPr="00237DC2">
                    <w:rPr>
                      <w:szCs w:val="16"/>
                    </w:rPr>
                    <w:t>#</w:t>
                  </w:r>
                </w:p>
              </w:tc>
              <w:tc>
                <w:tcPr>
                  <w:tcW w:w="1087" w:type="dxa"/>
                  <w:gridSpan w:val="2"/>
                  <w:tcBorders>
                    <w:top w:val="nil"/>
                    <w:left w:val="nil"/>
                    <w:bottom w:val="nil"/>
                    <w:right w:val="nil"/>
                  </w:tcBorders>
                </w:tcPr>
                <w:p w:rsidR="00CC5581" w:rsidRPr="00237DC2" w:rsidRDefault="00CC5581" w:rsidP="001F12FF">
                  <w:pPr>
                    <w:jc w:val="center"/>
                    <w:rPr>
                      <w:szCs w:val="16"/>
                    </w:rPr>
                  </w:pPr>
                  <w:r w:rsidRPr="00237DC2">
                    <w:rPr>
                      <w:szCs w:val="16"/>
                    </w:rPr>
                    <w:t>#</w:t>
                  </w:r>
                </w:p>
              </w:tc>
              <w:tc>
                <w:tcPr>
                  <w:tcW w:w="1087" w:type="dxa"/>
                  <w:gridSpan w:val="2"/>
                  <w:tcBorders>
                    <w:top w:val="nil"/>
                    <w:left w:val="nil"/>
                    <w:bottom w:val="nil"/>
                    <w:right w:val="nil"/>
                  </w:tcBorders>
                </w:tcPr>
                <w:p w:rsidR="00CC5581" w:rsidRPr="00237DC2" w:rsidRDefault="00CC5581" w:rsidP="001F12FF">
                  <w:pPr>
                    <w:jc w:val="center"/>
                    <w:rPr>
                      <w:szCs w:val="16"/>
                    </w:rPr>
                  </w:pPr>
                  <w:r>
                    <w:rPr>
                      <w:szCs w:val="16"/>
                    </w:rPr>
                    <w:t>#</w:t>
                  </w:r>
                </w:p>
              </w:tc>
            </w:tr>
            <w:tr w:rsidR="00CC5581" w:rsidRPr="00237DC2" w:rsidTr="001F12FF">
              <w:trPr>
                <w:gridAfter w:val="1"/>
                <w:wAfter w:w="17" w:type="dxa"/>
              </w:trPr>
              <w:tc>
                <w:tcPr>
                  <w:tcW w:w="1159" w:type="dxa"/>
                </w:tcPr>
                <w:p w:rsidR="00CC5581" w:rsidRPr="00E720FE" w:rsidRDefault="00CC5581" w:rsidP="001F12FF">
                  <w:pPr>
                    <w:rPr>
                      <w:szCs w:val="16"/>
                    </w:rPr>
                  </w:pPr>
                  <w:r w:rsidRPr="00E720FE">
                    <w:rPr>
                      <w:szCs w:val="16"/>
                    </w:rPr>
                    <w:t>Total</w:t>
                  </w:r>
                </w:p>
              </w:tc>
              <w:tc>
                <w:tcPr>
                  <w:tcW w:w="1087" w:type="dxa"/>
                </w:tcPr>
                <w:p w:rsidR="00CC5581" w:rsidRPr="00237DC2" w:rsidRDefault="00CC5581" w:rsidP="001F12FF">
                  <w:pPr>
                    <w:jc w:val="center"/>
                    <w:rPr>
                      <w:szCs w:val="16"/>
                    </w:rPr>
                  </w:pPr>
                  <w:r w:rsidRPr="00237DC2">
                    <w:rPr>
                      <w:szCs w:val="16"/>
                    </w:rPr>
                    <w:t>#</w:t>
                  </w:r>
                </w:p>
              </w:tc>
              <w:tc>
                <w:tcPr>
                  <w:tcW w:w="1087" w:type="dxa"/>
                  <w:tcBorders>
                    <w:right w:val="nil"/>
                  </w:tcBorders>
                </w:tcPr>
                <w:p w:rsidR="00CC5581" w:rsidRPr="00237DC2" w:rsidRDefault="00CC5581" w:rsidP="001F12FF">
                  <w:pPr>
                    <w:jc w:val="center"/>
                    <w:rPr>
                      <w:szCs w:val="16"/>
                    </w:rPr>
                  </w:pPr>
                  <w:r w:rsidRPr="00237DC2">
                    <w:rPr>
                      <w:szCs w:val="16"/>
                    </w:rPr>
                    <w:t>#</w:t>
                  </w:r>
                </w:p>
              </w:tc>
              <w:tc>
                <w:tcPr>
                  <w:tcW w:w="1077" w:type="dxa"/>
                  <w:tcBorders>
                    <w:top w:val="nil"/>
                    <w:left w:val="nil"/>
                    <w:bottom w:val="single" w:sz="4" w:space="0" w:color="auto"/>
                    <w:right w:val="nil"/>
                  </w:tcBorders>
                </w:tcPr>
                <w:p w:rsidR="00CC5581" w:rsidRPr="00237DC2" w:rsidRDefault="00CC5581" w:rsidP="001F12FF">
                  <w:pPr>
                    <w:jc w:val="center"/>
                    <w:rPr>
                      <w:szCs w:val="16"/>
                    </w:rPr>
                  </w:pPr>
                  <w:r w:rsidRPr="00237DC2">
                    <w:rPr>
                      <w:szCs w:val="16"/>
                    </w:rPr>
                    <w:t>#</w:t>
                  </w:r>
                </w:p>
              </w:tc>
              <w:tc>
                <w:tcPr>
                  <w:tcW w:w="1080" w:type="dxa"/>
                  <w:gridSpan w:val="2"/>
                  <w:tcBorders>
                    <w:top w:val="nil"/>
                    <w:left w:val="nil"/>
                    <w:bottom w:val="single" w:sz="4" w:space="0" w:color="auto"/>
                    <w:right w:val="nil"/>
                  </w:tcBorders>
                </w:tcPr>
                <w:p w:rsidR="00CC5581" w:rsidRPr="00237DC2" w:rsidRDefault="00CC5581" w:rsidP="001F12FF">
                  <w:pPr>
                    <w:jc w:val="center"/>
                    <w:rPr>
                      <w:szCs w:val="16"/>
                    </w:rPr>
                  </w:pPr>
                  <w:r>
                    <w:rPr>
                      <w:szCs w:val="16"/>
                    </w:rPr>
                    <w:t>#</w:t>
                  </w:r>
                </w:p>
              </w:tc>
            </w:tr>
          </w:tbl>
          <w:p w:rsidR="00CC5581" w:rsidRDefault="00CC5581" w:rsidP="001F12FF">
            <w:pPr>
              <w:rPr>
                <w:szCs w:val="16"/>
              </w:rPr>
            </w:pPr>
          </w:p>
          <w:p w:rsidR="00CC5581" w:rsidRDefault="00CC5581" w:rsidP="001F12FF">
            <w:pPr>
              <w:rPr>
                <w:szCs w:val="16"/>
              </w:rPr>
            </w:pPr>
            <w:r w:rsidRPr="00237DC2">
              <w:rPr>
                <w:szCs w:val="16"/>
              </w:rPr>
              <w:t xml:space="preserve">Bivariate description of </w:t>
            </w:r>
            <w:r>
              <w:rPr>
                <w:szCs w:val="16"/>
              </w:rPr>
              <w:t>holiday or celebration</w:t>
            </w:r>
            <w:r w:rsidRPr="00237DC2">
              <w:rPr>
                <w:szCs w:val="16"/>
              </w:rPr>
              <w:t>, stratified by age group*</w:t>
            </w:r>
            <w:r>
              <w:rPr>
                <w:szCs w:val="16"/>
              </w:rPr>
              <w:t xml:space="preserve">^ </w:t>
            </w:r>
            <w:r w:rsidRPr="00237DC2">
              <w:rPr>
                <w:szCs w:val="16"/>
              </w:rPr>
              <w:t>(</w:t>
            </w:r>
            <w:r>
              <w:rPr>
                <w:szCs w:val="16"/>
              </w:rPr>
              <w:t xml:space="preserve">frequency, </w:t>
            </w:r>
            <w:r w:rsidRPr="00237DC2">
              <w:rPr>
                <w:szCs w:val="16"/>
              </w:rPr>
              <w:t>percent</w:t>
            </w:r>
            <w:r>
              <w:rPr>
                <w:szCs w:val="16"/>
              </w:rPr>
              <w:t>, cumulative percent (cum percent)</w:t>
            </w:r>
            <w:r w:rsidRPr="00237DC2">
              <w:rPr>
                <w:szCs w:val="16"/>
              </w:rPr>
              <w:t xml:space="preserve"> and 95% confidence interval (95% CI))</w:t>
            </w:r>
          </w:p>
          <w:p w:rsidR="00CC5581" w:rsidRDefault="00CC5581" w:rsidP="001F12FF">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159"/>
              <w:gridCol w:w="1087"/>
              <w:gridCol w:w="1087"/>
              <w:gridCol w:w="1077"/>
              <w:gridCol w:w="10"/>
              <w:gridCol w:w="1070"/>
              <w:gridCol w:w="17"/>
            </w:tblGrid>
            <w:tr w:rsidR="00CC5581" w:rsidRPr="00237DC2" w:rsidTr="001F12FF">
              <w:tc>
                <w:tcPr>
                  <w:tcW w:w="1159" w:type="dxa"/>
                </w:tcPr>
                <w:p w:rsidR="00CC5581" w:rsidRPr="00237DC2" w:rsidRDefault="00CC5581" w:rsidP="001F12FF">
                  <w:pPr>
                    <w:rPr>
                      <w:szCs w:val="16"/>
                    </w:rPr>
                  </w:pPr>
                </w:p>
              </w:tc>
              <w:tc>
                <w:tcPr>
                  <w:tcW w:w="4348" w:type="dxa"/>
                  <w:gridSpan w:val="6"/>
                  <w:tcBorders>
                    <w:top w:val="single" w:sz="4" w:space="0" w:color="auto"/>
                    <w:bottom w:val="single" w:sz="4" w:space="0" w:color="auto"/>
                  </w:tcBorders>
                </w:tcPr>
                <w:p w:rsidR="00CC5581" w:rsidRPr="00237DC2" w:rsidRDefault="00CC5581" w:rsidP="001F12FF">
                  <w:pPr>
                    <w:jc w:val="center"/>
                    <w:rPr>
                      <w:szCs w:val="16"/>
                    </w:rPr>
                  </w:pPr>
                  <w:r>
                    <w:rPr>
                      <w:szCs w:val="16"/>
                    </w:rPr>
                    <w:t>06-11 Months</w:t>
                  </w:r>
                </w:p>
              </w:tc>
            </w:tr>
            <w:tr w:rsidR="00CC5581" w:rsidRPr="00237DC2" w:rsidTr="001F12FF">
              <w:tc>
                <w:tcPr>
                  <w:tcW w:w="1159" w:type="dxa"/>
                </w:tcPr>
                <w:p w:rsidR="00CC5581" w:rsidRPr="00237DC2" w:rsidRDefault="00CC5581" w:rsidP="001F12FF">
                  <w:pPr>
                    <w:rPr>
                      <w:szCs w:val="16"/>
                    </w:rPr>
                  </w:pPr>
                </w:p>
              </w:tc>
              <w:tc>
                <w:tcPr>
                  <w:tcW w:w="1087" w:type="dxa"/>
                  <w:tcBorders>
                    <w:top w:val="single" w:sz="4" w:space="0" w:color="auto"/>
                    <w:bottom w:val="single" w:sz="4" w:space="0" w:color="auto"/>
                  </w:tcBorders>
                </w:tcPr>
                <w:p w:rsidR="00CC5581" w:rsidRPr="00237DC2" w:rsidRDefault="00CC5581" w:rsidP="001F12FF">
                  <w:pPr>
                    <w:jc w:val="center"/>
                    <w:rPr>
                      <w:szCs w:val="16"/>
                    </w:rPr>
                  </w:pPr>
                  <w:r>
                    <w:rPr>
                      <w:szCs w:val="16"/>
                    </w:rPr>
                    <w:t>Frequency</w:t>
                  </w:r>
                </w:p>
              </w:tc>
              <w:tc>
                <w:tcPr>
                  <w:tcW w:w="1087" w:type="dxa"/>
                  <w:tcBorders>
                    <w:top w:val="single" w:sz="4" w:space="0" w:color="auto"/>
                    <w:bottom w:val="single" w:sz="4" w:space="0" w:color="auto"/>
                  </w:tcBorders>
                </w:tcPr>
                <w:p w:rsidR="00CC5581" w:rsidRPr="00237DC2" w:rsidRDefault="00CC5581" w:rsidP="001F12FF">
                  <w:pPr>
                    <w:jc w:val="center"/>
                    <w:rPr>
                      <w:szCs w:val="16"/>
                    </w:rPr>
                  </w:pPr>
                  <w:r w:rsidRPr="00237DC2">
                    <w:rPr>
                      <w:szCs w:val="16"/>
                    </w:rPr>
                    <w:t>Percent</w:t>
                  </w:r>
                </w:p>
              </w:tc>
              <w:tc>
                <w:tcPr>
                  <w:tcW w:w="1087" w:type="dxa"/>
                  <w:gridSpan w:val="2"/>
                  <w:tcBorders>
                    <w:top w:val="single" w:sz="4" w:space="0" w:color="auto"/>
                    <w:bottom w:val="single" w:sz="4" w:space="0" w:color="auto"/>
                  </w:tcBorders>
                </w:tcPr>
                <w:p w:rsidR="00CC5581" w:rsidRPr="00237DC2" w:rsidRDefault="00CC5581" w:rsidP="001F12FF">
                  <w:pPr>
                    <w:jc w:val="center"/>
                    <w:rPr>
                      <w:szCs w:val="16"/>
                    </w:rPr>
                  </w:pPr>
                  <w:r>
                    <w:rPr>
                      <w:szCs w:val="16"/>
                    </w:rPr>
                    <w:t>Cum Percent</w:t>
                  </w:r>
                  <w:r w:rsidRPr="00237DC2">
                    <w:rPr>
                      <w:szCs w:val="16"/>
                    </w:rPr>
                    <w:t xml:space="preserve"> </w:t>
                  </w:r>
                </w:p>
              </w:tc>
              <w:tc>
                <w:tcPr>
                  <w:tcW w:w="1087" w:type="dxa"/>
                  <w:gridSpan w:val="2"/>
                  <w:tcBorders>
                    <w:top w:val="single" w:sz="4" w:space="0" w:color="auto"/>
                    <w:bottom w:val="single" w:sz="4" w:space="0" w:color="auto"/>
                  </w:tcBorders>
                </w:tcPr>
                <w:p w:rsidR="00CC5581" w:rsidRPr="00237DC2" w:rsidRDefault="00CC5581" w:rsidP="001F12FF">
                  <w:pPr>
                    <w:jc w:val="center"/>
                    <w:rPr>
                      <w:szCs w:val="16"/>
                    </w:rPr>
                  </w:pPr>
                  <w:r w:rsidRPr="00237DC2">
                    <w:rPr>
                      <w:szCs w:val="16"/>
                    </w:rPr>
                    <w:t>95% CI</w:t>
                  </w:r>
                </w:p>
              </w:tc>
            </w:tr>
            <w:tr w:rsidR="00CC5581" w:rsidRPr="00237DC2" w:rsidTr="001F12FF">
              <w:tc>
                <w:tcPr>
                  <w:tcW w:w="1159" w:type="dxa"/>
                </w:tcPr>
                <w:p w:rsidR="00CC5581" w:rsidRPr="00237DC2" w:rsidRDefault="00CC5581" w:rsidP="001F12FF">
                  <w:pPr>
                    <w:rPr>
                      <w:szCs w:val="16"/>
                    </w:rPr>
                  </w:pPr>
                  <w:r w:rsidRPr="00237DC2">
                    <w:rPr>
                      <w:szCs w:val="16"/>
                    </w:rPr>
                    <w:t>Holiday or celebration</w:t>
                  </w:r>
                </w:p>
              </w:tc>
              <w:tc>
                <w:tcPr>
                  <w:tcW w:w="1087" w:type="dxa"/>
                </w:tcPr>
                <w:p w:rsidR="00CC5581" w:rsidRPr="00237DC2" w:rsidRDefault="00CC5581" w:rsidP="001F12FF">
                  <w:pPr>
                    <w:jc w:val="center"/>
                    <w:rPr>
                      <w:szCs w:val="16"/>
                    </w:rPr>
                  </w:pPr>
                  <w:r w:rsidRPr="00237DC2">
                    <w:rPr>
                      <w:szCs w:val="16"/>
                    </w:rPr>
                    <w:t>#</w:t>
                  </w:r>
                </w:p>
              </w:tc>
              <w:tc>
                <w:tcPr>
                  <w:tcW w:w="1087" w:type="dxa"/>
                </w:tcPr>
                <w:p w:rsidR="00CC5581" w:rsidRPr="00237DC2" w:rsidRDefault="00CC5581" w:rsidP="001F12FF">
                  <w:pPr>
                    <w:jc w:val="center"/>
                    <w:rPr>
                      <w:szCs w:val="16"/>
                    </w:rPr>
                  </w:pPr>
                  <w:r w:rsidRPr="00237DC2">
                    <w:rPr>
                      <w:szCs w:val="16"/>
                    </w:rPr>
                    <w:t>#</w:t>
                  </w:r>
                </w:p>
              </w:tc>
              <w:tc>
                <w:tcPr>
                  <w:tcW w:w="1087" w:type="dxa"/>
                  <w:gridSpan w:val="2"/>
                </w:tcPr>
                <w:p w:rsidR="00CC5581" w:rsidRPr="00237DC2" w:rsidRDefault="00CC5581" w:rsidP="001F12FF">
                  <w:pPr>
                    <w:jc w:val="center"/>
                    <w:rPr>
                      <w:szCs w:val="16"/>
                    </w:rPr>
                  </w:pPr>
                  <w:r w:rsidRPr="00237DC2">
                    <w:rPr>
                      <w:szCs w:val="16"/>
                    </w:rPr>
                    <w:t>#</w:t>
                  </w:r>
                </w:p>
              </w:tc>
              <w:tc>
                <w:tcPr>
                  <w:tcW w:w="1087" w:type="dxa"/>
                  <w:gridSpan w:val="2"/>
                </w:tcPr>
                <w:p w:rsidR="00CC5581" w:rsidRPr="00237DC2" w:rsidRDefault="00CC5581" w:rsidP="001F12FF">
                  <w:pPr>
                    <w:jc w:val="center"/>
                    <w:rPr>
                      <w:szCs w:val="16"/>
                    </w:rPr>
                  </w:pPr>
                  <w:r>
                    <w:rPr>
                      <w:szCs w:val="16"/>
                    </w:rPr>
                    <w:t>#</w:t>
                  </w:r>
                </w:p>
              </w:tc>
            </w:tr>
            <w:tr w:rsidR="00CC5581" w:rsidRPr="00237DC2" w:rsidTr="001F12FF">
              <w:tc>
                <w:tcPr>
                  <w:tcW w:w="1159" w:type="dxa"/>
                </w:tcPr>
                <w:p w:rsidR="00CC5581" w:rsidRPr="00237DC2" w:rsidRDefault="00CC5581" w:rsidP="001F12FF">
                  <w:pPr>
                    <w:rPr>
                      <w:szCs w:val="16"/>
                    </w:rPr>
                  </w:pPr>
                  <w:r>
                    <w:rPr>
                      <w:szCs w:val="16"/>
                    </w:rPr>
                    <w:t>No h</w:t>
                  </w:r>
                  <w:r w:rsidRPr="00237DC2">
                    <w:rPr>
                      <w:szCs w:val="16"/>
                    </w:rPr>
                    <w:t>oliday or celebration</w:t>
                  </w:r>
                </w:p>
              </w:tc>
              <w:tc>
                <w:tcPr>
                  <w:tcW w:w="1087" w:type="dxa"/>
                </w:tcPr>
                <w:p w:rsidR="00CC5581" w:rsidRPr="00237DC2" w:rsidRDefault="00CC5581" w:rsidP="001F12FF">
                  <w:pPr>
                    <w:jc w:val="center"/>
                    <w:rPr>
                      <w:szCs w:val="16"/>
                    </w:rPr>
                  </w:pPr>
                  <w:r w:rsidRPr="00237DC2">
                    <w:rPr>
                      <w:szCs w:val="16"/>
                    </w:rPr>
                    <w:t>#</w:t>
                  </w:r>
                </w:p>
              </w:tc>
              <w:tc>
                <w:tcPr>
                  <w:tcW w:w="1087" w:type="dxa"/>
                </w:tcPr>
                <w:p w:rsidR="00CC5581" w:rsidRPr="00237DC2" w:rsidRDefault="00CC5581" w:rsidP="001F12FF">
                  <w:pPr>
                    <w:jc w:val="center"/>
                    <w:rPr>
                      <w:szCs w:val="16"/>
                    </w:rPr>
                  </w:pPr>
                  <w:r w:rsidRPr="00237DC2">
                    <w:rPr>
                      <w:szCs w:val="16"/>
                    </w:rPr>
                    <w:t>#</w:t>
                  </w:r>
                </w:p>
              </w:tc>
              <w:tc>
                <w:tcPr>
                  <w:tcW w:w="1087" w:type="dxa"/>
                  <w:gridSpan w:val="2"/>
                </w:tcPr>
                <w:p w:rsidR="00CC5581" w:rsidRPr="00237DC2" w:rsidRDefault="00CC5581" w:rsidP="001F12FF">
                  <w:pPr>
                    <w:jc w:val="center"/>
                    <w:rPr>
                      <w:szCs w:val="16"/>
                    </w:rPr>
                  </w:pPr>
                  <w:r w:rsidRPr="00237DC2">
                    <w:rPr>
                      <w:szCs w:val="16"/>
                    </w:rPr>
                    <w:t>#</w:t>
                  </w:r>
                </w:p>
              </w:tc>
              <w:tc>
                <w:tcPr>
                  <w:tcW w:w="1087" w:type="dxa"/>
                  <w:gridSpan w:val="2"/>
                </w:tcPr>
                <w:p w:rsidR="00CC5581" w:rsidRPr="00237DC2" w:rsidRDefault="00CC5581" w:rsidP="001F12FF">
                  <w:pPr>
                    <w:jc w:val="center"/>
                    <w:rPr>
                      <w:szCs w:val="16"/>
                    </w:rPr>
                  </w:pPr>
                  <w:r>
                    <w:rPr>
                      <w:szCs w:val="16"/>
                    </w:rPr>
                    <w:t>#</w:t>
                  </w:r>
                </w:p>
              </w:tc>
            </w:tr>
            <w:tr w:rsidR="00CC5581" w:rsidRPr="00237DC2" w:rsidTr="001F12FF">
              <w:trPr>
                <w:gridAfter w:val="1"/>
                <w:wAfter w:w="17" w:type="dxa"/>
              </w:trPr>
              <w:tc>
                <w:tcPr>
                  <w:tcW w:w="1159" w:type="dxa"/>
                </w:tcPr>
                <w:p w:rsidR="00CC5581" w:rsidRPr="00E720FE" w:rsidRDefault="00CC5581" w:rsidP="001F12FF">
                  <w:pPr>
                    <w:rPr>
                      <w:szCs w:val="16"/>
                    </w:rPr>
                  </w:pPr>
                  <w:r w:rsidRPr="00E720FE">
                    <w:rPr>
                      <w:szCs w:val="16"/>
                    </w:rPr>
                    <w:lastRenderedPageBreak/>
                    <w:t>Total</w:t>
                  </w:r>
                </w:p>
              </w:tc>
              <w:tc>
                <w:tcPr>
                  <w:tcW w:w="1087" w:type="dxa"/>
                </w:tcPr>
                <w:p w:rsidR="00CC5581" w:rsidRPr="00237DC2" w:rsidRDefault="00CC5581" w:rsidP="001F12FF">
                  <w:pPr>
                    <w:jc w:val="center"/>
                    <w:rPr>
                      <w:szCs w:val="16"/>
                    </w:rPr>
                  </w:pPr>
                  <w:r w:rsidRPr="00237DC2">
                    <w:rPr>
                      <w:szCs w:val="16"/>
                    </w:rPr>
                    <w:t>#</w:t>
                  </w:r>
                </w:p>
              </w:tc>
              <w:tc>
                <w:tcPr>
                  <w:tcW w:w="1087" w:type="dxa"/>
                </w:tcPr>
                <w:p w:rsidR="00CC5581" w:rsidRPr="00237DC2" w:rsidRDefault="00CC5581" w:rsidP="001F12FF">
                  <w:pPr>
                    <w:jc w:val="center"/>
                    <w:rPr>
                      <w:szCs w:val="16"/>
                    </w:rPr>
                  </w:pPr>
                  <w:r w:rsidRPr="00237DC2">
                    <w:rPr>
                      <w:szCs w:val="16"/>
                    </w:rPr>
                    <w:t>#</w:t>
                  </w:r>
                </w:p>
              </w:tc>
              <w:tc>
                <w:tcPr>
                  <w:tcW w:w="1077" w:type="dxa"/>
                </w:tcPr>
                <w:p w:rsidR="00CC5581" w:rsidRPr="00237DC2" w:rsidRDefault="00CC5581" w:rsidP="001F12FF">
                  <w:pPr>
                    <w:jc w:val="center"/>
                    <w:rPr>
                      <w:szCs w:val="16"/>
                    </w:rPr>
                  </w:pPr>
                  <w:r>
                    <w:rPr>
                      <w:szCs w:val="16"/>
                    </w:rPr>
                    <w:t>#</w:t>
                  </w:r>
                </w:p>
              </w:tc>
              <w:tc>
                <w:tcPr>
                  <w:tcW w:w="1080" w:type="dxa"/>
                  <w:gridSpan w:val="2"/>
                </w:tcPr>
                <w:p w:rsidR="00CC5581" w:rsidRPr="00237DC2" w:rsidRDefault="00CC5581" w:rsidP="001F12FF">
                  <w:pPr>
                    <w:jc w:val="center"/>
                    <w:rPr>
                      <w:szCs w:val="16"/>
                    </w:rPr>
                  </w:pPr>
                  <w:r w:rsidRPr="00237DC2">
                    <w:rPr>
                      <w:szCs w:val="16"/>
                    </w:rPr>
                    <w:t>#</w:t>
                  </w:r>
                </w:p>
              </w:tc>
            </w:tr>
          </w:tbl>
          <w:p w:rsidR="00CC5581" w:rsidRDefault="00CC5581" w:rsidP="001F12FF">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159"/>
              <w:gridCol w:w="1087"/>
              <w:gridCol w:w="1087"/>
              <w:gridCol w:w="1077"/>
              <w:gridCol w:w="10"/>
              <w:gridCol w:w="1070"/>
              <w:gridCol w:w="17"/>
            </w:tblGrid>
            <w:tr w:rsidR="00CC5581" w:rsidRPr="00237DC2" w:rsidTr="001F12FF">
              <w:tc>
                <w:tcPr>
                  <w:tcW w:w="1159" w:type="dxa"/>
                </w:tcPr>
                <w:p w:rsidR="00CC5581" w:rsidRPr="00237DC2" w:rsidRDefault="00CC5581" w:rsidP="001F12FF">
                  <w:pPr>
                    <w:rPr>
                      <w:szCs w:val="16"/>
                    </w:rPr>
                  </w:pPr>
                </w:p>
              </w:tc>
              <w:tc>
                <w:tcPr>
                  <w:tcW w:w="4348" w:type="dxa"/>
                  <w:gridSpan w:val="6"/>
                  <w:tcBorders>
                    <w:top w:val="single" w:sz="4" w:space="0" w:color="auto"/>
                    <w:bottom w:val="single" w:sz="4" w:space="0" w:color="auto"/>
                  </w:tcBorders>
                </w:tcPr>
                <w:p w:rsidR="00CC5581" w:rsidRPr="00237DC2" w:rsidRDefault="00CC5581" w:rsidP="001F12FF">
                  <w:pPr>
                    <w:jc w:val="center"/>
                    <w:rPr>
                      <w:szCs w:val="16"/>
                    </w:rPr>
                  </w:pPr>
                  <w:r>
                    <w:rPr>
                      <w:szCs w:val="16"/>
                    </w:rPr>
                    <w:t>12-23 Months</w:t>
                  </w:r>
                </w:p>
              </w:tc>
            </w:tr>
            <w:tr w:rsidR="00CC5581" w:rsidRPr="00237DC2" w:rsidTr="001F12FF">
              <w:tc>
                <w:tcPr>
                  <w:tcW w:w="1159" w:type="dxa"/>
                </w:tcPr>
                <w:p w:rsidR="00CC5581" w:rsidRPr="00237DC2" w:rsidRDefault="00CC5581" w:rsidP="001F12FF">
                  <w:pPr>
                    <w:rPr>
                      <w:szCs w:val="16"/>
                    </w:rPr>
                  </w:pPr>
                </w:p>
              </w:tc>
              <w:tc>
                <w:tcPr>
                  <w:tcW w:w="1087" w:type="dxa"/>
                  <w:tcBorders>
                    <w:top w:val="single" w:sz="4" w:space="0" w:color="auto"/>
                    <w:bottom w:val="single" w:sz="4" w:space="0" w:color="auto"/>
                  </w:tcBorders>
                </w:tcPr>
                <w:p w:rsidR="00CC5581" w:rsidRPr="00237DC2" w:rsidRDefault="00CC5581" w:rsidP="001F12FF">
                  <w:pPr>
                    <w:jc w:val="center"/>
                    <w:rPr>
                      <w:szCs w:val="16"/>
                    </w:rPr>
                  </w:pPr>
                  <w:r>
                    <w:rPr>
                      <w:szCs w:val="16"/>
                    </w:rPr>
                    <w:t>Frequency</w:t>
                  </w:r>
                </w:p>
              </w:tc>
              <w:tc>
                <w:tcPr>
                  <w:tcW w:w="1087" w:type="dxa"/>
                  <w:tcBorders>
                    <w:top w:val="single" w:sz="4" w:space="0" w:color="auto"/>
                    <w:bottom w:val="single" w:sz="4" w:space="0" w:color="auto"/>
                  </w:tcBorders>
                </w:tcPr>
                <w:p w:rsidR="00CC5581" w:rsidRPr="00237DC2" w:rsidRDefault="00CC5581" w:rsidP="001F12FF">
                  <w:pPr>
                    <w:jc w:val="center"/>
                    <w:rPr>
                      <w:szCs w:val="16"/>
                    </w:rPr>
                  </w:pPr>
                  <w:r w:rsidRPr="00237DC2">
                    <w:rPr>
                      <w:szCs w:val="16"/>
                    </w:rPr>
                    <w:t>Percent</w:t>
                  </w:r>
                </w:p>
              </w:tc>
              <w:tc>
                <w:tcPr>
                  <w:tcW w:w="1087" w:type="dxa"/>
                  <w:gridSpan w:val="2"/>
                  <w:tcBorders>
                    <w:top w:val="single" w:sz="4" w:space="0" w:color="auto"/>
                    <w:bottom w:val="single" w:sz="4" w:space="0" w:color="auto"/>
                  </w:tcBorders>
                </w:tcPr>
                <w:p w:rsidR="00CC5581" w:rsidRPr="00237DC2" w:rsidRDefault="00CC5581" w:rsidP="001F12FF">
                  <w:pPr>
                    <w:jc w:val="center"/>
                    <w:rPr>
                      <w:szCs w:val="16"/>
                    </w:rPr>
                  </w:pPr>
                  <w:r>
                    <w:rPr>
                      <w:szCs w:val="16"/>
                    </w:rPr>
                    <w:t>Cum Percent</w:t>
                  </w:r>
                  <w:r w:rsidRPr="00237DC2">
                    <w:rPr>
                      <w:szCs w:val="16"/>
                    </w:rPr>
                    <w:t xml:space="preserve"> </w:t>
                  </w:r>
                </w:p>
              </w:tc>
              <w:tc>
                <w:tcPr>
                  <w:tcW w:w="1087" w:type="dxa"/>
                  <w:gridSpan w:val="2"/>
                  <w:tcBorders>
                    <w:top w:val="single" w:sz="4" w:space="0" w:color="auto"/>
                    <w:bottom w:val="single" w:sz="4" w:space="0" w:color="auto"/>
                  </w:tcBorders>
                </w:tcPr>
                <w:p w:rsidR="00CC5581" w:rsidRPr="00237DC2" w:rsidRDefault="00CC5581" w:rsidP="001F12FF">
                  <w:pPr>
                    <w:jc w:val="center"/>
                    <w:rPr>
                      <w:szCs w:val="16"/>
                    </w:rPr>
                  </w:pPr>
                  <w:r w:rsidRPr="00237DC2">
                    <w:rPr>
                      <w:szCs w:val="16"/>
                    </w:rPr>
                    <w:t>95% CI</w:t>
                  </w:r>
                </w:p>
              </w:tc>
            </w:tr>
            <w:tr w:rsidR="00CC5581" w:rsidRPr="00237DC2" w:rsidTr="001F12FF">
              <w:tc>
                <w:tcPr>
                  <w:tcW w:w="1159" w:type="dxa"/>
                </w:tcPr>
                <w:p w:rsidR="00CC5581" w:rsidRPr="00237DC2" w:rsidRDefault="00CC5581" w:rsidP="001F12FF">
                  <w:pPr>
                    <w:rPr>
                      <w:szCs w:val="16"/>
                    </w:rPr>
                  </w:pPr>
                  <w:r w:rsidRPr="00237DC2">
                    <w:rPr>
                      <w:szCs w:val="16"/>
                    </w:rPr>
                    <w:t>Holiday or celebration</w:t>
                  </w:r>
                </w:p>
              </w:tc>
              <w:tc>
                <w:tcPr>
                  <w:tcW w:w="1087" w:type="dxa"/>
                </w:tcPr>
                <w:p w:rsidR="00CC5581" w:rsidRPr="00237DC2" w:rsidRDefault="00CC5581" w:rsidP="001F12FF">
                  <w:pPr>
                    <w:jc w:val="center"/>
                    <w:rPr>
                      <w:szCs w:val="16"/>
                    </w:rPr>
                  </w:pPr>
                  <w:r w:rsidRPr="00237DC2">
                    <w:rPr>
                      <w:szCs w:val="16"/>
                    </w:rPr>
                    <w:t>#</w:t>
                  </w:r>
                </w:p>
              </w:tc>
              <w:tc>
                <w:tcPr>
                  <w:tcW w:w="1087" w:type="dxa"/>
                </w:tcPr>
                <w:p w:rsidR="00CC5581" w:rsidRPr="00237DC2" w:rsidRDefault="00CC5581" w:rsidP="001F12FF">
                  <w:pPr>
                    <w:jc w:val="center"/>
                    <w:rPr>
                      <w:szCs w:val="16"/>
                    </w:rPr>
                  </w:pPr>
                  <w:r w:rsidRPr="00237DC2">
                    <w:rPr>
                      <w:szCs w:val="16"/>
                    </w:rPr>
                    <w:t>#</w:t>
                  </w:r>
                </w:p>
              </w:tc>
              <w:tc>
                <w:tcPr>
                  <w:tcW w:w="1087" w:type="dxa"/>
                  <w:gridSpan w:val="2"/>
                </w:tcPr>
                <w:p w:rsidR="00CC5581" w:rsidRPr="00237DC2" w:rsidRDefault="00CC5581" w:rsidP="001F12FF">
                  <w:pPr>
                    <w:jc w:val="center"/>
                    <w:rPr>
                      <w:szCs w:val="16"/>
                    </w:rPr>
                  </w:pPr>
                  <w:r w:rsidRPr="00237DC2">
                    <w:rPr>
                      <w:szCs w:val="16"/>
                    </w:rPr>
                    <w:t>#</w:t>
                  </w:r>
                </w:p>
              </w:tc>
              <w:tc>
                <w:tcPr>
                  <w:tcW w:w="1087" w:type="dxa"/>
                  <w:gridSpan w:val="2"/>
                </w:tcPr>
                <w:p w:rsidR="00CC5581" w:rsidRPr="00237DC2" w:rsidRDefault="00CC5581" w:rsidP="001F12FF">
                  <w:pPr>
                    <w:jc w:val="center"/>
                    <w:rPr>
                      <w:szCs w:val="16"/>
                    </w:rPr>
                  </w:pPr>
                  <w:r>
                    <w:rPr>
                      <w:szCs w:val="16"/>
                    </w:rPr>
                    <w:t>#</w:t>
                  </w:r>
                </w:p>
              </w:tc>
            </w:tr>
            <w:tr w:rsidR="00CC5581" w:rsidRPr="00237DC2" w:rsidTr="001F12FF">
              <w:tc>
                <w:tcPr>
                  <w:tcW w:w="1159" w:type="dxa"/>
                </w:tcPr>
                <w:p w:rsidR="00CC5581" w:rsidRPr="00237DC2" w:rsidRDefault="00CC5581" w:rsidP="001F12FF">
                  <w:pPr>
                    <w:rPr>
                      <w:szCs w:val="16"/>
                    </w:rPr>
                  </w:pPr>
                  <w:r>
                    <w:rPr>
                      <w:szCs w:val="16"/>
                    </w:rPr>
                    <w:t>No h</w:t>
                  </w:r>
                  <w:r w:rsidRPr="00237DC2">
                    <w:rPr>
                      <w:szCs w:val="16"/>
                    </w:rPr>
                    <w:t>oliday or celebration</w:t>
                  </w:r>
                </w:p>
              </w:tc>
              <w:tc>
                <w:tcPr>
                  <w:tcW w:w="1087" w:type="dxa"/>
                </w:tcPr>
                <w:p w:rsidR="00CC5581" w:rsidRPr="00237DC2" w:rsidRDefault="00CC5581" w:rsidP="001F12FF">
                  <w:pPr>
                    <w:jc w:val="center"/>
                    <w:rPr>
                      <w:szCs w:val="16"/>
                    </w:rPr>
                  </w:pPr>
                  <w:r w:rsidRPr="00237DC2">
                    <w:rPr>
                      <w:szCs w:val="16"/>
                    </w:rPr>
                    <w:t>#</w:t>
                  </w:r>
                </w:p>
              </w:tc>
              <w:tc>
                <w:tcPr>
                  <w:tcW w:w="1087" w:type="dxa"/>
                </w:tcPr>
                <w:p w:rsidR="00CC5581" w:rsidRPr="00237DC2" w:rsidRDefault="00CC5581" w:rsidP="001F12FF">
                  <w:pPr>
                    <w:jc w:val="center"/>
                    <w:rPr>
                      <w:szCs w:val="16"/>
                    </w:rPr>
                  </w:pPr>
                  <w:r w:rsidRPr="00237DC2">
                    <w:rPr>
                      <w:szCs w:val="16"/>
                    </w:rPr>
                    <w:t>#</w:t>
                  </w:r>
                </w:p>
              </w:tc>
              <w:tc>
                <w:tcPr>
                  <w:tcW w:w="1087" w:type="dxa"/>
                  <w:gridSpan w:val="2"/>
                </w:tcPr>
                <w:p w:rsidR="00CC5581" w:rsidRPr="00237DC2" w:rsidRDefault="00CC5581" w:rsidP="001F12FF">
                  <w:pPr>
                    <w:jc w:val="center"/>
                    <w:rPr>
                      <w:szCs w:val="16"/>
                    </w:rPr>
                  </w:pPr>
                  <w:r w:rsidRPr="00237DC2">
                    <w:rPr>
                      <w:szCs w:val="16"/>
                    </w:rPr>
                    <w:t>#</w:t>
                  </w:r>
                </w:p>
              </w:tc>
              <w:tc>
                <w:tcPr>
                  <w:tcW w:w="1087" w:type="dxa"/>
                  <w:gridSpan w:val="2"/>
                </w:tcPr>
                <w:p w:rsidR="00CC5581" w:rsidRPr="00237DC2" w:rsidRDefault="00CC5581" w:rsidP="001F12FF">
                  <w:pPr>
                    <w:jc w:val="center"/>
                    <w:rPr>
                      <w:szCs w:val="16"/>
                    </w:rPr>
                  </w:pPr>
                  <w:r>
                    <w:rPr>
                      <w:szCs w:val="16"/>
                    </w:rPr>
                    <w:t>#</w:t>
                  </w:r>
                </w:p>
              </w:tc>
            </w:tr>
            <w:tr w:rsidR="00CC5581" w:rsidRPr="00237DC2" w:rsidTr="001F12FF">
              <w:trPr>
                <w:gridAfter w:val="1"/>
                <w:wAfter w:w="17" w:type="dxa"/>
              </w:trPr>
              <w:tc>
                <w:tcPr>
                  <w:tcW w:w="1159" w:type="dxa"/>
                </w:tcPr>
                <w:p w:rsidR="00CC5581" w:rsidRPr="00E720FE" w:rsidRDefault="00CC5581" w:rsidP="001F12FF">
                  <w:pPr>
                    <w:rPr>
                      <w:szCs w:val="16"/>
                    </w:rPr>
                  </w:pPr>
                  <w:r w:rsidRPr="00E720FE">
                    <w:rPr>
                      <w:szCs w:val="16"/>
                    </w:rPr>
                    <w:t>Total</w:t>
                  </w:r>
                </w:p>
              </w:tc>
              <w:tc>
                <w:tcPr>
                  <w:tcW w:w="1087" w:type="dxa"/>
                </w:tcPr>
                <w:p w:rsidR="00CC5581" w:rsidRPr="00237DC2" w:rsidRDefault="00CC5581" w:rsidP="001F12FF">
                  <w:pPr>
                    <w:jc w:val="center"/>
                    <w:rPr>
                      <w:szCs w:val="16"/>
                    </w:rPr>
                  </w:pPr>
                  <w:r w:rsidRPr="00237DC2">
                    <w:rPr>
                      <w:szCs w:val="16"/>
                    </w:rPr>
                    <w:t>#</w:t>
                  </w:r>
                </w:p>
              </w:tc>
              <w:tc>
                <w:tcPr>
                  <w:tcW w:w="1087" w:type="dxa"/>
                </w:tcPr>
                <w:p w:rsidR="00CC5581" w:rsidRPr="00237DC2" w:rsidRDefault="00CC5581" w:rsidP="001F12FF">
                  <w:pPr>
                    <w:jc w:val="center"/>
                    <w:rPr>
                      <w:szCs w:val="16"/>
                    </w:rPr>
                  </w:pPr>
                  <w:r w:rsidRPr="00237DC2">
                    <w:rPr>
                      <w:szCs w:val="16"/>
                    </w:rPr>
                    <w:t>#</w:t>
                  </w:r>
                </w:p>
              </w:tc>
              <w:tc>
                <w:tcPr>
                  <w:tcW w:w="1077" w:type="dxa"/>
                </w:tcPr>
                <w:p w:rsidR="00CC5581" w:rsidRPr="00237DC2" w:rsidRDefault="00CC5581" w:rsidP="001F12FF">
                  <w:pPr>
                    <w:jc w:val="center"/>
                    <w:rPr>
                      <w:szCs w:val="16"/>
                    </w:rPr>
                  </w:pPr>
                  <w:r>
                    <w:rPr>
                      <w:szCs w:val="16"/>
                    </w:rPr>
                    <w:t>#</w:t>
                  </w:r>
                </w:p>
              </w:tc>
              <w:tc>
                <w:tcPr>
                  <w:tcW w:w="1080" w:type="dxa"/>
                  <w:gridSpan w:val="2"/>
                </w:tcPr>
                <w:p w:rsidR="00CC5581" w:rsidRPr="00237DC2" w:rsidRDefault="00CC5581" w:rsidP="001F12FF">
                  <w:pPr>
                    <w:jc w:val="center"/>
                    <w:rPr>
                      <w:szCs w:val="16"/>
                    </w:rPr>
                  </w:pPr>
                  <w:r w:rsidRPr="00237DC2">
                    <w:rPr>
                      <w:szCs w:val="16"/>
                    </w:rPr>
                    <w:t>#</w:t>
                  </w:r>
                </w:p>
              </w:tc>
            </w:tr>
          </w:tbl>
          <w:p w:rsidR="00CC5581" w:rsidRDefault="00CC5581" w:rsidP="001F12FF">
            <w:pPr>
              <w:rPr>
                <w:szCs w:val="16"/>
              </w:rPr>
            </w:pPr>
          </w:p>
          <w:p w:rsidR="00CC5581" w:rsidRDefault="00CC5581" w:rsidP="001F12FF">
            <w:pPr>
              <w:rPr>
                <w:szCs w:val="16"/>
              </w:rPr>
            </w:pPr>
            <w:r w:rsidRPr="00237DC2">
              <w:rPr>
                <w:szCs w:val="16"/>
              </w:rPr>
              <w:t>*Age group analyses are limited to those children 6 to 23 months. Children 24 months of age or older and children younger than 6 months are not included in any of the analyses presented by age group.</w:t>
            </w:r>
          </w:p>
          <w:p w:rsidR="00CC5581" w:rsidRDefault="00CC5581" w:rsidP="001F12FF">
            <w:pPr>
              <w:rPr>
                <w:szCs w:val="16"/>
              </w:rPr>
            </w:pPr>
          </w:p>
          <w:p w:rsidR="00CC5581" w:rsidRPr="00237DC2" w:rsidRDefault="00CC5581" w:rsidP="001F12FF">
            <w:pPr>
              <w:rPr>
                <w:szCs w:val="16"/>
              </w:rPr>
            </w:pPr>
            <w:r>
              <w:rPr>
                <w:szCs w:val="16"/>
              </w:rPr>
              <w:t xml:space="preserve">^ Child’s calculated age (from </w:t>
            </w:r>
            <w:r w:rsidRPr="00237DC2">
              <w:rPr>
                <w:szCs w:val="16"/>
              </w:rPr>
              <w:t>date of birth and survey date</w:t>
            </w:r>
            <w:r>
              <w:rPr>
                <w:szCs w:val="16"/>
              </w:rPr>
              <w:t>) is used.  If it cannot be calculated, child’s reported age is used.</w:t>
            </w:r>
          </w:p>
          <w:p w:rsidR="00CC5581" w:rsidRPr="00237DC2" w:rsidRDefault="00CC5581" w:rsidP="001F12FF">
            <w:pPr>
              <w:rPr>
                <w:szCs w:val="16"/>
              </w:rPr>
            </w:pPr>
          </w:p>
        </w:tc>
        <w:tc>
          <w:tcPr>
            <w:tcW w:w="3807" w:type="dxa"/>
          </w:tcPr>
          <w:p w:rsidR="00CC5581" w:rsidRPr="00015B83" w:rsidRDefault="00CC5581" w:rsidP="001F12FF">
            <w:pPr>
              <w:autoSpaceDE w:val="0"/>
              <w:autoSpaceDN w:val="0"/>
              <w:adjustRightInd w:val="0"/>
              <w:rPr>
                <w:szCs w:val="16"/>
              </w:rPr>
            </w:pPr>
            <w:r>
              <w:rPr>
                <w:szCs w:val="16"/>
              </w:rPr>
              <w:lastRenderedPageBreak/>
              <w:t xml:space="preserve">READ Dietary </w:t>
            </w:r>
          </w:p>
          <w:p w:rsidR="00CC5581" w:rsidRDefault="00CC5581" w:rsidP="001F12FF">
            <w:pPr>
              <w:rPr>
                <w:szCs w:val="16"/>
              </w:rPr>
            </w:pPr>
          </w:p>
          <w:p w:rsidR="00CC5581" w:rsidRDefault="00CC5581" w:rsidP="001F12FF">
            <w:pPr>
              <w:rPr>
                <w:szCs w:val="16"/>
              </w:rPr>
            </w:pPr>
            <w:r>
              <w:rPr>
                <w:szCs w:val="16"/>
              </w:rPr>
              <w:t xml:space="preserve">IF D7a = (.) THEN </w:t>
            </w:r>
          </w:p>
          <w:p w:rsidR="00CC5581" w:rsidRDefault="00CC5581" w:rsidP="001F12FF">
            <w:pPr>
              <w:rPr>
                <w:szCs w:val="16"/>
              </w:rPr>
            </w:pPr>
            <w:r>
              <w:rPr>
                <w:szCs w:val="16"/>
              </w:rPr>
              <w:t xml:space="preserve">     ASSIGN D7a = D7</w:t>
            </w:r>
          </w:p>
          <w:p w:rsidR="00CC5581" w:rsidRPr="00015B83" w:rsidRDefault="00CC5581" w:rsidP="001F12FF">
            <w:pPr>
              <w:rPr>
                <w:szCs w:val="16"/>
              </w:rPr>
            </w:pPr>
            <w:r>
              <w:rPr>
                <w:szCs w:val="16"/>
              </w:rPr>
              <w:t>END</w:t>
            </w:r>
          </w:p>
          <w:p w:rsidR="00CC5581" w:rsidRPr="00015B83" w:rsidRDefault="00CC5581" w:rsidP="001F12FF">
            <w:pPr>
              <w:autoSpaceDE w:val="0"/>
              <w:autoSpaceDN w:val="0"/>
              <w:adjustRightInd w:val="0"/>
              <w:spacing w:before="100" w:after="100"/>
              <w:rPr>
                <w:szCs w:val="16"/>
              </w:rPr>
            </w:pPr>
            <w:r w:rsidRPr="001C73DA">
              <w:rPr>
                <w:szCs w:val="16"/>
              </w:rPr>
              <w:lastRenderedPageBreak/>
              <w:t>SELECT D7a &gt;=6 AND D7a &lt; 24</w:t>
            </w:r>
          </w:p>
          <w:p w:rsidR="00CC5581" w:rsidRDefault="00CC5581" w:rsidP="001F12FF">
            <w:pPr>
              <w:autoSpaceDE w:val="0"/>
              <w:autoSpaceDN w:val="0"/>
              <w:adjustRightInd w:val="0"/>
              <w:spacing w:before="100" w:after="100"/>
              <w:rPr>
                <w:szCs w:val="16"/>
              </w:rPr>
            </w:pPr>
            <w:r w:rsidRPr="00741751">
              <w:rPr>
                <w:szCs w:val="16"/>
                <w:highlight w:val="cyan"/>
              </w:rPr>
              <w:t>*Calculating the “</w:t>
            </w:r>
            <w:r>
              <w:rPr>
                <w:szCs w:val="16"/>
                <w:highlight w:val="cyan"/>
              </w:rPr>
              <w:t>AGE” group</w:t>
            </w:r>
            <w:r w:rsidRPr="00741751">
              <w:rPr>
                <w:szCs w:val="16"/>
                <w:highlight w:val="cyan"/>
              </w:rPr>
              <w:t xml:space="preserve"> </w:t>
            </w:r>
            <w:r>
              <w:rPr>
                <w:szCs w:val="16"/>
                <w:highlight w:val="cyan"/>
              </w:rPr>
              <w:t>into two categories</w:t>
            </w:r>
            <w:r w:rsidRPr="00B40341">
              <w:rPr>
                <w:szCs w:val="16"/>
                <w:highlight w:val="cyan"/>
              </w:rPr>
              <w:t>. If child age (D7a and D7) is missing, then AGE is missing.</w:t>
            </w:r>
          </w:p>
          <w:p w:rsidR="00CC5581" w:rsidRDefault="00CC5581" w:rsidP="001F12FF">
            <w:pPr>
              <w:autoSpaceDE w:val="0"/>
              <w:autoSpaceDN w:val="0"/>
              <w:adjustRightInd w:val="0"/>
              <w:spacing w:before="100"/>
              <w:rPr>
                <w:szCs w:val="16"/>
              </w:rPr>
            </w:pPr>
            <w:r w:rsidRPr="00015B83">
              <w:rPr>
                <w:szCs w:val="16"/>
              </w:rPr>
              <w:t xml:space="preserve">DEFINE AGE </w:t>
            </w:r>
          </w:p>
          <w:p w:rsidR="00CC5581" w:rsidRPr="00015B83" w:rsidRDefault="00CC5581" w:rsidP="001F12FF">
            <w:pPr>
              <w:autoSpaceDE w:val="0"/>
              <w:autoSpaceDN w:val="0"/>
              <w:adjustRightInd w:val="0"/>
              <w:spacing w:after="100"/>
              <w:rPr>
                <w:szCs w:val="16"/>
              </w:rPr>
            </w:pPr>
            <w:r w:rsidRPr="00015B83">
              <w:rPr>
                <w:szCs w:val="16"/>
              </w:rPr>
              <w:t>ASSIGN AGE=</w:t>
            </w:r>
            <w:r>
              <w:rPr>
                <w:szCs w:val="16"/>
              </w:rPr>
              <w:t xml:space="preserve"> (.)</w:t>
            </w:r>
          </w:p>
          <w:p w:rsidR="00CC5581" w:rsidRPr="006938E2" w:rsidRDefault="00CC5581" w:rsidP="001F12FF">
            <w:pPr>
              <w:autoSpaceDE w:val="0"/>
              <w:autoSpaceDN w:val="0"/>
              <w:adjustRightInd w:val="0"/>
              <w:rPr>
                <w:szCs w:val="16"/>
              </w:rPr>
            </w:pPr>
            <w:r w:rsidRPr="006938E2">
              <w:rPr>
                <w:szCs w:val="16"/>
              </w:rPr>
              <w:t>IF D7a&lt;12 THEN</w:t>
            </w:r>
          </w:p>
          <w:p w:rsidR="00CC5581" w:rsidRPr="006938E2" w:rsidRDefault="00CC5581" w:rsidP="001F12FF">
            <w:pPr>
              <w:autoSpaceDE w:val="0"/>
              <w:autoSpaceDN w:val="0"/>
              <w:adjustRightInd w:val="0"/>
              <w:rPr>
                <w:szCs w:val="16"/>
              </w:rPr>
            </w:pPr>
            <w:r w:rsidRPr="006938E2">
              <w:rPr>
                <w:szCs w:val="16"/>
              </w:rPr>
              <w:t xml:space="preserve">      ASSIGN AGE="06-11" </w:t>
            </w:r>
          </w:p>
          <w:p w:rsidR="00CC5581" w:rsidRPr="006938E2" w:rsidRDefault="00CC5581" w:rsidP="001F12FF">
            <w:pPr>
              <w:autoSpaceDE w:val="0"/>
              <w:autoSpaceDN w:val="0"/>
              <w:adjustRightInd w:val="0"/>
              <w:rPr>
                <w:szCs w:val="16"/>
              </w:rPr>
            </w:pPr>
            <w:r w:rsidRPr="006938E2">
              <w:rPr>
                <w:szCs w:val="16"/>
              </w:rPr>
              <w:t>END</w:t>
            </w:r>
          </w:p>
          <w:p w:rsidR="00CC5581" w:rsidRPr="006938E2" w:rsidRDefault="00CC5581" w:rsidP="001F12FF">
            <w:pPr>
              <w:autoSpaceDE w:val="0"/>
              <w:autoSpaceDN w:val="0"/>
              <w:adjustRightInd w:val="0"/>
              <w:rPr>
                <w:szCs w:val="16"/>
              </w:rPr>
            </w:pPr>
          </w:p>
          <w:p w:rsidR="00CC5581" w:rsidRPr="006938E2" w:rsidRDefault="00CC5581" w:rsidP="001F12FF">
            <w:pPr>
              <w:autoSpaceDE w:val="0"/>
              <w:autoSpaceDN w:val="0"/>
              <w:adjustRightInd w:val="0"/>
              <w:rPr>
                <w:szCs w:val="16"/>
              </w:rPr>
            </w:pPr>
            <w:r w:rsidRPr="006938E2">
              <w:rPr>
                <w:szCs w:val="16"/>
              </w:rPr>
              <w:t>IF D7a&gt;=12 THEN</w:t>
            </w:r>
          </w:p>
          <w:p w:rsidR="00CC5581" w:rsidRPr="006938E2" w:rsidRDefault="00CC5581" w:rsidP="001F12FF">
            <w:pPr>
              <w:autoSpaceDE w:val="0"/>
              <w:autoSpaceDN w:val="0"/>
              <w:adjustRightInd w:val="0"/>
              <w:rPr>
                <w:szCs w:val="16"/>
              </w:rPr>
            </w:pPr>
            <w:r w:rsidRPr="006938E2">
              <w:rPr>
                <w:szCs w:val="16"/>
              </w:rPr>
              <w:t xml:space="preserve">      ASSIGN AGE="12-23" </w:t>
            </w:r>
          </w:p>
          <w:p w:rsidR="00CC5581" w:rsidRDefault="00CC5581" w:rsidP="001F12FF">
            <w:pPr>
              <w:autoSpaceDE w:val="0"/>
              <w:autoSpaceDN w:val="0"/>
              <w:adjustRightInd w:val="0"/>
              <w:rPr>
                <w:szCs w:val="16"/>
              </w:rPr>
            </w:pPr>
            <w:r w:rsidRPr="006938E2">
              <w:rPr>
                <w:szCs w:val="16"/>
              </w:rPr>
              <w:t>END</w:t>
            </w:r>
            <w:r w:rsidRPr="00015B83">
              <w:rPr>
                <w:szCs w:val="16"/>
              </w:rPr>
              <w:t xml:space="preserve"> </w:t>
            </w:r>
          </w:p>
          <w:p w:rsidR="00CC5581" w:rsidRPr="00015B83" w:rsidRDefault="00CC5581" w:rsidP="001F12FF">
            <w:pPr>
              <w:autoSpaceDE w:val="0"/>
              <w:autoSpaceDN w:val="0"/>
              <w:adjustRightInd w:val="0"/>
              <w:rPr>
                <w:szCs w:val="16"/>
              </w:rPr>
            </w:pPr>
          </w:p>
          <w:p w:rsidR="00CC5581" w:rsidRPr="006938E2" w:rsidRDefault="00CC5581" w:rsidP="001F12FF">
            <w:pPr>
              <w:autoSpaceDE w:val="0"/>
              <w:autoSpaceDN w:val="0"/>
              <w:adjustRightInd w:val="0"/>
              <w:rPr>
                <w:szCs w:val="16"/>
              </w:rPr>
            </w:pPr>
            <w:r w:rsidRPr="006938E2">
              <w:rPr>
                <w:szCs w:val="16"/>
              </w:rPr>
              <w:t>IF D</w:t>
            </w:r>
            <w:r>
              <w:rPr>
                <w:szCs w:val="16"/>
              </w:rPr>
              <w:t>8= “00”</w:t>
            </w:r>
            <w:r w:rsidRPr="006938E2">
              <w:rPr>
                <w:szCs w:val="16"/>
              </w:rPr>
              <w:t xml:space="preserve"> THEN</w:t>
            </w:r>
          </w:p>
          <w:p w:rsidR="00CC5581" w:rsidRPr="006938E2" w:rsidRDefault="00CC5581" w:rsidP="001F12FF">
            <w:pPr>
              <w:autoSpaceDE w:val="0"/>
              <w:autoSpaceDN w:val="0"/>
              <w:adjustRightInd w:val="0"/>
              <w:rPr>
                <w:szCs w:val="16"/>
              </w:rPr>
            </w:pPr>
            <w:r w:rsidRPr="006938E2">
              <w:rPr>
                <w:szCs w:val="16"/>
              </w:rPr>
              <w:t xml:space="preserve">      ASSIGN </w:t>
            </w:r>
            <w:r>
              <w:rPr>
                <w:szCs w:val="16"/>
              </w:rPr>
              <w:t>D8</w:t>
            </w:r>
            <w:r w:rsidRPr="006938E2">
              <w:rPr>
                <w:szCs w:val="16"/>
              </w:rPr>
              <w:t>="</w:t>
            </w:r>
            <w:r>
              <w:rPr>
                <w:szCs w:val="16"/>
              </w:rPr>
              <w:t>Breastfed</w:t>
            </w:r>
            <w:r w:rsidRPr="006938E2">
              <w:rPr>
                <w:szCs w:val="16"/>
              </w:rPr>
              <w:t xml:space="preserve">" </w:t>
            </w:r>
          </w:p>
          <w:p w:rsidR="00CC5581" w:rsidRPr="006938E2" w:rsidRDefault="00CC5581" w:rsidP="001F12FF">
            <w:pPr>
              <w:autoSpaceDE w:val="0"/>
              <w:autoSpaceDN w:val="0"/>
              <w:adjustRightInd w:val="0"/>
              <w:rPr>
                <w:szCs w:val="16"/>
              </w:rPr>
            </w:pPr>
            <w:r w:rsidRPr="006938E2">
              <w:rPr>
                <w:szCs w:val="16"/>
              </w:rPr>
              <w:t>END</w:t>
            </w:r>
          </w:p>
          <w:p w:rsidR="00CC5581" w:rsidRPr="006938E2" w:rsidRDefault="00CC5581" w:rsidP="001F12FF">
            <w:pPr>
              <w:autoSpaceDE w:val="0"/>
              <w:autoSpaceDN w:val="0"/>
              <w:adjustRightInd w:val="0"/>
              <w:rPr>
                <w:szCs w:val="16"/>
              </w:rPr>
            </w:pPr>
          </w:p>
          <w:p w:rsidR="00CC5581" w:rsidRPr="006938E2" w:rsidRDefault="00CC5581" w:rsidP="001F12FF">
            <w:pPr>
              <w:autoSpaceDE w:val="0"/>
              <w:autoSpaceDN w:val="0"/>
              <w:adjustRightInd w:val="0"/>
              <w:rPr>
                <w:szCs w:val="16"/>
              </w:rPr>
            </w:pPr>
            <w:r w:rsidRPr="006938E2">
              <w:rPr>
                <w:szCs w:val="16"/>
              </w:rPr>
              <w:t>IF D</w:t>
            </w:r>
            <w:r>
              <w:rPr>
                <w:szCs w:val="16"/>
              </w:rPr>
              <w:t>8 = “01” T</w:t>
            </w:r>
            <w:r w:rsidRPr="006938E2">
              <w:rPr>
                <w:szCs w:val="16"/>
              </w:rPr>
              <w:t>HEN</w:t>
            </w:r>
          </w:p>
          <w:p w:rsidR="00CC5581" w:rsidRDefault="00CC5581" w:rsidP="001F12FF">
            <w:pPr>
              <w:autoSpaceDE w:val="0"/>
              <w:autoSpaceDN w:val="0"/>
              <w:adjustRightInd w:val="0"/>
              <w:rPr>
                <w:szCs w:val="16"/>
              </w:rPr>
            </w:pPr>
            <w:r w:rsidRPr="006938E2">
              <w:rPr>
                <w:szCs w:val="16"/>
              </w:rPr>
              <w:t xml:space="preserve">      ASSIGN </w:t>
            </w:r>
            <w:r>
              <w:rPr>
                <w:szCs w:val="16"/>
              </w:rPr>
              <w:t>D8</w:t>
            </w:r>
            <w:r w:rsidRPr="006938E2">
              <w:rPr>
                <w:szCs w:val="16"/>
              </w:rPr>
              <w:t>="</w:t>
            </w:r>
            <w:r w:rsidR="001D2FB8">
              <w:rPr>
                <w:szCs w:val="16"/>
              </w:rPr>
              <w:t>Nonbreastfed</w:t>
            </w:r>
            <w:r w:rsidRPr="006938E2">
              <w:rPr>
                <w:szCs w:val="16"/>
              </w:rPr>
              <w:t xml:space="preserve">" </w:t>
            </w:r>
          </w:p>
          <w:p w:rsidR="00CC5581" w:rsidRDefault="00CC5581" w:rsidP="001F12FF">
            <w:pPr>
              <w:autoSpaceDE w:val="0"/>
              <w:autoSpaceDN w:val="0"/>
              <w:adjustRightInd w:val="0"/>
              <w:rPr>
                <w:szCs w:val="16"/>
              </w:rPr>
            </w:pPr>
            <w:r w:rsidRPr="006938E2">
              <w:rPr>
                <w:szCs w:val="16"/>
              </w:rPr>
              <w:t>END</w:t>
            </w:r>
            <w:r w:rsidRPr="00015B83">
              <w:rPr>
                <w:szCs w:val="16"/>
              </w:rPr>
              <w:t xml:space="preserve"> </w:t>
            </w:r>
          </w:p>
          <w:p w:rsidR="00CC5581" w:rsidRDefault="00CC5581" w:rsidP="001F12FF">
            <w:pPr>
              <w:rPr>
                <w:szCs w:val="16"/>
              </w:rPr>
            </w:pPr>
          </w:p>
          <w:p w:rsidR="00CC5581" w:rsidRPr="00237DC2" w:rsidRDefault="00CC5581" w:rsidP="001F12FF">
            <w:pPr>
              <w:rPr>
                <w:szCs w:val="16"/>
                <w:u w:val="single"/>
              </w:rPr>
            </w:pPr>
            <w:r w:rsidRPr="006B6CF7">
              <w:rPr>
                <w:szCs w:val="16"/>
                <w:highlight w:val="cyan"/>
              </w:rPr>
              <w:t>*</w:t>
            </w:r>
            <w:r>
              <w:rPr>
                <w:szCs w:val="16"/>
                <w:highlight w:val="cyan"/>
              </w:rPr>
              <w:t xml:space="preserve"> Frequency, </w:t>
            </w:r>
            <w:r w:rsidRPr="0038649F">
              <w:rPr>
                <w:szCs w:val="16"/>
                <w:highlight w:val="cyan"/>
              </w:rPr>
              <w:t>percent</w:t>
            </w:r>
            <w:r>
              <w:rPr>
                <w:szCs w:val="16"/>
                <w:highlight w:val="cyan"/>
              </w:rPr>
              <w:t xml:space="preserve"> and 95% CI</w:t>
            </w:r>
            <w:r w:rsidRPr="0038649F">
              <w:rPr>
                <w:szCs w:val="16"/>
                <w:highlight w:val="cyan"/>
              </w:rPr>
              <w:t xml:space="preserve"> of </w:t>
            </w:r>
            <w:r>
              <w:rPr>
                <w:szCs w:val="16"/>
                <w:highlight w:val="cyan"/>
              </w:rPr>
              <w:t>c</w:t>
            </w:r>
            <w:r w:rsidRPr="006B6CF7">
              <w:rPr>
                <w:szCs w:val="16"/>
                <w:highlight w:val="cyan"/>
              </w:rPr>
              <w:t xml:space="preserve">hildren’s age in months, stratified by age. </w:t>
            </w:r>
            <w:r w:rsidRPr="001A4F0B">
              <w:rPr>
                <w:szCs w:val="16"/>
                <w:highlight w:val="cyan"/>
              </w:rPr>
              <w:t xml:space="preserve">We </w:t>
            </w:r>
            <w:r>
              <w:rPr>
                <w:szCs w:val="16"/>
                <w:highlight w:val="cyan"/>
              </w:rPr>
              <w:t xml:space="preserve">do NOT </w:t>
            </w:r>
            <w:r w:rsidRPr="001A4F0B">
              <w:rPr>
                <w:szCs w:val="16"/>
                <w:highlight w:val="cyan"/>
              </w:rPr>
              <w:t>want to count missings in the percent.</w:t>
            </w:r>
          </w:p>
          <w:p w:rsidR="00CC5581" w:rsidRPr="006B6CF7" w:rsidRDefault="00CC5581" w:rsidP="001F12FF">
            <w:pPr>
              <w:rPr>
                <w:szCs w:val="16"/>
              </w:rPr>
            </w:pPr>
          </w:p>
          <w:p w:rsidR="00CC5581" w:rsidRDefault="00CC5581" w:rsidP="001F12FF">
            <w:pPr>
              <w:rPr>
                <w:szCs w:val="16"/>
              </w:rPr>
            </w:pPr>
            <w:r>
              <w:rPr>
                <w:szCs w:val="16"/>
              </w:rPr>
              <w:t xml:space="preserve">MEANS D7a </w:t>
            </w:r>
            <w:r>
              <w:t xml:space="preserve">STRATAVAR = </w:t>
            </w:r>
            <w:r w:rsidRPr="00A555B8">
              <w:rPr>
                <w:szCs w:val="16"/>
              </w:rPr>
              <w:t>AGE</w:t>
            </w:r>
            <w:r>
              <w:rPr>
                <w:szCs w:val="16"/>
              </w:rPr>
              <w:t xml:space="preserve"> </w:t>
            </w:r>
            <w:r>
              <w:t>STATISTICS=COMPLETE</w:t>
            </w:r>
          </w:p>
          <w:p w:rsidR="00CC5581" w:rsidRDefault="00CC5581" w:rsidP="001F12FF">
            <w:pPr>
              <w:rPr>
                <w:szCs w:val="16"/>
              </w:rPr>
            </w:pPr>
          </w:p>
          <w:p w:rsidR="00CC5581" w:rsidRPr="00237DC2" w:rsidRDefault="00CC5581" w:rsidP="001F12FF">
            <w:pPr>
              <w:rPr>
                <w:szCs w:val="16"/>
                <w:u w:val="single"/>
              </w:rPr>
            </w:pPr>
            <w:r w:rsidRPr="006B6CF7">
              <w:rPr>
                <w:highlight w:val="cyan"/>
              </w:rPr>
              <w:t>*</w:t>
            </w:r>
            <w:r>
              <w:rPr>
                <w:szCs w:val="16"/>
                <w:highlight w:val="cyan"/>
              </w:rPr>
              <w:t xml:space="preserve"> Frequency, </w:t>
            </w:r>
            <w:r w:rsidRPr="0038649F">
              <w:rPr>
                <w:szCs w:val="16"/>
                <w:highlight w:val="cyan"/>
              </w:rPr>
              <w:t>percent</w:t>
            </w:r>
            <w:r>
              <w:rPr>
                <w:szCs w:val="16"/>
                <w:highlight w:val="cyan"/>
              </w:rPr>
              <w:t xml:space="preserve"> and 95% CI</w:t>
            </w:r>
            <w:r w:rsidRPr="0038649F">
              <w:rPr>
                <w:szCs w:val="16"/>
                <w:highlight w:val="cyan"/>
              </w:rPr>
              <w:t xml:space="preserve"> of </w:t>
            </w:r>
            <w:r>
              <w:rPr>
                <w:szCs w:val="16"/>
                <w:highlight w:val="cyan"/>
              </w:rPr>
              <w:t>child sex</w:t>
            </w:r>
            <w:r w:rsidRPr="006B6CF7">
              <w:rPr>
                <w:szCs w:val="16"/>
                <w:highlight w:val="cyan"/>
              </w:rPr>
              <w:t xml:space="preserve">, stratified by age. </w:t>
            </w:r>
            <w:r w:rsidRPr="00B3435A">
              <w:rPr>
                <w:szCs w:val="16"/>
                <w:highlight w:val="cyan"/>
              </w:rPr>
              <w:t>Missing values should be excluded.</w:t>
            </w:r>
          </w:p>
          <w:p w:rsidR="00CC5581" w:rsidRDefault="00CC5581" w:rsidP="001F12FF">
            <w:pPr>
              <w:rPr>
                <w:szCs w:val="16"/>
                <w:u w:val="single"/>
              </w:rPr>
            </w:pPr>
          </w:p>
          <w:p w:rsidR="00CC5581" w:rsidRDefault="00CC5581" w:rsidP="001F12FF">
            <w:pPr>
              <w:rPr>
                <w:szCs w:val="16"/>
              </w:rPr>
            </w:pPr>
            <w:r>
              <w:rPr>
                <w:szCs w:val="16"/>
              </w:rPr>
              <w:t>IF D5 = “01” THEN</w:t>
            </w:r>
          </w:p>
          <w:p w:rsidR="00CC5581" w:rsidRDefault="00CC5581" w:rsidP="001F12FF">
            <w:pPr>
              <w:rPr>
                <w:szCs w:val="16"/>
              </w:rPr>
            </w:pPr>
            <w:r>
              <w:rPr>
                <w:szCs w:val="16"/>
              </w:rPr>
              <w:t xml:space="preserve">     ASSIGN D5 = “Male child”</w:t>
            </w:r>
          </w:p>
          <w:p w:rsidR="00CC5581" w:rsidRDefault="00CC5581" w:rsidP="001F12FF">
            <w:pPr>
              <w:rPr>
                <w:szCs w:val="16"/>
              </w:rPr>
            </w:pPr>
            <w:r>
              <w:rPr>
                <w:szCs w:val="16"/>
              </w:rPr>
              <w:t>END</w:t>
            </w:r>
          </w:p>
          <w:p w:rsidR="00CC5581" w:rsidRDefault="00CC5581" w:rsidP="001F12FF">
            <w:pPr>
              <w:rPr>
                <w:szCs w:val="16"/>
              </w:rPr>
            </w:pPr>
          </w:p>
          <w:p w:rsidR="00CC5581" w:rsidRDefault="00CC5581" w:rsidP="001F12FF">
            <w:pPr>
              <w:rPr>
                <w:szCs w:val="16"/>
              </w:rPr>
            </w:pPr>
            <w:r>
              <w:rPr>
                <w:szCs w:val="16"/>
              </w:rPr>
              <w:t>IF D5 = “02” THEN</w:t>
            </w:r>
          </w:p>
          <w:p w:rsidR="00CC5581" w:rsidRDefault="00CC5581" w:rsidP="001F12FF">
            <w:pPr>
              <w:rPr>
                <w:szCs w:val="16"/>
              </w:rPr>
            </w:pPr>
            <w:r>
              <w:rPr>
                <w:szCs w:val="16"/>
              </w:rPr>
              <w:t xml:space="preserve">     ASSIGN D5 = “Female child”</w:t>
            </w:r>
          </w:p>
          <w:p w:rsidR="00CC5581" w:rsidRDefault="00CC5581" w:rsidP="001F12FF">
            <w:pPr>
              <w:rPr>
                <w:szCs w:val="16"/>
              </w:rPr>
            </w:pPr>
            <w:r>
              <w:rPr>
                <w:szCs w:val="16"/>
              </w:rPr>
              <w:t>END</w:t>
            </w:r>
          </w:p>
          <w:p w:rsidR="00CC5581" w:rsidRDefault="00CC5581" w:rsidP="001F12FF"/>
          <w:p w:rsidR="00CC5581" w:rsidRDefault="00CC5581" w:rsidP="001F12FF">
            <w:r>
              <w:t xml:space="preserve">FREQ  D5 STRATAVAR = </w:t>
            </w:r>
            <w:r w:rsidRPr="00A555B8">
              <w:rPr>
                <w:szCs w:val="16"/>
              </w:rPr>
              <w:t>AGE</w:t>
            </w:r>
            <w:r>
              <w:t xml:space="preserve"> STATISTICS=COMPLETE</w:t>
            </w:r>
          </w:p>
          <w:p w:rsidR="00CC5581" w:rsidRDefault="00CC5581" w:rsidP="001F12FF"/>
          <w:p w:rsidR="00CC5581" w:rsidRPr="00237DC2" w:rsidRDefault="00CC5581" w:rsidP="001F12FF">
            <w:pPr>
              <w:rPr>
                <w:szCs w:val="16"/>
                <w:u w:val="single"/>
              </w:rPr>
            </w:pPr>
            <w:r w:rsidRPr="006B6CF7">
              <w:rPr>
                <w:szCs w:val="16"/>
                <w:highlight w:val="cyan"/>
              </w:rPr>
              <w:t>*</w:t>
            </w:r>
            <w:r>
              <w:rPr>
                <w:szCs w:val="16"/>
                <w:highlight w:val="cyan"/>
              </w:rPr>
              <w:t xml:space="preserve"> Frequency, </w:t>
            </w:r>
            <w:r w:rsidRPr="0038649F">
              <w:rPr>
                <w:szCs w:val="16"/>
                <w:highlight w:val="cyan"/>
              </w:rPr>
              <w:t>percent</w:t>
            </w:r>
            <w:r>
              <w:rPr>
                <w:szCs w:val="16"/>
                <w:highlight w:val="cyan"/>
              </w:rPr>
              <w:t xml:space="preserve"> and 95% CI</w:t>
            </w:r>
            <w:r w:rsidRPr="0038649F">
              <w:rPr>
                <w:szCs w:val="16"/>
                <w:highlight w:val="cyan"/>
              </w:rPr>
              <w:t xml:space="preserve"> of </w:t>
            </w:r>
            <w:r w:rsidRPr="00B3435A">
              <w:rPr>
                <w:szCs w:val="16"/>
                <w:highlight w:val="cyan"/>
              </w:rPr>
              <w:t xml:space="preserve">child health, </w:t>
            </w:r>
            <w:r w:rsidRPr="006B6CF7">
              <w:rPr>
                <w:szCs w:val="16"/>
                <w:highlight w:val="cyan"/>
              </w:rPr>
              <w:t>stratified by age</w:t>
            </w:r>
            <w:r>
              <w:rPr>
                <w:szCs w:val="16"/>
                <w:highlight w:val="cyan"/>
              </w:rPr>
              <w:t>.</w:t>
            </w:r>
            <w:r w:rsidRPr="006B6CF7">
              <w:rPr>
                <w:szCs w:val="16"/>
                <w:highlight w:val="cyan"/>
              </w:rPr>
              <w:t xml:space="preserve"> </w:t>
            </w:r>
            <w:r w:rsidRPr="00B3435A">
              <w:rPr>
                <w:szCs w:val="16"/>
                <w:highlight w:val="cyan"/>
              </w:rPr>
              <w:t>Missing values should be excluded.</w:t>
            </w:r>
          </w:p>
          <w:p w:rsidR="00CC5581" w:rsidRDefault="00CC5581" w:rsidP="001F12FF">
            <w:pPr>
              <w:rPr>
                <w:szCs w:val="16"/>
              </w:rPr>
            </w:pPr>
          </w:p>
          <w:p w:rsidR="00CC5581" w:rsidRDefault="00CC5581" w:rsidP="001F12FF">
            <w:pPr>
              <w:rPr>
                <w:szCs w:val="16"/>
              </w:rPr>
            </w:pPr>
            <w:r>
              <w:rPr>
                <w:szCs w:val="16"/>
              </w:rPr>
              <w:t>IF D11 = “01” THEN</w:t>
            </w:r>
          </w:p>
          <w:p w:rsidR="00CC5581" w:rsidRDefault="00CC5581" w:rsidP="001F12FF">
            <w:pPr>
              <w:rPr>
                <w:szCs w:val="16"/>
              </w:rPr>
            </w:pPr>
            <w:r>
              <w:rPr>
                <w:szCs w:val="16"/>
              </w:rPr>
              <w:lastRenderedPageBreak/>
              <w:t xml:space="preserve">     ASSIGN D11 = “Child sick”</w:t>
            </w:r>
          </w:p>
          <w:p w:rsidR="00CC5581" w:rsidRDefault="00CC5581" w:rsidP="001F12FF">
            <w:pPr>
              <w:rPr>
                <w:szCs w:val="16"/>
              </w:rPr>
            </w:pPr>
            <w:r>
              <w:rPr>
                <w:szCs w:val="16"/>
              </w:rPr>
              <w:t>END</w:t>
            </w:r>
          </w:p>
          <w:p w:rsidR="00CC5581" w:rsidRDefault="00CC5581" w:rsidP="001F12FF">
            <w:pPr>
              <w:rPr>
                <w:szCs w:val="16"/>
              </w:rPr>
            </w:pPr>
          </w:p>
          <w:p w:rsidR="00CC5581" w:rsidRDefault="00CC5581" w:rsidP="001F12FF">
            <w:pPr>
              <w:rPr>
                <w:szCs w:val="16"/>
              </w:rPr>
            </w:pPr>
            <w:r>
              <w:rPr>
                <w:szCs w:val="16"/>
              </w:rPr>
              <w:t>IF D11 = “00” THEN</w:t>
            </w:r>
          </w:p>
          <w:p w:rsidR="00CC5581" w:rsidRDefault="00CC5581" w:rsidP="001F12FF">
            <w:pPr>
              <w:rPr>
                <w:szCs w:val="16"/>
              </w:rPr>
            </w:pPr>
            <w:r>
              <w:rPr>
                <w:szCs w:val="16"/>
              </w:rPr>
              <w:t xml:space="preserve">     ASSIGN D11 = “Child healthy”</w:t>
            </w:r>
          </w:p>
          <w:p w:rsidR="00CC5581" w:rsidRDefault="00CC5581" w:rsidP="001F12FF">
            <w:pPr>
              <w:rPr>
                <w:szCs w:val="16"/>
              </w:rPr>
            </w:pPr>
            <w:r>
              <w:rPr>
                <w:szCs w:val="16"/>
              </w:rPr>
              <w:t>END</w:t>
            </w:r>
          </w:p>
          <w:p w:rsidR="00CC5581" w:rsidRDefault="00CC5581" w:rsidP="001F12FF">
            <w:pPr>
              <w:rPr>
                <w:szCs w:val="16"/>
              </w:rPr>
            </w:pPr>
          </w:p>
          <w:p w:rsidR="00CC5581" w:rsidRDefault="00CC5581" w:rsidP="001F12FF">
            <w:r>
              <w:rPr>
                <w:szCs w:val="16"/>
              </w:rPr>
              <w:t xml:space="preserve">FREQ D11 </w:t>
            </w:r>
            <w:r>
              <w:t xml:space="preserve">STRATAVAR = </w:t>
            </w:r>
            <w:r w:rsidRPr="00A555B8">
              <w:rPr>
                <w:szCs w:val="16"/>
              </w:rPr>
              <w:t>AGE</w:t>
            </w:r>
            <w:r>
              <w:t xml:space="preserve"> STATISTICS=COMPLETE</w:t>
            </w:r>
          </w:p>
          <w:p w:rsidR="00CC5581" w:rsidRDefault="00CC5581" w:rsidP="001F12FF">
            <w:pPr>
              <w:rPr>
                <w:szCs w:val="16"/>
                <w:u w:val="single"/>
              </w:rPr>
            </w:pPr>
          </w:p>
          <w:p w:rsidR="00CC5581" w:rsidRPr="00237DC2" w:rsidRDefault="00CC5581" w:rsidP="001F12FF">
            <w:pPr>
              <w:rPr>
                <w:szCs w:val="16"/>
                <w:u w:val="single"/>
              </w:rPr>
            </w:pPr>
            <w:r w:rsidRPr="006B6CF7">
              <w:rPr>
                <w:szCs w:val="16"/>
                <w:highlight w:val="cyan"/>
              </w:rPr>
              <w:t>*</w:t>
            </w:r>
            <w:r>
              <w:rPr>
                <w:szCs w:val="16"/>
                <w:highlight w:val="cyan"/>
              </w:rPr>
              <w:t xml:space="preserve"> Frequency, </w:t>
            </w:r>
            <w:r w:rsidRPr="0038649F">
              <w:rPr>
                <w:szCs w:val="16"/>
                <w:highlight w:val="cyan"/>
              </w:rPr>
              <w:t>percent</w:t>
            </w:r>
            <w:r>
              <w:rPr>
                <w:szCs w:val="16"/>
                <w:highlight w:val="cyan"/>
              </w:rPr>
              <w:t xml:space="preserve"> and 95% CI</w:t>
            </w:r>
            <w:r w:rsidRPr="0038649F">
              <w:rPr>
                <w:szCs w:val="16"/>
                <w:highlight w:val="cyan"/>
              </w:rPr>
              <w:t xml:space="preserve"> of </w:t>
            </w:r>
            <w:r>
              <w:rPr>
                <w:szCs w:val="16"/>
                <w:highlight w:val="cyan"/>
              </w:rPr>
              <w:t>h</w:t>
            </w:r>
            <w:r w:rsidRPr="006B6CF7">
              <w:rPr>
                <w:szCs w:val="16"/>
                <w:highlight w:val="cyan"/>
              </w:rPr>
              <w:t>oliday or celebration, stratified by age</w:t>
            </w:r>
            <w:r>
              <w:rPr>
                <w:szCs w:val="16"/>
                <w:highlight w:val="cyan"/>
              </w:rPr>
              <w:t>.</w:t>
            </w:r>
            <w:r w:rsidRPr="006B6CF7">
              <w:rPr>
                <w:szCs w:val="16"/>
                <w:highlight w:val="cyan"/>
              </w:rPr>
              <w:t xml:space="preserve"> </w:t>
            </w:r>
            <w:r w:rsidRPr="00B3435A">
              <w:rPr>
                <w:szCs w:val="16"/>
                <w:highlight w:val="cyan"/>
              </w:rPr>
              <w:t>Missing values should be excluded.</w:t>
            </w:r>
          </w:p>
          <w:p w:rsidR="00CC5581" w:rsidRPr="00237DC2" w:rsidRDefault="00CC5581" w:rsidP="001F12FF">
            <w:pPr>
              <w:rPr>
                <w:szCs w:val="16"/>
              </w:rPr>
            </w:pPr>
          </w:p>
          <w:p w:rsidR="00CC5581" w:rsidRDefault="00CC5581" w:rsidP="001F12FF">
            <w:pPr>
              <w:autoSpaceDE w:val="0"/>
              <w:autoSpaceDN w:val="0"/>
              <w:adjustRightInd w:val="0"/>
              <w:rPr>
                <w:szCs w:val="16"/>
              </w:rPr>
            </w:pPr>
            <w:r w:rsidRPr="00580172">
              <w:rPr>
                <w:szCs w:val="16"/>
              </w:rPr>
              <w:t xml:space="preserve">DEFINE HOLIDAY </w:t>
            </w:r>
          </w:p>
          <w:p w:rsidR="00CC5581" w:rsidRDefault="00CC5581" w:rsidP="001F12FF">
            <w:pPr>
              <w:autoSpaceDE w:val="0"/>
              <w:autoSpaceDN w:val="0"/>
              <w:adjustRightInd w:val="0"/>
              <w:rPr>
                <w:szCs w:val="16"/>
              </w:rPr>
            </w:pPr>
            <w:r w:rsidRPr="00580172">
              <w:rPr>
                <w:szCs w:val="16"/>
              </w:rPr>
              <w:t>ASSIGN HOLIDAY=</w:t>
            </w:r>
            <w:r>
              <w:rPr>
                <w:szCs w:val="16"/>
              </w:rPr>
              <w:t xml:space="preserve"> (.)</w:t>
            </w:r>
          </w:p>
          <w:p w:rsidR="00CC5581" w:rsidRPr="00580172" w:rsidRDefault="00CC5581" w:rsidP="001F12FF">
            <w:pPr>
              <w:autoSpaceDE w:val="0"/>
              <w:autoSpaceDN w:val="0"/>
              <w:adjustRightInd w:val="0"/>
              <w:rPr>
                <w:szCs w:val="16"/>
              </w:rPr>
            </w:pPr>
          </w:p>
          <w:p w:rsidR="00CC5581" w:rsidRPr="00580172" w:rsidRDefault="00CC5581" w:rsidP="001F12FF">
            <w:pPr>
              <w:autoSpaceDE w:val="0"/>
              <w:autoSpaceDN w:val="0"/>
              <w:adjustRightInd w:val="0"/>
              <w:rPr>
                <w:szCs w:val="16"/>
              </w:rPr>
            </w:pPr>
            <w:r w:rsidRPr="00580172">
              <w:rPr>
                <w:szCs w:val="16"/>
              </w:rPr>
              <w:t>IF D9=</w:t>
            </w:r>
            <w:r>
              <w:rPr>
                <w:szCs w:val="16"/>
              </w:rPr>
              <w:t xml:space="preserve"> “0</w:t>
            </w:r>
            <w:r w:rsidRPr="00580172">
              <w:rPr>
                <w:szCs w:val="16"/>
              </w:rPr>
              <w:t>1</w:t>
            </w:r>
            <w:r>
              <w:rPr>
                <w:szCs w:val="16"/>
              </w:rPr>
              <w:t>”</w:t>
            </w:r>
            <w:r w:rsidRPr="00580172">
              <w:rPr>
                <w:szCs w:val="16"/>
              </w:rPr>
              <w:t xml:space="preserve"> </w:t>
            </w:r>
            <w:r>
              <w:rPr>
                <w:szCs w:val="16"/>
              </w:rPr>
              <w:t>OR</w:t>
            </w:r>
            <w:r w:rsidRPr="00580172">
              <w:rPr>
                <w:szCs w:val="16"/>
              </w:rPr>
              <w:t xml:space="preserve"> D10=</w:t>
            </w:r>
            <w:r>
              <w:rPr>
                <w:szCs w:val="16"/>
              </w:rPr>
              <w:t xml:space="preserve"> “0</w:t>
            </w:r>
            <w:r w:rsidRPr="00580172">
              <w:rPr>
                <w:szCs w:val="16"/>
              </w:rPr>
              <w:t>1</w:t>
            </w:r>
            <w:r>
              <w:rPr>
                <w:szCs w:val="16"/>
              </w:rPr>
              <w:t>”</w:t>
            </w:r>
            <w:r w:rsidRPr="00580172">
              <w:rPr>
                <w:szCs w:val="16"/>
              </w:rPr>
              <w:t xml:space="preserve"> THEN</w:t>
            </w:r>
          </w:p>
          <w:p w:rsidR="00CC5581" w:rsidRPr="00580172" w:rsidRDefault="00CC5581" w:rsidP="001F12FF">
            <w:pPr>
              <w:autoSpaceDE w:val="0"/>
              <w:autoSpaceDN w:val="0"/>
              <w:adjustRightInd w:val="0"/>
              <w:rPr>
                <w:szCs w:val="16"/>
              </w:rPr>
            </w:pPr>
            <w:r w:rsidRPr="00580172">
              <w:rPr>
                <w:szCs w:val="16"/>
              </w:rPr>
              <w:t xml:space="preserve">      ASSIGN HOLIDAY=</w:t>
            </w:r>
            <w:r>
              <w:rPr>
                <w:szCs w:val="16"/>
              </w:rPr>
              <w:t xml:space="preserve"> “</w:t>
            </w:r>
            <w:r w:rsidRPr="00237DC2">
              <w:rPr>
                <w:szCs w:val="16"/>
              </w:rPr>
              <w:t>Holiday or celebration</w:t>
            </w:r>
            <w:r>
              <w:rPr>
                <w:szCs w:val="16"/>
              </w:rPr>
              <w:t>”</w:t>
            </w:r>
            <w:r w:rsidRPr="00580172">
              <w:rPr>
                <w:szCs w:val="16"/>
              </w:rPr>
              <w:t xml:space="preserve"> </w:t>
            </w:r>
          </w:p>
          <w:p w:rsidR="00CC5581" w:rsidRDefault="00CC5581" w:rsidP="001F12FF">
            <w:pPr>
              <w:autoSpaceDE w:val="0"/>
              <w:autoSpaceDN w:val="0"/>
              <w:adjustRightInd w:val="0"/>
              <w:rPr>
                <w:szCs w:val="16"/>
              </w:rPr>
            </w:pPr>
            <w:r>
              <w:rPr>
                <w:szCs w:val="16"/>
              </w:rPr>
              <w:t>END</w:t>
            </w:r>
          </w:p>
          <w:p w:rsidR="00CC5581" w:rsidRDefault="00CC5581" w:rsidP="001F12FF">
            <w:pPr>
              <w:autoSpaceDE w:val="0"/>
              <w:autoSpaceDN w:val="0"/>
              <w:adjustRightInd w:val="0"/>
              <w:rPr>
                <w:szCs w:val="16"/>
              </w:rPr>
            </w:pPr>
          </w:p>
          <w:p w:rsidR="00CC5581" w:rsidRPr="00580172" w:rsidRDefault="00CC5581" w:rsidP="001F12FF">
            <w:pPr>
              <w:autoSpaceDE w:val="0"/>
              <w:autoSpaceDN w:val="0"/>
              <w:adjustRightInd w:val="0"/>
              <w:rPr>
                <w:szCs w:val="16"/>
              </w:rPr>
            </w:pPr>
            <w:r w:rsidRPr="00580172">
              <w:rPr>
                <w:szCs w:val="16"/>
              </w:rPr>
              <w:t>IF D9=</w:t>
            </w:r>
            <w:r>
              <w:rPr>
                <w:szCs w:val="16"/>
              </w:rPr>
              <w:t xml:space="preserve"> “00”</w:t>
            </w:r>
            <w:r w:rsidRPr="00580172">
              <w:rPr>
                <w:szCs w:val="16"/>
              </w:rPr>
              <w:t xml:space="preserve"> </w:t>
            </w:r>
            <w:r>
              <w:rPr>
                <w:szCs w:val="16"/>
              </w:rPr>
              <w:t>AND</w:t>
            </w:r>
            <w:r w:rsidRPr="00580172">
              <w:rPr>
                <w:szCs w:val="16"/>
              </w:rPr>
              <w:t xml:space="preserve"> D10=</w:t>
            </w:r>
            <w:r>
              <w:rPr>
                <w:szCs w:val="16"/>
              </w:rPr>
              <w:t xml:space="preserve"> “00”</w:t>
            </w:r>
            <w:r w:rsidRPr="00580172">
              <w:rPr>
                <w:szCs w:val="16"/>
              </w:rPr>
              <w:t xml:space="preserve"> THEN</w:t>
            </w:r>
          </w:p>
          <w:p w:rsidR="00CC5581" w:rsidRDefault="00CC5581" w:rsidP="001F12FF">
            <w:pPr>
              <w:autoSpaceDE w:val="0"/>
              <w:autoSpaceDN w:val="0"/>
              <w:adjustRightInd w:val="0"/>
              <w:rPr>
                <w:szCs w:val="16"/>
              </w:rPr>
            </w:pPr>
            <w:r w:rsidRPr="00580172">
              <w:rPr>
                <w:szCs w:val="16"/>
              </w:rPr>
              <w:t xml:space="preserve">      ASSIGN HOLIDAY= </w:t>
            </w:r>
            <w:r>
              <w:rPr>
                <w:szCs w:val="16"/>
              </w:rPr>
              <w:t>“No h</w:t>
            </w:r>
            <w:r w:rsidRPr="00237DC2">
              <w:rPr>
                <w:szCs w:val="16"/>
              </w:rPr>
              <w:t>oliday or celebration</w:t>
            </w:r>
            <w:r>
              <w:rPr>
                <w:szCs w:val="16"/>
              </w:rPr>
              <w:t>”</w:t>
            </w:r>
          </w:p>
          <w:p w:rsidR="00CC5581" w:rsidRDefault="00CC5581" w:rsidP="001F12FF">
            <w:pPr>
              <w:rPr>
                <w:szCs w:val="16"/>
              </w:rPr>
            </w:pPr>
            <w:r w:rsidRPr="00580172">
              <w:rPr>
                <w:szCs w:val="16"/>
              </w:rPr>
              <w:t>END</w:t>
            </w:r>
          </w:p>
          <w:p w:rsidR="00CC5581" w:rsidRDefault="00CC5581" w:rsidP="001F12FF">
            <w:pPr>
              <w:rPr>
                <w:szCs w:val="16"/>
              </w:rPr>
            </w:pPr>
          </w:p>
          <w:p w:rsidR="00CC5581" w:rsidRPr="00580172" w:rsidRDefault="00CC5581" w:rsidP="001F12FF">
            <w:pPr>
              <w:autoSpaceDE w:val="0"/>
              <w:autoSpaceDN w:val="0"/>
              <w:adjustRightInd w:val="0"/>
              <w:rPr>
                <w:szCs w:val="16"/>
              </w:rPr>
            </w:pPr>
            <w:r w:rsidRPr="00580172">
              <w:rPr>
                <w:szCs w:val="16"/>
              </w:rPr>
              <w:t>IF D9=</w:t>
            </w:r>
            <w:r>
              <w:rPr>
                <w:szCs w:val="16"/>
              </w:rPr>
              <w:t xml:space="preserve"> (.)</w:t>
            </w:r>
            <w:r w:rsidRPr="00580172">
              <w:rPr>
                <w:szCs w:val="16"/>
              </w:rPr>
              <w:t xml:space="preserve"> </w:t>
            </w:r>
            <w:r>
              <w:rPr>
                <w:szCs w:val="16"/>
              </w:rPr>
              <w:t>OR</w:t>
            </w:r>
            <w:r w:rsidRPr="00580172">
              <w:rPr>
                <w:szCs w:val="16"/>
              </w:rPr>
              <w:t xml:space="preserve"> D10=</w:t>
            </w:r>
            <w:r>
              <w:rPr>
                <w:szCs w:val="16"/>
              </w:rPr>
              <w:t xml:space="preserve"> (.)</w:t>
            </w:r>
            <w:r w:rsidRPr="00580172">
              <w:rPr>
                <w:szCs w:val="16"/>
              </w:rPr>
              <w:t xml:space="preserve"> THEN</w:t>
            </w:r>
          </w:p>
          <w:p w:rsidR="00CC5581" w:rsidRPr="00580172" w:rsidRDefault="00CC5581" w:rsidP="001F12FF">
            <w:pPr>
              <w:autoSpaceDE w:val="0"/>
              <w:autoSpaceDN w:val="0"/>
              <w:adjustRightInd w:val="0"/>
              <w:rPr>
                <w:szCs w:val="16"/>
              </w:rPr>
            </w:pPr>
            <w:r w:rsidRPr="00580172">
              <w:rPr>
                <w:szCs w:val="16"/>
              </w:rPr>
              <w:t xml:space="preserve">      ASSIGN HOLIDAY=</w:t>
            </w:r>
            <w:r>
              <w:rPr>
                <w:szCs w:val="16"/>
              </w:rPr>
              <w:t xml:space="preserve"> (.)</w:t>
            </w:r>
            <w:r w:rsidRPr="00580172">
              <w:rPr>
                <w:szCs w:val="16"/>
              </w:rPr>
              <w:t xml:space="preserve"> </w:t>
            </w:r>
          </w:p>
          <w:p w:rsidR="00CC5581" w:rsidRDefault="00CC5581" w:rsidP="001F12FF">
            <w:pPr>
              <w:autoSpaceDE w:val="0"/>
              <w:autoSpaceDN w:val="0"/>
              <w:adjustRightInd w:val="0"/>
              <w:rPr>
                <w:szCs w:val="16"/>
              </w:rPr>
            </w:pPr>
            <w:r>
              <w:rPr>
                <w:szCs w:val="16"/>
              </w:rPr>
              <w:t>END</w:t>
            </w:r>
          </w:p>
          <w:p w:rsidR="00CC5581" w:rsidRDefault="00CC5581" w:rsidP="001F12FF">
            <w:pPr>
              <w:rPr>
                <w:szCs w:val="16"/>
                <w:u w:val="single"/>
              </w:rPr>
            </w:pPr>
          </w:p>
          <w:p w:rsidR="00CC5581" w:rsidRDefault="00CC5581" w:rsidP="001F12FF">
            <w:r>
              <w:rPr>
                <w:szCs w:val="16"/>
              </w:rPr>
              <w:t xml:space="preserve">FREQ HOLIDAY </w:t>
            </w:r>
            <w:r>
              <w:t xml:space="preserve">STRATAVAR = </w:t>
            </w:r>
            <w:r w:rsidRPr="00A555B8">
              <w:rPr>
                <w:szCs w:val="16"/>
              </w:rPr>
              <w:t>AGE</w:t>
            </w:r>
            <w:r>
              <w:t xml:space="preserve"> STATISTICS=COMPLETE</w:t>
            </w:r>
          </w:p>
          <w:p w:rsidR="00CC5581" w:rsidRPr="00237DC2" w:rsidRDefault="00CC5581" w:rsidP="001F12FF">
            <w:pPr>
              <w:rPr>
                <w:szCs w:val="16"/>
              </w:rPr>
            </w:pPr>
          </w:p>
        </w:tc>
      </w:tr>
    </w:tbl>
    <w:p w:rsidR="00B84826" w:rsidRPr="00237DC2" w:rsidRDefault="00B84826"/>
    <w:p w:rsidR="00B84826" w:rsidRPr="00237DC2" w:rsidRDefault="00B84826" w:rsidP="00B84826">
      <w:pPr>
        <w:pStyle w:val="Heading2"/>
      </w:pPr>
      <w:bookmarkStart w:id="13" w:name="_Toc325460880"/>
      <w:r w:rsidRPr="00237DC2">
        <w:t>Most Frequently Consumed Foods</w:t>
      </w:r>
      <w:bookmarkEnd w:id="13"/>
    </w:p>
    <w:tbl>
      <w:tblPr>
        <w:tblW w:w="103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21"/>
        <w:gridCol w:w="3807"/>
      </w:tblGrid>
      <w:tr w:rsidR="00253FB6" w:rsidRPr="00237DC2" w:rsidTr="00253FB6">
        <w:trPr>
          <w:tblHeader/>
        </w:trPr>
        <w:tc>
          <w:tcPr>
            <w:tcW w:w="6521" w:type="dxa"/>
            <w:tcBorders>
              <w:top w:val="single" w:sz="4" w:space="0" w:color="auto"/>
              <w:left w:val="single" w:sz="4" w:space="0" w:color="auto"/>
              <w:bottom w:val="single" w:sz="4" w:space="0" w:color="auto"/>
              <w:right w:val="single" w:sz="4" w:space="0" w:color="auto"/>
            </w:tcBorders>
          </w:tcPr>
          <w:p w:rsidR="00253FB6" w:rsidRPr="00237DC2" w:rsidRDefault="00253FB6" w:rsidP="00EF4D79">
            <w:pPr>
              <w:rPr>
                <w:b/>
                <w:szCs w:val="16"/>
              </w:rPr>
            </w:pPr>
            <w:r w:rsidRPr="00237DC2">
              <w:rPr>
                <w:b/>
                <w:szCs w:val="16"/>
              </w:rPr>
              <w:t>Output (description and display)</w:t>
            </w:r>
          </w:p>
        </w:tc>
        <w:tc>
          <w:tcPr>
            <w:tcW w:w="3807" w:type="dxa"/>
            <w:tcBorders>
              <w:top w:val="single" w:sz="4" w:space="0" w:color="auto"/>
              <w:left w:val="single" w:sz="4" w:space="0" w:color="auto"/>
              <w:bottom w:val="single" w:sz="4" w:space="0" w:color="auto"/>
              <w:right w:val="single" w:sz="4" w:space="0" w:color="auto"/>
            </w:tcBorders>
          </w:tcPr>
          <w:p w:rsidR="00253FB6" w:rsidRPr="00237DC2" w:rsidRDefault="00253FB6" w:rsidP="00EF4D79">
            <w:pPr>
              <w:rPr>
                <w:szCs w:val="16"/>
              </w:rPr>
            </w:pPr>
            <w:r w:rsidRPr="00237DC2">
              <w:rPr>
                <w:szCs w:val="16"/>
              </w:rPr>
              <w:t>How calculated</w:t>
            </w:r>
          </w:p>
        </w:tc>
      </w:tr>
      <w:tr w:rsidR="00253FB6" w:rsidRPr="00237DC2" w:rsidTr="00253FB6">
        <w:tc>
          <w:tcPr>
            <w:tcW w:w="6521" w:type="dxa"/>
          </w:tcPr>
          <w:p w:rsidR="00253FB6" w:rsidRPr="00237DC2" w:rsidRDefault="00253FB6" w:rsidP="009524C0">
            <w:pPr>
              <w:rPr>
                <w:b/>
                <w:szCs w:val="16"/>
              </w:rPr>
            </w:pPr>
            <w:r w:rsidRPr="00237DC2">
              <w:rPr>
                <w:b/>
                <w:szCs w:val="16"/>
              </w:rPr>
              <w:t>Most frequently consumed foods</w:t>
            </w:r>
          </w:p>
          <w:p w:rsidR="00253FB6" w:rsidRPr="00237DC2" w:rsidRDefault="00253FB6" w:rsidP="009524C0">
            <w:pPr>
              <w:rPr>
                <w:szCs w:val="16"/>
              </w:rPr>
            </w:pPr>
            <w:r w:rsidRPr="00237DC2">
              <w:rPr>
                <w:szCs w:val="16"/>
              </w:rPr>
              <w:t xml:space="preserve">This output lists the </w:t>
            </w:r>
            <w:r>
              <w:rPr>
                <w:szCs w:val="16"/>
              </w:rPr>
              <w:t>percent</w:t>
            </w:r>
            <w:r w:rsidRPr="00237DC2">
              <w:rPr>
                <w:szCs w:val="16"/>
              </w:rPr>
              <w:t xml:space="preserve"> of children 6-23 months who reportedly consumed each food.    </w:t>
            </w:r>
          </w:p>
          <w:p w:rsidR="00253FB6" w:rsidRPr="00237DC2" w:rsidRDefault="00253FB6" w:rsidP="009524C0">
            <w:pPr>
              <w:rPr>
                <w:szCs w:val="16"/>
              </w:rPr>
            </w:pPr>
          </w:p>
          <w:p w:rsidR="00253FB6" w:rsidRPr="00237DC2" w:rsidRDefault="00253FB6" w:rsidP="009524C0">
            <w:pPr>
              <w:rPr>
                <w:szCs w:val="16"/>
              </w:rPr>
            </w:pPr>
            <w:r>
              <w:rPr>
                <w:szCs w:val="16"/>
              </w:rPr>
              <w:t>Percent</w:t>
            </w:r>
            <w:r w:rsidRPr="00237DC2">
              <w:rPr>
                <w:szCs w:val="16"/>
              </w:rPr>
              <w:t xml:space="preserve"> of </w:t>
            </w:r>
            <w:r>
              <w:rPr>
                <w:szCs w:val="16"/>
              </w:rPr>
              <w:t>children who</w:t>
            </w:r>
            <w:r w:rsidRPr="00237DC2">
              <w:rPr>
                <w:szCs w:val="16"/>
              </w:rPr>
              <w:t xml:space="preserve"> consumed </w:t>
            </w:r>
            <w:r>
              <w:rPr>
                <w:szCs w:val="16"/>
              </w:rPr>
              <w:t xml:space="preserve">each food </w:t>
            </w:r>
            <w:r w:rsidRPr="00237DC2">
              <w:rPr>
                <w:szCs w:val="16"/>
              </w:rPr>
              <w:t>(percent and 95% confidence interval (95% CI))</w:t>
            </w:r>
          </w:p>
          <w:p w:rsidR="00253FB6" w:rsidRPr="00237DC2" w:rsidRDefault="00253FB6" w:rsidP="009524C0">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049"/>
              <w:gridCol w:w="1159"/>
              <w:gridCol w:w="1142"/>
              <w:gridCol w:w="1142"/>
              <w:gridCol w:w="816"/>
              <w:gridCol w:w="816"/>
            </w:tblGrid>
            <w:tr w:rsidR="00253FB6" w:rsidRPr="00237DC2" w:rsidTr="00F04E5F">
              <w:tc>
                <w:tcPr>
                  <w:tcW w:w="1049" w:type="dxa"/>
                  <w:tcBorders>
                    <w:top w:val="single" w:sz="4" w:space="0" w:color="auto"/>
                    <w:bottom w:val="single" w:sz="4" w:space="0" w:color="auto"/>
                  </w:tcBorders>
                </w:tcPr>
                <w:p w:rsidR="00253FB6" w:rsidRPr="00237DC2" w:rsidRDefault="00253FB6" w:rsidP="009524C0">
                  <w:pPr>
                    <w:jc w:val="center"/>
                    <w:rPr>
                      <w:szCs w:val="16"/>
                    </w:rPr>
                  </w:pPr>
                  <w:r w:rsidRPr="00237DC2">
                    <w:rPr>
                      <w:szCs w:val="16"/>
                    </w:rPr>
                    <w:t>Food code</w:t>
                  </w:r>
                </w:p>
              </w:tc>
              <w:tc>
                <w:tcPr>
                  <w:tcW w:w="1159" w:type="dxa"/>
                  <w:tcBorders>
                    <w:top w:val="single" w:sz="4" w:space="0" w:color="auto"/>
                    <w:bottom w:val="single" w:sz="4" w:space="0" w:color="auto"/>
                  </w:tcBorders>
                </w:tcPr>
                <w:p w:rsidR="00253FB6" w:rsidRPr="00237DC2" w:rsidRDefault="00253FB6" w:rsidP="009524C0">
                  <w:pPr>
                    <w:jc w:val="center"/>
                    <w:rPr>
                      <w:szCs w:val="16"/>
                    </w:rPr>
                  </w:pPr>
                  <w:r w:rsidRPr="00237DC2">
                    <w:rPr>
                      <w:szCs w:val="16"/>
                    </w:rPr>
                    <w:t>Food name</w:t>
                  </w:r>
                </w:p>
              </w:tc>
              <w:tc>
                <w:tcPr>
                  <w:tcW w:w="1142" w:type="dxa"/>
                  <w:tcBorders>
                    <w:top w:val="single" w:sz="4" w:space="0" w:color="auto"/>
                    <w:bottom w:val="single" w:sz="4" w:space="0" w:color="auto"/>
                  </w:tcBorders>
                </w:tcPr>
                <w:p w:rsidR="00253FB6" w:rsidRDefault="00253FB6" w:rsidP="009524C0">
                  <w:pPr>
                    <w:jc w:val="center"/>
                    <w:rPr>
                      <w:szCs w:val="16"/>
                    </w:rPr>
                  </w:pPr>
                  <w:r>
                    <w:rPr>
                      <w:szCs w:val="16"/>
                    </w:rPr>
                    <w:t>Numerator</w:t>
                  </w:r>
                </w:p>
              </w:tc>
              <w:tc>
                <w:tcPr>
                  <w:tcW w:w="1142" w:type="dxa"/>
                  <w:tcBorders>
                    <w:top w:val="single" w:sz="4" w:space="0" w:color="auto"/>
                    <w:bottom w:val="single" w:sz="4" w:space="0" w:color="auto"/>
                  </w:tcBorders>
                </w:tcPr>
                <w:p w:rsidR="00253FB6" w:rsidRPr="00237DC2" w:rsidRDefault="00253FB6" w:rsidP="009524C0">
                  <w:pPr>
                    <w:jc w:val="center"/>
                    <w:rPr>
                      <w:szCs w:val="16"/>
                    </w:rPr>
                  </w:pPr>
                  <w:r>
                    <w:rPr>
                      <w:szCs w:val="16"/>
                    </w:rPr>
                    <w:t>Denominator</w:t>
                  </w:r>
                </w:p>
              </w:tc>
              <w:tc>
                <w:tcPr>
                  <w:tcW w:w="816" w:type="dxa"/>
                  <w:tcBorders>
                    <w:top w:val="single" w:sz="4" w:space="0" w:color="auto"/>
                    <w:bottom w:val="single" w:sz="4" w:space="0" w:color="auto"/>
                  </w:tcBorders>
                </w:tcPr>
                <w:p w:rsidR="00253FB6" w:rsidRPr="00237DC2" w:rsidRDefault="00253FB6" w:rsidP="009524C0">
                  <w:pPr>
                    <w:jc w:val="center"/>
                    <w:rPr>
                      <w:szCs w:val="16"/>
                    </w:rPr>
                  </w:pPr>
                  <w:r w:rsidRPr="00237DC2">
                    <w:rPr>
                      <w:szCs w:val="16"/>
                    </w:rPr>
                    <w:t>Percent</w:t>
                  </w:r>
                </w:p>
              </w:tc>
              <w:tc>
                <w:tcPr>
                  <w:tcW w:w="816" w:type="dxa"/>
                  <w:tcBorders>
                    <w:top w:val="single" w:sz="4" w:space="0" w:color="auto"/>
                    <w:bottom w:val="single" w:sz="4" w:space="0" w:color="auto"/>
                  </w:tcBorders>
                </w:tcPr>
                <w:p w:rsidR="00253FB6" w:rsidRPr="00237DC2" w:rsidRDefault="00253FB6" w:rsidP="009524C0">
                  <w:pPr>
                    <w:jc w:val="center"/>
                    <w:rPr>
                      <w:szCs w:val="16"/>
                    </w:rPr>
                  </w:pPr>
                  <w:r w:rsidRPr="00237DC2">
                    <w:rPr>
                      <w:szCs w:val="16"/>
                    </w:rPr>
                    <w:t>95% CI</w:t>
                  </w:r>
                </w:p>
              </w:tc>
            </w:tr>
            <w:tr w:rsidR="00253FB6" w:rsidRPr="00237DC2" w:rsidTr="00F04E5F">
              <w:tc>
                <w:tcPr>
                  <w:tcW w:w="1049" w:type="dxa"/>
                  <w:tcBorders>
                    <w:top w:val="single" w:sz="4" w:space="0" w:color="auto"/>
                  </w:tcBorders>
                </w:tcPr>
                <w:p w:rsidR="00253FB6" w:rsidRPr="00237DC2" w:rsidRDefault="00253FB6" w:rsidP="009524C0">
                  <w:pPr>
                    <w:jc w:val="center"/>
                    <w:rPr>
                      <w:szCs w:val="16"/>
                    </w:rPr>
                  </w:pPr>
                  <w:r w:rsidRPr="00237DC2">
                    <w:rPr>
                      <w:szCs w:val="16"/>
                    </w:rPr>
                    <w:t>#</w:t>
                  </w:r>
                </w:p>
              </w:tc>
              <w:tc>
                <w:tcPr>
                  <w:tcW w:w="1159" w:type="dxa"/>
                  <w:tcBorders>
                    <w:top w:val="single" w:sz="4" w:space="0" w:color="auto"/>
                  </w:tcBorders>
                </w:tcPr>
                <w:p w:rsidR="00253FB6" w:rsidRPr="00237DC2" w:rsidRDefault="00253FB6" w:rsidP="009524C0">
                  <w:pPr>
                    <w:jc w:val="center"/>
                    <w:rPr>
                      <w:szCs w:val="16"/>
                    </w:rPr>
                  </w:pPr>
                  <w:r w:rsidRPr="00237DC2">
                    <w:rPr>
                      <w:szCs w:val="16"/>
                    </w:rPr>
                    <w:t>#</w:t>
                  </w:r>
                </w:p>
              </w:tc>
              <w:tc>
                <w:tcPr>
                  <w:tcW w:w="1142" w:type="dxa"/>
                  <w:tcBorders>
                    <w:top w:val="single" w:sz="4" w:space="0" w:color="auto"/>
                  </w:tcBorders>
                </w:tcPr>
                <w:p w:rsidR="00253FB6" w:rsidRPr="00237DC2" w:rsidRDefault="00253FB6" w:rsidP="004C0CCD">
                  <w:pPr>
                    <w:jc w:val="center"/>
                    <w:rPr>
                      <w:szCs w:val="16"/>
                    </w:rPr>
                  </w:pPr>
                  <w:r>
                    <w:rPr>
                      <w:szCs w:val="16"/>
                    </w:rPr>
                    <w:t>####</w:t>
                  </w:r>
                </w:p>
              </w:tc>
              <w:tc>
                <w:tcPr>
                  <w:tcW w:w="1142" w:type="dxa"/>
                  <w:tcBorders>
                    <w:top w:val="single" w:sz="4" w:space="0" w:color="auto"/>
                  </w:tcBorders>
                </w:tcPr>
                <w:p w:rsidR="00253FB6" w:rsidRPr="00237DC2" w:rsidRDefault="00253FB6" w:rsidP="004C0CCD">
                  <w:pPr>
                    <w:jc w:val="center"/>
                    <w:rPr>
                      <w:szCs w:val="16"/>
                    </w:rPr>
                  </w:pPr>
                  <w:r>
                    <w:rPr>
                      <w:szCs w:val="16"/>
                    </w:rPr>
                    <w:t>####</w:t>
                  </w:r>
                </w:p>
              </w:tc>
              <w:tc>
                <w:tcPr>
                  <w:tcW w:w="816" w:type="dxa"/>
                  <w:tcBorders>
                    <w:top w:val="single" w:sz="4" w:space="0" w:color="auto"/>
                  </w:tcBorders>
                </w:tcPr>
                <w:p w:rsidR="00253FB6" w:rsidRPr="00237DC2" w:rsidRDefault="00253FB6" w:rsidP="004C0CCD">
                  <w:pPr>
                    <w:jc w:val="center"/>
                    <w:rPr>
                      <w:szCs w:val="16"/>
                    </w:rPr>
                  </w:pPr>
                  <w:r>
                    <w:rPr>
                      <w:szCs w:val="16"/>
                    </w:rPr>
                    <w:t>###.#</w:t>
                  </w:r>
                </w:p>
              </w:tc>
              <w:tc>
                <w:tcPr>
                  <w:tcW w:w="816" w:type="dxa"/>
                  <w:tcBorders>
                    <w:top w:val="single" w:sz="4" w:space="0" w:color="auto"/>
                  </w:tcBorders>
                </w:tcPr>
                <w:p w:rsidR="00253FB6" w:rsidRPr="00237DC2" w:rsidRDefault="00253FB6" w:rsidP="009524C0">
                  <w:pPr>
                    <w:jc w:val="center"/>
                    <w:rPr>
                      <w:szCs w:val="16"/>
                    </w:rPr>
                  </w:pPr>
                  <w:r w:rsidRPr="00237DC2">
                    <w:rPr>
                      <w:szCs w:val="16"/>
                    </w:rPr>
                    <w:t>#</w:t>
                  </w:r>
                </w:p>
              </w:tc>
            </w:tr>
            <w:tr w:rsidR="00253FB6" w:rsidRPr="00237DC2" w:rsidTr="00F04E5F">
              <w:tc>
                <w:tcPr>
                  <w:tcW w:w="1049" w:type="dxa"/>
                </w:tcPr>
                <w:p w:rsidR="00253FB6" w:rsidRPr="00237DC2" w:rsidRDefault="00253FB6" w:rsidP="009524C0">
                  <w:pPr>
                    <w:jc w:val="center"/>
                    <w:rPr>
                      <w:szCs w:val="16"/>
                    </w:rPr>
                  </w:pPr>
                  <w:r w:rsidRPr="00237DC2">
                    <w:rPr>
                      <w:szCs w:val="16"/>
                    </w:rPr>
                    <w:t>#</w:t>
                  </w:r>
                </w:p>
              </w:tc>
              <w:tc>
                <w:tcPr>
                  <w:tcW w:w="1159" w:type="dxa"/>
                </w:tcPr>
                <w:p w:rsidR="00253FB6" w:rsidRPr="00237DC2" w:rsidRDefault="00253FB6" w:rsidP="009524C0">
                  <w:pPr>
                    <w:jc w:val="center"/>
                    <w:rPr>
                      <w:szCs w:val="16"/>
                    </w:rPr>
                  </w:pPr>
                  <w:r w:rsidRPr="00237DC2">
                    <w:rPr>
                      <w:szCs w:val="16"/>
                    </w:rPr>
                    <w:t>#</w:t>
                  </w:r>
                </w:p>
              </w:tc>
              <w:tc>
                <w:tcPr>
                  <w:tcW w:w="1142" w:type="dxa"/>
                </w:tcPr>
                <w:p w:rsidR="00253FB6" w:rsidRPr="00237DC2" w:rsidRDefault="00253FB6" w:rsidP="004C0CCD">
                  <w:pPr>
                    <w:jc w:val="center"/>
                    <w:rPr>
                      <w:szCs w:val="16"/>
                    </w:rPr>
                  </w:pPr>
                  <w:r>
                    <w:rPr>
                      <w:szCs w:val="16"/>
                    </w:rPr>
                    <w:t>####</w:t>
                  </w:r>
                </w:p>
              </w:tc>
              <w:tc>
                <w:tcPr>
                  <w:tcW w:w="1142" w:type="dxa"/>
                </w:tcPr>
                <w:p w:rsidR="00253FB6" w:rsidRPr="00237DC2" w:rsidRDefault="00253FB6" w:rsidP="004C0CCD">
                  <w:pPr>
                    <w:jc w:val="center"/>
                    <w:rPr>
                      <w:szCs w:val="16"/>
                    </w:rPr>
                  </w:pPr>
                  <w:r>
                    <w:rPr>
                      <w:szCs w:val="16"/>
                    </w:rPr>
                    <w:t>####</w:t>
                  </w:r>
                </w:p>
              </w:tc>
              <w:tc>
                <w:tcPr>
                  <w:tcW w:w="816" w:type="dxa"/>
                </w:tcPr>
                <w:p w:rsidR="00253FB6" w:rsidRPr="00237DC2" w:rsidRDefault="00253FB6" w:rsidP="004C0CCD">
                  <w:pPr>
                    <w:jc w:val="center"/>
                    <w:rPr>
                      <w:szCs w:val="16"/>
                    </w:rPr>
                  </w:pPr>
                  <w:r>
                    <w:rPr>
                      <w:szCs w:val="16"/>
                    </w:rPr>
                    <w:t>###.#</w:t>
                  </w:r>
                </w:p>
              </w:tc>
              <w:tc>
                <w:tcPr>
                  <w:tcW w:w="816" w:type="dxa"/>
                </w:tcPr>
                <w:p w:rsidR="00253FB6" w:rsidRPr="00237DC2" w:rsidRDefault="00253FB6" w:rsidP="009524C0">
                  <w:pPr>
                    <w:jc w:val="center"/>
                    <w:rPr>
                      <w:szCs w:val="16"/>
                    </w:rPr>
                  </w:pPr>
                  <w:r w:rsidRPr="00237DC2">
                    <w:rPr>
                      <w:szCs w:val="16"/>
                    </w:rPr>
                    <w:t>#</w:t>
                  </w:r>
                </w:p>
              </w:tc>
            </w:tr>
          </w:tbl>
          <w:p w:rsidR="00253FB6" w:rsidRPr="00237DC2" w:rsidRDefault="00253FB6" w:rsidP="009524C0">
            <w:pPr>
              <w:rPr>
                <w:szCs w:val="16"/>
              </w:rPr>
            </w:pPr>
          </w:p>
          <w:p w:rsidR="00253FB6" w:rsidRDefault="00253FB6" w:rsidP="009524C0">
            <w:pPr>
              <w:rPr>
                <w:szCs w:val="16"/>
              </w:rPr>
            </w:pPr>
          </w:p>
          <w:p w:rsidR="00253FB6" w:rsidRPr="00237DC2" w:rsidRDefault="00253FB6" w:rsidP="009524C0">
            <w:pPr>
              <w:rPr>
                <w:szCs w:val="16"/>
              </w:rPr>
            </w:pPr>
            <w:r>
              <w:rPr>
                <w:szCs w:val="16"/>
              </w:rPr>
              <w:t>Note: children who did not consume any foods are included in the denominator</w:t>
            </w:r>
          </w:p>
          <w:p w:rsidR="00253FB6" w:rsidRPr="00237DC2" w:rsidRDefault="00253FB6" w:rsidP="009524C0">
            <w:pPr>
              <w:rPr>
                <w:szCs w:val="16"/>
              </w:rPr>
            </w:pPr>
          </w:p>
        </w:tc>
        <w:tc>
          <w:tcPr>
            <w:tcW w:w="3807" w:type="dxa"/>
          </w:tcPr>
          <w:p w:rsidR="00253FB6" w:rsidRPr="00253FB6" w:rsidRDefault="00253FB6" w:rsidP="00253FB6">
            <w:pPr>
              <w:autoSpaceDE w:val="0"/>
              <w:autoSpaceDN w:val="0"/>
              <w:adjustRightInd w:val="0"/>
              <w:rPr>
                <w:szCs w:val="16"/>
              </w:rPr>
            </w:pPr>
            <w:r w:rsidRPr="00253FB6">
              <w:rPr>
                <w:szCs w:val="16"/>
              </w:rPr>
              <w:t>ROUTEOUT 'C:\ProPAN2012\Output\Temp' REPROUTEOUT 'C:\ProPAN2012\Output\Temp' REPLACE</w:t>
            </w:r>
          </w:p>
          <w:p w:rsidR="00253FB6" w:rsidRPr="00253FB6" w:rsidRDefault="00253FB6" w:rsidP="00253FB6">
            <w:pPr>
              <w:autoSpaceDE w:val="0"/>
              <w:autoSpaceDN w:val="0"/>
              <w:adjustRightInd w:val="0"/>
              <w:rPr>
                <w:szCs w:val="16"/>
              </w:rPr>
            </w:pPr>
            <w:r w:rsidRPr="00253FB6">
              <w:rPr>
                <w:szCs w:val="16"/>
              </w:rPr>
              <w:t>RUNPGM 'C:\ProPAN2012\SOURCE\SetDefaultOn.PGM'</w:t>
            </w:r>
          </w:p>
          <w:p w:rsidR="00253FB6" w:rsidRPr="00253FB6" w:rsidRDefault="00253FB6" w:rsidP="00253FB6">
            <w:pPr>
              <w:autoSpaceDE w:val="0"/>
              <w:autoSpaceDN w:val="0"/>
              <w:adjustRightInd w:val="0"/>
              <w:rPr>
                <w:szCs w:val="16"/>
              </w:rPr>
            </w:pPr>
            <w:r w:rsidRPr="00253FB6">
              <w:rPr>
                <w:szCs w:val="16"/>
              </w:rPr>
              <w:t>READ 'C:\ProPAN2012\Database\DIETARY_DATA.MDB':DIETARY</w:t>
            </w:r>
          </w:p>
          <w:p w:rsidR="00253FB6" w:rsidRPr="00253FB6" w:rsidRDefault="00253FB6" w:rsidP="00253FB6">
            <w:pPr>
              <w:autoSpaceDE w:val="0"/>
              <w:autoSpaceDN w:val="0"/>
              <w:adjustRightInd w:val="0"/>
              <w:rPr>
                <w:szCs w:val="16"/>
              </w:rPr>
            </w:pPr>
          </w:p>
          <w:p w:rsidR="00253FB6" w:rsidRPr="00253FB6" w:rsidRDefault="00253FB6" w:rsidP="00253FB6">
            <w:pPr>
              <w:autoSpaceDE w:val="0"/>
              <w:autoSpaceDN w:val="0"/>
              <w:adjustRightInd w:val="0"/>
              <w:rPr>
                <w:szCs w:val="16"/>
              </w:rPr>
            </w:pPr>
            <w:r w:rsidRPr="00253FB6">
              <w:rPr>
                <w:szCs w:val="16"/>
              </w:rPr>
              <w:t>IF RECORDCOUNT=0 THEN</w:t>
            </w:r>
          </w:p>
          <w:p w:rsidR="00253FB6" w:rsidRPr="00253FB6" w:rsidRDefault="00253FB6" w:rsidP="00253FB6">
            <w:pPr>
              <w:autoSpaceDE w:val="0"/>
              <w:autoSpaceDN w:val="0"/>
              <w:adjustRightInd w:val="0"/>
              <w:rPr>
                <w:szCs w:val="16"/>
              </w:rPr>
            </w:pPr>
            <w:r w:rsidRPr="00253FB6">
              <w:rPr>
                <w:szCs w:val="16"/>
              </w:rPr>
              <w:tab/>
            </w:r>
            <w:r w:rsidRPr="00253FB6">
              <w:rPr>
                <w:szCs w:val="16"/>
              </w:rPr>
              <w:tab/>
              <w:t>BEEP</w:t>
            </w:r>
          </w:p>
          <w:p w:rsidR="00253FB6" w:rsidRPr="00253FB6" w:rsidRDefault="00253FB6" w:rsidP="00253FB6">
            <w:pPr>
              <w:autoSpaceDE w:val="0"/>
              <w:autoSpaceDN w:val="0"/>
              <w:adjustRightInd w:val="0"/>
              <w:rPr>
                <w:szCs w:val="16"/>
              </w:rPr>
            </w:pPr>
            <w:r w:rsidRPr="00253FB6">
              <w:rPr>
                <w:szCs w:val="16"/>
              </w:rPr>
              <w:tab/>
            </w:r>
            <w:r w:rsidRPr="00253FB6">
              <w:rPr>
                <w:szCs w:val="16"/>
              </w:rPr>
              <w:tab/>
              <w:t xml:space="preserve">RUNPGM </w:t>
            </w:r>
            <w:r w:rsidRPr="00253FB6">
              <w:rPr>
                <w:szCs w:val="16"/>
              </w:rPr>
              <w:lastRenderedPageBreak/>
              <w:t>'C:\ProPAN2012\SOURCE\MessageNoRecords.PGM'</w:t>
            </w:r>
          </w:p>
          <w:p w:rsidR="00253FB6" w:rsidRPr="00253FB6" w:rsidRDefault="00253FB6" w:rsidP="00253FB6">
            <w:pPr>
              <w:autoSpaceDE w:val="0"/>
              <w:autoSpaceDN w:val="0"/>
              <w:adjustRightInd w:val="0"/>
              <w:rPr>
                <w:szCs w:val="16"/>
              </w:rPr>
            </w:pPr>
            <w:r w:rsidRPr="00253FB6">
              <w:rPr>
                <w:szCs w:val="16"/>
              </w:rPr>
              <w:tab/>
            </w:r>
            <w:r w:rsidRPr="00253FB6">
              <w:rPr>
                <w:szCs w:val="16"/>
              </w:rPr>
              <w:tab/>
              <w:t>RUNPGM 'C:\ProPAN2012\SOURCE\SetDefaultOn.PGM'</w:t>
            </w:r>
          </w:p>
          <w:p w:rsidR="00253FB6" w:rsidRPr="00253FB6" w:rsidRDefault="00253FB6" w:rsidP="00253FB6">
            <w:pPr>
              <w:autoSpaceDE w:val="0"/>
              <w:autoSpaceDN w:val="0"/>
              <w:adjustRightInd w:val="0"/>
              <w:rPr>
                <w:szCs w:val="16"/>
              </w:rPr>
            </w:pPr>
            <w:r w:rsidRPr="00253FB6">
              <w:rPr>
                <w:szCs w:val="16"/>
              </w:rPr>
              <w:tab/>
            </w:r>
            <w:r w:rsidRPr="00253FB6">
              <w:rPr>
                <w:szCs w:val="16"/>
              </w:rPr>
              <w:tab/>
              <w:t>QUIT</w:t>
            </w:r>
          </w:p>
          <w:p w:rsidR="00253FB6" w:rsidRPr="00253FB6" w:rsidRDefault="00253FB6" w:rsidP="00253FB6">
            <w:pPr>
              <w:autoSpaceDE w:val="0"/>
              <w:autoSpaceDN w:val="0"/>
              <w:adjustRightInd w:val="0"/>
              <w:rPr>
                <w:szCs w:val="16"/>
              </w:rPr>
            </w:pPr>
            <w:r w:rsidRPr="00253FB6">
              <w:rPr>
                <w:szCs w:val="16"/>
              </w:rPr>
              <w:t>END</w:t>
            </w:r>
          </w:p>
          <w:p w:rsidR="00253FB6" w:rsidRPr="00253FB6" w:rsidRDefault="00253FB6" w:rsidP="00253FB6">
            <w:pPr>
              <w:autoSpaceDE w:val="0"/>
              <w:autoSpaceDN w:val="0"/>
              <w:adjustRightInd w:val="0"/>
              <w:rPr>
                <w:szCs w:val="16"/>
              </w:rPr>
            </w:pPr>
            <w:r w:rsidRPr="00253FB6">
              <w:rPr>
                <w:szCs w:val="16"/>
              </w:rPr>
              <w:t>WRITE REPLACE "Access 2000" 'C:\ProPAN2012\Reports\REPORT.MDB':Dietary *</w:t>
            </w:r>
          </w:p>
          <w:p w:rsidR="00253FB6" w:rsidRPr="00253FB6" w:rsidRDefault="00253FB6" w:rsidP="00253FB6">
            <w:pPr>
              <w:autoSpaceDE w:val="0"/>
              <w:autoSpaceDN w:val="0"/>
              <w:adjustRightInd w:val="0"/>
              <w:rPr>
                <w:szCs w:val="16"/>
              </w:rPr>
            </w:pPr>
          </w:p>
          <w:p w:rsidR="00253FB6" w:rsidRPr="00253FB6" w:rsidRDefault="00253FB6" w:rsidP="00253FB6">
            <w:pPr>
              <w:autoSpaceDE w:val="0"/>
              <w:autoSpaceDN w:val="0"/>
              <w:adjustRightInd w:val="0"/>
              <w:rPr>
                <w:szCs w:val="16"/>
              </w:rPr>
            </w:pPr>
            <w:r w:rsidRPr="00253FB6">
              <w:rPr>
                <w:szCs w:val="16"/>
              </w:rPr>
              <w:t>READ 'C:\ProPAN2012\Database\DIETARY_DATA.MDB':FoodNutrition</w:t>
            </w:r>
          </w:p>
          <w:p w:rsidR="00253FB6" w:rsidRPr="00253FB6" w:rsidRDefault="00253FB6" w:rsidP="00253FB6">
            <w:pPr>
              <w:autoSpaceDE w:val="0"/>
              <w:autoSpaceDN w:val="0"/>
              <w:adjustRightInd w:val="0"/>
              <w:rPr>
                <w:szCs w:val="16"/>
              </w:rPr>
            </w:pPr>
            <w:r w:rsidRPr="00253FB6">
              <w:rPr>
                <w:szCs w:val="16"/>
              </w:rPr>
              <w:t>WRITE REPLACE "Access 2000" 'C:\ProPAN2012\Reports\REPORT.MDB':FoodNutrition *</w:t>
            </w:r>
          </w:p>
          <w:p w:rsidR="00253FB6" w:rsidRPr="00253FB6" w:rsidRDefault="00253FB6" w:rsidP="00253FB6">
            <w:pPr>
              <w:autoSpaceDE w:val="0"/>
              <w:autoSpaceDN w:val="0"/>
              <w:adjustRightInd w:val="0"/>
              <w:rPr>
                <w:szCs w:val="16"/>
              </w:rPr>
            </w:pPr>
          </w:p>
          <w:p w:rsidR="00253FB6" w:rsidRPr="00253FB6" w:rsidRDefault="00253FB6" w:rsidP="00253FB6">
            <w:pPr>
              <w:autoSpaceDE w:val="0"/>
              <w:autoSpaceDN w:val="0"/>
              <w:adjustRightInd w:val="0"/>
              <w:rPr>
                <w:szCs w:val="16"/>
              </w:rPr>
            </w:pPr>
            <w:r w:rsidRPr="00253FB6">
              <w:rPr>
                <w:szCs w:val="16"/>
              </w:rPr>
              <w:t>READ 'C:\ProPAN2012\Reports\REPORT.MDB':Dietary</w:t>
            </w:r>
          </w:p>
          <w:p w:rsidR="00253FB6" w:rsidRPr="00253FB6" w:rsidRDefault="00253FB6" w:rsidP="00253FB6">
            <w:pPr>
              <w:autoSpaceDE w:val="0"/>
              <w:autoSpaceDN w:val="0"/>
              <w:adjustRightInd w:val="0"/>
              <w:rPr>
                <w:szCs w:val="16"/>
              </w:rPr>
            </w:pPr>
            <w:r w:rsidRPr="00253FB6">
              <w:rPr>
                <w:szCs w:val="16"/>
              </w:rPr>
              <w:t>RELATE FoodNutrition D1 :: ChildCodes</w:t>
            </w:r>
          </w:p>
          <w:p w:rsidR="00253FB6" w:rsidRPr="00253FB6" w:rsidRDefault="00253FB6" w:rsidP="00253FB6">
            <w:pPr>
              <w:autoSpaceDE w:val="0"/>
              <w:autoSpaceDN w:val="0"/>
              <w:adjustRightInd w:val="0"/>
              <w:rPr>
                <w:szCs w:val="16"/>
              </w:rPr>
            </w:pPr>
            <w:r w:rsidRPr="00253FB6">
              <w:rPr>
                <w:szCs w:val="16"/>
              </w:rPr>
              <w:t>SELECT NOT D1 = (.) AND NOT D16 = (.)</w:t>
            </w:r>
          </w:p>
          <w:p w:rsidR="00253FB6" w:rsidRPr="00253FB6" w:rsidRDefault="00253FB6" w:rsidP="00253FB6">
            <w:pPr>
              <w:autoSpaceDE w:val="0"/>
              <w:autoSpaceDN w:val="0"/>
              <w:adjustRightInd w:val="0"/>
              <w:rPr>
                <w:szCs w:val="16"/>
              </w:rPr>
            </w:pPr>
            <w:r w:rsidRPr="00253FB6">
              <w:rPr>
                <w:szCs w:val="16"/>
              </w:rPr>
              <w:t>IF RECORDCOUNT=0 THEN</w:t>
            </w:r>
          </w:p>
          <w:p w:rsidR="00253FB6" w:rsidRPr="00253FB6" w:rsidRDefault="00253FB6" w:rsidP="00253FB6">
            <w:pPr>
              <w:autoSpaceDE w:val="0"/>
              <w:autoSpaceDN w:val="0"/>
              <w:adjustRightInd w:val="0"/>
              <w:rPr>
                <w:szCs w:val="16"/>
              </w:rPr>
            </w:pPr>
            <w:r w:rsidRPr="00253FB6">
              <w:rPr>
                <w:szCs w:val="16"/>
              </w:rPr>
              <w:tab/>
            </w:r>
            <w:r w:rsidRPr="00253FB6">
              <w:rPr>
                <w:szCs w:val="16"/>
              </w:rPr>
              <w:tab/>
              <w:t>BEEP</w:t>
            </w:r>
          </w:p>
          <w:p w:rsidR="00253FB6" w:rsidRPr="00253FB6" w:rsidRDefault="00253FB6" w:rsidP="00253FB6">
            <w:pPr>
              <w:autoSpaceDE w:val="0"/>
              <w:autoSpaceDN w:val="0"/>
              <w:adjustRightInd w:val="0"/>
              <w:rPr>
                <w:szCs w:val="16"/>
              </w:rPr>
            </w:pPr>
            <w:r w:rsidRPr="00253FB6">
              <w:rPr>
                <w:szCs w:val="16"/>
              </w:rPr>
              <w:tab/>
            </w:r>
            <w:r w:rsidRPr="00253FB6">
              <w:rPr>
                <w:szCs w:val="16"/>
              </w:rPr>
              <w:tab/>
              <w:t>RUNPGM 'C:\ProPAN2012\SOURCE\MessageNoRecords.PGM'</w:t>
            </w:r>
          </w:p>
          <w:p w:rsidR="00253FB6" w:rsidRPr="00253FB6" w:rsidRDefault="00253FB6" w:rsidP="00253FB6">
            <w:pPr>
              <w:autoSpaceDE w:val="0"/>
              <w:autoSpaceDN w:val="0"/>
              <w:adjustRightInd w:val="0"/>
              <w:rPr>
                <w:szCs w:val="16"/>
              </w:rPr>
            </w:pPr>
            <w:r w:rsidRPr="00253FB6">
              <w:rPr>
                <w:szCs w:val="16"/>
              </w:rPr>
              <w:tab/>
            </w:r>
            <w:r w:rsidRPr="00253FB6">
              <w:rPr>
                <w:szCs w:val="16"/>
              </w:rPr>
              <w:tab/>
              <w:t>RUNPGM 'C:\ProPAN2012\SOURCE\SetDefaultOn.PGM'</w:t>
            </w:r>
          </w:p>
          <w:p w:rsidR="00253FB6" w:rsidRPr="00253FB6" w:rsidRDefault="00253FB6" w:rsidP="00253FB6">
            <w:pPr>
              <w:autoSpaceDE w:val="0"/>
              <w:autoSpaceDN w:val="0"/>
              <w:adjustRightInd w:val="0"/>
              <w:rPr>
                <w:szCs w:val="16"/>
              </w:rPr>
            </w:pPr>
            <w:r w:rsidRPr="00253FB6">
              <w:rPr>
                <w:szCs w:val="16"/>
              </w:rPr>
              <w:tab/>
            </w:r>
            <w:r w:rsidRPr="00253FB6">
              <w:rPr>
                <w:szCs w:val="16"/>
              </w:rPr>
              <w:tab/>
              <w:t>QUIT</w:t>
            </w:r>
          </w:p>
          <w:p w:rsidR="00253FB6" w:rsidRPr="00253FB6" w:rsidRDefault="00253FB6" w:rsidP="00253FB6">
            <w:pPr>
              <w:autoSpaceDE w:val="0"/>
              <w:autoSpaceDN w:val="0"/>
              <w:adjustRightInd w:val="0"/>
              <w:rPr>
                <w:szCs w:val="16"/>
              </w:rPr>
            </w:pPr>
            <w:r w:rsidRPr="00253FB6">
              <w:rPr>
                <w:szCs w:val="16"/>
              </w:rPr>
              <w:t>END</w:t>
            </w:r>
          </w:p>
          <w:p w:rsidR="00253FB6" w:rsidRPr="00253FB6" w:rsidRDefault="00253FB6" w:rsidP="00253FB6">
            <w:pPr>
              <w:autoSpaceDE w:val="0"/>
              <w:autoSpaceDN w:val="0"/>
              <w:adjustRightInd w:val="0"/>
              <w:rPr>
                <w:szCs w:val="16"/>
              </w:rPr>
            </w:pPr>
          </w:p>
          <w:p w:rsidR="00253FB6" w:rsidRPr="00253FB6" w:rsidRDefault="00253FB6" w:rsidP="00253FB6">
            <w:pPr>
              <w:autoSpaceDE w:val="0"/>
              <w:autoSpaceDN w:val="0"/>
              <w:adjustRightInd w:val="0"/>
              <w:rPr>
                <w:szCs w:val="16"/>
              </w:rPr>
            </w:pPr>
            <w:r w:rsidRPr="00253FB6">
              <w:rPr>
                <w:szCs w:val="16"/>
              </w:rPr>
              <w:t>DEFINE FoodCnt</w:t>
            </w:r>
          </w:p>
          <w:p w:rsidR="00253FB6" w:rsidRPr="00253FB6" w:rsidRDefault="00253FB6" w:rsidP="00253FB6">
            <w:pPr>
              <w:autoSpaceDE w:val="0"/>
              <w:autoSpaceDN w:val="0"/>
              <w:adjustRightInd w:val="0"/>
              <w:rPr>
                <w:szCs w:val="16"/>
              </w:rPr>
            </w:pPr>
            <w:r w:rsidRPr="00253FB6">
              <w:rPr>
                <w:szCs w:val="16"/>
              </w:rPr>
              <w:t>ASSIGN FoodCnt = D16</w:t>
            </w:r>
          </w:p>
          <w:p w:rsidR="00253FB6" w:rsidRPr="00253FB6" w:rsidRDefault="00253FB6" w:rsidP="00253FB6">
            <w:pPr>
              <w:autoSpaceDE w:val="0"/>
              <w:autoSpaceDN w:val="0"/>
              <w:adjustRightInd w:val="0"/>
              <w:rPr>
                <w:szCs w:val="16"/>
              </w:rPr>
            </w:pPr>
            <w:r w:rsidRPr="00253FB6">
              <w:rPr>
                <w:szCs w:val="16"/>
              </w:rPr>
              <w:t>*Get unique food for each child - eliminate duplicate foods that each child may have eatten</w:t>
            </w:r>
          </w:p>
          <w:p w:rsidR="00253FB6" w:rsidRPr="00253FB6" w:rsidRDefault="00253FB6" w:rsidP="00253FB6">
            <w:pPr>
              <w:autoSpaceDE w:val="0"/>
              <w:autoSpaceDN w:val="0"/>
              <w:adjustRightInd w:val="0"/>
              <w:rPr>
                <w:szCs w:val="16"/>
              </w:rPr>
            </w:pPr>
            <w:r w:rsidRPr="00253FB6">
              <w:rPr>
                <w:szCs w:val="16"/>
              </w:rPr>
              <w:t xml:space="preserve">SUMMARIZE FoodCnt :: Count(FoodCnt) TO UniqueFood STRATAVAR=D1 D16 D16a </w:t>
            </w:r>
          </w:p>
          <w:p w:rsidR="00253FB6" w:rsidRPr="00253FB6" w:rsidRDefault="00253FB6" w:rsidP="00253FB6">
            <w:pPr>
              <w:autoSpaceDE w:val="0"/>
              <w:autoSpaceDN w:val="0"/>
              <w:adjustRightInd w:val="0"/>
              <w:rPr>
                <w:szCs w:val="16"/>
              </w:rPr>
            </w:pPr>
          </w:p>
          <w:p w:rsidR="00253FB6" w:rsidRPr="00253FB6" w:rsidRDefault="00253FB6" w:rsidP="00253FB6">
            <w:pPr>
              <w:autoSpaceDE w:val="0"/>
              <w:autoSpaceDN w:val="0"/>
              <w:adjustRightInd w:val="0"/>
              <w:rPr>
                <w:szCs w:val="16"/>
              </w:rPr>
            </w:pPr>
            <w:r w:rsidRPr="00253FB6">
              <w:rPr>
                <w:szCs w:val="16"/>
              </w:rPr>
              <w:t>READ 'C:\ProPAN2012\Reports\REPORT.MDB':UniqueFood</w:t>
            </w:r>
          </w:p>
          <w:p w:rsidR="00253FB6" w:rsidRPr="00253FB6" w:rsidRDefault="00253FB6" w:rsidP="00253FB6">
            <w:pPr>
              <w:autoSpaceDE w:val="0"/>
              <w:autoSpaceDN w:val="0"/>
              <w:adjustRightInd w:val="0"/>
              <w:rPr>
                <w:szCs w:val="16"/>
              </w:rPr>
            </w:pPr>
            <w:r w:rsidRPr="00253FB6">
              <w:rPr>
                <w:szCs w:val="16"/>
              </w:rPr>
              <w:t>DEFINE FoodCode</w:t>
            </w:r>
          </w:p>
          <w:p w:rsidR="00253FB6" w:rsidRPr="00253FB6" w:rsidRDefault="00253FB6" w:rsidP="00253FB6">
            <w:pPr>
              <w:autoSpaceDE w:val="0"/>
              <w:autoSpaceDN w:val="0"/>
              <w:adjustRightInd w:val="0"/>
              <w:rPr>
                <w:szCs w:val="16"/>
              </w:rPr>
            </w:pPr>
            <w:r w:rsidRPr="00253FB6">
              <w:rPr>
                <w:szCs w:val="16"/>
              </w:rPr>
              <w:t>DEFINE FoodName</w:t>
            </w:r>
          </w:p>
          <w:p w:rsidR="00253FB6" w:rsidRPr="00253FB6" w:rsidRDefault="00253FB6" w:rsidP="00253FB6">
            <w:pPr>
              <w:autoSpaceDE w:val="0"/>
              <w:autoSpaceDN w:val="0"/>
              <w:adjustRightInd w:val="0"/>
              <w:rPr>
                <w:szCs w:val="16"/>
              </w:rPr>
            </w:pPr>
            <w:r w:rsidRPr="00253FB6">
              <w:rPr>
                <w:szCs w:val="16"/>
              </w:rPr>
              <w:t>DEFINE Key</w:t>
            </w:r>
          </w:p>
          <w:p w:rsidR="00253FB6" w:rsidRPr="00253FB6" w:rsidRDefault="00253FB6" w:rsidP="00253FB6">
            <w:pPr>
              <w:autoSpaceDE w:val="0"/>
              <w:autoSpaceDN w:val="0"/>
              <w:adjustRightInd w:val="0"/>
              <w:rPr>
                <w:szCs w:val="16"/>
              </w:rPr>
            </w:pPr>
            <w:r w:rsidRPr="00253FB6">
              <w:rPr>
                <w:szCs w:val="16"/>
              </w:rPr>
              <w:t>ASSIGN Key = 1</w:t>
            </w:r>
          </w:p>
          <w:p w:rsidR="00253FB6" w:rsidRPr="00253FB6" w:rsidRDefault="00253FB6" w:rsidP="00253FB6">
            <w:pPr>
              <w:autoSpaceDE w:val="0"/>
              <w:autoSpaceDN w:val="0"/>
              <w:adjustRightInd w:val="0"/>
              <w:rPr>
                <w:szCs w:val="16"/>
              </w:rPr>
            </w:pPr>
            <w:r w:rsidRPr="00253FB6">
              <w:rPr>
                <w:szCs w:val="16"/>
              </w:rPr>
              <w:t>ASSIGN FoodCode = D16</w:t>
            </w:r>
          </w:p>
          <w:p w:rsidR="00253FB6" w:rsidRPr="00253FB6" w:rsidRDefault="00253FB6" w:rsidP="00253FB6">
            <w:pPr>
              <w:autoSpaceDE w:val="0"/>
              <w:autoSpaceDN w:val="0"/>
              <w:adjustRightInd w:val="0"/>
              <w:rPr>
                <w:szCs w:val="16"/>
              </w:rPr>
            </w:pPr>
            <w:r w:rsidRPr="00253FB6">
              <w:rPr>
                <w:szCs w:val="16"/>
              </w:rPr>
              <w:t>ASSIGN FoodName = D16a</w:t>
            </w:r>
          </w:p>
          <w:p w:rsidR="00253FB6" w:rsidRPr="00253FB6" w:rsidRDefault="00253FB6" w:rsidP="00253FB6">
            <w:pPr>
              <w:autoSpaceDE w:val="0"/>
              <w:autoSpaceDN w:val="0"/>
              <w:adjustRightInd w:val="0"/>
              <w:rPr>
                <w:szCs w:val="16"/>
              </w:rPr>
            </w:pPr>
            <w:r w:rsidRPr="00253FB6">
              <w:rPr>
                <w:szCs w:val="16"/>
              </w:rPr>
              <w:t>* Get unique food count that have eatten by all children</w:t>
            </w:r>
          </w:p>
          <w:p w:rsidR="00253FB6" w:rsidRPr="00253FB6" w:rsidRDefault="00253FB6" w:rsidP="00253FB6">
            <w:pPr>
              <w:autoSpaceDE w:val="0"/>
              <w:autoSpaceDN w:val="0"/>
              <w:adjustRightInd w:val="0"/>
              <w:rPr>
                <w:szCs w:val="16"/>
              </w:rPr>
            </w:pPr>
            <w:r w:rsidRPr="00253FB6">
              <w:rPr>
                <w:szCs w:val="16"/>
              </w:rPr>
              <w:t xml:space="preserve">SUMMARIZE EachFoodCnt :: COUNT(D16) TO EachFood STRATAVAR = FoodCode FoodName Key </w:t>
            </w:r>
          </w:p>
          <w:p w:rsidR="00253FB6" w:rsidRPr="00253FB6" w:rsidRDefault="00253FB6" w:rsidP="00253FB6">
            <w:pPr>
              <w:autoSpaceDE w:val="0"/>
              <w:autoSpaceDN w:val="0"/>
              <w:adjustRightInd w:val="0"/>
              <w:rPr>
                <w:szCs w:val="16"/>
              </w:rPr>
            </w:pPr>
          </w:p>
          <w:p w:rsidR="00253FB6" w:rsidRPr="00253FB6" w:rsidRDefault="00253FB6" w:rsidP="00253FB6">
            <w:pPr>
              <w:autoSpaceDE w:val="0"/>
              <w:autoSpaceDN w:val="0"/>
              <w:adjustRightInd w:val="0"/>
              <w:rPr>
                <w:szCs w:val="16"/>
              </w:rPr>
            </w:pPr>
            <w:r w:rsidRPr="00253FB6">
              <w:rPr>
                <w:szCs w:val="16"/>
              </w:rPr>
              <w:t xml:space="preserve">* Calculation for the denominator: include all children that include BOTH children - children eatten and did </w:t>
            </w:r>
            <w:r w:rsidRPr="00253FB6">
              <w:rPr>
                <w:szCs w:val="16"/>
              </w:rPr>
              <w:lastRenderedPageBreak/>
              <w:t>not eatten foods</w:t>
            </w:r>
          </w:p>
          <w:p w:rsidR="00253FB6" w:rsidRPr="00253FB6" w:rsidRDefault="00253FB6" w:rsidP="00253FB6">
            <w:pPr>
              <w:autoSpaceDE w:val="0"/>
              <w:autoSpaceDN w:val="0"/>
              <w:adjustRightInd w:val="0"/>
              <w:rPr>
                <w:szCs w:val="16"/>
              </w:rPr>
            </w:pPr>
            <w:r w:rsidRPr="00253FB6">
              <w:rPr>
                <w:szCs w:val="16"/>
              </w:rPr>
              <w:t>READ 'C:\ProPAN2012\Reports\REPORT.MDB':Dietary</w:t>
            </w:r>
          </w:p>
          <w:p w:rsidR="00253FB6" w:rsidRPr="00253FB6" w:rsidRDefault="00253FB6" w:rsidP="00253FB6">
            <w:pPr>
              <w:autoSpaceDE w:val="0"/>
              <w:autoSpaceDN w:val="0"/>
              <w:adjustRightInd w:val="0"/>
              <w:rPr>
                <w:szCs w:val="16"/>
              </w:rPr>
            </w:pPr>
            <w:r w:rsidRPr="00253FB6">
              <w:rPr>
                <w:szCs w:val="16"/>
              </w:rPr>
              <w:t>RELATE FoodNutrition D1 :: ChildCodes ALL</w:t>
            </w:r>
          </w:p>
          <w:p w:rsidR="00253FB6" w:rsidRPr="00253FB6" w:rsidRDefault="00253FB6" w:rsidP="00253FB6">
            <w:pPr>
              <w:autoSpaceDE w:val="0"/>
              <w:autoSpaceDN w:val="0"/>
              <w:adjustRightInd w:val="0"/>
              <w:rPr>
                <w:szCs w:val="16"/>
              </w:rPr>
            </w:pPr>
            <w:r w:rsidRPr="00253FB6">
              <w:rPr>
                <w:szCs w:val="16"/>
              </w:rPr>
              <w:t>* Exclude bad records - no child codes</w:t>
            </w:r>
          </w:p>
          <w:p w:rsidR="00253FB6" w:rsidRPr="00253FB6" w:rsidRDefault="00253FB6" w:rsidP="00253FB6">
            <w:pPr>
              <w:autoSpaceDE w:val="0"/>
              <w:autoSpaceDN w:val="0"/>
              <w:adjustRightInd w:val="0"/>
              <w:rPr>
                <w:szCs w:val="16"/>
              </w:rPr>
            </w:pPr>
            <w:r w:rsidRPr="00253FB6">
              <w:rPr>
                <w:szCs w:val="16"/>
              </w:rPr>
              <w:t>SELECT NOT D1 = (.)</w:t>
            </w:r>
          </w:p>
          <w:p w:rsidR="00253FB6" w:rsidRPr="00253FB6" w:rsidRDefault="00253FB6" w:rsidP="00253FB6">
            <w:pPr>
              <w:autoSpaceDE w:val="0"/>
              <w:autoSpaceDN w:val="0"/>
              <w:adjustRightInd w:val="0"/>
              <w:rPr>
                <w:szCs w:val="16"/>
              </w:rPr>
            </w:pPr>
          </w:p>
          <w:p w:rsidR="00253FB6" w:rsidRPr="00253FB6" w:rsidRDefault="00253FB6" w:rsidP="00253FB6">
            <w:pPr>
              <w:autoSpaceDE w:val="0"/>
              <w:autoSpaceDN w:val="0"/>
              <w:adjustRightInd w:val="0"/>
              <w:rPr>
                <w:szCs w:val="16"/>
              </w:rPr>
            </w:pPr>
            <w:r w:rsidRPr="00253FB6">
              <w:rPr>
                <w:szCs w:val="16"/>
              </w:rPr>
              <w:t>DEFINE FoodCnt</w:t>
            </w:r>
          </w:p>
          <w:p w:rsidR="00253FB6" w:rsidRPr="00253FB6" w:rsidRDefault="00253FB6" w:rsidP="00253FB6">
            <w:pPr>
              <w:autoSpaceDE w:val="0"/>
              <w:autoSpaceDN w:val="0"/>
              <w:adjustRightInd w:val="0"/>
              <w:rPr>
                <w:szCs w:val="16"/>
              </w:rPr>
            </w:pPr>
            <w:r w:rsidRPr="00253FB6">
              <w:rPr>
                <w:szCs w:val="16"/>
              </w:rPr>
              <w:t>ASSIGN FoodCnt = D16</w:t>
            </w:r>
          </w:p>
          <w:p w:rsidR="00253FB6" w:rsidRPr="00253FB6" w:rsidRDefault="00253FB6" w:rsidP="00253FB6">
            <w:pPr>
              <w:autoSpaceDE w:val="0"/>
              <w:autoSpaceDN w:val="0"/>
              <w:adjustRightInd w:val="0"/>
              <w:rPr>
                <w:szCs w:val="16"/>
              </w:rPr>
            </w:pPr>
            <w:r w:rsidRPr="00253FB6">
              <w:rPr>
                <w:szCs w:val="16"/>
              </w:rPr>
              <w:t>*Get unique food for each child - eliminate duplicate foods that each child may have eatten</w:t>
            </w:r>
          </w:p>
          <w:p w:rsidR="00253FB6" w:rsidRPr="00253FB6" w:rsidRDefault="00253FB6" w:rsidP="00253FB6">
            <w:pPr>
              <w:autoSpaceDE w:val="0"/>
              <w:autoSpaceDN w:val="0"/>
              <w:adjustRightInd w:val="0"/>
              <w:rPr>
                <w:szCs w:val="16"/>
              </w:rPr>
            </w:pPr>
            <w:r w:rsidRPr="00253FB6">
              <w:rPr>
                <w:szCs w:val="16"/>
              </w:rPr>
              <w:t>*Same as above</w:t>
            </w:r>
          </w:p>
          <w:p w:rsidR="00253FB6" w:rsidRPr="00253FB6" w:rsidRDefault="00253FB6" w:rsidP="00253FB6">
            <w:pPr>
              <w:autoSpaceDE w:val="0"/>
              <w:autoSpaceDN w:val="0"/>
              <w:adjustRightInd w:val="0"/>
              <w:rPr>
                <w:szCs w:val="16"/>
              </w:rPr>
            </w:pPr>
            <w:r w:rsidRPr="00253FB6">
              <w:rPr>
                <w:szCs w:val="16"/>
              </w:rPr>
              <w:t xml:space="preserve">SUMMARIZE Frequency::COUNT(FoodCnt) TO Temp STRATAVAR = D1 D16 D16a </w:t>
            </w:r>
          </w:p>
          <w:p w:rsidR="00253FB6" w:rsidRPr="00253FB6" w:rsidRDefault="00253FB6" w:rsidP="00253FB6">
            <w:pPr>
              <w:autoSpaceDE w:val="0"/>
              <w:autoSpaceDN w:val="0"/>
              <w:adjustRightInd w:val="0"/>
              <w:rPr>
                <w:szCs w:val="16"/>
              </w:rPr>
            </w:pPr>
            <w:r w:rsidRPr="00253FB6">
              <w:rPr>
                <w:szCs w:val="16"/>
              </w:rPr>
              <w:t>READ 'C:\ProPAN2012\Reports\REPORT.MDB':Temp</w:t>
            </w:r>
          </w:p>
          <w:p w:rsidR="00253FB6" w:rsidRPr="00253FB6" w:rsidRDefault="00253FB6" w:rsidP="00253FB6">
            <w:pPr>
              <w:autoSpaceDE w:val="0"/>
              <w:autoSpaceDN w:val="0"/>
              <w:adjustRightInd w:val="0"/>
              <w:rPr>
                <w:szCs w:val="16"/>
              </w:rPr>
            </w:pPr>
            <w:r w:rsidRPr="00253FB6">
              <w:rPr>
                <w:szCs w:val="16"/>
              </w:rPr>
              <w:t>DEFINE Key</w:t>
            </w:r>
          </w:p>
          <w:p w:rsidR="00253FB6" w:rsidRPr="00253FB6" w:rsidRDefault="00253FB6" w:rsidP="00253FB6">
            <w:pPr>
              <w:autoSpaceDE w:val="0"/>
              <w:autoSpaceDN w:val="0"/>
              <w:adjustRightInd w:val="0"/>
              <w:rPr>
                <w:szCs w:val="16"/>
              </w:rPr>
            </w:pPr>
            <w:r w:rsidRPr="00253FB6">
              <w:rPr>
                <w:szCs w:val="16"/>
              </w:rPr>
              <w:t>ASSIGN Key = 1</w:t>
            </w:r>
          </w:p>
          <w:p w:rsidR="00253FB6" w:rsidRPr="00253FB6" w:rsidRDefault="00253FB6" w:rsidP="00253FB6">
            <w:pPr>
              <w:autoSpaceDE w:val="0"/>
              <w:autoSpaceDN w:val="0"/>
              <w:adjustRightInd w:val="0"/>
              <w:rPr>
                <w:szCs w:val="16"/>
              </w:rPr>
            </w:pPr>
            <w:r w:rsidRPr="00253FB6">
              <w:rPr>
                <w:szCs w:val="16"/>
              </w:rPr>
              <w:t xml:space="preserve">SUMMARIZE AlLFoodCnt :: COUNT(D16) TO AllFood STRATAVAR = Key </w:t>
            </w:r>
          </w:p>
          <w:p w:rsidR="00253FB6" w:rsidRPr="00253FB6" w:rsidRDefault="00253FB6" w:rsidP="00253FB6">
            <w:pPr>
              <w:autoSpaceDE w:val="0"/>
              <w:autoSpaceDN w:val="0"/>
              <w:adjustRightInd w:val="0"/>
              <w:rPr>
                <w:szCs w:val="16"/>
              </w:rPr>
            </w:pPr>
          </w:p>
          <w:p w:rsidR="00253FB6" w:rsidRPr="00253FB6" w:rsidRDefault="00253FB6" w:rsidP="00253FB6">
            <w:pPr>
              <w:autoSpaceDE w:val="0"/>
              <w:autoSpaceDN w:val="0"/>
              <w:adjustRightInd w:val="0"/>
              <w:rPr>
                <w:szCs w:val="16"/>
              </w:rPr>
            </w:pPr>
            <w:r w:rsidRPr="00253FB6">
              <w:rPr>
                <w:szCs w:val="16"/>
              </w:rPr>
              <w:t>READ 'C:\ProPAN2012\Reports\REPORT.MDB':EachFood</w:t>
            </w:r>
          </w:p>
          <w:p w:rsidR="00253FB6" w:rsidRPr="00253FB6" w:rsidRDefault="00253FB6" w:rsidP="00253FB6">
            <w:pPr>
              <w:autoSpaceDE w:val="0"/>
              <w:autoSpaceDN w:val="0"/>
              <w:adjustRightInd w:val="0"/>
              <w:rPr>
                <w:szCs w:val="16"/>
              </w:rPr>
            </w:pPr>
            <w:r w:rsidRPr="00253FB6">
              <w:rPr>
                <w:szCs w:val="16"/>
              </w:rPr>
              <w:t>RELATE AllFood Key :: Key</w:t>
            </w:r>
          </w:p>
          <w:p w:rsidR="00253FB6" w:rsidRPr="00253FB6" w:rsidRDefault="00253FB6" w:rsidP="00253FB6">
            <w:pPr>
              <w:autoSpaceDE w:val="0"/>
              <w:autoSpaceDN w:val="0"/>
              <w:adjustRightInd w:val="0"/>
              <w:rPr>
                <w:szCs w:val="16"/>
              </w:rPr>
            </w:pPr>
          </w:p>
          <w:p w:rsidR="00253FB6" w:rsidRPr="00253FB6" w:rsidRDefault="00253FB6" w:rsidP="00253FB6">
            <w:pPr>
              <w:autoSpaceDE w:val="0"/>
              <w:autoSpaceDN w:val="0"/>
              <w:adjustRightInd w:val="0"/>
              <w:rPr>
                <w:szCs w:val="16"/>
              </w:rPr>
            </w:pPr>
            <w:r w:rsidRPr="00253FB6">
              <w:rPr>
                <w:szCs w:val="16"/>
              </w:rPr>
              <w:t>DEFINE Percent</w:t>
            </w:r>
          </w:p>
          <w:p w:rsidR="00253FB6" w:rsidRPr="00253FB6" w:rsidRDefault="00253FB6" w:rsidP="00253FB6">
            <w:pPr>
              <w:autoSpaceDE w:val="0"/>
              <w:autoSpaceDN w:val="0"/>
              <w:adjustRightInd w:val="0"/>
              <w:rPr>
                <w:szCs w:val="16"/>
              </w:rPr>
            </w:pPr>
            <w:r w:rsidRPr="00253FB6">
              <w:rPr>
                <w:szCs w:val="16"/>
              </w:rPr>
              <w:t>DEFINE Frequency</w:t>
            </w:r>
          </w:p>
          <w:p w:rsidR="00253FB6" w:rsidRPr="00253FB6" w:rsidRDefault="00253FB6" w:rsidP="00253FB6">
            <w:pPr>
              <w:autoSpaceDE w:val="0"/>
              <w:autoSpaceDN w:val="0"/>
              <w:adjustRightInd w:val="0"/>
              <w:rPr>
                <w:szCs w:val="16"/>
              </w:rPr>
            </w:pPr>
            <w:r w:rsidRPr="00253FB6">
              <w:rPr>
                <w:szCs w:val="16"/>
              </w:rPr>
              <w:t>ASSIGN Frequency = EachFoodCnt</w:t>
            </w:r>
          </w:p>
          <w:p w:rsidR="00253FB6" w:rsidRPr="00253FB6" w:rsidRDefault="00253FB6" w:rsidP="00253FB6">
            <w:pPr>
              <w:autoSpaceDE w:val="0"/>
              <w:autoSpaceDN w:val="0"/>
              <w:adjustRightInd w:val="0"/>
              <w:rPr>
                <w:szCs w:val="16"/>
              </w:rPr>
            </w:pPr>
            <w:r w:rsidRPr="00253FB6">
              <w:rPr>
                <w:szCs w:val="16"/>
              </w:rPr>
              <w:t>ASSIGN Percent = FORMAT((Frequency/AllFoodCnt) * 100, "##0.0")</w:t>
            </w:r>
          </w:p>
          <w:p w:rsidR="00253FB6" w:rsidRPr="00253FB6" w:rsidRDefault="00253FB6" w:rsidP="00253FB6">
            <w:pPr>
              <w:autoSpaceDE w:val="0"/>
              <w:autoSpaceDN w:val="0"/>
              <w:adjustRightInd w:val="0"/>
              <w:rPr>
                <w:szCs w:val="16"/>
              </w:rPr>
            </w:pPr>
          </w:p>
          <w:p w:rsidR="00253FB6" w:rsidRPr="00253FB6" w:rsidRDefault="00253FB6" w:rsidP="00253FB6">
            <w:pPr>
              <w:autoSpaceDE w:val="0"/>
              <w:autoSpaceDN w:val="0"/>
              <w:adjustRightInd w:val="0"/>
              <w:rPr>
                <w:szCs w:val="16"/>
              </w:rPr>
            </w:pPr>
            <w:r w:rsidRPr="00253FB6">
              <w:rPr>
                <w:szCs w:val="16"/>
              </w:rPr>
              <w:t xml:space="preserve">WRITE REPLACE "Access 2000" 'C:\ProPAN2012\Reports\REPORT.MDB':FoodConsumed FoodCode FoodName AllFoodCnt Frequency Percent </w:t>
            </w:r>
          </w:p>
          <w:p w:rsidR="00253FB6" w:rsidRPr="00253FB6" w:rsidRDefault="00253FB6" w:rsidP="00253FB6">
            <w:pPr>
              <w:autoSpaceDE w:val="0"/>
              <w:autoSpaceDN w:val="0"/>
              <w:adjustRightInd w:val="0"/>
              <w:rPr>
                <w:szCs w:val="16"/>
              </w:rPr>
            </w:pPr>
            <w:r w:rsidRPr="00253FB6">
              <w:rPr>
                <w:szCs w:val="16"/>
              </w:rPr>
              <w:t>READ 'C:\ProPAN2012\Reports\REPORT.MDB':FoodConsumed</w:t>
            </w:r>
          </w:p>
          <w:p w:rsidR="00253FB6" w:rsidRPr="00253FB6" w:rsidRDefault="00253FB6" w:rsidP="00253FB6">
            <w:pPr>
              <w:autoSpaceDE w:val="0"/>
              <w:autoSpaceDN w:val="0"/>
              <w:adjustRightInd w:val="0"/>
              <w:rPr>
                <w:szCs w:val="16"/>
              </w:rPr>
            </w:pPr>
            <w:r w:rsidRPr="00253FB6">
              <w:rPr>
                <w:szCs w:val="16"/>
              </w:rPr>
              <w:t>SORT Percent DESCENDING FoodName</w:t>
            </w:r>
          </w:p>
          <w:p w:rsidR="00253FB6" w:rsidRPr="00253FB6" w:rsidRDefault="00253FB6" w:rsidP="00253FB6">
            <w:pPr>
              <w:autoSpaceDE w:val="0"/>
              <w:autoSpaceDN w:val="0"/>
              <w:adjustRightInd w:val="0"/>
              <w:rPr>
                <w:szCs w:val="16"/>
              </w:rPr>
            </w:pPr>
            <w:r w:rsidRPr="00253FB6">
              <w:rPr>
                <w:szCs w:val="16"/>
              </w:rPr>
              <w:t>LIST FoodCode FoodName AllFoodCnt Frequency Percent</w:t>
            </w:r>
          </w:p>
          <w:p w:rsidR="00253FB6" w:rsidRPr="00253FB6" w:rsidRDefault="00253FB6" w:rsidP="00253FB6">
            <w:pPr>
              <w:autoSpaceDE w:val="0"/>
              <w:autoSpaceDN w:val="0"/>
              <w:adjustRightInd w:val="0"/>
              <w:rPr>
                <w:szCs w:val="16"/>
              </w:rPr>
            </w:pPr>
          </w:p>
          <w:p w:rsidR="00253FB6" w:rsidRPr="00253FB6" w:rsidRDefault="00253FB6" w:rsidP="00253FB6">
            <w:pPr>
              <w:autoSpaceDE w:val="0"/>
              <w:autoSpaceDN w:val="0"/>
              <w:adjustRightInd w:val="0"/>
              <w:rPr>
                <w:szCs w:val="16"/>
              </w:rPr>
            </w:pPr>
            <w:r w:rsidRPr="00253FB6">
              <w:rPr>
                <w:szCs w:val="16"/>
              </w:rPr>
              <w:t xml:space="preserve">CLOSEOUT </w:t>
            </w:r>
          </w:p>
          <w:p w:rsidR="00253FB6" w:rsidRPr="00253FB6" w:rsidRDefault="00253FB6" w:rsidP="00253FB6">
            <w:pPr>
              <w:autoSpaceDE w:val="0"/>
              <w:autoSpaceDN w:val="0"/>
              <w:adjustRightInd w:val="0"/>
              <w:rPr>
                <w:szCs w:val="16"/>
              </w:rPr>
            </w:pPr>
            <w:r w:rsidRPr="00253FB6">
              <w:rPr>
                <w:szCs w:val="16"/>
              </w:rPr>
              <w:t>RUNPGM 'C:\ProPAN2012\SOURCE\SetDefaultOn.PGM'</w:t>
            </w:r>
          </w:p>
          <w:p w:rsidR="00253FB6" w:rsidRPr="00237DC2" w:rsidRDefault="00253FB6" w:rsidP="00253FB6">
            <w:pPr>
              <w:rPr>
                <w:szCs w:val="16"/>
              </w:rPr>
            </w:pPr>
            <w:r w:rsidRPr="00253FB6">
              <w:rPr>
                <w:szCs w:val="16"/>
              </w:rPr>
              <w:t>QUIT</w:t>
            </w:r>
          </w:p>
        </w:tc>
      </w:tr>
    </w:tbl>
    <w:p w:rsidR="00B84826" w:rsidRPr="00237DC2" w:rsidRDefault="00B84826" w:rsidP="00B84826"/>
    <w:p w:rsidR="001F12FF" w:rsidRPr="00237DC2" w:rsidRDefault="001F12FF" w:rsidP="001F12FF">
      <w:pPr>
        <w:pStyle w:val="Heading2"/>
      </w:pPr>
      <w:bookmarkStart w:id="14" w:name="_Toc325460881"/>
      <w:r w:rsidRPr="00237DC2">
        <w:lastRenderedPageBreak/>
        <w:t xml:space="preserve">Energy Consumed at Meal Times </w:t>
      </w:r>
    </w:p>
    <w:p w:rsidR="001F12FF" w:rsidRPr="00237DC2" w:rsidRDefault="001F12FF" w:rsidP="001F12FF"/>
    <w:tbl>
      <w:tblPr>
        <w:tblW w:w="103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21"/>
        <w:gridCol w:w="3807"/>
      </w:tblGrid>
      <w:tr w:rsidR="001F12FF" w:rsidRPr="00237DC2" w:rsidTr="001F12FF">
        <w:tc>
          <w:tcPr>
            <w:tcW w:w="6521" w:type="dxa"/>
          </w:tcPr>
          <w:p w:rsidR="001F12FF" w:rsidRPr="00237DC2" w:rsidRDefault="001F12FF" w:rsidP="001F12FF">
            <w:pPr>
              <w:rPr>
                <w:szCs w:val="16"/>
                <w:u w:val="single"/>
              </w:rPr>
            </w:pPr>
            <w:r w:rsidRPr="00237DC2">
              <w:rPr>
                <w:szCs w:val="16"/>
                <w:u w:val="single"/>
              </w:rPr>
              <w:t>ANALYSIS</w:t>
            </w:r>
          </w:p>
          <w:p w:rsidR="001F12FF" w:rsidRPr="001F239D" w:rsidRDefault="001F12FF" w:rsidP="001F12FF">
            <w:pPr>
              <w:pStyle w:val="Subtitle"/>
              <w:rPr>
                <w:rFonts w:ascii="Times New Roman" w:eastAsia="Times New Roman" w:hAnsi="Times New Roman" w:cs="Times New Roman"/>
                <w:b/>
                <w:i w:val="0"/>
                <w:iCs w:val="0"/>
                <w:color w:val="auto"/>
                <w:spacing w:val="0"/>
                <w:szCs w:val="16"/>
              </w:rPr>
            </w:pPr>
            <w:r w:rsidRPr="001F239D">
              <w:rPr>
                <w:rFonts w:ascii="Times New Roman" w:eastAsia="Times New Roman" w:hAnsi="Times New Roman" w:cs="Times New Roman"/>
                <w:b/>
                <w:i w:val="0"/>
                <w:iCs w:val="0"/>
                <w:color w:val="auto"/>
                <w:spacing w:val="0"/>
                <w:szCs w:val="16"/>
              </w:rPr>
              <w:t xml:space="preserve">Energy Consumed at Meal Times </w:t>
            </w:r>
          </w:p>
          <w:p w:rsidR="001F12FF" w:rsidRPr="00237DC2" w:rsidRDefault="001F12FF" w:rsidP="001F12FF">
            <w:pPr>
              <w:rPr>
                <w:szCs w:val="16"/>
                <w:u w:val="single"/>
              </w:rPr>
            </w:pPr>
            <w:r>
              <w:rPr>
                <w:szCs w:val="16"/>
                <w:u w:val="single"/>
              </w:rPr>
              <w:t>(there are 24</w:t>
            </w:r>
            <w:r w:rsidRPr="00237DC2">
              <w:rPr>
                <w:szCs w:val="16"/>
                <w:u w:val="single"/>
              </w:rPr>
              <w:t xml:space="preserve"> table</w:t>
            </w:r>
            <w:r>
              <w:rPr>
                <w:szCs w:val="16"/>
                <w:u w:val="single"/>
              </w:rPr>
              <w:t>s</w:t>
            </w:r>
            <w:r w:rsidRPr="00237DC2">
              <w:rPr>
                <w:szCs w:val="16"/>
                <w:u w:val="single"/>
              </w:rPr>
              <w:t xml:space="preserve"> and 1 graph for this analysis option)</w:t>
            </w:r>
          </w:p>
        </w:tc>
        <w:tc>
          <w:tcPr>
            <w:tcW w:w="3807" w:type="dxa"/>
          </w:tcPr>
          <w:p w:rsidR="001F12FF" w:rsidRPr="00237DC2" w:rsidRDefault="001F12FF" w:rsidP="001F12FF">
            <w:pPr>
              <w:rPr>
                <w:szCs w:val="16"/>
              </w:rPr>
            </w:pPr>
          </w:p>
        </w:tc>
      </w:tr>
      <w:tr w:rsidR="001F12FF" w:rsidRPr="00237DC2" w:rsidTr="001F12FF">
        <w:tc>
          <w:tcPr>
            <w:tcW w:w="6521" w:type="dxa"/>
          </w:tcPr>
          <w:p w:rsidR="001F12FF" w:rsidRPr="00237DC2" w:rsidRDefault="001F12FF" w:rsidP="001F12FF">
            <w:pPr>
              <w:rPr>
                <w:b/>
                <w:szCs w:val="16"/>
              </w:rPr>
            </w:pPr>
            <w:r w:rsidRPr="00237DC2">
              <w:rPr>
                <w:b/>
                <w:szCs w:val="16"/>
              </w:rPr>
              <w:t>Energy consumed at meal times</w:t>
            </w:r>
          </w:p>
          <w:p w:rsidR="001F12FF" w:rsidRPr="00237DC2" w:rsidRDefault="001F12FF" w:rsidP="001F12FF">
            <w:pPr>
              <w:rPr>
                <w:szCs w:val="16"/>
              </w:rPr>
            </w:pPr>
          </w:p>
          <w:p w:rsidR="001F12FF" w:rsidRPr="00237DC2" w:rsidRDefault="001F12FF" w:rsidP="001F12FF">
            <w:pPr>
              <w:rPr>
                <w:szCs w:val="16"/>
              </w:rPr>
            </w:pPr>
            <w:r w:rsidRPr="00237DC2">
              <w:rPr>
                <w:szCs w:val="16"/>
              </w:rPr>
              <w:t xml:space="preserve">This analysis summarizes the percent of energy (kilocalories) consumed by children at main meal times (morning, afternoon, evening) and in-between meals (before the main morning meal, between the main morning and afternoon meals, between the main afternoon and evening meals, after the main evening meal).  This analysis </w:t>
            </w:r>
            <w:r>
              <w:rPr>
                <w:szCs w:val="16"/>
              </w:rPr>
              <w:t>i</w:t>
            </w:r>
            <w:r w:rsidRPr="00237DC2">
              <w:rPr>
                <w:szCs w:val="16"/>
              </w:rPr>
              <w:t>s completed using kilocalories; the same results w</w:t>
            </w:r>
            <w:r>
              <w:rPr>
                <w:szCs w:val="16"/>
              </w:rPr>
              <w:t>ill</w:t>
            </w:r>
            <w:r w:rsidRPr="00237DC2">
              <w:rPr>
                <w:szCs w:val="16"/>
              </w:rPr>
              <w:t xml:space="preserve"> be obtained if </w:t>
            </w:r>
            <w:proofErr w:type="gramStart"/>
            <w:r w:rsidRPr="00237DC2">
              <w:rPr>
                <w:szCs w:val="16"/>
              </w:rPr>
              <w:t xml:space="preserve">kilojoules </w:t>
            </w:r>
            <w:r>
              <w:rPr>
                <w:szCs w:val="16"/>
              </w:rPr>
              <w:t>is</w:t>
            </w:r>
            <w:proofErr w:type="gramEnd"/>
            <w:r w:rsidRPr="00237DC2">
              <w:rPr>
                <w:szCs w:val="16"/>
              </w:rPr>
              <w:t xml:space="preserve"> used because results are expressed in percentages, not in kilocalories.  Adding up the percentages from each of these seven meal times will sum to 100.  If the meal times when children ate were not entered into the software, this analysis cannot be completed.</w:t>
            </w:r>
          </w:p>
          <w:p w:rsidR="001F12FF" w:rsidRDefault="001F12FF" w:rsidP="001F12FF">
            <w:pPr>
              <w:rPr>
                <w:b/>
                <w:szCs w:val="16"/>
              </w:rPr>
            </w:pPr>
          </w:p>
          <w:p w:rsidR="001F12FF" w:rsidRDefault="001F12FF" w:rsidP="001F12FF">
            <w:pPr>
              <w:rPr>
                <w:szCs w:val="16"/>
              </w:rPr>
            </w:pPr>
            <w:r>
              <w:rPr>
                <w:szCs w:val="16"/>
              </w:rPr>
              <w:t>Description</w:t>
            </w:r>
            <w:r w:rsidRPr="00237DC2">
              <w:rPr>
                <w:szCs w:val="16"/>
              </w:rPr>
              <w:t xml:space="preserve"> of energy (kilocalories) consumed at different meal times</w:t>
            </w:r>
            <w:r>
              <w:rPr>
                <w:szCs w:val="16"/>
              </w:rPr>
              <w:t xml:space="preserve"> (observations (obs), total, </w:t>
            </w:r>
            <w:r w:rsidRPr="00237DC2">
              <w:rPr>
                <w:szCs w:val="16"/>
              </w:rPr>
              <w:t>mean</w:t>
            </w:r>
            <w:r>
              <w:rPr>
                <w:szCs w:val="16"/>
              </w:rPr>
              <w:t>, variance, standard deviation (std dev), minimum, 25%, median, 75%, maximum and mode)</w:t>
            </w:r>
          </w:p>
          <w:p w:rsidR="001F12FF" w:rsidRDefault="001F12FF" w:rsidP="001F12FF">
            <w:pPr>
              <w:rPr>
                <w:szCs w:val="16"/>
              </w:rPr>
            </w:pPr>
          </w:p>
          <w:tbl>
            <w:tblPr>
              <w:tblW w:w="5387" w:type="dxa"/>
              <w:tblBorders>
                <w:top w:val="single" w:sz="4" w:space="0" w:color="auto"/>
                <w:bottom w:val="single" w:sz="4" w:space="0" w:color="auto"/>
              </w:tblBorders>
              <w:tblLayout w:type="fixed"/>
              <w:tblLook w:val="01E0" w:firstRow="1" w:lastRow="1" w:firstColumn="1" w:lastColumn="1" w:noHBand="0" w:noVBand="0"/>
            </w:tblPr>
            <w:tblGrid>
              <w:gridCol w:w="1276"/>
              <w:gridCol w:w="709"/>
              <w:gridCol w:w="850"/>
              <w:gridCol w:w="709"/>
              <w:gridCol w:w="851"/>
              <w:gridCol w:w="992"/>
            </w:tblGrid>
            <w:tr w:rsidR="001F12FF" w:rsidRPr="00237DC2" w:rsidTr="001F12FF">
              <w:tc>
                <w:tcPr>
                  <w:tcW w:w="1276" w:type="dxa"/>
                </w:tcPr>
                <w:p w:rsidR="001F12FF" w:rsidRPr="00237DC2" w:rsidRDefault="001F12FF" w:rsidP="001F12FF">
                  <w:pPr>
                    <w:rPr>
                      <w:szCs w:val="16"/>
                    </w:rPr>
                  </w:pPr>
                </w:p>
              </w:tc>
              <w:tc>
                <w:tcPr>
                  <w:tcW w:w="4111" w:type="dxa"/>
                  <w:gridSpan w:val="5"/>
                  <w:tcBorders>
                    <w:bottom w:val="single" w:sz="4" w:space="0" w:color="auto"/>
                  </w:tcBorders>
                </w:tcPr>
                <w:p w:rsidR="001F12FF" w:rsidRPr="00237DC2" w:rsidRDefault="001F12FF" w:rsidP="001F12FF">
                  <w:pPr>
                    <w:jc w:val="center"/>
                    <w:rPr>
                      <w:szCs w:val="16"/>
                    </w:rPr>
                  </w:pPr>
                  <w:r>
                    <w:rPr>
                      <w:szCs w:val="16"/>
                    </w:rPr>
                    <w:t>Total</w:t>
                  </w:r>
                </w:p>
              </w:tc>
            </w:tr>
            <w:tr w:rsidR="001F12FF" w:rsidRPr="00237DC2" w:rsidTr="001F12FF">
              <w:tc>
                <w:tcPr>
                  <w:tcW w:w="1276" w:type="dxa"/>
                </w:tcPr>
                <w:p w:rsidR="001F12FF" w:rsidRPr="00237DC2" w:rsidRDefault="001F12FF" w:rsidP="001F12FF">
                  <w:pPr>
                    <w:rPr>
                      <w:szCs w:val="16"/>
                    </w:rPr>
                  </w:pPr>
                </w:p>
              </w:tc>
              <w:tc>
                <w:tcPr>
                  <w:tcW w:w="709"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Obs</w:t>
                  </w:r>
                </w:p>
              </w:tc>
              <w:tc>
                <w:tcPr>
                  <w:tcW w:w="850"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Total</w:t>
                  </w:r>
                </w:p>
              </w:tc>
              <w:tc>
                <w:tcPr>
                  <w:tcW w:w="709"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Mean</w:t>
                  </w:r>
                </w:p>
              </w:tc>
              <w:tc>
                <w:tcPr>
                  <w:tcW w:w="851"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Variance</w:t>
                  </w:r>
                </w:p>
              </w:tc>
              <w:tc>
                <w:tcPr>
                  <w:tcW w:w="992"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Std Dev</w:t>
                  </w:r>
                </w:p>
              </w:tc>
            </w:tr>
            <w:tr w:rsidR="001F12FF" w:rsidRPr="00237DC2" w:rsidTr="001F12FF">
              <w:tc>
                <w:tcPr>
                  <w:tcW w:w="1276" w:type="dxa"/>
                </w:tcPr>
                <w:p w:rsidR="001F12FF" w:rsidRPr="00237DC2" w:rsidRDefault="001F12FF" w:rsidP="001F12FF">
                  <w:pPr>
                    <w:rPr>
                      <w:b/>
                      <w:szCs w:val="16"/>
                    </w:rPr>
                  </w:pPr>
                  <w:r>
                    <w:rPr>
                      <w:szCs w:val="16"/>
                    </w:rPr>
                    <w:t>Total energy (kcal)</w:t>
                  </w:r>
                </w:p>
              </w:tc>
              <w:tc>
                <w:tcPr>
                  <w:tcW w:w="709" w:type="dxa"/>
                </w:tcPr>
                <w:p w:rsidR="001F12FF" w:rsidRPr="00237DC2" w:rsidRDefault="001F12FF" w:rsidP="001F12FF">
                  <w:pPr>
                    <w:jc w:val="center"/>
                    <w:rPr>
                      <w:szCs w:val="16"/>
                    </w:rPr>
                  </w:pPr>
                  <w:r w:rsidRPr="00237DC2">
                    <w:rPr>
                      <w:szCs w:val="16"/>
                    </w:rPr>
                    <w:t>#</w:t>
                  </w:r>
                </w:p>
              </w:tc>
              <w:tc>
                <w:tcPr>
                  <w:tcW w:w="850" w:type="dxa"/>
                </w:tcPr>
                <w:p w:rsidR="001F12FF" w:rsidRPr="00237DC2" w:rsidRDefault="001F12FF" w:rsidP="001F12FF">
                  <w:pPr>
                    <w:jc w:val="center"/>
                    <w:rPr>
                      <w:szCs w:val="16"/>
                    </w:rPr>
                  </w:pPr>
                  <w:r w:rsidRPr="00237DC2">
                    <w:rPr>
                      <w:szCs w:val="16"/>
                    </w:rPr>
                    <w:t>#</w:t>
                  </w:r>
                </w:p>
              </w:tc>
              <w:tc>
                <w:tcPr>
                  <w:tcW w:w="709" w:type="dxa"/>
                </w:tcPr>
                <w:p w:rsidR="001F12FF" w:rsidRPr="00237DC2" w:rsidRDefault="001F12FF" w:rsidP="001F12FF">
                  <w:pPr>
                    <w:jc w:val="center"/>
                    <w:rPr>
                      <w:szCs w:val="16"/>
                    </w:rPr>
                  </w:pPr>
                  <w:r w:rsidRPr="00237DC2">
                    <w:rPr>
                      <w:szCs w:val="16"/>
                    </w:rPr>
                    <w:t>#</w:t>
                  </w:r>
                </w:p>
              </w:tc>
              <w:tc>
                <w:tcPr>
                  <w:tcW w:w="851" w:type="dxa"/>
                </w:tcPr>
                <w:p w:rsidR="001F12FF" w:rsidRPr="00237DC2" w:rsidRDefault="001F12FF" w:rsidP="001F12FF">
                  <w:pPr>
                    <w:jc w:val="center"/>
                    <w:rPr>
                      <w:szCs w:val="16"/>
                    </w:rPr>
                  </w:pPr>
                  <w:r>
                    <w:rPr>
                      <w:szCs w:val="16"/>
                    </w:rPr>
                    <w:t>#</w:t>
                  </w:r>
                </w:p>
              </w:tc>
              <w:tc>
                <w:tcPr>
                  <w:tcW w:w="992" w:type="dxa"/>
                </w:tcPr>
                <w:p w:rsidR="001F12FF" w:rsidRPr="00237DC2" w:rsidRDefault="001F12FF" w:rsidP="001F12FF">
                  <w:pPr>
                    <w:jc w:val="center"/>
                    <w:rPr>
                      <w:szCs w:val="16"/>
                    </w:rPr>
                  </w:pPr>
                  <w:r>
                    <w:rPr>
                      <w:szCs w:val="16"/>
                    </w:rPr>
                    <w:t>#</w:t>
                  </w:r>
                </w:p>
              </w:tc>
            </w:tr>
          </w:tbl>
          <w:p w:rsidR="001F12FF" w:rsidRDefault="001F12FF" w:rsidP="001F12FF">
            <w:pPr>
              <w:rPr>
                <w:szCs w:val="16"/>
              </w:rPr>
            </w:pPr>
          </w:p>
          <w:tbl>
            <w:tblPr>
              <w:tblW w:w="5528" w:type="dxa"/>
              <w:tblBorders>
                <w:top w:val="single" w:sz="4" w:space="0" w:color="auto"/>
                <w:bottom w:val="single" w:sz="4" w:space="0" w:color="auto"/>
              </w:tblBorders>
              <w:tblLayout w:type="fixed"/>
              <w:tblLook w:val="01E0" w:firstRow="1" w:lastRow="1" w:firstColumn="1" w:lastColumn="1" w:noHBand="0" w:noVBand="0"/>
            </w:tblPr>
            <w:tblGrid>
              <w:gridCol w:w="810"/>
              <w:gridCol w:w="990"/>
              <w:gridCol w:w="610"/>
              <w:gridCol w:w="851"/>
              <w:gridCol w:w="567"/>
              <w:gridCol w:w="992"/>
              <w:gridCol w:w="708"/>
            </w:tblGrid>
            <w:tr w:rsidR="001F12FF" w:rsidRPr="00237DC2" w:rsidTr="001F12FF">
              <w:tc>
                <w:tcPr>
                  <w:tcW w:w="810" w:type="dxa"/>
                </w:tcPr>
                <w:p w:rsidR="001F12FF" w:rsidRPr="00237DC2" w:rsidRDefault="001F12FF" w:rsidP="001F12FF">
                  <w:pPr>
                    <w:rPr>
                      <w:szCs w:val="16"/>
                    </w:rPr>
                  </w:pPr>
                </w:p>
              </w:tc>
              <w:tc>
                <w:tcPr>
                  <w:tcW w:w="4718" w:type="dxa"/>
                  <w:gridSpan w:val="6"/>
                  <w:tcBorders>
                    <w:bottom w:val="single" w:sz="4" w:space="0" w:color="auto"/>
                  </w:tcBorders>
                </w:tcPr>
                <w:p w:rsidR="001F12FF" w:rsidRPr="00237DC2" w:rsidRDefault="001F12FF" w:rsidP="001F12FF">
                  <w:pPr>
                    <w:jc w:val="center"/>
                    <w:rPr>
                      <w:szCs w:val="16"/>
                    </w:rPr>
                  </w:pPr>
                  <w:r>
                    <w:rPr>
                      <w:szCs w:val="16"/>
                    </w:rPr>
                    <w:t>Total</w:t>
                  </w:r>
                </w:p>
              </w:tc>
            </w:tr>
            <w:tr w:rsidR="001F12FF" w:rsidRPr="00237DC2" w:rsidTr="001F12FF">
              <w:tc>
                <w:tcPr>
                  <w:tcW w:w="810" w:type="dxa"/>
                </w:tcPr>
                <w:p w:rsidR="001F12FF" w:rsidRPr="00237DC2" w:rsidRDefault="001F12FF" w:rsidP="001F12FF">
                  <w:pPr>
                    <w:rPr>
                      <w:szCs w:val="16"/>
                    </w:rPr>
                  </w:pPr>
                </w:p>
              </w:tc>
              <w:tc>
                <w:tcPr>
                  <w:tcW w:w="990"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Minimum </w:t>
                  </w:r>
                </w:p>
              </w:tc>
              <w:tc>
                <w:tcPr>
                  <w:tcW w:w="610"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25% </w:t>
                  </w:r>
                </w:p>
              </w:tc>
              <w:tc>
                <w:tcPr>
                  <w:tcW w:w="851"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Median </w:t>
                  </w:r>
                </w:p>
              </w:tc>
              <w:tc>
                <w:tcPr>
                  <w:tcW w:w="567"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75% </w:t>
                  </w:r>
                </w:p>
              </w:tc>
              <w:tc>
                <w:tcPr>
                  <w:tcW w:w="992"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Maximum </w:t>
                  </w:r>
                </w:p>
              </w:tc>
              <w:tc>
                <w:tcPr>
                  <w:tcW w:w="708"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Mode </w:t>
                  </w:r>
                </w:p>
              </w:tc>
            </w:tr>
            <w:tr w:rsidR="001F12FF" w:rsidRPr="00237DC2" w:rsidTr="001F12FF">
              <w:tc>
                <w:tcPr>
                  <w:tcW w:w="810" w:type="dxa"/>
                </w:tcPr>
                <w:p w:rsidR="001F12FF" w:rsidRPr="00237DC2" w:rsidRDefault="001F12FF" w:rsidP="001F12FF">
                  <w:pPr>
                    <w:rPr>
                      <w:b/>
                      <w:szCs w:val="16"/>
                    </w:rPr>
                  </w:pPr>
                  <w:r>
                    <w:rPr>
                      <w:szCs w:val="16"/>
                    </w:rPr>
                    <w:t>Total energy (kcal)</w:t>
                  </w:r>
                </w:p>
              </w:tc>
              <w:tc>
                <w:tcPr>
                  <w:tcW w:w="990" w:type="dxa"/>
                </w:tcPr>
                <w:p w:rsidR="001F12FF" w:rsidRPr="00237DC2" w:rsidRDefault="001F12FF" w:rsidP="001F12FF">
                  <w:pPr>
                    <w:jc w:val="center"/>
                    <w:rPr>
                      <w:szCs w:val="16"/>
                    </w:rPr>
                  </w:pPr>
                  <w:r w:rsidRPr="00237DC2">
                    <w:rPr>
                      <w:szCs w:val="16"/>
                    </w:rPr>
                    <w:t>#</w:t>
                  </w:r>
                </w:p>
              </w:tc>
              <w:tc>
                <w:tcPr>
                  <w:tcW w:w="610" w:type="dxa"/>
                </w:tcPr>
                <w:p w:rsidR="001F12FF" w:rsidRPr="00237DC2" w:rsidRDefault="001F12FF" w:rsidP="001F12FF">
                  <w:pPr>
                    <w:jc w:val="center"/>
                    <w:rPr>
                      <w:szCs w:val="16"/>
                    </w:rPr>
                  </w:pPr>
                  <w:r w:rsidRPr="00237DC2">
                    <w:rPr>
                      <w:szCs w:val="16"/>
                    </w:rPr>
                    <w:t>#</w:t>
                  </w:r>
                </w:p>
              </w:tc>
              <w:tc>
                <w:tcPr>
                  <w:tcW w:w="851" w:type="dxa"/>
                </w:tcPr>
                <w:p w:rsidR="001F12FF" w:rsidRPr="00237DC2" w:rsidRDefault="001F12FF" w:rsidP="001F12FF">
                  <w:pPr>
                    <w:jc w:val="center"/>
                    <w:rPr>
                      <w:szCs w:val="16"/>
                    </w:rPr>
                  </w:pPr>
                  <w:r w:rsidRPr="00237DC2">
                    <w:rPr>
                      <w:szCs w:val="16"/>
                    </w:rPr>
                    <w:t>#</w:t>
                  </w:r>
                </w:p>
              </w:tc>
              <w:tc>
                <w:tcPr>
                  <w:tcW w:w="567" w:type="dxa"/>
                </w:tcPr>
                <w:p w:rsidR="001F12FF" w:rsidRPr="00237DC2" w:rsidRDefault="001F12FF" w:rsidP="001F12FF">
                  <w:pPr>
                    <w:jc w:val="center"/>
                    <w:rPr>
                      <w:szCs w:val="16"/>
                    </w:rPr>
                  </w:pPr>
                  <w:r>
                    <w:rPr>
                      <w:szCs w:val="16"/>
                    </w:rPr>
                    <w:t>#</w:t>
                  </w:r>
                </w:p>
              </w:tc>
              <w:tc>
                <w:tcPr>
                  <w:tcW w:w="992" w:type="dxa"/>
                </w:tcPr>
                <w:p w:rsidR="001F12FF" w:rsidRPr="00237DC2" w:rsidRDefault="001F12FF" w:rsidP="001F12FF">
                  <w:pPr>
                    <w:jc w:val="center"/>
                    <w:rPr>
                      <w:szCs w:val="16"/>
                    </w:rPr>
                  </w:pPr>
                  <w:r>
                    <w:rPr>
                      <w:szCs w:val="16"/>
                    </w:rPr>
                    <w:t>#</w:t>
                  </w:r>
                </w:p>
              </w:tc>
              <w:tc>
                <w:tcPr>
                  <w:tcW w:w="708" w:type="dxa"/>
                </w:tcPr>
                <w:p w:rsidR="001F12FF" w:rsidRPr="00237DC2" w:rsidRDefault="001F12FF" w:rsidP="001F12FF">
                  <w:pPr>
                    <w:jc w:val="center"/>
                    <w:rPr>
                      <w:szCs w:val="16"/>
                    </w:rPr>
                  </w:pPr>
                  <w:r>
                    <w:rPr>
                      <w:szCs w:val="16"/>
                    </w:rPr>
                    <w:t>#</w:t>
                  </w:r>
                </w:p>
              </w:tc>
            </w:tr>
          </w:tbl>
          <w:p w:rsidR="001F12FF" w:rsidRDefault="001F12FF" w:rsidP="001F12FF">
            <w:pPr>
              <w:rPr>
                <w:szCs w:val="16"/>
              </w:rPr>
            </w:pPr>
          </w:p>
          <w:p w:rsidR="001F12FF" w:rsidRPr="00237DC2" w:rsidRDefault="001F12FF" w:rsidP="001F12FF">
            <w:pPr>
              <w:rPr>
                <w:b/>
                <w:szCs w:val="16"/>
              </w:rPr>
            </w:pPr>
          </w:p>
          <w:p w:rsidR="001F12FF" w:rsidRDefault="001F12FF" w:rsidP="001F12FF">
            <w:pPr>
              <w:rPr>
                <w:szCs w:val="16"/>
              </w:rPr>
            </w:pPr>
            <w:r>
              <w:rPr>
                <w:szCs w:val="16"/>
              </w:rPr>
              <w:t>Description</w:t>
            </w:r>
            <w:r w:rsidRPr="00237DC2">
              <w:rPr>
                <w:szCs w:val="16"/>
              </w:rPr>
              <w:t xml:space="preserve"> of energy (kilocalories) consumed at different meal times</w:t>
            </w:r>
            <w:r>
              <w:rPr>
                <w:szCs w:val="16"/>
              </w:rPr>
              <w:t xml:space="preserve"> (observations (obs), total, </w:t>
            </w:r>
            <w:r w:rsidRPr="00237DC2">
              <w:rPr>
                <w:szCs w:val="16"/>
              </w:rPr>
              <w:t>mean</w:t>
            </w:r>
            <w:r>
              <w:rPr>
                <w:szCs w:val="16"/>
              </w:rPr>
              <w:t>, variance, standard deviation (std dev), minimum, 25%, median, 75%, maximum and mode)</w:t>
            </w:r>
            <w:r w:rsidRPr="00237DC2">
              <w:rPr>
                <w:szCs w:val="16"/>
              </w:rPr>
              <w:t xml:space="preserve">, stratified by age group* </w:t>
            </w:r>
          </w:p>
          <w:p w:rsidR="001F12FF" w:rsidRDefault="001F12FF" w:rsidP="001F12FF">
            <w:pPr>
              <w:rPr>
                <w:szCs w:val="16"/>
              </w:rPr>
            </w:pPr>
          </w:p>
          <w:tbl>
            <w:tblPr>
              <w:tblW w:w="5387" w:type="dxa"/>
              <w:tblBorders>
                <w:top w:val="single" w:sz="4" w:space="0" w:color="auto"/>
                <w:bottom w:val="single" w:sz="4" w:space="0" w:color="auto"/>
              </w:tblBorders>
              <w:tblLayout w:type="fixed"/>
              <w:tblLook w:val="01E0" w:firstRow="1" w:lastRow="1" w:firstColumn="1" w:lastColumn="1" w:noHBand="0" w:noVBand="0"/>
            </w:tblPr>
            <w:tblGrid>
              <w:gridCol w:w="1276"/>
              <w:gridCol w:w="709"/>
              <w:gridCol w:w="850"/>
              <w:gridCol w:w="709"/>
              <w:gridCol w:w="851"/>
              <w:gridCol w:w="992"/>
            </w:tblGrid>
            <w:tr w:rsidR="001F12FF" w:rsidRPr="00237DC2" w:rsidTr="001F12FF">
              <w:tc>
                <w:tcPr>
                  <w:tcW w:w="1276" w:type="dxa"/>
                </w:tcPr>
                <w:p w:rsidR="001F12FF" w:rsidRPr="00237DC2" w:rsidRDefault="001F12FF" w:rsidP="001F12FF">
                  <w:pPr>
                    <w:rPr>
                      <w:szCs w:val="16"/>
                    </w:rPr>
                  </w:pPr>
                </w:p>
              </w:tc>
              <w:tc>
                <w:tcPr>
                  <w:tcW w:w="4111" w:type="dxa"/>
                  <w:gridSpan w:val="5"/>
                  <w:tcBorders>
                    <w:bottom w:val="single" w:sz="4" w:space="0" w:color="auto"/>
                  </w:tcBorders>
                </w:tcPr>
                <w:p w:rsidR="001F12FF" w:rsidRPr="00237DC2" w:rsidRDefault="001F12FF" w:rsidP="001F12FF">
                  <w:pPr>
                    <w:jc w:val="center"/>
                    <w:rPr>
                      <w:szCs w:val="16"/>
                    </w:rPr>
                  </w:pPr>
                  <w:r>
                    <w:rPr>
                      <w:szCs w:val="16"/>
                    </w:rPr>
                    <w:t>06-11 Months</w:t>
                  </w:r>
                </w:p>
              </w:tc>
            </w:tr>
            <w:tr w:rsidR="001F12FF" w:rsidRPr="00237DC2" w:rsidTr="001F12FF">
              <w:tc>
                <w:tcPr>
                  <w:tcW w:w="1276" w:type="dxa"/>
                </w:tcPr>
                <w:p w:rsidR="001F12FF" w:rsidRPr="00237DC2" w:rsidRDefault="001F12FF" w:rsidP="001F12FF">
                  <w:pPr>
                    <w:rPr>
                      <w:szCs w:val="16"/>
                    </w:rPr>
                  </w:pPr>
                </w:p>
              </w:tc>
              <w:tc>
                <w:tcPr>
                  <w:tcW w:w="709"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Obs</w:t>
                  </w:r>
                </w:p>
              </w:tc>
              <w:tc>
                <w:tcPr>
                  <w:tcW w:w="850"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Total</w:t>
                  </w:r>
                </w:p>
              </w:tc>
              <w:tc>
                <w:tcPr>
                  <w:tcW w:w="709"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Mean</w:t>
                  </w:r>
                </w:p>
              </w:tc>
              <w:tc>
                <w:tcPr>
                  <w:tcW w:w="851"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Variance</w:t>
                  </w:r>
                </w:p>
              </w:tc>
              <w:tc>
                <w:tcPr>
                  <w:tcW w:w="992"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Std Dev</w:t>
                  </w:r>
                </w:p>
              </w:tc>
            </w:tr>
            <w:tr w:rsidR="001F12FF" w:rsidRPr="00237DC2" w:rsidTr="001F12FF">
              <w:tc>
                <w:tcPr>
                  <w:tcW w:w="1276" w:type="dxa"/>
                </w:tcPr>
                <w:p w:rsidR="001F12FF" w:rsidRPr="00237DC2" w:rsidRDefault="001F12FF" w:rsidP="001F12FF">
                  <w:pPr>
                    <w:rPr>
                      <w:b/>
                      <w:szCs w:val="16"/>
                    </w:rPr>
                  </w:pPr>
                  <w:r>
                    <w:rPr>
                      <w:szCs w:val="16"/>
                    </w:rPr>
                    <w:t>Total energy (kcal)</w:t>
                  </w:r>
                </w:p>
              </w:tc>
              <w:tc>
                <w:tcPr>
                  <w:tcW w:w="709" w:type="dxa"/>
                </w:tcPr>
                <w:p w:rsidR="001F12FF" w:rsidRPr="00237DC2" w:rsidRDefault="001F12FF" w:rsidP="001F12FF">
                  <w:pPr>
                    <w:jc w:val="center"/>
                    <w:rPr>
                      <w:szCs w:val="16"/>
                    </w:rPr>
                  </w:pPr>
                  <w:r w:rsidRPr="00237DC2">
                    <w:rPr>
                      <w:szCs w:val="16"/>
                    </w:rPr>
                    <w:t>#</w:t>
                  </w:r>
                </w:p>
              </w:tc>
              <w:tc>
                <w:tcPr>
                  <w:tcW w:w="850" w:type="dxa"/>
                </w:tcPr>
                <w:p w:rsidR="001F12FF" w:rsidRPr="00237DC2" w:rsidRDefault="001F12FF" w:rsidP="001F12FF">
                  <w:pPr>
                    <w:jc w:val="center"/>
                    <w:rPr>
                      <w:szCs w:val="16"/>
                    </w:rPr>
                  </w:pPr>
                  <w:r w:rsidRPr="00237DC2">
                    <w:rPr>
                      <w:szCs w:val="16"/>
                    </w:rPr>
                    <w:t>#</w:t>
                  </w:r>
                </w:p>
              </w:tc>
              <w:tc>
                <w:tcPr>
                  <w:tcW w:w="709" w:type="dxa"/>
                </w:tcPr>
                <w:p w:rsidR="001F12FF" w:rsidRPr="00237DC2" w:rsidRDefault="001F12FF" w:rsidP="001F12FF">
                  <w:pPr>
                    <w:jc w:val="center"/>
                    <w:rPr>
                      <w:szCs w:val="16"/>
                    </w:rPr>
                  </w:pPr>
                  <w:r w:rsidRPr="00237DC2">
                    <w:rPr>
                      <w:szCs w:val="16"/>
                    </w:rPr>
                    <w:t>#</w:t>
                  </w:r>
                </w:p>
              </w:tc>
              <w:tc>
                <w:tcPr>
                  <w:tcW w:w="851" w:type="dxa"/>
                </w:tcPr>
                <w:p w:rsidR="001F12FF" w:rsidRPr="00237DC2" w:rsidRDefault="001F12FF" w:rsidP="001F12FF">
                  <w:pPr>
                    <w:jc w:val="center"/>
                    <w:rPr>
                      <w:szCs w:val="16"/>
                    </w:rPr>
                  </w:pPr>
                  <w:r>
                    <w:rPr>
                      <w:szCs w:val="16"/>
                    </w:rPr>
                    <w:t>#</w:t>
                  </w:r>
                </w:p>
              </w:tc>
              <w:tc>
                <w:tcPr>
                  <w:tcW w:w="992" w:type="dxa"/>
                </w:tcPr>
                <w:p w:rsidR="001F12FF" w:rsidRPr="00237DC2" w:rsidRDefault="001F12FF" w:rsidP="001F12FF">
                  <w:pPr>
                    <w:jc w:val="center"/>
                    <w:rPr>
                      <w:szCs w:val="16"/>
                    </w:rPr>
                  </w:pPr>
                  <w:r>
                    <w:rPr>
                      <w:szCs w:val="16"/>
                    </w:rPr>
                    <w:t>#</w:t>
                  </w:r>
                </w:p>
              </w:tc>
            </w:tr>
          </w:tbl>
          <w:p w:rsidR="001F12FF" w:rsidRDefault="001F12FF" w:rsidP="001F12FF">
            <w:pPr>
              <w:rPr>
                <w:szCs w:val="16"/>
              </w:rPr>
            </w:pPr>
          </w:p>
          <w:tbl>
            <w:tblPr>
              <w:tblW w:w="5528" w:type="dxa"/>
              <w:tblBorders>
                <w:top w:val="single" w:sz="4" w:space="0" w:color="auto"/>
                <w:bottom w:val="single" w:sz="4" w:space="0" w:color="auto"/>
              </w:tblBorders>
              <w:tblLayout w:type="fixed"/>
              <w:tblLook w:val="01E0" w:firstRow="1" w:lastRow="1" w:firstColumn="1" w:lastColumn="1" w:noHBand="0" w:noVBand="0"/>
            </w:tblPr>
            <w:tblGrid>
              <w:gridCol w:w="810"/>
              <w:gridCol w:w="990"/>
              <w:gridCol w:w="610"/>
              <w:gridCol w:w="851"/>
              <w:gridCol w:w="567"/>
              <w:gridCol w:w="992"/>
              <w:gridCol w:w="708"/>
            </w:tblGrid>
            <w:tr w:rsidR="001F12FF" w:rsidRPr="00237DC2" w:rsidTr="001F12FF">
              <w:tc>
                <w:tcPr>
                  <w:tcW w:w="810" w:type="dxa"/>
                </w:tcPr>
                <w:p w:rsidR="001F12FF" w:rsidRPr="00237DC2" w:rsidRDefault="001F12FF" w:rsidP="001F12FF">
                  <w:pPr>
                    <w:rPr>
                      <w:szCs w:val="16"/>
                    </w:rPr>
                  </w:pPr>
                </w:p>
              </w:tc>
              <w:tc>
                <w:tcPr>
                  <w:tcW w:w="4718" w:type="dxa"/>
                  <w:gridSpan w:val="6"/>
                  <w:tcBorders>
                    <w:bottom w:val="single" w:sz="4" w:space="0" w:color="auto"/>
                  </w:tcBorders>
                </w:tcPr>
                <w:p w:rsidR="001F12FF" w:rsidRPr="00237DC2" w:rsidRDefault="001F12FF" w:rsidP="001F12FF">
                  <w:pPr>
                    <w:jc w:val="center"/>
                    <w:rPr>
                      <w:szCs w:val="16"/>
                    </w:rPr>
                  </w:pPr>
                  <w:r>
                    <w:rPr>
                      <w:szCs w:val="16"/>
                    </w:rPr>
                    <w:t>06-11 Months</w:t>
                  </w:r>
                </w:p>
              </w:tc>
            </w:tr>
            <w:tr w:rsidR="001F12FF" w:rsidRPr="00237DC2" w:rsidTr="001F12FF">
              <w:tc>
                <w:tcPr>
                  <w:tcW w:w="810" w:type="dxa"/>
                </w:tcPr>
                <w:p w:rsidR="001F12FF" w:rsidRPr="00237DC2" w:rsidRDefault="001F12FF" w:rsidP="001F12FF">
                  <w:pPr>
                    <w:rPr>
                      <w:szCs w:val="16"/>
                    </w:rPr>
                  </w:pPr>
                </w:p>
              </w:tc>
              <w:tc>
                <w:tcPr>
                  <w:tcW w:w="990"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Minimum </w:t>
                  </w:r>
                </w:p>
              </w:tc>
              <w:tc>
                <w:tcPr>
                  <w:tcW w:w="610"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25% </w:t>
                  </w:r>
                </w:p>
              </w:tc>
              <w:tc>
                <w:tcPr>
                  <w:tcW w:w="851"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Median </w:t>
                  </w:r>
                </w:p>
              </w:tc>
              <w:tc>
                <w:tcPr>
                  <w:tcW w:w="567"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75% </w:t>
                  </w:r>
                </w:p>
              </w:tc>
              <w:tc>
                <w:tcPr>
                  <w:tcW w:w="992"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Maximum </w:t>
                  </w:r>
                </w:p>
              </w:tc>
              <w:tc>
                <w:tcPr>
                  <w:tcW w:w="708"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Mode </w:t>
                  </w:r>
                </w:p>
              </w:tc>
            </w:tr>
            <w:tr w:rsidR="001F12FF" w:rsidRPr="00237DC2" w:rsidTr="001F12FF">
              <w:tc>
                <w:tcPr>
                  <w:tcW w:w="810" w:type="dxa"/>
                </w:tcPr>
                <w:p w:rsidR="001F12FF" w:rsidRPr="00237DC2" w:rsidRDefault="001F12FF" w:rsidP="001F12FF">
                  <w:pPr>
                    <w:rPr>
                      <w:b/>
                      <w:szCs w:val="16"/>
                    </w:rPr>
                  </w:pPr>
                  <w:r>
                    <w:rPr>
                      <w:szCs w:val="16"/>
                    </w:rPr>
                    <w:t>Total energy (kcal)</w:t>
                  </w:r>
                </w:p>
              </w:tc>
              <w:tc>
                <w:tcPr>
                  <w:tcW w:w="990" w:type="dxa"/>
                </w:tcPr>
                <w:p w:rsidR="001F12FF" w:rsidRPr="00237DC2" w:rsidRDefault="001F12FF" w:rsidP="001F12FF">
                  <w:pPr>
                    <w:jc w:val="center"/>
                    <w:rPr>
                      <w:szCs w:val="16"/>
                    </w:rPr>
                  </w:pPr>
                  <w:r w:rsidRPr="00237DC2">
                    <w:rPr>
                      <w:szCs w:val="16"/>
                    </w:rPr>
                    <w:t>#</w:t>
                  </w:r>
                </w:p>
              </w:tc>
              <w:tc>
                <w:tcPr>
                  <w:tcW w:w="610" w:type="dxa"/>
                </w:tcPr>
                <w:p w:rsidR="001F12FF" w:rsidRPr="00237DC2" w:rsidRDefault="001F12FF" w:rsidP="001F12FF">
                  <w:pPr>
                    <w:jc w:val="center"/>
                    <w:rPr>
                      <w:szCs w:val="16"/>
                    </w:rPr>
                  </w:pPr>
                  <w:r w:rsidRPr="00237DC2">
                    <w:rPr>
                      <w:szCs w:val="16"/>
                    </w:rPr>
                    <w:t>#</w:t>
                  </w:r>
                </w:p>
              </w:tc>
              <w:tc>
                <w:tcPr>
                  <w:tcW w:w="851" w:type="dxa"/>
                </w:tcPr>
                <w:p w:rsidR="001F12FF" w:rsidRPr="00237DC2" w:rsidRDefault="001F12FF" w:rsidP="001F12FF">
                  <w:pPr>
                    <w:jc w:val="center"/>
                    <w:rPr>
                      <w:szCs w:val="16"/>
                    </w:rPr>
                  </w:pPr>
                  <w:r w:rsidRPr="00237DC2">
                    <w:rPr>
                      <w:szCs w:val="16"/>
                    </w:rPr>
                    <w:t>#</w:t>
                  </w:r>
                </w:p>
              </w:tc>
              <w:tc>
                <w:tcPr>
                  <w:tcW w:w="567" w:type="dxa"/>
                </w:tcPr>
                <w:p w:rsidR="001F12FF" w:rsidRPr="00237DC2" w:rsidRDefault="001F12FF" w:rsidP="001F12FF">
                  <w:pPr>
                    <w:jc w:val="center"/>
                    <w:rPr>
                      <w:szCs w:val="16"/>
                    </w:rPr>
                  </w:pPr>
                  <w:r>
                    <w:rPr>
                      <w:szCs w:val="16"/>
                    </w:rPr>
                    <w:t>#</w:t>
                  </w:r>
                </w:p>
              </w:tc>
              <w:tc>
                <w:tcPr>
                  <w:tcW w:w="992" w:type="dxa"/>
                </w:tcPr>
                <w:p w:rsidR="001F12FF" w:rsidRPr="00237DC2" w:rsidRDefault="001F12FF" w:rsidP="001F12FF">
                  <w:pPr>
                    <w:jc w:val="center"/>
                    <w:rPr>
                      <w:szCs w:val="16"/>
                    </w:rPr>
                  </w:pPr>
                  <w:r>
                    <w:rPr>
                      <w:szCs w:val="16"/>
                    </w:rPr>
                    <w:t>#</w:t>
                  </w:r>
                </w:p>
              </w:tc>
              <w:tc>
                <w:tcPr>
                  <w:tcW w:w="708" w:type="dxa"/>
                </w:tcPr>
                <w:p w:rsidR="001F12FF" w:rsidRPr="00237DC2" w:rsidRDefault="001F12FF" w:rsidP="001F12FF">
                  <w:pPr>
                    <w:jc w:val="center"/>
                    <w:rPr>
                      <w:szCs w:val="16"/>
                    </w:rPr>
                  </w:pPr>
                  <w:r>
                    <w:rPr>
                      <w:szCs w:val="16"/>
                    </w:rPr>
                    <w:t>#</w:t>
                  </w:r>
                </w:p>
              </w:tc>
            </w:tr>
          </w:tbl>
          <w:p w:rsidR="001F12FF" w:rsidRDefault="001F12FF" w:rsidP="001F12FF">
            <w:pPr>
              <w:rPr>
                <w:szCs w:val="16"/>
              </w:rPr>
            </w:pPr>
          </w:p>
          <w:p w:rsidR="001F12FF" w:rsidRDefault="001F12FF" w:rsidP="001F12FF">
            <w:pPr>
              <w:rPr>
                <w:szCs w:val="16"/>
              </w:rPr>
            </w:pPr>
          </w:p>
          <w:tbl>
            <w:tblPr>
              <w:tblW w:w="5387" w:type="dxa"/>
              <w:tblBorders>
                <w:top w:val="single" w:sz="4" w:space="0" w:color="auto"/>
                <w:bottom w:val="single" w:sz="4" w:space="0" w:color="auto"/>
              </w:tblBorders>
              <w:tblLayout w:type="fixed"/>
              <w:tblLook w:val="01E0" w:firstRow="1" w:lastRow="1" w:firstColumn="1" w:lastColumn="1" w:noHBand="0" w:noVBand="0"/>
            </w:tblPr>
            <w:tblGrid>
              <w:gridCol w:w="1276"/>
              <w:gridCol w:w="709"/>
              <w:gridCol w:w="850"/>
              <w:gridCol w:w="709"/>
              <w:gridCol w:w="851"/>
              <w:gridCol w:w="992"/>
            </w:tblGrid>
            <w:tr w:rsidR="001F12FF" w:rsidRPr="00237DC2" w:rsidTr="001F12FF">
              <w:tc>
                <w:tcPr>
                  <w:tcW w:w="1276" w:type="dxa"/>
                </w:tcPr>
                <w:p w:rsidR="001F12FF" w:rsidRPr="00237DC2" w:rsidRDefault="001F12FF" w:rsidP="001F12FF">
                  <w:pPr>
                    <w:rPr>
                      <w:szCs w:val="16"/>
                    </w:rPr>
                  </w:pPr>
                </w:p>
              </w:tc>
              <w:tc>
                <w:tcPr>
                  <w:tcW w:w="4111" w:type="dxa"/>
                  <w:gridSpan w:val="5"/>
                  <w:tcBorders>
                    <w:bottom w:val="single" w:sz="4" w:space="0" w:color="auto"/>
                  </w:tcBorders>
                </w:tcPr>
                <w:p w:rsidR="001F12FF" w:rsidRPr="00237DC2" w:rsidRDefault="001F12FF" w:rsidP="001F12FF">
                  <w:pPr>
                    <w:jc w:val="center"/>
                    <w:rPr>
                      <w:szCs w:val="16"/>
                    </w:rPr>
                  </w:pPr>
                  <w:r>
                    <w:rPr>
                      <w:szCs w:val="16"/>
                    </w:rPr>
                    <w:t>12-23 Months</w:t>
                  </w:r>
                </w:p>
              </w:tc>
            </w:tr>
            <w:tr w:rsidR="001F12FF" w:rsidRPr="00237DC2" w:rsidTr="001F12FF">
              <w:tc>
                <w:tcPr>
                  <w:tcW w:w="1276" w:type="dxa"/>
                </w:tcPr>
                <w:p w:rsidR="001F12FF" w:rsidRPr="00237DC2" w:rsidRDefault="001F12FF" w:rsidP="001F12FF">
                  <w:pPr>
                    <w:rPr>
                      <w:szCs w:val="16"/>
                    </w:rPr>
                  </w:pPr>
                </w:p>
              </w:tc>
              <w:tc>
                <w:tcPr>
                  <w:tcW w:w="709"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Obs</w:t>
                  </w:r>
                </w:p>
              </w:tc>
              <w:tc>
                <w:tcPr>
                  <w:tcW w:w="850"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Total</w:t>
                  </w:r>
                </w:p>
              </w:tc>
              <w:tc>
                <w:tcPr>
                  <w:tcW w:w="709"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Mean</w:t>
                  </w:r>
                </w:p>
              </w:tc>
              <w:tc>
                <w:tcPr>
                  <w:tcW w:w="851"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Variance</w:t>
                  </w:r>
                </w:p>
              </w:tc>
              <w:tc>
                <w:tcPr>
                  <w:tcW w:w="992"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Std Dev</w:t>
                  </w:r>
                </w:p>
              </w:tc>
            </w:tr>
            <w:tr w:rsidR="001F12FF" w:rsidRPr="00237DC2" w:rsidTr="001F12FF">
              <w:tc>
                <w:tcPr>
                  <w:tcW w:w="1276" w:type="dxa"/>
                </w:tcPr>
                <w:p w:rsidR="001F12FF" w:rsidRPr="00237DC2" w:rsidRDefault="001F12FF" w:rsidP="001F12FF">
                  <w:pPr>
                    <w:rPr>
                      <w:b/>
                      <w:szCs w:val="16"/>
                    </w:rPr>
                  </w:pPr>
                  <w:r>
                    <w:rPr>
                      <w:szCs w:val="16"/>
                    </w:rPr>
                    <w:lastRenderedPageBreak/>
                    <w:t>Total energy (kcal)</w:t>
                  </w:r>
                </w:p>
              </w:tc>
              <w:tc>
                <w:tcPr>
                  <w:tcW w:w="709" w:type="dxa"/>
                </w:tcPr>
                <w:p w:rsidR="001F12FF" w:rsidRPr="00237DC2" w:rsidRDefault="001F12FF" w:rsidP="001F12FF">
                  <w:pPr>
                    <w:jc w:val="center"/>
                    <w:rPr>
                      <w:szCs w:val="16"/>
                    </w:rPr>
                  </w:pPr>
                  <w:r w:rsidRPr="00237DC2">
                    <w:rPr>
                      <w:szCs w:val="16"/>
                    </w:rPr>
                    <w:t>#</w:t>
                  </w:r>
                </w:p>
              </w:tc>
              <w:tc>
                <w:tcPr>
                  <w:tcW w:w="850" w:type="dxa"/>
                </w:tcPr>
                <w:p w:rsidR="001F12FF" w:rsidRPr="00237DC2" w:rsidRDefault="001F12FF" w:rsidP="001F12FF">
                  <w:pPr>
                    <w:jc w:val="center"/>
                    <w:rPr>
                      <w:szCs w:val="16"/>
                    </w:rPr>
                  </w:pPr>
                  <w:r w:rsidRPr="00237DC2">
                    <w:rPr>
                      <w:szCs w:val="16"/>
                    </w:rPr>
                    <w:t>#</w:t>
                  </w:r>
                </w:p>
              </w:tc>
              <w:tc>
                <w:tcPr>
                  <w:tcW w:w="709" w:type="dxa"/>
                </w:tcPr>
                <w:p w:rsidR="001F12FF" w:rsidRPr="00237DC2" w:rsidRDefault="001F12FF" w:rsidP="001F12FF">
                  <w:pPr>
                    <w:jc w:val="center"/>
                    <w:rPr>
                      <w:szCs w:val="16"/>
                    </w:rPr>
                  </w:pPr>
                  <w:r w:rsidRPr="00237DC2">
                    <w:rPr>
                      <w:szCs w:val="16"/>
                    </w:rPr>
                    <w:t>#</w:t>
                  </w:r>
                </w:p>
              </w:tc>
              <w:tc>
                <w:tcPr>
                  <w:tcW w:w="851" w:type="dxa"/>
                </w:tcPr>
                <w:p w:rsidR="001F12FF" w:rsidRPr="00237DC2" w:rsidRDefault="001F12FF" w:rsidP="001F12FF">
                  <w:pPr>
                    <w:jc w:val="center"/>
                    <w:rPr>
                      <w:szCs w:val="16"/>
                    </w:rPr>
                  </w:pPr>
                  <w:r>
                    <w:rPr>
                      <w:szCs w:val="16"/>
                    </w:rPr>
                    <w:t>#</w:t>
                  </w:r>
                </w:p>
              </w:tc>
              <w:tc>
                <w:tcPr>
                  <w:tcW w:w="992" w:type="dxa"/>
                </w:tcPr>
                <w:p w:rsidR="001F12FF" w:rsidRPr="00237DC2" w:rsidRDefault="001F12FF" w:rsidP="001F12FF">
                  <w:pPr>
                    <w:jc w:val="center"/>
                    <w:rPr>
                      <w:szCs w:val="16"/>
                    </w:rPr>
                  </w:pPr>
                  <w:r>
                    <w:rPr>
                      <w:szCs w:val="16"/>
                    </w:rPr>
                    <w:t>#</w:t>
                  </w:r>
                </w:p>
              </w:tc>
            </w:tr>
          </w:tbl>
          <w:p w:rsidR="001F12FF" w:rsidRDefault="001F12FF" w:rsidP="001F12FF">
            <w:pPr>
              <w:rPr>
                <w:szCs w:val="16"/>
              </w:rPr>
            </w:pPr>
          </w:p>
          <w:tbl>
            <w:tblPr>
              <w:tblW w:w="5528" w:type="dxa"/>
              <w:tblBorders>
                <w:top w:val="single" w:sz="4" w:space="0" w:color="auto"/>
                <w:bottom w:val="single" w:sz="4" w:space="0" w:color="auto"/>
              </w:tblBorders>
              <w:tblLayout w:type="fixed"/>
              <w:tblLook w:val="01E0" w:firstRow="1" w:lastRow="1" w:firstColumn="1" w:lastColumn="1" w:noHBand="0" w:noVBand="0"/>
            </w:tblPr>
            <w:tblGrid>
              <w:gridCol w:w="810"/>
              <w:gridCol w:w="990"/>
              <w:gridCol w:w="610"/>
              <w:gridCol w:w="851"/>
              <w:gridCol w:w="567"/>
              <w:gridCol w:w="992"/>
              <w:gridCol w:w="708"/>
            </w:tblGrid>
            <w:tr w:rsidR="001F12FF" w:rsidRPr="00237DC2" w:rsidTr="001F12FF">
              <w:tc>
                <w:tcPr>
                  <w:tcW w:w="810" w:type="dxa"/>
                </w:tcPr>
                <w:p w:rsidR="001F12FF" w:rsidRPr="00237DC2" w:rsidRDefault="001F12FF" w:rsidP="001F12FF">
                  <w:pPr>
                    <w:rPr>
                      <w:szCs w:val="16"/>
                    </w:rPr>
                  </w:pPr>
                </w:p>
              </w:tc>
              <w:tc>
                <w:tcPr>
                  <w:tcW w:w="4718" w:type="dxa"/>
                  <w:gridSpan w:val="6"/>
                  <w:tcBorders>
                    <w:bottom w:val="single" w:sz="4" w:space="0" w:color="auto"/>
                  </w:tcBorders>
                </w:tcPr>
                <w:p w:rsidR="001F12FF" w:rsidRPr="00237DC2" w:rsidRDefault="001F12FF" w:rsidP="001F12FF">
                  <w:pPr>
                    <w:jc w:val="center"/>
                    <w:rPr>
                      <w:szCs w:val="16"/>
                    </w:rPr>
                  </w:pPr>
                  <w:r>
                    <w:rPr>
                      <w:szCs w:val="16"/>
                    </w:rPr>
                    <w:t>12-23 Months</w:t>
                  </w:r>
                </w:p>
              </w:tc>
            </w:tr>
            <w:tr w:rsidR="001F12FF" w:rsidRPr="00237DC2" w:rsidTr="001F12FF">
              <w:tc>
                <w:tcPr>
                  <w:tcW w:w="810" w:type="dxa"/>
                </w:tcPr>
                <w:p w:rsidR="001F12FF" w:rsidRPr="00237DC2" w:rsidRDefault="001F12FF" w:rsidP="001F12FF">
                  <w:pPr>
                    <w:rPr>
                      <w:szCs w:val="16"/>
                    </w:rPr>
                  </w:pPr>
                </w:p>
              </w:tc>
              <w:tc>
                <w:tcPr>
                  <w:tcW w:w="990"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Minimum </w:t>
                  </w:r>
                </w:p>
              </w:tc>
              <w:tc>
                <w:tcPr>
                  <w:tcW w:w="610"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25% </w:t>
                  </w:r>
                </w:p>
              </w:tc>
              <w:tc>
                <w:tcPr>
                  <w:tcW w:w="851"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Median </w:t>
                  </w:r>
                </w:p>
              </w:tc>
              <w:tc>
                <w:tcPr>
                  <w:tcW w:w="567"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75% </w:t>
                  </w:r>
                </w:p>
              </w:tc>
              <w:tc>
                <w:tcPr>
                  <w:tcW w:w="992"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Maximum </w:t>
                  </w:r>
                </w:p>
              </w:tc>
              <w:tc>
                <w:tcPr>
                  <w:tcW w:w="708"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Mode </w:t>
                  </w:r>
                </w:p>
              </w:tc>
            </w:tr>
            <w:tr w:rsidR="001F12FF" w:rsidRPr="00237DC2" w:rsidTr="001F12FF">
              <w:tc>
                <w:tcPr>
                  <w:tcW w:w="810" w:type="dxa"/>
                </w:tcPr>
                <w:p w:rsidR="001F12FF" w:rsidRPr="00237DC2" w:rsidRDefault="001F12FF" w:rsidP="001F12FF">
                  <w:pPr>
                    <w:rPr>
                      <w:b/>
                      <w:szCs w:val="16"/>
                    </w:rPr>
                  </w:pPr>
                  <w:r>
                    <w:rPr>
                      <w:szCs w:val="16"/>
                    </w:rPr>
                    <w:t>Total energy (kcal)</w:t>
                  </w:r>
                </w:p>
              </w:tc>
              <w:tc>
                <w:tcPr>
                  <w:tcW w:w="990" w:type="dxa"/>
                </w:tcPr>
                <w:p w:rsidR="001F12FF" w:rsidRPr="00237DC2" w:rsidRDefault="001F12FF" w:rsidP="001F12FF">
                  <w:pPr>
                    <w:jc w:val="center"/>
                    <w:rPr>
                      <w:szCs w:val="16"/>
                    </w:rPr>
                  </w:pPr>
                  <w:r w:rsidRPr="00237DC2">
                    <w:rPr>
                      <w:szCs w:val="16"/>
                    </w:rPr>
                    <w:t>#</w:t>
                  </w:r>
                </w:p>
              </w:tc>
              <w:tc>
                <w:tcPr>
                  <w:tcW w:w="610" w:type="dxa"/>
                </w:tcPr>
                <w:p w:rsidR="001F12FF" w:rsidRPr="00237DC2" w:rsidRDefault="001F12FF" w:rsidP="001F12FF">
                  <w:pPr>
                    <w:jc w:val="center"/>
                    <w:rPr>
                      <w:szCs w:val="16"/>
                    </w:rPr>
                  </w:pPr>
                  <w:r w:rsidRPr="00237DC2">
                    <w:rPr>
                      <w:szCs w:val="16"/>
                    </w:rPr>
                    <w:t>#</w:t>
                  </w:r>
                </w:p>
              </w:tc>
              <w:tc>
                <w:tcPr>
                  <w:tcW w:w="851" w:type="dxa"/>
                </w:tcPr>
                <w:p w:rsidR="001F12FF" w:rsidRPr="00237DC2" w:rsidRDefault="001F12FF" w:rsidP="001F12FF">
                  <w:pPr>
                    <w:jc w:val="center"/>
                    <w:rPr>
                      <w:szCs w:val="16"/>
                    </w:rPr>
                  </w:pPr>
                  <w:r w:rsidRPr="00237DC2">
                    <w:rPr>
                      <w:szCs w:val="16"/>
                    </w:rPr>
                    <w:t>#</w:t>
                  </w:r>
                </w:p>
              </w:tc>
              <w:tc>
                <w:tcPr>
                  <w:tcW w:w="567" w:type="dxa"/>
                </w:tcPr>
                <w:p w:rsidR="001F12FF" w:rsidRPr="00237DC2" w:rsidRDefault="001F12FF" w:rsidP="001F12FF">
                  <w:pPr>
                    <w:jc w:val="center"/>
                    <w:rPr>
                      <w:szCs w:val="16"/>
                    </w:rPr>
                  </w:pPr>
                  <w:r>
                    <w:rPr>
                      <w:szCs w:val="16"/>
                    </w:rPr>
                    <w:t>#</w:t>
                  </w:r>
                </w:p>
              </w:tc>
              <w:tc>
                <w:tcPr>
                  <w:tcW w:w="992" w:type="dxa"/>
                </w:tcPr>
                <w:p w:rsidR="001F12FF" w:rsidRPr="00237DC2" w:rsidRDefault="001F12FF" w:rsidP="001F12FF">
                  <w:pPr>
                    <w:jc w:val="center"/>
                    <w:rPr>
                      <w:szCs w:val="16"/>
                    </w:rPr>
                  </w:pPr>
                  <w:r>
                    <w:rPr>
                      <w:szCs w:val="16"/>
                    </w:rPr>
                    <w:t>#</w:t>
                  </w:r>
                </w:p>
              </w:tc>
              <w:tc>
                <w:tcPr>
                  <w:tcW w:w="708" w:type="dxa"/>
                </w:tcPr>
                <w:p w:rsidR="001F12FF" w:rsidRPr="00237DC2" w:rsidRDefault="001F12FF" w:rsidP="001F12FF">
                  <w:pPr>
                    <w:jc w:val="center"/>
                    <w:rPr>
                      <w:szCs w:val="16"/>
                    </w:rPr>
                  </w:pPr>
                  <w:r>
                    <w:rPr>
                      <w:szCs w:val="16"/>
                    </w:rPr>
                    <w:t>#</w:t>
                  </w:r>
                </w:p>
              </w:tc>
            </w:tr>
          </w:tbl>
          <w:p w:rsidR="001F12FF" w:rsidRDefault="001F12FF" w:rsidP="001F12FF">
            <w:pPr>
              <w:rPr>
                <w:szCs w:val="16"/>
              </w:rPr>
            </w:pPr>
          </w:p>
          <w:p w:rsidR="001F12FF" w:rsidRDefault="001F12FF" w:rsidP="001F12FF">
            <w:pPr>
              <w:rPr>
                <w:szCs w:val="16"/>
              </w:rPr>
            </w:pPr>
          </w:p>
          <w:p w:rsidR="001F12FF" w:rsidRDefault="001F12FF" w:rsidP="001F12FF">
            <w:pPr>
              <w:rPr>
                <w:szCs w:val="16"/>
              </w:rPr>
            </w:pPr>
            <w:r>
              <w:rPr>
                <w:szCs w:val="16"/>
              </w:rPr>
              <w:t>Description</w:t>
            </w:r>
            <w:r w:rsidRPr="00237DC2">
              <w:rPr>
                <w:szCs w:val="16"/>
              </w:rPr>
              <w:t xml:space="preserve"> of energy (kilocalories) consumed at different meal times</w:t>
            </w:r>
            <w:r>
              <w:rPr>
                <w:szCs w:val="16"/>
              </w:rPr>
              <w:t xml:space="preserve"> (observations (obs), total, </w:t>
            </w:r>
            <w:r w:rsidRPr="00237DC2">
              <w:rPr>
                <w:szCs w:val="16"/>
              </w:rPr>
              <w:t>mean</w:t>
            </w:r>
            <w:r>
              <w:rPr>
                <w:szCs w:val="16"/>
              </w:rPr>
              <w:t>, variance, standard deviation (std dev), minimum, 25%, median, 75%, maximum and mode)</w:t>
            </w:r>
            <w:r w:rsidRPr="00237DC2">
              <w:rPr>
                <w:szCs w:val="16"/>
              </w:rPr>
              <w:t xml:space="preserve">, stratified by </w:t>
            </w:r>
            <w:r>
              <w:rPr>
                <w:szCs w:val="16"/>
              </w:rPr>
              <w:t>breastfeeding status</w:t>
            </w:r>
          </w:p>
          <w:p w:rsidR="001F12FF" w:rsidRDefault="001F12FF" w:rsidP="001F12FF">
            <w:pPr>
              <w:rPr>
                <w:szCs w:val="16"/>
              </w:rPr>
            </w:pPr>
          </w:p>
          <w:tbl>
            <w:tblPr>
              <w:tblW w:w="5387" w:type="dxa"/>
              <w:tblBorders>
                <w:top w:val="single" w:sz="4" w:space="0" w:color="auto"/>
                <w:bottom w:val="single" w:sz="4" w:space="0" w:color="auto"/>
              </w:tblBorders>
              <w:tblLayout w:type="fixed"/>
              <w:tblLook w:val="01E0" w:firstRow="1" w:lastRow="1" w:firstColumn="1" w:lastColumn="1" w:noHBand="0" w:noVBand="0"/>
            </w:tblPr>
            <w:tblGrid>
              <w:gridCol w:w="1276"/>
              <w:gridCol w:w="709"/>
              <w:gridCol w:w="850"/>
              <w:gridCol w:w="709"/>
              <w:gridCol w:w="851"/>
              <w:gridCol w:w="992"/>
            </w:tblGrid>
            <w:tr w:rsidR="001F12FF" w:rsidRPr="00237DC2" w:rsidTr="001F12FF">
              <w:tc>
                <w:tcPr>
                  <w:tcW w:w="1276" w:type="dxa"/>
                </w:tcPr>
                <w:p w:rsidR="001F12FF" w:rsidRPr="00237DC2" w:rsidRDefault="001F12FF" w:rsidP="001F12FF">
                  <w:pPr>
                    <w:rPr>
                      <w:szCs w:val="16"/>
                    </w:rPr>
                  </w:pPr>
                </w:p>
              </w:tc>
              <w:tc>
                <w:tcPr>
                  <w:tcW w:w="4111" w:type="dxa"/>
                  <w:gridSpan w:val="5"/>
                  <w:tcBorders>
                    <w:bottom w:val="single" w:sz="4" w:space="0" w:color="auto"/>
                  </w:tcBorders>
                </w:tcPr>
                <w:p w:rsidR="001F12FF" w:rsidRPr="00237DC2" w:rsidRDefault="001F12FF" w:rsidP="001F12FF">
                  <w:pPr>
                    <w:jc w:val="center"/>
                    <w:rPr>
                      <w:szCs w:val="16"/>
                    </w:rPr>
                  </w:pPr>
                  <w:r>
                    <w:rPr>
                      <w:szCs w:val="16"/>
                    </w:rPr>
                    <w:t xml:space="preserve">Breastfed </w:t>
                  </w:r>
                </w:p>
              </w:tc>
            </w:tr>
            <w:tr w:rsidR="001F12FF" w:rsidRPr="00237DC2" w:rsidTr="001F12FF">
              <w:tc>
                <w:tcPr>
                  <w:tcW w:w="1276" w:type="dxa"/>
                </w:tcPr>
                <w:p w:rsidR="001F12FF" w:rsidRPr="00237DC2" w:rsidRDefault="001F12FF" w:rsidP="001F12FF">
                  <w:pPr>
                    <w:rPr>
                      <w:szCs w:val="16"/>
                    </w:rPr>
                  </w:pPr>
                </w:p>
              </w:tc>
              <w:tc>
                <w:tcPr>
                  <w:tcW w:w="709"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Obs</w:t>
                  </w:r>
                </w:p>
              </w:tc>
              <w:tc>
                <w:tcPr>
                  <w:tcW w:w="850"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Total</w:t>
                  </w:r>
                </w:p>
              </w:tc>
              <w:tc>
                <w:tcPr>
                  <w:tcW w:w="709"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Mean</w:t>
                  </w:r>
                </w:p>
              </w:tc>
              <w:tc>
                <w:tcPr>
                  <w:tcW w:w="851"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Variance</w:t>
                  </w:r>
                </w:p>
              </w:tc>
              <w:tc>
                <w:tcPr>
                  <w:tcW w:w="992"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Std Dev</w:t>
                  </w:r>
                </w:p>
              </w:tc>
            </w:tr>
            <w:tr w:rsidR="001F12FF" w:rsidRPr="00237DC2" w:rsidTr="001F12FF">
              <w:tc>
                <w:tcPr>
                  <w:tcW w:w="1276" w:type="dxa"/>
                </w:tcPr>
                <w:p w:rsidR="001F12FF" w:rsidRPr="00237DC2" w:rsidRDefault="001F12FF" w:rsidP="001F12FF">
                  <w:pPr>
                    <w:rPr>
                      <w:b/>
                      <w:szCs w:val="16"/>
                    </w:rPr>
                  </w:pPr>
                  <w:r>
                    <w:rPr>
                      <w:szCs w:val="16"/>
                    </w:rPr>
                    <w:t>Total energy (kcal)</w:t>
                  </w:r>
                </w:p>
              </w:tc>
              <w:tc>
                <w:tcPr>
                  <w:tcW w:w="709" w:type="dxa"/>
                </w:tcPr>
                <w:p w:rsidR="001F12FF" w:rsidRPr="00237DC2" w:rsidRDefault="001F12FF" w:rsidP="001F12FF">
                  <w:pPr>
                    <w:jc w:val="center"/>
                    <w:rPr>
                      <w:szCs w:val="16"/>
                    </w:rPr>
                  </w:pPr>
                  <w:r w:rsidRPr="00237DC2">
                    <w:rPr>
                      <w:szCs w:val="16"/>
                    </w:rPr>
                    <w:t>#</w:t>
                  </w:r>
                </w:p>
              </w:tc>
              <w:tc>
                <w:tcPr>
                  <w:tcW w:w="850" w:type="dxa"/>
                </w:tcPr>
                <w:p w:rsidR="001F12FF" w:rsidRPr="00237DC2" w:rsidRDefault="001F12FF" w:rsidP="001F12FF">
                  <w:pPr>
                    <w:jc w:val="center"/>
                    <w:rPr>
                      <w:szCs w:val="16"/>
                    </w:rPr>
                  </w:pPr>
                  <w:r w:rsidRPr="00237DC2">
                    <w:rPr>
                      <w:szCs w:val="16"/>
                    </w:rPr>
                    <w:t>#</w:t>
                  </w:r>
                </w:p>
              </w:tc>
              <w:tc>
                <w:tcPr>
                  <w:tcW w:w="709" w:type="dxa"/>
                </w:tcPr>
                <w:p w:rsidR="001F12FF" w:rsidRPr="00237DC2" w:rsidRDefault="001F12FF" w:rsidP="001F12FF">
                  <w:pPr>
                    <w:jc w:val="center"/>
                    <w:rPr>
                      <w:szCs w:val="16"/>
                    </w:rPr>
                  </w:pPr>
                  <w:r w:rsidRPr="00237DC2">
                    <w:rPr>
                      <w:szCs w:val="16"/>
                    </w:rPr>
                    <w:t>#</w:t>
                  </w:r>
                </w:p>
              </w:tc>
              <w:tc>
                <w:tcPr>
                  <w:tcW w:w="851" w:type="dxa"/>
                </w:tcPr>
                <w:p w:rsidR="001F12FF" w:rsidRPr="00237DC2" w:rsidRDefault="001F12FF" w:rsidP="001F12FF">
                  <w:pPr>
                    <w:jc w:val="center"/>
                    <w:rPr>
                      <w:szCs w:val="16"/>
                    </w:rPr>
                  </w:pPr>
                  <w:r>
                    <w:rPr>
                      <w:szCs w:val="16"/>
                    </w:rPr>
                    <w:t>#</w:t>
                  </w:r>
                </w:p>
              </w:tc>
              <w:tc>
                <w:tcPr>
                  <w:tcW w:w="992" w:type="dxa"/>
                </w:tcPr>
                <w:p w:rsidR="001F12FF" w:rsidRPr="00237DC2" w:rsidRDefault="001F12FF" w:rsidP="001F12FF">
                  <w:pPr>
                    <w:jc w:val="center"/>
                    <w:rPr>
                      <w:szCs w:val="16"/>
                    </w:rPr>
                  </w:pPr>
                  <w:r>
                    <w:rPr>
                      <w:szCs w:val="16"/>
                    </w:rPr>
                    <w:t>#</w:t>
                  </w:r>
                </w:p>
              </w:tc>
            </w:tr>
          </w:tbl>
          <w:p w:rsidR="001F12FF" w:rsidRDefault="001F12FF" w:rsidP="001F12FF">
            <w:pPr>
              <w:rPr>
                <w:szCs w:val="16"/>
              </w:rPr>
            </w:pPr>
          </w:p>
          <w:tbl>
            <w:tblPr>
              <w:tblW w:w="5528" w:type="dxa"/>
              <w:tblBorders>
                <w:top w:val="single" w:sz="4" w:space="0" w:color="auto"/>
                <w:bottom w:val="single" w:sz="4" w:space="0" w:color="auto"/>
              </w:tblBorders>
              <w:tblLayout w:type="fixed"/>
              <w:tblLook w:val="01E0" w:firstRow="1" w:lastRow="1" w:firstColumn="1" w:lastColumn="1" w:noHBand="0" w:noVBand="0"/>
            </w:tblPr>
            <w:tblGrid>
              <w:gridCol w:w="810"/>
              <w:gridCol w:w="990"/>
              <w:gridCol w:w="610"/>
              <w:gridCol w:w="851"/>
              <w:gridCol w:w="567"/>
              <w:gridCol w:w="992"/>
              <w:gridCol w:w="708"/>
            </w:tblGrid>
            <w:tr w:rsidR="001F12FF" w:rsidRPr="00237DC2" w:rsidTr="001F12FF">
              <w:tc>
                <w:tcPr>
                  <w:tcW w:w="810" w:type="dxa"/>
                </w:tcPr>
                <w:p w:rsidR="001F12FF" w:rsidRPr="00237DC2" w:rsidRDefault="001F12FF" w:rsidP="001F12FF">
                  <w:pPr>
                    <w:rPr>
                      <w:szCs w:val="16"/>
                    </w:rPr>
                  </w:pPr>
                </w:p>
              </w:tc>
              <w:tc>
                <w:tcPr>
                  <w:tcW w:w="4718" w:type="dxa"/>
                  <w:gridSpan w:val="6"/>
                  <w:tcBorders>
                    <w:bottom w:val="single" w:sz="4" w:space="0" w:color="auto"/>
                  </w:tcBorders>
                </w:tcPr>
                <w:p w:rsidR="001F12FF" w:rsidRPr="00237DC2" w:rsidRDefault="001F12FF" w:rsidP="001F12FF">
                  <w:pPr>
                    <w:jc w:val="center"/>
                    <w:rPr>
                      <w:szCs w:val="16"/>
                    </w:rPr>
                  </w:pPr>
                  <w:r>
                    <w:rPr>
                      <w:szCs w:val="16"/>
                    </w:rPr>
                    <w:t>Breastfed</w:t>
                  </w:r>
                </w:p>
              </w:tc>
            </w:tr>
            <w:tr w:rsidR="001F12FF" w:rsidRPr="00237DC2" w:rsidTr="001F12FF">
              <w:tc>
                <w:tcPr>
                  <w:tcW w:w="810" w:type="dxa"/>
                </w:tcPr>
                <w:p w:rsidR="001F12FF" w:rsidRPr="00237DC2" w:rsidRDefault="001F12FF" w:rsidP="001F12FF">
                  <w:pPr>
                    <w:rPr>
                      <w:szCs w:val="16"/>
                    </w:rPr>
                  </w:pPr>
                </w:p>
              </w:tc>
              <w:tc>
                <w:tcPr>
                  <w:tcW w:w="990"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Minimum </w:t>
                  </w:r>
                </w:p>
              </w:tc>
              <w:tc>
                <w:tcPr>
                  <w:tcW w:w="610"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25% </w:t>
                  </w:r>
                </w:p>
              </w:tc>
              <w:tc>
                <w:tcPr>
                  <w:tcW w:w="851"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Median </w:t>
                  </w:r>
                </w:p>
              </w:tc>
              <w:tc>
                <w:tcPr>
                  <w:tcW w:w="567"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75% </w:t>
                  </w:r>
                </w:p>
              </w:tc>
              <w:tc>
                <w:tcPr>
                  <w:tcW w:w="992"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Maximum </w:t>
                  </w:r>
                </w:p>
              </w:tc>
              <w:tc>
                <w:tcPr>
                  <w:tcW w:w="708"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Mode </w:t>
                  </w:r>
                </w:p>
              </w:tc>
            </w:tr>
            <w:tr w:rsidR="001F12FF" w:rsidRPr="00237DC2" w:rsidTr="001F12FF">
              <w:tc>
                <w:tcPr>
                  <w:tcW w:w="810" w:type="dxa"/>
                </w:tcPr>
                <w:p w:rsidR="001F12FF" w:rsidRPr="00237DC2" w:rsidRDefault="001F12FF" w:rsidP="001F12FF">
                  <w:pPr>
                    <w:rPr>
                      <w:b/>
                      <w:szCs w:val="16"/>
                    </w:rPr>
                  </w:pPr>
                  <w:r>
                    <w:rPr>
                      <w:szCs w:val="16"/>
                    </w:rPr>
                    <w:t>Total energy (kcal)</w:t>
                  </w:r>
                </w:p>
              </w:tc>
              <w:tc>
                <w:tcPr>
                  <w:tcW w:w="990" w:type="dxa"/>
                </w:tcPr>
                <w:p w:rsidR="001F12FF" w:rsidRPr="00237DC2" w:rsidRDefault="001F12FF" w:rsidP="001F12FF">
                  <w:pPr>
                    <w:jc w:val="center"/>
                    <w:rPr>
                      <w:szCs w:val="16"/>
                    </w:rPr>
                  </w:pPr>
                  <w:r w:rsidRPr="00237DC2">
                    <w:rPr>
                      <w:szCs w:val="16"/>
                    </w:rPr>
                    <w:t>#</w:t>
                  </w:r>
                </w:p>
              </w:tc>
              <w:tc>
                <w:tcPr>
                  <w:tcW w:w="610" w:type="dxa"/>
                </w:tcPr>
                <w:p w:rsidR="001F12FF" w:rsidRPr="00237DC2" w:rsidRDefault="001F12FF" w:rsidP="001F12FF">
                  <w:pPr>
                    <w:jc w:val="center"/>
                    <w:rPr>
                      <w:szCs w:val="16"/>
                    </w:rPr>
                  </w:pPr>
                  <w:r w:rsidRPr="00237DC2">
                    <w:rPr>
                      <w:szCs w:val="16"/>
                    </w:rPr>
                    <w:t>#</w:t>
                  </w:r>
                </w:p>
              </w:tc>
              <w:tc>
                <w:tcPr>
                  <w:tcW w:w="851" w:type="dxa"/>
                </w:tcPr>
                <w:p w:rsidR="001F12FF" w:rsidRPr="00237DC2" w:rsidRDefault="001F12FF" w:rsidP="001F12FF">
                  <w:pPr>
                    <w:jc w:val="center"/>
                    <w:rPr>
                      <w:szCs w:val="16"/>
                    </w:rPr>
                  </w:pPr>
                  <w:r w:rsidRPr="00237DC2">
                    <w:rPr>
                      <w:szCs w:val="16"/>
                    </w:rPr>
                    <w:t>#</w:t>
                  </w:r>
                </w:p>
              </w:tc>
              <w:tc>
                <w:tcPr>
                  <w:tcW w:w="567" w:type="dxa"/>
                </w:tcPr>
                <w:p w:rsidR="001F12FF" w:rsidRPr="00237DC2" w:rsidRDefault="001F12FF" w:rsidP="001F12FF">
                  <w:pPr>
                    <w:jc w:val="center"/>
                    <w:rPr>
                      <w:szCs w:val="16"/>
                    </w:rPr>
                  </w:pPr>
                  <w:r>
                    <w:rPr>
                      <w:szCs w:val="16"/>
                    </w:rPr>
                    <w:t>#</w:t>
                  </w:r>
                </w:p>
              </w:tc>
              <w:tc>
                <w:tcPr>
                  <w:tcW w:w="992" w:type="dxa"/>
                </w:tcPr>
                <w:p w:rsidR="001F12FF" w:rsidRPr="00237DC2" w:rsidRDefault="001F12FF" w:rsidP="001F12FF">
                  <w:pPr>
                    <w:jc w:val="center"/>
                    <w:rPr>
                      <w:szCs w:val="16"/>
                    </w:rPr>
                  </w:pPr>
                  <w:r>
                    <w:rPr>
                      <w:szCs w:val="16"/>
                    </w:rPr>
                    <w:t>#</w:t>
                  </w:r>
                </w:p>
              </w:tc>
              <w:tc>
                <w:tcPr>
                  <w:tcW w:w="708" w:type="dxa"/>
                </w:tcPr>
                <w:p w:rsidR="001F12FF" w:rsidRPr="00237DC2" w:rsidRDefault="001F12FF" w:rsidP="001F12FF">
                  <w:pPr>
                    <w:jc w:val="center"/>
                    <w:rPr>
                      <w:szCs w:val="16"/>
                    </w:rPr>
                  </w:pPr>
                  <w:r>
                    <w:rPr>
                      <w:szCs w:val="16"/>
                    </w:rPr>
                    <w:t>#</w:t>
                  </w:r>
                </w:p>
              </w:tc>
            </w:tr>
          </w:tbl>
          <w:p w:rsidR="001F12FF" w:rsidRDefault="001F12FF" w:rsidP="001F12FF">
            <w:pPr>
              <w:rPr>
                <w:szCs w:val="16"/>
              </w:rPr>
            </w:pPr>
          </w:p>
          <w:tbl>
            <w:tblPr>
              <w:tblW w:w="5387" w:type="dxa"/>
              <w:tblBorders>
                <w:top w:val="single" w:sz="4" w:space="0" w:color="auto"/>
                <w:bottom w:val="single" w:sz="4" w:space="0" w:color="auto"/>
              </w:tblBorders>
              <w:tblLayout w:type="fixed"/>
              <w:tblLook w:val="01E0" w:firstRow="1" w:lastRow="1" w:firstColumn="1" w:lastColumn="1" w:noHBand="0" w:noVBand="0"/>
            </w:tblPr>
            <w:tblGrid>
              <w:gridCol w:w="1276"/>
              <w:gridCol w:w="709"/>
              <w:gridCol w:w="850"/>
              <w:gridCol w:w="709"/>
              <w:gridCol w:w="851"/>
              <w:gridCol w:w="992"/>
            </w:tblGrid>
            <w:tr w:rsidR="001F12FF" w:rsidRPr="00237DC2" w:rsidTr="001F12FF">
              <w:tc>
                <w:tcPr>
                  <w:tcW w:w="1276" w:type="dxa"/>
                </w:tcPr>
                <w:p w:rsidR="001F12FF" w:rsidRPr="00237DC2" w:rsidRDefault="001F12FF" w:rsidP="001F12FF">
                  <w:pPr>
                    <w:rPr>
                      <w:szCs w:val="16"/>
                    </w:rPr>
                  </w:pPr>
                </w:p>
              </w:tc>
              <w:tc>
                <w:tcPr>
                  <w:tcW w:w="4111" w:type="dxa"/>
                  <w:gridSpan w:val="5"/>
                  <w:tcBorders>
                    <w:bottom w:val="single" w:sz="4" w:space="0" w:color="auto"/>
                  </w:tcBorders>
                </w:tcPr>
                <w:p w:rsidR="001F12FF" w:rsidRPr="00237DC2" w:rsidRDefault="001D2FB8" w:rsidP="001F12FF">
                  <w:pPr>
                    <w:jc w:val="center"/>
                    <w:rPr>
                      <w:szCs w:val="16"/>
                    </w:rPr>
                  </w:pPr>
                  <w:r>
                    <w:rPr>
                      <w:szCs w:val="16"/>
                    </w:rPr>
                    <w:t>Nonbreastfed</w:t>
                  </w:r>
                </w:p>
              </w:tc>
            </w:tr>
            <w:tr w:rsidR="001F12FF" w:rsidRPr="00237DC2" w:rsidTr="001F12FF">
              <w:tc>
                <w:tcPr>
                  <w:tcW w:w="1276" w:type="dxa"/>
                </w:tcPr>
                <w:p w:rsidR="001F12FF" w:rsidRPr="00237DC2" w:rsidRDefault="001F12FF" w:rsidP="001F12FF">
                  <w:pPr>
                    <w:rPr>
                      <w:szCs w:val="16"/>
                    </w:rPr>
                  </w:pPr>
                </w:p>
              </w:tc>
              <w:tc>
                <w:tcPr>
                  <w:tcW w:w="709"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Obs</w:t>
                  </w:r>
                </w:p>
              </w:tc>
              <w:tc>
                <w:tcPr>
                  <w:tcW w:w="850"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Total</w:t>
                  </w:r>
                </w:p>
              </w:tc>
              <w:tc>
                <w:tcPr>
                  <w:tcW w:w="709"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Mean</w:t>
                  </w:r>
                </w:p>
              </w:tc>
              <w:tc>
                <w:tcPr>
                  <w:tcW w:w="851"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Variance</w:t>
                  </w:r>
                </w:p>
              </w:tc>
              <w:tc>
                <w:tcPr>
                  <w:tcW w:w="992"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Std Dev</w:t>
                  </w:r>
                </w:p>
              </w:tc>
            </w:tr>
            <w:tr w:rsidR="001F12FF" w:rsidRPr="00237DC2" w:rsidTr="001F12FF">
              <w:tc>
                <w:tcPr>
                  <w:tcW w:w="1276" w:type="dxa"/>
                </w:tcPr>
                <w:p w:rsidR="001F12FF" w:rsidRPr="00237DC2" w:rsidRDefault="001F12FF" w:rsidP="001F12FF">
                  <w:pPr>
                    <w:rPr>
                      <w:b/>
                      <w:szCs w:val="16"/>
                    </w:rPr>
                  </w:pPr>
                  <w:r>
                    <w:rPr>
                      <w:szCs w:val="16"/>
                    </w:rPr>
                    <w:t>Total energy (kcal)</w:t>
                  </w:r>
                </w:p>
              </w:tc>
              <w:tc>
                <w:tcPr>
                  <w:tcW w:w="709" w:type="dxa"/>
                </w:tcPr>
                <w:p w:rsidR="001F12FF" w:rsidRPr="00237DC2" w:rsidRDefault="001F12FF" w:rsidP="001F12FF">
                  <w:pPr>
                    <w:jc w:val="center"/>
                    <w:rPr>
                      <w:szCs w:val="16"/>
                    </w:rPr>
                  </w:pPr>
                  <w:r w:rsidRPr="00237DC2">
                    <w:rPr>
                      <w:szCs w:val="16"/>
                    </w:rPr>
                    <w:t>#</w:t>
                  </w:r>
                </w:p>
              </w:tc>
              <w:tc>
                <w:tcPr>
                  <w:tcW w:w="850" w:type="dxa"/>
                </w:tcPr>
                <w:p w:rsidR="001F12FF" w:rsidRPr="00237DC2" w:rsidRDefault="001F12FF" w:rsidP="001F12FF">
                  <w:pPr>
                    <w:jc w:val="center"/>
                    <w:rPr>
                      <w:szCs w:val="16"/>
                    </w:rPr>
                  </w:pPr>
                  <w:r w:rsidRPr="00237DC2">
                    <w:rPr>
                      <w:szCs w:val="16"/>
                    </w:rPr>
                    <w:t>#</w:t>
                  </w:r>
                </w:p>
              </w:tc>
              <w:tc>
                <w:tcPr>
                  <w:tcW w:w="709" w:type="dxa"/>
                </w:tcPr>
                <w:p w:rsidR="001F12FF" w:rsidRPr="00237DC2" w:rsidRDefault="001F12FF" w:rsidP="001F12FF">
                  <w:pPr>
                    <w:jc w:val="center"/>
                    <w:rPr>
                      <w:szCs w:val="16"/>
                    </w:rPr>
                  </w:pPr>
                  <w:r w:rsidRPr="00237DC2">
                    <w:rPr>
                      <w:szCs w:val="16"/>
                    </w:rPr>
                    <w:t>#</w:t>
                  </w:r>
                </w:p>
              </w:tc>
              <w:tc>
                <w:tcPr>
                  <w:tcW w:w="851" w:type="dxa"/>
                </w:tcPr>
                <w:p w:rsidR="001F12FF" w:rsidRPr="00237DC2" w:rsidRDefault="001F12FF" w:rsidP="001F12FF">
                  <w:pPr>
                    <w:jc w:val="center"/>
                    <w:rPr>
                      <w:szCs w:val="16"/>
                    </w:rPr>
                  </w:pPr>
                  <w:r>
                    <w:rPr>
                      <w:szCs w:val="16"/>
                    </w:rPr>
                    <w:t>#</w:t>
                  </w:r>
                </w:p>
              </w:tc>
              <w:tc>
                <w:tcPr>
                  <w:tcW w:w="992" w:type="dxa"/>
                </w:tcPr>
                <w:p w:rsidR="001F12FF" w:rsidRPr="00237DC2" w:rsidRDefault="001F12FF" w:rsidP="001F12FF">
                  <w:pPr>
                    <w:jc w:val="center"/>
                    <w:rPr>
                      <w:szCs w:val="16"/>
                    </w:rPr>
                  </w:pPr>
                  <w:r>
                    <w:rPr>
                      <w:szCs w:val="16"/>
                    </w:rPr>
                    <w:t>#</w:t>
                  </w:r>
                </w:p>
              </w:tc>
            </w:tr>
          </w:tbl>
          <w:p w:rsidR="001F12FF" w:rsidRDefault="001F12FF" w:rsidP="001F12FF">
            <w:pPr>
              <w:rPr>
                <w:szCs w:val="16"/>
              </w:rPr>
            </w:pPr>
          </w:p>
          <w:tbl>
            <w:tblPr>
              <w:tblW w:w="5528" w:type="dxa"/>
              <w:tblBorders>
                <w:top w:val="single" w:sz="4" w:space="0" w:color="auto"/>
                <w:bottom w:val="single" w:sz="4" w:space="0" w:color="auto"/>
              </w:tblBorders>
              <w:tblLayout w:type="fixed"/>
              <w:tblLook w:val="01E0" w:firstRow="1" w:lastRow="1" w:firstColumn="1" w:lastColumn="1" w:noHBand="0" w:noVBand="0"/>
            </w:tblPr>
            <w:tblGrid>
              <w:gridCol w:w="810"/>
              <w:gridCol w:w="990"/>
              <w:gridCol w:w="610"/>
              <w:gridCol w:w="851"/>
              <w:gridCol w:w="567"/>
              <w:gridCol w:w="992"/>
              <w:gridCol w:w="708"/>
            </w:tblGrid>
            <w:tr w:rsidR="001F12FF" w:rsidRPr="00237DC2" w:rsidTr="001F12FF">
              <w:tc>
                <w:tcPr>
                  <w:tcW w:w="810" w:type="dxa"/>
                </w:tcPr>
                <w:p w:rsidR="001F12FF" w:rsidRPr="00237DC2" w:rsidRDefault="001F12FF" w:rsidP="001F12FF">
                  <w:pPr>
                    <w:rPr>
                      <w:szCs w:val="16"/>
                    </w:rPr>
                  </w:pPr>
                </w:p>
              </w:tc>
              <w:tc>
                <w:tcPr>
                  <w:tcW w:w="4718" w:type="dxa"/>
                  <w:gridSpan w:val="6"/>
                  <w:tcBorders>
                    <w:bottom w:val="single" w:sz="4" w:space="0" w:color="auto"/>
                  </w:tcBorders>
                </w:tcPr>
                <w:p w:rsidR="001F12FF" w:rsidRPr="00237DC2" w:rsidRDefault="001D2FB8" w:rsidP="001F12FF">
                  <w:pPr>
                    <w:jc w:val="center"/>
                    <w:rPr>
                      <w:szCs w:val="16"/>
                    </w:rPr>
                  </w:pPr>
                  <w:r>
                    <w:rPr>
                      <w:szCs w:val="16"/>
                    </w:rPr>
                    <w:t>Nonbreastfed</w:t>
                  </w:r>
                </w:p>
              </w:tc>
            </w:tr>
            <w:tr w:rsidR="001F12FF" w:rsidRPr="00237DC2" w:rsidTr="001F12FF">
              <w:tc>
                <w:tcPr>
                  <w:tcW w:w="810" w:type="dxa"/>
                </w:tcPr>
                <w:p w:rsidR="001F12FF" w:rsidRPr="00237DC2" w:rsidRDefault="001F12FF" w:rsidP="001F12FF">
                  <w:pPr>
                    <w:rPr>
                      <w:szCs w:val="16"/>
                    </w:rPr>
                  </w:pPr>
                </w:p>
              </w:tc>
              <w:tc>
                <w:tcPr>
                  <w:tcW w:w="990"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Minimum </w:t>
                  </w:r>
                </w:p>
              </w:tc>
              <w:tc>
                <w:tcPr>
                  <w:tcW w:w="610"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25% </w:t>
                  </w:r>
                </w:p>
              </w:tc>
              <w:tc>
                <w:tcPr>
                  <w:tcW w:w="851"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Median </w:t>
                  </w:r>
                </w:p>
              </w:tc>
              <w:tc>
                <w:tcPr>
                  <w:tcW w:w="567"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75% </w:t>
                  </w:r>
                </w:p>
              </w:tc>
              <w:tc>
                <w:tcPr>
                  <w:tcW w:w="992"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Maximum </w:t>
                  </w:r>
                </w:p>
              </w:tc>
              <w:tc>
                <w:tcPr>
                  <w:tcW w:w="708"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Mode </w:t>
                  </w:r>
                </w:p>
              </w:tc>
            </w:tr>
            <w:tr w:rsidR="001F12FF" w:rsidRPr="00237DC2" w:rsidTr="001F12FF">
              <w:tc>
                <w:tcPr>
                  <w:tcW w:w="810" w:type="dxa"/>
                </w:tcPr>
                <w:p w:rsidR="001F12FF" w:rsidRPr="00237DC2" w:rsidRDefault="001F12FF" w:rsidP="001F12FF">
                  <w:pPr>
                    <w:rPr>
                      <w:b/>
                      <w:szCs w:val="16"/>
                    </w:rPr>
                  </w:pPr>
                  <w:r>
                    <w:rPr>
                      <w:szCs w:val="16"/>
                    </w:rPr>
                    <w:t>Total energy (kcal)</w:t>
                  </w:r>
                </w:p>
              </w:tc>
              <w:tc>
                <w:tcPr>
                  <w:tcW w:w="990" w:type="dxa"/>
                </w:tcPr>
                <w:p w:rsidR="001F12FF" w:rsidRPr="00237DC2" w:rsidRDefault="001F12FF" w:rsidP="001F12FF">
                  <w:pPr>
                    <w:jc w:val="center"/>
                    <w:rPr>
                      <w:szCs w:val="16"/>
                    </w:rPr>
                  </w:pPr>
                  <w:r w:rsidRPr="00237DC2">
                    <w:rPr>
                      <w:szCs w:val="16"/>
                    </w:rPr>
                    <w:t>#</w:t>
                  </w:r>
                </w:p>
              </w:tc>
              <w:tc>
                <w:tcPr>
                  <w:tcW w:w="610" w:type="dxa"/>
                </w:tcPr>
                <w:p w:rsidR="001F12FF" w:rsidRPr="00237DC2" w:rsidRDefault="001F12FF" w:rsidP="001F12FF">
                  <w:pPr>
                    <w:jc w:val="center"/>
                    <w:rPr>
                      <w:szCs w:val="16"/>
                    </w:rPr>
                  </w:pPr>
                  <w:r w:rsidRPr="00237DC2">
                    <w:rPr>
                      <w:szCs w:val="16"/>
                    </w:rPr>
                    <w:t>#</w:t>
                  </w:r>
                </w:p>
              </w:tc>
              <w:tc>
                <w:tcPr>
                  <w:tcW w:w="851" w:type="dxa"/>
                </w:tcPr>
                <w:p w:rsidR="001F12FF" w:rsidRPr="00237DC2" w:rsidRDefault="001F12FF" w:rsidP="001F12FF">
                  <w:pPr>
                    <w:jc w:val="center"/>
                    <w:rPr>
                      <w:szCs w:val="16"/>
                    </w:rPr>
                  </w:pPr>
                  <w:r w:rsidRPr="00237DC2">
                    <w:rPr>
                      <w:szCs w:val="16"/>
                    </w:rPr>
                    <w:t>#</w:t>
                  </w:r>
                </w:p>
              </w:tc>
              <w:tc>
                <w:tcPr>
                  <w:tcW w:w="567" w:type="dxa"/>
                </w:tcPr>
                <w:p w:rsidR="001F12FF" w:rsidRPr="00237DC2" w:rsidRDefault="001F12FF" w:rsidP="001F12FF">
                  <w:pPr>
                    <w:jc w:val="center"/>
                    <w:rPr>
                      <w:szCs w:val="16"/>
                    </w:rPr>
                  </w:pPr>
                  <w:r>
                    <w:rPr>
                      <w:szCs w:val="16"/>
                    </w:rPr>
                    <w:t>#</w:t>
                  </w:r>
                </w:p>
              </w:tc>
              <w:tc>
                <w:tcPr>
                  <w:tcW w:w="992" w:type="dxa"/>
                </w:tcPr>
                <w:p w:rsidR="001F12FF" w:rsidRPr="00237DC2" w:rsidRDefault="001F12FF" w:rsidP="001F12FF">
                  <w:pPr>
                    <w:jc w:val="center"/>
                    <w:rPr>
                      <w:szCs w:val="16"/>
                    </w:rPr>
                  </w:pPr>
                  <w:r>
                    <w:rPr>
                      <w:szCs w:val="16"/>
                    </w:rPr>
                    <w:t>#</w:t>
                  </w:r>
                </w:p>
              </w:tc>
              <w:tc>
                <w:tcPr>
                  <w:tcW w:w="708" w:type="dxa"/>
                </w:tcPr>
                <w:p w:rsidR="001F12FF" w:rsidRPr="00237DC2" w:rsidRDefault="001F12FF" w:rsidP="001F12FF">
                  <w:pPr>
                    <w:jc w:val="center"/>
                    <w:rPr>
                      <w:szCs w:val="16"/>
                    </w:rPr>
                  </w:pPr>
                  <w:r>
                    <w:rPr>
                      <w:szCs w:val="16"/>
                    </w:rPr>
                    <w:t>#</w:t>
                  </w:r>
                </w:p>
              </w:tc>
            </w:tr>
          </w:tbl>
          <w:p w:rsidR="001F12FF" w:rsidRDefault="001F12FF" w:rsidP="001F12FF">
            <w:pPr>
              <w:rPr>
                <w:szCs w:val="16"/>
              </w:rPr>
            </w:pPr>
          </w:p>
          <w:p w:rsidR="001F12FF" w:rsidRPr="00B30850" w:rsidRDefault="001F12FF" w:rsidP="001F12FF">
            <w:pPr>
              <w:rPr>
                <w:szCs w:val="16"/>
              </w:rPr>
            </w:pPr>
          </w:p>
          <w:p w:rsidR="001F12FF" w:rsidRPr="00B30850" w:rsidRDefault="001F12FF" w:rsidP="001F12FF">
            <w:pPr>
              <w:rPr>
                <w:szCs w:val="16"/>
              </w:rPr>
            </w:pPr>
            <w:r w:rsidRPr="00B30850">
              <w:rPr>
                <w:szCs w:val="16"/>
              </w:rPr>
              <w:t>Percent of energy consumed by all children during the main morning meal (frequency, percent, cumulative percent (cum percent) and 95% confidence interval (95% CI))</w:t>
            </w:r>
          </w:p>
          <w:p w:rsidR="001F12FF" w:rsidRPr="00B30850" w:rsidRDefault="001F12FF" w:rsidP="001F12FF">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159"/>
              <w:gridCol w:w="1087"/>
              <w:gridCol w:w="1087"/>
              <w:gridCol w:w="1087"/>
              <w:gridCol w:w="1087"/>
            </w:tblGrid>
            <w:tr w:rsidR="001F12FF" w:rsidRPr="00B30850" w:rsidTr="001F12FF">
              <w:tc>
                <w:tcPr>
                  <w:tcW w:w="1159" w:type="dxa"/>
                </w:tcPr>
                <w:p w:rsidR="001F12FF" w:rsidRPr="00B30850" w:rsidRDefault="001F12FF" w:rsidP="001F12FF">
                  <w:pPr>
                    <w:rPr>
                      <w:szCs w:val="16"/>
                    </w:rPr>
                  </w:pPr>
                </w:p>
              </w:tc>
              <w:tc>
                <w:tcPr>
                  <w:tcW w:w="4348" w:type="dxa"/>
                  <w:gridSpan w:val="4"/>
                  <w:tcBorders>
                    <w:top w:val="single" w:sz="4" w:space="0" w:color="auto"/>
                    <w:bottom w:val="single" w:sz="4" w:space="0" w:color="auto"/>
                  </w:tcBorders>
                </w:tcPr>
                <w:p w:rsidR="001F12FF" w:rsidRPr="00B30850" w:rsidRDefault="001F12FF" w:rsidP="001F12FF">
                  <w:pPr>
                    <w:jc w:val="center"/>
                    <w:rPr>
                      <w:szCs w:val="16"/>
                    </w:rPr>
                  </w:pPr>
                  <w:r w:rsidRPr="00B30850">
                    <w:rPr>
                      <w:szCs w:val="16"/>
                    </w:rPr>
                    <w:t>Percent Energy Consumed - Main morning meal</w:t>
                  </w:r>
                </w:p>
              </w:tc>
            </w:tr>
            <w:tr w:rsidR="001F12FF" w:rsidRPr="00B30850" w:rsidTr="001F12FF">
              <w:tc>
                <w:tcPr>
                  <w:tcW w:w="1159" w:type="dxa"/>
                </w:tcPr>
                <w:p w:rsidR="001F12FF" w:rsidRPr="00B30850" w:rsidRDefault="001F12FF" w:rsidP="001F12FF">
                  <w:pPr>
                    <w:rPr>
                      <w:szCs w:val="16"/>
                    </w:rPr>
                  </w:pPr>
                </w:p>
              </w:tc>
              <w:tc>
                <w:tcPr>
                  <w:tcW w:w="1087" w:type="dxa"/>
                  <w:tcBorders>
                    <w:top w:val="single" w:sz="4" w:space="0" w:color="auto"/>
                    <w:bottom w:val="single" w:sz="4" w:space="0" w:color="auto"/>
                  </w:tcBorders>
                </w:tcPr>
                <w:p w:rsidR="001F12FF" w:rsidRPr="00B30850" w:rsidRDefault="001F12FF" w:rsidP="001F12FF">
                  <w:pPr>
                    <w:jc w:val="center"/>
                    <w:rPr>
                      <w:szCs w:val="16"/>
                    </w:rPr>
                  </w:pPr>
                  <w:r w:rsidRPr="00B30850">
                    <w:rPr>
                      <w:szCs w:val="16"/>
                    </w:rPr>
                    <w:t>Frequency</w:t>
                  </w:r>
                </w:p>
              </w:tc>
              <w:tc>
                <w:tcPr>
                  <w:tcW w:w="1087" w:type="dxa"/>
                  <w:tcBorders>
                    <w:top w:val="single" w:sz="4" w:space="0" w:color="auto"/>
                    <w:bottom w:val="single" w:sz="4" w:space="0" w:color="auto"/>
                  </w:tcBorders>
                </w:tcPr>
                <w:p w:rsidR="001F12FF" w:rsidRPr="00B30850" w:rsidRDefault="001F12FF" w:rsidP="001F12FF">
                  <w:pPr>
                    <w:jc w:val="center"/>
                    <w:rPr>
                      <w:szCs w:val="16"/>
                    </w:rPr>
                  </w:pPr>
                  <w:r w:rsidRPr="00B30850">
                    <w:rPr>
                      <w:szCs w:val="16"/>
                    </w:rPr>
                    <w:t>Percent</w:t>
                  </w:r>
                </w:p>
              </w:tc>
              <w:tc>
                <w:tcPr>
                  <w:tcW w:w="1087" w:type="dxa"/>
                  <w:tcBorders>
                    <w:top w:val="single" w:sz="4" w:space="0" w:color="auto"/>
                    <w:bottom w:val="single" w:sz="4" w:space="0" w:color="auto"/>
                  </w:tcBorders>
                </w:tcPr>
                <w:p w:rsidR="001F12FF" w:rsidRPr="00B30850" w:rsidRDefault="001F12FF" w:rsidP="001F12FF">
                  <w:pPr>
                    <w:jc w:val="center"/>
                    <w:rPr>
                      <w:szCs w:val="16"/>
                    </w:rPr>
                  </w:pPr>
                  <w:r w:rsidRPr="00B30850">
                    <w:rPr>
                      <w:szCs w:val="16"/>
                    </w:rPr>
                    <w:t xml:space="preserve">Cum Percent </w:t>
                  </w:r>
                </w:p>
              </w:tc>
              <w:tc>
                <w:tcPr>
                  <w:tcW w:w="1087" w:type="dxa"/>
                  <w:tcBorders>
                    <w:top w:val="single" w:sz="4" w:space="0" w:color="auto"/>
                    <w:bottom w:val="single" w:sz="4" w:space="0" w:color="auto"/>
                  </w:tcBorders>
                </w:tcPr>
                <w:p w:rsidR="001F12FF" w:rsidRPr="00B30850" w:rsidRDefault="001F12FF" w:rsidP="001F12FF">
                  <w:pPr>
                    <w:jc w:val="center"/>
                    <w:rPr>
                      <w:szCs w:val="16"/>
                    </w:rPr>
                  </w:pPr>
                  <w:r w:rsidRPr="00B30850">
                    <w:rPr>
                      <w:szCs w:val="16"/>
                    </w:rPr>
                    <w:t>95% CI</w:t>
                  </w:r>
                </w:p>
              </w:tc>
            </w:tr>
            <w:tr w:rsidR="001F12FF" w:rsidRPr="00B30850" w:rsidTr="001F12FF">
              <w:tc>
                <w:tcPr>
                  <w:tcW w:w="1159" w:type="dxa"/>
                </w:tcPr>
                <w:p w:rsidR="001F12FF" w:rsidRPr="00B30850" w:rsidRDefault="001F12FF" w:rsidP="001F12FF">
                  <w:pPr>
                    <w:rPr>
                      <w:szCs w:val="16"/>
                    </w:rPr>
                  </w:pPr>
                  <w:r>
                    <w:rPr>
                      <w:szCs w:val="16"/>
                    </w:rPr>
                    <w:t>Total</w:t>
                  </w:r>
                </w:p>
              </w:tc>
              <w:tc>
                <w:tcPr>
                  <w:tcW w:w="1087" w:type="dxa"/>
                </w:tcPr>
                <w:p w:rsidR="001F12FF" w:rsidRPr="00B30850" w:rsidRDefault="001F12FF" w:rsidP="001F12FF">
                  <w:pPr>
                    <w:jc w:val="center"/>
                    <w:rPr>
                      <w:szCs w:val="16"/>
                    </w:rPr>
                  </w:pPr>
                  <w:r w:rsidRPr="00B30850">
                    <w:rPr>
                      <w:szCs w:val="16"/>
                    </w:rPr>
                    <w:t>#</w:t>
                  </w:r>
                </w:p>
              </w:tc>
              <w:tc>
                <w:tcPr>
                  <w:tcW w:w="1087" w:type="dxa"/>
                </w:tcPr>
                <w:p w:rsidR="001F12FF" w:rsidRPr="00B30850" w:rsidRDefault="001F12FF" w:rsidP="001F12FF">
                  <w:pPr>
                    <w:jc w:val="center"/>
                    <w:rPr>
                      <w:szCs w:val="16"/>
                    </w:rPr>
                  </w:pPr>
                  <w:r w:rsidRPr="00B30850">
                    <w:rPr>
                      <w:szCs w:val="16"/>
                    </w:rPr>
                    <w:t>#</w:t>
                  </w:r>
                </w:p>
              </w:tc>
              <w:tc>
                <w:tcPr>
                  <w:tcW w:w="1087" w:type="dxa"/>
                </w:tcPr>
                <w:p w:rsidR="001F12FF" w:rsidRPr="00B30850" w:rsidRDefault="001F12FF" w:rsidP="001F12FF">
                  <w:pPr>
                    <w:jc w:val="center"/>
                    <w:rPr>
                      <w:szCs w:val="16"/>
                    </w:rPr>
                  </w:pPr>
                  <w:r w:rsidRPr="00B30850">
                    <w:rPr>
                      <w:szCs w:val="16"/>
                    </w:rPr>
                    <w:t>#</w:t>
                  </w:r>
                </w:p>
              </w:tc>
              <w:tc>
                <w:tcPr>
                  <w:tcW w:w="1087" w:type="dxa"/>
                </w:tcPr>
                <w:p w:rsidR="001F12FF" w:rsidRPr="00B30850" w:rsidRDefault="001F12FF" w:rsidP="001F12FF">
                  <w:pPr>
                    <w:jc w:val="center"/>
                    <w:rPr>
                      <w:szCs w:val="16"/>
                    </w:rPr>
                  </w:pPr>
                  <w:r w:rsidRPr="00B30850">
                    <w:rPr>
                      <w:szCs w:val="16"/>
                    </w:rPr>
                    <w:t>#</w:t>
                  </w:r>
                </w:p>
              </w:tc>
            </w:tr>
          </w:tbl>
          <w:p w:rsidR="001F12FF" w:rsidRDefault="001F12FF" w:rsidP="001F12FF">
            <w:pPr>
              <w:rPr>
                <w:szCs w:val="16"/>
              </w:rPr>
            </w:pPr>
          </w:p>
          <w:p w:rsidR="001F12FF" w:rsidRPr="00B30850" w:rsidRDefault="001F12FF" w:rsidP="001F12FF">
            <w:pPr>
              <w:rPr>
                <w:szCs w:val="16"/>
              </w:rPr>
            </w:pPr>
          </w:p>
          <w:p w:rsidR="001F12FF" w:rsidRPr="00B30850" w:rsidRDefault="001F12FF" w:rsidP="001F12FF">
            <w:pPr>
              <w:rPr>
                <w:szCs w:val="16"/>
              </w:rPr>
            </w:pPr>
            <w:r w:rsidRPr="00B30850">
              <w:rPr>
                <w:szCs w:val="16"/>
              </w:rPr>
              <w:t>Percent of energy consumed by all children during the main morning meal</w:t>
            </w:r>
            <w:r>
              <w:rPr>
                <w:szCs w:val="16"/>
              </w:rPr>
              <w:t>,</w:t>
            </w:r>
            <w:r w:rsidRPr="00B30850">
              <w:rPr>
                <w:szCs w:val="16"/>
              </w:rPr>
              <w:t xml:space="preserve"> stratified by age group* (frequency, percent, cumulative percent (cum percent) and 95% confidence interval (95% CI))</w:t>
            </w:r>
          </w:p>
          <w:p w:rsidR="001F12FF" w:rsidRPr="00B30850" w:rsidRDefault="001F12FF" w:rsidP="001F12FF">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159"/>
              <w:gridCol w:w="1087"/>
              <w:gridCol w:w="1087"/>
              <w:gridCol w:w="1087"/>
              <w:gridCol w:w="1087"/>
            </w:tblGrid>
            <w:tr w:rsidR="001F12FF" w:rsidRPr="00B30850" w:rsidTr="001F12FF">
              <w:tc>
                <w:tcPr>
                  <w:tcW w:w="1159" w:type="dxa"/>
                </w:tcPr>
                <w:p w:rsidR="001F12FF" w:rsidRPr="00B30850" w:rsidRDefault="001F12FF" w:rsidP="001F12FF">
                  <w:pPr>
                    <w:rPr>
                      <w:szCs w:val="16"/>
                    </w:rPr>
                  </w:pPr>
                </w:p>
              </w:tc>
              <w:tc>
                <w:tcPr>
                  <w:tcW w:w="4348" w:type="dxa"/>
                  <w:gridSpan w:val="4"/>
                  <w:tcBorders>
                    <w:top w:val="single" w:sz="4" w:space="0" w:color="auto"/>
                    <w:bottom w:val="single" w:sz="4" w:space="0" w:color="auto"/>
                  </w:tcBorders>
                </w:tcPr>
                <w:p w:rsidR="001F12FF" w:rsidRPr="00B30850" w:rsidRDefault="001F12FF" w:rsidP="001F12FF">
                  <w:pPr>
                    <w:jc w:val="center"/>
                    <w:rPr>
                      <w:szCs w:val="16"/>
                    </w:rPr>
                  </w:pPr>
                  <w:r w:rsidRPr="00B30850">
                    <w:rPr>
                      <w:szCs w:val="16"/>
                    </w:rPr>
                    <w:t>Percent Energy Consumed - Main morning meal</w:t>
                  </w:r>
                </w:p>
              </w:tc>
            </w:tr>
            <w:tr w:rsidR="001F12FF" w:rsidRPr="00B30850" w:rsidTr="001F12FF">
              <w:tc>
                <w:tcPr>
                  <w:tcW w:w="1159" w:type="dxa"/>
                </w:tcPr>
                <w:p w:rsidR="001F12FF" w:rsidRPr="00B30850" w:rsidRDefault="001F12FF" w:rsidP="001F12FF">
                  <w:pPr>
                    <w:rPr>
                      <w:szCs w:val="16"/>
                    </w:rPr>
                  </w:pPr>
                </w:p>
              </w:tc>
              <w:tc>
                <w:tcPr>
                  <w:tcW w:w="1087" w:type="dxa"/>
                  <w:tcBorders>
                    <w:top w:val="single" w:sz="4" w:space="0" w:color="auto"/>
                    <w:bottom w:val="single" w:sz="4" w:space="0" w:color="auto"/>
                  </w:tcBorders>
                </w:tcPr>
                <w:p w:rsidR="001F12FF" w:rsidRPr="00B30850" w:rsidRDefault="001F12FF" w:rsidP="001F12FF">
                  <w:pPr>
                    <w:jc w:val="center"/>
                    <w:rPr>
                      <w:szCs w:val="16"/>
                    </w:rPr>
                  </w:pPr>
                  <w:r w:rsidRPr="00B30850">
                    <w:rPr>
                      <w:szCs w:val="16"/>
                    </w:rPr>
                    <w:t>Frequency</w:t>
                  </w:r>
                </w:p>
              </w:tc>
              <w:tc>
                <w:tcPr>
                  <w:tcW w:w="1087" w:type="dxa"/>
                  <w:tcBorders>
                    <w:top w:val="single" w:sz="4" w:space="0" w:color="auto"/>
                    <w:bottom w:val="single" w:sz="4" w:space="0" w:color="auto"/>
                  </w:tcBorders>
                </w:tcPr>
                <w:p w:rsidR="001F12FF" w:rsidRPr="00B30850" w:rsidRDefault="001F12FF" w:rsidP="001F12FF">
                  <w:pPr>
                    <w:jc w:val="center"/>
                    <w:rPr>
                      <w:szCs w:val="16"/>
                    </w:rPr>
                  </w:pPr>
                  <w:r w:rsidRPr="00B30850">
                    <w:rPr>
                      <w:szCs w:val="16"/>
                    </w:rPr>
                    <w:t>Percent</w:t>
                  </w:r>
                </w:p>
              </w:tc>
              <w:tc>
                <w:tcPr>
                  <w:tcW w:w="1087" w:type="dxa"/>
                  <w:tcBorders>
                    <w:top w:val="single" w:sz="4" w:space="0" w:color="auto"/>
                    <w:bottom w:val="single" w:sz="4" w:space="0" w:color="auto"/>
                  </w:tcBorders>
                </w:tcPr>
                <w:p w:rsidR="001F12FF" w:rsidRPr="00B30850" w:rsidRDefault="001F12FF" w:rsidP="001F12FF">
                  <w:pPr>
                    <w:jc w:val="center"/>
                    <w:rPr>
                      <w:szCs w:val="16"/>
                    </w:rPr>
                  </w:pPr>
                  <w:r w:rsidRPr="00B30850">
                    <w:rPr>
                      <w:szCs w:val="16"/>
                    </w:rPr>
                    <w:t xml:space="preserve">Cum Percent </w:t>
                  </w:r>
                </w:p>
              </w:tc>
              <w:tc>
                <w:tcPr>
                  <w:tcW w:w="1087" w:type="dxa"/>
                  <w:tcBorders>
                    <w:top w:val="single" w:sz="4" w:space="0" w:color="auto"/>
                    <w:bottom w:val="single" w:sz="4" w:space="0" w:color="auto"/>
                  </w:tcBorders>
                </w:tcPr>
                <w:p w:rsidR="001F12FF" w:rsidRPr="00B30850" w:rsidRDefault="001F12FF" w:rsidP="001F12FF">
                  <w:pPr>
                    <w:jc w:val="center"/>
                    <w:rPr>
                      <w:szCs w:val="16"/>
                    </w:rPr>
                  </w:pPr>
                  <w:r w:rsidRPr="00B30850">
                    <w:rPr>
                      <w:szCs w:val="16"/>
                    </w:rPr>
                    <w:t>95% CI</w:t>
                  </w:r>
                </w:p>
              </w:tc>
            </w:tr>
            <w:tr w:rsidR="001F12FF" w:rsidRPr="00B30850" w:rsidTr="001F12FF">
              <w:tc>
                <w:tcPr>
                  <w:tcW w:w="1159" w:type="dxa"/>
                </w:tcPr>
                <w:p w:rsidR="001F12FF" w:rsidRPr="00B30850" w:rsidRDefault="001F12FF" w:rsidP="001F12FF">
                  <w:pPr>
                    <w:rPr>
                      <w:szCs w:val="16"/>
                    </w:rPr>
                  </w:pPr>
                  <w:r w:rsidRPr="00B30850">
                    <w:rPr>
                      <w:szCs w:val="16"/>
                    </w:rPr>
                    <w:t>06-11 months</w:t>
                  </w:r>
                </w:p>
              </w:tc>
              <w:tc>
                <w:tcPr>
                  <w:tcW w:w="1087" w:type="dxa"/>
                </w:tcPr>
                <w:p w:rsidR="001F12FF" w:rsidRPr="00B30850" w:rsidRDefault="001F12FF" w:rsidP="001F12FF">
                  <w:pPr>
                    <w:jc w:val="center"/>
                    <w:rPr>
                      <w:szCs w:val="16"/>
                    </w:rPr>
                  </w:pPr>
                  <w:r w:rsidRPr="00B30850">
                    <w:rPr>
                      <w:szCs w:val="16"/>
                    </w:rPr>
                    <w:t>#</w:t>
                  </w:r>
                </w:p>
              </w:tc>
              <w:tc>
                <w:tcPr>
                  <w:tcW w:w="1087" w:type="dxa"/>
                </w:tcPr>
                <w:p w:rsidR="001F12FF" w:rsidRPr="00B30850" w:rsidRDefault="001F12FF" w:rsidP="001F12FF">
                  <w:pPr>
                    <w:jc w:val="center"/>
                    <w:rPr>
                      <w:szCs w:val="16"/>
                    </w:rPr>
                  </w:pPr>
                  <w:r w:rsidRPr="00B30850">
                    <w:rPr>
                      <w:szCs w:val="16"/>
                    </w:rPr>
                    <w:t>#</w:t>
                  </w:r>
                </w:p>
              </w:tc>
              <w:tc>
                <w:tcPr>
                  <w:tcW w:w="1087" w:type="dxa"/>
                </w:tcPr>
                <w:p w:rsidR="001F12FF" w:rsidRPr="00B30850" w:rsidRDefault="001F12FF" w:rsidP="001F12FF">
                  <w:pPr>
                    <w:jc w:val="center"/>
                    <w:rPr>
                      <w:szCs w:val="16"/>
                    </w:rPr>
                  </w:pPr>
                  <w:r w:rsidRPr="00B30850">
                    <w:rPr>
                      <w:szCs w:val="16"/>
                    </w:rPr>
                    <w:t>#</w:t>
                  </w:r>
                </w:p>
              </w:tc>
              <w:tc>
                <w:tcPr>
                  <w:tcW w:w="1087" w:type="dxa"/>
                </w:tcPr>
                <w:p w:rsidR="001F12FF" w:rsidRPr="00B30850" w:rsidRDefault="001F12FF" w:rsidP="001F12FF">
                  <w:pPr>
                    <w:jc w:val="center"/>
                    <w:rPr>
                      <w:szCs w:val="16"/>
                    </w:rPr>
                  </w:pPr>
                  <w:r w:rsidRPr="00B30850">
                    <w:rPr>
                      <w:szCs w:val="16"/>
                    </w:rPr>
                    <w:t>#</w:t>
                  </w:r>
                </w:p>
              </w:tc>
            </w:tr>
            <w:tr w:rsidR="001F12FF" w:rsidRPr="00B30850" w:rsidTr="001F12FF">
              <w:tc>
                <w:tcPr>
                  <w:tcW w:w="1159" w:type="dxa"/>
                </w:tcPr>
                <w:p w:rsidR="001F12FF" w:rsidRPr="00B30850" w:rsidRDefault="001F12FF" w:rsidP="001F12FF">
                  <w:pPr>
                    <w:rPr>
                      <w:szCs w:val="16"/>
                    </w:rPr>
                  </w:pPr>
                  <w:r w:rsidRPr="00B30850">
                    <w:rPr>
                      <w:szCs w:val="16"/>
                    </w:rPr>
                    <w:t>12-23 months</w:t>
                  </w:r>
                </w:p>
              </w:tc>
              <w:tc>
                <w:tcPr>
                  <w:tcW w:w="1087" w:type="dxa"/>
                </w:tcPr>
                <w:p w:rsidR="001F12FF" w:rsidRPr="00B30850" w:rsidRDefault="001F12FF" w:rsidP="001F12FF">
                  <w:pPr>
                    <w:jc w:val="center"/>
                    <w:rPr>
                      <w:szCs w:val="16"/>
                    </w:rPr>
                  </w:pPr>
                  <w:r w:rsidRPr="00B30850">
                    <w:rPr>
                      <w:szCs w:val="16"/>
                    </w:rPr>
                    <w:t>#</w:t>
                  </w:r>
                </w:p>
              </w:tc>
              <w:tc>
                <w:tcPr>
                  <w:tcW w:w="1087" w:type="dxa"/>
                </w:tcPr>
                <w:p w:rsidR="001F12FF" w:rsidRPr="00B30850" w:rsidRDefault="001F12FF" w:rsidP="001F12FF">
                  <w:pPr>
                    <w:jc w:val="center"/>
                    <w:rPr>
                      <w:szCs w:val="16"/>
                    </w:rPr>
                  </w:pPr>
                  <w:r w:rsidRPr="00B30850">
                    <w:rPr>
                      <w:szCs w:val="16"/>
                    </w:rPr>
                    <w:t>#</w:t>
                  </w:r>
                </w:p>
              </w:tc>
              <w:tc>
                <w:tcPr>
                  <w:tcW w:w="1087" w:type="dxa"/>
                </w:tcPr>
                <w:p w:rsidR="001F12FF" w:rsidRPr="00B30850" w:rsidRDefault="001F12FF" w:rsidP="001F12FF">
                  <w:pPr>
                    <w:jc w:val="center"/>
                    <w:rPr>
                      <w:szCs w:val="16"/>
                    </w:rPr>
                  </w:pPr>
                  <w:r w:rsidRPr="00B30850">
                    <w:rPr>
                      <w:szCs w:val="16"/>
                    </w:rPr>
                    <w:t>#</w:t>
                  </w:r>
                </w:p>
              </w:tc>
              <w:tc>
                <w:tcPr>
                  <w:tcW w:w="1087" w:type="dxa"/>
                </w:tcPr>
                <w:p w:rsidR="001F12FF" w:rsidRPr="00B30850" w:rsidRDefault="001F12FF" w:rsidP="001F12FF">
                  <w:pPr>
                    <w:jc w:val="center"/>
                    <w:rPr>
                      <w:szCs w:val="16"/>
                    </w:rPr>
                  </w:pPr>
                  <w:r w:rsidRPr="00B30850">
                    <w:rPr>
                      <w:szCs w:val="16"/>
                    </w:rPr>
                    <w:t>#</w:t>
                  </w:r>
                </w:p>
              </w:tc>
            </w:tr>
          </w:tbl>
          <w:p w:rsidR="001F12FF" w:rsidRPr="00B30850" w:rsidRDefault="001F12FF" w:rsidP="001F12FF">
            <w:pPr>
              <w:rPr>
                <w:szCs w:val="16"/>
              </w:rPr>
            </w:pPr>
          </w:p>
          <w:p w:rsidR="001F12FF" w:rsidRPr="00B30850" w:rsidRDefault="001F12FF" w:rsidP="001F12FF">
            <w:pPr>
              <w:rPr>
                <w:szCs w:val="16"/>
              </w:rPr>
            </w:pPr>
            <w:r w:rsidRPr="00B30850">
              <w:rPr>
                <w:szCs w:val="16"/>
              </w:rPr>
              <w:t>Percent of energy consumed by all children during the main morning meal stratified by breastfeeding status (frequency, percent, cumulative percent (cum percent) and 95% confidence interval (95% CI))</w:t>
            </w:r>
          </w:p>
          <w:p w:rsidR="001F12FF" w:rsidRPr="00B30850" w:rsidRDefault="001F12FF" w:rsidP="001F12FF">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710"/>
              <w:gridCol w:w="990"/>
              <w:gridCol w:w="810"/>
              <w:gridCol w:w="1080"/>
              <w:gridCol w:w="917"/>
            </w:tblGrid>
            <w:tr w:rsidR="001F12FF" w:rsidRPr="00B30850" w:rsidTr="001F12FF">
              <w:tc>
                <w:tcPr>
                  <w:tcW w:w="1710" w:type="dxa"/>
                </w:tcPr>
                <w:p w:rsidR="001F12FF" w:rsidRPr="00B30850" w:rsidRDefault="001F12FF" w:rsidP="001F12FF">
                  <w:pPr>
                    <w:rPr>
                      <w:szCs w:val="16"/>
                    </w:rPr>
                  </w:pPr>
                </w:p>
              </w:tc>
              <w:tc>
                <w:tcPr>
                  <w:tcW w:w="3797" w:type="dxa"/>
                  <w:gridSpan w:val="4"/>
                  <w:tcBorders>
                    <w:top w:val="single" w:sz="4" w:space="0" w:color="auto"/>
                    <w:bottom w:val="single" w:sz="4" w:space="0" w:color="auto"/>
                  </w:tcBorders>
                </w:tcPr>
                <w:p w:rsidR="001F12FF" w:rsidRPr="00B30850" w:rsidRDefault="001F12FF" w:rsidP="001F12FF">
                  <w:pPr>
                    <w:jc w:val="center"/>
                    <w:rPr>
                      <w:szCs w:val="16"/>
                    </w:rPr>
                  </w:pPr>
                  <w:r w:rsidRPr="00B30850">
                    <w:rPr>
                      <w:szCs w:val="16"/>
                    </w:rPr>
                    <w:t>Percent Energy Consumed - Main morning meal</w:t>
                  </w:r>
                </w:p>
              </w:tc>
            </w:tr>
            <w:tr w:rsidR="001F12FF" w:rsidRPr="00B30850" w:rsidTr="001F12FF">
              <w:tc>
                <w:tcPr>
                  <w:tcW w:w="1710" w:type="dxa"/>
                </w:tcPr>
                <w:p w:rsidR="001F12FF" w:rsidRPr="00B30850" w:rsidRDefault="001F12FF" w:rsidP="001F12FF">
                  <w:pPr>
                    <w:rPr>
                      <w:szCs w:val="16"/>
                    </w:rPr>
                  </w:pPr>
                </w:p>
              </w:tc>
              <w:tc>
                <w:tcPr>
                  <w:tcW w:w="990" w:type="dxa"/>
                  <w:tcBorders>
                    <w:top w:val="single" w:sz="4" w:space="0" w:color="auto"/>
                    <w:bottom w:val="single" w:sz="4" w:space="0" w:color="auto"/>
                  </w:tcBorders>
                </w:tcPr>
                <w:p w:rsidR="001F12FF" w:rsidRPr="00B30850" w:rsidRDefault="001F12FF" w:rsidP="001F12FF">
                  <w:pPr>
                    <w:jc w:val="center"/>
                    <w:rPr>
                      <w:szCs w:val="16"/>
                    </w:rPr>
                  </w:pPr>
                  <w:r w:rsidRPr="00B30850">
                    <w:rPr>
                      <w:szCs w:val="16"/>
                    </w:rPr>
                    <w:t>Frequency</w:t>
                  </w:r>
                </w:p>
              </w:tc>
              <w:tc>
                <w:tcPr>
                  <w:tcW w:w="810" w:type="dxa"/>
                  <w:tcBorders>
                    <w:top w:val="single" w:sz="4" w:space="0" w:color="auto"/>
                    <w:bottom w:val="single" w:sz="4" w:space="0" w:color="auto"/>
                  </w:tcBorders>
                </w:tcPr>
                <w:p w:rsidR="001F12FF" w:rsidRPr="00B30850" w:rsidRDefault="001F12FF" w:rsidP="001F12FF">
                  <w:pPr>
                    <w:jc w:val="center"/>
                    <w:rPr>
                      <w:szCs w:val="16"/>
                    </w:rPr>
                  </w:pPr>
                  <w:r w:rsidRPr="00B30850">
                    <w:rPr>
                      <w:szCs w:val="16"/>
                    </w:rPr>
                    <w:t>Percent</w:t>
                  </w:r>
                </w:p>
              </w:tc>
              <w:tc>
                <w:tcPr>
                  <w:tcW w:w="1080" w:type="dxa"/>
                  <w:tcBorders>
                    <w:top w:val="single" w:sz="4" w:space="0" w:color="auto"/>
                    <w:bottom w:val="single" w:sz="4" w:space="0" w:color="auto"/>
                  </w:tcBorders>
                </w:tcPr>
                <w:p w:rsidR="001F12FF" w:rsidRPr="00B30850" w:rsidRDefault="001F12FF" w:rsidP="001F12FF">
                  <w:pPr>
                    <w:jc w:val="center"/>
                    <w:rPr>
                      <w:szCs w:val="16"/>
                    </w:rPr>
                  </w:pPr>
                  <w:r w:rsidRPr="00B30850">
                    <w:rPr>
                      <w:szCs w:val="16"/>
                    </w:rPr>
                    <w:t xml:space="preserve">Cum Percent </w:t>
                  </w:r>
                </w:p>
              </w:tc>
              <w:tc>
                <w:tcPr>
                  <w:tcW w:w="917" w:type="dxa"/>
                  <w:tcBorders>
                    <w:top w:val="single" w:sz="4" w:space="0" w:color="auto"/>
                    <w:bottom w:val="single" w:sz="4" w:space="0" w:color="auto"/>
                  </w:tcBorders>
                </w:tcPr>
                <w:p w:rsidR="001F12FF" w:rsidRPr="00B30850" w:rsidRDefault="001F12FF" w:rsidP="001F12FF">
                  <w:pPr>
                    <w:jc w:val="center"/>
                    <w:rPr>
                      <w:szCs w:val="16"/>
                    </w:rPr>
                  </w:pPr>
                  <w:r w:rsidRPr="00B30850">
                    <w:rPr>
                      <w:szCs w:val="16"/>
                    </w:rPr>
                    <w:t>95% CI</w:t>
                  </w:r>
                </w:p>
              </w:tc>
            </w:tr>
            <w:tr w:rsidR="001F12FF" w:rsidRPr="00B30850" w:rsidTr="001F12FF">
              <w:tc>
                <w:tcPr>
                  <w:tcW w:w="1710" w:type="dxa"/>
                </w:tcPr>
                <w:p w:rsidR="001F12FF" w:rsidRPr="00B30850" w:rsidRDefault="001F12FF" w:rsidP="001F12FF">
                  <w:pPr>
                    <w:rPr>
                      <w:szCs w:val="16"/>
                    </w:rPr>
                  </w:pPr>
                  <w:r w:rsidRPr="00B30850">
                    <w:rPr>
                      <w:szCs w:val="16"/>
                    </w:rPr>
                    <w:t>Breastfeeding</w:t>
                  </w:r>
                </w:p>
              </w:tc>
              <w:tc>
                <w:tcPr>
                  <w:tcW w:w="990" w:type="dxa"/>
                </w:tcPr>
                <w:p w:rsidR="001F12FF" w:rsidRPr="00B30850" w:rsidRDefault="001F12FF" w:rsidP="001F12FF">
                  <w:pPr>
                    <w:jc w:val="center"/>
                    <w:rPr>
                      <w:szCs w:val="16"/>
                    </w:rPr>
                  </w:pPr>
                  <w:r w:rsidRPr="00B30850">
                    <w:rPr>
                      <w:szCs w:val="16"/>
                    </w:rPr>
                    <w:t>#</w:t>
                  </w:r>
                </w:p>
              </w:tc>
              <w:tc>
                <w:tcPr>
                  <w:tcW w:w="810" w:type="dxa"/>
                </w:tcPr>
                <w:p w:rsidR="001F12FF" w:rsidRPr="00B30850" w:rsidRDefault="001F12FF" w:rsidP="001F12FF">
                  <w:pPr>
                    <w:jc w:val="center"/>
                    <w:rPr>
                      <w:szCs w:val="16"/>
                    </w:rPr>
                  </w:pPr>
                  <w:r w:rsidRPr="00B30850">
                    <w:rPr>
                      <w:szCs w:val="16"/>
                    </w:rPr>
                    <w:t>#</w:t>
                  </w:r>
                </w:p>
              </w:tc>
              <w:tc>
                <w:tcPr>
                  <w:tcW w:w="1080" w:type="dxa"/>
                </w:tcPr>
                <w:p w:rsidR="001F12FF" w:rsidRPr="00B30850" w:rsidRDefault="001F12FF" w:rsidP="001F12FF">
                  <w:pPr>
                    <w:jc w:val="center"/>
                    <w:rPr>
                      <w:szCs w:val="16"/>
                    </w:rPr>
                  </w:pPr>
                  <w:r w:rsidRPr="00B30850">
                    <w:rPr>
                      <w:szCs w:val="16"/>
                    </w:rPr>
                    <w:t>#</w:t>
                  </w:r>
                </w:p>
              </w:tc>
              <w:tc>
                <w:tcPr>
                  <w:tcW w:w="917" w:type="dxa"/>
                </w:tcPr>
                <w:p w:rsidR="001F12FF" w:rsidRPr="00B30850" w:rsidRDefault="001F12FF" w:rsidP="001F12FF">
                  <w:pPr>
                    <w:jc w:val="center"/>
                    <w:rPr>
                      <w:szCs w:val="16"/>
                    </w:rPr>
                  </w:pPr>
                  <w:r w:rsidRPr="00B30850">
                    <w:rPr>
                      <w:szCs w:val="16"/>
                    </w:rPr>
                    <w:t>#</w:t>
                  </w:r>
                </w:p>
              </w:tc>
            </w:tr>
            <w:tr w:rsidR="001F12FF" w:rsidRPr="00B30850" w:rsidTr="001F12FF">
              <w:tc>
                <w:tcPr>
                  <w:tcW w:w="1710" w:type="dxa"/>
                </w:tcPr>
                <w:p w:rsidR="001F12FF" w:rsidRPr="00B30850" w:rsidRDefault="001F12FF" w:rsidP="001F12FF">
                  <w:pPr>
                    <w:rPr>
                      <w:szCs w:val="16"/>
                    </w:rPr>
                  </w:pPr>
                  <w:r w:rsidRPr="00B30850">
                    <w:rPr>
                      <w:szCs w:val="16"/>
                    </w:rPr>
                    <w:t>Not Breastfeeding</w:t>
                  </w:r>
                </w:p>
              </w:tc>
              <w:tc>
                <w:tcPr>
                  <w:tcW w:w="990" w:type="dxa"/>
                </w:tcPr>
                <w:p w:rsidR="001F12FF" w:rsidRPr="00B30850" w:rsidRDefault="001F12FF" w:rsidP="001F12FF">
                  <w:pPr>
                    <w:jc w:val="center"/>
                    <w:rPr>
                      <w:szCs w:val="16"/>
                    </w:rPr>
                  </w:pPr>
                  <w:r w:rsidRPr="00B30850">
                    <w:rPr>
                      <w:szCs w:val="16"/>
                    </w:rPr>
                    <w:t>#</w:t>
                  </w:r>
                </w:p>
              </w:tc>
              <w:tc>
                <w:tcPr>
                  <w:tcW w:w="810" w:type="dxa"/>
                </w:tcPr>
                <w:p w:rsidR="001F12FF" w:rsidRPr="00B30850" w:rsidRDefault="001F12FF" w:rsidP="001F12FF">
                  <w:pPr>
                    <w:jc w:val="center"/>
                    <w:rPr>
                      <w:szCs w:val="16"/>
                    </w:rPr>
                  </w:pPr>
                  <w:r w:rsidRPr="00B30850">
                    <w:rPr>
                      <w:szCs w:val="16"/>
                    </w:rPr>
                    <w:t>#</w:t>
                  </w:r>
                </w:p>
              </w:tc>
              <w:tc>
                <w:tcPr>
                  <w:tcW w:w="1080" w:type="dxa"/>
                </w:tcPr>
                <w:p w:rsidR="001F12FF" w:rsidRPr="00B30850" w:rsidRDefault="001F12FF" w:rsidP="001F12FF">
                  <w:pPr>
                    <w:jc w:val="center"/>
                    <w:rPr>
                      <w:szCs w:val="16"/>
                    </w:rPr>
                  </w:pPr>
                  <w:r w:rsidRPr="00B30850">
                    <w:rPr>
                      <w:szCs w:val="16"/>
                    </w:rPr>
                    <w:t>#</w:t>
                  </w:r>
                </w:p>
              </w:tc>
              <w:tc>
                <w:tcPr>
                  <w:tcW w:w="917" w:type="dxa"/>
                </w:tcPr>
                <w:p w:rsidR="001F12FF" w:rsidRPr="00B30850" w:rsidRDefault="001F12FF" w:rsidP="001F12FF">
                  <w:pPr>
                    <w:jc w:val="center"/>
                    <w:rPr>
                      <w:szCs w:val="16"/>
                    </w:rPr>
                  </w:pPr>
                  <w:r w:rsidRPr="00B30850">
                    <w:rPr>
                      <w:szCs w:val="16"/>
                    </w:rPr>
                    <w:t>#</w:t>
                  </w:r>
                </w:p>
              </w:tc>
            </w:tr>
          </w:tbl>
          <w:p w:rsidR="001F12FF" w:rsidRPr="00B30850" w:rsidRDefault="001F12FF" w:rsidP="001F12FF">
            <w:pPr>
              <w:rPr>
                <w:szCs w:val="16"/>
              </w:rPr>
            </w:pPr>
          </w:p>
          <w:p w:rsidR="001F12FF" w:rsidRPr="00B30850" w:rsidRDefault="001F12FF" w:rsidP="001F12FF">
            <w:pPr>
              <w:rPr>
                <w:szCs w:val="16"/>
              </w:rPr>
            </w:pPr>
          </w:p>
          <w:p w:rsidR="001F12FF" w:rsidRPr="00B30850" w:rsidRDefault="001F12FF" w:rsidP="001F12FF">
            <w:pPr>
              <w:rPr>
                <w:szCs w:val="16"/>
              </w:rPr>
            </w:pPr>
            <w:r w:rsidRPr="00B30850">
              <w:rPr>
                <w:szCs w:val="16"/>
              </w:rPr>
              <w:t xml:space="preserve">Percent of energy consumed by all children during the main </w:t>
            </w:r>
            <w:r>
              <w:rPr>
                <w:szCs w:val="16"/>
              </w:rPr>
              <w:t>afternoon</w:t>
            </w:r>
            <w:r w:rsidRPr="00B30850">
              <w:rPr>
                <w:szCs w:val="16"/>
              </w:rPr>
              <w:t xml:space="preserve"> meal (frequency, percent, cumulative percent (cum percent) and 95% confidence interval (95% CI))</w:t>
            </w:r>
          </w:p>
          <w:p w:rsidR="001F12FF" w:rsidRPr="00B30850" w:rsidRDefault="001F12FF" w:rsidP="001F12FF">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159"/>
              <w:gridCol w:w="1087"/>
              <w:gridCol w:w="1087"/>
              <w:gridCol w:w="1087"/>
              <w:gridCol w:w="1087"/>
            </w:tblGrid>
            <w:tr w:rsidR="001F12FF" w:rsidRPr="00B30850" w:rsidTr="001F12FF">
              <w:tc>
                <w:tcPr>
                  <w:tcW w:w="1159" w:type="dxa"/>
                </w:tcPr>
                <w:p w:rsidR="001F12FF" w:rsidRPr="00B30850" w:rsidRDefault="001F12FF" w:rsidP="001F12FF">
                  <w:pPr>
                    <w:rPr>
                      <w:szCs w:val="16"/>
                    </w:rPr>
                  </w:pPr>
                </w:p>
              </w:tc>
              <w:tc>
                <w:tcPr>
                  <w:tcW w:w="4348" w:type="dxa"/>
                  <w:gridSpan w:val="4"/>
                  <w:tcBorders>
                    <w:top w:val="single" w:sz="4" w:space="0" w:color="auto"/>
                    <w:bottom w:val="single" w:sz="4" w:space="0" w:color="auto"/>
                  </w:tcBorders>
                </w:tcPr>
                <w:p w:rsidR="001F12FF" w:rsidRPr="00B30850" w:rsidRDefault="001F12FF" w:rsidP="001F12FF">
                  <w:pPr>
                    <w:jc w:val="center"/>
                    <w:rPr>
                      <w:szCs w:val="16"/>
                    </w:rPr>
                  </w:pPr>
                  <w:r w:rsidRPr="00B30850">
                    <w:rPr>
                      <w:szCs w:val="16"/>
                    </w:rPr>
                    <w:t xml:space="preserve">Percent Energy Consumed - Main </w:t>
                  </w:r>
                  <w:r>
                    <w:rPr>
                      <w:szCs w:val="16"/>
                    </w:rPr>
                    <w:t>afternoon</w:t>
                  </w:r>
                  <w:r w:rsidRPr="00B30850">
                    <w:rPr>
                      <w:szCs w:val="16"/>
                    </w:rPr>
                    <w:t xml:space="preserve"> meal</w:t>
                  </w:r>
                </w:p>
              </w:tc>
            </w:tr>
            <w:tr w:rsidR="001F12FF" w:rsidRPr="00B30850" w:rsidTr="001F12FF">
              <w:tc>
                <w:tcPr>
                  <w:tcW w:w="1159" w:type="dxa"/>
                </w:tcPr>
                <w:p w:rsidR="001F12FF" w:rsidRPr="00B30850" w:rsidRDefault="001F12FF" w:rsidP="001F12FF">
                  <w:pPr>
                    <w:rPr>
                      <w:szCs w:val="16"/>
                    </w:rPr>
                  </w:pPr>
                </w:p>
              </w:tc>
              <w:tc>
                <w:tcPr>
                  <w:tcW w:w="1087" w:type="dxa"/>
                  <w:tcBorders>
                    <w:top w:val="single" w:sz="4" w:space="0" w:color="auto"/>
                    <w:bottom w:val="single" w:sz="4" w:space="0" w:color="auto"/>
                  </w:tcBorders>
                </w:tcPr>
                <w:p w:rsidR="001F12FF" w:rsidRPr="00B30850" w:rsidRDefault="001F12FF" w:rsidP="001F12FF">
                  <w:pPr>
                    <w:jc w:val="center"/>
                    <w:rPr>
                      <w:szCs w:val="16"/>
                    </w:rPr>
                  </w:pPr>
                  <w:r w:rsidRPr="00B30850">
                    <w:rPr>
                      <w:szCs w:val="16"/>
                    </w:rPr>
                    <w:t>Frequency</w:t>
                  </w:r>
                </w:p>
              </w:tc>
              <w:tc>
                <w:tcPr>
                  <w:tcW w:w="1087" w:type="dxa"/>
                  <w:tcBorders>
                    <w:top w:val="single" w:sz="4" w:space="0" w:color="auto"/>
                    <w:bottom w:val="single" w:sz="4" w:space="0" w:color="auto"/>
                  </w:tcBorders>
                </w:tcPr>
                <w:p w:rsidR="001F12FF" w:rsidRPr="00B30850" w:rsidRDefault="001F12FF" w:rsidP="001F12FF">
                  <w:pPr>
                    <w:jc w:val="center"/>
                    <w:rPr>
                      <w:szCs w:val="16"/>
                    </w:rPr>
                  </w:pPr>
                  <w:r w:rsidRPr="00B30850">
                    <w:rPr>
                      <w:szCs w:val="16"/>
                    </w:rPr>
                    <w:t>Percent</w:t>
                  </w:r>
                </w:p>
              </w:tc>
              <w:tc>
                <w:tcPr>
                  <w:tcW w:w="1087" w:type="dxa"/>
                  <w:tcBorders>
                    <w:top w:val="single" w:sz="4" w:space="0" w:color="auto"/>
                    <w:bottom w:val="single" w:sz="4" w:space="0" w:color="auto"/>
                  </w:tcBorders>
                </w:tcPr>
                <w:p w:rsidR="001F12FF" w:rsidRPr="00B30850" w:rsidRDefault="001F12FF" w:rsidP="001F12FF">
                  <w:pPr>
                    <w:jc w:val="center"/>
                    <w:rPr>
                      <w:szCs w:val="16"/>
                    </w:rPr>
                  </w:pPr>
                  <w:r w:rsidRPr="00B30850">
                    <w:rPr>
                      <w:szCs w:val="16"/>
                    </w:rPr>
                    <w:t xml:space="preserve">Cum Percent </w:t>
                  </w:r>
                </w:p>
              </w:tc>
              <w:tc>
                <w:tcPr>
                  <w:tcW w:w="1087" w:type="dxa"/>
                  <w:tcBorders>
                    <w:top w:val="single" w:sz="4" w:space="0" w:color="auto"/>
                    <w:bottom w:val="single" w:sz="4" w:space="0" w:color="auto"/>
                  </w:tcBorders>
                </w:tcPr>
                <w:p w:rsidR="001F12FF" w:rsidRPr="00B30850" w:rsidRDefault="001F12FF" w:rsidP="001F12FF">
                  <w:pPr>
                    <w:jc w:val="center"/>
                    <w:rPr>
                      <w:szCs w:val="16"/>
                    </w:rPr>
                  </w:pPr>
                  <w:r w:rsidRPr="00B30850">
                    <w:rPr>
                      <w:szCs w:val="16"/>
                    </w:rPr>
                    <w:t>95% CI</w:t>
                  </w:r>
                </w:p>
              </w:tc>
            </w:tr>
            <w:tr w:rsidR="001F12FF" w:rsidRPr="00B30850" w:rsidTr="001F12FF">
              <w:tc>
                <w:tcPr>
                  <w:tcW w:w="1159" w:type="dxa"/>
                </w:tcPr>
                <w:p w:rsidR="001F12FF" w:rsidRPr="00B30850" w:rsidRDefault="001F12FF" w:rsidP="001F12FF">
                  <w:pPr>
                    <w:rPr>
                      <w:szCs w:val="16"/>
                    </w:rPr>
                  </w:pPr>
                  <w:r>
                    <w:rPr>
                      <w:szCs w:val="16"/>
                    </w:rPr>
                    <w:t>Total</w:t>
                  </w:r>
                </w:p>
              </w:tc>
              <w:tc>
                <w:tcPr>
                  <w:tcW w:w="1087" w:type="dxa"/>
                </w:tcPr>
                <w:p w:rsidR="001F12FF" w:rsidRPr="00B30850" w:rsidRDefault="001F12FF" w:rsidP="001F12FF">
                  <w:pPr>
                    <w:jc w:val="center"/>
                    <w:rPr>
                      <w:szCs w:val="16"/>
                    </w:rPr>
                  </w:pPr>
                  <w:r w:rsidRPr="00B30850">
                    <w:rPr>
                      <w:szCs w:val="16"/>
                    </w:rPr>
                    <w:t>#</w:t>
                  </w:r>
                </w:p>
              </w:tc>
              <w:tc>
                <w:tcPr>
                  <w:tcW w:w="1087" w:type="dxa"/>
                </w:tcPr>
                <w:p w:rsidR="001F12FF" w:rsidRPr="00B30850" w:rsidRDefault="001F12FF" w:rsidP="001F12FF">
                  <w:pPr>
                    <w:jc w:val="center"/>
                    <w:rPr>
                      <w:szCs w:val="16"/>
                    </w:rPr>
                  </w:pPr>
                  <w:r w:rsidRPr="00B30850">
                    <w:rPr>
                      <w:szCs w:val="16"/>
                    </w:rPr>
                    <w:t>#</w:t>
                  </w:r>
                </w:p>
              </w:tc>
              <w:tc>
                <w:tcPr>
                  <w:tcW w:w="1087" w:type="dxa"/>
                </w:tcPr>
                <w:p w:rsidR="001F12FF" w:rsidRPr="00B30850" w:rsidRDefault="001F12FF" w:rsidP="001F12FF">
                  <w:pPr>
                    <w:jc w:val="center"/>
                    <w:rPr>
                      <w:szCs w:val="16"/>
                    </w:rPr>
                  </w:pPr>
                  <w:r w:rsidRPr="00B30850">
                    <w:rPr>
                      <w:szCs w:val="16"/>
                    </w:rPr>
                    <w:t>#</w:t>
                  </w:r>
                </w:p>
              </w:tc>
              <w:tc>
                <w:tcPr>
                  <w:tcW w:w="1087" w:type="dxa"/>
                </w:tcPr>
                <w:p w:rsidR="001F12FF" w:rsidRPr="00B30850" w:rsidRDefault="001F12FF" w:rsidP="001F12FF">
                  <w:pPr>
                    <w:jc w:val="center"/>
                    <w:rPr>
                      <w:szCs w:val="16"/>
                    </w:rPr>
                  </w:pPr>
                  <w:r w:rsidRPr="00B30850">
                    <w:rPr>
                      <w:szCs w:val="16"/>
                    </w:rPr>
                    <w:t>#</w:t>
                  </w:r>
                </w:p>
              </w:tc>
            </w:tr>
          </w:tbl>
          <w:p w:rsidR="001F12FF" w:rsidRDefault="001F12FF" w:rsidP="001F12FF">
            <w:pPr>
              <w:rPr>
                <w:szCs w:val="16"/>
              </w:rPr>
            </w:pPr>
          </w:p>
          <w:p w:rsidR="001F12FF" w:rsidRPr="00B30850" w:rsidRDefault="001F12FF" w:rsidP="001F12FF">
            <w:pPr>
              <w:rPr>
                <w:szCs w:val="16"/>
              </w:rPr>
            </w:pPr>
            <w:r w:rsidRPr="00B30850">
              <w:rPr>
                <w:szCs w:val="16"/>
              </w:rPr>
              <w:t>Percent of energy consumed by all children during the main afternoon meal stratified by age group* (frequency, percent, cumulative percent (cum percent) and 95% confidence interval (95% CI))</w:t>
            </w:r>
          </w:p>
          <w:p w:rsidR="001F12FF" w:rsidRPr="00B30850" w:rsidRDefault="001F12FF" w:rsidP="001F12FF">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159"/>
              <w:gridCol w:w="1087"/>
              <w:gridCol w:w="1087"/>
              <w:gridCol w:w="1087"/>
              <w:gridCol w:w="1087"/>
            </w:tblGrid>
            <w:tr w:rsidR="001F12FF" w:rsidRPr="00B30850" w:rsidTr="001F12FF">
              <w:tc>
                <w:tcPr>
                  <w:tcW w:w="1159" w:type="dxa"/>
                </w:tcPr>
                <w:p w:rsidR="001F12FF" w:rsidRPr="00B30850" w:rsidRDefault="001F12FF" w:rsidP="001F12FF">
                  <w:pPr>
                    <w:rPr>
                      <w:szCs w:val="16"/>
                    </w:rPr>
                  </w:pPr>
                </w:p>
              </w:tc>
              <w:tc>
                <w:tcPr>
                  <w:tcW w:w="4348" w:type="dxa"/>
                  <w:gridSpan w:val="4"/>
                  <w:tcBorders>
                    <w:top w:val="single" w:sz="4" w:space="0" w:color="auto"/>
                    <w:bottom w:val="single" w:sz="4" w:space="0" w:color="auto"/>
                  </w:tcBorders>
                </w:tcPr>
                <w:p w:rsidR="001F12FF" w:rsidRPr="00B30850" w:rsidRDefault="001F12FF" w:rsidP="001F12FF">
                  <w:pPr>
                    <w:jc w:val="center"/>
                    <w:rPr>
                      <w:szCs w:val="16"/>
                    </w:rPr>
                  </w:pPr>
                  <w:r w:rsidRPr="00B30850">
                    <w:rPr>
                      <w:szCs w:val="16"/>
                    </w:rPr>
                    <w:t>Percent Energy Consumed - Main afternoon meal</w:t>
                  </w:r>
                </w:p>
              </w:tc>
            </w:tr>
            <w:tr w:rsidR="001F12FF" w:rsidRPr="00B30850" w:rsidTr="001F12FF">
              <w:tc>
                <w:tcPr>
                  <w:tcW w:w="1159" w:type="dxa"/>
                </w:tcPr>
                <w:p w:rsidR="001F12FF" w:rsidRPr="00B30850" w:rsidRDefault="001F12FF" w:rsidP="001F12FF">
                  <w:pPr>
                    <w:rPr>
                      <w:szCs w:val="16"/>
                    </w:rPr>
                  </w:pPr>
                </w:p>
              </w:tc>
              <w:tc>
                <w:tcPr>
                  <w:tcW w:w="1087" w:type="dxa"/>
                  <w:tcBorders>
                    <w:top w:val="single" w:sz="4" w:space="0" w:color="auto"/>
                    <w:bottom w:val="single" w:sz="4" w:space="0" w:color="auto"/>
                  </w:tcBorders>
                </w:tcPr>
                <w:p w:rsidR="001F12FF" w:rsidRPr="00B30850" w:rsidRDefault="001F12FF" w:rsidP="001F12FF">
                  <w:pPr>
                    <w:jc w:val="center"/>
                    <w:rPr>
                      <w:szCs w:val="16"/>
                    </w:rPr>
                  </w:pPr>
                  <w:r w:rsidRPr="00B30850">
                    <w:rPr>
                      <w:szCs w:val="16"/>
                    </w:rPr>
                    <w:t>Frequency</w:t>
                  </w:r>
                </w:p>
              </w:tc>
              <w:tc>
                <w:tcPr>
                  <w:tcW w:w="1087" w:type="dxa"/>
                  <w:tcBorders>
                    <w:top w:val="single" w:sz="4" w:space="0" w:color="auto"/>
                    <w:bottom w:val="single" w:sz="4" w:space="0" w:color="auto"/>
                  </w:tcBorders>
                </w:tcPr>
                <w:p w:rsidR="001F12FF" w:rsidRPr="00B30850" w:rsidRDefault="001F12FF" w:rsidP="001F12FF">
                  <w:pPr>
                    <w:jc w:val="center"/>
                    <w:rPr>
                      <w:szCs w:val="16"/>
                    </w:rPr>
                  </w:pPr>
                  <w:r w:rsidRPr="00B30850">
                    <w:rPr>
                      <w:szCs w:val="16"/>
                    </w:rPr>
                    <w:t>Percent</w:t>
                  </w:r>
                </w:p>
              </w:tc>
              <w:tc>
                <w:tcPr>
                  <w:tcW w:w="1087" w:type="dxa"/>
                  <w:tcBorders>
                    <w:top w:val="single" w:sz="4" w:space="0" w:color="auto"/>
                    <w:bottom w:val="single" w:sz="4" w:space="0" w:color="auto"/>
                  </w:tcBorders>
                </w:tcPr>
                <w:p w:rsidR="001F12FF" w:rsidRPr="00B30850" w:rsidRDefault="001F12FF" w:rsidP="001F12FF">
                  <w:pPr>
                    <w:jc w:val="center"/>
                    <w:rPr>
                      <w:szCs w:val="16"/>
                    </w:rPr>
                  </w:pPr>
                  <w:r w:rsidRPr="00B30850">
                    <w:rPr>
                      <w:szCs w:val="16"/>
                    </w:rPr>
                    <w:t xml:space="preserve">Cum Percent </w:t>
                  </w:r>
                </w:p>
              </w:tc>
              <w:tc>
                <w:tcPr>
                  <w:tcW w:w="1087" w:type="dxa"/>
                  <w:tcBorders>
                    <w:top w:val="single" w:sz="4" w:space="0" w:color="auto"/>
                    <w:bottom w:val="single" w:sz="4" w:space="0" w:color="auto"/>
                  </w:tcBorders>
                </w:tcPr>
                <w:p w:rsidR="001F12FF" w:rsidRPr="00B30850" w:rsidRDefault="001F12FF" w:rsidP="001F12FF">
                  <w:pPr>
                    <w:jc w:val="center"/>
                    <w:rPr>
                      <w:szCs w:val="16"/>
                    </w:rPr>
                  </w:pPr>
                  <w:r w:rsidRPr="00B30850">
                    <w:rPr>
                      <w:szCs w:val="16"/>
                    </w:rPr>
                    <w:t>95% CI</w:t>
                  </w:r>
                </w:p>
              </w:tc>
            </w:tr>
            <w:tr w:rsidR="001F12FF" w:rsidRPr="00B30850" w:rsidTr="001F12FF">
              <w:tc>
                <w:tcPr>
                  <w:tcW w:w="1159" w:type="dxa"/>
                </w:tcPr>
                <w:p w:rsidR="001F12FF" w:rsidRPr="00B30850" w:rsidRDefault="001F12FF" w:rsidP="001F12FF">
                  <w:pPr>
                    <w:rPr>
                      <w:szCs w:val="16"/>
                    </w:rPr>
                  </w:pPr>
                  <w:r w:rsidRPr="00B30850">
                    <w:rPr>
                      <w:szCs w:val="16"/>
                    </w:rPr>
                    <w:t>06-11 months</w:t>
                  </w:r>
                </w:p>
              </w:tc>
              <w:tc>
                <w:tcPr>
                  <w:tcW w:w="1087" w:type="dxa"/>
                </w:tcPr>
                <w:p w:rsidR="001F12FF" w:rsidRPr="00B30850" w:rsidRDefault="001F12FF" w:rsidP="001F12FF">
                  <w:pPr>
                    <w:jc w:val="center"/>
                    <w:rPr>
                      <w:szCs w:val="16"/>
                    </w:rPr>
                  </w:pPr>
                  <w:r w:rsidRPr="00B30850">
                    <w:rPr>
                      <w:szCs w:val="16"/>
                    </w:rPr>
                    <w:t>#</w:t>
                  </w:r>
                </w:p>
              </w:tc>
              <w:tc>
                <w:tcPr>
                  <w:tcW w:w="1087" w:type="dxa"/>
                </w:tcPr>
                <w:p w:rsidR="001F12FF" w:rsidRPr="00B30850" w:rsidRDefault="001F12FF" w:rsidP="001F12FF">
                  <w:pPr>
                    <w:jc w:val="center"/>
                    <w:rPr>
                      <w:szCs w:val="16"/>
                    </w:rPr>
                  </w:pPr>
                  <w:r w:rsidRPr="00B30850">
                    <w:rPr>
                      <w:szCs w:val="16"/>
                    </w:rPr>
                    <w:t>#</w:t>
                  </w:r>
                </w:p>
              </w:tc>
              <w:tc>
                <w:tcPr>
                  <w:tcW w:w="1087" w:type="dxa"/>
                </w:tcPr>
                <w:p w:rsidR="001F12FF" w:rsidRPr="00B30850" w:rsidRDefault="001F12FF" w:rsidP="001F12FF">
                  <w:pPr>
                    <w:jc w:val="center"/>
                    <w:rPr>
                      <w:szCs w:val="16"/>
                    </w:rPr>
                  </w:pPr>
                  <w:r w:rsidRPr="00B30850">
                    <w:rPr>
                      <w:szCs w:val="16"/>
                    </w:rPr>
                    <w:t>#</w:t>
                  </w:r>
                </w:p>
              </w:tc>
              <w:tc>
                <w:tcPr>
                  <w:tcW w:w="1087" w:type="dxa"/>
                </w:tcPr>
                <w:p w:rsidR="001F12FF" w:rsidRPr="00B30850" w:rsidRDefault="001F12FF" w:rsidP="001F12FF">
                  <w:pPr>
                    <w:jc w:val="center"/>
                    <w:rPr>
                      <w:szCs w:val="16"/>
                    </w:rPr>
                  </w:pPr>
                  <w:r w:rsidRPr="00B30850">
                    <w:rPr>
                      <w:szCs w:val="16"/>
                    </w:rPr>
                    <w:t>#</w:t>
                  </w:r>
                </w:p>
              </w:tc>
            </w:tr>
            <w:tr w:rsidR="001F12FF" w:rsidRPr="00B30850" w:rsidTr="001F12FF">
              <w:tc>
                <w:tcPr>
                  <w:tcW w:w="1159" w:type="dxa"/>
                </w:tcPr>
                <w:p w:rsidR="001F12FF" w:rsidRPr="00B30850" w:rsidRDefault="001F12FF" w:rsidP="001F12FF">
                  <w:pPr>
                    <w:rPr>
                      <w:szCs w:val="16"/>
                    </w:rPr>
                  </w:pPr>
                  <w:r w:rsidRPr="00B30850">
                    <w:rPr>
                      <w:szCs w:val="16"/>
                    </w:rPr>
                    <w:t>12-23 months</w:t>
                  </w:r>
                </w:p>
              </w:tc>
              <w:tc>
                <w:tcPr>
                  <w:tcW w:w="1087" w:type="dxa"/>
                </w:tcPr>
                <w:p w:rsidR="001F12FF" w:rsidRPr="00B30850" w:rsidRDefault="001F12FF" w:rsidP="001F12FF">
                  <w:pPr>
                    <w:jc w:val="center"/>
                    <w:rPr>
                      <w:szCs w:val="16"/>
                    </w:rPr>
                  </w:pPr>
                  <w:r w:rsidRPr="00B30850">
                    <w:rPr>
                      <w:szCs w:val="16"/>
                    </w:rPr>
                    <w:t>#</w:t>
                  </w:r>
                </w:p>
              </w:tc>
              <w:tc>
                <w:tcPr>
                  <w:tcW w:w="1087" w:type="dxa"/>
                </w:tcPr>
                <w:p w:rsidR="001F12FF" w:rsidRPr="00B30850" w:rsidRDefault="001F12FF" w:rsidP="001F12FF">
                  <w:pPr>
                    <w:jc w:val="center"/>
                    <w:rPr>
                      <w:szCs w:val="16"/>
                    </w:rPr>
                  </w:pPr>
                  <w:r w:rsidRPr="00B30850">
                    <w:rPr>
                      <w:szCs w:val="16"/>
                    </w:rPr>
                    <w:t>#</w:t>
                  </w:r>
                </w:p>
              </w:tc>
              <w:tc>
                <w:tcPr>
                  <w:tcW w:w="1087" w:type="dxa"/>
                </w:tcPr>
                <w:p w:rsidR="001F12FF" w:rsidRPr="00B30850" w:rsidRDefault="001F12FF" w:rsidP="001F12FF">
                  <w:pPr>
                    <w:jc w:val="center"/>
                    <w:rPr>
                      <w:szCs w:val="16"/>
                    </w:rPr>
                  </w:pPr>
                  <w:r w:rsidRPr="00B30850">
                    <w:rPr>
                      <w:szCs w:val="16"/>
                    </w:rPr>
                    <w:t>#</w:t>
                  </w:r>
                </w:p>
              </w:tc>
              <w:tc>
                <w:tcPr>
                  <w:tcW w:w="1087" w:type="dxa"/>
                </w:tcPr>
                <w:p w:rsidR="001F12FF" w:rsidRPr="00B30850" w:rsidRDefault="001F12FF" w:rsidP="001F12FF">
                  <w:pPr>
                    <w:jc w:val="center"/>
                    <w:rPr>
                      <w:szCs w:val="16"/>
                    </w:rPr>
                  </w:pPr>
                  <w:r w:rsidRPr="00B30850">
                    <w:rPr>
                      <w:szCs w:val="16"/>
                    </w:rPr>
                    <w:t>#</w:t>
                  </w:r>
                </w:p>
              </w:tc>
            </w:tr>
          </w:tbl>
          <w:p w:rsidR="001F12FF" w:rsidRPr="00B30850" w:rsidRDefault="001F12FF" w:rsidP="001F12FF">
            <w:pPr>
              <w:rPr>
                <w:szCs w:val="16"/>
              </w:rPr>
            </w:pPr>
          </w:p>
          <w:p w:rsidR="001F12FF" w:rsidRPr="00B30850" w:rsidRDefault="001F12FF" w:rsidP="001F12FF">
            <w:pPr>
              <w:rPr>
                <w:szCs w:val="16"/>
              </w:rPr>
            </w:pPr>
            <w:r w:rsidRPr="00B30850">
              <w:rPr>
                <w:szCs w:val="16"/>
              </w:rPr>
              <w:t>Percent of energy consumed by all children during the main afternoon meal stratified by breastfeeding status (frequency, percent, cumulative percent (cum percent) and 95% confidence interval (95% CI))</w:t>
            </w:r>
          </w:p>
          <w:p w:rsidR="001F12FF" w:rsidRPr="00B30850" w:rsidRDefault="001F12FF" w:rsidP="001F12FF">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710"/>
              <w:gridCol w:w="990"/>
              <w:gridCol w:w="810"/>
              <w:gridCol w:w="1080"/>
              <w:gridCol w:w="917"/>
            </w:tblGrid>
            <w:tr w:rsidR="001F12FF" w:rsidRPr="00B30850" w:rsidTr="001F12FF">
              <w:tc>
                <w:tcPr>
                  <w:tcW w:w="1710" w:type="dxa"/>
                </w:tcPr>
                <w:p w:rsidR="001F12FF" w:rsidRPr="00B30850" w:rsidRDefault="001F12FF" w:rsidP="001F12FF">
                  <w:pPr>
                    <w:rPr>
                      <w:szCs w:val="16"/>
                    </w:rPr>
                  </w:pPr>
                </w:p>
              </w:tc>
              <w:tc>
                <w:tcPr>
                  <w:tcW w:w="3797" w:type="dxa"/>
                  <w:gridSpan w:val="4"/>
                  <w:tcBorders>
                    <w:top w:val="single" w:sz="4" w:space="0" w:color="auto"/>
                    <w:bottom w:val="single" w:sz="4" w:space="0" w:color="auto"/>
                  </w:tcBorders>
                </w:tcPr>
                <w:p w:rsidR="001F12FF" w:rsidRPr="00B30850" w:rsidRDefault="001F12FF" w:rsidP="001F12FF">
                  <w:pPr>
                    <w:jc w:val="center"/>
                    <w:rPr>
                      <w:szCs w:val="16"/>
                    </w:rPr>
                  </w:pPr>
                  <w:r w:rsidRPr="00B30850">
                    <w:rPr>
                      <w:szCs w:val="16"/>
                    </w:rPr>
                    <w:t>Percent Energy Consumed - Main afternoon meal</w:t>
                  </w:r>
                </w:p>
              </w:tc>
            </w:tr>
            <w:tr w:rsidR="001F12FF" w:rsidRPr="00B30850" w:rsidTr="001F12FF">
              <w:tc>
                <w:tcPr>
                  <w:tcW w:w="1710" w:type="dxa"/>
                </w:tcPr>
                <w:p w:rsidR="001F12FF" w:rsidRPr="00B30850" w:rsidRDefault="001F12FF" w:rsidP="001F12FF">
                  <w:pPr>
                    <w:rPr>
                      <w:szCs w:val="16"/>
                    </w:rPr>
                  </w:pPr>
                </w:p>
              </w:tc>
              <w:tc>
                <w:tcPr>
                  <w:tcW w:w="990" w:type="dxa"/>
                  <w:tcBorders>
                    <w:top w:val="single" w:sz="4" w:space="0" w:color="auto"/>
                    <w:bottom w:val="single" w:sz="4" w:space="0" w:color="auto"/>
                  </w:tcBorders>
                </w:tcPr>
                <w:p w:rsidR="001F12FF" w:rsidRPr="00B30850" w:rsidRDefault="001F12FF" w:rsidP="001F12FF">
                  <w:pPr>
                    <w:jc w:val="center"/>
                    <w:rPr>
                      <w:szCs w:val="16"/>
                    </w:rPr>
                  </w:pPr>
                  <w:r w:rsidRPr="00B30850">
                    <w:rPr>
                      <w:szCs w:val="16"/>
                    </w:rPr>
                    <w:t>Frequency</w:t>
                  </w:r>
                </w:p>
              </w:tc>
              <w:tc>
                <w:tcPr>
                  <w:tcW w:w="810" w:type="dxa"/>
                  <w:tcBorders>
                    <w:top w:val="single" w:sz="4" w:space="0" w:color="auto"/>
                    <w:bottom w:val="single" w:sz="4" w:space="0" w:color="auto"/>
                  </w:tcBorders>
                </w:tcPr>
                <w:p w:rsidR="001F12FF" w:rsidRPr="00B30850" w:rsidRDefault="001F12FF" w:rsidP="001F12FF">
                  <w:pPr>
                    <w:jc w:val="center"/>
                    <w:rPr>
                      <w:szCs w:val="16"/>
                    </w:rPr>
                  </w:pPr>
                  <w:r w:rsidRPr="00B30850">
                    <w:rPr>
                      <w:szCs w:val="16"/>
                    </w:rPr>
                    <w:t>Percent</w:t>
                  </w:r>
                </w:p>
              </w:tc>
              <w:tc>
                <w:tcPr>
                  <w:tcW w:w="1080" w:type="dxa"/>
                  <w:tcBorders>
                    <w:top w:val="single" w:sz="4" w:space="0" w:color="auto"/>
                    <w:bottom w:val="single" w:sz="4" w:space="0" w:color="auto"/>
                  </w:tcBorders>
                </w:tcPr>
                <w:p w:rsidR="001F12FF" w:rsidRPr="00B30850" w:rsidRDefault="001F12FF" w:rsidP="001F12FF">
                  <w:pPr>
                    <w:jc w:val="center"/>
                    <w:rPr>
                      <w:szCs w:val="16"/>
                    </w:rPr>
                  </w:pPr>
                  <w:r w:rsidRPr="00B30850">
                    <w:rPr>
                      <w:szCs w:val="16"/>
                    </w:rPr>
                    <w:t xml:space="preserve">Cum Percent </w:t>
                  </w:r>
                </w:p>
              </w:tc>
              <w:tc>
                <w:tcPr>
                  <w:tcW w:w="917" w:type="dxa"/>
                  <w:tcBorders>
                    <w:top w:val="single" w:sz="4" w:space="0" w:color="auto"/>
                    <w:bottom w:val="single" w:sz="4" w:space="0" w:color="auto"/>
                  </w:tcBorders>
                </w:tcPr>
                <w:p w:rsidR="001F12FF" w:rsidRPr="00B30850" w:rsidRDefault="001F12FF" w:rsidP="001F12FF">
                  <w:pPr>
                    <w:jc w:val="center"/>
                    <w:rPr>
                      <w:szCs w:val="16"/>
                    </w:rPr>
                  </w:pPr>
                  <w:r w:rsidRPr="00B30850">
                    <w:rPr>
                      <w:szCs w:val="16"/>
                    </w:rPr>
                    <w:t>95% CI</w:t>
                  </w:r>
                </w:p>
              </w:tc>
            </w:tr>
            <w:tr w:rsidR="001F12FF" w:rsidRPr="00B30850" w:rsidTr="001F12FF">
              <w:tc>
                <w:tcPr>
                  <w:tcW w:w="1710" w:type="dxa"/>
                </w:tcPr>
                <w:p w:rsidR="001F12FF" w:rsidRPr="00B30850" w:rsidRDefault="001F12FF" w:rsidP="001F12FF">
                  <w:pPr>
                    <w:rPr>
                      <w:szCs w:val="16"/>
                    </w:rPr>
                  </w:pPr>
                  <w:r w:rsidRPr="00B30850">
                    <w:rPr>
                      <w:szCs w:val="16"/>
                    </w:rPr>
                    <w:t>Breastfeeding</w:t>
                  </w:r>
                </w:p>
              </w:tc>
              <w:tc>
                <w:tcPr>
                  <w:tcW w:w="990" w:type="dxa"/>
                </w:tcPr>
                <w:p w:rsidR="001F12FF" w:rsidRPr="00B30850" w:rsidRDefault="001F12FF" w:rsidP="001F12FF">
                  <w:pPr>
                    <w:jc w:val="center"/>
                    <w:rPr>
                      <w:szCs w:val="16"/>
                    </w:rPr>
                  </w:pPr>
                  <w:r w:rsidRPr="00B30850">
                    <w:rPr>
                      <w:szCs w:val="16"/>
                    </w:rPr>
                    <w:t>#</w:t>
                  </w:r>
                </w:p>
              </w:tc>
              <w:tc>
                <w:tcPr>
                  <w:tcW w:w="810" w:type="dxa"/>
                </w:tcPr>
                <w:p w:rsidR="001F12FF" w:rsidRPr="00B30850" w:rsidRDefault="001F12FF" w:rsidP="001F12FF">
                  <w:pPr>
                    <w:jc w:val="center"/>
                    <w:rPr>
                      <w:szCs w:val="16"/>
                    </w:rPr>
                  </w:pPr>
                  <w:r w:rsidRPr="00B30850">
                    <w:rPr>
                      <w:szCs w:val="16"/>
                    </w:rPr>
                    <w:t>#</w:t>
                  </w:r>
                </w:p>
              </w:tc>
              <w:tc>
                <w:tcPr>
                  <w:tcW w:w="1080" w:type="dxa"/>
                </w:tcPr>
                <w:p w:rsidR="001F12FF" w:rsidRPr="00B30850" w:rsidRDefault="001F12FF" w:rsidP="001F12FF">
                  <w:pPr>
                    <w:jc w:val="center"/>
                    <w:rPr>
                      <w:szCs w:val="16"/>
                    </w:rPr>
                  </w:pPr>
                  <w:r w:rsidRPr="00B30850">
                    <w:rPr>
                      <w:szCs w:val="16"/>
                    </w:rPr>
                    <w:t>#</w:t>
                  </w:r>
                </w:p>
              </w:tc>
              <w:tc>
                <w:tcPr>
                  <w:tcW w:w="917" w:type="dxa"/>
                </w:tcPr>
                <w:p w:rsidR="001F12FF" w:rsidRPr="00B30850" w:rsidRDefault="001F12FF" w:rsidP="001F12FF">
                  <w:pPr>
                    <w:jc w:val="center"/>
                    <w:rPr>
                      <w:szCs w:val="16"/>
                    </w:rPr>
                  </w:pPr>
                  <w:r w:rsidRPr="00B30850">
                    <w:rPr>
                      <w:szCs w:val="16"/>
                    </w:rPr>
                    <w:t>#</w:t>
                  </w:r>
                </w:p>
              </w:tc>
            </w:tr>
            <w:tr w:rsidR="001F12FF" w:rsidRPr="00B30850" w:rsidTr="001F12FF">
              <w:tc>
                <w:tcPr>
                  <w:tcW w:w="1710" w:type="dxa"/>
                </w:tcPr>
                <w:p w:rsidR="001F12FF" w:rsidRPr="00B30850" w:rsidRDefault="001F12FF" w:rsidP="001F12FF">
                  <w:pPr>
                    <w:rPr>
                      <w:szCs w:val="16"/>
                    </w:rPr>
                  </w:pPr>
                  <w:r w:rsidRPr="00B30850">
                    <w:rPr>
                      <w:szCs w:val="16"/>
                    </w:rPr>
                    <w:t>Not Breastfeeding</w:t>
                  </w:r>
                </w:p>
              </w:tc>
              <w:tc>
                <w:tcPr>
                  <w:tcW w:w="990" w:type="dxa"/>
                </w:tcPr>
                <w:p w:rsidR="001F12FF" w:rsidRPr="00B30850" w:rsidRDefault="001F12FF" w:rsidP="001F12FF">
                  <w:pPr>
                    <w:jc w:val="center"/>
                    <w:rPr>
                      <w:szCs w:val="16"/>
                    </w:rPr>
                  </w:pPr>
                  <w:r w:rsidRPr="00B30850">
                    <w:rPr>
                      <w:szCs w:val="16"/>
                    </w:rPr>
                    <w:t>#</w:t>
                  </w:r>
                </w:p>
              </w:tc>
              <w:tc>
                <w:tcPr>
                  <w:tcW w:w="810" w:type="dxa"/>
                </w:tcPr>
                <w:p w:rsidR="001F12FF" w:rsidRPr="00B30850" w:rsidRDefault="001F12FF" w:rsidP="001F12FF">
                  <w:pPr>
                    <w:jc w:val="center"/>
                    <w:rPr>
                      <w:szCs w:val="16"/>
                    </w:rPr>
                  </w:pPr>
                  <w:r w:rsidRPr="00B30850">
                    <w:rPr>
                      <w:szCs w:val="16"/>
                    </w:rPr>
                    <w:t>#</w:t>
                  </w:r>
                </w:p>
              </w:tc>
              <w:tc>
                <w:tcPr>
                  <w:tcW w:w="1080" w:type="dxa"/>
                </w:tcPr>
                <w:p w:rsidR="001F12FF" w:rsidRPr="00B30850" w:rsidRDefault="001F12FF" w:rsidP="001F12FF">
                  <w:pPr>
                    <w:jc w:val="center"/>
                    <w:rPr>
                      <w:szCs w:val="16"/>
                    </w:rPr>
                  </w:pPr>
                  <w:r w:rsidRPr="00B30850">
                    <w:rPr>
                      <w:szCs w:val="16"/>
                    </w:rPr>
                    <w:t>#</w:t>
                  </w:r>
                </w:p>
              </w:tc>
              <w:tc>
                <w:tcPr>
                  <w:tcW w:w="917" w:type="dxa"/>
                </w:tcPr>
                <w:p w:rsidR="001F12FF" w:rsidRPr="00B30850" w:rsidRDefault="001F12FF" w:rsidP="001F12FF">
                  <w:pPr>
                    <w:jc w:val="center"/>
                    <w:rPr>
                      <w:szCs w:val="16"/>
                    </w:rPr>
                  </w:pPr>
                  <w:r w:rsidRPr="00B30850">
                    <w:rPr>
                      <w:szCs w:val="16"/>
                    </w:rPr>
                    <w:t>#</w:t>
                  </w:r>
                </w:p>
              </w:tc>
            </w:tr>
          </w:tbl>
          <w:p w:rsidR="001F12FF" w:rsidRPr="00B30850" w:rsidRDefault="001F12FF" w:rsidP="001F12FF">
            <w:pPr>
              <w:rPr>
                <w:szCs w:val="16"/>
              </w:rPr>
            </w:pPr>
          </w:p>
          <w:p w:rsidR="001F12FF" w:rsidRPr="00B30850" w:rsidRDefault="001F12FF" w:rsidP="001F12FF">
            <w:pPr>
              <w:rPr>
                <w:szCs w:val="16"/>
              </w:rPr>
            </w:pPr>
          </w:p>
          <w:p w:rsidR="001F12FF" w:rsidRPr="00B30850" w:rsidRDefault="001F12FF" w:rsidP="001F12FF">
            <w:pPr>
              <w:rPr>
                <w:szCs w:val="16"/>
              </w:rPr>
            </w:pPr>
            <w:r w:rsidRPr="00B30850">
              <w:rPr>
                <w:szCs w:val="16"/>
              </w:rPr>
              <w:t xml:space="preserve">Percent of energy consumed by all children during the main </w:t>
            </w:r>
            <w:r>
              <w:rPr>
                <w:szCs w:val="16"/>
              </w:rPr>
              <w:t>evening</w:t>
            </w:r>
            <w:r w:rsidRPr="00B30850">
              <w:rPr>
                <w:szCs w:val="16"/>
              </w:rPr>
              <w:t xml:space="preserve"> meal (frequency, percent, cumulative percent (cum percent) and 95% confidence interval (95% CI))</w:t>
            </w:r>
          </w:p>
          <w:p w:rsidR="001F12FF" w:rsidRPr="00B30850" w:rsidRDefault="001F12FF" w:rsidP="001F12FF">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159"/>
              <w:gridCol w:w="1087"/>
              <w:gridCol w:w="1087"/>
              <w:gridCol w:w="1087"/>
              <w:gridCol w:w="1087"/>
            </w:tblGrid>
            <w:tr w:rsidR="001F12FF" w:rsidRPr="00B30850" w:rsidTr="001F12FF">
              <w:tc>
                <w:tcPr>
                  <w:tcW w:w="1159" w:type="dxa"/>
                </w:tcPr>
                <w:p w:rsidR="001F12FF" w:rsidRPr="00B30850" w:rsidRDefault="001F12FF" w:rsidP="001F12FF">
                  <w:pPr>
                    <w:rPr>
                      <w:szCs w:val="16"/>
                    </w:rPr>
                  </w:pPr>
                </w:p>
              </w:tc>
              <w:tc>
                <w:tcPr>
                  <w:tcW w:w="4348" w:type="dxa"/>
                  <w:gridSpan w:val="4"/>
                  <w:tcBorders>
                    <w:top w:val="single" w:sz="4" w:space="0" w:color="auto"/>
                    <w:bottom w:val="single" w:sz="4" w:space="0" w:color="auto"/>
                  </w:tcBorders>
                </w:tcPr>
                <w:p w:rsidR="001F12FF" w:rsidRPr="00B30850" w:rsidRDefault="001F12FF" w:rsidP="001F12FF">
                  <w:pPr>
                    <w:jc w:val="center"/>
                    <w:rPr>
                      <w:szCs w:val="16"/>
                    </w:rPr>
                  </w:pPr>
                  <w:r w:rsidRPr="00B30850">
                    <w:rPr>
                      <w:szCs w:val="16"/>
                    </w:rPr>
                    <w:t xml:space="preserve">Percent Energy Consumed - Main </w:t>
                  </w:r>
                  <w:r>
                    <w:rPr>
                      <w:szCs w:val="16"/>
                    </w:rPr>
                    <w:t>evening</w:t>
                  </w:r>
                  <w:r w:rsidRPr="00B30850">
                    <w:rPr>
                      <w:szCs w:val="16"/>
                    </w:rPr>
                    <w:t xml:space="preserve"> meal</w:t>
                  </w:r>
                </w:p>
              </w:tc>
            </w:tr>
            <w:tr w:rsidR="001F12FF" w:rsidRPr="00B30850" w:rsidTr="001F12FF">
              <w:tc>
                <w:tcPr>
                  <w:tcW w:w="1159" w:type="dxa"/>
                </w:tcPr>
                <w:p w:rsidR="001F12FF" w:rsidRPr="00B30850" w:rsidRDefault="001F12FF" w:rsidP="001F12FF">
                  <w:pPr>
                    <w:rPr>
                      <w:szCs w:val="16"/>
                    </w:rPr>
                  </w:pPr>
                </w:p>
              </w:tc>
              <w:tc>
                <w:tcPr>
                  <w:tcW w:w="1087" w:type="dxa"/>
                  <w:tcBorders>
                    <w:top w:val="single" w:sz="4" w:space="0" w:color="auto"/>
                    <w:bottom w:val="single" w:sz="4" w:space="0" w:color="auto"/>
                  </w:tcBorders>
                </w:tcPr>
                <w:p w:rsidR="001F12FF" w:rsidRPr="00B30850" w:rsidRDefault="001F12FF" w:rsidP="001F12FF">
                  <w:pPr>
                    <w:jc w:val="center"/>
                    <w:rPr>
                      <w:szCs w:val="16"/>
                    </w:rPr>
                  </w:pPr>
                  <w:r w:rsidRPr="00B30850">
                    <w:rPr>
                      <w:szCs w:val="16"/>
                    </w:rPr>
                    <w:t>Frequency</w:t>
                  </w:r>
                </w:p>
              </w:tc>
              <w:tc>
                <w:tcPr>
                  <w:tcW w:w="1087" w:type="dxa"/>
                  <w:tcBorders>
                    <w:top w:val="single" w:sz="4" w:space="0" w:color="auto"/>
                    <w:bottom w:val="single" w:sz="4" w:space="0" w:color="auto"/>
                  </w:tcBorders>
                </w:tcPr>
                <w:p w:rsidR="001F12FF" w:rsidRPr="00B30850" w:rsidRDefault="001F12FF" w:rsidP="001F12FF">
                  <w:pPr>
                    <w:jc w:val="center"/>
                    <w:rPr>
                      <w:szCs w:val="16"/>
                    </w:rPr>
                  </w:pPr>
                  <w:r w:rsidRPr="00B30850">
                    <w:rPr>
                      <w:szCs w:val="16"/>
                    </w:rPr>
                    <w:t>Percent</w:t>
                  </w:r>
                </w:p>
              </w:tc>
              <w:tc>
                <w:tcPr>
                  <w:tcW w:w="1087" w:type="dxa"/>
                  <w:tcBorders>
                    <w:top w:val="single" w:sz="4" w:space="0" w:color="auto"/>
                    <w:bottom w:val="single" w:sz="4" w:space="0" w:color="auto"/>
                  </w:tcBorders>
                </w:tcPr>
                <w:p w:rsidR="001F12FF" w:rsidRPr="00B30850" w:rsidRDefault="001F12FF" w:rsidP="001F12FF">
                  <w:pPr>
                    <w:jc w:val="center"/>
                    <w:rPr>
                      <w:szCs w:val="16"/>
                    </w:rPr>
                  </w:pPr>
                  <w:r w:rsidRPr="00B30850">
                    <w:rPr>
                      <w:szCs w:val="16"/>
                    </w:rPr>
                    <w:t xml:space="preserve">Cum Percent </w:t>
                  </w:r>
                </w:p>
              </w:tc>
              <w:tc>
                <w:tcPr>
                  <w:tcW w:w="1087" w:type="dxa"/>
                  <w:tcBorders>
                    <w:top w:val="single" w:sz="4" w:space="0" w:color="auto"/>
                    <w:bottom w:val="single" w:sz="4" w:space="0" w:color="auto"/>
                  </w:tcBorders>
                </w:tcPr>
                <w:p w:rsidR="001F12FF" w:rsidRPr="00B30850" w:rsidRDefault="001F12FF" w:rsidP="001F12FF">
                  <w:pPr>
                    <w:jc w:val="center"/>
                    <w:rPr>
                      <w:szCs w:val="16"/>
                    </w:rPr>
                  </w:pPr>
                  <w:r w:rsidRPr="00B30850">
                    <w:rPr>
                      <w:szCs w:val="16"/>
                    </w:rPr>
                    <w:t>95% CI</w:t>
                  </w:r>
                </w:p>
              </w:tc>
            </w:tr>
            <w:tr w:rsidR="001F12FF" w:rsidRPr="00B30850" w:rsidTr="001F12FF">
              <w:tc>
                <w:tcPr>
                  <w:tcW w:w="1159" w:type="dxa"/>
                </w:tcPr>
                <w:p w:rsidR="001F12FF" w:rsidRPr="00B30850" w:rsidRDefault="001F12FF" w:rsidP="001F12FF">
                  <w:pPr>
                    <w:rPr>
                      <w:szCs w:val="16"/>
                    </w:rPr>
                  </w:pPr>
                  <w:r>
                    <w:rPr>
                      <w:szCs w:val="16"/>
                    </w:rPr>
                    <w:t>Total</w:t>
                  </w:r>
                </w:p>
              </w:tc>
              <w:tc>
                <w:tcPr>
                  <w:tcW w:w="1087" w:type="dxa"/>
                </w:tcPr>
                <w:p w:rsidR="001F12FF" w:rsidRPr="00B30850" w:rsidRDefault="001F12FF" w:rsidP="001F12FF">
                  <w:pPr>
                    <w:jc w:val="center"/>
                    <w:rPr>
                      <w:szCs w:val="16"/>
                    </w:rPr>
                  </w:pPr>
                  <w:r w:rsidRPr="00B30850">
                    <w:rPr>
                      <w:szCs w:val="16"/>
                    </w:rPr>
                    <w:t>#</w:t>
                  </w:r>
                </w:p>
              </w:tc>
              <w:tc>
                <w:tcPr>
                  <w:tcW w:w="1087" w:type="dxa"/>
                </w:tcPr>
                <w:p w:rsidR="001F12FF" w:rsidRPr="00B30850" w:rsidRDefault="001F12FF" w:rsidP="001F12FF">
                  <w:pPr>
                    <w:jc w:val="center"/>
                    <w:rPr>
                      <w:szCs w:val="16"/>
                    </w:rPr>
                  </w:pPr>
                  <w:r w:rsidRPr="00B30850">
                    <w:rPr>
                      <w:szCs w:val="16"/>
                    </w:rPr>
                    <w:t>#</w:t>
                  </w:r>
                </w:p>
              </w:tc>
              <w:tc>
                <w:tcPr>
                  <w:tcW w:w="1087" w:type="dxa"/>
                </w:tcPr>
                <w:p w:rsidR="001F12FF" w:rsidRPr="00B30850" w:rsidRDefault="001F12FF" w:rsidP="001F12FF">
                  <w:pPr>
                    <w:jc w:val="center"/>
                    <w:rPr>
                      <w:szCs w:val="16"/>
                    </w:rPr>
                  </w:pPr>
                  <w:r w:rsidRPr="00B30850">
                    <w:rPr>
                      <w:szCs w:val="16"/>
                    </w:rPr>
                    <w:t>#</w:t>
                  </w:r>
                </w:p>
              </w:tc>
              <w:tc>
                <w:tcPr>
                  <w:tcW w:w="1087" w:type="dxa"/>
                </w:tcPr>
                <w:p w:rsidR="001F12FF" w:rsidRPr="00B30850" w:rsidRDefault="001F12FF" w:rsidP="001F12FF">
                  <w:pPr>
                    <w:jc w:val="center"/>
                    <w:rPr>
                      <w:szCs w:val="16"/>
                    </w:rPr>
                  </w:pPr>
                  <w:r w:rsidRPr="00B30850">
                    <w:rPr>
                      <w:szCs w:val="16"/>
                    </w:rPr>
                    <w:t>#</w:t>
                  </w:r>
                </w:p>
              </w:tc>
            </w:tr>
          </w:tbl>
          <w:p w:rsidR="001F12FF" w:rsidRDefault="001F12FF" w:rsidP="001F12FF">
            <w:pPr>
              <w:rPr>
                <w:szCs w:val="16"/>
              </w:rPr>
            </w:pPr>
          </w:p>
          <w:p w:rsidR="001F12FF" w:rsidRPr="00B30850" w:rsidRDefault="001F12FF" w:rsidP="001F12FF">
            <w:pPr>
              <w:rPr>
                <w:szCs w:val="16"/>
              </w:rPr>
            </w:pPr>
            <w:r w:rsidRPr="00B30850">
              <w:rPr>
                <w:szCs w:val="16"/>
              </w:rPr>
              <w:t xml:space="preserve">Percent of energy consumed by all children during the main evening meal stratified by age group* </w:t>
            </w:r>
            <w:r w:rsidRPr="00B30850">
              <w:rPr>
                <w:szCs w:val="16"/>
              </w:rPr>
              <w:lastRenderedPageBreak/>
              <w:t>(frequency, percent, cumulative percent (cum percent) and 95% confidence interval (95% CI))</w:t>
            </w:r>
          </w:p>
          <w:p w:rsidR="001F12FF" w:rsidRPr="00B30850" w:rsidRDefault="001F12FF" w:rsidP="001F12FF">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159"/>
              <w:gridCol w:w="1087"/>
              <w:gridCol w:w="1087"/>
              <w:gridCol w:w="1087"/>
              <w:gridCol w:w="1087"/>
            </w:tblGrid>
            <w:tr w:rsidR="001F12FF" w:rsidRPr="00B30850" w:rsidTr="001F12FF">
              <w:tc>
                <w:tcPr>
                  <w:tcW w:w="1159" w:type="dxa"/>
                </w:tcPr>
                <w:p w:rsidR="001F12FF" w:rsidRPr="00B30850" w:rsidRDefault="001F12FF" w:rsidP="001F12FF">
                  <w:pPr>
                    <w:rPr>
                      <w:szCs w:val="16"/>
                    </w:rPr>
                  </w:pPr>
                </w:p>
              </w:tc>
              <w:tc>
                <w:tcPr>
                  <w:tcW w:w="4348" w:type="dxa"/>
                  <w:gridSpan w:val="4"/>
                  <w:tcBorders>
                    <w:top w:val="single" w:sz="4" w:space="0" w:color="auto"/>
                    <w:bottom w:val="single" w:sz="4" w:space="0" w:color="auto"/>
                  </w:tcBorders>
                </w:tcPr>
                <w:p w:rsidR="001F12FF" w:rsidRPr="00B30850" w:rsidRDefault="001F12FF" w:rsidP="001F12FF">
                  <w:pPr>
                    <w:jc w:val="center"/>
                    <w:rPr>
                      <w:szCs w:val="16"/>
                    </w:rPr>
                  </w:pPr>
                  <w:r w:rsidRPr="00B30850">
                    <w:rPr>
                      <w:szCs w:val="16"/>
                    </w:rPr>
                    <w:t>Percent Energy Consumed - Main evening meal</w:t>
                  </w:r>
                </w:p>
              </w:tc>
            </w:tr>
            <w:tr w:rsidR="001F12FF" w:rsidRPr="00B30850" w:rsidTr="001F12FF">
              <w:tc>
                <w:tcPr>
                  <w:tcW w:w="1159" w:type="dxa"/>
                </w:tcPr>
                <w:p w:rsidR="001F12FF" w:rsidRPr="00B30850" w:rsidRDefault="001F12FF" w:rsidP="001F12FF">
                  <w:pPr>
                    <w:rPr>
                      <w:szCs w:val="16"/>
                    </w:rPr>
                  </w:pPr>
                </w:p>
              </w:tc>
              <w:tc>
                <w:tcPr>
                  <w:tcW w:w="1087" w:type="dxa"/>
                  <w:tcBorders>
                    <w:top w:val="single" w:sz="4" w:space="0" w:color="auto"/>
                    <w:bottom w:val="single" w:sz="4" w:space="0" w:color="auto"/>
                  </w:tcBorders>
                </w:tcPr>
                <w:p w:rsidR="001F12FF" w:rsidRPr="00B30850" w:rsidRDefault="001F12FF" w:rsidP="001F12FF">
                  <w:pPr>
                    <w:jc w:val="center"/>
                    <w:rPr>
                      <w:szCs w:val="16"/>
                    </w:rPr>
                  </w:pPr>
                  <w:r w:rsidRPr="00B30850">
                    <w:rPr>
                      <w:szCs w:val="16"/>
                    </w:rPr>
                    <w:t>Frequency</w:t>
                  </w:r>
                </w:p>
              </w:tc>
              <w:tc>
                <w:tcPr>
                  <w:tcW w:w="1087" w:type="dxa"/>
                  <w:tcBorders>
                    <w:top w:val="single" w:sz="4" w:space="0" w:color="auto"/>
                    <w:bottom w:val="single" w:sz="4" w:space="0" w:color="auto"/>
                  </w:tcBorders>
                </w:tcPr>
                <w:p w:rsidR="001F12FF" w:rsidRPr="00B30850" w:rsidRDefault="001F12FF" w:rsidP="001F12FF">
                  <w:pPr>
                    <w:jc w:val="center"/>
                    <w:rPr>
                      <w:szCs w:val="16"/>
                    </w:rPr>
                  </w:pPr>
                  <w:r w:rsidRPr="00B30850">
                    <w:rPr>
                      <w:szCs w:val="16"/>
                    </w:rPr>
                    <w:t>Percent</w:t>
                  </w:r>
                </w:p>
              </w:tc>
              <w:tc>
                <w:tcPr>
                  <w:tcW w:w="1087" w:type="dxa"/>
                  <w:tcBorders>
                    <w:top w:val="single" w:sz="4" w:space="0" w:color="auto"/>
                    <w:bottom w:val="single" w:sz="4" w:space="0" w:color="auto"/>
                  </w:tcBorders>
                </w:tcPr>
                <w:p w:rsidR="001F12FF" w:rsidRPr="00B30850" w:rsidRDefault="001F12FF" w:rsidP="001F12FF">
                  <w:pPr>
                    <w:jc w:val="center"/>
                    <w:rPr>
                      <w:szCs w:val="16"/>
                    </w:rPr>
                  </w:pPr>
                  <w:r w:rsidRPr="00B30850">
                    <w:rPr>
                      <w:szCs w:val="16"/>
                    </w:rPr>
                    <w:t xml:space="preserve">Cum Percent </w:t>
                  </w:r>
                </w:p>
              </w:tc>
              <w:tc>
                <w:tcPr>
                  <w:tcW w:w="1087" w:type="dxa"/>
                  <w:tcBorders>
                    <w:top w:val="single" w:sz="4" w:space="0" w:color="auto"/>
                    <w:bottom w:val="single" w:sz="4" w:space="0" w:color="auto"/>
                  </w:tcBorders>
                </w:tcPr>
                <w:p w:rsidR="001F12FF" w:rsidRPr="00B30850" w:rsidRDefault="001F12FF" w:rsidP="001F12FF">
                  <w:pPr>
                    <w:jc w:val="center"/>
                    <w:rPr>
                      <w:szCs w:val="16"/>
                    </w:rPr>
                  </w:pPr>
                  <w:r w:rsidRPr="00B30850">
                    <w:rPr>
                      <w:szCs w:val="16"/>
                    </w:rPr>
                    <w:t>95% CI</w:t>
                  </w:r>
                </w:p>
              </w:tc>
            </w:tr>
            <w:tr w:rsidR="001F12FF" w:rsidRPr="00B30850" w:rsidTr="001F12FF">
              <w:tc>
                <w:tcPr>
                  <w:tcW w:w="1159" w:type="dxa"/>
                </w:tcPr>
                <w:p w:rsidR="001F12FF" w:rsidRPr="00B30850" w:rsidRDefault="001F12FF" w:rsidP="001F12FF">
                  <w:pPr>
                    <w:rPr>
                      <w:szCs w:val="16"/>
                    </w:rPr>
                  </w:pPr>
                  <w:r w:rsidRPr="00B30850">
                    <w:rPr>
                      <w:szCs w:val="16"/>
                    </w:rPr>
                    <w:t>06-11 months</w:t>
                  </w:r>
                </w:p>
              </w:tc>
              <w:tc>
                <w:tcPr>
                  <w:tcW w:w="1087" w:type="dxa"/>
                </w:tcPr>
                <w:p w:rsidR="001F12FF" w:rsidRPr="00B30850" w:rsidRDefault="001F12FF" w:rsidP="001F12FF">
                  <w:pPr>
                    <w:jc w:val="center"/>
                    <w:rPr>
                      <w:szCs w:val="16"/>
                    </w:rPr>
                  </w:pPr>
                  <w:r w:rsidRPr="00B30850">
                    <w:rPr>
                      <w:szCs w:val="16"/>
                    </w:rPr>
                    <w:t>#</w:t>
                  </w:r>
                </w:p>
              </w:tc>
              <w:tc>
                <w:tcPr>
                  <w:tcW w:w="1087" w:type="dxa"/>
                </w:tcPr>
                <w:p w:rsidR="001F12FF" w:rsidRPr="00B30850" w:rsidRDefault="001F12FF" w:rsidP="001F12FF">
                  <w:pPr>
                    <w:jc w:val="center"/>
                    <w:rPr>
                      <w:szCs w:val="16"/>
                    </w:rPr>
                  </w:pPr>
                  <w:r w:rsidRPr="00B30850">
                    <w:rPr>
                      <w:szCs w:val="16"/>
                    </w:rPr>
                    <w:t>#</w:t>
                  </w:r>
                </w:p>
              </w:tc>
              <w:tc>
                <w:tcPr>
                  <w:tcW w:w="1087" w:type="dxa"/>
                </w:tcPr>
                <w:p w:rsidR="001F12FF" w:rsidRPr="00B30850" w:rsidRDefault="001F12FF" w:rsidP="001F12FF">
                  <w:pPr>
                    <w:jc w:val="center"/>
                    <w:rPr>
                      <w:szCs w:val="16"/>
                    </w:rPr>
                  </w:pPr>
                  <w:r w:rsidRPr="00B30850">
                    <w:rPr>
                      <w:szCs w:val="16"/>
                    </w:rPr>
                    <w:t>#</w:t>
                  </w:r>
                </w:p>
              </w:tc>
              <w:tc>
                <w:tcPr>
                  <w:tcW w:w="1087" w:type="dxa"/>
                </w:tcPr>
                <w:p w:rsidR="001F12FF" w:rsidRPr="00B30850" w:rsidRDefault="001F12FF" w:rsidP="001F12FF">
                  <w:pPr>
                    <w:jc w:val="center"/>
                    <w:rPr>
                      <w:szCs w:val="16"/>
                    </w:rPr>
                  </w:pPr>
                  <w:r w:rsidRPr="00B30850">
                    <w:rPr>
                      <w:szCs w:val="16"/>
                    </w:rPr>
                    <w:t>#</w:t>
                  </w:r>
                </w:p>
              </w:tc>
            </w:tr>
            <w:tr w:rsidR="001F12FF" w:rsidRPr="00B30850" w:rsidTr="001F12FF">
              <w:tc>
                <w:tcPr>
                  <w:tcW w:w="1159" w:type="dxa"/>
                </w:tcPr>
                <w:p w:rsidR="001F12FF" w:rsidRPr="00B30850" w:rsidRDefault="001F12FF" w:rsidP="001F12FF">
                  <w:pPr>
                    <w:rPr>
                      <w:szCs w:val="16"/>
                    </w:rPr>
                  </w:pPr>
                  <w:r w:rsidRPr="00B30850">
                    <w:rPr>
                      <w:szCs w:val="16"/>
                    </w:rPr>
                    <w:t>12-23 months</w:t>
                  </w:r>
                </w:p>
              </w:tc>
              <w:tc>
                <w:tcPr>
                  <w:tcW w:w="1087" w:type="dxa"/>
                </w:tcPr>
                <w:p w:rsidR="001F12FF" w:rsidRPr="00B30850" w:rsidRDefault="001F12FF" w:rsidP="001F12FF">
                  <w:pPr>
                    <w:jc w:val="center"/>
                    <w:rPr>
                      <w:szCs w:val="16"/>
                    </w:rPr>
                  </w:pPr>
                  <w:r w:rsidRPr="00B30850">
                    <w:rPr>
                      <w:szCs w:val="16"/>
                    </w:rPr>
                    <w:t>#</w:t>
                  </w:r>
                </w:p>
              </w:tc>
              <w:tc>
                <w:tcPr>
                  <w:tcW w:w="1087" w:type="dxa"/>
                </w:tcPr>
                <w:p w:rsidR="001F12FF" w:rsidRPr="00B30850" w:rsidRDefault="001F12FF" w:rsidP="001F12FF">
                  <w:pPr>
                    <w:jc w:val="center"/>
                    <w:rPr>
                      <w:szCs w:val="16"/>
                    </w:rPr>
                  </w:pPr>
                  <w:r w:rsidRPr="00B30850">
                    <w:rPr>
                      <w:szCs w:val="16"/>
                    </w:rPr>
                    <w:t>#</w:t>
                  </w:r>
                </w:p>
              </w:tc>
              <w:tc>
                <w:tcPr>
                  <w:tcW w:w="1087" w:type="dxa"/>
                </w:tcPr>
                <w:p w:rsidR="001F12FF" w:rsidRPr="00B30850" w:rsidRDefault="001F12FF" w:rsidP="001F12FF">
                  <w:pPr>
                    <w:jc w:val="center"/>
                    <w:rPr>
                      <w:szCs w:val="16"/>
                    </w:rPr>
                  </w:pPr>
                  <w:r w:rsidRPr="00B30850">
                    <w:rPr>
                      <w:szCs w:val="16"/>
                    </w:rPr>
                    <w:t>#</w:t>
                  </w:r>
                </w:p>
              </w:tc>
              <w:tc>
                <w:tcPr>
                  <w:tcW w:w="1087" w:type="dxa"/>
                </w:tcPr>
                <w:p w:rsidR="001F12FF" w:rsidRPr="00B30850" w:rsidRDefault="001F12FF" w:rsidP="001F12FF">
                  <w:pPr>
                    <w:jc w:val="center"/>
                    <w:rPr>
                      <w:szCs w:val="16"/>
                    </w:rPr>
                  </w:pPr>
                  <w:r w:rsidRPr="00B30850">
                    <w:rPr>
                      <w:szCs w:val="16"/>
                    </w:rPr>
                    <w:t>#</w:t>
                  </w:r>
                </w:p>
              </w:tc>
            </w:tr>
          </w:tbl>
          <w:p w:rsidR="001F12FF" w:rsidRPr="00B30850" w:rsidRDefault="001F12FF" w:rsidP="001F12FF">
            <w:pPr>
              <w:rPr>
                <w:szCs w:val="16"/>
              </w:rPr>
            </w:pPr>
          </w:p>
          <w:p w:rsidR="001F12FF" w:rsidRPr="00B30850" w:rsidRDefault="001F12FF" w:rsidP="001F12FF">
            <w:pPr>
              <w:rPr>
                <w:szCs w:val="16"/>
              </w:rPr>
            </w:pPr>
            <w:r w:rsidRPr="00B30850">
              <w:rPr>
                <w:szCs w:val="16"/>
              </w:rPr>
              <w:t>Percent of energy consumed by all children during the main evening meal stratified by breastfeeding status (frequency, percent, cumulative percent (cum percent) and 95% confidence interval (95% CI))</w:t>
            </w:r>
          </w:p>
          <w:p w:rsidR="001F12FF" w:rsidRPr="00B30850" w:rsidRDefault="001F12FF" w:rsidP="001F12FF">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710"/>
              <w:gridCol w:w="990"/>
              <w:gridCol w:w="810"/>
              <w:gridCol w:w="1080"/>
              <w:gridCol w:w="917"/>
            </w:tblGrid>
            <w:tr w:rsidR="001F12FF" w:rsidRPr="00B30850" w:rsidTr="001F12FF">
              <w:tc>
                <w:tcPr>
                  <w:tcW w:w="1710" w:type="dxa"/>
                </w:tcPr>
                <w:p w:rsidR="001F12FF" w:rsidRPr="00B30850" w:rsidRDefault="001F12FF" w:rsidP="001F12FF">
                  <w:pPr>
                    <w:rPr>
                      <w:szCs w:val="16"/>
                    </w:rPr>
                  </w:pPr>
                </w:p>
              </w:tc>
              <w:tc>
                <w:tcPr>
                  <w:tcW w:w="3797" w:type="dxa"/>
                  <w:gridSpan w:val="4"/>
                  <w:tcBorders>
                    <w:top w:val="single" w:sz="4" w:space="0" w:color="auto"/>
                    <w:bottom w:val="single" w:sz="4" w:space="0" w:color="auto"/>
                  </w:tcBorders>
                </w:tcPr>
                <w:p w:rsidR="001F12FF" w:rsidRPr="00B30850" w:rsidRDefault="001F12FF" w:rsidP="001F12FF">
                  <w:pPr>
                    <w:jc w:val="center"/>
                    <w:rPr>
                      <w:szCs w:val="16"/>
                    </w:rPr>
                  </w:pPr>
                  <w:r w:rsidRPr="00B30850">
                    <w:rPr>
                      <w:szCs w:val="16"/>
                    </w:rPr>
                    <w:t>Percent Energy Consumed - Main evening meal</w:t>
                  </w:r>
                </w:p>
              </w:tc>
            </w:tr>
            <w:tr w:rsidR="001F12FF" w:rsidRPr="00B30850" w:rsidTr="001F12FF">
              <w:tc>
                <w:tcPr>
                  <w:tcW w:w="1710" w:type="dxa"/>
                </w:tcPr>
                <w:p w:rsidR="001F12FF" w:rsidRPr="00B30850" w:rsidRDefault="001F12FF" w:rsidP="001F12FF">
                  <w:pPr>
                    <w:rPr>
                      <w:szCs w:val="16"/>
                    </w:rPr>
                  </w:pPr>
                </w:p>
              </w:tc>
              <w:tc>
                <w:tcPr>
                  <w:tcW w:w="990" w:type="dxa"/>
                  <w:tcBorders>
                    <w:top w:val="single" w:sz="4" w:space="0" w:color="auto"/>
                    <w:bottom w:val="single" w:sz="4" w:space="0" w:color="auto"/>
                  </w:tcBorders>
                </w:tcPr>
                <w:p w:rsidR="001F12FF" w:rsidRPr="00B30850" w:rsidRDefault="001F12FF" w:rsidP="001F12FF">
                  <w:pPr>
                    <w:jc w:val="center"/>
                    <w:rPr>
                      <w:szCs w:val="16"/>
                    </w:rPr>
                  </w:pPr>
                  <w:r w:rsidRPr="00B30850">
                    <w:rPr>
                      <w:szCs w:val="16"/>
                    </w:rPr>
                    <w:t>Frequency</w:t>
                  </w:r>
                </w:p>
              </w:tc>
              <w:tc>
                <w:tcPr>
                  <w:tcW w:w="810" w:type="dxa"/>
                  <w:tcBorders>
                    <w:top w:val="single" w:sz="4" w:space="0" w:color="auto"/>
                    <w:bottom w:val="single" w:sz="4" w:space="0" w:color="auto"/>
                  </w:tcBorders>
                </w:tcPr>
                <w:p w:rsidR="001F12FF" w:rsidRPr="00B30850" w:rsidRDefault="001F12FF" w:rsidP="001F12FF">
                  <w:pPr>
                    <w:jc w:val="center"/>
                    <w:rPr>
                      <w:szCs w:val="16"/>
                    </w:rPr>
                  </w:pPr>
                  <w:r w:rsidRPr="00B30850">
                    <w:rPr>
                      <w:szCs w:val="16"/>
                    </w:rPr>
                    <w:t>Percent</w:t>
                  </w:r>
                </w:p>
              </w:tc>
              <w:tc>
                <w:tcPr>
                  <w:tcW w:w="1080" w:type="dxa"/>
                  <w:tcBorders>
                    <w:top w:val="single" w:sz="4" w:space="0" w:color="auto"/>
                    <w:bottom w:val="single" w:sz="4" w:space="0" w:color="auto"/>
                  </w:tcBorders>
                </w:tcPr>
                <w:p w:rsidR="001F12FF" w:rsidRPr="00B30850" w:rsidRDefault="001F12FF" w:rsidP="001F12FF">
                  <w:pPr>
                    <w:jc w:val="center"/>
                    <w:rPr>
                      <w:szCs w:val="16"/>
                    </w:rPr>
                  </w:pPr>
                  <w:r w:rsidRPr="00B30850">
                    <w:rPr>
                      <w:szCs w:val="16"/>
                    </w:rPr>
                    <w:t xml:space="preserve">Cum Percent </w:t>
                  </w:r>
                </w:p>
              </w:tc>
              <w:tc>
                <w:tcPr>
                  <w:tcW w:w="917" w:type="dxa"/>
                  <w:tcBorders>
                    <w:top w:val="single" w:sz="4" w:space="0" w:color="auto"/>
                    <w:bottom w:val="single" w:sz="4" w:space="0" w:color="auto"/>
                  </w:tcBorders>
                </w:tcPr>
                <w:p w:rsidR="001F12FF" w:rsidRPr="00B30850" w:rsidRDefault="001F12FF" w:rsidP="001F12FF">
                  <w:pPr>
                    <w:jc w:val="center"/>
                    <w:rPr>
                      <w:szCs w:val="16"/>
                    </w:rPr>
                  </w:pPr>
                  <w:r w:rsidRPr="00B30850">
                    <w:rPr>
                      <w:szCs w:val="16"/>
                    </w:rPr>
                    <w:t>95% CI</w:t>
                  </w:r>
                </w:p>
              </w:tc>
            </w:tr>
            <w:tr w:rsidR="001F12FF" w:rsidRPr="00B30850" w:rsidTr="001F12FF">
              <w:tc>
                <w:tcPr>
                  <w:tcW w:w="1710" w:type="dxa"/>
                </w:tcPr>
                <w:p w:rsidR="001F12FF" w:rsidRPr="00B30850" w:rsidRDefault="001F12FF" w:rsidP="001F12FF">
                  <w:pPr>
                    <w:rPr>
                      <w:szCs w:val="16"/>
                    </w:rPr>
                  </w:pPr>
                  <w:r w:rsidRPr="00B30850">
                    <w:rPr>
                      <w:szCs w:val="16"/>
                    </w:rPr>
                    <w:t>Breastfeeding</w:t>
                  </w:r>
                </w:p>
              </w:tc>
              <w:tc>
                <w:tcPr>
                  <w:tcW w:w="990" w:type="dxa"/>
                </w:tcPr>
                <w:p w:rsidR="001F12FF" w:rsidRPr="00B30850" w:rsidRDefault="001F12FF" w:rsidP="001F12FF">
                  <w:pPr>
                    <w:jc w:val="center"/>
                    <w:rPr>
                      <w:szCs w:val="16"/>
                    </w:rPr>
                  </w:pPr>
                  <w:r w:rsidRPr="00B30850">
                    <w:rPr>
                      <w:szCs w:val="16"/>
                    </w:rPr>
                    <w:t>#</w:t>
                  </w:r>
                </w:p>
              </w:tc>
              <w:tc>
                <w:tcPr>
                  <w:tcW w:w="810" w:type="dxa"/>
                </w:tcPr>
                <w:p w:rsidR="001F12FF" w:rsidRPr="00B30850" w:rsidRDefault="001F12FF" w:rsidP="001F12FF">
                  <w:pPr>
                    <w:jc w:val="center"/>
                    <w:rPr>
                      <w:szCs w:val="16"/>
                    </w:rPr>
                  </w:pPr>
                  <w:r w:rsidRPr="00B30850">
                    <w:rPr>
                      <w:szCs w:val="16"/>
                    </w:rPr>
                    <w:t>#</w:t>
                  </w:r>
                </w:p>
              </w:tc>
              <w:tc>
                <w:tcPr>
                  <w:tcW w:w="1080" w:type="dxa"/>
                </w:tcPr>
                <w:p w:rsidR="001F12FF" w:rsidRPr="00B30850" w:rsidRDefault="001F12FF" w:rsidP="001F12FF">
                  <w:pPr>
                    <w:jc w:val="center"/>
                    <w:rPr>
                      <w:szCs w:val="16"/>
                    </w:rPr>
                  </w:pPr>
                  <w:r w:rsidRPr="00B30850">
                    <w:rPr>
                      <w:szCs w:val="16"/>
                    </w:rPr>
                    <w:t>#</w:t>
                  </w:r>
                </w:p>
              </w:tc>
              <w:tc>
                <w:tcPr>
                  <w:tcW w:w="917" w:type="dxa"/>
                </w:tcPr>
                <w:p w:rsidR="001F12FF" w:rsidRPr="00B30850" w:rsidRDefault="001F12FF" w:rsidP="001F12FF">
                  <w:pPr>
                    <w:jc w:val="center"/>
                    <w:rPr>
                      <w:szCs w:val="16"/>
                    </w:rPr>
                  </w:pPr>
                  <w:r w:rsidRPr="00B30850">
                    <w:rPr>
                      <w:szCs w:val="16"/>
                    </w:rPr>
                    <w:t>#</w:t>
                  </w:r>
                </w:p>
              </w:tc>
            </w:tr>
            <w:tr w:rsidR="001F12FF" w:rsidRPr="00B30850" w:rsidTr="001F12FF">
              <w:tc>
                <w:tcPr>
                  <w:tcW w:w="1710" w:type="dxa"/>
                </w:tcPr>
                <w:p w:rsidR="001F12FF" w:rsidRPr="00B30850" w:rsidRDefault="001F12FF" w:rsidP="001F12FF">
                  <w:pPr>
                    <w:rPr>
                      <w:szCs w:val="16"/>
                    </w:rPr>
                  </w:pPr>
                  <w:r w:rsidRPr="00B30850">
                    <w:rPr>
                      <w:szCs w:val="16"/>
                    </w:rPr>
                    <w:t>Not Breastfeeding</w:t>
                  </w:r>
                </w:p>
              </w:tc>
              <w:tc>
                <w:tcPr>
                  <w:tcW w:w="990" w:type="dxa"/>
                </w:tcPr>
                <w:p w:rsidR="001F12FF" w:rsidRPr="00B30850" w:rsidRDefault="001F12FF" w:rsidP="001F12FF">
                  <w:pPr>
                    <w:jc w:val="center"/>
                    <w:rPr>
                      <w:szCs w:val="16"/>
                    </w:rPr>
                  </w:pPr>
                  <w:r w:rsidRPr="00B30850">
                    <w:rPr>
                      <w:szCs w:val="16"/>
                    </w:rPr>
                    <w:t>#</w:t>
                  </w:r>
                </w:p>
              </w:tc>
              <w:tc>
                <w:tcPr>
                  <w:tcW w:w="810" w:type="dxa"/>
                </w:tcPr>
                <w:p w:rsidR="001F12FF" w:rsidRPr="00B30850" w:rsidRDefault="001F12FF" w:rsidP="001F12FF">
                  <w:pPr>
                    <w:jc w:val="center"/>
                    <w:rPr>
                      <w:szCs w:val="16"/>
                    </w:rPr>
                  </w:pPr>
                  <w:r w:rsidRPr="00B30850">
                    <w:rPr>
                      <w:szCs w:val="16"/>
                    </w:rPr>
                    <w:t>#</w:t>
                  </w:r>
                </w:p>
              </w:tc>
              <w:tc>
                <w:tcPr>
                  <w:tcW w:w="1080" w:type="dxa"/>
                </w:tcPr>
                <w:p w:rsidR="001F12FF" w:rsidRPr="00B30850" w:rsidRDefault="001F12FF" w:rsidP="001F12FF">
                  <w:pPr>
                    <w:jc w:val="center"/>
                    <w:rPr>
                      <w:szCs w:val="16"/>
                    </w:rPr>
                  </w:pPr>
                  <w:r w:rsidRPr="00B30850">
                    <w:rPr>
                      <w:szCs w:val="16"/>
                    </w:rPr>
                    <w:t>#</w:t>
                  </w:r>
                </w:p>
              </w:tc>
              <w:tc>
                <w:tcPr>
                  <w:tcW w:w="917" w:type="dxa"/>
                </w:tcPr>
                <w:p w:rsidR="001F12FF" w:rsidRPr="00B30850" w:rsidRDefault="001F12FF" w:rsidP="001F12FF">
                  <w:pPr>
                    <w:jc w:val="center"/>
                    <w:rPr>
                      <w:szCs w:val="16"/>
                    </w:rPr>
                  </w:pPr>
                  <w:r w:rsidRPr="00B30850">
                    <w:rPr>
                      <w:szCs w:val="16"/>
                    </w:rPr>
                    <w:t>#</w:t>
                  </w:r>
                </w:p>
              </w:tc>
            </w:tr>
          </w:tbl>
          <w:p w:rsidR="001F12FF" w:rsidRPr="00B30850" w:rsidRDefault="001F12FF" w:rsidP="001F12FF">
            <w:pPr>
              <w:rPr>
                <w:szCs w:val="16"/>
              </w:rPr>
            </w:pPr>
          </w:p>
          <w:p w:rsidR="001F12FF" w:rsidRPr="00B30850" w:rsidRDefault="001F12FF" w:rsidP="001F12FF">
            <w:pPr>
              <w:rPr>
                <w:szCs w:val="16"/>
              </w:rPr>
            </w:pPr>
          </w:p>
          <w:p w:rsidR="001F12FF" w:rsidRPr="00B30850" w:rsidRDefault="001F12FF" w:rsidP="001F12FF">
            <w:pPr>
              <w:rPr>
                <w:szCs w:val="16"/>
              </w:rPr>
            </w:pPr>
            <w:r w:rsidRPr="00B30850">
              <w:rPr>
                <w:szCs w:val="16"/>
              </w:rPr>
              <w:t xml:space="preserve">Percent of energy consumed by all children as morning </w:t>
            </w:r>
            <w:r>
              <w:rPr>
                <w:szCs w:val="16"/>
              </w:rPr>
              <w:t xml:space="preserve">snacks before main morning meal </w:t>
            </w:r>
            <w:r w:rsidRPr="00B30850">
              <w:rPr>
                <w:szCs w:val="16"/>
              </w:rPr>
              <w:t>(frequency, percent, cumulative percent (cum percent) and 95% confidence interval (95% CI))</w:t>
            </w:r>
          </w:p>
          <w:p w:rsidR="001F12FF" w:rsidRPr="00B30850" w:rsidRDefault="001F12FF" w:rsidP="001F12FF">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159"/>
              <w:gridCol w:w="1087"/>
              <w:gridCol w:w="1087"/>
              <w:gridCol w:w="1087"/>
              <w:gridCol w:w="1087"/>
            </w:tblGrid>
            <w:tr w:rsidR="001F12FF" w:rsidRPr="00B30850" w:rsidTr="001F12FF">
              <w:tc>
                <w:tcPr>
                  <w:tcW w:w="1159" w:type="dxa"/>
                </w:tcPr>
                <w:p w:rsidR="001F12FF" w:rsidRPr="00B30850" w:rsidRDefault="001F12FF" w:rsidP="001F12FF">
                  <w:pPr>
                    <w:rPr>
                      <w:szCs w:val="16"/>
                    </w:rPr>
                  </w:pPr>
                </w:p>
              </w:tc>
              <w:tc>
                <w:tcPr>
                  <w:tcW w:w="4348" w:type="dxa"/>
                  <w:gridSpan w:val="4"/>
                  <w:tcBorders>
                    <w:top w:val="single" w:sz="4" w:space="0" w:color="auto"/>
                    <w:bottom w:val="single" w:sz="4" w:space="0" w:color="auto"/>
                  </w:tcBorders>
                </w:tcPr>
                <w:p w:rsidR="001F12FF" w:rsidRPr="00B30850" w:rsidRDefault="001F12FF" w:rsidP="001F12FF">
                  <w:pPr>
                    <w:jc w:val="center"/>
                    <w:rPr>
                      <w:szCs w:val="16"/>
                    </w:rPr>
                  </w:pPr>
                  <w:r w:rsidRPr="00B30850">
                    <w:rPr>
                      <w:szCs w:val="16"/>
                    </w:rPr>
                    <w:t xml:space="preserve">Percent Energy Consumed - Morning snacks before main </w:t>
                  </w:r>
                  <w:r>
                    <w:t>morning</w:t>
                  </w:r>
                  <w:r w:rsidRPr="00B30850">
                    <w:rPr>
                      <w:szCs w:val="16"/>
                    </w:rPr>
                    <w:t xml:space="preserve"> meal</w:t>
                  </w:r>
                </w:p>
              </w:tc>
            </w:tr>
            <w:tr w:rsidR="001F12FF" w:rsidRPr="00B30850" w:rsidTr="001F12FF">
              <w:tc>
                <w:tcPr>
                  <w:tcW w:w="1159" w:type="dxa"/>
                </w:tcPr>
                <w:p w:rsidR="001F12FF" w:rsidRPr="00B30850" w:rsidRDefault="001F12FF" w:rsidP="001F12FF">
                  <w:pPr>
                    <w:rPr>
                      <w:szCs w:val="16"/>
                    </w:rPr>
                  </w:pPr>
                </w:p>
              </w:tc>
              <w:tc>
                <w:tcPr>
                  <w:tcW w:w="1087" w:type="dxa"/>
                  <w:tcBorders>
                    <w:top w:val="single" w:sz="4" w:space="0" w:color="auto"/>
                    <w:bottom w:val="single" w:sz="4" w:space="0" w:color="auto"/>
                  </w:tcBorders>
                </w:tcPr>
                <w:p w:rsidR="001F12FF" w:rsidRPr="00B30850" w:rsidRDefault="001F12FF" w:rsidP="001F12FF">
                  <w:pPr>
                    <w:jc w:val="center"/>
                    <w:rPr>
                      <w:szCs w:val="16"/>
                    </w:rPr>
                  </w:pPr>
                  <w:r w:rsidRPr="00B30850">
                    <w:rPr>
                      <w:szCs w:val="16"/>
                    </w:rPr>
                    <w:t>Frequency</w:t>
                  </w:r>
                </w:p>
              </w:tc>
              <w:tc>
                <w:tcPr>
                  <w:tcW w:w="1087" w:type="dxa"/>
                  <w:tcBorders>
                    <w:top w:val="single" w:sz="4" w:space="0" w:color="auto"/>
                    <w:bottom w:val="single" w:sz="4" w:space="0" w:color="auto"/>
                  </w:tcBorders>
                </w:tcPr>
                <w:p w:rsidR="001F12FF" w:rsidRPr="00B30850" w:rsidRDefault="001F12FF" w:rsidP="001F12FF">
                  <w:pPr>
                    <w:jc w:val="center"/>
                    <w:rPr>
                      <w:szCs w:val="16"/>
                    </w:rPr>
                  </w:pPr>
                  <w:r w:rsidRPr="00B30850">
                    <w:rPr>
                      <w:szCs w:val="16"/>
                    </w:rPr>
                    <w:t>Percent</w:t>
                  </w:r>
                </w:p>
              </w:tc>
              <w:tc>
                <w:tcPr>
                  <w:tcW w:w="1087" w:type="dxa"/>
                  <w:tcBorders>
                    <w:top w:val="single" w:sz="4" w:space="0" w:color="auto"/>
                    <w:bottom w:val="single" w:sz="4" w:space="0" w:color="auto"/>
                  </w:tcBorders>
                </w:tcPr>
                <w:p w:rsidR="001F12FF" w:rsidRPr="00B30850" w:rsidRDefault="001F12FF" w:rsidP="001F12FF">
                  <w:pPr>
                    <w:jc w:val="center"/>
                    <w:rPr>
                      <w:szCs w:val="16"/>
                    </w:rPr>
                  </w:pPr>
                  <w:r w:rsidRPr="00B30850">
                    <w:rPr>
                      <w:szCs w:val="16"/>
                    </w:rPr>
                    <w:t xml:space="preserve">Cum Percent </w:t>
                  </w:r>
                </w:p>
              </w:tc>
              <w:tc>
                <w:tcPr>
                  <w:tcW w:w="1087" w:type="dxa"/>
                  <w:tcBorders>
                    <w:top w:val="single" w:sz="4" w:space="0" w:color="auto"/>
                    <w:bottom w:val="single" w:sz="4" w:space="0" w:color="auto"/>
                  </w:tcBorders>
                </w:tcPr>
                <w:p w:rsidR="001F12FF" w:rsidRPr="00B30850" w:rsidRDefault="001F12FF" w:rsidP="001F12FF">
                  <w:pPr>
                    <w:jc w:val="center"/>
                    <w:rPr>
                      <w:szCs w:val="16"/>
                    </w:rPr>
                  </w:pPr>
                  <w:r w:rsidRPr="00B30850">
                    <w:rPr>
                      <w:szCs w:val="16"/>
                    </w:rPr>
                    <w:t>95% CI</w:t>
                  </w:r>
                </w:p>
              </w:tc>
            </w:tr>
            <w:tr w:rsidR="001F12FF" w:rsidRPr="00B30850" w:rsidTr="001F12FF">
              <w:tc>
                <w:tcPr>
                  <w:tcW w:w="1159" w:type="dxa"/>
                </w:tcPr>
                <w:p w:rsidR="001F12FF" w:rsidRPr="00B30850" w:rsidRDefault="001F12FF" w:rsidP="001F12FF">
                  <w:pPr>
                    <w:rPr>
                      <w:szCs w:val="16"/>
                    </w:rPr>
                  </w:pPr>
                  <w:r>
                    <w:rPr>
                      <w:szCs w:val="16"/>
                    </w:rPr>
                    <w:t>Total</w:t>
                  </w:r>
                </w:p>
              </w:tc>
              <w:tc>
                <w:tcPr>
                  <w:tcW w:w="1087" w:type="dxa"/>
                </w:tcPr>
                <w:p w:rsidR="001F12FF" w:rsidRPr="00B30850" w:rsidRDefault="001F12FF" w:rsidP="001F12FF">
                  <w:pPr>
                    <w:jc w:val="center"/>
                    <w:rPr>
                      <w:szCs w:val="16"/>
                    </w:rPr>
                  </w:pPr>
                  <w:r w:rsidRPr="00B30850">
                    <w:rPr>
                      <w:szCs w:val="16"/>
                    </w:rPr>
                    <w:t>#</w:t>
                  </w:r>
                </w:p>
              </w:tc>
              <w:tc>
                <w:tcPr>
                  <w:tcW w:w="1087" w:type="dxa"/>
                </w:tcPr>
                <w:p w:rsidR="001F12FF" w:rsidRPr="00B30850" w:rsidRDefault="001F12FF" w:rsidP="001F12FF">
                  <w:pPr>
                    <w:jc w:val="center"/>
                    <w:rPr>
                      <w:szCs w:val="16"/>
                    </w:rPr>
                  </w:pPr>
                  <w:r w:rsidRPr="00B30850">
                    <w:rPr>
                      <w:szCs w:val="16"/>
                    </w:rPr>
                    <w:t>#</w:t>
                  </w:r>
                </w:p>
              </w:tc>
              <w:tc>
                <w:tcPr>
                  <w:tcW w:w="1087" w:type="dxa"/>
                </w:tcPr>
                <w:p w:rsidR="001F12FF" w:rsidRPr="00B30850" w:rsidRDefault="001F12FF" w:rsidP="001F12FF">
                  <w:pPr>
                    <w:jc w:val="center"/>
                    <w:rPr>
                      <w:szCs w:val="16"/>
                    </w:rPr>
                  </w:pPr>
                  <w:r w:rsidRPr="00B30850">
                    <w:rPr>
                      <w:szCs w:val="16"/>
                    </w:rPr>
                    <w:t>#</w:t>
                  </w:r>
                </w:p>
              </w:tc>
              <w:tc>
                <w:tcPr>
                  <w:tcW w:w="1087" w:type="dxa"/>
                </w:tcPr>
                <w:p w:rsidR="001F12FF" w:rsidRPr="00B30850" w:rsidRDefault="001F12FF" w:rsidP="001F12FF">
                  <w:pPr>
                    <w:jc w:val="center"/>
                    <w:rPr>
                      <w:szCs w:val="16"/>
                    </w:rPr>
                  </w:pPr>
                  <w:r w:rsidRPr="00B30850">
                    <w:rPr>
                      <w:szCs w:val="16"/>
                    </w:rPr>
                    <w:t>#</w:t>
                  </w:r>
                </w:p>
              </w:tc>
            </w:tr>
          </w:tbl>
          <w:p w:rsidR="001F12FF" w:rsidRDefault="001F12FF" w:rsidP="001F12FF">
            <w:pPr>
              <w:rPr>
                <w:szCs w:val="16"/>
              </w:rPr>
            </w:pPr>
          </w:p>
          <w:p w:rsidR="001F12FF" w:rsidRPr="00B30850" w:rsidRDefault="001F12FF" w:rsidP="001F12FF">
            <w:pPr>
              <w:rPr>
                <w:szCs w:val="16"/>
              </w:rPr>
            </w:pPr>
            <w:r w:rsidRPr="00B30850">
              <w:rPr>
                <w:szCs w:val="16"/>
              </w:rPr>
              <w:t>Percent of energy consumed by all children as morning snacks before main morning meal stratified by age group* (frequency, percent, cumulative percent (cum percent) and 95% confidence interval (95% CI))</w:t>
            </w:r>
          </w:p>
          <w:p w:rsidR="001F12FF" w:rsidRPr="00B30850" w:rsidRDefault="001F12FF" w:rsidP="001F12FF">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159"/>
              <w:gridCol w:w="1087"/>
              <w:gridCol w:w="1087"/>
              <w:gridCol w:w="1087"/>
              <w:gridCol w:w="1087"/>
            </w:tblGrid>
            <w:tr w:rsidR="001F12FF" w:rsidRPr="00B30850" w:rsidTr="001F12FF">
              <w:tc>
                <w:tcPr>
                  <w:tcW w:w="1159" w:type="dxa"/>
                </w:tcPr>
                <w:p w:rsidR="001F12FF" w:rsidRPr="00B30850" w:rsidRDefault="001F12FF" w:rsidP="001F12FF">
                  <w:pPr>
                    <w:rPr>
                      <w:szCs w:val="16"/>
                    </w:rPr>
                  </w:pPr>
                </w:p>
              </w:tc>
              <w:tc>
                <w:tcPr>
                  <w:tcW w:w="4348" w:type="dxa"/>
                  <w:gridSpan w:val="4"/>
                  <w:tcBorders>
                    <w:top w:val="single" w:sz="4" w:space="0" w:color="auto"/>
                    <w:bottom w:val="single" w:sz="4" w:space="0" w:color="auto"/>
                  </w:tcBorders>
                </w:tcPr>
                <w:p w:rsidR="001F12FF" w:rsidRPr="00B30850" w:rsidRDefault="001F12FF" w:rsidP="001F12FF">
                  <w:pPr>
                    <w:jc w:val="center"/>
                    <w:rPr>
                      <w:szCs w:val="16"/>
                    </w:rPr>
                  </w:pPr>
                  <w:r w:rsidRPr="00B30850">
                    <w:rPr>
                      <w:szCs w:val="16"/>
                    </w:rPr>
                    <w:t xml:space="preserve">Percent Energy Consumed - Morning snacks before main </w:t>
                  </w:r>
                  <w:r>
                    <w:t>morning</w:t>
                  </w:r>
                  <w:r w:rsidRPr="00B30850">
                    <w:rPr>
                      <w:szCs w:val="16"/>
                    </w:rPr>
                    <w:t xml:space="preserve"> meal</w:t>
                  </w:r>
                </w:p>
              </w:tc>
            </w:tr>
            <w:tr w:rsidR="001F12FF" w:rsidRPr="00B30850" w:rsidTr="001F12FF">
              <w:tc>
                <w:tcPr>
                  <w:tcW w:w="1159" w:type="dxa"/>
                </w:tcPr>
                <w:p w:rsidR="001F12FF" w:rsidRPr="00B30850" w:rsidRDefault="001F12FF" w:rsidP="001F12FF">
                  <w:pPr>
                    <w:rPr>
                      <w:szCs w:val="16"/>
                    </w:rPr>
                  </w:pPr>
                </w:p>
              </w:tc>
              <w:tc>
                <w:tcPr>
                  <w:tcW w:w="1087" w:type="dxa"/>
                  <w:tcBorders>
                    <w:top w:val="single" w:sz="4" w:space="0" w:color="auto"/>
                    <w:bottom w:val="single" w:sz="4" w:space="0" w:color="auto"/>
                  </w:tcBorders>
                </w:tcPr>
                <w:p w:rsidR="001F12FF" w:rsidRPr="00B30850" w:rsidRDefault="001F12FF" w:rsidP="001F12FF">
                  <w:pPr>
                    <w:jc w:val="center"/>
                    <w:rPr>
                      <w:szCs w:val="16"/>
                    </w:rPr>
                  </w:pPr>
                  <w:r w:rsidRPr="00B30850">
                    <w:rPr>
                      <w:szCs w:val="16"/>
                    </w:rPr>
                    <w:t>Frequency</w:t>
                  </w:r>
                </w:p>
              </w:tc>
              <w:tc>
                <w:tcPr>
                  <w:tcW w:w="1087" w:type="dxa"/>
                  <w:tcBorders>
                    <w:top w:val="single" w:sz="4" w:space="0" w:color="auto"/>
                    <w:bottom w:val="single" w:sz="4" w:space="0" w:color="auto"/>
                  </w:tcBorders>
                </w:tcPr>
                <w:p w:rsidR="001F12FF" w:rsidRPr="00B30850" w:rsidRDefault="001F12FF" w:rsidP="001F12FF">
                  <w:pPr>
                    <w:jc w:val="center"/>
                    <w:rPr>
                      <w:szCs w:val="16"/>
                    </w:rPr>
                  </w:pPr>
                  <w:r w:rsidRPr="00B30850">
                    <w:rPr>
                      <w:szCs w:val="16"/>
                    </w:rPr>
                    <w:t>Percent</w:t>
                  </w:r>
                </w:p>
              </w:tc>
              <w:tc>
                <w:tcPr>
                  <w:tcW w:w="1087" w:type="dxa"/>
                  <w:tcBorders>
                    <w:top w:val="single" w:sz="4" w:space="0" w:color="auto"/>
                    <w:bottom w:val="single" w:sz="4" w:space="0" w:color="auto"/>
                  </w:tcBorders>
                </w:tcPr>
                <w:p w:rsidR="001F12FF" w:rsidRPr="00B30850" w:rsidRDefault="001F12FF" w:rsidP="001F12FF">
                  <w:pPr>
                    <w:jc w:val="center"/>
                    <w:rPr>
                      <w:szCs w:val="16"/>
                    </w:rPr>
                  </w:pPr>
                  <w:r w:rsidRPr="00B30850">
                    <w:rPr>
                      <w:szCs w:val="16"/>
                    </w:rPr>
                    <w:t xml:space="preserve">Cum Percent </w:t>
                  </w:r>
                </w:p>
              </w:tc>
              <w:tc>
                <w:tcPr>
                  <w:tcW w:w="1087" w:type="dxa"/>
                  <w:tcBorders>
                    <w:top w:val="single" w:sz="4" w:space="0" w:color="auto"/>
                    <w:bottom w:val="single" w:sz="4" w:space="0" w:color="auto"/>
                  </w:tcBorders>
                </w:tcPr>
                <w:p w:rsidR="001F12FF" w:rsidRPr="00B30850" w:rsidRDefault="001F12FF" w:rsidP="001F12FF">
                  <w:pPr>
                    <w:jc w:val="center"/>
                    <w:rPr>
                      <w:szCs w:val="16"/>
                    </w:rPr>
                  </w:pPr>
                  <w:r w:rsidRPr="00B30850">
                    <w:rPr>
                      <w:szCs w:val="16"/>
                    </w:rPr>
                    <w:t>95% CI</w:t>
                  </w:r>
                </w:p>
              </w:tc>
            </w:tr>
            <w:tr w:rsidR="001F12FF" w:rsidRPr="00B30850" w:rsidTr="001F12FF">
              <w:tc>
                <w:tcPr>
                  <w:tcW w:w="1159" w:type="dxa"/>
                </w:tcPr>
                <w:p w:rsidR="001F12FF" w:rsidRPr="00B30850" w:rsidRDefault="001F12FF" w:rsidP="001F12FF">
                  <w:pPr>
                    <w:rPr>
                      <w:szCs w:val="16"/>
                    </w:rPr>
                  </w:pPr>
                  <w:r w:rsidRPr="00B30850">
                    <w:rPr>
                      <w:szCs w:val="16"/>
                    </w:rPr>
                    <w:t>06-11 months</w:t>
                  </w:r>
                </w:p>
              </w:tc>
              <w:tc>
                <w:tcPr>
                  <w:tcW w:w="1087" w:type="dxa"/>
                </w:tcPr>
                <w:p w:rsidR="001F12FF" w:rsidRPr="00B30850" w:rsidRDefault="001F12FF" w:rsidP="001F12FF">
                  <w:pPr>
                    <w:jc w:val="center"/>
                    <w:rPr>
                      <w:szCs w:val="16"/>
                    </w:rPr>
                  </w:pPr>
                  <w:r w:rsidRPr="00B30850">
                    <w:rPr>
                      <w:szCs w:val="16"/>
                    </w:rPr>
                    <w:t>#</w:t>
                  </w:r>
                </w:p>
              </w:tc>
              <w:tc>
                <w:tcPr>
                  <w:tcW w:w="1087" w:type="dxa"/>
                </w:tcPr>
                <w:p w:rsidR="001F12FF" w:rsidRPr="00B30850" w:rsidRDefault="001F12FF" w:rsidP="001F12FF">
                  <w:pPr>
                    <w:jc w:val="center"/>
                    <w:rPr>
                      <w:szCs w:val="16"/>
                    </w:rPr>
                  </w:pPr>
                  <w:r w:rsidRPr="00B30850">
                    <w:rPr>
                      <w:szCs w:val="16"/>
                    </w:rPr>
                    <w:t>#</w:t>
                  </w:r>
                </w:p>
              </w:tc>
              <w:tc>
                <w:tcPr>
                  <w:tcW w:w="1087" w:type="dxa"/>
                </w:tcPr>
                <w:p w:rsidR="001F12FF" w:rsidRPr="00B30850" w:rsidRDefault="001F12FF" w:rsidP="001F12FF">
                  <w:pPr>
                    <w:jc w:val="center"/>
                    <w:rPr>
                      <w:szCs w:val="16"/>
                    </w:rPr>
                  </w:pPr>
                  <w:r w:rsidRPr="00B30850">
                    <w:rPr>
                      <w:szCs w:val="16"/>
                    </w:rPr>
                    <w:t>#</w:t>
                  </w:r>
                </w:p>
              </w:tc>
              <w:tc>
                <w:tcPr>
                  <w:tcW w:w="1087" w:type="dxa"/>
                </w:tcPr>
                <w:p w:rsidR="001F12FF" w:rsidRPr="00B30850" w:rsidRDefault="001F12FF" w:rsidP="001F12FF">
                  <w:pPr>
                    <w:jc w:val="center"/>
                    <w:rPr>
                      <w:szCs w:val="16"/>
                    </w:rPr>
                  </w:pPr>
                  <w:r w:rsidRPr="00B30850">
                    <w:rPr>
                      <w:szCs w:val="16"/>
                    </w:rPr>
                    <w:t>#</w:t>
                  </w:r>
                </w:p>
              </w:tc>
            </w:tr>
            <w:tr w:rsidR="001F12FF" w:rsidRPr="00B30850" w:rsidTr="001F12FF">
              <w:tc>
                <w:tcPr>
                  <w:tcW w:w="1159" w:type="dxa"/>
                </w:tcPr>
                <w:p w:rsidR="001F12FF" w:rsidRPr="00B30850" w:rsidRDefault="001F12FF" w:rsidP="001F12FF">
                  <w:pPr>
                    <w:rPr>
                      <w:szCs w:val="16"/>
                    </w:rPr>
                  </w:pPr>
                  <w:r w:rsidRPr="00B30850">
                    <w:rPr>
                      <w:szCs w:val="16"/>
                    </w:rPr>
                    <w:t>12-23 months</w:t>
                  </w:r>
                </w:p>
              </w:tc>
              <w:tc>
                <w:tcPr>
                  <w:tcW w:w="1087" w:type="dxa"/>
                </w:tcPr>
                <w:p w:rsidR="001F12FF" w:rsidRPr="00B30850" w:rsidRDefault="001F12FF" w:rsidP="001F12FF">
                  <w:pPr>
                    <w:jc w:val="center"/>
                    <w:rPr>
                      <w:szCs w:val="16"/>
                    </w:rPr>
                  </w:pPr>
                  <w:r w:rsidRPr="00B30850">
                    <w:rPr>
                      <w:szCs w:val="16"/>
                    </w:rPr>
                    <w:t>#</w:t>
                  </w:r>
                </w:p>
              </w:tc>
              <w:tc>
                <w:tcPr>
                  <w:tcW w:w="1087" w:type="dxa"/>
                </w:tcPr>
                <w:p w:rsidR="001F12FF" w:rsidRPr="00B30850" w:rsidRDefault="001F12FF" w:rsidP="001F12FF">
                  <w:pPr>
                    <w:jc w:val="center"/>
                    <w:rPr>
                      <w:szCs w:val="16"/>
                    </w:rPr>
                  </w:pPr>
                  <w:r w:rsidRPr="00B30850">
                    <w:rPr>
                      <w:szCs w:val="16"/>
                    </w:rPr>
                    <w:t>#</w:t>
                  </w:r>
                </w:p>
              </w:tc>
              <w:tc>
                <w:tcPr>
                  <w:tcW w:w="1087" w:type="dxa"/>
                </w:tcPr>
                <w:p w:rsidR="001F12FF" w:rsidRPr="00B30850" w:rsidRDefault="001F12FF" w:rsidP="001F12FF">
                  <w:pPr>
                    <w:jc w:val="center"/>
                    <w:rPr>
                      <w:szCs w:val="16"/>
                    </w:rPr>
                  </w:pPr>
                  <w:r w:rsidRPr="00B30850">
                    <w:rPr>
                      <w:szCs w:val="16"/>
                    </w:rPr>
                    <w:t>#</w:t>
                  </w:r>
                </w:p>
              </w:tc>
              <w:tc>
                <w:tcPr>
                  <w:tcW w:w="1087" w:type="dxa"/>
                </w:tcPr>
                <w:p w:rsidR="001F12FF" w:rsidRPr="00B30850" w:rsidRDefault="001F12FF" w:rsidP="001F12FF">
                  <w:pPr>
                    <w:jc w:val="center"/>
                    <w:rPr>
                      <w:szCs w:val="16"/>
                    </w:rPr>
                  </w:pPr>
                  <w:r w:rsidRPr="00B30850">
                    <w:rPr>
                      <w:szCs w:val="16"/>
                    </w:rPr>
                    <w:t>#</w:t>
                  </w:r>
                </w:p>
              </w:tc>
            </w:tr>
          </w:tbl>
          <w:p w:rsidR="001F12FF" w:rsidRPr="00B30850" w:rsidRDefault="001F12FF" w:rsidP="001F12FF">
            <w:pPr>
              <w:rPr>
                <w:szCs w:val="16"/>
              </w:rPr>
            </w:pPr>
          </w:p>
          <w:p w:rsidR="001F12FF" w:rsidRPr="00B30850" w:rsidRDefault="001F12FF" w:rsidP="001F12FF">
            <w:pPr>
              <w:rPr>
                <w:szCs w:val="16"/>
              </w:rPr>
            </w:pPr>
            <w:r w:rsidRPr="00B30850">
              <w:rPr>
                <w:szCs w:val="16"/>
              </w:rPr>
              <w:t>Percent of energy consumed by all children as morning snacks before main morning meal stratified by breastfeeding status (frequency, percent, cumulative percent (cum percent) and 95% confidence interval (95% CI))</w:t>
            </w:r>
          </w:p>
          <w:p w:rsidR="001F12FF" w:rsidRPr="00B30850" w:rsidRDefault="001F12FF" w:rsidP="001F12FF">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710"/>
              <w:gridCol w:w="990"/>
              <w:gridCol w:w="810"/>
              <w:gridCol w:w="1080"/>
              <w:gridCol w:w="917"/>
            </w:tblGrid>
            <w:tr w:rsidR="001F12FF" w:rsidRPr="00B30850" w:rsidTr="001F12FF">
              <w:tc>
                <w:tcPr>
                  <w:tcW w:w="1710" w:type="dxa"/>
                </w:tcPr>
                <w:p w:rsidR="001F12FF" w:rsidRPr="00B30850" w:rsidRDefault="001F12FF" w:rsidP="001F12FF">
                  <w:pPr>
                    <w:rPr>
                      <w:szCs w:val="16"/>
                    </w:rPr>
                  </w:pPr>
                </w:p>
              </w:tc>
              <w:tc>
                <w:tcPr>
                  <w:tcW w:w="3797" w:type="dxa"/>
                  <w:gridSpan w:val="4"/>
                  <w:tcBorders>
                    <w:top w:val="single" w:sz="4" w:space="0" w:color="auto"/>
                    <w:bottom w:val="single" w:sz="4" w:space="0" w:color="auto"/>
                  </w:tcBorders>
                </w:tcPr>
                <w:p w:rsidR="001F12FF" w:rsidRPr="00B30850" w:rsidRDefault="001F12FF" w:rsidP="001F12FF">
                  <w:pPr>
                    <w:jc w:val="center"/>
                    <w:rPr>
                      <w:szCs w:val="16"/>
                    </w:rPr>
                  </w:pPr>
                  <w:r w:rsidRPr="00B30850">
                    <w:rPr>
                      <w:szCs w:val="16"/>
                    </w:rPr>
                    <w:t xml:space="preserve">Percent Energy Consumed - Morning snacks before main </w:t>
                  </w:r>
                  <w:r>
                    <w:t>morning</w:t>
                  </w:r>
                  <w:r w:rsidRPr="00B30850">
                    <w:rPr>
                      <w:szCs w:val="16"/>
                    </w:rPr>
                    <w:t xml:space="preserve"> meal</w:t>
                  </w:r>
                </w:p>
              </w:tc>
            </w:tr>
            <w:tr w:rsidR="001F12FF" w:rsidRPr="00B30850" w:rsidTr="001F12FF">
              <w:tc>
                <w:tcPr>
                  <w:tcW w:w="1710" w:type="dxa"/>
                </w:tcPr>
                <w:p w:rsidR="001F12FF" w:rsidRPr="00B30850" w:rsidRDefault="001F12FF" w:rsidP="001F12FF">
                  <w:pPr>
                    <w:rPr>
                      <w:szCs w:val="16"/>
                    </w:rPr>
                  </w:pPr>
                </w:p>
              </w:tc>
              <w:tc>
                <w:tcPr>
                  <w:tcW w:w="990" w:type="dxa"/>
                  <w:tcBorders>
                    <w:top w:val="single" w:sz="4" w:space="0" w:color="auto"/>
                    <w:bottom w:val="single" w:sz="4" w:space="0" w:color="auto"/>
                  </w:tcBorders>
                </w:tcPr>
                <w:p w:rsidR="001F12FF" w:rsidRPr="00B30850" w:rsidRDefault="001F12FF" w:rsidP="001F12FF">
                  <w:pPr>
                    <w:jc w:val="center"/>
                    <w:rPr>
                      <w:szCs w:val="16"/>
                    </w:rPr>
                  </w:pPr>
                  <w:r w:rsidRPr="00B30850">
                    <w:rPr>
                      <w:szCs w:val="16"/>
                    </w:rPr>
                    <w:t>Frequency</w:t>
                  </w:r>
                </w:p>
              </w:tc>
              <w:tc>
                <w:tcPr>
                  <w:tcW w:w="810" w:type="dxa"/>
                  <w:tcBorders>
                    <w:top w:val="single" w:sz="4" w:space="0" w:color="auto"/>
                    <w:bottom w:val="single" w:sz="4" w:space="0" w:color="auto"/>
                  </w:tcBorders>
                </w:tcPr>
                <w:p w:rsidR="001F12FF" w:rsidRPr="00B30850" w:rsidRDefault="001F12FF" w:rsidP="001F12FF">
                  <w:pPr>
                    <w:jc w:val="center"/>
                    <w:rPr>
                      <w:szCs w:val="16"/>
                    </w:rPr>
                  </w:pPr>
                  <w:r w:rsidRPr="00B30850">
                    <w:rPr>
                      <w:szCs w:val="16"/>
                    </w:rPr>
                    <w:t>Percent</w:t>
                  </w:r>
                </w:p>
              </w:tc>
              <w:tc>
                <w:tcPr>
                  <w:tcW w:w="1080" w:type="dxa"/>
                  <w:tcBorders>
                    <w:top w:val="single" w:sz="4" w:space="0" w:color="auto"/>
                    <w:bottom w:val="single" w:sz="4" w:space="0" w:color="auto"/>
                  </w:tcBorders>
                </w:tcPr>
                <w:p w:rsidR="001F12FF" w:rsidRPr="00B30850" w:rsidRDefault="001F12FF" w:rsidP="001F12FF">
                  <w:pPr>
                    <w:jc w:val="center"/>
                    <w:rPr>
                      <w:szCs w:val="16"/>
                    </w:rPr>
                  </w:pPr>
                  <w:r w:rsidRPr="00B30850">
                    <w:rPr>
                      <w:szCs w:val="16"/>
                    </w:rPr>
                    <w:t xml:space="preserve">Cum Percent </w:t>
                  </w:r>
                </w:p>
              </w:tc>
              <w:tc>
                <w:tcPr>
                  <w:tcW w:w="917" w:type="dxa"/>
                  <w:tcBorders>
                    <w:top w:val="single" w:sz="4" w:space="0" w:color="auto"/>
                    <w:bottom w:val="single" w:sz="4" w:space="0" w:color="auto"/>
                  </w:tcBorders>
                </w:tcPr>
                <w:p w:rsidR="001F12FF" w:rsidRPr="00B30850" w:rsidRDefault="001F12FF" w:rsidP="001F12FF">
                  <w:pPr>
                    <w:jc w:val="center"/>
                    <w:rPr>
                      <w:szCs w:val="16"/>
                    </w:rPr>
                  </w:pPr>
                  <w:r w:rsidRPr="00B30850">
                    <w:rPr>
                      <w:szCs w:val="16"/>
                    </w:rPr>
                    <w:t>95% CI</w:t>
                  </w:r>
                </w:p>
              </w:tc>
            </w:tr>
            <w:tr w:rsidR="001F12FF" w:rsidRPr="00B30850" w:rsidTr="001F12FF">
              <w:tc>
                <w:tcPr>
                  <w:tcW w:w="1710" w:type="dxa"/>
                </w:tcPr>
                <w:p w:rsidR="001F12FF" w:rsidRPr="00B30850" w:rsidRDefault="001F12FF" w:rsidP="001F12FF">
                  <w:pPr>
                    <w:rPr>
                      <w:szCs w:val="16"/>
                    </w:rPr>
                  </w:pPr>
                  <w:r w:rsidRPr="00B30850">
                    <w:rPr>
                      <w:szCs w:val="16"/>
                    </w:rPr>
                    <w:t>Breastfeeding</w:t>
                  </w:r>
                </w:p>
              </w:tc>
              <w:tc>
                <w:tcPr>
                  <w:tcW w:w="990" w:type="dxa"/>
                </w:tcPr>
                <w:p w:rsidR="001F12FF" w:rsidRPr="00B30850" w:rsidRDefault="001F12FF" w:rsidP="001F12FF">
                  <w:pPr>
                    <w:jc w:val="center"/>
                    <w:rPr>
                      <w:szCs w:val="16"/>
                    </w:rPr>
                  </w:pPr>
                  <w:r w:rsidRPr="00B30850">
                    <w:rPr>
                      <w:szCs w:val="16"/>
                    </w:rPr>
                    <w:t>#</w:t>
                  </w:r>
                </w:p>
              </w:tc>
              <w:tc>
                <w:tcPr>
                  <w:tcW w:w="810" w:type="dxa"/>
                </w:tcPr>
                <w:p w:rsidR="001F12FF" w:rsidRPr="00B30850" w:rsidRDefault="001F12FF" w:rsidP="001F12FF">
                  <w:pPr>
                    <w:jc w:val="center"/>
                    <w:rPr>
                      <w:szCs w:val="16"/>
                    </w:rPr>
                  </w:pPr>
                  <w:r w:rsidRPr="00B30850">
                    <w:rPr>
                      <w:szCs w:val="16"/>
                    </w:rPr>
                    <w:t>#</w:t>
                  </w:r>
                </w:p>
              </w:tc>
              <w:tc>
                <w:tcPr>
                  <w:tcW w:w="1080" w:type="dxa"/>
                </w:tcPr>
                <w:p w:rsidR="001F12FF" w:rsidRPr="00B30850" w:rsidRDefault="001F12FF" w:rsidP="001F12FF">
                  <w:pPr>
                    <w:jc w:val="center"/>
                    <w:rPr>
                      <w:szCs w:val="16"/>
                    </w:rPr>
                  </w:pPr>
                  <w:r w:rsidRPr="00B30850">
                    <w:rPr>
                      <w:szCs w:val="16"/>
                    </w:rPr>
                    <w:t>#</w:t>
                  </w:r>
                </w:p>
              </w:tc>
              <w:tc>
                <w:tcPr>
                  <w:tcW w:w="917" w:type="dxa"/>
                </w:tcPr>
                <w:p w:rsidR="001F12FF" w:rsidRPr="00B30850" w:rsidRDefault="001F12FF" w:rsidP="001F12FF">
                  <w:pPr>
                    <w:jc w:val="center"/>
                    <w:rPr>
                      <w:szCs w:val="16"/>
                    </w:rPr>
                  </w:pPr>
                  <w:r w:rsidRPr="00B30850">
                    <w:rPr>
                      <w:szCs w:val="16"/>
                    </w:rPr>
                    <w:t>#</w:t>
                  </w:r>
                </w:p>
              </w:tc>
            </w:tr>
            <w:tr w:rsidR="001F12FF" w:rsidRPr="00B30850" w:rsidTr="001F12FF">
              <w:tc>
                <w:tcPr>
                  <w:tcW w:w="1710" w:type="dxa"/>
                </w:tcPr>
                <w:p w:rsidR="001F12FF" w:rsidRPr="00B30850" w:rsidRDefault="001F12FF" w:rsidP="001F12FF">
                  <w:pPr>
                    <w:rPr>
                      <w:szCs w:val="16"/>
                    </w:rPr>
                  </w:pPr>
                  <w:r w:rsidRPr="00B30850">
                    <w:rPr>
                      <w:szCs w:val="16"/>
                    </w:rPr>
                    <w:t>Not Breastfeeding</w:t>
                  </w:r>
                </w:p>
              </w:tc>
              <w:tc>
                <w:tcPr>
                  <w:tcW w:w="990" w:type="dxa"/>
                </w:tcPr>
                <w:p w:rsidR="001F12FF" w:rsidRPr="00B30850" w:rsidRDefault="001F12FF" w:rsidP="001F12FF">
                  <w:pPr>
                    <w:jc w:val="center"/>
                    <w:rPr>
                      <w:szCs w:val="16"/>
                    </w:rPr>
                  </w:pPr>
                  <w:r w:rsidRPr="00B30850">
                    <w:rPr>
                      <w:szCs w:val="16"/>
                    </w:rPr>
                    <w:t>#</w:t>
                  </w:r>
                </w:p>
              </w:tc>
              <w:tc>
                <w:tcPr>
                  <w:tcW w:w="810" w:type="dxa"/>
                </w:tcPr>
                <w:p w:rsidR="001F12FF" w:rsidRPr="00B30850" w:rsidRDefault="001F12FF" w:rsidP="001F12FF">
                  <w:pPr>
                    <w:jc w:val="center"/>
                    <w:rPr>
                      <w:szCs w:val="16"/>
                    </w:rPr>
                  </w:pPr>
                  <w:r w:rsidRPr="00B30850">
                    <w:rPr>
                      <w:szCs w:val="16"/>
                    </w:rPr>
                    <w:t>#</w:t>
                  </w:r>
                </w:p>
              </w:tc>
              <w:tc>
                <w:tcPr>
                  <w:tcW w:w="1080" w:type="dxa"/>
                </w:tcPr>
                <w:p w:rsidR="001F12FF" w:rsidRPr="00B30850" w:rsidRDefault="001F12FF" w:rsidP="001F12FF">
                  <w:pPr>
                    <w:jc w:val="center"/>
                    <w:rPr>
                      <w:szCs w:val="16"/>
                    </w:rPr>
                  </w:pPr>
                  <w:r w:rsidRPr="00B30850">
                    <w:rPr>
                      <w:szCs w:val="16"/>
                    </w:rPr>
                    <w:t>#</w:t>
                  </w:r>
                </w:p>
              </w:tc>
              <w:tc>
                <w:tcPr>
                  <w:tcW w:w="917" w:type="dxa"/>
                </w:tcPr>
                <w:p w:rsidR="001F12FF" w:rsidRPr="00B30850" w:rsidRDefault="001F12FF" w:rsidP="001F12FF">
                  <w:pPr>
                    <w:jc w:val="center"/>
                    <w:rPr>
                      <w:szCs w:val="16"/>
                    </w:rPr>
                  </w:pPr>
                  <w:r w:rsidRPr="00B30850">
                    <w:rPr>
                      <w:szCs w:val="16"/>
                    </w:rPr>
                    <w:t>#</w:t>
                  </w:r>
                </w:p>
              </w:tc>
            </w:tr>
          </w:tbl>
          <w:p w:rsidR="001F12FF" w:rsidRPr="00B30850" w:rsidRDefault="001F12FF" w:rsidP="001F12FF">
            <w:pPr>
              <w:rPr>
                <w:szCs w:val="16"/>
              </w:rPr>
            </w:pPr>
          </w:p>
          <w:p w:rsidR="001F12FF" w:rsidRPr="00B30850" w:rsidRDefault="001F12FF" w:rsidP="001F12FF">
            <w:pPr>
              <w:rPr>
                <w:szCs w:val="16"/>
              </w:rPr>
            </w:pPr>
          </w:p>
          <w:p w:rsidR="001F12FF" w:rsidRPr="00B30850" w:rsidRDefault="001F12FF" w:rsidP="001F12FF">
            <w:pPr>
              <w:rPr>
                <w:szCs w:val="16"/>
              </w:rPr>
            </w:pPr>
            <w:r w:rsidRPr="00B30850">
              <w:rPr>
                <w:szCs w:val="16"/>
              </w:rPr>
              <w:t xml:space="preserve">Percent of energy consumed by all children as morning </w:t>
            </w:r>
            <w:r>
              <w:rPr>
                <w:szCs w:val="16"/>
              </w:rPr>
              <w:t xml:space="preserve">snacks after main morning meal </w:t>
            </w:r>
            <w:r w:rsidRPr="00B30850">
              <w:rPr>
                <w:szCs w:val="16"/>
              </w:rPr>
              <w:t>(frequency, percent, cumulative percent (cum percent) and 95% confidence interval (95% CI))</w:t>
            </w:r>
          </w:p>
          <w:p w:rsidR="001F12FF" w:rsidRPr="00B30850" w:rsidRDefault="001F12FF" w:rsidP="001F12FF">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159"/>
              <w:gridCol w:w="1087"/>
              <w:gridCol w:w="1087"/>
              <w:gridCol w:w="1087"/>
              <w:gridCol w:w="1087"/>
            </w:tblGrid>
            <w:tr w:rsidR="001F12FF" w:rsidRPr="00B30850" w:rsidTr="001F12FF">
              <w:tc>
                <w:tcPr>
                  <w:tcW w:w="1159" w:type="dxa"/>
                </w:tcPr>
                <w:p w:rsidR="001F12FF" w:rsidRPr="00B30850" w:rsidRDefault="001F12FF" w:rsidP="001F12FF">
                  <w:pPr>
                    <w:rPr>
                      <w:szCs w:val="16"/>
                    </w:rPr>
                  </w:pPr>
                </w:p>
              </w:tc>
              <w:tc>
                <w:tcPr>
                  <w:tcW w:w="4348" w:type="dxa"/>
                  <w:gridSpan w:val="4"/>
                  <w:tcBorders>
                    <w:top w:val="single" w:sz="4" w:space="0" w:color="auto"/>
                    <w:bottom w:val="single" w:sz="4" w:space="0" w:color="auto"/>
                  </w:tcBorders>
                </w:tcPr>
                <w:p w:rsidR="001F12FF" w:rsidRPr="00B30850" w:rsidRDefault="001F12FF" w:rsidP="001F12FF">
                  <w:pPr>
                    <w:jc w:val="center"/>
                    <w:rPr>
                      <w:szCs w:val="16"/>
                    </w:rPr>
                  </w:pPr>
                  <w:r w:rsidRPr="00B30850">
                    <w:rPr>
                      <w:szCs w:val="16"/>
                    </w:rPr>
                    <w:t xml:space="preserve">Percent Energy Consumed - Morning snacks </w:t>
                  </w:r>
                  <w:r>
                    <w:rPr>
                      <w:szCs w:val="16"/>
                    </w:rPr>
                    <w:t>after</w:t>
                  </w:r>
                  <w:r w:rsidRPr="00B30850">
                    <w:rPr>
                      <w:szCs w:val="16"/>
                    </w:rPr>
                    <w:t xml:space="preserve"> main </w:t>
                  </w:r>
                  <w:r>
                    <w:t>morning</w:t>
                  </w:r>
                  <w:r w:rsidRPr="00B30850">
                    <w:rPr>
                      <w:szCs w:val="16"/>
                    </w:rPr>
                    <w:t xml:space="preserve"> meal</w:t>
                  </w:r>
                </w:p>
              </w:tc>
            </w:tr>
            <w:tr w:rsidR="001F12FF" w:rsidRPr="00B30850" w:rsidTr="001F12FF">
              <w:tc>
                <w:tcPr>
                  <w:tcW w:w="1159" w:type="dxa"/>
                </w:tcPr>
                <w:p w:rsidR="001F12FF" w:rsidRPr="00B30850" w:rsidRDefault="001F12FF" w:rsidP="001F12FF">
                  <w:pPr>
                    <w:rPr>
                      <w:szCs w:val="16"/>
                    </w:rPr>
                  </w:pPr>
                </w:p>
              </w:tc>
              <w:tc>
                <w:tcPr>
                  <w:tcW w:w="1087" w:type="dxa"/>
                  <w:tcBorders>
                    <w:top w:val="single" w:sz="4" w:space="0" w:color="auto"/>
                    <w:bottom w:val="single" w:sz="4" w:space="0" w:color="auto"/>
                  </w:tcBorders>
                </w:tcPr>
                <w:p w:rsidR="001F12FF" w:rsidRPr="00B30850" w:rsidRDefault="001F12FF" w:rsidP="001F12FF">
                  <w:pPr>
                    <w:jc w:val="center"/>
                    <w:rPr>
                      <w:szCs w:val="16"/>
                    </w:rPr>
                  </w:pPr>
                  <w:r w:rsidRPr="00B30850">
                    <w:rPr>
                      <w:szCs w:val="16"/>
                    </w:rPr>
                    <w:t>Frequency</w:t>
                  </w:r>
                </w:p>
              </w:tc>
              <w:tc>
                <w:tcPr>
                  <w:tcW w:w="1087" w:type="dxa"/>
                  <w:tcBorders>
                    <w:top w:val="single" w:sz="4" w:space="0" w:color="auto"/>
                    <w:bottom w:val="single" w:sz="4" w:space="0" w:color="auto"/>
                  </w:tcBorders>
                </w:tcPr>
                <w:p w:rsidR="001F12FF" w:rsidRPr="00B30850" w:rsidRDefault="001F12FF" w:rsidP="001F12FF">
                  <w:pPr>
                    <w:jc w:val="center"/>
                    <w:rPr>
                      <w:szCs w:val="16"/>
                    </w:rPr>
                  </w:pPr>
                  <w:r w:rsidRPr="00B30850">
                    <w:rPr>
                      <w:szCs w:val="16"/>
                    </w:rPr>
                    <w:t>Percent</w:t>
                  </w:r>
                </w:p>
              </w:tc>
              <w:tc>
                <w:tcPr>
                  <w:tcW w:w="1087" w:type="dxa"/>
                  <w:tcBorders>
                    <w:top w:val="single" w:sz="4" w:space="0" w:color="auto"/>
                    <w:bottom w:val="single" w:sz="4" w:space="0" w:color="auto"/>
                  </w:tcBorders>
                </w:tcPr>
                <w:p w:rsidR="001F12FF" w:rsidRPr="00B30850" w:rsidRDefault="001F12FF" w:rsidP="001F12FF">
                  <w:pPr>
                    <w:jc w:val="center"/>
                    <w:rPr>
                      <w:szCs w:val="16"/>
                    </w:rPr>
                  </w:pPr>
                  <w:r w:rsidRPr="00B30850">
                    <w:rPr>
                      <w:szCs w:val="16"/>
                    </w:rPr>
                    <w:t xml:space="preserve">Cum Percent </w:t>
                  </w:r>
                </w:p>
              </w:tc>
              <w:tc>
                <w:tcPr>
                  <w:tcW w:w="1087" w:type="dxa"/>
                  <w:tcBorders>
                    <w:top w:val="single" w:sz="4" w:space="0" w:color="auto"/>
                    <w:bottom w:val="single" w:sz="4" w:space="0" w:color="auto"/>
                  </w:tcBorders>
                </w:tcPr>
                <w:p w:rsidR="001F12FF" w:rsidRPr="00B30850" w:rsidRDefault="001F12FF" w:rsidP="001F12FF">
                  <w:pPr>
                    <w:jc w:val="center"/>
                    <w:rPr>
                      <w:szCs w:val="16"/>
                    </w:rPr>
                  </w:pPr>
                  <w:r w:rsidRPr="00B30850">
                    <w:rPr>
                      <w:szCs w:val="16"/>
                    </w:rPr>
                    <w:t>95% CI</w:t>
                  </w:r>
                </w:p>
              </w:tc>
            </w:tr>
            <w:tr w:rsidR="001F12FF" w:rsidRPr="00B30850" w:rsidTr="001F12FF">
              <w:tc>
                <w:tcPr>
                  <w:tcW w:w="1159" w:type="dxa"/>
                </w:tcPr>
                <w:p w:rsidR="001F12FF" w:rsidRPr="00B30850" w:rsidRDefault="001F12FF" w:rsidP="001F12FF">
                  <w:pPr>
                    <w:rPr>
                      <w:szCs w:val="16"/>
                    </w:rPr>
                  </w:pPr>
                  <w:r>
                    <w:rPr>
                      <w:szCs w:val="16"/>
                    </w:rPr>
                    <w:t>Total</w:t>
                  </w:r>
                </w:p>
              </w:tc>
              <w:tc>
                <w:tcPr>
                  <w:tcW w:w="1087" w:type="dxa"/>
                </w:tcPr>
                <w:p w:rsidR="001F12FF" w:rsidRPr="00B30850" w:rsidRDefault="001F12FF" w:rsidP="001F12FF">
                  <w:pPr>
                    <w:jc w:val="center"/>
                    <w:rPr>
                      <w:szCs w:val="16"/>
                    </w:rPr>
                  </w:pPr>
                  <w:r w:rsidRPr="00B30850">
                    <w:rPr>
                      <w:szCs w:val="16"/>
                    </w:rPr>
                    <w:t>#</w:t>
                  </w:r>
                </w:p>
              </w:tc>
              <w:tc>
                <w:tcPr>
                  <w:tcW w:w="1087" w:type="dxa"/>
                </w:tcPr>
                <w:p w:rsidR="001F12FF" w:rsidRPr="00B30850" w:rsidRDefault="001F12FF" w:rsidP="001F12FF">
                  <w:pPr>
                    <w:jc w:val="center"/>
                    <w:rPr>
                      <w:szCs w:val="16"/>
                    </w:rPr>
                  </w:pPr>
                  <w:r w:rsidRPr="00B30850">
                    <w:rPr>
                      <w:szCs w:val="16"/>
                    </w:rPr>
                    <w:t>#</w:t>
                  </w:r>
                </w:p>
              </w:tc>
              <w:tc>
                <w:tcPr>
                  <w:tcW w:w="1087" w:type="dxa"/>
                </w:tcPr>
                <w:p w:rsidR="001F12FF" w:rsidRPr="00B30850" w:rsidRDefault="001F12FF" w:rsidP="001F12FF">
                  <w:pPr>
                    <w:jc w:val="center"/>
                    <w:rPr>
                      <w:szCs w:val="16"/>
                    </w:rPr>
                  </w:pPr>
                  <w:r w:rsidRPr="00B30850">
                    <w:rPr>
                      <w:szCs w:val="16"/>
                    </w:rPr>
                    <w:t>#</w:t>
                  </w:r>
                </w:p>
              </w:tc>
              <w:tc>
                <w:tcPr>
                  <w:tcW w:w="1087" w:type="dxa"/>
                </w:tcPr>
                <w:p w:rsidR="001F12FF" w:rsidRPr="00B30850" w:rsidRDefault="001F12FF" w:rsidP="001F12FF">
                  <w:pPr>
                    <w:jc w:val="center"/>
                    <w:rPr>
                      <w:szCs w:val="16"/>
                    </w:rPr>
                  </w:pPr>
                  <w:r w:rsidRPr="00B30850">
                    <w:rPr>
                      <w:szCs w:val="16"/>
                    </w:rPr>
                    <w:t>#</w:t>
                  </w:r>
                </w:p>
              </w:tc>
            </w:tr>
          </w:tbl>
          <w:p w:rsidR="001F12FF" w:rsidRDefault="001F12FF" w:rsidP="001F12FF">
            <w:pPr>
              <w:rPr>
                <w:szCs w:val="16"/>
              </w:rPr>
            </w:pPr>
          </w:p>
          <w:p w:rsidR="001F12FF" w:rsidRPr="00B30850" w:rsidRDefault="001F12FF" w:rsidP="001F12FF">
            <w:pPr>
              <w:rPr>
                <w:szCs w:val="16"/>
              </w:rPr>
            </w:pPr>
            <w:r w:rsidRPr="00B30850">
              <w:rPr>
                <w:szCs w:val="16"/>
              </w:rPr>
              <w:t>Percent of energy consumed by all children as morning snacks after main morning meal stratified by age group* (frequency, percent, cumulative percent (cum percent) and 95% confidence interval (95% CI))</w:t>
            </w:r>
          </w:p>
          <w:p w:rsidR="001F12FF" w:rsidRPr="00B30850" w:rsidRDefault="001F12FF" w:rsidP="001F12FF">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159"/>
              <w:gridCol w:w="1087"/>
              <w:gridCol w:w="1087"/>
              <w:gridCol w:w="1087"/>
              <w:gridCol w:w="1087"/>
            </w:tblGrid>
            <w:tr w:rsidR="001F12FF" w:rsidRPr="00B30850" w:rsidTr="001F12FF">
              <w:tc>
                <w:tcPr>
                  <w:tcW w:w="1159" w:type="dxa"/>
                </w:tcPr>
                <w:p w:rsidR="001F12FF" w:rsidRPr="00B30850" w:rsidRDefault="001F12FF" w:rsidP="001F12FF">
                  <w:pPr>
                    <w:rPr>
                      <w:szCs w:val="16"/>
                    </w:rPr>
                  </w:pPr>
                </w:p>
              </w:tc>
              <w:tc>
                <w:tcPr>
                  <w:tcW w:w="4348" w:type="dxa"/>
                  <w:gridSpan w:val="4"/>
                  <w:tcBorders>
                    <w:top w:val="single" w:sz="4" w:space="0" w:color="auto"/>
                    <w:bottom w:val="single" w:sz="4" w:space="0" w:color="auto"/>
                  </w:tcBorders>
                </w:tcPr>
                <w:p w:rsidR="001F12FF" w:rsidRPr="00B30850" w:rsidRDefault="001F12FF" w:rsidP="001F12FF">
                  <w:pPr>
                    <w:jc w:val="center"/>
                    <w:rPr>
                      <w:szCs w:val="16"/>
                    </w:rPr>
                  </w:pPr>
                  <w:r w:rsidRPr="00B30850">
                    <w:rPr>
                      <w:szCs w:val="16"/>
                    </w:rPr>
                    <w:t xml:space="preserve">Percent Energy Consumed - Morning snacks after main </w:t>
                  </w:r>
                  <w:r>
                    <w:t>morning</w:t>
                  </w:r>
                  <w:r w:rsidRPr="00B30850">
                    <w:rPr>
                      <w:szCs w:val="16"/>
                    </w:rPr>
                    <w:t xml:space="preserve"> meal</w:t>
                  </w:r>
                </w:p>
              </w:tc>
            </w:tr>
            <w:tr w:rsidR="001F12FF" w:rsidRPr="00B30850" w:rsidTr="001F12FF">
              <w:tc>
                <w:tcPr>
                  <w:tcW w:w="1159" w:type="dxa"/>
                </w:tcPr>
                <w:p w:rsidR="001F12FF" w:rsidRPr="00B30850" w:rsidRDefault="001F12FF" w:rsidP="001F12FF">
                  <w:pPr>
                    <w:rPr>
                      <w:szCs w:val="16"/>
                    </w:rPr>
                  </w:pPr>
                </w:p>
              </w:tc>
              <w:tc>
                <w:tcPr>
                  <w:tcW w:w="1087" w:type="dxa"/>
                  <w:tcBorders>
                    <w:top w:val="single" w:sz="4" w:space="0" w:color="auto"/>
                    <w:bottom w:val="single" w:sz="4" w:space="0" w:color="auto"/>
                  </w:tcBorders>
                </w:tcPr>
                <w:p w:rsidR="001F12FF" w:rsidRPr="00B30850" w:rsidRDefault="001F12FF" w:rsidP="001F12FF">
                  <w:pPr>
                    <w:jc w:val="center"/>
                    <w:rPr>
                      <w:szCs w:val="16"/>
                    </w:rPr>
                  </w:pPr>
                  <w:r w:rsidRPr="00B30850">
                    <w:rPr>
                      <w:szCs w:val="16"/>
                    </w:rPr>
                    <w:t>Frequency</w:t>
                  </w:r>
                </w:p>
              </w:tc>
              <w:tc>
                <w:tcPr>
                  <w:tcW w:w="1087" w:type="dxa"/>
                  <w:tcBorders>
                    <w:top w:val="single" w:sz="4" w:space="0" w:color="auto"/>
                    <w:bottom w:val="single" w:sz="4" w:space="0" w:color="auto"/>
                  </w:tcBorders>
                </w:tcPr>
                <w:p w:rsidR="001F12FF" w:rsidRPr="00B30850" w:rsidRDefault="001F12FF" w:rsidP="001F12FF">
                  <w:pPr>
                    <w:jc w:val="center"/>
                    <w:rPr>
                      <w:szCs w:val="16"/>
                    </w:rPr>
                  </w:pPr>
                  <w:r w:rsidRPr="00B30850">
                    <w:rPr>
                      <w:szCs w:val="16"/>
                    </w:rPr>
                    <w:t>Percent</w:t>
                  </w:r>
                </w:p>
              </w:tc>
              <w:tc>
                <w:tcPr>
                  <w:tcW w:w="1087" w:type="dxa"/>
                  <w:tcBorders>
                    <w:top w:val="single" w:sz="4" w:space="0" w:color="auto"/>
                    <w:bottom w:val="single" w:sz="4" w:space="0" w:color="auto"/>
                  </w:tcBorders>
                </w:tcPr>
                <w:p w:rsidR="001F12FF" w:rsidRPr="00B30850" w:rsidRDefault="001F12FF" w:rsidP="001F12FF">
                  <w:pPr>
                    <w:jc w:val="center"/>
                    <w:rPr>
                      <w:szCs w:val="16"/>
                    </w:rPr>
                  </w:pPr>
                  <w:r w:rsidRPr="00B30850">
                    <w:rPr>
                      <w:szCs w:val="16"/>
                    </w:rPr>
                    <w:t xml:space="preserve">Cum Percent </w:t>
                  </w:r>
                </w:p>
              </w:tc>
              <w:tc>
                <w:tcPr>
                  <w:tcW w:w="1087" w:type="dxa"/>
                  <w:tcBorders>
                    <w:top w:val="single" w:sz="4" w:space="0" w:color="auto"/>
                    <w:bottom w:val="single" w:sz="4" w:space="0" w:color="auto"/>
                  </w:tcBorders>
                </w:tcPr>
                <w:p w:rsidR="001F12FF" w:rsidRPr="00B30850" w:rsidRDefault="001F12FF" w:rsidP="001F12FF">
                  <w:pPr>
                    <w:jc w:val="center"/>
                    <w:rPr>
                      <w:szCs w:val="16"/>
                    </w:rPr>
                  </w:pPr>
                  <w:r w:rsidRPr="00B30850">
                    <w:rPr>
                      <w:szCs w:val="16"/>
                    </w:rPr>
                    <w:t>95% CI</w:t>
                  </w:r>
                </w:p>
              </w:tc>
            </w:tr>
            <w:tr w:rsidR="001F12FF" w:rsidRPr="00B30850" w:rsidTr="001F12FF">
              <w:tc>
                <w:tcPr>
                  <w:tcW w:w="1159" w:type="dxa"/>
                </w:tcPr>
                <w:p w:rsidR="001F12FF" w:rsidRPr="00B30850" w:rsidRDefault="001F12FF" w:rsidP="001F12FF">
                  <w:pPr>
                    <w:rPr>
                      <w:szCs w:val="16"/>
                    </w:rPr>
                  </w:pPr>
                  <w:r w:rsidRPr="00B30850">
                    <w:rPr>
                      <w:szCs w:val="16"/>
                    </w:rPr>
                    <w:t>06-11 months</w:t>
                  </w:r>
                </w:p>
              </w:tc>
              <w:tc>
                <w:tcPr>
                  <w:tcW w:w="1087" w:type="dxa"/>
                </w:tcPr>
                <w:p w:rsidR="001F12FF" w:rsidRPr="00B30850" w:rsidRDefault="001F12FF" w:rsidP="001F12FF">
                  <w:pPr>
                    <w:jc w:val="center"/>
                    <w:rPr>
                      <w:szCs w:val="16"/>
                    </w:rPr>
                  </w:pPr>
                  <w:r w:rsidRPr="00B30850">
                    <w:rPr>
                      <w:szCs w:val="16"/>
                    </w:rPr>
                    <w:t>#</w:t>
                  </w:r>
                </w:p>
              </w:tc>
              <w:tc>
                <w:tcPr>
                  <w:tcW w:w="1087" w:type="dxa"/>
                </w:tcPr>
                <w:p w:rsidR="001F12FF" w:rsidRPr="00B30850" w:rsidRDefault="001F12FF" w:rsidP="001F12FF">
                  <w:pPr>
                    <w:jc w:val="center"/>
                    <w:rPr>
                      <w:szCs w:val="16"/>
                    </w:rPr>
                  </w:pPr>
                  <w:r w:rsidRPr="00B30850">
                    <w:rPr>
                      <w:szCs w:val="16"/>
                    </w:rPr>
                    <w:t>#</w:t>
                  </w:r>
                </w:p>
              </w:tc>
              <w:tc>
                <w:tcPr>
                  <w:tcW w:w="1087" w:type="dxa"/>
                </w:tcPr>
                <w:p w:rsidR="001F12FF" w:rsidRPr="00B30850" w:rsidRDefault="001F12FF" w:rsidP="001F12FF">
                  <w:pPr>
                    <w:jc w:val="center"/>
                    <w:rPr>
                      <w:szCs w:val="16"/>
                    </w:rPr>
                  </w:pPr>
                  <w:r w:rsidRPr="00B30850">
                    <w:rPr>
                      <w:szCs w:val="16"/>
                    </w:rPr>
                    <w:t>#</w:t>
                  </w:r>
                </w:p>
              </w:tc>
              <w:tc>
                <w:tcPr>
                  <w:tcW w:w="1087" w:type="dxa"/>
                </w:tcPr>
                <w:p w:rsidR="001F12FF" w:rsidRPr="00B30850" w:rsidRDefault="001F12FF" w:rsidP="001F12FF">
                  <w:pPr>
                    <w:jc w:val="center"/>
                    <w:rPr>
                      <w:szCs w:val="16"/>
                    </w:rPr>
                  </w:pPr>
                  <w:r w:rsidRPr="00B30850">
                    <w:rPr>
                      <w:szCs w:val="16"/>
                    </w:rPr>
                    <w:t>#</w:t>
                  </w:r>
                </w:p>
              </w:tc>
            </w:tr>
            <w:tr w:rsidR="001F12FF" w:rsidRPr="00B30850" w:rsidTr="001F12FF">
              <w:tc>
                <w:tcPr>
                  <w:tcW w:w="1159" w:type="dxa"/>
                </w:tcPr>
                <w:p w:rsidR="001F12FF" w:rsidRPr="00B30850" w:rsidRDefault="001F12FF" w:rsidP="001F12FF">
                  <w:pPr>
                    <w:rPr>
                      <w:szCs w:val="16"/>
                    </w:rPr>
                  </w:pPr>
                  <w:r w:rsidRPr="00B30850">
                    <w:rPr>
                      <w:szCs w:val="16"/>
                    </w:rPr>
                    <w:t>12-23 months</w:t>
                  </w:r>
                </w:p>
              </w:tc>
              <w:tc>
                <w:tcPr>
                  <w:tcW w:w="1087" w:type="dxa"/>
                </w:tcPr>
                <w:p w:rsidR="001F12FF" w:rsidRPr="00B30850" w:rsidRDefault="001F12FF" w:rsidP="001F12FF">
                  <w:pPr>
                    <w:jc w:val="center"/>
                    <w:rPr>
                      <w:szCs w:val="16"/>
                    </w:rPr>
                  </w:pPr>
                  <w:r w:rsidRPr="00B30850">
                    <w:rPr>
                      <w:szCs w:val="16"/>
                    </w:rPr>
                    <w:t>#</w:t>
                  </w:r>
                </w:p>
              </w:tc>
              <w:tc>
                <w:tcPr>
                  <w:tcW w:w="1087" w:type="dxa"/>
                </w:tcPr>
                <w:p w:rsidR="001F12FF" w:rsidRPr="00B30850" w:rsidRDefault="001F12FF" w:rsidP="001F12FF">
                  <w:pPr>
                    <w:jc w:val="center"/>
                    <w:rPr>
                      <w:szCs w:val="16"/>
                    </w:rPr>
                  </w:pPr>
                  <w:r w:rsidRPr="00B30850">
                    <w:rPr>
                      <w:szCs w:val="16"/>
                    </w:rPr>
                    <w:t>#</w:t>
                  </w:r>
                </w:p>
              </w:tc>
              <w:tc>
                <w:tcPr>
                  <w:tcW w:w="1087" w:type="dxa"/>
                </w:tcPr>
                <w:p w:rsidR="001F12FF" w:rsidRPr="00B30850" w:rsidRDefault="001F12FF" w:rsidP="001F12FF">
                  <w:pPr>
                    <w:jc w:val="center"/>
                    <w:rPr>
                      <w:szCs w:val="16"/>
                    </w:rPr>
                  </w:pPr>
                  <w:r w:rsidRPr="00B30850">
                    <w:rPr>
                      <w:szCs w:val="16"/>
                    </w:rPr>
                    <w:t>#</w:t>
                  </w:r>
                </w:p>
              </w:tc>
              <w:tc>
                <w:tcPr>
                  <w:tcW w:w="1087" w:type="dxa"/>
                </w:tcPr>
                <w:p w:rsidR="001F12FF" w:rsidRPr="00B30850" w:rsidRDefault="001F12FF" w:rsidP="001F12FF">
                  <w:pPr>
                    <w:jc w:val="center"/>
                    <w:rPr>
                      <w:szCs w:val="16"/>
                    </w:rPr>
                  </w:pPr>
                  <w:r w:rsidRPr="00B30850">
                    <w:rPr>
                      <w:szCs w:val="16"/>
                    </w:rPr>
                    <w:t>#</w:t>
                  </w:r>
                </w:p>
              </w:tc>
            </w:tr>
          </w:tbl>
          <w:p w:rsidR="001F12FF" w:rsidRPr="00B30850" w:rsidRDefault="001F12FF" w:rsidP="001F12FF">
            <w:pPr>
              <w:rPr>
                <w:szCs w:val="16"/>
              </w:rPr>
            </w:pPr>
          </w:p>
          <w:p w:rsidR="001F12FF" w:rsidRPr="00B30850" w:rsidRDefault="001F12FF" w:rsidP="001F12FF">
            <w:pPr>
              <w:rPr>
                <w:szCs w:val="16"/>
              </w:rPr>
            </w:pPr>
            <w:r w:rsidRPr="00B30850">
              <w:rPr>
                <w:szCs w:val="16"/>
              </w:rPr>
              <w:t>Percent of energy consumed by all children as morning snacks after main morning meal stratified by breastfeeding status (frequency, percent, cumulative percent (cum percent) and 95% confidence interval (95% CI))</w:t>
            </w:r>
          </w:p>
          <w:p w:rsidR="001F12FF" w:rsidRPr="00B30850" w:rsidRDefault="001F12FF" w:rsidP="001F12FF">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710"/>
              <w:gridCol w:w="990"/>
              <w:gridCol w:w="810"/>
              <w:gridCol w:w="1080"/>
              <w:gridCol w:w="917"/>
            </w:tblGrid>
            <w:tr w:rsidR="001F12FF" w:rsidRPr="00B30850" w:rsidTr="001F12FF">
              <w:tc>
                <w:tcPr>
                  <w:tcW w:w="1710" w:type="dxa"/>
                </w:tcPr>
                <w:p w:rsidR="001F12FF" w:rsidRPr="00B30850" w:rsidRDefault="001F12FF" w:rsidP="001F12FF">
                  <w:pPr>
                    <w:rPr>
                      <w:szCs w:val="16"/>
                    </w:rPr>
                  </w:pPr>
                </w:p>
              </w:tc>
              <w:tc>
                <w:tcPr>
                  <w:tcW w:w="3797" w:type="dxa"/>
                  <w:gridSpan w:val="4"/>
                  <w:tcBorders>
                    <w:top w:val="single" w:sz="4" w:space="0" w:color="auto"/>
                    <w:bottom w:val="single" w:sz="4" w:space="0" w:color="auto"/>
                  </w:tcBorders>
                </w:tcPr>
                <w:p w:rsidR="001F12FF" w:rsidRPr="00B30850" w:rsidRDefault="001F12FF" w:rsidP="001F12FF">
                  <w:pPr>
                    <w:jc w:val="center"/>
                    <w:rPr>
                      <w:szCs w:val="16"/>
                    </w:rPr>
                  </w:pPr>
                  <w:r w:rsidRPr="00B30850">
                    <w:rPr>
                      <w:szCs w:val="16"/>
                    </w:rPr>
                    <w:t xml:space="preserve">Percent Energy Consumed - Morning snacks after main </w:t>
                  </w:r>
                  <w:r>
                    <w:t>morning</w:t>
                  </w:r>
                  <w:r w:rsidRPr="00B30850">
                    <w:rPr>
                      <w:szCs w:val="16"/>
                    </w:rPr>
                    <w:t xml:space="preserve"> meal</w:t>
                  </w:r>
                </w:p>
              </w:tc>
            </w:tr>
            <w:tr w:rsidR="001F12FF" w:rsidRPr="00B30850" w:rsidTr="001F12FF">
              <w:tc>
                <w:tcPr>
                  <w:tcW w:w="1710" w:type="dxa"/>
                </w:tcPr>
                <w:p w:rsidR="001F12FF" w:rsidRPr="00B30850" w:rsidRDefault="001F12FF" w:rsidP="001F12FF">
                  <w:pPr>
                    <w:rPr>
                      <w:szCs w:val="16"/>
                    </w:rPr>
                  </w:pPr>
                </w:p>
              </w:tc>
              <w:tc>
                <w:tcPr>
                  <w:tcW w:w="990" w:type="dxa"/>
                  <w:tcBorders>
                    <w:top w:val="single" w:sz="4" w:space="0" w:color="auto"/>
                    <w:bottom w:val="single" w:sz="4" w:space="0" w:color="auto"/>
                  </w:tcBorders>
                </w:tcPr>
                <w:p w:rsidR="001F12FF" w:rsidRPr="00B30850" w:rsidRDefault="001F12FF" w:rsidP="001F12FF">
                  <w:pPr>
                    <w:jc w:val="center"/>
                    <w:rPr>
                      <w:szCs w:val="16"/>
                    </w:rPr>
                  </w:pPr>
                  <w:r w:rsidRPr="00B30850">
                    <w:rPr>
                      <w:szCs w:val="16"/>
                    </w:rPr>
                    <w:t>Frequency</w:t>
                  </w:r>
                </w:p>
              </w:tc>
              <w:tc>
                <w:tcPr>
                  <w:tcW w:w="810" w:type="dxa"/>
                  <w:tcBorders>
                    <w:top w:val="single" w:sz="4" w:space="0" w:color="auto"/>
                    <w:bottom w:val="single" w:sz="4" w:space="0" w:color="auto"/>
                  </w:tcBorders>
                </w:tcPr>
                <w:p w:rsidR="001F12FF" w:rsidRPr="00B30850" w:rsidRDefault="001F12FF" w:rsidP="001F12FF">
                  <w:pPr>
                    <w:jc w:val="center"/>
                    <w:rPr>
                      <w:szCs w:val="16"/>
                    </w:rPr>
                  </w:pPr>
                  <w:r w:rsidRPr="00B30850">
                    <w:rPr>
                      <w:szCs w:val="16"/>
                    </w:rPr>
                    <w:t>Percent</w:t>
                  </w:r>
                </w:p>
              </w:tc>
              <w:tc>
                <w:tcPr>
                  <w:tcW w:w="1080" w:type="dxa"/>
                  <w:tcBorders>
                    <w:top w:val="single" w:sz="4" w:space="0" w:color="auto"/>
                    <w:bottom w:val="single" w:sz="4" w:space="0" w:color="auto"/>
                  </w:tcBorders>
                </w:tcPr>
                <w:p w:rsidR="001F12FF" w:rsidRPr="00B30850" w:rsidRDefault="001F12FF" w:rsidP="001F12FF">
                  <w:pPr>
                    <w:jc w:val="center"/>
                    <w:rPr>
                      <w:szCs w:val="16"/>
                    </w:rPr>
                  </w:pPr>
                  <w:r w:rsidRPr="00B30850">
                    <w:rPr>
                      <w:szCs w:val="16"/>
                    </w:rPr>
                    <w:t xml:space="preserve">Cum Percent </w:t>
                  </w:r>
                </w:p>
              </w:tc>
              <w:tc>
                <w:tcPr>
                  <w:tcW w:w="917" w:type="dxa"/>
                  <w:tcBorders>
                    <w:top w:val="single" w:sz="4" w:space="0" w:color="auto"/>
                    <w:bottom w:val="single" w:sz="4" w:space="0" w:color="auto"/>
                  </w:tcBorders>
                </w:tcPr>
                <w:p w:rsidR="001F12FF" w:rsidRPr="00B30850" w:rsidRDefault="001F12FF" w:rsidP="001F12FF">
                  <w:pPr>
                    <w:jc w:val="center"/>
                    <w:rPr>
                      <w:szCs w:val="16"/>
                    </w:rPr>
                  </w:pPr>
                  <w:r w:rsidRPr="00B30850">
                    <w:rPr>
                      <w:szCs w:val="16"/>
                    </w:rPr>
                    <w:t>95% CI</w:t>
                  </w:r>
                </w:p>
              </w:tc>
            </w:tr>
            <w:tr w:rsidR="001F12FF" w:rsidRPr="00B30850" w:rsidTr="001F12FF">
              <w:tc>
                <w:tcPr>
                  <w:tcW w:w="1710" w:type="dxa"/>
                </w:tcPr>
                <w:p w:rsidR="001F12FF" w:rsidRPr="00B30850" w:rsidRDefault="001F12FF" w:rsidP="001F12FF">
                  <w:pPr>
                    <w:rPr>
                      <w:szCs w:val="16"/>
                    </w:rPr>
                  </w:pPr>
                  <w:r w:rsidRPr="00B30850">
                    <w:rPr>
                      <w:szCs w:val="16"/>
                    </w:rPr>
                    <w:t>Breastfeeding</w:t>
                  </w:r>
                </w:p>
              </w:tc>
              <w:tc>
                <w:tcPr>
                  <w:tcW w:w="990" w:type="dxa"/>
                </w:tcPr>
                <w:p w:rsidR="001F12FF" w:rsidRPr="00B30850" w:rsidRDefault="001F12FF" w:rsidP="001F12FF">
                  <w:pPr>
                    <w:jc w:val="center"/>
                    <w:rPr>
                      <w:szCs w:val="16"/>
                    </w:rPr>
                  </w:pPr>
                  <w:r w:rsidRPr="00B30850">
                    <w:rPr>
                      <w:szCs w:val="16"/>
                    </w:rPr>
                    <w:t>#</w:t>
                  </w:r>
                </w:p>
              </w:tc>
              <w:tc>
                <w:tcPr>
                  <w:tcW w:w="810" w:type="dxa"/>
                </w:tcPr>
                <w:p w:rsidR="001F12FF" w:rsidRPr="00B30850" w:rsidRDefault="001F12FF" w:rsidP="001F12FF">
                  <w:pPr>
                    <w:jc w:val="center"/>
                    <w:rPr>
                      <w:szCs w:val="16"/>
                    </w:rPr>
                  </w:pPr>
                  <w:r w:rsidRPr="00B30850">
                    <w:rPr>
                      <w:szCs w:val="16"/>
                    </w:rPr>
                    <w:t>#</w:t>
                  </w:r>
                </w:p>
              </w:tc>
              <w:tc>
                <w:tcPr>
                  <w:tcW w:w="1080" w:type="dxa"/>
                </w:tcPr>
                <w:p w:rsidR="001F12FF" w:rsidRPr="00B30850" w:rsidRDefault="001F12FF" w:rsidP="001F12FF">
                  <w:pPr>
                    <w:jc w:val="center"/>
                    <w:rPr>
                      <w:szCs w:val="16"/>
                    </w:rPr>
                  </w:pPr>
                  <w:r w:rsidRPr="00B30850">
                    <w:rPr>
                      <w:szCs w:val="16"/>
                    </w:rPr>
                    <w:t>#</w:t>
                  </w:r>
                </w:p>
              </w:tc>
              <w:tc>
                <w:tcPr>
                  <w:tcW w:w="917" w:type="dxa"/>
                </w:tcPr>
                <w:p w:rsidR="001F12FF" w:rsidRPr="00B30850" w:rsidRDefault="001F12FF" w:rsidP="001F12FF">
                  <w:pPr>
                    <w:jc w:val="center"/>
                    <w:rPr>
                      <w:szCs w:val="16"/>
                    </w:rPr>
                  </w:pPr>
                  <w:r w:rsidRPr="00B30850">
                    <w:rPr>
                      <w:szCs w:val="16"/>
                    </w:rPr>
                    <w:t>#</w:t>
                  </w:r>
                </w:p>
              </w:tc>
            </w:tr>
            <w:tr w:rsidR="001F12FF" w:rsidRPr="00B30850" w:rsidTr="001F12FF">
              <w:tc>
                <w:tcPr>
                  <w:tcW w:w="1710" w:type="dxa"/>
                </w:tcPr>
                <w:p w:rsidR="001F12FF" w:rsidRPr="00B30850" w:rsidRDefault="001F12FF" w:rsidP="001F12FF">
                  <w:pPr>
                    <w:rPr>
                      <w:szCs w:val="16"/>
                    </w:rPr>
                  </w:pPr>
                  <w:r w:rsidRPr="00B30850">
                    <w:rPr>
                      <w:szCs w:val="16"/>
                    </w:rPr>
                    <w:t>Not Breastfeeding</w:t>
                  </w:r>
                </w:p>
              </w:tc>
              <w:tc>
                <w:tcPr>
                  <w:tcW w:w="990" w:type="dxa"/>
                </w:tcPr>
                <w:p w:rsidR="001F12FF" w:rsidRPr="00B30850" w:rsidRDefault="001F12FF" w:rsidP="001F12FF">
                  <w:pPr>
                    <w:jc w:val="center"/>
                    <w:rPr>
                      <w:szCs w:val="16"/>
                    </w:rPr>
                  </w:pPr>
                  <w:r w:rsidRPr="00B30850">
                    <w:rPr>
                      <w:szCs w:val="16"/>
                    </w:rPr>
                    <w:t>#</w:t>
                  </w:r>
                </w:p>
              </w:tc>
              <w:tc>
                <w:tcPr>
                  <w:tcW w:w="810" w:type="dxa"/>
                </w:tcPr>
                <w:p w:rsidR="001F12FF" w:rsidRPr="00B30850" w:rsidRDefault="001F12FF" w:rsidP="001F12FF">
                  <w:pPr>
                    <w:jc w:val="center"/>
                    <w:rPr>
                      <w:szCs w:val="16"/>
                    </w:rPr>
                  </w:pPr>
                  <w:r w:rsidRPr="00B30850">
                    <w:rPr>
                      <w:szCs w:val="16"/>
                    </w:rPr>
                    <w:t>#</w:t>
                  </w:r>
                </w:p>
              </w:tc>
              <w:tc>
                <w:tcPr>
                  <w:tcW w:w="1080" w:type="dxa"/>
                </w:tcPr>
                <w:p w:rsidR="001F12FF" w:rsidRPr="00B30850" w:rsidRDefault="001F12FF" w:rsidP="001F12FF">
                  <w:pPr>
                    <w:jc w:val="center"/>
                    <w:rPr>
                      <w:szCs w:val="16"/>
                    </w:rPr>
                  </w:pPr>
                  <w:r w:rsidRPr="00B30850">
                    <w:rPr>
                      <w:szCs w:val="16"/>
                    </w:rPr>
                    <w:t>#</w:t>
                  </w:r>
                </w:p>
              </w:tc>
              <w:tc>
                <w:tcPr>
                  <w:tcW w:w="917" w:type="dxa"/>
                </w:tcPr>
                <w:p w:rsidR="001F12FF" w:rsidRPr="00B30850" w:rsidRDefault="001F12FF" w:rsidP="001F12FF">
                  <w:pPr>
                    <w:jc w:val="center"/>
                    <w:rPr>
                      <w:szCs w:val="16"/>
                    </w:rPr>
                  </w:pPr>
                  <w:r w:rsidRPr="00B30850">
                    <w:rPr>
                      <w:szCs w:val="16"/>
                    </w:rPr>
                    <w:t>#</w:t>
                  </w:r>
                </w:p>
              </w:tc>
            </w:tr>
          </w:tbl>
          <w:p w:rsidR="001F12FF" w:rsidRPr="00B30850" w:rsidRDefault="001F12FF" w:rsidP="001F12FF">
            <w:pPr>
              <w:rPr>
                <w:szCs w:val="16"/>
              </w:rPr>
            </w:pPr>
          </w:p>
          <w:p w:rsidR="001F12FF" w:rsidRPr="00B30850" w:rsidRDefault="001F12FF" w:rsidP="001F12FF">
            <w:pPr>
              <w:rPr>
                <w:szCs w:val="16"/>
              </w:rPr>
            </w:pPr>
          </w:p>
          <w:p w:rsidR="001F12FF" w:rsidRPr="00B30850" w:rsidRDefault="001F12FF" w:rsidP="001F12FF">
            <w:pPr>
              <w:rPr>
                <w:szCs w:val="16"/>
              </w:rPr>
            </w:pPr>
            <w:r w:rsidRPr="00B30850">
              <w:rPr>
                <w:szCs w:val="16"/>
              </w:rPr>
              <w:t xml:space="preserve">Percent of energy consumed by all children as </w:t>
            </w:r>
            <w:r>
              <w:rPr>
                <w:szCs w:val="16"/>
              </w:rPr>
              <w:t>afternoon</w:t>
            </w:r>
            <w:r w:rsidRPr="00B30850">
              <w:rPr>
                <w:szCs w:val="16"/>
              </w:rPr>
              <w:t xml:space="preserve"> </w:t>
            </w:r>
            <w:r>
              <w:rPr>
                <w:szCs w:val="16"/>
              </w:rPr>
              <w:t xml:space="preserve">snacks after main afternoon meal </w:t>
            </w:r>
            <w:r w:rsidRPr="00B30850">
              <w:rPr>
                <w:szCs w:val="16"/>
              </w:rPr>
              <w:t>(frequency, percent, cumulative percent (cum percent) and 95% confidence interval (95% CI))</w:t>
            </w:r>
          </w:p>
          <w:p w:rsidR="001F12FF" w:rsidRPr="00B30850" w:rsidRDefault="001F12FF" w:rsidP="001F12FF">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159"/>
              <w:gridCol w:w="1087"/>
              <w:gridCol w:w="1087"/>
              <w:gridCol w:w="1087"/>
              <w:gridCol w:w="1087"/>
            </w:tblGrid>
            <w:tr w:rsidR="001F12FF" w:rsidRPr="00B30850" w:rsidTr="001F12FF">
              <w:tc>
                <w:tcPr>
                  <w:tcW w:w="1159" w:type="dxa"/>
                </w:tcPr>
                <w:p w:rsidR="001F12FF" w:rsidRPr="00B30850" w:rsidRDefault="001F12FF" w:rsidP="001F12FF">
                  <w:pPr>
                    <w:rPr>
                      <w:szCs w:val="16"/>
                    </w:rPr>
                  </w:pPr>
                </w:p>
              </w:tc>
              <w:tc>
                <w:tcPr>
                  <w:tcW w:w="4348" w:type="dxa"/>
                  <w:gridSpan w:val="4"/>
                  <w:tcBorders>
                    <w:top w:val="single" w:sz="4" w:space="0" w:color="auto"/>
                    <w:bottom w:val="single" w:sz="4" w:space="0" w:color="auto"/>
                  </w:tcBorders>
                </w:tcPr>
                <w:p w:rsidR="001F12FF" w:rsidRPr="00B30850" w:rsidRDefault="001F12FF" w:rsidP="001F12FF">
                  <w:pPr>
                    <w:jc w:val="center"/>
                    <w:rPr>
                      <w:szCs w:val="16"/>
                    </w:rPr>
                  </w:pPr>
                  <w:r w:rsidRPr="00B30850">
                    <w:rPr>
                      <w:szCs w:val="16"/>
                    </w:rPr>
                    <w:t xml:space="preserve">Percent Energy Consumed - </w:t>
                  </w:r>
                  <w:r>
                    <w:rPr>
                      <w:szCs w:val="16"/>
                    </w:rPr>
                    <w:t>Afternoon</w:t>
                  </w:r>
                  <w:r w:rsidRPr="00B30850">
                    <w:rPr>
                      <w:szCs w:val="16"/>
                    </w:rPr>
                    <w:t xml:space="preserve"> snacks </w:t>
                  </w:r>
                  <w:r>
                    <w:rPr>
                      <w:szCs w:val="16"/>
                    </w:rPr>
                    <w:t>after</w:t>
                  </w:r>
                  <w:r w:rsidRPr="00B30850">
                    <w:rPr>
                      <w:szCs w:val="16"/>
                    </w:rPr>
                    <w:t xml:space="preserve"> </w:t>
                  </w:r>
                  <w:r>
                    <w:rPr>
                      <w:szCs w:val="16"/>
                    </w:rPr>
                    <w:t>afternoon</w:t>
                  </w:r>
                  <w:r w:rsidRPr="00B30850">
                    <w:rPr>
                      <w:szCs w:val="16"/>
                    </w:rPr>
                    <w:t xml:space="preserve"> </w:t>
                  </w:r>
                  <w:r>
                    <w:t>morning</w:t>
                  </w:r>
                  <w:r w:rsidRPr="00B30850">
                    <w:rPr>
                      <w:szCs w:val="16"/>
                    </w:rPr>
                    <w:t xml:space="preserve"> meal</w:t>
                  </w:r>
                </w:p>
              </w:tc>
            </w:tr>
            <w:tr w:rsidR="001F12FF" w:rsidRPr="00B30850" w:rsidTr="001F12FF">
              <w:tc>
                <w:tcPr>
                  <w:tcW w:w="1159" w:type="dxa"/>
                </w:tcPr>
                <w:p w:rsidR="001F12FF" w:rsidRPr="00B30850" w:rsidRDefault="001F12FF" w:rsidP="001F12FF">
                  <w:pPr>
                    <w:rPr>
                      <w:szCs w:val="16"/>
                    </w:rPr>
                  </w:pPr>
                </w:p>
              </w:tc>
              <w:tc>
                <w:tcPr>
                  <w:tcW w:w="1087" w:type="dxa"/>
                  <w:tcBorders>
                    <w:top w:val="single" w:sz="4" w:space="0" w:color="auto"/>
                    <w:bottom w:val="single" w:sz="4" w:space="0" w:color="auto"/>
                  </w:tcBorders>
                </w:tcPr>
                <w:p w:rsidR="001F12FF" w:rsidRPr="00B30850" w:rsidRDefault="001F12FF" w:rsidP="001F12FF">
                  <w:pPr>
                    <w:jc w:val="center"/>
                    <w:rPr>
                      <w:szCs w:val="16"/>
                    </w:rPr>
                  </w:pPr>
                  <w:r w:rsidRPr="00B30850">
                    <w:rPr>
                      <w:szCs w:val="16"/>
                    </w:rPr>
                    <w:t>Frequency</w:t>
                  </w:r>
                </w:p>
              </w:tc>
              <w:tc>
                <w:tcPr>
                  <w:tcW w:w="1087" w:type="dxa"/>
                  <w:tcBorders>
                    <w:top w:val="single" w:sz="4" w:space="0" w:color="auto"/>
                    <w:bottom w:val="single" w:sz="4" w:space="0" w:color="auto"/>
                  </w:tcBorders>
                </w:tcPr>
                <w:p w:rsidR="001F12FF" w:rsidRPr="00B30850" w:rsidRDefault="001F12FF" w:rsidP="001F12FF">
                  <w:pPr>
                    <w:jc w:val="center"/>
                    <w:rPr>
                      <w:szCs w:val="16"/>
                    </w:rPr>
                  </w:pPr>
                  <w:r w:rsidRPr="00B30850">
                    <w:rPr>
                      <w:szCs w:val="16"/>
                    </w:rPr>
                    <w:t>Percent</w:t>
                  </w:r>
                </w:p>
              </w:tc>
              <w:tc>
                <w:tcPr>
                  <w:tcW w:w="1087" w:type="dxa"/>
                  <w:tcBorders>
                    <w:top w:val="single" w:sz="4" w:space="0" w:color="auto"/>
                    <w:bottom w:val="single" w:sz="4" w:space="0" w:color="auto"/>
                  </w:tcBorders>
                </w:tcPr>
                <w:p w:rsidR="001F12FF" w:rsidRPr="00B30850" w:rsidRDefault="001F12FF" w:rsidP="001F12FF">
                  <w:pPr>
                    <w:jc w:val="center"/>
                    <w:rPr>
                      <w:szCs w:val="16"/>
                    </w:rPr>
                  </w:pPr>
                  <w:r w:rsidRPr="00B30850">
                    <w:rPr>
                      <w:szCs w:val="16"/>
                    </w:rPr>
                    <w:t xml:space="preserve">Cum Percent </w:t>
                  </w:r>
                </w:p>
              </w:tc>
              <w:tc>
                <w:tcPr>
                  <w:tcW w:w="1087" w:type="dxa"/>
                  <w:tcBorders>
                    <w:top w:val="single" w:sz="4" w:space="0" w:color="auto"/>
                    <w:bottom w:val="single" w:sz="4" w:space="0" w:color="auto"/>
                  </w:tcBorders>
                </w:tcPr>
                <w:p w:rsidR="001F12FF" w:rsidRPr="00B30850" w:rsidRDefault="001F12FF" w:rsidP="001F12FF">
                  <w:pPr>
                    <w:jc w:val="center"/>
                    <w:rPr>
                      <w:szCs w:val="16"/>
                    </w:rPr>
                  </w:pPr>
                  <w:r w:rsidRPr="00B30850">
                    <w:rPr>
                      <w:szCs w:val="16"/>
                    </w:rPr>
                    <w:t>95% CI</w:t>
                  </w:r>
                </w:p>
              </w:tc>
            </w:tr>
            <w:tr w:rsidR="001F12FF" w:rsidRPr="00B30850" w:rsidTr="001F12FF">
              <w:tc>
                <w:tcPr>
                  <w:tcW w:w="1159" w:type="dxa"/>
                </w:tcPr>
                <w:p w:rsidR="001F12FF" w:rsidRPr="00B30850" w:rsidRDefault="001F12FF" w:rsidP="001F12FF">
                  <w:pPr>
                    <w:rPr>
                      <w:szCs w:val="16"/>
                    </w:rPr>
                  </w:pPr>
                  <w:r>
                    <w:rPr>
                      <w:szCs w:val="16"/>
                    </w:rPr>
                    <w:t>Total</w:t>
                  </w:r>
                </w:p>
              </w:tc>
              <w:tc>
                <w:tcPr>
                  <w:tcW w:w="1087" w:type="dxa"/>
                </w:tcPr>
                <w:p w:rsidR="001F12FF" w:rsidRPr="00B30850" w:rsidRDefault="001F12FF" w:rsidP="001F12FF">
                  <w:pPr>
                    <w:jc w:val="center"/>
                    <w:rPr>
                      <w:szCs w:val="16"/>
                    </w:rPr>
                  </w:pPr>
                  <w:r w:rsidRPr="00B30850">
                    <w:rPr>
                      <w:szCs w:val="16"/>
                    </w:rPr>
                    <w:t>#</w:t>
                  </w:r>
                </w:p>
              </w:tc>
              <w:tc>
                <w:tcPr>
                  <w:tcW w:w="1087" w:type="dxa"/>
                </w:tcPr>
                <w:p w:rsidR="001F12FF" w:rsidRPr="00B30850" w:rsidRDefault="001F12FF" w:rsidP="001F12FF">
                  <w:pPr>
                    <w:jc w:val="center"/>
                    <w:rPr>
                      <w:szCs w:val="16"/>
                    </w:rPr>
                  </w:pPr>
                  <w:r w:rsidRPr="00B30850">
                    <w:rPr>
                      <w:szCs w:val="16"/>
                    </w:rPr>
                    <w:t>#</w:t>
                  </w:r>
                </w:p>
              </w:tc>
              <w:tc>
                <w:tcPr>
                  <w:tcW w:w="1087" w:type="dxa"/>
                </w:tcPr>
                <w:p w:rsidR="001F12FF" w:rsidRPr="00B30850" w:rsidRDefault="001F12FF" w:rsidP="001F12FF">
                  <w:pPr>
                    <w:jc w:val="center"/>
                    <w:rPr>
                      <w:szCs w:val="16"/>
                    </w:rPr>
                  </w:pPr>
                  <w:r w:rsidRPr="00B30850">
                    <w:rPr>
                      <w:szCs w:val="16"/>
                    </w:rPr>
                    <w:t>#</w:t>
                  </w:r>
                </w:p>
              </w:tc>
              <w:tc>
                <w:tcPr>
                  <w:tcW w:w="1087" w:type="dxa"/>
                </w:tcPr>
                <w:p w:rsidR="001F12FF" w:rsidRPr="00B30850" w:rsidRDefault="001F12FF" w:rsidP="001F12FF">
                  <w:pPr>
                    <w:jc w:val="center"/>
                    <w:rPr>
                      <w:szCs w:val="16"/>
                    </w:rPr>
                  </w:pPr>
                  <w:r w:rsidRPr="00B30850">
                    <w:rPr>
                      <w:szCs w:val="16"/>
                    </w:rPr>
                    <w:t>#</w:t>
                  </w:r>
                </w:p>
              </w:tc>
            </w:tr>
          </w:tbl>
          <w:p w:rsidR="001F12FF" w:rsidRDefault="001F12FF" w:rsidP="001F12FF">
            <w:pPr>
              <w:rPr>
                <w:szCs w:val="16"/>
              </w:rPr>
            </w:pPr>
          </w:p>
          <w:p w:rsidR="001F12FF" w:rsidRPr="00B30850" w:rsidRDefault="001F12FF" w:rsidP="001F12FF">
            <w:pPr>
              <w:rPr>
                <w:szCs w:val="16"/>
              </w:rPr>
            </w:pPr>
            <w:r w:rsidRPr="00B30850">
              <w:rPr>
                <w:szCs w:val="16"/>
              </w:rPr>
              <w:t>Percent of energy consumed by all children as afternoon snacks after main afternoon meal stratified by age group* (frequency, percent, cumulative percent (cum percent) and 95% confidence interval (95% CI))</w:t>
            </w:r>
          </w:p>
          <w:p w:rsidR="001F12FF" w:rsidRPr="00B30850" w:rsidRDefault="001F12FF" w:rsidP="001F12FF">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159"/>
              <w:gridCol w:w="1087"/>
              <w:gridCol w:w="1087"/>
              <w:gridCol w:w="1087"/>
              <w:gridCol w:w="1087"/>
            </w:tblGrid>
            <w:tr w:rsidR="001F12FF" w:rsidRPr="00B30850" w:rsidTr="001F12FF">
              <w:tc>
                <w:tcPr>
                  <w:tcW w:w="1159" w:type="dxa"/>
                </w:tcPr>
                <w:p w:rsidR="001F12FF" w:rsidRPr="00B30850" w:rsidRDefault="001F12FF" w:rsidP="001F12FF">
                  <w:pPr>
                    <w:rPr>
                      <w:szCs w:val="16"/>
                    </w:rPr>
                  </w:pPr>
                </w:p>
              </w:tc>
              <w:tc>
                <w:tcPr>
                  <w:tcW w:w="4348" w:type="dxa"/>
                  <w:gridSpan w:val="4"/>
                  <w:tcBorders>
                    <w:top w:val="single" w:sz="4" w:space="0" w:color="auto"/>
                    <w:bottom w:val="single" w:sz="4" w:space="0" w:color="auto"/>
                  </w:tcBorders>
                </w:tcPr>
                <w:p w:rsidR="001F12FF" w:rsidRPr="00B30850" w:rsidRDefault="001F12FF" w:rsidP="001F12FF">
                  <w:pPr>
                    <w:jc w:val="center"/>
                    <w:rPr>
                      <w:szCs w:val="16"/>
                    </w:rPr>
                  </w:pPr>
                  <w:r w:rsidRPr="00B30850">
                    <w:rPr>
                      <w:szCs w:val="16"/>
                    </w:rPr>
                    <w:t>Percent Energy Consumed - Afternoon snacks after main afternoon meal</w:t>
                  </w:r>
                </w:p>
              </w:tc>
            </w:tr>
            <w:tr w:rsidR="001F12FF" w:rsidRPr="00B30850" w:rsidTr="001F12FF">
              <w:tc>
                <w:tcPr>
                  <w:tcW w:w="1159" w:type="dxa"/>
                </w:tcPr>
                <w:p w:rsidR="001F12FF" w:rsidRPr="00B30850" w:rsidRDefault="001F12FF" w:rsidP="001F12FF">
                  <w:pPr>
                    <w:rPr>
                      <w:szCs w:val="16"/>
                    </w:rPr>
                  </w:pPr>
                </w:p>
              </w:tc>
              <w:tc>
                <w:tcPr>
                  <w:tcW w:w="1087" w:type="dxa"/>
                  <w:tcBorders>
                    <w:top w:val="single" w:sz="4" w:space="0" w:color="auto"/>
                    <w:bottom w:val="single" w:sz="4" w:space="0" w:color="auto"/>
                  </w:tcBorders>
                </w:tcPr>
                <w:p w:rsidR="001F12FF" w:rsidRPr="00B30850" w:rsidRDefault="001F12FF" w:rsidP="001F12FF">
                  <w:pPr>
                    <w:jc w:val="center"/>
                    <w:rPr>
                      <w:szCs w:val="16"/>
                    </w:rPr>
                  </w:pPr>
                  <w:r w:rsidRPr="00B30850">
                    <w:rPr>
                      <w:szCs w:val="16"/>
                    </w:rPr>
                    <w:t>Frequency</w:t>
                  </w:r>
                </w:p>
              </w:tc>
              <w:tc>
                <w:tcPr>
                  <w:tcW w:w="1087" w:type="dxa"/>
                  <w:tcBorders>
                    <w:top w:val="single" w:sz="4" w:space="0" w:color="auto"/>
                    <w:bottom w:val="single" w:sz="4" w:space="0" w:color="auto"/>
                  </w:tcBorders>
                </w:tcPr>
                <w:p w:rsidR="001F12FF" w:rsidRPr="00B30850" w:rsidRDefault="001F12FF" w:rsidP="001F12FF">
                  <w:pPr>
                    <w:jc w:val="center"/>
                    <w:rPr>
                      <w:szCs w:val="16"/>
                    </w:rPr>
                  </w:pPr>
                  <w:r w:rsidRPr="00B30850">
                    <w:rPr>
                      <w:szCs w:val="16"/>
                    </w:rPr>
                    <w:t>Percent</w:t>
                  </w:r>
                </w:p>
              </w:tc>
              <w:tc>
                <w:tcPr>
                  <w:tcW w:w="1087" w:type="dxa"/>
                  <w:tcBorders>
                    <w:top w:val="single" w:sz="4" w:space="0" w:color="auto"/>
                    <w:bottom w:val="single" w:sz="4" w:space="0" w:color="auto"/>
                  </w:tcBorders>
                </w:tcPr>
                <w:p w:rsidR="001F12FF" w:rsidRPr="00B30850" w:rsidRDefault="001F12FF" w:rsidP="001F12FF">
                  <w:pPr>
                    <w:jc w:val="center"/>
                    <w:rPr>
                      <w:szCs w:val="16"/>
                    </w:rPr>
                  </w:pPr>
                  <w:r w:rsidRPr="00B30850">
                    <w:rPr>
                      <w:szCs w:val="16"/>
                    </w:rPr>
                    <w:t xml:space="preserve">Cum Percent </w:t>
                  </w:r>
                </w:p>
              </w:tc>
              <w:tc>
                <w:tcPr>
                  <w:tcW w:w="1087" w:type="dxa"/>
                  <w:tcBorders>
                    <w:top w:val="single" w:sz="4" w:space="0" w:color="auto"/>
                    <w:bottom w:val="single" w:sz="4" w:space="0" w:color="auto"/>
                  </w:tcBorders>
                </w:tcPr>
                <w:p w:rsidR="001F12FF" w:rsidRPr="00B30850" w:rsidRDefault="001F12FF" w:rsidP="001F12FF">
                  <w:pPr>
                    <w:jc w:val="center"/>
                    <w:rPr>
                      <w:szCs w:val="16"/>
                    </w:rPr>
                  </w:pPr>
                  <w:r w:rsidRPr="00B30850">
                    <w:rPr>
                      <w:szCs w:val="16"/>
                    </w:rPr>
                    <w:t>95% CI</w:t>
                  </w:r>
                </w:p>
              </w:tc>
            </w:tr>
            <w:tr w:rsidR="001F12FF" w:rsidRPr="00B30850" w:rsidTr="001F12FF">
              <w:tc>
                <w:tcPr>
                  <w:tcW w:w="1159" w:type="dxa"/>
                </w:tcPr>
                <w:p w:rsidR="001F12FF" w:rsidRPr="00B30850" w:rsidRDefault="001F12FF" w:rsidP="001F12FF">
                  <w:pPr>
                    <w:rPr>
                      <w:szCs w:val="16"/>
                    </w:rPr>
                  </w:pPr>
                  <w:r w:rsidRPr="00B30850">
                    <w:rPr>
                      <w:szCs w:val="16"/>
                    </w:rPr>
                    <w:t>06-11 months</w:t>
                  </w:r>
                </w:p>
              </w:tc>
              <w:tc>
                <w:tcPr>
                  <w:tcW w:w="1087" w:type="dxa"/>
                </w:tcPr>
                <w:p w:rsidR="001F12FF" w:rsidRPr="00B30850" w:rsidRDefault="001F12FF" w:rsidP="001F12FF">
                  <w:pPr>
                    <w:jc w:val="center"/>
                    <w:rPr>
                      <w:szCs w:val="16"/>
                    </w:rPr>
                  </w:pPr>
                  <w:r w:rsidRPr="00B30850">
                    <w:rPr>
                      <w:szCs w:val="16"/>
                    </w:rPr>
                    <w:t>#</w:t>
                  </w:r>
                </w:p>
              </w:tc>
              <w:tc>
                <w:tcPr>
                  <w:tcW w:w="1087" w:type="dxa"/>
                </w:tcPr>
                <w:p w:rsidR="001F12FF" w:rsidRPr="00B30850" w:rsidRDefault="001F12FF" w:rsidP="001F12FF">
                  <w:pPr>
                    <w:jc w:val="center"/>
                    <w:rPr>
                      <w:szCs w:val="16"/>
                    </w:rPr>
                  </w:pPr>
                  <w:r w:rsidRPr="00B30850">
                    <w:rPr>
                      <w:szCs w:val="16"/>
                    </w:rPr>
                    <w:t>#</w:t>
                  </w:r>
                </w:p>
              </w:tc>
              <w:tc>
                <w:tcPr>
                  <w:tcW w:w="1087" w:type="dxa"/>
                </w:tcPr>
                <w:p w:rsidR="001F12FF" w:rsidRPr="00B30850" w:rsidRDefault="001F12FF" w:rsidP="001F12FF">
                  <w:pPr>
                    <w:jc w:val="center"/>
                    <w:rPr>
                      <w:szCs w:val="16"/>
                    </w:rPr>
                  </w:pPr>
                  <w:r w:rsidRPr="00B30850">
                    <w:rPr>
                      <w:szCs w:val="16"/>
                    </w:rPr>
                    <w:t>#</w:t>
                  </w:r>
                </w:p>
              </w:tc>
              <w:tc>
                <w:tcPr>
                  <w:tcW w:w="1087" w:type="dxa"/>
                </w:tcPr>
                <w:p w:rsidR="001F12FF" w:rsidRPr="00B30850" w:rsidRDefault="001F12FF" w:rsidP="001F12FF">
                  <w:pPr>
                    <w:jc w:val="center"/>
                    <w:rPr>
                      <w:szCs w:val="16"/>
                    </w:rPr>
                  </w:pPr>
                  <w:r w:rsidRPr="00B30850">
                    <w:rPr>
                      <w:szCs w:val="16"/>
                    </w:rPr>
                    <w:t>#</w:t>
                  </w:r>
                </w:p>
              </w:tc>
            </w:tr>
            <w:tr w:rsidR="001F12FF" w:rsidRPr="00B30850" w:rsidTr="001F12FF">
              <w:tc>
                <w:tcPr>
                  <w:tcW w:w="1159" w:type="dxa"/>
                </w:tcPr>
                <w:p w:rsidR="001F12FF" w:rsidRPr="00B30850" w:rsidRDefault="001F12FF" w:rsidP="001F12FF">
                  <w:pPr>
                    <w:rPr>
                      <w:szCs w:val="16"/>
                    </w:rPr>
                  </w:pPr>
                  <w:r w:rsidRPr="00B30850">
                    <w:rPr>
                      <w:szCs w:val="16"/>
                    </w:rPr>
                    <w:t>12-23 months</w:t>
                  </w:r>
                </w:p>
              </w:tc>
              <w:tc>
                <w:tcPr>
                  <w:tcW w:w="1087" w:type="dxa"/>
                </w:tcPr>
                <w:p w:rsidR="001F12FF" w:rsidRPr="00B30850" w:rsidRDefault="001F12FF" w:rsidP="001F12FF">
                  <w:pPr>
                    <w:jc w:val="center"/>
                    <w:rPr>
                      <w:szCs w:val="16"/>
                    </w:rPr>
                  </w:pPr>
                  <w:r w:rsidRPr="00B30850">
                    <w:rPr>
                      <w:szCs w:val="16"/>
                    </w:rPr>
                    <w:t>#</w:t>
                  </w:r>
                </w:p>
              </w:tc>
              <w:tc>
                <w:tcPr>
                  <w:tcW w:w="1087" w:type="dxa"/>
                </w:tcPr>
                <w:p w:rsidR="001F12FF" w:rsidRPr="00B30850" w:rsidRDefault="001F12FF" w:rsidP="001F12FF">
                  <w:pPr>
                    <w:jc w:val="center"/>
                    <w:rPr>
                      <w:szCs w:val="16"/>
                    </w:rPr>
                  </w:pPr>
                  <w:r w:rsidRPr="00B30850">
                    <w:rPr>
                      <w:szCs w:val="16"/>
                    </w:rPr>
                    <w:t>#</w:t>
                  </w:r>
                </w:p>
              </w:tc>
              <w:tc>
                <w:tcPr>
                  <w:tcW w:w="1087" w:type="dxa"/>
                </w:tcPr>
                <w:p w:rsidR="001F12FF" w:rsidRPr="00B30850" w:rsidRDefault="001F12FF" w:rsidP="001F12FF">
                  <w:pPr>
                    <w:jc w:val="center"/>
                    <w:rPr>
                      <w:szCs w:val="16"/>
                    </w:rPr>
                  </w:pPr>
                  <w:r w:rsidRPr="00B30850">
                    <w:rPr>
                      <w:szCs w:val="16"/>
                    </w:rPr>
                    <w:t>#</w:t>
                  </w:r>
                </w:p>
              </w:tc>
              <w:tc>
                <w:tcPr>
                  <w:tcW w:w="1087" w:type="dxa"/>
                </w:tcPr>
                <w:p w:rsidR="001F12FF" w:rsidRPr="00B30850" w:rsidRDefault="001F12FF" w:rsidP="001F12FF">
                  <w:pPr>
                    <w:jc w:val="center"/>
                    <w:rPr>
                      <w:szCs w:val="16"/>
                    </w:rPr>
                  </w:pPr>
                  <w:r w:rsidRPr="00B30850">
                    <w:rPr>
                      <w:szCs w:val="16"/>
                    </w:rPr>
                    <w:t>#</w:t>
                  </w:r>
                </w:p>
              </w:tc>
            </w:tr>
          </w:tbl>
          <w:p w:rsidR="001F12FF" w:rsidRPr="00B30850" w:rsidRDefault="001F12FF" w:rsidP="001F12FF">
            <w:pPr>
              <w:rPr>
                <w:szCs w:val="16"/>
              </w:rPr>
            </w:pPr>
          </w:p>
          <w:p w:rsidR="001F12FF" w:rsidRPr="00B30850" w:rsidRDefault="001F12FF" w:rsidP="001F12FF">
            <w:pPr>
              <w:rPr>
                <w:szCs w:val="16"/>
              </w:rPr>
            </w:pPr>
            <w:r w:rsidRPr="00B30850">
              <w:rPr>
                <w:szCs w:val="16"/>
              </w:rPr>
              <w:t>Percent of energy consumed by all children as afternoon snacks after main afternoon meal stratified by breastfeeding status (frequency, percent, cumulative percent (cum percent) and 95% confidence interval (95% CI))</w:t>
            </w:r>
          </w:p>
          <w:p w:rsidR="001F12FF" w:rsidRPr="00B30850" w:rsidRDefault="001F12FF" w:rsidP="001F12FF">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710"/>
              <w:gridCol w:w="990"/>
              <w:gridCol w:w="810"/>
              <w:gridCol w:w="1080"/>
              <w:gridCol w:w="917"/>
            </w:tblGrid>
            <w:tr w:rsidR="001F12FF" w:rsidRPr="00B30850" w:rsidTr="001F12FF">
              <w:tc>
                <w:tcPr>
                  <w:tcW w:w="1710" w:type="dxa"/>
                </w:tcPr>
                <w:p w:rsidR="001F12FF" w:rsidRPr="00B30850" w:rsidRDefault="001F12FF" w:rsidP="001F12FF">
                  <w:pPr>
                    <w:rPr>
                      <w:szCs w:val="16"/>
                    </w:rPr>
                  </w:pPr>
                </w:p>
              </w:tc>
              <w:tc>
                <w:tcPr>
                  <w:tcW w:w="3797" w:type="dxa"/>
                  <w:gridSpan w:val="4"/>
                  <w:tcBorders>
                    <w:top w:val="single" w:sz="4" w:space="0" w:color="auto"/>
                    <w:bottom w:val="single" w:sz="4" w:space="0" w:color="auto"/>
                  </w:tcBorders>
                </w:tcPr>
                <w:p w:rsidR="001F12FF" w:rsidRPr="00B30850" w:rsidRDefault="001F12FF" w:rsidP="001F12FF">
                  <w:pPr>
                    <w:jc w:val="center"/>
                    <w:rPr>
                      <w:szCs w:val="16"/>
                    </w:rPr>
                  </w:pPr>
                  <w:r w:rsidRPr="00B30850">
                    <w:rPr>
                      <w:szCs w:val="16"/>
                    </w:rPr>
                    <w:t xml:space="preserve">Percent Energy Consumed - Afternoon snacks after </w:t>
                  </w:r>
                  <w:r w:rsidRPr="00B30850">
                    <w:rPr>
                      <w:szCs w:val="16"/>
                    </w:rPr>
                    <w:lastRenderedPageBreak/>
                    <w:t>main afternoon meal</w:t>
                  </w:r>
                </w:p>
              </w:tc>
            </w:tr>
            <w:tr w:rsidR="001F12FF" w:rsidRPr="00B30850" w:rsidTr="001F12FF">
              <w:tc>
                <w:tcPr>
                  <w:tcW w:w="1710" w:type="dxa"/>
                </w:tcPr>
                <w:p w:rsidR="001F12FF" w:rsidRPr="00B30850" w:rsidRDefault="001F12FF" w:rsidP="001F12FF">
                  <w:pPr>
                    <w:rPr>
                      <w:szCs w:val="16"/>
                    </w:rPr>
                  </w:pPr>
                </w:p>
              </w:tc>
              <w:tc>
                <w:tcPr>
                  <w:tcW w:w="990" w:type="dxa"/>
                  <w:tcBorders>
                    <w:top w:val="single" w:sz="4" w:space="0" w:color="auto"/>
                    <w:bottom w:val="single" w:sz="4" w:space="0" w:color="auto"/>
                  </w:tcBorders>
                </w:tcPr>
                <w:p w:rsidR="001F12FF" w:rsidRPr="00B30850" w:rsidRDefault="001F12FF" w:rsidP="001F12FF">
                  <w:pPr>
                    <w:jc w:val="center"/>
                    <w:rPr>
                      <w:szCs w:val="16"/>
                    </w:rPr>
                  </w:pPr>
                  <w:r w:rsidRPr="00B30850">
                    <w:rPr>
                      <w:szCs w:val="16"/>
                    </w:rPr>
                    <w:t>Frequency</w:t>
                  </w:r>
                </w:p>
              </w:tc>
              <w:tc>
                <w:tcPr>
                  <w:tcW w:w="810" w:type="dxa"/>
                  <w:tcBorders>
                    <w:top w:val="single" w:sz="4" w:space="0" w:color="auto"/>
                    <w:bottom w:val="single" w:sz="4" w:space="0" w:color="auto"/>
                  </w:tcBorders>
                </w:tcPr>
                <w:p w:rsidR="001F12FF" w:rsidRPr="00B30850" w:rsidRDefault="001F12FF" w:rsidP="001F12FF">
                  <w:pPr>
                    <w:jc w:val="center"/>
                    <w:rPr>
                      <w:szCs w:val="16"/>
                    </w:rPr>
                  </w:pPr>
                  <w:r w:rsidRPr="00B30850">
                    <w:rPr>
                      <w:szCs w:val="16"/>
                    </w:rPr>
                    <w:t>Percent</w:t>
                  </w:r>
                </w:p>
              </w:tc>
              <w:tc>
                <w:tcPr>
                  <w:tcW w:w="1080" w:type="dxa"/>
                  <w:tcBorders>
                    <w:top w:val="single" w:sz="4" w:space="0" w:color="auto"/>
                    <w:bottom w:val="single" w:sz="4" w:space="0" w:color="auto"/>
                  </w:tcBorders>
                </w:tcPr>
                <w:p w:rsidR="001F12FF" w:rsidRPr="00B30850" w:rsidRDefault="001F12FF" w:rsidP="001F12FF">
                  <w:pPr>
                    <w:jc w:val="center"/>
                    <w:rPr>
                      <w:szCs w:val="16"/>
                    </w:rPr>
                  </w:pPr>
                  <w:r w:rsidRPr="00B30850">
                    <w:rPr>
                      <w:szCs w:val="16"/>
                    </w:rPr>
                    <w:t xml:space="preserve">Cum Percent </w:t>
                  </w:r>
                </w:p>
              </w:tc>
              <w:tc>
                <w:tcPr>
                  <w:tcW w:w="917" w:type="dxa"/>
                  <w:tcBorders>
                    <w:top w:val="single" w:sz="4" w:space="0" w:color="auto"/>
                    <w:bottom w:val="single" w:sz="4" w:space="0" w:color="auto"/>
                  </w:tcBorders>
                </w:tcPr>
                <w:p w:rsidR="001F12FF" w:rsidRPr="00B30850" w:rsidRDefault="001F12FF" w:rsidP="001F12FF">
                  <w:pPr>
                    <w:jc w:val="center"/>
                    <w:rPr>
                      <w:szCs w:val="16"/>
                    </w:rPr>
                  </w:pPr>
                  <w:r w:rsidRPr="00B30850">
                    <w:rPr>
                      <w:szCs w:val="16"/>
                    </w:rPr>
                    <w:t>95% CI</w:t>
                  </w:r>
                </w:p>
              </w:tc>
            </w:tr>
            <w:tr w:rsidR="001F12FF" w:rsidRPr="00B30850" w:rsidTr="001F12FF">
              <w:tc>
                <w:tcPr>
                  <w:tcW w:w="1710" w:type="dxa"/>
                </w:tcPr>
                <w:p w:rsidR="001F12FF" w:rsidRPr="00B30850" w:rsidRDefault="001F12FF" w:rsidP="001F12FF">
                  <w:pPr>
                    <w:rPr>
                      <w:szCs w:val="16"/>
                    </w:rPr>
                  </w:pPr>
                  <w:r w:rsidRPr="00B30850">
                    <w:rPr>
                      <w:szCs w:val="16"/>
                    </w:rPr>
                    <w:t>Breastfeeding</w:t>
                  </w:r>
                </w:p>
              </w:tc>
              <w:tc>
                <w:tcPr>
                  <w:tcW w:w="990" w:type="dxa"/>
                </w:tcPr>
                <w:p w:rsidR="001F12FF" w:rsidRPr="00B30850" w:rsidRDefault="001F12FF" w:rsidP="001F12FF">
                  <w:pPr>
                    <w:jc w:val="center"/>
                    <w:rPr>
                      <w:szCs w:val="16"/>
                    </w:rPr>
                  </w:pPr>
                  <w:r w:rsidRPr="00B30850">
                    <w:rPr>
                      <w:szCs w:val="16"/>
                    </w:rPr>
                    <w:t>#</w:t>
                  </w:r>
                </w:p>
              </w:tc>
              <w:tc>
                <w:tcPr>
                  <w:tcW w:w="810" w:type="dxa"/>
                </w:tcPr>
                <w:p w:rsidR="001F12FF" w:rsidRPr="00B30850" w:rsidRDefault="001F12FF" w:rsidP="001F12FF">
                  <w:pPr>
                    <w:jc w:val="center"/>
                    <w:rPr>
                      <w:szCs w:val="16"/>
                    </w:rPr>
                  </w:pPr>
                  <w:r w:rsidRPr="00B30850">
                    <w:rPr>
                      <w:szCs w:val="16"/>
                    </w:rPr>
                    <w:t>#</w:t>
                  </w:r>
                </w:p>
              </w:tc>
              <w:tc>
                <w:tcPr>
                  <w:tcW w:w="1080" w:type="dxa"/>
                </w:tcPr>
                <w:p w:rsidR="001F12FF" w:rsidRPr="00B30850" w:rsidRDefault="001F12FF" w:rsidP="001F12FF">
                  <w:pPr>
                    <w:jc w:val="center"/>
                    <w:rPr>
                      <w:szCs w:val="16"/>
                    </w:rPr>
                  </w:pPr>
                  <w:r w:rsidRPr="00B30850">
                    <w:rPr>
                      <w:szCs w:val="16"/>
                    </w:rPr>
                    <w:t>#</w:t>
                  </w:r>
                </w:p>
              </w:tc>
              <w:tc>
                <w:tcPr>
                  <w:tcW w:w="917" w:type="dxa"/>
                </w:tcPr>
                <w:p w:rsidR="001F12FF" w:rsidRPr="00B30850" w:rsidRDefault="001F12FF" w:rsidP="001F12FF">
                  <w:pPr>
                    <w:jc w:val="center"/>
                    <w:rPr>
                      <w:szCs w:val="16"/>
                    </w:rPr>
                  </w:pPr>
                  <w:r w:rsidRPr="00B30850">
                    <w:rPr>
                      <w:szCs w:val="16"/>
                    </w:rPr>
                    <w:t>#</w:t>
                  </w:r>
                </w:p>
              </w:tc>
            </w:tr>
            <w:tr w:rsidR="001F12FF" w:rsidRPr="00B30850" w:rsidTr="001F12FF">
              <w:tc>
                <w:tcPr>
                  <w:tcW w:w="1710" w:type="dxa"/>
                </w:tcPr>
                <w:p w:rsidR="001F12FF" w:rsidRPr="00B30850" w:rsidRDefault="001F12FF" w:rsidP="001F12FF">
                  <w:pPr>
                    <w:rPr>
                      <w:szCs w:val="16"/>
                    </w:rPr>
                  </w:pPr>
                  <w:r w:rsidRPr="00B30850">
                    <w:rPr>
                      <w:szCs w:val="16"/>
                    </w:rPr>
                    <w:t>Not Breastfeeding</w:t>
                  </w:r>
                </w:p>
              </w:tc>
              <w:tc>
                <w:tcPr>
                  <w:tcW w:w="990" w:type="dxa"/>
                </w:tcPr>
                <w:p w:rsidR="001F12FF" w:rsidRPr="00B30850" w:rsidRDefault="001F12FF" w:rsidP="001F12FF">
                  <w:pPr>
                    <w:jc w:val="center"/>
                    <w:rPr>
                      <w:szCs w:val="16"/>
                    </w:rPr>
                  </w:pPr>
                  <w:r w:rsidRPr="00B30850">
                    <w:rPr>
                      <w:szCs w:val="16"/>
                    </w:rPr>
                    <w:t>#</w:t>
                  </w:r>
                </w:p>
              </w:tc>
              <w:tc>
                <w:tcPr>
                  <w:tcW w:w="810" w:type="dxa"/>
                </w:tcPr>
                <w:p w:rsidR="001F12FF" w:rsidRPr="00B30850" w:rsidRDefault="001F12FF" w:rsidP="001F12FF">
                  <w:pPr>
                    <w:jc w:val="center"/>
                    <w:rPr>
                      <w:szCs w:val="16"/>
                    </w:rPr>
                  </w:pPr>
                  <w:r w:rsidRPr="00B30850">
                    <w:rPr>
                      <w:szCs w:val="16"/>
                    </w:rPr>
                    <w:t>#</w:t>
                  </w:r>
                </w:p>
              </w:tc>
              <w:tc>
                <w:tcPr>
                  <w:tcW w:w="1080" w:type="dxa"/>
                </w:tcPr>
                <w:p w:rsidR="001F12FF" w:rsidRPr="00B30850" w:rsidRDefault="001F12FF" w:rsidP="001F12FF">
                  <w:pPr>
                    <w:jc w:val="center"/>
                    <w:rPr>
                      <w:szCs w:val="16"/>
                    </w:rPr>
                  </w:pPr>
                  <w:r w:rsidRPr="00B30850">
                    <w:rPr>
                      <w:szCs w:val="16"/>
                    </w:rPr>
                    <w:t>#</w:t>
                  </w:r>
                </w:p>
              </w:tc>
              <w:tc>
                <w:tcPr>
                  <w:tcW w:w="917" w:type="dxa"/>
                </w:tcPr>
                <w:p w:rsidR="001F12FF" w:rsidRPr="00B30850" w:rsidRDefault="001F12FF" w:rsidP="001F12FF">
                  <w:pPr>
                    <w:jc w:val="center"/>
                    <w:rPr>
                      <w:szCs w:val="16"/>
                    </w:rPr>
                  </w:pPr>
                  <w:r w:rsidRPr="00B30850">
                    <w:rPr>
                      <w:szCs w:val="16"/>
                    </w:rPr>
                    <w:t>#</w:t>
                  </w:r>
                </w:p>
              </w:tc>
            </w:tr>
          </w:tbl>
          <w:p w:rsidR="001F12FF" w:rsidRDefault="001F12FF" w:rsidP="001F12FF">
            <w:pPr>
              <w:rPr>
                <w:szCs w:val="16"/>
              </w:rPr>
            </w:pPr>
          </w:p>
          <w:p w:rsidR="001F12FF" w:rsidRPr="00B30850" w:rsidRDefault="001F12FF" w:rsidP="001F12FF">
            <w:pPr>
              <w:rPr>
                <w:szCs w:val="16"/>
              </w:rPr>
            </w:pPr>
          </w:p>
          <w:p w:rsidR="001F12FF" w:rsidRPr="00B30850" w:rsidRDefault="001F12FF" w:rsidP="001F12FF">
            <w:pPr>
              <w:rPr>
                <w:szCs w:val="16"/>
              </w:rPr>
            </w:pPr>
            <w:r w:rsidRPr="00B30850">
              <w:rPr>
                <w:szCs w:val="16"/>
              </w:rPr>
              <w:t xml:space="preserve">Percent of energy consumed by all children as </w:t>
            </w:r>
            <w:r>
              <w:rPr>
                <w:szCs w:val="16"/>
              </w:rPr>
              <w:t>e</w:t>
            </w:r>
            <w:r w:rsidRPr="00B30850">
              <w:rPr>
                <w:szCs w:val="16"/>
              </w:rPr>
              <w:t>vening snacks after main evening meal (frequency, percent, cumulative percent (cum percent) and 95% confidence interval (95% CI))</w:t>
            </w:r>
          </w:p>
          <w:p w:rsidR="001F12FF" w:rsidRPr="00B30850" w:rsidRDefault="001F12FF" w:rsidP="001F12FF">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159"/>
              <w:gridCol w:w="1087"/>
              <w:gridCol w:w="1087"/>
              <w:gridCol w:w="1087"/>
              <w:gridCol w:w="1087"/>
            </w:tblGrid>
            <w:tr w:rsidR="001F12FF" w:rsidRPr="00B30850" w:rsidTr="001F12FF">
              <w:tc>
                <w:tcPr>
                  <w:tcW w:w="1159" w:type="dxa"/>
                </w:tcPr>
                <w:p w:rsidR="001F12FF" w:rsidRPr="00B30850" w:rsidRDefault="001F12FF" w:rsidP="001F12FF">
                  <w:pPr>
                    <w:rPr>
                      <w:szCs w:val="16"/>
                    </w:rPr>
                  </w:pPr>
                </w:p>
              </w:tc>
              <w:tc>
                <w:tcPr>
                  <w:tcW w:w="4348" w:type="dxa"/>
                  <w:gridSpan w:val="4"/>
                  <w:tcBorders>
                    <w:top w:val="single" w:sz="4" w:space="0" w:color="auto"/>
                    <w:bottom w:val="single" w:sz="4" w:space="0" w:color="auto"/>
                  </w:tcBorders>
                </w:tcPr>
                <w:p w:rsidR="001F12FF" w:rsidRPr="00B30850" w:rsidRDefault="001F12FF" w:rsidP="001F12FF">
                  <w:pPr>
                    <w:jc w:val="center"/>
                    <w:rPr>
                      <w:szCs w:val="16"/>
                    </w:rPr>
                  </w:pPr>
                  <w:r w:rsidRPr="00B30850">
                    <w:rPr>
                      <w:szCs w:val="16"/>
                    </w:rPr>
                    <w:t>Percent Energy Consumed - Evening snacks after main evening meal</w:t>
                  </w:r>
                </w:p>
              </w:tc>
            </w:tr>
            <w:tr w:rsidR="001F12FF" w:rsidRPr="00B30850" w:rsidTr="001F12FF">
              <w:tc>
                <w:tcPr>
                  <w:tcW w:w="1159" w:type="dxa"/>
                </w:tcPr>
                <w:p w:rsidR="001F12FF" w:rsidRPr="00B30850" w:rsidRDefault="001F12FF" w:rsidP="001F12FF">
                  <w:pPr>
                    <w:rPr>
                      <w:szCs w:val="16"/>
                    </w:rPr>
                  </w:pPr>
                </w:p>
              </w:tc>
              <w:tc>
                <w:tcPr>
                  <w:tcW w:w="1087" w:type="dxa"/>
                  <w:tcBorders>
                    <w:top w:val="single" w:sz="4" w:space="0" w:color="auto"/>
                    <w:bottom w:val="single" w:sz="4" w:space="0" w:color="auto"/>
                  </w:tcBorders>
                </w:tcPr>
                <w:p w:rsidR="001F12FF" w:rsidRPr="00B30850" w:rsidRDefault="001F12FF" w:rsidP="001F12FF">
                  <w:pPr>
                    <w:jc w:val="center"/>
                    <w:rPr>
                      <w:szCs w:val="16"/>
                    </w:rPr>
                  </w:pPr>
                  <w:r w:rsidRPr="00B30850">
                    <w:rPr>
                      <w:szCs w:val="16"/>
                    </w:rPr>
                    <w:t>Frequency</w:t>
                  </w:r>
                </w:p>
              </w:tc>
              <w:tc>
                <w:tcPr>
                  <w:tcW w:w="1087" w:type="dxa"/>
                  <w:tcBorders>
                    <w:top w:val="single" w:sz="4" w:space="0" w:color="auto"/>
                    <w:bottom w:val="single" w:sz="4" w:space="0" w:color="auto"/>
                  </w:tcBorders>
                </w:tcPr>
                <w:p w:rsidR="001F12FF" w:rsidRPr="00B30850" w:rsidRDefault="001F12FF" w:rsidP="001F12FF">
                  <w:pPr>
                    <w:jc w:val="center"/>
                    <w:rPr>
                      <w:szCs w:val="16"/>
                    </w:rPr>
                  </w:pPr>
                  <w:r w:rsidRPr="00B30850">
                    <w:rPr>
                      <w:szCs w:val="16"/>
                    </w:rPr>
                    <w:t>Percent</w:t>
                  </w:r>
                </w:p>
              </w:tc>
              <w:tc>
                <w:tcPr>
                  <w:tcW w:w="1087" w:type="dxa"/>
                  <w:tcBorders>
                    <w:top w:val="single" w:sz="4" w:space="0" w:color="auto"/>
                    <w:bottom w:val="single" w:sz="4" w:space="0" w:color="auto"/>
                  </w:tcBorders>
                </w:tcPr>
                <w:p w:rsidR="001F12FF" w:rsidRPr="00B30850" w:rsidRDefault="001F12FF" w:rsidP="001F12FF">
                  <w:pPr>
                    <w:jc w:val="center"/>
                    <w:rPr>
                      <w:szCs w:val="16"/>
                    </w:rPr>
                  </w:pPr>
                  <w:r w:rsidRPr="00B30850">
                    <w:rPr>
                      <w:szCs w:val="16"/>
                    </w:rPr>
                    <w:t xml:space="preserve">Cum Percent </w:t>
                  </w:r>
                </w:p>
              </w:tc>
              <w:tc>
                <w:tcPr>
                  <w:tcW w:w="1087" w:type="dxa"/>
                  <w:tcBorders>
                    <w:top w:val="single" w:sz="4" w:space="0" w:color="auto"/>
                    <w:bottom w:val="single" w:sz="4" w:space="0" w:color="auto"/>
                  </w:tcBorders>
                </w:tcPr>
                <w:p w:rsidR="001F12FF" w:rsidRPr="00B30850" w:rsidRDefault="001F12FF" w:rsidP="001F12FF">
                  <w:pPr>
                    <w:jc w:val="center"/>
                    <w:rPr>
                      <w:szCs w:val="16"/>
                    </w:rPr>
                  </w:pPr>
                  <w:r w:rsidRPr="00B30850">
                    <w:rPr>
                      <w:szCs w:val="16"/>
                    </w:rPr>
                    <w:t>95% CI</w:t>
                  </w:r>
                </w:p>
              </w:tc>
            </w:tr>
            <w:tr w:rsidR="001F12FF" w:rsidRPr="00B30850" w:rsidTr="001F12FF">
              <w:tc>
                <w:tcPr>
                  <w:tcW w:w="1159" w:type="dxa"/>
                </w:tcPr>
                <w:p w:rsidR="001F12FF" w:rsidRPr="00B30850" w:rsidRDefault="001F12FF" w:rsidP="001F12FF">
                  <w:pPr>
                    <w:rPr>
                      <w:szCs w:val="16"/>
                    </w:rPr>
                  </w:pPr>
                  <w:r>
                    <w:rPr>
                      <w:szCs w:val="16"/>
                    </w:rPr>
                    <w:t>Total</w:t>
                  </w:r>
                </w:p>
              </w:tc>
              <w:tc>
                <w:tcPr>
                  <w:tcW w:w="1087" w:type="dxa"/>
                </w:tcPr>
                <w:p w:rsidR="001F12FF" w:rsidRPr="00B30850" w:rsidRDefault="001F12FF" w:rsidP="001F12FF">
                  <w:pPr>
                    <w:jc w:val="center"/>
                    <w:rPr>
                      <w:szCs w:val="16"/>
                    </w:rPr>
                  </w:pPr>
                  <w:r w:rsidRPr="00B30850">
                    <w:rPr>
                      <w:szCs w:val="16"/>
                    </w:rPr>
                    <w:t>#</w:t>
                  </w:r>
                </w:p>
              </w:tc>
              <w:tc>
                <w:tcPr>
                  <w:tcW w:w="1087" w:type="dxa"/>
                </w:tcPr>
                <w:p w:rsidR="001F12FF" w:rsidRPr="00B30850" w:rsidRDefault="001F12FF" w:rsidP="001F12FF">
                  <w:pPr>
                    <w:jc w:val="center"/>
                    <w:rPr>
                      <w:szCs w:val="16"/>
                    </w:rPr>
                  </w:pPr>
                  <w:r w:rsidRPr="00B30850">
                    <w:rPr>
                      <w:szCs w:val="16"/>
                    </w:rPr>
                    <w:t>#</w:t>
                  </w:r>
                </w:p>
              </w:tc>
              <w:tc>
                <w:tcPr>
                  <w:tcW w:w="1087" w:type="dxa"/>
                </w:tcPr>
                <w:p w:rsidR="001F12FF" w:rsidRPr="00B30850" w:rsidRDefault="001F12FF" w:rsidP="001F12FF">
                  <w:pPr>
                    <w:jc w:val="center"/>
                    <w:rPr>
                      <w:szCs w:val="16"/>
                    </w:rPr>
                  </w:pPr>
                  <w:r w:rsidRPr="00B30850">
                    <w:rPr>
                      <w:szCs w:val="16"/>
                    </w:rPr>
                    <w:t>#</w:t>
                  </w:r>
                </w:p>
              </w:tc>
              <w:tc>
                <w:tcPr>
                  <w:tcW w:w="1087" w:type="dxa"/>
                </w:tcPr>
                <w:p w:rsidR="001F12FF" w:rsidRPr="00B30850" w:rsidRDefault="001F12FF" w:rsidP="001F12FF">
                  <w:pPr>
                    <w:jc w:val="center"/>
                    <w:rPr>
                      <w:szCs w:val="16"/>
                    </w:rPr>
                  </w:pPr>
                  <w:r w:rsidRPr="00B30850">
                    <w:rPr>
                      <w:szCs w:val="16"/>
                    </w:rPr>
                    <w:t>#</w:t>
                  </w:r>
                </w:p>
              </w:tc>
            </w:tr>
          </w:tbl>
          <w:p w:rsidR="001F12FF" w:rsidRDefault="001F12FF" w:rsidP="001F12FF">
            <w:pPr>
              <w:rPr>
                <w:szCs w:val="16"/>
              </w:rPr>
            </w:pPr>
          </w:p>
          <w:p w:rsidR="001F12FF" w:rsidRPr="00B30850" w:rsidRDefault="001F12FF" w:rsidP="001F12FF">
            <w:pPr>
              <w:rPr>
                <w:szCs w:val="16"/>
              </w:rPr>
            </w:pPr>
            <w:r w:rsidRPr="00B30850">
              <w:rPr>
                <w:szCs w:val="16"/>
              </w:rPr>
              <w:t>Percent of energy consumed by all children as evening snacks after main evening meal stratified by age group* (frequency, percent, cumulative percent (cum percent) and 95% confidence interval (95% CI))</w:t>
            </w:r>
          </w:p>
          <w:p w:rsidR="001F12FF" w:rsidRPr="00B30850" w:rsidRDefault="001F12FF" w:rsidP="001F12FF">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159"/>
              <w:gridCol w:w="1087"/>
              <w:gridCol w:w="1087"/>
              <w:gridCol w:w="1087"/>
              <w:gridCol w:w="1087"/>
            </w:tblGrid>
            <w:tr w:rsidR="001F12FF" w:rsidRPr="00B30850" w:rsidTr="001F12FF">
              <w:tc>
                <w:tcPr>
                  <w:tcW w:w="1159" w:type="dxa"/>
                </w:tcPr>
                <w:p w:rsidR="001F12FF" w:rsidRPr="00B30850" w:rsidRDefault="001F12FF" w:rsidP="001F12FF">
                  <w:pPr>
                    <w:rPr>
                      <w:szCs w:val="16"/>
                    </w:rPr>
                  </w:pPr>
                </w:p>
              </w:tc>
              <w:tc>
                <w:tcPr>
                  <w:tcW w:w="4348" w:type="dxa"/>
                  <w:gridSpan w:val="4"/>
                  <w:tcBorders>
                    <w:top w:val="single" w:sz="4" w:space="0" w:color="auto"/>
                    <w:bottom w:val="single" w:sz="4" w:space="0" w:color="auto"/>
                  </w:tcBorders>
                </w:tcPr>
                <w:p w:rsidR="001F12FF" w:rsidRPr="00B30850" w:rsidRDefault="001F12FF" w:rsidP="001F12FF">
                  <w:pPr>
                    <w:jc w:val="center"/>
                    <w:rPr>
                      <w:szCs w:val="16"/>
                    </w:rPr>
                  </w:pPr>
                  <w:r w:rsidRPr="00B30850">
                    <w:rPr>
                      <w:szCs w:val="16"/>
                    </w:rPr>
                    <w:t>Percent Energy Consumed - Evening snacks after main evening meal</w:t>
                  </w:r>
                </w:p>
              </w:tc>
            </w:tr>
            <w:tr w:rsidR="001F12FF" w:rsidRPr="00B30850" w:rsidTr="001F12FF">
              <w:tc>
                <w:tcPr>
                  <w:tcW w:w="1159" w:type="dxa"/>
                </w:tcPr>
                <w:p w:rsidR="001F12FF" w:rsidRPr="00B30850" w:rsidRDefault="001F12FF" w:rsidP="001F12FF">
                  <w:pPr>
                    <w:rPr>
                      <w:szCs w:val="16"/>
                    </w:rPr>
                  </w:pPr>
                </w:p>
              </w:tc>
              <w:tc>
                <w:tcPr>
                  <w:tcW w:w="1087" w:type="dxa"/>
                  <w:tcBorders>
                    <w:top w:val="single" w:sz="4" w:space="0" w:color="auto"/>
                    <w:bottom w:val="single" w:sz="4" w:space="0" w:color="auto"/>
                  </w:tcBorders>
                </w:tcPr>
                <w:p w:rsidR="001F12FF" w:rsidRPr="00B30850" w:rsidRDefault="001F12FF" w:rsidP="001F12FF">
                  <w:pPr>
                    <w:jc w:val="center"/>
                    <w:rPr>
                      <w:szCs w:val="16"/>
                    </w:rPr>
                  </w:pPr>
                  <w:r w:rsidRPr="00B30850">
                    <w:rPr>
                      <w:szCs w:val="16"/>
                    </w:rPr>
                    <w:t>Frequency</w:t>
                  </w:r>
                </w:p>
              </w:tc>
              <w:tc>
                <w:tcPr>
                  <w:tcW w:w="1087" w:type="dxa"/>
                  <w:tcBorders>
                    <w:top w:val="single" w:sz="4" w:space="0" w:color="auto"/>
                    <w:bottom w:val="single" w:sz="4" w:space="0" w:color="auto"/>
                  </w:tcBorders>
                </w:tcPr>
                <w:p w:rsidR="001F12FF" w:rsidRPr="00B30850" w:rsidRDefault="001F12FF" w:rsidP="001F12FF">
                  <w:pPr>
                    <w:jc w:val="center"/>
                    <w:rPr>
                      <w:szCs w:val="16"/>
                    </w:rPr>
                  </w:pPr>
                  <w:r w:rsidRPr="00B30850">
                    <w:rPr>
                      <w:szCs w:val="16"/>
                    </w:rPr>
                    <w:t>Percent</w:t>
                  </w:r>
                </w:p>
              </w:tc>
              <w:tc>
                <w:tcPr>
                  <w:tcW w:w="1087" w:type="dxa"/>
                  <w:tcBorders>
                    <w:top w:val="single" w:sz="4" w:space="0" w:color="auto"/>
                    <w:bottom w:val="single" w:sz="4" w:space="0" w:color="auto"/>
                  </w:tcBorders>
                </w:tcPr>
                <w:p w:rsidR="001F12FF" w:rsidRPr="00B30850" w:rsidRDefault="001F12FF" w:rsidP="001F12FF">
                  <w:pPr>
                    <w:jc w:val="center"/>
                    <w:rPr>
                      <w:szCs w:val="16"/>
                    </w:rPr>
                  </w:pPr>
                  <w:r w:rsidRPr="00B30850">
                    <w:rPr>
                      <w:szCs w:val="16"/>
                    </w:rPr>
                    <w:t xml:space="preserve">Cum Percent </w:t>
                  </w:r>
                </w:p>
              </w:tc>
              <w:tc>
                <w:tcPr>
                  <w:tcW w:w="1087" w:type="dxa"/>
                  <w:tcBorders>
                    <w:top w:val="single" w:sz="4" w:space="0" w:color="auto"/>
                    <w:bottom w:val="single" w:sz="4" w:space="0" w:color="auto"/>
                  </w:tcBorders>
                </w:tcPr>
                <w:p w:rsidR="001F12FF" w:rsidRPr="00B30850" w:rsidRDefault="001F12FF" w:rsidP="001F12FF">
                  <w:pPr>
                    <w:jc w:val="center"/>
                    <w:rPr>
                      <w:szCs w:val="16"/>
                    </w:rPr>
                  </w:pPr>
                  <w:r w:rsidRPr="00B30850">
                    <w:rPr>
                      <w:szCs w:val="16"/>
                    </w:rPr>
                    <w:t>95% CI</w:t>
                  </w:r>
                </w:p>
              </w:tc>
            </w:tr>
            <w:tr w:rsidR="001F12FF" w:rsidRPr="00B30850" w:rsidTr="001F12FF">
              <w:tc>
                <w:tcPr>
                  <w:tcW w:w="1159" w:type="dxa"/>
                </w:tcPr>
                <w:p w:rsidR="001F12FF" w:rsidRPr="00B30850" w:rsidRDefault="001F12FF" w:rsidP="001F12FF">
                  <w:pPr>
                    <w:rPr>
                      <w:szCs w:val="16"/>
                    </w:rPr>
                  </w:pPr>
                  <w:r w:rsidRPr="00B30850">
                    <w:rPr>
                      <w:szCs w:val="16"/>
                    </w:rPr>
                    <w:t>06-11 months</w:t>
                  </w:r>
                </w:p>
              </w:tc>
              <w:tc>
                <w:tcPr>
                  <w:tcW w:w="1087" w:type="dxa"/>
                </w:tcPr>
                <w:p w:rsidR="001F12FF" w:rsidRPr="00B30850" w:rsidRDefault="001F12FF" w:rsidP="001F12FF">
                  <w:pPr>
                    <w:jc w:val="center"/>
                    <w:rPr>
                      <w:szCs w:val="16"/>
                    </w:rPr>
                  </w:pPr>
                  <w:r w:rsidRPr="00B30850">
                    <w:rPr>
                      <w:szCs w:val="16"/>
                    </w:rPr>
                    <w:t>#</w:t>
                  </w:r>
                </w:p>
              </w:tc>
              <w:tc>
                <w:tcPr>
                  <w:tcW w:w="1087" w:type="dxa"/>
                </w:tcPr>
                <w:p w:rsidR="001F12FF" w:rsidRPr="00B30850" w:rsidRDefault="001F12FF" w:rsidP="001F12FF">
                  <w:pPr>
                    <w:jc w:val="center"/>
                    <w:rPr>
                      <w:szCs w:val="16"/>
                    </w:rPr>
                  </w:pPr>
                  <w:r w:rsidRPr="00B30850">
                    <w:rPr>
                      <w:szCs w:val="16"/>
                    </w:rPr>
                    <w:t>#</w:t>
                  </w:r>
                </w:p>
              </w:tc>
              <w:tc>
                <w:tcPr>
                  <w:tcW w:w="1087" w:type="dxa"/>
                </w:tcPr>
                <w:p w:rsidR="001F12FF" w:rsidRPr="00B30850" w:rsidRDefault="001F12FF" w:rsidP="001F12FF">
                  <w:pPr>
                    <w:jc w:val="center"/>
                    <w:rPr>
                      <w:szCs w:val="16"/>
                    </w:rPr>
                  </w:pPr>
                  <w:r w:rsidRPr="00B30850">
                    <w:rPr>
                      <w:szCs w:val="16"/>
                    </w:rPr>
                    <w:t>#</w:t>
                  </w:r>
                </w:p>
              </w:tc>
              <w:tc>
                <w:tcPr>
                  <w:tcW w:w="1087" w:type="dxa"/>
                </w:tcPr>
                <w:p w:rsidR="001F12FF" w:rsidRPr="00B30850" w:rsidRDefault="001F12FF" w:rsidP="001F12FF">
                  <w:pPr>
                    <w:jc w:val="center"/>
                    <w:rPr>
                      <w:szCs w:val="16"/>
                    </w:rPr>
                  </w:pPr>
                  <w:r w:rsidRPr="00B30850">
                    <w:rPr>
                      <w:szCs w:val="16"/>
                    </w:rPr>
                    <w:t>#</w:t>
                  </w:r>
                </w:p>
              </w:tc>
            </w:tr>
            <w:tr w:rsidR="001F12FF" w:rsidRPr="00B30850" w:rsidTr="001F12FF">
              <w:tc>
                <w:tcPr>
                  <w:tcW w:w="1159" w:type="dxa"/>
                </w:tcPr>
                <w:p w:rsidR="001F12FF" w:rsidRPr="00B30850" w:rsidRDefault="001F12FF" w:rsidP="001F12FF">
                  <w:pPr>
                    <w:rPr>
                      <w:szCs w:val="16"/>
                    </w:rPr>
                  </w:pPr>
                  <w:r w:rsidRPr="00B30850">
                    <w:rPr>
                      <w:szCs w:val="16"/>
                    </w:rPr>
                    <w:t>12-23 months</w:t>
                  </w:r>
                </w:p>
              </w:tc>
              <w:tc>
                <w:tcPr>
                  <w:tcW w:w="1087" w:type="dxa"/>
                </w:tcPr>
                <w:p w:rsidR="001F12FF" w:rsidRPr="00B30850" w:rsidRDefault="001F12FF" w:rsidP="001F12FF">
                  <w:pPr>
                    <w:jc w:val="center"/>
                    <w:rPr>
                      <w:szCs w:val="16"/>
                    </w:rPr>
                  </w:pPr>
                  <w:r w:rsidRPr="00B30850">
                    <w:rPr>
                      <w:szCs w:val="16"/>
                    </w:rPr>
                    <w:t>#</w:t>
                  </w:r>
                </w:p>
              </w:tc>
              <w:tc>
                <w:tcPr>
                  <w:tcW w:w="1087" w:type="dxa"/>
                </w:tcPr>
                <w:p w:rsidR="001F12FF" w:rsidRPr="00B30850" w:rsidRDefault="001F12FF" w:rsidP="001F12FF">
                  <w:pPr>
                    <w:jc w:val="center"/>
                    <w:rPr>
                      <w:szCs w:val="16"/>
                    </w:rPr>
                  </w:pPr>
                  <w:r w:rsidRPr="00B30850">
                    <w:rPr>
                      <w:szCs w:val="16"/>
                    </w:rPr>
                    <w:t>#</w:t>
                  </w:r>
                </w:p>
              </w:tc>
              <w:tc>
                <w:tcPr>
                  <w:tcW w:w="1087" w:type="dxa"/>
                </w:tcPr>
                <w:p w:rsidR="001F12FF" w:rsidRPr="00B30850" w:rsidRDefault="001F12FF" w:rsidP="001F12FF">
                  <w:pPr>
                    <w:jc w:val="center"/>
                    <w:rPr>
                      <w:szCs w:val="16"/>
                    </w:rPr>
                  </w:pPr>
                  <w:r w:rsidRPr="00B30850">
                    <w:rPr>
                      <w:szCs w:val="16"/>
                    </w:rPr>
                    <w:t>#</w:t>
                  </w:r>
                </w:p>
              </w:tc>
              <w:tc>
                <w:tcPr>
                  <w:tcW w:w="1087" w:type="dxa"/>
                </w:tcPr>
                <w:p w:rsidR="001F12FF" w:rsidRPr="00B30850" w:rsidRDefault="001F12FF" w:rsidP="001F12FF">
                  <w:pPr>
                    <w:jc w:val="center"/>
                    <w:rPr>
                      <w:szCs w:val="16"/>
                    </w:rPr>
                  </w:pPr>
                  <w:r w:rsidRPr="00B30850">
                    <w:rPr>
                      <w:szCs w:val="16"/>
                    </w:rPr>
                    <w:t>#</w:t>
                  </w:r>
                </w:p>
              </w:tc>
            </w:tr>
          </w:tbl>
          <w:p w:rsidR="001F12FF" w:rsidRPr="00B30850" w:rsidRDefault="001F12FF" w:rsidP="001F12FF">
            <w:pPr>
              <w:rPr>
                <w:szCs w:val="16"/>
              </w:rPr>
            </w:pPr>
          </w:p>
          <w:p w:rsidR="001F12FF" w:rsidRPr="00B30850" w:rsidRDefault="001F12FF" w:rsidP="001F12FF">
            <w:pPr>
              <w:rPr>
                <w:szCs w:val="16"/>
              </w:rPr>
            </w:pPr>
            <w:r w:rsidRPr="00B30850">
              <w:rPr>
                <w:szCs w:val="16"/>
              </w:rPr>
              <w:t>Percent of energy consumed by all children as evening snacks after main evening meal stratified by breastfeeding status (frequency, percent, cumulative percent (cum percent) and 95% confidence interval (95% CI))</w:t>
            </w:r>
          </w:p>
          <w:p w:rsidR="001F12FF" w:rsidRPr="00B30850" w:rsidRDefault="001F12FF" w:rsidP="001F12FF">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710"/>
              <w:gridCol w:w="990"/>
              <w:gridCol w:w="810"/>
              <w:gridCol w:w="1080"/>
              <w:gridCol w:w="917"/>
            </w:tblGrid>
            <w:tr w:rsidR="001F12FF" w:rsidRPr="00B30850" w:rsidTr="001F12FF">
              <w:tc>
                <w:tcPr>
                  <w:tcW w:w="1710" w:type="dxa"/>
                </w:tcPr>
                <w:p w:rsidR="001F12FF" w:rsidRPr="00B30850" w:rsidRDefault="001F12FF" w:rsidP="001F12FF">
                  <w:pPr>
                    <w:rPr>
                      <w:szCs w:val="16"/>
                    </w:rPr>
                  </w:pPr>
                </w:p>
              </w:tc>
              <w:tc>
                <w:tcPr>
                  <w:tcW w:w="3797" w:type="dxa"/>
                  <w:gridSpan w:val="4"/>
                  <w:tcBorders>
                    <w:top w:val="single" w:sz="4" w:space="0" w:color="auto"/>
                    <w:bottom w:val="single" w:sz="4" w:space="0" w:color="auto"/>
                  </w:tcBorders>
                </w:tcPr>
                <w:p w:rsidR="001F12FF" w:rsidRPr="00B30850" w:rsidRDefault="001F12FF" w:rsidP="001F12FF">
                  <w:pPr>
                    <w:jc w:val="center"/>
                    <w:rPr>
                      <w:szCs w:val="16"/>
                    </w:rPr>
                  </w:pPr>
                  <w:r w:rsidRPr="00B30850">
                    <w:rPr>
                      <w:szCs w:val="16"/>
                    </w:rPr>
                    <w:t>Percent Energy Consumed - Evening snacks after main evening meal</w:t>
                  </w:r>
                </w:p>
              </w:tc>
            </w:tr>
            <w:tr w:rsidR="001F12FF" w:rsidRPr="00B30850" w:rsidTr="001F12FF">
              <w:tc>
                <w:tcPr>
                  <w:tcW w:w="1710" w:type="dxa"/>
                </w:tcPr>
                <w:p w:rsidR="001F12FF" w:rsidRPr="00B30850" w:rsidRDefault="001F12FF" w:rsidP="001F12FF">
                  <w:pPr>
                    <w:rPr>
                      <w:szCs w:val="16"/>
                    </w:rPr>
                  </w:pPr>
                </w:p>
              </w:tc>
              <w:tc>
                <w:tcPr>
                  <w:tcW w:w="990" w:type="dxa"/>
                  <w:tcBorders>
                    <w:top w:val="single" w:sz="4" w:space="0" w:color="auto"/>
                    <w:bottom w:val="single" w:sz="4" w:space="0" w:color="auto"/>
                  </w:tcBorders>
                </w:tcPr>
                <w:p w:rsidR="001F12FF" w:rsidRPr="00B30850" w:rsidRDefault="001F12FF" w:rsidP="001F12FF">
                  <w:pPr>
                    <w:jc w:val="center"/>
                    <w:rPr>
                      <w:szCs w:val="16"/>
                    </w:rPr>
                  </w:pPr>
                  <w:r w:rsidRPr="00B30850">
                    <w:rPr>
                      <w:szCs w:val="16"/>
                    </w:rPr>
                    <w:t>Frequency</w:t>
                  </w:r>
                </w:p>
              </w:tc>
              <w:tc>
                <w:tcPr>
                  <w:tcW w:w="810" w:type="dxa"/>
                  <w:tcBorders>
                    <w:top w:val="single" w:sz="4" w:space="0" w:color="auto"/>
                    <w:bottom w:val="single" w:sz="4" w:space="0" w:color="auto"/>
                  </w:tcBorders>
                </w:tcPr>
                <w:p w:rsidR="001F12FF" w:rsidRPr="00B30850" w:rsidRDefault="001F12FF" w:rsidP="001F12FF">
                  <w:pPr>
                    <w:jc w:val="center"/>
                    <w:rPr>
                      <w:szCs w:val="16"/>
                    </w:rPr>
                  </w:pPr>
                  <w:r w:rsidRPr="00B30850">
                    <w:rPr>
                      <w:szCs w:val="16"/>
                    </w:rPr>
                    <w:t>Percent</w:t>
                  </w:r>
                </w:p>
              </w:tc>
              <w:tc>
                <w:tcPr>
                  <w:tcW w:w="1080" w:type="dxa"/>
                  <w:tcBorders>
                    <w:top w:val="single" w:sz="4" w:space="0" w:color="auto"/>
                    <w:bottom w:val="single" w:sz="4" w:space="0" w:color="auto"/>
                  </w:tcBorders>
                </w:tcPr>
                <w:p w:rsidR="001F12FF" w:rsidRPr="00B30850" w:rsidRDefault="001F12FF" w:rsidP="001F12FF">
                  <w:pPr>
                    <w:jc w:val="center"/>
                    <w:rPr>
                      <w:szCs w:val="16"/>
                    </w:rPr>
                  </w:pPr>
                  <w:r w:rsidRPr="00B30850">
                    <w:rPr>
                      <w:szCs w:val="16"/>
                    </w:rPr>
                    <w:t xml:space="preserve">Cum Percent </w:t>
                  </w:r>
                </w:p>
              </w:tc>
              <w:tc>
                <w:tcPr>
                  <w:tcW w:w="917" w:type="dxa"/>
                  <w:tcBorders>
                    <w:top w:val="single" w:sz="4" w:space="0" w:color="auto"/>
                    <w:bottom w:val="single" w:sz="4" w:space="0" w:color="auto"/>
                  </w:tcBorders>
                </w:tcPr>
                <w:p w:rsidR="001F12FF" w:rsidRPr="00B30850" w:rsidRDefault="001F12FF" w:rsidP="001F12FF">
                  <w:pPr>
                    <w:jc w:val="center"/>
                    <w:rPr>
                      <w:szCs w:val="16"/>
                    </w:rPr>
                  </w:pPr>
                  <w:r w:rsidRPr="00B30850">
                    <w:rPr>
                      <w:szCs w:val="16"/>
                    </w:rPr>
                    <w:t>95% CI</w:t>
                  </w:r>
                </w:p>
              </w:tc>
            </w:tr>
            <w:tr w:rsidR="001F12FF" w:rsidRPr="00B30850" w:rsidTr="001F12FF">
              <w:tc>
                <w:tcPr>
                  <w:tcW w:w="1710" w:type="dxa"/>
                </w:tcPr>
                <w:p w:rsidR="001F12FF" w:rsidRPr="00B30850" w:rsidRDefault="001F12FF" w:rsidP="001F12FF">
                  <w:pPr>
                    <w:rPr>
                      <w:szCs w:val="16"/>
                    </w:rPr>
                  </w:pPr>
                  <w:r w:rsidRPr="00B30850">
                    <w:rPr>
                      <w:szCs w:val="16"/>
                    </w:rPr>
                    <w:t>Breastfeeding</w:t>
                  </w:r>
                </w:p>
              </w:tc>
              <w:tc>
                <w:tcPr>
                  <w:tcW w:w="990" w:type="dxa"/>
                </w:tcPr>
                <w:p w:rsidR="001F12FF" w:rsidRPr="00B30850" w:rsidRDefault="001F12FF" w:rsidP="001F12FF">
                  <w:pPr>
                    <w:jc w:val="center"/>
                    <w:rPr>
                      <w:szCs w:val="16"/>
                    </w:rPr>
                  </w:pPr>
                  <w:r w:rsidRPr="00B30850">
                    <w:rPr>
                      <w:szCs w:val="16"/>
                    </w:rPr>
                    <w:t>#</w:t>
                  </w:r>
                </w:p>
              </w:tc>
              <w:tc>
                <w:tcPr>
                  <w:tcW w:w="810" w:type="dxa"/>
                </w:tcPr>
                <w:p w:rsidR="001F12FF" w:rsidRPr="00B30850" w:rsidRDefault="001F12FF" w:rsidP="001F12FF">
                  <w:pPr>
                    <w:jc w:val="center"/>
                    <w:rPr>
                      <w:szCs w:val="16"/>
                    </w:rPr>
                  </w:pPr>
                  <w:r w:rsidRPr="00B30850">
                    <w:rPr>
                      <w:szCs w:val="16"/>
                    </w:rPr>
                    <w:t>#</w:t>
                  </w:r>
                </w:p>
              </w:tc>
              <w:tc>
                <w:tcPr>
                  <w:tcW w:w="1080" w:type="dxa"/>
                </w:tcPr>
                <w:p w:rsidR="001F12FF" w:rsidRPr="00B30850" w:rsidRDefault="001F12FF" w:rsidP="001F12FF">
                  <w:pPr>
                    <w:jc w:val="center"/>
                    <w:rPr>
                      <w:szCs w:val="16"/>
                    </w:rPr>
                  </w:pPr>
                  <w:r w:rsidRPr="00B30850">
                    <w:rPr>
                      <w:szCs w:val="16"/>
                    </w:rPr>
                    <w:t>#</w:t>
                  </w:r>
                </w:p>
              </w:tc>
              <w:tc>
                <w:tcPr>
                  <w:tcW w:w="917" w:type="dxa"/>
                </w:tcPr>
                <w:p w:rsidR="001F12FF" w:rsidRPr="00B30850" w:rsidRDefault="001F12FF" w:rsidP="001F12FF">
                  <w:pPr>
                    <w:jc w:val="center"/>
                    <w:rPr>
                      <w:szCs w:val="16"/>
                    </w:rPr>
                  </w:pPr>
                  <w:r w:rsidRPr="00B30850">
                    <w:rPr>
                      <w:szCs w:val="16"/>
                    </w:rPr>
                    <w:t>#</w:t>
                  </w:r>
                </w:p>
              </w:tc>
            </w:tr>
            <w:tr w:rsidR="001F12FF" w:rsidRPr="00B30850" w:rsidTr="001F12FF">
              <w:tc>
                <w:tcPr>
                  <w:tcW w:w="1710" w:type="dxa"/>
                </w:tcPr>
                <w:p w:rsidR="001F12FF" w:rsidRPr="00B30850" w:rsidRDefault="001F12FF" w:rsidP="001F12FF">
                  <w:pPr>
                    <w:rPr>
                      <w:szCs w:val="16"/>
                    </w:rPr>
                  </w:pPr>
                  <w:r w:rsidRPr="00B30850">
                    <w:rPr>
                      <w:szCs w:val="16"/>
                    </w:rPr>
                    <w:t>Not Breastfeeding</w:t>
                  </w:r>
                </w:p>
              </w:tc>
              <w:tc>
                <w:tcPr>
                  <w:tcW w:w="990" w:type="dxa"/>
                </w:tcPr>
                <w:p w:rsidR="001F12FF" w:rsidRPr="00B30850" w:rsidRDefault="001F12FF" w:rsidP="001F12FF">
                  <w:pPr>
                    <w:jc w:val="center"/>
                    <w:rPr>
                      <w:szCs w:val="16"/>
                    </w:rPr>
                  </w:pPr>
                  <w:r w:rsidRPr="00B30850">
                    <w:rPr>
                      <w:szCs w:val="16"/>
                    </w:rPr>
                    <w:t>#</w:t>
                  </w:r>
                </w:p>
              </w:tc>
              <w:tc>
                <w:tcPr>
                  <w:tcW w:w="810" w:type="dxa"/>
                </w:tcPr>
                <w:p w:rsidR="001F12FF" w:rsidRPr="00B30850" w:rsidRDefault="001F12FF" w:rsidP="001F12FF">
                  <w:pPr>
                    <w:jc w:val="center"/>
                    <w:rPr>
                      <w:szCs w:val="16"/>
                    </w:rPr>
                  </w:pPr>
                  <w:r w:rsidRPr="00B30850">
                    <w:rPr>
                      <w:szCs w:val="16"/>
                    </w:rPr>
                    <w:t>#</w:t>
                  </w:r>
                </w:p>
              </w:tc>
              <w:tc>
                <w:tcPr>
                  <w:tcW w:w="1080" w:type="dxa"/>
                </w:tcPr>
                <w:p w:rsidR="001F12FF" w:rsidRPr="00B30850" w:rsidRDefault="001F12FF" w:rsidP="001F12FF">
                  <w:pPr>
                    <w:jc w:val="center"/>
                    <w:rPr>
                      <w:szCs w:val="16"/>
                    </w:rPr>
                  </w:pPr>
                  <w:r w:rsidRPr="00B30850">
                    <w:rPr>
                      <w:szCs w:val="16"/>
                    </w:rPr>
                    <w:t>#</w:t>
                  </w:r>
                </w:p>
              </w:tc>
              <w:tc>
                <w:tcPr>
                  <w:tcW w:w="917" w:type="dxa"/>
                </w:tcPr>
                <w:p w:rsidR="001F12FF" w:rsidRPr="00B30850" w:rsidRDefault="001F12FF" w:rsidP="001F12FF">
                  <w:pPr>
                    <w:jc w:val="center"/>
                    <w:rPr>
                      <w:szCs w:val="16"/>
                    </w:rPr>
                  </w:pPr>
                  <w:r w:rsidRPr="00B30850">
                    <w:rPr>
                      <w:szCs w:val="16"/>
                    </w:rPr>
                    <w:t>#</w:t>
                  </w:r>
                </w:p>
              </w:tc>
            </w:tr>
          </w:tbl>
          <w:p w:rsidR="001F12FF" w:rsidRPr="00B30850" w:rsidRDefault="001F12FF" w:rsidP="001F12FF">
            <w:pPr>
              <w:rPr>
                <w:szCs w:val="16"/>
              </w:rPr>
            </w:pPr>
          </w:p>
          <w:p w:rsidR="001F12FF" w:rsidRPr="00237DC2" w:rsidRDefault="001F12FF" w:rsidP="001F12FF">
            <w:pPr>
              <w:rPr>
                <w:szCs w:val="16"/>
              </w:rPr>
            </w:pPr>
            <w:r w:rsidRPr="00237DC2">
              <w:rPr>
                <w:szCs w:val="16"/>
              </w:rPr>
              <w:t>*Age group analyses are limited to those children 6 to 23 months.  Children 24 months of age or older and children younger than 6 months are not included in any of the analyses presented by age group.</w:t>
            </w:r>
          </w:p>
          <w:p w:rsidR="001F12FF" w:rsidRPr="00237DC2" w:rsidRDefault="001F12FF" w:rsidP="001F12FF">
            <w:pPr>
              <w:rPr>
                <w:szCs w:val="16"/>
              </w:rPr>
            </w:pPr>
          </w:p>
          <w:p w:rsidR="001F12FF" w:rsidRPr="00237DC2" w:rsidRDefault="001F12FF" w:rsidP="001F12FF">
            <w:pPr>
              <w:rPr>
                <w:b/>
                <w:szCs w:val="16"/>
              </w:rPr>
            </w:pPr>
          </w:p>
        </w:tc>
        <w:tc>
          <w:tcPr>
            <w:tcW w:w="3807" w:type="dxa"/>
          </w:tcPr>
          <w:p w:rsidR="001F12FF" w:rsidRDefault="001F12FF" w:rsidP="001F12FF">
            <w:pPr>
              <w:autoSpaceDE w:val="0"/>
              <w:autoSpaceDN w:val="0"/>
              <w:adjustRightInd w:val="0"/>
              <w:rPr>
                <w:szCs w:val="16"/>
              </w:rPr>
            </w:pPr>
            <w:r>
              <w:rPr>
                <w:szCs w:val="16"/>
              </w:rPr>
              <w:lastRenderedPageBreak/>
              <w:t>READ Dietary</w:t>
            </w:r>
          </w:p>
          <w:p w:rsidR="001F12FF" w:rsidRDefault="001F12FF" w:rsidP="001F12FF">
            <w:pPr>
              <w:autoSpaceDE w:val="0"/>
              <w:autoSpaceDN w:val="0"/>
              <w:adjustRightInd w:val="0"/>
              <w:rPr>
                <w:szCs w:val="16"/>
              </w:rPr>
            </w:pPr>
          </w:p>
          <w:p w:rsidR="001F12FF" w:rsidRDefault="001F12FF" w:rsidP="001F12FF">
            <w:pPr>
              <w:autoSpaceDE w:val="0"/>
              <w:autoSpaceDN w:val="0"/>
              <w:adjustRightInd w:val="0"/>
              <w:rPr>
                <w:szCs w:val="16"/>
              </w:rPr>
            </w:pPr>
            <w:r>
              <w:rPr>
                <w:szCs w:val="16"/>
              </w:rPr>
              <w:t xml:space="preserve">RELATE ‘Food Nutrition’ D1 :: D1 </w:t>
            </w:r>
          </w:p>
          <w:p w:rsidR="001F12FF" w:rsidRDefault="001F12FF" w:rsidP="001F12FF">
            <w:pPr>
              <w:rPr>
                <w:szCs w:val="16"/>
              </w:rPr>
            </w:pPr>
          </w:p>
          <w:p w:rsidR="001F12FF" w:rsidRDefault="001F12FF" w:rsidP="001F12FF">
            <w:r>
              <w:rPr>
                <w:szCs w:val="16"/>
              </w:rPr>
              <w:t xml:space="preserve">RELATE </w:t>
            </w:r>
            <w:r w:rsidR="00275876">
              <w:rPr>
                <w:szCs w:val="16"/>
              </w:rPr>
              <w:t xml:space="preserve">food_comp_table  D16 :: F1 </w:t>
            </w:r>
          </w:p>
          <w:p w:rsidR="001F12FF" w:rsidRDefault="001F12FF" w:rsidP="001F12FF">
            <w:pPr>
              <w:autoSpaceDE w:val="0"/>
              <w:autoSpaceDN w:val="0"/>
              <w:adjustRightInd w:val="0"/>
              <w:rPr>
                <w:szCs w:val="16"/>
              </w:rPr>
            </w:pPr>
          </w:p>
          <w:p w:rsidR="001F12FF" w:rsidRDefault="001F12FF" w:rsidP="001F12FF">
            <w:pPr>
              <w:autoSpaceDE w:val="0"/>
              <w:autoSpaceDN w:val="0"/>
              <w:adjustRightInd w:val="0"/>
              <w:rPr>
                <w:szCs w:val="16"/>
              </w:rPr>
            </w:pPr>
            <w:r w:rsidRPr="0053213B">
              <w:rPr>
                <w:szCs w:val="16"/>
                <w:highlight w:val="cyan"/>
              </w:rPr>
              <w:t xml:space="preserve">*Define a new variable for number of kilocalories consumed by each child during the previous day (KCALS). This variable will be calculated by multiplying the number of grams consumed for each food (D19 from the </w:t>
            </w:r>
            <w:r>
              <w:rPr>
                <w:szCs w:val="16"/>
                <w:highlight w:val="cyan"/>
              </w:rPr>
              <w:t>food</w:t>
            </w:r>
            <w:r w:rsidRPr="0053213B">
              <w:rPr>
                <w:szCs w:val="16"/>
                <w:highlight w:val="cyan"/>
              </w:rPr>
              <w:t xml:space="preserve"> level file) by the amount of energy </w:t>
            </w:r>
            <w:r>
              <w:rPr>
                <w:szCs w:val="16"/>
                <w:highlight w:val="cyan"/>
              </w:rPr>
              <w:t>(kcal/</w:t>
            </w:r>
            <w:r w:rsidRPr="0053213B">
              <w:rPr>
                <w:szCs w:val="16"/>
                <w:highlight w:val="cyan"/>
              </w:rPr>
              <w:t>100 grams</w:t>
            </w:r>
            <w:r>
              <w:rPr>
                <w:szCs w:val="16"/>
                <w:highlight w:val="cyan"/>
              </w:rPr>
              <w:t>)</w:t>
            </w:r>
            <w:r w:rsidRPr="0053213B">
              <w:rPr>
                <w:szCs w:val="16"/>
                <w:highlight w:val="cyan"/>
              </w:rPr>
              <w:t xml:space="preserve"> for that food (F7 from the FCT) divided by 100.</w:t>
            </w:r>
          </w:p>
          <w:p w:rsidR="001F12FF" w:rsidRDefault="001F12FF" w:rsidP="001F12FF">
            <w:pPr>
              <w:autoSpaceDE w:val="0"/>
              <w:autoSpaceDN w:val="0"/>
              <w:adjustRightInd w:val="0"/>
              <w:rPr>
                <w:szCs w:val="16"/>
              </w:rPr>
            </w:pPr>
          </w:p>
          <w:p w:rsidR="001F12FF" w:rsidRPr="00E20CF5" w:rsidRDefault="001F12FF" w:rsidP="001F12FF">
            <w:pPr>
              <w:autoSpaceDE w:val="0"/>
              <w:autoSpaceDN w:val="0"/>
              <w:adjustRightInd w:val="0"/>
              <w:rPr>
                <w:szCs w:val="16"/>
              </w:rPr>
            </w:pPr>
            <w:r w:rsidRPr="00E20CF5">
              <w:rPr>
                <w:szCs w:val="16"/>
              </w:rPr>
              <w:t>DEFINE KCALS</w:t>
            </w:r>
          </w:p>
          <w:p w:rsidR="001F12FF" w:rsidRDefault="001F12FF" w:rsidP="001F12FF">
            <w:pPr>
              <w:autoSpaceDE w:val="0"/>
              <w:autoSpaceDN w:val="0"/>
              <w:adjustRightInd w:val="0"/>
              <w:rPr>
                <w:szCs w:val="16"/>
              </w:rPr>
            </w:pPr>
            <w:r w:rsidRPr="00E20CF5">
              <w:rPr>
                <w:szCs w:val="16"/>
              </w:rPr>
              <w:t>ASSIGN KCALS=D19*F7/100</w:t>
            </w:r>
          </w:p>
          <w:p w:rsidR="001F12FF" w:rsidRDefault="001F12FF" w:rsidP="001F12FF">
            <w:pPr>
              <w:autoSpaceDE w:val="0"/>
              <w:autoSpaceDN w:val="0"/>
              <w:adjustRightInd w:val="0"/>
              <w:rPr>
                <w:szCs w:val="16"/>
              </w:rPr>
            </w:pPr>
          </w:p>
          <w:p w:rsidR="001F12FF" w:rsidRDefault="001F12FF" w:rsidP="001F12FF">
            <w:pPr>
              <w:autoSpaceDE w:val="0"/>
              <w:autoSpaceDN w:val="0"/>
              <w:adjustRightInd w:val="0"/>
              <w:rPr>
                <w:szCs w:val="16"/>
              </w:rPr>
            </w:pPr>
            <w:r>
              <w:rPr>
                <w:szCs w:val="16"/>
              </w:rPr>
              <w:t>IF D19 = (.) OR F7 = (.) THEN</w:t>
            </w:r>
          </w:p>
          <w:p w:rsidR="001F12FF" w:rsidRDefault="001F12FF" w:rsidP="001F12FF">
            <w:pPr>
              <w:autoSpaceDE w:val="0"/>
              <w:autoSpaceDN w:val="0"/>
              <w:adjustRightInd w:val="0"/>
              <w:rPr>
                <w:szCs w:val="16"/>
              </w:rPr>
            </w:pPr>
            <w:r>
              <w:rPr>
                <w:szCs w:val="16"/>
              </w:rPr>
              <w:t xml:space="preserve">     ASSIGN KCALS= (.)</w:t>
            </w:r>
          </w:p>
          <w:p w:rsidR="001F12FF" w:rsidRDefault="001F12FF" w:rsidP="001F12FF">
            <w:pPr>
              <w:autoSpaceDE w:val="0"/>
              <w:autoSpaceDN w:val="0"/>
              <w:adjustRightInd w:val="0"/>
              <w:rPr>
                <w:szCs w:val="16"/>
              </w:rPr>
            </w:pPr>
            <w:r>
              <w:rPr>
                <w:szCs w:val="16"/>
              </w:rPr>
              <w:t>END</w:t>
            </w:r>
          </w:p>
          <w:p w:rsidR="001F12FF" w:rsidRDefault="001F12FF" w:rsidP="001F12FF">
            <w:pPr>
              <w:autoSpaceDE w:val="0"/>
              <w:autoSpaceDN w:val="0"/>
              <w:adjustRightInd w:val="0"/>
              <w:rPr>
                <w:szCs w:val="16"/>
              </w:rPr>
            </w:pPr>
          </w:p>
          <w:p w:rsidR="001F12FF" w:rsidRDefault="001F12FF" w:rsidP="001F12FF">
            <w:pPr>
              <w:autoSpaceDE w:val="0"/>
              <w:autoSpaceDN w:val="0"/>
              <w:adjustRightInd w:val="0"/>
              <w:rPr>
                <w:szCs w:val="16"/>
              </w:rPr>
            </w:pPr>
            <w:r>
              <w:rPr>
                <w:szCs w:val="16"/>
              </w:rPr>
              <w:t>IF D19 = 0 THEN</w:t>
            </w:r>
          </w:p>
          <w:p w:rsidR="001F12FF" w:rsidRDefault="001F12FF" w:rsidP="001F12FF">
            <w:pPr>
              <w:autoSpaceDE w:val="0"/>
              <w:autoSpaceDN w:val="0"/>
              <w:adjustRightInd w:val="0"/>
              <w:rPr>
                <w:szCs w:val="16"/>
              </w:rPr>
            </w:pPr>
            <w:r>
              <w:rPr>
                <w:szCs w:val="16"/>
              </w:rPr>
              <w:t xml:space="preserve">     ASSIGN KCALS = 0</w:t>
            </w:r>
          </w:p>
          <w:p w:rsidR="001F12FF" w:rsidRDefault="001F12FF" w:rsidP="001F12FF">
            <w:pPr>
              <w:autoSpaceDE w:val="0"/>
              <w:autoSpaceDN w:val="0"/>
              <w:adjustRightInd w:val="0"/>
              <w:rPr>
                <w:szCs w:val="16"/>
              </w:rPr>
            </w:pPr>
            <w:r>
              <w:rPr>
                <w:szCs w:val="16"/>
              </w:rPr>
              <w:t>END</w:t>
            </w:r>
          </w:p>
          <w:p w:rsidR="001F12FF" w:rsidRDefault="001F12FF" w:rsidP="001F12FF">
            <w:pPr>
              <w:autoSpaceDE w:val="0"/>
              <w:autoSpaceDN w:val="0"/>
              <w:adjustRightInd w:val="0"/>
              <w:rPr>
                <w:szCs w:val="16"/>
              </w:rPr>
            </w:pPr>
          </w:p>
          <w:p w:rsidR="001F12FF" w:rsidRDefault="001F12FF" w:rsidP="001F12FF">
            <w:pPr>
              <w:autoSpaceDE w:val="0"/>
              <w:autoSpaceDN w:val="0"/>
              <w:adjustRightInd w:val="0"/>
            </w:pPr>
            <w:r w:rsidRPr="0053213B">
              <w:rPr>
                <w:szCs w:val="16"/>
                <w:highlight w:val="cyan"/>
              </w:rPr>
              <w:t xml:space="preserve">*Sum up all of the kcals consumed for each food per child </w:t>
            </w:r>
            <w:r>
              <w:rPr>
                <w:szCs w:val="16"/>
                <w:highlight w:val="cyan"/>
              </w:rPr>
              <w:t xml:space="preserve">(D1) </w:t>
            </w:r>
            <w:r w:rsidRPr="0053213B">
              <w:rPr>
                <w:szCs w:val="16"/>
                <w:highlight w:val="cyan"/>
              </w:rPr>
              <w:t xml:space="preserve">into a new database called </w:t>
            </w:r>
            <w:r w:rsidRPr="0053213B">
              <w:rPr>
                <w:highlight w:val="cyan"/>
              </w:rPr>
              <w:t>totalenergychild</w:t>
            </w:r>
          </w:p>
          <w:p w:rsidR="001F12FF" w:rsidRDefault="001F12FF" w:rsidP="001F12FF">
            <w:pPr>
              <w:autoSpaceDE w:val="0"/>
              <w:autoSpaceDN w:val="0"/>
              <w:adjustRightInd w:val="0"/>
              <w:rPr>
                <w:szCs w:val="16"/>
              </w:rPr>
            </w:pPr>
          </w:p>
          <w:p w:rsidR="001F12FF" w:rsidRDefault="001F12FF" w:rsidP="001F12FF">
            <w:pPr>
              <w:autoSpaceDE w:val="0"/>
              <w:autoSpaceDN w:val="0"/>
              <w:adjustRightInd w:val="0"/>
            </w:pPr>
            <w:r>
              <w:t>SUMMARIZE TOTKCALS :: Sum(KCALS) TO totalenergychild STRATAVAR=D1</w:t>
            </w:r>
          </w:p>
          <w:p w:rsidR="001F12FF" w:rsidRDefault="001F12FF" w:rsidP="001F12FF">
            <w:pPr>
              <w:autoSpaceDE w:val="0"/>
              <w:autoSpaceDN w:val="0"/>
              <w:adjustRightInd w:val="0"/>
            </w:pPr>
          </w:p>
          <w:p w:rsidR="001F12FF" w:rsidRDefault="001F12FF" w:rsidP="001F12FF">
            <w:pPr>
              <w:autoSpaceDE w:val="0"/>
              <w:autoSpaceDN w:val="0"/>
              <w:adjustRightInd w:val="0"/>
            </w:pPr>
            <w:r w:rsidRPr="00256D04">
              <w:rPr>
                <w:highlight w:val="cyan"/>
              </w:rPr>
              <w:t xml:space="preserve">*Define new vars for energy intake at several meal times throughout the day – morning, afternoon, evening, as well as snacks – before morning, after morning, after afternoon, and after evening </w:t>
            </w:r>
            <w:r>
              <w:rPr>
                <w:highlight w:val="cyan"/>
              </w:rPr>
              <w:t xml:space="preserve">– </w:t>
            </w:r>
            <w:r w:rsidRPr="00256D04">
              <w:rPr>
                <w:highlight w:val="cyan"/>
              </w:rPr>
              <w:t>using the same calculation for KCALS but with different values for meal times (D15). Sum up all foods within each meal time into new databases.</w:t>
            </w:r>
          </w:p>
          <w:p w:rsidR="001F12FF" w:rsidRDefault="001F12FF" w:rsidP="001F12FF">
            <w:pPr>
              <w:autoSpaceDE w:val="0"/>
              <w:autoSpaceDN w:val="0"/>
              <w:adjustRightInd w:val="0"/>
            </w:pPr>
          </w:p>
          <w:p w:rsidR="001F12FF" w:rsidRDefault="001F12FF" w:rsidP="001F12FF">
            <w:pPr>
              <w:autoSpaceDE w:val="0"/>
              <w:autoSpaceDN w:val="0"/>
              <w:adjustRightInd w:val="0"/>
              <w:rPr>
                <w:szCs w:val="16"/>
              </w:rPr>
            </w:pPr>
            <w:r>
              <w:rPr>
                <w:szCs w:val="16"/>
              </w:rPr>
              <w:t xml:space="preserve">DEFINE EnergyMorningMeal </w:t>
            </w:r>
          </w:p>
          <w:p w:rsidR="001F12FF" w:rsidRDefault="001F12FF" w:rsidP="001F12FF">
            <w:pPr>
              <w:autoSpaceDE w:val="0"/>
              <w:autoSpaceDN w:val="0"/>
              <w:adjustRightInd w:val="0"/>
              <w:rPr>
                <w:szCs w:val="16"/>
              </w:rPr>
            </w:pPr>
            <w:r>
              <w:rPr>
                <w:szCs w:val="16"/>
              </w:rPr>
              <w:t>ASSIGN EnergyMorningMeal = (.)</w:t>
            </w:r>
          </w:p>
          <w:p w:rsidR="001F12FF" w:rsidRDefault="001F12FF" w:rsidP="001F12FF">
            <w:pPr>
              <w:autoSpaceDE w:val="0"/>
              <w:autoSpaceDN w:val="0"/>
              <w:adjustRightInd w:val="0"/>
              <w:rPr>
                <w:szCs w:val="16"/>
              </w:rPr>
            </w:pPr>
          </w:p>
          <w:p w:rsidR="001F12FF" w:rsidRDefault="001F12FF" w:rsidP="001F12FF">
            <w:pPr>
              <w:autoSpaceDE w:val="0"/>
              <w:autoSpaceDN w:val="0"/>
              <w:adjustRightInd w:val="0"/>
              <w:rPr>
                <w:szCs w:val="16"/>
              </w:rPr>
            </w:pPr>
            <w:r>
              <w:rPr>
                <w:szCs w:val="16"/>
              </w:rPr>
              <w:t xml:space="preserve">IF D15= (.) THEN </w:t>
            </w:r>
          </w:p>
          <w:p w:rsidR="001F12FF" w:rsidRDefault="001F12FF" w:rsidP="001F12FF">
            <w:pPr>
              <w:autoSpaceDE w:val="0"/>
              <w:autoSpaceDN w:val="0"/>
              <w:adjustRightInd w:val="0"/>
              <w:rPr>
                <w:szCs w:val="16"/>
              </w:rPr>
            </w:pPr>
            <w:r>
              <w:rPr>
                <w:szCs w:val="16"/>
              </w:rPr>
              <w:t xml:space="preserve">     ASSIGN EnergyMorningMeal = (.)</w:t>
            </w:r>
          </w:p>
          <w:p w:rsidR="001F12FF" w:rsidRDefault="001F12FF" w:rsidP="001F12FF">
            <w:pPr>
              <w:autoSpaceDE w:val="0"/>
              <w:autoSpaceDN w:val="0"/>
              <w:adjustRightInd w:val="0"/>
              <w:rPr>
                <w:szCs w:val="16"/>
              </w:rPr>
            </w:pPr>
            <w:r>
              <w:rPr>
                <w:szCs w:val="16"/>
              </w:rPr>
              <w:t>END</w:t>
            </w:r>
          </w:p>
          <w:p w:rsidR="001F12FF" w:rsidRDefault="001F12FF" w:rsidP="001F12FF">
            <w:pPr>
              <w:autoSpaceDE w:val="0"/>
              <w:autoSpaceDN w:val="0"/>
              <w:adjustRightInd w:val="0"/>
              <w:rPr>
                <w:szCs w:val="16"/>
              </w:rPr>
            </w:pPr>
          </w:p>
          <w:p w:rsidR="001F12FF" w:rsidRDefault="001F12FF" w:rsidP="001F12FF">
            <w:pPr>
              <w:autoSpaceDE w:val="0"/>
              <w:autoSpaceDN w:val="0"/>
              <w:adjustRightInd w:val="0"/>
              <w:rPr>
                <w:szCs w:val="16"/>
              </w:rPr>
            </w:pPr>
            <w:r>
              <w:rPr>
                <w:szCs w:val="16"/>
              </w:rPr>
              <w:t xml:space="preserve">IF D15 = 10 THEN </w:t>
            </w:r>
          </w:p>
          <w:p w:rsidR="001F12FF" w:rsidRDefault="001F12FF" w:rsidP="001F12FF">
            <w:pPr>
              <w:autoSpaceDE w:val="0"/>
              <w:autoSpaceDN w:val="0"/>
              <w:adjustRightInd w:val="0"/>
              <w:rPr>
                <w:szCs w:val="16"/>
              </w:rPr>
            </w:pPr>
            <w:r>
              <w:rPr>
                <w:szCs w:val="16"/>
              </w:rPr>
              <w:t xml:space="preserve">     ASSIGN EnergyMorningMeal = </w:t>
            </w:r>
            <w:r w:rsidRPr="00E20CF5">
              <w:rPr>
                <w:szCs w:val="16"/>
              </w:rPr>
              <w:t>D19*F7/100</w:t>
            </w:r>
          </w:p>
          <w:p w:rsidR="001F12FF" w:rsidRDefault="001F12FF" w:rsidP="001F12FF">
            <w:pPr>
              <w:autoSpaceDE w:val="0"/>
              <w:autoSpaceDN w:val="0"/>
              <w:adjustRightInd w:val="0"/>
              <w:rPr>
                <w:szCs w:val="16"/>
              </w:rPr>
            </w:pPr>
            <w:r>
              <w:rPr>
                <w:szCs w:val="16"/>
              </w:rPr>
              <w:t>END</w:t>
            </w:r>
          </w:p>
          <w:p w:rsidR="001F12FF" w:rsidRDefault="001F12FF" w:rsidP="001F12FF">
            <w:pPr>
              <w:autoSpaceDE w:val="0"/>
              <w:autoSpaceDN w:val="0"/>
              <w:adjustRightInd w:val="0"/>
              <w:rPr>
                <w:szCs w:val="16"/>
              </w:rPr>
            </w:pPr>
          </w:p>
          <w:p w:rsidR="001F12FF" w:rsidRDefault="001F12FF" w:rsidP="001F12FF">
            <w:pPr>
              <w:autoSpaceDE w:val="0"/>
              <w:autoSpaceDN w:val="0"/>
              <w:adjustRightInd w:val="0"/>
            </w:pPr>
            <w:r>
              <w:t>SUMMARIZE sumbreakfast :: Sum(</w:t>
            </w:r>
            <w:r>
              <w:rPr>
                <w:szCs w:val="16"/>
              </w:rPr>
              <w:t>EnergyMorningMeal</w:t>
            </w:r>
            <w:r>
              <w:t>) TO breakfast STRATAVAR=D1</w:t>
            </w:r>
          </w:p>
          <w:p w:rsidR="001F12FF" w:rsidRDefault="001F12FF" w:rsidP="001F12FF">
            <w:pPr>
              <w:autoSpaceDE w:val="0"/>
              <w:autoSpaceDN w:val="0"/>
              <w:adjustRightInd w:val="0"/>
              <w:rPr>
                <w:szCs w:val="16"/>
              </w:rPr>
            </w:pPr>
          </w:p>
          <w:p w:rsidR="001F12FF" w:rsidRDefault="001F12FF" w:rsidP="001F12FF">
            <w:pPr>
              <w:autoSpaceDE w:val="0"/>
              <w:autoSpaceDN w:val="0"/>
              <w:adjustRightInd w:val="0"/>
              <w:rPr>
                <w:szCs w:val="16"/>
              </w:rPr>
            </w:pPr>
            <w:r>
              <w:rPr>
                <w:szCs w:val="16"/>
              </w:rPr>
              <w:t xml:space="preserve">DEFINE EnergyAfternoonMeal </w:t>
            </w:r>
          </w:p>
          <w:p w:rsidR="001F12FF" w:rsidRDefault="001F12FF" w:rsidP="001F12FF">
            <w:pPr>
              <w:autoSpaceDE w:val="0"/>
              <w:autoSpaceDN w:val="0"/>
              <w:adjustRightInd w:val="0"/>
              <w:rPr>
                <w:szCs w:val="16"/>
              </w:rPr>
            </w:pPr>
            <w:r>
              <w:rPr>
                <w:szCs w:val="16"/>
              </w:rPr>
              <w:t>ASSIGN EnergyAfternoonMeal = (.)</w:t>
            </w:r>
          </w:p>
          <w:p w:rsidR="001F12FF" w:rsidRDefault="001F12FF" w:rsidP="001F12FF">
            <w:pPr>
              <w:autoSpaceDE w:val="0"/>
              <w:autoSpaceDN w:val="0"/>
              <w:adjustRightInd w:val="0"/>
              <w:rPr>
                <w:szCs w:val="16"/>
              </w:rPr>
            </w:pPr>
          </w:p>
          <w:p w:rsidR="001F12FF" w:rsidRDefault="001F12FF" w:rsidP="001F12FF">
            <w:pPr>
              <w:autoSpaceDE w:val="0"/>
              <w:autoSpaceDN w:val="0"/>
              <w:adjustRightInd w:val="0"/>
              <w:rPr>
                <w:szCs w:val="16"/>
              </w:rPr>
            </w:pPr>
            <w:r>
              <w:rPr>
                <w:szCs w:val="16"/>
              </w:rPr>
              <w:t xml:space="preserve">IF D15= (.) THEN </w:t>
            </w:r>
          </w:p>
          <w:p w:rsidR="001F12FF" w:rsidRDefault="001F12FF" w:rsidP="001F12FF">
            <w:pPr>
              <w:autoSpaceDE w:val="0"/>
              <w:autoSpaceDN w:val="0"/>
              <w:adjustRightInd w:val="0"/>
              <w:rPr>
                <w:szCs w:val="16"/>
              </w:rPr>
            </w:pPr>
            <w:r>
              <w:rPr>
                <w:szCs w:val="16"/>
              </w:rPr>
              <w:t xml:space="preserve">     ASSIGN EnergyAfternoonMeal = (.)</w:t>
            </w:r>
          </w:p>
          <w:p w:rsidR="001F12FF" w:rsidRDefault="001F12FF" w:rsidP="001F12FF">
            <w:pPr>
              <w:autoSpaceDE w:val="0"/>
              <w:autoSpaceDN w:val="0"/>
              <w:adjustRightInd w:val="0"/>
              <w:rPr>
                <w:szCs w:val="16"/>
              </w:rPr>
            </w:pPr>
            <w:r>
              <w:rPr>
                <w:szCs w:val="16"/>
              </w:rPr>
              <w:t>END</w:t>
            </w:r>
          </w:p>
          <w:p w:rsidR="001F12FF" w:rsidRDefault="001F12FF" w:rsidP="001F12FF">
            <w:pPr>
              <w:autoSpaceDE w:val="0"/>
              <w:autoSpaceDN w:val="0"/>
              <w:adjustRightInd w:val="0"/>
              <w:rPr>
                <w:szCs w:val="16"/>
              </w:rPr>
            </w:pPr>
          </w:p>
          <w:p w:rsidR="001F12FF" w:rsidRDefault="001F12FF" w:rsidP="001F12FF">
            <w:pPr>
              <w:autoSpaceDE w:val="0"/>
              <w:autoSpaceDN w:val="0"/>
              <w:adjustRightInd w:val="0"/>
              <w:rPr>
                <w:szCs w:val="16"/>
              </w:rPr>
            </w:pPr>
            <w:r>
              <w:rPr>
                <w:szCs w:val="16"/>
              </w:rPr>
              <w:t xml:space="preserve">IF D15 = 20 THEN </w:t>
            </w:r>
          </w:p>
          <w:p w:rsidR="001F12FF" w:rsidRDefault="001F12FF" w:rsidP="001F12FF">
            <w:pPr>
              <w:autoSpaceDE w:val="0"/>
              <w:autoSpaceDN w:val="0"/>
              <w:adjustRightInd w:val="0"/>
              <w:rPr>
                <w:szCs w:val="16"/>
              </w:rPr>
            </w:pPr>
            <w:r>
              <w:rPr>
                <w:szCs w:val="16"/>
              </w:rPr>
              <w:t xml:space="preserve">     ASSIGN EnergyAfternoonMeal = </w:t>
            </w:r>
            <w:r w:rsidRPr="00E20CF5">
              <w:rPr>
                <w:szCs w:val="16"/>
              </w:rPr>
              <w:t>D19*F7/100</w:t>
            </w:r>
          </w:p>
          <w:p w:rsidR="001F12FF" w:rsidRDefault="001F12FF" w:rsidP="001F12FF">
            <w:pPr>
              <w:autoSpaceDE w:val="0"/>
              <w:autoSpaceDN w:val="0"/>
              <w:adjustRightInd w:val="0"/>
              <w:rPr>
                <w:szCs w:val="16"/>
              </w:rPr>
            </w:pPr>
            <w:r>
              <w:rPr>
                <w:szCs w:val="16"/>
              </w:rPr>
              <w:t>END</w:t>
            </w:r>
          </w:p>
          <w:p w:rsidR="001F12FF" w:rsidRDefault="001F12FF" w:rsidP="001F12FF">
            <w:pPr>
              <w:autoSpaceDE w:val="0"/>
              <w:autoSpaceDN w:val="0"/>
              <w:adjustRightInd w:val="0"/>
              <w:rPr>
                <w:szCs w:val="16"/>
              </w:rPr>
            </w:pPr>
          </w:p>
          <w:p w:rsidR="001F12FF" w:rsidRDefault="001F12FF" w:rsidP="001F12FF">
            <w:pPr>
              <w:autoSpaceDE w:val="0"/>
              <w:autoSpaceDN w:val="0"/>
              <w:adjustRightInd w:val="0"/>
            </w:pPr>
            <w:r>
              <w:t>SUMMARIZE sumlunch :: Sum(</w:t>
            </w:r>
            <w:r>
              <w:rPr>
                <w:szCs w:val="16"/>
              </w:rPr>
              <w:t>EnergyAfternoonMeal</w:t>
            </w:r>
            <w:r>
              <w:t>) TO lunch STRATAVAR=D1</w:t>
            </w:r>
          </w:p>
          <w:p w:rsidR="001F12FF" w:rsidRDefault="001F12FF" w:rsidP="001F12FF">
            <w:pPr>
              <w:autoSpaceDE w:val="0"/>
              <w:autoSpaceDN w:val="0"/>
              <w:adjustRightInd w:val="0"/>
              <w:rPr>
                <w:szCs w:val="16"/>
              </w:rPr>
            </w:pPr>
          </w:p>
          <w:p w:rsidR="001F12FF" w:rsidRDefault="001F12FF" w:rsidP="001F12FF">
            <w:pPr>
              <w:autoSpaceDE w:val="0"/>
              <w:autoSpaceDN w:val="0"/>
              <w:adjustRightInd w:val="0"/>
              <w:rPr>
                <w:szCs w:val="16"/>
              </w:rPr>
            </w:pPr>
            <w:r>
              <w:rPr>
                <w:szCs w:val="16"/>
              </w:rPr>
              <w:t xml:space="preserve">DEFINE EnergyEveningMeal </w:t>
            </w:r>
          </w:p>
          <w:p w:rsidR="001F12FF" w:rsidRDefault="001F12FF" w:rsidP="001F12FF">
            <w:pPr>
              <w:autoSpaceDE w:val="0"/>
              <w:autoSpaceDN w:val="0"/>
              <w:adjustRightInd w:val="0"/>
              <w:rPr>
                <w:szCs w:val="16"/>
              </w:rPr>
            </w:pPr>
            <w:r>
              <w:rPr>
                <w:szCs w:val="16"/>
              </w:rPr>
              <w:t>ASSIGN EnergyEveningMeal = (.)</w:t>
            </w:r>
          </w:p>
          <w:p w:rsidR="001F12FF" w:rsidRDefault="001F12FF" w:rsidP="001F12FF">
            <w:pPr>
              <w:autoSpaceDE w:val="0"/>
              <w:autoSpaceDN w:val="0"/>
              <w:adjustRightInd w:val="0"/>
              <w:rPr>
                <w:szCs w:val="16"/>
              </w:rPr>
            </w:pPr>
          </w:p>
          <w:p w:rsidR="001F12FF" w:rsidRDefault="001F12FF" w:rsidP="001F12FF">
            <w:pPr>
              <w:autoSpaceDE w:val="0"/>
              <w:autoSpaceDN w:val="0"/>
              <w:adjustRightInd w:val="0"/>
              <w:rPr>
                <w:szCs w:val="16"/>
              </w:rPr>
            </w:pPr>
            <w:r>
              <w:rPr>
                <w:szCs w:val="16"/>
              </w:rPr>
              <w:t xml:space="preserve">IF D15= (.) THEN </w:t>
            </w:r>
          </w:p>
          <w:p w:rsidR="001F12FF" w:rsidRDefault="001F12FF" w:rsidP="001F12FF">
            <w:pPr>
              <w:autoSpaceDE w:val="0"/>
              <w:autoSpaceDN w:val="0"/>
              <w:adjustRightInd w:val="0"/>
              <w:rPr>
                <w:szCs w:val="16"/>
              </w:rPr>
            </w:pPr>
            <w:r>
              <w:rPr>
                <w:szCs w:val="16"/>
              </w:rPr>
              <w:t xml:space="preserve">     ASSIGN EnergyEveningMeal = (.)</w:t>
            </w:r>
          </w:p>
          <w:p w:rsidR="001F12FF" w:rsidRDefault="001F12FF" w:rsidP="001F12FF">
            <w:pPr>
              <w:autoSpaceDE w:val="0"/>
              <w:autoSpaceDN w:val="0"/>
              <w:adjustRightInd w:val="0"/>
              <w:rPr>
                <w:szCs w:val="16"/>
              </w:rPr>
            </w:pPr>
            <w:r>
              <w:rPr>
                <w:szCs w:val="16"/>
              </w:rPr>
              <w:t>END</w:t>
            </w:r>
          </w:p>
          <w:p w:rsidR="001F12FF" w:rsidRDefault="001F12FF" w:rsidP="001F12FF">
            <w:pPr>
              <w:autoSpaceDE w:val="0"/>
              <w:autoSpaceDN w:val="0"/>
              <w:adjustRightInd w:val="0"/>
              <w:rPr>
                <w:szCs w:val="16"/>
              </w:rPr>
            </w:pPr>
          </w:p>
          <w:p w:rsidR="001F12FF" w:rsidRDefault="001F12FF" w:rsidP="001F12FF">
            <w:pPr>
              <w:autoSpaceDE w:val="0"/>
              <w:autoSpaceDN w:val="0"/>
              <w:adjustRightInd w:val="0"/>
              <w:rPr>
                <w:szCs w:val="16"/>
              </w:rPr>
            </w:pPr>
            <w:r>
              <w:rPr>
                <w:szCs w:val="16"/>
              </w:rPr>
              <w:t xml:space="preserve">IF D15 = 30 THEN </w:t>
            </w:r>
          </w:p>
          <w:p w:rsidR="001F12FF" w:rsidRDefault="001F12FF" w:rsidP="001F12FF">
            <w:pPr>
              <w:autoSpaceDE w:val="0"/>
              <w:autoSpaceDN w:val="0"/>
              <w:adjustRightInd w:val="0"/>
              <w:rPr>
                <w:szCs w:val="16"/>
              </w:rPr>
            </w:pPr>
            <w:r>
              <w:rPr>
                <w:szCs w:val="16"/>
              </w:rPr>
              <w:t xml:space="preserve">     ASSIGN EnergyEveningMeal = </w:t>
            </w:r>
            <w:r w:rsidRPr="00E20CF5">
              <w:rPr>
                <w:szCs w:val="16"/>
              </w:rPr>
              <w:t>D19*F7/100</w:t>
            </w:r>
          </w:p>
          <w:p w:rsidR="001F12FF" w:rsidRDefault="001F12FF" w:rsidP="001F12FF">
            <w:pPr>
              <w:autoSpaceDE w:val="0"/>
              <w:autoSpaceDN w:val="0"/>
              <w:adjustRightInd w:val="0"/>
              <w:rPr>
                <w:szCs w:val="16"/>
              </w:rPr>
            </w:pPr>
            <w:r>
              <w:rPr>
                <w:szCs w:val="16"/>
              </w:rPr>
              <w:t>END</w:t>
            </w:r>
          </w:p>
          <w:p w:rsidR="001F12FF" w:rsidRDefault="001F12FF" w:rsidP="001F12FF">
            <w:pPr>
              <w:autoSpaceDE w:val="0"/>
              <w:autoSpaceDN w:val="0"/>
              <w:adjustRightInd w:val="0"/>
              <w:rPr>
                <w:szCs w:val="16"/>
              </w:rPr>
            </w:pPr>
          </w:p>
          <w:p w:rsidR="001F12FF" w:rsidRDefault="001F12FF" w:rsidP="001F12FF">
            <w:pPr>
              <w:autoSpaceDE w:val="0"/>
              <w:autoSpaceDN w:val="0"/>
              <w:adjustRightInd w:val="0"/>
            </w:pPr>
            <w:r>
              <w:t>SUMMARIZE sumdinner :: Sum(</w:t>
            </w:r>
            <w:r>
              <w:rPr>
                <w:szCs w:val="16"/>
              </w:rPr>
              <w:t>EnergyEveningMeal</w:t>
            </w:r>
            <w:r>
              <w:t>) TO dinner STRATAVAR=D1</w:t>
            </w:r>
          </w:p>
          <w:p w:rsidR="001F12FF" w:rsidRDefault="001F12FF" w:rsidP="001F12FF">
            <w:pPr>
              <w:autoSpaceDE w:val="0"/>
              <w:autoSpaceDN w:val="0"/>
              <w:adjustRightInd w:val="0"/>
              <w:rPr>
                <w:szCs w:val="16"/>
              </w:rPr>
            </w:pPr>
          </w:p>
          <w:p w:rsidR="001F12FF" w:rsidRDefault="001F12FF" w:rsidP="001F12FF">
            <w:pPr>
              <w:autoSpaceDE w:val="0"/>
              <w:autoSpaceDN w:val="0"/>
              <w:adjustRightInd w:val="0"/>
              <w:rPr>
                <w:szCs w:val="16"/>
              </w:rPr>
            </w:pPr>
            <w:r>
              <w:rPr>
                <w:szCs w:val="16"/>
              </w:rPr>
              <w:t>DEFINE EnergyBeforeMorningSnack</w:t>
            </w:r>
          </w:p>
          <w:p w:rsidR="001F12FF" w:rsidRDefault="001F12FF" w:rsidP="001F12FF">
            <w:pPr>
              <w:autoSpaceDE w:val="0"/>
              <w:autoSpaceDN w:val="0"/>
              <w:adjustRightInd w:val="0"/>
              <w:rPr>
                <w:szCs w:val="16"/>
              </w:rPr>
            </w:pPr>
            <w:r>
              <w:rPr>
                <w:szCs w:val="16"/>
              </w:rPr>
              <w:t>ASSIGN EnergyBeforeMorningSnack = (.)</w:t>
            </w:r>
          </w:p>
          <w:p w:rsidR="001F12FF" w:rsidRDefault="001F12FF" w:rsidP="001F12FF">
            <w:pPr>
              <w:autoSpaceDE w:val="0"/>
              <w:autoSpaceDN w:val="0"/>
              <w:adjustRightInd w:val="0"/>
              <w:rPr>
                <w:szCs w:val="16"/>
              </w:rPr>
            </w:pPr>
          </w:p>
          <w:p w:rsidR="001F12FF" w:rsidRDefault="001F12FF" w:rsidP="001F12FF">
            <w:pPr>
              <w:autoSpaceDE w:val="0"/>
              <w:autoSpaceDN w:val="0"/>
              <w:adjustRightInd w:val="0"/>
              <w:rPr>
                <w:szCs w:val="16"/>
              </w:rPr>
            </w:pPr>
            <w:r>
              <w:rPr>
                <w:szCs w:val="16"/>
              </w:rPr>
              <w:t xml:space="preserve">IF D15= (.) THEN </w:t>
            </w:r>
          </w:p>
          <w:p w:rsidR="001F12FF" w:rsidRDefault="001F12FF" w:rsidP="001F12FF">
            <w:pPr>
              <w:autoSpaceDE w:val="0"/>
              <w:autoSpaceDN w:val="0"/>
              <w:adjustRightInd w:val="0"/>
              <w:rPr>
                <w:szCs w:val="16"/>
              </w:rPr>
            </w:pPr>
            <w:r>
              <w:rPr>
                <w:szCs w:val="16"/>
              </w:rPr>
              <w:t xml:space="preserve">     ASSIGN EnergyBeforeMorningSnack = (.)</w:t>
            </w:r>
          </w:p>
          <w:p w:rsidR="001F12FF" w:rsidRDefault="001F12FF" w:rsidP="001F12FF">
            <w:pPr>
              <w:autoSpaceDE w:val="0"/>
              <w:autoSpaceDN w:val="0"/>
              <w:adjustRightInd w:val="0"/>
              <w:rPr>
                <w:szCs w:val="16"/>
              </w:rPr>
            </w:pPr>
            <w:r>
              <w:rPr>
                <w:szCs w:val="16"/>
              </w:rPr>
              <w:t>END</w:t>
            </w:r>
          </w:p>
          <w:p w:rsidR="001F12FF" w:rsidRDefault="001F12FF" w:rsidP="001F12FF">
            <w:pPr>
              <w:autoSpaceDE w:val="0"/>
              <w:autoSpaceDN w:val="0"/>
              <w:adjustRightInd w:val="0"/>
              <w:rPr>
                <w:szCs w:val="16"/>
              </w:rPr>
            </w:pPr>
          </w:p>
          <w:p w:rsidR="001F12FF" w:rsidRDefault="001F12FF" w:rsidP="001F12FF">
            <w:pPr>
              <w:autoSpaceDE w:val="0"/>
              <w:autoSpaceDN w:val="0"/>
              <w:adjustRightInd w:val="0"/>
              <w:rPr>
                <w:szCs w:val="16"/>
              </w:rPr>
            </w:pPr>
            <w:r>
              <w:rPr>
                <w:szCs w:val="16"/>
              </w:rPr>
              <w:t xml:space="preserve">IF D15 = 01 OR D15 = 02 OR D15 = 03 OR D15 = 04 OR D15 = 05 OR D15 = 06 OR D15 = 07 OR D15 = 08 OR D15 = 09 THEN </w:t>
            </w:r>
          </w:p>
          <w:p w:rsidR="001F12FF" w:rsidRDefault="001F12FF" w:rsidP="001F12FF">
            <w:pPr>
              <w:autoSpaceDE w:val="0"/>
              <w:autoSpaceDN w:val="0"/>
              <w:adjustRightInd w:val="0"/>
              <w:rPr>
                <w:szCs w:val="16"/>
              </w:rPr>
            </w:pPr>
            <w:r>
              <w:rPr>
                <w:szCs w:val="16"/>
              </w:rPr>
              <w:t xml:space="preserve">     ASSIGN EnergyBeforeMorningSnack = </w:t>
            </w:r>
            <w:r w:rsidRPr="00E20CF5">
              <w:rPr>
                <w:szCs w:val="16"/>
              </w:rPr>
              <w:t>D19*F7/100</w:t>
            </w:r>
          </w:p>
          <w:p w:rsidR="001F12FF" w:rsidRDefault="001F12FF" w:rsidP="001F12FF">
            <w:pPr>
              <w:autoSpaceDE w:val="0"/>
              <w:autoSpaceDN w:val="0"/>
              <w:adjustRightInd w:val="0"/>
              <w:rPr>
                <w:szCs w:val="16"/>
              </w:rPr>
            </w:pPr>
            <w:r>
              <w:rPr>
                <w:szCs w:val="16"/>
              </w:rPr>
              <w:lastRenderedPageBreak/>
              <w:t>END</w:t>
            </w:r>
          </w:p>
          <w:p w:rsidR="001F12FF" w:rsidRDefault="001F12FF" w:rsidP="001F12FF">
            <w:pPr>
              <w:autoSpaceDE w:val="0"/>
              <w:autoSpaceDN w:val="0"/>
              <w:adjustRightInd w:val="0"/>
              <w:rPr>
                <w:szCs w:val="16"/>
              </w:rPr>
            </w:pPr>
          </w:p>
          <w:p w:rsidR="001F12FF" w:rsidRDefault="001F12FF" w:rsidP="001F12FF">
            <w:pPr>
              <w:autoSpaceDE w:val="0"/>
              <w:autoSpaceDN w:val="0"/>
              <w:adjustRightInd w:val="0"/>
            </w:pPr>
            <w:r>
              <w:t>SUMMARIZE sumbmsnack :: Sum(</w:t>
            </w:r>
            <w:r>
              <w:rPr>
                <w:szCs w:val="16"/>
              </w:rPr>
              <w:t>EnergyBeforeMorningSnack</w:t>
            </w:r>
            <w:r>
              <w:t>) TO bbsnack STRATAVAR=D1</w:t>
            </w:r>
          </w:p>
          <w:p w:rsidR="001F12FF" w:rsidRDefault="001F12FF" w:rsidP="001F12FF">
            <w:pPr>
              <w:autoSpaceDE w:val="0"/>
              <w:autoSpaceDN w:val="0"/>
              <w:adjustRightInd w:val="0"/>
              <w:rPr>
                <w:szCs w:val="16"/>
              </w:rPr>
            </w:pPr>
          </w:p>
          <w:p w:rsidR="001F12FF" w:rsidRDefault="001F12FF" w:rsidP="001F12FF">
            <w:pPr>
              <w:autoSpaceDE w:val="0"/>
              <w:autoSpaceDN w:val="0"/>
              <w:adjustRightInd w:val="0"/>
              <w:rPr>
                <w:szCs w:val="16"/>
              </w:rPr>
            </w:pPr>
            <w:r>
              <w:rPr>
                <w:szCs w:val="16"/>
              </w:rPr>
              <w:t xml:space="preserve">DEFINE EnergyAfterMorningSnack </w:t>
            </w:r>
          </w:p>
          <w:p w:rsidR="001F12FF" w:rsidRDefault="001F12FF" w:rsidP="001F12FF">
            <w:pPr>
              <w:autoSpaceDE w:val="0"/>
              <w:autoSpaceDN w:val="0"/>
              <w:adjustRightInd w:val="0"/>
              <w:rPr>
                <w:szCs w:val="16"/>
              </w:rPr>
            </w:pPr>
            <w:r>
              <w:rPr>
                <w:szCs w:val="16"/>
              </w:rPr>
              <w:t>ASSIGN EnergyAfterMorningSnack = (.)</w:t>
            </w:r>
          </w:p>
          <w:p w:rsidR="001F12FF" w:rsidRDefault="001F12FF" w:rsidP="001F12FF">
            <w:pPr>
              <w:autoSpaceDE w:val="0"/>
              <w:autoSpaceDN w:val="0"/>
              <w:adjustRightInd w:val="0"/>
              <w:rPr>
                <w:szCs w:val="16"/>
              </w:rPr>
            </w:pPr>
          </w:p>
          <w:p w:rsidR="001F12FF" w:rsidRDefault="001F12FF" w:rsidP="001F12FF">
            <w:pPr>
              <w:autoSpaceDE w:val="0"/>
              <w:autoSpaceDN w:val="0"/>
              <w:adjustRightInd w:val="0"/>
              <w:rPr>
                <w:szCs w:val="16"/>
              </w:rPr>
            </w:pPr>
            <w:r>
              <w:rPr>
                <w:szCs w:val="16"/>
              </w:rPr>
              <w:t xml:space="preserve">IF D15= (.) THEN </w:t>
            </w:r>
          </w:p>
          <w:p w:rsidR="001F12FF" w:rsidRDefault="001F12FF" w:rsidP="001F12FF">
            <w:pPr>
              <w:autoSpaceDE w:val="0"/>
              <w:autoSpaceDN w:val="0"/>
              <w:adjustRightInd w:val="0"/>
              <w:rPr>
                <w:szCs w:val="16"/>
              </w:rPr>
            </w:pPr>
            <w:r>
              <w:rPr>
                <w:szCs w:val="16"/>
              </w:rPr>
              <w:t xml:space="preserve">     ASSIGN EnergyAfterMorningSnack = (.)</w:t>
            </w:r>
          </w:p>
          <w:p w:rsidR="001F12FF" w:rsidRDefault="001F12FF" w:rsidP="001F12FF">
            <w:pPr>
              <w:autoSpaceDE w:val="0"/>
              <w:autoSpaceDN w:val="0"/>
              <w:adjustRightInd w:val="0"/>
              <w:rPr>
                <w:szCs w:val="16"/>
              </w:rPr>
            </w:pPr>
            <w:r>
              <w:rPr>
                <w:szCs w:val="16"/>
              </w:rPr>
              <w:t>END</w:t>
            </w:r>
          </w:p>
          <w:p w:rsidR="001F12FF" w:rsidRDefault="001F12FF" w:rsidP="001F12FF">
            <w:pPr>
              <w:autoSpaceDE w:val="0"/>
              <w:autoSpaceDN w:val="0"/>
              <w:adjustRightInd w:val="0"/>
              <w:rPr>
                <w:szCs w:val="16"/>
              </w:rPr>
            </w:pPr>
          </w:p>
          <w:p w:rsidR="001F12FF" w:rsidRDefault="001F12FF" w:rsidP="001F12FF">
            <w:pPr>
              <w:autoSpaceDE w:val="0"/>
              <w:autoSpaceDN w:val="0"/>
              <w:adjustRightInd w:val="0"/>
              <w:rPr>
                <w:szCs w:val="16"/>
              </w:rPr>
            </w:pPr>
            <w:r>
              <w:rPr>
                <w:szCs w:val="16"/>
              </w:rPr>
              <w:t xml:space="preserve">IF D15 = 11 OR D15 = 12 OR D15 = 13 OR D15 = 14 OR D15 = 15 OR D15 = 16 OR D15 = 17 OR D15 = 18 OR D15 = 19 THEN </w:t>
            </w:r>
          </w:p>
          <w:p w:rsidR="001F12FF" w:rsidRDefault="001F12FF" w:rsidP="001F12FF">
            <w:pPr>
              <w:autoSpaceDE w:val="0"/>
              <w:autoSpaceDN w:val="0"/>
              <w:adjustRightInd w:val="0"/>
              <w:rPr>
                <w:szCs w:val="16"/>
              </w:rPr>
            </w:pPr>
            <w:r>
              <w:rPr>
                <w:szCs w:val="16"/>
              </w:rPr>
              <w:t xml:space="preserve">     ASSIGN EnergyAfterMorningSnack = </w:t>
            </w:r>
            <w:r w:rsidRPr="00E20CF5">
              <w:rPr>
                <w:szCs w:val="16"/>
              </w:rPr>
              <w:t>D19*F7/100</w:t>
            </w:r>
          </w:p>
          <w:p w:rsidR="001F12FF" w:rsidRDefault="001F12FF" w:rsidP="001F12FF">
            <w:pPr>
              <w:autoSpaceDE w:val="0"/>
              <w:autoSpaceDN w:val="0"/>
              <w:adjustRightInd w:val="0"/>
              <w:rPr>
                <w:szCs w:val="16"/>
              </w:rPr>
            </w:pPr>
            <w:r>
              <w:rPr>
                <w:szCs w:val="16"/>
              </w:rPr>
              <w:t>END</w:t>
            </w:r>
          </w:p>
          <w:p w:rsidR="001F12FF" w:rsidRDefault="001F12FF" w:rsidP="001F12FF">
            <w:pPr>
              <w:autoSpaceDE w:val="0"/>
              <w:autoSpaceDN w:val="0"/>
              <w:adjustRightInd w:val="0"/>
              <w:rPr>
                <w:szCs w:val="16"/>
              </w:rPr>
            </w:pPr>
          </w:p>
          <w:p w:rsidR="001F12FF" w:rsidRDefault="001F12FF" w:rsidP="001F12FF">
            <w:pPr>
              <w:autoSpaceDE w:val="0"/>
              <w:autoSpaceDN w:val="0"/>
              <w:adjustRightInd w:val="0"/>
            </w:pPr>
            <w:r>
              <w:t>SUMMARIZE sumabsnack :: Sum(</w:t>
            </w:r>
            <w:r>
              <w:rPr>
                <w:szCs w:val="16"/>
              </w:rPr>
              <w:t>EnergyAfterMorningSnack</w:t>
            </w:r>
            <w:r>
              <w:t>) TO absnack STRATAVAR=D1</w:t>
            </w:r>
          </w:p>
          <w:p w:rsidR="001F12FF" w:rsidRDefault="001F12FF" w:rsidP="001F12FF">
            <w:pPr>
              <w:autoSpaceDE w:val="0"/>
              <w:autoSpaceDN w:val="0"/>
              <w:adjustRightInd w:val="0"/>
              <w:rPr>
                <w:szCs w:val="16"/>
              </w:rPr>
            </w:pPr>
          </w:p>
          <w:p w:rsidR="001F12FF" w:rsidRDefault="001F12FF" w:rsidP="001F12FF">
            <w:pPr>
              <w:autoSpaceDE w:val="0"/>
              <w:autoSpaceDN w:val="0"/>
              <w:adjustRightInd w:val="0"/>
              <w:rPr>
                <w:szCs w:val="16"/>
              </w:rPr>
            </w:pPr>
            <w:r>
              <w:rPr>
                <w:szCs w:val="16"/>
              </w:rPr>
              <w:t xml:space="preserve">DEFINE EnergyAfternoonSnack </w:t>
            </w:r>
          </w:p>
          <w:p w:rsidR="001F12FF" w:rsidRDefault="001F12FF" w:rsidP="001F12FF">
            <w:pPr>
              <w:autoSpaceDE w:val="0"/>
              <w:autoSpaceDN w:val="0"/>
              <w:adjustRightInd w:val="0"/>
              <w:rPr>
                <w:szCs w:val="16"/>
              </w:rPr>
            </w:pPr>
            <w:r>
              <w:rPr>
                <w:szCs w:val="16"/>
              </w:rPr>
              <w:t>ASSIGN EnergyAfternoonSnack = (.)</w:t>
            </w:r>
          </w:p>
          <w:p w:rsidR="001F12FF" w:rsidRDefault="001F12FF" w:rsidP="001F12FF">
            <w:pPr>
              <w:autoSpaceDE w:val="0"/>
              <w:autoSpaceDN w:val="0"/>
              <w:adjustRightInd w:val="0"/>
              <w:rPr>
                <w:szCs w:val="16"/>
              </w:rPr>
            </w:pPr>
          </w:p>
          <w:p w:rsidR="001F12FF" w:rsidRDefault="001F12FF" w:rsidP="001F12FF">
            <w:pPr>
              <w:autoSpaceDE w:val="0"/>
              <w:autoSpaceDN w:val="0"/>
              <w:adjustRightInd w:val="0"/>
              <w:rPr>
                <w:szCs w:val="16"/>
              </w:rPr>
            </w:pPr>
            <w:r>
              <w:rPr>
                <w:szCs w:val="16"/>
              </w:rPr>
              <w:t xml:space="preserve">IF D15= (.) THEN </w:t>
            </w:r>
          </w:p>
          <w:p w:rsidR="001F12FF" w:rsidRDefault="001F12FF" w:rsidP="001F12FF">
            <w:pPr>
              <w:autoSpaceDE w:val="0"/>
              <w:autoSpaceDN w:val="0"/>
              <w:adjustRightInd w:val="0"/>
              <w:rPr>
                <w:szCs w:val="16"/>
              </w:rPr>
            </w:pPr>
            <w:r>
              <w:rPr>
                <w:szCs w:val="16"/>
              </w:rPr>
              <w:t xml:space="preserve">     ASSIGN EnergyAfternoonSnack = (.)</w:t>
            </w:r>
          </w:p>
          <w:p w:rsidR="001F12FF" w:rsidRDefault="001F12FF" w:rsidP="001F12FF">
            <w:pPr>
              <w:autoSpaceDE w:val="0"/>
              <w:autoSpaceDN w:val="0"/>
              <w:adjustRightInd w:val="0"/>
              <w:rPr>
                <w:szCs w:val="16"/>
              </w:rPr>
            </w:pPr>
            <w:r>
              <w:rPr>
                <w:szCs w:val="16"/>
              </w:rPr>
              <w:t>END</w:t>
            </w:r>
          </w:p>
          <w:p w:rsidR="001F12FF" w:rsidRDefault="001F12FF" w:rsidP="001F12FF">
            <w:pPr>
              <w:autoSpaceDE w:val="0"/>
              <w:autoSpaceDN w:val="0"/>
              <w:adjustRightInd w:val="0"/>
              <w:rPr>
                <w:szCs w:val="16"/>
              </w:rPr>
            </w:pPr>
          </w:p>
          <w:p w:rsidR="001F12FF" w:rsidRDefault="001F12FF" w:rsidP="001F12FF">
            <w:pPr>
              <w:autoSpaceDE w:val="0"/>
              <w:autoSpaceDN w:val="0"/>
              <w:adjustRightInd w:val="0"/>
              <w:rPr>
                <w:szCs w:val="16"/>
              </w:rPr>
            </w:pPr>
            <w:r>
              <w:rPr>
                <w:szCs w:val="16"/>
              </w:rPr>
              <w:t xml:space="preserve">IF D15 = 21 OR D15 = 22 OR D15 = 23 OR D15 = 24 OR D15 = 25 OR D15 = 26 OR D15 = 27 OR D15 = 28 OR D15 = 29 THEN </w:t>
            </w:r>
          </w:p>
          <w:p w:rsidR="001F12FF" w:rsidRDefault="001F12FF" w:rsidP="001F12FF">
            <w:pPr>
              <w:autoSpaceDE w:val="0"/>
              <w:autoSpaceDN w:val="0"/>
              <w:adjustRightInd w:val="0"/>
              <w:rPr>
                <w:szCs w:val="16"/>
              </w:rPr>
            </w:pPr>
            <w:r>
              <w:rPr>
                <w:szCs w:val="16"/>
              </w:rPr>
              <w:t xml:space="preserve">     ASSIGN EnergyAfternoonSnack = </w:t>
            </w:r>
            <w:r w:rsidRPr="00E20CF5">
              <w:rPr>
                <w:szCs w:val="16"/>
              </w:rPr>
              <w:t>D19*F7/100</w:t>
            </w:r>
          </w:p>
          <w:p w:rsidR="001F12FF" w:rsidRDefault="001F12FF" w:rsidP="001F12FF">
            <w:pPr>
              <w:autoSpaceDE w:val="0"/>
              <w:autoSpaceDN w:val="0"/>
              <w:adjustRightInd w:val="0"/>
              <w:rPr>
                <w:szCs w:val="16"/>
              </w:rPr>
            </w:pPr>
            <w:r>
              <w:rPr>
                <w:szCs w:val="16"/>
              </w:rPr>
              <w:t>END</w:t>
            </w:r>
          </w:p>
          <w:p w:rsidR="001F12FF" w:rsidRDefault="001F12FF" w:rsidP="001F12FF">
            <w:pPr>
              <w:autoSpaceDE w:val="0"/>
              <w:autoSpaceDN w:val="0"/>
              <w:adjustRightInd w:val="0"/>
              <w:rPr>
                <w:szCs w:val="16"/>
              </w:rPr>
            </w:pPr>
          </w:p>
          <w:p w:rsidR="001F12FF" w:rsidRDefault="001F12FF" w:rsidP="001F12FF">
            <w:pPr>
              <w:autoSpaceDE w:val="0"/>
              <w:autoSpaceDN w:val="0"/>
              <w:adjustRightInd w:val="0"/>
            </w:pPr>
            <w:r>
              <w:t>SUMMARIZE sumaftsnack :: Sum(</w:t>
            </w:r>
            <w:r>
              <w:rPr>
                <w:szCs w:val="16"/>
              </w:rPr>
              <w:t>EnergyAfternoonSnack</w:t>
            </w:r>
            <w:r>
              <w:t>) TO aftsnack STRATAVAR=D1</w:t>
            </w:r>
          </w:p>
          <w:p w:rsidR="001F12FF" w:rsidRDefault="001F12FF" w:rsidP="001F12FF">
            <w:pPr>
              <w:autoSpaceDE w:val="0"/>
              <w:autoSpaceDN w:val="0"/>
              <w:adjustRightInd w:val="0"/>
              <w:rPr>
                <w:szCs w:val="16"/>
              </w:rPr>
            </w:pPr>
          </w:p>
          <w:p w:rsidR="001F12FF" w:rsidRDefault="001F12FF" w:rsidP="001F12FF">
            <w:pPr>
              <w:autoSpaceDE w:val="0"/>
              <w:autoSpaceDN w:val="0"/>
              <w:adjustRightInd w:val="0"/>
              <w:rPr>
                <w:szCs w:val="16"/>
              </w:rPr>
            </w:pPr>
            <w:r>
              <w:rPr>
                <w:szCs w:val="16"/>
              </w:rPr>
              <w:t xml:space="preserve">DEFINE EnergyEveningSnack </w:t>
            </w:r>
          </w:p>
          <w:p w:rsidR="001F12FF" w:rsidRDefault="001F12FF" w:rsidP="001F12FF">
            <w:pPr>
              <w:autoSpaceDE w:val="0"/>
              <w:autoSpaceDN w:val="0"/>
              <w:adjustRightInd w:val="0"/>
              <w:rPr>
                <w:szCs w:val="16"/>
              </w:rPr>
            </w:pPr>
            <w:r>
              <w:rPr>
                <w:szCs w:val="16"/>
              </w:rPr>
              <w:t>ASSIGN EnergyEveningSnack = (.)</w:t>
            </w:r>
          </w:p>
          <w:p w:rsidR="001F12FF" w:rsidRDefault="001F12FF" w:rsidP="001F12FF">
            <w:pPr>
              <w:autoSpaceDE w:val="0"/>
              <w:autoSpaceDN w:val="0"/>
              <w:adjustRightInd w:val="0"/>
              <w:rPr>
                <w:szCs w:val="16"/>
              </w:rPr>
            </w:pPr>
          </w:p>
          <w:p w:rsidR="001F12FF" w:rsidRDefault="001F12FF" w:rsidP="001F12FF">
            <w:pPr>
              <w:autoSpaceDE w:val="0"/>
              <w:autoSpaceDN w:val="0"/>
              <w:adjustRightInd w:val="0"/>
              <w:rPr>
                <w:szCs w:val="16"/>
              </w:rPr>
            </w:pPr>
            <w:r>
              <w:rPr>
                <w:szCs w:val="16"/>
              </w:rPr>
              <w:t xml:space="preserve">IF D15= (.) THEN </w:t>
            </w:r>
          </w:p>
          <w:p w:rsidR="001F12FF" w:rsidRDefault="001F12FF" w:rsidP="001F12FF">
            <w:pPr>
              <w:autoSpaceDE w:val="0"/>
              <w:autoSpaceDN w:val="0"/>
              <w:adjustRightInd w:val="0"/>
              <w:rPr>
                <w:szCs w:val="16"/>
              </w:rPr>
            </w:pPr>
            <w:r>
              <w:rPr>
                <w:szCs w:val="16"/>
              </w:rPr>
              <w:t xml:space="preserve">     ASSIGN EnergyEveningSnack = (.)</w:t>
            </w:r>
          </w:p>
          <w:p w:rsidR="001F12FF" w:rsidRDefault="001F12FF" w:rsidP="001F12FF">
            <w:pPr>
              <w:autoSpaceDE w:val="0"/>
              <w:autoSpaceDN w:val="0"/>
              <w:adjustRightInd w:val="0"/>
              <w:rPr>
                <w:szCs w:val="16"/>
              </w:rPr>
            </w:pPr>
            <w:r>
              <w:rPr>
                <w:szCs w:val="16"/>
              </w:rPr>
              <w:t>END</w:t>
            </w:r>
          </w:p>
          <w:p w:rsidR="001F12FF" w:rsidRDefault="001F12FF" w:rsidP="001F12FF">
            <w:pPr>
              <w:autoSpaceDE w:val="0"/>
              <w:autoSpaceDN w:val="0"/>
              <w:adjustRightInd w:val="0"/>
              <w:rPr>
                <w:szCs w:val="16"/>
              </w:rPr>
            </w:pPr>
          </w:p>
          <w:p w:rsidR="001F12FF" w:rsidRDefault="001F12FF" w:rsidP="001F12FF">
            <w:pPr>
              <w:autoSpaceDE w:val="0"/>
              <w:autoSpaceDN w:val="0"/>
              <w:adjustRightInd w:val="0"/>
              <w:rPr>
                <w:szCs w:val="16"/>
              </w:rPr>
            </w:pPr>
            <w:r>
              <w:rPr>
                <w:szCs w:val="16"/>
              </w:rPr>
              <w:t xml:space="preserve">IF D15 = 31 OR D15 = 32 OR D15 = 33 OR D15 = 34 OR D15 = 35 OR D15 = 36 OR D15 = 37 OR D15 = 38 OR D15 = 39 THEN </w:t>
            </w:r>
          </w:p>
          <w:p w:rsidR="001F12FF" w:rsidRDefault="001F12FF" w:rsidP="001F12FF">
            <w:pPr>
              <w:autoSpaceDE w:val="0"/>
              <w:autoSpaceDN w:val="0"/>
              <w:adjustRightInd w:val="0"/>
              <w:rPr>
                <w:szCs w:val="16"/>
              </w:rPr>
            </w:pPr>
            <w:r>
              <w:rPr>
                <w:szCs w:val="16"/>
              </w:rPr>
              <w:lastRenderedPageBreak/>
              <w:t xml:space="preserve">     ASSIGN EnergyEveningSnack = </w:t>
            </w:r>
            <w:r w:rsidRPr="00E20CF5">
              <w:rPr>
                <w:szCs w:val="16"/>
              </w:rPr>
              <w:t>D19*F7/100</w:t>
            </w:r>
          </w:p>
          <w:p w:rsidR="001F12FF" w:rsidRDefault="001F12FF" w:rsidP="001F12FF">
            <w:pPr>
              <w:autoSpaceDE w:val="0"/>
              <w:autoSpaceDN w:val="0"/>
              <w:adjustRightInd w:val="0"/>
              <w:rPr>
                <w:szCs w:val="16"/>
              </w:rPr>
            </w:pPr>
            <w:r>
              <w:rPr>
                <w:szCs w:val="16"/>
              </w:rPr>
              <w:t>END</w:t>
            </w:r>
          </w:p>
          <w:p w:rsidR="001F12FF" w:rsidRDefault="001F12FF" w:rsidP="001F12FF">
            <w:pPr>
              <w:autoSpaceDE w:val="0"/>
              <w:autoSpaceDN w:val="0"/>
              <w:adjustRightInd w:val="0"/>
              <w:rPr>
                <w:szCs w:val="16"/>
              </w:rPr>
            </w:pPr>
          </w:p>
          <w:p w:rsidR="001F12FF" w:rsidRDefault="001F12FF" w:rsidP="001F12FF">
            <w:pPr>
              <w:autoSpaceDE w:val="0"/>
              <w:autoSpaceDN w:val="0"/>
              <w:adjustRightInd w:val="0"/>
            </w:pPr>
            <w:r>
              <w:t>SUMMARIZE sumevensnack :: Sum(</w:t>
            </w:r>
            <w:r>
              <w:rPr>
                <w:szCs w:val="16"/>
              </w:rPr>
              <w:t>EnergyEveningSnack</w:t>
            </w:r>
            <w:r>
              <w:t>) TO evensnack STRATAVAR=D1</w:t>
            </w:r>
          </w:p>
          <w:p w:rsidR="001F12FF" w:rsidRDefault="001F12FF" w:rsidP="001F12FF">
            <w:pPr>
              <w:autoSpaceDE w:val="0"/>
              <w:autoSpaceDN w:val="0"/>
              <w:adjustRightInd w:val="0"/>
            </w:pPr>
          </w:p>
          <w:p w:rsidR="001F12FF" w:rsidRDefault="001F12FF" w:rsidP="001F12FF">
            <w:pPr>
              <w:autoSpaceDE w:val="0"/>
              <w:autoSpaceDN w:val="0"/>
              <w:adjustRightInd w:val="0"/>
            </w:pPr>
            <w:r w:rsidRPr="00256D04">
              <w:rPr>
                <w:highlight w:val="cyan"/>
              </w:rPr>
              <w:t>*Relate all of the new databases created into the child level</w:t>
            </w:r>
            <w:r>
              <w:rPr>
                <w:highlight w:val="cyan"/>
              </w:rPr>
              <w:t xml:space="preserve"> file</w:t>
            </w:r>
            <w:r w:rsidRPr="00256D04">
              <w:rPr>
                <w:highlight w:val="cyan"/>
              </w:rPr>
              <w:t>. This should be all inclusive to ensure the children who did not eat anything are included in the calculations.</w:t>
            </w:r>
          </w:p>
          <w:p w:rsidR="001F12FF" w:rsidRDefault="001F12FF" w:rsidP="001F12FF">
            <w:pPr>
              <w:autoSpaceDE w:val="0"/>
              <w:autoSpaceDN w:val="0"/>
              <w:adjustRightInd w:val="0"/>
            </w:pPr>
          </w:p>
          <w:p w:rsidR="001F12FF" w:rsidRDefault="001F12FF" w:rsidP="001F12FF">
            <w:pPr>
              <w:autoSpaceDE w:val="0"/>
              <w:autoSpaceDN w:val="0"/>
              <w:adjustRightInd w:val="0"/>
            </w:pPr>
            <w:r>
              <w:t>READ Dietary</w:t>
            </w:r>
          </w:p>
          <w:p w:rsidR="001F12FF" w:rsidRDefault="001F12FF" w:rsidP="001F12FF">
            <w:pPr>
              <w:autoSpaceDE w:val="0"/>
              <w:autoSpaceDN w:val="0"/>
              <w:adjustRightInd w:val="0"/>
            </w:pPr>
          </w:p>
          <w:p w:rsidR="001F12FF" w:rsidRDefault="001F12FF" w:rsidP="001F12FF">
            <w:pPr>
              <w:autoSpaceDE w:val="0"/>
              <w:autoSpaceDN w:val="0"/>
              <w:adjustRightInd w:val="0"/>
            </w:pPr>
            <w:r>
              <w:t>RELATE totalenergychild D1 :: D1 ALL</w:t>
            </w:r>
          </w:p>
          <w:p w:rsidR="001F12FF" w:rsidRDefault="001F12FF" w:rsidP="001F12FF">
            <w:pPr>
              <w:autoSpaceDE w:val="0"/>
              <w:autoSpaceDN w:val="0"/>
              <w:adjustRightInd w:val="0"/>
            </w:pPr>
            <w:r>
              <w:t>RELATE breakfast D1 :: D1 ALL</w:t>
            </w:r>
          </w:p>
          <w:p w:rsidR="001F12FF" w:rsidRDefault="001F12FF" w:rsidP="001F12FF">
            <w:pPr>
              <w:autoSpaceDE w:val="0"/>
              <w:autoSpaceDN w:val="0"/>
              <w:adjustRightInd w:val="0"/>
            </w:pPr>
            <w:r>
              <w:t>RELATE lunch D1 :: D1 ALL</w:t>
            </w:r>
          </w:p>
          <w:p w:rsidR="001F12FF" w:rsidRDefault="001F12FF" w:rsidP="001F12FF">
            <w:pPr>
              <w:autoSpaceDE w:val="0"/>
              <w:autoSpaceDN w:val="0"/>
              <w:adjustRightInd w:val="0"/>
            </w:pPr>
            <w:r>
              <w:t>RELATE dinner D1 :: D1 ALL</w:t>
            </w:r>
          </w:p>
          <w:p w:rsidR="001F12FF" w:rsidRDefault="001F12FF" w:rsidP="001F12FF">
            <w:pPr>
              <w:autoSpaceDE w:val="0"/>
              <w:autoSpaceDN w:val="0"/>
              <w:adjustRightInd w:val="0"/>
            </w:pPr>
            <w:r>
              <w:t>RELATE bbsnack D1 :: D1 ALL</w:t>
            </w:r>
          </w:p>
          <w:p w:rsidR="001F12FF" w:rsidRDefault="001F12FF" w:rsidP="001F12FF">
            <w:pPr>
              <w:autoSpaceDE w:val="0"/>
              <w:autoSpaceDN w:val="0"/>
              <w:adjustRightInd w:val="0"/>
            </w:pPr>
            <w:r>
              <w:t>RELATE absnack D1 :: D1 ALL</w:t>
            </w:r>
          </w:p>
          <w:p w:rsidR="001F12FF" w:rsidRDefault="001F12FF" w:rsidP="001F12FF">
            <w:pPr>
              <w:autoSpaceDE w:val="0"/>
              <w:autoSpaceDN w:val="0"/>
              <w:adjustRightInd w:val="0"/>
            </w:pPr>
            <w:r>
              <w:t>RELATE aftsnack D1 :: D1 ALL</w:t>
            </w:r>
          </w:p>
          <w:p w:rsidR="001F12FF" w:rsidRDefault="001F12FF" w:rsidP="001F12FF">
            <w:pPr>
              <w:autoSpaceDE w:val="0"/>
              <w:autoSpaceDN w:val="0"/>
              <w:adjustRightInd w:val="0"/>
            </w:pPr>
            <w:r>
              <w:t>RELATE evensnack D1 :: D1 ALL</w:t>
            </w:r>
          </w:p>
          <w:p w:rsidR="001F12FF" w:rsidRDefault="001F12FF" w:rsidP="001F12FF">
            <w:pPr>
              <w:autoSpaceDE w:val="0"/>
              <w:autoSpaceDN w:val="0"/>
              <w:adjustRightInd w:val="0"/>
              <w:rPr>
                <w:szCs w:val="16"/>
              </w:rPr>
            </w:pPr>
          </w:p>
          <w:p w:rsidR="001F12FF" w:rsidRDefault="001F12FF" w:rsidP="001F12FF">
            <w:pPr>
              <w:autoSpaceDE w:val="0"/>
              <w:autoSpaceDN w:val="0"/>
              <w:adjustRightInd w:val="0"/>
              <w:rPr>
                <w:szCs w:val="16"/>
              </w:rPr>
            </w:pPr>
            <w:r>
              <w:rPr>
                <w:szCs w:val="16"/>
              </w:rPr>
              <w:t>IF TOTKCALS = (.) THEN</w:t>
            </w:r>
          </w:p>
          <w:p w:rsidR="001F12FF" w:rsidRDefault="001F12FF" w:rsidP="001F12FF">
            <w:pPr>
              <w:autoSpaceDE w:val="0"/>
              <w:autoSpaceDN w:val="0"/>
              <w:adjustRightInd w:val="0"/>
              <w:rPr>
                <w:szCs w:val="16"/>
              </w:rPr>
            </w:pPr>
            <w:r>
              <w:rPr>
                <w:szCs w:val="16"/>
              </w:rPr>
              <w:t xml:space="preserve">     ASSIGN TOTKCALS = 0</w:t>
            </w:r>
          </w:p>
          <w:p w:rsidR="001F12FF" w:rsidRDefault="001F12FF" w:rsidP="001F12FF">
            <w:pPr>
              <w:autoSpaceDE w:val="0"/>
              <w:autoSpaceDN w:val="0"/>
              <w:adjustRightInd w:val="0"/>
              <w:rPr>
                <w:szCs w:val="16"/>
              </w:rPr>
            </w:pPr>
            <w:r>
              <w:rPr>
                <w:szCs w:val="16"/>
              </w:rPr>
              <w:t>END</w:t>
            </w:r>
          </w:p>
          <w:p w:rsidR="001F12FF" w:rsidRDefault="001F12FF" w:rsidP="001F12FF">
            <w:pPr>
              <w:autoSpaceDE w:val="0"/>
              <w:autoSpaceDN w:val="0"/>
              <w:adjustRightInd w:val="0"/>
              <w:rPr>
                <w:szCs w:val="16"/>
              </w:rPr>
            </w:pPr>
          </w:p>
          <w:p w:rsidR="001F12FF" w:rsidRDefault="001F12FF" w:rsidP="001F12FF">
            <w:pPr>
              <w:autoSpaceDE w:val="0"/>
              <w:autoSpaceDN w:val="0"/>
              <w:adjustRightInd w:val="0"/>
            </w:pPr>
            <w:r w:rsidRPr="00256D04">
              <w:rPr>
                <w:highlight w:val="cyan"/>
              </w:rPr>
              <w:t xml:space="preserve">*Define new vars for </w:t>
            </w:r>
            <w:r>
              <w:rPr>
                <w:highlight w:val="cyan"/>
              </w:rPr>
              <w:t xml:space="preserve">percent of </w:t>
            </w:r>
            <w:r w:rsidRPr="00256D04">
              <w:rPr>
                <w:highlight w:val="cyan"/>
              </w:rPr>
              <w:t xml:space="preserve">energy intake </w:t>
            </w:r>
            <w:r>
              <w:rPr>
                <w:highlight w:val="cyan"/>
              </w:rPr>
              <w:t>during each meal time out of the total energy consumed from all meals (TOT</w:t>
            </w:r>
            <w:r w:rsidRPr="00256D04">
              <w:rPr>
                <w:highlight w:val="cyan"/>
              </w:rPr>
              <w:t>KCALS</w:t>
            </w:r>
            <w:r>
              <w:rPr>
                <w:highlight w:val="cyan"/>
              </w:rPr>
              <w:t>).</w:t>
            </w:r>
            <w:r w:rsidRPr="00256D04">
              <w:rPr>
                <w:highlight w:val="cyan"/>
              </w:rPr>
              <w:t xml:space="preserve"> </w:t>
            </w:r>
          </w:p>
          <w:p w:rsidR="001F12FF" w:rsidRDefault="001F12FF" w:rsidP="001F12FF">
            <w:pPr>
              <w:autoSpaceDE w:val="0"/>
              <w:autoSpaceDN w:val="0"/>
              <w:adjustRightInd w:val="0"/>
            </w:pPr>
          </w:p>
          <w:p w:rsidR="001F12FF" w:rsidRDefault="001F12FF" w:rsidP="001F12FF">
            <w:pPr>
              <w:autoSpaceDE w:val="0"/>
              <w:autoSpaceDN w:val="0"/>
              <w:adjustRightInd w:val="0"/>
              <w:rPr>
                <w:szCs w:val="16"/>
              </w:rPr>
            </w:pPr>
            <w:r>
              <w:rPr>
                <w:szCs w:val="16"/>
              </w:rPr>
              <w:t>DEFINE Breakfast_Energy</w:t>
            </w:r>
          </w:p>
          <w:p w:rsidR="001F12FF" w:rsidRDefault="001F12FF" w:rsidP="001F12FF">
            <w:pPr>
              <w:autoSpaceDE w:val="0"/>
              <w:autoSpaceDN w:val="0"/>
              <w:adjustRightInd w:val="0"/>
              <w:rPr>
                <w:szCs w:val="16"/>
              </w:rPr>
            </w:pPr>
            <w:r>
              <w:rPr>
                <w:szCs w:val="16"/>
              </w:rPr>
              <w:t>ASSIGN Breakfast_Energy = (.)</w:t>
            </w:r>
          </w:p>
          <w:p w:rsidR="001F12FF" w:rsidRDefault="001F12FF" w:rsidP="001F12FF">
            <w:pPr>
              <w:autoSpaceDE w:val="0"/>
              <w:autoSpaceDN w:val="0"/>
              <w:adjustRightInd w:val="0"/>
              <w:rPr>
                <w:szCs w:val="16"/>
              </w:rPr>
            </w:pPr>
          </w:p>
          <w:p w:rsidR="001F12FF" w:rsidRDefault="001F12FF" w:rsidP="001F12FF">
            <w:pPr>
              <w:autoSpaceDE w:val="0"/>
              <w:autoSpaceDN w:val="0"/>
              <w:adjustRightInd w:val="0"/>
              <w:rPr>
                <w:szCs w:val="16"/>
              </w:rPr>
            </w:pPr>
            <w:r>
              <w:rPr>
                <w:szCs w:val="16"/>
              </w:rPr>
              <w:t xml:space="preserve">ASSIGN Breakfast_Energy = </w:t>
            </w:r>
            <w:r w:rsidRPr="00237DC2">
              <w:rPr>
                <w:szCs w:val="16"/>
              </w:rPr>
              <w:t>(</w:t>
            </w:r>
            <w:r>
              <w:rPr>
                <w:szCs w:val="16"/>
              </w:rPr>
              <w:t>sumbreakfast</w:t>
            </w:r>
            <w:r w:rsidRPr="00237DC2">
              <w:rPr>
                <w:szCs w:val="16"/>
              </w:rPr>
              <w:t>/</w:t>
            </w:r>
            <w:r>
              <w:rPr>
                <w:szCs w:val="16"/>
              </w:rPr>
              <w:t>TOTKCALS</w:t>
            </w:r>
            <w:r w:rsidRPr="00237DC2">
              <w:rPr>
                <w:szCs w:val="16"/>
              </w:rPr>
              <w:t>)*100</w:t>
            </w:r>
          </w:p>
          <w:p w:rsidR="001F12FF" w:rsidRDefault="001F12FF" w:rsidP="001F12FF">
            <w:pPr>
              <w:autoSpaceDE w:val="0"/>
              <w:autoSpaceDN w:val="0"/>
              <w:adjustRightInd w:val="0"/>
              <w:rPr>
                <w:szCs w:val="16"/>
              </w:rPr>
            </w:pPr>
          </w:p>
          <w:p w:rsidR="001F12FF" w:rsidRDefault="001F12FF" w:rsidP="001F12FF">
            <w:pPr>
              <w:pStyle w:val="CommentText"/>
              <w:rPr>
                <w:sz w:val="16"/>
                <w:szCs w:val="16"/>
              </w:rPr>
            </w:pPr>
            <w:r>
              <w:rPr>
                <w:sz w:val="16"/>
                <w:szCs w:val="16"/>
              </w:rPr>
              <w:t>IF</w:t>
            </w:r>
            <w:r w:rsidRPr="004F0155">
              <w:rPr>
                <w:sz w:val="16"/>
                <w:szCs w:val="16"/>
              </w:rPr>
              <w:t xml:space="preserve"> Breakfast_Energy</w:t>
            </w:r>
            <w:r>
              <w:rPr>
                <w:sz w:val="16"/>
                <w:szCs w:val="16"/>
              </w:rPr>
              <w:t xml:space="preserve"> </w:t>
            </w:r>
            <w:r w:rsidRPr="004F0155">
              <w:rPr>
                <w:sz w:val="16"/>
                <w:szCs w:val="16"/>
              </w:rPr>
              <w:t>=</w:t>
            </w:r>
            <w:r>
              <w:rPr>
                <w:sz w:val="16"/>
                <w:szCs w:val="16"/>
              </w:rPr>
              <w:t xml:space="preserve"> (.) THEN</w:t>
            </w:r>
          </w:p>
          <w:p w:rsidR="001F12FF" w:rsidRDefault="001F12FF" w:rsidP="001F12FF">
            <w:pPr>
              <w:pStyle w:val="CommentText"/>
              <w:rPr>
                <w:sz w:val="16"/>
                <w:szCs w:val="16"/>
              </w:rPr>
            </w:pPr>
            <w:r>
              <w:rPr>
                <w:sz w:val="16"/>
                <w:szCs w:val="16"/>
              </w:rPr>
              <w:t xml:space="preserve">     ASSIGN</w:t>
            </w:r>
            <w:r w:rsidRPr="004F0155">
              <w:rPr>
                <w:sz w:val="16"/>
                <w:szCs w:val="16"/>
              </w:rPr>
              <w:t xml:space="preserve"> Breakfast_Energy=0</w:t>
            </w:r>
          </w:p>
          <w:p w:rsidR="001F12FF" w:rsidRPr="004F0155" w:rsidRDefault="001F12FF" w:rsidP="001F12FF">
            <w:pPr>
              <w:pStyle w:val="CommentText"/>
              <w:rPr>
                <w:sz w:val="16"/>
                <w:szCs w:val="16"/>
              </w:rPr>
            </w:pPr>
            <w:r>
              <w:rPr>
                <w:sz w:val="16"/>
                <w:szCs w:val="16"/>
              </w:rPr>
              <w:t>END</w:t>
            </w:r>
          </w:p>
          <w:p w:rsidR="001F12FF" w:rsidRDefault="001F12FF" w:rsidP="001F12FF">
            <w:pPr>
              <w:autoSpaceDE w:val="0"/>
              <w:autoSpaceDN w:val="0"/>
              <w:adjustRightInd w:val="0"/>
              <w:rPr>
                <w:szCs w:val="16"/>
              </w:rPr>
            </w:pPr>
          </w:p>
          <w:p w:rsidR="001F12FF" w:rsidRDefault="001F12FF" w:rsidP="001F12FF">
            <w:pPr>
              <w:autoSpaceDE w:val="0"/>
              <w:autoSpaceDN w:val="0"/>
              <w:adjustRightInd w:val="0"/>
              <w:rPr>
                <w:szCs w:val="16"/>
              </w:rPr>
            </w:pPr>
            <w:r>
              <w:rPr>
                <w:szCs w:val="16"/>
              </w:rPr>
              <w:t>DEFINE Lunch_Energy</w:t>
            </w:r>
          </w:p>
          <w:p w:rsidR="001F12FF" w:rsidRDefault="001F12FF" w:rsidP="001F12FF">
            <w:pPr>
              <w:autoSpaceDE w:val="0"/>
              <w:autoSpaceDN w:val="0"/>
              <w:adjustRightInd w:val="0"/>
              <w:rPr>
                <w:szCs w:val="16"/>
              </w:rPr>
            </w:pPr>
            <w:r>
              <w:rPr>
                <w:szCs w:val="16"/>
              </w:rPr>
              <w:t>ASSIGN Lunch_Energy = (.)</w:t>
            </w:r>
          </w:p>
          <w:p w:rsidR="001F12FF" w:rsidRDefault="001F12FF" w:rsidP="001F12FF">
            <w:pPr>
              <w:autoSpaceDE w:val="0"/>
              <w:autoSpaceDN w:val="0"/>
              <w:adjustRightInd w:val="0"/>
              <w:rPr>
                <w:szCs w:val="16"/>
              </w:rPr>
            </w:pPr>
          </w:p>
          <w:p w:rsidR="001F12FF" w:rsidRDefault="001F12FF" w:rsidP="001F12FF">
            <w:pPr>
              <w:autoSpaceDE w:val="0"/>
              <w:autoSpaceDN w:val="0"/>
              <w:adjustRightInd w:val="0"/>
              <w:rPr>
                <w:szCs w:val="16"/>
              </w:rPr>
            </w:pPr>
            <w:r>
              <w:rPr>
                <w:szCs w:val="16"/>
              </w:rPr>
              <w:t xml:space="preserve">ASSIGN Lunch_Energy = </w:t>
            </w:r>
            <w:r w:rsidRPr="00237DC2">
              <w:rPr>
                <w:szCs w:val="16"/>
              </w:rPr>
              <w:t>(</w:t>
            </w:r>
            <w:r>
              <w:rPr>
                <w:szCs w:val="16"/>
              </w:rPr>
              <w:t>sumlunch</w:t>
            </w:r>
            <w:r w:rsidRPr="00237DC2">
              <w:rPr>
                <w:szCs w:val="16"/>
              </w:rPr>
              <w:t>/</w:t>
            </w:r>
            <w:r>
              <w:rPr>
                <w:szCs w:val="16"/>
              </w:rPr>
              <w:t>TOTKCALS</w:t>
            </w:r>
            <w:r w:rsidRPr="00237DC2">
              <w:rPr>
                <w:szCs w:val="16"/>
              </w:rPr>
              <w:t>)*100</w:t>
            </w:r>
          </w:p>
          <w:p w:rsidR="001F12FF" w:rsidRDefault="001F12FF" w:rsidP="001F12FF">
            <w:pPr>
              <w:autoSpaceDE w:val="0"/>
              <w:autoSpaceDN w:val="0"/>
              <w:adjustRightInd w:val="0"/>
              <w:rPr>
                <w:szCs w:val="16"/>
              </w:rPr>
            </w:pPr>
          </w:p>
          <w:p w:rsidR="001F12FF" w:rsidRDefault="001F12FF" w:rsidP="001F12FF">
            <w:pPr>
              <w:pStyle w:val="CommentText"/>
              <w:rPr>
                <w:sz w:val="16"/>
                <w:szCs w:val="16"/>
              </w:rPr>
            </w:pPr>
            <w:r>
              <w:rPr>
                <w:sz w:val="16"/>
                <w:szCs w:val="16"/>
              </w:rPr>
              <w:t>IF</w:t>
            </w:r>
            <w:r w:rsidRPr="004F0155">
              <w:rPr>
                <w:sz w:val="16"/>
                <w:szCs w:val="16"/>
              </w:rPr>
              <w:t xml:space="preserve"> </w:t>
            </w:r>
            <w:r>
              <w:rPr>
                <w:sz w:val="16"/>
                <w:szCs w:val="16"/>
              </w:rPr>
              <w:t>Lunch</w:t>
            </w:r>
            <w:r w:rsidRPr="004F0155">
              <w:rPr>
                <w:sz w:val="16"/>
                <w:szCs w:val="16"/>
              </w:rPr>
              <w:t>_Energy</w:t>
            </w:r>
            <w:r>
              <w:rPr>
                <w:sz w:val="16"/>
                <w:szCs w:val="16"/>
              </w:rPr>
              <w:t xml:space="preserve"> </w:t>
            </w:r>
            <w:r w:rsidRPr="004F0155">
              <w:rPr>
                <w:sz w:val="16"/>
                <w:szCs w:val="16"/>
              </w:rPr>
              <w:t>=</w:t>
            </w:r>
            <w:r>
              <w:rPr>
                <w:sz w:val="16"/>
                <w:szCs w:val="16"/>
              </w:rPr>
              <w:t xml:space="preserve"> (.) THEN</w:t>
            </w:r>
          </w:p>
          <w:p w:rsidR="001F12FF" w:rsidRDefault="001F12FF" w:rsidP="001F12FF">
            <w:pPr>
              <w:pStyle w:val="CommentText"/>
              <w:rPr>
                <w:sz w:val="16"/>
                <w:szCs w:val="16"/>
              </w:rPr>
            </w:pPr>
            <w:r>
              <w:rPr>
                <w:sz w:val="16"/>
                <w:szCs w:val="16"/>
              </w:rPr>
              <w:t xml:space="preserve">     ASSIGN</w:t>
            </w:r>
            <w:r w:rsidRPr="004F0155">
              <w:rPr>
                <w:sz w:val="16"/>
                <w:szCs w:val="16"/>
              </w:rPr>
              <w:t xml:space="preserve"> </w:t>
            </w:r>
            <w:r>
              <w:rPr>
                <w:sz w:val="16"/>
                <w:szCs w:val="16"/>
              </w:rPr>
              <w:t>Lunch</w:t>
            </w:r>
            <w:r w:rsidRPr="004F0155">
              <w:rPr>
                <w:sz w:val="16"/>
                <w:szCs w:val="16"/>
              </w:rPr>
              <w:t>_Energy=0</w:t>
            </w:r>
          </w:p>
          <w:p w:rsidR="001F12FF" w:rsidRPr="004F0155" w:rsidRDefault="001F12FF" w:rsidP="001F12FF">
            <w:pPr>
              <w:pStyle w:val="CommentText"/>
              <w:rPr>
                <w:sz w:val="16"/>
                <w:szCs w:val="16"/>
              </w:rPr>
            </w:pPr>
            <w:r>
              <w:rPr>
                <w:sz w:val="16"/>
                <w:szCs w:val="16"/>
              </w:rPr>
              <w:t>END</w:t>
            </w:r>
          </w:p>
          <w:p w:rsidR="001F12FF" w:rsidRDefault="001F12FF" w:rsidP="001F12FF">
            <w:pPr>
              <w:autoSpaceDE w:val="0"/>
              <w:autoSpaceDN w:val="0"/>
              <w:adjustRightInd w:val="0"/>
              <w:rPr>
                <w:szCs w:val="16"/>
              </w:rPr>
            </w:pPr>
          </w:p>
          <w:p w:rsidR="001F12FF" w:rsidRDefault="001F12FF" w:rsidP="001F12FF">
            <w:pPr>
              <w:autoSpaceDE w:val="0"/>
              <w:autoSpaceDN w:val="0"/>
              <w:adjustRightInd w:val="0"/>
              <w:rPr>
                <w:szCs w:val="16"/>
              </w:rPr>
            </w:pPr>
            <w:r>
              <w:rPr>
                <w:szCs w:val="16"/>
              </w:rPr>
              <w:t>DEFINE Dinner_Energy</w:t>
            </w:r>
          </w:p>
          <w:p w:rsidR="001F12FF" w:rsidRDefault="001F12FF" w:rsidP="001F12FF">
            <w:pPr>
              <w:autoSpaceDE w:val="0"/>
              <w:autoSpaceDN w:val="0"/>
              <w:adjustRightInd w:val="0"/>
              <w:rPr>
                <w:szCs w:val="16"/>
              </w:rPr>
            </w:pPr>
            <w:r>
              <w:rPr>
                <w:szCs w:val="16"/>
              </w:rPr>
              <w:t>ASSIGN Dinner_Energy = (.)</w:t>
            </w:r>
          </w:p>
          <w:p w:rsidR="001F12FF" w:rsidRDefault="001F12FF" w:rsidP="001F12FF">
            <w:pPr>
              <w:autoSpaceDE w:val="0"/>
              <w:autoSpaceDN w:val="0"/>
              <w:adjustRightInd w:val="0"/>
              <w:rPr>
                <w:szCs w:val="16"/>
              </w:rPr>
            </w:pPr>
          </w:p>
          <w:p w:rsidR="001F12FF" w:rsidRDefault="001F12FF" w:rsidP="001F12FF">
            <w:pPr>
              <w:autoSpaceDE w:val="0"/>
              <w:autoSpaceDN w:val="0"/>
              <w:adjustRightInd w:val="0"/>
              <w:rPr>
                <w:szCs w:val="16"/>
              </w:rPr>
            </w:pPr>
            <w:r>
              <w:rPr>
                <w:szCs w:val="16"/>
              </w:rPr>
              <w:t xml:space="preserve">ASSIGN Dinner_Energy = </w:t>
            </w:r>
            <w:r w:rsidRPr="00237DC2">
              <w:rPr>
                <w:szCs w:val="16"/>
              </w:rPr>
              <w:t>(</w:t>
            </w:r>
            <w:r>
              <w:rPr>
                <w:szCs w:val="16"/>
              </w:rPr>
              <w:t>sumdinner</w:t>
            </w:r>
            <w:r w:rsidRPr="00237DC2">
              <w:rPr>
                <w:szCs w:val="16"/>
              </w:rPr>
              <w:t>/</w:t>
            </w:r>
            <w:r>
              <w:rPr>
                <w:szCs w:val="16"/>
              </w:rPr>
              <w:t>TOTKCALS</w:t>
            </w:r>
            <w:r w:rsidRPr="00237DC2">
              <w:rPr>
                <w:szCs w:val="16"/>
              </w:rPr>
              <w:t>)*100</w:t>
            </w:r>
          </w:p>
          <w:p w:rsidR="001F12FF" w:rsidRDefault="001F12FF" w:rsidP="001F12FF">
            <w:pPr>
              <w:autoSpaceDE w:val="0"/>
              <w:autoSpaceDN w:val="0"/>
              <w:adjustRightInd w:val="0"/>
              <w:rPr>
                <w:szCs w:val="16"/>
              </w:rPr>
            </w:pPr>
          </w:p>
          <w:p w:rsidR="001F12FF" w:rsidRDefault="001F12FF" w:rsidP="001F12FF">
            <w:pPr>
              <w:pStyle w:val="CommentText"/>
              <w:rPr>
                <w:sz w:val="16"/>
                <w:szCs w:val="16"/>
              </w:rPr>
            </w:pPr>
            <w:r>
              <w:rPr>
                <w:sz w:val="16"/>
                <w:szCs w:val="16"/>
              </w:rPr>
              <w:t>IF</w:t>
            </w:r>
            <w:r w:rsidRPr="004F0155">
              <w:rPr>
                <w:sz w:val="16"/>
                <w:szCs w:val="16"/>
              </w:rPr>
              <w:t xml:space="preserve"> </w:t>
            </w:r>
            <w:r>
              <w:rPr>
                <w:sz w:val="16"/>
                <w:szCs w:val="16"/>
              </w:rPr>
              <w:t>Dinner</w:t>
            </w:r>
            <w:r w:rsidRPr="004F0155">
              <w:rPr>
                <w:sz w:val="16"/>
                <w:szCs w:val="16"/>
              </w:rPr>
              <w:t>_Energy</w:t>
            </w:r>
            <w:r>
              <w:rPr>
                <w:sz w:val="16"/>
                <w:szCs w:val="16"/>
              </w:rPr>
              <w:t xml:space="preserve"> </w:t>
            </w:r>
            <w:r w:rsidRPr="004F0155">
              <w:rPr>
                <w:sz w:val="16"/>
                <w:szCs w:val="16"/>
              </w:rPr>
              <w:t>=</w:t>
            </w:r>
            <w:r>
              <w:rPr>
                <w:sz w:val="16"/>
                <w:szCs w:val="16"/>
              </w:rPr>
              <w:t xml:space="preserve"> (.) THEN</w:t>
            </w:r>
          </w:p>
          <w:p w:rsidR="001F12FF" w:rsidRDefault="001F12FF" w:rsidP="001F12FF">
            <w:pPr>
              <w:pStyle w:val="CommentText"/>
              <w:rPr>
                <w:sz w:val="16"/>
                <w:szCs w:val="16"/>
              </w:rPr>
            </w:pPr>
            <w:r>
              <w:rPr>
                <w:sz w:val="16"/>
                <w:szCs w:val="16"/>
              </w:rPr>
              <w:t xml:space="preserve">     ASSIGN</w:t>
            </w:r>
            <w:r w:rsidRPr="004F0155">
              <w:rPr>
                <w:sz w:val="16"/>
                <w:szCs w:val="16"/>
              </w:rPr>
              <w:t xml:space="preserve"> </w:t>
            </w:r>
            <w:r>
              <w:rPr>
                <w:sz w:val="16"/>
                <w:szCs w:val="16"/>
              </w:rPr>
              <w:t>Dinner</w:t>
            </w:r>
            <w:r w:rsidRPr="004F0155">
              <w:rPr>
                <w:sz w:val="16"/>
                <w:szCs w:val="16"/>
              </w:rPr>
              <w:t>_Energy=0</w:t>
            </w:r>
          </w:p>
          <w:p w:rsidR="001F12FF" w:rsidRPr="004F0155" w:rsidRDefault="001F12FF" w:rsidP="001F12FF">
            <w:pPr>
              <w:pStyle w:val="CommentText"/>
              <w:rPr>
                <w:sz w:val="16"/>
                <w:szCs w:val="16"/>
              </w:rPr>
            </w:pPr>
            <w:r>
              <w:rPr>
                <w:sz w:val="16"/>
                <w:szCs w:val="16"/>
              </w:rPr>
              <w:t>END</w:t>
            </w:r>
          </w:p>
          <w:p w:rsidR="001F12FF" w:rsidRDefault="001F12FF" w:rsidP="001F12FF">
            <w:pPr>
              <w:autoSpaceDE w:val="0"/>
              <w:autoSpaceDN w:val="0"/>
              <w:adjustRightInd w:val="0"/>
              <w:rPr>
                <w:szCs w:val="16"/>
              </w:rPr>
            </w:pPr>
          </w:p>
          <w:p w:rsidR="001F12FF" w:rsidRDefault="001F12FF" w:rsidP="001F12FF">
            <w:pPr>
              <w:autoSpaceDE w:val="0"/>
              <w:autoSpaceDN w:val="0"/>
              <w:adjustRightInd w:val="0"/>
              <w:rPr>
                <w:szCs w:val="16"/>
              </w:rPr>
            </w:pPr>
            <w:r>
              <w:rPr>
                <w:szCs w:val="16"/>
              </w:rPr>
              <w:t xml:space="preserve">DEFINE </w:t>
            </w:r>
            <w:r>
              <w:t>bbsnack</w:t>
            </w:r>
            <w:r>
              <w:rPr>
                <w:szCs w:val="16"/>
              </w:rPr>
              <w:t>_Energy</w:t>
            </w:r>
          </w:p>
          <w:p w:rsidR="001F12FF" w:rsidRDefault="001F12FF" w:rsidP="001F12FF">
            <w:pPr>
              <w:autoSpaceDE w:val="0"/>
              <w:autoSpaceDN w:val="0"/>
              <w:adjustRightInd w:val="0"/>
              <w:rPr>
                <w:szCs w:val="16"/>
              </w:rPr>
            </w:pPr>
            <w:r>
              <w:rPr>
                <w:szCs w:val="16"/>
              </w:rPr>
              <w:t xml:space="preserve">ASSIGN </w:t>
            </w:r>
            <w:r>
              <w:t>bbsnack</w:t>
            </w:r>
            <w:r>
              <w:rPr>
                <w:szCs w:val="16"/>
              </w:rPr>
              <w:t>_Energy = (.)</w:t>
            </w:r>
          </w:p>
          <w:p w:rsidR="001F12FF" w:rsidRDefault="001F12FF" w:rsidP="001F12FF">
            <w:pPr>
              <w:autoSpaceDE w:val="0"/>
              <w:autoSpaceDN w:val="0"/>
              <w:adjustRightInd w:val="0"/>
              <w:rPr>
                <w:szCs w:val="16"/>
              </w:rPr>
            </w:pPr>
          </w:p>
          <w:p w:rsidR="001F12FF" w:rsidRDefault="001F12FF" w:rsidP="001F12FF">
            <w:pPr>
              <w:autoSpaceDE w:val="0"/>
              <w:autoSpaceDN w:val="0"/>
              <w:adjustRightInd w:val="0"/>
              <w:rPr>
                <w:szCs w:val="16"/>
              </w:rPr>
            </w:pPr>
            <w:r>
              <w:rPr>
                <w:szCs w:val="16"/>
              </w:rPr>
              <w:t xml:space="preserve">ASSIGN </w:t>
            </w:r>
            <w:r>
              <w:t>bbsnack</w:t>
            </w:r>
            <w:r>
              <w:rPr>
                <w:szCs w:val="16"/>
              </w:rPr>
              <w:t xml:space="preserve">_Energy = </w:t>
            </w:r>
            <w:r w:rsidRPr="00237DC2">
              <w:rPr>
                <w:szCs w:val="16"/>
              </w:rPr>
              <w:t>(</w:t>
            </w:r>
            <w:r>
              <w:rPr>
                <w:szCs w:val="16"/>
              </w:rPr>
              <w:t>sum</w:t>
            </w:r>
            <w:r>
              <w:t xml:space="preserve">bbsnack </w:t>
            </w:r>
            <w:r w:rsidRPr="00237DC2">
              <w:rPr>
                <w:szCs w:val="16"/>
              </w:rPr>
              <w:t>/</w:t>
            </w:r>
            <w:r>
              <w:rPr>
                <w:szCs w:val="16"/>
              </w:rPr>
              <w:t>TOTKCALS</w:t>
            </w:r>
            <w:r w:rsidRPr="00237DC2">
              <w:rPr>
                <w:szCs w:val="16"/>
              </w:rPr>
              <w:t>)*100</w:t>
            </w:r>
          </w:p>
          <w:p w:rsidR="001F12FF" w:rsidRDefault="001F12FF" w:rsidP="001F12FF">
            <w:pPr>
              <w:autoSpaceDE w:val="0"/>
              <w:autoSpaceDN w:val="0"/>
              <w:adjustRightInd w:val="0"/>
              <w:rPr>
                <w:szCs w:val="16"/>
              </w:rPr>
            </w:pPr>
          </w:p>
          <w:p w:rsidR="001F12FF" w:rsidRDefault="001F12FF" w:rsidP="001F12FF">
            <w:pPr>
              <w:pStyle w:val="CommentText"/>
              <w:rPr>
                <w:sz w:val="16"/>
                <w:szCs w:val="16"/>
              </w:rPr>
            </w:pPr>
            <w:r>
              <w:rPr>
                <w:sz w:val="16"/>
                <w:szCs w:val="16"/>
              </w:rPr>
              <w:t>IF</w:t>
            </w:r>
            <w:r w:rsidRPr="004F0155">
              <w:rPr>
                <w:sz w:val="16"/>
                <w:szCs w:val="16"/>
              </w:rPr>
              <w:t xml:space="preserve"> </w:t>
            </w:r>
            <w:r>
              <w:rPr>
                <w:sz w:val="16"/>
                <w:szCs w:val="16"/>
              </w:rPr>
              <w:t>bbsnack</w:t>
            </w:r>
            <w:r w:rsidRPr="004F0155">
              <w:rPr>
                <w:sz w:val="16"/>
                <w:szCs w:val="16"/>
              </w:rPr>
              <w:t>_Energy</w:t>
            </w:r>
            <w:r>
              <w:rPr>
                <w:sz w:val="16"/>
                <w:szCs w:val="16"/>
              </w:rPr>
              <w:t xml:space="preserve"> </w:t>
            </w:r>
            <w:r w:rsidRPr="004F0155">
              <w:rPr>
                <w:sz w:val="16"/>
                <w:szCs w:val="16"/>
              </w:rPr>
              <w:t>=</w:t>
            </w:r>
            <w:r>
              <w:rPr>
                <w:sz w:val="16"/>
                <w:szCs w:val="16"/>
              </w:rPr>
              <w:t xml:space="preserve"> (.) THEN</w:t>
            </w:r>
          </w:p>
          <w:p w:rsidR="001F12FF" w:rsidRDefault="001F12FF" w:rsidP="001F12FF">
            <w:pPr>
              <w:pStyle w:val="CommentText"/>
              <w:rPr>
                <w:sz w:val="16"/>
                <w:szCs w:val="16"/>
              </w:rPr>
            </w:pPr>
            <w:r>
              <w:rPr>
                <w:sz w:val="16"/>
                <w:szCs w:val="16"/>
              </w:rPr>
              <w:t xml:space="preserve">     ASSIGN</w:t>
            </w:r>
            <w:r w:rsidRPr="004F0155">
              <w:rPr>
                <w:sz w:val="16"/>
                <w:szCs w:val="16"/>
              </w:rPr>
              <w:t xml:space="preserve"> </w:t>
            </w:r>
            <w:r>
              <w:rPr>
                <w:sz w:val="16"/>
                <w:szCs w:val="16"/>
              </w:rPr>
              <w:t>bbsnack</w:t>
            </w:r>
            <w:r w:rsidRPr="004F0155">
              <w:rPr>
                <w:sz w:val="16"/>
                <w:szCs w:val="16"/>
              </w:rPr>
              <w:t>_Energy=0</w:t>
            </w:r>
          </w:p>
          <w:p w:rsidR="001F12FF" w:rsidRPr="004F0155" w:rsidRDefault="001F12FF" w:rsidP="001F12FF">
            <w:pPr>
              <w:pStyle w:val="CommentText"/>
              <w:rPr>
                <w:sz w:val="16"/>
                <w:szCs w:val="16"/>
              </w:rPr>
            </w:pPr>
            <w:r>
              <w:rPr>
                <w:sz w:val="16"/>
                <w:szCs w:val="16"/>
              </w:rPr>
              <w:t>END</w:t>
            </w:r>
          </w:p>
          <w:p w:rsidR="001F12FF" w:rsidRDefault="001F12FF" w:rsidP="001F12FF">
            <w:pPr>
              <w:autoSpaceDE w:val="0"/>
              <w:autoSpaceDN w:val="0"/>
              <w:adjustRightInd w:val="0"/>
              <w:rPr>
                <w:szCs w:val="16"/>
              </w:rPr>
            </w:pPr>
          </w:p>
          <w:p w:rsidR="001F12FF" w:rsidRDefault="001F12FF" w:rsidP="001F12FF">
            <w:pPr>
              <w:autoSpaceDE w:val="0"/>
              <w:autoSpaceDN w:val="0"/>
              <w:adjustRightInd w:val="0"/>
              <w:rPr>
                <w:szCs w:val="16"/>
              </w:rPr>
            </w:pPr>
            <w:r>
              <w:rPr>
                <w:szCs w:val="16"/>
              </w:rPr>
              <w:t xml:space="preserve">DEFINE </w:t>
            </w:r>
            <w:r>
              <w:t>absnack</w:t>
            </w:r>
            <w:r>
              <w:rPr>
                <w:szCs w:val="16"/>
              </w:rPr>
              <w:t>_Energy</w:t>
            </w:r>
          </w:p>
          <w:p w:rsidR="001F12FF" w:rsidRDefault="001F12FF" w:rsidP="001F12FF">
            <w:pPr>
              <w:autoSpaceDE w:val="0"/>
              <w:autoSpaceDN w:val="0"/>
              <w:adjustRightInd w:val="0"/>
              <w:rPr>
                <w:szCs w:val="16"/>
              </w:rPr>
            </w:pPr>
            <w:r>
              <w:rPr>
                <w:szCs w:val="16"/>
              </w:rPr>
              <w:t xml:space="preserve">ASSIGN </w:t>
            </w:r>
            <w:r>
              <w:t>absnack</w:t>
            </w:r>
            <w:r>
              <w:rPr>
                <w:szCs w:val="16"/>
              </w:rPr>
              <w:t>_Energy = (.)</w:t>
            </w:r>
          </w:p>
          <w:p w:rsidR="001F12FF" w:rsidRDefault="001F12FF" w:rsidP="001F12FF">
            <w:pPr>
              <w:autoSpaceDE w:val="0"/>
              <w:autoSpaceDN w:val="0"/>
              <w:adjustRightInd w:val="0"/>
              <w:rPr>
                <w:szCs w:val="16"/>
              </w:rPr>
            </w:pPr>
          </w:p>
          <w:p w:rsidR="001F12FF" w:rsidRDefault="001F12FF" w:rsidP="001F12FF">
            <w:pPr>
              <w:autoSpaceDE w:val="0"/>
              <w:autoSpaceDN w:val="0"/>
              <w:adjustRightInd w:val="0"/>
              <w:rPr>
                <w:szCs w:val="16"/>
              </w:rPr>
            </w:pPr>
            <w:r>
              <w:rPr>
                <w:szCs w:val="16"/>
              </w:rPr>
              <w:t xml:space="preserve">ASSIGN </w:t>
            </w:r>
            <w:r>
              <w:t xml:space="preserve">absnack </w:t>
            </w:r>
            <w:r>
              <w:rPr>
                <w:szCs w:val="16"/>
              </w:rPr>
              <w:t xml:space="preserve">_Energy = </w:t>
            </w:r>
            <w:r w:rsidRPr="00237DC2">
              <w:rPr>
                <w:szCs w:val="16"/>
              </w:rPr>
              <w:t>(</w:t>
            </w:r>
            <w:r>
              <w:rPr>
                <w:szCs w:val="16"/>
              </w:rPr>
              <w:t>sum</w:t>
            </w:r>
            <w:r>
              <w:t xml:space="preserve">absnack </w:t>
            </w:r>
            <w:r w:rsidRPr="00237DC2">
              <w:rPr>
                <w:szCs w:val="16"/>
              </w:rPr>
              <w:t>/</w:t>
            </w:r>
            <w:r>
              <w:rPr>
                <w:szCs w:val="16"/>
              </w:rPr>
              <w:t>TOTKCALS</w:t>
            </w:r>
            <w:r w:rsidRPr="00237DC2">
              <w:rPr>
                <w:szCs w:val="16"/>
              </w:rPr>
              <w:t>)*100</w:t>
            </w:r>
          </w:p>
          <w:p w:rsidR="001F12FF" w:rsidRDefault="001F12FF" w:rsidP="001F12FF">
            <w:pPr>
              <w:autoSpaceDE w:val="0"/>
              <w:autoSpaceDN w:val="0"/>
              <w:adjustRightInd w:val="0"/>
              <w:rPr>
                <w:szCs w:val="16"/>
              </w:rPr>
            </w:pPr>
          </w:p>
          <w:p w:rsidR="001F12FF" w:rsidRDefault="001F12FF" w:rsidP="001F12FF">
            <w:pPr>
              <w:pStyle w:val="CommentText"/>
              <w:rPr>
                <w:sz w:val="16"/>
                <w:szCs w:val="16"/>
              </w:rPr>
            </w:pPr>
            <w:r>
              <w:rPr>
                <w:sz w:val="16"/>
                <w:szCs w:val="16"/>
              </w:rPr>
              <w:t>IF</w:t>
            </w:r>
            <w:r w:rsidRPr="004F0155">
              <w:rPr>
                <w:sz w:val="16"/>
                <w:szCs w:val="16"/>
              </w:rPr>
              <w:t xml:space="preserve"> </w:t>
            </w:r>
            <w:r>
              <w:rPr>
                <w:sz w:val="16"/>
                <w:szCs w:val="16"/>
              </w:rPr>
              <w:t>absnack</w:t>
            </w:r>
            <w:r w:rsidRPr="004F0155">
              <w:rPr>
                <w:sz w:val="16"/>
                <w:szCs w:val="16"/>
              </w:rPr>
              <w:t>_Energy</w:t>
            </w:r>
            <w:r>
              <w:rPr>
                <w:sz w:val="16"/>
                <w:szCs w:val="16"/>
              </w:rPr>
              <w:t xml:space="preserve"> </w:t>
            </w:r>
            <w:r w:rsidRPr="004F0155">
              <w:rPr>
                <w:sz w:val="16"/>
                <w:szCs w:val="16"/>
              </w:rPr>
              <w:t>=</w:t>
            </w:r>
            <w:r>
              <w:rPr>
                <w:sz w:val="16"/>
                <w:szCs w:val="16"/>
              </w:rPr>
              <w:t xml:space="preserve"> (.) THEN</w:t>
            </w:r>
          </w:p>
          <w:p w:rsidR="001F12FF" w:rsidRDefault="001F12FF" w:rsidP="001F12FF">
            <w:pPr>
              <w:pStyle w:val="CommentText"/>
              <w:rPr>
                <w:sz w:val="16"/>
                <w:szCs w:val="16"/>
              </w:rPr>
            </w:pPr>
            <w:r>
              <w:rPr>
                <w:sz w:val="16"/>
                <w:szCs w:val="16"/>
              </w:rPr>
              <w:t xml:space="preserve">     ASSIGN</w:t>
            </w:r>
            <w:r w:rsidRPr="004F0155">
              <w:rPr>
                <w:sz w:val="16"/>
                <w:szCs w:val="16"/>
              </w:rPr>
              <w:t xml:space="preserve"> </w:t>
            </w:r>
            <w:r>
              <w:rPr>
                <w:sz w:val="16"/>
                <w:szCs w:val="16"/>
              </w:rPr>
              <w:t>absnack</w:t>
            </w:r>
            <w:r w:rsidRPr="004F0155">
              <w:rPr>
                <w:sz w:val="16"/>
                <w:szCs w:val="16"/>
              </w:rPr>
              <w:t>_Energy=0</w:t>
            </w:r>
          </w:p>
          <w:p w:rsidR="001F12FF" w:rsidRPr="004F0155" w:rsidRDefault="001F12FF" w:rsidP="001F12FF">
            <w:pPr>
              <w:pStyle w:val="CommentText"/>
              <w:rPr>
                <w:sz w:val="16"/>
                <w:szCs w:val="16"/>
              </w:rPr>
            </w:pPr>
            <w:r>
              <w:rPr>
                <w:sz w:val="16"/>
                <w:szCs w:val="16"/>
              </w:rPr>
              <w:t>END</w:t>
            </w:r>
          </w:p>
          <w:p w:rsidR="001F12FF" w:rsidRDefault="001F12FF" w:rsidP="001F12FF">
            <w:pPr>
              <w:autoSpaceDE w:val="0"/>
              <w:autoSpaceDN w:val="0"/>
              <w:adjustRightInd w:val="0"/>
              <w:rPr>
                <w:szCs w:val="16"/>
              </w:rPr>
            </w:pPr>
          </w:p>
          <w:p w:rsidR="001F12FF" w:rsidRDefault="001F12FF" w:rsidP="001F12FF">
            <w:pPr>
              <w:autoSpaceDE w:val="0"/>
              <w:autoSpaceDN w:val="0"/>
              <w:adjustRightInd w:val="0"/>
              <w:rPr>
                <w:szCs w:val="16"/>
              </w:rPr>
            </w:pPr>
            <w:r>
              <w:rPr>
                <w:szCs w:val="16"/>
              </w:rPr>
              <w:t xml:space="preserve">DEFINE </w:t>
            </w:r>
            <w:r>
              <w:t>aftsnack</w:t>
            </w:r>
            <w:r>
              <w:rPr>
                <w:szCs w:val="16"/>
              </w:rPr>
              <w:t>_Energy</w:t>
            </w:r>
          </w:p>
          <w:p w:rsidR="001F12FF" w:rsidRDefault="001F12FF" w:rsidP="001F12FF">
            <w:pPr>
              <w:autoSpaceDE w:val="0"/>
              <w:autoSpaceDN w:val="0"/>
              <w:adjustRightInd w:val="0"/>
              <w:rPr>
                <w:szCs w:val="16"/>
              </w:rPr>
            </w:pPr>
            <w:r>
              <w:rPr>
                <w:szCs w:val="16"/>
              </w:rPr>
              <w:t xml:space="preserve">ASSIGN </w:t>
            </w:r>
            <w:r>
              <w:t>aftsnack</w:t>
            </w:r>
            <w:r>
              <w:rPr>
                <w:szCs w:val="16"/>
              </w:rPr>
              <w:t>_Energy = (.)</w:t>
            </w:r>
          </w:p>
          <w:p w:rsidR="001F12FF" w:rsidRDefault="001F12FF" w:rsidP="001F12FF">
            <w:pPr>
              <w:autoSpaceDE w:val="0"/>
              <w:autoSpaceDN w:val="0"/>
              <w:adjustRightInd w:val="0"/>
              <w:rPr>
                <w:szCs w:val="16"/>
              </w:rPr>
            </w:pPr>
          </w:p>
          <w:p w:rsidR="001F12FF" w:rsidRDefault="001F12FF" w:rsidP="001F12FF">
            <w:pPr>
              <w:autoSpaceDE w:val="0"/>
              <w:autoSpaceDN w:val="0"/>
              <w:adjustRightInd w:val="0"/>
              <w:rPr>
                <w:szCs w:val="16"/>
              </w:rPr>
            </w:pPr>
            <w:r>
              <w:rPr>
                <w:szCs w:val="16"/>
              </w:rPr>
              <w:t xml:space="preserve">ASSIGN </w:t>
            </w:r>
            <w:r>
              <w:t>aftsnack</w:t>
            </w:r>
            <w:r>
              <w:rPr>
                <w:szCs w:val="16"/>
              </w:rPr>
              <w:t xml:space="preserve">_Energy = </w:t>
            </w:r>
            <w:r w:rsidRPr="00237DC2">
              <w:rPr>
                <w:szCs w:val="16"/>
              </w:rPr>
              <w:t>(</w:t>
            </w:r>
            <w:r>
              <w:rPr>
                <w:szCs w:val="16"/>
              </w:rPr>
              <w:t>sum</w:t>
            </w:r>
            <w:r>
              <w:t xml:space="preserve">aftsnack </w:t>
            </w:r>
            <w:r w:rsidRPr="00237DC2">
              <w:rPr>
                <w:szCs w:val="16"/>
              </w:rPr>
              <w:t>/</w:t>
            </w:r>
            <w:r>
              <w:rPr>
                <w:szCs w:val="16"/>
              </w:rPr>
              <w:t>TOTKCALS</w:t>
            </w:r>
            <w:r w:rsidRPr="00237DC2">
              <w:rPr>
                <w:szCs w:val="16"/>
              </w:rPr>
              <w:t>)*100</w:t>
            </w:r>
          </w:p>
          <w:p w:rsidR="001F12FF" w:rsidRDefault="001F12FF" w:rsidP="001F12FF">
            <w:pPr>
              <w:autoSpaceDE w:val="0"/>
              <w:autoSpaceDN w:val="0"/>
              <w:adjustRightInd w:val="0"/>
              <w:rPr>
                <w:szCs w:val="16"/>
              </w:rPr>
            </w:pPr>
          </w:p>
          <w:p w:rsidR="001F12FF" w:rsidRDefault="001F12FF" w:rsidP="001F12FF">
            <w:pPr>
              <w:pStyle w:val="CommentText"/>
              <w:rPr>
                <w:sz w:val="16"/>
                <w:szCs w:val="16"/>
              </w:rPr>
            </w:pPr>
            <w:r>
              <w:rPr>
                <w:sz w:val="16"/>
                <w:szCs w:val="16"/>
              </w:rPr>
              <w:t>IF</w:t>
            </w:r>
            <w:r w:rsidRPr="004F0155">
              <w:rPr>
                <w:sz w:val="16"/>
                <w:szCs w:val="16"/>
              </w:rPr>
              <w:t xml:space="preserve"> </w:t>
            </w:r>
            <w:r>
              <w:rPr>
                <w:sz w:val="16"/>
                <w:szCs w:val="16"/>
              </w:rPr>
              <w:t>aftsnack</w:t>
            </w:r>
            <w:r w:rsidRPr="004F0155">
              <w:rPr>
                <w:sz w:val="16"/>
                <w:szCs w:val="16"/>
              </w:rPr>
              <w:t>_Energy</w:t>
            </w:r>
            <w:r>
              <w:rPr>
                <w:sz w:val="16"/>
                <w:szCs w:val="16"/>
              </w:rPr>
              <w:t xml:space="preserve"> </w:t>
            </w:r>
            <w:r w:rsidRPr="004F0155">
              <w:rPr>
                <w:sz w:val="16"/>
                <w:szCs w:val="16"/>
              </w:rPr>
              <w:t>=</w:t>
            </w:r>
            <w:r>
              <w:rPr>
                <w:sz w:val="16"/>
                <w:szCs w:val="16"/>
              </w:rPr>
              <w:t xml:space="preserve"> (.) THEN</w:t>
            </w:r>
          </w:p>
          <w:p w:rsidR="001F12FF" w:rsidRDefault="001F12FF" w:rsidP="001F12FF">
            <w:pPr>
              <w:pStyle w:val="CommentText"/>
              <w:rPr>
                <w:sz w:val="16"/>
                <w:szCs w:val="16"/>
              </w:rPr>
            </w:pPr>
            <w:r>
              <w:rPr>
                <w:sz w:val="16"/>
                <w:szCs w:val="16"/>
              </w:rPr>
              <w:t xml:space="preserve">     ASSIGN</w:t>
            </w:r>
            <w:r w:rsidRPr="004F0155">
              <w:rPr>
                <w:sz w:val="16"/>
                <w:szCs w:val="16"/>
              </w:rPr>
              <w:t xml:space="preserve"> </w:t>
            </w:r>
            <w:r>
              <w:rPr>
                <w:sz w:val="16"/>
                <w:szCs w:val="16"/>
              </w:rPr>
              <w:t>aftsnack</w:t>
            </w:r>
            <w:r w:rsidRPr="004F0155">
              <w:rPr>
                <w:sz w:val="16"/>
                <w:szCs w:val="16"/>
              </w:rPr>
              <w:t>_Energy=0</w:t>
            </w:r>
          </w:p>
          <w:p w:rsidR="001F12FF" w:rsidRPr="004F0155" w:rsidRDefault="001F12FF" w:rsidP="001F12FF">
            <w:pPr>
              <w:pStyle w:val="CommentText"/>
              <w:rPr>
                <w:sz w:val="16"/>
                <w:szCs w:val="16"/>
              </w:rPr>
            </w:pPr>
            <w:r>
              <w:rPr>
                <w:sz w:val="16"/>
                <w:szCs w:val="16"/>
              </w:rPr>
              <w:t>END</w:t>
            </w:r>
          </w:p>
          <w:p w:rsidR="001F12FF" w:rsidRDefault="001F12FF" w:rsidP="001F12FF">
            <w:pPr>
              <w:autoSpaceDE w:val="0"/>
              <w:autoSpaceDN w:val="0"/>
              <w:adjustRightInd w:val="0"/>
              <w:rPr>
                <w:szCs w:val="16"/>
              </w:rPr>
            </w:pPr>
          </w:p>
          <w:p w:rsidR="001F12FF" w:rsidRDefault="001F12FF" w:rsidP="001F12FF">
            <w:pPr>
              <w:autoSpaceDE w:val="0"/>
              <w:autoSpaceDN w:val="0"/>
              <w:adjustRightInd w:val="0"/>
              <w:rPr>
                <w:szCs w:val="16"/>
              </w:rPr>
            </w:pPr>
            <w:r>
              <w:rPr>
                <w:szCs w:val="16"/>
              </w:rPr>
              <w:t xml:space="preserve">DEFINE </w:t>
            </w:r>
            <w:r>
              <w:t>evensnack</w:t>
            </w:r>
            <w:r>
              <w:rPr>
                <w:szCs w:val="16"/>
              </w:rPr>
              <w:t>_Energy</w:t>
            </w:r>
          </w:p>
          <w:p w:rsidR="001F12FF" w:rsidRDefault="001F12FF" w:rsidP="001F12FF">
            <w:pPr>
              <w:autoSpaceDE w:val="0"/>
              <w:autoSpaceDN w:val="0"/>
              <w:adjustRightInd w:val="0"/>
              <w:rPr>
                <w:szCs w:val="16"/>
              </w:rPr>
            </w:pPr>
            <w:r>
              <w:rPr>
                <w:szCs w:val="16"/>
              </w:rPr>
              <w:t xml:space="preserve">ASSIGN </w:t>
            </w:r>
            <w:r>
              <w:t>evensnack</w:t>
            </w:r>
            <w:r>
              <w:rPr>
                <w:szCs w:val="16"/>
              </w:rPr>
              <w:t>_Energy = (.)</w:t>
            </w:r>
          </w:p>
          <w:p w:rsidR="001F12FF" w:rsidRDefault="001F12FF" w:rsidP="001F12FF">
            <w:pPr>
              <w:autoSpaceDE w:val="0"/>
              <w:autoSpaceDN w:val="0"/>
              <w:adjustRightInd w:val="0"/>
              <w:rPr>
                <w:szCs w:val="16"/>
              </w:rPr>
            </w:pPr>
          </w:p>
          <w:p w:rsidR="001F12FF" w:rsidRDefault="001F12FF" w:rsidP="001F12FF">
            <w:pPr>
              <w:autoSpaceDE w:val="0"/>
              <w:autoSpaceDN w:val="0"/>
              <w:adjustRightInd w:val="0"/>
              <w:rPr>
                <w:szCs w:val="16"/>
              </w:rPr>
            </w:pPr>
            <w:r>
              <w:rPr>
                <w:szCs w:val="16"/>
              </w:rPr>
              <w:t xml:space="preserve">ASSIGN </w:t>
            </w:r>
            <w:r>
              <w:t>evensnack</w:t>
            </w:r>
            <w:r>
              <w:rPr>
                <w:szCs w:val="16"/>
              </w:rPr>
              <w:t xml:space="preserve">_Energy = </w:t>
            </w:r>
            <w:r w:rsidRPr="00237DC2">
              <w:rPr>
                <w:szCs w:val="16"/>
              </w:rPr>
              <w:t>(</w:t>
            </w:r>
            <w:r>
              <w:rPr>
                <w:szCs w:val="16"/>
              </w:rPr>
              <w:t>sum</w:t>
            </w:r>
            <w:r>
              <w:t xml:space="preserve">evensnack </w:t>
            </w:r>
            <w:r w:rsidRPr="00237DC2">
              <w:rPr>
                <w:szCs w:val="16"/>
              </w:rPr>
              <w:t>/</w:t>
            </w:r>
            <w:r>
              <w:rPr>
                <w:szCs w:val="16"/>
              </w:rPr>
              <w:t>TOTKCALS</w:t>
            </w:r>
            <w:r w:rsidRPr="00237DC2">
              <w:rPr>
                <w:szCs w:val="16"/>
              </w:rPr>
              <w:t>)*100</w:t>
            </w:r>
          </w:p>
          <w:p w:rsidR="001F12FF" w:rsidRDefault="001F12FF" w:rsidP="001F12FF">
            <w:pPr>
              <w:autoSpaceDE w:val="0"/>
              <w:autoSpaceDN w:val="0"/>
              <w:adjustRightInd w:val="0"/>
              <w:rPr>
                <w:szCs w:val="16"/>
              </w:rPr>
            </w:pPr>
          </w:p>
          <w:p w:rsidR="001F12FF" w:rsidRDefault="001F12FF" w:rsidP="001F12FF">
            <w:pPr>
              <w:pStyle w:val="CommentText"/>
              <w:rPr>
                <w:sz w:val="16"/>
                <w:szCs w:val="16"/>
              </w:rPr>
            </w:pPr>
            <w:r>
              <w:rPr>
                <w:sz w:val="16"/>
                <w:szCs w:val="16"/>
              </w:rPr>
              <w:t>IF</w:t>
            </w:r>
            <w:r w:rsidRPr="004F0155">
              <w:rPr>
                <w:sz w:val="16"/>
                <w:szCs w:val="16"/>
              </w:rPr>
              <w:t xml:space="preserve"> </w:t>
            </w:r>
            <w:r w:rsidRPr="00F4147C">
              <w:rPr>
                <w:sz w:val="16"/>
                <w:szCs w:val="16"/>
              </w:rPr>
              <w:t>evensnack</w:t>
            </w:r>
            <w:r w:rsidRPr="004F0155">
              <w:rPr>
                <w:sz w:val="16"/>
                <w:szCs w:val="16"/>
              </w:rPr>
              <w:t>_Energy</w:t>
            </w:r>
            <w:r>
              <w:rPr>
                <w:sz w:val="16"/>
                <w:szCs w:val="16"/>
              </w:rPr>
              <w:t xml:space="preserve"> </w:t>
            </w:r>
            <w:r w:rsidRPr="004F0155">
              <w:rPr>
                <w:sz w:val="16"/>
                <w:szCs w:val="16"/>
              </w:rPr>
              <w:t>=</w:t>
            </w:r>
            <w:r>
              <w:rPr>
                <w:sz w:val="16"/>
                <w:szCs w:val="16"/>
              </w:rPr>
              <w:t xml:space="preserve"> (.) THEN</w:t>
            </w:r>
          </w:p>
          <w:p w:rsidR="001F12FF" w:rsidRDefault="001F12FF" w:rsidP="001F12FF">
            <w:pPr>
              <w:pStyle w:val="CommentText"/>
              <w:rPr>
                <w:sz w:val="16"/>
                <w:szCs w:val="16"/>
              </w:rPr>
            </w:pPr>
            <w:r>
              <w:rPr>
                <w:sz w:val="16"/>
                <w:szCs w:val="16"/>
              </w:rPr>
              <w:t xml:space="preserve">     ASSIGN</w:t>
            </w:r>
            <w:r w:rsidRPr="004F0155">
              <w:rPr>
                <w:sz w:val="16"/>
                <w:szCs w:val="16"/>
              </w:rPr>
              <w:t xml:space="preserve"> </w:t>
            </w:r>
            <w:r>
              <w:rPr>
                <w:sz w:val="16"/>
                <w:szCs w:val="16"/>
              </w:rPr>
              <w:t>evensnack</w:t>
            </w:r>
            <w:r w:rsidRPr="004F0155">
              <w:rPr>
                <w:sz w:val="16"/>
                <w:szCs w:val="16"/>
              </w:rPr>
              <w:t>_Energy=0</w:t>
            </w:r>
          </w:p>
          <w:p w:rsidR="001F12FF" w:rsidRDefault="001F12FF" w:rsidP="001F12FF">
            <w:pPr>
              <w:pStyle w:val="CommentText"/>
              <w:rPr>
                <w:sz w:val="16"/>
                <w:szCs w:val="16"/>
              </w:rPr>
            </w:pPr>
            <w:r>
              <w:rPr>
                <w:sz w:val="16"/>
                <w:szCs w:val="16"/>
              </w:rPr>
              <w:t>END</w:t>
            </w:r>
          </w:p>
          <w:p w:rsidR="001F12FF" w:rsidRDefault="001F12FF" w:rsidP="001F12FF">
            <w:pPr>
              <w:pStyle w:val="CommentText"/>
              <w:rPr>
                <w:sz w:val="16"/>
                <w:szCs w:val="16"/>
              </w:rPr>
            </w:pPr>
          </w:p>
          <w:p w:rsidR="001F12FF" w:rsidRDefault="001F12FF" w:rsidP="001F12FF">
            <w:pPr>
              <w:autoSpaceDE w:val="0"/>
              <w:autoSpaceDN w:val="0"/>
              <w:adjustRightInd w:val="0"/>
              <w:rPr>
                <w:szCs w:val="16"/>
              </w:rPr>
            </w:pPr>
            <w:r w:rsidRPr="001574AC">
              <w:rPr>
                <w:szCs w:val="16"/>
                <w:highlight w:val="cyan"/>
              </w:rPr>
              <w:t>*Define AGE variable</w:t>
            </w:r>
            <w:r>
              <w:rPr>
                <w:szCs w:val="16"/>
              </w:rPr>
              <w:t xml:space="preserve"> </w:t>
            </w:r>
          </w:p>
          <w:p w:rsidR="001F12FF" w:rsidRPr="004E3CBD" w:rsidRDefault="001F12FF" w:rsidP="001F12FF">
            <w:pPr>
              <w:autoSpaceDE w:val="0"/>
              <w:autoSpaceDN w:val="0"/>
              <w:adjustRightInd w:val="0"/>
              <w:rPr>
                <w:szCs w:val="16"/>
              </w:rPr>
            </w:pPr>
          </w:p>
          <w:p w:rsidR="001F12FF" w:rsidRPr="004E3CBD" w:rsidRDefault="001F12FF" w:rsidP="001F12FF">
            <w:pPr>
              <w:autoSpaceDE w:val="0"/>
              <w:autoSpaceDN w:val="0"/>
              <w:adjustRightInd w:val="0"/>
              <w:rPr>
                <w:szCs w:val="16"/>
              </w:rPr>
            </w:pPr>
            <w:r w:rsidRPr="004E3CBD">
              <w:rPr>
                <w:szCs w:val="16"/>
              </w:rPr>
              <w:t xml:space="preserve">IF D7a = (.) THEN </w:t>
            </w:r>
          </w:p>
          <w:p w:rsidR="001F12FF" w:rsidRPr="004E3CBD" w:rsidRDefault="001F12FF" w:rsidP="001F12FF">
            <w:pPr>
              <w:autoSpaceDE w:val="0"/>
              <w:autoSpaceDN w:val="0"/>
              <w:adjustRightInd w:val="0"/>
              <w:rPr>
                <w:szCs w:val="16"/>
              </w:rPr>
            </w:pPr>
            <w:r w:rsidRPr="004E3CBD">
              <w:rPr>
                <w:szCs w:val="16"/>
              </w:rPr>
              <w:t xml:space="preserve">     ASSIGN D7a = D7</w:t>
            </w:r>
          </w:p>
          <w:p w:rsidR="001F12FF" w:rsidRPr="004E3CBD" w:rsidRDefault="001F12FF" w:rsidP="001F12FF">
            <w:pPr>
              <w:autoSpaceDE w:val="0"/>
              <w:autoSpaceDN w:val="0"/>
              <w:adjustRightInd w:val="0"/>
              <w:rPr>
                <w:szCs w:val="16"/>
              </w:rPr>
            </w:pPr>
            <w:r w:rsidRPr="004E3CBD">
              <w:rPr>
                <w:szCs w:val="16"/>
              </w:rPr>
              <w:t>END</w:t>
            </w:r>
          </w:p>
          <w:p w:rsidR="001F12FF" w:rsidRPr="004E3CBD" w:rsidRDefault="001F12FF" w:rsidP="001F12FF">
            <w:pPr>
              <w:autoSpaceDE w:val="0"/>
              <w:autoSpaceDN w:val="0"/>
              <w:adjustRightInd w:val="0"/>
              <w:spacing w:before="100" w:after="100"/>
              <w:rPr>
                <w:szCs w:val="16"/>
              </w:rPr>
            </w:pPr>
            <w:r w:rsidRPr="004E3CBD">
              <w:rPr>
                <w:szCs w:val="16"/>
              </w:rPr>
              <w:t>SELECT D7a &gt;=6 AND D7a &lt; 24</w:t>
            </w:r>
          </w:p>
          <w:p w:rsidR="001F12FF" w:rsidRPr="004E3CBD" w:rsidRDefault="001F12FF" w:rsidP="001F12FF">
            <w:pPr>
              <w:autoSpaceDE w:val="0"/>
              <w:autoSpaceDN w:val="0"/>
              <w:adjustRightInd w:val="0"/>
              <w:spacing w:before="100" w:after="100"/>
              <w:rPr>
                <w:szCs w:val="16"/>
              </w:rPr>
            </w:pPr>
            <w:r w:rsidRPr="004E3CBD">
              <w:rPr>
                <w:szCs w:val="16"/>
              </w:rPr>
              <w:t xml:space="preserve">DEFINE AGE </w:t>
            </w:r>
          </w:p>
          <w:p w:rsidR="001F12FF" w:rsidRPr="004E3CBD" w:rsidRDefault="001F12FF" w:rsidP="001F12FF">
            <w:pPr>
              <w:autoSpaceDE w:val="0"/>
              <w:autoSpaceDN w:val="0"/>
              <w:adjustRightInd w:val="0"/>
              <w:rPr>
                <w:szCs w:val="16"/>
              </w:rPr>
            </w:pPr>
            <w:r w:rsidRPr="004E3CBD">
              <w:rPr>
                <w:szCs w:val="16"/>
              </w:rPr>
              <w:t>IF D7a&lt;12 THEN</w:t>
            </w:r>
          </w:p>
          <w:p w:rsidR="001F12FF" w:rsidRPr="004E3CBD" w:rsidRDefault="001F12FF" w:rsidP="001F12FF">
            <w:pPr>
              <w:autoSpaceDE w:val="0"/>
              <w:autoSpaceDN w:val="0"/>
              <w:adjustRightInd w:val="0"/>
              <w:rPr>
                <w:szCs w:val="16"/>
              </w:rPr>
            </w:pPr>
            <w:r w:rsidRPr="004E3CBD">
              <w:rPr>
                <w:szCs w:val="16"/>
              </w:rPr>
              <w:t xml:space="preserve">      ASSIGN AGE="06-11 months" </w:t>
            </w:r>
          </w:p>
          <w:p w:rsidR="001F12FF" w:rsidRPr="004E3CBD" w:rsidRDefault="001F12FF" w:rsidP="001F12FF">
            <w:pPr>
              <w:autoSpaceDE w:val="0"/>
              <w:autoSpaceDN w:val="0"/>
              <w:adjustRightInd w:val="0"/>
              <w:rPr>
                <w:szCs w:val="16"/>
              </w:rPr>
            </w:pPr>
            <w:r w:rsidRPr="004E3CBD">
              <w:rPr>
                <w:szCs w:val="16"/>
              </w:rPr>
              <w:t>ELSE</w:t>
            </w:r>
          </w:p>
          <w:p w:rsidR="001F12FF" w:rsidRPr="004E3CBD" w:rsidRDefault="001F12FF" w:rsidP="001F12FF">
            <w:pPr>
              <w:autoSpaceDE w:val="0"/>
              <w:autoSpaceDN w:val="0"/>
              <w:adjustRightInd w:val="0"/>
              <w:rPr>
                <w:szCs w:val="16"/>
              </w:rPr>
            </w:pPr>
            <w:r w:rsidRPr="004E3CBD">
              <w:rPr>
                <w:szCs w:val="16"/>
              </w:rPr>
              <w:t xml:space="preserve">      ASSIGN AGE="12-23 months" </w:t>
            </w:r>
          </w:p>
          <w:p w:rsidR="001F12FF" w:rsidRPr="004E3CBD" w:rsidRDefault="001F12FF" w:rsidP="001F12FF">
            <w:pPr>
              <w:autoSpaceDE w:val="0"/>
              <w:autoSpaceDN w:val="0"/>
              <w:adjustRightInd w:val="0"/>
              <w:rPr>
                <w:szCs w:val="16"/>
              </w:rPr>
            </w:pPr>
            <w:r w:rsidRPr="004E3CBD">
              <w:rPr>
                <w:szCs w:val="16"/>
              </w:rPr>
              <w:t>END</w:t>
            </w:r>
          </w:p>
          <w:p w:rsidR="001F12FF" w:rsidRPr="004E3CBD" w:rsidRDefault="001F12FF" w:rsidP="001F12FF">
            <w:pPr>
              <w:autoSpaceDE w:val="0"/>
              <w:autoSpaceDN w:val="0"/>
              <w:adjustRightInd w:val="0"/>
              <w:rPr>
                <w:szCs w:val="16"/>
              </w:rPr>
            </w:pPr>
          </w:p>
          <w:p w:rsidR="001F12FF" w:rsidRPr="004E3CBD" w:rsidRDefault="001F12FF" w:rsidP="001F12FF">
            <w:pPr>
              <w:autoSpaceDE w:val="0"/>
              <w:autoSpaceDN w:val="0"/>
              <w:adjustRightInd w:val="0"/>
              <w:rPr>
                <w:szCs w:val="16"/>
              </w:rPr>
            </w:pPr>
            <w:r w:rsidRPr="004E3CBD">
              <w:rPr>
                <w:szCs w:val="16"/>
              </w:rPr>
              <w:t>IF D7a= (.) THEN</w:t>
            </w:r>
          </w:p>
          <w:p w:rsidR="001F12FF" w:rsidRPr="004E3CBD" w:rsidRDefault="001F12FF" w:rsidP="001F12FF">
            <w:pPr>
              <w:autoSpaceDE w:val="0"/>
              <w:autoSpaceDN w:val="0"/>
              <w:adjustRightInd w:val="0"/>
              <w:rPr>
                <w:szCs w:val="16"/>
              </w:rPr>
            </w:pPr>
            <w:r w:rsidRPr="004E3CBD">
              <w:rPr>
                <w:szCs w:val="16"/>
              </w:rPr>
              <w:t xml:space="preserve">      ASSIGN AGE= (.) </w:t>
            </w:r>
          </w:p>
          <w:p w:rsidR="001F12FF" w:rsidRDefault="001F12FF" w:rsidP="001F12FF">
            <w:pPr>
              <w:autoSpaceDE w:val="0"/>
              <w:autoSpaceDN w:val="0"/>
              <w:adjustRightInd w:val="0"/>
              <w:rPr>
                <w:szCs w:val="16"/>
              </w:rPr>
            </w:pPr>
            <w:r w:rsidRPr="004E3CBD">
              <w:rPr>
                <w:szCs w:val="16"/>
              </w:rPr>
              <w:t>END</w:t>
            </w:r>
          </w:p>
          <w:p w:rsidR="001F12FF" w:rsidRDefault="001F12FF" w:rsidP="001F12FF">
            <w:pPr>
              <w:autoSpaceDE w:val="0"/>
              <w:autoSpaceDN w:val="0"/>
              <w:adjustRightInd w:val="0"/>
              <w:rPr>
                <w:szCs w:val="16"/>
              </w:rPr>
            </w:pPr>
          </w:p>
          <w:p w:rsidR="001F12FF" w:rsidRPr="00345D0E" w:rsidRDefault="001F12FF" w:rsidP="001F12FF">
            <w:pPr>
              <w:rPr>
                <w:szCs w:val="16"/>
              </w:rPr>
            </w:pPr>
            <w:r w:rsidRPr="00345D0E">
              <w:rPr>
                <w:szCs w:val="16"/>
                <w:highlight w:val="cyan"/>
              </w:rPr>
              <w:t>*</w:t>
            </w:r>
            <w:r>
              <w:rPr>
                <w:szCs w:val="16"/>
                <w:highlight w:val="cyan"/>
              </w:rPr>
              <w:t>Recode D8 into breastfed and nonbreastfed</w:t>
            </w:r>
          </w:p>
          <w:p w:rsidR="001F12FF" w:rsidRDefault="001F12FF" w:rsidP="001F12FF">
            <w:pPr>
              <w:rPr>
                <w:szCs w:val="16"/>
              </w:rPr>
            </w:pPr>
          </w:p>
          <w:p w:rsidR="001F12FF" w:rsidRDefault="001F12FF" w:rsidP="001F12FF">
            <w:pPr>
              <w:rPr>
                <w:szCs w:val="16"/>
              </w:rPr>
            </w:pPr>
            <w:r>
              <w:rPr>
                <w:szCs w:val="16"/>
              </w:rPr>
              <w:t>IF D8 = “01” THEN</w:t>
            </w:r>
          </w:p>
          <w:p w:rsidR="001F12FF" w:rsidRDefault="001F12FF" w:rsidP="001F12FF">
            <w:pPr>
              <w:rPr>
                <w:szCs w:val="16"/>
              </w:rPr>
            </w:pPr>
            <w:r>
              <w:rPr>
                <w:szCs w:val="16"/>
              </w:rPr>
              <w:t xml:space="preserve">     ASSIGN D8 = “Breastfed”</w:t>
            </w:r>
          </w:p>
          <w:p w:rsidR="001F12FF" w:rsidRDefault="001F12FF" w:rsidP="001F12FF">
            <w:pPr>
              <w:rPr>
                <w:szCs w:val="16"/>
              </w:rPr>
            </w:pPr>
            <w:r>
              <w:rPr>
                <w:szCs w:val="16"/>
              </w:rPr>
              <w:t>END</w:t>
            </w:r>
          </w:p>
          <w:p w:rsidR="001F12FF" w:rsidRDefault="001F12FF" w:rsidP="001F12FF">
            <w:pPr>
              <w:rPr>
                <w:szCs w:val="16"/>
              </w:rPr>
            </w:pPr>
          </w:p>
          <w:p w:rsidR="001F12FF" w:rsidRDefault="001F12FF" w:rsidP="001F12FF">
            <w:pPr>
              <w:rPr>
                <w:szCs w:val="16"/>
              </w:rPr>
            </w:pPr>
            <w:r>
              <w:rPr>
                <w:szCs w:val="16"/>
              </w:rPr>
              <w:t>IF D8 = “00” THEN</w:t>
            </w:r>
          </w:p>
          <w:p w:rsidR="001F12FF" w:rsidRDefault="001F12FF" w:rsidP="001F12FF">
            <w:pPr>
              <w:rPr>
                <w:szCs w:val="16"/>
              </w:rPr>
            </w:pPr>
            <w:r>
              <w:rPr>
                <w:szCs w:val="16"/>
              </w:rPr>
              <w:t xml:space="preserve">     ASSIGN D8 = “Nonbreastfed”</w:t>
            </w:r>
          </w:p>
          <w:p w:rsidR="001F12FF" w:rsidRDefault="001F12FF" w:rsidP="001F12FF">
            <w:pPr>
              <w:rPr>
                <w:szCs w:val="16"/>
              </w:rPr>
            </w:pPr>
            <w:r>
              <w:rPr>
                <w:szCs w:val="16"/>
              </w:rPr>
              <w:t>END</w:t>
            </w:r>
          </w:p>
          <w:p w:rsidR="001F12FF" w:rsidRDefault="001F12FF" w:rsidP="001F12FF">
            <w:pPr>
              <w:pStyle w:val="CommentText"/>
              <w:rPr>
                <w:sz w:val="16"/>
                <w:szCs w:val="16"/>
              </w:rPr>
            </w:pPr>
          </w:p>
          <w:p w:rsidR="001F12FF" w:rsidRPr="004F0155" w:rsidRDefault="001F12FF" w:rsidP="001F12FF">
            <w:pPr>
              <w:pStyle w:val="CommentText"/>
              <w:rPr>
                <w:sz w:val="16"/>
                <w:szCs w:val="16"/>
              </w:rPr>
            </w:pPr>
            <w:r w:rsidRPr="00EB36DA">
              <w:rPr>
                <w:sz w:val="16"/>
                <w:szCs w:val="16"/>
                <w:highlight w:val="cyan"/>
              </w:rPr>
              <w:t>*Call for output by age and breastfeeding status for each meal time percent</w:t>
            </w:r>
          </w:p>
          <w:p w:rsidR="001F12FF" w:rsidRDefault="001F12FF" w:rsidP="001F12FF">
            <w:pPr>
              <w:rPr>
                <w:szCs w:val="16"/>
              </w:rPr>
            </w:pPr>
          </w:p>
          <w:p w:rsidR="001F12FF" w:rsidRPr="004B03B2" w:rsidRDefault="001F12FF" w:rsidP="001F12FF">
            <w:pPr>
              <w:rPr>
                <w:szCs w:val="16"/>
                <w:u w:val="single"/>
              </w:rPr>
            </w:pPr>
            <w:r w:rsidRPr="004B03B2">
              <w:rPr>
                <w:szCs w:val="16"/>
                <w:u w:val="single"/>
              </w:rPr>
              <w:t>By Age:</w:t>
            </w:r>
          </w:p>
          <w:p w:rsidR="001F12FF" w:rsidRDefault="001F12FF" w:rsidP="001F12FF">
            <w:pPr>
              <w:rPr>
                <w:szCs w:val="16"/>
              </w:rPr>
            </w:pPr>
          </w:p>
          <w:p w:rsidR="001F12FF" w:rsidRDefault="001F12FF" w:rsidP="001F12FF">
            <w:pPr>
              <w:rPr>
                <w:szCs w:val="16"/>
              </w:rPr>
            </w:pPr>
            <w:r w:rsidRPr="00CE74EC">
              <w:rPr>
                <w:szCs w:val="16"/>
              </w:rPr>
              <w:t>MEANS TOTKCALS</w:t>
            </w:r>
            <w:r>
              <w:rPr>
                <w:szCs w:val="16"/>
              </w:rPr>
              <w:t xml:space="preserve"> STRATAVAR = AGE</w:t>
            </w:r>
          </w:p>
          <w:p w:rsidR="001F12FF" w:rsidRDefault="001F12FF" w:rsidP="001F12FF">
            <w:pPr>
              <w:autoSpaceDE w:val="0"/>
              <w:autoSpaceDN w:val="0"/>
              <w:adjustRightInd w:val="0"/>
              <w:rPr>
                <w:szCs w:val="16"/>
              </w:rPr>
            </w:pPr>
          </w:p>
          <w:p w:rsidR="001F12FF" w:rsidRDefault="001F12FF" w:rsidP="001F12FF">
            <w:pPr>
              <w:autoSpaceDE w:val="0"/>
              <w:autoSpaceDN w:val="0"/>
              <w:adjustRightInd w:val="0"/>
              <w:rPr>
                <w:szCs w:val="16"/>
              </w:rPr>
            </w:pPr>
            <w:r>
              <w:rPr>
                <w:szCs w:val="16"/>
              </w:rPr>
              <w:t>Observations:</w:t>
            </w:r>
          </w:p>
          <w:p w:rsidR="001F12FF" w:rsidRDefault="001F12FF" w:rsidP="001F12FF">
            <w:pPr>
              <w:autoSpaceDE w:val="0"/>
              <w:autoSpaceDN w:val="0"/>
              <w:adjustRightInd w:val="0"/>
              <w:rPr>
                <w:szCs w:val="16"/>
              </w:rPr>
            </w:pPr>
          </w:p>
          <w:p w:rsidR="001F12FF" w:rsidRDefault="001F12FF" w:rsidP="001F12FF">
            <w:pPr>
              <w:autoSpaceDE w:val="0"/>
              <w:autoSpaceDN w:val="0"/>
              <w:adjustRightInd w:val="0"/>
              <w:rPr>
                <w:szCs w:val="16"/>
              </w:rPr>
            </w:pPr>
            <w:r>
              <w:rPr>
                <w:szCs w:val="16"/>
              </w:rPr>
              <w:t>FREQ D1 STRATAVAR = AGE MISSING = (+) STATISTICS = COMPLETE</w:t>
            </w:r>
          </w:p>
          <w:p w:rsidR="001F12FF" w:rsidRDefault="001F12FF" w:rsidP="001F12FF">
            <w:pPr>
              <w:rPr>
                <w:szCs w:val="16"/>
              </w:rPr>
            </w:pPr>
          </w:p>
          <w:p w:rsidR="001F12FF" w:rsidRDefault="001F12FF" w:rsidP="001F12FF">
            <w:pPr>
              <w:rPr>
                <w:szCs w:val="16"/>
              </w:rPr>
            </w:pPr>
            <w:r>
              <w:rPr>
                <w:szCs w:val="16"/>
              </w:rPr>
              <w:t>Percents:</w:t>
            </w:r>
          </w:p>
          <w:p w:rsidR="001F12FF" w:rsidRDefault="001F12FF" w:rsidP="001F12FF">
            <w:pPr>
              <w:rPr>
                <w:szCs w:val="16"/>
              </w:rPr>
            </w:pPr>
          </w:p>
          <w:p w:rsidR="001F12FF" w:rsidRDefault="001F12FF" w:rsidP="001F12FF">
            <w:pPr>
              <w:autoSpaceDE w:val="0"/>
              <w:autoSpaceDN w:val="0"/>
              <w:adjustRightInd w:val="0"/>
              <w:rPr>
                <w:szCs w:val="16"/>
              </w:rPr>
            </w:pPr>
            <w:r>
              <w:rPr>
                <w:szCs w:val="16"/>
              </w:rPr>
              <w:t xml:space="preserve">FREQ </w:t>
            </w:r>
            <w:r>
              <w:t>breakfast</w:t>
            </w:r>
            <w:r>
              <w:rPr>
                <w:szCs w:val="16"/>
              </w:rPr>
              <w:t>_Energy STRATAVAR = AGE MISSING = (+) STATISTICS = COMPLETE</w:t>
            </w:r>
          </w:p>
          <w:p w:rsidR="001F12FF" w:rsidRDefault="001F12FF" w:rsidP="001F12FF">
            <w:pPr>
              <w:autoSpaceDE w:val="0"/>
              <w:autoSpaceDN w:val="0"/>
              <w:adjustRightInd w:val="0"/>
              <w:rPr>
                <w:szCs w:val="16"/>
              </w:rPr>
            </w:pPr>
          </w:p>
          <w:p w:rsidR="001F12FF" w:rsidRDefault="001F12FF" w:rsidP="001F12FF">
            <w:pPr>
              <w:autoSpaceDE w:val="0"/>
              <w:autoSpaceDN w:val="0"/>
              <w:adjustRightInd w:val="0"/>
              <w:rPr>
                <w:szCs w:val="16"/>
              </w:rPr>
            </w:pPr>
            <w:r>
              <w:rPr>
                <w:szCs w:val="16"/>
              </w:rPr>
              <w:t xml:space="preserve">FREQ </w:t>
            </w:r>
            <w:r>
              <w:t xml:space="preserve">lunch </w:t>
            </w:r>
            <w:r>
              <w:rPr>
                <w:szCs w:val="16"/>
              </w:rPr>
              <w:t>_Energy STRATAVAR = AGE MISSING = (+) STATISTICS = COMPLETE</w:t>
            </w:r>
          </w:p>
          <w:p w:rsidR="001F12FF" w:rsidRDefault="001F12FF" w:rsidP="001F12FF">
            <w:pPr>
              <w:autoSpaceDE w:val="0"/>
              <w:autoSpaceDN w:val="0"/>
              <w:adjustRightInd w:val="0"/>
              <w:rPr>
                <w:szCs w:val="16"/>
              </w:rPr>
            </w:pPr>
          </w:p>
          <w:p w:rsidR="001F12FF" w:rsidRDefault="001F12FF" w:rsidP="001F12FF">
            <w:pPr>
              <w:autoSpaceDE w:val="0"/>
              <w:autoSpaceDN w:val="0"/>
              <w:adjustRightInd w:val="0"/>
              <w:rPr>
                <w:szCs w:val="16"/>
              </w:rPr>
            </w:pPr>
            <w:r>
              <w:rPr>
                <w:szCs w:val="16"/>
              </w:rPr>
              <w:t xml:space="preserve">FREQ </w:t>
            </w:r>
            <w:r>
              <w:t xml:space="preserve">dinner </w:t>
            </w:r>
            <w:r>
              <w:rPr>
                <w:szCs w:val="16"/>
              </w:rPr>
              <w:t xml:space="preserve">_Energy STRATAVAR = AGE </w:t>
            </w:r>
            <w:r>
              <w:rPr>
                <w:szCs w:val="16"/>
              </w:rPr>
              <w:lastRenderedPageBreak/>
              <w:t>MISSING = (+) STATISTICS = COMPLETE</w:t>
            </w:r>
          </w:p>
          <w:p w:rsidR="001F12FF" w:rsidRDefault="001F12FF" w:rsidP="001F12FF">
            <w:pPr>
              <w:autoSpaceDE w:val="0"/>
              <w:autoSpaceDN w:val="0"/>
              <w:adjustRightInd w:val="0"/>
              <w:rPr>
                <w:szCs w:val="16"/>
              </w:rPr>
            </w:pPr>
          </w:p>
          <w:p w:rsidR="001F12FF" w:rsidRDefault="001F12FF" w:rsidP="001F12FF">
            <w:pPr>
              <w:autoSpaceDE w:val="0"/>
              <w:autoSpaceDN w:val="0"/>
              <w:adjustRightInd w:val="0"/>
              <w:rPr>
                <w:szCs w:val="16"/>
              </w:rPr>
            </w:pPr>
            <w:r>
              <w:rPr>
                <w:szCs w:val="16"/>
              </w:rPr>
              <w:t xml:space="preserve">FREQ </w:t>
            </w:r>
            <w:r>
              <w:t xml:space="preserve">bbsnack </w:t>
            </w:r>
            <w:r>
              <w:rPr>
                <w:szCs w:val="16"/>
              </w:rPr>
              <w:t>_Energy STRATAVAR = AGE MISSING = (+) STATISTICS = COMPLETE</w:t>
            </w:r>
          </w:p>
          <w:p w:rsidR="001F12FF" w:rsidRDefault="001F12FF" w:rsidP="001F12FF">
            <w:pPr>
              <w:autoSpaceDE w:val="0"/>
              <w:autoSpaceDN w:val="0"/>
              <w:adjustRightInd w:val="0"/>
              <w:rPr>
                <w:szCs w:val="16"/>
              </w:rPr>
            </w:pPr>
          </w:p>
          <w:p w:rsidR="001F12FF" w:rsidRDefault="001F12FF" w:rsidP="001F12FF">
            <w:pPr>
              <w:autoSpaceDE w:val="0"/>
              <w:autoSpaceDN w:val="0"/>
              <w:adjustRightInd w:val="0"/>
              <w:rPr>
                <w:szCs w:val="16"/>
              </w:rPr>
            </w:pPr>
            <w:r>
              <w:rPr>
                <w:szCs w:val="16"/>
              </w:rPr>
              <w:t xml:space="preserve">FREQ </w:t>
            </w:r>
            <w:r>
              <w:t xml:space="preserve">absnack </w:t>
            </w:r>
            <w:r>
              <w:rPr>
                <w:szCs w:val="16"/>
              </w:rPr>
              <w:t>_Energy STRATAVAR = AGE MISSING = (+) STATISTICS = COMPLETE</w:t>
            </w:r>
          </w:p>
          <w:p w:rsidR="001F12FF" w:rsidRDefault="001F12FF" w:rsidP="001F12FF">
            <w:pPr>
              <w:autoSpaceDE w:val="0"/>
              <w:autoSpaceDN w:val="0"/>
              <w:adjustRightInd w:val="0"/>
              <w:rPr>
                <w:szCs w:val="16"/>
              </w:rPr>
            </w:pPr>
          </w:p>
          <w:p w:rsidR="001F12FF" w:rsidRDefault="001F12FF" w:rsidP="001F12FF">
            <w:pPr>
              <w:autoSpaceDE w:val="0"/>
              <w:autoSpaceDN w:val="0"/>
              <w:adjustRightInd w:val="0"/>
              <w:rPr>
                <w:szCs w:val="16"/>
              </w:rPr>
            </w:pPr>
            <w:r>
              <w:rPr>
                <w:szCs w:val="16"/>
              </w:rPr>
              <w:t xml:space="preserve">FREQ </w:t>
            </w:r>
            <w:r>
              <w:t xml:space="preserve">aftsnack </w:t>
            </w:r>
            <w:r>
              <w:rPr>
                <w:szCs w:val="16"/>
              </w:rPr>
              <w:t>_Energy STRATAVAR = AGE MISSING = (+) STATISTICS = COMPLETE</w:t>
            </w:r>
          </w:p>
          <w:p w:rsidR="001F12FF" w:rsidRDefault="001F12FF" w:rsidP="001F12FF">
            <w:pPr>
              <w:autoSpaceDE w:val="0"/>
              <w:autoSpaceDN w:val="0"/>
              <w:adjustRightInd w:val="0"/>
              <w:rPr>
                <w:szCs w:val="16"/>
              </w:rPr>
            </w:pPr>
          </w:p>
          <w:p w:rsidR="001F12FF" w:rsidRDefault="001F12FF" w:rsidP="001F12FF">
            <w:pPr>
              <w:autoSpaceDE w:val="0"/>
              <w:autoSpaceDN w:val="0"/>
              <w:adjustRightInd w:val="0"/>
              <w:rPr>
                <w:szCs w:val="16"/>
              </w:rPr>
            </w:pPr>
            <w:r>
              <w:rPr>
                <w:szCs w:val="16"/>
              </w:rPr>
              <w:t xml:space="preserve">FREQ </w:t>
            </w:r>
            <w:r>
              <w:t xml:space="preserve">evensnack </w:t>
            </w:r>
            <w:r>
              <w:rPr>
                <w:szCs w:val="16"/>
              </w:rPr>
              <w:t xml:space="preserve">_Energy STRATAVAR = AGE </w:t>
            </w:r>
          </w:p>
          <w:p w:rsidR="001F12FF" w:rsidRDefault="001F12FF" w:rsidP="001F12FF">
            <w:pPr>
              <w:autoSpaceDE w:val="0"/>
              <w:autoSpaceDN w:val="0"/>
              <w:adjustRightInd w:val="0"/>
              <w:rPr>
                <w:szCs w:val="16"/>
              </w:rPr>
            </w:pPr>
            <w:r>
              <w:rPr>
                <w:szCs w:val="16"/>
              </w:rPr>
              <w:t>MISSING = (+) STATISTICS = COMPLETE</w:t>
            </w:r>
          </w:p>
          <w:p w:rsidR="001F12FF" w:rsidRDefault="001F12FF" w:rsidP="001F12FF">
            <w:pPr>
              <w:autoSpaceDE w:val="0"/>
              <w:autoSpaceDN w:val="0"/>
              <w:adjustRightInd w:val="0"/>
              <w:rPr>
                <w:szCs w:val="16"/>
              </w:rPr>
            </w:pPr>
          </w:p>
          <w:p w:rsidR="001F12FF" w:rsidRDefault="001F12FF" w:rsidP="001F12FF">
            <w:pPr>
              <w:rPr>
                <w:szCs w:val="16"/>
                <w:u w:val="single"/>
              </w:rPr>
            </w:pPr>
            <w:r>
              <w:rPr>
                <w:szCs w:val="16"/>
                <w:u w:val="single"/>
              </w:rPr>
              <w:t>By Breastfeeding Status:</w:t>
            </w:r>
          </w:p>
          <w:p w:rsidR="001F12FF" w:rsidRDefault="001F12FF" w:rsidP="001F12FF">
            <w:pPr>
              <w:rPr>
                <w:szCs w:val="16"/>
                <w:u w:val="single"/>
              </w:rPr>
            </w:pPr>
          </w:p>
          <w:p w:rsidR="001F12FF" w:rsidRDefault="001F12FF" w:rsidP="001F12FF">
            <w:pPr>
              <w:rPr>
                <w:szCs w:val="16"/>
              </w:rPr>
            </w:pPr>
            <w:r w:rsidRPr="00CE74EC">
              <w:rPr>
                <w:szCs w:val="16"/>
              </w:rPr>
              <w:t>MEANS TOTKCALS</w:t>
            </w:r>
            <w:r>
              <w:rPr>
                <w:szCs w:val="16"/>
              </w:rPr>
              <w:t xml:space="preserve"> STRATAVAR = D8 </w:t>
            </w:r>
          </w:p>
          <w:p w:rsidR="001F12FF" w:rsidRDefault="001F12FF" w:rsidP="001F12FF">
            <w:pPr>
              <w:autoSpaceDE w:val="0"/>
              <w:autoSpaceDN w:val="0"/>
              <w:adjustRightInd w:val="0"/>
              <w:rPr>
                <w:szCs w:val="16"/>
              </w:rPr>
            </w:pPr>
          </w:p>
          <w:p w:rsidR="001F12FF" w:rsidRDefault="001F12FF" w:rsidP="001F12FF">
            <w:pPr>
              <w:autoSpaceDE w:val="0"/>
              <w:autoSpaceDN w:val="0"/>
              <w:adjustRightInd w:val="0"/>
              <w:rPr>
                <w:szCs w:val="16"/>
              </w:rPr>
            </w:pPr>
            <w:r>
              <w:rPr>
                <w:szCs w:val="16"/>
              </w:rPr>
              <w:t>Observations:</w:t>
            </w:r>
          </w:p>
          <w:p w:rsidR="001F12FF" w:rsidRDefault="001F12FF" w:rsidP="001F12FF">
            <w:pPr>
              <w:autoSpaceDE w:val="0"/>
              <w:autoSpaceDN w:val="0"/>
              <w:adjustRightInd w:val="0"/>
              <w:rPr>
                <w:szCs w:val="16"/>
              </w:rPr>
            </w:pPr>
          </w:p>
          <w:p w:rsidR="001F12FF" w:rsidRDefault="001F12FF" w:rsidP="001F12FF">
            <w:pPr>
              <w:autoSpaceDE w:val="0"/>
              <w:autoSpaceDN w:val="0"/>
              <w:adjustRightInd w:val="0"/>
              <w:rPr>
                <w:szCs w:val="16"/>
              </w:rPr>
            </w:pPr>
            <w:r>
              <w:rPr>
                <w:szCs w:val="16"/>
              </w:rPr>
              <w:t>FREQ D1 STRATAVAR = D8 MISSING = (+)STATISTICS = COMPLETE</w:t>
            </w:r>
          </w:p>
          <w:p w:rsidR="001F12FF" w:rsidRDefault="001F12FF" w:rsidP="001F12FF">
            <w:pPr>
              <w:rPr>
                <w:szCs w:val="16"/>
              </w:rPr>
            </w:pPr>
          </w:p>
          <w:p w:rsidR="001F12FF" w:rsidRDefault="001F12FF" w:rsidP="001F12FF">
            <w:pPr>
              <w:rPr>
                <w:szCs w:val="16"/>
              </w:rPr>
            </w:pPr>
            <w:r>
              <w:rPr>
                <w:szCs w:val="16"/>
              </w:rPr>
              <w:t>Percents:</w:t>
            </w:r>
          </w:p>
          <w:p w:rsidR="001F12FF" w:rsidRDefault="001F12FF" w:rsidP="001F12FF">
            <w:pPr>
              <w:rPr>
                <w:szCs w:val="16"/>
              </w:rPr>
            </w:pPr>
          </w:p>
          <w:p w:rsidR="001F12FF" w:rsidRDefault="001F12FF" w:rsidP="001F12FF">
            <w:pPr>
              <w:autoSpaceDE w:val="0"/>
              <w:autoSpaceDN w:val="0"/>
              <w:adjustRightInd w:val="0"/>
              <w:rPr>
                <w:szCs w:val="16"/>
              </w:rPr>
            </w:pPr>
            <w:r>
              <w:rPr>
                <w:szCs w:val="16"/>
              </w:rPr>
              <w:t xml:space="preserve">FREQ </w:t>
            </w:r>
            <w:r>
              <w:t xml:space="preserve">breakfast </w:t>
            </w:r>
            <w:r>
              <w:rPr>
                <w:szCs w:val="16"/>
              </w:rPr>
              <w:t>_Energy STRATAVAR = D8 MISSING = (+) STATISTICS = COMPLETE</w:t>
            </w:r>
          </w:p>
          <w:p w:rsidR="001F12FF" w:rsidRDefault="001F12FF" w:rsidP="001F12FF">
            <w:pPr>
              <w:autoSpaceDE w:val="0"/>
              <w:autoSpaceDN w:val="0"/>
              <w:adjustRightInd w:val="0"/>
              <w:rPr>
                <w:szCs w:val="16"/>
              </w:rPr>
            </w:pPr>
          </w:p>
          <w:p w:rsidR="001F12FF" w:rsidRDefault="001F12FF" w:rsidP="001F12FF">
            <w:pPr>
              <w:autoSpaceDE w:val="0"/>
              <w:autoSpaceDN w:val="0"/>
              <w:adjustRightInd w:val="0"/>
              <w:rPr>
                <w:szCs w:val="16"/>
              </w:rPr>
            </w:pPr>
            <w:r>
              <w:rPr>
                <w:szCs w:val="16"/>
              </w:rPr>
              <w:t xml:space="preserve">FREQ </w:t>
            </w:r>
            <w:r>
              <w:t xml:space="preserve">lunch </w:t>
            </w:r>
            <w:r>
              <w:rPr>
                <w:szCs w:val="16"/>
              </w:rPr>
              <w:t>_Energy STRATAVAR = D8 MISSING = (+) STATISTICS = COMPLETE</w:t>
            </w:r>
          </w:p>
          <w:p w:rsidR="001F12FF" w:rsidRDefault="001F12FF" w:rsidP="001F12FF">
            <w:pPr>
              <w:autoSpaceDE w:val="0"/>
              <w:autoSpaceDN w:val="0"/>
              <w:adjustRightInd w:val="0"/>
              <w:rPr>
                <w:szCs w:val="16"/>
              </w:rPr>
            </w:pPr>
          </w:p>
          <w:p w:rsidR="001F12FF" w:rsidRDefault="001F12FF" w:rsidP="001F12FF">
            <w:pPr>
              <w:autoSpaceDE w:val="0"/>
              <w:autoSpaceDN w:val="0"/>
              <w:adjustRightInd w:val="0"/>
              <w:rPr>
                <w:szCs w:val="16"/>
              </w:rPr>
            </w:pPr>
            <w:r>
              <w:rPr>
                <w:szCs w:val="16"/>
              </w:rPr>
              <w:t xml:space="preserve">FREQ </w:t>
            </w:r>
            <w:r>
              <w:t xml:space="preserve">dinner </w:t>
            </w:r>
            <w:r>
              <w:rPr>
                <w:szCs w:val="16"/>
              </w:rPr>
              <w:t>_Energy STRATAVAR = D8 MISSING = (+) STATISTICS = COMPLETE</w:t>
            </w:r>
          </w:p>
          <w:p w:rsidR="001F12FF" w:rsidRDefault="001F12FF" w:rsidP="001F12FF">
            <w:pPr>
              <w:autoSpaceDE w:val="0"/>
              <w:autoSpaceDN w:val="0"/>
              <w:adjustRightInd w:val="0"/>
              <w:rPr>
                <w:szCs w:val="16"/>
              </w:rPr>
            </w:pPr>
          </w:p>
          <w:p w:rsidR="001F12FF" w:rsidRDefault="001F12FF" w:rsidP="001F12FF">
            <w:pPr>
              <w:autoSpaceDE w:val="0"/>
              <w:autoSpaceDN w:val="0"/>
              <w:adjustRightInd w:val="0"/>
              <w:rPr>
                <w:szCs w:val="16"/>
              </w:rPr>
            </w:pPr>
            <w:r>
              <w:rPr>
                <w:szCs w:val="16"/>
              </w:rPr>
              <w:t xml:space="preserve">FREQ </w:t>
            </w:r>
            <w:r>
              <w:t xml:space="preserve">bbsnack </w:t>
            </w:r>
            <w:r>
              <w:rPr>
                <w:szCs w:val="16"/>
              </w:rPr>
              <w:t>_Energy STRATAVAR = D8 MISSING = (+) STATISTICS = COMPLETE</w:t>
            </w:r>
          </w:p>
          <w:p w:rsidR="001F12FF" w:rsidRDefault="001F12FF" w:rsidP="001F12FF">
            <w:pPr>
              <w:autoSpaceDE w:val="0"/>
              <w:autoSpaceDN w:val="0"/>
              <w:adjustRightInd w:val="0"/>
              <w:rPr>
                <w:szCs w:val="16"/>
              </w:rPr>
            </w:pPr>
          </w:p>
          <w:p w:rsidR="001F12FF" w:rsidRDefault="001F12FF" w:rsidP="001F12FF">
            <w:pPr>
              <w:autoSpaceDE w:val="0"/>
              <w:autoSpaceDN w:val="0"/>
              <w:adjustRightInd w:val="0"/>
              <w:rPr>
                <w:szCs w:val="16"/>
              </w:rPr>
            </w:pPr>
            <w:r>
              <w:rPr>
                <w:szCs w:val="16"/>
              </w:rPr>
              <w:t xml:space="preserve">FREQ </w:t>
            </w:r>
            <w:r>
              <w:t xml:space="preserve">absnack </w:t>
            </w:r>
            <w:r>
              <w:rPr>
                <w:szCs w:val="16"/>
              </w:rPr>
              <w:t>_Energy STRATAVAR = D8 MISSING = (+) STATISTICS = COMPLETE</w:t>
            </w:r>
          </w:p>
          <w:p w:rsidR="001F12FF" w:rsidRDefault="001F12FF" w:rsidP="001F12FF">
            <w:pPr>
              <w:autoSpaceDE w:val="0"/>
              <w:autoSpaceDN w:val="0"/>
              <w:adjustRightInd w:val="0"/>
              <w:rPr>
                <w:szCs w:val="16"/>
              </w:rPr>
            </w:pPr>
          </w:p>
          <w:p w:rsidR="001F12FF" w:rsidRDefault="001F12FF" w:rsidP="001F12FF">
            <w:pPr>
              <w:autoSpaceDE w:val="0"/>
              <w:autoSpaceDN w:val="0"/>
              <w:adjustRightInd w:val="0"/>
              <w:rPr>
                <w:szCs w:val="16"/>
              </w:rPr>
            </w:pPr>
            <w:r>
              <w:rPr>
                <w:szCs w:val="16"/>
              </w:rPr>
              <w:t xml:space="preserve">FREQ </w:t>
            </w:r>
            <w:r>
              <w:t xml:space="preserve">aftsnack </w:t>
            </w:r>
            <w:r>
              <w:rPr>
                <w:szCs w:val="16"/>
              </w:rPr>
              <w:t>_Energy STRATAVAR = D8 MISSING = (+) STATISTICS = COMPLETE</w:t>
            </w:r>
          </w:p>
          <w:p w:rsidR="001F12FF" w:rsidRDefault="001F12FF" w:rsidP="001F12FF">
            <w:pPr>
              <w:autoSpaceDE w:val="0"/>
              <w:autoSpaceDN w:val="0"/>
              <w:adjustRightInd w:val="0"/>
              <w:rPr>
                <w:szCs w:val="16"/>
              </w:rPr>
            </w:pPr>
          </w:p>
          <w:p w:rsidR="001F12FF" w:rsidRDefault="001F12FF" w:rsidP="001F12FF">
            <w:pPr>
              <w:autoSpaceDE w:val="0"/>
              <w:autoSpaceDN w:val="0"/>
              <w:adjustRightInd w:val="0"/>
              <w:rPr>
                <w:szCs w:val="16"/>
              </w:rPr>
            </w:pPr>
            <w:r>
              <w:rPr>
                <w:szCs w:val="16"/>
              </w:rPr>
              <w:t xml:space="preserve">FREQ </w:t>
            </w:r>
            <w:r>
              <w:t xml:space="preserve">evensnack </w:t>
            </w:r>
            <w:r>
              <w:rPr>
                <w:szCs w:val="16"/>
              </w:rPr>
              <w:t>_Energy STRATAVAR = D8 MISSING = (+) STATISTICS = COMPLETE</w:t>
            </w:r>
          </w:p>
          <w:p w:rsidR="001F12FF" w:rsidRDefault="001F12FF" w:rsidP="001F12FF">
            <w:pPr>
              <w:autoSpaceDE w:val="0"/>
              <w:autoSpaceDN w:val="0"/>
              <w:adjustRightInd w:val="0"/>
              <w:rPr>
                <w:szCs w:val="16"/>
              </w:rPr>
            </w:pPr>
          </w:p>
          <w:p w:rsidR="001F12FF" w:rsidRDefault="001F12FF" w:rsidP="001F12FF">
            <w:pPr>
              <w:autoSpaceDE w:val="0"/>
              <w:autoSpaceDN w:val="0"/>
              <w:adjustRightInd w:val="0"/>
              <w:rPr>
                <w:szCs w:val="16"/>
              </w:rPr>
            </w:pPr>
            <w:r w:rsidRPr="005C4CDC">
              <w:rPr>
                <w:szCs w:val="16"/>
                <w:highlight w:val="cyan"/>
              </w:rPr>
              <w:t xml:space="preserve">*Khurshid, please save the following variables in a database (called Energy_consumed) for future use: </w:t>
            </w:r>
            <w:r>
              <w:rPr>
                <w:szCs w:val="16"/>
                <w:highlight w:val="cyan"/>
              </w:rPr>
              <w:t xml:space="preserve">D1, D7, D7a, D8, </w:t>
            </w:r>
            <w:r w:rsidRPr="00707651">
              <w:rPr>
                <w:szCs w:val="16"/>
                <w:highlight w:val="cyan"/>
              </w:rPr>
              <w:t>TOTKCALS, EnergyMorningMeal, EnergyAfternoonMeal, EnergyDinnerMeal,</w:t>
            </w:r>
            <w:r w:rsidRPr="00707651">
              <w:rPr>
                <w:highlight w:val="cyan"/>
              </w:rPr>
              <w:t xml:space="preserve"> </w:t>
            </w:r>
            <w:r w:rsidRPr="00707651">
              <w:rPr>
                <w:szCs w:val="16"/>
                <w:highlight w:val="cyan"/>
              </w:rPr>
              <w:lastRenderedPageBreak/>
              <w:t xml:space="preserve">EnergyBeforeMorningSnack, </w:t>
            </w:r>
            <w:r>
              <w:rPr>
                <w:szCs w:val="16"/>
                <w:highlight w:val="cyan"/>
              </w:rPr>
              <w:t>E</w:t>
            </w:r>
            <w:r w:rsidRPr="00707651">
              <w:rPr>
                <w:szCs w:val="16"/>
                <w:highlight w:val="cyan"/>
              </w:rPr>
              <w:t xml:space="preserve">nergyAferMorningSnack, EnergyAfternoonSnack, EnergyEveningSnack, </w:t>
            </w:r>
            <w:r w:rsidRPr="00707651">
              <w:rPr>
                <w:highlight w:val="cyan"/>
              </w:rPr>
              <w:t xml:space="preserve">breakfast </w:t>
            </w:r>
            <w:r w:rsidRPr="005C4CDC">
              <w:rPr>
                <w:szCs w:val="16"/>
                <w:highlight w:val="cyan"/>
              </w:rPr>
              <w:t>_Energy</w:t>
            </w:r>
            <w:r>
              <w:rPr>
                <w:szCs w:val="16"/>
                <w:highlight w:val="cyan"/>
              </w:rPr>
              <w:t>,</w:t>
            </w:r>
            <w:r w:rsidRPr="005C4CDC">
              <w:rPr>
                <w:szCs w:val="16"/>
                <w:highlight w:val="cyan"/>
              </w:rPr>
              <w:t xml:space="preserve"> </w:t>
            </w:r>
            <w:r w:rsidRPr="005C4CDC">
              <w:rPr>
                <w:highlight w:val="cyan"/>
              </w:rPr>
              <w:t xml:space="preserve">lunch </w:t>
            </w:r>
            <w:r w:rsidRPr="005C4CDC">
              <w:rPr>
                <w:szCs w:val="16"/>
                <w:highlight w:val="cyan"/>
              </w:rPr>
              <w:t>_Energy</w:t>
            </w:r>
            <w:r>
              <w:rPr>
                <w:szCs w:val="16"/>
                <w:highlight w:val="cyan"/>
              </w:rPr>
              <w:t>,</w:t>
            </w:r>
            <w:r w:rsidRPr="005C4CDC">
              <w:rPr>
                <w:szCs w:val="16"/>
                <w:highlight w:val="cyan"/>
              </w:rPr>
              <w:t xml:space="preserve"> </w:t>
            </w:r>
            <w:r w:rsidRPr="005C4CDC">
              <w:rPr>
                <w:highlight w:val="cyan"/>
              </w:rPr>
              <w:t xml:space="preserve">dinner </w:t>
            </w:r>
            <w:r w:rsidRPr="005C4CDC">
              <w:rPr>
                <w:szCs w:val="16"/>
                <w:highlight w:val="cyan"/>
              </w:rPr>
              <w:t>_Energy</w:t>
            </w:r>
            <w:r>
              <w:rPr>
                <w:szCs w:val="16"/>
                <w:highlight w:val="cyan"/>
              </w:rPr>
              <w:t>,</w:t>
            </w:r>
            <w:r w:rsidRPr="005C4CDC">
              <w:rPr>
                <w:szCs w:val="16"/>
                <w:highlight w:val="cyan"/>
              </w:rPr>
              <w:t xml:space="preserve"> </w:t>
            </w:r>
            <w:r w:rsidRPr="005C4CDC">
              <w:rPr>
                <w:highlight w:val="cyan"/>
              </w:rPr>
              <w:t xml:space="preserve">bbsnack </w:t>
            </w:r>
            <w:r w:rsidRPr="005C4CDC">
              <w:rPr>
                <w:szCs w:val="16"/>
                <w:highlight w:val="cyan"/>
              </w:rPr>
              <w:t>_Energy</w:t>
            </w:r>
            <w:r>
              <w:rPr>
                <w:szCs w:val="16"/>
                <w:highlight w:val="cyan"/>
              </w:rPr>
              <w:t>,</w:t>
            </w:r>
            <w:r w:rsidRPr="005C4CDC">
              <w:rPr>
                <w:szCs w:val="16"/>
                <w:highlight w:val="cyan"/>
              </w:rPr>
              <w:t xml:space="preserve"> </w:t>
            </w:r>
            <w:r w:rsidRPr="005C4CDC">
              <w:rPr>
                <w:highlight w:val="cyan"/>
              </w:rPr>
              <w:t xml:space="preserve">absnack </w:t>
            </w:r>
            <w:r w:rsidRPr="005C4CDC">
              <w:rPr>
                <w:szCs w:val="16"/>
                <w:highlight w:val="cyan"/>
              </w:rPr>
              <w:t>_Energy</w:t>
            </w:r>
            <w:r>
              <w:rPr>
                <w:szCs w:val="16"/>
                <w:highlight w:val="cyan"/>
              </w:rPr>
              <w:t>,</w:t>
            </w:r>
            <w:r w:rsidRPr="005C4CDC">
              <w:rPr>
                <w:szCs w:val="16"/>
                <w:highlight w:val="cyan"/>
              </w:rPr>
              <w:t xml:space="preserve"> </w:t>
            </w:r>
            <w:r w:rsidRPr="005C4CDC">
              <w:rPr>
                <w:highlight w:val="cyan"/>
              </w:rPr>
              <w:t xml:space="preserve">aftsnack </w:t>
            </w:r>
            <w:r w:rsidRPr="005C4CDC">
              <w:rPr>
                <w:szCs w:val="16"/>
                <w:highlight w:val="cyan"/>
              </w:rPr>
              <w:t>_Energy</w:t>
            </w:r>
            <w:r>
              <w:rPr>
                <w:szCs w:val="16"/>
                <w:highlight w:val="cyan"/>
              </w:rPr>
              <w:t>,</w:t>
            </w:r>
            <w:r w:rsidRPr="005C4CDC">
              <w:rPr>
                <w:szCs w:val="16"/>
                <w:highlight w:val="cyan"/>
              </w:rPr>
              <w:t xml:space="preserve"> </w:t>
            </w:r>
            <w:r w:rsidRPr="005C4CDC">
              <w:rPr>
                <w:highlight w:val="cyan"/>
              </w:rPr>
              <w:t xml:space="preserve">evensnack </w:t>
            </w:r>
            <w:r w:rsidRPr="005C4CDC">
              <w:rPr>
                <w:szCs w:val="16"/>
                <w:highlight w:val="cyan"/>
              </w:rPr>
              <w:t>_Energy</w:t>
            </w:r>
          </w:p>
          <w:p w:rsidR="001F12FF" w:rsidRPr="00C626DF" w:rsidRDefault="001F12FF" w:rsidP="001F12FF">
            <w:pPr>
              <w:autoSpaceDE w:val="0"/>
              <w:autoSpaceDN w:val="0"/>
              <w:adjustRightInd w:val="0"/>
              <w:rPr>
                <w:szCs w:val="16"/>
              </w:rPr>
            </w:pPr>
          </w:p>
        </w:tc>
      </w:tr>
      <w:tr w:rsidR="001F12FF" w:rsidRPr="00237DC2" w:rsidTr="001F12FF">
        <w:tc>
          <w:tcPr>
            <w:tcW w:w="6521" w:type="dxa"/>
          </w:tcPr>
          <w:p w:rsidR="001F12FF" w:rsidRPr="00237DC2" w:rsidRDefault="001F12FF" w:rsidP="001F12FF">
            <w:pPr>
              <w:rPr>
                <w:szCs w:val="16"/>
              </w:rPr>
            </w:pPr>
            <w:r w:rsidRPr="00237DC2">
              <w:rPr>
                <w:szCs w:val="16"/>
              </w:rPr>
              <w:lastRenderedPageBreak/>
              <w:t>Percentage of energy (kilocalories) consumed at different meal times</w:t>
            </w:r>
          </w:p>
          <w:p w:rsidR="001F12FF" w:rsidRPr="00237DC2" w:rsidRDefault="001F12FF" w:rsidP="001F12FF">
            <w:pPr>
              <w:rPr>
                <w:szCs w:val="16"/>
              </w:rPr>
            </w:pPr>
          </w:p>
          <w:p w:rsidR="001F12FF" w:rsidRPr="00237DC2" w:rsidRDefault="001F12FF" w:rsidP="001F12FF">
            <w:pPr>
              <w:rPr>
                <w:szCs w:val="16"/>
              </w:rPr>
            </w:pPr>
            <w:r w:rsidRPr="00237DC2">
              <w:rPr>
                <w:noProof/>
                <w:szCs w:val="16"/>
              </w:rPr>
              <w:drawing>
                <wp:inline distT="0" distB="0" distL="0" distR="0" wp14:anchorId="28AE57E0" wp14:editId="436DE82B">
                  <wp:extent cx="3915943" cy="1828800"/>
                  <wp:effectExtent l="0" t="0" r="0" b="0"/>
                  <wp:docPr id="9" name="Object 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1F12FF" w:rsidRPr="00237DC2" w:rsidRDefault="001F12FF" w:rsidP="001F12FF">
            <w:pPr>
              <w:rPr>
                <w:szCs w:val="16"/>
              </w:rPr>
            </w:pPr>
          </w:p>
          <w:p w:rsidR="001F12FF" w:rsidRPr="00237DC2" w:rsidRDefault="001F12FF" w:rsidP="001F12FF">
            <w:pPr>
              <w:rPr>
                <w:szCs w:val="16"/>
              </w:rPr>
            </w:pPr>
          </w:p>
        </w:tc>
        <w:tc>
          <w:tcPr>
            <w:tcW w:w="3807" w:type="dxa"/>
          </w:tcPr>
          <w:p w:rsidR="001F12FF" w:rsidRPr="00237DC2" w:rsidRDefault="001F12FF" w:rsidP="001F12FF">
            <w:pPr>
              <w:rPr>
                <w:szCs w:val="16"/>
              </w:rPr>
            </w:pPr>
            <w:r>
              <w:rPr>
                <w:szCs w:val="16"/>
              </w:rPr>
              <w:t xml:space="preserve">GRAPH </w:t>
            </w:r>
            <w:r>
              <w:t xml:space="preserve">breakfast </w:t>
            </w:r>
            <w:r>
              <w:rPr>
                <w:szCs w:val="16"/>
              </w:rPr>
              <w:t xml:space="preserve">_Energy </w:t>
            </w:r>
            <w:r>
              <w:t xml:space="preserve">lunch </w:t>
            </w:r>
            <w:r>
              <w:rPr>
                <w:szCs w:val="16"/>
              </w:rPr>
              <w:t xml:space="preserve">_Energy </w:t>
            </w:r>
            <w:r>
              <w:t xml:space="preserve">dinner </w:t>
            </w:r>
            <w:r>
              <w:rPr>
                <w:szCs w:val="16"/>
              </w:rPr>
              <w:t xml:space="preserve">_Energy </w:t>
            </w:r>
            <w:r>
              <w:t xml:space="preserve">bbsnack </w:t>
            </w:r>
            <w:r>
              <w:rPr>
                <w:szCs w:val="16"/>
              </w:rPr>
              <w:t xml:space="preserve">_Energy </w:t>
            </w:r>
            <w:r>
              <w:t xml:space="preserve">absnack </w:t>
            </w:r>
            <w:r>
              <w:rPr>
                <w:szCs w:val="16"/>
              </w:rPr>
              <w:t xml:space="preserve">_Energy </w:t>
            </w:r>
            <w:r>
              <w:t xml:space="preserve">aftsnack </w:t>
            </w:r>
            <w:r>
              <w:rPr>
                <w:szCs w:val="16"/>
              </w:rPr>
              <w:t xml:space="preserve">_Energy </w:t>
            </w:r>
            <w:r>
              <w:t xml:space="preserve">evensnack </w:t>
            </w:r>
            <w:r>
              <w:rPr>
                <w:szCs w:val="16"/>
              </w:rPr>
              <w:t xml:space="preserve">_Energy </w:t>
            </w:r>
            <w:r w:rsidRPr="007575DC">
              <w:t xml:space="preserve">GRAPHTYPE="Bar" WEIGHTVAR=PERCENT() TITLETEXT="Percent and 95% CI of </w:t>
            </w:r>
            <w:r>
              <w:t>Energy Consumed at Meal Times</w:t>
            </w:r>
            <w:r w:rsidRPr="007575DC">
              <w:t>" XTITLE="</w:t>
            </w:r>
            <w:r>
              <w:t>Meal Times</w:t>
            </w:r>
            <w:r w:rsidRPr="007575DC">
              <w:t>" YTITLE="Percent</w:t>
            </w:r>
            <w:r>
              <w:t xml:space="preserve"> of Energy Consumed</w:t>
            </w:r>
            <w:r w:rsidRPr="007575DC">
              <w:t>"</w:t>
            </w:r>
          </w:p>
          <w:p w:rsidR="001F12FF" w:rsidRPr="00237DC2" w:rsidRDefault="001F12FF" w:rsidP="001F12FF">
            <w:pPr>
              <w:rPr>
                <w:szCs w:val="16"/>
              </w:rPr>
            </w:pPr>
          </w:p>
          <w:p w:rsidR="001F12FF" w:rsidRPr="00237DC2" w:rsidRDefault="001F12FF" w:rsidP="001F12FF">
            <w:pPr>
              <w:rPr>
                <w:szCs w:val="16"/>
              </w:rPr>
            </w:pPr>
          </w:p>
          <w:p w:rsidR="001F12FF" w:rsidRPr="00237DC2" w:rsidRDefault="001F12FF" w:rsidP="001F12FF">
            <w:pPr>
              <w:rPr>
                <w:szCs w:val="16"/>
              </w:rPr>
            </w:pPr>
            <w:r>
              <w:rPr>
                <w:szCs w:val="16"/>
                <w:highlight w:val="cyan"/>
              </w:rPr>
              <w:t>*</w:t>
            </w:r>
            <w:r w:rsidRPr="00661560">
              <w:rPr>
                <w:szCs w:val="16"/>
                <w:highlight w:val="cyan"/>
              </w:rPr>
              <w:t>The error bars should represent the 95%CI of each percentage</w:t>
            </w:r>
            <w:r w:rsidRPr="008A117F">
              <w:rPr>
                <w:szCs w:val="16"/>
                <w:highlight w:val="cyan"/>
              </w:rPr>
              <w:t>, if possibl</w:t>
            </w:r>
            <w:r>
              <w:rPr>
                <w:szCs w:val="16"/>
                <w:highlight w:val="cyan"/>
              </w:rPr>
              <w:t>e</w:t>
            </w:r>
            <w:r w:rsidRPr="00C144C3">
              <w:rPr>
                <w:szCs w:val="16"/>
                <w:highlight w:val="cyan"/>
              </w:rPr>
              <w:t xml:space="preserve">. Also, we realize that this code would generate a graph with multiple bars for each variable, which is fine but it would be nice if we could only have one bar (just the percent of “yes” </w:t>
            </w:r>
            <w:r>
              <w:rPr>
                <w:szCs w:val="16"/>
                <w:highlight w:val="cyan"/>
              </w:rPr>
              <w:t xml:space="preserve">or “+” </w:t>
            </w:r>
            <w:r w:rsidRPr="00C144C3">
              <w:rPr>
                <w:szCs w:val="16"/>
                <w:highlight w:val="cyan"/>
              </w:rPr>
              <w:t>for each var). If you can copy the code for the graph you created for the WHO indicators and just swap the variables with these would that work? Or would you have to re-</w:t>
            </w:r>
            <w:r>
              <w:rPr>
                <w:szCs w:val="16"/>
                <w:highlight w:val="cyan"/>
              </w:rPr>
              <w:t>do all of it</w:t>
            </w:r>
            <w:r w:rsidRPr="00C144C3">
              <w:rPr>
                <w:szCs w:val="16"/>
                <w:highlight w:val="cyan"/>
              </w:rPr>
              <w:t>?</w:t>
            </w:r>
          </w:p>
        </w:tc>
      </w:tr>
    </w:tbl>
    <w:p w:rsidR="001F12FF" w:rsidRPr="00237DC2" w:rsidRDefault="001F12FF" w:rsidP="001F12FF"/>
    <w:p w:rsidR="001F12FF" w:rsidRPr="00237DC2" w:rsidRDefault="001F12FF" w:rsidP="001F12FF">
      <w:pPr>
        <w:pStyle w:val="Heading2"/>
      </w:pPr>
      <w:r w:rsidRPr="00237DC2">
        <w:t xml:space="preserve">Energy Intake </w:t>
      </w:r>
    </w:p>
    <w:tbl>
      <w:tblPr>
        <w:tblW w:w="103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21"/>
        <w:gridCol w:w="3807"/>
      </w:tblGrid>
      <w:tr w:rsidR="001F12FF" w:rsidRPr="00237DC2" w:rsidTr="001F12FF">
        <w:trPr>
          <w:tblHeader/>
        </w:trPr>
        <w:tc>
          <w:tcPr>
            <w:tcW w:w="6521" w:type="dxa"/>
            <w:tcBorders>
              <w:top w:val="single" w:sz="4" w:space="0" w:color="auto"/>
              <w:left w:val="single" w:sz="4" w:space="0" w:color="auto"/>
              <w:bottom w:val="single" w:sz="4" w:space="0" w:color="auto"/>
              <w:right w:val="single" w:sz="4" w:space="0" w:color="auto"/>
            </w:tcBorders>
          </w:tcPr>
          <w:p w:rsidR="001F12FF" w:rsidRPr="00237DC2" w:rsidRDefault="001F12FF" w:rsidP="001F12FF">
            <w:pPr>
              <w:rPr>
                <w:b/>
              </w:rPr>
            </w:pPr>
            <w:r w:rsidRPr="00237DC2">
              <w:rPr>
                <w:b/>
              </w:rPr>
              <w:t>Output (description and display)</w:t>
            </w:r>
          </w:p>
        </w:tc>
        <w:tc>
          <w:tcPr>
            <w:tcW w:w="3807" w:type="dxa"/>
            <w:tcBorders>
              <w:top w:val="single" w:sz="4" w:space="0" w:color="auto"/>
              <w:left w:val="single" w:sz="4" w:space="0" w:color="auto"/>
              <w:bottom w:val="single" w:sz="4" w:space="0" w:color="auto"/>
              <w:right w:val="single" w:sz="4" w:space="0" w:color="auto"/>
            </w:tcBorders>
          </w:tcPr>
          <w:p w:rsidR="001F12FF" w:rsidRPr="00237DC2" w:rsidRDefault="001F12FF" w:rsidP="001F12FF">
            <w:pPr>
              <w:rPr>
                <w:b/>
                <w:szCs w:val="16"/>
              </w:rPr>
            </w:pPr>
            <w:r w:rsidRPr="00237DC2">
              <w:rPr>
                <w:b/>
                <w:szCs w:val="16"/>
              </w:rPr>
              <w:t>How calculated</w:t>
            </w:r>
          </w:p>
        </w:tc>
      </w:tr>
      <w:tr w:rsidR="001F12FF" w:rsidRPr="00237DC2" w:rsidTr="001F12FF">
        <w:tc>
          <w:tcPr>
            <w:tcW w:w="6521" w:type="dxa"/>
          </w:tcPr>
          <w:p w:rsidR="001F12FF" w:rsidRPr="00237DC2" w:rsidRDefault="001F12FF" w:rsidP="001F12FF">
            <w:r w:rsidRPr="00237DC2">
              <w:t xml:space="preserve">Energy Intake </w:t>
            </w:r>
          </w:p>
          <w:p w:rsidR="001F12FF" w:rsidRPr="00237DC2" w:rsidRDefault="001F12FF" w:rsidP="001F12FF">
            <w:pPr>
              <w:rPr>
                <w:szCs w:val="16"/>
                <w:u w:val="single"/>
              </w:rPr>
            </w:pPr>
            <w:r w:rsidRPr="00237DC2">
              <w:rPr>
                <w:szCs w:val="16"/>
                <w:u w:val="single"/>
              </w:rPr>
              <w:t xml:space="preserve">(there are a total of </w:t>
            </w:r>
            <w:r>
              <w:rPr>
                <w:szCs w:val="16"/>
                <w:u w:val="single"/>
              </w:rPr>
              <w:t>13</w:t>
            </w:r>
            <w:r w:rsidRPr="00237DC2">
              <w:rPr>
                <w:szCs w:val="16"/>
                <w:u w:val="single"/>
              </w:rPr>
              <w:t xml:space="preserve"> tables and 1 graph for this analysis option)</w:t>
            </w:r>
          </w:p>
          <w:p w:rsidR="001F12FF" w:rsidRPr="00237DC2" w:rsidRDefault="001F12FF" w:rsidP="001F12FF">
            <w:pPr>
              <w:rPr>
                <w:szCs w:val="16"/>
                <w:u w:val="single"/>
              </w:rPr>
            </w:pPr>
          </w:p>
          <w:p w:rsidR="001F12FF" w:rsidRPr="00237DC2" w:rsidRDefault="001F12FF" w:rsidP="001F12FF">
            <w:pPr>
              <w:rPr>
                <w:b/>
                <w:szCs w:val="16"/>
              </w:rPr>
            </w:pPr>
            <w:r w:rsidRPr="00237DC2">
              <w:rPr>
                <w:b/>
                <w:szCs w:val="16"/>
              </w:rPr>
              <w:t>Energy intake</w:t>
            </w:r>
          </w:p>
          <w:p w:rsidR="001F12FF" w:rsidRPr="00237DC2" w:rsidRDefault="001F12FF" w:rsidP="001F12FF">
            <w:pPr>
              <w:rPr>
                <w:szCs w:val="16"/>
              </w:rPr>
            </w:pPr>
            <w:r w:rsidRPr="00237DC2">
              <w:rPr>
                <w:szCs w:val="16"/>
              </w:rPr>
              <w:t>This output summarizes the energy (expressed in kilocalories) consumed by children in a 24-hour period and compared to their weight in kilograms.  Energy intake expressed per day or per kilogram of children’s weight is also compared to international energy recommendations.  Energy recommendations are based on the percentage of children who meet their median energy recommendation (Dewey &amp; Brown 2003).  Since the recommendation is based on a median, by definition if 50% or more of the children meet the recommendation, then you consider that the complete sample met the recommended energy intake.  If children’s anthropometric measures were not entered into the software, the calculation of energy intake per child’s weight cannot be completed.</w:t>
            </w:r>
          </w:p>
          <w:p w:rsidR="001F12FF" w:rsidRPr="00237DC2" w:rsidRDefault="001F12FF" w:rsidP="001F12FF">
            <w:pPr>
              <w:rPr>
                <w:szCs w:val="16"/>
              </w:rPr>
            </w:pPr>
          </w:p>
          <w:p w:rsidR="001F12FF" w:rsidRPr="00237DC2" w:rsidRDefault="001F12FF" w:rsidP="001F12FF">
            <w:pPr>
              <w:rPr>
                <w:szCs w:val="16"/>
              </w:rPr>
            </w:pPr>
            <w:r w:rsidRPr="00237DC2">
              <w:rPr>
                <w:szCs w:val="16"/>
              </w:rPr>
              <w:t>Use of 2 or More Dietary Recalls per Child</w:t>
            </w:r>
          </w:p>
          <w:p w:rsidR="001F12FF" w:rsidRPr="00237DC2" w:rsidRDefault="001F12FF" w:rsidP="001F12FF">
            <w:pPr>
              <w:rPr>
                <w:szCs w:val="16"/>
              </w:rPr>
            </w:pPr>
          </w:p>
          <w:p w:rsidR="001F12FF" w:rsidRPr="00237DC2" w:rsidRDefault="001F12FF" w:rsidP="001F12FF">
            <w:pPr>
              <w:rPr>
                <w:szCs w:val="16"/>
              </w:rPr>
            </w:pPr>
            <w:r w:rsidRPr="00237DC2">
              <w:rPr>
                <w:szCs w:val="16"/>
              </w:rPr>
              <w:t xml:space="preserve">When only one 24-hour dietary recall is analyzed, the standard deviation for kilocalories consumed is wider than if 2 or more 24-hour dietary recalls are collected and analyzed per child.  When only one 24-hour dietary recall per child is analyzed, the percent of children who meet their requirements is under-estimated (Willett, 1998).  </w:t>
            </w:r>
          </w:p>
          <w:p w:rsidR="001F12FF" w:rsidRPr="00237DC2" w:rsidRDefault="001F12FF" w:rsidP="001F12FF">
            <w:pPr>
              <w:rPr>
                <w:szCs w:val="16"/>
              </w:rPr>
            </w:pPr>
          </w:p>
          <w:p w:rsidR="001F12FF" w:rsidRPr="00237DC2" w:rsidRDefault="001F12FF" w:rsidP="001F12FF">
            <w:pPr>
              <w:rPr>
                <w:szCs w:val="16"/>
              </w:rPr>
            </w:pPr>
            <w:r w:rsidRPr="00237DC2">
              <w:rPr>
                <w:szCs w:val="16"/>
              </w:rPr>
              <w:t xml:space="preserve">If more than one 24-hour dietary recall was administered per child, the mean energy intake and standard deviation should be re-calculated for as many days’ data as there are, and the percent of children who meet their requirements should be re-calculated.  </w:t>
            </w:r>
            <w:r w:rsidRPr="00DD5096">
              <w:rPr>
                <w:i/>
                <w:szCs w:val="16"/>
              </w:rPr>
              <w:t>Pro</w:t>
            </w:r>
            <w:r w:rsidRPr="00237DC2">
              <w:rPr>
                <w:szCs w:val="16"/>
              </w:rPr>
              <w:t>PAN cannot do these adjustments if more than one 24-hour recall was administered per child.  Please see a statistician for assistance (Carriquiry, 2003).</w:t>
            </w:r>
          </w:p>
          <w:p w:rsidR="001F12FF" w:rsidRPr="00237DC2" w:rsidRDefault="001F12FF" w:rsidP="001F12FF">
            <w:pPr>
              <w:rPr>
                <w:szCs w:val="16"/>
              </w:rPr>
            </w:pPr>
          </w:p>
          <w:p w:rsidR="001F12FF" w:rsidRPr="00237DC2" w:rsidRDefault="001F12FF" w:rsidP="001F12FF">
            <w:pPr>
              <w:rPr>
                <w:szCs w:val="16"/>
              </w:rPr>
            </w:pPr>
            <w:r w:rsidRPr="00237DC2">
              <w:rPr>
                <w:szCs w:val="16"/>
              </w:rPr>
              <w:t>Source</w:t>
            </w:r>
            <w:r>
              <w:rPr>
                <w:szCs w:val="16"/>
              </w:rPr>
              <w:t>s</w:t>
            </w:r>
            <w:r w:rsidRPr="00237DC2">
              <w:rPr>
                <w:szCs w:val="16"/>
              </w:rPr>
              <w:t>:</w:t>
            </w:r>
          </w:p>
          <w:p w:rsidR="001F12FF" w:rsidRPr="00237DC2" w:rsidRDefault="001F12FF" w:rsidP="001F12FF">
            <w:pPr>
              <w:autoSpaceDE w:val="0"/>
              <w:autoSpaceDN w:val="0"/>
              <w:adjustRightInd w:val="0"/>
              <w:rPr>
                <w:szCs w:val="16"/>
              </w:rPr>
            </w:pPr>
            <w:r w:rsidRPr="00237DC2">
              <w:rPr>
                <w:szCs w:val="16"/>
              </w:rPr>
              <w:t xml:space="preserve">Carriquiry AL.  </w:t>
            </w:r>
            <w:r w:rsidRPr="00237DC2">
              <w:rPr>
                <w:bCs/>
                <w:szCs w:val="16"/>
              </w:rPr>
              <w:t xml:space="preserve">Estimation of usual intake distributions of nutrients and foods.  Journal of Nutrition </w:t>
            </w:r>
            <w:r w:rsidRPr="00237DC2">
              <w:rPr>
                <w:szCs w:val="16"/>
              </w:rPr>
              <w:t>133:601S–608S, 2003.</w:t>
            </w:r>
          </w:p>
          <w:p w:rsidR="001F12FF" w:rsidRPr="00237DC2" w:rsidRDefault="001F12FF" w:rsidP="001F12FF">
            <w:pPr>
              <w:autoSpaceDE w:val="0"/>
              <w:autoSpaceDN w:val="0"/>
              <w:adjustRightInd w:val="0"/>
              <w:rPr>
                <w:szCs w:val="16"/>
              </w:rPr>
            </w:pPr>
          </w:p>
          <w:p w:rsidR="001F12FF" w:rsidRPr="00237DC2" w:rsidRDefault="001F12FF" w:rsidP="001F12FF">
            <w:pPr>
              <w:rPr>
                <w:szCs w:val="16"/>
              </w:rPr>
            </w:pPr>
            <w:r w:rsidRPr="00237DC2">
              <w:rPr>
                <w:szCs w:val="16"/>
              </w:rPr>
              <w:t xml:space="preserve">Dewey KG, Brown KH.  Update on technical issues concerning complementary feeding of young children in developing countries and implications for intervention programs.  Food and Nutrition Bulletin </w:t>
            </w:r>
            <w:r w:rsidRPr="00237DC2">
              <w:rPr>
                <w:rStyle w:val="src1"/>
                <w:szCs w:val="16"/>
                <w:specVanish w:val="0"/>
              </w:rPr>
              <w:t>24, 5-28, 2003.  Erratum in: Food and Nutrition Bulletin 24, 239, 2003.</w:t>
            </w:r>
          </w:p>
          <w:p w:rsidR="001F12FF" w:rsidRPr="00237DC2" w:rsidRDefault="001F12FF" w:rsidP="001F12FF">
            <w:pPr>
              <w:autoSpaceDE w:val="0"/>
              <w:autoSpaceDN w:val="0"/>
              <w:adjustRightInd w:val="0"/>
              <w:rPr>
                <w:szCs w:val="16"/>
              </w:rPr>
            </w:pPr>
          </w:p>
          <w:p w:rsidR="001F12FF" w:rsidRDefault="001F12FF" w:rsidP="001F12FF">
            <w:pPr>
              <w:rPr>
                <w:szCs w:val="16"/>
              </w:rPr>
            </w:pPr>
            <w:r w:rsidRPr="00237DC2">
              <w:rPr>
                <w:szCs w:val="16"/>
              </w:rPr>
              <w:t xml:space="preserve">Willett W.  Correction for the effects of measurement error.  In:  </w:t>
            </w:r>
            <w:r w:rsidRPr="00237DC2">
              <w:rPr>
                <w:i/>
                <w:szCs w:val="16"/>
              </w:rPr>
              <w:t>Nutritional epidemiology</w:t>
            </w:r>
            <w:r w:rsidRPr="00237DC2">
              <w:rPr>
                <w:szCs w:val="16"/>
              </w:rPr>
              <w:t xml:space="preserve">, second edition (ed. Willet, W.).  Oxford University Press:  New York.  1998.  </w:t>
            </w:r>
          </w:p>
          <w:p w:rsidR="001F12FF" w:rsidRPr="00237DC2" w:rsidRDefault="001F12FF" w:rsidP="001F12FF">
            <w:pPr>
              <w:rPr>
                <w:szCs w:val="16"/>
              </w:rPr>
            </w:pPr>
          </w:p>
        </w:tc>
        <w:tc>
          <w:tcPr>
            <w:tcW w:w="3807" w:type="dxa"/>
          </w:tcPr>
          <w:p w:rsidR="001F12FF" w:rsidRPr="00237DC2" w:rsidRDefault="001F12FF" w:rsidP="001F12FF">
            <w:pPr>
              <w:rPr>
                <w:szCs w:val="16"/>
              </w:rPr>
            </w:pPr>
          </w:p>
        </w:tc>
      </w:tr>
      <w:tr w:rsidR="001F12FF" w:rsidRPr="00237DC2" w:rsidTr="001F12FF">
        <w:tc>
          <w:tcPr>
            <w:tcW w:w="6521" w:type="dxa"/>
          </w:tcPr>
          <w:p w:rsidR="001F12FF" w:rsidRDefault="001F12FF" w:rsidP="001F12FF">
            <w:pPr>
              <w:rPr>
                <w:szCs w:val="16"/>
              </w:rPr>
            </w:pPr>
            <w:r>
              <w:rPr>
                <w:szCs w:val="16"/>
              </w:rPr>
              <w:lastRenderedPageBreak/>
              <w:t>Description</w:t>
            </w:r>
            <w:r w:rsidRPr="00237DC2">
              <w:rPr>
                <w:szCs w:val="16"/>
              </w:rPr>
              <w:t xml:space="preserve"> of energy (kilocalories) consumed in a 24-hour period (</w:t>
            </w:r>
            <w:r>
              <w:rPr>
                <w:szCs w:val="16"/>
              </w:rPr>
              <w:t xml:space="preserve">observations (obs), total, </w:t>
            </w:r>
            <w:r w:rsidRPr="00237DC2">
              <w:rPr>
                <w:szCs w:val="16"/>
              </w:rPr>
              <w:t>mean</w:t>
            </w:r>
            <w:r>
              <w:rPr>
                <w:szCs w:val="16"/>
              </w:rPr>
              <w:t>, variance, standard deviation (std dev), minimum, 25%, median, 75%, maximum and mode</w:t>
            </w:r>
            <w:r w:rsidRPr="00237DC2">
              <w:rPr>
                <w:szCs w:val="16"/>
              </w:rPr>
              <w:t>)</w:t>
            </w:r>
          </w:p>
          <w:p w:rsidR="001F12FF" w:rsidRDefault="001F12FF" w:rsidP="001F12FF">
            <w:pPr>
              <w:rPr>
                <w:szCs w:val="16"/>
              </w:rPr>
            </w:pPr>
          </w:p>
          <w:tbl>
            <w:tblPr>
              <w:tblW w:w="5387" w:type="dxa"/>
              <w:tblBorders>
                <w:top w:val="single" w:sz="4" w:space="0" w:color="auto"/>
                <w:bottom w:val="single" w:sz="4" w:space="0" w:color="auto"/>
              </w:tblBorders>
              <w:tblLayout w:type="fixed"/>
              <w:tblLook w:val="01E0" w:firstRow="1" w:lastRow="1" w:firstColumn="1" w:lastColumn="1" w:noHBand="0" w:noVBand="0"/>
            </w:tblPr>
            <w:tblGrid>
              <w:gridCol w:w="1276"/>
              <w:gridCol w:w="709"/>
              <w:gridCol w:w="850"/>
              <w:gridCol w:w="709"/>
              <w:gridCol w:w="851"/>
              <w:gridCol w:w="992"/>
            </w:tblGrid>
            <w:tr w:rsidR="001F12FF" w:rsidRPr="00237DC2" w:rsidTr="001F12FF">
              <w:tc>
                <w:tcPr>
                  <w:tcW w:w="1276" w:type="dxa"/>
                </w:tcPr>
                <w:p w:rsidR="001F12FF" w:rsidRPr="00237DC2" w:rsidRDefault="001F12FF" w:rsidP="001F12FF">
                  <w:pPr>
                    <w:rPr>
                      <w:szCs w:val="16"/>
                    </w:rPr>
                  </w:pPr>
                </w:p>
              </w:tc>
              <w:tc>
                <w:tcPr>
                  <w:tcW w:w="4111" w:type="dxa"/>
                  <w:gridSpan w:val="5"/>
                  <w:tcBorders>
                    <w:bottom w:val="single" w:sz="4" w:space="0" w:color="auto"/>
                  </w:tcBorders>
                </w:tcPr>
                <w:p w:rsidR="001F12FF" w:rsidRPr="00237DC2" w:rsidRDefault="001F12FF" w:rsidP="001F12FF">
                  <w:pPr>
                    <w:jc w:val="center"/>
                    <w:rPr>
                      <w:szCs w:val="16"/>
                    </w:rPr>
                  </w:pPr>
                  <w:r>
                    <w:rPr>
                      <w:szCs w:val="16"/>
                    </w:rPr>
                    <w:t>Total</w:t>
                  </w:r>
                </w:p>
              </w:tc>
            </w:tr>
            <w:tr w:rsidR="001F12FF" w:rsidRPr="00237DC2" w:rsidTr="001F12FF">
              <w:tc>
                <w:tcPr>
                  <w:tcW w:w="1276" w:type="dxa"/>
                </w:tcPr>
                <w:p w:rsidR="001F12FF" w:rsidRPr="00237DC2" w:rsidRDefault="001F12FF" w:rsidP="001F12FF">
                  <w:pPr>
                    <w:rPr>
                      <w:szCs w:val="16"/>
                    </w:rPr>
                  </w:pPr>
                </w:p>
              </w:tc>
              <w:tc>
                <w:tcPr>
                  <w:tcW w:w="709"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Obs</w:t>
                  </w:r>
                </w:p>
              </w:tc>
              <w:tc>
                <w:tcPr>
                  <w:tcW w:w="850"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Total</w:t>
                  </w:r>
                </w:p>
              </w:tc>
              <w:tc>
                <w:tcPr>
                  <w:tcW w:w="709"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Mean</w:t>
                  </w:r>
                </w:p>
              </w:tc>
              <w:tc>
                <w:tcPr>
                  <w:tcW w:w="851"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Variance</w:t>
                  </w:r>
                </w:p>
              </w:tc>
              <w:tc>
                <w:tcPr>
                  <w:tcW w:w="992"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Std Dev</w:t>
                  </w:r>
                </w:p>
              </w:tc>
            </w:tr>
            <w:tr w:rsidR="001F12FF" w:rsidRPr="00237DC2" w:rsidTr="001F12FF">
              <w:tc>
                <w:tcPr>
                  <w:tcW w:w="1276" w:type="dxa"/>
                </w:tcPr>
                <w:p w:rsidR="001F12FF" w:rsidRPr="00237DC2" w:rsidRDefault="001F12FF" w:rsidP="001F12FF">
                  <w:pPr>
                    <w:rPr>
                      <w:b/>
                      <w:szCs w:val="16"/>
                    </w:rPr>
                  </w:pPr>
                  <w:r>
                    <w:rPr>
                      <w:szCs w:val="16"/>
                    </w:rPr>
                    <w:t>Total energy (kcal)</w:t>
                  </w:r>
                </w:p>
              </w:tc>
              <w:tc>
                <w:tcPr>
                  <w:tcW w:w="709" w:type="dxa"/>
                </w:tcPr>
                <w:p w:rsidR="001F12FF" w:rsidRPr="00237DC2" w:rsidRDefault="001F12FF" w:rsidP="001F12FF">
                  <w:pPr>
                    <w:jc w:val="center"/>
                    <w:rPr>
                      <w:szCs w:val="16"/>
                    </w:rPr>
                  </w:pPr>
                  <w:r w:rsidRPr="00237DC2">
                    <w:rPr>
                      <w:szCs w:val="16"/>
                    </w:rPr>
                    <w:t>#</w:t>
                  </w:r>
                </w:p>
              </w:tc>
              <w:tc>
                <w:tcPr>
                  <w:tcW w:w="850" w:type="dxa"/>
                </w:tcPr>
                <w:p w:rsidR="001F12FF" w:rsidRPr="00237DC2" w:rsidRDefault="001F12FF" w:rsidP="001F12FF">
                  <w:pPr>
                    <w:jc w:val="center"/>
                    <w:rPr>
                      <w:szCs w:val="16"/>
                    </w:rPr>
                  </w:pPr>
                  <w:r w:rsidRPr="00237DC2">
                    <w:rPr>
                      <w:szCs w:val="16"/>
                    </w:rPr>
                    <w:t>#</w:t>
                  </w:r>
                </w:p>
              </w:tc>
              <w:tc>
                <w:tcPr>
                  <w:tcW w:w="709" w:type="dxa"/>
                </w:tcPr>
                <w:p w:rsidR="001F12FF" w:rsidRPr="00237DC2" w:rsidRDefault="001F12FF" w:rsidP="001F12FF">
                  <w:pPr>
                    <w:jc w:val="center"/>
                    <w:rPr>
                      <w:szCs w:val="16"/>
                    </w:rPr>
                  </w:pPr>
                  <w:r w:rsidRPr="00237DC2">
                    <w:rPr>
                      <w:szCs w:val="16"/>
                    </w:rPr>
                    <w:t>#</w:t>
                  </w:r>
                </w:p>
              </w:tc>
              <w:tc>
                <w:tcPr>
                  <w:tcW w:w="851" w:type="dxa"/>
                </w:tcPr>
                <w:p w:rsidR="001F12FF" w:rsidRPr="00237DC2" w:rsidRDefault="001F12FF" w:rsidP="001F12FF">
                  <w:pPr>
                    <w:jc w:val="center"/>
                    <w:rPr>
                      <w:szCs w:val="16"/>
                    </w:rPr>
                  </w:pPr>
                  <w:r>
                    <w:rPr>
                      <w:szCs w:val="16"/>
                    </w:rPr>
                    <w:t>#</w:t>
                  </w:r>
                </w:p>
              </w:tc>
              <w:tc>
                <w:tcPr>
                  <w:tcW w:w="992" w:type="dxa"/>
                </w:tcPr>
                <w:p w:rsidR="001F12FF" w:rsidRPr="00237DC2" w:rsidRDefault="001F12FF" w:rsidP="001F12FF">
                  <w:pPr>
                    <w:jc w:val="center"/>
                    <w:rPr>
                      <w:szCs w:val="16"/>
                    </w:rPr>
                  </w:pPr>
                  <w:r>
                    <w:rPr>
                      <w:szCs w:val="16"/>
                    </w:rPr>
                    <w:t>#</w:t>
                  </w:r>
                </w:p>
              </w:tc>
            </w:tr>
          </w:tbl>
          <w:p w:rsidR="001F12FF" w:rsidRDefault="001F12FF" w:rsidP="001F12FF">
            <w:pPr>
              <w:rPr>
                <w:szCs w:val="16"/>
              </w:rPr>
            </w:pPr>
          </w:p>
          <w:tbl>
            <w:tblPr>
              <w:tblW w:w="5528" w:type="dxa"/>
              <w:tblBorders>
                <w:top w:val="single" w:sz="4" w:space="0" w:color="auto"/>
                <w:bottom w:val="single" w:sz="4" w:space="0" w:color="auto"/>
              </w:tblBorders>
              <w:tblLayout w:type="fixed"/>
              <w:tblLook w:val="01E0" w:firstRow="1" w:lastRow="1" w:firstColumn="1" w:lastColumn="1" w:noHBand="0" w:noVBand="0"/>
            </w:tblPr>
            <w:tblGrid>
              <w:gridCol w:w="810"/>
              <w:gridCol w:w="990"/>
              <w:gridCol w:w="610"/>
              <w:gridCol w:w="851"/>
              <w:gridCol w:w="567"/>
              <w:gridCol w:w="992"/>
              <w:gridCol w:w="708"/>
            </w:tblGrid>
            <w:tr w:rsidR="001F12FF" w:rsidRPr="00237DC2" w:rsidTr="001F12FF">
              <w:tc>
                <w:tcPr>
                  <w:tcW w:w="810" w:type="dxa"/>
                </w:tcPr>
                <w:p w:rsidR="001F12FF" w:rsidRPr="00237DC2" w:rsidRDefault="001F12FF" w:rsidP="001F12FF">
                  <w:pPr>
                    <w:rPr>
                      <w:szCs w:val="16"/>
                    </w:rPr>
                  </w:pPr>
                </w:p>
              </w:tc>
              <w:tc>
                <w:tcPr>
                  <w:tcW w:w="4718" w:type="dxa"/>
                  <w:gridSpan w:val="6"/>
                  <w:tcBorders>
                    <w:bottom w:val="single" w:sz="4" w:space="0" w:color="auto"/>
                  </w:tcBorders>
                </w:tcPr>
                <w:p w:rsidR="001F12FF" w:rsidRPr="00237DC2" w:rsidRDefault="001F12FF" w:rsidP="001F12FF">
                  <w:pPr>
                    <w:jc w:val="center"/>
                    <w:rPr>
                      <w:szCs w:val="16"/>
                    </w:rPr>
                  </w:pPr>
                  <w:r>
                    <w:rPr>
                      <w:szCs w:val="16"/>
                    </w:rPr>
                    <w:t>Total</w:t>
                  </w:r>
                </w:p>
              </w:tc>
            </w:tr>
            <w:tr w:rsidR="001F12FF" w:rsidRPr="00237DC2" w:rsidTr="001F12FF">
              <w:tc>
                <w:tcPr>
                  <w:tcW w:w="810" w:type="dxa"/>
                </w:tcPr>
                <w:p w:rsidR="001F12FF" w:rsidRPr="00237DC2" w:rsidRDefault="001F12FF" w:rsidP="001F12FF">
                  <w:pPr>
                    <w:rPr>
                      <w:szCs w:val="16"/>
                    </w:rPr>
                  </w:pPr>
                </w:p>
              </w:tc>
              <w:tc>
                <w:tcPr>
                  <w:tcW w:w="990"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Minimum </w:t>
                  </w:r>
                </w:p>
              </w:tc>
              <w:tc>
                <w:tcPr>
                  <w:tcW w:w="610"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25% </w:t>
                  </w:r>
                </w:p>
              </w:tc>
              <w:tc>
                <w:tcPr>
                  <w:tcW w:w="851"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Median </w:t>
                  </w:r>
                </w:p>
              </w:tc>
              <w:tc>
                <w:tcPr>
                  <w:tcW w:w="567"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75% </w:t>
                  </w:r>
                </w:p>
              </w:tc>
              <w:tc>
                <w:tcPr>
                  <w:tcW w:w="992"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Maximum </w:t>
                  </w:r>
                </w:p>
              </w:tc>
              <w:tc>
                <w:tcPr>
                  <w:tcW w:w="708"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Mode </w:t>
                  </w:r>
                </w:p>
              </w:tc>
            </w:tr>
            <w:tr w:rsidR="001F12FF" w:rsidRPr="00237DC2" w:rsidTr="001F12FF">
              <w:tc>
                <w:tcPr>
                  <w:tcW w:w="810" w:type="dxa"/>
                </w:tcPr>
                <w:p w:rsidR="001F12FF" w:rsidRPr="00237DC2" w:rsidRDefault="001F12FF" w:rsidP="001F12FF">
                  <w:pPr>
                    <w:rPr>
                      <w:b/>
                      <w:szCs w:val="16"/>
                    </w:rPr>
                  </w:pPr>
                  <w:r>
                    <w:rPr>
                      <w:szCs w:val="16"/>
                    </w:rPr>
                    <w:t>Total energy (kcal)</w:t>
                  </w:r>
                </w:p>
              </w:tc>
              <w:tc>
                <w:tcPr>
                  <w:tcW w:w="990" w:type="dxa"/>
                </w:tcPr>
                <w:p w:rsidR="001F12FF" w:rsidRPr="00237DC2" w:rsidRDefault="001F12FF" w:rsidP="001F12FF">
                  <w:pPr>
                    <w:jc w:val="center"/>
                    <w:rPr>
                      <w:szCs w:val="16"/>
                    </w:rPr>
                  </w:pPr>
                  <w:r w:rsidRPr="00237DC2">
                    <w:rPr>
                      <w:szCs w:val="16"/>
                    </w:rPr>
                    <w:t>#</w:t>
                  </w:r>
                </w:p>
              </w:tc>
              <w:tc>
                <w:tcPr>
                  <w:tcW w:w="610" w:type="dxa"/>
                </w:tcPr>
                <w:p w:rsidR="001F12FF" w:rsidRPr="00237DC2" w:rsidRDefault="001F12FF" w:rsidP="001F12FF">
                  <w:pPr>
                    <w:jc w:val="center"/>
                    <w:rPr>
                      <w:szCs w:val="16"/>
                    </w:rPr>
                  </w:pPr>
                  <w:r w:rsidRPr="00237DC2">
                    <w:rPr>
                      <w:szCs w:val="16"/>
                    </w:rPr>
                    <w:t>#</w:t>
                  </w:r>
                </w:p>
              </w:tc>
              <w:tc>
                <w:tcPr>
                  <w:tcW w:w="851" w:type="dxa"/>
                </w:tcPr>
                <w:p w:rsidR="001F12FF" w:rsidRPr="00237DC2" w:rsidRDefault="001F12FF" w:rsidP="001F12FF">
                  <w:pPr>
                    <w:jc w:val="center"/>
                    <w:rPr>
                      <w:szCs w:val="16"/>
                    </w:rPr>
                  </w:pPr>
                  <w:r w:rsidRPr="00237DC2">
                    <w:rPr>
                      <w:szCs w:val="16"/>
                    </w:rPr>
                    <w:t>#</w:t>
                  </w:r>
                </w:p>
              </w:tc>
              <w:tc>
                <w:tcPr>
                  <w:tcW w:w="567" w:type="dxa"/>
                </w:tcPr>
                <w:p w:rsidR="001F12FF" w:rsidRPr="00237DC2" w:rsidRDefault="001F12FF" w:rsidP="001F12FF">
                  <w:pPr>
                    <w:jc w:val="center"/>
                    <w:rPr>
                      <w:szCs w:val="16"/>
                    </w:rPr>
                  </w:pPr>
                  <w:r>
                    <w:rPr>
                      <w:szCs w:val="16"/>
                    </w:rPr>
                    <w:t>#</w:t>
                  </w:r>
                </w:p>
              </w:tc>
              <w:tc>
                <w:tcPr>
                  <w:tcW w:w="992" w:type="dxa"/>
                </w:tcPr>
                <w:p w:rsidR="001F12FF" w:rsidRPr="00237DC2" w:rsidRDefault="001F12FF" w:rsidP="001F12FF">
                  <w:pPr>
                    <w:jc w:val="center"/>
                    <w:rPr>
                      <w:szCs w:val="16"/>
                    </w:rPr>
                  </w:pPr>
                  <w:r>
                    <w:rPr>
                      <w:szCs w:val="16"/>
                    </w:rPr>
                    <w:t>#</w:t>
                  </w:r>
                </w:p>
              </w:tc>
              <w:tc>
                <w:tcPr>
                  <w:tcW w:w="708" w:type="dxa"/>
                </w:tcPr>
                <w:p w:rsidR="001F12FF" w:rsidRPr="00237DC2" w:rsidRDefault="001F12FF" w:rsidP="001F12FF">
                  <w:pPr>
                    <w:jc w:val="center"/>
                    <w:rPr>
                      <w:szCs w:val="16"/>
                    </w:rPr>
                  </w:pPr>
                  <w:r>
                    <w:rPr>
                      <w:szCs w:val="16"/>
                    </w:rPr>
                    <w:t>#</w:t>
                  </w:r>
                </w:p>
              </w:tc>
            </w:tr>
          </w:tbl>
          <w:p w:rsidR="001F12FF" w:rsidRDefault="001F12FF" w:rsidP="001F12FF">
            <w:pPr>
              <w:rPr>
                <w:szCs w:val="16"/>
              </w:rPr>
            </w:pPr>
          </w:p>
          <w:p w:rsidR="001F12FF" w:rsidRDefault="001F12FF" w:rsidP="001F12FF">
            <w:pPr>
              <w:rPr>
                <w:szCs w:val="16"/>
              </w:rPr>
            </w:pPr>
          </w:p>
          <w:p w:rsidR="001F12FF" w:rsidRDefault="001F12FF" w:rsidP="001F12FF">
            <w:pPr>
              <w:rPr>
                <w:szCs w:val="16"/>
              </w:rPr>
            </w:pPr>
            <w:r>
              <w:rPr>
                <w:szCs w:val="16"/>
              </w:rPr>
              <w:t>Description</w:t>
            </w:r>
            <w:r w:rsidRPr="00237DC2">
              <w:rPr>
                <w:szCs w:val="16"/>
              </w:rPr>
              <w:t xml:space="preserve"> of energy (kilocalories) consumed in a 24-hour period (</w:t>
            </w:r>
            <w:r>
              <w:rPr>
                <w:szCs w:val="16"/>
              </w:rPr>
              <w:t xml:space="preserve">observations (obs), total, </w:t>
            </w:r>
            <w:r w:rsidRPr="00237DC2">
              <w:rPr>
                <w:szCs w:val="16"/>
              </w:rPr>
              <w:t>mean</w:t>
            </w:r>
            <w:r>
              <w:rPr>
                <w:szCs w:val="16"/>
              </w:rPr>
              <w:t>, variance, standard deviation (std dev), minimum, 25%, median, 75%, maximum and mode</w:t>
            </w:r>
            <w:r w:rsidRPr="00237DC2">
              <w:rPr>
                <w:szCs w:val="16"/>
              </w:rPr>
              <w:t xml:space="preserve">), stratified by age group* </w:t>
            </w:r>
          </w:p>
          <w:p w:rsidR="001F12FF" w:rsidRDefault="001F12FF" w:rsidP="001F12FF">
            <w:pPr>
              <w:rPr>
                <w:szCs w:val="16"/>
              </w:rPr>
            </w:pPr>
          </w:p>
          <w:tbl>
            <w:tblPr>
              <w:tblW w:w="5387" w:type="dxa"/>
              <w:tblBorders>
                <w:top w:val="single" w:sz="4" w:space="0" w:color="auto"/>
                <w:bottom w:val="single" w:sz="4" w:space="0" w:color="auto"/>
              </w:tblBorders>
              <w:tblLayout w:type="fixed"/>
              <w:tblLook w:val="01E0" w:firstRow="1" w:lastRow="1" w:firstColumn="1" w:lastColumn="1" w:noHBand="0" w:noVBand="0"/>
            </w:tblPr>
            <w:tblGrid>
              <w:gridCol w:w="1276"/>
              <w:gridCol w:w="709"/>
              <w:gridCol w:w="850"/>
              <w:gridCol w:w="709"/>
              <w:gridCol w:w="851"/>
              <w:gridCol w:w="992"/>
            </w:tblGrid>
            <w:tr w:rsidR="001F12FF" w:rsidRPr="00237DC2" w:rsidTr="001F12FF">
              <w:tc>
                <w:tcPr>
                  <w:tcW w:w="1276" w:type="dxa"/>
                </w:tcPr>
                <w:p w:rsidR="001F12FF" w:rsidRPr="00237DC2" w:rsidRDefault="001F12FF" w:rsidP="001F12FF">
                  <w:pPr>
                    <w:rPr>
                      <w:szCs w:val="16"/>
                    </w:rPr>
                  </w:pPr>
                </w:p>
              </w:tc>
              <w:tc>
                <w:tcPr>
                  <w:tcW w:w="4111" w:type="dxa"/>
                  <w:gridSpan w:val="5"/>
                  <w:tcBorders>
                    <w:bottom w:val="single" w:sz="4" w:space="0" w:color="auto"/>
                  </w:tcBorders>
                </w:tcPr>
                <w:p w:rsidR="001F12FF" w:rsidRPr="00237DC2" w:rsidRDefault="001F12FF" w:rsidP="001F12FF">
                  <w:pPr>
                    <w:jc w:val="center"/>
                    <w:rPr>
                      <w:szCs w:val="16"/>
                    </w:rPr>
                  </w:pPr>
                  <w:r>
                    <w:rPr>
                      <w:szCs w:val="16"/>
                    </w:rPr>
                    <w:t>06-11 Months</w:t>
                  </w:r>
                </w:p>
              </w:tc>
            </w:tr>
            <w:tr w:rsidR="001F12FF" w:rsidRPr="00237DC2" w:rsidTr="001F12FF">
              <w:tc>
                <w:tcPr>
                  <w:tcW w:w="1276" w:type="dxa"/>
                </w:tcPr>
                <w:p w:rsidR="001F12FF" w:rsidRPr="00237DC2" w:rsidRDefault="001F12FF" w:rsidP="001F12FF">
                  <w:pPr>
                    <w:rPr>
                      <w:szCs w:val="16"/>
                    </w:rPr>
                  </w:pPr>
                </w:p>
              </w:tc>
              <w:tc>
                <w:tcPr>
                  <w:tcW w:w="709"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Obs</w:t>
                  </w:r>
                </w:p>
              </w:tc>
              <w:tc>
                <w:tcPr>
                  <w:tcW w:w="850"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Total</w:t>
                  </w:r>
                </w:p>
              </w:tc>
              <w:tc>
                <w:tcPr>
                  <w:tcW w:w="709"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Mean</w:t>
                  </w:r>
                </w:p>
              </w:tc>
              <w:tc>
                <w:tcPr>
                  <w:tcW w:w="851"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Variance</w:t>
                  </w:r>
                </w:p>
              </w:tc>
              <w:tc>
                <w:tcPr>
                  <w:tcW w:w="992"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Std Dev</w:t>
                  </w:r>
                </w:p>
              </w:tc>
            </w:tr>
            <w:tr w:rsidR="001F12FF" w:rsidRPr="00237DC2" w:rsidTr="001F12FF">
              <w:tc>
                <w:tcPr>
                  <w:tcW w:w="1276" w:type="dxa"/>
                </w:tcPr>
                <w:p w:rsidR="001F12FF" w:rsidRPr="00237DC2" w:rsidRDefault="001F12FF" w:rsidP="001F12FF">
                  <w:pPr>
                    <w:rPr>
                      <w:b/>
                      <w:szCs w:val="16"/>
                    </w:rPr>
                  </w:pPr>
                  <w:r>
                    <w:rPr>
                      <w:szCs w:val="16"/>
                    </w:rPr>
                    <w:t>Total energy (kcal)</w:t>
                  </w:r>
                </w:p>
              </w:tc>
              <w:tc>
                <w:tcPr>
                  <w:tcW w:w="709" w:type="dxa"/>
                </w:tcPr>
                <w:p w:rsidR="001F12FF" w:rsidRPr="00237DC2" w:rsidRDefault="001F12FF" w:rsidP="001F12FF">
                  <w:pPr>
                    <w:jc w:val="center"/>
                    <w:rPr>
                      <w:szCs w:val="16"/>
                    </w:rPr>
                  </w:pPr>
                  <w:r w:rsidRPr="00237DC2">
                    <w:rPr>
                      <w:szCs w:val="16"/>
                    </w:rPr>
                    <w:t>#</w:t>
                  </w:r>
                </w:p>
              </w:tc>
              <w:tc>
                <w:tcPr>
                  <w:tcW w:w="850" w:type="dxa"/>
                </w:tcPr>
                <w:p w:rsidR="001F12FF" w:rsidRPr="00237DC2" w:rsidRDefault="001F12FF" w:rsidP="001F12FF">
                  <w:pPr>
                    <w:jc w:val="center"/>
                    <w:rPr>
                      <w:szCs w:val="16"/>
                    </w:rPr>
                  </w:pPr>
                  <w:r w:rsidRPr="00237DC2">
                    <w:rPr>
                      <w:szCs w:val="16"/>
                    </w:rPr>
                    <w:t>#</w:t>
                  </w:r>
                </w:p>
              </w:tc>
              <w:tc>
                <w:tcPr>
                  <w:tcW w:w="709" w:type="dxa"/>
                </w:tcPr>
                <w:p w:rsidR="001F12FF" w:rsidRPr="00237DC2" w:rsidRDefault="001F12FF" w:rsidP="001F12FF">
                  <w:pPr>
                    <w:jc w:val="center"/>
                    <w:rPr>
                      <w:szCs w:val="16"/>
                    </w:rPr>
                  </w:pPr>
                  <w:r w:rsidRPr="00237DC2">
                    <w:rPr>
                      <w:szCs w:val="16"/>
                    </w:rPr>
                    <w:t>#</w:t>
                  </w:r>
                </w:p>
              </w:tc>
              <w:tc>
                <w:tcPr>
                  <w:tcW w:w="851" w:type="dxa"/>
                </w:tcPr>
                <w:p w:rsidR="001F12FF" w:rsidRPr="00237DC2" w:rsidRDefault="001F12FF" w:rsidP="001F12FF">
                  <w:pPr>
                    <w:jc w:val="center"/>
                    <w:rPr>
                      <w:szCs w:val="16"/>
                    </w:rPr>
                  </w:pPr>
                  <w:r>
                    <w:rPr>
                      <w:szCs w:val="16"/>
                    </w:rPr>
                    <w:t>#</w:t>
                  </w:r>
                </w:p>
              </w:tc>
              <w:tc>
                <w:tcPr>
                  <w:tcW w:w="992" w:type="dxa"/>
                </w:tcPr>
                <w:p w:rsidR="001F12FF" w:rsidRPr="00237DC2" w:rsidRDefault="001F12FF" w:rsidP="001F12FF">
                  <w:pPr>
                    <w:jc w:val="center"/>
                    <w:rPr>
                      <w:szCs w:val="16"/>
                    </w:rPr>
                  </w:pPr>
                  <w:r>
                    <w:rPr>
                      <w:szCs w:val="16"/>
                    </w:rPr>
                    <w:t>#</w:t>
                  </w:r>
                </w:p>
              </w:tc>
            </w:tr>
          </w:tbl>
          <w:p w:rsidR="001F12FF" w:rsidRDefault="001F12FF" w:rsidP="001F12FF">
            <w:pPr>
              <w:rPr>
                <w:szCs w:val="16"/>
              </w:rPr>
            </w:pPr>
          </w:p>
          <w:tbl>
            <w:tblPr>
              <w:tblW w:w="5528" w:type="dxa"/>
              <w:tblBorders>
                <w:top w:val="single" w:sz="4" w:space="0" w:color="auto"/>
                <w:bottom w:val="single" w:sz="4" w:space="0" w:color="auto"/>
              </w:tblBorders>
              <w:tblLayout w:type="fixed"/>
              <w:tblLook w:val="01E0" w:firstRow="1" w:lastRow="1" w:firstColumn="1" w:lastColumn="1" w:noHBand="0" w:noVBand="0"/>
            </w:tblPr>
            <w:tblGrid>
              <w:gridCol w:w="810"/>
              <w:gridCol w:w="990"/>
              <w:gridCol w:w="610"/>
              <w:gridCol w:w="851"/>
              <w:gridCol w:w="567"/>
              <w:gridCol w:w="992"/>
              <w:gridCol w:w="708"/>
            </w:tblGrid>
            <w:tr w:rsidR="001F12FF" w:rsidRPr="00237DC2" w:rsidTr="001F12FF">
              <w:tc>
                <w:tcPr>
                  <w:tcW w:w="810" w:type="dxa"/>
                </w:tcPr>
                <w:p w:rsidR="001F12FF" w:rsidRPr="00237DC2" w:rsidRDefault="001F12FF" w:rsidP="001F12FF">
                  <w:pPr>
                    <w:rPr>
                      <w:szCs w:val="16"/>
                    </w:rPr>
                  </w:pPr>
                </w:p>
              </w:tc>
              <w:tc>
                <w:tcPr>
                  <w:tcW w:w="4718" w:type="dxa"/>
                  <w:gridSpan w:val="6"/>
                  <w:tcBorders>
                    <w:bottom w:val="single" w:sz="4" w:space="0" w:color="auto"/>
                  </w:tcBorders>
                </w:tcPr>
                <w:p w:rsidR="001F12FF" w:rsidRPr="00237DC2" w:rsidRDefault="001F12FF" w:rsidP="001F12FF">
                  <w:pPr>
                    <w:jc w:val="center"/>
                    <w:rPr>
                      <w:szCs w:val="16"/>
                    </w:rPr>
                  </w:pPr>
                  <w:r>
                    <w:rPr>
                      <w:szCs w:val="16"/>
                    </w:rPr>
                    <w:t>06-11 Months</w:t>
                  </w:r>
                </w:p>
              </w:tc>
            </w:tr>
            <w:tr w:rsidR="001F12FF" w:rsidRPr="00237DC2" w:rsidTr="001F12FF">
              <w:tc>
                <w:tcPr>
                  <w:tcW w:w="810" w:type="dxa"/>
                </w:tcPr>
                <w:p w:rsidR="001F12FF" w:rsidRPr="00237DC2" w:rsidRDefault="001F12FF" w:rsidP="001F12FF">
                  <w:pPr>
                    <w:rPr>
                      <w:szCs w:val="16"/>
                    </w:rPr>
                  </w:pPr>
                </w:p>
              </w:tc>
              <w:tc>
                <w:tcPr>
                  <w:tcW w:w="990"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Minimum </w:t>
                  </w:r>
                </w:p>
              </w:tc>
              <w:tc>
                <w:tcPr>
                  <w:tcW w:w="610"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25% </w:t>
                  </w:r>
                </w:p>
              </w:tc>
              <w:tc>
                <w:tcPr>
                  <w:tcW w:w="851"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Median </w:t>
                  </w:r>
                </w:p>
              </w:tc>
              <w:tc>
                <w:tcPr>
                  <w:tcW w:w="567"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75% </w:t>
                  </w:r>
                </w:p>
              </w:tc>
              <w:tc>
                <w:tcPr>
                  <w:tcW w:w="992"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Maximum </w:t>
                  </w:r>
                </w:p>
              </w:tc>
              <w:tc>
                <w:tcPr>
                  <w:tcW w:w="708"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Mode </w:t>
                  </w:r>
                </w:p>
              </w:tc>
            </w:tr>
            <w:tr w:rsidR="001F12FF" w:rsidRPr="00237DC2" w:rsidTr="001F12FF">
              <w:tc>
                <w:tcPr>
                  <w:tcW w:w="810" w:type="dxa"/>
                </w:tcPr>
                <w:p w:rsidR="001F12FF" w:rsidRPr="00237DC2" w:rsidRDefault="001F12FF" w:rsidP="001F12FF">
                  <w:pPr>
                    <w:rPr>
                      <w:b/>
                      <w:szCs w:val="16"/>
                    </w:rPr>
                  </w:pPr>
                  <w:r>
                    <w:rPr>
                      <w:szCs w:val="16"/>
                    </w:rPr>
                    <w:t>Total energy (kcal)</w:t>
                  </w:r>
                </w:p>
              </w:tc>
              <w:tc>
                <w:tcPr>
                  <w:tcW w:w="990" w:type="dxa"/>
                </w:tcPr>
                <w:p w:rsidR="001F12FF" w:rsidRPr="00237DC2" w:rsidRDefault="001F12FF" w:rsidP="001F12FF">
                  <w:pPr>
                    <w:jc w:val="center"/>
                    <w:rPr>
                      <w:szCs w:val="16"/>
                    </w:rPr>
                  </w:pPr>
                  <w:r w:rsidRPr="00237DC2">
                    <w:rPr>
                      <w:szCs w:val="16"/>
                    </w:rPr>
                    <w:t>#</w:t>
                  </w:r>
                </w:p>
              </w:tc>
              <w:tc>
                <w:tcPr>
                  <w:tcW w:w="610" w:type="dxa"/>
                </w:tcPr>
                <w:p w:rsidR="001F12FF" w:rsidRPr="00237DC2" w:rsidRDefault="001F12FF" w:rsidP="001F12FF">
                  <w:pPr>
                    <w:jc w:val="center"/>
                    <w:rPr>
                      <w:szCs w:val="16"/>
                    </w:rPr>
                  </w:pPr>
                  <w:r w:rsidRPr="00237DC2">
                    <w:rPr>
                      <w:szCs w:val="16"/>
                    </w:rPr>
                    <w:t>#</w:t>
                  </w:r>
                </w:p>
              </w:tc>
              <w:tc>
                <w:tcPr>
                  <w:tcW w:w="851" w:type="dxa"/>
                </w:tcPr>
                <w:p w:rsidR="001F12FF" w:rsidRPr="00237DC2" w:rsidRDefault="001F12FF" w:rsidP="001F12FF">
                  <w:pPr>
                    <w:jc w:val="center"/>
                    <w:rPr>
                      <w:szCs w:val="16"/>
                    </w:rPr>
                  </w:pPr>
                  <w:r w:rsidRPr="00237DC2">
                    <w:rPr>
                      <w:szCs w:val="16"/>
                    </w:rPr>
                    <w:t>#</w:t>
                  </w:r>
                </w:p>
              </w:tc>
              <w:tc>
                <w:tcPr>
                  <w:tcW w:w="567" w:type="dxa"/>
                </w:tcPr>
                <w:p w:rsidR="001F12FF" w:rsidRPr="00237DC2" w:rsidRDefault="001F12FF" w:rsidP="001F12FF">
                  <w:pPr>
                    <w:jc w:val="center"/>
                    <w:rPr>
                      <w:szCs w:val="16"/>
                    </w:rPr>
                  </w:pPr>
                  <w:r>
                    <w:rPr>
                      <w:szCs w:val="16"/>
                    </w:rPr>
                    <w:t>#</w:t>
                  </w:r>
                </w:p>
              </w:tc>
              <w:tc>
                <w:tcPr>
                  <w:tcW w:w="992" w:type="dxa"/>
                </w:tcPr>
                <w:p w:rsidR="001F12FF" w:rsidRPr="00237DC2" w:rsidRDefault="001F12FF" w:rsidP="001F12FF">
                  <w:pPr>
                    <w:jc w:val="center"/>
                    <w:rPr>
                      <w:szCs w:val="16"/>
                    </w:rPr>
                  </w:pPr>
                  <w:r>
                    <w:rPr>
                      <w:szCs w:val="16"/>
                    </w:rPr>
                    <w:t>#</w:t>
                  </w:r>
                </w:p>
              </w:tc>
              <w:tc>
                <w:tcPr>
                  <w:tcW w:w="708" w:type="dxa"/>
                </w:tcPr>
                <w:p w:rsidR="001F12FF" w:rsidRPr="00237DC2" w:rsidRDefault="001F12FF" w:rsidP="001F12FF">
                  <w:pPr>
                    <w:jc w:val="center"/>
                    <w:rPr>
                      <w:szCs w:val="16"/>
                    </w:rPr>
                  </w:pPr>
                  <w:r>
                    <w:rPr>
                      <w:szCs w:val="16"/>
                    </w:rPr>
                    <w:t>#</w:t>
                  </w:r>
                </w:p>
              </w:tc>
            </w:tr>
          </w:tbl>
          <w:p w:rsidR="001F12FF" w:rsidRDefault="001F12FF" w:rsidP="001F12FF">
            <w:pPr>
              <w:rPr>
                <w:szCs w:val="16"/>
              </w:rPr>
            </w:pPr>
          </w:p>
          <w:p w:rsidR="001F12FF" w:rsidRDefault="001F12FF" w:rsidP="001F12FF">
            <w:pPr>
              <w:rPr>
                <w:szCs w:val="16"/>
              </w:rPr>
            </w:pPr>
          </w:p>
          <w:tbl>
            <w:tblPr>
              <w:tblW w:w="5387" w:type="dxa"/>
              <w:tblBorders>
                <w:top w:val="single" w:sz="4" w:space="0" w:color="auto"/>
                <w:bottom w:val="single" w:sz="4" w:space="0" w:color="auto"/>
              </w:tblBorders>
              <w:tblLayout w:type="fixed"/>
              <w:tblLook w:val="01E0" w:firstRow="1" w:lastRow="1" w:firstColumn="1" w:lastColumn="1" w:noHBand="0" w:noVBand="0"/>
            </w:tblPr>
            <w:tblGrid>
              <w:gridCol w:w="1276"/>
              <w:gridCol w:w="709"/>
              <w:gridCol w:w="850"/>
              <w:gridCol w:w="709"/>
              <w:gridCol w:w="851"/>
              <w:gridCol w:w="992"/>
            </w:tblGrid>
            <w:tr w:rsidR="001F12FF" w:rsidRPr="00237DC2" w:rsidTr="001F12FF">
              <w:tc>
                <w:tcPr>
                  <w:tcW w:w="1276" w:type="dxa"/>
                </w:tcPr>
                <w:p w:rsidR="001F12FF" w:rsidRPr="00237DC2" w:rsidRDefault="001F12FF" w:rsidP="001F12FF">
                  <w:pPr>
                    <w:rPr>
                      <w:szCs w:val="16"/>
                    </w:rPr>
                  </w:pPr>
                </w:p>
              </w:tc>
              <w:tc>
                <w:tcPr>
                  <w:tcW w:w="4111" w:type="dxa"/>
                  <w:gridSpan w:val="5"/>
                  <w:tcBorders>
                    <w:bottom w:val="single" w:sz="4" w:space="0" w:color="auto"/>
                  </w:tcBorders>
                </w:tcPr>
                <w:p w:rsidR="001F12FF" w:rsidRPr="00237DC2" w:rsidRDefault="001F12FF" w:rsidP="001F12FF">
                  <w:pPr>
                    <w:jc w:val="center"/>
                    <w:rPr>
                      <w:szCs w:val="16"/>
                    </w:rPr>
                  </w:pPr>
                  <w:r>
                    <w:rPr>
                      <w:szCs w:val="16"/>
                    </w:rPr>
                    <w:t>12-23 Months</w:t>
                  </w:r>
                </w:p>
              </w:tc>
            </w:tr>
            <w:tr w:rsidR="001F12FF" w:rsidRPr="00237DC2" w:rsidTr="001F12FF">
              <w:tc>
                <w:tcPr>
                  <w:tcW w:w="1276" w:type="dxa"/>
                </w:tcPr>
                <w:p w:rsidR="001F12FF" w:rsidRPr="00237DC2" w:rsidRDefault="001F12FF" w:rsidP="001F12FF">
                  <w:pPr>
                    <w:rPr>
                      <w:szCs w:val="16"/>
                    </w:rPr>
                  </w:pPr>
                </w:p>
              </w:tc>
              <w:tc>
                <w:tcPr>
                  <w:tcW w:w="709"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Obs</w:t>
                  </w:r>
                </w:p>
              </w:tc>
              <w:tc>
                <w:tcPr>
                  <w:tcW w:w="850"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Total</w:t>
                  </w:r>
                </w:p>
              </w:tc>
              <w:tc>
                <w:tcPr>
                  <w:tcW w:w="709"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Mean</w:t>
                  </w:r>
                </w:p>
              </w:tc>
              <w:tc>
                <w:tcPr>
                  <w:tcW w:w="851"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Variance</w:t>
                  </w:r>
                </w:p>
              </w:tc>
              <w:tc>
                <w:tcPr>
                  <w:tcW w:w="992"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Std Dev</w:t>
                  </w:r>
                </w:p>
              </w:tc>
            </w:tr>
            <w:tr w:rsidR="001F12FF" w:rsidRPr="00237DC2" w:rsidTr="001F12FF">
              <w:tc>
                <w:tcPr>
                  <w:tcW w:w="1276" w:type="dxa"/>
                </w:tcPr>
                <w:p w:rsidR="001F12FF" w:rsidRPr="00237DC2" w:rsidRDefault="001F12FF" w:rsidP="001F12FF">
                  <w:pPr>
                    <w:rPr>
                      <w:b/>
                      <w:szCs w:val="16"/>
                    </w:rPr>
                  </w:pPr>
                  <w:r>
                    <w:rPr>
                      <w:szCs w:val="16"/>
                    </w:rPr>
                    <w:t>Total energy (kcal)</w:t>
                  </w:r>
                </w:p>
              </w:tc>
              <w:tc>
                <w:tcPr>
                  <w:tcW w:w="709" w:type="dxa"/>
                </w:tcPr>
                <w:p w:rsidR="001F12FF" w:rsidRPr="00237DC2" w:rsidRDefault="001F12FF" w:rsidP="001F12FF">
                  <w:pPr>
                    <w:jc w:val="center"/>
                    <w:rPr>
                      <w:szCs w:val="16"/>
                    </w:rPr>
                  </w:pPr>
                  <w:r w:rsidRPr="00237DC2">
                    <w:rPr>
                      <w:szCs w:val="16"/>
                    </w:rPr>
                    <w:t>#</w:t>
                  </w:r>
                </w:p>
              </w:tc>
              <w:tc>
                <w:tcPr>
                  <w:tcW w:w="850" w:type="dxa"/>
                </w:tcPr>
                <w:p w:rsidR="001F12FF" w:rsidRPr="00237DC2" w:rsidRDefault="001F12FF" w:rsidP="001F12FF">
                  <w:pPr>
                    <w:jc w:val="center"/>
                    <w:rPr>
                      <w:szCs w:val="16"/>
                    </w:rPr>
                  </w:pPr>
                  <w:r w:rsidRPr="00237DC2">
                    <w:rPr>
                      <w:szCs w:val="16"/>
                    </w:rPr>
                    <w:t>#</w:t>
                  </w:r>
                </w:p>
              </w:tc>
              <w:tc>
                <w:tcPr>
                  <w:tcW w:w="709" w:type="dxa"/>
                </w:tcPr>
                <w:p w:rsidR="001F12FF" w:rsidRPr="00237DC2" w:rsidRDefault="001F12FF" w:rsidP="001F12FF">
                  <w:pPr>
                    <w:jc w:val="center"/>
                    <w:rPr>
                      <w:szCs w:val="16"/>
                    </w:rPr>
                  </w:pPr>
                  <w:r w:rsidRPr="00237DC2">
                    <w:rPr>
                      <w:szCs w:val="16"/>
                    </w:rPr>
                    <w:t>#</w:t>
                  </w:r>
                </w:p>
              </w:tc>
              <w:tc>
                <w:tcPr>
                  <w:tcW w:w="851" w:type="dxa"/>
                </w:tcPr>
                <w:p w:rsidR="001F12FF" w:rsidRPr="00237DC2" w:rsidRDefault="001F12FF" w:rsidP="001F12FF">
                  <w:pPr>
                    <w:jc w:val="center"/>
                    <w:rPr>
                      <w:szCs w:val="16"/>
                    </w:rPr>
                  </w:pPr>
                  <w:r>
                    <w:rPr>
                      <w:szCs w:val="16"/>
                    </w:rPr>
                    <w:t>#</w:t>
                  </w:r>
                </w:p>
              </w:tc>
              <w:tc>
                <w:tcPr>
                  <w:tcW w:w="992" w:type="dxa"/>
                </w:tcPr>
                <w:p w:rsidR="001F12FF" w:rsidRPr="00237DC2" w:rsidRDefault="001F12FF" w:rsidP="001F12FF">
                  <w:pPr>
                    <w:jc w:val="center"/>
                    <w:rPr>
                      <w:szCs w:val="16"/>
                    </w:rPr>
                  </w:pPr>
                  <w:r>
                    <w:rPr>
                      <w:szCs w:val="16"/>
                    </w:rPr>
                    <w:t>#</w:t>
                  </w:r>
                </w:p>
              </w:tc>
            </w:tr>
          </w:tbl>
          <w:p w:rsidR="001F12FF" w:rsidRDefault="001F12FF" w:rsidP="001F12FF">
            <w:pPr>
              <w:rPr>
                <w:szCs w:val="16"/>
              </w:rPr>
            </w:pPr>
          </w:p>
          <w:tbl>
            <w:tblPr>
              <w:tblW w:w="5528" w:type="dxa"/>
              <w:tblBorders>
                <w:top w:val="single" w:sz="4" w:space="0" w:color="auto"/>
                <w:bottom w:val="single" w:sz="4" w:space="0" w:color="auto"/>
              </w:tblBorders>
              <w:tblLayout w:type="fixed"/>
              <w:tblLook w:val="01E0" w:firstRow="1" w:lastRow="1" w:firstColumn="1" w:lastColumn="1" w:noHBand="0" w:noVBand="0"/>
            </w:tblPr>
            <w:tblGrid>
              <w:gridCol w:w="810"/>
              <w:gridCol w:w="990"/>
              <w:gridCol w:w="610"/>
              <w:gridCol w:w="851"/>
              <w:gridCol w:w="567"/>
              <w:gridCol w:w="992"/>
              <w:gridCol w:w="708"/>
            </w:tblGrid>
            <w:tr w:rsidR="001F12FF" w:rsidRPr="00237DC2" w:rsidTr="001F12FF">
              <w:tc>
                <w:tcPr>
                  <w:tcW w:w="810" w:type="dxa"/>
                </w:tcPr>
                <w:p w:rsidR="001F12FF" w:rsidRPr="00237DC2" w:rsidRDefault="001F12FF" w:rsidP="001F12FF">
                  <w:pPr>
                    <w:rPr>
                      <w:szCs w:val="16"/>
                    </w:rPr>
                  </w:pPr>
                </w:p>
              </w:tc>
              <w:tc>
                <w:tcPr>
                  <w:tcW w:w="4718" w:type="dxa"/>
                  <w:gridSpan w:val="6"/>
                  <w:tcBorders>
                    <w:bottom w:val="single" w:sz="4" w:space="0" w:color="auto"/>
                  </w:tcBorders>
                </w:tcPr>
                <w:p w:rsidR="001F12FF" w:rsidRPr="00237DC2" w:rsidRDefault="001F12FF" w:rsidP="001F12FF">
                  <w:pPr>
                    <w:jc w:val="center"/>
                    <w:rPr>
                      <w:szCs w:val="16"/>
                    </w:rPr>
                  </w:pPr>
                  <w:r>
                    <w:rPr>
                      <w:szCs w:val="16"/>
                    </w:rPr>
                    <w:t>12-23 Months</w:t>
                  </w:r>
                </w:p>
              </w:tc>
            </w:tr>
            <w:tr w:rsidR="001F12FF" w:rsidRPr="00237DC2" w:rsidTr="001F12FF">
              <w:tc>
                <w:tcPr>
                  <w:tcW w:w="810" w:type="dxa"/>
                </w:tcPr>
                <w:p w:rsidR="001F12FF" w:rsidRPr="00237DC2" w:rsidRDefault="001F12FF" w:rsidP="001F12FF">
                  <w:pPr>
                    <w:rPr>
                      <w:szCs w:val="16"/>
                    </w:rPr>
                  </w:pPr>
                </w:p>
              </w:tc>
              <w:tc>
                <w:tcPr>
                  <w:tcW w:w="990"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Minimum </w:t>
                  </w:r>
                </w:p>
              </w:tc>
              <w:tc>
                <w:tcPr>
                  <w:tcW w:w="610"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25% </w:t>
                  </w:r>
                </w:p>
              </w:tc>
              <w:tc>
                <w:tcPr>
                  <w:tcW w:w="851"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Median </w:t>
                  </w:r>
                </w:p>
              </w:tc>
              <w:tc>
                <w:tcPr>
                  <w:tcW w:w="567"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75% </w:t>
                  </w:r>
                </w:p>
              </w:tc>
              <w:tc>
                <w:tcPr>
                  <w:tcW w:w="992"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Maximum </w:t>
                  </w:r>
                </w:p>
              </w:tc>
              <w:tc>
                <w:tcPr>
                  <w:tcW w:w="708"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Mode </w:t>
                  </w:r>
                </w:p>
              </w:tc>
            </w:tr>
            <w:tr w:rsidR="001F12FF" w:rsidRPr="00237DC2" w:rsidTr="001F12FF">
              <w:tc>
                <w:tcPr>
                  <w:tcW w:w="810" w:type="dxa"/>
                </w:tcPr>
                <w:p w:rsidR="001F12FF" w:rsidRPr="00237DC2" w:rsidRDefault="001F12FF" w:rsidP="001F12FF">
                  <w:pPr>
                    <w:rPr>
                      <w:b/>
                      <w:szCs w:val="16"/>
                    </w:rPr>
                  </w:pPr>
                  <w:r>
                    <w:rPr>
                      <w:szCs w:val="16"/>
                    </w:rPr>
                    <w:t>Total energy (kcal)</w:t>
                  </w:r>
                </w:p>
              </w:tc>
              <w:tc>
                <w:tcPr>
                  <w:tcW w:w="990" w:type="dxa"/>
                </w:tcPr>
                <w:p w:rsidR="001F12FF" w:rsidRPr="00237DC2" w:rsidRDefault="001F12FF" w:rsidP="001F12FF">
                  <w:pPr>
                    <w:jc w:val="center"/>
                    <w:rPr>
                      <w:szCs w:val="16"/>
                    </w:rPr>
                  </w:pPr>
                  <w:r w:rsidRPr="00237DC2">
                    <w:rPr>
                      <w:szCs w:val="16"/>
                    </w:rPr>
                    <w:t>#</w:t>
                  </w:r>
                </w:p>
              </w:tc>
              <w:tc>
                <w:tcPr>
                  <w:tcW w:w="610" w:type="dxa"/>
                </w:tcPr>
                <w:p w:rsidR="001F12FF" w:rsidRPr="00237DC2" w:rsidRDefault="001F12FF" w:rsidP="001F12FF">
                  <w:pPr>
                    <w:jc w:val="center"/>
                    <w:rPr>
                      <w:szCs w:val="16"/>
                    </w:rPr>
                  </w:pPr>
                  <w:r w:rsidRPr="00237DC2">
                    <w:rPr>
                      <w:szCs w:val="16"/>
                    </w:rPr>
                    <w:t>#</w:t>
                  </w:r>
                </w:p>
              </w:tc>
              <w:tc>
                <w:tcPr>
                  <w:tcW w:w="851" w:type="dxa"/>
                </w:tcPr>
                <w:p w:rsidR="001F12FF" w:rsidRPr="00237DC2" w:rsidRDefault="001F12FF" w:rsidP="001F12FF">
                  <w:pPr>
                    <w:jc w:val="center"/>
                    <w:rPr>
                      <w:szCs w:val="16"/>
                    </w:rPr>
                  </w:pPr>
                  <w:r w:rsidRPr="00237DC2">
                    <w:rPr>
                      <w:szCs w:val="16"/>
                    </w:rPr>
                    <w:t>#</w:t>
                  </w:r>
                </w:p>
              </w:tc>
              <w:tc>
                <w:tcPr>
                  <w:tcW w:w="567" w:type="dxa"/>
                </w:tcPr>
                <w:p w:rsidR="001F12FF" w:rsidRPr="00237DC2" w:rsidRDefault="001F12FF" w:rsidP="001F12FF">
                  <w:pPr>
                    <w:jc w:val="center"/>
                    <w:rPr>
                      <w:szCs w:val="16"/>
                    </w:rPr>
                  </w:pPr>
                  <w:r>
                    <w:rPr>
                      <w:szCs w:val="16"/>
                    </w:rPr>
                    <w:t>#</w:t>
                  </w:r>
                </w:p>
              </w:tc>
              <w:tc>
                <w:tcPr>
                  <w:tcW w:w="992" w:type="dxa"/>
                </w:tcPr>
                <w:p w:rsidR="001F12FF" w:rsidRPr="00237DC2" w:rsidRDefault="001F12FF" w:rsidP="001F12FF">
                  <w:pPr>
                    <w:jc w:val="center"/>
                    <w:rPr>
                      <w:szCs w:val="16"/>
                    </w:rPr>
                  </w:pPr>
                  <w:r>
                    <w:rPr>
                      <w:szCs w:val="16"/>
                    </w:rPr>
                    <w:t>#</w:t>
                  </w:r>
                </w:p>
              </w:tc>
              <w:tc>
                <w:tcPr>
                  <w:tcW w:w="708" w:type="dxa"/>
                </w:tcPr>
                <w:p w:rsidR="001F12FF" w:rsidRPr="00237DC2" w:rsidRDefault="001F12FF" w:rsidP="001F12FF">
                  <w:pPr>
                    <w:jc w:val="center"/>
                    <w:rPr>
                      <w:szCs w:val="16"/>
                    </w:rPr>
                  </w:pPr>
                  <w:r>
                    <w:rPr>
                      <w:szCs w:val="16"/>
                    </w:rPr>
                    <w:t>#</w:t>
                  </w:r>
                </w:p>
              </w:tc>
            </w:tr>
          </w:tbl>
          <w:p w:rsidR="001F12FF" w:rsidRDefault="001F12FF" w:rsidP="001F12FF">
            <w:pPr>
              <w:rPr>
                <w:szCs w:val="16"/>
              </w:rPr>
            </w:pPr>
          </w:p>
          <w:p w:rsidR="001F12FF" w:rsidRDefault="001F12FF" w:rsidP="001F12FF">
            <w:pPr>
              <w:rPr>
                <w:szCs w:val="16"/>
              </w:rPr>
            </w:pPr>
          </w:p>
          <w:p w:rsidR="001F12FF" w:rsidRDefault="001F12FF" w:rsidP="001F12FF">
            <w:pPr>
              <w:rPr>
                <w:szCs w:val="16"/>
              </w:rPr>
            </w:pPr>
            <w:r>
              <w:rPr>
                <w:szCs w:val="16"/>
              </w:rPr>
              <w:t>Description</w:t>
            </w:r>
            <w:r w:rsidRPr="00237DC2">
              <w:rPr>
                <w:szCs w:val="16"/>
              </w:rPr>
              <w:t xml:space="preserve"> of energy (kilocalories) consumed in a 24-hour period (</w:t>
            </w:r>
            <w:r>
              <w:rPr>
                <w:szCs w:val="16"/>
              </w:rPr>
              <w:t xml:space="preserve">observations (obs), total, </w:t>
            </w:r>
            <w:r w:rsidRPr="00237DC2">
              <w:rPr>
                <w:szCs w:val="16"/>
              </w:rPr>
              <w:t>mean</w:t>
            </w:r>
            <w:r>
              <w:rPr>
                <w:szCs w:val="16"/>
              </w:rPr>
              <w:t>, variance, standard deviation (std dev), minimum, 25%, median, 75%, maximum and mode</w:t>
            </w:r>
            <w:r w:rsidRPr="00237DC2">
              <w:rPr>
                <w:szCs w:val="16"/>
              </w:rPr>
              <w:t xml:space="preserve">), stratified by </w:t>
            </w:r>
            <w:r>
              <w:rPr>
                <w:szCs w:val="16"/>
              </w:rPr>
              <w:t>breastfeeding status</w:t>
            </w:r>
          </w:p>
          <w:p w:rsidR="001F12FF" w:rsidRDefault="001F12FF" w:rsidP="001F12FF">
            <w:pPr>
              <w:rPr>
                <w:szCs w:val="16"/>
              </w:rPr>
            </w:pPr>
          </w:p>
          <w:tbl>
            <w:tblPr>
              <w:tblW w:w="5387" w:type="dxa"/>
              <w:tblBorders>
                <w:top w:val="single" w:sz="4" w:space="0" w:color="auto"/>
                <w:bottom w:val="single" w:sz="4" w:space="0" w:color="auto"/>
              </w:tblBorders>
              <w:tblLayout w:type="fixed"/>
              <w:tblLook w:val="01E0" w:firstRow="1" w:lastRow="1" w:firstColumn="1" w:lastColumn="1" w:noHBand="0" w:noVBand="0"/>
            </w:tblPr>
            <w:tblGrid>
              <w:gridCol w:w="1276"/>
              <w:gridCol w:w="709"/>
              <w:gridCol w:w="850"/>
              <w:gridCol w:w="709"/>
              <w:gridCol w:w="851"/>
              <w:gridCol w:w="992"/>
            </w:tblGrid>
            <w:tr w:rsidR="001F12FF" w:rsidRPr="00237DC2" w:rsidTr="001F12FF">
              <w:tc>
                <w:tcPr>
                  <w:tcW w:w="1276" w:type="dxa"/>
                </w:tcPr>
                <w:p w:rsidR="001F12FF" w:rsidRPr="00237DC2" w:rsidRDefault="001F12FF" w:rsidP="001F12FF">
                  <w:pPr>
                    <w:rPr>
                      <w:szCs w:val="16"/>
                    </w:rPr>
                  </w:pPr>
                </w:p>
              </w:tc>
              <w:tc>
                <w:tcPr>
                  <w:tcW w:w="4111" w:type="dxa"/>
                  <w:gridSpan w:val="5"/>
                  <w:tcBorders>
                    <w:bottom w:val="single" w:sz="4" w:space="0" w:color="auto"/>
                  </w:tcBorders>
                </w:tcPr>
                <w:p w:rsidR="001F12FF" w:rsidRPr="00237DC2" w:rsidRDefault="001F12FF" w:rsidP="001F12FF">
                  <w:pPr>
                    <w:jc w:val="center"/>
                    <w:rPr>
                      <w:szCs w:val="16"/>
                    </w:rPr>
                  </w:pPr>
                  <w:r>
                    <w:rPr>
                      <w:szCs w:val="16"/>
                    </w:rPr>
                    <w:t xml:space="preserve">Breastfed </w:t>
                  </w:r>
                </w:p>
              </w:tc>
            </w:tr>
            <w:tr w:rsidR="001F12FF" w:rsidRPr="00237DC2" w:rsidTr="001F12FF">
              <w:tc>
                <w:tcPr>
                  <w:tcW w:w="1276" w:type="dxa"/>
                </w:tcPr>
                <w:p w:rsidR="001F12FF" w:rsidRPr="00237DC2" w:rsidRDefault="001F12FF" w:rsidP="001F12FF">
                  <w:pPr>
                    <w:rPr>
                      <w:szCs w:val="16"/>
                    </w:rPr>
                  </w:pPr>
                </w:p>
              </w:tc>
              <w:tc>
                <w:tcPr>
                  <w:tcW w:w="709"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Obs</w:t>
                  </w:r>
                </w:p>
              </w:tc>
              <w:tc>
                <w:tcPr>
                  <w:tcW w:w="850"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Total</w:t>
                  </w:r>
                </w:p>
              </w:tc>
              <w:tc>
                <w:tcPr>
                  <w:tcW w:w="709"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Mean</w:t>
                  </w:r>
                </w:p>
              </w:tc>
              <w:tc>
                <w:tcPr>
                  <w:tcW w:w="851"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Variance</w:t>
                  </w:r>
                </w:p>
              </w:tc>
              <w:tc>
                <w:tcPr>
                  <w:tcW w:w="992"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Std Dev</w:t>
                  </w:r>
                </w:p>
              </w:tc>
            </w:tr>
            <w:tr w:rsidR="001F12FF" w:rsidRPr="00237DC2" w:rsidTr="001F12FF">
              <w:tc>
                <w:tcPr>
                  <w:tcW w:w="1276" w:type="dxa"/>
                </w:tcPr>
                <w:p w:rsidR="001F12FF" w:rsidRPr="00237DC2" w:rsidRDefault="001F12FF" w:rsidP="001F12FF">
                  <w:pPr>
                    <w:rPr>
                      <w:b/>
                      <w:szCs w:val="16"/>
                    </w:rPr>
                  </w:pPr>
                  <w:r>
                    <w:rPr>
                      <w:szCs w:val="16"/>
                    </w:rPr>
                    <w:t>Total energy (kcal)</w:t>
                  </w:r>
                </w:p>
              </w:tc>
              <w:tc>
                <w:tcPr>
                  <w:tcW w:w="709" w:type="dxa"/>
                </w:tcPr>
                <w:p w:rsidR="001F12FF" w:rsidRPr="00237DC2" w:rsidRDefault="001F12FF" w:rsidP="001F12FF">
                  <w:pPr>
                    <w:jc w:val="center"/>
                    <w:rPr>
                      <w:szCs w:val="16"/>
                    </w:rPr>
                  </w:pPr>
                  <w:r w:rsidRPr="00237DC2">
                    <w:rPr>
                      <w:szCs w:val="16"/>
                    </w:rPr>
                    <w:t>#</w:t>
                  </w:r>
                </w:p>
              </w:tc>
              <w:tc>
                <w:tcPr>
                  <w:tcW w:w="850" w:type="dxa"/>
                </w:tcPr>
                <w:p w:rsidR="001F12FF" w:rsidRPr="00237DC2" w:rsidRDefault="001F12FF" w:rsidP="001F12FF">
                  <w:pPr>
                    <w:jc w:val="center"/>
                    <w:rPr>
                      <w:szCs w:val="16"/>
                    </w:rPr>
                  </w:pPr>
                  <w:r w:rsidRPr="00237DC2">
                    <w:rPr>
                      <w:szCs w:val="16"/>
                    </w:rPr>
                    <w:t>#</w:t>
                  </w:r>
                </w:p>
              </w:tc>
              <w:tc>
                <w:tcPr>
                  <w:tcW w:w="709" w:type="dxa"/>
                </w:tcPr>
                <w:p w:rsidR="001F12FF" w:rsidRPr="00237DC2" w:rsidRDefault="001F12FF" w:rsidP="001F12FF">
                  <w:pPr>
                    <w:jc w:val="center"/>
                    <w:rPr>
                      <w:szCs w:val="16"/>
                    </w:rPr>
                  </w:pPr>
                  <w:r w:rsidRPr="00237DC2">
                    <w:rPr>
                      <w:szCs w:val="16"/>
                    </w:rPr>
                    <w:t>#</w:t>
                  </w:r>
                </w:p>
              </w:tc>
              <w:tc>
                <w:tcPr>
                  <w:tcW w:w="851" w:type="dxa"/>
                </w:tcPr>
                <w:p w:rsidR="001F12FF" w:rsidRPr="00237DC2" w:rsidRDefault="001F12FF" w:rsidP="001F12FF">
                  <w:pPr>
                    <w:jc w:val="center"/>
                    <w:rPr>
                      <w:szCs w:val="16"/>
                    </w:rPr>
                  </w:pPr>
                  <w:r>
                    <w:rPr>
                      <w:szCs w:val="16"/>
                    </w:rPr>
                    <w:t>#</w:t>
                  </w:r>
                </w:p>
              </w:tc>
              <w:tc>
                <w:tcPr>
                  <w:tcW w:w="992" w:type="dxa"/>
                </w:tcPr>
                <w:p w:rsidR="001F12FF" w:rsidRPr="00237DC2" w:rsidRDefault="001F12FF" w:rsidP="001F12FF">
                  <w:pPr>
                    <w:jc w:val="center"/>
                    <w:rPr>
                      <w:szCs w:val="16"/>
                    </w:rPr>
                  </w:pPr>
                  <w:r>
                    <w:rPr>
                      <w:szCs w:val="16"/>
                    </w:rPr>
                    <w:t>#</w:t>
                  </w:r>
                </w:p>
              </w:tc>
            </w:tr>
          </w:tbl>
          <w:p w:rsidR="001F12FF" w:rsidRDefault="001F12FF" w:rsidP="001F12FF">
            <w:pPr>
              <w:rPr>
                <w:szCs w:val="16"/>
              </w:rPr>
            </w:pPr>
          </w:p>
          <w:tbl>
            <w:tblPr>
              <w:tblW w:w="5528" w:type="dxa"/>
              <w:tblBorders>
                <w:top w:val="single" w:sz="4" w:space="0" w:color="auto"/>
                <w:bottom w:val="single" w:sz="4" w:space="0" w:color="auto"/>
              </w:tblBorders>
              <w:tblLayout w:type="fixed"/>
              <w:tblLook w:val="01E0" w:firstRow="1" w:lastRow="1" w:firstColumn="1" w:lastColumn="1" w:noHBand="0" w:noVBand="0"/>
            </w:tblPr>
            <w:tblGrid>
              <w:gridCol w:w="810"/>
              <w:gridCol w:w="990"/>
              <w:gridCol w:w="610"/>
              <w:gridCol w:w="851"/>
              <w:gridCol w:w="567"/>
              <w:gridCol w:w="992"/>
              <w:gridCol w:w="708"/>
            </w:tblGrid>
            <w:tr w:rsidR="001F12FF" w:rsidRPr="00237DC2" w:rsidTr="001F12FF">
              <w:tc>
                <w:tcPr>
                  <w:tcW w:w="810" w:type="dxa"/>
                </w:tcPr>
                <w:p w:rsidR="001F12FF" w:rsidRPr="00237DC2" w:rsidRDefault="001F12FF" w:rsidP="001F12FF">
                  <w:pPr>
                    <w:rPr>
                      <w:szCs w:val="16"/>
                    </w:rPr>
                  </w:pPr>
                </w:p>
              </w:tc>
              <w:tc>
                <w:tcPr>
                  <w:tcW w:w="4718" w:type="dxa"/>
                  <w:gridSpan w:val="6"/>
                  <w:tcBorders>
                    <w:bottom w:val="single" w:sz="4" w:space="0" w:color="auto"/>
                  </w:tcBorders>
                </w:tcPr>
                <w:p w:rsidR="001F12FF" w:rsidRPr="00237DC2" w:rsidRDefault="001F12FF" w:rsidP="001F12FF">
                  <w:pPr>
                    <w:jc w:val="center"/>
                    <w:rPr>
                      <w:szCs w:val="16"/>
                    </w:rPr>
                  </w:pPr>
                  <w:r>
                    <w:rPr>
                      <w:szCs w:val="16"/>
                    </w:rPr>
                    <w:t>Breastfed</w:t>
                  </w:r>
                </w:p>
              </w:tc>
            </w:tr>
            <w:tr w:rsidR="001F12FF" w:rsidRPr="00237DC2" w:rsidTr="001F12FF">
              <w:tc>
                <w:tcPr>
                  <w:tcW w:w="810" w:type="dxa"/>
                </w:tcPr>
                <w:p w:rsidR="001F12FF" w:rsidRPr="00237DC2" w:rsidRDefault="001F12FF" w:rsidP="001F12FF">
                  <w:pPr>
                    <w:rPr>
                      <w:szCs w:val="16"/>
                    </w:rPr>
                  </w:pPr>
                </w:p>
              </w:tc>
              <w:tc>
                <w:tcPr>
                  <w:tcW w:w="990"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Minimum </w:t>
                  </w:r>
                </w:p>
              </w:tc>
              <w:tc>
                <w:tcPr>
                  <w:tcW w:w="610"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25% </w:t>
                  </w:r>
                </w:p>
              </w:tc>
              <w:tc>
                <w:tcPr>
                  <w:tcW w:w="851"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Median </w:t>
                  </w:r>
                </w:p>
              </w:tc>
              <w:tc>
                <w:tcPr>
                  <w:tcW w:w="567"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75% </w:t>
                  </w:r>
                </w:p>
              </w:tc>
              <w:tc>
                <w:tcPr>
                  <w:tcW w:w="992"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Maximum </w:t>
                  </w:r>
                </w:p>
              </w:tc>
              <w:tc>
                <w:tcPr>
                  <w:tcW w:w="708"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Mode </w:t>
                  </w:r>
                </w:p>
              </w:tc>
            </w:tr>
            <w:tr w:rsidR="001F12FF" w:rsidRPr="00237DC2" w:rsidTr="001F12FF">
              <w:tc>
                <w:tcPr>
                  <w:tcW w:w="810" w:type="dxa"/>
                </w:tcPr>
                <w:p w:rsidR="001F12FF" w:rsidRPr="00237DC2" w:rsidRDefault="001F12FF" w:rsidP="001F12FF">
                  <w:pPr>
                    <w:rPr>
                      <w:b/>
                      <w:szCs w:val="16"/>
                    </w:rPr>
                  </w:pPr>
                  <w:r>
                    <w:rPr>
                      <w:szCs w:val="16"/>
                    </w:rPr>
                    <w:t>Total energy (kcal)</w:t>
                  </w:r>
                </w:p>
              </w:tc>
              <w:tc>
                <w:tcPr>
                  <w:tcW w:w="990" w:type="dxa"/>
                </w:tcPr>
                <w:p w:rsidR="001F12FF" w:rsidRPr="00237DC2" w:rsidRDefault="001F12FF" w:rsidP="001F12FF">
                  <w:pPr>
                    <w:jc w:val="center"/>
                    <w:rPr>
                      <w:szCs w:val="16"/>
                    </w:rPr>
                  </w:pPr>
                  <w:r w:rsidRPr="00237DC2">
                    <w:rPr>
                      <w:szCs w:val="16"/>
                    </w:rPr>
                    <w:t>#</w:t>
                  </w:r>
                </w:p>
              </w:tc>
              <w:tc>
                <w:tcPr>
                  <w:tcW w:w="610" w:type="dxa"/>
                </w:tcPr>
                <w:p w:rsidR="001F12FF" w:rsidRPr="00237DC2" w:rsidRDefault="001F12FF" w:rsidP="001F12FF">
                  <w:pPr>
                    <w:jc w:val="center"/>
                    <w:rPr>
                      <w:szCs w:val="16"/>
                    </w:rPr>
                  </w:pPr>
                  <w:r w:rsidRPr="00237DC2">
                    <w:rPr>
                      <w:szCs w:val="16"/>
                    </w:rPr>
                    <w:t>#</w:t>
                  </w:r>
                </w:p>
              </w:tc>
              <w:tc>
                <w:tcPr>
                  <w:tcW w:w="851" w:type="dxa"/>
                </w:tcPr>
                <w:p w:rsidR="001F12FF" w:rsidRPr="00237DC2" w:rsidRDefault="001F12FF" w:rsidP="001F12FF">
                  <w:pPr>
                    <w:jc w:val="center"/>
                    <w:rPr>
                      <w:szCs w:val="16"/>
                    </w:rPr>
                  </w:pPr>
                  <w:r w:rsidRPr="00237DC2">
                    <w:rPr>
                      <w:szCs w:val="16"/>
                    </w:rPr>
                    <w:t>#</w:t>
                  </w:r>
                </w:p>
              </w:tc>
              <w:tc>
                <w:tcPr>
                  <w:tcW w:w="567" w:type="dxa"/>
                </w:tcPr>
                <w:p w:rsidR="001F12FF" w:rsidRPr="00237DC2" w:rsidRDefault="001F12FF" w:rsidP="001F12FF">
                  <w:pPr>
                    <w:jc w:val="center"/>
                    <w:rPr>
                      <w:szCs w:val="16"/>
                    </w:rPr>
                  </w:pPr>
                  <w:r>
                    <w:rPr>
                      <w:szCs w:val="16"/>
                    </w:rPr>
                    <w:t>#</w:t>
                  </w:r>
                </w:p>
              </w:tc>
              <w:tc>
                <w:tcPr>
                  <w:tcW w:w="992" w:type="dxa"/>
                </w:tcPr>
                <w:p w:rsidR="001F12FF" w:rsidRPr="00237DC2" w:rsidRDefault="001F12FF" w:rsidP="001F12FF">
                  <w:pPr>
                    <w:jc w:val="center"/>
                    <w:rPr>
                      <w:szCs w:val="16"/>
                    </w:rPr>
                  </w:pPr>
                  <w:r>
                    <w:rPr>
                      <w:szCs w:val="16"/>
                    </w:rPr>
                    <w:t>#</w:t>
                  </w:r>
                </w:p>
              </w:tc>
              <w:tc>
                <w:tcPr>
                  <w:tcW w:w="708" w:type="dxa"/>
                </w:tcPr>
                <w:p w:rsidR="001F12FF" w:rsidRPr="00237DC2" w:rsidRDefault="001F12FF" w:rsidP="001F12FF">
                  <w:pPr>
                    <w:jc w:val="center"/>
                    <w:rPr>
                      <w:szCs w:val="16"/>
                    </w:rPr>
                  </w:pPr>
                  <w:r>
                    <w:rPr>
                      <w:szCs w:val="16"/>
                    </w:rPr>
                    <w:t>#</w:t>
                  </w:r>
                </w:p>
              </w:tc>
            </w:tr>
          </w:tbl>
          <w:p w:rsidR="001F12FF" w:rsidRDefault="001F12FF" w:rsidP="001F12FF">
            <w:pPr>
              <w:rPr>
                <w:szCs w:val="16"/>
              </w:rPr>
            </w:pPr>
          </w:p>
          <w:tbl>
            <w:tblPr>
              <w:tblW w:w="5387" w:type="dxa"/>
              <w:tblBorders>
                <w:top w:val="single" w:sz="4" w:space="0" w:color="auto"/>
                <w:bottom w:val="single" w:sz="4" w:space="0" w:color="auto"/>
              </w:tblBorders>
              <w:tblLayout w:type="fixed"/>
              <w:tblLook w:val="01E0" w:firstRow="1" w:lastRow="1" w:firstColumn="1" w:lastColumn="1" w:noHBand="0" w:noVBand="0"/>
            </w:tblPr>
            <w:tblGrid>
              <w:gridCol w:w="1276"/>
              <w:gridCol w:w="709"/>
              <w:gridCol w:w="850"/>
              <w:gridCol w:w="709"/>
              <w:gridCol w:w="851"/>
              <w:gridCol w:w="992"/>
            </w:tblGrid>
            <w:tr w:rsidR="001F12FF" w:rsidRPr="00237DC2" w:rsidTr="001F12FF">
              <w:tc>
                <w:tcPr>
                  <w:tcW w:w="1276" w:type="dxa"/>
                </w:tcPr>
                <w:p w:rsidR="001F12FF" w:rsidRPr="00237DC2" w:rsidRDefault="001F12FF" w:rsidP="001F12FF">
                  <w:pPr>
                    <w:rPr>
                      <w:szCs w:val="16"/>
                    </w:rPr>
                  </w:pPr>
                </w:p>
              </w:tc>
              <w:tc>
                <w:tcPr>
                  <w:tcW w:w="4111" w:type="dxa"/>
                  <w:gridSpan w:val="5"/>
                  <w:tcBorders>
                    <w:bottom w:val="single" w:sz="4" w:space="0" w:color="auto"/>
                  </w:tcBorders>
                </w:tcPr>
                <w:p w:rsidR="001F12FF" w:rsidRPr="00237DC2" w:rsidRDefault="001D2FB8" w:rsidP="001F12FF">
                  <w:pPr>
                    <w:jc w:val="center"/>
                    <w:rPr>
                      <w:szCs w:val="16"/>
                    </w:rPr>
                  </w:pPr>
                  <w:r>
                    <w:rPr>
                      <w:szCs w:val="16"/>
                    </w:rPr>
                    <w:t>Nonbreastfed</w:t>
                  </w:r>
                </w:p>
              </w:tc>
            </w:tr>
            <w:tr w:rsidR="001F12FF" w:rsidRPr="00237DC2" w:rsidTr="001F12FF">
              <w:tc>
                <w:tcPr>
                  <w:tcW w:w="1276" w:type="dxa"/>
                </w:tcPr>
                <w:p w:rsidR="001F12FF" w:rsidRPr="00237DC2" w:rsidRDefault="001F12FF" w:rsidP="001F12FF">
                  <w:pPr>
                    <w:rPr>
                      <w:szCs w:val="16"/>
                    </w:rPr>
                  </w:pPr>
                </w:p>
              </w:tc>
              <w:tc>
                <w:tcPr>
                  <w:tcW w:w="709"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Obs</w:t>
                  </w:r>
                </w:p>
              </w:tc>
              <w:tc>
                <w:tcPr>
                  <w:tcW w:w="850"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Total</w:t>
                  </w:r>
                </w:p>
              </w:tc>
              <w:tc>
                <w:tcPr>
                  <w:tcW w:w="709"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Mean</w:t>
                  </w:r>
                </w:p>
              </w:tc>
              <w:tc>
                <w:tcPr>
                  <w:tcW w:w="851"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Variance</w:t>
                  </w:r>
                </w:p>
              </w:tc>
              <w:tc>
                <w:tcPr>
                  <w:tcW w:w="992"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Std Dev</w:t>
                  </w:r>
                </w:p>
              </w:tc>
            </w:tr>
            <w:tr w:rsidR="001F12FF" w:rsidRPr="00237DC2" w:rsidTr="001F12FF">
              <w:tc>
                <w:tcPr>
                  <w:tcW w:w="1276" w:type="dxa"/>
                </w:tcPr>
                <w:p w:rsidR="001F12FF" w:rsidRPr="00237DC2" w:rsidRDefault="001F12FF" w:rsidP="001F12FF">
                  <w:pPr>
                    <w:rPr>
                      <w:b/>
                      <w:szCs w:val="16"/>
                    </w:rPr>
                  </w:pPr>
                  <w:r>
                    <w:rPr>
                      <w:szCs w:val="16"/>
                    </w:rPr>
                    <w:t>Total energy (kcal)</w:t>
                  </w:r>
                </w:p>
              </w:tc>
              <w:tc>
                <w:tcPr>
                  <w:tcW w:w="709" w:type="dxa"/>
                </w:tcPr>
                <w:p w:rsidR="001F12FF" w:rsidRPr="00237DC2" w:rsidRDefault="001F12FF" w:rsidP="001F12FF">
                  <w:pPr>
                    <w:jc w:val="center"/>
                    <w:rPr>
                      <w:szCs w:val="16"/>
                    </w:rPr>
                  </w:pPr>
                  <w:r w:rsidRPr="00237DC2">
                    <w:rPr>
                      <w:szCs w:val="16"/>
                    </w:rPr>
                    <w:t>#</w:t>
                  </w:r>
                </w:p>
              </w:tc>
              <w:tc>
                <w:tcPr>
                  <w:tcW w:w="850" w:type="dxa"/>
                </w:tcPr>
                <w:p w:rsidR="001F12FF" w:rsidRPr="00237DC2" w:rsidRDefault="001F12FF" w:rsidP="001F12FF">
                  <w:pPr>
                    <w:jc w:val="center"/>
                    <w:rPr>
                      <w:szCs w:val="16"/>
                    </w:rPr>
                  </w:pPr>
                  <w:r w:rsidRPr="00237DC2">
                    <w:rPr>
                      <w:szCs w:val="16"/>
                    </w:rPr>
                    <w:t>#</w:t>
                  </w:r>
                </w:p>
              </w:tc>
              <w:tc>
                <w:tcPr>
                  <w:tcW w:w="709" w:type="dxa"/>
                </w:tcPr>
                <w:p w:rsidR="001F12FF" w:rsidRPr="00237DC2" w:rsidRDefault="001F12FF" w:rsidP="001F12FF">
                  <w:pPr>
                    <w:jc w:val="center"/>
                    <w:rPr>
                      <w:szCs w:val="16"/>
                    </w:rPr>
                  </w:pPr>
                  <w:r w:rsidRPr="00237DC2">
                    <w:rPr>
                      <w:szCs w:val="16"/>
                    </w:rPr>
                    <w:t>#</w:t>
                  </w:r>
                </w:p>
              </w:tc>
              <w:tc>
                <w:tcPr>
                  <w:tcW w:w="851" w:type="dxa"/>
                </w:tcPr>
                <w:p w:rsidR="001F12FF" w:rsidRPr="00237DC2" w:rsidRDefault="001F12FF" w:rsidP="001F12FF">
                  <w:pPr>
                    <w:jc w:val="center"/>
                    <w:rPr>
                      <w:szCs w:val="16"/>
                    </w:rPr>
                  </w:pPr>
                  <w:r>
                    <w:rPr>
                      <w:szCs w:val="16"/>
                    </w:rPr>
                    <w:t>#</w:t>
                  </w:r>
                </w:p>
              </w:tc>
              <w:tc>
                <w:tcPr>
                  <w:tcW w:w="992" w:type="dxa"/>
                </w:tcPr>
                <w:p w:rsidR="001F12FF" w:rsidRPr="00237DC2" w:rsidRDefault="001F12FF" w:rsidP="001F12FF">
                  <w:pPr>
                    <w:jc w:val="center"/>
                    <w:rPr>
                      <w:szCs w:val="16"/>
                    </w:rPr>
                  </w:pPr>
                  <w:r>
                    <w:rPr>
                      <w:szCs w:val="16"/>
                    </w:rPr>
                    <w:t>#</w:t>
                  </w:r>
                </w:p>
              </w:tc>
            </w:tr>
          </w:tbl>
          <w:p w:rsidR="001F12FF" w:rsidRDefault="001F12FF" w:rsidP="001F12FF">
            <w:pPr>
              <w:rPr>
                <w:szCs w:val="16"/>
              </w:rPr>
            </w:pPr>
          </w:p>
          <w:tbl>
            <w:tblPr>
              <w:tblW w:w="5528" w:type="dxa"/>
              <w:tblBorders>
                <w:top w:val="single" w:sz="4" w:space="0" w:color="auto"/>
                <w:bottom w:val="single" w:sz="4" w:space="0" w:color="auto"/>
              </w:tblBorders>
              <w:tblLayout w:type="fixed"/>
              <w:tblLook w:val="01E0" w:firstRow="1" w:lastRow="1" w:firstColumn="1" w:lastColumn="1" w:noHBand="0" w:noVBand="0"/>
            </w:tblPr>
            <w:tblGrid>
              <w:gridCol w:w="810"/>
              <w:gridCol w:w="990"/>
              <w:gridCol w:w="610"/>
              <w:gridCol w:w="851"/>
              <w:gridCol w:w="567"/>
              <w:gridCol w:w="992"/>
              <w:gridCol w:w="708"/>
            </w:tblGrid>
            <w:tr w:rsidR="001F12FF" w:rsidRPr="00237DC2" w:rsidTr="001F12FF">
              <w:tc>
                <w:tcPr>
                  <w:tcW w:w="810" w:type="dxa"/>
                </w:tcPr>
                <w:p w:rsidR="001F12FF" w:rsidRPr="00237DC2" w:rsidRDefault="001F12FF" w:rsidP="001F12FF">
                  <w:pPr>
                    <w:rPr>
                      <w:szCs w:val="16"/>
                    </w:rPr>
                  </w:pPr>
                </w:p>
              </w:tc>
              <w:tc>
                <w:tcPr>
                  <w:tcW w:w="4718" w:type="dxa"/>
                  <w:gridSpan w:val="6"/>
                  <w:tcBorders>
                    <w:bottom w:val="single" w:sz="4" w:space="0" w:color="auto"/>
                  </w:tcBorders>
                </w:tcPr>
                <w:p w:rsidR="001F12FF" w:rsidRPr="00237DC2" w:rsidRDefault="001D2FB8" w:rsidP="001F12FF">
                  <w:pPr>
                    <w:jc w:val="center"/>
                    <w:rPr>
                      <w:szCs w:val="16"/>
                    </w:rPr>
                  </w:pPr>
                  <w:r>
                    <w:rPr>
                      <w:szCs w:val="16"/>
                    </w:rPr>
                    <w:t>Nonbreastfed</w:t>
                  </w:r>
                </w:p>
              </w:tc>
            </w:tr>
            <w:tr w:rsidR="001F12FF" w:rsidRPr="00237DC2" w:rsidTr="001F12FF">
              <w:tc>
                <w:tcPr>
                  <w:tcW w:w="810" w:type="dxa"/>
                </w:tcPr>
                <w:p w:rsidR="001F12FF" w:rsidRPr="00237DC2" w:rsidRDefault="001F12FF" w:rsidP="001F12FF">
                  <w:pPr>
                    <w:rPr>
                      <w:szCs w:val="16"/>
                    </w:rPr>
                  </w:pPr>
                </w:p>
              </w:tc>
              <w:tc>
                <w:tcPr>
                  <w:tcW w:w="990"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Minimum </w:t>
                  </w:r>
                </w:p>
              </w:tc>
              <w:tc>
                <w:tcPr>
                  <w:tcW w:w="610"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25% </w:t>
                  </w:r>
                </w:p>
              </w:tc>
              <w:tc>
                <w:tcPr>
                  <w:tcW w:w="851"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Median </w:t>
                  </w:r>
                </w:p>
              </w:tc>
              <w:tc>
                <w:tcPr>
                  <w:tcW w:w="567"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75% </w:t>
                  </w:r>
                </w:p>
              </w:tc>
              <w:tc>
                <w:tcPr>
                  <w:tcW w:w="992"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Maximum </w:t>
                  </w:r>
                </w:p>
              </w:tc>
              <w:tc>
                <w:tcPr>
                  <w:tcW w:w="708"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Mode </w:t>
                  </w:r>
                </w:p>
              </w:tc>
            </w:tr>
            <w:tr w:rsidR="001F12FF" w:rsidRPr="00237DC2" w:rsidTr="001F12FF">
              <w:tc>
                <w:tcPr>
                  <w:tcW w:w="810" w:type="dxa"/>
                </w:tcPr>
                <w:p w:rsidR="001F12FF" w:rsidRPr="00237DC2" w:rsidRDefault="001F12FF" w:rsidP="001F12FF">
                  <w:pPr>
                    <w:rPr>
                      <w:b/>
                      <w:szCs w:val="16"/>
                    </w:rPr>
                  </w:pPr>
                  <w:r>
                    <w:rPr>
                      <w:szCs w:val="16"/>
                    </w:rPr>
                    <w:t>Total energy (kcal)</w:t>
                  </w:r>
                </w:p>
              </w:tc>
              <w:tc>
                <w:tcPr>
                  <w:tcW w:w="990" w:type="dxa"/>
                </w:tcPr>
                <w:p w:rsidR="001F12FF" w:rsidRPr="00237DC2" w:rsidRDefault="001F12FF" w:rsidP="001F12FF">
                  <w:pPr>
                    <w:jc w:val="center"/>
                    <w:rPr>
                      <w:szCs w:val="16"/>
                    </w:rPr>
                  </w:pPr>
                  <w:r w:rsidRPr="00237DC2">
                    <w:rPr>
                      <w:szCs w:val="16"/>
                    </w:rPr>
                    <w:t>#</w:t>
                  </w:r>
                </w:p>
              </w:tc>
              <w:tc>
                <w:tcPr>
                  <w:tcW w:w="610" w:type="dxa"/>
                </w:tcPr>
                <w:p w:rsidR="001F12FF" w:rsidRPr="00237DC2" w:rsidRDefault="001F12FF" w:rsidP="001F12FF">
                  <w:pPr>
                    <w:jc w:val="center"/>
                    <w:rPr>
                      <w:szCs w:val="16"/>
                    </w:rPr>
                  </w:pPr>
                  <w:r w:rsidRPr="00237DC2">
                    <w:rPr>
                      <w:szCs w:val="16"/>
                    </w:rPr>
                    <w:t>#</w:t>
                  </w:r>
                </w:p>
              </w:tc>
              <w:tc>
                <w:tcPr>
                  <w:tcW w:w="851" w:type="dxa"/>
                </w:tcPr>
                <w:p w:rsidR="001F12FF" w:rsidRPr="00237DC2" w:rsidRDefault="001F12FF" w:rsidP="001F12FF">
                  <w:pPr>
                    <w:jc w:val="center"/>
                    <w:rPr>
                      <w:szCs w:val="16"/>
                    </w:rPr>
                  </w:pPr>
                  <w:r w:rsidRPr="00237DC2">
                    <w:rPr>
                      <w:szCs w:val="16"/>
                    </w:rPr>
                    <w:t>#</w:t>
                  </w:r>
                </w:p>
              </w:tc>
              <w:tc>
                <w:tcPr>
                  <w:tcW w:w="567" w:type="dxa"/>
                </w:tcPr>
                <w:p w:rsidR="001F12FF" w:rsidRPr="00237DC2" w:rsidRDefault="001F12FF" w:rsidP="001F12FF">
                  <w:pPr>
                    <w:jc w:val="center"/>
                    <w:rPr>
                      <w:szCs w:val="16"/>
                    </w:rPr>
                  </w:pPr>
                  <w:r>
                    <w:rPr>
                      <w:szCs w:val="16"/>
                    </w:rPr>
                    <w:t>#</w:t>
                  </w:r>
                </w:p>
              </w:tc>
              <w:tc>
                <w:tcPr>
                  <w:tcW w:w="992" w:type="dxa"/>
                </w:tcPr>
                <w:p w:rsidR="001F12FF" w:rsidRPr="00237DC2" w:rsidRDefault="001F12FF" w:rsidP="001F12FF">
                  <w:pPr>
                    <w:jc w:val="center"/>
                    <w:rPr>
                      <w:szCs w:val="16"/>
                    </w:rPr>
                  </w:pPr>
                  <w:r>
                    <w:rPr>
                      <w:szCs w:val="16"/>
                    </w:rPr>
                    <w:t>#</w:t>
                  </w:r>
                </w:p>
              </w:tc>
              <w:tc>
                <w:tcPr>
                  <w:tcW w:w="708" w:type="dxa"/>
                </w:tcPr>
                <w:p w:rsidR="001F12FF" w:rsidRPr="00237DC2" w:rsidRDefault="001F12FF" w:rsidP="001F12FF">
                  <w:pPr>
                    <w:jc w:val="center"/>
                    <w:rPr>
                      <w:szCs w:val="16"/>
                    </w:rPr>
                  </w:pPr>
                  <w:r>
                    <w:rPr>
                      <w:szCs w:val="16"/>
                    </w:rPr>
                    <w:t>#</w:t>
                  </w:r>
                </w:p>
              </w:tc>
            </w:tr>
          </w:tbl>
          <w:p w:rsidR="001F12FF" w:rsidRDefault="001F12FF" w:rsidP="001F12FF">
            <w:pPr>
              <w:rPr>
                <w:szCs w:val="16"/>
              </w:rPr>
            </w:pPr>
          </w:p>
          <w:p w:rsidR="001F12FF" w:rsidRDefault="001F12FF" w:rsidP="001F12FF">
            <w:pPr>
              <w:rPr>
                <w:szCs w:val="16"/>
              </w:rPr>
            </w:pPr>
          </w:p>
          <w:p w:rsidR="001F12FF" w:rsidRDefault="001F12FF" w:rsidP="001F12FF">
            <w:pPr>
              <w:rPr>
                <w:szCs w:val="16"/>
              </w:rPr>
            </w:pPr>
            <w:r>
              <w:rPr>
                <w:szCs w:val="16"/>
              </w:rPr>
              <w:t>Description</w:t>
            </w:r>
            <w:r w:rsidRPr="00237DC2">
              <w:rPr>
                <w:szCs w:val="16"/>
              </w:rPr>
              <w:t xml:space="preserve"> of energy (kilocalories) consumed in a 24-hour period (</w:t>
            </w:r>
            <w:r>
              <w:rPr>
                <w:szCs w:val="16"/>
              </w:rPr>
              <w:t xml:space="preserve">observations (obs), total, </w:t>
            </w:r>
            <w:r w:rsidRPr="00237DC2">
              <w:rPr>
                <w:szCs w:val="16"/>
              </w:rPr>
              <w:t>mean</w:t>
            </w:r>
            <w:r>
              <w:rPr>
                <w:szCs w:val="16"/>
              </w:rPr>
              <w:t>, variance, standard deviation (std dev), minimum, 25%, median, 75%, maximum and mode</w:t>
            </w:r>
            <w:r w:rsidRPr="00237DC2">
              <w:rPr>
                <w:szCs w:val="16"/>
              </w:rPr>
              <w:t xml:space="preserve">), stratified by </w:t>
            </w:r>
            <w:r>
              <w:rPr>
                <w:szCs w:val="16"/>
              </w:rPr>
              <w:t>health status</w:t>
            </w:r>
          </w:p>
          <w:p w:rsidR="001F12FF" w:rsidRDefault="001F12FF" w:rsidP="001F12FF">
            <w:pPr>
              <w:rPr>
                <w:szCs w:val="16"/>
              </w:rPr>
            </w:pPr>
          </w:p>
          <w:tbl>
            <w:tblPr>
              <w:tblW w:w="5387" w:type="dxa"/>
              <w:tblBorders>
                <w:top w:val="single" w:sz="4" w:space="0" w:color="auto"/>
                <w:bottom w:val="single" w:sz="4" w:space="0" w:color="auto"/>
              </w:tblBorders>
              <w:tblLayout w:type="fixed"/>
              <w:tblLook w:val="01E0" w:firstRow="1" w:lastRow="1" w:firstColumn="1" w:lastColumn="1" w:noHBand="0" w:noVBand="0"/>
            </w:tblPr>
            <w:tblGrid>
              <w:gridCol w:w="1276"/>
              <w:gridCol w:w="709"/>
              <w:gridCol w:w="850"/>
              <w:gridCol w:w="709"/>
              <w:gridCol w:w="851"/>
              <w:gridCol w:w="992"/>
            </w:tblGrid>
            <w:tr w:rsidR="001F12FF" w:rsidRPr="00237DC2" w:rsidTr="001F12FF">
              <w:tc>
                <w:tcPr>
                  <w:tcW w:w="1276" w:type="dxa"/>
                </w:tcPr>
                <w:p w:rsidR="001F12FF" w:rsidRPr="00237DC2" w:rsidRDefault="001F12FF" w:rsidP="001F12FF">
                  <w:pPr>
                    <w:rPr>
                      <w:szCs w:val="16"/>
                    </w:rPr>
                  </w:pPr>
                </w:p>
              </w:tc>
              <w:tc>
                <w:tcPr>
                  <w:tcW w:w="4111" w:type="dxa"/>
                  <w:gridSpan w:val="5"/>
                  <w:tcBorders>
                    <w:bottom w:val="single" w:sz="4" w:space="0" w:color="auto"/>
                  </w:tcBorders>
                </w:tcPr>
                <w:p w:rsidR="001F12FF" w:rsidRPr="00237DC2" w:rsidRDefault="001F12FF" w:rsidP="001F12FF">
                  <w:pPr>
                    <w:jc w:val="center"/>
                    <w:rPr>
                      <w:szCs w:val="16"/>
                    </w:rPr>
                  </w:pPr>
                  <w:r>
                    <w:rPr>
                      <w:szCs w:val="16"/>
                    </w:rPr>
                    <w:t>Child healthy</w:t>
                  </w:r>
                </w:p>
              </w:tc>
            </w:tr>
            <w:tr w:rsidR="001F12FF" w:rsidRPr="00237DC2" w:rsidTr="001F12FF">
              <w:tc>
                <w:tcPr>
                  <w:tcW w:w="1276" w:type="dxa"/>
                </w:tcPr>
                <w:p w:rsidR="001F12FF" w:rsidRPr="00237DC2" w:rsidRDefault="001F12FF" w:rsidP="001F12FF">
                  <w:pPr>
                    <w:rPr>
                      <w:szCs w:val="16"/>
                    </w:rPr>
                  </w:pPr>
                </w:p>
              </w:tc>
              <w:tc>
                <w:tcPr>
                  <w:tcW w:w="709"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Obs</w:t>
                  </w:r>
                </w:p>
              </w:tc>
              <w:tc>
                <w:tcPr>
                  <w:tcW w:w="850"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Total</w:t>
                  </w:r>
                </w:p>
              </w:tc>
              <w:tc>
                <w:tcPr>
                  <w:tcW w:w="709"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Mean</w:t>
                  </w:r>
                </w:p>
              </w:tc>
              <w:tc>
                <w:tcPr>
                  <w:tcW w:w="851"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Variance</w:t>
                  </w:r>
                </w:p>
              </w:tc>
              <w:tc>
                <w:tcPr>
                  <w:tcW w:w="992"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Std Dev</w:t>
                  </w:r>
                </w:p>
              </w:tc>
            </w:tr>
            <w:tr w:rsidR="001F12FF" w:rsidRPr="00237DC2" w:rsidTr="001F12FF">
              <w:tc>
                <w:tcPr>
                  <w:tcW w:w="1276" w:type="dxa"/>
                </w:tcPr>
                <w:p w:rsidR="001F12FF" w:rsidRPr="00237DC2" w:rsidRDefault="001F12FF" w:rsidP="001F12FF">
                  <w:pPr>
                    <w:rPr>
                      <w:b/>
                      <w:szCs w:val="16"/>
                    </w:rPr>
                  </w:pPr>
                  <w:r>
                    <w:rPr>
                      <w:szCs w:val="16"/>
                    </w:rPr>
                    <w:t>Total energy (kcal)</w:t>
                  </w:r>
                </w:p>
              </w:tc>
              <w:tc>
                <w:tcPr>
                  <w:tcW w:w="709" w:type="dxa"/>
                </w:tcPr>
                <w:p w:rsidR="001F12FF" w:rsidRPr="00237DC2" w:rsidRDefault="001F12FF" w:rsidP="001F12FF">
                  <w:pPr>
                    <w:jc w:val="center"/>
                    <w:rPr>
                      <w:szCs w:val="16"/>
                    </w:rPr>
                  </w:pPr>
                  <w:r w:rsidRPr="00237DC2">
                    <w:rPr>
                      <w:szCs w:val="16"/>
                    </w:rPr>
                    <w:t>#</w:t>
                  </w:r>
                </w:p>
              </w:tc>
              <w:tc>
                <w:tcPr>
                  <w:tcW w:w="850" w:type="dxa"/>
                </w:tcPr>
                <w:p w:rsidR="001F12FF" w:rsidRPr="00237DC2" w:rsidRDefault="001F12FF" w:rsidP="001F12FF">
                  <w:pPr>
                    <w:jc w:val="center"/>
                    <w:rPr>
                      <w:szCs w:val="16"/>
                    </w:rPr>
                  </w:pPr>
                  <w:r w:rsidRPr="00237DC2">
                    <w:rPr>
                      <w:szCs w:val="16"/>
                    </w:rPr>
                    <w:t>#</w:t>
                  </w:r>
                </w:p>
              </w:tc>
              <w:tc>
                <w:tcPr>
                  <w:tcW w:w="709" w:type="dxa"/>
                </w:tcPr>
                <w:p w:rsidR="001F12FF" w:rsidRPr="00237DC2" w:rsidRDefault="001F12FF" w:rsidP="001F12FF">
                  <w:pPr>
                    <w:jc w:val="center"/>
                    <w:rPr>
                      <w:szCs w:val="16"/>
                    </w:rPr>
                  </w:pPr>
                  <w:r w:rsidRPr="00237DC2">
                    <w:rPr>
                      <w:szCs w:val="16"/>
                    </w:rPr>
                    <w:t>#</w:t>
                  </w:r>
                </w:p>
              </w:tc>
              <w:tc>
                <w:tcPr>
                  <w:tcW w:w="851" w:type="dxa"/>
                </w:tcPr>
                <w:p w:rsidR="001F12FF" w:rsidRPr="00237DC2" w:rsidRDefault="001F12FF" w:rsidP="001F12FF">
                  <w:pPr>
                    <w:jc w:val="center"/>
                    <w:rPr>
                      <w:szCs w:val="16"/>
                    </w:rPr>
                  </w:pPr>
                  <w:r>
                    <w:rPr>
                      <w:szCs w:val="16"/>
                    </w:rPr>
                    <w:t>#</w:t>
                  </w:r>
                </w:p>
              </w:tc>
              <w:tc>
                <w:tcPr>
                  <w:tcW w:w="992" w:type="dxa"/>
                </w:tcPr>
                <w:p w:rsidR="001F12FF" w:rsidRPr="00237DC2" w:rsidRDefault="001F12FF" w:rsidP="001F12FF">
                  <w:pPr>
                    <w:jc w:val="center"/>
                    <w:rPr>
                      <w:szCs w:val="16"/>
                    </w:rPr>
                  </w:pPr>
                  <w:r>
                    <w:rPr>
                      <w:szCs w:val="16"/>
                    </w:rPr>
                    <w:t>#</w:t>
                  </w:r>
                </w:p>
              </w:tc>
            </w:tr>
          </w:tbl>
          <w:p w:rsidR="001F12FF" w:rsidRDefault="001F12FF" w:rsidP="001F12FF">
            <w:pPr>
              <w:rPr>
                <w:szCs w:val="16"/>
              </w:rPr>
            </w:pPr>
          </w:p>
          <w:tbl>
            <w:tblPr>
              <w:tblW w:w="5528" w:type="dxa"/>
              <w:tblBorders>
                <w:top w:val="single" w:sz="4" w:space="0" w:color="auto"/>
                <w:bottom w:val="single" w:sz="4" w:space="0" w:color="auto"/>
              </w:tblBorders>
              <w:tblLayout w:type="fixed"/>
              <w:tblLook w:val="01E0" w:firstRow="1" w:lastRow="1" w:firstColumn="1" w:lastColumn="1" w:noHBand="0" w:noVBand="0"/>
            </w:tblPr>
            <w:tblGrid>
              <w:gridCol w:w="810"/>
              <w:gridCol w:w="990"/>
              <w:gridCol w:w="610"/>
              <w:gridCol w:w="851"/>
              <w:gridCol w:w="567"/>
              <w:gridCol w:w="992"/>
              <w:gridCol w:w="708"/>
            </w:tblGrid>
            <w:tr w:rsidR="001F12FF" w:rsidRPr="00237DC2" w:rsidTr="001F12FF">
              <w:tc>
                <w:tcPr>
                  <w:tcW w:w="810" w:type="dxa"/>
                </w:tcPr>
                <w:p w:rsidR="001F12FF" w:rsidRPr="00237DC2" w:rsidRDefault="001F12FF" w:rsidP="001F12FF">
                  <w:pPr>
                    <w:rPr>
                      <w:szCs w:val="16"/>
                    </w:rPr>
                  </w:pPr>
                </w:p>
              </w:tc>
              <w:tc>
                <w:tcPr>
                  <w:tcW w:w="4718" w:type="dxa"/>
                  <w:gridSpan w:val="6"/>
                  <w:tcBorders>
                    <w:bottom w:val="single" w:sz="4" w:space="0" w:color="auto"/>
                  </w:tcBorders>
                </w:tcPr>
                <w:p w:rsidR="001F12FF" w:rsidRPr="00237DC2" w:rsidRDefault="001F12FF" w:rsidP="001F12FF">
                  <w:pPr>
                    <w:jc w:val="center"/>
                    <w:rPr>
                      <w:szCs w:val="16"/>
                    </w:rPr>
                  </w:pPr>
                  <w:r>
                    <w:rPr>
                      <w:szCs w:val="16"/>
                    </w:rPr>
                    <w:t>Child healthy</w:t>
                  </w:r>
                </w:p>
              </w:tc>
            </w:tr>
            <w:tr w:rsidR="001F12FF" w:rsidRPr="00237DC2" w:rsidTr="001F12FF">
              <w:tc>
                <w:tcPr>
                  <w:tcW w:w="810" w:type="dxa"/>
                </w:tcPr>
                <w:p w:rsidR="001F12FF" w:rsidRPr="00237DC2" w:rsidRDefault="001F12FF" w:rsidP="001F12FF">
                  <w:pPr>
                    <w:rPr>
                      <w:szCs w:val="16"/>
                    </w:rPr>
                  </w:pPr>
                </w:p>
              </w:tc>
              <w:tc>
                <w:tcPr>
                  <w:tcW w:w="990"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Minimum </w:t>
                  </w:r>
                </w:p>
              </w:tc>
              <w:tc>
                <w:tcPr>
                  <w:tcW w:w="610"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25% </w:t>
                  </w:r>
                </w:p>
              </w:tc>
              <w:tc>
                <w:tcPr>
                  <w:tcW w:w="851"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Median </w:t>
                  </w:r>
                </w:p>
              </w:tc>
              <w:tc>
                <w:tcPr>
                  <w:tcW w:w="567"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75% </w:t>
                  </w:r>
                </w:p>
              </w:tc>
              <w:tc>
                <w:tcPr>
                  <w:tcW w:w="992"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Maximum </w:t>
                  </w:r>
                </w:p>
              </w:tc>
              <w:tc>
                <w:tcPr>
                  <w:tcW w:w="708"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Mode </w:t>
                  </w:r>
                </w:p>
              </w:tc>
            </w:tr>
            <w:tr w:rsidR="001F12FF" w:rsidRPr="00237DC2" w:rsidTr="001F12FF">
              <w:tc>
                <w:tcPr>
                  <w:tcW w:w="810" w:type="dxa"/>
                </w:tcPr>
                <w:p w:rsidR="001F12FF" w:rsidRPr="00237DC2" w:rsidRDefault="001F12FF" w:rsidP="001F12FF">
                  <w:pPr>
                    <w:rPr>
                      <w:b/>
                      <w:szCs w:val="16"/>
                    </w:rPr>
                  </w:pPr>
                  <w:r>
                    <w:rPr>
                      <w:szCs w:val="16"/>
                    </w:rPr>
                    <w:t>Total energy (kcal)</w:t>
                  </w:r>
                </w:p>
              </w:tc>
              <w:tc>
                <w:tcPr>
                  <w:tcW w:w="990" w:type="dxa"/>
                </w:tcPr>
                <w:p w:rsidR="001F12FF" w:rsidRPr="00237DC2" w:rsidRDefault="001F12FF" w:rsidP="001F12FF">
                  <w:pPr>
                    <w:jc w:val="center"/>
                    <w:rPr>
                      <w:szCs w:val="16"/>
                    </w:rPr>
                  </w:pPr>
                  <w:r w:rsidRPr="00237DC2">
                    <w:rPr>
                      <w:szCs w:val="16"/>
                    </w:rPr>
                    <w:t>#</w:t>
                  </w:r>
                </w:p>
              </w:tc>
              <w:tc>
                <w:tcPr>
                  <w:tcW w:w="610" w:type="dxa"/>
                </w:tcPr>
                <w:p w:rsidR="001F12FF" w:rsidRPr="00237DC2" w:rsidRDefault="001F12FF" w:rsidP="001F12FF">
                  <w:pPr>
                    <w:jc w:val="center"/>
                    <w:rPr>
                      <w:szCs w:val="16"/>
                    </w:rPr>
                  </w:pPr>
                  <w:r w:rsidRPr="00237DC2">
                    <w:rPr>
                      <w:szCs w:val="16"/>
                    </w:rPr>
                    <w:t>#</w:t>
                  </w:r>
                </w:p>
              </w:tc>
              <w:tc>
                <w:tcPr>
                  <w:tcW w:w="851" w:type="dxa"/>
                </w:tcPr>
                <w:p w:rsidR="001F12FF" w:rsidRPr="00237DC2" w:rsidRDefault="001F12FF" w:rsidP="001F12FF">
                  <w:pPr>
                    <w:jc w:val="center"/>
                    <w:rPr>
                      <w:szCs w:val="16"/>
                    </w:rPr>
                  </w:pPr>
                  <w:r w:rsidRPr="00237DC2">
                    <w:rPr>
                      <w:szCs w:val="16"/>
                    </w:rPr>
                    <w:t>#</w:t>
                  </w:r>
                </w:p>
              </w:tc>
              <w:tc>
                <w:tcPr>
                  <w:tcW w:w="567" w:type="dxa"/>
                </w:tcPr>
                <w:p w:rsidR="001F12FF" w:rsidRPr="00237DC2" w:rsidRDefault="001F12FF" w:rsidP="001F12FF">
                  <w:pPr>
                    <w:jc w:val="center"/>
                    <w:rPr>
                      <w:szCs w:val="16"/>
                    </w:rPr>
                  </w:pPr>
                  <w:r>
                    <w:rPr>
                      <w:szCs w:val="16"/>
                    </w:rPr>
                    <w:t>#</w:t>
                  </w:r>
                </w:p>
              </w:tc>
              <w:tc>
                <w:tcPr>
                  <w:tcW w:w="992" w:type="dxa"/>
                </w:tcPr>
                <w:p w:rsidR="001F12FF" w:rsidRPr="00237DC2" w:rsidRDefault="001F12FF" w:rsidP="001F12FF">
                  <w:pPr>
                    <w:jc w:val="center"/>
                    <w:rPr>
                      <w:szCs w:val="16"/>
                    </w:rPr>
                  </w:pPr>
                  <w:r>
                    <w:rPr>
                      <w:szCs w:val="16"/>
                    </w:rPr>
                    <w:t>#</w:t>
                  </w:r>
                </w:p>
              </w:tc>
              <w:tc>
                <w:tcPr>
                  <w:tcW w:w="708" w:type="dxa"/>
                </w:tcPr>
                <w:p w:rsidR="001F12FF" w:rsidRPr="00237DC2" w:rsidRDefault="001F12FF" w:rsidP="001F12FF">
                  <w:pPr>
                    <w:jc w:val="center"/>
                    <w:rPr>
                      <w:szCs w:val="16"/>
                    </w:rPr>
                  </w:pPr>
                  <w:r>
                    <w:rPr>
                      <w:szCs w:val="16"/>
                    </w:rPr>
                    <w:t>#</w:t>
                  </w:r>
                </w:p>
              </w:tc>
            </w:tr>
          </w:tbl>
          <w:p w:rsidR="001F12FF" w:rsidRDefault="001F12FF" w:rsidP="001F12FF">
            <w:pPr>
              <w:rPr>
                <w:szCs w:val="16"/>
              </w:rPr>
            </w:pPr>
          </w:p>
          <w:p w:rsidR="001F12FF" w:rsidRDefault="001F12FF" w:rsidP="001F12FF">
            <w:pPr>
              <w:rPr>
                <w:szCs w:val="16"/>
              </w:rPr>
            </w:pPr>
          </w:p>
          <w:tbl>
            <w:tblPr>
              <w:tblW w:w="5387" w:type="dxa"/>
              <w:tblBorders>
                <w:top w:val="single" w:sz="4" w:space="0" w:color="auto"/>
                <w:bottom w:val="single" w:sz="4" w:space="0" w:color="auto"/>
              </w:tblBorders>
              <w:tblLayout w:type="fixed"/>
              <w:tblLook w:val="01E0" w:firstRow="1" w:lastRow="1" w:firstColumn="1" w:lastColumn="1" w:noHBand="0" w:noVBand="0"/>
            </w:tblPr>
            <w:tblGrid>
              <w:gridCol w:w="1276"/>
              <w:gridCol w:w="709"/>
              <w:gridCol w:w="850"/>
              <w:gridCol w:w="709"/>
              <w:gridCol w:w="851"/>
              <w:gridCol w:w="992"/>
            </w:tblGrid>
            <w:tr w:rsidR="001F12FF" w:rsidRPr="00237DC2" w:rsidTr="001F12FF">
              <w:tc>
                <w:tcPr>
                  <w:tcW w:w="1276" w:type="dxa"/>
                </w:tcPr>
                <w:p w:rsidR="001F12FF" w:rsidRPr="00237DC2" w:rsidRDefault="001F12FF" w:rsidP="001F12FF">
                  <w:pPr>
                    <w:rPr>
                      <w:szCs w:val="16"/>
                    </w:rPr>
                  </w:pPr>
                </w:p>
              </w:tc>
              <w:tc>
                <w:tcPr>
                  <w:tcW w:w="4111" w:type="dxa"/>
                  <w:gridSpan w:val="5"/>
                  <w:tcBorders>
                    <w:bottom w:val="single" w:sz="4" w:space="0" w:color="auto"/>
                  </w:tcBorders>
                </w:tcPr>
                <w:p w:rsidR="001F12FF" w:rsidRPr="00237DC2" w:rsidRDefault="001F12FF" w:rsidP="001F12FF">
                  <w:pPr>
                    <w:jc w:val="center"/>
                    <w:rPr>
                      <w:szCs w:val="16"/>
                    </w:rPr>
                  </w:pPr>
                  <w:r>
                    <w:rPr>
                      <w:szCs w:val="16"/>
                    </w:rPr>
                    <w:t>Child sick</w:t>
                  </w:r>
                </w:p>
              </w:tc>
            </w:tr>
            <w:tr w:rsidR="001F12FF" w:rsidRPr="00237DC2" w:rsidTr="001F12FF">
              <w:tc>
                <w:tcPr>
                  <w:tcW w:w="1276" w:type="dxa"/>
                </w:tcPr>
                <w:p w:rsidR="001F12FF" w:rsidRPr="00237DC2" w:rsidRDefault="001F12FF" w:rsidP="001F12FF">
                  <w:pPr>
                    <w:rPr>
                      <w:szCs w:val="16"/>
                    </w:rPr>
                  </w:pPr>
                </w:p>
              </w:tc>
              <w:tc>
                <w:tcPr>
                  <w:tcW w:w="709"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Obs</w:t>
                  </w:r>
                </w:p>
              </w:tc>
              <w:tc>
                <w:tcPr>
                  <w:tcW w:w="850"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Total</w:t>
                  </w:r>
                </w:p>
              </w:tc>
              <w:tc>
                <w:tcPr>
                  <w:tcW w:w="709"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Mean</w:t>
                  </w:r>
                </w:p>
              </w:tc>
              <w:tc>
                <w:tcPr>
                  <w:tcW w:w="851"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Variance</w:t>
                  </w:r>
                </w:p>
              </w:tc>
              <w:tc>
                <w:tcPr>
                  <w:tcW w:w="992"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Std Dev</w:t>
                  </w:r>
                </w:p>
              </w:tc>
            </w:tr>
            <w:tr w:rsidR="001F12FF" w:rsidRPr="00237DC2" w:rsidTr="001F12FF">
              <w:tc>
                <w:tcPr>
                  <w:tcW w:w="1276" w:type="dxa"/>
                </w:tcPr>
                <w:p w:rsidR="001F12FF" w:rsidRPr="00237DC2" w:rsidRDefault="001F12FF" w:rsidP="001F12FF">
                  <w:pPr>
                    <w:rPr>
                      <w:b/>
                      <w:szCs w:val="16"/>
                    </w:rPr>
                  </w:pPr>
                  <w:r>
                    <w:rPr>
                      <w:szCs w:val="16"/>
                    </w:rPr>
                    <w:t>Total energy (kcal)</w:t>
                  </w:r>
                </w:p>
              </w:tc>
              <w:tc>
                <w:tcPr>
                  <w:tcW w:w="709" w:type="dxa"/>
                </w:tcPr>
                <w:p w:rsidR="001F12FF" w:rsidRPr="00237DC2" w:rsidRDefault="001F12FF" w:rsidP="001F12FF">
                  <w:pPr>
                    <w:jc w:val="center"/>
                    <w:rPr>
                      <w:szCs w:val="16"/>
                    </w:rPr>
                  </w:pPr>
                  <w:r w:rsidRPr="00237DC2">
                    <w:rPr>
                      <w:szCs w:val="16"/>
                    </w:rPr>
                    <w:t>#</w:t>
                  </w:r>
                </w:p>
              </w:tc>
              <w:tc>
                <w:tcPr>
                  <w:tcW w:w="850" w:type="dxa"/>
                </w:tcPr>
                <w:p w:rsidR="001F12FF" w:rsidRPr="00237DC2" w:rsidRDefault="001F12FF" w:rsidP="001F12FF">
                  <w:pPr>
                    <w:jc w:val="center"/>
                    <w:rPr>
                      <w:szCs w:val="16"/>
                    </w:rPr>
                  </w:pPr>
                  <w:r w:rsidRPr="00237DC2">
                    <w:rPr>
                      <w:szCs w:val="16"/>
                    </w:rPr>
                    <w:t>#</w:t>
                  </w:r>
                </w:p>
              </w:tc>
              <w:tc>
                <w:tcPr>
                  <w:tcW w:w="709" w:type="dxa"/>
                </w:tcPr>
                <w:p w:rsidR="001F12FF" w:rsidRPr="00237DC2" w:rsidRDefault="001F12FF" w:rsidP="001F12FF">
                  <w:pPr>
                    <w:jc w:val="center"/>
                    <w:rPr>
                      <w:szCs w:val="16"/>
                    </w:rPr>
                  </w:pPr>
                  <w:r w:rsidRPr="00237DC2">
                    <w:rPr>
                      <w:szCs w:val="16"/>
                    </w:rPr>
                    <w:t>#</w:t>
                  </w:r>
                </w:p>
              </w:tc>
              <w:tc>
                <w:tcPr>
                  <w:tcW w:w="851" w:type="dxa"/>
                </w:tcPr>
                <w:p w:rsidR="001F12FF" w:rsidRPr="00237DC2" w:rsidRDefault="001F12FF" w:rsidP="001F12FF">
                  <w:pPr>
                    <w:jc w:val="center"/>
                    <w:rPr>
                      <w:szCs w:val="16"/>
                    </w:rPr>
                  </w:pPr>
                  <w:r>
                    <w:rPr>
                      <w:szCs w:val="16"/>
                    </w:rPr>
                    <w:t>#</w:t>
                  </w:r>
                </w:p>
              </w:tc>
              <w:tc>
                <w:tcPr>
                  <w:tcW w:w="992" w:type="dxa"/>
                </w:tcPr>
                <w:p w:rsidR="001F12FF" w:rsidRPr="00237DC2" w:rsidRDefault="001F12FF" w:rsidP="001F12FF">
                  <w:pPr>
                    <w:jc w:val="center"/>
                    <w:rPr>
                      <w:szCs w:val="16"/>
                    </w:rPr>
                  </w:pPr>
                  <w:r>
                    <w:rPr>
                      <w:szCs w:val="16"/>
                    </w:rPr>
                    <w:t>#</w:t>
                  </w:r>
                </w:p>
              </w:tc>
            </w:tr>
          </w:tbl>
          <w:p w:rsidR="001F12FF" w:rsidRDefault="001F12FF" w:rsidP="001F12FF">
            <w:pPr>
              <w:rPr>
                <w:szCs w:val="16"/>
              </w:rPr>
            </w:pPr>
          </w:p>
          <w:tbl>
            <w:tblPr>
              <w:tblW w:w="5528" w:type="dxa"/>
              <w:tblBorders>
                <w:top w:val="single" w:sz="4" w:space="0" w:color="auto"/>
                <w:bottom w:val="single" w:sz="4" w:space="0" w:color="auto"/>
              </w:tblBorders>
              <w:tblLayout w:type="fixed"/>
              <w:tblLook w:val="01E0" w:firstRow="1" w:lastRow="1" w:firstColumn="1" w:lastColumn="1" w:noHBand="0" w:noVBand="0"/>
            </w:tblPr>
            <w:tblGrid>
              <w:gridCol w:w="810"/>
              <w:gridCol w:w="990"/>
              <w:gridCol w:w="610"/>
              <w:gridCol w:w="851"/>
              <w:gridCol w:w="567"/>
              <w:gridCol w:w="992"/>
              <w:gridCol w:w="708"/>
            </w:tblGrid>
            <w:tr w:rsidR="001F12FF" w:rsidRPr="00237DC2" w:rsidTr="001F12FF">
              <w:tc>
                <w:tcPr>
                  <w:tcW w:w="810" w:type="dxa"/>
                </w:tcPr>
                <w:p w:rsidR="001F12FF" w:rsidRPr="00237DC2" w:rsidRDefault="001F12FF" w:rsidP="001F12FF">
                  <w:pPr>
                    <w:rPr>
                      <w:szCs w:val="16"/>
                    </w:rPr>
                  </w:pPr>
                </w:p>
              </w:tc>
              <w:tc>
                <w:tcPr>
                  <w:tcW w:w="4718" w:type="dxa"/>
                  <w:gridSpan w:val="6"/>
                  <w:tcBorders>
                    <w:bottom w:val="single" w:sz="4" w:space="0" w:color="auto"/>
                  </w:tcBorders>
                </w:tcPr>
                <w:p w:rsidR="001F12FF" w:rsidRPr="00237DC2" w:rsidRDefault="001F12FF" w:rsidP="001F12FF">
                  <w:pPr>
                    <w:jc w:val="center"/>
                    <w:rPr>
                      <w:szCs w:val="16"/>
                    </w:rPr>
                  </w:pPr>
                  <w:r>
                    <w:rPr>
                      <w:szCs w:val="16"/>
                    </w:rPr>
                    <w:t>Child sick</w:t>
                  </w:r>
                </w:p>
              </w:tc>
            </w:tr>
            <w:tr w:rsidR="001F12FF" w:rsidRPr="00237DC2" w:rsidTr="001F12FF">
              <w:tc>
                <w:tcPr>
                  <w:tcW w:w="810" w:type="dxa"/>
                </w:tcPr>
                <w:p w:rsidR="001F12FF" w:rsidRPr="00237DC2" w:rsidRDefault="001F12FF" w:rsidP="001F12FF">
                  <w:pPr>
                    <w:rPr>
                      <w:szCs w:val="16"/>
                    </w:rPr>
                  </w:pPr>
                </w:p>
              </w:tc>
              <w:tc>
                <w:tcPr>
                  <w:tcW w:w="990"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Minimum </w:t>
                  </w:r>
                </w:p>
              </w:tc>
              <w:tc>
                <w:tcPr>
                  <w:tcW w:w="610"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25% </w:t>
                  </w:r>
                </w:p>
              </w:tc>
              <w:tc>
                <w:tcPr>
                  <w:tcW w:w="851"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Median </w:t>
                  </w:r>
                </w:p>
              </w:tc>
              <w:tc>
                <w:tcPr>
                  <w:tcW w:w="567"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75% </w:t>
                  </w:r>
                </w:p>
              </w:tc>
              <w:tc>
                <w:tcPr>
                  <w:tcW w:w="992"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Maximum </w:t>
                  </w:r>
                </w:p>
              </w:tc>
              <w:tc>
                <w:tcPr>
                  <w:tcW w:w="708"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Mode </w:t>
                  </w:r>
                </w:p>
              </w:tc>
            </w:tr>
            <w:tr w:rsidR="001F12FF" w:rsidRPr="00237DC2" w:rsidTr="001F12FF">
              <w:tc>
                <w:tcPr>
                  <w:tcW w:w="810" w:type="dxa"/>
                </w:tcPr>
                <w:p w:rsidR="001F12FF" w:rsidRPr="00237DC2" w:rsidRDefault="001F12FF" w:rsidP="001F12FF">
                  <w:pPr>
                    <w:rPr>
                      <w:b/>
                      <w:szCs w:val="16"/>
                    </w:rPr>
                  </w:pPr>
                  <w:r>
                    <w:rPr>
                      <w:szCs w:val="16"/>
                    </w:rPr>
                    <w:t>Total energy (kcal)</w:t>
                  </w:r>
                </w:p>
              </w:tc>
              <w:tc>
                <w:tcPr>
                  <w:tcW w:w="990" w:type="dxa"/>
                </w:tcPr>
                <w:p w:rsidR="001F12FF" w:rsidRPr="00237DC2" w:rsidRDefault="001F12FF" w:rsidP="001F12FF">
                  <w:pPr>
                    <w:jc w:val="center"/>
                    <w:rPr>
                      <w:szCs w:val="16"/>
                    </w:rPr>
                  </w:pPr>
                  <w:r w:rsidRPr="00237DC2">
                    <w:rPr>
                      <w:szCs w:val="16"/>
                    </w:rPr>
                    <w:t>#</w:t>
                  </w:r>
                </w:p>
              </w:tc>
              <w:tc>
                <w:tcPr>
                  <w:tcW w:w="610" w:type="dxa"/>
                </w:tcPr>
                <w:p w:rsidR="001F12FF" w:rsidRPr="00237DC2" w:rsidRDefault="001F12FF" w:rsidP="001F12FF">
                  <w:pPr>
                    <w:jc w:val="center"/>
                    <w:rPr>
                      <w:szCs w:val="16"/>
                    </w:rPr>
                  </w:pPr>
                  <w:r w:rsidRPr="00237DC2">
                    <w:rPr>
                      <w:szCs w:val="16"/>
                    </w:rPr>
                    <w:t>#</w:t>
                  </w:r>
                </w:p>
              </w:tc>
              <w:tc>
                <w:tcPr>
                  <w:tcW w:w="851" w:type="dxa"/>
                </w:tcPr>
                <w:p w:rsidR="001F12FF" w:rsidRPr="00237DC2" w:rsidRDefault="001F12FF" w:rsidP="001F12FF">
                  <w:pPr>
                    <w:jc w:val="center"/>
                    <w:rPr>
                      <w:szCs w:val="16"/>
                    </w:rPr>
                  </w:pPr>
                  <w:r w:rsidRPr="00237DC2">
                    <w:rPr>
                      <w:szCs w:val="16"/>
                    </w:rPr>
                    <w:t>#</w:t>
                  </w:r>
                </w:p>
              </w:tc>
              <w:tc>
                <w:tcPr>
                  <w:tcW w:w="567" w:type="dxa"/>
                </w:tcPr>
                <w:p w:rsidR="001F12FF" w:rsidRPr="00237DC2" w:rsidRDefault="001F12FF" w:rsidP="001F12FF">
                  <w:pPr>
                    <w:jc w:val="center"/>
                    <w:rPr>
                      <w:szCs w:val="16"/>
                    </w:rPr>
                  </w:pPr>
                  <w:r>
                    <w:rPr>
                      <w:szCs w:val="16"/>
                    </w:rPr>
                    <w:t>#</w:t>
                  </w:r>
                </w:p>
              </w:tc>
              <w:tc>
                <w:tcPr>
                  <w:tcW w:w="992" w:type="dxa"/>
                </w:tcPr>
                <w:p w:rsidR="001F12FF" w:rsidRPr="00237DC2" w:rsidRDefault="001F12FF" w:rsidP="001F12FF">
                  <w:pPr>
                    <w:jc w:val="center"/>
                    <w:rPr>
                      <w:szCs w:val="16"/>
                    </w:rPr>
                  </w:pPr>
                  <w:r>
                    <w:rPr>
                      <w:szCs w:val="16"/>
                    </w:rPr>
                    <w:t>#</w:t>
                  </w:r>
                </w:p>
              </w:tc>
              <w:tc>
                <w:tcPr>
                  <w:tcW w:w="708" w:type="dxa"/>
                </w:tcPr>
                <w:p w:rsidR="001F12FF" w:rsidRPr="00237DC2" w:rsidRDefault="001F12FF" w:rsidP="001F12FF">
                  <w:pPr>
                    <w:jc w:val="center"/>
                    <w:rPr>
                      <w:szCs w:val="16"/>
                    </w:rPr>
                  </w:pPr>
                  <w:r>
                    <w:rPr>
                      <w:szCs w:val="16"/>
                    </w:rPr>
                    <w:t>#</w:t>
                  </w:r>
                </w:p>
              </w:tc>
            </w:tr>
          </w:tbl>
          <w:p w:rsidR="001F12FF" w:rsidRDefault="001F12FF" w:rsidP="001F12FF">
            <w:pPr>
              <w:rPr>
                <w:szCs w:val="16"/>
              </w:rPr>
            </w:pPr>
          </w:p>
          <w:p w:rsidR="001F12FF" w:rsidRPr="00237DC2" w:rsidRDefault="001F12FF" w:rsidP="001F12FF">
            <w:pPr>
              <w:rPr>
                <w:szCs w:val="16"/>
              </w:rPr>
            </w:pPr>
            <w:r w:rsidRPr="00237DC2">
              <w:rPr>
                <w:szCs w:val="16"/>
              </w:rPr>
              <w:t>*Age group analyses are limited to those children 6 to 23 months.  Children 24 months of age or older and children younger than 6 months are not included in any of the analyses presented by age group.</w:t>
            </w:r>
          </w:p>
          <w:p w:rsidR="001F12FF" w:rsidRPr="00237DC2" w:rsidRDefault="001F12FF" w:rsidP="001F12FF">
            <w:pPr>
              <w:rPr>
                <w:szCs w:val="16"/>
              </w:rPr>
            </w:pPr>
          </w:p>
          <w:p w:rsidR="001F12FF" w:rsidRPr="00237DC2" w:rsidRDefault="001F12FF" w:rsidP="001F12FF">
            <w:pPr>
              <w:rPr>
                <w:szCs w:val="16"/>
              </w:rPr>
            </w:pPr>
          </w:p>
        </w:tc>
        <w:tc>
          <w:tcPr>
            <w:tcW w:w="3807" w:type="dxa"/>
          </w:tcPr>
          <w:p w:rsidR="001F12FF" w:rsidRDefault="001F12FF" w:rsidP="001F12FF">
            <w:pPr>
              <w:autoSpaceDE w:val="0"/>
              <w:autoSpaceDN w:val="0"/>
              <w:adjustRightInd w:val="0"/>
              <w:rPr>
                <w:szCs w:val="16"/>
              </w:rPr>
            </w:pPr>
            <w:r>
              <w:rPr>
                <w:szCs w:val="16"/>
              </w:rPr>
              <w:lastRenderedPageBreak/>
              <w:t>READ Dietary</w:t>
            </w:r>
          </w:p>
          <w:p w:rsidR="001F12FF" w:rsidRDefault="001F12FF" w:rsidP="001F12FF">
            <w:pPr>
              <w:autoSpaceDE w:val="0"/>
              <w:autoSpaceDN w:val="0"/>
              <w:adjustRightInd w:val="0"/>
              <w:rPr>
                <w:szCs w:val="16"/>
              </w:rPr>
            </w:pPr>
          </w:p>
          <w:p w:rsidR="001F12FF" w:rsidRDefault="001F12FF" w:rsidP="001F12FF">
            <w:pPr>
              <w:autoSpaceDE w:val="0"/>
              <w:autoSpaceDN w:val="0"/>
              <w:adjustRightInd w:val="0"/>
              <w:rPr>
                <w:szCs w:val="16"/>
              </w:rPr>
            </w:pPr>
            <w:r>
              <w:rPr>
                <w:szCs w:val="16"/>
              </w:rPr>
              <w:t xml:space="preserve">RELATE ‘Food Nutrition’ D1 :: D1 </w:t>
            </w:r>
          </w:p>
          <w:p w:rsidR="001F12FF" w:rsidRDefault="001F12FF" w:rsidP="001F12FF">
            <w:pPr>
              <w:rPr>
                <w:szCs w:val="16"/>
              </w:rPr>
            </w:pPr>
          </w:p>
          <w:p w:rsidR="001F12FF" w:rsidRDefault="001F12FF" w:rsidP="001F12FF">
            <w:r>
              <w:rPr>
                <w:szCs w:val="16"/>
              </w:rPr>
              <w:t xml:space="preserve">RELATE </w:t>
            </w:r>
            <w:r w:rsidR="00275876">
              <w:rPr>
                <w:szCs w:val="16"/>
              </w:rPr>
              <w:t xml:space="preserve">food_comp_table  D16 :: F1 </w:t>
            </w:r>
          </w:p>
          <w:p w:rsidR="001F12FF" w:rsidRDefault="001F12FF" w:rsidP="001F12FF">
            <w:pPr>
              <w:autoSpaceDE w:val="0"/>
              <w:autoSpaceDN w:val="0"/>
              <w:adjustRightInd w:val="0"/>
              <w:rPr>
                <w:szCs w:val="16"/>
              </w:rPr>
            </w:pPr>
          </w:p>
          <w:p w:rsidR="001F12FF" w:rsidRDefault="001F12FF" w:rsidP="001F12FF">
            <w:pPr>
              <w:autoSpaceDE w:val="0"/>
              <w:autoSpaceDN w:val="0"/>
              <w:adjustRightInd w:val="0"/>
              <w:rPr>
                <w:szCs w:val="16"/>
              </w:rPr>
            </w:pPr>
            <w:r w:rsidRPr="0053213B">
              <w:rPr>
                <w:szCs w:val="16"/>
                <w:highlight w:val="cyan"/>
              </w:rPr>
              <w:t xml:space="preserve">*Define a new variable for number of kilocalories consumed by each child during the previous day (KCALS). This variable will be calculated by multiplying the number of grams consumed for each </w:t>
            </w:r>
            <w:r>
              <w:rPr>
                <w:szCs w:val="16"/>
                <w:highlight w:val="cyan"/>
              </w:rPr>
              <w:t>f</w:t>
            </w:r>
            <w:r w:rsidRPr="0053213B">
              <w:rPr>
                <w:szCs w:val="16"/>
                <w:highlight w:val="cyan"/>
              </w:rPr>
              <w:t xml:space="preserve">ood (D19 from the child level file) by the amount of energy </w:t>
            </w:r>
            <w:r>
              <w:rPr>
                <w:szCs w:val="16"/>
                <w:highlight w:val="cyan"/>
              </w:rPr>
              <w:t>(kcal/</w:t>
            </w:r>
            <w:r w:rsidRPr="0053213B">
              <w:rPr>
                <w:szCs w:val="16"/>
                <w:highlight w:val="cyan"/>
              </w:rPr>
              <w:t>100 grams</w:t>
            </w:r>
            <w:r>
              <w:rPr>
                <w:szCs w:val="16"/>
                <w:highlight w:val="cyan"/>
              </w:rPr>
              <w:t>)</w:t>
            </w:r>
            <w:r w:rsidRPr="0053213B">
              <w:rPr>
                <w:szCs w:val="16"/>
                <w:highlight w:val="cyan"/>
              </w:rPr>
              <w:t xml:space="preserve"> for that food (F7 from the FCT) divided by 100.</w:t>
            </w:r>
          </w:p>
          <w:p w:rsidR="001F12FF" w:rsidRDefault="001F12FF" w:rsidP="001F12FF">
            <w:pPr>
              <w:autoSpaceDE w:val="0"/>
              <w:autoSpaceDN w:val="0"/>
              <w:adjustRightInd w:val="0"/>
              <w:rPr>
                <w:szCs w:val="16"/>
              </w:rPr>
            </w:pPr>
          </w:p>
          <w:p w:rsidR="001F12FF" w:rsidRPr="00E20CF5" w:rsidRDefault="001F12FF" w:rsidP="001F12FF">
            <w:pPr>
              <w:autoSpaceDE w:val="0"/>
              <w:autoSpaceDN w:val="0"/>
              <w:adjustRightInd w:val="0"/>
              <w:rPr>
                <w:szCs w:val="16"/>
              </w:rPr>
            </w:pPr>
            <w:r w:rsidRPr="00E20CF5">
              <w:rPr>
                <w:szCs w:val="16"/>
              </w:rPr>
              <w:t>DEFINE KCALS</w:t>
            </w:r>
          </w:p>
          <w:p w:rsidR="001F12FF" w:rsidRDefault="001F12FF" w:rsidP="001F12FF">
            <w:pPr>
              <w:autoSpaceDE w:val="0"/>
              <w:autoSpaceDN w:val="0"/>
              <w:adjustRightInd w:val="0"/>
              <w:rPr>
                <w:szCs w:val="16"/>
              </w:rPr>
            </w:pPr>
            <w:r w:rsidRPr="00E20CF5">
              <w:rPr>
                <w:szCs w:val="16"/>
              </w:rPr>
              <w:t>ASSIGN KCALS=D19*F7/100</w:t>
            </w:r>
          </w:p>
          <w:p w:rsidR="001F12FF" w:rsidRDefault="001F12FF" w:rsidP="001F12FF">
            <w:pPr>
              <w:autoSpaceDE w:val="0"/>
              <w:autoSpaceDN w:val="0"/>
              <w:adjustRightInd w:val="0"/>
              <w:rPr>
                <w:szCs w:val="16"/>
              </w:rPr>
            </w:pPr>
          </w:p>
          <w:p w:rsidR="001F12FF" w:rsidRDefault="001F12FF" w:rsidP="001F12FF">
            <w:pPr>
              <w:autoSpaceDE w:val="0"/>
              <w:autoSpaceDN w:val="0"/>
              <w:adjustRightInd w:val="0"/>
              <w:rPr>
                <w:szCs w:val="16"/>
              </w:rPr>
            </w:pPr>
            <w:r>
              <w:rPr>
                <w:szCs w:val="16"/>
              </w:rPr>
              <w:t>IF D19 = (.) OR F7 = (.) THEN</w:t>
            </w:r>
          </w:p>
          <w:p w:rsidR="001F12FF" w:rsidRDefault="001F12FF" w:rsidP="001F12FF">
            <w:pPr>
              <w:autoSpaceDE w:val="0"/>
              <w:autoSpaceDN w:val="0"/>
              <w:adjustRightInd w:val="0"/>
              <w:rPr>
                <w:szCs w:val="16"/>
              </w:rPr>
            </w:pPr>
            <w:r>
              <w:rPr>
                <w:szCs w:val="16"/>
              </w:rPr>
              <w:t xml:space="preserve">     ASSIGN KCALS= (.)</w:t>
            </w:r>
          </w:p>
          <w:p w:rsidR="001F12FF" w:rsidRDefault="001F12FF" w:rsidP="001F12FF">
            <w:pPr>
              <w:autoSpaceDE w:val="0"/>
              <w:autoSpaceDN w:val="0"/>
              <w:adjustRightInd w:val="0"/>
              <w:rPr>
                <w:szCs w:val="16"/>
              </w:rPr>
            </w:pPr>
            <w:r>
              <w:rPr>
                <w:szCs w:val="16"/>
              </w:rPr>
              <w:t>END</w:t>
            </w:r>
          </w:p>
          <w:p w:rsidR="001F12FF" w:rsidRDefault="001F12FF" w:rsidP="001F12FF">
            <w:pPr>
              <w:autoSpaceDE w:val="0"/>
              <w:autoSpaceDN w:val="0"/>
              <w:adjustRightInd w:val="0"/>
              <w:rPr>
                <w:szCs w:val="16"/>
              </w:rPr>
            </w:pPr>
          </w:p>
          <w:p w:rsidR="001F12FF" w:rsidRDefault="001F12FF" w:rsidP="001F12FF">
            <w:pPr>
              <w:autoSpaceDE w:val="0"/>
              <w:autoSpaceDN w:val="0"/>
              <w:adjustRightInd w:val="0"/>
              <w:rPr>
                <w:szCs w:val="16"/>
              </w:rPr>
            </w:pPr>
            <w:r>
              <w:rPr>
                <w:szCs w:val="16"/>
              </w:rPr>
              <w:t>IF D19 = 0 THEN</w:t>
            </w:r>
          </w:p>
          <w:p w:rsidR="001F12FF" w:rsidRDefault="001F12FF" w:rsidP="001F12FF">
            <w:pPr>
              <w:autoSpaceDE w:val="0"/>
              <w:autoSpaceDN w:val="0"/>
              <w:adjustRightInd w:val="0"/>
              <w:rPr>
                <w:szCs w:val="16"/>
              </w:rPr>
            </w:pPr>
            <w:r>
              <w:rPr>
                <w:szCs w:val="16"/>
              </w:rPr>
              <w:t xml:space="preserve">     ASSIGN KCALS = 0</w:t>
            </w:r>
          </w:p>
          <w:p w:rsidR="001F12FF" w:rsidRDefault="001F12FF" w:rsidP="001F12FF">
            <w:pPr>
              <w:autoSpaceDE w:val="0"/>
              <w:autoSpaceDN w:val="0"/>
              <w:adjustRightInd w:val="0"/>
              <w:rPr>
                <w:szCs w:val="16"/>
              </w:rPr>
            </w:pPr>
            <w:r>
              <w:rPr>
                <w:szCs w:val="16"/>
              </w:rPr>
              <w:t>END</w:t>
            </w:r>
          </w:p>
          <w:p w:rsidR="001F12FF" w:rsidRDefault="001F12FF" w:rsidP="001F12FF">
            <w:pPr>
              <w:autoSpaceDE w:val="0"/>
              <w:autoSpaceDN w:val="0"/>
              <w:adjustRightInd w:val="0"/>
              <w:rPr>
                <w:szCs w:val="16"/>
              </w:rPr>
            </w:pPr>
          </w:p>
          <w:p w:rsidR="001F12FF" w:rsidRDefault="001F12FF" w:rsidP="001F12FF">
            <w:pPr>
              <w:autoSpaceDE w:val="0"/>
              <w:autoSpaceDN w:val="0"/>
              <w:adjustRightInd w:val="0"/>
            </w:pPr>
            <w:r w:rsidRPr="0053213B">
              <w:rPr>
                <w:szCs w:val="16"/>
                <w:highlight w:val="cyan"/>
              </w:rPr>
              <w:t xml:space="preserve">*Sum up all of the kcals consumed for each food per child </w:t>
            </w:r>
            <w:r>
              <w:rPr>
                <w:szCs w:val="16"/>
                <w:highlight w:val="cyan"/>
              </w:rPr>
              <w:t xml:space="preserve">(D1) </w:t>
            </w:r>
            <w:r w:rsidRPr="0053213B">
              <w:rPr>
                <w:szCs w:val="16"/>
                <w:highlight w:val="cyan"/>
              </w:rPr>
              <w:t xml:space="preserve">into a new database called </w:t>
            </w:r>
            <w:r w:rsidRPr="0053213B">
              <w:rPr>
                <w:highlight w:val="cyan"/>
              </w:rPr>
              <w:t>totalenergychild</w:t>
            </w:r>
          </w:p>
          <w:p w:rsidR="001F12FF" w:rsidRDefault="001F12FF" w:rsidP="001F12FF">
            <w:pPr>
              <w:autoSpaceDE w:val="0"/>
              <w:autoSpaceDN w:val="0"/>
              <w:adjustRightInd w:val="0"/>
              <w:rPr>
                <w:szCs w:val="16"/>
              </w:rPr>
            </w:pPr>
          </w:p>
          <w:p w:rsidR="001F12FF" w:rsidRDefault="001F12FF" w:rsidP="001F12FF">
            <w:pPr>
              <w:autoSpaceDE w:val="0"/>
              <w:autoSpaceDN w:val="0"/>
              <w:adjustRightInd w:val="0"/>
            </w:pPr>
            <w:r>
              <w:t>SUMMARIZE TOTKCALS :: Sum(KCALS) TO totalenergychild STRATAVAR=D1</w:t>
            </w:r>
          </w:p>
          <w:p w:rsidR="001F12FF" w:rsidRDefault="001F12FF" w:rsidP="001F12FF">
            <w:pPr>
              <w:autoSpaceDE w:val="0"/>
              <w:autoSpaceDN w:val="0"/>
              <w:adjustRightInd w:val="0"/>
              <w:rPr>
                <w:szCs w:val="16"/>
              </w:rPr>
            </w:pPr>
          </w:p>
          <w:p w:rsidR="001F12FF" w:rsidRDefault="001F12FF" w:rsidP="001F12FF">
            <w:pPr>
              <w:autoSpaceDE w:val="0"/>
              <w:autoSpaceDN w:val="0"/>
              <w:adjustRightInd w:val="0"/>
              <w:rPr>
                <w:highlight w:val="cyan"/>
              </w:rPr>
            </w:pPr>
            <w:r w:rsidRPr="00F2658A">
              <w:rPr>
                <w:highlight w:val="cyan"/>
              </w:rPr>
              <w:lastRenderedPageBreak/>
              <w:t xml:space="preserve">*Relate in </w:t>
            </w:r>
            <w:r>
              <w:rPr>
                <w:highlight w:val="cyan"/>
              </w:rPr>
              <w:t>the new database to child level file</w:t>
            </w:r>
          </w:p>
          <w:p w:rsidR="001F12FF" w:rsidRDefault="001F12FF" w:rsidP="001F12FF">
            <w:pPr>
              <w:autoSpaceDE w:val="0"/>
              <w:autoSpaceDN w:val="0"/>
              <w:adjustRightInd w:val="0"/>
              <w:rPr>
                <w:highlight w:val="cyan"/>
              </w:rPr>
            </w:pPr>
          </w:p>
          <w:p w:rsidR="001F12FF" w:rsidRDefault="001F12FF" w:rsidP="001F12FF">
            <w:pPr>
              <w:autoSpaceDE w:val="0"/>
              <w:autoSpaceDN w:val="0"/>
              <w:adjustRightInd w:val="0"/>
              <w:rPr>
                <w:szCs w:val="16"/>
              </w:rPr>
            </w:pPr>
            <w:r w:rsidRPr="007B5387">
              <w:t>READ Dietary</w:t>
            </w:r>
            <w:r>
              <w:rPr>
                <w:highlight w:val="cyan"/>
              </w:rPr>
              <w:t xml:space="preserve"> </w:t>
            </w:r>
          </w:p>
          <w:p w:rsidR="001F12FF" w:rsidRDefault="001F12FF" w:rsidP="001F12FF">
            <w:pPr>
              <w:autoSpaceDE w:val="0"/>
              <w:autoSpaceDN w:val="0"/>
              <w:adjustRightInd w:val="0"/>
              <w:rPr>
                <w:szCs w:val="16"/>
              </w:rPr>
            </w:pPr>
          </w:p>
          <w:p w:rsidR="001F12FF" w:rsidRDefault="001F12FF" w:rsidP="001F12FF">
            <w:pPr>
              <w:autoSpaceDE w:val="0"/>
              <w:autoSpaceDN w:val="0"/>
              <w:adjustRightInd w:val="0"/>
            </w:pPr>
            <w:r>
              <w:t>RELATE totalenergychild D1 :: D1</w:t>
            </w:r>
          </w:p>
          <w:p w:rsidR="001F12FF" w:rsidRDefault="001F12FF" w:rsidP="001F12FF">
            <w:pPr>
              <w:autoSpaceDE w:val="0"/>
              <w:autoSpaceDN w:val="0"/>
              <w:adjustRightInd w:val="0"/>
            </w:pPr>
          </w:p>
          <w:p w:rsidR="001F12FF" w:rsidRDefault="001F12FF" w:rsidP="001F12FF">
            <w:pPr>
              <w:autoSpaceDE w:val="0"/>
              <w:autoSpaceDN w:val="0"/>
              <w:adjustRightInd w:val="0"/>
              <w:rPr>
                <w:szCs w:val="16"/>
              </w:rPr>
            </w:pPr>
            <w:r>
              <w:rPr>
                <w:szCs w:val="16"/>
              </w:rPr>
              <w:t>IF TOTKCALS = (.) THEN</w:t>
            </w:r>
          </w:p>
          <w:p w:rsidR="001F12FF" w:rsidRDefault="001F12FF" w:rsidP="001F12FF">
            <w:pPr>
              <w:autoSpaceDE w:val="0"/>
              <w:autoSpaceDN w:val="0"/>
              <w:adjustRightInd w:val="0"/>
              <w:rPr>
                <w:szCs w:val="16"/>
              </w:rPr>
            </w:pPr>
            <w:r>
              <w:rPr>
                <w:szCs w:val="16"/>
              </w:rPr>
              <w:t xml:space="preserve">     ASSIGN TOTKCALS = 0</w:t>
            </w:r>
          </w:p>
          <w:p w:rsidR="001F12FF" w:rsidRDefault="001F12FF" w:rsidP="001F12FF">
            <w:pPr>
              <w:autoSpaceDE w:val="0"/>
              <w:autoSpaceDN w:val="0"/>
              <w:adjustRightInd w:val="0"/>
              <w:rPr>
                <w:szCs w:val="16"/>
              </w:rPr>
            </w:pPr>
            <w:r>
              <w:rPr>
                <w:szCs w:val="16"/>
              </w:rPr>
              <w:t>END</w:t>
            </w:r>
          </w:p>
          <w:p w:rsidR="001F12FF" w:rsidRDefault="001F12FF" w:rsidP="001F12FF">
            <w:pPr>
              <w:autoSpaceDE w:val="0"/>
              <w:autoSpaceDN w:val="0"/>
              <w:adjustRightInd w:val="0"/>
              <w:rPr>
                <w:szCs w:val="16"/>
              </w:rPr>
            </w:pPr>
          </w:p>
          <w:p w:rsidR="001F12FF" w:rsidRDefault="001F12FF" w:rsidP="001F12FF">
            <w:pPr>
              <w:autoSpaceDE w:val="0"/>
              <w:autoSpaceDN w:val="0"/>
              <w:adjustRightInd w:val="0"/>
              <w:rPr>
                <w:szCs w:val="16"/>
              </w:rPr>
            </w:pPr>
            <w:r w:rsidRPr="001574AC">
              <w:rPr>
                <w:szCs w:val="16"/>
                <w:highlight w:val="cyan"/>
              </w:rPr>
              <w:t>*Define AGE variable</w:t>
            </w:r>
            <w:r>
              <w:rPr>
                <w:szCs w:val="16"/>
              </w:rPr>
              <w:t xml:space="preserve"> </w:t>
            </w:r>
          </w:p>
          <w:p w:rsidR="001F12FF" w:rsidRPr="004E3CBD" w:rsidRDefault="001F12FF" w:rsidP="001F12FF">
            <w:pPr>
              <w:autoSpaceDE w:val="0"/>
              <w:autoSpaceDN w:val="0"/>
              <w:adjustRightInd w:val="0"/>
              <w:rPr>
                <w:szCs w:val="16"/>
              </w:rPr>
            </w:pPr>
          </w:p>
          <w:p w:rsidR="001F12FF" w:rsidRPr="004E3CBD" w:rsidRDefault="001F12FF" w:rsidP="001F12FF">
            <w:pPr>
              <w:autoSpaceDE w:val="0"/>
              <w:autoSpaceDN w:val="0"/>
              <w:adjustRightInd w:val="0"/>
              <w:rPr>
                <w:szCs w:val="16"/>
              </w:rPr>
            </w:pPr>
            <w:r w:rsidRPr="004E3CBD">
              <w:rPr>
                <w:szCs w:val="16"/>
              </w:rPr>
              <w:t xml:space="preserve">IF D7a = (.) THEN </w:t>
            </w:r>
          </w:p>
          <w:p w:rsidR="001F12FF" w:rsidRPr="004E3CBD" w:rsidRDefault="001F12FF" w:rsidP="001F12FF">
            <w:pPr>
              <w:autoSpaceDE w:val="0"/>
              <w:autoSpaceDN w:val="0"/>
              <w:adjustRightInd w:val="0"/>
              <w:rPr>
                <w:szCs w:val="16"/>
              </w:rPr>
            </w:pPr>
            <w:r w:rsidRPr="004E3CBD">
              <w:rPr>
                <w:szCs w:val="16"/>
              </w:rPr>
              <w:t xml:space="preserve">     ASSIGN D7a = D7</w:t>
            </w:r>
          </w:p>
          <w:p w:rsidR="001F12FF" w:rsidRPr="004E3CBD" w:rsidRDefault="001F12FF" w:rsidP="001F12FF">
            <w:pPr>
              <w:autoSpaceDE w:val="0"/>
              <w:autoSpaceDN w:val="0"/>
              <w:adjustRightInd w:val="0"/>
              <w:rPr>
                <w:szCs w:val="16"/>
              </w:rPr>
            </w:pPr>
            <w:r w:rsidRPr="004E3CBD">
              <w:rPr>
                <w:szCs w:val="16"/>
              </w:rPr>
              <w:t>END</w:t>
            </w:r>
          </w:p>
          <w:p w:rsidR="001F12FF" w:rsidRPr="004E3CBD" w:rsidRDefault="001F12FF" w:rsidP="001F12FF">
            <w:pPr>
              <w:autoSpaceDE w:val="0"/>
              <w:autoSpaceDN w:val="0"/>
              <w:adjustRightInd w:val="0"/>
              <w:spacing w:before="100" w:after="100"/>
              <w:rPr>
                <w:szCs w:val="16"/>
              </w:rPr>
            </w:pPr>
            <w:r w:rsidRPr="004E3CBD">
              <w:rPr>
                <w:szCs w:val="16"/>
              </w:rPr>
              <w:t>SELECT D7a &gt;=6 AND D7a &lt; 24</w:t>
            </w:r>
          </w:p>
          <w:p w:rsidR="001F12FF" w:rsidRPr="004E3CBD" w:rsidRDefault="001F12FF" w:rsidP="001F12FF">
            <w:pPr>
              <w:autoSpaceDE w:val="0"/>
              <w:autoSpaceDN w:val="0"/>
              <w:adjustRightInd w:val="0"/>
              <w:spacing w:before="100" w:after="100"/>
              <w:rPr>
                <w:szCs w:val="16"/>
              </w:rPr>
            </w:pPr>
            <w:r w:rsidRPr="004E3CBD">
              <w:rPr>
                <w:szCs w:val="16"/>
              </w:rPr>
              <w:t xml:space="preserve">DEFINE AGE </w:t>
            </w:r>
          </w:p>
          <w:p w:rsidR="001F12FF" w:rsidRPr="004E3CBD" w:rsidRDefault="001F12FF" w:rsidP="001F12FF">
            <w:pPr>
              <w:autoSpaceDE w:val="0"/>
              <w:autoSpaceDN w:val="0"/>
              <w:adjustRightInd w:val="0"/>
              <w:rPr>
                <w:szCs w:val="16"/>
              </w:rPr>
            </w:pPr>
            <w:r w:rsidRPr="004E3CBD">
              <w:rPr>
                <w:szCs w:val="16"/>
              </w:rPr>
              <w:t>IF D7a&lt;12 THEN</w:t>
            </w:r>
          </w:p>
          <w:p w:rsidR="001F12FF" w:rsidRPr="004E3CBD" w:rsidRDefault="001F12FF" w:rsidP="001F12FF">
            <w:pPr>
              <w:autoSpaceDE w:val="0"/>
              <w:autoSpaceDN w:val="0"/>
              <w:adjustRightInd w:val="0"/>
              <w:rPr>
                <w:szCs w:val="16"/>
              </w:rPr>
            </w:pPr>
            <w:r w:rsidRPr="004E3CBD">
              <w:rPr>
                <w:szCs w:val="16"/>
              </w:rPr>
              <w:t xml:space="preserve">      ASSIGN AGE="06-11 months" </w:t>
            </w:r>
          </w:p>
          <w:p w:rsidR="001F12FF" w:rsidRPr="004E3CBD" w:rsidRDefault="001F12FF" w:rsidP="001F12FF">
            <w:pPr>
              <w:autoSpaceDE w:val="0"/>
              <w:autoSpaceDN w:val="0"/>
              <w:adjustRightInd w:val="0"/>
              <w:rPr>
                <w:szCs w:val="16"/>
              </w:rPr>
            </w:pPr>
            <w:r w:rsidRPr="004E3CBD">
              <w:rPr>
                <w:szCs w:val="16"/>
              </w:rPr>
              <w:t>ELSE</w:t>
            </w:r>
          </w:p>
          <w:p w:rsidR="001F12FF" w:rsidRPr="004E3CBD" w:rsidRDefault="001F12FF" w:rsidP="001F12FF">
            <w:pPr>
              <w:autoSpaceDE w:val="0"/>
              <w:autoSpaceDN w:val="0"/>
              <w:adjustRightInd w:val="0"/>
              <w:rPr>
                <w:szCs w:val="16"/>
              </w:rPr>
            </w:pPr>
            <w:r w:rsidRPr="004E3CBD">
              <w:rPr>
                <w:szCs w:val="16"/>
              </w:rPr>
              <w:t xml:space="preserve">      ASSIGN AGE="12-23 months" </w:t>
            </w:r>
          </w:p>
          <w:p w:rsidR="001F12FF" w:rsidRPr="004E3CBD" w:rsidRDefault="001F12FF" w:rsidP="001F12FF">
            <w:pPr>
              <w:autoSpaceDE w:val="0"/>
              <w:autoSpaceDN w:val="0"/>
              <w:adjustRightInd w:val="0"/>
              <w:rPr>
                <w:szCs w:val="16"/>
              </w:rPr>
            </w:pPr>
            <w:r w:rsidRPr="004E3CBD">
              <w:rPr>
                <w:szCs w:val="16"/>
              </w:rPr>
              <w:t>END</w:t>
            </w:r>
          </w:p>
          <w:p w:rsidR="001F12FF" w:rsidRPr="004E3CBD" w:rsidRDefault="001F12FF" w:rsidP="001F12FF">
            <w:pPr>
              <w:autoSpaceDE w:val="0"/>
              <w:autoSpaceDN w:val="0"/>
              <w:adjustRightInd w:val="0"/>
              <w:rPr>
                <w:szCs w:val="16"/>
              </w:rPr>
            </w:pPr>
          </w:p>
          <w:p w:rsidR="001F12FF" w:rsidRPr="004E3CBD" w:rsidRDefault="001F12FF" w:rsidP="001F12FF">
            <w:pPr>
              <w:autoSpaceDE w:val="0"/>
              <w:autoSpaceDN w:val="0"/>
              <w:adjustRightInd w:val="0"/>
              <w:rPr>
                <w:szCs w:val="16"/>
              </w:rPr>
            </w:pPr>
            <w:r w:rsidRPr="004E3CBD">
              <w:rPr>
                <w:szCs w:val="16"/>
              </w:rPr>
              <w:t>IF D7a= (.) THEN</w:t>
            </w:r>
          </w:p>
          <w:p w:rsidR="001F12FF" w:rsidRPr="004E3CBD" w:rsidRDefault="001F12FF" w:rsidP="001F12FF">
            <w:pPr>
              <w:autoSpaceDE w:val="0"/>
              <w:autoSpaceDN w:val="0"/>
              <w:adjustRightInd w:val="0"/>
              <w:rPr>
                <w:szCs w:val="16"/>
              </w:rPr>
            </w:pPr>
            <w:r w:rsidRPr="004E3CBD">
              <w:rPr>
                <w:szCs w:val="16"/>
              </w:rPr>
              <w:t xml:space="preserve">      ASSIGN AGE= (.) </w:t>
            </w:r>
          </w:p>
          <w:p w:rsidR="001F12FF" w:rsidRDefault="001F12FF" w:rsidP="001F12FF">
            <w:pPr>
              <w:autoSpaceDE w:val="0"/>
              <w:autoSpaceDN w:val="0"/>
              <w:adjustRightInd w:val="0"/>
              <w:rPr>
                <w:szCs w:val="16"/>
              </w:rPr>
            </w:pPr>
            <w:r w:rsidRPr="004E3CBD">
              <w:rPr>
                <w:szCs w:val="16"/>
              </w:rPr>
              <w:t>END</w:t>
            </w:r>
          </w:p>
          <w:p w:rsidR="001F12FF" w:rsidRDefault="001F12FF" w:rsidP="001F12FF">
            <w:pPr>
              <w:autoSpaceDE w:val="0"/>
              <w:autoSpaceDN w:val="0"/>
              <w:adjustRightInd w:val="0"/>
              <w:rPr>
                <w:szCs w:val="16"/>
              </w:rPr>
            </w:pPr>
          </w:p>
          <w:p w:rsidR="001F12FF" w:rsidRPr="00345D0E" w:rsidRDefault="001F12FF" w:rsidP="001F12FF">
            <w:pPr>
              <w:rPr>
                <w:szCs w:val="16"/>
              </w:rPr>
            </w:pPr>
            <w:r w:rsidRPr="00345D0E">
              <w:rPr>
                <w:szCs w:val="16"/>
                <w:highlight w:val="cyan"/>
              </w:rPr>
              <w:t>*</w:t>
            </w:r>
            <w:r>
              <w:rPr>
                <w:szCs w:val="16"/>
                <w:highlight w:val="cyan"/>
              </w:rPr>
              <w:t xml:space="preserve">Recode D8 into breastfed and </w:t>
            </w:r>
            <w:r w:rsidR="001D2FB8">
              <w:rPr>
                <w:szCs w:val="16"/>
                <w:highlight w:val="cyan"/>
              </w:rPr>
              <w:t>nonbreastfed</w:t>
            </w:r>
          </w:p>
          <w:p w:rsidR="001F12FF" w:rsidRDefault="001F12FF" w:rsidP="001F12FF">
            <w:pPr>
              <w:rPr>
                <w:szCs w:val="16"/>
              </w:rPr>
            </w:pPr>
          </w:p>
          <w:p w:rsidR="001F12FF" w:rsidRDefault="001F12FF" w:rsidP="001F12FF">
            <w:pPr>
              <w:rPr>
                <w:szCs w:val="16"/>
              </w:rPr>
            </w:pPr>
            <w:r>
              <w:rPr>
                <w:szCs w:val="16"/>
              </w:rPr>
              <w:t>IF D8 = “01” THEN</w:t>
            </w:r>
          </w:p>
          <w:p w:rsidR="001F12FF" w:rsidRDefault="001F12FF" w:rsidP="001F12FF">
            <w:pPr>
              <w:rPr>
                <w:szCs w:val="16"/>
              </w:rPr>
            </w:pPr>
            <w:r>
              <w:rPr>
                <w:szCs w:val="16"/>
              </w:rPr>
              <w:t xml:space="preserve">     ASSIGN D8 = “Breastfed”</w:t>
            </w:r>
          </w:p>
          <w:p w:rsidR="001F12FF" w:rsidRDefault="001F12FF" w:rsidP="001F12FF">
            <w:pPr>
              <w:rPr>
                <w:szCs w:val="16"/>
              </w:rPr>
            </w:pPr>
            <w:r>
              <w:rPr>
                <w:szCs w:val="16"/>
              </w:rPr>
              <w:t>END</w:t>
            </w:r>
          </w:p>
          <w:p w:rsidR="001F12FF" w:rsidRDefault="001F12FF" w:rsidP="001F12FF">
            <w:pPr>
              <w:rPr>
                <w:szCs w:val="16"/>
              </w:rPr>
            </w:pPr>
          </w:p>
          <w:p w:rsidR="001F12FF" w:rsidRDefault="001F12FF" w:rsidP="001F12FF">
            <w:pPr>
              <w:rPr>
                <w:szCs w:val="16"/>
              </w:rPr>
            </w:pPr>
            <w:r>
              <w:rPr>
                <w:szCs w:val="16"/>
              </w:rPr>
              <w:t>IF D8 = “00” THEN</w:t>
            </w:r>
          </w:p>
          <w:p w:rsidR="001F12FF" w:rsidRDefault="001F12FF" w:rsidP="001F12FF">
            <w:pPr>
              <w:rPr>
                <w:szCs w:val="16"/>
              </w:rPr>
            </w:pPr>
            <w:r>
              <w:rPr>
                <w:szCs w:val="16"/>
              </w:rPr>
              <w:t xml:space="preserve">     ASSIGN D8 = “Nonbreastfed”</w:t>
            </w:r>
          </w:p>
          <w:p w:rsidR="001F12FF" w:rsidRDefault="001F12FF" w:rsidP="001F12FF">
            <w:pPr>
              <w:rPr>
                <w:szCs w:val="16"/>
              </w:rPr>
            </w:pPr>
            <w:r>
              <w:rPr>
                <w:szCs w:val="16"/>
              </w:rPr>
              <w:t>END</w:t>
            </w:r>
          </w:p>
          <w:p w:rsidR="001F12FF" w:rsidRDefault="001F12FF" w:rsidP="001F12FF">
            <w:pPr>
              <w:autoSpaceDE w:val="0"/>
              <w:autoSpaceDN w:val="0"/>
              <w:adjustRightInd w:val="0"/>
              <w:rPr>
                <w:szCs w:val="16"/>
              </w:rPr>
            </w:pPr>
          </w:p>
          <w:p w:rsidR="001F12FF" w:rsidRPr="00345D0E" w:rsidRDefault="001F12FF" w:rsidP="001F12FF">
            <w:pPr>
              <w:rPr>
                <w:szCs w:val="16"/>
              </w:rPr>
            </w:pPr>
            <w:r w:rsidRPr="00345D0E">
              <w:rPr>
                <w:szCs w:val="16"/>
                <w:highlight w:val="cyan"/>
              </w:rPr>
              <w:t>*</w:t>
            </w:r>
            <w:r>
              <w:rPr>
                <w:szCs w:val="16"/>
                <w:highlight w:val="cyan"/>
              </w:rPr>
              <w:t>Recode D11 into healthy and</w:t>
            </w:r>
            <w:r w:rsidRPr="0038649F">
              <w:rPr>
                <w:szCs w:val="16"/>
                <w:highlight w:val="cyan"/>
              </w:rPr>
              <w:t xml:space="preserve"> </w:t>
            </w:r>
            <w:r w:rsidRPr="006B6CF7">
              <w:rPr>
                <w:szCs w:val="16"/>
                <w:highlight w:val="cyan"/>
              </w:rPr>
              <w:t xml:space="preserve">sick </w:t>
            </w:r>
            <w:r w:rsidRPr="00345D0E">
              <w:rPr>
                <w:szCs w:val="16"/>
                <w:highlight w:val="cyan"/>
              </w:rPr>
              <w:t>child</w:t>
            </w:r>
          </w:p>
          <w:p w:rsidR="001F12FF" w:rsidRDefault="001F12FF" w:rsidP="001F12FF">
            <w:pPr>
              <w:rPr>
                <w:szCs w:val="16"/>
              </w:rPr>
            </w:pPr>
          </w:p>
          <w:p w:rsidR="001F12FF" w:rsidRDefault="001F12FF" w:rsidP="001F12FF">
            <w:pPr>
              <w:rPr>
                <w:szCs w:val="16"/>
              </w:rPr>
            </w:pPr>
            <w:r>
              <w:rPr>
                <w:szCs w:val="16"/>
              </w:rPr>
              <w:t>IF D11 = “01” THEN</w:t>
            </w:r>
          </w:p>
          <w:p w:rsidR="001F12FF" w:rsidRDefault="001F12FF" w:rsidP="001F12FF">
            <w:pPr>
              <w:rPr>
                <w:szCs w:val="16"/>
              </w:rPr>
            </w:pPr>
            <w:r>
              <w:rPr>
                <w:szCs w:val="16"/>
              </w:rPr>
              <w:t xml:space="preserve">     ASSIGN D11 = “Child sick”</w:t>
            </w:r>
          </w:p>
          <w:p w:rsidR="001F12FF" w:rsidRDefault="001F12FF" w:rsidP="001F12FF">
            <w:pPr>
              <w:rPr>
                <w:szCs w:val="16"/>
              </w:rPr>
            </w:pPr>
            <w:r>
              <w:rPr>
                <w:szCs w:val="16"/>
              </w:rPr>
              <w:t>END</w:t>
            </w:r>
          </w:p>
          <w:p w:rsidR="001F12FF" w:rsidRDefault="001F12FF" w:rsidP="001F12FF">
            <w:pPr>
              <w:rPr>
                <w:szCs w:val="16"/>
              </w:rPr>
            </w:pPr>
          </w:p>
          <w:p w:rsidR="001F12FF" w:rsidRDefault="001F12FF" w:rsidP="001F12FF">
            <w:pPr>
              <w:rPr>
                <w:szCs w:val="16"/>
              </w:rPr>
            </w:pPr>
            <w:r>
              <w:rPr>
                <w:szCs w:val="16"/>
              </w:rPr>
              <w:t>IF D11 = “00” THEN</w:t>
            </w:r>
          </w:p>
          <w:p w:rsidR="001F12FF" w:rsidRDefault="001F12FF" w:rsidP="001F12FF">
            <w:pPr>
              <w:rPr>
                <w:szCs w:val="16"/>
              </w:rPr>
            </w:pPr>
            <w:r>
              <w:rPr>
                <w:szCs w:val="16"/>
              </w:rPr>
              <w:t xml:space="preserve">     ASSIGN D11 = “Child healthy”</w:t>
            </w:r>
          </w:p>
          <w:p w:rsidR="001F12FF" w:rsidRDefault="001F12FF" w:rsidP="001F12FF">
            <w:pPr>
              <w:rPr>
                <w:szCs w:val="16"/>
              </w:rPr>
            </w:pPr>
            <w:r>
              <w:rPr>
                <w:szCs w:val="16"/>
              </w:rPr>
              <w:t>END</w:t>
            </w:r>
          </w:p>
          <w:p w:rsidR="001F12FF" w:rsidRDefault="001F12FF" w:rsidP="001F12FF">
            <w:pPr>
              <w:autoSpaceDE w:val="0"/>
              <w:autoSpaceDN w:val="0"/>
              <w:adjustRightInd w:val="0"/>
              <w:rPr>
                <w:szCs w:val="16"/>
              </w:rPr>
            </w:pPr>
          </w:p>
          <w:p w:rsidR="001F12FF" w:rsidRDefault="001F12FF" w:rsidP="001F12FF">
            <w:pPr>
              <w:rPr>
                <w:szCs w:val="16"/>
              </w:rPr>
            </w:pPr>
            <w:r>
              <w:rPr>
                <w:szCs w:val="16"/>
                <w:highlight w:val="cyan"/>
              </w:rPr>
              <w:t xml:space="preserve">*Call for output by age, </w:t>
            </w:r>
            <w:r w:rsidRPr="00EB36DA">
              <w:rPr>
                <w:szCs w:val="16"/>
                <w:highlight w:val="cyan"/>
              </w:rPr>
              <w:t xml:space="preserve">breastfeeding status and health </w:t>
            </w:r>
            <w:r w:rsidRPr="00EB36DA">
              <w:rPr>
                <w:szCs w:val="16"/>
                <w:highlight w:val="cyan"/>
              </w:rPr>
              <w:lastRenderedPageBreak/>
              <w:t>status</w:t>
            </w:r>
          </w:p>
          <w:p w:rsidR="001F12FF" w:rsidRDefault="001F12FF" w:rsidP="001F12FF">
            <w:pPr>
              <w:rPr>
                <w:szCs w:val="16"/>
              </w:rPr>
            </w:pPr>
          </w:p>
          <w:p w:rsidR="001F12FF" w:rsidRPr="00945708" w:rsidRDefault="001F12FF" w:rsidP="001F12FF">
            <w:pPr>
              <w:rPr>
                <w:szCs w:val="16"/>
                <w:u w:val="single"/>
              </w:rPr>
            </w:pPr>
            <w:r w:rsidRPr="00945708">
              <w:rPr>
                <w:szCs w:val="16"/>
                <w:u w:val="single"/>
              </w:rPr>
              <w:t>Total:</w:t>
            </w:r>
          </w:p>
          <w:p w:rsidR="001F12FF" w:rsidRDefault="001F12FF" w:rsidP="001F12FF">
            <w:pPr>
              <w:rPr>
                <w:szCs w:val="16"/>
              </w:rPr>
            </w:pPr>
          </w:p>
          <w:p w:rsidR="001F12FF" w:rsidRDefault="001F12FF" w:rsidP="001F12FF">
            <w:pPr>
              <w:rPr>
                <w:szCs w:val="16"/>
              </w:rPr>
            </w:pPr>
            <w:r>
              <w:rPr>
                <w:szCs w:val="16"/>
              </w:rPr>
              <w:t xml:space="preserve">MEANS </w:t>
            </w:r>
            <w:r>
              <w:t>TOTKCALS</w:t>
            </w:r>
          </w:p>
          <w:p w:rsidR="001F12FF" w:rsidRDefault="001F12FF" w:rsidP="001F12FF">
            <w:pPr>
              <w:rPr>
                <w:szCs w:val="16"/>
              </w:rPr>
            </w:pPr>
          </w:p>
          <w:p w:rsidR="001F12FF" w:rsidRDefault="001F12FF" w:rsidP="001F12FF">
            <w:pPr>
              <w:rPr>
                <w:szCs w:val="16"/>
                <w:u w:val="single"/>
              </w:rPr>
            </w:pPr>
            <w:r>
              <w:rPr>
                <w:szCs w:val="16"/>
                <w:u w:val="single"/>
              </w:rPr>
              <w:t xml:space="preserve">By Age: </w:t>
            </w:r>
          </w:p>
          <w:p w:rsidR="001F12FF" w:rsidRDefault="001F12FF" w:rsidP="001F12FF">
            <w:pPr>
              <w:rPr>
                <w:szCs w:val="16"/>
                <w:u w:val="single"/>
              </w:rPr>
            </w:pPr>
          </w:p>
          <w:p w:rsidR="001F12FF" w:rsidRDefault="001F12FF" w:rsidP="001F12FF">
            <w:pPr>
              <w:autoSpaceDE w:val="0"/>
              <w:autoSpaceDN w:val="0"/>
              <w:adjustRightInd w:val="0"/>
              <w:rPr>
                <w:szCs w:val="16"/>
              </w:rPr>
            </w:pPr>
            <w:r>
              <w:rPr>
                <w:szCs w:val="16"/>
              </w:rPr>
              <w:t xml:space="preserve">MEANS </w:t>
            </w:r>
            <w:r>
              <w:t xml:space="preserve">TOTKCALS </w:t>
            </w:r>
            <w:r>
              <w:rPr>
                <w:szCs w:val="16"/>
              </w:rPr>
              <w:t xml:space="preserve">STRATAVAR = AGE </w:t>
            </w:r>
          </w:p>
          <w:p w:rsidR="001F12FF" w:rsidRDefault="001F12FF" w:rsidP="001F12FF">
            <w:pPr>
              <w:autoSpaceDE w:val="0"/>
              <w:autoSpaceDN w:val="0"/>
              <w:adjustRightInd w:val="0"/>
              <w:rPr>
                <w:szCs w:val="16"/>
              </w:rPr>
            </w:pPr>
          </w:p>
          <w:p w:rsidR="001F12FF" w:rsidRDefault="001F12FF" w:rsidP="001F12FF">
            <w:pPr>
              <w:rPr>
                <w:szCs w:val="16"/>
                <w:u w:val="single"/>
              </w:rPr>
            </w:pPr>
            <w:r>
              <w:rPr>
                <w:szCs w:val="16"/>
                <w:u w:val="single"/>
              </w:rPr>
              <w:t xml:space="preserve">By BF Status: </w:t>
            </w:r>
          </w:p>
          <w:p w:rsidR="001F12FF" w:rsidRDefault="001F12FF" w:rsidP="001F12FF">
            <w:pPr>
              <w:autoSpaceDE w:val="0"/>
              <w:autoSpaceDN w:val="0"/>
              <w:adjustRightInd w:val="0"/>
              <w:rPr>
                <w:szCs w:val="16"/>
              </w:rPr>
            </w:pPr>
          </w:p>
          <w:p w:rsidR="001F12FF" w:rsidRDefault="001F12FF" w:rsidP="001F12FF">
            <w:pPr>
              <w:autoSpaceDE w:val="0"/>
              <w:autoSpaceDN w:val="0"/>
              <w:adjustRightInd w:val="0"/>
              <w:rPr>
                <w:szCs w:val="16"/>
              </w:rPr>
            </w:pPr>
            <w:r>
              <w:rPr>
                <w:szCs w:val="16"/>
              </w:rPr>
              <w:t xml:space="preserve">MEANS </w:t>
            </w:r>
            <w:r>
              <w:t xml:space="preserve">TOTKCALS </w:t>
            </w:r>
            <w:r>
              <w:rPr>
                <w:szCs w:val="16"/>
              </w:rPr>
              <w:t>STRATAVAR = D8</w:t>
            </w:r>
          </w:p>
          <w:p w:rsidR="001F12FF" w:rsidRDefault="001F12FF" w:rsidP="001F12FF">
            <w:pPr>
              <w:rPr>
                <w:szCs w:val="16"/>
              </w:rPr>
            </w:pPr>
          </w:p>
          <w:p w:rsidR="001F12FF" w:rsidRDefault="001F12FF" w:rsidP="001F12FF">
            <w:pPr>
              <w:rPr>
                <w:szCs w:val="16"/>
                <w:u w:val="single"/>
              </w:rPr>
            </w:pPr>
            <w:r>
              <w:rPr>
                <w:szCs w:val="16"/>
                <w:u w:val="single"/>
              </w:rPr>
              <w:t xml:space="preserve">By Health Status: </w:t>
            </w:r>
          </w:p>
          <w:p w:rsidR="001F12FF" w:rsidRDefault="001F12FF" w:rsidP="001F12FF">
            <w:pPr>
              <w:rPr>
                <w:szCs w:val="16"/>
              </w:rPr>
            </w:pPr>
          </w:p>
          <w:p w:rsidR="001F12FF" w:rsidRDefault="001F12FF" w:rsidP="001F12FF">
            <w:pPr>
              <w:autoSpaceDE w:val="0"/>
              <w:autoSpaceDN w:val="0"/>
              <w:adjustRightInd w:val="0"/>
              <w:rPr>
                <w:szCs w:val="16"/>
              </w:rPr>
            </w:pPr>
            <w:r>
              <w:rPr>
                <w:szCs w:val="16"/>
              </w:rPr>
              <w:t xml:space="preserve">MEANS </w:t>
            </w:r>
            <w:r>
              <w:t xml:space="preserve">TOTKCALS </w:t>
            </w:r>
            <w:r>
              <w:rPr>
                <w:szCs w:val="16"/>
              </w:rPr>
              <w:t>STRATAVAR = D11</w:t>
            </w:r>
          </w:p>
          <w:p w:rsidR="001F12FF" w:rsidRPr="00237DC2" w:rsidRDefault="001F12FF" w:rsidP="001F12FF">
            <w:pPr>
              <w:autoSpaceDE w:val="0"/>
              <w:autoSpaceDN w:val="0"/>
              <w:adjustRightInd w:val="0"/>
              <w:rPr>
                <w:szCs w:val="16"/>
              </w:rPr>
            </w:pPr>
          </w:p>
        </w:tc>
      </w:tr>
      <w:tr w:rsidR="001F12FF" w:rsidRPr="00237DC2" w:rsidTr="001F12FF">
        <w:tc>
          <w:tcPr>
            <w:tcW w:w="6521" w:type="dxa"/>
          </w:tcPr>
          <w:p w:rsidR="001F12FF" w:rsidRPr="00237DC2" w:rsidRDefault="001F12FF" w:rsidP="001F12FF">
            <w:pPr>
              <w:rPr>
                <w:szCs w:val="16"/>
              </w:rPr>
            </w:pPr>
            <w:r>
              <w:rPr>
                <w:szCs w:val="16"/>
              </w:rPr>
              <w:lastRenderedPageBreak/>
              <w:t>Percent</w:t>
            </w:r>
            <w:r w:rsidRPr="00237DC2">
              <w:rPr>
                <w:szCs w:val="16"/>
              </w:rPr>
              <w:t xml:space="preserve"> of children consuming 100% or more of the median energy (kilocalories) recommendation^ in a 24-hour period (</w:t>
            </w:r>
            <w:r>
              <w:rPr>
                <w:szCs w:val="16"/>
              </w:rPr>
              <w:t xml:space="preserve">frequency, </w:t>
            </w:r>
            <w:r w:rsidRPr="00237DC2">
              <w:rPr>
                <w:szCs w:val="16"/>
              </w:rPr>
              <w:t>percent</w:t>
            </w:r>
            <w:r>
              <w:rPr>
                <w:szCs w:val="16"/>
              </w:rPr>
              <w:t xml:space="preserve">, </w:t>
            </w:r>
            <w:r w:rsidRPr="00B30850">
              <w:rPr>
                <w:szCs w:val="16"/>
              </w:rPr>
              <w:t xml:space="preserve">cumulative percent (cum percent) </w:t>
            </w:r>
            <w:r w:rsidRPr="00237DC2">
              <w:rPr>
                <w:szCs w:val="16"/>
              </w:rPr>
              <w:t>and 95% confidence interval (95% CI))</w:t>
            </w:r>
          </w:p>
          <w:p w:rsidR="001F12FF" w:rsidRDefault="001F12FF" w:rsidP="001F12FF">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316"/>
              <w:gridCol w:w="976"/>
              <w:gridCol w:w="827"/>
              <w:gridCol w:w="1111"/>
              <w:gridCol w:w="1170"/>
            </w:tblGrid>
            <w:tr w:rsidR="001F12FF" w:rsidRPr="00F85EF2" w:rsidTr="001F12FF">
              <w:tc>
                <w:tcPr>
                  <w:tcW w:w="1316" w:type="dxa"/>
                </w:tcPr>
                <w:p w:rsidR="001F12FF" w:rsidRPr="00237DC2" w:rsidRDefault="001F12FF" w:rsidP="001F12FF">
                  <w:pPr>
                    <w:rPr>
                      <w:szCs w:val="16"/>
                    </w:rPr>
                  </w:pPr>
                </w:p>
              </w:tc>
              <w:tc>
                <w:tcPr>
                  <w:tcW w:w="4084" w:type="dxa"/>
                  <w:gridSpan w:val="4"/>
                  <w:tcBorders>
                    <w:top w:val="single" w:sz="4" w:space="0" w:color="auto"/>
                    <w:bottom w:val="single" w:sz="4" w:space="0" w:color="auto"/>
                  </w:tcBorders>
                </w:tcPr>
                <w:p w:rsidR="001F12FF" w:rsidRPr="00F85EF2" w:rsidRDefault="001F12FF" w:rsidP="001F12FF">
                  <w:pPr>
                    <w:jc w:val="center"/>
                    <w:rPr>
                      <w:szCs w:val="16"/>
                    </w:rPr>
                  </w:pPr>
                  <w:r w:rsidRPr="00F85EF2">
                    <w:rPr>
                      <w:szCs w:val="16"/>
                    </w:rPr>
                    <w:t>Met recommendation</w:t>
                  </w:r>
                </w:p>
              </w:tc>
            </w:tr>
            <w:tr w:rsidR="001F12FF" w:rsidRPr="00F85EF2" w:rsidTr="001F12FF">
              <w:tc>
                <w:tcPr>
                  <w:tcW w:w="1316" w:type="dxa"/>
                </w:tcPr>
                <w:p w:rsidR="001F12FF" w:rsidRPr="00F85EF2" w:rsidRDefault="001F12FF" w:rsidP="001F12FF">
                  <w:pPr>
                    <w:rPr>
                      <w:szCs w:val="16"/>
                    </w:rPr>
                  </w:pPr>
                </w:p>
              </w:tc>
              <w:tc>
                <w:tcPr>
                  <w:tcW w:w="976" w:type="dxa"/>
                  <w:tcBorders>
                    <w:top w:val="single" w:sz="4" w:space="0" w:color="auto"/>
                    <w:bottom w:val="single" w:sz="4" w:space="0" w:color="auto"/>
                  </w:tcBorders>
                </w:tcPr>
                <w:p w:rsidR="001F12FF" w:rsidRPr="00F85EF2" w:rsidRDefault="001F12FF" w:rsidP="001F12FF">
                  <w:pPr>
                    <w:jc w:val="center"/>
                    <w:rPr>
                      <w:szCs w:val="16"/>
                    </w:rPr>
                  </w:pPr>
                  <w:r>
                    <w:rPr>
                      <w:szCs w:val="16"/>
                    </w:rPr>
                    <w:t>Frequency</w:t>
                  </w:r>
                </w:p>
              </w:tc>
              <w:tc>
                <w:tcPr>
                  <w:tcW w:w="827" w:type="dxa"/>
                  <w:tcBorders>
                    <w:top w:val="single" w:sz="4" w:space="0" w:color="auto"/>
                    <w:bottom w:val="single" w:sz="4" w:space="0" w:color="auto"/>
                  </w:tcBorders>
                </w:tcPr>
                <w:p w:rsidR="001F12FF" w:rsidRPr="00F85EF2" w:rsidRDefault="001F12FF" w:rsidP="001F12FF">
                  <w:pPr>
                    <w:jc w:val="center"/>
                    <w:rPr>
                      <w:szCs w:val="16"/>
                    </w:rPr>
                  </w:pPr>
                  <w:r>
                    <w:rPr>
                      <w:szCs w:val="16"/>
                    </w:rPr>
                    <w:t>Percent</w:t>
                  </w:r>
                </w:p>
              </w:tc>
              <w:tc>
                <w:tcPr>
                  <w:tcW w:w="1111" w:type="dxa"/>
                  <w:tcBorders>
                    <w:top w:val="single" w:sz="4" w:space="0" w:color="auto"/>
                    <w:bottom w:val="single" w:sz="4" w:space="0" w:color="auto"/>
                  </w:tcBorders>
                </w:tcPr>
                <w:p w:rsidR="001F12FF" w:rsidRPr="00F85EF2" w:rsidRDefault="001F12FF" w:rsidP="001F12FF">
                  <w:pPr>
                    <w:jc w:val="center"/>
                    <w:rPr>
                      <w:szCs w:val="16"/>
                    </w:rPr>
                  </w:pPr>
                  <w:r>
                    <w:rPr>
                      <w:szCs w:val="16"/>
                    </w:rPr>
                    <w:t>Cum Percent</w:t>
                  </w:r>
                </w:p>
              </w:tc>
              <w:tc>
                <w:tcPr>
                  <w:tcW w:w="1170" w:type="dxa"/>
                  <w:tcBorders>
                    <w:top w:val="single" w:sz="4" w:space="0" w:color="auto"/>
                    <w:bottom w:val="single" w:sz="4" w:space="0" w:color="auto"/>
                  </w:tcBorders>
                </w:tcPr>
                <w:p w:rsidR="001F12FF" w:rsidRPr="00F85EF2" w:rsidRDefault="001F12FF" w:rsidP="001F12FF">
                  <w:pPr>
                    <w:jc w:val="center"/>
                    <w:rPr>
                      <w:szCs w:val="16"/>
                    </w:rPr>
                  </w:pPr>
                  <w:r w:rsidRPr="00F85EF2">
                    <w:rPr>
                      <w:szCs w:val="16"/>
                    </w:rPr>
                    <w:t>95% CI</w:t>
                  </w:r>
                </w:p>
              </w:tc>
            </w:tr>
            <w:tr w:rsidR="001F12FF" w:rsidRPr="00F85EF2" w:rsidTr="001F12FF">
              <w:tc>
                <w:tcPr>
                  <w:tcW w:w="1316" w:type="dxa"/>
                  <w:tcBorders>
                    <w:top w:val="nil"/>
                    <w:bottom w:val="single" w:sz="4" w:space="0" w:color="auto"/>
                  </w:tcBorders>
                </w:tcPr>
                <w:p w:rsidR="001F12FF" w:rsidRPr="00F85EF2" w:rsidRDefault="001F12FF" w:rsidP="001F12FF">
                  <w:pPr>
                    <w:rPr>
                      <w:szCs w:val="16"/>
                    </w:rPr>
                  </w:pPr>
                  <w:r>
                    <w:rPr>
                      <w:szCs w:val="16"/>
                    </w:rPr>
                    <w:t>Total</w:t>
                  </w:r>
                </w:p>
              </w:tc>
              <w:tc>
                <w:tcPr>
                  <w:tcW w:w="976" w:type="dxa"/>
                  <w:tcBorders>
                    <w:top w:val="nil"/>
                    <w:bottom w:val="single" w:sz="4" w:space="0" w:color="auto"/>
                  </w:tcBorders>
                </w:tcPr>
                <w:p w:rsidR="001F12FF" w:rsidRPr="00F85EF2" w:rsidRDefault="001F12FF" w:rsidP="001F12FF">
                  <w:pPr>
                    <w:jc w:val="center"/>
                    <w:rPr>
                      <w:szCs w:val="16"/>
                    </w:rPr>
                  </w:pPr>
                  <w:r w:rsidRPr="00F85EF2">
                    <w:rPr>
                      <w:szCs w:val="16"/>
                    </w:rPr>
                    <w:t>###</w:t>
                  </w:r>
                </w:p>
              </w:tc>
              <w:tc>
                <w:tcPr>
                  <w:tcW w:w="827" w:type="dxa"/>
                  <w:tcBorders>
                    <w:top w:val="nil"/>
                    <w:bottom w:val="single" w:sz="4" w:space="0" w:color="auto"/>
                  </w:tcBorders>
                </w:tcPr>
                <w:p w:rsidR="001F12FF" w:rsidRPr="00F85EF2" w:rsidRDefault="001F12FF" w:rsidP="001F12FF">
                  <w:pPr>
                    <w:jc w:val="center"/>
                    <w:rPr>
                      <w:szCs w:val="16"/>
                    </w:rPr>
                  </w:pPr>
                  <w:r w:rsidRPr="00F85EF2">
                    <w:rPr>
                      <w:szCs w:val="16"/>
                    </w:rPr>
                    <w:t>###</w:t>
                  </w:r>
                </w:p>
              </w:tc>
              <w:tc>
                <w:tcPr>
                  <w:tcW w:w="1111" w:type="dxa"/>
                  <w:tcBorders>
                    <w:top w:val="nil"/>
                    <w:bottom w:val="single" w:sz="4" w:space="0" w:color="auto"/>
                  </w:tcBorders>
                </w:tcPr>
                <w:p w:rsidR="001F12FF" w:rsidRPr="00F85EF2" w:rsidRDefault="001F12FF" w:rsidP="001F12FF">
                  <w:pPr>
                    <w:jc w:val="center"/>
                    <w:rPr>
                      <w:szCs w:val="16"/>
                    </w:rPr>
                  </w:pPr>
                  <w:r w:rsidRPr="00F85EF2">
                    <w:rPr>
                      <w:szCs w:val="16"/>
                    </w:rPr>
                    <w:t>###.#</w:t>
                  </w:r>
                </w:p>
              </w:tc>
              <w:tc>
                <w:tcPr>
                  <w:tcW w:w="1170" w:type="dxa"/>
                  <w:tcBorders>
                    <w:top w:val="nil"/>
                    <w:bottom w:val="single" w:sz="4" w:space="0" w:color="auto"/>
                  </w:tcBorders>
                </w:tcPr>
                <w:p w:rsidR="001F12FF" w:rsidRPr="00F85EF2" w:rsidRDefault="001F12FF" w:rsidP="001F12FF">
                  <w:pPr>
                    <w:jc w:val="center"/>
                    <w:rPr>
                      <w:szCs w:val="16"/>
                    </w:rPr>
                  </w:pPr>
                  <w:r w:rsidRPr="00F85EF2">
                    <w:rPr>
                      <w:szCs w:val="16"/>
                    </w:rPr>
                    <w:t>(###.#,###.#)</w:t>
                  </w:r>
                </w:p>
              </w:tc>
            </w:tr>
          </w:tbl>
          <w:p w:rsidR="001F12FF" w:rsidRDefault="001F12FF" w:rsidP="001F12FF">
            <w:pPr>
              <w:rPr>
                <w:szCs w:val="16"/>
              </w:rPr>
            </w:pPr>
          </w:p>
          <w:p w:rsidR="001F12FF" w:rsidRPr="00237DC2" w:rsidRDefault="001F12FF" w:rsidP="001F12FF">
            <w:pPr>
              <w:rPr>
                <w:szCs w:val="16"/>
              </w:rPr>
            </w:pPr>
            <w:r>
              <w:rPr>
                <w:szCs w:val="16"/>
              </w:rPr>
              <w:t>Percent</w:t>
            </w:r>
            <w:r w:rsidRPr="00237DC2">
              <w:rPr>
                <w:szCs w:val="16"/>
              </w:rPr>
              <w:t xml:space="preserve"> of children consuming 100% or more of the median energy (kilocalories) recommendation^ in a 24-hour period, stratified by age group* (</w:t>
            </w:r>
            <w:r>
              <w:rPr>
                <w:szCs w:val="16"/>
              </w:rPr>
              <w:t xml:space="preserve">frequency, </w:t>
            </w:r>
            <w:r w:rsidRPr="00237DC2">
              <w:rPr>
                <w:szCs w:val="16"/>
              </w:rPr>
              <w:t>percent</w:t>
            </w:r>
            <w:r>
              <w:rPr>
                <w:szCs w:val="16"/>
              </w:rPr>
              <w:t xml:space="preserve">, </w:t>
            </w:r>
            <w:r w:rsidRPr="00B30850">
              <w:rPr>
                <w:szCs w:val="16"/>
              </w:rPr>
              <w:t xml:space="preserve">cumulative percent (cum percent) </w:t>
            </w:r>
            <w:r w:rsidRPr="00237DC2">
              <w:rPr>
                <w:szCs w:val="16"/>
              </w:rPr>
              <w:t>and 95% confidence interval (95% CI))</w:t>
            </w:r>
          </w:p>
          <w:p w:rsidR="001F12FF" w:rsidRPr="00237DC2" w:rsidRDefault="001F12FF" w:rsidP="001F12FF">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316"/>
              <w:gridCol w:w="976"/>
              <w:gridCol w:w="827"/>
              <w:gridCol w:w="1111"/>
              <w:gridCol w:w="1170"/>
            </w:tblGrid>
            <w:tr w:rsidR="001F12FF" w:rsidRPr="00F85EF2" w:rsidTr="001F12FF">
              <w:tc>
                <w:tcPr>
                  <w:tcW w:w="1316" w:type="dxa"/>
                </w:tcPr>
                <w:p w:rsidR="001F12FF" w:rsidRPr="00237DC2" w:rsidRDefault="001F12FF" w:rsidP="001F12FF">
                  <w:pPr>
                    <w:rPr>
                      <w:szCs w:val="16"/>
                    </w:rPr>
                  </w:pPr>
                </w:p>
              </w:tc>
              <w:tc>
                <w:tcPr>
                  <w:tcW w:w="4084" w:type="dxa"/>
                  <w:gridSpan w:val="4"/>
                  <w:tcBorders>
                    <w:top w:val="single" w:sz="4" w:space="0" w:color="auto"/>
                    <w:bottom w:val="single" w:sz="4" w:space="0" w:color="auto"/>
                  </w:tcBorders>
                </w:tcPr>
                <w:p w:rsidR="001F12FF" w:rsidRPr="00F85EF2" w:rsidRDefault="001F12FF" w:rsidP="001F12FF">
                  <w:pPr>
                    <w:jc w:val="center"/>
                    <w:rPr>
                      <w:szCs w:val="16"/>
                    </w:rPr>
                  </w:pPr>
                  <w:r w:rsidRPr="00F85EF2">
                    <w:rPr>
                      <w:szCs w:val="16"/>
                    </w:rPr>
                    <w:t>Met recommendation</w:t>
                  </w:r>
                </w:p>
              </w:tc>
            </w:tr>
            <w:tr w:rsidR="001F12FF" w:rsidRPr="00F85EF2" w:rsidTr="001F12FF">
              <w:tc>
                <w:tcPr>
                  <w:tcW w:w="1316" w:type="dxa"/>
                </w:tcPr>
                <w:p w:rsidR="001F12FF" w:rsidRPr="00F85EF2" w:rsidRDefault="001F12FF" w:rsidP="001F12FF">
                  <w:pPr>
                    <w:rPr>
                      <w:szCs w:val="16"/>
                    </w:rPr>
                  </w:pPr>
                </w:p>
              </w:tc>
              <w:tc>
                <w:tcPr>
                  <w:tcW w:w="976" w:type="dxa"/>
                  <w:tcBorders>
                    <w:top w:val="single" w:sz="4" w:space="0" w:color="auto"/>
                    <w:bottom w:val="single" w:sz="4" w:space="0" w:color="auto"/>
                  </w:tcBorders>
                </w:tcPr>
                <w:p w:rsidR="001F12FF" w:rsidRPr="00F85EF2" w:rsidRDefault="001F12FF" w:rsidP="001F12FF">
                  <w:pPr>
                    <w:jc w:val="center"/>
                    <w:rPr>
                      <w:szCs w:val="16"/>
                    </w:rPr>
                  </w:pPr>
                  <w:r>
                    <w:rPr>
                      <w:szCs w:val="16"/>
                    </w:rPr>
                    <w:t>Frequency</w:t>
                  </w:r>
                </w:p>
              </w:tc>
              <w:tc>
                <w:tcPr>
                  <w:tcW w:w="827" w:type="dxa"/>
                  <w:tcBorders>
                    <w:top w:val="single" w:sz="4" w:space="0" w:color="auto"/>
                    <w:bottom w:val="single" w:sz="4" w:space="0" w:color="auto"/>
                  </w:tcBorders>
                </w:tcPr>
                <w:p w:rsidR="001F12FF" w:rsidRPr="00F85EF2" w:rsidRDefault="001F12FF" w:rsidP="001F12FF">
                  <w:pPr>
                    <w:jc w:val="center"/>
                    <w:rPr>
                      <w:szCs w:val="16"/>
                    </w:rPr>
                  </w:pPr>
                  <w:r>
                    <w:rPr>
                      <w:szCs w:val="16"/>
                    </w:rPr>
                    <w:t>Percent</w:t>
                  </w:r>
                </w:p>
              </w:tc>
              <w:tc>
                <w:tcPr>
                  <w:tcW w:w="1111" w:type="dxa"/>
                  <w:tcBorders>
                    <w:top w:val="single" w:sz="4" w:space="0" w:color="auto"/>
                    <w:bottom w:val="single" w:sz="4" w:space="0" w:color="auto"/>
                  </w:tcBorders>
                </w:tcPr>
                <w:p w:rsidR="001F12FF" w:rsidRPr="00F85EF2" w:rsidRDefault="001F12FF" w:rsidP="001F12FF">
                  <w:pPr>
                    <w:jc w:val="center"/>
                    <w:rPr>
                      <w:szCs w:val="16"/>
                    </w:rPr>
                  </w:pPr>
                  <w:r>
                    <w:rPr>
                      <w:szCs w:val="16"/>
                    </w:rPr>
                    <w:t>Cum Percent</w:t>
                  </w:r>
                </w:p>
              </w:tc>
              <w:tc>
                <w:tcPr>
                  <w:tcW w:w="1170" w:type="dxa"/>
                  <w:tcBorders>
                    <w:top w:val="single" w:sz="4" w:space="0" w:color="auto"/>
                    <w:bottom w:val="single" w:sz="4" w:space="0" w:color="auto"/>
                  </w:tcBorders>
                </w:tcPr>
                <w:p w:rsidR="001F12FF" w:rsidRPr="00F85EF2" w:rsidRDefault="001F12FF" w:rsidP="001F12FF">
                  <w:pPr>
                    <w:jc w:val="center"/>
                    <w:rPr>
                      <w:szCs w:val="16"/>
                    </w:rPr>
                  </w:pPr>
                  <w:r w:rsidRPr="00F85EF2">
                    <w:rPr>
                      <w:szCs w:val="16"/>
                    </w:rPr>
                    <w:t>95% CI</w:t>
                  </w:r>
                </w:p>
              </w:tc>
            </w:tr>
            <w:tr w:rsidR="001F12FF" w:rsidRPr="00F85EF2" w:rsidTr="001F12FF">
              <w:tc>
                <w:tcPr>
                  <w:tcW w:w="1316" w:type="dxa"/>
                  <w:tcBorders>
                    <w:bottom w:val="nil"/>
                  </w:tcBorders>
                </w:tcPr>
                <w:p w:rsidR="001F12FF" w:rsidRPr="00F85EF2" w:rsidRDefault="001F12FF" w:rsidP="001F12FF">
                  <w:pPr>
                    <w:rPr>
                      <w:szCs w:val="16"/>
                    </w:rPr>
                  </w:pPr>
                  <w:r>
                    <w:rPr>
                      <w:szCs w:val="16"/>
                    </w:rPr>
                    <w:t>0</w:t>
                  </w:r>
                  <w:r w:rsidRPr="00F85EF2">
                    <w:rPr>
                      <w:szCs w:val="16"/>
                    </w:rPr>
                    <w:t>6-11 months</w:t>
                  </w:r>
                </w:p>
              </w:tc>
              <w:tc>
                <w:tcPr>
                  <w:tcW w:w="976" w:type="dxa"/>
                  <w:tcBorders>
                    <w:bottom w:val="nil"/>
                  </w:tcBorders>
                </w:tcPr>
                <w:p w:rsidR="001F12FF" w:rsidRPr="00F85EF2" w:rsidRDefault="001F12FF" w:rsidP="001F12FF">
                  <w:pPr>
                    <w:jc w:val="center"/>
                    <w:rPr>
                      <w:szCs w:val="16"/>
                    </w:rPr>
                  </w:pPr>
                  <w:r w:rsidRPr="00F85EF2">
                    <w:rPr>
                      <w:szCs w:val="16"/>
                    </w:rPr>
                    <w:t>###</w:t>
                  </w:r>
                </w:p>
              </w:tc>
              <w:tc>
                <w:tcPr>
                  <w:tcW w:w="827" w:type="dxa"/>
                  <w:tcBorders>
                    <w:bottom w:val="nil"/>
                  </w:tcBorders>
                </w:tcPr>
                <w:p w:rsidR="001F12FF" w:rsidRPr="00F85EF2" w:rsidRDefault="001F12FF" w:rsidP="001F12FF">
                  <w:pPr>
                    <w:jc w:val="center"/>
                    <w:rPr>
                      <w:szCs w:val="16"/>
                    </w:rPr>
                  </w:pPr>
                  <w:r w:rsidRPr="00F85EF2">
                    <w:rPr>
                      <w:szCs w:val="16"/>
                    </w:rPr>
                    <w:t>###</w:t>
                  </w:r>
                </w:p>
              </w:tc>
              <w:tc>
                <w:tcPr>
                  <w:tcW w:w="1111" w:type="dxa"/>
                  <w:tcBorders>
                    <w:bottom w:val="nil"/>
                  </w:tcBorders>
                </w:tcPr>
                <w:p w:rsidR="001F12FF" w:rsidRPr="00F85EF2" w:rsidRDefault="001F12FF" w:rsidP="001F12FF">
                  <w:pPr>
                    <w:jc w:val="center"/>
                    <w:rPr>
                      <w:szCs w:val="16"/>
                    </w:rPr>
                  </w:pPr>
                  <w:r w:rsidRPr="00F85EF2">
                    <w:rPr>
                      <w:szCs w:val="16"/>
                    </w:rPr>
                    <w:t>###.#</w:t>
                  </w:r>
                </w:p>
              </w:tc>
              <w:tc>
                <w:tcPr>
                  <w:tcW w:w="1170" w:type="dxa"/>
                  <w:tcBorders>
                    <w:bottom w:val="nil"/>
                  </w:tcBorders>
                </w:tcPr>
                <w:p w:rsidR="001F12FF" w:rsidRPr="00F85EF2" w:rsidRDefault="001F12FF" w:rsidP="001F12FF">
                  <w:pPr>
                    <w:jc w:val="center"/>
                    <w:rPr>
                      <w:szCs w:val="16"/>
                    </w:rPr>
                  </w:pPr>
                  <w:r w:rsidRPr="00F85EF2">
                    <w:rPr>
                      <w:szCs w:val="16"/>
                    </w:rPr>
                    <w:t>(###.#,###.#)</w:t>
                  </w:r>
                </w:p>
              </w:tc>
            </w:tr>
            <w:tr w:rsidR="001F12FF" w:rsidRPr="00F85EF2" w:rsidTr="001F12FF">
              <w:tc>
                <w:tcPr>
                  <w:tcW w:w="1316" w:type="dxa"/>
                  <w:tcBorders>
                    <w:top w:val="nil"/>
                    <w:bottom w:val="single" w:sz="4" w:space="0" w:color="auto"/>
                  </w:tcBorders>
                </w:tcPr>
                <w:p w:rsidR="001F12FF" w:rsidRPr="00F85EF2" w:rsidRDefault="001F12FF" w:rsidP="001F12FF">
                  <w:pPr>
                    <w:rPr>
                      <w:szCs w:val="16"/>
                    </w:rPr>
                  </w:pPr>
                  <w:r w:rsidRPr="00F85EF2">
                    <w:rPr>
                      <w:szCs w:val="16"/>
                    </w:rPr>
                    <w:t>12-23 months</w:t>
                  </w:r>
                </w:p>
              </w:tc>
              <w:tc>
                <w:tcPr>
                  <w:tcW w:w="976" w:type="dxa"/>
                  <w:tcBorders>
                    <w:top w:val="nil"/>
                    <w:bottom w:val="single" w:sz="4" w:space="0" w:color="auto"/>
                  </w:tcBorders>
                </w:tcPr>
                <w:p w:rsidR="001F12FF" w:rsidRPr="00F85EF2" w:rsidRDefault="001F12FF" w:rsidP="001F12FF">
                  <w:pPr>
                    <w:jc w:val="center"/>
                    <w:rPr>
                      <w:szCs w:val="16"/>
                    </w:rPr>
                  </w:pPr>
                  <w:r w:rsidRPr="00F85EF2">
                    <w:rPr>
                      <w:szCs w:val="16"/>
                    </w:rPr>
                    <w:t>###</w:t>
                  </w:r>
                </w:p>
              </w:tc>
              <w:tc>
                <w:tcPr>
                  <w:tcW w:w="827" w:type="dxa"/>
                  <w:tcBorders>
                    <w:top w:val="nil"/>
                    <w:bottom w:val="single" w:sz="4" w:space="0" w:color="auto"/>
                  </w:tcBorders>
                </w:tcPr>
                <w:p w:rsidR="001F12FF" w:rsidRPr="00F85EF2" w:rsidRDefault="001F12FF" w:rsidP="001F12FF">
                  <w:pPr>
                    <w:jc w:val="center"/>
                    <w:rPr>
                      <w:szCs w:val="16"/>
                    </w:rPr>
                  </w:pPr>
                  <w:r w:rsidRPr="00F85EF2">
                    <w:rPr>
                      <w:szCs w:val="16"/>
                    </w:rPr>
                    <w:t>###</w:t>
                  </w:r>
                </w:p>
              </w:tc>
              <w:tc>
                <w:tcPr>
                  <w:tcW w:w="1111" w:type="dxa"/>
                  <w:tcBorders>
                    <w:top w:val="nil"/>
                    <w:bottom w:val="single" w:sz="4" w:space="0" w:color="auto"/>
                  </w:tcBorders>
                </w:tcPr>
                <w:p w:rsidR="001F12FF" w:rsidRPr="00F85EF2" w:rsidRDefault="001F12FF" w:rsidP="001F12FF">
                  <w:pPr>
                    <w:jc w:val="center"/>
                    <w:rPr>
                      <w:szCs w:val="16"/>
                    </w:rPr>
                  </w:pPr>
                  <w:r w:rsidRPr="00F85EF2">
                    <w:rPr>
                      <w:szCs w:val="16"/>
                    </w:rPr>
                    <w:t>###.#</w:t>
                  </w:r>
                </w:p>
              </w:tc>
              <w:tc>
                <w:tcPr>
                  <w:tcW w:w="1170" w:type="dxa"/>
                  <w:tcBorders>
                    <w:top w:val="nil"/>
                    <w:bottom w:val="single" w:sz="4" w:space="0" w:color="auto"/>
                  </w:tcBorders>
                </w:tcPr>
                <w:p w:rsidR="001F12FF" w:rsidRPr="00F85EF2" w:rsidRDefault="001F12FF" w:rsidP="001F12FF">
                  <w:pPr>
                    <w:jc w:val="center"/>
                    <w:rPr>
                      <w:szCs w:val="16"/>
                    </w:rPr>
                  </w:pPr>
                  <w:r w:rsidRPr="00F85EF2">
                    <w:rPr>
                      <w:szCs w:val="16"/>
                    </w:rPr>
                    <w:t>(###.#,###.#)</w:t>
                  </w:r>
                </w:p>
              </w:tc>
            </w:tr>
          </w:tbl>
          <w:p w:rsidR="001F12FF" w:rsidRDefault="001F12FF" w:rsidP="001F12FF">
            <w:pPr>
              <w:rPr>
                <w:szCs w:val="16"/>
              </w:rPr>
            </w:pPr>
          </w:p>
          <w:p w:rsidR="001F12FF" w:rsidRDefault="001F12FF" w:rsidP="001F12FF">
            <w:pPr>
              <w:rPr>
                <w:szCs w:val="16"/>
              </w:rPr>
            </w:pPr>
          </w:p>
          <w:p w:rsidR="001F12FF" w:rsidRPr="00237DC2" w:rsidRDefault="001F12FF" w:rsidP="001F12FF">
            <w:pPr>
              <w:rPr>
                <w:szCs w:val="16"/>
              </w:rPr>
            </w:pPr>
            <w:r>
              <w:rPr>
                <w:szCs w:val="16"/>
              </w:rPr>
              <w:t>Percent</w:t>
            </w:r>
            <w:r w:rsidRPr="00237DC2">
              <w:rPr>
                <w:szCs w:val="16"/>
              </w:rPr>
              <w:t xml:space="preserve"> of children consuming 100% or more of the median energy (kilocalories) recommendation^ in a 24-hour period, stratified by breastfeeding status (</w:t>
            </w:r>
            <w:r>
              <w:rPr>
                <w:szCs w:val="16"/>
              </w:rPr>
              <w:t xml:space="preserve">frequency, </w:t>
            </w:r>
            <w:r w:rsidRPr="00237DC2">
              <w:rPr>
                <w:szCs w:val="16"/>
              </w:rPr>
              <w:t>percent</w:t>
            </w:r>
            <w:r>
              <w:rPr>
                <w:szCs w:val="16"/>
              </w:rPr>
              <w:t xml:space="preserve">, </w:t>
            </w:r>
            <w:r w:rsidRPr="00B30850">
              <w:rPr>
                <w:szCs w:val="16"/>
              </w:rPr>
              <w:t xml:space="preserve">cumulative percent (cum percent) </w:t>
            </w:r>
            <w:r w:rsidRPr="00237DC2">
              <w:rPr>
                <w:szCs w:val="16"/>
              </w:rPr>
              <w:t>and 95% confidence interval (95% CI))</w:t>
            </w:r>
          </w:p>
          <w:p w:rsidR="001F12FF" w:rsidRPr="00237DC2" w:rsidRDefault="001F12FF" w:rsidP="001F12FF">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316"/>
              <w:gridCol w:w="976"/>
              <w:gridCol w:w="827"/>
              <w:gridCol w:w="1111"/>
              <w:gridCol w:w="1170"/>
            </w:tblGrid>
            <w:tr w:rsidR="001F12FF" w:rsidRPr="00F85EF2" w:rsidTr="001F12FF">
              <w:tc>
                <w:tcPr>
                  <w:tcW w:w="1316" w:type="dxa"/>
                </w:tcPr>
                <w:p w:rsidR="001F12FF" w:rsidRPr="00237DC2" w:rsidRDefault="001F12FF" w:rsidP="001F12FF">
                  <w:pPr>
                    <w:rPr>
                      <w:szCs w:val="16"/>
                    </w:rPr>
                  </w:pPr>
                </w:p>
              </w:tc>
              <w:tc>
                <w:tcPr>
                  <w:tcW w:w="4084" w:type="dxa"/>
                  <w:gridSpan w:val="4"/>
                  <w:tcBorders>
                    <w:top w:val="single" w:sz="4" w:space="0" w:color="auto"/>
                    <w:bottom w:val="single" w:sz="4" w:space="0" w:color="auto"/>
                  </w:tcBorders>
                </w:tcPr>
                <w:p w:rsidR="001F12FF" w:rsidRPr="00F85EF2" w:rsidRDefault="001F12FF" w:rsidP="001F12FF">
                  <w:pPr>
                    <w:jc w:val="center"/>
                    <w:rPr>
                      <w:szCs w:val="16"/>
                    </w:rPr>
                  </w:pPr>
                  <w:r w:rsidRPr="00F85EF2">
                    <w:rPr>
                      <w:szCs w:val="16"/>
                    </w:rPr>
                    <w:t>Met recommendation</w:t>
                  </w:r>
                </w:p>
              </w:tc>
            </w:tr>
            <w:tr w:rsidR="001F12FF" w:rsidRPr="00F85EF2" w:rsidTr="001F12FF">
              <w:tc>
                <w:tcPr>
                  <w:tcW w:w="1316" w:type="dxa"/>
                </w:tcPr>
                <w:p w:rsidR="001F12FF" w:rsidRPr="00F85EF2" w:rsidRDefault="001F12FF" w:rsidP="001F12FF">
                  <w:pPr>
                    <w:rPr>
                      <w:szCs w:val="16"/>
                    </w:rPr>
                  </w:pPr>
                </w:p>
              </w:tc>
              <w:tc>
                <w:tcPr>
                  <w:tcW w:w="976" w:type="dxa"/>
                  <w:tcBorders>
                    <w:top w:val="single" w:sz="4" w:space="0" w:color="auto"/>
                    <w:bottom w:val="single" w:sz="4" w:space="0" w:color="auto"/>
                  </w:tcBorders>
                </w:tcPr>
                <w:p w:rsidR="001F12FF" w:rsidRPr="00F85EF2" w:rsidRDefault="001F12FF" w:rsidP="001F12FF">
                  <w:pPr>
                    <w:jc w:val="center"/>
                    <w:rPr>
                      <w:szCs w:val="16"/>
                    </w:rPr>
                  </w:pPr>
                  <w:r>
                    <w:rPr>
                      <w:szCs w:val="16"/>
                    </w:rPr>
                    <w:t>Frequency</w:t>
                  </w:r>
                </w:p>
              </w:tc>
              <w:tc>
                <w:tcPr>
                  <w:tcW w:w="827" w:type="dxa"/>
                  <w:tcBorders>
                    <w:top w:val="single" w:sz="4" w:space="0" w:color="auto"/>
                    <w:bottom w:val="single" w:sz="4" w:space="0" w:color="auto"/>
                  </w:tcBorders>
                </w:tcPr>
                <w:p w:rsidR="001F12FF" w:rsidRPr="00F85EF2" w:rsidRDefault="001F12FF" w:rsidP="001F12FF">
                  <w:pPr>
                    <w:jc w:val="center"/>
                    <w:rPr>
                      <w:szCs w:val="16"/>
                    </w:rPr>
                  </w:pPr>
                  <w:r>
                    <w:rPr>
                      <w:szCs w:val="16"/>
                    </w:rPr>
                    <w:t>Percent</w:t>
                  </w:r>
                </w:p>
              </w:tc>
              <w:tc>
                <w:tcPr>
                  <w:tcW w:w="1111" w:type="dxa"/>
                  <w:tcBorders>
                    <w:top w:val="single" w:sz="4" w:space="0" w:color="auto"/>
                    <w:bottom w:val="single" w:sz="4" w:space="0" w:color="auto"/>
                  </w:tcBorders>
                </w:tcPr>
                <w:p w:rsidR="001F12FF" w:rsidRPr="00F85EF2" w:rsidRDefault="001F12FF" w:rsidP="001F12FF">
                  <w:pPr>
                    <w:jc w:val="center"/>
                    <w:rPr>
                      <w:szCs w:val="16"/>
                    </w:rPr>
                  </w:pPr>
                  <w:r>
                    <w:rPr>
                      <w:szCs w:val="16"/>
                    </w:rPr>
                    <w:t>Cum Percent</w:t>
                  </w:r>
                </w:p>
              </w:tc>
              <w:tc>
                <w:tcPr>
                  <w:tcW w:w="1170" w:type="dxa"/>
                  <w:tcBorders>
                    <w:top w:val="single" w:sz="4" w:space="0" w:color="auto"/>
                    <w:bottom w:val="single" w:sz="4" w:space="0" w:color="auto"/>
                  </w:tcBorders>
                </w:tcPr>
                <w:p w:rsidR="001F12FF" w:rsidRPr="00F85EF2" w:rsidRDefault="001F12FF" w:rsidP="001F12FF">
                  <w:pPr>
                    <w:jc w:val="center"/>
                    <w:rPr>
                      <w:szCs w:val="16"/>
                    </w:rPr>
                  </w:pPr>
                  <w:r w:rsidRPr="00F85EF2">
                    <w:rPr>
                      <w:szCs w:val="16"/>
                    </w:rPr>
                    <w:t>95% CI</w:t>
                  </w:r>
                </w:p>
              </w:tc>
            </w:tr>
            <w:tr w:rsidR="001F12FF" w:rsidRPr="00F85EF2" w:rsidTr="001F12FF">
              <w:tc>
                <w:tcPr>
                  <w:tcW w:w="1316" w:type="dxa"/>
                  <w:tcBorders>
                    <w:bottom w:val="nil"/>
                  </w:tcBorders>
                </w:tcPr>
                <w:p w:rsidR="001F12FF" w:rsidRPr="00F85EF2" w:rsidRDefault="001F12FF" w:rsidP="001F12FF">
                  <w:pPr>
                    <w:rPr>
                      <w:szCs w:val="16"/>
                    </w:rPr>
                  </w:pPr>
                  <w:r w:rsidRPr="00F85EF2">
                    <w:rPr>
                      <w:szCs w:val="16"/>
                    </w:rPr>
                    <w:lastRenderedPageBreak/>
                    <w:t>Breastfed</w:t>
                  </w:r>
                </w:p>
              </w:tc>
              <w:tc>
                <w:tcPr>
                  <w:tcW w:w="976" w:type="dxa"/>
                  <w:tcBorders>
                    <w:bottom w:val="nil"/>
                  </w:tcBorders>
                </w:tcPr>
                <w:p w:rsidR="001F12FF" w:rsidRPr="00F85EF2" w:rsidRDefault="001F12FF" w:rsidP="001F12FF">
                  <w:pPr>
                    <w:jc w:val="center"/>
                    <w:rPr>
                      <w:szCs w:val="16"/>
                    </w:rPr>
                  </w:pPr>
                  <w:r w:rsidRPr="00F85EF2">
                    <w:rPr>
                      <w:szCs w:val="16"/>
                    </w:rPr>
                    <w:t>###</w:t>
                  </w:r>
                </w:p>
              </w:tc>
              <w:tc>
                <w:tcPr>
                  <w:tcW w:w="827" w:type="dxa"/>
                  <w:tcBorders>
                    <w:bottom w:val="nil"/>
                  </w:tcBorders>
                </w:tcPr>
                <w:p w:rsidR="001F12FF" w:rsidRPr="00F85EF2" w:rsidRDefault="001F12FF" w:rsidP="001F12FF">
                  <w:pPr>
                    <w:jc w:val="center"/>
                    <w:rPr>
                      <w:szCs w:val="16"/>
                    </w:rPr>
                  </w:pPr>
                  <w:r w:rsidRPr="00F85EF2">
                    <w:rPr>
                      <w:szCs w:val="16"/>
                    </w:rPr>
                    <w:t>###</w:t>
                  </w:r>
                </w:p>
              </w:tc>
              <w:tc>
                <w:tcPr>
                  <w:tcW w:w="1111" w:type="dxa"/>
                  <w:tcBorders>
                    <w:bottom w:val="nil"/>
                  </w:tcBorders>
                </w:tcPr>
                <w:p w:rsidR="001F12FF" w:rsidRPr="00F85EF2" w:rsidRDefault="001F12FF" w:rsidP="001F12FF">
                  <w:pPr>
                    <w:jc w:val="center"/>
                    <w:rPr>
                      <w:szCs w:val="16"/>
                    </w:rPr>
                  </w:pPr>
                  <w:r w:rsidRPr="00F85EF2">
                    <w:rPr>
                      <w:szCs w:val="16"/>
                    </w:rPr>
                    <w:t>###.#</w:t>
                  </w:r>
                </w:p>
              </w:tc>
              <w:tc>
                <w:tcPr>
                  <w:tcW w:w="1170" w:type="dxa"/>
                  <w:tcBorders>
                    <w:bottom w:val="nil"/>
                  </w:tcBorders>
                </w:tcPr>
                <w:p w:rsidR="001F12FF" w:rsidRPr="00F85EF2" w:rsidRDefault="001F12FF" w:rsidP="001F12FF">
                  <w:pPr>
                    <w:jc w:val="center"/>
                    <w:rPr>
                      <w:szCs w:val="16"/>
                    </w:rPr>
                  </w:pPr>
                  <w:r w:rsidRPr="00F85EF2">
                    <w:rPr>
                      <w:szCs w:val="16"/>
                    </w:rPr>
                    <w:t>(###.#,###.#)</w:t>
                  </w:r>
                </w:p>
              </w:tc>
            </w:tr>
            <w:tr w:rsidR="001F12FF" w:rsidRPr="00F85EF2" w:rsidTr="001F12FF">
              <w:tc>
                <w:tcPr>
                  <w:tcW w:w="1316" w:type="dxa"/>
                  <w:tcBorders>
                    <w:top w:val="nil"/>
                    <w:bottom w:val="single" w:sz="4" w:space="0" w:color="auto"/>
                  </w:tcBorders>
                </w:tcPr>
                <w:p w:rsidR="001F12FF" w:rsidRPr="00F85EF2" w:rsidRDefault="001F12FF" w:rsidP="001F12FF">
                  <w:pPr>
                    <w:rPr>
                      <w:szCs w:val="16"/>
                    </w:rPr>
                  </w:pPr>
                  <w:r w:rsidRPr="00F85EF2">
                    <w:rPr>
                      <w:szCs w:val="16"/>
                    </w:rPr>
                    <w:t>Nonbreastfed</w:t>
                  </w:r>
                </w:p>
              </w:tc>
              <w:tc>
                <w:tcPr>
                  <w:tcW w:w="976" w:type="dxa"/>
                  <w:tcBorders>
                    <w:top w:val="nil"/>
                    <w:bottom w:val="single" w:sz="4" w:space="0" w:color="auto"/>
                  </w:tcBorders>
                </w:tcPr>
                <w:p w:rsidR="001F12FF" w:rsidRPr="00F85EF2" w:rsidRDefault="001F12FF" w:rsidP="001F12FF">
                  <w:pPr>
                    <w:jc w:val="center"/>
                    <w:rPr>
                      <w:szCs w:val="16"/>
                    </w:rPr>
                  </w:pPr>
                  <w:r w:rsidRPr="00F85EF2">
                    <w:rPr>
                      <w:szCs w:val="16"/>
                    </w:rPr>
                    <w:t>###</w:t>
                  </w:r>
                </w:p>
              </w:tc>
              <w:tc>
                <w:tcPr>
                  <w:tcW w:w="827" w:type="dxa"/>
                  <w:tcBorders>
                    <w:top w:val="nil"/>
                    <w:bottom w:val="single" w:sz="4" w:space="0" w:color="auto"/>
                  </w:tcBorders>
                </w:tcPr>
                <w:p w:rsidR="001F12FF" w:rsidRPr="00F85EF2" w:rsidRDefault="001F12FF" w:rsidP="001F12FF">
                  <w:pPr>
                    <w:jc w:val="center"/>
                    <w:rPr>
                      <w:szCs w:val="16"/>
                    </w:rPr>
                  </w:pPr>
                  <w:r w:rsidRPr="00F85EF2">
                    <w:rPr>
                      <w:szCs w:val="16"/>
                    </w:rPr>
                    <w:t>###</w:t>
                  </w:r>
                </w:p>
              </w:tc>
              <w:tc>
                <w:tcPr>
                  <w:tcW w:w="1111" w:type="dxa"/>
                  <w:tcBorders>
                    <w:top w:val="nil"/>
                    <w:bottom w:val="single" w:sz="4" w:space="0" w:color="auto"/>
                  </w:tcBorders>
                </w:tcPr>
                <w:p w:rsidR="001F12FF" w:rsidRPr="00F85EF2" w:rsidRDefault="001F12FF" w:rsidP="001F12FF">
                  <w:pPr>
                    <w:jc w:val="center"/>
                    <w:rPr>
                      <w:szCs w:val="16"/>
                    </w:rPr>
                  </w:pPr>
                  <w:r w:rsidRPr="00F85EF2">
                    <w:rPr>
                      <w:szCs w:val="16"/>
                    </w:rPr>
                    <w:t>###.#</w:t>
                  </w:r>
                </w:p>
              </w:tc>
              <w:tc>
                <w:tcPr>
                  <w:tcW w:w="1170" w:type="dxa"/>
                  <w:tcBorders>
                    <w:top w:val="nil"/>
                    <w:bottom w:val="single" w:sz="4" w:space="0" w:color="auto"/>
                  </w:tcBorders>
                </w:tcPr>
                <w:p w:rsidR="001F12FF" w:rsidRPr="00F85EF2" w:rsidRDefault="001F12FF" w:rsidP="001F12FF">
                  <w:pPr>
                    <w:jc w:val="center"/>
                    <w:rPr>
                      <w:szCs w:val="16"/>
                    </w:rPr>
                  </w:pPr>
                  <w:r w:rsidRPr="00F85EF2">
                    <w:rPr>
                      <w:szCs w:val="16"/>
                    </w:rPr>
                    <w:t>(###.#,###.#)</w:t>
                  </w:r>
                </w:p>
              </w:tc>
            </w:tr>
          </w:tbl>
          <w:p w:rsidR="001F12FF" w:rsidRPr="00237DC2" w:rsidRDefault="001F12FF" w:rsidP="001F12FF">
            <w:pPr>
              <w:rPr>
                <w:szCs w:val="16"/>
              </w:rPr>
            </w:pPr>
          </w:p>
          <w:p w:rsidR="001F12FF" w:rsidRPr="00237DC2" w:rsidRDefault="001F12FF" w:rsidP="001F12FF">
            <w:pPr>
              <w:rPr>
                <w:szCs w:val="16"/>
              </w:rPr>
            </w:pPr>
          </w:p>
          <w:p w:rsidR="001F12FF" w:rsidRPr="00237DC2" w:rsidRDefault="001F12FF" w:rsidP="001F12FF">
            <w:pPr>
              <w:rPr>
                <w:szCs w:val="16"/>
              </w:rPr>
            </w:pPr>
            <w:r w:rsidRPr="00237DC2">
              <w:rPr>
                <w:szCs w:val="16"/>
              </w:rPr>
              <w:t xml:space="preserve">*Age group analyses are limited to </w:t>
            </w:r>
            <w:r>
              <w:rPr>
                <w:szCs w:val="16"/>
              </w:rPr>
              <w:t xml:space="preserve">those children 6 to 23 months. </w:t>
            </w:r>
            <w:r w:rsidRPr="00237DC2">
              <w:rPr>
                <w:szCs w:val="16"/>
              </w:rPr>
              <w:t>Children 24 months of age or older and children younger than 6 months are not included in any of the analyses presented by age group.</w:t>
            </w:r>
          </w:p>
          <w:p w:rsidR="001F12FF" w:rsidRPr="00237DC2" w:rsidRDefault="001F12FF" w:rsidP="001F12FF">
            <w:pPr>
              <w:rPr>
                <w:szCs w:val="16"/>
              </w:rPr>
            </w:pPr>
          </w:p>
          <w:p w:rsidR="001F12FF" w:rsidRPr="00F85EF2" w:rsidRDefault="001F12FF" w:rsidP="001F12FF">
            <w:pPr>
              <w:rPr>
                <w:szCs w:val="16"/>
              </w:rPr>
            </w:pPr>
            <w:r>
              <w:rPr>
                <w:szCs w:val="16"/>
              </w:rPr>
              <w:t>^</w:t>
            </w:r>
            <w:r w:rsidRPr="00237DC2">
              <w:rPr>
                <w:szCs w:val="16"/>
              </w:rPr>
              <w:t xml:space="preserve">Since the recommendation is based on a median, by definition if 50% or more of the children meet the recommendation, </w:t>
            </w:r>
            <w:r>
              <w:rPr>
                <w:szCs w:val="16"/>
              </w:rPr>
              <w:t>it is</w:t>
            </w:r>
            <w:r w:rsidRPr="00237DC2">
              <w:rPr>
                <w:szCs w:val="16"/>
              </w:rPr>
              <w:t xml:space="preserve"> consider</w:t>
            </w:r>
            <w:r>
              <w:rPr>
                <w:szCs w:val="16"/>
              </w:rPr>
              <w:t>ed</w:t>
            </w:r>
            <w:r w:rsidRPr="00237DC2">
              <w:rPr>
                <w:szCs w:val="16"/>
              </w:rPr>
              <w:t xml:space="preserve"> that the complete sample met the recommendation.  The </w:t>
            </w:r>
            <w:r w:rsidRPr="00F85EF2">
              <w:rPr>
                <w:szCs w:val="16"/>
              </w:rPr>
              <w:t xml:space="preserve">daily median energy (in kilocalories) recommendation used was the following:  </w:t>
            </w:r>
          </w:p>
          <w:p w:rsidR="001F12FF" w:rsidRPr="00F85EF2" w:rsidRDefault="001F12FF" w:rsidP="001F12FF">
            <w:pPr>
              <w:rPr>
                <w:szCs w:val="16"/>
              </w:rPr>
            </w:pPr>
          </w:p>
          <w:p w:rsidR="001F12FF" w:rsidRPr="00F85EF2" w:rsidRDefault="001F12FF" w:rsidP="001F12FF">
            <w:pPr>
              <w:rPr>
                <w:szCs w:val="16"/>
              </w:rPr>
            </w:pPr>
            <w:r w:rsidRPr="00F85EF2">
              <w:rPr>
                <w:szCs w:val="16"/>
              </w:rPr>
              <w:t xml:space="preserve">   *     202 kcal for breastfed infants, 6-8 months</w:t>
            </w:r>
          </w:p>
          <w:p w:rsidR="001F12FF" w:rsidRPr="00F85EF2" w:rsidRDefault="001F12FF" w:rsidP="001F12FF">
            <w:pPr>
              <w:rPr>
                <w:szCs w:val="16"/>
              </w:rPr>
            </w:pPr>
            <w:r w:rsidRPr="00F85EF2">
              <w:rPr>
                <w:szCs w:val="16"/>
              </w:rPr>
              <w:t xml:space="preserve">   *     307 kcal for breastfed infants, 9-11 months</w:t>
            </w:r>
          </w:p>
          <w:p w:rsidR="001F12FF" w:rsidRPr="00F85EF2" w:rsidRDefault="001F12FF" w:rsidP="001F12FF">
            <w:pPr>
              <w:rPr>
                <w:szCs w:val="16"/>
              </w:rPr>
            </w:pPr>
            <w:r w:rsidRPr="00F85EF2">
              <w:rPr>
                <w:szCs w:val="16"/>
              </w:rPr>
              <w:t xml:space="preserve">   *     548 kcal for breastfed children, 12-23 months</w:t>
            </w:r>
          </w:p>
          <w:p w:rsidR="001F12FF" w:rsidRPr="00F85EF2" w:rsidRDefault="001F12FF" w:rsidP="001F12FF">
            <w:pPr>
              <w:rPr>
                <w:szCs w:val="16"/>
              </w:rPr>
            </w:pPr>
            <w:r w:rsidRPr="00F85EF2">
              <w:rPr>
                <w:szCs w:val="16"/>
              </w:rPr>
              <w:t xml:space="preserve">   *     615 kcal for nonbreastfed infants, 6-8 months</w:t>
            </w:r>
          </w:p>
          <w:p w:rsidR="001F12FF" w:rsidRPr="00F85EF2" w:rsidRDefault="001F12FF" w:rsidP="001F12FF">
            <w:pPr>
              <w:rPr>
                <w:szCs w:val="16"/>
              </w:rPr>
            </w:pPr>
            <w:r w:rsidRPr="00F85EF2">
              <w:rPr>
                <w:szCs w:val="16"/>
              </w:rPr>
              <w:t xml:space="preserve">   *     686 kcal for nonbreastfed infants, 9-11 months</w:t>
            </w:r>
          </w:p>
          <w:p w:rsidR="001F12FF" w:rsidRPr="00F85EF2" w:rsidRDefault="001F12FF" w:rsidP="001F12FF">
            <w:pPr>
              <w:rPr>
                <w:szCs w:val="16"/>
              </w:rPr>
            </w:pPr>
            <w:r w:rsidRPr="00F85EF2">
              <w:rPr>
                <w:szCs w:val="16"/>
              </w:rPr>
              <w:t xml:space="preserve">   *     894 kcal for nonbreastfed children, 12-23 months</w:t>
            </w:r>
          </w:p>
          <w:p w:rsidR="001F12FF" w:rsidRPr="00F85EF2" w:rsidRDefault="001F12FF" w:rsidP="001F12FF">
            <w:pPr>
              <w:rPr>
                <w:szCs w:val="16"/>
              </w:rPr>
            </w:pPr>
          </w:p>
          <w:p w:rsidR="001F12FF" w:rsidRPr="00237DC2" w:rsidRDefault="001F12FF" w:rsidP="001F12FF">
            <w:pPr>
              <w:rPr>
                <w:szCs w:val="16"/>
              </w:rPr>
            </w:pPr>
            <w:r w:rsidRPr="00F85EF2">
              <w:rPr>
                <w:szCs w:val="16"/>
              </w:rPr>
              <w:t>Source:  Kathryn</w:t>
            </w:r>
            <w:r w:rsidRPr="00237DC2">
              <w:rPr>
                <w:szCs w:val="16"/>
              </w:rPr>
              <w:t xml:space="preserve"> G. Dewey and Kenneth H. Brown.  Update on technical issues concerning complementary feeding of young children in developing countries and implications for intervention programs. Food and Nutrition Bulletin, 24:5-28, 2003.</w:t>
            </w:r>
          </w:p>
          <w:p w:rsidR="001F12FF" w:rsidRPr="00237DC2" w:rsidRDefault="001F12FF" w:rsidP="001F12FF">
            <w:pPr>
              <w:rPr>
                <w:szCs w:val="16"/>
              </w:rPr>
            </w:pPr>
          </w:p>
          <w:p w:rsidR="001F12FF" w:rsidRPr="00237DC2" w:rsidRDefault="001F12FF" w:rsidP="001F12FF">
            <w:pPr>
              <w:rPr>
                <w:szCs w:val="16"/>
              </w:rPr>
            </w:pPr>
          </w:p>
        </w:tc>
        <w:tc>
          <w:tcPr>
            <w:tcW w:w="3807" w:type="dxa"/>
          </w:tcPr>
          <w:p w:rsidR="001F12FF" w:rsidRDefault="001F12FF" w:rsidP="001F12FF">
            <w:pPr>
              <w:autoSpaceDE w:val="0"/>
              <w:autoSpaceDN w:val="0"/>
              <w:adjustRightInd w:val="0"/>
              <w:rPr>
                <w:szCs w:val="16"/>
              </w:rPr>
            </w:pPr>
            <w:r>
              <w:rPr>
                <w:szCs w:val="16"/>
              </w:rPr>
              <w:lastRenderedPageBreak/>
              <w:t>READ Dietary</w:t>
            </w:r>
          </w:p>
          <w:p w:rsidR="001F12FF" w:rsidRDefault="001F12FF" w:rsidP="001F12FF">
            <w:pPr>
              <w:autoSpaceDE w:val="0"/>
              <w:autoSpaceDN w:val="0"/>
              <w:adjustRightInd w:val="0"/>
              <w:rPr>
                <w:szCs w:val="16"/>
              </w:rPr>
            </w:pPr>
          </w:p>
          <w:p w:rsidR="001F12FF" w:rsidRDefault="001F12FF" w:rsidP="001F12FF">
            <w:pPr>
              <w:autoSpaceDE w:val="0"/>
              <w:autoSpaceDN w:val="0"/>
              <w:adjustRightInd w:val="0"/>
              <w:rPr>
                <w:szCs w:val="16"/>
              </w:rPr>
            </w:pPr>
            <w:r>
              <w:rPr>
                <w:szCs w:val="16"/>
              </w:rPr>
              <w:t>RELATE ‘Food Nutrition’ D</w:t>
            </w:r>
            <w:r>
              <w:t>1 :: D1 ALL</w:t>
            </w:r>
          </w:p>
          <w:p w:rsidR="001F12FF" w:rsidRDefault="001F12FF" w:rsidP="001F12FF">
            <w:pPr>
              <w:rPr>
                <w:szCs w:val="16"/>
              </w:rPr>
            </w:pPr>
          </w:p>
          <w:p w:rsidR="001F12FF" w:rsidRDefault="001F12FF" w:rsidP="001F12FF">
            <w:pPr>
              <w:rPr>
                <w:szCs w:val="16"/>
              </w:rPr>
            </w:pPr>
            <w:r>
              <w:rPr>
                <w:szCs w:val="16"/>
              </w:rPr>
              <w:t xml:space="preserve">RELATE </w:t>
            </w:r>
            <w:r w:rsidR="00275876">
              <w:rPr>
                <w:szCs w:val="16"/>
              </w:rPr>
              <w:t xml:space="preserve">food_comp_table  D16 :: F1 </w:t>
            </w:r>
            <w:r>
              <w:rPr>
                <w:szCs w:val="16"/>
              </w:rPr>
              <w:t xml:space="preserve"> </w:t>
            </w:r>
          </w:p>
          <w:p w:rsidR="001F12FF" w:rsidRDefault="001F12FF" w:rsidP="001F12FF">
            <w:pPr>
              <w:rPr>
                <w:szCs w:val="16"/>
              </w:rPr>
            </w:pPr>
          </w:p>
          <w:p w:rsidR="001F12FF" w:rsidRDefault="001F12FF" w:rsidP="001F12FF">
            <w:pPr>
              <w:rPr>
                <w:szCs w:val="16"/>
              </w:rPr>
            </w:pPr>
            <w:r>
              <w:rPr>
                <w:szCs w:val="16"/>
              </w:rPr>
              <w:t xml:space="preserve">IF D7 = (.) THEN </w:t>
            </w:r>
          </w:p>
          <w:p w:rsidR="001F12FF" w:rsidRDefault="001F12FF" w:rsidP="001F12FF">
            <w:pPr>
              <w:rPr>
                <w:szCs w:val="16"/>
              </w:rPr>
            </w:pPr>
            <w:r>
              <w:rPr>
                <w:szCs w:val="16"/>
              </w:rPr>
              <w:t xml:space="preserve">     ASSIGN D7 = D7a</w:t>
            </w:r>
          </w:p>
          <w:p w:rsidR="001F12FF" w:rsidRDefault="001F12FF" w:rsidP="001F12FF">
            <w:pPr>
              <w:rPr>
                <w:szCs w:val="16"/>
              </w:rPr>
            </w:pPr>
            <w:r>
              <w:rPr>
                <w:szCs w:val="16"/>
              </w:rPr>
              <w:t>END</w:t>
            </w:r>
          </w:p>
          <w:p w:rsidR="001F12FF" w:rsidRDefault="001F12FF" w:rsidP="001F12FF">
            <w:pPr>
              <w:rPr>
                <w:szCs w:val="16"/>
              </w:rPr>
            </w:pPr>
          </w:p>
          <w:p w:rsidR="001F12FF" w:rsidRDefault="001F12FF" w:rsidP="001F12FF">
            <w:pPr>
              <w:autoSpaceDE w:val="0"/>
              <w:autoSpaceDN w:val="0"/>
              <w:adjustRightInd w:val="0"/>
              <w:rPr>
                <w:szCs w:val="16"/>
              </w:rPr>
            </w:pPr>
            <w:r w:rsidRPr="0053213B">
              <w:rPr>
                <w:szCs w:val="16"/>
                <w:highlight w:val="cyan"/>
              </w:rPr>
              <w:t xml:space="preserve">*Define a new variable for number of kilocalories consumed by each child during the previous day (KCALS). This variable will be calculated by multiplying the number of grams consumed for each food (D19 from the child level file) by the amount of energy </w:t>
            </w:r>
            <w:r>
              <w:rPr>
                <w:szCs w:val="16"/>
                <w:highlight w:val="cyan"/>
              </w:rPr>
              <w:t>(kcal/</w:t>
            </w:r>
            <w:r w:rsidRPr="0053213B">
              <w:rPr>
                <w:szCs w:val="16"/>
                <w:highlight w:val="cyan"/>
              </w:rPr>
              <w:t>100 grams</w:t>
            </w:r>
            <w:r>
              <w:rPr>
                <w:szCs w:val="16"/>
                <w:highlight w:val="cyan"/>
              </w:rPr>
              <w:t>)</w:t>
            </w:r>
            <w:r w:rsidRPr="0053213B">
              <w:rPr>
                <w:szCs w:val="16"/>
                <w:highlight w:val="cyan"/>
              </w:rPr>
              <w:t xml:space="preserve"> for that food (F7 from the FCT) divided by 100.</w:t>
            </w:r>
          </w:p>
          <w:p w:rsidR="001F12FF" w:rsidRDefault="001F12FF" w:rsidP="001F12FF">
            <w:pPr>
              <w:autoSpaceDE w:val="0"/>
              <w:autoSpaceDN w:val="0"/>
              <w:adjustRightInd w:val="0"/>
              <w:rPr>
                <w:szCs w:val="16"/>
              </w:rPr>
            </w:pPr>
          </w:p>
          <w:p w:rsidR="001F12FF" w:rsidRPr="00E20CF5" w:rsidRDefault="001F12FF" w:rsidP="001F12FF">
            <w:pPr>
              <w:autoSpaceDE w:val="0"/>
              <w:autoSpaceDN w:val="0"/>
              <w:adjustRightInd w:val="0"/>
              <w:rPr>
                <w:szCs w:val="16"/>
              </w:rPr>
            </w:pPr>
            <w:r w:rsidRPr="00E20CF5">
              <w:rPr>
                <w:szCs w:val="16"/>
              </w:rPr>
              <w:t>DEFINE KCALS</w:t>
            </w:r>
          </w:p>
          <w:p w:rsidR="001F12FF" w:rsidRDefault="001F12FF" w:rsidP="001F12FF">
            <w:pPr>
              <w:autoSpaceDE w:val="0"/>
              <w:autoSpaceDN w:val="0"/>
              <w:adjustRightInd w:val="0"/>
              <w:rPr>
                <w:szCs w:val="16"/>
              </w:rPr>
            </w:pPr>
            <w:r w:rsidRPr="00E20CF5">
              <w:rPr>
                <w:szCs w:val="16"/>
              </w:rPr>
              <w:t>ASSIGN KCALS=D19*F7/100</w:t>
            </w:r>
          </w:p>
          <w:p w:rsidR="001F12FF" w:rsidRDefault="001F12FF" w:rsidP="001F12FF">
            <w:pPr>
              <w:autoSpaceDE w:val="0"/>
              <w:autoSpaceDN w:val="0"/>
              <w:adjustRightInd w:val="0"/>
              <w:rPr>
                <w:szCs w:val="16"/>
              </w:rPr>
            </w:pPr>
          </w:p>
          <w:p w:rsidR="001F12FF" w:rsidRDefault="001F12FF" w:rsidP="001F12FF">
            <w:pPr>
              <w:autoSpaceDE w:val="0"/>
              <w:autoSpaceDN w:val="0"/>
              <w:adjustRightInd w:val="0"/>
              <w:rPr>
                <w:szCs w:val="16"/>
              </w:rPr>
            </w:pPr>
            <w:r>
              <w:rPr>
                <w:szCs w:val="16"/>
              </w:rPr>
              <w:t>IF D19 = (.) OR F7 = (.) THEN</w:t>
            </w:r>
          </w:p>
          <w:p w:rsidR="001F12FF" w:rsidRDefault="001F12FF" w:rsidP="001F12FF">
            <w:pPr>
              <w:autoSpaceDE w:val="0"/>
              <w:autoSpaceDN w:val="0"/>
              <w:adjustRightInd w:val="0"/>
              <w:rPr>
                <w:szCs w:val="16"/>
              </w:rPr>
            </w:pPr>
            <w:r>
              <w:rPr>
                <w:szCs w:val="16"/>
              </w:rPr>
              <w:t xml:space="preserve">     ASSIGN KCALS= (.)</w:t>
            </w:r>
          </w:p>
          <w:p w:rsidR="001F12FF" w:rsidRDefault="001F12FF" w:rsidP="001F12FF">
            <w:pPr>
              <w:autoSpaceDE w:val="0"/>
              <w:autoSpaceDN w:val="0"/>
              <w:adjustRightInd w:val="0"/>
              <w:rPr>
                <w:szCs w:val="16"/>
              </w:rPr>
            </w:pPr>
            <w:r>
              <w:rPr>
                <w:szCs w:val="16"/>
              </w:rPr>
              <w:t>END</w:t>
            </w:r>
          </w:p>
          <w:p w:rsidR="001F12FF" w:rsidRDefault="001F12FF" w:rsidP="001F12FF">
            <w:pPr>
              <w:autoSpaceDE w:val="0"/>
              <w:autoSpaceDN w:val="0"/>
              <w:adjustRightInd w:val="0"/>
              <w:rPr>
                <w:szCs w:val="16"/>
              </w:rPr>
            </w:pPr>
          </w:p>
          <w:p w:rsidR="001F12FF" w:rsidRDefault="001F12FF" w:rsidP="001F12FF">
            <w:pPr>
              <w:autoSpaceDE w:val="0"/>
              <w:autoSpaceDN w:val="0"/>
              <w:adjustRightInd w:val="0"/>
              <w:rPr>
                <w:szCs w:val="16"/>
              </w:rPr>
            </w:pPr>
            <w:r>
              <w:rPr>
                <w:szCs w:val="16"/>
              </w:rPr>
              <w:lastRenderedPageBreak/>
              <w:t>IF D19 = 0 THEN</w:t>
            </w:r>
          </w:p>
          <w:p w:rsidR="001F12FF" w:rsidRDefault="001F12FF" w:rsidP="001F12FF">
            <w:pPr>
              <w:autoSpaceDE w:val="0"/>
              <w:autoSpaceDN w:val="0"/>
              <w:adjustRightInd w:val="0"/>
              <w:rPr>
                <w:szCs w:val="16"/>
              </w:rPr>
            </w:pPr>
            <w:r>
              <w:rPr>
                <w:szCs w:val="16"/>
              </w:rPr>
              <w:t xml:space="preserve">     ASSIGN KCALS = 0</w:t>
            </w:r>
          </w:p>
          <w:p w:rsidR="001F12FF" w:rsidRDefault="001F12FF" w:rsidP="001F12FF">
            <w:pPr>
              <w:autoSpaceDE w:val="0"/>
              <w:autoSpaceDN w:val="0"/>
              <w:adjustRightInd w:val="0"/>
              <w:rPr>
                <w:szCs w:val="16"/>
              </w:rPr>
            </w:pPr>
            <w:r>
              <w:rPr>
                <w:szCs w:val="16"/>
              </w:rPr>
              <w:t>END</w:t>
            </w:r>
          </w:p>
          <w:p w:rsidR="001F12FF" w:rsidRDefault="001F12FF" w:rsidP="001F12FF">
            <w:pPr>
              <w:autoSpaceDE w:val="0"/>
              <w:autoSpaceDN w:val="0"/>
              <w:adjustRightInd w:val="0"/>
              <w:rPr>
                <w:szCs w:val="16"/>
              </w:rPr>
            </w:pPr>
          </w:p>
          <w:p w:rsidR="001F12FF" w:rsidRDefault="001F12FF" w:rsidP="001F12FF">
            <w:pPr>
              <w:autoSpaceDE w:val="0"/>
              <w:autoSpaceDN w:val="0"/>
              <w:adjustRightInd w:val="0"/>
            </w:pPr>
            <w:r w:rsidRPr="0053213B">
              <w:rPr>
                <w:szCs w:val="16"/>
                <w:highlight w:val="cyan"/>
              </w:rPr>
              <w:t xml:space="preserve">*Sum up all of the kcals consumed for each food per child </w:t>
            </w:r>
            <w:r>
              <w:rPr>
                <w:szCs w:val="16"/>
                <w:highlight w:val="cyan"/>
              </w:rPr>
              <w:t xml:space="preserve">(D1) </w:t>
            </w:r>
            <w:r w:rsidRPr="0053213B">
              <w:rPr>
                <w:szCs w:val="16"/>
                <w:highlight w:val="cyan"/>
              </w:rPr>
              <w:t xml:space="preserve">into a new database called </w:t>
            </w:r>
            <w:r w:rsidRPr="0053213B">
              <w:rPr>
                <w:highlight w:val="cyan"/>
              </w:rPr>
              <w:t>totalenergychild</w:t>
            </w:r>
          </w:p>
          <w:p w:rsidR="001F12FF" w:rsidRDefault="001F12FF" w:rsidP="001F12FF">
            <w:pPr>
              <w:autoSpaceDE w:val="0"/>
              <w:autoSpaceDN w:val="0"/>
              <w:adjustRightInd w:val="0"/>
              <w:rPr>
                <w:szCs w:val="16"/>
              </w:rPr>
            </w:pPr>
          </w:p>
          <w:p w:rsidR="001F12FF" w:rsidRDefault="001F12FF" w:rsidP="001F12FF">
            <w:pPr>
              <w:autoSpaceDE w:val="0"/>
              <w:autoSpaceDN w:val="0"/>
              <w:adjustRightInd w:val="0"/>
            </w:pPr>
            <w:r>
              <w:t>SUMMARIZE TOTKCALS :: Sum(KCALS) TO totalenergychild STRATAVAR=D1</w:t>
            </w:r>
          </w:p>
          <w:p w:rsidR="001F12FF" w:rsidRDefault="001F12FF" w:rsidP="001F12FF">
            <w:pPr>
              <w:autoSpaceDE w:val="0"/>
              <w:autoSpaceDN w:val="0"/>
              <w:adjustRightInd w:val="0"/>
            </w:pPr>
          </w:p>
          <w:p w:rsidR="001F12FF" w:rsidRDefault="001F12FF" w:rsidP="001F12FF">
            <w:pPr>
              <w:autoSpaceDE w:val="0"/>
              <w:autoSpaceDN w:val="0"/>
              <w:adjustRightInd w:val="0"/>
              <w:rPr>
                <w:highlight w:val="cyan"/>
              </w:rPr>
            </w:pPr>
            <w:r w:rsidRPr="00F2658A">
              <w:rPr>
                <w:highlight w:val="cyan"/>
              </w:rPr>
              <w:t xml:space="preserve">*Relate </w:t>
            </w:r>
            <w:r>
              <w:rPr>
                <w:highlight w:val="cyan"/>
              </w:rPr>
              <w:t>the new database to child level file</w:t>
            </w:r>
          </w:p>
          <w:p w:rsidR="001F12FF" w:rsidRDefault="001F12FF" w:rsidP="001F12FF">
            <w:pPr>
              <w:autoSpaceDE w:val="0"/>
              <w:autoSpaceDN w:val="0"/>
              <w:adjustRightInd w:val="0"/>
              <w:rPr>
                <w:highlight w:val="cyan"/>
              </w:rPr>
            </w:pPr>
          </w:p>
          <w:p w:rsidR="001F12FF" w:rsidRDefault="001F12FF" w:rsidP="001F12FF">
            <w:pPr>
              <w:autoSpaceDE w:val="0"/>
              <w:autoSpaceDN w:val="0"/>
              <w:adjustRightInd w:val="0"/>
              <w:rPr>
                <w:szCs w:val="16"/>
              </w:rPr>
            </w:pPr>
            <w:r w:rsidRPr="007B5387">
              <w:t>READ Dietary</w:t>
            </w:r>
            <w:r>
              <w:rPr>
                <w:highlight w:val="cyan"/>
              </w:rPr>
              <w:t xml:space="preserve"> </w:t>
            </w:r>
          </w:p>
          <w:p w:rsidR="001F12FF" w:rsidRDefault="001F12FF" w:rsidP="001F12FF">
            <w:pPr>
              <w:autoSpaceDE w:val="0"/>
              <w:autoSpaceDN w:val="0"/>
              <w:adjustRightInd w:val="0"/>
            </w:pPr>
          </w:p>
          <w:p w:rsidR="001F12FF" w:rsidRDefault="001F12FF" w:rsidP="001F12FF">
            <w:pPr>
              <w:autoSpaceDE w:val="0"/>
              <w:autoSpaceDN w:val="0"/>
              <w:adjustRightInd w:val="0"/>
            </w:pPr>
            <w:r>
              <w:t>RELATE totalenergychild D1 :: D1</w:t>
            </w:r>
          </w:p>
          <w:p w:rsidR="001F12FF" w:rsidRDefault="001F12FF" w:rsidP="001F12FF">
            <w:pPr>
              <w:autoSpaceDE w:val="0"/>
              <w:autoSpaceDN w:val="0"/>
              <w:adjustRightInd w:val="0"/>
            </w:pPr>
          </w:p>
          <w:p w:rsidR="001F12FF" w:rsidRDefault="001F12FF" w:rsidP="001F12FF">
            <w:pPr>
              <w:autoSpaceDE w:val="0"/>
              <w:autoSpaceDN w:val="0"/>
              <w:adjustRightInd w:val="0"/>
              <w:rPr>
                <w:szCs w:val="16"/>
              </w:rPr>
            </w:pPr>
            <w:r>
              <w:rPr>
                <w:szCs w:val="16"/>
              </w:rPr>
              <w:t>IF TOTKCALS = (.) THEN</w:t>
            </w:r>
          </w:p>
          <w:p w:rsidR="001F12FF" w:rsidRDefault="001F12FF" w:rsidP="001F12FF">
            <w:pPr>
              <w:autoSpaceDE w:val="0"/>
              <w:autoSpaceDN w:val="0"/>
              <w:adjustRightInd w:val="0"/>
              <w:rPr>
                <w:szCs w:val="16"/>
              </w:rPr>
            </w:pPr>
            <w:r>
              <w:rPr>
                <w:szCs w:val="16"/>
              </w:rPr>
              <w:t xml:space="preserve">     ASSIGN TOTKCALS = 0</w:t>
            </w:r>
          </w:p>
          <w:p w:rsidR="001F12FF" w:rsidRDefault="001F12FF" w:rsidP="001F12FF">
            <w:pPr>
              <w:autoSpaceDE w:val="0"/>
              <w:autoSpaceDN w:val="0"/>
              <w:adjustRightInd w:val="0"/>
              <w:rPr>
                <w:szCs w:val="16"/>
              </w:rPr>
            </w:pPr>
            <w:r>
              <w:rPr>
                <w:szCs w:val="16"/>
              </w:rPr>
              <w:t>END</w:t>
            </w:r>
          </w:p>
          <w:p w:rsidR="001F12FF" w:rsidRDefault="001F12FF" w:rsidP="001F12FF">
            <w:pPr>
              <w:autoSpaceDE w:val="0"/>
              <w:autoSpaceDN w:val="0"/>
              <w:adjustRightInd w:val="0"/>
            </w:pPr>
          </w:p>
          <w:p w:rsidR="001F12FF" w:rsidRDefault="001F12FF" w:rsidP="001F12FF">
            <w:pPr>
              <w:autoSpaceDE w:val="0"/>
              <w:autoSpaceDN w:val="0"/>
              <w:adjustRightInd w:val="0"/>
            </w:pPr>
            <w:r>
              <w:t>DEFINE ENERGYREC</w:t>
            </w:r>
          </w:p>
          <w:p w:rsidR="001F12FF" w:rsidRDefault="001F12FF" w:rsidP="001F12FF">
            <w:pPr>
              <w:autoSpaceDE w:val="0"/>
              <w:autoSpaceDN w:val="0"/>
              <w:adjustRightInd w:val="0"/>
            </w:pPr>
            <w:r>
              <w:t>ASSIGN ENERGYREC = (.)</w:t>
            </w:r>
          </w:p>
          <w:p w:rsidR="001F12FF" w:rsidRDefault="001F12FF" w:rsidP="001F12FF">
            <w:pPr>
              <w:autoSpaceDE w:val="0"/>
              <w:autoSpaceDN w:val="0"/>
              <w:adjustRightInd w:val="0"/>
            </w:pPr>
          </w:p>
          <w:p w:rsidR="001F12FF" w:rsidRDefault="001F12FF" w:rsidP="001F12FF">
            <w:pPr>
              <w:autoSpaceDE w:val="0"/>
              <w:autoSpaceDN w:val="0"/>
              <w:adjustRightInd w:val="0"/>
            </w:pPr>
            <w:r>
              <w:t>IF D7a ≥6 AND D7a &lt;9 AND D8 = “01” AND TOTKCALS &gt;= 202 THEN</w:t>
            </w:r>
          </w:p>
          <w:p w:rsidR="001F12FF" w:rsidRDefault="001F12FF" w:rsidP="001F12FF">
            <w:pPr>
              <w:autoSpaceDE w:val="0"/>
              <w:autoSpaceDN w:val="0"/>
              <w:adjustRightInd w:val="0"/>
            </w:pPr>
            <w:r>
              <w:t xml:space="preserve">     ASSIGN ENERGYREC = 1</w:t>
            </w:r>
          </w:p>
          <w:p w:rsidR="001F12FF" w:rsidRDefault="001F12FF" w:rsidP="001F12FF">
            <w:pPr>
              <w:autoSpaceDE w:val="0"/>
              <w:autoSpaceDN w:val="0"/>
              <w:adjustRightInd w:val="0"/>
            </w:pPr>
            <w:r>
              <w:t>END</w:t>
            </w:r>
          </w:p>
          <w:p w:rsidR="001F12FF" w:rsidRDefault="001F12FF" w:rsidP="001F12FF">
            <w:pPr>
              <w:autoSpaceDE w:val="0"/>
              <w:autoSpaceDN w:val="0"/>
              <w:adjustRightInd w:val="0"/>
            </w:pPr>
          </w:p>
          <w:p w:rsidR="001F12FF" w:rsidRDefault="001F12FF" w:rsidP="001F12FF">
            <w:pPr>
              <w:autoSpaceDE w:val="0"/>
              <w:autoSpaceDN w:val="0"/>
              <w:adjustRightInd w:val="0"/>
            </w:pPr>
            <w:r>
              <w:t>IF D7a ≥6 AND D7a &lt;9AND D8 = “01” AND TOTKCALS &lt; 202 THEN</w:t>
            </w:r>
          </w:p>
          <w:p w:rsidR="001F12FF" w:rsidRDefault="001F12FF" w:rsidP="001F12FF">
            <w:pPr>
              <w:autoSpaceDE w:val="0"/>
              <w:autoSpaceDN w:val="0"/>
              <w:adjustRightInd w:val="0"/>
            </w:pPr>
            <w:r>
              <w:t xml:space="preserve">     ASSIGN ENERGYREC = 0</w:t>
            </w:r>
          </w:p>
          <w:p w:rsidR="001F12FF" w:rsidRDefault="001F12FF" w:rsidP="001F12FF">
            <w:pPr>
              <w:autoSpaceDE w:val="0"/>
              <w:autoSpaceDN w:val="0"/>
              <w:adjustRightInd w:val="0"/>
            </w:pPr>
            <w:r>
              <w:t>END</w:t>
            </w:r>
          </w:p>
          <w:p w:rsidR="001F12FF" w:rsidRDefault="001F12FF" w:rsidP="001F12FF">
            <w:pPr>
              <w:autoSpaceDE w:val="0"/>
              <w:autoSpaceDN w:val="0"/>
              <w:adjustRightInd w:val="0"/>
            </w:pPr>
          </w:p>
          <w:p w:rsidR="001F12FF" w:rsidRDefault="001F12FF" w:rsidP="001F12FF">
            <w:pPr>
              <w:autoSpaceDE w:val="0"/>
              <w:autoSpaceDN w:val="0"/>
              <w:adjustRightInd w:val="0"/>
            </w:pPr>
            <w:r>
              <w:t>IF D7a ≥9 AND D7a &lt;12 AND D8 = “01” AND TOTKCALS &gt;= 307 THEN</w:t>
            </w:r>
          </w:p>
          <w:p w:rsidR="001F12FF" w:rsidRDefault="001F12FF" w:rsidP="001F12FF">
            <w:pPr>
              <w:autoSpaceDE w:val="0"/>
              <w:autoSpaceDN w:val="0"/>
              <w:adjustRightInd w:val="0"/>
            </w:pPr>
            <w:r>
              <w:t xml:space="preserve">     ASSIGN ENERGYREC = 1</w:t>
            </w:r>
          </w:p>
          <w:p w:rsidR="001F12FF" w:rsidRDefault="001F12FF" w:rsidP="001F12FF">
            <w:pPr>
              <w:autoSpaceDE w:val="0"/>
              <w:autoSpaceDN w:val="0"/>
              <w:adjustRightInd w:val="0"/>
            </w:pPr>
            <w:r>
              <w:t>END</w:t>
            </w:r>
          </w:p>
          <w:p w:rsidR="001F12FF" w:rsidRDefault="001F12FF" w:rsidP="001F12FF">
            <w:pPr>
              <w:autoSpaceDE w:val="0"/>
              <w:autoSpaceDN w:val="0"/>
              <w:adjustRightInd w:val="0"/>
            </w:pPr>
          </w:p>
          <w:p w:rsidR="001F12FF" w:rsidRDefault="001F12FF" w:rsidP="001F12FF">
            <w:pPr>
              <w:autoSpaceDE w:val="0"/>
              <w:autoSpaceDN w:val="0"/>
              <w:adjustRightInd w:val="0"/>
            </w:pPr>
            <w:r>
              <w:t>IF D7a ≥9 AND D7a &lt;12 AND D8 = “01” AND TOTKCALS &lt; 307 THEN</w:t>
            </w:r>
          </w:p>
          <w:p w:rsidR="001F12FF" w:rsidRDefault="001F12FF" w:rsidP="001F12FF">
            <w:pPr>
              <w:autoSpaceDE w:val="0"/>
              <w:autoSpaceDN w:val="0"/>
              <w:adjustRightInd w:val="0"/>
            </w:pPr>
            <w:r>
              <w:t xml:space="preserve">     ASSIGN ENERGYREC = 0</w:t>
            </w:r>
          </w:p>
          <w:p w:rsidR="001F12FF" w:rsidRDefault="001F12FF" w:rsidP="001F12FF">
            <w:pPr>
              <w:autoSpaceDE w:val="0"/>
              <w:autoSpaceDN w:val="0"/>
              <w:adjustRightInd w:val="0"/>
            </w:pPr>
            <w:r>
              <w:t>END</w:t>
            </w:r>
          </w:p>
          <w:p w:rsidR="001F12FF" w:rsidRDefault="001F12FF" w:rsidP="001F12FF">
            <w:pPr>
              <w:autoSpaceDE w:val="0"/>
              <w:autoSpaceDN w:val="0"/>
              <w:adjustRightInd w:val="0"/>
            </w:pPr>
          </w:p>
          <w:p w:rsidR="001F12FF" w:rsidRDefault="001F12FF" w:rsidP="001F12FF">
            <w:pPr>
              <w:autoSpaceDE w:val="0"/>
              <w:autoSpaceDN w:val="0"/>
              <w:adjustRightInd w:val="0"/>
            </w:pPr>
            <w:r>
              <w:t>IF D7a ≥12 AND D7a 24 AND D8 = “01” AND TOTKCALS &gt;= 548 THEN</w:t>
            </w:r>
          </w:p>
          <w:p w:rsidR="001F12FF" w:rsidRDefault="001F12FF" w:rsidP="001F12FF">
            <w:pPr>
              <w:autoSpaceDE w:val="0"/>
              <w:autoSpaceDN w:val="0"/>
              <w:adjustRightInd w:val="0"/>
            </w:pPr>
            <w:r>
              <w:t xml:space="preserve">     ASSIGN ENERGYREC = 1</w:t>
            </w:r>
          </w:p>
          <w:p w:rsidR="001F12FF" w:rsidRDefault="001F12FF" w:rsidP="001F12FF">
            <w:pPr>
              <w:autoSpaceDE w:val="0"/>
              <w:autoSpaceDN w:val="0"/>
              <w:adjustRightInd w:val="0"/>
            </w:pPr>
            <w:r>
              <w:t>END</w:t>
            </w:r>
          </w:p>
          <w:p w:rsidR="001F12FF" w:rsidRDefault="001F12FF" w:rsidP="001F12FF">
            <w:pPr>
              <w:autoSpaceDE w:val="0"/>
              <w:autoSpaceDN w:val="0"/>
              <w:adjustRightInd w:val="0"/>
            </w:pPr>
          </w:p>
          <w:p w:rsidR="001F12FF" w:rsidRDefault="001F12FF" w:rsidP="001F12FF">
            <w:pPr>
              <w:autoSpaceDE w:val="0"/>
              <w:autoSpaceDN w:val="0"/>
              <w:adjustRightInd w:val="0"/>
            </w:pPr>
            <w:r>
              <w:t xml:space="preserve">IF D7a ≥12 AND D7a 24 AND D8 = “01” AND </w:t>
            </w:r>
            <w:r>
              <w:lastRenderedPageBreak/>
              <w:t>TOTKCALS &lt; 548 THEN</w:t>
            </w:r>
          </w:p>
          <w:p w:rsidR="001F12FF" w:rsidRDefault="001F12FF" w:rsidP="001F12FF">
            <w:pPr>
              <w:autoSpaceDE w:val="0"/>
              <w:autoSpaceDN w:val="0"/>
              <w:adjustRightInd w:val="0"/>
            </w:pPr>
            <w:r>
              <w:t xml:space="preserve">     ASSIGN ENERGYREC = 0</w:t>
            </w:r>
          </w:p>
          <w:p w:rsidR="001F12FF" w:rsidRDefault="001F12FF" w:rsidP="001F12FF">
            <w:pPr>
              <w:autoSpaceDE w:val="0"/>
              <w:autoSpaceDN w:val="0"/>
              <w:adjustRightInd w:val="0"/>
            </w:pPr>
            <w:r>
              <w:t>END</w:t>
            </w:r>
          </w:p>
          <w:p w:rsidR="001F12FF" w:rsidRDefault="001F12FF" w:rsidP="001F12FF">
            <w:pPr>
              <w:autoSpaceDE w:val="0"/>
              <w:autoSpaceDN w:val="0"/>
              <w:adjustRightInd w:val="0"/>
            </w:pPr>
          </w:p>
          <w:p w:rsidR="001F12FF" w:rsidRDefault="001F12FF" w:rsidP="001F12FF">
            <w:pPr>
              <w:autoSpaceDE w:val="0"/>
              <w:autoSpaceDN w:val="0"/>
              <w:adjustRightInd w:val="0"/>
            </w:pPr>
            <w:r>
              <w:t>IF D7a ≥6 AND D7a &lt;9 AND D8 = “00” AND TOTKCALS &gt;= 615 THEN</w:t>
            </w:r>
          </w:p>
          <w:p w:rsidR="001F12FF" w:rsidRDefault="001F12FF" w:rsidP="001F12FF">
            <w:pPr>
              <w:autoSpaceDE w:val="0"/>
              <w:autoSpaceDN w:val="0"/>
              <w:adjustRightInd w:val="0"/>
            </w:pPr>
            <w:r>
              <w:t xml:space="preserve">     ASSIGN ENERGYREC = 1</w:t>
            </w:r>
          </w:p>
          <w:p w:rsidR="001F12FF" w:rsidRDefault="001F12FF" w:rsidP="001F12FF">
            <w:pPr>
              <w:autoSpaceDE w:val="0"/>
              <w:autoSpaceDN w:val="0"/>
              <w:adjustRightInd w:val="0"/>
            </w:pPr>
            <w:r>
              <w:t>END</w:t>
            </w:r>
          </w:p>
          <w:p w:rsidR="001F12FF" w:rsidRDefault="001F12FF" w:rsidP="001F12FF">
            <w:pPr>
              <w:autoSpaceDE w:val="0"/>
              <w:autoSpaceDN w:val="0"/>
              <w:adjustRightInd w:val="0"/>
            </w:pPr>
          </w:p>
          <w:p w:rsidR="001F12FF" w:rsidRDefault="001F12FF" w:rsidP="001F12FF">
            <w:pPr>
              <w:autoSpaceDE w:val="0"/>
              <w:autoSpaceDN w:val="0"/>
              <w:adjustRightInd w:val="0"/>
            </w:pPr>
            <w:r>
              <w:t>IF D7a ≥6 AND D7a &lt;9 AND D8 = “00” AND TOTKCALS &lt; 615 THEN</w:t>
            </w:r>
          </w:p>
          <w:p w:rsidR="001F12FF" w:rsidRDefault="001F12FF" w:rsidP="001F12FF">
            <w:pPr>
              <w:autoSpaceDE w:val="0"/>
              <w:autoSpaceDN w:val="0"/>
              <w:adjustRightInd w:val="0"/>
            </w:pPr>
            <w:r>
              <w:t xml:space="preserve">     ASSIGN ENERGYREC = 0</w:t>
            </w:r>
          </w:p>
          <w:p w:rsidR="001F12FF" w:rsidRDefault="001F12FF" w:rsidP="001F12FF">
            <w:pPr>
              <w:autoSpaceDE w:val="0"/>
              <w:autoSpaceDN w:val="0"/>
              <w:adjustRightInd w:val="0"/>
            </w:pPr>
            <w:r>
              <w:t>END</w:t>
            </w:r>
          </w:p>
          <w:p w:rsidR="001F12FF" w:rsidRDefault="001F12FF" w:rsidP="001F12FF">
            <w:pPr>
              <w:autoSpaceDE w:val="0"/>
              <w:autoSpaceDN w:val="0"/>
              <w:adjustRightInd w:val="0"/>
            </w:pPr>
          </w:p>
          <w:p w:rsidR="001F12FF" w:rsidRDefault="001F12FF" w:rsidP="001F12FF">
            <w:pPr>
              <w:autoSpaceDE w:val="0"/>
              <w:autoSpaceDN w:val="0"/>
              <w:adjustRightInd w:val="0"/>
            </w:pPr>
            <w:r>
              <w:t>IF D7a ≥9 AND D7a &lt;12 AND D8 = “00” AND TOTKCALS &gt;= 686 THEN</w:t>
            </w:r>
          </w:p>
          <w:p w:rsidR="001F12FF" w:rsidRDefault="001F12FF" w:rsidP="001F12FF">
            <w:pPr>
              <w:autoSpaceDE w:val="0"/>
              <w:autoSpaceDN w:val="0"/>
              <w:adjustRightInd w:val="0"/>
            </w:pPr>
            <w:r>
              <w:t xml:space="preserve">     ASSIGN ENERGYREC = 1</w:t>
            </w:r>
          </w:p>
          <w:p w:rsidR="001F12FF" w:rsidRDefault="001F12FF" w:rsidP="001F12FF">
            <w:pPr>
              <w:autoSpaceDE w:val="0"/>
              <w:autoSpaceDN w:val="0"/>
              <w:adjustRightInd w:val="0"/>
            </w:pPr>
            <w:r>
              <w:t>END</w:t>
            </w:r>
          </w:p>
          <w:p w:rsidR="001F12FF" w:rsidRDefault="001F12FF" w:rsidP="001F12FF">
            <w:pPr>
              <w:autoSpaceDE w:val="0"/>
              <w:autoSpaceDN w:val="0"/>
              <w:adjustRightInd w:val="0"/>
            </w:pPr>
          </w:p>
          <w:p w:rsidR="001F12FF" w:rsidRDefault="001F12FF" w:rsidP="001F12FF">
            <w:pPr>
              <w:autoSpaceDE w:val="0"/>
              <w:autoSpaceDN w:val="0"/>
              <w:adjustRightInd w:val="0"/>
            </w:pPr>
            <w:r>
              <w:t>IF D7a ≥9 AND D7a &lt;12 AND D8 = “00” AND TOTKCALS &lt; 686 THEN</w:t>
            </w:r>
          </w:p>
          <w:p w:rsidR="001F12FF" w:rsidRDefault="001F12FF" w:rsidP="001F12FF">
            <w:pPr>
              <w:autoSpaceDE w:val="0"/>
              <w:autoSpaceDN w:val="0"/>
              <w:adjustRightInd w:val="0"/>
            </w:pPr>
            <w:r>
              <w:t xml:space="preserve">     ASSIGN ENERGYREC = 0</w:t>
            </w:r>
          </w:p>
          <w:p w:rsidR="001F12FF" w:rsidRDefault="001F12FF" w:rsidP="001F12FF">
            <w:pPr>
              <w:autoSpaceDE w:val="0"/>
              <w:autoSpaceDN w:val="0"/>
              <w:adjustRightInd w:val="0"/>
            </w:pPr>
            <w:r>
              <w:t>END</w:t>
            </w:r>
          </w:p>
          <w:p w:rsidR="001F12FF" w:rsidRDefault="001F12FF" w:rsidP="001F12FF">
            <w:pPr>
              <w:autoSpaceDE w:val="0"/>
              <w:autoSpaceDN w:val="0"/>
              <w:adjustRightInd w:val="0"/>
            </w:pPr>
          </w:p>
          <w:p w:rsidR="001F12FF" w:rsidRDefault="001F12FF" w:rsidP="001F12FF">
            <w:pPr>
              <w:autoSpaceDE w:val="0"/>
              <w:autoSpaceDN w:val="0"/>
              <w:adjustRightInd w:val="0"/>
            </w:pPr>
            <w:r>
              <w:t>IF D7a ≥12 AND D7a 24 AND D8 = “00” AND TOTKCALS &gt;= 894 THEN</w:t>
            </w:r>
          </w:p>
          <w:p w:rsidR="001F12FF" w:rsidRDefault="001F12FF" w:rsidP="001F12FF">
            <w:pPr>
              <w:autoSpaceDE w:val="0"/>
              <w:autoSpaceDN w:val="0"/>
              <w:adjustRightInd w:val="0"/>
            </w:pPr>
            <w:r>
              <w:t xml:space="preserve">     ASSIGN ENERGYREC = 1</w:t>
            </w:r>
          </w:p>
          <w:p w:rsidR="001F12FF" w:rsidRDefault="001F12FF" w:rsidP="001F12FF">
            <w:pPr>
              <w:autoSpaceDE w:val="0"/>
              <w:autoSpaceDN w:val="0"/>
              <w:adjustRightInd w:val="0"/>
            </w:pPr>
            <w:r>
              <w:t>END</w:t>
            </w:r>
          </w:p>
          <w:p w:rsidR="001F12FF" w:rsidRDefault="001F12FF" w:rsidP="001F12FF">
            <w:pPr>
              <w:autoSpaceDE w:val="0"/>
              <w:autoSpaceDN w:val="0"/>
              <w:adjustRightInd w:val="0"/>
            </w:pPr>
          </w:p>
          <w:p w:rsidR="001F12FF" w:rsidRDefault="001F12FF" w:rsidP="001F12FF">
            <w:pPr>
              <w:autoSpaceDE w:val="0"/>
              <w:autoSpaceDN w:val="0"/>
              <w:adjustRightInd w:val="0"/>
            </w:pPr>
            <w:r>
              <w:t>IF D7a ≥12 AND D7a 24 AND D8 = “00” AND TOTKCALS &lt; 894 THEN</w:t>
            </w:r>
          </w:p>
          <w:p w:rsidR="001F12FF" w:rsidRDefault="001F12FF" w:rsidP="001F12FF">
            <w:pPr>
              <w:autoSpaceDE w:val="0"/>
              <w:autoSpaceDN w:val="0"/>
              <w:adjustRightInd w:val="0"/>
            </w:pPr>
            <w:r>
              <w:t xml:space="preserve">     ASSIGN ENERGYREC = 0</w:t>
            </w:r>
          </w:p>
          <w:p w:rsidR="001F12FF" w:rsidRDefault="001F12FF" w:rsidP="001F12FF">
            <w:pPr>
              <w:autoSpaceDE w:val="0"/>
              <w:autoSpaceDN w:val="0"/>
              <w:adjustRightInd w:val="0"/>
            </w:pPr>
            <w:r>
              <w:t>END</w:t>
            </w:r>
          </w:p>
          <w:p w:rsidR="001F12FF" w:rsidRDefault="001F12FF" w:rsidP="001F12FF">
            <w:pPr>
              <w:autoSpaceDE w:val="0"/>
              <w:autoSpaceDN w:val="0"/>
              <w:adjustRightInd w:val="0"/>
            </w:pPr>
          </w:p>
          <w:p w:rsidR="001F12FF" w:rsidRDefault="001F12FF" w:rsidP="001F12FF">
            <w:pPr>
              <w:autoSpaceDE w:val="0"/>
              <w:autoSpaceDN w:val="0"/>
              <w:adjustRightInd w:val="0"/>
            </w:pPr>
            <w:r>
              <w:t>IF TOTKCALS = (.) THEN</w:t>
            </w:r>
          </w:p>
          <w:p w:rsidR="001F12FF" w:rsidRDefault="001F12FF" w:rsidP="001F12FF">
            <w:pPr>
              <w:autoSpaceDE w:val="0"/>
              <w:autoSpaceDN w:val="0"/>
              <w:adjustRightInd w:val="0"/>
            </w:pPr>
            <w:r>
              <w:t xml:space="preserve">     ASSIGN ENERGYREC = 0</w:t>
            </w:r>
          </w:p>
          <w:p w:rsidR="001F12FF" w:rsidRDefault="001F12FF" w:rsidP="001F12FF">
            <w:pPr>
              <w:autoSpaceDE w:val="0"/>
              <w:autoSpaceDN w:val="0"/>
              <w:adjustRightInd w:val="0"/>
            </w:pPr>
            <w:r>
              <w:t>END</w:t>
            </w:r>
          </w:p>
          <w:p w:rsidR="001F12FF" w:rsidRDefault="001F12FF" w:rsidP="001F12FF">
            <w:pPr>
              <w:autoSpaceDE w:val="0"/>
              <w:autoSpaceDN w:val="0"/>
              <w:adjustRightInd w:val="0"/>
            </w:pPr>
          </w:p>
          <w:p w:rsidR="001F12FF" w:rsidRDefault="001F12FF" w:rsidP="001F12FF">
            <w:pPr>
              <w:autoSpaceDE w:val="0"/>
              <w:autoSpaceDN w:val="0"/>
              <w:adjustRightInd w:val="0"/>
              <w:rPr>
                <w:szCs w:val="16"/>
              </w:rPr>
            </w:pPr>
            <w:r w:rsidRPr="001574AC">
              <w:rPr>
                <w:szCs w:val="16"/>
                <w:highlight w:val="cyan"/>
              </w:rPr>
              <w:t>*Define AGE variable</w:t>
            </w:r>
            <w:r>
              <w:rPr>
                <w:szCs w:val="16"/>
              </w:rPr>
              <w:t xml:space="preserve"> </w:t>
            </w:r>
          </w:p>
          <w:p w:rsidR="001F12FF" w:rsidRPr="004E3CBD" w:rsidRDefault="001F12FF" w:rsidP="001F12FF">
            <w:pPr>
              <w:autoSpaceDE w:val="0"/>
              <w:autoSpaceDN w:val="0"/>
              <w:adjustRightInd w:val="0"/>
              <w:rPr>
                <w:szCs w:val="16"/>
              </w:rPr>
            </w:pPr>
          </w:p>
          <w:p w:rsidR="001F12FF" w:rsidRPr="004E3CBD" w:rsidRDefault="001F12FF" w:rsidP="001F12FF">
            <w:pPr>
              <w:autoSpaceDE w:val="0"/>
              <w:autoSpaceDN w:val="0"/>
              <w:adjustRightInd w:val="0"/>
              <w:rPr>
                <w:szCs w:val="16"/>
              </w:rPr>
            </w:pPr>
            <w:r w:rsidRPr="004E3CBD">
              <w:rPr>
                <w:szCs w:val="16"/>
              </w:rPr>
              <w:t xml:space="preserve">IF D7a = (.) THEN </w:t>
            </w:r>
          </w:p>
          <w:p w:rsidR="001F12FF" w:rsidRPr="004E3CBD" w:rsidRDefault="001F12FF" w:rsidP="001F12FF">
            <w:pPr>
              <w:autoSpaceDE w:val="0"/>
              <w:autoSpaceDN w:val="0"/>
              <w:adjustRightInd w:val="0"/>
              <w:rPr>
                <w:szCs w:val="16"/>
              </w:rPr>
            </w:pPr>
            <w:r w:rsidRPr="004E3CBD">
              <w:rPr>
                <w:szCs w:val="16"/>
              </w:rPr>
              <w:t xml:space="preserve">     ASSIGN D7a = D7</w:t>
            </w:r>
          </w:p>
          <w:p w:rsidR="001F12FF" w:rsidRPr="004E3CBD" w:rsidRDefault="001F12FF" w:rsidP="001F12FF">
            <w:pPr>
              <w:autoSpaceDE w:val="0"/>
              <w:autoSpaceDN w:val="0"/>
              <w:adjustRightInd w:val="0"/>
              <w:rPr>
                <w:szCs w:val="16"/>
              </w:rPr>
            </w:pPr>
            <w:r w:rsidRPr="004E3CBD">
              <w:rPr>
                <w:szCs w:val="16"/>
              </w:rPr>
              <w:t>END</w:t>
            </w:r>
          </w:p>
          <w:p w:rsidR="001F12FF" w:rsidRPr="004E3CBD" w:rsidRDefault="001F12FF" w:rsidP="001F12FF">
            <w:pPr>
              <w:autoSpaceDE w:val="0"/>
              <w:autoSpaceDN w:val="0"/>
              <w:adjustRightInd w:val="0"/>
              <w:spacing w:before="100" w:after="100"/>
              <w:rPr>
                <w:szCs w:val="16"/>
              </w:rPr>
            </w:pPr>
            <w:r w:rsidRPr="004E3CBD">
              <w:rPr>
                <w:szCs w:val="16"/>
              </w:rPr>
              <w:t>SELECT D7a &gt;=6 AND D7a &lt; 24</w:t>
            </w:r>
          </w:p>
          <w:p w:rsidR="001F12FF" w:rsidRPr="004E3CBD" w:rsidRDefault="001F12FF" w:rsidP="001F12FF">
            <w:pPr>
              <w:autoSpaceDE w:val="0"/>
              <w:autoSpaceDN w:val="0"/>
              <w:adjustRightInd w:val="0"/>
              <w:spacing w:before="100" w:after="100"/>
              <w:rPr>
                <w:szCs w:val="16"/>
              </w:rPr>
            </w:pPr>
            <w:r w:rsidRPr="004E3CBD">
              <w:rPr>
                <w:szCs w:val="16"/>
              </w:rPr>
              <w:t xml:space="preserve">DEFINE AGE </w:t>
            </w:r>
          </w:p>
          <w:p w:rsidR="001F12FF" w:rsidRPr="004E3CBD" w:rsidRDefault="001F12FF" w:rsidP="001F12FF">
            <w:pPr>
              <w:autoSpaceDE w:val="0"/>
              <w:autoSpaceDN w:val="0"/>
              <w:adjustRightInd w:val="0"/>
              <w:rPr>
                <w:szCs w:val="16"/>
              </w:rPr>
            </w:pPr>
            <w:r w:rsidRPr="004E3CBD">
              <w:rPr>
                <w:szCs w:val="16"/>
              </w:rPr>
              <w:t>IF D7a&lt;12 THEN</w:t>
            </w:r>
          </w:p>
          <w:p w:rsidR="001F12FF" w:rsidRPr="004E3CBD" w:rsidRDefault="001F12FF" w:rsidP="001F12FF">
            <w:pPr>
              <w:autoSpaceDE w:val="0"/>
              <w:autoSpaceDN w:val="0"/>
              <w:adjustRightInd w:val="0"/>
              <w:rPr>
                <w:szCs w:val="16"/>
              </w:rPr>
            </w:pPr>
            <w:r w:rsidRPr="004E3CBD">
              <w:rPr>
                <w:szCs w:val="16"/>
              </w:rPr>
              <w:t xml:space="preserve">      ASSIGN AGE="06-11 months" </w:t>
            </w:r>
          </w:p>
          <w:p w:rsidR="001F12FF" w:rsidRPr="004E3CBD" w:rsidRDefault="001F12FF" w:rsidP="001F12FF">
            <w:pPr>
              <w:autoSpaceDE w:val="0"/>
              <w:autoSpaceDN w:val="0"/>
              <w:adjustRightInd w:val="0"/>
              <w:rPr>
                <w:szCs w:val="16"/>
              </w:rPr>
            </w:pPr>
            <w:r w:rsidRPr="004E3CBD">
              <w:rPr>
                <w:szCs w:val="16"/>
              </w:rPr>
              <w:t>ELSE</w:t>
            </w:r>
          </w:p>
          <w:p w:rsidR="001F12FF" w:rsidRPr="004E3CBD" w:rsidRDefault="001F12FF" w:rsidP="001F12FF">
            <w:pPr>
              <w:autoSpaceDE w:val="0"/>
              <w:autoSpaceDN w:val="0"/>
              <w:adjustRightInd w:val="0"/>
              <w:rPr>
                <w:szCs w:val="16"/>
              </w:rPr>
            </w:pPr>
            <w:r w:rsidRPr="004E3CBD">
              <w:rPr>
                <w:szCs w:val="16"/>
              </w:rPr>
              <w:lastRenderedPageBreak/>
              <w:t xml:space="preserve">      ASSIGN AGE="12-23 months" </w:t>
            </w:r>
          </w:p>
          <w:p w:rsidR="001F12FF" w:rsidRPr="004E3CBD" w:rsidRDefault="001F12FF" w:rsidP="001F12FF">
            <w:pPr>
              <w:autoSpaceDE w:val="0"/>
              <w:autoSpaceDN w:val="0"/>
              <w:adjustRightInd w:val="0"/>
              <w:rPr>
                <w:szCs w:val="16"/>
              </w:rPr>
            </w:pPr>
            <w:r w:rsidRPr="004E3CBD">
              <w:rPr>
                <w:szCs w:val="16"/>
              </w:rPr>
              <w:t>END</w:t>
            </w:r>
          </w:p>
          <w:p w:rsidR="001F12FF" w:rsidRPr="004E3CBD" w:rsidRDefault="001F12FF" w:rsidP="001F12FF">
            <w:pPr>
              <w:autoSpaceDE w:val="0"/>
              <w:autoSpaceDN w:val="0"/>
              <w:adjustRightInd w:val="0"/>
              <w:rPr>
                <w:szCs w:val="16"/>
              </w:rPr>
            </w:pPr>
          </w:p>
          <w:p w:rsidR="001F12FF" w:rsidRPr="004E3CBD" w:rsidRDefault="001F12FF" w:rsidP="001F12FF">
            <w:pPr>
              <w:autoSpaceDE w:val="0"/>
              <w:autoSpaceDN w:val="0"/>
              <w:adjustRightInd w:val="0"/>
              <w:rPr>
                <w:szCs w:val="16"/>
              </w:rPr>
            </w:pPr>
            <w:r w:rsidRPr="004E3CBD">
              <w:rPr>
                <w:szCs w:val="16"/>
              </w:rPr>
              <w:t>IF D7a= (.) THEN</w:t>
            </w:r>
          </w:p>
          <w:p w:rsidR="001F12FF" w:rsidRPr="004E3CBD" w:rsidRDefault="001F12FF" w:rsidP="001F12FF">
            <w:pPr>
              <w:autoSpaceDE w:val="0"/>
              <w:autoSpaceDN w:val="0"/>
              <w:adjustRightInd w:val="0"/>
              <w:rPr>
                <w:szCs w:val="16"/>
              </w:rPr>
            </w:pPr>
            <w:r w:rsidRPr="004E3CBD">
              <w:rPr>
                <w:szCs w:val="16"/>
              </w:rPr>
              <w:t xml:space="preserve">      ASSIGN AGE= (.) </w:t>
            </w:r>
          </w:p>
          <w:p w:rsidR="001F12FF" w:rsidRDefault="001F12FF" w:rsidP="001F12FF">
            <w:pPr>
              <w:autoSpaceDE w:val="0"/>
              <w:autoSpaceDN w:val="0"/>
              <w:adjustRightInd w:val="0"/>
              <w:rPr>
                <w:szCs w:val="16"/>
              </w:rPr>
            </w:pPr>
            <w:r w:rsidRPr="004E3CBD">
              <w:rPr>
                <w:szCs w:val="16"/>
              </w:rPr>
              <w:t>END</w:t>
            </w:r>
          </w:p>
          <w:p w:rsidR="001F12FF" w:rsidRDefault="001F12FF" w:rsidP="001F12FF">
            <w:pPr>
              <w:autoSpaceDE w:val="0"/>
              <w:autoSpaceDN w:val="0"/>
              <w:adjustRightInd w:val="0"/>
              <w:rPr>
                <w:szCs w:val="16"/>
              </w:rPr>
            </w:pPr>
          </w:p>
          <w:p w:rsidR="001F12FF" w:rsidRPr="00345D0E" w:rsidRDefault="001F12FF" w:rsidP="001F12FF">
            <w:pPr>
              <w:rPr>
                <w:szCs w:val="16"/>
              </w:rPr>
            </w:pPr>
            <w:r w:rsidRPr="00345D0E">
              <w:rPr>
                <w:szCs w:val="16"/>
                <w:highlight w:val="cyan"/>
              </w:rPr>
              <w:t>*</w:t>
            </w:r>
            <w:r>
              <w:rPr>
                <w:szCs w:val="16"/>
                <w:highlight w:val="cyan"/>
              </w:rPr>
              <w:t>R</w:t>
            </w:r>
            <w:r w:rsidR="001D2FB8">
              <w:rPr>
                <w:szCs w:val="16"/>
                <w:highlight w:val="cyan"/>
              </w:rPr>
              <w:t>ecode D8 into breastfed and non</w:t>
            </w:r>
            <w:r>
              <w:rPr>
                <w:szCs w:val="16"/>
                <w:highlight w:val="cyan"/>
              </w:rPr>
              <w:t>breastfed</w:t>
            </w:r>
          </w:p>
          <w:p w:rsidR="001F12FF" w:rsidRDefault="001F12FF" w:rsidP="001F12FF">
            <w:pPr>
              <w:rPr>
                <w:szCs w:val="16"/>
              </w:rPr>
            </w:pPr>
          </w:p>
          <w:p w:rsidR="001F12FF" w:rsidRDefault="001F12FF" w:rsidP="001F12FF">
            <w:pPr>
              <w:rPr>
                <w:szCs w:val="16"/>
              </w:rPr>
            </w:pPr>
            <w:r>
              <w:rPr>
                <w:szCs w:val="16"/>
              </w:rPr>
              <w:t>IF D8 = “01” THEN</w:t>
            </w:r>
          </w:p>
          <w:p w:rsidR="001F12FF" w:rsidRDefault="001F12FF" w:rsidP="001F12FF">
            <w:pPr>
              <w:rPr>
                <w:szCs w:val="16"/>
              </w:rPr>
            </w:pPr>
            <w:r>
              <w:rPr>
                <w:szCs w:val="16"/>
              </w:rPr>
              <w:t xml:space="preserve">     ASSIGN D8 = “Breastfed”</w:t>
            </w:r>
          </w:p>
          <w:p w:rsidR="001F12FF" w:rsidRDefault="001F12FF" w:rsidP="001F12FF">
            <w:pPr>
              <w:rPr>
                <w:szCs w:val="16"/>
              </w:rPr>
            </w:pPr>
            <w:r>
              <w:rPr>
                <w:szCs w:val="16"/>
              </w:rPr>
              <w:t>END</w:t>
            </w:r>
          </w:p>
          <w:p w:rsidR="001F12FF" w:rsidRDefault="001F12FF" w:rsidP="001F12FF">
            <w:pPr>
              <w:rPr>
                <w:szCs w:val="16"/>
              </w:rPr>
            </w:pPr>
          </w:p>
          <w:p w:rsidR="001F12FF" w:rsidRDefault="001F12FF" w:rsidP="001F12FF">
            <w:pPr>
              <w:rPr>
                <w:szCs w:val="16"/>
              </w:rPr>
            </w:pPr>
            <w:r>
              <w:rPr>
                <w:szCs w:val="16"/>
              </w:rPr>
              <w:t>IF D8 = “00” THEN</w:t>
            </w:r>
          </w:p>
          <w:p w:rsidR="001F12FF" w:rsidRDefault="001F12FF" w:rsidP="001F12FF">
            <w:pPr>
              <w:rPr>
                <w:szCs w:val="16"/>
              </w:rPr>
            </w:pPr>
            <w:r>
              <w:rPr>
                <w:szCs w:val="16"/>
              </w:rPr>
              <w:t xml:space="preserve">     ASSIGN D8 = “Nonbreastfed”</w:t>
            </w:r>
          </w:p>
          <w:p w:rsidR="001F12FF" w:rsidRDefault="001F12FF" w:rsidP="001F12FF">
            <w:pPr>
              <w:rPr>
                <w:szCs w:val="16"/>
              </w:rPr>
            </w:pPr>
            <w:r>
              <w:rPr>
                <w:szCs w:val="16"/>
              </w:rPr>
              <w:t>END</w:t>
            </w:r>
          </w:p>
          <w:p w:rsidR="001F12FF" w:rsidRDefault="001F12FF" w:rsidP="001F12FF">
            <w:pPr>
              <w:autoSpaceDE w:val="0"/>
              <w:autoSpaceDN w:val="0"/>
              <w:adjustRightInd w:val="0"/>
            </w:pPr>
          </w:p>
          <w:p w:rsidR="001F12FF" w:rsidRPr="004F0155" w:rsidRDefault="001F12FF" w:rsidP="001F12FF">
            <w:pPr>
              <w:pStyle w:val="CommentText"/>
              <w:rPr>
                <w:sz w:val="16"/>
                <w:szCs w:val="16"/>
              </w:rPr>
            </w:pPr>
            <w:r w:rsidRPr="00EB36DA">
              <w:rPr>
                <w:sz w:val="16"/>
                <w:szCs w:val="16"/>
                <w:highlight w:val="cyan"/>
              </w:rPr>
              <w:t>*Call for output by age and breastfeeding status</w:t>
            </w:r>
          </w:p>
          <w:p w:rsidR="001F12FF" w:rsidRDefault="001F12FF" w:rsidP="001F12FF">
            <w:pPr>
              <w:rPr>
                <w:szCs w:val="16"/>
              </w:rPr>
            </w:pPr>
          </w:p>
          <w:p w:rsidR="001F12FF" w:rsidRDefault="001F12FF" w:rsidP="001F12FF">
            <w:pPr>
              <w:rPr>
                <w:szCs w:val="16"/>
                <w:u w:val="single"/>
              </w:rPr>
            </w:pPr>
            <w:r>
              <w:rPr>
                <w:szCs w:val="16"/>
                <w:u w:val="single"/>
              </w:rPr>
              <w:t xml:space="preserve">By Age: </w:t>
            </w:r>
          </w:p>
          <w:p w:rsidR="001F12FF" w:rsidRDefault="001F12FF" w:rsidP="001F12FF">
            <w:pPr>
              <w:rPr>
                <w:szCs w:val="16"/>
                <w:u w:val="single"/>
              </w:rPr>
            </w:pPr>
          </w:p>
          <w:p w:rsidR="001F12FF" w:rsidRDefault="001F12FF" w:rsidP="001F12FF">
            <w:pPr>
              <w:autoSpaceDE w:val="0"/>
              <w:autoSpaceDN w:val="0"/>
              <w:adjustRightInd w:val="0"/>
              <w:rPr>
                <w:szCs w:val="16"/>
              </w:rPr>
            </w:pPr>
            <w:r>
              <w:rPr>
                <w:szCs w:val="16"/>
              </w:rPr>
              <w:t xml:space="preserve">FREQ </w:t>
            </w:r>
            <w:r>
              <w:t>ENERGYREC STRATVAR = AGE STATISTICS = COMPLETE</w:t>
            </w:r>
          </w:p>
          <w:p w:rsidR="001F12FF" w:rsidRDefault="001F12FF" w:rsidP="001F12FF">
            <w:pPr>
              <w:autoSpaceDE w:val="0"/>
              <w:autoSpaceDN w:val="0"/>
              <w:adjustRightInd w:val="0"/>
              <w:rPr>
                <w:szCs w:val="16"/>
              </w:rPr>
            </w:pPr>
          </w:p>
          <w:p w:rsidR="001F12FF" w:rsidRDefault="001F12FF" w:rsidP="001F12FF">
            <w:pPr>
              <w:rPr>
                <w:szCs w:val="16"/>
                <w:u w:val="single"/>
              </w:rPr>
            </w:pPr>
            <w:r>
              <w:rPr>
                <w:szCs w:val="16"/>
                <w:u w:val="single"/>
              </w:rPr>
              <w:t xml:space="preserve">By BF Status: </w:t>
            </w:r>
          </w:p>
          <w:p w:rsidR="001F12FF" w:rsidRDefault="001F12FF" w:rsidP="001F12FF">
            <w:pPr>
              <w:autoSpaceDE w:val="0"/>
              <w:autoSpaceDN w:val="0"/>
              <w:adjustRightInd w:val="0"/>
              <w:rPr>
                <w:szCs w:val="16"/>
              </w:rPr>
            </w:pPr>
          </w:p>
          <w:p w:rsidR="001F12FF" w:rsidRDefault="001F12FF" w:rsidP="001F12FF">
            <w:pPr>
              <w:autoSpaceDE w:val="0"/>
              <w:autoSpaceDN w:val="0"/>
              <w:adjustRightInd w:val="0"/>
            </w:pPr>
            <w:r>
              <w:rPr>
                <w:szCs w:val="16"/>
              </w:rPr>
              <w:t xml:space="preserve">FREQ </w:t>
            </w:r>
            <w:r>
              <w:t>ENERGYREC STRATVAR = D8 STATISTICS = COMPLETE</w:t>
            </w:r>
          </w:p>
          <w:p w:rsidR="001F12FF" w:rsidRPr="00237DC2" w:rsidRDefault="001F12FF" w:rsidP="001F12FF">
            <w:pPr>
              <w:autoSpaceDE w:val="0"/>
              <w:autoSpaceDN w:val="0"/>
              <w:adjustRightInd w:val="0"/>
              <w:rPr>
                <w:szCs w:val="16"/>
              </w:rPr>
            </w:pPr>
          </w:p>
        </w:tc>
      </w:tr>
      <w:tr w:rsidR="001F12FF" w:rsidRPr="00237DC2" w:rsidTr="001F12FF">
        <w:tc>
          <w:tcPr>
            <w:tcW w:w="6521" w:type="dxa"/>
          </w:tcPr>
          <w:p w:rsidR="001F12FF" w:rsidRDefault="001F12FF" w:rsidP="001F12FF">
            <w:pPr>
              <w:rPr>
                <w:szCs w:val="16"/>
              </w:rPr>
            </w:pPr>
            <w:r>
              <w:rPr>
                <w:szCs w:val="16"/>
              </w:rPr>
              <w:lastRenderedPageBreak/>
              <w:t>Description</w:t>
            </w:r>
            <w:r w:rsidRPr="00237DC2">
              <w:rPr>
                <w:szCs w:val="16"/>
              </w:rPr>
              <w:t xml:space="preserve"> of energy (kilocalories) consumed per kilogram of child’s weight^ (</w:t>
            </w:r>
            <w:r>
              <w:rPr>
                <w:szCs w:val="16"/>
              </w:rPr>
              <w:t xml:space="preserve">observations (obs), total, </w:t>
            </w:r>
            <w:r w:rsidRPr="00237DC2">
              <w:rPr>
                <w:szCs w:val="16"/>
              </w:rPr>
              <w:t>mean</w:t>
            </w:r>
            <w:r>
              <w:rPr>
                <w:szCs w:val="16"/>
              </w:rPr>
              <w:t>, variance, standard deviation (std dev), minimum, 25%, median, 75%, maximum and mode</w:t>
            </w:r>
            <w:r w:rsidRPr="00237DC2">
              <w:rPr>
                <w:szCs w:val="16"/>
              </w:rPr>
              <w:t>)</w:t>
            </w:r>
          </w:p>
          <w:p w:rsidR="001F12FF" w:rsidRDefault="001F12FF" w:rsidP="001F12FF">
            <w:pPr>
              <w:rPr>
                <w:szCs w:val="16"/>
              </w:rPr>
            </w:pPr>
          </w:p>
          <w:tbl>
            <w:tblPr>
              <w:tblW w:w="5387" w:type="dxa"/>
              <w:tblBorders>
                <w:top w:val="single" w:sz="4" w:space="0" w:color="auto"/>
                <w:bottom w:val="single" w:sz="4" w:space="0" w:color="auto"/>
              </w:tblBorders>
              <w:tblLayout w:type="fixed"/>
              <w:tblLook w:val="01E0" w:firstRow="1" w:lastRow="1" w:firstColumn="1" w:lastColumn="1" w:noHBand="0" w:noVBand="0"/>
            </w:tblPr>
            <w:tblGrid>
              <w:gridCol w:w="1276"/>
              <w:gridCol w:w="709"/>
              <w:gridCol w:w="850"/>
              <w:gridCol w:w="709"/>
              <w:gridCol w:w="851"/>
              <w:gridCol w:w="992"/>
            </w:tblGrid>
            <w:tr w:rsidR="001F12FF" w:rsidRPr="00237DC2" w:rsidTr="001F12FF">
              <w:tc>
                <w:tcPr>
                  <w:tcW w:w="1276" w:type="dxa"/>
                </w:tcPr>
                <w:p w:rsidR="001F12FF" w:rsidRPr="00237DC2" w:rsidRDefault="001F12FF" w:rsidP="001F12FF">
                  <w:pPr>
                    <w:rPr>
                      <w:szCs w:val="16"/>
                    </w:rPr>
                  </w:pPr>
                </w:p>
              </w:tc>
              <w:tc>
                <w:tcPr>
                  <w:tcW w:w="4111" w:type="dxa"/>
                  <w:gridSpan w:val="5"/>
                  <w:tcBorders>
                    <w:bottom w:val="single" w:sz="4" w:space="0" w:color="auto"/>
                  </w:tcBorders>
                </w:tcPr>
                <w:p w:rsidR="001F12FF" w:rsidRPr="00237DC2" w:rsidRDefault="001F12FF" w:rsidP="001F12FF">
                  <w:pPr>
                    <w:jc w:val="center"/>
                    <w:rPr>
                      <w:szCs w:val="16"/>
                    </w:rPr>
                  </w:pPr>
                  <w:r>
                    <w:rPr>
                      <w:szCs w:val="16"/>
                    </w:rPr>
                    <w:t>Total</w:t>
                  </w:r>
                </w:p>
              </w:tc>
            </w:tr>
            <w:tr w:rsidR="001F12FF" w:rsidRPr="00237DC2" w:rsidTr="001F12FF">
              <w:tc>
                <w:tcPr>
                  <w:tcW w:w="1276" w:type="dxa"/>
                </w:tcPr>
                <w:p w:rsidR="001F12FF" w:rsidRPr="00237DC2" w:rsidRDefault="001F12FF" w:rsidP="001F12FF">
                  <w:pPr>
                    <w:rPr>
                      <w:szCs w:val="16"/>
                    </w:rPr>
                  </w:pPr>
                </w:p>
              </w:tc>
              <w:tc>
                <w:tcPr>
                  <w:tcW w:w="709"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Obs</w:t>
                  </w:r>
                </w:p>
              </w:tc>
              <w:tc>
                <w:tcPr>
                  <w:tcW w:w="850"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Total</w:t>
                  </w:r>
                </w:p>
              </w:tc>
              <w:tc>
                <w:tcPr>
                  <w:tcW w:w="709"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Mean</w:t>
                  </w:r>
                </w:p>
              </w:tc>
              <w:tc>
                <w:tcPr>
                  <w:tcW w:w="851"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Variance</w:t>
                  </w:r>
                </w:p>
              </w:tc>
              <w:tc>
                <w:tcPr>
                  <w:tcW w:w="992"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Std Dev</w:t>
                  </w:r>
                </w:p>
              </w:tc>
            </w:tr>
            <w:tr w:rsidR="001F12FF" w:rsidRPr="00237DC2" w:rsidTr="001F12FF">
              <w:tc>
                <w:tcPr>
                  <w:tcW w:w="1276" w:type="dxa"/>
                </w:tcPr>
                <w:p w:rsidR="001F12FF" w:rsidRPr="00237DC2" w:rsidRDefault="001F12FF" w:rsidP="001F12FF">
                  <w:pPr>
                    <w:rPr>
                      <w:b/>
                      <w:szCs w:val="16"/>
                    </w:rPr>
                  </w:pPr>
                  <w:r>
                    <w:rPr>
                      <w:szCs w:val="16"/>
                    </w:rPr>
                    <w:t>Energy consumed per kg of child weight (kcal/kg)</w:t>
                  </w:r>
                </w:p>
              </w:tc>
              <w:tc>
                <w:tcPr>
                  <w:tcW w:w="709" w:type="dxa"/>
                </w:tcPr>
                <w:p w:rsidR="001F12FF" w:rsidRPr="00237DC2" w:rsidRDefault="001F12FF" w:rsidP="001F12FF">
                  <w:pPr>
                    <w:jc w:val="center"/>
                    <w:rPr>
                      <w:szCs w:val="16"/>
                    </w:rPr>
                  </w:pPr>
                  <w:r w:rsidRPr="00237DC2">
                    <w:rPr>
                      <w:szCs w:val="16"/>
                    </w:rPr>
                    <w:t>#</w:t>
                  </w:r>
                </w:p>
              </w:tc>
              <w:tc>
                <w:tcPr>
                  <w:tcW w:w="850" w:type="dxa"/>
                </w:tcPr>
                <w:p w:rsidR="001F12FF" w:rsidRPr="00237DC2" w:rsidRDefault="001F12FF" w:rsidP="001F12FF">
                  <w:pPr>
                    <w:jc w:val="center"/>
                    <w:rPr>
                      <w:szCs w:val="16"/>
                    </w:rPr>
                  </w:pPr>
                  <w:r w:rsidRPr="00237DC2">
                    <w:rPr>
                      <w:szCs w:val="16"/>
                    </w:rPr>
                    <w:t>#</w:t>
                  </w:r>
                </w:p>
              </w:tc>
              <w:tc>
                <w:tcPr>
                  <w:tcW w:w="709" w:type="dxa"/>
                </w:tcPr>
                <w:p w:rsidR="001F12FF" w:rsidRPr="00237DC2" w:rsidRDefault="001F12FF" w:rsidP="001F12FF">
                  <w:pPr>
                    <w:jc w:val="center"/>
                    <w:rPr>
                      <w:szCs w:val="16"/>
                    </w:rPr>
                  </w:pPr>
                  <w:r w:rsidRPr="00237DC2">
                    <w:rPr>
                      <w:szCs w:val="16"/>
                    </w:rPr>
                    <w:t>#</w:t>
                  </w:r>
                </w:p>
              </w:tc>
              <w:tc>
                <w:tcPr>
                  <w:tcW w:w="851" w:type="dxa"/>
                </w:tcPr>
                <w:p w:rsidR="001F12FF" w:rsidRPr="00237DC2" w:rsidRDefault="001F12FF" w:rsidP="001F12FF">
                  <w:pPr>
                    <w:jc w:val="center"/>
                    <w:rPr>
                      <w:szCs w:val="16"/>
                    </w:rPr>
                  </w:pPr>
                  <w:r>
                    <w:rPr>
                      <w:szCs w:val="16"/>
                    </w:rPr>
                    <w:t>#</w:t>
                  </w:r>
                </w:p>
              </w:tc>
              <w:tc>
                <w:tcPr>
                  <w:tcW w:w="992" w:type="dxa"/>
                </w:tcPr>
                <w:p w:rsidR="001F12FF" w:rsidRPr="00237DC2" w:rsidRDefault="001F12FF" w:rsidP="001F12FF">
                  <w:pPr>
                    <w:jc w:val="center"/>
                    <w:rPr>
                      <w:szCs w:val="16"/>
                    </w:rPr>
                  </w:pPr>
                  <w:r>
                    <w:rPr>
                      <w:szCs w:val="16"/>
                    </w:rPr>
                    <w:t>#</w:t>
                  </w:r>
                </w:p>
              </w:tc>
            </w:tr>
          </w:tbl>
          <w:p w:rsidR="001F12FF" w:rsidRDefault="001F12FF" w:rsidP="001F12FF">
            <w:pPr>
              <w:rPr>
                <w:szCs w:val="16"/>
              </w:rPr>
            </w:pPr>
          </w:p>
          <w:tbl>
            <w:tblPr>
              <w:tblW w:w="5528" w:type="dxa"/>
              <w:tblBorders>
                <w:top w:val="single" w:sz="4" w:space="0" w:color="auto"/>
                <w:bottom w:val="single" w:sz="4" w:space="0" w:color="auto"/>
              </w:tblBorders>
              <w:tblLayout w:type="fixed"/>
              <w:tblLook w:val="01E0" w:firstRow="1" w:lastRow="1" w:firstColumn="1" w:lastColumn="1" w:noHBand="0" w:noVBand="0"/>
            </w:tblPr>
            <w:tblGrid>
              <w:gridCol w:w="810"/>
              <w:gridCol w:w="990"/>
              <w:gridCol w:w="610"/>
              <w:gridCol w:w="851"/>
              <w:gridCol w:w="567"/>
              <w:gridCol w:w="992"/>
              <w:gridCol w:w="708"/>
            </w:tblGrid>
            <w:tr w:rsidR="001F12FF" w:rsidRPr="00237DC2" w:rsidTr="001F12FF">
              <w:tc>
                <w:tcPr>
                  <w:tcW w:w="810" w:type="dxa"/>
                </w:tcPr>
                <w:p w:rsidR="001F12FF" w:rsidRPr="00237DC2" w:rsidRDefault="001F12FF" w:rsidP="001F12FF">
                  <w:pPr>
                    <w:rPr>
                      <w:szCs w:val="16"/>
                    </w:rPr>
                  </w:pPr>
                </w:p>
              </w:tc>
              <w:tc>
                <w:tcPr>
                  <w:tcW w:w="4718" w:type="dxa"/>
                  <w:gridSpan w:val="6"/>
                  <w:tcBorders>
                    <w:bottom w:val="single" w:sz="4" w:space="0" w:color="auto"/>
                  </w:tcBorders>
                </w:tcPr>
                <w:p w:rsidR="001F12FF" w:rsidRPr="00237DC2" w:rsidRDefault="001F12FF" w:rsidP="001F12FF">
                  <w:pPr>
                    <w:jc w:val="center"/>
                    <w:rPr>
                      <w:szCs w:val="16"/>
                    </w:rPr>
                  </w:pPr>
                  <w:r>
                    <w:rPr>
                      <w:szCs w:val="16"/>
                    </w:rPr>
                    <w:t>Total</w:t>
                  </w:r>
                </w:p>
              </w:tc>
            </w:tr>
            <w:tr w:rsidR="001F12FF" w:rsidRPr="00237DC2" w:rsidTr="001F12FF">
              <w:tc>
                <w:tcPr>
                  <w:tcW w:w="810" w:type="dxa"/>
                </w:tcPr>
                <w:p w:rsidR="001F12FF" w:rsidRPr="00237DC2" w:rsidRDefault="001F12FF" w:rsidP="001F12FF">
                  <w:pPr>
                    <w:rPr>
                      <w:szCs w:val="16"/>
                    </w:rPr>
                  </w:pPr>
                </w:p>
              </w:tc>
              <w:tc>
                <w:tcPr>
                  <w:tcW w:w="990"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Minimum </w:t>
                  </w:r>
                </w:p>
              </w:tc>
              <w:tc>
                <w:tcPr>
                  <w:tcW w:w="610"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25% </w:t>
                  </w:r>
                </w:p>
              </w:tc>
              <w:tc>
                <w:tcPr>
                  <w:tcW w:w="851"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Median </w:t>
                  </w:r>
                </w:p>
              </w:tc>
              <w:tc>
                <w:tcPr>
                  <w:tcW w:w="567"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75% </w:t>
                  </w:r>
                </w:p>
              </w:tc>
              <w:tc>
                <w:tcPr>
                  <w:tcW w:w="992"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Maximum </w:t>
                  </w:r>
                </w:p>
              </w:tc>
              <w:tc>
                <w:tcPr>
                  <w:tcW w:w="708"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Mode </w:t>
                  </w:r>
                </w:p>
              </w:tc>
            </w:tr>
            <w:tr w:rsidR="001F12FF" w:rsidRPr="00237DC2" w:rsidTr="001F12FF">
              <w:tc>
                <w:tcPr>
                  <w:tcW w:w="810" w:type="dxa"/>
                </w:tcPr>
                <w:p w:rsidR="001F12FF" w:rsidRPr="00237DC2" w:rsidRDefault="001F12FF" w:rsidP="001F12FF">
                  <w:pPr>
                    <w:rPr>
                      <w:b/>
                      <w:szCs w:val="16"/>
                    </w:rPr>
                  </w:pPr>
                  <w:r>
                    <w:rPr>
                      <w:szCs w:val="16"/>
                    </w:rPr>
                    <w:t>Energy consumed per kg of child weight (kcal/kg)</w:t>
                  </w:r>
                </w:p>
              </w:tc>
              <w:tc>
                <w:tcPr>
                  <w:tcW w:w="990" w:type="dxa"/>
                </w:tcPr>
                <w:p w:rsidR="001F12FF" w:rsidRPr="00237DC2" w:rsidRDefault="001F12FF" w:rsidP="001F12FF">
                  <w:pPr>
                    <w:jc w:val="center"/>
                    <w:rPr>
                      <w:szCs w:val="16"/>
                    </w:rPr>
                  </w:pPr>
                  <w:r w:rsidRPr="00237DC2">
                    <w:rPr>
                      <w:szCs w:val="16"/>
                    </w:rPr>
                    <w:t>#</w:t>
                  </w:r>
                </w:p>
              </w:tc>
              <w:tc>
                <w:tcPr>
                  <w:tcW w:w="610" w:type="dxa"/>
                </w:tcPr>
                <w:p w:rsidR="001F12FF" w:rsidRPr="00237DC2" w:rsidRDefault="001F12FF" w:rsidP="001F12FF">
                  <w:pPr>
                    <w:jc w:val="center"/>
                    <w:rPr>
                      <w:szCs w:val="16"/>
                    </w:rPr>
                  </w:pPr>
                  <w:r w:rsidRPr="00237DC2">
                    <w:rPr>
                      <w:szCs w:val="16"/>
                    </w:rPr>
                    <w:t>#</w:t>
                  </w:r>
                </w:p>
              </w:tc>
              <w:tc>
                <w:tcPr>
                  <w:tcW w:w="851" w:type="dxa"/>
                </w:tcPr>
                <w:p w:rsidR="001F12FF" w:rsidRPr="00237DC2" w:rsidRDefault="001F12FF" w:rsidP="001F12FF">
                  <w:pPr>
                    <w:jc w:val="center"/>
                    <w:rPr>
                      <w:szCs w:val="16"/>
                    </w:rPr>
                  </w:pPr>
                  <w:r w:rsidRPr="00237DC2">
                    <w:rPr>
                      <w:szCs w:val="16"/>
                    </w:rPr>
                    <w:t>#</w:t>
                  </w:r>
                </w:p>
              </w:tc>
              <w:tc>
                <w:tcPr>
                  <w:tcW w:w="567" w:type="dxa"/>
                </w:tcPr>
                <w:p w:rsidR="001F12FF" w:rsidRPr="00237DC2" w:rsidRDefault="001F12FF" w:rsidP="001F12FF">
                  <w:pPr>
                    <w:jc w:val="center"/>
                    <w:rPr>
                      <w:szCs w:val="16"/>
                    </w:rPr>
                  </w:pPr>
                  <w:r>
                    <w:rPr>
                      <w:szCs w:val="16"/>
                    </w:rPr>
                    <w:t>#</w:t>
                  </w:r>
                </w:p>
              </w:tc>
              <w:tc>
                <w:tcPr>
                  <w:tcW w:w="992" w:type="dxa"/>
                </w:tcPr>
                <w:p w:rsidR="001F12FF" w:rsidRPr="00237DC2" w:rsidRDefault="001F12FF" w:rsidP="001F12FF">
                  <w:pPr>
                    <w:jc w:val="center"/>
                    <w:rPr>
                      <w:szCs w:val="16"/>
                    </w:rPr>
                  </w:pPr>
                  <w:r>
                    <w:rPr>
                      <w:szCs w:val="16"/>
                    </w:rPr>
                    <w:t>#</w:t>
                  </w:r>
                </w:p>
              </w:tc>
              <w:tc>
                <w:tcPr>
                  <w:tcW w:w="708" w:type="dxa"/>
                </w:tcPr>
                <w:p w:rsidR="001F12FF" w:rsidRPr="00237DC2" w:rsidRDefault="001F12FF" w:rsidP="001F12FF">
                  <w:pPr>
                    <w:jc w:val="center"/>
                    <w:rPr>
                      <w:szCs w:val="16"/>
                    </w:rPr>
                  </w:pPr>
                  <w:r>
                    <w:rPr>
                      <w:szCs w:val="16"/>
                    </w:rPr>
                    <w:t>#</w:t>
                  </w:r>
                </w:p>
              </w:tc>
            </w:tr>
          </w:tbl>
          <w:p w:rsidR="001F12FF" w:rsidRDefault="001F12FF" w:rsidP="001F12FF">
            <w:pPr>
              <w:rPr>
                <w:szCs w:val="16"/>
              </w:rPr>
            </w:pPr>
          </w:p>
          <w:p w:rsidR="001F12FF" w:rsidRDefault="001F12FF" w:rsidP="001F12FF">
            <w:pPr>
              <w:rPr>
                <w:szCs w:val="16"/>
              </w:rPr>
            </w:pPr>
            <w:r>
              <w:rPr>
                <w:szCs w:val="16"/>
              </w:rPr>
              <w:lastRenderedPageBreak/>
              <w:t>Description</w:t>
            </w:r>
            <w:r w:rsidRPr="00237DC2">
              <w:rPr>
                <w:szCs w:val="16"/>
              </w:rPr>
              <w:t xml:space="preserve"> of energy (kilocalories) consumed per kilogram of child’s weight^ (</w:t>
            </w:r>
            <w:r>
              <w:rPr>
                <w:szCs w:val="16"/>
              </w:rPr>
              <w:t xml:space="preserve">observations (obs), total, </w:t>
            </w:r>
            <w:r w:rsidRPr="00237DC2">
              <w:rPr>
                <w:szCs w:val="16"/>
              </w:rPr>
              <w:t>mean</w:t>
            </w:r>
            <w:r>
              <w:rPr>
                <w:szCs w:val="16"/>
              </w:rPr>
              <w:t>, variance, standard deviation (std dev), minimum, 25%, median, 75%, maximum and mode</w:t>
            </w:r>
            <w:r w:rsidRPr="00237DC2">
              <w:rPr>
                <w:szCs w:val="16"/>
              </w:rPr>
              <w:t xml:space="preserve">), stratified by age group* </w:t>
            </w:r>
          </w:p>
          <w:p w:rsidR="001F12FF" w:rsidRDefault="001F12FF" w:rsidP="001F12FF">
            <w:pPr>
              <w:rPr>
                <w:szCs w:val="16"/>
              </w:rPr>
            </w:pPr>
          </w:p>
          <w:tbl>
            <w:tblPr>
              <w:tblW w:w="5387" w:type="dxa"/>
              <w:tblBorders>
                <w:top w:val="single" w:sz="4" w:space="0" w:color="auto"/>
                <w:bottom w:val="single" w:sz="4" w:space="0" w:color="auto"/>
              </w:tblBorders>
              <w:tblLayout w:type="fixed"/>
              <w:tblLook w:val="01E0" w:firstRow="1" w:lastRow="1" w:firstColumn="1" w:lastColumn="1" w:noHBand="0" w:noVBand="0"/>
            </w:tblPr>
            <w:tblGrid>
              <w:gridCol w:w="1276"/>
              <w:gridCol w:w="709"/>
              <w:gridCol w:w="850"/>
              <w:gridCol w:w="709"/>
              <w:gridCol w:w="851"/>
              <w:gridCol w:w="992"/>
            </w:tblGrid>
            <w:tr w:rsidR="001F12FF" w:rsidRPr="00237DC2" w:rsidTr="001F12FF">
              <w:tc>
                <w:tcPr>
                  <w:tcW w:w="1276" w:type="dxa"/>
                </w:tcPr>
                <w:p w:rsidR="001F12FF" w:rsidRPr="00237DC2" w:rsidRDefault="001F12FF" w:rsidP="001F12FF">
                  <w:pPr>
                    <w:rPr>
                      <w:szCs w:val="16"/>
                    </w:rPr>
                  </w:pPr>
                </w:p>
              </w:tc>
              <w:tc>
                <w:tcPr>
                  <w:tcW w:w="4111" w:type="dxa"/>
                  <w:gridSpan w:val="5"/>
                  <w:tcBorders>
                    <w:bottom w:val="single" w:sz="4" w:space="0" w:color="auto"/>
                  </w:tcBorders>
                </w:tcPr>
                <w:p w:rsidR="001F12FF" w:rsidRPr="00237DC2" w:rsidRDefault="001F12FF" w:rsidP="001F12FF">
                  <w:pPr>
                    <w:jc w:val="center"/>
                    <w:rPr>
                      <w:szCs w:val="16"/>
                    </w:rPr>
                  </w:pPr>
                  <w:r>
                    <w:rPr>
                      <w:szCs w:val="16"/>
                    </w:rPr>
                    <w:t>06-11 Months</w:t>
                  </w:r>
                </w:p>
              </w:tc>
            </w:tr>
            <w:tr w:rsidR="001F12FF" w:rsidRPr="00237DC2" w:rsidTr="001F12FF">
              <w:tc>
                <w:tcPr>
                  <w:tcW w:w="1276" w:type="dxa"/>
                </w:tcPr>
                <w:p w:rsidR="001F12FF" w:rsidRPr="00237DC2" w:rsidRDefault="001F12FF" w:rsidP="001F12FF">
                  <w:pPr>
                    <w:rPr>
                      <w:szCs w:val="16"/>
                    </w:rPr>
                  </w:pPr>
                </w:p>
              </w:tc>
              <w:tc>
                <w:tcPr>
                  <w:tcW w:w="709"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Obs</w:t>
                  </w:r>
                </w:p>
              </w:tc>
              <w:tc>
                <w:tcPr>
                  <w:tcW w:w="850"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Total</w:t>
                  </w:r>
                </w:p>
              </w:tc>
              <w:tc>
                <w:tcPr>
                  <w:tcW w:w="709"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Mean</w:t>
                  </w:r>
                </w:p>
              </w:tc>
              <w:tc>
                <w:tcPr>
                  <w:tcW w:w="851"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Variance</w:t>
                  </w:r>
                </w:p>
              </w:tc>
              <w:tc>
                <w:tcPr>
                  <w:tcW w:w="992"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Std Dev</w:t>
                  </w:r>
                </w:p>
              </w:tc>
            </w:tr>
            <w:tr w:rsidR="001F12FF" w:rsidRPr="00237DC2" w:rsidTr="001F12FF">
              <w:tc>
                <w:tcPr>
                  <w:tcW w:w="1276" w:type="dxa"/>
                </w:tcPr>
                <w:p w:rsidR="001F12FF" w:rsidRPr="00237DC2" w:rsidRDefault="001F12FF" w:rsidP="001F12FF">
                  <w:pPr>
                    <w:rPr>
                      <w:b/>
                      <w:szCs w:val="16"/>
                    </w:rPr>
                  </w:pPr>
                  <w:r>
                    <w:rPr>
                      <w:szCs w:val="16"/>
                    </w:rPr>
                    <w:t>Energy consumed per kg of child weight (kcal/kg)</w:t>
                  </w:r>
                </w:p>
              </w:tc>
              <w:tc>
                <w:tcPr>
                  <w:tcW w:w="709" w:type="dxa"/>
                </w:tcPr>
                <w:p w:rsidR="001F12FF" w:rsidRPr="00237DC2" w:rsidRDefault="001F12FF" w:rsidP="001F12FF">
                  <w:pPr>
                    <w:jc w:val="center"/>
                    <w:rPr>
                      <w:szCs w:val="16"/>
                    </w:rPr>
                  </w:pPr>
                  <w:r w:rsidRPr="00237DC2">
                    <w:rPr>
                      <w:szCs w:val="16"/>
                    </w:rPr>
                    <w:t>#</w:t>
                  </w:r>
                </w:p>
              </w:tc>
              <w:tc>
                <w:tcPr>
                  <w:tcW w:w="850" w:type="dxa"/>
                </w:tcPr>
                <w:p w:rsidR="001F12FF" w:rsidRPr="00237DC2" w:rsidRDefault="001F12FF" w:rsidP="001F12FF">
                  <w:pPr>
                    <w:jc w:val="center"/>
                    <w:rPr>
                      <w:szCs w:val="16"/>
                    </w:rPr>
                  </w:pPr>
                  <w:r w:rsidRPr="00237DC2">
                    <w:rPr>
                      <w:szCs w:val="16"/>
                    </w:rPr>
                    <w:t>#</w:t>
                  </w:r>
                </w:p>
              </w:tc>
              <w:tc>
                <w:tcPr>
                  <w:tcW w:w="709" w:type="dxa"/>
                </w:tcPr>
                <w:p w:rsidR="001F12FF" w:rsidRPr="00237DC2" w:rsidRDefault="001F12FF" w:rsidP="001F12FF">
                  <w:pPr>
                    <w:jc w:val="center"/>
                    <w:rPr>
                      <w:szCs w:val="16"/>
                    </w:rPr>
                  </w:pPr>
                  <w:r w:rsidRPr="00237DC2">
                    <w:rPr>
                      <w:szCs w:val="16"/>
                    </w:rPr>
                    <w:t>#</w:t>
                  </w:r>
                </w:p>
              </w:tc>
              <w:tc>
                <w:tcPr>
                  <w:tcW w:w="851" w:type="dxa"/>
                </w:tcPr>
                <w:p w:rsidR="001F12FF" w:rsidRPr="00237DC2" w:rsidRDefault="001F12FF" w:rsidP="001F12FF">
                  <w:pPr>
                    <w:jc w:val="center"/>
                    <w:rPr>
                      <w:szCs w:val="16"/>
                    </w:rPr>
                  </w:pPr>
                  <w:r>
                    <w:rPr>
                      <w:szCs w:val="16"/>
                    </w:rPr>
                    <w:t>#</w:t>
                  </w:r>
                </w:p>
              </w:tc>
              <w:tc>
                <w:tcPr>
                  <w:tcW w:w="992" w:type="dxa"/>
                </w:tcPr>
                <w:p w:rsidR="001F12FF" w:rsidRPr="00237DC2" w:rsidRDefault="001F12FF" w:rsidP="001F12FF">
                  <w:pPr>
                    <w:jc w:val="center"/>
                    <w:rPr>
                      <w:szCs w:val="16"/>
                    </w:rPr>
                  </w:pPr>
                  <w:r>
                    <w:rPr>
                      <w:szCs w:val="16"/>
                    </w:rPr>
                    <w:t>#</w:t>
                  </w:r>
                </w:p>
              </w:tc>
            </w:tr>
          </w:tbl>
          <w:p w:rsidR="001F12FF" w:rsidRDefault="001F12FF" w:rsidP="001F12FF">
            <w:pPr>
              <w:rPr>
                <w:szCs w:val="16"/>
              </w:rPr>
            </w:pPr>
          </w:p>
          <w:tbl>
            <w:tblPr>
              <w:tblW w:w="5528" w:type="dxa"/>
              <w:tblBorders>
                <w:top w:val="single" w:sz="4" w:space="0" w:color="auto"/>
                <w:bottom w:val="single" w:sz="4" w:space="0" w:color="auto"/>
              </w:tblBorders>
              <w:tblLayout w:type="fixed"/>
              <w:tblLook w:val="01E0" w:firstRow="1" w:lastRow="1" w:firstColumn="1" w:lastColumn="1" w:noHBand="0" w:noVBand="0"/>
            </w:tblPr>
            <w:tblGrid>
              <w:gridCol w:w="810"/>
              <w:gridCol w:w="990"/>
              <w:gridCol w:w="610"/>
              <w:gridCol w:w="851"/>
              <w:gridCol w:w="567"/>
              <w:gridCol w:w="992"/>
              <w:gridCol w:w="708"/>
            </w:tblGrid>
            <w:tr w:rsidR="001F12FF" w:rsidRPr="00237DC2" w:rsidTr="001F12FF">
              <w:tc>
                <w:tcPr>
                  <w:tcW w:w="810" w:type="dxa"/>
                </w:tcPr>
                <w:p w:rsidR="001F12FF" w:rsidRPr="00237DC2" w:rsidRDefault="001F12FF" w:rsidP="001F12FF">
                  <w:pPr>
                    <w:rPr>
                      <w:szCs w:val="16"/>
                    </w:rPr>
                  </w:pPr>
                </w:p>
              </w:tc>
              <w:tc>
                <w:tcPr>
                  <w:tcW w:w="4718" w:type="dxa"/>
                  <w:gridSpan w:val="6"/>
                  <w:tcBorders>
                    <w:bottom w:val="single" w:sz="4" w:space="0" w:color="auto"/>
                  </w:tcBorders>
                </w:tcPr>
                <w:p w:rsidR="001F12FF" w:rsidRPr="00237DC2" w:rsidRDefault="001F12FF" w:rsidP="001F12FF">
                  <w:pPr>
                    <w:jc w:val="center"/>
                    <w:rPr>
                      <w:szCs w:val="16"/>
                    </w:rPr>
                  </w:pPr>
                  <w:r>
                    <w:rPr>
                      <w:szCs w:val="16"/>
                    </w:rPr>
                    <w:t>06-11 Months</w:t>
                  </w:r>
                </w:p>
              </w:tc>
            </w:tr>
            <w:tr w:rsidR="001F12FF" w:rsidRPr="00237DC2" w:rsidTr="001F12FF">
              <w:tc>
                <w:tcPr>
                  <w:tcW w:w="810" w:type="dxa"/>
                </w:tcPr>
                <w:p w:rsidR="001F12FF" w:rsidRPr="00237DC2" w:rsidRDefault="001F12FF" w:rsidP="001F12FF">
                  <w:pPr>
                    <w:rPr>
                      <w:szCs w:val="16"/>
                    </w:rPr>
                  </w:pPr>
                </w:p>
              </w:tc>
              <w:tc>
                <w:tcPr>
                  <w:tcW w:w="990"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Minimum </w:t>
                  </w:r>
                </w:p>
              </w:tc>
              <w:tc>
                <w:tcPr>
                  <w:tcW w:w="610"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25% </w:t>
                  </w:r>
                </w:p>
              </w:tc>
              <w:tc>
                <w:tcPr>
                  <w:tcW w:w="851"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Median </w:t>
                  </w:r>
                </w:p>
              </w:tc>
              <w:tc>
                <w:tcPr>
                  <w:tcW w:w="567"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75% </w:t>
                  </w:r>
                </w:p>
              </w:tc>
              <w:tc>
                <w:tcPr>
                  <w:tcW w:w="992"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Maximum </w:t>
                  </w:r>
                </w:p>
              </w:tc>
              <w:tc>
                <w:tcPr>
                  <w:tcW w:w="708"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Mode </w:t>
                  </w:r>
                </w:p>
              </w:tc>
            </w:tr>
            <w:tr w:rsidR="001F12FF" w:rsidRPr="00237DC2" w:rsidTr="001F12FF">
              <w:tc>
                <w:tcPr>
                  <w:tcW w:w="810" w:type="dxa"/>
                </w:tcPr>
                <w:p w:rsidR="001F12FF" w:rsidRPr="00237DC2" w:rsidRDefault="001F12FF" w:rsidP="001F12FF">
                  <w:pPr>
                    <w:rPr>
                      <w:b/>
                      <w:szCs w:val="16"/>
                    </w:rPr>
                  </w:pPr>
                  <w:r>
                    <w:rPr>
                      <w:szCs w:val="16"/>
                    </w:rPr>
                    <w:t>Energy consumed per kg of child weight (kcal/kg)</w:t>
                  </w:r>
                </w:p>
              </w:tc>
              <w:tc>
                <w:tcPr>
                  <w:tcW w:w="990" w:type="dxa"/>
                </w:tcPr>
                <w:p w:rsidR="001F12FF" w:rsidRPr="00237DC2" w:rsidRDefault="001F12FF" w:rsidP="001F12FF">
                  <w:pPr>
                    <w:jc w:val="center"/>
                    <w:rPr>
                      <w:szCs w:val="16"/>
                    </w:rPr>
                  </w:pPr>
                  <w:r w:rsidRPr="00237DC2">
                    <w:rPr>
                      <w:szCs w:val="16"/>
                    </w:rPr>
                    <w:t>#</w:t>
                  </w:r>
                </w:p>
              </w:tc>
              <w:tc>
                <w:tcPr>
                  <w:tcW w:w="610" w:type="dxa"/>
                </w:tcPr>
                <w:p w:rsidR="001F12FF" w:rsidRPr="00237DC2" w:rsidRDefault="001F12FF" w:rsidP="001F12FF">
                  <w:pPr>
                    <w:jc w:val="center"/>
                    <w:rPr>
                      <w:szCs w:val="16"/>
                    </w:rPr>
                  </w:pPr>
                  <w:r w:rsidRPr="00237DC2">
                    <w:rPr>
                      <w:szCs w:val="16"/>
                    </w:rPr>
                    <w:t>#</w:t>
                  </w:r>
                </w:p>
              </w:tc>
              <w:tc>
                <w:tcPr>
                  <w:tcW w:w="851" w:type="dxa"/>
                </w:tcPr>
                <w:p w:rsidR="001F12FF" w:rsidRPr="00237DC2" w:rsidRDefault="001F12FF" w:rsidP="001F12FF">
                  <w:pPr>
                    <w:jc w:val="center"/>
                    <w:rPr>
                      <w:szCs w:val="16"/>
                    </w:rPr>
                  </w:pPr>
                  <w:r w:rsidRPr="00237DC2">
                    <w:rPr>
                      <w:szCs w:val="16"/>
                    </w:rPr>
                    <w:t>#</w:t>
                  </w:r>
                </w:p>
              </w:tc>
              <w:tc>
                <w:tcPr>
                  <w:tcW w:w="567" w:type="dxa"/>
                </w:tcPr>
                <w:p w:rsidR="001F12FF" w:rsidRPr="00237DC2" w:rsidRDefault="001F12FF" w:rsidP="001F12FF">
                  <w:pPr>
                    <w:jc w:val="center"/>
                    <w:rPr>
                      <w:szCs w:val="16"/>
                    </w:rPr>
                  </w:pPr>
                  <w:r>
                    <w:rPr>
                      <w:szCs w:val="16"/>
                    </w:rPr>
                    <w:t>#</w:t>
                  </w:r>
                </w:p>
              </w:tc>
              <w:tc>
                <w:tcPr>
                  <w:tcW w:w="992" w:type="dxa"/>
                </w:tcPr>
                <w:p w:rsidR="001F12FF" w:rsidRPr="00237DC2" w:rsidRDefault="001F12FF" w:rsidP="001F12FF">
                  <w:pPr>
                    <w:jc w:val="center"/>
                    <w:rPr>
                      <w:szCs w:val="16"/>
                    </w:rPr>
                  </w:pPr>
                  <w:r>
                    <w:rPr>
                      <w:szCs w:val="16"/>
                    </w:rPr>
                    <w:t>#</w:t>
                  </w:r>
                </w:p>
              </w:tc>
              <w:tc>
                <w:tcPr>
                  <w:tcW w:w="708" w:type="dxa"/>
                </w:tcPr>
                <w:p w:rsidR="001F12FF" w:rsidRPr="00237DC2" w:rsidRDefault="001F12FF" w:rsidP="001F12FF">
                  <w:pPr>
                    <w:jc w:val="center"/>
                    <w:rPr>
                      <w:szCs w:val="16"/>
                    </w:rPr>
                  </w:pPr>
                  <w:r>
                    <w:rPr>
                      <w:szCs w:val="16"/>
                    </w:rPr>
                    <w:t>#</w:t>
                  </w:r>
                </w:p>
              </w:tc>
            </w:tr>
          </w:tbl>
          <w:p w:rsidR="001F12FF" w:rsidRDefault="001F12FF" w:rsidP="001F12FF">
            <w:pPr>
              <w:rPr>
                <w:szCs w:val="16"/>
              </w:rPr>
            </w:pPr>
          </w:p>
          <w:tbl>
            <w:tblPr>
              <w:tblW w:w="5387" w:type="dxa"/>
              <w:tblBorders>
                <w:top w:val="single" w:sz="4" w:space="0" w:color="auto"/>
                <w:bottom w:val="single" w:sz="4" w:space="0" w:color="auto"/>
              </w:tblBorders>
              <w:tblLayout w:type="fixed"/>
              <w:tblLook w:val="01E0" w:firstRow="1" w:lastRow="1" w:firstColumn="1" w:lastColumn="1" w:noHBand="0" w:noVBand="0"/>
            </w:tblPr>
            <w:tblGrid>
              <w:gridCol w:w="1276"/>
              <w:gridCol w:w="709"/>
              <w:gridCol w:w="850"/>
              <w:gridCol w:w="709"/>
              <w:gridCol w:w="851"/>
              <w:gridCol w:w="992"/>
            </w:tblGrid>
            <w:tr w:rsidR="001F12FF" w:rsidRPr="00237DC2" w:rsidTr="001F12FF">
              <w:tc>
                <w:tcPr>
                  <w:tcW w:w="1276" w:type="dxa"/>
                </w:tcPr>
                <w:p w:rsidR="001F12FF" w:rsidRPr="00237DC2" w:rsidRDefault="001F12FF" w:rsidP="001F12FF">
                  <w:pPr>
                    <w:rPr>
                      <w:szCs w:val="16"/>
                    </w:rPr>
                  </w:pPr>
                </w:p>
              </w:tc>
              <w:tc>
                <w:tcPr>
                  <w:tcW w:w="4111" w:type="dxa"/>
                  <w:gridSpan w:val="5"/>
                  <w:tcBorders>
                    <w:bottom w:val="single" w:sz="4" w:space="0" w:color="auto"/>
                  </w:tcBorders>
                </w:tcPr>
                <w:p w:rsidR="001F12FF" w:rsidRPr="00237DC2" w:rsidRDefault="001F12FF" w:rsidP="001F12FF">
                  <w:pPr>
                    <w:jc w:val="center"/>
                    <w:rPr>
                      <w:szCs w:val="16"/>
                    </w:rPr>
                  </w:pPr>
                  <w:r>
                    <w:rPr>
                      <w:szCs w:val="16"/>
                    </w:rPr>
                    <w:t>12-23 Months</w:t>
                  </w:r>
                </w:p>
              </w:tc>
            </w:tr>
            <w:tr w:rsidR="001F12FF" w:rsidRPr="00237DC2" w:rsidTr="001F12FF">
              <w:tc>
                <w:tcPr>
                  <w:tcW w:w="1276" w:type="dxa"/>
                </w:tcPr>
                <w:p w:rsidR="001F12FF" w:rsidRPr="00237DC2" w:rsidRDefault="001F12FF" w:rsidP="001F12FF">
                  <w:pPr>
                    <w:rPr>
                      <w:szCs w:val="16"/>
                    </w:rPr>
                  </w:pPr>
                </w:p>
              </w:tc>
              <w:tc>
                <w:tcPr>
                  <w:tcW w:w="709"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Obs</w:t>
                  </w:r>
                </w:p>
              </w:tc>
              <w:tc>
                <w:tcPr>
                  <w:tcW w:w="850"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Total</w:t>
                  </w:r>
                </w:p>
              </w:tc>
              <w:tc>
                <w:tcPr>
                  <w:tcW w:w="709"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Mean</w:t>
                  </w:r>
                </w:p>
              </w:tc>
              <w:tc>
                <w:tcPr>
                  <w:tcW w:w="851"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Variance</w:t>
                  </w:r>
                </w:p>
              </w:tc>
              <w:tc>
                <w:tcPr>
                  <w:tcW w:w="992"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Std Dev</w:t>
                  </w:r>
                </w:p>
              </w:tc>
            </w:tr>
            <w:tr w:rsidR="001F12FF" w:rsidRPr="00237DC2" w:rsidTr="001F12FF">
              <w:tc>
                <w:tcPr>
                  <w:tcW w:w="1276" w:type="dxa"/>
                </w:tcPr>
                <w:p w:rsidR="001F12FF" w:rsidRPr="00237DC2" w:rsidRDefault="001F12FF" w:rsidP="001F12FF">
                  <w:pPr>
                    <w:rPr>
                      <w:b/>
                      <w:szCs w:val="16"/>
                    </w:rPr>
                  </w:pPr>
                  <w:r>
                    <w:rPr>
                      <w:szCs w:val="16"/>
                    </w:rPr>
                    <w:t>Energy consumed per kg of child weight (kcal/kg)</w:t>
                  </w:r>
                </w:p>
              </w:tc>
              <w:tc>
                <w:tcPr>
                  <w:tcW w:w="709" w:type="dxa"/>
                </w:tcPr>
                <w:p w:rsidR="001F12FF" w:rsidRPr="00237DC2" w:rsidRDefault="001F12FF" w:rsidP="001F12FF">
                  <w:pPr>
                    <w:jc w:val="center"/>
                    <w:rPr>
                      <w:szCs w:val="16"/>
                    </w:rPr>
                  </w:pPr>
                  <w:r w:rsidRPr="00237DC2">
                    <w:rPr>
                      <w:szCs w:val="16"/>
                    </w:rPr>
                    <w:t>#</w:t>
                  </w:r>
                </w:p>
              </w:tc>
              <w:tc>
                <w:tcPr>
                  <w:tcW w:w="850" w:type="dxa"/>
                </w:tcPr>
                <w:p w:rsidR="001F12FF" w:rsidRPr="00237DC2" w:rsidRDefault="001F12FF" w:rsidP="001F12FF">
                  <w:pPr>
                    <w:jc w:val="center"/>
                    <w:rPr>
                      <w:szCs w:val="16"/>
                    </w:rPr>
                  </w:pPr>
                  <w:r w:rsidRPr="00237DC2">
                    <w:rPr>
                      <w:szCs w:val="16"/>
                    </w:rPr>
                    <w:t>#</w:t>
                  </w:r>
                </w:p>
              </w:tc>
              <w:tc>
                <w:tcPr>
                  <w:tcW w:w="709" w:type="dxa"/>
                </w:tcPr>
                <w:p w:rsidR="001F12FF" w:rsidRPr="00237DC2" w:rsidRDefault="001F12FF" w:rsidP="001F12FF">
                  <w:pPr>
                    <w:jc w:val="center"/>
                    <w:rPr>
                      <w:szCs w:val="16"/>
                    </w:rPr>
                  </w:pPr>
                  <w:r w:rsidRPr="00237DC2">
                    <w:rPr>
                      <w:szCs w:val="16"/>
                    </w:rPr>
                    <w:t>#</w:t>
                  </w:r>
                </w:p>
              </w:tc>
              <w:tc>
                <w:tcPr>
                  <w:tcW w:w="851" w:type="dxa"/>
                </w:tcPr>
                <w:p w:rsidR="001F12FF" w:rsidRPr="00237DC2" w:rsidRDefault="001F12FF" w:rsidP="001F12FF">
                  <w:pPr>
                    <w:jc w:val="center"/>
                    <w:rPr>
                      <w:szCs w:val="16"/>
                    </w:rPr>
                  </w:pPr>
                  <w:r>
                    <w:rPr>
                      <w:szCs w:val="16"/>
                    </w:rPr>
                    <w:t>#</w:t>
                  </w:r>
                </w:p>
              </w:tc>
              <w:tc>
                <w:tcPr>
                  <w:tcW w:w="992" w:type="dxa"/>
                </w:tcPr>
                <w:p w:rsidR="001F12FF" w:rsidRPr="00237DC2" w:rsidRDefault="001F12FF" w:rsidP="001F12FF">
                  <w:pPr>
                    <w:jc w:val="center"/>
                    <w:rPr>
                      <w:szCs w:val="16"/>
                    </w:rPr>
                  </w:pPr>
                  <w:r>
                    <w:rPr>
                      <w:szCs w:val="16"/>
                    </w:rPr>
                    <w:t>#</w:t>
                  </w:r>
                </w:p>
              </w:tc>
            </w:tr>
          </w:tbl>
          <w:p w:rsidR="001F12FF" w:rsidRDefault="001F12FF" w:rsidP="001F12FF">
            <w:pPr>
              <w:rPr>
                <w:szCs w:val="16"/>
              </w:rPr>
            </w:pPr>
          </w:p>
          <w:tbl>
            <w:tblPr>
              <w:tblW w:w="5528" w:type="dxa"/>
              <w:tblBorders>
                <w:top w:val="single" w:sz="4" w:space="0" w:color="auto"/>
                <w:bottom w:val="single" w:sz="4" w:space="0" w:color="auto"/>
              </w:tblBorders>
              <w:tblLayout w:type="fixed"/>
              <w:tblLook w:val="01E0" w:firstRow="1" w:lastRow="1" w:firstColumn="1" w:lastColumn="1" w:noHBand="0" w:noVBand="0"/>
            </w:tblPr>
            <w:tblGrid>
              <w:gridCol w:w="810"/>
              <w:gridCol w:w="990"/>
              <w:gridCol w:w="610"/>
              <w:gridCol w:w="851"/>
              <w:gridCol w:w="567"/>
              <w:gridCol w:w="992"/>
              <w:gridCol w:w="708"/>
            </w:tblGrid>
            <w:tr w:rsidR="001F12FF" w:rsidRPr="00237DC2" w:rsidTr="001F12FF">
              <w:tc>
                <w:tcPr>
                  <w:tcW w:w="810" w:type="dxa"/>
                </w:tcPr>
                <w:p w:rsidR="001F12FF" w:rsidRPr="00237DC2" w:rsidRDefault="001F12FF" w:rsidP="001F12FF">
                  <w:pPr>
                    <w:rPr>
                      <w:szCs w:val="16"/>
                    </w:rPr>
                  </w:pPr>
                </w:p>
              </w:tc>
              <w:tc>
                <w:tcPr>
                  <w:tcW w:w="4718" w:type="dxa"/>
                  <w:gridSpan w:val="6"/>
                  <w:tcBorders>
                    <w:bottom w:val="single" w:sz="4" w:space="0" w:color="auto"/>
                  </w:tcBorders>
                </w:tcPr>
                <w:p w:rsidR="001F12FF" w:rsidRPr="00237DC2" w:rsidRDefault="001F12FF" w:rsidP="001F12FF">
                  <w:pPr>
                    <w:jc w:val="center"/>
                    <w:rPr>
                      <w:szCs w:val="16"/>
                    </w:rPr>
                  </w:pPr>
                  <w:r>
                    <w:rPr>
                      <w:szCs w:val="16"/>
                    </w:rPr>
                    <w:t>12-23 Months</w:t>
                  </w:r>
                </w:p>
              </w:tc>
            </w:tr>
            <w:tr w:rsidR="001F12FF" w:rsidRPr="00237DC2" w:rsidTr="001F12FF">
              <w:tc>
                <w:tcPr>
                  <w:tcW w:w="810" w:type="dxa"/>
                </w:tcPr>
                <w:p w:rsidR="001F12FF" w:rsidRPr="00237DC2" w:rsidRDefault="001F12FF" w:rsidP="001F12FF">
                  <w:pPr>
                    <w:rPr>
                      <w:szCs w:val="16"/>
                    </w:rPr>
                  </w:pPr>
                </w:p>
              </w:tc>
              <w:tc>
                <w:tcPr>
                  <w:tcW w:w="990"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Minimum </w:t>
                  </w:r>
                </w:p>
              </w:tc>
              <w:tc>
                <w:tcPr>
                  <w:tcW w:w="610"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25% </w:t>
                  </w:r>
                </w:p>
              </w:tc>
              <w:tc>
                <w:tcPr>
                  <w:tcW w:w="851"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Median </w:t>
                  </w:r>
                </w:p>
              </w:tc>
              <w:tc>
                <w:tcPr>
                  <w:tcW w:w="567"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75% </w:t>
                  </w:r>
                </w:p>
              </w:tc>
              <w:tc>
                <w:tcPr>
                  <w:tcW w:w="992"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Maximum </w:t>
                  </w:r>
                </w:p>
              </w:tc>
              <w:tc>
                <w:tcPr>
                  <w:tcW w:w="708"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Mode </w:t>
                  </w:r>
                </w:p>
              </w:tc>
            </w:tr>
            <w:tr w:rsidR="001F12FF" w:rsidRPr="00237DC2" w:rsidTr="001F12FF">
              <w:tc>
                <w:tcPr>
                  <w:tcW w:w="810" w:type="dxa"/>
                </w:tcPr>
                <w:p w:rsidR="001F12FF" w:rsidRPr="00237DC2" w:rsidRDefault="001F12FF" w:rsidP="001F12FF">
                  <w:pPr>
                    <w:rPr>
                      <w:b/>
                      <w:szCs w:val="16"/>
                    </w:rPr>
                  </w:pPr>
                  <w:r>
                    <w:rPr>
                      <w:szCs w:val="16"/>
                    </w:rPr>
                    <w:t>Energy consumed per kg of child weight (kcal/kg)</w:t>
                  </w:r>
                </w:p>
              </w:tc>
              <w:tc>
                <w:tcPr>
                  <w:tcW w:w="990" w:type="dxa"/>
                </w:tcPr>
                <w:p w:rsidR="001F12FF" w:rsidRPr="00237DC2" w:rsidRDefault="001F12FF" w:rsidP="001F12FF">
                  <w:pPr>
                    <w:jc w:val="center"/>
                    <w:rPr>
                      <w:szCs w:val="16"/>
                    </w:rPr>
                  </w:pPr>
                  <w:r w:rsidRPr="00237DC2">
                    <w:rPr>
                      <w:szCs w:val="16"/>
                    </w:rPr>
                    <w:t>#</w:t>
                  </w:r>
                </w:p>
              </w:tc>
              <w:tc>
                <w:tcPr>
                  <w:tcW w:w="610" w:type="dxa"/>
                </w:tcPr>
                <w:p w:rsidR="001F12FF" w:rsidRPr="00237DC2" w:rsidRDefault="001F12FF" w:rsidP="001F12FF">
                  <w:pPr>
                    <w:jc w:val="center"/>
                    <w:rPr>
                      <w:szCs w:val="16"/>
                    </w:rPr>
                  </w:pPr>
                  <w:r w:rsidRPr="00237DC2">
                    <w:rPr>
                      <w:szCs w:val="16"/>
                    </w:rPr>
                    <w:t>#</w:t>
                  </w:r>
                </w:p>
              </w:tc>
              <w:tc>
                <w:tcPr>
                  <w:tcW w:w="851" w:type="dxa"/>
                </w:tcPr>
                <w:p w:rsidR="001F12FF" w:rsidRPr="00237DC2" w:rsidRDefault="001F12FF" w:rsidP="001F12FF">
                  <w:pPr>
                    <w:jc w:val="center"/>
                    <w:rPr>
                      <w:szCs w:val="16"/>
                    </w:rPr>
                  </w:pPr>
                  <w:r w:rsidRPr="00237DC2">
                    <w:rPr>
                      <w:szCs w:val="16"/>
                    </w:rPr>
                    <w:t>#</w:t>
                  </w:r>
                </w:p>
              </w:tc>
              <w:tc>
                <w:tcPr>
                  <w:tcW w:w="567" w:type="dxa"/>
                </w:tcPr>
                <w:p w:rsidR="001F12FF" w:rsidRPr="00237DC2" w:rsidRDefault="001F12FF" w:rsidP="001F12FF">
                  <w:pPr>
                    <w:jc w:val="center"/>
                    <w:rPr>
                      <w:szCs w:val="16"/>
                    </w:rPr>
                  </w:pPr>
                  <w:r>
                    <w:rPr>
                      <w:szCs w:val="16"/>
                    </w:rPr>
                    <w:t>#</w:t>
                  </w:r>
                </w:p>
              </w:tc>
              <w:tc>
                <w:tcPr>
                  <w:tcW w:w="992" w:type="dxa"/>
                </w:tcPr>
                <w:p w:rsidR="001F12FF" w:rsidRPr="00237DC2" w:rsidRDefault="001F12FF" w:rsidP="001F12FF">
                  <w:pPr>
                    <w:jc w:val="center"/>
                    <w:rPr>
                      <w:szCs w:val="16"/>
                    </w:rPr>
                  </w:pPr>
                  <w:r>
                    <w:rPr>
                      <w:szCs w:val="16"/>
                    </w:rPr>
                    <w:t>#</w:t>
                  </w:r>
                </w:p>
              </w:tc>
              <w:tc>
                <w:tcPr>
                  <w:tcW w:w="708" w:type="dxa"/>
                </w:tcPr>
                <w:p w:rsidR="001F12FF" w:rsidRPr="00237DC2" w:rsidRDefault="001F12FF" w:rsidP="001F12FF">
                  <w:pPr>
                    <w:jc w:val="center"/>
                    <w:rPr>
                      <w:szCs w:val="16"/>
                    </w:rPr>
                  </w:pPr>
                  <w:r>
                    <w:rPr>
                      <w:szCs w:val="16"/>
                    </w:rPr>
                    <w:t>#</w:t>
                  </w:r>
                </w:p>
              </w:tc>
            </w:tr>
          </w:tbl>
          <w:p w:rsidR="001F12FF" w:rsidRDefault="001F12FF" w:rsidP="001F12FF">
            <w:pPr>
              <w:rPr>
                <w:szCs w:val="16"/>
              </w:rPr>
            </w:pPr>
          </w:p>
          <w:p w:rsidR="001F12FF" w:rsidRDefault="001F12FF" w:rsidP="001F12FF">
            <w:pPr>
              <w:rPr>
                <w:szCs w:val="16"/>
              </w:rPr>
            </w:pPr>
          </w:p>
          <w:p w:rsidR="001F12FF" w:rsidRDefault="001F12FF" w:rsidP="001F12FF">
            <w:pPr>
              <w:rPr>
                <w:szCs w:val="16"/>
              </w:rPr>
            </w:pPr>
            <w:r>
              <w:rPr>
                <w:szCs w:val="16"/>
              </w:rPr>
              <w:t>Description</w:t>
            </w:r>
            <w:r w:rsidRPr="00237DC2">
              <w:rPr>
                <w:szCs w:val="16"/>
              </w:rPr>
              <w:t xml:space="preserve"> of energy (kilocalories) consumed per kilogram of child’s weight^ (</w:t>
            </w:r>
            <w:r>
              <w:rPr>
                <w:szCs w:val="16"/>
              </w:rPr>
              <w:t xml:space="preserve">observations (obs), total, </w:t>
            </w:r>
            <w:r w:rsidRPr="00237DC2">
              <w:rPr>
                <w:szCs w:val="16"/>
              </w:rPr>
              <w:t>mean</w:t>
            </w:r>
            <w:r>
              <w:rPr>
                <w:szCs w:val="16"/>
              </w:rPr>
              <w:t>, variance, standard deviation (std dev), minimum, 25%, median, 75%, maximum and mode</w:t>
            </w:r>
            <w:r w:rsidRPr="00237DC2">
              <w:rPr>
                <w:szCs w:val="16"/>
              </w:rPr>
              <w:t xml:space="preserve">), stratified by </w:t>
            </w:r>
            <w:r>
              <w:rPr>
                <w:szCs w:val="16"/>
              </w:rPr>
              <w:t>breastfeeding status</w:t>
            </w:r>
          </w:p>
          <w:p w:rsidR="001F12FF" w:rsidRDefault="001F12FF" w:rsidP="001F12FF">
            <w:pPr>
              <w:rPr>
                <w:szCs w:val="16"/>
              </w:rPr>
            </w:pPr>
          </w:p>
          <w:tbl>
            <w:tblPr>
              <w:tblW w:w="5387" w:type="dxa"/>
              <w:tblBorders>
                <w:top w:val="single" w:sz="4" w:space="0" w:color="auto"/>
                <w:bottom w:val="single" w:sz="4" w:space="0" w:color="auto"/>
              </w:tblBorders>
              <w:tblLayout w:type="fixed"/>
              <w:tblLook w:val="01E0" w:firstRow="1" w:lastRow="1" w:firstColumn="1" w:lastColumn="1" w:noHBand="0" w:noVBand="0"/>
            </w:tblPr>
            <w:tblGrid>
              <w:gridCol w:w="1276"/>
              <w:gridCol w:w="709"/>
              <w:gridCol w:w="850"/>
              <w:gridCol w:w="709"/>
              <w:gridCol w:w="851"/>
              <w:gridCol w:w="992"/>
            </w:tblGrid>
            <w:tr w:rsidR="001F12FF" w:rsidRPr="00237DC2" w:rsidTr="001F12FF">
              <w:tc>
                <w:tcPr>
                  <w:tcW w:w="1276" w:type="dxa"/>
                </w:tcPr>
                <w:p w:rsidR="001F12FF" w:rsidRPr="00237DC2" w:rsidRDefault="001F12FF" w:rsidP="001F12FF">
                  <w:pPr>
                    <w:rPr>
                      <w:szCs w:val="16"/>
                    </w:rPr>
                  </w:pPr>
                </w:p>
              </w:tc>
              <w:tc>
                <w:tcPr>
                  <w:tcW w:w="4111" w:type="dxa"/>
                  <w:gridSpan w:val="5"/>
                  <w:tcBorders>
                    <w:bottom w:val="single" w:sz="4" w:space="0" w:color="auto"/>
                  </w:tcBorders>
                </w:tcPr>
                <w:p w:rsidR="001F12FF" w:rsidRPr="00237DC2" w:rsidRDefault="001F12FF" w:rsidP="001F12FF">
                  <w:pPr>
                    <w:jc w:val="center"/>
                    <w:rPr>
                      <w:szCs w:val="16"/>
                    </w:rPr>
                  </w:pPr>
                  <w:r>
                    <w:rPr>
                      <w:szCs w:val="16"/>
                    </w:rPr>
                    <w:t xml:space="preserve">Breastfed </w:t>
                  </w:r>
                </w:p>
              </w:tc>
            </w:tr>
            <w:tr w:rsidR="001F12FF" w:rsidRPr="00237DC2" w:rsidTr="001F12FF">
              <w:tc>
                <w:tcPr>
                  <w:tcW w:w="1276" w:type="dxa"/>
                </w:tcPr>
                <w:p w:rsidR="001F12FF" w:rsidRPr="00237DC2" w:rsidRDefault="001F12FF" w:rsidP="001F12FF">
                  <w:pPr>
                    <w:rPr>
                      <w:szCs w:val="16"/>
                    </w:rPr>
                  </w:pPr>
                </w:p>
              </w:tc>
              <w:tc>
                <w:tcPr>
                  <w:tcW w:w="709"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Obs</w:t>
                  </w:r>
                </w:p>
              </w:tc>
              <w:tc>
                <w:tcPr>
                  <w:tcW w:w="850"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Total</w:t>
                  </w:r>
                </w:p>
              </w:tc>
              <w:tc>
                <w:tcPr>
                  <w:tcW w:w="709"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Mean</w:t>
                  </w:r>
                </w:p>
              </w:tc>
              <w:tc>
                <w:tcPr>
                  <w:tcW w:w="851"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Variance</w:t>
                  </w:r>
                </w:p>
              </w:tc>
              <w:tc>
                <w:tcPr>
                  <w:tcW w:w="992"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Std Dev</w:t>
                  </w:r>
                </w:p>
              </w:tc>
            </w:tr>
            <w:tr w:rsidR="001F12FF" w:rsidRPr="00237DC2" w:rsidTr="001F12FF">
              <w:tc>
                <w:tcPr>
                  <w:tcW w:w="1276" w:type="dxa"/>
                </w:tcPr>
                <w:p w:rsidR="001F12FF" w:rsidRPr="00237DC2" w:rsidRDefault="001F12FF" w:rsidP="001F12FF">
                  <w:pPr>
                    <w:rPr>
                      <w:b/>
                      <w:szCs w:val="16"/>
                    </w:rPr>
                  </w:pPr>
                  <w:r>
                    <w:rPr>
                      <w:szCs w:val="16"/>
                    </w:rPr>
                    <w:t>Energy consumed per kg of child weight (kcal/kg)</w:t>
                  </w:r>
                </w:p>
              </w:tc>
              <w:tc>
                <w:tcPr>
                  <w:tcW w:w="709" w:type="dxa"/>
                </w:tcPr>
                <w:p w:rsidR="001F12FF" w:rsidRPr="00237DC2" w:rsidRDefault="001F12FF" w:rsidP="001F12FF">
                  <w:pPr>
                    <w:jc w:val="center"/>
                    <w:rPr>
                      <w:szCs w:val="16"/>
                    </w:rPr>
                  </w:pPr>
                  <w:r w:rsidRPr="00237DC2">
                    <w:rPr>
                      <w:szCs w:val="16"/>
                    </w:rPr>
                    <w:t>#</w:t>
                  </w:r>
                </w:p>
              </w:tc>
              <w:tc>
                <w:tcPr>
                  <w:tcW w:w="850" w:type="dxa"/>
                </w:tcPr>
                <w:p w:rsidR="001F12FF" w:rsidRPr="00237DC2" w:rsidRDefault="001F12FF" w:rsidP="001F12FF">
                  <w:pPr>
                    <w:jc w:val="center"/>
                    <w:rPr>
                      <w:szCs w:val="16"/>
                    </w:rPr>
                  </w:pPr>
                  <w:r w:rsidRPr="00237DC2">
                    <w:rPr>
                      <w:szCs w:val="16"/>
                    </w:rPr>
                    <w:t>#</w:t>
                  </w:r>
                </w:p>
              </w:tc>
              <w:tc>
                <w:tcPr>
                  <w:tcW w:w="709" w:type="dxa"/>
                </w:tcPr>
                <w:p w:rsidR="001F12FF" w:rsidRPr="00237DC2" w:rsidRDefault="001F12FF" w:rsidP="001F12FF">
                  <w:pPr>
                    <w:jc w:val="center"/>
                    <w:rPr>
                      <w:szCs w:val="16"/>
                    </w:rPr>
                  </w:pPr>
                  <w:r w:rsidRPr="00237DC2">
                    <w:rPr>
                      <w:szCs w:val="16"/>
                    </w:rPr>
                    <w:t>#</w:t>
                  </w:r>
                </w:p>
              </w:tc>
              <w:tc>
                <w:tcPr>
                  <w:tcW w:w="851" w:type="dxa"/>
                </w:tcPr>
                <w:p w:rsidR="001F12FF" w:rsidRPr="00237DC2" w:rsidRDefault="001F12FF" w:rsidP="001F12FF">
                  <w:pPr>
                    <w:jc w:val="center"/>
                    <w:rPr>
                      <w:szCs w:val="16"/>
                    </w:rPr>
                  </w:pPr>
                  <w:r>
                    <w:rPr>
                      <w:szCs w:val="16"/>
                    </w:rPr>
                    <w:t>#</w:t>
                  </w:r>
                </w:p>
              </w:tc>
              <w:tc>
                <w:tcPr>
                  <w:tcW w:w="992" w:type="dxa"/>
                </w:tcPr>
                <w:p w:rsidR="001F12FF" w:rsidRPr="00237DC2" w:rsidRDefault="001F12FF" w:rsidP="001F12FF">
                  <w:pPr>
                    <w:jc w:val="center"/>
                    <w:rPr>
                      <w:szCs w:val="16"/>
                    </w:rPr>
                  </w:pPr>
                  <w:r>
                    <w:rPr>
                      <w:szCs w:val="16"/>
                    </w:rPr>
                    <w:t>#</w:t>
                  </w:r>
                </w:p>
              </w:tc>
            </w:tr>
          </w:tbl>
          <w:p w:rsidR="001F12FF" w:rsidRDefault="001F12FF" w:rsidP="001F12FF">
            <w:pPr>
              <w:rPr>
                <w:szCs w:val="16"/>
              </w:rPr>
            </w:pPr>
          </w:p>
          <w:tbl>
            <w:tblPr>
              <w:tblW w:w="5528" w:type="dxa"/>
              <w:tblBorders>
                <w:top w:val="single" w:sz="4" w:space="0" w:color="auto"/>
                <w:bottom w:val="single" w:sz="4" w:space="0" w:color="auto"/>
              </w:tblBorders>
              <w:tblLayout w:type="fixed"/>
              <w:tblLook w:val="01E0" w:firstRow="1" w:lastRow="1" w:firstColumn="1" w:lastColumn="1" w:noHBand="0" w:noVBand="0"/>
            </w:tblPr>
            <w:tblGrid>
              <w:gridCol w:w="810"/>
              <w:gridCol w:w="990"/>
              <w:gridCol w:w="610"/>
              <w:gridCol w:w="851"/>
              <w:gridCol w:w="567"/>
              <w:gridCol w:w="992"/>
              <w:gridCol w:w="708"/>
            </w:tblGrid>
            <w:tr w:rsidR="001F12FF" w:rsidRPr="00237DC2" w:rsidTr="001F12FF">
              <w:tc>
                <w:tcPr>
                  <w:tcW w:w="810" w:type="dxa"/>
                </w:tcPr>
                <w:p w:rsidR="001F12FF" w:rsidRPr="00237DC2" w:rsidRDefault="001F12FF" w:rsidP="001F12FF">
                  <w:pPr>
                    <w:rPr>
                      <w:szCs w:val="16"/>
                    </w:rPr>
                  </w:pPr>
                </w:p>
              </w:tc>
              <w:tc>
                <w:tcPr>
                  <w:tcW w:w="4718" w:type="dxa"/>
                  <w:gridSpan w:val="6"/>
                  <w:tcBorders>
                    <w:bottom w:val="single" w:sz="4" w:space="0" w:color="auto"/>
                  </w:tcBorders>
                </w:tcPr>
                <w:p w:rsidR="001F12FF" w:rsidRPr="00237DC2" w:rsidRDefault="001F12FF" w:rsidP="001F12FF">
                  <w:pPr>
                    <w:jc w:val="center"/>
                    <w:rPr>
                      <w:szCs w:val="16"/>
                    </w:rPr>
                  </w:pPr>
                  <w:r>
                    <w:rPr>
                      <w:szCs w:val="16"/>
                    </w:rPr>
                    <w:t>Breastfed</w:t>
                  </w:r>
                </w:p>
              </w:tc>
            </w:tr>
            <w:tr w:rsidR="001F12FF" w:rsidRPr="00237DC2" w:rsidTr="001F12FF">
              <w:tc>
                <w:tcPr>
                  <w:tcW w:w="810" w:type="dxa"/>
                </w:tcPr>
                <w:p w:rsidR="001F12FF" w:rsidRPr="00237DC2" w:rsidRDefault="001F12FF" w:rsidP="001F12FF">
                  <w:pPr>
                    <w:rPr>
                      <w:szCs w:val="16"/>
                    </w:rPr>
                  </w:pPr>
                </w:p>
              </w:tc>
              <w:tc>
                <w:tcPr>
                  <w:tcW w:w="990"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Minimum </w:t>
                  </w:r>
                </w:p>
              </w:tc>
              <w:tc>
                <w:tcPr>
                  <w:tcW w:w="610"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25% </w:t>
                  </w:r>
                </w:p>
              </w:tc>
              <w:tc>
                <w:tcPr>
                  <w:tcW w:w="851"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Median </w:t>
                  </w:r>
                </w:p>
              </w:tc>
              <w:tc>
                <w:tcPr>
                  <w:tcW w:w="567"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75% </w:t>
                  </w:r>
                </w:p>
              </w:tc>
              <w:tc>
                <w:tcPr>
                  <w:tcW w:w="992"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Maximum </w:t>
                  </w:r>
                </w:p>
              </w:tc>
              <w:tc>
                <w:tcPr>
                  <w:tcW w:w="708"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Mode </w:t>
                  </w:r>
                </w:p>
              </w:tc>
            </w:tr>
            <w:tr w:rsidR="001F12FF" w:rsidRPr="00237DC2" w:rsidTr="001F12FF">
              <w:tc>
                <w:tcPr>
                  <w:tcW w:w="810" w:type="dxa"/>
                </w:tcPr>
                <w:p w:rsidR="001F12FF" w:rsidRPr="00237DC2" w:rsidRDefault="001F12FF" w:rsidP="001F12FF">
                  <w:pPr>
                    <w:rPr>
                      <w:b/>
                      <w:szCs w:val="16"/>
                    </w:rPr>
                  </w:pPr>
                  <w:r>
                    <w:rPr>
                      <w:szCs w:val="16"/>
                    </w:rPr>
                    <w:t>Energy consumed per kg of child weight (kcal/kg)</w:t>
                  </w:r>
                </w:p>
              </w:tc>
              <w:tc>
                <w:tcPr>
                  <w:tcW w:w="990" w:type="dxa"/>
                </w:tcPr>
                <w:p w:rsidR="001F12FF" w:rsidRPr="00237DC2" w:rsidRDefault="001F12FF" w:rsidP="001F12FF">
                  <w:pPr>
                    <w:jc w:val="center"/>
                    <w:rPr>
                      <w:szCs w:val="16"/>
                    </w:rPr>
                  </w:pPr>
                  <w:r w:rsidRPr="00237DC2">
                    <w:rPr>
                      <w:szCs w:val="16"/>
                    </w:rPr>
                    <w:t>#</w:t>
                  </w:r>
                </w:p>
              </w:tc>
              <w:tc>
                <w:tcPr>
                  <w:tcW w:w="610" w:type="dxa"/>
                </w:tcPr>
                <w:p w:rsidR="001F12FF" w:rsidRPr="00237DC2" w:rsidRDefault="001F12FF" w:rsidP="001F12FF">
                  <w:pPr>
                    <w:jc w:val="center"/>
                    <w:rPr>
                      <w:szCs w:val="16"/>
                    </w:rPr>
                  </w:pPr>
                  <w:r w:rsidRPr="00237DC2">
                    <w:rPr>
                      <w:szCs w:val="16"/>
                    </w:rPr>
                    <w:t>#</w:t>
                  </w:r>
                </w:p>
              </w:tc>
              <w:tc>
                <w:tcPr>
                  <w:tcW w:w="851" w:type="dxa"/>
                </w:tcPr>
                <w:p w:rsidR="001F12FF" w:rsidRPr="00237DC2" w:rsidRDefault="001F12FF" w:rsidP="001F12FF">
                  <w:pPr>
                    <w:jc w:val="center"/>
                    <w:rPr>
                      <w:szCs w:val="16"/>
                    </w:rPr>
                  </w:pPr>
                  <w:r w:rsidRPr="00237DC2">
                    <w:rPr>
                      <w:szCs w:val="16"/>
                    </w:rPr>
                    <w:t>#</w:t>
                  </w:r>
                </w:p>
              </w:tc>
              <w:tc>
                <w:tcPr>
                  <w:tcW w:w="567" w:type="dxa"/>
                </w:tcPr>
                <w:p w:rsidR="001F12FF" w:rsidRPr="00237DC2" w:rsidRDefault="001F12FF" w:rsidP="001F12FF">
                  <w:pPr>
                    <w:jc w:val="center"/>
                    <w:rPr>
                      <w:szCs w:val="16"/>
                    </w:rPr>
                  </w:pPr>
                  <w:r>
                    <w:rPr>
                      <w:szCs w:val="16"/>
                    </w:rPr>
                    <w:t>#</w:t>
                  </w:r>
                </w:p>
              </w:tc>
              <w:tc>
                <w:tcPr>
                  <w:tcW w:w="992" w:type="dxa"/>
                </w:tcPr>
                <w:p w:rsidR="001F12FF" w:rsidRPr="00237DC2" w:rsidRDefault="001F12FF" w:rsidP="001F12FF">
                  <w:pPr>
                    <w:jc w:val="center"/>
                    <w:rPr>
                      <w:szCs w:val="16"/>
                    </w:rPr>
                  </w:pPr>
                  <w:r>
                    <w:rPr>
                      <w:szCs w:val="16"/>
                    </w:rPr>
                    <w:t>#</w:t>
                  </w:r>
                </w:p>
              </w:tc>
              <w:tc>
                <w:tcPr>
                  <w:tcW w:w="708" w:type="dxa"/>
                </w:tcPr>
                <w:p w:rsidR="001F12FF" w:rsidRPr="00237DC2" w:rsidRDefault="001F12FF" w:rsidP="001F12FF">
                  <w:pPr>
                    <w:jc w:val="center"/>
                    <w:rPr>
                      <w:szCs w:val="16"/>
                    </w:rPr>
                  </w:pPr>
                  <w:r>
                    <w:rPr>
                      <w:szCs w:val="16"/>
                    </w:rPr>
                    <w:t>#</w:t>
                  </w:r>
                </w:p>
              </w:tc>
            </w:tr>
          </w:tbl>
          <w:p w:rsidR="001F12FF" w:rsidRDefault="001F12FF" w:rsidP="001F12FF">
            <w:pPr>
              <w:rPr>
                <w:szCs w:val="16"/>
              </w:rPr>
            </w:pPr>
          </w:p>
          <w:tbl>
            <w:tblPr>
              <w:tblW w:w="5387" w:type="dxa"/>
              <w:tblBorders>
                <w:top w:val="single" w:sz="4" w:space="0" w:color="auto"/>
                <w:bottom w:val="single" w:sz="4" w:space="0" w:color="auto"/>
              </w:tblBorders>
              <w:tblLayout w:type="fixed"/>
              <w:tblLook w:val="01E0" w:firstRow="1" w:lastRow="1" w:firstColumn="1" w:lastColumn="1" w:noHBand="0" w:noVBand="0"/>
            </w:tblPr>
            <w:tblGrid>
              <w:gridCol w:w="1276"/>
              <w:gridCol w:w="709"/>
              <w:gridCol w:w="850"/>
              <w:gridCol w:w="709"/>
              <w:gridCol w:w="851"/>
              <w:gridCol w:w="992"/>
            </w:tblGrid>
            <w:tr w:rsidR="001F12FF" w:rsidRPr="00237DC2" w:rsidTr="001F12FF">
              <w:tc>
                <w:tcPr>
                  <w:tcW w:w="1276" w:type="dxa"/>
                </w:tcPr>
                <w:p w:rsidR="001F12FF" w:rsidRPr="00237DC2" w:rsidRDefault="001F12FF" w:rsidP="001F12FF">
                  <w:pPr>
                    <w:rPr>
                      <w:szCs w:val="16"/>
                    </w:rPr>
                  </w:pPr>
                </w:p>
              </w:tc>
              <w:tc>
                <w:tcPr>
                  <w:tcW w:w="4111" w:type="dxa"/>
                  <w:gridSpan w:val="5"/>
                  <w:tcBorders>
                    <w:bottom w:val="single" w:sz="4" w:space="0" w:color="auto"/>
                  </w:tcBorders>
                </w:tcPr>
                <w:p w:rsidR="001F12FF" w:rsidRPr="00237DC2" w:rsidRDefault="001D2FB8" w:rsidP="001F12FF">
                  <w:pPr>
                    <w:jc w:val="center"/>
                    <w:rPr>
                      <w:szCs w:val="16"/>
                    </w:rPr>
                  </w:pPr>
                  <w:r>
                    <w:rPr>
                      <w:szCs w:val="16"/>
                    </w:rPr>
                    <w:t>Nonbreastfed</w:t>
                  </w:r>
                </w:p>
              </w:tc>
            </w:tr>
            <w:tr w:rsidR="001F12FF" w:rsidRPr="00237DC2" w:rsidTr="001F12FF">
              <w:tc>
                <w:tcPr>
                  <w:tcW w:w="1276" w:type="dxa"/>
                </w:tcPr>
                <w:p w:rsidR="001F12FF" w:rsidRPr="00237DC2" w:rsidRDefault="001F12FF" w:rsidP="001F12FF">
                  <w:pPr>
                    <w:rPr>
                      <w:szCs w:val="16"/>
                    </w:rPr>
                  </w:pPr>
                </w:p>
              </w:tc>
              <w:tc>
                <w:tcPr>
                  <w:tcW w:w="709"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Obs</w:t>
                  </w:r>
                </w:p>
              </w:tc>
              <w:tc>
                <w:tcPr>
                  <w:tcW w:w="850"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Total</w:t>
                  </w:r>
                </w:p>
              </w:tc>
              <w:tc>
                <w:tcPr>
                  <w:tcW w:w="709"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Mean</w:t>
                  </w:r>
                </w:p>
              </w:tc>
              <w:tc>
                <w:tcPr>
                  <w:tcW w:w="851"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Variance</w:t>
                  </w:r>
                </w:p>
              </w:tc>
              <w:tc>
                <w:tcPr>
                  <w:tcW w:w="992"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Std Dev</w:t>
                  </w:r>
                </w:p>
              </w:tc>
            </w:tr>
            <w:tr w:rsidR="001F12FF" w:rsidRPr="00237DC2" w:rsidTr="001F12FF">
              <w:tc>
                <w:tcPr>
                  <w:tcW w:w="1276" w:type="dxa"/>
                </w:tcPr>
                <w:p w:rsidR="001F12FF" w:rsidRPr="00237DC2" w:rsidRDefault="001F12FF" w:rsidP="001F12FF">
                  <w:pPr>
                    <w:rPr>
                      <w:b/>
                      <w:szCs w:val="16"/>
                    </w:rPr>
                  </w:pPr>
                  <w:r>
                    <w:rPr>
                      <w:szCs w:val="16"/>
                    </w:rPr>
                    <w:t>Energy consumed per kg of child weight (kcal/kg)</w:t>
                  </w:r>
                </w:p>
              </w:tc>
              <w:tc>
                <w:tcPr>
                  <w:tcW w:w="709" w:type="dxa"/>
                </w:tcPr>
                <w:p w:rsidR="001F12FF" w:rsidRPr="00237DC2" w:rsidRDefault="001F12FF" w:rsidP="001F12FF">
                  <w:pPr>
                    <w:jc w:val="center"/>
                    <w:rPr>
                      <w:szCs w:val="16"/>
                    </w:rPr>
                  </w:pPr>
                  <w:r w:rsidRPr="00237DC2">
                    <w:rPr>
                      <w:szCs w:val="16"/>
                    </w:rPr>
                    <w:t>#</w:t>
                  </w:r>
                </w:p>
              </w:tc>
              <w:tc>
                <w:tcPr>
                  <w:tcW w:w="850" w:type="dxa"/>
                </w:tcPr>
                <w:p w:rsidR="001F12FF" w:rsidRPr="00237DC2" w:rsidRDefault="001F12FF" w:rsidP="001F12FF">
                  <w:pPr>
                    <w:jc w:val="center"/>
                    <w:rPr>
                      <w:szCs w:val="16"/>
                    </w:rPr>
                  </w:pPr>
                  <w:r w:rsidRPr="00237DC2">
                    <w:rPr>
                      <w:szCs w:val="16"/>
                    </w:rPr>
                    <w:t>#</w:t>
                  </w:r>
                </w:p>
              </w:tc>
              <w:tc>
                <w:tcPr>
                  <w:tcW w:w="709" w:type="dxa"/>
                </w:tcPr>
                <w:p w:rsidR="001F12FF" w:rsidRPr="00237DC2" w:rsidRDefault="001F12FF" w:rsidP="001F12FF">
                  <w:pPr>
                    <w:jc w:val="center"/>
                    <w:rPr>
                      <w:szCs w:val="16"/>
                    </w:rPr>
                  </w:pPr>
                  <w:r w:rsidRPr="00237DC2">
                    <w:rPr>
                      <w:szCs w:val="16"/>
                    </w:rPr>
                    <w:t>#</w:t>
                  </w:r>
                </w:p>
              </w:tc>
              <w:tc>
                <w:tcPr>
                  <w:tcW w:w="851" w:type="dxa"/>
                </w:tcPr>
                <w:p w:rsidR="001F12FF" w:rsidRPr="00237DC2" w:rsidRDefault="001F12FF" w:rsidP="001F12FF">
                  <w:pPr>
                    <w:jc w:val="center"/>
                    <w:rPr>
                      <w:szCs w:val="16"/>
                    </w:rPr>
                  </w:pPr>
                  <w:r>
                    <w:rPr>
                      <w:szCs w:val="16"/>
                    </w:rPr>
                    <w:t>#</w:t>
                  </w:r>
                </w:p>
              </w:tc>
              <w:tc>
                <w:tcPr>
                  <w:tcW w:w="992" w:type="dxa"/>
                </w:tcPr>
                <w:p w:rsidR="001F12FF" w:rsidRPr="00237DC2" w:rsidRDefault="001F12FF" w:rsidP="001F12FF">
                  <w:pPr>
                    <w:jc w:val="center"/>
                    <w:rPr>
                      <w:szCs w:val="16"/>
                    </w:rPr>
                  </w:pPr>
                  <w:r>
                    <w:rPr>
                      <w:szCs w:val="16"/>
                    </w:rPr>
                    <w:t>#</w:t>
                  </w:r>
                </w:p>
              </w:tc>
            </w:tr>
          </w:tbl>
          <w:p w:rsidR="001F12FF" w:rsidRDefault="001F12FF" w:rsidP="001F12FF">
            <w:pPr>
              <w:rPr>
                <w:szCs w:val="16"/>
              </w:rPr>
            </w:pPr>
          </w:p>
          <w:tbl>
            <w:tblPr>
              <w:tblW w:w="5528" w:type="dxa"/>
              <w:tblBorders>
                <w:top w:val="single" w:sz="4" w:space="0" w:color="auto"/>
                <w:bottom w:val="single" w:sz="4" w:space="0" w:color="auto"/>
              </w:tblBorders>
              <w:tblLayout w:type="fixed"/>
              <w:tblLook w:val="01E0" w:firstRow="1" w:lastRow="1" w:firstColumn="1" w:lastColumn="1" w:noHBand="0" w:noVBand="0"/>
            </w:tblPr>
            <w:tblGrid>
              <w:gridCol w:w="810"/>
              <w:gridCol w:w="990"/>
              <w:gridCol w:w="610"/>
              <w:gridCol w:w="851"/>
              <w:gridCol w:w="567"/>
              <w:gridCol w:w="992"/>
              <w:gridCol w:w="708"/>
            </w:tblGrid>
            <w:tr w:rsidR="001F12FF" w:rsidRPr="00237DC2" w:rsidTr="001F12FF">
              <w:tc>
                <w:tcPr>
                  <w:tcW w:w="810" w:type="dxa"/>
                </w:tcPr>
                <w:p w:rsidR="001F12FF" w:rsidRPr="00237DC2" w:rsidRDefault="001F12FF" w:rsidP="001F12FF">
                  <w:pPr>
                    <w:rPr>
                      <w:szCs w:val="16"/>
                    </w:rPr>
                  </w:pPr>
                </w:p>
              </w:tc>
              <w:tc>
                <w:tcPr>
                  <w:tcW w:w="4718" w:type="dxa"/>
                  <w:gridSpan w:val="6"/>
                  <w:tcBorders>
                    <w:bottom w:val="single" w:sz="4" w:space="0" w:color="auto"/>
                  </w:tcBorders>
                </w:tcPr>
                <w:p w:rsidR="001F12FF" w:rsidRPr="00237DC2" w:rsidRDefault="001D2FB8" w:rsidP="001F12FF">
                  <w:pPr>
                    <w:jc w:val="center"/>
                    <w:rPr>
                      <w:szCs w:val="16"/>
                    </w:rPr>
                  </w:pPr>
                  <w:r>
                    <w:rPr>
                      <w:szCs w:val="16"/>
                    </w:rPr>
                    <w:t>Nonbreastfed</w:t>
                  </w:r>
                </w:p>
              </w:tc>
            </w:tr>
            <w:tr w:rsidR="001F12FF" w:rsidRPr="00237DC2" w:rsidTr="001F12FF">
              <w:tc>
                <w:tcPr>
                  <w:tcW w:w="810" w:type="dxa"/>
                </w:tcPr>
                <w:p w:rsidR="001F12FF" w:rsidRPr="00237DC2" w:rsidRDefault="001F12FF" w:rsidP="001F12FF">
                  <w:pPr>
                    <w:rPr>
                      <w:szCs w:val="16"/>
                    </w:rPr>
                  </w:pPr>
                </w:p>
              </w:tc>
              <w:tc>
                <w:tcPr>
                  <w:tcW w:w="990"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Minimum </w:t>
                  </w:r>
                </w:p>
              </w:tc>
              <w:tc>
                <w:tcPr>
                  <w:tcW w:w="610"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25% </w:t>
                  </w:r>
                </w:p>
              </w:tc>
              <w:tc>
                <w:tcPr>
                  <w:tcW w:w="851"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Median </w:t>
                  </w:r>
                </w:p>
              </w:tc>
              <w:tc>
                <w:tcPr>
                  <w:tcW w:w="567"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75% </w:t>
                  </w:r>
                </w:p>
              </w:tc>
              <w:tc>
                <w:tcPr>
                  <w:tcW w:w="992"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Maximum </w:t>
                  </w:r>
                </w:p>
              </w:tc>
              <w:tc>
                <w:tcPr>
                  <w:tcW w:w="708"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Mode </w:t>
                  </w:r>
                </w:p>
              </w:tc>
            </w:tr>
            <w:tr w:rsidR="001F12FF" w:rsidRPr="00237DC2" w:rsidTr="001F12FF">
              <w:tc>
                <w:tcPr>
                  <w:tcW w:w="810" w:type="dxa"/>
                </w:tcPr>
                <w:p w:rsidR="001F12FF" w:rsidRPr="00237DC2" w:rsidRDefault="001F12FF" w:rsidP="001F12FF">
                  <w:pPr>
                    <w:rPr>
                      <w:b/>
                      <w:szCs w:val="16"/>
                    </w:rPr>
                  </w:pPr>
                  <w:r>
                    <w:rPr>
                      <w:szCs w:val="16"/>
                    </w:rPr>
                    <w:t>Energy consumed per kg of child weight (kcal/kg)</w:t>
                  </w:r>
                </w:p>
              </w:tc>
              <w:tc>
                <w:tcPr>
                  <w:tcW w:w="990" w:type="dxa"/>
                </w:tcPr>
                <w:p w:rsidR="001F12FF" w:rsidRPr="00237DC2" w:rsidRDefault="001F12FF" w:rsidP="001F12FF">
                  <w:pPr>
                    <w:jc w:val="center"/>
                    <w:rPr>
                      <w:szCs w:val="16"/>
                    </w:rPr>
                  </w:pPr>
                  <w:r w:rsidRPr="00237DC2">
                    <w:rPr>
                      <w:szCs w:val="16"/>
                    </w:rPr>
                    <w:t>#</w:t>
                  </w:r>
                </w:p>
              </w:tc>
              <w:tc>
                <w:tcPr>
                  <w:tcW w:w="610" w:type="dxa"/>
                </w:tcPr>
                <w:p w:rsidR="001F12FF" w:rsidRPr="00237DC2" w:rsidRDefault="001F12FF" w:rsidP="001F12FF">
                  <w:pPr>
                    <w:jc w:val="center"/>
                    <w:rPr>
                      <w:szCs w:val="16"/>
                    </w:rPr>
                  </w:pPr>
                  <w:r w:rsidRPr="00237DC2">
                    <w:rPr>
                      <w:szCs w:val="16"/>
                    </w:rPr>
                    <w:t>#</w:t>
                  </w:r>
                </w:p>
              </w:tc>
              <w:tc>
                <w:tcPr>
                  <w:tcW w:w="851" w:type="dxa"/>
                </w:tcPr>
                <w:p w:rsidR="001F12FF" w:rsidRPr="00237DC2" w:rsidRDefault="001F12FF" w:rsidP="001F12FF">
                  <w:pPr>
                    <w:jc w:val="center"/>
                    <w:rPr>
                      <w:szCs w:val="16"/>
                    </w:rPr>
                  </w:pPr>
                  <w:r w:rsidRPr="00237DC2">
                    <w:rPr>
                      <w:szCs w:val="16"/>
                    </w:rPr>
                    <w:t>#</w:t>
                  </w:r>
                </w:p>
              </w:tc>
              <w:tc>
                <w:tcPr>
                  <w:tcW w:w="567" w:type="dxa"/>
                </w:tcPr>
                <w:p w:rsidR="001F12FF" w:rsidRPr="00237DC2" w:rsidRDefault="001F12FF" w:rsidP="001F12FF">
                  <w:pPr>
                    <w:jc w:val="center"/>
                    <w:rPr>
                      <w:szCs w:val="16"/>
                    </w:rPr>
                  </w:pPr>
                  <w:r>
                    <w:rPr>
                      <w:szCs w:val="16"/>
                    </w:rPr>
                    <w:t>#</w:t>
                  </w:r>
                </w:p>
              </w:tc>
              <w:tc>
                <w:tcPr>
                  <w:tcW w:w="992" w:type="dxa"/>
                </w:tcPr>
                <w:p w:rsidR="001F12FF" w:rsidRPr="00237DC2" w:rsidRDefault="001F12FF" w:rsidP="001F12FF">
                  <w:pPr>
                    <w:jc w:val="center"/>
                    <w:rPr>
                      <w:szCs w:val="16"/>
                    </w:rPr>
                  </w:pPr>
                  <w:r>
                    <w:rPr>
                      <w:szCs w:val="16"/>
                    </w:rPr>
                    <w:t>#</w:t>
                  </w:r>
                </w:p>
              </w:tc>
              <w:tc>
                <w:tcPr>
                  <w:tcW w:w="708" w:type="dxa"/>
                </w:tcPr>
                <w:p w:rsidR="001F12FF" w:rsidRPr="00237DC2" w:rsidRDefault="001F12FF" w:rsidP="001F12FF">
                  <w:pPr>
                    <w:jc w:val="center"/>
                    <w:rPr>
                      <w:szCs w:val="16"/>
                    </w:rPr>
                  </w:pPr>
                  <w:r>
                    <w:rPr>
                      <w:szCs w:val="16"/>
                    </w:rPr>
                    <w:t>#</w:t>
                  </w:r>
                </w:p>
              </w:tc>
            </w:tr>
          </w:tbl>
          <w:p w:rsidR="001F12FF" w:rsidRDefault="001F12FF" w:rsidP="001F12FF">
            <w:pPr>
              <w:rPr>
                <w:szCs w:val="16"/>
              </w:rPr>
            </w:pPr>
          </w:p>
          <w:p w:rsidR="001F12FF" w:rsidRDefault="001F12FF" w:rsidP="001F12FF">
            <w:pPr>
              <w:rPr>
                <w:szCs w:val="16"/>
              </w:rPr>
            </w:pPr>
          </w:p>
          <w:p w:rsidR="001F12FF" w:rsidRDefault="001F12FF" w:rsidP="001F12FF">
            <w:pPr>
              <w:rPr>
                <w:szCs w:val="16"/>
              </w:rPr>
            </w:pPr>
            <w:r>
              <w:rPr>
                <w:szCs w:val="16"/>
              </w:rPr>
              <w:t>Description</w:t>
            </w:r>
            <w:r w:rsidRPr="00237DC2">
              <w:rPr>
                <w:szCs w:val="16"/>
              </w:rPr>
              <w:t xml:space="preserve"> of energy (kilocalories) consumed per kilogram of child’s weight^ (mean </w:t>
            </w:r>
            <w:r>
              <w:rPr>
                <w:szCs w:val="16"/>
              </w:rPr>
              <w:t xml:space="preserve">observations (obs), total, </w:t>
            </w:r>
            <w:r w:rsidRPr="00237DC2">
              <w:rPr>
                <w:szCs w:val="16"/>
              </w:rPr>
              <w:t>mean</w:t>
            </w:r>
            <w:r>
              <w:rPr>
                <w:szCs w:val="16"/>
              </w:rPr>
              <w:t>, variance, standard deviation (std dev), minimum, 25%, median, 75%, maximum and mode</w:t>
            </w:r>
            <w:r w:rsidRPr="00237DC2">
              <w:rPr>
                <w:szCs w:val="16"/>
              </w:rPr>
              <w:t xml:space="preserve">), stratified by </w:t>
            </w:r>
            <w:r>
              <w:rPr>
                <w:szCs w:val="16"/>
              </w:rPr>
              <w:t>health status</w:t>
            </w:r>
          </w:p>
          <w:p w:rsidR="001F12FF" w:rsidRDefault="001F12FF" w:rsidP="001F12FF">
            <w:pPr>
              <w:rPr>
                <w:szCs w:val="16"/>
              </w:rPr>
            </w:pPr>
          </w:p>
          <w:tbl>
            <w:tblPr>
              <w:tblW w:w="5387" w:type="dxa"/>
              <w:tblBorders>
                <w:top w:val="single" w:sz="4" w:space="0" w:color="auto"/>
                <w:bottom w:val="single" w:sz="4" w:space="0" w:color="auto"/>
              </w:tblBorders>
              <w:tblLayout w:type="fixed"/>
              <w:tblLook w:val="01E0" w:firstRow="1" w:lastRow="1" w:firstColumn="1" w:lastColumn="1" w:noHBand="0" w:noVBand="0"/>
            </w:tblPr>
            <w:tblGrid>
              <w:gridCol w:w="1276"/>
              <w:gridCol w:w="709"/>
              <w:gridCol w:w="850"/>
              <w:gridCol w:w="709"/>
              <w:gridCol w:w="851"/>
              <w:gridCol w:w="992"/>
            </w:tblGrid>
            <w:tr w:rsidR="001F12FF" w:rsidRPr="00237DC2" w:rsidTr="001F12FF">
              <w:tc>
                <w:tcPr>
                  <w:tcW w:w="1276" w:type="dxa"/>
                </w:tcPr>
                <w:p w:rsidR="001F12FF" w:rsidRPr="00237DC2" w:rsidRDefault="001F12FF" w:rsidP="001F12FF">
                  <w:pPr>
                    <w:rPr>
                      <w:szCs w:val="16"/>
                    </w:rPr>
                  </w:pPr>
                </w:p>
              </w:tc>
              <w:tc>
                <w:tcPr>
                  <w:tcW w:w="4111" w:type="dxa"/>
                  <w:gridSpan w:val="5"/>
                  <w:tcBorders>
                    <w:bottom w:val="single" w:sz="4" w:space="0" w:color="auto"/>
                  </w:tcBorders>
                </w:tcPr>
                <w:p w:rsidR="001F12FF" w:rsidRPr="00237DC2" w:rsidRDefault="001F12FF" w:rsidP="001F12FF">
                  <w:pPr>
                    <w:jc w:val="center"/>
                    <w:rPr>
                      <w:szCs w:val="16"/>
                    </w:rPr>
                  </w:pPr>
                  <w:r>
                    <w:rPr>
                      <w:szCs w:val="16"/>
                    </w:rPr>
                    <w:t>Child healthy</w:t>
                  </w:r>
                </w:p>
              </w:tc>
            </w:tr>
            <w:tr w:rsidR="001F12FF" w:rsidRPr="00237DC2" w:rsidTr="001F12FF">
              <w:tc>
                <w:tcPr>
                  <w:tcW w:w="1276" w:type="dxa"/>
                </w:tcPr>
                <w:p w:rsidR="001F12FF" w:rsidRPr="00237DC2" w:rsidRDefault="001F12FF" w:rsidP="001F12FF">
                  <w:pPr>
                    <w:rPr>
                      <w:szCs w:val="16"/>
                    </w:rPr>
                  </w:pPr>
                </w:p>
              </w:tc>
              <w:tc>
                <w:tcPr>
                  <w:tcW w:w="709"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Obs</w:t>
                  </w:r>
                </w:p>
              </w:tc>
              <w:tc>
                <w:tcPr>
                  <w:tcW w:w="850"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Total</w:t>
                  </w:r>
                </w:p>
              </w:tc>
              <w:tc>
                <w:tcPr>
                  <w:tcW w:w="709"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Mean</w:t>
                  </w:r>
                </w:p>
              </w:tc>
              <w:tc>
                <w:tcPr>
                  <w:tcW w:w="851"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Variance</w:t>
                  </w:r>
                </w:p>
              </w:tc>
              <w:tc>
                <w:tcPr>
                  <w:tcW w:w="992"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Std Dev</w:t>
                  </w:r>
                </w:p>
              </w:tc>
            </w:tr>
            <w:tr w:rsidR="001F12FF" w:rsidRPr="00237DC2" w:rsidTr="001F12FF">
              <w:tc>
                <w:tcPr>
                  <w:tcW w:w="1276" w:type="dxa"/>
                </w:tcPr>
                <w:p w:rsidR="001F12FF" w:rsidRPr="00237DC2" w:rsidRDefault="001F12FF" w:rsidP="001F12FF">
                  <w:pPr>
                    <w:rPr>
                      <w:b/>
                      <w:szCs w:val="16"/>
                    </w:rPr>
                  </w:pPr>
                  <w:r>
                    <w:rPr>
                      <w:szCs w:val="16"/>
                    </w:rPr>
                    <w:t>Energy consumed per kg of child weight (kcal/kg)</w:t>
                  </w:r>
                </w:p>
              </w:tc>
              <w:tc>
                <w:tcPr>
                  <w:tcW w:w="709" w:type="dxa"/>
                </w:tcPr>
                <w:p w:rsidR="001F12FF" w:rsidRPr="00237DC2" w:rsidRDefault="001F12FF" w:rsidP="001F12FF">
                  <w:pPr>
                    <w:jc w:val="center"/>
                    <w:rPr>
                      <w:szCs w:val="16"/>
                    </w:rPr>
                  </w:pPr>
                  <w:r w:rsidRPr="00237DC2">
                    <w:rPr>
                      <w:szCs w:val="16"/>
                    </w:rPr>
                    <w:t>#</w:t>
                  </w:r>
                </w:p>
              </w:tc>
              <w:tc>
                <w:tcPr>
                  <w:tcW w:w="850" w:type="dxa"/>
                </w:tcPr>
                <w:p w:rsidR="001F12FF" w:rsidRPr="00237DC2" w:rsidRDefault="001F12FF" w:rsidP="001F12FF">
                  <w:pPr>
                    <w:jc w:val="center"/>
                    <w:rPr>
                      <w:szCs w:val="16"/>
                    </w:rPr>
                  </w:pPr>
                  <w:r w:rsidRPr="00237DC2">
                    <w:rPr>
                      <w:szCs w:val="16"/>
                    </w:rPr>
                    <w:t>#</w:t>
                  </w:r>
                </w:p>
              </w:tc>
              <w:tc>
                <w:tcPr>
                  <w:tcW w:w="709" w:type="dxa"/>
                </w:tcPr>
                <w:p w:rsidR="001F12FF" w:rsidRPr="00237DC2" w:rsidRDefault="001F12FF" w:rsidP="001F12FF">
                  <w:pPr>
                    <w:jc w:val="center"/>
                    <w:rPr>
                      <w:szCs w:val="16"/>
                    </w:rPr>
                  </w:pPr>
                  <w:r w:rsidRPr="00237DC2">
                    <w:rPr>
                      <w:szCs w:val="16"/>
                    </w:rPr>
                    <w:t>#</w:t>
                  </w:r>
                </w:p>
              </w:tc>
              <w:tc>
                <w:tcPr>
                  <w:tcW w:w="851" w:type="dxa"/>
                </w:tcPr>
                <w:p w:rsidR="001F12FF" w:rsidRPr="00237DC2" w:rsidRDefault="001F12FF" w:rsidP="001F12FF">
                  <w:pPr>
                    <w:jc w:val="center"/>
                    <w:rPr>
                      <w:szCs w:val="16"/>
                    </w:rPr>
                  </w:pPr>
                  <w:r>
                    <w:rPr>
                      <w:szCs w:val="16"/>
                    </w:rPr>
                    <w:t>#</w:t>
                  </w:r>
                </w:p>
              </w:tc>
              <w:tc>
                <w:tcPr>
                  <w:tcW w:w="992" w:type="dxa"/>
                </w:tcPr>
                <w:p w:rsidR="001F12FF" w:rsidRPr="00237DC2" w:rsidRDefault="001F12FF" w:rsidP="001F12FF">
                  <w:pPr>
                    <w:jc w:val="center"/>
                    <w:rPr>
                      <w:szCs w:val="16"/>
                    </w:rPr>
                  </w:pPr>
                  <w:r>
                    <w:rPr>
                      <w:szCs w:val="16"/>
                    </w:rPr>
                    <w:t>#</w:t>
                  </w:r>
                </w:p>
              </w:tc>
            </w:tr>
          </w:tbl>
          <w:p w:rsidR="001F12FF" w:rsidRDefault="001F12FF" w:rsidP="001F12FF">
            <w:pPr>
              <w:rPr>
                <w:szCs w:val="16"/>
              </w:rPr>
            </w:pPr>
          </w:p>
          <w:tbl>
            <w:tblPr>
              <w:tblW w:w="5528" w:type="dxa"/>
              <w:tblBorders>
                <w:top w:val="single" w:sz="4" w:space="0" w:color="auto"/>
                <w:bottom w:val="single" w:sz="4" w:space="0" w:color="auto"/>
              </w:tblBorders>
              <w:tblLayout w:type="fixed"/>
              <w:tblLook w:val="01E0" w:firstRow="1" w:lastRow="1" w:firstColumn="1" w:lastColumn="1" w:noHBand="0" w:noVBand="0"/>
            </w:tblPr>
            <w:tblGrid>
              <w:gridCol w:w="810"/>
              <w:gridCol w:w="990"/>
              <w:gridCol w:w="610"/>
              <w:gridCol w:w="851"/>
              <w:gridCol w:w="567"/>
              <w:gridCol w:w="992"/>
              <w:gridCol w:w="708"/>
            </w:tblGrid>
            <w:tr w:rsidR="001F12FF" w:rsidRPr="00237DC2" w:rsidTr="001F12FF">
              <w:tc>
                <w:tcPr>
                  <w:tcW w:w="810" w:type="dxa"/>
                </w:tcPr>
                <w:p w:rsidR="001F12FF" w:rsidRPr="00237DC2" w:rsidRDefault="001F12FF" w:rsidP="001F12FF">
                  <w:pPr>
                    <w:rPr>
                      <w:szCs w:val="16"/>
                    </w:rPr>
                  </w:pPr>
                </w:p>
              </w:tc>
              <w:tc>
                <w:tcPr>
                  <w:tcW w:w="4718" w:type="dxa"/>
                  <w:gridSpan w:val="6"/>
                  <w:tcBorders>
                    <w:bottom w:val="single" w:sz="4" w:space="0" w:color="auto"/>
                  </w:tcBorders>
                </w:tcPr>
                <w:p w:rsidR="001F12FF" w:rsidRPr="00237DC2" w:rsidRDefault="001F12FF" w:rsidP="001F12FF">
                  <w:pPr>
                    <w:jc w:val="center"/>
                    <w:rPr>
                      <w:szCs w:val="16"/>
                    </w:rPr>
                  </w:pPr>
                  <w:r>
                    <w:rPr>
                      <w:szCs w:val="16"/>
                    </w:rPr>
                    <w:t>Child healthy</w:t>
                  </w:r>
                </w:p>
              </w:tc>
            </w:tr>
            <w:tr w:rsidR="001F12FF" w:rsidRPr="00237DC2" w:rsidTr="001F12FF">
              <w:tc>
                <w:tcPr>
                  <w:tcW w:w="810" w:type="dxa"/>
                </w:tcPr>
                <w:p w:rsidR="001F12FF" w:rsidRPr="00237DC2" w:rsidRDefault="001F12FF" w:rsidP="001F12FF">
                  <w:pPr>
                    <w:rPr>
                      <w:szCs w:val="16"/>
                    </w:rPr>
                  </w:pPr>
                </w:p>
              </w:tc>
              <w:tc>
                <w:tcPr>
                  <w:tcW w:w="990"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Minimum </w:t>
                  </w:r>
                </w:p>
              </w:tc>
              <w:tc>
                <w:tcPr>
                  <w:tcW w:w="610"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25% </w:t>
                  </w:r>
                </w:p>
              </w:tc>
              <w:tc>
                <w:tcPr>
                  <w:tcW w:w="851"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Median </w:t>
                  </w:r>
                </w:p>
              </w:tc>
              <w:tc>
                <w:tcPr>
                  <w:tcW w:w="567"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75% </w:t>
                  </w:r>
                </w:p>
              </w:tc>
              <w:tc>
                <w:tcPr>
                  <w:tcW w:w="992"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Maximum </w:t>
                  </w:r>
                </w:p>
              </w:tc>
              <w:tc>
                <w:tcPr>
                  <w:tcW w:w="708"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Mode </w:t>
                  </w:r>
                </w:p>
              </w:tc>
            </w:tr>
            <w:tr w:rsidR="001F12FF" w:rsidRPr="00237DC2" w:rsidTr="001F12FF">
              <w:tc>
                <w:tcPr>
                  <w:tcW w:w="810" w:type="dxa"/>
                </w:tcPr>
                <w:p w:rsidR="001F12FF" w:rsidRPr="00237DC2" w:rsidRDefault="001F12FF" w:rsidP="001F12FF">
                  <w:pPr>
                    <w:rPr>
                      <w:b/>
                      <w:szCs w:val="16"/>
                    </w:rPr>
                  </w:pPr>
                  <w:r>
                    <w:rPr>
                      <w:szCs w:val="16"/>
                    </w:rPr>
                    <w:t>Energy consumed per kg of child weight (kcal/kg)</w:t>
                  </w:r>
                </w:p>
              </w:tc>
              <w:tc>
                <w:tcPr>
                  <w:tcW w:w="990" w:type="dxa"/>
                </w:tcPr>
                <w:p w:rsidR="001F12FF" w:rsidRPr="00237DC2" w:rsidRDefault="001F12FF" w:rsidP="001F12FF">
                  <w:pPr>
                    <w:jc w:val="center"/>
                    <w:rPr>
                      <w:szCs w:val="16"/>
                    </w:rPr>
                  </w:pPr>
                  <w:r w:rsidRPr="00237DC2">
                    <w:rPr>
                      <w:szCs w:val="16"/>
                    </w:rPr>
                    <w:t>#</w:t>
                  </w:r>
                </w:p>
              </w:tc>
              <w:tc>
                <w:tcPr>
                  <w:tcW w:w="610" w:type="dxa"/>
                </w:tcPr>
                <w:p w:rsidR="001F12FF" w:rsidRPr="00237DC2" w:rsidRDefault="001F12FF" w:rsidP="001F12FF">
                  <w:pPr>
                    <w:jc w:val="center"/>
                    <w:rPr>
                      <w:szCs w:val="16"/>
                    </w:rPr>
                  </w:pPr>
                  <w:r w:rsidRPr="00237DC2">
                    <w:rPr>
                      <w:szCs w:val="16"/>
                    </w:rPr>
                    <w:t>#</w:t>
                  </w:r>
                </w:p>
              </w:tc>
              <w:tc>
                <w:tcPr>
                  <w:tcW w:w="851" w:type="dxa"/>
                </w:tcPr>
                <w:p w:rsidR="001F12FF" w:rsidRPr="00237DC2" w:rsidRDefault="001F12FF" w:rsidP="001F12FF">
                  <w:pPr>
                    <w:jc w:val="center"/>
                    <w:rPr>
                      <w:szCs w:val="16"/>
                    </w:rPr>
                  </w:pPr>
                  <w:r w:rsidRPr="00237DC2">
                    <w:rPr>
                      <w:szCs w:val="16"/>
                    </w:rPr>
                    <w:t>#</w:t>
                  </w:r>
                </w:p>
              </w:tc>
              <w:tc>
                <w:tcPr>
                  <w:tcW w:w="567" w:type="dxa"/>
                </w:tcPr>
                <w:p w:rsidR="001F12FF" w:rsidRPr="00237DC2" w:rsidRDefault="001F12FF" w:rsidP="001F12FF">
                  <w:pPr>
                    <w:jc w:val="center"/>
                    <w:rPr>
                      <w:szCs w:val="16"/>
                    </w:rPr>
                  </w:pPr>
                  <w:r>
                    <w:rPr>
                      <w:szCs w:val="16"/>
                    </w:rPr>
                    <w:t>#</w:t>
                  </w:r>
                </w:p>
              </w:tc>
              <w:tc>
                <w:tcPr>
                  <w:tcW w:w="992" w:type="dxa"/>
                </w:tcPr>
                <w:p w:rsidR="001F12FF" w:rsidRPr="00237DC2" w:rsidRDefault="001F12FF" w:rsidP="001F12FF">
                  <w:pPr>
                    <w:jc w:val="center"/>
                    <w:rPr>
                      <w:szCs w:val="16"/>
                    </w:rPr>
                  </w:pPr>
                  <w:r>
                    <w:rPr>
                      <w:szCs w:val="16"/>
                    </w:rPr>
                    <w:t>#</w:t>
                  </w:r>
                </w:p>
              </w:tc>
              <w:tc>
                <w:tcPr>
                  <w:tcW w:w="708" w:type="dxa"/>
                </w:tcPr>
                <w:p w:rsidR="001F12FF" w:rsidRPr="00237DC2" w:rsidRDefault="001F12FF" w:rsidP="001F12FF">
                  <w:pPr>
                    <w:jc w:val="center"/>
                    <w:rPr>
                      <w:szCs w:val="16"/>
                    </w:rPr>
                  </w:pPr>
                  <w:r>
                    <w:rPr>
                      <w:szCs w:val="16"/>
                    </w:rPr>
                    <w:t>#</w:t>
                  </w:r>
                </w:p>
              </w:tc>
            </w:tr>
          </w:tbl>
          <w:p w:rsidR="001F12FF" w:rsidRDefault="001F12FF" w:rsidP="001F12FF">
            <w:pPr>
              <w:rPr>
                <w:szCs w:val="16"/>
              </w:rPr>
            </w:pPr>
          </w:p>
          <w:tbl>
            <w:tblPr>
              <w:tblW w:w="5387" w:type="dxa"/>
              <w:tblBorders>
                <w:top w:val="single" w:sz="4" w:space="0" w:color="auto"/>
                <w:bottom w:val="single" w:sz="4" w:space="0" w:color="auto"/>
              </w:tblBorders>
              <w:tblLayout w:type="fixed"/>
              <w:tblLook w:val="01E0" w:firstRow="1" w:lastRow="1" w:firstColumn="1" w:lastColumn="1" w:noHBand="0" w:noVBand="0"/>
            </w:tblPr>
            <w:tblGrid>
              <w:gridCol w:w="1276"/>
              <w:gridCol w:w="709"/>
              <w:gridCol w:w="850"/>
              <w:gridCol w:w="709"/>
              <w:gridCol w:w="851"/>
              <w:gridCol w:w="992"/>
            </w:tblGrid>
            <w:tr w:rsidR="001F12FF" w:rsidRPr="00237DC2" w:rsidTr="001F12FF">
              <w:tc>
                <w:tcPr>
                  <w:tcW w:w="1276" w:type="dxa"/>
                </w:tcPr>
                <w:p w:rsidR="001F12FF" w:rsidRPr="00237DC2" w:rsidRDefault="001F12FF" w:rsidP="001F12FF">
                  <w:pPr>
                    <w:rPr>
                      <w:szCs w:val="16"/>
                    </w:rPr>
                  </w:pPr>
                </w:p>
              </w:tc>
              <w:tc>
                <w:tcPr>
                  <w:tcW w:w="4111" w:type="dxa"/>
                  <w:gridSpan w:val="5"/>
                  <w:tcBorders>
                    <w:bottom w:val="single" w:sz="4" w:space="0" w:color="auto"/>
                  </w:tcBorders>
                </w:tcPr>
                <w:p w:rsidR="001F12FF" w:rsidRPr="00237DC2" w:rsidRDefault="001F12FF" w:rsidP="001F12FF">
                  <w:pPr>
                    <w:jc w:val="center"/>
                    <w:rPr>
                      <w:szCs w:val="16"/>
                    </w:rPr>
                  </w:pPr>
                  <w:r>
                    <w:rPr>
                      <w:szCs w:val="16"/>
                    </w:rPr>
                    <w:t>Child sick</w:t>
                  </w:r>
                </w:p>
              </w:tc>
            </w:tr>
            <w:tr w:rsidR="001F12FF" w:rsidRPr="00237DC2" w:rsidTr="001F12FF">
              <w:tc>
                <w:tcPr>
                  <w:tcW w:w="1276" w:type="dxa"/>
                </w:tcPr>
                <w:p w:rsidR="001F12FF" w:rsidRPr="00237DC2" w:rsidRDefault="001F12FF" w:rsidP="001F12FF">
                  <w:pPr>
                    <w:rPr>
                      <w:szCs w:val="16"/>
                    </w:rPr>
                  </w:pPr>
                </w:p>
              </w:tc>
              <w:tc>
                <w:tcPr>
                  <w:tcW w:w="709"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Obs</w:t>
                  </w:r>
                </w:p>
              </w:tc>
              <w:tc>
                <w:tcPr>
                  <w:tcW w:w="850"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Total</w:t>
                  </w:r>
                </w:p>
              </w:tc>
              <w:tc>
                <w:tcPr>
                  <w:tcW w:w="709"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Mean</w:t>
                  </w:r>
                </w:p>
              </w:tc>
              <w:tc>
                <w:tcPr>
                  <w:tcW w:w="851"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Variance</w:t>
                  </w:r>
                </w:p>
              </w:tc>
              <w:tc>
                <w:tcPr>
                  <w:tcW w:w="992"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Std Dev</w:t>
                  </w:r>
                </w:p>
              </w:tc>
            </w:tr>
            <w:tr w:rsidR="001F12FF" w:rsidRPr="00237DC2" w:rsidTr="001F12FF">
              <w:tc>
                <w:tcPr>
                  <w:tcW w:w="1276" w:type="dxa"/>
                </w:tcPr>
                <w:p w:rsidR="001F12FF" w:rsidRPr="00237DC2" w:rsidRDefault="001F12FF" w:rsidP="001F12FF">
                  <w:pPr>
                    <w:rPr>
                      <w:b/>
                      <w:szCs w:val="16"/>
                    </w:rPr>
                  </w:pPr>
                  <w:r>
                    <w:rPr>
                      <w:szCs w:val="16"/>
                    </w:rPr>
                    <w:lastRenderedPageBreak/>
                    <w:t>Energy consumed per kg of child weight (kcal/kg)</w:t>
                  </w:r>
                </w:p>
              </w:tc>
              <w:tc>
                <w:tcPr>
                  <w:tcW w:w="709" w:type="dxa"/>
                </w:tcPr>
                <w:p w:rsidR="001F12FF" w:rsidRPr="00237DC2" w:rsidRDefault="001F12FF" w:rsidP="001F12FF">
                  <w:pPr>
                    <w:jc w:val="center"/>
                    <w:rPr>
                      <w:szCs w:val="16"/>
                    </w:rPr>
                  </w:pPr>
                  <w:r w:rsidRPr="00237DC2">
                    <w:rPr>
                      <w:szCs w:val="16"/>
                    </w:rPr>
                    <w:t>#</w:t>
                  </w:r>
                </w:p>
              </w:tc>
              <w:tc>
                <w:tcPr>
                  <w:tcW w:w="850" w:type="dxa"/>
                </w:tcPr>
                <w:p w:rsidR="001F12FF" w:rsidRPr="00237DC2" w:rsidRDefault="001F12FF" w:rsidP="001F12FF">
                  <w:pPr>
                    <w:jc w:val="center"/>
                    <w:rPr>
                      <w:szCs w:val="16"/>
                    </w:rPr>
                  </w:pPr>
                  <w:r w:rsidRPr="00237DC2">
                    <w:rPr>
                      <w:szCs w:val="16"/>
                    </w:rPr>
                    <w:t>#</w:t>
                  </w:r>
                </w:p>
              </w:tc>
              <w:tc>
                <w:tcPr>
                  <w:tcW w:w="709" w:type="dxa"/>
                </w:tcPr>
                <w:p w:rsidR="001F12FF" w:rsidRPr="00237DC2" w:rsidRDefault="001F12FF" w:rsidP="001F12FF">
                  <w:pPr>
                    <w:jc w:val="center"/>
                    <w:rPr>
                      <w:szCs w:val="16"/>
                    </w:rPr>
                  </w:pPr>
                  <w:r w:rsidRPr="00237DC2">
                    <w:rPr>
                      <w:szCs w:val="16"/>
                    </w:rPr>
                    <w:t>#</w:t>
                  </w:r>
                </w:p>
              </w:tc>
              <w:tc>
                <w:tcPr>
                  <w:tcW w:w="851" w:type="dxa"/>
                </w:tcPr>
                <w:p w:rsidR="001F12FF" w:rsidRPr="00237DC2" w:rsidRDefault="001F12FF" w:rsidP="001F12FF">
                  <w:pPr>
                    <w:jc w:val="center"/>
                    <w:rPr>
                      <w:szCs w:val="16"/>
                    </w:rPr>
                  </w:pPr>
                  <w:r>
                    <w:rPr>
                      <w:szCs w:val="16"/>
                    </w:rPr>
                    <w:t>#</w:t>
                  </w:r>
                </w:p>
              </w:tc>
              <w:tc>
                <w:tcPr>
                  <w:tcW w:w="992" w:type="dxa"/>
                </w:tcPr>
                <w:p w:rsidR="001F12FF" w:rsidRPr="00237DC2" w:rsidRDefault="001F12FF" w:rsidP="001F12FF">
                  <w:pPr>
                    <w:jc w:val="center"/>
                    <w:rPr>
                      <w:szCs w:val="16"/>
                    </w:rPr>
                  </w:pPr>
                  <w:r>
                    <w:rPr>
                      <w:szCs w:val="16"/>
                    </w:rPr>
                    <w:t>#</w:t>
                  </w:r>
                </w:p>
              </w:tc>
            </w:tr>
          </w:tbl>
          <w:p w:rsidR="001F12FF" w:rsidRDefault="001F12FF" w:rsidP="001F12FF">
            <w:pPr>
              <w:rPr>
                <w:szCs w:val="16"/>
              </w:rPr>
            </w:pPr>
          </w:p>
          <w:tbl>
            <w:tblPr>
              <w:tblW w:w="5528" w:type="dxa"/>
              <w:tblBorders>
                <w:top w:val="single" w:sz="4" w:space="0" w:color="auto"/>
                <w:bottom w:val="single" w:sz="4" w:space="0" w:color="auto"/>
              </w:tblBorders>
              <w:tblLayout w:type="fixed"/>
              <w:tblLook w:val="01E0" w:firstRow="1" w:lastRow="1" w:firstColumn="1" w:lastColumn="1" w:noHBand="0" w:noVBand="0"/>
            </w:tblPr>
            <w:tblGrid>
              <w:gridCol w:w="810"/>
              <w:gridCol w:w="990"/>
              <w:gridCol w:w="610"/>
              <w:gridCol w:w="851"/>
              <w:gridCol w:w="567"/>
              <w:gridCol w:w="992"/>
              <w:gridCol w:w="708"/>
            </w:tblGrid>
            <w:tr w:rsidR="001F12FF" w:rsidRPr="00237DC2" w:rsidTr="001F12FF">
              <w:tc>
                <w:tcPr>
                  <w:tcW w:w="810" w:type="dxa"/>
                </w:tcPr>
                <w:p w:rsidR="001F12FF" w:rsidRPr="00237DC2" w:rsidRDefault="001F12FF" w:rsidP="001F12FF">
                  <w:pPr>
                    <w:rPr>
                      <w:szCs w:val="16"/>
                    </w:rPr>
                  </w:pPr>
                </w:p>
              </w:tc>
              <w:tc>
                <w:tcPr>
                  <w:tcW w:w="4718" w:type="dxa"/>
                  <w:gridSpan w:val="6"/>
                  <w:tcBorders>
                    <w:bottom w:val="single" w:sz="4" w:space="0" w:color="auto"/>
                  </w:tcBorders>
                </w:tcPr>
                <w:p w:rsidR="001F12FF" w:rsidRPr="00237DC2" w:rsidRDefault="001F12FF" w:rsidP="001F12FF">
                  <w:pPr>
                    <w:jc w:val="center"/>
                    <w:rPr>
                      <w:szCs w:val="16"/>
                    </w:rPr>
                  </w:pPr>
                  <w:r>
                    <w:rPr>
                      <w:szCs w:val="16"/>
                    </w:rPr>
                    <w:t>Child sick</w:t>
                  </w:r>
                </w:p>
              </w:tc>
            </w:tr>
            <w:tr w:rsidR="001F12FF" w:rsidRPr="00237DC2" w:rsidTr="001F12FF">
              <w:tc>
                <w:tcPr>
                  <w:tcW w:w="810" w:type="dxa"/>
                </w:tcPr>
                <w:p w:rsidR="001F12FF" w:rsidRPr="00237DC2" w:rsidRDefault="001F12FF" w:rsidP="001F12FF">
                  <w:pPr>
                    <w:rPr>
                      <w:szCs w:val="16"/>
                    </w:rPr>
                  </w:pPr>
                </w:p>
              </w:tc>
              <w:tc>
                <w:tcPr>
                  <w:tcW w:w="990"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Minimum </w:t>
                  </w:r>
                </w:p>
              </w:tc>
              <w:tc>
                <w:tcPr>
                  <w:tcW w:w="610"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25% </w:t>
                  </w:r>
                </w:p>
              </w:tc>
              <w:tc>
                <w:tcPr>
                  <w:tcW w:w="851"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Median </w:t>
                  </w:r>
                </w:p>
              </w:tc>
              <w:tc>
                <w:tcPr>
                  <w:tcW w:w="567"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75% </w:t>
                  </w:r>
                </w:p>
              </w:tc>
              <w:tc>
                <w:tcPr>
                  <w:tcW w:w="992"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Maximum </w:t>
                  </w:r>
                </w:p>
              </w:tc>
              <w:tc>
                <w:tcPr>
                  <w:tcW w:w="708"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Mode </w:t>
                  </w:r>
                </w:p>
              </w:tc>
            </w:tr>
            <w:tr w:rsidR="001F12FF" w:rsidRPr="00237DC2" w:rsidTr="001F12FF">
              <w:tc>
                <w:tcPr>
                  <w:tcW w:w="810" w:type="dxa"/>
                </w:tcPr>
                <w:p w:rsidR="001F12FF" w:rsidRPr="00237DC2" w:rsidRDefault="001F12FF" w:rsidP="001F12FF">
                  <w:pPr>
                    <w:rPr>
                      <w:b/>
                      <w:szCs w:val="16"/>
                    </w:rPr>
                  </w:pPr>
                  <w:r>
                    <w:rPr>
                      <w:szCs w:val="16"/>
                    </w:rPr>
                    <w:t>Energy consumed per kg of child weight (kcal/kg)</w:t>
                  </w:r>
                </w:p>
              </w:tc>
              <w:tc>
                <w:tcPr>
                  <w:tcW w:w="990" w:type="dxa"/>
                </w:tcPr>
                <w:p w:rsidR="001F12FF" w:rsidRPr="00237DC2" w:rsidRDefault="001F12FF" w:rsidP="001F12FF">
                  <w:pPr>
                    <w:jc w:val="center"/>
                    <w:rPr>
                      <w:szCs w:val="16"/>
                    </w:rPr>
                  </w:pPr>
                  <w:r w:rsidRPr="00237DC2">
                    <w:rPr>
                      <w:szCs w:val="16"/>
                    </w:rPr>
                    <w:t>#</w:t>
                  </w:r>
                </w:p>
              </w:tc>
              <w:tc>
                <w:tcPr>
                  <w:tcW w:w="610" w:type="dxa"/>
                </w:tcPr>
                <w:p w:rsidR="001F12FF" w:rsidRPr="00237DC2" w:rsidRDefault="001F12FF" w:rsidP="001F12FF">
                  <w:pPr>
                    <w:jc w:val="center"/>
                    <w:rPr>
                      <w:szCs w:val="16"/>
                    </w:rPr>
                  </w:pPr>
                  <w:r w:rsidRPr="00237DC2">
                    <w:rPr>
                      <w:szCs w:val="16"/>
                    </w:rPr>
                    <w:t>#</w:t>
                  </w:r>
                </w:p>
              </w:tc>
              <w:tc>
                <w:tcPr>
                  <w:tcW w:w="851" w:type="dxa"/>
                </w:tcPr>
                <w:p w:rsidR="001F12FF" w:rsidRPr="00237DC2" w:rsidRDefault="001F12FF" w:rsidP="001F12FF">
                  <w:pPr>
                    <w:jc w:val="center"/>
                    <w:rPr>
                      <w:szCs w:val="16"/>
                    </w:rPr>
                  </w:pPr>
                  <w:r w:rsidRPr="00237DC2">
                    <w:rPr>
                      <w:szCs w:val="16"/>
                    </w:rPr>
                    <w:t>#</w:t>
                  </w:r>
                </w:p>
              </w:tc>
              <w:tc>
                <w:tcPr>
                  <w:tcW w:w="567" w:type="dxa"/>
                </w:tcPr>
                <w:p w:rsidR="001F12FF" w:rsidRPr="00237DC2" w:rsidRDefault="001F12FF" w:rsidP="001F12FF">
                  <w:pPr>
                    <w:jc w:val="center"/>
                    <w:rPr>
                      <w:szCs w:val="16"/>
                    </w:rPr>
                  </w:pPr>
                  <w:r>
                    <w:rPr>
                      <w:szCs w:val="16"/>
                    </w:rPr>
                    <w:t>#</w:t>
                  </w:r>
                </w:p>
              </w:tc>
              <w:tc>
                <w:tcPr>
                  <w:tcW w:w="992" w:type="dxa"/>
                </w:tcPr>
                <w:p w:rsidR="001F12FF" w:rsidRPr="00237DC2" w:rsidRDefault="001F12FF" w:rsidP="001F12FF">
                  <w:pPr>
                    <w:jc w:val="center"/>
                    <w:rPr>
                      <w:szCs w:val="16"/>
                    </w:rPr>
                  </w:pPr>
                  <w:r>
                    <w:rPr>
                      <w:szCs w:val="16"/>
                    </w:rPr>
                    <w:t>#</w:t>
                  </w:r>
                </w:p>
              </w:tc>
              <w:tc>
                <w:tcPr>
                  <w:tcW w:w="708" w:type="dxa"/>
                </w:tcPr>
                <w:p w:rsidR="001F12FF" w:rsidRPr="00237DC2" w:rsidRDefault="001F12FF" w:rsidP="001F12FF">
                  <w:pPr>
                    <w:jc w:val="center"/>
                    <w:rPr>
                      <w:szCs w:val="16"/>
                    </w:rPr>
                  </w:pPr>
                  <w:r>
                    <w:rPr>
                      <w:szCs w:val="16"/>
                    </w:rPr>
                    <w:t>#</w:t>
                  </w:r>
                </w:p>
              </w:tc>
            </w:tr>
          </w:tbl>
          <w:p w:rsidR="001F12FF" w:rsidRPr="00237DC2" w:rsidRDefault="001F12FF" w:rsidP="001F12FF">
            <w:pPr>
              <w:rPr>
                <w:szCs w:val="16"/>
              </w:rPr>
            </w:pPr>
          </w:p>
          <w:p w:rsidR="001F12FF" w:rsidRPr="00237DC2" w:rsidRDefault="001F12FF" w:rsidP="001F12FF">
            <w:pPr>
              <w:rPr>
                <w:szCs w:val="16"/>
              </w:rPr>
            </w:pPr>
            <w:r w:rsidRPr="00237DC2">
              <w:rPr>
                <w:szCs w:val="16"/>
              </w:rPr>
              <w:t>*Age group analyses are limited to those children 6 to 23 months.  Children 24 months of age or older and children younger than 6 months are not included in any of the analyses presented by age group.</w:t>
            </w:r>
          </w:p>
          <w:p w:rsidR="001F12FF" w:rsidRPr="00237DC2" w:rsidRDefault="001F12FF" w:rsidP="001F12FF">
            <w:pPr>
              <w:rPr>
                <w:szCs w:val="16"/>
              </w:rPr>
            </w:pPr>
          </w:p>
          <w:p w:rsidR="001F12FF" w:rsidRPr="00237DC2" w:rsidRDefault="001F12FF" w:rsidP="001F12FF">
            <w:pPr>
              <w:rPr>
                <w:szCs w:val="16"/>
              </w:rPr>
            </w:pPr>
            <w:r w:rsidRPr="00237DC2">
              <w:rPr>
                <w:szCs w:val="16"/>
              </w:rPr>
              <w:t>^If the child’s weight was not entered into the software, the calculation of energy intake per child’s weight cannot be completed.</w:t>
            </w:r>
          </w:p>
          <w:p w:rsidR="001F12FF" w:rsidRPr="00237DC2" w:rsidRDefault="001F12FF" w:rsidP="001F12FF">
            <w:pPr>
              <w:rPr>
                <w:szCs w:val="16"/>
              </w:rPr>
            </w:pPr>
          </w:p>
        </w:tc>
        <w:tc>
          <w:tcPr>
            <w:tcW w:w="3807" w:type="dxa"/>
          </w:tcPr>
          <w:p w:rsidR="001F12FF" w:rsidRDefault="001F12FF" w:rsidP="001F12FF">
            <w:pPr>
              <w:autoSpaceDE w:val="0"/>
              <w:autoSpaceDN w:val="0"/>
              <w:adjustRightInd w:val="0"/>
              <w:rPr>
                <w:szCs w:val="16"/>
              </w:rPr>
            </w:pPr>
            <w:r>
              <w:rPr>
                <w:szCs w:val="16"/>
              </w:rPr>
              <w:lastRenderedPageBreak/>
              <w:t>READ Dietary</w:t>
            </w:r>
          </w:p>
          <w:p w:rsidR="001F12FF" w:rsidRDefault="001F12FF" w:rsidP="001F12FF">
            <w:pPr>
              <w:autoSpaceDE w:val="0"/>
              <w:autoSpaceDN w:val="0"/>
              <w:adjustRightInd w:val="0"/>
              <w:rPr>
                <w:szCs w:val="16"/>
              </w:rPr>
            </w:pPr>
          </w:p>
          <w:p w:rsidR="001F12FF" w:rsidRDefault="001F12FF" w:rsidP="001F12FF">
            <w:pPr>
              <w:autoSpaceDE w:val="0"/>
              <w:autoSpaceDN w:val="0"/>
              <w:adjustRightInd w:val="0"/>
              <w:rPr>
                <w:szCs w:val="16"/>
              </w:rPr>
            </w:pPr>
            <w:r>
              <w:rPr>
                <w:szCs w:val="16"/>
              </w:rPr>
              <w:t xml:space="preserve">RELATE ‘Food Nutrition’ D1 :: D1 </w:t>
            </w:r>
          </w:p>
          <w:p w:rsidR="001F12FF" w:rsidRDefault="001F12FF" w:rsidP="001F12FF">
            <w:pPr>
              <w:rPr>
                <w:szCs w:val="16"/>
              </w:rPr>
            </w:pPr>
          </w:p>
          <w:p w:rsidR="001F12FF" w:rsidRDefault="001F12FF" w:rsidP="001F12FF">
            <w:r>
              <w:rPr>
                <w:szCs w:val="16"/>
              </w:rPr>
              <w:t xml:space="preserve">RELATE </w:t>
            </w:r>
            <w:r w:rsidR="00275876">
              <w:rPr>
                <w:szCs w:val="16"/>
              </w:rPr>
              <w:t xml:space="preserve">food_comp_table  D16 :: F1 </w:t>
            </w:r>
          </w:p>
          <w:p w:rsidR="001F12FF" w:rsidRDefault="001F12FF" w:rsidP="001F12FF"/>
          <w:p w:rsidR="001F12FF" w:rsidRDefault="001F12FF" w:rsidP="001F12FF">
            <w:pPr>
              <w:autoSpaceDE w:val="0"/>
              <w:autoSpaceDN w:val="0"/>
              <w:adjustRightInd w:val="0"/>
              <w:rPr>
                <w:szCs w:val="16"/>
              </w:rPr>
            </w:pPr>
            <w:r w:rsidRPr="0053213B">
              <w:rPr>
                <w:szCs w:val="16"/>
                <w:highlight w:val="cyan"/>
              </w:rPr>
              <w:t xml:space="preserve">*Define a new variable for number of kilocalories consumed by each child during the previous day (KCALS). This variable will be calculated by multiplying the number of grams consumed for each food (D19 from the child level file) by the amount of energy </w:t>
            </w:r>
            <w:r>
              <w:rPr>
                <w:szCs w:val="16"/>
                <w:highlight w:val="cyan"/>
              </w:rPr>
              <w:t>(kcal/</w:t>
            </w:r>
            <w:r w:rsidRPr="0053213B">
              <w:rPr>
                <w:szCs w:val="16"/>
                <w:highlight w:val="cyan"/>
              </w:rPr>
              <w:t>100 grams</w:t>
            </w:r>
            <w:r>
              <w:rPr>
                <w:szCs w:val="16"/>
                <w:highlight w:val="cyan"/>
              </w:rPr>
              <w:t>)</w:t>
            </w:r>
            <w:r w:rsidRPr="0053213B">
              <w:rPr>
                <w:szCs w:val="16"/>
                <w:highlight w:val="cyan"/>
              </w:rPr>
              <w:t xml:space="preserve"> for that food (F7 from the FCT) divided by 100.</w:t>
            </w:r>
          </w:p>
          <w:p w:rsidR="001F12FF" w:rsidRDefault="001F12FF" w:rsidP="001F12FF">
            <w:pPr>
              <w:autoSpaceDE w:val="0"/>
              <w:autoSpaceDN w:val="0"/>
              <w:adjustRightInd w:val="0"/>
              <w:rPr>
                <w:szCs w:val="16"/>
              </w:rPr>
            </w:pPr>
          </w:p>
          <w:p w:rsidR="001F12FF" w:rsidRPr="00E20CF5" w:rsidRDefault="001F12FF" w:rsidP="001F12FF">
            <w:pPr>
              <w:autoSpaceDE w:val="0"/>
              <w:autoSpaceDN w:val="0"/>
              <w:adjustRightInd w:val="0"/>
              <w:rPr>
                <w:szCs w:val="16"/>
              </w:rPr>
            </w:pPr>
            <w:r w:rsidRPr="00E20CF5">
              <w:rPr>
                <w:szCs w:val="16"/>
              </w:rPr>
              <w:t>DEFINE KCALS</w:t>
            </w:r>
          </w:p>
          <w:p w:rsidR="001F12FF" w:rsidRDefault="001F12FF" w:rsidP="001F12FF">
            <w:pPr>
              <w:autoSpaceDE w:val="0"/>
              <w:autoSpaceDN w:val="0"/>
              <w:adjustRightInd w:val="0"/>
              <w:rPr>
                <w:szCs w:val="16"/>
              </w:rPr>
            </w:pPr>
            <w:r w:rsidRPr="00E20CF5">
              <w:rPr>
                <w:szCs w:val="16"/>
              </w:rPr>
              <w:t>ASSIGN KCALS=D19*F7/100</w:t>
            </w:r>
          </w:p>
          <w:p w:rsidR="001F12FF" w:rsidRDefault="001F12FF" w:rsidP="001F12FF">
            <w:pPr>
              <w:autoSpaceDE w:val="0"/>
              <w:autoSpaceDN w:val="0"/>
              <w:adjustRightInd w:val="0"/>
              <w:rPr>
                <w:szCs w:val="16"/>
              </w:rPr>
            </w:pPr>
          </w:p>
          <w:p w:rsidR="001F12FF" w:rsidRDefault="001F12FF" w:rsidP="001F12FF">
            <w:pPr>
              <w:autoSpaceDE w:val="0"/>
              <w:autoSpaceDN w:val="0"/>
              <w:adjustRightInd w:val="0"/>
              <w:rPr>
                <w:szCs w:val="16"/>
              </w:rPr>
            </w:pPr>
            <w:r>
              <w:rPr>
                <w:szCs w:val="16"/>
              </w:rPr>
              <w:t>IF D19 = (.) OR F7 = (.) THEN</w:t>
            </w:r>
          </w:p>
          <w:p w:rsidR="001F12FF" w:rsidRDefault="001F12FF" w:rsidP="001F12FF">
            <w:pPr>
              <w:autoSpaceDE w:val="0"/>
              <w:autoSpaceDN w:val="0"/>
              <w:adjustRightInd w:val="0"/>
              <w:rPr>
                <w:szCs w:val="16"/>
              </w:rPr>
            </w:pPr>
            <w:r>
              <w:rPr>
                <w:szCs w:val="16"/>
              </w:rPr>
              <w:t xml:space="preserve">     ASSIGN KCALS= (.)</w:t>
            </w:r>
          </w:p>
          <w:p w:rsidR="001F12FF" w:rsidRDefault="001F12FF" w:rsidP="001F12FF">
            <w:pPr>
              <w:autoSpaceDE w:val="0"/>
              <w:autoSpaceDN w:val="0"/>
              <w:adjustRightInd w:val="0"/>
              <w:rPr>
                <w:szCs w:val="16"/>
              </w:rPr>
            </w:pPr>
            <w:r>
              <w:rPr>
                <w:szCs w:val="16"/>
              </w:rPr>
              <w:t>END</w:t>
            </w:r>
          </w:p>
          <w:p w:rsidR="001F12FF" w:rsidRDefault="001F12FF" w:rsidP="001F12FF">
            <w:pPr>
              <w:autoSpaceDE w:val="0"/>
              <w:autoSpaceDN w:val="0"/>
              <w:adjustRightInd w:val="0"/>
              <w:rPr>
                <w:szCs w:val="16"/>
              </w:rPr>
            </w:pPr>
          </w:p>
          <w:p w:rsidR="001F12FF" w:rsidRDefault="001F12FF" w:rsidP="001F12FF">
            <w:pPr>
              <w:autoSpaceDE w:val="0"/>
              <w:autoSpaceDN w:val="0"/>
              <w:adjustRightInd w:val="0"/>
              <w:rPr>
                <w:szCs w:val="16"/>
              </w:rPr>
            </w:pPr>
            <w:r>
              <w:rPr>
                <w:szCs w:val="16"/>
              </w:rPr>
              <w:t>IF D19 = 0 THEN</w:t>
            </w:r>
          </w:p>
          <w:p w:rsidR="001F12FF" w:rsidRDefault="001F12FF" w:rsidP="001F12FF">
            <w:pPr>
              <w:autoSpaceDE w:val="0"/>
              <w:autoSpaceDN w:val="0"/>
              <w:adjustRightInd w:val="0"/>
              <w:rPr>
                <w:szCs w:val="16"/>
              </w:rPr>
            </w:pPr>
            <w:r>
              <w:rPr>
                <w:szCs w:val="16"/>
              </w:rPr>
              <w:t xml:space="preserve">     ASSIGN KCALS = 0</w:t>
            </w:r>
          </w:p>
          <w:p w:rsidR="001F12FF" w:rsidRDefault="001F12FF" w:rsidP="001F12FF">
            <w:pPr>
              <w:autoSpaceDE w:val="0"/>
              <w:autoSpaceDN w:val="0"/>
              <w:adjustRightInd w:val="0"/>
              <w:rPr>
                <w:szCs w:val="16"/>
              </w:rPr>
            </w:pPr>
            <w:r>
              <w:rPr>
                <w:szCs w:val="16"/>
              </w:rPr>
              <w:t>END</w:t>
            </w:r>
          </w:p>
          <w:p w:rsidR="001F12FF" w:rsidRDefault="001F12FF" w:rsidP="001F12FF">
            <w:pPr>
              <w:autoSpaceDE w:val="0"/>
              <w:autoSpaceDN w:val="0"/>
              <w:adjustRightInd w:val="0"/>
              <w:rPr>
                <w:szCs w:val="16"/>
              </w:rPr>
            </w:pPr>
          </w:p>
          <w:p w:rsidR="001F12FF" w:rsidRDefault="001F12FF" w:rsidP="001F12FF">
            <w:pPr>
              <w:autoSpaceDE w:val="0"/>
              <w:autoSpaceDN w:val="0"/>
              <w:adjustRightInd w:val="0"/>
            </w:pPr>
            <w:r w:rsidRPr="0053213B">
              <w:rPr>
                <w:szCs w:val="16"/>
                <w:highlight w:val="cyan"/>
              </w:rPr>
              <w:t xml:space="preserve">*Sum up all of the kcals consumed for each food per child </w:t>
            </w:r>
            <w:r>
              <w:rPr>
                <w:szCs w:val="16"/>
                <w:highlight w:val="cyan"/>
              </w:rPr>
              <w:t xml:space="preserve">(D1) </w:t>
            </w:r>
            <w:r w:rsidRPr="0053213B">
              <w:rPr>
                <w:szCs w:val="16"/>
                <w:highlight w:val="cyan"/>
              </w:rPr>
              <w:t xml:space="preserve">into a new database called </w:t>
            </w:r>
            <w:r w:rsidRPr="0053213B">
              <w:rPr>
                <w:highlight w:val="cyan"/>
              </w:rPr>
              <w:t>totalenergychild</w:t>
            </w:r>
          </w:p>
          <w:p w:rsidR="001F12FF" w:rsidRDefault="001F12FF" w:rsidP="001F12FF">
            <w:pPr>
              <w:autoSpaceDE w:val="0"/>
              <w:autoSpaceDN w:val="0"/>
              <w:adjustRightInd w:val="0"/>
              <w:rPr>
                <w:szCs w:val="16"/>
              </w:rPr>
            </w:pPr>
          </w:p>
          <w:p w:rsidR="001F12FF" w:rsidRDefault="001F12FF" w:rsidP="001F12FF">
            <w:pPr>
              <w:autoSpaceDE w:val="0"/>
              <w:autoSpaceDN w:val="0"/>
              <w:adjustRightInd w:val="0"/>
            </w:pPr>
            <w:r>
              <w:t>SUMMARIZE TOTKCALS :: Sum(KCALS) TO totalenergychild STRATAVAR=D1</w:t>
            </w:r>
          </w:p>
          <w:p w:rsidR="001F12FF" w:rsidRDefault="001F12FF" w:rsidP="001F12FF">
            <w:pPr>
              <w:autoSpaceDE w:val="0"/>
              <w:autoSpaceDN w:val="0"/>
              <w:adjustRightInd w:val="0"/>
            </w:pPr>
          </w:p>
          <w:p w:rsidR="001F12FF" w:rsidRDefault="001F12FF" w:rsidP="001F12FF">
            <w:pPr>
              <w:autoSpaceDE w:val="0"/>
              <w:autoSpaceDN w:val="0"/>
              <w:adjustRightInd w:val="0"/>
              <w:rPr>
                <w:highlight w:val="cyan"/>
              </w:rPr>
            </w:pPr>
            <w:r w:rsidRPr="00F2658A">
              <w:rPr>
                <w:highlight w:val="cyan"/>
              </w:rPr>
              <w:t xml:space="preserve">*Relate in </w:t>
            </w:r>
            <w:r>
              <w:rPr>
                <w:highlight w:val="cyan"/>
              </w:rPr>
              <w:t>the new database to child level file</w:t>
            </w:r>
          </w:p>
          <w:p w:rsidR="001F12FF" w:rsidRDefault="001F12FF" w:rsidP="001F12FF">
            <w:pPr>
              <w:autoSpaceDE w:val="0"/>
              <w:autoSpaceDN w:val="0"/>
              <w:adjustRightInd w:val="0"/>
              <w:rPr>
                <w:highlight w:val="cyan"/>
              </w:rPr>
            </w:pPr>
          </w:p>
          <w:p w:rsidR="001F12FF" w:rsidRDefault="001F12FF" w:rsidP="001F12FF">
            <w:pPr>
              <w:autoSpaceDE w:val="0"/>
              <w:autoSpaceDN w:val="0"/>
              <w:adjustRightInd w:val="0"/>
              <w:rPr>
                <w:szCs w:val="16"/>
              </w:rPr>
            </w:pPr>
            <w:r w:rsidRPr="007B5387">
              <w:t>READ Dietary</w:t>
            </w:r>
            <w:r>
              <w:rPr>
                <w:highlight w:val="cyan"/>
              </w:rPr>
              <w:t xml:space="preserve"> </w:t>
            </w:r>
          </w:p>
          <w:p w:rsidR="001F12FF" w:rsidRDefault="001F12FF" w:rsidP="001F12FF">
            <w:pPr>
              <w:autoSpaceDE w:val="0"/>
              <w:autoSpaceDN w:val="0"/>
              <w:adjustRightInd w:val="0"/>
            </w:pPr>
          </w:p>
          <w:p w:rsidR="001F12FF" w:rsidRDefault="001F12FF" w:rsidP="001F12FF">
            <w:pPr>
              <w:autoSpaceDE w:val="0"/>
              <w:autoSpaceDN w:val="0"/>
              <w:adjustRightInd w:val="0"/>
            </w:pPr>
            <w:r>
              <w:t>RELATE totalenergychild D1 :: D1</w:t>
            </w:r>
          </w:p>
          <w:p w:rsidR="001F12FF" w:rsidRDefault="001F12FF" w:rsidP="001F12FF">
            <w:pPr>
              <w:autoSpaceDE w:val="0"/>
              <w:autoSpaceDN w:val="0"/>
              <w:adjustRightInd w:val="0"/>
            </w:pPr>
          </w:p>
          <w:p w:rsidR="001F12FF" w:rsidRDefault="001F12FF" w:rsidP="001F12FF">
            <w:pPr>
              <w:autoSpaceDE w:val="0"/>
              <w:autoSpaceDN w:val="0"/>
              <w:adjustRightInd w:val="0"/>
              <w:rPr>
                <w:szCs w:val="16"/>
              </w:rPr>
            </w:pPr>
            <w:r>
              <w:rPr>
                <w:szCs w:val="16"/>
              </w:rPr>
              <w:t>IF TOTKCALS = (.) THEN</w:t>
            </w:r>
          </w:p>
          <w:p w:rsidR="001F12FF" w:rsidRDefault="001F12FF" w:rsidP="001F12FF">
            <w:pPr>
              <w:autoSpaceDE w:val="0"/>
              <w:autoSpaceDN w:val="0"/>
              <w:adjustRightInd w:val="0"/>
              <w:rPr>
                <w:szCs w:val="16"/>
              </w:rPr>
            </w:pPr>
            <w:r>
              <w:rPr>
                <w:szCs w:val="16"/>
              </w:rPr>
              <w:t xml:space="preserve">     ASSIGN TOTKCALS = 0</w:t>
            </w:r>
          </w:p>
          <w:p w:rsidR="001F12FF" w:rsidRDefault="001F12FF" w:rsidP="001F12FF">
            <w:pPr>
              <w:autoSpaceDE w:val="0"/>
              <w:autoSpaceDN w:val="0"/>
              <w:adjustRightInd w:val="0"/>
              <w:rPr>
                <w:szCs w:val="16"/>
              </w:rPr>
            </w:pPr>
            <w:r>
              <w:rPr>
                <w:szCs w:val="16"/>
              </w:rPr>
              <w:t>END</w:t>
            </w:r>
          </w:p>
          <w:p w:rsidR="001F12FF" w:rsidRDefault="001F12FF" w:rsidP="001F12FF">
            <w:pPr>
              <w:autoSpaceDE w:val="0"/>
              <w:autoSpaceDN w:val="0"/>
              <w:adjustRightInd w:val="0"/>
            </w:pPr>
          </w:p>
          <w:p w:rsidR="001F12FF" w:rsidRDefault="001F12FF" w:rsidP="001F12FF">
            <w:pPr>
              <w:autoSpaceDE w:val="0"/>
              <w:autoSpaceDN w:val="0"/>
              <w:adjustRightInd w:val="0"/>
            </w:pPr>
            <w:r w:rsidRPr="00B43FEF">
              <w:rPr>
                <w:highlight w:val="cyan"/>
              </w:rPr>
              <w:t>*Define a new var (KCALKG) calculated by dividing the total energy in kcals (TOTKCALS) by child weight in kg (D12)</w:t>
            </w:r>
            <w:r>
              <w:t xml:space="preserve"> </w:t>
            </w:r>
          </w:p>
          <w:p w:rsidR="001F12FF" w:rsidRPr="00B43FEF" w:rsidRDefault="001F12FF" w:rsidP="001F12FF">
            <w:pPr>
              <w:autoSpaceDE w:val="0"/>
              <w:autoSpaceDN w:val="0"/>
              <w:adjustRightInd w:val="0"/>
              <w:rPr>
                <w:b/>
              </w:rPr>
            </w:pPr>
          </w:p>
          <w:p w:rsidR="001F12FF" w:rsidRDefault="001F12FF" w:rsidP="001F12FF">
            <w:pPr>
              <w:rPr>
                <w:szCs w:val="16"/>
              </w:rPr>
            </w:pPr>
            <w:r>
              <w:rPr>
                <w:szCs w:val="16"/>
              </w:rPr>
              <w:t>DEFINE KCALKG</w:t>
            </w:r>
          </w:p>
          <w:p w:rsidR="001F12FF" w:rsidRDefault="001F12FF" w:rsidP="001F12FF">
            <w:pPr>
              <w:rPr>
                <w:szCs w:val="16"/>
              </w:rPr>
            </w:pPr>
            <w:r>
              <w:rPr>
                <w:szCs w:val="16"/>
              </w:rPr>
              <w:t>ASSIGN KCALKG = (.)</w:t>
            </w:r>
          </w:p>
          <w:p w:rsidR="001F12FF" w:rsidRDefault="001F12FF" w:rsidP="001F12FF">
            <w:pPr>
              <w:rPr>
                <w:szCs w:val="16"/>
              </w:rPr>
            </w:pPr>
          </w:p>
          <w:p w:rsidR="001F12FF" w:rsidRDefault="001F12FF" w:rsidP="001F12FF">
            <w:pPr>
              <w:rPr>
                <w:szCs w:val="16"/>
              </w:rPr>
            </w:pPr>
            <w:r>
              <w:rPr>
                <w:szCs w:val="16"/>
              </w:rPr>
              <w:t>ASSIGN KCALKG = TOTKCALS/D12</w:t>
            </w:r>
          </w:p>
          <w:p w:rsidR="001F12FF" w:rsidRDefault="001F12FF" w:rsidP="001F12FF">
            <w:pPr>
              <w:rPr>
                <w:szCs w:val="16"/>
              </w:rPr>
            </w:pPr>
          </w:p>
          <w:p w:rsidR="001F12FF" w:rsidRDefault="001F12FF" w:rsidP="001F12FF">
            <w:pPr>
              <w:rPr>
                <w:szCs w:val="16"/>
              </w:rPr>
            </w:pPr>
            <w:r>
              <w:rPr>
                <w:szCs w:val="16"/>
              </w:rPr>
              <w:t>IF D12 = (.) THEN</w:t>
            </w:r>
          </w:p>
          <w:p w:rsidR="001F12FF" w:rsidRDefault="001F12FF" w:rsidP="001F12FF">
            <w:pPr>
              <w:rPr>
                <w:szCs w:val="16"/>
              </w:rPr>
            </w:pPr>
            <w:r>
              <w:rPr>
                <w:szCs w:val="16"/>
              </w:rPr>
              <w:t xml:space="preserve">     ASSIGN KCALKG = (.)</w:t>
            </w:r>
          </w:p>
          <w:p w:rsidR="001F12FF" w:rsidRDefault="001F12FF" w:rsidP="001F12FF">
            <w:pPr>
              <w:rPr>
                <w:szCs w:val="16"/>
              </w:rPr>
            </w:pPr>
            <w:r>
              <w:rPr>
                <w:szCs w:val="16"/>
              </w:rPr>
              <w:t>END</w:t>
            </w:r>
          </w:p>
          <w:p w:rsidR="001F12FF" w:rsidRDefault="001F12FF" w:rsidP="001F12FF">
            <w:pPr>
              <w:rPr>
                <w:szCs w:val="16"/>
              </w:rPr>
            </w:pPr>
          </w:p>
          <w:p w:rsidR="001F12FF" w:rsidRDefault="001F12FF" w:rsidP="001F12FF">
            <w:pPr>
              <w:autoSpaceDE w:val="0"/>
              <w:autoSpaceDN w:val="0"/>
              <w:adjustRightInd w:val="0"/>
              <w:rPr>
                <w:szCs w:val="16"/>
              </w:rPr>
            </w:pPr>
            <w:r w:rsidRPr="001574AC">
              <w:rPr>
                <w:szCs w:val="16"/>
                <w:highlight w:val="cyan"/>
              </w:rPr>
              <w:t>*Define AGE variable</w:t>
            </w:r>
            <w:r>
              <w:rPr>
                <w:szCs w:val="16"/>
              </w:rPr>
              <w:t xml:space="preserve"> </w:t>
            </w:r>
          </w:p>
          <w:p w:rsidR="001F12FF" w:rsidRPr="004E3CBD" w:rsidRDefault="001F12FF" w:rsidP="001F12FF">
            <w:pPr>
              <w:autoSpaceDE w:val="0"/>
              <w:autoSpaceDN w:val="0"/>
              <w:adjustRightInd w:val="0"/>
              <w:rPr>
                <w:szCs w:val="16"/>
              </w:rPr>
            </w:pPr>
          </w:p>
          <w:p w:rsidR="001F12FF" w:rsidRPr="004E3CBD" w:rsidRDefault="001F12FF" w:rsidP="001F12FF">
            <w:pPr>
              <w:autoSpaceDE w:val="0"/>
              <w:autoSpaceDN w:val="0"/>
              <w:adjustRightInd w:val="0"/>
              <w:rPr>
                <w:szCs w:val="16"/>
              </w:rPr>
            </w:pPr>
            <w:r w:rsidRPr="004E3CBD">
              <w:rPr>
                <w:szCs w:val="16"/>
              </w:rPr>
              <w:t xml:space="preserve">IF D7a = (.) THEN </w:t>
            </w:r>
          </w:p>
          <w:p w:rsidR="001F12FF" w:rsidRPr="004E3CBD" w:rsidRDefault="001F12FF" w:rsidP="001F12FF">
            <w:pPr>
              <w:autoSpaceDE w:val="0"/>
              <w:autoSpaceDN w:val="0"/>
              <w:adjustRightInd w:val="0"/>
              <w:rPr>
                <w:szCs w:val="16"/>
              </w:rPr>
            </w:pPr>
            <w:r w:rsidRPr="004E3CBD">
              <w:rPr>
                <w:szCs w:val="16"/>
              </w:rPr>
              <w:t xml:space="preserve">     ASSIGN D7a = D7</w:t>
            </w:r>
          </w:p>
          <w:p w:rsidR="001F12FF" w:rsidRPr="004E3CBD" w:rsidRDefault="001F12FF" w:rsidP="001F12FF">
            <w:pPr>
              <w:autoSpaceDE w:val="0"/>
              <w:autoSpaceDN w:val="0"/>
              <w:adjustRightInd w:val="0"/>
              <w:rPr>
                <w:szCs w:val="16"/>
              </w:rPr>
            </w:pPr>
            <w:r w:rsidRPr="004E3CBD">
              <w:rPr>
                <w:szCs w:val="16"/>
              </w:rPr>
              <w:t>END</w:t>
            </w:r>
          </w:p>
          <w:p w:rsidR="001F12FF" w:rsidRPr="004E3CBD" w:rsidRDefault="001F12FF" w:rsidP="001F12FF">
            <w:pPr>
              <w:autoSpaceDE w:val="0"/>
              <w:autoSpaceDN w:val="0"/>
              <w:adjustRightInd w:val="0"/>
              <w:spacing w:before="100" w:after="100"/>
              <w:rPr>
                <w:szCs w:val="16"/>
              </w:rPr>
            </w:pPr>
            <w:r w:rsidRPr="004E3CBD">
              <w:rPr>
                <w:szCs w:val="16"/>
              </w:rPr>
              <w:t>SELECT D7a &gt;=6 AND D7a &lt; 24</w:t>
            </w:r>
          </w:p>
          <w:p w:rsidR="001F12FF" w:rsidRPr="004E3CBD" w:rsidRDefault="001F12FF" w:rsidP="001F12FF">
            <w:pPr>
              <w:autoSpaceDE w:val="0"/>
              <w:autoSpaceDN w:val="0"/>
              <w:adjustRightInd w:val="0"/>
              <w:spacing w:before="100" w:after="100"/>
              <w:rPr>
                <w:szCs w:val="16"/>
              </w:rPr>
            </w:pPr>
            <w:r w:rsidRPr="004E3CBD">
              <w:rPr>
                <w:szCs w:val="16"/>
              </w:rPr>
              <w:t xml:space="preserve">DEFINE AGE </w:t>
            </w:r>
          </w:p>
          <w:p w:rsidR="001F12FF" w:rsidRPr="004E3CBD" w:rsidRDefault="001F12FF" w:rsidP="001F12FF">
            <w:pPr>
              <w:autoSpaceDE w:val="0"/>
              <w:autoSpaceDN w:val="0"/>
              <w:adjustRightInd w:val="0"/>
              <w:rPr>
                <w:szCs w:val="16"/>
              </w:rPr>
            </w:pPr>
            <w:r w:rsidRPr="004E3CBD">
              <w:rPr>
                <w:szCs w:val="16"/>
              </w:rPr>
              <w:t>IF D7a&lt;12 THEN</w:t>
            </w:r>
          </w:p>
          <w:p w:rsidR="001F12FF" w:rsidRPr="004E3CBD" w:rsidRDefault="001F12FF" w:rsidP="001F12FF">
            <w:pPr>
              <w:autoSpaceDE w:val="0"/>
              <w:autoSpaceDN w:val="0"/>
              <w:adjustRightInd w:val="0"/>
              <w:rPr>
                <w:szCs w:val="16"/>
              </w:rPr>
            </w:pPr>
            <w:r w:rsidRPr="004E3CBD">
              <w:rPr>
                <w:szCs w:val="16"/>
              </w:rPr>
              <w:t xml:space="preserve">      ASSIGN AGE="06-11 months" </w:t>
            </w:r>
          </w:p>
          <w:p w:rsidR="001F12FF" w:rsidRPr="004E3CBD" w:rsidRDefault="001F12FF" w:rsidP="001F12FF">
            <w:pPr>
              <w:autoSpaceDE w:val="0"/>
              <w:autoSpaceDN w:val="0"/>
              <w:adjustRightInd w:val="0"/>
              <w:rPr>
                <w:szCs w:val="16"/>
              </w:rPr>
            </w:pPr>
            <w:r w:rsidRPr="004E3CBD">
              <w:rPr>
                <w:szCs w:val="16"/>
              </w:rPr>
              <w:t>ELSE</w:t>
            </w:r>
          </w:p>
          <w:p w:rsidR="001F12FF" w:rsidRPr="004E3CBD" w:rsidRDefault="001F12FF" w:rsidP="001F12FF">
            <w:pPr>
              <w:autoSpaceDE w:val="0"/>
              <w:autoSpaceDN w:val="0"/>
              <w:adjustRightInd w:val="0"/>
              <w:rPr>
                <w:szCs w:val="16"/>
              </w:rPr>
            </w:pPr>
            <w:r w:rsidRPr="004E3CBD">
              <w:rPr>
                <w:szCs w:val="16"/>
              </w:rPr>
              <w:t xml:space="preserve">      ASSIGN AGE="12-23 months" </w:t>
            </w:r>
          </w:p>
          <w:p w:rsidR="001F12FF" w:rsidRPr="004E3CBD" w:rsidRDefault="001F12FF" w:rsidP="001F12FF">
            <w:pPr>
              <w:autoSpaceDE w:val="0"/>
              <w:autoSpaceDN w:val="0"/>
              <w:adjustRightInd w:val="0"/>
              <w:rPr>
                <w:szCs w:val="16"/>
              </w:rPr>
            </w:pPr>
            <w:r w:rsidRPr="004E3CBD">
              <w:rPr>
                <w:szCs w:val="16"/>
              </w:rPr>
              <w:t>END</w:t>
            </w:r>
          </w:p>
          <w:p w:rsidR="001F12FF" w:rsidRPr="004E3CBD" w:rsidRDefault="001F12FF" w:rsidP="001F12FF">
            <w:pPr>
              <w:autoSpaceDE w:val="0"/>
              <w:autoSpaceDN w:val="0"/>
              <w:adjustRightInd w:val="0"/>
              <w:rPr>
                <w:szCs w:val="16"/>
              </w:rPr>
            </w:pPr>
          </w:p>
          <w:p w:rsidR="001F12FF" w:rsidRPr="004E3CBD" w:rsidRDefault="001F12FF" w:rsidP="001F12FF">
            <w:pPr>
              <w:autoSpaceDE w:val="0"/>
              <w:autoSpaceDN w:val="0"/>
              <w:adjustRightInd w:val="0"/>
              <w:rPr>
                <w:szCs w:val="16"/>
              </w:rPr>
            </w:pPr>
            <w:r w:rsidRPr="004E3CBD">
              <w:rPr>
                <w:szCs w:val="16"/>
              </w:rPr>
              <w:t>IF D7a= (.) THEN</w:t>
            </w:r>
          </w:p>
          <w:p w:rsidR="001F12FF" w:rsidRPr="004E3CBD" w:rsidRDefault="001F12FF" w:rsidP="001F12FF">
            <w:pPr>
              <w:autoSpaceDE w:val="0"/>
              <w:autoSpaceDN w:val="0"/>
              <w:adjustRightInd w:val="0"/>
              <w:rPr>
                <w:szCs w:val="16"/>
              </w:rPr>
            </w:pPr>
            <w:r w:rsidRPr="004E3CBD">
              <w:rPr>
                <w:szCs w:val="16"/>
              </w:rPr>
              <w:lastRenderedPageBreak/>
              <w:t xml:space="preserve">      ASSIGN AGE= (.) </w:t>
            </w:r>
          </w:p>
          <w:p w:rsidR="001F12FF" w:rsidRDefault="001F12FF" w:rsidP="001F12FF">
            <w:pPr>
              <w:autoSpaceDE w:val="0"/>
              <w:autoSpaceDN w:val="0"/>
              <w:adjustRightInd w:val="0"/>
              <w:rPr>
                <w:szCs w:val="16"/>
              </w:rPr>
            </w:pPr>
            <w:r w:rsidRPr="004E3CBD">
              <w:rPr>
                <w:szCs w:val="16"/>
              </w:rPr>
              <w:t>END</w:t>
            </w:r>
          </w:p>
          <w:p w:rsidR="001F12FF" w:rsidRDefault="001F12FF" w:rsidP="001F12FF">
            <w:pPr>
              <w:autoSpaceDE w:val="0"/>
              <w:autoSpaceDN w:val="0"/>
              <w:adjustRightInd w:val="0"/>
              <w:rPr>
                <w:szCs w:val="16"/>
              </w:rPr>
            </w:pPr>
          </w:p>
          <w:p w:rsidR="001F12FF" w:rsidRPr="00345D0E" w:rsidRDefault="001F12FF" w:rsidP="001F12FF">
            <w:pPr>
              <w:rPr>
                <w:szCs w:val="16"/>
              </w:rPr>
            </w:pPr>
            <w:r w:rsidRPr="00345D0E">
              <w:rPr>
                <w:szCs w:val="16"/>
                <w:highlight w:val="cyan"/>
              </w:rPr>
              <w:t>*</w:t>
            </w:r>
            <w:r>
              <w:rPr>
                <w:szCs w:val="16"/>
                <w:highlight w:val="cyan"/>
              </w:rPr>
              <w:t xml:space="preserve">Recode D8 into breastfed and </w:t>
            </w:r>
            <w:r w:rsidR="001D2FB8">
              <w:rPr>
                <w:szCs w:val="16"/>
                <w:highlight w:val="cyan"/>
              </w:rPr>
              <w:t>nonbreastfed</w:t>
            </w:r>
          </w:p>
          <w:p w:rsidR="001F12FF" w:rsidRDefault="001F12FF" w:rsidP="001F12FF">
            <w:pPr>
              <w:rPr>
                <w:szCs w:val="16"/>
              </w:rPr>
            </w:pPr>
          </w:p>
          <w:p w:rsidR="001F12FF" w:rsidRDefault="001F12FF" w:rsidP="001F12FF">
            <w:pPr>
              <w:rPr>
                <w:szCs w:val="16"/>
              </w:rPr>
            </w:pPr>
            <w:r>
              <w:rPr>
                <w:szCs w:val="16"/>
              </w:rPr>
              <w:t>IF D8 = “01” THEN</w:t>
            </w:r>
          </w:p>
          <w:p w:rsidR="001F12FF" w:rsidRDefault="001F12FF" w:rsidP="001F12FF">
            <w:pPr>
              <w:rPr>
                <w:szCs w:val="16"/>
              </w:rPr>
            </w:pPr>
            <w:r>
              <w:rPr>
                <w:szCs w:val="16"/>
              </w:rPr>
              <w:t xml:space="preserve">     ASSIGN D8 = “Breastfed”</w:t>
            </w:r>
          </w:p>
          <w:p w:rsidR="001F12FF" w:rsidRDefault="001F12FF" w:rsidP="001F12FF">
            <w:pPr>
              <w:rPr>
                <w:szCs w:val="16"/>
              </w:rPr>
            </w:pPr>
            <w:r>
              <w:rPr>
                <w:szCs w:val="16"/>
              </w:rPr>
              <w:t>END</w:t>
            </w:r>
          </w:p>
          <w:p w:rsidR="001F12FF" w:rsidRDefault="001F12FF" w:rsidP="001F12FF">
            <w:pPr>
              <w:rPr>
                <w:szCs w:val="16"/>
              </w:rPr>
            </w:pPr>
          </w:p>
          <w:p w:rsidR="001F12FF" w:rsidRDefault="001F12FF" w:rsidP="001F12FF">
            <w:pPr>
              <w:rPr>
                <w:szCs w:val="16"/>
              </w:rPr>
            </w:pPr>
            <w:r>
              <w:rPr>
                <w:szCs w:val="16"/>
              </w:rPr>
              <w:t>IF D8 = “00” THEN</w:t>
            </w:r>
          </w:p>
          <w:p w:rsidR="001F12FF" w:rsidRDefault="001F12FF" w:rsidP="001F12FF">
            <w:pPr>
              <w:rPr>
                <w:szCs w:val="16"/>
              </w:rPr>
            </w:pPr>
            <w:r>
              <w:rPr>
                <w:szCs w:val="16"/>
              </w:rPr>
              <w:t xml:space="preserve">     ASSIGN D8 = “Nonbreastfed”</w:t>
            </w:r>
          </w:p>
          <w:p w:rsidR="001F12FF" w:rsidRDefault="001F12FF" w:rsidP="001F12FF">
            <w:pPr>
              <w:rPr>
                <w:szCs w:val="16"/>
              </w:rPr>
            </w:pPr>
            <w:r>
              <w:rPr>
                <w:szCs w:val="16"/>
              </w:rPr>
              <w:t>END</w:t>
            </w:r>
          </w:p>
          <w:p w:rsidR="001F12FF" w:rsidRDefault="001F12FF" w:rsidP="001F12FF">
            <w:pPr>
              <w:autoSpaceDE w:val="0"/>
              <w:autoSpaceDN w:val="0"/>
              <w:adjustRightInd w:val="0"/>
              <w:rPr>
                <w:szCs w:val="16"/>
              </w:rPr>
            </w:pPr>
          </w:p>
          <w:p w:rsidR="001F12FF" w:rsidRPr="00345D0E" w:rsidRDefault="001F12FF" w:rsidP="001F12FF">
            <w:pPr>
              <w:rPr>
                <w:szCs w:val="16"/>
              </w:rPr>
            </w:pPr>
            <w:r w:rsidRPr="00345D0E">
              <w:rPr>
                <w:szCs w:val="16"/>
                <w:highlight w:val="cyan"/>
              </w:rPr>
              <w:t>*</w:t>
            </w:r>
            <w:r>
              <w:rPr>
                <w:szCs w:val="16"/>
                <w:highlight w:val="cyan"/>
              </w:rPr>
              <w:t>Recode D11 into healthy and</w:t>
            </w:r>
            <w:r w:rsidRPr="0038649F">
              <w:rPr>
                <w:szCs w:val="16"/>
                <w:highlight w:val="cyan"/>
              </w:rPr>
              <w:t xml:space="preserve"> </w:t>
            </w:r>
            <w:r w:rsidRPr="006B6CF7">
              <w:rPr>
                <w:szCs w:val="16"/>
                <w:highlight w:val="cyan"/>
              </w:rPr>
              <w:t xml:space="preserve">sick </w:t>
            </w:r>
            <w:r w:rsidRPr="00345D0E">
              <w:rPr>
                <w:szCs w:val="16"/>
                <w:highlight w:val="cyan"/>
              </w:rPr>
              <w:t>child</w:t>
            </w:r>
          </w:p>
          <w:p w:rsidR="001F12FF" w:rsidRDefault="001F12FF" w:rsidP="001F12FF">
            <w:pPr>
              <w:rPr>
                <w:szCs w:val="16"/>
              </w:rPr>
            </w:pPr>
          </w:p>
          <w:p w:rsidR="001F12FF" w:rsidRDefault="001F12FF" w:rsidP="001F12FF">
            <w:pPr>
              <w:rPr>
                <w:szCs w:val="16"/>
              </w:rPr>
            </w:pPr>
            <w:r>
              <w:rPr>
                <w:szCs w:val="16"/>
              </w:rPr>
              <w:t>IF D11 = “01” THEN</w:t>
            </w:r>
          </w:p>
          <w:p w:rsidR="001F12FF" w:rsidRDefault="001F12FF" w:rsidP="001F12FF">
            <w:pPr>
              <w:rPr>
                <w:szCs w:val="16"/>
              </w:rPr>
            </w:pPr>
            <w:r>
              <w:rPr>
                <w:szCs w:val="16"/>
              </w:rPr>
              <w:t xml:space="preserve">     ASSIGN D11 = “Child sick”</w:t>
            </w:r>
          </w:p>
          <w:p w:rsidR="001F12FF" w:rsidRDefault="001F12FF" w:rsidP="001F12FF">
            <w:pPr>
              <w:rPr>
                <w:szCs w:val="16"/>
              </w:rPr>
            </w:pPr>
            <w:r>
              <w:rPr>
                <w:szCs w:val="16"/>
              </w:rPr>
              <w:t>END</w:t>
            </w:r>
          </w:p>
          <w:p w:rsidR="001F12FF" w:rsidRDefault="001F12FF" w:rsidP="001F12FF">
            <w:pPr>
              <w:rPr>
                <w:szCs w:val="16"/>
              </w:rPr>
            </w:pPr>
          </w:p>
          <w:p w:rsidR="001F12FF" w:rsidRDefault="001F12FF" w:rsidP="001F12FF">
            <w:pPr>
              <w:rPr>
                <w:szCs w:val="16"/>
              </w:rPr>
            </w:pPr>
            <w:r>
              <w:rPr>
                <w:szCs w:val="16"/>
              </w:rPr>
              <w:t>IF D11 = “00” THEN</w:t>
            </w:r>
          </w:p>
          <w:p w:rsidR="001F12FF" w:rsidRDefault="001F12FF" w:rsidP="001F12FF">
            <w:pPr>
              <w:rPr>
                <w:szCs w:val="16"/>
              </w:rPr>
            </w:pPr>
            <w:r>
              <w:rPr>
                <w:szCs w:val="16"/>
              </w:rPr>
              <w:t xml:space="preserve">     ASSIGN D11 = “Child healthy”</w:t>
            </w:r>
          </w:p>
          <w:p w:rsidR="001F12FF" w:rsidRDefault="001F12FF" w:rsidP="001F12FF">
            <w:pPr>
              <w:rPr>
                <w:szCs w:val="16"/>
              </w:rPr>
            </w:pPr>
            <w:r>
              <w:rPr>
                <w:szCs w:val="16"/>
              </w:rPr>
              <w:t>END</w:t>
            </w:r>
          </w:p>
          <w:p w:rsidR="001F12FF" w:rsidRDefault="001F12FF" w:rsidP="001F12FF">
            <w:pPr>
              <w:rPr>
                <w:szCs w:val="16"/>
              </w:rPr>
            </w:pPr>
          </w:p>
          <w:p w:rsidR="001F12FF" w:rsidRDefault="001F12FF" w:rsidP="001F12FF">
            <w:pPr>
              <w:rPr>
                <w:szCs w:val="16"/>
              </w:rPr>
            </w:pPr>
            <w:r w:rsidRPr="00B43FEF">
              <w:rPr>
                <w:szCs w:val="16"/>
                <w:highlight w:val="cyan"/>
              </w:rPr>
              <w:t xml:space="preserve">*Call for output </w:t>
            </w:r>
            <w:r>
              <w:rPr>
                <w:szCs w:val="16"/>
                <w:highlight w:val="cyan"/>
              </w:rPr>
              <w:t xml:space="preserve">– total and </w:t>
            </w:r>
            <w:r w:rsidRPr="00B43FEF">
              <w:rPr>
                <w:szCs w:val="16"/>
                <w:highlight w:val="cyan"/>
              </w:rPr>
              <w:t>stratified by age, breastfeeding status, and health status</w:t>
            </w:r>
          </w:p>
          <w:p w:rsidR="001F12FF" w:rsidRDefault="001F12FF" w:rsidP="001F12FF">
            <w:pPr>
              <w:rPr>
                <w:szCs w:val="16"/>
              </w:rPr>
            </w:pPr>
          </w:p>
          <w:p w:rsidR="001F12FF" w:rsidRDefault="001F12FF" w:rsidP="001F12FF">
            <w:pPr>
              <w:rPr>
                <w:szCs w:val="16"/>
                <w:u w:val="single"/>
              </w:rPr>
            </w:pPr>
            <w:r w:rsidRPr="008200B0">
              <w:rPr>
                <w:szCs w:val="16"/>
                <w:u w:val="single"/>
              </w:rPr>
              <w:t>Total:</w:t>
            </w:r>
          </w:p>
          <w:p w:rsidR="001F12FF" w:rsidRDefault="001F12FF" w:rsidP="001F12FF">
            <w:pPr>
              <w:rPr>
                <w:szCs w:val="16"/>
                <w:u w:val="single"/>
              </w:rPr>
            </w:pPr>
          </w:p>
          <w:p w:rsidR="001F12FF" w:rsidRPr="008200B0" w:rsidRDefault="001F12FF" w:rsidP="001F12FF">
            <w:pPr>
              <w:rPr>
                <w:szCs w:val="16"/>
                <w:u w:val="single"/>
              </w:rPr>
            </w:pPr>
            <w:r>
              <w:rPr>
                <w:szCs w:val="16"/>
              </w:rPr>
              <w:t>MEANS KCALKG</w:t>
            </w:r>
          </w:p>
          <w:p w:rsidR="001F12FF" w:rsidRDefault="001F12FF" w:rsidP="001F12FF">
            <w:pPr>
              <w:rPr>
                <w:szCs w:val="16"/>
              </w:rPr>
            </w:pPr>
          </w:p>
          <w:p w:rsidR="001F12FF" w:rsidRDefault="001F12FF" w:rsidP="001F12FF">
            <w:pPr>
              <w:rPr>
                <w:szCs w:val="16"/>
                <w:u w:val="single"/>
              </w:rPr>
            </w:pPr>
            <w:r>
              <w:rPr>
                <w:szCs w:val="16"/>
                <w:u w:val="single"/>
              </w:rPr>
              <w:t xml:space="preserve">By Age: </w:t>
            </w:r>
          </w:p>
          <w:p w:rsidR="001F12FF" w:rsidRDefault="001F12FF" w:rsidP="001F12FF">
            <w:pPr>
              <w:rPr>
                <w:szCs w:val="16"/>
                <w:u w:val="single"/>
              </w:rPr>
            </w:pPr>
          </w:p>
          <w:p w:rsidR="001F12FF" w:rsidRDefault="001F12FF" w:rsidP="001F12FF">
            <w:pPr>
              <w:autoSpaceDE w:val="0"/>
              <w:autoSpaceDN w:val="0"/>
              <w:adjustRightInd w:val="0"/>
              <w:rPr>
                <w:szCs w:val="16"/>
              </w:rPr>
            </w:pPr>
            <w:r>
              <w:rPr>
                <w:szCs w:val="16"/>
              </w:rPr>
              <w:t xml:space="preserve">MEANS KCALKG STRATAVAR = AGE </w:t>
            </w:r>
          </w:p>
          <w:p w:rsidR="001F12FF" w:rsidRDefault="001F12FF" w:rsidP="001F12FF">
            <w:pPr>
              <w:autoSpaceDE w:val="0"/>
              <w:autoSpaceDN w:val="0"/>
              <w:adjustRightInd w:val="0"/>
              <w:rPr>
                <w:szCs w:val="16"/>
              </w:rPr>
            </w:pPr>
          </w:p>
          <w:p w:rsidR="001F12FF" w:rsidRDefault="001F12FF" w:rsidP="001F12FF">
            <w:pPr>
              <w:autoSpaceDE w:val="0"/>
              <w:autoSpaceDN w:val="0"/>
              <w:adjustRightInd w:val="0"/>
              <w:rPr>
                <w:szCs w:val="16"/>
              </w:rPr>
            </w:pPr>
            <w:r>
              <w:rPr>
                <w:szCs w:val="16"/>
              </w:rPr>
              <w:t>SELECT</w:t>
            </w:r>
          </w:p>
          <w:p w:rsidR="001F12FF" w:rsidRDefault="001F12FF" w:rsidP="001F12FF">
            <w:pPr>
              <w:autoSpaceDE w:val="0"/>
              <w:autoSpaceDN w:val="0"/>
              <w:adjustRightInd w:val="0"/>
              <w:rPr>
                <w:szCs w:val="16"/>
              </w:rPr>
            </w:pPr>
          </w:p>
          <w:p w:rsidR="001F12FF" w:rsidRDefault="001F12FF" w:rsidP="001F12FF">
            <w:pPr>
              <w:rPr>
                <w:szCs w:val="16"/>
                <w:u w:val="single"/>
              </w:rPr>
            </w:pPr>
            <w:r>
              <w:rPr>
                <w:szCs w:val="16"/>
                <w:u w:val="single"/>
              </w:rPr>
              <w:t xml:space="preserve">By BF Status: </w:t>
            </w:r>
          </w:p>
          <w:p w:rsidR="001F12FF" w:rsidRDefault="001F12FF" w:rsidP="001F12FF">
            <w:pPr>
              <w:autoSpaceDE w:val="0"/>
              <w:autoSpaceDN w:val="0"/>
              <w:adjustRightInd w:val="0"/>
              <w:rPr>
                <w:szCs w:val="16"/>
              </w:rPr>
            </w:pPr>
          </w:p>
          <w:p w:rsidR="001F12FF" w:rsidRDefault="001F12FF" w:rsidP="001F12FF">
            <w:pPr>
              <w:autoSpaceDE w:val="0"/>
              <w:autoSpaceDN w:val="0"/>
              <w:adjustRightInd w:val="0"/>
              <w:rPr>
                <w:szCs w:val="16"/>
              </w:rPr>
            </w:pPr>
            <w:r>
              <w:rPr>
                <w:szCs w:val="16"/>
              </w:rPr>
              <w:t>MEANS KCALKG STRATAVAR = D8</w:t>
            </w:r>
          </w:p>
          <w:p w:rsidR="001F12FF" w:rsidRDefault="001F12FF" w:rsidP="001F12FF">
            <w:pPr>
              <w:autoSpaceDE w:val="0"/>
              <w:autoSpaceDN w:val="0"/>
              <w:adjustRightInd w:val="0"/>
              <w:rPr>
                <w:szCs w:val="16"/>
              </w:rPr>
            </w:pPr>
          </w:p>
          <w:p w:rsidR="001F12FF" w:rsidRDefault="001F12FF" w:rsidP="001F12FF">
            <w:pPr>
              <w:rPr>
                <w:szCs w:val="16"/>
                <w:u w:val="single"/>
              </w:rPr>
            </w:pPr>
            <w:r>
              <w:rPr>
                <w:szCs w:val="16"/>
                <w:u w:val="single"/>
              </w:rPr>
              <w:t xml:space="preserve">By Health Status: </w:t>
            </w:r>
          </w:p>
          <w:p w:rsidR="001F12FF" w:rsidRDefault="001F12FF" w:rsidP="001F12FF">
            <w:pPr>
              <w:rPr>
                <w:szCs w:val="16"/>
              </w:rPr>
            </w:pPr>
          </w:p>
          <w:p w:rsidR="001F12FF" w:rsidRDefault="001F12FF" w:rsidP="001F12FF">
            <w:pPr>
              <w:autoSpaceDE w:val="0"/>
              <w:autoSpaceDN w:val="0"/>
              <w:adjustRightInd w:val="0"/>
              <w:rPr>
                <w:szCs w:val="16"/>
              </w:rPr>
            </w:pPr>
            <w:r>
              <w:rPr>
                <w:szCs w:val="16"/>
              </w:rPr>
              <w:t>MEANS KCALKG STRATAVAR = D11</w:t>
            </w:r>
          </w:p>
          <w:p w:rsidR="001F12FF" w:rsidRPr="00237DC2" w:rsidRDefault="001F12FF" w:rsidP="001F12FF">
            <w:pPr>
              <w:autoSpaceDE w:val="0"/>
              <w:autoSpaceDN w:val="0"/>
              <w:adjustRightInd w:val="0"/>
              <w:rPr>
                <w:szCs w:val="16"/>
                <w:u w:val="single"/>
              </w:rPr>
            </w:pPr>
          </w:p>
        </w:tc>
      </w:tr>
      <w:tr w:rsidR="001F12FF" w:rsidRPr="00237DC2" w:rsidTr="001F12FF">
        <w:tc>
          <w:tcPr>
            <w:tcW w:w="6521" w:type="dxa"/>
          </w:tcPr>
          <w:p w:rsidR="001F12FF" w:rsidRPr="00237DC2" w:rsidRDefault="001F12FF" w:rsidP="001F12FF">
            <w:pPr>
              <w:rPr>
                <w:szCs w:val="16"/>
              </w:rPr>
            </w:pPr>
            <w:r>
              <w:rPr>
                <w:szCs w:val="16"/>
              </w:rPr>
              <w:lastRenderedPageBreak/>
              <w:t>Percent</w:t>
            </w:r>
            <w:r w:rsidRPr="00237DC2">
              <w:rPr>
                <w:szCs w:val="16"/>
              </w:rPr>
              <w:t xml:space="preserve"> of children consuming 100% or more of the median energy (kilocalories) recommendation^ per kilogram of child’s weight@ (</w:t>
            </w:r>
            <w:r>
              <w:rPr>
                <w:szCs w:val="16"/>
              </w:rPr>
              <w:t xml:space="preserve">frequency, </w:t>
            </w:r>
            <w:r w:rsidRPr="00237DC2">
              <w:rPr>
                <w:szCs w:val="16"/>
              </w:rPr>
              <w:t>percent</w:t>
            </w:r>
            <w:r>
              <w:rPr>
                <w:szCs w:val="16"/>
              </w:rPr>
              <w:t xml:space="preserve">, </w:t>
            </w:r>
            <w:r w:rsidRPr="00B30850">
              <w:rPr>
                <w:szCs w:val="16"/>
              </w:rPr>
              <w:t xml:space="preserve">cumulative percent (cum percent) </w:t>
            </w:r>
            <w:r w:rsidRPr="00237DC2">
              <w:rPr>
                <w:szCs w:val="16"/>
              </w:rPr>
              <w:t>and 95% confidence interval (95% CI))</w:t>
            </w:r>
          </w:p>
          <w:p w:rsidR="001F12FF" w:rsidRDefault="001F12FF" w:rsidP="001F12FF">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316"/>
              <w:gridCol w:w="976"/>
              <w:gridCol w:w="827"/>
              <w:gridCol w:w="1111"/>
              <w:gridCol w:w="1170"/>
            </w:tblGrid>
            <w:tr w:rsidR="001F12FF" w:rsidRPr="00F85EF2" w:rsidTr="001F12FF">
              <w:tc>
                <w:tcPr>
                  <w:tcW w:w="1316" w:type="dxa"/>
                </w:tcPr>
                <w:p w:rsidR="001F12FF" w:rsidRPr="00237DC2" w:rsidRDefault="001F12FF" w:rsidP="001F12FF">
                  <w:pPr>
                    <w:rPr>
                      <w:szCs w:val="16"/>
                    </w:rPr>
                  </w:pPr>
                </w:p>
              </w:tc>
              <w:tc>
                <w:tcPr>
                  <w:tcW w:w="4084" w:type="dxa"/>
                  <w:gridSpan w:val="4"/>
                  <w:tcBorders>
                    <w:top w:val="single" w:sz="4" w:space="0" w:color="auto"/>
                    <w:bottom w:val="single" w:sz="4" w:space="0" w:color="auto"/>
                  </w:tcBorders>
                </w:tcPr>
                <w:p w:rsidR="001F12FF" w:rsidRPr="00F85EF2" w:rsidRDefault="001F12FF" w:rsidP="001F12FF">
                  <w:pPr>
                    <w:jc w:val="center"/>
                    <w:rPr>
                      <w:szCs w:val="16"/>
                    </w:rPr>
                  </w:pPr>
                  <w:r w:rsidRPr="00F85EF2">
                    <w:rPr>
                      <w:szCs w:val="16"/>
                    </w:rPr>
                    <w:t>Met recommendation</w:t>
                  </w:r>
                </w:p>
              </w:tc>
            </w:tr>
            <w:tr w:rsidR="001F12FF" w:rsidRPr="00F85EF2" w:rsidTr="001F12FF">
              <w:tc>
                <w:tcPr>
                  <w:tcW w:w="1316" w:type="dxa"/>
                </w:tcPr>
                <w:p w:rsidR="001F12FF" w:rsidRPr="00F85EF2" w:rsidRDefault="001F12FF" w:rsidP="001F12FF">
                  <w:pPr>
                    <w:rPr>
                      <w:szCs w:val="16"/>
                    </w:rPr>
                  </w:pPr>
                </w:p>
              </w:tc>
              <w:tc>
                <w:tcPr>
                  <w:tcW w:w="976" w:type="dxa"/>
                  <w:tcBorders>
                    <w:top w:val="single" w:sz="4" w:space="0" w:color="auto"/>
                    <w:bottom w:val="single" w:sz="4" w:space="0" w:color="auto"/>
                  </w:tcBorders>
                </w:tcPr>
                <w:p w:rsidR="001F12FF" w:rsidRPr="00F85EF2" w:rsidRDefault="001F12FF" w:rsidP="001F12FF">
                  <w:pPr>
                    <w:jc w:val="center"/>
                    <w:rPr>
                      <w:szCs w:val="16"/>
                    </w:rPr>
                  </w:pPr>
                  <w:r>
                    <w:rPr>
                      <w:szCs w:val="16"/>
                    </w:rPr>
                    <w:t>Frequency</w:t>
                  </w:r>
                </w:p>
              </w:tc>
              <w:tc>
                <w:tcPr>
                  <w:tcW w:w="827" w:type="dxa"/>
                  <w:tcBorders>
                    <w:top w:val="single" w:sz="4" w:space="0" w:color="auto"/>
                    <w:bottom w:val="single" w:sz="4" w:space="0" w:color="auto"/>
                  </w:tcBorders>
                </w:tcPr>
                <w:p w:rsidR="001F12FF" w:rsidRPr="00F85EF2" w:rsidRDefault="001F12FF" w:rsidP="001F12FF">
                  <w:pPr>
                    <w:jc w:val="center"/>
                    <w:rPr>
                      <w:szCs w:val="16"/>
                    </w:rPr>
                  </w:pPr>
                  <w:r>
                    <w:rPr>
                      <w:szCs w:val="16"/>
                    </w:rPr>
                    <w:t>Percent</w:t>
                  </w:r>
                </w:p>
              </w:tc>
              <w:tc>
                <w:tcPr>
                  <w:tcW w:w="1111" w:type="dxa"/>
                  <w:tcBorders>
                    <w:top w:val="single" w:sz="4" w:space="0" w:color="auto"/>
                    <w:bottom w:val="single" w:sz="4" w:space="0" w:color="auto"/>
                  </w:tcBorders>
                </w:tcPr>
                <w:p w:rsidR="001F12FF" w:rsidRPr="00F85EF2" w:rsidRDefault="001F12FF" w:rsidP="001F12FF">
                  <w:pPr>
                    <w:jc w:val="center"/>
                    <w:rPr>
                      <w:szCs w:val="16"/>
                    </w:rPr>
                  </w:pPr>
                  <w:r>
                    <w:rPr>
                      <w:szCs w:val="16"/>
                    </w:rPr>
                    <w:t>Cum Percent</w:t>
                  </w:r>
                </w:p>
              </w:tc>
              <w:tc>
                <w:tcPr>
                  <w:tcW w:w="1170" w:type="dxa"/>
                  <w:tcBorders>
                    <w:top w:val="single" w:sz="4" w:space="0" w:color="auto"/>
                    <w:bottom w:val="single" w:sz="4" w:space="0" w:color="auto"/>
                  </w:tcBorders>
                </w:tcPr>
                <w:p w:rsidR="001F12FF" w:rsidRPr="00F85EF2" w:rsidRDefault="001F12FF" w:rsidP="001F12FF">
                  <w:pPr>
                    <w:jc w:val="center"/>
                    <w:rPr>
                      <w:szCs w:val="16"/>
                    </w:rPr>
                  </w:pPr>
                  <w:r w:rsidRPr="00F85EF2">
                    <w:rPr>
                      <w:szCs w:val="16"/>
                    </w:rPr>
                    <w:t>95% CI</w:t>
                  </w:r>
                </w:p>
              </w:tc>
            </w:tr>
            <w:tr w:rsidR="001F12FF" w:rsidRPr="00F85EF2" w:rsidTr="001F12FF">
              <w:tc>
                <w:tcPr>
                  <w:tcW w:w="1316" w:type="dxa"/>
                  <w:tcBorders>
                    <w:top w:val="nil"/>
                    <w:bottom w:val="single" w:sz="4" w:space="0" w:color="auto"/>
                  </w:tcBorders>
                </w:tcPr>
                <w:p w:rsidR="001F12FF" w:rsidRPr="00F85EF2" w:rsidRDefault="001F12FF" w:rsidP="001F12FF">
                  <w:pPr>
                    <w:rPr>
                      <w:szCs w:val="16"/>
                    </w:rPr>
                  </w:pPr>
                  <w:r>
                    <w:rPr>
                      <w:szCs w:val="16"/>
                    </w:rPr>
                    <w:t>Total</w:t>
                  </w:r>
                </w:p>
              </w:tc>
              <w:tc>
                <w:tcPr>
                  <w:tcW w:w="976" w:type="dxa"/>
                  <w:tcBorders>
                    <w:top w:val="nil"/>
                    <w:bottom w:val="single" w:sz="4" w:space="0" w:color="auto"/>
                  </w:tcBorders>
                </w:tcPr>
                <w:p w:rsidR="001F12FF" w:rsidRPr="00F85EF2" w:rsidRDefault="001F12FF" w:rsidP="001F12FF">
                  <w:pPr>
                    <w:jc w:val="center"/>
                    <w:rPr>
                      <w:szCs w:val="16"/>
                    </w:rPr>
                  </w:pPr>
                  <w:r w:rsidRPr="00F85EF2">
                    <w:rPr>
                      <w:szCs w:val="16"/>
                    </w:rPr>
                    <w:t>###</w:t>
                  </w:r>
                </w:p>
              </w:tc>
              <w:tc>
                <w:tcPr>
                  <w:tcW w:w="827" w:type="dxa"/>
                  <w:tcBorders>
                    <w:top w:val="nil"/>
                    <w:bottom w:val="single" w:sz="4" w:space="0" w:color="auto"/>
                  </w:tcBorders>
                </w:tcPr>
                <w:p w:rsidR="001F12FF" w:rsidRPr="00F85EF2" w:rsidRDefault="001F12FF" w:rsidP="001F12FF">
                  <w:pPr>
                    <w:jc w:val="center"/>
                    <w:rPr>
                      <w:szCs w:val="16"/>
                    </w:rPr>
                  </w:pPr>
                  <w:r w:rsidRPr="00F85EF2">
                    <w:rPr>
                      <w:szCs w:val="16"/>
                    </w:rPr>
                    <w:t>###</w:t>
                  </w:r>
                </w:p>
              </w:tc>
              <w:tc>
                <w:tcPr>
                  <w:tcW w:w="1111" w:type="dxa"/>
                  <w:tcBorders>
                    <w:top w:val="nil"/>
                    <w:bottom w:val="single" w:sz="4" w:space="0" w:color="auto"/>
                  </w:tcBorders>
                </w:tcPr>
                <w:p w:rsidR="001F12FF" w:rsidRPr="00F85EF2" w:rsidRDefault="001F12FF" w:rsidP="001F12FF">
                  <w:pPr>
                    <w:jc w:val="center"/>
                    <w:rPr>
                      <w:szCs w:val="16"/>
                    </w:rPr>
                  </w:pPr>
                  <w:r w:rsidRPr="00F85EF2">
                    <w:rPr>
                      <w:szCs w:val="16"/>
                    </w:rPr>
                    <w:t>###.#</w:t>
                  </w:r>
                </w:p>
              </w:tc>
              <w:tc>
                <w:tcPr>
                  <w:tcW w:w="1170" w:type="dxa"/>
                  <w:tcBorders>
                    <w:top w:val="nil"/>
                    <w:bottom w:val="single" w:sz="4" w:space="0" w:color="auto"/>
                  </w:tcBorders>
                </w:tcPr>
                <w:p w:rsidR="001F12FF" w:rsidRPr="00F85EF2" w:rsidRDefault="001F12FF" w:rsidP="001F12FF">
                  <w:pPr>
                    <w:jc w:val="center"/>
                    <w:rPr>
                      <w:szCs w:val="16"/>
                    </w:rPr>
                  </w:pPr>
                  <w:r w:rsidRPr="00F85EF2">
                    <w:rPr>
                      <w:szCs w:val="16"/>
                    </w:rPr>
                    <w:t>(###.#,###.#)</w:t>
                  </w:r>
                </w:p>
              </w:tc>
            </w:tr>
          </w:tbl>
          <w:p w:rsidR="001F12FF" w:rsidRDefault="001F12FF" w:rsidP="001F12FF">
            <w:pPr>
              <w:rPr>
                <w:szCs w:val="16"/>
              </w:rPr>
            </w:pPr>
          </w:p>
          <w:p w:rsidR="001F12FF" w:rsidRPr="00237DC2" w:rsidRDefault="001F12FF" w:rsidP="001F12FF">
            <w:pPr>
              <w:rPr>
                <w:szCs w:val="16"/>
              </w:rPr>
            </w:pPr>
            <w:r>
              <w:rPr>
                <w:szCs w:val="16"/>
              </w:rPr>
              <w:t>Percent</w:t>
            </w:r>
            <w:r w:rsidRPr="00237DC2">
              <w:rPr>
                <w:szCs w:val="16"/>
              </w:rPr>
              <w:t xml:space="preserve"> of children consuming 100% or more of the median energy (kilocalories) recommendation^ per kilogram of child’s weight@, stratified by age group* (</w:t>
            </w:r>
            <w:r>
              <w:rPr>
                <w:szCs w:val="16"/>
              </w:rPr>
              <w:t xml:space="preserve">frequency, </w:t>
            </w:r>
            <w:r w:rsidRPr="00237DC2">
              <w:rPr>
                <w:szCs w:val="16"/>
              </w:rPr>
              <w:t>percent</w:t>
            </w:r>
            <w:r>
              <w:rPr>
                <w:szCs w:val="16"/>
              </w:rPr>
              <w:t xml:space="preserve">, </w:t>
            </w:r>
            <w:r w:rsidRPr="00B30850">
              <w:rPr>
                <w:szCs w:val="16"/>
              </w:rPr>
              <w:t xml:space="preserve">cumulative percent (cum percent) </w:t>
            </w:r>
            <w:r w:rsidRPr="00237DC2">
              <w:rPr>
                <w:szCs w:val="16"/>
              </w:rPr>
              <w:t>and 95% confidence interval (95% CI))</w:t>
            </w:r>
          </w:p>
          <w:p w:rsidR="001F12FF" w:rsidRPr="00237DC2" w:rsidRDefault="001F12FF" w:rsidP="001F12FF">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316"/>
              <w:gridCol w:w="976"/>
              <w:gridCol w:w="827"/>
              <w:gridCol w:w="1111"/>
              <w:gridCol w:w="1170"/>
            </w:tblGrid>
            <w:tr w:rsidR="001F12FF" w:rsidRPr="00F85EF2" w:rsidTr="001F12FF">
              <w:tc>
                <w:tcPr>
                  <w:tcW w:w="1316" w:type="dxa"/>
                </w:tcPr>
                <w:p w:rsidR="001F12FF" w:rsidRPr="00237DC2" w:rsidRDefault="001F12FF" w:rsidP="001F12FF">
                  <w:pPr>
                    <w:rPr>
                      <w:szCs w:val="16"/>
                    </w:rPr>
                  </w:pPr>
                </w:p>
              </w:tc>
              <w:tc>
                <w:tcPr>
                  <w:tcW w:w="4084" w:type="dxa"/>
                  <w:gridSpan w:val="4"/>
                  <w:tcBorders>
                    <w:top w:val="single" w:sz="4" w:space="0" w:color="auto"/>
                    <w:bottom w:val="single" w:sz="4" w:space="0" w:color="auto"/>
                  </w:tcBorders>
                </w:tcPr>
                <w:p w:rsidR="001F12FF" w:rsidRPr="00F85EF2" w:rsidRDefault="001F12FF" w:rsidP="001F12FF">
                  <w:pPr>
                    <w:jc w:val="center"/>
                    <w:rPr>
                      <w:szCs w:val="16"/>
                    </w:rPr>
                  </w:pPr>
                  <w:r w:rsidRPr="00F85EF2">
                    <w:rPr>
                      <w:szCs w:val="16"/>
                    </w:rPr>
                    <w:t>Met recommendation</w:t>
                  </w:r>
                </w:p>
              </w:tc>
            </w:tr>
            <w:tr w:rsidR="001F12FF" w:rsidRPr="00F85EF2" w:rsidTr="001F12FF">
              <w:tc>
                <w:tcPr>
                  <w:tcW w:w="1316" w:type="dxa"/>
                </w:tcPr>
                <w:p w:rsidR="001F12FF" w:rsidRPr="00F85EF2" w:rsidRDefault="001F12FF" w:rsidP="001F12FF">
                  <w:pPr>
                    <w:rPr>
                      <w:szCs w:val="16"/>
                    </w:rPr>
                  </w:pPr>
                </w:p>
              </w:tc>
              <w:tc>
                <w:tcPr>
                  <w:tcW w:w="976" w:type="dxa"/>
                  <w:tcBorders>
                    <w:top w:val="single" w:sz="4" w:space="0" w:color="auto"/>
                    <w:bottom w:val="single" w:sz="4" w:space="0" w:color="auto"/>
                  </w:tcBorders>
                </w:tcPr>
                <w:p w:rsidR="001F12FF" w:rsidRPr="00F85EF2" w:rsidRDefault="001F12FF" w:rsidP="001F12FF">
                  <w:pPr>
                    <w:jc w:val="center"/>
                    <w:rPr>
                      <w:szCs w:val="16"/>
                    </w:rPr>
                  </w:pPr>
                  <w:r>
                    <w:rPr>
                      <w:szCs w:val="16"/>
                    </w:rPr>
                    <w:t>Frequency</w:t>
                  </w:r>
                </w:p>
              </w:tc>
              <w:tc>
                <w:tcPr>
                  <w:tcW w:w="827" w:type="dxa"/>
                  <w:tcBorders>
                    <w:top w:val="single" w:sz="4" w:space="0" w:color="auto"/>
                    <w:bottom w:val="single" w:sz="4" w:space="0" w:color="auto"/>
                  </w:tcBorders>
                </w:tcPr>
                <w:p w:rsidR="001F12FF" w:rsidRPr="00F85EF2" w:rsidRDefault="001F12FF" w:rsidP="001F12FF">
                  <w:pPr>
                    <w:jc w:val="center"/>
                    <w:rPr>
                      <w:szCs w:val="16"/>
                    </w:rPr>
                  </w:pPr>
                  <w:r>
                    <w:rPr>
                      <w:szCs w:val="16"/>
                    </w:rPr>
                    <w:t>Percent</w:t>
                  </w:r>
                </w:p>
              </w:tc>
              <w:tc>
                <w:tcPr>
                  <w:tcW w:w="1111" w:type="dxa"/>
                  <w:tcBorders>
                    <w:top w:val="single" w:sz="4" w:space="0" w:color="auto"/>
                    <w:bottom w:val="single" w:sz="4" w:space="0" w:color="auto"/>
                  </w:tcBorders>
                </w:tcPr>
                <w:p w:rsidR="001F12FF" w:rsidRPr="00F85EF2" w:rsidRDefault="001F12FF" w:rsidP="001F12FF">
                  <w:pPr>
                    <w:jc w:val="center"/>
                    <w:rPr>
                      <w:szCs w:val="16"/>
                    </w:rPr>
                  </w:pPr>
                  <w:r>
                    <w:rPr>
                      <w:szCs w:val="16"/>
                    </w:rPr>
                    <w:t>Cum Percent</w:t>
                  </w:r>
                </w:p>
              </w:tc>
              <w:tc>
                <w:tcPr>
                  <w:tcW w:w="1170" w:type="dxa"/>
                  <w:tcBorders>
                    <w:top w:val="single" w:sz="4" w:space="0" w:color="auto"/>
                    <w:bottom w:val="single" w:sz="4" w:space="0" w:color="auto"/>
                  </w:tcBorders>
                </w:tcPr>
                <w:p w:rsidR="001F12FF" w:rsidRPr="00F85EF2" w:rsidRDefault="001F12FF" w:rsidP="001F12FF">
                  <w:pPr>
                    <w:jc w:val="center"/>
                    <w:rPr>
                      <w:szCs w:val="16"/>
                    </w:rPr>
                  </w:pPr>
                  <w:r w:rsidRPr="00F85EF2">
                    <w:rPr>
                      <w:szCs w:val="16"/>
                    </w:rPr>
                    <w:t>95% CI</w:t>
                  </w:r>
                </w:p>
              </w:tc>
            </w:tr>
            <w:tr w:rsidR="001F12FF" w:rsidRPr="00F85EF2" w:rsidTr="001F12FF">
              <w:tc>
                <w:tcPr>
                  <w:tcW w:w="1316" w:type="dxa"/>
                  <w:tcBorders>
                    <w:bottom w:val="nil"/>
                  </w:tcBorders>
                </w:tcPr>
                <w:p w:rsidR="001F12FF" w:rsidRPr="00F85EF2" w:rsidRDefault="001F12FF" w:rsidP="001F12FF">
                  <w:pPr>
                    <w:rPr>
                      <w:szCs w:val="16"/>
                    </w:rPr>
                  </w:pPr>
                  <w:r>
                    <w:rPr>
                      <w:szCs w:val="16"/>
                    </w:rPr>
                    <w:t>0</w:t>
                  </w:r>
                  <w:r w:rsidRPr="00F85EF2">
                    <w:rPr>
                      <w:szCs w:val="16"/>
                    </w:rPr>
                    <w:t>6-11 months</w:t>
                  </w:r>
                </w:p>
              </w:tc>
              <w:tc>
                <w:tcPr>
                  <w:tcW w:w="976" w:type="dxa"/>
                  <w:tcBorders>
                    <w:bottom w:val="nil"/>
                  </w:tcBorders>
                </w:tcPr>
                <w:p w:rsidR="001F12FF" w:rsidRPr="00F85EF2" w:rsidRDefault="001F12FF" w:rsidP="001F12FF">
                  <w:pPr>
                    <w:jc w:val="center"/>
                    <w:rPr>
                      <w:szCs w:val="16"/>
                    </w:rPr>
                  </w:pPr>
                  <w:r w:rsidRPr="00F85EF2">
                    <w:rPr>
                      <w:szCs w:val="16"/>
                    </w:rPr>
                    <w:t>###</w:t>
                  </w:r>
                </w:p>
              </w:tc>
              <w:tc>
                <w:tcPr>
                  <w:tcW w:w="827" w:type="dxa"/>
                  <w:tcBorders>
                    <w:bottom w:val="nil"/>
                  </w:tcBorders>
                </w:tcPr>
                <w:p w:rsidR="001F12FF" w:rsidRPr="00F85EF2" w:rsidRDefault="001F12FF" w:rsidP="001F12FF">
                  <w:pPr>
                    <w:jc w:val="center"/>
                    <w:rPr>
                      <w:szCs w:val="16"/>
                    </w:rPr>
                  </w:pPr>
                  <w:r w:rsidRPr="00F85EF2">
                    <w:rPr>
                      <w:szCs w:val="16"/>
                    </w:rPr>
                    <w:t>###</w:t>
                  </w:r>
                </w:p>
              </w:tc>
              <w:tc>
                <w:tcPr>
                  <w:tcW w:w="1111" w:type="dxa"/>
                  <w:tcBorders>
                    <w:bottom w:val="nil"/>
                  </w:tcBorders>
                </w:tcPr>
                <w:p w:rsidR="001F12FF" w:rsidRPr="00F85EF2" w:rsidRDefault="001F12FF" w:rsidP="001F12FF">
                  <w:pPr>
                    <w:jc w:val="center"/>
                    <w:rPr>
                      <w:szCs w:val="16"/>
                    </w:rPr>
                  </w:pPr>
                  <w:r w:rsidRPr="00F85EF2">
                    <w:rPr>
                      <w:szCs w:val="16"/>
                    </w:rPr>
                    <w:t>###.#</w:t>
                  </w:r>
                </w:p>
              </w:tc>
              <w:tc>
                <w:tcPr>
                  <w:tcW w:w="1170" w:type="dxa"/>
                  <w:tcBorders>
                    <w:bottom w:val="nil"/>
                  </w:tcBorders>
                </w:tcPr>
                <w:p w:rsidR="001F12FF" w:rsidRPr="00F85EF2" w:rsidRDefault="001F12FF" w:rsidP="001F12FF">
                  <w:pPr>
                    <w:jc w:val="center"/>
                    <w:rPr>
                      <w:szCs w:val="16"/>
                    </w:rPr>
                  </w:pPr>
                  <w:r w:rsidRPr="00F85EF2">
                    <w:rPr>
                      <w:szCs w:val="16"/>
                    </w:rPr>
                    <w:t>(###.#,###.#)</w:t>
                  </w:r>
                </w:p>
              </w:tc>
            </w:tr>
            <w:tr w:rsidR="001F12FF" w:rsidRPr="00F85EF2" w:rsidTr="001F12FF">
              <w:tc>
                <w:tcPr>
                  <w:tcW w:w="1316" w:type="dxa"/>
                  <w:tcBorders>
                    <w:top w:val="nil"/>
                    <w:bottom w:val="single" w:sz="4" w:space="0" w:color="auto"/>
                  </w:tcBorders>
                </w:tcPr>
                <w:p w:rsidR="001F12FF" w:rsidRPr="00F85EF2" w:rsidRDefault="001F12FF" w:rsidP="001F12FF">
                  <w:pPr>
                    <w:rPr>
                      <w:szCs w:val="16"/>
                    </w:rPr>
                  </w:pPr>
                  <w:r w:rsidRPr="00F85EF2">
                    <w:rPr>
                      <w:szCs w:val="16"/>
                    </w:rPr>
                    <w:t>12-23 months</w:t>
                  </w:r>
                </w:p>
              </w:tc>
              <w:tc>
                <w:tcPr>
                  <w:tcW w:w="976" w:type="dxa"/>
                  <w:tcBorders>
                    <w:top w:val="nil"/>
                    <w:bottom w:val="single" w:sz="4" w:space="0" w:color="auto"/>
                  </w:tcBorders>
                </w:tcPr>
                <w:p w:rsidR="001F12FF" w:rsidRPr="00F85EF2" w:rsidRDefault="001F12FF" w:rsidP="001F12FF">
                  <w:pPr>
                    <w:jc w:val="center"/>
                    <w:rPr>
                      <w:szCs w:val="16"/>
                    </w:rPr>
                  </w:pPr>
                  <w:r w:rsidRPr="00F85EF2">
                    <w:rPr>
                      <w:szCs w:val="16"/>
                    </w:rPr>
                    <w:t>###</w:t>
                  </w:r>
                </w:p>
              </w:tc>
              <w:tc>
                <w:tcPr>
                  <w:tcW w:w="827" w:type="dxa"/>
                  <w:tcBorders>
                    <w:top w:val="nil"/>
                    <w:bottom w:val="single" w:sz="4" w:space="0" w:color="auto"/>
                  </w:tcBorders>
                </w:tcPr>
                <w:p w:rsidR="001F12FF" w:rsidRPr="00F85EF2" w:rsidRDefault="001F12FF" w:rsidP="001F12FF">
                  <w:pPr>
                    <w:jc w:val="center"/>
                    <w:rPr>
                      <w:szCs w:val="16"/>
                    </w:rPr>
                  </w:pPr>
                  <w:r w:rsidRPr="00F85EF2">
                    <w:rPr>
                      <w:szCs w:val="16"/>
                    </w:rPr>
                    <w:t>###</w:t>
                  </w:r>
                </w:p>
              </w:tc>
              <w:tc>
                <w:tcPr>
                  <w:tcW w:w="1111" w:type="dxa"/>
                  <w:tcBorders>
                    <w:top w:val="nil"/>
                    <w:bottom w:val="single" w:sz="4" w:space="0" w:color="auto"/>
                  </w:tcBorders>
                </w:tcPr>
                <w:p w:rsidR="001F12FF" w:rsidRPr="00F85EF2" w:rsidRDefault="001F12FF" w:rsidP="001F12FF">
                  <w:pPr>
                    <w:jc w:val="center"/>
                    <w:rPr>
                      <w:szCs w:val="16"/>
                    </w:rPr>
                  </w:pPr>
                  <w:r w:rsidRPr="00F85EF2">
                    <w:rPr>
                      <w:szCs w:val="16"/>
                    </w:rPr>
                    <w:t>###.#</w:t>
                  </w:r>
                </w:p>
              </w:tc>
              <w:tc>
                <w:tcPr>
                  <w:tcW w:w="1170" w:type="dxa"/>
                  <w:tcBorders>
                    <w:top w:val="nil"/>
                    <w:bottom w:val="single" w:sz="4" w:space="0" w:color="auto"/>
                  </w:tcBorders>
                </w:tcPr>
                <w:p w:rsidR="001F12FF" w:rsidRPr="00F85EF2" w:rsidRDefault="001F12FF" w:rsidP="001F12FF">
                  <w:pPr>
                    <w:jc w:val="center"/>
                    <w:rPr>
                      <w:szCs w:val="16"/>
                    </w:rPr>
                  </w:pPr>
                  <w:r w:rsidRPr="00F85EF2">
                    <w:rPr>
                      <w:szCs w:val="16"/>
                    </w:rPr>
                    <w:t>(###.#,###.#)</w:t>
                  </w:r>
                </w:p>
              </w:tc>
            </w:tr>
          </w:tbl>
          <w:p w:rsidR="001F12FF" w:rsidRDefault="001F12FF" w:rsidP="001F12FF">
            <w:pPr>
              <w:rPr>
                <w:szCs w:val="16"/>
              </w:rPr>
            </w:pPr>
          </w:p>
          <w:p w:rsidR="001F12FF" w:rsidRDefault="001F12FF" w:rsidP="001F12FF">
            <w:pPr>
              <w:rPr>
                <w:szCs w:val="16"/>
              </w:rPr>
            </w:pPr>
          </w:p>
          <w:p w:rsidR="001F12FF" w:rsidRPr="00237DC2" w:rsidRDefault="001F12FF" w:rsidP="001F12FF">
            <w:pPr>
              <w:rPr>
                <w:szCs w:val="16"/>
              </w:rPr>
            </w:pPr>
            <w:r>
              <w:rPr>
                <w:szCs w:val="16"/>
              </w:rPr>
              <w:t>Percent</w:t>
            </w:r>
            <w:r w:rsidRPr="00237DC2">
              <w:rPr>
                <w:szCs w:val="16"/>
              </w:rPr>
              <w:t xml:space="preserve"> of children consuming 100% or more of the median energy (kilocalories) recommendation^ per kilogram of child’s weight@, stratified by breastfeeding status (</w:t>
            </w:r>
            <w:r>
              <w:rPr>
                <w:szCs w:val="16"/>
              </w:rPr>
              <w:t xml:space="preserve">frequency, </w:t>
            </w:r>
            <w:r w:rsidRPr="00237DC2">
              <w:rPr>
                <w:szCs w:val="16"/>
              </w:rPr>
              <w:t>percent</w:t>
            </w:r>
            <w:r>
              <w:rPr>
                <w:szCs w:val="16"/>
              </w:rPr>
              <w:t xml:space="preserve">, </w:t>
            </w:r>
            <w:r w:rsidRPr="00B30850">
              <w:rPr>
                <w:szCs w:val="16"/>
              </w:rPr>
              <w:t xml:space="preserve">cumulative percent (cum percent) </w:t>
            </w:r>
            <w:r w:rsidRPr="00237DC2">
              <w:rPr>
                <w:szCs w:val="16"/>
              </w:rPr>
              <w:t>and 95% confidence interval (95% CI))</w:t>
            </w:r>
          </w:p>
          <w:p w:rsidR="001F12FF" w:rsidRPr="00237DC2" w:rsidRDefault="001F12FF" w:rsidP="001F12FF">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316"/>
              <w:gridCol w:w="976"/>
              <w:gridCol w:w="827"/>
              <w:gridCol w:w="1111"/>
              <w:gridCol w:w="1170"/>
            </w:tblGrid>
            <w:tr w:rsidR="001F12FF" w:rsidRPr="00F85EF2" w:rsidTr="001F12FF">
              <w:tc>
                <w:tcPr>
                  <w:tcW w:w="1316" w:type="dxa"/>
                </w:tcPr>
                <w:p w:rsidR="001F12FF" w:rsidRPr="00237DC2" w:rsidRDefault="001F12FF" w:rsidP="001F12FF">
                  <w:pPr>
                    <w:rPr>
                      <w:szCs w:val="16"/>
                    </w:rPr>
                  </w:pPr>
                </w:p>
              </w:tc>
              <w:tc>
                <w:tcPr>
                  <w:tcW w:w="4084" w:type="dxa"/>
                  <w:gridSpan w:val="4"/>
                  <w:tcBorders>
                    <w:top w:val="single" w:sz="4" w:space="0" w:color="auto"/>
                    <w:bottom w:val="single" w:sz="4" w:space="0" w:color="auto"/>
                  </w:tcBorders>
                </w:tcPr>
                <w:p w:rsidR="001F12FF" w:rsidRPr="00F85EF2" w:rsidRDefault="001F12FF" w:rsidP="001F12FF">
                  <w:pPr>
                    <w:jc w:val="center"/>
                    <w:rPr>
                      <w:szCs w:val="16"/>
                    </w:rPr>
                  </w:pPr>
                  <w:r w:rsidRPr="00F85EF2">
                    <w:rPr>
                      <w:szCs w:val="16"/>
                    </w:rPr>
                    <w:t>Met recommendation</w:t>
                  </w:r>
                </w:p>
              </w:tc>
            </w:tr>
            <w:tr w:rsidR="001F12FF" w:rsidRPr="00F85EF2" w:rsidTr="001F12FF">
              <w:tc>
                <w:tcPr>
                  <w:tcW w:w="1316" w:type="dxa"/>
                </w:tcPr>
                <w:p w:rsidR="001F12FF" w:rsidRPr="00F85EF2" w:rsidRDefault="001F12FF" w:rsidP="001F12FF">
                  <w:pPr>
                    <w:rPr>
                      <w:szCs w:val="16"/>
                    </w:rPr>
                  </w:pPr>
                </w:p>
              </w:tc>
              <w:tc>
                <w:tcPr>
                  <w:tcW w:w="976" w:type="dxa"/>
                  <w:tcBorders>
                    <w:top w:val="single" w:sz="4" w:space="0" w:color="auto"/>
                    <w:bottom w:val="single" w:sz="4" w:space="0" w:color="auto"/>
                  </w:tcBorders>
                </w:tcPr>
                <w:p w:rsidR="001F12FF" w:rsidRPr="00F85EF2" w:rsidRDefault="001F12FF" w:rsidP="001F12FF">
                  <w:pPr>
                    <w:jc w:val="center"/>
                    <w:rPr>
                      <w:szCs w:val="16"/>
                    </w:rPr>
                  </w:pPr>
                  <w:r>
                    <w:rPr>
                      <w:szCs w:val="16"/>
                    </w:rPr>
                    <w:t>Frequency</w:t>
                  </w:r>
                </w:p>
              </w:tc>
              <w:tc>
                <w:tcPr>
                  <w:tcW w:w="827" w:type="dxa"/>
                  <w:tcBorders>
                    <w:top w:val="single" w:sz="4" w:space="0" w:color="auto"/>
                    <w:bottom w:val="single" w:sz="4" w:space="0" w:color="auto"/>
                  </w:tcBorders>
                </w:tcPr>
                <w:p w:rsidR="001F12FF" w:rsidRPr="00F85EF2" w:rsidRDefault="001F12FF" w:rsidP="001F12FF">
                  <w:pPr>
                    <w:jc w:val="center"/>
                    <w:rPr>
                      <w:szCs w:val="16"/>
                    </w:rPr>
                  </w:pPr>
                  <w:r>
                    <w:rPr>
                      <w:szCs w:val="16"/>
                    </w:rPr>
                    <w:t>Percent</w:t>
                  </w:r>
                </w:p>
              </w:tc>
              <w:tc>
                <w:tcPr>
                  <w:tcW w:w="1111" w:type="dxa"/>
                  <w:tcBorders>
                    <w:top w:val="single" w:sz="4" w:space="0" w:color="auto"/>
                    <w:bottom w:val="single" w:sz="4" w:space="0" w:color="auto"/>
                  </w:tcBorders>
                </w:tcPr>
                <w:p w:rsidR="001F12FF" w:rsidRPr="00F85EF2" w:rsidRDefault="001F12FF" w:rsidP="001F12FF">
                  <w:pPr>
                    <w:jc w:val="center"/>
                    <w:rPr>
                      <w:szCs w:val="16"/>
                    </w:rPr>
                  </w:pPr>
                  <w:r>
                    <w:rPr>
                      <w:szCs w:val="16"/>
                    </w:rPr>
                    <w:t>Cum Percent</w:t>
                  </w:r>
                </w:p>
              </w:tc>
              <w:tc>
                <w:tcPr>
                  <w:tcW w:w="1170" w:type="dxa"/>
                  <w:tcBorders>
                    <w:top w:val="single" w:sz="4" w:space="0" w:color="auto"/>
                    <w:bottom w:val="single" w:sz="4" w:space="0" w:color="auto"/>
                  </w:tcBorders>
                </w:tcPr>
                <w:p w:rsidR="001F12FF" w:rsidRPr="00F85EF2" w:rsidRDefault="001F12FF" w:rsidP="001F12FF">
                  <w:pPr>
                    <w:jc w:val="center"/>
                    <w:rPr>
                      <w:szCs w:val="16"/>
                    </w:rPr>
                  </w:pPr>
                  <w:r w:rsidRPr="00F85EF2">
                    <w:rPr>
                      <w:szCs w:val="16"/>
                    </w:rPr>
                    <w:t>95% CI</w:t>
                  </w:r>
                </w:p>
              </w:tc>
            </w:tr>
            <w:tr w:rsidR="001F12FF" w:rsidRPr="00F85EF2" w:rsidTr="001F12FF">
              <w:tc>
                <w:tcPr>
                  <w:tcW w:w="1316" w:type="dxa"/>
                  <w:tcBorders>
                    <w:bottom w:val="nil"/>
                  </w:tcBorders>
                </w:tcPr>
                <w:p w:rsidR="001F12FF" w:rsidRPr="00F85EF2" w:rsidRDefault="001F12FF" w:rsidP="001F12FF">
                  <w:pPr>
                    <w:rPr>
                      <w:szCs w:val="16"/>
                    </w:rPr>
                  </w:pPr>
                  <w:r w:rsidRPr="00F85EF2">
                    <w:rPr>
                      <w:szCs w:val="16"/>
                    </w:rPr>
                    <w:t>Breastfed</w:t>
                  </w:r>
                </w:p>
              </w:tc>
              <w:tc>
                <w:tcPr>
                  <w:tcW w:w="976" w:type="dxa"/>
                  <w:tcBorders>
                    <w:bottom w:val="nil"/>
                  </w:tcBorders>
                </w:tcPr>
                <w:p w:rsidR="001F12FF" w:rsidRPr="00F85EF2" w:rsidRDefault="001F12FF" w:rsidP="001F12FF">
                  <w:pPr>
                    <w:jc w:val="center"/>
                    <w:rPr>
                      <w:szCs w:val="16"/>
                    </w:rPr>
                  </w:pPr>
                  <w:r w:rsidRPr="00F85EF2">
                    <w:rPr>
                      <w:szCs w:val="16"/>
                    </w:rPr>
                    <w:t>###</w:t>
                  </w:r>
                </w:p>
              </w:tc>
              <w:tc>
                <w:tcPr>
                  <w:tcW w:w="827" w:type="dxa"/>
                  <w:tcBorders>
                    <w:bottom w:val="nil"/>
                  </w:tcBorders>
                </w:tcPr>
                <w:p w:rsidR="001F12FF" w:rsidRPr="00F85EF2" w:rsidRDefault="001F12FF" w:rsidP="001F12FF">
                  <w:pPr>
                    <w:jc w:val="center"/>
                    <w:rPr>
                      <w:szCs w:val="16"/>
                    </w:rPr>
                  </w:pPr>
                  <w:r w:rsidRPr="00F85EF2">
                    <w:rPr>
                      <w:szCs w:val="16"/>
                    </w:rPr>
                    <w:t>###</w:t>
                  </w:r>
                </w:p>
              </w:tc>
              <w:tc>
                <w:tcPr>
                  <w:tcW w:w="1111" w:type="dxa"/>
                  <w:tcBorders>
                    <w:bottom w:val="nil"/>
                  </w:tcBorders>
                </w:tcPr>
                <w:p w:rsidR="001F12FF" w:rsidRPr="00F85EF2" w:rsidRDefault="001F12FF" w:rsidP="001F12FF">
                  <w:pPr>
                    <w:jc w:val="center"/>
                    <w:rPr>
                      <w:szCs w:val="16"/>
                    </w:rPr>
                  </w:pPr>
                  <w:r w:rsidRPr="00F85EF2">
                    <w:rPr>
                      <w:szCs w:val="16"/>
                    </w:rPr>
                    <w:t>###.#</w:t>
                  </w:r>
                </w:p>
              </w:tc>
              <w:tc>
                <w:tcPr>
                  <w:tcW w:w="1170" w:type="dxa"/>
                  <w:tcBorders>
                    <w:bottom w:val="nil"/>
                  </w:tcBorders>
                </w:tcPr>
                <w:p w:rsidR="001F12FF" w:rsidRPr="00F85EF2" w:rsidRDefault="001F12FF" w:rsidP="001F12FF">
                  <w:pPr>
                    <w:jc w:val="center"/>
                    <w:rPr>
                      <w:szCs w:val="16"/>
                    </w:rPr>
                  </w:pPr>
                  <w:r w:rsidRPr="00F85EF2">
                    <w:rPr>
                      <w:szCs w:val="16"/>
                    </w:rPr>
                    <w:t>(###.#,###.#)</w:t>
                  </w:r>
                </w:p>
              </w:tc>
            </w:tr>
            <w:tr w:rsidR="001F12FF" w:rsidRPr="00F85EF2" w:rsidTr="001F12FF">
              <w:tc>
                <w:tcPr>
                  <w:tcW w:w="1316" w:type="dxa"/>
                  <w:tcBorders>
                    <w:top w:val="nil"/>
                    <w:bottom w:val="single" w:sz="4" w:space="0" w:color="auto"/>
                  </w:tcBorders>
                </w:tcPr>
                <w:p w:rsidR="001F12FF" w:rsidRPr="00F85EF2" w:rsidRDefault="001F12FF" w:rsidP="001F12FF">
                  <w:pPr>
                    <w:rPr>
                      <w:szCs w:val="16"/>
                    </w:rPr>
                  </w:pPr>
                  <w:r w:rsidRPr="00F85EF2">
                    <w:rPr>
                      <w:szCs w:val="16"/>
                    </w:rPr>
                    <w:t>Nonbreastfed</w:t>
                  </w:r>
                </w:p>
              </w:tc>
              <w:tc>
                <w:tcPr>
                  <w:tcW w:w="976" w:type="dxa"/>
                  <w:tcBorders>
                    <w:top w:val="nil"/>
                    <w:bottom w:val="single" w:sz="4" w:space="0" w:color="auto"/>
                  </w:tcBorders>
                </w:tcPr>
                <w:p w:rsidR="001F12FF" w:rsidRPr="00F85EF2" w:rsidRDefault="001F12FF" w:rsidP="001F12FF">
                  <w:pPr>
                    <w:jc w:val="center"/>
                    <w:rPr>
                      <w:szCs w:val="16"/>
                    </w:rPr>
                  </w:pPr>
                  <w:r w:rsidRPr="00F85EF2">
                    <w:rPr>
                      <w:szCs w:val="16"/>
                    </w:rPr>
                    <w:t>###</w:t>
                  </w:r>
                </w:p>
              </w:tc>
              <w:tc>
                <w:tcPr>
                  <w:tcW w:w="827" w:type="dxa"/>
                  <w:tcBorders>
                    <w:top w:val="nil"/>
                    <w:bottom w:val="single" w:sz="4" w:space="0" w:color="auto"/>
                  </w:tcBorders>
                </w:tcPr>
                <w:p w:rsidR="001F12FF" w:rsidRPr="00F85EF2" w:rsidRDefault="001F12FF" w:rsidP="001F12FF">
                  <w:pPr>
                    <w:jc w:val="center"/>
                    <w:rPr>
                      <w:szCs w:val="16"/>
                    </w:rPr>
                  </w:pPr>
                  <w:r w:rsidRPr="00F85EF2">
                    <w:rPr>
                      <w:szCs w:val="16"/>
                    </w:rPr>
                    <w:t>###</w:t>
                  </w:r>
                </w:p>
              </w:tc>
              <w:tc>
                <w:tcPr>
                  <w:tcW w:w="1111" w:type="dxa"/>
                  <w:tcBorders>
                    <w:top w:val="nil"/>
                    <w:bottom w:val="single" w:sz="4" w:space="0" w:color="auto"/>
                  </w:tcBorders>
                </w:tcPr>
                <w:p w:rsidR="001F12FF" w:rsidRPr="00F85EF2" w:rsidRDefault="001F12FF" w:rsidP="001F12FF">
                  <w:pPr>
                    <w:jc w:val="center"/>
                    <w:rPr>
                      <w:szCs w:val="16"/>
                    </w:rPr>
                  </w:pPr>
                  <w:r w:rsidRPr="00F85EF2">
                    <w:rPr>
                      <w:szCs w:val="16"/>
                    </w:rPr>
                    <w:t>###.#</w:t>
                  </w:r>
                </w:p>
              </w:tc>
              <w:tc>
                <w:tcPr>
                  <w:tcW w:w="1170" w:type="dxa"/>
                  <w:tcBorders>
                    <w:top w:val="nil"/>
                    <w:bottom w:val="single" w:sz="4" w:space="0" w:color="auto"/>
                  </w:tcBorders>
                </w:tcPr>
                <w:p w:rsidR="001F12FF" w:rsidRPr="00F85EF2" w:rsidRDefault="001F12FF" w:rsidP="001F12FF">
                  <w:pPr>
                    <w:jc w:val="center"/>
                    <w:rPr>
                      <w:szCs w:val="16"/>
                    </w:rPr>
                  </w:pPr>
                  <w:r w:rsidRPr="00F85EF2">
                    <w:rPr>
                      <w:szCs w:val="16"/>
                    </w:rPr>
                    <w:t>(###.#,###.#)</w:t>
                  </w:r>
                </w:p>
              </w:tc>
            </w:tr>
          </w:tbl>
          <w:p w:rsidR="001F12FF" w:rsidRPr="00237DC2" w:rsidRDefault="001F12FF" w:rsidP="001F12FF">
            <w:pPr>
              <w:rPr>
                <w:szCs w:val="16"/>
              </w:rPr>
            </w:pPr>
          </w:p>
          <w:p w:rsidR="001F12FF" w:rsidRDefault="001F12FF" w:rsidP="001F12FF">
            <w:pPr>
              <w:rPr>
                <w:szCs w:val="16"/>
              </w:rPr>
            </w:pPr>
          </w:p>
          <w:p w:rsidR="001F12FF" w:rsidRPr="00237DC2" w:rsidRDefault="001F12FF" w:rsidP="001F12FF">
            <w:pPr>
              <w:rPr>
                <w:szCs w:val="16"/>
              </w:rPr>
            </w:pPr>
            <w:r>
              <w:rPr>
                <w:szCs w:val="16"/>
              </w:rPr>
              <w:t>Percent</w:t>
            </w:r>
            <w:r w:rsidRPr="00237DC2">
              <w:rPr>
                <w:szCs w:val="16"/>
              </w:rPr>
              <w:t xml:space="preserve"> of children consuming 100% or more of the median energy (kilocalories) recommendation^ per kilogram of child’s weight</w:t>
            </w:r>
            <w:r w:rsidRPr="00945708">
              <w:rPr>
                <w:szCs w:val="16"/>
                <w:vertAlign w:val="superscript"/>
              </w:rPr>
              <w:t>†</w:t>
            </w:r>
            <w:r w:rsidRPr="00237DC2">
              <w:rPr>
                <w:szCs w:val="16"/>
              </w:rPr>
              <w:t>, stratified by breastfeeding status (</w:t>
            </w:r>
            <w:r>
              <w:rPr>
                <w:szCs w:val="16"/>
              </w:rPr>
              <w:t xml:space="preserve">frequency, </w:t>
            </w:r>
            <w:r w:rsidRPr="00237DC2">
              <w:rPr>
                <w:szCs w:val="16"/>
              </w:rPr>
              <w:t>percent</w:t>
            </w:r>
            <w:r>
              <w:rPr>
                <w:szCs w:val="16"/>
              </w:rPr>
              <w:t xml:space="preserve">, </w:t>
            </w:r>
            <w:r w:rsidRPr="00B30850">
              <w:rPr>
                <w:szCs w:val="16"/>
              </w:rPr>
              <w:t xml:space="preserve">cumulative percent (cum percent) </w:t>
            </w:r>
            <w:r w:rsidRPr="00237DC2">
              <w:rPr>
                <w:szCs w:val="16"/>
              </w:rPr>
              <w:t>and 95% confidence interval (95% CI))</w:t>
            </w:r>
          </w:p>
          <w:p w:rsidR="001F12FF" w:rsidRPr="00237DC2" w:rsidRDefault="001F12FF" w:rsidP="001F12FF">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316"/>
              <w:gridCol w:w="976"/>
              <w:gridCol w:w="827"/>
              <w:gridCol w:w="1111"/>
              <w:gridCol w:w="1170"/>
            </w:tblGrid>
            <w:tr w:rsidR="001F12FF" w:rsidRPr="00F85EF2" w:rsidTr="001F12FF">
              <w:tc>
                <w:tcPr>
                  <w:tcW w:w="1316" w:type="dxa"/>
                </w:tcPr>
                <w:p w:rsidR="001F12FF" w:rsidRPr="00237DC2" w:rsidRDefault="001F12FF" w:rsidP="001F12FF">
                  <w:pPr>
                    <w:rPr>
                      <w:szCs w:val="16"/>
                    </w:rPr>
                  </w:pPr>
                </w:p>
              </w:tc>
              <w:tc>
                <w:tcPr>
                  <w:tcW w:w="4084" w:type="dxa"/>
                  <w:gridSpan w:val="4"/>
                  <w:tcBorders>
                    <w:top w:val="single" w:sz="4" w:space="0" w:color="auto"/>
                    <w:bottom w:val="single" w:sz="4" w:space="0" w:color="auto"/>
                  </w:tcBorders>
                </w:tcPr>
                <w:p w:rsidR="001F12FF" w:rsidRPr="00F85EF2" w:rsidRDefault="001F12FF" w:rsidP="001F12FF">
                  <w:pPr>
                    <w:jc w:val="center"/>
                    <w:rPr>
                      <w:szCs w:val="16"/>
                    </w:rPr>
                  </w:pPr>
                  <w:r w:rsidRPr="00F85EF2">
                    <w:rPr>
                      <w:szCs w:val="16"/>
                    </w:rPr>
                    <w:t>Met recommendation</w:t>
                  </w:r>
                </w:p>
              </w:tc>
            </w:tr>
            <w:tr w:rsidR="001F12FF" w:rsidRPr="00F85EF2" w:rsidTr="001F12FF">
              <w:tc>
                <w:tcPr>
                  <w:tcW w:w="1316" w:type="dxa"/>
                </w:tcPr>
                <w:p w:rsidR="001F12FF" w:rsidRPr="00F85EF2" w:rsidRDefault="001F12FF" w:rsidP="001F12FF">
                  <w:pPr>
                    <w:rPr>
                      <w:szCs w:val="16"/>
                    </w:rPr>
                  </w:pPr>
                </w:p>
              </w:tc>
              <w:tc>
                <w:tcPr>
                  <w:tcW w:w="976" w:type="dxa"/>
                  <w:tcBorders>
                    <w:top w:val="single" w:sz="4" w:space="0" w:color="auto"/>
                    <w:bottom w:val="single" w:sz="4" w:space="0" w:color="auto"/>
                  </w:tcBorders>
                </w:tcPr>
                <w:p w:rsidR="001F12FF" w:rsidRPr="00F85EF2" w:rsidRDefault="001F12FF" w:rsidP="001F12FF">
                  <w:pPr>
                    <w:jc w:val="center"/>
                    <w:rPr>
                      <w:szCs w:val="16"/>
                    </w:rPr>
                  </w:pPr>
                  <w:r>
                    <w:rPr>
                      <w:szCs w:val="16"/>
                    </w:rPr>
                    <w:t>Frequency</w:t>
                  </w:r>
                </w:p>
              </w:tc>
              <w:tc>
                <w:tcPr>
                  <w:tcW w:w="827" w:type="dxa"/>
                  <w:tcBorders>
                    <w:top w:val="single" w:sz="4" w:space="0" w:color="auto"/>
                    <w:bottom w:val="single" w:sz="4" w:space="0" w:color="auto"/>
                  </w:tcBorders>
                </w:tcPr>
                <w:p w:rsidR="001F12FF" w:rsidRPr="00F85EF2" w:rsidRDefault="001F12FF" w:rsidP="001F12FF">
                  <w:pPr>
                    <w:jc w:val="center"/>
                    <w:rPr>
                      <w:szCs w:val="16"/>
                    </w:rPr>
                  </w:pPr>
                  <w:r>
                    <w:rPr>
                      <w:szCs w:val="16"/>
                    </w:rPr>
                    <w:t>Percent</w:t>
                  </w:r>
                </w:p>
              </w:tc>
              <w:tc>
                <w:tcPr>
                  <w:tcW w:w="1111" w:type="dxa"/>
                  <w:tcBorders>
                    <w:top w:val="single" w:sz="4" w:space="0" w:color="auto"/>
                    <w:bottom w:val="single" w:sz="4" w:space="0" w:color="auto"/>
                  </w:tcBorders>
                </w:tcPr>
                <w:p w:rsidR="001F12FF" w:rsidRPr="00F85EF2" w:rsidRDefault="001F12FF" w:rsidP="001F12FF">
                  <w:pPr>
                    <w:jc w:val="center"/>
                    <w:rPr>
                      <w:szCs w:val="16"/>
                    </w:rPr>
                  </w:pPr>
                  <w:r>
                    <w:rPr>
                      <w:szCs w:val="16"/>
                    </w:rPr>
                    <w:t>Cum Percent</w:t>
                  </w:r>
                </w:p>
              </w:tc>
              <w:tc>
                <w:tcPr>
                  <w:tcW w:w="1170" w:type="dxa"/>
                  <w:tcBorders>
                    <w:top w:val="single" w:sz="4" w:space="0" w:color="auto"/>
                    <w:bottom w:val="single" w:sz="4" w:space="0" w:color="auto"/>
                  </w:tcBorders>
                </w:tcPr>
                <w:p w:rsidR="001F12FF" w:rsidRPr="00F85EF2" w:rsidRDefault="001F12FF" w:rsidP="001F12FF">
                  <w:pPr>
                    <w:jc w:val="center"/>
                    <w:rPr>
                      <w:szCs w:val="16"/>
                    </w:rPr>
                  </w:pPr>
                  <w:r w:rsidRPr="00F85EF2">
                    <w:rPr>
                      <w:szCs w:val="16"/>
                    </w:rPr>
                    <w:t>95% CI</w:t>
                  </w:r>
                </w:p>
              </w:tc>
            </w:tr>
            <w:tr w:rsidR="001F12FF" w:rsidRPr="00F85EF2" w:rsidTr="001F12FF">
              <w:tc>
                <w:tcPr>
                  <w:tcW w:w="1316" w:type="dxa"/>
                  <w:tcBorders>
                    <w:bottom w:val="nil"/>
                  </w:tcBorders>
                </w:tcPr>
                <w:p w:rsidR="001F12FF" w:rsidRPr="00F85EF2" w:rsidRDefault="001F12FF" w:rsidP="001F12FF">
                  <w:pPr>
                    <w:rPr>
                      <w:szCs w:val="16"/>
                    </w:rPr>
                  </w:pPr>
                  <w:r>
                    <w:rPr>
                      <w:szCs w:val="16"/>
                    </w:rPr>
                    <w:t>Child healthy</w:t>
                  </w:r>
                </w:p>
              </w:tc>
              <w:tc>
                <w:tcPr>
                  <w:tcW w:w="976" w:type="dxa"/>
                  <w:tcBorders>
                    <w:bottom w:val="nil"/>
                  </w:tcBorders>
                </w:tcPr>
                <w:p w:rsidR="001F12FF" w:rsidRPr="00F85EF2" w:rsidRDefault="001F12FF" w:rsidP="001F12FF">
                  <w:pPr>
                    <w:jc w:val="center"/>
                    <w:rPr>
                      <w:szCs w:val="16"/>
                    </w:rPr>
                  </w:pPr>
                  <w:r w:rsidRPr="00F85EF2">
                    <w:rPr>
                      <w:szCs w:val="16"/>
                    </w:rPr>
                    <w:t>###</w:t>
                  </w:r>
                </w:p>
              </w:tc>
              <w:tc>
                <w:tcPr>
                  <w:tcW w:w="827" w:type="dxa"/>
                  <w:tcBorders>
                    <w:bottom w:val="nil"/>
                  </w:tcBorders>
                </w:tcPr>
                <w:p w:rsidR="001F12FF" w:rsidRPr="00F85EF2" w:rsidRDefault="001F12FF" w:rsidP="001F12FF">
                  <w:pPr>
                    <w:jc w:val="center"/>
                    <w:rPr>
                      <w:szCs w:val="16"/>
                    </w:rPr>
                  </w:pPr>
                  <w:r w:rsidRPr="00F85EF2">
                    <w:rPr>
                      <w:szCs w:val="16"/>
                    </w:rPr>
                    <w:t>###</w:t>
                  </w:r>
                </w:p>
              </w:tc>
              <w:tc>
                <w:tcPr>
                  <w:tcW w:w="1111" w:type="dxa"/>
                  <w:tcBorders>
                    <w:bottom w:val="nil"/>
                  </w:tcBorders>
                </w:tcPr>
                <w:p w:rsidR="001F12FF" w:rsidRPr="00F85EF2" w:rsidRDefault="001F12FF" w:rsidP="001F12FF">
                  <w:pPr>
                    <w:jc w:val="center"/>
                    <w:rPr>
                      <w:szCs w:val="16"/>
                    </w:rPr>
                  </w:pPr>
                  <w:r w:rsidRPr="00F85EF2">
                    <w:rPr>
                      <w:szCs w:val="16"/>
                    </w:rPr>
                    <w:t>###.#</w:t>
                  </w:r>
                </w:p>
              </w:tc>
              <w:tc>
                <w:tcPr>
                  <w:tcW w:w="1170" w:type="dxa"/>
                  <w:tcBorders>
                    <w:bottom w:val="nil"/>
                  </w:tcBorders>
                </w:tcPr>
                <w:p w:rsidR="001F12FF" w:rsidRPr="00F85EF2" w:rsidRDefault="001F12FF" w:rsidP="001F12FF">
                  <w:pPr>
                    <w:jc w:val="center"/>
                    <w:rPr>
                      <w:szCs w:val="16"/>
                    </w:rPr>
                  </w:pPr>
                  <w:r w:rsidRPr="00F85EF2">
                    <w:rPr>
                      <w:szCs w:val="16"/>
                    </w:rPr>
                    <w:t>(###.#,###.#)</w:t>
                  </w:r>
                </w:p>
              </w:tc>
            </w:tr>
            <w:tr w:rsidR="001F12FF" w:rsidRPr="00F85EF2" w:rsidTr="001F12FF">
              <w:tc>
                <w:tcPr>
                  <w:tcW w:w="1316" w:type="dxa"/>
                  <w:tcBorders>
                    <w:top w:val="nil"/>
                    <w:bottom w:val="single" w:sz="4" w:space="0" w:color="auto"/>
                  </w:tcBorders>
                </w:tcPr>
                <w:p w:rsidR="001F12FF" w:rsidRPr="00F85EF2" w:rsidRDefault="001F12FF" w:rsidP="001F12FF">
                  <w:pPr>
                    <w:rPr>
                      <w:szCs w:val="16"/>
                    </w:rPr>
                  </w:pPr>
                  <w:r>
                    <w:rPr>
                      <w:szCs w:val="16"/>
                    </w:rPr>
                    <w:t>Child Sick</w:t>
                  </w:r>
                </w:p>
              </w:tc>
              <w:tc>
                <w:tcPr>
                  <w:tcW w:w="976" w:type="dxa"/>
                  <w:tcBorders>
                    <w:top w:val="nil"/>
                    <w:bottom w:val="single" w:sz="4" w:space="0" w:color="auto"/>
                  </w:tcBorders>
                </w:tcPr>
                <w:p w:rsidR="001F12FF" w:rsidRPr="00F85EF2" w:rsidRDefault="001F12FF" w:rsidP="001F12FF">
                  <w:pPr>
                    <w:jc w:val="center"/>
                    <w:rPr>
                      <w:szCs w:val="16"/>
                    </w:rPr>
                  </w:pPr>
                  <w:r w:rsidRPr="00F85EF2">
                    <w:rPr>
                      <w:szCs w:val="16"/>
                    </w:rPr>
                    <w:t>###</w:t>
                  </w:r>
                </w:p>
              </w:tc>
              <w:tc>
                <w:tcPr>
                  <w:tcW w:w="827" w:type="dxa"/>
                  <w:tcBorders>
                    <w:top w:val="nil"/>
                    <w:bottom w:val="single" w:sz="4" w:space="0" w:color="auto"/>
                  </w:tcBorders>
                </w:tcPr>
                <w:p w:rsidR="001F12FF" w:rsidRPr="00F85EF2" w:rsidRDefault="001F12FF" w:rsidP="001F12FF">
                  <w:pPr>
                    <w:jc w:val="center"/>
                    <w:rPr>
                      <w:szCs w:val="16"/>
                    </w:rPr>
                  </w:pPr>
                  <w:r w:rsidRPr="00F85EF2">
                    <w:rPr>
                      <w:szCs w:val="16"/>
                    </w:rPr>
                    <w:t>###</w:t>
                  </w:r>
                </w:p>
              </w:tc>
              <w:tc>
                <w:tcPr>
                  <w:tcW w:w="1111" w:type="dxa"/>
                  <w:tcBorders>
                    <w:top w:val="nil"/>
                    <w:bottom w:val="single" w:sz="4" w:space="0" w:color="auto"/>
                  </w:tcBorders>
                </w:tcPr>
                <w:p w:rsidR="001F12FF" w:rsidRPr="00F85EF2" w:rsidRDefault="001F12FF" w:rsidP="001F12FF">
                  <w:pPr>
                    <w:jc w:val="center"/>
                    <w:rPr>
                      <w:szCs w:val="16"/>
                    </w:rPr>
                  </w:pPr>
                  <w:r w:rsidRPr="00F85EF2">
                    <w:rPr>
                      <w:szCs w:val="16"/>
                    </w:rPr>
                    <w:t>###.#</w:t>
                  </w:r>
                </w:p>
              </w:tc>
              <w:tc>
                <w:tcPr>
                  <w:tcW w:w="1170" w:type="dxa"/>
                  <w:tcBorders>
                    <w:top w:val="nil"/>
                    <w:bottom w:val="single" w:sz="4" w:space="0" w:color="auto"/>
                  </w:tcBorders>
                </w:tcPr>
                <w:p w:rsidR="001F12FF" w:rsidRPr="00F85EF2" w:rsidRDefault="001F12FF" w:rsidP="001F12FF">
                  <w:pPr>
                    <w:jc w:val="center"/>
                    <w:rPr>
                      <w:szCs w:val="16"/>
                    </w:rPr>
                  </w:pPr>
                  <w:r w:rsidRPr="00F85EF2">
                    <w:rPr>
                      <w:szCs w:val="16"/>
                    </w:rPr>
                    <w:t>(###.#,###.#)</w:t>
                  </w:r>
                </w:p>
              </w:tc>
            </w:tr>
          </w:tbl>
          <w:p w:rsidR="001F12FF" w:rsidRPr="00FD21A5" w:rsidRDefault="001F12FF" w:rsidP="001F12FF">
            <w:pPr>
              <w:rPr>
                <w:szCs w:val="16"/>
              </w:rPr>
            </w:pPr>
          </w:p>
          <w:p w:rsidR="001F12FF" w:rsidRPr="00FD21A5" w:rsidRDefault="001F12FF" w:rsidP="001F12FF">
            <w:pPr>
              <w:rPr>
                <w:szCs w:val="16"/>
              </w:rPr>
            </w:pPr>
            <w:r w:rsidRPr="00FD21A5">
              <w:rPr>
                <w:szCs w:val="16"/>
              </w:rPr>
              <w:t>*Age group analyses are limited to those children 6 to 23 months.  Children 24 months of age or older and children younger than 6 months are not included in any of the analyses presented by age group.</w:t>
            </w:r>
          </w:p>
          <w:p w:rsidR="001F12FF" w:rsidRPr="00FD21A5" w:rsidRDefault="001F12FF" w:rsidP="001F12FF">
            <w:pPr>
              <w:rPr>
                <w:szCs w:val="16"/>
              </w:rPr>
            </w:pPr>
          </w:p>
          <w:p w:rsidR="001F12FF" w:rsidRPr="00FD21A5" w:rsidRDefault="001F12FF" w:rsidP="001F12FF">
            <w:pPr>
              <w:rPr>
                <w:szCs w:val="16"/>
              </w:rPr>
            </w:pPr>
            <w:r w:rsidRPr="00FD21A5">
              <w:rPr>
                <w:szCs w:val="16"/>
              </w:rPr>
              <w:t xml:space="preserve">^ Since the recommendation is based on a median, by definition if 50% or more of the children meet the recommendation, then you consider that the complete sample met the recommendation.  The daily median energy (in kilocalories per kilogram of children’s weight) recommendation used was the following:  </w:t>
            </w:r>
          </w:p>
          <w:p w:rsidR="001F12FF" w:rsidRPr="00FD21A5" w:rsidRDefault="001F12FF" w:rsidP="001F12FF">
            <w:pPr>
              <w:rPr>
                <w:szCs w:val="16"/>
              </w:rPr>
            </w:pPr>
          </w:p>
          <w:p w:rsidR="001F12FF" w:rsidRPr="00FD21A5" w:rsidRDefault="001F12FF" w:rsidP="001F12FF">
            <w:pPr>
              <w:rPr>
                <w:szCs w:val="16"/>
              </w:rPr>
            </w:pPr>
            <w:r w:rsidRPr="00FD21A5">
              <w:rPr>
                <w:szCs w:val="16"/>
              </w:rPr>
              <w:t>*     25.3 kcal/kg for breastfed infants, 6-8 months</w:t>
            </w:r>
          </w:p>
          <w:p w:rsidR="001F12FF" w:rsidRPr="00FD21A5" w:rsidRDefault="001F12FF" w:rsidP="001F12FF">
            <w:pPr>
              <w:rPr>
                <w:szCs w:val="16"/>
              </w:rPr>
            </w:pPr>
            <w:r w:rsidRPr="00FD21A5">
              <w:rPr>
                <w:szCs w:val="16"/>
              </w:rPr>
              <w:t>*     77.0 kcal/kg for nonbreastfed infants, 6-8 months</w:t>
            </w:r>
          </w:p>
          <w:p w:rsidR="001F12FF" w:rsidRPr="00FD21A5" w:rsidRDefault="001F12FF" w:rsidP="001F12FF">
            <w:pPr>
              <w:rPr>
                <w:szCs w:val="16"/>
              </w:rPr>
            </w:pPr>
            <w:r w:rsidRPr="00FD21A5">
              <w:rPr>
                <w:szCs w:val="16"/>
              </w:rPr>
              <w:t>*     34.7 kcal/kg for breastfed infants, 9-11 months</w:t>
            </w:r>
          </w:p>
          <w:p w:rsidR="001F12FF" w:rsidRPr="00FD21A5" w:rsidRDefault="001F12FF" w:rsidP="001F12FF">
            <w:pPr>
              <w:rPr>
                <w:szCs w:val="16"/>
              </w:rPr>
            </w:pPr>
            <w:r w:rsidRPr="00FD21A5">
              <w:rPr>
                <w:szCs w:val="16"/>
              </w:rPr>
              <w:t>*     77.5 kcal/kg for nonbreastfed infants, 9-11 months</w:t>
            </w:r>
          </w:p>
          <w:p w:rsidR="001F12FF" w:rsidRPr="00FD21A5" w:rsidRDefault="001F12FF" w:rsidP="001F12FF">
            <w:pPr>
              <w:rPr>
                <w:szCs w:val="16"/>
              </w:rPr>
            </w:pPr>
            <w:r w:rsidRPr="00FD21A5">
              <w:rPr>
                <w:szCs w:val="16"/>
              </w:rPr>
              <w:t>*     43.3 kcal/kg for breastfed children, 12-23 months</w:t>
            </w:r>
          </w:p>
          <w:p w:rsidR="001F12FF" w:rsidRPr="00237DC2" w:rsidRDefault="001F12FF" w:rsidP="001F12FF">
            <w:pPr>
              <w:rPr>
                <w:szCs w:val="16"/>
              </w:rPr>
            </w:pPr>
            <w:r w:rsidRPr="00FD21A5">
              <w:rPr>
                <w:szCs w:val="16"/>
              </w:rPr>
              <w:t>*     49.8 kcal/kg for nonbreastfed children, 12-23 months</w:t>
            </w:r>
          </w:p>
          <w:p w:rsidR="001F12FF" w:rsidRPr="00237DC2" w:rsidRDefault="001F12FF" w:rsidP="001F12FF">
            <w:pPr>
              <w:rPr>
                <w:szCs w:val="16"/>
              </w:rPr>
            </w:pPr>
          </w:p>
          <w:p w:rsidR="001F12FF" w:rsidRPr="00237DC2" w:rsidRDefault="001F12FF" w:rsidP="001F12FF">
            <w:pPr>
              <w:rPr>
                <w:szCs w:val="16"/>
              </w:rPr>
            </w:pPr>
            <w:r w:rsidRPr="00237DC2">
              <w:rPr>
                <w:szCs w:val="16"/>
              </w:rPr>
              <w:t>Source:  Kathryn G. Dewey and Kenneth H. Brown.  Update on technical issues concerning complementary feeding of young children in developing countries and implications for intervention programs. Food and Nutrition Bulletin, 24:5-28, 2003.</w:t>
            </w:r>
          </w:p>
          <w:p w:rsidR="001F12FF" w:rsidRPr="00237DC2" w:rsidRDefault="001F12FF" w:rsidP="001F12FF">
            <w:pPr>
              <w:rPr>
                <w:szCs w:val="16"/>
              </w:rPr>
            </w:pPr>
          </w:p>
          <w:p w:rsidR="001F12FF" w:rsidRPr="00237DC2" w:rsidRDefault="001F12FF" w:rsidP="001F12FF">
            <w:pPr>
              <w:rPr>
                <w:szCs w:val="16"/>
              </w:rPr>
            </w:pPr>
            <w:r w:rsidRPr="00945708">
              <w:rPr>
                <w:szCs w:val="16"/>
                <w:vertAlign w:val="superscript"/>
              </w:rPr>
              <w:t>†</w:t>
            </w:r>
            <w:r w:rsidRPr="00237DC2">
              <w:rPr>
                <w:szCs w:val="16"/>
              </w:rPr>
              <w:t>If the child’s weight was not entered into the software, the calculation of energy intake per child’s weight cannot be completed.</w:t>
            </w:r>
          </w:p>
          <w:p w:rsidR="001F12FF" w:rsidRPr="00237DC2" w:rsidRDefault="001F12FF" w:rsidP="001F12FF">
            <w:pPr>
              <w:rPr>
                <w:szCs w:val="16"/>
              </w:rPr>
            </w:pPr>
          </w:p>
        </w:tc>
        <w:tc>
          <w:tcPr>
            <w:tcW w:w="3807" w:type="dxa"/>
          </w:tcPr>
          <w:p w:rsidR="001F12FF" w:rsidRDefault="001F12FF" w:rsidP="001F12FF">
            <w:pPr>
              <w:autoSpaceDE w:val="0"/>
              <w:autoSpaceDN w:val="0"/>
              <w:adjustRightInd w:val="0"/>
              <w:rPr>
                <w:szCs w:val="16"/>
              </w:rPr>
            </w:pPr>
            <w:r>
              <w:rPr>
                <w:szCs w:val="16"/>
              </w:rPr>
              <w:lastRenderedPageBreak/>
              <w:t>READ Dietary</w:t>
            </w:r>
          </w:p>
          <w:p w:rsidR="001F12FF" w:rsidRDefault="001F12FF" w:rsidP="001F12FF">
            <w:pPr>
              <w:autoSpaceDE w:val="0"/>
              <w:autoSpaceDN w:val="0"/>
              <w:adjustRightInd w:val="0"/>
              <w:rPr>
                <w:szCs w:val="16"/>
              </w:rPr>
            </w:pPr>
          </w:p>
          <w:p w:rsidR="001F12FF" w:rsidRDefault="001F12FF" w:rsidP="001F12FF">
            <w:pPr>
              <w:autoSpaceDE w:val="0"/>
              <w:autoSpaceDN w:val="0"/>
              <w:adjustRightInd w:val="0"/>
              <w:rPr>
                <w:szCs w:val="16"/>
              </w:rPr>
            </w:pPr>
            <w:r>
              <w:rPr>
                <w:szCs w:val="16"/>
              </w:rPr>
              <w:t xml:space="preserve">RELATE ‘Food Nutrition’ D1 :: D1 </w:t>
            </w:r>
          </w:p>
          <w:p w:rsidR="001F12FF" w:rsidRDefault="001F12FF" w:rsidP="001F12FF">
            <w:pPr>
              <w:rPr>
                <w:szCs w:val="16"/>
              </w:rPr>
            </w:pPr>
          </w:p>
          <w:p w:rsidR="001F12FF" w:rsidRDefault="001F12FF" w:rsidP="001F12FF">
            <w:r>
              <w:rPr>
                <w:szCs w:val="16"/>
              </w:rPr>
              <w:t xml:space="preserve">RELATE </w:t>
            </w:r>
            <w:r w:rsidR="00275876">
              <w:rPr>
                <w:szCs w:val="16"/>
              </w:rPr>
              <w:t xml:space="preserve">food_comp_table  D16 :: F1 </w:t>
            </w:r>
          </w:p>
          <w:p w:rsidR="001F12FF" w:rsidRDefault="001F12FF" w:rsidP="001F12FF"/>
          <w:p w:rsidR="001F12FF" w:rsidRDefault="001F12FF" w:rsidP="001F12FF">
            <w:r>
              <w:t>IF D7 = (.) THEN</w:t>
            </w:r>
          </w:p>
          <w:p w:rsidR="001F12FF" w:rsidRDefault="001F12FF" w:rsidP="001F12FF">
            <w:r>
              <w:t xml:space="preserve">     ASSIGN D7 = D7a</w:t>
            </w:r>
          </w:p>
          <w:p w:rsidR="001F12FF" w:rsidRDefault="001F12FF" w:rsidP="001F12FF">
            <w:r>
              <w:t>END</w:t>
            </w:r>
          </w:p>
          <w:p w:rsidR="001F12FF" w:rsidRDefault="001F12FF" w:rsidP="001F12FF"/>
          <w:p w:rsidR="001F12FF" w:rsidRDefault="001F12FF" w:rsidP="001F12FF">
            <w:pPr>
              <w:autoSpaceDE w:val="0"/>
              <w:autoSpaceDN w:val="0"/>
              <w:adjustRightInd w:val="0"/>
              <w:rPr>
                <w:szCs w:val="16"/>
              </w:rPr>
            </w:pPr>
            <w:r w:rsidRPr="0053213B">
              <w:rPr>
                <w:szCs w:val="16"/>
                <w:highlight w:val="cyan"/>
              </w:rPr>
              <w:t xml:space="preserve">*Define a new variable for number of kilocalories consumed by each child during the previous day (KCALS). This variable will be calculated by multiplying the number of grams consumed for each food (D19 from the child level file) by the amount of energy </w:t>
            </w:r>
            <w:r>
              <w:rPr>
                <w:szCs w:val="16"/>
                <w:highlight w:val="cyan"/>
              </w:rPr>
              <w:t>(kcal/</w:t>
            </w:r>
            <w:r w:rsidRPr="0053213B">
              <w:rPr>
                <w:szCs w:val="16"/>
                <w:highlight w:val="cyan"/>
              </w:rPr>
              <w:t>100 grams</w:t>
            </w:r>
            <w:r>
              <w:rPr>
                <w:szCs w:val="16"/>
                <w:highlight w:val="cyan"/>
              </w:rPr>
              <w:t>)</w:t>
            </w:r>
            <w:r w:rsidRPr="0053213B">
              <w:rPr>
                <w:szCs w:val="16"/>
                <w:highlight w:val="cyan"/>
              </w:rPr>
              <w:t xml:space="preserve"> for that food (F7 from the FCT) divided by 100.</w:t>
            </w:r>
          </w:p>
          <w:p w:rsidR="001F12FF" w:rsidRDefault="001F12FF" w:rsidP="001F12FF">
            <w:pPr>
              <w:autoSpaceDE w:val="0"/>
              <w:autoSpaceDN w:val="0"/>
              <w:adjustRightInd w:val="0"/>
              <w:rPr>
                <w:szCs w:val="16"/>
              </w:rPr>
            </w:pPr>
          </w:p>
          <w:p w:rsidR="001F12FF" w:rsidRPr="00E20CF5" w:rsidRDefault="001F12FF" w:rsidP="001F12FF">
            <w:pPr>
              <w:autoSpaceDE w:val="0"/>
              <w:autoSpaceDN w:val="0"/>
              <w:adjustRightInd w:val="0"/>
              <w:rPr>
                <w:szCs w:val="16"/>
              </w:rPr>
            </w:pPr>
            <w:r w:rsidRPr="00E20CF5">
              <w:rPr>
                <w:szCs w:val="16"/>
              </w:rPr>
              <w:t>DEFINE KCALS</w:t>
            </w:r>
          </w:p>
          <w:p w:rsidR="001F12FF" w:rsidRDefault="001F12FF" w:rsidP="001F12FF">
            <w:pPr>
              <w:autoSpaceDE w:val="0"/>
              <w:autoSpaceDN w:val="0"/>
              <w:adjustRightInd w:val="0"/>
              <w:rPr>
                <w:szCs w:val="16"/>
              </w:rPr>
            </w:pPr>
            <w:r w:rsidRPr="00E20CF5">
              <w:rPr>
                <w:szCs w:val="16"/>
              </w:rPr>
              <w:t>ASSIGN KCALS=D19*F7/100</w:t>
            </w:r>
          </w:p>
          <w:p w:rsidR="001F12FF" w:rsidRDefault="001F12FF" w:rsidP="001F12FF">
            <w:pPr>
              <w:autoSpaceDE w:val="0"/>
              <w:autoSpaceDN w:val="0"/>
              <w:adjustRightInd w:val="0"/>
              <w:rPr>
                <w:szCs w:val="16"/>
              </w:rPr>
            </w:pPr>
          </w:p>
          <w:p w:rsidR="001F12FF" w:rsidRDefault="001F12FF" w:rsidP="001F12FF">
            <w:pPr>
              <w:autoSpaceDE w:val="0"/>
              <w:autoSpaceDN w:val="0"/>
              <w:adjustRightInd w:val="0"/>
              <w:rPr>
                <w:szCs w:val="16"/>
              </w:rPr>
            </w:pPr>
            <w:r>
              <w:rPr>
                <w:szCs w:val="16"/>
              </w:rPr>
              <w:t>IF D19 = (.) OR F7 = (.) THEN</w:t>
            </w:r>
          </w:p>
          <w:p w:rsidR="001F12FF" w:rsidRDefault="001F12FF" w:rsidP="001F12FF">
            <w:pPr>
              <w:autoSpaceDE w:val="0"/>
              <w:autoSpaceDN w:val="0"/>
              <w:adjustRightInd w:val="0"/>
              <w:rPr>
                <w:szCs w:val="16"/>
              </w:rPr>
            </w:pPr>
            <w:r>
              <w:rPr>
                <w:szCs w:val="16"/>
              </w:rPr>
              <w:t xml:space="preserve">     ASSIGN KCALS= (.)</w:t>
            </w:r>
          </w:p>
          <w:p w:rsidR="001F12FF" w:rsidRDefault="001F12FF" w:rsidP="001F12FF">
            <w:pPr>
              <w:autoSpaceDE w:val="0"/>
              <w:autoSpaceDN w:val="0"/>
              <w:adjustRightInd w:val="0"/>
              <w:rPr>
                <w:szCs w:val="16"/>
              </w:rPr>
            </w:pPr>
            <w:r>
              <w:rPr>
                <w:szCs w:val="16"/>
              </w:rPr>
              <w:t>END</w:t>
            </w:r>
          </w:p>
          <w:p w:rsidR="001F12FF" w:rsidRDefault="001F12FF" w:rsidP="001F12FF">
            <w:pPr>
              <w:autoSpaceDE w:val="0"/>
              <w:autoSpaceDN w:val="0"/>
              <w:adjustRightInd w:val="0"/>
              <w:rPr>
                <w:szCs w:val="16"/>
              </w:rPr>
            </w:pPr>
          </w:p>
          <w:p w:rsidR="001F12FF" w:rsidRDefault="001F12FF" w:rsidP="001F12FF">
            <w:pPr>
              <w:autoSpaceDE w:val="0"/>
              <w:autoSpaceDN w:val="0"/>
              <w:adjustRightInd w:val="0"/>
              <w:rPr>
                <w:szCs w:val="16"/>
              </w:rPr>
            </w:pPr>
            <w:r>
              <w:rPr>
                <w:szCs w:val="16"/>
              </w:rPr>
              <w:t>IF D19 = 0 THEN</w:t>
            </w:r>
          </w:p>
          <w:p w:rsidR="001F12FF" w:rsidRDefault="001F12FF" w:rsidP="001F12FF">
            <w:pPr>
              <w:autoSpaceDE w:val="0"/>
              <w:autoSpaceDN w:val="0"/>
              <w:adjustRightInd w:val="0"/>
              <w:rPr>
                <w:szCs w:val="16"/>
              </w:rPr>
            </w:pPr>
            <w:r>
              <w:rPr>
                <w:szCs w:val="16"/>
              </w:rPr>
              <w:t xml:space="preserve">     ASSIGN KCALS = 0</w:t>
            </w:r>
          </w:p>
          <w:p w:rsidR="001F12FF" w:rsidRDefault="001F12FF" w:rsidP="001F12FF">
            <w:pPr>
              <w:autoSpaceDE w:val="0"/>
              <w:autoSpaceDN w:val="0"/>
              <w:adjustRightInd w:val="0"/>
              <w:rPr>
                <w:szCs w:val="16"/>
              </w:rPr>
            </w:pPr>
            <w:r>
              <w:rPr>
                <w:szCs w:val="16"/>
              </w:rPr>
              <w:t>END</w:t>
            </w:r>
          </w:p>
          <w:p w:rsidR="001F12FF" w:rsidRDefault="001F12FF" w:rsidP="001F12FF">
            <w:pPr>
              <w:autoSpaceDE w:val="0"/>
              <w:autoSpaceDN w:val="0"/>
              <w:adjustRightInd w:val="0"/>
              <w:rPr>
                <w:szCs w:val="16"/>
              </w:rPr>
            </w:pPr>
          </w:p>
          <w:p w:rsidR="001F12FF" w:rsidRDefault="001F12FF" w:rsidP="001F12FF">
            <w:pPr>
              <w:autoSpaceDE w:val="0"/>
              <w:autoSpaceDN w:val="0"/>
              <w:adjustRightInd w:val="0"/>
            </w:pPr>
            <w:r w:rsidRPr="0053213B">
              <w:rPr>
                <w:szCs w:val="16"/>
                <w:highlight w:val="cyan"/>
              </w:rPr>
              <w:t xml:space="preserve">*Sum up all of the kcals consumed for each food per child </w:t>
            </w:r>
            <w:r>
              <w:rPr>
                <w:szCs w:val="16"/>
                <w:highlight w:val="cyan"/>
              </w:rPr>
              <w:t xml:space="preserve">(D1) </w:t>
            </w:r>
            <w:r w:rsidRPr="0053213B">
              <w:rPr>
                <w:szCs w:val="16"/>
                <w:highlight w:val="cyan"/>
              </w:rPr>
              <w:t xml:space="preserve">into a new database called </w:t>
            </w:r>
            <w:r w:rsidRPr="0053213B">
              <w:rPr>
                <w:highlight w:val="cyan"/>
              </w:rPr>
              <w:t>totalenergychild</w:t>
            </w:r>
          </w:p>
          <w:p w:rsidR="001F12FF" w:rsidRDefault="001F12FF" w:rsidP="001F12FF">
            <w:pPr>
              <w:autoSpaceDE w:val="0"/>
              <w:autoSpaceDN w:val="0"/>
              <w:adjustRightInd w:val="0"/>
              <w:rPr>
                <w:szCs w:val="16"/>
              </w:rPr>
            </w:pPr>
          </w:p>
          <w:p w:rsidR="001F12FF" w:rsidRDefault="001F12FF" w:rsidP="001F12FF">
            <w:pPr>
              <w:autoSpaceDE w:val="0"/>
              <w:autoSpaceDN w:val="0"/>
              <w:adjustRightInd w:val="0"/>
            </w:pPr>
            <w:r>
              <w:t>SUMMARIZE TOTKCALS :: Sum(KCALS) TO totalenergychild STRATAVAR=D1</w:t>
            </w:r>
          </w:p>
          <w:p w:rsidR="001F12FF" w:rsidRDefault="001F12FF" w:rsidP="001F12FF">
            <w:pPr>
              <w:autoSpaceDE w:val="0"/>
              <w:autoSpaceDN w:val="0"/>
              <w:adjustRightInd w:val="0"/>
            </w:pPr>
          </w:p>
          <w:p w:rsidR="001F12FF" w:rsidRDefault="001F12FF" w:rsidP="001F12FF">
            <w:pPr>
              <w:autoSpaceDE w:val="0"/>
              <w:autoSpaceDN w:val="0"/>
              <w:adjustRightInd w:val="0"/>
              <w:rPr>
                <w:highlight w:val="cyan"/>
              </w:rPr>
            </w:pPr>
            <w:r w:rsidRPr="00F2658A">
              <w:rPr>
                <w:highlight w:val="cyan"/>
              </w:rPr>
              <w:t xml:space="preserve">*Relate in </w:t>
            </w:r>
            <w:r>
              <w:rPr>
                <w:highlight w:val="cyan"/>
              </w:rPr>
              <w:t>the new database to child level file</w:t>
            </w:r>
          </w:p>
          <w:p w:rsidR="001F12FF" w:rsidRDefault="001F12FF" w:rsidP="001F12FF">
            <w:pPr>
              <w:autoSpaceDE w:val="0"/>
              <w:autoSpaceDN w:val="0"/>
              <w:adjustRightInd w:val="0"/>
              <w:rPr>
                <w:highlight w:val="cyan"/>
              </w:rPr>
            </w:pPr>
          </w:p>
          <w:p w:rsidR="001F12FF" w:rsidRDefault="001F12FF" w:rsidP="001F12FF">
            <w:pPr>
              <w:autoSpaceDE w:val="0"/>
              <w:autoSpaceDN w:val="0"/>
              <w:adjustRightInd w:val="0"/>
              <w:rPr>
                <w:szCs w:val="16"/>
              </w:rPr>
            </w:pPr>
            <w:r w:rsidRPr="007B5387">
              <w:t>READ Dietary</w:t>
            </w:r>
            <w:r>
              <w:rPr>
                <w:highlight w:val="cyan"/>
              </w:rPr>
              <w:t xml:space="preserve"> </w:t>
            </w:r>
          </w:p>
          <w:p w:rsidR="001F12FF" w:rsidRDefault="001F12FF" w:rsidP="001F12FF">
            <w:pPr>
              <w:autoSpaceDE w:val="0"/>
              <w:autoSpaceDN w:val="0"/>
              <w:adjustRightInd w:val="0"/>
            </w:pPr>
          </w:p>
          <w:p w:rsidR="001F12FF" w:rsidRDefault="001F12FF" w:rsidP="001F12FF">
            <w:pPr>
              <w:autoSpaceDE w:val="0"/>
              <w:autoSpaceDN w:val="0"/>
              <w:adjustRightInd w:val="0"/>
            </w:pPr>
            <w:r>
              <w:t>RELATE totalenergychild D1 :: D1</w:t>
            </w:r>
          </w:p>
          <w:p w:rsidR="001B678F" w:rsidRDefault="001B678F" w:rsidP="001F12FF">
            <w:pPr>
              <w:autoSpaceDE w:val="0"/>
              <w:autoSpaceDN w:val="0"/>
              <w:adjustRightInd w:val="0"/>
            </w:pPr>
          </w:p>
          <w:p w:rsidR="001B678F" w:rsidRDefault="001B678F" w:rsidP="001F12FF">
            <w:pPr>
              <w:autoSpaceDE w:val="0"/>
              <w:autoSpaceDN w:val="0"/>
              <w:adjustRightInd w:val="0"/>
            </w:pPr>
            <w:r>
              <w:t>IF TOTKCALS = (.) THEN</w:t>
            </w:r>
          </w:p>
          <w:p w:rsidR="001B678F" w:rsidRDefault="001B678F" w:rsidP="001F12FF">
            <w:pPr>
              <w:autoSpaceDE w:val="0"/>
              <w:autoSpaceDN w:val="0"/>
              <w:adjustRightInd w:val="0"/>
            </w:pPr>
            <w:r>
              <w:t xml:space="preserve">     ASSIGN TOTKCALS = 0</w:t>
            </w:r>
          </w:p>
          <w:p w:rsidR="001B678F" w:rsidRDefault="001B678F" w:rsidP="001F12FF">
            <w:pPr>
              <w:autoSpaceDE w:val="0"/>
              <w:autoSpaceDN w:val="0"/>
              <w:adjustRightInd w:val="0"/>
            </w:pPr>
            <w:r>
              <w:t>END</w:t>
            </w:r>
          </w:p>
          <w:p w:rsidR="001F12FF" w:rsidRDefault="001F12FF" w:rsidP="001F12FF">
            <w:pPr>
              <w:autoSpaceDE w:val="0"/>
              <w:autoSpaceDN w:val="0"/>
              <w:adjustRightInd w:val="0"/>
            </w:pPr>
          </w:p>
          <w:p w:rsidR="001F12FF" w:rsidRDefault="001F12FF" w:rsidP="001F12FF">
            <w:pPr>
              <w:autoSpaceDE w:val="0"/>
              <w:autoSpaceDN w:val="0"/>
              <w:adjustRightInd w:val="0"/>
            </w:pPr>
            <w:r w:rsidRPr="00B43FEF">
              <w:rPr>
                <w:highlight w:val="cyan"/>
              </w:rPr>
              <w:t>*Define a new var (KCALKG) calculated by dividing the total energy in kcals (TOTKCALS) by child weight in kg (D12)</w:t>
            </w:r>
            <w:r>
              <w:t xml:space="preserve"> </w:t>
            </w:r>
          </w:p>
          <w:p w:rsidR="001F12FF" w:rsidRDefault="001F12FF" w:rsidP="001F12FF">
            <w:pPr>
              <w:autoSpaceDE w:val="0"/>
              <w:autoSpaceDN w:val="0"/>
              <w:adjustRightInd w:val="0"/>
            </w:pPr>
          </w:p>
          <w:p w:rsidR="001F12FF" w:rsidRDefault="001F12FF" w:rsidP="001F12FF">
            <w:pPr>
              <w:rPr>
                <w:szCs w:val="16"/>
              </w:rPr>
            </w:pPr>
            <w:r>
              <w:rPr>
                <w:szCs w:val="16"/>
              </w:rPr>
              <w:t>DEFINE KCALKG</w:t>
            </w:r>
          </w:p>
          <w:p w:rsidR="001F12FF" w:rsidRDefault="001F12FF" w:rsidP="001F12FF">
            <w:pPr>
              <w:rPr>
                <w:szCs w:val="16"/>
              </w:rPr>
            </w:pPr>
            <w:r>
              <w:rPr>
                <w:szCs w:val="16"/>
              </w:rPr>
              <w:t>ASSIGN KCALKG = (.)</w:t>
            </w:r>
          </w:p>
          <w:p w:rsidR="001F12FF" w:rsidRDefault="001F12FF" w:rsidP="001F12FF">
            <w:pPr>
              <w:rPr>
                <w:szCs w:val="16"/>
              </w:rPr>
            </w:pPr>
          </w:p>
          <w:p w:rsidR="001F12FF" w:rsidRDefault="001F12FF" w:rsidP="001F12FF">
            <w:pPr>
              <w:rPr>
                <w:szCs w:val="16"/>
              </w:rPr>
            </w:pPr>
            <w:r>
              <w:rPr>
                <w:szCs w:val="16"/>
              </w:rPr>
              <w:t>ASSIGN KCALKG = TOTKCALS/D12</w:t>
            </w:r>
          </w:p>
          <w:p w:rsidR="001F12FF" w:rsidRDefault="001F12FF" w:rsidP="001F12FF">
            <w:pPr>
              <w:rPr>
                <w:szCs w:val="16"/>
              </w:rPr>
            </w:pPr>
          </w:p>
          <w:p w:rsidR="001F12FF" w:rsidRDefault="001F12FF" w:rsidP="001F12FF">
            <w:pPr>
              <w:rPr>
                <w:szCs w:val="16"/>
              </w:rPr>
            </w:pPr>
            <w:r>
              <w:rPr>
                <w:szCs w:val="16"/>
              </w:rPr>
              <w:t>IF D12 = (.) THEN</w:t>
            </w:r>
          </w:p>
          <w:p w:rsidR="001F12FF" w:rsidRDefault="001F12FF" w:rsidP="001F12FF">
            <w:pPr>
              <w:rPr>
                <w:szCs w:val="16"/>
              </w:rPr>
            </w:pPr>
            <w:r>
              <w:rPr>
                <w:szCs w:val="16"/>
              </w:rPr>
              <w:t xml:space="preserve">     ASSIGN KCALKG = (.)</w:t>
            </w:r>
          </w:p>
          <w:p w:rsidR="001F12FF" w:rsidRDefault="001F12FF" w:rsidP="001F12FF">
            <w:pPr>
              <w:rPr>
                <w:szCs w:val="16"/>
              </w:rPr>
            </w:pPr>
            <w:r>
              <w:rPr>
                <w:szCs w:val="16"/>
              </w:rPr>
              <w:t>END</w:t>
            </w:r>
          </w:p>
          <w:p w:rsidR="001F12FF" w:rsidRDefault="001F12FF" w:rsidP="001F12FF">
            <w:pPr>
              <w:rPr>
                <w:szCs w:val="16"/>
              </w:rPr>
            </w:pPr>
          </w:p>
          <w:p w:rsidR="001F12FF" w:rsidRDefault="001F12FF" w:rsidP="001F12FF">
            <w:pPr>
              <w:rPr>
                <w:szCs w:val="16"/>
              </w:rPr>
            </w:pPr>
            <w:r w:rsidRPr="00B43FEF">
              <w:rPr>
                <w:szCs w:val="16"/>
                <w:highlight w:val="cyan"/>
              </w:rPr>
              <w:t>*Define a new var (KGREC) using cut-offs for KCALKG marked by age and breastfeeding status</w:t>
            </w:r>
            <w:r>
              <w:rPr>
                <w:szCs w:val="16"/>
              </w:rPr>
              <w:t xml:space="preserve"> </w:t>
            </w:r>
          </w:p>
          <w:p w:rsidR="001F12FF" w:rsidRDefault="001F12FF" w:rsidP="001F12FF">
            <w:pPr>
              <w:rPr>
                <w:szCs w:val="16"/>
              </w:rPr>
            </w:pPr>
          </w:p>
          <w:p w:rsidR="001F12FF" w:rsidRDefault="001F12FF" w:rsidP="001F12FF">
            <w:pPr>
              <w:rPr>
                <w:szCs w:val="16"/>
              </w:rPr>
            </w:pPr>
            <w:r>
              <w:rPr>
                <w:szCs w:val="16"/>
              </w:rPr>
              <w:t>DEFINE KGREC</w:t>
            </w:r>
          </w:p>
          <w:p w:rsidR="001F12FF" w:rsidRDefault="001F12FF" w:rsidP="001F12FF">
            <w:pPr>
              <w:rPr>
                <w:szCs w:val="16"/>
              </w:rPr>
            </w:pPr>
            <w:r>
              <w:rPr>
                <w:szCs w:val="16"/>
              </w:rPr>
              <w:t>ASSIGN KGREC = (.)</w:t>
            </w:r>
          </w:p>
          <w:p w:rsidR="001F12FF" w:rsidRDefault="001F12FF" w:rsidP="001F12FF">
            <w:pPr>
              <w:rPr>
                <w:szCs w:val="16"/>
              </w:rPr>
            </w:pPr>
          </w:p>
          <w:p w:rsidR="001F12FF" w:rsidRDefault="001F12FF" w:rsidP="001F12FF">
            <w:pPr>
              <w:autoSpaceDE w:val="0"/>
              <w:autoSpaceDN w:val="0"/>
              <w:adjustRightInd w:val="0"/>
            </w:pPr>
            <w:r>
              <w:t xml:space="preserve">IF D7a ≥6 AND D7a &lt;9 AND D8 = “01” AND KCALKG  &gt;= </w:t>
            </w:r>
            <w:r>
              <w:rPr>
                <w:szCs w:val="16"/>
              </w:rPr>
              <w:t xml:space="preserve">25.3 </w:t>
            </w:r>
            <w:r>
              <w:t>THEN</w:t>
            </w:r>
          </w:p>
          <w:p w:rsidR="001F12FF" w:rsidRDefault="001F12FF" w:rsidP="001F12FF">
            <w:pPr>
              <w:autoSpaceDE w:val="0"/>
              <w:autoSpaceDN w:val="0"/>
              <w:adjustRightInd w:val="0"/>
            </w:pPr>
            <w:r>
              <w:t xml:space="preserve">     ASSIGN KGREC  = 1</w:t>
            </w:r>
          </w:p>
          <w:p w:rsidR="001F12FF" w:rsidRDefault="001F12FF" w:rsidP="001F12FF">
            <w:pPr>
              <w:autoSpaceDE w:val="0"/>
              <w:autoSpaceDN w:val="0"/>
              <w:adjustRightInd w:val="0"/>
            </w:pPr>
            <w:r>
              <w:t>END</w:t>
            </w:r>
          </w:p>
          <w:p w:rsidR="001F12FF" w:rsidRDefault="001F12FF" w:rsidP="001F12FF">
            <w:pPr>
              <w:autoSpaceDE w:val="0"/>
              <w:autoSpaceDN w:val="0"/>
              <w:adjustRightInd w:val="0"/>
            </w:pPr>
          </w:p>
          <w:p w:rsidR="001F12FF" w:rsidRDefault="001F12FF" w:rsidP="001F12FF">
            <w:pPr>
              <w:autoSpaceDE w:val="0"/>
              <w:autoSpaceDN w:val="0"/>
              <w:adjustRightInd w:val="0"/>
            </w:pPr>
            <w:r>
              <w:t xml:space="preserve">IF D7a ≥6 AND D7a &lt;9 AND D8 = “01” AND KCALKG  &lt; </w:t>
            </w:r>
            <w:r>
              <w:rPr>
                <w:szCs w:val="16"/>
              </w:rPr>
              <w:t xml:space="preserve">25.3 </w:t>
            </w:r>
            <w:r>
              <w:t>THEN</w:t>
            </w:r>
          </w:p>
          <w:p w:rsidR="001F12FF" w:rsidRDefault="001F12FF" w:rsidP="001F12FF">
            <w:pPr>
              <w:autoSpaceDE w:val="0"/>
              <w:autoSpaceDN w:val="0"/>
              <w:adjustRightInd w:val="0"/>
            </w:pPr>
            <w:r>
              <w:t xml:space="preserve">     ASSIGN KGREC  = 0</w:t>
            </w:r>
          </w:p>
          <w:p w:rsidR="001F12FF" w:rsidRDefault="001F12FF" w:rsidP="001F12FF">
            <w:pPr>
              <w:autoSpaceDE w:val="0"/>
              <w:autoSpaceDN w:val="0"/>
              <w:adjustRightInd w:val="0"/>
            </w:pPr>
            <w:r>
              <w:t>END</w:t>
            </w:r>
          </w:p>
          <w:p w:rsidR="001F12FF" w:rsidRDefault="001F12FF" w:rsidP="001F12FF">
            <w:pPr>
              <w:autoSpaceDE w:val="0"/>
              <w:autoSpaceDN w:val="0"/>
              <w:adjustRightInd w:val="0"/>
            </w:pPr>
          </w:p>
          <w:p w:rsidR="001F12FF" w:rsidRDefault="001F12FF" w:rsidP="001F12FF">
            <w:pPr>
              <w:autoSpaceDE w:val="0"/>
              <w:autoSpaceDN w:val="0"/>
              <w:adjustRightInd w:val="0"/>
            </w:pPr>
            <w:r>
              <w:t xml:space="preserve">IF D7a ≥9 AND D7a &lt;12 AND D8 = “01” AND KCALKG  &gt;= </w:t>
            </w:r>
            <w:r w:rsidRPr="00FD21A5">
              <w:rPr>
                <w:szCs w:val="16"/>
              </w:rPr>
              <w:t xml:space="preserve">34.7 </w:t>
            </w:r>
            <w:r>
              <w:t>THEN</w:t>
            </w:r>
          </w:p>
          <w:p w:rsidR="001F12FF" w:rsidRDefault="001F12FF" w:rsidP="001F12FF">
            <w:pPr>
              <w:autoSpaceDE w:val="0"/>
              <w:autoSpaceDN w:val="0"/>
              <w:adjustRightInd w:val="0"/>
            </w:pPr>
            <w:r>
              <w:t xml:space="preserve">     ASSIGN KGREC  = 1</w:t>
            </w:r>
          </w:p>
          <w:p w:rsidR="001F12FF" w:rsidRDefault="001F12FF" w:rsidP="001F12FF">
            <w:pPr>
              <w:autoSpaceDE w:val="0"/>
              <w:autoSpaceDN w:val="0"/>
              <w:adjustRightInd w:val="0"/>
            </w:pPr>
            <w:r>
              <w:lastRenderedPageBreak/>
              <w:t>END</w:t>
            </w:r>
          </w:p>
          <w:p w:rsidR="001F12FF" w:rsidRDefault="001F12FF" w:rsidP="001F12FF">
            <w:pPr>
              <w:autoSpaceDE w:val="0"/>
              <w:autoSpaceDN w:val="0"/>
              <w:adjustRightInd w:val="0"/>
            </w:pPr>
          </w:p>
          <w:p w:rsidR="001F12FF" w:rsidRDefault="001F12FF" w:rsidP="001F12FF">
            <w:pPr>
              <w:autoSpaceDE w:val="0"/>
              <w:autoSpaceDN w:val="0"/>
              <w:adjustRightInd w:val="0"/>
            </w:pPr>
            <w:r>
              <w:t xml:space="preserve">IF D7a ≥9 AND D7a &lt;12 AND D8 = “01” AND KCALKG  &lt; </w:t>
            </w:r>
            <w:r w:rsidRPr="00FD21A5">
              <w:rPr>
                <w:szCs w:val="16"/>
              </w:rPr>
              <w:t xml:space="preserve">34.7 </w:t>
            </w:r>
            <w:r>
              <w:t>THEN</w:t>
            </w:r>
          </w:p>
          <w:p w:rsidR="001F12FF" w:rsidRDefault="001F12FF" w:rsidP="001F12FF">
            <w:pPr>
              <w:autoSpaceDE w:val="0"/>
              <w:autoSpaceDN w:val="0"/>
              <w:adjustRightInd w:val="0"/>
            </w:pPr>
            <w:r>
              <w:t xml:space="preserve">     ASSIGN KGREC  = 0</w:t>
            </w:r>
          </w:p>
          <w:p w:rsidR="001F12FF" w:rsidRDefault="001F12FF" w:rsidP="001F12FF">
            <w:pPr>
              <w:autoSpaceDE w:val="0"/>
              <w:autoSpaceDN w:val="0"/>
              <w:adjustRightInd w:val="0"/>
            </w:pPr>
            <w:r>
              <w:t>END</w:t>
            </w:r>
          </w:p>
          <w:p w:rsidR="001F12FF" w:rsidRDefault="001F12FF" w:rsidP="001F12FF">
            <w:pPr>
              <w:autoSpaceDE w:val="0"/>
              <w:autoSpaceDN w:val="0"/>
              <w:adjustRightInd w:val="0"/>
            </w:pPr>
          </w:p>
          <w:p w:rsidR="001F12FF" w:rsidRDefault="001F12FF" w:rsidP="001F12FF">
            <w:pPr>
              <w:autoSpaceDE w:val="0"/>
              <w:autoSpaceDN w:val="0"/>
              <w:adjustRightInd w:val="0"/>
            </w:pPr>
            <w:r>
              <w:t xml:space="preserve">IF D7a ≥12 AND D7a &lt; 24 AND D8 = “01” AND KCALKG  &gt;= </w:t>
            </w:r>
            <w:r w:rsidRPr="00FD21A5">
              <w:rPr>
                <w:szCs w:val="16"/>
              </w:rPr>
              <w:t xml:space="preserve">43.3 </w:t>
            </w:r>
            <w:r>
              <w:t>THEN</w:t>
            </w:r>
          </w:p>
          <w:p w:rsidR="001F12FF" w:rsidRDefault="001F12FF" w:rsidP="001F12FF">
            <w:pPr>
              <w:autoSpaceDE w:val="0"/>
              <w:autoSpaceDN w:val="0"/>
              <w:adjustRightInd w:val="0"/>
            </w:pPr>
            <w:r>
              <w:t xml:space="preserve">     ASSIGN KGREC  = 1</w:t>
            </w:r>
          </w:p>
          <w:p w:rsidR="001F12FF" w:rsidRDefault="001F12FF" w:rsidP="001F12FF">
            <w:pPr>
              <w:autoSpaceDE w:val="0"/>
              <w:autoSpaceDN w:val="0"/>
              <w:adjustRightInd w:val="0"/>
            </w:pPr>
            <w:r>
              <w:t>END</w:t>
            </w:r>
          </w:p>
          <w:p w:rsidR="001F12FF" w:rsidRDefault="001F12FF" w:rsidP="001F12FF">
            <w:pPr>
              <w:autoSpaceDE w:val="0"/>
              <w:autoSpaceDN w:val="0"/>
              <w:adjustRightInd w:val="0"/>
            </w:pPr>
          </w:p>
          <w:p w:rsidR="001F12FF" w:rsidRDefault="001F12FF" w:rsidP="001F12FF">
            <w:pPr>
              <w:autoSpaceDE w:val="0"/>
              <w:autoSpaceDN w:val="0"/>
              <w:adjustRightInd w:val="0"/>
            </w:pPr>
            <w:r>
              <w:t xml:space="preserve">IF D7a ≥12 AND D7a &lt; 24 AND D8 = “01” AND KCALKG  &lt; </w:t>
            </w:r>
            <w:r w:rsidRPr="00FD21A5">
              <w:rPr>
                <w:szCs w:val="16"/>
              </w:rPr>
              <w:t xml:space="preserve">43.3 </w:t>
            </w:r>
            <w:r>
              <w:t>THEN</w:t>
            </w:r>
          </w:p>
          <w:p w:rsidR="001F12FF" w:rsidRDefault="001F12FF" w:rsidP="001F12FF">
            <w:pPr>
              <w:autoSpaceDE w:val="0"/>
              <w:autoSpaceDN w:val="0"/>
              <w:adjustRightInd w:val="0"/>
            </w:pPr>
            <w:r>
              <w:t xml:space="preserve">     ASSIGN KGREC  = 0</w:t>
            </w:r>
          </w:p>
          <w:p w:rsidR="001F12FF" w:rsidRDefault="001F12FF" w:rsidP="001F12FF">
            <w:pPr>
              <w:autoSpaceDE w:val="0"/>
              <w:autoSpaceDN w:val="0"/>
              <w:adjustRightInd w:val="0"/>
            </w:pPr>
            <w:r>
              <w:t>END</w:t>
            </w:r>
          </w:p>
          <w:p w:rsidR="001F12FF" w:rsidRDefault="001F12FF" w:rsidP="001F12FF">
            <w:pPr>
              <w:autoSpaceDE w:val="0"/>
              <w:autoSpaceDN w:val="0"/>
              <w:adjustRightInd w:val="0"/>
            </w:pPr>
          </w:p>
          <w:p w:rsidR="001F12FF" w:rsidRDefault="001F12FF" w:rsidP="001F12FF">
            <w:pPr>
              <w:autoSpaceDE w:val="0"/>
              <w:autoSpaceDN w:val="0"/>
              <w:adjustRightInd w:val="0"/>
            </w:pPr>
            <w:r>
              <w:t xml:space="preserve">IF D7a ≥6 AND D7a &lt;9 AND D8 = “00” AND KCALKG  &gt;= </w:t>
            </w:r>
            <w:r w:rsidRPr="00FD21A5">
              <w:rPr>
                <w:szCs w:val="16"/>
              </w:rPr>
              <w:t>77</w:t>
            </w:r>
            <w:r>
              <w:rPr>
                <w:szCs w:val="16"/>
              </w:rPr>
              <w:t xml:space="preserve"> </w:t>
            </w:r>
            <w:r>
              <w:t>THEN</w:t>
            </w:r>
          </w:p>
          <w:p w:rsidR="001F12FF" w:rsidRDefault="001F12FF" w:rsidP="001F12FF">
            <w:pPr>
              <w:autoSpaceDE w:val="0"/>
              <w:autoSpaceDN w:val="0"/>
              <w:adjustRightInd w:val="0"/>
            </w:pPr>
            <w:r>
              <w:t xml:space="preserve">     ASSIGN KGREC  = 1</w:t>
            </w:r>
          </w:p>
          <w:p w:rsidR="001F12FF" w:rsidRDefault="001F12FF" w:rsidP="001F12FF">
            <w:pPr>
              <w:autoSpaceDE w:val="0"/>
              <w:autoSpaceDN w:val="0"/>
              <w:adjustRightInd w:val="0"/>
            </w:pPr>
            <w:r>
              <w:t>END</w:t>
            </w:r>
          </w:p>
          <w:p w:rsidR="001F12FF" w:rsidRDefault="001F12FF" w:rsidP="001F12FF">
            <w:pPr>
              <w:autoSpaceDE w:val="0"/>
              <w:autoSpaceDN w:val="0"/>
              <w:adjustRightInd w:val="0"/>
            </w:pPr>
          </w:p>
          <w:p w:rsidR="001F12FF" w:rsidRDefault="001F12FF" w:rsidP="001F12FF">
            <w:pPr>
              <w:autoSpaceDE w:val="0"/>
              <w:autoSpaceDN w:val="0"/>
              <w:adjustRightInd w:val="0"/>
            </w:pPr>
            <w:r>
              <w:t xml:space="preserve">IF D7a ≥6 AND D7a &lt;9 AND D8 = “00” AND KCALKG  &lt; </w:t>
            </w:r>
            <w:r w:rsidRPr="00FD21A5">
              <w:rPr>
                <w:szCs w:val="16"/>
              </w:rPr>
              <w:t>77</w:t>
            </w:r>
            <w:r>
              <w:t xml:space="preserve"> THEN</w:t>
            </w:r>
          </w:p>
          <w:p w:rsidR="001F12FF" w:rsidRDefault="001F12FF" w:rsidP="001F12FF">
            <w:pPr>
              <w:autoSpaceDE w:val="0"/>
              <w:autoSpaceDN w:val="0"/>
              <w:adjustRightInd w:val="0"/>
            </w:pPr>
            <w:r>
              <w:t xml:space="preserve">     ASSIGN KGREC  = 0</w:t>
            </w:r>
          </w:p>
          <w:p w:rsidR="001F12FF" w:rsidRDefault="001F12FF" w:rsidP="001F12FF">
            <w:pPr>
              <w:autoSpaceDE w:val="0"/>
              <w:autoSpaceDN w:val="0"/>
              <w:adjustRightInd w:val="0"/>
            </w:pPr>
            <w:r>
              <w:t>END</w:t>
            </w:r>
          </w:p>
          <w:p w:rsidR="001F12FF" w:rsidRDefault="001F12FF" w:rsidP="001F12FF">
            <w:pPr>
              <w:autoSpaceDE w:val="0"/>
              <w:autoSpaceDN w:val="0"/>
              <w:adjustRightInd w:val="0"/>
            </w:pPr>
          </w:p>
          <w:p w:rsidR="001F12FF" w:rsidRDefault="001F12FF" w:rsidP="001F12FF">
            <w:pPr>
              <w:autoSpaceDE w:val="0"/>
              <w:autoSpaceDN w:val="0"/>
              <w:adjustRightInd w:val="0"/>
            </w:pPr>
            <w:r>
              <w:t xml:space="preserve">IF D7a ≥9 AND D7a &lt;12 AND D8 = “00” AND KCALKG  &gt;= </w:t>
            </w:r>
            <w:r w:rsidRPr="00FD21A5">
              <w:rPr>
                <w:szCs w:val="16"/>
              </w:rPr>
              <w:t xml:space="preserve">77.5 </w:t>
            </w:r>
            <w:r>
              <w:t>THEN</w:t>
            </w:r>
          </w:p>
          <w:p w:rsidR="001F12FF" w:rsidRDefault="001F12FF" w:rsidP="001F12FF">
            <w:pPr>
              <w:autoSpaceDE w:val="0"/>
              <w:autoSpaceDN w:val="0"/>
              <w:adjustRightInd w:val="0"/>
            </w:pPr>
            <w:r>
              <w:t xml:space="preserve">     ASSIGN KGREC  = 1</w:t>
            </w:r>
          </w:p>
          <w:p w:rsidR="001F12FF" w:rsidRDefault="001F12FF" w:rsidP="001F12FF">
            <w:pPr>
              <w:autoSpaceDE w:val="0"/>
              <w:autoSpaceDN w:val="0"/>
              <w:adjustRightInd w:val="0"/>
            </w:pPr>
            <w:r>
              <w:t>END</w:t>
            </w:r>
          </w:p>
          <w:p w:rsidR="001F12FF" w:rsidRDefault="001F12FF" w:rsidP="001F12FF">
            <w:pPr>
              <w:autoSpaceDE w:val="0"/>
              <w:autoSpaceDN w:val="0"/>
              <w:adjustRightInd w:val="0"/>
            </w:pPr>
          </w:p>
          <w:p w:rsidR="001F12FF" w:rsidRDefault="001F12FF" w:rsidP="001F12FF">
            <w:pPr>
              <w:autoSpaceDE w:val="0"/>
              <w:autoSpaceDN w:val="0"/>
              <w:adjustRightInd w:val="0"/>
            </w:pPr>
            <w:r>
              <w:t xml:space="preserve">IF D7a ≥9 AND D7a &lt;12 AND D8 = “00” AND KCALKG  &lt; </w:t>
            </w:r>
            <w:r w:rsidRPr="00FD21A5">
              <w:rPr>
                <w:szCs w:val="16"/>
              </w:rPr>
              <w:t xml:space="preserve">77.5 </w:t>
            </w:r>
            <w:r>
              <w:t>THEN</w:t>
            </w:r>
          </w:p>
          <w:p w:rsidR="001F12FF" w:rsidRDefault="001F12FF" w:rsidP="001F12FF">
            <w:pPr>
              <w:autoSpaceDE w:val="0"/>
              <w:autoSpaceDN w:val="0"/>
              <w:adjustRightInd w:val="0"/>
            </w:pPr>
            <w:r>
              <w:t xml:space="preserve">     ASSIGN KGREC  = 0</w:t>
            </w:r>
          </w:p>
          <w:p w:rsidR="001F12FF" w:rsidRDefault="001F12FF" w:rsidP="001F12FF">
            <w:pPr>
              <w:autoSpaceDE w:val="0"/>
              <w:autoSpaceDN w:val="0"/>
              <w:adjustRightInd w:val="0"/>
            </w:pPr>
            <w:r>
              <w:t>END</w:t>
            </w:r>
          </w:p>
          <w:p w:rsidR="001F12FF" w:rsidRDefault="001F12FF" w:rsidP="001F12FF">
            <w:pPr>
              <w:autoSpaceDE w:val="0"/>
              <w:autoSpaceDN w:val="0"/>
              <w:adjustRightInd w:val="0"/>
            </w:pPr>
          </w:p>
          <w:p w:rsidR="001F12FF" w:rsidRDefault="001F12FF" w:rsidP="001F12FF">
            <w:pPr>
              <w:autoSpaceDE w:val="0"/>
              <w:autoSpaceDN w:val="0"/>
              <w:adjustRightInd w:val="0"/>
            </w:pPr>
            <w:r>
              <w:t xml:space="preserve">IF D7a ≥12 AND D7a &lt; 24 AND D8 = “00” AND KCALKG  &gt;= </w:t>
            </w:r>
            <w:r w:rsidRPr="00FD21A5">
              <w:rPr>
                <w:szCs w:val="16"/>
              </w:rPr>
              <w:t xml:space="preserve">49.8 </w:t>
            </w:r>
            <w:r>
              <w:t>THEN</w:t>
            </w:r>
          </w:p>
          <w:p w:rsidR="001F12FF" w:rsidRDefault="001F12FF" w:rsidP="001F12FF">
            <w:pPr>
              <w:autoSpaceDE w:val="0"/>
              <w:autoSpaceDN w:val="0"/>
              <w:adjustRightInd w:val="0"/>
            </w:pPr>
            <w:r>
              <w:t xml:space="preserve">     ASSIGN KGREC  = 1</w:t>
            </w:r>
          </w:p>
          <w:p w:rsidR="001F12FF" w:rsidRDefault="001F12FF" w:rsidP="001F12FF">
            <w:pPr>
              <w:autoSpaceDE w:val="0"/>
              <w:autoSpaceDN w:val="0"/>
              <w:adjustRightInd w:val="0"/>
            </w:pPr>
            <w:r>
              <w:t>END</w:t>
            </w:r>
          </w:p>
          <w:p w:rsidR="001F12FF" w:rsidRDefault="001F12FF" w:rsidP="001F12FF">
            <w:pPr>
              <w:autoSpaceDE w:val="0"/>
              <w:autoSpaceDN w:val="0"/>
              <w:adjustRightInd w:val="0"/>
            </w:pPr>
          </w:p>
          <w:p w:rsidR="001F12FF" w:rsidRDefault="001F12FF" w:rsidP="001F12FF">
            <w:pPr>
              <w:autoSpaceDE w:val="0"/>
              <w:autoSpaceDN w:val="0"/>
              <w:adjustRightInd w:val="0"/>
            </w:pPr>
            <w:r>
              <w:t xml:space="preserve">IF D7a ≥12 AND D7a &lt; 24 AND D8 = “00” AND KCALKG  &lt; </w:t>
            </w:r>
            <w:r w:rsidRPr="00FD21A5">
              <w:rPr>
                <w:szCs w:val="16"/>
              </w:rPr>
              <w:t xml:space="preserve">49.8 </w:t>
            </w:r>
            <w:r>
              <w:t>THEN</w:t>
            </w:r>
          </w:p>
          <w:p w:rsidR="001F12FF" w:rsidRDefault="001F12FF" w:rsidP="001F12FF">
            <w:pPr>
              <w:autoSpaceDE w:val="0"/>
              <w:autoSpaceDN w:val="0"/>
              <w:adjustRightInd w:val="0"/>
            </w:pPr>
            <w:r>
              <w:t xml:space="preserve">     ASSIGN KGREC  = 0</w:t>
            </w:r>
          </w:p>
          <w:p w:rsidR="001F12FF" w:rsidRDefault="001F12FF" w:rsidP="001F12FF">
            <w:pPr>
              <w:autoSpaceDE w:val="0"/>
              <w:autoSpaceDN w:val="0"/>
              <w:adjustRightInd w:val="0"/>
            </w:pPr>
            <w:r>
              <w:t>END</w:t>
            </w:r>
          </w:p>
          <w:p w:rsidR="001F12FF" w:rsidRDefault="001F12FF" w:rsidP="001F12FF">
            <w:pPr>
              <w:rPr>
                <w:szCs w:val="16"/>
              </w:rPr>
            </w:pPr>
          </w:p>
          <w:p w:rsidR="001F12FF" w:rsidRDefault="001F12FF" w:rsidP="001F12FF">
            <w:pPr>
              <w:autoSpaceDE w:val="0"/>
              <w:autoSpaceDN w:val="0"/>
              <w:adjustRightInd w:val="0"/>
              <w:rPr>
                <w:szCs w:val="16"/>
              </w:rPr>
            </w:pPr>
            <w:r w:rsidRPr="001574AC">
              <w:rPr>
                <w:szCs w:val="16"/>
                <w:highlight w:val="cyan"/>
              </w:rPr>
              <w:t>*Define AGE variable</w:t>
            </w:r>
            <w:r>
              <w:rPr>
                <w:szCs w:val="16"/>
              </w:rPr>
              <w:t xml:space="preserve"> </w:t>
            </w:r>
          </w:p>
          <w:p w:rsidR="001F12FF" w:rsidRPr="004E3CBD" w:rsidRDefault="001F12FF" w:rsidP="001F12FF">
            <w:pPr>
              <w:autoSpaceDE w:val="0"/>
              <w:autoSpaceDN w:val="0"/>
              <w:adjustRightInd w:val="0"/>
              <w:rPr>
                <w:szCs w:val="16"/>
              </w:rPr>
            </w:pPr>
          </w:p>
          <w:p w:rsidR="001F12FF" w:rsidRPr="004E3CBD" w:rsidRDefault="001F12FF" w:rsidP="001F12FF">
            <w:pPr>
              <w:autoSpaceDE w:val="0"/>
              <w:autoSpaceDN w:val="0"/>
              <w:adjustRightInd w:val="0"/>
              <w:rPr>
                <w:szCs w:val="16"/>
              </w:rPr>
            </w:pPr>
            <w:r w:rsidRPr="004E3CBD">
              <w:rPr>
                <w:szCs w:val="16"/>
              </w:rPr>
              <w:lastRenderedPageBreak/>
              <w:t xml:space="preserve">IF D7a = (.) THEN </w:t>
            </w:r>
          </w:p>
          <w:p w:rsidR="001F12FF" w:rsidRPr="004E3CBD" w:rsidRDefault="001F12FF" w:rsidP="001F12FF">
            <w:pPr>
              <w:autoSpaceDE w:val="0"/>
              <w:autoSpaceDN w:val="0"/>
              <w:adjustRightInd w:val="0"/>
              <w:rPr>
                <w:szCs w:val="16"/>
              </w:rPr>
            </w:pPr>
            <w:r w:rsidRPr="004E3CBD">
              <w:rPr>
                <w:szCs w:val="16"/>
              </w:rPr>
              <w:t xml:space="preserve">     ASSIGN D7a = D7</w:t>
            </w:r>
          </w:p>
          <w:p w:rsidR="001F12FF" w:rsidRPr="004E3CBD" w:rsidRDefault="001F12FF" w:rsidP="001F12FF">
            <w:pPr>
              <w:autoSpaceDE w:val="0"/>
              <w:autoSpaceDN w:val="0"/>
              <w:adjustRightInd w:val="0"/>
              <w:rPr>
                <w:szCs w:val="16"/>
              </w:rPr>
            </w:pPr>
            <w:r w:rsidRPr="004E3CBD">
              <w:rPr>
                <w:szCs w:val="16"/>
              </w:rPr>
              <w:t>END</w:t>
            </w:r>
          </w:p>
          <w:p w:rsidR="001F12FF" w:rsidRPr="004E3CBD" w:rsidRDefault="001F12FF" w:rsidP="001F12FF">
            <w:pPr>
              <w:autoSpaceDE w:val="0"/>
              <w:autoSpaceDN w:val="0"/>
              <w:adjustRightInd w:val="0"/>
              <w:spacing w:before="100" w:after="100"/>
              <w:rPr>
                <w:szCs w:val="16"/>
              </w:rPr>
            </w:pPr>
            <w:r w:rsidRPr="004E3CBD">
              <w:rPr>
                <w:szCs w:val="16"/>
              </w:rPr>
              <w:t>SELECT D7a &gt;=6 AND D7a &lt; 24</w:t>
            </w:r>
          </w:p>
          <w:p w:rsidR="001F12FF" w:rsidRPr="004E3CBD" w:rsidRDefault="001F12FF" w:rsidP="001F12FF">
            <w:pPr>
              <w:autoSpaceDE w:val="0"/>
              <w:autoSpaceDN w:val="0"/>
              <w:adjustRightInd w:val="0"/>
              <w:spacing w:before="100" w:after="100"/>
              <w:rPr>
                <w:szCs w:val="16"/>
              </w:rPr>
            </w:pPr>
            <w:r w:rsidRPr="004E3CBD">
              <w:rPr>
                <w:szCs w:val="16"/>
              </w:rPr>
              <w:t xml:space="preserve">DEFINE AGE </w:t>
            </w:r>
          </w:p>
          <w:p w:rsidR="001F12FF" w:rsidRPr="004E3CBD" w:rsidRDefault="001F12FF" w:rsidP="001F12FF">
            <w:pPr>
              <w:autoSpaceDE w:val="0"/>
              <w:autoSpaceDN w:val="0"/>
              <w:adjustRightInd w:val="0"/>
              <w:rPr>
                <w:szCs w:val="16"/>
              </w:rPr>
            </w:pPr>
            <w:r w:rsidRPr="004E3CBD">
              <w:rPr>
                <w:szCs w:val="16"/>
              </w:rPr>
              <w:t>IF D7a&lt;12 THEN</w:t>
            </w:r>
          </w:p>
          <w:p w:rsidR="001F12FF" w:rsidRPr="004E3CBD" w:rsidRDefault="001F12FF" w:rsidP="001F12FF">
            <w:pPr>
              <w:autoSpaceDE w:val="0"/>
              <w:autoSpaceDN w:val="0"/>
              <w:adjustRightInd w:val="0"/>
              <w:rPr>
                <w:szCs w:val="16"/>
              </w:rPr>
            </w:pPr>
            <w:r w:rsidRPr="004E3CBD">
              <w:rPr>
                <w:szCs w:val="16"/>
              </w:rPr>
              <w:t xml:space="preserve">      ASSIGN AGE="06-11 months" </w:t>
            </w:r>
          </w:p>
          <w:p w:rsidR="001F12FF" w:rsidRPr="004E3CBD" w:rsidRDefault="001F12FF" w:rsidP="001F12FF">
            <w:pPr>
              <w:autoSpaceDE w:val="0"/>
              <w:autoSpaceDN w:val="0"/>
              <w:adjustRightInd w:val="0"/>
              <w:rPr>
                <w:szCs w:val="16"/>
              </w:rPr>
            </w:pPr>
            <w:r w:rsidRPr="004E3CBD">
              <w:rPr>
                <w:szCs w:val="16"/>
              </w:rPr>
              <w:t>ELSE</w:t>
            </w:r>
          </w:p>
          <w:p w:rsidR="001F12FF" w:rsidRPr="004E3CBD" w:rsidRDefault="001F12FF" w:rsidP="001F12FF">
            <w:pPr>
              <w:autoSpaceDE w:val="0"/>
              <w:autoSpaceDN w:val="0"/>
              <w:adjustRightInd w:val="0"/>
              <w:rPr>
                <w:szCs w:val="16"/>
              </w:rPr>
            </w:pPr>
            <w:r w:rsidRPr="004E3CBD">
              <w:rPr>
                <w:szCs w:val="16"/>
              </w:rPr>
              <w:t xml:space="preserve">      ASSIGN AGE="12-23 months" </w:t>
            </w:r>
          </w:p>
          <w:p w:rsidR="001F12FF" w:rsidRPr="004E3CBD" w:rsidRDefault="001F12FF" w:rsidP="001F12FF">
            <w:pPr>
              <w:autoSpaceDE w:val="0"/>
              <w:autoSpaceDN w:val="0"/>
              <w:adjustRightInd w:val="0"/>
              <w:rPr>
                <w:szCs w:val="16"/>
              </w:rPr>
            </w:pPr>
            <w:r w:rsidRPr="004E3CBD">
              <w:rPr>
                <w:szCs w:val="16"/>
              </w:rPr>
              <w:t>END</w:t>
            </w:r>
          </w:p>
          <w:p w:rsidR="001F12FF" w:rsidRPr="004E3CBD" w:rsidRDefault="001F12FF" w:rsidP="001F12FF">
            <w:pPr>
              <w:autoSpaceDE w:val="0"/>
              <w:autoSpaceDN w:val="0"/>
              <w:adjustRightInd w:val="0"/>
              <w:rPr>
                <w:szCs w:val="16"/>
              </w:rPr>
            </w:pPr>
          </w:p>
          <w:p w:rsidR="001F12FF" w:rsidRPr="004E3CBD" w:rsidRDefault="001F12FF" w:rsidP="001F12FF">
            <w:pPr>
              <w:autoSpaceDE w:val="0"/>
              <w:autoSpaceDN w:val="0"/>
              <w:adjustRightInd w:val="0"/>
              <w:rPr>
                <w:szCs w:val="16"/>
              </w:rPr>
            </w:pPr>
            <w:r w:rsidRPr="004E3CBD">
              <w:rPr>
                <w:szCs w:val="16"/>
              </w:rPr>
              <w:t>IF D7a= (.) THEN</w:t>
            </w:r>
          </w:p>
          <w:p w:rsidR="001F12FF" w:rsidRPr="004E3CBD" w:rsidRDefault="001F12FF" w:rsidP="001F12FF">
            <w:pPr>
              <w:autoSpaceDE w:val="0"/>
              <w:autoSpaceDN w:val="0"/>
              <w:adjustRightInd w:val="0"/>
              <w:rPr>
                <w:szCs w:val="16"/>
              </w:rPr>
            </w:pPr>
            <w:r w:rsidRPr="004E3CBD">
              <w:rPr>
                <w:szCs w:val="16"/>
              </w:rPr>
              <w:t xml:space="preserve">      ASSIGN AGE= (.) </w:t>
            </w:r>
          </w:p>
          <w:p w:rsidR="001F12FF" w:rsidRDefault="001F12FF" w:rsidP="001F12FF">
            <w:pPr>
              <w:autoSpaceDE w:val="0"/>
              <w:autoSpaceDN w:val="0"/>
              <w:adjustRightInd w:val="0"/>
              <w:rPr>
                <w:szCs w:val="16"/>
              </w:rPr>
            </w:pPr>
            <w:r w:rsidRPr="004E3CBD">
              <w:rPr>
                <w:szCs w:val="16"/>
              </w:rPr>
              <w:t>END</w:t>
            </w:r>
          </w:p>
          <w:p w:rsidR="001F12FF" w:rsidRDefault="001F12FF" w:rsidP="001F12FF">
            <w:pPr>
              <w:autoSpaceDE w:val="0"/>
              <w:autoSpaceDN w:val="0"/>
              <w:adjustRightInd w:val="0"/>
              <w:rPr>
                <w:szCs w:val="16"/>
              </w:rPr>
            </w:pPr>
          </w:p>
          <w:p w:rsidR="001F12FF" w:rsidRPr="00345D0E" w:rsidRDefault="001F12FF" w:rsidP="001F12FF">
            <w:pPr>
              <w:rPr>
                <w:szCs w:val="16"/>
              </w:rPr>
            </w:pPr>
            <w:r w:rsidRPr="00345D0E">
              <w:rPr>
                <w:szCs w:val="16"/>
                <w:highlight w:val="cyan"/>
              </w:rPr>
              <w:t>*</w:t>
            </w:r>
            <w:r>
              <w:rPr>
                <w:szCs w:val="16"/>
                <w:highlight w:val="cyan"/>
              </w:rPr>
              <w:t xml:space="preserve">Recode D8 into breastfed and </w:t>
            </w:r>
            <w:r w:rsidR="001D2FB8">
              <w:rPr>
                <w:szCs w:val="16"/>
                <w:highlight w:val="cyan"/>
              </w:rPr>
              <w:t>nonbreastfed</w:t>
            </w:r>
          </w:p>
          <w:p w:rsidR="001F12FF" w:rsidRDefault="001F12FF" w:rsidP="001F12FF">
            <w:pPr>
              <w:rPr>
                <w:szCs w:val="16"/>
              </w:rPr>
            </w:pPr>
          </w:p>
          <w:p w:rsidR="001F12FF" w:rsidRDefault="001F12FF" w:rsidP="001F12FF">
            <w:pPr>
              <w:rPr>
                <w:szCs w:val="16"/>
              </w:rPr>
            </w:pPr>
            <w:r>
              <w:rPr>
                <w:szCs w:val="16"/>
              </w:rPr>
              <w:t>IF D8 = “01” THEN</w:t>
            </w:r>
          </w:p>
          <w:p w:rsidR="001F12FF" w:rsidRDefault="001F12FF" w:rsidP="001F12FF">
            <w:pPr>
              <w:rPr>
                <w:szCs w:val="16"/>
              </w:rPr>
            </w:pPr>
            <w:r>
              <w:rPr>
                <w:szCs w:val="16"/>
              </w:rPr>
              <w:t xml:space="preserve">     ASSIGN D8 = “Breastfed”</w:t>
            </w:r>
          </w:p>
          <w:p w:rsidR="001F12FF" w:rsidRDefault="001F12FF" w:rsidP="001F12FF">
            <w:pPr>
              <w:rPr>
                <w:szCs w:val="16"/>
              </w:rPr>
            </w:pPr>
            <w:r>
              <w:rPr>
                <w:szCs w:val="16"/>
              </w:rPr>
              <w:t>END</w:t>
            </w:r>
          </w:p>
          <w:p w:rsidR="001F12FF" w:rsidRDefault="001F12FF" w:rsidP="001F12FF">
            <w:pPr>
              <w:rPr>
                <w:szCs w:val="16"/>
              </w:rPr>
            </w:pPr>
          </w:p>
          <w:p w:rsidR="001F12FF" w:rsidRDefault="001F12FF" w:rsidP="001F12FF">
            <w:pPr>
              <w:rPr>
                <w:szCs w:val="16"/>
              </w:rPr>
            </w:pPr>
            <w:r>
              <w:rPr>
                <w:szCs w:val="16"/>
              </w:rPr>
              <w:t>IF D8 = “00” THEN</w:t>
            </w:r>
          </w:p>
          <w:p w:rsidR="001F12FF" w:rsidRDefault="001F12FF" w:rsidP="001F12FF">
            <w:pPr>
              <w:rPr>
                <w:szCs w:val="16"/>
              </w:rPr>
            </w:pPr>
            <w:r>
              <w:rPr>
                <w:szCs w:val="16"/>
              </w:rPr>
              <w:t xml:space="preserve">     ASSIGN D8 = “Nonbreastfed”</w:t>
            </w:r>
          </w:p>
          <w:p w:rsidR="001F12FF" w:rsidRDefault="001F12FF" w:rsidP="001F12FF">
            <w:pPr>
              <w:rPr>
                <w:szCs w:val="16"/>
              </w:rPr>
            </w:pPr>
            <w:r>
              <w:rPr>
                <w:szCs w:val="16"/>
              </w:rPr>
              <w:t>END</w:t>
            </w:r>
          </w:p>
          <w:p w:rsidR="001F12FF" w:rsidRDefault="001F12FF" w:rsidP="001F12FF">
            <w:pPr>
              <w:autoSpaceDE w:val="0"/>
              <w:autoSpaceDN w:val="0"/>
              <w:adjustRightInd w:val="0"/>
              <w:rPr>
                <w:szCs w:val="16"/>
              </w:rPr>
            </w:pPr>
          </w:p>
          <w:p w:rsidR="001F12FF" w:rsidRPr="00345D0E" w:rsidRDefault="001F12FF" w:rsidP="001F12FF">
            <w:pPr>
              <w:rPr>
                <w:szCs w:val="16"/>
              </w:rPr>
            </w:pPr>
            <w:r w:rsidRPr="00345D0E">
              <w:rPr>
                <w:szCs w:val="16"/>
                <w:highlight w:val="cyan"/>
              </w:rPr>
              <w:t>*</w:t>
            </w:r>
            <w:r>
              <w:rPr>
                <w:szCs w:val="16"/>
                <w:highlight w:val="cyan"/>
              </w:rPr>
              <w:t>Recode D11 into healthy and</w:t>
            </w:r>
            <w:r w:rsidRPr="0038649F">
              <w:rPr>
                <w:szCs w:val="16"/>
                <w:highlight w:val="cyan"/>
              </w:rPr>
              <w:t xml:space="preserve"> </w:t>
            </w:r>
            <w:r w:rsidRPr="006B6CF7">
              <w:rPr>
                <w:szCs w:val="16"/>
                <w:highlight w:val="cyan"/>
              </w:rPr>
              <w:t xml:space="preserve">sick </w:t>
            </w:r>
            <w:r w:rsidRPr="00345D0E">
              <w:rPr>
                <w:szCs w:val="16"/>
                <w:highlight w:val="cyan"/>
              </w:rPr>
              <w:t>child</w:t>
            </w:r>
          </w:p>
          <w:p w:rsidR="001F12FF" w:rsidRDefault="001F12FF" w:rsidP="001F12FF">
            <w:pPr>
              <w:rPr>
                <w:szCs w:val="16"/>
              </w:rPr>
            </w:pPr>
          </w:p>
          <w:p w:rsidR="001F12FF" w:rsidRDefault="001F12FF" w:rsidP="001F12FF">
            <w:pPr>
              <w:rPr>
                <w:szCs w:val="16"/>
              </w:rPr>
            </w:pPr>
            <w:r>
              <w:rPr>
                <w:szCs w:val="16"/>
              </w:rPr>
              <w:t>IF D11 = “01” THEN</w:t>
            </w:r>
          </w:p>
          <w:p w:rsidR="001F12FF" w:rsidRDefault="001F12FF" w:rsidP="001F12FF">
            <w:pPr>
              <w:rPr>
                <w:szCs w:val="16"/>
              </w:rPr>
            </w:pPr>
            <w:r>
              <w:rPr>
                <w:szCs w:val="16"/>
              </w:rPr>
              <w:t xml:space="preserve">     ASSIGN D11 = “Child sick”</w:t>
            </w:r>
          </w:p>
          <w:p w:rsidR="001F12FF" w:rsidRDefault="001F12FF" w:rsidP="001F12FF">
            <w:pPr>
              <w:rPr>
                <w:szCs w:val="16"/>
              </w:rPr>
            </w:pPr>
            <w:r>
              <w:rPr>
                <w:szCs w:val="16"/>
              </w:rPr>
              <w:t>END</w:t>
            </w:r>
          </w:p>
          <w:p w:rsidR="001F12FF" w:rsidRDefault="001F12FF" w:rsidP="001F12FF">
            <w:pPr>
              <w:rPr>
                <w:szCs w:val="16"/>
              </w:rPr>
            </w:pPr>
          </w:p>
          <w:p w:rsidR="001F12FF" w:rsidRDefault="001F12FF" w:rsidP="001F12FF">
            <w:pPr>
              <w:rPr>
                <w:szCs w:val="16"/>
              </w:rPr>
            </w:pPr>
            <w:r>
              <w:rPr>
                <w:szCs w:val="16"/>
              </w:rPr>
              <w:t>IF D11 = “00” THEN</w:t>
            </w:r>
          </w:p>
          <w:p w:rsidR="001F12FF" w:rsidRDefault="001F12FF" w:rsidP="001F12FF">
            <w:pPr>
              <w:rPr>
                <w:szCs w:val="16"/>
              </w:rPr>
            </w:pPr>
            <w:r>
              <w:rPr>
                <w:szCs w:val="16"/>
              </w:rPr>
              <w:t xml:space="preserve">     ASSIGN D11 = “Child healthy”</w:t>
            </w:r>
          </w:p>
          <w:p w:rsidR="001F12FF" w:rsidRDefault="001F12FF" w:rsidP="001F12FF">
            <w:pPr>
              <w:rPr>
                <w:szCs w:val="16"/>
              </w:rPr>
            </w:pPr>
            <w:r>
              <w:rPr>
                <w:szCs w:val="16"/>
              </w:rPr>
              <w:t>END</w:t>
            </w:r>
          </w:p>
          <w:p w:rsidR="001F12FF" w:rsidRDefault="001F12FF" w:rsidP="001F12FF">
            <w:pPr>
              <w:rPr>
                <w:szCs w:val="16"/>
              </w:rPr>
            </w:pPr>
          </w:p>
          <w:p w:rsidR="001F12FF" w:rsidRDefault="001F12FF" w:rsidP="001F12FF">
            <w:pPr>
              <w:rPr>
                <w:szCs w:val="16"/>
              </w:rPr>
            </w:pPr>
            <w:r w:rsidRPr="00B43FEF">
              <w:rPr>
                <w:szCs w:val="16"/>
                <w:highlight w:val="cyan"/>
              </w:rPr>
              <w:t>*Call for output stratified by age, breastfeeding status, and health status</w:t>
            </w:r>
          </w:p>
          <w:p w:rsidR="001F12FF" w:rsidRDefault="001F12FF" w:rsidP="001F12FF">
            <w:pPr>
              <w:rPr>
                <w:szCs w:val="16"/>
              </w:rPr>
            </w:pPr>
          </w:p>
          <w:p w:rsidR="001F12FF" w:rsidRDefault="001F12FF" w:rsidP="001F12FF">
            <w:pPr>
              <w:rPr>
                <w:szCs w:val="16"/>
                <w:u w:val="single"/>
              </w:rPr>
            </w:pPr>
            <w:r>
              <w:rPr>
                <w:szCs w:val="16"/>
                <w:u w:val="single"/>
              </w:rPr>
              <w:t xml:space="preserve">By Age: </w:t>
            </w:r>
          </w:p>
          <w:p w:rsidR="001F12FF" w:rsidRDefault="001F12FF" w:rsidP="001F12FF">
            <w:pPr>
              <w:rPr>
                <w:szCs w:val="16"/>
              </w:rPr>
            </w:pPr>
          </w:p>
          <w:p w:rsidR="001F12FF" w:rsidRDefault="001F12FF" w:rsidP="001F12FF">
            <w:pPr>
              <w:autoSpaceDE w:val="0"/>
              <w:autoSpaceDN w:val="0"/>
              <w:adjustRightInd w:val="0"/>
              <w:rPr>
                <w:szCs w:val="16"/>
              </w:rPr>
            </w:pPr>
            <w:r>
              <w:rPr>
                <w:szCs w:val="16"/>
              </w:rPr>
              <w:t>FREQ KGREC STRATAVAR = AGE STATISTICS = COMPLETE</w:t>
            </w:r>
          </w:p>
          <w:p w:rsidR="001F12FF" w:rsidRDefault="001F12FF" w:rsidP="001F12FF">
            <w:pPr>
              <w:autoSpaceDE w:val="0"/>
              <w:autoSpaceDN w:val="0"/>
              <w:adjustRightInd w:val="0"/>
              <w:rPr>
                <w:szCs w:val="16"/>
              </w:rPr>
            </w:pPr>
          </w:p>
          <w:p w:rsidR="001F12FF" w:rsidRDefault="001F12FF" w:rsidP="001F12FF">
            <w:pPr>
              <w:rPr>
                <w:szCs w:val="16"/>
                <w:u w:val="single"/>
              </w:rPr>
            </w:pPr>
            <w:r>
              <w:rPr>
                <w:szCs w:val="16"/>
                <w:u w:val="single"/>
              </w:rPr>
              <w:t xml:space="preserve">By BF Status: </w:t>
            </w:r>
          </w:p>
          <w:p w:rsidR="001F12FF" w:rsidRDefault="001F12FF" w:rsidP="001F12FF">
            <w:pPr>
              <w:autoSpaceDE w:val="0"/>
              <w:autoSpaceDN w:val="0"/>
              <w:adjustRightInd w:val="0"/>
              <w:rPr>
                <w:szCs w:val="16"/>
              </w:rPr>
            </w:pPr>
          </w:p>
          <w:p w:rsidR="001F12FF" w:rsidRDefault="001F12FF" w:rsidP="001F12FF">
            <w:pPr>
              <w:autoSpaceDE w:val="0"/>
              <w:autoSpaceDN w:val="0"/>
              <w:adjustRightInd w:val="0"/>
              <w:rPr>
                <w:szCs w:val="16"/>
              </w:rPr>
            </w:pPr>
            <w:r>
              <w:rPr>
                <w:szCs w:val="16"/>
              </w:rPr>
              <w:t>FREQ KGREC STRATAVAR = D11 STATISTICS = COMPLETE</w:t>
            </w:r>
          </w:p>
          <w:p w:rsidR="001F12FF" w:rsidRDefault="001F12FF" w:rsidP="001F12FF">
            <w:pPr>
              <w:autoSpaceDE w:val="0"/>
              <w:autoSpaceDN w:val="0"/>
              <w:adjustRightInd w:val="0"/>
              <w:rPr>
                <w:szCs w:val="16"/>
              </w:rPr>
            </w:pPr>
          </w:p>
          <w:p w:rsidR="001F12FF" w:rsidRDefault="001F12FF" w:rsidP="001F12FF">
            <w:pPr>
              <w:rPr>
                <w:szCs w:val="16"/>
                <w:u w:val="single"/>
              </w:rPr>
            </w:pPr>
            <w:r>
              <w:rPr>
                <w:szCs w:val="16"/>
                <w:u w:val="single"/>
              </w:rPr>
              <w:lastRenderedPageBreak/>
              <w:t xml:space="preserve">By Health Status: </w:t>
            </w:r>
          </w:p>
          <w:p w:rsidR="001F12FF" w:rsidRDefault="001F12FF" w:rsidP="001F12FF">
            <w:pPr>
              <w:rPr>
                <w:szCs w:val="16"/>
              </w:rPr>
            </w:pPr>
          </w:p>
          <w:p w:rsidR="001F12FF" w:rsidRDefault="001F12FF" w:rsidP="001F12FF">
            <w:pPr>
              <w:autoSpaceDE w:val="0"/>
              <w:autoSpaceDN w:val="0"/>
              <w:adjustRightInd w:val="0"/>
              <w:rPr>
                <w:szCs w:val="16"/>
              </w:rPr>
            </w:pPr>
            <w:r>
              <w:rPr>
                <w:szCs w:val="16"/>
              </w:rPr>
              <w:t>FREQ KGREC STRATAVAR = D11 STATISTICS = COMPLETE</w:t>
            </w:r>
          </w:p>
          <w:p w:rsidR="001F12FF" w:rsidRDefault="001F12FF" w:rsidP="001F12FF">
            <w:pPr>
              <w:autoSpaceDE w:val="0"/>
              <w:autoSpaceDN w:val="0"/>
              <w:adjustRightInd w:val="0"/>
              <w:rPr>
                <w:szCs w:val="16"/>
              </w:rPr>
            </w:pPr>
          </w:p>
          <w:p w:rsidR="001F12FF" w:rsidRPr="000716BC" w:rsidRDefault="001F12FF" w:rsidP="001F12FF">
            <w:pPr>
              <w:pStyle w:val="CommentText"/>
            </w:pPr>
            <w:r w:rsidRPr="000716BC">
              <w:rPr>
                <w:sz w:val="16"/>
                <w:szCs w:val="24"/>
                <w:highlight w:val="cyan"/>
              </w:rPr>
              <w:t>*Khurshid, we want to keep this database (called Energy_intake) for the future,</w:t>
            </w:r>
            <w:r w:rsidRPr="000716BC">
              <w:rPr>
                <w:szCs w:val="16"/>
                <w:highlight w:val="cyan"/>
              </w:rPr>
              <w:t xml:space="preserve"> </w:t>
            </w:r>
            <w:r w:rsidRPr="000716BC">
              <w:rPr>
                <w:sz w:val="16"/>
                <w:szCs w:val="24"/>
                <w:highlight w:val="cyan"/>
              </w:rPr>
              <w:t>including these</w:t>
            </w:r>
            <w:r w:rsidRPr="000716BC">
              <w:rPr>
                <w:szCs w:val="16"/>
                <w:highlight w:val="cyan"/>
              </w:rPr>
              <w:t xml:space="preserve"> </w:t>
            </w:r>
            <w:r w:rsidRPr="000716BC">
              <w:rPr>
                <w:sz w:val="16"/>
                <w:szCs w:val="24"/>
                <w:highlight w:val="cyan"/>
              </w:rPr>
              <w:t xml:space="preserve">vars: D1 D5 D7 D7a D8 D11 D12 </w:t>
            </w:r>
            <w:r>
              <w:rPr>
                <w:sz w:val="16"/>
                <w:szCs w:val="24"/>
                <w:highlight w:val="cyan"/>
              </w:rPr>
              <w:t>TOTKCALS</w:t>
            </w:r>
            <w:r w:rsidRPr="000716BC">
              <w:rPr>
                <w:sz w:val="16"/>
                <w:szCs w:val="24"/>
                <w:highlight w:val="cyan"/>
              </w:rPr>
              <w:t xml:space="preserve"> KCALKG </w:t>
            </w:r>
            <w:r>
              <w:rPr>
                <w:sz w:val="16"/>
                <w:szCs w:val="24"/>
                <w:highlight w:val="cyan"/>
              </w:rPr>
              <w:t>KGREC</w:t>
            </w:r>
            <w:r w:rsidRPr="000716BC">
              <w:rPr>
                <w:sz w:val="16"/>
                <w:szCs w:val="24"/>
                <w:highlight w:val="cyan"/>
              </w:rPr>
              <w:t>)</w:t>
            </w:r>
          </w:p>
          <w:p w:rsidR="001F12FF" w:rsidRPr="00237DC2" w:rsidRDefault="001F12FF" w:rsidP="001F12FF">
            <w:pPr>
              <w:autoSpaceDE w:val="0"/>
              <w:autoSpaceDN w:val="0"/>
              <w:adjustRightInd w:val="0"/>
              <w:rPr>
                <w:szCs w:val="16"/>
              </w:rPr>
            </w:pPr>
          </w:p>
        </w:tc>
      </w:tr>
      <w:tr w:rsidR="001F12FF" w:rsidRPr="00237DC2" w:rsidTr="001F12FF">
        <w:tc>
          <w:tcPr>
            <w:tcW w:w="6521" w:type="dxa"/>
          </w:tcPr>
          <w:p w:rsidR="001F12FF" w:rsidRPr="00237DC2" w:rsidRDefault="001F12FF" w:rsidP="001F12FF">
            <w:pPr>
              <w:rPr>
                <w:szCs w:val="16"/>
              </w:rPr>
            </w:pPr>
            <w:r>
              <w:rPr>
                <w:szCs w:val="16"/>
              </w:rPr>
              <w:lastRenderedPageBreak/>
              <w:t>Percent</w:t>
            </w:r>
            <w:r w:rsidRPr="00237DC2">
              <w:rPr>
                <w:szCs w:val="16"/>
              </w:rPr>
              <w:t xml:space="preserve"> of median energy recommendations met (percent and 95% confidence interval (95% CI))</w:t>
            </w:r>
          </w:p>
          <w:p w:rsidR="001F12FF" w:rsidRPr="00237DC2" w:rsidRDefault="001F12FF" w:rsidP="001F12FF">
            <w:pPr>
              <w:rPr>
                <w:szCs w:val="16"/>
              </w:rPr>
            </w:pPr>
          </w:p>
          <w:p w:rsidR="001F12FF" w:rsidRPr="00237DC2" w:rsidRDefault="001F12FF" w:rsidP="001F12FF">
            <w:pPr>
              <w:rPr>
                <w:szCs w:val="16"/>
              </w:rPr>
            </w:pPr>
            <w:r w:rsidRPr="00237DC2">
              <w:rPr>
                <w:noProof/>
                <w:szCs w:val="16"/>
              </w:rPr>
              <w:drawing>
                <wp:inline distT="0" distB="0" distL="0" distR="0" wp14:anchorId="6A709182" wp14:editId="7B8B2AE6">
                  <wp:extent cx="2743200" cy="1828800"/>
                  <wp:effectExtent l="0" t="0" r="0" b="0"/>
                  <wp:docPr id="8" name="Object 4"/>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1F12FF" w:rsidRPr="00237DC2" w:rsidRDefault="001F12FF" w:rsidP="001F12FF">
            <w:pPr>
              <w:rPr>
                <w:szCs w:val="16"/>
              </w:rPr>
            </w:pPr>
          </w:p>
        </w:tc>
        <w:tc>
          <w:tcPr>
            <w:tcW w:w="3807" w:type="dxa"/>
          </w:tcPr>
          <w:p w:rsidR="001F12FF" w:rsidRDefault="001F12FF" w:rsidP="001F12FF">
            <w:r>
              <w:rPr>
                <w:szCs w:val="16"/>
              </w:rPr>
              <w:t xml:space="preserve">GRAPH  KGREC </w:t>
            </w:r>
            <w:r w:rsidRPr="007575DC">
              <w:t xml:space="preserve">GRAPHTYPE="Bar" WEIGHTVAR=PERCENT() TITLETEXT="Percent and 95% CI of </w:t>
            </w:r>
            <w:r>
              <w:t>Energy Recommendations Met</w:t>
            </w:r>
            <w:r w:rsidRPr="007575DC">
              <w:t>" XTITLE="</w:t>
            </w:r>
            <w:r>
              <w:t>Recommended Energy</w:t>
            </w:r>
            <w:r w:rsidRPr="007575DC">
              <w:t>" YTITLE="Percent"</w:t>
            </w:r>
          </w:p>
          <w:p w:rsidR="001F12FF" w:rsidRDefault="001F12FF" w:rsidP="001F12FF"/>
          <w:p w:rsidR="001F12FF" w:rsidRPr="00237DC2" w:rsidRDefault="001F12FF" w:rsidP="001F12FF">
            <w:pPr>
              <w:rPr>
                <w:szCs w:val="16"/>
              </w:rPr>
            </w:pPr>
            <w:r>
              <w:rPr>
                <w:szCs w:val="16"/>
                <w:highlight w:val="cyan"/>
              </w:rPr>
              <w:t>*</w:t>
            </w:r>
            <w:r w:rsidRPr="00661560">
              <w:rPr>
                <w:szCs w:val="16"/>
                <w:highlight w:val="cyan"/>
              </w:rPr>
              <w:t>The error bars should represent the 95%CI of each percentage</w:t>
            </w:r>
            <w:r w:rsidRPr="008A117F">
              <w:rPr>
                <w:szCs w:val="16"/>
                <w:highlight w:val="cyan"/>
              </w:rPr>
              <w:t>, if possibl</w:t>
            </w:r>
            <w:r>
              <w:rPr>
                <w:szCs w:val="16"/>
                <w:highlight w:val="cyan"/>
              </w:rPr>
              <w:t>e</w:t>
            </w:r>
            <w:r w:rsidRPr="00C144C3">
              <w:rPr>
                <w:szCs w:val="16"/>
                <w:highlight w:val="cyan"/>
              </w:rPr>
              <w:t xml:space="preserve">. Also, we realize that this code would generate a graph with multiple bars for each variable, which is fine but it would be nice if we could only have one bar (just the percent of “yes” </w:t>
            </w:r>
            <w:r>
              <w:rPr>
                <w:szCs w:val="16"/>
                <w:highlight w:val="cyan"/>
              </w:rPr>
              <w:t xml:space="preserve">or “+” </w:t>
            </w:r>
            <w:r w:rsidRPr="00C144C3">
              <w:rPr>
                <w:szCs w:val="16"/>
                <w:highlight w:val="cyan"/>
              </w:rPr>
              <w:t>for each var). If you can copy the code for the graph you created for the WHO indicators and just swap the variables with these would that work? Or would you have to re-</w:t>
            </w:r>
            <w:r>
              <w:rPr>
                <w:szCs w:val="16"/>
                <w:highlight w:val="cyan"/>
              </w:rPr>
              <w:t>do all of it</w:t>
            </w:r>
            <w:r w:rsidRPr="00C144C3">
              <w:rPr>
                <w:szCs w:val="16"/>
                <w:highlight w:val="cyan"/>
              </w:rPr>
              <w:t>?</w:t>
            </w:r>
          </w:p>
        </w:tc>
      </w:tr>
    </w:tbl>
    <w:p w:rsidR="001F12FF" w:rsidRDefault="001F12FF" w:rsidP="001F12FF"/>
    <w:p w:rsidR="001F12FF" w:rsidRPr="00237DC2" w:rsidRDefault="001F12FF" w:rsidP="001F12FF">
      <w:pPr>
        <w:pStyle w:val="Heading2"/>
      </w:pPr>
      <w:bookmarkStart w:id="15" w:name="_Toc325460883"/>
      <w:bookmarkStart w:id="16" w:name="_GoBack"/>
      <w:bookmarkEnd w:id="16"/>
      <w:r w:rsidRPr="00237DC2">
        <w:t>Nutrient Intake</w:t>
      </w:r>
      <w:bookmarkEnd w:id="15"/>
    </w:p>
    <w:tbl>
      <w:tblPr>
        <w:tblW w:w="103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21"/>
        <w:gridCol w:w="3807"/>
      </w:tblGrid>
      <w:tr w:rsidR="001F12FF" w:rsidRPr="00237DC2" w:rsidTr="001F12FF">
        <w:trPr>
          <w:tblHeader/>
        </w:trPr>
        <w:tc>
          <w:tcPr>
            <w:tcW w:w="6521" w:type="dxa"/>
            <w:tcBorders>
              <w:top w:val="single" w:sz="4" w:space="0" w:color="auto"/>
              <w:left w:val="single" w:sz="4" w:space="0" w:color="auto"/>
              <w:bottom w:val="single" w:sz="4" w:space="0" w:color="auto"/>
              <w:right w:val="single" w:sz="4" w:space="0" w:color="auto"/>
            </w:tcBorders>
          </w:tcPr>
          <w:p w:rsidR="001F12FF" w:rsidRPr="00237DC2" w:rsidRDefault="001F12FF" w:rsidP="001F12FF">
            <w:pPr>
              <w:rPr>
                <w:b/>
                <w:szCs w:val="16"/>
              </w:rPr>
            </w:pPr>
            <w:r w:rsidRPr="00237DC2">
              <w:rPr>
                <w:b/>
                <w:szCs w:val="16"/>
              </w:rPr>
              <w:t>Output (description and display)</w:t>
            </w:r>
          </w:p>
        </w:tc>
        <w:tc>
          <w:tcPr>
            <w:tcW w:w="3807" w:type="dxa"/>
            <w:tcBorders>
              <w:top w:val="single" w:sz="4" w:space="0" w:color="auto"/>
              <w:left w:val="single" w:sz="4" w:space="0" w:color="auto"/>
              <w:bottom w:val="single" w:sz="4" w:space="0" w:color="auto"/>
              <w:right w:val="single" w:sz="4" w:space="0" w:color="auto"/>
            </w:tcBorders>
          </w:tcPr>
          <w:p w:rsidR="001F12FF" w:rsidRPr="00237DC2" w:rsidRDefault="001F12FF" w:rsidP="001F12FF">
            <w:pPr>
              <w:rPr>
                <w:b/>
                <w:szCs w:val="16"/>
              </w:rPr>
            </w:pPr>
            <w:r w:rsidRPr="00237DC2">
              <w:rPr>
                <w:b/>
                <w:szCs w:val="16"/>
              </w:rPr>
              <w:t>How calculated</w:t>
            </w:r>
          </w:p>
        </w:tc>
      </w:tr>
      <w:tr w:rsidR="001F12FF" w:rsidRPr="00237DC2" w:rsidTr="001F12FF">
        <w:tc>
          <w:tcPr>
            <w:tcW w:w="6521" w:type="dxa"/>
          </w:tcPr>
          <w:p w:rsidR="001F12FF" w:rsidRPr="00237DC2" w:rsidRDefault="001F12FF" w:rsidP="001F12FF">
            <w:pPr>
              <w:rPr>
                <w:szCs w:val="16"/>
                <w:u w:val="single"/>
              </w:rPr>
            </w:pPr>
            <w:r w:rsidRPr="00237DC2">
              <w:rPr>
                <w:szCs w:val="16"/>
              </w:rPr>
              <w:t xml:space="preserve">Nutrient intake </w:t>
            </w:r>
            <w:r>
              <w:rPr>
                <w:szCs w:val="16"/>
                <w:u w:val="single"/>
              </w:rPr>
              <w:t>(there are a total of 51</w:t>
            </w:r>
            <w:r w:rsidRPr="00237DC2">
              <w:rPr>
                <w:szCs w:val="16"/>
                <w:u w:val="single"/>
              </w:rPr>
              <w:t xml:space="preserve"> tables and 1 graph for this analysis option)</w:t>
            </w:r>
          </w:p>
          <w:p w:rsidR="001F12FF" w:rsidRPr="00237DC2" w:rsidRDefault="001F12FF" w:rsidP="001F12FF">
            <w:pPr>
              <w:rPr>
                <w:szCs w:val="16"/>
                <w:u w:val="single"/>
              </w:rPr>
            </w:pPr>
          </w:p>
          <w:p w:rsidR="001F12FF" w:rsidRPr="00237DC2" w:rsidRDefault="001F12FF" w:rsidP="001F12FF">
            <w:pPr>
              <w:rPr>
                <w:b/>
                <w:szCs w:val="16"/>
              </w:rPr>
            </w:pPr>
            <w:r w:rsidRPr="00237DC2">
              <w:rPr>
                <w:b/>
                <w:szCs w:val="16"/>
              </w:rPr>
              <w:t xml:space="preserve">Nutrient intake </w:t>
            </w:r>
          </w:p>
          <w:p w:rsidR="001F12FF" w:rsidRPr="00237DC2" w:rsidRDefault="001F12FF" w:rsidP="001F12FF">
            <w:pPr>
              <w:rPr>
                <w:szCs w:val="16"/>
              </w:rPr>
            </w:pPr>
            <w:r w:rsidRPr="00237DC2">
              <w:rPr>
                <w:szCs w:val="16"/>
              </w:rPr>
              <w:t xml:space="preserve">This output summarizes children’s intake in a 24-hour period </w:t>
            </w:r>
            <w:r>
              <w:rPr>
                <w:szCs w:val="16"/>
              </w:rPr>
              <w:t>for</w:t>
            </w:r>
            <w:r w:rsidRPr="00237DC2">
              <w:rPr>
                <w:szCs w:val="16"/>
              </w:rPr>
              <w:t xml:space="preserve"> six nutrients:  protein, iron, zinc, vitamin A, vitamin C and calcium.  Children’s intakes are compared to international nutrient recommendations</w:t>
            </w:r>
            <w:r>
              <w:rPr>
                <w:szCs w:val="16"/>
              </w:rPr>
              <w:t xml:space="preserve"> </w:t>
            </w:r>
            <w:r w:rsidRPr="00F347CC">
              <w:rPr>
                <w:szCs w:val="16"/>
              </w:rPr>
              <w:t>to determine the adequacy of dietary intake for each nutrient</w:t>
            </w:r>
            <w:r w:rsidRPr="005F5B3D">
              <w:rPr>
                <w:szCs w:val="16"/>
              </w:rPr>
              <w:t xml:space="preserve">  </w:t>
            </w:r>
          </w:p>
          <w:p w:rsidR="001F12FF" w:rsidRPr="00C4171B" w:rsidRDefault="001F12FF" w:rsidP="001F12FF">
            <w:pPr>
              <w:rPr>
                <w:szCs w:val="16"/>
              </w:rPr>
            </w:pPr>
          </w:p>
          <w:p w:rsidR="001F12FF" w:rsidRPr="00323BCF" w:rsidRDefault="001F12FF" w:rsidP="001F12FF">
            <w:pPr>
              <w:rPr>
                <w:szCs w:val="16"/>
              </w:rPr>
            </w:pPr>
            <w:r w:rsidRPr="00F052CA">
              <w:rPr>
                <w:szCs w:val="16"/>
              </w:rPr>
              <w:t>To determine the adequacy of dietary intake of a population, the Institute of Medicine (IOM) recommends that intake be compared to the Estimated Average Requirement (EAR) (IOM, 200</w:t>
            </w:r>
            <w:r>
              <w:rPr>
                <w:szCs w:val="16"/>
              </w:rPr>
              <w:t>0</w:t>
            </w:r>
            <w:r w:rsidRPr="00F052CA">
              <w:rPr>
                <w:szCs w:val="16"/>
              </w:rPr>
              <w:t xml:space="preserve">). </w:t>
            </w:r>
          </w:p>
          <w:p w:rsidR="001F12FF" w:rsidRPr="00323BCF" w:rsidRDefault="001F12FF" w:rsidP="001F12FF">
            <w:pPr>
              <w:rPr>
                <w:szCs w:val="16"/>
              </w:rPr>
            </w:pPr>
            <w:r w:rsidRPr="00F052CA">
              <w:rPr>
                <w:szCs w:val="16"/>
              </w:rPr>
              <w:t xml:space="preserve">Inasmuch as the nutrient requirements used in the </w:t>
            </w:r>
            <w:r w:rsidRPr="00F052CA">
              <w:rPr>
                <w:i/>
                <w:szCs w:val="16"/>
              </w:rPr>
              <w:t>Pro</w:t>
            </w:r>
            <w:r w:rsidRPr="00F052CA">
              <w:rPr>
                <w:szCs w:val="16"/>
              </w:rPr>
              <w:t>PAN software (WHO/UNICEF 1998) are comparable to RDAs, proxy EARS were calculated.</w:t>
            </w:r>
            <w:r>
              <w:rPr>
                <w:szCs w:val="16"/>
              </w:rPr>
              <w:t xml:space="preserve">  For zinc, vitamin A, vitamin C and calcium, a nutrient-specific RDA-to-EAR conversion factor was used:  1.2 for zinc, vitamin C and calcium and 1.4 for vitamin A as recommended </w:t>
            </w:r>
            <w:r w:rsidRPr="00323BCF">
              <w:rPr>
                <w:szCs w:val="16"/>
              </w:rPr>
              <w:t xml:space="preserve">by the IOM (IOM, 2003).  For protein and zinc, conversion factors do not exist; therefore </w:t>
            </w:r>
            <w:r w:rsidRPr="00F052CA">
              <w:rPr>
                <w:szCs w:val="16"/>
              </w:rPr>
              <w:t xml:space="preserve">66% of the RDA was used as a proxy for the EAR, as previously recommended </w:t>
            </w:r>
            <w:r>
              <w:rPr>
                <w:szCs w:val="16"/>
              </w:rPr>
              <w:t xml:space="preserve">(NRC, </w:t>
            </w:r>
            <w:r w:rsidRPr="00C927EE">
              <w:rPr>
                <w:szCs w:val="16"/>
              </w:rPr>
              <w:t xml:space="preserve">1986).  </w:t>
            </w:r>
            <w:r w:rsidRPr="00F052CA">
              <w:rPr>
                <w:szCs w:val="16"/>
              </w:rPr>
              <w:t xml:space="preserve">Adequate nutrient intake of the children sampled in </w:t>
            </w:r>
            <w:r w:rsidRPr="00F052CA">
              <w:rPr>
                <w:i/>
                <w:szCs w:val="16"/>
              </w:rPr>
              <w:t>Pro</w:t>
            </w:r>
            <w:r w:rsidRPr="00F052CA">
              <w:rPr>
                <w:szCs w:val="16"/>
              </w:rPr>
              <w:t xml:space="preserve">PAN is assumed if 100% of </w:t>
            </w:r>
            <w:r w:rsidRPr="00C927EE">
              <w:rPr>
                <w:szCs w:val="16"/>
              </w:rPr>
              <w:t xml:space="preserve">the children meet the </w:t>
            </w:r>
            <w:r>
              <w:rPr>
                <w:szCs w:val="16"/>
              </w:rPr>
              <w:t>proxy</w:t>
            </w:r>
            <w:r w:rsidRPr="00F052CA">
              <w:rPr>
                <w:szCs w:val="16"/>
              </w:rPr>
              <w:t xml:space="preserve"> EAR.</w:t>
            </w:r>
          </w:p>
          <w:p w:rsidR="001F12FF" w:rsidRPr="00237DC2" w:rsidRDefault="001F12FF" w:rsidP="001F12FF">
            <w:pPr>
              <w:rPr>
                <w:szCs w:val="16"/>
              </w:rPr>
            </w:pPr>
          </w:p>
          <w:p w:rsidR="001F12FF" w:rsidRPr="00237DC2" w:rsidRDefault="001F12FF" w:rsidP="001F12FF">
            <w:pPr>
              <w:rPr>
                <w:szCs w:val="16"/>
              </w:rPr>
            </w:pPr>
          </w:p>
          <w:p w:rsidR="001F12FF" w:rsidRPr="00237DC2" w:rsidRDefault="001F12FF" w:rsidP="001F12FF">
            <w:pPr>
              <w:rPr>
                <w:szCs w:val="16"/>
              </w:rPr>
            </w:pPr>
            <w:r w:rsidRPr="00237DC2">
              <w:rPr>
                <w:szCs w:val="16"/>
              </w:rPr>
              <w:t>Use of 2 or More Dietary Recalls per Child</w:t>
            </w:r>
          </w:p>
          <w:p w:rsidR="001F12FF" w:rsidRPr="00237DC2" w:rsidRDefault="001F12FF" w:rsidP="001F12FF">
            <w:pPr>
              <w:rPr>
                <w:szCs w:val="16"/>
              </w:rPr>
            </w:pPr>
          </w:p>
          <w:p w:rsidR="001F12FF" w:rsidRPr="00237DC2" w:rsidRDefault="001F12FF" w:rsidP="001F12FF">
            <w:pPr>
              <w:rPr>
                <w:szCs w:val="16"/>
              </w:rPr>
            </w:pPr>
            <w:r w:rsidRPr="00237DC2">
              <w:rPr>
                <w:szCs w:val="16"/>
              </w:rPr>
              <w:t xml:space="preserve">When only one 24-hour dietary recall </w:t>
            </w:r>
            <w:r>
              <w:rPr>
                <w:szCs w:val="16"/>
              </w:rPr>
              <w:t xml:space="preserve">per child </w:t>
            </w:r>
            <w:r w:rsidRPr="00237DC2">
              <w:rPr>
                <w:szCs w:val="16"/>
              </w:rPr>
              <w:t xml:space="preserve">is analyzed, the standard deviation for nutrient consumed is wider than if </w:t>
            </w:r>
            <w:r>
              <w:rPr>
                <w:szCs w:val="16"/>
              </w:rPr>
              <w:t>two</w:t>
            </w:r>
            <w:r w:rsidRPr="00237DC2">
              <w:rPr>
                <w:szCs w:val="16"/>
              </w:rPr>
              <w:t xml:space="preserve"> or more 24-hour dietary recalls are collected and analyzed per child.  </w:t>
            </w:r>
            <w:r>
              <w:rPr>
                <w:szCs w:val="16"/>
              </w:rPr>
              <w:t>Therefore, w</w:t>
            </w:r>
            <w:r w:rsidRPr="00237DC2">
              <w:rPr>
                <w:szCs w:val="16"/>
              </w:rPr>
              <w:t xml:space="preserve">hen only one 24-hour dietary recall per child is analyzed, the percent of children who meet their requirements is under-estimated (Willett, 1998).  </w:t>
            </w:r>
          </w:p>
          <w:p w:rsidR="001F12FF" w:rsidRPr="00237DC2" w:rsidRDefault="001F12FF" w:rsidP="001F12FF">
            <w:pPr>
              <w:rPr>
                <w:szCs w:val="16"/>
              </w:rPr>
            </w:pPr>
          </w:p>
          <w:p w:rsidR="001F12FF" w:rsidRPr="00237DC2" w:rsidRDefault="001F12FF" w:rsidP="001F12FF">
            <w:pPr>
              <w:rPr>
                <w:szCs w:val="16"/>
              </w:rPr>
            </w:pPr>
            <w:r w:rsidRPr="00237DC2">
              <w:rPr>
                <w:szCs w:val="16"/>
              </w:rPr>
              <w:t xml:space="preserve">If more than one 24-hour dietary recall </w:t>
            </w:r>
            <w:r>
              <w:rPr>
                <w:szCs w:val="16"/>
              </w:rPr>
              <w:t xml:space="preserve">per child </w:t>
            </w:r>
            <w:r w:rsidRPr="00237DC2">
              <w:rPr>
                <w:szCs w:val="16"/>
              </w:rPr>
              <w:t xml:space="preserve">was administered, the mean nutrient intake and standard deviation and the percent of children who meet their requirements should be re-calculated.  </w:t>
            </w:r>
            <w:r w:rsidRPr="0054134E">
              <w:rPr>
                <w:i/>
                <w:szCs w:val="16"/>
              </w:rPr>
              <w:t>Pro</w:t>
            </w:r>
            <w:r w:rsidRPr="00E54121">
              <w:rPr>
                <w:szCs w:val="16"/>
              </w:rPr>
              <w:t xml:space="preserve">PAN </w:t>
            </w:r>
            <w:r w:rsidRPr="00F052CA">
              <w:rPr>
                <w:szCs w:val="16"/>
              </w:rPr>
              <w:t>is not designed to do these calculations.  Please consult a</w:t>
            </w:r>
            <w:r w:rsidRPr="00237DC2">
              <w:rPr>
                <w:szCs w:val="16"/>
              </w:rPr>
              <w:t xml:space="preserve"> statistician for assistance (Carriquiry, 2003).    </w:t>
            </w:r>
          </w:p>
          <w:p w:rsidR="001F12FF" w:rsidRPr="00237DC2" w:rsidRDefault="001F12FF" w:rsidP="001F12FF">
            <w:pPr>
              <w:rPr>
                <w:szCs w:val="16"/>
              </w:rPr>
            </w:pPr>
          </w:p>
          <w:p w:rsidR="001F12FF" w:rsidRPr="00237DC2" w:rsidRDefault="001F12FF" w:rsidP="001F12FF">
            <w:pPr>
              <w:rPr>
                <w:szCs w:val="16"/>
              </w:rPr>
            </w:pPr>
            <w:r>
              <w:rPr>
                <w:szCs w:val="16"/>
              </w:rPr>
              <w:t>Sources</w:t>
            </w:r>
            <w:r w:rsidRPr="00237DC2">
              <w:rPr>
                <w:szCs w:val="16"/>
              </w:rPr>
              <w:t xml:space="preserve">:  </w:t>
            </w:r>
          </w:p>
          <w:p w:rsidR="001F12FF" w:rsidRPr="00237DC2" w:rsidRDefault="001F12FF" w:rsidP="001F12FF">
            <w:pPr>
              <w:autoSpaceDE w:val="0"/>
              <w:autoSpaceDN w:val="0"/>
              <w:adjustRightInd w:val="0"/>
              <w:rPr>
                <w:szCs w:val="16"/>
              </w:rPr>
            </w:pPr>
            <w:r w:rsidRPr="00237DC2">
              <w:rPr>
                <w:szCs w:val="16"/>
              </w:rPr>
              <w:t xml:space="preserve">Carriquiry AL.  </w:t>
            </w:r>
            <w:r w:rsidRPr="00237DC2">
              <w:rPr>
                <w:bCs/>
                <w:szCs w:val="16"/>
              </w:rPr>
              <w:t>Estimation of usual intake distributions of nutrients and foods.  Journal of Nutrition</w:t>
            </w:r>
            <w:r w:rsidRPr="00237DC2">
              <w:rPr>
                <w:szCs w:val="16"/>
              </w:rPr>
              <w:t>133:601S–608S, 2003.</w:t>
            </w:r>
          </w:p>
          <w:p w:rsidR="001F12FF" w:rsidRPr="00237DC2" w:rsidRDefault="001F12FF" w:rsidP="001F12FF">
            <w:pPr>
              <w:autoSpaceDE w:val="0"/>
              <w:autoSpaceDN w:val="0"/>
              <w:adjustRightInd w:val="0"/>
              <w:rPr>
                <w:szCs w:val="16"/>
              </w:rPr>
            </w:pPr>
          </w:p>
          <w:p w:rsidR="001F12FF" w:rsidRPr="00237DC2" w:rsidRDefault="001F12FF" w:rsidP="001F12FF">
            <w:pPr>
              <w:autoSpaceDE w:val="0"/>
              <w:autoSpaceDN w:val="0"/>
              <w:adjustRightInd w:val="0"/>
              <w:rPr>
                <w:szCs w:val="16"/>
              </w:rPr>
            </w:pPr>
            <w:r w:rsidRPr="00237DC2">
              <w:rPr>
                <w:szCs w:val="16"/>
              </w:rPr>
              <w:t>Institute of Medicine</w:t>
            </w:r>
            <w:r>
              <w:rPr>
                <w:szCs w:val="16"/>
              </w:rPr>
              <w:t xml:space="preserve"> (IOM)</w:t>
            </w:r>
            <w:r w:rsidRPr="00237DC2">
              <w:rPr>
                <w:szCs w:val="16"/>
              </w:rPr>
              <w:t xml:space="preserve">. Dietary Reference Intakes:  Applications in dietary assessment. National Academy Press:  Washington DC.  2000.  </w:t>
            </w:r>
          </w:p>
          <w:p w:rsidR="001F12FF" w:rsidRPr="00237DC2" w:rsidRDefault="001F12FF" w:rsidP="001F12FF">
            <w:pPr>
              <w:rPr>
                <w:szCs w:val="16"/>
              </w:rPr>
            </w:pPr>
          </w:p>
          <w:p w:rsidR="001F12FF" w:rsidRPr="00237DC2" w:rsidRDefault="001F12FF" w:rsidP="001F12FF">
            <w:pPr>
              <w:rPr>
                <w:szCs w:val="16"/>
              </w:rPr>
            </w:pPr>
            <w:r w:rsidRPr="00237DC2">
              <w:rPr>
                <w:szCs w:val="16"/>
              </w:rPr>
              <w:t>National Research Council</w:t>
            </w:r>
            <w:r>
              <w:rPr>
                <w:szCs w:val="16"/>
              </w:rPr>
              <w:t xml:space="preserve"> (NRC)</w:t>
            </w:r>
            <w:r w:rsidRPr="00237DC2">
              <w:rPr>
                <w:szCs w:val="16"/>
              </w:rPr>
              <w:t>.  Nutrient Adequacy:  Assessment Using Food Consumption Surveys.  Washington, D.C.  1986.</w:t>
            </w:r>
          </w:p>
          <w:p w:rsidR="001F12FF" w:rsidRPr="00237DC2" w:rsidRDefault="001F12FF" w:rsidP="001F12FF">
            <w:pPr>
              <w:rPr>
                <w:szCs w:val="16"/>
              </w:rPr>
            </w:pPr>
          </w:p>
          <w:p w:rsidR="001F12FF" w:rsidRPr="00237DC2" w:rsidRDefault="001F12FF" w:rsidP="001F12FF">
            <w:pPr>
              <w:autoSpaceDE w:val="0"/>
              <w:autoSpaceDN w:val="0"/>
              <w:adjustRightInd w:val="0"/>
              <w:rPr>
                <w:szCs w:val="16"/>
              </w:rPr>
            </w:pPr>
            <w:r w:rsidRPr="00237DC2">
              <w:rPr>
                <w:szCs w:val="16"/>
              </w:rPr>
              <w:t xml:space="preserve">WHO/UNICEF.  Complementary feeding of young children in developing countries:  A review of current scientific knowledge (WHO/NUT/98.1). WHO: Geneva.  1998.  </w:t>
            </w:r>
          </w:p>
          <w:p w:rsidR="001F12FF" w:rsidRPr="00237DC2" w:rsidRDefault="001F12FF" w:rsidP="001F12FF">
            <w:pPr>
              <w:rPr>
                <w:szCs w:val="16"/>
              </w:rPr>
            </w:pPr>
          </w:p>
          <w:p w:rsidR="001F12FF" w:rsidRPr="00237DC2" w:rsidRDefault="001F12FF" w:rsidP="001F12FF">
            <w:pPr>
              <w:rPr>
                <w:szCs w:val="16"/>
              </w:rPr>
            </w:pPr>
            <w:r w:rsidRPr="00237DC2">
              <w:rPr>
                <w:szCs w:val="16"/>
              </w:rPr>
              <w:t xml:space="preserve">Willett W.  Correction for the effects of measurement error.  In:  </w:t>
            </w:r>
            <w:r w:rsidRPr="00237DC2">
              <w:rPr>
                <w:i/>
                <w:szCs w:val="16"/>
              </w:rPr>
              <w:t>Nutritional epidemiology</w:t>
            </w:r>
            <w:r w:rsidRPr="00237DC2">
              <w:rPr>
                <w:szCs w:val="16"/>
              </w:rPr>
              <w:t xml:space="preserve">, second edition (ed. Willet, W.).  Oxford University Press:  New York.  1998.  </w:t>
            </w:r>
          </w:p>
          <w:p w:rsidR="001F12FF" w:rsidRPr="00237DC2" w:rsidRDefault="001F12FF" w:rsidP="001F12FF">
            <w:pPr>
              <w:rPr>
                <w:szCs w:val="16"/>
                <w:u w:val="single"/>
              </w:rPr>
            </w:pPr>
          </w:p>
        </w:tc>
        <w:tc>
          <w:tcPr>
            <w:tcW w:w="3807" w:type="dxa"/>
          </w:tcPr>
          <w:p w:rsidR="001F12FF" w:rsidRPr="00237DC2" w:rsidRDefault="001F12FF" w:rsidP="001F12FF">
            <w:pPr>
              <w:rPr>
                <w:szCs w:val="16"/>
              </w:rPr>
            </w:pPr>
          </w:p>
        </w:tc>
      </w:tr>
      <w:tr w:rsidR="001F12FF" w:rsidRPr="00237DC2" w:rsidTr="001F12FF">
        <w:tc>
          <w:tcPr>
            <w:tcW w:w="6521" w:type="dxa"/>
          </w:tcPr>
          <w:p w:rsidR="001F12FF" w:rsidRDefault="001F12FF" w:rsidP="001F12FF">
            <w:pPr>
              <w:rPr>
                <w:szCs w:val="16"/>
              </w:rPr>
            </w:pPr>
            <w:r>
              <w:rPr>
                <w:szCs w:val="16"/>
              </w:rPr>
              <w:lastRenderedPageBreak/>
              <w:t>Description</w:t>
            </w:r>
            <w:r w:rsidRPr="00237DC2">
              <w:rPr>
                <w:szCs w:val="16"/>
              </w:rPr>
              <w:t xml:space="preserve"> of </w:t>
            </w:r>
            <w:r>
              <w:rPr>
                <w:szCs w:val="16"/>
              </w:rPr>
              <w:t>protein</w:t>
            </w:r>
            <w:r w:rsidRPr="00237DC2">
              <w:rPr>
                <w:szCs w:val="16"/>
              </w:rPr>
              <w:t xml:space="preserve"> (</w:t>
            </w:r>
            <w:r>
              <w:rPr>
                <w:szCs w:val="16"/>
              </w:rPr>
              <w:t>g</w:t>
            </w:r>
            <w:r w:rsidRPr="00237DC2">
              <w:rPr>
                <w:szCs w:val="16"/>
              </w:rPr>
              <w:t>) consumed in a 24-hour period (</w:t>
            </w:r>
            <w:r>
              <w:rPr>
                <w:szCs w:val="16"/>
              </w:rPr>
              <w:t xml:space="preserve">observations (obs), total, </w:t>
            </w:r>
            <w:r w:rsidRPr="00237DC2">
              <w:rPr>
                <w:szCs w:val="16"/>
              </w:rPr>
              <w:t>mean</w:t>
            </w:r>
            <w:r>
              <w:rPr>
                <w:szCs w:val="16"/>
              </w:rPr>
              <w:t>, variance, standard deviation (std dev), minimum, 25%, median, 75%, maximum and mode</w:t>
            </w:r>
            <w:r w:rsidRPr="00237DC2">
              <w:rPr>
                <w:szCs w:val="16"/>
              </w:rPr>
              <w:t>)</w:t>
            </w:r>
          </w:p>
          <w:p w:rsidR="001F12FF" w:rsidRDefault="001F12FF" w:rsidP="001F12FF">
            <w:pPr>
              <w:rPr>
                <w:szCs w:val="16"/>
              </w:rPr>
            </w:pPr>
          </w:p>
          <w:tbl>
            <w:tblPr>
              <w:tblW w:w="5387" w:type="dxa"/>
              <w:tblBorders>
                <w:top w:val="single" w:sz="4" w:space="0" w:color="auto"/>
                <w:bottom w:val="single" w:sz="4" w:space="0" w:color="auto"/>
              </w:tblBorders>
              <w:tblLayout w:type="fixed"/>
              <w:tblLook w:val="01E0" w:firstRow="1" w:lastRow="1" w:firstColumn="1" w:lastColumn="1" w:noHBand="0" w:noVBand="0"/>
            </w:tblPr>
            <w:tblGrid>
              <w:gridCol w:w="1276"/>
              <w:gridCol w:w="709"/>
              <w:gridCol w:w="850"/>
              <w:gridCol w:w="709"/>
              <w:gridCol w:w="851"/>
              <w:gridCol w:w="992"/>
            </w:tblGrid>
            <w:tr w:rsidR="001F12FF" w:rsidRPr="00237DC2" w:rsidTr="001F12FF">
              <w:tc>
                <w:tcPr>
                  <w:tcW w:w="1276" w:type="dxa"/>
                </w:tcPr>
                <w:p w:rsidR="001F12FF" w:rsidRPr="00237DC2" w:rsidRDefault="001F12FF" w:rsidP="001F12FF">
                  <w:pPr>
                    <w:rPr>
                      <w:szCs w:val="16"/>
                    </w:rPr>
                  </w:pPr>
                </w:p>
              </w:tc>
              <w:tc>
                <w:tcPr>
                  <w:tcW w:w="4111" w:type="dxa"/>
                  <w:gridSpan w:val="5"/>
                  <w:tcBorders>
                    <w:bottom w:val="single" w:sz="4" w:space="0" w:color="auto"/>
                  </w:tcBorders>
                </w:tcPr>
                <w:p w:rsidR="001F12FF" w:rsidRPr="00237DC2" w:rsidRDefault="001F12FF" w:rsidP="001F12FF">
                  <w:pPr>
                    <w:jc w:val="center"/>
                    <w:rPr>
                      <w:szCs w:val="16"/>
                    </w:rPr>
                  </w:pPr>
                  <w:r>
                    <w:rPr>
                      <w:szCs w:val="16"/>
                    </w:rPr>
                    <w:t>Total</w:t>
                  </w:r>
                </w:p>
              </w:tc>
            </w:tr>
            <w:tr w:rsidR="001F12FF" w:rsidRPr="00237DC2" w:rsidTr="001F12FF">
              <w:tc>
                <w:tcPr>
                  <w:tcW w:w="1276" w:type="dxa"/>
                </w:tcPr>
                <w:p w:rsidR="001F12FF" w:rsidRPr="00237DC2" w:rsidRDefault="001F12FF" w:rsidP="001F12FF">
                  <w:pPr>
                    <w:rPr>
                      <w:szCs w:val="16"/>
                    </w:rPr>
                  </w:pPr>
                </w:p>
              </w:tc>
              <w:tc>
                <w:tcPr>
                  <w:tcW w:w="709"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Obs</w:t>
                  </w:r>
                </w:p>
              </w:tc>
              <w:tc>
                <w:tcPr>
                  <w:tcW w:w="850"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Total</w:t>
                  </w:r>
                </w:p>
              </w:tc>
              <w:tc>
                <w:tcPr>
                  <w:tcW w:w="709"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Mean</w:t>
                  </w:r>
                </w:p>
              </w:tc>
              <w:tc>
                <w:tcPr>
                  <w:tcW w:w="851"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Variance</w:t>
                  </w:r>
                </w:p>
              </w:tc>
              <w:tc>
                <w:tcPr>
                  <w:tcW w:w="992"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Std Dev</w:t>
                  </w:r>
                </w:p>
              </w:tc>
            </w:tr>
            <w:tr w:rsidR="001F12FF" w:rsidRPr="00237DC2" w:rsidTr="001F12FF">
              <w:tc>
                <w:tcPr>
                  <w:tcW w:w="1276" w:type="dxa"/>
                </w:tcPr>
                <w:p w:rsidR="001F12FF" w:rsidRPr="00237DC2" w:rsidRDefault="001F12FF" w:rsidP="001F12FF">
                  <w:pPr>
                    <w:rPr>
                      <w:b/>
                      <w:szCs w:val="16"/>
                    </w:rPr>
                  </w:pPr>
                  <w:r>
                    <w:rPr>
                      <w:szCs w:val="16"/>
                    </w:rPr>
                    <w:t>Total protein (g)</w:t>
                  </w:r>
                </w:p>
              </w:tc>
              <w:tc>
                <w:tcPr>
                  <w:tcW w:w="709" w:type="dxa"/>
                </w:tcPr>
                <w:p w:rsidR="001F12FF" w:rsidRPr="00237DC2" w:rsidRDefault="001F12FF" w:rsidP="001F12FF">
                  <w:pPr>
                    <w:jc w:val="center"/>
                    <w:rPr>
                      <w:szCs w:val="16"/>
                    </w:rPr>
                  </w:pPr>
                  <w:r w:rsidRPr="00237DC2">
                    <w:rPr>
                      <w:szCs w:val="16"/>
                    </w:rPr>
                    <w:t>#</w:t>
                  </w:r>
                </w:p>
              </w:tc>
              <w:tc>
                <w:tcPr>
                  <w:tcW w:w="850" w:type="dxa"/>
                </w:tcPr>
                <w:p w:rsidR="001F12FF" w:rsidRPr="00237DC2" w:rsidRDefault="001F12FF" w:rsidP="001F12FF">
                  <w:pPr>
                    <w:jc w:val="center"/>
                    <w:rPr>
                      <w:szCs w:val="16"/>
                    </w:rPr>
                  </w:pPr>
                  <w:r w:rsidRPr="00237DC2">
                    <w:rPr>
                      <w:szCs w:val="16"/>
                    </w:rPr>
                    <w:t>#</w:t>
                  </w:r>
                </w:p>
              </w:tc>
              <w:tc>
                <w:tcPr>
                  <w:tcW w:w="709" w:type="dxa"/>
                </w:tcPr>
                <w:p w:rsidR="001F12FF" w:rsidRPr="00237DC2" w:rsidRDefault="001F12FF" w:rsidP="001F12FF">
                  <w:pPr>
                    <w:jc w:val="center"/>
                    <w:rPr>
                      <w:szCs w:val="16"/>
                    </w:rPr>
                  </w:pPr>
                  <w:r w:rsidRPr="00237DC2">
                    <w:rPr>
                      <w:szCs w:val="16"/>
                    </w:rPr>
                    <w:t>#</w:t>
                  </w:r>
                </w:p>
              </w:tc>
              <w:tc>
                <w:tcPr>
                  <w:tcW w:w="851" w:type="dxa"/>
                </w:tcPr>
                <w:p w:rsidR="001F12FF" w:rsidRPr="00237DC2" w:rsidRDefault="001F12FF" w:rsidP="001F12FF">
                  <w:pPr>
                    <w:jc w:val="center"/>
                    <w:rPr>
                      <w:szCs w:val="16"/>
                    </w:rPr>
                  </w:pPr>
                  <w:r>
                    <w:rPr>
                      <w:szCs w:val="16"/>
                    </w:rPr>
                    <w:t>#</w:t>
                  </w:r>
                </w:p>
              </w:tc>
              <w:tc>
                <w:tcPr>
                  <w:tcW w:w="992" w:type="dxa"/>
                </w:tcPr>
                <w:p w:rsidR="001F12FF" w:rsidRPr="00237DC2" w:rsidRDefault="001F12FF" w:rsidP="001F12FF">
                  <w:pPr>
                    <w:jc w:val="center"/>
                    <w:rPr>
                      <w:szCs w:val="16"/>
                    </w:rPr>
                  </w:pPr>
                  <w:r>
                    <w:rPr>
                      <w:szCs w:val="16"/>
                    </w:rPr>
                    <w:t>#</w:t>
                  </w:r>
                </w:p>
              </w:tc>
            </w:tr>
          </w:tbl>
          <w:p w:rsidR="001F12FF" w:rsidRDefault="001F12FF" w:rsidP="001F12FF">
            <w:pPr>
              <w:rPr>
                <w:szCs w:val="16"/>
              </w:rPr>
            </w:pPr>
          </w:p>
          <w:tbl>
            <w:tblPr>
              <w:tblW w:w="5528" w:type="dxa"/>
              <w:tblBorders>
                <w:top w:val="single" w:sz="4" w:space="0" w:color="auto"/>
                <w:bottom w:val="single" w:sz="4" w:space="0" w:color="auto"/>
              </w:tblBorders>
              <w:tblLayout w:type="fixed"/>
              <w:tblLook w:val="01E0" w:firstRow="1" w:lastRow="1" w:firstColumn="1" w:lastColumn="1" w:noHBand="0" w:noVBand="0"/>
            </w:tblPr>
            <w:tblGrid>
              <w:gridCol w:w="810"/>
              <w:gridCol w:w="990"/>
              <w:gridCol w:w="610"/>
              <w:gridCol w:w="851"/>
              <w:gridCol w:w="567"/>
              <w:gridCol w:w="992"/>
              <w:gridCol w:w="708"/>
            </w:tblGrid>
            <w:tr w:rsidR="001F12FF" w:rsidRPr="00237DC2" w:rsidTr="001F12FF">
              <w:tc>
                <w:tcPr>
                  <w:tcW w:w="810" w:type="dxa"/>
                </w:tcPr>
                <w:p w:rsidR="001F12FF" w:rsidRPr="00237DC2" w:rsidRDefault="001F12FF" w:rsidP="001F12FF">
                  <w:pPr>
                    <w:rPr>
                      <w:szCs w:val="16"/>
                    </w:rPr>
                  </w:pPr>
                </w:p>
              </w:tc>
              <w:tc>
                <w:tcPr>
                  <w:tcW w:w="4718" w:type="dxa"/>
                  <w:gridSpan w:val="6"/>
                  <w:tcBorders>
                    <w:bottom w:val="single" w:sz="4" w:space="0" w:color="auto"/>
                  </w:tcBorders>
                </w:tcPr>
                <w:p w:rsidR="001F12FF" w:rsidRPr="00237DC2" w:rsidRDefault="001F12FF" w:rsidP="001F12FF">
                  <w:pPr>
                    <w:jc w:val="center"/>
                    <w:rPr>
                      <w:szCs w:val="16"/>
                    </w:rPr>
                  </w:pPr>
                  <w:r>
                    <w:rPr>
                      <w:szCs w:val="16"/>
                    </w:rPr>
                    <w:t>Total</w:t>
                  </w:r>
                </w:p>
              </w:tc>
            </w:tr>
            <w:tr w:rsidR="001F12FF" w:rsidRPr="00237DC2" w:rsidTr="001F12FF">
              <w:tc>
                <w:tcPr>
                  <w:tcW w:w="810" w:type="dxa"/>
                </w:tcPr>
                <w:p w:rsidR="001F12FF" w:rsidRPr="00237DC2" w:rsidRDefault="001F12FF" w:rsidP="001F12FF">
                  <w:pPr>
                    <w:rPr>
                      <w:szCs w:val="16"/>
                    </w:rPr>
                  </w:pPr>
                </w:p>
              </w:tc>
              <w:tc>
                <w:tcPr>
                  <w:tcW w:w="990"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Minimum </w:t>
                  </w:r>
                </w:p>
              </w:tc>
              <w:tc>
                <w:tcPr>
                  <w:tcW w:w="610"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25% </w:t>
                  </w:r>
                </w:p>
              </w:tc>
              <w:tc>
                <w:tcPr>
                  <w:tcW w:w="851"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Median </w:t>
                  </w:r>
                </w:p>
              </w:tc>
              <w:tc>
                <w:tcPr>
                  <w:tcW w:w="567"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75% </w:t>
                  </w:r>
                </w:p>
              </w:tc>
              <w:tc>
                <w:tcPr>
                  <w:tcW w:w="992"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Maximum </w:t>
                  </w:r>
                </w:p>
              </w:tc>
              <w:tc>
                <w:tcPr>
                  <w:tcW w:w="708"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Mode </w:t>
                  </w:r>
                </w:p>
              </w:tc>
            </w:tr>
            <w:tr w:rsidR="001F12FF" w:rsidRPr="00237DC2" w:rsidTr="001F12FF">
              <w:tc>
                <w:tcPr>
                  <w:tcW w:w="810" w:type="dxa"/>
                </w:tcPr>
                <w:p w:rsidR="001F12FF" w:rsidRPr="00237DC2" w:rsidRDefault="001F12FF" w:rsidP="001F12FF">
                  <w:pPr>
                    <w:rPr>
                      <w:b/>
                      <w:szCs w:val="16"/>
                    </w:rPr>
                  </w:pPr>
                  <w:r>
                    <w:rPr>
                      <w:szCs w:val="16"/>
                    </w:rPr>
                    <w:t>Total protein (g)</w:t>
                  </w:r>
                </w:p>
              </w:tc>
              <w:tc>
                <w:tcPr>
                  <w:tcW w:w="990" w:type="dxa"/>
                </w:tcPr>
                <w:p w:rsidR="001F12FF" w:rsidRPr="00237DC2" w:rsidRDefault="001F12FF" w:rsidP="001F12FF">
                  <w:pPr>
                    <w:jc w:val="center"/>
                    <w:rPr>
                      <w:szCs w:val="16"/>
                    </w:rPr>
                  </w:pPr>
                  <w:r w:rsidRPr="00237DC2">
                    <w:rPr>
                      <w:szCs w:val="16"/>
                    </w:rPr>
                    <w:t>#</w:t>
                  </w:r>
                </w:p>
              </w:tc>
              <w:tc>
                <w:tcPr>
                  <w:tcW w:w="610" w:type="dxa"/>
                </w:tcPr>
                <w:p w:rsidR="001F12FF" w:rsidRPr="00237DC2" w:rsidRDefault="001F12FF" w:rsidP="001F12FF">
                  <w:pPr>
                    <w:jc w:val="center"/>
                    <w:rPr>
                      <w:szCs w:val="16"/>
                    </w:rPr>
                  </w:pPr>
                  <w:r w:rsidRPr="00237DC2">
                    <w:rPr>
                      <w:szCs w:val="16"/>
                    </w:rPr>
                    <w:t>#</w:t>
                  </w:r>
                </w:p>
              </w:tc>
              <w:tc>
                <w:tcPr>
                  <w:tcW w:w="851" w:type="dxa"/>
                </w:tcPr>
                <w:p w:rsidR="001F12FF" w:rsidRPr="00237DC2" w:rsidRDefault="001F12FF" w:rsidP="001F12FF">
                  <w:pPr>
                    <w:jc w:val="center"/>
                    <w:rPr>
                      <w:szCs w:val="16"/>
                    </w:rPr>
                  </w:pPr>
                  <w:r w:rsidRPr="00237DC2">
                    <w:rPr>
                      <w:szCs w:val="16"/>
                    </w:rPr>
                    <w:t>#</w:t>
                  </w:r>
                </w:p>
              </w:tc>
              <w:tc>
                <w:tcPr>
                  <w:tcW w:w="567" w:type="dxa"/>
                </w:tcPr>
                <w:p w:rsidR="001F12FF" w:rsidRPr="00237DC2" w:rsidRDefault="001F12FF" w:rsidP="001F12FF">
                  <w:pPr>
                    <w:jc w:val="center"/>
                    <w:rPr>
                      <w:szCs w:val="16"/>
                    </w:rPr>
                  </w:pPr>
                  <w:r>
                    <w:rPr>
                      <w:szCs w:val="16"/>
                    </w:rPr>
                    <w:t>#</w:t>
                  </w:r>
                </w:p>
              </w:tc>
              <w:tc>
                <w:tcPr>
                  <w:tcW w:w="992" w:type="dxa"/>
                </w:tcPr>
                <w:p w:rsidR="001F12FF" w:rsidRPr="00237DC2" w:rsidRDefault="001F12FF" w:rsidP="001F12FF">
                  <w:pPr>
                    <w:jc w:val="center"/>
                    <w:rPr>
                      <w:szCs w:val="16"/>
                    </w:rPr>
                  </w:pPr>
                  <w:r>
                    <w:rPr>
                      <w:szCs w:val="16"/>
                    </w:rPr>
                    <w:t>#</w:t>
                  </w:r>
                </w:p>
              </w:tc>
              <w:tc>
                <w:tcPr>
                  <w:tcW w:w="708" w:type="dxa"/>
                </w:tcPr>
                <w:p w:rsidR="001F12FF" w:rsidRPr="00237DC2" w:rsidRDefault="001F12FF" w:rsidP="001F12FF">
                  <w:pPr>
                    <w:jc w:val="center"/>
                    <w:rPr>
                      <w:szCs w:val="16"/>
                    </w:rPr>
                  </w:pPr>
                  <w:r>
                    <w:rPr>
                      <w:szCs w:val="16"/>
                    </w:rPr>
                    <w:t>#</w:t>
                  </w:r>
                </w:p>
              </w:tc>
            </w:tr>
          </w:tbl>
          <w:p w:rsidR="001F12FF" w:rsidRDefault="001F12FF" w:rsidP="001F12FF">
            <w:pPr>
              <w:rPr>
                <w:szCs w:val="16"/>
              </w:rPr>
            </w:pPr>
          </w:p>
          <w:p w:rsidR="001F12FF" w:rsidRDefault="001F12FF" w:rsidP="001F12FF">
            <w:pPr>
              <w:rPr>
                <w:szCs w:val="16"/>
              </w:rPr>
            </w:pPr>
          </w:p>
          <w:p w:rsidR="001F12FF" w:rsidRDefault="001F12FF" w:rsidP="001F12FF">
            <w:pPr>
              <w:rPr>
                <w:szCs w:val="16"/>
              </w:rPr>
            </w:pPr>
            <w:r>
              <w:rPr>
                <w:szCs w:val="16"/>
              </w:rPr>
              <w:t>Description</w:t>
            </w:r>
            <w:r w:rsidRPr="00237DC2">
              <w:rPr>
                <w:szCs w:val="16"/>
              </w:rPr>
              <w:t xml:space="preserve"> of </w:t>
            </w:r>
            <w:r>
              <w:rPr>
                <w:szCs w:val="16"/>
              </w:rPr>
              <w:t>protein</w:t>
            </w:r>
            <w:r w:rsidRPr="00237DC2">
              <w:rPr>
                <w:szCs w:val="16"/>
              </w:rPr>
              <w:t xml:space="preserve"> (</w:t>
            </w:r>
            <w:r>
              <w:rPr>
                <w:szCs w:val="16"/>
              </w:rPr>
              <w:t>g</w:t>
            </w:r>
            <w:r w:rsidRPr="00237DC2">
              <w:rPr>
                <w:szCs w:val="16"/>
              </w:rPr>
              <w:t>) co</w:t>
            </w:r>
            <w:r>
              <w:rPr>
                <w:szCs w:val="16"/>
              </w:rPr>
              <w:t xml:space="preserve">nsumed in a 24-hour period (observations (obs), total, </w:t>
            </w:r>
            <w:r w:rsidRPr="00237DC2">
              <w:rPr>
                <w:szCs w:val="16"/>
              </w:rPr>
              <w:t>mean</w:t>
            </w:r>
            <w:r>
              <w:rPr>
                <w:szCs w:val="16"/>
              </w:rPr>
              <w:t>, variance, standard deviation (std dev), minimum, 25%, median, 75%, maximum and mode</w:t>
            </w:r>
            <w:r w:rsidRPr="00237DC2">
              <w:rPr>
                <w:szCs w:val="16"/>
              </w:rPr>
              <w:t xml:space="preserve">), stratified by age group* </w:t>
            </w:r>
          </w:p>
          <w:p w:rsidR="001F12FF" w:rsidRDefault="001F12FF" w:rsidP="001F12FF">
            <w:pPr>
              <w:rPr>
                <w:szCs w:val="16"/>
              </w:rPr>
            </w:pPr>
          </w:p>
          <w:tbl>
            <w:tblPr>
              <w:tblW w:w="5387" w:type="dxa"/>
              <w:tblBorders>
                <w:top w:val="single" w:sz="4" w:space="0" w:color="auto"/>
                <w:bottom w:val="single" w:sz="4" w:space="0" w:color="auto"/>
              </w:tblBorders>
              <w:tblLayout w:type="fixed"/>
              <w:tblLook w:val="01E0" w:firstRow="1" w:lastRow="1" w:firstColumn="1" w:lastColumn="1" w:noHBand="0" w:noVBand="0"/>
            </w:tblPr>
            <w:tblGrid>
              <w:gridCol w:w="1276"/>
              <w:gridCol w:w="709"/>
              <w:gridCol w:w="850"/>
              <w:gridCol w:w="709"/>
              <w:gridCol w:w="851"/>
              <w:gridCol w:w="992"/>
            </w:tblGrid>
            <w:tr w:rsidR="001F12FF" w:rsidRPr="00237DC2" w:rsidTr="001F12FF">
              <w:tc>
                <w:tcPr>
                  <w:tcW w:w="1276" w:type="dxa"/>
                </w:tcPr>
                <w:p w:rsidR="001F12FF" w:rsidRPr="00237DC2" w:rsidRDefault="001F12FF" w:rsidP="001F12FF">
                  <w:pPr>
                    <w:rPr>
                      <w:szCs w:val="16"/>
                    </w:rPr>
                  </w:pPr>
                </w:p>
              </w:tc>
              <w:tc>
                <w:tcPr>
                  <w:tcW w:w="4111" w:type="dxa"/>
                  <w:gridSpan w:val="5"/>
                  <w:tcBorders>
                    <w:bottom w:val="single" w:sz="4" w:space="0" w:color="auto"/>
                  </w:tcBorders>
                </w:tcPr>
                <w:p w:rsidR="001F12FF" w:rsidRPr="00237DC2" w:rsidRDefault="001F12FF" w:rsidP="001F12FF">
                  <w:pPr>
                    <w:jc w:val="center"/>
                    <w:rPr>
                      <w:szCs w:val="16"/>
                    </w:rPr>
                  </w:pPr>
                  <w:r>
                    <w:rPr>
                      <w:szCs w:val="16"/>
                    </w:rPr>
                    <w:t>06-11 Months</w:t>
                  </w:r>
                </w:p>
              </w:tc>
            </w:tr>
            <w:tr w:rsidR="001F12FF" w:rsidRPr="00237DC2" w:rsidTr="001F12FF">
              <w:tc>
                <w:tcPr>
                  <w:tcW w:w="1276" w:type="dxa"/>
                </w:tcPr>
                <w:p w:rsidR="001F12FF" w:rsidRPr="00237DC2" w:rsidRDefault="001F12FF" w:rsidP="001F12FF">
                  <w:pPr>
                    <w:rPr>
                      <w:szCs w:val="16"/>
                    </w:rPr>
                  </w:pPr>
                </w:p>
              </w:tc>
              <w:tc>
                <w:tcPr>
                  <w:tcW w:w="709"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Obs</w:t>
                  </w:r>
                </w:p>
              </w:tc>
              <w:tc>
                <w:tcPr>
                  <w:tcW w:w="850"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Total</w:t>
                  </w:r>
                </w:p>
              </w:tc>
              <w:tc>
                <w:tcPr>
                  <w:tcW w:w="709"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Mean</w:t>
                  </w:r>
                </w:p>
              </w:tc>
              <w:tc>
                <w:tcPr>
                  <w:tcW w:w="851"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Variance</w:t>
                  </w:r>
                </w:p>
              </w:tc>
              <w:tc>
                <w:tcPr>
                  <w:tcW w:w="992"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Std Dev</w:t>
                  </w:r>
                </w:p>
              </w:tc>
            </w:tr>
            <w:tr w:rsidR="001F12FF" w:rsidRPr="00237DC2" w:rsidTr="001F12FF">
              <w:tc>
                <w:tcPr>
                  <w:tcW w:w="1276" w:type="dxa"/>
                </w:tcPr>
                <w:p w:rsidR="001F12FF" w:rsidRPr="00237DC2" w:rsidRDefault="001F12FF" w:rsidP="001F12FF">
                  <w:pPr>
                    <w:rPr>
                      <w:b/>
                      <w:szCs w:val="16"/>
                    </w:rPr>
                  </w:pPr>
                  <w:r>
                    <w:rPr>
                      <w:szCs w:val="16"/>
                    </w:rPr>
                    <w:t>Total protein (g)</w:t>
                  </w:r>
                </w:p>
              </w:tc>
              <w:tc>
                <w:tcPr>
                  <w:tcW w:w="709" w:type="dxa"/>
                </w:tcPr>
                <w:p w:rsidR="001F12FF" w:rsidRPr="00237DC2" w:rsidRDefault="001F12FF" w:rsidP="001F12FF">
                  <w:pPr>
                    <w:jc w:val="center"/>
                    <w:rPr>
                      <w:szCs w:val="16"/>
                    </w:rPr>
                  </w:pPr>
                  <w:r w:rsidRPr="00237DC2">
                    <w:rPr>
                      <w:szCs w:val="16"/>
                    </w:rPr>
                    <w:t>#</w:t>
                  </w:r>
                </w:p>
              </w:tc>
              <w:tc>
                <w:tcPr>
                  <w:tcW w:w="850" w:type="dxa"/>
                </w:tcPr>
                <w:p w:rsidR="001F12FF" w:rsidRPr="00237DC2" w:rsidRDefault="001F12FF" w:rsidP="001F12FF">
                  <w:pPr>
                    <w:jc w:val="center"/>
                    <w:rPr>
                      <w:szCs w:val="16"/>
                    </w:rPr>
                  </w:pPr>
                  <w:r w:rsidRPr="00237DC2">
                    <w:rPr>
                      <w:szCs w:val="16"/>
                    </w:rPr>
                    <w:t>#</w:t>
                  </w:r>
                </w:p>
              </w:tc>
              <w:tc>
                <w:tcPr>
                  <w:tcW w:w="709" w:type="dxa"/>
                </w:tcPr>
                <w:p w:rsidR="001F12FF" w:rsidRPr="00237DC2" w:rsidRDefault="001F12FF" w:rsidP="001F12FF">
                  <w:pPr>
                    <w:jc w:val="center"/>
                    <w:rPr>
                      <w:szCs w:val="16"/>
                    </w:rPr>
                  </w:pPr>
                  <w:r w:rsidRPr="00237DC2">
                    <w:rPr>
                      <w:szCs w:val="16"/>
                    </w:rPr>
                    <w:t>#</w:t>
                  </w:r>
                </w:p>
              </w:tc>
              <w:tc>
                <w:tcPr>
                  <w:tcW w:w="851" w:type="dxa"/>
                </w:tcPr>
                <w:p w:rsidR="001F12FF" w:rsidRPr="00237DC2" w:rsidRDefault="001F12FF" w:rsidP="001F12FF">
                  <w:pPr>
                    <w:jc w:val="center"/>
                    <w:rPr>
                      <w:szCs w:val="16"/>
                    </w:rPr>
                  </w:pPr>
                  <w:r>
                    <w:rPr>
                      <w:szCs w:val="16"/>
                    </w:rPr>
                    <w:t>#</w:t>
                  </w:r>
                </w:p>
              </w:tc>
              <w:tc>
                <w:tcPr>
                  <w:tcW w:w="992" w:type="dxa"/>
                </w:tcPr>
                <w:p w:rsidR="001F12FF" w:rsidRPr="00237DC2" w:rsidRDefault="001F12FF" w:rsidP="001F12FF">
                  <w:pPr>
                    <w:jc w:val="center"/>
                    <w:rPr>
                      <w:szCs w:val="16"/>
                    </w:rPr>
                  </w:pPr>
                  <w:r>
                    <w:rPr>
                      <w:szCs w:val="16"/>
                    </w:rPr>
                    <w:t>#</w:t>
                  </w:r>
                </w:p>
              </w:tc>
            </w:tr>
          </w:tbl>
          <w:p w:rsidR="001F12FF" w:rsidRDefault="001F12FF" w:rsidP="001F12FF">
            <w:pPr>
              <w:rPr>
                <w:szCs w:val="16"/>
              </w:rPr>
            </w:pPr>
          </w:p>
          <w:tbl>
            <w:tblPr>
              <w:tblW w:w="5528" w:type="dxa"/>
              <w:tblBorders>
                <w:top w:val="single" w:sz="4" w:space="0" w:color="auto"/>
                <w:bottom w:val="single" w:sz="4" w:space="0" w:color="auto"/>
              </w:tblBorders>
              <w:tblLayout w:type="fixed"/>
              <w:tblLook w:val="01E0" w:firstRow="1" w:lastRow="1" w:firstColumn="1" w:lastColumn="1" w:noHBand="0" w:noVBand="0"/>
            </w:tblPr>
            <w:tblGrid>
              <w:gridCol w:w="810"/>
              <w:gridCol w:w="990"/>
              <w:gridCol w:w="610"/>
              <w:gridCol w:w="851"/>
              <w:gridCol w:w="567"/>
              <w:gridCol w:w="992"/>
              <w:gridCol w:w="708"/>
            </w:tblGrid>
            <w:tr w:rsidR="001F12FF" w:rsidRPr="00237DC2" w:rsidTr="001F12FF">
              <w:tc>
                <w:tcPr>
                  <w:tcW w:w="810" w:type="dxa"/>
                </w:tcPr>
                <w:p w:rsidR="001F12FF" w:rsidRPr="00237DC2" w:rsidRDefault="001F12FF" w:rsidP="001F12FF">
                  <w:pPr>
                    <w:rPr>
                      <w:szCs w:val="16"/>
                    </w:rPr>
                  </w:pPr>
                </w:p>
              </w:tc>
              <w:tc>
                <w:tcPr>
                  <w:tcW w:w="4718" w:type="dxa"/>
                  <w:gridSpan w:val="6"/>
                  <w:tcBorders>
                    <w:bottom w:val="single" w:sz="4" w:space="0" w:color="auto"/>
                  </w:tcBorders>
                </w:tcPr>
                <w:p w:rsidR="001F12FF" w:rsidRPr="00237DC2" w:rsidRDefault="001F12FF" w:rsidP="001F12FF">
                  <w:pPr>
                    <w:jc w:val="center"/>
                    <w:rPr>
                      <w:szCs w:val="16"/>
                    </w:rPr>
                  </w:pPr>
                  <w:r>
                    <w:rPr>
                      <w:szCs w:val="16"/>
                    </w:rPr>
                    <w:t>06-11 Months</w:t>
                  </w:r>
                </w:p>
              </w:tc>
            </w:tr>
            <w:tr w:rsidR="001F12FF" w:rsidRPr="00237DC2" w:rsidTr="001F12FF">
              <w:tc>
                <w:tcPr>
                  <w:tcW w:w="810" w:type="dxa"/>
                </w:tcPr>
                <w:p w:rsidR="001F12FF" w:rsidRPr="00237DC2" w:rsidRDefault="001F12FF" w:rsidP="001F12FF">
                  <w:pPr>
                    <w:rPr>
                      <w:szCs w:val="16"/>
                    </w:rPr>
                  </w:pPr>
                </w:p>
              </w:tc>
              <w:tc>
                <w:tcPr>
                  <w:tcW w:w="990"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Minimum </w:t>
                  </w:r>
                </w:p>
              </w:tc>
              <w:tc>
                <w:tcPr>
                  <w:tcW w:w="610"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25% </w:t>
                  </w:r>
                </w:p>
              </w:tc>
              <w:tc>
                <w:tcPr>
                  <w:tcW w:w="851"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Median </w:t>
                  </w:r>
                </w:p>
              </w:tc>
              <w:tc>
                <w:tcPr>
                  <w:tcW w:w="567"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75% </w:t>
                  </w:r>
                </w:p>
              </w:tc>
              <w:tc>
                <w:tcPr>
                  <w:tcW w:w="992"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Maximum </w:t>
                  </w:r>
                </w:p>
              </w:tc>
              <w:tc>
                <w:tcPr>
                  <w:tcW w:w="708"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Mode </w:t>
                  </w:r>
                </w:p>
              </w:tc>
            </w:tr>
            <w:tr w:rsidR="001F12FF" w:rsidRPr="00237DC2" w:rsidTr="001F12FF">
              <w:tc>
                <w:tcPr>
                  <w:tcW w:w="810" w:type="dxa"/>
                </w:tcPr>
                <w:p w:rsidR="001F12FF" w:rsidRPr="00237DC2" w:rsidRDefault="001F12FF" w:rsidP="001F12FF">
                  <w:pPr>
                    <w:rPr>
                      <w:b/>
                      <w:szCs w:val="16"/>
                    </w:rPr>
                  </w:pPr>
                  <w:r>
                    <w:rPr>
                      <w:szCs w:val="16"/>
                    </w:rPr>
                    <w:t>Total protein (g)</w:t>
                  </w:r>
                </w:p>
              </w:tc>
              <w:tc>
                <w:tcPr>
                  <w:tcW w:w="990" w:type="dxa"/>
                </w:tcPr>
                <w:p w:rsidR="001F12FF" w:rsidRPr="00237DC2" w:rsidRDefault="001F12FF" w:rsidP="001F12FF">
                  <w:pPr>
                    <w:jc w:val="center"/>
                    <w:rPr>
                      <w:szCs w:val="16"/>
                    </w:rPr>
                  </w:pPr>
                  <w:r w:rsidRPr="00237DC2">
                    <w:rPr>
                      <w:szCs w:val="16"/>
                    </w:rPr>
                    <w:t>#</w:t>
                  </w:r>
                </w:p>
              </w:tc>
              <w:tc>
                <w:tcPr>
                  <w:tcW w:w="610" w:type="dxa"/>
                </w:tcPr>
                <w:p w:rsidR="001F12FF" w:rsidRPr="00237DC2" w:rsidRDefault="001F12FF" w:rsidP="001F12FF">
                  <w:pPr>
                    <w:jc w:val="center"/>
                    <w:rPr>
                      <w:szCs w:val="16"/>
                    </w:rPr>
                  </w:pPr>
                  <w:r w:rsidRPr="00237DC2">
                    <w:rPr>
                      <w:szCs w:val="16"/>
                    </w:rPr>
                    <w:t>#</w:t>
                  </w:r>
                </w:p>
              </w:tc>
              <w:tc>
                <w:tcPr>
                  <w:tcW w:w="851" w:type="dxa"/>
                </w:tcPr>
                <w:p w:rsidR="001F12FF" w:rsidRPr="00237DC2" w:rsidRDefault="001F12FF" w:rsidP="001F12FF">
                  <w:pPr>
                    <w:jc w:val="center"/>
                    <w:rPr>
                      <w:szCs w:val="16"/>
                    </w:rPr>
                  </w:pPr>
                  <w:r w:rsidRPr="00237DC2">
                    <w:rPr>
                      <w:szCs w:val="16"/>
                    </w:rPr>
                    <w:t>#</w:t>
                  </w:r>
                </w:p>
              </w:tc>
              <w:tc>
                <w:tcPr>
                  <w:tcW w:w="567" w:type="dxa"/>
                </w:tcPr>
                <w:p w:rsidR="001F12FF" w:rsidRPr="00237DC2" w:rsidRDefault="001F12FF" w:rsidP="001F12FF">
                  <w:pPr>
                    <w:jc w:val="center"/>
                    <w:rPr>
                      <w:szCs w:val="16"/>
                    </w:rPr>
                  </w:pPr>
                  <w:r>
                    <w:rPr>
                      <w:szCs w:val="16"/>
                    </w:rPr>
                    <w:t>#</w:t>
                  </w:r>
                </w:p>
              </w:tc>
              <w:tc>
                <w:tcPr>
                  <w:tcW w:w="992" w:type="dxa"/>
                </w:tcPr>
                <w:p w:rsidR="001F12FF" w:rsidRPr="00237DC2" w:rsidRDefault="001F12FF" w:rsidP="001F12FF">
                  <w:pPr>
                    <w:jc w:val="center"/>
                    <w:rPr>
                      <w:szCs w:val="16"/>
                    </w:rPr>
                  </w:pPr>
                  <w:r>
                    <w:rPr>
                      <w:szCs w:val="16"/>
                    </w:rPr>
                    <w:t>#</w:t>
                  </w:r>
                </w:p>
              </w:tc>
              <w:tc>
                <w:tcPr>
                  <w:tcW w:w="708" w:type="dxa"/>
                </w:tcPr>
                <w:p w:rsidR="001F12FF" w:rsidRPr="00237DC2" w:rsidRDefault="001F12FF" w:rsidP="001F12FF">
                  <w:pPr>
                    <w:jc w:val="center"/>
                    <w:rPr>
                      <w:szCs w:val="16"/>
                    </w:rPr>
                  </w:pPr>
                  <w:r>
                    <w:rPr>
                      <w:szCs w:val="16"/>
                    </w:rPr>
                    <w:t>#</w:t>
                  </w:r>
                </w:p>
              </w:tc>
            </w:tr>
          </w:tbl>
          <w:p w:rsidR="001F12FF" w:rsidRDefault="001F12FF" w:rsidP="001F12FF">
            <w:pPr>
              <w:rPr>
                <w:szCs w:val="16"/>
              </w:rPr>
            </w:pPr>
          </w:p>
          <w:p w:rsidR="001F12FF" w:rsidRDefault="001F12FF" w:rsidP="001F12FF">
            <w:pPr>
              <w:rPr>
                <w:szCs w:val="16"/>
              </w:rPr>
            </w:pPr>
          </w:p>
          <w:tbl>
            <w:tblPr>
              <w:tblW w:w="5387" w:type="dxa"/>
              <w:tblBorders>
                <w:top w:val="single" w:sz="4" w:space="0" w:color="auto"/>
                <w:bottom w:val="single" w:sz="4" w:space="0" w:color="auto"/>
              </w:tblBorders>
              <w:tblLayout w:type="fixed"/>
              <w:tblLook w:val="01E0" w:firstRow="1" w:lastRow="1" w:firstColumn="1" w:lastColumn="1" w:noHBand="0" w:noVBand="0"/>
            </w:tblPr>
            <w:tblGrid>
              <w:gridCol w:w="1276"/>
              <w:gridCol w:w="709"/>
              <w:gridCol w:w="850"/>
              <w:gridCol w:w="709"/>
              <w:gridCol w:w="851"/>
              <w:gridCol w:w="992"/>
            </w:tblGrid>
            <w:tr w:rsidR="001F12FF" w:rsidRPr="00237DC2" w:rsidTr="001F12FF">
              <w:tc>
                <w:tcPr>
                  <w:tcW w:w="1276" w:type="dxa"/>
                </w:tcPr>
                <w:p w:rsidR="001F12FF" w:rsidRPr="00237DC2" w:rsidRDefault="001F12FF" w:rsidP="001F12FF">
                  <w:pPr>
                    <w:rPr>
                      <w:szCs w:val="16"/>
                    </w:rPr>
                  </w:pPr>
                </w:p>
              </w:tc>
              <w:tc>
                <w:tcPr>
                  <w:tcW w:w="4111" w:type="dxa"/>
                  <w:gridSpan w:val="5"/>
                  <w:tcBorders>
                    <w:bottom w:val="single" w:sz="4" w:space="0" w:color="auto"/>
                  </w:tcBorders>
                </w:tcPr>
                <w:p w:rsidR="001F12FF" w:rsidRPr="00237DC2" w:rsidRDefault="001F12FF" w:rsidP="001F12FF">
                  <w:pPr>
                    <w:jc w:val="center"/>
                    <w:rPr>
                      <w:szCs w:val="16"/>
                    </w:rPr>
                  </w:pPr>
                  <w:r>
                    <w:rPr>
                      <w:szCs w:val="16"/>
                    </w:rPr>
                    <w:t>12-23 Months</w:t>
                  </w:r>
                </w:p>
              </w:tc>
            </w:tr>
            <w:tr w:rsidR="001F12FF" w:rsidRPr="00237DC2" w:rsidTr="001F12FF">
              <w:tc>
                <w:tcPr>
                  <w:tcW w:w="1276" w:type="dxa"/>
                </w:tcPr>
                <w:p w:rsidR="001F12FF" w:rsidRPr="00237DC2" w:rsidRDefault="001F12FF" w:rsidP="001F12FF">
                  <w:pPr>
                    <w:rPr>
                      <w:szCs w:val="16"/>
                    </w:rPr>
                  </w:pPr>
                </w:p>
              </w:tc>
              <w:tc>
                <w:tcPr>
                  <w:tcW w:w="709"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Obs</w:t>
                  </w:r>
                </w:p>
              </w:tc>
              <w:tc>
                <w:tcPr>
                  <w:tcW w:w="850"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Total</w:t>
                  </w:r>
                </w:p>
              </w:tc>
              <w:tc>
                <w:tcPr>
                  <w:tcW w:w="709"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Mean</w:t>
                  </w:r>
                </w:p>
              </w:tc>
              <w:tc>
                <w:tcPr>
                  <w:tcW w:w="851"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Variance</w:t>
                  </w:r>
                </w:p>
              </w:tc>
              <w:tc>
                <w:tcPr>
                  <w:tcW w:w="992"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Std Dev</w:t>
                  </w:r>
                </w:p>
              </w:tc>
            </w:tr>
            <w:tr w:rsidR="001F12FF" w:rsidRPr="00237DC2" w:rsidTr="001F12FF">
              <w:tc>
                <w:tcPr>
                  <w:tcW w:w="1276" w:type="dxa"/>
                </w:tcPr>
                <w:p w:rsidR="001F12FF" w:rsidRPr="00237DC2" w:rsidRDefault="001F12FF" w:rsidP="001F12FF">
                  <w:pPr>
                    <w:rPr>
                      <w:b/>
                      <w:szCs w:val="16"/>
                    </w:rPr>
                  </w:pPr>
                  <w:r>
                    <w:rPr>
                      <w:szCs w:val="16"/>
                    </w:rPr>
                    <w:t>Total protein (g)</w:t>
                  </w:r>
                </w:p>
              </w:tc>
              <w:tc>
                <w:tcPr>
                  <w:tcW w:w="709" w:type="dxa"/>
                </w:tcPr>
                <w:p w:rsidR="001F12FF" w:rsidRPr="00237DC2" w:rsidRDefault="001F12FF" w:rsidP="001F12FF">
                  <w:pPr>
                    <w:jc w:val="center"/>
                    <w:rPr>
                      <w:szCs w:val="16"/>
                    </w:rPr>
                  </w:pPr>
                  <w:r w:rsidRPr="00237DC2">
                    <w:rPr>
                      <w:szCs w:val="16"/>
                    </w:rPr>
                    <w:t>#</w:t>
                  </w:r>
                </w:p>
              </w:tc>
              <w:tc>
                <w:tcPr>
                  <w:tcW w:w="850" w:type="dxa"/>
                </w:tcPr>
                <w:p w:rsidR="001F12FF" w:rsidRPr="00237DC2" w:rsidRDefault="001F12FF" w:rsidP="001F12FF">
                  <w:pPr>
                    <w:jc w:val="center"/>
                    <w:rPr>
                      <w:szCs w:val="16"/>
                    </w:rPr>
                  </w:pPr>
                  <w:r w:rsidRPr="00237DC2">
                    <w:rPr>
                      <w:szCs w:val="16"/>
                    </w:rPr>
                    <w:t>#</w:t>
                  </w:r>
                </w:p>
              </w:tc>
              <w:tc>
                <w:tcPr>
                  <w:tcW w:w="709" w:type="dxa"/>
                </w:tcPr>
                <w:p w:rsidR="001F12FF" w:rsidRPr="00237DC2" w:rsidRDefault="001F12FF" w:rsidP="001F12FF">
                  <w:pPr>
                    <w:jc w:val="center"/>
                    <w:rPr>
                      <w:szCs w:val="16"/>
                    </w:rPr>
                  </w:pPr>
                  <w:r w:rsidRPr="00237DC2">
                    <w:rPr>
                      <w:szCs w:val="16"/>
                    </w:rPr>
                    <w:t>#</w:t>
                  </w:r>
                </w:p>
              </w:tc>
              <w:tc>
                <w:tcPr>
                  <w:tcW w:w="851" w:type="dxa"/>
                </w:tcPr>
                <w:p w:rsidR="001F12FF" w:rsidRPr="00237DC2" w:rsidRDefault="001F12FF" w:rsidP="001F12FF">
                  <w:pPr>
                    <w:jc w:val="center"/>
                    <w:rPr>
                      <w:szCs w:val="16"/>
                    </w:rPr>
                  </w:pPr>
                  <w:r>
                    <w:rPr>
                      <w:szCs w:val="16"/>
                    </w:rPr>
                    <w:t>#</w:t>
                  </w:r>
                </w:p>
              </w:tc>
              <w:tc>
                <w:tcPr>
                  <w:tcW w:w="992" w:type="dxa"/>
                </w:tcPr>
                <w:p w:rsidR="001F12FF" w:rsidRPr="00237DC2" w:rsidRDefault="001F12FF" w:rsidP="001F12FF">
                  <w:pPr>
                    <w:jc w:val="center"/>
                    <w:rPr>
                      <w:szCs w:val="16"/>
                    </w:rPr>
                  </w:pPr>
                  <w:r>
                    <w:rPr>
                      <w:szCs w:val="16"/>
                    </w:rPr>
                    <w:t>#</w:t>
                  </w:r>
                </w:p>
              </w:tc>
            </w:tr>
          </w:tbl>
          <w:p w:rsidR="001F12FF" w:rsidRDefault="001F12FF" w:rsidP="001F12FF">
            <w:pPr>
              <w:rPr>
                <w:szCs w:val="16"/>
              </w:rPr>
            </w:pPr>
          </w:p>
          <w:tbl>
            <w:tblPr>
              <w:tblW w:w="5528" w:type="dxa"/>
              <w:tblBorders>
                <w:top w:val="single" w:sz="4" w:space="0" w:color="auto"/>
                <w:bottom w:val="single" w:sz="4" w:space="0" w:color="auto"/>
              </w:tblBorders>
              <w:tblLayout w:type="fixed"/>
              <w:tblLook w:val="01E0" w:firstRow="1" w:lastRow="1" w:firstColumn="1" w:lastColumn="1" w:noHBand="0" w:noVBand="0"/>
            </w:tblPr>
            <w:tblGrid>
              <w:gridCol w:w="810"/>
              <w:gridCol w:w="990"/>
              <w:gridCol w:w="610"/>
              <w:gridCol w:w="851"/>
              <w:gridCol w:w="567"/>
              <w:gridCol w:w="992"/>
              <w:gridCol w:w="708"/>
            </w:tblGrid>
            <w:tr w:rsidR="001F12FF" w:rsidRPr="00237DC2" w:rsidTr="001F12FF">
              <w:tc>
                <w:tcPr>
                  <w:tcW w:w="810" w:type="dxa"/>
                </w:tcPr>
                <w:p w:rsidR="001F12FF" w:rsidRPr="00237DC2" w:rsidRDefault="001F12FF" w:rsidP="001F12FF">
                  <w:pPr>
                    <w:rPr>
                      <w:szCs w:val="16"/>
                    </w:rPr>
                  </w:pPr>
                </w:p>
              </w:tc>
              <w:tc>
                <w:tcPr>
                  <w:tcW w:w="4718" w:type="dxa"/>
                  <w:gridSpan w:val="6"/>
                  <w:tcBorders>
                    <w:bottom w:val="single" w:sz="4" w:space="0" w:color="auto"/>
                  </w:tcBorders>
                </w:tcPr>
                <w:p w:rsidR="001F12FF" w:rsidRPr="00237DC2" w:rsidRDefault="001F12FF" w:rsidP="001F12FF">
                  <w:pPr>
                    <w:jc w:val="center"/>
                    <w:rPr>
                      <w:szCs w:val="16"/>
                    </w:rPr>
                  </w:pPr>
                  <w:r>
                    <w:rPr>
                      <w:szCs w:val="16"/>
                    </w:rPr>
                    <w:t>12-23 Months</w:t>
                  </w:r>
                </w:p>
              </w:tc>
            </w:tr>
            <w:tr w:rsidR="001F12FF" w:rsidRPr="00237DC2" w:rsidTr="001F12FF">
              <w:tc>
                <w:tcPr>
                  <w:tcW w:w="810" w:type="dxa"/>
                </w:tcPr>
                <w:p w:rsidR="001F12FF" w:rsidRPr="00237DC2" w:rsidRDefault="001F12FF" w:rsidP="001F12FF">
                  <w:pPr>
                    <w:rPr>
                      <w:szCs w:val="16"/>
                    </w:rPr>
                  </w:pPr>
                </w:p>
              </w:tc>
              <w:tc>
                <w:tcPr>
                  <w:tcW w:w="990"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Minimum </w:t>
                  </w:r>
                </w:p>
              </w:tc>
              <w:tc>
                <w:tcPr>
                  <w:tcW w:w="610"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25% </w:t>
                  </w:r>
                </w:p>
              </w:tc>
              <w:tc>
                <w:tcPr>
                  <w:tcW w:w="851"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Median </w:t>
                  </w:r>
                </w:p>
              </w:tc>
              <w:tc>
                <w:tcPr>
                  <w:tcW w:w="567"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75% </w:t>
                  </w:r>
                </w:p>
              </w:tc>
              <w:tc>
                <w:tcPr>
                  <w:tcW w:w="992"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Maximum </w:t>
                  </w:r>
                </w:p>
              </w:tc>
              <w:tc>
                <w:tcPr>
                  <w:tcW w:w="708"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Mode </w:t>
                  </w:r>
                </w:p>
              </w:tc>
            </w:tr>
            <w:tr w:rsidR="001F12FF" w:rsidRPr="00237DC2" w:rsidTr="001F12FF">
              <w:tc>
                <w:tcPr>
                  <w:tcW w:w="810" w:type="dxa"/>
                </w:tcPr>
                <w:p w:rsidR="001F12FF" w:rsidRPr="00237DC2" w:rsidRDefault="001F12FF" w:rsidP="001F12FF">
                  <w:pPr>
                    <w:rPr>
                      <w:b/>
                      <w:szCs w:val="16"/>
                    </w:rPr>
                  </w:pPr>
                  <w:r>
                    <w:rPr>
                      <w:szCs w:val="16"/>
                    </w:rPr>
                    <w:t>Total protein (g)</w:t>
                  </w:r>
                </w:p>
              </w:tc>
              <w:tc>
                <w:tcPr>
                  <w:tcW w:w="990" w:type="dxa"/>
                </w:tcPr>
                <w:p w:rsidR="001F12FF" w:rsidRPr="00237DC2" w:rsidRDefault="001F12FF" w:rsidP="001F12FF">
                  <w:pPr>
                    <w:jc w:val="center"/>
                    <w:rPr>
                      <w:szCs w:val="16"/>
                    </w:rPr>
                  </w:pPr>
                  <w:r w:rsidRPr="00237DC2">
                    <w:rPr>
                      <w:szCs w:val="16"/>
                    </w:rPr>
                    <w:t>#</w:t>
                  </w:r>
                </w:p>
              </w:tc>
              <w:tc>
                <w:tcPr>
                  <w:tcW w:w="610" w:type="dxa"/>
                </w:tcPr>
                <w:p w:rsidR="001F12FF" w:rsidRPr="00237DC2" w:rsidRDefault="001F12FF" w:rsidP="001F12FF">
                  <w:pPr>
                    <w:jc w:val="center"/>
                    <w:rPr>
                      <w:szCs w:val="16"/>
                    </w:rPr>
                  </w:pPr>
                  <w:r w:rsidRPr="00237DC2">
                    <w:rPr>
                      <w:szCs w:val="16"/>
                    </w:rPr>
                    <w:t>#</w:t>
                  </w:r>
                </w:p>
              </w:tc>
              <w:tc>
                <w:tcPr>
                  <w:tcW w:w="851" w:type="dxa"/>
                </w:tcPr>
                <w:p w:rsidR="001F12FF" w:rsidRPr="00237DC2" w:rsidRDefault="001F12FF" w:rsidP="001F12FF">
                  <w:pPr>
                    <w:jc w:val="center"/>
                    <w:rPr>
                      <w:szCs w:val="16"/>
                    </w:rPr>
                  </w:pPr>
                  <w:r w:rsidRPr="00237DC2">
                    <w:rPr>
                      <w:szCs w:val="16"/>
                    </w:rPr>
                    <w:t>#</w:t>
                  </w:r>
                </w:p>
              </w:tc>
              <w:tc>
                <w:tcPr>
                  <w:tcW w:w="567" w:type="dxa"/>
                </w:tcPr>
                <w:p w:rsidR="001F12FF" w:rsidRPr="00237DC2" w:rsidRDefault="001F12FF" w:rsidP="001F12FF">
                  <w:pPr>
                    <w:jc w:val="center"/>
                    <w:rPr>
                      <w:szCs w:val="16"/>
                    </w:rPr>
                  </w:pPr>
                  <w:r>
                    <w:rPr>
                      <w:szCs w:val="16"/>
                    </w:rPr>
                    <w:t>#</w:t>
                  </w:r>
                </w:p>
              </w:tc>
              <w:tc>
                <w:tcPr>
                  <w:tcW w:w="992" w:type="dxa"/>
                </w:tcPr>
                <w:p w:rsidR="001F12FF" w:rsidRPr="00237DC2" w:rsidRDefault="001F12FF" w:rsidP="001F12FF">
                  <w:pPr>
                    <w:jc w:val="center"/>
                    <w:rPr>
                      <w:szCs w:val="16"/>
                    </w:rPr>
                  </w:pPr>
                  <w:r>
                    <w:rPr>
                      <w:szCs w:val="16"/>
                    </w:rPr>
                    <w:t>#</w:t>
                  </w:r>
                </w:p>
              </w:tc>
              <w:tc>
                <w:tcPr>
                  <w:tcW w:w="708" w:type="dxa"/>
                </w:tcPr>
                <w:p w:rsidR="001F12FF" w:rsidRPr="00237DC2" w:rsidRDefault="001F12FF" w:rsidP="001F12FF">
                  <w:pPr>
                    <w:jc w:val="center"/>
                    <w:rPr>
                      <w:szCs w:val="16"/>
                    </w:rPr>
                  </w:pPr>
                  <w:r>
                    <w:rPr>
                      <w:szCs w:val="16"/>
                    </w:rPr>
                    <w:t>#</w:t>
                  </w:r>
                </w:p>
              </w:tc>
            </w:tr>
          </w:tbl>
          <w:p w:rsidR="001F12FF" w:rsidRDefault="001F12FF" w:rsidP="001F12FF">
            <w:pPr>
              <w:rPr>
                <w:szCs w:val="16"/>
              </w:rPr>
            </w:pPr>
          </w:p>
          <w:p w:rsidR="001F12FF" w:rsidRDefault="001F12FF" w:rsidP="001F12FF">
            <w:pPr>
              <w:rPr>
                <w:szCs w:val="16"/>
              </w:rPr>
            </w:pPr>
          </w:p>
          <w:p w:rsidR="001F12FF" w:rsidRDefault="001F12FF" w:rsidP="001F12FF">
            <w:pPr>
              <w:rPr>
                <w:szCs w:val="16"/>
              </w:rPr>
            </w:pPr>
            <w:r>
              <w:rPr>
                <w:szCs w:val="16"/>
              </w:rPr>
              <w:t>Description</w:t>
            </w:r>
            <w:r w:rsidRPr="00237DC2">
              <w:rPr>
                <w:szCs w:val="16"/>
              </w:rPr>
              <w:t xml:space="preserve"> of </w:t>
            </w:r>
            <w:r>
              <w:rPr>
                <w:szCs w:val="16"/>
              </w:rPr>
              <w:t>protein</w:t>
            </w:r>
            <w:r w:rsidRPr="00237DC2">
              <w:rPr>
                <w:szCs w:val="16"/>
              </w:rPr>
              <w:t xml:space="preserve"> (</w:t>
            </w:r>
            <w:r>
              <w:rPr>
                <w:szCs w:val="16"/>
              </w:rPr>
              <w:t>g</w:t>
            </w:r>
            <w:r w:rsidRPr="00237DC2">
              <w:rPr>
                <w:szCs w:val="16"/>
              </w:rPr>
              <w:t>) consumed in a 24-hour period (</w:t>
            </w:r>
            <w:r>
              <w:rPr>
                <w:szCs w:val="16"/>
              </w:rPr>
              <w:t xml:space="preserve">observations (obs), total, </w:t>
            </w:r>
            <w:r w:rsidRPr="00237DC2">
              <w:rPr>
                <w:szCs w:val="16"/>
              </w:rPr>
              <w:t>mean</w:t>
            </w:r>
            <w:r>
              <w:rPr>
                <w:szCs w:val="16"/>
              </w:rPr>
              <w:t>, variance, standard deviation (std dev), minimum, 25%, median, 75%, maximum and mode</w:t>
            </w:r>
            <w:r w:rsidRPr="00237DC2">
              <w:rPr>
                <w:szCs w:val="16"/>
              </w:rPr>
              <w:t xml:space="preserve">), stratified by </w:t>
            </w:r>
            <w:r>
              <w:rPr>
                <w:szCs w:val="16"/>
              </w:rPr>
              <w:t>breastfeeding status</w:t>
            </w:r>
          </w:p>
          <w:p w:rsidR="001F12FF" w:rsidRDefault="001F12FF" w:rsidP="001F12FF">
            <w:pPr>
              <w:rPr>
                <w:szCs w:val="16"/>
              </w:rPr>
            </w:pPr>
          </w:p>
          <w:tbl>
            <w:tblPr>
              <w:tblW w:w="5387" w:type="dxa"/>
              <w:tblBorders>
                <w:top w:val="single" w:sz="4" w:space="0" w:color="auto"/>
                <w:bottom w:val="single" w:sz="4" w:space="0" w:color="auto"/>
              </w:tblBorders>
              <w:tblLayout w:type="fixed"/>
              <w:tblLook w:val="01E0" w:firstRow="1" w:lastRow="1" w:firstColumn="1" w:lastColumn="1" w:noHBand="0" w:noVBand="0"/>
            </w:tblPr>
            <w:tblGrid>
              <w:gridCol w:w="1276"/>
              <w:gridCol w:w="709"/>
              <w:gridCol w:w="850"/>
              <w:gridCol w:w="709"/>
              <w:gridCol w:w="851"/>
              <w:gridCol w:w="992"/>
            </w:tblGrid>
            <w:tr w:rsidR="001F12FF" w:rsidRPr="00237DC2" w:rsidTr="001F12FF">
              <w:tc>
                <w:tcPr>
                  <w:tcW w:w="1276" w:type="dxa"/>
                </w:tcPr>
                <w:p w:rsidR="001F12FF" w:rsidRPr="00237DC2" w:rsidRDefault="001F12FF" w:rsidP="001F12FF">
                  <w:pPr>
                    <w:rPr>
                      <w:szCs w:val="16"/>
                    </w:rPr>
                  </w:pPr>
                </w:p>
              </w:tc>
              <w:tc>
                <w:tcPr>
                  <w:tcW w:w="4111" w:type="dxa"/>
                  <w:gridSpan w:val="5"/>
                  <w:tcBorders>
                    <w:bottom w:val="single" w:sz="4" w:space="0" w:color="auto"/>
                  </w:tcBorders>
                </w:tcPr>
                <w:p w:rsidR="001F12FF" w:rsidRPr="00237DC2" w:rsidRDefault="001F12FF" w:rsidP="001F12FF">
                  <w:pPr>
                    <w:jc w:val="center"/>
                    <w:rPr>
                      <w:szCs w:val="16"/>
                    </w:rPr>
                  </w:pPr>
                  <w:r>
                    <w:rPr>
                      <w:szCs w:val="16"/>
                    </w:rPr>
                    <w:t xml:space="preserve">Breastfed </w:t>
                  </w:r>
                </w:p>
              </w:tc>
            </w:tr>
            <w:tr w:rsidR="001F12FF" w:rsidRPr="00237DC2" w:rsidTr="001F12FF">
              <w:tc>
                <w:tcPr>
                  <w:tcW w:w="1276" w:type="dxa"/>
                </w:tcPr>
                <w:p w:rsidR="001F12FF" w:rsidRPr="00237DC2" w:rsidRDefault="001F12FF" w:rsidP="001F12FF">
                  <w:pPr>
                    <w:rPr>
                      <w:szCs w:val="16"/>
                    </w:rPr>
                  </w:pPr>
                </w:p>
              </w:tc>
              <w:tc>
                <w:tcPr>
                  <w:tcW w:w="709"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Obs</w:t>
                  </w:r>
                </w:p>
              </w:tc>
              <w:tc>
                <w:tcPr>
                  <w:tcW w:w="850"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Total</w:t>
                  </w:r>
                </w:p>
              </w:tc>
              <w:tc>
                <w:tcPr>
                  <w:tcW w:w="709"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Mean</w:t>
                  </w:r>
                </w:p>
              </w:tc>
              <w:tc>
                <w:tcPr>
                  <w:tcW w:w="851"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Variance</w:t>
                  </w:r>
                </w:p>
              </w:tc>
              <w:tc>
                <w:tcPr>
                  <w:tcW w:w="992"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Std Dev</w:t>
                  </w:r>
                </w:p>
              </w:tc>
            </w:tr>
            <w:tr w:rsidR="001F12FF" w:rsidRPr="00237DC2" w:rsidTr="001F12FF">
              <w:tc>
                <w:tcPr>
                  <w:tcW w:w="1276" w:type="dxa"/>
                </w:tcPr>
                <w:p w:rsidR="001F12FF" w:rsidRPr="00237DC2" w:rsidRDefault="001F12FF" w:rsidP="001F12FF">
                  <w:pPr>
                    <w:rPr>
                      <w:b/>
                      <w:szCs w:val="16"/>
                    </w:rPr>
                  </w:pPr>
                  <w:r>
                    <w:rPr>
                      <w:szCs w:val="16"/>
                    </w:rPr>
                    <w:t>Total protein (g)</w:t>
                  </w:r>
                </w:p>
              </w:tc>
              <w:tc>
                <w:tcPr>
                  <w:tcW w:w="709" w:type="dxa"/>
                </w:tcPr>
                <w:p w:rsidR="001F12FF" w:rsidRPr="00237DC2" w:rsidRDefault="001F12FF" w:rsidP="001F12FF">
                  <w:pPr>
                    <w:jc w:val="center"/>
                    <w:rPr>
                      <w:szCs w:val="16"/>
                    </w:rPr>
                  </w:pPr>
                  <w:r w:rsidRPr="00237DC2">
                    <w:rPr>
                      <w:szCs w:val="16"/>
                    </w:rPr>
                    <w:t>#</w:t>
                  </w:r>
                </w:p>
              </w:tc>
              <w:tc>
                <w:tcPr>
                  <w:tcW w:w="850" w:type="dxa"/>
                </w:tcPr>
                <w:p w:rsidR="001F12FF" w:rsidRPr="00237DC2" w:rsidRDefault="001F12FF" w:rsidP="001F12FF">
                  <w:pPr>
                    <w:jc w:val="center"/>
                    <w:rPr>
                      <w:szCs w:val="16"/>
                    </w:rPr>
                  </w:pPr>
                  <w:r w:rsidRPr="00237DC2">
                    <w:rPr>
                      <w:szCs w:val="16"/>
                    </w:rPr>
                    <w:t>#</w:t>
                  </w:r>
                </w:p>
              </w:tc>
              <w:tc>
                <w:tcPr>
                  <w:tcW w:w="709" w:type="dxa"/>
                </w:tcPr>
                <w:p w:rsidR="001F12FF" w:rsidRPr="00237DC2" w:rsidRDefault="001F12FF" w:rsidP="001F12FF">
                  <w:pPr>
                    <w:jc w:val="center"/>
                    <w:rPr>
                      <w:szCs w:val="16"/>
                    </w:rPr>
                  </w:pPr>
                  <w:r w:rsidRPr="00237DC2">
                    <w:rPr>
                      <w:szCs w:val="16"/>
                    </w:rPr>
                    <w:t>#</w:t>
                  </w:r>
                </w:p>
              </w:tc>
              <w:tc>
                <w:tcPr>
                  <w:tcW w:w="851" w:type="dxa"/>
                </w:tcPr>
                <w:p w:rsidR="001F12FF" w:rsidRPr="00237DC2" w:rsidRDefault="001F12FF" w:rsidP="001F12FF">
                  <w:pPr>
                    <w:jc w:val="center"/>
                    <w:rPr>
                      <w:szCs w:val="16"/>
                    </w:rPr>
                  </w:pPr>
                  <w:r>
                    <w:rPr>
                      <w:szCs w:val="16"/>
                    </w:rPr>
                    <w:t>#</w:t>
                  </w:r>
                </w:p>
              </w:tc>
              <w:tc>
                <w:tcPr>
                  <w:tcW w:w="992" w:type="dxa"/>
                </w:tcPr>
                <w:p w:rsidR="001F12FF" w:rsidRPr="00237DC2" w:rsidRDefault="001F12FF" w:rsidP="001F12FF">
                  <w:pPr>
                    <w:jc w:val="center"/>
                    <w:rPr>
                      <w:szCs w:val="16"/>
                    </w:rPr>
                  </w:pPr>
                  <w:r>
                    <w:rPr>
                      <w:szCs w:val="16"/>
                    </w:rPr>
                    <w:t>#</w:t>
                  </w:r>
                </w:p>
              </w:tc>
            </w:tr>
          </w:tbl>
          <w:p w:rsidR="001F12FF" w:rsidRDefault="001F12FF" w:rsidP="001F12FF">
            <w:pPr>
              <w:rPr>
                <w:szCs w:val="16"/>
              </w:rPr>
            </w:pPr>
          </w:p>
          <w:tbl>
            <w:tblPr>
              <w:tblW w:w="5528" w:type="dxa"/>
              <w:tblBorders>
                <w:top w:val="single" w:sz="4" w:space="0" w:color="auto"/>
                <w:bottom w:val="single" w:sz="4" w:space="0" w:color="auto"/>
              </w:tblBorders>
              <w:tblLayout w:type="fixed"/>
              <w:tblLook w:val="01E0" w:firstRow="1" w:lastRow="1" w:firstColumn="1" w:lastColumn="1" w:noHBand="0" w:noVBand="0"/>
            </w:tblPr>
            <w:tblGrid>
              <w:gridCol w:w="810"/>
              <w:gridCol w:w="990"/>
              <w:gridCol w:w="610"/>
              <w:gridCol w:w="851"/>
              <w:gridCol w:w="567"/>
              <w:gridCol w:w="992"/>
              <w:gridCol w:w="708"/>
            </w:tblGrid>
            <w:tr w:rsidR="001F12FF" w:rsidRPr="00237DC2" w:rsidTr="001F12FF">
              <w:tc>
                <w:tcPr>
                  <w:tcW w:w="810" w:type="dxa"/>
                </w:tcPr>
                <w:p w:rsidR="001F12FF" w:rsidRPr="00237DC2" w:rsidRDefault="001F12FF" w:rsidP="001F12FF">
                  <w:pPr>
                    <w:rPr>
                      <w:szCs w:val="16"/>
                    </w:rPr>
                  </w:pPr>
                </w:p>
              </w:tc>
              <w:tc>
                <w:tcPr>
                  <w:tcW w:w="4718" w:type="dxa"/>
                  <w:gridSpan w:val="6"/>
                  <w:tcBorders>
                    <w:bottom w:val="single" w:sz="4" w:space="0" w:color="auto"/>
                  </w:tcBorders>
                </w:tcPr>
                <w:p w:rsidR="001F12FF" w:rsidRPr="00237DC2" w:rsidRDefault="001F12FF" w:rsidP="001F12FF">
                  <w:pPr>
                    <w:jc w:val="center"/>
                    <w:rPr>
                      <w:szCs w:val="16"/>
                    </w:rPr>
                  </w:pPr>
                  <w:r>
                    <w:rPr>
                      <w:szCs w:val="16"/>
                    </w:rPr>
                    <w:t>Breastfed</w:t>
                  </w:r>
                </w:p>
              </w:tc>
            </w:tr>
            <w:tr w:rsidR="001F12FF" w:rsidRPr="00237DC2" w:rsidTr="001F12FF">
              <w:tc>
                <w:tcPr>
                  <w:tcW w:w="810" w:type="dxa"/>
                </w:tcPr>
                <w:p w:rsidR="001F12FF" w:rsidRPr="00237DC2" w:rsidRDefault="001F12FF" w:rsidP="001F12FF">
                  <w:pPr>
                    <w:rPr>
                      <w:szCs w:val="16"/>
                    </w:rPr>
                  </w:pPr>
                </w:p>
              </w:tc>
              <w:tc>
                <w:tcPr>
                  <w:tcW w:w="990"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Minimum </w:t>
                  </w:r>
                </w:p>
              </w:tc>
              <w:tc>
                <w:tcPr>
                  <w:tcW w:w="610"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25% </w:t>
                  </w:r>
                </w:p>
              </w:tc>
              <w:tc>
                <w:tcPr>
                  <w:tcW w:w="851"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Median </w:t>
                  </w:r>
                </w:p>
              </w:tc>
              <w:tc>
                <w:tcPr>
                  <w:tcW w:w="567"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75% </w:t>
                  </w:r>
                </w:p>
              </w:tc>
              <w:tc>
                <w:tcPr>
                  <w:tcW w:w="992"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Maximum </w:t>
                  </w:r>
                </w:p>
              </w:tc>
              <w:tc>
                <w:tcPr>
                  <w:tcW w:w="708"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Mode </w:t>
                  </w:r>
                </w:p>
              </w:tc>
            </w:tr>
            <w:tr w:rsidR="001F12FF" w:rsidRPr="00237DC2" w:rsidTr="001F12FF">
              <w:tc>
                <w:tcPr>
                  <w:tcW w:w="810" w:type="dxa"/>
                </w:tcPr>
                <w:p w:rsidR="001F12FF" w:rsidRPr="00237DC2" w:rsidRDefault="001F12FF" w:rsidP="001F12FF">
                  <w:pPr>
                    <w:rPr>
                      <w:b/>
                      <w:szCs w:val="16"/>
                    </w:rPr>
                  </w:pPr>
                  <w:r>
                    <w:rPr>
                      <w:szCs w:val="16"/>
                    </w:rPr>
                    <w:t>Total protein (g)</w:t>
                  </w:r>
                </w:p>
              </w:tc>
              <w:tc>
                <w:tcPr>
                  <w:tcW w:w="990" w:type="dxa"/>
                </w:tcPr>
                <w:p w:rsidR="001F12FF" w:rsidRPr="00237DC2" w:rsidRDefault="001F12FF" w:rsidP="001F12FF">
                  <w:pPr>
                    <w:jc w:val="center"/>
                    <w:rPr>
                      <w:szCs w:val="16"/>
                    </w:rPr>
                  </w:pPr>
                  <w:r w:rsidRPr="00237DC2">
                    <w:rPr>
                      <w:szCs w:val="16"/>
                    </w:rPr>
                    <w:t>#</w:t>
                  </w:r>
                </w:p>
              </w:tc>
              <w:tc>
                <w:tcPr>
                  <w:tcW w:w="610" w:type="dxa"/>
                </w:tcPr>
                <w:p w:rsidR="001F12FF" w:rsidRPr="00237DC2" w:rsidRDefault="001F12FF" w:rsidP="001F12FF">
                  <w:pPr>
                    <w:jc w:val="center"/>
                    <w:rPr>
                      <w:szCs w:val="16"/>
                    </w:rPr>
                  </w:pPr>
                  <w:r w:rsidRPr="00237DC2">
                    <w:rPr>
                      <w:szCs w:val="16"/>
                    </w:rPr>
                    <w:t>#</w:t>
                  </w:r>
                </w:p>
              </w:tc>
              <w:tc>
                <w:tcPr>
                  <w:tcW w:w="851" w:type="dxa"/>
                </w:tcPr>
                <w:p w:rsidR="001F12FF" w:rsidRPr="00237DC2" w:rsidRDefault="001F12FF" w:rsidP="001F12FF">
                  <w:pPr>
                    <w:jc w:val="center"/>
                    <w:rPr>
                      <w:szCs w:val="16"/>
                    </w:rPr>
                  </w:pPr>
                  <w:r w:rsidRPr="00237DC2">
                    <w:rPr>
                      <w:szCs w:val="16"/>
                    </w:rPr>
                    <w:t>#</w:t>
                  </w:r>
                </w:p>
              </w:tc>
              <w:tc>
                <w:tcPr>
                  <w:tcW w:w="567" w:type="dxa"/>
                </w:tcPr>
                <w:p w:rsidR="001F12FF" w:rsidRPr="00237DC2" w:rsidRDefault="001F12FF" w:rsidP="001F12FF">
                  <w:pPr>
                    <w:jc w:val="center"/>
                    <w:rPr>
                      <w:szCs w:val="16"/>
                    </w:rPr>
                  </w:pPr>
                  <w:r>
                    <w:rPr>
                      <w:szCs w:val="16"/>
                    </w:rPr>
                    <w:t>#</w:t>
                  </w:r>
                </w:p>
              </w:tc>
              <w:tc>
                <w:tcPr>
                  <w:tcW w:w="992" w:type="dxa"/>
                </w:tcPr>
                <w:p w:rsidR="001F12FF" w:rsidRPr="00237DC2" w:rsidRDefault="001F12FF" w:rsidP="001F12FF">
                  <w:pPr>
                    <w:jc w:val="center"/>
                    <w:rPr>
                      <w:szCs w:val="16"/>
                    </w:rPr>
                  </w:pPr>
                  <w:r>
                    <w:rPr>
                      <w:szCs w:val="16"/>
                    </w:rPr>
                    <w:t>#</w:t>
                  </w:r>
                </w:p>
              </w:tc>
              <w:tc>
                <w:tcPr>
                  <w:tcW w:w="708" w:type="dxa"/>
                </w:tcPr>
                <w:p w:rsidR="001F12FF" w:rsidRPr="00237DC2" w:rsidRDefault="001F12FF" w:rsidP="001F12FF">
                  <w:pPr>
                    <w:jc w:val="center"/>
                    <w:rPr>
                      <w:szCs w:val="16"/>
                    </w:rPr>
                  </w:pPr>
                  <w:r>
                    <w:rPr>
                      <w:szCs w:val="16"/>
                    </w:rPr>
                    <w:t>#</w:t>
                  </w:r>
                </w:p>
              </w:tc>
            </w:tr>
          </w:tbl>
          <w:p w:rsidR="001F12FF" w:rsidRDefault="001F12FF" w:rsidP="001F12FF">
            <w:pPr>
              <w:rPr>
                <w:szCs w:val="16"/>
              </w:rPr>
            </w:pPr>
          </w:p>
          <w:tbl>
            <w:tblPr>
              <w:tblW w:w="5387" w:type="dxa"/>
              <w:tblBorders>
                <w:top w:val="single" w:sz="4" w:space="0" w:color="auto"/>
                <w:bottom w:val="single" w:sz="4" w:space="0" w:color="auto"/>
              </w:tblBorders>
              <w:tblLayout w:type="fixed"/>
              <w:tblLook w:val="01E0" w:firstRow="1" w:lastRow="1" w:firstColumn="1" w:lastColumn="1" w:noHBand="0" w:noVBand="0"/>
            </w:tblPr>
            <w:tblGrid>
              <w:gridCol w:w="1276"/>
              <w:gridCol w:w="709"/>
              <w:gridCol w:w="850"/>
              <w:gridCol w:w="709"/>
              <w:gridCol w:w="851"/>
              <w:gridCol w:w="992"/>
            </w:tblGrid>
            <w:tr w:rsidR="001F12FF" w:rsidRPr="00237DC2" w:rsidTr="001F12FF">
              <w:tc>
                <w:tcPr>
                  <w:tcW w:w="1276" w:type="dxa"/>
                </w:tcPr>
                <w:p w:rsidR="001F12FF" w:rsidRPr="00237DC2" w:rsidRDefault="001F12FF" w:rsidP="001F12FF">
                  <w:pPr>
                    <w:rPr>
                      <w:szCs w:val="16"/>
                    </w:rPr>
                  </w:pPr>
                </w:p>
              </w:tc>
              <w:tc>
                <w:tcPr>
                  <w:tcW w:w="4111" w:type="dxa"/>
                  <w:gridSpan w:val="5"/>
                  <w:tcBorders>
                    <w:bottom w:val="single" w:sz="4" w:space="0" w:color="auto"/>
                  </w:tcBorders>
                </w:tcPr>
                <w:p w:rsidR="001F12FF" w:rsidRPr="00237DC2" w:rsidRDefault="001D2FB8" w:rsidP="001F12FF">
                  <w:pPr>
                    <w:jc w:val="center"/>
                    <w:rPr>
                      <w:szCs w:val="16"/>
                    </w:rPr>
                  </w:pPr>
                  <w:r>
                    <w:rPr>
                      <w:szCs w:val="16"/>
                    </w:rPr>
                    <w:t>Nonbreastfed</w:t>
                  </w:r>
                </w:p>
              </w:tc>
            </w:tr>
            <w:tr w:rsidR="001F12FF" w:rsidRPr="00237DC2" w:rsidTr="001F12FF">
              <w:tc>
                <w:tcPr>
                  <w:tcW w:w="1276" w:type="dxa"/>
                </w:tcPr>
                <w:p w:rsidR="001F12FF" w:rsidRPr="00237DC2" w:rsidRDefault="001F12FF" w:rsidP="001F12FF">
                  <w:pPr>
                    <w:rPr>
                      <w:szCs w:val="16"/>
                    </w:rPr>
                  </w:pPr>
                </w:p>
              </w:tc>
              <w:tc>
                <w:tcPr>
                  <w:tcW w:w="709"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Obs</w:t>
                  </w:r>
                </w:p>
              </w:tc>
              <w:tc>
                <w:tcPr>
                  <w:tcW w:w="850"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Total</w:t>
                  </w:r>
                </w:p>
              </w:tc>
              <w:tc>
                <w:tcPr>
                  <w:tcW w:w="709"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Mean</w:t>
                  </w:r>
                </w:p>
              </w:tc>
              <w:tc>
                <w:tcPr>
                  <w:tcW w:w="851"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Variance</w:t>
                  </w:r>
                </w:p>
              </w:tc>
              <w:tc>
                <w:tcPr>
                  <w:tcW w:w="992"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Std Dev</w:t>
                  </w:r>
                </w:p>
              </w:tc>
            </w:tr>
            <w:tr w:rsidR="001F12FF" w:rsidRPr="00237DC2" w:rsidTr="001F12FF">
              <w:tc>
                <w:tcPr>
                  <w:tcW w:w="1276" w:type="dxa"/>
                </w:tcPr>
                <w:p w:rsidR="001F12FF" w:rsidRPr="00237DC2" w:rsidRDefault="001F12FF" w:rsidP="001F12FF">
                  <w:pPr>
                    <w:rPr>
                      <w:b/>
                      <w:szCs w:val="16"/>
                    </w:rPr>
                  </w:pPr>
                  <w:r>
                    <w:rPr>
                      <w:szCs w:val="16"/>
                    </w:rPr>
                    <w:t>Total protein (g)</w:t>
                  </w:r>
                </w:p>
              </w:tc>
              <w:tc>
                <w:tcPr>
                  <w:tcW w:w="709" w:type="dxa"/>
                </w:tcPr>
                <w:p w:rsidR="001F12FF" w:rsidRPr="00237DC2" w:rsidRDefault="001F12FF" w:rsidP="001F12FF">
                  <w:pPr>
                    <w:jc w:val="center"/>
                    <w:rPr>
                      <w:szCs w:val="16"/>
                    </w:rPr>
                  </w:pPr>
                  <w:r w:rsidRPr="00237DC2">
                    <w:rPr>
                      <w:szCs w:val="16"/>
                    </w:rPr>
                    <w:t>#</w:t>
                  </w:r>
                </w:p>
              </w:tc>
              <w:tc>
                <w:tcPr>
                  <w:tcW w:w="850" w:type="dxa"/>
                </w:tcPr>
                <w:p w:rsidR="001F12FF" w:rsidRPr="00237DC2" w:rsidRDefault="001F12FF" w:rsidP="001F12FF">
                  <w:pPr>
                    <w:jc w:val="center"/>
                    <w:rPr>
                      <w:szCs w:val="16"/>
                    </w:rPr>
                  </w:pPr>
                  <w:r w:rsidRPr="00237DC2">
                    <w:rPr>
                      <w:szCs w:val="16"/>
                    </w:rPr>
                    <w:t>#</w:t>
                  </w:r>
                </w:p>
              </w:tc>
              <w:tc>
                <w:tcPr>
                  <w:tcW w:w="709" w:type="dxa"/>
                </w:tcPr>
                <w:p w:rsidR="001F12FF" w:rsidRPr="00237DC2" w:rsidRDefault="001F12FF" w:rsidP="001F12FF">
                  <w:pPr>
                    <w:jc w:val="center"/>
                    <w:rPr>
                      <w:szCs w:val="16"/>
                    </w:rPr>
                  </w:pPr>
                  <w:r w:rsidRPr="00237DC2">
                    <w:rPr>
                      <w:szCs w:val="16"/>
                    </w:rPr>
                    <w:t>#</w:t>
                  </w:r>
                </w:p>
              </w:tc>
              <w:tc>
                <w:tcPr>
                  <w:tcW w:w="851" w:type="dxa"/>
                </w:tcPr>
                <w:p w:rsidR="001F12FF" w:rsidRPr="00237DC2" w:rsidRDefault="001F12FF" w:rsidP="001F12FF">
                  <w:pPr>
                    <w:jc w:val="center"/>
                    <w:rPr>
                      <w:szCs w:val="16"/>
                    </w:rPr>
                  </w:pPr>
                  <w:r>
                    <w:rPr>
                      <w:szCs w:val="16"/>
                    </w:rPr>
                    <w:t>#</w:t>
                  </w:r>
                </w:p>
              </w:tc>
              <w:tc>
                <w:tcPr>
                  <w:tcW w:w="992" w:type="dxa"/>
                </w:tcPr>
                <w:p w:rsidR="001F12FF" w:rsidRPr="00237DC2" w:rsidRDefault="001F12FF" w:rsidP="001F12FF">
                  <w:pPr>
                    <w:jc w:val="center"/>
                    <w:rPr>
                      <w:szCs w:val="16"/>
                    </w:rPr>
                  </w:pPr>
                  <w:r>
                    <w:rPr>
                      <w:szCs w:val="16"/>
                    </w:rPr>
                    <w:t>#</w:t>
                  </w:r>
                </w:p>
              </w:tc>
            </w:tr>
          </w:tbl>
          <w:p w:rsidR="001F12FF" w:rsidRDefault="001F12FF" w:rsidP="001F12FF">
            <w:pPr>
              <w:rPr>
                <w:szCs w:val="16"/>
              </w:rPr>
            </w:pPr>
          </w:p>
          <w:tbl>
            <w:tblPr>
              <w:tblW w:w="5528" w:type="dxa"/>
              <w:tblBorders>
                <w:top w:val="single" w:sz="4" w:space="0" w:color="auto"/>
                <w:bottom w:val="single" w:sz="4" w:space="0" w:color="auto"/>
              </w:tblBorders>
              <w:tblLayout w:type="fixed"/>
              <w:tblLook w:val="01E0" w:firstRow="1" w:lastRow="1" w:firstColumn="1" w:lastColumn="1" w:noHBand="0" w:noVBand="0"/>
            </w:tblPr>
            <w:tblGrid>
              <w:gridCol w:w="810"/>
              <w:gridCol w:w="990"/>
              <w:gridCol w:w="610"/>
              <w:gridCol w:w="851"/>
              <w:gridCol w:w="567"/>
              <w:gridCol w:w="992"/>
              <w:gridCol w:w="708"/>
            </w:tblGrid>
            <w:tr w:rsidR="001F12FF" w:rsidRPr="00237DC2" w:rsidTr="001F12FF">
              <w:tc>
                <w:tcPr>
                  <w:tcW w:w="810" w:type="dxa"/>
                </w:tcPr>
                <w:p w:rsidR="001F12FF" w:rsidRPr="00237DC2" w:rsidRDefault="001F12FF" w:rsidP="001F12FF">
                  <w:pPr>
                    <w:rPr>
                      <w:szCs w:val="16"/>
                    </w:rPr>
                  </w:pPr>
                </w:p>
              </w:tc>
              <w:tc>
                <w:tcPr>
                  <w:tcW w:w="4718" w:type="dxa"/>
                  <w:gridSpan w:val="6"/>
                  <w:tcBorders>
                    <w:bottom w:val="single" w:sz="4" w:space="0" w:color="auto"/>
                  </w:tcBorders>
                </w:tcPr>
                <w:p w:rsidR="001F12FF" w:rsidRPr="00237DC2" w:rsidRDefault="001D2FB8" w:rsidP="001F12FF">
                  <w:pPr>
                    <w:jc w:val="center"/>
                    <w:rPr>
                      <w:szCs w:val="16"/>
                    </w:rPr>
                  </w:pPr>
                  <w:r>
                    <w:rPr>
                      <w:szCs w:val="16"/>
                    </w:rPr>
                    <w:t>Nonbreastfed</w:t>
                  </w:r>
                </w:p>
              </w:tc>
            </w:tr>
            <w:tr w:rsidR="001F12FF" w:rsidRPr="00237DC2" w:rsidTr="001F12FF">
              <w:tc>
                <w:tcPr>
                  <w:tcW w:w="810" w:type="dxa"/>
                </w:tcPr>
                <w:p w:rsidR="001F12FF" w:rsidRPr="00237DC2" w:rsidRDefault="001F12FF" w:rsidP="001F12FF">
                  <w:pPr>
                    <w:rPr>
                      <w:szCs w:val="16"/>
                    </w:rPr>
                  </w:pPr>
                </w:p>
              </w:tc>
              <w:tc>
                <w:tcPr>
                  <w:tcW w:w="990"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Minimum </w:t>
                  </w:r>
                </w:p>
              </w:tc>
              <w:tc>
                <w:tcPr>
                  <w:tcW w:w="610"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25% </w:t>
                  </w:r>
                </w:p>
              </w:tc>
              <w:tc>
                <w:tcPr>
                  <w:tcW w:w="851"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Median </w:t>
                  </w:r>
                </w:p>
              </w:tc>
              <w:tc>
                <w:tcPr>
                  <w:tcW w:w="567"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75% </w:t>
                  </w:r>
                </w:p>
              </w:tc>
              <w:tc>
                <w:tcPr>
                  <w:tcW w:w="992"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Maximum </w:t>
                  </w:r>
                </w:p>
              </w:tc>
              <w:tc>
                <w:tcPr>
                  <w:tcW w:w="708"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Mode </w:t>
                  </w:r>
                </w:p>
              </w:tc>
            </w:tr>
            <w:tr w:rsidR="001F12FF" w:rsidRPr="00237DC2" w:rsidTr="001F12FF">
              <w:tc>
                <w:tcPr>
                  <w:tcW w:w="810" w:type="dxa"/>
                </w:tcPr>
                <w:p w:rsidR="001F12FF" w:rsidRPr="00237DC2" w:rsidRDefault="001F12FF" w:rsidP="001F12FF">
                  <w:pPr>
                    <w:rPr>
                      <w:b/>
                      <w:szCs w:val="16"/>
                    </w:rPr>
                  </w:pPr>
                  <w:r>
                    <w:rPr>
                      <w:szCs w:val="16"/>
                    </w:rPr>
                    <w:t>Total protein (g)</w:t>
                  </w:r>
                </w:p>
              </w:tc>
              <w:tc>
                <w:tcPr>
                  <w:tcW w:w="990" w:type="dxa"/>
                </w:tcPr>
                <w:p w:rsidR="001F12FF" w:rsidRPr="00237DC2" w:rsidRDefault="001F12FF" w:rsidP="001F12FF">
                  <w:pPr>
                    <w:jc w:val="center"/>
                    <w:rPr>
                      <w:szCs w:val="16"/>
                    </w:rPr>
                  </w:pPr>
                  <w:r w:rsidRPr="00237DC2">
                    <w:rPr>
                      <w:szCs w:val="16"/>
                    </w:rPr>
                    <w:t>#</w:t>
                  </w:r>
                </w:p>
              </w:tc>
              <w:tc>
                <w:tcPr>
                  <w:tcW w:w="610" w:type="dxa"/>
                </w:tcPr>
                <w:p w:rsidR="001F12FF" w:rsidRPr="00237DC2" w:rsidRDefault="001F12FF" w:rsidP="001F12FF">
                  <w:pPr>
                    <w:jc w:val="center"/>
                    <w:rPr>
                      <w:szCs w:val="16"/>
                    </w:rPr>
                  </w:pPr>
                  <w:r w:rsidRPr="00237DC2">
                    <w:rPr>
                      <w:szCs w:val="16"/>
                    </w:rPr>
                    <w:t>#</w:t>
                  </w:r>
                </w:p>
              </w:tc>
              <w:tc>
                <w:tcPr>
                  <w:tcW w:w="851" w:type="dxa"/>
                </w:tcPr>
                <w:p w:rsidR="001F12FF" w:rsidRPr="00237DC2" w:rsidRDefault="001F12FF" w:rsidP="001F12FF">
                  <w:pPr>
                    <w:jc w:val="center"/>
                    <w:rPr>
                      <w:szCs w:val="16"/>
                    </w:rPr>
                  </w:pPr>
                  <w:r w:rsidRPr="00237DC2">
                    <w:rPr>
                      <w:szCs w:val="16"/>
                    </w:rPr>
                    <w:t>#</w:t>
                  </w:r>
                </w:p>
              </w:tc>
              <w:tc>
                <w:tcPr>
                  <w:tcW w:w="567" w:type="dxa"/>
                </w:tcPr>
                <w:p w:rsidR="001F12FF" w:rsidRPr="00237DC2" w:rsidRDefault="001F12FF" w:rsidP="001F12FF">
                  <w:pPr>
                    <w:jc w:val="center"/>
                    <w:rPr>
                      <w:szCs w:val="16"/>
                    </w:rPr>
                  </w:pPr>
                  <w:r>
                    <w:rPr>
                      <w:szCs w:val="16"/>
                    </w:rPr>
                    <w:t>#</w:t>
                  </w:r>
                </w:p>
              </w:tc>
              <w:tc>
                <w:tcPr>
                  <w:tcW w:w="992" w:type="dxa"/>
                </w:tcPr>
                <w:p w:rsidR="001F12FF" w:rsidRPr="00237DC2" w:rsidRDefault="001F12FF" w:rsidP="001F12FF">
                  <w:pPr>
                    <w:jc w:val="center"/>
                    <w:rPr>
                      <w:szCs w:val="16"/>
                    </w:rPr>
                  </w:pPr>
                  <w:r>
                    <w:rPr>
                      <w:szCs w:val="16"/>
                    </w:rPr>
                    <w:t>#</w:t>
                  </w:r>
                </w:p>
              </w:tc>
              <w:tc>
                <w:tcPr>
                  <w:tcW w:w="708" w:type="dxa"/>
                </w:tcPr>
                <w:p w:rsidR="001F12FF" w:rsidRPr="00237DC2" w:rsidRDefault="001F12FF" w:rsidP="001F12FF">
                  <w:pPr>
                    <w:jc w:val="center"/>
                    <w:rPr>
                      <w:szCs w:val="16"/>
                    </w:rPr>
                  </w:pPr>
                  <w:r>
                    <w:rPr>
                      <w:szCs w:val="16"/>
                    </w:rPr>
                    <w:t>#</w:t>
                  </w:r>
                </w:p>
              </w:tc>
            </w:tr>
          </w:tbl>
          <w:p w:rsidR="001F12FF" w:rsidRDefault="001F12FF" w:rsidP="001F12FF">
            <w:pPr>
              <w:rPr>
                <w:szCs w:val="16"/>
              </w:rPr>
            </w:pPr>
          </w:p>
          <w:p w:rsidR="001F12FF" w:rsidRDefault="001F12FF" w:rsidP="001F12FF">
            <w:pPr>
              <w:rPr>
                <w:szCs w:val="16"/>
              </w:rPr>
            </w:pPr>
            <w:r w:rsidRPr="00237DC2">
              <w:rPr>
                <w:szCs w:val="16"/>
              </w:rPr>
              <w:t>*Age group analyses are limited to those children 6 to 23 months.  Children 24 months of age or older and children younger than 6 months are not included in any of the analyses presented by age group.</w:t>
            </w:r>
          </w:p>
          <w:p w:rsidR="001F12FF" w:rsidRPr="00237DC2" w:rsidRDefault="001F12FF" w:rsidP="001F12FF">
            <w:pPr>
              <w:rPr>
                <w:szCs w:val="16"/>
              </w:rPr>
            </w:pPr>
          </w:p>
        </w:tc>
        <w:tc>
          <w:tcPr>
            <w:tcW w:w="3807" w:type="dxa"/>
          </w:tcPr>
          <w:p w:rsidR="001F12FF" w:rsidRDefault="001F12FF" w:rsidP="001F12FF">
            <w:pPr>
              <w:autoSpaceDE w:val="0"/>
              <w:autoSpaceDN w:val="0"/>
              <w:adjustRightInd w:val="0"/>
              <w:rPr>
                <w:szCs w:val="16"/>
              </w:rPr>
            </w:pPr>
            <w:r>
              <w:rPr>
                <w:szCs w:val="16"/>
              </w:rPr>
              <w:lastRenderedPageBreak/>
              <w:t>READ Dietary</w:t>
            </w:r>
          </w:p>
          <w:p w:rsidR="001F12FF" w:rsidRDefault="001F12FF" w:rsidP="001F12FF">
            <w:pPr>
              <w:autoSpaceDE w:val="0"/>
              <w:autoSpaceDN w:val="0"/>
              <w:adjustRightInd w:val="0"/>
              <w:rPr>
                <w:szCs w:val="16"/>
              </w:rPr>
            </w:pPr>
          </w:p>
          <w:p w:rsidR="001F12FF" w:rsidRDefault="001F12FF" w:rsidP="001F12FF">
            <w:pPr>
              <w:autoSpaceDE w:val="0"/>
              <w:autoSpaceDN w:val="0"/>
              <w:adjustRightInd w:val="0"/>
              <w:rPr>
                <w:szCs w:val="16"/>
              </w:rPr>
            </w:pPr>
            <w:r>
              <w:rPr>
                <w:szCs w:val="16"/>
              </w:rPr>
              <w:t xml:space="preserve">RELATE ‘Food Nutrition’ D1 :: D1 </w:t>
            </w:r>
          </w:p>
          <w:p w:rsidR="001F12FF" w:rsidRDefault="001F12FF" w:rsidP="001F12FF">
            <w:pPr>
              <w:rPr>
                <w:szCs w:val="16"/>
              </w:rPr>
            </w:pPr>
          </w:p>
          <w:p w:rsidR="001F12FF" w:rsidRDefault="001F12FF" w:rsidP="001F12FF">
            <w:r>
              <w:rPr>
                <w:szCs w:val="16"/>
              </w:rPr>
              <w:t xml:space="preserve">RELATE </w:t>
            </w:r>
            <w:r w:rsidR="00275876">
              <w:rPr>
                <w:szCs w:val="16"/>
              </w:rPr>
              <w:t xml:space="preserve">food_comp_table  D16 :: F1 </w:t>
            </w:r>
          </w:p>
          <w:p w:rsidR="001F12FF" w:rsidRDefault="001F12FF" w:rsidP="001F12FF"/>
          <w:p w:rsidR="001F12FF" w:rsidRPr="004E3CBD" w:rsidRDefault="001F12FF" w:rsidP="001F12FF">
            <w:pPr>
              <w:autoSpaceDE w:val="0"/>
              <w:autoSpaceDN w:val="0"/>
              <w:adjustRightInd w:val="0"/>
              <w:rPr>
                <w:szCs w:val="16"/>
              </w:rPr>
            </w:pPr>
            <w:r w:rsidRPr="004E3CBD">
              <w:rPr>
                <w:szCs w:val="16"/>
              </w:rPr>
              <w:t xml:space="preserve">IF D7a = (.) THEN </w:t>
            </w:r>
          </w:p>
          <w:p w:rsidR="001F12FF" w:rsidRPr="004E3CBD" w:rsidRDefault="001F12FF" w:rsidP="001F12FF">
            <w:pPr>
              <w:autoSpaceDE w:val="0"/>
              <w:autoSpaceDN w:val="0"/>
              <w:adjustRightInd w:val="0"/>
              <w:rPr>
                <w:szCs w:val="16"/>
              </w:rPr>
            </w:pPr>
            <w:r w:rsidRPr="004E3CBD">
              <w:rPr>
                <w:szCs w:val="16"/>
              </w:rPr>
              <w:t xml:space="preserve">     ASSIGN D7a = D7</w:t>
            </w:r>
          </w:p>
          <w:p w:rsidR="001F12FF" w:rsidRPr="004E3CBD" w:rsidRDefault="001F12FF" w:rsidP="001F12FF">
            <w:pPr>
              <w:autoSpaceDE w:val="0"/>
              <w:autoSpaceDN w:val="0"/>
              <w:adjustRightInd w:val="0"/>
              <w:rPr>
                <w:szCs w:val="16"/>
              </w:rPr>
            </w:pPr>
            <w:r w:rsidRPr="004E3CBD">
              <w:rPr>
                <w:szCs w:val="16"/>
              </w:rPr>
              <w:t>END</w:t>
            </w:r>
          </w:p>
          <w:p w:rsidR="001F12FF" w:rsidRDefault="001F12FF" w:rsidP="001F12FF">
            <w:pPr>
              <w:autoSpaceDE w:val="0"/>
              <w:autoSpaceDN w:val="0"/>
              <w:adjustRightInd w:val="0"/>
              <w:rPr>
                <w:szCs w:val="16"/>
              </w:rPr>
            </w:pPr>
          </w:p>
          <w:p w:rsidR="001F12FF" w:rsidRDefault="001F12FF" w:rsidP="001F12FF">
            <w:pPr>
              <w:autoSpaceDE w:val="0"/>
              <w:autoSpaceDN w:val="0"/>
              <w:adjustRightInd w:val="0"/>
              <w:rPr>
                <w:szCs w:val="16"/>
              </w:rPr>
            </w:pPr>
            <w:r w:rsidRPr="00F2658A">
              <w:rPr>
                <w:szCs w:val="16"/>
                <w:highlight w:val="cyan"/>
              </w:rPr>
              <w:t>*Define new var (PROTEIN) calculated for each food the child ate by taking the total grams consumed (D19) multiplied by the protein content of that food (g/100g) (F8) divided by 100</w:t>
            </w:r>
          </w:p>
          <w:p w:rsidR="001F12FF" w:rsidRDefault="001F12FF" w:rsidP="001F12FF">
            <w:pPr>
              <w:autoSpaceDE w:val="0"/>
              <w:autoSpaceDN w:val="0"/>
              <w:adjustRightInd w:val="0"/>
              <w:rPr>
                <w:szCs w:val="16"/>
              </w:rPr>
            </w:pPr>
          </w:p>
          <w:p w:rsidR="001F12FF" w:rsidRPr="00E20CF5" w:rsidRDefault="001F12FF" w:rsidP="001F12FF">
            <w:pPr>
              <w:autoSpaceDE w:val="0"/>
              <w:autoSpaceDN w:val="0"/>
              <w:adjustRightInd w:val="0"/>
              <w:rPr>
                <w:szCs w:val="16"/>
              </w:rPr>
            </w:pPr>
            <w:r w:rsidRPr="00E20CF5">
              <w:rPr>
                <w:szCs w:val="16"/>
              </w:rPr>
              <w:t xml:space="preserve">DEFINE </w:t>
            </w:r>
            <w:r>
              <w:rPr>
                <w:szCs w:val="16"/>
              </w:rPr>
              <w:t>PROTEIN</w:t>
            </w:r>
          </w:p>
          <w:p w:rsidR="001F12FF" w:rsidRDefault="001F12FF" w:rsidP="001F12FF">
            <w:pPr>
              <w:autoSpaceDE w:val="0"/>
              <w:autoSpaceDN w:val="0"/>
              <w:adjustRightInd w:val="0"/>
              <w:rPr>
                <w:szCs w:val="16"/>
              </w:rPr>
            </w:pPr>
            <w:r w:rsidRPr="00E20CF5">
              <w:rPr>
                <w:szCs w:val="16"/>
              </w:rPr>
              <w:t xml:space="preserve">ASSIGN </w:t>
            </w:r>
            <w:r>
              <w:rPr>
                <w:szCs w:val="16"/>
              </w:rPr>
              <w:t>PROTEIN</w:t>
            </w:r>
            <w:r w:rsidRPr="00E20CF5">
              <w:rPr>
                <w:szCs w:val="16"/>
              </w:rPr>
              <w:t xml:space="preserve"> =D19*F</w:t>
            </w:r>
            <w:r>
              <w:rPr>
                <w:szCs w:val="16"/>
              </w:rPr>
              <w:t>8</w:t>
            </w:r>
            <w:r w:rsidRPr="00E20CF5">
              <w:rPr>
                <w:szCs w:val="16"/>
              </w:rPr>
              <w:t>/100</w:t>
            </w:r>
          </w:p>
          <w:p w:rsidR="001F12FF" w:rsidRDefault="001F12FF" w:rsidP="001F12FF">
            <w:pPr>
              <w:autoSpaceDE w:val="0"/>
              <w:autoSpaceDN w:val="0"/>
              <w:adjustRightInd w:val="0"/>
              <w:rPr>
                <w:szCs w:val="16"/>
              </w:rPr>
            </w:pPr>
          </w:p>
          <w:p w:rsidR="001F12FF" w:rsidRDefault="001F12FF" w:rsidP="001F12FF">
            <w:pPr>
              <w:autoSpaceDE w:val="0"/>
              <w:autoSpaceDN w:val="0"/>
              <w:adjustRightInd w:val="0"/>
              <w:rPr>
                <w:szCs w:val="16"/>
              </w:rPr>
            </w:pPr>
            <w:r>
              <w:rPr>
                <w:szCs w:val="16"/>
              </w:rPr>
              <w:t>IF D19 = (.) OR F8 = (.) THEN</w:t>
            </w:r>
          </w:p>
          <w:p w:rsidR="001F12FF" w:rsidRDefault="001F12FF" w:rsidP="001F12FF">
            <w:pPr>
              <w:autoSpaceDE w:val="0"/>
              <w:autoSpaceDN w:val="0"/>
              <w:adjustRightInd w:val="0"/>
              <w:rPr>
                <w:szCs w:val="16"/>
              </w:rPr>
            </w:pPr>
            <w:r>
              <w:rPr>
                <w:szCs w:val="16"/>
              </w:rPr>
              <w:lastRenderedPageBreak/>
              <w:t xml:space="preserve">     ASSIGN PROTEIN</w:t>
            </w:r>
            <w:r w:rsidRPr="00E20CF5">
              <w:rPr>
                <w:szCs w:val="16"/>
              </w:rPr>
              <w:t xml:space="preserve"> </w:t>
            </w:r>
            <w:r>
              <w:rPr>
                <w:szCs w:val="16"/>
              </w:rPr>
              <w:t>= (.)</w:t>
            </w:r>
          </w:p>
          <w:p w:rsidR="001F12FF" w:rsidRDefault="001F12FF" w:rsidP="001F12FF">
            <w:pPr>
              <w:autoSpaceDE w:val="0"/>
              <w:autoSpaceDN w:val="0"/>
              <w:adjustRightInd w:val="0"/>
              <w:rPr>
                <w:szCs w:val="16"/>
              </w:rPr>
            </w:pPr>
            <w:r>
              <w:rPr>
                <w:szCs w:val="16"/>
              </w:rPr>
              <w:t>END</w:t>
            </w:r>
          </w:p>
          <w:p w:rsidR="001F12FF" w:rsidRDefault="001F12FF" w:rsidP="001F12FF">
            <w:pPr>
              <w:autoSpaceDE w:val="0"/>
              <w:autoSpaceDN w:val="0"/>
              <w:adjustRightInd w:val="0"/>
              <w:rPr>
                <w:szCs w:val="16"/>
              </w:rPr>
            </w:pPr>
          </w:p>
          <w:p w:rsidR="001F12FF" w:rsidRDefault="001F12FF" w:rsidP="001F12FF">
            <w:pPr>
              <w:autoSpaceDE w:val="0"/>
              <w:autoSpaceDN w:val="0"/>
              <w:adjustRightInd w:val="0"/>
              <w:rPr>
                <w:szCs w:val="16"/>
              </w:rPr>
            </w:pPr>
            <w:r>
              <w:rPr>
                <w:szCs w:val="16"/>
              </w:rPr>
              <w:t>IF D19 = 0 THEN</w:t>
            </w:r>
          </w:p>
          <w:p w:rsidR="001F12FF" w:rsidRDefault="001F12FF" w:rsidP="001F12FF">
            <w:pPr>
              <w:autoSpaceDE w:val="0"/>
              <w:autoSpaceDN w:val="0"/>
              <w:adjustRightInd w:val="0"/>
              <w:rPr>
                <w:szCs w:val="16"/>
              </w:rPr>
            </w:pPr>
            <w:r>
              <w:rPr>
                <w:szCs w:val="16"/>
              </w:rPr>
              <w:t xml:space="preserve">     ASSIGN PROTEIN</w:t>
            </w:r>
            <w:r w:rsidRPr="00E20CF5">
              <w:rPr>
                <w:szCs w:val="16"/>
              </w:rPr>
              <w:t xml:space="preserve"> </w:t>
            </w:r>
            <w:r>
              <w:rPr>
                <w:szCs w:val="16"/>
              </w:rPr>
              <w:t>= 0</w:t>
            </w:r>
          </w:p>
          <w:p w:rsidR="001F12FF" w:rsidRDefault="001F12FF" w:rsidP="001F12FF">
            <w:pPr>
              <w:autoSpaceDE w:val="0"/>
              <w:autoSpaceDN w:val="0"/>
              <w:adjustRightInd w:val="0"/>
              <w:rPr>
                <w:szCs w:val="16"/>
              </w:rPr>
            </w:pPr>
            <w:r>
              <w:rPr>
                <w:szCs w:val="16"/>
              </w:rPr>
              <w:t>END</w:t>
            </w:r>
          </w:p>
          <w:p w:rsidR="001F12FF" w:rsidRDefault="001F12FF" w:rsidP="001F12FF">
            <w:pPr>
              <w:autoSpaceDE w:val="0"/>
              <w:autoSpaceDN w:val="0"/>
              <w:adjustRightInd w:val="0"/>
              <w:rPr>
                <w:szCs w:val="16"/>
              </w:rPr>
            </w:pPr>
          </w:p>
          <w:p w:rsidR="001F12FF" w:rsidRDefault="001F12FF" w:rsidP="001F12FF">
            <w:pPr>
              <w:autoSpaceDE w:val="0"/>
              <w:autoSpaceDN w:val="0"/>
              <w:adjustRightInd w:val="0"/>
              <w:rPr>
                <w:szCs w:val="16"/>
              </w:rPr>
            </w:pPr>
            <w:r w:rsidRPr="00F2658A">
              <w:rPr>
                <w:szCs w:val="16"/>
                <w:highlight w:val="cyan"/>
              </w:rPr>
              <w:t>*Sum up all the grams of protein from each food for each child</w:t>
            </w:r>
          </w:p>
          <w:p w:rsidR="001F12FF" w:rsidRDefault="001F12FF" w:rsidP="001F12FF">
            <w:pPr>
              <w:autoSpaceDE w:val="0"/>
              <w:autoSpaceDN w:val="0"/>
              <w:adjustRightInd w:val="0"/>
              <w:rPr>
                <w:szCs w:val="16"/>
              </w:rPr>
            </w:pPr>
          </w:p>
          <w:p w:rsidR="001F12FF" w:rsidRDefault="001F12FF" w:rsidP="001F12FF">
            <w:pPr>
              <w:autoSpaceDE w:val="0"/>
              <w:autoSpaceDN w:val="0"/>
              <w:adjustRightInd w:val="0"/>
            </w:pPr>
            <w:r>
              <w:t>SUMMARIZE TOT</w:t>
            </w:r>
            <w:r>
              <w:rPr>
                <w:szCs w:val="16"/>
              </w:rPr>
              <w:t>PROTEIN</w:t>
            </w:r>
            <w:r>
              <w:t xml:space="preserve"> :: Sum(</w:t>
            </w:r>
            <w:r>
              <w:rPr>
                <w:szCs w:val="16"/>
              </w:rPr>
              <w:t>PROTEIN</w:t>
            </w:r>
            <w:r>
              <w:t>) TO totalproteinchild STRATAVAR=D1</w:t>
            </w:r>
          </w:p>
          <w:p w:rsidR="001F12FF" w:rsidRDefault="001F12FF" w:rsidP="001F12FF">
            <w:pPr>
              <w:autoSpaceDE w:val="0"/>
              <w:autoSpaceDN w:val="0"/>
              <w:adjustRightInd w:val="0"/>
            </w:pPr>
          </w:p>
          <w:p w:rsidR="001F12FF" w:rsidRDefault="001F12FF" w:rsidP="001F12FF">
            <w:pPr>
              <w:autoSpaceDE w:val="0"/>
              <w:autoSpaceDN w:val="0"/>
              <w:adjustRightInd w:val="0"/>
              <w:rPr>
                <w:highlight w:val="cyan"/>
              </w:rPr>
            </w:pPr>
            <w:r w:rsidRPr="00F2658A">
              <w:rPr>
                <w:highlight w:val="cyan"/>
              </w:rPr>
              <w:t xml:space="preserve">*Relate in </w:t>
            </w:r>
            <w:r>
              <w:rPr>
                <w:highlight w:val="cyan"/>
              </w:rPr>
              <w:t>the new database to child level file</w:t>
            </w:r>
          </w:p>
          <w:p w:rsidR="001F12FF" w:rsidRDefault="001F12FF" w:rsidP="001F12FF">
            <w:pPr>
              <w:autoSpaceDE w:val="0"/>
              <w:autoSpaceDN w:val="0"/>
              <w:adjustRightInd w:val="0"/>
              <w:rPr>
                <w:highlight w:val="cyan"/>
              </w:rPr>
            </w:pPr>
          </w:p>
          <w:p w:rsidR="001F12FF" w:rsidRDefault="001F12FF" w:rsidP="001F12FF">
            <w:pPr>
              <w:autoSpaceDE w:val="0"/>
              <w:autoSpaceDN w:val="0"/>
              <w:adjustRightInd w:val="0"/>
              <w:rPr>
                <w:szCs w:val="16"/>
              </w:rPr>
            </w:pPr>
            <w:r w:rsidRPr="007B5387">
              <w:t>READ Dietary</w:t>
            </w:r>
            <w:r>
              <w:rPr>
                <w:highlight w:val="cyan"/>
              </w:rPr>
              <w:t xml:space="preserve"> </w:t>
            </w:r>
          </w:p>
          <w:p w:rsidR="001F12FF" w:rsidRDefault="001F12FF" w:rsidP="001F12FF">
            <w:pPr>
              <w:autoSpaceDE w:val="0"/>
              <w:autoSpaceDN w:val="0"/>
              <w:adjustRightInd w:val="0"/>
            </w:pPr>
          </w:p>
          <w:p w:rsidR="001F12FF" w:rsidRDefault="001F12FF" w:rsidP="001F12FF">
            <w:pPr>
              <w:autoSpaceDE w:val="0"/>
              <w:autoSpaceDN w:val="0"/>
              <w:adjustRightInd w:val="0"/>
            </w:pPr>
            <w:r>
              <w:t>RELATE totalproteinchild D1 :: D1</w:t>
            </w:r>
          </w:p>
          <w:p w:rsidR="001F12FF" w:rsidRDefault="001F12FF" w:rsidP="001F12FF">
            <w:pPr>
              <w:autoSpaceDE w:val="0"/>
              <w:autoSpaceDN w:val="0"/>
              <w:adjustRightInd w:val="0"/>
            </w:pPr>
          </w:p>
          <w:p w:rsidR="001F12FF" w:rsidRDefault="001F12FF" w:rsidP="001F12FF">
            <w:pPr>
              <w:autoSpaceDE w:val="0"/>
              <w:autoSpaceDN w:val="0"/>
              <w:adjustRightInd w:val="0"/>
              <w:rPr>
                <w:szCs w:val="16"/>
              </w:rPr>
            </w:pPr>
            <w:r>
              <w:t>IF TOT</w:t>
            </w:r>
            <w:r>
              <w:rPr>
                <w:szCs w:val="16"/>
              </w:rPr>
              <w:t>PROTEIN = (.) THEN</w:t>
            </w:r>
          </w:p>
          <w:p w:rsidR="001F12FF" w:rsidRDefault="001F12FF" w:rsidP="001F12FF">
            <w:pPr>
              <w:autoSpaceDE w:val="0"/>
              <w:autoSpaceDN w:val="0"/>
              <w:adjustRightInd w:val="0"/>
              <w:rPr>
                <w:szCs w:val="16"/>
              </w:rPr>
            </w:pPr>
            <w:r>
              <w:rPr>
                <w:szCs w:val="16"/>
              </w:rPr>
              <w:t xml:space="preserve">     ASSIGN </w:t>
            </w:r>
            <w:r>
              <w:t>TOT</w:t>
            </w:r>
            <w:r>
              <w:rPr>
                <w:szCs w:val="16"/>
              </w:rPr>
              <w:t>PROTEIN = 0</w:t>
            </w:r>
          </w:p>
          <w:p w:rsidR="001F12FF" w:rsidRPr="005A349C" w:rsidRDefault="001F12FF" w:rsidP="001F12FF">
            <w:pPr>
              <w:autoSpaceDE w:val="0"/>
              <w:autoSpaceDN w:val="0"/>
              <w:adjustRightInd w:val="0"/>
              <w:rPr>
                <w:szCs w:val="16"/>
              </w:rPr>
            </w:pPr>
            <w:r>
              <w:rPr>
                <w:szCs w:val="16"/>
              </w:rPr>
              <w:t>END</w:t>
            </w:r>
          </w:p>
          <w:p w:rsidR="001F12FF" w:rsidRDefault="001F12FF" w:rsidP="001F12FF">
            <w:pPr>
              <w:autoSpaceDE w:val="0"/>
              <w:autoSpaceDN w:val="0"/>
              <w:adjustRightInd w:val="0"/>
            </w:pPr>
          </w:p>
          <w:p w:rsidR="001F12FF" w:rsidRDefault="001F12FF" w:rsidP="001F12FF">
            <w:pPr>
              <w:autoSpaceDE w:val="0"/>
              <w:autoSpaceDN w:val="0"/>
              <w:adjustRightInd w:val="0"/>
              <w:rPr>
                <w:szCs w:val="16"/>
              </w:rPr>
            </w:pPr>
            <w:r w:rsidRPr="001574AC">
              <w:rPr>
                <w:szCs w:val="16"/>
                <w:highlight w:val="cyan"/>
              </w:rPr>
              <w:t>*Define AGE variable</w:t>
            </w:r>
            <w:r>
              <w:rPr>
                <w:szCs w:val="16"/>
              </w:rPr>
              <w:t xml:space="preserve"> </w:t>
            </w:r>
          </w:p>
          <w:p w:rsidR="001F12FF" w:rsidRPr="004E3CBD" w:rsidRDefault="001F12FF" w:rsidP="001F12FF">
            <w:pPr>
              <w:autoSpaceDE w:val="0"/>
              <w:autoSpaceDN w:val="0"/>
              <w:adjustRightInd w:val="0"/>
              <w:rPr>
                <w:szCs w:val="16"/>
              </w:rPr>
            </w:pPr>
          </w:p>
          <w:p w:rsidR="001F12FF" w:rsidRPr="004E3CBD" w:rsidRDefault="001F12FF" w:rsidP="001F12FF">
            <w:pPr>
              <w:autoSpaceDE w:val="0"/>
              <w:autoSpaceDN w:val="0"/>
              <w:adjustRightInd w:val="0"/>
              <w:rPr>
                <w:szCs w:val="16"/>
              </w:rPr>
            </w:pPr>
            <w:r w:rsidRPr="004E3CBD">
              <w:rPr>
                <w:szCs w:val="16"/>
              </w:rPr>
              <w:t xml:space="preserve">IF D7a = (.) THEN </w:t>
            </w:r>
          </w:p>
          <w:p w:rsidR="001F12FF" w:rsidRPr="004E3CBD" w:rsidRDefault="001F12FF" w:rsidP="001F12FF">
            <w:pPr>
              <w:autoSpaceDE w:val="0"/>
              <w:autoSpaceDN w:val="0"/>
              <w:adjustRightInd w:val="0"/>
              <w:rPr>
                <w:szCs w:val="16"/>
              </w:rPr>
            </w:pPr>
            <w:r w:rsidRPr="004E3CBD">
              <w:rPr>
                <w:szCs w:val="16"/>
              </w:rPr>
              <w:t xml:space="preserve">     ASSIGN D7a = D7</w:t>
            </w:r>
          </w:p>
          <w:p w:rsidR="001F12FF" w:rsidRPr="004E3CBD" w:rsidRDefault="001F12FF" w:rsidP="001F12FF">
            <w:pPr>
              <w:autoSpaceDE w:val="0"/>
              <w:autoSpaceDN w:val="0"/>
              <w:adjustRightInd w:val="0"/>
              <w:rPr>
                <w:szCs w:val="16"/>
              </w:rPr>
            </w:pPr>
            <w:r w:rsidRPr="004E3CBD">
              <w:rPr>
                <w:szCs w:val="16"/>
              </w:rPr>
              <w:t>END</w:t>
            </w:r>
          </w:p>
          <w:p w:rsidR="001F12FF" w:rsidRPr="004E3CBD" w:rsidRDefault="001F12FF" w:rsidP="001F12FF">
            <w:pPr>
              <w:autoSpaceDE w:val="0"/>
              <w:autoSpaceDN w:val="0"/>
              <w:adjustRightInd w:val="0"/>
              <w:spacing w:before="100" w:after="100"/>
              <w:rPr>
                <w:szCs w:val="16"/>
              </w:rPr>
            </w:pPr>
            <w:r w:rsidRPr="004E3CBD">
              <w:rPr>
                <w:szCs w:val="16"/>
              </w:rPr>
              <w:t>SELECT D7a &gt;=6 AND D7a &lt; 24</w:t>
            </w:r>
          </w:p>
          <w:p w:rsidR="001F12FF" w:rsidRPr="004E3CBD" w:rsidRDefault="001F12FF" w:rsidP="001F12FF">
            <w:pPr>
              <w:autoSpaceDE w:val="0"/>
              <w:autoSpaceDN w:val="0"/>
              <w:adjustRightInd w:val="0"/>
              <w:spacing w:before="100" w:after="100"/>
              <w:rPr>
                <w:szCs w:val="16"/>
              </w:rPr>
            </w:pPr>
            <w:r w:rsidRPr="004E3CBD">
              <w:rPr>
                <w:szCs w:val="16"/>
              </w:rPr>
              <w:t xml:space="preserve">DEFINE AGE </w:t>
            </w:r>
          </w:p>
          <w:p w:rsidR="001F12FF" w:rsidRPr="004E3CBD" w:rsidRDefault="001F12FF" w:rsidP="001F12FF">
            <w:pPr>
              <w:autoSpaceDE w:val="0"/>
              <w:autoSpaceDN w:val="0"/>
              <w:adjustRightInd w:val="0"/>
              <w:rPr>
                <w:szCs w:val="16"/>
              </w:rPr>
            </w:pPr>
            <w:r w:rsidRPr="004E3CBD">
              <w:rPr>
                <w:szCs w:val="16"/>
              </w:rPr>
              <w:t>IF D7a&lt;12 THEN</w:t>
            </w:r>
          </w:p>
          <w:p w:rsidR="001F12FF" w:rsidRPr="004E3CBD" w:rsidRDefault="001F12FF" w:rsidP="001F12FF">
            <w:pPr>
              <w:autoSpaceDE w:val="0"/>
              <w:autoSpaceDN w:val="0"/>
              <w:adjustRightInd w:val="0"/>
              <w:rPr>
                <w:szCs w:val="16"/>
              </w:rPr>
            </w:pPr>
            <w:r w:rsidRPr="004E3CBD">
              <w:rPr>
                <w:szCs w:val="16"/>
              </w:rPr>
              <w:t xml:space="preserve">      ASSIGN AGE="06-11 months" </w:t>
            </w:r>
          </w:p>
          <w:p w:rsidR="001F12FF" w:rsidRPr="004E3CBD" w:rsidRDefault="001F12FF" w:rsidP="001F12FF">
            <w:pPr>
              <w:autoSpaceDE w:val="0"/>
              <w:autoSpaceDN w:val="0"/>
              <w:adjustRightInd w:val="0"/>
              <w:rPr>
                <w:szCs w:val="16"/>
              </w:rPr>
            </w:pPr>
            <w:r w:rsidRPr="004E3CBD">
              <w:rPr>
                <w:szCs w:val="16"/>
              </w:rPr>
              <w:t>ELSE</w:t>
            </w:r>
          </w:p>
          <w:p w:rsidR="001F12FF" w:rsidRPr="004E3CBD" w:rsidRDefault="001F12FF" w:rsidP="001F12FF">
            <w:pPr>
              <w:autoSpaceDE w:val="0"/>
              <w:autoSpaceDN w:val="0"/>
              <w:adjustRightInd w:val="0"/>
              <w:rPr>
                <w:szCs w:val="16"/>
              </w:rPr>
            </w:pPr>
            <w:r w:rsidRPr="004E3CBD">
              <w:rPr>
                <w:szCs w:val="16"/>
              </w:rPr>
              <w:t xml:space="preserve">      ASSIGN AGE="12-23 months" </w:t>
            </w:r>
          </w:p>
          <w:p w:rsidR="001F12FF" w:rsidRPr="004E3CBD" w:rsidRDefault="001F12FF" w:rsidP="001F12FF">
            <w:pPr>
              <w:autoSpaceDE w:val="0"/>
              <w:autoSpaceDN w:val="0"/>
              <w:adjustRightInd w:val="0"/>
              <w:rPr>
                <w:szCs w:val="16"/>
              </w:rPr>
            </w:pPr>
            <w:r w:rsidRPr="004E3CBD">
              <w:rPr>
                <w:szCs w:val="16"/>
              </w:rPr>
              <w:t>END</w:t>
            </w:r>
          </w:p>
          <w:p w:rsidR="001F12FF" w:rsidRPr="004E3CBD" w:rsidRDefault="001F12FF" w:rsidP="001F12FF">
            <w:pPr>
              <w:autoSpaceDE w:val="0"/>
              <w:autoSpaceDN w:val="0"/>
              <w:adjustRightInd w:val="0"/>
              <w:rPr>
                <w:szCs w:val="16"/>
              </w:rPr>
            </w:pPr>
          </w:p>
          <w:p w:rsidR="001F12FF" w:rsidRPr="004E3CBD" w:rsidRDefault="001F12FF" w:rsidP="001F12FF">
            <w:pPr>
              <w:autoSpaceDE w:val="0"/>
              <w:autoSpaceDN w:val="0"/>
              <w:adjustRightInd w:val="0"/>
              <w:rPr>
                <w:szCs w:val="16"/>
              </w:rPr>
            </w:pPr>
            <w:r w:rsidRPr="004E3CBD">
              <w:rPr>
                <w:szCs w:val="16"/>
              </w:rPr>
              <w:t>IF D7a= (.) THEN</w:t>
            </w:r>
          </w:p>
          <w:p w:rsidR="001F12FF" w:rsidRPr="004E3CBD" w:rsidRDefault="001F12FF" w:rsidP="001F12FF">
            <w:pPr>
              <w:autoSpaceDE w:val="0"/>
              <w:autoSpaceDN w:val="0"/>
              <w:adjustRightInd w:val="0"/>
              <w:rPr>
                <w:szCs w:val="16"/>
              </w:rPr>
            </w:pPr>
            <w:r w:rsidRPr="004E3CBD">
              <w:rPr>
                <w:szCs w:val="16"/>
              </w:rPr>
              <w:t xml:space="preserve">      ASSIGN AGE= (.) </w:t>
            </w:r>
          </w:p>
          <w:p w:rsidR="001F12FF" w:rsidRDefault="001F12FF" w:rsidP="001F12FF">
            <w:pPr>
              <w:autoSpaceDE w:val="0"/>
              <w:autoSpaceDN w:val="0"/>
              <w:adjustRightInd w:val="0"/>
              <w:rPr>
                <w:szCs w:val="16"/>
              </w:rPr>
            </w:pPr>
            <w:r w:rsidRPr="004E3CBD">
              <w:rPr>
                <w:szCs w:val="16"/>
              </w:rPr>
              <w:t>END</w:t>
            </w:r>
          </w:p>
          <w:p w:rsidR="001F12FF" w:rsidRDefault="001F12FF" w:rsidP="001F12FF">
            <w:pPr>
              <w:autoSpaceDE w:val="0"/>
              <w:autoSpaceDN w:val="0"/>
              <w:adjustRightInd w:val="0"/>
              <w:rPr>
                <w:szCs w:val="16"/>
              </w:rPr>
            </w:pPr>
          </w:p>
          <w:p w:rsidR="001F12FF" w:rsidRPr="00345D0E" w:rsidRDefault="001F12FF" w:rsidP="001F12FF">
            <w:pPr>
              <w:rPr>
                <w:szCs w:val="16"/>
              </w:rPr>
            </w:pPr>
            <w:r w:rsidRPr="00345D0E">
              <w:rPr>
                <w:szCs w:val="16"/>
                <w:highlight w:val="cyan"/>
              </w:rPr>
              <w:t>*</w:t>
            </w:r>
            <w:r>
              <w:rPr>
                <w:szCs w:val="16"/>
                <w:highlight w:val="cyan"/>
              </w:rPr>
              <w:t xml:space="preserve">Recode D8 into breastfed and </w:t>
            </w:r>
            <w:r w:rsidR="001D2FB8">
              <w:rPr>
                <w:szCs w:val="16"/>
                <w:highlight w:val="cyan"/>
              </w:rPr>
              <w:t>nonbreastfed</w:t>
            </w:r>
          </w:p>
          <w:p w:rsidR="001F12FF" w:rsidRDefault="001F12FF" w:rsidP="001F12FF">
            <w:pPr>
              <w:rPr>
                <w:szCs w:val="16"/>
              </w:rPr>
            </w:pPr>
          </w:p>
          <w:p w:rsidR="001F12FF" w:rsidRDefault="001F12FF" w:rsidP="001F12FF">
            <w:pPr>
              <w:rPr>
                <w:szCs w:val="16"/>
              </w:rPr>
            </w:pPr>
            <w:r>
              <w:rPr>
                <w:szCs w:val="16"/>
              </w:rPr>
              <w:t>IF D8 = “01” THEN</w:t>
            </w:r>
          </w:p>
          <w:p w:rsidR="001F12FF" w:rsidRDefault="001F12FF" w:rsidP="001F12FF">
            <w:pPr>
              <w:rPr>
                <w:szCs w:val="16"/>
              </w:rPr>
            </w:pPr>
            <w:r>
              <w:rPr>
                <w:szCs w:val="16"/>
              </w:rPr>
              <w:t xml:space="preserve">     ASSIGN D8 = “Breastfed”</w:t>
            </w:r>
          </w:p>
          <w:p w:rsidR="001F12FF" w:rsidRDefault="001F12FF" w:rsidP="001F12FF">
            <w:pPr>
              <w:rPr>
                <w:szCs w:val="16"/>
              </w:rPr>
            </w:pPr>
            <w:r>
              <w:rPr>
                <w:szCs w:val="16"/>
              </w:rPr>
              <w:t>END</w:t>
            </w:r>
          </w:p>
          <w:p w:rsidR="001F12FF" w:rsidRDefault="001F12FF" w:rsidP="001F12FF">
            <w:pPr>
              <w:rPr>
                <w:szCs w:val="16"/>
              </w:rPr>
            </w:pPr>
          </w:p>
          <w:p w:rsidR="001F12FF" w:rsidRDefault="001F12FF" w:rsidP="001F12FF">
            <w:pPr>
              <w:rPr>
                <w:szCs w:val="16"/>
              </w:rPr>
            </w:pPr>
            <w:r>
              <w:rPr>
                <w:szCs w:val="16"/>
              </w:rPr>
              <w:t>IF D8 = “00” THEN</w:t>
            </w:r>
          </w:p>
          <w:p w:rsidR="001F12FF" w:rsidRDefault="001F12FF" w:rsidP="001F12FF">
            <w:pPr>
              <w:rPr>
                <w:szCs w:val="16"/>
              </w:rPr>
            </w:pPr>
            <w:r>
              <w:rPr>
                <w:szCs w:val="16"/>
              </w:rPr>
              <w:t xml:space="preserve">     ASSIGN D8 = “Nonbreastfed”</w:t>
            </w:r>
          </w:p>
          <w:p w:rsidR="001F12FF" w:rsidRDefault="001F12FF" w:rsidP="001F12FF">
            <w:pPr>
              <w:rPr>
                <w:szCs w:val="16"/>
              </w:rPr>
            </w:pPr>
            <w:r>
              <w:rPr>
                <w:szCs w:val="16"/>
              </w:rPr>
              <w:lastRenderedPageBreak/>
              <w:t>END</w:t>
            </w:r>
          </w:p>
          <w:p w:rsidR="001F12FF" w:rsidRDefault="001F12FF" w:rsidP="001F12FF">
            <w:pPr>
              <w:autoSpaceDE w:val="0"/>
              <w:autoSpaceDN w:val="0"/>
              <w:adjustRightInd w:val="0"/>
              <w:rPr>
                <w:szCs w:val="16"/>
              </w:rPr>
            </w:pPr>
          </w:p>
          <w:p w:rsidR="001F12FF" w:rsidRDefault="001F12FF" w:rsidP="001F12FF">
            <w:pPr>
              <w:rPr>
                <w:szCs w:val="16"/>
              </w:rPr>
            </w:pPr>
            <w:r w:rsidRPr="00B32052">
              <w:rPr>
                <w:szCs w:val="16"/>
                <w:highlight w:val="cyan"/>
              </w:rPr>
              <w:t>*Call for output – total and stratified by age and breastfeeding status</w:t>
            </w:r>
          </w:p>
          <w:p w:rsidR="001F12FF" w:rsidRDefault="001F12FF" w:rsidP="001F12FF">
            <w:pPr>
              <w:autoSpaceDE w:val="0"/>
              <w:autoSpaceDN w:val="0"/>
              <w:adjustRightInd w:val="0"/>
            </w:pPr>
          </w:p>
          <w:p w:rsidR="001F12FF" w:rsidRPr="00F2658A" w:rsidRDefault="001F12FF" w:rsidP="001F12FF">
            <w:pPr>
              <w:autoSpaceDE w:val="0"/>
              <w:autoSpaceDN w:val="0"/>
              <w:adjustRightInd w:val="0"/>
              <w:rPr>
                <w:u w:val="single"/>
              </w:rPr>
            </w:pPr>
            <w:r w:rsidRPr="00F2658A">
              <w:rPr>
                <w:u w:val="single"/>
              </w:rPr>
              <w:t xml:space="preserve">Total: </w:t>
            </w:r>
          </w:p>
          <w:p w:rsidR="001F12FF" w:rsidRDefault="001F12FF" w:rsidP="001F12FF">
            <w:pPr>
              <w:autoSpaceDE w:val="0"/>
              <w:autoSpaceDN w:val="0"/>
              <w:adjustRightInd w:val="0"/>
            </w:pPr>
          </w:p>
          <w:p w:rsidR="001F12FF" w:rsidRDefault="001F12FF" w:rsidP="001F12FF">
            <w:pPr>
              <w:autoSpaceDE w:val="0"/>
              <w:autoSpaceDN w:val="0"/>
              <w:adjustRightInd w:val="0"/>
              <w:rPr>
                <w:szCs w:val="16"/>
              </w:rPr>
            </w:pPr>
            <w:r>
              <w:rPr>
                <w:szCs w:val="16"/>
              </w:rPr>
              <w:t xml:space="preserve">MEANS </w:t>
            </w:r>
            <w:r>
              <w:t>TOT</w:t>
            </w:r>
            <w:r>
              <w:rPr>
                <w:szCs w:val="16"/>
              </w:rPr>
              <w:t>PROTEIN</w:t>
            </w:r>
          </w:p>
          <w:p w:rsidR="001F12FF" w:rsidRDefault="001F12FF" w:rsidP="001F12FF">
            <w:pPr>
              <w:autoSpaceDE w:val="0"/>
              <w:autoSpaceDN w:val="0"/>
              <w:adjustRightInd w:val="0"/>
            </w:pPr>
          </w:p>
          <w:p w:rsidR="001F12FF" w:rsidRDefault="001F12FF" w:rsidP="001F12FF">
            <w:pPr>
              <w:rPr>
                <w:szCs w:val="16"/>
                <w:u w:val="single"/>
              </w:rPr>
            </w:pPr>
            <w:r>
              <w:rPr>
                <w:szCs w:val="16"/>
                <w:u w:val="single"/>
              </w:rPr>
              <w:t xml:space="preserve">By Age: </w:t>
            </w:r>
          </w:p>
          <w:p w:rsidR="001F12FF" w:rsidRDefault="001F12FF" w:rsidP="001F12FF">
            <w:pPr>
              <w:rPr>
                <w:szCs w:val="16"/>
                <w:u w:val="single"/>
              </w:rPr>
            </w:pPr>
          </w:p>
          <w:p w:rsidR="001F12FF" w:rsidRDefault="001F12FF" w:rsidP="001F12FF">
            <w:pPr>
              <w:autoSpaceDE w:val="0"/>
              <w:autoSpaceDN w:val="0"/>
              <w:adjustRightInd w:val="0"/>
              <w:rPr>
                <w:szCs w:val="16"/>
              </w:rPr>
            </w:pPr>
            <w:r>
              <w:rPr>
                <w:szCs w:val="16"/>
              </w:rPr>
              <w:t xml:space="preserve">MEANS </w:t>
            </w:r>
            <w:r>
              <w:t>TOT</w:t>
            </w:r>
            <w:r>
              <w:rPr>
                <w:szCs w:val="16"/>
              </w:rPr>
              <w:t>PROTEIN STRATAVAR = AGE</w:t>
            </w:r>
          </w:p>
          <w:p w:rsidR="001F12FF" w:rsidRDefault="001F12FF" w:rsidP="001F12FF">
            <w:pPr>
              <w:autoSpaceDE w:val="0"/>
              <w:autoSpaceDN w:val="0"/>
              <w:adjustRightInd w:val="0"/>
              <w:rPr>
                <w:szCs w:val="16"/>
              </w:rPr>
            </w:pPr>
          </w:p>
          <w:p w:rsidR="001F12FF" w:rsidRDefault="001F12FF" w:rsidP="001F12FF">
            <w:pPr>
              <w:rPr>
                <w:szCs w:val="16"/>
                <w:u w:val="single"/>
              </w:rPr>
            </w:pPr>
            <w:r>
              <w:rPr>
                <w:szCs w:val="16"/>
                <w:u w:val="single"/>
              </w:rPr>
              <w:t xml:space="preserve">By BF Status: </w:t>
            </w:r>
          </w:p>
          <w:p w:rsidR="001F12FF" w:rsidRDefault="001F12FF" w:rsidP="001F12FF">
            <w:pPr>
              <w:autoSpaceDE w:val="0"/>
              <w:autoSpaceDN w:val="0"/>
              <w:adjustRightInd w:val="0"/>
              <w:rPr>
                <w:szCs w:val="16"/>
              </w:rPr>
            </w:pPr>
          </w:p>
          <w:p w:rsidR="001F12FF" w:rsidRDefault="001F12FF" w:rsidP="001F12FF">
            <w:pPr>
              <w:autoSpaceDE w:val="0"/>
              <w:autoSpaceDN w:val="0"/>
              <w:adjustRightInd w:val="0"/>
              <w:rPr>
                <w:szCs w:val="16"/>
              </w:rPr>
            </w:pPr>
            <w:r>
              <w:rPr>
                <w:szCs w:val="16"/>
              </w:rPr>
              <w:t xml:space="preserve">MEANS </w:t>
            </w:r>
            <w:r>
              <w:t>TOT</w:t>
            </w:r>
            <w:r>
              <w:rPr>
                <w:szCs w:val="16"/>
              </w:rPr>
              <w:t>PROTEIN STRATAVAR = D8</w:t>
            </w:r>
          </w:p>
          <w:p w:rsidR="001F12FF" w:rsidRPr="00237DC2" w:rsidRDefault="001F12FF" w:rsidP="001F12FF">
            <w:pPr>
              <w:rPr>
                <w:szCs w:val="16"/>
              </w:rPr>
            </w:pPr>
          </w:p>
        </w:tc>
      </w:tr>
      <w:tr w:rsidR="001F12FF" w:rsidRPr="00237DC2" w:rsidTr="001F12FF">
        <w:tc>
          <w:tcPr>
            <w:tcW w:w="6521" w:type="dxa"/>
          </w:tcPr>
          <w:p w:rsidR="001F12FF" w:rsidRPr="00237DC2" w:rsidRDefault="001F12FF" w:rsidP="001F12FF">
            <w:pPr>
              <w:rPr>
                <w:szCs w:val="16"/>
              </w:rPr>
            </w:pPr>
            <w:r>
              <w:rPr>
                <w:szCs w:val="16"/>
              </w:rPr>
              <w:lastRenderedPageBreak/>
              <w:t>Percent</w:t>
            </w:r>
            <w:r w:rsidRPr="00237DC2">
              <w:rPr>
                <w:szCs w:val="16"/>
              </w:rPr>
              <w:t xml:space="preserve"> of children consuming 100% or more of the proxy protein recommendation^ </w:t>
            </w:r>
            <w:r>
              <w:rPr>
                <w:szCs w:val="16"/>
              </w:rPr>
              <w:t xml:space="preserve">in a 24-hour period </w:t>
            </w:r>
            <w:r w:rsidRPr="00237DC2">
              <w:rPr>
                <w:szCs w:val="16"/>
              </w:rPr>
              <w:t>(</w:t>
            </w:r>
            <w:r>
              <w:rPr>
                <w:szCs w:val="16"/>
              </w:rPr>
              <w:t xml:space="preserve">frequency, </w:t>
            </w:r>
            <w:r w:rsidRPr="00237DC2">
              <w:rPr>
                <w:szCs w:val="16"/>
              </w:rPr>
              <w:t>percent</w:t>
            </w:r>
            <w:r>
              <w:rPr>
                <w:szCs w:val="16"/>
              </w:rPr>
              <w:t xml:space="preserve">, </w:t>
            </w:r>
            <w:r w:rsidRPr="00B30850">
              <w:rPr>
                <w:szCs w:val="16"/>
              </w:rPr>
              <w:t xml:space="preserve">cumulative percent (cum percent) </w:t>
            </w:r>
            <w:r w:rsidRPr="00237DC2">
              <w:rPr>
                <w:szCs w:val="16"/>
              </w:rPr>
              <w:t>and 95% confidence interval (95% CI))</w:t>
            </w:r>
          </w:p>
          <w:p w:rsidR="001F12FF" w:rsidRPr="00237DC2" w:rsidRDefault="001F12FF" w:rsidP="001F12FF">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316"/>
              <w:gridCol w:w="976"/>
              <w:gridCol w:w="827"/>
              <w:gridCol w:w="1111"/>
              <w:gridCol w:w="1170"/>
            </w:tblGrid>
            <w:tr w:rsidR="001F12FF" w:rsidRPr="00F85EF2" w:rsidTr="001F12FF">
              <w:tc>
                <w:tcPr>
                  <w:tcW w:w="1316" w:type="dxa"/>
                </w:tcPr>
                <w:p w:rsidR="001F12FF" w:rsidRPr="00237DC2" w:rsidRDefault="001F12FF" w:rsidP="001F12FF">
                  <w:pPr>
                    <w:rPr>
                      <w:szCs w:val="16"/>
                    </w:rPr>
                  </w:pPr>
                </w:p>
              </w:tc>
              <w:tc>
                <w:tcPr>
                  <w:tcW w:w="4084" w:type="dxa"/>
                  <w:gridSpan w:val="4"/>
                  <w:tcBorders>
                    <w:top w:val="single" w:sz="4" w:space="0" w:color="auto"/>
                    <w:bottom w:val="single" w:sz="4" w:space="0" w:color="auto"/>
                  </w:tcBorders>
                </w:tcPr>
                <w:p w:rsidR="001F12FF" w:rsidRPr="00F85EF2" w:rsidRDefault="001F12FF" w:rsidP="001F12FF">
                  <w:pPr>
                    <w:jc w:val="center"/>
                    <w:rPr>
                      <w:szCs w:val="16"/>
                    </w:rPr>
                  </w:pPr>
                  <w:r w:rsidRPr="00F85EF2">
                    <w:rPr>
                      <w:szCs w:val="16"/>
                    </w:rPr>
                    <w:t>Met recommendation</w:t>
                  </w:r>
                </w:p>
              </w:tc>
            </w:tr>
            <w:tr w:rsidR="001F12FF" w:rsidRPr="00F85EF2" w:rsidTr="001F12FF">
              <w:tc>
                <w:tcPr>
                  <w:tcW w:w="1316" w:type="dxa"/>
                </w:tcPr>
                <w:p w:rsidR="001F12FF" w:rsidRPr="00F85EF2" w:rsidRDefault="001F12FF" w:rsidP="001F12FF">
                  <w:pPr>
                    <w:rPr>
                      <w:szCs w:val="16"/>
                    </w:rPr>
                  </w:pPr>
                </w:p>
              </w:tc>
              <w:tc>
                <w:tcPr>
                  <w:tcW w:w="976" w:type="dxa"/>
                  <w:tcBorders>
                    <w:top w:val="single" w:sz="4" w:space="0" w:color="auto"/>
                    <w:bottom w:val="single" w:sz="4" w:space="0" w:color="auto"/>
                  </w:tcBorders>
                </w:tcPr>
                <w:p w:rsidR="001F12FF" w:rsidRPr="00F85EF2" w:rsidRDefault="001F12FF" w:rsidP="001F12FF">
                  <w:pPr>
                    <w:jc w:val="center"/>
                    <w:rPr>
                      <w:szCs w:val="16"/>
                    </w:rPr>
                  </w:pPr>
                  <w:r>
                    <w:rPr>
                      <w:szCs w:val="16"/>
                    </w:rPr>
                    <w:t>Frequency</w:t>
                  </w:r>
                </w:p>
              </w:tc>
              <w:tc>
                <w:tcPr>
                  <w:tcW w:w="827" w:type="dxa"/>
                  <w:tcBorders>
                    <w:top w:val="single" w:sz="4" w:space="0" w:color="auto"/>
                    <w:bottom w:val="single" w:sz="4" w:space="0" w:color="auto"/>
                  </w:tcBorders>
                </w:tcPr>
                <w:p w:rsidR="001F12FF" w:rsidRPr="00F85EF2" w:rsidRDefault="001F12FF" w:rsidP="001F12FF">
                  <w:pPr>
                    <w:jc w:val="center"/>
                    <w:rPr>
                      <w:szCs w:val="16"/>
                    </w:rPr>
                  </w:pPr>
                  <w:r>
                    <w:rPr>
                      <w:szCs w:val="16"/>
                    </w:rPr>
                    <w:t>Percent</w:t>
                  </w:r>
                </w:p>
              </w:tc>
              <w:tc>
                <w:tcPr>
                  <w:tcW w:w="1111" w:type="dxa"/>
                  <w:tcBorders>
                    <w:top w:val="single" w:sz="4" w:space="0" w:color="auto"/>
                    <w:bottom w:val="single" w:sz="4" w:space="0" w:color="auto"/>
                  </w:tcBorders>
                </w:tcPr>
                <w:p w:rsidR="001F12FF" w:rsidRPr="00F85EF2" w:rsidRDefault="001F12FF" w:rsidP="001F12FF">
                  <w:pPr>
                    <w:jc w:val="center"/>
                    <w:rPr>
                      <w:szCs w:val="16"/>
                    </w:rPr>
                  </w:pPr>
                  <w:r>
                    <w:rPr>
                      <w:szCs w:val="16"/>
                    </w:rPr>
                    <w:t>Cum Percent</w:t>
                  </w:r>
                </w:p>
              </w:tc>
              <w:tc>
                <w:tcPr>
                  <w:tcW w:w="1170" w:type="dxa"/>
                  <w:tcBorders>
                    <w:top w:val="single" w:sz="4" w:space="0" w:color="auto"/>
                    <w:bottom w:val="single" w:sz="4" w:space="0" w:color="auto"/>
                  </w:tcBorders>
                </w:tcPr>
                <w:p w:rsidR="001F12FF" w:rsidRPr="00F85EF2" w:rsidRDefault="001F12FF" w:rsidP="001F12FF">
                  <w:pPr>
                    <w:jc w:val="center"/>
                    <w:rPr>
                      <w:szCs w:val="16"/>
                    </w:rPr>
                  </w:pPr>
                  <w:r w:rsidRPr="00F85EF2">
                    <w:rPr>
                      <w:szCs w:val="16"/>
                    </w:rPr>
                    <w:t>95% CI</w:t>
                  </w:r>
                </w:p>
              </w:tc>
            </w:tr>
            <w:tr w:rsidR="001F12FF" w:rsidRPr="00F85EF2" w:rsidTr="001F12FF">
              <w:tc>
                <w:tcPr>
                  <w:tcW w:w="1316" w:type="dxa"/>
                </w:tcPr>
                <w:p w:rsidR="001F12FF" w:rsidRPr="00F85EF2" w:rsidRDefault="001F12FF" w:rsidP="001F12FF">
                  <w:pPr>
                    <w:rPr>
                      <w:b/>
                      <w:szCs w:val="16"/>
                    </w:rPr>
                  </w:pPr>
                  <w:r>
                    <w:rPr>
                      <w:b/>
                      <w:szCs w:val="16"/>
                    </w:rPr>
                    <w:t>Total</w:t>
                  </w:r>
                </w:p>
              </w:tc>
              <w:tc>
                <w:tcPr>
                  <w:tcW w:w="976" w:type="dxa"/>
                  <w:tcBorders>
                    <w:top w:val="single" w:sz="4" w:space="0" w:color="auto"/>
                  </w:tcBorders>
                </w:tcPr>
                <w:p w:rsidR="001F12FF" w:rsidRPr="00F85EF2" w:rsidRDefault="001F12FF" w:rsidP="001F12FF">
                  <w:pPr>
                    <w:jc w:val="center"/>
                    <w:rPr>
                      <w:szCs w:val="16"/>
                    </w:rPr>
                  </w:pPr>
                  <w:r w:rsidRPr="00F85EF2">
                    <w:rPr>
                      <w:szCs w:val="16"/>
                    </w:rPr>
                    <w:t>###</w:t>
                  </w:r>
                </w:p>
              </w:tc>
              <w:tc>
                <w:tcPr>
                  <w:tcW w:w="827" w:type="dxa"/>
                  <w:tcBorders>
                    <w:top w:val="single" w:sz="4" w:space="0" w:color="auto"/>
                  </w:tcBorders>
                </w:tcPr>
                <w:p w:rsidR="001F12FF" w:rsidRPr="00F85EF2" w:rsidRDefault="001F12FF" w:rsidP="001F12FF">
                  <w:pPr>
                    <w:jc w:val="center"/>
                    <w:rPr>
                      <w:szCs w:val="16"/>
                    </w:rPr>
                  </w:pPr>
                  <w:r w:rsidRPr="00F85EF2">
                    <w:rPr>
                      <w:szCs w:val="16"/>
                    </w:rPr>
                    <w:t>###</w:t>
                  </w:r>
                </w:p>
              </w:tc>
              <w:tc>
                <w:tcPr>
                  <w:tcW w:w="1111" w:type="dxa"/>
                  <w:tcBorders>
                    <w:top w:val="single" w:sz="4" w:space="0" w:color="auto"/>
                  </w:tcBorders>
                </w:tcPr>
                <w:p w:rsidR="001F12FF" w:rsidRPr="00F85EF2" w:rsidRDefault="001F12FF" w:rsidP="001F12FF">
                  <w:pPr>
                    <w:jc w:val="center"/>
                    <w:rPr>
                      <w:szCs w:val="16"/>
                    </w:rPr>
                  </w:pPr>
                  <w:r w:rsidRPr="00F85EF2">
                    <w:rPr>
                      <w:szCs w:val="16"/>
                    </w:rPr>
                    <w:t>###.#</w:t>
                  </w:r>
                </w:p>
              </w:tc>
              <w:tc>
                <w:tcPr>
                  <w:tcW w:w="1170" w:type="dxa"/>
                  <w:tcBorders>
                    <w:top w:val="single" w:sz="4" w:space="0" w:color="auto"/>
                  </w:tcBorders>
                </w:tcPr>
                <w:p w:rsidR="001F12FF" w:rsidRPr="00F85EF2" w:rsidRDefault="001F12FF" w:rsidP="001F12FF">
                  <w:pPr>
                    <w:jc w:val="center"/>
                    <w:rPr>
                      <w:szCs w:val="16"/>
                    </w:rPr>
                  </w:pPr>
                  <w:r w:rsidRPr="00F85EF2">
                    <w:rPr>
                      <w:szCs w:val="16"/>
                    </w:rPr>
                    <w:t>(###.#,###.#)</w:t>
                  </w:r>
                </w:p>
              </w:tc>
            </w:tr>
          </w:tbl>
          <w:p w:rsidR="001F12FF" w:rsidRDefault="001F12FF" w:rsidP="001F12FF">
            <w:pPr>
              <w:rPr>
                <w:szCs w:val="16"/>
              </w:rPr>
            </w:pPr>
          </w:p>
          <w:p w:rsidR="001F12FF" w:rsidRPr="00237DC2" w:rsidRDefault="001F12FF" w:rsidP="001F12FF">
            <w:pPr>
              <w:rPr>
                <w:szCs w:val="16"/>
              </w:rPr>
            </w:pPr>
            <w:r>
              <w:rPr>
                <w:szCs w:val="16"/>
              </w:rPr>
              <w:t>Percent</w:t>
            </w:r>
            <w:r w:rsidRPr="00237DC2">
              <w:rPr>
                <w:szCs w:val="16"/>
              </w:rPr>
              <w:t xml:space="preserve"> of children consuming 100% or more of the proxy protein recommendation^ in a 24-hour period, stratified by age group* (</w:t>
            </w:r>
            <w:r>
              <w:rPr>
                <w:szCs w:val="16"/>
              </w:rPr>
              <w:t xml:space="preserve">frequency, </w:t>
            </w:r>
            <w:r w:rsidRPr="00237DC2">
              <w:rPr>
                <w:szCs w:val="16"/>
              </w:rPr>
              <w:t>percent</w:t>
            </w:r>
            <w:r>
              <w:rPr>
                <w:szCs w:val="16"/>
              </w:rPr>
              <w:t xml:space="preserve">, </w:t>
            </w:r>
            <w:r w:rsidRPr="00B30850">
              <w:rPr>
                <w:szCs w:val="16"/>
              </w:rPr>
              <w:t xml:space="preserve">cumulative percent (cum percent) </w:t>
            </w:r>
            <w:r w:rsidRPr="00237DC2">
              <w:rPr>
                <w:szCs w:val="16"/>
              </w:rPr>
              <w:t>and 95% confidence interval (95% CI))</w:t>
            </w:r>
          </w:p>
          <w:p w:rsidR="001F12FF" w:rsidRPr="00237DC2" w:rsidRDefault="001F12FF" w:rsidP="001F12FF">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316"/>
              <w:gridCol w:w="976"/>
              <w:gridCol w:w="827"/>
              <w:gridCol w:w="1111"/>
              <w:gridCol w:w="1170"/>
            </w:tblGrid>
            <w:tr w:rsidR="001F12FF" w:rsidRPr="00F85EF2" w:rsidTr="001F12FF">
              <w:tc>
                <w:tcPr>
                  <w:tcW w:w="1316" w:type="dxa"/>
                </w:tcPr>
                <w:p w:rsidR="001F12FF" w:rsidRPr="00237DC2" w:rsidRDefault="001F12FF" w:rsidP="001F12FF">
                  <w:pPr>
                    <w:rPr>
                      <w:szCs w:val="16"/>
                    </w:rPr>
                  </w:pPr>
                </w:p>
              </w:tc>
              <w:tc>
                <w:tcPr>
                  <w:tcW w:w="4084" w:type="dxa"/>
                  <w:gridSpan w:val="4"/>
                  <w:tcBorders>
                    <w:top w:val="single" w:sz="4" w:space="0" w:color="auto"/>
                    <w:bottom w:val="single" w:sz="4" w:space="0" w:color="auto"/>
                  </w:tcBorders>
                </w:tcPr>
                <w:p w:rsidR="001F12FF" w:rsidRPr="00F85EF2" w:rsidRDefault="001F12FF" w:rsidP="001F12FF">
                  <w:pPr>
                    <w:jc w:val="center"/>
                    <w:rPr>
                      <w:szCs w:val="16"/>
                    </w:rPr>
                  </w:pPr>
                  <w:r w:rsidRPr="00F85EF2">
                    <w:rPr>
                      <w:szCs w:val="16"/>
                    </w:rPr>
                    <w:t>Met recommendation</w:t>
                  </w:r>
                </w:p>
              </w:tc>
            </w:tr>
            <w:tr w:rsidR="001F12FF" w:rsidRPr="00F85EF2" w:rsidTr="001F12FF">
              <w:tc>
                <w:tcPr>
                  <w:tcW w:w="1316" w:type="dxa"/>
                </w:tcPr>
                <w:p w:rsidR="001F12FF" w:rsidRPr="00F85EF2" w:rsidRDefault="001F12FF" w:rsidP="001F12FF">
                  <w:pPr>
                    <w:rPr>
                      <w:szCs w:val="16"/>
                    </w:rPr>
                  </w:pPr>
                </w:p>
              </w:tc>
              <w:tc>
                <w:tcPr>
                  <w:tcW w:w="976" w:type="dxa"/>
                  <w:tcBorders>
                    <w:top w:val="single" w:sz="4" w:space="0" w:color="auto"/>
                    <w:bottom w:val="single" w:sz="4" w:space="0" w:color="auto"/>
                  </w:tcBorders>
                </w:tcPr>
                <w:p w:rsidR="001F12FF" w:rsidRPr="00F85EF2" w:rsidRDefault="001F12FF" w:rsidP="001F12FF">
                  <w:pPr>
                    <w:jc w:val="center"/>
                    <w:rPr>
                      <w:szCs w:val="16"/>
                    </w:rPr>
                  </w:pPr>
                  <w:r>
                    <w:rPr>
                      <w:szCs w:val="16"/>
                    </w:rPr>
                    <w:t>Frequency</w:t>
                  </w:r>
                </w:p>
              </w:tc>
              <w:tc>
                <w:tcPr>
                  <w:tcW w:w="827" w:type="dxa"/>
                  <w:tcBorders>
                    <w:top w:val="single" w:sz="4" w:space="0" w:color="auto"/>
                    <w:bottom w:val="single" w:sz="4" w:space="0" w:color="auto"/>
                  </w:tcBorders>
                </w:tcPr>
                <w:p w:rsidR="001F12FF" w:rsidRPr="00F85EF2" w:rsidRDefault="001F12FF" w:rsidP="001F12FF">
                  <w:pPr>
                    <w:jc w:val="center"/>
                    <w:rPr>
                      <w:szCs w:val="16"/>
                    </w:rPr>
                  </w:pPr>
                  <w:r>
                    <w:rPr>
                      <w:szCs w:val="16"/>
                    </w:rPr>
                    <w:t>Percent</w:t>
                  </w:r>
                </w:p>
              </w:tc>
              <w:tc>
                <w:tcPr>
                  <w:tcW w:w="1111" w:type="dxa"/>
                  <w:tcBorders>
                    <w:top w:val="single" w:sz="4" w:space="0" w:color="auto"/>
                    <w:bottom w:val="single" w:sz="4" w:space="0" w:color="auto"/>
                  </w:tcBorders>
                </w:tcPr>
                <w:p w:rsidR="001F12FF" w:rsidRPr="00F85EF2" w:rsidRDefault="001F12FF" w:rsidP="001F12FF">
                  <w:pPr>
                    <w:jc w:val="center"/>
                    <w:rPr>
                      <w:szCs w:val="16"/>
                    </w:rPr>
                  </w:pPr>
                  <w:r>
                    <w:rPr>
                      <w:szCs w:val="16"/>
                    </w:rPr>
                    <w:t>Cum Percent</w:t>
                  </w:r>
                </w:p>
              </w:tc>
              <w:tc>
                <w:tcPr>
                  <w:tcW w:w="1170" w:type="dxa"/>
                  <w:tcBorders>
                    <w:top w:val="single" w:sz="4" w:space="0" w:color="auto"/>
                    <w:bottom w:val="single" w:sz="4" w:space="0" w:color="auto"/>
                  </w:tcBorders>
                </w:tcPr>
                <w:p w:rsidR="001F12FF" w:rsidRPr="00F85EF2" w:rsidRDefault="001F12FF" w:rsidP="001F12FF">
                  <w:pPr>
                    <w:jc w:val="center"/>
                    <w:rPr>
                      <w:szCs w:val="16"/>
                    </w:rPr>
                  </w:pPr>
                  <w:r w:rsidRPr="00F85EF2">
                    <w:rPr>
                      <w:szCs w:val="16"/>
                    </w:rPr>
                    <w:t>95% CI</w:t>
                  </w:r>
                </w:p>
              </w:tc>
            </w:tr>
            <w:tr w:rsidR="001F12FF" w:rsidRPr="00F85EF2" w:rsidTr="001F12FF">
              <w:tc>
                <w:tcPr>
                  <w:tcW w:w="1316" w:type="dxa"/>
                  <w:tcBorders>
                    <w:bottom w:val="nil"/>
                  </w:tcBorders>
                </w:tcPr>
                <w:p w:rsidR="001F12FF" w:rsidRPr="00F85EF2" w:rsidRDefault="001F12FF" w:rsidP="001F12FF">
                  <w:pPr>
                    <w:rPr>
                      <w:szCs w:val="16"/>
                    </w:rPr>
                  </w:pPr>
                  <w:r>
                    <w:rPr>
                      <w:szCs w:val="16"/>
                    </w:rPr>
                    <w:t>0</w:t>
                  </w:r>
                  <w:r w:rsidRPr="00F85EF2">
                    <w:rPr>
                      <w:szCs w:val="16"/>
                    </w:rPr>
                    <w:t>6-11 months</w:t>
                  </w:r>
                </w:p>
              </w:tc>
              <w:tc>
                <w:tcPr>
                  <w:tcW w:w="976" w:type="dxa"/>
                  <w:tcBorders>
                    <w:bottom w:val="nil"/>
                  </w:tcBorders>
                </w:tcPr>
                <w:p w:rsidR="001F12FF" w:rsidRPr="00F85EF2" w:rsidRDefault="001F12FF" w:rsidP="001F12FF">
                  <w:pPr>
                    <w:jc w:val="center"/>
                    <w:rPr>
                      <w:szCs w:val="16"/>
                    </w:rPr>
                  </w:pPr>
                  <w:r w:rsidRPr="00F85EF2">
                    <w:rPr>
                      <w:szCs w:val="16"/>
                    </w:rPr>
                    <w:t>###</w:t>
                  </w:r>
                </w:p>
              </w:tc>
              <w:tc>
                <w:tcPr>
                  <w:tcW w:w="827" w:type="dxa"/>
                  <w:tcBorders>
                    <w:bottom w:val="nil"/>
                  </w:tcBorders>
                </w:tcPr>
                <w:p w:rsidR="001F12FF" w:rsidRPr="00F85EF2" w:rsidRDefault="001F12FF" w:rsidP="001F12FF">
                  <w:pPr>
                    <w:jc w:val="center"/>
                    <w:rPr>
                      <w:szCs w:val="16"/>
                    </w:rPr>
                  </w:pPr>
                  <w:r w:rsidRPr="00F85EF2">
                    <w:rPr>
                      <w:szCs w:val="16"/>
                    </w:rPr>
                    <w:t>###</w:t>
                  </w:r>
                </w:p>
              </w:tc>
              <w:tc>
                <w:tcPr>
                  <w:tcW w:w="1111" w:type="dxa"/>
                  <w:tcBorders>
                    <w:bottom w:val="nil"/>
                  </w:tcBorders>
                </w:tcPr>
                <w:p w:rsidR="001F12FF" w:rsidRPr="00F85EF2" w:rsidRDefault="001F12FF" w:rsidP="001F12FF">
                  <w:pPr>
                    <w:jc w:val="center"/>
                    <w:rPr>
                      <w:szCs w:val="16"/>
                    </w:rPr>
                  </w:pPr>
                  <w:r w:rsidRPr="00F85EF2">
                    <w:rPr>
                      <w:szCs w:val="16"/>
                    </w:rPr>
                    <w:t>###.#</w:t>
                  </w:r>
                </w:p>
              </w:tc>
              <w:tc>
                <w:tcPr>
                  <w:tcW w:w="1170" w:type="dxa"/>
                  <w:tcBorders>
                    <w:bottom w:val="nil"/>
                  </w:tcBorders>
                </w:tcPr>
                <w:p w:rsidR="001F12FF" w:rsidRPr="00F85EF2" w:rsidRDefault="001F12FF" w:rsidP="001F12FF">
                  <w:pPr>
                    <w:jc w:val="center"/>
                    <w:rPr>
                      <w:szCs w:val="16"/>
                    </w:rPr>
                  </w:pPr>
                  <w:r w:rsidRPr="00F85EF2">
                    <w:rPr>
                      <w:szCs w:val="16"/>
                    </w:rPr>
                    <w:t>(###.#,###.#)</w:t>
                  </w:r>
                </w:p>
              </w:tc>
            </w:tr>
            <w:tr w:rsidR="001F12FF" w:rsidRPr="00F85EF2" w:rsidTr="001F12FF">
              <w:tc>
                <w:tcPr>
                  <w:tcW w:w="1316" w:type="dxa"/>
                  <w:tcBorders>
                    <w:top w:val="nil"/>
                    <w:bottom w:val="single" w:sz="4" w:space="0" w:color="auto"/>
                  </w:tcBorders>
                </w:tcPr>
                <w:p w:rsidR="001F12FF" w:rsidRPr="00F85EF2" w:rsidRDefault="001F12FF" w:rsidP="001F12FF">
                  <w:pPr>
                    <w:rPr>
                      <w:szCs w:val="16"/>
                    </w:rPr>
                  </w:pPr>
                  <w:r w:rsidRPr="00F85EF2">
                    <w:rPr>
                      <w:szCs w:val="16"/>
                    </w:rPr>
                    <w:t>12-23 months</w:t>
                  </w:r>
                </w:p>
              </w:tc>
              <w:tc>
                <w:tcPr>
                  <w:tcW w:w="976" w:type="dxa"/>
                  <w:tcBorders>
                    <w:top w:val="nil"/>
                    <w:bottom w:val="single" w:sz="4" w:space="0" w:color="auto"/>
                  </w:tcBorders>
                </w:tcPr>
                <w:p w:rsidR="001F12FF" w:rsidRPr="00F85EF2" w:rsidRDefault="001F12FF" w:rsidP="001F12FF">
                  <w:pPr>
                    <w:jc w:val="center"/>
                    <w:rPr>
                      <w:szCs w:val="16"/>
                    </w:rPr>
                  </w:pPr>
                  <w:r w:rsidRPr="00F85EF2">
                    <w:rPr>
                      <w:szCs w:val="16"/>
                    </w:rPr>
                    <w:t>###</w:t>
                  </w:r>
                </w:p>
              </w:tc>
              <w:tc>
                <w:tcPr>
                  <w:tcW w:w="827" w:type="dxa"/>
                  <w:tcBorders>
                    <w:top w:val="nil"/>
                    <w:bottom w:val="single" w:sz="4" w:space="0" w:color="auto"/>
                  </w:tcBorders>
                </w:tcPr>
                <w:p w:rsidR="001F12FF" w:rsidRPr="00F85EF2" w:rsidRDefault="001F12FF" w:rsidP="001F12FF">
                  <w:pPr>
                    <w:jc w:val="center"/>
                    <w:rPr>
                      <w:szCs w:val="16"/>
                    </w:rPr>
                  </w:pPr>
                  <w:r w:rsidRPr="00F85EF2">
                    <w:rPr>
                      <w:szCs w:val="16"/>
                    </w:rPr>
                    <w:t>###</w:t>
                  </w:r>
                </w:p>
              </w:tc>
              <w:tc>
                <w:tcPr>
                  <w:tcW w:w="1111" w:type="dxa"/>
                  <w:tcBorders>
                    <w:top w:val="nil"/>
                    <w:bottom w:val="single" w:sz="4" w:space="0" w:color="auto"/>
                  </w:tcBorders>
                </w:tcPr>
                <w:p w:rsidR="001F12FF" w:rsidRPr="00F85EF2" w:rsidRDefault="001F12FF" w:rsidP="001F12FF">
                  <w:pPr>
                    <w:jc w:val="center"/>
                    <w:rPr>
                      <w:szCs w:val="16"/>
                    </w:rPr>
                  </w:pPr>
                  <w:r w:rsidRPr="00F85EF2">
                    <w:rPr>
                      <w:szCs w:val="16"/>
                    </w:rPr>
                    <w:t>###.#</w:t>
                  </w:r>
                </w:p>
              </w:tc>
              <w:tc>
                <w:tcPr>
                  <w:tcW w:w="1170" w:type="dxa"/>
                  <w:tcBorders>
                    <w:top w:val="nil"/>
                    <w:bottom w:val="single" w:sz="4" w:space="0" w:color="auto"/>
                  </w:tcBorders>
                </w:tcPr>
                <w:p w:rsidR="001F12FF" w:rsidRPr="00F85EF2" w:rsidRDefault="001F12FF" w:rsidP="001F12FF">
                  <w:pPr>
                    <w:jc w:val="center"/>
                    <w:rPr>
                      <w:szCs w:val="16"/>
                    </w:rPr>
                  </w:pPr>
                  <w:r w:rsidRPr="00F85EF2">
                    <w:rPr>
                      <w:szCs w:val="16"/>
                    </w:rPr>
                    <w:t>(###.#,###.#)</w:t>
                  </w:r>
                </w:p>
              </w:tc>
            </w:tr>
          </w:tbl>
          <w:p w:rsidR="001F12FF" w:rsidRDefault="001F12FF" w:rsidP="001F12FF">
            <w:pPr>
              <w:rPr>
                <w:szCs w:val="16"/>
              </w:rPr>
            </w:pPr>
          </w:p>
          <w:p w:rsidR="001F12FF" w:rsidRDefault="001F12FF" w:rsidP="001F12FF">
            <w:pPr>
              <w:rPr>
                <w:szCs w:val="16"/>
              </w:rPr>
            </w:pPr>
          </w:p>
          <w:p w:rsidR="001F12FF" w:rsidRPr="00237DC2" w:rsidRDefault="001F12FF" w:rsidP="001F12FF">
            <w:pPr>
              <w:rPr>
                <w:szCs w:val="16"/>
              </w:rPr>
            </w:pPr>
            <w:r>
              <w:rPr>
                <w:szCs w:val="16"/>
              </w:rPr>
              <w:t>Percent</w:t>
            </w:r>
            <w:r w:rsidRPr="00237DC2">
              <w:rPr>
                <w:szCs w:val="16"/>
              </w:rPr>
              <w:t xml:space="preserve"> of children consuming 100% or more of the proxy protein recommendation ^ in a 24-hour period, stratified by breastfeeding status (</w:t>
            </w:r>
            <w:r>
              <w:rPr>
                <w:szCs w:val="16"/>
              </w:rPr>
              <w:t xml:space="preserve">frequency, </w:t>
            </w:r>
            <w:r w:rsidRPr="00237DC2">
              <w:rPr>
                <w:szCs w:val="16"/>
              </w:rPr>
              <w:t>percent</w:t>
            </w:r>
            <w:r>
              <w:rPr>
                <w:szCs w:val="16"/>
              </w:rPr>
              <w:t xml:space="preserve">, </w:t>
            </w:r>
            <w:r w:rsidRPr="00B30850">
              <w:rPr>
                <w:szCs w:val="16"/>
              </w:rPr>
              <w:t xml:space="preserve">cumulative percent (cum percent) </w:t>
            </w:r>
            <w:r w:rsidRPr="00237DC2">
              <w:rPr>
                <w:szCs w:val="16"/>
              </w:rPr>
              <w:t>and 95% confidence interval (95% CI))</w:t>
            </w:r>
          </w:p>
          <w:p w:rsidR="001F12FF" w:rsidRPr="00237DC2" w:rsidRDefault="001F12FF" w:rsidP="001F12FF">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316"/>
              <w:gridCol w:w="976"/>
              <w:gridCol w:w="827"/>
              <w:gridCol w:w="1111"/>
              <w:gridCol w:w="1170"/>
            </w:tblGrid>
            <w:tr w:rsidR="001F12FF" w:rsidRPr="00F85EF2" w:rsidTr="001F12FF">
              <w:tc>
                <w:tcPr>
                  <w:tcW w:w="1316" w:type="dxa"/>
                </w:tcPr>
                <w:p w:rsidR="001F12FF" w:rsidRPr="00237DC2" w:rsidRDefault="001F12FF" w:rsidP="001F12FF">
                  <w:pPr>
                    <w:rPr>
                      <w:szCs w:val="16"/>
                    </w:rPr>
                  </w:pPr>
                </w:p>
              </w:tc>
              <w:tc>
                <w:tcPr>
                  <w:tcW w:w="4084" w:type="dxa"/>
                  <w:gridSpan w:val="4"/>
                  <w:tcBorders>
                    <w:top w:val="single" w:sz="4" w:space="0" w:color="auto"/>
                    <w:bottom w:val="single" w:sz="4" w:space="0" w:color="auto"/>
                  </w:tcBorders>
                </w:tcPr>
                <w:p w:rsidR="001F12FF" w:rsidRPr="00F85EF2" w:rsidRDefault="001F12FF" w:rsidP="001F12FF">
                  <w:pPr>
                    <w:jc w:val="center"/>
                    <w:rPr>
                      <w:szCs w:val="16"/>
                    </w:rPr>
                  </w:pPr>
                  <w:r w:rsidRPr="00F85EF2">
                    <w:rPr>
                      <w:szCs w:val="16"/>
                    </w:rPr>
                    <w:t>Met recommendation</w:t>
                  </w:r>
                </w:p>
              </w:tc>
            </w:tr>
            <w:tr w:rsidR="001F12FF" w:rsidRPr="00F85EF2" w:rsidTr="001F12FF">
              <w:tc>
                <w:tcPr>
                  <w:tcW w:w="1316" w:type="dxa"/>
                </w:tcPr>
                <w:p w:rsidR="001F12FF" w:rsidRPr="00F85EF2" w:rsidRDefault="001F12FF" w:rsidP="001F12FF">
                  <w:pPr>
                    <w:rPr>
                      <w:szCs w:val="16"/>
                    </w:rPr>
                  </w:pPr>
                </w:p>
              </w:tc>
              <w:tc>
                <w:tcPr>
                  <w:tcW w:w="976" w:type="dxa"/>
                  <w:tcBorders>
                    <w:top w:val="single" w:sz="4" w:space="0" w:color="auto"/>
                    <w:bottom w:val="single" w:sz="4" w:space="0" w:color="auto"/>
                  </w:tcBorders>
                </w:tcPr>
                <w:p w:rsidR="001F12FF" w:rsidRPr="00F85EF2" w:rsidRDefault="001F12FF" w:rsidP="001F12FF">
                  <w:pPr>
                    <w:jc w:val="center"/>
                    <w:rPr>
                      <w:szCs w:val="16"/>
                    </w:rPr>
                  </w:pPr>
                  <w:r>
                    <w:rPr>
                      <w:szCs w:val="16"/>
                    </w:rPr>
                    <w:t>Frequency</w:t>
                  </w:r>
                </w:p>
              </w:tc>
              <w:tc>
                <w:tcPr>
                  <w:tcW w:w="827" w:type="dxa"/>
                  <w:tcBorders>
                    <w:top w:val="single" w:sz="4" w:space="0" w:color="auto"/>
                    <w:bottom w:val="single" w:sz="4" w:space="0" w:color="auto"/>
                  </w:tcBorders>
                </w:tcPr>
                <w:p w:rsidR="001F12FF" w:rsidRPr="00F85EF2" w:rsidRDefault="001F12FF" w:rsidP="001F12FF">
                  <w:pPr>
                    <w:jc w:val="center"/>
                    <w:rPr>
                      <w:szCs w:val="16"/>
                    </w:rPr>
                  </w:pPr>
                  <w:r>
                    <w:rPr>
                      <w:szCs w:val="16"/>
                    </w:rPr>
                    <w:t>Percent</w:t>
                  </w:r>
                </w:p>
              </w:tc>
              <w:tc>
                <w:tcPr>
                  <w:tcW w:w="1111" w:type="dxa"/>
                  <w:tcBorders>
                    <w:top w:val="single" w:sz="4" w:space="0" w:color="auto"/>
                    <w:bottom w:val="single" w:sz="4" w:space="0" w:color="auto"/>
                  </w:tcBorders>
                </w:tcPr>
                <w:p w:rsidR="001F12FF" w:rsidRPr="00F85EF2" w:rsidRDefault="001F12FF" w:rsidP="001F12FF">
                  <w:pPr>
                    <w:jc w:val="center"/>
                    <w:rPr>
                      <w:szCs w:val="16"/>
                    </w:rPr>
                  </w:pPr>
                  <w:r>
                    <w:rPr>
                      <w:szCs w:val="16"/>
                    </w:rPr>
                    <w:t>Cum Percent</w:t>
                  </w:r>
                </w:p>
              </w:tc>
              <w:tc>
                <w:tcPr>
                  <w:tcW w:w="1170" w:type="dxa"/>
                  <w:tcBorders>
                    <w:top w:val="single" w:sz="4" w:space="0" w:color="auto"/>
                    <w:bottom w:val="single" w:sz="4" w:space="0" w:color="auto"/>
                  </w:tcBorders>
                </w:tcPr>
                <w:p w:rsidR="001F12FF" w:rsidRPr="00F85EF2" w:rsidRDefault="001F12FF" w:rsidP="001F12FF">
                  <w:pPr>
                    <w:jc w:val="center"/>
                    <w:rPr>
                      <w:szCs w:val="16"/>
                    </w:rPr>
                  </w:pPr>
                  <w:r w:rsidRPr="00F85EF2">
                    <w:rPr>
                      <w:szCs w:val="16"/>
                    </w:rPr>
                    <w:t>95% CI</w:t>
                  </w:r>
                </w:p>
              </w:tc>
            </w:tr>
            <w:tr w:rsidR="001F12FF" w:rsidRPr="00F85EF2" w:rsidTr="001F12FF">
              <w:tc>
                <w:tcPr>
                  <w:tcW w:w="1316" w:type="dxa"/>
                  <w:tcBorders>
                    <w:bottom w:val="nil"/>
                  </w:tcBorders>
                </w:tcPr>
                <w:p w:rsidR="001F12FF" w:rsidRPr="00F85EF2" w:rsidRDefault="001F12FF" w:rsidP="001F12FF">
                  <w:pPr>
                    <w:rPr>
                      <w:szCs w:val="16"/>
                    </w:rPr>
                  </w:pPr>
                  <w:r w:rsidRPr="00F85EF2">
                    <w:rPr>
                      <w:szCs w:val="16"/>
                    </w:rPr>
                    <w:t>Breastfed</w:t>
                  </w:r>
                </w:p>
              </w:tc>
              <w:tc>
                <w:tcPr>
                  <w:tcW w:w="976" w:type="dxa"/>
                  <w:tcBorders>
                    <w:bottom w:val="nil"/>
                  </w:tcBorders>
                </w:tcPr>
                <w:p w:rsidR="001F12FF" w:rsidRPr="00F85EF2" w:rsidRDefault="001F12FF" w:rsidP="001F12FF">
                  <w:pPr>
                    <w:jc w:val="center"/>
                    <w:rPr>
                      <w:szCs w:val="16"/>
                    </w:rPr>
                  </w:pPr>
                  <w:r w:rsidRPr="00F85EF2">
                    <w:rPr>
                      <w:szCs w:val="16"/>
                    </w:rPr>
                    <w:t>###</w:t>
                  </w:r>
                </w:p>
              </w:tc>
              <w:tc>
                <w:tcPr>
                  <w:tcW w:w="827" w:type="dxa"/>
                  <w:tcBorders>
                    <w:bottom w:val="nil"/>
                  </w:tcBorders>
                </w:tcPr>
                <w:p w:rsidR="001F12FF" w:rsidRPr="00F85EF2" w:rsidRDefault="001F12FF" w:rsidP="001F12FF">
                  <w:pPr>
                    <w:jc w:val="center"/>
                    <w:rPr>
                      <w:szCs w:val="16"/>
                    </w:rPr>
                  </w:pPr>
                  <w:r w:rsidRPr="00F85EF2">
                    <w:rPr>
                      <w:szCs w:val="16"/>
                    </w:rPr>
                    <w:t>###</w:t>
                  </w:r>
                </w:p>
              </w:tc>
              <w:tc>
                <w:tcPr>
                  <w:tcW w:w="1111" w:type="dxa"/>
                  <w:tcBorders>
                    <w:bottom w:val="nil"/>
                  </w:tcBorders>
                </w:tcPr>
                <w:p w:rsidR="001F12FF" w:rsidRPr="00F85EF2" w:rsidRDefault="001F12FF" w:rsidP="001F12FF">
                  <w:pPr>
                    <w:jc w:val="center"/>
                    <w:rPr>
                      <w:szCs w:val="16"/>
                    </w:rPr>
                  </w:pPr>
                  <w:r w:rsidRPr="00F85EF2">
                    <w:rPr>
                      <w:szCs w:val="16"/>
                    </w:rPr>
                    <w:t>###.#</w:t>
                  </w:r>
                </w:p>
              </w:tc>
              <w:tc>
                <w:tcPr>
                  <w:tcW w:w="1170" w:type="dxa"/>
                  <w:tcBorders>
                    <w:bottom w:val="nil"/>
                  </w:tcBorders>
                </w:tcPr>
                <w:p w:rsidR="001F12FF" w:rsidRPr="00F85EF2" w:rsidRDefault="001F12FF" w:rsidP="001F12FF">
                  <w:pPr>
                    <w:jc w:val="center"/>
                    <w:rPr>
                      <w:szCs w:val="16"/>
                    </w:rPr>
                  </w:pPr>
                  <w:r w:rsidRPr="00F85EF2">
                    <w:rPr>
                      <w:szCs w:val="16"/>
                    </w:rPr>
                    <w:t>(###.#,###.#)</w:t>
                  </w:r>
                </w:p>
              </w:tc>
            </w:tr>
            <w:tr w:rsidR="001F12FF" w:rsidRPr="00F85EF2" w:rsidTr="001F12FF">
              <w:tc>
                <w:tcPr>
                  <w:tcW w:w="1316" w:type="dxa"/>
                  <w:tcBorders>
                    <w:top w:val="nil"/>
                    <w:bottom w:val="single" w:sz="4" w:space="0" w:color="auto"/>
                  </w:tcBorders>
                </w:tcPr>
                <w:p w:rsidR="001F12FF" w:rsidRPr="00F85EF2" w:rsidRDefault="001F12FF" w:rsidP="001F12FF">
                  <w:pPr>
                    <w:rPr>
                      <w:szCs w:val="16"/>
                    </w:rPr>
                  </w:pPr>
                  <w:r w:rsidRPr="00F85EF2">
                    <w:rPr>
                      <w:szCs w:val="16"/>
                    </w:rPr>
                    <w:t>Nonbreastfed</w:t>
                  </w:r>
                </w:p>
              </w:tc>
              <w:tc>
                <w:tcPr>
                  <w:tcW w:w="976" w:type="dxa"/>
                  <w:tcBorders>
                    <w:top w:val="nil"/>
                    <w:bottom w:val="single" w:sz="4" w:space="0" w:color="auto"/>
                  </w:tcBorders>
                </w:tcPr>
                <w:p w:rsidR="001F12FF" w:rsidRPr="00F85EF2" w:rsidRDefault="001F12FF" w:rsidP="001F12FF">
                  <w:pPr>
                    <w:jc w:val="center"/>
                    <w:rPr>
                      <w:szCs w:val="16"/>
                    </w:rPr>
                  </w:pPr>
                  <w:r w:rsidRPr="00F85EF2">
                    <w:rPr>
                      <w:szCs w:val="16"/>
                    </w:rPr>
                    <w:t>###</w:t>
                  </w:r>
                </w:p>
              </w:tc>
              <w:tc>
                <w:tcPr>
                  <w:tcW w:w="827" w:type="dxa"/>
                  <w:tcBorders>
                    <w:top w:val="nil"/>
                    <w:bottom w:val="single" w:sz="4" w:space="0" w:color="auto"/>
                  </w:tcBorders>
                </w:tcPr>
                <w:p w:rsidR="001F12FF" w:rsidRPr="00F85EF2" w:rsidRDefault="001F12FF" w:rsidP="001F12FF">
                  <w:pPr>
                    <w:jc w:val="center"/>
                    <w:rPr>
                      <w:szCs w:val="16"/>
                    </w:rPr>
                  </w:pPr>
                  <w:r w:rsidRPr="00F85EF2">
                    <w:rPr>
                      <w:szCs w:val="16"/>
                    </w:rPr>
                    <w:t>###</w:t>
                  </w:r>
                </w:p>
              </w:tc>
              <w:tc>
                <w:tcPr>
                  <w:tcW w:w="1111" w:type="dxa"/>
                  <w:tcBorders>
                    <w:top w:val="nil"/>
                    <w:bottom w:val="single" w:sz="4" w:space="0" w:color="auto"/>
                  </w:tcBorders>
                </w:tcPr>
                <w:p w:rsidR="001F12FF" w:rsidRPr="00F85EF2" w:rsidRDefault="001F12FF" w:rsidP="001F12FF">
                  <w:pPr>
                    <w:jc w:val="center"/>
                    <w:rPr>
                      <w:szCs w:val="16"/>
                    </w:rPr>
                  </w:pPr>
                  <w:r w:rsidRPr="00F85EF2">
                    <w:rPr>
                      <w:szCs w:val="16"/>
                    </w:rPr>
                    <w:t>###.#</w:t>
                  </w:r>
                </w:p>
              </w:tc>
              <w:tc>
                <w:tcPr>
                  <w:tcW w:w="1170" w:type="dxa"/>
                  <w:tcBorders>
                    <w:top w:val="nil"/>
                    <w:bottom w:val="single" w:sz="4" w:space="0" w:color="auto"/>
                  </w:tcBorders>
                </w:tcPr>
                <w:p w:rsidR="001F12FF" w:rsidRPr="00F85EF2" w:rsidRDefault="001F12FF" w:rsidP="001F12FF">
                  <w:pPr>
                    <w:jc w:val="center"/>
                    <w:rPr>
                      <w:szCs w:val="16"/>
                    </w:rPr>
                  </w:pPr>
                  <w:r w:rsidRPr="00F85EF2">
                    <w:rPr>
                      <w:szCs w:val="16"/>
                    </w:rPr>
                    <w:t>(###.#,###.#)</w:t>
                  </w:r>
                </w:p>
              </w:tc>
            </w:tr>
          </w:tbl>
          <w:p w:rsidR="001F12FF" w:rsidRPr="00237DC2" w:rsidRDefault="001F12FF" w:rsidP="001F12FF">
            <w:pPr>
              <w:rPr>
                <w:szCs w:val="16"/>
              </w:rPr>
            </w:pPr>
          </w:p>
          <w:p w:rsidR="001F12FF" w:rsidRPr="00237DC2" w:rsidRDefault="001F12FF" w:rsidP="001F12FF">
            <w:pPr>
              <w:rPr>
                <w:szCs w:val="16"/>
              </w:rPr>
            </w:pPr>
          </w:p>
          <w:p w:rsidR="001F12FF" w:rsidRDefault="001F12FF" w:rsidP="001F12FF">
            <w:pPr>
              <w:rPr>
                <w:szCs w:val="16"/>
              </w:rPr>
            </w:pPr>
            <w:r w:rsidRPr="00237DC2">
              <w:rPr>
                <w:szCs w:val="16"/>
              </w:rPr>
              <w:t>*Age group analyses are limited to those children 6 to 23 months.  Children 24 months of age or older and children younger than 6 months are not included in any of the analyses presented by age group.</w:t>
            </w:r>
          </w:p>
          <w:p w:rsidR="001F12FF" w:rsidRPr="00237DC2" w:rsidRDefault="001F12FF" w:rsidP="001F12FF">
            <w:pPr>
              <w:rPr>
                <w:szCs w:val="16"/>
              </w:rPr>
            </w:pPr>
          </w:p>
          <w:p w:rsidR="001F12FF" w:rsidRPr="00237DC2" w:rsidRDefault="001F12FF" w:rsidP="001F12FF">
            <w:pPr>
              <w:rPr>
                <w:szCs w:val="16"/>
              </w:rPr>
            </w:pPr>
            <w:r w:rsidRPr="00237DC2">
              <w:rPr>
                <w:szCs w:val="16"/>
              </w:rPr>
              <w:lastRenderedPageBreak/>
              <w:t xml:space="preserve">^ The proxy protein </w:t>
            </w:r>
            <w:r>
              <w:rPr>
                <w:szCs w:val="16"/>
              </w:rPr>
              <w:t>e</w:t>
            </w:r>
            <w:r w:rsidRPr="00807720">
              <w:rPr>
                <w:szCs w:val="16"/>
              </w:rPr>
              <w:t xml:space="preserve">stimated </w:t>
            </w:r>
            <w:r>
              <w:rPr>
                <w:szCs w:val="16"/>
              </w:rPr>
              <w:t>a</w:t>
            </w:r>
            <w:r w:rsidRPr="00807720">
              <w:rPr>
                <w:szCs w:val="16"/>
              </w:rPr>
              <w:t xml:space="preserve">verage </w:t>
            </w:r>
            <w:r>
              <w:rPr>
                <w:szCs w:val="16"/>
              </w:rPr>
              <w:t>r</w:t>
            </w:r>
            <w:r w:rsidRPr="00807720">
              <w:rPr>
                <w:szCs w:val="16"/>
              </w:rPr>
              <w:t xml:space="preserve">equirement (EAR) is 66% of the international protein </w:t>
            </w:r>
            <w:r>
              <w:rPr>
                <w:szCs w:val="16"/>
              </w:rPr>
              <w:t>recommended dietary allowance</w:t>
            </w:r>
            <w:r w:rsidRPr="00237DC2">
              <w:rPr>
                <w:szCs w:val="16"/>
              </w:rPr>
              <w:t xml:space="preserve"> (RDA</w:t>
            </w:r>
            <w:r>
              <w:rPr>
                <w:szCs w:val="16"/>
              </w:rPr>
              <w:t xml:space="preserve">) </w:t>
            </w:r>
            <w:r w:rsidRPr="00F347CC">
              <w:rPr>
                <w:szCs w:val="16"/>
              </w:rPr>
              <w:t>(</w:t>
            </w:r>
            <w:r>
              <w:rPr>
                <w:szCs w:val="16"/>
              </w:rPr>
              <w:t xml:space="preserve">WHO/UNICEF 1998; </w:t>
            </w:r>
            <w:r w:rsidRPr="00807720">
              <w:rPr>
                <w:szCs w:val="16"/>
              </w:rPr>
              <w:t>National Research Council 1986).  The interpretation</w:t>
            </w:r>
            <w:r w:rsidRPr="00237DC2">
              <w:rPr>
                <w:szCs w:val="16"/>
              </w:rPr>
              <w:t xml:space="preserve"> of these results is that if 100% of the children meet the proxy </w:t>
            </w:r>
            <w:r>
              <w:rPr>
                <w:szCs w:val="16"/>
              </w:rPr>
              <w:t>EAR</w:t>
            </w:r>
            <w:r w:rsidRPr="00237DC2">
              <w:rPr>
                <w:szCs w:val="16"/>
              </w:rPr>
              <w:t xml:space="preserve">, then the complete sample met the protein recommendation.  The proxy protein </w:t>
            </w:r>
            <w:r>
              <w:rPr>
                <w:szCs w:val="16"/>
              </w:rPr>
              <w:t>EAR</w:t>
            </w:r>
            <w:r w:rsidRPr="00237DC2">
              <w:rPr>
                <w:szCs w:val="16"/>
              </w:rPr>
              <w:t xml:space="preserve"> (representing 6</w:t>
            </w:r>
            <w:r>
              <w:rPr>
                <w:szCs w:val="16"/>
              </w:rPr>
              <w:t>6</w:t>
            </w:r>
            <w:r w:rsidRPr="00237DC2">
              <w:rPr>
                <w:szCs w:val="16"/>
              </w:rPr>
              <w:t xml:space="preserve">% of international </w:t>
            </w:r>
            <w:r>
              <w:rPr>
                <w:szCs w:val="16"/>
              </w:rPr>
              <w:t>RDA</w:t>
            </w:r>
            <w:r w:rsidRPr="00237DC2">
              <w:rPr>
                <w:szCs w:val="16"/>
              </w:rPr>
              <w:t xml:space="preserve">) used was the following:  </w:t>
            </w:r>
          </w:p>
          <w:p w:rsidR="001F12FF" w:rsidRPr="00237DC2" w:rsidRDefault="001F12FF" w:rsidP="001F12FF">
            <w:pPr>
              <w:rPr>
                <w:szCs w:val="16"/>
              </w:rPr>
            </w:pPr>
          </w:p>
          <w:p w:rsidR="001F12FF" w:rsidRPr="00B344F1" w:rsidRDefault="001F12FF" w:rsidP="001F12FF">
            <w:pPr>
              <w:rPr>
                <w:szCs w:val="16"/>
              </w:rPr>
            </w:pPr>
            <w:r w:rsidRPr="00237DC2">
              <w:rPr>
                <w:szCs w:val="16"/>
              </w:rPr>
              <w:t xml:space="preserve">   </w:t>
            </w:r>
            <w:r w:rsidRPr="00B344F1">
              <w:rPr>
                <w:szCs w:val="16"/>
              </w:rPr>
              <w:t>* 1.3 g for breastfed infants, 6-8 months, assuming average breastmilk intake</w:t>
            </w:r>
          </w:p>
          <w:p w:rsidR="001F12FF" w:rsidRPr="00B344F1" w:rsidRDefault="001F12FF" w:rsidP="001F12FF">
            <w:pPr>
              <w:rPr>
                <w:szCs w:val="16"/>
              </w:rPr>
            </w:pPr>
            <w:r>
              <w:rPr>
                <w:szCs w:val="16"/>
              </w:rPr>
              <w:t xml:space="preserve">   * 2.0</w:t>
            </w:r>
            <w:r w:rsidRPr="00B344F1">
              <w:rPr>
                <w:szCs w:val="16"/>
              </w:rPr>
              <w:t xml:space="preserve"> g for breastfed infants, 9-11 months, assuming average breastmilk intake</w:t>
            </w:r>
          </w:p>
          <w:p w:rsidR="001F12FF" w:rsidRPr="00B344F1" w:rsidRDefault="001F12FF" w:rsidP="001F12FF">
            <w:pPr>
              <w:rPr>
                <w:szCs w:val="16"/>
              </w:rPr>
            </w:pPr>
            <w:r>
              <w:rPr>
                <w:szCs w:val="16"/>
              </w:rPr>
              <w:t xml:space="preserve">   * 3.3</w:t>
            </w:r>
            <w:r w:rsidRPr="00B344F1">
              <w:rPr>
                <w:szCs w:val="16"/>
              </w:rPr>
              <w:t xml:space="preserve"> g for breastfed children, 12-23 months, assuming average breastmilk intake</w:t>
            </w:r>
          </w:p>
          <w:p w:rsidR="001F12FF" w:rsidRPr="00B344F1" w:rsidRDefault="001F12FF" w:rsidP="001F12FF">
            <w:pPr>
              <w:rPr>
                <w:szCs w:val="16"/>
              </w:rPr>
            </w:pPr>
            <w:r>
              <w:rPr>
                <w:szCs w:val="16"/>
              </w:rPr>
              <w:t xml:space="preserve">   * 6.0</w:t>
            </w:r>
            <w:r w:rsidRPr="00B344F1">
              <w:rPr>
                <w:szCs w:val="16"/>
              </w:rPr>
              <w:t xml:space="preserve"> g for nonbreastfed infants, 6-8 months</w:t>
            </w:r>
          </w:p>
          <w:p w:rsidR="001F12FF" w:rsidRPr="00B344F1" w:rsidRDefault="001F12FF" w:rsidP="001F12FF">
            <w:pPr>
              <w:rPr>
                <w:szCs w:val="16"/>
              </w:rPr>
            </w:pPr>
            <w:r>
              <w:rPr>
                <w:szCs w:val="16"/>
              </w:rPr>
              <w:t xml:space="preserve">   * 6.3</w:t>
            </w:r>
            <w:r w:rsidRPr="00B344F1">
              <w:rPr>
                <w:szCs w:val="16"/>
              </w:rPr>
              <w:t xml:space="preserve"> g for nonbreastfed infants, 9-11 months</w:t>
            </w:r>
          </w:p>
          <w:p w:rsidR="001F12FF" w:rsidRPr="00237DC2" w:rsidRDefault="001F12FF" w:rsidP="001F12FF">
            <w:pPr>
              <w:rPr>
                <w:szCs w:val="16"/>
              </w:rPr>
            </w:pPr>
            <w:r>
              <w:rPr>
                <w:szCs w:val="16"/>
              </w:rPr>
              <w:t xml:space="preserve">   * 7.2</w:t>
            </w:r>
            <w:r w:rsidRPr="00B344F1">
              <w:rPr>
                <w:szCs w:val="16"/>
              </w:rPr>
              <w:t xml:space="preserve"> g for nonbreastfed children, 12-23 months</w:t>
            </w:r>
          </w:p>
          <w:p w:rsidR="001F12FF" w:rsidRPr="00237DC2" w:rsidRDefault="001F12FF" w:rsidP="001F12FF">
            <w:pPr>
              <w:rPr>
                <w:szCs w:val="16"/>
              </w:rPr>
            </w:pPr>
          </w:p>
          <w:p w:rsidR="001F12FF" w:rsidRDefault="001F12FF" w:rsidP="001F12FF">
            <w:pPr>
              <w:rPr>
                <w:szCs w:val="16"/>
              </w:rPr>
            </w:pPr>
            <w:r w:rsidRPr="00237DC2">
              <w:rPr>
                <w:szCs w:val="16"/>
              </w:rPr>
              <w:t>Source</w:t>
            </w:r>
            <w:r>
              <w:rPr>
                <w:szCs w:val="16"/>
              </w:rPr>
              <w:t>s</w:t>
            </w:r>
            <w:r w:rsidRPr="00237DC2">
              <w:rPr>
                <w:szCs w:val="16"/>
              </w:rPr>
              <w:t xml:space="preserve">:  </w:t>
            </w:r>
          </w:p>
          <w:p w:rsidR="001F12FF" w:rsidRPr="00F347CC" w:rsidRDefault="001F12FF" w:rsidP="001F12FF">
            <w:pPr>
              <w:rPr>
                <w:szCs w:val="16"/>
              </w:rPr>
            </w:pPr>
            <w:r w:rsidRPr="00F347CC">
              <w:rPr>
                <w:szCs w:val="16"/>
              </w:rPr>
              <w:t>National Research Council.  Nutrient Adequacy:  Assessment Using Food Consumption Surveys.  Washington, D.C.  1986.</w:t>
            </w:r>
          </w:p>
          <w:p w:rsidR="001F12FF" w:rsidRPr="00807720" w:rsidRDefault="001F12FF" w:rsidP="001F12FF">
            <w:pPr>
              <w:rPr>
                <w:szCs w:val="16"/>
              </w:rPr>
            </w:pPr>
          </w:p>
          <w:p w:rsidR="001F12FF" w:rsidRDefault="001F12FF" w:rsidP="001F12FF">
            <w:pPr>
              <w:rPr>
                <w:szCs w:val="16"/>
              </w:rPr>
            </w:pPr>
            <w:r w:rsidRPr="00807720">
              <w:rPr>
                <w:szCs w:val="16"/>
              </w:rPr>
              <w:t>WHO/UNICEF.  Complementary</w:t>
            </w:r>
            <w:r w:rsidRPr="00237DC2">
              <w:rPr>
                <w:szCs w:val="16"/>
              </w:rPr>
              <w:t xml:space="preserve"> feeding of young children in developing countries:  A review of current scientific knowledge.  Geneva, 1998.  </w:t>
            </w:r>
          </w:p>
          <w:p w:rsidR="001F12FF" w:rsidRPr="00237DC2" w:rsidRDefault="001F12FF" w:rsidP="001F12FF">
            <w:pPr>
              <w:rPr>
                <w:szCs w:val="16"/>
              </w:rPr>
            </w:pPr>
          </w:p>
          <w:p w:rsidR="001F12FF" w:rsidRPr="00237DC2" w:rsidRDefault="001F12FF" w:rsidP="001F12FF">
            <w:pPr>
              <w:rPr>
                <w:szCs w:val="16"/>
              </w:rPr>
            </w:pPr>
          </w:p>
        </w:tc>
        <w:tc>
          <w:tcPr>
            <w:tcW w:w="3807" w:type="dxa"/>
          </w:tcPr>
          <w:p w:rsidR="001F12FF" w:rsidRDefault="001F12FF" w:rsidP="001F12FF">
            <w:pPr>
              <w:autoSpaceDE w:val="0"/>
              <w:autoSpaceDN w:val="0"/>
              <w:adjustRightInd w:val="0"/>
              <w:rPr>
                <w:szCs w:val="16"/>
              </w:rPr>
            </w:pPr>
            <w:r>
              <w:rPr>
                <w:szCs w:val="16"/>
              </w:rPr>
              <w:lastRenderedPageBreak/>
              <w:t>READ Dietary</w:t>
            </w:r>
          </w:p>
          <w:p w:rsidR="001F12FF" w:rsidRDefault="001F12FF" w:rsidP="001F12FF">
            <w:pPr>
              <w:autoSpaceDE w:val="0"/>
              <w:autoSpaceDN w:val="0"/>
              <w:adjustRightInd w:val="0"/>
              <w:rPr>
                <w:szCs w:val="16"/>
              </w:rPr>
            </w:pPr>
          </w:p>
          <w:p w:rsidR="001F12FF" w:rsidRDefault="001F12FF" w:rsidP="001F12FF">
            <w:pPr>
              <w:autoSpaceDE w:val="0"/>
              <w:autoSpaceDN w:val="0"/>
              <w:adjustRightInd w:val="0"/>
              <w:rPr>
                <w:szCs w:val="16"/>
              </w:rPr>
            </w:pPr>
            <w:r>
              <w:rPr>
                <w:szCs w:val="16"/>
              </w:rPr>
              <w:t xml:space="preserve">RELATE ‘Food Nutrition’ D1 :: D1 </w:t>
            </w:r>
          </w:p>
          <w:p w:rsidR="001F12FF" w:rsidRDefault="001F12FF" w:rsidP="001F12FF">
            <w:pPr>
              <w:rPr>
                <w:szCs w:val="16"/>
              </w:rPr>
            </w:pPr>
          </w:p>
          <w:p w:rsidR="001F12FF" w:rsidRDefault="001F12FF" w:rsidP="001F12FF">
            <w:r>
              <w:rPr>
                <w:szCs w:val="16"/>
              </w:rPr>
              <w:t xml:space="preserve">RELATE </w:t>
            </w:r>
            <w:r w:rsidR="00275876">
              <w:rPr>
                <w:szCs w:val="16"/>
              </w:rPr>
              <w:t xml:space="preserve">food_comp_table  D16 :: F1 </w:t>
            </w:r>
          </w:p>
          <w:p w:rsidR="001F12FF" w:rsidRDefault="001F12FF" w:rsidP="001F12FF"/>
          <w:p w:rsidR="001F12FF" w:rsidRPr="004E3CBD" w:rsidRDefault="001F12FF" w:rsidP="001F12FF">
            <w:pPr>
              <w:autoSpaceDE w:val="0"/>
              <w:autoSpaceDN w:val="0"/>
              <w:adjustRightInd w:val="0"/>
              <w:rPr>
                <w:szCs w:val="16"/>
              </w:rPr>
            </w:pPr>
            <w:r w:rsidRPr="004E3CBD">
              <w:rPr>
                <w:szCs w:val="16"/>
              </w:rPr>
              <w:t xml:space="preserve">IF D7a = (.) THEN </w:t>
            </w:r>
          </w:p>
          <w:p w:rsidR="001F12FF" w:rsidRPr="004E3CBD" w:rsidRDefault="001F12FF" w:rsidP="001F12FF">
            <w:pPr>
              <w:autoSpaceDE w:val="0"/>
              <w:autoSpaceDN w:val="0"/>
              <w:adjustRightInd w:val="0"/>
              <w:rPr>
                <w:szCs w:val="16"/>
              </w:rPr>
            </w:pPr>
            <w:r w:rsidRPr="004E3CBD">
              <w:rPr>
                <w:szCs w:val="16"/>
              </w:rPr>
              <w:t xml:space="preserve">     ASSIGN D7a = D7</w:t>
            </w:r>
          </w:p>
          <w:p w:rsidR="001F12FF" w:rsidRPr="004E3CBD" w:rsidRDefault="001F12FF" w:rsidP="001F12FF">
            <w:pPr>
              <w:autoSpaceDE w:val="0"/>
              <w:autoSpaceDN w:val="0"/>
              <w:adjustRightInd w:val="0"/>
              <w:rPr>
                <w:szCs w:val="16"/>
              </w:rPr>
            </w:pPr>
            <w:r w:rsidRPr="004E3CBD">
              <w:rPr>
                <w:szCs w:val="16"/>
              </w:rPr>
              <w:t>END</w:t>
            </w:r>
          </w:p>
          <w:p w:rsidR="001F12FF" w:rsidRDefault="001F12FF" w:rsidP="001F12FF">
            <w:pPr>
              <w:autoSpaceDE w:val="0"/>
              <w:autoSpaceDN w:val="0"/>
              <w:adjustRightInd w:val="0"/>
              <w:rPr>
                <w:szCs w:val="16"/>
              </w:rPr>
            </w:pPr>
          </w:p>
          <w:p w:rsidR="001F12FF" w:rsidRDefault="001F12FF" w:rsidP="001F12FF">
            <w:pPr>
              <w:autoSpaceDE w:val="0"/>
              <w:autoSpaceDN w:val="0"/>
              <w:adjustRightInd w:val="0"/>
              <w:rPr>
                <w:szCs w:val="16"/>
              </w:rPr>
            </w:pPr>
            <w:r w:rsidRPr="00F2658A">
              <w:rPr>
                <w:szCs w:val="16"/>
                <w:highlight w:val="cyan"/>
              </w:rPr>
              <w:t>*Define new var (PROTEIN) calculated for each food the child ate by taking the total grams consumed (D19) multiplied by the protein content of that food (g/100g) (F8) divided by 100</w:t>
            </w:r>
          </w:p>
          <w:p w:rsidR="001F12FF" w:rsidRDefault="001F12FF" w:rsidP="001F12FF">
            <w:pPr>
              <w:rPr>
                <w:szCs w:val="16"/>
              </w:rPr>
            </w:pPr>
          </w:p>
          <w:p w:rsidR="001F12FF" w:rsidRPr="00E20CF5" w:rsidRDefault="001F12FF" w:rsidP="001F12FF">
            <w:pPr>
              <w:autoSpaceDE w:val="0"/>
              <w:autoSpaceDN w:val="0"/>
              <w:adjustRightInd w:val="0"/>
              <w:rPr>
                <w:szCs w:val="16"/>
              </w:rPr>
            </w:pPr>
            <w:r w:rsidRPr="00E20CF5">
              <w:rPr>
                <w:szCs w:val="16"/>
              </w:rPr>
              <w:t xml:space="preserve">DEFINE </w:t>
            </w:r>
            <w:r>
              <w:rPr>
                <w:szCs w:val="16"/>
              </w:rPr>
              <w:t>PROTEIN</w:t>
            </w:r>
          </w:p>
          <w:p w:rsidR="001F12FF" w:rsidRDefault="001F12FF" w:rsidP="001F12FF">
            <w:pPr>
              <w:autoSpaceDE w:val="0"/>
              <w:autoSpaceDN w:val="0"/>
              <w:adjustRightInd w:val="0"/>
              <w:rPr>
                <w:szCs w:val="16"/>
              </w:rPr>
            </w:pPr>
            <w:r w:rsidRPr="00E20CF5">
              <w:rPr>
                <w:szCs w:val="16"/>
              </w:rPr>
              <w:t xml:space="preserve">ASSIGN </w:t>
            </w:r>
            <w:r>
              <w:rPr>
                <w:szCs w:val="16"/>
              </w:rPr>
              <w:t>PROTEIN</w:t>
            </w:r>
            <w:r w:rsidRPr="00E20CF5">
              <w:rPr>
                <w:szCs w:val="16"/>
              </w:rPr>
              <w:t xml:space="preserve"> =D19*F</w:t>
            </w:r>
            <w:r>
              <w:rPr>
                <w:szCs w:val="16"/>
              </w:rPr>
              <w:t>8</w:t>
            </w:r>
            <w:r w:rsidRPr="00E20CF5">
              <w:rPr>
                <w:szCs w:val="16"/>
              </w:rPr>
              <w:t>/100</w:t>
            </w:r>
          </w:p>
          <w:p w:rsidR="001F12FF" w:rsidRDefault="001F12FF" w:rsidP="001F12FF">
            <w:pPr>
              <w:autoSpaceDE w:val="0"/>
              <w:autoSpaceDN w:val="0"/>
              <w:adjustRightInd w:val="0"/>
              <w:rPr>
                <w:szCs w:val="16"/>
              </w:rPr>
            </w:pPr>
          </w:p>
          <w:p w:rsidR="001F12FF" w:rsidRDefault="001F12FF" w:rsidP="001F12FF">
            <w:pPr>
              <w:autoSpaceDE w:val="0"/>
              <w:autoSpaceDN w:val="0"/>
              <w:adjustRightInd w:val="0"/>
              <w:rPr>
                <w:szCs w:val="16"/>
              </w:rPr>
            </w:pPr>
            <w:r>
              <w:rPr>
                <w:szCs w:val="16"/>
              </w:rPr>
              <w:t>IF D19 = (.) OR F8 = (.) THEN</w:t>
            </w:r>
          </w:p>
          <w:p w:rsidR="001F12FF" w:rsidRDefault="001F12FF" w:rsidP="001F12FF">
            <w:pPr>
              <w:autoSpaceDE w:val="0"/>
              <w:autoSpaceDN w:val="0"/>
              <w:adjustRightInd w:val="0"/>
              <w:rPr>
                <w:szCs w:val="16"/>
              </w:rPr>
            </w:pPr>
            <w:r>
              <w:rPr>
                <w:szCs w:val="16"/>
              </w:rPr>
              <w:t xml:space="preserve">     ASSIGN PROTEIN</w:t>
            </w:r>
            <w:r w:rsidRPr="00E20CF5">
              <w:rPr>
                <w:szCs w:val="16"/>
              </w:rPr>
              <w:t xml:space="preserve"> </w:t>
            </w:r>
            <w:r>
              <w:rPr>
                <w:szCs w:val="16"/>
              </w:rPr>
              <w:t>= (.)</w:t>
            </w:r>
          </w:p>
          <w:p w:rsidR="001F12FF" w:rsidRDefault="001F12FF" w:rsidP="001F12FF">
            <w:pPr>
              <w:autoSpaceDE w:val="0"/>
              <w:autoSpaceDN w:val="0"/>
              <w:adjustRightInd w:val="0"/>
              <w:rPr>
                <w:szCs w:val="16"/>
              </w:rPr>
            </w:pPr>
            <w:r>
              <w:rPr>
                <w:szCs w:val="16"/>
              </w:rPr>
              <w:t>END</w:t>
            </w:r>
          </w:p>
          <w:p w:rsidR="001F12FF" w:rsidRDefault="001F12FF" w:rsidP="001F12FF">
            <w:pPr>
              <w:autoSpaceDE w:val="0"/>
              <w:autoSpaceDN w:val="0"/>
              <w:adjustRightInd w:val="0"/>
              <w:rPr>
                <w:szCs w:val="16"/>
              </w:rPr>
            </w:pPr>
          </w:p>
          <w:p w:rsidR="001F12FF" w:rsidRDefault="001F12FF" w:rsidP="001F12FF">
            <w:pPr>
              <w:autoSpaceDE w:val="0"/>
              <w:autoSpaceDN w:val="0"/>
              <w:adjustRightInd w:val="0"/>
              <w:rPr>
                <w:szCs w:val="16"/>
              </w:rPr>
            </w:pPr>
            <w:r w:rsidRPr="00F2658A">
              <w:rPr>
                <w:szCs w:val="16"/>
                <w:highlight w:val="cyan"/>
              </w:rPr>
              <w:t>*Sum up all the grams of protein from each food for each child</w:t>
            </w:r>
          </w:p>
          <w:p w:rsidR="001F12FF" w:rsidRDefault="001F12FF" w:rsidP="001F12FF">
            <w:pPr>
              <w:autoSpaceDE w:val="0"/>
              <w:autoSpaceDN w:val="0"/>
              <w:adjustRightInd w:val="0"/>
              <w:rPr>
                <w:szCs w:val="16"/>
              </w:rPr>
            </w:pPr>
          </w:p>
          <w:p w:rsidR="001F12FF" w:rsidRDefault="001F12FF" w:rsidP="001F12FF">
            <w:pPr>
              <w:autoSpaceDE w:val="0"/>
              <w:autoSpaceDN w:val="0"/>
              <w:adjustRightInd w:val="0"/>
            </w:pPr>
            <w:r>
              <w:t>SUMMARIZE TOT</w:t>
            </w:r>
            <w:r>
              <w:rPr>
                <w:szCs w:val="16"/>
              </w:rPr>
              <w:t>PROTEIN</w:t>
            </w:r>
            <w:r>
              <w:t xml:space="preserve"> :: Sum(</w:t>
            </w:r>
            <w:r>
              <w:rPr>
                <w:szCs w:val="16"/>
              </w:rPr>
              <w:t>PROTEIN</w:t>
            </w:r>
            <w:r>
              <w:t>) TO totalproteinchild STRATAVAR=D1</w:t>
            </w:r>
          </w:p>
          <w:p w:rsidR="001F12FF" w:rsidRDefault="001F12FF" w:rsidP="001F12FF">
            <w:pPr>
              <w:autoSpaceDE w:val="0"/>
              <w:autoSpaceDN w:val="0"/>
              <w:adjustRightInd w:val="0"/>
            </w:pPr>
          </w:p>
          <w:p w:rsidR="001F12FF" w:rsidRDefault="001F12FF" w:rsidP="001F12FF">
            <w:pPr>
              <w:autoSpaceDE w:val="0"/>
              <w:autoSpaceDN w:val="0"/>
              <w:adjustRightInd w:val="0"/>
              <w:rPr>
                <w:highlight w:val="cyan"/>
              </w:rPr>
            </w:pPr>
            <w:r w:rsidRPr="00F2658A">
              <w:rPr>
                <w:highlight w:val="cyan"/>
              </w:rPr>
              <w:t xml:space="preserve">*Relate in </w:t>
            </w:r>
            <w:r>
              <w:rPr>
                <w:highlight w:val="cyan"/>
              </w:rPr>
              <w:t>the new database to child level file</w:t>
            </w:r>
          </w:p>
          <w:p w:rsidR="001F12FF" w:rsidRDefault="001F12FF" w:rsidP="001F12FF">
            <w:pPr>
              <w:autoSpaceDE w:val="0"/>
              <w:autoSpaceDN w:val="0"/>
              <w:adjustRightInd w:val="0"/>
              <w:rPr>
                <w:highlight w:val="cyan"/>
              </w:rPr>
            </w:pPr>
          </w:p>
          <w:p w:rsidR="001F12FF" w:rsidRDefault="001F12FF" w:rsidP="001F12FF">
            <w:pPr>
              <w:autoSpaceDE w:val="0"/>
              <w:autoSpaceDN w:val="0"/>
              <w:adjustRightInd w:val="0"/>
              <w:rPr>
                <w:szCs w:val="16"/>
              </w:rPr>
            </w:pPr>
            <w:r w:rsidRPr="007B5387">
              <w:t>READ Dietary</w:t>
            </w:r>
            <w:r>
              <w:rPr>
                <w:highlight w:val="cyan"/>
              </w:rPr>
              <w:t xml:space="preserve"> </w:t>
            </w:r>
          </w:p>
          <w:p w:rsidR="001F12FF" w:rsidRDefault="001F12FF" w:rsidP="001F12FF">
            <w:pPr>
              <w:autoSpaceDE w:val="0"/>
              <w:autoSpaceDN w:val="0"/>
              <w:adjustRightInd w:val="0"/>
            </w:pPr>
          </w:p>
          <w:p w:rsidR="001F12FF" w:rsidRDefault="001F12FF" w:rsidP="001F12FF">
            <w:pPr>
              <w:autoSpaceDE w:val="0"/>
              <w:autoSpaceDN w:val="0"/>
              <w:adjustRightInd w:val="0"/>
            </w:pPr>
            <w:r>
              <w:lastRenderedPageBreak/>
              <w:t>RELATE totalproteinchild D1 :: D1</w:t>
            </w:r>
          </w:p>
          <w:p w:rsidR="001F12FF" w:rsidRDefault="001F12FF" w:rsidP="001F12FF">
            <w:pPr>
              <w:rPr>
                <w:szCs w:val="16"/>
              </w:rPr>
            </w:pPr>
          </w:p>
          <w:p w:rsidR="001F12FF" w:rsidRDefault="001F12FF" w:rsidP="001F12FF">
            <w:pPr>
              <w:autoSpaceDE w:val="0"/>
              <w:autoSpaceDN w:val="0"/>
              <w:adjustRightInd w:val="0"/>
              <w:rPr>
                <w:szCs w:val="16"/>
              </w:rPr>
            </w:pPr>
            <w:r>
              <w:t>IF TOT</w:t>
            </w:r>
            <w:r>
              <w:rPr>
                <w:szCs w:val="16"/>
              </w:rPr>
              <w:t>PROTEIN = (.) THEN</w:t>
            </w:r>
          </w:p>
          <w:p w:rsidR="001F12FF" w:rsidRDefault="001F12FF" w:rsidP="001F12FF">
            <w:pPr>
              <w:autoSpaceDE w:val="0"/>
              <w:autoSpaceDN w:val="0"/>
              <w:adjustRightInd w:val="0"/>
              <w:rPr>
                <w:szCs w:val="16"/>
              </w:rPr>
            </w:pPr>
            <w:r>
              <w:rPr>
                <w:szCs w:val="16"/>
              </w:rPr>
              <w:t xml:space="preserve">     ASSIGN </w:t>
            </w:r>
            <w:r>
              <w:t>TOT</w:t>
            </w:r>
            <w:r>
              <w:rPr>
                <w:szCs w:val="16"/>
              </w:rPr>
              <w:t>PROTEIN = 0</w:t>
            </w:r>
          </w:p>
          <w:p w:rsidR="001F12FF" w:rsidRPr="005A349C" w:rsidRDefault="001F12FF" w:rsidP="001F12FF">
            <w:pPr>
              <w:autoSpaceDE w:val="0"/>
              <w:autoSpaceDN w:val="0"/>
              <w:adjustRightInd w:val="0"/>
              <w:rPr>
                <w:szCs w:val="16"/>
              </w:rPr>
            </w:pPr>
            <w:r>
              <w:rPr>
                <w:szCs w:val="16"/>
              </w:rPr>
              <w:t>END</w:t>
            </w:r>
          </w:p>
          <w:p w:rsidR="001F12FF" w:rsidRDefault="001F12FF" w:rsidP="001F12FF">
            <w:pPr>
              <w:rPr>
                <w:szCs w:val="16"/>
              </w:rPr>
            </w:pPr>
          </w:p>
          <w:p w:rsidR="001F12FF" w:rsidRDefault="001F12FF" w:rsidP="001F12FF">
            <w:pPr>
              <w:rPr>
                <w:szCs w:val="16"/>
              </w:rPr>
            </w:pPr>
            <w:r w:rsidRPr="00050E30">
              <w:rPr>
                <w:szCs w:val="16"/>
                <w:highlight w:val="cyan"/>
              </w:rPr>
              <w:t xml:space="preserve">*Define a new var (PROTEINREC) using the cut-offs from Table 2 in the ProPAN Intro chapter for </w:t>
            </w:r>
            <w:r>
              <w:rPr>
                <w:szCs w:val="16"/>
                <w:highlight w:val="cyan"/>
              </w:rPr>
              <w:t>Estimated Average Requirements (</w:t>
            </w:r>
            <w:r w:rsidRPr="00050E30">
              <w:rPr>
                <w:szCs w:val="16"/>
                <w:highlight w:val="cyan"/>
              </w:rPr>
              <w:t>EAR</w:t>
            </w:r>
            <w:r w:rsidRPr="00CC007E">
              <w:rPr>
                <w:szCs w:val="16"/>
                <w:highlight w:val="cyan"/>
              </w:rPr>
              <w:t>s)</w:t>
            </w:r>
          </w:p>
          <w:p w:rsidR="001F12FF" w:rsidRDefault="001F12FF" w:rsidP="001F12FF">
            <w:pPr>
              <w:rPr>
                <w:szCs w:val="16"/>
              </w:rPr>
            </w:pPr>
          </w:p>
          <w:p w:rsidR="001F12FF" w:rsidRDefault="001F12FF" w:rsidP="001F12FF">
            <w:pPr>
              <w:rPr>
                <w:szCs w:val="16"/>
              </w:rPr>
            </w:pPr>
            <w:r>
              <w:rPr>
                <w:szCs w:val="16"/>
              </w:rPr>
              <w:t>DEFINE PROTEINREC</w:t>
            </w:r>
          </w:p>
          <w:p w:rsidR="001F12FF" w:rsidRDefault="001F12FF" w:rsidP="001F12FF">
            <w:pPr>
              <w:rPr>
                <w:szCs w:val="16"/>
              </w:rPr>
            </w:pPr>
            <w:r>
              <w:rPr>
                <w:szCs w:val="16"/>
              </w:rPr>
              <w:t>ASSIGN PROTEINREC = (.)</w:t>
            </w:r>
          </w:p>
          <w:p w:rsidR="001F12FF" w:rsidRDefault="001F12FF" w:rsidP="001F12FF">
            <w:pPr>
              <w:rPr>
                <w:szCs w:val="16"/>
              </w:rPr>
            </w:pPr>
          </w:p>
          <w:p w:rsidR="001F12FF" w:rsidRDefault="001F12FF" w:rsidP="001F12FF">
            <w:pPr>
              <w:rPr>
                <w:szCs w:val="16"/>
              </w:rPr>
            </w:pPr>
            <w:r>
              <w:rPr>
                <w:szCs w:val="16"/>
              </w:rPr>
              <w:t xml:space="preserve">IF </w:t>
            </w:r>
            <w:r>
              <w:t>TOT</w:t>
            </w:r>
            <w:r>
              <w:rPr>
                <w:szCs w:val="16"/>
              </w:rPr>
              <w:t xml:space="preserve">PROTEIN = 0 THEN </w:t>
            </w:r>
          </w:p>
          <w:p w:rsidR="001F12FF" w:rsidRDefault="001F12FF" w:rsidP="001F12FF">
            <w:pPr>
              <w:rPr>
                <w:szCs w:val="16"/>
              </w:rPr>
            </w:pPr>
            <w:r>
              <w:rPr>
                <w:szCs w:val="16"/>
              </w:rPr>
              <w:t xml:space="preserve">     ASSIGN PROTEINREC = 0</w:t>
            </w:r>
          </w:p>
          <w:p w:rsidR="001F12FF" w:rsidRDefault="001F12FF" w:rsidP="001F12FF">
            <w:pPr>
              <w:rPr>
                <w:szCs w:val="16"/>
              </w:rPr>
            </w:pPr>
            <w:r>
              <w:rPr>
                <w:szCs w:val="16"/>
              </w:rPr>
              <w:t>END</w:t>
            </w:r>
          </w:p>
          <w:p w:rsidR="001F12FF" w:rsidRDefault="001F12FF" w:rsidP="001F12FF">
            <w:pPr>
              <w:rPr>
                <w:szCs w:val="16"/>
              </w:rPr>
            </w:pPr>
          </w:p>
          <w:p w:rsidR="001F12FF" w:rsidRDefault="001F12FF" w:rsidP="001F12FF">
            <w:pPr>
              <w:autoSpaceDE w:val="0"/>
              <w:autoSpaceDN w:val="0"/>
              <w:adjustRightInd w:val="0"/>
            </w:pPr>
            <w:r>
              <w:t>IF D7a ≥6 AND D7a &lt;9 AND D8 = “01” AND TOT</w:t>
            </w:r>
            <w:r>
              <w:rPr>
                <w:szCs w:val="16"/>
              </w:rPr>
              <w:t>PROTEIN</w:t>
            </w:r>
            <w:r>
              <w:t xml:space="preserve"> &gt;= </w:t>
            </w:r>
            <w:r>
              <w:rPr>
                <w:szCs w:val="16"/>
              </w:rPr>
              <w:t xml:space="preserve">1.3 </w:t>
            </w:r>
            <w:r>
              <w:t>THEN</w:t>
            </w:r>
          </w:p>
          <w:p w:rsidR="001F12FF" w:rsidRDefault="001F12FF" w:rsidP="001F12FF">
            <w:pPr>
              <w:autoSpaceDE w:val="0"/>
              <w:autoSpaceDN w:val="0"/>
              <w:adjustRightInd w:val="0"/>
            </w:pPr>
            <w:r>
              <w:t xml:space="preserve">     ASSIGN </w:t>
            </w:r>
            <w:r>
              <w:rPr>
                <w:szCs w:val="16"/>
              </w:rPr>
              <w:t xml:space="preserve">PROTEINREC </w:t>
            </w:r>
            <w:r>
              <w:t>= 1</w:t>
            </w:r>
          </w:p>
          <w:p w:rsidR="001F12FF" w:rsidRDefault="001F12FF" w:rsidP="001F12FF">
            <w:pPr>
              <w:autoSpaceDE w:val="0"/>
              <w:autoSpaceDN w:val="0"/>
              <w:adjustRightInd w:val="0"/>
            </w:pPr>
            <w:r>
              <w:t>END</w:t>
            </w:r>
          </w:p>
          <w:p w:rsidR="001F12FF" w:rsidRDefault="001F12FF" w:rsidP="001F12FF">
            <w:pPr>
              <w:autoSpaceDE w:val="0"/>
              <w:autoSpaceDN w:val="0"/>
              <w:adjustRightInd w:val="0"/>
            </w:pPr>
          </w:p>
          <w:p w:rsidR="001F12FF" w:rsidRDefault="001F12FF" w:rsidP="001F12FF">
            <w:pPr>
              <w:autoSpaceDE w:val="0"/>
              <w:autoSpaceDN w:val="0"/>
              <w:adjustRightInd w:val="0"/>
            </w:pPr>
            <w:r>
              <w:t>IF D7a ≥6 AND D7a &lt;9 AND D8 = “01” AND TOT</w:t>
            </w:r>
            <w:r>
              <w:rPr>
                <w:szCs w:val="16"/>
              </w:rPr>
              <w:t>PROTEIN</w:t>
            </w:r>
            <w:r>
              <w:t xml:space="preserve"> &lt; </w:t>
            </w:r>
            <w:r>
              <w:rPr>
                <w:szCs w:val="16"/>
              </w:rPr>
              <w:t xml:space="preserve">1.3 </w:t>
            </w:r>
            <w:r>
              <w:t>THEN</w:t>
            </w:r>
          </w:p>
          <w:p w:rsidR="001F12FF" w:rsidRDefault="001F12FF" w:rsidP="001F12FF">
            <w:pPr>
              <w:autoSpaceDE w:val="0"/>
              <w:autoSpaceDN w:val="0"/>
              <w:adjustRightInd w:val="0"/>
            </w:pPr>
            <w:r>
              <w:t xml:space="preserve">     ASSIGN </w:t>
            </w:r>
            <w:r>
              <w:rPr>
                <w:szCs w:val="16"/>
              </w:rPr>
              <w:t xml:space="preserve">PROTEINREC </w:t>
            </w:r>
            <w:r>
              <w:t>= 0</w:t>
            </w:r>
          </w:p>
          <w:p w:rsidR="001F12FF" w:rsidRDefault="001F12FF" w:rsidP="001F12FF">
            <w:pPr>
              <w:autoSpaceDE w:val="0"/>
              <w:autoSpaceDN w:val="0"/>
              <w:adjustRightInd w:val="0"/>
            </w:pPr>
            <w:r>
              <w:t>END</w:t>
            </w:r>
          </w:p>
          <w:p w:rsidR="001F12FF" w:rsidRDefault="001F12FF" w:rsidP="001F12FF">
            <w:pPr>
              <w:autoSpaceDE w:val="0"/>
              <w:autoSpaceDN w:val="0"/>
              <w:adjustRightInd w:val="0"/>
            </w:pPr>
          </w:p>
          <w:p w:rsidR="001F12FF" w:rsidRDefault="001F12FF" w:rsidP="001F12FF">
            <w:pPr>
              <w:autoSpaceDE w:val="0"/>
              <w:autoSpaceDN w:val="0"/>
              <w:adjustRightInd w:val="0"/>
            </w:pPr>
            <w:r>
              <w:t>IF D7a ≥9 AND D7a &lt;12 AND D8 = “01” AND TOT</w:t>
            </w:r>
            <w:r>
              <w:rPr>
                <w:szCs w:val="16"/>
              </w:rPr>
              <w:t>PROTEIN</w:t>
            </w:r>
            <w:r>
              <w:t xml:space="preserve"> &gt;= </w:t>
            </w:r>
            <w:r>
              <w:rPr>
                <w:szCs w:val="16"/>
              </w:rPr>
              <w:t>2.0</w:t>
            </w:r>
            <w:r w:rsidRPr="00FD21A5">
              <w:rPr>
                <w:szCs w:val="16"/>
              </w:rPr>
              <w:t xml:space="preserve"> </w:t>
            </w:r>
            <w:r>
              <w:t>THEN</w:t>
            </w:r>
          </w:p>
          <w:p w:rsidR="001F12FF" w:rsidRDefault="001F12FF" w:rsidP="001F12FF">
            <w:pPr>
              <w:autoSpaceDE w:val="0"/>
              <w:autoSpaceDN w:val="0"/>
              <w:adjustRightInd w:val="0"/>
            </w:pPr>
            <w:r>
              <w:t xml:space="preserve">     ASSIGN </w:t>
            </w:r>
            <w:r>
              <w:rPr>
                <w:szCs w:val="16"/>
              </w:rPr>
              <w:t xml:space="preserve">PROTEINREC </w:t>
            </w:r>
            <w:r>
              <w:t>= 1</w:t>
            </w:r>
          </w:p>
          <w:p w:rsidR="001F12FF" w:rsidRDefault="001F12FF" w:rsidP="001F12FF">
            <w:pPr>
              <w:autoSpaceDE w:val="0"/>
              <w:autoSpaceDN w:val="0"/>
              <w:adjustRightInd w:val="0"/>
            </w:pPr>
            <w:r>
              <w:t>END</w:t>
            </w:r>
          </w:p>
          <w:p w:rsidR="001F12FF" w:rsidRDefault="001F12FF" w:rsidP="001F12FF">
            <w:pPr>
              <w:autoSpaceDE w:val="0"/>
              <w:autoSpaceDN w:val="0"/>
              <w:adjustRightInd w:val="0"/>
            </w:pPr>
          </w:p>
          <w:p w:rsidR="001F12FF" w:rsidRDefault="001F12FF" w:rsidP="001F12FF">
            <w:pPr>
              <w:autoSpaceDE w:val="0"/>
              <w:autoSpaceDN w:val="0"/>
              <w:adjustRightInd w:val="0"/>
            </w:pPr>
            <w:r>
              <w:t>IF D7a ≥9 AND D7a &lt;12 AND D8 = “01” AND TOT</w:t>
            </w:r>
            <w:r>
              <w:rPr>
                <w:szCs w:val="16"/>
              </w:rPr>
              <w:t>PROTEIN</w:t>
            </w:r>
            <w:r>
              <w:t xml:space="preserve"> &lt; </w:t>
            </w:r>
            <w:r>
              <w:rPr>
                <w:szCs w:val="16"/>
              </w:rPr>
              <w:t>2.0</w:t>
            </w:r>
            <w:r w:rsidRPr="00FD21A5">
              <w:rPr>
                <w:szCs w:val="16"/>
              </w:rPr>
              <w:t xml:space="preserve"> </w:t>
            </w:r>
            <w:r>
              <w:t>THEN</w:t>
            </w:r>
          </w:p>
          <w:p w:rsidR="001F12FF" w:rsidRDefault="001F12FF" w:rsidP="001F12FF">
            <w:pPr>
              <w:autoSpaceDE w:val="0"/>
              <w:autoSpaceDN w:val="0"/>
              <w:adjustRightInd w:val="0"/>
            </w:pPr>
            <w:r>
              <w:t xml:space="preserve">     ASSIGN </w:t>
            </w:r>
            <w:r>
              <w:rPr>
                <w:szCs w:val="16"/>
              </w:rPr>
              <w:t xml:space="preserve">PROTEINREC </w:t>
            </w:r>
            <w:r>
              <w:t>= 0</w:t>
            </w:r>
          </w:p>
          <w:p w:rsidR="001F12FF" w:rsidRDefault="001F12FF" w:rsidP="001F12FF">
            <w:pPr>
              <w:autoSpaceDE w:val="0"/>
              <w:autoSpaceDN w:val="0"/>
              <w:adjustRightInd w:val="0"/>
            </w:pPr>
            <w:r>
              <w:t>END</w:t>
            </w:r>
          </w:p>
          <w:p w:rsidR="001F12FF" w:rsidRDefault="001F12FF" w:rsidP="001F12FF">
            <w:pPr>
              <w:autoSpaceDE w:val="0"/>
              <w:autoSpaceDN w:val="0"/>
              <w:adjustRightInd w:val="0"/>
            </w:pPr>
          </w:p>
          <w:p w:rsidR="001F12FF" w:rsidRDefault="001F12FF" w:rsidP="001F12FF">
            <w:pPr>
              <w:autoSpaceDE w:val="0"/>
              <w:autoSpaceDN w:val="0"/>
              <w:adjustRightInd w:val="0"/>
            </w:pPr>
            <w:r>
              <w:t>IF D7a ≥12 AND D7a &lt; 24 AND D8 = “01” AND TOT</w:t>
            </w:r>
            <w:r>
              <w:rPr>
                <w:szCs w:val="16"/>
              </w:rPr>
              <w:t>PROTEIN</w:t>
            </w:r>
            <w:r>
              <w:t xml:space="preserve"> &gt;= </w:t>
            </w:r>
            <w:r>
              <w:rPr>
                <w:szCs w:val="16"/>
              </w:rPr>
              <w:t>3.3</w:t>
            </w:r>
            <w:r w:rsidRPr="00FD21A5">
              <w:rPr>
                <w:szCs w:val="16"/>
              </w:rPr>
              <w:t xml:space="preserve"> </w:t>
            </w:r>
            <w:r>
              <w:t>THEN</w:t>
            </w:r>
          </w:p>
          <w:p w:rsidR="001F12FF" w:rsidRDefault="001F12FF" w:rsidP="001F12FF">
            <w:pPr>
              <w:autoSpaceDE w:val="0"/>
              <w:autoSpaceDN w:val="0"/>
              <w:adjustRightInd w:val="0"/>
            </w:pPr>
            <w:r>
              <w:t xml:space="preserve">     ASSIGN </w:t>
            </w:r>
            <w:r>
              <w:rPr>
                <w:szCs w:val="16"/>
              </w:rPr>
              <w:t xml:space="preserve">PROTEINREC </w:t>
            </w:r>
            <w:r>
              <w:t>= 1</w:t>
            </w:r>
          </w:p>
          <w:p w:rsidR="001F12FF" w:rsidRDefault="001F12FF" w:rsidP="001F12FF">
            <w:pPr>
              <w:autoSpaceDE w:val="0"/>
              <w:autoSpaceDN w:val="0"/>
              <w:adjustRightInd w:val="0"/>
            </w:pPr>
            <w:r>
              <w:t>END</w:t>
            </w:r>
          </w:p>
          <w:p w:rsidR="001F12FF" w:rsidRDefault="001F12FF" w:rsidP="001F12FF">
            <w:pPr>
              <w:autoSpaceDE w:val="0"/>
              <w:autoSpaceDN w:val="0"/>
              <w:adjustRightInd w:val="0"/>
            </w:pPr>
          </w:p>
          <w:p w:rsidR="001F12FF" w:rsidRDefault="001F12FF" w:rsidP="001F12FF">
            <w:pPr>
              <w:autoSpaceDE w:val="0"/>
              <w:autoSpaceDN w:val="0"/>
              <w:adjustRightInd w:val="0"/>
            </w:pPr>
            <w:r>
              <w:t>IF D7a ≥12 AND D7a &lt; 24 AND D8 = “01” AND TOT</w:t>
            </w:r>
            <w:r>
              <w:rPr>
                <w:szCs w:val="16"/>
              </w:rPr>
              <w:t>PROTEIN</w:t>
            </w:r>
            <w:r>
              <w:t xml:space="preserve"> &lt; </w:t>
            </w:r>
            <w:r>
              <w:rPr>
                <w:szCs w:val="16"/>
              </w:rPr>
              <w:t>3.3</w:t>
            </w:r>
            <w:r w:rsidRPr="00FD21A5">
              <w:rPr>
                <w:szCs w:val="16"/>
              </w:rPr>
              <w:t xml:space="preserve"> </w:t>
            </w:r>
            <w:r>
              <w:t>THEN</w:t>
            </w:r>
          </w:p>
          <w:p w:rsidR="001F12FF" w:rsidRDefault="001F12FF" w:rsidP="001F12FF">
            <w:pPr>
              <w:autoSpaceDE w:val="0"/>
              <w:autoSpaceDN w:val="0"/>
              <w:adjustRightInd w:val="0"/>
            </w:pPr>
            <w:r>
              <w:t xml:space="preserve">     ASSIGN </w:t>
            </w:r>
            <w:r>
              <w:rPr>
                <w:szCs w:val="16"/>
              </w:rPr>
              <w:t xml:space="preserve">PROTEINREC </w:t>
            </w:r>
            <w:r>
              <w:t>= 0</w:t>
            </w:r>
          </w:p>
          <w:p w:rsidR="001F12FF" w:rsidRDefault="001F12FF" w:rsidP="001F12FF">
            <w:pPr>
              <w:autoSpaceDE w:val="0"/>
              <w:autoSpaceDN w:val="0"/>
              <w:adjustRightInd w:val="0"/>
            </w:pPr>
            <w:r>
              <w:t>END</w:t>
            </w:r>
          </w:p>
          <w:p w:rsidR="001F12FF" w:rsidRDefault="001F12FF" w:rsidP="001F12FF">
            <w:pPr>
              <w:autoSpaceDE w:val="0"/>
              <w:autoSpaceDN w:val="0"/>
              <w:adjustRightInd w:val="0"/>
            </w:pPr>
          </w:p>
          <w:p w:rsidR="001F12FF" w:rsidRDefault="001F12FF" w:rsidP="001F12FF">
            <w:pPr>
              <w:autoSpaceDE w:val="0"/>
              <w:autoSpaceDN w:val="0"/>
              <w:adjustRightInd w:val="0"/>
            </w:pPr>
            <w:r>
              <w:t xml:space="preserve">IF D7a ≥6 AND D7a &lt;9 AND D8 = “00” AND KCALKG  &gt;= </w:t>
            </w:r>
            <w:r>
              <w:rPr>
                <w:szCs w:val="16"/>
              </w:rPr>
              <w:t xml:space="preserve">6.0 </w:t>
            </w:r>
            <w:r>
              <w:t>THEN</w:t>
            </w:r>
          </w:p>
          <w:p w:rsidR="001F12FF" w:rsidRDefault="001F12FF" w:rsidP="001F12FF">
            <w:pPr>
              <w:autoSpaceDE w:val="0"/>
              <w:autoSpaceDN w:val="0"/>
              <w:adjustRightInd w:val="0"/>
            </w:pPr>
            <w:r>
              <w:lastRenderedPageBreak/>
              <w:t xml:space="preserve">     ASSIGN </w:t>
            </w:r>
            <w:r>
              <w:rPr>
                <w:szCs w:val="16"/>
              </w:rPr>
              <w:t xml:space="preserve">PROTEINREC </w:t>
            </w:r>
            <w:r>
              <w:t>= 1</w:t>
            </w:r>
          </w:p>
          <w:p w:rsidR="001F12FF" w:rsidRDefault="001F12FF" w:rsidP="001F12FF">
            <w:pPr>
              <w:autoSpaceDE w:val="0"/>
              <w:autoSpaceDN w:val="0"/>
              <w:adjustRightInd w:val="0"/>
            </w:pPr>
            <w:r>
              <w:t>END</w:t>
            </w:r>
          </w:p>
          <w:p w:rsidR="001F12FF" w:rsidRDefault="001F12FF" w:rsidP="001F12FF">
            <w:pPr>
              <w:autoSpaceDE w:val="0"/>
              <w:autoSpaceDN w:val="0"/>
              <w:adjustRightInd w:val="0"/>
            </w:pPr>
          </w:p>
          <w:p w:rsidR="001F12FF" w:rsidRDefault="001F12FF" w:rsidP="001F12FF">
            <w:pPr>
              <w:autoSpaceDE w:val="0"/>
              <w:autoSpaceDN w:val="0"/>
              <w:adjustRightInd w:val="0"/>
            </w:pPr>
            <w:r>
              <w:t>IF D7a ≥6 AND D7a &lt;9 AND D8 = “00” AND TOT</w:t>
            </w:r>
            <w:r>
              <w:rPr>
                <w:szCs w:val="16"/>
              </w:rPr>
              <w:t>PROTEIN</w:t>
            </w:r>
            <w:r>
              <w:t xml:space="preserve"> &lt; </w:t>
            </w:r>
            <w:r>
              <w:rPr>
                <w:szCs w:val="16"/>
              </w:rPr>
              <w:t>6.0</w:t>
            </w:r>
            <w:r>
              <w:t xml:space="preserve"> THEN</w:t>
            </w:r>
          </w:p>
          <w:p w:rsidR="001F12FF" w:rsidRDefault="001F12FF" w:rsidP="001F12FF">
            <w:pPr>
              <w:autoSpaceDE w:val="0"/>
              <w:autoSpaceDN w:val="0"/>
              <w:adjustRightInd w:val="0"/>
            </w:pPr>
            <w:r>
              <w:t xml:space="preserve">     ASSIGN </w:t>
            </w:r>
            <w:r>
              <w:rPr>
                <w:szCs w:val="16"/>
              </w:rPr>
              <w:t xml:space="preserve">PROTEINREC </w:t>
            </w:r>
            <w:r>
              <w:t>= 0</w:t>
            </w:r>
          </w:p>
          <w:p w:rsidR="001F12FF" w:rsidRDefault="001F12FF" w:rsidP="001F12FF">
            <w:pPr>
              <w:autoSpaceDE w:val="0"/>
              <w:autoSpaceDN w:val="0"/>
              <w:adjustRightInd w:val="0"/>
            </w:pPr>
            <w:r>
              <w:t>END</w:t>
            </w:r>
          </w:p>
          <w:p w:rsidR="001F12FF" w:rsidRDefault="001F12FF" w:rsidP="001F12FF">
            <w:pPr>
              <w:autoSpaceDE w:val="0"/>
              <w:autoSpaceDN w:val="0"/>
              <w:adjustRightInd w:val="0"/>
            </w:pPr>
          </w:p>
          <w:p w:rsidR="001F12FF" w:rsidRDefault="001F12FF" w:rsidP="001F12FF">
            <w:pPr>
              <w:autoSpaceDE w:val="0"/>
              <w:autoSpaceDN w:val="0"/>
              <w:adjustRightInd w:val="0"/>
            </w:pPr>
            <w:r>
              <w:t>IF D7a ≥9 AND D7a &lt;12 AND D8 = “00” AND TOT</w:t>
            </w:r>
            <w:r>
              <w:rPr>
                <w:szCs w:val="16"/>
              </w:rPr>
              <w:t>PROTEIN</w:t>
            </w:r>
            <w:r>
              <w:t xml:space="preserve"> &gt;= </w:t>
            </w:r>
            <w:r>
              <w:rPr>
                <w:szCs w:val="16"/>
              </w:rPr>
              <w:t>6.3</w:t>
            </w:r>
            <w:r w:rsidRPr="00FD21A5">
              <w:rPr>
                <w:szCs w:val="16"/>
              </w:rPr>
              <w:t xml:space="preserve"> </w:t>
            </w:r>
            <w:r>
              <w:t>THEN</w:t>
            </w:r>
          </w:p>
          <w:p w:rsidR="001F12FF" w:rsidRDefault="001F12FF" w:rsidP="001F12FF">
            <w:pPr>
              <w:autoSpaceDE w:val="0"/>
              <w:autoSpaceDN w:val="0"/>
              <w:adjustRightInd w:val="0"/>
            </w:pPr>
            <w:r>
              <w:t xml:space="preserve">     ASSIGN </w:t>
            </w:r>
            <w:r>
              <w:rPr>
                <w:szCs w:val="16"/>
              </w:rPr>
              <w:t xml:space="preserve">PROTEINREC </w:t>
            </w:r>
            <w:r>
              <w:t>= 1</w:t>
            </w:r>
          </w:p>
          <w:p w:rsidR="001F12FF" w:rsidRDefault="001F12FF" w:rsidP="001F12FF">
            <w:pPr>
              <w:autoSpaceDE w:val="0"/>
              <w:autoSpaceDN w:val="0"/>
              <w:adjustRightInd w:val="0"/>
            </w:pPr>
            <w:r>
              <w:t>END</w:t>
            </w:r>
          </w:p>
          <w:p w:rsidR="001F12FF" w:rsidRDefault="001F12FF" w:rsidP="001F12FF">
            <w:pPr>
              <w:autoSpaceDE w:val="0"/>
              <w:autoSpaceDN w:val="0"/>
              <w:adjustRightInd w:val="0"/>
            </w:pPr>
          </w:p>
          <w:p w:rsidR="001F12FF" w:rsidRDefault="001F12FF" w:rsidP="001F12FF">
            <w:pPr>
              <w:autoSpaceDE w:val="0"/>
              <w:autoSpaceDN w:val="0"/>
              <w:adjustRightInd w:val="0"/>
            </w:pPr>
            <w:r>
              <w:t>IF D7a ≥9 AND D7a &lt;12 AND D8 = “00” AND TOT</w:t>
            </w:r>
            <w:r>
              <w:rPr>
                <w:szCs w:val="16"/>
              </w:rPr>
              <w:t>PROTEIN</w:t>
            </w:r>
            <w:r>
              <w:t xml:space="preserve"> &lt; </w:t>
            </w:r>
            <w:r>
              <w:rPr>
                <w:szCs w:val="16"/>
              </w:rPr>
              <w:t>6.3</w:t>
            </w:r>
            <w:r w:rsidRPr="00FD21A5">
              <w:rPr>
                <w:szCs w:val="16"/>
              </w:rPr>
              <w:t xml:space="preserve"> </w:t>
            </w:r>
            <w:r>
              <w:t>THEN</w:t>
            </w:r>
          </w:p>
          <w:p w:rsidR="001F12FF" w:rsidRDefault="001F12FF" w:rsidP="001F12FF">
            <w:pPr>
              <w:autoSpaceDE w:val="0"/>
              <w:autoSpaceDN w:val="0"/>
              <w:adjustRightInd w:val="0"/>
            </w:pPr>
            <w:r>
              <w:t xml:space="preserve">     ASSIGN </w:t>
            </w:r>
            <w:r>
              <w:rPr>
                <w:szCs w:val="16"/>
              </w:rPr>
              <w:t xml:space="preserve">PROTEINREC </w:t>
            </w:r>
            <w:r>
              <w:t>= 0</w:t>
            </w:r>
          </w:p>
          <w:p w:rsidR="001F12FF" w:rsidRDefault="001F12FF" w:rsidP="001F12FF">
            <w:pPr>
              <w:autoSpaceDE w:val="0"/>
              <w:autoSpaceDN w:val="0"/>
              <w:adjustRightInd w:val="0"/>
            </w:pPr>
            <w:r>
              <w:t>END</w:t>
            </w:r>
          </w:p>
          <w:p w:rsidR="001F12FF" w:rsidRDefault="001F12FF" w:rsidP="001F12FF">
            <w:pPr>
              <w:autoSpaceDE w:val="0"/>
              <w:autoSpaceDN w:val="0"/>
              <w:adjustRightInd w:val="0"/>
            </w:pPr>
          </w:p>
          <w:p w:rsidR="001F12FF" w:rsidRDefault="001F12FF" w:rsidP="001F12FF">
            <w:pPr>
              <w:autoSpaceDE w:val="0"/>
              <w:autoSpaceDN w:val="0"/>
              <w:adjustRightInd w:val="0"/>
            </w:pPr>
            <w:r>
              <w:t>IF D7a ≥12 AND D7a &lt; 24 AND D8 = “00” AND TOT</w:t>
            </w:r>
            <w:r>
              <w:rPr>
                <w:szCs w:val="16"/>
              </w:rPr>
              <w:t>PROTEIN</w:t>
            </w:r>
            <w:r>
              <w:t xml:space="preserve"> &gt;= </w:t>
            </w:r>
            <w:r>
              <w:rPr>
                <w:szCs w:val="16"/>
              </w:rPr>
              <w:t>7.2</w:t>
            </w:r>
            <w:r w:rsidRPr="00FD21A5">
              <w:rPr>
                <w:szCs w:val="16"/>
              </w:rPr>
              <w:t xml:space="preserve"> </w:t>
            </w:r>
            <w:r>
              <w:t>THEN</w:t>
            </w:r>
          </w:p>
          <w:p w:rsidR="001F12FF" w:rsidRDefault="001F12FF" w:rsidP="001F12FF">
            <w:pPr>
              <w:autoSpaceDE w:val="0"/>
              <w:autoSpaceDN w:val="0"/>
              <w:adjustRightInd w:val="0"/>
            </w:pPr>
            <w:r>
              <w:t xml:space="preserve">     ASSIGN </w:t>
            </w:r>
            <w:r>
              <w:rPr>
                <w:szCs w:val="16"/>
              </w:rPr>
              <w:t xml:space="preserve">PROTEINREC </w:t>
            </w:r>
            <w:r>
              <w:t>= 1</w:t>
            </w:r>
          </w:p>
          <w:p w:rsidR="001F12FF" w:rsidRDefault="001F12FF" w:rsidP="001F12FF">
            <w:pPr>
              <w:autoSpaceDE w:val="0"/>
              <w:autoSpaceDN w:val="0"/>
              <w:adjustRightInd w:val="0"/>
            </w:pPr>
            <w:r>
              <w:t>END</w:t>
            </w:r>
          </w:p>
          <w:p w:rsidR="001F12FF" w:rsidRDefault="001F12FF" w:rsidP="001F12FF">
            <w:pPr>
              <w:autoSpaceDE w:val="0"/>
              <w:autoSpaceDN w:val="0"/>
              <w:adjustRightInd w:val="0"/>
            </w:pPr>
          </w:p>
          <w:p w:rsidR="001F12FF" w:rsidRDefault="001F12FF" w:rsidP="001F12FF">
            <w:pPr>
              <w:autoSpaceDE w:val="0"/>
              <w:autoSpaceDN w:val="0"/>
              <w:adjustRightInd w:val="0"/>
            </w:pPr>
            <w:r>
              <w:t>IF D7a ≥12 AND D7a &lt; 24 AND D8 = “00” AND TOT</w:t>
            </w:r>
            <w:r>
              <w:rPr>
                <w:szCs w:val="16"/>
              </w:rPr>
              <w:t>PROTEIN</w:t>
            </w:r>
            <w:r>
              <w:t xml:space="preserve"> &lt; </w:t>
            </w:r>
            <w:r>
              <w:rPr>
                <w:szCs w:val="16"/>
              </w:rPr>
              <w:t>7.2</w:t>
            </w:r>
            <w:r w:rsidRPr="00FD21A5">
              <w:rPr>
                <w:szCs w:val="16"/>
              </w:rPr>
              <w:t xml:space="preserve"> </w:t>
            </w:r>
            <w:r>
              <w:t>THEN</w:t>
            </w:r>
          </w:p>
          <w:p w:rsidR="001F12FF" w:rsidRDefault="001F12FF" w:rsidP="001F12FF">
            <w:pPr>
              <w:autoSpaceDE w:val="0"/>
              <w:autoSpaceDN w:val="0"/>
              <w:adjustRightInd w:val="0"/>
            </w:pPr>
            <w:r>
              <w:t xml:space="preserve">     ASSIGN </w:t>
            </w:r>
            <w:r>
              <w:rPr>
                <w:szCs w:val="16"/>
              </w:rPr>
              <w:t xml:space="preserve">PROTEINREC </w:t>
            </w:r>
            <w:r>
              <w:t>= 0</w:t>
            </w:r>
          </w:p>
          <w:p w:rsidR="001F12FF" w:rsidRDefault="001F12FF" w:rsidP="001F12FF">
            <w:pPr>
              <w:autoSpaceDE w:val="0"/>
              <w:autoSpaceDN w:val="0"/>
              <w:adjustRightInd w:val="0"/>
            </w:pPr>
            <w:r>
              <w:t>END</w:t>
            </w:r>
          </w:p>
          <w:p w:rsidR="001F12FF" w:rsidRDefault="001F12FF" w:rsidP="001F12FF">
            <w:pPr>
              <w:autoSpaceDE w:val="0"/>
              <w:autoSpaceDN w:val="0"/>
              <w:adjustRightInd w:val="0"/>
            </w:pPr>
          </w:p>
          <w:p w:rsidR="001F12FF" w:rsidRDefault="001F12FF" w:rsidP="001F12FF">
            <w:pPr>
              <w:autoSpaceDE w:val="0"/>
              <w:autoSpaceDN w:val="0"/>
              <w:adjustRightInd w:val="0"/>
            </w:pPr>
            <w:r>
              <w:t>IF TOT</w:t>
            </w:r>
            <w:r>
              <w:rPr>
                <w:szCs w:val="16"/>
              </w:rPr>
              <w:t>PROTEIN</w:t>
            </w:r>
            <w:r>
              <w:t xml:space="preserve"> = (.)</w:t>
            </w:r>
            <w:r w:rsidRPr="00FD21A5">
              <w:rPr>
                <w:szCs w:val="16"/>
              </w:rPr>
              <w:t xml:space="preserve"> </w:t>
            </w:r>
            <w:r>
              <w:t>THEN</w:t>
            </w:r>
          </w:p>
          <w:p w:rsidR="001F12FF" w:rsidRDefault="001F12FF" w:rsidP="001F12FF">
            <w:pPr>
              <w:autoSpaceDE w:val="0"/>
              <w:autoSpaceDN w:val="0"/>
              <w:adjustRightInd w:val="0"/>
            </w:pPr>
            <w:r>
              <w:t xml:space="preserve">     ASSIGN </w:t>
            </w:r>
            <w:r>
              <w:rPr>
                <w:szCs w:val="16"/>
              </w:rPr>
              <w:t xml:space="preserve">PROTEINREC </w:t>
            </w:r>
            <w:r>
              <w:t>= 0</w:t>
            </w:r>
          </w:p>
          <w:p w:rsidR="001F12FF" w:rsidRDefault="001F12FF" w:rsidP="001F12FF">
            <w:pPr>
              <w:autoSpaceDE w:val="0"/>
              <w:autoSpaceDN w:val="0"/>
              <w:adjustRightInd w:val="0"/>
            </w:pPr>
            <w:r>
              <w:t>END</w:t>
            </w:r>
          </w:p>
          <w:p w:rsidR="001F12FF" w:rsidRDefault="001F12FF" w:rsidP="001F12FF">
            <w:pPr>
              <w:autoSpaceDE w:val="0"/>
              <w:autoSpaceDN w:val="0"/>
              <w:adjustRightInd w:val="0"/>
            </w:pPr>
          </w:p>
          <w:p w:rsidR="001F12FF" w:rsidRDefault="001F12FF" w:rsidP="001F12FF">
            <w:pPr>
              <w:autoSpaceDE w:val="0"/>
              <w:autoSpaceDN w:val="0"/>
              <w:adjustRightInd w:val="0"/>
              <w:rPr>
                <w:szCs w:val="16"/>
              </w:rPr>
            </w:pPr>
            <w:r w:rsidRPr="001574AC">
              <w:rPr>
                <w:szCs w:val="16"/>
                <w:highlight w:val="cyan"/>
              </w:rPr>
              <w:t>*Define AGE variable</w:t>
            </w:r>
            <w:r>
              <w:rPr>
                <w:szCs w:val="16"/>
              </w:rPr>
              <w:t xml:space="preserve"> </w:t>
            </w:r>
          </w:p>
          <w:p w:rsidR="001F12FF" w:rsidRPr="004E3CBD" w:rsidRDefault="001F12FF" w:rsidP="001F12FF">
            <w:pPr>
              <w:autoSpaceDE w:val="0"/>
              <w:autoSpaceDN w:val="0"/>
              <w:adjustRightInd w:val="0"/>
              <w:rPr>
                <w:szCs w:val="16"/>
              </w:rPr>
            </w:pPr>
          </w:p>
          <w:p w:rsidR="001F12FF" w:rsidRPr="004E3CBD" w:rsidRDefault="001F12FF" w:rsidP="001F12FF">
            <w:pPr>
              <w:autoSpaceDE w:val="0"/>
              <w:autoSpaceDN w:val="0"/>
              <w:adjustRightInd w:val="0"/>
              <w:rPr>
                <w:szCs w:val="16"/>
              </w:rPr>
            </w:pPr>
            <w:r w:rsidRPr="004E3CBD">
              <w:rPr>
                <w:szCs w:val="16"/>
              </w:rPr>
              <w:t xml:space="preserve">IF D7a = (.) THEN </w:t>
            </w:r>
          </w:p>
          <w:p w:rsidR="001F12FF" w:rsidRPr="004E3CBD" w:rsidRDefault="001F12FF" w:rsidP="001F12FF">
            <w:pPr>
              <w:autoSpaceDE w:val="0"/>
              <w:autoSpaceDN w:val="0"/>
              <w:adjustRightInd w:val="0"/>
              <w:rPr>
                <w:szCs w:val="16"/>
              </w:rPr>
            </w:pPr>
            <w:r w:rsidRPr="004E3CBD">
              <w:rPr>
                <w:szCs w:val="16"/>
              </w:rPr>
              <w:t xml:space="preserve">     ASSIGN D7a = D7</w:t>
            </w:r>
          </w:p>
          <w:p w:rsidR="001F12FF" w:rsidRPr="004E3CBD" w:rsidRDefault="001F12FF" w:rsidP="001F12FF">
            <w:pPr>
              <w:autoSpaceDE w:val="0"/>
              <w:autoSpaceDN w:val="0"/>
              <w:adjustRightInd w:val="0"/>
              <w:rPr>
                <w:szCs w:val="16"/>
              </w:rPr>
            </w:pPr>
            <w:r w:rsidRPr="004E3CBD">
              <w:rPr>
                <w:szCs w:val="16"/>
              </w:rPr>
              <w:t>END</w:t>
            </w:r>
          </w:p>
          <w:p w:rsidR="001F12FF" w:rsidRPr="004E3CBD" w:rsidRDefault="001F12FF" w:rsidP="001F12FF">
            <w:pPr>
              <w:autoSpaceDE w:val="0"/>
              <w:autoSpaceDN w:val="0"/>
              <w:adjustRightInd w:val="0"/>
              <w:spacing w:before="100" w:after="100"/>
              <w:rPr>
                <w:szCs w:val="16"/>
              </w:rPr>
            </w:pPr>
            <w:r w:rsidRPr="004E3CBD">
              <w:rPr>
                <w:szCs w:val="16"/>
              </w:rPr>
              <w:t>SELECT D7a &gt;=6 AND D7a &lt; 24</w:t>
            </w:r>
          </w:p>
          <w:p w:rsidR="001F12FF" w:rsidRPr="004E3CBD" w:rsidRDefault="001F12FF" w:rsidP="001F12FF">
            <w:pPr>
              <w:autoSpaceDE w:val="0"/>
              <w:autoSpaceDN w:val="0"/>
              <w:adjustRightInd w:val="0"/>
              <w:spacing w:before="100" w:after="100"/>
              <w:rPr>
                <w:szCs w:val="16"/>
              </w:rPr>
            </w:pPr>
            <w:r w:rsidRPr="004E3CBD">
              <w:rPr>
                <w:szCs w:val="16"/>
              </w:rPr>
              <w:t xml:space="preserve">DEFINE AGE </w:t>
            </w:r>
          </w:p>
          <w:p w:rsidR="001F12FF" w:rsidRPr="004E3CBD" w:rsidRDefault="001F12FF" w:rsidP="001F12FF">
            <w:pPr>
              <w:autoSpaceDE w:val="0"/>
              <w:autoSpaceDN w:val="0"/>
              <w:adjustRightInd w:val="0"/>
              <w:rPr>
                <w:szCs w:val="16"/>
              </w:rPr>
            </w:pPr>
            <w:r w:rsidRPr="004E3CBD">
              <w:rPr>
                <w:szCs w:val="16"/>
              </w:rPr>
              <w:t>IF D7a&lt;12 THEN</w:t>
            </w:r>
          </w:p>
          <w:p w:rsidR="001F12FF" w:rsidRPr="004E3CBD" w:rsidRDefault="001F12FF" w:rsidP="001F12FF">
            <w:pPr>
              <w:autoSpaceDE w:val="0"/>
              <w:autoSpaceDN w:val="0"/>
              <w:adjustRightInd w:val="0"/>
              <w:rPr>
                <w:szCs w:val="16"/>
              </w:rPr>
            </w:pPr>
            <w:r w:rsidRPr="004E3CBD">
              <w:rPr>
                <w:szCs w:val="16"/>
              </w:rPr>
              <w:t xml:space="preserve">      ASSIGN AGE="06-11 months" </w:t>
            </w:r>
          </w:p>
          <w:p w:rsidR="001F12FF" w:rsidRPr="004E3CBD" w:rsidRDefault="001F12FF" w:rsidP="001F12FF">
            <w:pPr>
              <w:autoSpaceDE w:val="0"/>
              <w:autoSpaceDN w:val="0"/>
              <w:adjustRightInd w:val="0"/>
              <w:rPr>
                <w:szCs w:val="16"/>
              </w:rPr>
            </w:pPr>
            <w:r w:rsidRPr="004E3CBD">
              <w:rPr>
                <w:szCs w:val="16"/>
              </w:rPr>
              <w:t>ELSE</w:t>
            </w:r>
          </w:p>
          <w:p w:rsidR="001F12FF" w:rsidRPr="004E3CBD" w:rsidRDefault="001F12FF" w:rsidP="001F12FF">
            <w:pPr>
              <w:autoSpaceDE w:val="0"/>
              <w:autoSpaceDN w:val="0"/>
              <w:adjustRightInd w:val="0"/>
              <w:rPr>
                <w:szCs w:val="16"/>
              </w:rPr>
            </w:pPr>
            <w:r w:rsidRPr="004E3CBD">
              <w:rPr>
                <w:szCs w:val="16"/>
              </w:rPr>
              <w:t xml:space="preserve">      ASSIGN AGE="12-23 months" </w:t>
            </w:r>
          </w:p>
          <w:p w:rsidR="001F12FF" w:rsidRPr="004E3CBD" w:rsidRDefault="001F12FF" w:rsidP="001F12FF">
            <w:pPr>
              <w:autoSpaceDE w:val="0"/>
              <w:autoSpaceDN w:val="0"/>
              <w:adjustRightInd w:val="0"/>
              <w:rPr>
                <w:szCs w:val="16"/>
              </w:rPr>
            </w:pPr>
            <w:r w:rsidRPr="004E3CBD">
              <w:rPr>
                <w:szCs w:val="16"/>
              </w:rPr>
              <w:t>END</w:t>
            </w:r>
          </w:p>
          <w:p w:rsidR="001F12FF" w:rsidRPr="004E3CBD" w:rsidRDefault="001F12FF" w:rsidP="001F12FF">
            <w:pPr>
              <w:autoSpaceDE w:val="0"/>
              <w:autoSpaceDN w:val="0"/>
              <w:adjustRightInd w:val="0"/>
              <w:rPr>
                <w:szCs w:val="16"/>
              </w:rPr>
            </w:pPr>
          </w:p>
          <w:p w:rsidR="001F12FF" w:rsidRPr="004E3CBD" w:rsidRDefault="001F12FF" w:rsidP="001F12FF">
            <w:pPr>
              <w:autoSpaceDE w:val="0"/>
              <w:autoSpaceDN w:val="0"/>
              <w:adjustRightInd w:val="0"/>
              <w:rPr>
                <w:szCs w:val="16"/>
              </w:rPr>
            </w:pPr>
            <w:r w:rsidRPr="004E3CBD">
              <w:rPr>
                <w:szCs w:val="16"/>
              </w:rPr>
              <w:t>IF D7a= (.) THEN</w:t>
            </w:r>
          </w:p>
          <w:p w:rsidR="001F12FF" w:rsidRPr="004E3CBD" w:rsidRDefault="001F12FF" w:rsidP="001F12FF">
            <w:pPr>
              <w:autoSpaceDE w:val="0"/>
              <w:autoSpaceDN w:val="0"/>
              <w:adjustRightInd w:val="0"/>
              <w:rPr>
                <w:szCs w:val="16"/>
              </w:rPr>
            </w:pPr>
            <w:r w:rsidRPr="004E3CBD">
              <w:rPr>
                <w:szCs w:val="16"/>
              </w:rPr>
              <w:t xml:space="preserve">      ASSIGN AGE= (.) </w:t>
            </w:r>
          </w:p>
          <w:p w:rsidR="001F12FF" w:rsidRDefault="001F12FF" w:rsidP="001F12FF">
            <w:pPr>
              <w:autoSpaceDE w:val="0"/>
              <w:autoSpaceDN w:val="0"/>
              <w:adjustRightInd w:val="0"/>
              <w:rPr>
                <w:szCs w:val="16"/>
              </w:rPr>
            </w:pPr>
            <w:r w:rsidRPr="004E3CBD">
              <w:rPr>
                <w:szCs w:val="16"/>
              </w:rPr>
              <w:t>END</w:t>
            </w:r>
          </w:p>
          <w:p w:rsidR="001F12FF" w:rsidRDefault="001F12FF" w:rsidP="001F12FF">
            <w:pPr>
              <w:autoSpaceDE w:val="0"/>
              <w:autoSpaceDN w:val="0"/>
              <w:adjustRightInd w:val="0"/>
              <w:rPr>
                <w:szCs w:val="16"/>
              </w:rPr>
            </w:pPr>
          </w:p>
          <w:p w:rsidR="001F12FF" w:rsidRPr="00345D0E" w:rsidRDefault="001F12FF" w:rsidP="001F12FF">
            <w:pPr>
              <w:rPr>
                <w:szCs w:val="16"/>
              </w:rPr>
            </w:pPr>
            <w:r w:rsidRPr="00345D0E">
              <w:rPr>
                <w:szCs w:val="16"/>
                <w:highlight w:val="cyan"/>
              </w:rPr>
              <w:t>*</w:t>
            </w:r>
            <w:r>
              <w:rPr>
                <w:szCs w:val="16"/>
                <w:highlight w:val="cyan"/>
              </w:rPr>
              <w:t xml:space="preserve">Recode D8 into breastfed and </w:t>
            </w:r>
            <w:r w:rsidR="001D2FB8">
              <w:rPr>
                <w:szCs w:val="16"/>
                <w:highlight w:val="cyan"/>
              </w:rPr>
              <w:t>nonbreastfed</w:t>
            </w:r>
          </w:p>
          <w:p w:rsidR="001F12FF" w:rsidRDefault="001F12FF" w:rsidP="001F12FF">
            <w:pPr>
              <w:rPr>
                <w:szCs w:val="16"/>
              </w:rPr>
            </w:pPr>
          </w:p>
          <w:p w:rsidR="001F12FF" w:rsidRDefault="001F12FF" w:rsidP="001F12FF">
            <w:pPr>
              <w:rPr>
                <w:szCs w:val="16"/>
              </w:rPr>
            </w:pPr>
            <w:r>
              <w:rPr>
                <w:szCs w:val="16"/>
              </w:rPr>
              <w:t>IF D8 = “01” THEN</w:t>
            </w:r>
          </w:p>
          <w:p w:rsidR="001F12FF" w:rsidRDefault="001F12FF" w:rsidP="001F12FF">
            <w:pPr>
              <w:rPr>
                <w:szCs w:val="16"/>
              </w:rPr>
            </w:pPr>
            <w:r>
              <w:rPr>
                <w:szCs w:val="16"/>
              </w:rPr>
              <w:t xml:space="preserve">     ASSIGN D8 = “Breastfed”</w:t>
            </w:r>
          </w:p>
          <w:p w:rsidR="001F12FF" w:rsidRDefault="001F12FF" w:rsidP="001F12FF">
            <w:pPr>
              <w:rPr>
                <w:szCs w:val="16"/>
              </w:rPr>
            </w:pPr>
            <w:r>
              <w:rPr>
                <w:szCs w:val="16"/>
              </w:rPr>
              <w:t>END</w:t>
            </w:r>
          </w:p>
          <w:p w:rsidR="001F12FF" w:rsidRDefault="001F12FF" w:rsidP="001F12FF">
            <w:pPr>
              <w:rPr>
                <w:szCs w:val="16"/>
              </w:rPr>
            </w:pPr>
          </w:p>
          <w:p w:rsidR="001F12FF" w:rsidRDefault="001F12FF" w:rsidP="001F12FF">
            <w:pPr>
              <w:rPr>
                <w:szCs w:val="16"/>
              </w:rPr>
            </w:pPr>
            <w:r>
              <w:rPr>
                <w:szCs w:val="16"/>
              </w:rPr>
              <w:t>IF D8 = “00” THEN</w:t>
            </w:r>
          </w:p>
          <w:p w:rsidR="001F12FF" w:rsidRDefault="001F12FF" w:rsidP="001F12FF">
            <w:pPr>
              <w:rPr>
                <w:szCs w:val="16"/>
              </w:rPr>
            </w:pPr>
            <w:r>
              <w:rPr>
                <w:szCs w:val="16"/>
              </w:rPr>
              <w:t xml:space="preserve">     ASSIGN D8 = “Nonbreastfed”</w:t>
            </w:r>
          </w:p>
          <w:p w:rsidR="001F12FF" w:rsidRDefault="001F12FF" w:rsidP="001F12FF">
            <w:pPr>
              <w:rPr>
                <w:szCs w:val="16"/>
              </w:rPr>
            </w:pPr>
            <w:r>
              <w:rPr>
                <w:szCs w:val="16"/>
              </w:rPr>
              <w:t>END</w:t>
            </w:r>
          </w:p>
          <w:p w:rsidR="001F12FF" w:rsidRDefault="001F12FF" w:rsidP="001F12FF">
            <w:pPr>
              <w:autoSpaceDE w:val="0"/>
              <w:autoSpaceDN w:val="0"/>
              <w:adjustRightInd w:val="0"/>
            </w:pPr>
          </w:p>
          <w:p w:rsidR="001F12FF" w:rsidRDefault="001F12FF" w:rsidP="001F12FF">
            <w:pPr>
              <w:rPr>
                <w:szCs w:val="16"/>
              </w:rPr>
            </w:pPr>
            <w:r w:rsidRPr="00B32052">
              <w:rPr>
                <w:szCs w:val="16"/>
                <w:highlight w:val="cyan"/>
              </w:rPr>
              <w:t>*Call for output – total and stratified by age and breastfeeding status</w:t>
            </w:r>
          </w:p>
          <w:p w:rsidR="001F12FF" w:rsidRDefault="001F12FF" w:rsidP="001F12FF">
            <w:pPr>
              <w:rPr>
                <w:szCs w:val="16"/>
              </w:rPr>
            </w:pPr>
          </w:p>
          <w:p w:rsidR="001F12FF" w:rsidRPr="00743856" w:rsidRDefault="001F12FF" w:rsidP="001F12FF">
            <w:pPr>
              <w:rPr>
                <w:szCs w:val="16"/>
                <w:u w:val="single"/>
              </w:rPr>
            </w:pPr>
            <w:r w:rsidRPr="00743856">
              <w:rPr>
                <w:szCs w:val="16"/>
                <w:u w:val="single"/>
              </w:rPr>
              <w:t>Total:</w:t>
            </w:r>
          </w:p>
          <w:p w:rsidR="001F12FF" w:rsidRDefault="001F12FF" w:rsidP="001F12FF">
            <w:pPr>
              <w:rPr>
                <w:szCs w:val="16"/>
              </w:rPr>
            </w:pPr>
          </w:p>
          <w:p w:rsidR="001F12FF" w:rsidRDefault="001F12FF" w:rsidP="001F12FF">
            <w:pPr>
              <w:rPr>
                <w:szCs w:val="16"/>
              </w:rPr>
            </w:pPr>
            <w:r>
              <w:rPr>
                <w:szCs w:val="16"/>
              </w:rPr>
              <w:t>FREQ PROTEINREC STATISTICS = COMPLETE</w:t>
            </w:r>
          </w:p>
          <w:p w:rsidR="001F12FF" w:rsidRDefault="001F12FF" w:rsidP="001F12FF">
            <w:pPr>
              <w:rPr>
                <w:szCs w:val="16"/>
              </w:rPr>
            </w:pPr>
          </w:p>
          <w:p w:rsidR="001F12FF" w:rsidRDefault="001F12FF" w:rsidP="001F12FF">
            <w:pPr>
              <w:rPr>
                <w:szCs w:val="16"/>
                <w:u w:val="single"/>
              </w:rPr>
            </w:pPr>
            <w:r>
              <w:rPr>
                <w:szCs w:val="16"/>
                <w:u w:val="single"/>
              </w:rPr>
              <w:t>By Age:</w:t>
            </w:r>
          </w:p>
          <w:p w:rsidR="001F12FF" w:rsidRDefault="001F12FF" w:rsidP="001F12FF">
            <w:pPr>
              <w:rPr>
                <w:szCs w:val="16"/>
              </w:rPr>
            </w:pPr>
          </w:p>
          <w:p w:rsidR="001F12FF" w:rsidRDefault="001F12FF" w:rsidP="001F12FF">
            <w:pPr>
              <w:autoSpaceDE w:val="0"/>
              <w:autoSpaceDN w:val="0"/>
              <w:adjustRightInd w:val="0"/>
              <w:rPr>
                <w:szCs w:val="16"/>
              </w:rPr>
            </w:pPr>
            <w:r>
              <w:rPr>
                <w:szCs w:val="16"/>
              </w:rPr>
              <w:t>FREQ PROTEINREC STRATVAR = AGE STATISTICS = COMPLETE</w:t>
            </w:r>
          </w:p>
          <w:p w:rsidR="001F12FF" w:rsidRDefault="001F12FF" w:rsidP="001F12FF">
            <w:pPr>
              <w:autoSpaceDE w:val="0"/>
              <w:autoSpaceDN w:val="0"/>
              <w:adjustRightInd w:val="0"/>
              <w:rPr>
                <w:szCs w:val="16"/>
              </w:rPr>
            </w:pPr>
          </w:p>
          <w:p w:rsidR="001F12FF" w:rsidRDefault="001F12FF" w:rsidP="001F12FF">
            <w:pPr>
              <w:autoSpaceDE w:val="0"/>
              <w:autoSpaceDN w:val="0"/>
              <w:adjustRightInd w:val="0"/>
              <w:rPr>
                <w:szCs w:val="16"/>
                <w:u w:val="single"/>
              </w:rPr>
            </w:pPr>
            <w:r>
              <w:rPr>
                <w:szCs w:val="16"/>
                <w:u w:val="single"/>
              </w:rPr>
              <w:t xml:space="preserve">By BF Status: </w:t>
            </w:r>
          </w:p>
          <w:p w:rsidR="001F12FF" w:rsidRDefault="001F12FF" w:rsidP="001F12FF">
            <w:pPr>
              <w:autoSpaceDE w:val="0"/>
              <w:autoSpaceDN w:val="0"/>
              <w:adjustRightInd w:val="0"/>
              <w:rPr>
                <w:szCs w:val="16"/>
              </w:rPr>
            </w:pPr>
          </w:p>
          <w:p w:rsidR="001F12FF" w:rsidRDefault="001F12FF" w:rsidP="001F12FF">
            <w:pPr>
              <w:autoSpaceDE w:val="0"/>
              <w:autoSpaceDN w:val="0"/>
              <w:adjustRightInd w:val="0"/>
              <w:rPr>
                <w:szCs w:val="16"/>
              </w:rPr>
            </w:pPr>
            <w:r>
              <w:rPr>
                <w:szCs w:val="16"/>
              </w:rPr>
              <w:t>FREQ PROTEINREC STRATVAR = D8 STATISTICS = COMPLETE</w:t>
            </w:r>
          </w:p>
          <w:p w:rsidR="001F12FF" w:rsidRPr="00237DC2" w:rsidRDefault="001F12FF" w:rsidP="001F12FF">
            <w:pPr>
              <w:rPr>
                <w:szCs w:val="16"/>
              </w:rPr>
            </w:pPr>
          </w:p>
        </w:tc>
      </w:tr>
      <w:tr w:rsidR="001F12FF" w:rsidRPr="00237DC2" w:rsidTr="001F12FF">
        <w:tc>
          <w:tcPr>
            <w:tcW w:w="6521" w:type="dxa"/>
          </w:tcPr>
          <w:p w:rsidR="001F12FF" w:rsidRDefault="001F12FF" w:rsidP="001F12FF">
            <w:pPr>
              <w:rPr>
                <w:szCs w:val="16"/>
              </w:rPr>
            </w:pPr>
            <w:r>
              <w:rPr>
                <w:szCs w:val="16"/>
              </w:rPr>
              <w:lastRenderedPageBreak/>
              <w:t>Description</w:t>
            </w:r>
            <w:r w:rsidRPr="00237DC2">
              <w:rPr>
                <w:szCs w:val="16"/>
              </w:rPr>
              <w:t xml:space="preserve"> of </w:t>
            </w:r>
            <w:r>
              <w:rPr>
                <w:szCs w:val="16"/>
              </w:rPr>
              <w:t>iron (mg</w:t>
            </w:r>
            <w:r w:rsidRPr="00237DC2">
              <w:rPr>
                <w:szCs w:val="16"/>
              </w:rPr>
              <w:t>) consumed in a 24-hour period (</w:t>
            </w:r>
            <w:r>
              <w:rPr>
                <w:szCs w:val="16"/>
              </w:rPr>
              <w:t xml:space="preserve">observations (obs), total, </w:t>
            </w:r>
            <w:r w:rsidRPr="00237DC2">
              <w:rPr>
                <w:szCs w:val="16"/>
              </w:rPr>
              <w:t>mean</w:t>
            </w:r>
            <w:r>
              <w:rPr>
                <w:szCs w:val="16"/>
              </w:rPr>
              <w:t>, variance, standard deviation (std dev), minimum, 25%, median, 75%, maximum and mode</w:t>
            </w:r>
            <w:r w:rsidRPr="00237DC2">
              <w:rPr>
                <w:szCs w:val="16"/>
              </w:rPr>
              <w:t>)</w:t>
            </w:r>
          </w:p>
          <w:p w:rsidR="001F12FF" w:rsidRDefault="001F12FF" w:rsidP="001F12FF">
            <w:pPr>
              <w:rPr>
                <w:szCs w:val="16"/>
              </w:rPr>
            </w:pPr>
          </w:p>
          <w:tbl>
            <w:tblPr>
              <w:tblW w:w="5387" w:type="dxa"/>
              <w:tblBorders>
                <w:top w:val="single" w:sz="4" w:space="0" w:color="auto"/>
                <w:bottom w:val="single" w:sz="4" w:space="0" w:color="auto"/>
              </w:tblBorders>
              <w:tblLayout w:type="fixed"/>
              <w:tblLook w:val="01E0" w:firstRow="1" w:lastRow="1" w:firstColumn="1" w:lastColumn="1" w:noHBand="0" w:noVBand="0"/>
            </w:tblPr>
            <w:tblGrid>
              <w:gridCol w:w="1276"/>
              <w:gridCol w:w="709"/>
              <w:gridCol w:w="850"/>
              <w:gridCol w:w="709"/>
              <w:gridCol w:w="851"/>
              <w:gridCol w:w="992"/>
            </w:tblGrid>
            <w:tr w:rsidR="001F12FF" w:rsidRPr="00237DC2" w:rsidTr="001F12FF">
              <w:tc>
                <w:tcPr>
                  <w:tcW w:w="1276" w:type="dxa"/>
                </w:tcPr>
                <w:p w:rsidR="001F12FF" w:rsidRPr="00237DC2" w:rsidRDefault="001F12FF" w:rsidP="001F12FF">
                  <w:pPr>
                    <w:rPr>
                      <w:szCs w:val="16"/>
                    </w:rPr>
                  </w:pPr>
                </w:p>
              </w:tc>
              <w:tc>
                <w:tcPr>
                  <w:tcW w:w="4111" w:type="dxa"/>
                  <w:gridSpan w:val="5"/>
                  <w:tcBorders>
                    <w:bottom w:val="single" w:sz="4" w:space="0" w:color="auto"/>
                  </w:tcBorders>
                </w:tcPr>
                <w:p w:rsidR="001F12FF" w:rsidRPr="00237DC2" w:rsidRDefault="001F12FF" w:rsidP="001F12FF">
                  <w:pPr>
                    <w:jc w:val="center"/>
                    <w:rPr>
                      <w:szCs w:val="16"/>
                    </w:rPr>
                  </w:pPr>
                  <w:r>
                    <w:rPr>
                      <w:szCs w:val="16"/>
                    </w:rPr>
                    <w:t>Total</w:t>
                  </w:r>
                </w:p>
              </w:tc>
            </w:tr>
            <w:tr w:rsidR="001F12FF" w:rsidRPr="00237DC2" w:rsidTr="001F12FF">
              <w:tc>
                <w:tcPr>
                  <w:tcW w:w="1276" w:type="dxa"/>
                </w:tcPr>
                <w:p w:rsidR="001F12FF" w:rsidRPr="00237DC2" w:rsidRDefault="001F12FF" w:rsidP="001F12FF">
                  <w:pPr>
                    <w:rPr>
                      <w:szCs w:val="16"/>
                    </w:rPr>
                  </w:pPr>
                </w:p>
              </w:tc>
              <w:tc>
                <w:tcPr>
                  <w:tcW w:w="709"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Obs</w:t>
                  </w:r>
                </w:p>
              </w:tc>
              <w:tc>
                <w:tcPr>
                  <w:tcW w:w="850"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Total</w:t>
                  </w:r>
                </w:p>
              </w:tc>
              <w:tc>
                <w:tcPr>
                  <w:tcW w:w="709"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Mean</w:t>
                  </w:r>
                </w:p>
              </w:tc>
              <w:tc>
                <w:tcPr>
                  <w:tcW w:w="851"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Variance</w:t>
                  </w:r>
                </w:p>
              </w:tc>
              <w:tc>
                <w:tcPr>
                  <w:tcW w:w="992"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Std Dev</w:t>
                  </w:r>
                </w:p>
              </w:tc>
            </w:tr>
            <w:tr w:rsidR="001F12FF" w:rsidRPr="00237DC2" w:rsidTr="001F12FF">
              <w:tc>
                <w:tcPr>
                  <w:tcW w:w="1276" w:type="dxa"/>
                </w:tcPr>
                <w:p w:rsidR="001F12FF" w:rsidRPr="00237DC2" w:rsidRDefault="001F12FF" w:rsidP="001F12FF">
                  <w:pPr>
                    <w:rPr>
                      <w:b/>
                      <w:szCs w:val="16"/>
                    </w:rPr>
                  </w:pPr>
                  <w:r>
                    <w:rPr>
                      <w:szCs w:val="16"/>
                    </w:rPr>
                    <w:t>Total iron (mg</w:t>
                  </w:r>
                  <w:r w:rsidRPr="00237DC2">
                    <w:rPr>
                      <w:szCs w:val="16"/>
                    </w:rPr>
                    <w:t>)</w:t>
                  </w:r>
                </w:p>
              </w:tc>
              <w:tc>
                <w:tcPr>
                  <w:tcW w:w="709" w:type="dxa"/>
                </w:tcPr>
                <w:p w:rsidR="001F12FF" w:rsidRPr="00237DC2" w:rsidRDefault="001F12FF" w:rsidP="001F12FF">
                  <w:pPr>
                    <w:jc w:val="center"/>
                    <w:rPr>
                      <w:szCs w:val="16"/>
                    </w:rPr>
                  </w:pPr>
                  <w:r w:rsidRPr="00237DC2">
                    <w:rPr>
                      <w:szCs w:val="16"/>
                    </w:rPr>
                    <w:t>#</w:t>
                  </w:r>
                </w:p>
              </w:tc>
              <w:tc>
                <w:tcPr>
                  <w:tcW w:w="850" w:type="dxa"/>
                </w:tcPr>
                <w:p w:rsidR="001F12FF" w:rsidRPr="00237DC2" w:rsidRDefault="001F12FF" w:rsidP="001F12FF">
                  <w:pPr>
                    <w:jc w:val="center"/>
                    <w:rPr>
                      <w:szCs w:val="16"/>
                    </w:rPr>
                  </w:pPr>
                  <w:r w:rsidRPr="00237DC2">
                    <w:rPr>
                      <w:szCs w:val="16"/>
                    </w:rPr>
                    <w:t>#</w:t>
                  </w:r>
                </w:p>
              </w:tc>
              <w:tc>
                <w:tcPr>
                  <w:tcW w:w="709" w:type="dxa"/>
                </w:tcPr>
                <w:p w:rsidR="001F12FF" w:rsidRPr="00237DC2" w:rsidRDefault="001F12FF" w:rsidP="001F12FF">
                  <w:pPr>
                    <w:jc w:val="center"/>
                    <w:rPr>
                      <w:szCs w:val="16"/>
                    </w:rPr>
                  </w:pPr>
                  <w:r w:rsidRPr="00237DC2">
                    <w:rPr>
                      <w:szCs w:val="16"/>
                    </w:rPr>
                    <w:t>#</w:t>
                  </w:r>
                </w:p>
              </w:tc>
              <w:tc>
                <w:tcPr>
                  <w:tcW w:w="851" w:type="dxa"/>
                </w:tcPr>
                <w:p w:rsidR="001F12FF" w:rsidRPr="00237DC2" w:rsidRDefault="001F12FF" w:rsidP="001F12FF">
                  <w:pPr>
                    <w:jc w:val="center"/>
                    <w:rPr>
                      <w:szCs w:val="16"/>
                    </w:rPr>
                  </w:pPr>
                  <w:r>
                    <w:rPr>
                      <w:szCs w:val="16"/>
                    </w:rPr>
                    <w:t>#</w:t>
                  </w:r>
                </w:p>
              </w:tc>
              <w:tc>
                <w:tcPr>
                  <w:tcW w:w="992" w:type="dxa"/>
                </w:tcPr>
                <w:p w:rsidR="001F12FF" w:rsidRPr="00237DC2" w:rsidRDefault="001F12FF" w:rsidP="001F12FF">
                  <w:pPr>
                    <w:jc w:val="center"/>
                    <w:rPr>
                      <w:szCs w:val="16"/>
                    </w:rPr>
                  </w:pPr>
                  <w:r>
                    <w:rPr>
                      <w:szCs w:val="16"/>
                    </w:rPr>
                    <w:t>#</w:t>
                  </w:r>
                </w:p>
              </w:tc>
            </w:tr>
          </w:tbl>
          <w:p w:rsidR="001F12FF" w:rsidRDefault="001F12FF" w:rsidP="001F12FF">
            <w:pPr>
              <w:rPr>
                <w:szCs w:val="16"/>
              </w:rPr>
            </w:pPr>
          </w:p>
          <w:tbl>
            <w:tblPr>
              <w:tblW w:w="5528" w:type="dxa"/>
              <w:tblBorders>
                <w:top w:val="single" w:sz="4" w:space="0" w:color="auto"/>
                <w:bottom w:val="single" w:sz="4" w:space="0" w:color="auto"/>
              </w:tblBorders>
              <w:tblLayout w:type="fixed"/>
              <w:tblLook w:val="01E0" w:firstRow="1" w:lastRow="1" w:firstColumn="1" w:lastColumn="1" w:noHBand="0" w:noVBand="0"/>
            </w:tblPr>
            <w:tblGrid>
              <w:gridCol w:w="810"/>
              <w:gridCol w:w="990"/>
              <w:gridCol w:w="610"/>
              <w:gridCol w:w="851"/>
              <w:gridCol w:w="567"/>
              <w:gridCol w:w="992"/>
              <w:gridCol w:w="708"/>
            </w:tblGrid>
            <w:tr w:rsidR="001F12FF" w:rsidRPr="00237DC2" w:rsidTr="001F12FF">
              <w:tc>
                <w:tcPr>
                  <w:tcW w:w="810" w:type="dxa"/>
                </w:tcPr>
                <w:p w:rsidR="001F12FF" w:rsidRPr="00237DC2" w:rsidRDefault="001F12FF" w:rsidP="001F12FF">
                  <w:pPr>
                    <w:rPr>
                      <w:szCs w:val="16"/>
                    </w:rPr>
                  </w:pPr>
                </w:p>
              </w:tc>
              <w:tc>
                <w:tcPr>
                  <w:tcW w:w="4718" w:type="dxa"/>
                  <w:gridSpan w:val="6"/>
                  <w:tcBorders>
                    <w:bottom w:val="single" w:sz="4" w:space="0" w:color="auto"/>
                  </w:tcBorders>
                </w:tcPr>
                <w:p w:rsidR="001F12FF" w:rsidRPr="00237DC2" w:rsidRDefault="001F12FF" w:rsidP="001F12FF">
                  <w:pPr>
                    <w:jc w:val="center"/>
                    <w:rPr>
                      <w:szCs w:val="16"/>
                    </w:rPr>
                  </w:pPr>
                  <w:r>
                    <w:rPr>
                      <w:szCs w:val="16"/>
                    </w:rPr>
                    <w:t>Total</w:t>
                  </w:r>
                </w:p>
              </w:tc>
            </w:tr>
            <w:tr w:rsidR="001F12FF" w:rsidRPr="00237DC2" w:rsidTr="001F12FF">
              <w:tc>
                <w:tcPr>
                  <w:tcW w:w="810" w:type="dxa"/>
                </w:tcPr>
                <w:p w:rsidR="001F12FF" w:rsidRPr="00237DC2" w:rsidRDefault="001F12FF" w:rsidP="001F12FF">
                  <w:pPr>
                    <w:rPr>
                      <w:szCs w:val="16"/>
                    </w:rPr>
                  </w:pPr>
                </w:p>
              </w:tc>
              <w:tc>
                <w:tcPr>
                  <w:tcW w:w="990"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Minimum </w:t>
                  </w:r>
                </w:p>
              </w:tc>
              <w:tc>
                <w:tcPr>
                  <w:tcW w:w="610"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25% </w:t>
                  </w:r>
                </w:p>
              </w:tc>
              <w:tc>
                <w:tcPr>
                  <w:tcW w:w="851"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Median </w:t>
                  </w:r>
                </w:p>
              </w:tc>
              <w:tc>
                <w:tcPr>
                  <w:tcW w:w="567"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75% </w:t>
                  </w:r>
                </w:p>
              </w:tc>
              <w:tc>
                <w:tcPr>
                  <w:tcW w:w="992"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Maximum </w:t>
                  </w:r>
                </w:p>
              </w:tc>
              <w:tc>
                <w:tcPr>
                  <w:tcW w:w="708"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Mode </w:t>
                  </w:r>
                </w:p>
              </w:tc>
            </w:tr>
            <w:tr w:rsidR="001F12FF" w:rsidRPr="00237DC2" w:rsidTr="001F12FF">
              <w:tc>
                <w:tcPr>
                  <w:tcW w:w="810" w:type="dxa"/>
                </w:tcPr>
                <w:p w:rsidR="001F12FF" w:rsidRPr="00237DC2" w:rsidRDefault="001F12FF" w:rsidP="001F12FF">
                  <w:pPr>
                    <w:rPr>
                      <w:b/>
                      <w:szCs w:val="16"/>
                    </w:rPr>
                  </w:pPr>
                  <w:r>
                    <w:rPr>
                      <w:szCs w:val="16"/>
                    </w:rPr>
                    <w:t>Total iron (mg</w:t>
                  </w:r>
                  <w:r w:rsidRPr="00237DC2">
                    <w:rPr>
                      <w:szCs w:val="16"/>
                    </w:rPr>
                    <w:t>)</w:t>
                  </w:r>
                </w:p>
              </w:tc>
              <w:tc>
                <w:tcPr>
                  <w:tcW w:w="990" w:type="dxa"/>
                </w:tcPr>
                <w:p w:rsidR="001F12FF" w:rsidRPr="00237DC2" w:rsidRDefault="001F12FF" w:rsidP="001F12FF">
                  <w:pPr>
                    <w:jc w:val="center"/>
                    <w:rPr>
                      <w:szCs w:val="16"/>
                    </w:rPr>
                  </w:pPr>
                  <w:r w:rsidRPr="00237DC2">
                    <w:rPr>
                      <w:szCs w:val="16"/>
                    </w:rPr>
                    <w:t>#</w:t>
                  </w:r>
                </w:p>
              </w:tc>
              <w:tc>
                <w:tcPr>
                  <w:tcW w:w="610" w:type="dxa"/>
                </w:tcPr>
                <w:p w:rsidR="001F12FF" w:rsidRPr="00237DC2" w:rsidRDefault="001F12FF" w:rsidP="001F12FF">
                  <w:pPr>
                    <w:jc w:val="center"/>
                    <w:rPr>
                      <w:szCs w:val="16"/>
                    </w:rPr>
                  </w:pPr>
                  <w:r w:rsidRPr="00237DC2">
                    <w:rPr>
                      <w:szCs w:val="16"/>
                    </w:rPr>
                    <w:t>#</w:t>
                  </w:r>
                </w:p>
              </w:tc>
              <w:tc>
                <w:tcPr>
                  <w:tcW w:w="851" w:type="dxa"/>
                </w:tcPr>
                <w:p w:rsidR="001F12FF" w:rsidRPr="00237DC2" w:rsidRDefault="001F12FF" w:rsidP="001F12FF">
                  <w:pPr>
                    <w:jc w:val="center"/>
                    <w:rPr>
                      <w:szCs w:val="16"/>
                    </w:rPr>
                  </w:pPr>
                  <w:r w:rsidRPr="00237DC2">
                    <w:rPr>
                      <w:szCs w:val="16"/>
                    </w:rPr>
                    <w:t>#</w:t>
                  </w:r>
                </w:p>
              </w:tc>
              <w:tc>
                <w:tcPr>
                  <w:tcW w:w="567" w:type="dxa"/>
                </w:tcPr>
                <w:p w:rsidR="001F12FF" w:rsidRPr="00237DC2" w:rsidRDefault="001F12FF" w:rsidP="001F12FF">
                  <w:pPr>
                    <w:jc w:val="center"/>
                    <w:rPr>
                      <w:szCs w:val="16"/>
                    </w:rPr>
                  </w:pPr>
                  <w:r>
                    <w:rPr>
                      <w:szCs w:val="16"/>
                    </w:rPr>
                    <w:t>#</w:t>
                  </w:r>
                </w:p>
              </w:tc>
              <w:tc>
                <w:tcPr>
                  <w:tcW w:w="992" w:type="dxa"/>
                </w:tcPr>
                <w:p w:rsidR="001F12FF" w:rsidRPr="00237DC2" w:rsidRDefault="001F12FF" w:rsidP="001F12FF">
                  <w:pPr>
                    <w:jc w:val="center"/>
                    <w:rPr>
                      <w:szCs w:val="16"/>
                    </w:rPr>
                  </w:pPr>
                  <w:r>
                    <w:rPr>
                      <w:szCs w:val="16"/>
                    </w:rPr>
                    <w:t>#</w:t>
                  </w:r>
                </w:p>
              </w:tc>
              <w:tc>
                <w:tcPr>
                  <w:tcW w:w="708" w:type="dxa"/>
                </w:tcPr>
                <w:p w:rsidR="001F12FF" w:rsidRPr="00237DC2" w:rsidRDefault="001F12FF" w:rsidP="001F12FF">
                  <w:pPr>
                    <w:jc w:val="center"/>
                    <w:rPr>
                      <w:szCs w:val="16"/>
                    </w:rPr>
                  </w:pPr>
                  <w:r>
                    <w:rPr>
                      <w:szCs w:val="16"/>
                    </w:rPr>
                    <w:t>#</w:t>
                  </w:r>
                </w:p>
              </w:tc>
            </w:tr>
          </w:tbl>
          <w:p w:rsidR="001F12FF" w:rsidRDefault="001F12FF" w:rsidP="001F12FF">
            <w:pPr>
              <w:rPr>
                <w:szCs w:val="16"/>
              </w:rPr>
            </w:pPr>
          </w:p>
          <w:p w:rsidR="001F12FF" w:rsidRDefault="001F12FF" w:rsidP="001F12FF">
            <w:pPr>
              <w:rPr>
                <w:szCs w:val="16"/>
              </w:rPr>
            </w:pPr>
          </w:p>
          <w:p w:rsidR="001F12FF" w:rsidRDefault="001F12FF" w:rsidP="001F12FF">
            <w:pPr>
              <w:rPr>
                <w:szCs w:val="16"/>
              </w:rPr>
            </w:pPr>
            <w:r>
              <w:rPr>
                <w:szCs w:val="16"/>
              </w:rPr>
              <w:t>Description</w:t>
            </w:r>
            <w:r w:rsidRPr="00237DC2">
              <w:rPr>
                <w:szCs w:val="16"/>
              </w:rPr>
              <w:t xml:space="preserve"> of </w:t>
            </w:r>
            <w:r>
              <w:rPr>
                <w:szCs w:val="16"/>
              </w:rPr>
              <w:t>iron (mg</w:t>
            </w:r>
            <w:r w:rsidRPr="00237DC2">
              <w:rPr>
                <w:szCs w:val="16"/>
              </w:rPr>
              <w:t>) consumed in a 24-hour period (</w:t>
            </w:r>
            <w:r>
              <w:rPr>
                <w:szCs w:val="16"/>
              </w:rPr>
              <w:t xml:space="preserve">observations (obs), total, </w:t>
            </w:r>
            <w:r w:rsidRPr="00237DC2">
              <w:rPr>
                <w:szCs w:val="16"/>
              </w:rPr>
              <w:t>mean</w:t>
            </w:r>
            <w:r>
              <w:rPr>
                <w:szCs w:val="16"/>
              </w:rPr>
              <w:t>, variance, standard deviation (std dev), minimum, 25%, median, 75%, maximum and mode</w:t>
            </w:r>
            <w:r w:rsidRPr="00237DC2">
              <w:rPr>
                <w:szCs w:val="16"/>
              </w:rPr>
              <w:t xml:space="preserve">), stratified by age group* </w:t>
            </w:r>
          </w:p>
          <w:p w:rsidR="001F12FF" w:rsidRDefault="001F12FF" w:rsidP="001F12FF">
            <w:pPr>
              <w:rPr>
                <w:szCs w:val="16"/>
              </w:rPr>
            </w:pPr>
          </w:p>
          <w:tbl>
            <w:tblPr>
              <w:tblW w:w="5387" w:type="dxa"/>
              <w:tblBorders>
                <w:top w:val="single" w:sz="4" w:space="0" w:color="auto"/>
                <w:bottom w:val="single" w:sz="4" w:space="0" w:color="auto"/>
              </w:tblBorders>
              <w:tblLayout w:type="fixed"/>
              <w:tblLook w:val="01E0" w:firstRow="1" w:lastRow="1" w:firstColumn="1" w:lastColumn="1" w:noHBand="0" w:noVBand="0"/>
            </w:tblPr>
            <w:tblGrid>
              <w:gridCol w:w="1276"/>
              <w:gridCol w:w="709"/>
              <w:gridCol w:w="850"/>
              <w:gridCol w:w="709"/>
              <w:gridCol w:w="851"/>
              <w:gridCol w:w="992"/>
            </w:tblGrid>
            <w:tr w:rsidR="001F12FF" w:rsidRPr="00237DC2" w:rsidTr="001F12FF">
              <w:tc>
                <w:tcPr>
                  <w:tcW w:w="1276" w:type="dxa"/>
                </w:tcPr>
                <w:p w:rsidR="001F12FF" w:rsidRPr="00237DC2" w:rsidRDefault="001F12FF" w:rsidP="001F12FF">
                  <w:pPr>
                    <w:rPr>
                      <w:szCs w:val="16"/>
                    </w:rPr>
                  </w:pPr>
                </w:p>
              </w:tc>
              <w:tc>
                <w:tcPr>
                  <w:tcW w:w="4111" w:type="dxa"/>
                  <w:gridSpan w:val="5"/>
                  <w:tcBorders>
                    <w:bottom w:val="single" w:sz="4" w:space="0" w:color="auto"/>
                  </w:tcBorders>
                </w:tcPr>
                <w:p w:rsidR="001F12FF" w:rsidRPr="00237DC2" w:rsidRDefault="001F12FF" w:rsidP="001F12FF">
                  <w:pPr>
                    <w:jc w:val="center"/>
                    <w:rPr>
                      <w:szCs w:val="16"/>
                    </w:rPr>
                  </w:pPr>
                  <w:r>
                    <w:rPr>
                      <w:szCs w:val="16"/>
                    </w:rPr>
                    <w:t>06-11 Months</w:t>
                  </w:r>
                </w:p>
              </w:tc>
            </w:tr>
            <w:tr w:rsidR="001F12FF" w:rsidRPr="00237DC2" w:rsidTr="001F12FF">
              <w:tc>
                <w:tcPr>
                  <w:tcW w:w="1276" w:type="dxa"/>
                </w:tcPr>
                <w:p w:rsidR="001F12FF" w:rsidRPr="00237DC2" w:rsidRDefault="001F12FF" w:rsidP="001F12FF">
                  <w:pPr>
                    <w:rPr>
                      <w:szCs w:val="16"/>
                    </w:rPr>
                  </w:pPr>
                </w:p>
              </w:tc>
              <w:tc>
                <w:tcPr>
                  <w:tcW w:w="709"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Obs</w:t>
                  </w:r>
                </w:p>
              </w:tc>
              <w:tc>
                <w:tcPr>
                  <w:tcW w:w="850"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Total</w:t>
                  </w:r>
                </w:p>
              </w:tc>
              <w:tc>
                <w:tcPr>
                  <w:tcW w:w="709"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Mean</w:t>
                  </w:r>
                </w:p>
              </w:tc>
              <w:tc>
                <w:tcPr>
                  <w:tcW w:w="851"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Variance</w:t>
                  </w:r>
                </w:p>
              </w:tc>
              <w:tc>
                <w:tcPr>
                  <w:tcW w:w="992"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Std Dev</w:t>
                  </w:r>
                </w:p>
              </w:tc>
            </w:tr>
            <w:tr w:rsidR="001F12FF" w:rsidRPr="00237DC2" w:rsidTr="001F12FF">
              <w:tc>
                <w:tcPr>
                  <w:tcW w:w="1276" w:type="dxa"/>
                </w:tcPr>
                <w:p w:rsidR="001F12FF" w:rsidRPr="00237DC2" w:rsidRDefault="001F12FF" w:rsidP="001F12FF">
                  <w:pPr>
                    <w:rPr>
                      <w:b/>
                      <w:szCs w:val="16"/>
                    </w:rPr>
                  </w:pPr>
                  <w:r>
                    <w:rPr>
                      <w:szCs w:val="16"/>
                    </w:rPr>
                    <w:t>Total iron (mg</w:t>
                  </w:r>
                  <w:r w:rsidRPr="00237DC2">
                    <w:rPr>
                      <w:szCs w:val="16"/>
                    </w:rPr>
                    <w:t>)</w:t>
                  </w:r>
                </w:p>
              </w:tc>
              <w:tc>
                <w:tcPr>
                  <w:tcW w:w="709" w:type="dxa"/>
                </w:tcPr>
                <w:p w:rsidR="001F12FF" w:rsidRPr="00237DC2" w:rsidRDefault="001F12FF" w:rsidP="001F12FF">
                  <w:pPr>
                    <w:jc w:val="center"/>
                    <w:rPr>
                      <w:szCs w:val="16"/>
                    </w:rPr>
                  </w:pPr>
                  <w:r w:rsidRPr="00237DC2">
                    <w:rPr>
                      <w:szCs w:val="16"/>
                    </w:rPr>
                    <w:t>#</w:t>
                  </w:r>
                </w:p>
              </w:tc>
              <w:tc>
                <w:tcPr>
                  <w:tcW w:w="850" w:type="dxa"/>
                </w:tcPr>
                <w:p w:rsidR="001F12FF" w:rsidRPr="00237DC2" w:rsidRDefault="001F12FF" w:rsidP="001F12FF">
                  <w:pPr>
                    <w:jc w:val="center"/>
                    <w:rPr>
                      <w:szCs w:val="16"/>
                    </w:rPr>
                  </w:pPr>
                  <w:r w:rsidRPr="00237DC2">
                    <w:rPr>
                      <w:szCs w:val="16"/>
                    </w:rPr>
                    <w:t>#</w:t>
                  </w:r>
                </w:p>
              </w:tc>
              <w:tc>
                <w:tcPr>
                  <w:tcW w:w="709" w:type="dxa"/>
                </w:tcPr>
                <w:p w:rsidR="001F12FF" w:rsidRPr="00237DC2" w:rsidRDefault="001F12FF" w:rsidP="001F12FF">
                  <w:pPr>
                    <w:jc w:val="center"/>
                    <w:rPr>
                      <w:szCs w:val="16"/>
                    </w:rPr>
                  </w:pPr>
                  <w:r w:rsidRPr="00237DC2">
                    <w:rPr>
                      <w:szCs w:val="16"/>
                    </w:rPr>
                    <w:t>#</w:t>
                  </w:r>
                </w:p>
              </w:tc>
              <w:tc>
                <w:tcPr>
                  <w:tcW w:w="851" w:type="dxa"/>
                </w:tcPr>
                <w:p w:rsidR="001F12FF" w:rsidRPr="00237DC2" w:rsidRDefault="001F12FF" w:rsidP="001F12FF">
                  <w:pPr>
                    <w:jc w:val="center"/>
                    <w:rPr>
                      <w:szCs w:val="16"/>
                    </w:rPr>
                  </w:pPr>
                  <w:r>
                    <w:rPr>
                      <w:szCs w:val="16"/>
                    </w:rPr>
                    <w:t>#</w:t>
                  </w:r>
                </w:p>
              </w:tc>
              <w:tc>
                <w:tcPr>
                  <w:tcW w:w="992" w:type="dxa"/>
                </w:tcPr>
                <w:p w:rsidR="001F12FF" w:rsidRPr="00237DC2" w:rsidRDefault="001F12FF" w:rsidP="001F12FF">
                  <w:pPr>
                    <w:jc w:val="center"/>
                    <w:rPr>
                      <w:szCs w:val="16"/>
                    </w:rPr>
                  </w:pPr>
                  <w:r>
                    <w:rPr>
                      <w:szCs w:val="16"/>
                    </w:rPr>
                    <w:t>#</w:t>
                  </w:r>
                </w:p>
              </w:tc>
            </w:tr>
          </w:tbl>
          <w:p w:rsidR="001F12FF" w:rsidRDefault="001F12FF" w:rsidP="001F12FF">
            <w:pPr>
              <w:rPr>
                <w:szCs w:val="16"/>
              </w:rPr>
            </w:pPr>
          </w:p>
          <w:tbl>
            <w:tblPr>
              <w:tblW w:w="5528" w:type="dxa"/>
              <w:tblBorders>
                <w:top w:val="single" w:sz="4" w:space="0" w:color="auto"/>
                <w:bottom w:val="single" w:sz="4" w:space="0" w:color="auto"/>
              </w:tblBorders>
              <w:tblLayout w:type="fixed"/>
              <w:tblLook w:val="01E0" w:firstRow="1" w:lastRow="1" w:firstColumn="1" w:lastColumn="1" w:noHBand="0" w:noVBand="0"/>
            </w:tblPr>
            <w:tblGrid>
              <w:gridCol w:w="810"/>
              <w:gridCol w:w="990"/>
              <w:gridCol w:w="610"/>
              <w:gridCol w:w="851"/>
              <w:gridCol w:w="567"/>
              <w:gridCol w:w="992"/>
              <w:gridCol w:w="708"/>
            </w:tblGrid>
            <w:tr w:rsidR="001F12FF" w:rsidRPr="00237DC2" w:rsidTr="001F12FF">
              <w:tc>
                <w:tcPr>
                  <w:tcW w:w="810" w:type="dxa"/>
                </w:tcPr>
                <w:p w:rsidR="001F12FF" w:rsidRPr="00237DC2" w:rsidRDefault="001F12FF" w:rsidP="001F12FF">
                  <w:pPr>
                    <w:rPr>
                      <w:szCs w:val="16"/>
                    </w:rPr>
                  </w:pPr>
                </w:p>
              </w:tc>
              <w:tc>
                <w:tcPr>
                  <w:tcW w:w="4718" w:type="dxa"/>
                  <w:gridSpan w:val="6"/>
                  <w:tcBorders>
                    <w:bottom w:val="single" w:sz="4" w:space="0" w:color="auto"/>
                  </w:tcBorders>
                </w:tcPr>
                <w:p w:rsidR="001F12FF" w:rsidRPr="00237DC2" w:rsidRDefault="001F12FF" w:rsidP="001F12FF">
                  <w:pPr>
                    <w:jc w:val="center"/>
                    <w:rPr>
                      <w:szCs w:val="16"/>
                    </w:rPr>
                  </w:pPr>
                  <w:r>
                    <w:rPr>
                      <w:szCs w:val="16"/>
                    </w:rPr>
                    <w:t>06-11 Months</w:t>
                  </w:r>
                </w:p>
              </w:tc>
            </w:tr>
            <w:tr w:rsidR="001F12FF" w:rsidRPr="00237DC2" w:rsidTr="001F12FF">
              <w:tc>
                <w:tcPr>
                  <w:tcW w:w="810" w:type="dxa"/>
                </w:tcPr>
                <w:p w:rsidR="001F12FF" w:rsidRPr="00237DC2" w:rsidRDefault="001F12FF" w:rsidP="001F12FF">
                  <w:pPr>
                    <w:rPr>
                      <w:szCs w:val="16"/>
                    </w:rPr>
                  </w:pPr>
                </w:p>
              </w:tc>
              <w:tc>
                <w:tcPr>
                  <w:tcW w:w="990"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Minimum </w:t>
                  </w:r>
                </w:p>
              </w:tc>
              <w:tc>
                <w:tcPr>
                  <w:tcW w:w="610"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25% </w:t>
                  </w:r>
                </w:p>
              </w:tc>
              <w:tc>
                <w:tcPr>
                  <w:tcW w:w="851"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Median </w:t>
                  </w:r>
                </w:p>
              </w:tc>
              <w:tc>
                <w:tcPr>
                  <w:tcW w:w="567"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75% </w:t>
                  </w:r>
                </w:p>
              </w:tc>
              <w:tc>
                <w:tcPr>
                  <w:tcW w:w="992"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Maximum </w:t>
                  </w:r>
                </w:p>
              </w:tc>
              <w:tc>
                <w:tcPr>
                  <w:tcW w:w="708"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Mode </w:t>
                  </w:r>
                </w:p>
              </w:tc>
            </w:tr>
            <w:tr w:rsidR="001F12FF" w:rsidRPr="00237DC2" w:rsidTr="001F12FF">
              <w:tc>
                <w:tcPr>
                  <w:tcW w:w="810" w:type="dxa"/>
                </w:tcPr>
                <w:p w:rsidR="001F12FF" w:rsidRPr="00237DC2" w:rsidRDefault="001F12FF" w:rsidP="001F12FF">
                  <w:pPr>
                    <w:rPr>
                      <w:b/>
                      <w:szCs w:val="16"/>
                    </w:rPr>
                  </w:pPr>
                  <w:r>
                    <w:rPr>
                      <w:szCs w:val="16"/>
                    </w:rPr>
                    <w:t>Total iron (mg</w:t>
                  </w:r>
                  <w:r w:rsidRPr="00237DC2">
                    <w:rPr>
                      <w:szCs w:val="16"/>
                    </w:rPr>
                    <w:t>)</w:t>
                  </w:r>
                </w:p>
              </w:tc>
              <w:tc>
                <w:tcPr>
                  <w:tcW w:w="990" w:type="dxa"/>
                </w:tcPr>
                <w:p w:rsidR="001F12FF" w:rsidRPr="00237DC2" w:rsidRDefault="001F12FF" w:rsidP="001F12FF">
                  <w:pPr>
                    <w:jc w:val="center"/>
                    <w:rPr>
                      <w:szCs w:val="16"/>
                    </w:rPr>
                  </w:pPr>
                  <w:r w:rsidRPr="00237DC2">
                    <w:rPr>
                      <w:szCs w:val="16"/>
                    </w:rPr>
                    <w:t>#</w:t>
                  </w:r>
                </w:p>
              </w:tc>
              <w:tc>
                <w:tcPr>
                  <w:tcW w:w="610" w:type="dxa"/>
                </w:tcPr>
                <w:p w:rsidR="001F12FF" w:rsidRPr="00237DC2" w:rsidRDefault="001F12FF" w:rsidP="001F12FF">
                  <w:pPr>
                    <w:jc w:val="center"/>
                    <w:rPr>
                      <w:szCs w:val="16"/>
                    </w:rPr>
                  </w:pPr>
                  <w:r w:rsidRPr="00237DC2">
                    <w:rPr>
                      <w:szCs w:val="16"/>
                    </w:rPr>
                    <w:t>#</w:t>
                  </w:r>
                </w:p>
              </w:tc>
              <w:tc>
                <w:tcPr>
                  <w:tcW w:w="851" w:type="dxa"/>
                </w:tcPr>
                <w:p w:rsidR="001F12FF" w:rsidRPr="00237DC2" w:rsidRDefault="001F12FF" w:rsidP="001F12FF">
                  <w:pPr>
                    <w:jc w:val="center"/>
                    <w:rPr>
                      <w:szCs w:val="16"/>
                    </w:rPr>
                  </w:pPr>
                  <w:r w:rsidRPr="00237DC2">
                    <w:rPr>
                      <w:szCs w:val="16"/>
                    </w:rPr>
                    <w:t>#</w:t>
                  </w:r>
                </w:p>
              </w:tc>
              <w:tc>
                <w:tcPr>
                  <w:tcW w:w="567" w:type="dxa"/>
                </w:tcPr>
                <w:p w:rsidR="001F12FF" w:rsidRPr="00237DC2" w:rsidRDefault="001F12FF" w:rsidP="001F12FF">
                  <w:pPr>
                    <w:jc w:val="center"/>
                    <w:rPr>
                      <w:szCs w:val="16"/>
                    </w:rPr>
                  </w:pPr>
                  <w:r>
                    <w:rPr>
                      <w:szCs w:val="16"/>
                    </w:rPr>
                    <w:t>#</w:t>
                  </w:r>
                </w:p>
              </w:tc>
              <w:tc>
                <w:tcPr>
                  <w:tcW w:w="992" w:type="dxa"/>
                </w:tcPr>
                <w:p w:rsidR="001F12FF" w:rsidRPr="00237DC2" w:rsidRDefault="001F12FF" w:rsidP="001F12FF">
                  <w:pPr>
                    <w:jc w:val="center"/>
                    <w:rPr>
                      <w:szCs w:val="16"/>
                    </w:rPr>
                  </w:pPr>
                  <w:r>
                    <w:rPr>
                      <w:szCs w:val="16"/>
                    </w:rPr>
                    <w:t>#</w:t>
                  </w:r>
                </w:p>
              </w:tc>
              <w:tc>
                <w:tcPr>
                  <w:tcW w:w="708" w:type="dxa"/>
                </w:tcPr>
                <w:p w:rsidR="001F12FF" w:rsidRPr="00237DC2" w:rsidRDefault="001F12FF" w:rsidP="001F12FF">
                  <w:pPr>
                    <w:jc w:val="center"/>
                    <w:rPr>
                      <w:szCs w:val="16"/>
                    </w:rPr>
                  </w:pPr>
                  <w:r>
                    <w:rPr>
                      <w:szCs w:val="16"/>
                    </w:rPr>
                    <w:t>#</w:t>
                  </w:r>
                </w:p>
              </w:tc>
            </w:tr>
          </w:tbl>
          <w:p w:rsidR="001F12FF" w:rsidRDefault="001F12FF" w:rsidP="001F12FF">
            <w:pPr>
              <w:rPr>
                <w:szCs w:val="16"/>
              </w:rPr>
            </w:pPr>
          </w:p>
          <w:p w:rsidR="001F12FF" w:rsidRDefault="001F12FF" w:rsidP="001F12FF">
            <w:pPr>
              <w:rPr>
                <w:szCs w:val="16"/>
              </w:rPr>
            </w:pPr>
          </w:p>
          <w:tbl>
            <w:tblPr>
              <w:tblW w:w="5387" w:type="dxa"/>
              <w:tblBorders>
                <w:top w:val="single" w:sz="4" w:space="0" w:color="auto"/>
                <w:bottom w:val="single" w:sz="4" w:space="0" w:color="auto"/>
              </w:tblBorders>
              <w:tblLayout w:type="fixed"/>
              <w:tblLook w:val="01E0" w:firstRow="1" w:lastRow="1" w:firstColumn="1" w:lastColumn="1" w:noHBand="0" w:noVBand="0"/>
            </w:tblPr>
            <w:tblGrid>
              <w:gridCol w:w="1276"/>
              <w:gridCol w:w="709"/>
              <w:gridCol w:w="850"/>
              <w:gridCol w:w="709"/>
              <w:gridCol w:w="851"/>
              <w:gridCol w:w="992"/>
            </w:tblGrid>
            <w:tr w:rsidR="001F12FF" w:rsidRPr="00237DC2" w:rsidTr="001F12FF">
              <w:tc>
                <w:tcPr>
                  <w:tcW w:w="1276" w:type="dxa"/>
                </w:tcPr>
                <w:p w:rsidR="001F12FF" w:rsidRPr="00237DC2" w:rsidRDefault="001F12FF" w:rsidP="001F12FF">
                  <w:pPr>
                    <w:rPr>
                      <w:szCs w:val="16"/>
                    </w:rPr>
                  </w:pPr>
                </w:p>
              </w:tc>
              <w:tc>
                <w:tcPr>
                  <w:tcW w:w="4111" w:type="dxa"/>
                  <w:gridSpan w:val="5"/>
                  <w:tcBorders>
                    <w:bottom w:val="single" w:sz="4" w:space="0" w:color="auto"/>
                  </w:tcBorders>
                </w:tcPr>
                <w:p w:rsidR="001F12FF" w:rsidRPr="00237DC2" w:rsidRDefault="001F12FF" w:rsidP="001F12FF">
                  <w:pPr>
                    <w:jc w:val="center"/>
                    <w:rPr>
                      <w:szCs w:val="16"/>
                    </w:rPr>
                  </w:pPr>
                  <w:r>
                    <w:rPr>
                      <w:szCs w:val="16"/>
                    </w:rPr>
                    <w:t>12-23 Months</w:t>
                  </w:r>
                </w:p>
              </w:tc>
            </w:tr>
            <w:tr w:rsidR="001F12FF" w:rsidRPr="00237DC2" w:rsidTr="001F12FF">
              <w:tc>
                <w:tcPr>
                  <w:tcW w:w="1276" w:type="dxa"/>
                </w:tcPr>
                <w:p w:rsidR="001F12FF" w:rsidRPr="00237DC2" w:rsidRDefault="001F12FF" w:rsidP="001F12FF">
                  <w:pPr>
                    <w:rPr>
                      <w:szCs w:val="16"/>
                    </w:rPr>
                  </w:pPr>
                </w:p>
              </w:tc>
              <w:tc>
                <w:tcPr>
                  <w:tcW w:w="709"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Obs</w:t>
                  </w:r>
                </w:p>
              </w:tc>
              <w:tc>
                <w:tcPr>
                  <w:tcW w:w="850"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Total</w:t>
                  </w:r>
                </w:p>
              </w:tc>
              <w:tc>
                <w:tcPr>
                  <w:tcW w:w="709"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Mean</w:t>
                  </w:r>
                </w:p>
              </w:tc>
              <w:tc>
                <w:tcPr>
                  <w:tcW w:w="851"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Variance</w:t>
                  </w:r>
                </w:p>
              </w:tc>
              <w:tc>
                <w:tcPr>
                  <w:tcW w:w="992"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Std Dev</w:t>
                  </w:r>
                </w:p>
              </w:tc>
            </w:tr>
            <w:tr w:rsidR="001F12FF" w:rsidRPr="00237DC2" w:rsidTr="001F12FF">
              <w:tc>
                <w:tcPr>
                  <w:tcW w:w="1276" w:type="dxa"/>
                </w:tcPr>
                <w:p w:rsidR="001F12FF" w:rsidRPr="00237DC2" w:rsidRDefault="001F12FF" w:rsidP="001F12FF">
                  <w:pPr>
                    <w:rPr>
                      <w:b/>
                      <w:szCs w:val="16"/>
                    </w:rPr>
                  </w:pPr>
                  <w:r>
                    <w:rPr>
                      <w:szCs w:val="16"/>
                    </w:rPr>
                    <w:t>Total iron (mg</w:t>
                  </w:r>
                  <w:r w:rsidRPr="00237DC2">
                    <w:rPr>
                      <w:szCs w:val="16"/>
                    </w:rPr>
                    <w:t>)</w:t>
                  </w:r>
                </w:p>
              </w:tc>
              <w:tc>
                <w:tcPr>
                  <w:tcW w:w="709" w:type="dxa"/>
                </w:tcPr>
                <w:p w:rsidR="001F12FF" w:rsidRPr="00237DC2" w:rsidRDefault="001F12FF" w:rsidP="001F12FF">
                  <w:pPr>
                    <w:jc w:val="center"/>
                    <w:rPr>
                      <w:szCs w:val="16"/>
                    </w:rPr>
                  </w:pPr>
                  <w:r w:rsidRPr="00237DC2">
                    <w:rPr>
                      <w:szCs w:val="16"/>
                    </w:rPr>
                    <w:t>#</w:t>
                  </w:r>
                </w:p>
              </w:tc>
              <w:tc>
                <w:tcPr>
                  <w:tcW w:w="850" w:type="dxa"/>
                </w:tcPr>
                <w:p w:rsidR="001F12FF" w:rsidRPr="00237DC2" w:rsidRDefault="001F12FF" w:rsidP="001F12FF">
                  <w:pPr>
                    <w:jc w:val="center"/>
                    <w:rPr>
                      <w:szCs w:val="16"/>
                    </w:rPr>
                  </w:pPr>
                  <w:r w:rsidRPr="00237DC2">
                    <w:rPr>
                      <w:szCs w:val="16"/>
                    </w:rPr>
                    <w:t>#</w:t>
                  </w:r>
                </w:p>
              </w:tc>
              <w:tc>
                <w:tcPr>
                  <w:tcW w:w="709" w:type="dxa"/>
                </w:tcPr>
                <w:p w:rsidR="001F12FF" w:rsidRPr="00237DC2" w:rsidRDefault="001F12FF" w:rsidP="001F12FF">
                  <w:pPr>
                    <w:jc w:val="center"/>
                    <w:rPr>
                      <w:szCs w:val="16"/>
                    </w:rPr>
                  </w:pPr>
                  <w:r w:rsidRPr="00237DC2">
                    <w:rPr>
                      <w:szCs w:val="16"/>
                    </w:rPr>
                    <w:t>#</w:t>
                  </w:r>
                </w:p>
              </w:tc>
              <w:tc>
                <w:tcPr>
                  <w:tcW w:w="851" w:type="dxa"/>
                </w:tcPr>
                <w:p w:rsidR="001F12FF" w:rsidRPr="00237DC2" w:rsidRDefault="001F12FF" w:rsidP="001F12FF">
                  <w:pPr>
                    <w:jc w:val="center"/>
                    <w:rPr>
                      <w:szCs w:val="16"/>
                    </w:rPr>
                  </w:pPr>
                  <w:r>
                    <w:rPr>
                      <w:szCs w:val="16"/>
                    </w:rPr>
                    <w:t>#</w:t>
                  </w:r>
                </w:p>
              </w:tc>
              <w:tc>
                <w:tcPr>
                  <w:tcW w:w="992" w:type="dxa"/>
                </w:tcPr>
                <w:p w:rsidR="001F12FF" w:rsidRPr="00237DC2" w:rsidRDefault="001F12FF" w:rsidP="001F12FF">
                  <w:pPr>
                    <w:jc w:val="center"/>
                    <w:rPr>
                      <w:szCs w:val="16"/>
                    </w:rPr>
                  </w:pPr>
                  <w:r>
                    <w:rPr>
                      <w:szCs w:val="16"/>
                    </w:rPr>
                    <w:t>#</w:t>
                  </w:r>
                </w:p>
              </w:tc>
            </w:tr>
          </w:tbl>
          <w:p w:rsidR="001F12FF" w:rsidRDefault="001F12FF" w:rsidP="001F12FF">
            <w:pPr>
              <w:rPr>
                <w:szCs w:val="16"/>
              </w:rPr>
            </w:pPr>
          </w:p>
          <w:tbl>
            <w:tblPr>
              <w:tblW w:w="5528" w:type="dxa"/>
              <w:tblBorders>
                <w:top w:val="single" w:sz="4" w:space="0" w:color="auto"/>
                <w:bottom w:val="single" w:sz="4" w:space="0" w:color="auto"/>
              </w:tblBorders>
              <w:tblLayout w:type="fixed"/>
              <w:tblLook w:val="01E0" w:firstRow="1" w:lastRow="1" w:firstColumn="1" w:lastColumn="1" w:noHBand="0" w:noVBand="0"/>
            </w:tblPr>
            <w:tblGrid>
              <w:gridCol w:w="810"/>
              <w:gridCol w:w="990"/>
              <w:gridCol w:w="610"/>
              <w:gridCol w:w="851"/>
              <w:gridCol w:w="567"/>
              <w:gridCol w:w="992"/>
              <w:gridCol w:w="708"/>
            </w:tblGrid>
            <w:tr w:rsidR="001F12FF" w:rsidRPr="00237DC2" w:rsidTr="001F12FF">
              <w:tc>
                <w:tcPr>
                  <w:tcW w:w="810" w:type="dxa"/>
                </w:tcPr>
                <w:p w:rsidR="001F12FF" w:rsidRPr="00237DC2" w:rsidRDefault="001F12FF" w:rsidP="001F12FF">
                  <w:pPr>
                    <w:rPr>
                      <w:szCs w:val="16"/>
                    </w:rPr>
                  </w:pPr>
                </w:p>
              </w:tc>
              <w:tc>
                <w:tcPr>
                  <w:tcW w:w="4718" w:type="dxa"/>
                  <w:gridSpan w:val="6"/>
                  <w:tcBorders>
                    <w:bottom w:val="single" w:sz="4" w:space="0" w:color="auto"/>
                  </w:tcBorders>
                </w:tcPr>
                <w:p w:rsidR="001F12FF" w:rsidRPr="00237DC2" w:rsidRDefault="001F12FF" w:rsidP="001F12FF">
                  <w:pPr>
                    <w:jc w:val="center"/>
                    <w:rPr>
                      <w:szCs w:val="16"/>
                    </w:rPr>
                  </w:pPr>
                  <w:r>
                    <w:rPr>
                      <w:szCs w:val="16"/>
                    </w:rPr>
                    <w:t>12-23 Months</w:t>
                  </w:r>
                </w:p>
              </w:tc>
            </w:tr>
            <w:tr w:rsidR="001F12FF" w:rsidRPr="00237DC2" w:rsidTr="001F12FF">
              <w:tc>
                <w:tcPr>
                  <w:tcW w:w="810" w:type="dxa"/>
                </w:tcPr>
                <w:p w:rsidR="001F12FF" w:rsidRPr="00237DC2" w:rsidRDefault="001F12FF" w:rsidP="001F12FF">
                  <w:pPr>
                    <w:rPr>
                      <w:szCs w:val="16"/>
                    </w:rPr>
                  </w:pPr>
                </w:p>
              </w:tc>
              <w:tc>
                <w:tcPr>
                  <w:tcW w:w="990"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Minimum </w:t>
                  </w:r>
                </w:p>
              </w:tc>
              <w:tc>
                <w:tcPr>
                  <w:tcW w:w="610"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25% </w:t>
                  </w:r>
                </w:p>
              </w:tc>
              <w:tc>
                <w:tcPr>
                  <w:tcW w:w="851"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Median </w:t>
                  </w:r>
                </w:p>
              </w:tc>
              <w:tc>
                <w:tcPr>
                  <w:tcW w:w="567"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75% </w:t>
                  </w:r>
                </w:p>
              </w:tc>
              <w:tc>
                <w:tcPr>
                  <w:tcW w:w="992"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Maximum </w:t>
                  </w:r>
                </w:p>
              </w:tc>
              <w:tc>
                <w:tcPr>
                  <w:tcW w:w="708"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Mode </w:t>
                  </w:r>
                </w:p>
              </w:tc>
            </w:tr>
            <w:tr w:rsidR="001F12FF" w:rsidRPr="00237DC2" w:rsidTr="001F12FF">
              <w:tc>
                <w:tcPr>
                  <w:tcW w:w="810" w:type="dxa"/>
                </w:tcPr>
                <w:p w:rsidR="001F12FF" w:rsidRPr="00237DC2" w:rsidRDefault="001F12FF" w:rsidP="001F12FF">
                  <w:pPr>
                    <w:rPr>
                      <w:b/>
                      <w:szCs w:val="16"/>
                    </w:rPr>
                  </w:pPr>
                  <w:r>
                    <w:rPr>
                      <w:szCs w:val="16"/>
                    </w:rPr>
                    <w:t>Total iron (mg</w:t>
                  </w:r>
                  <w:r w:rsidRPr="00237DC2">
                    <w:rPr>
                      <w:szCs w:val="16"/>
                    </w:rPr>
                    <w:t>)</w:t>
                  </w:r>
                </w:p>
              </w:tc>
              <w:tc>
                <w:tcPr>
                  <w:tcW w:w="990" w:type="dxa"/>
                </w:tcPr>
                <w:p w:rsidR="001F12FF" w:rsidRPr="00237DC2" w:rsidRDefault="001F12FF" w:rsidP="001F12FF">
                  <w:pPr>
                    <w:jc w:val="center"/>
                    <w:rPr>
                      <w:szCs w:val="16"/>
                    </w:rPr>
                  </w:pPr>
                  <w:r w:rsidRPr="00237DC2">
                    <w:rPr>
                      <w:szCs w:val="16"/>
                    </w:rPr>
                    <w:t>#</w:t>
                  </w:r>
                </w:p>
              </w:tc>
              <w:tc>
                <w:tcPr>
                  <w:tcW w:w="610" w:type="dxa"/>
                </w:tcPr>
                <w:p w:rsidR="001F12FF" w:rsidRPr="00237DC2" w:rsidRDefault="001F12FF" w:rsidP="001F12FF">
                  <w:pPr>
                    <w:jc w:val="center"/>
                    <w:rPr>
                      <w:szCs w:val="16"/>
                    </w:rPr>
                  </w:pPr>
                  <w:r w:rsidRPr="00237DC2">
                    <w:rPr>
                      <w:szCs w:val="16"/>
                    </w:rPr>
                    <w:t>#</w:t>
                  </w:r>
                </w:p>
              </w:tc>
              <w:tc>
                <w:tcPr>
                  <w:tcW w:w="851" w:type="dxa"/>
                </w:tcPr>
                <w:p w:rsidR="001F12FF" w:rsidRPr="00237DC2" w:rsidRDefault="001F12FF" w:rsidP="001F12FF">
                  <w:pPr>
                    <w:jc w:val="center"/>
                    <w:rPr>
                      <w:szCs w:val="16"/>
                    </w:rPr>
                  </w:pPr>
                  <w:r w:rsidRPr="00237DC2">
                    <w:rPr>
                      <w:szCs w:val="16"/>
                    </w:rPr>
                    <w:t>#</w:t>
                  </w:r>
                </w:p>
              </w:tc>
              <w:tc>
                <w:tcPr>
                  <w:tcW w:w="567" w:type="dxa"/>
                </w:tcPr>
                <w:p w:rsidR="001F12FF" w:rsidRPr="00237DC2" w:rsidRDefault="001F12FF" w:rsidP="001F12FF">
                  <w:pPr>
                    <w:jc w:val="center"/>
                    <w:rPr>
                      <w:szCs w:val="16"/>
                    </w:rPr>
                  </w:pPr>
                  <w:r>
                    <w:rPr>
                      <w:szCs w:val="16"/>
                    </w:rPr>
                    <w:t>#</w:t>
                  </w:r>
                </w:p>
              </w:tc>
              <w:tc>
                <w:tcPr>
                  <w:tcW w:w="992" w:type="dxa"/>
                </w:tcPr>
                <w:p w:rsidR="001F12FF" w:rsidRPr="00237DC2" w:rsidRDefault="001F12FF" w:rsidP="001F12FF">
                  <w:pPr>
                    <w:jc w:val="center"/>
                    <w:rPr>
                      <w:szCs w:val="16"/>
                    </w:rPr>
                  </w:pPr>
                  <w:r>
                    <w:rPr>
                      <w:szCs w:val="16"/>
                    </w:rPr>
                    <w:t>#</w:t>
                  </w:r>
                </w:p>
              </w:tc>
              <w:tc>
                <w:tcPr>
                  <w:tcW w:w="708" w:type="dxa"/>
                </w:tcPr>
                <w:p w:rsidR="001F12FF" w:rsidRPr="00237DC2" w:rsidRDefault="001F12FF" w:rsidP="001F12FF">
                  <w:pPr>
                    <w:jc w:val="center"/>
                    <w:rPr>
                      <w:szCs w:val="16"/>
                    </w:rPr>
                  </w:pPr>
                  <w:r>
                    <w:rPr>
                      <w:szCs w:val="16"/>
                    </w:rPr>
                    <w:t>#</w:t>
                  </w:r>
                </w:p>
              </w:tc>
            </w:tr>
          </w:tbl>
          <w:p w:rsidR="001F12FF" w:rsidRDefault="001F12FF" w:rsidP="001F12FF">
            <w:pPr>
              <w:rPr>
                <w:szCs w:val="16"/>
              </w:rPr>
            </w:pPr>
          </w:p>
          <w:p w:rsidR="001F12FF" w:rsidRDefault="001F12FF" w:rsidP="001F12FF">
            <w:pPr>
              <w:rPr>
                <w:szCs w:val="16"/>
              </w:rPr>
            </w:pPr>
          </w:p>
          <w:p w:rsidR="001F12FF" w:rsidRDefault="001F12FF" w:rsidP="001F12FF">
            <w:pPr>
              <w:rPr>
                <w:szCs w:val="16"/>
              </w:rPr>
            </w:pPr>
            <w:r>
              <w:rPr>
                <w:szCs w:val="16"/>
              </w:rPr>
              <w:t>Description</w:t>
            </w:r>
            <w:r w:rsidRPr="00237DC2">
              <w:rPr>
                <w:szCs w:val="16"/>
              </w:rPr>
              <w:t xml:space="preserve"> of </w:t>
            </w:r>
            <w:r>
              <w:rPr>
                <w:szCs w:val="16"/>
              </w:rPr>
              <w:t>iron (mg</w:t>
            </w:r>
            <w:r w:rsidRPr="00237DC2">
              <w:rPr>
                <w:szCs w:val="16"/>
              </w:rPr>
              <w:t>) consumed in a 24-hour period (</w:t>
            </w:r>
            <w:r>
              <w:rPr>
                <w:szCs w:val="16"/>
              </w:rPr>
              <w:t xml:space="preserve">observations (obs), total, </w:t>
            </w:r>
            <w:r w:rsidRPr="00237DC2">
              <w:rPr>
                <w:szCs w:val="16"/>
              </w:rPr>
              <w:t>mean</w:t>
            </w:r>
            <w:r>
              <w:rPr>
                <w:szCs w:val="16"/>
              </w:rPr>
              <w:t>, variance, standard deviation (std dev), minimum, 25%, median, 75%, maximum and mode</w:t>
            </w:r>
            <w:r w:rsidRPr="00237DC2">
              <w:rPr>
                <w:szCs w:val="16"/>
              </w:rPr>
              <w:t xml:space="preserve">), stratified by </w:t>
            </w:r>
            <w:r>
              <w:rPr>
                <w:szCs w:val="16"/>
              </w:rPr>
              <w:t>breastfeeding status</w:t>
            </w:r>
          </w:p>
          <w:p w:rsidR="001F12FF" w:rsidRDefault="001F12FF" w:rsidP="001F12FF">
            <w:pPr>
              <w:rPr>
                <w:szCs w:val="16"/>
              </w:rPr>
            </w:pPr>
          </w:p>
          <w:tbl>
            <w:tblPr>
              <w:tblW w:w="5387" w:type="dxa"/>
              <w:tblBorders>
                <w:top w:val="single" w:sz="4" w:space="0" w:color="auto"/>
                <w:bottom w:val="single" w:sz="4" w:space="0" w:color="auto"/>
              </w:tblBorders>
              <w:tblLayout w:type="fixed"/>
              <w:tblLook w:val="01E0" w:firstRow="1" w:lastRow="1" w:firstColumn="1" w:lastColumn="1" w:noHBand="0" w:noVBand="0"/>
            </w:tblPr>
            <w:tblGrid>
              <w:gridCol w:w="1276"/>
              <w:gridCol w:w="709"/>
              <w:gridCol w:w="850"/>
              <w:gridCol w:w="709"/>
              <w:gridCol w:w="851"/>
              <w:gridCol w:w="992"/>
            </w:tblGrid>
            <w:tr w:rsidR="001F12FF" w:rsidRPr="00237DC2" w:rsidTr="001F12FF">
              <w:tc>
                <w:tcPr>
                  <w:tcW w:w="1276" w:type="dxa"/>
                </w:tcPr>
                <w:p w:rsidR="001F12FF" w:rsidRPr="00237DC2" w:rsidRDefault="001F12FF" w:rsidP="001F12FF">
                  <w:pPr>
                    <w:rPr>
                      <w:szCs w:val="16"/>
                    </w:rPr>
                  </w:pPr>
                </w:p>
              </w:tc>
              <w:tc>
                <w:tcPr>
                  <w:tcW w:w="4111" w:type="dxa"/>
                  <w:gridSpan w:val="5"/>
                  <w:tcBorders>
                    <w:bottom w:val="single" w:sz="4" w:space="0" w:color="auto"/>
                  </w:tcBorders>
                </w:tcPr>
                <w:p w:rsidR="001F12FF" w:rsidRPr="00237DC2" w:rsidRDefault="001F12FF" w:rsidP="001F12FF">
                  <w:pPr>
                    <w:jc w:val="center"/>
                    <w:rPr>
                      <w:szCs w:val="16"/>
                    </w:rPr>
                  </w:pPr>
                  <w:r>
                    <w:rPr>
                      <w:szCs w:val="16"/>
                    </w:rPr>
                    <w:t xml:space="preserve">Breastfed </w:t>
                  </w:r>
                </w:p>
              </w:tc>
            </w:tr>
            <w:tr w:rsidR="001F12FF" w:rsidRPr="00237DC2" w:rsidTr="001F12FF">
              <w:tc>
                <w:tcPr>
                  <w:tcW w:w="1276" w:type="dxa"/>
                </w:tcPr>
                <w:p w:rsidR="001F12FF" w:rsidRPr="00237DC2" w:rsidRDefault="001F12FF" w:rsidP="001F12FF">
                  <w:pPr>
                    <w:rPr>
                      <w:szCs w:val="16"/>
                    </w:rPr>
                  </w:pPr>
                </w:p>
              </w:tc>
              <w:tc>
                <w:tcPr>
                  <w:tcW w:w="709"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Obs</w:t>
                  </w:r>
                </w:p>
              </w:tc>
              <w:tc>
                <w:tcPr>
                  <w:tcW w:w="850"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Total</w:t>
                  </w:r>
                </w:p>
              </w:tc>
              <w:tc>
                <w:tcPr>
                  <w:tcW w:w="709"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Mean</w:t>
                  </w:r>
                </w:p>
              </w:tc>
              <w:tc>
                <w:tcPr>
                  <w:tcW w:w="851"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Variance</w:t>
                  </w:r>
                </w:p>
              </w:tc>
              <w:tc>
                <w:tcPr>
                  <w:tcW w:w="992"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Std Dev</w:t>
                  </w:r>
                </w:p>
              </w:tc>
            </w:tr>
            <w:tr w:rsidR="001F12FF" w:rsidRPr="00237DC2" w:rsidTr="001F12FF">
              <w:tc>
                <w:tcPr>
                  <w:tcW w:w="1276" w:type="dxa"/>
                </w:tcPr>
                <w:p w:rsidR="001F12FF" w:rsidRPr="00237DC2" w:rsidRDefault="001F12FF" w:rsidP="001F12FF">
                  <w:pPr>
                    <w:rPr>
                      <w:b/>
                      <w:szCs w:val="16"/>
                    </w:rPr>
                  </w:pPr>
                  <w:r>
                    <w:rPr>
                      <w:szCs w:val="16"/>
                    </w:rPr>
                    <w:t>Total iron (mg</w:t>
                  </w:r>
                  <w:r w:rsidRPr="00237DC2">
                    <w:rPr>
                      <w:szCs w:val="16"/>
                    </w:rPr>
                    <w:t>)</w:t>
                  </w:r>
                </w:p>
              </w:tc>
              <w:tc>
                <w:tcPr>
                  <w:tcW w:w="709" w:type="dxa"/>
                </w:tcPr>
                <w:p w:rsidR="001F12FF" w:rsidRPr="00237DC2" w:rsidRDefault="001F12FF" w:rsidP="001F12FF">
                  <w:pPr>
                    <w:jc w:val="center"/>
                    <w:rPr>
                      <w:szCs w:val="16"/>
                    </w:rPr>
                  </w:pPr>
                  <w:r w:rsidRPr="00237DC2">
                    <w:rPr>
                      <w:szCs w:val="16"/>
                    </w:rPr>
                    <w:t>#</w:t>
                  </w:r>
                </w:p>
              </w:tc>
              <w:tc>
                <w:tcPr>
                  <w:tcW w:w="850" w:type="dxa"/>
                </w:tcPr>
                <w:p w:rsidR="001F12FF" w:rsidRPr="00237DC2" w:rsidRDefault="001F12FF" w:rsidP="001F12FF">
                  <w:pPr>
                    <w:jc w:val="center"/>
                    <w:rPr>
                      <w:szCs w:val="16"/>
                    </w:rPr>
                  </w:pPr>
                  <w:r w:rsidRPr="00237DC2">
                    <w:rPr>
                      <w:szCs w:val="16"/>
                    </w:rPr>
                    <w:t>#</w:t>
                  </w:r>
                </w:p>
              </w:tc>
              <w:tc>
                <w:tcPr>
                  <w:tcW w:w="709" w:type="dxa"/>
                </w:tcPr>
                <w:p w:rsidR="001F12FF" w:rsidRPr="00237DC2" w:rsidRDefault="001F12FF" w:rsidP="001F12FF">
                  <w:pPr>
                    <w:jc w:val="center"/>
                    <w:rPr>
                      <w:szCs w:val="16"/>
                    </w:rPr>
                  </w:pPr>
                  <w:r w:rsidRPr="00237DC2">
                    <w:rPr>
                      <w:szCs w:val="16"/>
                    </w:rPr>
                    <w:t>#</w:t>
                  </w:r>
                </w:p>
              </w:tc>
              <w:tc>
                <w:tcPr>
                  <w:tcW w:w="851" w:type="dxa"/>
                </w:tcPr>
                <w:p w:rsidR="001F12FF" w:rsidRPr="00237DC2" w:rsidRDefault="001F12FF" w:rsidP="001F12FF">
                  <w:pPr>
                    <w:jc w:val="center"/>
                    <w:rPr>
                      <w:szCs w:val="16"/>
                    </w:rPr>
                  </w:pPr>
                  <w:r>
                    <w:rPr>
                      <w:szCs w:val="16"/>
                    </w:rPr>
                    <w:t>#</w:t>
                  </w:r>
                </w:p>
              </w:tc>
              <w:tc>
                <w:tcPr>
                  <w:tcW w:w="992" w:type="dxa"/>
                </w:tcPr>
                <w:p w:rsidR="001F12FF" w:rsidRPr="00237DC2" w:rsidRDefault="001F12FF" w:rsidP="001F12FF">
                  <w:pPr>
                    <w:jc w:val="center"/>
                    <w:rPr>
                      <w:szCs w:val="16"/>
                    </w:rPr>
                  </w:pPr>
                  <w:r>
                    <w:rPr>
                      <w:szCs w:val="16"/>
                    </w:rPr>
                    <w:t>#</w:t>
                  </w:r>
                </w:p>
              </w:tc>
            </w:tr>
          </w:tbl>
          <w:p w:rsidR="001F12FF" w:rsidRDefault="001F12FF" w:rsidP="001F12FF">
            <w:pPr>
              <w:rPr>
                <w:szCs w:val="16"/>
              </w:rPr>
            </w:pPr>
          </w:p>
          <w:tbl>
            <w:tblPr>
              <w:tblW w:w="5528" w:type="dxa"/>
              <w:tblBorders>
                <w:top w:val="single" w:sz="4" w:space="0" w:color="auto"/>
                <w:bottom w:val="single" w:sz="4" w:space="0" w:color="auto"/>
              </w:tblBorders>
              <w:tblLayout w:type="fixed"/>
              <w:tblLook w:val="01E0" w:firstRow="1" w:lastRow="1" w:firstColumn="1" w:lastColumn="1" w:noHBand="0" w:noVBand="0"/>
            </w:tblPr>
            <w:tblGrid>
              <w:gridCol w:w="810"/>
              <w:gridCol w:w="990"/>
              <w:gridCol w:w="610"/>
              <w:gridCol w:w="851"/>
              <w:gridCol w:w="567"/>
              <w:gridCol w:w="992"/>
              <w:gridCol w:w="708"/>
            </w:tblGrid>
            <w:tr w:rsidR="001F12FF" w:rsidRPr="00237DC2" w:rsidTr="001F12FF">
              <w:tc>
                <w:tcPr>
                  <w:tcW w:w="810" w:type="dxa"/>
                </w:tcPr>
                <w:p w:rsidR="001F12FF" w:rsidRPr="00237DC2" w:rsidRDefault="001F12FF" w:rsidP="001F12FF">
                  <w:pPr>
                    <w:rPr>
                      <w:szCs w:val="16"/>
                    </w:rPr>
                  </w:pPr>
                </w:p>
              </w:tc>
              <w:tc>
                <w:tcPr>
                  <w:tcW w:w="4718" w:type="dxa"/>
                  <w:gridSpan w:val="6"/>
                  <w:tcBorders>
                    <w:bottom w:val="single" w:sz="4" w:space="0" w:color="auto"/>
                  </w:tcBorders>
                </w:tcPr>
                <w:p w:rsidR="001F12FF" w:rsidRPr="00237DC2" w:rsidRDefault="001F12FF" w:rsidP="001F12FF">
                  <w:pPr>
                    <w:jc w:val="center"/>
                    <w:rPr>
                      <w:szCs w:val="16"/>
                    </w:rPr>
                  </w:pPr>
                  <w:r>
                    <w:rPr>
                      <w:szCs w:val="16"/>
                    </w:rPr>
                    <w:t>Breastfed</w:t>
                  </w:r>
                </w:p>
              </w:tc>
            </w:tr>
            <w:tr w:rsidR="001F12FF" w:rsidRPr="00237DC2" w:rsidTr="001F12FF">
              <w:tc>
                <w:tcPr>
                  <w:tcW w:w="810" w:type="dxa"/>
                </w:tcPr>
                <w:p w:rsidR="001F12FF" w:rsidRPr="00237DC2" w:rsidRDefault="001F12FF" w:rsidP="001F12FF">
                  <w:pPr>
                    <w:rPr>
                      <w:szCs w:val="16"/>
                    </w:rPr>
                  </w:pPr>
                </w:p>
              </w:tc>
              <w:tc>
                <w:tcPr>
                  <w:tcW w:w="990"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Minimum </w:t>
                  </w:r>
                </w:p>
              </w:tc>
              <w:tc>
                <w:tcPr>
                  <w:tcW w:w="610"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25% </w:t>
                  </w:r>
                </w:p>
              </w:tc>
              <w:tc>
                <w:tcPr>
                  <w:tcW w:w="851"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Median </w:t>
                  </w:r>
                </w:p>
              </w:tc>
              <w:tc>
                <w:tcPr>
                  <w:tcW w:w="567"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75% </w:t>
                  </w:r>
                </w:p>
              </w:tc>
              <w:tc>
                <w:tcPr>
                  <w:tcW w:w="992"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Maximum </w:t>
                  </w:r>
                </w:p>
              </w:tc>
              <w:tc>
                <w:tcPr>
                  <w:tcW w:w="708"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Mode </w:t>
                  </w:r>
                </w:p>
              </w:tc>
            </w:tr>
            <w:tr w:rsidR="001F12FF" w:rsidRPr="00237DC2" w:rsidTr="001F12FF">
              <w:tc>
                <w:tcPr>
                  <w:tcW w:w="810" w:type="dxa"/>
                </w:tcPr>
                <w:p w:rsidR="001F12FF" w:rsidRPr="00237DC2" w:rsidRDefault="001F12FF" w:rsidP="001F12FF">
                  <w:pPr>
                    <w:rPr>
                      <w:b/>
                      <w:szCs w:val="16"/>
                    </w:rPr>
                  </w:pPr>
                  <w:r>
                    <w:rPr>
                      <w:szCs w:val="16"/>
                    </w:rPr>
                    <w:t>Total iron (mg</w:t>
                  </w:r>
                  <w:r w:rsidRPr="00237DC2">
                    <w:rPr>
                      <w:szCs w:val="16"/>
                    </w:rPr>
                    <w:t>)</w:t>
                  </w:r>
                </w:p>
              </w:tc>
              <w:tc>
                <w:tcPr>
                  <w:tcW w:w="990" w:type="dxa"/>
                </w:tcPr>
                <w:p w:rsidR="001F12FF" w:rsidRPr="00237DC2" w:rsidRDefault="001F12FF" w:rsidP="001F12FF">
                  <w:pPr>
                    <w:jc w:val="center"/>
                    <w:rPr>
                      <w:szCs w:val="16"/>
                    </w:rPr>
                  </w:pPr>
                  <w:r w:rsidRPr="00237DC2">
                    <w:rPr>
                      <w:szCs w:val="16"/>
                    </w:rPr>
                    <w:t>#</w:t>
                  </w:r>
                </w:p>
              </w:tc>
              <w:tc>
                <w:tcPr>
                  <w:tcW w:w="610" w:type="dxa"/>
                </w:tcPr>
                <w:p w:rsidR="001F12FF" w:rsidRPr="00237DC2" w:rsidRDefault="001F12FF" w:rsidP="001F12FF">
                  <w:pPr>
                    <w:jc w:val="center"/>
                    <w:rPr>
                      <w:szCs w:val="16"/>
                    </w:rPr>
                  </w:pPr>
                  <w:r w:rsidRPr="00237DC2">
                    <w:rPr>
                      <w:szCs w:val="16"/>
                    </w:rPr>
                    <w:t>#</w:t>
                  </w:r>
                </w:p>
              </w:tc>
              <w:tc>
                <w:tcPr>
                  <w:tcW w:w="851" w:type="dxa"/>
                </w:tcPr>
                <w:p w:rsidR="001F12FF" w:rsidRPr="00237DC2" w:rsidRDefault="001F12FF" w:rsidP="001F12FF">
                  <w:pPr>
                    <w:jc w:val="center"/>
                    <w:rPr>
                      <w:szCs w:val="16"/>
                    </w:rPr>
                  </w:pPr>
                  <w:r w:rsidRPr="00237DC2">
                    <w:rPr>
                      <w:szCs w:val="16"/>
                    </w:rPr>
                    <w:t>#</w:t>
                  </w:r>
                </w:p>
              </w:tc>
              <w:tc>
                <w:tcPr>
                  <w:tcW w:w="567" w:type="dxa"/>
                </w:tcPr>
                <w:p w:rsidR="001F12FF" w:rsidRPr="00237DC2" w:rsidRDefault="001F12FF" w:rsidP="001F12FF">
                  <w:pPr>
                    <w:jc w:val="center"/>
                    <w:rPr>
                      <w:szCs w:val="16"/>
                    </w:rPr>
                  </w:pPr>
                  <w:r>
                    <w:rPr>
                      <w:szCs w:val="16"/>
                    </w:rPr>
                    <w:t>#</w:t>
                  </w:r>
                </w:p>
              </w:tc>
              <w:tc>
                <w:tcPr>
                  <w:tcW w:w="992" w:type="dxa"/>
                </w:tcPr>
                <w:p w:rsidR="001F12FF" w:rsidRPr="00237DC2" w:rsidRDefault="001F12FF" w:rsidP="001F12FF">
                  <w:pPr>
                    <w:jc w:val="center"/>
                    <w:rPr>
                      <w:szCs w:val="16"/>
                    </w:rPr>
                  </w:pPr>
                  <w:r>
                    <w:rPr>
                      <w:szCs w:val="16"/>
                    </w:rPr>
                    <w:t>#</w:t>
                  </w:r>
                </w:p>
              </w:tc>
              <w:tc>
                <w:tcPr>
                  <w:tcW w:w="708" w:type="dxa"/>
                </w:tcPr>
                <w:p w:rsidR="001F12FF" w:rsidRPr="00237DC2" w:rsidRDefault="001F12FF" w:rsidP="001F12FF">
                  <w:pPr>
                    <w:jc w:val="center"/>
                    <w:rPr>
                      <w:szCs w:val="16"/>
                    </w:rPr>
                  </w:pPr>
                  <w:r>
                    <w:rPr>
                      <w:szCs w:val="16"/>
                    </w:rPr>
                    <w:t>#</w:t>
                  </w:r>
                </w:p>
              </w:tc>
            </w:tr>
          </w:tbl>
          <w:p w:rsidR="001F12FF" w:rsidRDefault="001F12FF" w:rsidP="001F12FF">
            <w:pPr>
              <w:rPr>
                <w:szCs w:val="16"/>
              </w:rPr>
            </w:pPr>
          </w:p>
          <w:tbl>
            <w:tblPr>
              <w:tblW w:w="5387" w:type="dxa"/>
              <w:tblBorders>
                <w:top w:val="single" w:sz="4" w:space="0" w:color="auto"/>
                <w:bottom w:val="single" w:sz="4" w:space="0" w:color="auto"/>
              </w:tblBorders>
              <w:tblLayout w:type="fixed"/>
              <w:tblLook w:val="01E0" w:firstRow="1" w:lastRow="1" w:firstColumn="1" w:lastColumn="1" w:noHBand="0" w:noVBand="0"/>
            </w:tblPr>
            <w:tblGrid>
              <w:gridCol w:w="1276"/>
              <w:gridCol w:w="709"/>
              <w:gridCol w:w="850"/>
              <w:gridCol w:w="709"/>
              <w:gridCol w:w="851"/>
              <w:gridCol w:w="992"/>
            </w:tblGrid>
            <w:tr w:rsidR="001F12FF" w:rsidRPr="00237DC2" w:rsidTr="001F12FF">
              <w:tc>
                <w:tcPr>
                  <w:tcW w:w="1276" w:type="dxa"/>
                </w:tcPr>
                <w:p w:rsidR="001F12FF" w:rsidRPr="00237DC2" w:rsidRDefault="001F12FF" w:rsidP="001F12FF">
                  <w:pPr>
                    <w:rPr>
                      <w:szCs w:val="16"/>
                    </w:rPr>
                  </w:pPr>
                </w:p>
              </w:tc>
              <w:tc>
                <w:tcPr>
                  <w:tcW w:w="4111" w:type="dxa"/>
                  <w:gridSpan w:val="5"/>
                  <w:tcBorders>
                    <w:bottom w:val="single" w:sz="4" w:space="0" w:color="auto"/>
                  </w:tcBorders>
                </w:tcPr>
                <w:p w:rsidR="001F12FF" w:rsidRPr="00237DC2" w:rsidRDefault="001D2FB8" w:rsidP="001F12FF">
                  <w:pPr>
                    <w:jc w:val="center"/>
                    <w:rPr>
                      <w:szCs w:val="16"/>
                    </w:rPr>
                  </w:pPr>
                  <w:r>
                    <w:rPr>
                      <w:szCs w:val="16"/>
                    </w:rPr>
                    <w:t>Nonbreastfed</w:t>
                  </w:r>
                </w:p>
              </w:tc>
            </w:tr>
            <w:tr w:rsidR="001F12FF" w:rsidRPr="00237DC2" w:rsidTr="001F12FF">
              <w:tc>
                <w:tcPr>
                  <w:tcW w:w="1276" w:type="dxa"/>
                </w:tcPr>
                <w:p w:rsidR="001F12FF" w:rsidRPr="00237DC2" w:rsidRDefault="001F12FF" w:rsidP="001F12FF">
                  <w:pPr>
                    <w:rPr>
                      <w:szCs w:val="16"/>
                    </w:rPr>
                  </w:pPr>
                </w:p>
              </w:tc>
              <w:tc>
                <w:tcPr>
                  <w:tcW w:w="709"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Obs</w:t>
                  </w:r>
                </w:p>
              </w:tc>
              <w:tc>
                <w:tcPr>
                  <w:tcW w:w="850"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Total</w:t>
                  </w:r>
                </w:p>
              </w:tc>
              <w:tc>
                <w:tcPr>
                  <w:tcW w:w="709"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Mean</w:t>
                  </w:r>
                </w:p>
              </w:tc>
              <w:tc>
                <w:tcPr>
                  <w:tcW w:w="851"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Variance</w:t>
                  </w:r>
                </w:p>
              </w:tc>
              <w:tc>
                <w:tcPr>
                  <w:tcW w:w="992"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Std Dev</w:t>
                  </w:r>
                </w:p>
              </w:tc>
            </w:tr>
            <w:tr w:rsidR="001F12FF" w:rsidRPr="00237DC2" w:rsidTr="001F12FF">
              <w:tc>
                <w:tcPr>
                  <w:tcW w:w="1276" w:type="dxa"/>
                </w:tcPr>
                <w:p w:rsidR="001F12FF" w:rsidRPr="00237DC2" w:rsidRDefault="001F12FF" w:rsidP="001F12FF">
                  <w:pPr>
                    <w:rPr>
                      <w:b/>
                      <w:szCs w:val="16"/>
                    </w:rPr>
                  </w:pPr>
                  <w:r>
                    <w:rPr>
                      <w:szCs w:val="16"/>
                    </w:rPr>
                    <w:t>Total iron (mg</w:t>
                  </w:r>
                  <w:r w:rsidRPr="00237DC2">
                    <w:rPr>
                      <w:szCs w:val="16"/>
                    </w:rPr>
                    <w:t>)</w:t>
                  </w:r>
                </w:p>
              </w:tc>
              <w:tc>
                <w:tcPr>
                  <w:tcW w:w="709" w:type="dxa"/>
                </w:tcPr>
                <w:p w:rsidR="001F12FF" w:rsidRPr="00237DC2" w:rsidRDefault="001F12FF" w:rsidP="001F12FF">
                  <w:pPr>
                    <w:jc w:val="center"/>
                    <w:rPr>
                      <w:szCs w:val="16"/>
                    </w:rPr>
                  </w:pPr>
                  <w:r w:rsidRPr="00237DC2">
                    <w:rPr>
                      <w:szCs w:val="16"/>
                    </w:rPr>
                    <w:t>#</w:t>
                  </w:r>
                </w:p>
              </w:tc>
              <w:tc>
                <w:tcPr>
                  <w:tcW w:w="850" w:type="dxa"/>
                </w:tcPr>
                <w:p w:rsidR="001F12FF" w:rsidRPr="00237DC2" w:rsidRDefault="001F12FF" w:rsidP="001F12FF">
                  <w:pPr>
                    <w:jc w:val="center"/>
                    <w:rPr>
                      <w:szCs w:val="16"/>
                    </w:rPr>
                  </w:pPr>
                  <w:r w:rsidRPr="00237DC2">
                    <w:rPr>
                      <w:szCs w:val="16"/>
                    </w:rPr>
                    <w:t>#</w:t>
                  </w:r>
                </w:p>
              </w:tc>
              <w:tc>
                <w:tcPr>
                  <w:tcW w:w="709" w:type="dxa"/>
                </w:tcPr>
                <w:p w:rsidR="001F12FF" w:rsidRPr="00237DC2" w:rsidRDefault="001F12FF" w:rsidP="001F12FF">
                  <w:pPr>
                    <w:jc w:val="center"/>
                    <w:rPr>
                      <w:szCs w:val="16"/>
                    </w:rPr>
                  </w:pPr>
                  <w:r w:rsidRPr="00237DC2">
                    <w:rPr>
                      <w:szCs w:val="16"/>
                    </w:rPr>
                    <w:t>#</w:t>
                  </w:r>
                </w:p>
              </w:tc>
              <w:tc>
                <w:tcPr>
                  <w:tcW w:w="851" w:type="dxa"/>
                </w:tcPr>
                <w:p w:rsidR="001F12FF" w:rsidRPr="00237DC2" w:rsidRDefault="001F12FF" w:rsidP="001F12FF">
                  <w:pPr>
                    <w:jc w:val="center"/>
                    <w:rPr>
                      <w:szCs w:val="16"/>
                    </w:rPr>
                  </w:pPr>
                  <w:r>
                    <w:rPr>
                      <w:szCs w:val="16"/>
                    </w:rPr>
                    <w:t>#</w:t>
                  </w:r>
                </w:p>
              </w:tc>
              <w:tc>
                <w:tcPr>
                  <w:tcW w:w="992" w:type="dxa"/>
                </w:tcPr>
                <w:p w:rsidR="001F12FF" w:rsidRPr="00237DC2" w:rsidRDefault="001F12FF" w:rsidP="001F12FF">
                  <w:pPr>
                    <w:jc w:val="center"/>
                    <w:rPr>
                      <w:szCs w:val="16"/>
                    </w:rPr>
                  </w:pPr>
                  <w:r>
                    <w:rPr>
                      <w:szCs w:val="16"/>
                    </w:rPr>
                    <w:t>#</w:t>
                  </w:r>
                </w:p>
              </w:tc>
            </w:tr>
          </w:tbl>
          <w:p w:rsidR="001F12FF" w:rsidRDefault="001F12FF" w:rsidP="001F12FF">
            <w:pPr>
              <w:rPr>
                <w:szCs w:val="16"/>
              </w:rPr>
            </w:pPr>
          </w:p>
          <w:tbl>
            <w:tblPr>
              <w:tblW w:w="5528" w:type="dxa"/>
              <w:tblBorders>
                <w:top w:val="single" w:sz="4" w:space="0" w:color="auto"/>
                <w:bottom w:val="single" w:sz="4" w:space="0" w:color="auto"/>
              </w:tblBorders>
              <w:tblLayout w:type="fixed"/>
              <w:tblLook w:val="01E0" w:firstRow="1" w:lastRow="1" w:firstColumn="1" w:lastColumn="1" w:noHBand="0" w:noVBand="0"/>
            </w:tblPr>
            <w:tblGrid>
              <w:gridCol w:w="810"/>
              <w:gridCol w:w="990"/>
              <w:gridCol w:w="610"/>
              <w:gridCol w:w="851"/>
              <w:gridCol w:w="567"/>
              <w:gridCol w:w="992"/>
              <w:gridCol w:w="708"/>
            </w:tblGrid>
            <w:tr w:rsidR="001F12FF" w:rsidRPr="00237DC2" w:rsidTr="001F12FF">
              <w:tc>
                <w:tcPr>
                  <w:tcW w:w="810" w:type="dxa"/>
                </w:tcPr>
                <w:p w:rsidR="001F12FF" w:rsidRPr="00237DC2" w:rsidRDefault="001F12FF" w:rsidP="001F12FF">
                  <w:pPr>
                    <w:rPr>
                      <w:szCs w:val="16"/>
                    </w:rPr>
                  </w:pPr>
                </w:p>
              </w:tc>
              <w:tc>
                <w:tcPr>
                  <w:tcW w:w="4718" w:type="dxa"/>
                  <w:gridSpan w:val="6"/>
                  <w:tcBorders>
                    <w:bottom w:val="single" w:sz="4" w:space="0" w:color="auto"/>
                  </w:tcBorders>
                </w:tcPr>
                <w:p w:rsidR="001F12FF" w:rsidRPr="00237DC2" w:rsidRDefault="001D2FB8" w:rsidP="001F12FF">
                  <w:pPr>
                    <w:jc w:val="center"/>
                    <w:rPr>
                      <w:szCs w:val="16"/>
                    </w:rPr>
                  </w:pPr>
                  <w:r>
                    <w:rPr>
                      <w:szCs w:val="16"/>
                    </w:rPr>
                    <w:t>Nonbreastfed</w:t>
                  </w:r>
                </w:p>
              </w:tc>
            </w:tr>
            <w:tr w:rsidR="001F12FF" w:rsidRPr="00237DC2" w:rsidTr="001F12FF">
              <w:tc>
                <w:tcPr>
                  <w:tcW w:w="810" w:type="dxa"/>
                </w:tcPr>
                <w:p w:rsidR="001F12FF" w:rsidRPr="00237DC2" w:rsidRDefault="001F12FF" w:rsidP="001F12FF">
                  <w:pPr>
                    <w:rPr>
                      <w:szCs w:val="16"/>
                    </w:rPr>
                  </w:pPr>
                </w:p>
              </w:tc>
              <w:tc>
                <w:tcPr>
                  <w:tcW w:w="990"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Minimum </w:t>
                  </w:r>
                </w:p>
              </w:tc>
              <w:tc>
                <w:tcPr>
                  <w:tcW w:w="610"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25% </w:t>
                  </w:r>
                </w:p>
              </w:tc>
              <w:tc>
                <w:tcPr>
                  <w:tcW w:w="851"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Median </w:t>
                  </w:r>
                </w:p>
              </w:tc>
              <w:tc>
                <w:tcPr>
                  <w:tcW w:w="567"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75% </w:t>
                  </w:r>
                </w:p>
              </w:tc>
              <w:tc>
                <w:tcPr>
                  <w:tcW w:w="992"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Maximum </w:t>
                  </w:r>
                </w:p>
              </w:tc>
              <w:tc>
                <w:tcPr>
                  <w:tcW w:w="708"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Mode </w:t>
                  </w:r>
                </w:p>
              </w:tc>
            </w:tr>
            <w:tr w:rsidR="001F12FF" w:rsidRPr="00237DC2" w:rsidTr="001F12FF">
              <w:tc>
                <w:tcPr>
                  <w:tcW w:w="810" w:type="dxa"/>
                </w:tcPr>
                <w:p w:rsidR="001F12FF" w:rsidRPr="00237DC2" w:rsidRDefault="001F12FF" w:rsidP="001F12FF">
                  <w:pPr>
                    <w:rPr>
                      <w:b/>
                      <w:szCs w:val="16"/>
                    </w:rPr>
                  </w:pPr>
                  <w:r>
                    <w:rPr>
                      <w:szCs w:val="16"/>
                    </w:rPr>
                    <w:t>Total iron (mg)</w:t>
                  </w:r>
                </w:p>
              </w:tc>
              <w:tc>
                <w:tcPr>
                  <w:tcW w:w="990" w:type="dxa"/>
                </w:tcPr>
                <w:p w:rsidR="001F12FF" w:rsidRPr="00237DC2" w:rsidRDefault="001F12FF" w:rsidP="001F12FF">
                  <w:pPr>
                    <w:jc w:val="center"/>
                    <w:rPr>
                      <w:szCs w:val="16"/>
                    </w:rPr>
                  </w:pPr>
                  <w:r w:rsidRPr="00237DC2">
                    <w:rPr>
                      <w:szCs w:val="16"/>
                    </w:rPr>
                    <w:t>#</w:t>
                  </w:r>
                </w:p>
              </w:tc>
              <w:tc>
                <w:tcPr>
                  <w:tcW w:w="610" w:type="dxa"/>
                </w:tcPr>
                <w:p w:rsidR="001F12FF" w:rsidRPr="00237DC2" w:rsidRDefault="001F12FF" w:rsidP="001F12FF">
                  <w:pPr>
                    <w:jc w:val="center"/>
                    <w:rPr>
                      <w:szCs w:val="16"/>
                    </w:rPr>
                  </w:pPr>
                  <w:r w:rsidRPr="00237DC2">
                    <w:rPr>
                      <w:szCs w:val="16"/>
                    </w:rPr>
                    <w:t>#</w:t>
                  </w:r>
                </w:p>
              </w:tc>
              <w:tc>
                <w:tcPr>
                  <w:tcW w:w="851" w:type="dxa"/>
                </w:tcPr>
                <w:p w:rsidR="001F12FF" w:rsidRPr="00237DC2" w:rsidRDefault="001F12FF" w:rsidP="001F12FF">
                  <w:pPr>
                    <w:jc w:val="center"/>
                    <w:rPr>
                      <w:szCs w:val="16"/>
                    </w:rPr>
                  </w:pPr>
                  <w:r w:rsidRPr="00237DC2">
                    <w:rPr>
                      <w:szCs w:val="16"/>
                    </w:rPr>
                    <w:t>#</w:t>
                  </w:r>
                </w:p>
              </w:tc>
              <w:tc>
                <w:tcPr>
                  <w:tcW w:w="567" w:type="dxa"/>
                </w:tcPr>
                <w:p w:rsidR="001F12FF" w:rsidRPr="00237DC2" w:rsidRDefault="001F12FF" w:rsidP="001F12FF">
                  <w:pPr>
                    <w:jc w:val="center"/>
                    <w:rPr>
                      <w:szCs w:val="16"/>
                    </w:rPr>
                  </w:pPr>
                  <w:r>
                    <w:rPr>
                      <w:szCs w:val="16"/>
                    </w:rPr>
                    <w:t>#</w:t>
                  </w:r>
                </w:p>
              </w:tc>
              <w:tc>
                <w:tcPr>
                  <w:tcW w:w="992" w:type="dxa"/>
                </w:tcPr>
                <w:p w:rsidR="001F12FF" w:rsidRPr="00237DC2" w:rsidRDefault="001F12FF" w:rsidP="001F12FF">
                  <w:pPr>
                    <w:jc w:val="center"/>
                    <w:rPr>
                      <w:szCs w:val="16"/>
                    </w:rPr>
                  </w:pPr>
                  <w:r>
                    <w:rPr>
                      <w:szCs w:val="16"/>
                    </w:rPr>
                    <w:t>#</w:t>
                  </w:r>
                </w:p>
              </w:tc>
              <w:tc>
                <w:tcPr>
                  <w:tcW w:w="708" w:type="dxa"/>
                </w:tcPr>
                <w:p w:rsidR="001F12FF" w:rsidRPr="00237DC2" w:rsidRDefault="001F12FF" w:rsidP="001F12FF">
                  <w:pPr>
                    <w:jc w:val="center"/>
                    <w:rPr>
                      <w:szCs w:val="16"/>
                    </w:rPr>
                  </w:pPr>
                  <w:r>
                    <w:rPr>
                      <w:szCs w:val="16"/>
                    </w:rPr>
                    <w:t>#</w:t>
                  </w:r>
                </w:p>
              </w:tc>
            </w:tr>
          </w:tbl>
          <w:p w:rsidR="001F12FF" w:rsidRPr="00237DC2" w:rsidRDefault="001F12FF" w:rsidP="001F12FF">
            <w:pPr>
              <w:rPr>
                <w:szCs w:val="16"/>
              </w:rPr>
            </w:pPr>
          </w:p>
          <w:p w:rsidR="001F12FF" w:rsidRDefault="001F12FF" w:rsidP="001F12FF">
            <w:pPr>
              <w:rPr>
                <w:szCs w:val="16"/>
              </w:rPr>
            </w:pPr>
            <w:r w:rsidRPr="00237DC2">
              <w:rPr>
                <w:szCs w:val="16"/>
              </w:rPr>
              <w:t xml:space="preserve">*Age group analyses are limited to those children 6 to 23 months.  Children 24 months of age or </w:t>
            </w:r>
            <w:r>
              <w:rPr>
                <w:szCs w:val="16"/>
              </w:rPr>
              <w:t>o</w:t>
            </w:r>
            <w:r w:rsidRPr="00237DC2">
              <w:rPr>
                <w:szCs w:val="16"/>
              </w:rPr>
              <w:t>lder and children younger than 6 months are not included in any of the analyses presented by age</w:t>
            </w:r>
            <w:r>
              <w:rPr>
                <w:szCs w:val="16"/>
              </w:rPr>
              <w:t xml:space="preserve"> </w:t>
            </w:r>
            <w:r w:rsidRPr="00237DC2">
              <w:rPr>
                <w:szCs w:val="16"/>
              </w:rPr>
              <w:t>group.</w:t>
            </w:r>
          </w:p>
          <w:p w:rsidR="001F12FF" w:rsidRPr="00237DC2" w:rsidRDefault="001F12FF" w:rsidP="001F12FF">
            <w:pPr>
              <w:rPr>
                <w:szCs w:val="16"/>
              </w:rPr>
            </w:pPr>
          </w:p>
        </w:tc>
        <w:tc>
          <w:tcPr>
            <w:tcW w:w="3807" w:type="dxa"/>
          </w:tcPr>
          <w:p w:rsidR="001F12FF" w:rsidRDefault="001F12FF" w:rsidP="001F12FF">
            <w:pPr>
              <w:autoSpaceDE w:val="0"/>
              <w:autoSpaceDN w:val="0"/>
              <w:adjustRightInd w:val="0"/>
              <w:rPr>
                <w:szCs w:val="16"/>
              </w:rPr>
            </w:pPr>
            <w:r>
              <w:rPr>
                <w:szCs w:val="16"/>
              </w:rPr>
              <w:lastRenderedPageBreak/>
              <w:t>READ Dietary</w:t>
            </w:r>
          </w:p>
          <w:p w:rsidR="001F12FF" w:rsidRDefault="001F12FF" w:rsidP="001F12FF">
            <w:pPr>
              <w:autoSpaceDE w:val="0"/>
              <w:autoSpaceDN w:val="0"/>
              <w:adjustRightInd w:val="0"/>
              <w:rPr>
                <w:szCs w:val="16"/>
              </w:rPr>
            </w:pPr>
          </w:p>
          <w:p w:rsidR="001F12FF" w:rsidRDefault="001F12FF" w:rsidP="001F12FF">
            <w:pPr>
              <w:autoSpaceDE w:val="0"/>
              <w:autoSpaceDN w:val="0"/>
              <w:adjustRightInd w:val="0"/>
              <w:rPr>
                <w:szCs w:val="16"/>
              </w:rPr>
            </w:pPr>
            <w:r>
              <w:rPr>
                <w:szCs w:val="16"/>
              </w:rPr>
              <w:t xml:space="preserve">RELATE ‘Food Nutrition’ D1 :: D1 </w:t>
            </w:r>
          </w:p>
          <w:p w:rsidR="001F12FF" w:rsidRDefault="001F12FF" w:rsidP="001F12FF">
            <w:pPr>
              <w:rPr>
                <w:szCs w:val="16"/>
              </w:rPr>
            </w:pPr>
          </w:p>
          <w:p w:rsidR="001F12FF" w:rsidRDefault="001F12FF" w:rsidP="001F12FF">
            <w:r>
              <w:rPr>
                <w:szCs w:val="16"/>
              </w:rPr>
              <w:t xml:space="preserve">RELATE </w:t>
            </w:r>
            <w:r w:rsidR="00275876">
              <w:rPr>
                <w:szCs w:val="16"/>
              </w:rPr>
              <w:t xml:space="preserve">food_comp_table  D16 :: F1 </w:t>
            </w:r>
          </w:p>
          <w:p w:rsidR="001F12FF" w:rsidRDefault="001F12FF" w:rsidP="001F12FF"/>
          <w:p w:rsidR="001F12FF" w:rsidRPr="004E3CBD" w:rsidRDefault="001F12FF" w:rsidP="001F12FF">
            <w:pPr>
              <w:autoSpaceDE w:val="0"/>
              <w:autoSpaceDN w:val="0"/>
              <w:adjustRightInd w:val="0"/>
              <w:rPr>
                <w:szCs w:val="16"/>
              </w:rPr>
            </w:pPr>
            <w:r w:rsidRPr="004E3CBD">
              <w:rPr>
                <w:szCs w:val="16"/>
              </w:rPr>
              <w:t xml:space="preserve">IF D7a = (.) THEN </w:t>
            </w:r>
          </w:p>
          <w:p w:rsidR="001F12FF" w:rsidRPr="004E3CBD" w:rsidRDefault="001F12FF" w:rsidP="001F12FF">
            <w:pPr>
              <w:autoSpaceDE w:val="0"/>
              <w:autoSpaceDN w:val="0"/>
              <w:adjustRightInd w:val="0"/>
              <w:rPr>
                <w:szCs w:val="16"/>
              </w:rPr>
            </w:pPr>
            <w:r w:rsidRPr="004E3CBD">
              <w:rPr>
                <w:szCs w:val="16"/>
              </w:rPr>
              <w:t xml:space="preserve">     ASSIGN D7a = D7</w:t>
            </w:r>
          </w:p>
          <w:p w:rsidR="001F12FF" w:rsidRPr="004E3CBD" w:rsidRDefault="001F12FF" w:rsidP="001F12FF">
            <w:pPr>
              <w:autoSpaceDE w:val="0"/>
              <w:autoSpaceDN w:val="0"/>
              <w:adjustRightInd w:val="0"/>
              <w:rPr>
                <w:szCs w:val="16"/>
              </w:rPr>
            </w:pPr>
            <w:r w:rsidRPr="004E3CBD">
              <w:rPr>
                <w:szCs w:val="16"/>
              </w:rPr>
              <w:t>END</w:t>
            </w:r>
          </w:p>
          <w:p w:rsidR="001F12FF" w:rsidRDefault="001F12FF" w:rsidP="001F12FF">
            <w:pPr>
              <w:autoSpaceDE w:val="0"/>
              <w:autoSpaceDN w:val="0"/>
              <w:adjustRightInd w:val="0"/>
              <w:rPr>
                <w:szCs w:val="16"/>
              </w:rPr>
            </w:pPr>
          </w:p>
          <w:p w:rsidR="001F12FF" w:rsidRDefault="001F12FF" w:rsidP="001F12FF">
            <w:pPr>
              <w:autoSpaceDE w:val="0"/>
              <w:autoSpaceDN w:val="0"/>
              <w:adjustRightInd w:val="0"/>
              <w:rPr>
                <w:szCs w:val="16"/>
              </w:rPr>
            </w:pPr>
            <w:r w:rsidRPr="00F2658A">
              <w:rPr>
                <w:szCs w:val="16"/>
                <w:highlight w:val="cyan"/>
              </w:rPr>
              <w:t>*Define new var (</w:t>
            </w:r>
            <w:r>
              <w:rPr>
                <w:szCs w:val="16"/>
                <w:highlight w:val="cyan"/>
              </w:rPr>
              <w:t>IRON</w:t>
            </w:r>
            <w:r w:rsidRPr="00F2658A">
              <w:rPr>
                <w:szCs w:val="16"/>
                <w:highlight w:val="cyan"/>
              </w:rPr>
              <w:t xml:space="preserve">) calculated for each food the child ate by taking the total grams consumed (D19) multiplied by the </w:t>
            </w:r>
            <w:r>
              <w:rPr>
                <w:szCs w:val="16"/>
                <w:highlight w:val="cyan"/>
              </w:rPr>
              <w:t>iron</w:t>
            </w:r>
            <w:r w:rsidRPr="00F2658A">
              <w:rPr>
                <w:szCs w:val="16"/>
                <w:highlight w:val="cyan"/>
              </w:rPr>
              <w:t xml:space="preserve"> c</w:t>
            </w:r>
            <w:r>
              <w:rPr>
                <w:szCs w:val="16"/>
                <w:highlight w:val="cyan"/>
              </w:rPr>
              <w:t>ontent of that food (mg/100g) (F12</w:t>
            </w:r>
            <w:r w:rsidRPr="00F2658A">
              <w:rPr>
                <w:szCs w:val="16"/>
                <w:highlight w:val="cyan"/>
              </w:rPr>
              <w:t>) divided by 100</w:t>
            </w:r>
          </w:p>
          <w:p w:rsidR="001F12FF" w:rsidRDefault="001F12FF" w:rsidP="001F12FF">
            <w:pPr>
              <w:autoSpaceDE w:val="0"/>
              <w:autoSpaceDN w:val="0"/>
              <w:adjustRightInd w:val="0"/>
              <w:rPr>
                <w:szCs w:val="16"/>
              </w:rPr>
            </w:pPr>
          </w:p>
          <w:p w:rsidR="001F12FF" w:rsidRPr="00E20CF5" w:rsidRDefault="001F12FF" w:rsidP="001F12FF">
            <w:pPr>
              <w:autoSpaceDE w:val="0"/>
              <w:autoSpaceDN w:val="0"/>
              <w:adjustRightInd w:val="0"/>
              <w:rPr>
                <w:szCs w:val="16"/>
              </w:rPr>
            </w:pPr>
            <w:r w:rsidRPr="00E20CF5">
              <w:rPr>
                <w:szCs w:val="16"/>
              </w:rPr>
              <w:t xml:space="preserve">DEFINE </w:t>
            </w:r>
            <w:r>
              <w:rPr>
                <w:szCs w:val="16"/>
              </w:rPr>
              <w:t>IRON</w:t>
            </w:r>
          </w:p>
          <w:p w:rsidR="001F12FF" w:rsidRDefault="001F12FF" w:rsidP="001F12FF">
            <w:pPr>
              <w:autoSpaceDE w:val="0"/>
              <w:autoSpaceDN w:val="0"/>
              <w:adjustRightInd w:val="0"/>
              <w:rPr>
                <w:szCs w:val="16"/>
              </w:rPr>
            </w:pPr>
            <w:r w:rsidRPr="00E20CF5">
              <w:rPr>
                <w:szCs w:val="16"/>
              </w:rPr>
              <w:t xml:space="preserve">ASSIGN </w:t>
            </w:r>
            <w:r>
              <w:rPr>
                <w:szCs w:val="16"/>
              </w:rPr>
              <w:t>IRON</w:t>
            </w:r>
            <w:r w:rsidRPr="00E20CF5">
              <w:rPr>
                <w:szCs w:val="16"/>
              </w:rPr>
              <w:t xml:space="preserve"> =D19*F</w:t>
            </w:r>
            <w:r>
              <w:rPr>
                <w:szCs w:val="16"/>
              </w:rPr>
              <w:t>12</w:t>
            </w:r>
            <w:r w:rsidRPr="00E20CF5">
              <w:rPr>
                <w:szCs w:val="16"/>
              </w:rPr>
              <w:t>/100</w:t>
            </w:r>
          </w:p>
          <w:p w:rsidR="001F12FF" w:rsidRDefault="001F12FF" w:rsidP="001F12FF">
            <w:pPr>
              <w:autoSpaceDE w:val="0"/>
              <w:autoSpaceDN w:val="0"/>
              <w:adjustRightInd w:val="0"/>
              <w:rPr>
                <w:szCs w:val="16"/>
              </w:rPr>
            </w:pPr>
          </w:p>
          <w:p w:rsidR="001F12FF" w:rsidRDefault="001F12FF" w:rsidP="001F12FF">
            <w:pPr>
              <w:autoSpaceDE w:val="0"/>
              <w:autoSpaceDN w:val="0"/>
              <w:adjustRightInd w:val="0"/>
              <w:rPr>
                <w:szCs w:val="16"/>
              </w:rPr>
            </w:pPr>
            <w:r>
              <w:rPr>
                <w:szCs w:val="16"/>
              </w:rPr>
              <w:t>IF D19 = (.) OR F12 = (.) THEN</w:t>
            </w:r>
          </w:p>
          <w:p w:rsidR="001F12FF" w:rsidRDefault="001F12FF" w:rsidP="001F12FF">
            <w:pPr>
              <w:autoSpaceDE w:val="0"/>
              <w:autoSpaceDN w:val="0"/>
              <w:adjustRightInd w:val="0"/>
              <w:rPr>
                <w:szCs w:val="16"/>
              </w:rPr>
            </w:pPr>
            <w:r>
              <w:rPr>
                <w:szCs w:val="16"/>
              </w:rPr>
              <w:t xml:space="preserve">     ASSIGN IRON = (.)</w:t>
            </w:r>
          </w:p>
          <w:p w:rsidR="001F12FF" w:rsidRDefault="001F12FF" w:rsidP="001F12FF">
            <w:pPr>
              <w:autoSpaceDE w:val="0"/>
              <w:autoSpaceDN w:val="0"/>
              <w:adjustRightInd w:val="0"/>
              <w:rPr>
                <w:szCs w:val="16"/>
              </w:rPr>
            </w:pPr>
            <w:r>
              <w:rPr>
                <w:szCs w:val="16"/>
              </w:rPr>
              <w:t>END</w:t>
            </w:r>
          </w:p>
          <w:p w:rsidR="001F12FF" w:rsidRDefault="001F12FF" w:rsidP="001F12FF">
            <w:pPr>
              <w:autoSpaceDE w:val="0"/>
              <w:autoSpaceDN w:val="0"/>
              <w:adjustRightInd w:val="0"/>
              <w:rPr>
                <w:szCs w:val="16"/>
              </w:rPr>
            </w:pPr>
          </w:p>
          <w:p w:rsidR="001F12FF" w:rsidRDefault="001F12FF" w:rsidP="001F12FF">
            <w:pPr>
              <w:autoSpaceDE w:val="0"/>
              <w:autoSpaceDN w:val="0"/>
              <w:adjustRightInd w:val="0"/>
              <w:rPr>
                <w:szCs w:val="16"/>
              </w:rPr>
            </w:pPr>
            <w:r>
              <w:rPr>
                <w:szCs w:val="16"/>
              </w:rPr>
              <w:t>IF D19 = 0 THEN</w:t>
            </w:r>
          </w:p>
          <w:p w:rsidR="001F12FF" w:rsidRDefault="001F12FF" w:rsidP="001F12FF">
            <w:pPr>
              <w:autoSpaceDE w:val="0"/>
              <w:autoSpaceDN w:val="0"/>
              <w:adjustRightInd w:val="0"/>
              <w:rPr>
                <w:szCs w:val="16"/>
              </w:rPr>
            </w:pPr>
            <w:r>
              <w:rPr>
                <w:szCs w:val="16"/>
              </w:rPr>
              <w:t xml:space="preserve">     ASSIGN IRON</w:t>
            </w:r>
            <w:r w:rsidRPr="00E20CF5">
              <w:rPr>
                <w:szCs w:val="16"/>
              </w:rPr>
              <w:t xml:space="preserve"> </w:t>
            </w:r>
            <w:r>
              <w:rPr>
                <w:szCs w:val="16"/>
              </w:rPr>
              <w:t>= 0</w:t>
            </w:r>
          </w:p>
          <w:p w:rsidR="001F12FF" w:rsidRDefault="001F12FF" w:rsidP="001F12FF">
            <w:pPr>
              <w:autoSpaceDE w:val="0"/>
              <w:autoSpaceDN w:val="0"/>
              <w:adjustRightInd w:val="0"/>
              <w:rPr>
                <w:szCs w:val="16"/>
              </w:rPr>
            </w:pPr>
            <w:r>
              <w:rPr>
                <w:szCs w:val="16"/>
              </w:rPr>
              <w:t>END</w:t>
            </w:r>
          </w:p>
          <w:p w:rsidR="001F12FF" w:rsidRDefault="001F12FF" w:rsidP="001F12FF">
            <w:pPr>
              <w:autoSpaceDE w:val="0"/>
              <w:autoSpaceDN w:val="0"/>
              <w:adjustRightInd w:val="0"/>
              <w:rPr>
                <w:szCs w:val="16"/>
              </w:rPr>
            </w:pPr>
          </w:p>
          <w:p w:rsidR="001F12FF" w:rsidRDefault="001F12FF" w:rsidP="001F12FF">
            <w:pPr>
              <w:autoSpaceDE w:val="0"/>
              <w:autoSpaceDN w:val="0"/>
              <w:adjustRightInd w:val="0"/>
              <w:rPr>
                <w:szCs w:val="16"/>
              </w:rPr>
            </w:pPr>
            <w:r w:rsidRPr="00F2658A">
              <w:rPr>
                <w:szCs w:val="16"/>
                <w:highlight w:val="cyan"/>
              </w:rPr>
              <w:t xml:space="preserve">*Sum up all the </w:t>
            </w:r>
            <w:r>
              <w:rPr>
                <w:szCs w:val="16"/>
                <w:highlight w:val="cyan"/>
              </w:rPr>
              <w:t>milli</w:t>
            </w:r>
            <w:r w:rsidRPr="00F2658A">
              <w:rPr>
                <w:szCs w:val="16"/>
                <w:highlight w:val="cyan"/>
              </w:rPr>
              <w:t xml:space="preserve">grams of </w:t>
            </w:r>
            <w:r>
              <w:rPr>
                <w:szCs w:val="16"/>
                <w:highlight w:val="cyan"/>
              </w:rPr>
              <w:t>iron</w:t>
            </w:r>
            <w:r w:rsidRPr="00F2658A">
              <w:rPr>
                <w:szCs w:val="16"/>
                <w:highlight w:val="cyan"/>
              </w:rPr>
              <w:t xml:space="preserve"> from each food for each child</w:t>
            </w:r>
          </w:p>
          <w:p w:rsidR="001F12FF" w:rsidRDefault="001F12FF" w:rsidP="001F12FF">
            <w:pPr>
              <w:autoSpaceDE w:val="0"/>
              <w:autoSpaceDN w:val="0"/>
              <w:adjustRightInd w:val="0"/>
              <w:rPr>
                <w:szCs w:val="16"/>
              </w:rPr>
            </w:pPr>
          </w:p>
          <w:p w:rsidR="001F12FF" w:rsidRDefault="001F12FF" w:rsidP="001F12FF">
            <w:pPr>
              <w:autoSpaceDE w:val="0"/>
              <w:autoSpaceDN w:val="0"/>
              <w:adjustRightInd w:val="0"/>
            </w:pPr>
            <w:r>
              <w:t>SUMMARIZE TOT</w:t>
            </w:r>
            <w:r>
              <w:rPr>
                <w:szCs w:val="16"/>
              </w:rPr>
              <w:t>IRON</w:t>
            </w:r>
            <w:r>
              <w:t xml:space="preserve"> :: Sum(</w:t>
            </w:r>
            <w:r>
              <w:rPr>
                <w:szCs w:val="16"/>
              </w:rPr>
              <w:t>IRON</w:t>
            </w:r>
            <w:r>
              <w:t>) TO totalironchild STRATAVAR=D1</w:t>
            </w:r>
          </w:p>
          <w:p w:rsidR="001F12FF" w:rsidRDefault="001F12FF" w:rsidP="001F12FF">
            <w:pPr>
              <w:autoSpaceDE w:val="0"/>
              <w:autoSpaceDN w:val="0"/>
              <w:adjustRightInd w:val="0"/>
            </w:pPr>
          </w:p>
          <w:p w:rsidR="001F12FF" w:rsidRDefault="001F12FF" w:rsidP="001F12FF">
            <w:pPr>
              <w:autoSpaceDE w:val="0"/>
              <w:autoSpaceDN w:val="0"/>
              <w:adjustRightInd w:val="0"/>
              <w:rPr>
                <w:highlight w:val="cyan"/>
              </w:rPr>
            </w:pPr>
            <w:r w:rsidRPr="00F2658A">
              <w:rPr>
                <w:highlight w:val="cyan"/>
              </w:rPr>
              <w:t xml:space="preserve">*Relate in </w:t>
            </w:r>
            <w:r>
              <w:rPr>
                <w:highlight w:val="cyan"/>
              </w:rPr>
              <w:t>the new database to child level file</w:t>
            </w:r>
          </w:p>
          <w:p w:rsidR="001F12FF" w:rsidRDefault="001F12FF" w:rsidP="001F12FF">
            <w:pPr>
              <w:autoSpaceDE w:val="0"/>
              <w:autoSpaceDN w:val="0"/>
              <w:adjustRightInd w:val="0"/>
              <w:rPr>
                <w:highlight w:val="cyan"/>
              </w:rPr>
            </w:pPr>
          </w:p>
          <w:p w:rsidR="001F12FF" w:rsidRDefault="001F12FF" w:rsidP="001F12FF">
            <w:pPr>
              <w:autoSpaceDE w:val="0"/>
              <w:autoSpaceDN w:val="0"/>
              <w:adjustRightInd w:val="0"/>
              <w:rPr>
                <w:szCs w:val="16"/>
              </w:rPr>
            </w:pPr>
            <w:r w:rsidRPr="007B5387">
              <w:t>READ Dietary</w:t>
            </w:r>
            <w:r>
              <w:rPr>
                <w:highlight w:val="cyan"/>
              </w:rPr>
              <w:t xml:space="preserve"> </w:t>
            </w:r>
          </w:p>
          <w:p w:rsidR="001F12FF" w:rsidRDefault="001F12FF" w:rsidP="001F12FF">
            <w:pPr>
              <w:autoSpaceDE w:val="0"/>
              <w:autoSpaceDN w:val="0"/>
              <w:adjustRightInd w:val="0"/>
            </w:pPr>
          </w:p>
          <w:p w:rsidR="001F12FF" w:rsidRDefault="001F12FF" w:rsidP="001F12FF">
            <w:pPr>
              <w:autoSpaceDE w:val="0"/>
              <w:autoSpaceDN w:val="0"/>
              <w:adjustRightInd w:val="0"/>
            </w:pPr>
            <w:r>
              <w:t>RELATE totalironchild D1 :: D1</w:t>
            </w:r>
          </w:p>
          <w:p w:rsidR="001F12FF" w:rsidRDefault="001F12FF" w:rsidP="001F12FF">
            <w:pPr>
              <w:autoSpaceDE w:val="0"/>
              <w:autoSpaceDN w:val="0"/>
              <w:adjustRightInd w:val="0"/>
            </w:pPr>
          </w:p>
          <w:p w:rsidR="001F12FF" w:rsidRDefault="001F12FF" w:rsidP="001F12FF">
            <w:pPr>
              <w:autoSpaceDE w:val="0"/>
              <w:autoSpaceDN w:val="0"/>
              <w:adjustRightInd w:val="0"/>
              <w:rPr>
                <w:szCs w:val="16"/>
              </w:rPr>
            </w:pPr>
            <w:r>
              <w:t>IF TOT</w:t>
            </w:r>
            <w:r>
              <w:rPr>
                <w:szCs w:val="16"/>
              </w:rPr>
              <w:t>IRON = (.) THEN</w:t>
            </w:r>
          </w:p>
          <w:p w:rsidR="001F12FF" w:rsidRDefault="001F12FF" w:rsidP="001F12FF">
            <w:pPr>
              <w:autoSpaceDE w:val="0"/>
              <w:autoSpaceDN w:val="0"/>
              <w:adjustRightInd w:val="0"/>
              <w:rPr>
                <w:szCs w:val="16"/>
              </w:rPr>
            </w:pPr>
            <w:r>
              <w:rPr>
                <w:szCs w:val="16"/>
              </w:rPr>
              <w:t xml:space="preserve">     ASSIGN </w:t>
            </w:r>
            <w:r>
              <w:t>TOT</w:t>
            </w:r>
            <w:r>
              <w:rPr>
                <w:szCs w:val="16"/>
              </w:rPr>
              <w:t>IRON = 0</w:t>
            </w:r>
          </w:p>
          <w:p w:rsidR="001F12FF" w:rsidRDefault="001F12FF" w:rsidP="001F12FF">
            <w:pPr>
              <w:autoSpaceDE w:val="0"/>
              <w:autoSpaceDN w:val="0"/>
              <w:adjustRightInd w:val="0"/>
            </w:pPr>
            <w:r>
              <w:rPr>
                <w:szCs w:val="16"/>
              </w:rPr>
              <w:t>END</w:t>
            </w:r>
          </w:p>
          <w:p w:rsidR="001F12FF" w:rsidRDefault="001F12FF" w:rsidP="001F12FF">
            <w:pPr>
              <w:autoSpaceDE w:val="0"/>
              <w:autoSpaceDN w:val="0"/>
              <w:adjustRightInd w:val="0"/>
            </w:pPr>
          </w:p>
          <w:p w:rsidR="001F12FF" w:rsidRDefault="001F12FF" w:rsidP="001F12FF">
            <w:pPr>
              <w:autoSpaceDE w:val="0"/>
              <w:autoSpaceDN w:val="0"/>
              <w:adjustRightInd w:val="0"/>
              <w:rPr>
                <w:szCs w:val="16"/>
              </w:rPr>
            </w:pPr>
            <w:r w:rsidRPr="001574AC">
              <w:rPr>
                <w:szCs w:val="16"/>
                <w:highlight w:val="cyan"/>
              </w:rPr>
              <w:t>*Define AGE variable</w:t>
            </w:r>
            <w:r>
              <w:rPr>
                <w:szCs w:val="16"/>
              </w:rPr>
              <w:t xml:space="preserve"> </w:t>
            </w:r>
          </w:p>
          <w:p w:rsidR="001F12FF" w:rsidRPr="004E3CBD" w:rsidRDefault="001F12FF" w:rsidP="001F12FF">
            <w:pPr>
              <w:autoSpaceDE w:val="0"/>
              <w:autoSpaceDN w:val="0"/>
              <w:adjustRightInd w:val="0"/>
              <w:rPr>
                <w:szCs w:val="16"/>
              </w:rPr>
            </w:pPr>
          </w:p>
          <w:p w:rsidR="001F12FF" w:rsidRPr="004E3CBD" w:rsidRDefault="001F12FF" w:rsidP="001F12FF">
            <w:pPr>
              <w:autoSpaceDE w:val="0"/>
              <w:autoSpaceDN w:val="0"/>
              <w:adjustRightInd w:val="0"/>
              <w:rPr>
                <w:szCs w:val="16"/>
              </w:rPr>
            </w:pPr>
            <w:r w:rsidRPr="004E3CBD">
              <w:rPr>
                <w:szCs w:val="16"/>
              </w:rPr>
              <w:t xml:space="preserve">IF D7a = (.) THEN </w:t>
            </w:r>
          </w:p>
          <w:p w:rsidR="001F12FF" w:rsidRPr="004E3CBD" w:rsidRDefault="001F12FF" w:rsidP="001F12FF">
            <w:pPr>
              <w:autoSpaceDE w:val="0"/>
              <w:autoSpaceDN w:val="0"/>
              <w:adjustRightInd w:val="0"/>
              <w:rPr>
                <w:szCs w:val="16"/>
              </w:rPr>
            </w:pPr>
            <w:r w:rsidRPr="004E3CBD">
              <w:rPr>
                <w:szCs w:val="16"/>
              </w:rPr>
              <w:t xml:space="preserve">     ASSIGN D7a = D7</w:t>
            </w:r>
          </w:p>
          <w:p w:rsidR="001F12FF" w:rsidRPr="004E3CBD" w:rsidRDefault="001F12FF" w:rsidP="001F12FF">
            <w:pPr>
              <w:autoSpaceDE w:val="0"/>
              <w:autoSpaceDN w:val="0"/>
              <w:adjustRightInd w:val="0"/>
              <w:rPr>
                <w:szCs w:val="16"/>
              </w:rPr>
            </w:pPr>
            <w:r w:rsidRPr="004E3CBD">
              <w:rPr>
                <w:szCs w:val="16"/>
              </w:rPr>
              <w:t>END</w:t>
            </w:r>
          </w:p>
          <w:p w:rsidR="001F12FF" w:rsidRPr="004E3CBD" w:rsidRDefault="001F12FF" w:rsidP="001F12FF">
            <w:pPr>
              <w:autoSpaceDE w:val="0"/>
              <w:autoSpaceDN w:val="0"/>
              <w:adjustRightInd w:val="0"/>
              <w:spacing w:before="100" w:after="100"/>
              <w:rPr>
                <w:szCs w:val="16"/>
              </w:rPr>
            </w:pPr>
            <w:r w:rsidRPr="004E3CBD">
              <w:rPr>
                <w:szCs w:val="16"/>
              </w:rPr>
              <w:t>SELECT D7a &gt;=6 AND D7a &lt; 24</w:t>
            </w:r>
          </w:p>
          <w:p w:rsidR="001F12FF" w:rsidRPr="004E3CBD" w:rsidRDefault="001F12FF" w:rsidP="001F12FF">
            <w:pPr>
              <w:autoSpaceDE w:val="0"/>
              <w:autoSpaceDN w:val="0"/>
              <w:adjustRightInd w:val="0"/>
              <w:spacing w:before="100" w:after="100"/>
              <w:rPr>
                <w:szCs w:val="16"/>
              </w:rPr>
            </w:pPr>
            <w:r w:rsidRPr="004E3CBD">
              <w:rPr>
                <w:szCs w:val="16"/>
              </w:rPr>
              <w:t xml:space="preserve">DEFINE AGE </w:t>
            </w:r>
          </w:p>
          <w:p w:rsidR="001F12FF" w:rsidRPr="004E3CBD" w:rsidRDefault="001F12FF" w:rsidP="001F12FF">
            <w:pPr>
              <w:autoSpaceDE w:val="0"/>
              <w:autoSpaceDN w:val="0"/>
              <w:adjustRightInd w:val="0"/>
              <w:rPr>
                <w:szCs w:val="16"/>
              </w:rPr>
            </w:pPr>
            <w:r w:rsidRPr="004E3CBD">
              <w:rPr>
                <w:szCs w:val="16"/>
              </w:rPr>
              <w:t>IF D7a&lt;12 THEN</w:t>
            </w:r>
          </w:p>
          <w:p w:rsidR="001F12FF" w:rsidRPr="004E3CBD" w:rsidRDefault="001F12FF" w:rsidP="001F12FF">
            <w:pPr>
              <w:autoSpaceDE w:val="0"/>
              <w:autoSpaceDN w:val="0"/>
              <w:adjustRightInd w:val="0"/>
              <w:rPr>
                <w:szCs w:val="16"/>
              </w:rPr>
            </w:pPr>
            <w:r w:rsidRPr="004E3CBD">
              <w:rPr>
                <w:szCs w:val="16"/>
              </w:rPr>
              <w:t xml:space="preserve">      ASSIGN AGE="06-11 months" </w:t>
            </w:r>
          </w:p>
          <w:p w:rsidR="001F12FF" w:rsidRPr="004E3CBD" w:rsidRDefault="001F12FF" w:rsidP="001F12FF">
            <w:pPr>
              <w:autoSpaceDE w:val="0"/>
              <w:autoSpaceDN w:val="0"/>
              <w:adjustRightInd w:val="0"/>
              <w:rPr>
                <w:szCs w:val="16"/>
              </w:rPr>
            </w:pPr>
            <w:r w:rsidRPr="004E3CBD">
              <w:rPr>
                <w:szCs w:val="16"/>
              </w:rPr>
              <w:t>ELSE</w:t>
            </w:r>
          </w:p>
          <w:p w:rsidR="001F12FF" w:rsidRPr="004E3CBD" w:rsidRDefault="001F12FF" w:rsidP="001F12FF">
            <w:pPr>
              <w:autoSpaceDE w:val="0"/>
              <w:autoSpaceDN w:val="0"/>
              <w:adjustRightInd w:val="0"/>
              <w:rPr>
                <w:szCs w:val="16"/>
              </w:rPr>
            </w:pPr>
            <w:r w:rsidRPr="004E3CBD">
              <w:rPr>
                <w:szCs w:val="16"/>
              </w:rPr>
              <w:t xml:space="preserve">      ASSIGN AGE="12-23 months" </w:t>
            </w:r>
          </w:p>
          <w:p w:rsidR="001F12FF" w:rsidRPr="004E3CBD" w:rsidRDefault="001F12FF" w:rsidP="001F12FF">
            <w:pPr>
              <w:autoSpaceDE w:val="0"/>
              <w:autoSpaceDN w:val="0"/>
              <w:adjustRightInd w:val="0"/>
              <w:rPr>
                <w:szCs w:val="16"/>
              </w:rPr>
            </w:pPr>
            <w:r w:rsidRPr="004E3CBD">
              <w:rPr>
                <w:szCs w:val="16"/>
              </w:rPr>
              <w:t>END</w:t>
            </w:r>
          </w:p>
          <w:p w:rsidR="001F12FF" w:rsidRPr="004E3CBD" w:rsidRDefault="001F12FF" w:rsidP="001F12FF">
            <w:pPr>
              <w:autoSpaceDE w:val="0"/>
              <w:autoSpaceDN w:val="0"/>
              <w:adjustRightInd w:val="0"/>
              <w:rPr>
                <w:szCs w:val="16"/>
              </w:rPr>
            </w:pPr>
          </w:p>
          <w:p w:rsidR="001F12FF" w:rsidRPr="004E3CBD" w:rsidRDefault="001F12FF" w:rsidP="001F12FF">
            <w:pPr>
              <w:autoSpaceDE w:val="0"/>
              <w:autoSpaceDN w:val="0"/>
              <w:adjustRightInd w:val="0"/>
              <w:rPr>
                <w:szCs w:val="16"/>
              </w:rPr>
            </w:pPr>
            <w:r w:rsidRPr="004E3CBD">
              <w:rPr>
                <w:szCs w:val="16"/>
              </w:rPr>
              <w:t>IF D7a= (.) THEN</w:t>
            </w:r>
          </w:p>
          <w:p w:rsidR="001F12FF" w:rsidRPr="004E3CBD" w:rsidRDefault="001F12FF" w:rsidP="001F12FF">
            <w:pPr>
              <w:autoSpaceDE w:val="0"/>
              <w:autoSpaceDN w:val="0"/>
              <w:adjustRightInd w:val="0"/>
              <w:rPr>
                <w:szCs w:val="16"/>
              </w:rPr>
            </w:pPr>
            <w:r w:rsidRPr="004E3CBD">
              <w:rPr>
                <w:szCs w:val="16"/>
              </w:rPr>
              <w:t xml:space="preserve">      ASSIGN AGE= (.) </w:t>
            </w:r>
          </w:p>
          <w:p w:rsidR="001F12FF" w:rsidRDefault="001F12FF" w:rsidP="001F12FF">
            <w:pPr>
              <w:autoSpaceDE w:val="0"/>
              <w:autoSpaceDN w:val="0"/>
              <w:adjustRightInd w:val="0"/>
              <w:rPr>
                <w:szCs w:val="16"/>
              </w:rPr>
            </w:pPr>
            <w:r w:rsidRPr="004E3CBD">
              <w:rPr>
                <w:szCs w:val="16"/>
              </w:rPr>
              <w:t>END</w:t>
            </w:r>
          </w:p>
          <w:p w:rsidR="001F12FF" w:rsidRDefault="001F12FF" w:rsidP="001F12FF">
            <w:pPr>
              <w:autoSpaceDE w:val="0"/>
              <w:autoSpaceDN w:val="0"/>
              <w:adjustRightInd w:val="0"/>
              <w:rPr>
                <w:szCs w:val="16"/>
              </w:rPr>
            </w:pPr>
          </w:p>
          <w:p w:rsidR="001F12FF" w:rsidRPr="00345D0E" w:rsidRDefault="001F12FF" w:rsidP="001F12FF">
            <w:pPr>
              <w:rPr>
                <w:szCs w:val="16"/>
              </w:rPr>
            </w:pPr>
            <w:r w:rsidRPr="00345D0E">
              <w:rPr>
                <w:szCs w:val="16"/>
                <w:highlight w:val="cyan"/>
              </w:rPr>
              <w:t>*</w:t>
            </w:r>
            <w:r>
              <w:rPr>
                <w:szCs w:val="16"/>
                <w:highlight w:val="cyan"/>
              </w:rPr>
              <w:t xml:space="preserve">Recode D8 into breastfed and </w:t>
            </w:r>
            <w:r w:rsidR="001D2FB8">
              <w:rPr>
                <w:szCs w:val="16"/>
                <w:highlight w:val="cyan"/>
              </w:rPr>
              <w:t>nonbreastfed</w:t>
            </w:r>
          </w:p>
          <w:p w:rsidR="001F12FF" w:rsidRDefault="001F12FF" w:rsidP="001F12FF">
            <w:pPr>
              <w:rPr>
                <w:szCs w:val="16"/>
              </w:rPr>
            </w:pPr>
          </w:p>
          <w:p w:rsidR="001F12FF" w:rsidRDefault="001F12FF" w:rsidP="001F12FF">
            <w:pPr>
              <w:rPr>
                <w:szCs w:val="16"/>
              </w:rPr>
            </w:pPr>
            <w:r>
              <w:rPr>
                <w:szCs w:val="16"/>
              </w:rPr>
              <w:t>IF D8 = “01” THEN</w:t>
            </w:r>
          </w:p>
          <w:p w:rsidR="001F12FF" w:rsidRDefault="001F12FF" w:rsidP="001F12FF">
            <w:pPr>
              <w:rPr>
                <w:szCs w:val="16"/>
              </w:rPr>
            </w:pPr>
            <w:r>
              <w:rPr>
                <w:szCs w:val="16"/>
              </w:rPr>
              <w:t xml:space="preserve">     ASSIGN D8 = “Breastfed”</w:t>
            </w:r>
          </w:p>
          <w:p w:rsidR="001F12FF" w:rsidRDefault="001F12FF" w:rsidP="001F12FF">
            <w:pPr>
              <w:rPr>
                <w:szCs w:val="16"/>
              </w:rPr>
            </w:pPr>
            <w:r>
              <w:rPr>
                <w:szCs w:val="16"/>
              </w:rPr>
              <w:t>END</w:t>
            </w:r>
          </w:p>
          <w:p w:rsidR="001F12FF" w:rsidRDefault="001F12FF" w:rsidP="001F12FF">
            <w:pPr>
              <w:rPr>
                <w:szCs w:val="16"/>
              </w:rPr>
            </w:pPr>
          </w:p>
          <w:p w:rsidR="001F12FF" w:rsidRDefault="001F12FF" w:rsidP="001F12FF">
            <w:pPr>
              <w:rPr>
                <w:szCs w:val="16"/>
              </w:rPr>
            </w:pPr>
            <w:r>
              <w:rPr>
                <w:szCs w:val="16"/>
              </w:rPr>
              <w:t>IF D8 = “00” THEN</w:t>
            </w:r>
          </w:p>
          <w:p w:rsidR="001F12FF" w:rsidRDefault="001F12FF" w:rsidP="001F12FF">
            <w:pPr>
              <w:rPr>
                <w:szCs w:val="16"/>
              </w:rPr>
            </w:pPr>
            <w:r>
              <w:rPr>
                <w:szCs w:val="16"/>
              </w:rPr>
              <w:t xml:space="preserve">     ASSIGN D8 = “Nonbreastfed”</w:t>
            </w:r>
          </w:p>
          <w:p w:rsidR="001F12FF" w:rsidRDefault="001F12FF" w:rsidP="001F12FF">
            <w:pPr>
              <w:rPr>
                <w:szCs w:val="16"/>
              </w:rPr>
            </w:pPr>
            <w:r>
              <w:rPr>
                <w:szCs w:val="16"/>
              </w:rPr>
              <w:t>END</w:t>
            </w:r>
          </w:p>
          <w:p w:rsidR="001F12FF" w:rsidRDefault="001F12FF" w:rsidP="001F12FF">
            <w:pPr>
              <w:autoSpaceDE w:val="0"/>
              <w:autoSpaceDN w:val="0"/>
              <w:adjustRightInd w:val="0"/>
            </w:pPr>
          </w:p>
          <w:p w:rsidR="001F12FF" w:rsidRDefault="001F12FF" w:rsidP="001F12FF">
            <w:pPr>
              <w:rPr>
                <w:szCs w:val="16"/>
              </w:rPr>
            </w:pPr>
            <w:r w:rsidRPr="0099663B">
              <w:rPr>
                <w:szCs w:val="16"/>
                <w:highlight w:val="cyan"/>
              </w:rPr>
              <w:lastRenderedPageBreak/>
              <w:t>*Call for output – total and stratified by age and breastfeeding status</w:t>
            </w:r>
          </w:p>
          <w:p w:rsidR="001F12FF" w:rsidRDefault="001F12FF" w:rsidP="001F12FF">
            <w:pPr>
              <w:autoSpaceDE w:val="0"/>
              <w:autoSpaceDN w:val="0"/>
              <w:adjustRightInd w:val="0"/>
            </w:pPr>
          </w:p>
          <w:p w:rsidR="001F12FF" w:rsidRPr="0099663B" w:rsidRDefault="001F12FF" w:rsidP="001F12FF">
            <w:pPr>
              <w:autoSpaceDE w:val="0"/>
              <w:autoSpaceDN w:val="0"/>
              <w:adjustRightInd w:val="0"/>
              <w:rPr>
                <w:u w:val="single"/>
              </w:rPr>
            </w:pPr>
            <w:r w:rsidRPr="0099663B">
              <w:rPr>
                <w:u w:val="single"/>
              </w:rPr>
              <w:t>Total:</w:t>
            </w:r>
          </w:p>
          <w:p w:rsidR="001F12FF" w:rsidRDefault="001F12FF" w:rsidP="001F12FF">
            <w:pPr>
              <w:rPr>
                <w:szCs w:val="16"/>
                <w:u w:val="single"/>
              </w:rPr>
            </w:pPr>
          </w:p>
          <w:p w:rsidR="001F12FF" w:rsidRDefault="001F12FF" w:rsidP="001F12FF">
            <w:pPr>
              <w:autoSpaceDE w:val="0"/>
              <w:autoSpaceDN w:val="0"/>
              <w:adjustRightInd w:val="0"/>
              <w:rPr>
                <w:szCs w:val="16"/>
              </w:rPr>
            </w:pPr>
            <w:r>
              <w:rPr>
                <w:szCs w:val="16"/>
              </w:rPr>
              <w:t xml:space="preserve">MEANS </w:t>
            </w:r>
            <w:r>
              <w:t>TOT</w:t>
            </w:r>
            <w:r>
              <w:rPr>
                <w:szCs w:val="16"/>
              </w:rPr>
              <w:t>IRON</w:t>
            </w:r>
          </w:p>
          <w:p w:rsidR="001F12FF" w:rsidRDefault="001F12FF" w:rsidP="001F12FF">
            <w:pPr>
              <w:autoSpaceDE w:val="0"/>
              <w:autoSpaceDN w:val="0"/>
              <w:adjustRightInd w:val="0"/>
            </w:pPr>
          </w:p>
          <w:p w:rsidR="001F12FF" w:rsidRDefault="001F12FF" w:rsidP="001F12FF">
            <w:pPr>
              <w:rPr>
                <w:szCs w:val="16"/>
                <w:u w:val="single"/>
              </w:rPr>
            </w:pPr>
            <w:r>
              <w:rPr>
                <w:szCs w:val="16"/>
                <w:u w:val="single"/>
              </w:rPr>
              <w:t xml:space="preserve">By Age: </w:t>
            </w:r>
          </w:p>
          <w:p w:rsidR="001F12FF" w:rsidRDefault="001F12FF" w:rsidP="001F12FF">
            <w:pPr>
              <w:rPr>
                <w:szCs w:val="16"/>
                <w:u w:val="single"/>
              </w:rPr>
            </w:pPr>
          </w:p>
          <w:p w:rsidR="001F12FF" w:rsidRDefault="001F12FF" w:rsidP="001F12FF">
            <w:pPr>
              <w:autoSpaceDE w:val="0"/>
              <w:autoSpaceDN w:val="0"/>
              <w:adjustRightInd w:val="0"/>
              <w:rPr>
                <w:szCs w:val="16"/>
              </w:rPr>
            </w:pPr>
            <w:r>
              <w:rPr>
                <w:szCs w:val="16"/>
              </w:rPr>
              <w:t xml:space="preserve">MEANS </w:t>
            </w:r>
            <w:r>
              <w:t>TOT</w:t>
            </w:r>
            <w:r>
              <w:rPr>
                <w:szCs w:val="16"/>
              </w:rPr>
              <w:t>IRON</w:t>
            </w:r>
            <w:r>
              <w:t xml:space="preserve"> </w:t>
            </w:r>
            <w:r>
              <w:rPr>
                <w:szCs w:val="16"/>
              </w:rPr>
              <w:t xml:space="preserve">STRATAVAR = AGE </w:t>
            </w:r>
          </w:p>
          <w:p w:rsidR="001F12FF" w:rsidRDefault="001F12FF" w:rsidP="001F12FF">
            <w:pPr>
              <w:autoSpaceDE w:val="0"/>
              <w:autoSpaceDN w:val="0"/>
              <w:adjustRightInd w:val="0"/>
              <w:rPr>
                <w:szCs w:val="16"/>
              </w:rPr>
            </w:pPr>
          </w:p>
          <w:p w:rsidR="001F12FF" w:rsidRDefault="001F12FF" w:rsidP="001F12FF">
            <w:pPr>
              <w:rPr>
                <w:szCs w:val="16"/>
                <w:u w:val="single"/>
              </w:rPr>
            </w:pPr>
            <w:r>
              <w:rPr>
                <w:szCs w:val="16"/>
                <w:u w:val="single"/>
              </w:rPr>
              <w:t xml:space="preserve">By BF Status: </w:t>
            </w:r>
          </w:p>
          <w:p w:rsidR="001F12FF" w:rsidRDefault="001F12FF" w:rsidP="001F12FF">
            <w:pPr>
              <w:autoSpaceDE w:val="0"/>
              <w:autoSpaceDN w:val="0"/>
              <w:adjustRightInd w:val="0"/>
              <w:rPr>
                <w:szCs w:val="16"/>
              </w:rPr>
            </w:pPr>
          </w:p>
          <w:p w:rsidR="001F12FF" w:rsidRDefault="001F12FF" w:rsidP="001F12FF">
            <w:pPr>
              <w:autoSpaceDE w:val="0"/>
              <w:autoSpaceDN w:val="0"/>
              <w:adjustRightInd w:val="0"/>
              <w:rPr>
                <w:szCs w:val="16"/>
              </w:rPr>
            </w:pPr>
            <w:r>
              <w:rPr>
                <w:szCs w:val="16"/>
              </w:rPr>
              <w:t xml:space="preserve">MEANS </w:t>
            </w:r>
            <w:r>
              <w:t>TOT</w:t>
            </w:r>
            <w:r>
              <w:rPr>
                <w:szCs w:val="16"/>
              </w:rPr>
              <w:t>IRON</w:t>
            </w:r>
            <w:r>
              <w:t xml:space="preserve"> </w:t>
            </w:r>
            <w:r>
              <w:rPr>
                <w:szCs w:val="16"/>
              </w:rPr>
              <w:t xml:space="preserve">STRATAVAR = D8 </w:t>
            </w:r>
          </w:p>
          <w:p w:rsidR="001F12FF" w:rsidRPr="00237DC2" w:rsidRDefault="001F12FF" w:rsidP="001F12FF">
            <w:pPr>
              <w:rPr>
                <w:szCs w:val="16"/>
              </w:rPr>
            </w:pPr>
          </w:p>
        </w:tc>
      </w:tr>
      <w:tr w:rsidR="001F12FF" w:rsidRPr="00237DC2" w:rsidTr="001F12FF">
        <w:tc>
          <w:tcPr>
            <w:tcW w:w="6521" w:type="dxa"/>
          </w:tcPr>
          <w:p w:rsidR="001F12FF" w:rsidRPr="00237DC2" w:rsidRDefault="001F12FF" w:rsidP="001F12FF">
            <w:pPr>
              <w:rPr>
                <w:szCs w:val="16"/>
              </w:rPr>
            </w:pPr>
            <w:r>
              <w:rPr>
                <w:szCs w:val="16"/>
              </w:rPr>
              <w:lastRenderedPageBreak/>
              <w:t>Percent</w:t>
            </w:r>
            <w:r w:rsidRPr="00237DC2">
              <w:rPr>
                <w:szCs w:val="16"/>
              </w:rPr>
              <w:t xml:space="preserve"> of children consuming 100% or more of the proxy iron recommendation, assuming </w:t>
            </w:r>
            <w:r>
              <w:rPr>
                <w:szCs w:val="16"/>
              </w:rPr>
              <w:t>medium</w:t>
            </w:r>
            <w:r w:rsidRPr="00237DC2">
              <w:rPr>
                <w:szCs w:val="16"/>
              </w:rPr>
              <w:t xml:space="preserve"> iron bioavailability,^ </w:t>
            </w:r>
            <w:r>
              <w:rPr>
                <w:szCs w:val="16"/>
              </w:rPr>
              <w:t xml:space="preserve">in a 24-hour period </w:t>
            </w:r>
            <w:r w:rsidRPr="00237DC2">
              <w:rPr>
                <w:szCs w:val="16"/>
              </w:rPr>
              <w:t>(</w:t>
            </w:r>
            <w:r>
              <w:rPr>
                <w:szCs w:val="16"/>
              </w:rPr>
              <w:t xml:space="preserve">frequency, </w:t>
            </w:r>
            <w:r w:rsidRPr="00237DC2">
              <w:rPr>
                <w:szCs w:val="16"/>
              </w:rPr>
              <w:t>percent</w:t>
            </w:r>
            <w:r>
              <w:rPr>
                <w:szCs w:val="16"/>
              </w:rPr>
              <w:t xml:space="preserve">, </w:t>
            </w:r>
            <w:r w:rsidRPr="00B30850">
              <w:rPr>
                <w:szCs w:val="16"/>
              </w:rPr>
              <w:t xml:space="preserve">cumulative percent (cum percent) </w:t>
            </w:r>
            <w:r w:rsidRPr="00237DC2">
              <w:rPr>
                <w:szCs w:val="16"/>
              </w:rPr>
              <w:t>and 95% confidence interval (95% CI))</w:t>
            </w:r>
          </w:p>
          <w:p w:rsidR="001F12FF" w:rsidRPr="00237DC2" w:rsidRDefault="001F12FF" w:rsidP="001F12FF">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316"/>
              <w:gridCol w:w="976"/>
              <w:gridCol w:w="827"/>
              <w:gridCol w:w="1111"/>
              <w:gridCol w:w="1170"/>
            </w:tblGrid>
            <w:tr w:rsidR="001F12FF" w:rsidRPr="00F85EF2" w:rsidTr="001F12FF">
              <w:tc>
                <w:tcPr>
                  <w:tcW w:w="1316" w:type="dxa"/>
                </w:tcPr>
                <w:p w:rsidR="001F12FF" w:rsidRPr="00237DC2" w:rsidRDefault="001F12FF" w:rsidP="001F12FF">
                  <w:pPr>
                    <w:rPr>
                      <w:szCs w:val="16"/>
                    </w:rPr>
                  </w:pPr>
                </w:p>
              </w:tc>
              <w:tc>
                <w:tcPr>
                  <w:tcW w:w="4084" w:type="dxa"/>
                  <w:gridSpan w:val="4"/>
                  <w:tcBorders>
                    <w:top w:val="single" w:sz="4" w:space="0" w:color="auto"/>
                    <w:bottom w:val="single" w:sz="4" w:space="0" w:color="auto"/>
                  </w:tcBorders>
                </w:tcPr>
                <w:p w:rsidR="001F12FF" w:rsidRPr="00F85EF2" w:rsidRDefault="001F12FF" w:rsidP="001F12FF">
                  <w:pPr>
                    <w:jc w:val="center"/>
                    <w:rPr>
                      <w:szCs w:val="16"/>
                    </w:rPr>
                  </w:pPr>
                  <w:r w:rsidRPr="00F85EF2">
                    <w:rPr>
                      <w:szCs w:val="16"/>
                    </w:rPr>
                    <w:t>Met recommendation</w:t>
                  </w:r>
                </w:p>
              </w:tc>
            </w:tr>
            <w:tr w:rsidR="001F12FF" w:rsidRPr="00F85EF2" w:rsidTr="001F12FF">
              <w:tc>
                <w:tcPr>
                  <w:tcW w:w="1316" w:type="dxa"/>
                </w:tcPr>
                <w:p w:rsidR="001F12FF" w:rsidRPr="00F85EF2" w:rsidRDefault="001F12FF" w:rsidP="001F12FF">
                  <w:pPr>
                    <w:rPr>
                      <w:szCs w:val="16"/>
                    </w:rPr>
                  </w:pPr>
                </w:p>
              </w:tc>
              <w:tc>
                <w:tcPr>
                  <w:tcW w:w="976" w:type="dxa"/>
                  <w:tcBorders>
                    <w:top w:val="single" w:sz="4" w:space="0" w:color="auto"/>
                    <w:bottom w:val="single" w:sz="4" w:space="0" w:color="auto"/>
                  </w:tcBorders>
                </w:tcPr>
                <w:p w:rsidR="001F12FF" w:rsidRPr="00F85EF2" w:rsidRDefault="001F12FF" w:rsidP="001F12FF">
                  <w:pPr>
                    <w:jc w:val="center"/>
                    <w:rPr>
                      <w:szCs w:val="16"/>
                    </w:rPr>
                  </w:pPr>
                  <w:r>
                    <w:rPr>
                      <w:szCs w:val="16"/>
                    </w:rPr>
                    <w:t>Frequency</w:t>
                  </w:r>
                </w:p>
              </w:tc>
              <w:tc>
                <w:tcPr>
                  <w:tcW w:w="827" w:type="dxa"/>
                  <w:tcBorders>
                    <w:top w:val="single" w:sz="4" w:space="0" w:color="auto"/>
                    <w:bottom w:val="single" w:sz="4" w:space="0" w:color="auto"/>
                  </w:tcBorders>
                </w:tcPr>
                <w:p w:rsidR="001F12FF" w:rsidRPr="00F85EF2" w:rsidRDefault="001F12FF" w:rsidP="001F12FF">
                  <w:pPr>
                    <w:jc w:val="center"/>
                    <w:rPr>
                      <w:szCs w:val="16"/>
                    </w:rPr>
                  </w:pPr>
                  <w:r>
                    <w:rPr>
                      <w:szCs w:val="16"/>
                    </w:rPr>
                    <w:t>Percent</w:t>
                  </w:r>
                </w:p>
              </w:tc>
              <w:tc>
                <w:tcPr>
                  <w:tcW w:w="1111" w:type="dxa"/>
                  <w:tcBorders>
                    <w:top w:val="single" w:sz="4" w:space="0" w:color="auto"/>
                    <w:bottom w:val="single" w:sz="4" w:space="0" w:color="auto"/>
                  </w:tcBorders>
                </w:tcPr>
                <w:p w:rsidR="001F12FF" w:rsidRPr="00F85EF2" w:rsidRDefault="001F12FF" w:rsidP="001F12FF">
                  <w:pPr>
                    <w:jc w:val="center"/>
                    <w:rPr>
                      <w:szCs w:val="16"/>
                    </w:rPr>
                  </w:pPr>
                  <w:r>
                    <w:rPr>
                      <w:szCs w:val="16"/>
                    </w:rPr>
                    <w:t>Cum Percent</w:t>
                  </w:r>
                </w:p>
              </w:tc>
              <w:tc>
                <w:tcPr>
                  <w:tcW w:w="1170" w:type="dxa"/>
                  <w:tcBorders>
                    <w:top w:val="single" w:sz="4" w:space="0" w:color="auto"/>
                    <w:bottom w:val="single" w:sz="4" w:space="0" w:color="auto"/>
                  </w:tcBorders>
                </w:tcPr>
                <w:p w:rsidR="001F12FF" w:rsidRPr="00F85EF2" w:rsidRDefault="001F12FF" w:rsidP="001F12FF">
                  <w:pPr>
                    <w:jc w:val="center"/>
                    <w:rPr>
                      <w:szCs w:val="16"/>
                    </w:rPr>
                  </w:pPr>
                  <w:r w:rsidRPr="00F85EF2">
                    <w:rPr>
                      <w:szCs w:val="16"/>
                    </w:rPr>
                    <w:t>95% CI</w:t>
                  </w:r>
                </w:p>
              </w:tc>
            </w:tr>
            <w:tr w:rsidR="001F12FF" w:rsidRPr="00F85EF2" w:rsidTr="001F12FF">
              <w:tc>
                <w:tcPr>
                  <w:tcW w:w="1316" w:type="dxa"/>
                </w:tcPr>
                <w:p w:rsidR="001F12FF" w:rsidRPr="00F85EF2" w:rsidRDefault="001F12FF" w:rsidP="001F12FF">
                  <w:pPr>
                    <w:rPr>
                      <w:b/>
                      <w:szCs w:val="16"/>
                    </w:rPr>
                  </w:pPr>
                  <w:r>
                    <w:rPr>
                      <w:b/>
                      <w:szCs w:val="16"/>
                    </w:rPr>
                    <w:t>Total</w:t>
                  </w:r>
                </w:p>
              </w:tc>
              <w:tc>
                <w:tcPr>
                  <w:tcW w:w="976" w:type="dxa"/>
                  <w:tcBorders>
                    <w:top w:val="single" w:sz="4" w:space="0" w:color="auto"/>
                  </w:tcBorders>
                </w:tcPr>
                <w:p w:rsidR="001F12FF" w:rsidRPr="00F85EF2" w:rsidRDefault="001F12FF" w:rsidP="001F12FF">
                  <w:pPr>
                    <w:jc w:val="center"/>
                    <w:rPr>
                      <w:szCs w:val="16"/>
                    </w:rPr>
                  </w:pPr>
                  <w:r w:rsidRPr="00F85EF2">
                    <w:rPr>
                      <w:szCs w:val="16"/>
                    </w:rPr>
                    <w:t>###</w:t>
                  </w:r>
                </w:p>
              </w:tc>
              <w:tc>
                <w:tcPr>
                  <w:tcW w:w="827" w:type="dxa"/>
                  <w:tcBorders>
                    <w:top w:val="single" w:sz="4" w:space="0" w:color="auto"/>
                  </w:tcBorders>
                </w:tcPr>
                <w:p w:rsidR="001F12FF" w:rsidRPr="00F85EF2" w:rsidRDefault="001F12FF" w:rsidP="001F12FF">
                  <w:pPr>
                    <w:jc w:val="center"/>
                    <w:rPr>
                      <w:szCs w:val="16"/>
                    </w:rPr>
                  </w:pPr>
                  <w:r w:rsidRPr="00F85EF2">
                    <w:rPr>
                      <w:szCs w:val="16"/>
                    </w:rPr>
                    <w:t>###</w:t>
                  </w:r>
                </w:p>
              </w:tc>
              <w:tc>
                <w:tcPr>
                  <w:tcW w:w="1111" w:type="dxa"/>
                  <w:tcBorders>
                    <w:top w:val="single" w:sz="4" w:space="0" w:color="auto"/>
                  </w:tcBorders>
                </w:tcPr>
                <w:p w:rsidR="001F12FF" w:rsidRPr="00F85EF2" w:rsidRDefault="001F12FF" w:rsidP="001F12FF">
                  <w:pPr>
                    <w:jc w:val="center"/>
                    <w:rPr>
                      <w:szCs w:val="16"/>
                    </w:rPr>
                  </w:pPr>
                  <w:r w:rsidRPr="00F85EF2">
                    <w:rPr>
                      <w:szCs w:val="16"/>
                    </w:rPr>
                    <w:t>###.#</w:t>
                  </w:r>
                </w:p>
              </w:tc>
              <w:tc>
                <w:tcPr>
                  <w:tcW w:w="1170" w:type="dxa"/>
                  <w:tcBorders>
                    <w:top w:val="single" w:sz="4" w:space="0" w:color="auto"/>
                  </w:tcBorders>
                </w:tcPr>
                <w:p w:rsidR="001F12FF" w:rsidRPr="00F85EF2" w:rsidRDefault="001F12FF" w:rsidP="001F12FF">
                  <w:pPr>
                    <w:jc w:val="center"/>
                    <w:rPr>
                      <w:szCs w:val="16"/>
                    </w:rPr>
                  </w:pPr>
                  <w:r w:rsidRPr="00F85EF2">
                    <w:rPr>
                      <w:szCs w:val="16"/>
                    </w:rPr>
                    <w:t>(###.#,###.#)</w:t>
                  </w:r>
                </w:p>
              </w:tc>
            </w:tr>
          </w:tbl>
          <w:p w:rsidR="001F12FF" w:rsidRDefault="001F12FF" w:rsidP="001F12FF">
            <w:pPr>
              <w:rPr>
                <w:szCs w:val="16"/>
              </w:rPr>
            </w:pPr>
          </w:p>
          <w:p w:rsidR="001F12FF" w:rsidRPr="00237DC2" w:rsidRDefault="001F12FF" w:rsidP="001F12FF">
            <w:pPr>
              <w:rPr>
                <w:szCs w:val="16"/>
              </w:rPr>
            </w:pPr>
            <w:r>
              <w:rPr>
                <w:szCs w:val="16"/>
              </w:rPr>
              <w:t>Percent</w:t>
            </w:r>
            <w:r w:rsidRPr="00237DC2">
              <w:rPr>
                <w:szCs w:val="16"/>
              </w:rPr>
              <w:t xml:space="preserve"> of children consuming 100% or more of the proxy iron recommendation, assuming </w:t>
            </w:r>
            <w:r>
              <w:rPr>
                <w:szCs w:val="16"/>
              </w:rPr>
              <w:t>medium</w:t>
            </w:r>
            <w:r w:rsidRPr="00237DC2">
              <w:rPr>
                <w:szCs w:val="16"/>
              </w:rPr>
              <w:t xml:space="preserve"> iron bioavailability,^ in a 24-hour period, stratified by age group* (</w:t>
            </w:r>
            <w:r>
              <w:rPr>
                <w:szCs w:val="16"/>
              </w:rPr>
              <w:t xml:space="preserve">frequency, </w:t>
            </w:r>
            <w:r w:rsidRPr="00237DC2">
              <w:rPr>
                <w:szCs w:val="16"/>
              </w:rPr>
              <w:t>percent</w:t>
            </w:r>
            <w:r>
              <w:rPr>
                <w:szCs w:val="16"/>
              </w:rPr>
              <w:t xml:space="preserve">, </w:t>
            </w:r>
            <w:r w:rsidRPr="00B30850">
              <w:rPr>
                <w:szCs w:val="16"/>
              </w:rPr>
              <w:t xml:space="preserve">cumulative percent (cum percent) </w:t>
            </w:r>
            <w:r w:rsidRPr="00237DC2">
              <w:rPr>
                <w:szCs w:val="16"/>
              </w:rPr>
              <w:t>and 95% confidence interval (95% CI))</w:t>
            </w:r>
          </w:p>
          <w:p w:rsidR="001F12FF" w:rsidRPr="00237DC2" w:rsidRDefault="001F12FF" w:rsidP="001F12FF">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316"/>
              <w:gridCol w:w="976"/>
              <w:gridCol w:w="827"/>
              <w:gridCol w:w="1111"/>
              <w:gridCol w:w="1170"/>
            </w:tblGrid>
            <w:tr w:rsidR="001F12FF" w:rsidRPr="00F85EF2" w:rsidTr="001F12FF">
              <w:tc>
                <w:tcPr>
                  <w:tcW w:w="1316" w:type="dxa"/>
                </w:tcPr>
                <w:p w:rsidR="001F12FF" w:rsidRPr="00237DC2" w:rsidRDefault="001F12FF" w:rsidP="001F12FF">
                  <w:pPr>
                    <w:rPr>
                      <w:szCs w:val="16"/>
                    </w:rPr>
                  </w:pPr>
                </w:p>
              </w:tc>
              <w:tc>
                <w:tcPr>
                  <w:tcW w:w="4084" w:type="dxa"/>
                  <w:gridSpan w:val="4"/>
                  <w:tcBorders>
                    <w:top w:val="single" w:sz="4" w:space="0" w:color="auto"/>
                    <w:bottom w:val="single" w:sz="4" w:space="0" w:color="auto"/>
                  </w:tcBorders>
                </w:tcPr>
                <w:p w:rsidR="001F12FF" w:rsidRPr="00F85EF2" w:rsidRDefault="001F12FF" w:rsidP="001F12FF">
                  <w:pPr>
                    <w:jc w:val="center"/>
                    <w:rPr>
                      <w:szCs w:val="16"/>
                    </w:rPr>
                  </w:pPr>
                  <w:r w:rsidRPr="00F85EF2">
                    <w:rPr>
                      <w:szCs w:val="16"/>
                    </w:rPr>
                    <w:t>Met recommendation</w:t>
                  </w:r>
                </w:p>
              </w:tc>
            </w:tr>
            <w:tr w:rsidR="001F12FF" w:rsidRPr="00F85EF2" w:rsidTr="001F12FF">
              <w:tc>
                <w:tcPr>
                  <w:tcW w:w="1316" w:type="dxa"/>
                </w:tcPr>
                <w:p w:rsidR="001F12FF" w:rsidRPr="00F85EF2" w:rsidRDefault="001F12FF" w:rsidP="001F12FF">
                  <w:pPr>
                    <w:rPr>
                      <w:szCs w:val="16"/>
                    </w:rPr>
                  </w:pPr>
                </w:p>
              </w:tc>
              <w:tc>
                <w:tcPr>
                  <w:tcW w:w="976" w:type="dxa"/>
                  <w:tcBorders>
                    <w:top w:val="single" w:sz="4" w:space="0" w:color="auto"/>
                    <w:bottom w:val="single" w:sz="4" w:space="0" w:color="auto"/>
                  </w:tcBorders>
                </w:tcPr>
                <w:p w:rsidR="001F12FF" w:rsidRPr="00F85EF2" w:rsidRDefault="001F12FF" w:rsidP="001F12FF">
                  <w:pPr>
                    <w:jc w:val="center"/>
                    <w:rPr>
                      <w:szCs w:val="16"/>
                    </w:rPr>
                  </w:pPr>
                  <w:r>
                    <w:rPr>
                      <w:szCs w:val="16"/>
                    </w:rPr>
                    <w:t>Frequency</w:t>
                  </w:r>
                </w:p>
              </w:tc>
              <w:tc>
                <w:tcPr>
                  <w:tcW w:w="827" w:type="dxa"/>
                  <w:tcBorders>
                    <w:top w:val="single" w:sz="4" w:space="0" w:color="auto"/>
                    <w:bottom w:val="single" w:sz="4" w:space="0" w:color="auto"/>
                  </w:tcBorders>
                </w:tcPr>
                <w:p w:rsidR="001F12FF" w:rsidRPr="00F85EF2" w:rsidRDefault="001F12FF" w:rsidP="001F12FF">
                  <w:pPr>
                    <w:jc w:val="center"/>
                    <w:rPr>
                      <w:szCs w:val="16"/>
                    </w:rPr>
                  </w:pPr>
                  <w:r>
                    <w:rPr>
                      <w:szCs w:val="16"/>
                    </w:rPr>
                    <w:t>Percent</w:t>
                  </w:r>
                </w:p>
              </w:tc>
              <w:tc>
                <w:tcPr>
                  <w:tcW w:w="1111" w:type="dxa"/>
                  <w:tcBorders>
                    <w:top w:val="single" w:sz="4" w:space="0" w:color="auto"/>
                    <w:bottom w:val="single" w:sz="4" w:space="0" w:color="auto"/>
                  </w:tcBorders>
                </w:tcPr>
                <w:p w:rsidR="001F12FF" w:rsidRPr="00F85EF2" w:rsidRDefault="001F12FF" w:rsidP="001F12FF">
                  <w:pPr>
                    <w:jc w:val="center"/>
                    <w:rPr>
                      <w:szCs w:val="16"/>
                    </w:rPr>
                  </w:pPr>
                  <w:r>
                    <w:rPr>
                      <w:szCs w:val="16"/>
                    </w:rPr>
                    <w:t>Cum Percent</w:t>
                  </w:r>
                </w:p>
              </w:tc>
              <w:tc>
                <w:tcPr>
                  <w:tcW w:w="1170" w:type="dxa"/>
                  <w:tcBorders>
                    <w:top w:val="single" w:sz="4" w:space="0" w:color="auto"/>
                    <w:bottom w:val="single" w:sz="4" w:space="0" w:color="auto"/>
                  </w:tcBorders>
                </w:tcPr>
                <w:p w:rsidR="001F12FF" w:rsidRPr="00F85EF2" w:rsidRDefault="001F12FF" w:rsidP="001F12FF">
                  <w:pPr>
                    <w:jc w:val="center"/>
                    <w:rPr>
                      <w:szCs w:val="16"/>
                    </w:rPr>
                  </w:pPr>
                  <w:r w:rsidRPr="00F85EF2">
                    <w:rPr>
                      <w:szCs w:val="16"/>
                    </w:rPr>
                    <w:t>95% CI</w:t>
                  </w:r>
                </w:p>
              </w:tc>
            </w:tr>
            <w:tr w:rsidR="001F12FF" w:rsidRPr="00F85EF2" w:rsidTr="001F12FF">
              <w:tc>
                <w:tcPr>
                  <w:tcW w:w="1316" w:type="dxa"/>
                  <w:tcBorders>
                    <w:bottom w:val="nil"/>
                  </w:tcBorders>
                </w:tcPr>
                <w:p w:rsidR="001F12FF" w:rsidRPr="00F85EF2" w:rsidRDefault="001F12FF" w:rsidP="001F12FF">
                  <w:pPr>
                    <w:rPr>
                      <w:szCs w:val="16"/>
                    </w:rPr>
                  </w:pPr>
                  <w:r>
                    <w:rPr>
                      <w:szCs w:val="16"/>
                    </w:rPr>
                    <w:t>0</w:t>
                  </w:r>
                  <w:r w:rsidRPr="00F85EF2">
                    <w:rPr>
                      <w:szCs w:val="16"/>
                    </w:rPr>
                    <w:t>6-11 months</w:t>
                  </w:r>
                </w:p>
              </w:tc>
              <w:tc>
                <w:tcPr>
                  <w:tcW w:w="976" w:type="dxa"/>
                  <w:tcBorders>
                    <w:bottom w:val="nil"/>
                  </w:tcBorders>
                </w:tcPr>
                <w:p w:rsidR="001F12FF" w:rsidRPr="00F85EF2" w:rsidRDefault="001F12FF" w:rsidP="001F12FF">
                  <w:pPr>
                    <w:jc w:val="center"/>
                    <w:rPr>
                      <w:szCs w:val="16"/>
                    </w:rPr>
                  </w:pPr>
                  <w:r w:rsidRPr="00F85EF2">
                    <w:rPr>
                      <w:szCs w:val="16"/>
                    </w:rPr>
                    <w:t>###</w:t>
                  </w:r>
                </w:p>
              </w:tc>
              <w:tc>
                <w:tcPr>
                  <w:tcW w:w="827" w:type="dxa"/>
                  <w:tcBorders>
                    <w:bottom w:val="nil"/>
                  </w:tcBorders>
                </w:tcPr>
                <w:p w:rsidR="001F12FF" w:rsidRPr="00F85EF2" w:rsidRDefault="001F12FF" w:rsidP="001F12FF">
                  <w:pPr>
                    <w:jc w:val="center"/>
                    <w:rPr>
                      <w:szCs w:val="16"/>
                    </w:rPr>
                  </w:pPr>
                  <w:r w:rsidRPr="00F85EF2">
                    <w:rPr>
                      <w:szCs w:val="16"/>
                    </w:rPr>
                    <w:t>###</w:t>
                  </w:r>
                </w:p>
              </w:tc>
              <w:tc>
                <w:tcPr>
                  <w:tcW w:w="1111" w:type="dxa"/>
                  <w:tcBorders>
                    <w:bottom w:val="nil"/>
                  </w:tcBorders>
                </w:tcPr>
                <w:p w:rsidR="001F12FF" w:rsidRPr="00F85EF2" w:rsidRDefault="001F12FF" w:rsidP="001F12FF">
                  <w:pPr>
                    <w:jc w:val="center"/>
                    <w:rPr>
                      <w:szCs w:val="16"/>
                    </w:rPr>
                  </w:pPr>
                  <w:r w:rsidRPr="00F85EF2">
                    <w:rPr>
                      <w:szCs w:val="16"/>
                    </w:rPr>
                    <w:t>###.#</w:t>
                  </w:r>
                </w:p>
              </w:tc>
              <w:tc>
                <w:tcPr>
                  <w:tcW w:w="1170" w:type="dxa"/>
                  <w:tcBorders>
                    <w:bottom w:val="nil"/>
                  </w:tcBorders>
                </w:tcPr>
                <w:p w:rsidR="001F12FF" w:rsidRPr="00F85EF2" w:rsidRDefault="001F12FF" w:rsidP="001F12FF">
                  <w:pPr>
                    <w:jc w:val="center"/>
                    <w:rPr>
                      <w:szCs w:val="16"/>
                    </w:rPr>
                  </w:pPr>
                  <w:r w:rsidRPr="00F85EF2">
                    <w:rPr>
                      <w:szCs w:val="16"/>
                    </w:rPr>
                    <w:t>(###.#,###.#)</w:t>
                  </w:r>
                </w:p>
              </w:tc>
            </w:tr>
            <w:tr w:rsidR="001F12FF" w:rsidRPr="00F85EF2" w:rsidTr="001F12FF">
              <w:tc>
                <w:tcPr>
                  <w:tcW w:w="1316" w:type="dxa"/>
                  <w:tcBorders>
                    <w:top w:val="nil"/>
                    <w:bottom w:val="single" w:sz="4" w:space="0" w:color="auto"/>
                  </w:tcBorders>
                </w:tcPr>
                <w:p w:rsidR="001F12FF" w:rsidRPr="00F85EF2" w:rsidRDefault="001F12FF" w:rsidP="001F12FF">
                  <w:pPr>
                    <w:rPr>
                      <w:szCs w:val="16"/>
                    </w:rPr>
                  </w:pPr>
                  <w:r w:rsidRPr="00F85EF2">
                    <w:rPr>
                      <w:szCs w:val="16"/>
                    </w:rPr>
                    <w:t>12-23 months</w:t>
                  </w:r>
                </w:p>
              </w:tc>
              <w:tc>
                <w:tcPr>
                  <w:tcW w:w="976" w:type="dxa"/>
                  <w:tcBorders>
                    <w:top w:val="nil"/>
                    <w:bottom w:val="single" w:sz="4" w:space="0" w:color="auto"/>
                  </w:tcBorders>
                </w:tcPr>
                <w:p w:rsidR="001F12FF" w:rsidRPr="00F85EF2" w:rsidRDefault="001F12FF" w:rsidP="001F12FF">
                  <w:pPr>
                    <w:jc w:val="center"/>
                    <w:rPr>
                      <w:szCs w:val="16"/>
                    </w:rPr>
                  </w:pPr>
                  <w:r w:rsidRPr="00F85EF2">
                    <w:rPr>
                      <w:szCs w:val="16"/>
                    </w:rPr>
                    <w:t>###</w:t>
                  </w:r>
                </w:p>
              </w:tc>
              <w:tc>
                <w:tcPr>
                  <w:tcW w:w="827" w:type="dxa"/>
                  <w:tcBorders>
                    <w:top w:val="nil"/>
                    <w:bottom w:val="single" w:sz="4" w:space="0" w:color="auto"/>
                  </w:tcBorders>
                </w:tcPr>
                <w:p w:rsidR="001F12FF" w:rsidRPr="00F85EF2" w:rsidRDefault="001F12FF" w:rsidP="001F12FF">
                  <w:pPr>
                    <w:jc w:val="center"/>
                    <w:rPr>
                      <w:szCs w:val="16"/>
                    </w:rPr>
                  </w:pPr>
                  <w:r w:rsidRPr="00F85EF2">
                    <w:rPr>
                      <w:szCs w:val="16"/>
                    </w:rPr>
                    <w:t>###</w:t>
                  </w:r>
                </w:p>
              </w:tc>
              <w:tc>
                <w:tcPr>
                  <w:tcW w:w="1111" w:type="dxa"/>
                  <w:tcBorders>
                    <w:top w:val="nil"/>
                    <w:bottom w:val="single" w:sz="4" w:space="0" w:color="auto"/>
                  </w:tcBorders>
                </w:tcPr>
                <w:p w:rsidR="001F12FF" w:rsidRPr="00F85EF2" w:rsidRDefault="001F12FF" w:rsidP="001F12FF">
                  <w:pPr>
                    <w:jc w:val="center"/>
                    <w:rPr>
                      <w:szCs w:val="16"/>
                    </w:rPr>
                  </w:pPr>
                  <w:r w:rsidRPr="00F85EF2">
                    <w:rPr>
                      <w:szCs w:val="16"/>
                    </w:rPr>
                    <w:t>###.#</w:t>
                  </w:r>
                </w:p>
              </w:tc>
              <w:tc>
                <w:tcPr>
                  <w:tcW w:w="1170" w:type="dxa"/>
                  <w:tcBorders>
                    <w:top w:val="nil"/>
                    <w:bottom w:val="single" w:sz="4" w:space="0" w:color="auto"/>
                  </w:tcBorders>
                </w:tcPr>
                <w:p w:rsidR="001F12FF" w:rsidRPr="00F85EF2" w:rsidRDefault="001F12FF" w:rsidP="001F12FF">
                  <w:pPr>
                    <w:jc w:val="center"/>
                    <w:rPr>
                      <w:szCs w:val="16"/>
                    </w:rPr>
                  </w:pPr>
                  <w:r w:rsidRPr="00F85EF2">
                    <w:rPr>
                      <w:szCs w:val="16"/>
                    </w:rPr>
                    <w:t>(###.#,###.#)</w:t>
                  </w:r>
                </w:p>
              </w:tc>
            </w:tr>
          </w:tbl>
          <w:p w:rsidR="001F12FF" w:rsidRDefault="001F12FF" w:rsidP="001F12FF">
            <w:pPr>
              <w:rPr>
                <w:szCs w:val="16"/>
              </w:rPr>
            </w:pPr>
          </w:p>
          <w:p w:rsidR="001F12FF" w:rsidRDefault="001F12FF" w:rsidP="001F12FF">
            <w:pPr>
              <w:rPr>
                <w:szCs w:val="16"/>
              </w:rPr>
            </w:pPr>
          </w:p>
          <w:p w:rsidR="001F12FF" w:rsidRPr="00237DC2" w:rsidRDefault="001F12FF" w:rsidP="001F12FF">
            <w:pPr>
              <w:rPr>
                <w:szCs w:val="16"/>
              </w:rPr>
            </w:pPr>
            <w:r>
              <w:rPr>
                <w:szCs w:val="16"/>
              </w:rPr>
              <w:t>Percent</w:t>
            </w:r>
            <w:r w:rsidRPr="00237DC2">
              <w:rPr>
                <w:szCs w:val="16"/>
              </w:rPr>
              <w:t xml:space="preserve"> of children consuming 100% or more of the </w:t>
            </w:r>
            <w:r>
              <w:rPr>
                <w:szCs w:val="16"/>
              </w:rPr>
              <w:t xml:space="preserve">proxy </w:t>
            </w:r>
            <w:r w:rsidRPr="00237DC2">
              <w:rPr>
                <w:szCs w:val="16"/>
              </w:rPr>
              <w:t xml:space="preserve">iron recommendation, assuming </w:t>
            </w:r>
            <w:r>
              <w:rPr>
                <w:szCs w:val="16"/>
              </w:rPr>
              <w:t>medium</w:t>
            </w:r>
            <w:r w:rsidRPr="00237DC2">
              <w:rPr>
                <w:szCs w:val="16"/>
              </w:rPr>
              <w:t xml:space="preserve"> iron bioavailability,^ in a 24-hour period, stratified by breastfeeding status (</w:t>
            </w:r>
            <w:r>
              <w:rPr>
                <w:szCs w:val="16"/>
              </w:rPr>
              <w:t xml:space="preserve">frequency, </w:t>
            </w:r>
            <w:r w:rsidRPr="00237DC2">
              <w:rPr>
                <w:szCs w:val="16"/>
              </w:rPr>
              <w:t>percent</w:t>
            </w:r>
            <w:r>
              <w:rPr>
                <w:szCs w:val="16"/>
              </w:rPr>
              <w:t xml:space="preserve">, </w:t>
            </w:r>
            <w:r w:rsidRPr="00B30850">
              <w:rPr>
                <w:szCs w:val="16"/>
              </w:rPr>
              <w:t xml:space="preserve">cumulative percent (cum percent) </w:t>
            </w:r>
            <w:r w:rsidRPr="00237DC2">
              <w:rPr>
                <w:szCs w:val="16"/>
              </w:rPr>
              <w:t>and 95% confidence interval (95% CI))</w:t>
            </w:r>
          </w:p>
          <w:p w:rsidR="001F12FF" w:rsidRPr="00237DC2" w:rsidRDefault="001F12FF" w:rsidP="001F12FF">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316"/>
              <w:gridCol w:w="976"/>
              <w:gridCol w:w="827"/>
              <w:gridCol w:w="1111"/>
              <w:gridCol w:w="1170"/>
            </w:tblGrid>
            <w:tr w:rsidR="001F12FF" w:rsidRPr="00F85EF2" w:rsidTr="001F12FF">
              <w:tc>
                <w:tcPr>
                  <w:tcW w:w="1316" w:type="dxa"/>
                </w:tcPr>
                <w:p w:rsidR="001F12FF" w:rsidRPr="00237DC2" w:rsidRDefault="001F12FF" w:rsidP="001F12FF">
                  <w:pPr>
                    <w:rPr>
                      <w:szCs w:val="16"/>
                    </w:rPr>
                  </w:pPr>
                </w:p>
              </w:tc>
              <w:tc>
                <w:tcPr>
                  <w:tcW w:w="4084" w:type="dxa"/>
                  <w:gridSpan w:val="4"/>
                  <w:tcBorders>
                    <w:top w:val="single" w:sz="4" w:space="0" w:color="auto"/>
                    <w:bottom w:val="single" w:sz="4" w:space="0" w:color="auto"/>
                  </w:tcBorders>
                </w:tcPr>
                <w:p w:rsidR="001F12FF" w:rsidRPr="00F85EF2" w:rsidRDefault="001F12FF" w:rsidP="001F12FF">
                  <w:pPr>
                    <w:jc w:val="center"/>
                    <w:rPr>
                      <w:szCs w:val="16"/>
                    </w:rPr>
                  </w:pPr>
                  <w:r w:rsidRPr="00F85EF2">
                    <w:rPr>
                      <w:szCs w:val="16"/>
                    </w:rPr>
                    <w:t>Met recommendation</w:t>
                  </w:r>
                </w:p>
              </w:tc>
            </w:tr>
            <w:tr w:rsidR="001F12FF" w:rsidRPr="00F85EF2" w:rsidTr="001F12FF">
              <w:tc>
                <w:tcPr>
                  <w:tcW w:w="1316" w:type="dxa"/>
                </w:tcPr>
                <w:p w:rsidR="001F12FF" w:rsidRPr="00F85EF2" w:rsidRDefault="001F12FF" w:rsidP="001F12FF">
                  <w:pPr>
                    <w:rPr>
                      <w:szCs w:val="16"/>
                    </w:rPr>
                  </w:pPr>
                </w:p>
              </w:tc>
              <w:tc>
                <w:tcPr>
                  <w:tcW w:w="976" w:type="dxa"/>
                  <w:tcBorders>
                    <w:top w:val="single" w:sz="4" w:space="0" w:color="auto"/>
                    <w:bottom w:val="single" w:sz="4" w:space="0" w:color="auto"/>
                  </w:tcBorders>
                </w:tcPr>
                <w:p w:rsidR="001F12FF" w:rsidRPr="00F85EF2" w:rsidRDefault="001F12FF" w:rsidP="001F12FF">
                  <w:pPr>
                    <w:jc w:val="center"/>
                    <w:rPr>
                      <w:szCs w:val="16"/>
                    </w:rPr>
                  </w:pPr>
                  <w:r>
                    <w:rPr>
                      <w:szCs w:val="16"/>
                    </w:rPr>
                    <w:t>Frequency</w:t>
                  </w:r>
                </w:p>
              </w:tc>
              <w:tc>
                <w:tcPr>
                  <w:tcW w:w="827" w:type="dxa"/>
                  <w:tcBorders>
                    <w:top w:val="single" w:sz="4" w:space="0" w:color="auto"/>
                    <w:bottom w:val="single" w:sz="4" w:space="0" w:color="auto"/>
                  </w:tcBorders>
                </w:tcPr>
                <w:p w:rsidR="001F12FF" w:rsidRPr="00F85EF2" w:rsidRDefault="001F12FF" w:rsidP="001F12FF">
                  <w:pPr>
                    <w:jc w:val="center"/>
                    <w:rPr>
                      <w:szCs w:val="16"/>
                    </w:rPr>
                  </w:pPr>
                  <w:r>
                    <w:rPr>
                      <w:szCs w:val="16"/>
                    </w:rPr>
                    <w:t>Percent</w:t>
                  </w:r>
                </w:p>
              </w:tc>
              <w:tc>
                <w:tcPr>
                  <w:tcW w:w="1111" w:type="dxa"/>
                  <w:tcBorders>
                    <w:top w:val="single" w:sz="4" w:space="0" w:color="auto"/>
                    <w:bottom w:val="single" w:sz="4" w:space="0" w:color="auto"/>
                  </w:tcBorders>
                </w:tcPr>
                <w:p w:rsidR="001F12FF" w:rsidRPr="00F85EF2" w:rsidRDefault="001F12FF" w:rsidP="001F12FF">
                  <w:pPr>
                    <w:jc w:val="center"/>
                    <w:rPr>
                      <w:szCs w:val="16"/>
                    </w:rPr>
                  </w:pPr>
                  <w:r>
                    <w:rPr>
                      <w:szCs w:val="16"/>
                    </w:rPr>
                    <w:t>Cum Percent</w:t>
                  </w:r>
                </w:p>
              </w:tc>
              <w:tc>
                <w:tcPr>
                  <w:tcW w:w="1170" w:type="dxa"/>
                  <w:tcBorders>
                    <w:top w:val="single" w:sz="4" w:space="0" w:color="auto"/>
                    <w:bottom w:val="single" w:sz="4" w:space="0" w:color="auto"/>
                  </w:tcBorders>
                </w:tcPr>
                <w:p w:rsidR="001F12FF" w:rsidRPr="00F85EF2" w:rsidRDefault="001F12FF" w:rsidP="001F12FF">
                  <w:pPr>
                    <w:jc w:val="center"/>
                    <w:rPr>
                      <w:szCs w:val="16"/>
                    </w:rPr>
                  </w:pPr>
                  <w:r w:rsidRPr="00F85EF2">
                    <w:rPr>
                      <w:szCs w:val="16"/>
                    </w:rPr>
                    <w:t>95% CI</w:t>
                  </w:r>
                </w:p>
              </w:tc>
            </w:tr>
            <w:tr w:rsidR="001F12FF" w:rsidRPr="00F85EF2" w:rsidTr="001F12FF">
              <w:tc>
                <w:tcPr>
                  <w:tcW w:w="1316" w:type="dxa"/>
                  <w:tcBorders>
                    <w:bottom w:val="nil"/>
                  </w:tcBorders>
                </w:tcPr>
                <w:p w:rsidR="001F12FF" w:rsidRPr="00F85EF2" w:rsidRDefault="001F12FF" w:rsidP="001F12FF">
                  <w:pPr>
                    <w:rPr>
                      <w:szCs w:val="16"/>
                    </w:rPr>
                  </w:pPr>
                  <w:r w:rsidRPr="00F85EF2">
                    <w:rPr>
                      <w:szCs w:val="16"/>
                    </w:rPr>
                    <w:t>Breastfed</w:t>
                  </w:r>
                </w:p>
              </w:tc>
              <w:tc>
                <w:tcPr>
                  <w:tcW w:w="976" w:type="dxa"/>
                  <w:tcBorders>
                    <w:bottom w:val="nil"/>
                  </w:tcBorders>
                </w:tcPr>
                <w:p w:rsidR="001F12FF" w:rsidRPr="00F85EF2" w:rsidRDefault="001F12FF" w:rsidP="001F12FF">
                  <w:pPr>
                    <w:jc w:val="center"/>
                    <w:rPr>
                      <w:szCs w:val="16"/>
                    </w:rPr>
                  </w:pPr>
                  <w:r w:rsidRPr="00F85EF2">
                    <w:rPr>
                      <w:szCs w:val="16"/>
                    </w:rPr>
                    <w:t>###</w:t>
                  </w:r>
                </w:p>
              </w:tc>
              <w:tc>
                <w:tcPr>
                  <w:tcW w:w="827" w:type="dxa"/>
                  <w:tcBorders>
                    <w:bottom w:val="nil"/>
                  </w:tcBorders>
                </w:tcPr>
                <w:p w:rsidR="001F12FF" w:rsidRPr="00F85EF2" w:rsidRDefault="001F12FF" w:rsidP="001F12FF">
                  <w:pPr>
                    <w:jc w:val="center"/>
                    <w:rPr>
                      <w:szCs w:val="16"/>
                    </w:rPr>
                  </w:pPr>
                  <w:r w:rsidRPr="00F85EF2">
                    <w:rPr>
                      <w:szCs w:val="16"/>
                    </w:rPr>
                    <w:t>###</w:t>
                  </w:r>
                </w:p>
              </w:tc>
              <w:tc>
                <w:tcPr>
                  <w:tcW w:w="1111" w:type="dxa"/>
                  <w:tcBorders>
                    <w:bottom w:val="nil"/>
                  </w:tcBorders>
                </w:tcPr>
                <w:p w:rsidR="001F12FF" w:rsidRPr="00F85EF2" w:rsidRDefault="001F12FF" w:rsidP="001F12FF">
                  <w:pPr>
                    <w:jc w:val="center"/>
                    <w:rPr>
                      <w:szCs w:val="16"/>
                    </w:rPr>
                  </w:pPr>
                  <w:r w:rsidRPr="00F85EF2">
                    <w:rPr>
                      <w:szCs w:val="16"/>
                    </w:rPr>
                    <w:t>###.#</w:t>
                  </w:r>
                </w:p>
              </w:tc>
              <w:tc>
                <w:tcPr>
                  <w:tcW w:w="1170" w:type="dxa"/>
                  <w:tcBorders>
                    <w:bottom w:val="nil"/>
                  </w:tcBorders>
                </w:tcPr>
                <w:p w:rsidR="001F12FF" w:rsidRPr="00F85EF2" w:rsidRDefault="001F12FF" w:rsidP="001F12FF">
                  <w:pPr>
                    <w:jc w:val="center"/>
                    <w:rPr>
                      <w:szCs w:val="16"/>
                    </w:rPr>
                  </w:pPr>
                  <w:r w:rsidRPr="00F85EF2">
                    <w:rPr>
                      <w:szCs w:val="16"/>
                    </w:rPr>
                    <w:t>(###.#,###.#)</w:t>
                  </w:r>
                </w:p>
              </w:tc>
            </w:tr>
            <w:tr w:rsidR="001F12FF" w:rsidRPr="00F85EF2" w:rsidTr="001F12FF">
              <w:tc>
                <w:tcPr>
                  <w:tcW w:w="1316" w:type="dxa"/>
                  <w:tcBorders>
                    <w:top w:val="nil"/>
                    <w:bottom w:val="single" w:sz="4" w:space="0" w:color="auto"/>
                  </w:tcBorders>
                </w:tcPr>
                <w:p w:rsidR="001F12FF" w:rsidRPr="00F85EF2" w:rsidRDefault="001F12FF" w:rsidP="001F12FF">
                  <w:pPr>
                    <w:rPr>
                      <w:szCs w:val="16"/>
                    </w:rPr>
                  </w:pPr>
                  <w:r w:rsidRPr="00F85EF2">
                    <w:rPr>
                      <w:szCs w:val="16"/>
                    </w:rPr>
                    <w:t>Nonbreastfed</w:t>
                  </w:r>
                </w:p>
              </w:tc>
              <w:tc>
                <w:tcPr>
                  <w:tcW w:w="976" w:type="dxa"/>
                  <w:tcBorders>
                    <w:top w:val="nil"/>
                    <w:bottom w:val="single" w:sz="4" w:space="0" w:color="auto"/>
                  </w:tcBorders>
                </w:tcPr>
                <w:p w:rsidR="001F12FF" w:rsidRPr="00F85EF2" w:rsidRDefault="001F12FF" w:rsidP="001F12FF">
                  <w:pPr>
                    <w:jc w:val="center"/>
                    <w:rPr>
                      <w:szCs w:val="16"/>
                    </w:rPr>
                  </w:pPr>
                  <w:r w:rsidRPr="00F85EF2">
                    <w:rPr>
                      <w:szCs w:val="16"/>
                    </w:rPr>
                    <w:t>###</w:t>
                  </w:r>
                </w:p>
              </w:tc>
              <w:tc>
                <w:tcPr>
                  <w:tcW w:w="827" w:type="dxa"/>
                  <w:tcBorders>
                    <w:top w:val="nil"/>
                    <w:bottom w:val="single" w:sz="4" w:space="0" w:color="auto"/>
                  </w:tcBorders>
                </w:tcPr>
                <w:p w:rsidR="001F12FF" w:rsidRPr="00F85EF2" w:rsidRDefault="001F12FF" w:rsidP="001F12FF">
                  <w:pPr>
                    <w:jc w:val="center"/>
                    <w:rPr>
                      <w:szCs w:val="16"/>
                    </w:rPr>
                  </w:pPr>
                  <w:r w:rsidRPr="00F85EF2">
                    <w:rPr>
                      <w:szCs w:val="16"/>
                    </w:rPr>
                    <w:t>###</w:t>
                  </w:r>
                </w:p>
              </w:tc>
              <w:tc>
                <w:tcPr>
                  <w:tcW w:w="1111" w:type="dxa"/>
                  <w:tcBorders>
                    <w:top w:val="nil"/>
                    <w:bottom w:val="single" w:sz="4" w:space="0" w:color="auto"/>
                  </w:tcBorders>
                </w:tcPr>
                <w:p w:rsidR="001F12FF" w:rsidRPr="00F85EF2" w:rsidRDefault="001F12FF" w:rsidP="001F12FF">
                  <w:pPr>
                    <w:jc w:val="center"/>
                    <w:rPr>
                      <w:szCs w:val="16"/>
                    </w:rPr>
                  </w:pPr>
                  <w:r w:rsidRPr="00F85EF2">
                    <w:rPr>
                      <w:szCs w:val="16"/>
                    </w:rPr>
                    <w:t>###.#</w:t>
                  </w:r>
                </w:p>
              </w:tc>
              <w:tc>
                <w:tcPr>
                  <w:tcW w:w="1170" w:type="dxa"/>
                  <w:tcBorders>
                    <w:top w:val="nil"/>
                    <w:bottom w:val="single" w:sz="4" w:space="0" w:color="auto"/>
                  </w:tcBorders>
                </w:tcPr>
                <w:p w:rsidR="001F12FF" w:rsidRPr="00F85EF2" w:rsidRDefault="001F12FF" w:rsidP="001F12FF">
                  <w:pPr>
                    <w:jc w:val="center"/>
                    <w:rPr>
                      <w:szCs w:val="16"/>
                    </w:rPr>
                  </w:pPr>
                  <w:r w:rsidRPr="00F85EF2">
                    <w:rPr>
                      <w:szCs w:val="16"/>
                    </w:rPr>
                    <w:t>(###.#,###.#)</w:t>
                  </w:r>
                </w:p>
              </w:tc>
            </w:tr>
          </w:tbl>
          <w:p w:rsidR="001F12FF" w:rsidRDefault="001F12FF" w:rsidP="001F12FF">
            <w:pPr>
              <w:rPr>
                <w:szCs w:val="16"/>
              </w:rPr>
            </w:pPr>
          </w:p>
          <w:p w:rsidR="001F12FF" w:rsidRPr="00237DC2" w:rsidRDefault="001F12FF" w:rsidP="001F12FF">
            <w:pPr>
              <w:rPr>
                <w:szCs w:val="16"/>
              </w:rPr>
            </w:pPr>
          </w:p>
          <w:p w:rsidR="001F12FF" w:rsidRPr="00237DC2" w:rsidRDefault="001F12FF" w:rsidP="001F12FF">
            <w:pPr>
              <w:rPr>
                <w:szCs w:val="16"/>
              </w:rPr>
            </w:pPr>
            <w:r w:rsidRPr="00237DC2">
              <w:rPr>
                <w:szCs w:val="16"/>
              </w:rPr>
              <w:t xml:space="preserve">Depending on the dietary pattern of the population, report the iron results for either the low-iron bioavailabilty scenario or the high-iron bioavailability scenario.  </w:t>
            </w:r>
          </w:p>
          <w:p w:rsidR="001F12FF" w:rsidRPr="00237DC2" w:rsidRDefault="001F12FF" w:rsidP="001F12FF">
            <w:pPr>
              <w:rPr>
                <w:szCs w:val="16"/>
              </w:rPr>
            </w:pPr>
          </w:p>
          <w:p w:rsidR="001F12FF" w:rsidRPr="00237DC2" w:rsidRDefault="001F12FF" w:rsidP="001F12FF">
            <w:pPr>
              <w:rPr>
                <w:szCs w:val="16"/>
              </w:rPr>
            </w:pPr>
            <w:r w:rsidRPr="00237DC2">
              <w:rPr>
                <w:szCs w:val="16"/>
              </w:rPr>
              <w:t>*Age group analyses are limited to those children 6 to 23 months.  Children 24 months of age or older and children younger than 6 months are not included in any of the analyses presented by age group.</w:t>
            </w:r>
          </w:p>
          <w:p w:rsidR="001F12FF" w:rsidRPr="00237DC2" w:rsidRDefault="001F12FF" w:rsidP="001F12FF">
            <w:pPr>
              <w:rPr>
                <w:szCs w:val="16"/>
              </w:rPr>
            </w:pPr>
          </w:p>
          <w:p w:rsidR="001F12FF" w:rsidRPr="00237DC2" w:rsidRDefault="001F12FF" w:rsidP="001F12FF">
            <w:pPr>
              <w:rPr>
                <w:szCs w:val="16"/>
              </w:rPr>
            </w:pPr>
            <w:r w:rsidRPr="00237DC2">
              <w:rPr>
                <w:szCs w:val="16"/>
              </w:rPr>
              <w:t xml:space="preserve">^ The proxy iron </w:t>
            </w:r>
            <w:r>
              <w:rPr>
                <w:szCs w:val="16"/>
              </w:rPr>
              <w:t>e</w:t>
            </w:r>
            <w:r w:rsidRPr="00807720">
              <w:rPr>
                <w:szCs w:val="16"/>
              </w:rPr>
              <w:t xml:space="preserve">stimated </w:t>
            </w:r>
            <w:r>
              <w:rPr>
                <w:szCs w:val="16"/>
              </w:rPr>
              <w:t>a</w:t>
            </w:r>
            <w:r w:rsidRPr="00807720">
              <w:rPr>
                <w:szCs w:val="16"/>
              </w:rPr>
              <w:t xml:space="preserve">verage </w:t>
            </w:r>
            <w:r>
              <w:rPr>
                <w:szCs w:val="16"/>
              </w:rPr>
              <w:t>r</w:t>
            </w:r>
            <w:r w:rsidRPr="00807720">
              <w:rPr>
                <w:szCs w:val="16"/>
              </w:rPr>
              <w:t xml:space="preserve">equirement (EAR) </w:t>
            </w:r>
            <w:r w:rsidRPr="00237DC2">
              <w:rPr>
                <w:szCs w:val="16"/>
              </w:rPr>
              <w:t>is 6</w:t>
            </w:r>
            <w:r>
              <w:rPr>
                <w:szCs w:val="16"/>
              </w:rPr>
              <w:t>6</w:t>
            </w:r>
            <w:r w:rsidRPr="00237DC2">
              <w:rPr>
                <w:szCs w:val="16"/>
              </w:rPr>
              <w:t xml:space="preserve">% of the international iron </w:t>
            </w:r>
            <w:r>
              <w:rPr>
                <w:szCs w:val="16"/>
              </w:rPr>
              <w:t>recommended dietary allowance</w:t>
            </w:r>
            <w:r w:rsidRPr="00237DC2">
              <w:rPr>
                <w:szCs w:val="16"/>
              </w:rPr>
              <w:t xml:space="preserve"> (RDA</w:t>
            </w:r>
            <w:r>
              <w:rPr>
                <w:szCs w:val="16"/>
              </w:rPr>
              <w:t xml:space="preserve">) </w:t>
            </w:r>
            <w:r w:rsidRPr="00423B34">
              <w:rPr>
                <w:szCs w:val="16"/>
              </w:rPr>
              <w:t>(</w:t>
            </w:r>
            <w:r>
              <w:rPr>
                <w:szCs w:val="16"/>
              </w:rPr>
              <w:t xml:space="preserve">WHO/UNICEF 1998; </w:t>
            </w:r>
            <w:r w:rsidRPr="00807720">
              <w:rPr>
                <w:szCs w:val="16"/>
              </w:rPr>
              <w:t>National Research Council 1986)</w:t>
            </w:r>
            <w:r w:rsidRPr="00237DC2">
              <w:rPr>
                <w:szCs w:val="16"/>
              </w:rPr>
              <w:t xml:space="preserve">, assuming </w:t>
            </w:r>
            <w:r>
              <w:rPr>
                <w:szCs w:val="16"/>
              </w:rPr>
              <w:t>medium</w:t>
            </w:r>
            <w:r w:rsidRPr="00237DC2">
              <w:rPr>
                <w:szCs w:val="16"/>
              </w:rPr>
              <w:t xml:space="preserve"> iron bioavailability.  The interpretation of these results is that if 100% of the children meet the proxy </w:t>
            </w:r>
            <w:r>
              <w:rPr>
                <w:szCs w:val="16"/>
              </w:rPr>
              <w:t>EAR</w:t>
            </w:r>
            <w:r w:rsidRPr="00237DC2">
              <w:rPr>
                <w:szCs w:val="16"/>
              </w:rPr>
              <w:t xml:space="preserve">, then the complete sample met the iron recommendation.  The proxy iron </w:t>
            </w:r>
            <w:r>
              <w:rPr>
                <w:szCs w:val="16"/>
              </w:rPr>
              <w:t>EAR</w:t>
            </w:r>
            <w:r w:rsidRPr="00237DC2">
              <w:rPr>
                <w:szCs w:val="16"/>
              </w:rPr>
              <w:t xml:space="preserve"> (representing 6</w:t>
            </w:r>
            <w:r>
              <w:rPr>
                <w:szCs w:val="16"/>
              </w:rPr>
              <w:t>6</w:t>
            </w:r>
            <w:r w:rsidRPr="00237DC2">
              <w:rPr>
                <w:szCs w:val="16"/>
              </w:rPr>
              <w:t xml:space="preserve">% of international </w:t>
            </w:r>
            <w:r>
              <w:rPr>
                <w:szCs w:val="16"/>
              </w:rPr>
              <w:t>RDA</w:t>
            </w:r>
            <w:r w:rsidRPr="00237DC2">
              <w:rPr>
                <w:szCs w:val="16"/>
              </w:rPr>
              <w:t xml:space="preserve">) used was the following:  </w:t>
            </w:r>
          </w:p>
          <w:p w:rsidR="001F12FF" w:rsidRPr="00237DC2" w:rsidRDefault="001F12FF" w:rsidP="001F12FF">
            <w:pPr>
              <w:rPr>
                <w:szCs w:val="16"/>
              </w:rPr>
            </w:pPr>
          </w:p>
          <w:p w:rsidR="001F12FF" w:rsidRPr="00237DC2" w:rsidRDefault="001F12FF" w:rsidP="001F12FF">
            <w:pPr>
              <w:rPr>
                <w:szCs w:val="16"/>
              </w:rPr>
            </w:pPr>
            <w:commentRangeStart w:id="17"/>
            <w:r>
              <w:rPr>
                <w:szCs w:val="16"/>
              </w:rPr>
              <w:t xml:space="preserve">   *     7.1</w:t>
            </w:r>
            <w:r w:rsidRPr="00237DC2">
              <w:rPr>
                <w:szCs w:val="16"/>
              </w:rPr>
              <w:t xml:space="preserve"> mg for breastfed, 6-8 months, assuming average breastmilk intake</w:t>
            </w:r>
          </w:p>
          <w:p w:rsidR="001F12FF" w:rsidRPr="00237DC2" w:rsidRDefault="001F12FF" w:rsidP="001F12FF">
            <w:pPr>
              <w:rPr>
                <w:szCs w:val="16"/>
              </w:rPr>
            </w:pPr>
            <w:r>
              <w:rPr>
                <w:szCs w:val="16"/>
              </w:rPr>
              <w:t xml:space="preserve">   *     </w:t>
            </w:r>
            <w:r w:rsidRPr="00237DC2">
              <w:rPr>
                <w:szCs w:val="16"/>
              </w:rPr>
              <w:t>7</w:t>
            </w:r>
            <w:r>
              <w:rPr>
                <w:szCs w:val="16"/>
              </w:rPr>
              <w:t>.1</w:t>
            </w:r>
            <w:r w:rsidRPr="00237DC2">
              <w:rPr>
                <w:szCs w:val="16"/>
              </w:rPr>
              <w:t xml:space="preserve"> mg for breastfed, 9-11 months, assuming average breastmilk intake</w:t>
            </w:r>
          </w:p>
          <w:p w:rsidR="001F12FF" w:rsidRPr="00237DC2" w:rsidRDefault="001F12FF" w:rsidP="001F12FF">
            <w:pPr>
              <w:rPr>
                <w:szCs w:val="16"/>
              </w:rPr>
            </w:pPr>
            <w:r>
              <w:rPr>
                <w:szCs w:val="16"/>
              </w:rPr>
              <w:t xml:space="preserve">   *     3.8</w:t>
            </w:r>
            <w:r w:rsidRPr="00237DC2">
              <w:rPr>
                <w:szCs w:val="16"/>
              </w:rPr>
              <w:t xml:space="preserve"> mg for breastfed, 12-23 months, assuming average breastmilk intake</w:t>
            </w:r>
          </w:p>
          <w:p w:rsidR="001F12FF" w:rsidRPr="00237DC2" w:rsidRDefault="001F12FF" w:rsidP="001F12FF">
            <w:pPr>
              <w:rPr>
                <w:szCs w:val="16"/>
              </w:rPr>
            </w:pPr>
            <w:r>
              <w:rPr>
                <w:szCs w:val="16"/>
              </w:rPr>
              <w:t xml:space="preserve">   *     7.3</w:t>
            </w:r>
            <w:r w:rsidRPr="00237DC2">
              <w:rPr>
                <w:szCs w:val="16"/>
              </w:rPr>
              <w:t xml:space="preserve"> mg for nonbreastfed, 6-8 months</w:t>
            </w:r>
          </w:p>
          <w:p w:rsidR="001F12FF" w:rsidRPr="00237DC2" w:rsidRDefault="001F12FF" w:rsidP="001F12FF">
            <w:pPr>
              <w:rPr>
                <w:szCs w:val="16"/>
              </w:rPr>
            </w:pPr>
            <w:r>
              <w:rPr>
                <w:szCs w:val="16"/>
              </w:rPr>
              <w:t xml:space="preserve">   *     7.3</w:t>
            </w:r>
            <w:r w:rsidRPr="00237DC2">
              <w:rPr>
                <w:szCs w:val="16"/>
              </w:rPr>
              <w:t xml:space="preserve"> mg for nonbreastfed, 9-11 months</w:t>
            </w:r>
          </w:p>
          <w:p w:rsidR="001F12FF" w:rsidRPr="00237DC2" w:rsidRDefault="001F12FF" w:rsidP="001F12FF">
            <w:pPr>
              <w:rPr>
                <w:szCs w:val="16"/>
              </w:rPr>
            </w:pPr>
            <w:r>
              <w:rPr>
                <w:szCs w:val="16"/>
              </w:rPr>
              <w:t xml:space="preserve">   *     4.0</w:t>
            </w:r>
            <w:r w:rsidRPr="00237DC2">
              <w:rPr>
                <w:szCs w:val="16"/>
              </w:rPr>
              <w:t xml:space="preserve"> mg for nonbreastfed, 12-23 months</w:t>
            </w:r>
            <w:commentRangeEnd w:id="17"/>
            <w:r>
              <w:rPr>
                <w:rStyle w:val="CommentReference"/>
              </w:rPr>
              <w:commentReference w:id="17"/>
            </w:r>
          </w:p>
          <w:p w:rsidR="001F12FF" w:rsidRPr="00237DC2" w:rsidRDefault="001F12FF" w:rsidP="001F12FF">
            <w:pPr>
              <w:rPr>
                <w:szCs w:val="16"/>
              </w:rPr>
            </w:pPr>
          </w:p>
          <w:p w:rsidR="001F12FF" w:rsidRDefault="001F12FF" w:rsidP="001F12FF">
            <w:pPr>
              <w:rPr>
                <w:szCs w:val="16"/>
              </w:rPr>
            </w:pPr>
            <w:r w:rsidRPr="00237DC2">
              <w:rPr>
                <w:szCs w:val="16"/>
              </w:rPr>
              <w:t>Source</w:t>
            </w:r>
            <w:r>
              <w:rPr>
                <w:szCs w:val="16"/>
              </w:rPr>
              <w:t>s</w:t>
            </w:r>
            <w:r w:rsidRPr="00237DC2">
              <w:rPr>
                <w:szCs w:val="16"/>
              </w:rPr>
              <w:t xml:space="preserve">:  </w:t>
            </w:r>
          </w:p>
          <w:p w:rsidR="001F12FF" w:rsidRPr="00423B34" w:rsidRDefault="001F12FF" w:rsidP="001F12FF">
            <w:pPr>
              <w:rPr>
                <w:szCs w:val="16"/>
              </w:rPr>
            </w:pPr>
            <w:r w:rsidRPr="00423B34">
              <w:rPr>
                <w:szCs w:val="16"/>
              </w:rPr>
              <w:t>National Research Council.  Nutrient Adequacy:  Assessment Using Food Consumption Surveys.  Washington, D.C.  1986.</w:t>
            </w:r>
          </w:p>
          <w:p w:rsidR="001F12FF" w:rsidRDefault="001F12FF" w:rsidP="001F12FF">
            <w:pPr>
              <w:rPr>
                <w:szCs w:val="16"/>
              </w:rPr>
            </w:pPr>
          </w:p>
          <w:p w:rsidR="001F12FF" w:rsidRPr="00237DC2" w:rsidRDefault="001F12FF" w:rsidP="001F12FF">
            <w:pPr>
              <w:rPr>
                <w:szCs w:val="16"/>
              </w:rPr>
            </w:pPr>
            <w:r w:rsidRPr="00237DC2">
              <w:rPr>
                <w:szCs w:val="16"/>
              </w:rPr>
              <w:t xml:space="preserve">WHO/UNICEF.  Complementary feeding of young children in developing countries:  A review of current scientific knowledge.  Geneva, 1998.  </w:t>
            </w:r>
          </w:p>
          <w:p w:rsidR="001F12FF" w:rsidRDefault="001F12FF" w:rsidP="001F12FF">
            <w:pPr>
              <w:rPr>
                <w:szCs w:val="16"/>
              </w:rPr>
            </w:pPr>
          </w:p>
          <w:p w:rsidR="001F12FF" w:rsidRPr="00237DC2" w:rsidRDefault="001F12FF" w:rsidP="001F12FF">
            <w:pPr>
              <w:rPr>
                <w:szCs w:val="16"/>
              </w:rPr>
            </w:pPr>
          </w:p>
        </w:tc>
        <w:tc>
          <w:tcPr>
            <w:tcW w:w="3807" w:type="dxa"/>
          </w:tcPr>
          <w:p w:rsidR="001F12FF" w:rsidRDefault="001F12FF" w:rsidP="001F12FF">
            <w:pPr>
              <w:autoSpaceDE w:val="0"/>
              <w:autoSpaceDN w:val="0"/>
              <w:adjustRightInd w:val="0"/>
              <w:rPr>
                <w:szCs w:val="16"/>
              </w:rPr>
            </w:pPr>
            <w:r>
              <w:rPr>
                <w:szCs w:val="16"/>
              </w:rPr>
              <w:lastRenderedPageBreak/>
              <w:t>READ Dietary</w:t>
            </w:r>
          </w:p>
          <w:p w:rsidR="001F12FF" w:rsidRDefault="001F12FF" w:rsidP="001F12FF">
            <w:pPr>
              <w:autoSpaceDE w:val="0"/>
              <w:autoSpaceDN w:val="0"/>
              <w:adjustRightInd w:val="0"/>
              <w:rPr>
                <w:szCs w:val="16"/>
              </w:rPr>
            </w:pPr>
          </w:p>
          <w:p w:rsidR="001F12FF" w:rsidRDefault="001F12FF" w:rsidP="001F12FF">
            <w:pPr>
              <w:autoSpaceDE w:val="0"/>
              <w:autoSpaceDN w:val="0"/>
              <w:adjustRightInd w:val="0"/>
              <w:rPr>
                <w:szCs w:val="16"/>
              </w:rPr>
            </w:pPr>
            <w:r>
              <w:rPr>
                <w:szCs w:val="16"/>
              </w:rPr>
              <w:t xml:space="preserve">RELATE ‘Food Nutrition’ D1 :: D1 </w:t>
            </w:r>
          </w:p>
          <w:p w:rsidR="001F12FF" w:rsidRDefault="001F12FF" w:rsidP="001F12FF">
            <w:pPr>
              <w:rPr>
                <w:szCs w:val="16"/>
              </w:rPr>
            </w:pPr>
          </w:p>
          <w:p w:rsidR="001F12FF" w:rsidRDefault="001F12FF" w:rsidP="001F12FF">
            <w:r>
              <w:rPr>
                <w:szCs w:val="16"/>
              </w:rPr>
              <w:t xml:space="preserve">RELATE </w:t>
            </w:r>
            <w:r w:rsidR="00275876">
              <w:rPr>
                <w:szCs w:val="16"/>
              </w:rPr>
              <w:t xml:space="preserve">food_comp_table  D16 :: F1 </w:t>
            </w:r>
          </w:p>
          <w:p w:rsidR="001F12FF" w:rsidRDefault="001F12FF" w:rsidP="001F12FF"/>
          <w:p w:rsidR="001F12FF" w:rsidRPr="004E3CBD" w:rsidRDefault="001F12FF" w:rsidP="001F12FF">
            <w:pPr>
              <w:autoSpaceDE w:val="0"/>
              <w:autoSpaceDN w:val="0"/>
              <w:adjustRightInd w:val="0"/>
              <w:rPr>
                <w:szCs w:val="16"/>
              </w:rPr>
            </w:pPr>
            <w:r w:rsidRPr="004E3CBD">
              <w:rPr>
                <w:szCs w:val="16"/>
              </w:rPr>
              <w:t xml:space="preserve">IF D7a = (.) THEN </w:t>
            </w:r>
          </w:p>
          <w:p w:rsidR="001F12FF" w:rsidRPr="004E3CBD" w:rsidRDefault="001F12FF" w:rsidP="001F12FF">
            <w:pPr>
              <w:autoSpaceDE w:val="0"/>
              <w:autoSpaceDN w:val="0"/>
              <w:adjustRightInd w:val="0"/>
              <w:rPr>
                <w:szCs w:val="16"/>
              </w:rPr>
            </w:pPr>
            <w:r w:rsidRPr="004E3CBD">
              <w:rPr>
                <w:szCs w:val="16"/>
              </w:rPr>
              <w:t xml:space="preserve">     ASSIGN D7a = D7</w:t>
            </w:r>
          </w:p>
          <w:p w:rsidR="001F12FF" w:rsidRPr="004E3CBD" w:rsidRDefault="001F12FF" w:rsidP="001F12FF">
            <w:pPr>
              <w:autoSpaceDE w:val="0"/>
              <w:autoSpaceDN w:val="0"/>
              <w:adjustRightInd w:val="0"/>
              <w:rPr>
                <w:szCs w:val="16"/>
              </w:rPr>
            </w:pPr>
            <w:r w:rsidRPr="004E3CBD">
              <w:rPr>
                <w:szCs w:val="16"/>
              </w:rPr>
              <w:t>END</w:t>
            </w:r>
          </w:p>
          <w:p w:rsidR="001F12FF" w:rsidRDefault="001F12FF" w:rsidP="001F12FF">
            <w:pPr>
              <w:autoSpaceDE w:val="0"/>
              <w:autoSpaceDN w:val="0"/>
              <w:adjustRightInd w:val="0"/>
              <w:rPr>
                <w:szCs w:val="16"/>
              </w:rPr>
            </w:pPr>
          </w:p>
          <w:p w:rsidR="001F12FF" w:rsidRDefault="001F12FF" w:rsidP="001F12FF">
            <w:pPr>
              <w:autoSpaceDE w:val="0"/>
              <w:autoSpaceDN w:val="0"/>
              <w:adjustRightInd w:val="0"/>
              <w:rPr>
                <w:szCs w:val="16"/>
              </w:rPr>
            </w:pPr>
            <w:r w:rsidRPr="00F2658A">
              <w:rPr>
                <w:szCs w:val="16"/>
                <w:highlight w:val="cyan"/>
              </w:rPr>
              <w:t>*Define new var (</w:t>
            </w:r>
            <w:r>
              <w:rPr>
                <w:szCs w:val="16"/>
                <w:highlight w:val="cyan"/>
              </w:rPr>
              <w:t>IRON</w:t>
            </w:r>
            <w:r w:rsidRPr="00F2658A">
              <w:rPr>
                <w:szCs w:val="16"/>
                <w:highlight w:val="cyan"/>
              </w:rPr>
              <w:t xml:space="preserve">) calculated for each food the child ate by taking the total grams consumed (D19) multiplied by the </w:t>
            </w:r>
            <w:r>
              <w:rPr>
                <w:szCs w:val="16"/>
                <w:highlight w:val="cyan"/>
              </w:rPr>
              <w:t>iron</w:t>
            </w:r>
            <w:r w:rsidRPr="00F2658A">
              <w:rPr>
                <w:szCs w:val="16"/>
                <w:highlight w:val="cyan"/>
              </w:rPr>
              <w:t xml:space="preserve"> c</w:t>
            </w:r>
            <w:r>
              <w:rPr>
                <w:szCs w:val="16"/>
                <w:highlight w:val="cyan"/>
              </w:rPr>
              <w:t>ontent of that food (mg/100g) (F12</w:t>
            </w:r>
            <w:r w:rsidRPr="00F2658A">
              <w:rPr>
                <w:szCs w:val="16"/>
                <w:highlight w:val="cyan"/>
              </w:rPr>
              <w:t>) divided by 100</w:t>
            </w:r>
          </w:p>
          <w:p w:rsidR="001F12FF" w:rsidRDefault="001F12FF" w:rsidP="001F12FF">
            <w:pPr>
              <w:autoSpaceDE w:val="0"/>
              <w:autoSpaceDN w:val="0"/>
              <w:adjustRightInd w:val="0"/>
              <w:rPr>
                <w:szCs w:val="16"/>
              </w:rPr>
            </w:pPr>
          </w:p>
          <w:p w:rsidR="001F12FF" w:rsidRPr="00E20CF5" w:rsidRDefault="001F12FF" w:rsidP="001F12FF">
            <w:pPr>
              <w:autoSpaceDE w:val="0"/>
              <w:autoSpaceDN w:val="0"/>
              <w:adjustRightInd w:val="0"/>
              <w:rPr>
                <w:szCs w:val="16"/>
              </w:rPr>
            </w:pPr>
            <w:r w:rsidRPr="00E20CF5">
              <w:rPr>
                <w:szCs w:val="16"/>
              </w:rPr>
              <w:t xml:space="preserve">DEFINE </w:t>
            </w:r>
            <w:r>
              <w:rPr>
                <w:szCs w:val="16"/>
              </w:rPr>
              <w:t>IRON</w:t>
            </w:r>
          </w:p>
          <w:p w:rsidR="001F12FF" w:rsidRDefault="001F12FF" w:rsidP="001F12FF">
            <w:pPr>
              <w:autoSpaceDE w:val="0"/>
              <w:autoSpaceDN w:val="0"/>
              <w:adjustRightInd w:val="0"/>
              <w:rPr>
                <w:szCs w:val="16"/>
              </w:rPr>
            </w:pPr>
            <w:r w:rsidRPr="00E20CF5">
              <w:rPr>
                <w:szCs w:val="16"/>
              </w:rPr>
              <w:t xml:space="preserve">ASSIGN </w:t>
            </w:r>
            <w:r>
              <w:rPr>
                <w:szCs w:val="16"/>
              </w:rPr>
              <w:t>IRON</w:t>
            </w:r>
            <w:r w:rsidRPr="00E20CF5">
              <w:rPr>
                <w:szCs w:val="16"/>
              </w:rPr>
              <w:t xml:space="preserve"> =D19*F</w:t>
            </w:r>
            <w:r>
              <w:rPr>
                <w:szCs w:val="16"/>
              </w:rPr>
              <w:t>12</w:t>
            </w:r>
            <w:r w:rsidRPr="00E20CF5">
              <w:rPr>
                <w:szCs w:val="16"/>
              </w:rPr>
              <w:t>/100</w:t>
            </w:r>
          </w:p>
          <w:p w:rsidR="001F12FF" w:rsidRDefault="001F12FF" w:rsidP="001F12FF">
            <w:pPr>
              <w:autoSpaceDE w:val="0"/>
              <w:autoSpaceDN w:val="0"/>
              <w:adjustRightInd w:val="0"/>
              <w:rPr>
                <w:szCs w:val="16"/>
              </w:rPr>
            </w:pPr>
          </w:p>
          <w:p w:rsidR="001F12FF" w:rsidRDefault="001F12FF" w:rsidP="001F12FF">
            <w:pPr>
              <w:autoSpaceDE w:val="0"/>
              <w:autoSpaceDN w:val="0"/>
              <w:adjustRightInd w:val="0"/>
              <w:rPr>
                <w:szCs w:val="16"/>
              </w:rPr>
            </w:pPr>
            <w:r>
              <w:rPr>
                <w:szCs w:val="16"/>
              </w:rPr>
              <w:t>IF D19 = (.) OR F12 = (.) THEN</w:t>
            </w:r>
          </w:p>
          <w:p w:rsidR="001F12FF" w:rsidRDefault="001F12FF" w:rsidP="001F12FF">
            <w:pPr>
              <w:autoSpaceDE w:val="0"/>
              <w:autoSpaceDN w:val="0"/>
              <w:adjustRightInd w:val="0"/>
              <w:rPr>
                <w:szCs w:val="16"/>
              </w:rPr>
            </w:pPr>
            <w:r>
              <w:rPr>
                <w:szCs w:val="16"/>
              </w:rPr>
              <w:t xml:space="preserve">     ASSIGN IRON = (.)</w:t>
            </w:r>
          </w:p>
          <w:p w:rsidR="001F12FF" w:rsidRDefault="001F12FF" w:rsidP="001F12FF">
            <w:pPr>
              <w:autoSpaceDE w:val="0"/>
              <w:autoSpaceDN w:val="0"/>
              <w:adjustRightInd w:val="0"/>
              <w:rPr>
                <w:szCs w:val="16"/>
              </w:rPr>
            </w:pPr>
            <w:r>
              <w:rPr>
                <w:szCs w:val="16"/>
              </w:rPr>
              <w:t>END</w:t>
            </w:r>
          </w:p>
          <w:p w:rsidR="001F12FF" w:rsidRDefault="001F12FF" w:rsidP="001F12FF">
            <w:pPr>
              <w:autoSpaceDE w:val="0"/>
              <w:autoSpaceDN w:val="0"/>
              <w:adjustRightInd w:val="0"/>
              <w:rPr>
                <w:szCs w:val="16"/>
              </w:rPr>
            </w:pPr>
          </w:p>
          <w:p w:rsidR="001F12FF" w:rsidRDefault="001F12FF" w:rsidP="001F12FF">
            <w:pPr>
              <w:autoSpaceDE w:val="0"/>
              <w:autoSpaceDN w:val="0"/>
              <w:adjustRightInd w:val="0"/>
              <w:rPr>
                <w:szCs w:val="16"/>
              </w:rPr>
            </w:pPr>
            <w:r>
              <w:rPr>
                <w:szCs w:val="16"/>
              </w:rPr>
              <w:t>IF D19 = 0 THEN</w:t>
            </w:r>
          </w:p>
          <w:p w:rsidR="001F12FF" w:rsidRDefault="001F12FF" w:rsidP="001F12FF">
            <w:pPr>
              <w:autoSpaceDE w:val="0"/>
              <w:autoSpaceDN w:val="0"/>
              <w:adjustRightInd w:val="0"/>
              <w:rPr>
                <w:szCs w:val="16"/>
              </w:rPr>
            </w:pPr>
            <w:r>
              <w:rPr>
                <w:szCs w:val="16"/>
              </w:rPr>
              <w:t xml:space="preserve">     ASSIGN IRON</w:t>
            </w:r>
            <w:r w:rsidRPr="00E20CF5">
              <w:rPr>
                <w:szCs w:val="16"/>
              </w:rPr>
              <w:t xml:space="preserve"> </w:t>
            </w:r>
            <w:r>
              <w:rPr>
                <w:szCs w:val="16"/>
              </w:rPr>
              <w:t>= 0</w:t>
            </w:r>
          </w:p>
          <w:p w:rsidR="001F12FF" w:rsidRDefault="001F12FF" w:rsidP="001F12FF">
            <w:pPr>
              <w:autoSpaceDE w:val="0"/>
              <w:autoSpaceDN w:val="0"/>
              <w:adjustRightInd w:val="0"/>
              <w:rPr>
                <w:szCs w:val="16"/>
              </w:rPr>
            </w:pPr>
            <w:r>
              <w:rPr>
                <w:szCs w:val="16"/>
              </w:rPr>
              <w:t>END</w:t>
            </w:r>
          </w:p>
          <w:p w:rsidR="001F12FF" w:rsidRDefault="001F12FF" w:rsidP="001F12FF">
            <w:pPr>
              <w:autoSpaceDE w:val="0"/>
              <w:autoSpaceDN w:val="0"/>
              <w:adjustRightInd w:val="0"/>
              <w:rPr>
                <w:szCs w:val="16"/>
              </w:rPr>
            </w:pPr>
          </w:p>
          <w:p w:rsidR="001F12FF" w:rsidRDefault="001F12FF" w:rsidP="001F12FF">
            <w:pPr>
              <w:autoSpaceDE w:val="0"/>
              <w:autoSpaceDN w:val="0"/>
              <w:adjustRightInd w:val="0"/>
              <w:rPr>
                <w:szCs w:val="16"/>
              </w:rPr>
            </w:pPr>
            <w:r w:rsidRPr="00F2658A">
              <w:rPr>
                <w:szCs w:val="16"/>
                <w:highlight w:val="cyan"/>
              </w:rPr>
              <w:t xml:space="preserve">*Sum up all the </w:t>
            </w:r>
            <w:r>
              <w:rPr>
                <w:szCs w:val="16"/>
                <w:highlight w:val="cyan"/>
              </w:rPr>
              <w:t>milli</w:t>
            </w:r>
            <w:r w:rsidRPr="00F2658A">
              <w:rPr>
                <w:szCs w:val="16"/>
                <w:highlight w:val="cyan"/>
              </w:rPr>
              <w:t xml:space="preserve">grams of </w:t>
            </w:r>
            <w:r>
              <w:rPr>
                <w:szCs w:val="16"/>
                <w:highlight w:val="cyan"/>
              </w:rPr>
              <w:t>iron</w:t>
            </w:r>
            <w:r w:rsidRPr="00F2658A">
              <w:rPr>
                <w:szCs w:val="16"/>
                <w:highlight w:val="cyan"/>
              </w:rPr>
              <w:t xml:space="preserve"> from each food for each child</w:t>
            </w:r>
          </w:p>
          <w:p w:rsidR="001F12FF" w:rsidRDefault="001F12FF" w:rsidP="001F12FF">
            <w:pPr>
              <w:autoSpaceDE w:val="0"/>
              <w:autoSpaceDN w:val="0"/>
              <w:adjustRightInd w:val="0"/>
              <w:rPr>
                <w:szCs w:val="16"/>
              </w:rPr>
            </w:pPr>
          </w:p>
          <w:p w:rsidR="001F12FF" w:rsidRDefault="001F12FF" w:rsidP="001F12FF">
            <w:pPr>
              <w:autoSpaceDE w:val="0"/>
              <w:autoSpaceDN w:val="0"/>
              <w:adjustRightInd w:val="0"/>
            </w:pPr>
            <w:r>
              <w:t>SUMMARIZE TOT</w:t>
            </w:r>
            <w:r>
              <w:rPr>
                <w:szCs w:val="16"/>
              </w:rPr>
              <w:t>IRON</w:t>
            </w:r>
            <w:r>
              <w:t xml:space="preserve"> :: Sum(</w:t>
            </w:r>
            <w:r>
              <w:rPr>
                <w:szCs w:val="16"/>
              </w:rPr>
              <w:t>IRON</w:t>
            </w:r>
            <w:r>
              <w:t>) TO totalironchild STRATAVAR=D1</w:t>
            </w:r>
          </w:p>
          <w:p w:rsidR="001F12FF" w:rsidRDefault="001F12FF" w:rsidP="001F12FF">
            <w:pPr>
              <w:autoSpaceDE w:val="0"/>
              <w:autoSpaceDN w:val="0"/>
              <w:adjustRightInd w:val="0"/>
            </w:pPr>
          </w:p>
          <w:p w:rsidR="001F12FF" w:rsidRDefault="001F12FF" w:rsidP="001F12FF">
            <w:pPr>
              <w:autoSpaceDE w:val="0"/>
              <w:autoSpaceDN w:val="0"/>
              <w:adjustRightInd w:val="0"/>
              <w:rPr>
                <w:highlight w:val="cyan"/>
              </w:rPr>
            </w:pPr>
            <w:r w:rsidRPr="00F2658A">
              <w:rPr>
                <w:highlight w:val="cyan"/>
              </w:rPr>
              <w:t xml:space="preserve">*Relate in </w:t>
            </w:r>
            <w:r>
              <w:rPr>
                <w:highlight w:val="cyan"/>
              </w:rPr>
              <w:t>the new database to child level file</w:t>
            </w:r>
          </w:p>
          <w:p w:rsidR="001F12FF" w:rsidRDefault="001F12FF" w:rsidP="001F12FF">
            <w:pPr>
              <w:autoSpaceDE w:val="0"/>
              <w:autoSpaceDN w:val="0"/>
              <w:adjustRightInd w:val="0"/>
              <w:rPr>
                <w:highlight w:val="cyan"/>
              </w:rPr>
            </w:pPr>
          </w:p>
          <w:p w:rsidR="001F12FF" w:rsidRDefault="001F12FF" w:rsidP="001F12FF">
            <w:pPr>
              <w:autoSpaceDE w:val="0"/>
              <w:autoSpaceDN w:val="0"/>
              <w:adjustRightInd w:val="0"/>
              <w:rPr>
                <w:szCs w:val="16"/>
              </w:rPr>
            </w:pPr>
            <w:r w:rsidRPr="007B5387">
              <w:lastRenderedPageBreak/>
              <w:t>READ Dietary</w:t>
            </w:r>
            <w:r>
              <w:rPr>
                <w:highlight w:val="cyan"/>
              </w:rPr>
              <w:t xml:space="preserve"> </w:t>
            </w:r>
          </w:p>
          <w:p w:rsidR="001F12FF" w:rsidRDefault="001F12FF" w:rsidP="001F12FF">
            <w:pPr>
              <w:autoSpaceDE w:val="0"/>
              <w:autoSpaceDN w:val="0"/>
              <w:adjustRightInd w:val="0"/>
            </w:pPr>
          </w:p>
          <w:p w:rsidR="001F12FF" w:rsidRDefault="001F12FF" w:rsidP="001F12FF">
            <w:pPr>
              <w:autoSpaceDE w:val="0"/>
              <w:autoSpaceDN w:val="0"/>
              <w:adjustRightInd w:val="0"/>
            </w:pPr>
            <w:commentRangeStart w:id="18"/>
            <w:r>
              <w:t>RELATE totalironchild D1 :: D1</w:t>
            </w:r>
            <w:commentRangeEnd w:id="18"/>
            <w:r>
              <w:rPr>
                <w:rStyle w:val="CommentReference"/>
              </w:rPr>
              <w:commentReference w:id="18"/>
            </w:r>
          </w:p>
          <w:p w:rsidR="001F12FF" w:rsidRDefault="001F12FF" w:rsidP="001F12FF">
            <w:pPr>
              <w:autoSpaceDE w:val="0"/>
              <w:autoSpaceDN w:val="0"/>
              <w:adjustRightInd w:val="0"/>
            </w:pPr>
          </w:p>
          <w:p w:rsidR="001F12FF" w:rsidRDefault="001F12FF" w:rsidP="001F12FF">
            <w:pPr>
              <w:autoSpaceDE w:val="0"/>
              <w:autoSpaceDN w:val="0"/>
              <w:adjustRightInd w:val="0"/>
              <w:rPr>
                <w:szCs w:val="16"/>
              </w:rPr>
            </w:pPr>
            <w:r>
              <w:t>IF TOT</w:t>
            </w:r>
            <w:r>
              <w:rPr>
                <w:szCs w:val="16"/>
              </w:rPr>
              <w:t>IRON = (.) THEN</w:t>
            </w:r>
          </w:p>
          <w:p w:rsidR="001F12FF" w:rsidRDefault="001F12FF" w:rsidP="001F12FF">
            <w:pPr>
              <w:autoSpaceDE w:val="0"/>
              <w:autoSpaceDN w:val="0"/>
              <w:adjustRightInd w:val="0"/>
              <w:rPr>
                <w:szCs w:val="16"/>
              </w:rPr>
            </w:pPr>
            <w:r>
              <w:rPr>
                <w:szCs w:val="16"/>
              </w:rPr>
              <w:t xml:space="preserve">     ASSIGN </w:t>
            </w:r>
            <w:r>
              <w:t>TOT</w:t>
            </w:r>
            <w:r>
              <w:rPr>
                <w:szCs w:val="16"/>
              </w:rPr>
              <w:t>IRON = 0</w:t>
            </w:r>
          </w:p>
          <w:p w:rsidR="001F12FF" w:rsidRDefault="001F12FF" w:rsidP="001F12FF">
            <w:pPr>
              <w:autoSpaceDE w:val="0"/>
              <w:autoSpaceDN w:val="0"/>
              <w:adjustRightInd w:val="0"/>
            </w:pPr>
            <w:r>
              <w:rPr>
                <w:szCs w:val="16"/>
              </w:rPr>
              <w:t>END</w:t>
            </w:r>
          </w:p>
          <w:p w:rsidR="001F12FF" w:rsidRDefault="001F12FF" w:rsidP="001F12FF">
            <w:pPr>
              <w:rPr>
                <w:szCs w:val="16"/>
              </w:rPr>
            </w:pPr>
          </w:p>
          <w:p w:rsidR="001F12FF" w:rsidRDefault="001F12FF" w:rsidP="001F12FF">
            <w:pPr>
              <w:rPr>
                <w:szCs w:val="16"/>
              </w:rPr>
            </w:pPr>
            <w:r w:rsidRPr="00F2658A">
              <w:rPr>
                <w:szCs w:val="16"/>
                <w:highlight w:val="cyan"/>
              </w:rPr>
              <w:t>*Define new var (</w:t>
            </w:r>
            <w:r>
              <w:rPr>
                <w:szCs w:val="16"/>
                <w:highlight w:val="cyan"/>
              </w:rPr>
              <w:t>IRONRECMED)</w:t>
            </w:r>
            <w:r w:rsidRPr="00050E30">
              <w:rPr>
                <w:szCs w:val="16"/>
                <w:highlight w:val="cyan"/>
              </w:rPr>
              <w:t xml:space="preserve"> using the cut-offs from Table 2 in the ProPAN Intro chapter for </w:t>
            </w:r>
            <w:r>
              <w:rPr>
                <w:szCs w:val="16"/>
                <w:highlight w:val="cyan"/>
              </w:rPr>
              <w:t>Estimated Average Requirements (</w:t>
            </w:r>
            <w:r w:rsidRPr="00050E30">
              <w:rPr>
                <w:szCs w:val="16"/>
                <w:highlight w:val="cyan"/>
              </w:rPr>
              <w:t>EAR</w:t>
            </w:r>
            <w:r w:rsidRPr="00CC007E">
              <w:rPr>
                <w:szCs w:val="16"/>
                <w:highlight w:val="cyan"/>
              </w:rPr>
              <w:t xml:space="preserve">s) assuming </w:t>
            </w:r>
            <w:r>
              <w:rPr>
                <w:szCs w:val="16"/>
                <w:highlight w:val="cyan"/>
              </w:rPr>
              <w:t>medium iron bioavailability</w:t>
            </w:r>
          </w:p>
          <w:p w:rsidR="001F12FF" w:rsidRDefault="001F12FF" w:rsidP="001F12FF">
            <w:pPr>
              <w:rPr>
                <w:szCs w:val="16"/>
              </w:rPr>
            </w:pPr>
          </w:p>
          <w:p w:rsidR="001F12FF" w:rsidRDefault="001F12FF" w:rsidP="001F12FF">
            <w:pPr>
              <w:rPr>
                <w:szCs w:val="16"/>
              </w:rPr>
            </w:pPr>
            <w:r>
              <w:rPr>
                <w:szCs w:val="16"/>
              </w:rPr>
              <w:t>DEFINE IRONRECMED</w:t>
            </w:r>
          </w:p>
          <w:p w:rsidR="001F12FF" w:rsidRDefault="001F12FF" w:rsidP="001F12FF">
            <w:pPr>
              <w:rPr>
                <w:szCs w:val="16"/>
              </w:rPr>
            </w:pPr>
            <w:r>
              <w:rPr>
                <w:szCs w:val="16"/>
              </w:rPr>
              <w:t>ASSIGN IRONRECMED = (.)</w:t>
            </w:r>
          </w:p>
          <w:p w:rsidR="001F12FF" w:rsidRDefault="001F12FF" w:rsidP="001F12FF">
            <w:pPr>
              <w:rPr>
                <w:szCs w:val="16"/>
              </w:rPr>
            </w:pPr>
          </w:p>
          <w:p w:rsidR="001F12FF" w:rsidRDefault="001F12FF" w:rsidP="001F12FF">
            <w:pPr>
              <w:rPr>
                <w:szCs w:val="16"/>
              </w:rPr>
            </w:pPr>
            <w:commentRangeStart w:id="19"/>
            <w:r>
              <w:rPr>
                <w:szCs w:val="16"/>
              </w:rPr>
              <w:t xml:space="preserve">IF TOTIRON = 0 THEN </w:t>
            </w:r>
          </w:p>
          <w:p w:rsidR="001F12FF" w:rsidRDefault="001F12FF" w:rsidP="001F12FF">
            <w:pPr>
              <w:rPr>
                <w:szCs w:val="16"/>
              </w:rPr>
            </w:pPr>
            <w:r>
              <w:rPr>
                <w:szCs w:val="16"/>
              </w:rPr>
              <w:t xml:space="preserve">     ASSIGN IRONRECMED = 0</w:t>
            </w:r>
            <w:commentRangeEnd w:id="19"/>
            <w:r>
              <w:rPr>
                <w:rStyle w:val="CommentReference"/>
              </w:rPr>
              <w:commentReference w:id="19"/>
            </w:r>
          </w:p>
          <w:p w:rsidR="001F12FF" w:rsidRDefault="001F12FF" w:rsidP="001F12FF">
            <w:pPr>
              <w:rPr>
                <w:szCs w:val="16"/>
              </w:rPr>
            </w:pPr>
            <w:r>
              <w:rPr>
                <w:szCs w:val="16"/>
              </w:rPr>
              <w:t>END</w:t>
            </w:r>
          </w:p>
          <w:p w:rsidR="001F12FF" w:rsidRDefault="001F12FF" w:rsidP="001F12FF">
            <w:pPr>
              <w:rPr>
                <w:szCs w:val="16"/>
              </w:rPr>
            </w:pPr>
          </w:p>
          <w:p w:rsidR="001F12FF" w:rsidRDefault="001F12FF" w:rsidP="001F12FF">
            <w:pPr>
              <w:autoSpaceDE w:val="0"/>
              <w:autoSpaceDN w:val="0"/>
              <w:adjustRightInd w:val="0"/>
            </w:pPr>
            <w:commentRangeStart w:id="20"/>
            <w:r>
              <w:t xml:space="preserve">IF D7a ≥6 AND D7a &lt;9 AND D8 = “01” AND TOTIRON &gt;= </w:t>
            </w:r>
            <w:r>
              <w:rPr>
                <w:szCs w:val="16"/>
              </w:rPr>
              <w:t xml:space="preserve">7.1 </w:t>
            </w:r>
            <w:r>
              <w:t>THEN</w:t>
            </w:r>
          </w:p>
          <w:p w:rsidR="001F12FF" w:rsidRDefault="001F12FF" w:rsidP="001F12FF">
            <w:pPr>
              <w:autoSpaceDE w:val="0"/>
              <w:autoSpaceDN w:val="0"/>
              <w:adjustRightInd w:val="0"/>
            </w:pPr>
            <w:r>
              <w:t xml:space="preserve">     ASSIGN </w:t>
            </w:r>
            <w:r>
              <w:rPr>
                <w:szCs w:val="16"/>
              </w:rPr>
              <w:t xml:space="preserve">IRONRECMED </w:t>
            </w:r>
            <w:r>
              <w:t>= 1</w:t>
            </w:r>
          </w:p>
          <w:p w:rsidR="001F12FF" w:rsidRDefault="001F12FF" w:rsidP="001F12FF">
            <w:pPr>
              <w:autoSpaceDE w:val="0"/>
              <w:autoSpaceDN w:val="0"/>
              <w:adjustRightInd w:val="0"/>
            </w:pPr>
            <w:r>
              <w:t>END</w:t>
            </w:r>
            <w:commentRangeEnd w:id="20"/>
            <w:r>
              <w:rPr>
                <w:rStyle w:val="CommentReference"/>
              </w:rPr>
              <w:commentReference w:id="20"/>
            </w:r>
          </w:p>
          <w:p w:rsidR="001F12FF" w:rsidRDefault="001F12FF" w:rsidP="001F12FF">
            <w:pPr>
              <w:autoSpaceDE w:val="0"/>
              <w:autoSpaceDN w:val="0"/>
              <w:adjustRightInd w:val="0"/>
            </w:pPr>
          </w:p>
          <w:p w:rsidR="001F12FF" w:rsidRDefault="001F12FF" w:rsidP="001F12FF">
            <w:pPr>
              <w:autoSpaceDE w:val="0"/>
              <w:autoSpaceDN w:val="0"/>
              <w:adjustRightInd w:val="0"/>
            </w:pPr>
            <w:r>
              <w:t xml:space="preserve">IF D7a ≥6 AND D7a &lt;9 AND D8 = “01” AND TOTIRON &lt; </w:t>
            </w:r>
            <w:r>
              <w:rPr>
                <w:szCs w:val="16"/>
              </w:rPr>
              <w:t xml:space="preserve">7.1 </w:t>
            </w:r>
            <w:r>
              <w:t>THEN</w:t>
            </w:r>
          </w:p>
          <w:p w:rsidR="001F12FF" w:rsidRDefault="001F12FF" w:rsidP="001F12FF">
            <w:pPr>
              <w:autoSpaceDE w:val="0"/>
              <w:autoSpaceDN w:val="0"/>
              <w:adjustRightInd w:val="0"/>
            </w:pPr>
            <w:r>
              <w:t xml:space="preserve">     ASSIGN </w:t>
            </w:r>
            <w:r>
              <w:rPr>
                <w:szCs w:val="16"/>
              </w:rPr>
              <w:t xml:space="preserve">IRONRECMED </w:t>
            </w:r>
            <w:r>
              <w:t>= 0</w:t>
            </w:r>
          </w:p>
          <w:p w:rsidR="001F12FF" w:rsidRDefault="001F12FF" w:rsidP="001F12FF">
            <w:pPr>
              <w:autoSpaceDE w:val="0"/>
              <w:autoSpaceDN w:val="0"/>
              <w:adjustRightInd w:val="0"/>
            </w:pPr>
            <w:r>
              <w:t>END</w:t>
            </w:r>
          </w:p>
          <w:p w:rsidR="001F12FF" w:rsidRDefault="001F12FF" w:rsidP="001F12FF">
            <w:pPr>
              <w:autoSpaceDE w:val="0"/>
              <w:autoSpaceDN w:val="0"/>
              <w:adjustRightInd w:val="0"/>
            </w:pPr>
          </w:p>
          <w:p w:rsidR="001F12FF" w:rsidRDefault="001F12FF" w:rsidP="001F12FF">
            <w:pPr>
              <w:autoSpaceDE w:val="0"/>
              <w:autoSpaceDN w:val="0"/>
              <w:adjustRightInd w:val="0"/>
            </w:pPr>
            <w:r>
              <w:t xml:space="preserve">IF D7a ≥9 AND D7a &lt;12 AND D8 = “01” AND TOTIRON &gt;= </w:t>
            </w:r>
            <w:r>
              <w:rPr>
                <w:szCs w:val="16"/>
              </w:rPr>
              <w:t>7.1</w:t>
            </w:r>
            <w:r w:rsidRPr="00FD21A5">
              <w:rPr>
                <w:szCs w:val="16"/>
              </w:rPr>
              <w:t xml:space="preserve"> </w:t>
            </w:r>
            <w:r>
              <w:t>THEN</w:t>
            </w:r>
          </w:p>
          <w:p w:rsidR="001F12FF" w:rsidRDefault="001F12FF" w:rsidP="001F12FF">
            <w:pPr>
              <w:autoSpaceDE w:val="0"/>
              <w:autoSpaceDN w:val="0"/>
              <w:adjustRightInd w:val="0"/>
            </w:pPr>
            <w:r>
              <w:t xml:space="preserve">     ASSIGN </w:t>
            </w:r>
            <w:r>
              <w:rPr>
                <w:szCs w:val="16"/>
              </w:rPr>
              <w:t xml:space="preserve">IRONRECMED </w:t>
            </w:r>
            <w:r>
              <w:t>= 1</w:t>
            </w:r>
          </w:p>
          <w:p w:rsidR="001F12FF" w:rsidRDefault="001F12FF" w:rsidP="001F12FF">
            <w:pPr>
              <w:autoSpaceDE w:val="0"/>
              <w:autoSpaceDN w:val="0"/>
              <w:adjustRightInd w:val="0"/>
            </w:pPr>
            <w:r>
              <w:t>END</w:t>
            </w:r>
          </w:p>
          <w:p w:rsidR="001F12FF" w:rsidRDefault="001F12FF" w:rsidP="001F12FF">
            <w:pPr>
              <w:autoSpaceDE w:val="0"/>
              <w:autoSpaceDN w:val="0"/>
              <w:adjustRightInd w:val="0"/>
            </w:pPr>
          </w:p>
          <w:p w:rsidR="001F12FF" w:rsidRDefault="001F12FF" w:rsidP="001F12FF">
            <w:pPr>
              <w:autoSpaceDE w:val="0"/>
              <w:autoSpaceDN w:val="0"/>
              <w:adjustRightInd w:val="0"/>
            </w:pPr>
            <w:r>
              <w:t xml:space="preserve">IF D7a ≥9 AND D7a &lt;12 AND D8 = “01” AND TOTIRON &lt; </w:t>
            </w:r>
            <w:r>
              <w:rPr>
                <w:szCs w:val="16"/>
              </w:rPr>
              <w:t xml:space="preserve">7.1 </w:t>
            </w:r>
            <w:r>
              <w:t>THEN</w:t>
            </w:r>
          </w:p>
          <w:p w:rsidR="001F12FF" w:rsidRDefault="001F12FF" w:rsidP="001F12FF">
            <w:pPr>
              <w:autoSpaceDE w:val="0"/>
              <w:autoSpaceDN w:val="0"/>
              <w:adjustRightInd w:val="0"/>
            </w:pPr>
            <w:r>
              <w:t xml:space="preserve">     ASSIGN </w:t>
            </w:r>
            <w:r>
              <w:rPr>
                <w:szCs w:val="16"/>
              </w:rPr>
              <w:t xml:space="preserve">IRONRECMED </w:t>
            </w:r>
            <w:r>
              <w:t>= 0</w:t>
            </w:r>
          </w:p>
          <w:p w:rsidR="001F12FF" w:rsidRDefault="001F12FF" w:rsidP="001F12FF">
            <w:pPr>
              <w:autoSpaceDE w:val="0"/>
              <w:autoSpaceDN w:val="0"/>
              <w:adjustRightInd w:val="0"/>
            </w:pPr>
            <w:r>
              <w:t>END</w:t>
            </w:r>
          </w:p>
          <w:p w:rsidR="001F12FF" w:rsidRDefault="001F12FF" w:rsidP="001F12FF">
            <w:pPr>
              <w:autoSpaceDE w:val="0"/>
              <w:autoSpaceDN w:val="0"/>
              <w:adjustRightInd w:val="0"/>
            </w:pPr>
          </w:p>
          <w:p w:rsidR="001F12FF" w:rsidRDefault="001F12FF" w:rsidP="001F12FF">
            <w:pPr>
              <w:autoSpaceDE w:val="0"/>
              <w:autoSpaceDN w:val="0"/>
              <w:adjustRightInd w:val="0"/>
            </w:pPr>
            <w:r>
              <w:t xml:space="preserve">IF D7a ≥12 AND D7a &lt; 24 AND D8 = “01” AND TOTIRON &gt;= </w:t>
            </w:r>
            <w:r>
              <w:rPr>
                <w:szCs w:val="16"/>
              </w:rPr>
              <w:t>3.8</w:t>
            </w:r>
            <w:r w:rsidRPr="00FD21A5">
              <w:rPr>
                <w:szCs w:val="16"/>
              </w:rPr>
              <w:t xml:space="preserve"> </w:t>
            </w:r>
            <w:r>
              <w:t>THEN</w:t>
            </w:r>
          </w:p>
          <w:p w:rsidR="001F12FF" w:rsidRDefault="001F12FF" w:rsidP="001F12FF">
            <w:pPr>
              <w:autoSpaceDE w:val="0"/>
              <w:autoSpaceDN w:val="0"/>
              <w:adjustRightInd w:val="0"/>
            </w:pPr>
            <w:r>
              <w:t xml:space="preserve">     ASSIGN </w:t>
            </w:r>
            <w:r>
              <w:rPr>
                <w:szCs w:val="16"/>
              </w:rPr>
              <w:t xml:space="preserve">IRONRECMED </w:t>
            </w:r>
            <w:r>
              <w:t>= 1</w:t>
            </w:r>
          </w:p>
          <w:p w:rsidR="001F12FF" w:rsidRDefault="001F12FF" w:rsidP="001F12FF">
            <w:pPr>
              <w:autoSpaceDE w:val="0"/>
              <w:autoSpaceDN w:val="0"/>
              <w:adjustRightInd w:val="0"/>
            </w:pPr>
            <w:r>
              <w:t>END</w:t>
            </w:r>
          </w:p>
          <w:p w:rsidR="001F12FF" w:rsidRDefault="001F12FF" w:rsidP="001F12FF">
            <w:pPr>
              <w:autoSpaceDE w:val="0"/>
              <w:autoSpaceDN w:val="0"/>
              <w:adjustRightInd w:val="0"/>
            </w:pPr>
          </w:p>
          <w:p w:rsidR="001F12FF" w:rsidRDefault="001F12FF" w:rsidP="001F12FF">
            <w:pPr>
              <w:autoSpaceDE w:val="0"/>
              <w:autoSpaceDN w:val="0"/>
              <w:adjustRightInd w:val="0"/>
            </w:pPr>
            <w:r>
              <w:t xml:space="preserve">IF D7a ≥12 AND D7a &lt; 24 AND D8 = “01” AND TOTIRON &lt; </w:t>
            </w:r>
            <w:r>
              <w:rPr>
                <w:szCs w:val="16"/>
              </w:rPr>
              <w:t xml:space="preserve">3.8 </w:t>
            </w:r>
            <w:r>
              <w:t>THEN</w:t>
            </w:r>
          </w:p>
          <w:p w:rsidR="001F12FF" w:rsidRDefault="001F12FF" w:rsidP="001F12FF">
            <w:pPr>
              <w:autoSpaceDE w:val="0"/>
              <w:autoSpaceDN w:val="0"/>
              <w:adjustRightInd w:val="0"/>
            </w:pPr>
            <w:r>
              <w:t xml:space="preserve">     ASSIGN </w:t>
            </w:r>
            <w:r>
              <w:rPr>
                <w:szCs w:val="16"/>
              </w:rPr>
              <w:t xml:space="preserve">IRONRECMED </w:t>
            </w:r>
            <w:r>
              <w:t>= 0</w:t>
            </w:r>
          </w:p>
          <w:p w:rsidR="001F12FF" w:rsidRDefault="001F12FF" w:rsidP="001F12FF">
            <w:pPr>
              <w:autoSpaceDE w:val="0"/>
              <w:autoSpaceDN w:val="0"/>
              <w:adjustRightInd w:val="0"/>
            </w:pPr>
            <w:r>
              <w:t>END</w:t>
            </w:r>
          </w:p>
          <w:p w:rsidR="001F12FF" w:rsidRDefault="001F12FF" w:rsidP="001F12FF">
            <w:pPr>
              <w:autoSpaceDE w:val="0"/>
              <w:autoSpaceDN w:val="0"/>
              <w:adjustRightInd w:val="0"/>
            </w:pPr>
          </w:p>
          <w:p w:rsidR="001F12FF" w:rsidRDefault="001F12FF" w:rsidP="001F12FF">
            <w:pPr>
              <w:autoSpaceDE w:val="0"/>
              <w:autoSpaceDN w:val="0"/>
              <w:adjustRightInd w:val="0"/>
            </w:pPr>
            <w:r>
              <w:t xml:space="preserve">IF D7a ≥6 AND D7a &lt;9  AND D8 = “00” AND KCALKG  &gt;= </w:t>
            </w:r>
            <w:r>
              <w:rPr>
                <w:szCs w:val="16"/>
              </w:rPr>
              <w:t xml:space="preserve">7.3 </w:t>
            </w:r>
            <w:r>
              <w:t>THEN</w:t>
            </w:r>
          </w:p>
          <w:p w:rsidR="001F12FF" w:rsidRDefault="001F12FF" w:rsidP="001F12FF">
            <w:pPr>
              <w:autoSpaceDE w:val="0"/>
              <w:autoSpaceDN w:val="0"/>
              <w:adjustRightInd w:val="0"/>
            </w:pPr>
            <w:r>
              <w:t xml:space="preserve">     ASSIGN </w:t>
            </w:r>
            <w:r>
              <w:rPr>
                <w:szCs w:val="16"/>
              </w:rPr>
              <w:t xml:space="preserve">IRONRECMED </w:t>
            </w:r>
            <w:r>
              <w:t>= 1</w:t>
            </w:r>
          </w:p>
          <w:p w:rsidR="001F12FF" w:rsidRDefault="001F12FF" w:rsidP="001F12FF">
            <w:pPr>
              <w:autoSpaceDE w:val="0"/>
              <w:autoSpaceDN w:val="0"/>
              <w:adjustRightInd w:val="0"/>
            </w:pPr>
            <w:r>
              <w:t>END</w:t>
            </w:r>
          </w:p>
          <w:p w:rsidR="001F12FF" w:rsidRDefault="001F12FF" w:rsidP="001F12FF">
            <w:pPr>
              <w:autoSpaceDE w:val="0"/>
              <w:autoSpaceDN w:val="0"/>
              <w:adjustRightInd w:val="0"/>
            </w:pPr>
          </w:p>
          <w:p w:rsidR="001F12FF" w:rsidRDefault="001F12FF" w:rsidP="001F12FF">
            <w:pPr>
              <w:autoSpaceDE w:val="0"/>
              <w:autoSpaceDN w:val="0"/>
              <w:adjustRightInd w:val="0"/>
            </w:pPr>
            <w:r>
              <w:t xml:space="preserve">IF D7a ≥6 AND D7a &lt;9 AND D8 = “00” AND TOTIRON &lt; </w:t>
            </w:r>
            <w:r>
              <w:rPr>
                <w:szCs w:val="16"/>
              </w:rPr>
              <w:t xml:space="preserve">7.3 </w:t>
            </w:r>
            <w:r>
              <w:t>THEN</w:t>
            </w:r>
          </w:p>
          <w:p w:rsidR="001F12FF" w:rsidRDefault="001F12FF" w:rsidP="001F12FF">
            <w:pPr>
              <w:autoSpaceDE w:val="0"/>
              <w:autoSpaceDN w:val="0"/>
              <w:adjustRightInd w:val="0"/>
            </w:pPr>
            <w:r>
              <w:t xml:space="preserve">     ASSIGN </w:t>
            </w:r>
            <w:r>
              <w:rPr>
                <w:szCs w:val="16"/>
              </w:rPr>
              <w:t xml:space="preserve">IRONRECMED </w:t>
            </w:r>
            <w:r>
              <w:t>= 0</w:t>
            </w:r>
          </w:p>
          <w:p w:rsidR="001F12FF" w:rsidRDefault="001F12FF" w:rsidP="001F12FF">
            <w:pPr>
              <w:autoSpaceDE w:val="0"/>
              <w:autoSpaceDN w:val="0"/>
              <w:adjustRightInd w:val="0"/>
            </w:pPr>
            <w:r>
              <w:t>END</w:t>
            </w:r>
          </w:p>
          <w:p w:rsidR="001F12FF" w:rsidRDefault="001F12FF" w:rsidP="001F12FF">
            <w:pPr>
              <w:autoSpaceDE w:val="0"/>
              <w:autoSpaceDN w:val="0"/>
              <w:adjustRightInd w:val="0"/>
            </w:pPr>
          </w:p>
          <w:p w:rsidR="001F12FF" w:rsidRDefault="001F12FF" w:rsidP="001F12FF">
            <w:pPr>
              <w:autoSpaceDE w:val="0"/>
              <w:autoSpaceDN w:val="0"/>
              <w:adjustRightInd w:val="0"/>
            </w:pPr>
            <w:r>
              <w:t xml:space="preserve">IF D7a ≥9 AND D7a &lt;12 AND D8 = “00” AND TOTIRON &gt;= </w:t>
            </w:r>
            <w:r>
              <w:rPr>
                <w:szCs w:val="16"/>
              </w:rPr>
              <w:t>7.3</w:t>
            </w:r>
            <w:r w:rsidRPr="00FD21A5">
              <w:rPr>
                <w:szCs w:val="16"/>
              </w:rPr>
              <w:t xml:space="preserve"> </w:t>
            </w:r>
            <w:r>
              <w:t>THEN</w:t>
            </w:r>
          </w:p>
          <w:p w:rsidR="001F12FF" w:rsidRDefault="001F12FF" w:rsidP="001F12FF">
            <w:pPr>
              <w:autoSpaceDE w:val="0"/>
              <w:autoSpaceDN w:val="0"/>
              <w:adjustRightInd w:val="0"/>
            </w:pPr>
            <w:r>
              <w:t xml:space="preserve">     ASSIGN </w:t>
            </w:r>
            <w:r>
              <w:rPr>
                <w:szCs w:val="16"/>
              </w:rPr>
              <w:t xml:space="preserve">IRONRECMED </w:t>
            </w:r>
            <w:r>
              <w:t>= 1</w:t>
            </w:r>
          </w:p>
          <w:p w:rsidR="001F12FF" w:rsidRDefault="001F12FF" w:rsidP="001F12FF">
            <w:pPr>
              <w:autoSpaceDE w:val="0"/>
              <w:autoSpaceDN w:val="0"/>
              <w:adjustRightInd w:val="0"/>
            </w:pPr>
            <w:r>
              <w:t>END</w:t>
            </w:r>
          </w:p>
          <w:p w:rsidR="001F12FF" w:rsidRDefault="001F12FF" w:rsidP="001F12FF">
            <w:pPr>
              <w:autoSpaceDE w:val="0"/>
              <w:autoSpaceDN w:val="0"/>
              <w:adjustRightInd w:val="0"/>
            </w:pPr>
          </w:p>
          <w:p w:rsidR="001F12FF" w:rsidRDefault="001F12FF" w:rsidP="001F12FF">
            <w:pPr>
              <w:autoSpaceDE w:val="0"/>
              <w:autoSpaceDN w:val="0"/>
              <w:adjustRightInd w:val="0"/>
            </w:pPr>
            <w:r>
              <w:t xml:space="preserve">IF D7a ≥9 AND D7a &lt;12 AND D8 = “00” AND TOTIRON &lt; </w:t>
            </w:r>
            <w:r>
              <w:rPr>
                <w:szCs w:val="16"/>
              </w:rPr>
              <w:t>7.3</w:t>
            </w:r>
            <w:r w:rsidRPr="00FD21A5">
              <w:rPr>
                <w:szCs w:val="16"/>
              </w:rPr>
              <w:t xml:space="preserve"> </w:t>
            </w:r>
            <w:r>
              <w:t>THEN</w:t>
            </w:r>
          </w:p>
          <w:p w:rsidR="001F12FF" w:rsidRDefault="001F12FF" w:rsidP="001F12FF">
            <w:pPr>
              <w:autoSpaceDE w:val="0"/>
              <w:autoSpaceDN w:val="0"/>
              <w:adjustRightInd w:val="0"/>
            </w:pPr>
            <w:r>
              <w:t xml:space="preserve">     ASSIGN </w:t>
            </w:r>
            <w:r>
              <w:rPr>
                <w:szCs w:val="16"/>
              </w:rPr>
              <w:t xml:space="preserve">IRONRECMED </w:t>
            </w:r>
            <w:r>
              <w:t>= 0</w:t>
            </w:r>
          </w:p>
          <w:p w:rsidR="001F12FF" w:rsidRDefault="001F12FF" w:rsidP="001F12FF">
            <w:pPr>
              <w:autoSpaceDE w:val="0"/>
              <w:autoSpaceDN w:val="0"/>
              <w:adjustRightInd w:val="0"/>
            </w:pPr>
            <w:r>
              <w:t>END</w:t>
            </w:r>
          </w:p>
          <w:p w:rsidR="001F12FF" w:rsidRDefault="001F12FF" w:rsidP="001F12FF">
            <w:pPr>
              <w:autoSpaceDE w:val="0"/>
              <w:autoSpaceDN w:val="0"/>
              <w:adjustRightInd w:val="0"/>
            </w:pPr>
          </w:p>
          <w:p w:rsidR="001F12FF" w:rsidRDefault="001F12FF" w:rsidP="001F12FF">
            <w:pPr>
              <w:autoSpaceDE w:val="0"/>
              <w:autoSpaceDN w:val="0"/>
              <w:adjustRightInd w:val="0"/>
            </w:pPr>
            <w:r>
              <w:t xml:space="preserve">IF D7a ≥12 AND D7a &lt; 24 AND D8 = “00” AND TOTIRON &gt;= </w:t>
            </w:r>
            <w:r>
              <w:rPr>
                <w:szCs w:val="16"/>
              </w:rPr>
              <w:t>4.0</w:t>
            </w:r>
            <w:r w:rsidRPr="00FD21A5">
              <w:rPr>
                <w:szCs w:val="16"/>
              </w:rPr>
              <w:t xml:space="preserve"> </w:t>
            </w:r>
            <w:r>
              <w:t>THEN</w:t>
            </w:r>
          </w:p>
          <w:p w:rsidR="001F12FF" w:rsidRPr="00B32052" w:rsidRDefault="001F12FF" w:rsidP="001F12FF">
            <w:pPr>
              <w:autoSpaceDE w:val="0"/>
              <w:autoSpaceDN w:val="0"/>
              <w:adjustRightInd w:val="0"/>
              <w:rPr>
                <w:szCs w:val="16"/>
              </w:rPr>
            </w:pPr>
            <w:r>
              <w:t xml:space="preserve">     ASSIGN </w:t>
            </w:r>
            <w:r>
              <w:rPr>
                <w:szCs w:val="16"/>
              </w:rPr>
              <w:t xml:space="preserve">IRONRECMED </w:t>
            </w:r>
            <w:r>
              <w:t>= 1</w:t>
            </w:r>
          </w:p>
          <w:p w:rsidR="001F12FF" w:rsidRDefault="001F12FF" w:rsidP="001F12FF">
            <w:pPr>
              <w:autoSpaceDE w:val="0"/>
              <w:autoSpaceDN w:val="0"/>
              <w:adjustRightInd w:val="0"/>
            </w:pPr>
            <w:r>
              <w:t>END</w:t>
            </w:r>
          </w:p>
          <w:p w:rsidR="001F12FF" w:rsidRDefault="001F12FF" w:rsidP="001F12FF">
            <w:pPr>
              <w:autoSpaceDE w:val="0"/>
              <w:autoSpaceDN w:val="0"/>
              <w:adjustRightInd w:val="0"/>
            </w:pPr>
          </w:p>
          <w:p w:rsidR="001F12FF" w:rsidRDefault="001F12FF" w:rsidP="001F12FF">
            <w:pPr>
              <w:autoSpaceDE w:val="0"/>
              <w:autoSpaceDN w:val="0"/>
              <w:adjustRightInd w:val="0"/>
            </w:pPr>
            <w:r>
              <w:t xml:space="preserve">IF D7a ≥12 AND D7a &lt; 24 AND D8 = “00” AND TOTIRON &lt; </w:t>
            </w:r>
            <w:r>
              <w:rPr>
                <w:szCs w:val="16"/>
              </w:rPr>
              <w:t>4.0</w:t>
            </w:r>
            <w:r w:rsidRPr="00FD21A5">
              <w:rPr>
                <w:szCs w:val="16"/>
              </w:rPr>
              <w:t xml:space="preserve"> </w:t>
            </w:r>
            <w:r>
              <w:t>THEN</w:t>
            </w:r>
          </w:p>
          <w:p w:rsidR="001F12FF" w:rsidRDefault="001F12FF" w:rsidP="001F12FF">
            <w:pPr>
              <w:autoSpaceDE w:val="0"/>
              <w:autoSpaceDN w:val="0"/>
              <w:adjustRightInd w:val="0"/>
            </w:pPr>
            <w:r>
              <w:t xml:space="preserve">     ASSIGN </w:t>
            </w:r>
            <w:r>
              <w:rPr>
                <w:szCs w:val="16"/>
              </w:rPr>
              <w:t xml:space="preserve">IRONRECMED </w:t>
            </w:r>
            <w:r>
              <w:t>= 0</w:t>
            </w:r>
          </w:p>
          <w:p w:rsidR="001F12FF" w:rsidRDefault="001F12FF" w:rsidP="001F12FF">
            <w:pPr>
              <w:autoSpaceDE w:val="0"/>
              <w:autoSpaceDN w:val="0"/>
              <w:adjustRightInd w:val="0"/>
            </w:pPr>
            <w:r>
              <w:t>END</w:t>
            </w:r>
          </w:p>
          <w:p w:rsidR="001F12FF" w:rsidRDefault="001F12FF" w:rsidP="001F12FF">
            <w:pPr>
              <w:autoSpaceDE w:val="0"/>
              <w:autoSpaceDN w:val="0"/>
              <w:adjustRightInd w:val="0"/>
            </w:pPr>
          </w:p>
          <w:p w:rsidR="001F12FF" w:rsidRDefault="001F12FF" w:rsidP="001F12FF">
            <w:pPr>
              <w:autoSpaceDE w:val="0"/>
              <w:autoSpaceDN w:val="0"/>
              <w:adjustRightInd w:val="0"/>
            </w:pPr>
            <w:r>
              <w:t>IF TOT</w:t>
            </w:r>
            <w:r>
              <w:rPr>
                <w:szCs w:val="16"/>
              </w:rPr>
              <w:t>IRON</w:t>
            </w:r>
            <w:r>
              <w:t xml:space="preserve"> = (.)</w:t>
            </w:r>
            <w:r w:rsidRPr="00FD21A5">
              <w:rPr>
                <w:szCs w:val="16"/>
              </w:rPr>
              <w:t xml:space="preserve"> </w:t>
            </w:r>
            <w:r>
              <w:t>THEN</w:t>
            </w:r>
          </w:p>
          <w:p w:rsidR="001F12FF" w:rsidRDefault="001F12FF" w:rsidP="001F12FF">
            <w:pPr>
              <w:autoSpaceDE w:val="0"/>
              <w:autoSpaceDN w:val="0"/>
              <w:adjustRightInd w:val="0"/>
            </w:pPr>
            <w:r>
              <w:t xml:space="preserve">     ASSIGN IRO</w:t>
            </w:r>
            <w:r>
              <w:rPr>
                <w:szCs w:val="16"/>
              </w:rPr>
              <w:t xml:space="preserve">NREC </w:t>
            </w:r>
            <w:r>
              <w:t>= 0</w:t>
            </w:r>
          </w:p>
          <w:p w:rsidR="001F12FF" w:rsidRDefault="001F12FF" w:rsidP="001F12FF">
            <w:pPr>
              <w:autoSpaceDE w:val="0"/>
              <w:autoSpaceDN w:val="0"/>
              <w:adjustRightInd w:val="0"/>
            </w:pPr>
            <w:r>
              <w:t>END</w:t>
            </w:r>
          </w:p>
          <w:p w:rsidR="001F12FF" w:rsidRDefault="001F12FF" w:rsidP="001F12FF">
            <w:pPr>
              <w:autoSpaceDE w:val="0"/>
              <w:autoSpaceDN w:val="0"/>
              <w:adjustRightInd w:val="0"/>
            </w:pPr>
          </w:p>
          <w:p w:rsidR="001F12FF" w:rsidRDefault="001F12FF" w:rsidP="001F12FF">
            <w:pPr>
              <w:autoSpaceDE w:val="0"/>
              <w:autoSpaceDN w:val="0"/>
              <w:adjustRightInd w:val="0"/>
              <w:rPr>
                <w:szCs w:val="16"/>
              </w:rPr>
            </w:pPr>
            <w:r w:rsidRPr="001574AC">
              <w:rPr>
                <w:szCs w:val="16"/>
                <w:highlight w:val="cyan"/>
              </w:rPr>
              <w:t>*Define AGE variable</w:t>
            </w:r>
            <w:r>
              <w:rPr>
                <w:szCs w:val="16"/>
              </w:rPr>
              <w:t xml:space="preserve"> </w:t>
            </w:r>
          </w:p>
          <w:p w:rsidR="001F12FF" w:rsidRPr="004E3CBD" w:rsidRDefault="001F12FF" w:rsidP="001F12FF">
            <w:pPr>
              <w:autoSpaceDE w:val="0"/>
              <w:autoSpaceDN w:val="0"/>
              <w:adjustRightInd w:val="0"/>
              <w:rPr>
                <w:szCs w:val="16"/>
              </w:rPr>
            </w:pPr>
          </w:p>
          <w:p w:rsidR="001F12FF" w:rsidRPr="004E3CBD" w:rsidRDefault="001F12FF" w:rsidP="001F12FF">
            <w:pPr>
              <w:autoSpaceDE w:val="0"/>
              <w:autoSpaceDN w:val="0"/>
              <w:adjustRightInd w:val="0"/>
              <w:rPr>
                <w:szCs w:val="16"/>
              </w:rPr>
            </w:pPr>
            <w:r w:rsidRPr="004E3CBD">
              <w:rPr>
                <w:szCs w:val="16"/>
              </w:rPr>
              <w:t xml:space="preserve">IF D7a = (.) THEN </w:t>
            </w:r>
          </w:p>
          <w:p w:rsidR="001F12FF" w:rsidRPr="004E3CBD" w:rsidRDefault="001F12FF" w:rsidP="001F12FF">
            <w:pPr>
              <w:autoSpaceDE w:val="0"/>
              <w:autoSpaceDN w:val="0"/>
              <w:adjustRightInd w:val="0"/>
              <w:rPr>
                <w:szCs w:val="16"/>
              </w:rPr>
            </w:pPr>
            <w:r w:rsidRPr="004E3CBD">
              <w:rPr>
                <w:szCs w:val="16"/>
              </w:rPr>
              <w:t xml:space="preserve">     ASSIGN D7a = D7</w:t>
            </w:r>
          </w:p>
          <w:p w:rsidR="001F12FF" w:rsidRPr="004E3CBD" w:rsidRDefault="001F12FF" w:rsidP="001F12FF">
            <w:pPr>
              <w:autoSpaceDE w:val="0"/>
              <w:autoSpaceDN w:val="0"/>
              <w:adjustRightInd w:val="0"/>
              <w:rPr>
                <w:szCs w:val="16"/>
              </w:rPr>
            </w:pPr>
            <w:r w:rsidRPr="004E3CBD">
              <w:rPr>
                <w:szCs w:val="16"/>
              </w:rPr>
              <w:t>END</w:t>
            </w:r>
          </w:p>
          <w:p w:rsidR="001F12FF" w:rsidRPr="004E3CBD" w:rsidRDefault="001F12FF" w:rsidP="001F12FF">
            <w:pPr>
              <w:autoSpaceDE w:val="0"/>
              <w:autoSpaceDN w:val="0"/>
              <w:adjustRightInd w:val="0"/>
              <w:spacing w:before="100" w:after="100"/>
              <w:rPr>
                <w:szCs w:val="16"/>
              </w:rPr>
            </w:pPr>
            <w:r w:rsidRPr="004E3CBD">
              <w:rPr>
                <w:szCs w:val="16"/>
              </w:rPr>
              <w:t>SELECT D7a &gt;=6 AND D7a &lt; 24</w:t>
            </w:r>
          </w:p>
          <w:p w:rsidR="001F12FF" w:rsidRPr="004E3CBD" w:rsidRDefault="001F12FF" w:rsidP="001F12FF">
            <w:pPr>
              <w:autoSpaceDE w:val="0"/>
              <w:autoSpaceDN w:val="0"/>
              <w:adjustRightInd w:val="0"/>
              <w:spacing w:before="100" w:after="100"/>
              <w:rPr>
                <w:szCs w:val="16"/>
              </w:rPr>
            </w:pPr>
            <w:r w:rsidRPr="004E3CBD">
              <w:rPr>
                <w:szCs w:val="16"/>
              </w:rPr>
              <w:t xml:space="preserve">DEFINE AGE </w:t>
            </w:r>
          </w:p>
          <w:p w:rsidR="001F12FF" w:rsidRPr="004E3CBD" w:rsidRDefault="001F12FF" w:rsidP="001F12FF">
            <w:pPr>
              <w:autoSpaceDE w:val="0"/>
              <w:autoSpaceDN w:val="0"/>
              <w:adjustRightInd w:val="0"/>
              <w:rPr>
                <w:szCs w:val="16"/>
              </w:rPr>
            </w:pPr>
            <w:r w:rsidRPr="004E3CBD">
              <w:rPr>
                <w:szCs w:val="16"/>
              </w:rPr>
              <w:t>IF D7a&lt;12 THEN</w:t>
            </w:r>
          </w:p>
          <w:p w:rsidR="001F12FF" w:rsidRPr="004E3CBD" w:rsidRDefault="001F12FF" w:rsidP="001F12FF">
            <w:pPr>
              <w:autoSpaceDE w:val="0"/>
              <w:autoSpaceDN w:val="0"/>
              <w:adjustRightInd w:val="0"/>
              <w:rPr>
                <w:szCs w:val="16"/>
              </w:rPr>
            </w:pPr>
            <w:r w:rsidRPr="004E3CBD">
              <w:rPr>
                <w:szCs w:val="16"/>
              </w:rPr>
              <w:t xml:space="preserve">      ASSIGN AGE="06-11 months" </w:t>
            </w:r>
          </w:p>
          <w:p w:rsidR="001F12FF" w:rsidRPr="004E3CBD" w:rsidRDefault="001F12FF" w:rsidP="001F12FF">
            <w:pPr>
              <w:autoSpaceDE w:val="0"/>
              <w:autoSpaceDN w:val="0"/>
              <w:adjustRightInd w:val="0"/>
              <w:rPr>
                <w:szCs w:val="16"/>
              </w:rPr>
            </w:pPr>
            <w:r w:rsidRPr="004E3CBD">
              <w:rPr>
                <w:szCs w:val="16"/>
              </w:rPr>
              <w:t>ELSE</w:t>
            </w:r>
          </w:p>
          <w:p w:rsidR="001F12FF" w:rsidRPr="004E3CBD" w:rsidRDefault="001F12FF" w:rsidP="001F12FF">
            <w:pPr>
              <w:autoSpaceDE w:val="0"/>
              <w:autoSpaceDN w:val="0"/>
              <w:adjustRightInd w:val="0"/>
              <w:rPr>
                <w:szCs w:val="16"/>
              </w:rPr>
            </w:pPr>
            <w:r w:rsidRPr="004E3CBD">
              <w:rPr>
                <w:szCs w:val="16"/>
              </w:rPr>
              <w:t xml:space="preserve">      ASSIGN AGE="12-23 months" </w:t>
            </w:r>
          </w:p>
          <w:p w:rsidR="001F12FF" w:rsidRPr="004E3CBD" w:rsidRDefault="001F12FF" w:rsidP="001F12FF">
            <w:pPr>
              <w:autoSpaceDE w:val="0"/>
              <w:autoSpaceDN w:val="0"/>
              <w:adjustRightInd w:val="0"/>
              <w:rPr>
                <w:szCs w:val="16"/>
              </w:rPr>
            </w:pPr>
            <w:r w:rsidRPr="004E3CBD">
              <w:rPr>
                <w:szCs w:val="16"/>
              </w:rPr>
              <w:t>END</w:t>
            </w:r>
          </w:p>
          <w:p w:rsidR="001F12FF" w:rsidRPr="004E3CBD" w:rsidRDefault="001F12FF" w:rsidP="001F12FF">
            <w:pPr>
              <w:autoSpaceDE w:val="0"/>
              <w:autoSpaceDN w:val="0"/>
              <w:adjustRightInd w:val="0"/>
              <w:rPr>
                <w:szCs w:val="16"/>
              </w:rPr>
            </w:pPr>
          </w:p>
          <w:p w:rsidR="001F12FF" w:rsidRPr="004E3CBD" w:rsidRDefault="001F12FF" w:rsidP="001F12FF">
            <w:pPr>
              <w:autoSpaceDE w:val="0"/>
              <w:autoSpaceDN w:val="0"/>
              <w:adjustRightInd w:val="0"/>
              <w:rPr>
                <w:szCs w:val="16"/>
              </w:rPr>
            </w:pPr>
            <w:r w:rsidRPr="004E3CBD">
              <w:rPr>
                <w:szCs w:val="16"/>
              </w:rPr>
              <w:lastRenderedPageBreak/>
              <w:t>IF D7a= (.) THEN</w:t>
            </w:r>
          </w:p>
          <w:p w:rsidR="001F12FF" w:rsidRPr="004E3CBD" w:rsidRDefault="001F12FF" w:rsidP="001F12FF">
            <w:pPr>
              <w:autoSpaceDE w:val="0"/>
              <w:autoSpaceDN w:val="0"/>
              <w:adjustRightInd w:val="0"/>
              <w:rPr>
                <w:szCs w:val="16"/>
              </w:rPr>
            </w:pPr>
            <w:r w:rsidRPr="004E3CBD">
              <w:rPr>
                <w:szCs w:val="16"/>
              </w:rPr>
              <w:t xml:space="preserve">      ASSIGN AGE= (.) </w:t>
            </w:r>
          </w:p>
          <w:p w:rsidR="001F12FF" w:rsidRDefault="001F12FF" w:rsidP="001F12FF">
            <w:pPr>
              <w:autoSpaceDE w:val="0"/>
              <w:autoSpaceDN w:val="0"/>
              <w:adjustRightInd w:val="0"/>
              <w:rPr>
                <w:szCs w:val="16"/>
              </w:rPr>
            </w:pPr>
            <w:r w:rsidRPr="004E3CBD">
              <w:rPr>
                <w:szCs w:val="16"/>
              </w:rPr>
              <w:t>END</w:t>
            </w:r>
          </w:p>
          <w:p w:rsidR="001F12FF" w:rsidRDefault="001F12FF" w:rsidP="001F12FF">
            <w:pPr>
              <w:autoSpaceDE w:val="0"/>
              <w:autoSpaceDN w:val="0"/>
              <w:adjustRightInd w:val="0"/>
              <w:rPr>
                <w:szCs w:val="16"/>
              </w:rPr>
            </w:pPr>
          </w:p>
          <w:p w:rsidR="001F12FF" w:rsidRPr="00345D0E" w:rsidRDefault="001F12FF" w:rsidP="001F12FF">
            <w:pPr>
              <w:rPr>
                <w:szCs w:val="16"/>
              </w:rPr>
            </w:pPr>
            <w:r w:rsidRPr="00345D0E">
              <w:rPr>
                <w:szCs w:val="16"/>
                <w:highlight w:val="cyan"/>
              </w:rPr>
              <w:t>*</w:t>
            </w:r>
            <w:r>
              <w:rPr>
                <w:szCs w:val="16"/>
                <w:highlight w:val="cyan"/>
              </w:rPr>
              <w:t xml:space="preserve">Recode D8 into breastfed and </w:t>
            </w:r>
            <w:r w:rsidR="001D2FB8">
              <w:rPr>
                <w:szCs w:val="16"/>
                <w:highlight w:val="cyan"/>
              </w:rPr>
              <w:t>nonbreastfed</w:t>
            </w:r>
          </w:p>
          <w:p w:rsidR="001F12FF" w:rsidRDefault="001F12FF" w:rsidP="001F12FF">
            <w:pPr>
              <w:rPr>
                <w:szCs w:val="16"/>
              </w:rPr>
            </w:pPr>
          </w:p>
          <w:p w:rsidR="001F12FF" w:rsidRDefault="001F12FF" w:rsidP="001F12FF">
            <w:pPr>
              <w:rPr>
                <w:szCs w:val="16"/>
              </w:rPr>
            </w:pPr>
            <w:r>
              <w:rPr>
                <w:szCs w:val="16"/>
              </w:rPr>
              <w:t>IF D8 = “01” THEN</w:t>
            </w:r>
          </w:p>
          <w:p w:rsidR="001F12FF" w:rsidRDefault="001F12FF" w:rsidP="001F12FF">
            <w:pPr>
              <w:rPr>
                <w:szCs w:val="16"/>
              </w:rPr>
            </w:pPr>
            <w:r>
              <w:rPr>
                <w:szCs w:val="16"/>
              </w:rPr>
              <w:t xml:space="preserve">     ASSIGN D8 = “Breastfed”</w:t>
            </w:r>
          </w:p>
          <w:p w:rsidR="001F12FF" w:rsidRDefault="001F12FF" w:rsidP="001F12FF">
            <w:pPr>
              <w:rPr>
                <w:szCs w:val="16"/>
              </w:rPr>
            </w:pPr>
            <w:r>
              <w:rPr>
                <w:szCs w:val="16"/>
              </w:rPr>
              <w:t>END</w:t>
            </w:r>
          </w:p>
          <w:p w:rsidR="001F12FF" w:rsidRDefault="001F12FF" w:rsidP="001F12FF">
            <w:pPr>
              <w:rPr>
                <w:szCs w:val="16"/>
              </w:rPr>
            </w:pPr>
          </w:p>
          <w:p w:rsidR="001F12FF" w:rsidRDefault="001F12FF" w:rsidP="001F12FF">
            <w:pPr>
              <w:rPr>
                <w:szCs w:val="16"/>
              </w:rPr>
            </w:pPr>
            <w:r>
              <w:rPr>
                <w:szCs w:val="16"/>
              </w:rPr>
              <w:t>IF D8 = “00” THEN</w:t>
            </w:r>
          </w:p>
          <w:p w:rsidR="001F12FF" w:rsidRDefault="001F12FF" w:rsidP="001F12FF">
            <w:pPr>
              <w:rPr>
                <w:szCs w:val="16"/>
              </w:rPr>
            </w:pPr>
            <w:r>
              <w:rPr>
                <w:szCs w:val="16"/>
              </w:rPr>
              <w:t xml:space="preserve">     ASSIGN D8 = “Nonbreastfed”</w:t>
            </w:r>
          </w:p>
          <w:p w:rsidR="001F12FF" w:rsidRDefault="001F12FF" w:rsidP="001F12FF">
            <w:pPr>
              <w:rPr>
                <w:szCs w:val="16"/>
              </w:rPr>
            </w:pPr>
            <w:r>
              <w:rPr>
                <w:szCs w:val="16"/>
              </w:rPr>
              <w:t>END</w:t>
            </w:r>
          </w:p>
          <w:p w:rsidR="001F12FF" w:rsidRDefault="001F12FF" w:rsidP="001F12FF">
            <w:pPr>
              <w:autoSpaceDE w:val="0"/>
              <w:autoSpaceDN w:val="0"/>
              <w:adjustRightInd w:val="0"/>
            </w:pPr>
          </w:p>
          <w:p w:rsidR="001F12FF" w:rsidRDefault="001F12FF" w:rsidP="001F12FF">
            <w:pPr>
              <w:rPr>
                <w:szCs w:val="16"/>
              </w:rPr>
            </w:pPr>
            <w:r w:rsidRPr="0099663B">
              <w:rPr>
                <w:szCs w:val="16"/>
                <w:highlight w:val="cyan"/>
              </w:rPr>
              <w:t>*Call for output – total and stratified by age and breastfeeding status</w:t>
            </w:r>
          </w:p>
          <w:p w:rsidR="001F12FF" w:rsidRDefault="001F12FF" w:rsidP="001F12FF">
            <w:pPr>
              <w:autoSpaceDE w:val="0"/>
              <w:autoSpaceDN w:val="0"/>
              <w:adjustRightInd w:val="0"/>
            </w:pPr>
          </w:p>
          <w:p w:rsidR="001F12FF" w:rsidRPr="0099663B" w:rsidRDefault="001F12FF" w:rsidP="001F12FF">
            <w:pPr>
              <w:autoSpaceDE w:val="0"/>
              <w:autoSpaceDN w:val="0"/>
              <w:adjustRightInd w:val="0"/>
              <w:rPr>
                <w:u w:val="single"/>
              </w:rPr>
            </w:pPr>
            <w:r w:rsidRPr="0099663B">
              <w:rPr>
                <w:u w:val="single"/>
              </w:rPr>
              <w:t>Total:</w:t>
            </w:r>
          </w:p>
          <w:p w:rsidR="001F12FF" w:rsidRDefault="001F12FF" w:rsidP="001F12FF">
            <w:pPr>
              <w:rPr>
                <w:szCs w:val="16"/>
                <w:u w:val="single"/>
              </w:rPr>
            </w:pPr>
          </w:p>
          <w:p w:rsidR="001F12FF" w:rsidRDefault="001F12FF" w:rsidP="001F12FF">
            <w:pPr>
              <w:autoSpaceDE w:val="0"/>
              <w:autoSpaceDN w:val="0"/>
              <w:adjustRightInd w:val="0"/>
              <w:rPr>
                <w:szCs w:val="16"/>
              </w:rPr>
            </w:pPr>
            <w:r>
              <w:rPr>
                <w:szCs w:val="16"/>
              </w:rPr>
              <w:t>FREQ IRONRECMED STATISTICS = COMPLETE</w:t>
            </w:r>
          </w:p>
          <w:p w:rsidR="001F12FF" w:rsidRDefault="001F12FF" w:rsidP="001F12FF">
            <w:pPr>
              <w:autoSpaceDE w:val="0"/>
              <w:autoSpaceDN w:val="0"/>
              <w:adjustRightInd w:val="0"/>
            </w:pPr>
          </w:p>
          <w:p w:rsidR="001F12FF" w:rsidRDefault="001F12FF" w:rsidP="001F12FF">
            <w:pPr>
              <w:rPr>
                <w:szCs w:val="16"/>
                <w:u w:val="single"/>
              </w:rPr>
            </w:pPr>
            <w:r>
              <w:rPr>
                <w:szCs w:val="16"/>
                <w:u w:val="single"/>
              </w:rPr>
              <w:t xml:space="preserve">By Age: </w:t>
            </w:r>
          </w:p>
          <w:p w:rsidR="001F12FF" w:rsidRDefault="001F12FF" w:rsidP="001F12FF">
            <w:pPr>
              <w:rPr>
                <w:szCs w:val="16"/>
                <w:u w:val="single"/>
              </w:rPr>
            </w:pPr>
          </w:p>
          <w:p w:rsidR="001F12FF" w:rsidRDefault="001F12FF" w:rsidP="001F12FF">
            <w:pPr>
              <w:autoSpaceDE w:val="0"/>
              <w:autoSpaceDN w:val="0"/>
              <w:adjustRightInd w:val="0"/>
              <w:rPr>
                <w:szCs w:val="16"/>
              </w:rPr>
            </w:pPr>
            <w:r>
              <w:rPr>
                <w:szCs w:val="16"/>
              </w:rPr>
              <w:t>FREQ IRONRECMED STRATAVAR = AGE STATISTICS = COMPLETE</w:t>
            </w:r>
          </w:p>
          <w:p w:rsidR="001F12FF" w:rsidRDefault="001F12FF" w:rsidP="001F12FF">
            <w:pPr>
              <w:autoSpaceDE w:val="0"/>
              <w:autoSpaceDN w:val="0"/>
              <w:adjustRightInd w:val="0"/>
              <w:rPr>
                <w:szCs w:val="16"/>
              </w:rPr>
            </w:pPr>
          </w:p>
          <w:p w:rsidR="001F12FF" w:rsidRDefault="001F12FF" w:rsidP="001F12FF">
            <w:pPr>
              <w:rPr>
                <w:szCs w:val="16"/>
                <w:u w:val="single"/>
              </w:rPr>
            </w:pPr>
            <w:r>
              <w:rPr>
                <w:szCs w:val="16"/>
                <w:u w:val="single"/>
              </w:rPr>
              <w:t xml:space="preserve">By BF Status: </w:t>
            </w:r>
          </w:p>
          <w:p w:rsidR="001F12FF" w:rsidRDefault="001F12FF" w:rsidP="001F12FF">
            <w:pPr>
              <w:autoSpaceDE w:val="0"/>
              <w:autoSpaceDN w:val="0"/>
              <w:adjustRightInd w:val="0"/>
              <w:rPr>
                <w:szCs w:val="16"/>
              </w:rPr>
            </w:pPr>
          </w:p>
          <w:p w:rsidR="001F12FF" w:rsidRDefault="001F12FF" w:rsidP="001F12FF">
            <w:pPr>
              <w:autoSpaceDE w:val="0"/>
              <w:autoSpaceDN w:val="0"/>
              <w:adjustRightInd w:val="0"/>
              <w:rPr>
                <w:szCs w:val="16"/>
              </w:rPr>
            </w:pPr>
            <w:r>
              <w:rPr>
                <w:szCs w:val="16"/>
              </w:rPr>
              <w:t>FREQ IRONRECMED STRATAVAR = D8 STATISTICS = COMPLETE</w:t>
            </w:r>
          </w:p>
          <w:p w:rsidR="001F12FF" w:rsidRPr="00237DC2" w:rsidRDefault="001F12FF" w:rsidP="001F12FF">
            <w:pPr>
              <w:rPr>
                <w:szCs w:val="16"/>
              </w:rPr>
            </w:pPr>
          </w:p>
        </w:tc>
      </w:tr>
      <w:tr w:rsidR="001F12FF" w:rsidRPr="00237DC2" w:rsidTr="001F12FF">
        <w:tc>
          <w:tcPr>
            <w:tcW w:w="6521" w:type="dxa"/>
          </w:tcPr>
          <w:p w:rsidR="001F12FF" w:rsidRPr="00237DC2" w:rsidRDefault="001F12FF" w:rsidP="001F12FF">
            <w:pPr>
              <w:rPr>
                <w:szCs w:val="16"/>
              </w:rPr>
            </w:pPr>
            <w:r>
              <w:rPr>
                <w:szCs w:val="16"/>
              </w:rPr>
              <w:lastRenderedPageBreak/>
              <w:t>Percent</w:t>
            </w:r>
            <w:r w:rsidRPr="00237DC2">
              <w:rPr>
                <w:szCs w:val="16"/>
              </w:rPr>
              <w:t xml:space="preserve"> of children consuming 100% or more of the proxy iron recommendation, assuming </w:t>
            </w:r>
            <w:r>
              <w:rPr>
                <w:szCs w:val="16"/>
              </w:rPr>
              <w:t>low</w:t>
            </w:r>
            <w:r w:rsidRPr="00237DC2">
              <w:rPr>
                <w:szCs w:val="16"/>
              </w:rPr>
              <w:t xml:space="preserve"> iron bioavailability,^ </w:t>
            </w:r>
            <w:r>
              <w:rPr>
                <w:szCs w:val="16"/>
              </w:rPr>
              <w:t xml:space="preserve">in a 24-hour period </w:t>
            </w:r>
            <w:r w:rsidRPr="00237DC2">
              <w:rPr>
                <w:szCs w:val="16"/>
              </w:rPr>
              <w:t>(</w:t>
            </w:r>
            <w:r>
              <w:rPr>
                <w:szCs w:val="16"/>
              </w:rPr>
              <w:t xml:space="preserve">frequency, </w:t>
            </w:r>
            <w:r w:rsidRPr="00237DC2">
              <w:rPr>
                <w:szCs w:val="16"/>
              </w:rPr>
              <w:t>percent</w:t>
            </w:r>
            <w:r>
              <w:rPr>
                <w:szCs w:val="16"/>
              </w:rPr>
              <w:t xml:space="preserve">, </w:t>
            </w:r>
            <w:r w:rsidRPr="00B30850">
              <w:rPr>
                <w:szCs w:val="16"/>
              </w:rPr>
              <w:t xml:space="preserve">cumulative percent (cum percent) </w:t>
            </w:r>
            <w:r w:rsidRPr="00237DC2">
              <w:rPr>
                <w:szCs w:val="16"/>
              </w:rPr>
              <w:t>and 95% confidence interval (95% CI))</w:t>
            </w:r>
          </w:p>
          <w:p w:rsidR="001F12FF" w:rsidRPr="00237DC2" w:rsidRDefault="001F12FF" w:rsidP="001F12FF">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316"/>
              <w:gridCol w:w="976"/>
              <w:gridCol w:w="827"/>
              <w:gridCol w:w="1111"/>
              <w:gridCol w:w="1170"/>
            </w:tblGrid>
            <w:tr w:rsidR="001F12FF" w:rsidRPr="00F85EF2" w:rsidTr="001F12FF">
              <w:tc>
                <w:tcPr>
                  <w:tcW w:w="1316" w:type="dxa"/>
                </w:tcPr>
                <w:p w:rsidR="001F12FF" w:rsidRPr="00237DC2" w:rsidRDefault="001F12FF" w:rsidP="001F12FF">
                  <w:pPr>
                    <w:rPr>
                      <w:szCs w:val="16"/>
                    </w:rPr>
                  </w:pPr>
                </w:p>
              </w:tc>
              <w:tc>
                <w:tcPr>
                  <w:tcW w:w="4084" w:type="dxa"/>
                  <w:gridSpan w:val="4"/>
                  <w:tcBorders>
                    <w:top w:val="single" w:sz="4" w:space="0" w:color="auto"/>
                    <w:bottom w:val="single" w:sz="4" w:space="0" w:color="auto"/>
                  </w:tcBorders>
                </w:tcPr>
                <w:p w:rsidR="001F12FF" w:rsidRPr="00F85EF2" w:rsidRDefault="001F12FF" w:rsidP="001F12FF">
                  <w:pPr>
                    <w:jc w:val="center"/>
                    <w:rPr>
                      <w:szCs w:val="16"/>
                    </w:rPr>
                  </w:pPr>
                  <w:r w:rsidRPr="00F85EF2">
                    <w:rPr>
                      <w:szCs w:val="16"/>
                    </w:rPr>
                    <w:t>Met recommendation</w:t>
                  </w:r>
                </w:p>
              </w:tc>
            </w:tr>
            <w:tr w:rsidR="001F12FF" w:rsidRPr="00F85EF2" w:rsidTr="001F12FF">
              <w:tc>
                <w:tcPr>
                  <w:tcW w:w="1316" w:type="dxa"/>
                </w:tcPr>
                <w:p w:rsidR="001F12FF" w:rsidRPr="00F85EF2" w:rsidRDefault="001F12FF" w:rsidP="001F12FF">
                  <w:pPr>
                    <w:rPr>
                      <w:szCs w:val="16"/>
                    </w:rPr>
                  </w:pPr>
                </w:p>
              </w:tc>
              <w:tc>
                <w:tcPr>
                  <w:tcW w:w="976" w:type="dxa"/>
                  <w:tcBorders>
                    <w:top w:val="single" w:sz="4" w:space="0" w:color="auto"/>
                    <w:bottom w:val="single" w:sz="4" w:space="0" w:color="auto"/>
                  </w:tcBorders>
                </w:tcPr>
                <w:p w:rsidR="001F12FF" w:rsidRPr="00F85EF2" w:rsidRDefault="001F12FF" w:rsidP="001F12FF">
                  <w:pPr>
                    <w:jc w:val="center"/>
                    <w:rPr>
                      <w:szCs w:val="16"/>
                    </w:rPr>
                  </w:pPr>
                  <w:r>
                    <w:rPr>
                      <w:szCs w:val="16"/>
                    </w:rPr>
                    <w:t>Frequency</w:t>
                  </w:r>
                </w:p>
              </w:tc>
              <w:tc>
                <w:tcPr>
                  <w:tcW w:w="827" w:type="dxa"/>
                  <w:tcBorders>
                    <w:top w:val="single" w:sz="4" w:space="0" w:color="auto"/>
                    <w:bottom w:val="single" w:sz="4" w:space="0" w:color="auto"/>
                  </w:tcBorders>
                </w:tcPr>
                <w:p w:rsidR="001F12FF" w:rsidRPr="00F85EF2" w:rsidRDefault="001F12FF" w:rsidP="001F12FF">
                  <w:pPr>
                    <w:jc w:val="center"/>
                    <w:rPr>
                      <w:szCs w:val="16"/>
                    </w:rPr>
                  </w:pPr>
                  <w:r>
                    <w:rPr>
                      <w:szCs w:val="16"/>
                    </w:rPr>
                    <w:t>Percent</w:t>
                  </w:r>
                </w:p>
              </w:tc>
              <w:tc>
                <w:tcPr>
                  <w:tcW w:w="1111" w:type="dxa"/>
                  <w:tcBorders>
                    <w:top w:val="single" w:sz="4" w:space="0" w:color="auto"/>
                    <w:bottom w:val="single" w:sz="4" w:space="0" w:color="auto"/>
                  </w:tcBorders>
                </w:tcPr>
                <w:p w:rsidR="001F12FF" w:rsidRPr="00F85EF2" w:rsidRDefault="001F12FF" w:rsidP="001F12FF">
                  <w:pPr>
                    <w:jc w:val="center"/>
                    <w:rPr>
                      <w:szCs w:val="16"/>
                    </w:rPr>
                  </w:pPr>
                  <w:r>
                    <w:rPr>
                      <w:szCs w:val="16"/>
                    </w:rPr>
                    <w:t>Cum Percent</w:t>
                  </w:r>
                </w:p>
              </w:tc>
              <w:tc>
                <w:tcPr>
                  <w:tcW w:w="1170" w:type="dxa"/>
                  <w:tcBorders>
                    <w:top w:val="single" w:sz="4" w:space="0" w:color="auto"/>
                    <w:bottom w:val="single" w:sz="4" w:space="0" w:color="auto"/>
                  </w:tcBorders>
                </w:tcPr>
                <w:p w:rsidR="001F12FF" w:rsidRPr="00F85EF2" w:rsidRDefault="001F12FF" w:rsidP="001F12FF">
                  <w:pPr>
                    <w:jc w:val="center"/>
                    <w:rPr>
                      <w:szCs w:val="16"/>
                    </w:rPr>
                  </w:pPr>
                  <w:r w:rsidRPr="00F85EF2">
                    <w:rPr>
                      <w:szCs w:val="16"/>
                    </w:rPr>
                    <w:t>95% CI</w:t>
                  </w:r>
                </w:p>
              </w:tc>
            </w:tr>
            <w:tr w:rsidR="001F12FF" w:rsidRPr="00F85EF2" w:rsidTr="001F12FF">
              <w:tc>
                <w:tcPr>
                  <w:tcW w:w="1316" w:type="dxa"/>
                </w:tcPr>
                <w:p w:rsidR="001F12FF" w:rsidRPr="00F85EF2" w:rsidRDefault="001F12FF" w:rsidP="001F12FF">
                  <w:pPr>
                    <w:rPr>
                      <w:b/>
                      <w:szCs w:val="16"/>
                    </w:rPr>
                  </w:pPr>
                  <w:r>
                    <w:rPr>
                      <w:b/>
                      <w:szCs w:val="16"/>
                    </w:rPr>
                    <w:t>Total</w:t>
                  </w:r>
                </w:p>
              </w:tc>
              <w:tc>
                <w:tcPr>
                  <w:tcW w:w="976" w:type="dxa"/>
                  <w:tcBorders>
                    <w:top w:val="single" w:sz="4" w:space="0" w:color="auto"/>
                  </w:tcBorders>
                </w:tcPr>
                <w:p w:rsidR="001F12FF" w:rsidRPr="00F85EF2" w:rsidRDefault="001F12FF" w:rsidP="001F12FF">
                  <w:pPr>
                    <w:jc w:val="center"/>
                    <w:rPr>
                      <w:szCs w:val="16"/>
                    </w:rPr>
                  </w:pPr>
                  <w:r w:rsidRPr="00F85EF2">
                    <w:rPr>
                      <w:szCs w:val="16"/>
                    </w:rPr>
                    <w:t>###</w:t>
                  </w:r>
                </w:p>
              </w:tc>
              <w:tc>
                <w:tcPr>
                  <w:tcW w:w="827" w:type="dxa"/>
                  <w:tcBorders>
                    <w:top w:val="single" w:sz="4" w:space="0" w:color="auto"/>
                  </w:tcBorders>
                </w:tcPr>
                <w:p w:rsidR="001F12FF" w:rsidRPr="00F85EF2" w:rsidRDefault="001F12FF" w:rsidP="001F12FF">
                  <w:pPr>
                    <w:jc w:val="center"/>
                    <w:rPr>
                      <w:szCs w:val="16"/>
                    </w:rPr>
                  </w:pPr>
                  <w:r w:rsidRPr="00F85EF2">
                    <w:rPr>
                      <w:szCs w:val="16"/>
                    </w:rPr>
                    <w:t>###</w:t>
                  </w:r>
                </w:p>
              </w:tc>
              <w:tc>
                <w:tcPr>
                  <w:tcW w:w="1111" w:type="dxa"/>
                  <w:tcBorders>
                    <w:top w:val="single" w:sz="4" w:space="0" w:color="auto"/>
                  </w:tcBorders>
                </w:tcPr>
                <w:p w:rsidR="001F12FF" w:rsidRPr="00F85EF2" w:rsidRDefault="001F12FF" w:rsidP="001F12FF">
                  <w:pPr>
                    <w:jc w:val="center"/>
                    <w:rPr>
                      <w:szCs w:val="16"/>
                    </w:rPr>
                  </w:pPr>
                  <w:r w:rsidRPr="00F85EF2">
                    <w:rPr>
                      <w:szCs w:val="16"/>
                    </w:rPr>
                    <w:t>###.#</w:t>
                  </w:r>
                </w:p>
              </w:tc>
              <w:tc>
                <w:tcPr>
                  <w:tcW w:w="1170" w:type="dxa"/>
                  <w:tcBorders>
                    <w:top w:val="single" w:sz="4" w:space="0" w:color="auto"/>
                  </w:tcBorders>
                </w:tcPr>
                <w:p w:rsidR="001F12FF" w:rsidRPr="00F85EF2" w:rsidRDefault="001F12FF" w:rsidP="001F12FF">
                  <w:pPr>
                    <w:jc w:val="center"/>
                    <w:rPr>
                      <w:szCs w:val="16"/>
                    </w:rPr>
                  </w:pPr>
                  <w:r w:rsidRPr="00F85EF2">
                    <w:rPr>
                      <w:szCs w:val="16"/>
                    </w:rPr>
                    <w:t>(###.#,###.#)</w:t>
                  </w:r>
                </w:p>
              </w:tc>
            </w:tr>
          </w:tbl>
          <w:p w:rsidR="001F12FF" w:rsidRDefault="001F12FF" w:rsidP="001F12FF">
            <w:pPr>
              <w:rPr>
                <w:szCs w:val="16"/>
              </w:rPr>
            </w:pPr>
          </w:p>
          <w:p w:rsidR="001F12FF" w:rsidRPr="00237DC2" w:rsidRDefault="001F12FF" w:rsidP="001F12FF">
            <w:pPr>
              <w:rPr>
                <w:szCs w:val="16"/>
              </w:rPr>
            </w:pPr>
            <w:r>
              <w:rPr>
                <w:szCs w:val="16"/>
              </w:rPr>
              <w:t>Percent</w:t>
            </w:r>
            <w:r w:rsidRPr="00237DC2">
              <w:rPr>
                <w:szCs w:val="16"/>
              </w:rPr>
              <w:t xml:space="preserve"> of children consuming 100% or more of the proxy iron recommendation, assuming </w:t>
            </w:r>
            <w:r>
              <w:rPr>
                <w:szCs w:val="16"/>
              </w:rPr>
              <w:t>low</w:t>
            </w:r>
            <w:r w:rsidRPr="00237DC2">
              <w:rPr>
                <w:szCs w:val="16"/>
              </w:rPr>
              <w:t xml:space="preserve"> iron bioavailability,^ in a 24-hour period, stratified by age group* (</w:t>
            </w:r>
            <w:r>
              <w:rPr>
                <w:szCs w:val="16"/>
              </w:rPr>
              <w:t xml:space="preserve">frequency, </w:t>
            </w:r>
            <w:r w:rsidRPr="00237DC2">
              <w:rPr>
                <w:szCs w:val="16"/>
              </w:rPr>
              <w:t>percent</w:t>
            </w:r>
            <w:r>
              <w:rPr>
                <w:szCs w:val="16"/>
              </w:rPr>
              <w:t xml:space="preserve">, </w:t>
            </w:r>
            <w:r w:rsidRPr="00B30850">
              <w:rPr>
                <w:szCs w:val="16"/>
              </w:rPr>
              <w:t xml:space="preserve">cumulative percent (cum percent) </w:t>
            </w:r>
            <w:r w:rsidRPr="00237DC2">
              <w:rPr>
                <w:szCs w:val="16"/>
              </w:rPr>
              <w:t>and 95% confidence interval (95% CI))</w:t>
            </w:r>
          </w:p>
          <w:p w:rsidR="001F12FF" w:rsidRPr="00237DC2" w:rsidRDefault="001F12FF" w:rsidP="001F12FF">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316"/>
              <w:gridCol w:w="976"/>
              <w:gridCol w:w="827"/>
              <w:gridCol w:w="1111"/>
              <w:gridCol w:w="1170"/>
            </w:tblGrid>
            <w:tr w:rsidR="001F12FF" w:rsidRPr="00F85EF2" w:rsidTr="001F12FF">
              <w:tc>
                <w:tcPr>
                  <w:tcW w:w="1316" w:type="dxa"/>
                </w:tcPr>
                <w:p w:rsidR="001F12FF" w:rsidRPr="00237DC2" w:rsidRDefault="001F12FF" w:rsidP="001F12FF">
                  <w:pPr>
                    <w:rPr>
                      <w:szCs w:val="16"/>
                    </w:rPr>
                  </w:pPr>
                </w:p>
              </w:tc>
              <w:tc>
                <w:tcPr>
                  <w:tcW w:w="4084" w:type="dxa"/>
                  <w:gridSpan w:val="4"/>
                  <w:tcBorders>
                    <w:top w:val="single" w:sz="4" w:space="0" w:color="auto"/>
                    <w:bottom w:val="single" w:sz="4" w:space="0" w:color="auto"/>
                  </w:tcBorders>
                </w:tcPr>
                <w:p w:rsidR="001F12FF" w:rsidRPr="00F85EF2" w:rsidRDefault="001F12FF" w:rsidP="001F12FF">
                  <w:pPr>
                    <w:jc w:val="center"/>
                    <w:rPr>
                      <w:szCs w:val="16"/>
                    </w:rPr>
                  </w:pPr>
                  <w:r w:rsidRPr="00F85EF2">
                    <w:rPr>
                      <w:szCs w:val="16"/>
                    </w:rPr>
                    <w:t>Met recommendation</w:t>
                  </w:r>
                </w:p>
              </w:tc>
            </w:tr>
            <w:tr w:rsidR="001F12FF" w:rsidRPr="00F85EF2" w:rsidTr="001F12FF">
              <w:tc>
                <w:tcPr>
                  <w:tcW w:w="1316" w:type="dxa"/>
                </w:tcPr>
                <w:p w:rsidR="001F12FF" w:rsidRPr="00F85EF2" w:rsidRDefault="001F12FF" w:rsidP="001F12FF">
                  <w:pPr>
                    <w:rPr>
                      <w:szCs w:val="16"/>
                    </w:rPr>
                  </w:pPr>
                </w:p>
              </w:tc>
              <w:tc>
                <w:tcPr>
                  <w:tcW w:w="976" w:type="dxa"/>
                  <w:tcBorders>
                    <w:top w:val="single" w:sz="4" w:space="0" w:color="auto"/>
                    <w:bottom w:val="single" w:sz="4" w:space="0" w:color="auto"/>
                  </w:tcBorders>
                </w:tcPr>
                <w:p w:rsidR="001F12FF" w:rsidRPr="00F85EF2" w:rsidRDefault="001F12FF" w:rsidP="001F12FF">
                  <w:pPr>
                    <w:jc w:val="center"/>
                    <w:rPr>
                      <w:szCs w:val="16"/>
                    </w:rPr>
                  </w:pPr>
                  <w:r>
                    <w:rPr>
                      <w:szCs w:val="16"/>
                    </w:rPr>
                    <w:t>Frequency</w:t>
                  </w:r>
                </w:p>
              </w:tc>
              <w:tc>
                <w:tcPr>
                  <w:tcW w:w="827" w:type="dxa"/>
                  <w:tcBorders>
                    <w:top w:val="single" w:sz="4" w:space="0" w:color="auto"/>
                    <w:bottom w:val="single" w:sz="4" w:space="0" w:color="auto"/>
                  </w:tcBorders>
                </w:tcPr>
                <w:p w:rsidR="001F12FF" w:rsidRPr="00F85EF2" w:rsidRDefault="001F12FF" w:rsidP="001F12FF">
                  <w:pPr>
                    <w:jc w:val="center"/>
                    <w:rPr>
                      <w:szCs w:val="16"/>
                    </w:rPr>
                  </w:pPr>
                  <w:r>
                    <w:rPr>
                      <w:szCs w:val="16"/>
                    </w:rPr>
                    <w:t>Percent</w:t>
                  </w:r>
                </w:p>
              </w:tc>
              <w:tc>
                <w:tcPr>
                  <w:tcW w:w="1111" w:type="dxa"/>
                  <w:tcBorders>
                    <w:top w:val="single" w:sz="4" w:space="0" w:color="auto"/>
                    <w:bottom w:val="single" w:sz="4" w:space="0" w:color="auto"/>
                  </w:tcBorders>
                </w:tcPr>
                <w:p w:rsidR="001F12FF" w:rsidRPr="00F85EF2" w:rsidRDefault="001F12FF" w:rsidP="001F12FF">
                  <w:pPr>
                    <w:jc w:val="center"/>
                    <w:rPr>
                      <w:szCs w:val="16"/>
                    </w:rPr>
                  </w:pPr>
                  <w:r>
                    <w:rPr>
                      <w:szCs w:val="16"/>
                    </w:rPr>
                    <w:t>Cum Percent</w:t>
                  </w:r>
                </w:p>
              </w:tc>
              <w:tc>
                <w:tcPr>
                  <w:tcW w:w="1170" w:type="dxa"/>
                  <w:tcBorders>
                    <w:top w:val="single" w:sz="4" w:space="0" w:color="auto"/>
                    <w:bottom w:val="single" w:sz="4" w:space="0" w:color="auto"/>
                  </w:tcBorders>
                </w:tcPr>
                <w:p w:rsidR="001F12FF" w:rsidRPr="00F85EF2" w:rsidRDefault="001F12FF" w:rsidP="001F12FF">
                  <w:pPr>
                    <w:jc w:val="center"/>
                    <w:rPr>
                      <w:szCs w:val="16"/>
                    </w:rPr>
                  </w:pPr>
                  <w:r w:rsidRPr="00F85EF2">
                    <w:rPr>
                      <w:szCs w:val="16"/>
                    </w:rPr>
                    <w:t>95% CI</w:t>
                  </w:r>
                </w:p>
              </w:tc>
            </w:tr>
            <w:tr w:rsidR="001F12FF" w:rsidRPr="00F85EF2" w:rsidTr="001F12FF">
              <w:tc>
                <w:tcPr>
                  <w:tcW w:w="1316" w:type="dxa"/>
                  <w:tcBorders>
                    <w:bottom w:val="nil"/>
                  </w:tcBorders>
                </w:tcPr>
                <w:p w:rsidR="001F12FF" w:rsidRPr="00F85EF2" w:rsidRDefault="001F12FF" w:rsidP="001F12FF">
                  <w:pPr>
                    <w:rPr>
                      <w:szCs w:val="16"/>
                    </w:rPr>
                  </w:pPr>
                  <w:r>
                    <w:rPr>
                      <w:szCs w:val="16"/>
                    </w:rPr>
                    <w:t>0</w:t>
                  </w:r>
                  <w:r w:rsidRPr="00F85EF2">
                    <w:rPr>
                      <w:szCs w:val="16"/>
                    </w:rPr>
                    <w:t>6-11 months</w:t>
                  </w:r>
                </w:p>
              </w:tc>
              <w:tc>
                <w:tcPr>
                  <w:tcW w:w="976" w:type="dxa"/>
                  <w:tcBorders>
                    <w:bottom w:val="nil"/>
                  </w:tcBorders>
                </w:tcPr>
                <w:p w:rsidR="001F12FF" w:rsidRPr="00F85EF2" w:rsidRDefault="001F12FF" w:rsidP="001F12FF">
                  <w:pPr>
                    <w:jc w:val="center"/>
                    <w:rPr>
                      <w:szCs w:val="16"/>
                    </w:rPr>
                  </w:pPr>
                  <w:r w:rsidRPr="00F85EF2">
                    <w:rPr>
                      <w:szCs w:val="16"/>
                    </w:rPr>
                    <w:t>###</w:t>
                  </w:r>
                </w:p>
              </w:tc>
              <w:tc>
                <w:tcPr>
                  <w:tcW w:w="827" w:type="dxa"/>
                  <w:tcBorders>
                    <w:bottom w:val="nil"/>
                  </w:tcBorders>
                </w:tcPr>
                <w:p w:rsidR="001F12FF" w:rsidRPr="00F85EF2" w:rsidRDefault="001F12FF" w:rsidP="001F12FF">
                  <w:pPr>
                    <w:jc w:val="center"/>
                    <w:rPr>
                      <w:szCs w:val="16"/>
                    </w:rPr>
                  </w:pPr>
                  <w:r w:rsidRPr="00F85EF2">
                    <w:rPr>
                      <w:szCs w:val="16"/>
                    </w:rPr>
                    <w:t>###</w:t>
                  </w:r>
                </w:p>
              </w:tc>
              <w:tc>
                <w:tcPr>
                  <w:tcW w:w="1111" w:type="dxa"/>
                  <w:tcBorders>
                    <w:bottom w:val="nil"/>
                  </w:tcBorders>
                </w:tcPr>
                <w:p w:rsidR="001F12FF" w:rsidRPr="00F85EF2" w:rsidRDefault="001F12FF" w:rsidP="001F12FF">
                  <w:pPr>
                    <w:jc w:val="center"/>
                    <w:rPr>
                      <w:szCs w:val="16"/>
                    </w:rPr>
                  </w:pPr>
                  <w:r w:rsidRPr="00F85EF2">
                    <w:rPr>
                      <w:szCs w:val="16"/>
                    </w:rPr>
                    <w:t>###.#</w:t>
                  </w:r>
                </w:p>
              </w:tc>
              <w:tc>
                <w:tcPr>
                  <w:tcW w:w="1170" w:type="dxa"/>
                  <w:tcBorders>
                    <w:bottom w:val="nil"/>
                  </w:tcBorders>
                </w:tcPr>
                <w:p w:rsidR="001F12FF" w:rsidRPr="00F85EF2" w:rsidRDefault="001F12FF" w:rsidP="001F12FF">
                  <w:pPr>
                    <w:jc w:val="center"/>
                    <w:rPr>
                      <w:szCs w:val="16"/>
                    </w:rPr>
                  </w:pPr>
                  <w:r w:rsidRPr="00F85EF2">
                    <w:rPr>
                      <w:szCs w:val="16"/>
                    </w:rPr>
                    <w:t>(###.#,###.#)</w:t>
                  </w:r>
                </w:p>
              </w:tc>
            </w:tr>
            <w:tr w:rsidR="001F12FF" w:rsidRPr="00F85EF2" w:rsidTr="001F12FF">
              <w:tc>
                <w:tcPr>
                  <w:tcW w:w="1316" w:type="dxa"/>
                  <w:tcBorders>
                    <w:top w:val="nil"/>
                    <w:bottom w:val="single" w:sz="4" w:space="0" w:color="auto"/>
                  </w:tcBorders>
                </w:tcPr>
                <w:p w:rsidR="001F12FF" w:rsidRPr="00F85EF2" w:rsidRDefault="001F12FF" w:rsidP="001F12FF">
                  <w:pPr>
                    <w:rPr>
                      <w:szCs w:val="16"/>
                    </w:rPr>
                  </w:pPr>
                  <w:r w:rsidRPr="00F85EF2">
                    <w:rPr>
                      <w:szCs w:val="16"/>
                    </w:rPr>
                    <w:t>12-23 months</w:t>
                  </w:r>
                </w:p>
              </w:tc>
              <w:tc>
                <w:tcPr>
                  <w:tcW w:w="976" w:type="dxa"/>
                  <w:tcBorders>
                    <w:top w:val="nil"/>
                    <w:bottom w:val="single" w:sz="4" w:space="0" w:color="auto"/>
                  </w:tcBorders>
                </w:tcPr>
                <w:p w:rsidR="001F12FF" w:rsidRPr="00F85EF2" w:rsidRDefault="001F12FF" w:rsidP="001F12FF">
                  <w:pPr>
                    <w:jc w:val="center"/>
                    <w:rPr>
                      <w:szCs w:val="16"/>
                    </w:rPr>
                  </w:pPr>
                  <w:r w:rsidRPr="00F85EF2">
                    <w:rPr>
                      <w:szCs w:val="16"/>
                    </w:rPr>
                    <w:t>###</w:t>
                  </w:r>
                </w:p>
              </w:tc>
              <w:tc>
                <w:tcPr>
                  <w:tcW w:w="827" w:type="dxa"/>
                  <w:tcBorders>
                    <w:top w:val="nil"/>
                    <w:bottom w:val="single" w:sz="4" w:space="0" w:color="auto"/>
                  </w:tcBorders>
                </w:tcPr>
                <w:p w:rsidR="001F12FF" w:rsidRPr="00F85EF2" w:rsidRDefault="001F12FF" w:rsidP="001F12FF">
                  <w:pPr>
                    <w:jc w:val="center"/>
                    <w:rPr>
                      <w:szCs w:val="16"/>
                    </w:rPr>
                  </w:pPr>
                  <w:r w:rsidRPr="00F85EF2">
                    <w:rPr>
                      <w:szCs w:val="16"/>
                    </w:rPr>
                    <w:t>###</w:t>
                  </w:r>
                </w:p>
              </w:tc>
              <w:tc>
                <w:tcPr>
                  <w:tcW w:w="1111" w:type="dxa"/>
                  <w:tcBorders>
                    <w:top w:val="nil"/>
                    <w:bottom w:val="single" w:sz="4" w:space="0" w:color="auto"/>
                  </w:tcBorders>
                </w:tcPr>
                <w:p w:rsidR="001F12FF" w:rsidRPr="00F85EF2" w:rsidRDefault="001F12FF" w:rsidP="001F12FF">
                  <w:pPr>
                    <w:jc w:val="center"/>
                    <w:rPr>
                      <w:szCs w:val="16"/>
                    </w:rPr>
                  </w:pPr>
                  <w:r w:rsidRPr="00F85EF2">
                    <w:rPr>
                      <w:szCs w:val="16"/>
                    </w:rPr>
                    <w:t>###.#</w:t>
                  </w:r>
                </w:p>
              </w:tc>
              <w:tc>
                <w:tcPr>
                  <w:tcW w:w="1170" w:type="dxa"/>
                  <w:tcBorders>
                    <w:top w:val="nil"/>
                    <w:bottom w:val="single" w:sz="4" w:space="0" w:color="auto"/>
                  </w:tcBorders>
                </w:tcPr>
                <w:p w:rsidR="001F12FF" w:rsidRPr="00F85EF2" w:rsidRDefault="001F12FF" w:rsidP="001F12FF">
                  <w:pPr>
                    <w:jc w:val="center"/>
                    <w:rPr>
                      <w:szCs w:val="16"/>
                    </w:rPr>
                  </w:pPr>
                  <w:r w:rsidRPr="00F85EF2">
                    <w:rPr>
                      <w:szCs w:val="16"/>
                    </w:rPr>
                    <w:t>(###.#,###.#)</w:t>
                  </w:r>
                </w:p>
              </w:tc>
            </w:tr>
          </w:tbl>
          <w:p w:rsidR="001F12FF" w:rsidRDefault="001F12FF" w:rsidP="001F12FF">
            <w:pPr>
              <w:rPr>
                <w:szCs w:val="16"/>
              </w:rPr>
            </w:pPr>
          </w:p>
          <w:p w:rsidR="001F12FF" w:rsidRDefault="001F12FF" w:rsidP="001F12FF">
            <w:pPr>
              <w:rPr>
                <w:szCs w:val="16"/>
              </w:rPr>
            </w:pPr>
          </w:p>
          <w:p w:rsidR="001F12FF" w:rsidRPr="00237DC2" w:rsidRDefault="001F12FF" w:rsidP="001F12FF">
            <w:pPr>
              <w:rPr>
                <w:szCs w:val="16"/>
              </w:rPr>
            </w:pPr>
            <w:r>
              <w:rPr>
                <w:szCs w:val="16"/>
              </w:rPr>
              <w:lastRenderedPageBreak/>
              <w:t>Percent</w:t>
            </w:r>
            <w:r w:rsidRPr="00237DC2">
              <w:rPr>
                <w:szCs w:val="16"/>
              </w:rPr>
              <w:t xml:space="preserve"> of children consuming 100% or more of the </w:t>
            </w:r>
            <w:r>
              <w:rPr>
                <w:szCs w:val="16"/>
              </w:rPr>
              <w:t xml:space="preserve">proxy </w:t>
            </w:r>
            <w:r w:rsidRPr="00237DC2">
              <w:rPr>
                <w:szCs w:val="16"/>
              </w:rPr>
              <w:t xml:space="preserve">iron recommendation, assuming </w:t>
            </w:r>
            <w:r>
              <w:rPr>
                <w:szCs w:val="16"/>
              </w:rPr>
              <w:t>low</w:t>
            </w:r>
            <w:r w:rsidRPr="00237DC2">
              <w:rPr>
                <w:szCs w:val="16"/>
              </w:rPr>
              <w:t xml:space="preserve"> iron bioavailability,^ in a 24-hour period, stratified by breastfeeding status (</w:t>
            </w:r>
            <w:r>
              <w:rPr>
                <w:szCs w:val="16"/>
              </w:rPr>
              <w:t xml:space="preserve">frequency, </w:t>
            </w:r>
            <w:r w:rsidRPr="00237DC2">
              <w:rPr>
                <w:szCs w:val="16"/>
              </w:rPr>
              <w:t>percent</w:t>
            </w:r>
            <w:r>
              <w:rPr>
                <w:szCs w:val="16"/>
              </w:rPr>
              <w:t xml:space="preserve">, </w:t>
            </w:r>
            <w:r w:rsidRPr="00B30850">
              <w:rPr>
                <w:szCs w:val="16"/>
              </w:rPr>
              <w:t xml:space="preserve">cumulative percent (cum percent) </w:t>
            </w:r>
            <w:r w:rsidRPr="00237DC2">
              <w:rPr>
                <w:szCs w:val="16"/>
              </w:rPr>
              <w:t>and 95% confidence interval (95% CI))</w:t>
            </w:r>
          </w:p>
          <w:p w:rsidR="001F12FF" w:rsidRPr="00237DC2" w:rsidRDefault="001F12FF" w:rsidP="001F12FF">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316"/>
              <w:gridCol w:w="976"/>
              <w:gridCol w:w="827"/>
              <w:gridCol w:w="1111"/>
              <w:gridCol w:w="1170"/>
            </w:tblGrid>
            <w:tr w:rsidR="001F12FF" w:rsidRPr="00F85EF2" w:rsidTr="001F12FF">
              <w:tc>
                <w:tcPr>
                  <w:tcW w:w="1316" w:type="dxa"/>
                </w:tcPr>
                <w:p w:rsidR="001F12FF" w:rsidRPr="00237DC2" w:rsidRDefault="001F12FF" w:rsidP="001F12FF">
                  <w:pPr>
                    <w:rPr>
                      <w:szCs w:val="16"/>
                    </w:rPr>
                  </w:pPr>
                </w:p>
              </w:tc>
              <w:tc>
                <w:tcPr>
                  <w:tcW w:w="4084" w:type="dxa"/>
                  <w:gridSpan w:val="4"/>
                  <w:tcBorders>
                    <w:top w:val="single" w:sz="4" w:space="0" w:color="auto"/>
                    <w:bottom w:val="single" w:sz="4" w:space="0" w:color="auto"/>
                  </w:tcBorders>
                </w:tcPr>
                <w:p w:rsidR="001F12FF" w:rsidRPr="00F85EF2" w:rsidRDefault="001F12FF" w:rsidP="001F12FF">
                  <w:pPr>
                    <w:jc w:val="center"/>
                    <w:rPr>
                      <w:szCs w:val="16"/>
                    </w:rPr>
                  </w:pPr>
                  <w:r w:rsidRPr="00F85EF2">
                    <w:rPr>
                      <w:szCs w:val="16"/>
                    </w:rPr>
                    <w:t>Met recommendation</w:t>
                  </w:r>
                </w:p>
              </w:tc>
            </w:tr>
            <w:tr w:rsidR="001F12FF" w:rsidRPr="00F85EF2" w:rsidTr="001F12FF">
              <w:tc>
                <w:tcPr>
                  <w:tcW w:w="1316" w:type="dxa"/>
                </w:tcPr>
                <w:p w:rsidR="001F12FF" w:rsidRPr="00F85EF2" w:rsidRDefault="001F12FF" w:rsidP="001F12FF">
                  <w:pPr>
                    <w:rPr>
                      <w:szCs w:val="16"/>
                    </w:rPr>
                  </w:pPr>
                </w:p>
              </w:tc>
              <w:tc>
                <w:tcPr>
                  <w:tcW w:w="976" w:type="dxa"/>
                  <w:tcBorders>
                    <w:top w:val="single" w:sz="4" w:space="0" w:color="auto"/>
                    <w:bottom w:val="single" w:sz="4" w:space="0" w:color="auto"/>
                  </w:tcBorders>
                </w:tcPr>
                <w:p w:rsidR="001F12FF" w:rsidRPr="00F85EF2" w:rsidRDefault="001F12FF" w:rsidP="001F12FF">
                  <w:pPr>
                    <w:jc w:val="center"/>
                    <w:rPr>
                      <w:szCs w:val="16"/>
                    </w:rPr>
                  </w:pPr>
                  <w:r>
                    <w:rPr>
                      <w:szCs w:val="16"/>
                    </w:rPr>
                    <w:t>Frequency</w:t>
                  </w:r>
                </w:p>
              </w:tc>
              <w:tc>
                <w:tcPr>
                  <w:tcW w:w="827" w:type="dxa"/>
                  <w:tcBorders>
                    <w:top w:val="single" w:sz="4" w:space="0" w:color="auto"/>
                    <w:bottom w:val="single" w:sz="4" w:space="0" w:color="auto"/>
                  </w:tcBorders>
                </w:tcPr>
                <w:p w:rsidR="001F12FF" w:rsidRPr="00F85EF2" w:rsidRDefault="001F12FF" w:rsidP="001F12FF">
                  <w:pPr>
                    <w:jc w:val="center"/>
                    <w:rPr>
                      <w:szCs w:val="16"/>
                    </w:rPr>
                  </w:pPr>
                  <w:r>
                    <w:rPr>
                      <w:szCs w:val="16"/>
                    </w:rPr>
                    <w:t>Percent</w:t>
                  </w:r>
                </w:p>
              </w:tc>
              <w:tc>
                <w:tcPr>
                  <w:tcW w:w="1111" w:type="dxa"/>
                  <w:tcBorders>
                    <w:top w:val="single" w:sz="4" w:space="0" w:color="auto"/>
                    <w:bottom w:val="single" w:sz="4" w:space="0" w:color="auto"/>
                  </w:tcBorders>
                </w:tcPr>
                <w:p w:rsidR="001F12FF" w:rsidRPr="00F85EF2" w:rsidRDefault="001F12FF" w:rsidP="001F12FF">
                  <w:pPr>
                    <w:jc w:val="center"/>
                    <w:rPr>
                      <w:szCs w:val="16"/>
                    </w:rPr>
                  </w:pPr>
                  <w:r>
                    <w:rPr>
                      <w:szCs w:val="16"/>
                    </w:rPr>
                    <w:t>Cum Percent</w:t>
                  </w:r>
                </w:p>
              </w:tc>
              <w:tc>
                <w:tcPr>
                  <w:tcW w:w="1170" w:type="dxa"/>
                  <w:tcBorders>
                    <w:top w:val="single" w:sz="4" w:space="0" w:color="auto"/>
                    <w:bottom w:val="single" w:sz="4" w:space="0" w:color="auto"/>
                  </w:tcBorders>
                </w:tcPr>
                <w:p w:rsidR="001F12FF" w:rsidRPr="00F85EF2" w:rsidRDefault="001F12FF" w:rsidP="001F12FF">
                  <w:pPr>
                    <w:jc w:val="center"/>
                    <w:rPr>
                      <w:szCs w:val="16"/>
                    </w:rPr>
                  </w:pPr>
                  <w:r w:rsidRPr="00F85EF2">
                    <w:rPr>
                      <w:szCs w:val="16"/>
                    </w:rPr>
                    <w:t>95% CI</w:t>
                  </w:r>
                </w:p>
              </w:tc>
            </w:tr>
            <w:tr w:rsidR="001F12FF" w:rsidRPr="00F85EF2" w:rsidTr="001F12FF">
              <w:tc>
                <w:tcPr>
                  <w:tcW w:w="1316" w:type="dxa"/>
                  <w:tcBorders>
                    <w:bottom w:val="nil"/>
                  </w:tcBorders>
                </w:tcPr>
                <w:p w:rsidR="001F12FF" w:rsidRPr="00F85EF2" w:rsidRDefault="001F12FF" w:rsidP="001F12FF">
                  <w:pPr>
                    <w:rPr>
                      <w:szCs w:val="16"/>
                    </w:rPr>
                  </w:pPr>
                  <w:r w:rsidRPr="00F85EF2">
                    <w:rPr>
                      <w:szCs w:val="16"/>
                    </w:rPr>
                    <w:t>Breastfed</w:t>
                  </w:r>
                </w:p>
              </w:tc>
              <w:tc>
                <w:tcPr>
                  <w:tcW w:w="976" w:type="dxa"/>
                  <w:tcBorders>
                    <w:bottom w:val="nil"/>
                  </w:tcBorders>
                </w:tcPr>
                <w:p w:rsidR="001F12FF" w:rsidRPr="00F85EF2" w:rsidRDefault="001F12FF" w:rsidP="001F12FF">
                  <w:pPr>
                    <w:jc w:val="center"/>
                    <w:rPr>
                      <w:szCs w:val="16"/>
                    </w:rPr>
                  </w:pPr>
                  <w:r w:rsidRPr="00F85EF2">
                    <w:rPr>
                      <w:szCs w:val="16"/>
                    </w:rPr>
                    <w:t>###</w:t>
                  </w:r>
                </w:p>
              </w:tc>
              <w:tc>
                <w:tcPr>
                  <w:tcW w:w="827" w:type="dxa"/>
                  <w:tcBorders>
                    <w:bottom w:val="nil"/>
                  </w:tcBorders>
                </w:tcPr>
                <w:p w:rsidR="001F12FF" w:rsidRPr="00F85EF2" w:rsidRDefault="001F12FF" w:rsidP="001F12FF">
                  <w:pPr>
                    <w:jc w:val="center"/>
                    <w:rPr>
                      <w:szCs w:val="16"/>
                    </w:rPr>
                  </w:pPr>
                  <w:r w:rsidRPr="00F85EF2">
                    <w:rPr>
                      <w:szCs w:val="16"/>
                    </w:rPr>
                    <w:t>###</w:t>
                  </w:r>
                </w:p>
              </w:tc>
              <w:tc>
                <w:tcPr>
                  <w:tcW w:w="1111" w:type="dxa"/>
                  <w:tcBorders>
                    <w:bottom w:val="nil"/>
                  </w:tcBorders>
                </w:tcPr>
                <w:p w:rsidR="001F12FF" w:rsidRPr="00F85EF2" w:rsidRDefault="001F12FF" w:rsidP="001F12FF">
                  <w:pPr>
                    <w:jc w:val="center"/>
                    <w:rPr>
                      <w:szCs w:val="16"/>
                    </w:rPr>
                  </w:pPr>
                  <w:r w:rsidRPr="00F85EF2">
                    <w:rPr>
                      <w:szCs w:val="16"/>
                    </w:rPr>
                    <w:t>###.#</w:t>
                  </w:r>
                </w:p>
              </w:tc>
              <w:tc>
                <w:tcPr>
                  <w:tcW w:w="1170" w:type="dxa"/>
                  <w:tcBorders>
                    <w:bottom w:val="nil"/>
                  </w:tcBorders>
                </w:tcPr>
                <w:p w:rsidR="001F12FF" w:rsidRPr="00F85EF2" w:rsidRDefault="001F12FF" w:rsidP="001F12FF">
                  <w:pPr>
                    <w:jc w:val="center"/>
                    <w:rPr>
                      <w:szCs w:val="16"/>
                    </w:rPr>
                  </w:pPr>
                  <w:r w:rsidRPr="00F85EF2">
                    <w:rPr>
                      <w:szCs w:val="16"/>
                    </w:rPr>
                    <w:t>(###.#,###.#)</w:t>
                  </w:r>
                </w:p>
              </w:tc>
            </w:tr>
            <w:tr w:rsidR="001F12FF" w:rsidRPr="00F85EF2" w:rsidTr="001F12FF">
              <w:tc>
                <w:tcPr>
                  <w:tcW w:w="1316" w:type="dxa"/>
                  <w:tcBorders>
                    <w:top w:val="nil"/>
                    <w:bottom w:val="single" w:sz="4" w:space="0" w:color="auto"/>
                  </w:tcBorders>
                </w:tcPr>
                <w:p w:rsidR="001F12FF" w:rsidRPr="00F85EF2" w:rsidRDefault="001F12FF" w:rsidP="001F12FF">
                  <w:pPr>
                    <w:rPr>
                      <w:szCs w:val="16"/>
                    </w:rPr>
                  </w:pPr>
                  <w:r w:rsidRPr="00F85EF2">
                    <w:rPr>
                      <w:szCs w:val="16"/>
                    </w:rPr>
                    <w:t>Nonbreastfed</w:t>
                  </w:r>
                </w:p>
              </w:tc>
              <w:tc>
                <w:tcPr>
                  <w:tcW w:w="976" w:type="dxa"/>
                  <w:tcBorders>
                    <w:top w:val="nil"/>
                    <w:bottom w:val="single" w:sz="4" w:space="0" w:color="auto"/>
                  </w:tcBorders>
                </w:tcPr>
                <w:p w:rsidR="001F12FF" w:rsidRPr="00F85EF2" w:rsidRDefault="001F12FF" w:rsidP="001F12FF">
                  <w:pPr>
                    <w:jc w:val="center"/>
                    <w:rPr>
                      <w:szCs w:val="16"/>
                    </w:rPr>
                  </w:pPr>
                  <w:r w:rsidRPr="00F85EF2">
                    <w:rPr>
                      <w:szCs w:val="16"/>
                    </w:rPr>
                    <w:t>###</w:t>
                  </w:r>
                </w:p>
              </w:tc>
              <w:tc>
                <w:tcPr>
                  <w:tcW w:w="827" w:type="dxa"/>
                  <w:tcBorders>
                    <w:top w:val="nil"/>
                    <w:bottom w:val="single" w:sz="4" w:space="0" w:color="auto"/>
                  </w:tcBorders>
                </w:tcPr>
                <w:p w:rsidR="001F12FF" w:rsidRPr="00F85EF2" w:rsidRDefault="001F12FF" w:rsidP="001F12FF">
                  <w:pPr>
                    <w:jc w:val="center"/>
                    <w:rPr>
                      <w:szCs w:val="16"/>
                    </w:rPr>
                  </w:pPr>
                  <w:r w:rsidRPr="00F85EF2">
                    <w:rPr>
                      <w:szCs w:val="16"/>
                    </w:rPr>
                    <w:t>###</w:t>
                  </w:r>
                </w:p>
              </w:tc>
              <w:tc>
                <w:tcPr>
                  <w:tcW w:w="1111" w:type="dxa"/>
                  <w:tcBorders>
                    <w:top w:val="nil"/>
                    <w:bottom w:val="single" w:sz="4" w:space="0" w:color="auto"/>
                  </w:tcBorders>
                </w:tcPr>
                <w:p w:rsidR="001F12FF" w:rsidRPr="00F85EF2" w:rsidRDefault="001F12FF" w:rsidP="001F12FF">
                  <w:pPr>
                    <w:jc w:val="center"/>
                    <w:rPr>
                      <w:szCs w:val="16"/>
                    </w:rPr>
                  </w:pPr>
                  <w:r w:rsidRPr="00F85EF2">
                    <w:rPr>
                      <w:szCs w:val="16"/>
                    </w:rPr>
                    <w:t>###.#</w:t>
                  </w:r>
                </w:p>
              </w:tc>
              <w:tc>
                <w:tcPr>
                  <w:tcW w:w="1170" w:type="dxa"/>
                  <w:tcBorders>
                    <w:top w:val="nil"/>
                    <w:bottom w:val="single" w:sz="4" w:space="0" w:color="auto"/>
                  </w:tcBorders>
                </w:tcPr>
                <w:p w:rsidR="001F12FF" w:rsidRPr="00F85EF2" w:rsidRDefault="001F12FF" w:rsidP="001F12FF">
                  <w:pPr>
                    <w:jc w:val="center"/>
                    <w:rPr>
                      <w:szCs w:val="16"/>
                    </w:rPr>
                  </w:pPr>
                  <w:r w:rsidRPr="00F85EF2">
                    <w:rPr>
                      <w:szCs w:val="16"/>
                    </w:rPr>
                    <w:t>(###.#,###.#)</w:t>
                  </w:r>
                </w:p>
              </w:tc>
            </w:tr>
          </w:tbl>
          <w:p w:rsidR="001F12FF" w:rsidRDefault="001F12FF" w:rsidP="001F12FF">
            <w:pPr>
              <w:rPr>
                <w:szCs w:val="16"/>
              </w:rPr>
            </w:pPr>
          </w:p>
          <w:p w:rsidR="001F12FF" w:rsidRPr="00237DC2" w:rsidRDefault="001F12FF" w:rsidP="001F12FF">
            <w:pPr>
              <w:rPr>
                <w:szCs w:val="16"/>
              </w:rPr>
            </w:pPr>
            <w:r w:rsidRPr="00237DC2">
              <w:rPr>
                <w:szCs w:val="16"/>
              </w:rPr>
              <w:t xml:space="preserve">Depending on the dietary pattern of the population, report the iron results for either the low-iron bioavailabilty scenario or the medium-iron bioavailability scenario.  </w:t>
            </w:r>
          </w:p>
          <w:p w:rsidR="001F12FF" w:rsidRPr="00237DC2" w:rsidRDefault="001F12FF" w:rsidP="001F12FF">
            <w:pPr>
              <w:rPr>
                <w:szCs w:val="16"/>
              </w:rPr>
            </w:pPr>
          </w:p>
          <w:p w:rsidR="001F12FF" w:rsidRPr="00237DC2" w:rsidRDefault="001F12FF" w:rsidP="001F12FF">
            <w:pPr>
              <w:rPr>
                <w:szCs w:val="16"/>
              </w:rPr>
            </w:pPr>
            <w:r w:rsidRPr="00237DC2">
              <w:rPr>
                <w:szCs w:val="16"/>
              </w:rPr>
              <w:t>*Age group analyses are limited to those children 6 to 23 months.  Children 24 months of age or older and children younger than 6 months are not included in any of the analyses presented by age group.</w:t>
            </w:r>
          </w:p>
          <w:p w:rsidR="001F12FF" w:rsidRPr="00237DC2" w:rsidRDefault="001F12FF" w:rsidP="001F12FF">
            <w:pPr>
              <w:rPr>
                <w:szCs w:val="16"/>
              </w:rPr>
            </w:pPr>
          </w:p>
          <w:p w:rsidR="001F12FF" w:rsidRPr="00237DC2" w:rsidRDefault="001F12FF" w:rsidP="001F12FF">
            <w:pPr>
              <w:rPr>
                <w:szCs w:val="16"/>
              </w:rPr>
            </w:pPr>
            <w:r w:rsidRPr="00237DC2">
              <w:rPr>
                <w:szCs w:val="16"/>
              </w:rPr>
              <w:t xml:space="preserve">^ The proxy iron </w:t>
            </w:r>
            <w:r>
              <w:rPr>
                <w:szCs w:val="16"/>
              </w:rPr>
              <w:t>e</w:t>
            </w:r>
            <w:r w:rsidRPr="00807720">
              <w:rPr>
                <w:szCs w:val="16"/>
              </w:rPr>
              <w:t xml:space="preserve">stimated </w:t>
            </w:r>
            <w:r>
              <w:rPr>
                <w:szCs w:val="16"/>
              </w:rPr>
              <w:t>a</w:t>
            </w:r>
            <w:r w:rsidRPr="00807720">
              <w:rPr>
                <w:szCs w:val="16"/>
              </w:rPr>
              <w:t xml:space="preserve">verage </w:t>
            </w:r>
            <w:r>
              <w:rPr>
                <w:szCs w:val="16"/>
              </w:rPr>
              <w:t>r</w:t>
            </w:r>
            <w:r w:rsidRPr="00807720">
              <w:rPr>
                <w:szCs w:val="16"/>
              </w:rPr>
              <w:t xml:space="preserve">equirement (EAR) </w:t>
            </w:r>
            <w:r w:rsidRPr="00237DC2">
              <w:rPr>
                <w:szCs w:val="16"/>
              </w:rPr>
              <w:t>is 6</w:t>
            </w:r>
            <w:r>
              <w:rPr>
                <w:szCs w:val="16"/>
              </w:rPr>
              <w:t>6</w:t>
            </w:r>
            <w:r w:rsidRPr="00237DC2">
              <w:rPr>
                <w:szCs w:val="16"/>
              </w:rPr>
              <w:t xml:space="preserve">% of the international iron </w:t>
            </w:r>
            <w:r>
              <w:rPr>
                <w:szCs w:val="16"/>
              </w:rPr>
              <w:t>recommended dietary allowance</w:t>
            </w:r>
            <w:r w:rsidRPr="00237DC2">
              <w:rPr>
                <w:szCs w:val="16"/>
              </w:rPr>
              <w:t xml:space="preserve"> (RDA</w:t>
            </w:r>
            <w:r>
              <w:rPr>
                <w:szCs w:val="16"/>
              </w:rPr>
              <w:t xml:space="preserve">) </w:t>
            </w:r>
            <w:r w:rsidRPr="00423B34">
              <w:rPr>
                <w:szCs w:val="16"/>
              </w:rPr>
              <w:t>(</w:t>
            </w:r>
            <w:r>
              <w:rPr>
                <w:szCs w:val="16"/>
              </w:rPr>
              <w:t xml:space="preserve">WHO/UNICEF 1998; </w:t>
            </w:r>
            <w:r w:rsidRPr="00807720">
              <w:rPr>
                <w:szCs w:val="16"/>
              </w:rPr>
              <w:t>National Research Council 1986)</w:t>
            </w:r>
            <w:r w:rsidRPr="00237DC2">
              <w:rPr>
                <w:szCs w:val="16"/>
              </w:rPr>
              <w:t xml:space="preserve">, assuming </w:t>
            </w:r>
            <w:r>
              <w:rPr>
                <w:szCs w:val="16"/>
              </w:rPr>
              <w:t>low</w:t>
            </w:r>
            <w:r w:rsidRPr="00237DC2">
              <w:rPr>
                <w:szCs w:val="16"/>
              </w:rPr>
              <w:t xml:space="preserve"> iron bioavailability.  The interpretation of these results is that if 100% of the children meet the proxy </w:t>
            </w:r>
            <w:r>
              <w:rPr>
                <w:szCs w:val="16"/>
              </w:rPr>
              <w:t>EAR</w:t>
            </w:r>
            <w:r w:rsidRPr="00237DC2">
              <w:rPr>
                <w:szCs w:val="16"/>
              </w:rPr>
              <w:t xml:space="preserve">, then the complete sample met the iron recommendation.  The proxy iron </w:t>
            </w:r>
            <w:r>
              <w:rPr>
                <w:szCs w:val="16"/>
              </w:rPr>
              <w:t>EAR</w:t>
            </w:r>
            <w:r w:rsidRPr="00237DC2">
              <w:rPr>
                <w:szCs w:val="16"/>
              </w:rPr>
              <w:t xml:space="preserve"> (representing 6</w:t>
            </w:r>
            <w:r>
              <w:rPr>
                <w:szCs w:val="16"/>
              </w:rPr>
              <w:t>6</w:t>
            </w:r>
            <w:r w:rsidRPr="00237DC2">
              <w:rPr>
                <w:szCs w:val="16"/>
              </w:rPr>
              <w:t xml:space="preserve">% of international </w:t>
            </w:r>
            <w:r>
              <w:rPr>
                <w:szCs w:val="16"/>
              </w:rPr>
              <w:t>RDA</w:t>
            </w:r>
            <w:r w:rsidRPr="00237DC2">
              <w:rPr>
                <w:szCs w:val="16"/>
              </w:rPr>
              <w:t xml:space="preserve">) used was the following:  </w:t>
            </w:r>
          </w:p>
          <w:p w:rsidR="001F12FF" w:rsidRPr="00237DC2" w:rsidRDefault="001F12FF" w:rsidP="001F12FF">
            <w:pPr>
              <w:rPr>
                <w:szCs w:val="16"/>
              </w:rPr>
            </w:pPr>
          </w:p>
          <w:p w:rsidR="001F12FF" w:rsidRPr="00237DC2" w:rsidRDefault="001F12FF" w:rsidP="001F12FF">
            <w:pPr>
              <w:rPr>
                <w:szCs w:val="16"/>
              </w:rPr>
            </w:pPr>
            <w:commentRangeStart w:id="21"/>
            <w:r w:rsidRPr="00237DC2">
              <w:rPr>
                <w:szCs w:val="16"/>
              </w:rPr>
              <w:t xml:space="preserve"> </w:t>
            </w:r>
            <w:r>
              <w:rPr>
                <w:szCs w:val="16"/>
              </w:rPr>
              <w:t xml:space="preserve">  *     13.7</w:t>
            </w:r>
            <w:r w:rsidRPr="00237DC2">
              <w:rPr>
                <w:szCs w:val="16"/>
              </w:rPr>
              <w:t xml:space="preserve"> mg for breastfed, 6-8 months, assuming average breastmilk intake</w:t>
            </w:r>
          </w:p>
          <w:p w:rsidR="001F12FF" w:rsidRPr="00237DC2" w:rsidRDefault="001F12FF" w:rsidP="001F12FF">
            <w:pPr>
              <w:rPr>
                <w:szCs w:val="16"/>
              </w:rPr>
            </w:pPr>
            <w:r>
              <w:rPr>
                <w:szCs w:val="16"/>
              </w:rPr>
              <w:t xml:space="preserve">   *     13.7</w:t>
            </w:r>
            <w:r w:rsidRPr="00237DC2">
              <w:rPr>
                <w:szCs w:val="16"/>
              </w:rPr>
              <w:t xml:space="preserve"> mg for breastfed, 9-11 months, assuming average breastmilk intake</w:t>
            </w:r>
          </w:p>
          <w:p w:rsidR="001F12FF" w:rsidRPr="00237DC2" w:rsidRDefault="001F12FF" w:rsidP="001F12FF">
            <w:pPr>
              <w:rPr>
                <w:szCs w:val="16"/>
              </w:rPr>
            </w:pPr>
            <w:r>
              <w:rPr>
                <w:szCs w:val="16"/>
              </w:rPr>
              <w:t xml:space="preserve">   *     7.8</w:t>
            </w:r>
            <w:r w:rsidRPr="00237DC2">
              <w:rPr>
                <w:szCs w:val="16"/>
              </w:rPr>
              <w:t xml:space="preserve"> mg for breastfed, 12-23 months, assuming average breastmilk intake</w:t>
            </w:r>
          </w:p>
          <w:p w:rsidR="001F12FF" w:rsidRPr="00237DC2" w:rsidRDefault="001F12FF" w:rsidP="001F12FF">
            <w:pPr>
              <w:rPr>
                <w:szCs w:val="16"/>
              </w:rPr>
            </w:pPr>
            <w:r w:rsidRPr="00237DC2">
              <w:rPr>
                <w:szCs w:val="16"/>
              </w:rPr>
              <w:t xml:space="preserve">   *     13.9 mg for nonbreastfed, 6-8 months</w:t>
            </w:r>
          </w:p>
          <w:p w:rsidR="001F12FF" w:rsidRPr="00237DC2" w:rsidRDefault="001F12FF" w:rsidP="001F12FF">
            <w:pPr>
              <w:rPr>
                <w:szCs w:val="16"/>
              </w:rPr>
            </w:pPr>
            <w:r w:rsidRPr="00237DC2">
              <w:rPr>
                <w:szCs w:val="16"/>
              </w:rPr>
              <w:t xml:space="preserve">   *     13.9 mg for nonbreastfed, 9-11 months</w:t>
            </w:r>
          </w:p>
          <w:p w:rsidR="001F12FF" w:rsidRPr="00237DC2" w:rsidRDefault="001F12FF" w:rsidP="001F12FF">
            <w:pPr>
              <w:rPr>
                <w:szCs w:val="16"/>
              </w:rPr>
            </w:pPr>
            <w:r w:rsidRPr="00237DC2">
              <w:rPr>
                <w:szCs w:val="16"/>
              </w:rPr>
              <w:t xml:space="preserve">   *     7.9 mg for nonbreastfed, 12-23 months</w:t>
            </w:r>
            <w:commentRangeEnd w:id="21"/>
            <w:r>
              <w:rPr>
                <w:rStyle w:val="CommentReference"/>
              </w:rPr>
              <w:commentReference w:id="21"/>
            </w:r>
          </w:p>
          <w:p w:rsidR="001F12FF" w:rsidRPr="00237DC2" w:rsidRDefault="001F12FF" w:rsidP="001F12FF">
            <w:pPr>
              <w:rPr>
                <w:szCs w:val="16"/>
              </w:rPr>
            </w:pPr>
          </w:p>
          <w:p w:rsidR="001F12FF" w:rsidRDefault="001F12FF" w:rsidP="001F12FF">
            <w:pPr>
              <w:rPr>
                <w:szCs w:val="16"/>
              </w:rPr>
            </w:pPr>
            <w:r w:rsidRPr="00237DC2">
              <w:rPr>
                <w:szCs w:val="16"/>
              </w:rPr>
              <w:t>Source</w:t>
            </w:r>
            <w:r>
              <w:rPr>
                <w:szCs w:val="16"/>
              </w:rPr>
              <w:t>s</w:t>
            </w:r>
            <w:r w:rsidRPr="00237DC2">
              <w:rPr>
                <w:szCs w:val="16"/>
              </w:rPr>
              <w:t xml:space="preserve">:  </w:t>
            </w:r>
          </w:p>
          <w:p w:rsidR="001F12FF" w:rsidRPr="00807720" w:rsidRDefault="001F12FF" w:rsidP="001F12FF">
            <w:pPr>
              <w:rPr>
                <w:szCs w:val="16"/>
              </w:rPr>
            </w:pPr>
          </w:p>
          <w:p w:rsidR="001F12FF" w:rsidRPr="00423B34" w:rsidRDefault="001F12FF" w:rsidP="001F12FF">
            <w:pPr>
              <w:rPr>
                <w:szCs w:val="16"/>
              </w:rPr>
            </w:pPr>
            <w:r w:rsidRPr="00423B34">
              <w:rPr>
                <w:szCs w:val="16"/>
              </w:rPr>
              <w:t>National Research Council.  Nutrient Adequacy:  Assessment Using Food Consumption Surveys.  Washington, D.C.  1986.</w:t>
            </w:r>
          </w:p>
          <w:p w:rsidR="001F12FF" w:rsidRDefault="001F12FF" w:rsidP="001F12FF">
            <w:pPr>
              <w:rPr>
                <w:szCs w:val="16"/>
              </w:rPr>
            </w:pPr>
          </w:p>
          <w:p w:rsidR="001F12FF" w:rsidRPr="00237DC2" w:rsidRDefault="001F12FF" w:rsidP="001F12FF">
            <w:pPr>
              <w:rPr>
                <w:szCs w:val="16"/>
              </w:rPr>
            </w:pPr>
            <w:r w:rsidRPr="00237DC2">
              <w:rPr>
                <w:szCs w:val="16"/>
              </w:rPr>
              <w:t xml:space="preserve"> WHO/UNICEF.  Complementary feeding of young children in developing countries:  A review of current scientific knowledge.  Geneva, 1998.  </w:t>
            </w:r>
          </w:p>
          <w:p w:rsidR="001F12FF" w:rsidRPr="00237DC2" w:rsidRDefault="001F12FF" w:rsidP="001F12FF">
            <w:pPr>
              <w:rPr>
                <w:szCs w:val="16"/>
              </w:rPr>
            </w:pPr>
          </w:p>
        </w:tc>
        <w:tc>
          <w:tcPr>
            <w:tcW w:w="3807" w:type="dxa"/>
          </w:tcPr>
          <w:p w:rsidR="001F12FF" w:rsidRDefault="001F12FF" w:rsidP="001F12FF">
            <w:pPr>
              <w:autoSpaceDE w:val="0"/>
              <w:autoSpaceDN w:val="0"/>
              <w:adjustRightInd w:val="0"/>
              <w:rPr>
                <w:szCs w:val="16"/>
              </w:rPr>
            </w:pPr>
            <w:r>
              <w:rPr>
                <w:szCs w:val="16"/>
              </w:rPr>
              <w:lastRenderedPageBreak/>
              <w:t>READ Dietary</w:t>
            </w:r>
          </w:p>
          <w:p w:rsidR="001F12FF" w:rsidRDefault="001F12FF" w:rsidP="001F12FF">
            <w:pPr>
              <w:autoSpaceDE w:val="0"/>
              <w:autoSpaceDN w:val="0"/>
              <w:adjustRightInd w:val="0"/>
              <w:rPr>
                <w:szCs w:val="16"/>
              </w:rPr>
            </w:pPr>
          </w:p>
          <w:p w:rsidR="001F12FF" w:rsidRDefault="001F12FF" w:rsidP="001F12FF">
            <w:pPr>
              <w:autoSpaceDE w:val="0"/>
              <w:autoSpaceDN w:val="0"/>
              <w:adjustRightInd w:val="0"/>
              <w:rPr>
                <w:szCs w:val="16"/>
              </w:rPr>
            </w:pPr>
            <w:r>
              <w:rPr>
                <w:szCs w:val="16"/>
              </w:rPr>
              <w:t xml:space="preserve">RELATE ‘Food Nutrition’ D1 :: D1 </w:t>
            </w:r>
          </w:p>
          <w:p w:rsidR="001F12FF" w:rsidRDefault="001F12FF" w:rsidP="001F12FF">
            <w:pPr>
              <w:rPr>
                <w:szCs w:val="16"/>
              </w:rPr>
            </w:pPr>
          </w:p>
          <w:p w:rsidR="001F12FF" w:rsidRPr="00FC6C98" w:rsidRDefault="001F12FF" w:rsidP="001F12FF">
            <w:r>
              <w:rPr>
                <w:szCs w:val="16"/>
              </w:rPr>
              <w:t xml:space="preserve">RELATE </w:t>
            </w:r>
            <w:r w:rsidR="00275876">
              <w:rPr>
                <w:szCs w:val="16"/>
              </w:rPr>
              <w:t xml:space="preserve">food_comp_table  D16 :: F1 </w:t>
            </w:r>
            <w:r>
              <w:rPr>
                <w:szCs w:val="16"/>
              </w:rPr>
              <w:t xml:space="preserve"> </w:t>
            </w:r>
          </w:p>
          <w:p w:rsidR="001F12FF" w:rsidRPr="004E3CBD" w:rsidRDefault="001F12FF" w:rsidP="001F12FF">
            <w:pPr>
              <w:autoSpaceDE w:val="0"/>
              <w:autoSpaceDN w:val="0"/>
              <w:adjustRightInd w:val="0"/>
              <w:rPr>
                <w:szCs w:val="16"/>
              </w:rPr>
            </w:pPr>
          </w:p>
          <w:p w:rsidR="001F12FF" w:rsidRPr="004E3CBD" w:rsidRDefault="001F12FF" w:rsidP="001F12FF">
            <w:pPr>
              <w:autoSpaceDE w:val="0"/>
              <w:autoSpaceDN w:val="0"/>
              <w:adjustRightInd w:val="0"/>
              <w:rPr>
                <w:szCs w:val="16"/>
              </w:rPr>
            </w:pPr>
            <w:r w:rsidRPr="004E3CBD">
              <w:rPr>
                <w:szCs w:val="16"/>
              </w:rPr>
              <w:t xml:space="preserve">IF D7a = (.) THEN </w:t>
            </w:r>
          </w:p>
          <w:p w:rsidR="001F12FF" w:rsidRPr="004E3CBD" w:rsidRDefault="001F12FF" w:rsidP="001F12FF">
            <w:pPr>
              <w:autoSpaceDE w:val="0"/>
              <w:autoSpaceDN w:val="0"/>
              <w:adjustRightInd w:val="0"/>
              <w:rPr>
                <w:szCs w:val="16"/>
              </w:rPr>
            </w:pPr>
            <w:r w:rsidRPr="004E3CBD">
              <w:rPr>
                <w:szCs w:val="16"/>
              </w:rPr>
              <w:t xml:space="preserve">     ASSIGN D7a = D7</w:t>
            </w:r>
          </w:p>
          <w:p w:rsidR="001F12FF" w:rsidRPr="004E3CBD" w:rsidRDefault="001F12FF" w:rsidP="001F12FF">
            <w:pPr>
              <w:autoSpaceDE w:val="0"/>
              <w:autoSpaceDN w:val="0"/>
              <w:adjustRightInd w:val="0"/>
              <w:rPr>
                <w:szCs w:val="16"/>
              </w:rPr>
            </w:pPr>
            <w:r w:rsidRPr="004E3CBD">
              <w:rPr>
                <w:szCs w:val="16"/>
              </w:rPr>
              <w:t>END</w:t>
            </w:r>
          </w:p>
          <w:p w:rsidR="001F12FF" w:rsidRDefault="001F12FF" w:rsidP="001F12FF">
            <w:pPr>
              <w:autoSpaceDE w:val="0"/>
              <w:autoSpaceDN w:val="0"/>
              <w:adjustRightInd w:val="0"/>
              <w:rPr>
                <w:szCs w:val="16"/>
              </w:rPr>
            </w:pPr>
          </w:p>
          <w:p w:rsidR="001F12FF" w:rsidRDefault="001F12FF" w:rsidP="001F12FF">
            <w:pPr>
              <w:autoSpaceDE w:val="0"/>
              <w:autoSpaceDN w:val="0"/>
              <w:adjustRightInd w:val="0"/>
              <w:rPr>
                <w:szCs w:val="16"/>
              </w:rPr>
            </w:pPr>
            <w:r w:rsidRPr="00F2658A">
              <w:rPr>
                <w:szCs w:val="16"/>
                <w:highlight w:val="cyan"/>
              </w:rPr>
              <w:t>*Define new var (</w:t>
            </w:r>
            <w:r>
              <w:rPr>
                <w:szCs w:val="16"/>
                <w:highlight w:val="cyan"/>
              </w:rPr>
              <w:t>IRON</w:t>
            </w:r>
            <w:r w:rsidRPr="00F2658A">
              <w:rPr>
                <w:szCs w:val="16"/>
                <w:highlight w:val="cyan"/>
              </w:rPr>
              <w:t xml:space="preserve">) calculated for each food the child ate by taking the total grams consumed (D19) multiplied by the </w:t>
            </w:r>
            <w:r>
              <w:rPr>
                <w:szCs w:val="16"/>
                <w:highlight w:val="cyan"/>
              </w:rPr>
              <w:t>iron</w:t>
            </w:r>
            <w:r w:rsidRPr="00F2658A">
              <w:rPr>
                <w:szCs w:val="16"/>
                <w:highlight w:val="cyan"/>
              </w:rPr>
              <w:t xml:space="preserve"> c</w:t>
            </w:r>
            <w:r>
              <w:rPr>
                <w:szCs w:val="16"/>
                <w:highlight w:val="cyan"/>
              </w:rPr>
              <w:t>ontent of that food (mg/100g) (F12</w:t>
            </w:r>
            <w:r w:rsidRPr="00F2658A">
              <w:rPr>
                <w:szCs w:val="16"/>
                <w:highlight w:val="cyan"/>
              </w:rPr>
              <w:t>) divided by 100</w:t>
            </w:r>
          </w:p>
          <w:p w:rsidR="001F12FF" w:rsidRDefault="001F12FF" w:rsidP="001F12FF">
            <w:pPr>
              <w:rPr>
                <w:szCs w:val="16"/>
              </w:rPr>
            </w:pPr>
          </w:p>
          <w:p w:rsidR="001F12FF" w:rsidRPr="00E20CF5" w:rsidRDefault="001F12FF" w:rsidP="001F12FF">
            <w:pPr>
              <w:autoSpaceDE w:val="0"/>
              <w:autoSpaceDN w:val="0"/>
              <w:adjustRightInd w:val="0"/>
              <w:rPr>
                <w:szCs w:val="16"/>
              </w:rPr>
            </w:pPr>
            <w:r w:rsidRPr="00E20CF5">
              <w:rPr>
                <w:szCs w:val="16"/>
              </w:rPr>
              <w:t xml:space="preserve">DEFINE </w:t>
            </w:r>
            <w:r>
              <w:rPr>
                <w:szCs w:val="16"/>
              </w:rPr>
              <w:t>IRON</w:t>
            </w:r>
          </w:p>
          <w:p w:rsidR="001F12FF" w:rsidRDefault="001F12FF" w:rsidP="001F12FF">
            <w:pPr>
              <w:autoSpaceDE w:val="0"/>
              <w:autoSpaceDN w:val="0"/>
              <w:adjustRightInd w:val="0"/>
              <w:rPr>
                <w:szCs w:val="16"/>
              </w:rPr>
            </w:pPr>
            <w:r w:rsidRPr="00E20CF5">
              <w:rPr>
                <w:szCs w:val="16"/>
              </w:rPr>
              <w:t xml:space="preserve">ASSIGN </w:t>
            </w:r>
            <w:r>
              <w:rPr>
                <w:szCs w:val="16"/>
              </w:rPr>
              <w:t>IRON</w:t>
            </w:r>
            <w:r w:rsidRPr="00E20CF5">
              <w:rPr>
                <w:szCs w:val="16"/>
              </w:rPr>
              <w:t xml:space="preserve"> =D19*F</w:t>
            </w:r>
            <w:r>
              <w:rPr>
                <w:szCs w:val="16"/>
              </w:rPr>
              <w:t>12</w:t>
            </w:r>
            <w:r w:rsidRPr="00E20CF5">
              <w:rPr>
                <w:szCs w:val="16"/>
              </w:rPr>
              <w:t>/100</w:t>
            </w:r>
          </w:p>
          <w:p w:rsidR="001F12FF" w:rsidRDefault="001F12FF" w:rsidP="001F12FF">
            <w:pPr>
              <w:autoSpaceDE w:val="0"/>
              <w:autoSpaceDN w:val="0"/>
              <w:adjustRightInd w:val="0"/>
              <w:rPr>
                <w:szCs w:val="16"/>
              </w:rPr>
            </w:pPr>
          </w:p>
          <w:p w:rsidR="001F12FF" w:rsidRDefault="001F12FF" w:rsidP="001F12FF">
            <w:pPr>
              <w:autoSpaceDE w:val="0"/>
              <w:autoSpaceDN w:val="0"/>
              <w:adjustRightInd w:val="0"/>
              <w:rPr>
                <w:szCs w:val="16"/>
              </w:rPr>
            </w:pPr>
            <w:r>
              <w:rPr>
                <w:szCs w:val="16"/>
              </w:rPr>
              <w:lastRenderedPageBreak/>
              <w:t>IF D19 = (.) OR F12 = (.) THEN</w:t>
            </w:r>
          </w:p>
          <w:p w:rsidR="001F12FF" w:rsidRDefault="001F12FF" w:rsidP="001F12FF">
            <w:pPr>
              <w:autoSpaceDE w:val="0"/>
              <w:autoSpaceDN w:val="0"/>
              <w:adjustRightInd w:val="0"/>
              <w:rPr>
                <w:szCs w:val="16"/>
              </w:rPr>
            </w:pPr>
            <w:r>
              <w:rPr>
                <w:szCs w:val="16"/>
              </w:rPr>
              <w:t xml:space="preserve">     ASSIGN IRON</w:t>
            </w:r>
            <w:r w:rsidRPr="00E20CF5">
              <w:rPr>
                <w:szCs w:val="16"/>
              </w:rPr>
              <w:t xml:space="preserve"> </w:t>
            </w:r>
            <w:r>
              <w:rPr>
                <w:szCs w:val="16"/>
              </w:rPr>
              <w:t>= (.)</w:t>
            </w:r>
          </w:p>
          <w:p w:rsidR="001F12FF" w:rsidRDefault="001F12FF" w:rsidP="001F12FF">
            <w:pPr>
              <w:autoSpaceDE w:val="0"/>
              <w:autoSpaceDN w:val="0"/>
              <w:adjustRightInd w:val="0"/>
              <w:rPr>
                <w:szCs w:val="16"/>
              </w:rPr>
            </w:pPr>
            <w:r>
              <w:rPr>
                <w:szCs w:val="16"/>
              </w:rPr>
              <w:t>END</w:t>
            </w:r>
          </w:p>
          <w:p w:rsidR="001F12FF" w:rsidRDefault="001F12FF" w:rsidP="001F12FF">
            <w:pPr>
              <w:autoSpaceDE w:val="0"/>
              <w:autoSpaceDN w:val="0"/>
              <w:adjustRightInd w:val="0"/>
              <w:rPr>
                <w:szCs w:val="16"/>
              </w:rPr>
            </w:pPr>
          </w:p>
          <w:p w:rsidR="001F12FF" w:rsidRDefault="001F12FF" w:rsidP="001F12FF">
            <w:pPr>
              <w:autoSpaceDE w:val="0"/>
              <w:autoSpaceDN w:val="0"/>
              <w:adjustRightInd w:val="0"/>
              <w:rPr>
                <w:szCs w:val="16"/>
              </w:rPr>
            </w:pPr>
            <w:r>
              <w:rPr>
                <w:szCs w:val="16"/>
              </w:rPr>
              <w:t>IF D19 = 0 THEN</w:t>
            </w:r>
          </w:p>
          <w:p w:rsidR="001F12FF" w:rsidRDefault="001F12FF" w:rsidP="001F12FF">
            <w:pPr>
              <w:autoSpaceDE w:val="0"/>
              <w:autoSpaceDN w:val="0"/>
              <w:adjustRightInd w:val="0"/>
              <w:rPr>
                <w:szCs w:val="16"/>
              </w:rPr>
            </w:pPr>
            <w:r>
              <w:rPr>
                <w:szCs w:val="16"/>
              </w:rPr>
              <w:t xml:space="preserve">     ASSIGN IRON</w:t>
            </w:r>
            <w:r w:rsidRPr="00E20CF5">
              <w:rPr>
                <w:szCs w:val="16"/>
              </w:rPr>
              <w:t xml:space="preserve"> </w:t>
            </w:r>
            <w:r>
              <w:rPr>
                <w:szCs w:val="16"/>
              </w:rPr>
              <w:t>= 0</w:t>
            </w:r>
          </w:p>
          <w:p w:rsidR="001F12FF" w:rsidRDefault="001F12FF" w:rsidP="001F12FF">
            <w:pPr>
              <w:autoSpaceDE w:val="0"/>
              <w:autoSpaceDN w:val="0"/>
              <w:adjustRightInd w:val="0"/>
              <w:rPr>
                <w:szCs w:val="16"/>
              </w:rPr>
            </w:pPr>
            <w:r>
              <w:rPr>
                <w:szCs w:val="16"/>
              </w:rPr>
              <w:t>END</w:t>
            </w:r>
          </w:p>
          <w:p w:rsidR="001F12FF" w:rsidRDefault="001F12FF" w:rsidP="001F12FF">
            <w:pPr>
              <w:autoSpaceDE w:val="0"/>
              <w:autoSpaceDN w:val="0"/>
              <w:adjustRightInd w:val="0"/>
              <w:rPr>
                <w:szCs w:val="16"/>
              </w:rPr>
            </w:pPr>
          </w:p>
          <w:p w:rsidR="001F12FF" w:rsidRDefault="001F12FF" w:rsidP="001F12FF">
            <w:pPr>
              <w:autoSpaceDE w:val="0"/>
              <w:autoSpaceDN w:val="0"/>
              <w:adjustRightInd w:val="0"/>
              <w:rPr>
                <w:szCs w:val="16"/>
              </w:rPr>
            </w:pPr>
            <w:r w:rsidRPr="00F2658A">
              <w:rPr>
                <w:szCs w:val="16"/>
                <w:highlight w:val="cyan"/>
              </w:rPr>
              <w:t xml:space="preserve">*Sum up all the </w:t>
            </w:r>
            <w:r>
              <w:rPr>
                <w:szCs w:val="16"/>
                <w:highlight w:val="cyan"/>
              </w:rPr>
              <w:t>milli</w:t>
            </w:r>
            <w:r w:rsidRPr="00F2658A">
              <w:rPr>
                <w:szCs w:val="16"/>
                <w:highlight w:val="cyan"/>
              </w:rPr>
              <w:t xml:space="preserve">grams of </w:t>
            </w:r>
            <w:r>
              <w:rPr>
                <w:szCs w:val="16"/>
                <w:highlight w:val="cyan"/>
              </w:rPr>
              <w:t>iron</w:t>
            </w:r>
            <w:r w:rsidRPr="00F2658A">
              <w:rPr>
                <w:szCs w:val="16"/>
                <w:highlight w:val="cyan"/>
              </w:rPr>
              <w:t xml:space="preserve"> from each food for each child</w:t>
            </w:r>
          </w:p>
          <w:p w:rsidR="001F12FF" w:rsidRDefault="001F12FF" w:rsidP="001F12FF">
            <w:pPr>
              <w:autoSpaceDE w:val="0"/>
              <w:autoSpaceDN w:val="0"/>
              <w:adjustRightInd w:val="0"/>
              <w:rPr>
                <w:szCs w:val="16"/>
              </w:rPr>
            </w:pPr>
          </w:p>
          <w:p w:rsidR="001F12FF" w:rsidRDefault="001F12FF" w:rsidP="001F12FF">
            <w:pPr>
              <w:autoSpaceDE w:val="0"/>
              <w:autoSpaceDN w:val="0"/>
              <w:adjustRightInd w:val="0"/>
            </w:pPr>
            <w:r>
              <w:t>SUMMARIZE TOT</w:t>
            </w:r>
            <w:r>
              <w:rPr>
                <w:szCs w:val="16"/>
              </w:rPr>
              <w:t>IRON</w:t>
            </w:r>
            <w:r>
              <w:t xml:space="preserve"> :: Sum(</w:t>
            </w:r>
            <w:r>
              <w:rPr>
                <w:szCs w:val="16"/>
              </w:rPr>
              <w:t>IRON</w:t>
            </w:r>
            <w:r>
              <w:t>) TO totalironchild STRATAVAR=D1</w:t>
            </w:r>
          </w:p>
          <w:p w:rsidR="001F12FF" w:rsidRDefault="001F12FF" w:rsidP="001F12FF">
            <w:pPr>
              <w:autoSpaceDE w:val="0"/>
              <w:autoSpaceDN w:val="0"/>
              <w:adjustRightInd w:val="0"/>
            </w:pPr>
          </w:p>
          <w:p w:rsidR="001F12FF" w:rsidRDefault="001F12FF" w:rsidP="001F12FF">
            <w:pPr>
              <w:autoSpaceDE w:val="0"/>
              <w:autoSpaceDN w:val="0"/>
              <w:adjustRightInd w:val="0"/>
              <w:rPr>
                <w:highlight w:val="cyan"/>
              </w:rPr>
            </w:pPr>
            <w:r w:rsidRPr="00F2658A">
              <w:rPr>
                <w:highlight w:val="cyan"/>
              </w:rPr>
              <w:t xml:space="preserve">*Relate in </w:t>
            </w:r>
            <w:r>
              <w:rPr>
                <w:highlight w:val="cyan"/>
              </w:rPr>
              <w:t>the new database to child level file</w:t>
            </w:r>
          </w:p>
          <w:p w:rsidR="001F12FF" w:rsidRDefault="001F12FF" w:rsidP="001F12FF">
            <w:pPr>
              <w:autoSpaceDE w:val="0"/>
              <w:autoSpaceDN w:val="0"/>
              <w:adjustRightInd w:val="0"/>
              <w:rPr>
                <w:highlight w:val="cyan"/>
              </w:rPr>
            </w:pPr>
          </w:p>
          <w:p w:rsidR="001F12FF" w:rsidRDefault="001F12FF" w:rsidP="001F12FF">
            <w:pPr>
              <w:autoSpaceDE w:val="0"/>
              <w:autoSpaceDN w:val="0"/>
              <w:adjustRightInd w:val="0"/>
              <w:rPr>
                <w:szCs w:val="16"/>
              </w:rPr>
            </w:pPr>
            <w:r w:rsidRPr="007B5387">
              <w:t>READ Dietary</w:t>
            </w:r>
            <w:r>
              <w:rPr>
                <w:highlight w:val="cyan"/>
              </w:rPr>
              <w:t xml:space="preserve"> </w:t>
            </w:r>
          </w:p>
          <w:p w:rsidR="001F12FF" w:rsidRDefault="001F12FF" w:rsidP="001F12FF">
            <w:pPr>
              <w:autoSpaceDE w:val="0"/>
              <w:autoSpaceDN w:val="0"/>
              <w:adjustRightInd w:val="0"/>
            </w:pPr>
          </w:p>
          <w:p w:rsidR="001F12FF" w:rsidRDefault="001F12FF" w:rsidP="001F12FF">
            <w:pPr>
              <w:autoSpaceDE w:val="0"/>
              <w:autoSpaceDN w:val="0"/>
              <w:adjustRightInd w:val="0"/>
            </w:pPr>
            <w:commentRangeStart w:id="22"/>
            <w:r>
              <w:t>RELATE totalironchild D1 :: D1</w:t>
            </w:r>
            <w:commentRangeEnd w:id="22"/>
            <w:r>
              <w:rPr>
                <w:rStyle w:val="CommentReference"/>
              </w:rPr>
              <w:commentReference w:id="22"/>
            </w:r>
          </w:p>
          <w:p w:rsidR="001F12FF" w:rsidRDefault="001F12FF" w:rsidP="001F12FF">
            <w:pPr>
              <w:autoSpaceDE w:val="0"/>
              <w:autoSpaceDN w:val="0"/>
              <w:adjustRightInd w:val="0"/>
            </w:pPr>
          </w:p>
          <w:p w:rsidR="001F12FF" w:rsidRDefault="001F12FF" w:rsidP="001F12FF">
            <w:pPr>
              <w:autoSpaceDE w:val="0"/>
              <w:autoSpaceDN w:val="0"/>
              <w:adjustRightInd w:val="0"/>
              <w:rPr>
                <w:szCs w:val="16"/>
              </w:rPr>
            </w:pPr>
            <w:r>
              <w:t>IF TOT</w:t>
            </w:r>
            <w:r>
              <w:rPr>
                <w:szCs w:val="16"/>
              </w:rPr>
              <w:t>IRON = (.) THEN</w:t>
            </w:r>
          </w:p>
          <w:p w:rsidR="001F12FF" w:rsidRDefault="001F12FF" w:rsidP="001F12FF">
            <w:pPr>
              <w:autoSpaceDE w:val="0"/>
              <w:autoSpaceDN w:val="0"/>
              <w:adjustRightInd w:val="0"/>
              <w:rPr>
                <w:szCs w:val="16"/>
              </w:rPr>
            </w:pPr>
            <w:r>
              <w:rPr>
                <w:szCs w:val="16"/>
              </w:rPr>
              <w:t xml:space="preserve">     ASSIGN </w:t>
            </w:r>
            <w:r>
              <w:t>TOT</w:t>
            </w:r>
            <w:r>
              <w:rPr>
                <w:szCs w:val="16"/>
              </w:rPr>
              <w:t>IRON = 0</w:t>
            </w:r>
          </w:p>
          <w:p w:rsidR="001F12FF" w:rsidRDefault="001F12FF" w:rsidP="001F12FF">
            <w:pPr>
              <w:autoSpaceDE w:val="0"/>
              <w:autoSpaceDN w:val="0"/>
              <w:adjustRightInd w:val="0"/>
            </w:pPr>
            <w:r>
              <w:rPr>
                <w:szCs w:val="16"/>
              </w:rPr>
              <w:t>END</w:t>
            </w:r>
          </w:p>
          <w:p w:rsidR="001F12FF" w:rsidRDefault="001F12FF" w:rsidP="001F12FF">
            <w:pPr>
              <w:rPr>
                <w:szCs w:val="16"/>
              </w:rPr>
            </w:pPr>
          </w:p>
          <w:p w:rsidR="001F12FF" w:rsidRDefault="001F12FF" w:rsidP="001F12FF">
            <w:pPr>
              <w:rPr>
                <w:szCs w:val="16"/>
              </w:rPr>
            </w:pPr>
            <w:r w:rsidRPr="00F2658A">
              <w:rPr>
                <w:szCs w:val="16"/>
                <w:highlight w:val="cyan"/>
              </w:rPr>
              <w:t>*Define new var (</w:t>
            </w:r>
            <w:r>
              <w:rPr>
                <w:szCs w:val="16"/>
                <w:highlight w:val="cyan"/>
              </w:rPr>
              <w:t>IRONRECLOW)</w:t>
            </w:r>
            <w:r w:rsidRPr="00050E30">
              <w:rPr>
                <w:szCs w:val="16"/>
                <w:highlight w:val="cyan"/>
              </w:rPr>
              <w:t xml:space="preserve"> </w:t>
            </w:r>
            <w:r>
              <w:rPr>
                <w:szCs w:val="16"/>
                <w:highlight w:val="cyan"/>
              </w:rPr>
              <w:t>and using</w:t>
            </w:r>
            <w:r w:rsidRPr="00050E30">
              <w:rPr>
                <w:szCs w:val="16"/>
                <w:highlight w:val="cyan"/>
              </w:rPr>
              <w:t xml:space="preserve"> the cut-offs from Table 2 in the ProPAN Intro chapter for </w:t>
            </w:r>
            <w:r>
              <w:rPr>
                <w:szCs w:val="16"/>
                <w:highlight w:val="cyan"/>
              </w:rPr>
              <w:t>Estimated Average Requirements (</w:t>
            </w:r>
            <w:r w:rsidRPr="00CC007E">
              <w:rPr>
                <w:szCs w:val="16"/>
                <w:highlight w:val="cyan"/>
              </w:rPr>
              <w:t xml:space="preserve">EARs) assuming </w:t>
            </w:r>
            <w:r>
              <w:rPr>
                <w:szCs w:val="16"/>
                <w:highlight w:val="cyan"/>
              </w:rPr>
              <w:t>low iron bioavailability</w:t>
            </w:r>
          </w:p>
          <w:p w:rsidR="001F12FF" w:rsidRDefault="001F12FF" w:rsidP="001F12FF">
            <w:pPr>
              <w:rPr>
                <w:szCs w:val="16"/>
              </w:rPr>
            </w:pPr>
          </w:p>
          <w:p w:rsidR="001F12FF" w:rsidRDefault="001F12FF" w:rsidP="001F12FF">
            <w:pPr>
              <w:rPr>
                <w:szCs w:val="16"/>
              </w:rPr>
            </w:pPr>
            <w:r>
              <w:rPr>
                <w:szCs w:val="16"/>
              </w:rPr>
              <w:t>DEFINE IRONRECLOW</w:t>
            </w:r>
          </w:p>
          <w:p w:rsidR="001F12FF" w:rsidRDefault="001F12FF" w:rsidP="001F12FF">
            <w:pPr>
              <w:rPr>
                <w:szCs w:val="16"/>
              </w:rPr>
            </w:pPr>
            <w:r>
              <w:rPr>
                <w:szCs w:val="16"/>
              </w:rPr>
              <w:t>ASSIGN IRONRECLOW = (.)</w:t>
            </w:r>
          </w:p>
          <w:p w:rsidR="001F12FF" w:rsidRDefault="001F12FF" w:rsidP="001F12FF">
            <w:pPr>
              <w:rPr>
                <w:szCs w:val="16"/>
              </w:rPr>
            </w:pPr>
          </w:p>
          <w:p w:rsidR="001F12FF" w:rsidRDefault="001F12FF" w:rsidP="001F12FF">
            <w:pPr>
              <w:rPr>
                <w:szCs w:val="16"/>
              </w:rPr>
            </w:pPr>
            <w:commentRangeStart w:id="23"/>
            <w:r>
              <w:rPr>
                <w:szCs w:val="16"/>
              </w:rPr>
              <w:t xml:space="preserve">IF TOTIRON = 0 THEN </w:t>
            </w:r>
          </w:p>
          <w:p w:rsidR="001F12FF" w:rsidRDefault="001F12FF" w:rsidP="001F12FF">
            <w:pPr>
              <w:rPr>
                <w:szCs w:val="16"/>
              </w:rPr>
            </w:pPr>
            <w:r>
              <w:rPr>
                <w:szCs w:val="16"/>
              </w:rPr>
              <w:t xml:space="preserve">     ASSIGN IRONRECLOW = 0</w:t>
            </w:r>
            <w:commentRangeEnd w:id="23"/>
            <w:r>
              <w:rPr>
                <w:rStyle w:val="CommentReference"/>
              </w:rPr>
              <w:commentReference w:id="23"/>
            </w:r>
          </w:p>
          <w:p w:rsidR="001F12FF" w:rsidRDefault="001F12FF" w:rsidP="001F12FF">
            <w:pPr>
              <w:rPr>
                <w:szCs w:val="16"/>
              </w:rPr>
            </w:pPr>
            <w:r>
              <w:rPr>
                <w:szCs w:val="16"/>
              </w:rPr>
              <w:t>END</w:t>
            </w:r>
          </w:p>
          <w:p w:rsidR="001F12FF" w:rsidRDefault="001F12FF" w:rsidP="001F12FF">
            <w:pPr>
              <w:rPr>
                <w:szCs w:val="16"/>
              </w:rPr>
            </w:pPr>
          </w:p>
          <w:p w:rsidR="001F12FF" w:rsidRDefault="001F12FF" w:rsidP="001F12FF">
            <w:pPr>
              <w:autoSpaceDE w:val="0"/>
              <w:autoSpaceDN w:val="0"/>
              <w:adjustRightInd w:val="0"/>
            </w:pPr>
            <w:commentRangeStart w:id="24"/>
            <w:r>
              <w:t xml:space="preserve">IF D7a ≥6 AND D7a &lt;9 AND D8 = “01” AND TOTIRON &gt;= </w:t>
            </w:r>
            <w:r>
              <w:rPr>
                <w:szCs w:val="16"/>
              </w:rPr>
              <w:t xml:space="preserve">13.7 </w:t>
            </w:r>
            <w:r>
              <w:t>THEN</w:t>
            </w:r>
          </w:p>
          <w:p w:rsidR="001F12FF" w:rsidRDefault="001F12FF" w:rsidP="001F12FF">
            <w:pPr>
              <w:autoSpaceDE w:val="0"/>
              <w:autoSpaceDN w:val="0"/>
              <w:adjustRightInd w:val="0"/>
            </w:pPr>
            <w:r>
              <w:t xml:space="preserve">     ASSIGN </w:t>
            </w:r>
            <w:r>
              <w:rPr>
                <w:szCs w:val="16"/>
              </w:rPr>
              <w:t xml:space="preserve">IRONRECLOW </w:t>
            </w:r>
            <w:r>
              <w:t>= 1</w:t>
            </w:r>
          </w:p>
          <w:p w:rsidR="001F12FF" w:rsidRDefault="001F12FF" w:rsidP="001F12FF">
            <w:pPr>
              <w:autoSpaceDE w:val="0"/>
              <w:autoSpaceDN w:val="0"/>
              <w:adjustRightInd w:val="0"/>
            </w:pPr>
            <w:r>
              <w:t>END</w:t>
            </w:r>
            <w:commentRangeEnd w:id="24"/>
            <w:r>
              <w:rPr>
                <w:rStyle w:val="CommentReference"/>
              </w:rPr>
              <w:commentReference w:id="24"/>
            </w:r>
          </w:p>
          <w:p w:rsidR="001F12FF" w:rsidRDefault="001F12FF" w:rsidP="001F12FF">
            <w:pPr>
              <w:autoSpaceDE w:val="0"/>
              <w:autoSpaceDN w:val="0"/>
              <w:adjustRightInd w:val="0"/>
            </w:pPr>
          </w:p>
          <w:p w:rsidR="001F12FF" w:rsidRDefault="001F12FF" w:rsidP="001F12FF">
            <w:pPr>
              <w:autoSpaceDE w:val="0"/>
              <w:autoSpaceDN w:val="0"/>
              <w:adjustRightInd w:val="0"/>
            </w:pPr>
            <w:r>
              <w:t xml:space="preserve">IF D7a ≥6 AND D7a &lt;9 AND D8 = “01” AND TOTIRON &lt; </w:t>
            </w:r>
            <w:r>
              <w:rPr>
                <w:szCs w:val="16"/>
              </w:rPr>
              <w:t xml:space="preserve">13.7 </w:t>
            </w:r>
            <w:r>
              <w:t>THEN</w:t>
            </w:r>
          </w:p>
          <w:p w:rsidR="001F12FF" w:rsidRDefault="001F12FF" w:rsidP="001F12FF">
            <w:pPr>
              <w:autoSpaceDE w:val="0"/>
              <w:autoSpaceDN w:val="0"/>
              <w:adjustRightInd w:val="0"/>
            </w:pPr>
            <w:r>
              <w:t xml:space="preserve">     ASSIGN </w:t>
            </w:r>
            <w:r>
              <w:rPr>
                <w:szCs w:val="16"/>
              </w:rPr>
              <w:t xml:space="preserve">IRONRECLOW </w:t>
            </w:r>
            <w:r>
              <w:t>= 0</w:t>
            </w:r>
          </w:p>
          <w:p w:rsidR="001F12FF" w:rsidRDefault="001F12FF" w:rsidP="001F12FF">
            <w:pPr>
              <w:autoSpaceDE w:val="0"/>
              <w:autoSpaceDN w:val="0"/>
              <w:adjustRightInd w:val="0"/>
            </w:pPr>
            <w:r>
              <w:t>END</w:t>
            </w:r>
          </w:p>
          <w:p w:rsidR="001F12FF" w:rsidRDefault="001F12FF" w:rsidP="001F12FF">
            <w:pPr>
              <w:autoSpaceDE w:val="0"/>
              <w:autoSpaceDN w:val="0"/>
              <w:adjustRightInd w:val="0"/>
            </w:pPr>
          </w:p>
          <w:p w:rsidR="001F12FF" w:rsidRDefault="001F12FF" w:rsidP="001F12FF">
            <w:pPr>
              <w:autoSpaceDE w:val="0"/>
              <w:autoSpaceDN w:val="0"/>
              <w:adjustRightInd w:val="0"/>
            </w:pPr>
            <w:r>
              <w:t xml:space="preserve">IF (D7a ≥9 AND D7a &lt; 11.9) AND D8 = “01” AND TOTIRON &gt;= </w:t>
            </w:r>
            <w:r>
              <w:rPr>
                <w:szCs w:val="16"/>
              </w:rPr>
              <w:t>13.7</w:t>
            </w:r>
            <w:r w:rsidRPr="00FD21A5">
              <w:rPr>
                <w:szCs w:val="16"/>
              </w:rPr>
              <w:t xml:space="preserve"> </w:t>
            </w:r>
            <w:r>
              <w:t>THEN</w:t>
            </w:r>
          </w:p>
          <w:p w:rsidR="001F12FF" w:rsidRDefault="001F12FF" w:rsidP="001F12FF">
            <w:pPr>
              <w:autoSpaceDE w:val="0"/>
              <w:autoSpaceDN w:val="0"/>
              <w:adjustRightInd w:val="0"/>
            </w:pPr>
            <w:r>
              <w:t xml:space="preserve">     ASSIGN </w:t>
            </w:r>
            <w:r>
              <w:rPr>
                <w:szCs w:val="16"/>
              </w:rPr>
              <w:t xml:space="preserve">IRONRECLOW </w:t>
            </w:r>
            <w:r>
              <w:t>= 1</w:t>
            </w:r>
          </w:p>
          <w:p w:rsidR="001F12FF" w:rsidRDefault="001F12FF" w:rsidP="001F12FF">
            <w:pPr>
              <w:autoSpaceDE w:val="0"/>
              <w:autoSpaceDN w:val="0"/>
              <w:adjustRightInd w:val="0"/>
            </w:pPr>
            <w:r>
              <w:lastRenderedPageBreak/>
              <w:t>END</w:t>
            </w:r>
          </w:p>
          <w:p w:rsidR="001F12FF" w:rsidRDefault="001F12FF" w:rsidP="001F12FF">
            <w:pPr>
              <w:autoSpaceDE w:val="0"/>
              <w:autoSpaceDN w:val="0"/>
              <w:adjustRightInd w:val="0"/>
            </w:pPr>
          </w:p>
          <w:p w:rsidR="001F12FF" w:rsidRDefault="001F12FF" w:rsidP="001F12FF">
            <w:pPr>
              <w:autoSpaceDE w:val="0"/>
              <w:autoSpaceDN w:val="0"/>
              <w:adjustRightInd w:val="0"/>
            </w:pPr>
            <w:r>
              <w:t xml:space="preserve">IF D7a ≥9 AND D7a &lt;12 AND D8 = “01” AND TOTIRON &lt; </w:t>
            </w:r>
            <w:r>
              <w:rPr>
                <w:szCs w:val="16"/>
              </w:rPr>
              <w:t>13.7</w:t>
            </w:r>
            <w:r w:rsidRPr="00FD21A5">
              <w:rPr>
                <w:szCs w:val="16"/>
              </w:rPr>
              <w:t xml:space="preserve"> </w:t>
            </w:r>
            <w:r>
              <w:t>THEN</w:t>
            </w:r>
          </w:p>
          <w:p w:rsidR="001F12FF" w:rsidRDefault="001F12FF" w:rsidP="001F12FF">
            <w:pPr>
              <w:autoSpaceDE w:val="0"/>
              <w:autoSpaceDN w:val="0"/>
              <w:adjustRightInd w:val="0"/>
            </w:pPr>
            <w:r>
              <w:t xml:space="preserve">     ASSIGN </w:t>
            </w:r>
            <w:r>
              <w:rPr>
                <w:szCs w:val="16"/>
              </w:rPr>
              <w:t xml:space="preserve">IRONRECLOW </w:t>
            </w:r>
            <w:r>
              <w:t>= 0</w:t>
            </w:r>
          </w:p>
          <w:p w:rsidR="001F12FF" w:rsidRDefault="001F12FF" w:rsidP="001F12FF">
            <w:pPr>
              <w:autoSpaceDE w:val="0"/>
              <w:autoSpaceDN w:val="0"/>
              <w:adjustRightInd w:val="0"/>
            </w:pPr>
            <w:r>
              <w:t>END</w:t>
            </w:r>
          </w:p>
          <w:p w:rsidR="001F12FF" w:rsidRDefault="001F12FF" w:rsidP="001F12FF">
            <w:pPr>
              <w:autoSpaceDE w:val="0"/>
              <w:autoSpaceDN w:val="0"/>
              <w:adjustRightInd w:val="0"/>
            </w:pPr>
          </w:p>
          <w:p w:rsidR="001F12FF" w:rsidRDefault="001F12FF" w:rsidP="001F12FF">
            <w:pPr>
              <w:autoSpaceDE w:val="0"/>
              <w:autoSpaceDN w:val="0"/>
              <w:adjustRightInd w:val="0"/>
            </w:pPr>
            <w:r>
              <w:t>IF D7a ≥9 AND D7a &lt;12 AND D8 = “01” AND TOTIRON &gt;= 7.</w:t>
            </w:r>
            <w:r>
              <w:rPr>
                <w:szCs w:val="16"/>
              </w:rPr>
              <w:t xml:space="preserve">8 </w:t>
            </w:r>
            <w:r>
              <w:t>THEN</w:t>
            </w:r>
          </w:p>
          <w:p w:rsidR="001F12FF" w:rsidRDefault="001F12FF" w:rsidP="001F12FF">
            <w:pPr>
              <w:autoSpaceDE w:val="0"/>
              <w:autoSpaceDN w:val="0"/>
              <w:adjustRightInd w:val="0"/>
            </w:pPr>
            <w:r>
              <w:t xml:space="preserve">     ASSIGN </w:t>
            </w:r>
            <w:r>
              <w:rPr>
                <w:szCs w:val="16"/>
              </w:rPr>
              <w:t xml:space="preserve">IRONRECLOW </w:t>
            </w:r>
            <w:r>
              <w:t>= 1</w:t>
            </w:r>
          </w:p>
          <w:p w:rsidR="001F12FF" w:rsidRDefault="001F12FF" w:rsidP="001F12FF">
            <w:pPr>
              <w:autoSpaceDE w:val="0"/>
              <w:autoSpaceDN w:val="0"/>
              <w:adjustRightInd w:val="0"/>
            </w:pPr>
            <w:r>
              <w:t>END</w:t>
            </w:r>
          </w:p>
          <w:p w:rsidR="001F12FF" w:rsidRDefault="001F12FF" w:rsidP="001F12FF">
            <w:pPr>
              <w:autoSpaceDE w:val="0"/>
              <w:autoSpaceDN w:val="0"/>
              <w:adjustRightInd w:val="0"/>
            </w:pPr>
          </w:p>
          <w:p w:rsidR="001F12FF" w:rsidRDefault="001F12FF" w:rsidP="001F12FF">
            <w:pPr>
              <w:autoSpaceDE w:val="0"/>
              <w:autoSpaceDN w:val="0"/>
              <w:adjustRightInd w:val="0"/>
            </w:pPr>
            <w:r>
              <w:t>IF D7a ≥12 AND D7a &lt; 24 AND D8 = “01” AND TOTIRON &lt; 7.8</w:t>
            </w:r>
            <w:r w:rsidRPr="00FD21A5">
              <w:rPr>
                <w:szCs w:val="16"/>
              </w:rPr>
              <w:t xml:space="preserve"> </w:t>
            </w:r>
            <w:r>
              <w:t>THEN</w:t>
            </w:r>
          </w:p>
          <w:p w:rsidR="001F12FF" w:rsidRDefault="001F12FF" w:rsidP="001F12FF">
            <w:pPr>
              <w:autoSpaceDE w:val="0"/>
              <w:autoSpaceDN w:val="0"/>
              <w:adjustRightInd w:val="0"/>
            </w:pPr>
            <w:r>
              <w:t xml:space="preserve">     ASSIGN </w:t>
            </w:r>
            <w:r>
              <w:rPr>
                <w:szCs w:val="16"/>
              </w:rPr>
              <w:t xml:space="preserve">IRONRECLOW </w:t>
            </w:r>
            <w:r>
              <w:t>= 0</w:t>
            </w:r>
          </w:p>
          <w:p w:rsidR="001F12FF" w:rsidRDefault="001F12FF" w:rsidP="001F12FF">
            <w:pPr>
              <w:autoSpaceDE w:val="0"/>
              <w:autoSpaceDN w:val="0"/>
              <w:adjustRightInd w:val="0"/>
            </w:pPr>
            <w:r>
              <w:t>END</w:t>
            </w:r>
          </w:p>
          <w:p w:rsidR="001F12FF" w:rsidRDefault="001F12FF" w:rsidP="001F12FF">
            <w:pPr>
              <w:autoSpaceDE w:val="0"/>
              <w:autoSpaceDN w:val="0"/>
              <w:adjustRightInd w:val="0"/>
            </w:pPr>
          </w:p>
          <w:p w:rsidR="001F12FF" w:rsidRDefault="001F12FF" w:rsidP="001F12FF">
            <w:pPr>
              <w:autoSpaceDE w:val="0"/>
              <w:autoSpaceDN w:val="0"/>
              <w:adjustRightInd w:val="0"/>
            </w:pPr>
            <w:r>
              <w:t xml:space="preserve">IF D7a ≥6 AND D7a &lt;9 AND D8 = “00” AND KCALKG  &gt;= </w:t>
            </w:r>
            <w:r>
              <w:rPr>
                <w:szCs w:val="16"/>
              </w:rPr>
              <w:t xml:space="preserve">13.9 </w:t>
            </w:r>
            <w:r>
              <w:t>THEN</w:t>
            </w:r>
          </w:p>
          <w:p w:rsidR="001F12FF" w:rsidRDefault="001F12FF" w:rsidP="001F12FF">
            <w:pPr>
              <w:autoSpaceDE w:val="0"/>
              <w:autoSpaceDN w:val="0"/>
              <w:adjustRightInd w:val="0"/>
            </w:pPr>
            <w:r>
              <w:t xml:space="preserve">     ASSIGN </w:t>
            </w:r>
            <w:r>
              <w:rPr>
                <w:szCs w:val="16"/>
              </w:rPr>
              <w:t xml:space="preserve">IRONRECLOW </w:t>
            </w:r>
            <w:r>
              <w:t>= 1</w:t>
            </w:r>
          </w:p>
          <w:p w:rsidR="001F12FF" w:rsidRDefault="001F12FF" w:rsidP="001F12FF">
            <w:pPr>
              <w:autoSpaceDE w:val="0"/>
              <w:autoSpaceDN w:val="0"/>
              <w:adjustRightInd w:val="0"/>
            </w:pPr>
            <w:r>
              <w:t>END</w:t>
            </w:r>
          </w:p>
          <w:p w:rsidR="001F12FF" w:rsidRDefault="001F12FF" w:rsidP="001F12FF">
            <w:pPr>
              <w:autoSpaceDE w:val="0"/>
              <w:autoSpaceDN w:val="0"/>
              <w:adjustRightInd w:val="0"/>
            </w:pPr>
          </w:p>
          <w:p w:rsidR="001F12FF" w:rsidRDefault="001F12FF" w:rsidP="001F12FF">
            <w:pPr>
              <w:autoSpaceDE w:val="0"/>
              <w:autoSpaceDN w:val="0"/>
              <w:adjustRightInd w:val="0"/>
            </w:pPr>
            <w:r>
              <w:t xml:space="preserve">IF D7a ≥6 AND D7a &lt;9 AND D8 = “00” AND TOTIRON &lt; </w:t>
            </w:r>
            <w:r>
              <w:rPr>
                <w:szCs w:val="16"/>
              </w:rPr>
              <w:t>13.9</w:t>
            </w:r>
            <w:r>
              <w:t xml:space="preserve"> THEN</w:t>
            </w:r>
          </w:p>
          <w:p w:rsidR="001F12FF" w:rsidRDefault="001F12FF" w:rsidP="001F12FF">
            <w:pPr>
              <w:autoSpaceDE w:val="0"/>
              <w:autoSpaceDN w:val="0"/>
              <w:adjustRightInd w:val="0"/>
            </w:pPr>
            <w:r>
              <w:t xml:space="preserve">     ASSIGN </w:t>
            </w:r>
            <w:r>
              <w:rPr>
                <w:szCs w:val="16"/>
              </w:rPr>
              <w:t xml:space="preserve">IRONRECLOW </w:t>
            </w:r>
            <w:r>
              <w:t>= 0</w:t>
            </w:r>
          </w:p>
          <w:p w:rsidR="001F12FF" w:rsidRDefault="001F12FF" w:rsidP="001F12FF">
            <w:pPr>
              <w:autoSpaceDE w:val="0"/>
              <w:autoSpaceDN w:val="0"/>
              <w:adjustRightInd w:val="0"/>
            </w:pPr>
            <w:r>
              <w:t>END</w:t>
            </w:r>
          </w:p>
          <w:p w:rsidR="001F12FF" w:rsidRDefault="001F12FF" w:rsidP="001F12FF">
            <w:pPr>
              <w:autoSpaceDE w:val="0"/>
              <w:autoSpaceDN w:val="0"/>
              <w:adjustRightInd w:val="0"/>
            </w:pPr>
          </w:p>
          <w:p w:rsidR="001F12FF" w:rsidRDefault="001F12FF" w:rsidP="001F12FF">
            <w:pPr>
              <w:autoSpaceDE w:val="0"/>
              <w:autoSpaceDN w:val="0"/>
              <w:adjustRightInd w:val="0"/>
            </w:pPr>
            <w:r>
              <w:t xml:space="preserve">IF D7a ≥9 AND D7a &lt;12 AND D8 = “00” AND TOTIRON &gt;= </w:t>
            </w:r>
            <w:r>
              <w:rPr>
                <w:szCs w:val="16"/>
              </w:rPr>
              <w:t>13.9</w:t>
            </w:r>
            <w:r w:rsidRPr="00FD21A5">
              <w:rPr>
                <w:szCs w:val="16"/>
              </w:rPr>
              <w:t xml:space="preserve"> </w:t>
            </w:r>
            <w:r>
              <w:t>THEN</w:t>
            </w:r>
          </w:p>
          <w:p w:rsidR="001F12FF" w:rsidRDefault="001F12FF" w:rsidP="001F12FF">
            <w:pPr>
              <w:autoSpaceDE w:val="0"/>
              <w:autoSpaceDN w:val="0"/>
              <w:adjustRightInd w:val="0"/>
            </w:pPr>
            <w:r>
              <w:t xml:space="preserve">     ASSIGN </w:t>
            </w:r>
            <w:r>
              <w:rPr>
                <w:szCs w:val="16"/>
              </w:rPr>
              <w:t xml:space="preserve">IRONRECLOW </w:t>
            </w:r>
            <w:r>
              <w:t>= 1</w:t>
            </w:r>
          </w:p>
          <w:p w:rsidR="001F12FF" w:rsidRDefault="001F12FF" w:rsidP="001F12FF">
            <w:pPr>
              <w:autoSpaceDE w:val="0"/>
              <w:autoSpaceDN w:val="0"/>
              <w:adjustRightInd w:val="0"/>
            </w:pPr>
            <w:r>
              <w:t>END</w:t>
            </w:r>
          </w:p>
          <w:p w:rsidR="001F12FF" w:rsidRDefault="001F12FF" w:rsidP="001F12FF">
            <w:pPr>
              <w:autoSpaceDE w:val="0"/>
              <w:autoSpaceDN w:val="0"/>
              <w:adjustRightInd w:val="0"/>
            </w:pPr>
          </w:p>
          <w:p w:rsidR="001F12FF" w:rsidRDefault="001F12FF" w:rsidP="001F12FF">
            <w:pPr>
              <w:autoSpaceDE w:val="0"/>
              <w:autoSpaceDN w:val="0"/>
              <w:adjustRightInd w:val="0"/>
            </w:pPr>
            <w:r>
              <w:t xml:space="preserve">IF D7a ≥9 AND D7a &lt;12 AND D8 = “00” AND TOTIRON &lt; </w:t>
            </w:r>
            <w:r>
              <w:rPr>
                <w:szCs w:val="16"/>
              </w:rPr>
              <w:t>13.9</w:t>
            </w:r>
            <w:r w:rsidRPr="00FD21A5">
              <w:rPr>
                <w:szCs w:val="16"/>
              </w:rPr>
              <w:t xml:space="preserve"> </w:t>
            </w:r>
            <w:r>
              <w:t>THEN</w:t>
            </w:r>
          </w:p>
          <w:p w:rsidR="001F12FF" w:rsidRDefault="001F12FF" w:rsidP="001F12FF">
            <w:pPr>
              <w:autoSpaceDE w:val="0"/>
              <w:autoSpaceDN w:val="0"/>
              <w:adjustRightInd w:val="0"/>
            </w:pPr>
            <w:r>
              <w:t xml:space="preserve">     ASSIGN </w:t>
            </w:r>
            <w:r>
              <w:rPr>
                <w:szCs w:val="16"/>
              </w:rPr>
              <w:t xml:space="preserve">IRONRECLOW </w:t>
            </w:r>
            <w:r>
              <w:t>= 0</w:t>
            </w:r>
          </w:p>
          <w:p w:rsidR="001F12FF" w:rsidRDefault="001F12FF" w:rsidP="001F12FF">
            <w:pPr>
              <w:autoSpaceDE w:val="0"/>
              <w:autoSpaceDN w:val="0"/>
              <w:adjustRightInd w:val="0"/>
            </w:pPr>
            <w:r>
              <w:t>END</w:t>
            </w:r>
          </w:p>
          <w:p w:rsidR="001F12FF" w:rsidRDefault="001F12FF" w:rsidP="001F12FF">
            <w:pPr>
              <w:autoSpaceDE w:val="0"/>
              <w:autoSpaceDN w:val="0"/>
              <w:adjustRightInd w:val="0"/>
            </w:pPr>
          </w:p>
          <w:p w:rsidR="001F12FF" w:rsidRDefault="001F12FF" w:rsidP="001F12FF">
            <w:pPr>
              <w:autoSpaceDE w:val="0"/>
              <w:autoSpaceDN w:val="0"/>
              <w:adjustRightInd w:val="0"/>
            </w:pPr>
            <w:r>
              <w:t xml:space="preserve">IF D7a ≥12 AND D7a &lt; 24 AND D8 = “00” AND TOTIRON &gt;= </w:t>
            </w:r>
            <w:r>
              <w:rPr>
                <w:szCs w:val="16"/>
              </w:rPr>
              <w:t>7.9</w:t>
            </w:r>
            <w:r w:rsidRPr="00FD21A5">
              <w:rPr>
                <w:szCs w:val="16"/>
              </w:rPr>
              <w:t xml:space="preserve"> </w:t>
            </w:r>
            <w:r>
              <w:t>THEN</w:t>
            </w:r>
          </w:p>
          <w:p w:rsidR="001F12FF" w:rsidRDefault="001F12FF" w:rsidP="001F12FF">
            <w:pPr>
              <w:autoSpaceDE w:val="0"/>
              <w:autoSpaceDN w:val="0"/>
              <w:adjustRightInd w:val="0"/>
            </w:pPr>
            <w:r>
              <w:t xml:space="preserve">     ASSIGN </w:t>
            </w:r>
            <w:r>
              <w:rPr>
                <w:szCs w:val="16"/>
              </w:rPr>
              <w:t xml:space="preserve">IRONRECLOW </w:t>
            </w:r>
            <w:r>
              <w:t>= 1</w:t>
            </w:r>
          </w:p>
          <w:p w:rsidR="001F12FF" w:rsidRDefault="001F12FF" w:rsidP="001F12FF">
            <w:pPr>
              <w:autoSpaceDE w:val="0"/>
              <w:autoSpaceDN w:val="0"/>
              <w:adjustRightInd w:val="0"/>
            </w:pPr>
            <w:r>
              <w:t>END</w:t>
            </w:r>
          </w:p>
          <w:p w:rsidR="001F12FF" w:rsidRDefault="001F12FF" w:rsidP="001F12FF">
            <w:pPr>
              <w:autoSpaceDE w:val="0"/>
              <w:autoSpaceDN w:val="0"/>
              <w:adjustRightInd w:val="0"/>
            </w:pPr>
          </w:p>
          <w:p w:rsidR="001F12FF" w:rsidRDefault="001F12FF" w:rsidP="001F12FF">
            <w:pPr>
              <w:autoSpaceDE w:val="0"/>
              <w:autoSpaceDN w:val="0"/>
              <w:adjustRightInd w:val="0"/>
            </w:pPr>
            <w:r>
              <w:t xml:space="preserve">IF D7a ≥12 AND D7a &lt; 24 AND D8 = “00” AND TOTIRON &lt; </w:t>
            </w:r>
            <w:r>
              <w:rPr>
                <w:szCs w:val="16"/>
              </w:rPr>
              <w:t>7.9</w:t>
            </w:r>
            <w:r w:rsidRPr="00FD21A5">
              <w:rPr>
                <w:szCs w:val="16"/>
              </w:rPr>
              <w:t xml:space="preserve"> </w:t>
            </w:r>
            <w:r>
              <w:t>THEN</w:t>
            </w:r>
          </w:p>
          <w:p w:rsidR="001F12FF" w:rsidRDefault="001F12FF" w:rsidP="001F12FF">
            <w:pPr>
              <w:autoSpaceDE w:val="0"/>
              <w:autoSpaceDN w:val="0"/>
              <w:adjustRightInd w:val="0"/>
            </w:pPr>
            <w:r>
              <w:t xml:space="preserve">     ASSIGN </w:t>
            </w:r>
            <w:r>
              <w:rPr>
                <w:szCs w:val="16"/>
              </w:rPr>
              <w:t xml:space="preserve">IRONRECLOW </w:t>
            </w:r>
            <w:r>
              <w:t>= 0</w:t>
            </w:r>
          </w:p>
          <w:p w:rsidR="001F12FF" w:rsidRDefault="001F12FF" w:rsidP="001F12FF">
            <w:pPr>
              <w:autoSpaceDE w:val="0"/>
              <w:autoSpaceDN w:val="0"/>
              <w:adjustRightInd w:val="0"/>
            </w:pPr>
            <w:r>
              <w:t>END</w:t>
            </w:r>
          </w:p>
          <w:p w:rsidR="001F12FF" w:rsidRDefault="001F12FF" w:rsidP="001F12FF">
            <w:pPr>
              <w:autoSpaceDE w:val="0"/>
              <w:autoSpaceDN w:val="0"/>
              <w:adjustRightInd w:val="0"/>
            </w:pPr>
          </w:p>
          <w:p w:rsidR="001F12FF" w:rsidRDefault="001F12FF" w:rsidP="001F12FF">
            <w:pPr>
              <w:autoSpaceDE w:val="0"/>
              <w:autoSpaceDN w:val="0"/>
              <w:adjustRightInd w:val="0"/>
            </w:pPr>
            <w:r>
              <w:t>IF TOT</w:t>
            </w:r>
            <w:r>
              <w:rPr>
                <w:szCs w:val="16"/>
              </w:rPr>
              <w:t>IRON</w:t>
            </w:r>
            <w:r>
              <w:t xml:space="preserve"> = (.)</w:t>
            </w:r>
            <w:r w:rsidRPr="00FD21A5">
              <w:rPr>
                <w:szCs w:val="16"/>
              </w:rPr>
              <w:t xml:space="preserve"> </w:t>
            </w:r>
            <w:r>
              <w:t>THEN</w:t>
            </w:r>
          </w:p>
          <w:p w:rsidR="001F12FF" w:rsidRDefault="001F12FF" w:rsidP="001F12FF">
            <w:pPr>
              <w:autoSpaceDE w:val="0"/>
              <w:autoSpaceDN w:val="0"/>
              <w:adjustRightInd w:val="0"/>
            </w:pPr>
            <w:r>
              <w:t xml:space="preserve">     ASSIGN IRO</w:t>
            </w:r>
            <w:r>
              <w:rPr>
                <w:szCs w:val="16"/>
              </w:rPr>
              <w:t xml:space="preserve">NRECLOW </w:t>
            </w:r>
            <w:r>
              <w:t>= 0</w:t>
            </w:r>
          </w:p>
          <w:p w:rsidR="001F12FF" w:rsidRDefault="001F12FF" w:rsidP="001F12FF">
            <w:pPr>
              <w:autoSpaceDE w:val="0"/>
              <w:autoSpaceDN w:val="0"/>
              <w:adjustRightInd w:val="0"/>
            </w:pPr>
            <w:r>
              <w:lastRenderedPageBreak/>
              <w:t>END</w:t>
            </w:r>
          </w:p>
          <w:p w:rsidR="001F12FF" w:rsidRDefault="001F12FF" w:rsidP="001F12FF">
            <w:pPr>
              <w:autoSpaceDE w:val="0"/>
              <w:autoSpaceDN w:val="0"/>
              <w:adjustRightInd w:val="0"/>
            </w:pPr>
          </w:p>
          <w:p w:rsidR="001F12FF" w:rsidRDefault="001F12FF" w:rsidP="001F12FF">
            <w:pPr>
              <w:autoSpaceDE w:val="0"/>
              <w:autoSpaceDN w:val="0"/>
              <w:adjustRightInd w:val="0"/>
              <w:rPr>
                <w:szCs w:val="16"/>
              </w:rPr>
            </w:pPr>
            <w:r w:rsidRPr="001574AC">
              <w:rPr>
                <w:szCs w:val="16"/>
                <w:highlight w:val="cyan"/>
              </w:rPr>
              <w:t>*Define AGE variable</w:t>
            </w:r>
            <w:r>
              <w:rPr>
                <w:szCs w:val="16"/>
              </w:rPr>
              <w:t xml:space="preserve"> </w:t>
            </w:r>
          </w:p>
          <w:p w:rsidR="001F12FF" w:rsidRPr="004E3CBD" w:rsidRDefault="001F12FF" w:rsidP="001F12FF">
            <w:pPr>
              <w:autoSpaceDE w:val="0"/>
              <w:autoSpaceDN w:val="0"/>
              <w:adjustRightInd w:val="0"/>
              <w:rPr>
                <w:szCs w:val="16"/>
              </w:rPr>
            </w:pPr>
          </w:p>
          <w:p w:rsidR="001F12FF" w:rsidRPr="004E3CBD" w:rsidRDefault="001F12FF" w:rsidP="001F12FF">
            <w:pPr>
              <w:autoSpaceDE w:val="0"/>
              <w:autoSpaceDN w:val="0"/>
              <w:adjustRightInd w:val="0"/>
              <w:rPr>
                <w:szCs w:val="16"/>
              </w:rPr>
            </w:pPr>
            <w:r w:rsidRPr="004E3CBD">
              <w:rPr>
                <w:szCs w:val="16"/>
              </w:rPr>
              <w:t xml:space="preserve">IF D7a = (.) THEN </w:t>
            </w:r>
          </w:p>
          <w:p w:rsidR="001F12FF" w:rsidRPr="004E3CBD" w:rsidRDefault="001F12FF" w:rsidP="001F12FF">
            <w:pPr>
              <w:autoSpaceDE w:val="0"/>
              <w:autoSpaceDN w:val="0"/>
              <w:adjustRightInd w:val="0"/>
              <w:rPr>
                <w:szCs w:val="16"/>
              </w:rPr>
            </w:pPr>
            <w:r w:rsidRPr="004E3CBD">
              <w:rPr>
                <w:szCs w:val="16"/>
              </w:rPr>
              <w:t xml:space="preserve">     ASSIGN D7a = D7</w:t>
            </w:r>
          </w:p>
          <w:p w:rsidR="001F12FF" w:rsidRPr="004E3CBD" w:rsidRDefault="001F12FF" w:rsidP="001F12FF">
            <w:pPr>
              <w:autoSpaceDE w:val="0"/>
              <w:autoSpaceDN w:val="0"/>
              <w:adjustRightInd w:val="0"/>
              <w:rPr>
                <w:szCs w:val="16"/>
              </w:rPr>
            </w:pPr>
            <w:r w:rsidRPr="004E3CBD">
              <w:rPr>
                <w:szCs w:val="16"/>
              </w:rPr>
              <w:t>END</w:t>
            </w:r>
          </w:p>
          <w:p w:rsidR="001F12FF" w:rsidRPr="004E3CBD" w:rsidRDefault="001F12FF" w:rsidP="001F12FF">
            <w:pPr>
              <w:autoSpaceDE w:val="0"/>
              <w:autoSpaceDN w:val="0"/>
              <w:adjustRightInd w:val="0"/>
              <w:spacing w:before="100" w:after="100"/>
              <w:rPr>
                <w:szCs w:val="16"/>
              </w:rPr>
            </w:pPr>
            <w:r w:rsidRPr="004E3CBD">
              <w:rPr>
                <w:szCs w:val="16"/>
              </w:rPr>
              <w:t>SELECT D7a &gt;=6 AND D7a &lt; 24</w:t>
            </w:r>
          </w:p>
          <w:p w:rsidR="001F12FF" w:rsidRPr="004E3CBD" w:rsidRDefault="001F12FF" w:rsidP="001F12FF">
            <w:pPr>
              <w:autoSpaceDE w:val="0"/>
              <w:autoSpaceDN w:val="0"/>
              <w:adjustRightInd w:val="0"/>
              <w:spacing w:before="100" w:after="100"/>
              <w:rPr>
                <w:szCs w:val="16"/>
              </w:rPr>
            </w:pPr>
            <w:r w:rsidRPr="004E3CBD">
              <w:rPr>
                <w:szCs w:val="16"/>
              </w:rPr>
              <w:t xml:space="preserve">DEFINE AGE </w:t>
            </w:r>
          </w:p>
          <w:p w:rsidR="001F12FF" w:rsidRPr="004E3CBD" w:rsidRDefault="001F12FF" w:rsidP="001F12FF">
            <w:pPr>
              <w:autoSpaceDE w:val="0"/>
              <w:autoSpaceDN w:val="0"/>
              <w:adjustRightInd w:val="0"/>
              <w:rPr>
                <w:szCs w:val="16"/>
              </w:rPr>
            </w:pPr>
            <w:r w:rsidRPr="004E3CBD">
              <w:rPr>
                <w:szCs w:val="16"/>
              </w:rPr>
              <w:t>IF D7a&lt;12 THEN</w:t>
            </w:r>
          </w:p>
          <w:p w:rsidR="001F12FF" w:rsidRPr="004E3CBD" w:rsidRDefault="001F12FF" w:rsidP="001F12FF">
            <w:pPr>
              <w:autoSpaceDE w:val="0"/>
              <w:autoSpaceDN w:val="0"/>
              <w:adjustRightInd w:val="0"/>
              <w:rPr>
                <w:szCs w:val="16"/>
              </w:rPr>
            </w:pPr>
            <w:r w:rsidRPr="004E3CBD">
              <w:rPr>
                <w:szCs w:val="16"/>
              </w:rPr>
              <w:t xml:space="preserve">      ASSIGN AGE="06-11 months" </w:t>
            </w:r>
          </w:p>
          <w:p w:rsidR="001F12FF" w:rsidRPr="004E3CBD" w:rsidRDefault="001F12FF" w:rsidP="001F12FF">
            <w:pPr>
              <w:autoSpaceDE w:val="0"/>
              <w:autoSpaceDN w:val="0"/>
              <w:adjustRightInd w:val="0"/>
              <w:rPr>
                <w:szCs w:val="16"/>
              </w:rPr>
            </w:pPr>
            <w:r w:rsidRPr="004E3CBD">
              <w:rPr>
                <w:szCs w:val="16"/>
              </w:rPr>
              <w:t>ELSE</w:t>
            </w:r>
          </w:p>
          <w:p w:rsidR="001F12FF" w:rsidRPr="004E3CBD" w:rsidRDefault="001F12FF" w:rsidP="001F12FF">
            <w:pPr>
              <w:autoSpaceDE w:val="0"/>
              <w:autoSpaceDN w:val="0"/>
              <w:adjustRightInd w:val="0"/>
              <w:rPr>
                <w:szCs w:val="16"/>
              </w:rPr>
            </w:pPr>
            <w:r w:rsidRPr="004E3CBD">
              <w:rPr>
                <w:szCs w:val="16"/>
              </w:rPr>
              <w:t xml:space="preserve">      ASSIGN AGE="12-23 months" </w:t>
            </w:r>
          </w:p>
          <w:p w:rsidR="001F12FF" w:rsidRPr="004E3CBD" w:rsidRDefault="001F12FF" w:rsidP="001F12FF">
            <w:pPr>
              <w:autoSpaceDE w:val="0"/>
              <w:autoSpaceDN w:val="0"/>
              <w:adjustRightInd w:val="0"/>
              <w:rPr>
                <w:szCs w:val="16"/>
              </w:rPr>
            </w:pPr>
            <w:r w:rsidRPr="004E3CBD">
              <w:rPr>
                <w:szCs w:val="16"/>
              </w:rPr>
              <w:t>END</w:t>
            </w:r>
          </w:p>
          <w:p w:rsidR="001F12FF" w:rsidRPr="004E3CBD" w:rsidRDefault="001F12FF" w:rsidP="001F12FF">
            <w:pPr>
              <w:autoSpaceDE w:val="0"/>
              <w:autoSpaceDN w:val="0"/>
              <w:adjustRightInd w:val="0"/>
              <w:rPr>
                <w:szCs w:val="16"/>
              </w:rPr>
            </w:pPr>
          </w:p>
          <w:p w:rsidR="001F12FF" w:rsidRPr="004E3CBD" w:rsidRDefault="001F12FF" w:rsidP="001F12FF">
            <w:pPr>
              <w:autoSpaceDE w:val="0"/>
              <w:autoSpaceDN w:val="0"/>
              <w:adjustRightInd w:val="0"/>
              <w:rPr>
                <w:szCs w:val="16"/>
              </w:rPr>
            </w:pPr>
            <w:r w:rsidRPr="004E3CBD">
              <w:rPr>
                <w:szCs w:val="16"/>
              </w:rPr>
              <w:t>IF D7a= (.) THEN</w:t>
            </w:r>
          </w:p>
          <w:p w:rsidR="001F12FF" w:rsidRPr="004E3CBD" w:rsidRDefault="001F12FF" w:rsidP="001F12FF">
            <w:pPr>
              <w:autoSpaceDE w:val="0"/>
              <w:autoSpaceDN w:val="0"/>
              <w:adjustRightInd w:val="0"/>
              <w:rPr>
                <w:szCs w:val="16"/>
              </w:rPr>
            </w:pPr>
            <w:r w:rsidRPr="004E3CBD">
              <w:rPr>
                <w:szCs w:val="16"/>
              </w:rPr>
              <w:t xml:space="preserve">      ASSIGN AGE= (.) </w:t>
            </w:r>
          </w:p>
          <w:p w:rsidR="001F12FF" w:rsidRDefault="001F12FF" w:rsidP="001F12FF">
            <w:pPr>
              <w:autoSpaceDE w:val="0"/>
              <w:autoSpaceDN w:val="0"/>
              <w:adjustRightInd w:val="0"/>
              <w:rPr>
                <w:szCs w:val="16"/>
              </w:rPr>
            </w:pPr>
            <w:r w:rsidRPr="004E3CBD">
              <w:rPr>
                <w:szCs w:val="16"/>
              </w:rPr>
              <w:t>END</w:t>
            </w:r>
          </w:p>
          <w:p w:rsidR="001F12FF" w:rsidRDefault="001F12FF" w:rsidP="001F12FF">
            <w:pPr>
              <w:autoSpaceDE w:val="0"/>
              <w:autoSpaceDN w:val="0"/>
              <w:adjustRightInd w:val="0"/>
              <w:rPr>
                <w:szCs w:val="16"/>
              </w:rPr>
            </w:pPr>
          </w:p>
          <w:p w:rsidR="001F12FF" w:rsidRPr="00345D0E" w:rsidRDefault="001F12FF" w:rsidP="001F12FF">
            <w:pPr>
              <w:rPr>
                <w:szCs w:val="16"/>
              </w:rPr>
            </w:pPr>
            <w:r w:rsidRPr="00345D0E">
              <w:rPr>
                <w:szCs w:val="16"/>
                <w:highlight w:val="cyan"/>
              </w:rPr>
              <w:t>*</w:t>
            </w:r>
            <w:r>
              <w:rPr>
                <w:szCs w:val="16"/>
                <w:highlight w:val="cyan"/>
              </w:rPr>
              <w:t xml:space="preserve">Recode D8 into breastfed and </w:t>
            </w:r>
            <w:r w:rsidR="001D2FB8">
              <w:rPr>
                <w:szCs w:val="16"/>
                <w:highlight w:val="cyan"/>
              </w:rPr>
              <w:t>nonbreastfed</w:t>
            </w:r>
          </w:p>
          <w:p w:rsidR="001F12FF" w:rsidRDefault="001F12FF" w:rsidP="001F12FF">
            <w:pPr>
              <w:rPr>
                <w:szCs w:val="16"/>
              </w:rPr>
            </w:pPr>
          </w:p>
          <w:p w:rsidR="001F12FF" w:rsidRDefault="001F12FF" w:rsidP="001F12FF">
            <w:pPr>
              <w:rPr>
                <w:szCs w:val="16"/>
              </w:rPr>
            </w:pPr>
            <w:r>
              <w:rPr>
                <w:szCs w:val="16"/>
              </w:rPr>
              <w:t>IF D8 = “01” THEN</w:t>
            </w:r>
          </w:p>
          <w:p w:rsidR="001F12FF" w:rsidRDefault="001F12FF" w:rsidP="001F12FF">
            <w:pPr>
              <w:rPr>
                <w:szCs w:val="16"/>
              </w:rPr>
            </w:pPr>
            <w:r>
              <w:rPr>
                <w:szCs w:val="16"/>
              </w:rPr>
              <w:t xml:space="preserve">     ASSIGN D8 = “Breastfed”</w:t>
            </w:r>
          </w:p>
          <w:p w:rsidR="001F12FF" w:rsidRDefault="001F12FF" w:rsidP="001F12FF">
            <w:pPr>
              <w:rPr>
                <w:szCs w:val="16"/>
              </w:rPr>
            </w:pPr>
            <w:r>
              <w:rPr>
                <w:szCs w:val="16"/>
              </w:rPr>
              <w:t>END</w:t>
            </w:r>
          </w:p>
          <w:p w:rsidR="001F12FF" w:rsidRDefault="001F12FF" w:rsidP="001F12FF">
            <w:pPr>
              <w:rPr>
                <w:szCs w:val="16"/>
              </w:rPr>
            </w:pPr>
          </w:p>
          <w:p w:rsidR="001F12FF" w:rsidRDefault="001F12FF" w:rsidP="001F12FF">
            <w:pPr>
              <w:rPr>
                <w:szCs w:val="16"/>
              </w:rPr>
            </w:pPr>
            <w:r>
              <w:rPr>
                <w:szCs w:val="16"/>
              </w:rPr>
              <w:t>IF D8 = “00” THEN</w:t>
            </w:r>
          </w:p>
          <w:p w:rsidR="001F12FF" w:rsidRDefault="001F12FF" w:rsidP="001F12FF">
            <w:pPr>
              <w:rPr>
                <w:szCs w:val="16"/>
              </w:rPr>
            </w:pPr>
            <w:r>
              <w:rPr>
                <w:szCs w:val="16"/>
              </w:rPr>
              <w:t xml:space="preserve">     ASSIGN D8 = “Nonbreastfed”</w:t>
            </w:r>
          </w:p>
          <w:p w:rsidR="001F12FF" w:rsidRDefault="001F12FF" w:rsidP="001F12FF">
            <w:pPr>
              <w:rPr>
                <w:szCs w:val="16"/>
              </w:rPr>
            </w:pPr>
            <w:r>
              <w:rPr>
                <w:szCs w:val="16"/>
              </w:rPr>
              <w:t>END</w:t>
            </w:r>
          </w:p>
          <w:p w:rsidR="001F12FF" w:rsidRDefault="001F12FF" w:rsidP="001F12FF">
            <w:pPr>
              <w:autoSpaceDE w:val="0"/>
              <w:autoSpaceDN w:val="0"/>
              <w:adjustRightInd w:val="0"/>
              <w:rPr>
                <w:szCs w:val="16"/>
              </w:rPr>
            </w:pPr>
          </w:p>
          <w:p w:rsidR="001F12FF" w:rsidRDefault="001F12FF" w:rsidP="001F12FF">
            <w:pPr>
              <w:rPr>
                <w:szCs w:val="16"/>
              </w:rPr>
            </w:pPr>
            <w:r w:rsidRPr="0099663B">
              <w:rPr>
                <w:szCs w:val="16"/>
                <w:highlight w:val="cyan"/>
              </w:rPr>
              <w:t>*Call for output – total and stratified by age and breastfeeding status</w:t>
            </w:r>
          </w:p>
          <w:p w:rsidR="001F12FF" w:rsidRDefault="001F12FF" w:rsidP="001F12FF">
            <w:pPr>
              <w:autoSpaceDE w:val="0"/>
              <w:autoSpaceDN w:val="0"/>
              <w:adjustRightInd w:val="0"/>
            </w:pPr>
          </w:p>
          <w:p w:rsidR="001F12FF" w:rsidRPr="0099663B" w:rsidRDefault="001F12FF" w:rsidP="001F12FF">
            <w:pPr>
              <w:autoSpaceDE w:val="0"/>
              <w:autoSpaceDN w:val="0"/>
              <w:adjustRightInd w:val="0"/>
              <w:rPr>
                <w:u w:val="single"/>
              </w:rPr>
            </w:pPr>
            <w:r w:rsidRPr="0099663B">
              <w:rPr>
                <w:u w:val="single"/>
              </w:rPr>
              <w:t>Total:</w:t>
            </w:r>
          </w:p>
          <w:p w:rsidR="001F12FF" w:rsidRDefault="001F12FF" w:rsidP="001F12FF">
            <w:pPr>
              <w:rPr>
                <w:szCs w:val="16"/>
                <w:u w:val="single"/>
              </w:rPr>
            </w:pPr>
          </w:p>
          <w:p w:rsidR="001F12FF" w:rsidRDefault="001F12FF" w:rsidP="001F12FF">
            <w:pPr>
              <w:autoSpaceDE w:val="0"/>
              <w:autoSpaceDN w:val="0"/>
              <w:adjustRightInd w:val="0"/>
              <w:rPr>
                <w:szCs w:val="16"/>
              </w:rPr>
            </w:pPr>
            <w:r>
              <w:rPr>
                <w:szCs w:val="16"/>
              </w:rPr>
              <w:t>FREQ IRONRECLOW STATISTICS = COMPLETE</w:t>
            </w:r>
          </w:p>
          <w:p w:rsidR="001F12FF" w:rsidRDefault="001F12FF" w:rsidP="001F12FF">
            <w:pPr>
              <w:autoSpaceDE w:val="0"/>
              <w:autoSpaceDN w:val="0"/>
              <w:adjustRightInd w:val="0"/>
            </w:pPr>
          </w:p>
          <w:p w:rsidR="001F12FF" w:rsidRDefault="001F12FF" w:rsidP="001F12FF">
            <w:pPr>
              <w:rPr>
                <w:szCs w:val="16"/>
                <w:u w:val="single"/>
              </w:rPr>
            </w:pPr>
            <w:r>
              <w:rPr>
                <w:szCs w:val="16"/>
                <w:u w:val="single"/>
              </w:rPr>
              <w:t xml:space="preserve">By Age: </w:t>
            </w:r>
          </w:p>
          <w:p w:rsidR="001F12FF" w:rsidRDefault="001F12FF" w:rsidP="001F12FF">
            <w:pPr>
              <w:rPr>
                <w:szCs w:val="16"/>
                <w:u w:val="single"/>
              </w:rPr>
            </w:pPr>
          </w:p>
          <w:p w:rsidR="001F12FF" w:rsidRDefault="001F12FF" w:rsidP="001F12FF">
            <w:pPr>
              <w:autoSpaceDE w:val="0"/>
              <w:autoSpaceDN w:val="0"/>
              <w:adjustRightInd w:val="0"/>
              <w:rPr>
                <w:szCs w:val="16"/>
              </w:rPr>
            </w:pPr>
            <w:r>
              <w:rPr>
                <w:szCs w:val="16"/>
              </w:rPr>
              <w:t>FREQ IRONRECLOW STRATAVAR = AGE STATISTICS = COMPLETE</w:t>
            </w:r>
          </w:p>
          <w:p w:rsidR="001F12FF" w:rsidRDefault="001F12FF" w:rsidP="001F12FF">
            <w:pPr>
              <w:autoSpaceDE w:val="0"/>
              <w:autoSpaceDN w:val="0"/>
              <w:adjustRightInd w:val="0"/>
              <w:rPr>
                <w:szCs w:val="16"/>
              </w:rPr>
            </w:pPr>
          </w:p>
          <w:p w:rsidR="001F12FF" w:rsidRDefault="001F12FF" w:rsidP="001F12FF">
            <w:pPr>
              <w:rPr>
                <w:szCs w:val="16"/>
                <w:u w:val="single"/>
              </w:rPr>
            </w:pPr>
            <w:r>
              <w:rPr>
                <w:szCs w:val="16"/>
                <w:u w:val="single"/>
              </w:rPr>
              <w:t xml:space="preserve">By BF Status: </w:t>
            </w:r>
          </w:p>
          <w:p w:rsidR="001F12FF" w:rsidRDefault="001F12FF" w:rsidP="001F12FF">
            <w:pPr>
              <w:autoSpaceDE w:val="0"/>
              <w:autoSpaceDN w:val="0"/>
              <w:adjustRightInd w:val="0"/>
              <w:rPr>
                <w:szCs w:val="16"/>
              </w:rPr>
            </w:pPr>
          </w:p>
          <w:p w:rsidR="001F12FF" w:rsidRDefault="001F12FF" w:rsidP="001F12FF">
            <w:pPr>
              <w:autoSpaceDE w:val="0"/>
              <w:autoSpaceDN w:val="0"/>
              <w:adjustRightInd w:val="0"/>
              <w:rPr>
                <w:szCs w:val="16"/>
              </w:rPr>
            </w:pPr>
            <w:r>
              <w:rPr>
                <w:szCs w:val="16"/>
              </w:rPr>
              <w:t>FREQ IRONRECLOW STRATAVAR = D8 STATISTICS = COMPLETE</w:t>
            </w:r>
          </w:p>
          <w:p w:rsidR="001F12FF" w:rsidRPr="00237DC2" w:rsidRDefault="001F12FF" w:rsidP="001F12FF">
            <w:pPr>
              <w:rPr>
                <w:szCs w:val="16"/>
              </w:rPr>
            </w:pPr>
          </w:p>
        </w:tc>
      </w:tr>
      <w:tr w:rsidR="001F12FF" w:rsidRPr="00237DC2" w:rsidTr="001F12FF">
        <w:tc>
          <w:tcPr>
            <w:tcW w:w="6521" w:type="dxa"/>
          </w:tcPr>
          <w:p w:rsidR="001F12FF" w:rsidRDefault="001F12FF" w:rsidP="001F12FF">
            <w:pPr>
              <w:rPr>
                <w:szCs w:val="16"/>
              </w:rPr>
            </w:pPr>
            <w:r>
              <w:rPr>
                <w:szCs w:val="16"/>
              </w:rPr>
              <w:lastRenderedPageBreak/>
              <w:t>Description</w:t>
            </w:r>
            <w:r w:rsidRPr="00237DC2">
              <w:rPr>
                <w:szCs w:val="16"/>
              </w:rPr>
              <w:t xml:space="preserve"> of </w:t>
            </w:r>
            <w:r>
              <w:rPr>
                <w:szCs w:val="16"/>
              </w:rPr>
              <w:t>zinc (mg</w:t>
            </w:r>
            <w:r w:rsidRPr="00237DC2">
              <w:rPr>
                <w:szCs w:val="16"/>
              </w:rPr>
              <w:t>) consumed in a 24-hour period (</w:t>
            </w:r>
            <w:r>
              <w:rPr>
                <w:szCs w:val="16"/>
              </w:rPr>
              <w:t xml:space="preserve">observations (obs), total, </w:t>
            </w:r>
            <w:r w:rsidRPr="00237DC2">
              <w:rPr>
                <w:szCs w:val="16"/>
              </w:rPr>
              <w:t>mean</w:t>
            </w:r>
            <w:r>
              <w:rPr>
                <w:szCs w:val="16"/>
              </w:rPr>
              <w:t>, variance, standard deviation (std dev), minimum, 25%, median, 75%, maximum and mode</w:t>
            </w:r>
            <w:r w:rsidRPr="00237DC2">
              <w:rPr>
                <w:szCs w:val="16"/>
              </w:rPr>
              <w:t>)</w:t>
            </w:r>
          </w:p>
          <w:p w:rsidR="001F12FF" w:rsidRDefault="001F12FF" w:rsidP="001F12FF">
            <w:pPr>
              <w:rPr>
                <w:szCs w:val="16"/>
              </w:rPr>
            </w:pPr>
          </w:p>
          <w:tbl>
            <w:tblPr>
              <w:tblW w:w="5387" w:type="dxa"/>
              <w:tblBorders>
                <w:top w:val="single" w:sz="4" w:space="0" w:color="auto"/>
                <w:bottom w:val="single" w:sz="4" w:space="0" w:color="auto"/>
              </w:tblBorders>
              <w:tblLayout w:type="fixed"/>
              <w:tblLook w:val="01E0" w:firstRow="1" w:lastRow="1" w:firstColumn="1" w:lastColumn="1" w:noHBand="0" w:noVBand="0"/>
            </w:tblPr>
            <w:tblGrid>
              <w:gridCol w:w="1276"/>
              <w:gridCol w:w="709"/>
              <w:gridCol w:w="850"/>
              <w:gridCol w:w="709"/>
              <w:gridCol w:w="851"/>
              <w:gridCol w:w="992"/>
            </w:tblGrid>
            <w:tr w:rsidR="001F12FF" w:rsidRPr="00237DC2" w:rsidTr="001F12FF">
              <w:tc>
                <w:tcPr>
                  <w:tcW w:w="1276" w:type="dxa"/>
                </w:tcPr>
                <w:p w:rsidR="001F12FF" w:rsidRPr="00237DC2" w:rsidRDefault="001F12FF" w:rsidP="001F12FF">
                  <w:pPr>
                    <w:rPr>
                      <w:szCs w:val="16"/>
                    </w:rPr>
                  </w:pPr>
                </w:p>
              </w:tc>
              <w:tc>
                <w:tcPr>
                  <w:tcW w:w="4111" w:type="dxa"/>
                  <w:gridSpan w:val="5"/>
                  <w:tcBorders>
                    <w:bottom w:val="single" w:sz="4" w:space="0" w:color="auto"/>
                  </w:tcBorders>
                </w:tcPr>
                <w:p w:rsidR="001F12FF" w:rsidRPr="00237DC2" w:rsidRDefault="001F12FF" w:rsidP="001F12FF">
                  <w:pPr>
                    <w:jc w:val="center"/>
                    <w:rPr>
                      <w:szCs w:val="16"/>
                    </w:rPr>
                  </w:pPr>
                  <w:r>
                    <w:rPr>
                      <w:szCs w:val="16"/>
                    </w:rPr>
                    <w:t>Total</w:t>
                  </w:r>
                </w:p>
              </w:tc>
            </w:tr>
            <w:tr w:rsidR="001F12FF" w:rsidRPr="00237DC2" w:rsidTr="001F12FF">
              <w:tc>
                <w:tcPr>
                  <w:tcW w:w="1276" w:type="dxa"/>
                </w:tcPr>
                <w:p w:rsidR="001F12FF" w:rsidRPr="00237DC2" w:rsidRDefault="001F12FF" w:rsidP="001F12FF">
                  <w:pPr>
                    <w:rPr>
                      <w:szCs w:val="16"/>
                    </w:rPr>
                  </w:pPr>
                </w:p>
              </w:tc>
              <w:tc>
                <w:tcPr>
                  <w:tcW w:w="709"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Obs</w:t>
                  </w:r>
                </w:p>
              </w:tc>
              <w:tc>
                <w:tcPr>
                  <w:tcW w:w="850"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Total</w:t>
                  </w:r>
                </w:p>
              </w:tc>
              <w:tc>
                <w:tcPr>
                  <w:tcW w:w="709"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Mean</w:t>
                  </w:r>
                </w:p>
              </w:tc>
              <w:tc>
                <w:tcPr>
                  <w:tcW w:w="851"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Variance</w:t>
                  </w:r>
                </w:p>
              </w:tc>
              <w:tc>
                <w:tcPr>
                  <w:tcW w:w="992"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Std Dev</w:t>
                  </w:r>
                </w:p>
              </w:tc>
            </w:tr>
            <w:tr w:rsidR="001F12FF" w:rsidRPr="00237DC2" w:rsidTr="001F12FF">
              <w:tc>
                <w:tcPr>
                  <w:tcW w:w="1276" w:type="dxa"/>
                </w:tcPr>
                <w:p w:rsidR="001F12FF" w:rsidRPr="00237DC2" w:rsidRDefault="001F12FF" w:rsidP="001F12FF">
                  <w:pPr>
                    <w:rPr>
                      <w:b/>
                      <w:szCs w:val="16"/>
                    </w:rPr>
                  </w:pPr>
                  <w:r>
                    <w:rPr>
                      <w:szCs w:val="16"/>
                    </w:rPr>
                    <w:t>Total zinc (mg</w:t>
                  </w:r>
                  <w:r w:rsidRPr="00237DC2">
                    <w:rPr>
                      <w:szCs w:val="16"/>
                    </w:rPr>
                    <w:t>)</w:t>
                  </w:r>
                </w:p>
              </w:tc>
              <w:tc>
                <w:tcPr>
                  <w:tcW w:w="709" w:type="dxa"/>
                </w:tcPr>
                <w:p w:rsidR="001F12FF" w:rsidRPr="00237DC2" w:rsidRDefault="001F12FF" w:rsidP="001F12FF">
                  <w:pPr>
                    <w:jc w:val="center"/>
                    <w:rPr>
                      <w:szCs w:val="16"/>
                    </w:rPr>
                  </w:pPr>
                  <w:r w:rsidRPr="00237DC2">
                    <w:rPr>
                      <w:szCs w:val="16"/>
                    </w:rPr>
                    <w:t>#</w:t>
                  </w:r>
                </w:p>
              </w:tc>
              <w:tc>
                <w:tcPr>
                  <w:tcW w:w="850" w:type="dxa"/>
                </w:tcPr>
                <w:p w:rsidR="001F12FF" w:rsidRPr="00237DC2" w:rsidRDefault="001F12FF" w:rsidP="001F12FF">
                  <w:pPr>
                    <w:jc w:val="center"/>
                    <w:rPr>
                      <w:szCs w:val="16"/>
                    </w:rPr>
                  </w:pPr>
                  <w:r w:rsidRPr="00237DC2">
                    <w:rPr>
                      <w:szCs w:val="16"/>
                    </w:rPr>
                    <w:t>#</w:t>
                  </w:r>
                </w:p>
              </w:tc>
              <w:tc>
                <w:tcPr>
                  <w:tcW w:w="709" w:type="dxa"/>
                </w:tcPr>
                <w:p w:rsidR="001F12FF" w:rsidRPr="00237DC2" w:rsidRDefault="001F12FF" w:rsidP="001F12FF">
                  <w:pPr>
                    <w:jc w:val="center"/>
                    <w:rPr>
                      <w:szCs w:val="16"/>
                    </w:rPr>
                  </w:pPr>
                  <w:r w:rsidRPr="00237DC2">
                    <w:rPr>
                      <w:szCs w:val="16"/>
                    </w:rPr>
                    <w:t>#</w:t>
                  </w:r>
                </w:p>
              </w:tc>
              <w:tc>
                <w:tcPr>
                  <w:tcW w:w="851" w:type="dxa"/>
                </w:tcPr>
                <w:p w:rsidR="001F12FF" w:rsidRPr="00237DC2" w:rsidRDefault="001F12FF" w:rsidP="001F12FF">
                  <w:pPr>
                    <w:jc w:val="center"/>
                    <w:rPr>
                      <w:szCs w:val="16"/>
                    </w:rPr>
                  </w:pPr>
                  <w:r>
                    <w:rPr>
                      <w:szCs w:val="16"/>
                    </w:rPr>
                    <w:t>#</w:t>
                  </w:r>
                </w:p>
              </w:tc>
              <w:tc>
                <w:tcPr>
                  <w:tcW w:w="992" w:type="dxa"/>
                </w:tcPr>
                <w:p w:rsidR="001F12FF" w:rsidRPr="00237DC2" w:rsidRDefault="001F12FF" w:rsidP="001F12FF">
                  <w:pPr>
                    <w:jc w:val="center"/>
                    <w:rPr>
                      <w:szCs w:val="16"/>
                    </w:rPr>
                  </w:pPr>
                  <w:r>
                    <w:rPr>
                      <w:szCs w:val="16"/>
                    </w:rPr>
                    <w:t>#</w:t>
                  </w:r>
                </w:p>
              </w:tc>
            </w:tr>
          </w:tbl>
          <w:p w:rsidR="001F12FF" w:rsidRDefault="001F12FF" w:rsidP="001F12FF">
            <w:pPr>
              <w:rPr>
                <w:szCs w:val="16"/>
              </w:rPr>
            </w:pPr>
          </w:p>
          <w:tbl>
            <w:tblPr>
              <w:tblW w:w="5528" w:type="dxa"/>
              <w:tblBorders>
                <w:top w:val="single" w:sz="4" w:space="0" w:color="auto"/>
                <w:bottom w:val="single" w:sz="4" w:space="0" w:color="auto"/>
              </w:tblBorders>
              <w:tblLayout w:type="fixed"/>
              <w:tblLook w:val="01E0" w:firstRow="1" w:lastRow="1" w:firstColumn="1" w:lastColumn="1" w:noHBand="0" w:noVBand="0"/>
            </w:tblPr>
            <w:tblGrid>
              <w:gridCol w:w="810"/>
              <w:gridCol w:w="990"/>
              <w:gridCol w:w="610"/>
              <w:gridCol w:w="851"/>
              <w:gridCol w:w="567"/>
              <w:gridCol w:w="992"/>
              <w:gridCol w:w="708"/>
            </w:tblGrid>
            <w:tr w:rsidR="001F12FF" w:rsidRPr="00237DC2" w:rsidTr="001F12FF">
              <w:tc>
                <w:tcPr>
                  <w:tcW w:w="810" w:type="dxa"/>
                </w:tcPr>
                <w:p w:rsidR="001F12FF" w:rsidRPr="00237DC2" w:rsidRDefault="001F12FF" w:rsidP="001F12FF">
                  <w:pPr>
                    <w:rPr>
                      <w:szCs w:val="16"/>
                    </w:rPr>
                  </w:pPr>
                </w:p>
              </w:tc>
              <w:tc>
                <w:tcPr>
                  <w:tcW w:w="4718" w:type="dxa"/>
                  <w:gridSpan w:val="6"/>
                  <w:tcBorders>
                    <w:bottom w:val="single" w:sz="4" w:space="0" w:color="auto"/>
                  </w:tcBorders>
                </w:tcPr>
                <w:p w:rsidR="001F12FF" w:rsidRPr="00237DC2" w:rsidRDefault="001F12FF" w:rsidP="001F12FF">
                  <w:pPr>
                    <w:jc w:val="center"/>
                    <w:rPr>
                      <w:szCs w:val="16"/>
                    </w:rPr>
                  </w:pPr>
                  <w:r>
                    <w:rPr>
                      <w:szCs w:val="16"/>
                    </w:rPr>
                    <w:t>Total</w:t>
                  </w:r>
                </w:p>
              </w:tc>
            </w:tr>
            <w:tr w:rsidR="001F12FF" w:rsidRPr="00237DC2" w:rsidTr="001F12FF">
              <w:tc>
                <w:tcPr>
                  <w:tcW w:w="810" w:type="dxa"/>
                </w:tcPr>
                <w:p w:rsidR="001F12FF" w:rsidRPr="00237DC2" w:rsidRDefault="001F12FF" w:rsidP="001F12FF">
                  <w:pPr>
                    <w:rPr>
                      <w:szCs w:val="16"/>
                    </w:rPr>
                  </w:pPr>
                </w:p>
              </w:tc>
              <w:tc>
                <w:tcPr>
                  <w:tcW w:w="990"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Minimum </w:t>
                  </w:r>
                </w:p>
              </w:tc>
              <w:tc>
                <w:tcPr>
                  <w:tcW w:w="610"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25% </w:t>
                  </w:r>
                </w:p>
              </w:tc>
              <w:tc>
                <w:tcPr>
                  <w:tcW w:w="851"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Median </w:t>
                  </w:r>
                </w:p>
              </w:tc>
              <w:tc>
                <w:tcPr>
                  <w:tcW w:w="567"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75% </w:t>
                  </w:r>
                </w:p>
              </w:tc>
              <w:tc>
                <w:tcPr>
                  <w:tcW w:w="992"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Maximum </w:t>
                  </w:r>
                </w:p>
              </w:tc>
              <w:tc>
                <w:tcPr>
                  <w:tcW w:w="708"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Mode </w:t>
                  </w:r>
                </w:p>
              </w:tc>
            </w:tr>
            <w:tr w:rsidR="001F12FF" w:rsidRPr="00237DC2" w:rsidTr="001F12FF">
              <w:tc>
                <w:tcPr>
                  <w:tcW w:w="810" w:type="dxa"/>
                </w:tcPr>
                <w:p w:rsidR="001F12FF" w:rsidRPr="00237DC2" w:rsidRDefault="001F12FF" w:rsidP="001F12FF">
                  <w:pPr>
                    <w:rPr>
                      <w:b/>
                      <w:szCs w:val="16"/>
                    </w:rPr>
                  </w:pPr>
                  <w:r>
                    <w:rPr>
                      <w:szCs w:val="16"/>
                    </w:rPr>
                    <w:t>Total zinc (mg</w:t>
                  </w:r>
                  <w:r w:rsidRPr="00237DC2">
                    <w:rPr>
                      <w:szCs w:val="16"/>
                    </w:rPr>
                    <w:t>)</w:t>
                  </w:r>
                </w:p>
              </w:tc>
              <w:tc>
                <w:tcPr>
                  <w:tcW w:w="990" w:type="dxa"/>
                </w:tcPr>
                <w:p w:rsidR="001F12FF" w:rsidRPr="00237DC2" w:rsidRDefault="001F12FF" w:rsidP="001F12FF">
                  <w:pPr>
                    <w:jc w:val="center"/>
                    <w:rPr>
                      <w:szCs w:val="16"/>
                    </w:rPr>
                  </w:pPr>
                  <w:r w:rsidRPr="00237DC2">
                    <w:rPr>
                      <w:szCs w:val="16"/>
                    </w:rPr>
                    <w:t>#</w:t>
                  </w:r>
                </w:p>
              </w:tc>
              <w:tc>
                <w:tcPr>
                  <w:tcW w:w="610" w:type="dxa"/>
                </w:tcPr>
                <w:p w:rsidR="001F12FF" w:rsidRPr="00237DC2" w:rsidRDefault="001F12FF" w:rsidP="001F12FF">
                  <w:pPr>
                    <w:jc w:val="center"/>
                    <w:rPr>
                      <w:szCs w:val="16"/>
                    </w:rPr>
                  </w:pPr>
                  <w:r w:rsidRPr="00237DC2">
                    <w:rPr>
                      <w:szCs w:val="16"/>
                    </w:rPr>
                    <w:t>#</w:t>
                  </w:r>
                </w:p>
              </w:tc>
              <w:tc>
                <w:tcPr>
                  <w:tcW w:w="851" w:type="dxa"/>
                </w:tcPr>
                <w:p w:rsidR="001F12FF" w:rsidRPr="00237DC2" w:rsidRDefault="001F12FF" w:rsidP="001F12FF">
                  <w:pPr>
                    <w:jc w:val="center"/>
                    <w:rPr>
                      <w:szCs w:val="16"/>
                    </w:rPr>
                  </w:pPr>
                  <w:r w:rsidRPr="00237DC2">
                    <w:rPr>
                      <w:szCs w:val="16"/>
                    </w:rPr>
                    <w:t>#</w:t>
                  </w:r>
                </w:p>
              </w:tc>
              <w:tc>
                <w:tcPr>
                  <w:tcW w:w="567" w:type="dxa"/>
                </w:tcPr>
                <w:p w:rsidR="001F12FF" w:rsidRPr="00237DC2" w:rsidRDefault="001F12FF" w:rsidP="001F12FF">
                  <w:pPr>
                    <w:jc w:val="center"/>
                    <w:rPr>
                      <w:szCs w:val="16"/>
                    </w:rPr>
                  </w:pPr>
                  <w:r>
                    <w:rPr>
                      <w:szCs w:val="16"/>
                    </w:rPr>
                    <w:t>#</w:t>
                  </w:r>
                </w:p>
              </w:tc>
              <w:tc>
                <w:tcPr>
                  <w:tcW w:w="992" w:type="dxa"/>
                </w:tcPr>
                <w:p w:rsidR="001F12FF" w:rsidRPr="00237DC2" w:rsidRDefault="001F12FF" w:rsidP="001F12FF">
                  <w:pPr>
                    <w:jc w:val="center"/>
                    <w:rPr>
                      <w:szCs w:val="16"/>
                    </w:rPr>
                  </w:pPr>
                  <w:r>
                    <w:rPr>
                      <w:szCs w:val="16"/>
                    </w:rPr>
                    <w:t>#</w:t>
                  </w:r>
                </w:p>
              </w:tc>
              <w:tc>
                <w:tcPr>
                  <w:tcW w:w="708" w:type="dxa"/>
                </w:tcPr>
                <w:p w:rsidR="001F12FF" w:rsidRPr="00237DC2" w:rsidRDefault="001F12FF" w:rsidP="001F12FF">
                  <w:pPr>
                    <w:jc w:val="center"/>
                    <w:rPr>
                      <w:szCs w:val="16"/>
                    </w:rPr>
                  </w:pPr>
                  <w:r>
                    <w:rPr>
                      <w:szCs w:val="16"/>
                    </w:rPr>
                    <w:t>#</w:t>
                  </w:r>
                </w:p>
              </w:tc>
            </w:tr>
          </w:tbl>
          <w:p w:rsidR="001F12FF" w:rsidRDefault="001F12FF" w:rsidP="001F12FF">
            <w:pPr>
              <w:rPr>
                <w:szCs w:val="16"/>
              </w:rPr>
            </w:pPr>
          </w:p>
          <w:p w:rsidR="001F12FF" w:rsidRDefault="001F12FF" w:rsidP="001F12FF">
            <w:pPr>
              <w:rPr>
                <w:szCs w:val="16"/>
              </w:rPr>
            </w:pPr>
          </w:p>
          <w:p w:rsidR="001F12FF" w:rsidRDefault="001F12FF" w:rsidP="001F12FF">
            <w:pPr>
              <w:rPr>
                <w:szCs w:val="16"/>
              </w:rPr>
            </w:pPr>
            <w:r>
              <w:rPr>
                <w:szCs w:val="16"/>
              </w:rPr>
              <w:t>Description</w:t>
            </w:r>
            <w:r w:rsidRPr="00237DC2">
              <w:rPr>
                <w:szCs w:val="16"/>
              </w:rPr>
              <w:t xml:space="preserve"> of </w:t>
            </w:r>
            <w:r>
              <w:rPr>
                <w:szCs w:val="16"/>
              </w:rPr>
              <w:t>zinc (mg</w:t>
            </w:r>
            <w:r w:rsidRPr="00237DC2">
              <w:rPr>
                <w:szCs w:val="16"/>
              </w:rPr>
              <w:t>) consumed in a 24-hour period (</w:t>
            </w:r>
            <w:r>
              <w:rPr>
                <w:szCs w:val="16"/>
              </w:rPr>
              <w:t xml:space="preserve">observations (obs), total, </w:t>
            </w:r>
            <w:r w:rsidRPr="00237DC2">
              <w:rPr>
                <w:szCs w:val="16"/>
              </w:rPr>
              <w:t>mean</w:t>
            </w:r>
            <w:r>
              <w:rPr>
                <w:szCs w:val="16"/>
              </w:rPr>
              <w:t>, variance, standard deviation (std dev), minimum, 25%, median, 75%, maximum and mode</w:t>
            </w:r>
            <w:r w:rsidRPr="00237DC2">
              <w:rPr>
                <w:szCs w:val="16"/>
              </w:rPr>
              <w:t xml:space="preserve">), stratified by age group* </w:t>
            </w:r>
          </w:p>
          <w:p w:rsidR="001F12FF" w:rsidRDefault="001F12FF" w:rsidP="001F12FF">
            <w:pPr>
              <w:rPr>
                <w:szCs w:val="16"/>
              </w:rPr>
            </w:pPr>
          </w:p>
          <w:tbl>
            <w:tblPr>
              <w:tblW w:w="5387" w:type="dxa"/>
              <w:tblBorders>
                <w:top w:val="single" w:sz="4" w:space="0" w:color="auto"/>
                <w:bottom w:val="single" w:sz="4" w:space="0" w:color="auto"/>
              </w:tblBorders>
              <w:tblLayout w:type="fixed"/>
              <w:tblLook w:val="01E0" w:firstRow="1" w:lastRow="1" w:firstColumn="1" w:lastColumn="1" w:noHBand="0" w:noVBand="0"/>
            </w:tblPr>
            <w:tblGrid>
              <w:gridCol w:w="1276"/>
              <w:gridCol w:w="709"/>
              <w:gridCol w:w="850"/>
              <w:gridCol w:w="709"/>
              <w:gridCol w:w="851"/>
              <w:gridCol w:w="992"/>
            </w:tblGrid>
            <w:tr w:rsidR="001F12FF" w:rsidRPr="00237DC2" w:rsidTr="001F12FF">
              <w:tc>
                <w:tcPr>
                  <w:tcW w:w="1276" w:type="dxa"/>
                </w:tcPr>
                <w:p w:rsidR="001F12FF" w:rsidRPr="00237DC2" w:rsidRDefault="001F12FF" w:rsidP="001F12FF">
                  <w:pPr>
                    <w:rPr>
                      <w:szCs w:val="16"/>
                    </w:rPr>
                  </w:pPr>
                </w:p>
              </w:tc>
              <w:tc>
                <w:tcPr>
                  <w:tcW w:w="4111" w:type="dxa"/>
                  <w:gridSpan w:val="5"/>
                  <w:tcBorders>
                    <w:bottom w:val="single" w:sz="4" w:space="0" w:color="auto"/>
                  </w:tcBorders>
                </w:tcPr>
                <w:p w:rsidR="001F12FF" w:rsidRPr="00237DC2" w:rsidRDefault="001F12FF" w:rsidP="001F12FF">
                  <w:pPr>
                    <w:jc w:val="center"/>
                    <w:rPr>
                      <w:szCs w:val="16"/>
                    </w:rPr>
                  </w:pPr>
                  <w:r>
                    <w:rPr>
                      <w:szCs w:val="16"/>
                    </w:rPr>
                    <w:t>06-11 Months</w:t>
                  </w:r>
                </w:p>
              </w:tc>
            </w:tr>
            <w:tr w:rsidR="001F12FF" w:rsidRPr="00237DC2" w:rsidTr="001F12FF">
              <w:tc>
                <w:tcPr>
                  <w:tcW w:w="1276" w:type="dxa"/>
                </w:tcPr>
                <w:p w:rsidR="001F12FF" w:rsidRPr="00237DC2" w:rsidRDefault="001F12FF" w:rsidP="001F12FF">
                  <w:pPr>
                    <w:rPr>
                      <w:szCs w:val="16"/>
                    </w:rPr>
                  </w:pPr>
                </w:p>
              </w:tc>
              <w:tc>
                <w:tcPr>
                  <w:tcW w:w="709"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Obs</w:t>
                  </w:r>
                </w:p>
              </w:tc>
              <w:tc>
                <w:tcPr>
                  <w:tcW w:w="850"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Total</w:t>
                  </w:r>
                </w:p>
              </w:tc>
              <w:tc>
                <w:tcPr>
                  <w:tcW w:w="709"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Mean</w:t>
                  </w:r>
                </w:p>
              </w:tc>
              <w:tc>
                <w:tcPr>
                  <w:tcW w:w="851"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Variance</w:t>
                  </w:r>
                </w:p>
              </w:tc>
              <w:tc>
                <w:tcPr>
                  <w:tcW w:w="992"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Std Dev</w:t>
                  </w:r>
                </w:p>
              </w:tc>
            </w:tr>
            <w:tr w:rsidR="001F12FF" w:rsidRPr="00237DC2" w:rsidTr="001F12FF">
              <w:tc>
                <w:tcPr>
                  <w:tcW w:w="1276" w:type="dxa"/>
                </w:tcPr>
                <w:p w:rsidR="001F12FF" w:rsidRPr="00237DC2" w:rsidRDefault="001F12FF" w:rsidP="001F12FF">
                  <w:pPr>
                    <w:rPr>
                      <w:b/>
                      <w:szCs w:val="16"/>
                    </w:rPr>
                  </w:pPr>
                  <w:r>
                    <w:rPr>
                      <w:szCs w:val="16"/>
                    </w:rPr>
                    <w:t>Total zinc (mg</w:t>
                  </w:r>
                  <w:r w:rsidRPr="00237DC2">
                    <w:rPr>
                      <w:szCs w:val="16"/>
                    </w:rPr>
                    <w:t>)</w:t>
                  </w:r>
                </w:p>
              </w:tc>
              <w:tc>
                <w:tcPr>
                  <w:tcW w:w="709" w:type="dxa"/>
                </w:tcPr>
                <w:p w:rsidR="001F12FF" w:rsidRPr="00237DC2" w:rsidRDefault="001F12FF" w:rsidP="001F12FF">
                  <w:pPr>
                    <w:jc w:val="center"/>
                    <w:rPr>
                      <w:szCs w:val="16"/>
                    </w:rPr>
                  </w:pPr>
                  <w:r w:rsidRPr="00237DC2">
                    <w:rPr>
                      <w:szCs w:val="16"/>
                    </w:rPr>
                    <w:t>#</w:t>
                  </w:r>
                </w:p>
              </w:tc>
              <w:tc>
                <w:tcPr>
                  <w:tcW w:w="850" w:type="dxa"/>
                </w:tcPr>
                <w:p w:rsidR="001F12FF" w:rsidRPr="00237DC2" w:rsidRDefault="001F12FF" w:rsidP="001F12FF">
                  <w:pPr>
                    <w:jc w:val="center"/>
                    <w:rPr>
                      <w:szCs w:val="16"/>
                    </w:rPr>
                  </w:pPr>
                  <w:r w:rsidRPr="00237DC2">
                    <w:rPr>
                      <w:szCs w:val="16"/>
                    </w:rPr>
                    <w:t>#</w:t>
                  </w:r>
                </w:p>
              </w:tc>
              <w:tc>
                <w:tcPr>
                  <w:tcW w:w="709" w:type="dxa"/>
                </w:tcPr>
                <w:p w:rsidR="001F12FF" w:rsidRPr="00237DC2" w:rsidRDefault="001F12FF" w:rsidP="001F12FF">
                  <w:pPr>
                    <w:jc w:val="center"/>
                    <w:rPr>
                      <w:szCs w:val="16"/>
                    </w:rPr>
                  </w:pPr>
                  <w:r w:rsidRPr="00237DC2">
                    <w:rPr>
                      <w:szCs w:val="16"/>
                    </w:rPr>
                    <w:t>#</w:t>
                  </w:r>
                </w:p>
              </w:tc>
              <w:tc>
                <w:tcPr>
                  <w:tcW w:w="851" w:type="dxa"/>
                </w:tcPr>
                <w:p w:rsidR="001F12FF" w:rsidRPr="00237DC2" w:rsidRDefault="001F12FF" w:rsidP="001F12FF">
                  <w:pPr>
                    <w:jc w:val="center"/>
                    <w:rPr>
                      <w:szCs w:val="16"/>
                    </w:rPr>
                  </w:pPr>
                  <w:r>
                    <w:rPr>
                      <w:szCs w:val="16"/>
                    </w:rPr>
                    <w:t>#</w:t>
                  </w:r>
                </w:p>
              </w:tc>
              <w:tc>
                <w:tcPr>
                  <w:tcW w:w="992" w:type="dxa"/>
                </w:tcPr>
                <w:p w:rsidR="001F12FF" w:rsidRPr="00237DC2" w:rsidRDefault="001F12FF" w:rsidP="001F12FF">
                  <w:pPr>
                    <w:jc w:val="center"/>
                    <w:rPr>
                      <w:szCs w:val="16"/>
                    </w:rPr>
                  </w:pPr>
                  <w:r>
                    <w:rPr>
                      <w:szCs w:val="16"/>
                    </w:rPr>
                    <w:t>#</w:t>
                  </w:r>
                </w:p>
              </w:tc>
            </w:tr>
          </w:tbl>
          <w:p w:rsidR="001F12FF" w:rsidRDefault="001F12FF" w:rsidP="001F12FF">
            <w:pPr>
              <w:rPr>
                <w:szCs w:val="16"/>
              </w:rPr>
            </w:pPr>
          </w:p>
          <w:tbl>
            <w:tblPr>
              <w:tblW w:w="5528" w:type="dxa"/>
              <w:tblBorders>
                <w:top w:val="single" w:sz="4" w:space="0" w:color="auto"/>
                <w:bottom w:val="single" w:sz="4" w:space="0" w:color="auto"/>
              </w:tblBorders>
              <w:tblLayout w:type="fixed"/>
              <w:tblLook w:val="01E0" w:firstRow="1" w:lastRow="1" w:firstColumn="1" w:lastColumn="1" w:noHBand="0" w:noVBand="0"/>
            </w:tblPr>
            <w:tblGrid>
              <w:gridCol w:w="810"/>
              <w:gridCol w:w="990"/>
              <w:gridCol w:w="610"/>
              <w:gridCol w:w="851"/>
              <w:gridCol w:w="567"/>
              <w:gridCol w:w="992"/>
              <w:gridCol w:w="708"/>
            </w:tblGrid>
            <w:tr w:rsidR="001F12FF" w:rsidRPr="00237DC2" w:rsidTr="001F12FF">
              <w:tc>
                <w:tcPr>
                  <w:tcW w:w="810" w:type="dxa"/>
                </w:tcPr>
                <w:p w:rsidR="001F12FF" w:rsidRPr="00237DC2" w:rsidRDefault="001F12FF" w:rsidP="001F12FF">
                  <w:pPr>
                    <w:rPr>
                      <w:szCs w:val="16"/>
                    </w:rPr>
                  </w:pPr>
                </w:p>
              </w:tc>
              <w:tc>
                <w:tcPr>
                  <w:tcW w:w="4718" w:type="dxa"/>
                  <w:gridSpan w:val="6"/>
                  <w:tcBorders>
                    <w:bottom w:val="single" w:sz="4" w:space="0" w:color="auto"/>
                  </w:tcBorders>
                </w:tcPr>
                <w:p w:rsidR="001F12FF" w:rsidRPr="00237DC2" w:rsidRDefault="001F12FF" w:rsidP="001F12FF">
                  <w:pPr>
                    <w:jc w:val="center"/>
                    <w:rPr>
                      <w:szCs w:val="16"/>
                    </w:rPr>
                  </w:pPr>
                  <w:r>
                    <w:rPr>
                      <w:szCs w:val="16"/>
                    </w:rPr>
                    <w:t>06-11 Months</w:t>
                  </w:r>
                </w:p>
              </w:tc>
            </w:tr>
            <w:tr w:rsidR="001F12FF" w:rsidRPr="00237DC2" w:rsidTr="001F12FF">
              <w:tc>
                <w:tcPr>
                  <w:tcW w:w="810" w:type="dxa"/>
                </w:tcPr>
                <w:p w:rsidR="001F12FF" w:rsidRPr="00237DC2" w:rsidRDefault="001F12FF" w:rsidP="001F12FF">
                  <w:pPr>
                    <w:rPr>
                      <w:szCs w:val="16"/>
                    </w:rPr>
                  </w:pPr>
                </w:p>
              </w:tc>
              <w:tc>
                <w:tcPr>
                  <w:tcW w:w="990"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Minimum </w:t>
                  </w:r>
                </w:p>
              </w:tc>
              <w:tc>
                <w:tcPr>
                  <w:tcW w:w="610"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25% </w:t>
                  </w:r>
                </w:p>
              </w:tc>
              <w:tc>
                <w:tcPr>
                  <w:tcW w:w="851"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Median </w:t>
                  </w:r>
                </w:p>
              </w:tc>
              <w:tc>
                <w:tcPr>
                  <w:tcW w:w="567"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75% </w:t>
                  </w:r>
                </w:p>
              </w:tc>
              <w:tc>
                <w:tcPr>
                  <w:tcW w:w="992"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Maximum </w:t>
                  </w:r>
                </w:p>
              </w:tc>
              <w:tc>
                <w:tcPr>
                  <w:tcW w:w="708"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Mode </w:t>
                  </w:r>
                </w:p>
              </w:tc>
            </w:tr>
            <w:tr w:rsidR="001F12FF" w:rsidRPr="00237DC2" w:rsidTr="001F12FF">
              <w:tc>
                <w:tcPr>
                  <w:tcW w:w="810" w:type="dxa"/>
                </w:tcPr>
                <w:p w:rsidR="001F12FF" w:rsidRPr="00237DC2" w:rsidRDefault="001F12FF" w:rsidP="001F12FF">
                  <w:pPr>
                    <w:rPr>
                      <w:b/>
                      <w:szCs w:val="16"/>
                    </w:rPr>
                  </w:pPr>
                  <w:r>
                    <w:rPr>
                      <w:szCs w:val="16"/>
                    </w:rPr>
                    <w:t>Total zinc (mg</w:t>
                  </w:r>
                  <w:r w:rsidRPr="00237DC2">
                    <w:rPr>
                      <w:szCs w:val="16"/>
                    </w:rPr>
                    <w:t>)</w:t>
                  </w:r>
                </w:p>
              </w:tc>
              <w:tc>
                <w:tcPr>
                  <w:tcW w:w="990" w:type="dxa"/>
                </w:tcPr>
                <w:p w:rsidR="001F12FF" w:rsidRPr="00237DC2" w:rsidRDefault="001F12FF" w:rsidP="001F12FF">
                  <w:pPr>
                    <w:jc w:val="center"/>
                    <w:rPr>
                      <w:szCs w:val="16"/>
                    </w:rPr>
                  </w:pPr>
                  <w:r w:rsidRPr="00237DC2">
                    <w:rPr>
                      <w:szCs w:val="16"/>
                    </w:rPr>
                    <w:t>#</w:t>
                  </w:r>
                </w:p>
              </w:tc>
              <w:tc>
                <w:tcPr>
                  <w:tcW w:w="610" w:type="dxa"/>
                </w:tcPr>
                <w:p w:rsidR="001F12FF" w:rsidRPr="00237DC2" w:rsidRDefault="001F12FF" w:rsidP="001F12FF">
                  <w:pPr>
                    <w:jc w:val="center"/>
                    <w:rPr>
                      <w:szCs w:val="16"/>
                    </w:rPr>
                  </w:pPr>
                  <w:r w:rsidRPr="00237DC2">
                    <w:rPr>
                      <w:szCs w:val="16"/>
                    </w:rPr>
                    <w:t>#</w:t>
                  </w:r>
                </w:p>
              </w:tc>
              <w:tc>
                <w:tcPr>
                  <w:tcW w:w="851" w:type="dxa"/>
                </w:tcPr>
                <w:p w:rsidR="001F12FF" w:rsidRPr="00237DC2" w:rsidRDefault="001F12FF" w:rsidP="001F12FF">
                  <w:pPr>
                    <w:jc w:val="center"/>
                    <w:rPr>
                      <w:szCs w:val="16"/>
                    </w:rPr>
                  </w:pPr>
                  <w:r w:rsidRPr="00237DC2">
                    <w:rPr>
                      <w:szCs w:val="16"/>
                    </w:rPr>
                    <w:t>#</w:t>
                  </w:r>
                </w:p>
              </w:tc>
              <w:tc>
                <w:tcPr>
                  <w:tcW w:w="567" w:type="dxa"/>
                </w:tcPr>
                <w:p w:rsidR="001F12FF" w:rsidRPr="00237DC2" w:rsidRDefault="001F12FF" w:rsidP="001F12FF">
                  <w:pPr>
                    <w:jc w:val="center"/>
                    <w:rPr>
                      <w:szCs w:val="16"/>
                    </w:rPr>
                  </w:pPr>
                  <w:r>
                    <w:rPr>
                      <w:szCs w:val="16"/>
                    </w:rPr>
                    <w:t>#</w:t>
                  </w:r>
                </w:p>
              </w:tc>
              <w:tc>
                <w:tcPr>
                  <w:tcW w:w="992" w:type="dxa"/>
                </w:tcPr>
                <w:p w:rsidR="001F12FF" w:rsidRPr="00237DC2" w:rsidRDefault="001F12FF" w:rsidP="001F12FF">
                  <w:pPr>
                    <w:jc w:val="center"/>
                    <w:rPr>
                      <w:szCs w:val="16"/>
                    </w:rPr>
                  </w:pPr>
                  <w:r>
                    <w:rPr>
                      <w:szCs w:val="16"/>
                    </w:rPr>
                    <w:t>#</w:t>
                  </w:r>
                </w:p>
              </w:tc>
              <w:tc>
                <w:tcPr>
                  <w:tcW w:w="708" w:type="dxa"/>
                </w:tcPr>
                <w:p w:rsidR="001F12FF" w:rsidRPr="00237DC2" w:rsidRDefault="001F12FF" w:rsidP="001F12FF">
                  <w:pPr>
                    <w:jc w:val="center"/>
                    <w:rPr>
                      <w:szCs w:val="16"/>
                    </w:rPr>
                  </w:pPr>
                  <w:r>
                    <w:rPr>
                      <w:szCs w:val="16"/>
                    </w:rPr>
                    <w:t>#</w:t>
                  </w:r>
                </w:p>
              </w:tc>
            </w:tr>
          </w:tbl>
          <w:p w:rsidR="001F12FF" w:rsidRDefault="001F12FF" w:rsidP="001F12FF">
            <w:pPr>
              <w:rPr>
                <w:szCs w:val="16"/>
              </w:rPr>
            </w:pPr>
          </w:p>
          <w:p w:rsidR="001F12FF" w:rsidRDefault="001F12FF" w:rsidP="001F12FF">
            <w:pPr>
              <w:rPr>
                <w:szCs w:val="16"/>
              </w:rPr>
            </w:pPr>
          </w:p>
          <w:tbl>
            <w:tblPr>
              <w:tblW w:w="5387" w:type="dxa"/>
              <w:tblBorders>
                <w:top w:val="single" w:sz="4" w:space="0" w:color="auto"/>
                <w:bottom w:val="single" w:sz="4" w:space="0" w:color="auto"/>
              </w:tblBorders>
              <w:tblLayout w:type="fixed"/>
              <w:tblLook w:val="01E0" w:firstRow="1" w:lastRow="1" w:firstColumn="1" w:lastColumn="1" w:noHBand="0" w:noVBand="0"/>
            </w:tblPr>
            <w:tblGrid>
              <w:gridCol w:w="1276"/>
              <w:gridCol w:w="709"/>
              <w:gridCol w:w="850"/>
              <w:gridCol w:w="709"/>
              <w:gridCol w:w="851"/>
              <w:gridCol w:w="992"/>
            </w:tblGrid>
            <w:tr w:rsidR="001F12FF" w:rsidRPr="00237DC2" w:rsidTr="001F12FF">
              <w:tc>
                <w:tcPr>
                  <w:tcW w:w="1276" w:type="dxa"/>
                </w:tcPr>
                <w:p w:rsidR="001F12FF" w:rsidRPr="00237DC2" w:rsidRDefault="001F12FF" w:rsidP="001F12FF">
                  <w:pPr>
                    <w:rPr>
                      <w:szCs w:val="16"/>
                    </w:rPr>
                  </w:pPr>
                </w:p>
              </w:tc>
              <w:tc>
                <w:tcPr>
                  <w:tcW w:w="4111" w:type="dxa"/>
                  <w:gridSpan w:val="5"/>
                  <w:tcBorders>
                    <w:bottom w:val="single" w:sz="4" w:space="0" w:color="auto"/>
                  </w:tcBorders>
                </w:tcPr>
                <w:p w:rsidR="001F12FF" w:rsidRPr="00237DC2" w:rsidRDefault="001F12FF" w:rsidP="001F12FF">
                  <w:pPr>
                    <w:jc w:val="center"/>
                    <w:rPr>
                      <w:szCs w:val="16"/>
                    </w:rPr>
                  </w:pPr>
                  <w:r>
                    <w:rPr>
                      <w:szCs w:val="16"/>
                    </w:rPr>
                    <w:t>12-23 Months</w:t>
                  </w:r>
                </w:p>
              </w:tc>
            </w:tr>
            <w:tr w:rsidR="001F12FF" w:rsidRPr="00237DC2" w:rsidTr="001F12FF">
              <w:tc>
                <w:tcPr>
                  <w:tcW w:w="1276" w:type="dxa"/>
                </w:tcPr>
                <w:p w:rsidR="001F12FF" w:rsidRPr="00237DC2" w:rsidRDefault="001F12FF" w:rsidP="001F12FF">
                  <w:pPr>
                    <w:rPr>
                      <w:szCs w:val="16"/>
                    </w:rPr>
                  </w:pPr>
                </w:p>
              </w:tc>
              <w:tc>
                <w:tcPr>
                  <w:tcW w:w="709"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Obs</w:t>
                  </w:r>
                </w:p>
              </w:tc>
              <w:tc>
                <w:tcPr>
                  <w:tcW w:w="850"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Total</w:t>
                  </w:r>
                </w:p>
              </w:tc>
              <w:tc>
                <w:tcPr>
                  <w:tcW w:w="709"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Mean</w:t>
                  </w:r>
                </w:p>
              </w:tc>
              <w:tc>
                <w:tcPr>
                  <w:tcW w:w="851"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Variance</w:t>
                  </w:r>
                </w:p>
              </w:tc>
              <w:tc>
                <w:tcPr>
                  <w:tcW w:w="992"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Std Dev</w:t>
                  </w:r>
                </w:p>
              </w:tc>
            </w:tr>
            <w:tr w:rsidR="001F12FF" w:rsidRPr="00237DC2" w:rsidTr="001F12FF">
              <w:tc>
                <w:tcPr>
                  <w:tcW w:w="1276" w:type="dxa"/>
                </w:tcPr>
                <w:p w:rsidR="001F12FF" w:rsidRPr="00237DC2" w:rsidRDefault="001F12FF" w:rsidP="001F12FF">
                  <w:pPr>
                    <w:rPr>
                      <w:b/>
                      <w:szCs w:val="16"/>
                    </w:rPr>
                  </w:pPr>
                  <w:r>
                    <w:rPr>
                      <w:szCs w:val="16"/>
                    </w:rPr>
                    <w:t>Total zinc (mg</w:t>
                  </w:r>
                  <w:r w:rsidRPr="00237DC2">
                    <w:rPr>
                      <w:szCs w:val="16"/>
                    </w:rPr>
                    <w:t>)</w:t>
                  </w:r>
                </w:p>
              </w:tc>
              <w:tc>
                <w:tcPr>
                  <w:tcW w:w="709" w:type="dxa"/>
                </w:tcPr>
                <w:p w:rsidR="001F12FF" w:rsidRPr="00237DC2" w:rsidRDefault="001F12FF" w:rsidP="001F12FF">
                  <w:pPr>
                    <w:jc w:val="center"/>
                    <w:rPr>
                      <w:szCs w:val="16"/>
                    </w:rPr>
                  </w:pPr>
                  <w:r w:rsidRPr="00237DC2">
                    <w:rPr>
                      <w:szCs w:val="16"/>
                    </w:rPr>
                    <w:t>#</w:t>
                  </w:r>
                </w:p>
              </w:tc>
              <w:tc>
                <w:tcPr>
                  <w:tcW w:w="850" w:type="dxa"/>
                </w:tcPr>
                <w:p w:rsidR="001F12FF" w:rsidRPr="00237DC2" w:rsidRDefault="001F12FF" w:rsidP="001F12FF">
                  <w:pPr>
                    <w:jc w:val="center"/>
                    <w:rPr>
                      <w:szCs w:val="16"/>
                    </w:rPr>
                  </w:pPr>
                  <w:r w:rsidRPr="00237DC2">
                    <w:rPr>
                      <w:szCs w:val="16"/>
                    </w:rPr>
                    <w:t>#</w:t>
                  </w:r>
                </w:p>
              </w:tc>
              <w:tc>
                <w:tcPr>
                  <w:tcW w:w="709" w:type="dxa"/>
                </w:tcPr>
                <w:p w:rsidR="001F12FF" w:rsidRPr="00237DC2" w:rsidRDefault="001F12FF" w:rsidP="001F12FF">
                  <w:pPr>
                    <w:jc w:val="center"/>
                    <w:rPr>
                      <w:szCs w:val="16"/>
                    </w:rPr>
                  </w:pPr>
                  <w:r w:rsidRPr="00237DC2">
                    <w:rPr>
                      <w:szCs w:val="16"/>
                    </w:rPr>
                    <w:t>#</w:t>
                  </w:r>
                </w:p>
              </w:tc>
              <w:tc>
                <w:tcPr>
                  <w:tcW w:w="851" w:type="dxa"/>
                </w:tcPr>
                <w:p w:rsidR="001F12FF" w:rsidRPr="00237DC2" w:rsidRDefault="001F12FF" w:rsidP="001F12FF">
                  <w:pPr>
                    <w:jc w:val="center"/>
                    <w:rPr>
                      <w:szCs w:val="16"/>
                    </w:rPr>
                  </w:pPr>
                  <w:r>
                    <w:rPr>
                      <w:szCs w:val="16"/>
                    </w:rPr>
                    <w:t>#</w:t>
                  </w:r>
                </w:p>
              </w:tc>
              <w:tc>
                <w:tcPr>
                  <w:tcW w:w="992" w:type="dxa"/>
                </w:tcPr>
                <w:p w:rsidR="001F12FF" w:rsidRPr="00237DC2" w:rsidRDefault="001F12FF" w:rsidP="001F12FF">
                  <w:pPr>
                    <w:jc w:val="center"/>
                    <w:rPr>
                      <w:szCs w:val="16"/>
                    </w:rPr>
                  </w:pPr>
                  <w:r>
                    <w:rPr>
                      <w:szCs w:val="16"/>
                    </w:rPr>
                    <w:t>#</w:t>
                  </w:r>
                </w:p>
              </w:tc>
            </w:tr>
          </w:tbl>
          <w:p w:rsidR="001F12FF" w:rsidRDefault="001F12FF" w:rsidP="001F12FF">
            <w:pPr>
              <w:rPr>
                <w:szCs w:val="16"/>
              </w:rPr>
            </w:pPr>
          </w:p>
          <w:tbl>
            <w:tblPr>
              <w:tblW w:w="5528" w:type="dxa"/>
              <w:tblBorders>
                <w:top w:val="single" w:sz="4" w:space="0" w:color="auto"/>
                <w:bottom w:val="single" w:sz="4" w:space="0" w:color="auto"/>
              </w:tblBorders>
              <w:tblLayout w:type="fixed"/>
              <w:tblLook w:val="01E0" w:firstRow="1" w:lastRow="1" w:firstColumn="1" w:lastColumn="1" w:noHBand="0" w:noVBand="0"/>
            </w:tblPr>
            <w:tblGrid>
              <w:gridCol w:w="810"/>
              <w:gridCol w:w="990"/>
              <w:gridCol w:w="610"/>
              <w:gridCol w:w="851"/>
              <w:gridCol w:w="567"/>
              <w:gridCol w:w="992"/>
              <w:gridCol w:w="708"/>
            </w:tblGrid>
            <w:tr w:rsidR="001F12FF" w:rsidRPr="00237DC2" w:rsidTr="001F12FF">
              <w:tc>
                <w:tcPr>
                  <w:tcW w:w="810" w:type="dxa"/>
                </w:tcPr>
                <w:p w:rsidR="001F12FF" w:rsidRPr="00237DC2" w:rsidRDefault="001F12FF" w:rsidP="001F12FF">
                  <w:pPr>
                    <w:rPr>
                      <w:szCs w:val="16"/>
                    </w:rPr>
                  </w:pPr>
                </w:p>
              </w:tc>
              <w:tc>
                <w:tcPr>
                  <w:tcW w:w="4718" w:type="dxa"/>
                  <w:gridSpan w:val="6"/>
                  <w:tcBorders>
                    <w:bottom w:val="single" w:sz="4" w:space="0" w:color="auto"/>
                  </w:tcBorders>
                </w:tcPr>
                <w:p w:rsidR="001F12FF" w:rsidRPr="00237DC2" w:rsidRDefault="001F12FF" w:rsidP="001F12FF">
                  <w:pPr>
                    <w:jc w:val="center"/>
                    <w:rPr>
                      <w:szCs w:val="16"/>
                    </w:rPr>
                  </w:pPr>
                  <w:r>
                    <w:rPr>
                      <w:szCs w:val="16"/>
                    </w:rPr>
                    <w:t>12-23 Months</w:t>
                  </w:r>
                </w:p>
              </w:tc>
            </w:tr>
            <w:tr w:rsidR="001F12FF" w:rsidRPr="00237DC2" w:rsidTr="001F12FF">
              <w:tc>
                <w:tcPr>
                  <w:tcW w:w="810" w:type="dxa"/>
                </w:tcPr>
                <w:p w:rsidR="001F12FF" w:rsidRPr="00237DC2" w:rsidRDefault="001F12FF" w:rsidP="001F12FF">
                  <w:pPr>
                    <w:rPr>
                      <w:szCs w:val="16"/>
                    </w:rPr>
                  </w:pPr>
                </w:p>
              </w:tc>
              <w:tc>
                <w:tcPr>
                  <w:tcW w:w="990"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Minimum </w:t>
                  </w:r>
                </w:p>
              </w:tc>
              <w:tc>
                <w:tcPr>
                  <w:tcW w:w="610"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25% </w:t>
                  </w:r>
                </w:p>
              </w:tc>
              <w:tc>
                <w:tcPr>
                  <w:tcW w:w="851"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Median </w:t>
                  </w:r>
                </w:p>
              </w:tc>
              <w:tc>
                <w:tcPr>
                  <w:tcW w:w="567"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75% </w:t>
                  </w:r>
                </w:p>
              </w:tc>
              <w:tc>
                <w:tcPr>
                  <w:tcW w:w="992"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Maximum </w:t>
                  </w:r>
                </w:p>
              </w:tc>
              <w:tc>
                <w:tcPr>
                  <w:tcW w:w="708"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Mode </w:t>
                  </w:r>
                </w:p>
              </w:tc>
            </w:tr>
            <w:tr w:rsidR="001F12FF" w:rsidRPr="00237DC2" w:rsidTr="001F12FF">
              <w:tc>
                <w:tcPr>
                  <w:tcW w:w="810" w:type="dxa"/>
                </w:tcPr>
                <w:p w:rsidR="001F12FF" w:rsidRPr="00237DC2" w:rsidRDefault="001F12FF" w:rsidP="001F12FF">
                  <w:pPr>
                    <w:rPr>
                      <w:b/>
                      <w:szCs w:val="16"/>
                    </w:rPr>
                  </w:pPr>
                  <w:r>
                    <w:rPr>
                      <w:szCs w:val="16"/>
                    </w:rPr>
                    <w:t>Total zinc (mg</w:t>
                  </w:r>
                  <w:r w:rsidRPr="00237DC2">
                    <w:rPr>
                      <w:szCs w:val="16"/>
                    </w:rPr>
                    <w:t>)</w:t>
                  </w:r>
                </w:p>
              </w:tc>
              <w:tc>
                <w:tcPr>
                  <w:tcW w:w="990" w:type="dxa"/>
                </w:tcPr>
                <w:p w:rsidR="001F12FF" w:rsidRPr="00237DC2" w:rsidRDefault="001F12FF" w:rsidP="001F12FF">
                  <w:pPr>
                    <w:jc w:val="center"/>
                    <w:rPr>
                      <w:szCs w:val="16"/>
                    </w:rPr>
                  </w:pPr>
                  <w:r w:rsidRPr="00237DC2">
                    <w:rPr>
                      <w:szCs w:val="16"/>
                    </w:rPr>
                    <w:t>#</w:t>
                  </w:r>
                </w:p>
              </w:tc>
              <w:tc>
                <w:tcPr>
                  <w:tcW w:w="610" w:type="dxa"/>
                </w:tcPr>
                <w:p w:rsidR="001F12FF" w:rsidRPr="00237DC2" w:rsidRDefault="001F12FF" w:rsidP="001F12FF">
                  <w:pPr>
                    <w:jc w:val="center"/>
                    <w:rPr>
                      <w:szCs w:val="16"/>
                    </w:rPr>
                  </w:pPr>
                  <w:r w:rsidRPr="00237DC2">
                    <w:rPr>
                      <w:szCs w:val="16"/>
                    </w:rPr>
                    <w:t>#</w:t>
                  </w:r>
                </w:p>
              </w:tc>
              <w:tc>
                <w:tcPr>
                  <w:tcW w:w="851" w:type="dxa"/>
                </w:tcPr>
                <w:p w:rsidR="001F12FF" w:rsidRPr="00237DC2" w:rsidRDefault="001F12FF" w:rsidP="001F12FF">
                  <w:pPr>
                    <w:jc w:val="center"/>
                    <w:rPr>
                      <w:szCs w:val="16"/>
                    </w:rPr>
                  </w:pPr>
                  <w:r w:rsidRPr="00237DC2">
                    <w:rPr>
                      <w:szCs w:val="16"/>
                    </w:rPr>
                    <w:t>#</w:t>
                  </w:r>
                </w:p>
              </w:tc>
              <w:tc>
                <w:tcPr>
                  <w:tcW w:w="567" w:type="dxa"/>
                </w:tcPr>
                <w:p w:rsidR="001F12FF" w:rsidRPr="00237DC2" w:rsidRDefault="001F12FF" w:rsidP="001F12FF">
                  <w:pPr>
                    <w:jc w:val="center"/>
                    <w:rPr>
                      <w:szCs w:val="16"/>
                    </w:rPr>
                  </w:pPr>
                  <w:r>
                    <w:rPr>
                      <w:szCs w:val="16"/>
                    </w:rPr>
                    <w:t>#</w:t>
                  </w:r>
                </w:p>
              </w:tc>
              <w:tc>
                <w:tcPr>
                  <w:tcW w:w="992" w:type="dxa"/>
                </w:tcPr>
                <w:p w:rsidR="001F12FF" w:rsidRPr="00237DC2" w:rsidRDefault="001F12FF" w:rsidP="001F12FF">
                  <w:pPr>
                    <w:jc w:val="center"/>
                    <w:rPr>
                      <w:szCs w:val="16"/>
                    </w:rPr>
                  </w:pPr>
                  <w:r>
                    <w:rPr>
                      <w:szCs w:val="16"/>
                    </w:rPr>
                    <w:t>#</w:t>
                  </w:r>
                </w:p>
              </w:tc>
              <w:tc>
                <w:tcPr>
                  <w:tcW w:w="708" w:type="dxa"/>
                </w:tcPr>
                <w:p w:rsidR="001F12FF" w:rsidRPr="00237DC2" w:rsidRDefault="001F12FF" w:rsidP="001F12FF">
                  <w:pPr>
                    <w:jc w:val="center"/>
                    <w:rPr>
                      <w:szCs w:val="16"/>
                    </w:rPr>
                  </w:pPr>
                  <w:r>
                    <w:rPr>
                      <w:szCs w:val="16"/>
                    </w:rPr>
                    <w:t>#</w:t>
                  </w:r>
                </w:p>
              </w:tc>
            </w:tr>
          </w:tbl>
          <w:p w:rsidR="001F12FF" w:rsidRDefault="001F12FF" w:rsidP="001F12FF">
            <w:pPr>
              <w:rPr>
                <w:szCs w:val="16"/>
              </w:rPr>
            </w:pPr>
          </w:p>
          <w:p w:rsidR="001F12FF" w:rsidRDefault="001F12FF" w:rsidP="001F12FF">
            <w:pPr>
              <w:rPr>
                <w:szCs w:val="16"/>
              </w:rPr>
            </w:pPr>
          </w:p>
          <w:p w:rsidR="001F12FF" w:rsidRDefault="001F12FF" w:rsidP="001F12FF">
            <w:pPr>
              <w:rPr>
                <w:szCs w:val="16"/>
              </w:rPr>
            </w:pPr>
            <w:r>
              <w:rPr>
                <w:szCs w:val="16"/>
              </w:rPr>
              <w:t>Description</w:t>
            </w:r>
            <w:r w:rsidRPr="00237DC2">
              <w:rPr>
                <w:szCs w:val="16"/>
              </w:rPr>
              <w:t xml:space="preserve"> of </w:t>
            </w:r>
            <w:r>
              <w:rPr>
                <w:szCs w:val="16"/>
              </w:rPr>
              <w:t>zinc (mg</w:t>
            </w:r>
            <w:r w:rsidRPr="00237DC2">
              <w:rPr>
                <w:szCs w:val="16"/>
              </w:rPr>
              <w:t>) consumed in a 24-hour period (</w:t>
            </w:r>
            <w:r>
              <w:rPr>
                <w:szCs w:val="16"/>
              </w:rPr>
              <w:t xml:space="preserve">observations (obs), total, </w:t>
            </w:r>
            <w:r w:rsidRPr="00237DC2">
              <w:rPr>
                <w:szCs w:val="16"/>
              </w:rPr>
              <w:t>mean</w:t>
            </w:r>
            <w:r>
              <w:rPr>
                <w:szCs w:val="16"/>
              </w:rPr>
              <w:t>, variance, standard deviation (std dev), minimum, 25%, median, 75%, maximum and mode</w:t>
            </w:r>
            <w:r w:rsidRPr="00237DC2">
              <w:rPr>
                <w:szCs w:val="16"/>
              </w:rPr>
              <w:t xml:space="preserve">), stratified by </w:t>
            </w:r>
            <w:r>
              <w:rPr>
                <w:szCs w:val="16"/>
              </w:rPr>
              <w:t>breastfeeding status</w:t>
            </w:r>
          </w:p>
          <w:p w:rsidR="001F12FF" w:rsidRDefault="001F12FF" w:rsidP="001F12FF">
            <w:pPr>
              <w:rPr>
                <w:szCs w:val="16"/>
              </w:rPr>
            </w:pPr>
          </w:p>
          <w:tbl>
            <w:tblPr>
              <w:tblW w:w="5387" w:type="dxa"/>
              <w:tblBorders>
                <w:top w:val="single" w:sz="4" w:space="0" w:color="auto"/>
                <w:bottom w:val="single" w:sz="4" w:space="0" w:color="auto"/>
              </w:tblBorders>
              <w:tblLayout w:type="fixed"/>
              <w:tblLook w:val="01E0" w:firstRow="1" w:lastRow="1" w:firstColumn="1" w:lastColumn="1" w:noHBand="0" w:noVBand="0"/>
            </w:tblPr>
            <w:tblGrid>
              <w:gridCol w:w="1276"/>
              <w:gridCol w:w="709"/>
              <w:gridCol w:w="850"/>
              <w:gridCol w:w="709"/>
              <w:gridCol w:w="851"/>
              <w:gridCol w:w="992"/>
            </w:tblGrid>
            <w:tr w:rsidR="001F12FF" w:rsidRPr="00237DC2" w:rsidTr="001F12FF">
              <w:tc>
                <w:tcPr>
                  <w:tcW w:w="1276" w:type="dxa"/>
                </w:tcPr>
                <w:p w:rsidR="001F12FF" w:rsidRPr="00237DC2" w:rsidRDefault="001F12FF" w:rsidP="001F12FF">
                  <w:pPr>
                    <w:rPr>
                      <w:szCs w:val="16"/>
                    </w:rPr>
                  </w:pPr>
                </w:p>
              </w:tc>
              <w:tc>
                <w:tcPr>
                  <w:tcW w:w="4111" w:type="dxa"/>
                  <w:gridSpan w:val="5"/>
                  <w:tcBorders>
                    <w:bottom w:val="single" w:sz="4" w:space="0" w:color="auto"/>
                  </w:tcBorders>
                </w:tcPr>
                <w:p w:rsidR="001F12FF" w:rsidRPr="00237DC2" w:rsidRDefault="001F12FF" w:rsidP="001F12FF">
                  <w:pPr>
                    <w:jc w:val="center"/>
                    <w:rPr>
                      <w:szCs w:val="16"/>
                    </w:rPr>
                  </w:pPr>
                  <w:r>
                    <w:rPr>
                      <w:szCs w:val="16"/>
                    </w:rPr>
                    <w:t xml:space="preserve">Breastfed </w:t>
                  </w:r>
                </w:p>
              </w:tc>
            </w:tr>
            <w:tr w:rsidR="001F12FF" w:rsidRPr="00237DC2" w:rsidTr="001F12FF">
              <w:tc>
                <w:tcPr>
                  <w:tcW w:w="1276" w:type="dxa"/>
                </w:tcPr>
                <w:p w:rsidR="001F12FF" w:rsidRPr="00237DC2" w:rsidRDefault="001F12FF" w:rsidP="001F12FF">
                  <w:pPr>
                    <w:rPr>
                      <w:szCs w:val="16"/>
                    </w:rPr>
                  </w:pPr>
                </w:p>
              </w:tc>
              <w:tc>
                <w:tcPr>
                  <w:tcW w:w="709"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Obs</w:t>
                  </w:r>
                </w:p>
              </w:tc>
              <w:tc>
                <w:tcPr>
                  <w:tcW w:w="850"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Total</w:t>
                  </w:r>
                </w:p>
              </w:tc>
              <w:tc>
                <w:tcPr>
                  <w:tcW w:w="709"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Mean</w:t>
                  </w:r>
                </w:p>
              </w:tc>
              <w:tc>
                <w:tcPr>
                  <w:tcW w:w="851"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Variance</w:t>
                  </w:r>
                </w:p>
              </w:tc>
              <w:tc>
                <w:tcPr>
                  <w:tcW w:w="992"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Std Dev</w:t>
                  </w:r>
                </w:p>
              </w:tc>
            </w:tr>
            <w:tr w:rsidR="001F12FF" w:rsidRPr="00237DC2" w:rsidTr="001F12FF">
              <w:tc>
                <w:tcPr>
                  <w:tcW w:w="1276" w:type="dxa"/>
                </w:tcPr>
                <w:p w:rsidR="001F12FF" w:rsidRPr="00237DC2" w:rsidRDefault="001F12FF" w:rsidP="001F12FF">
                  <w:pPr>
                    <w:rPr>
                      <w:b/>
                      <w:szCs w:val="16"/>
                    </w:rPr>
                  </w:pPr>
                  <w:r>
                    <w:rPr>
                      <w:szCs w:val="16"/>
                    </w:rPr>
                    <w:t>Total zinc (mg</w:t>
                  </w:r>
                  <w:r w:rsidRPr="00237DC2">
                    <w:rPr>
                      <w:szCs w:val="16"/>
                    </w:rPr>
                    <w:t>)</w:t>
                  </w:r>
                </w:p>
              </w:tc>
              <w:tc>
                <w:tcPr>
                  <w:tcW w:w="709" w:type="dxa"/>
                </w:tcPr>
                <w:p w:rsidR="001F12FF" w:rsidRPr="00237DC2" w:rsidRDefault="001F12FF" w:rsidP="001F12FF">
                  <w:pPr>
                    <w:jc w:val="center"/>
                    <w:rPr>
                      <w:szCs w:val="16"/>
                    </w:rPr>
                  </w:pPr>
                  <w:r w:rsidRPr="00237DC2">
                    <w:rPr>
                      <w:szCs w:val="16"/>
                    </w:rPr>
                    <w:t>#</w:t>
                  </w:r>
                </w:p>
              </w:tc>
              <w:tc>
                <w:tcPr>
                  <w:tcW w:w="850" w:type="dxa"/>
                </w:tcPr>
                <w:p w:rsidR="001F12FF" w:rsidRPr="00237DC2" w:rsidRDefault="001F12FF" w:rsidP="001F12FF">
                  <w:pPr>
                    <w:jc w:val="center"/>
                    <w:rPr>
                      <w:szCs w:val="16"/>
                    </w:rPr>
                  </w:pPr>
                  <w:r w:rsidRPr="00237DC2">
                    <w:rPr>
                      <w:szCs w:val="16"/>
                    </w:rPr>
                    <w:t>#</w:t>
                  </w:r>
                </w:p>
              </w:tc>
              <w:tc>
                <w:tcPr>
                  <w:tcW w:w="709" w:type="dxa"/>
                </w:tcPr>
                <w:p w:rsidR="001F12FF" w:rsidRPr="00237DC2" w:rsidRDefault="001F12FF" w:rsidP="001F12FF">
                  <w:pPr>
                    <w:jc w:val="center"/>
                    <w:rPr>
                      <w:szCs w:val="16"/>
                    </w:rPr>
                  </w:pPr>
                  <w:r w:rsidRPr="00237DC2">
                    <w:rPr>
                      <w:szCs w:val="16"/>
                    </w:rPr>
                    <w:t>#</w:t>
                  </w:r>
                </w:p>
              </w:tc>
              <w:tc>
                <w:tcPr>
                  <w:tcW w:w="851" w:type="dxa"/>
                </w:tcPr>
                <w:p w:rsidR="001F12FF" w:rsidRPr="00237DC2" w:rsidRDefault="001F12FF" w:rsidP="001F12FF">
                  <w:pPr>
                    <w:jc w:val="center"/>
                    <w:rPr>
                      <w:szCs w:val="16"/>
                    </w:rPr>
                  </w:pPr>
                  <w:r>
                    <w:rPr>
                      <w:szCs w:val="16"/>
                    </w:rPr>
                    <w:t>#</w:t>
                  </w:r>
                </w:p>
              </w:tc>
              <w:tc>
                <w:tcPr>
                  <w:tcW w:w="992" w:type="dxa"/>
                </w:tcPr>
                <w:p w:rsidR="001F12FF" w:rsidRPr="00237DC2" w:rsidRDefault="001F12FF" w:rsidP="001F12FF">
                  <w:pPr>
                    <w:jc w:val="center"/>
                    <w:rPr>
                      <w:szCs w:val="16"/>
                    </w:rPr>
                  </w:pPr>
                  <w:r>
                    <w:rPr>
                      <w:szCs w:val="16"/>
                    </w:rPr>
                    <w:t>#</w:t>
                  </w:r>
                </w:p>
              </w:tc>
            </w:tr>
          </w:tbl>
          <w:p w:rsidR="001F12FF" w:rsidRDefault="001F12FF" w:rsidP="001F12FF">
            <w:pPr>
              <w:rPr>
                <w:szCs w:val="16"/>
              </w:rPr>
            </w:pPr>
          </w:p>
          <w:tbl>
            <w:tblPr>
              <w:tblW w:w="5528" w:type="dxa"/>
              <w:tblBorders>
                <w:top w:val="single" w:sz="4" w:space="0" w:color="auto"/>
                <w:bottom w:val="single" w:sz="4" w:space="0" w:color="auto"/>
              </w:tblBorders>
              <w:tblLayout w:type="fixed"/>
              <w:tblLook w:val="01E0" w:firstRow="1" w:lastRow="1" w:firstColumn="1" w:lastColumn="1" w:noHBand="0" w:noVBand="0"/>
            </w:tblPr>
            <w:tblGrid>
              <w:gridCol w:w="810"/>
              <w:gridCol w:w="990"/>
              <w:gridCol w:w="610"/>
              <w:gridCol w:w="851"/>
              <w:gridCol w:w="567"/>
              <w:gridCol w:w="992"/>
              <w:gridCol w:w="708"/>
            </w:tblGrid>
            <w:tr w:rsidR="001F12FF" w:rsidRPr="00237DC2" w:rsidTr="001F12FF">
              <w:tc>
                <w:tcPr>
                  <w:tcW w:w="810" w:type="dxa"/>
                </w:tcPr>
                <w:p w:rsidR="001F12FF" w:rsidRPr="00237DC2" w:rsidRDefault="001F12FF" w:rsidP="001F12FF">
                  <w:pPr>
                    <w:rPr>
                      <w:szCs w:val="16"/>
                    </w:rPr>
                  </w:pPr>
                </w:p>
              </w:tc>
              <w:tc>
                <w:tcPr>
                  <w:tcW w:w="4718" w:type="dxa"/>
                  <w:gridSpan w:val="6"/>
                  <w:tcBorders>
                    <w:bottom w:val="single" w:sz="4" w:space="0" w:color="auto"/>
                  </w:tcBorders>
                </w:tcPr>
                <w:p w:rsidR="001F12FF" w:rsidRPr="00237DC2" w:rsidRDefault="001F12FF" w:rsidP="001F12FF">
                  <w:pPr>
                    <w:jc w:val="center"/>
                    <w:rPr>
                      <w:szCs w:val="16"/>
                    </w:rPr>
                  </w:pPr>
                  <w:r>
                    <w:rPr>
                      <w:szCs w:val="16"/>
                    </w:rPr>
                    <w:t>Breastfed</w:t>
                  </w:r>
                </w:p>
              </w:tc>
            </w:tr>
            <w:tr w:rsidR="001F12FF" w:rsidRPr="00237DC2" w:rsidTr="001F12FF">
              <w:tc>
                <w:tcPr>
                  <w:tcW w:w="810" w:type="dxa"/>
                </w:tcPr>
                <w:p w:rsidR="001F12FF" w:rsidRPr="00237DC2" w:rsidRDefault="001F12FF" w:rsidP="001F12FF">
                  <w:pPr>
                    <w:rPr>
                      <w:szCs w:val="16"/>
                    </w:rPr>
                  </w:pPr>
                </w:p>
              </w:tc>
              <w:tc>
                <w:tcPr>
                  <w:tcW w:w="990"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Minimum </w:t>
                  </w:r>
                </w:p>
              </w:tc>
              <w:tc>
                <w:tcPr>
                  <w:tcW w:w="610"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25% </w:t>
                  </w:r>
                </w:p>
              </w:tc>
              <w:tc>
                <w:tcPr>
                  <w:tcW w:w="851"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Median </w:t>
                  </w:r>
                </w:p>
              </w:tc>
              <w:tc>
                <w:tcPr>
                  <w:tcW w:w="567"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75% </w:t>
                  </w:r>
                </w:p>
              </w:tc>
              <w:tc>
                <w:tcPr>
                  <w:tcW w:w="992"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Maximum </w:t>
                  </w:r>
                </w:p>
              </w:tc>
              <w:tc>
                <w:tcPr>
                  <w:tcW w:w="708"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Mode </w:t>
                  </w:r>
                </w:p>
              </w:tc>
            </w:tr>
            <w:tr w:rsidR="001F12FF" w:rsidRPr="00237DC2" w:rsidTr="001F12FF">
              <w:tc>
                <w:tcPr>
                  <w:tcW w:w="810" w:type="dxa"/>
                </w:tcPr>
                <w:p w:rsidR="001F12FF" w:rsidRPr="00237DC2" w:rsidRDefault="001F12FF" w:rsidP="001F12FF">
                  <w:pPr>
                    <w:rPr>
                      <w:b/>
                      <w:szCs w:val="16"/>
                    </w:rPr>
                  </w:pPr>
                  <w:r>
                    <w:rPr>
                      <w:szCs w:val="16"/>
                    </w:rPr>
                    <w:lastRenderedPageBreak/>
                    <w:t>Total zinc (mg</w:t>
                  </w:r>
                  <w:r w:rsidRPr="00237DC2">
                    <w:rPr>
                      <w:szCs w:val="16"/>
                    </w:rPr>
                    <w:t>)</w:t>
                  </w:r>
                </w:p>
              </w:tc>
              <w:tc>
                <w:tcPr>
                  <w:tcW w:w="990" w:type="dxa"/>
                </w:tcPr>
                <w:p w:rsidR="001F12FF" w:rsidRPr="00237DC2" w:rsidRDefault="001F12FF" w:rsidP="001F12FF">
                  <w:pPr>
                    <w:jc w:val="center"/>
                    <w:rPr>
                      <w:szCs w:val="16"/>
                    </w:rPr>
                  </w:pPr>
                  <w:r w:rsidRPr="00237DC2">
                    <w:rPr>
                      <w:szCs w:val="16"/>
                    </w:rPr>
                    <w:t>#</w:t>
                  </w:r>
                </w:p>
              </w:tc>
              <w:tc>
                <w:tcPr>
                  <w:tcW w:w="610" w:type="dxa"/>
                </w:tcPr>
                <w:p w:rsidR="001F12FF" w:rsidRPr="00237DC2" w:rsidRDefault="001F12FF" w:rsidP="001F12FF">
                  <w:pPr>
                    <w:jc w:val="center"/>
                    <w:rPr>
                      <w:szCs w:val="16"/>
                    </w:rPr>
                  </w:pPr>
                  <w:r w:rsidRPr="00237DC2">
                    <w:rPr>
                      <w:szCs w:val="16"/>
                    </w:rPr>
                    <w:t>#</w:t>
                  </w:r>
                </w:p>
              </w:tc>
              <w:tc>
                <w:tcPr>
                  <w:tcW w:w="851" w:type="dxa"/>
                </w:tcPr>
                <w:p w:rsidR="001F12FF" w:rsidRPr="00237DC2" w:rsidRDefault="001F12FF" w:rsidP="001F12FF">
                  <w:pPr>
                    <w:jc w:val="center"/>
                    <w:rPr>
                      <w:szCs w:val="16"/>
                    </w:rPr>
                  </w:pPr>
                  <w:r w:rsidRPr="00237DC2">
                    <w:rPr>
                      <w:szCs w:val="16"/>
                    </w:rPr>
                    <w:t>#</w:t>
                  </w:r>
                </w:p>
              </w:tc>
              <w:tc>
                <w:tcPr>
                  <w:tcW w:w="567" w:type="dxa"/>
                </w:tcPr>
                <w:p w:rsidR="001F12FF" w:rsidRPr="00237DC2" w:rsidRDefault="001F12FF" w:rsidP="001F12FF">
                  <w:pPr>
                    <w:jc w:val="center"/>
                    <w:rPr>
                      <w:szCs w:val="16"/>
                    </w:rPr>
                  </w:pPr>
                  <w:r>
                    <w:rPr>
                      <w:szCs w:val="16"/>
                    </w:rPr>
                    <w:t>#</w:t>
                  </w:r>
                </w:p>
              </w:tc>
              <w:tc>
                <w:tcPr>
                  <w:tcW w:w="992" w:type="dxa"/>
                </w:tcPr>
                <w:p w:rsidR="001F12FF" w:rsidRPr="00237DC2" w:rsidRDefault="001F12FF" w:rsidP="001F12FF">
                  <w:pPr>
                    <w:jc w:val="center"/>
                    <w:rPr>
                      <w:szCs w:val="16"/>
                    </w:rPr>
                  </w:pPr>
                  <w:r>
                    <w:rPr>
                      <w:szCs w:val="16"/>
                    </w:rPr>
                    <w:t>#</w:t>
                  </w:r>
                </w:p>
              </w:tc>
              <w:tc>
                <w:tcPr>
                  <w:tcW w:w="708" w:type="dxa"/>
                </w:tcPr>
                <w:p w:rsidR="001F12FF" w:rsidRPr="00237DC2" w:rsidRDefault="001F12FF" w:rsidP="001F12FF">
                  <w:pPr>
                    <w:jc w:val="center"/>
                    <w:rPr>
                      <w:szCs w:val="16"/>
                    </w:rPr>
                  </w:pPr>
                  <w:r>
                    <w:rPr>
                      <w:szCs w:val="16"/>
                    </w:rPr>
                    <w:t>#</w:t>
                  </w:r>
                </w:p>
              </w:tc>
            </w:tr>
          </w:tbl>
          <w:p w:rsidR="001F12FF" w:rsidRDefault="001F12FF" w:rsidP="001F12FF">
            <w:pPr>
              <w:rPr>
                <w:szCs w:val="16"/>
              </w:rPr>
            </w:pPr>
          </w:p>
          <w:tbl>
            <w:tblPr>
              <w:tblW w:w="5387" w:type="dxa"/>
              <w:tblBorders>
                <w:top w:val="single" w:sz="4" w:space="0" w:color="auto"/>
                <w:bottom w:val="single" w:sz="4" w:space="0" w:color="auto"/>
              </w:tblBorders>
              <w:tblLayout w:type="fixed"/>
              <w:tblLook w:val="01E0" w:firstRow="1" w:lastRow="1" w:firstColumn="1" w:lastColumn="1" w:noHBand="0" w:noVBand="0"/>
            </w:tblPr>
            <w:tblGrid>
              <w:gridCol w:w="1276"/>
              <w:gridCol w:w="709"/>
              <w:gridCol w:w="850"/>
              <w:gridCol w:w="709"/>
              <w:gridCol w:w="851"/>
              <w:gridCol w:w="992"/>
            </w:tblGrid>
            <w:tr w:rsidR="001F12FF" w:rsidRPr="00237DC2" w:rsidTr="001F12FF">
              <w:tc>
                <w:tcPr>
                  <w:tcW w:w="1276" w:type="dxa"/>
                </w:tcPr>
                <w:p w:rsidR="001F12FF" w:rsidRPr="00237DC2" w:rsidRDefault="001F12FF" w:rsidP="001F12FF">
                  <w:pPr>
                    <w:rPr>
                      <w:szCs w:val="16"/>
                    </w:rPr>
                  </w:pPr>
                </w:p>
              </w:tc>
              <w:tc>
                <w:tcPr>
                  <w:tcW w:w="4111" w:type="dxa"/>
                  <w:gridSpan w:val="5"/>
                  <w:tcBorders>
                    <w:bottom w:val="single" w:sz="4" w:space="0" w:color="auto"/>
                  </w:tcBorders>
                </w:tcPr>
                <w:p w:rsidR="001F12FF" w:rsidRPr="00237DC2" w:rsidRDefault="001D2FB8" w:rsidP="001F12FF">
                  <w:pPr>
                    <w:jc w:val="center"/>
                    <w:rPr>
                      <w:szCs w:val="16"/>
                    </w:rPr>
                  </w:pPr>
                  <w:r>
                    <w:rPr>
                      <w:szCs w:val="16"/>
                    </w:rPr>
                    <w:t>Nonbreastfed</w:t>
                  </w:r>
                </w:p>
              </w:tc>
            </w:tr>
            <w:tr w:rsidR="001F12FF" w:rsidRPr="00237DC2" w:rsidTr="001F12FF">
              <w:tc>
                <w:tcPr>
                  <w:tcW w:w="1276" w:type="dxa"/>
                </w:tcPr>
                <w:p w:rsidR="001F12FF" w:rsidRPr="00237DC2" w:rsidRDefault="001F12FF" w:rsidP="001F12FF">
                  <w:pPr>
                    <w:rPr>
                      <w:szCs w:val="16"/>
                    </w:rPr>
                  </w:pPr>
                </w:p>
              </w:tc>
              <w:tc>
                <w:tcPr>
                  <w:tcW w:w="709"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Obs</w:t>
                  </w:r>
                </w:p>
              </w:tc>
              <w:tc>
                <w:tcPr>
                  <w:tcW w:w="850"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Total</w:t>
                  </w:r>
                </w:p>
              </w:tc>
              <w:tc>
                <w:tcPr>
                  <w:tcW w:w="709"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Mean</w:t>
                  </w:r>
                </w:p>
              </w:tc>
              <w:tc>
                <w:tcPr>
                  <w:tcW w:w="851"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Variance</w:t>
                  </w:r>
                </w:p>
              </w:tc>
              <w:tc>
                <w:tcPr>
                  <w:tcW w:w="992"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Std Dev</w:t>
                  </w:r>
                </w:p>
              </w:tc>
            </w:tr>
            <w:tr w:rsidR="001F12FF" w:rsidRPr="00237DC2" w:rsidTr="001F12FF">
              <w:tc>
                <w:tcPr>
                  <w:tcW w:w="1276" w:type="dxa"/>
                </w:tcPr>
                <w:p w:rsidR="001F12FF" w:rsidRPr="00237DC2" w:rsidRDefault="001F12FF" w:rsidP="001F12FF">
                  <w:pPr>
                    <w:rPr>
                      <w:b/>
                      <w:szCs w:val="16"/>
                    </w:rPr>
                  </w:pPr>
                  <w:r>
                    <w:rPr>
                      <w:szCs w:val="16"/>
                    </w:rPr>
                    <w:t>Total zinc (mg</w:t>
                  </w:r>
                  <w:r w:rsidRPr="00237DC2">
                    <w:rPr>
                      <w:szCs w:val="16"/>
                    </w:rPr>
                    <w:t>)</w:t>
                  </w:r>
                </w:p>
              </w:tc>
              <w:tc>
                <w:tcPr>
                  <w:tcW w:w="709" w:type="dxa"/>
                </w:tcPr>
                <w:p w:rsidR="001F12FF" w:rsidRPr="00237DC2" w:rsidRDefault="001F12FF" w:rsidP="001F12FF">
                  <w:pPr>
                    <w:jc w:val="center"/>
                    <w:rPr>
                      <w:szCs w:val="16"/>
                    </w:rPr>
                  </w:pPr>
                  <w:r w:rsidRPr="00237DC2">
                    <w:rPr>
                      <w:szCs w:val="16"/>
                    </w:rPr>
                    <w:t>#</w:t>
                  </w:r>
                </w:p>
              </w:tc>
              <w:tc>
                <w:tcPr>
                  <w:tcW w:w="850" w:type="dxa"/>
                </w:tcPr>
                <w:p w:rsidR="001F12FF" w:rsidRPr="00237DC2" w:rsidRDefault="001F12FF" w:rsidP="001F12FF">
                  <w:pPr>
                    <w:jc w:val="center"/>
                    <w:rPr>
                      <w:szCs w:val="16"/>
                    </w:rPr>
                  </w:pPr>
                  <w:r w:rsidRPr="00237DC2">
                    <w:rPr>
                      <w:szCs w:val="16"/>
                    </w:rPr>
                    <w:t>#</w:t>
                  </w:r>
                </w:p>
              </w:tc>
              <w:tc>
                <w:tcPr>
                  <w:tcW w:w="709" w:type="dxa"/>
                </w:tcPr>
                <w:p w:rsidR="001F12FF" w:rsidRPr="00237DC2" w:rsidRDefault="001F12FF" w:rsidP="001F12FF">
                  <w:pPr>
                    <w:jc w:val="center"/>
                    <w:rPr>
                      <w:szCs w:val="16"/>
                    </w:rPr>
                  </w:pPr>
                  <w:r w:rsidRPr="00237DC2">
                    <w:rPr>
                      <w:szCs w:val="16"/>
                    </w:rPr>
                    <w:t>#</w:t>
                  </w:r>
                </w:p>
              </w:tc>
              <w:tc>
                <w:tcPr>
                  <w:tcW w:w="851" w:type="dxa"/>
                </w:tcPr>
                <w:p w:rsidR="001F12FF" w:rsidRPr="00237DC2" w:rsidRDefault="001F12FF" w:rsidP="001F12FF">
                  <w:pPr>
                    <w:jc w:val="center"/>
                    <w:rPr>
                      <w:szCs w:val="16"/>
                    </w:rPr>
                  </w:pPr>
                  <w:r>
                    <w:rPr>
                      <w:szCs w:val="16"/>
                    </w:rPr>
                    <w:t>#</w:t>
                  </w:r>
                </w:p>
              </w:tc>
              <w:tc>
                <w:tcPr>
                  <w:tcW w:w="992" w:type="dxa"/>
                </w:tcPr>
                <w:p w:rsidR="001F12FF" w:rsidRPr="00237DC2" w:rsidRDefault="001F12FF" w:rsidP="001F12FF">
                  <w:pPr>
                    <w:jc w:val="center"/>
                    <w:rPr>
                      <w:szCs w:val="16"/>
                    </w:rPr>
                  </w:pPr>
                  <w:r>
                    <w:rPr>
                      <w:szCs w:val="16"/>
                    </w:rPr>
                    <w:t>#</w:t>
                  </w:r>
                </w:p>
              </w:tc>
            </w:tr>
          </w:tbl>
          <w:p w:rsidR="001F12FF" w:rsidRDefault="001F12FF" w:rsidP="001F12FF">
            <w:pPr>
              <w:rPr>
                <w:szCs w:val="16"/>
              </w:rPr>
            </w:pPr>
          </w:p>
          <w:tbl>
            <w:tblPr>
              <w:tblW w:w="5528" w:type="dxa"/>
              <w:tblBorders>
                <w:top w:val="single" w:sz="4" w:space="0" w:color="auto"/>
                <w:bottom w:val="single" w:sz="4" w:space="0" w:color="auto"/>
              </w:tblBorders>
              <w:tblLayout w:type="fixed"/>
              <w:tblLook w:val="01E0" w:firstRow="1" w:lastRow="1" w:firstColumn="1" w:lastColumn="1" w:noHBand="0" w:noVBand="0"/>
            </w:tblPr>
            <w:tblGrid>
              <w:gridCol w:w="810"/>
              <w:gridCol w:w="990"/>
              <w:gridCol w:w="610"/>
              <w:gridCol w:w="851"/>
              <w:gridCol w:w="567"/>
              <w:gridCol w:w="992"/>
              <w:gridCol w:w="708"/>
            </w:tblGrid>
            <w:tr w:rsidR="001F12FF" w:rsidRPr="00237DC2" w:rsidTr="001F12FF">
              <w:tc>
                <w:tcPr>
                  <w:tcW w:w="810" w:type="dxa"/>
                </w:tcPr>
                <w:p w:rsidR="001F12FF" w:rsidRPr="00237DC2" w:rsidRDefault="001F12FF" w:rsidP="001F12FF">
                  <w:pPr>
                    <w:rPr>
                      <w:szCs w:val="16"/>
                    </w:rPr>
                  </w:pPr>
                </w:p>
              </w:tc>
              <w:tc>
                <w:tcPr>
                  <w:tcW w:w="4718" w:type="dxa"/>
                  <w:gridSpan w:val="6"/>
                  <w:tcBorders>
                    <w:bottom w:val="single" w:sz="4" w:space="0" w:color="auto"/>
                  </w:tcBorders>
                </w:tcPr>
                <w:p w:rsidR="001F12FF" w:rsidRPr="00237DC2" w:rsidRDefault="001D2FB8" w:rsidP="001F12FF">
                  <w:pPr>
                    <w:jc w:val="center"/>
                    <w:rPr>
                      <w:szCs w:val="16"/>
                    </w:rPr>
                  </w:pPr>
                  <w:r>
                    <w:rPr>
                      <w:szCs w:val="16"/>
                    </w:rPr>
                    <w:t>Nonbreastfed</w:t>
                  </w:r>
                </w:p>
              </w:tc>
            </w:tr>
            <w:tr w:rsidR="001F12FF" w:rsidRPr="00237DC2" w:rsidTr="001F12FF">
              <w:tc>
                <w:tcPr>
                  <w:tcW w:w="810" w:type="dxa"/>
                </w:tcPr>
                <w:p w:rsidR="001F12FF" w:rsidRPr="00237DC2" w:rsidRDefault="001F12FF" w:rsidP="001F12FF">
                  <w:pPr>
                    <w:rPr>
                      <w:szCs w:val="16"/>
                    </w:rPr>
                  </w:pPr>
                </w:p>
              </w:tc>
              <w:tc>
                <w:tcPr>
                  <w:tcW w:w="990"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Minimum </w:t>
                  </w:r>
                </w:p>
              </w:tc>
              <w:tc>
                <w:tcPr>
                  <w:tcW w:w="610"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25% </w:t>
                  </w:r>
                </w:p>
              </w:tc>
              <w:tc>
                <w:tcPr>
                  <w:tcW w:w="851"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Median </w:t>
                  </w:r>
                </w:p>
              </w:tc>
              <w:tc>
                <w:tcPr>
                  <w:tcW w:w="567"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75% </w:t>
                  </w:r>
                </w:p>
              </w:tc>
              <w:tc>
                <w:tcPr>
                  <w:tcW w:w="992"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Maximum </w:t>
                  </w:r>
                </w:p>
              </w:tc>
              <w:tc>
                <w:tcPr>
                  <w:tcW w:w="708"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Mode </w:t>
                  </w:r>
                </w:p>
              </w:tc>
            </w:tr>
            <w:tr w:rsidR="001F12FF" w:rsidRPr="00237DC2" w:rsidTr="001F12FF">
              <w:tc>
                <w:tcPr>
                  <w:tcW w:w="810" w:type="dxa"/>
                </w:tcPr>
                <w:p w:rsidR="001F12FF" w:rsidRPr="00237DC2" w:rsidRDefault="001F12FF" w:rsidP="001F12FF">
                  <w:pPr>
                    <w:rPr>
                      <w:b/>
                      <w:szCs w:val="16"/>
                    </w:rPr>
                  </w:pPr>
                  <w:r>
                    <w:rPr>
                      <w:szCs w:val="16"/>
                    </w:rPr>
                    <w:t>Total zinc (mg)</w:t>
                  </w:r>
                </w:p>
              </w:tc>
              <w:tc>
                <w:tcPr>
                  <w:tcW w:w="990" w:type="dxa"/>
                </w:tcPr>
                <w:p w:rsidR="001F12FF" w:rsidRPr="00237DC2" w:rsidRDefault="001F12FF" w:rsidP="001F12FF">
                  <w:pPr>
                    <w:jc w:val="center"/>
                    <w:rPr>
                      <w:szCs w:val="16"/>
                    </w:rPr>
                  </w:pPr>
                  <w:r w:rsidRPr="00237DC2">
                    <w:rPr>
                      <w:szCs w:val="16"/>
                    </w:rPr>
                    <w:t>#</w:t>
                  </w:r>
                </w:p>
              </w:tc>
              <w:tc>
                <w:tcPr>
                  <w:tcW w:w="610" w:type="dxa"/>
                </w:tcPr>
                <w:p w:rsidR="001F12FF" w:rsidRPr="00237DC2" w:rsidRDefault="001F12FF" w:rsidP="001F12FF">
                  <w:pPr>
                    <w:jc w:val="center"/>
                    <w:rPr>
                      <w:szCs w:val="16"/>
                    </w:rPr>
                  </w:pPr>
                  <w:r w:rsidRPr="00237DC2">
                    <w:rPr>
                      <w:szCs w:val="16"/>
                    </w:rPr>
                    <w:t>#</w:t>
                  </w:r>
                </w:p>
              </w:tc>
              <w:tc>
                <w:tcPr>
                  <w:tcW w:w="851" w:type="dxa"/>
                </w:tcPr>
                <w:p w:rsidR="001F12FF" w:rsidRPr="00237DC2" w:rsidRDefault="001F12FF" w:rsidP="001F12FF">
                  <w:pPr>
                    <w:jc w:val="center"/>
                    <w:rPr>
                      <w:szCs w:val="16"/>
                    </w:rPr>
                  </w:pPr>
                  <w:r w:rsidRPr="00237DC2">
                    <w:rPr>
                      <w:szCs w:val="16"/>
                    </w:rPr>
                    <w:t>#</w:t>
                  </w:r>
                </w:p>
              </w:tc>
              <w:tc>
                <w:tcPr>
                  <w:tcW w:w="567" w:type="dxa"/>
                </w:tcPr>
                <w:p w:rsidR="001F12FF" w:rsidRPr="00237DC2" w:rsidRDefault="001F12FF" w:rsidP="001F12FF">
                  <w:pPr>
                    <w:jc w:val="center"/>
                    <w:rPr>
                      <w:szCs w:val="16"/>
                    </w:rPr>
                  </w:pPr>
                  <w:r>
                    <w:rPr>
                      <w:szCs w:val="16"/>
                    </w:rPr>
                    <w:t>#</w:t>
                  </w:r>
                </w:p>
              </w:tc>
              <w:tc>
                <w:tcPr>
                  <w:tcW w:w="992" w:type="dxa"/>
                </w:tcPr>
                <w:p w:rsidR="001F12FF" w:rsidRPr="00237DC2" w:rsidRDefault="001F12FF" w:rsidP="001F12FF">
                  <w:pPr>
                    <w:jc w:val="center"/>
                    <w:rPr>
                      <w:szCs w:val="16"/>
                    </w:rPr>
                  </w:pPr>
                  <w:r>
                    <w:rPr>
                      <w:szCs w:val="16"/>
                    </w:rPr>
                    <w:t>#</w:t>
                  </w:r>
                </w:p>
              </w:tc>
              <w:tc>
                <w:tcPr>
                  <w:tcW w:w="708" w:type="dxa"/>
                </w:tcPr>
                <w:p w:rsidR="001F12FF" w:rsidRPr="00237DC2" w:rsidRDefault="001F12FF" w:rsidP="001F12FF">
                  <w:pPr>
                    <w:jc w:val="center"/>
                    <w:rPr>
                      <w:szCs w:val="16"/>
                    </w:rPr>
                  </w:pPr>
                  <w:r>
                    <w:rPr>
                      <w:szCs w:val="16"/>
                    </w:rPr>
                    <w:t>#</w:t>
                  </w:r>
                </w:p>
              </w:tc>
            </w:tr>
          </w:tbl>
          <w:p w:rsidR="001F12FF" w:rsidRDefault="001F12FF" w:rsidP="001F12FF">
            <w:pPr>
              <w:rPr>
                <w:szCs w:val="16"/>
              </w:rPr>
            </w:pPr>
          </w:p>
          <w:p w:rsidR="001F12FF" w:rsidRPr="00237DC2" w:rsidRDefault="001F12FF" w:rsidP="001F12FF">
            <w:pPr>
              <w:rPr>
                <w:szCs w:val="16"/>
              </w:rPr>
            </w:pPr>
          </w:p>
          <w:p w:rsidR="001F12FF" w:rsidRPr="00237DC2" w:rsidRDefault="001F12FF" w:rsidP="001F12FF">
            <w:pPr>
              <w:rPr>
                <w:szCs w:val="16"/>
              </w:rPr>
            </w:pPr>
          </w:p>
          <w:p w:rsidR="001F12FF" w:rsidRPr="00237DC2" w:rsidRDefault="001F12FF" w:rsidP="001F12FF">
            <w:pPr>
              <w:rPr>
                <w:szCs w:val="16"/>
              </w:rPr>
            </w:pPr>
            <w:r w:rsidRPr="00237DC2">
              <w:rPr>
                <w:szCs w:val="16"/>
              </w:rPr>
              <w:t>*Age group analyses are limited to those children 6 to 23 months.  Children 24 months of age or older and children younger than 6 months are not included in any of the analyses presented by age group.</w:t>
            </w:r>
          </w:p>
          <w:p w:rsidR="001F12FF" w:rsidRPr="00237DC2" w:rsidRDefault="001F12FF" w:rsidP="001F12FF">
            <w:pPr>
              <w:rPr>
                <w:szCs w:val="16"/>
              </w:rPr>
            </w:pPr>
          </w:p>
          <w:p w:rsidR="001F12FF" w:rsidRPr="00237DC2" w:rsidRDefault="001F12FF" w:rsidP="001F12FF">
            <w:pPr>
              <w:rPr>
                <w:szCs w:val="16"/>
              </w:rPr>
            </w:pPr>
          </w:p>
        </w:tc>
        <w:tc>
          <w:tcPr>
            <w:tcW w:w="3807" w:type="dxa"/>
          </w:tcPr>
          <w:p w:rsidR="001F12FF" w:rsidRDefault="001F12FF" w:rsidP="001F12FF">
            <w:pPr>
              <w:autoSpaceDE w:val="0"/>
              <w:autoSpaceDN w:val="0"/>
              <w:adjustRightInd w:val="0"/>
              <w:rPr>
                <w:szCs w:val="16"/>
              </w:rPr>
            </w:pPr>
            <w:r>
              <w:rPr>
                <w:szCs w:val="16"/>
              </w:rPr>
              <w:lastRenderedPageBreak/>
              <w:t>READ Dietary</w:t>
            </w:r>
          </w:p>
          <w:p w:rsidR="001F12FF" w:rsidRDefault="001F12FF" w:rsidP="001F12FF">
            <w:pPr>
              <w:autoSpaceDE w:val="0"/>
              <w:autoSpaceDN w:val="0"/>
              <w:adjustRightInd w:val="0"/>
              <w:rPr>
                <w:szCs w:val="16"/>
              </w:rPr>
            </w:pPr>
          </w:p>
          <w:p w:rsidR="001F12FF" w:rsidRDefault="001F12FF" w:rsidP="001F12FF">
            <w:pPr>
              <w:autoSpaceDE w:val="0"/>
              <w:autoSpaceDN w:val="0"/>
              <w:adjustRightInd w:val="0"/>
              <w:rPr>
                <w:szCs w:val="16"/>
              </w:rPr>
            </w:pPr>
            <w:r>
              <w:rPr>
                <w:szCs w:val="16"/>
              </w:rPr>
              <w:lastRenderedPageBreak/>
              <w:t xml:space="preserve">RELATE ‘Food Nutrition’ D1 :: D1 </w:t>
            </w:r>
          </w:p>
          <w:p w:rsidR="001F12FF" w:rsidRDefault="001F12FF" w:rsidP="001F12FF">
            <w:pPr>
              <w:rPr>
                <w:szCs w:val="16"/>
              </w:rPr>
            </w:pPr>
          </w:p>
          <w:p w:rsidR="001F12FF" w:rsidRDefault="001F12FF" w:rsidP="001F12FF">
            <w:r>
              <w:rPr>
                <w:szCs w:val="16"/>
              </w:rPr>
              <w:t xml:space="preserve">RELATE </w:t>
            </w:r>
            <w:r w:rsidR="00275876">
              <w:rPr>
                <w:szCs w:val="16"/>
              </w:rPr>
              <w:t xml:space="preserve">food_comp_table  D16 :: F1 </w:t>
            </w:r>
          </w:p>
          <w:p w:rsidR="001F12FF" w:rsidRDefault="001F12FF" w:rsidP="001F12FF"/>
          <w:p w:rsidR="001F12FF" w:rsidRPr="004E3CBD" w:rsidRDefault="001F12FF" w:rsidP="001F12FF">
            <w:pPr>
              <w:autoSpaceDE w:val="0"/>
              <w:autoSpaceDN w:val="0"/>
              <w:adjustRightInd w:val="0"/>
              <w:rPr>
                <w:szCs w:val="16"/>
              </w:rPr>
            </w:pPr>
            <w:r w:rsidRPr="004E3CBD">
              <w:rPr>
                <w:szCs w:val="16"/>
              </w:rPr>
              <w:t xml:space="preserve">IF D7a = (.) THEN </w:t>
            </w:r>
          </w:p>
          <w:p w:rsidR="001F12FF" w:rsidRPr="004E3CBD" w:rsidRDefault="001F12FF" w:rsidP="001F12FF">
            <w:pPr>
              <w:autoSpaceDE w:val="0"/>
              <w:autoSpaceDN w:val="0"/>
              <w:adjustRightInd w:val="0"/>
              <w:rPr>
                <w:szCs w:val="16"/>
              </w:rPr>
            </w:pPr>
            <w:r w:rsidRPr="004E3CBD">
              <w:rPr>
                <w:szCs w:val="16"/>
              </w:rPr>
              <w:t xml:space="preserve">     ASSIGN D7a = D7</w:t>
            </w:r>
          </w:p>
          <w:p w:rsidR="001F12FF" w:rsidRPr="004E3CBD" w:rsidRDefault="001F12FF" w:rsidP="001F12FF">
            <w:pPr>
              <w:autoSpaceDE w:val="0"/>
              <w:autoSpaceDN w:val="0"/>
              <w:adjustRightInd w:val="0"/>
              <w:rPr>
                <w:szCs w:val="16"/>
              </w:rPr>
            </w:pPr>
            <w:r w:rsidRPr="004E3CBD">
              <w:rPr>
                <w:szCs w:val="16"/>
              </w:rPr>
              <w:t>END</w:t>
            </w:r>
          </w:p>
          <w:p w:rsidR="001F12FF" w:rsidRDefault="001F12FF" w:rsidP="001F12FF">
            <w:pPr>
              <w:autoSpaceDE w:val="0"/>
              <w:autoSpaceDN w:val="0"/>
              <w:adjustRightInd w:val="0"/>
              <w:rPr>
                <w:szCs w:val="16"/>
              </w:rPr>
            </w:pPr>
          </w:p>
          <w:p w:rsidR="001F12FF" w:rsidRDefault="001F12FF" w:rsidP="001F12FF">
            <w:pPr>
              <w:autoSpaceDE w:val="0"/>
              <w:autoSpaceDN w:val="0"/>
              <w:adjustRightInd w:val="0"/>
              <w:rPr>
                <w:szCs w:val="16"/>
              </w:rPr>
            </w:pPr>
            <w:r w:rsidRPr="00F2658A">
              <w:rPr>
                <w:szCs w:val="16"/>
                <w:highlight w:val="cyan"/>
              </w:rPr>
              <w:t>*Define new var (</w:t>
            </w:r>
            <w:r>
              <w:rPr>
                <w:szCs w:val="16"/>
                <w:highlight w:val="cyan"/>
              </w:rPr>
              <w:t>ZINC</w:t>
            </w:r>
            <w:r w:rsidRPr="00F2658A">
              <w:rPr>
                <w:szCs w:val="16"/>
                <w:highlight w:val="cyan"/>
              </w:rPr>
              <w:t xml:space="preserve">) calculated for each food the child ate by taking the total grams consumed (D19) multiplied by the </w:t>
            </w:r>
            <w:r>
              <w:rPr>
                <w:szCs w:val="16"/>
                <w:highlight w:val="cyan"/>
              </w:rPr>
              <w:t>zinc</w:t>
            </w:r>
            <w:r w:rsidRPr="00F2658A">
              <w:rPr>
                <w:szCs w:val="16"/>
                <w:highlight w:val="cyan"/>
              </w:rPr>
              <w:t xml:space="preserve"> c</w:t>
            </w:r>
            <w:r>
              <w:rPr>
                <w:szCs w:val="16"/>
                <w:highlight w:val="cyan"/>
              </w:rPr>
              <w:t>ontent of that food (mg/100g) (F13</w:t>
            </w:r>
            <w:r w:rsidRPr="00F2658A">
              <w:rPr>
                <w:szCs w:val="16"/>
                <w:highlight w:val="cyan"/>
              </w:rPr>
              <w:t>) divided by 100</w:t>
            </w:r>
          </w:p>
          <w:p w:rsidR="001F12FF" w:rsidRDefault="001F12FF" w:rsidP="001F12FF">
            <w:pPr>
              <w:autoSpaceDE w:val="0"/>
              <w:autoSpaceDN w:val="0"/>
              <w:adjustRightInd w:val="0"/>
              <w:rPr>
                <w:szCs w:val="16"/>
              </w:rPr>
            </w:pPr>
          </w:p>
          <w:p w:rsidR="001F12FF" w:rsidRPr="00E20CF5" w:rsidRDefault="001F12FF" w:rsidP="001F12FF">
            <w:pPr>
              <w:autoSpaceDE w:val="0"/>
              <w:autoSpaceDN w:val="0"/>
              <w:adjustRightInd w:val="0"/>
              <w:rPr>
                <w:szCs w:val="16"/>
              </w:rPr>
            </w:pPr>
            <w:r w:rsidRPr="00E20CF5">
              <w:rPr>
                <w:szCs w:val="16"/>
              </w:rPr>
              <w:t xml:space="preserve">DEFINE </w:t>
            </w:r>
            <w:r>
              <w:rPr>
                <w:szCs w:val="16"/>
              </w:rPr>
              <w:t>ZINC</w:t>
            </w:r>
          </w:p>
          <w:p w:rsidR="001F12FF" w:rsidRDefault="001F12FF" w:rsidP="001F12FF">
            <w:pPr>
              <w:autoSpaceDE w:val="0"/>
              <w:autoSpaceDN w:val="0"/>
              <w:adjustRightInd w:val="0"/>
              <w:rPr>
                <w:szCs w:val="16"/>
              </w:rPr>
            </w:pPr>
            <w:r w:rsidRPr="00E20CF5">
              <w:rPr>
                <w:szCs w:val="16"/>
              </w:rPr>
              <w:t xml:space="preserve">ASSIGN </w:t>
            </w:r>
            <w:r>
              <w:rPr>
                <w:szCs w:val="16"/>
              </w:rPr>
              <w:t>ZINC</w:t>
            </w:r>
            <w:r w:rsidRPr="00E20CF5">
              <w:rPr>
                <w:szCs w:val="16"/>
              </w:rPr>
              <w:t xml:space="preserve"> =D19*F</w:t>
            </w:r>
            <w:r>
              <w:rPr>
                <w:szCs w:val="16"/>
              </w:rPr>
              <w:t>13</w:t>
            </w:r>
            <w:r w:rsidRPr="00E20CF5">
              <w:rPr>
                <w:szCs w:val="16"/>
              </w:rPr>
              <w:t>/100</w:t>
            </w:r>
          </w:p>
          <w:p w:rsidR="001F12FF" w:rsidRDefault="001F12FF" w:rsidP="001F12FF">
            <w:pPr>
              <w:autoSpaceDE w:val="0"/>
              <w:autoSpaceDN w:val="0"/>
              <w:adjustRightInd w:val="0"/>
              <w:rPr>
                <w:szCs w:val="16"/>
              </w:rPr>
            </w:pPr>
          </w:p>
          <w:p w:rsidR="001F12FF" w:rsidRDefault="001F12FF" w:rsidP="001F12FF">
            <w:pPr>
              <w:autoSpaceDE w:val="0"/>
              <w:autoSpaceDN w:val="0"/>
              <w:adjustRightInd w:val="0"/>
              <w:rPr>
                <w:szCs w:val="16"/>
              </w:rPr>
            </w:pPr>
            <w:r>
              <w:rPr>
                <w:szCs w:val="16"/>
              </w:rPr>
              <w:t>IF D19 = (.) OR F13 = (.) THEN</w:t>
            </w:r>
          </w:p>
          <w:p w:rsidR="001F12FF" w:rsidRDefault="001F12FF" w:rsidP="001F12FF">
            <w:pPr>
              <w:autoSpaceDE w:val="0"/>
              <w:autoSpaceDN w:val="0"/>
              <w:adjustRightInd w:val="0"/>
              <w:rPr>
                <w:szCs w:val="16"/>
              </w:rPr>
            </w:pPr>
            <w:r>
              <w:rPr>
                <w:szCs w:val="16"/>
              </w:rPr>
              <w:t xml:space="preserve">     ASSIGN ZINC = (.)</w:t>
            </w:r>
          </w:p>
          <w:p w:rsidR="001F12FF" w:rsidRDefault="001F12FF" w:rsidP="001F12FF">
            <w:pPr>
              <w:autoSpaceDE w:val="0"/>
              <w:autoSpaceDN w:val="0"/>
              <w:adjustRightInd w:val="0"/>
              <w:rPr>
                <w:szCs w:val="16"/>
              </w:rPr>
            </w:pPr>
            <w:r>
              <w:rPr>
                <w:szCs w:val="16"/>
              </w:rPr>
              <w:t>END</w:t>
            </w:r>
          </w:p>
          <w:p w:rsidR="001F12FF" w:rsidRDefault="001F12FF" w:rsidP="001F12FF">
            <w:pPr>
              <w:autoSpaceDE w:val="0"/>
              <w:autoSpaceDN w:val="0"/>
              <w:adjustRightInd w:val="0"/>
              <w:rPr>
                <w:szCs w:val="16"/>
              </w:rPr>
            </w:pPr>
          </w:p>
          <w:p w:rsidR="001F12FF" w:rsidRDefault="001F12FF" w:rsidP="001F12FF">
            <w:pPr>
              <w:autoSpaceDE w:val="0"/>
              <w:autoSpaceDN w:val="0"/>
              <w:adjustRightInd w:val="0"/>
              <w:rPr>
                <w:szCs w:val="16"/>
              </w:rPr>
            </w:pPr>
            <w:r>
              <w:rPr>
                <w:szCs w:val="16"/>
              </w:rPr>
              <w:t>IF D19 = 0 THEN</w:t>
            </w:r>
          </w:p>
          <w:p w:rsidR="001F12FF" w:rsidRDefault="001F12FF" w:rsidP="001F12FF">
            <w:pPr>
              <w:autoSpaceDE w:val="0"/>
              <w:autoSpaceDN w:val="0"/>
              <w:adjustRightInd w:val="0"/>
              <w:rPr>
                <w:szCs w:val="16"/>
              </w:rPr>
            </w:pPr>
            <w:r>
              <w:rPr>
                <w:szCs w:val="16"/>
              </w:rPr>
              <w:t xml:space="preserve">     ASSIGN ZINC</w:t>
            </w:r>
            <w:r w:rsidRPr="00E20CF5">
              <w:rPr>
                <w:szCs w:val="16"/>
              </w:rPr>
              <w:t xml:space="preserve"> </w:t>
            </w:r>
            <w:r>
              <w:rPr>
                <w:szCs w:val="16"/>
              </w:rPr>
              <w:t>= 0</w:t>
            </w:r>
          </w:p>
          <w:p w:rsidR="001F12FF" w:rsidRDefault="001F12FF" w:rsidP="001F12FF">
            <w:pPr>
              <w:autoSpaceDE w:val="0"/>
              <w:autoSpaceDN w:val="0"/>
              <w:adjustRightInd w:val="0"/>
              <w:rPr>
                <w:szCs w:val="16"/>
              </w:rPr>
            </w:pPr>
            <w:r>
              <w:rPr>
                <w:szCs w:val="16"/>
              </w:rPr>
              <w:t>END</w:t>
            </w:r>
          </w:p>
          <w:p w:rsidR="001F12FF" w:rsidRDefault="001F12FF" w:rsidP="001F12FF">
            <w:pPr>
              <w:autoSpaceDE w:val="0"/>
              <w:autoSpaceDN w:val="0"/>
              <w:adjustRightInd w:val="0"/>
              <w:rPr>
                <w:szCs w:val="16"/>
              </w:rPr>
            </w:pPr>
          </w:p>
          <w:p w:rsidR="001F12FF" w:rsidRDefault="001F12FF" w:rsidP="001F12FF">
            <w:pPr>
              <w:autoSpaceDE w:val="0"/>
              <w:autoSpaceDN w:val="0"/>
              <w:adjustRightInd w:val="0"/>
              <w:rPr>
                <w:szCs w:val="16"/>
              </w:rPr>
            </w:pPr>
            <w:r w:rsidRPr="00F2658A">
              <w:rPr>
                <w:szCs w:val="16"/>
                <w:highlight w:val="cyan"/>
              </w:rPr>
              <w:t xml:space="preserve">*Sum up all the </w:t>
            </w:r>
            <w:r>
              <w:rPr>
                <w:szCs w:val="16"/>
                <w:highlight w:val="cyan"/>
              </w:rPr>
              <w:t>milli</w:t>
            </w:r>
            <w:r w:rsidRPr="00F2658A">
              <w:rPr>
                <w:szCs w:val="16"/>
                <w:highlight w:val="cyan"/>
              </w:rPr>
              <w:t xml:space="preserve">grams of </w:t>
            </w:r>
            <w:r>
              <w:rPr>
                <w:szCs w:val="16"/>
                <w:highlight w:val="cyan"/>
              </w:rPr>
              <w:t>zinc</w:t>
            </w:r>
            <w:r w:rsidRPr="00F2658A">
              <w:rPr>
                <w:szCs w:val="16"/>
                <w:highlight w:val="cyan"/>
              </w:rPr>
              <w:t xml:space="preserve"> from each food for each child</w:t>
            </w:r>
          </w:p>
          <w:p w:rsidR="001F12FF" w:rsidRDefault="001F12FF" w:rsidP="001F12FF">
            <w:pPr>
              <w:autoSpaceDE w:val="0"/>
              <w:autoSpaceDN w:val="0"/>
              <w:adjustRightInd w:val="0"/>
              <w:rPr>
                <w:szCs w:val="16"/>
              </w:rPr>
            </w:pPr>
          </w:p>
          <w:p w:rsidR="001F12FF" w:rsidRDefault="001F12FF" w:rsidP="001F12FF">
            <w:pPr>
              <w:autoSpaceDE w:val="0"/>
              <w:autoSpaceDN w:val="0"/>
              <w:adjustRightInd w:val="0"/>
            </w:pPr>
            <w:r>
              <w:t>SUMMARIZE TOT</w:t>
            </w:r>
            <w:r>
              <w:rPr>
                <w:szCs w:val="16"/>
              </w:rPr>
              <w:t>ZINC</w:t>
            </w:r>
            <w:r>
              <w:t xml:space="preserve"> :: Sum(</w:t>
            </w:r>
            <w:r>
              <w:rPr>
                <w:szCs w:val="16"/>
              </w:rPr>
              <w:t>ZINC</w:t>
            </w:r>
            <w:r>
              <w:t>) TO totalzincchild STRATAVAR=D1</w:t>
            </w:r>
          </w:p>
          <w:p w:rsidR="001F12FF" w:rsidRDefault="001F12FF" w:rsidP="001F12FF">
            <w:pPr>
              <w:autoSpaceDE w:val="0"/>
              <w:autoSpaceDN w:val="0"/>
              <w:adjustRightInd w:val="0"/>
              <w:rPr>
                <w:szCs w:val="16"/>
              </w:rPr>
            </w:pPr>
          </w:p>
          <w:p w:rsidR="001F12FF" w:rsidRDefault="001F12FF" w:rsidP="001F12FF">
            <w:pPr>
              <w:autoSpaceDE w:val="0"/>
              <w:autoSpaceDN w:val="0"/>
              <w:adjustRightInd w:val="0"/>
              <w:rPr>
                <w:highlight w:val="cyan"/>
              </w:rPr>
            </w:pPr>
            <w:r w:rsidRPr="00F2658A">
              <w:rPr>
                <w:highlight w:val="cyan"/>
              </w:rPr>
              <w:t xml:space="preserve">*Relate in </w:t>
            </w:r>
            <w:r>
              <w:rPr>
                <w:highlight w:val="cyan"/>
              </w:rPr>
              <w:t>the new database to child level file</w:t>
            </w:r>
          </w:p>
          <w:p w:rsidR="001F12FF" w:rsidRDefault="001F12FF" w:rsidP="001F12FF">
            <w:pPr>
              <w:autoSpaceDE w:val="0"/>
              <w:autoSpaceDN w:val="0"/>
              <w:adjustRightInd w:val="0"/>
              <w:rPr>
                <w:highlight w:val="cyan"/>
              </w:rPr>
            </w:pPr>
          </w:p>
          <w:p w:rsidR="001F12FF" w:rsidRDefault="001F12FF" w:rsidP="001F12FF">
            <w:pPr>
              <w:autoSpaceDE w:val="0"/>
              <w:autoSpaceDN w:val="0"/>
              <w:adjustRightInd w:val="0"/>
              <w:rPr>
                <w:szCs w:val="16"/>
              </w:rPr>
            </w:pPr>
            <w:r w:rsidRPr="007B5387">
              <w:t>READ Dietary</w:t>
            </w:r>
            <w:r>
              <w:rPr>
                <w:highlight w:val="cyan"/>
              </w:rPr>
              <w:t xml:space="preserve"> </w:t>
            </w:r>
          </w:p>
          <w:p w:rsidR="001F12FF" w:rsidRDefault="001F12FF" w:rsidP="001F12FF">
            <w:pPr>
              <w:autoSpaceDE w:val="0"/>
              <w:autoSpaceDN w:val="0"/>
              <w:adjustRightInd w:val="0"/>
              <w:rPr>
                <w:szCs w:val="16"/>
              </w:rPr>
            </w:pPr>
          </w:p>
          <w:p w:rsidR="001F12FF" w:rsidRDefault="001F12FF" w:rsidP="001F12FF">
            <w:pPr>
              <w:autoSpaceDE w:val="0"/>
              <w:autoSpaceDN w:val="0"/>
              <w:adjustRightInd w:val="0"/>
            </w:pPr>
            <w:r>
              <w:t>RELATE totalzincchild D1 :: D1</w:t>
            </w:r>
          </w:p>
          <w:p w:rsidR="001F12FF" w:rsidRDefault="001F12FF" w:rsidP="001F12FF">
            <w:pPr>
              <w:autoSpaceDE w:val="0"/>
              <w:autoSpaceDN w:val="0"/>
              <w:adjustRightInd w:val="0"/>
            </w:pPr>
          </w:p>
          <w:p w:rsidR="001F12FF" w:rsidRDefault="001F12FF" w:rsidP="001F12FF">
            <w:pPr>
              <w:autoSpaceDE w:val="0"/>
              <w:autoSpaceDN w:val="0"/>
              <w:adjustRightInd w:val="0"/>
              <w:rPr>
                <w:szCs w:val="16"/>
              </w:rPr>
            </w:pPr>
            <w:r>
              <w:t>IF TOT</w:t>
            </w:r>
            <w:r>
              <w:rPr>
                <w:szCs w:val="16"/>
              </w:rPr>
              <w:t>ZINC</w:t>
            </w:r>
            <w:r>
              <w:t xml:space="preserve"> </w:t>
            </w:r>
            <w:r>
              <w:rPr>
                <w:szCs w:val="16"/>
              </w:rPr>
              <w:t>= (.) THEN</w:t>
            </w:r>
          </w:p>
          <w:p w:rsidR="001F12FF" w:rsidRDefault="001F12FF" w:rsidP="001F12FF">
            <w:pPr>
              <w:autoSpaceDE w:val="0"/>
              <w:autoSpaceDN w:val="0"/>
              <w:adjustRightInd w:val="0"/>
              <w:rPr>
                <w:szCs w:val="16"/>
              </w:rPr>
            </w:pPr>
            <w:r>
              <w:rPr>
                <w:szCs w:val="16"/>
              </w:rPr>
              <w:t xml:space="preserve">     ASSIGN </w:t>
            </w:r>
            <w:r>
              <w:t>TOT</w:t>
            </w:r>
            <w:r>
              <w:rPr>
                <w:szCs w:val="16"/>
              </w:rPr>
              <w:t>ZINC</w:t>
            </w:r>
            <w:r>
              <w:t xml:space="preserve"> </w:t>
            </w:r>
            <w:r>
              <w:rPr>
                <w:szCs w:val="16"/>
              </w:rPr>
              <w:t>= 0</w:t>
            </w:r>
          </w:p>
          <w:p w:rsidR="001F12FF" w:rsidRDefault="001F12FF" w:rsidP="001F12FF">
            <w:pPr>
              <w:autoSpaceDE w:val="0"/>
              <w:autoSpaceDN w:val="0"/>
              <w:adjustRightInd w:val="0"/>
            </w:pPr>
            <w:r>
              <w:rPr>
                <w:szCs w:val="16"/>
              </w:rPr>
              <w:t>END</w:t>
            </w:r>
          </w:p>
          <w:p w:rsidR="001F12FF" w:rsidRDefault="001F12FF" w:rsidP="001F12FF">
            <w:pPr>
              <w:autoSpaceDE w:val="0"/>
              <w:autoSpaceDN w:val="0"/>
              <w:adjustRightInd w:val="0"/>
            </w:pPr>
          </w:p>
          <w:p w:rsidR="001F12FF" w:rsidRDefault="001F12FF" w:rsidP="001F12FF">
            <w:pPr>
              <w:autoSpaceDE w:val="0"/>
              <w:autoSpaceDN w:val="0"/>
              <w:adjustRightInd w:val="0"/>
              <w:rPr>
                <w:szCs w:val="16"/>
              </w:rPr>
            </w:pPr>
            <w:r w:rsidRPr="001574AC">
              <w:rPr>
                <w:szCs w:val="16"/>
                <w:highlight w:val="cyan"/>
              </w:rPr>
              <w:t>*Define AGE variable</w:t>
            </w:r>
            <w:r>
              <w:rPr>
                <w:szCs w:val="16"/>
              </w:rPr>
              <w:t xml:space="preserve"> </w:t>
            </w:r>
          </w:p>
          <w:p w:rsidR="001F12FF" w:rsidRPr="004E3CBD" w:rsidRDefault="001F12FF" w:rsidP="001F12FF">
            <w:pPr>
              <w:autoSpaceDE w:val="0"/>
              <w:autoSpaceDN w:val="0"/>
              <w:adjustRightInd w:val="0"/>
              <w:rPr>
                <w:szCs w:val="16"/>
              </w:rPr>
            </w:pPr>
          </w:p>
          <w:p w:rsidR="001F12FF" w:rsidRPr="004E3CBD" w:rsidRDefault="001F12FF" w:rsidP="001F12FF">
            <w:pPr>
              <w:autoSpaceDE w:val="0"/>
              <w:autoSpaceDN w:val="0"/>
              <w:adjustRightInd w:val="0"/>
              <w:rPr>
                <w:szCs w:val="16"/>
              </w:rPr>
            </w:pPr>
            <w:r w:rsidRPr="004E3CBD">
              <w:rPr>
                <w:szCs w:val="16"/>
              </w:rPr>
              <w:t xml:space="preserve">IF D7a = (.) THEN </w:t>
            </w:r>
          </w:p>
          <w:p w:rsidR="001F12FF" w:rsidRPr="004E3CBD" w:rsidRDefault="001F12FF" w:rsidP="001F12FF">
            <w:pPr>
              <w:autoSpaceDE w:val="0"/>
              <w:autoSpaceDN w:val="0"/>
              <w:adjustRightInd w:val="0"/>
              <w:rPr>
                <w:szCs w:val="16"/>
              </w:rPr>
            </w:pPr>
            <w:r w:rsidRPr="004E3CBD">
              <w:rPr>
                <w:szCs w:val="16"/>
              </w:rPr>
              <w:t xml:space="preserve">     ASSIGN D7a = D7</w:t>
            </w:r>
          </w:p>
          <w:p w:rsidR="001F12FF" w:rsidRPr="004E3CBD" w:rsidRDefault="001F12FF" w:rsidP="001F12FF">
            <w:pPr>
              <w:autoSpaceDE w:val="0"/>
              <w:autoSpaceDN w:val="0"/>
              <w:adjustRightInd w:val="0"/>
              <w:rPr>
                <w:szCs w:val="16"/>
              </w:rPr>
            </w:pPr>
            <w:r w:rsidRPr="004E3CBD">
              <w:rPr>
                <w:szCs w:val="16"/>
              </w:rPr>
              <w:t>END</w:t>
            </w:r>
          </w:p>
          <w:p w:rsidR="001F12FF" w:rsidRPr="004E3CBD" w:rsidRDefault="001F12FF" w:rsidP="001F12FF">
            <w:pPr>
              <w:autoSpaceDE w:val="0"/>
              <w:autoSpaceDN w:val="0"/>
              <w:adjustRightInd w:val="0"/>
              <w:spacing w:before="100" w:after="100"/>
              <w:rPr>
                <w:szCs w:val="16"/>
              </w:rPr>
            </w:pPr>
            <w:r w:rsidRPr="004E3CBD">
              <w:rPr>
                <w:szCs w:val="16"/>
              </w:rPr>
              <w:t>SELECT D7a &gt;=6 AND D7a &lt; 24</w:t>
            </w:r>
          </w:p>
          <w:p w:rsidR="001F12FF" w:rsidRPr="004E3CBD" w:rsidRDefault="001F12FF" w:rsidP="001F12FF">
            <w:pPr>
              <w:autoSpaceDE w:val="0"/>
              <w:autoSpaceDN w:val="0"/>
              <w:adjustRightInd w:val="0"/>
              <w:spacing w:before="100" w:after="100"/>
              <w:rPr>
                <w:szCs w:val="16"/>
              </w:rPr>
            </w:pPr>
            <w:r w:rsidRPr="004E3CBD">
              <w:rPr>
                <w:szCs w:val="16"/>
              </w:rPr>
              <w:t xml:space="preserve">DEFINE AGE </w:t>
            </w:r>
          </w:p>
          <w:p w:rsidR="001F12FF" w:rsidRPr="004E3CBD" w:rsidRDefault="001F12FF" w:rsidP="001F12FF">
            <w:pPr>
              <w:autoSpaceDE w:val="0"/>
              <w:autoSpaceDN w:val="0"/>
              <w:adjustRightInd w:val="0"/>
              <w:rPr>
                <w:szCs w:val="16"/>
              </w:rPr>
            </w:pPr>
            <w:r w:rsidRPr="004E3CBD">
              <w:rPr>
                <w:szCs w:val="16"/>
              </w:rPr>
              <w:t>IF D7a&lt;12 THEN</w:t>
            </w:r>
          </w:p>
          <w:p w:rsidR="001F12FF" w:rsidRPr="004E3CBD" w:rsidRDefault="001F12FF" w:rsidP="001F12FF">
            <w:pPr>
              <w:autoSpaceDE w:val="0"/>
              <w:autoSpaceDN w:val="0"/>
              <w:adjustRightInd w:val="0"/>
              <w:rPr>
                <w:szCs w:val="16"/>
              </w:rPr>
            </w:pPr>
            <w:r w:rsidRPr="004E3CBD">
              <w:rPr>
                <w:szCs w:val="16"/>
              </w:rPr>
              <w:lastRenderedPageBreak/>
              <w:t xml:space="preserve">      ASSIGN AGE="06-11 months" </w:t>
            </w:r>
          </w:p>
          <w:p w:rsidR="001F12FF" w:rsidRPr="004E3CBD" w:rsidRDefault="001F12FF" w:rsidP="001F12FF">
            <w:pPr>
              <w:autoSpaceDE w:val="0"/>
              <w:autoSpaceDN w:val="0"/>
              <w:adjustRightInd w:val="0"/>
              <w:rPr>
                <w:szCs w:val="16"/>
              </w:rPr>
            </w:pPr>
            <w:r w:rsidRPr="004E3CBD">
              <w:rPr>
                <w:szCs w:val="16"/>
              </w:rPr>
              <w:t>ELSE</w:t>
            </w:r>
          </w:p>
          <w:p w:rsidR="001F12FF" w:rsidRPr="004E3CBD" w:rsidRDefault="001F12FF" w:rsidP="001F12FF">
            <w:pPr>
              <w:autoSpaceDE w:val="0"/>
              <w:autoSpaceDN w:val="0"/>
              <w:adjustRightInd w:val="0"/>
              <w:rPr>
                <w:szCs w:val="16"/>
              </w:rPr>
            </w:pPr>
            <w:r w:rsidRPr="004E3CBD">
              <w:rPr>
                <w:szCs w:val="16"/>
              </w:rPr>
              <w:t xml:space="preserve">      ASSIGN AGE="12-23 months" </w:t>
            </w:r>
          </w:p>
          <w:p w:rsidR="001F12FF" w:rsidRPr="004E3CBD" w:rsidRDefault="001F12FF" w:rsidP="001F12FF">
            <w:pPr>
              <w:autoSpaceDE w:val="0"/>
              <w:autoSpaceDN w:val="0"/>
              <w:adjustRightInd w:val="0"/>
              <w:rPr>
                <w:szCs w:val="16"/>
              </w:rPr>
            </w:pPr>
            <w:r w:rsidRPr="004E3CBD">
              <w:rPr>
                <w:szCs w:val="16"/>
              </w:rPr>
              <w:t>END</w:t>
            </w:r>
          </w:p>
          <w:p w:rsidR="001F12FF" w:rsidRPr="004E3CBD" w:rsidRDefault="001F12FF" w:rsidP="001F12FF">
            <w:pPr>
              <w:autoSpaceDE w:val="0"/>
              <w:autoSpaceDN w:val="0"/>
              <w:adjustRightInd w:val="0"/>
              <w:rPr>
                <w:szCs w:val="16"/>
              </w:rPr>
            </w:pPr>
          </w:p>
          <w:p w:rsidR="001F12FF" w:rsidRPr="004E3CBD" w:rsidRDefault="001F12FF" w:rsidP="001F12FF">
            <w:pPr>
              <w:autoSpaceDE w:val="0"/>
              <w:autoSpaceDN w:val="0"/>
              <w:adjustRightInd w:val="0"/>
              <w:rPr>
                <w:szCs w:val="16"/>
              </w:rPr>
            </w:pPr>
            <w:r w:rsidRPr="004E3CBD">
              <w:rPr>
                <w:szCs w:val="16"/>
              </w:rPr>
              <w:t>IF D7a= (.) THEN</w:t>
            </w:r>
          </w:p>
          <w:p w:rsidR="001F12FF" w:rsidRPr="004E3CBD" w:rsidRDefault="001F12FF" w:rsidP="001F12FF">
            <w:pPr>
              <w:autoSpaceDE w:val="0"/>
              <w:autoSpaceDN w:val="0"/>
              <w:adjustRightInd w:val="0"/>
              <w:rPr>
                <w:szCs w:val="16"/>
              </w:rPr>
            </w:pPr>
            <w:r w:rsidRPr="004E3CBD">
              <w:rPr>
                <w:szCs w:val="16"/>
              </w:rPr>
              <w:t xml:space="preserve">      ASSIGN AGE= (.) </w:t>
            </w:r>
          </w:p>
          <w:p w:rsidR="001F12FF" w:rsidRDefault="001F12FF" w:rsidP="001F12FF">
            <w:pPr>
              <w:autoSpaceDE w:val="0"/>
              <w:autoSpaceDN w:val="0"/>
              <w:adjustRightInd w:val="0"/>
              <w:rPr>
                <w:szCs w:val="16"/>
              </w:rPr>
            </w:pPr>
            <w:r w:rsidRPr="004E3CBD">
              <w:rPr>
                <w:szCs w:val="16"/>
              </w:rPr>
              <w:t>END</w:t>
            </w:r>
          </w:p>
          <w:p w:rsidR="001F12FF" w:rsidRDefault="001F12FF" w:rsidP="001F12FF">
            <w:pPr>
              <w:autoSpaceDE w:val="0"/>
              <w:autoSpaceDN w:val="0"/>
              <w:adjustRightInd w:val="0"/>
              <w:rPr>
                <w:szCs w:val="16"/>
              </w:rPr>
            </w:pPr>
          </w:p>
          <w:p w:rsidR="001F12FF" w:rsidRPr="00345D0E" w:rsidRDefault="001F12FF" w:rsidP="001F12FF">
            <w:pPr>
              <w:rPr>
                <w:szCs w:val="16"/>
              </w:rPr>
            </w:pPr>
            <w:r w:rsidRPr="00345D0E">
              <w:rPr>
                <w:szCs w:val="16"/>
                <w:highlight w:val="cyan"/>
              </w:rPr>
              <w:t>*</w:t>
            </w:r>
            <w:r>
              <w:rPr>
                <w:szCs w:val="16"/>
                <w:highlight w:val="cyan"/>
              </w:rPr>
              <w:t xml:space="preserve">Recode D8 into breastfed and </w:t>
            </w:r>
            <w:r w:rsidR="001D2FB8">
              <w:rPr>
                <w:szCs w:val="16"/>
                <w:highlight w:val="cyan"/>
              </w:rPr>
              <w:t>nonbreastfed</w:t>
            </w:r>
          </w:p>
          <w:p w:rsidR="001F12FF" w:rsidRDefault="001F12FF" w:rsidP="001F12FF">
            <w:pPr>
              <w:rPr>
                <w:szCs w:val="16"/>
              </w:rPr>
            </w:pPr>
          </w:p>
          <w:p w:rsidR="001F12FF" w:rsidRDefault="001F12FF" w:rsidP="001F12FF">
            <w:pPr>
              <w:rPr>
                <w:szCs w:val="16"/>
              </w:rPr>
            </w:pPr>
            <w:r>
              <w:rPr>
                <w:szCs w:val="16"/>
              </w:rPr>
              <w:t>IF D8 = “01” THEN</w:t>
            </w:r>
          </w:p>
          <w:p w:rsidR="001F12FF" w:rsidRDefault="001F12FF" w:rsidP="001F12FF">
            <w:pPr>
              <w:rPr>
                <w:szCs w:val="16"/>
              </w:rPr>
            </w:pPr>
            <w:r>
              <w:rPr>
                <w:szCs w:val="16"/>
              </w:rPr>
              <w:t xml:space="preserve">     ASSIGN D8 = “Breastfed”</w:t>
            </w:r>
          </w:p>
          <w:p w:rsidR="001F12FF" w:rsidRDefault="001F12FF" w:rsidP="001F12FF">
            <w:pPr>
              <w:rPr>
                <w:szCs w:val="16"/>
              </w:rPr>
            </w:pPr>
            <w:r>
              <w:rPr>
                <w:szCs w:val="16"/>
              </w:rPr>
              <w:t>END</w:t>
            </w:r>
          </w:p>
          <w:p w:rsidR="001F12FF" w:rsidRDefault="001F12FF" w:rsidP="001F12FF">
            <w:pPr>
              <w:rPr>
                <w:szCs w:val="16"/>
              </w:rPr>
            </w:pPr>
          </w:p>
          <w:p w:rsidR="001F12FF" w:rsidRDefault="001F12FF" w:rsidP="001F12FF">
            <w:pPr>
              <w:rPr>
                <w:szCs w:val="16"/>
              </w:rPr>
            </w:pPr>
            <w:r>
              <w:rPr>
                <w:szCs w:val="16"/>
              </w:rPr>
              <w:t>IF D8 = “00” THEN</w:t>
            </w:r>
          </w:p>
          <w:p w:rsidR="001F12FF" w:rsidRDefault="001F12FF" w:rsidP="001F12FF">
            <w:pPr>
              <w:rPr>
                <w:szCs w:val="16"/>
              </w:rPr>
            </w:pPr>
            <w:r>
              <w:rPr>
                <w:szCs w:val="16"/>
              </w:rPr>
              <w:t xml:space="preserve">     ASSIGN D8 = “Nonbreastfed”</w:t>
            </w:r>
          </w:p>
          <w:p w:rsidR="001F12FF" w:rsidRDefault="001F12FF" w:rsidP="001F12FF">
            <w:pPr>
              <w:rPr>
                <w:szCs w:val="16"/>
              </w:rPr>
            </w:pPr>
            <w:r>
              <w:rPr>
                <w:szCs w:val="16"/>
              </w:rPr>
              <w:t>END</w:t>
            </w:r>
          </w:p>
          <w:p w:rsidR="001F12FF" w:rsidRDefault="001F12FF" w:rsidP="001F12FF">
            <w:pPr>
              <w:autoSpaceDE w:val="0"/>
              <w:autoSpaceDN w:val="0"/>
              <w:adjustRightInd w:val="0"/>
              <w:rPr>
                <w:szCs w:val="16"/>
              </w:rPr>
            </w:pPr>
          </w:p>
          <w:p w:rsidR="001F12FF" w:rsidRDefault="001F12FF" w:rsidP="001F12FF">
            <w:pPr>
              <w:rPr>
                <w:szCs w:val="16"/>
              </w:rPr>
            </w:pPr>
            <w:r w:rsidRPr="0099663B">
              <w:rPr>
                <w:szCs w:val="16"/>
                <w:highlight w:val="cyan"/>
              </w:rPr>
              <w:t>*Call for output – total and stratified by age and breastfeeding status</w:t>
            </w:r>
          </w:p>
          <w:p w:rsidR="001F12FF" w:rsidRDefault="001F12FF" w:rsidP="001F12FF">
            <w:pPr>
              <w:autoSpaceDE w:val="0"/>
              <w:autoSpaceDN w:val="0"/>
              <w:adjustRightInd w:val="0"/>
            </w:pPr>
          </w:p>
          <w:p w:rsidR="001F12FF" w:rsidRPr="0099663B" w:rsidRDefault="001F12FF" w:rsidP="001F12FF">
            <w:pPr>
              <w:autoSpaceDE w:val="0"/>
              <w:autoSpaceDN w:val="0"/>
              <w:adjustRightInd w:val="0"/>
              <w:rPr>
                <w:u w:val="single"/>
              </w:rPr>
            </w:pPr>
            <w:r w:rsidRPr="0099663B">
              <w:rPr>
                <w:u w:val="single"/>
              </w:rPr>
              <w:t>Total:</w:t>
            </w:r>
          </w:p>
          <w:p w:rsidR="001F12FF" w:rsidRDefault="001F12FF" w:rsidP="001F12FF">
            <w:pPr>
              <w:rPr>
                <w:szCs w:val="16"/>
                <w:u w:val="single"/>
              </w:rPr>
            </w:pPr>
          </w:p>
          <w:p w:rsidR="001F12FF" w:rsidRDefault="001F12FF" w:rsidP="001F12FF">
            <w:pPr>
              <w:autoSpaceDE w:val="0"/>
              <w:autoSpaceDN w:val="0"/>
              <w:adjustRightInd w:val="0"/>
              <w:rPr>
                <w:szCs w:val="16"/>
              </w:rPr>
            </w:pPr>
            <w:r>
              <w:rPr>
                <w:szCs w:val="16"/>
              </w:rPr>
              <w:t xml:space="preserve">MEANS </w:t>
            </w:r>
            <w:r>
              <w:t>TOT</w:t>
            </w:r>
            <w:r>
              <w:rPr>
                <w:szCs w:val="16"/>
              </w:rPr>
              <w:t>ZINC</w:t>
            </w:r>
          </w:p>
          <w:p w:rsidR="001F12FF" w:rsidRDefault="001F12FF" w:rsidP="001F12FF">
            <w:pPr>
              <w:autoSpaceDE w:val="0"/>
              <w:autoSpaceDN w:val="0"/>
              <w:adjustRightInd w:val="0"/>
            </w:pPr>
          </w:p>
          <w:p w:rsidR="001F12FF" w:rsidRDefault="001F12FF" w:rsidP="001F12FF">
            <w:pPr>
              <w:rPr>
                <w:szCs w:val="16"/>
                <w:u w:val="single"/>
              </w:rPr>
            </w:pPr>
            <w:r>
              <w:rPr>
                <w:szCs w:val="16"/>
                <w:u w:val="single"/>
              </w:rPr>
              <w:t xml:space="preserve">By Age: </w:t>
            </w:r>
          </w:p>
          <w:p w:rsidR="001F12FF" w:rsidRDefault="001F12FF" w:rsidP="001F12FF">
            <w:pPr>
              <w:rPr>
                <w:szCs w:val="16"/>
                <w:u w:val="single"/>
              </w:rPr>
            </w:pPr>
          </w:p>
          <w:p w:rsidR="001F12FF" w:rsidRDefault="001F12FF" w:rsidP="001F12FF">
            <w:pPr>
              <w:autoSpaceDE w:val="0"/>
              <w:autoSpaceDN w:val="0"/>
              <w:adjustRightInd w:val="0"/>
              <w:rPr>
                <w:szCs w:val="16"/>
              </w:rPr>
            </w:pPr>
            <w:r>
              <w:rPr>
                <w:szCs w:val="16"/>
              </w:rPr>
              <w:t xml:space="preserve">MEANS </w:t>
            </w:r>
            <w:r>
              <w:t>TOT</w:t>
            </w:r>
            <w:r>
              <w:rPr>
                <w:szCs w:val="16"/>
              </w:rPr>
              <w:t>ZINC</w:t>
            </w:r>
            <w:r>
              <w:t xml:space="preserve"> </w:t>
            </w:r>
            <w:r>
              <w:rPr>
                <w:szCs w:val="16"/>
              </w:rPr>
              <w:t xml:space="preserve">STRATAVAR = AGE </w:t>
            </w:r>
          </w:p>
          <w:p w:rsidR="001F12FF" w:rsidRDefault="001F12FF" w:rsidP="001F12FF">
            <w:pPr>
              <w:autoSpaceDE w:val="0"/>
              <w:autoSpaceDN w:val="0"/>
              <w:adjustRightInd w:val="0"/>
              <w:rPr>
                <w:szCs w:val="16"/>
              </w:rPr>
            </w:pPr>
          </w:p>
          <w:p w:rsidR="001F12FF" w:rsidRDefault="001F12FF" w:rsidP="001F12FF">
            <w:pPr>
              <w:rPr>
                <w:szCs w:val="16"/>
                <w:u w:val="single"/>
              </w:rPr>
            </w:pPr>
            <w:r>
              <w:rPr>
                <w:szCs w:val="16"/>
                <w:u w:val="single"/>
              </w:rPr>
              <w:t xml:space="preserve">By BF Status: </w:t>
            </w:r>
          </w:p>
          <w:p w:rsidR="001F12FF" w:rsidRDefault="001F12FF" w:rsidP="001F12FF">
            <w:pPr>
              <w:autoSpaceDE w:val="0"/>
              <w:autoSpaceDN w:val="0"/>
              <w:adjustRightInd w:val="0"/>
              <w:rPr>
                <w:szCs w:val="16"/>
              </w:rPr>
            </w:pPr>
          </w:p>
          <w:p w:rsidR="001F12FF" w:rsidRDefault="001F12FF" w:rsidP="001F12FF">
            <w:pPr>
              <w:autoSpaceDE w:val="0"/>
              <w:autoSpaceDN w:val="0"/>
              <w:adjustRightInd w:val="0"/>
              <w:rPr>
                <w:szCs w:val="16"/>
              </w:rPr>
            </w:pPr>
            <w:r>
              <w:rPr>
                <w:szCs w:val="16"/>
              </w:rPr>
              <w:t xml:space="preserve">MEANS </w:t>
            </w:r>
            <w:r>
              <w:t>TOT</w:t>
            </w:r>
            <w:r>
              <w:rPr>
                <w:szCs w:val="16"/>
              </w:rPr>
              <w:t>ZINC</w:t>
            </w:r>
            <w:r>
              <w:t xml:space="preserve"> </w:t>
            </w:r>
            <w:r>
              <w:rPr>
                <w:szCs w:val="16"/>
              </w:rPr>
              <w:t xml:space="preserve">STRATAVAR = D8 </w:t>
            </w:r>
          </w:p>
          <w:p w:rsidR="001F12FF" w:rsidRPr="00237DC2" w:rsidRDefault="001F12FF" w:rsidP="001F12FF">
            <w:pPr>
              <w:rPr>
                <w:szCs w:val="16"/>
              </w:rPr>
            </w:pPr>
          </w:p>
        </w:tc>
      </w:tr>
      <w:tr w:rsidR="001F12FF" w:rsidRPr="00237DC2" w:rsidTr="001F12FF">
        <w:tc>
          <w:tcPr>
            <w:tcW w:w="6521" w:type="dxa"/>
          </w:tcPr>
          <w:p w:rsidR="001F12FF" w:rsidRPr="00237DC2" w:rsidRDefault="001F12FF" w:rsidP="001F12FF">
            <w:pPr>
              <w:rPr>
                <w:szCs w:val="16"/>
              </w:rPr>
            </w:pPr>
            <w:r>
              <w:rPr>
                <w:szCs w:val="16"/>
              </w:rPr>
              <w:lastRenderedPageBreak/>
              <w:t>Percent</w:t>
            </w:r>
            <w:r w:rsidRPr="00237DC2">
              <w:rPr>
                <w:szCs w:val="16"/>
              </w:rPr>
              <w:t xml:space="preserve"> of children consuming 100% or more of the proxy zinc </w:t>
            </w:r>
            <w:r>
              <w:rPr>
                <w:szCs w:val="16"/>
              </w:rPr>
              <w:t>recommendation</w:t>
            </w:r>
            <w:r w:rsidRPr="00237DC2">
              <w:rPr>
                <w:szCs w:val="16"/>
              </w:rPr>
              <w:t xml:space="preserve">^ </w:t>
            </w:r>
            <w:r>
              <w:rPr>
                <w:szCs w:val="16"/>
              </w:rPr>
              <w:t xml:space="preserve">in a 24-hour period </w:t>
            </w:r>
            <w:r w:rsidRPr="00237DC2">
              <w:rPr>
                <w:szCs w:val="16"/>
              </w:rPr>
              <w:t>(</w:t>
            </w:r>
            <w:r>
              <w:rPr>
                <w:szCs w:val="16"/>
              </w:rPr>
              <w:t xml:space="preserve">frequency, </w:t>
            </w:r>
            <w:r w:rsidRPr="00237DC2">
              <w:rPr>
                <w:szCs w:val="16"/>
              </w:rPr>
              <w:t>percent</w:t>
            </w:r>
            <w:r>
              <w:rPr>
                <w:szCs w:val="16"/>
              </w:rPr>
              <w:t xml:space="preserve">, </w:t>
            </w:r>
            <w:r w:rsidRPr="00B30850">
              <w:rPr>
                <w:szCs w:val="16"/>
              </w:rPr>
              <w:t xml:space="preserve">cumulative percent (cum percent) </w:t>
            </w:r>
            <w:r w:rsidRPr="00237DC2">
              <w:rPr>
                <w:szCs w:val="16"/>
              </w:rPr>
              <w:t>and 95% confidence interval (95% CI))</w:t>
            </w:r>
          </w:p>
          <w:p w:rsidR="001F12FF" w:rsidRPr="00237DC2" w:rsidRDefault="001F12FF" w:rsidP="001F12FF">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316"/>
              <w:gridCol w:w="976"/>
              <w:gridCol w:w="827"/>
              <w:gridCol w:w="1111"/>
              <w:gridCol w:w="1170"/>
            </w:tblGrid>
            <w:tr w:rsidR="001F12FF" w:rsidRPr="00F85EF2" w:rsidTr="001F12FF">
              <w:tc>
                <w:tcPr>
                  <w:tcW w:w="1316" w:type="dxa"/>
                </w:tcPr>
                <w:p w:rsidR="001F12FF" w:rsidRPr="00237DC2" w:rsidRDefault="001F12FF" w:rsidP="001F12FF">
                  <w:pPr>
                    <w:rPr>
                      <w:szCs w:val="16"/>
                    </w:rPr>
                  </w:pPr>
                </w:p>
              </w:tc>
              <w:tc>
                <w:tcPr>
                  <w:tcW w:w="4084" w:type="dxa"/>
                  <w:gridSpan w:val="4"/>
                  <w:tcBorders>
                    <w:top w:val="single" w:sz="4" w:space="0" w:color="auto"/>
                    <w:bottom w:val="single" w:sz="4" w:space="0" w:color="auto"/>
                  </w:tcBorders>
                </w:tcPr>
                <w:p w:rsidR="001F12FF" w:rsidRPr="00F85EF2" w:rsidRDefault="001F12FF" w:rsidP="001F12FF">
                  <w:pPr>
                    <w:jc w:val="center"/>
                    <w:rPr>
                      <w:szCs w:val="16"/>
                    </w:rPr>
                  </w:pPr>
                  <w:r w:rsidRPr="00F85EF2">
                    <w:rPr>
                      <w:szCs w:val="16"/>
                    </w:rPr>
                    <w:t>Met recommendation</w:t>
                  </w:r>
                </w:p>
              </w:tc>
            </w:tr>
            <w:tr w:rsidR="001F12FF" w:rsidRPr="00F85EF2" w:rsidTr="001F12FF">
              <w:tc>
                <w:tcPr>
                  <w:tcW w:w="1316" w:type="dxa"/>
                </w:tcPr>
                <w:p w:rsidR="001F12FF" w:rsidRPr="00F85EF2" w:rsidRDefault="001F12FF" w:rsidP="001F12FF">
                  <w:pPr>
                    <w:rPr>
                      <w:szCs w:val="16"/>
                    </w:rPr>
                  </w:pPr>
                </w:p>
              </w:tc>
              <w:tc>
                <w:tcPr>
                  <w:tcW w:w="976" w:type="dxa"/>
                  <w:tcBorders>
                    <w:top w:val="single" w:sz="4" w:space="0" w:color="auto"/>
                    <w:bottom w:val="single" w:sz="4" w:space="0" w:color="auto"/>
                  </w:tcBorders>
                </w:tcPr>
                <w:p w:rsidR="001F12FF" w:rsidRPr="00F85EF2" w:rsidRDefault="001F12FF" w:rsidP="001F12FF">
                  <w:pPr>
                    <w:jc w:val="center"/>
                    <w:rPr>
                      <w:szCs w:val="16"/>
                    </w:rPr>
                  </w:pPr>
                  <w:r>
                    <w:rPr>
                      <w:szCs w:val="16"/>
                    </w:rPr>
                    <w:t>Frequency</w:t>
                  </w:r>
                </w:p>
              </w:tc>
              <w:tc>
                <w:tcPr>
                  <w:tcW w:w="827" w:type="dxa"/>
                  <w:tcBorders>
                    <w:top w:val="single" w:sz="4" w:space="0" w:color="auto"/>
                    <w:bottom w:val="single" w:sz="4" w:space="0" w:color="auto"/>
                  </w:tcBorders>
                </w:tcPr>
                <w:p w:rsidR="001F12FF" w:rsidRPr="00F85EF2" w:rsidRDefault="001F12FF" w:rsidP="001F12FF">
                  <w:pPr>
                    <w:jc w:val="center"/>
                    <w:rPr>
                      <w:szCs w:val="16"/>
                    </w:rPr>
                  </w:pPr>
                  <w:r>
                    <w:rPr>
                      <w:szCs w:val="16"/>
                    </w:rPr>
                    <w:t>Percent</w:t>
                  </w:r>
                </w:p>
              </w:tc>
              <w:tc>
                <w:tcPr>
                  <w:tcW w:w="1111" w:type="dxa"/>
                  <w:tcBorders>
                    <w:top w:val="single" w:sz="4" w:space="0" w:color="auto"/>
                    <w:bottom w:val="single" w:sz="4" w:space="0" w:color="auto"/>
                  </w:tcBorders>
                </w:tcPr>
                <w:p w:rsidR="001F12FF" w:rsidRPr="00F85EF2" w:rsidRDefault="001F12FF" w:rsidP="001F12FF">
                  <w:pPr>
                    <w:jc w:val="center"/>
                    <w:rPr>
                      <w:szCs w:val="16"/>
                    </w:rPr>
                  </w:pPr>
                  <w:r>
                    <w:rPr>
                      <w:szCs w:val="16"/>
                    </w:rPr>
                    <w:t>Cum Percent</w:t>
                  </w:r>
                </w:p>
              </w:tc>
              <w:tc>
                <w:tcPr>
                  <w:tcW w:w="1170" w:type="dxa"/>
                  <w:tcBorders>
                    <w:top w:val="single" w:sz="4" w:space="0" w:color="auto"/>
                    <w:bottom w:val="single" w:sz="4" w:space="0" w:color="auto"/>
                  </w:tcBorders>
                </w:tcPr>
                <w:p w:rsidR="001F12FF" w:rsidRPr="00F85EF2" w:rsidRDefault="001F12FF" w:rsidP="001F12FF">
                  <w:pPr>
                    <w:jc w:val="center"/>
                    <w:rPr>
                      <w:szCs w:val="16"/>
                    </w:rPr>
                  </w:pPr>
                  <w:r w:rsidRPr="00F85EF2">
                    <w:rPr>
                      <w:szCs w:val="16"/>
                    </w:rPr>
                    <w:t>95% CI</w:t>
                  </w:r>
                </w:p>
              </w:tc>
            </w:tr>
            <w:tr w:rsidR="001F12FF" w:rsidRPr="00F85EF2" w:rsidTr="001F12FF">
              <w:tc>
                <w:tcPr>
                  <w:tcW w:w="1316" w:type="dxa"/>
                </w:tcPr>
                <w:p w:rsidR="001F12FF" w:rsidRPr="00F85EF2" w:rsidRDefault="001F12FF" w:rsidP="001F12FF">
                  <w:pPr>
                    <w:rPr>
                      <w:b/>
                      <w:szCs w:val="16"/>
                    </w:rPr>
                  </w:pPr>
                  <w:r>
                    <w:rPr>
                      <w:b/>
                      <w:szCs w:val="16"/>
                    </w:rPr>
                    <w:t>Total</w:t>
                  </w:r>
                </w:p>
              </w:tc>
              <w:tc>
                <w:tcPr>
                  <w:tcW w:w="976" w:type="dxa"/>
                  <w:tcBorders>
                    <w:top w:val="single" w:sz="4" w:space="0" w:color="auto"/>
                  </w:tcBorders>
                </w:tcPr>
                <w:p w:rsidR="001F12FF" w:rsidRPr="00F85EF2" w:rsidRDefault="001F12FF" w:rsidP="001F12FF">
                  <w:pPr>
                    <w:jc w:val="center"/>
                    <w:rPr>
                      <w:szCs w:val="16"/>
                    </w:rPr>
                  </w:pPr>
                  <w:r w:rsidRPr="00F85EF2">
                    <w:rPr>
                      <w:szCs w:val="16"/>
                    </w:rPr>
                    <w:t>###</w:t>
                  </w:r>
                </w:p>
              </w:tc>
              <w:tc>
                <w:tcPr>
                  <w:tcW w:w="827" w:type="dxa"/>
                  <w:tcBorders>
                    <w:top w:val="single" w:sz="4" w:space="0" w:color="auto"/>
                  </w:tcBorders>
                </w:tcPr>
                <w:p w:rsidR="001F12FF" w:rsidRPr="00F85EF2" w:rsidRDefault="001F12FF" w:rsidP="001F12FF">
                  <w:pPr>
                    <w:jc w:val="center"/>
                    <w:rPr>
                      <w:szCs w:val="16"/>
                    </w:rPr>
                  </w:pPr>
                  <w:r w:rsidRPr="00F85EF2">
                    <w:rPr>
                      <w:szCs w:val="16"/>
                    </w:rPr>
                    <w:t>###</w:t>
                  </w:r>
                </w:p>
              </w:tc>
              <w:tc>
                <w:tcPr>
                  <w:tcW w:w="1111" w:type="dxa"/>
                  <w:tcBorders>
                    <w:top w:val="single" w:sz="4" w:space="0" w:color="auto"/>
                  </w:tcBorders>
                </w:tcPr>
                <w:p w:rsidR="001F12FF" w:rsidRPr="00F85EF2" w:rsidRDefault="001F12FF" w:rsidP="001F12FF">
                  <w:pPr>
                    <w:jc w:val="center"/>
                    <w:rPr>
                      <w:szCs w:val="16"/>
                    </w:rPr>
                  </w:pPr>
                  <w:r w:rsidRPr="00F85EF2">
                    <w:rPr>
                      <w:szCs w:val="16"/>
                    </w:rPr>
                    <w:t>###.#</w:t>
                  </w:r>
                </w:p>
              </w:tc>
              <w:tc>
                <w:tcPr>
                  <w:tcW w:w="1170" w:type="dxa"/>
                  <w:tcBorders>
                    <w:top w:val="single" w:sz="4" w:space="0" w:color="auto"/>
                  </w:tcBorders>
                </w:tcPr>
                <w:p w:rsidR="001F12FF" w:rsidRPr="00F85EF2" w:rsidRDefault="001F12FF" w:rsidP="001F12FF">
                  <w:pPr>
                    <w:jc w:val="center"/>
                    <w:rPr>
                      <w:szCs w:val="16"/>
                    </w:rPr>
                  </w:pPr>
                  <w:r w:rsidRPr="00F85EF2">
                    <w:rPr>
                      <w:szCs w:val="16"/>
                    </w:rPr>
                    <w:t>(###.#,###.#)</w:t>
                  </w:r>
                </w:p>
              </w:tc>
            </w:tr>
          </w:tbl>
          <w:p w:rsidR="001F12FF" w:rsidRDefault="001F12FF" w:rsidP="001F12FF">
            <w:pPr>
              <w:rPr>
                <w:szCs w:val="16"/>
              </w:rPr>
            </w:pPr>
          </w:p>
          <w:p w:rsidR="001F12FF" w:rsidRPr="00237DC2" w:rsidRDefault="001F12FF" w:rsidP="001F12FF">
            <w:pPr>
              <w:rPr>
                <w:szCs w:val="16"/>
              </w:rPr>
            </w:pPr>
            <w:r>
              <w:rPr>
                <w:szCs w:val="16"/>
              </w:rPr>
              <w:t>Percent</w:t>
            </w:r>
            <w:r w:rsidRPr="00237DC2">
              <w:rPr>
                <w:szCs w:val="16"/>
              </w:rPr>
              <w:t xml:space="preserve"> of children consuming 100% or more of the proxy zinc </w:t>
            </w:r>
            <w:r>
              <w:rPr>
                <w:szCs w:val="16"/>
              </w:rPr>
              <w:t>recommendation</w:t>
            </w:r>
            <w:r w:rsidRPr="00237DC2">
              <w:rPr>
                <w:szCs w:val="16"/>
              </w:rPr>
              <w:t>^ in a 24-hour period, stratified by age group* (</w:t>
            </w:r>
            <w:r>
              <w:rPr>
                <w:szCs w:val="16"/>
              </w:rPr>
              <w:t xml:space="preserve">frequency, </w:t>
            </w:r>
            <w:r w:rsidRPr="00237DC2">
              <w:rPr>
                <w:szCs w:val="16"/>
              </w:rPr>
              <w:t>percent</w:t>
            </w:r>
            <w:r>
              <w:rPr>
                <w:szCs w:val="16"/>
              </w:rPr>
              <w:t xml:space="preserve">, </w:t>
            </w:r>
            <w:r w:rsidRPr="00B30850">
              <w:rPr>
                <w:szCs w:val="16"/>
              </w:rPr>
              <w:t xml:space="preserve">cumulative percent (cum percent) </w:t>
            </w:r>
            <w:r w:rsidRPr="00237DC2">
              <w:rPr>
                <w:szCs w:val="16"/>
              </w:rPr>
              <w:t>and 95% confidence interval (95% CI))</w:t>
            </w:r>
          </w:p>
          <w:p w:rsidR="001F12FF" w:rsidRPr="00237DC2" w:rsidRDefault="001F12FF" w:rsidP="001F12FF">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316"/>
              <w:gridCol w:w="976"/>
              <w:gridCol w:w="827"/>
              <w:gridCol w:w="1111"/>
              <w:gridCol w:w="1170"/>
            </w:tblGrid>
            <w:tr w:rsidR="001F12FF" w:rsidRPr="00F85EF2" w:rsidTr="001F12FF">
              <w:tc>
                <w:tcPr>
                  <w:tcW w:w="1316" w:type="dxa"/>
                </w:tcPr>
                <w:p w:rsidR="001F12FF" w:rsidRPr="00237DC2" w:rsidRDefault="001F12FF" w:rsidP="001F12FF">
                  <w:pPr>
                    <w:rPr>
                      <w:szCs w:val="16"/>
                    </w:rPr>
                  </w:pPr>
                </w:p>
              </w:tc>
              <w:tc>
                <w:tcPr>
                  <w:tcW w:w="4084" w:type="dxa"/>
                  <w:gridSpan w:val="4"/>
                  <w:tcBorders>
                    <w:top w:val="single" w:sz="4" w:space="0" w:color="auto"/>
                    <w:bottom w:val="single" w:sz="4" w:space="0" w:color="auto"/>
                  </w:tcBorders>
                </w:tcPr>
                <w:p w:rsidR="001F12FF" w:rsidRPr="00F85EF2" w:rsidRDefault="001F12FF" w:rsidP="001F12FF">
                  <w:pPr>
                    <w:jc w:val="center"/>
                    <w:rPr>
                      <w:szCs w:val="16"/>
                    </w:rPr>
                  </w:pPr>
                  <w:r w:rsidRPr="00F85EF2">
                    <w:rPr>
                      <w:szCs w:val="16"/>
                    </w:rPr>
                    <w:t>Met recommendation</w:t>
                  </w:r>
                </w:p>
              </w:tc>
            </w:tr>
            <w:tr w:rsidR="001F12FF" w:rsidRPr="00F85EF2" w:rsidTr="001F12FF">
              <w:tc>
                <w:tcPr>
                  <w:tcW w:w="1316" w:type="dxa"/>
                </w:tcPr>
                <w:p w:rsidR="001F12FF" w:rsidRPr="00F85EF2" w:rsidRDefault="001F12FF" w:rsidP="001F12FF">
                  <w:pPr>
                    <w:rPr>
                      <w:szCs w:val="16"/>
                    </w:rPr>
                  </w:pPr>
                </w:p>
              </w:tc>
              <w:tc>
                <w:tcPr>
                  <w:tcW w:w="976" w:type="dxa"/>
                  <w:tcBorders>
                    <w:top w:val="single" w:sz="4" w:space="0" w:color="auto"/>
                    <w:bottom w:val="single" w:sz="4" w:space="0" w:color="auto"/>
                  </w:tcBorders>
                </w:tcPr>
                <w:p w:rsidR="001F12FF" w:rsidRPr="00F85EF2" w:rsidRDefault="001F12FF" w:rsidP="001F12FF">
                  <w:pPr>
                    <w:jc w:val="center"/>
                    <w:rPr>
                      <w:szCs w:val="16"/>
                    </w:rPr>
                  </w:pPr>
                  <w:r>
                    <w:rPr>
                      <w:szCs w:val="16"/>
                    </w:rPr>
                    <w:t>Frequency</w:t>
                  </w:r>
                </w:p>
              </w:tc>
              <w:tc>
                <w:tcPr>
                  <w:tcW w:w="827" w:type="dxa"/>
                  <w:tcBorders>
                    <w:top w:val="single" w:sz="4" w:space="0" w:color="auto"/>
                    <w:bottom w:val="single" w:sz="4" w:space="0" w:color="auto"/>
                  </w:tcBorders>
                </w:tcPr>
                <w:p w:rsidR="001F12FF" w:rsidRPr="00F85EF2" w:rsidRDefault="001F12FF" w:rsidP="001F12FF">
                  <w:pPr>
                    <w:jc w:val="center"/>
                    <w:rPr>
                      <w:szCs w:val="16"/>
                    </w:rPr>
                  </w:pPr>
                  <w:r>
                    <w:rPr>
                      <w:szCs w:val="16"/>
                    </w:rPr>
                    <w:t>Percent</w:t>
                  </w:r>
                </w:p>
              </w:tc>
              <w:tc>
                <w:tcPr>
                  <w:tcW w:w="1111" w:type="dxa"/>
                  <w:tcBorders>
                    <w:top w:val="single" w:sz="4" w:space="0" w:color="auto"/>
                    <w:bottom w:val="single" w:sz="4" w:space="0" w:color="auto"/>
                  </w:tcBorders>
                </w:tcPr>
                <w:p w:rsidR="001F12FF" w:rsidRPr="00F85EF2" w:rsidRDefault="001F12FF" w:rsidP="001F12FF">
                  <w:pPr>
                    <w:jc w:val="center"/>
                    <w:rPr>
                      <w:szCs w:val="16"/>
                    </w:rPr>
                  </w:pPr>
                  <w:r>
                    <w:rPr>
                      <w:szCs w:val="16"/>
                    </w:rPr>
                    <w:t>Cum Percent</w:t>
                  </w:r>
                </w:p>
              </w:tc>
              <w:tc>
                <w:tcPr>
                  <w:tcW w:w="1170" w:type="dxa"/>
                  <w:tcBorders>
                    <w:top w:val="single" w:sz="4" w:space="0" w:color="auto"/>
                    <w:bottom w:val="single" w:sz="4" w:space="0" w:color="auto"/>
                  </w:tcBorders>
                </w:tcPr>
                <w:p w:rsidR="001F12FF" w:rsidRPr="00F85EF2" w:rsidRDefault="001F12FF" w:rsidP="001F12FF">
                  <w:pPr>
                    <w:jc w:val="center"/>
                    <w:rPr>
                      <w:szCs w:val="16"/>
                    </w:rPr>
                  </w:pPr>
                  <w:r w:rsidRPr="00F85EF2">
                    <w:rPr>
                      <w:szCs w:val="16"/>
                    </w:rPr>
                    <w:t>95% CI</w:t>
                  </w:r>
                </w:p>
              </w:tc>
            </w:tr>
            <w:tr w:rsidR="001F12FF" w:rsidRPr="00F85EF2" w:rsidTr="001F12FF">
              <w:tc>
                <w:tcPr>
                  <w:tcW w:w="1316" w:type="dxa"/>
                  <w:tcBorders>
                    <w:bottom w:val="nil"/>
                  </w:tcBorders>
                </w:tcPr>
                <w:p w:rsidR="001F12FF" w:rsidRPr="00F85EF2" w:rsidRDefault="001F12FF" w:rsidP="001F12FF">
                  <w:pPr>
                    <w:rPr>
                      <w:szCs w:val="16"/>
                    </w:rPr>
                  </w:pPr>
                  <w:r>
                    <w:rPr>
                      <w:szCs w:val="16"/>
                    </w:rPr>
                    <w:t>0</w:t>
                  </w:r>
                  <w:r w:rsidRPr="00F85EF2">
                    <w:rPr>
                      <w:szCs w:val="16"/>
                    </w:rPr>
                    <w:t>6-11 months</w:t>
                  </w:r>
                </w:p>
              </w:tc>
              <w:tc>
                <w:tcPr>
                  <w:tcW w:w="976" w:type="dxa"/>
                  <w:tcBorders>
                    <w:bottom w:val="nil"/>
                  </w:tcBorders>
                </w:tcPr>
                <w:p w:rsidR="001F12FF" w:rsidRPr="00F85EF2" w:rsidRDefault="001F12FF" w:rsidP="001F12FF">
                  <w:pPr>
                    <w:jc w:val="center"/>
                    <w:rPr>
                      <w:szCs w:val="16"/>
                    </w:rPr>
                  </w:pPr>
                  <w:r w:rsidRPr="00F85EF2">
                    <w:rPr>
                      <w:szCs w:val="16"/>
                    </w:rPr>
                    <w:t>###</w:t>
                  </w:r>
                </w:p>
              </w:tc>
              <w:tc>
                <w:tcPr>
                  <w:tcW w:w="827" w:type="dxa"/>
                  <w:tcBorders>
                    <w:bottom w:val="nil"/>
                  </w:tcBorders>
                </w:tcPr>
                <w:p w:rsidR="001F12FF" w:rsidRPr="00F85EF2" w:rsidRDefault="001F12FF" w:rsidP="001F12FF">
                  <w:pPr>
                    <w:jc w:val="center"/>
                    <w:rPr>
                      <w:szCs w:val="16"/>
                    </w:rPr>
                  </w:pPr>
                  <w:r w:rsidRPr="00F85EF2">
                    <w:rPr>
                      <w:szCs w:val="16"/>
                    </w:rPr>
                    <w:t>###</w:t>
                  </w:r>
                </w:p>
              </w:tc>
              <w:tc>
                <w:tcPr>
                  <w:tcW w:w="1111" w:type="dxa"/>
                  <w:tcBorders>
                    <w:bottom w:val="nil"/>
                  </w:tcBorders>
                </w:tcPr>
                <w:p w:rsidR="001F12FF" w:rsidRPr="00F85EF2" w:rsidRDefault="001F12FF" w:rsidP="001F12FF">
                  <w:pPr>
                    <w:jc w:val="center"/>
                    <w:rPr>
                      <w:szCs w:val="16"/>
                    </w:rPr>
                  </w:pPr>
                  <w:r w:rsidRPr="00F85EF2">
                    <w:rPr>
                      <w:szCs w:val="16"/>
                    </w:rPr>
                    <w:t>###.#</w:t>
                  </w:r>
                </w:p>
              </w:tc>
              <w:tc>
                <w:tcPr>
                  <w:tcW w:w="1170" w:type="dxa"/>
                  <w:tcBorders>
                    <w:bottom w:val="nil"/>
                  </w:tcBorders>
                </w:tcPr>
                <w:p w:rsidR="001F12FF" w:rsidRPr="00F85EF2" w:rsidRDefault="001F12FF" w:rsidP="001F12FF">
                  <w:pPr>
                    <w:jc w:val="center"/>
                    <w:rPr>
                      <w:szCs w:val="16"/>
                    </w:rPr>
                  </w:pPr>
                  <w:r w:rsidRPr="00F85EF2">
                    <w:rPr>
                      <w:szCs w:val="16"/>
                    </w:rPr>
                    <w:t>(###.#,###.#)</w:t>
                  </w:r>
                </w:p>
              </w:tc>
            </w:tr>
            <w:tr w:rsidR="001F12FF" w:rsidRPr="00F85EF2" w:rsidTr="001F12FF">
              <w:tc>
                <w:tcPr>
                  <w:tcW w:w="1316" w:type="dxa"/>
                  <w:tcBorders>
                    <w:top w:val="nil"/>
                    <w:bottom w:val="single" w:sz="4" w:space="0" w:color="auto"/>
                  </w:tcBorders>
                </w:tcPr>
                <w:p w:rsidR="001F12FF" w:rsidRPr="00F85EF2" w:rsidRDefault="001F12FF" w:rsidP="001F12FF">
                  <w:pPr>
                    <w:rPr>
                      <w:szCs w:val="16"/>
                    </w:rPr>
                  </w:pPr>
                  <w:r w:rsidRPr="00F85EF2">
                    <w:rPr>
                      <w:szCs w:val="16"/>
                    </w:rPr>
                    <w:lastRenderedPageBreak/>
                    <w:t>12-23 months</w:t>
                  </w:r>
                </w:p>
              </w:tc>
              <w:tc>
                <w:tcPr>
                  <w:tcW w:w="976" w:type="dxa"/>
                  <w:tcBorders>
                    <w:top w:val="nil"/>
                    <w:bottom w:val="single" w:sz="4" w:space="0" w:color="auto"/>
                  </w:tcBorders>
                </w:tcPr>
                <w:p w:rsidR="001F12FF" w:rsidRPr="00F85EF2" w:rsidRDefault="001F12FF" w:rsidP="001F12FF">
                  <w:pPr>
                    <w:jc w:val="center"/>
                    <w:rPr>
                      <w:szCs w:val="16"/>
                    </w:rPr>
                  </w:pPr>
                  <w:r w:rsidRPr="00F85EF2">
                    <w:rPr>
                      <w:szCs w:val="16"/>
                    </w:rPr>
                    <w:t>###</w:t>
                  </w:r>
                </w:p>
              </w:tc>
              <w:tc>
                <w:tcPr>
                  <w:tcW w:w="827" w:type="dxa"/>
                  <w:tcBorders>
                    <w:top w:val="nil"/>
                    <w:bottom w:val="single" w:sz="4" w:space="0" w:color="auto"/>
                  </w:tcBorders>
                </w:tcPr>
                <w:p w:rsidR="001F12FF" w:rsidRPr="00F85EF2" w:rsidRDefault="001F12FF" w:rsidP="001F12FF">
                  <w:pPr>
                    <w:jc w:val="center"/>
                    <w:rPr>
                      <w:szCs w:val="16"/>
                    </w:rPr>
                  </w:pPr>
                  <w:r w:rsidRPr="00F85EF2">
                    <w:rPr>
                      <w:szCs w:val="16"/>
                    </w:rPr>
                    <w:t>###</w:t>
                  </w:r>
                </w:p>
              </w:tc>
              <w:tc>
                <w:tcPr>
                  <w:tcW w:w="1111" w:type="dxa"/>
                  <w:tcBorders>
                    <w:top w:val="nil"/>
                    <w:bottom w:val="single" w:sz="4" w:space="0" w:color="auto"/>
                  </w:tcBorders>
                </w:tcPr>
                <w:p w:rsidR="001F12FF" w:rsidRPr="00F85EF2" w:rsidRDefault="001F12FF" w:rsidP="001F12FF">
                  <w:pPr>
                    <w:jc w:val="center"/>
                    <w:rPr>
                      <w:szCs w:val="16"/>
                    </w:rPr>
                  </w:pPr>
                  <w:r w:rsidRPr="00F85EF2">
                    <w:rPr>
                      <w:szCs w:val="16"/>
                    </w:rPr>
                    <w:t>###.#</w:t>
                  </w:r>
                </w:p>
              </w:tc>
              <w:tc>
                <w:tcPr>
                  <w:tcW w:w="1170" w:type="dxa"/>
                  <w:tcBorders>
                    <w:top w:val="nil"/>
                    <w:bottom w:val="single" w:sz="4" w:space="0" w:color="auto"/>
                  </w:tcBorders>
                </w:tcPr>
                <w:p w:rsidR="001F12FF" w:rsidRPr="00F85EF2" w:rsidRDefault="001F12FF" w:rsidP="001F12FF">
                  <w:pPr>
                    <w:jc w:val="center"/>
                    <w:rPr>
                      <w:szCs w:val="16"/>
                    </w:rPr>
                  </w:pPr>
                  <w:r w:rsidRPr="00F85EF2">
                    <w:rPr>
                      <w:szCs w:val="16"/>
                    </w:rPr>
                    <w:t>(###.#,###.#)</w:t>
                  </w:r>
                </w:p>
              </w:tc>
            </w:tr>
          </w:tbl>
          <w:p w:rsidR="001F12FF" w:rsidRDefault="001F12FF" w:rsidP="001F12FF">
            <w:pPr>
              <w:rPr>
                <w:szCs w:val="16"/>
              </w:rPr>
            </w:pPr>
          </w:p>
          <w:p w:rsidR="001F12FF" w:rsidRDefault="001F12FF" w:rsidP="001F12FF">
            <w:pPr>
              <w:rPr>
                <w:szCs w:val="16"/>
              </w:rPr>
            </w:pPr>
          </w:p>
          <w:p w:rsidR="001F12FF" w:rsidRPr="00237DC2" w:rsidRDefault="001F12FF" w:rsidP="001F12FF">
            <w:pPr>
              <w:rPr>
                <w:szCs w:val="16"/>
              </w:rPr>
            </w:pPr>
            <w:r>
              <w:rPr>
                <w:szCs w:val="16"/>
              </w:rPr>
              <w:t>Percent</w:t>
            </w:r>
            <w:r w:rsidRPr="00237DC2">
              <w:rPr>
                <w:szCs w:val="16"/>
              </w:rPr>
              <w:t xml:space="preserve"> of children consuming 100% or more of the </w:t>
            </w:r>
            <w:r>
              <w:rPr>
                <w:szCs w:val="16"/>
              </w:rPr>
              <w:t xml:space="preserve">proxy </w:t>
            </w:r>
            <w:r w:rsidRPr="00237DC2">
              <w:rPr>
                <w:szCs w:val="16"/>
              </w:rPr>
              <w:t>zinc recommendation^ in a 24-hour period, stratified by breastfeeding status (</w:t>
            </w:r>
            <w:r>
              <w:rPr>
                <w:szCs w:val="16"/>
              </w:rPr>
              <w:t xml:space="preserve">frequency, </w:t>
            </w:r>
            <w:r w:rsidRPr="00237DC2">
              <w:rPr>
                <w:szCs w:val="16"/>
              </w:rPr>
              <w:t>percent</w:t>
            </w:r>
            <w:r>
              <w:rPr>
                <w:szCs w:val="16"/>
              </w:rPr>
              <w:t xml:space="preserve">, </w:t>
            </w:r>
            <w:r w:rsidRPr="00B30850">
              <w:rPr>
                <w:szCs w:val="16"/>
              </w:rPr>
              <w:t xml:space="preserve">cumulative percent (cum percent) </w:t>
            </w:r>
            <w:r w:rsidRPr="00237DC2">
              <w:rPr>
                <w:szCs w:val="16"/>
              </w:rPr>
              <w:t>and 95% confidence interval (95% CI))</w:t>
            </w:r>
          </w:p>
          <w:p w:rsidR="001F12FF" w:rsidRPr="00237DC2" w:rsidRDefault="001F12FF" w:rsidP="001F12FF">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316"/>
              <w:gridCol w:w="976"/>
              <w:gridCol w:w="827"/>
              <w:gridCol w:w="1111"/>
              <w:gridCol w:w="1170"/>
            </w:tblGrid>
            <w:tr w:rsidR="001F12FF" w:rsidRPr="00F85EF2" w:rsidTr="001F12FF">
              <w:tc>
                <w:tcPr>
                  <w:tcW w:w="1316" w:type="dxa"/>
                </w:tcPr>
                <w:p w:rsidR="001F12FF" w:rsidRPr="00237DC2" w:rsidRDefault="001F12FF" w:rsidP="001F12FF">
                  <w:pPr>
                    <w:rPr>
                      <w:szCs w:val="16"/>
                    </w:rPr>
                  </w:pPr>
                </w:p>
              </w:tc>
              <w:tc>
                <w:tcPr>
                  <w:tcW w:w="4084" w:type="dxa"/>
                  <w:gridSpan w:val="4"/>
                  <w:tcBorders>
                    <w:top w:val="single" w:sz="4" w:space="0" w:color="auto"/>
                    <w:bottom w:val="single" w:sz="4" w:space="0" w:color="auto"/>
                  </w:tcBorders>
                </w:tcPr>
                <w:p w:rsidR="001F12FF" w:rsidRPr="00F85EF2" w:rsidRDefault="001F12FF" w:rsidP="001F12FF">
                  <w:pPr>
                    <w:jc w:val="center"/>
                    <w:rPr>
                      <w:szCs w:val="16"/>
                    </w:rPr>
                  </w:pPr>
                  <w:r w:rsidRPr="00F85EF2">
                    <w:rPr>
                      <w:szCs w:val="16"/>
                    </w:rPr>
                    <w:t>Met recommendation</w:t>
                  </w:r>
                </w:p>
              </w:tc>
            </w:tr>
            <w:tr w:rsidR="001F12FF" w:rsidRPr="00F85EF2" w:rsidTr="001F12FF">
              <w:tc>
                <w:tcPr>
                  <w:tcW w:w="1316" w:type="dxa"/>
                </w:tcPr>
                <w:p w:rsidR="001F12FF" w:rsidRPr="00F85EF2" w:rsidRDefault="001F12FF" w:rsidP="001F12FF">
                  <w:pPr>
                    <w:rPr>
                      <w:szCs w:val="16"/>
                    </w:rPr>
                  </w:pPr>
                </w:p>
              </w:tc>
              <w:tc>
                <w:tcPr>
                  <w:tcW w:w="976" w:type="dxa"/>
                  <w:tcBorders>
                    <w:top w:val="single" w:sz="4" w:space="0" w:color="auto"/>
                    <w:bottom w:val="single" w:sz="4" w:space="0" w:color="auto"/>
                  </w:tcBorders>
                </w:tcPr>
                <w:p w:rsidR="001F12FF" w:rsidRPr="00F85EF2" w:rsidRDefault="001F12FF" w:rsidP="001F12FF">
                  <w:pPr>
                    <w:jc w:val="center"/>
                    <w:rPr>
                      <w:szCs w:val="16"/>
                    </w:rPr>
                  </w:pPr>
                  <w:r>
                    <w:rPr>
                      <w:szCs w:val="16"/>
                    </w:rPr>
                    <w:t>Frequency</w:t>
                  </w:r>
                </w:p>
              </w:tc>
              <w:tc>
                <w:tcPr>
                  <w:tcW w:w="827" w:type="dxa"/>
                  <w:tcBorders>
                    <w:top w:val="single" w:sz="4" w:space="0" w:color="auto"/>
                    <w:bottom w:val="single" w:sz="4" w:space="0" w:color="auto"/>
                  </w:tcBorders>
                </w:tcPr>
                <w:p w:rsidR="001F12FF" w:rsidRPr="00F85EF2" w:rsidRDefault="001F12FF" w:rsidP="001F12FF">
                  <w:pPr>
                    <w:jc w:val="center"/>
                    <w:rPr>
                      <w:szCs w:val="16"/>
                    </w:rPr>
                  </w:pPr>
                  <w:r>
                    <w:rPr>
                      <w:szCs w:val="16"/>
                    </w:rPr>
                    <w:t>Percent</w:t>
                  </w:r>
                </w:p>
              </w:tc>
              <w:tc>
                <w:tcPr>
                  <w:tcW w:w="1111" w:type="dxa"/>
                  <w:tcBorders>
                    <w:top w:val="single" w:sz="4" w:space="0" w:color="auto"/>
                    <w:bottom w:val="single" w:sz="4" w:space="0" w:color="auto"/>
                  </w:tcBorders>
                </w:tcPr>
                <w:p w:rsidR="001F12FF" w:rsidRPr="00F85EF2" w:rsidRDefault="001F12FF" w:rsidP="001F12FF">
                  <w:pPr>
                    <w:jc w:val="center"/>
                    <w:rPr>
                      <w:szCs w:val="16"/>
                    </w:rPr>
                  </w:pPr>
                  <w:r>
                    <w:rPr>
                      <w:szCs w:val="16"/>
                    </w:rPr>
                    <w:t>Cum Percent</w:t>
                  </w:r>
                </w:p>
              </w:tc>
              <w:tc>
                <w:tcPr>
                  <w:tcW w:w="1170" w:type="dxa"/>
                  <w:tcBorders>
                    <w:top w:val="single" w:sz="4" w:space="0" w:color="auto"/>
                    <w:bottom w:val="single" w:sz="4" w:space="0" w:color="auto"/>
                  </w:tcBorders>
                </w:tcPr>
                <w:p w:rsidR="001F12FF" w:rsidRPr="00F85EF2" w:rsidRDefault="001F12FF" w:rsidP="001F12FF">
                  <w:pPr>
                    <w:jc w:val="center"/>
                    <w:rPr>
                      <w:szCs w:val="16"/>
                    </w:rPr>
                  </w:pPr>
                  <w:r w:rsidRPr="00F85EF2">
                    <w:rPr>
                      <w:szCs w:val="16"/>
                    </w:rPr>
                    <w:t>95% CI</w:t>
                  </w:r>
                </w:p>
              </w:tc>
            </w:tr>
            <w:tr w:rsidR="001F12FF" w:rsidRPr="00F85EF2" w:rsidTr="001F12FF">
              <w:tc>
                <w:tcPr>
                  <w:tcW w:w="1316" w:type="dxa"/>
                  <w:tcBorders>
                    <w:bottom w:val="nil"/>
                  </w:tcBorders>
                </w:tcPr>
                <w:p w:rsidR="001F12FF" w:rsidRPr="00F85EF2" w:rsidRDefault="001F12FF" w:rsidP="001F12FF">
                  <w:pPr>
                    <w:rPr>
                      <w:szCs w:val="16"/>
                    </w:rPr>
                  </w:pPr>
                  <w:r w:rsidRPr="00F85EF2">
                    <w:rPr>
                      <w:szCs w:val="16"/>
                    </w:rPr>
                    <w:t>Breastfed</w:t>
                  </w:r>
                </w:p>
              </w:tc>
              <w:tc>
                <w:tcPr>
                  <w:tcW w:w="976" w:type="dxa"/>
                  <w:tcBorders>
                    <w:bottom w:val="nil"/>
                  </w:tcBorders>
                </w:tcPr>
                <w:p w:rsidR="001F12FF" w:rsidRPr="00F85EF2" w:rsidRDefault="001F12FF" w:rsidP="001F12FF">
                  <w:pPr>
                    <w:jc w:val="center"/>
                    <w:rPr>
                      <w:szCs w:val="16"/>
                    </w:rPr>
                  </w:pPr>
                  <w:r w:rsidRPr="00F85EF2">
                    <w:rPr>
                      <w:szCs w:val="16"/>
                    </w:rPr>
                    <w:t>###</w:t>
                  </w:r>
                </w:p>
              </w:tc>
              <w:tc>
                <w:tcPr>
                  <w:tcW w:w="827" w:type="dxa"/>
                  <w:tcBorders>
                    <w:bottom w:val="nil"/>
                  </w:tcBorders>
                </w:tcPr>
                <w:p w:rsidR="001F12FF" w:rsidRPr="00F85EF2" w:rsidRDefault="001F12FF" w:rsidP="001F12FF">
                  <w:pPr>
                    <w:jc w:val="center"/>
                    <w:rPr>
                      <w:szCs w:val="16"/>
                    </w:rPr>
                  </w:pPr>
                  <w:r w:rsidRPr="00F85EF2">
                    <w:rPr>
                      <w:szCs w:val="16"/>
                    </w:rPr>
                    <w:t>###</w:t>
                  </w:r>
                </w:p>
              </w:tc>
              <w:tc>
                <w:tcPr>
                  <w:tcW w:w="1111" w:type="dxa"/>
                  <w:tcBorders>
                    <w:bottom w:val="nil"/>
                  </w:tcBorders>
                </w:tcPr>
                <w:p w:rsidR="001F12FF" w:rsidRPr="00F85EF2" w:rsidRDefault="001F12FF" w:rsidP="001F12FF">
                  <w:pPr>
                    <w:jc w:val="center"/>
                    <w:rPr>
                      <w:szCs w:val="16"/>
                    </w:rPr>
                  </w:pPr>
                  <w:r w:rsidRPr="00F85EF2">
                    <w:rPr>
                      <w:szCs w:val="16"/>
                    </w:rPr>
                    <w:t>###.#</w:t>
                  </w:r>
                </w:p>
              </w:tc>
              <w:tc>
                <w:tcPr>
                  <w:tcW w:w="1170" w:type="dxa"/>
                  <w:tcBorders>
                    <w:bottom w:val="nil"/>
                  </w:tcBorders>
                </w:tcPr>
                <w:p w:rsidR="001F12FF" w:rsidRPr="00F85EF2" w:rsidRDefault="001F12FF" w:rsidP="001F12FF">
                  <w:pPr>
                    <w:jc w:val="center"/>
                    <w:rPr>
                      <w:szCs w:val="16"/>
                    </w:rPr>
                  </w:pPr>
                  <w:r w:rsidRPr="00F85EF2">
                    <w:rPr>
                      <w:szCs w:val="16"/>
                    </w:rPr>
                    <w:t>(###.#,###.#)</w:t>
                  </w:r>
                </w:p>
              </w:tc>
            </w:tr>
            <w:tr w:rsidR="001F12FF" w:rsidRPr="00F85EF2" w:rsidTr="001F12FF">
              <w:tc>
                <w:tcPr>
                  <w:tcW w:w="1316" w:type="dxa"/>
                  <w:tcBorders>
                    <w:top w:val="nil"/>
                    <w:bottom w:val="single" w:sz="4" w:space="0" w:color="auto"/>
                  </w:tcBorders>
                </w:tcPr>
                <w:p w:rsidR="001F12FF" w:rsidRPr="00F85EF2" w:rsidRDefault="001F12FF" w:rsidP="001F12FF">
                  <w:pPr>
                    <w:rPr>
                      <w:szCs w:val="16"/>
                    </w:rPr>
                  </w:pPr>
                  <w:r w:rsidRPr="00F85EF2">
                    <w:rPr>
                      <w:szCs w:val="16"/>
                    </w:rPr>
                    <w:t>Nonbreastfed</w:t>
                  </w:r>
                </w:p>
              </w:tc>
              <w:tc>
                <w:tcPr>
                  <w:tcW w:w="976" w:type="dxa"/>
                  <w:tcBorders>
                    <w:top w:val="nil"/>
                    <w:bottom w:val="single" w:sz="4" w:space="0" w:color="auto"/>
                  </w:tcBorders>
                </w:tcPr>
                <w:p w:rsidR="001F12FF" w:rsidRPr="00F85EF2" w:rsidRDefault="001F12FF" w:rsidP="001F12FF">
                  <w:pPr>
                    <w:jc w:val="center"/>
                    <w:rPr>
                      <w:szCs w:val="16"/>
                    </w:rPr>
                  </w:pPr>
                  <w:r w:rsidRPr="00F85EF2">
                    <w:rPr>
                      <w:szCs w:val="16"/>
                    </w:rPr>
                    <w:t>###</w:t>
                  </w:r>
                </w:p>
              </w:tc>
              <w:tc>
                <w:tcPr>
                  <w:tcW w:w="827" w:type="dxa"/>
                  <w:tcBorders>
                    <w:top w:val="nil"/>
                    <w:bottom w:val="single" w:sz="4" w:space="0" w:color="auto"/>
                  </w:tcBorders>
                </w:tcPr>
                <w:p w:rsidR="001F12FF" w:rsidRPr="00F85EF2" w:rsidRDefault="001F12FF" w:rsidP="001F12FF">
                  <w:pPr>
                    <w:jc w:val="center"/>
                    <w:rPr>
                      <w:szCs w:val="16"/>
                    </w:rPr>
                  </w:pPr>
                  <w:r w:rsidRPr="00F85EF2">
                    <w:rPr>
                      <w:szCs w:val="16"/>
                    </w:rPr>
                    <w:t>###</w:t>
                  </w:r>
                </w:p>
              </w:tc>
              <w:tc>
                <w:tcPr>
                  <w:tcW w:w="1111" w:type="dxa"/>
                  <w:tcBorders>
                    <w:top w:val="nil"/>
                    <w:bottom w:val="single" w:sz="4" w:space="0" w:color="auto"/>
                  </w:tcBorders>
                </w:tcPr>
                <w:p w:rsidR="001F12FF" w:rsidRPr="00F85EF2" w:rsidRDefault="001F12FF" w:rsidP="001F12FF">
                  <w:pPr>
                    <w:jc w:val="center"/>
                    <w:rPr>
                      <w:szCs w:val="16"/>
                    </w:rPr>
                  </w:pPr>
                  <w:r w:rsidRPr="00F85EF2">
                    <w:rPr>
                      <w:szCs w:val="16"/>
                    </w:rPr>
                    <w:t>###.#</w:t>
                  </w:r>
                </w:p>
              </w:tc>
              <w:tc>
                <w:tcPr>
                  <w:tcW w:w="1170" w:type="dxa"/>
                  <w:tcBorders>
                    <w:top w:val="nil"/>
                    <w:bottom w:val="single" w:sz="4" w:space="0" w:color="auto"/>
                  </w:tcBorders>
                </w:tcPr>
                <w:p w:rsidR="001F12FF" w:rsidRPr="00F85EF2" w:rsidRDefault="001F12FF" w:rsidP="001F12FF">
                  <w:pPr>
                    <w:jc w:val="center"/>
                    <w:rPr>
                      <w:szCs w:val="16"/>
                    </w:rPr>
                  </w:pPr>
                  <w:r w:rsidRPr="00F85EF2">
                    <w:rPr>
                      <w:szCs w:val="16"/>
                    </w:rPr>
                    <w:t>(###.#,###.#)</w:t>
                  </w:r>
                </w:p>
              </w:tc>
            </w:tr>
          </w:tbl>
          <w:p w:rsidR="001F12FF" w:rsidRDefault="001F12FF" w:rsidP="001F12FF">
            <w:pPr>
              <w:rPr>
                <w:szCs w:val="16"/>
              </w:rPr>
            </w:pPr>
          </w:p>
          <w:p w:rsidR="001F12FF" w:rsidRDefault="001F12FF" w:rsidP="001F12FF">
            <w:pPr>
              <w:rPr>
                <w:szCs w:val="16"/>
              </w:rPr>
            </w:pPr>
          </w:p>
          <w:p w:rsidR="001F12FF" w:rsidRPr="00237DC2" w:rsidRDefault="001F12FF" w:rsidP="001F12FF">
            <w:pPr>
              <w:rPr>
                <w:szCs w:val="16"/>
              </w:rPr>
            </w:pPr>
            <w:r w:rsidRPr="00237DC2">
              <w:rPr>
                <w:szCs w:val="16"/>
              </w:rPr>
              <w:t>*Age group analyses are limited to those children 6 to 23 months.  Children 24 months of age or older and children younger than 6 months are not included in any of the analyses presented by age group.</w:t>
            </w:r>
          </w:p>
          <w:p w:rsidR="001F12FF" w:rsidRDefault="001F12FF" w:rsidP="001F12FF">
            <w:pPr>
              <w:rPr>
                <w:szCs w:val="16"/>
              </w:rPr>
            </w:pPr>
          </w:p>
          <w:p w:rsidR="001F12FF" w:rsidRPr="00237DC2" w:rsidRDefault="001F12FF" w:rsidP="001F12FF">
            <w:pPr>
              <w:rPr>
                <w:szCs w:val="16"/>
              </w:rPr>
            </w:pPr>
            <w:r w:rsidRPr="00237DC2">
              <w:rPr>
                <w:szCs w:val="16"/>
              </w:rPr>
              <w:t xml:space="preserve">^ The proxy zinc </w:t>
            </w:r>
            <w:r>
              <w:rPr>
                <w:szCs w:val="16"/>
              </w:rPr>
              <w:t>e</w:t>
            </w:r>
            <w:r w:rsidRPr="00807720">
              <w:rPr>
                <w:szCs w:val="16"/>
              </w:rPr>
              <w:t xml:space="preserve">stimated </w:t>
            </w:r>
            <w:r>
              <w:rPr>
                <w:szCs w:val="16"/>
              </w:rPr>
              <w:t>a</w:t>
            </w:r>
            <w:r w:rsidRPr="00807720">
              <w:rPr>
                <w:szCs w:val="16"/>
              </w:rPr>
              <w:t xml:space="preserve">verage </w:t>
            </w:r>
            <w:r>
              <w:rPr>
                <w:szCs w:val="16"/>
              </w:rPr>
              <w:t>r</w:t>
            </w:r>
            <w:r w:rsidRPr="00807720">
              <w:rPr>
                <w:szCs w:val="16"/>
              </w:rPr>
              <w:t xml:space="preserve">equirement (EAR) </w:t>
            </w:r>
            <w:r w:rsidRPr="00237DC2">
              <w:rPr>
                <w:szCs w:val="16"/>
              </w:rPr>
              <w:t xml:space="preserve">is </w:t>
            </w:r>
            <w:r>
              <w:rPr>
                <w:szCs w:val="16"/>
              </w:rPr>
              <w:t xml:space="preserve">related </w:t>
            </w:r>
            <w:proofErr w:type="gramStart"/>
            <w:r>
              <w:rPr>
                <w:szCs w:val="16"/>
              </w:rPr>
              <w:t xml:space="preserve">to </w:t>
            </w:r>
            <w:r w:rsidRPr="00237DC2">
              <w:rPr>
                <w:szCs w:val="16"/>
              </w:rPr>
              <w:t xml:space="preserve"> the</w:t>
            </w:r>
            <w:proofErr w:type="gramEnd"/>
            <w:r w:rsidRPr="00237DC2">
              <w:rPr>
                <w:szCs w:val="16"/>
              </w:rPr>
              <w:t xml:space="preserve"> international zinc</w:t>
            </w:r>
            <w:r>
              <w:rPr>
                <w:szCs w:val="16"/>
              </w:rPr>
              <w:t xml:space="preserve"> recommended dietary allowance</w:t>
            </w:r>
            <w:r w:rsidRPr="00237DC2">
              <w:rPr>
                <w:szCs w:val="16"/>
              </w:rPr>
              <w:t xml:space="preserve"> </w:t>
            </w:r>
            <w:r>
              <w:rPr>
                <w:szCs w:val="16"/>
              </w:rPr>
              <w:t>RDA by a factor of 1.2 (Institute of Medicine 2000; WHO/UNICEF 1998)</w:t>
            </w:r>
            <w:r w:rsidRPr="00237DC2">
              <w:rPr>
                <w:szCs w:val="16"/>
              </w:rPr>
              <w:t xml:space="preserve">.  The interpretation of these results is that if 100% of the children meet the proxy </w:t>
            </w:r>
            <w:r>
              <w:rPr>
                <w:szCs w:val="16"/>
              </w:rPr>
              <w:t>EAR</w:t>
            </w:r>
            <w:r w:rsidRPr="00237DC2">
              <w:rPr>
                <w:szCs w:val="16"/>
              </w:rPr>
              <w:t xml:space="preserve">, then the complete sample met the zinc recommendation.  The proxy zinc </w:t>
            </w:r>
            <w:r>
              <w:rPr>
                <w:szCs w:val="16"/>
              </w:rPr>
              <w:t>EAR</w:t>
            </w:r>
            <w:r w:rsidRPr="00237DC2">
              <w:rPr>
                <w:szCs w:val="16"/>
              </w:rPr>
              <w:t xml:space="preserve"> used was the following:  </w:t>
            </w:r>
          </w:p>
          <w:p w:rsidR="001F12FF" w:rsidRPr="00237DC2" w:rsidRDefault="001F12FF" w:rsidP="001F12FF">
            <w:pPr>
              <w:rPr>
                <w:szCs w:val="16"/>
              </w:rPr>
            </w:pPr>
          </w:p>
          <w:p w:rsidR="001F12FF" w:rsidRPr="00237DC2" w:rsidRDefault="001F12FF" w:rsidP="001F12FF">
            <w:pPr>
              <w:rPr>
                <w:szCs w:val="16"/>
              </w:rPr>
            </w:pPr>
            <w:r w:rsidRPr="00237DC2">
              <w:rPr>
                <w:szCs w:val="16"/>
              </w:rPr>
              <w:t xml:space="preserve"> </w:t>
            </w:r>
            <w:r>
              <w:rPr>
                <w:szCs w:val="16"/>
              </w:rPr>
              <w:t xml:space="preserve">  * 3</w:t>
            </w:r>
            <w:r w:rsidRPr="00237DC2">
              <w:rPr>
                <w:szCs w:val="16"/>
              </w:rPr>
              <w:t>.</w:t>
            </w:r>
            <w:r>
              <w:rPr>
                <w:szCs w:val="16"/>
              </w:rPr>
              <w:t>5</w:t>
            </w:r>
            <w:r w:rsidRPr="00237DC2">
              <w:rPr>
                <w:szCs w:val="16"/>
              </w:rPr>
              <w:t xml:space="preserve"> mg for breastfed infants, 6-8 months, assuming average breastmilk intake</w:t>
            </w:r>
          </w:p>
          <w:p w:rsidR="001F12FF" w:rsidRPr="00237DC2" w:rsidRDefault="001F12FF" w:rsidP="001F12FF">
            <w:pPr>
              <w:rPr>
                <w:szCs w:val="16"/>
              </w:rPr>
            </w:pPr>
            <w:r>
              <w:rPr>
                <w:szCs w:val="16"/>
              </w:rPr>
              <w:t xml:space="preserve">   * 3</w:t>
            </w:r>
            <w:r w:rsidRPr="00237DC2">
              <w:rPr>
                <w:szCs w:val="16"/>
              </w:rPr>
              <w:t>.</w:t>
            </w:r>
            <w:r>
              <w:rPr>
                <w:szCs w:val="16"/>
              </w:rPr>
              <w:t>6</w:t>
            </w:r>
            <w:r w:rsidRPr="00237DC2">
              <w:rPr>
                <w:szCs w:val="16"/>
              </w:rPr>
              <w:t xml:space="preserve"> mg for breastfed infants, 9-11 months, assuming average breastmilk intake</w:t>
            </w:r>
          </w:p>
          <w:p w:rsidR="001F12FF" w:rsidRPr="00237DC2" w:rsidRDefault="001F12FF" w:rsidP="001F12FF">
            <w:pPr>
              <w:rPr>
                <w:szCs w:val="16"/>
              </w:rPr>
            </w:pPr>
            <w:r w:rsidRPr="00237DC2">
              <w:rPr>
                <w:szCs w:val="16"/>
              </w:rPr>
              <w:t xml:space="preserve">   * </w:t>
            </w:r>
            <w:r>
              <w:rPr>
                <w:szCs w:val="16"/>
              </w:rPr>
              <w:t>4.8</w:t>
            </w:r>
            <w:r w:rsidRPr="00237DC2">
              <w:rPr>
                <w:szCs w:val="16"/>
              </w:rPr>
              <w:t xml:space="preserve"> mg for breastfed children, 12-23 months, assuming average breastmilk intake</w:t>
            </w:r>
          </w:p>
          <w:p w:rsidR="001F12FF" w:rsidRPr="00237DC2" w:rsidRDefault="001F12FF" w:rsidP="001F12FF">
            <w:pPr>
              <w:rPr>
                <w:szCs w:val="16"/>
              </w:rPr>
            </w:pPr>
            <w:r>
              <w:rPr>
                <w:szCs w:val="16"/>
              </w:rPr>
              <w:t xml:space="preserve">   * </w:t>
            </w:r>
            <w:r w:rsidRPr="00237DC2">
              <w:rPr>
                <w:szCs w:val="16"/>
              </w:rPr>
              <w:t>4</w:t>
            </w:r>
            <w:r>
              <w:rPr>
                <w:szCs w:val="16"/>
              </w:rPr>
              <w:t>.2</w:t>
            </w:r>
            <w:r w:rsidRPr="00237DC2">
              <w:rPr>
                <w:szCs w:val="16"/>
              </w:rPr>
              <w:t xml:space="preserve"> mg for n</w:t>
            </w:r>
            <w:r>
              <w:rPr>
                <w:szCs w:val="16"/>
              </w:rPr>
              <w:t>onbreastfed infants, 6-11</w:t>
            </w:r>
            <w:r w:rsidRPr="00237DC2">
              <w:rPr>
                <w:szCs w:val="16"/>
              </w:rPr>
              <w:t xml:space="preserve"> months</w:t>
            </w:r>
          </w:p>
          <w:p w:rsidR="001F12FF" w:rsidRDefault="001F12FF" w:rsidP="001F12FF">
            <w:pPr>
              <w:rPr>
                <w:szCs w:val="16"/>
              </w:rPr>
            </w:pPr>
            <w:r>
              <w:rPr>
                <w:szCs w:val="16"/>
              </w:rPr>
              <w:t xml:space="preserve">   * 5</w:t>
            </w:r>
            <w:r w:rsidRPr="00237DC2">
              <w:rPr>
                <w:szCs w:val="16"/>
              </w:rPr>
              <w:t>.4 mg for nonbreastfed children, 12-23 months</w:t>
            </w:r>
          </w:p>
          <w:p w:rsidR="001F12FF" w:rsidRPr="00237DC2" w:rsidRDefault="001F12FF" w:rsidP="001F12FF">
            <w:pPr>
              <w:rPr>
                <w:szCs w:val="16"/>
              </w:rPr>
            </w:pPr>
          </w:p>
          <w:p w:rsidR="001F12FF" w:rsidRDefault="001F12FF" w:rsidP="001F12FF">
            <w:pPr>
              <w:rPr>
                <w:szCs w:val="16"/>
              </w:rPr>
            </w:pPr>
            <w:r w:rsidRPr="00237DC2">
              <w:rPr>
                <w:szCs w:val="16"/>
              </w:rPr>
              <w:t>Source</w:t>
            </w:r>
            <w:r>
              <w:rPr>
                <w:szCs w:val="16"/>
              </w:rPr>
              <w:t>s</w:t>
            </w:r>
            <w:r w:rsidRPr="00237DC2">
              <w:rPr>
                <w:szCs w:val="16"/>
              </w:rPr>
              <w:t>:</w:t>
            </w:r>
          </w:p>
          <w:p w:rsidR="001F12FF" w:rsidRPr="00F347CC" w:rsidRDefault="001F12FF" w:rsidP="001F12FF">
            <w:pPr>
              <w:rPr>
                <w:szCs w:val="16"/>
              </w:rPr>
            </w:pPr>
            <w:r>
              <w:rPr>
                <w:szCs w:val="16"/>
              </w:rPr>
              <w:t>I</w:t>
            </w:r>
            <w:r w:rsidRPr="00F347CC">
              <w:rPr>
                <w:szCs w:val="16"/>
              </w:rPr>
              <w:t xml:space="preserve">nstitute of Medicine. Dietary Reference Intakes:  Applications in dietary assessment. National Academy Press:  Washington DC.  2000.  </w:t>
            </w:r>
          </w:p>
          <w:p w:rsidR="001F12FF" w:rsidRDefault="001F12FF" w:rsidP="001F12FF">
            <w:pPr>
              <w:rPr>
                <w:szCs w:val="16"/>
              </w:rPr>
            </w:pPr>
          </w:p>
          <w:p w:rsidR="001F12FF" w:rsidRPr="00237DC2" w:rsidRDefault="001F12FF" w:rsidP="001F12FF">
            <w:pPr>
              <w:rPr>
                <w:szCs w:val="16"/>
              </w:rPr>
            </w:pPr>
            <w:r w:rsidRPr="00237DC2">
              <w:rPr>
                <w:szCs w:val="16"/>
              </w:rPr>
              <w:t xml:space="preserve">WHO/UNICEF.  Complementary feeding of young children in developing countries:  A review of current scientific knowledge.  Geneva, 1998.  </w:t>
            </w:r>
          </w:p>
          <w:p w:rsidR="001F12FF" w:rsidRPr="00237DC2" w:rsidRDefault="001F12FF" w:rsidP="001F12FF">
            <w:pPr>
              <w:rPr>
                <w:szCs w:val="16"/>
              </w:rPr>
            </w:pPr>
          </w:p>
          <w:p w:rsidR="001F12FF" w:rsidRPr="00237DC2" w:rsidRDefault="001F12FF" w:rsidP="001F12FF">
            <w:pPr>
              <w:rPr>
                <w:szCs w:val="16"/>
              </w:rPr>
            </w:pPr>
          </w:p>
        </w:tc>
        <w:tc>
          <w:tcPr>
            <w:tcW w:w="3807" w:type="dxa"/>
          </w:tcPr>
          <w:p w:rsidR="001F12FF" w:rsidRDefault="001F12FF" w:rsidP="001F12FF">
            <w:pPr>
              <w:autoSpaceDE w:val="0"/>
              <w:autoSpaceDN w:val="0"/>
              <w:adjustRightInd w:val="0"/>
              <w:rPr>
                <w:szCs w:val="16"/>
              </w:rPr>
            </w:pPr>
            <w:r>
              <w:rPr>
                <w:szCs w:val="16"/>
              </w:rPr>
              <w:lastRenderedPageBreak/>
              <w:t>READ Dietary</w:t>
            </w:r>
          </w:p>
          <w:p w:rsidR="001F12FF" w:rsidRDefault="001F12FF" w:rsidP="001F12FF">
            <w:pPr>
              <w:autoSpaceDE w:val="0"/>
              <w:autoSpaceDN w:val="0"/>
              <w:adjustRightInd w:val="0"/>
              <w:rPr>
                <w:szCs w:val="16"/>
              </w:rPr>
            </w:pPr>
          </w:p>
          <w:p w:rsidR="001F12FF" w:rsidRDefault="001F12FF" w:rsidP="001F12FF">
            <w:pPr>
              <w:autoSpaceDE w:val="0"/>
              <w:autoSpaceDN w:val="0"/>
              <w:adjustRightInd w:val="0"/>
              <w:rPr>
                <w:szCs w:val="16"/>
              </w:rPr>
            </w:pPr>
            <w:r>
              <w:rPr>
                <w:szCs w:val="16"/>
              </w:rPr>
              <w:t xml:space="preserve">RELATE ‘Food Nutrition’ D1 :: D1 </w:t>
            </w:r>
          </w:p>
          <w:p w:rsidR="001F12FF" w:rsidRDefault="001F12FF" w:rsidP="001F12FF">
            <w:pPr>
              <w:rPr>
                <w:szCs w:val="16"/>
              </w:rPr>
            </w:pPr>
          </w:p>
          <w:p w:rsidR="001F12FF" w:rsidRDefault="001F12FF" w:rsidP="001F12FF">
            <w:r>
              <w:rPr>
                <w:szCs w:val="16"/>
              </w:rPr>
              <w:t xml:space="preserve">RELATE </w:t>
            </w:r>
            <w:r w:rsidR="00275876">
              <w:rPr>
                <w:szCs w:val="16"/>
              </w:rPr>
              <w:t xml:space="preserve">food_comp_table  D16 :: F1 </w:t>
            </w:r>
          </w:p>
          <w:p w:rsidR="001F12FF" w:rsidRDefault="001F12FF" w:rsidP="001F12FF"/>
          <w:p w:rsidR="001F12FF" w:rsidRPr="004E3CBD" w:rsidRDefault="001F12FF" w:rsidP="001F12FF">
            <w:pPr>
              <w:autoSpaceDE w:val="0"/>
              <w:autoSpaceDN w:val="0"/>
              <w:adjustRightInd w:val="0"/>
              <w:rPr>
                <w:szCs w:val="16"/>
              </w:rPr>
            </w:pPr>
            <w:r w:rsidRPr="004E3CBD">
              <w:rPr>
                <w:szCs w:val="16"/>
              </w:rPr>
              <w:t xml:space="preserve">IF D7a = (.) THEN </w:t>
            </w:r>
          </w:p>
          <w:p w:rsidR="001F12FF" w:rsidRPr="004E3CBD" w:rsidRDefault="001F12FF" w:rsidP="001F12FF">
            <w:pPr>
              <w:autoSpaceDE w:val="0"/>
              <w:autoSpaceDN w:val="0"/>
              <w:adjustRightInd w:val="0"/>
              <w:rPr>
                <w:szCs w:val="16"/>
              </w:rPr>
            </w:pPr>
            <w:r w:rsidRPr="004E3CBD">
              <w:rPr>
                <w:szCs w:val="16"/>
              </w:rPr>
              <w:t xml:space="preserve">     ASSIGN D7a = D7</w:t>
            </w:r>
          </w:p>
          <w:p w:rsidR="001F12FF" w:rsidRPr="004E3CBD" w:rsidRDefault="001F12FF" w:rsidP="001F12FF">
            <w:pPr>
              <w:autoSpaceDE w:val="0"/>
              <w:autoSpaceDN w:val="0"/>
              <w:adjustRightInd w:val="0"/>
              <w:rPr>
                <w:szCs w:val="16"/>
              </w:rPr>
            </w:pPr>
            <w:r w:rsidRPr="004E3CBD">
              <w:rPr>
                <w:szCs w:val="16"/>
              </w:rPr>
              <w:t>END</w:t>
            </w:r>
          </w:p>
          <w:p w:rsidR="001F12FF" w:rsidRDefault="001F12FF" w:rsidP="001F12FF">
            <w:pPr>
              <w:autoSpaceDE w:val="0"/>
              <w:autoSpaceDN w:val="0"/>
              <w:adjustRightInd w:val="0"/>
              <w:rPr>
                <w:szCs w:val="16"/>
                <w:highlight w:val="cyan"/>
              </w:rPr>
            </w:pPr>
          </w:p>
          <w:p w:rsidR="001F12FF" w:rsidRDefault="001F12FF" w:rsidP="001F12FF">
            <w:pPr>
              <w:autoSpaceDE w:val="0"/>
              <w:autoSpaceDN w:val="0"/>
              <w:adjustRightInd w:val="0"/>
              <w:rPr>
                <w:szCs w:val="16"/>
              </w:rPr>
            </w:pPr>
            <w:r w:rsidRPr="00F2658A">
              <w:rPr>
                <w:szCs w:val="16"/>
                <w:highlight w:val="cyan"/>
              </w:rPr>
              <w:t>*Define new var (</w:t>
            </w:r>
            <w:r>
              <w:rPr>
                <w:szCs w:val="16"/>
                <w:highlight w:val="cyan"/>
              </w:rPr>
              <w:t>ZINC</w:t>
            </w:r>
            <w:r w:rsidRPr="00F2658A">
              <w:rPr>
                <w:szCs w:val="16"/>
                <w:highlight w:val="cyan"/>
              </w:rPr>
              <w:t xml:space="preserve">) calculated for each food the child ate by taking the total grams consumed (D19) multiplied by the </w:t>
            </w:r>
            <w:r>
              <w:rPr>
                <w:szCs w:val="16"/>
                <w:highlight w:val="cyan"/>
              </w:rPr>
              <w:t>zinc</w:t>
            </w:r>
            <w:r w:rsidRPr="00F2658A">
              <w:rPr>
                <w:szCs w:val="16"/>
                <w:highlight w:val="cyan"/>
              </w:rPr>
              <w:t xml:space="preserve"> c</w:t>
            </w:r>
            <w:r>
              <w:rPr>
                <w:szCs w:val="16"/>
                <w:highlight w:val="cyan"/>
              </w:rPr>
              <w:t>ontent of that food (mg/100g) (F13</w:t>
            </w:r>
            <w:r w:rsidRPr="00F2658A">
              <w:rPr>
                <w:szCs w:val="16"/>
                <w:highlight w:val="cyan"/>
              </w:rPr>
              <w:t>) divided by 100</w:t>
            </w:r>
          </w:p>
          <w:p w:rsidR="001F12FF" w:rsidRDefault="001F12FF" w:rsidP="001F12FF">
            <w:pPr>
              <w:autoSpaceDE w:val="0"/>
              <w:autoSpaceDN w:val="0"/>
              <w:adjustRightInd w:val="0"/>
              <w:rPr>
                <w:szCs w:val="16"/>
              </w:rPr>
            </w:pPr>
          </w:p>
          <w:p w:rsidR="001F12FF" w:rsidRPr="00E20CF5" w:rsidRDefault="001F12FF" w:rsidP="001F12FF">
            <w:pPr>
              <w:autoSpaceDE w:val="0"/>
              <w:autoSpaceDN w:val="0"/>
              <w:adjustRightInd w:val="0"/>
              <w:rPr>
                <w:szCs w:val="16"/>
              </w:rPr>
            </w:pPr>
            <w:r w:rsidRPr="00E20CF5">
              <w:rPr>
                <w:szCs w:val="16"/>
              </w:rPr>
              <w:lastRenderedPageBreak/>
              <w:t xml:space="preserve">DEFINE </w:t>
            </w:r>
            <w:r>
              <w:rPr>
                <w:szCs w:val="16"/>
              </w:rPr>
              <w:t>ZINC</w:t>
            </w:r>
          </w:p>
          <w:p w:rsidR="001F12FF" w:rsidRDefault="001F12FF" w:rsidP="001F12FF">
            <w:pPr>
              <w:autoSpaceDE w:val="0"/>
              <w:autoSpaceDN w:val="0"/>
              <w:adjustRightInd w:val="0"/>
              <w:rPr>
                <w:szCs w:val="16"/>
              </w:rPr>
            </w:pPr>
            <w:r w:rsidRPr="00E20CF5">
              <w:rPr>
                <w:szCs w:val="16"/>
              </w:rPr>
              <w:t xml:space="preserve">ASSIGN </w:t>
            </w:r>
            <w:r>
              <w:rPr>
                <w:szCs w:val="16"/>
              </w:rPr>
              <w:t>ZINC</w:t>
            </w:r>
            <w:r w:rsidRPr="00E20CF5">
              <w:rPr>
                <w:szCs w:val="16"/>
              </w:rPr>
              <w:t xml:space="preserve"> =D19*F</w:t>
            </w:r>
            <w:r>
              <w:rPr>
                <w:szCs w:val="16"/>
              </w:rPr>
              <w:t>13</w:t>
            </w:r>
            <w:r w:rsidRPr="00E20CF5">
              <w:rPr>
                <w:szCs w:val="16"/>
              </w:rPr>
              <w:t>/100</w:t>
            </w:r>
          </w:p>
          <w:p w:rsidR="001F12FF" w:rsidRDefault="001F12FF" w:rsidP="001F12FF">
            <w:pPr>
              <w:autoSpaceDE w:val="0"/>
              <w:autoSpaceDN w:val="0"/>
              <w:adjustRightInd w:val="0"/>
              <w:rPr>
                <w:szCs w:val="16"/>
              </w:rPr>
            </w:pPr>
          </w:p>
          <w:p w:rsidR="001F12FF" w:rsidRDefault="001F12FF" w:rsidP="001F12FF">
            <w:pPr>
              <w:autoSpaceDE w:val="0"/>
              <w:autoSpaceDN w:val="0"/>
              <w:adjustRightInd w:val="0"/>
              <w:rPr>
                <w:szCs w:val="16"/>
              </w:rPr>
            </w:pPr>
            <w:r>
              <w:rPr>
                <w:szCs w:val="16"/>
              </w:rPr>
              <w:t>IF D19 = (.) OR F13 = (.) THEN</w:t>
            </w:r>
          </w:p>
          <w:p w:rsidR="001F12FF" w:rsidRDefault="001F12FF" w:rsidP="001F12FF">
            <w:pPr>
              <w:autoSpaceDE w:val="0"/>
              <w:autoSpaceDN w:val="0"/>
              <w:adjustRightInd w:val="0"/>
              <w:rPr>
                <w:szCs w:val="16"/>
              </w:rPr>
            </w:pPr>
            <w:r>
              <w:rPr>
                <w:szCs w:val="16"/>
              </w:rPr>
              <w:t xml:space="preserve">     ASSIGN ZINC = (.)</w:t>
            </w:r>
          </w:p>
          <w:p w:rsidR="001F12FF" w:rsidRDefault="001F12FF" w:rsidP="001F12FF">
            <w:pPr>
              <w:autoSpaceDE w:val="0"/>
              <w:autoSpaceDN w:val="0"/>
              <w:adjustRightInd w:val="0"/>
              <w:rPr>
                <w:szCs w:val="16"/>
              </w:rPr>
            </w:pPr>
            <w:r>
              <w:rPr>
                <w:szCs w:val="16"/>
              </w:rPr>
              <w:t>END</w:t>
            </w:r>
          </w:p>
          <w:p w:rsidR="001F12FF" w:rsidRDefault="001F12FF" w:rsidP="001F12FF">
            <w:pPr>
              <w:autoSpaceDE w:val="0"/>
              <w:autoSpaceDN w:val="0"/>
              <w:adjustRightInd w:val="0"/>
              <w:rPr>
                <w:szCs w:val="16"/>
              </w:rPr>
            </w:pPr>
          </w:p>
          <w:p w:rsidR="001F12FF" w:rsidRDefault="001F12FF" w:rsidP="001F12FF">
            <w:pPr>
              <w:autoSpaceDE w:val="0"/>
              <w:autoSpaceDN w:val="0"/>
              <w:adjustRightInd w:val="0"/>
              <w:rPr>
                <w:szCs w:val="16"/>
              </w:rPr>
            </w:pPr>
            <w:r>
              <w:rPr>
                <w:szCs w:val="16"/>
              </w:rPr>
              <w:t>IF D19 = 0 THEN</w:t>
            </w:r>
          </w:p>
          <w:p w:rsidR="001F12FF" w:rsidRDefault="001F12FF" w:rsidP="001F12FF">
            <w:pPr>
              <w:autoSpaceDE w:val="0"/>
              <w:autoSpaceDN w:val="0"/>
              <w:adjustRightInd w:val="0"/>
              <w:rPr>
                <w:szCs w:val="16"/>
              </w:rPr>
            </w:pPr>
            <w:r>
              <w:rPr>
                <w:szCs w:val="16"/>
              </w:rPr>
              <w:t xml:space="preserve">     ASSIGN ZINC</w:t>
            </w:r>
            <w:r w:rsidRPr="00E20CF5">
              <w:rPr>
                <w:szCs w:val="16"/>
              </w:rPr>
              <w:t xml:space="preserve"> </w:t>
            </w:r>
            <w:r>
              <w:rPr>
                <w:szCs w:val="16"/>
              </w:rPr>
              <w:t>= 0</w:t>
            </w:r>
          </w:p>
          <w:p w:rsidR="001F12FF" w:rsidRDefault="001F12FF" w:rsidP="001F12FF">
            <w:pPr>
              <w:autoSpaceDE w:val="0"/>
              <w:autoSpaceDN w:val="0"/>
              <w:adjustRightInd w:val="0"/>
              <w:rPr>
                <w:szCs w:val="16"/>
              </w:rPr>
            </w:pPr>
            <w:r>
              <w:rPr>
                <w:szCs w:val="16"/>
              </w:rPr>
              <w:t>END</w:t>
            </w:r>
          </w:p>
          <w:p w:rsidR="001F12FF" w:rsidRDefault="001F12FF" w:rsidP="001F12FF">
            <w:pPr>
              <w:autoSpaceDE w:val="0"/>
              <w:autoSpaceDN w:val="0"/>
              <w:adjustRightInd w:val="0"/>
              <w:rPr>
                <w:szCs w:val="16"/>
              </w:rPr>
            </w:pPr>
          </w:p>
          <w:p w:rsidR="001F12FF" w:rsidRDefault="001F12FF" w:rsidP="001F12FF">
            <w:pPr>
              <w:autoSpaceDE w:val="0"/>
              <w:autoSpaceDN w:val="0"/>
              <w:adjustRightInd w:val="0"/>
              <w:rPr>
                <w:szCs w:val="16"/>
              </w:rPr>
            </w:pPr>
            <w:r w:rsidRPr="00F2658A">
              <w:rPr>
                <w:szCs w:val="16"/>
                <w:highlight w:val="cyan"/>
              </w:rPr>
              <w:t xml:space="preserve">*Sum up all the </w:t>
            </w:r>
            <w:r>
              <w:rPr>
                <w:szCs w:val="16"/>
                <w:highlight w:val="cyan"/>
              </w:rPr>
              <w:t>milli</w:t>
            </w:r>
            <w:r w:rsidRPr="00F2658A">
              <w:rPr>
                <w:szCs w:val="16"/>
                <w:highlight w:val="cyan"/>
              </w:rPr>
              <w:t xml:space="preserve">grams of </w:t>
            </w:r>
            <w:r>
              <w:rPr>
                <w:szCs w:val="16"/>
                <w:highlight w:val="cyan"/>
              </w:rPr>
              <w:t>zinc</w:t>
            </w:r>
            <w:r w:rsidRPr="00F2658A">
              <w:rPr>
                <w:szCs w:val="16"/>
                <w:highlight w:val="cyan"/>
              </w:rPr>
              <w:t xml:space="preserve"> from each food for each child</w:t>
            </w:r>
          </w:p>
          <w:p w:rsidR="001F12FF" w:rsidRDefault="001F12FF" w:rsidP="001F12FF">
            <w:pPr>
              <w:autoSpaceDE w:val="0"/>
              <w:autoSpaceDN w:val="0"/>
              <w:adjustRightInd w:val="0"/>
              <w:rPr>
                <w:szCs w:val="16"/>
              </w:rPr>
            </w:pPr>
          </w:p>
          <w:p w:rsidR="001F12FF" w:rsidRDefault="001F12FF" w:rsidP="001F12FF">
            <w:pPr>
              <w:autoSpaceDE w:val="0"/>
              <w:autoSpaceDN w:val="0"/>
              <w:adjustRightInd w:val="0"/>
            </w:pPr>
            <w:r>
              <w:t>SUMMARIZE TOT</w:t>
            </w:r>
            <w:r>
              <w:rPr>
                <w:szCs w:val="16"/>
              </w:rPr>
              <w:t>ZINC</w:t>
            </w:r>
            <w:r>
              <w:t xml:space="preserve"> :: Sum(</w:t>
            </w:r>
            <w:r>
              <w:rPr>
                <w:szCs w:val="16"/>
              </w:rPr>
              <w:t>ZINC</w:t>
            </w:r>
            <w:r>
              <w:t>) TO totalzincchild STRATAVAR=D1</w:t>
            </w:r>
          </w:p>
          <w:p w:rsidR="001F12FF" w:rsidRDefault="001F12FF" w:rsidP="001F12FF">
            <w:pPr>
              <w:autoSpaceDE w:val="0"/>
              <w:autoSpaceDN w:val="0"/>
              <w:adjustRightInd w:val="0"/>
              <w:rPr>
                <w:szCs w:val="16"/>
              </w:rPr>
            </w:pPr>
          </w:p>
          <w:p w:rsidR="001F12FF" w:rsidRDefault="001F12FF" w:rsidP="001F12FF">
            <w:pPr>
              <w:autoSpaceDE w:val="0"/>
              <w:autoSpaceDN w:val="0"/>
              <w:adjustRightInd w:val="0"/>
              <w:rPr>
                <w:highlight w:val="cyan"/>
              </w:rPr>
            </w:pPr>
            <w:r w:rsidRPr="00F2658A">
              <w:rPr>
                <w:highlight w:val="cyan"/>
              </w:rPr>
              <w:t xml:space="preserve">*Relate in </w:t>
            </w:r>
            <w:r>
              <w:rPr>
                <w:highlight w:val="cyan"/>
              </w:rPr>
              <w:t>the new database to child level file</w:t>
            </w:r>
          </w:p>
          <w:p w:rsidR="001F12FF" w:rsidRDefault="001F12FF" w:rsidP="001F12FF">
            <w:pPr>
              <w:autoSpaceDE w:val="0"/>
              <w:autoSpaceDN w:val="0"/>
              <w:adjustRightInd w:val="0"/>
              <w:rPr>
                <w:highlight w:val="cyan"/>
              </w:rPr>
            </w:pPr>
          </w:p>
          <w:p w:rsidR="001F12FF" w:rsidRDefault="001F12FF" w:rsidP="001F12FF">
            <w:pPr>
              <w:autoSpaceDE w:val="0"/>
              <w:autoSpaceDN w:val="0"/>
              <w:adjustRightInd w:val="0"/>
              <w:rPr>
                <w:szCs w:val="16"/>
              </w:rPr>
            </w:pPr>
            <w:r w:rsidRPr="007B5387">
              <w:t>READ Dietary</w:t>
            </w:r>
            <w:r>
              <w:rPr>
                <w:highlight w:val="cyan"/>
              </w:rPr>
              <w:t xml:space="preserve"> </w:t>
            </w:r>
          </w:p>
          <w:p w:rsidR="001F12FF" w:rsidRDefault="001F12FF" w:rsidP="001F12FF">
            <w:pPr>
              <w:autoSpaceDE w:val="0"/>
              <w:autoSpaceDN w:val="0"/>
              <w:adjustRightInd w:val="0"/>
            </w:pPr>
          </w:p>
          <w:p w:rsidR="001F12FF" w:rsidRDefault="001F12FF" w:rsidP="001F12FF">
            <w:pPr>
              <w:autoSpaceDE w:val="0"/>
              <w:autoSpaceDN w:val="0"/>
              <w:adjustRightInd w:val="0"/>
            </w:pPr>
            <w:r>
              <w:t>RELATE totalzincchild D1 :: D1</w:t>
            </w:r>
          </w:p>
          <w:p w:rsidR="001F12FF" w:rsidRDefault="001F12FF" w:rsidP="001F12FF">
            <w:pPr>
              <w:autoSpaceDE w:val="0"/>
              <w:autoSpaceDN w:val="0"/>
              <w:adjustRightInd w:val="0"/>
            </w:pPr>
          </w:p>
          <w:p w:rsidR="001F12FF" w:rsidRDefault="001F12FF" w:rsidP="001F12FF">
            <w:pPr>
              <w:autoSpaceDE w:val="0"/>
              <w:autoSpaceDN w:val="0"/>
              <w:adjustRightInd w:val="0"/>
              <w:rPr>
                <w:szCs w:val="16"/>
              </w:rPr>
            </w:pPr>
            <w:r>
              <w:t>IF TOT</w:t>
            </w:r>
            <w:r>
              <w:rPr>
                <w:szCs w:val="16"/>
              </w:rPr>
              <w:t>ZINC</w:t>
            </w:r>
            <w:r>
              <w:t xml:space="preserve"> </w:t>
            </w:r>
            <w:r>
              <w:rPr>
                <w:szCs w:val="16"/>
              </w:rPr>
              <w:t>= (.) THEN</w:t>
            </w:r>
          </w:p>
          <w:p w:rsidR="001F12FF" w:rsidRDefault="001F12FF" w:rsidP="001F12FF">
            <w:pPr>
              <w:autoSpaceDE w:val="0"/>
              <w:autoSpaceDN w:val="0"/>
              <w:adjustRightInd w:val="0"/>
              <w:rPr>
                <w:szCs w:val="16"/>
              </w:rPr>
            </w:pPr>
            <w:r>
              <w:rPr>
                <w:szCs w:val="16"/>
              </w:rPr>
              <w:t xml:space="preserve">     ASSIGN </w:t>
            </w:r>
            <w:r>
              <w:t>TOT</w:t>
            </w:r>
            <w:r>
              <w:rPr>
                <w:szCs w:val="16"/>
              </w:rPr>
              <w:t>ZINC</w:t>
            </w:r>
            <w:r>
              <w:t xml:space="preserve"> </w:t>
            </w:r>
            <w:r>
              <w:rPr>
                <w:szCs w:val="16"/>
              </w:rPr>
              <w:t>= 0</w:t>
            </w:r>
          </w:p>
          <w:p w:rsidR="001F12FF" w:rsidRDefault="001F12FF" w:rsidP="001F12FF">
            <w:pPr>
              <w:autoSpaceDE w:val="0"/>
              <w:autoSpaceDN w:val="0"/>
              <w:adjustRightInd w:val="0"/>
            </w:pPr>
            <w:r>
              <w:rPr>
                <w:szCs w:val="16"/>
              </w:rPr>
              <w:t>END</w:t>
            </w:r>
          </w:p>
          <w:p w:rsidR="001F12FF" w:rsidRDefault="001F12FF" w:rsidP="001F12FF">
            <w:pPr>
              <w:rPr>
                <w:szCs w:val="16"/>
              </w:rPr>
            </w:pPr>
          </w:p>
          <w:p w:rsidR="001F12FF" w:rsidRDefault="001F12FF" w:rsidP="001F12FF">
            <w:pPr>
              <w:rPr>
                <w:szCs w:val="16"/>
              </w:rPr>
            </w:pPr>
            <w:r w:rsidRPr="00F2658A">
              <w:rPr>
                <w:szCs w:val="16"/>
                <w:highlight w:val="cyan"/>
              </w:rPr>
              <w:t>*Define new var (</w:t>
            </w:r>
            <w:r>
              <w:rPr>
                <w:szCs w:val="16"/>
                <w:highlight w:val="cyan"/>
              </w:rPr>
              <w:t>ZINCREC)</w:t>
            </w:r>
            <w:r w:rsidRPr="00050E30">
              <w:rPr>
                <w:szCs w:val="16"/>
                <w:highlight w:val="cyan"/>
              </w:rPr>
              <w:t xml:space="preserve"> </w:t>
            </w:r>
            <w:r>
              <w:rPr>
                <w:szCs w:val="16"/>
                <w:highlight w:val="cyan"/>
              </w:rPr>
              <w:t>and using</w:t>
            </w:r>
            <w:r w:rsidRPr="00050E30">
              <w:rPr>
                <w:szCs w:val="16"/>
                <w:highlight w:val="cyan"/>
              </w:rPr>
              <w:t xml:space="preserve"> the cut-offs from Table 2 in the ProPAN Intro chapter for </w:t>
            </w:r>
            <w:r>
              <w:rPr>
                <w:szCs w:val="16"/>
                <w:highlight w:val="cyan"/>
              </w:rPr>
              <w:t>Estimated Average Requirements (</w:t>
            </w:r>
            <w:r w:rsidRPr="00CC007E">
              <w:rPr>
                <w:szCs w:val="16"/>
                <w:highlight w:val="cyan"/>
              </w:rPr>
              <w:t>EARs)</w:t>
            </w:r>
          </w:p>
          <w:p w:rsidR="001F12FF" w:rsidRDefault="001F12FF" w:rsidP="001F12FF">
            <w:pPr>
              <w:rPr>
                <w:szCs w:val="16"/>
              </w:rPr>
            </w:pPr>
          </w:p>
          <w:p w:rsidR="001F12FF" w:rsidRDefault="001F12FF" w:rsidP="001F12FF">
            <w:pPr>
              <w:rPr>
                <w:szCs w:val="16"/>
              </w:rPr>
            </w:pPr>
            <w:r>
              <w:rPr>
                <w:szCs w:val="16"/>
              </w:rPr>
              <w:t>DEFINE ZINCREC</w:t>
            </w:r>
          </w:p>
          <w:p w:rsidR="001F12FF" w:rsidRDefault="001F12FF" w:rsidP="001F12FF">
            <w:pPr>
              <w:rPr>
                <w:szCs w:val="16"/>
              </w:rPr>
            </w:pPr>
            <w:r>
              <w:rPr>
                <w:szCs w:val="16"/>
              </w:rPr>
              <w:t>ASSIGN ZINCREC = (.)</w:t>
            </w:r>
          </w:p>
          <w:p w:rsidR="001F12FF" w:rsidRDefault="001F12FF" w:rsidP="001F12FF">
            <w:pPr>
              <w:rPr>
                <w:szCs w:val="16"/>
              </w:rPr>
            </w:pPr>
          </w:p>
          <w:p w:rsidR="001F12FF" w:rsidRDefault="001F12FF" w:rsidP="001F12FF">
            <w:pPr>
              <w:rPr>
                <w:szCs w:val="16"/>
              </w:rPr>
            </w:pPr>
            <w:r>
              <w:rPr>
                <w:szCs w:val="16"/>
              </w:rPr>
              <w:t xml:space="preserve">IF </w:t>
            </w:r>
            <w:r>
              <w:t>TOT</w:t>
            </w:r>
            <w:r>
              <w:rPr>
                <w:szCs w:val="16"/>
              </w:rPr>
              <w:t>ZINC</w:t>
            </w:r>
            <w:r>
              <w:t xml:space="preserve"> </w:t>
            </w:r>
            <w:r>
              <w:rPr>
                <w:szCs w:val="16"/>
              </w:rPr>
              <w:t xml:space="preserve">= 0 THEN </w:t>
            </w:r>
          </w:p>
          <w:p w:rsidR="001F12FF" w:rsidRDefault="001F12FF" w:rsidP="001F12FF">
            <w:pPr>
              <w:rPr>
                <w:szCs w:val="16"/>
              </w:rPr>
            </w:pPr>
            <w:r>
              <w:rPr>
                <w:szCs w:val="16"/>
              </w:rPr>
              <w:t xml:space="preserve">     ASSIGN ZINCREC = 0</w:t>
            </w:r>
          </w:p>
          <w:p w:rsidR="001F12FF" w:rsidRDefault="001F12FF" w:rsidP="001F12FF">
            <w:pPr>
              <w:rPr>
                <w:szCs w:val="16"/>
              </w:rPr>
            </w:pPr>
            <w:r>
              <w:rPr>
                <w:szCs w:val="16"/>
              </w:rPr>
              <w:t>END</w:t>
            </w:r>
          </w:p>
          <w:p w:rsidR="001F12FF" w:rsidRDefault="001F12FF" w:rsidP="001F12FF">
            <w:pPr>
              <w:rPr>
                <w:szCs w:val="16"/>
              </w:rPr>
            </w:pPr>
          </w:p>
          <w:p w:rsidR="001F12FF" w:rsidRDefault="001F12FF" w:rsidP="001F12FF">
            <w:pPr>
              <w:autoSpaceDE w:val="0"/>
              <w:autoSpaceDN w:val="0"/>
              <w:adjustRightInd w:val="0"/>
            </w:pPr>
            <w:r>
              <w:t xml:space="preserve">IF D7a ≥6 AND D7a &lt;9 AND D8 = “01” AND TOTZINC &gt;= </w:t>
            </w:r>
            <w:r>
              <w:rPr>
                <w:szCs w:val="16"/>
              </w:rPr>
              <w:t xml:space="preserve">3.5 </w:t>
            </w:r>
            <w:r>
              <w:t>THEN</w:t>
            </w:r>
          </w:p>
          <w:p w:rsidR="001F12FF" w:rsidRDefault="001F12FF" w:rsidP="001F12FF">
            <w:pPr>
              <w:autoSpaceDE w:val="0"/>
              <w:autoSpaceDN w:val="0"/>
              <w:adjustRightInd w:val="0"/>
            </w:pPr>
            <w:r>
              <w:t xml:space="preserve">     ASSIGN </w:t>
            </w:r>
            <w:r>
              <w:rPr>
                <w:szCs w:val="16"/>
              </w:rPr>
              <w:t xml:space="preserve">ZINCREC </w:t>
            </w:r>
            <w:r>
              <w:t>= 1</w:t>
            </w:r>
          </w:p>
          <w:p w:rsidR="001F12FF" w:rsidRDefault="001F12FF" w:rsidP="001F12FF">
            <w:pPr>
              <w:autoSpaceDE w:val="0"/>
              <w:autoSpaceDN w:val="0"/>
              <w:adjustRightInd w:val="0"/>
            </w:pPr>
            <w:r>
              <w:t>END</w:t>
            </w:r>
          </w:p>
          <w:p w:rsidR="001F12FF" w:rsidRDefault="001F12FF" w:rsidP="001F12FF">
            <w:pPr>
              <w:autoSpaceDE w:val="0"/>
              <w:autoSpaceDN w:val="0"/>
              <w:adjustRightInd w:val="0"/>
            </w:pPr>
          </w:p>
          <w:p w:rsidR="001F12FF" w:rsidRDefault="001F12FF" w:rsidP="001F12FF">
            <w:pPr>
              <w:autoSpaceDE w:val="0"/>
              <w:autoSpaceDN w:val="0"/>
              <w:adjustRightInd w:val="0"/>
            </w:pPr>
            <w:r>
              <w:t>IF D7a ≥6 AND D7a &lt;9 AND D8 = “01” AND TOTZINC &lt; 3.5</w:t>
            </w:r>
            <w:r>
              <w:rPr>
                <w:szCs w:val="16"/>
              </w:rPr>
              <w:t xml:space="preserve"> </w:t>
            </w:r>
            <w:r>
              <w:t>THEN</w:t>
            </w:r>
          </w:p>
          <w:p w:rsidR="001F12FF" w:rsidRDefault="001F12FF" w:rsidP="001F12FF">
            <w:pPr>
              <w:autoSpaceDE w:val="0"/>
              <w:autoSpaceDN w:val="0"/>
              <w:adjustRightInd w:val="0"/>
            </w:pPr>
            <w:r>
              <w:t xml:space="preserve">     ASSIGN </w:t>
            </w:r>
            <w:r>
              <w:rPr>
                <w:szCs w:val="16"/>
              </w:rPr>
              <w:t xml:space="preserve">ZINCREC </w:t>
            </w:r>
            <w:r>
              <w:t>= 0</w:t>
            </w:r>
          </w:p>
          <w:p w:rsidR="001F12FF" w:rsidRDefault="001F12FF" w:rsidP="001F12FF">
            <w:pPr>
              <w:autoSpaceDE w:val="0"/>
              <w:autoSpaceDN w:val="0"/>
              <w:adjustRightInd w:val="0"/>
            </w:pPr>
            <w:r>
              <w:t>END</w:t>
            </w:r>
          </w:p>
          <w:p w:rsidR="001F12FF" w:rsidRDefault="001F12FF" w:rsidP="001F12FF">
            <w:pPr>
              <w:autoSpaceDE w:val="0"/>
              <w:autoSpaceDN w:val="0"/>
              <w:adjustRightInd w:val="0"/>
            </w:pPr>
          </w:p>
          <w:p w:rsidR="001F12FF" w:rsidRDefault="001F12FF" w:rsidP="001F12FF">
            <w:pPr>
              <w:autoSpaceDE w:val="0"/>
              <w:autoSpaceDN w:val="0"/>
              <w:adjustRightInd w:val="0"/>
            </w:pPr>
            <w:r>
              <w:t xml:space="preserve">IF D7a ≥9 AND D7a &lt;12 AND D8 = “01” AND </w:t>
            </w:r>
            <w:r>
              <w:lastRenderedPageBreak/>
              <w:t xml:space="preserve">TOTZINC &gt;= </w:t>
            </w:r>
            <w:r>
              <w:rPr>
                <w:szCs w:val="16"/>
              </w:rPr>
              <w:t>3.6</w:t>
            </w:r>
            <w:r w:rsidRPr="00FD21A5">
              <w:rPr>
                <w:szCs w:val="16"/>
              </w:rPr>
              <w:t xml:space="preserve"> </w:t>
            </w:r>
            <w:r>
              <w:t>THEN</w:t>
            </w:r>
          </w:p>
          <w:p w:rsidR="001F12FF" w:rsidRDefault="001F12FF" w:rsidP="001F12FF">
            <w:pPr>
              <w:autoSpaceDE w:val="0"/>
              <w:autoSpaceDN w:val="0"/>
              <w:adjustRightInd w:val="0"/>
            </w:pPr>
            <w:r>
              <w:t xml:space="preserve">     ASSIGN </w:t>
            </w:r>
            <w:r>
              <w:rPr>
                <w:szCs w:val="16"/>
              </w:rPr>
              <w:t xml:space="preserve">ZINCREC </w:t>
            </w:r>
            <w:r>
              <w:t>= 1</w:t>
            </w:r>
          </w:p>
          <w:p w:rsidR="001F12FF" w:rsidRDefault="001F12FF" w:rsidP="001F12FF">
            <w:pPr>
              <w:autoSpaceDE w:val="0"/>
              <w:autoSpaceDN w:val="0"/>
              <w:adjustRightInd w:val="0"/>
            </w:pPr>
            <w:r>
              <w:t>END</w:t>
            </w:r>
          </w:p>
          <w:p w:rsidR="001F12FF" w:rsidRDefault="001F12FF" w:rsidP="001F12FF">
            <w:pPr>
              <w:autoSpaceDE w:val="0"/>
              <w:autoSpaceDN w:val="0"/>
              <w:adjustRightInd w:val="0"/>
            </w:pPr>
          </w:p>
          <w:p w:rsidR="001F12FF" w:rsidRDefault="001F12FF" w:rsidP="001F12FF">
            <w:pPr>
              <w:autoSpaceDE w:val="0"/>
              <w:autoSpaceDN w:val="0"/>
              <w:adjustRightInd w:val="0"/>
            </w:pPr>
            <w:r>
              <w:t xml:space="preserve">IF D7a ≥9 AND D7a &lt;12 AND D8 = “01” AND TOTZINC &lt; </w:t>
            </w:r>
            <w:r>
              <w:rPr>
                <w:szCs w:val="16"/>
              </w:rPr>
              <w:t>3.6</w:t>
            </w:r>
            <w:r w:rsidRPr="00FD21A5">
              <w:rPr>
                <w:szCs w:val="16"/>
              </w:rPr>
              <w:t xml:space="preserve"> </w:t>
            </w:r>
            <w:r>
              <w:t>THEN</w:t>
            </w:r>
          </w:p>
          <w:p w:rsidR="001F12FF" w:rsidRDefault="001F12FF" w:rsidP="001F12FF">
            <w:pPr>
              <w:autoSpaceDE w:val="0"/>
              <w:autoSpaceDN w:val="0"/>
              <w:adjustRightInd w:val="0"/>
            </w:pPr>
            <w:r>
              <w:t xml:space="preserve">     ASSIGN </w:t>
            </w:r>
            <w:r>
              <w:rPr>
                <w:szCs w:val="16"/>
              </w:rPr>
              <w:t xml:space="preserve">ZINCREC </w:t>
            </w:r>
            <w:r>
              <w:t>= 0</w:t>
            </w:r>
          </w:p>
          <w:p w:rsidR="001F12FF" w:rsidRDefault="001F12FF" w:rsidP="001F12FF">
            <w:pPr>
              <w:autoSpaceDE w:val="0"/>
              <w:autoSpaceDN w:val="0"/>
              <w:adjustRightInd w:val="0"/>
            </w:pPr>
            <w:r>
              <w:t>END</w:t>
            </w:r>
          </w:p>
          <w:p w:rsidR="001F12FF" w:rsidRDefault="001F12FF" w:rsidP="001F12FF">
            <w:pPr>
              <w:autoSpaceDE w:val="0"/>
              <w:autoSpaceDN w:val="0"/>
              <w:adjustRightInd w:val="0"/>
            </w:pPr>
          </w:p>
          <w:p w:rsidR="001F12FF" w:rsidRDefault="001F12FF" w:rsidP="001F12FF">
            <w:pPr>
              <w:autoSpaceDE w:val="0"/>
              <w:autoSpaceDN w:val="0"/>
              <w:adjustRightInd w:val="0"/>
            </w:pPr>
            <w:r>
              <w:t xml:space="preserve">IF D7a ≥12 AND D7a &lt; 24 AND D8 = “01” AND TOTZINC &gt;= </w:t>
            </w:r>
            <w:r>
              <w:rPr>
                <w:szCs w:val="16"/>
              </w:rPr>
              <w:t>4.8</w:t>
            </w:r>
            <w:r w:rsidRPr="00FD21A5">
              <w:rPr>
                <w:szCs w:val="16"/>
              </w:rPr>
              <w:t xml:space="preserve"> </w:t>
            </w:r>
            <w:r>
              <w:t>THEN</w:t>
            </w:r>
          </w:p>
          <w:p w:rsidR="001F12FF" w:rsidRDefault="001F12FF" w:rsidP="001F12FF">
            <w:pPr>
              <w:autoSpaceDE w:val="0"/>
              <w:autoSpaceDN w:val="0"/>
              <w:adjustRightInd w:val="0"/>
            </w:pPr>
            <w:r>
              <w:t xml:space="preserve">     ASSIGN </w:t>
            </w:r>
            <w:r>
              <w:rPr>
                <w:szCs w:val="16"/>
              </w:rPr>
              <w:t xml:space="preserve">ZINCREC </w:t>
            </w:r>
            <w:r>
              <w:t>= 1</w:t>
            </w:r>
          </w:p>
          <w:p w:rsidR="001F12FF" w:rsidRDefault="001F12FF" w:rsidP="001F12FF">
            <w:pPr>
              <w:autoSpaceDE w:val="0"/>
              <w:autoSpaceDN w:val="0"/>
              <w:adjustRightInd w:val="0"/>
            </w:pPr>
            <w:r>
              <w:t>END</w:t>
            </w:r>
          </w:p>
          <w:p w:rsidR="001F12FF" w:rsidRDefault="001F12FF" w:rsidP="001F12FF">
            <w:pPr>
              <w:autoSpaceDE w:val="0"/>
              <w:autoSpaceDN w:val="0"/>
              <w:adjustRightInd w:val="0"/>
            </w:pPr>
          </w:p>
          <w:p w:rsidR="001F12FF" w:rsidRDefault="001F12FF" w:rsidP="001F12FF">
            <w:pPr>
              <w:autoSpaceDE w:val="0"/>
              <w:autoSpaceDN w:val="0"/>
              <w:adjustRightInd w:val="0"/>
            </w:pPr>
            <w:r>
              <w:t xml:space="preserve">IF D7a ≥12 AND D7a &lt; 24 AND D8 = “01” AND TOTZINC &lt; </w:t>
            </w:r>
            <w:r>
              <w:rPr>
                <w:szCs w:val="16"/>
              </w:rPr>
              <w:t>4.8</w:t>
            </w:r>
            <w:r w:rsidRPr="00FD21A5">
              <w:rPr>
                <w:szCs w:val="16"/>
              </w:rPr>
              <w:t xml:space="preserve"> </w:t>
            </w:r>
            <w:r>
              <w:t>THEN</w:t>
            </w:r>
          </w:p>
          <w:p w:rsidR="001F12FF" w:rsidRDefault="001F12FF" w:rsidP="001F12FF">
            <w:pPr>
              <w:autoSpaceDE w:val="0"/>
              <w:autoSpaceDN w:val="0"/>
              <w:adjustRightInd w:val="0"/>
            </w:pPr>
            <w:r>
              <w:t xml:space="preserve">     ASSIGN </w:t>
            </w:r>
            <w:r>
              <w:rPr>
                <w:szCs w:val="16"/>
              </w:rPr>
              <w:t xml:space="preserve">ZINCREC </w:t>
            </w:r>
            <w:r>
              <w:t>= 0</w:t>
            </w:r>
          </w:p>
          <w:p w:rsidR="001F12FF" w:rsidRDefault="001F12FF" w:rsidP="001F12FF">
            <w:pPr>
              <w:autoSpaceDE w:val="0"/>
              <w:autoSpaceDN w:val="0"/>
              <w:adjustRightInd w:val="0"/>
            </w:pPr>
            <w:r>
              <w:t>END</w:t>
            </w:r>
          </w:p>
          <w:p w:rsidR="001F12FF" w:rsidRDefault="001F12FF" w:rsidP="001F12FF">
            <w:pPr>
              <w:autoSpaceDE w:val="0"/>
              <w:autoSpaceDN w:val="0"/>
              <w:adjustRightInd w:val="0"/>
            </w:pPr>
          </w:p>
          <w:p w:rsidR="001F12FF" w:rsidRDefault="001F12FF" w:rsidP="001F12FF">
            <w:pPr>
              <w:autoSpaceDE w:val="0"/>
              <w:autoSpaceDN w:val="0"/>
              <w:adjustRightInd w:val="0"/>
            </w:pPr>
            <w:r>
              <w:t>IF D7a ≥6 AND D7a &lt;9 AND D8 = “00” AND KCALKG  &gt;= 4.2</w:t>
            </w:r>
            <w:r>
              <w:rPr>
                <w:szCs w:val="16"/>
              </w:rPr>
              <w:t xml:space="preserve"> </w:t>
            </w:r>
            <w:r>
              <w:t>THEN</w:t>
            </w:r>
          </w:p>
          <w:p w:rsidR="001F12FF" w:rsidRDefault="001F12FF" w:rsidP="001F12FF">
            <w:pPr>
              <w:autoSpaceDE w:val="0"/>
              <w:autoSpaceDN w:val="0"/>
              <w:adjustRightInd w:val="0"/>
            </w:pPr>
            <w:r>
              <w:t xml:space="preserve">     ASSIGN </w:t>
            </w:r>
            <w:r>
              <w:rPr>
                <w:szCs w:val="16"/>
              </w:rPr>
              <w:t xml:space="preserve">ZINCREC </w:t>
            </w:r>
            <w:r>
              <w:t>= 1</w:t>
            </w:r>
          </w:p>
          <w:p w:rsidR="001F12FF" w:rsidRDefault="001F12FF" w:rsidP="001F12FF">
            <w:pPr>
              <w:autoSpaceDE w:val="0"/>
              <w:autoSpaceDN w:val="0"/>
              <w:adjustRightInd w:val="0"/>
            </w:pPr>
            <w:r>
              <w:t>END</w:t>
            </w:r>
          </w:p>
          <w:p w:rsidR="001F12FF" w:rsidRDefault="001F12FF" w:rsidP="001F12FF">
            <w:pPr>
              <w:autoSpaceDE w:val="0"/>
              <w:autoSpaceDN w:val="0"/>
              <w:adjustRightInd w:val="0"/>
            </w:pPr>
          </w:p>
          <w:p w:rsidR="001F12FF" w:rsidRDefault="001F12FF" w:rsidP="001F12FF">
            <w:pPr>
              <w:autoSpaceDE w:val="0"/>
              <w:autoSpaceDN w:val="0"/>
              <w:adjustRightInd w:val="0"/>
            </w:pPr>
            <w:r>
              <w:t xml:space="preserve">IF D7a ≥6 AND D7a &lt;9 AND D8 = “00” AND TOTZINC &lt; </w:t>
            </w:r>
            <w:r>
              <w:rPr>
                <w:szCs w:val="16"/>
              </w:rPr>
              <w:t>4.2</w:t>
            </w:r>
            <w:r>
              <w:t xml:space="preserve"> THEN</w:t>
            </w:r>
          </w:p>
          <w:p w:rsidR="001F12FF" w:rsidRDefault="001F12FF" w:rsidP="001F12FF">
            <w:pPr>
              <w:autoSpaceDE w:val="0"/>
              <w:autoSpaceDN w:val="0"/>
              <w:adjustRightInd w:val="0"/>
            </w:pPr>
            <w:r>
              <w:t xml:space="preserve">     ASSIGN </w:t>
            </w:r>
            <w:r>
              <w:rPr>
                <w:szCs w:val="16"/>
              </w:rPr>
              <w:t xml:space="preserve">ZINCREC </w:t>
            </w:r>
            <w:r>
              <w:t>= 0</w:t>
            </w:r>
          </w:p>
          <w:p w:rsidR="001F12FF" w:rsidRDefault="001F12FF" w:rsidP="001F12FF">
            <w:pPr>
              <w:autoSpaceDE w:val="0"/>
              <w:autoSpaceDN w:val="0"/>
              <w:adjustRightInd w:val="0"/>
            </w:pPr>
            <w:r>
              <w:t>END</w:t>
            </w:r>
          </w:p>
          <w:p w:rsidR="001F12FF" w:rsidRDefault="001F12FF" w:rsidP="001F12FF">
            <w:pPr>
              <w:autoSpaceDE w:val="0"/>
              <w:autoSpaceDN w:val="0"/>
              <w:adjustRightInd w:val="0"/>
            </w:pPr>
          </w:p>
          <w:p w:rsidR="001F12FF" w:rsidRDefault="001F12FF" w:rsidP="001F12FF">
            <w:pPr>
              <w:autoSpaceDE w:val="0"/>
              <w:autoSpaceDN w:val="0"/>
              <w:adjustRightInd w:val="0"/>
            </w:pPr>
            <w:r>
              <w:t xml:space="preserve">IF D7a ≥9 AND D7a &lt;12 AND D8 = “00” AND TOTZINC &gt;= </w:t>
            </w:r>
            <w:r>
              <w:rPr>
                <w:szCs w:val="16"/>
              </w:rPr>
              <w:t>4.2</w:t>
            </w:r>
            <w:r w:rsidRPr="00FD21A5">
              <w:rPr>
                <w:szCs w:val="16"/>
              </w:rPr>
              <w:t xml:space="preserve"> </w:t>
            </w:r>
            <w:r>
              <w:t>THEN</w:t>
            </w:r>
          </w:p>
          <w:p w:rsidR="001F12FF" w:rsidRDefault="001F12FF" w:rsidP="001F12FF">
            <w:pPr>
              <w:autoSpaceDE w:val="0"/>
              <w:autoSpaceDN w:val="0"/>
              <w:adjustRightInd w:val="0"/>
            </w:pPr>
            <w:r>
              <w:t xml:space="preserve">     ASSIGN </w:t>
            </w:r>
            <w:r>
              <w:rPr>
                <w:szCs w:val="16"/>
              </w:rPr>
              <w:t xml:space="preserve">ZINCREC </w:t>
            </w:r>
            <w:r>
              <w:t>= 1</w:t>
            </w:r>
          </w:p>
          <w:p w:rsidR="001F12FF" w:rsidRDefault="001F12FF" w:rsidP="001F12FF">
            <w:pPr>
              <w:autoSpaceDE w:val="0"/>
              <w:autoSpaceDN w:val="0"/>
              <w:adjustRightInd w:val="0"/>
            </w:pPr>
            <w:r>
              <w:t>END</w:t>
            </w:r>
          </w:p>
          <w:p w:rsidR="001F12FF" w:rsidRDefault="001F12FF" w:rsidP="001F12FF">
            <w:pPr>
              <w:autoSpaceDE w:val="0"/>
              <w:autoSpaceDN w:val="0"/>
              <w:adjustRightInd w:val="0"/>
            </w:pPr>
          </w:p>
          <w:p w:rsidR="001F12FF" w:rsidRDefault="001F12FF" w:rsidP="001F12FF">
            <w:pPr>
              <w:autoSpaceDE w:val="0"/>
              <w:autoSpaceDN w:val="0"/>
              <w:adjustRightInd w:val="0"/>
            </w:pPr>
            <w:r>
              <w:t xml:space="preserve">IF D7a ≥9 AND D7a &lt;12 AND D8 = “00” AND TOTZINC &lt; </w:t>
            </w:r>
            <w:r>
              <w:rPr>
                <w:szCs w:val="16"/>
              </w:rPr>
              <w:t>4.2</w:t>
            </w:r>
            <w:r w:rsidRPr="00FD21A5">
              <w:rPr>
                <w:szCs w:val="16"/>
              </w:rPr>
              <w:t xml:space="preserve"> </w:t>
            </w:r>
            <w:r>
              <w:t>THEN</w:t>
            </w:r>
          </w:p>
          <w:p w:rsidR="001F12FF" w:rsidRDefault="001F12FF" w:rsidP="001F12FF">
            <w:pPr>
              <w:autoSpaceDE w:val="0"/>
              <w:autoSpaceDN w:val="0"/>
              <w:adjustRightInd w:val="0"/>
            </w:pPr>
            <w:r>
              <w:t xml:space="preserve">     ASSIGN </w:t>
            </w:r>
            <w:r>
              <w:rPr>
                <w:szCs w:val="16"/>
              </w:rPr>
              <w:t xml:space="preserve">ZINCREC </w:t>
            </w:r>
            <w:r>
              <w:t>= 0</w:t>
            </w:r>
          </w:p>
          <w:p w:rsidR="001F12FF" w:rsidRDefault="001F12FF" w:rsidP="001F12FF">
            <w:pPr>
              <w:autoSpaceDE w:val="0"/>
              <w:autoSpaceDN w:val="0"/>
              <w:adjustRightInd w:val="0"/>
            </w:pPr>
            <w:r>
              <w:t>END</w:t>
            </w:r>
          </w:p>
          <w:p w:rsidR="001F12FF" w:rsidRDefault="001F12FF" w:rsidP="001F12FF">
            <w:pPr>
              <w:autoSpaceDE w:val="0"/>
              <w:autoSpaceDN w:val="0"/>
              <w:adjustRightInd w:val="0"/>
            </w:pPr>
          </w:p>
          <w:p w:rsidR="001F12FF" w:rsidRDefault="001F12FF" w:rsidP="001F12FF">
            <w:pPr>
              <w:autoSpaceDE w:val="0"/>
              <w:autoSpaceDN w:val="0"/>
              <w:adjustRightInd w:val="0"/>
            </w:pPr>
            <w:r>
              <w:t xml:space="preserve">IF D7a ≥12 AND D7a &lt; 24 AND D8 = “00” AND TOTZINC &gt;= </w:t>
            </w:r>
            <w:r>
              <w:rPr>
                <w:szCs w:val="16"/>
              </w:rPr>
              <w:t>5.4</w:t>
            </w:r>
            <w:r w:rsidRPr="00FD21A5">
              <w:rPr>
                <w:szCs w:val="16"/>
              </w:rPr>
              <w:t xml:space="preserve"> </w:t>
            </w:r>
            <w:r>
              <w:t>THEN</w:t>
            </w:r>
          </w:p>
          <w:p w:rsidR="001F12FF" w:rsidRDefault="001F12FF" w:rsidP="001F12FF">
            <w:pPr>
              <w:autoSpaceDE w:val="0"/>
              <w:autoSpaceDN w:val="0"/>
              <w:adjustRightInd w:val="0"/>
            </w:pPr>
            <w:r>
              <w:t xml:space="preserve">     ASSIGN </w:t>
            </w:r>
            <w:r>
              <w:rPr>
                <w:szCs w:val="16"/>
              </w:rPr>
              <w:t xml:space="preserve">ZINCREC </w:t>
            </w:r>
            <w:r>
              <w:t>= 1</w:t>
            </w:r>
          </w:p>
          <w:p w:rsidR="001F12FF" w:rsidRDefault="001F12FF" w:rsidP="001F12FF">
            <w:pPr>
              <w:autoSpaceDE w:val="0"/>
              <w:autoSpaceDN w:val="0"/>
              <w:adjustRightInd w:val="0"/>
            </w:pPr>
            <w:r>
              <w:t>END</w:t>
            </w:r>
          </w:p>
          <w:p w:rsidR="001F12FF" w:rsidRDefault="001F12FF" w:rsidP="001F12FF">
            <w:pPr>
              <w:autoSpaceDE w:val="0"/>
              <w:autoSpaceDN w:val="0"/>
              <w:adjustRightInd w:val="0"/>
            </w:pPr>
          </w:p>
          <w:p w:rsidR="001F12FF" w:rsidRDefault="001F12FF" w:rsidP="001F12FF">
            <w:pPr>
              <w:autoSpaceDE w:val="0"/>
              <w:autoSpaceDN w:val="0"/>
              <w:adjustRightInd w:val="0"/>
            </w:pPr>
            <w:r>
              <w:t xml:space="preserve">IF D7a ≥12 AND D7a &lt; 24 AND D8 = “00” AND TOTZINC &lt; </w:t>
            </w:r>
            <w:r>
              <w:rPr>
                <w:szCs w:val="16"/>
              </w:rPr>
              <w:t>5.4</w:t>
            </w:r>
            <w:r w:rsidRPr="00FD21A5">
              <w:rPr>
                <w:szCs w:val="16"/>
              </w:rPr>
              <w:t xml:space="preserve"> </w:t>
            </w:r>
            <w:r>
              <w:t>THEN</w:t>
            </w:r>
          </w:p>
          <w:p w:rsidR="001F12FF" w:rsidRDefault="001F12FF" w:rsidP="001F12FF">
            <w:pPr>
              <w:autoSpaceDE w:val="0"/>
              <w:autoSpaceDN w:val="0"/>
              <w:adjustRightInd w:val="0"/>
            </w:pPr>
            <w:r>
              <w:t xml:space="preserve">     ASSIGN </w:t>
            </w:r>
            <w:r>
              <w:rPr>
                <w:szCs w:val="16"/>
              </w:rPr>
              <w:t xml:space="preserve">ZINCREC </w:t>
            </w:r>
            <w:r>
              <w:t>= 0</w:t>
            </w:r>
          </w:p>
          <w:p w:rsidR="001F12FF" w:rsidRDefault="001F12FF" w:rsidP="001F12FF">
            <w:pPr>
              <w:autoSpaceDE w:val="0"/>
              <w:autoSpaceDN w:val="0"/>
              <w:adjustRightInd w:val="0"/>
            </w:pPr>
            <w:r>
              <w:t>END</w:t>
            </w:r>
          </w:p>
          <w:p w:rsidR="001F12FF" w:rsidRDefault="001F12FF" w:rsidP="001F12FF">
            <w:pPr>
              <w:autoSpaceDE w:val="0"/>
              <w:autoSpaceDN w:val="0"/>
              <w:adjustRightInd w:val="0"/>
            </w:pPr>
          </w:p>
          <w:p w:rsidR="001F12FF" w:rsidRDefault="001F12FF" w:rsidP="001F12FF">
            <w:pPr>
              <w:autoSpaceDE w:val="0"/>
              <w:autoSpaceDN w:val="0"/>
              <w:adjustRightInd w:val="0"/>
            </w:pPr>
            <w:r>
              <w:lastRenderedPageBreak/>
              <w:t>IF TOTZINC = (.)</w:t>
            </w:r>
            <w:r w:rsidRPr="00FD21A5">
              <w:rPr>
                <w:szCs w:val="16"/>
              </w:rPr>
              <w:t xml:space="preserve"> </w:t>
            </w:r>
            <w:r>
              <w:t>THEN</w:t>
            </w:r>
          </w:p>
          <w:p w:rsidR="001F12FF" w:rsidRDefault="001F12FF" w:rsidP="001F12FF">
            <w:pPr>
              <w:autoSpaceDE w:val="0"/>
              <w:autoSpaceDN w:val="0"/>
              <w:adjustRightInd w:val="0"/>
            </w:pPr>
            <w:r>
              <w:t xml:space="preserve">     ASSIGN </w:t>
            </w:r>
            <w:r>
              <w:rPr>
                <w:szCs w:val="16"/>
              </w:rPr>
              <w:t xml:space="preserve">ZINCREC </w:t>
            </w:r>
            <w:r>
              <w:t>= 0</w:t>
            </w:r>
          </w:p>
          <w:p w:rsidR="001F12FF" w:rsidRDefault="001F12FF" w:rsidP="001F12FF">
            <w:pPr>
              <w:autoSpaceDE w:val="0"/>
              <w:autoSpaceDN w:val="0"/>
              <w:adjustRightInd w:val="0"/>
            </w:pPr>
            <w:r>
              <w:t>END</w:t>
            </w:r>
          </w:p>
          <w:p w:rsidR="001F12FF" w:rsidRDefault="001F12FF" w:rsidP="001F12FF">
            <w:pPr>
              <w:autoSpaceDE w:val="0"/>
              <w:autoSpaceDN w:val="0"/>
              <w:adjustRightInd w:val="0"/>
            </w:pPr>
          </w:p>
          <w:p w:rsidR="001F12FF" w:rsidRDefault="001F12FF" w:rsidP="001F12FF">
            <w:pPr>
              <w:autoSpaceDE w:val="0"/>
              <w:autoSpaceDN w:val="0"/>
              <w:adjustRightInd w:val="0"/>
              <w:rPr>
                <w:szCs w:val="16"/>
              </w:rPr>
            </w:pPr>
            <w:r w:rsidRPr="001574AC">
              <w:rPr>
                <w:szCs w:val="16"/>
                <w:highlight w:val="cyan"/>
              </w:rPr>
              <w:t>*Define AGE variable</w:t>
            </w:r>
            <w:r>
              <w:rPr>
                <w:szCs w:val="16"/>
              </w:rPr>
              <w:t xml:space="preserve"> </w:t>
            </w:r>
          </w:p>
          <w:p w:rsidR="001F12FF" w:rsidRPr="004E3CBD" w:rsidRDefault="001F12FF" w:rsidP="001F12FF">
            <w:pPr>
              <w:autoSpaceDE w:val="0"/>
              <w:autoSpaceDN w:val="0"/>
              <w:adjustRightInd w:val="0"/>
              <w:rPr>
                <w:szCs w:val="16"/>
              </w:rPr>
            </w:pPr>
          </w:p>
          <w:p w:rsidR="001F12FF" w:rsidRPr="004E3CBD" w:rsidRDefault="001F12FF" w:rsidP="001F12FF">
            <w:pPr>
              <w:autoSpaceDE w:val="0"/>
              <w:autoSpaceDN w:val="0"/>
              <w:adjustRightInd w:val="0"/>
              <w:rPr>
                <w:szCs w:val="16"/>
              </w:rPr>
            </w:pPr>
            <w:r w:rsidRPr="004E3CBD">
              <w:rPr>
                <w:szCs w:val="16"/>
              </w:rPr>
              <w:t xml:space="preserve">IF D7a = (.) THEN </w:t>
            </w:r>
          </w:p>
          <w:p w:rsidR="001F12FF" w:rsidRPr="004E3CBD" w:rsidRDefault="001F12FF" w:rsidP="001F12FF">
            <w:pPr>
              <w:autoSpaceDE w:val="0"/>
              <w:autoSpaceDN w:val="0"/>
              <w:adjustRightInd w:val="0"/>
              <w:rPr>
                <w:szCs w:val="16"/>
              </w:rPr>
            </w:pPr>
            <w:r w:rsidRPr="004E3CBD">
              <w:rPr>
                <w:szCs w:val="16"/>
              </w:rPr>
              <w:t xml:space="preserve">     ASSIGN D7a = D7</w:t>
            </w:r>
          </w:p>
          <w:p w:rsidR="001F12FF" w:rsidRPr="004E3CBD" w:rsidRDefault="001F12FF" w:rsidP="001F12FF">
            <w:pPr>
              <w:autoSpaceDE w:val="0"/>
              <w:autoSpaceDN w:val="0"/>
              <w:adjustRightInd w:val="0"/>
              <w:rPr>
                <w:szCs w:val="16"/>
              </w:rPr>
            </w:pPr>
            <w:r w:rsidRPr="004E3CBD">
              <w:rPr>
                <w:szCs w:val="16"/>
              </w:rPr>
              <w:t>END</w:t>
            </w:r>
          </w:p>
          <w:p w:rsidR="001F12FF" w:rsidRPr="004E3CBD" w:rsidRDefault="001F12FF" w:rsidP="001F12FF">
            <w:pPr>
              <w:autoSpaceDE w:val="0"/>
              <w:autoSpaceDN w:val="0"/>
              <w:adjustRightInd w:val="0"/>
              <w:spacing w:before="100" w:after="100"/>
              <w:rPr>
                <w:szCs w:val="16"/>
              </w:rPr>
            </w:pPr>
            <w:r w:rsidRPr="004E3CBD">
              <w:rPr>
                <w:szCs w:val="16"/>
              </w:rPr>
              <w:t>SELECT D7a &gt;=6 AND D7a &lt; 24</w:t>
            </w:r>
          </w:p>
          <w:p w:rsidR="001F12FF" w:rsidRPr="004E3CBD" w:rsidRDefault="001F12FF" w:rsidP="001F12FF">
            <w:pPr>
              <w:autoSpaceDE w:val="0"/>
              <w:autoSpaceDN w:val="0"/>
              <w:adjustRightInd w:val="0"/>
              <w:spacing w:before="100" w:after="100"/>
              <w:rPr>
                <w:szCs w:val="16"/>
              </w:rPr>
            </w:pPr>
            <w:r w:rsidRPr="004E3CBD">
              <w:rPr>
                <w:szCs w:val="16"/>
              </w:rPr>
              <w:t xml:space="preserve">DEFINE AGE </w:t>
            </w:r>
          </w:p>
          <w:p w:rsidR="001F12FF" w:rsidRPr="004E3CBD" w:rsidRDefault="001F12FF" w:rsidP="001F12FF">
            <w:pPr>
              <w:autoSpaceDE w:val="0"/>
              <w:autoSpaceDN w:val="0"/>
              <w:adjustRightInd w:val="0"/>
              <w:rPr>
                <w:szCs w:val="16"/>
              </w:rPr>
            </w:pPr>
            <w:r w:rsidRPr="004E3CBD">
              <w:rPr>
                <w:szCs w:val="16"/>
              </w:rPr>
              <w:t>IF D7a&lt;12 THEN</w:t>
            </w:r>
          </w:p>
          <w:p w:rsidR="001F12FF" w:rsidRPr="004E3CBD" w:rsidRDefault="001F12FF" w:rsidP="001F12FF">
            <w:pPr>
              <w:autoSpaceDE w:val="0"/>
              <w:autoSpaceDN w:val="0"/>
              <w:adjustRightInd w:val="0"/>
              <w:rPr>
                <w:szCs w:val="16"/>
              </w:rPr>
            </w:pPr>
            <w:r w:rsidRPr="004E3CBD">
              <w:rPr>
                <w:szCs w:val="16"/>
              </w:rPr>
              <w:t xml:space="preserve">      ASSIGN AGE="06-11 months" </w:t>
            </w:r>
          </w:p>
          <w:p w:rsidR="001F12FF" w:rsidRPr="004E3CBD" w:rsidRDefault="001F12FF" w:rsidP="001F12FF">
            <w:pPr>
              <w:autoSpaceDE w:val="0"/>
              <w:autoSpaceDN w:val="0"/>
              <w:adjustRightInd w:val="0"/>
              <w:rPr>
                <w:szCs w:val="16"/>
              </w:rPr>
            </w:pPr>
            <w:r w:rsidRPr="004E3CBD">
              <w:rPr>
                <w:szCs w:val="16"/>
              </w:rPr>
              <w:t>ELSE</w:t>
            </w:r>
          </w:p>
          <w:p w:rsidR="001F12FF" w:rsidRPr="004E3CBD" w:rsidRDefault="001F12FF" w:rsidP="001F12FF">
            <w:pPr>
              <w:autoSpaceDE w:val="0"/>
              <w:autoSpaceDN w:val="0"/>
              <w:adjustRightInd w:val="0"/>
              <w:rPr>
                <w:szCs w:val="16"/>
              </w:rPr>
            </w:pPr>
            <w:r w:rsidRPr="004E3CBD">
              <w:rPr>
                <w:szCs w:val="16"/>
              </w:rPr>
              <w:t xml:space="preserve">      ASSIGN AGE="12-23 months" </w:t>
            </w:r>
          </w:p>
          <w:p w:rsidR="001F12FF" w:rsidRPr="004E3CBD" w:rsidRDefault="001F12FF" w:rsidP="001F12FF">
            <w:pPr>
              <w:autoSpaceDE w:val="0"/>
              <w:autoSpaceDN w:val="0"/>
              <w:adjustRightInd w:val="0"/>
              <w:rPr>
                <w:szCs w:val="16"/>
              </w:rPr>
            </w:pPr>
            <w:r w:rsidRPr="004E3CBD">
              <w:rPr>
                <w:szCs w:val="16"/>
              </w:rPr>
              <w:t>END</w:t>
            </w:r>
          </w:p>
          <w:p w:rsidR="001F12FF" w:rsidRPr="004E3CBD" w:rsidRDefault="001F12FF" w:rsidP="001F12FF">
            <w:pPr>
              <w:autoSpaceDE w:val="0"/>
              <w:autoSpaceDN w:val="0"/>
              <w:adjustRightInd w:val="0"/>
              <w:rPr>
                <w:szCs w:val="16"/>
              </w:rPr>
            </w:pPr>
          </w:p>
          <w:p w:rsidR="001F12FF" w:rsidRPr="004E3CBD" w:rsidRDefault="001F12FF" w:rsidP="001F12FF">
            <w:pPr>
              <w:autoSpaceDE w:val="0"/>
              <w:autoSpaceDN w:val="0"/>
              <w:adjustRightInd w:val="0"/>
              <w:rPr>
                <w:szCs w:val="16"/>
              </w:rPr>
            </w:pPr>
            <w:r w:rsidRPr="004E3CBD">
              <w:rPr>
                <w:szCs w:val="16"/>
              </w:rPr>
              <w:t>IF D7a= (.) THEN</w:t>
            </w:r>
          </w:p>
          <w:p w:rsidR="001F12FF" w:rsidRPr="004E3CBD" w:rsidRDefault="001F12FF" w:rsidP="001F12FF">
            <w:pPr>
              <w:autoSpaceDE w:val="0"/>
              <w:autoSpaceDN w:val="0"/>
              <w:adjustRightInd w:val="0"/>
              <w:rPr>
                <w:szCs w:val="16"/>
              </w:rPr>
            </w:pPr>
            <w:r w:rsidRPr="004E3CBD">
              <w:rPr>
                <w:szCs w:val="16"/>
              </w:rPr>
              <w:t xml:space="preserve">      ASSIGN AGE= (.) </w:t>
            </w:r>
          </w:p>
          <w:p w:rsidR="001F12FF" w:rsidRDefault="001F12FF" w:rsidP="001F12FF">
            <w:pPr>
              <w:autoSpaceDE w:val="0"/>
              <w:autoSpaceDN w:val="0"/>
              <w:adjustRightInd w:val="0"/>
              <w:rPr>
                <w:szCs w:val="16"/>
              </w:rPr>
            </w:pPr>
            <w:r w:rsidRPr="004E3CBD">
              <w:rPr>
                <w:szCs w:val="16"/>
              </w:rPr>
              <w:t>END</w:t>
            </w:r>
          </w:p>
          <w:p w:rsidR="001F12FF" w:rsidRDefault="001F12FF" w:rsidP="001F12FF">
            <w:pPr>
              <w:autoSpaceDE w:val="0"/>
              <w:autoSpaceDN w:val="0"/>
              <w:adjustRightInd w:val="0"/>
              <w:rPr>
                <w:szCs w:val="16"/>
              </w:rPr>
            </w:pPr>
          </w:p>
          <w:p w:rsidR="001F12FF" w:rsidRPr="00345D0E" w:rsidRDefault="001F12FF" w:rsidP="001F12FF">
            <w:pPr>
              <w:rPr>
                <w:szCs w:val="16"/>
              </w:rPr>
            </w:pPr>
            <w:r w:rsidRPr="00345D0E">
              <w:rPr>
                <w:szCs w:val="16"/>
                <w:highlight w:val="cyan"/>
              </w:rPr>
              <w:t>*</w:t>
            </w:r>
            <w:r>
              <w:rPr>
                <w:szCs w:val="16"/>
                <w:highlight w:val="cyan"/>
              </w:rPr>
              <w:t xml:space="preserve">Recode D8 into breastfed and </w:t>
            </w:r>
            <w:r w:rsidR="001D2FB8">
              <w:rPr>
                <w:szCs w:val="16"/>
                <w:highlight w:val="cyan"/>
              </w:rPr>
              <w:t>nonbreastfed</w:t>
            </w:r>
          </w:p>
          <w:p w:rsidR="001F12FF" w:rsidRDefault="001F12FF" w:rsidP="001F12FF">
            <w:pPr>
              <w:rPr>
                <w:szCs w:val="16"/>
              </w:rPr>
            </w:pPr>
          </w:p>
          <w:p w:rsidR="001F12FF" w:rsidRDefault="001F12FF" w:rsidP="001F12FF">
            <w:pPr>
              <w:rPr>
                <w:szCs w:val="16"/>
              </w:rPr>
            </w:pPr>
            <w:r>
              <w:rPr>
                <w:szCs w:val="16"/>
              </w:rPr>
              <w:t>IF D8 = “01” THEN</w:t>
            </w:r>
          </w:p>
          <w:p w:rsidR="001F12FF" w:rsidRDefault="001F12FF" w:rsidP="001F12FF">
            <w:pPr>
              <w:rPr>
                <w:szCs w:val="16"/>
              </w:rPr>
            </w:pPr>
            <w:r>
              <w:rPr>
                <w:szCs w:val="16"/>
              </w:rPr>
              <w:t xml:space="preserve">     ASSIGN D8 = “Breastfed”</w:t>
            </w:r>
          </w:p>
          <w:p w:rsidR="001F12FF" w:rsidRDefault="001F12FF" w:rsidP="001F12FF">
            <w:pPr>
              <w:rPr>
                <w:szCs w:val="16"/>
              </w:rPr>
            </w:pPr>
            <w:r>
              <w:rPr>
                <w:szCs w:val="16"/>
              </w:rPr>
              <w:t>END</w:t>
            </w:r>
          </w:p>
          <w:p w:rsidR="001F12FF" w:rsidRDefault="001F12FF" w:rsidP="001F12FF">
            <w:pPr>
              <w:rPr>
                <w:szCs w:val="16"/>
              </w:rPr>
            </w:pPr>
          </w:p>
          <w:p w:rsidR="001F12FF" w:rsidRDefault="001F12FF" w:rsidP="001F12FF">
            <w:pPr>
              <w:rPr>
                <w:szCs w:val="16"/>
              </w:rPr>
            </w:pPr>
            <w:r>
              <w:rPr>
                <w:szCs w:val="16"/>
              </w:rPr>
              <w:t>IF D8 = “00” THEN</w:t>
            </w:r>
          </w:p>
          <w:p w:rsidR="001F12FF" w:rsidRDefault="001F12FF" w:rsidP="001F12FF">
            <w:pPr>
              <w:rPr>
                <w:szCs w:val="16"/>
              </w:rPr>
            </w:pPr>
            <w:r>
              <w:rPr>
                <w:szCs w:val="16"/>
              </w:rPr>
              <w:t xml:space="preserve">     ASSIGN D8 = “Nonbreastfed”</w:t>
            </w:r>
          </w:p>
          <w:p w:rsidR="001F12FF" w:rsidRDefault="001F12FF" w:rsidP="001F12FF">
            <w:pPr>
              <w:rPr>
                <w:szCs w:val="16"/>
              </w:rPr>
            </w:pPr>
            <w:r>
              <w:rPr>
                <w:szCs w:val="16"/>
              </w:rPr>
              <w:t>END</w:t>
            </w:r>
          </w:p>
          <w:p w:rsidR="001F12FF" w:rsidRDefault="001F12FF" w:rsidP="001F12FF">
            <w:pPr>
              <w:autoSpaceDE w:val="0"/>
              <w:autoSpaceDN w:val="0"/>
              <w:adjustRightInd w:val="0"/>
              <w:rPr>
                <w:szCs w:val="16"/>
              </w:rPr>
            </w:pPr>
          </w:p>
          <w:p w:rsidR="001F12FF" w:rsidRDefault="001F12FF" w:rsidP="001F12FF">
            <w:pPr>
              <w:rPr>
                <w:szCs w:val="16"/>
              </w:rPr>
            </w:pPr>
            <w:r w:rsidRPr="0099663B">
              <w:rPr>
                <w:szCs w:val="16"/>
                <w:highlight w:val="cyan"/>
              </w:rPr>
              <w:t>*Call for output – total and stratified by age and breastfeeding status</w:t>
            </w:r>
          </w:p>
          <w:p w:rsidR="001F12FF" w:rsidRDefault="001F12FF" w:rsidP="001F12FF">
            <w:pPr>
              <w:autoSpaceDE w:val="0"/>
              <w:autoSpaceDN w:val="0"/>
              <w:adjustRightInd w:val="0"/>
            </w:pPr>
          </w:p>
          <w:p w:rsidR="001F12FF" w:rsidRPr="0099663B" w:rsidRDefault="001F12FF" w:rsidP="001F12FF">
            <w:pPr>
              <w:autoSpaceDE w:val="0"/>
              <w:autoSpaceDN w:val="0"/>
              <w:adjustRightInd w:val="0"/>
              <w:rPr>
                <w:u w:val="single"/>
              </w:rPr>
            </w:pPr>
            <w:r w:rsidRPr="0099663B">
              <w:rPr>
                <w:u w:val="single"/>
              </w:rPr>
              <w:t>Total:</w:t>
            </w:r>
          </w:p>
          <w:p w:rsidR="001F12FF" w:rsidRDefault="001F12FF" w:rsidP="001F12FF">
            <w:pPr>
              <w:rPr>
                <w:szCs w:val="16"/>
                <w:u w:val="single"/>
              </w:rPr>
            </w:pPr>
          </w:p>
          <w:p w:rsidR="001F12FF" w:rsidRDefault="001F12FF" w:rsidP="001F12FF">
            <w:pPr>
              <w:autoSpaceDE w:val="0"/>
              <w:autoSpaceDN w:val="0"/>
              <w:adjustRightInd w:val="0"/>
              <w:rPr>
                <w:szCs w:val="16"/>
              </w:rPr>
            </w:pPr>
            <w:r>
              <w:rPr>
                <w:szCs w:val="16"/>
              </w:rPr>
              <w:t>FREQ ZINCREC STATISTICS = COMPLETE</w:t>
            </w:r>
          </w:p>
          <w:p w:rsidR="001F12FF" w:rsidRDefault="001F12FF" w:rsidP="001F12FF">
            <w:pPr>
              <w:autoSpaceDE w:val="0"/>
              <w:autoSpaceDN w:val="0"/>
              <w:adjustRightInd w:val="0"/>
            </w:pPr>
          </w:p>
          <w:p w:rsidR="001F12FF" w:rsidRDefault="001F12FF" w:rsidP="001F12FF">
            <w:pPr>
              <w:rPr>
                <w:szCs w:val="16"/>
                <w:u w:val="single"/>
              </w:rPr>
            </w:pPr>
            <w:r>
              <w:rPr>
                <w:szCs w:val="16"/>
                <w:u w:val="single"/>
              </w:rPr>
              <w:t xml:space="preserve">By Age: </w:t>
            </w:r>
          </w:p>
          <w:p w:rsidR="001F12FF" w:rsidRDefault="001F12FF" w:rsidP="001F12FF">
            <w:pPr>
              <w:rPr>
                <w:szCs w:val="16"/>
                <w:u w:val="single"/>
              </w:rPr>
            </w:pPr>
          </w:p>
          <w:p w:rsidR="001F12FF" w:rsidRDefault="001F12FF" w:rsidP="001F12FF">
            <w:pPr>
              <w:autoSpaceDE w:val="0"/>
              <w:autoSpaceDN w:val="0"/>
              <w:adjustRightInd w:val="0"/>
              <w:rPr>
                <w:szCs w:val="16"/>
              </w:rPr>
            </w:pPr>
            <w:r>
              <w:rPr>
                <w:szCs w:val="16"/>
              </w:rPr>
              <w:t>FREQ ZINCREC STRATAVAR = AGE STATISTICS = COMPLETE</w:t>
            </w:r>
          </w:p>
          <w:p w:rsidR="001F12FF" w:rsidRDefault="001F12FF" w:rsidP="001F12FF">
            <w:pPr>
              <w:autoSpaceDE w:val="0"/>
              <w:autoSpaceDN w:val="0"/>
              <w:adjustRightInd w:val="0"/>
              <w:rPr>
                <w:szCs w:val="16"/>
              </w:rPr>
            </w:pPr>
          </w:p>
          <w:p w:rsidR="001F12FF" w:rsidRDefault="001F12FF" w:rsidP="001F12FF">
            <w:pPr>
              <w:rPr>
                <w:szCs w:val="16"/>
                <w:u w:val="single"/>
              </w:rPr>
            </w:pPr>
            <w:r>
              <w:rPr>
                <w:szCs w:val="16"/>
                <w:u w:val="single"/>
              </w:rPr>
              <w:t xml:space="preserve">By BF Status: </w:t>
            </w:r>
          </w:p>
          <w:p w:rsidR="001F12FF" w:rsidRDefault="001F12FF" w:rsidP="001F12FF">
            <w:pPr>
              <w:autoSpaceDE w:val="0"/>
              <w:autoSpaceDN w:val="0"/>
              <w:adjustRightInd w:val="0"/>
              <w:rPr>
                <w:szCs w:val="16"/>
              </w:rPr>
            </w:pPr>
          </w:p>
          <w:p w:rsidR="001F12FF" w:rsidRDefault="001F12FF" w:rsidP="001F12FF">
            <w:pPr>
              <w:autoSpaceDE w:val="0"/>
              <w:autoSpaceDN w:val="0"/>
              <w:adjustRightInd w:val="0"/>
              <w:rPr>
                <w:szCs w:val="16"/>
              </w:rPr>
            </w:pPr>
            <w:r>
              <w:rPr>
                <w:szCs w:val="16"/>
              </w:rPr>
              <w:t>FREQ ZINCREC STRATAVAR = D8 STATISTICS = COMPLETE</w:t>
            </w:r>
          </w:p>
          <w:p w:rsidR="001F12FF" w:rsidRPr="00237DC2" w:rsidRDefault="001F12FF" w:rsidP="001F12FF">
            <w:pPr>
              <w:autoSpaceDE w:val="0"/>
              <w:autoSpaceDN w:val="0"/>
              <w:adjustRightInd w:val="0"/>
              <w:rPr>
                <w:szCs w:val="16"/>
              </w:rPr>
            </w:pPr>
          </w:p>
        </w:tc>
      </w:tr>
      <w:tr w:rsidR="001F12FF" w:rsidRPr="00237DC2" w:rsidTr="001F12FF">
        <w:tc>
          <w:tcPr>
            <w:tcW w:w="6521" w:type="dxa"/>
          </w:tcPr>
          <w:p w:rsidR="001F12FF" w:rsidRPr="00237DC2" w:rsidRDefault="001F12FF" w:rsidP="001F12FF">
            <w:pPr>
              <w:rPr>
                <w:szCs w:val="16"/>
              </w:rPr>
            </w:pPr>
            <w:r>
              <w:rPr>
                <w:szCs w:val="16"/>
              </w:rPr>
              <w:lastRenderedPageBreak/>
              <w:t xml:space="preserve">Description of </w:t>
            </w:r>
            <w:r w:rsidRPr="00237DC2">
              <w:rPr>
                <w:szCs w:val="16"/>
              </w:rPr>
              <w:t xml:space="preserve">Vitamin A (in </w:t>
            </w:r>
            <w:r>
              <w:rPr>
                <w:szCs w:val="16"/>
              </w:rPr>
              <w:t>µg</w:t>
            </w:r>
            <w:r w:rsidRPr="00237DC2">
              <w:rPr>
                <w:szCs w:val="16"/>
              </w:rPr>
              <w:t xml:space="preserve"> of retinol</w:t>
            </w:r>
            <w:r>
              <w:rPr>
                <w:szCs w:val="16"/>
              </w:rPr>
              <w:t xml:space="preserve"> activity</w:t>
            </w:r>
            <w:r w:rsidRPr="00237DC2">
              <w:rPr>
                <w:szCs w:val="16"/>
              </w:rPr>
              <w:t xml:space="preserve"> equivalents</w:t>
            </w:r>
            <w:r>
              <w:rPr>
                <w:szCs w:val="16"/>
              </w:rPr>
              <w:t xml:space="preserve"> (RAE)</w:t>
            </w:r>
            <w:r w:rsidRPr="00237DC2">
              <w:rPr>
                <w:szCs w:val="16"/>
              </w:rPr>
              <w:t>) consumed in a 24-hour period (</w:t>
            </w:r>
            <w:r>
              <w:rPr>
                <w:szCs w:val="16"/>
              </w:rPr>
              <w:t xml:space="preserve">observations (obs), total, </w:t>
            </w:r>
            <w:r w:rsidRPr="00237DC2">
              <w:rPr>
                <w:szCs w:val="16"/>
              </w:rPr>
              <w:t>mean</w:t>
            </w:r>
            <w:r>
              <w:rPr>
                <w:szCs w:val="16"/>
              </w:rPr>
              <w:t>, variance, standard deviation (std dev), minimum, 25%, median, 75%, maximum and mode</w:t>
            </w:r>
            <w:r w:rsidRPr="00237DC2">
              <w:rPr>
                <w:szCs w:val="16"/>
              </w:rPr>
              <w:t>)</w:t>
            </w:r>
          </w:p>
          <w:p w:rsidR="001F12FF" w:rsidRDefault="001F12FF" w:rsidP="001F12FF">
            <w:pPr>
              <w:rPr>
                <w:szCs w:val="16"/>
              </w:rPr>
            </w:pPr>
          </w:p>
          <w:tbl>
            <w:tblPr>
              <w:tblW w:w="5387" w:type="dxa"/>
              <w:tblBorders>
                <w:top w:val="single" w:sz="4" w:space="0" w:color="auto"/>
                <w:bottom w:val="single" w:sz="4" w:space="0" w:color="auto"/>
              </w:tblBorders>
              <w:tblLayout w:type="fixed"/>
              <w:tblLook w:val="01E0" w:firstRow="1" w:lastRow="1" w:firstColumn="1" w:lastColumn="1" w:noHBand="0" w:noVBand="0"/>
            </w:tblPr>
            <w:tblGrid>
              <w:gridCol w:w="1276"/>
              <w:gridCol w:w="709"/>
              <w:gridCol w:w="850"/>
              <w:gridCol w:w="709"/>
              <w:gridCol w:w="851"/>
              <w:gridCol w:w="992"/>
            </w:tblGrid>
            <w:tr w:rsidR="001F12FF" w:rsidRPr="00237DC2" w:rsidTr="001F12FF">
              <w:tc>
                <w:tcPr>
                  <w:tcW w:w="1276" w:type="dxa"/>
                </w:tcPr>
                <w:p w:rsidR="001F12FF" w:rsidRPr="00237DC2" w:rsidRDefault="001F12FF" w:rsidP="001F12FF">
                  <w:pPr>
                    <w:rPr>
                      <w:szCs w:val="16"/>
                    </w:rPr>
                  </w:pPr>
                </w:p>
              </w:tc>
              <w:tc>
                <w:tcPr>
                  <w:tcW w:w="4111" w:type="dxa"/>
                  <w:gridSpan w:val="5"/>
                  <w:tcBorders>
                    <w:bottom w:val="single" w:sz="4" w:space="0" w:color="auto"/>
                  </w:tcBorders>
                </w:tcPr>
                <w:p w:rsidR="001F12FF" w:rsidRPr="00237DC2" w:rsidRDefault="001F12FF" w:rsidP="001F12FF">
                  <w:pPr>
                    <w:jc w:val="center"/>
                    <w:rPr>
                      <w:szCs w:val="16"/>
                    </w:rPr>
                  </w:pPr>
                  <w:r>
                    <w:rPr>
                      <w:szCs w:val="16"/>
                    </w:rPr>
                    <w:t>Total</w:t>
                  </w:r>
                </w:p>
              </w:tc>
            </w:tr>
            <w:tr w:rsidR="001F12FF" w:rsidRPr="00237DC2" w:rsidTr="001F12FF">
              <w:tc>
                <w:tcPr>
                  <w:tcW w:w="1276" w:type="dxa"/>
                </w:tcPr>
                <w:p w:rsidR="001F12FF" w:rsidRPr="00237DC2" w:rsidRDefault="001F12FF" w:rsidP="001F12FF">
                  <w:pPr>
                    <w:rPr>
                      <w:szCs w:val="16"/>
                    </w:rPr>
                  </w:pPr>
                </w:p>
              </w:tc>
              <w:tc>
                <w:tcPr>
                  <w:tcW w:w="709"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Obs</w:t>
                  </w:r>
                </w:p>
              </w:tc>
              <w:tc>
                <w:tcPr>
                  <w:tcW w:w="850"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Total</w:t>
                  </w:r>
                </w:p>
              </w:tc>
              <w:tc>
                <w:tcPr>
                  <w:tcW w:w="709"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Mean</w:t>
                  </w:r>
                </w:p>
              </w:tc>
              <w:tc>
                <w:tcPr>
                  <w:tcW w:w="851"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Variance</w:t>
                  </w:r>
                </w:p>
              </w:tc>
              <w:tc>
                <w:tcPr>
                  <w:tcW w:w="992"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Std Dev</w:t>
                  </w:r>
                </w:p>
              </w:tc>
            </w:tr>
            <w:tr w:rsidR="001F12FF" w:rsidRPr="00237DC2" w:rsidTr="001F12FF">
              <w:tc>
                <w:tcPr>
                  <w:tcW w:w="1276" w:type="dxa"/>
                </w:tcPr>
                <w:p w:rsidR="001F12FF" w:rsidRPr="00237DC2" w:rsidRDefault="001F12FF" w:rsidP="001F12FF">
                  <w:pPr>
                    <w:rPr>
                      <w:b/>
                      <w:szCs w:val="16"/>
                    </w:rPr>
                  </w:pPr>
                  <w:r>
                    <w:rPr>
                      <w:szCs w:val="16"/>
                    </w:rPr>
                    <w:t>Total Vitamin A (µg of RAE</w:t>
                  </w:r>
                  <w:r w:rsidRPr="00237DC2">
                    <w:rPr>
                      <w:szCs w:val="16"/>
                    </w:rPr>
                    <w:t>)</w:t>
                  </w:r>
                </w:p>
              </w:tc>
              <w:tc>
                <w:tcPr>
                  <w:tcW w:w="709" w:type="dxa"/>
                </w:tcPr>
                <w:p w:rsidR="001F12FF" w:rsidRPr="00237DC2" w:rsidRDefault="001F12FF" w:rsidP="001F12FF">
                  <w:pPr>
                    <w:jc w:val="center"/>
                    <w:rPr>
                      <w:szCs w:val="16"/>
                    </w:rPr>
                  </w:pPr>
                  <w:r w:rsidRPr="00237DC2">
                    <w:rPr>
                      <w:szCs w:val="16"/>
                    </w:rPr>
                    <w:t>#</w:t>
                  </w:r>
                </w:p>
              </w:tc>
              <w:tc>
                <w:tcPr>
                  <w:tcW w:w="850" w:type="dxa"/>
                </w:tcPr>
                <w:p w:rsidR="001F12FF" w:rsidRPr="00237DC2" w:rsidRDefault="001F12FF" w:rsidP="001F12FF">
                  <w:pPr>
                    <w:jc w:val="center"/>
                    <w:rPr>
                      <w:szCs w:val="16"/>
                    </w:rPr>
                  </w:pPr>
                  <w:r w:rsidRPr="00237DC2">
                    <w:rPr>
                      <w:szCs w:val="16"/>
                    </w:rPr>
                    <w:t>#</w:t>
                  </w:r>
                </w:p>
              </w:tc>
              <w:tc>
                <w:tcPr>
                  <w:tcW w:w="709" w:type="dxa"/>
                </w:tcPr>
                <w:p w:rsidR="001F12FF" w:rsidRPr="00237DC2" w:rsidRDefault="001F12FF" w:rsidP="001F12FF">
                  <w:pPr>
                    <w:jc w:val="center"/>
                    <w:rPr>
                      <w:szCs w:val="16"/>
                    </w:rPr>
                  </w:pPr>
                  <w:r w:rsidRPr="00237DC2">
                    <w:rPr>
                      <w:szCs w:val="16"/>
                    </w:rPr>
                    <w:t>#</w:t>
                  </w:r>
                </w:p>
              </w:tc>
              <w:tc>
                <w:tcPr>
                  <w:tcW w:w="851" w:type="dxa"/>
                </w:tcPr>
                <w:p w:rsidR="001F12FF" w:rsidRPr="00237DC2" w:rsidRDefault="001F12FF" w:rsidP="001F12FF">
                  <w:pPr>
                    <w:jc w:val="center"/>
                    <w:rPr>
                      <w:szCs w:val="16"/>
                    </w:rPr>
                  </w:pPr>
                  <w:r>
                    <w:rPr>
                      <w:szCs w:val="16"/>
                    </w:rPr>
                    <w:t>#</w:t>
                  </w:r>
                </w:p>
              </w:tc>
              <w:tc>
                <w:tcPr>
                  <w:tcW w:w="992" w:type="dxa"/>
                </w:tcPr>
                <w:p w:rsidR="001F12FF" w:rsidRPr="00237DC2" w:rsidRDefault="001F12FF" w:rsidP="001F12FF">
                  <w:pPr>
                    <w:jc w:val="center"/>
                    <w:rPr>
                      <w:szCs w:val="16"/>
                    </w:rPr>
                  </w:pPr>
                  <w:r>
                    <w:rPr>
                      <w:szCs w:val="16"/>
                    </w:rPr>
                    <w:t>#</w:t>
                  </w:r>
                </w:p>
              </w:tc>
            </w:tr>
          </w:tbl>
          <w:p w:rsidR="001F12FF" w:rsidRDefault="001F12FF" w:rsidP="001F12FF">
            <w:pPr>
              <w:rPr>
                <w:szCs w:val="16"/>
              </w:rPr>
            </w:pPr>
          </w:p>
          <w:tbl>
            <w:tblPr>
              <w:tblW w:w="5528" w:type="dxa"/>
              <w:tblBorders>
                <w:top w:val="single" w:sz="4" w:space="0" w:color="auto"/>
                <w:bottom w:val="single" w:sz="4" w:space="0" w:color="auto"/>
              </w:tblBorders>
              <w:tblLayout w:type="fixed"/>
              <w:tblLook w:val="01E0" w:firstRow="1" w:lastRow="1" w:firstColumn="1" w:lastColumn="1" w:noHBand="0" w:noVBand="0"/>
            </w:tblPr>
            <w:tblGrid>
              <w:gridCol w:w="810"/>
              <w:gridCol w:w="990"/>
              <w:gridCol w:w="610"/>
              <w:gridCol w:w="851"/>
              <w:gridCol w:w="567"/>
              <w:gridCol w:w="992"/>
              <w:gridCol w:w="708"/>
            </w:tblGrid>
            <w:tr w:rsidR="001F12FF" w:rsidRPr="00237DC2" w:rsidTr="001F12FF">
              <w:tc>
                <w:tcPr>
                  <w:tcW w:w="810" w:type="dxa"/>
                </w:tcPr>
                <w:p w:rsidR="001F12FF" w:rsidRPr="00237DC2" w:rsidRDefault="001F12FF" w:rsidP="001F12FF">
                  <w:pPr>
                    <w:rPr>
                      <w:szCs w:val="16"/>
                    </w:rPr>
                  </w:pPr>
                </w:p>
              </w:tc>
              <w:tc>
                <w:tcPr>
                  <w:tcW w:w="4718" w:type="dxa"/>
                  <w:gridSpan w:val="6"/>
                  <w:tcBorders>
                    <w:bottom w:val="single" w:sz="4" w:space="0" w:color="auto"/>
                  </w:tcBorders>
                </w:tcPr>
                <w:p w:rsidR="001F12FF" w:rsidRPr="00237DC2" w:rsidRDefault="001F12FF" w:rsidP="001F12FF">
                  <w:pPr>
                    <w:jc w:val="center"/>
                    <w:rPr>
                      <w:szCs w:val="16"/>
                    </w:rPr>
                  </w:pPr>
                  <w:r>
                    <w:rPr>
                      <w:szCs w:val="16"/>
                    </w:rPr>
                    <w:t>Total</w:t>
                  </w:r>
                </w:p>
              </w:tc>
            </w:tr>
            <w:tr w:rsidR="001F12FF" w:rsidRPr="00237DC2" w:rsidTr="001F12FF">
              <w:tc>
                <w:tcPr>
                  <w:tcW w:w="810" w:type="dxa"/>
                </w:tcPr>
                <w:p w:rsidR="001F12FF" w:rsidRPr="00237DC2" w:rsidRDefault="001F12FF" w:rsidP="001F12FF">
                  <w:pPr>
                    <w:rPr>
                      <w:szCs w:val="16"/>
                    </w:rPr>
                  </w:pPr>
                </w:p>
              </w:tc>
              <w:tc>
                <w:tcPr>
                  <w:tcW w:w="990"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Minimum </w:t>
                  </w:r>
                </w:p>
              </w:tc>
              <w:tc>
                <w:tcPr>
                  <w:tcW w:w="610"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25% </w:t>
                  </w:r>
                </w:p>
              </w:tc>
              <w:tc>
                <w:tcPr>
                  <w:tcW w:w="851"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Median </w:t>
                  </w:r>
                </w:p>
              </w:tc>
              <w:tc>
                <w:tcPr>
                  <w:tcW w:w="567"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75% </w:t>
                  </w:r>
                </w:p>
              </w:tc>
              <w:tc>
                <w:tcPr>
                  <w:tcW w:w="992"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Maximum </w:t>
                  </w:r>
                </w:p>
              </w:tc>
              <w:tc>
                <w:tcPr>
                  <w:tcW w:w="708"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Mode </w:t>
                  </w:r>
                </w:p>
              </w:tc>
            </w:tr>
            <w:tr w:rsidR="001F12FF" w:rsidRPr="00237DC2" w:rsidTr="001F12FF">
              <w:tc>
                <w:tcPr>
                  <w:tcW w:w="810" w:type="dxa"/>
                </w:tcPr>
                <w:p w:rsidR="001F12FF" w:rsidRPr="00237DC2" w:rsidRDefault="001F12FF" w:rsidP="001F12FF">
                  <w:pPr>
                    <w:rPr>
                      <w:b/>
                      <w:szCs w:val="16"/>
                    </w:rPr>
                  </w:pPr>
                  <w:r>
                    <w:rPr>
                      <w:szCs w:val="16"/>
                    </w:rPr>
                    <w:t>Total Vitamin A (µg of RAE)</w:t>
                  </w:r>
                </w:p>
              </w:tc>
              <w:tc>
                <w:tcPr>
                  <w:tcW w:w="990" w:type="dxa"/>
                </w:tcPr>
                <w:p w:rsidR="001F12FF" w:rsidRPr="00237DC2" w:rsidRDefault="001F12FF" w:rsidP="001F12FF">
                  <w:pPr>
                    <w:jc w:val="center"/>
                    <w:rPr>
                      <w:szCs w:val="16"/>
                    </w:rPr>
                  </w:pPr>
                  <w:r w:rsidRPr="00237DC2">
                    <w:rPr>
                      <w:szCs w:val="16"/>
                    </w:rPr>
                    <w:t>#</w:t>
                  </w:r>
                </w:p>
              </w:tc>
              <w:tc>
                <w:tcPr>
                  <w:tcW w:w="610" w:type="dxa"/>
                </w:tcPr>
                <w:p w:rsidR="001F12FF" w:rsidRPr="00237DC2" w:rsidRDefault="001F12FF" w:rsidP="001F12FF">
                  <w:pPr>
                    <w:jc w:val="center"/>
                    <w:rPr>
                      <w:szCs w:val="16"/>
                    </w:rPr>
                  </w:pPr>
                  <w:r w:rsidRPr="00237DC2">
                    <w:rPr>
                      <w:szCs w:val="16"/>
                    </w:rPr>
                    <w:t>#</w:t>
                  </w:r>
                </w:p>
              </w:tc>
              <w:tc>
                <w:tcPr>
                  <w:tcW w:w="851" w:type="dxa"/>
                </w:tcPr>
                <w:p w:rsidR="001F12FF" w:rsidRPr="00237DC2" w:rsidRDefault="001F12FF" w:rsidP="001F12FF">
                  <w:pPr>
                    <w:jc w:val="center"/>
                    <w:rPr>
                      <w:szCs w:val="16"/>
                    </w:rPr>
                  </w:pPr>
                  <w:r w:rsidRPr="00237DC2">
                    <w:rPr>
                      <w:szCs w:val="16"/>
                    </w:rPr>
                    <w:t>#</w:t>
                  </w:r>
                </w:p>
              </w:tc>
              <w:tc>
                <w:tcPr>
                  <w:tcW w:w="567" w:type="dxa"/>
                </w:tcPr>
                <w:p w:rsidR="001F12FF" w:rsidRPr="00237DC2" w:rsidRDefault="001F12FF" w:rsidP="001F12FF">
                  <w:pPr>
                    <w:jc w:val="center"/>
                    <w:rPr>
                      <w:szCs w:val="16"/>
                    </w:rPr>
                  </w:pPr>
                  <w:r>
                    <w:rPr>
                      <w:szCs w:val="16"/>
                    </w:rPr>
                    <w:t>#</w:t>
                  </w:r>
                </w:p>
              </w:tc>
              <w:tc>
                <w:tcPr>
                  <w:tcW w:w="992" w:type="dxa"/>
                </w:tcPr>
                <w:p w:rsidR="001F12FF" w:rsidRPr="00237DC2" w:rsidRDefault="001F12FF" w:rsidP="001F12FF">
                  <w:pPr>
                    <w:jc w:val="center"/>
                    <w:rPr>
                      <w:szCs w:val="16"/>
                    </w:rPr>
                  </w:pPr>
                  <w:r>
                    <w:rPr>
                      <w:szCs w:val="16"/>
                    </w:rPr>
                    <w:t>#</w:t>
                  </w:r>
                </w:p>
              </w:tc>
              <w:tc>
                <w:tcPr>
                  <w:tcW w:w="708" w:type="dxa"/>
                </w:tcPr>
                <w:p w:rsidR="001F12FF" w:rsidRPr="00237DC2" w:rsidRDefault="001F12FF" w:rsidP="001F12FF">
                  <w:pPr>
                    <w:jc w:val="center"/>
                    <w:rPr>
                      <w:szCs w:val="16"/>
                    </w:rPr>
                  </w:pPr>
                  <w:r>
                    <w:rPr>
                      <w:szCs w:val="16"/>
                    </w:rPr>
                    <w:t>#</w:t>
                  </w:r>
                </w:p>
              </w:tc>
            </w:tr>
          </w:tbl>
          <w:p w:rsidR="001F12FF" w:rsidRDefault="001F12FF" w:rsidP="001F12FF">
            <w:pPr>
              <w:rPr>
                <w:szCs w:val="16"/>
              </w:rPr>
            </w:pPr>
          </w:p>
          <w:p w:rsidR="001F12FF" w:rsidRDefault="001F12FF" w:rsidP="001F12FF">
            <w:pPr>
              <w:rPr>
                <w:szCs w:val="16"/>
              </w:rPr>
            </w:pPr>
          </w:p>
          <w:p w:rsidR="001F12FF" w:rsidRDefault="001F12FF" w:rsidP="001F12FF">
            <w:pPr>
              <w:rPr>
                <w:szCs w:val="16"/>
              </w:rPr>
            </w:pPr>
            <w:r>
              <w:rPr>
                <w:szCs w:val="16"/>
              </w:rPr>
              <w:t xml:space="preserve">Description of </w:t>
            </w:r>
            <w:r w:rsidRPr="00237DC2">
              <w:rPr>
                <w:szCs w:val="16"/>
              </w:rPr>
              <w:t xml:space="preserve">Vitamin A (in </w:t>
            </w:r>
            <w:r>
              <w:rPr>
                <w:szCs w:val="16"/>
              </w:rPr>
              <w:t>µg</w:t>
            </w:r>
            <w:r w:rsidRPr="00237DC2">
              <w:rPr>
                <w:szCs w:val="16"/>
              </w:rPr>
              <w:t xml:space="preserve"> of retinol</w:t>
            </w:r>
            <w:r>
              <w:rPr>
                <w:szCs w:val="16"/>
              </w:rPr>
              <w:t xml:space="preserve"> activity</w:t>
            </w:r>
            <w:r w:rsidRPr="00237DC2">
              <w:rPr>
                <w:szCs w:val="16"/>
              </w:rPr>
              <w:t xml:space="preserve"> equivalents</w:t>
            </w:r>
            <w:r>
              <w:rPr>
                <w:szCs w:val="16"/>
              </w:rPr>
              <w:t xml:space="preserve"> (RAE)</w:t>
            </w:r>
            <w:r w:rsidRPr="00237DC2">
              <w:rPr>
                <w:szCs w:val="16"/>
              </w:rPr>
              <w:t>) consumed in a 24-hour period (</w:t>
            </w:r>
            <w:r>
              <w:rPr>
                <w:szCs w:val="16"/>
              </w:rPr>
              <w:t xml:space="preserve">observations (obs), total, </w:t>
            </w:r>
            <w:r w:rsidRPr="00237DC2">
              <w:rPr>
                <w:szCs w:val="16"/>
              </w:rPr>
              <w:t>mean</w:t>
            </w:r>
            <w:r>
              <w:rPr>
                <w:szCs w:val="16"/>
              </w:rPr>
              <w:t>, variance, standard deviation (std dev), minimum, 25%, median, 75%, maximum and mode)</w:t>
            </w:r>
            <w:r w:rsidRPr="00237DC2">
              <w:rPr>
                <w:szCs w:val="16"/>
              </w:rPr>
              <w:t xml:space="preserve">, stratified by age group* </w:t>
            </w:r>
          </w:p>
          <w:p w:rsidR="001F12FF" w:rsidRDefault="001F12FF" w:rsidP="001F12FF">
            <w:pPr>
              <w:rPr>
                <w:szCs w:val="16"/>
              </w:rPr>
            </w:pPr>
          </w:p>
          <w:tbl>
            <w:tblPr>
              <w:tblW w:w="5387" w:type="dxa"/>
              <w:tblBorders>
                <w:top w:val="single" w:sz="4" w:space="0" w:color="auto"/>
                <w:bottom w:val="single" w:sz="4" w:space="0" w:color="auto"/>
              </w:tblBorders>
              <w:tblLayout w:type="fixed"/>
              <w:tblLook w:val="01E0" w:firstRow="1" w:lastRow="1" w:firstColumn="1" w:lastColumn="1" w:noHBand="0" w:noVBand="0"/>
            </w:tblPr>
            <w:tblGrid>
              <w:gridCol w:w="1276"/>
              <w:gridCol w:w="709"/>
              <w:gridCol w:w="850"/>
              <w:gridCol w:w="709"/>
              <w:gridCol w:w="851"/>
              <w:gridCol w:w="992"/>
            </w:tblGrid>
            <w:tr w:rsidR="001F12FF" w:rsidRPr="00237DC2" w:rsidTr="001F12FF">
              <w:tc>
                <w:tcPr>
                  <w:tcW w:w="1276" w:type="dxa"/>
                </w:tcPr>
                <w:p w:rsidR="001F12FF" w:rsidRPr="00237DC2" w:rsidRDefault="001F12FF" w:rsidP="001F12FF">
                  <w:pPr>
                    <w:rPr>
                      <w:szCs w:val="16"/>
                    </w:rPr>
                  </w:pPr>
                </w:p>
              </w:tc>
              <w:tc>
                <w:tcPr>
                  <w:tcW w:w="4111" w:type="dxa"/>
                  <w:gridSpan w:val="5"/>
                  <w:tcBorders>
                    <w:bottom w:val="single" w:sz="4" w:space="0" w:color="auto"/>
                  </w:tcBorders>
                </w:tcPr>
                <w:p w:rsidR="001F12FF" w:rsidRPr="00237DC2" w:rsidRDefault="001F12FF" w:rsidP="001F12FF">
                  <w:pPr>
                    <w:jc w:val="center"/>
                    <w:rPr>
                      <w:szCs w:val="16"/>
                    </w:rPr>
                  </w:pPr>
                  <w:r>
                    <w:rPr>
                      <w:szCs w:val="16"/>
                    </w:rPr>
                    <w:t>06-11 Months</w:t>
                  </w:r>
                </w:p>
              </w:tc>
            </w:tr>
            <w:tr w:rsidR="001F12FF" w:rsidRPr="00237DC2" w:rsidTr="001F12FF">
              <w:tc>
                <w:tcPr>
                  <w:tcW w:w="1276" w:type="dxa"/>
                </w:tcPr>
                <w:p w:rsidR="001F12FF" w:rsidRPr="00237DC2" w:rsidRDefault="001F12FF" w:rsidP="001F12FF">
                  <w:pPr>
                    <w:rPr>
                      <w:szCs w:val="16"/>
                    </w:rPr>
                  </w:pPr>
                </w:p>
              </w:tc>
              <w:tc>
                <w:tcPr>
                  <w:tcW w:w="709"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Obs</w:t>
                  </w:r>
                </w:p>
              </w:tc>
              <w:tc>
                <w:tcPr>
                  <w:tcW w:w="850"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Total</w:t>
                  </w:r>
                </w:p>
              </w:tc>
              <w:tc>
                <w:tcPr>
                  <w:tcW w:w="709"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Mean</w:t>
                  </w:r>
                </w:p>
              </w:tc>
              <w:tc>
                <w:tcPr>
                  <w:tcW w:w="851"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Variance</w:t>
                  </w:r>
                </w:p>
              </w:tc>
              <w:tc>
                <w:tcPr>
                  <w:tcW w:w="992"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Std Dev</w:t>
                  </w:r>
                </w:p>
              </w:tc>
            </w:tr>
            <w:tr w:rsidR="001F12FF" w:rsidRPr="00237DC2" w:rsidTr="001F12FF">
              <w:tc>
                <w:tcPr>
                  <w:tcW w:w="1276" w:type="dxa"/>
                </w:tcPr>
                <w:p w:rsidR="001F12FF" w:rsidRPr="00F228F6" w:rsidRDefault="001F12FF" w:rsidP="001F12FF">
                  <w:pPr>
                    <w:rPr>
                      <w:szCs w:val="16"/>
                    </w:rPr>
                  </w:pPr>
                  <w:r>
                    <w:rPr>
                      <w:szCs w:val="16"/>
                    </w:rPr>
                    <w:t>Total Total Vitamin A (µg of RAE</w:t>
                  </w:r>
                  <w:r w:rsidRPr="00237DC2">
                    <w:rPr>
                      <w:szCs w:val="16"/>
                    </w:rPr>
                    <w:t>)</w:t>
                  </w:r>
                </w:p>
              </w:tc>
              <w:tc>
                <w:tcPr>
                  <w:tcW w:w="709" w:type="dxa"/>
                </w:tcPr>
                <w:p w:rsidR="001F12FF" w:rsidRPr="00237DC2" w:rsidRDefault="001F12FF" w:rsidP="001F12FF">
                  <w:pPr>
                    <w:jc w:val="center"/>
                    <w:rPr>
                      <w:szCs w:val="16"/>
                    </w:rPr>
                  </w:pPr>
                  <w:r w:rsidRPr="00237DC2">
                    <w:rPr>
                      <w:szCs w:val="16"/>
                    </w:rPr>
                    <w:t>#</w:t>
                  </w:r>
                </w:p>
              </w:tc>
              <w:tc>
                <w:tcPr>
                  <w:tcW w:w="850" w:type="dxa"/>
                </w:tcPr>
                <w:p w:rsidR="001F12FF" w:rsidRPr="00237DC2" w:rsidRDefault="001F12FF" w:rsidP="001F12FF">
                  <w:pPr>
                    <w:jc w:val="center"/>
                    <w:rPr>
                      <w:szCs w:val="16"/>
                    </w:rPr>
                  </w:pPr>
                  <w:r w:rsidRPr="00237DC2">
                    <w:rPr>
                      <w:szCs w:val="16"/>
                    </w:rPr>
                    <w:t>#</w:t>
                  </w:r>
                </w:p>
              </w:tc>
              <w:tc>
                <w:tcPr>
                  <w:tcW w:w="709" w:type="dxa"/>
                </w:tcPr>
                <w:p w:rsidR="001F12FF" w:rsidRPr="00237DC2" w:rsidRDefault="001F12FF" w:rsidP="001F12FF">
                  <w:pPr>
                    <w:jc w:val="center"/>
                    <w:rPr>
                      <w:szCs w:val="16"/>
                    </w:rPr>
                  </w:pPr>
                  <w:r w:rsidRPr="00237DC2">
                    <w:rPr>
                      <w:szCs w:val="16"/>
                    </w:rPr>
                    <w:t>#</w:t>
                  </w:r>
                </w:p>
              </w:tc>
              <w:tc>
                <w:tcPr>
                  <w:tcW w:w="851" w:type="dxa"/>
                </w:tcPr>
                <w:p w:rsidR="001F12FF" w:rsidRPr="00237DC2" w:rsidRDefault="001F12FF" w:rsidP="001F12FF">
                  <w:pPr>
                    <w:jc w:val="center"/>
                    <w:rPr>
                      <w:szCs w:val="16"/>
                    </w:rPr>
                  </w:pPr>
                  <w:r>
                    <w:rPr>
                      <w:szCs w:val="16"/>
                    </w:rPr>
                    <w:t>#</w:t>
                  </w:r>
                </w:p>
              </w:tc>
              <w:tc>
                <w:tcPr>
                  <w:tcW w:w="992" w:type="dxa"/>
                </w:tcPr>
                <w:p w:rsidR="001F12FF" w:rsidRPr="00237DC2" w:rsidRDefault="001F12FF" w:rsidP="001F12FF">
                  <w:pPr>
                    <w:jc w:val="center"/>
                    <w:rPr>
                      <w:szCs w:val="16"/>
                    </w:rPr>
                  </w:pPr>
                  <w:r>
                    <w:rPr>
                      <w:szCs w:val="16"/>
                    </w:rPr>
                    <w:t>#</w:t>
                  </w:r>
                </w:p>
              </w:tc>
            </w:tr>
          </w:tbl>
          <w:p w:rsidR="001F12FF" w:rsidRDefault="001F12FF" w:rsidP="001F12FF">
            <w:pPr>
              <w:rPr>
                <w:szCs w:val="16"/>
              </w:rPr>
            </w:pPr>
          </w:p>
          <w:tbl>
            <w:tblPr>
              <w:tblW w:w="5528" w:type="dxa"/>
              <w:tblBorders>
                <w:top w:val="single" w:sz="4" w:space="0" w:color="auto"/>
                <w:bottom w:val="single" w:sz="4" w:space="0" w:color="auto"/>
              </w:tblBorders>
              <w:tblLayout w:type="fixed"/>
              <w:tblLook w:val="01E0" w:firstRow="1" w:lastRow="1" w:firstColumn="1" w:lastColumn="1" w:noHBand="0" w:noVBand="0"/>
            </w:tblPr>
            <w:tblGrid>
              <w:gridCol w:w="810"/>
              <w:gridCol w:w="990"/>
              <w:gridCol w:w="610"/>
              <w:gridCol w:w="851"/>
              <w:gridCol w:w="567"/>
              <w:gridCol w:w="992"/>
              <w:gridCol w:w="708"/>
            </w:tblGrid>
            <w:tr w:rsidR="001F12FF" w:rsidRPr="00237DC2" w:rsidTr="001F12FF">
              <w:tc>
                <w:tcPr>
                  <w:tcW w:w="810" w:type="dxa"/>
                </w:tcPr>
                <w:p w:rsidR="001F12FF" w:rsidRPr="00237DC2" w:rsidRDefault="001F12FF" w:rsidP="001F12FF">
                  <w:pPr>
                    <w:rPr>
                      <w:szCs w:val="16"/>
                    </w:rPr>
                  </w:pPr>
                </w:p>
              </w:tc>
              <w:tc>
                <w:tcPr>
                  <w:tcW w:w="4718" w:type="dxa"/>
                  <w:gridSpan w:val="6"/>
                  <w:tcBorders>
                    <w:bottom w:val="single" w:sz="4" w:space="0" w:color="auto"/>
                  </w:tcBorders>
                </w:tcPr>
                <w:p w:rsidR="001F12FF" w:rsidRPr="00237DC2" w:rsidRDefault="001F12FF" w:rsidP="001F12FF">
                  <w:pPr>
                    <w:jc w:val="center"/>
                    <w:rPr>
                      <w:szCs w:val="16"/>
                    </w:rPr>
                  </w:pPr>
                  <w:r>
                    <w:rPr>
                      <w:szCs w:val="16"/>
                    </w:rPr>
                    <w:t>06-11 Months</w:t>
                  </w:r>
                </w:p>
              </w:tc>
            </w:tr>
            <w:tr w:rsidR="001F12FF" w:rsidRPr="00237DC2" w:rsidTr="001F12FF">
              <w:tc>
                <w:tcPr>
                  <w:tcW w:w="810" w:type="dxa"/>
                </w:tcPr>
                <w:p w:rsidR="001F12FF" w:rsidRPr="00237DC2" w:rsidRDefault="001F12FF" w:rsidP="001F12FF">
                  <w:pPr>
                    <w:rPr>
                      <w:szCs w:val="16"/>
                    </w:rPr>
                  </w:pPr>
                </w:p>
              </w:tc>
              <w:tc>
                <w:tcPr>
                  <w:tcW w:w="990"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Minimum </w:t>
                  </w:r>
                </w:p>
              </w:tc>
              <w:tc>
                <w:tcPr>
                  <w:tcW w:w="610"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25% </w:t>
                  </w:r>
                </w:p>
              </w:tc>
              <w:tc>
                <w:tcPr>
                  <w:tcW w:w="851"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Median </w:t>
                  </w:r>
                </w:p>
              </w:tc>
              <w:tc>
                <w:tcPr>
                  <w:tcW w:w="567"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75% </w:t>
                  </w:r>
                </w:p>
              </w:tc>
              <w:tc>
                <w:tcPr>
                  <w:tcW w:w="992"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Maximum </w:t>
                  </w:r>
                </w:p>
              </w:tc>
              <w:tc>
                <w:tcPr>
                  <w:tcW w:w="708"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Mode </w:t>
                  </w:r>
                </w:p>
              </w:tc>
            </w:tr>
            <w:tr w:rsidR="001F12FF" w:rsidRPr="00237DC2" w:rsidTr="001F12FF">
              <w:tc>
                <w:tcPr>
                  <w:tcW w:w="810" w:type="dxa"/>
                </w:tcPr>
                <w:p w:rsidR="001F12FF" w:rsidRPr="00F228F6" w:rsidRDefault="001F12FF" w:rsidP="001F12FF">
                  <w:pPr>
                    <w:rPr>
                      <w:szCs w:val="16"/>
                    </w:rPr>
                  </w:pPr>
                  <w:r>
                    <w:rPr>
                      <w:szCs w:val="16"/>
                    </w:rPr>
                    <w:t>Total Total Vitamin A (µg of RAE</w:t>
                  </w:r>
                  <w:r w:rsidRPr="00237DC2">
                    <w:rPr>
                      <w:szCs w:val="16"/>
                    </w:rPr>
                    <w:t>)</w:t>
                  </w:r>
                </w:p>
              </w:tc>
              <w:tc>
                <w:tcPr>
                  <w:tcW w:w="990" w:type="dxa"/>
                </w:tcPr>
                <w:p w:rsidR="001F12FF" w:rsidRPr="00237DC2" w:rsidRDefault="001F12FF" w:rsidP="001F12FF">
                  <w:pPr>
                    <w:jc w:val="center"/>
                    <w:rPr>
                      <w:szCs w:val="16"/>
                    </w:rPr>
                  </w:pPr>
                  <w:r w:rsidRPr="00237DC2">
                    <w:rPr>
                      <w:szCs w:val="16"/>
                    </w:rPr>
                    <w:t>#</w:t>
                  </w:r>
                </w:p>
              </w:tc>
              <w:tc>
                <w:tcPr>
                  <w:tcW w:w="610" w:type="dxa"/>
                </w:tcPr>
                <w:p w:rsidR="001F12FF" w:rsidRPr="00237DC2" w:rsidRDefault="001F12FF" w:rsidP="001F12FF">
                  <w:pPr>
                    <w:jc w:val="center"/>
                    <w:rPr>
                      <w:szCs w:val="16"/>
                    </w:rPr>
                  </w:pPr>
                  <w:r w:rsidRPr="00237DC2">
                    <w:rPr>
                      <w:szCs w:val="16"/>
                    </w:rPr>
                    <w:t>#</w:t>
                  </w:r>
                </w:p>
              </w:tc>
              <w:tc>
                <w:tcPr>
                  <w:tcW w:w="851" w:type="dxa"/>
                </w:tcPr>
                <w:p w:rsidR="001F12FF" w:rsidRPr="00237DC2" w:rsidRDefault="001F12FF" w:rsidP="001F12FF">
                  <w:pPr>
                    <w:jc w:val="center"/>
                    <w:rPr>
                      <w:szCs w:val="16"/>
                    </w:rPr>
                  </w:pPr>
                  <w:r w:rsidRPr="00237DC2">
                    <w:rPr>
                      <w:szCs w:val="16"/>
                    </w:rPr>
                    <w:t>#</w:t>
                  </w:r>
                </w:p>
              </w:tc>
              <w:tc>
                <w:tcPr>
                  <w:tcW w:w="567" w:type="dxa"/>
                </w:tcPr>
                <w:p w:rsidR="001F12FF" w:rsidRPr="00237DC2" w:rsidRDefault="001F12FF" w:rsidP="001F12FF">
                  <w:pPr>
                    <w:jc w:val="center"/>
                    <w:rPr>
                      <w:szCs w:val="16"/>
                    </w:rPr>
                  </w:pPr>
                  <w:r>
                    <w:rPr>
                      <w:szCs w:val="16"/>
                    </w:rPr>
                    <w:t>#</w:t>
                  </w:r>
                </w:p>
              </w:tc>
              <w:tc>
                <w:tcPr>
                  <w:tcW w:w="992" w:type="dxa"/>
                </w:tcPr>
                <w:p w:rsidR="001F12FF" w:rsidRPr="00237DC2" w:rsidRDefault="001F12FF" w:rsidP="001F12FF">
                  <w:pPr>
                    <w:jc w:val="center"/>
                    <w:rPr>
                      <w:szCs w:val="16"/>
                    </w:rPr>
                  </w:pPr>
                  <w:r>
                    <w:rPr>
                      <w:szCs w:val="16"/>
                    </w:rPr>
                    <w:t>#</w:t>
                  </w:r>
                </w:p>
              </w:tc>
              <w:tc>
                <w:tcPr>
                  <w:tcW w:w="708" w:type="dxa"/>
                </w:tcPr>
                <w:p w:rsidR="001F12FF" w:rsidRPr="00237DC2" w:rsidRDefault="001F12FF" w:rsidP="001F12FF">
                  <w:pPr>
                    <w:jc w:val="center"/>
                    <w:rPr>
                      <w:szCs w:val="16"/>
                    </w:rPr>
                  </w:pPr>
                  <w:r>
                    <w:rPr>
                      <w:szCs w:val="16"/>
                    </w:rPr>
                    <w:t>#</w:t>
                  </w:r>
                </w:p>
              </w:tc>
            </w:tr>
          </w:tbl>
          <w:p w:rsidR="001F12FF" w:rsidRDefault="001F12FF" w:rsidP="001F12FF">
            <w:pPr>
              <w:rPr>
                <w:szCs w:val="16"/>
              </w:rPr>
            </w:pPr>
          </w:p>
          <w:p w:rsidR="001F12FF" w:rsidRDefault="001F12FF" w:rsidP="001F12FF">
            <w:pPr>
              <w:rPr>
                <w:szCs w:val="16"/>
              </w:rPr>
            </w:pPr>
          </w:p>
          <w:tbl>
            <w:tblPr>
              <w:tblW w:w="5387" w:type="dxa"/>
              <w:tblBorders>
                <w:top w:val="single" w:sz="4" w:space="0" w:color="auto"/>
                <w:bottom w:val="single" w:sz="4" w:space="0" w:color="auto"/>
              </w:tblBorders>
              <w:tblLayout w:type="fixed"/>
              <w:tblLook w:val="01E0" w:firstRow="1" w:lastRow="1" w:firstColumn="1" w:lastColumn="1" w:noHBand="0" w:noVBand="0"/>
            </w:tblPr>
            <w:tblGrid>
              <w:gridCol w:w="1276"/>
              <w:gridCol w:w="709"/>
              <w:gridCol w:w="850"/>
              <w:gridCol w:w="709"/>
              <w:gridCol w:w="851"/>
              <w:gridCol w:w="992"/>
            </w:tblGrid>
            <w:tr w:rsidR="001F12FF" w:rsidRPr="00237DC2" w:rsidTr="001F12FF">
              <w:tc>
                <w:tcPr>
                  <w:tcW w:w="1276" w:type="dxa"/>
                </w:tcPr>
                <w:p w:rsidR="001F12FF" w:rsidRPr="00237DC2" w:rsidRDefault="001F12FF" w:rsidP="001F12FF">
                  <w:pPr>
                    <w:rPr>
                      <w:szCs w:val="16"/>
                    </w:rPr>
                  </w:pPr>
                </w:p>
              </w:tc>
              <w:tc>
                <w:tcPr>
                  <w:tcW w:w="4111" w:type="dxa"/>
                  <w:gridSpan w:val="5"/>
                  <w:tcBorders>
                    <w:bottom w:val="single" w:sz="4" w:space="0" w:color="auto"/>
                  </w:tcBorders>
                </w:tcPr>
                <w:p w:rsidR="001F12FF" w:rsidRPr="00237DC2" w:rsidRDefault="001F12FF" w:rsidP="001F12FF">
                  <w:pPr>
                    <w:jc w:val="center"/>
                    <w:rPr>
                      <w:szCs w:val="16"/>
                    </w:rPr>
                  </w:pPr>
                  <w:r>
                    <w:rPr>
                      <w:szCs w:val="16"/>
                    </w:rPr>
                    <w:t>12-23 Months</w:t>
                  </w:r>
                </w:p>
              </w:tc>
            </w:tr>
            <w:tr w:rsidR="001F12FF" w:rsidRPr="00237DC2" w:rsidTr="001F12FF">
              <w:tc>
                <w:tcPr>
                  <w:tcW w:w="1276" w:type="dxa"/>
                </w:tcPr>
                <w:p w:rsidR="001F12FF" w:rsidRPr="00237DC2" w:rsidRDefault="001F12FF" w:rsidP="001F12FF">
                  <w:pPr>
                    <w:rPr>
                      <w:szCs w:val="16"/>
                    </w:rPr>
                  </w:pPr>
                </w:p>
              </w:tc>
              <w:tc>
                <w:tcPr>
                  <w:tcW w:w="709"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Obs</w:t>
                  </w:r>
                </w:p>
              </w:tc>
              <w:tc>
                <w:tcPr>
                  <w:tcW w:w="850"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Total</w:t>
                  </w:r>
                </w:p>
              </w:tc>
              <w:tc>
                <w:tcPr>
                  <w:tcW w:w="709"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Mean</w:t>
                  </w:r>
                </w:p>
              </w:tc>
              <w:tc>
                <w:tcPr>
                  <w:tcW w:w="851"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Variance</w:t>
                  </w:r>
                </w:p>
              </w:tc>
              <w:tc>
                <w:tcPr>
                  <w:tcW w:w="992"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Std Dev</w:t>
                  </w:r>
                </w:p>
              </w:tc>
            </w:tr>
            <w:tr w:rsidR="001F12FF" w:rsidRPr="00237DC2" w:rsidTr="001F12FF">
              <w:tc>
                <w:tcPr>
                  <w:tcW w:w="1276" w:type="dxa"/>
                </w:tcPr>
                <w:p w:rsidR="001F12FF" w:rsidRPr="00F228F6" w:rsidRDefault="001F12FF" w:rsidP="001F12FF">
                  <w:pPr>
                    <w:rPr>
                      <w:szCs w:val="16"/>
                    </w:rPr>
                  </w:pPr>
                  <w:r>
                    <w:rPr>
                      <w:szCs w:val="16"/>
                    </w:rPr>
                    <w:t>Total Total Vitamin A (µg of RAE</w:t>
                  </w:r>
                  <w:r w:rsidRPr="00237DC2">
                    <w:rPr>
                      <w:szCs w:val="16"/>
                    </w:rPr>
                    <w:t>)</w:t>
                  </w:r>
                </w:p>
              </w:tc>
              <w:tc>
                <w:tcPr>
                  <w:tcW w:w="709" w:type="dxa"/>
                </w:tcPr>
                <w:p w:rsidR="001F12FF" w:rsidRPr="00237DC2" w:rsidRDefault="001F12FF" w:rsidP="001F12FF">
                  <w:pPr>
                    <w:jc w:val="center"/>
                    <w:rPr>
                      <w:szCs w:val="16"/>
                    </w:rPr>
                  </w:pPr>
                  <w:r w:rsidRPr="00237DC2">
                    <w:rPr>
                      <w:szCs w:val="16"/>
                    </w:rPr>
                    <w:t>#</w:t>
                  </w:r>
                </w:p>
              </w:tc>
              <w:tc>
                <w:tcPr>
                  <w:tcW w:w="850" w:type="dxa"/>
                </w:tcPr>
                <w:p w:rsidR="001F12FF" w:rsidRPr="00237DC2" w:rsidRDefault="001F12FF" w:rsidP="001F12FF">
                  <w:pPr>
                    <w:jc w:val="center"/>
                    <w:rPr>
                      <w:szCs w:val="16"/>
                    </w:rPr>
                  </w:pPr>
                  <w:r w:rsidRPr="00237DC2">
                    <w:rPr>
                      <w:szCs w:val="16"/>
                    </w:rPr>
                    <w:t>#</w:t>
                  </w:r>
                </w:p>
              </w:tc>
              <w:tc>
                <w:tcPr>
                  <w:tcW w:w="709" w:type="dxa"/>
                </w:tcPr>
                <w:p w:rsidR="001F12FF" w:rsidRPr="00237DC2" w:rsidRDefault="001F12FF" w:rsidP="001F12FF">
                  <w:pPr>
                    <w:jc w:val="center"/>
                    <w:rPr>
                      <w:szCs w:val="16"/>
                    </w:rPr>
                  </w:pPr>
                  <w:r w:rsidRPr="00237DC2">
                    <w:rPr>
                      <w:szCs w:val="16"/>
                    </w:rPr>
                    <w:t>#</w:t>
                  </w:r>
                </w:p>
              </w:tc>
              <w:tc>
                <w:tcPr>
                  <w:tcW w:w="851" w:type="dxa"/>
                </w:tcPr>
                <w:p w:rsidR="001F12FF" w:rsidRPr="00237DC2" w:rsidRDefault="001F12FF" w:rsidP="001F12FF">
                  <w:pPr>
                    <w:jc w:val="center"/>
                    <w:rPr>
                      <w:szCs w:val="16"/>
                    </w:rPr>
                  </w:pPr>
                  <w:r>
                    <w:rPr>
                      <w:szCs w:val="16"/>
                    </w:rPr>
                    <w:t>#</w:t>
                  </w:r>
                </w:p>
              </w:tc>
              <w:tc>
                <w:tcPr>
                  <w:tcW w:w="992" w:type="dxa"/>
                </w:tcPr>
                <w:p w:rsidR="001F12FF" w:rsidRPr="00237DC2" w:rsidRDefault="001F12FF" w:rsidP="001F12FF">
                  <w:pPr>
                    <w:jc w:val="center"/>
                    <w:rPr>
                      <w:szCs w:val="16"/>
                    </w:rPr>
                  </w:pPr>
                  <w:r>
                    <w:rPr>
                      <w:szCs w:val="16"/>
                    </w:rPr>
                    <w:t>#</w:t>
                  </w:r>
                </w:p>
              </w:tc>
            </w:tr>
          </w:tbl>
          <w:p w:rsidR="001F12FF" w:rsidRDefault="001F12FF" w:rsidP="001F12FF">
            <w:pPr>
              <w:rPr>
                <w:szCs w:val="16"/>
              </w:rPr>
            </w:pPr>
          </w:p>
          <w:tbl>
            <w:tblPr>
              <w:tblW w:w="5528" w:type="dxa"/>
              <w:tblBorders>
                <w:top w:val="single" w:sz="4" w:space="0" w:color="auto"/>
                <w:bottom w:val="single" w:sz="4" w:space="0" w:color="auto"/>
              </w:tblBorders>
              <w:tblLayout w:type="fixed"/>
              <w:tblLook w:val="01E0" w:firstRow="1" w:lastRow="1" w:firstColumn="1" w:lastColumn="1" w:noHBand="0" w:noVBand="0"/>
            </w:tblPr>
            <w:tblGrid>
              <w:gridCol w:w="810"/>
              <w:gridCol w:w="990"/>
              <w:gridCol w:w="610"/>
              <w:gridCol w:w="851"/>
              <w:gridCol w:w="567"/>
              <w:gridCol w:w="992"/>
              <w:gridCol w:w="708"/>
            </w:tblGrid>
            <w:tr w:rsidR="001F12FF" w:rsidRPr="00237DC2" w:rsidTr="001F12FF">
              <w:tc>
                <w:tcPr>
                  <w:tcW w:w="810" w:type="dxa"/>
                </w:tcPr>
                <w:p w:rsidR="001F12FF" w:rsidRPr="00237DC2" w:rsidRDefault="001F12FF" w:rsidP="001F12FF">
                  <w:pPr>
                    <w:rPr>
                      <w:szCs w:val="16"/>
                    </w:rPr>
                  </w:pPr>
                </w:p>
              </w:tc>
              <w:tc>
                <w:tcPr>
                  <w:tcW w:w="4718" w:type="dxa"/>
                  <w:gridSpan w:val="6"/>
                  <w:tcBorders>
                    <w:bottom w:val="single" w:sz="4" w:space="0" w:color="auto"/>
                  </w:tcBorders>
                </w:tcPr>
                <w:p w:rsidR="001F12FF" w:rsidRPr="00237DC2" w:rsidRDefault="001F12FF" w:rsidP="001F12FF">
                  <w:pPr>
                    <w:jc w:val="center"/>
                    <w:rPr>
                      <w:szCs w:val="16"/>
                    </w:rPr>
                  </w:pPr>
                  <w:r>
                    <w:rPr>
                      <w:szCs w:val="16"/>
                    </w:rPr>
                    <w:t>12-23 Months</w:t>
                  </w:r>
                </w:p>
              </w:tc>
            </w:tr>
            <w:tr w:rsidR="001F12FF" w:rsidRPr="00237DC2" w:rsidTr="001F12FF">
              <w:tc>
                <w:tcPr>
                  <w:tcW w:w="810" w:type="dxa"/>
                </w:tcPr>
                <w:p w:rsidR="001F12FF" w:rsidRPr="00237DC2" w:rsidRDefault="001F12FF" w:rsidP="001F12FF">
                  <w:pPr>
                    <w:rPr>
                      <w:szCs w:val="16"/>
                    </w:rPr>
                  </w:pPr>
                </w:p>
              </w:tc>
              <w:tc>
                <w:tcPr>
                  <w:tcW w:w="990"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Minimum </w:t>
                  </w:r>
                </w:p>
              </w:tc>
              <w:tc>
                <w:tcPr>
                  <w:tcW w:w="610"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25% </w:t>
                  </w:r>
                </w:p>
              </w:tc>
              <w:tc>
                <w:tcPr>
                  <w:tcW w:w="851"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Median </w:t>
                  </w:r>
                </w:p>
              </w:tc>
              <w:tc>
                <w:tcPr>
                  <w:tcW w:w="567"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75% </w:t>
                  </w:r>
                </w:p>
              </w:tc>
              <w:tc>
                <w:tcPr>
                  <w:tcW w:w="992"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Maximum </w:t>
                  </w:r>
                </w:p>
              </w:tc>
              <w:tc>
                <w:tcPr>
                  <w:tcW w:w="708"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Mode </w:t>
                  </w:r>
                </w:p>
              </w:tc>
            </w:tr>
            <w:tr w:rsidR="001F12FF" w:rsidRPr="00237DC2" w:rsidTr="001F12FF">
              <w:tc>
                <w:tcPr>
                  <w:tcW w:w="810" w:type="dxa"/>
                </w:tcPr>
                <w:p w:rsidR="001F12FF" w:rsidRPr="00F228F6" w:rsidRDefault="001F12FF" w:rsidP="001F12FF">
                  <w:pPr>
                    <w:rPr>
                      <w:szCs w:val="16"/>
                    </w:rPr>
                  </w:pPr>
                  <w:r>
                    <w:rPr>
                      <w:szCs w:val="16"/>
                    </w:rPr>
                    <w:t xml:space="preserve">Total Total Vitamin A (µg of </w:t>
                  </w:r>
                  <w:r>
                    <w:rPr>
                      <w:szCs w:val="16"/>
                    </w:rPr>
                    <w:lastRenderedPageBreak/>
                    <w:t>RAE</w:t>
                  </w:r>
                  <w:r w:rsidRPr="00237DC2">
                    <w:rPr>
                      <w:szCs w:val="16"/>
                    </w:rPr>
                    <w:t>)</w:t>
                  </w:r>
                </w:p>
              </w:tc>
              <w:tc>
                <w:tcPr>
                  <w:tcW w:w="990" w:type="dxa"/>
                </w:tcPr>
                <w:p w:rsidR="001F12FF" w:rsidRPr="00237DC2" w:rsidRDefault="001F12FF" w:rsidP="001F12FF">
                  <w:pPr>
                    <w:jc w:val="center"/>
                    <w:rPr>
                      <w:szCs w:val="16"/>
                    </w:rPr>
                  </w:pPr>
                  <w:r w:rsidRPr="00237DC2">
                    <w:rPr>
                      <w:szCs w:val="16"/>
                    </w:rPr>
                    <w:lastRenderedPageBreak/>
                    <w:t>#</w:t>
                  </w:r>
                </w:p>
              </w:tc>
              <w:tc>
                <w:tcPr>
                  <w:tcW w:w="610" w:type="dxa"/>
                </w:tcPr>
                <w:p w:rsidR="001F12FF" w:rsidRPr="00237DC2" w:rsidRDefault="001F12FF" w:rsidP="001F12FF">
                  <w:pPr>
                    <w:jc w:val="center"/>
                    <w:rPr>
                      <w:szCs w:val="16"/>
                    </w:rPr>
                  </w:pPr>
                  <w:r w:rsidRPr="00237DC2">
                    <w:rPr>
                      <w:szCs w:val="16"/>
                    </w:rPr>
                    <w:t>#</w:t>
                  </w:r>
                </w:p>
              </w:tc>
              <w:tc>
                <w:tcPr>
                  <w:tcW w:w="851" w:type="dxa"/>
                </w:tcPr>
                <w:p w:rsidR="001F12FF" w:rsidRPr="00237DC2" w:rsidRDefault="001F12FF" w:rsidP="001F12FF">
                  <w:pPr>
                    <w:jc w:val="center"/>
                    <w:rPr>
                      <w:szCs w:val="16"/>
                    </w:rPr>
                  </w:pPr>
                  <w:r w:rsidRPr="00237DC2">
                    <w:rPr>
                      <w:szCs w:val="16"/>
                    </w:rPr>
                    <w:t>#</w:t>
                  </w:r>
                </w:p>
              </w:tc>
              <w:tc>
                <w:tcPr>
                  <w:tcW w:w="567" w:type="dxa"/>
                </w:tcPr>
                <w:p w:rsidR="001F12FF" w:rsidRPr="00237DC2" w:rsidRDefault="001F12FF" w:rsidP="001F12FF">
                  <w:pPr>
                    <w:jc w:val="center"/>
                    <w:rPr>
                      <w:szCs w:val="16"/>
                    </w:rPr>
                  </w:pPr>
                  <w:r>
                    <w:rPr>
                      <w:szCs w:val="16"/>
                    </w:rPr>
                    <w:t>#</w:t>
                  </w:r>
                </w:p>
              </w:tc>
              <w:tc>
                <w:tcPr>
                  <w:tcW w:w="992" w:type="dxa"/>
                </w:tcPr>
                <w:p w:rsidR="001F12FF" w:rsidRPr="00237DC2" w:rsidRDefault="001F12FF" w:rsidP="001F12FF">
                  <w:pPr>
                    <w:jc w:val="center"/>
                    <w:rPr>
                      <w:szCs w:val="16"/>
                    </w:rPr>
                  </w:pPr>
                  <w:r>
                    <w:rPr>
                      <w:szCs w:val="16"/>
                    </w:rPr>
                    <w:t>#</w:t>
                  </w:r>
                </w:p>
              </w:tc>
              <w:tc>
                <w:tcPr>
                  <w:tcW w:w="708" w:type="dxa"/>
                </w:tcPr>
                <w:p w:rsidR="001F12FF" w:rsidRPr="00237DC2" w:rsidRDefault="001F12FF" w:rsidP="001F12FF">
                  <w:pPr>
                    <w:jc w:val="center"/>
                    <w:rPr>
                      <w:szCs w:val="16"/>
                    </w:rPr>
                  </w:pPr>
                  <w:r>
                    <w:rPr>
                      <w:szCs w:val="16"/>
                    </w:rPr>
                    <w:t>#</w:t>
                  </w:r>
                </w:p>
              </w:tc>
            </w:tr>
          </w:tbl>
          <w:p w:rsidR="001F12FF" w:rsidRDefault="001F12FF" w:rsidP="001F12FF">
            <w:pPr>
              <w:rPr>
                <w:szCs w:val="16"/>
              </w:rPr>
            </w:pPr>
          </w:p>
          <w:p w:rsidR="001F12FF" w:rsidRDefault="001F12FF" w:rsidP="001F12FF">
            <w:pPr>
              <w:rPr>
                <w:szCs w:val="16"/>
              </w:rPr>
            </w:pPr>
          </w:p>
          <w:p w:rsidR="001F12FF" w:rsidRDefault="001F12FF" w:rsidP="001F12FF">
            <w:pPr>
              <w:rPr>
                <w:szCs w:val="16"/>
              </w:rPr>
            </w:pPr>
            <w:r>
              <w:rPr>
                <w:szCs w:val="16"/>
              </w:rPr>
              <w:t xml:space="preserve">Description of </w:t>
            </w:r>
            <w:r w:rsidRPr="00237DC2">
              <w:rPr>
                <w:szCs w:val="16"/>
              </w:rPr>
              <w:t xml:space="preserve">Vitamin A (in </w:t>
            </w:r>
            <w:r>
              <w:rPr>
                <w:szCs w:val="16"/>
              </w:rPr>
              <w:t>µg</w:t>
            </w:r>
            <w:r w:rsidRPr="00237DC2">
              <w:rPr>
                <w:szCs w:val="16"/>
              </w:rPr>
              <w:t xml:space="preserve"> of retinol</w:t>
            </w:r>
            <w:r>
              <w:rPr>
                <w:szCs w:val="16"/>
              </w:rPr>
              <w:t xml:space="preserve"> activity</w:t>
            </w:r>
            <w:r w:rsidRPr="00237DC2">
              <w:rPr>
                <w:szCs w:val="16"/>
              </w:rPr>
              <w:t xml:space="preserve"> equivalents</w:t>
            </w:r>
            <w:r>
              <w:rPr>
                <w:szCs w:val="16"/>
              </w:rPr>
              <w:t xml:space="preserve"> (RAE)</w:t>
            </w:r>
            <w:r w:rsidRPr="00237DC2">
              <w:rPr>
                <w:szCs w:val="16"/>
              </w:rPr>
              <w:t>) consumed in a 24-hour period (</w:t>
            </w:r>
            <w:r>
              <w:rPr>
                <w:szCs w:val="16"/>
              </w:rPr>
              <w:t xml:space="preserve">observations (obs), total, </w:t>
            </w:r>
            <w:r w:rsidRPr="00237DC2">
              <w:rPr>
                <w:szCs w:val="16"/>
              </w:rPr>
              <w:t>mean</w:t>
            </w:r>
            <w:r>
              <w:rPr>
                <w:szCs w:val="16"/>
              </w:rPr>
              <w:t>, variance, standard deviation (std dev), minimum, 25%, median, 75%, maximum and mode)</w:t>
            </w:r>
            <w:r w:rsidRPr="00237DC2">
              <w:rPr>
                <w:szCs w:val="16"/>
              </w:rPr>
              <w:t xml:space="preserve">, stratified by </w:t>
            </w:r>
            <w:r>
              <w:rPr>
                <w:szCs w:val="16"/>
              </w:rPr>
              <w:t>breastfeeding status</w:t>
            </w:r>
          </w:p>
          <w:p w:rsidR="001F12FF" w:rsidRDefault="001F12FF" w:rsidP="001F12FF">
            <w:pPr>
              <w:rPr>
                <w:szCs w:val="16"/>
              </w:rPr>
            </w:pPr>
          </w:p>
          <w:tbl>
            <w:tblPr>
              <w:tblW w:w="5387" w:type="dxa"/>
              <w:tblBorders>
                <w:top w:val="single" w:sz="4" w:space="0" w:color="auto"/>
                <w:bottom w:val="single" w:sz="4" w:space="0" w:color="auto"/>
              </w:tblBorders>
              <w:tblLayout w:type="fixed"/>
              <w:tblLook w:val="01E0" w:firstRow="1" w:lastRow="1" w:firstColumn="1" w:lastColumn="1" w:noHBand="0" w:noVBand="0"/>
            </w:tblPr>
            <w:tblGrid>
              <w:gridCol w:w="1276"/>
              <w:gridCol w:w="709"/>
              <w:gridCol w:w="850"/>
              <w:gridCol w:w="709"/>
              <w:gridCol w:w="851"/>
              <w:gridCol w:w="992"/>
            </w:tblGrid>
            <w:tr w:rsidR="001F12FF" w:rsidRPr="00237DC2" w:rsidTr="001F12FF">
              <w:tc>
                <w:tcPr>
                  <w:tcW w:w="1276" w:type="dxa"/>
                </w:tcPr>
                <w:p w:rsidR="001F12FF" w:rsidRPr="00237DC2" w:rsidRDefault="001F12FF" w:rsidP="001F12FF">
                  <w:pPr>
                    <w:rPr>
                      <w:szCs w:val="16"/>
                    </w:rPr>
                  </w:pPr>
                </w:p>
              </w:tc>
              <w:tc>
                <w:tcPr>
                  <w:tcW w:w="4111" w:type="dxa"/>
                  <w:gridSpan w:val="5"/>
                  <w:tcBorders>
                    <w:bottom w:val="single" w:sz="4" w:space="0" w:color="auto"/>
                  </w:tcBorders>
                </w:tcPr>
                <w:p w:rsidR="001F12FF" w:rsidRPr="00237DC2" w:rsidRDefault="001F12FF" w:rsidP="001F12FF">
                  <w:pPr>
                    <w:jc w:val="center"/>
                    <w:rPr>
                      <w:szCs w:val="16"/>
                    </w:rPr>
                  </w:pPr>
                  <w:r>
                    <w:rPr>
                      <w:szCs w:val="16"/>
                    </w:rPr>
                    <w:t xml:space="preserve">Breastfed </w:t>
                  </w:r>
                </w:p>
              </w:tc>
            </w:tr>
            <w:tr w:rsidR="001F12FF" w:rsidRPr="00237DC2" w:rsidTr="001F12FF">
              <w:tc>
                <w:tcPr>
                  <w:tcW w:w="1276" w:type="dxa"/>
                </w:tcPr>
                <w:p w:rsidR="001F12FF" w:rsidRPr="00237DC2" w:rsidRDefault="001F12FF" w:rsidP="001F12FF">
                  <w:pPr>
                    <w:rPr>
                      <w:szCs w:val="16"/>
                    </w:rPr>
                  </w:pPr>
                </w:p>
              </w:tc>
              <w:tc>
                <w:tcPr>
                  <w:tcW w:w="709"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Obs</w:t>
                  </w:r>
                </w:p>
              </w:tc>
              <w:tc>
                <w:tcPr>
                  <w:tcW w:w="850"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Total</w:t>
                  </w:r>
                </w:p>
              </w:tc>
              <w:tc>
                <w:tcPr>
                  <w:tcW w:w="709"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Mean</w:t>
                  </w:r>
                </w:p>
              </w:tc>
              <w:tc>
                <w:tcPr>
                  <w:tcW w:w="851"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Variance</w:t>
                  </w:r>
                </w:p>
              </w:tc>
              <w:tc>
                <w:tcPr>
                  <w:tcW w:w="992"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Std Dev</w:t>
                  </w:r>
                </w:p>
              </w:tc>
            </w:tr>
            <w:tr w:rsidR="001F12FF" w:rsidRPr="00237DC2" w:rsidTr="001F12FF">
              <w:tc>
                <w:tcPr>
                  <w:tcW w:w="1276" w:type="dxa"/>
                </w:tcPr>
                <w:p w:rsidR="001F12FF" w:rsidRPr="00237DC2" w:rsidRDefault="001F12FF" w:rsidP="001F12FF">
                  <w:pPr>
                    <w:rPr>
                      <w:b/>
                      <w:szCs w:val="16"/>
                    </w:rPr>
                  </w:pPr>
                  <w:r>
                    <w:rPr>
                      <w:szCs w:val="16"/>
                    </w:rPr>
                    <w:t>Total Total Vitamin A (µg of RAE</w:t>
                  </w:r>
                  <w:r w:rsidRPr="00237DC2">
                    <w:rPr>
                      <w:szCs w:val="16"/>
                    </w:rPr>
                    <w:t>)</w:t>
                  </w:r>
                </w:p>
              </w:tc>
              <w:tc>
                <w:tcPr>
                  <w:tcW w:w="709" w:type="dxa"/>
                </w:tcPr>
                <w:p w:rsidR="001F12FF" w:rsidRPr="00237DC2" w:rsidRDefault="001F12FF" w:rsidP="001F12FF">
                  <w:pPr>
                    <w:jc w:val="center"/>
                    <w:rPr>
                      <w:szCs w:val="16"/>
                    </w:rPr>
                  </w:pPr>
                  <w:r w:rsidRPr="00237DC2">
                    <w:rPr>
                      <w:szCs w:val="16"/>
                    </w:rPr>
                    <w:t>#</w:t>
                  </w:r>
                </w:p>
              </w:tc>
              <w:tc>
                <w:tcPr>
                  <w:tcW w:w="850" w:type="dxa"/>
                </w:tcPr>
                <w:p w:rsidR="001F12FF" w:rsidRPr="00237DC2" w:rsidRDefault="001F12FF" w:rsidP="001F12FF">
                  <w:pPr>
                    <w:jc w:val="center"/>
                    <w:rPr>
                      <w:szCs w:val="16"/>
                    </w:rPr>
                  </w:pPr>
                  <w:r w:rsidRPr="00237DC2">
                    <w:rPr>
                      <w:szCs w:val="16"/>
                    </w:rPr>
                    <w:t>#</w:t>
                  </w:r>
                </w:p>
              </w:tc>
              <w:tc>
                <w:tcPr>
                  <w:tcW w:w="709" w:type="dxa"/>
                </w:tcPr>
                <w:p w:rsidR="001F12FF" w:rsidRPr="00237DC2" w:rsidRDefault="001F12FF" w:rsidP="001F12FF">
                  <w:pPr>
                    <w:jc w:val="center"/>
                    <w:rPr>
                      <w:szCs w:val="16"/>
                    </w:rPr>
                  </w:pPr>
                  <w:r w:rsidRPr="00237DC2">
                    <w:rPr>
                      <w:szCs w:val="16"/>
                    </w:rPr>
                    <w:t>#</w:t>
                  </w:r>
                </w:p>
              </w:tc>
              <w:tc>
                <w:tcPr>
                  <w:tcW w:w="851" w:type="dxa"/>
                </w:tcPr>
                <w:p w:rsidR="001F12FF" w:rsidRPr="00237DC2" w:rsidRDefault="001F12FF" w:rsidP="001F12FF">
                  <w:pPr>
                    <w:jc w:val="center"/>
                    <w:rPr>
                      <w:szCs w:val="16"/>
                    </w:rPr>
                  </w:pPr>
                  <w:r>
                    <w:rPr>
                      <w:szCs w:val="16"/>
                    </w:rPr>
                    <w:t>#</w:t>
                  </w:r>
                </w:p>
              </w:tc>
              <w:tc>
                <w:tcPr>
                  <w:tcW w:w="992" w:type="dxa"/>
                </w:tcPr>
                <w:p w:rsidR="001F12FF" w:rsidRPr="00237DC2" w:rsidRDefault="001F12FF" w:rsidP="001F12FF">
                  <w:pPr>
                    <w:jc w:val="center"/>
                    <w:rPr>
                      <w:szCs w:val="16"/>
                    </w:rPr>
                  </w:pPr>
                  <w:r>
                    <w:rPr>
                      <w:szCs w:val="16"/>
                    </w:rPr>
                    <w:t>#</w:t>
                  </w:r>
                </w:p>
              </w:tc>
            </w:tr>
          </w:tbl>
          <w:p w:rsidR="001F12FF" w:rsidRDefault="001F12FF" w:rsidP="001F12FF">
            <w:pPr>
              <w:rPr>
                <w:szCs w:val="16"/>
              </w:rPr>
            </w:pPr>
          </w:p>
          <w:tbl>
            <w:tblPr>
              <w:tblW w:w="5528" w:type="dxa"/>
              <w:tblBorders>
                <w:top w:val="single" w:sz="4" w:space="0" w:color="auto"/>
                <w:bottom w:val="single" w:sz="4" w:space="0" w:color="auto"/>
              </w:tblBorders>
              <w:tblLayout w:type="fixed"/>
              <w:tblLook w:val="01E0" w:firstRow="1" w:lastRow="1" w:firstColumn="1" w:lastColumn="1" w:noHBand="0" w:noVBand="0"/>
            </w:tblPr>
            <w:tblGrid>
              <w:gridCol w:w="810"/>
              <w:gridCol w:w="990"/>
              <w:gridCol w:w="610"/>
              <w:gridCol w:w="851"/>
              <w:gridCol w:w="567"/>
              <w:gridCol w:w="992"/>
              <w:gridCol w:w="708"/>
            </w:tblGrid>
            <w:tr w:rsidR="001F12FF" w:rsidRPr="00237DC2" w:rsidTr="001F12FF">
              <w:tc>
                <w:tcPr>
                  <w:tcW w:w="810" w:type="dxa"/>
                </w:tcPr>
                <w:p w:rsidR="001F12FF" w:rsidRPr="00237DC2" w:rsidRDefault="001F12FF" w:rsidP="001F12FF">
                  <w:pPr>
                    <w:rPr>
                      <w:szCs w:val="16"/>
                    </w:rPr>
                  </w:pPr>
                </w:p>
              </w:tc>
              <w:tc>
                <w:tcPr>
                  <w:tcW w:w="4718" w:type="dxa"/>
                  <w:gridSpan w:val="6"/>
                  <w:tcBorders>
                    <w:bottom w:val="single" w:sz="4" w:space="0" w:color="auto"/>
                  </w:tcBorders>
                </w:tcPr>
                <w:p w:rsidR="001F12FF" w:rsidRPr="00237DC2" w:rsidRDefault="001F12FF" w:rsidP="001F12FF">
                  <w:pPr>
                    <w:jc w:val="center"/>
                    <w:rPr>
                      <w:szCs w:val="16"/>
                    </w:rPr>
                  </w:pPr>
                  <w:r>
                    <w:rPr>
                      <w:szCs w:val="16"/>
                    </w:rPr>
                    <w:t>Breastfed</w:t>
                  </w:r>
                </w:p>
              </w:tc>
            </w:tr>
            <w:tr w:rsidR="001F12FF" w:rsidRPr="00237DC2" w:rsidTr="001F12FF">
              <w:tc>
                <w:tcPr>
                  <w:tcW w:w="810" w:type="dxa"/>
                </w:tcPr>
                <w:p w:rsidR="001F12FF" w:rsidRPr="00237DC2" w:rsidRDefault="001F12FF" w:rsidP="001F12FF">
                  <w:pPr>
                    <w:rPr>
                      <w:szCs w:val="16"/>
                    </w:rPr>
                  </w:pPr>
                </w:p>
              </w:tc>
              <w:tc>
                <w:tcPr>
                  <w:tcW w:w="990"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Minimum </w:t>
                  </w:r>
                </w:p>
              </w:tc>
              <w:tc>
                <w:tcPr>
                  <w:tcW w:w="610"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25% </w:t>
                  </w:r>
                </w:p>
              </w:tc>
              <w:tc>
                <w:tcPr>
                  <w:tcW w:w="851"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Median </w:t>
                  </w:r>
                </w:p>
              </w:tc>
              <w:tc>
                <w:tcPr>
                  <w:tcW w:w="567"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75% </w:t>
                  </w:r>
                </w:p>
              </w:tc>
              <w:tc>
                <w:tcPr>
                  <w:tcW w:w="992"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Maximum </w:t>
                  </w:r>
                </w:p>
              </w:tc>
              <w:tc>
                <w:tcPr>
                  <w:tcW w:w="708"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Mode </w:t>
                  </w:r>
                </w:p>
              </w:tc>
            </w:tr>
            <w:tr w:rsidR="001F12FF" w:rsidRPr="00237DC2" w:rsidTr="001F12FF">
              <w:tc>
                <w:tcPr>
                  <w:tcW w:w="810" w:type="dxa"/>
                </w:tcPr>
                <w:p w:rsidR="001F12FF" w:rsidRPr="00F228F6" w:rsidRDefault="001F12FF" w:rsidP="001F12FF">
                  <w:pPr>
                    <w:rPr>
                      <w:szCs w:val="16"/>
                    </w:rPr>
                  </w:pPr>
                  <w:r>
                    <w:rPr>
                      <w:szCs w:val="16"/>
                    </w:rPr>
                    <w:t>Total Total Vitamin A (µg of RAE)</w:t>
                  </w:r>
                </w:p>
              </w:tc>
              <w:tc>
                <w:tcPr>
                  <w:tcW w:w="990" w:type="dxa"/>
                </w:tcPr>
                <w:p w:rsidR="001F12FF" w:rsidRPr="00237DC2" w:rsidRDefault="001F12FF" w:rsidP="001F12FF">
                  <w:pPr>
                    <w:jc w:val="center"/>
                    <w:rPr>
                      <w:szCs w:val="16"/>
                    </w:rPr>
                  </w:pPr>
                  <w:r w:rsidRPr="00237DC2">
                    <w:rPr>
                      <w:szCs w:val="16"/>
                    </w:rPr>
                    <w:t>#</w:t>
                  </w:r>
                </w:p>
              </w:tc>
              <w:tc>
                <w:tcPr>
                  <w:tcW w:w="610" w:type="dxa"/>
                </w:tcPr>
                <w:p w:rsidR="001F12FF" w:rsidRPr="00237DC2" w:rsidRDefault="001F12FF" w:rsidP="001F12FF">
                  <w:pPr>
                    <w:jc w:val="center"/>
                    <w:rPr>
                      <w:szCs w:val="16"/>
                    </w:rPr>
                  </w:pPr>
                  <w:r w:rsidRPr="00237DC2">
                    <w:rPr>
                      <w:szCs w:val="16"/>
                    </w:rPr>
                    <w:t>#</w:t>
                  </w:r>
                </w:p>
              </w:tc>
              <w:tc>
                <w:tcPr>
                  <w:tcW w:w="851" w:type="dxa"/>
                </w:tcPr>
                <w:p w:rsidR="001F12FF" w:rsidRPr="00237DC2" w:rsidRDefault="001F12FF" w:rsidP="001F12FF">
                  <w:pPr>
                    <w:jc w:val="center"/>
                    <w:rPr>
                      <w:szCs w:val="16"/>
                    </w:rPr>
                  </w:pPr>
                  <w:r w:rsidRPr="00237DC2">
                    <w:rPr>
                      <w:szCs w:val="16"/>
                    </w:rPr>
                    <w:t>#</w:t>
                  </w:r>
                </w:p>
              </w:tc>
              <w:tc>
                <w:tcPr>
                  <w:tcW w:w="567" w:type="dxa"/>
                </w:tcPr>
                <w:p w:rsidR="001F12FF" w:rsidRPr="00237DC2" w:rsidRDefault="001F12FF" w:rsidP="001F12FF">
                  <w:pPr>
                    <w:jc w:val="center"/>
                    <w:rPr>
                      <w:szCs w:val="16"/>
                    </w:rPr>
                  </w:pPr>
                  <w:r>
                    <w:rPr>
                      <w:szCs w:val="16"/>
                    </w:rPr>
                    <w:t>#</w:t>
                  </w:r>
                </w:p>
              </w:tc>
              <w:tc>
                <w:tcPr>
                  <w:tcW w:w="992" w:type="dxa"/>
                </w:tcPr>
                <w:p w:rsidR="001F12FF" w:rsidRPr="00237DC2" w:rsidRDefault="001F12FF" w:rsidP="001F12FF">
                  <w:pPr>
                    <w:jc w:val="center"/>
                    <w:rPr>
                      <w:szCs w:val="16"/>
                    </w:rPr>
                  </w:pPr>
                  <w:r>
                    <w:rPr>
                      <w:szCs w:val="16"/>
                    </w:rPr>
                    <w:t>#</w:t>
                  </w:r>
                </w:p>
              </w:tc>
              <w:tc>
                <w:tcPr>
                  <w:tcW w:w="708" w:type="dxa"/>
                </w:tcPr>
                <w:p w:rsidR="001F12FF" w:rsidRPr="00237DC2" w:rsidRDefault="001F12FF" w:rsidP="001F12FF">
                  <w:pPr>
                    <w:jc w:val="center"/>
                    <w:rPr>
                      <w:szCs w:val="16"/>
                    </w:rPr>
                  </w:pPr>
                  <w:r>
                    <w:rPr>
                      <w:szCs w:val="16"/>
                    </w:rPr>
                    <w:t>#</w:t>
                  </w:r>
                </w:p>
              </w:tc>
            </w:tr>
          </w:tbl>
          <w:p w:rsidR="001F12FF" w:rsidRDefault="001F12FF" w:rsidP="001F12FF">
            <w:pPr>
              <w:rPr>
                <w:szCs w:val="16"/>
              </w:rPr>
            </w:pPr>
          </w:p>
          <w:tbl>
            <w:tblPr>
              <w:tblW w:w="5387" w:type="dxa"/>
              <w:tblBorders>
                <w:top w:val="single" w:sz="4" w:space="0" w:color="auto"/>
                <w:bottom w:val="single" w:sz="4" w:space="0" w:color="auto"/>
              </w:tblBorders>
              <w:tblLayout w:type="fixed"/>
              <w:tblLook w:val="01E0" w:firstRow="1" w:lastRow="1" w:firstColumn="1" w:lastColumn="1" w:noHBand="0" w:noVBand="0"/>
            </w:tblPr>
            <w:tblGrid>
              <w:gridCol w:w="1276"/>
              <w:gridCol w:w="709"/>
              <w:gridCol w:w="850"/>
              <w:gridCol w:w="709"/>
              <w:gridCol w:w="851"/>
              <w:gridCol w:w="992"/>
            </w:tblGrid>
            <w:tr w:rsidR="001F12FF" w:rsidRPr="00237DC2" w:rsidTr="001F12FF">
              <w:tc>
                <w:tcPr>
                  <w:tcW w:w="1276" w:type="dxa"/>
                </w:tcPr>
                <w:p w:rsidR="001F12FF" w:rsidRPr="00237DC2" w:rsidRDefault="001F12FF" w:rsidP="001F12FF">
                  <w:pPr>
                    <w:rPr>
                      <w:szCs w:val="16"/>
                    </w:rPr>
                  </w:pPr>
                </w:p>
              </w:tc>
              <w:tc>
                <w:tcPr>
                  <w:tcW w:w="4111" w:type="dxa"/>
                  <w:gridSpan w:val="5"/>
                  <w:tcBorders>
                    <w:bottom w:val="single" w:sz="4" w:space="0" w:color="auto"/>
                  </w:tcBorders>
                </w:tcPr>
                <w:p w:rsidR="001F12FF" w:rsidRPr="00237DC2" w:rsidRDefault="001D2FB8" w:rsidP="001F12FF">
                  <w:pPr>
                    <w:jc w:val="center"/>
                    <w:rPr>
                      <w:szCs w:val="16"/>
                    </w:rPr>
                  </w:pPr>
                  <w:r>
                    <w:rPr>
                      <w:szCs w:val="16"/>
                    </w:rPr>
                    <w:t>Nonbreastfed</w:t>
                  </w:r>
                </w:p>
              </w:tc>
            </w:tr>
            <w:tr w:rsidR="001F12FF" w:rsidRPr="00237DC2" w:rsidTr="001F12FF">
              <w:tc>
                <w:tcPr>
                  <w:tcW w:w="1276" w:type="dxa"/>
                </w:tcPr>
                <w:p w:rsidR="001F12FF" w:rsidRPr="00237DC2" w:rsidRDefault="001F12FF" w:rsidP="001F12FF">
                  <w:pPr>
                    <w:rPr>
                      <w:szCs w:val="16"/>
                    </w:rPr>
                  </w:pPr>
                </w:p>
              </w:tc>
              <w:tc>
                <w:tcPr>
                  <w:tcW w:w="709"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Obs</w:t>
                  </w:r>
                </w:p>
              </w:tc>
              <w:tc>
                <w:tcPr>
                  <w:tcW w:w="850"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Total</w:t>
                  </w:r>
                </w:p>
              </w:tc>
              <w:tc>
                <w:tcPr>
                  <w:tcW w:w="709"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Mean</w:t>
                  </w:r>
                </w:p>
              </w:tc>
              <w:tc>
                <w:tcPr>
                  <w:tcW w:w="851"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Variance</w:t>
                  </w:r>
                </w:p>
              </w:tc>
              <w:tc>
                <w:tcPr>
                  <w:tcW w:w="992"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Std Dev</w:t>
                  </w:r>
                </w:p>
              </w:tc>
            </w:tr>
            <w:tr w:rsidR="001F12FF" w:rsidRPr="00237DC2" w:rsidTr="001F12FF">
              <w:tc>
                <w:tcPr>
                  <w:tcW w:w="1276" w:type="dxa"/>
                </w:tcPr>
                <w:p w:rsidR="001F12FF" w:rsidRPr="00237DC2" w:rsidRDefault="001F12FF" w:rsidP="001F12FF">
                  <w:pPr>
                    <w:rPr>
                      <w:b/>
                      <w:szCs w:val="16"/>
                    </w:rPr>
                  </w:pPr>
                  <w:r>
                    <w:rPr>
                      <w:szCs w:val="16"/>
                    </w:rPr>
                    <w:t>Total Total Vitamin A (µg of RAE</w:t>
                  </w:r>
                  <w:r w:rsidRPr="00237DC2">
                    <w:rPr>
                      <w:szCs w:val="16"/>
                    </w:rPr>
                    <w:t>)</w:t>
                  </w:r>
                </w:p>
              </w:tc>
              <w:tc>
                <w:tcPr>
                  <w:tcW w:w="709" w:type="dxa"/>
                </w:tcPr>
                <w:p w:rsidR="001F12FF" w:rsidRPr="00237DC2" w:rsidRDefault="001F12FF" w:rsidP="001F12FF">
                  <w:pPr>
                    <w:jc w:val="center"/>
                    <w:rPr>
                      <w:szCs w:val="16"/>
                    </w:rPr>
                  </w:pPr>
                  <w:r w:rsidRPr="00237DC2">
                    <w:rPr>
                      <w:szCs w:val="16"/>
                    </w:rPr>
                    <w:t>#</w:t>
                  </w:r>
                </w:p>
              </w:tc>
              <w:tc>
                <w:tcPr>
                  <w:tcW w:w="850" w:type="dxa"/>
                </w:tcPr>
                <w:p w:rsidR="001F12FF" w:rsidRPr="00237DC2" w:rsidRDefault="001F12FF" w:rsidP="001F12FF">
                  <w:pPr>
                    <w:jc w:val="center"/>
                    <w:rPr>
                      <w:szCs w:val="16"/>
                    </w:rPr>
                  </w:pPr>
                  <w:r w:rsidRPr="00237DC2">
                    <w:rPr>
                      <w:szCs w:val="16"/>
                    </w:rPr>
                    <w:t>#</w:t>
                  </w:r>
                </w:p>
              </w:tc>
              <w:tc>
                <w:tcPr>
                  <w:tcW w:w="709" w:type="dxa"/>
                </w:tcPr>
                <w:p w:rsidR="001F12FF" w:rsidRPr="00237DC2" w:rsidRDefault="001F12FF" w:rsidP="001F12FF">
                  <w:pPr>
                    <w:jc w:val="center"/>
                    <w:rPr>
                      <w:szCs w:val="16"/>
                    </w:rPr>
                  </w:pPr>
                  <w:r w:rsidRPr="00237DC2">
                    <w:rPr>
                      <w:szCs w:val="16"/>
                    </w:rPr>
                    <w:t>#</w:t>
                  </w:r>
                </w:p>
              </w:tc>
              <w:tc>
                <w:tcPr>
                  <w:tcW w:w="851" w:type="dxa"/>
                </w:tcPr>
                <w:p w:rsidR="001F12FF" w:rsidRPr="00237DC2" w:rsidRDefault="001F12FF" w:rsidP="001F12FF">
                  <w:pPr>
                    <w:jc w:val="center"/>
                    <w:rPr>
                      <w:szCs w:val="16"/>
                    </w:rPr>
                  </w:pPr>
                  <w:r>
                    <w:rPr>
                      <w:szCs w:val="16"/>
                    </w:rPr>
                    <w:t>#</w:t>
                  </w:r>
                </w:p>
              </w:tc>
              <w:tc>
                <w:tcPr>
                  <w:tcW w:w="992" w:type="dxa"/>
                </w:tcPr>
                <w:p w:rsidR="001F12FF" w:rsidRPr="00237DC2" w:rsidRDefault="001F12FF" w:rsidP="001F12FF">
                  <w:pPr>
                    <w:jc w:val="center"/>
                    <w:rPr>
                      <w:szCs w:val="16"/>
                    </w:rPr>
                  </w:pPr>
                  <w:r>
                    <w:rPr>
                      <w:szCs w:val="16"/>
                    </w:rPr>
                    <w:t>#</w:t>
                  </w:r>
                </w:p>
              </w:tc>
            </w:tr>
          </w:tbl>
          <w:p w:rsidR="001F12FF" w:rsidRDefault="001F12FF" w:rsidP="001F12FF">
            <w:pPr>
              <w:rPr>
                <w:szCs w:val="16"/>
              </w:rPr>
            </w:pPr>
          </w:p>
          <w:tbl>
            <w:tblPr>
              <w:tblW w:w="5528" w:type="dxa"/>
              <w:tblBorders>
                <w:top w:val="single" w:sz="4" w:space="0" w:color="auto"/>
                <w:bottom w:val="single" w:sz="4" w:space="0" w:color="auto"/>
              </w:tblBorders>
              <w:tblLayout w:type="fixed"/>
              <w:tblLook w:val="01E0" w:firstRow="1" w:lastRow="1" w:firstColumn="1" w:lastColumn="1" w:noHBand="0" w:noVBand="0"/>
            </w:tblPr>
            <w:tblGrid>
              <w:gridCol w:w="810"/>
              <w:gridCol w:w="990"/>
              <w:gridCol w:w="610"/>
              <w:gridCol w:w="851"/>
              <w:gridCol w:w="567"/>
              <w:gridCol w:w="992"/>
              <w:gridCol w:w="708"/>
            </w:tblGrid>
            <w:tr w:rsidR="001F12FF" w:rsidRPr="00237DC2" w:rsidTr="001F12FF">
              <w:tc>
                <w:tcPr>
                  <w:tcW w:w="810" w:type="dxa"/>
                </w:tcPr>
                <w:p w:rsidR="001F12FF" w:rsidRPr="00237DC2" w:rsidRDefault="001F12FF" w:rsidP="001F12FF">
                  <w:pPr>
                    <w:rPr>
                      <w:szCs w:val="16"/>
                    </w:rPr>
                  </w:pPr>
                </w:p>
              </w:tc>
              <w:tc>
                <w:tcPr>
                  <w:tcW w:w="4718" w:type="dxa"/>
                  <w:gridSpan w:val="6"/>
                  <w:tcBorders>
                    <w:bottom w:val="single" w:sz="4" w:space="0" w:color="auto"/>
                  </w:tcBorders>
                </w:tcPr>
                <w:p w:rsidR="001F12FF" w:rsidRPr="00237DC2" w:rsidRDefault="001D2FB8" w:rsidP="001F12FF">
                  <w:pPr>
                    <w:jc w:val="center"/>
                    <w:rPr>
                      <w:szCs w:val="16"/>
                    </w:rPr>
                  </w:pPr>
                  <w:r>
                    <w:rPr>
                      <w:szCs w:val="16"/>
                    </w:rPr>
                    <w:t>Nonbreastfed</w:t>
                  </w:r>
                </w:p>
              </w:tc>
            </w:tr>
            <w:tr w:rsidR="001F12FF" w:rsidRPr="00237DC2" w:rsidTr="001F12FF">
              <w:tc>
                <w:tcPr>
                  <w:tcW w:w="810" w:type="dxa"/>
                </w:tcPr>
                <w:p w:rsidR="001F12FF" w:rsidRPr="00237DC2" w:rsidRDefault="001F12FF" w:rsidP="001F12FF">
                  <w:pPr>
                    <w:rPr>
                      <w:szCs w:val="16"/>
                    </w:rPr>
                  </w:pPr>
                </w:p>
              </w:tc>
              <w:tc>
                <w:tcPr>
                  <w:tcW w:w="990"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Minimum </w:t>
                  </w:r>
                </w:p>
              </w:tc>
              <w:tc>
                <w:tcPr>
                  <w:tcW w:w="610"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25% </w:t>
                  </w:r>
                </w:p>
              </w:tc>
              <w:tc>
                <w:tcPr>
                  <w:tcW w:w="851"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Median </w:t>
                  </w:r>
                </w:p>
              </w:tc>
              <w:tc>
                <w:tcPr>
                  <w:tcW w:w="567"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75% </w:t>
                  </w:r>
                </w:p>
              </w:tc>
              <w:tc>
                <w:tcPr>
                  <w:tcW w:w="992"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Maximum </w:t>
                  </w:r>
                </w:p>
              </w:tc>
              <w:tc>
                <w:tcPr>
                  <w:tcW w:w="708"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Mode </w:t>
                  </w:r>
                </w:p>
              </w:tc>
            </w:tr>
            <w:tr w:rsidR="001F12FF" w:rsidRPr="00237DC2" w:rsidTr="001F12FF">
              <w:tc>
                <w:tcPr>
                  <w:tcW w:w="810" w:type="dxa"/>
                </w:tcPr>
                <w:p w:rsidR="001F12FF" w:rsidRPr="00F228F6" w:rsidRDefault="001F12FF" w:rsidP="001F12FF">
                  <w:pPr>
                    <w:rPr>
                      <w:szCs w:val="16"/>
                    </w:rPr>
                  </w:pPr>
                  <w:r>
                    <w:rPr>
                      <w:szCs w:val="16"/>
                    </w:rPr>
                    <w:t>Total Total Vitamin A (µg of RAE</w:t>
                  </w:r>
                  <w:r w:rsidRPr="00237DC2">
                    <w:rPr>
                      <w:szCs w:val="16"/>
                    </w:rPr>
                    <w:t>)</w:t>
                  </w:r>
                </w:p>
              </w:tc>
              <w:tc>
                <w:tcPr>
                  <w:tcW w:w="990" w:type="dxa"/>
                </w:tcPr>
                <w:p w:rsidR="001F12FF" w:rsidRPr="00237DC2" w:rsidRDefault="001F12FF" w:rsidP="001F12FF">
                  <w:pPr>
                    <w:jc w:val="center"/>
                    <w:rPr>
                      <w:szCs w:val="16"/>
                    </w:rPr>
                  </w:pPr>
                  <w:r w:rsidRPr="00237DC2">
                    <w:rPr>
                      <w:szCs w:val="16"/>
                    </w:rPr>
                    <w:t>#</w:t>
                  </w:r>
                </w:p>
              </w:tc>
              <w:tc>
                <w:tcPr>
                  <w:tcW w:w="610" w:type="dxa"/>
                </w:tcPr>
                <w:p w:rsidR="001F12FF" w:rsidRPr="00237DC2" w:rsidRDefault="001F12FF" w:rsidP="001F12FF">
                  <w:pPr>
                    <w:jc w:val="center"/>
                    <w:rPr>
                      <w:szCs w:val="16"/>
                    </w:rPr>
                  </w:pPr>
                  <w:r w:rsidRPr="00237DC2">
                    <w:rPr>
                      <w:szCs w:val="16"/>
                    </w:rPr>
                    <w:t>#</w:t>
                  </w:r>
                </w:p>
              </w:tc>
              <w:tc>
                <w:tcPr>
                  <w:tcW w:w="851" w:type="dxa"/>
                </w:tcPr>
                <w:p w:rsidR="001F12FF" w:rsidRPr="00237DC2" w:rsidRDefault="001F12FF" w:rsidP="001F12FF">
                  <w:pPr>
                    <w:jc w:val="center"/>
                    <w:rPr>
                      <w:szCs w:val="16"/>
                    </w:rPr>
                  </w:pPr>
                  <w:r w:rsidRPr="00237DC2">
                    <w:rPr>
                      <w:szCs w:val="16"/>
                    </w:rPr>
                    <w:t>#</w:t>
                  </w:r>
                </w:p>
              </w:tc>
              <w:tc>
                <w:tcPr>
                  <w:tcW w:w="567" w:type="dxa"/>
                </w:tcPr>
                <w:p w:rsidR="001F12FF" w:rsidRPr="00237DC2" w:rsidRDefault="001F12FF" w:rsidP="001F12FF">
                  <w:pPr>
                    <w:jc w:val="center"/>
                    <w:rPr>
                      <w:szCs w:val="16"/>
                    </w:rPr>
                  </w:pPr>
                  <w:r>
                    <w:rPr>
                      <w:szCs w:val="16"/>
                    </w:rPr>
                    <w:t>#</w:t>
                  </w:r>
                </w:p>
              </w:tc>
              <w:tc>
                <w:tcPr>
                  <w:tcW w:w="992" w:type="dxa"/>
                </w:tcPr>
                <w:p w:rsidR="001F12FF" w:rsidRPr="00237DC2" w:rsidRDefault="001F12FF" w:rsidP="001F12FF">
                  <w:pPr>
                    <w:jc w:val="center"/>
                    <w:rPr>
                      <w:szCs w:val="16"/>
                    </w:rPr>
                  </w:pPr>
                  <w:r>
                    <w:rPr>
                      <w:szCs w:val="16"/>
                    </w:rPr>
                    <w:t>#</w:t>
                  </w:r>
                </w:p>
              </w:tc>
              <w:tc>
                <w:tcPr>
                  <w:tcW w:w="708" w:type="dxa"/>
                </w:tcPr>
                <w:p w:rsidR="001F12FF" w:rsidRPr="00237DC2" w:rsidRDefault="001F12FF" w:rsidP="001F12FF">
                  <w:pPr>
                    <w:jc w:val="center"/>
                    <w:rPr>
                      <w:szCs w:val="16"/>
                    </w:rPr>
                  </w:pPr>
                  <w:r>
                    <w:rPr>
                      <w:szCs w:val="16"/>
                    </w:rPr>
                    <w:t>#</w:t>
                  </w:r>
                </w:p>
              </w:tc>
            </w:tr>
          </w:tbl>
          <w:p w:rsidR="001F12FF" w:rsidRDefault="001F12FF" w:rsidP="001F12FF">
            <w:pPr>
              <w:rPr>
                <w:szCs w:val="16"/>
              </w:rPr>
            </w:pPr>
          </w:p>
          <w:p w:rsidR="001F12FF" w:rsidRPr="00237DC2" w:rsidRDefault="001F12FF" w:rsidP="001F12FF">
            <w:pPr>
              <w:rPr>
                <w:szCs w:val="16"/>
              </w:rPr>
            </w:pPr>
          </w:p>
          <w:p w:rsidR="001F12FF" w:rsidRPr="00237DC2" w:rsidRDefault="001F12FF" w:rsidP="001F12FF">
            <w:pPr>
              <w:rPr>
                <w:szCs w:val="16"/>
              </w:rPr>
            </w:pPr>
            <w:r w:rsidRPr="00237DC2">
              <w:rPr>
                <w:szCs w:val="16"/>
              </w:rPr>
              <w:t>*Age group analyses are limited to those children 6 to 23 months.  Children 24 months of age or older and children younger than 6 months are not included in any of the analyses presented by age group.</w:t>
            </w:r>
          </w:p>
          <w:p w:rsidR="001F12FF" w:rsidRPr="00237DC2" w:rsidRDefault="001F12FF" w:rsidP="001F12FF">
            <w:pPr>
              <w:rPr>
                <w:szCs w:val="16"/>
              </w:rPr>
            </w:pPr>
          </w:p>
        </w:tc>
        <w:tc>
          <w:tcPr>
            <w:tcW w:w="3807" w:type="dxa"/>
          </w:tcPr>
          <w:p w:rsidR="001F12FF" w:rsidRDefault="001F12FF" w:rsidP="001F12FF">
            <w:pPr>
              <w:autoSpaceDE w:val="0"/>
              <w:autoSpaceDN w:val="0"/>
              <w:adjustRightInd w:val="0"/>
              <w:rPr>
                <w:szCs w:val="16"/>
              </w:rPr>
            </w:pPr>
            <w:r>
              <w:rPr>
                <w:szCs w:val="16"/>
              </w:rPr>
              <w:lastRenderedPageBreak/>
              <w:t>READ Dietary</w:t>
            </w:r>
          </w:p>
          <w:p w:rsidR="001F12FF" w:rsidRDefault="001F12FF" w:rsidP="001F12FF">
            <w:pPr>
              <w:autoSpaceDE w:val="0"/>
              <w:autoSpaceDN w:val="0"/>
              <w:adjustRightInd w:val="0"/>
              <w:rPr>
                <w:szCs w:val="16"/>
              </w:rPr>
            </w:pPr>
          </w:p>
          <w:p w:rsidR="001F12FF" w:rsidRDefault="001F12FF" w:rsidP="001F12FF">
            <w:pPr>
              <w:autoSpaceDE w:val="0"/>
              <w:autoSpaceDN w:val="0"/>
              <w:adjustRightInd w:val="0"/>
              <w:rPr>
                <w:szCs w:val="16"/>
              </w:rPr>
            </w:pPr>
            <w:r>
              <w:rPr>
                <w:szCs w:val="16"/>
              </w:rPr>
              <w:t xml:space="preserve">RELATE ‘Food Nutrition’ D1 :: D1 </w:t>
            </w:r>
          </w:p>
          <w:p w:rsidR="001F12FF" w:rsidRDefault="001F12FF" w:rsidP="001F12FF">
            <w:pPr>
              <w:rPr>
                <w:szCs w:val="16"/>
              </w:rPr>
            </w:pPr>
          </w:p>
          <w:p w:rsidR="001F12FF" w:rsidRDefault="001F12FF" w:rsidP="001F12FF">
            <w:r>
              <w:rPr>
                <w:szCs w:val="16"/>
              </w:rPr>
              <w:t xml:space="preserve">RELATE </w:t>
            </w:r>
            <w:r w:rsidR="00275876">
              <w:rPr>
                <w:szCs w:val="16"/>
              </w:rPr>
              <w:t xml:space="preserve">food_comp_table  D16 :: F1 </w:t>
            </w:r>
          </w:p>
          <w:p w:rsidR="001F12FF" w:rsidRDefault="001F12FF" w:rsidP="001F12FF"/>
          <w:p w:rsidR="001F12FF" w:rsidRPr="004E3CBD" w:rsidRDefault="001F12FF" w:rsidP="001F12FF">
            <w:pPr>
              <w:autoSpaceDE w:val="0"/>
              <w:autoSpaceDN w:val="0"/>
              <w:adjustRightInd w:val="0"/>
              <w:rPr>
                <w:szCs w:val="16"/>
              </w:rPr>
            </w:pPr>
            <w:r w:rsidRPr="004E3CBD">
              <w:rPr>
                <w:szCs w:val="16"/>
              </w:rPr>
              <w:t xml:space="preserve">IF D7a = (.) THEN </w:t>
            </w:r>
          </w:p>
          <w:p w:rsidR="001F12FF" w:rsidRPr="004E3CBD" w:rsidRDefault="001F12FF" w:rsidP="001F12FF">
            <w:pPr>
              <w:autoSpaceDE w:val="0"/>
              <w:autoSpaceDN w:val="0"/>
              <w:adjustRightInd w:val="0"/>
              <w:rPr>
                <w:szCs w:val="16"/>
              </w:rPr>
            </w:pPr>
            <w:r w:rsidRPr="004E3CBD">
              <w:rPr>
                <w:szCs w:val="16"/>
              </w:rPr>
              <w:t xml:space="preserve">     ASSIGN D7a = D7</w:t>
            </w:r>
          </w:p>
          <w:p w:rsidR="001F12FF" w:rsidRPr="004E3CBD" w:rsidRDefault="001F12FF" w:rsidP="001F12FF">
            <w:pPr>
              <w:autoSpaceDE w:val="0"/>
              <w:autoSpaceDN w:val="0"/>
              <w:adjustRightInd w:val="0"/>
              <w:rPr>
                <w:szCs w:val="16"/>
              </w:rPr>
            </w:pPr>
            <w:r w:rsidRPr="004E3CBD">
              <w:rPr>
                <w:szCs w:val="16"/>
              </w:rPr>
              <w:t>END</w:t>
            </w:r>
          </w:p>
          <w:p w:rsidR="001F12FF" w:rsidRDefault="001F12FF" w:rsidP="001F12FF">
            <w:pPr>
              <w:autoSpaceDE w:val="0"/>
              <w:autoSpaceDN w:val="0"/>
              <w:adjustRightInd w:val="0"/>
              <w:rPr>
                <w:szCs w:val="16"/>
              </w:rPr>
            </w:pPr>
          </w:p>
          <w:p w:rsidR="001F12FF" w:rsidRDefault="001F12FF" w:rsidP="001F12FF">
            <w:pPr>
              <w:autoSpaceDE w:val="0"/>
              <w:autoSpaceDN w:val="0"/>
              <w:adjustRightInd w:val="0"/>
              <w:rPr>
                <w:szCs w:val="16"/>
              </w:rPr>
            </w:pPr>
            <w:r w:rsidRPr="00F2658A">
              <w:rPr>
                <w:szCs w:val="16"/>
                <w:highlight w:val="cyan"/>
              </w:rPr>
              <w:t>*Define new var (</w:t>
            </w:r>
            <w:r>
              <w:rPr>
                <w:szCs w:val="16"/>
                <w:highlight w:val="cyan"/>
              </w:rPr>
              <w:t>VITA</w:t>
            </w:r>
            <w:r w:rsidRPr="00F2658A">
              <w:rPr>
                <w:szCs w:val="16"/>
                <w:highlight w:val="cyan"/>
              </w:rPr>
              <w:t xml:space="preserve">) calculated for each food the child ate by taking the total grams consumed (D19) multiplied by the </w:t>
            </w:r>
            <w:r>
              <w:rPr>
                <w:szCs w:val="16"/>
                <w:highlight w:val="cyan"/>
              </w:rPr>
              <w:t>Vitamin A</w:t>
            </w:r>
            <w:r w:rsidRPr="00F2658A">
              <w:rPr>
                <w:szCs w:val="16"/>
                <w:highlight w:val="cyan"/>
              </w:rPr>
              <w:t xml:space="preserve"> c</w:t>
            </w:r>
            <w:r>
              <w:rPr>
                <w:szCs w:val="16"/>
                <w:highlight w:val="cyan"/>
              </w:rPr>
              <w:t>ontent of that food (</w:t>
            </w:r>
            <w:r w:rsidRPr="005233AF">
              <w:rPr>
                <w:szCs w:val="16"/>
                <w:highlight w:val="cyan"/>
              </w:rPr>
              <w:t>µ</w:t>
            </w:r>
            <w:r>
              <w:rPr>
                <w:szCs w:val="16"/>
                <w:highlight w:val="cyan"/>
              </w:rPr>
              <w:t>g/100g) (F22</w:t>
            </w:r>
            <w:r w:rsidRPr="00F2658A">
              <w:rPr>
                <w:szCs w:val="16"/>
                <w:highlight w:val="cyan"/>
              </w:rPr>
              <w:t>) divided by 100</w:t>
            </w:r>
          </w:p>
          <w:p w:rsidR="001F12FF" w:rsidRDefault="001F12FF" w:rsidP="001F12FF">
            <w:pPr>
              <w:autoSpaceDE w:val="0"/>
              <w:autoSpaceDN w:val="0"/>
              <w:adjustRightInd w:val="0"/>
              <w:rPr>
                <w:szCs w:val="16"/>
              </w:rPr>
            </w:pPr>
          </w:p>
          <w:p w:rsidR="001F12FF" w:rsidRPr="00E20CF5" w:rsidRDefault="001F12FF" w:rsidP="001F12FF">
            <w:pPr>
              <w:autoSpaceDE w:val="0"/>
              <w:autoSpaceDN w:val="0"/>
              <w:adjustRightInd w:val="0"/>
              <w:rPr>
                <w:szCs w:val="16"/>
              </w:rPr>
            </w:pPr>
            <w:r w:rsidRPr="00E20CF5">
              <w:rPr>
                <w:szCs w:val="16"/>
              </w:rPr>
              <w:t xml:space="preserve">DEFINE </w:t>
            </w:r>
            <w:r>
              <w:rPr>
                <w:szCs w:val="16"/>
              </w:rPr>
              <w:t>VITA</w:t>
            </w:r>
          </w:p>
          <w:p w:rsidR="001F12FF" w:rsidRDefault="001F12FF" w:rsidP="001F12FF">
            <w:pPr>
              <w:autoSpaceDE w:val="0"/>
              <w:autoSpaceDN w:val="0"/>
              <w:adjustRightInd w:val="0"/>
              <w:rPr>
                <w:szCs w:val="16"/>
              </w:rPr>
            </w:pPr>
            <w:r w:rsidRPr="00E20CF5">
              <w:rPr>
                <w:szCs w:val="16"/>
              </w:rPr>
              <w:t xml:space="preserve">ASSIGN </w:t>
            </w:r>
            <w:r>
              <w:rPr>
                <w:szCs w:val="16"/>
              </w:rPr>
              <w:t>VITA</w:t>
            </w:r>
            <w:r w:rsidRPr="00E20CF5">
              <w:rPr>
                <w:szCs w:val="16"/>
              </w:rPr>
              <w:t xml:space="preserve"> =D19*F</w:t>
            </w:r>
            <w:r>
              <w:rPr>
                <w:szCs w:val="16"/>
              </w:rPr>
              <w:t>22</w:t>
            </w:r>
            <w:r w:rsidRPr="00E20CF5">
              <w:rPr>
                <w:szCs w:val="16"/>
              </w:rPr>
              <w:t>/100</w:t>
            </w:r>
          </w:p>
          <w:p w:rsidR="001F12FF" w:rsidRDefault="001F12FF" w:rsidP="001F12FF">
            <w:pPr>
              <w:autoSpaceDE w:val="0"/>
              <w:autoSpaceDN w:val="0"/>
              <w:adjustRightInd w:val="0"/>
              <w:rPr>
                <w:szCs w:val="16"/>
              </w:rPr>
            </w:pPr>
          </w:p>
          <w:p w:rsidR="001F12FF" w:rsidRDefault="001F12FF" w:rsidP="001F12FF">
            <w:pPr>
              <w:autoSpaceDE w:val="0"/>
              <w:autoSpaceDN w:val="0"/>
              <w:adjustRightInd w:val="0"/>
              <w:rPr>
                <w:szCs w:val="16"/>
              </w:rPr>
            </w:pPr>
            <w:r>
              <w:rPr>
                <w:szCs w:val="16"/>
              </w:rPr>
              <w:t>IF D19 = (.) OR F22= (.) THEN</w:t>
            </w:r>
          </w:p>
          <w:p w:rsidR="001F12FF" w:rsidRDefault="001F12FF" w:rsidP="001F12FF">
            <w:pPr>
              <w:autoSpaceDE w:val="0"/>
              <w:autoSpaceDN w:val="0"/>
              <w:adjustRightInd w:val="0"/>
              <w:rPr>
                <w:szCs w:val="16"/>
              </w:rPr>
            </w:pPr>
            <w:r>
              <w:rPr>
                <w:szCs w:val="16"/>
              </w:rPr>
              <w:t xml:space="preserve">     ASSIGN VITA = (.)</w:t>
            </w:r>
          </w:p>
          <w:p w:rsidR="001F12FF" w:rsidRDefault="001F12FF" w:rsidP="001F12FF">
            <w:pPr>
              <w:autoSpaceDE w:val="0"/>
              <w:autoSpaceDN w:val="0"/>
              <w:adjustRightInd w:val="0"/>
              <w:rPr>
                <w:szCs w:val="16"/>
              </w:rPr>
            </w:pPr>
            <w:r>
              <w:rPr>
                <w:szCs w:val="16"/>
              </w:rPr>
              <w:t>END</w:t>
            </w:r>
          </w:p>
          <w:p w:rsidR="001F12FF" w:rsidRDefault="001F12FF" w:rsidP="001F12FF">
            <w:pPr>
              <w:autoSpaceDE w:val="0"/>
              <w:autoSpaceDN w:val="0"/>
              <w:adjustRightInd w:val="0"/>
              <w:rPr>
                <w:szCs w:val="16"/>
              </w:rPr>
            </w:pPr>
          </w:p>
          <w:p w:rsidR="001F12FF" w:rsidRDefault="001F12FF" w:rsidP="001F12FF">
            <w:pPr>
              <w:autoSpaceDE w:val="0"/>
              <w:autoSpaceDN w:val="0"/>
              <w:adjustRightInd w:val="0"/>
              <w:rPr>
                <w:szCs w:val="16"/>
              </w:rPr>
            </w:pPr>
            <w:r>
              <w:rPr>
                <w:szCs w:val="16"/>
              </w:rPr>
              <w:t>IF D19 = 0 THEN</w:t>
            </w:r>
          </w:p>
          <w:p w:rsidR="001F12FF" w:rsidRDefault="001F12FF" w:rsidP="001F12FF">
            <w:pPr>
              <w:autoSpaceDE w:val="0"/>
              <w:autoSpaceDN w:val="0"/>
              <w:adjustRightInd w:val="0"/>
              <w:rPr>
                <w:szCs w:val="16"/>
              </w:rPr>
            </w:pPr>
            <w:r>
              <w:rPr>
                <w:szCs w:val="16"/>
              </w:rPr>
              <w:t xml:space="preserve">     ASSIGN VITA</w:t>
            </w:r>
            <w:r w:rsidRPr="00E20CF5">
              <w:rPr>
                <w:szCs w:val="16"/>
              </w:rPr>
              <w:t xml:space="preserve"> </w:t>
            </w:r>
            <w:r>
              <w:rPr>
                <w:szCs w:val="16"/>
              </w:rPr>
              <w:t>= 0</w:t>
            </w:r>
          </w:p>
          <w:p w:rsidR="001F12FF" w:rsidRDefault="001F12FF" w:rsidP="001F12FF">
            <w:pPr>
              <w:autoSpaceDE w:val="0"/>
              <w:autoSpaceDN w:val="0"/>
              <w:adjustRightInd w:val="0"/>
              <w:rPr>
                <w:szCs w:val="16"/>
              </w:rPr>
            </w:pPr>
            <w:r>
              <w:rPr>
                <w:szCs w:val="16"/>
              </w:rPr>
              <w:t>END</w:t>
            </w:r>
          </w:p>
          <w:p w:rsidR="001F12FF" w:rsidRDefault="001F12FF" w:rsidP="001F12FF">
            <w:pPr>
              <w:autoSpaceDE w:val="0"/>
              <w:autoSpaceDN w:val="0"/>
              <w:adjustRightInd w:val="0"/>
              <w:rPr>
                <w:szCs w:val="16"/>
              </w:rPr>
            </w:pPr>
          </w:p>
          <w:p w:rsidR="001F12FF" w:rsidRDefault="001F12FF" w:rsidP="001F12FF">
            <w:pPr>
              <w:autoSpaceDE w:val="0"/>
              <w:autoSpaceDN w:val="0"/>
              <w:adjustRightInd w:val="0"/>
              <w:rPr>
                <w:szCs w:val="16"/>
              </w:rPr>
            </w:pPr>
            <w:r w:rsidRPr="00F2658A">
              <w:rPr>
                <w:szCs w:val="16"/>
                <w:highlight w:val="cyan"/>
              </w:rPr>
              <w:t xml:space="preserve">*Sum up all the </w:t>
            </w:r>
            <w:r>
              <w:rPr>
                <w:szCs w:val="16"/>
                <w:highlight w:val="cyan"/>
              </w:rPr>
              <w:t>micro</w:t>
            </w:r>
            <w:r w:rsidRPr="00F2658A">
              <w:rPr>
                <w:szCs w:val="16"/>
                <w:highlight w:val="cyan"/>
              </w:rPr>
              <w:t xml:space="preserve">grams of </w:t>
            </w:r>
            <w:r>
              <w:rPr>
                <w:szCs w:val="16"/>
                <w:highlight w:val="cyan"/>
              </w:rPr>
              <w:t>Vitamin A</w:t>
            </w:r>
            <w:r w:rsidRPr="00F2658A">
              <w:rPr>
                <w:szCs w:val="16"/>
                <w:highlight w:val="cyan"/>
              </w:rPr>
              <w:t xml:space="preserve"> from each food for each child</w:t>
            </w:r>
          </w:p>
          <w:p w:rsidR="001F12FF" w:rsidRDefault="001F12FF" w:rsidP="001F12FF">
            <w:pPr>
              <w:autoSpaceDE w:val="0"/>
              <w:autoSpaceDN w:val="0"/>
              <w:adjustRightInd w:val="0"/>
              <w:rPr>
                <w:szCs w:val="16"/>
              </w:rPr>
            </w:pPr>
          </w:p>
          <w:p w:rsidR="001F12FF" w:rsidRDefault="001F12FF" w:rsidP="001F12FF">
            <w:pPr>
              <w:autoSpaceDE w:val="0"/>
              <w:autoSpaceDN w:val="0"/>
              <w:adjustRightInd w:val="0"/>
            </w:pPr>
            <w:r>
              <w:t>SUMMARIZE TOT</w:t>
            </w:r>
            <w:r>
              <w:rPr>
                <w:szCs w:val="16"/>
              </w:rPr>
              <w:t>VITA</w:t>
            </w:r>
            <w:r>
              <w:t xml:space="preserve"> :: Sum(</w:t>
            </w:r>
            <w:r>
              <w:rPr>
                <w:szCs w:val="16"/>
              </w:rPr>
              <w:t>VITA</w:t>
            </w:r>
            <w:r>
              <w:t>) TO totalvitachild STRATAVAR=D1</w:t>
            </w:r>
          </w:p>
          <w:p w:rsidR="001F12FF" w:rsidRDefault="001F12FF" w:rsidP="001F12FF">
            <w:pPr>
              <w:autoSpaceDE w:val="0"/>
              <w:autoSpaceDN w:val="0"/>
              <w:adjustRightInd w:val="0"/>
            </w:pPr>
          </w:p>
          <w:p w:rsidR="001F12FF" w:rsidRDefault="001F12FF" w:rsidP="001F12FF">
            <w:pPr>
              <w:autoSpaceDE w:val="0"/>
              <w:autoSpaceDN w:val="0"/>
              <w:adjustRightInd w:val="0"/>
              <w:rPr>
                <w:highlight w:val="cyan"/>
              </w:rPr>
            </w:pPr>
            <w:r w:rsidRPr="00F2658A">
              <w:rPr>
                <w:highlight w:val="cyan"/>
              </w:rPr>
              <w:t xml:space="preserve">*Relate in </w:t>
            </w:r>
            <w:r>
              <w:rPr>
                <w:highlight w:val="cyan"/>
              </w:rPr>
              <w:t>the new database to child level file</w:t>
            </w:r>
          </w:p>
          <w:p w:rsidR="001F12FF" w:rsidRDefault="001F12FF" w:rsidP="001F12FF">
            <w:pPr>
              <w:autoSpaceDE w:val="0"/>
              <w:autoSpaceDN w:val="0"/>
              <w:adjustRightInd w:val="0"/>
              <w:rPr>
                <w:highlight w:val="cyan"/>
              </w:rPr>
            </w:pPr>
          </w:p>
          <w:p w:rsidR="001F12FF" w:rsidRDefault="001F12FF" w:rsidP="001F12FF">
            <w:pPr>
              <w:autoSpaceDE w:val="0"/>
              <w:autoSpaceDN w:val="0"/>
              <w:adjustRightInd w:val="0"/>
              <w:rPr>
                <w:szCs w:val="16"/>
              </w:rPr>
            </w:pPr>
            <w:r w:rsidRPr="007B5387">
              <w:t>READ Dietary</w:t>
            </w:r>
            <w:r>
              <w:rPr>
                <w:highlight w:val="cyan"/>
              </w:rPr>
              <w:t xml:space="preserve"> </w:t>
            </w:r>
          </w:p>
          <w:p w:rsidR="001F12FF" w:rsidRDefault="001F12FF" w:rsidP="001F12FF">
            <w:pPr>
              <w:autoSpaceDE w:val="0"/>
              <w:autoSpaceDN w:val="0"/>
              <w:adjustRightInd w:val="0"/>
            </w:pPr>
          </w:p>
          <w:p w:rsidR="001F12FF" w:rsidRDefault="001F12FF" w:rsidP="001F12FF">
            <w:pPr>
              <w:autoSpaceDE w:val="0"/>
              <w:autoSpaceDN w:val="0"/>
              <w:adjustRightInd w:val="0"/>
            </w:pPr>
            <w:r>
              <w:t>RELATE totalvitachild D1 :: D1</w:t>
            </w:r>
          </w:p>
          <w:p w:rsidR="001F12FF" w:rsidRDefault="001F12FF" w:rsidP="001F12FF">
            <w:pPr>
              <w:autoSpaceDE w:val="0"/>
              <w:autoSpaceDN w:val="0"/>
              <w:adjustRightInd w:val="0"/>
            </w:pPr>
          </w:p>
          <w:p w:rsidR="001F12FF" w:rsidRDefault="001F12FF" w:rsidP="001F12FF">
            <w:pPr>
              <w:autoSpaceDE w:val="0"/>
              <w:autoSpaceDN w:val="0"/>
              <w:adjustRightInd w:val="0"/>
              <w:rPr>
                <w:szCs w:val="16"/>
              </w:rPr>
            </w:pPr>
            <w:r>
              <w:t>IF TOT</w:t>
            </w:r>
            <w:r>
              <w:rPr>
                <w:szCs w:val="16"/>
              </w:rPr>
              <w:t>VITA</w:t>
            </w:r>
            <w:r>
              <w:t xml:space="preserve"> </w:t>
            </w:r>
            <w:r>
              <w:rPr>
                <w:szCs w:val="16"/>
              </w:rPr>
              <w:t>= (.) THEN</w:t>
            </w:r>
          </w:p>
          <w:p w:rsidR="001F12FF" w:rsidRDefault="001F12FF" w:rsidP="001F12FF">
            <w:pPr>
              <w:autoSpaceDE w:val="0"/>
              <w:autoSpaceDN w:val="0"/>
              <w:adjustRightInd w:val="0"/>
              <w:rPr>
                <w:szCs w:val="16"/>
              </w:rPr>
            </w:pPr>
            <w:r>
              <w:rPr>
                <w:szCs w:val="16"/>
              </w:rPr>
              <w:t xml:space="preserve">     ASSIGN </w:t>
            </w:r>
            <w:r>
              <w:t>TOT</w:t>
            </w:r>
            <w:r>
              <w:rPr>
                <w:szCs w:val="16"/>
              </w:rPr>
              <w:t>VITA</w:t>
            </w:r>
            <w:r>
              <w:t xml:space="preserve"> </w:t>
            </w:r>
            <w:r>
              <w:rPr>
                <w:szCs w:val="16"/>
              </w:rPr>
              <w:t>= 0</w:t>
            </w:r>
          </w:p>
          <w:p w:rsidR="001F12FF" w:rsidRDefault="001F12FF" w:rsidP="001F12FF">
            <w:pPr>
              <w:autoSpaceDE w:val="0"/>
              <w:autoSpaceDN w:val="0"/>
              <w:adjustRightInd w:val="0"/>
            </w:pPr>
            <w:r>
              <w:rPr>
                <w:szCs w:val="16"/>
              </w:rPr>
              <w:t>END</w:t>
            </w:r>
          </w:p>
          <w:p w:rsidR="001F12FF" w:rsidRDefault="001F12FF" w:rsidP="001F12FF">
            <w:pPr>
              <w:autoSpaceDE w:val="0"/>
              <w:autoSpaceDN w:val="0"/>
              <w:adjustRightInd w:val="0"/>
            </w:pPr>
          </w:p>
          <w:p w:rsidR="001F12FF" w:rsidRDefault="001F12FF" w:rsidP="001F12FF">
            <w:pPr>
              <w:autoSpaceDE w:val="0"/>
              <w:autoSpaceDN w:val="0"/>
              <w:adjustRightInd w:val="0"/>
              <w:rPr>
                <w:szCs w:val="16"/>
              </w:rPr>
            </w:pPr>
            <w:r w:rsidRPr="001574AC">
              <w:rPr>
                <w:szCs w:val="16"/>
                <w:highlight w:val="cyan"/>
              </w:rPr>
              <w:t>*Define AGE variable</w:t>
            </w:r>
            <w:r>
              <w:rPr>
                <w:szCs w:val="16"/>
              </w:rPr>
              <w:t xml:space="preserve"> </w:t>
            </w:r>
          </w:p>
          <w:p w:rsidR="001F12FF" w:rsidRPr="004E3CBD" w:rsidRDefault="001F12FF" w:rsidP="001F12FF">
            <w:pPr>
              <w:autoSpaceDE w:val="0"/>
              <w:autoSpaceDN w:val="0"/>
              <w:adjustRightInd w:val="0"/>
              <w:rPr>
                <w:szCs w:val="16"/>
              </w:rPr>
            </w:pPr>
          </w:p>
          <w:p w:rsidR="001F12FF" w:rsidRPr="004E3CBD" w:rsidRDefault="001F12FF" w:rsidP="001F12FF">
            <w:pPr>
              <w:autoSpaceDE w:val="0"/>
              <w:autoSpaceDN w:val="0"/>
              <w:adjustRightInd w:val="0"/>
              <w:rPr>
                <w:szCs w:val="16"/>
              </w:rPr>
            </w:pPr>
            <w:r w:rsidRPr="004E3CBD">
              <w:rPr>
                <w:szCs w:val="16"/>
              </w:rPr>
              <w:t xml:space="preserve">IF D7a = (.) THEN </w:t>
            </w:r>
          </w:p>
          <w:p w:rsidR="001F12FF" w:rsidRPr="004E3CBD" w:rsidRDefault="001F12FF" w:rsidP="001F12FF">
            <w:pPr>
              <w:autoSpaceDE w:val="0"/>
              <w:autoSpaceDN w:val="0"/>
              <w:adjustRightInd w:val="0"/>
              <w:rPr>
                <w:szCs w:val="16"/>
              </w:rPr>
            </w:pPr>
            <w:r w:rsidRPr="004E3CBD">
              <w:rPr>
                <w:szCs w:val="16"/>
              </w:rPr>
              <w:t xml:space="preserve">     ASSIGN D7a = D7</w:t>
            </w:r>
          </w:p>
          <w:p w:rsidR="001F12FF" w:rsidRPr="004E3CBD" w:rsidRDefault="001F12FF" w:rsidP="001F12FF">
            <w:pPr>
              <w:autoSpaceDE w:val="0"/>
              <w:autoSpaceDN w:val="0"/>
              <w:adjustRightInd w:val="0"/>
              <w:rPr>
                <w:szCs w:val="16"/>
              </w:rPr>
            </w:pPr>
            <w:r w:rsidRPr="004E3CBD">
              <w:rPr>
                <w:szCs w:val="16"/>
              </w:rPr>
              <w:t>END</w:t>
            </w:r>
          </w:p>
          <w:p w:rsidR="001F12FF" w:rsidRPr="004E3CBD" w:rsidRDefault="001F12FF" w:rsidP="001F12FF">
            <w:pPr>
              <w:autoSpaceDE w:val="0"/>
              <w:autoSpaceDN w:val="0"/>
              <w:adjustRightInd w:val="0"/>
              <w:spacing w:before="100" w:after="100"/>
              <w:rPr>
                <w:szCs w:val="16"/>
              </w:rPr>
            </w:pPr>
            <w:r w:rsidRPr="004E3CBD">
              <w:rPr>
                <w:szCs w:val="16"/>
              </w:rPr>
              <w:t>SELECT D7a &gt;=6 AND D7a &lt; 24</w:t>
            </w:r>
          </w:p>
          <w:p w:rsidR="001F12FF" w:rsidRPr="004E3CBD" w:rsidRDefault="001F12FF" w:rsidP="001F12FF">
            <w:pPr>
              <w:autoSpaceDE w:val="0"/>
              <w:autoSpaceDN w:val="0"/>
              <w:adjustRightInd w:val="0"/>
              <w:spacing w:before="100" w:after="100"/>
              <w:rPr>
                <w:szCs w:val="16"/>
              </w:rPr>
            </w:pPr>
            <w:r w:rsidRPr="004E3CBD">
              <w:rPr>
                <w:szCs w:val="16"/>
              </w:rPr>
              <w:lastRenderedPageBreak/>
              <w:t xml:space="preserve">DEFINE AGE </w:t>
            </w:r>
          </w:p>
          <w:p w:rsidR="001F12FF" w:rsidRPr="004E3CBD" w:rsidRDefault="001F12FF" w:rsidP="001F12FF">
            <w:pPr>
              <w:autoSpaceDE w:val="0"/>
              <w:autoSpaceDN w:val="0"/>
              <w:adjustRightInd w:val="0"/>
              <w:rPr>
                <w:szCs w:val="16"/>
              </w:rPr>
            </w:pPr>
            <w:r w:rsidRPr="004E3CBD">
              <w:rPr>
                <w:szCs w:val="16"/>
              </w:rPr>
              <w:t>IF D7a&lt;12 THEN</w:t>
            </w:r>
          </w:p>
          <w:p w:rsidR="001F12FF" w:rsidRPr="004E3CBD" w:rsidRDefault="001F12FF" w:rsidP="001F12FF">
            <w:pPr>
              <w:autoSpaceDE w:val="0"/>
              <w:autoSpaceDN w:val="0"/>
              <w:adjustRightInd w:val="0"/>
              <w:rPr>
                <w:szCs w:val="16"/>
              </w:rPr>
            </w:pPr>
            <w:r w:rsidRPr="004E3CBD">
              <w:rPr>
                <w:szCs w:val="16"/>
              </w:rPr>
              <w:t xml:space="preserve">      ASSIGN AGE="06-11 months" </w:t>
            </w:r>
          </w:p>
          <w:p w:rsidR="001F12FF" w:rsidRPr="004E3CBD" w:rsidRDefault="001F12FF" w:rsidP="001F12FF">
            <w:pPr>
              <w:autoSpaceDE w:val="0"/>
              <w:autoSpaceDN w:val="0"/>
              <w:adjustRightInd w:val="0"/>
              <w:rPr>
                <w:szCs w:val="16"/>
              </w:rPr>
            </w:pPr>
            <w:r w:rsidRPr="004E3CBD">
              <w:rPr>
                <w:szCs w:val="16"/>
              </w:rPr>
              <w:t>ELSE</w:t>
            </w:r>
          </w:p>
          <w:p w:rsidR="001F12FF" w:rsidRPr="004E3CBD" w:rsidRDefault="001F12FF" w:rsidP="001F12FF">
            <w:pPr>
              <w:autoSpaceDE w:val="0"/>
              <w:autoSpaceDN w:val="0"/>
              <w:adjustRightInd w:val="0"/>
              <w:rPr>
                <w:szCs w:val="16"/>
              </w:rPr>
            </w:pPr>
            <w:r w:rsidRPr="004E3CBD">
              <w:rPr>
                <w:szCs w:val="16"/>
              </w:rPr>
              <w:t xml:space="preserve">      ASSIGN AGE="12-23 months" </w:t>
            </w:r>
          </w:p>
          <w:p w:rsidR="001F12FF" w:rsidRPr="004E3CBD" w:rsidRDefault="001F12FF" w:rsidP="001F12FF">
            <w:pPr>
              <w:autoSpaceDE w:val="0"/>
              <w:autoSpaceDN w:val="0"/>
              <w:adjustRightInd w:val="0"/>
              <w:rPr>
                <w:szCs w:val="16"/>
              </w:rPr>
            </w:pPr>
            <w:r w:rsidRPr="004E3CBD">
              <w:rPr>
                <w:szCs w:val="16"/>
              </w:rPr>
              <w:t>END</w:t>
            </w:r>
          </w:p>
          <w:p w:rsidR="001F12FF" w:rsidRPr="004E3CBD" w:rsidRDefault="001F12FF" w:rsidP="001F12FF">
            <w:pPr>
              <w:autoSpaceDE w:val="0"/>
              <w:autoSpaceDN w:val="0"/>
              <w:adjustRightInd w:val="0"/>
              <w:rPr>
                <w:szCs w:val="16"/>
              </w:rPr>
            </w:pPr>
          </w:p>
          <w:p w:rsidR="001F12FF" w:rsidRPr="004E3CBD" w:rsidRDefault="001F12FF" w:rsidP="001F12FF">
            <w:pPr>
              <w:autoSpaceDE w:val="0"/>
              <w:autoSpaceDN w:val="0"/>
              <w:adjustRightInd w:val="0"/>
              <w:rPr>
                <w:szCs w:val="16"/>
              </w:rPr>
            </w:pPr>
            <w:r w:rsidRPr="004E3CBD">
              <w:rPr>
                <w:szCs w:val="16"/>
              </w:rPr>
              <w:t>IF D7a= (.) THEN</w:t>
            </w:r>
          </w:p>
          <w:p w:rsidR="001F12FF" w:rsidRPr="004E3CBD" w:rsidRDefault="001F12FF" w:rsidP="001F12FF">
            <w:pPr>
              <w:autoSpaceDE w:val="0"/>
              <w:autoSpaceDN w:val="0"/>
              <w:adjustRightInd w:val="0"/>
              <w:rPr>
                <w:szCs w:val="16"/>
              </w:rPr>
            </w:pPr>
            <w:r w:rsidRPr="004E3CBD">
              <w:rPr>
                <w:szCs w:val="16"/>
              </w:rPr>
              <w:t xml:space="preserve">      ASSIGN AGE= (.) </w:t>
            </w:r>
          </w:p>
          <w:p w:rsidR="001F12FF" w:rsidRDefault="001F12FF" w:rsidP="001F12FF">
            <w:pPr>
              <w:autoSpaceDE w:val="0"/>
              <w:autoSpaceDN w:val="0"/>
              <w:adjustRightInd w:val="0"/>
              <w:rPr>
                <w:szCs w:val="16"/>
              </w:rPr>
            </w:pPr>
            <w:r w:rsidRPr="004E3CBD">
              <w:rPr>
                <w:szCs w:val="16"/>
              </w:rPr>
              <w:t>END</w:t>
            </w:r>
          </w:p>
          <w:p w:rsidR="001F12FF" w:rsidRDefault="001F12FF" w:rsidP="001F12FF">
            <w:pPr>
              <w:autoSpaceDE w:val="0"/>
              <w:autoSpaceDN w:val="0"/>
              <w:adjustRightInd w:val="0"/>
              <w:rPr>
                <w:szCs w:val="16"/>
              </w:rPr>
            </w:pPr>
          </w:p>
          <w:p w:rsidR="001F12FF" w:rsidRPr="00345D0E" w:rsidRDefault="001F12FF" w:rsidP="001F12FF">
            <w:pPr>
              <w:rPr>
                <w:szCs w:val="16"/>
              </w:rPr>
            </w:pPr>
            <w:r w:rsidRPr="00345D0E">
              <w:rPr>
                <w:szCs w:val="16"/>
                <w:highlight w:val="cyan"/>
              </w:rPr>
              <w:t>*</w:t>
            </w:r>
            <w:r>
              <w:rPr>
                <w:szCs w:val="16"/>
                <w:highlight w:val="cyan"/>
              </w:rPr>
              <w:t xml:space="preserve">Recode D8 into breastfed and </w:t>
            </w:r>
            <w:r w:rsidR="001D2FB8">
              <w:rPr>
                <w:szCs w:val="16"/>
                <w:highlight w:val="cyan"/>
              </w:rPr>
              <w:t>nonbreastfed</w:t>
            </w:r>
          </w:p>
          <w:p w:rsidR="001F12FF" w:rsidRDefault="001F12FF" w:rsidP="001F12FF">
            <w:pPr>
              <w:rPr>
                <w:szCs w:val="16"/>
              </w:rPr>
            </w:pPr>
          </w:p>
          <w:p w:rsidR="001F12FF" w:rsidRDefault="001F12FF" w:rsidP="001F12FF">
            <w:pPr>
              <w:rPr>
                <w:szCs w:val="16"/>
              </w:rPr>
            </w:pPr>
            <w:r>
              <w:rPr>
                <w:szCs w:val="16"/>
              </w:rPr>
              <w:t>IF D8 = “01” THEN</w:t>
            </w:r>
          </w:p>
          <w:p w:rsidR="001F12FF" w:rsidRDefault="001F12FF" w:rsidP="001F12FF">
            <w:pPr>
              <w:rPr>
                <w:szCs w:val="16"/>
              </w:rPr>
            </w:pPr>
            <w:r>
              <w:rPr>
                <w:szCs w:val="16"/>
              </w:rPr>
              <w:t xml:space="preserve">     ASSIGN D8 = “Breastfed”</w:t>
            </w:r>
          </w:p>
          <w:p w:rsidR="001F12FF" w:rsidRDefault="001F12FF" w:rsidP="001F12FF">
            <w:pPr>
              <w:rPr>
                <w:szCs w:val="16"/>
              </w:rPr>
            </w:pPr>
            <w:r>
              <w:rPr>
                <w:szCs w:val="16"/>
              </w:rPr>
              <w:t>END</w:t>
            </w:r>
          </w:p>
          <w:p w:rsidR="001F12FF" w:rsidRDefault="001F12FF" w:rsidP="001F12FF">
            <w:pPr>
              <w:rPr>
                <w:szCs w:val="16"/>
              </w:rPr>
            </w:pPr>
          </w:p>
          <w:p w:rsidR="001F12FF" w:rsidRDefault="001F12FF" w:rsidP="001F12FF">
            <w:pPr>
              <w:rPr>
                <w:szCs w:val="16"/>
              </w:rPr>
            </w:pPr>
            <w:r>
              <w:rPr>
                <w:szCs w:val="16"/>
              </w:rPr>
              <w:t>IF D8 = “00” THEN</w:t>
            </w:r>
          </w:p>
          <w:p w:rsidR="001F12FF" w:rsidRDefault="001F12FF" w:rsidP="001F12FF">
            <w:pPr>
              <w:rPr>
                <w:szCs w:val="16"/>
              </w:rPr>
            </w:pPr>
            <w:r>
              <w:rPr>
                <w:szCs w:val="16"/>
              </w:rPr>
              <w:t xml:space="preserve">     ASSIGN D8 = “Nonbreastfed”</w:t>
            </w:r>
          </w:p>
          <w:p w:rsidR="001F12FF" w:rsidRDefault="001F12FF" w:rsidP="001F12FF">
            <w:pPr>
              <w:rPr>
                <w:szCs w:val="16"/>
              </w:rPr>
            </w:pPr>
            <w:r>
              <w:rPr>
                <w:szCs w:val="16"/>
              </w:rPr>
              <w:t>END</w:t>
            </w:r>
          </w:p>
          <w:p w:rsidR="001F12FF" w:rsidRDefault="001F12FF" w:rsidP="001F12FF">
            <w:pPr>
              <w:autoSpaceDE w:val="0"/>
              <w:autoSpaceDN w:val="0"/>
              <w:adjustRightInd w:val="0"/>
              <w:rPr>
                <w:szCs w:val="16"/>
              </w:rPr>
            </w:pPr>
          </w:p>
          <w:p w:rsidR="001F12FF" w:rsidRDefault="001F12FF" w:rsidP="001F12FF">
            <w:pPr>
              <w:rPr>
                <w:szCs w:val="16"/>
              </w:rPr>
            </w:pPr>
            <w:r w:rsidRPr="0099663B">
              <w:rPr>
                <w:szCs w:val="16"/>
                <w:highlight w:val="cyan"/>
              </w:rPr>
              <w:t>*Call for output – total and stratified by age and breastfeeding status</w:t>
            </w:r>
          </w:p>
          <w:p w:rsidR="001F12FF" w:rsidRDefault="001F12FF" w:rsidP="001F12FF">
            <w:pPr>
              <w:autoSpaceDE w:val="0"/>
              <w:autoSpaceDN w:val="0"/>
              <w:adjustRightInd w:val="0"/>
            </w:pPr>
          </w:p>
          <w:p w:rsidR="001F12FF" w:rsidRPr="0099663B" w:rsidRDefault="001F12FF" w:rsidP="001F12FF">
            <w:pPr>
              <w:autoSpaceDE w:val="0"/>
              <w:autoSpaceDN w:val="0"/>
              <w:adjustRightInd w:val="0"/>
              <w:rPr>
                <w:u w:val="single"/>
              </w:rPr>
            </w:pPr>
            <w:r w:rsidRPr="0099663B">
              <w:rPr>
                <w:u w:val="single"/>
              </w:rPr>
              <w:t>Total:</w:t>
            </w:r>
          </w:p>
          <w:p w:rsidR="001F12FF" w:rsidRDefault="001F12FF" w:rsidP="001F12FF">
            <w:pPr>
              <w:rPr>
                <w:szCs w:val="16"/>
                <w:u w:val="single"/>
              </w:rPr>
            </w:pPr>
          </w:p>
          <w:p w:rsidR="001F12FF" w:rsidRDefault="001F12FF" w:rsidP="001F12FF">
            <w:pPr>
              <w:autoSpaceDE w:val="0"/>
              <w:autoSpaceDN w:val="0"/>
              <w:adjustRightInd w:val="0"/>
              <w:rPr>
                <w:szCs w:val="16"/>
              </w:rPr>
            </w:pPr>
            <w:r>
              <w:rPr>
                <w:szCs w:val="16"/>
              </w:rPr>
              <w:t xml:space="preserve">MEANS </w:t>
            </w:r>
            <w:r>
              <w:t>TOT</w:t>
            </w:r>
            <w:r>
              <w:rPr>
                <w:szCs w:val="16"/>
              </w:rPr>
              <w:t>VITA</w:t>
            </w:r>
          </w:p>
          <w:p w:rsidR="001F12FF" w:rsidRDefault="001F12FF" w:rsidP="001F12FF">
            <w:pPr>
              <w:autoSpaceDE w:val="0"/>
              <w:autoSpaceDN w:val="0"/>
              <w:adjustRightInd w:val="0"/>
            </w:pPr>
          </w:p>
          <w:p w:rsidR="001F12FF" w:rsidRDefault="001F12FF" w:rsidP="001F12FF">
            <w:pPr>
              <w:rPr>
                <w:szCs w:val="16"/>
                <w:u w:val="single"/>
              </w:rPr>
            </w:pPr>
            <w:r>
              <w:rPr>
                <w:szCs w:val="16"/>
                <w:u w:val="single"/>
              </w:rPr>
              <w:t xml:space="preserve">By Age: </w:t>
            </w:r>
          </w:p>
          <w:p w:rsidR="001F12FF" w:rsidRDefault="001F12FF" w:rsidP="001F12FF">
            <w:pPr>
              <w:rPr>
                <w:szCs w:val="16"/>
                <w:u w:val="single"/>
              </w:rPr>
            </w:pPr>
          </w:p>
          <w:p w:rsidR="001F12FF" w:rsidRDefault="001F12FF" w:rsidP="001F12FF">
            <w:pPr>
              <w:autoSpaceDE w:val="0"/>
              <w:autoSpaceDN w:val="0"/>
              <w:adjustRightInd w:val="0"/>
              <w:rPr>
                <w:szCs w:val="16"/>
              </w:rPr>
            </w:pPr>
            <w:r>
              <w:rPr>
                <w:szCs w:val="16"/>
              </w:rPr>
              <w:t xml:space="preserve">MEANS </w:t>
            </w:r>
            <w:r>
              <w:t>TOT</w:t>
            </w:r>
            <w:r>
              <w:rPr>
                <w:szCs w:val="16"/>
              </w:rPr>
              <w:t>VITA</w:t>
            </w:r>
            <w:r>
              <w:t xml:space="preserve"> </w:t>
            </w:r>
            <w:r>
              <w:rPr>
                <w:szCs w:val="16"/>
              </w:rPr>
              <w:t xml:space="preserve">STRATAVAR = AGE </w:t>
            </w:r>
          </w:p>
          <w:p w:rsidR="001F12FF" w:rsidRDefault="001F12FF" w:rsidP="001F12FF">
            <w:pPr>
              <w:autoSpaceDE w:val="0"/>
              <w:autoSpaceDN w:val="0"/>
              <w:adjustRightInd w:val="0"/>
              <w:rPr>
                <w:szCs w:val="16"/>
              </w:rPr>
            </w:pPr>
          </w:p>
          <w:p w:rsidR="001F12FF" w:rsidRDefault="001F12FF" w:rsidP="001F12FF">
            <w:pPr>
              <w:rPr>
                <w:szCs w:val="16"/>
                <w:u w:val="single"/>
              </w:rPr>
            </w:pPr>
            <w:r>
              <w:rPr>
                <w:szCs w:val="16"/>
                <w:u w:val="single"/>
              </w:rPr>
              <w:t xml:space="preserve">By BF Status: </w:t>
            </w:r>
          </w:p>
          <w:p w:rsidR="001F12FF" w:rsidRDefault="001F12FF" w:rsidP="001F12FF">
            <w:pPr>
              <w:autoSpaceDE w:val="0"/>
              <w:autoSpaceDN w:val="0"/>
              <w:adjustRightInd w:val="0"/>
              <w:rPr>
                <w:szCs w:val="16"/>
              </w:rPr>
            </w:pPr>
          </w:p>
          <w:p w:rsidR="001F12FF" w:rsidRDefault="001F12FF" w:rsidP="001F12FF">
            <w:pPr>
              <w:autoSpaceDE w:val="0"/>
              <w:autoSpaceDN w:val="0"/>
              <w:adjustRightInd w:val="0"/>
              <w:rPr>
                <w:szCs w:val="16"/>
              </w:rPr>
            </w:pPr>
            <w:r>
              <w:rPr>
                <w:szCs w:val="16"/>
              </w:rPr>
              <w:t xml:space="preserve">MEANS </w:t>
            </w:r>
            <w:r>
              <w:t>TOT</w:t>
            </w:r>
            <w:r>
              <w:rPr>
                <w:szCs w:val="16"/>
              </w:rPr>
              <w:t>VITA</w:t>
            </w:r>
            <w:r>
              <w:t xml:space="preserve"> </w:t>
            </w:r>
            <w:r>
              <w:rPr>
                <w:szCs w:val="16"/>
              </w:rPr>
              <w:t xml:space="preserve">STRATAVAR = D8 </w:t>
            </w:r>
          </w:p>
          <w:p w:rsidR="001F12FF" w:rsidRPr="00237DC2" w:rsidRDefault="001F12FF" w:rsidP="001F12FF">
            <w:pPr>
              <w:rPr>
                <w:szCs w:val="16"/>
              </w:rPr>
            </w:pPr>
          </w:p>
        </w:tc>
      </w:tr>
      <w:tr w:rsidR="001F12FF" w:rsidRPr="00237DC2" w:rsidTr="001F12FF">
        <w:tc>
          <w:tcPr>
            <w:tcW w:w="6521" w:type="dxa"/>
          </w:tcPr>
          <w:p w:rsidR="001F12FF" w:rsidRPr="00237DC2" w:rsidRDefault="001F12FF" w:rsidP="001F12FF">
            <w:pPr>
              <w:rPr>
                <w:szCs w:val="16"/>
              </w:rPr>
            </w:pPr>
            <w:r>
              <w:rPr>
                <w:szCs w:val="16"/>
              </w:rPr>
              <w:lastRenderedPageBreak/>
              <w:t>Percent</w:t>
            </w:r>
            <w:r w:rsidRPr="00237DC2">
              <w:rPr>
                <w:szCs w:val="16"/>
              </w:rPr>
              <w:t xml:space="preserve"> of children consuming 100% or more of the proxy vitamin A</w:t>
            </w:r>
            <w:r>
              <w:rPr>
                <w:szCs w:val="16"/>
              </w:rPr>
              <w:t xml:space="preserve"> recommendation</w:t>
            </w:r>
            <w:r w:rsidRPr="00237DC2">
              <w:rPr>
                <w:szCs w:val="16"/>
              </w:rPr>
              <w:t xml:space="preserve">^ </w:t>
            </w:r>
            <w:r>
              <w:rPr>
                <w:szCs w:val="16"/>
              </w:rPr>
              <w:t xml:space="preserve">in a 24-hour period </w:t>
            </w:r>
            <w:r w:rsidRPr="00237DC2">
              <w:rPr>
                <w:szCs w:val="16"/>
              </w:rPr>
              <w:t>(</w:t>
            </w:r>
            <w:r>
              <w:rPr>
                <w:szCs w:val="16"/>
              </w:rPr>
              <w:t xml:space="preserve">frequency, </w:t>
            </w:r>
            <w:r w:rsidRPr="00237DC2">
              <w:rPr>
                <w:szCs w:val="16"/>
              </w:rPr>
              <w:t>percent</w:t>
            </w:r>
            <w:r>
              <w:rPr>
                <w:szCs w:val="16"/>
              </w:rPr>
              <w:t xml:space="preserve">, </w:t>
            </w:r>
            <w:r w:rsidRPr="00B30850">
              <w:rPr>
                <w:szCs w:val="16"/>
              </w:rPr>
              <w:t xml:space="preserve">cumulative percent (cum percent) </w:t>
            </w:r>
            <w:r w:rsidRPr="00237DC2">
              <w:rPr>
                <w:szCs w:val="16"/>
              </w:rPr>
              <w:t>and 95% confidence interval (95% CI))</w:t>
            </w:r>
          </w:p>
          <w:p w:rsidR="001F12FF" w:rsidRPr="00237DC2" w:rsidRDefault="001F12FF" w:rsidP="001F12FF">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316"/>
              <w:gridCol w:w="976"/>
              <w:gridCol w:w="827"/>
              <w:gridCol w:w="1111"/>
              <w:gridCol w:w="1170"/>
            </w:tblGrid>
            <w:tr w:rsidR="001F12FF" w:rsidRPr="00F85EF2" w:rsidTr="001F12FF">
              <w:tc>
                <w:tcPr>
                  <w:tcW w:w="1316" w:type="dxa"/>
                </w:tcPr>
                <w:p w:rsidR="001F12FF" w:rsidRPr="00237DC2" w:rsidRDefault="001F12FF" w:rsidP="001F12FF">
                  <w:pPr>
                    <w:rPr>
                      <w:szCs w:val="16"/>
                    </w:rPr>
                  </w:pPr>
                </w:p>
              </w:tc>
              <w:tc>
                <w:tcPr>
                  <w:tcW w:w="4084" w:type="dxa"/>
                  <w:gridSpan w:val="4"/>
                  <w:tcBorders>
                    <w:top w:val="single" w:sz="4" w:space="0" w:color="auto"/>
                    <w:bottom w:val="single" w:sz="4" w:space="0" w:color="auto"/>
                  </w:tcBorders>
                </w:tcPr>
                <w:p w:rsidR="001F12FF" w:rsidRPr="00F85EF2" w:rsidRDefault="001F12FF" w:rsidP="001F12FF">
                  <w:pPr>
                    <w:jc w:val="center"/>
                    <w:rPr>
                      <w:szCs w:val="16"/>
                    </w:rPr>
                  </w:pPr>
                  <w:r w:rsidRPr="00F85EF2">
                    <w:rPr>
                      <w:szCs w:val="16"/>
                    </w:rPr>
                    <w:t>Met recommendation</w:t>
                  </w:r>
                </w:p>
              </w:tc>
            </w:tr>
            <w:tr w:rsidR="001F12FF" w:rsidRPr="00F85EF2" w:rsidTr="001F12FF">
              <w:tc>
                <w:tcPr>
                  <w:tcW w:w="1316" w:type="dxa"/>
                </w:tcPr>
                <w:p w:rsidR="001F12FF" w:rsidRPr="00F85EF2" w:rsidRDefault="001F12FF" w:rsidP="001F12FF">
                  <w:pPr>
                    <w:rPr>
                      <w:szCs w:val="16"/>
                    </w:rPr>
                  </w:pPr>
                </w:p>
              </w:tc>
              <w:tc>
                <w:tcPr>
                  <w:tcW w:w="976" w:type="dxa"/>
                  <w:tcBorders>
                    <w:top w:val="single" w:sz="4" w:space="0" w:color="auto"/>
                    <w:bottom w:val="single" w:sz="4" w:space="0" w:color="auto"/>
                  </w:tcBorders>
                </w:tcPr>
                <w:p w:rsidR="001F12FF" w:rsidRPr="00F85EF2" w:rsidRDefault="001F12FF" w:rsidP="001F12FF">
                  <w:pPr>
                    <w:jc w:val="center"/>
                    <w:rPr>
                      <w:szCs w:val="16"/>
                    </w:rPr>
                  </w:pPr>
                  <w:r>
                    <w:rPr>
                      <w:szCs w:val="16"/>
                    </w:rPr>
                    <w:t>Frequency</w:t>
                  </w:r>
                </w:p>
              </w:tc>
              <w:tc>
                <w:tcPr>
                  <w:tcW w:w="827" w:type="dxa"/>
                  <w:tcBorders>
                    <w:top w:val="single" w:sz="4" w:space="0" w:color="auto"/>
                    <w:bottom w:val="single" w:sz="4" w:space="0" w:color="auto"/>
                  </w:tcBorders>
                </w:tcPr>
                <w:p w:rsidR="001F12FF" w:rsidRPr="00F85EF2" w:rsidRDefault="001F12FF" w:rsidP="001F12FF">
                  <w:pPr>
                    <w:jc w:val="center"/>
                    <w:rPr>
                      <w:szCs w:val="16"/>
                    </w:rPr>
                  </w:pPr>
                  <w:r>
                    <w:rPr>
                      <w:szCs w:val="16"/>
                    </w:rPr>
                    <w:t>Percent</w:t>
                  </w:r>
                </w:p>
              </w:tc>
              <w:tc>
                <w:tcPr>
                  <w:tcW w:w="1111" w:type="dxa"/>
                  <w:tcBorders>
                    <w:top w:val="single" w:sz="4" w:space="0" w:color="auto"/>
                    <w:bottom w:val="single" w:sz="4" w:space="0" w:color="auto"/>
                  </w:tcBorders>
                </w:tcPr>
                <w:p w:rsidR="001F12FF" w:rsidRPr="00F85EF2" w:rsidRDefault="001F12FF" w:rsidP="001F12FF">
                  <w:pPr>
                    <w:jc w:val="center"/>
                    <w:rPr>
                      <w:szCs w:val="16"/>
                    </w:rPr>
                  </w:pPr>
                  <w:r>
                    <w:rPr>
                      <w:szCs w:val="16"/>
                    </w:rPr>
                    <w:t>Cum Percent</w:t>
                  </w:r>
                </w:p>
              </w:tc>
              <w:tc>
                <w:tcPr>
                  <w:tcW w:w="1170" w:type="dxa"/>
                  <w:tcBorders>
                    <w:top w:val="single" w:sz="4" w:space="0" w:color="auto"/>
                    <w:bottom w:val="single" w:sz="4" w:space="0" w:color="auto"/>
                  </w:tcBorders>
                </w:tcPr>
                <w:p w:rsidR="001F12FF" w:rsidRPr="00F85EF2" w:rsidRDefault="001F12FF" w:rsidP="001F12FF">
                  <w:pPr>
                    <w:jc w:val="center"/>
                    <w:rPr>
                      <w:szCs w:val="16"/>
                    </w:rPr>
                  </w:pPr>
                  <w:r w:rsidRPr="00F85EF2">
                    <w:rPr>
                      <w:szCs w:val="16"/>
                    </w:rPr>
                    <w:t>95% CI</w:t>
                  </w:r>
                </w:p>
              </w:tc>
            </w:tr>
            <w:tr w:rsidR="001F12FF" w:rsidRPr="00F85EF2" w:rsidTr="001F12FF">
              <w:tc>
                <w:tcPr>
                  <w:tcW w:w="1316" w:type="dxa"/>
                </w:tcPr>
                <w:p w:rsidR="001F12FF" w:rsidRPr="00F85EF2" w:rsidRDefault="001F12FF" w:rsidP="001F12FF">
                  <w:pPr>
                    <w:rPr>
                      <w:b/>
                      <w:szCs w:val="16"/>
                    </w:rPr>
                  </w:pPr>
                  <w:r>
                    <w:rPr>
                      <w:b/>
                      <w:szCs w:val="16"/>
                    </w:rPr>
                    <w:t>Total</w:t>
                  </w:r>
                </w:p>
              </w:tc>
              <w:tc>
                <w:tcPr>
                  <w:tcW w:w="976" w:type="dxa"/>
                  <w:tcBorders>
                    <w:top w:val="single" w:sz="4" w:space="0" w:color="auto"/>
                  </w:tcBorders>
                </w:tcPr>
                <w:p w:rsidR="001F12FF" w:rsidRPr="00F85EF2" w:rsidRDefault="001F12FF" w:rsidP="001F12FF">
                  <w:pPr>
                    <w:jc w:val="center"/>
                    <w:rPr>
                      <w:szCs w:val="16"/>
                    </w:rPr>
                  </w:pPr>
                  <w:r w:rsidRPr="00F85EF2">
                    <w:rPr>
                      <w:szCs w:val="16"/>
                    </w:rPr>
                    <w:t>###</w:t>
                  </w:r>
                </w:p>
              </w:tc>
              <w:tc>
                <w:tcPr>
                  <w:tcW w:w="827" w:type="dxa"/>
                  <w:tcBorders>
                    <w:top w:val="single" w:sz="4" w:space="0" w:color="auto"/>
                  </w:tcBorders>
                </w:tcPr>
                <w:p w:rsidR="001F12FF" w:rsidRPr="00F85EF2" w:rsidRDefault="001F12FF" w:rsidP="001F12FF">
                  <w:pPr>
                    <w:jc w:val="center"/>
                    <w:rPr>
                      <w:szCs w:val="16"/>
                    </w:rPr>
                  </w:pPr>
                  <w:r w:rsidRPr="00F85EF2">
                    <w:rPr>
                      <w:szCs w:val="16"/>
                    </w:rPr>
                    <w:t>###</w:t>
                  </w:r>
                </w:p>
              </w:tc>
              <w:tc>
                <w:tcPr>
                  <w:tcW w:w="1111" w:type="dxa"/>
                  <w:tcBorders>
                    <w:top w:val="single" w:sz="4" w:space="0" w:color="auto"/>
                  </w:tcBorders>
                </w:tcPr>
                <w:p w:rsidR="001F12FF" w:rsidRPr="00F85EF2" w:rsidRDefault="001F12FF" w:rsidP="001F12FF">
                  <w:pPr>
                    <w:jc w:val="center"/>
                    <w:rPr>
                      <w:szCs w:val="16"/>
                    </w:rPr>
                  </w:pPr>
                  <w:r w:rsidRPr="00F85EF2">
                    <w:rPr>
                      <w:szCs w:val="16"/>
                    </w:rPr>
                    <w:t>###.#</w:t>
                  </w:r>
                </w:p>
              </w:tc>
              <w:tc>
                <w:tcPr>
                  <w:tcW w:w="1170" w:type="dxa"/>
                  <w:tcBorders>
                    <w:top w:val="single" w:sz="4" w:space="0" w:color="auto"/>
                  </w:tcBorders>
                </w:tcPr>
                <w:p w:rsidR="001F12FF" w:rsidRPr="00F85EF2" w:rsidRDefault="001F12FF" w:rsidP="001F12FF">
                  <w:pPr>
                    <w:jc w:val="center"/>
                    <w:rPr>
                      <w:szCs w:val="16"/>
                    </w:rPr>
                  </w:pPr>
                  <w:r w:rsidRPr="00F85EF2">
                    <w:rPr>
                      <w:szCs w:val="16"/>
                    </w:rPr>
                    <w:t>(###.#,###.#)</w:t>
                  </w:r>
                </w:p>
              </w:tc>
            </w:tr>
          </w:tbl>
          <w:p w:rsidR="001F12FF" w:rsidRDefault="001F12FF" w:rsidP="001F12FF">
            <w:pPr>
              <w:rPr>
                <w:szCs w:val="16"/>
              </w:rPr>
            </w:pPr>
          </w:p>
          <w:p w:rsidR="001F12FF" w:rsidRPr="00237DC2" w:rsidRDefault="001F12FF" w:rsidP="001F12FF">
            <w:pPr>
              <w:rPr>
                <w:szCs w:val="16"/>
              </w:rPr>
            </w:pPr>
            <w:r>
              <w:rPr>
                <w:szCs w:val="16"/>
              </w:rPr>
              <w:lastRenderedPageBreak/>
              <w:t>Percent</w:t>
            </w:r>
            <w:r w:rsidRPr="00237DC2">
              <w:rPr>
                <w:szCs w:val="16"/>
              </w:rPr>
              <w:t xml:space="preserve"> of children consuming 100% or more of the proxy vitamin A</w:t>
            </w:r>
            <w:r>
              <w:rPr>
                <w:szCs w:val="16"/>
              </w:rPr>
              <w:t xml:space="preserve"> recommendation</w:t>
            </w:r>
            <w:r w:rsidRPr="00237DC2">
              <w:rPr>
                <w:szCs w:val="16"/>
              </w:rPr>
              <w:t>^ in a 24-hour period, stratified by age group* (</w:t>
            </w:r>
            <w:r>
              <w:rPr>
                <w:szCs w:val="16"/>
              </w:rPr>
              <w:t xml:space="preserve">frequency, </w:t>
            </w:r>
            <w:r w:rsidRPr="00237DC2">
              <w:rPr>
                <w:szCs w:val="16"/>
              </w:rPr>
              <w:t>percent</w:t>
            </w:r>
            <w:r>
              <w:rPr>
                <w:szCs w:val="16"/>
              </w:rPr>
              <w:t xml:space="preserve">, </w:t>
            </w:r>
            <w:r w:rsidRPr="00B30850">
              <w:rPr>
                <w:szCs w:val="16"/>
              </w:rPr>
              <w:t xml:space="preserve">cumulative percent (cum percent) </w:t>
            </w:r>
            <w:r w:rsidRPr="00237DC2">
              <w:rPr>
                <w:szCs w:val="16"/>
              </w:rPr>
              <w:t>and 95% confidence interval (95% CI))</w:t>
            </w:r>
          </w:p>
          <w:p w:rsidR="001F12FF" w:rsidRPr="00237DC2" w:rsidRDefault="001F12FF" w:rsidP="001F12FF">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316"/>
              <w:gridCol w:w="976"/>
              <w:gridCol w:w="827"/>
              <w:gridCol w:w="1111"/>
              <w:gridCol w:w="1170"/>
            </w:tblGrid>
            <w:tr w:rsidR="001F12FF" w:rsidRPr="00F85EF2" w:rsidTr="001F12FF">
              <w:tc>
                <w:tcPr>
                  <w:tcW w:w="1316" w:type="dxa"/>
                </w:tcPr>
                <w:p w:rsidR="001F12FF" w:rsidRPr="00237DC2" w:rsidRDefault="001F12FF" w:rsidP="001F12FF">
                  <w:pPr>
                    <w:rPr>
                      <w:szCs w:val="16"/>
                    </w:rPr>
                  </w:pPr>
                </w:p>
              </w:tc>
              <w:tc>
                <w:tcPr>
                  <w:tcW w:w="4084" w:type="dxa"/>
                  <w:gridSpan w:val="4"/>
                  <w:tcBorders>
                    <w:top w:val="single" w:sz="4" w:space="0" w:color="auto"/>
                    <w:bottom w:val="single" w:sz="4" w:space="0" w:color="auto"/>
                  </w:tcBorders>
                </w:tcPr>
                <w:p w:rsidR="001F12FF" w:rsidRPr="00F85EF2" w:rsidRDefault="001F12FF" w:rsidP="001F12FF">
                  <w:pPr>
                    <w:jc w:val="center"/>
                    <w:rPr>
                      <w:szCs w:val="16"/>
                    </w:rPr>
                  </w:pPr>
                  <w:r w:rsidRPr="00F85EF2">
                    <w:rPr>
                      <w:szCs w:val="16"/>
                    </w:rPr>
                    <w:t>Met recommendation</w:t>
                  </w:r>
                </w:p>
              </w:tc>
            </w:tr>
            <w:tr w:rsidR="001F12FF" w:rsidRPr="00F85EF2" w:rsidTr="001F12FF">
              <w:tc>
                <w:tcPr>
                  <w:tcW w:w="1316" w:type="dxa"/>
                </w:tcPr>
                <w:p w:rsidR="001F12FF" w:rsidRPr="00F85EF2" w:rsidRDefault="001F12FF" w:rsidP="001F12FF">
                  <w:pPr>
                    <w:rPr>
                      <w:szCs w:val="16"/>
                    </w:rPr>
                  </w:pPr>
                </w:p>
              </w:tc>
              <w:tc>
                <w:tcPr>
                  <w:tcW w:w="976" w:type="dxa"/>
                  <w:tcBorders>
                    <w:top w:val="single" w:sz="4" w:space="0" w:color="auto"/>
                    <w:bottom w:val="single" w:sz="4" w:space="0" w:color="auto"/>
                  </w:tcBorders>
                </w:tcPr>
                <w:p w:rsidR="001F12FF" w:rsidRPr="00F85EF2" w:rsidRDefault="001F12FF" w:rsidP="001F12FF">
                  <w:pPr>
                    <w:jc w:val="center"/>
                    <w:rPr>
                      <w:szCs w:val="16"/>
                    </w:rPr>
                  </w:pPr>
                  <w:r>
                    <w:rPr>
                      <w:szCs w:val="16"/>
                    </w:rPr>
                    <w:t>Frequency</w:t>
                  </w:r>
                </w:p>
              </w:tc>
              <w:tc>
                <w:tcPr>
                  <w:tcW w:w="827" w:type="dxa"/>
                  <w:tcBorders>
                    <w:top w:val="single" w:sz="4" w:space="0" w:color="auto"/>
                    <w:bottom w:val="single" w:sz="4" w:space="0" w:color="auto"/>
                  </w:tcBorders>
                </w:tcPr>
                <w:p w:rsidR="001F12FF" w:rsidRPr="00F85EF2" w:rsidRDefault="001F12FF" w:rsidP="001F12FF">
                  <w:pPr>
                    <w:jc w:val="center"/>
                    <w:rPr>
                      <w:szCs w:val="16"/>
                    </w:rPr>
                  </w:pPr>
                  <w:r>
                    <w:rPr>
                      <w:szCs w:val="16"/>
                    </w:rPr>
                    <w:t>Percent</w:t>
                  </w:r>
                </w:p>
              </w:tc>
              <w:tc>
                <w:tcPr>
                  <w:tcW w:w="1111" w:type="dxa"/>
                  <w:tcBorders>
                    <w:top w:val="single" w:sz="4" w:space="0" w:color="auto"/>
                    <w:bottom w:val="single" w:sz="4" w:space="0" w:color="auto"/>
                  </w:tcBorders>
                </w:tcPr>
                <w:p w:rsidR="001F12FF" w:rsidRPr="00F85EF2" w:rsidRDefault="001F12FF" w:rsidP="001F12FF">
                  <w:pPr>
                    <w:jc w:val="center"/>
                    <w:rPr>
                      <w:szCs w:val="16"/>
                    </w:rPr>
                  </w:pPr>
                  <w:r>
                    <w:rPr>
                      <w:szCs w:val="16"/>
                    </w:rPr>
                    <w:t>Cum Percent</w:t>
                  </w:r>
                </w:p>
              </w:tc>
              <w:tc>
                <w:tcPr>
                  <w:tcW w:w="1170" w:type="dxa"/>
                  <w:tcBorders>
                    <w:top w:val="single" w:sz="4" w:space="0" w:color="auto"/>
                    <w:bottom w:val="single" w:sz="4" w:space="0" w:color="auto"/>
                  </w:tcBorders>
                </w:tcPr>
                <w:p w:rsidR="001F12FF" w:rsidRPr="00F85EF2" w:rsidRDefault="001F12FF" w:rsidP="001F12FF">
                  <w:pPr>
                    <w:jc w:val="center"/>
                    <w:rPr>
                      <w:szCs w:val="16"/>
                    </w:rPr>
                  </w:pPr>
                  <w:r w:rsidRPr="00F85EF2">
                    <w:rPr>
                      <w:szCs w:val="16"/>
                    </w:rPr>
                    <w:t>95% CI</w:t>
                  </w:r>
                </w:p>
              </w:tc>
            </w:tr>
            <w:tr w:rsidR="001F12FF" w:rsidRPr="00F85EF2" w:rsidTr="001F12FF">
              <w:tc>
                <w:tcPr>
                  <w:tcW w:w="1316" w:type="dxa"/>
                  <w:tcBorders>
                    <w:bottom w:val="nil"/>
                  </w:tcBorders>
                </w:tcPr>
                <w:p w:rsidR="001F12FF" w:rsidRPr="00F85EF2" w:rsidRDefault="001F12FF" w:rsidP="001F12FF">
                  <w:pPr>
                    <w:rPr>
                      <w:szCs w:val="16"/>
                    </w:rPr>
                  </w:pPr>
                  <w:r>
                    <w:rPr>
                      <w:szCs w:val="16"/>
                    </w:rPr>
                    <w:t>0</w:t>
                  </w:r>
                  <w:r w:rsidRPr="00F85EF2">
                    <w:rPr>
                      <w:szCs w:val="16"/>
                    </w:rPr>
                    <w:t>6-11 months</w:t>
                  </w:r>
                </w:p>
              </w:tc>
              <w:tc>
                <w:tcPr>
                  <w:tcW w:w="976" w:type="dxa"/>
                  <w:tcBorders>
                    <w:bottom w:val="nil"/>
                  </w:tcBorders>
                </w:tcPr>
                <w:p w:rsidR="001F12FF" w:rsidRPr="00F85EF2" w:rsidRDefault="001F12FF" w:rsidP="001F12FF">
                  <w:pPr>
                    <w:jc w:val="center"/>
                    <w:rPr>
                      <w:szCs w:val="16"/>
                    </w:rPr>
                  </w:pPr>
                  <w:r w:rsidRPr="00F85EF2">
                    <w:rPr>
                      <w:szCs w:val="16"/>
                    </w:rPr>
                    <w:t>###</w:t>
                  </w:r>
                </w:p>
              </w:tc>
              <w:tc>
                <w:tcPr>
                  <w:tcW w:w="827" w:type="dxa"/>
                  <w:tcBorders>
                    <w:bottom w:val="nil"/>
                  </w:tcBorders>
                </w:tcPr>
                <w:p w:rsidR="001F12FF" w:rsidRPr="00F85EF2" w:rsidRDefault="001F12FF" w:rsidP="001F12FF">
                  <w:pPr>
                    <w:jc w:val="center"/>
                    <w:rPr>
                      <w:szCs w:val="16"/>
                    </w:rPr>
                  </w:pPr>
                  <w:r w:rsidRPr="00F85EF2">
                    <w:rPr>
                      <w:szCs w:val="16"/>
                    </w:rPr>
                    <w:t>###</w:t>
                  </w:r>
                </w:p>
              </w:tc>
              <w:tc>
                <w:tcPr>
                  <w:tcW w:w="1111" w:type="dxa"/>
                  <w:tcBorders>
                    <w:bottom w:val="nil"/>
                  </w:tcBorders>
                </w:tcPr>
                <w:p w:rsidR="001F12FF" w:rsidRPr="00F85EF2" w:rsidRDefault="001F12FF" w:rsidP="001F12FF">
                  <w:pPr>
                    <w:jc w:val="center"/>
                    <w:rPr>
                      <w:szCs w:val="16"/>
                    </w:rPr>
                  </w:pPr>
                  <w:r w:rsidRPr="00F85EF2">
                    <w:rPr>
                      <w:szCs w:val="16"/>
                    </w:rPr>
                    <w:t>###.#</w:t>
                  </w:r>
                </w:p>
              </w:tc>
              <w:tc>
                <w:tcPr>
                  <w:tcW w:w="1170" w:type="dxa"/>
                  <w:tcBorders>
                    <w:bottom w:val="nil"/>
                  </w:tcBorders>
                </w:tcPr>
                <w:p w:rsidR="001F12FF" w:rsidRPr="00F85EF2" w:rsidRDefault="001F12FF" w:rsidP="001F12FF">
                  <w:pPr>
                    <w:jc w:val="center"/>
                    <w:rPr>
                      <w:szCs w:val="16"/>
                    </w:rPr>
                  </w:pPr>
                  <w:r w:rsidRPr="00F85EF2">
                    <w:rPr>
                      <w:szCs w:val="16"/>
                    </w:rPr>
                    <w:t>(###.#,###.#)</w:t>
                  </w:r>
                </w:p>
              </w:tc>
            </w:tr>
            <w:tr w:rsidR="001F12FF" w:rsidRPr="00F85EF2" w:rsidTr="001F12FF">
              <w:tc>
                <w:tcPr>
                  <w:tcW w:w="1316" w:type="dxa"/>
                  <w:tcBorders>
                    <w:top w:val="nil"/>
                    <w:bottom w:val="single" w:sz="4" w:space="0" w:color="auto"/>
                  </w:tcBorders>
                </w:tcPr>
                <w:p w:rsidR="001F12FF" w:rsidRPr="00F85EF2" w:rsidRDefault="001F12FF" w:rsidP="001F12FF">
                  <w:pPr>
                    <w:rPr>
                      <w:szCs w:val="16"/>
                    </w:rPr>
                  </w:pPr>
                  <w:r w:rsidRPr="00F85EF2">
                    <w:rPr>
                      <w:szCs w:val="16"/>
                    </w:rPr>
                    <w:t>12-23 months</w:t>
                  </w:r>
                </w:p>
              </w:tc>
              <w:tc>
                <w:tcPr>
                  <w:tcW w:w="976" w:type="dxa"/>
                  <w:tcBorders>
                    <w:top w:val="nil"/>
                    <w:bottom w:val="single" w:sz="4" w:space="0" w:color="auto"/>
                  </w:tcBorders>
                </w:tcPr>
                <w:p w:rsidR="001F12FF" w:rsidRPr="00F85EF2" w:rsidRDefault="001F12FF" w:rsidP="001F12FF">
                  <w:pPr>
                    <w:jc w:val="center"/>
                    <w:rPr>
                      <w:szCs w:val="16"/>
                    </w:rPr>
                  </w:pPr>
                  <w:r w:rsidRPr="00F85EF2">
                    <w:rPr>
                      <w:szCs w:val="16"/>
                    </w:rPr>
                    <w:t>###</w:t>
                  </w:r>
                </w:p>
              </w:tc>
              <w:tc>
                <w:tcPr>
                  <w:tcW w:w="827" w:type="dxa"/>
                  <w:tcBorders>
                    <w:top w:val="nil"/>
                    <w:bottom w:val="single" w:sz="4" w:space="0" w:color="auto"/>
                  </w:tcBorders>
                </w:tcPr>
                <w:p w:rsidR="001F12FF" w:rsidRPr="00F85EF2" w:rsidRDefault="001F12FF" w:rsidP="001F12FF">
                  <w:pPr>
                    <w:jc w:val="center"/>
                    <w:rPr>
                      <w:szCs w:val="16"/>
                    </w:rPr>
                  </w:pPr>
                  <w:r w:rsidRPr="00F85EF2">
                    <w:rPr>
                      <w:szCs w:val="16"/>
                    </w:rPr>
                    <w:t>###</w:t>
                  </w:r>
                </w:p>
              </w:tc>
              <w:tc>
                <w:tcPr>
                  <w:tcW w:w="1111" w:type="dxa"/>
                  <w:tcBorders>
                    <w:top w:val="nil"/>
                    <w:bottom w:val="single" w:sz="4" w:space="0" w:color="auto"/>
                  </w:tcBorders>
                </w:tcPr>
                <w:p w:rsidR="001F12FF" w:rsidRPr="00F85EF2" w:rsidRDefault="001F12FF" w:rsidP="001F12FF">
                  <w:pPr>
                    <w:jc w:val="center"/>
                    <w:rPr>
                      <w:szCs w:val="16"/>
                    </w:rPr>
                  </w:pPr>
                  <w:r w:rsidRPr="00F85EF2">
                    <w:rPr>
                      <w:szCs w:val="16"/>
                    </w:rPr>
                    <w:t>###.#</w:t>
                  </w:r>
                </w:p>
              </w:tc>
              <w:tc>
                <w:tcPr>
                  <w:tcW w:w="1170" w:type="dxa"/>
                  <w:tcBorders>
                    <w:top w:val="nil"/>
                    <w:bottom w:val="single" w:sz="4" w:space="0" w:color="auto"/>
                  </w:tcBorders>
                </w:tcPr>
                <w:p w:rsidR="001F12FF" w:rsidRPr="00F85EF2" w:rsidRDefault="001F12FF" w:rsidP="001F12FF">
                  <w:pPr>
                    <w:jc w:val="center"/>
                    <w:rPr>
                      <w:szCs w:val="16"/>
                    </w:rPr>
                  </w:pPr>
                  <w:r w:rsidRPr="00F85EF2">
                    <w:rPr>
                      <w:szCs w:val="16"/>
                    </w:rPr>
                    <w:t>(###.#,###.#)</w:t>
                  </w:r>
                </w:p>
              </w:tc>
            </w:tr>
          </w:tbl>
          <w:p w:rsidR="001F12FF" w:rsidRDefault="001F12FF" w:rsidP="001F12FF">
            <w:pPr>
              <w:rPr>
                <w:szCs w:val="16"/>
              </w:rPr>
            </w:pPr>
          </w:p>
          <w:p w:rsidR="001F12FF" w:rsidRDefault="001F12FF" w:rsidP="001F12FF">
            <w:pPr>
              <w:rPr>
                <w:szCs w:val="16"/>
              </w:rPr>
            </w:pPr>
          </w:p>
          <w:p w:rsidR="001F12FF" w:rsidRPr="00237DC2" w:rsidRDefault="001F12FF" w:rsidP="001F12FF">
            <w:pPr>
              <w:rPr>
                <w:szCs w:val="16"/>
              </w:rPr>
            </w:pPr>
            <w:r>
              <w:rPr>
                <w:szCs w:val="16"/>
              </w:rPr>
              <w:t>Percent</w:t>
            </w:r>
            <w:r w:rsidRPr="00237DC2">
              <w:rPr>
                <w:szCs w:val="16"/>
              </w:rPr>
              <w:t xml:space="preserve"> of children consuming 100% or more of the </w:t>
            </w:r>
            <w:r>
              <w:rPr>
                <w:szCs w:val="16"/>
              </w:rPr>
              <w:t xml:space="preserve">proxy </w:t>
            </w:r>
            <w:r w:rsidRPr="00237DC2">
              <w:rPr>
                <w:szCs w:val="16"/>
              </w:rPr>
              <w:t>vitamin A recommendation^ in a 24-hour period, stratified by breastfeeding status (</w:t>
            </w:r>
            <w:r>
              <w:rPr>
                <w:szCs w:val="16"/>
              </w:rPr>
              <w:t xml:space="preserve">frequency, </w:t>
            </w:r>
            <w:r w:rsidRPr="00237DC2">
              <w:rPr>
                <w:szCs w:val="16"/>
              </w:rPr>
              <w:t>percent</w:t>
            </w:r>
            <w:r>
              <w:rPr>
                <w:szCs w:val="16"/>
              </w:rPr>
              <w:t>, cum percent (cumulative percent)</w:t>
            </w:r>
            <w:r w:rsidRPr="00237DC2">
              <w:rPr>
                <w:szCs w:val="16"/>
              </w:rPr>
              <w:t xml:space="preserve"> and 95% confidence interval (95% CI))</w:t>
            </w:r>
          </w:p>
          <w:p w:rsidR="001F12FF" w:rsidRPr="00237DC2" w:rsidRDefault="001F12FF" w:rsidP="001F12FF">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316"/>
              <w:gridCol w:w="976"/>
              <w:gridCol w:w="827"/>
              <w:gridCol w:w="1111"/>
              <w:gridCol w:w="1170"/>
            </w:tblGrid>
            <w:tr w:rsidR="001F12FF" w:rsidRPr="00F85EF2" w:rsidTr="001F12FF">
              <w:tc>
                <w:tcPr>
                  <w:tcW w:w="1316" w:type="dxa"/>
                </w:tcPr>
                <w:p w:rsidR="001F12FF" w:rsidRPr="00237DC2" w:rsidRDefault="001F12FF" w:rsidP="001F12FF">
                  <w:pPr>
                    <w:rPr>
                      <w:szCs w:val="16"/>
                    </w:rPr>
                  </w:pPr>
                </w:p>
              </w:tc>
              <w:tc>
                <w:tcPr>
                  <w:tcW w:w="4084" w:type="dxa"/>
                  <w:gridSpan w:val="4"/>
                  <w:tcBorders>
                    <w:top w:val="single" w:sz="4" w:space="0" w:color="auto"/>
                    <w:bottom w:val="single" w:sz="4" w:space="0" w:color="auto"/>
                  </w:tcBorders>
                </w:tcPr>
                <w:p w:rsidR="001F12FF" w:rsidRPr="00F85EF2" w:rsidRDefault="001F12FF" w:rsidP="001F12FF">
                  <w:pPr>
                    <w:jc w:val="center"/>
                    <w:rPr>
                      <w:szCs w:val="16"/>
                    </w:rPr>
                  </w:pPr>
                  <w:r w:rsidRPr="00F85EF2">
                    <w:rPr>
                      <w:szCs w:val="16"/>
                    </w:rPr>
                    <w:t>Met recommendation</w:t>
                  </w:r>
                </w:p>
              </w:tc>
            </w:tr>
            <w:tr w:rsidR="001F12FF" w:rsidRPr="00F85EF2" w:rsidTr="001F12FF">
              <w:tc>
                <w:tcPr>
                  <w:tcW w:w="1316" w:type="dxa"/>
                </w:tcPr>
                <w:p w:rsidR="001F12FF" w:rsidRPr="00F85EF2" w:rsidRDefault="001F12FF" w:rsidP="001F12FF">
                  <w:pPr>
                    <w:rPr>
                      <w:szCs w:val="16"/>
                    </w:rPr>
                  </w:pPr>
                </w:p>
              </w:tc>
              <w:tc>
                <w:tcPr>
                  <w:tcW w:w="976" w:type="dxa"/>
                  <w:tcBorders>
                    <w:top w:val="single" w:sz="4" w:space="0" w:color="auto"/>
                    <w:bottom w:val="single" w:sz="4" w:space="0" w:color="auto"/>
                  </w:tcBorders>
                </w:tcPr>
                <w:p w:rsidR="001F12FF" w:rsidRPr="00F85EF2" w:rsidRDefault="001F12FF" w:rsidP="001F12FF">
                  <w:pPr>
                    <w:jc w:val="center"/>
                    <w:rPr>
                      <w:szCs w:val="16"/>
                    </w:rPr>
                  </w:pPr>
                  <w:r>
                    <w:rPr>
                      <w:szCs w:val="16"/>
                    </w:rPr>
                    <w:t>Frequency</w:t>
                  </w:r>
                </w:p>
              </w:tc>
              <w:tc>
                <w:tcPr>
                  <w:tcW w:w="827" w:type="dxa"/>
                  <w:tcBorders>
                    <w:top w:val="single" w:sz="4" w:space="0" w:color="auto"/>
                    <w:bottom w:val="single" w:sz="4" w:space="0" w:color="auto"/>
                  </w:tcBorders>
                </w:tcPr>
                <w:p w:rsidR="001F12FF" w:rsidRPr="00F85EF2" w:rsidRDefault="001F12FF" w:rsidP="001F12FF">
                  <w:pPr>
                    <w:jc w:val="center"/>
                    <w:rPr>
                      <w:szCs w:val="16"/>
                    </w:rPr>
                  </w:pPr>
                  <w:r>
                    <w:rPr>
                      <w:szCs w:val="16"/>
                    </w:rPr>
                    <w:t>Percent</w:t>
                  </w:r>
                </w:p>
              </w:tc>
              <w:tc>
                <w:tcPr>
                  <w:tcW w:w="1111" w:type="dxa"/>
                  <w:tcBorders>
                    <w:top w:val="single" w:sz="4" w:space="0" w:color="auto"/>
                    <w:bottom w:val="single" w:sz="4" w:space="0" w:color="auto"/>
                  </w:tcBorders>
                </w:tcPr>
                <w:p w:rsidR="001F12FF" w:rsidRPr="00F85EF2" w:rsidRDefault="001F12FF" w:rsidP="001F12FF">
                  <w:pPr>
                    <w:jc w:val="center"/>
                    <w:rPr>
                      <w:szCs w:val="16"/>
                    </w:rPr>
                  </w:pPr>
                  <w:r>
                    <w:rPr>
                      <w:szCs w:val="16"/>
                    </w:rPr>
                    <w:t>Cum Percent</w:t>
                  </w:r>
                </w:p>
              </w:tc>
              <w:tc>
                <w:tcPr>
                  <w:tcW w:w="1170" w:type="dxa"/>
                  <w:tcBorders>
                    <w:top w:val="single" w:sz="4" w:space="0" w:color="auto"/>
                    <w:bottom w:val="single" w:sz="4" w:space="0" w:color="auto"/>
                  </w:tcBorders>
                </w:tcPr>
                <w:p w:rsidR="001F12FF" w:rsidRPr="00F85EF2" w:rsidRDefault="001F12FF" w:rsidP="001F12FF">
                  <w:pPr>
                    <w:jc w:val="center"/>
                    <w:rPr>
                      <w:szCs w:val="16"/>
                    </w:rPr>
                  </w:pPr>
                  <w:r w:rsidRPr="00F85EF2">
                    <w:rPr>
                      <w:szCs w:val="16"/>
                    </w:rPr>
                    <w:t>95% CI</w:t>
                  </w:r>
                </w:p>
              </w:tc>
            </w:tr>
            <w:tr w:rsidR="001F12FF" w:rsidRPr="00F85EF2" w:rsidTr="001F12FF">
              <w:tc>
                <w:tcPr>
                  <w:tcW w:w="1316" w:type="dxa"/>
                  <w:tcBorders>
                    <w:bottom w:val="nil"/>
                  </w:tcBorders>
                </w:tcPr>
                <w:p w:rsidR="001F12FF" w:rsidRPr="00F85EF2" w:rsidRDefault="001F12FF" w:rsidP="001F12FF">
                  <w:pPr>
                    <w:rPr>
                      <w:szCs w:val="16"/>
                    </w:rPr>
                  </w:pPr>
                  <w:r w:rsidRPr="00F85EF2">
                    <w:rPr>
                      <w:szCs w:val="16"/>
                    </w:rPr>
                    <w:t>Breastfed</w:t>
                  </w:r>
                </w:p>
              </w:tc>
              <w:tc>
                <w:tcPr>
                  <w:tcW w:w="976" w:type="dxa"/>
                  <w:tcBorders>
                    <w:bottom w:val="nil"/>
                  </w:tcBorders>
                </w:tcPr>
                <w:p w:rsidR="001F12FF" w:rsidRPr="00F85EF2" w:rsidRDefault="001F12FF" w:rsidP="001F12FF">
                  <w:pPr>
                    <w:jc w:val="center"/>
                    <w:rPr>
                      <w:szCs w:val="16"/>
                    </w:rPr>
                  </w:pPr>
                  <w:r w:rsidRPr="00F85EF2">
                    <w:rPr>
                      <w:szCs w:val="16"/>
                    </w:rPr>
                    <w:t>###</w:t>
                  </w:r>
                </w:p>
              </w:tc>
              <w:tc>
                <w:tcPr>
                  <w:tcW w:w="827" w:type="dxa"/>
                  <w:tcBorders>
                    <w:bottom w:val="nil"/>
                  </w:tcBorders>
                </w:tcPr>
                <w:p w:rsidR="001F12FF" w:rsidRPr="00F85EF2" w:rsidRDefault="001F12FF" w:rsidP="001F12FF">
                  <w:pPr>
                    <w:jc w:val="center"/>
                    <w:rPr>
                      <w:szCs w:val="16"/>
                    </w:rPr>
                  </w:pPr>
                  <w:r w:rsidRPr="00F85EF2">
                    <w:rPr>
                      <w:szCs w:val="16"/>
                    </w:rPr>
                    <w:t>###</w:t>
                  </w:r>
                </w:p>
              </w:tc>
              <w:tc>
                <w:tcPr>
                  <w:tcW w:w="1111" w:type="dxa"/>
                  <w:tcBorders>
                    <w:bottom w:val="nil"/>
                  </w:tcBorders>
                </w:tcPr>
                <w:p w:rsidR="001F12FF" w:rsidRPr="00F85EF2" w:rsidRDefault="001F12FF" w:rsidP="001F12FF">
                  <w:pPr>
                    <w:jc w:val="center"/>
                    <w:rPr>
                      <w:szCs w:val="16"/>
                    </w:rPr>
                  </w:pPr>
                  <w:r w:rsidRPr="00F85EF2">
                    <w:rPr>
                      <w:szCs w:val="16"/>
                    </w:rPr>
                    <w:t>###.#</w:t>
                  </w:r>
                </w:p>
              </w:tc>
              <w:tc>
                <w:tcPr>
                  <w:tcW w:w="1170" w:type="dxa"/>
                  <w:tcBorders>
                    <w:bottom w:val="nil"/>
                  </w:tcBorders>
                </w:tcPr>
                <w:p w:rsidR="001F12FF" w:rsidRPr="00F85EF2" w:rsidRDefault="001F12FF" w:rsidP="001F12FF">
                  <w:pPr>
                    <w:jc w:val="center"/>
                    <w:rPr>
                      <w:szCs w:val="16"/>
                    </w:rPr>
                  </w:pPr>
                  <w:r w:rsidRPr="00F85EF2">
                    <w:rPr>
                      <w:szCs w:val="16"/>
                    </w:rPr>
                    <w:t>(###.#,###.#)</w:t>
                  </w:r>
                </w:p>
              </w:tc>
            </w:tr>
            <w:tr w:rsidR="001F12FF" w:rsidRPr="00F85EF2" w:rsidTr="001F12FF">
              <w:tc>
                <w:tcPr>
                  <w:tcW w:w="1316" w:type="dxa"/>
                  <w:tcBorders>
                    <w:top w:val="nil"/>
                    <w:bottom w:val="single" w:sz="4" w:space="0" w:color="auto"/>
                  </w:tcBorders>
                </w:tcPr>
                <w:p w:rsidR="001F12FF" w:rsidRPr="00F85EF2" w:rsidRDefault="001F12FF" w:rsidP="001F12FF">
                  <w:pPr>
                    <w:rPr>
                      <w:szCs w:val="16"/>
                    </w:rPr>
                  </w:pPr>
                  <w:r w:rsidRPr="00F85EF2">
                    <w:rPr>
                      <w:szCs w:val="16"/>
                    </w:rPr>
                    <w:t>Nonbreastfed</w:t>
                  </w:r>
                </w:p>
              </w:tc>
              <w:tc>
                <w:tcPr>
                  <w:tcW w:w="976" w:type="dxa"/>
                  <w:tcBorders>
                    <w:top w:val="nil"/>
                    <w:bottom w:val="single" w:sz="4" w:space="0" w:color="auto"/>
                  </w:tcBorders>
                </w:tcPr>
                <w:p w:rsidR="001F12FF" w:rsidRPr="00F85EF2" w:rsidRDefault="001F12FF" w:rsidP="001F12FF">
                  <w:pPr>
                    <w:jc w:val="center"/>
                    <w:rPr>
                      <w:szCs w:val="16"/>
                    </w:rPr>
                  </w:pPr>
                  <w:r w:rsidRPr="00F85EF2">
                    <w:rPr>
                      <w:szCs w:val="16"/>
                    </w:rPr>
                    <w:t>###</w:t>
                  </w:r>
                </w:p>
              </w:tc>
              <w:tc>
                <w:tcPr>
                  <w:tcW w:w="827" w:type="dxa"/>
                  <w:tcBorders>
                    <w:top w:val="nil"/>
                    <w:bottom w:val="single" w:sz="4" w:space="0" w:color="auto"/>
                  </w:tcBorders>
                </w:tcPr>
                <w:p w:rsidR="001F12FF" w:rsidRPr="00F85EF2" w:rsidRDefault="001F12FF" w:rsidP="001F12FF">
                  <w:pPr>
                    <w:jc w:val="center"/>
                    <w:rPr>
                      <w:szCs w:val="16"/>
                    </w:rPr>
                  </w:pPr>
                  <w:r w:rsidRPr="00F85EF2">
                    <w:rPr>
                      <w:szCs w:val="16"/>
                    </w:rPr>
                    <w:t>###</w:t>
                  </w:r>
                </w:p>
              </w:tc>
              <w:tc>
                <w:tcPr>
                  <w:tcW w:w="1111" w:type="dxa"/>
                  <w:tcBorders>
                    <w:top w:val="nil"/>
                    <w:bottom w:val="single" w:sz="4" w:space="0" w:color="auto"/>
                  </w:tcBorders>
                </w:tcPr>
                <w:p w:rsidR="001F12FF" w:rsidRPr="00F85EF2" w:rsidRDefault="001F12FF" w:rsidP="001F12FF">
                  <w:pPr>
                    <w:jc w:val="center"/>
                    <w:rPr>
                      <w:szCs w:val="16"/>
                    </w:rPr>
                  </w:pPr>
                  <w:r w:rsidRPr="00F85EF2">
                    <w:rPr>
                      <w:szCs w:val="16"/>
                    </w:rPr>
                    <w:t>###.#</w:t>
                  </w:r>
                </w:p>
              </w:tc>
              <w:tc>
                <w:tcPr>
                  <w:tcW w:w="1170" w:type="dxa"/>
                  <w:tcBorders>
                    <w:top w:val="nil"/>
                    <w:bottom w:val="single" w:sz="4" w:space="0" w:color="auto"/>
                  </w:tcBorders>
                </w:tcPr>
                <w:p w:rsidR="001F12FF" w:rsidRPr="00F85EF2" w:rsidRDefault="001F12FF" w:rsidP="001F12FF">
                  <w:pPr>
                    <w:jc w:val="center"/>
                    <w:rPr>
                      <w:szCs w:val="16"/>
                    </w:rPr>
                  </w:pPr>
                  <w:r w:rsidRPr="00F85EF2">
                    <w:rPr>
                      <w:szCs w:val="16"/>
                    </w:rPr>
                    <w:t>(###.#,###.#)</w:t>
                  </w:r>
                </w:p>
              </w:tc>
            </w:tr>
          </w:tbl>
          <w:p w:rsidR="001F12FF" w:rsidRPr="00237DC2" w:rsidRDefault="001F12FF" w:rsidP="001F12FF">
            <w:pPr>
              <w:rPr>
                <w:szCs w:val="16"/>
              </w:rPr>
            </w:pPr>
          </w:p>
          <w:p w:rsidR="001F12FF" w:rsidRPr="00237DC2" w:rsidRDefault="001F12FF" w:rsidP="001F12FF">
            <w:pPr>
              <w:rPr>
                <w:szCs w:val="16"/>
              </w:rPr>
            </w:pPr>
          </w:p>
          <w:p w:rsidR="001F12FF" w:rsidRPr="00237DC2" w:rsidRDefault="001F12FF" w:rsidP="001F12FF">
            <w:pPr>
              <w:rPr>
                <w:szCs w:val="16"/>
              </w:rPr>
            </w:pPr>
            <w:r w:rsidRPr="00237DC2">
              <w:rPr>
                <w:szCs w:val="16"/>
              </w:rPr>
              <w:t>*Age group analyses are limited to those children 6 to 23 months.  Children 24 months of age or older and children younger than 6 months are not included in any of the analyses presented by age group.</w:t>
            </w:r>
          </w:p>
          <w:p w:rsidR="001F12FF" w:rsidRDefault="001F12FF" w:rsidP="001F12FF">
            <w:pPr>
              <w:rPr>
                <w:szCs w:val="16"/>
              </w:rPr>
            </w:pPr>
          </w:p>
          <w:p w:rsidR="001F12FF" w:rsidRPr="00237DC2" w:rsidRDefault="001F12FF" w:rsidP="001F12FF">
            <w:pPr>
              <w:rPr>
                <w:szCs w:val="16"/>
              </w:rPr>
            </w:pPr>
          </w:p>
          <w:p w:rsidR="001F12FF" w:rsidRPr="00237DC2" w:rsidRDefault="001F12FF" w:rsidP="001F12FF">
            <w:pPr>
              <w:rPr>
                <w:szCs w:val="16"/>
              </w:rPr>
            </w:pPr>
            <w:r w:rsidRPr="00237DC2">
              <w:rPr>
                <w:szCs w:val="16"/>
              </w:rPr>
              <w:t xml:space="preserve">^ The proxy vitamin A </w:t>
            </w:r>
            <w:r>
              <w:rPr>
                <w:szCs w:val="16"/>
              </w:rPr>
              <w:t>e</w:t>
            </w:r>
            <w:r w:rsidRPr="00807720">
              <w:rPr>
                <w:szCs w:val="16"/>
              </w:rPr>
              <w:t xml:space="preserve">stimated </w:t>
            </w:r>
            <w:r>
              <w:rPr>
                <w:szCs w:val="16"/>
              </w:rPr>
              <w:t>a</w:t>
            </w:r>
            <w:r w:rsidRPr="00807720">
              <w:rPr>
                <w:szCs w:val="16"/>
              </w:rPr>
              <w:t xml:space="preserve">verage </w:t>
            </w:r>
            <w:r>
              <w:rPr>
                <w:szCs w:val="16"/>
              </w:rPr>
              <w:t>r</w:t>
            </w:r>
            <w:r w:rsidRPr="00807720">
              <w:rPr>
                <w:szCs w:val="16"/>
              </w:rPr>
              <w:t xml:space="preserve">equirement (EAR) </w:t>
            </w:r>
            <w:r w:rsidRPr="00237DC2">
              <w:rPr>
                <w:szCs w:val="16"/>
              </w:rPr>
              <w:t xml:space="preserve">is </w:t>
            </w:r>
            <w:r>
              <w:rPr>
                <w:szCs w:val="16"/>
              </w:rPr>
              <w:t xml:space="preserve">related to </w:t>
            </w:r>
            <w:r w:rsidRPr="00237DC2">
              <w:rPr>
                <w:szCs w:val="16"/>
              </w:rPr>
              <w:t xml:space="preserve">the international </w:t>
            </w:r>
            <w:r>
              <w:rPr>
                <w:szCs w:val="16"/>
              </w:rPr>
              <w:t>vitamin A</w:t>
            </w:r>
            <w:r w:rsidRPr="00237DC2">
              <w:rPr>
                <w:szCs w:val="16"/>
              </w:rPr>
              <w:t xml:space="preserve"> </w:t>
            </w:r>
            <w:r>
              <w:rPr>
                <w:szCs w:val="16"/>
              </w:rPr>
              <w:t>recommended dietary allowance (RDA) by a factor of 1.4 (Institute of Medicine 2000; WHO/UNICEF 1998)</w:t>
            </w:r>
            <w:proofErr w:type="gramStart"/>
            <w:r w:rsidRPr="00237DC2">
              <w:rPr>
                <w:szCs w:val="16"/>
              </w:rPr>
              <w:t>..</w:t>
            </w:r>
            <w:proofErr w:type="gramEnd"/>
            <w:r w:rsidRPr="00237DC2">
              <w:rPr>
                <w:szCs w:val="16"/>
              </w:rPr>
              <w:t xml:space="preserve">  The interpretation of these results is that if 100% of the children meet the proxy </w:t>
            </w:r>
            <w:r>
              <w:rPr>
                <w:szCs w:val="16"/>
              </w:rPr>
              <w:t>EAR</w:t>
            </w:r>
            <w:r w:rsidRPr="00237DC2">
              <w:rPr>
                <w:szCs w:val="16"/>
              </w:rPr>
              <w:t xml:space="preserve">, then the complete sample met the vitamin A recommendation.  The proxy vitamin A </w:t>
            </w:r>
            <w:r>
              <w:rPr>
                <w:szCs w:val="16"/>
              </w:rPr>
              <w:t>EAR</w:t>
            </w:r>
            <w:r w:rsidRPr="00237DC2">
              <w:rPr>
                <w:szCs w:val="16"/>
              </w:rPr>
              <w:t xml:space="preserve"> used was the following:  </w:t>
            </w:r>
          </w:p>
          <w:p w:rsidR="001F12FF" w:rsidRPr="00237DC2" w:rsidRDefault="001F12FF" w:rsidP="001F12FF">
            <w:pPr>
              <w:rPr>
                <w:szCs w:val="16"/>
              </w:rPr>
            </w:pPr>
          </w:p>
          <w:p w:rsidR="001F12FF" w:rsidRPr="00237DC2" w:rsidRDefault="001F12FF" w:rsidP="001F12FF">
            <w:pPr>
              <w:rPr>
                <w:szCs w:val="16"/>
              </w:rPr>
            </w:pPr>
            <w:r w:rsidRPr="00237DC2">
              <w:rPr>
                <w:szCs w:val="16"/>
              </w:rPr>
              <w:t xml:space="preserve">   *</w:t>
            </w:r>
            <w:r>
              <w:rPr>
                <w:szCs w:val="16"/>
              </w:rPr>
              <w:t>9.3</w:t>
            </w:r>
            <w:r w:rsidRPr="00237DC2">
              <w:rPr>
                <w:szCs w:val="16"/>
              </w:rPr>
              <w:t xml:space="preserve"> mcg RE for breastfed infants, 6-8 months, assuming average breastmilk intake</w:t>
            </w:r>
          </w:p>
          <w:p w:rsidR="001F12FF" w:rsidRPr="00237DC2" w:rsidRDefault="001F12FF" w:rsidP="001F12FF">
            <w:pPr>
              <w:rPr>
                <w:szCs w:val="16"/>
              </w:rPr>
            </w:pPr>
            <w:r w:rsidRPr="00237DC2">
              <w:rPr>
                <w:szCs w:val="16"/>
              </w:rPr>
              <w:t xml:space="preserve">   *</w:t>
            </w:r>
            <w:r>
              <w:rPr>
                <w:szCs w:val="16"/>
              </w:rPr>
              <w:t>30.0</w:t>
            </w:r>
            <w:r w:rsidRPr="00237DC2">
              <w:rPr>
                <w:szCs w:val="16"/>
              </w:rPr>
              <w:t xml:space="preserve"> mcg RE for breastfed infants, 9-11 months, assuming average breastmilk intake</w:t>
            </w:r>
          </w:p>
          <w:p w:rsidR="001F12FF" w:rsidRPr="00237DC2" w:rsidRDefault="001F12FF" w:rsidP="001F12FF">
            <w:pPr>
              <w:rPr>
                <w:szCs w:val="16"/>
              </w:rPr>
            </w:pPr>
            <w:r w:rsidRPr="00237DC2">
              <w:rPr>
                <w:szCs w:val="16"/>
              </w:rPr>
              <w:t xml:space="preserve">   *</w:t>
            </w:r>
            <w:r>
              <w:rPr>
                <w:szCs w:val="16"/>
              </w:rPr>
              <w:t>90.0</w:t>
            </w:r>
            <w:r w:rsidRPr="00237DC2">
              <w:rPr>
                <w:szCs w:val="16"/>
              </w:rPr>
              <w:t xml:space="preserve"> mcg RE for breastfed children, 12-23 months, assuming average breastmilk intake</w:t>
            </w:r>
          </w:p>
          <w:p w:rsidR="001F12FF" w:rsidRPr="00237DC2" w:rsidRDefault="001F12FF" w:rsidP="001F12FF">
            <w:pPr>
              <w:rPr>
                <w:szCs w:val="16"/>
              </w:rPr>
            </w:pPr>
            <w:r w:rsidRPr="00237DC2">
              <w:rPr>
                <w:szCs w:val="16"/>
              </w:rPr>
              <w:t xml:space="preserve">   *</w:t>
            </w:r>
            <w:r>
              <w:rPr>
                <w:szCs w:val="16"/>
              </w:rPr>
              <w:t>250.0</w:t>
            </w:r>
            <w:r w:rsidRPr="00237DC2">
              <w:rPr>
                <w:szCs w:val="16"/>
              </w:rPr>
              <w:t xml:space="preserve"> mcg RE for nonbreastfed infants, 6-11 months</w:t>
            </w:r>
          </w:p>
          <w:p w:rsidR="001F12FF" w:rsidRPr="00237DC2" w:rsidRDefault="001F12FF" w:rsidP="001F12FF">
            <w:pPr>
              <w:rPr>
                <w:szCs w:val="16"/>
              </w:rPr>
            </w:pPr>
            <w:r>
              <w:rPr>
                <w:szCs w:val="16"/>
              </w:rPr>
              <w:t xml:space="preserve">   *2</w:t>
            </w:r>
            <w:r w:rsidRPr="00237DC2">
              <w:rPr>
                <w:szCs w:val="16"/>
              </w:rPr>
              <w:t>8</w:t>
            </w:r>
            <w:r>
              <w:rPr>
                <w:szCs w:val="16"/>
              </w:rPr>
              <w:t>5.7</w:t>
            </w:r>
            <w:r w:rsidRPr="00237DC2">
              <w:rPr>
                <w:szCs w:val="16"/>
              </w:rPr>
              <w:t xml:space="preserve"> mcg RE for nonbreastfed children, 12-23 months</w:t>
            </w:r>
          </w:p>
          <w:p w:rsidR="001F12FF" w:rsidRPr="00237DC2" w:rsidRDefault="001F12FF" w:rsidP="001F12FF">
            <w:pPr>
              <w:rPr>
                <w:szCs w:val="16"/>
              </w:rPr>
            </w:pPr>
          </w:p>
          <w:p w:rsidR="001F12FF" w:rsidRDefault="001F12FF" w:rsidP="001F12FF">
            <w:pPr>
              <w:rPr>
                <w:szCs w:val="16"/>
              </w:rPr>
            </w:pPr>
            <w:r w:rsidRPr="00237DC2">
              <w:rPr>
                <w:szCs w:val="16"/>
              </w:rPr>
              <w:t>Source</w:t>
            </w:r>
            <w:r>
              <w:rPr>
                <w:szCs w:val="16"/>
              </w:rPr>
              <w:t>s</w:t>
            </w:r>
            <w:r w:rsidRPr="00237DC2">
              <w:rPr>
                <w:szCs w:val="16"/>
              </w:rPr>
              <w:t xml:space="preserve">:  </w:t>
            </w:r>
          </w:p>
          <w:p w:rsidR="001F12FF" w:rsidRPr="00423B34" w:rsidRDefault="001F12FF" w:rsidP="001F12FF">
            <w:pPr>
              <w:autoSpaceDE w:val="0"/>
              <w:autoSpaceDN w:val="0"/>
              <w:rPr>
                <w:szCs w:val="16"/>
              </w:rPr>
            </w:pPr>
            <w:r w:rsidRPr="00423B34">
              <w:rPr>
                <w:szCs w:val="16"/>
              </w:rPr>
              <w:t xml:space="preserve">Institute of Medicine. Dietary Reference Intakes:  Applications in dietary assessment. National Academy Press:  Washington DC.  2000.  </w:t>
            </w:r>
          </w:p>
          <w:p w:rsidR="001F12FF" w:rsidRDefault="001F12FF" w:rsidP="001F12FF">
            <w:pPr>
              <w:rPr>
                <w:szCs w:val="16"/>
              </w:rPr>
            </w:pPr>
          </w:p>
          <w:p w:rsidR="001F12FF" w:rsidRPr="00237DC2" w:rsidRDefault="001F12FF" w:rsidP="001F12FF">
            <w:pPr>
              <w:rPr>
                <w:szCs w:val="16"/>
              </w:rPr>
            </w:pPr>
            <w:r w:rsidRPr="00237DC2">
              <w:rPr>
                <w:szCs w:val="16"/>
              </w:rPr>
              <w:t xml:space="preserve">WHO/UNICEF.  Complementary feeding of young children in developing countries:  A review of current scientific knowledge.  Geneva, 1998.  </w:t>
            </w:r>
          </w:p>
          <w:p w:rsidR="001F12FF" w:rsidRPr="00237DC2" w:rsidRDefault="001F12FF" w:rsidP="001F12FF">
            <w:pPr>
              <w:rPr>
                <w:szCs w:val="16"/>
              </w:rPr>
            </w:pPr>
          </w:p>
          <w:p w:rsidR="001F12FF" w:rsidRPr="00237DC2" w:rsidRDefault="001F12FF" w:rsidP="001F12FF">
            <w:pPr>
              <w:rPr>
                <w:szCs w:val="16"/>
              </w:rPr>
            </w:pPr>
          </w:p>
        </w:tc>
        <w:tc>
          <w:tcPr>
            <w:tcW w:w="3807" w:type="dxa"/>
          </w:tcPr>
          <w:p w:rsidR="001F12FF" w:rsidRDefault="001F12FF" w:rsidP="001F12FF">
            <w:pPr>
              <w:autoSpaceDE w:val="0"/>
              <w:autoSpaceDN w:val="0"/>
              <w:adjustRightInd w:val="0"/>
              <w:rPr>
                <w:szCs w:val="16"/>
              </w:rPr>
            </w:pPr>
            <w:r>
              <w:rPr>
                <w:szCs w:val="16"/>
              </w:rPr>
              <w:lastRenderedPageBreak/>
              <w:t>READ Dietary</w:t>
            </w:r>
          </w:p>
          <w:p w:rsidR="001F12FF" w:rsidRDefault="001F12FF" w:rsidP="001F12FF">
            <w:pPr>
              <w:autoSpaceDE w:val="0"/>
              <w:autoSpaceDN w:val="0"/>
              <w:adjustRightInd w:val="0"/>
              <w:rPr>
                <w:szCs w:val="16"/>
              </w:rPr>
            </w:pPr>
          </w:p>
          <w:p w:rsidR="001F12FF" w:rsidRDefault="001F12FF" w:rsidP="001F12FF">
            <w:pPr>
              <w:autoSpaceDE w:val="0"/>
              <w:autoSpaceDN w:val="0"/>
              <w:adjustRightInd w:val="0"/>
              <w:rPr>
                <w:szCs w:val="16"/>
              </w:rPr>
            </w:pPr>
            <w:r>
              <w:rPr>
                <w:szCs w:val="16"/>
              </w:rPr>
              <w:t xml:space="preserve">RELATE ‘Food Nutrition’ D1 :: D1 </w:t>
            </w:r>
          </w:p>
          <w:p w:rsidR="001F12FF" w:rsidRDefault="001F12FF" w:rsidP="001F12FF">
            <w:pPr>
              <w:rPr>
                <w:szCs w:val="16"/>
              </w:rPr>
            </w:pPr>
          </w:p>
          <w:p w:rsidR="001F12FF" w:rsidRDefault="001F12FF" w:rsidP="001F12FF">
            <w:r>
              <w:rPr>
                <w:szCs w:val="16"/>
              </w:rPr>
              <w:t xml:space="preserve">RELATE </w:t>
            </w:r>
            <w:r w:rsidR="00275876">
              <w:rPr>
                <w:szCs w:val="16"/>
              </w:rPr>
              <w:t xml:space="preserve">food_comp_table  D16 :: F1 </w:t>
            </w:r>
          </w:p>
          <w:p w:rsidR="001F12FF" w:rsidRDefault="001F12FF" w:rsidP="001F12FF"/>
          <w:p w:rsidR="001F12FF" w:rsidRPr="004E3CBD" w:rsidRDefault="001F12FF" w:rsidP="001F12FF">
            <w:pPr>
              <w:autoSpaceDE w:val="0"/>
              <w:autoSpaceDN w:val="0"/>
              <w:adjustRightInd w:val="0"/>
              <w:rPr>
                <w:szCs w:val="16"/>
              </w:rPr>
            </w:pPr>
            <w:r w:rsidRPr="004E3CBD">
              <w:rPr>
                <w:szCs w:val="16"/>
              </w:rPr>
              <w:t xml:space="preserve">IF D7a = (.) THEN </w:t>
            </w:r>
          </w:p>
          <w:p w:rsidR="001F12FF" w:rsidRPr="004E3CBD" w:rsidRDefault="001F12FF" w:rsidP="001F12FF">
            <w:pPr>
              <w:autoSpaceDE w:val="0"/>
              <w:autoSpaceDN w:val="0"/>
              <w:adjustRightInd w:val="0"/>
              <w:rPr>
                <w:szCs w:val="16"/>
              </w:rPr>
            </w:pPr>
            <w:r w:rsidRPr="004E3CBD">
              <w:rPr>
                <w:szCs w:val="16"/>
              </w:rPr>
              <w:t xml:space="preserve">     ASSIGN D7a = D7</w:t>
            </w:r>
          </w:p>
          <w:p w:rsidR="001F12FF" w:rsidRPr="004E3CBD" w:rsidRDefault="001F12FF" w:rsidP="001F12FF">
            <w:pPr>
              <w:autoSpaceDE w:val="0"/>
              <w:autoSpaceDN w:val="0"/>
              <w:adjustRightInd w:val="0"/>
              <w:rPr>
                <w:szCs w:val="16"/>
              </w:rPr>
            </w:pPr>
            <w:r w:rsidRPr="004E3CBD">
              <w:rPr>
                <w:szCs w:val="16"/>
              </w:rPr>
              <w:lastRenderedPageBreak/>
              <w:t>END</w:t>
            </w:r>
          </w:p>
          <w:p w:rsidR="001F12FF" w:rsidRDefault="001F12FF" w:rsidP="001F12FF">
            <w:pPr>
              <w:autoSpaceDE w:val="0"/>
              <w:autoSpaceDN w:val="0"/>
              <w:adjustRightInd w:val="0"/>
              <w:rPr>
                <w:szCs w:val="16"/>
              </w:rPr>
            </w:pPr>
          </w:p>
          <w:p w:rsidR="001F12FF" w:rsidRDefault="001F12FF" w:rsidP="001F12FF">
            <w:pPr>
              <w:autoSpaceDE w:val="0"/>
              <w:autoSpaceDN w:val="0"/>
              <w:adjustRightInd w:val="0"/>
              <w:rPr>
                <w:szCs w:val="16"/>
              </w:rPr>
            </w:pPr>
            <w:r w:rsidRPr="00F2658A">
              <w:rPr>
                <w:szCs w:val="16"/>
                <w:highlight w:val="cyan"/>
              </w:rPr>
              <w:t>*Define new var (</w:t>
            </w:r>
            <w:r>
              <w:rPr>
                <w:szCs w:val="16"/>
                <w:highlight w:val="cyan"/>
              </w:rPr>
              <w:t>VITA</w:t>
            </w:r>
            <w:r w:rsidRPr="00F2658A">
              <w:rPr>
                <w:szCs w:val="16"/>
                <w:highlight w:val="cyan"/>
              </w:rPr>
              <w:t xml:space="preserve">) calculated for each food the child ate by taking the total grams consumed (D19) multiplied by the </w:t>
            </w:r>
            <w:r>
              <w:rPr>
                <w:szCs w:val="16"/>
                <w:highlight w:val="cyan"/>
              </w:rPr>
              <w:t>Vitamin A</w:t>
            </w:r>
            <w:r w:rsidRPr="00F2658A">
              <w:rPr>
                <w:szCs w:val="16"/>
                <w:highlight w:val="cyan"/>
              </w:rPr>
              <w:t xml:space="preserve"> c</w:t>
            </w:r>
            <w:r>
              <w:rPr>
                <w:szCs w:val="16"/>
                <w:highlight w:val="cyan"/>
              </w:rPr>
              <w:t>ontent of that food (</w:t>
            </w:r>
            <w:r w:rsidRPr="005233AF">
              <w:rPr>
                <w:szCs w:val="16"/>
                <w:highlight w:val="cyan"/>
              </w:rPr>
              <w:t>µ</w:t>
            </w:r>
            <w:r>
              <w:rPr>
                <w:szCs w:val="16"/>
                <w:highlight w:val="cyan"/>
              </w:rPr>
              <w:t>g/100g) (F22</w:t>
            </w:r>
            <w:r w:rsidRPr="00F2658A">
              <w:rPr>
                <w:szCs w:val="16"/>
                <w:highlight w:val="cyan"/>
              </w:rPr>
              <w:t>) divided by 100</w:t>
            </w:r>
          </w:p>
          <w:p w:rsidR="001F12FF" w:rsidRDefault="001F12FF" w:rsidP="001F12FF">
            <w:pPr>
              <w:autoSpaceDE w:val="0"/>
              <w:autoSpaceDN w:val="0"/>
              <w:adjustRightInd w:val="0"/>
              <w:rPr>
                <w:szCs w:val="16"/>
              </w:rPr>
            </w:pPr>
          </w:p>
          <w:p w:rsidR="001F12FF" w:rsidRPr="00E20CF5" w:rsidRDefault="001F12FF" w:rsidP="001F12FF">
            <w:pPr>
              <w:autoSpaceDE w:val="0"/>
              <w:autoSpaceDN w:val="0"/>
              <w:adjustRightInd w:val="0"/>
              <w:rPr>
                <w:szCs w:val="16"/>
              </w:rPr>
            </w:pPr>
            <w:r w:rsidRPr="00E20CF5">
              <w:rPr>
                <w:szCs w:val="16"/>
              </w:rPr>
              <w:t xml:space="preserve">DEFINE </w:t>
            </w:r>
            <w:r>
              <w:rPr>
                <w:szCs w:val="16"/>
              </w:rPr>
              <w:t>VITA</w:t>
            </w:r>
          </w:p>
          <w:p w:rsidR="001F12FF" w:rsidRDefault="001F12FF" w:rsidP="001F12FF">
            <w:pPr>
              <w:autoSpaceDE w:val="0"/>
              <w:autoSpaceDN w:val="0"/>
              <w:adjustRightInd w:val="0"/>
              <w:rPr>
                <w:szCs w:val="16"/>
              </w:rPr>
            </w:pPr>
            <w:r w:rsidRPr="00E20CF5">
              <w:rPr>
                <w:szCs w:val="16"/>
              </w:rPr>
              <w:t xml:space="preserve">ASSIGN </w:t>
            </w:r>
            <w:r>
              <w:rPr>
                <w:szCs w:val="16"/>
              </w:rPr>
              <w:t>VITA</w:t>
            </w:r>
            <w:r w:rsidRPr="00E20CF5">
              <w:rPr>
                <w:szCs w:val="16"/>
              </w:rPr>
              <w:t xml:space="preserve"> =D19*F</w:t>
            </w:r>
            <w:r>
              <w:rPr>
                <w:szCs w:val="16"/>
              </w:rPr>
              <w:t>22</w:t>
            </w:r>
            <w:r w:rsidRPr="00E20CF5">
              <w:rPr>
                <w:szCs w:val="16"/>
              </w:rPr>
              <w:t>/100</w:t>
            </w:r>
          </w:p>
          <w:p w:rsidR="001F12FF" w:rsidRDefault="001F12FF" w:rsidP="001F12FF">
            <w:pPr>
              <w:autoSpaceDE w:val="0"/>
              <w:autoSpaceDN w:val="0"/>
              <w:adjustRightInd w:val="0"/>
              <w:rPr>
                <w:szCs w:val="16"/>
              </w:rPr>
            </w:pPr>
          </w:p>
          <w:p w:rsidR="001F12FF" w:rsidRDefault="001F12FF" w:rsidP="001F12FF">
            <w:pPr>
              <w:autoSpaceDE w:val="0"/>
              <w:autoSpaceDN w:val="0"/>
              <w:adjustRightInd w:val="0"/>
              <w:rPr>
                <w:szCs w:val="16"/>
              </w:rPr>
            </w:pPr>
            <w:r>
              <w:rPr>
                <w:szCs w:val="16"/>
              </w:rPr>
              <w:t>IF D19 = (.) OR F22= (.) THEN</w:t>
            </w:r>
          </w:p>
          <w:p w:rsidR="001F12FF" w:rsidRDefault="001F12FF" w:rsidP="001F12FF">
            <w:pPr>
              <w:autoSpaceDE w:val="0"/>
              <w:autoSpaceDN w:val="0"/>
              <w:adjustRightInd w:val="0"/>
              <w:rPr>
                <w:szCs w:val="16"/>
              </w:rPr>
            </w:pPr>
            <w:r>
              <w:rPr>
                <w:szCs w:val="16"/>
              </w:rPr>
              <w:t xml:space="preserve">     ASSIGN VITA = (.)</w:t>
            </w:r>
          </w:p>
          <w:p w:rsidR="001F12FF" w:rsidRDefault="001F12FF" w:rsidP="001F12FF">
            <w:pPr>
              <w:autoSpaceDE w:val="0"/>
              <w:autoSpaceDN w:val="0"/>
              <w:adjustRightInd w:val="0"/>
              <w:rPr>
                <w:szCs w:val="16"/>
              </w:rPr>
            </w:pPr>
            <w:r>
              <w:rPr>
                <w:szCs w:val="16"/>
              </w:rPr>
              <w:t>END</w:t>
            </w:r>
          </w:p>
          <w:p w:rsidR="001F12FF" w:rsidRDefault="001F12FF" w:rsidP="001F12FF">
            <w:pPr>
              <w:autoSpaceDE w:val="0"/>
              <w:autoSpaceDN w:val="0"/>
              <w:adjustRightInd w:val="0"/>
              <w:rPr>
                <w:szCs w:val="16"/>
              </w:rPr>
            </w:pPr>
          </w:p>
          <w:p w:rsidR="001F12FF" w:rsidRDefault="001F12FF" w:rsidP="001F12FF">
            <w:pPr>
              <w:autoSpaceDE w:val="0"/>
              <w:autoSpaceDN w:val="0"/>
              <w:adjustRightInd w:val="0"/>
              <w:rPr>
                <w:szCs w:val="16"/>
              </w:rPr>
            </w:pPr>
            <w:r>
              <w:rPr>
                <w:szCs w:val="16"/>
              </w:rPr>
              <w:t>IF D19 = 0 THEN</w:t>
            </w:r>
          </w:p>
          <w:p w:rsidR="001F12FF" w:rsidRDefault="001F12FF" w:rsidP="001F12FF">
            <w:pPr>
              <w:autoSpaceDE w:val="0"/>
              <w:autoSpaceDN w:val="0"/>
              <w:adjustRightInd w:val="0"/>
              <w:rPr>
                <w:szCs w:val="16"/>
              </w:rPr>
            </w:pPr>
            <w:r>
              <w:rPr>
                <w:szCs w:val="16"/>
              </w:rPr>
              <w:t xml:space="preserve">     ASSIGN VITA</w:t>
            </w:r>
            <w:r w:rsidRPr="00E20CF5">
              <w:rPr>
                <w:szCs w:val="16"/>
              </w:rPr>
              <w:t xml:space="preserve"> </w:t>
            </w:r>
            <w:r>
              <w:rPr>
                <w:szCs w:val="16"/>
              </w:rPr>
              <w:t>= 0</w:t>
            </w:r>
          </w:p>
          <w:p w:rsidR="001F12FF" w:rsidRDefault="001F12FF" w:rsidP="001F12FF">
            <w:pPr>
              <w:autoSpaceDE w:val="0"/>
              <w:autoSpaceDN w:val="0"/>
              <w:adjustRightInd w:val="0"/>
              <w:rPr>
                <w:szCs w:val="16"/>
              </w:rPr>
            </w:pPr>
            <w:r>
              <w:rPr>
                <w:szCs w:val="16"/>
              </w:rPr>
              <w:t>END</w:t>
            </w:r>
          </w:p>
          <w:p w:rsidR="001F12FF" w:rsidRDefault="001F12FF" w:rsidP="001F12FF">
            <w:pPr>
              <w:autoSpaceDE w:val="0"/>
              <w:autoSpaceDN w:val="0"/>
              <w:adjustRightInd w:val="0"/>
              <w:rPr>
                <w:szCs w:val="16"/>
              </w:rPr>
            </w:pPr>
          </w:p>
          <w:p w:rsidR="001F12FF" w:rsidRDefault="001F12FF" w:rsidP="001F12FF">
            <w:pPr>
              <w:autoSpaceDE w:val="0"/>
              <w:autoSpaceDN w:val="0"/>
              <w:adjustRightInd w:val="0"/>
              <w:rPr>
                <w:szCs w:val="16"/>
              </w:rPr>
            </w:pPr>
            <w:r w:rsidRPr="00F2658A">
              <w:rPr>
                <w:szCs w:val="16"/>
                <w:highlight w:val="cyan"/>
              </w:rPr>
              <w:t xml:space="preserve">*Sum up all the </w:t>
            </w:r>
            <w:r>
              <w:rPr>
                <w:szCs w:val="16"/>
                <w:highlight w:val="cyan"/>
              </w:rPr>
              <w:t>micro</w:t>
            </w:r>
            <w:r w:rsidRPr="00F2658A">
              <w:rPr>
                <w:szCs w:val="16"/>
                <w:highlight w:val="cyan"/>
              </w:rPr>
              <w:t xml:space="preserve">grams of </w:t>
            </w:r>
            <w:r>
              <w:rPr>
                <w:szCs w:val="16"/>
                <w:highlight w:val="cyan"/>
              </w:rPr>
              <w:t>Vitamin A</w:t>
            </w:r>
            <w:r w:rsidRPr="00F2658A">
              <w:rPr>
                <w:szCs w:val="16"/>
                <w:highlight w:val="cyan"/>
              </w:rPr>
              <w:t xml:space="preserve"> from each food for each child</w:t>
            </w:r>
          </w:p>
          <w:p w:rsidR="001F12FF" w:rsidRDefault="001F12FF" w:rsidP="001F12FF">
            <w:pPr>
              <w:autoSpaceDE w:val="0"/>
              <w:autoSpaceDN w:val="0"/>
              <w:adjustRightInd w:val="0"/>
              <w:rPr>
                <w:szCs w:val="16"/>
              </w:rPr>
            </w:pPr>
          </w:p>
          <w:p w:rsidR="001F12FF" w:rsidRDefault="001F12FF" w:rsidP="001F12FF">
            <w:pPr>
              <w:autoSpaceDE w:val="0"/>
              <w:autoSpaceDN w:val="0"/>
              <w:adjustRightInd w:val="0"/>
            </w:pPr>
            <w:r>
              <w:t>SUMMARIZE TOT</w:t>
            </w:r>
            <w:r>
              <w:rPr>
                <w:szCs w:val="16"/>
              </w:rPr>
              <w:t>VITA</w:t>
            </w:r>
            <w:r>
              <w:t xml:space="preserve"> :: Sum(</w:t>
            </w:r>
            <w:r>
              <w:rPr>
                <w:szCs w:val="16"/>
              </w:rPr>
              <w:t>VITA</w:t>
            </w:r>
            <w:r>
              <w:t>) TO totalvitachild STRATAVAR=D1</w:t>
            </w:r>
          </w:p>
          <w:p w:rsidR="001F12FF" w:rsidRDefault="001F12FF" w:rsidP="001F12FF">
            <w:pPr>
              <w:autoSpaceDE w:val="0"/>
              <w:autoSpaceDN w:val="0"/>
              <w:adjustRightInd w:val="0"/>
            </w:pPr>
          </w:p>
          <w:p w:rsidR="001F12FF" w:rsidRDefault="001F12FF" w:rsidP="001F12FF">
            <w:pPr>
              <w:autoSpaceDE w:val="0"/>
              <w:autoSpaceDN w:val="0"/>
              <w:adjustRightInd w:val="0"/>
              <w:rPr>
                <w:highlight w:val="cyan"/>
              </w:rPr>
            </w:pPr>
            <w:r w:rsidRPr="00F2658A">
              <w:rPr>
                <w:highlight w:val="cyan"/>
              </w:rPr>
              <w:t xml:space="preserve">*Relate in </w:t>
            </w:r>
            <w:r>
              <w:rPr>
                <w:highlight w:val="cyan"/>
              </w:rPr>
              <w:t>the new database to child level file</w:t>
            </w:r>
          </w:p>
          <w:p w:rsidR="001F12FF" w:rsidRDefault="001F12FF" w:rsidP="001F12FF">
            <w:pPr>
              <w:autoSpaceDE w:val="0"/>
              <w:autoSpaceDN w:val="0"/>
              <w:adjustRightInd w:val="0"/>
              <w:rPr>
                <w:highlight w:val="cyan"/>
              </w:rPr>
            </w:pPr>
          </w:p>
          <w:p w:rsidR="001F12FF" w:rsidRDefault="001F12FF" w:rsidP="001F12FF">
            <w:pPr>
              <w:autoSpaceDE w:val="0"/>
              <w:autoSpaceDN w:val="0"/>
              <w:adjustRightInd w:val="0"/>
              <w:rPr>
                <w:szCs w:val="16"/>
              </w:rPr>
            </w:pPr>
            <w:r w:rsidRPr="007B5387">
              <w:t>READ Dietary</w:t>
            </w:r>
            <w:r>
              <w:rPr>
                <w:highlight w:val="cyan"/>
              </w:rPr>
              <w:t xml:space="preserve"> </w:t>
            </w:r>
          </w:p>
          <w:p w:rsidR="001F12FF" w:rsidRDefault="001F12FF" w:rsidP="001F12FF">
            <w:pPr>
              <w:autoSpaceDE w:val="0"/>
              <w:autoSpaceDN w:val="0"/>
              <w:adjustRightInd w:val="0"/>
            </w:pPr>
          </w:p>
          <w:p w:rsidR="001F12FF" w:rsidRDefault="001F12FF" w:rsidP="001F12FF">
            <w:pPr>
              <w:autoSpaceDE w:val="0"/>
              <w:autoSpaceDN w:val="0"/>
              <w:adjustRightInd w:val="0"/>
            </w:pPr>
            <w:r>
              <w:t>RELATE totalvitachild D1 :: D1</w:t>
            </w:r>
          </w:p>
          <w:p w:rsidR="001F12FF" w:rsidRDefault="001F12FF" w:rsidP="001F12FF">
            <w:pPr>
              <w:autoSpaceDE w:val="0"/>
              <w:autoSpaceDN w:val="0"/>
              <w:adjustRightInd w:val="0"/>
            </w:pPr>
          </w:p>
          <w:p w:rsidR="001F12FF" w:rsidRDefault="001F12FF" w:rsidP="001F12FF">
            <w:pPr>
              <w:autoSpaceDE w:val="0"/>
              <w:autoSpaceDN w:val="0"/>
              <w:adjustRightInd w:val="0"/>
              <w:rPr>
                <w:szCs w:val="16"/>
              </w:rPr>
            </w:pPr>
            <w:r>
              <w:t>IF TOT</w:t>
            </w:r>
            <w:r>
              <w:rPr>
                <w:szCs w:val="16"/>
              </w:rPr>
              <w:t>VITA</w:t>
            </w:r>
            <w:r>
              <w:t xml:space="preserve"> </w:t>
            </w:r>
            <w:r>
              <w:rPr>
                <w:szCs w:val="16"/>
              </w:rPr>
              <w:t>= (.) THEN</w:t>
            </w:r>
          </w:p>
          <w:p w:rsidR="001F12FF" w:rsidRDefault="001F12FF" w:rsidP="001F12FF">
            <w:pPr>
              <w:autoSpaceDE w:val="0"/>
              <w:autoSpaceDN w:val="0"/>
              <w:adjustRightInd w:val="0"/>
              <w:rPr>
                <w:szCs w:val="16"/>
              </w:rPr>
            </w:pPr>
            <w:r>
              <w:rPr>
                <w:szCs w:val="16"/>
              </w:rPr>
              <w:t xml:space="preserve">     ASSIGN </w:t>
            </w:r>
            <w:r>
              <w:t>TOT</w:t>
            </w:r>
            <w:r>
              <w:rPr>
                <w:szCs w:val="16"/>
              </w:rPr>
              <w:t>VITA</w:t>
            </w:r>
            <w:r>
              <w:t xml:space="preserve"> </w:t>
            </w:r>
            <w:r>
              <w:rPr>
                <w:szCs w:val="16"/>
              </w:rPr>
              <w:t>= 0</w:t>
            </w:r>
          </w:p>
          <w:p w:rsidR="001F12FF" w:rsidRDefault="001F12FF" w:rsidP="001F12FF">
            <w:pPr>
              <w:autoSpaceDE w:val="0"/>
              <w:autoSpaceDN w:val="0"/>
              <w:adjustRightInd w:val="0"/>
            </w:pPr>
            <w:r>
              <w:rPr>
                <w:szCs w:val="16"/>
              </w:rPr>
              <w:t>END</w:t>
            </w:r>
          </w:p>
          <w:p w:rsidR="001F12FF" w:rsidRDefault="001F12FF" w:rsidP="001F12FF">
            <w:pPr>
              <w:rPr>
                <w:szCs w:val="16"/>
              </w:rPr>
            </w:pPr>
          </w:p>
          <w:p w:rsidR="001F12FF" w:rsidRDefault="001F12FF" w:rsidP="001F12FF">
            <w:pPr>
              <w:rPr>
                <w:szCs w:val="16"/>
              </w:rPr>
            </w:pPr>
            <w:r w:rsidRPr="00F2658A">
              <w:rPr>
                <w:szCs w:val="16"/>
                <w:highlight w:val="cyan"/>
              </w:rPr>
              <w:t>*Define new var (</w:t>
            </w:r>
            <w:r>
              <w:rPr>
                <w:szCs w:val="16"/>
                <w:highlight w:val="cyan"/>
              </w:rPr>
              <w:t>VITAREC)</w:t>
            </w:r>
            <w:r w:rsidRPr="00050E30">
              <w:rPr>
                <w:szCs w:val="16"/>
                <w:highlight w:val="cyan"/>
              </w:rPr>
              <w:t xml:space="preserve"> </w:t>
            </w:r>
            <w:r>
              <w:rPr>
                <w:szCs w:val="16"/>
                <w:highlight w:val="cyan"/>
              </w:rPr>
              <w:t>and using</w:t>
            </w:r>
            <w:r w:rsidRPr="00050E30">
              <w:rPr>
                <w:szCs w:val="16"/>
                <w:highlight w:val="cyan"/>
              </w:rPr>
              <w:t xml:space="preserve"> the cut-offs from Table 2 in the ProPAN Intro chapter for </w:t>
            </w:r>
            <w:r>
              <w:rPr>
                <w:szCs w:val="16"/>
                <w:highlight w:val="cyan"/>
              </w:rPr>
              <w:t>Estimated Average Requirements (</w:t>
            </w:r>
            <w:r w:rsidRPr="00CC007E">
              <w:rPr>
                <w:szCs w:val="16"/>
                <w:highlight w:val="cyan"/>
              </w:rPr>
              <w:t>EARs)</w:t>
            </w:r>
          </w:p>
          <w:p w:rsidR="001F12FF" w:rsidRDefault="001F12FF" w:rsidP="001F12FF">
            <w:pPr>
              <w:rPr>
                <w:szCs w:val="16"/>
              </w:rPr>
            </w:pPr>
          </w:p>
          <w:p w:rsidR="001F12FF" w:rsidRDefault="001F12FF" w:rsidP="001F12FF">
            <w:pPr>
              <w:rPr>
                <w:szCs w:val="16"/>
              </w:rPr>
            </w:pPr>
            <w:r>
              <w:rPr>
                <w:szCs w:val="16"/>
              </w:rPr>
              <w:t>DEFINE VITAREC</w:t>
            </w:r>
          </w:p>
          <w:p w:rsidR="001F12FF" w:rsidRDefault="001F12FF" w:rsidP="001F12FF">
            <w:pPr>
              <w:rPr>
                <w:szCs w:val="16"/>
              </w:rPr>
            </w:pPr>
            <w:r>
              <w:rPr>
                <w:szCs w:val="16"/>
              </w:rPr>
              <w:t>ASSIGN VITAREC = (.)</w:t>
            </w:r>
          </w:p>
          <w:p w:rsidR="001F12FF" w:rsidRDefault="001F12FF" w:rsidP="001F12FF">
            <w:pPr>
              <w:rPr>
                <w:szCs w:val="16"/>
              </w:rPr>
            </w:pPr>
          </w:p>
          <w:p w:rsidR="001F12FF" w:rsidRDefault="001F12FF" w:rsidP="001F12FF">
            <w:pPr>
              <w:rPr>
                <w:szCs w:val="16"/>
              </w:rPr>
            </w:pPr>
            <w:r>
              <w:rPr>
                <w:szCs w:val="16"/>
              </w:rPr>
              <w:t xml:space="preserve">IF </w:t>
            </w:r>
            <w:r>
              <w:t>TOT</w:t>
            </w:r>
            <w:r>
              <w:rPr>
                <w:szCs w:val="16"/>
              </w:rPr>
              <w:t>VITA</w:t>
            </w:r>
            <w:r>
              <w:t xml:space="preserve"> </w:t>
            </w:r>
            <w:r>
              <w:rPr>
                <w:szCs w:val="16"/>
              </w:rPr>
              <w:t xml:space="preserve">= 0 THEN </w:t>
            </w:r>
          </w:p>
          <w:p w:rsidR="001F12FF" w:rsidRDefault="001F12FF" w:rsidP="001F12FF">
            <w:pPr>
              <w:rPr>
                <w:szCs w:val="16"/>
              </w:rPr>
            </w:pPr>
            <w:r>
              <w:rPr>
                <w:szCs w:val="16"/>
              </w:rPr>
              <w:t xml:space="preserve">     ASSIGN VITAREC = 0</w:t>
            </w:r>
          </w:p>
          <w:p w:rsidR="001F12FF" w:rsidRDefault="001F12FF" w:rsidP="001F12FF">
            <w:pPr>
              <w:rPr>
                <w:szCs w:val="16"/>
              </w:rPr>
            </w:pPr>
            <w:r>
              <w:rPr>
                <w:szCs w:val="16"/>
              </w:rPr>
              <w:t>END</w:t>
            </w:r>
          </w:p>
          <w:p w:rsidR="001F12FF" w:rsidRDefault="001F12FF" w:rsidP="001F12FF">
            <w:pPr>
              <w:rPr>
                <w:szCs w:val="16"/>
              </w:rPr>
            </w:pPr>
          </w:p>
          <w:p w:rsidR="001F12FF" w:rsidRDefault="001F12FF" w:rsidP="001F12FF">
            <w:pPr>
              <w:autoSpaceDE w:val="0"/>
              <w:autoSpaceDN w:val="0"/>
              <w:adjustRightInd w:val="0"/>
            </w:pPr>
            <w:r>
              <w:t>IF D7a ≥6 AND D7a &lt;9 AND D8 = “01” AND TOTVITA &gt;= 9.3</w:t>
            </w:r>
            <w:r>
              <w:rPr>
                <w:szCs w:val="16"/>
              </w:rPr>
              <w:t xml:space="preserve"> </w:t>
            </w:r>
            <w:r>
              <w:t>THEN</w:t>
            </w:r>
          </w:p>
          <w:p w:rsidR="001F12FF" w:rsidRDefault="001F12FF" w:rsidP="001F12FF">
            <w:pPr>
              <w:autoSpaceDE w:val="0"/>
              <w:autoSpaceDN w:val="0"/>
              <w:adjustRightInd w:val="0"/>
            </w:pPr>
            <w:r>
              <w:t xml:space="preserve">     ASSIGN </w:t>
            </w:r>
            <w:r>
              <w:rPr>
                <w:szCs w:val="16"/>
              </w:rPr>
              <w:t xml:space="preserve">VITAREC </w:t>
            </w:r>
            <w:r>
              <w:t>= 1</w:t>
            </w:r>
          </w:p>
          <w:p w:rsidR="001F12FF" w:rsidRDefault="001F12FF" w:rsidP="001F12FF">
            <w:pPr>
              <w:autoSpaceDE w:val="0"/>
              <w:autoSpaceDN w:val="0"/>
              <w:adjustRightInd w:val="0"/>
            </w:pPr>
            <w:r>
              <w:t>END</w:t>
            </w:r>
          </w:p>
          <w:p w:rsidR="001F12FF" w:rsidRDefault="001F12FF" w:rsidP="001F12FF">
            <w:pPr>
              <w:autoSpaceDE w:val="0"/>
              <w:autoSpaceDN w:val="0"/>
              <w:adjustRightInd w:val="0"/>
            </w:pPr>
          </w:p>
          <w:p w:rsidR="001F12FF" w:rsidRDefault="001F12FF" w:rsidP="001F12FF">
            <w:pPr>
              <w:autoSpaceDE w:val="0"/>
              <w:autoSpaceDN w:val="0"/>
              <w:adjustRightInd w:val="0"/>
            </w:pPr>
            <w:r>
              <w:t xml:space="preserve">IF D7a ≥6 AND D7a &lt;9 AND D8 = “01” AND TOTVITA &lt; </w:t>
            </w:r>
            <w:r>
              <w:rPr>
                <w:szCs w:val="16"/>
              </w:rPr>
              <w:t xml:space="preserve">9.3 </w:t>
            </w:r>
            <w:r>
              <w:t>THEN</w:t>
            </w:r>
          </w:p>
          <w:p w:rsidR="001F12FF" w:rsidRDefault="001F12FF" w:rsidP="001F12FF">
            <w:pPr>
              <w:autoSpaceDE w:val="0"/>
              <w:autoSpaceDN w:val="0"/>
              <w:adjustRightInd w:val="0"/>
            </w:pPr>
            <w:r>
              <w:t xml:space="preserve">     ASSIGN </w:t>
            </w:r>
            <w:r>
              <w:rPr>
                <w:szCs w:val="16"/>
              </w:rPr>
              <w:t xml:space="preserve">VITAREC </w:t>
            </w:r>
            <w:r>
              <w:t>= 0</w:t>
            </w:r>
          </w:p>
          <w:p w:rsidR="001F12FF" w:rsidRDefault="001F12FF" w:rsidP="001F12FF">
            <w:pPr>
              <w:autoSpaceDE w:val="0"/>
              <w:autoSpaceDN w:val="0"/>
              <w:adjustRightInd w:val="0"/>
            </w:pPr>
            <w:r>
              <w:t>END</w:t>
            </w:r>
          </w:p>
          <w:p w:rsidR="001F12FF" w:rsidRDefault="001F12FF" w:rsidP="001F12FF">
            <w:pPr>
              <w:autoSpaceDE w:val="0"/>
              <w:autoSpaceDN w:val="0"/>
              <w:adjustRightInd w:val="0"/>
            </w:pPr>
          </w:p>
          <w:p w:rsidR="001F12FF" w:rsidRDefault="001F12FF" w:rsidP="001F12FF">
            <w:pPr>
              <w:autoSpaceDE w:val="0"/>
              <w:autoSpaceDN w:val="0"/>
              <w:adjustRightInd w:val="0"/>
            </w:pPr>
            <w:r>
              <w:t xml:space="preserve">IF D7a ≥9 AND D7a &lt;12 AND D8 = “01” AND TOTVITA &gt;= </w:t>
            </w:r>
            <w:r>
              <w:rPr>
                <w:szCs w:val="16"/>
              </w:rPr>
              <w:t>30.0</w:t>
            </w:r>
            <w:r w:rsidRPr="00FD21A5">
              <w:rPr>
                <w:szCs w:val="16"/>
              </w:rPr>
              <w:t xml:space="preserve"> </w:t>
            </w:r>
            <w:r>
              <w:t>THEN</w:t>
            </w:r>
          </w:p>
          <w:p w:rsidR="001F12FF" w:rsidRDefault="001F12FF" w:rsidP="001F12FF">
            <w:pPr>
              <w:autoSpaceDE w:val="0"/>
              <w:autoSpaceDN w:val="0"/>
              <w:adjustRightInd w:val="0"/>
            </w:pPr>
            <w:r>
              <w:t xml:space="preserve">     ASSIGN </w:t>
            </w:r>
            <w:r>
              <w:rPr>
                <w:szCs w:val="16"/>
              </w:rPr>
              <w:t xml:space="preserve">VITAREC </w:t>
            </w:r>
            <w:r>
              <w:t>= 1</w:t>
            </w:r>
          </w:p>
          <w:p w:rsidR="001F12FF" w:rsidRDefault="001F12FF" w:rsidP="001F12FF">
            <w:pPr>
              <w:autoSpaceDE w:val="0"/>
              <w:autoSpaceDN w:val="0"/>
              <w:adjustRightInd w:val="0"/>
            </w:pPr>
            <w:r>
              <w:t>END</w:t>
            </w:r>
          </w:p>
          <w:p w:rsidR="001F12FF" w:rsidRDefault="001F12FF" w:rsidP="001F12FF">
            <w:pPr>
              <w:autoSpaceDE w:val="0"/>
              <w:autoSpaceDN w:val="0"/>
              <w:adjustRightInd w:val="0"/>
            </w:pPr>
          </w:p>
          <w:p w:rsidR="001F12FF" w:rsidRDefault="001F12FF" w:rsidP="001F12FF">
            <w:pPr>
              <w:autoSpaceDE w:val="0"/>
              <w:autoSpaceDN w:val="0"/>
              <w:adjustRightInd w:val="0"/>
            </w:pPr>
            <w:r>
              <w:t xml:space="preserve">IF D7a ≥9 AND D7a &lt;12 AND D8 = “01” AND TOTVITA &lt; </w:t>
            </w:r>
            <w:r>
              <w:rPr>
                <w:szCs w:val="16"/>
              </w:rPr>
              <w:t xml:space="preserve">30.0 </w:t>
            </w:r>
            <w:r>
              <w:t>THEN</w:t>
            </w:r>
          </w:p>
          <w:p w:rsidR="001F12FF" w:rsidRDefault="001F12FF" w:rsidP="001F12FF">
            <w:pPr>
              <w:autoSpaceDE w:val="0"/>
              <w:autoSpaceDN w:val="0"/>
              <w:adjustRightInd w:val="0"/>
            </w:pPr>
            <w:r>
              <w:t xml:space="preserve">     ASSIGN </w:t>
            </w:r>
            <w:r>
              <w:rPr>
                <w:szCs w:val="16"/>
              </w:rPr>
              <w:t xml:space="preserve">VITAREC </w:t>
            </w:r>
            <w:r>
              <w:t>= 0</w:t>
            </w:r>
          </w:p>
          <w:p w:rsidR="001F12FF" w:rsidRDefault="001F12FF" w:rsidP="001F12FF">
            <w:pPr>
              <w:autoSpaceDE w:val="0"/>
              <w:autoSpaceDN w:val="0"/>
              <w:adjustRightInd w:val="0"/>
            </w:pPr>
            <w:r>
              <w:t>END</w:t>
            </w:r>
          </w:p>
          <w:p w:rsidR="001F12FF" w:rsidRDefault="001F12FF" w:rsidP="001F12FF">
            <w:pPr>
              <w:autoSpaceDE w:val="0"/>
              <w:autoSpaceDN w:val="0"/>
              <w:adjustRightInd w:val="0"/>
            </w:pPr>
          </w:p>
          <w:p w:rsidR="001F12FF" w:rsidRDefault="001F12FF" w:rsidP="001F12FF">
            <w:pPr>
              <w:autoSpaceDE w:val="0"/>
              <w:autoSpaceDN w:val="0"/>
              <w:adjustRightInd w:val="0"/>
            </w:pPr>
            <w:r>
              <w:t xml:space="preserve">IF D7a ≥12 AND D7a &lt; 24 AND D8 = “01” AND TOTVITA &gt;= </w:t>
            </w:r>
            <w:r>
              <w:rPr>
                <w:szCs w:val="16"/>
              </w:rPr>
              <w:t xml:space="preserve">90.0 </w:t>
            </w:r>
            <w:r>
              <w:t>THEN</w:t>
            </w:r>
          </w:p>
          <w:p w:rsidR="001F12FF" w:rsidRDefault="001F12FF" w:rsidP="001F12FF">
            <w:pPr>
              <w:autoSpaceDE w:val="0"/>
              <w:autoSpaceDN w:val="0"/>
              <w:adjustRightInd w:val="0"/>
            </w:pPr>
            <w:r>
              <w:t xml:space="preserve">     ASSIGN </w:t>
            </w:r>
            <w:r>
              <w:rPr>
                <w:szCs w:val="16"/>
              </w:rPr>
              <w:t xml:space="preserve">VITAREC </w:t>
            </w:r>
            <w:r>
              <w:t>= 1</w:t>
            </w:r>
          </w:p>
          <w:p w:rsidR="001F12FF" w:rsidRDefault="001F12FF" w:rsidP="001F12FF">
            <w:pPr>
              <w:autoSpaceDE w:val="0"/>
              <w:autoSpaceDN w:val="0"/>
              <w:adjustRightInd w:val="0"/>
            </w:pPr>
            <w:r>
              <w:t>END</w:t>
            </w:r>
          </w:p>
          <w:p w:rsidR="001F12FF" w:rsidRDefault="001F12FF" w:rsidP="001F12FF">
            <w:pPr>
              <w:autoSpaceDE w:val="0"/>
              <w:autoSpaceDN w:val="0"/>
              <w:adjustRightInd w:val="0"/>
            </w:pPr>
          </w:p>
          <w:p w:rsidR="001F12FF" w:rsidRDefault="001F12FF" w:rsidP="001F12FF">
            <w:pPr>
              <w:autoSpaceDE w:val="0"/>
              <w:autoSpaceDN w:val="0"/>
              <w:adjustRightInd w:val="0"/>
            </w:pPr>
            <w:r>
              <w:t xml:space="preserve">IF D7a ≥12 AND D7a &lt; 24 AND D8 = “01” AND TOTVITA &lt; </w:t>
            </w:r>
            <w:r>
              <w:rPr>
                <w:szCs w:val="16"/>
              </w:rPr>
              <w:t>90.0</w:t>
            </w:r>
            <w:r w:rsidRPr="00FD21A5">
              <w:rPr>
                <w:szCs w:val="16"/>
              </w:rPr>
              <w:t xml:space="preserve"> </w:t>
            </w:r>
            <w:r>
              <w:t>THEN</w:t>
            </w:r>
          </w:p>
          <w:p w:rsidR="001F12FF" w:rsidRDefault="001F12FF" w:rsidP="001F12FF">
            <w:pPr>
              <w:autoSpaceDE w:val="0"/>
              <w:autoSpaceDN w:val="0"/>
              <w:adjustRightInd w:val="0"/>
            </w:pPr>
            <w:r>
              <w:t xml:space="preserve">     ASSIGN </w:t>
            </w:r>
            <w:r>
              <w:rPr>
                <w:szCs w:val="16"/>
              </w:rPr>
              <w:t xml:space="preserve">VITAREC </w:t>
            </w:r>
            <w:r>
              <w:t>= 0</w:t>
            </w:r>
          </w:p>
          <w:p w:rsidR="001F12FF" w:rsidRDefault="001F12FF" w:rsidP="001F12FF">
            <w:pPr>
              <w:autoSpaceDE w:val="0"/>
              <w:autoSpaceDN w:val="0"/>
              <w:adjustRightInd w:val="0"/>
            </w:pPr>
            <w:r>
              <w:t>END</w:t>
            </w:r>
          </w:p>
          <w:p w:rsidR="001F12FF" w:rsidRDefault="001F12FF" w:rsidP="001F12FF">
            <w:pPr>
              <w:autoSpaceDE w:val="0"/>
              <w:autoSpaceDN w:val="0"/>
              <w:adjustRightInd w:val="0"/>
            </w:pPr>
          </w:p>
          <w:p w:rsidR="001F12FF" w:rsidRDefault="001F12FF" w:rsidP="001F12FF">
            <w:pPr>
              <w:autoSpaceDE w:val="0"/>
              <w:autoSpaceDN w:val="0"/>
              <w:adjustRightInd w:val="0"/>
            </w:pPr>
            <w:r>
              <w:t xml:space="preserve">IF D7a ≥6 AND D7a &lt;9 AND D8 = “00” AND KCALKG  &gt;= </w:t>
            </w:r>
            <w:r>
              <w:rPr>
                <w:szCs w:val="16"/>
              </w:rPr>
              <w:t xml:space="preserve">250.0 </w:t>
            </w:r>
            <w:r>
              <w:t>THEN</w:t>
            </w:r>
          </w:p>
          <w:p w:rsidR="001F12FF" w:rsidRDefault="001F12FF" w:rsidP="001F12FF">
            <w:pPr>
              <w:autoSpaceDE w:val="0"/>
              <w:autoSpaceDN w:val="0"/>
              <w:adjustRightInd w:val="0"/>
            </w:pPr>
            <w:r>
              <w:t xml:space="preserve">     ASSIGN </w:t>
            </w:r>
            <w:r>
              <w:rPr>
                <w:szCs w:val="16"/>
              </w:rPr>
              <w:t xml:space="preserve">VITAREC </w:t>
            </w:r>
            <w:r>
              <w:t>= 1</w:t>
            </w:r>
          </w:p>
          <w:p w:rsidR="001F12FF" w:rsidRDefault="001F12FF" w:rsidP="001F12FF">
            <w:pPr>
              <w:autoSpaceDE w:val="0"/>
              <w:autoSpaceDN w:val="0"/>
              <w:adjustRightInd w:val="0"/>
            </w:pPr>
            <w:r>
              <w:t>END</w:t>
            </w:r>
          </w:p>
          <w:p w:rsidR="001F12FF" w:rsidRDefault="001F12FF" w:rsidP="001F12FF">
            <w:pPr>
              <w:autoSpaceDE w:val="0"/>
              <w:autoSpaceDN w:val="0"/>
              <w:adjustRightInd w:val="0"/>
            </w:pPr>
          </w:p>
          <w:p w:rsidR="001F12FF" w:rsidRDefault="001F12FF" w:rsidP="001F12FF">
            <w:pPr>
              <w:autoSpaceDE w:val="0"/>
              <w:autoSpaceDN w:val="0"/>
              <w:adjustRightInd w:val="0"/>
            </w:pPr>
            <w:r>
              <w:t xml:space="preserve">IF D7a ≥6 AND D7a &lt;9 AND D8 = “00” AND TOTVITA &lt; </w:t>
            </w:r>
            <w:r>
              <w:rPr>
                <w:szCs w:val="16"/>
              </w:rPr>
              <w:t>250.0</w:t>
            </w:r>
            <w:r>
              <w:t xml:space="preserve"> THEN</w:t>
            </w:r>
          </w:p>
          <w:p w:rsidR="001F12FF" w:rsidRDefault="001F12FF" w:rsidP="001F12FF">
            <w:pPr>
              <w:autoSpaceDE w:val="0"/>
              <w:autoSpaceDN w:val="0"/>
              <w:adjustRightInd w:val="0"/>
            </w:pPr>
            <w:r>
              <w:t xml:space="preserve">     ASSIGN </w:t>
            </w:r>
            <w:r>
              <w:rPr>
                <w:szCs w:val="16"/>
              </w:rPr>
              <w:t xml:space="preserve">VITAREC </w:t>
            </w:r>
            <w:r>
              <w:t>= 0</w:t>
            </w:r>
          </w:p>
          <w:p w:rsidR="001F12FF" w:rsidRDefault="001F12FF" w:rsidP="001F12FF">
            <w:pPr>
              <w:autoSpaceDE w:val="0"/>
              <w:autoSpaceDN w:val="0"/>
              <w:adjustRightInd w:val="0"/>
            </w:pPr>
            <w:r>
              <w:t>END</w:t>
            </w:r>
          </w:p>
          <w:p w:rsidR="001F12FF" w:rsidRDefault="001F12FF" w:rsidP="001F12FF">
            <w:pPr>
              <w:autoSpaceDE w:val="0"/>
              <w:autoSpaceDN w:val="0"/>
              <w:adjustRightInd w:val="0"/>
            </w:pPr>
          </w:p>
          <w:p w:rsidR="001F12FF" w:rsidRDefault="001F12FF" w:rsidP="001F12FF">
            <w:pPr>
              <w:autoSpaceDE w:val="0"/>
              <w:autoSpaceDN w:val="0"/>
              <w:adjustRightInd w:val="0"/>
            </w:pPr>
            <w:r>
              <w:t xml:space="preserve">IF D7a ≥9 AND D7a &lt;12 AND D8 = “00” AND TOTVITA &gt;= </w:t>
            </w:r>
            <w:r>
              <w:rPr>
                <w:szCs w:val="16"/>
              </w:rPr>
              <w:t>250.0</w:t>
            </w:r>
            <w:r w:rsidRPr="00FD21A5">
              <w:rPr>
                <w:szCs w:val="16"/>
              </w:rPr>
              <w:t xml:space="preserve"> </w:t>
            </w:r>
            <w:r>
              <w:t>THEN</w:t>
            </w:r>
          </w:p>
          <w:p w:rsidR="001F12FF" w:rsidRDefault="001F12FF" w:rsidP="001F12FF">
            <w:pPr>
              <w:autoSpaceDE w:val="0"/>
              <w:autoSpaceDN w:val="0"/>
              <w:adjustRightInd w:val="0"/>
            </w:pPr>
            <w:r>
              <w:t xml:space="preserve">     ASSIGN </w:t>
            </w:r>
            <w:r>
              <w:rPr>
                <w:szCs w:val="16"/>
              </w:rPr>
              <w:t xml:space="preserve">VITAREC </w:t>
            </w:r>
            <w:r>
              <w:t>= 1</w:t>
            </w:r>
          </w:p>
          <w:p w:rsidR="001F12FF" w:rsidRDefault="001F12FF" w:rsidP="001F12FF">
            <w:pPr>
              <w:autoSpaceDE w:val="0"/>
              <w:autoSpaceDN w:val="0"/>
              <w:adjustRightInd w:val="0"/>
            </w:pPr>
            <w:r>
              <w:t>END</w:t>
            </w:r>
          </w:p>
          <w:p w:rsidR="001F12FF" w:rsidRDefault="001F12FF" w:rsidP="001F12FF">
            <w:pPr>
              <w:autoSpaceDE w:val="0"/>
              <w:autoSpaceDN w:val="0"/>
              <w:adjustRightInd w:val="0"/>
            </w:pPr>
          </w:p>
          <w:p w:rsidR="001F12FF" w:rsidRDefault="001F12FF" w:rsidP="001F12FF">
            <w:pPr>
              <w:autoSpaceDE w:val="0"/>
              <w:autoSpaceDN w:val="0"/>
              <w:adjustRightInd w:val="0"/>
            </w:pPr>
            <w:r>
              <w:t xml:space="preserve">IF D7a ≥9 AND D7a &lt;12 AND D8 = “00” AND TOTVITA &lt; </w:t>
            </w:r>
            <w:r>
              <w:rPr>
                <w:szCs w:val="16"/>
              </w:rPr>
              <w:t>250.0</w:t>
            </w:r>
            <w:r w:rsidRPr="00FD21A5">
              <w:rPr>
                <w:szCs w:val="16"/>
              </w:rPr>
              <w:t xml:space="preserve"> </w:t>
            </w:r>
            <w:r>
              <w:t>THEN</w:t>
            </w:r>
          </w:p>
          <w:p w:rsidR="001F12FF" w:rsidRDefault="001F12FF" w:rsidP="001F12FF">
            <w:pPr>
              <w:autoSpaceDE w:val="0"/>
              <w:autoSpaceDN w:val="0"/>
              <w:adjustRightInd w:val="0"/>
            </w:pPr>
            <w:r>
              <w:t xml:space="preserve">     ASSIGN </w:t>
            </w:r>
            <w:r>
              <w:rPr>
                <w:szCs w:val="16"/>
              </w:rPr>
              <w:t xml:space="preserve">VITAREC </w:t>
            </w:r>
            <w:r>
              <w:t>= 0</w:t>
            </w:r>
          </w:p>
          <w:p w:rsidR="001F12FF" w:rsidRDefault="001F12FF" w:rsidP="001F12FF">
            <w:pPr>
              <w:autoSpaceDE w:val="0"/>
              <w:autoSpaceDN w:val="0"/>
              <w:adjustRightInd w:val="0"/>
            </w:pPr>
            <w:r>
              <w:t>END</w:t>
            </w:r>
          </w:p>
          <w:p w:rsidR="001F12FF" w:rsidRDefault="001F12FF" w:rsidP="001F12FF">
            <w:pPr>
              <w:autoSpaceDE w:val="0"/>
              <w:autoSpaceDN w:val="0"/>
              <w:adjustRightInd w:val="0"/>
            </w:pPr>
          </w:p>
          <w:p w:rsidR="001F12FF" w:rsidRDefault="001F12FF" w:rsidP="001F12FF">
            <w:pPr>
              <w:autoSpaceDE w:val="0"/>
              <w:autoSpaceDN w:val="0"/>
              <w:adjustRightInd w:val="0"/>
            </w:pPr>
            <w:r>
              <w:t xml:space="preserve">IF D7a ≥12 AND D7a &lt; 24 AND D8 = “00” AND TOTVITA &gt;= </w:t>
            </w:r>
            <w:r>
              <w:rPr>
                <w:szCs w:val="16"/>
              </w:rPr>
              <w:t>285.7</w:t>
            </w:r>
            <w:r w:rsidRPr="00FD21A5">
              <w:rPr>
                <w:szCs w:val="16"/>
              </w:rPr>
              <w:t xml:space="preserve"> </w:t>
            </w:r>
            <w:r>
              <w:t>THEN</w:t>
            </w:r>
          </w:p>
          <w:p w:rsidR="001F12FF" w:rsidRDefault="001F12FF" w:rsidP="001F12FF">
            <w:pPr>
              <w:autoSpaceDE w:val="0"/>
              <w:autoSpaceDN w:val="0"/>
              <w:adjustRightInd w:val="0"/>
            </w:pPr>
            <w:r>
              <w:t xml:space="preserve">     ASSIGN </w:t>
            </w:r>
            <w:r>
              <w:rPr>
                <w:szCs w:val="16"/>
              </w:rPr>
              <w:t xml:space="preserve">VITAREC </w:t>
            </w:r>
            <w:r>
              <w:t>= 1</w:t>
            </w:r>
          </w:p>
          <w:p w:rsidR="001F12FF" w:rsidRDefault="001F12FF" w:rsidP="001F12FF">
            <w:pPr>
              <w:autoSpaceDE w:val="0"/>
              <w:autoSpaceDN w:val="0"/>
              <w:adjustRightInd w:val="0"/>
            </w:pPr>
            <w:r>
              <w:lastRenderedPageBreak/>
              <w:t>END</w:t>
            </w:r>
          </w:p>
          <w:p w:rsidR="001F12FF" w:rsidRDefault="001F12FF" w:rsidP="001F12FF">
            <w:pPr>
              <w:autoSpaceDE w:val="0"/>
              <w:autoSpaceDN w:val="0"/>
              <w:adjustRightInd w:val="0"/>
            </w:pPr>
          </w:p>
          <w:p w:rsidR="001F12FF" w:rsidRDefault="001F12FF" w:rsidP="001F12FF">
            <w:pPr>
              <w:autoSpaceDE w:val="0"/>
              <w:autoSpaceDN w:val="0"/>
              <w:adjustRightInd w:val="0"/>
            </w:pPr>
            <w:r>
              <w:t xml:space="preserve">IF D7a ≥12 AND D7a &lt; 24 AND D8 = “00” AND TOTVITA &lt; </w:t>
            </w:r>
            <w:r>
              <w:rPr>
                <w:szCs w:val="16"/>
              </w:rPr>
              <w:t>285.7</w:t>
            </w:r>
            <w:r w:rsidRPr="00FD21A5">
              <w:rPr>
                <w:szCs w:val="16"/>
              </w:rPr>
              <w:t xml:space="preserve"> </w:t>
            </w:r>
            <w:r>
              <w:t>THEN</w:t>
            </w:r>
          </w:p>
          <w:p w:rsidR="001F12FF" w:rsidRDefault="001F12FF" w:rsidP="001F12FF">
            <w:pPr>
              <w:autoSpaceDE w:val="0"/>
              <w:autoSpaceDN w:val="0"/>
              <w:adjustRightInd w:val="0"/>
            </w:pPr>
            <w:r>
              <w:t xml:space="preserve">     ASSIGN </w:t>
            </w:r>
            <w:r>
              <w:rPr>
                <w:szCs w:val="16"/>
              </w:rPr>
              <w:t xml:space="preserve">VITAREC </w:t>
            </w:r>
            <w:r>
              <w:t>= 0</w:t>
            </w:r>
          </w:p>
          <w:p w:rsidR="001F12FF" w:rsidRDefault="001F12FF" w:rsidP="001F12FF">
            <w:pPr>
              <w:autoSpaceDE w:val="0"/>
              <w:autoSpaceDN w:val="0"/>
              <w:adjustRightInd w:val="0"/>
            </w:pPr>
            <w:r>
              <w:t>END</w:t>
            </w:r>
          </w:p>
          <w:p w:rsidR="001F12FF" w:rsidRDefault="001F12FF" w:rsidP="001F12FF">
            <w:pPr>
              <w:autoSpaceDE w:val="0"/>
              <w:autoSpaceDN w:val="0"/>
              <w:adjustRightInd w:val="0"/>
            </w:pPr>
          </w:p>
          <w:p w:rsidR="001F12FF" w:rsidRDefault="001F12FF" w:rsidP="001F12FF">
            <w:pPr>
              <w:autoSpaceDE w:val="0"/>
              <w:autoSpaceDN w:val="0"/>
              <w:adjustRightInd w:val="0"/>
            </w:pPr>
            <w:r>
              <w:t>IF TOTVITA = (.)</w:t>
            </w:r>
            <w:r w:rsidRPr="00FD21A5">
              <w:rPr>
                <w:szCs w:val="16"/>
              </w:rPr>
              <w:t xml:space="preserve"> </w:t>
            </w:r>
            <w:r>
              <w:t>THEN</w:t>
            </w:r>
          </w:p>
          <w:p w:rsidR="001F12FF" w:rsidRDefault="001F12FF" w:rsidP="001F12FF">
            <w:pPr>
              <w:autoSpaceDE w:val="0"/>
              <w:autoSpaceDN w:val="0"/>
              <w:adjustRightInd w:val="0"/>
            </w:pPr>
            <w:r>
              <w:t xml:space="preserve">     ASSIGN </w:t>
            </w:r>
            <w:r>
              <w:rPr>
                <w:szCs w:val="16"/>
              </w:rPr>
              <w:t xml:space="preserve">VITAREC </w:t>
            </w:r>
            <w:r>
              <w:t>= 0</w:t>
            </w:r>
          </w:p>
          <w:p w:rsidR="001F12FF" w:rsidRDefault="001F12FF" w:rsidP="001F12FF">
            <w:pPr>
              <w:autoSpaceDE w:val="0"/>
              <w:autoSpaceDN w:val="0"/>
              <w:adjustRightInd w:val="0"/>
            </w:pPr>
            <w:r>
              <w:t>END</w:t>
            </w:r>
          </w:p>
          <w:p w:rsidR="001F12FF" w:rsidRDefault="001F12FF" w:rsidP="001F12FF">
            <w:pPr>
              <w:autoSpaceDE w:val="0"/>
              <w:autoSpaceDN w:val="0"/>
              <w:adjustRightInd w:val="0"/>
            </w:pPr>
          </w:p>
          <w:p w:rsidR="001F12FF" w:rsidRDefault="001F12FF" w:rsidP="001F12FF">
            <w:pPr>
              <w:autoSpaceDE w:val="0"/>
              <w:autoSpaceDN w:val="0"/>
              <w:adjustRightInd w:val="0"/>
              <w:rPr>
                <w:szCs w:val="16"/>
              </w:rPr>
            </w:pPr>
            <w:r w:rsidRPr="001574AC">
              <w:rPr>
                <w:szCs w:val="16"/>
                <w:highlight w:val="cyan"/>
              </w:rPr>
              <w:t>*Define AGE variable</w:t>
            </w:r>
            <w:r>
              <w:rPr>
                <w:szCs w:val="16"/>
              </w:rPr>
              <w:t xml:space="preserve"> </w:t>
            </w:r>
          </w:p>
          <w:p w:rsidR="001F12FF" w:rsidRPr="004E3CBD" w:rsidRDefault="001F12FF" w:rsidP="001F12FF">
            <w:pPr>
              <w:autoSpaceDE w:val="0"/>
              <w:autoSpaceDN w:val="0"/>
              <w:adjustRightInd w:val="0"/>
              <w:rPr>
                <w:szCs w:val="16"/>
              </w:rPr>
            </w:pPr>
          </w:p>
          <w:p w:rsidR="001F12FF" w:rsidRPr="004E3CBD" w:rsidRDefault="001F12FF" w:rsidP="001F12FF">
            <w:pPr>
              <w:autoSpaceDE w:val="0"/>
              <w:autoSpaceDN w:val="0"/>
              <w:adjustRightInd w:val="0"/>
              <w:rPr>
                <w:szCs w:val="16"/>
              </w:rPr>
            </w:pPr>
            <w:r w:rsidRPr="004E3CBD">
              <w:rPr>
                <w:szCs w:val="16"/>
              </w:rPr>
              <w:t xml:space="preserve">IF D7a = (.) THEN </w:t>
            </w:r>
          </w:p>
          <w:p w:rsidR="001F12FF" w:rsidRPr="004E3CBD" w:rsidRDefault="001F12FF" w:rsidP="001F12FF">
            <w:pPr>
              <w:autoSpaceDE w:val="0"/>
              <w:autoSpaceDN w:val="0"/>
              <w:adjustRightInd w:val="0"/>
              <w:rPr>
                <w:szCs w:val="16"/>
              </w:rPr>
            </w:pPr>
            <w:r w:rsidRPr="004E3CBD">
              <w:rPr>
                <w:szCs w:val="16"/>
              </w:rPr>
              <w:t xml:space="preserve">     ASSIGN D7a = D7</w:t>
            </w:r>
          </w:p>
          <w:p w:rsidR="001F12FF" w:rsidRPr="004E3CBD" w:rsidRDefault="001F12FF" w:rsidP="001F12FF">
            <w:pPr>
              <w:autoSpaceDE w:val="0"/>
              <w:autoSpaceDN w:val="0"/>
              <w:adjustRightInd w:val="0"/>
              <w:rPr>
                <w:szCs w:val="16"/>
              </w:rPr>
            </w:pPr>
            <w:r w:rsidRPr="004E3CBD">
              <w:rPr>
                <w:szCs w:val="16"/>
              </w:rPr>
              <w:t>END</w:t>
            </w:r>
          </w:p>
          <w:p w:rsidR="001F12FF" w:rsidRPr="004E3CBD" w:rsidRDefault="001F12FF" w:rsidP="001F12FF">
            <w:pPr>
              <w:autoSpaceDE w:val="0"/>
              <w:autoSpaceDN w:val="0"/>
              <w:adjustRightInd w:val="0"/>
              <w:spacing w:before="100" w:after="100"/>
              <w:rPr>
                <w:szCs w:val="16"/>
              </w:rPr>
            </w:pPr>
            <w:r w:rsidRPr="004E3CBD">
              <w:rPr>
                <w:szCs w:val="16"/>
              </w:rPr>
              <w:t>SELECT D7a &gt;=6 AND D7a &lt; 24</w:t>
            </w:r>
          </w:p>
          <w:p w:rsidR="001F12FF" w:rsidRPr="004E3CBD" w:rsidRDefault="001F12FF" w:rsidP="001F12FF">
            <w:pPr>
              <w:autoSpaceDE w:val="0"/>
              <w:autoSpaceDN w:val="0"/>
              <w:adjustRightInd w:val="0"/>
              <w:spacing w:before="100" w:after="100"/>
              <w:rPr>
                <w:szCs w:val="16"/>
              </w:rPr>
            </w:pPr>
            <w:r w:rsidRPr="004E3CBD">
              <w:rPr>
                <w:szCs w:val="16"/>
              </w:rPr>
              <w:t xml:space="preserve">DEFINE AGE </w:t>
            </w:r>
          </w:p>
          <w:p w:rsidR="001F12FF" w:rsidRPr="004E3CBD" w:rsidRDefault="001F12FF" w:rsidP="001F12FF">
            <w:pPr>
              <w:autoSpaceDE w:val="0"/>
              <w:autoSpaceDN w:val="0"/>
              <w:adjustRightInd w:val="0"/>
              <w:rPr>
                <w:szCs w:val="16"/>
              </w:rPr>
            </w:pPr>
            <w:r w:rsidRPr="004E3CBD">
              <w:rPr>
                <w:szCs w:val="16"/>
              </w:rPr>
              <w:t>IF D7a&lt;12 THEN</w:t>
            </w:r>
          </w:p>
          <w:p w:rsidR="001F12FF" w:rsidRPr="004E3CBD" w:rsidRDefault="001F12FF" w:rsidP="001F12FF">
            <w:pPr>
              <w:autoSpaceDE w:val="0"/>
              <w:autoSpaceDN w:val="0"/>
              <w:adjustRightInd w:val="0"/>
              <w:rPr>
                <w:szCs w:val="16"/>
              </w:rPr>
            </w:pPr>
            <w:r w:rsidRPr="004E3CBD">
              <w:rPr>
                <w:szCs w:val="16"/>
              </w:rPr>
              <w:t xml:space="preserve">      ASSIGN AGE="06-11 months" </w:t>
            </w:r>
          </w:p>
          <w:p w:rsidR="001F12FF" w:rsidRPr="004E3CBD" w:rsidRDefault="001F12FF" w:rsidP="001F12FF">
            <w:pPr>
              <w:autoSpaceDE w:val="0"/>
              <w:autoSpaceDN w:val="0"/>
              <w:adjustRightInd w:val="0"/>
              <w:rPr>
                <w:szCs w:val="16"/>
              </w:rPr>
            </w:pPr>
            <w:r w:rsidRPr="004E3CBD">
              <w:rPr>
                <w:szCs w:val="16"/>
              </w:rPr>
              <w:t>ELSE</w:t>
            </w:r>
          </w:p>
          <w:p w:rsidR="001F12FF" w:rsidRPr="004E3CBD" w:rsidRDefault="001F12FF" w:rsidP="001F12FF">
            <w:pPr>
              <w:autoSpaceDE w:val="0"/>
              <w:autoSpaceDN w:val="0"/>
              <w:adjustRightInd w:val="0"/>
              <w:rPr>
                <w:szCs w:val="16"/>
              </w:rPr>
            </w:pPr>
            <w:r w:rsidRPr="004E3CBD">
              <w:rPr>
                <w:szCs w:val="16"/>
              </w:rPr>
              <w:t xml:space="preserve">      ASSIGN AGE="12-23 months" </w:t>
            </w:r>
          </w:p>
          <w:p w:rsidR="001F12FF" w:rsidRPr="004E3CBD" w:rsidRDefault="001F12FF" w:rsidP="001F12FF">
            <w:pPr>
              <w:autoSpaceDE w:val="0"/>
              <w:autoSpaceDN w:val="0"/>
              <w:adjustRightInd w:val="0"/>
              <w:rPr>
                <w:szCs w:val="16"/>
              </w:rPr>
            </w:pPr>
            <w:r w:rsidRPr="004E3CBD">
              <w:rPr>
                <w:szCs w:val="16"/>
              </w:rPr>
              <w:t>END</w:t>
            </w:r>
          </w:p>
          <w:p w:rsidR="001F12FF" w:rsidRPr="004E3CBD" w:rsidRDefault="001F12FF" w:rsidP="001F12FF">
            <w:pPr>
              <w:autoSpaceDE w:val="0"/>
              <w:autoSpaceDN w:val="0"/>
              <w:adjustRightInd w:val="0"/>
              <w:rPr>
                <w:szCs w:val="16"/>
              </w:rPr>
            </w:pPr>
          </w:p>
          <w:p w:rsidR="001F12FF" w:rsidRPr="004E3CBD" w:rsidRDefault="001F12FF" w:rsidP="001F12FF">
            <w:pPr>
              <w:autoSpaceDE w:val="0"/>
              <w:autoSpaceDN w:val="0"/>
              <w:adjustRightInd w:val="0"/>
              <w:rPr>
                <w:szCs w:val="16"/>
              </w:rPr>
            </w:pPr>
            <w:r w:rsidRPr="004E3CBD">
              <w:rPr>
                <w:szCs w:val="16"/>
              </w:rPr>
              <w:t>IF D7a= (.) THEN</w:t>
            </w:r>
          </w:p>
          <w:p w:rsidR="001F12FF" w:rsidRPr="004E3CBD" w:rsidRDefault="001F12FF" w:rsidP="001F12FF">
            <w:pPr>
              <w:autoSpaceDE w:val="0"/>
              <w:autoSpaceDN w:val="0"/>
              <w:adjustRightInd w:val="0"/>
              <w:rPr>
                <w:szCs w:val="16"/>
              </w:rPr>
            </w:pPr>
            <w:r w:rsidRPr="004E3CBD">
              <w:rPr>
                <w:szCs w:val="16"/>
              </w:rPr>
              <w:t xml:space="preserve">      ASSIGN AGE= (.) </w:t>
            </w:r>
          </w:p>
          <w:p w:rsidR="001F12FF" w:rsidRDefault="001F12FF" w:rsidP="001F12FF">
            <w:pPr>
              <w:autoSpaceDE w:val="0"/>
              <w:autoSpaceDN w:val="0"/>
              <w:adjustRightInd w:val="0"/>
              <w:rPr>
                <w:szCs w:val="16"/>
              </w:rPr>
            </w:pPr>
            <w:r w:rsidRPr="004E3CBD">
              <w:rPr>
                <w:szCs w:val="16"/>
              </w:rPr>
              <w:t>END</w:t>
            </w:r>
          </w:p>
          <w:p w:rsidR="001F12FF" w:rsidRDefault="001F12FF" w:rsidP="001F12FF">
            <w:pPr>
              <w:autoSpaceDE w:val="0"/>
              <w:autoSpaceDN w:val="0"/>
              <w:adjustRightInd w:val="0"/>
              <w:rPr>
                <w:szCs w:val="16"/>
              </w:rPr>
            </w:pPr>
          </w:p>
          <w:p w:rsidR="001F12FF" w:rsidRPr="00345D0E" w:rsidRDefault="001F12FF" w:rsidP="001F12FF">
            <w:pPr>
              <w:rPr>
                <w:szCs w:val="16"/>
              </w:rPr>
            </w:pPr>
            <w:r w:rsidRPr="00345D0E">
              <w:rPr>
                <w:szCs w:val="16"/>
                <w:highlight w:val="cyan"/>
              </w:rPr>
              <w:t>*</w:t>
            </w:r>
            <w:r>
              <w:rPr>
                <w:szCs w:val="16"/>
                <w:highlight w:val="cyan"/>
              </w:rPr>
              <w:t xml:space="preserve">Recode D8 into breastfed and </w:t>
            </w:r>
            <w:r w:rsidR="001D2FB8">
              <w:rPr>
                <w:szCs w:val="16"/>
                <w:highlight w:val="cyan"/>
              </w:rPr>
              <w:t>nonbreastfed</w:t>
            </w:r>
          </w:p>
          <w:p w:rsidR="001F12FF" w:rsidRDefault="001F12FF" w:rsidP="001F12FF">
            <w:pPr>
              <w:rPr>
                <w:szCs w:val="16"/>
              </w:rPr>
            </w:pPr>
          </w:p>
          <w:p w:rsidR="001F12FF" w:rsidRDefault="001F12FF" w:rsidP="001F12FF">
            <w:pPr>
              <w:rPr>
                <w:szCs w:val="16"/>
              </w:rPr>
            </w:pPr>
            <w:r>
              <w:rPr>
                <w:szCs w:val="16"/>
              </w:rPr>
              <w:t>IF D8 = “01” THEN</w:t>
            </w:r>
          </w:p>
          <w:p w:rsidR="001F12FF" w:rsidRDefault="001F12FF" w:rsidP="001F12FF">
            <w:pPr>
              <w:rPr>
                <w:szCs w:val="16"/>
              </w:rPr>
            </w:pPr>
            <w:r>
              <w:rPr>
                <w:szCs w:val="16"/>
              </w:rPr>
              <w:t xml:space="preserve">     ASSIGN D8 = “Breastfed”</w:t>
            </w:r>
          </w:p>
          <w:p w:rsidR="001F12FF" w:rsidRDefault="001F12FF" w:rsidP="001F12FF">
            <w:pPr>
              <w:rPr>
                <w:szCs w:val="16"/>
              </w:rPr>
            </w:pPr>
            <w:r>
              <w:rPr>
                <w:szCs w:val="16"/>
              </w:rPr>
              <w:t>END</w:t>
            </w:r>
          </w:p>
          <w:p w:rsidR="001F12FF" w:rsidRDefault="001F12FF" w:rsidP="001F12FF">
            <w:pPr>
              <w:rPr>
                <w:szCs w:val="16"/>
              </w:rPr>
            </w:pPr>
          </w:p>
          <w:p w:rsidR="001F12FF" w:rsidRDefault="001F12FF" w:rsidP="001F12FF">
            <w:pPr>
              <w:rPr>
                <w:szCs w:val="16"/>
              </w:rPr>
            </w:pPr>
            <w:r>
              <w:rPr>
                <w:szCs w:val="16"/>
              </w:rPr>
              <w:t>IF D8 = “00” THEN</w:t>
            </w:r>
          </w:p>
          <w:p w:rsidR="001F12FF" w:rsidRDefault="001F12FF" w:rsidP="001F12FF">
            <w:pPr>
              <w:rPr>
                <w:szCs w:val="16"/>
              </w:rPr>
            </w:pPr>
            <w:r>
              <w:rPr>
                <w:szCs w:val="16"/>
              </w:rPr>
              <w:t xml:space="preserve">     ASSIGN D8 = “Nonbreastfed”</w:t>
            </w:r>
          </w:p>
          <w:p w:rsidR="001F12FF" w:rsidRDefault="001F12FF" w:rsidP="001F12FF">
            <w:pPr>
              <w:rPr>
                <w:szCs w:val="16"/>
              </w:rPr>
            </w:pPr>
            <w:r>
              <w:rPr>
                <w:szCs w:val="16"/>
              </w:rPr>
              <w:t>END</w:t>
            </w:r>
          </w:p>
          <w:p w:rsidR="001F12FF" w:rsidRDefault="001F12FF" w:rsidP="001F12FF">
            <w:pPr>
              <w:autoSpaceDE w:val="0"/>
              <w:autoSpaceDN w:val="0"/>
              <w:adjustRightInd w:val="0"/>
              <w:rPr>
                <w:szCs w:val="16"/>
              </w:rPr>
            </w:pPr>
          </w:p>
          <w:p w:rsidR="001F12FF" w:rsidRDefault="001F12FF" w:rsidP="001F12FF">
            <w:pPr>
              <w:rPr>
                <w:szCs w:val="16"/>
              </w:rPr>
            </w:pPr>
            <w:r w:rsidRPr="0099663B">
              <w:rPr>
                <w:szCs w:val="16"/>
                <w:highlight w:val="cyan"/>
              </w:rPr>
              <w:t>*Call for output – total and stratified by age and breastfeeding status</w:t>
            </w:r>
          </w:p>
          <w:p w:rsidR="001F12FF" w:rsidRDefault="001F12FF" w:rsidP="001F12FF">
            <w:pPr>
              <w:autoSpaceDE w:val="0"/>
              <w:autoSpaceDN w:val="0"/>
              <w:adjustRightInd w:val="0"/>
            </w:pPr>
          </w:p>
          <w:p w:rsidR="001F12FF" w:rsidRPr="0099663B" w:rsidRDefault="001F12FF" w:rsidP="001F12FF">
            <w:pPr>
              <w:autoSpaceDE w:val="0"/>
              <w:autoSpaceDN w:val="0"/>
              <w:adjustRightInd w:val="0"/>
              <w:rPr>
                <w:u w:val="single"/>
              </w:rPr>
            </w:pPr>
            <w:r w:rsidRPr="0099663B">
              <w:rPr>
                <w:u w:val="single"/>
              </w:rPr>
              <w:t>Total:</w:t>
            </w:r>
          </w:p>
          <w:p w:rsidR="001F12FF" w:rsidRDefault="001F12FF" w:rsidP="001F12FF">
            <w:pPr>
              <w:rPr>
                <w:szCs w:val="16"/>
                <w:u w:val="single"/>
              </w:rPr>
            </w:pPr>
          </w:p>
          <w:p w:rsidR="001F12FF" w:rsidRDefault="001F12FF" w:rsidP="001F12FF">
            <w:pPr>
              <w:autoSpaceDE w:val="0"/>
              <w:autoSpaceDN w:val="0"/>
              <w:adjustRightInd w:val="0"/>
              <w:rPr>
                <w:szCs w:val="16"/>
              </w:rPr>
            </w:pPr>
            <w:r>
              <w:rPr>
                <w:szCs w:val="16"/>
              </w:rPr>
              <w:t>FREQ VITAREC STATISTICS = COMPLETE</w:t>
            </w:r>
          </w:p>
          <w:p w:rsidR="001F12FF" w:rsidRDefault="001F12FF" w:rsidP="001F12FF">
            <w:pPr>
              <w:autoSpaceDE w:val="0"/>
              <w:autoSpaceDN w:val="0"/>
              <w:adjustRightInd w:val="0"/>
            </w:pPr>
          </w:p>
          <w:p w:rsidR="001F12FF" w:rsidRDefault="001F12FF" w:rsidP="001F12FF">
            <w:pPr>
              <w:rPr>
                <w:szCs w:val="16"/>
                <w:u w:val="single"/>
              </w:rPr>
            </w:pPr>
            <w:r>
              <w:rPr>
                <w:szCs w:val="16"/>
                <w:u w:val="single"/>
              </w:rPr>
              <w:t xml:space="preserve">By Age: </w:t>
            </w:r>
          </w:p>
          <w:p w:rsidR="001F12FF" w:rsidRDefault="001F12FF" w:rsidP="001F12FF">
            <w:pPr>
              <w:rPr>
                <w:szCs w:val="16"/>
                <w:u w:val="single"/>
              </w:rPr>
            </w:pPr>
          </w:p>
          <w:p w:rsidR="001F12FF" w:rsidRDefault="001F12FF" w:rsidP="001F12FF">
            <w:pPr>
              <w:autoSpaceDE w:val="0"/>
              <w:autoSpaceDN w:val="0"/>
              <w:adjustRightInd w:val="0"/>
              <w:rPr>
                <w:szCs w:val="16"/>
              </w:rPr>
            </w:pPr>
            <w:r>
              <w:rPr>
                <w:szCs w:val="16"/>
              </w:rPr>
              <w:t xml:space="preserve">FREQ VITAREC STRATAVAR = AGE STATISTICS </w:t>
            </w:r>
            <w:r>
              <w:rPr>
                <w:szCs w:val="16"/>
              </w:rPr>
              <w:lastRenderedPageBreak/>
              <w:t>= COMPLETE</w:t>
            </w:r>
          </w:p>
          <w:p w:rsidR="001F12FF" w:rsidRDefault="001F12FF" w:rsidP="001F12FF">
            <w:pPr>
              <w:autoSpaceDE w:val="0"/>
              <w:autoSpaceDN w:val="0"/>
              <w:adjustRightInd w:val="0"/>
              <w:rPr>
                <w:szCs w:val="16"/>
              </w:rPr>
            </w:pPr>
          </w:p>
          <w:p w:rsidR="001F12FF" w:rsidRDefault="001F12FF" w:rsidP="001F12FF">
            <w:pPr>
              <w:rPr>
                <w:szCs w:val="16"/>
                <w:u w:val="single"/>
              </w:rPr>
            </w:pPr>
            <w:r>
              <w:rPr>
                <w:szCs w:val="16"/>
                <w:u w:val="single"/>
              </w:rPr>
              <w:t xml:space="preserve">By BF Status: </w:t>
            </w:r>
          </w:p>
          <w:p w:rsidR="001F12FF" w:rsidRDefault="001F12FF" w:rsidP="001F12FF">
            <w:pPr>
              <w:autoSpaceDE w:val="0"/>
              <w:autoSpaceDN w:val="0"/>
              <w:adjustRightInd w:val="0"/>
              <w:rPr>
                <w:szCs w:val="16"/>
              </w:rPr>
            </w:pPr>
          </w:p>
          <w:p w:rsidR="001F12FF" w:rsidRDefault="001F12FF" w:rsidP="001F12FF">
            <w:pPr>
              <w:autoSpaceDE w:val="0"/>
              <w:autoSpaceDN w:val="0"/>
              <w:adjustRightInd w:val="0"/>
              <w:rPr>
                <w:szCs w:val="16"/>
              </w:rPr>
            </w:pPr>
            <w:r>
              <w:rPr>
                <w:szCs w:val="16"/>
              </w:rPr>
              <w:t>FREQ VITAREC STRATAVAR = D8 STATISTICS = COMPLETE</w:t>
            </w:r>
          </w:p>
          <w:p w:rsidR="001F12FF" w:rsidRPr="00237DC2" w:rsidRDefault="001F12FF" w:rsidP="001F12FF">
            <w:pPr>
              <w:rPr>
                <w:szCs w:val="16"/>
              </w:rPr>
            </w:pPr>
          </w:p>
        </w:tc>
      </w:tr>
      <w:tr w:rsidR="001F12FF" w:rsidRPr="00237DC2" w:rsidTr="001F12FF">
        <w:tc>
          <w:tcPr>
            <w:tcW w:w="6521" w:type="dxa"/>
          </w:tcPr>
          <w:p w:rsidR="001F12FF" w:rsidRDefault="001F12FF" w:rsidP="001F12FF">
            <w:pPr>
              <w:rPr>
                <w:szCs w:val="16"/>
              </w:rPr>
            </w:pPr>
            <w:r>
              <w:rPr>
                <w:szCs w:val="16"/>
              </w:rPr>
              <w:lastRenderedPageBreak/>
              <w:t>Description</w:t>
            </w:r>
            <w:r w:rsidRPr="00237DC2">
              <w:rPr>
                <w:szCs w:val="16"/>
              </w:rPr>
              <w:t xml:space="preserve"> of </w:t>
            </w:r>
            <w:r>
              <w:rPr>
                <w:szCs w:val="16"/>
              </w:rPr>
              <w:t>vitamin C (mg</w:t>
            </w:r>
            <w:r w:rsidRPr="00237DC2">
              <w:rPr>
                <w:szCs w:val="16"/>
              </w:rPr>
              <w:t>) consumed in a 24-hour period (</w:t>
            </w:r>
            <w:r>
              <w:rPr>
                <w:szCs w:val="16"/>
              </w:rPr>
              <w:t xml:space="preserve">observations (obs), total, </w:t>
            </w:r>
            <w:r w:rsidRPr="00237DC2">
              <w:rPr>
                <w:szCs w:val="16"/>
              </w:rPr>
              <w:t>mean</w:t>
            </w:r>
            <w:r>
              <w:rPr>
                <w:szCs w:val="16"/>
              </w:rPr>
              <w:t>, variance, standard deviation (std dev), minimum, 25%, median, 75%, maximum and mode</w:t>
            </w:r>
            <w:r w:rsidRPr="00237DC2">
              <w:rPr>
                <w:szCs w:val="16"/>
              </w:rPr>
              <w:t>)</w:t>
            </w:r>
          </w:p>
          <w:p w:rsidR="001F12FF" w:rsidRDefault="001F12FF" w:rsidP="001F12FF">
            <w:pPr>
              <w:rPr>
                <w:szCs w:val="16"/>
              </w:rPr>
            </w:pPr>
          </w:p>
          <w:tbl>
            <w:tblPr>
              <w:tblW w:w="5387" w:type="dxa"/>
              <w:tblBorders>
                <w:top w:val="single" w:sz="4" w:space="0" w:color="auto"/>
                <w:bottom w:val="single" w:sz="4" w:space="0" w:color="auto"/>
              </w:tblBorders>
              <w:tblLayout w:type="fixed"/>
              <w:tblLook w:val="01E0" w:firstRow="1" w:lastRow="1" w:firstColumn="1" w:lastColumn="1" w:noHBand="0" w:noVBand="0"/>
            </w:tblPr>
            <w:tblGrid>
              <w:gridCol w:w="1276"/>
              <w:gridCol w:w="709"/>
              <w:gridCol w:w="850"/>
              <w:gridCol w:w="709"/>
              <w:gridCol w:w="851"/>
              <w:gridCol w:w="992"/>
            </w:tblGrid>
            <w:tr w:rsidR="001F12FF" w:rsidRPr="00237DC2" w:rsidTr="001F12FF">
              <w:tc>
                <w:tcPr>
                  <w:tcW w:w="1276" w:type="dxa"/>
                </w:tcPr>
                <w:p w:rsidR="001F12FF" w:rsidRPr="00237DC2" w:rsidRDefault="001F12FF" w:rsidP="001F12FF">
                  <w:pPr>
                    <w:rPr>
                      <w:szCs w:val="16"/>
                    </w:rPr>
                  </w:pPr>
                </w:p>
              </w:tc>
              <w:tc>
                <w:tcPr>
                  <w:tcW w:w="4111" w:type="dxa"/>
                  <w:gridSpan w:val="5"/>
                  <w:tcBorders>
                    <w:bottom w:val="single" w:sz="4" w:space="0" w:color="auto"/>
                  </w:tcBorders>
                </w:tcPr>
                <w:p w:rsidR="001F12FF" w:rsidRPr="00237DC2" w:rsidRDefault="001F12FF" w:rsidP="001F12FF">
                  <w:pPr>
                    <w:jc w:val="center"/>
                    <w:rPr>
                      <w:szCs w:val="16"/>
                    </w:rPr>
                  </w:pPr>
                  <w:r>
                    <w:rPr>
                      <w:szCs w:val="16"/>
                    </w:rPr>
                    <w:t>Total</w:t>
                  </w:r>
                </w:p>
              </w:tc>
            </w:tr>
            <w:tr w:rsidR="001F12FF" w:rsidRPr="00237DC2" w:rsidTr="001F12FF">
              <w:tc>
                <w:tcPr>
                  <w:tcW w:w="1276" w:type="dxa"/>
                </w:tcPr>
                <w:p w:rsidR="001F12FF" w:rsidRPr="00237DC2" w:rsidRDefault="001F12FF" w:rsidP="001F12FF">
                  <w:pPr>
                    <w:rPr>
                      <w:szCs w:val="16"/>
                    </w:rPr>
                  </w:pPr>
                </w:p>
              </w:tc>
              <w:tc>
                <w:tcPr>
                  <w:tcW w:w="709"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Obs</w:t>
                  </w:r>
                </w:p>
              </w:tc>
              <w:tc>
                <w:tcPr>
                  <w:tcW w:w="850"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Total</w:t>
                  </w:r>
                </w:p>
              </w:tc>
              <w:tc>
                <w:tcPr>
                  <w:tcW w:w="709"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Mean</w:t>
                  </w:r>
                </w:p>
              </w:tc>
              <w:tc>
                <w:tcPr>
                  <w:tcW w:w="851"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Variance</w:t>
                  </w:r>
                </w:p>
              </w:tc>
              <w:tc>
                <w:tcPr>
                  <w:tcW w:w="992"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Std Dev</w:t>
                  </w:r>
                </w:p>
              </w:tc>
            </w:tr>
            <w:tr w:rsidR="001F12FF" w:rsidRPr="00237DC2" w:rsidTr="001F12FF">
              <w:tc>
                <w:tcPr>
                  <w:tcW w:w="1276" w:type="dxa"/>
                </w:tcPr>
                <w:p w:rsidR="001F12FF" w:rsidRPr="00237DC2" w:rsidRDefault="001F12FF" w:rsidP="001F12FF">
                  <w:pPr>
                    <w:rPr>
                      <w:b/>
                      <w:szCs w:val="16"/>
                    </w:rPr>
                  </w:pPr>
                  <w:r>
                    <w:rPr>
                      <w:szCs w:val="16"/>
                    </w:rPr>
                    <w:t>Total vitamin C (mg</w:t>
                  </w:r>
                  <w:r w:rsidRPr="00237DC2">
                    <w:rPr>
                      <w:szCs w:val="16"/>
                    </w:rPr>
                    <w:t>)</w:t>
                  </w:r>
                </w:p>
              </w:tc>
              <w:tc>
                <w:tcPr>
                  <w:tcW w:w="709" w:type="dxa"/>
                </w:tcPr>
                <w:p w:rsidR="001F12FF" w:rsidRPr="00237DC2" w:rsidRDefault="001F12FF" w:rsidP="001F12FF">
                  <w:pPr>
                    <w:jc w:val="center"/>
                    <w:rPr>
                      <w:szCs w:val="16"/>
                    </w:rPr>
                  </w:pPr>
                  <w:r w:rsidRPr="00237DC2">
                    <w:rPr>
                      <w:szCs w:val="16"/>
                    </w:rPr>
                    <w:t>#</w:t>
                  </w:r>
                </w:p>
              </w:tc>
              <w:tc>
                <w:tcPr>
                  <w:tcW w:w="850" w:type="dxa"/>
                </w:tcPr>
                <w:p w:rsidR="001F12FF" w:rsidRPr="00237DC2" w:rsidRDefault="001F12FF" w:rsidP="001F12FF">
                  <w:pPr>
                    <w:jc w:val="center"/>
                    <w:rPr>
                      <w:szCs w:val="16"/>
                    </w:rPr>
                  </w:pPr>
                  <w:r w:rsidRPr="00237DC2">
                    <w:rPr>
                      <w:szCs w:val="16"/>
                    </w:rPr>
                    <w:t>#</w:t>
                  </w:r>
                </w:p>
              </w:tc>
              <w:tc>
                <w:tcPr>
                  <w:tcW w:w="709" w:type="dxa"/>
                </w:tcPr>
                <w:p w:rsidR="001F12FF" w:rsidRPr="00237DC2" w:rsidRDefault="001F12FF" w:rsidP="001F12FF">
                  <w:pPr>
                    <w:jc w:val="center"/>
                    <w:rPr>
                      <w:szCs w:val="16"/>
                    </w:rPr>
                  </w:pPr>
                  <w:r w:rsidRPr="00237DC2">
                    <w:rPr>
                      <w:szCs w:val="16"/>
                    </w:rPr>
                    <w:t>#</w:t>
                  </w:r>
                </w:p>
              </w:tc>
              <w:tc>
                <w:tcPr>
                  <w:tcW w:w="851" w:type="dxa"/>
                </w:tcPr>
                <w:p w:rsidR="001F12FF" w:rsidRPr="00237DC2" w:rsidRDefault="001F12FF" w:rsidP="001F12FF">
                  <w:pPr>
                    <w:jc w:val="center"/>
                    <w:rPr>
                      <w:szCs w:val="16"/>
                    </w:rPr>
                  </w:pPr>
                  <w:r>
                    <w:rPr>
                      <w:szCs w:val="16"/>
                    </w:rPr>
                    <w:t>#</w:t>
                  </w:r>
                </w:p>
              </w:tc>
              <w:tc>
                <w:tcPr>
                  <w:tcW w:w="992" w:type="dxa"/>
                </w:tcPr>
                <w:p w:rsidR="001F12FF" w:rsidRPr="00237DC2" w:rsidRDefault="001F12FF" w:rsidP="001F12FF">
                  <w:pPr>
                    <w:jc w:val="center"/>
                    <w:rPr>
                      <w:szCs w:val="16"/>
                    </w:rPr>
                  </w:pPr>
                  <w:r>
                    <w:rPr>
                      <w:szCs w:val="16"/>
                    </w:rPr>
                    <w:t>#</w:t>
                  </w:r>
                </w:p>
              </w:tc>
            </w:tr>
          </w:tbl>
          <w:p w:rsidR="001F12FF" w:rsidRDefault="001F12FF" w:rsidP="001F12FF">
            <w:pPr>
              <w:rPr>
                <w:szCs w:val="16"/>
              </w:rPr>
            </w:pPr>
          </w:p>
          <w:tbl>
            <w:tblPr>
              <w:tblW w:w="5528" w:type="dxa"/>
              <w:tblBorders>
                <w:top w:val="single" w:sz="4" w:space="0" w:color="auto"/>
                <w:bottom w:val="single" w:sz="4" w:space="0" w:color="auto"/>
              </w:tblBorders>
              <w:tblLayout w:type="fixed"/>
              <w:tblLook w:val="01E0" w:firstRow="1" w:lastRow="1" w:firstColumn="1" w:lastColumn="1" w:noHBand="0" w:noVBand="0"/>
            </w:tblPr>
            <w:tblGrid>
              <w:gridCol w:w="810"/>
              <w:gridCol w:w="990"/>
              <w:gridCol w:w="610"/>
              <w:gridCol w:w="851"/>
              <w:gridCol w:w="567"/>
              <w:gridCol w:w="992"/>
              <w:gridCol w:w="708"/>
            </w:tblGrid>
            <w:tr w:rsidR="001F12FF" w:rsidRPr="00237DC2" w:rsidTr="001F12FF">
              <w:tc>
                <w:tcPr>
                  <w:tcW w:w="810" w:type="dxa"/>
                </w:tcPr>
                <w:p w:rsidR="001F12FF" w:rsidRPr="00237DC2" w:rsidRDefault="001F12FF" w:rsidP="001F12FF">
                  <w:pPr>
                    <w:rPr>
                      <w:szCs w:val="16"/>
                    </w:rPr>
                  </w:pPr>
                </w:p>
              </w:tc>
              <w:tc>
                <w:tcPr>
                  <w:tcW w:w="4718" w:type="dxa"/>
                  <w:gridSpan w:val="6"/>
                  <w:tcBorders>
                    <w:bottom w:val="single" w:sz="4" w:space="0" w:color="auto"/>
                  </w:tcBorders>
                </w:tcPr>
                <w:p w:rsidR="001F12FF" w:rsidRPr="00237DC2" w:rsidRDefault="001F12FF" w:rsidP="001F12FF">
                  <w:pPr>
                    <w:jc w:val="center"/>
                    <w:rPr>
                      <w:szCs w:val="16"/>
                    </w:rPr>
                  </w:pPr>
                  <w:r>
                    <w:rPr>
                      <w:szCs w:val="16"/>
                    </w:rPr>
                    <w:t>Total</w:t>
                  </w:r>
                </w:p>
              </w:tc>
            </w:tr>
            <w:tr w:rsidR="001F12FF" w:rsidRPr="00237DC2" w:rsidTr="001F12FF">
              <w:tc>
                <w:tcPr>
                  <w:tcW w:w="810" w:type="dxa"/>
                </w:tcPr>
                <w:p w:rsidR="001F12FF" w:rsidRPr="00237DC2" w:rsidRDefault="001F12FF" w:rsidP="001F12FF">
                  <w:pPr>
                    <w:rPr>
                      <w:szCs w:val="16"/>
                    </w:rPr>
                  </w:pPr>
                </w:p>
              </w:tc>
              <w:tc>
                <w:tcPr>
                  <w:tcW w:w="990"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Minimum </w:t>
                  </w:r>
                </w:p>
              </w:tc>
              <w:tc>
                <w:tcPr>
                  <w:tcW w:w="610"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25% </w:t>
                  </w:r>
                </w:p>
              </w:tc>
              <w:tc>
                <w:tcPr>
                  <w:tcW w:w="851"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Median </w:t>
                  </w:r>
                </w:p>
              </w:tc>
              <w:tc>
                <w:tcPr>
                  <w:tcW w:w="567"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75% </w:t>
                  </w:r>
                </w:p>
              </w:tc>
              <w:tc>
                <w:tcPr>
                  <w:tcW w:w="992"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Maximum </w:t>
                  </w:r>
                </w:p>
              </w:tc>
              <w:tc>
                <w:tcPr>
                  <w:tcW w:w="708"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Mode </w:t>
                  </w:r>
                </w:p>
              </w:tc>
            </w:tr>
            <w:tr w:rsidR="001F12FF" w:rsidRPr="00237DC2" w:rsidTr="001F12FF">
              <w:tc>
                <w:tcPr>
                  <w:tcW w:w="810" w:type="dxa"/>
                </w:tcPr>
                <w:p w:rsidR="001F12FF" w:rsidRPr="00A443E6" w:rsidRDefault="001F12FF" w:rsidP="001F12FF">
                  <w:pPr>
                    <w:rPr>
                      <w:szCs w:val="16"/>
                    </w:rPr>
                  </w:pPr>
                  <w:r>
                    <w:rPr>
                      <w:szCs w:val="16"/>
                    </w:rPr>
                    <w:t>vitamin C zinc (mg</w:t>
                  </w:r>
                  <w:r w:rsidRPr="00237DC2">
                    <w:rPr>
                      <w:szCs w:val="16"/>
                    </w:rPr>
                    <w:t>)</w:t>
                  </w:r>
                </w:p>
              </w:tc>
              <w:tc>
                <w:tcPr>
                  <w:tcW w:w="990" w:type="dxa"/>
                </w:tcPr>
                <w:p w:rsidR="001F12FF" w:rsidRPr="00237DC2" w:rsidRDefault="001F12FF" w:rsidP="001F12FF">
                  <w:pPr>
                    <w:jc w:val="center"/>
                    <w:rPr>
                      <w:szCs w:val="16"/>
                    </w:rPr>
                  </w:pPr>
                  <w:r w:rsidRPr="00237DC2">
                    <w:rPr>
                      <w:szCs w:val="16"/>
                    </w:rPr>
                    <w:t>#</w:t>
                  </w:r>
                </w:p>
              </w:tc>
              <w:tc>
                <w:tcPr>
                  <w:tcW w:w="610" w:type="dxa"/>
                </w:tcPr>
                <w:p w:rsidR="001F12FF" w:rsidRPr="00237DC2" w:rsidRDefault="001F12FF" w:rsidP="001F12FF">
                  <w:pPr>
                    <w:jc w:val="center"/>
                    <w:rPr>
                      <w:szCs w:val="16"/>
                    </w:rPr>
                  </w:pPr>
                  <w:r w:rsidRPr="00237DC2">
                    <w:rPr>
                      <w:szCs w:val="16"/>
                    </w:rPr>
                    <w:t>#</w:t>
                  </w:r>
                </w:p>
              </w:tc>
              <w:tc>
                <w:tcPr>
                  <w:tcW w:w="851" w:type="dxa"/>
                </w:tcPr>
                <w:p w:rsidR="001F12FF" w:rsidRPr="00237DC2" w:rsidRDefault="001F12FF" w:rsidP="001F12FF">
                  <w:pPr>
                    <w:jc w:val="center"/>
                    <w:rPr>
                      <w:szCs w:val="16"/>
                    </w:rPr>
                  </w:pPr>
                  <w:r w:rsidRPr="00237DC2">
                    <w:rPr>
                      <w:szCs w:val="16"/>
                    </w:rPr>
                    <w:t>#</w:t>
                  </w:r>
                </w:p>
              </w:tc>
              <w:tc>
                <w:tcPr>
                  <w:tcW w:w="567" w:type="dxa"/>
                </w:tcPr>
                <w:p w:rsidR="001F12FF" w:rsidRPr="00237DC2" w:rsidRDefault="001F12FF" w:rsidP="001F12FF">
                  <w:pPr>
                    <w:jc w:val="center"/>
                    <w:rPr>
                      <w:szCs w:val="16"/>
                    </w:rPr>
                  </w:pPr>
                  <w:r>
                    <w:rPr>
                      <w:szCs w:val="16"/>
                    </w:rPr>
                    <w:t>#</w:t>
                  </w:r>
                </w:p>
              </w:tc>
              <w:tc>
                <w:tcPr>
                  <w:tcW w:w="992" w:type="dxa"/>
                </w:tcPr>
                <w:p w:rsidR="001F12FF" w:rsidRPr="00237DC2" w:rsidRDefault="001F12FF" w:rsidP="001F12FF">
                  <w:pPr>
                    <w:jc w:val="center"/>
                    <w:rPr>
                      <w:szCs w:val="16"/>
                    </w:rPr>
                  </w:pPr>
                  <w:r>
                    <w:rPr>
                      <w:szCs w:val="16"/>
                    </w:rPr>
                    <w:t>#</w:t>
                  </w:r>
                </w:p>
              </w:tc>
              <w:tc>
                <w:tcPr>
                  <w:tcW w:w="708" w:type="dxa"/>
                </w:tcPr>
                <w:p w:rsidR="001F12FF" w:rsidRPr="00237DC2" w:rsidRDefault="001F12FF" w:rsidP="001F12FF">
                  <w:pPr>
                    <w:jc w:val="center"/>
                    <w:rPr>
                      <w:szCs w:val="16"/>
                    </w:rPr>
                  </w:pPr>
                  <w:r>
                    <w:rPr>
                      <w:szCs w:val="16"/>
                    </w:rPr>
                    <w:t>#</w:t>
                  </w:r>
                </w:p>
              </w:tc>
            </w:tr>
          </w:tbl>
          <w:p w:rsidR="001F12FF" w:rsidRDefault="001F12FF" w:rsidP="001F12FF">
            <w:pPr>
              <w:rPr>
                <w:szCs w:val="16"/>
              </w:rPr>
            </w:pPr>
          </w:p>
          <w:p w:rsidR="001F12FF" w:rsidRDefault="001F12FF" w:rsidP="001F12FF">
            <w:pPr>
              <w:rPr>
                <w:szCs w:val="16"/>
              </w:rPr>
            </w:pPr>
          </w:p>
          <w:p w:rsidR="001F12FF" w:rsidRDefault="001F12FF" w:rsidP="001F12FF">
            <w:pPr>
              <w:rPr>
                <w:szCs w:val="16"/>
              </w:rPr>
            </w:pPr>
            <w:r>
              <w:rPr>
                <w:szCs w:val="16"/>
              </w:rPr>
              <w:t>Description</w:t>
            </w:r>
            <w:r w:rsidRPr="00237DC2">
              <w:rPr>
                <w:szCs w:val="16"/>
              </w:rPr>
              <w:t xml:space="preserve"> of </w:t>
            </w:r>
            <w:r>
              <w:rPr>
                <w:szCs w:val="16"/>
              </w:rPr>
              <w:t>vitamin C (mg</w:t>
            </w:r>
            <w:r w:rsidRPr="00237DC2">
              <w:rPr>
                <w:szCs w:val="16"/>
              </w:rPr>
              <w:t>) consumed in a 24-hour period (</w:t>
            </w:r>
            <w:r>
              <w:rPr>
                <w:szCs w:val="16"/>
              </w:rPr>
              <w:t xml:space="preserve">observations (obs), total, </w:t>
            </w:r>
            <w:r w:rsidRPr="00237DC2">
              <w:rPr>
                <w:szCs w:val="16"/>
              </w:rPr>
              <w:t>mean</w:t>
            </w:r>
            <w:r>
              <w:rPr>
                <w:szCs w:val="16"/>
              </w:rPr>
              <w:t>, variance, standard deviation (std dev), minimum, 25%, median, 75%, maximum and mode</w:t>
            </w:r>
            <w:r w:rsidRPr="00237DC2">
              <w:rPr>
                <w:szCs w:val="16"/>
              </w:rPr>
              <w:t xml:space="preserve">), stratified by age group* </w:t>
            </w:r>
          </w:p>
          <w:p w:rsidR="001F12FF" w:rsidRDefault="001F12FF" w:rsidP="001F12FF">
            <w:pPr>
              <w:rPr>
                <w:szCs w:val="16"/>
              </w:rPr>
            </w:pPr>
          </w:p>
          <w:tbl>
            <w:tblPr>
              <w:tblW w:w="5387" w:type="dxa"/>
              <w:tblBorders>
                <w:top w:val="single" w:sz="4" w:space="0" w:color="auto"/>
                <w:bottom w:val="single" w:sz="4" w:space="0" w:color="auto"/>
              </w:tblBorders>
              <w:tblLayout w:type="fixed"/>
              <w:tblLook w:val="01E0" w:firstRow="1" w:lastRow="1" w:firstColumn="1" w:lastColumn="1" w:noHBand="0" w:noVBand="0"/>
            </w:tblPr>
            <w:tblGrid>
              <w:gridCol w:w="1276"/>
              <w:gridCol w:w="709"/>
              <w:gridCol w:w="850"/>
              <w:gridCol w:w="709"/>
              <w:gridCol w:w="851"/>
              <w:gridCol w:w="992"/>
            </w:tblGrid>
            <w:tr w:rsidR="001F12FF" w:rsidRPr="00237DC2" w:rsidTr="001F12FF">
              <w:tc>
                <w:tcPr>
                  <w:tcW w:w="1276" w:type="dxa"/>
                </w:tcPr>
                <w:p w:rsidR="001F12FF" w:rsidRPr="00237DC2" w:rsidRDefault="001F12FF" w:rsidP="001F12FF">
                  <w:pPr>
                    <w:rPr>
                      <w:szCs w:val="16"/>
                    </w:rPr>
                  </w:pPr>
                </w:p>
              </w:tc>
              <w:tc>
                <w:tcPr>
                  <w:tcW w:w="4111" w:type="dxa"/>
                  <w:gridSpan w:val="5"/>
                  <w:tcBorders>
                    <w:bottom w:val="single" w:sz="4" w:space="0" w:color="auto"/>
                  </w:tcBorders>
                </w:tcPr>
                <w:p w:rsidR="001F12FF" w:rsidRPr="00237DC2" w:rsidRDefault="001F12FF" w:rsidP="001F12FF">
                  <w:pPr>
                    <w:jc w:val="center"/>
                    <w:rPr>
                      <w:szCs w:val="16"/>
                    </w:rPr>
                  </w:pPr>
                  <w:r>
                    <w:rPr>
                      <w:szCs w:val="16"/>
                    </w:rPr>
                    <w:t>06-11 Months</w:t>
                  </w:r>
                </w:p>
              </w:tc>
            </w:tr>
            <w:tr w:rsidR="001F12FF" w:rsidRPr="00237DC2" w:rsidTr="001F12FF">
              <w:tc>
                <w:tcPr>
                  <w:tcW w:w="1276" w:type="dxa"/>
                </w:tcPr>
                <w:p w:rsidR="001F12FF" w:rsidRPr="00237DC2" w:rsidRDefault="001F12FF" w:rsidP="001F12FF">
                  <w:pPr>
                    <w:rPr>
                      <w:szCs w:val="16"/>
                    </w:rPr>
                  </w:pPr>
                </w:p>
              </w:tc>
              <w:tc>
                <w:tcPr>
                  <w:tcW w:w="709"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Obs</w:t>
                  </w:r>
                </w:p>
              </w:tc>
              <w:tc>
                <w:tcPr>
                  <w:tcW w:w="850"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Total</w:t>
                  </w:r>
                </w:p>
              </w:tc>
              <w:tc>
                <w:tcPr>
                  <w:tcW w:w="709"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Mean</w:t>
                  </w:r>
                </w:p>
              </w:tc>
              <w:tc>
                <w:tcPr>
                  <w:tcW w:w="851"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Variance</w:t>
                  </w:r>
                </w:p>
              </w:tc>
              <w:tc>
                <w:tcPr>
                  <w:tcW w:w="992"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Std Dev</w:t>
                  </w:r>
                </w:p>
              </w:tc>
            </w:tr>
            <w:tr w:rsidR="001F12FF" w:rsidRPr="00237DC2" w:rsidTr="001F12FF">
              <w:tc>
                <w:tcPr>
                  <w:tcW w:w="1276" w:type="dxa"/>
                </w:tcPr>
                <w:p w:rsidR="001F12FF" w:rsidRPr="00237DC2" w:rsidRDefault="001F12FF" w:rsidP="001F12FF">
                  <w:pPr>
                    <w:rPr>
                      <w:b/>
                      <w:szCs w:val="16"/>
                    </w:rPr>
                  </w:pPr>
                  <w:r>
                    <w:rPr>
                      <w:szCs w:val="16"/>
                    </w:rPr>
                    <w:t>Total vitamin C (mg</w:t>
                  </w:r>
                  <w:r w:rsidRPr="00237DC2">
                    <w:rPr>
                      <w:szCs w:val="16"/>
                    </w:rPr>
                    <w:t>)</w:t>
                  </w:r>
                </w:p>
              </w:tc>
              <w:tc>
                <w:tcPr>
                  <w:tcW w:w="709" w:type="dxa"/>
                </w:tcPr>
                <w:p w:rsidR="001F12FF" w:rsidRPr="00237DC2" w:rsidRDefault="001F12FF" w:rsidP="001F12FF">
                  <w:pPr>
                    <w:jc w:val="center"/>
                    <w:rPr>
                      <w:szCs w:val="16"/>
                    </w:rPr>
                  </w:pPr>
                  <w:r w:rsidRPr="00237DC2">
                    <w:rPr>
                      <w:szCs w:val="16"/>
                    </w:rPr>
                    <w:t>#</w:t>
                  </w:r>
                </w:p>
              </w:tc>
              <w:tc>
                <w:tcPr>
                  <w:tcW w:w="850" w:type="dxa"/>
                </w:tcPr>
                <w:p w:rsidR="001F12FF" w:rsidRPr="00237DC2" w:rsidRDefault="001F12FF" w:rsidP="001F12FF">
                  <w:pPr>
                    <w:jc w:val="center"/>
                    <w:rPr>
                      <w:szCs w:val="16"/>
                    </w:rPr>
                  </w:pPr>
                  <w:r w:rsidRPr="00237DC2">
                    <w:rPr>
                      <w:szCs w:val="16"/>
                    </w:rPr>
                    <w:t>#</w:t>
                  </w:r>
                </w:p>
              </w:tc>
              <w:tc>
                <w:tcPr>
                  <w:tcW w:w="709" w:type="dxa"/>
                </w:tcPr>
                <w:p w:rsidR="001F12FF" w:rsidRPr="00237DC2" w:rsidRDefault="001F12FF" w:rsidP="001F12FF">
                  <w:pPr>
                    <w:jc w:val="center"/>
                    <w:rPr>
                      <w:szCs w:val="16"/>
                    </w:rPr>
                  </w:pPr>
                  <w:r w:rsidRPr="00237DC2">
                    <w:rPr>
                      <w:szCs w:val="16"/>
                    </w:rPr>
                    <w:t>#</w:t>
                  </w:r>
                </w:p>
              </w:tc>
              <w:tc>
                <w:tcPr>
                  <w:tcW w:w="851" w:type="dxa"/>
                </w:tcPr>
                <w:p w:rsidR="001F12FF" w:rsidRPr="00237DC2" w:rsidRDefault="001F12FF" w:rsidP="001F12FF">
                  <w:pPr>
                    <w:jc w:val="center"/>
                    <w:rPr>
                      <w:szCs w:val="16"/>
                    </w:rPr>
                  </w:pPr>
                  <w:r>
                    <w:rPr>
                      <w:szCs w:val="16"/>
                    </w:rPr>
                    <w:t>#</w:t>
                  </w:r>
                </w:p>
              </w:tc>
              <w:tc>
                <w:tcPr>
                  <w:tcW w:w="992" w:type="dxa"/>
                </w:tcPr>
                <w:p w:rsidR="001F12FF" w:rsidRPr="00237DC2" w:rsidRDefault="001F12FF" w:rsidP="001F12FF">
                  <w:pPr>
                    <w:jc w:val="center"/>
                    <w:rPr>
                      <w:szCs w:val="16"/>
                    </w:rPr>
                  </w:pPr>
                  <w:r>
                    <w:rPr>
                      <w:szCs w:val="16"/>
                    </w:rPr>
                    <w:t>#</w:t>
                  </w:r>
                </w:p>
              </w:tc>
            </w:tr>
          </w:tbl>
          <w:p w:rsidR="001F12FF" w:rsidRDefault="001F12FF" w:rsidP="001F12FF">
            <w:pPr>
              <w:rPr>
                <w:szCs w:val="16"/>
              </w:rPr>
            </w:pPr>
          </w:p>
          <w:tbl>
            <w:tblPr>
              <w:tblW w:w="5528" w:type="dxa"/>
              <w:tblBorders>
                <w:top w:val="single" w:sz="4" w:space="0" w:color="auto"/>
                <w:bottom w:val="single" w:sz="4" w:space="0" w:color="auto"/>
              </w:tblBorders>
              <w:tblLayout w:type="fixed"/>
              <w:tblLook w:val="01E0" w:firstRow="1" w:lastRow="1" w:firstColumn="1" w:lastColumn="1" w:noHBand="0" w:noVBand="0"/>
            </w:tblPr>
            <w:tblGrid>
              <w:gridCol w:w="810"/>
              <w:gridCol w:w="990"/>
              <w:gridCol w:w="610"/>
              <w:gridCol w:w="851"/>
              <w:gridCol w:w="567"/>
              <w:gridCol w:w="992"/>
              <w:gridCol w:w="708"/>
            </w:tblGrid>
            <w:tr w:rsidR="001F12FF" w:rsidRPr="00237DC2" w:rsidTr="001F12FF">
              <w:tc>
                <w:tcPr>
                  <w:tcW w:w="810" w:type="dxa"/>
                </w:tcPr>
                <w:p w:rsidR="001F12FF" w:rsidRPr="00237DC2" w:rsidRDefault="001F12FF" w:rsidP="001F12FF">
                  <w:pPr>
                    <w:rPr>
                      <w:szCs w:val="16"/>
                    </w:rPr>
                  </w:pPr>
                </w:p>
              </w:tc>
              <w:tc>
                <w:tcPr>
                  <w:tcW w:w="4718" w:type="dxa"/>
                  <w:gridSpan w:val="6"/>
                  <w:tcBorders>
                    <w:bottom w:val="single" w:sz="4" w:space="0" w:color="auto"/>
                  </w:tcBorders>
                </w:tcPr>
                <w:p w:rsidR="001F12FF" w:rsidRPr="00237DC2" w:rsidRDefault="001F12FF" w:rsidP="001F12FF">
                  <w:pPr>
                    <w:jc w:val="center"/>
                    <w:rPr>
                      <w:szCs w:val="16"/>
                    </w:rPr>
                  </w:pPr>
                  <w:r>
                    <w:rPr>
                      <w:szCs w:val="16"/>
                    </w:rPr>
                    <w:t>06-11 Months</w:t>
                  </w:r>
                </w:p>
              </w:tc>
            </w:tr>
            <w:tr w:rsidR="001F12FF" w:rsidRPr="00237DC2" w:rsidTr="001F12FF">
              <w:tc>
                <w:tcPr>
                  <w:tcW w:w="810" w:type="dxa"/>
                </w:tcPr>
                <w:p w:rsidR="001F12FF" w:rsidRPr="00237DC2" w:rsidRDefault="001F12FF" w:rsidP="001F12FF">
                  <w:pPr>
                    <w:rPr>
                      <w:szCs w:val="16"/>
                    </w:rPr>
                  </w:pPr>
                </w:p>
              </w:tc>
              <w:tc>
                <w:tcPr>
                  <w:tcW w:w="990"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Minimum </w:t>
                  </w:r>
                </w:p>
              </w:tc>
              <w:tc>
                <w:tcPr>
                  <w:tcW w:w="610"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25% </w:t>
                  </w:r>
                </w:p>
              </w:tc>
              <w:tc>
                <w:tcPr>
                  <w:tcW w:w="851"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Median </w:t>
                  </w:r>
                </w:p>
              </w:tc>
              <w:tc>
                <w:tcPr>
                  <w:tcW w:w="567"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75% </w:t>
                  </w:r>
                </w:p>
              </w:tc>
              <w:tc>
                <w:tcPr>
                  <w:tcW w:w="992"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Maximum </w:t>
                  </w:r>
                </w:p>
              </w:tc>
              <w:tc>
                <w:tcPr>
                  <w:tcW w:w="708"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Mode </w:t>
                  </w:r>
                </w:p>
              </w:tc>
            </w:tr>
            <w:tr w:rsidR="001F12FF" w:rsidRPr="00237DC2" w:rsidTr="001F12FF">
              <w:tc>
                <w:tcPr>
                  <w:tcW w:w="810" w:type="dxa"/>
                </w:tcPr>
                <w:p w:rsidR="001F12FF" w:rsidRPr="00237DC2" w:rsidRDefault="001F12FF" w:rsidP="001F12FF">
                  <w:pPr>
                    <w:rPr>
                      <w:b/>
                      <w:szCs w:val="16"/>
                    </w:rPr>
                  </w:pPr>
                  <w:r>
                    <w:rPr>
                      <w:szCs w:val="16"/>
                    </w:rPr>
                    <w:t>Total vitamin C (mg</w:t>
                  </w:r>
                  <w:r w:rsidRPr="00237DC2">
                    <w:rPr>
                      <w:szCs w:val="16"/>
                    </w:rPr>
                    <w:t>)</w:t>
                  </w:r>
                </w:p>
              </w:tc>
              <w:tc>
                <w:tcPr>
                  <w:tcW w:w="990" w:type="dxa"/>
                </w:tcPr>
                <w:p w:rsidR="001F12FF" w:rsidRPr="00237DC2" w:rsidRDefault="001F12FF" w:rsidP="001F12FF">
                  <w:pPr>
                    <w:jc w:val="center"/>
                    <w:rPr>
                      <w:szCs w:val="16"/>
                    </w:rPr>
                  </w:pPr>
                  <w:r w:rsidRPr="00237DC2">
                    <w:rPr>
                      <w:szCs w:val="16"/>
                    </w:rPr>
                    <w:t>#</w:t>
                  </w:r>
                </w:p>
              </w:tc>
              <w:tc>
                <w:tcPr>
                  <w:tcW w:w="610" w:type="dxa"/>
                </w:tcPr>
                <w:p w:rsidR="001F12FF" w:rsidRPr="00237DC2" w:rsidRDefault="001F12FF" w:rsidP="001F12FF">
                  <w:pPr>
                    <w:jc w:val="center"/>
                    <w:rPr>
                      <w:szCs w:val="16"/>
                    </w:rPr>
                  </w:pPr>
                  <w:r w:rsidRPr="00237DC2">
                    <w:rPr>
                      <w:szCs w:val="16"/>
                    </w:rPr>
                    <w:t>#</w:t>
                  </w:r>
                </w:p>
              </w:tc>
              <w:tc>
                <w:tcPr>
                  <w:tcW w:w="851" w:type="dxa"/>
                </w:tcPr>
                <w:p w:rsidR="001F12FF" w:rsidRPr="00237DC2" w:rsidRDefault="001F12FF" w:rsidP="001F12FF">
                  <w:pPr>
                    <w:jc w:val="center"/>
                    <w:rPr>
                      <w:szCs w:val="16"/>
                    </w:rPr>
                  </w:pPr>
                  <w:r w:rsidRPr="00237DC2">
                    <w:rPr>
                      <w:szCs w:val="16"/>
                    </w:rPr>
                    <w:t>#</w:t>
                  </w:r>
                </w:p>
              </w:tc>
              <w:tc>
                <w:tcPr>
                  <w:tcW w:w="567" w:type="dxa"/>
                </w:tcPr>
                <w:p w:rsidR="001F12FF" w:rsidRPr="00237DC2" w:rsidRDefault="001F12FF" w:rsidP="001F12FF">
                  <w:pPr>
                    <w:jc w:val="center"/>
                    <w:rPr>
                      <w:szCs w:val="16"/>
                    </w:rPr>
                  </w:pPr>
                  <w:r>
                    <w:rPr>
                      <w:szCs w:val="16"/>
                    </w:rPr>
                    <w:t>#</w:t>
                  </w:r>
                </w:p>
              </w:tc>
              <w:tc>
                <w:tcPr>
                  <w:tcW w:w="992" w:type="dxa"/>
                </w:tcPr>
                <w:p w:rsidR="001F12FF" w:rsidRPr="00237DC2" w:rsidRDefault="001F12FF" w:rsidP="001F12FF">
                  <w:pPr>
                    <w:jc w:val="center"/>
                    <w:rPr>
                      <w:szCs w:val="16"/>
                    </w:rPr>
                  </w:pPr>
                  <w:r>
                    <w:rPr>
                      <w:szCs w:val="16"/>
                    </w:rPr>
                    <w:t>#</w:t>
                  </w:r>
                </w:p>
              </w:tc>
              <w:tc>
                <w:tcPr>
                  <w:tcW w:w="708" w:type="dxa"/>
                </w:tcPr>
                <w:p w:rsidR="001F12FF" w:rsidRPr="00237DC2" w:rsidRDefault="001F12FF" w:rsidP="001F12FF">
                  <w:pPr>
                    <w:jc w:val="center"/>
                    <w:rPr>
                      <w:szCs w:val="16"/>
                    </w:rPr>
                  </w:pPr>
                  <w:r>
                    <w:rPr>
                      <w:szCs w:val="16"/>
                    </w:rPr>
                    <w:t>#</w:t>
                  </w:r>
                </w:p>
              </w:tc>
            </w:tr>
          </w:tbl>
          <w:p w:rsidR="001F12FF" w:rsidRDefault="001F12FF" w:rsidP="001F12FF">
            <w:pPr>
              <w:rPr>
                <w:szCs w:val="16"/>
              </w:rPr>
            </w:pPr>
          </w:p>
          <w:p w:rsidR="001F12FF" w:rsidRDefault="001F12FF" w:rsidP="001F12FF">
            <w:pPr>
              <w:rPr>
                <w:szCs w:val="16"/>
              </w:rPr>
            </w:pPr>
          </w:p>
          <w:tbl>
            <w:tblPr>
              <w:tblW w:w="5387" w:type="dxa"/>
              <w:tblBorders>
                <w:top w:val="single" w:sz="4" w:space="0" w:color="auto"/>
                <w:bottom w:val="single" w:sz="4" w:space="0" w:color="auto"/>
              </w:tblBorders>
              <w:tblLayout w:type="fixed"/>
              <w:tblLook w:val="01E0" w:firstRow="1" w:lastRow="1" w:firstColumn="1" w:lastColumn="1" w:noHBand="0" w:noVBand="0"/>
            </w:tblPr>
            <w:tblGrid>
              <w:gridCol w:w="1276"/>
              <w:gridCol w:w="709"/>
              <w:gridCol w:w="850"/>
              <w:gridCol w:w="709"/>
              <w:gridCol w:w="851"/>
              <w:gridCol w:w="992"/>
            </w:tblGrid>
            <w:tr w:rsidR="001F12FF" w:rsidRPr="00237DC2" w:rsidTr="001F12FF">
              <w:tc>
                <w:tcPr>
                  <w:tcW w:w="1276" w:type="dxa"/>
                </w:tcPr>
                <w:p w:rsidR="001F12FF" w:rsidRPr="00237DC2" w:rsidRDefault="001F12FF" w:rsidP="001F12FF">
                  <w:pPr>
                    <w:rPr>
                      <w:szCs w:val="16"/>
                    </w:rPr>
                  </w:pPr>
                </w:p>
              </w:tc>
              <w:tc>
                <w:tcPr>
                  <w:tcW w:w="4111" w:type="dxa"/>
                  <w:gridSpan w:val="5"/>
                  <w:tcBorders>
                    <w:bottom w:val="single" w:sz="4" w:space="0" w:color="auto"/>
                  </w:tcBorders>
                </w:tcPr>
                <w:p w:rsidR="001F12FF" w:rsidRPr="00237DC2" w:rsidRDefault="001F12FF" w:rsidP="001F12FF">
                  <w:pPr>
                    <w:jc w:val="center"/>
                    <w:rPr>
                      <w:szCs w:val="16"/>
                    </w:rPr>
                  </w:pPr>
                  <w:r>
                    <w:rPr>
                      <w:szCs w:val="16"/>
                    </w:rPr>
                    <w:t>12-23 Months</w:t>
                  </w:r>
                </w:p>
              </w:tc>
            </w:tr>
            <w:tr w:rsidR="001F12FF" w:rsidRPr="00237DC2" w:rsidTr="001F12FF">
              <w:tc>
                <w:tcPr>
                  <w:tcW w:w="1276" w:type="dxa"/>
                </w:tcPr>
                <w:p w:rsidR="001F12FF" w:rsidRPr="00237DC2" w:rsidRDefault="001F12FF" w:rsidP="001F12FF">
                  <w:pPr>
                    <w:rPr>
                      <w:szCs w:val="16"/>
                    </w:rPr>
                  </w:pPr>
                </w:p>
              </w:tc>
              <w:tc>
                <w:tcPr>
                  <w:tcW w:w="709"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Obs</w:t>
                  </w:r>
                </w:p>
              </w:tc>
              <w:tc>
                <w:tcPr>
                  <w:tcW w:w="850"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Total</w:t>
                  </w:r>
                </w:p>
              </w:tc>
              <w:tc>
                <w:tcPr>
                  <w:tcW w:w="709"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Mean</w:t>
                  </w:r>
                </w:p>
              </w:tc>
              <w:tc>
                <w:tcPr>
                  <w:tcW w:w="851"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Variance</w:t>
                  </w:r>
                </w:p>
              </w:tc>
              <w:tc>
                <w:tcPr>
                  <w:tcW w:w="992"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Std Dev</w:t>
                  </w:r>
                </w:p>
              </w:tc>
            </w:tr>
            <w:tr w:rsidR="001F12FF" w:rsidRPr="00237DC2" w:rsidTr="001F12FF">
              <w:tc>
                <w:tcPr>
                  <w:tcW w:w="1276" w:type="dxa"/>
                </w:tcPr>
                <w:p w:rsidR="001F12FF" w:rsidRPr="00237DC2" w:rsidRDefault="001F12FF" w:rsidP="001F12FF">
                  <w:pPr>
                    <w:rPr>
                      <w:b/>
                      <w:szCs w:val="16"/>
                    </w:rPr>
                  </w:pPr>
                  <w:r>
                    <w:rPr>
                      <w:szCs w:val="16"/>
                    </w:rPr>
                    <w:t>Total vitamin C (mg</w:t>
                  </w:r>
                  <w:r w:rsidRPr="00237DC2">
                    <w:rPr>
                      <w:szCs w:val="16"/>
                    </w:rPr>
                    <w:t>)</w:t>
                  </w:r>
                </w:p>
              </w:tc>
              <w:tc>
                <w:tcPr>
                  <w:tcW w:w="709" w:type="dxa"/>
                </w:tcPr>
                <w:p w:rsidR="001F12FF" w:rsidRPr="00237DC2" w:rsidRDefault="001F12FF" w:rsidP="001F12FF">
                  <w:pPr>
                    <w:jc w:val="center"/>
                    <w:rPr>
                      <w:szCs w:val="16"/>
                    </w:rPr>
                  </w:pPr>
                  <w:r w:rsidRPr="00237DC2">
                    <w:rPr>
                      <w:szCs w:val="16"/>
                    </w:rPr>
                    <w:t>#</w:t>
                  </w:r>
                </w:p>
              </w:tc>
              <w:tc>
                <w:tcPr>
                  <w:tcW w:w="850" w:type="dxa"/>
                </w:tcPr>
                <w:p w:rsidR="001F12FF" w:rsidRPr="00237DC2" w:rsidRDefault="001F12FF" w:rsidP="001F12FF">
                  <w:pPr>
                    <w:jc w:val="center"/>
                    <w:rPr>
                      <w:szCs w:val="16"/>
                    </w:rPr>
                  </w:pPr>
                  <w:r w:rsidRPr="00237DC2">
                    <w:rPr>
                      <w:szCs w:val="16"/>
                    </w:rPr>
                    <w:t>#</w:t>
                  </w:r>
                </w:p>
              </w:tc>
              <w:tc>
                <w:tcPr>
                  <w:tcW w:w="709" w:type="dxa"/>
                </w:tcPr>
                <w:p w:rsidR="001F12FF" w:rsidRPr="00237DC2" w:rsidRDefault="001F12FF" w:rsidP="001F12FF">
                  <w:pPr>
                    <w:jc w:val="center"/>
                    <w:rPr>
                      <w:szCs w:val="16"/>
                    </w:rPr>
                  </w:pPr>
                  <w:r w:rsidRPr="00237DC2">
                    <w:rPr>
                      <w:szCs w:val="16"/>
                    </w:rPr>
                    <w:t>#</w:t>
                  </w:r>
                </w:p>
              </w:tc>
              <w:tc>
                <w:tcPr>
                  <w:tcW w:w="851" w:type="dxa"/>
                </w:tcPr>
                <w:p w:rsidR="001F12FF" w:rsidRPr="00237DC2" w:rsidRDefault="001F12FF" w:rsidP="001F12FF">
                  <w:pPr>
                    <w:jc w:val="center"/>
                    <w:rPr>
                      <w:szCs w:val="16"/>
                    </w:rPr>
                  </w:pPr>
                  <w:r>
                    <w:rPr>
                      <w:szCs w:val="16"/>
                    </w:rPr>
                    <w:t>#</w:t>
                  </w:r>
                </w:p>
              </w:tc>
              <w:tc>
                <w:tcPr>
                  <w:tcW w:w="992" w:type="dxa"/>
                </w:tcPr>
                <w:p w:rsidR="001F12FF" w:rsidRPr="00237DC2" w:rsidRDefault="001F12FF" w:rsidP="001F12FF">
                  <w:pPr>
                    <w:jc w:val="center"/>
                    <w:rPr>
                      <w:szCs w:val="16"/>
                    </w:rPr>
                  </w:pPr>
                  <w:r>
                    <w:rPr>
                      <w:szCs w:val="16"/>
                    </w:rPr>
                    <w:t>#</w:t>
                  </w:r>
                </w:p>
              </w:tc>
            </w:tr>
          </w:tbl>
          <w:p w:rsidR="001F12FF" w:rsidRDefault="001F12FF" w:rsidP="001F12FF">
            <w:pPr>
              <w:rPr>
                <w:szCs w:val="16"/>
              </w:rPr>
            </w:pPr>
          </w:p>
          <w:tbl>
            <w:tblPr>
              <w:tblW w:w="5528" w:type="dxa"/>
              <w:tblBorders>
                <w:top w:val="single" w:sz="4" w:space="0" w:color="auto"/>
                <w:bottom w:val="single" w:sz="4" w:space="0" w:color="auto"/>
              </w:tblBorders>
              <w:tblLayout w:type="fixed"/>
              <w:tblLook w:val="01E0" w:firstRow="1" w:lastRow="1" w:firstColumn="1" w:lastColumn="1" w:noHBand="0" w:noVBand="0"/>
            </w:tblPr>
            <w:tblGrid>
              <w:gridCol w:w="810"/>
              <w:gridCol w:w="990"/>
              <w:gridCol w:w="610"/>
              <w:gridCol w:w="851"/>
              <w:gridCol w:w="567"/>
              <w:gridCol w:w="992"/>
              <w:gridCol w:w="708"/>
            </w:tblGrid>
            <w:tr w:rsidR="001F12FF" w:rsidRPr="00237DC2" w:rsidTr="001F12FF">
              <w:tc>
                <w:tcPr>
                  <w:tcW w:w="810" w:type="dxa"/>
                </w:tcPr>
                <w:p w:rsidR="001F12FF" w:rsidRPr="00237DC2" w:rsidRDefault="001F12FF" w:rsidP="001F12FF">
                  <w:pPr>
                    <w:rPr>
                      <w:szCs w:val="16"/>
                    </w:rPr>
                  </w:pPr>
                </w:p>
              </w:tc>
              <w:tc>
                <w:tcPr>
                  <w:tcW w:w="4718" w:type="dxa"/>
                  <w:gridSpan w:val="6"/>
                  <w:tcBorders>
                    <w:bottom w:val="single" w:sz="4" w:space="0" w:color="auto"/>
                  </w:tcBorders>
                </w:tcPr>
                <w:p w:rsidR="001F12FF" w:rsidRPr="00237DC2" w:rsidRDefault="001F12FF" w:rsidP="001F12FF">
                  <w:pPr>
                    <w:jc w:val="center"/>
                    <w:rPr>
                      <w:szCs w:val="16"/>
                    </w:rPr>
                  </w:pPr>
                  <w:r>
                    <w:rPr>
                      <w:szCs w:val="16"/>
                    </w:rPr>
                    <w:t>12-23 Months</w:t>
                  </w:r>
                </w:p>
              </w:tc>
            </w:tr>
            <w:tr w:rsidR="001F12FF" w:rsidRPr="00237DC2" w:rsidTr="001F12FF">
              <w:tc>
                <w:tcPr>
                  <w:tcW w:w="810" w:type="dxa"/>
                </w:tcPr>
                <w:p w:rsidR="001F12FF" w:rsidRPr="00237DC2" w:rsidRDefault="001F12FF" w:rsidP="001F12FF">
                  <w:pPr>
                    <w:rPr>
                      <w:szCs w:val="16"/>
                    </w:rPr>
                  </w:pPr>
                </w:p>
              </w:tc>
              <w:tc>
                <w:tcPr>
                  <w:tcW w:w="990"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Minimum </w:t>
                  </w:r>
                </w:p>
              </w:tc>
              <w:tc>
                <w:tcPr>
                  <w:tcW w:w="610"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25% </w:t>
                  </w:r>
                </w:p>
              </w:tc>
              <w:tc>
                <w:tcPr>
                  <w:tcW w:w="851"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Median </w:t>
                  </w:r>
                </w:p>
              </w:tc>
              <w:tc>
                <w:tcPr>
                  <w:tcW w:w="567"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75% </w:t>
                  </w:r>
                </w:p>
              </w:tc>
              <w:tc>
                <w:tcPr>
                  <w:tcW w:w="992"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Maximum </w:t>
                  </w:r>
                </w:p>
              </w:tc>
              <w:tc>
                <w:tcPr>
                  <w:tcW w:w="708"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Mode </w:t>
                  </w:r>
                </w:p>
              </w:tc>
            </w:tr>
            <w:tr w:rsidR="001F12FF" w:rsidRPr="00237DC2" w:rsidTr="001F12FF">
              <w:tc>
                <w:tcPr>
                  <w:tcW w:w="810" w:type="dxa"/>
                </w:tcPr>
                <w:p w:rsidR="001F12FF" w:rsidRPr="00237DC2" w:rsidRDefault="001F12FF" w:rsidP="001F12FF">
                  <w:pPr>
                    <w:rPr>
                      <w:b/>
                      <w:szCs w:val="16"/>
                    </w:rPr>
                  </w:pPr>
                  <w:r>
                    <w:rPr>
                      <w:szCs w:val="16"/>
                    </w:rPr>
                    <w:t>Total vitamin C (mg</w:t>
                  </w:r>
                  <w:r w:rsidRPr="00237DC2">
                    <w:rPr>
                      <w:szCs w:val="16"/>
                    </w:rPr>
                    <w:t>)</w:t>
                  </w:r>
                </w:p>
              </w:tc>
              <w:tc>
                <w:tcPr>
                  <w:tcW w:w="990" w:type="dxa"/>
                </w:tcPr>
                <w:p w:rsidR="001F12FF" w:rsidRPr="00237DC2" w:rsidRDefault="001F12FF" w:rsidP="001F12FF">
                  <w:pPr>
                    <w:jc w:val="center"/>
                    <w:rPr>
                      <w:szCs w:val="16"/>
                    </w:rPr>
                  </w:pPr>
                  <w:r w:rsidRPr="00237DC2">
                    <w:rPr>
                      <w:szCs w:val="16"/>
                    </w:rPr>
                    <w:t>#</w:t>
                  </w:r>
                </w:p>
              </w:tc>
              <w:tc>
                <w:tcPr>
                  <w:tcW w:w="610" w:type="dxa"/>
                </w:tcPr>
                <w:p w:rsidR="001F12FF" w:rsidRPr="00237DC2" w:rsidRDefault="001F12FF" w:rsidP="001F12FF">
                  <w:pPr>
                    <w:jc w:val="center"/>
                    <w:rPr>
                      <w:szCs w:val="16"/>
                    </w:rPr>
                  </w:pPr>
                  <w:r w:rsidRPr="00237DC2">
                    <w:rPr>
                      <w:szCs w:val="16"/>
                    </w:rPr>
                    <w:t>#</w:t>
                  </w:r>
                </w:p>
              </w:tc>
              <w:tc>
                <w:tcPr>
                  <w:tcW w:w="851" w:type="dxa"/>
                </w:tcPr>
                <w:p w:rsidR="001F12FF" w:rsidRPr="00237DC2" w:rsidRDefault="001F12FF" w:rsidP="001F12FF">
                  <w:pPr>
                    <w:jc w:val="center"/>
                    <w:rPr>
                      <w:szCs w:val="16"/>
                    </w:rPr>
                  </w:pPr>
                  <w:r w:rsidRPr="00237DC2">
                    <w:rPr>
                      <w:szCs w:val="16"/>
                    </w:rPr>
                    <w:t>#</w:t>
                  </w:r>
                </w:p>
              </w:tc>
              <w:tc>
                <w:tcPr>
                  <w:tcW w:w="567" w:type="dxa"/>
                </w:tcPr>
                <w:p w:rsidR="001F12FF" w:rsidRPr="00237DC2" w:rsidRDefault="001F12FF" w:rsidP="001F12FF">
                  <w:pPr>
                    <w:jc w:val="center"/>
                    <w:rPr>
                      <w:szCs w:val="16"/>
                    </w:rPr>
                  </w:pPr>
                  <w:r>
                    <w:rPr>
                      <w:szCs w:val="16"/>
                    </w:rPr>
                    <w:t>#</w:t>
                  </w:r>
                </w:p>
              </w:tc>
              <w:tc>
                <w:tcPr>
                  <w:tcW w:w="992" w:type="dxa"/>
                </w:tcPr>
                <w:p w:rsidR="001F12FF" w:rsidRPr="00237DC2" w:rsidRDefault="001F12FF" w:rsidP="001F12FF">
                  <w:pPr>
                    <w:jc w:val="center"/>
                    <w:rPr>
                      <w:szCs w:val="16"/>
                    </w:rPr>
                  </w:pPr>
                  <w:r>
                    <w:rPr>
                      <w:szCs w:val="16"/>
                    </w:rPr>
                    <w:t>#</w:t>
                  </w:r>
                </w:p>
              </w:tc>
              <w:tc>
                <w:tcPr>
                  <w:tcW w:w="708" w:type="dxa"/>
                </w:tcPr>
                <w:p w:rsidR="001F12FF" w:rsidRPr="00237DC2" w:rsidRDefault="001F12FF" w:rsidP="001F12FF">
                  <w:pPr>
                    <w:jc w:val="center"/>
                    <w:rPr>
                      <w:szCs w:val="16"/>
                    </w:rPr>
                  </w:pPr>
                  <w:r>
                    <w:rPr>
                      <w:szCs w:val="16"/>
                    </w:rPr>
                    <w:t>#</w:t>
                  </w:r>
                </w:p>
              </w:tc>
            </w:tr>
          </w:tbl>
          <w:p w:rsidR="001F12FF" w:rsidRDefault="001F12FF" w:rsidP="001F12FF">
            <w:pPr>
              <w:rPr>
                <w:szCs w:val="16"/>
              </w:rPr>
            </w:pPr>
          </w:p>
          <w:p w:rsidR="001F12FF" w:rsidRDefault="001F12FF" w:rsidP="001F12FF">
            <w:pPr>
              <w:rPr>
                <w:szCs w:val="16"/>
              </w:rPr>
            </w:pPr>
          </w:p>
          <w:p w:rsidR="001F12FF" w:rsidRDefault="001F12FF" w:rsidP="001F12FF">
            <w:pPr>
              <w:rPr>
                <w:szCs w:val="16"/>
              </w:rPr>
            </w:pPr>
            <w:r>
              <w:rPr>
                <w:szCs w:val="16"/>
              </w:rPr>
              <w:t>Description</w:t>
            </w:r>
            <w:r w:rsidRPr="00237DC2">
              <w:rPr>
                <w:szCs w:val="16"/>
              </w:rPr>
              <w:t xml:space="preserve"> of </w:t>
            </w:r>
            <w:r>
              <w:rPr>
                <w:szCs w:val="16"/>
              </w:rPr>
              <w:t>vitamin C (mg</w:t>
            </w:r>
            <w:r w:rsidRPr="00237DC2">
              <w:rPr>
                <w:szCs w:val="16"/>
              </w:rPr>
              <w:t>) consumed in a 24-hour period (</w:t>
            </w:r>
            <w:r>
              <w:rPr>
                <w:szCs w:val="16"/>
              </w:rPr>
              <w:t xml:space="preserve">observations (obs), total, </w:t>
            </w:r>
            <w:r w:rsidRPr="00237DC2">
              <w:rPr>
                <w:szCs w:val="16"/>
              </w:rPr>
              <w:t>mean</w:t>
            </w:r>
            <w:r>
              <w:rPr>
                <w:szCs w:val="16"/>
              </w:rPr>
              <w:t>, variance, standard deviation (std dev), minimum, 25%, median, 75%, maximum and mode</w:t>
            </w:r>
            <w:r w:rsidRPr="00237DC2">
              <w:rPr>
                <w:szCs w:val="16"/>
              </w:rPr>
              <w:t xml:space="preserve">), stratified by </w:t>
            </w:r>
            <w:r>
              <w:rPr>
                <w:szCs w:val="16"/>
              </w:rPr>
              <w:t>breastfeeding status</w:t>
            </w:r>
          </w:p>
          <w:p w:rsidR="001F12FF" w:rsidRDefault="001F12FF" w:rsidP="001F12FF">
            <w:pPr>
              <w:rPr>
                <w:szCs w:val="16"/>
              </w:rPr>
            </w:pPr>
          </w:p>
          <w:tbl>
            <w:tblPr>
              <w:tblW w:w="5387" w:type="dxa"/>
              <w:tblBorders>
                <w:top w:val="single" w:sz="4" w:space="0" w:color="auto"/>
                <w:bottom w:val="single" w:sz="4" w:space="0" w:color="auto"/>
              </w:tblBorders>
              <w:tblLayout w:type="fixed"/>
              <w:tblLook w:val="01E0" w:firstRow="1" w:lastRow="1" w:firstColumn="1" w:lastColumn="1" w:noHBand="0" w:noVBand="0"/>
            </w:tblPr>
            <w:tblGrid>
              <w:gridCol w:w="1276"/>
              <w:gridCol w:w="709"/>
              <w:gridCol w:w="850"/>
              <w:gridCol w:w="709"/>
              <w:gridCol w:w="851"/>
              <w:gridCol w:w="992"/>
            </w:tblGrid>
            <w:tr w:rsidR="001F12FF" w:rsidRPr="00237DC2" w:rsidTr="001F12FF">
              <w:tc>
                <w:tcPr>
                  <w:tcW w:w="1276" w:type="dxa"/>
                </w:tcPr>
                <w:p w:rsidR="001F12FF" w:rsidRPr="00237DC2" w:rsidRDefault="001F12FF" w:rsidP="001F12FF">
                  <w:pPr>
                    <w:rPr>
                      <w:szCs w:val="16"/>
                    </w:rPr>
                  </w:pPr>
                </w:p>
              </w:tc>
              <w:tc>
                <w:tcPr>
                  <w:tcW w:w="4111" w:type="dxa"/>
                  <w:gridSpan w:val="5"/>
                  <w:tcBorders>
                    <w:bottom w:val="single" w:sz="4" w:space="0" w:color="auto"/>
                  </w:tcBorders>
                </w:tcPr>
                <w:p w:rsidR="001F12FF" w:rsidRPr="00237DC2" w:rsidRDefault="001F12FF" w:rsidP="001F12FF">
                  <w:pPr>
                    <w:jc w:val="center"/>
                    <w:rPr>
                      <w:szCs w:val="16"/>
                    </w:rPr>
                  </w:pPr>
                  <w:r>
                    <w:rPr>
                      <w:szCs w:val="16"/>
                    </w:rPr>
                    <w:t xml:space="preserve">Breastfed </w:t>
                  </w:r>
                </w:p>
              </w:tc>
            </w:tr>
            <w:tr w:rsidR="001F12FF" w:rsidRPr="00237DC2" w:rsidTr="001F12FF">
              <w:tc>
                <w:tcPr>
                  <w:tcW w:w="1276" w:type="dxa"/>
                </w:tcPr>
                <w:p w:rsidR="001F12FF" w:rsidRPr="00237DC2" w:rsidRDefault="001F12FF" w:rsidP="001F12FF">
                  <w:pPr>
                    <w:rPr>
                      <w:szCs w:val="16"/>
                    </w:rPr>
                  </w:pPr>
                </w:p>
              </w:tc>
              <w:tc>
                <w:tcPr>
                  <w:tcW w:w="709"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Obs</w:t>
                  </w:r>
                </w:p>
              </w:tc>
              <w:tc>
                <w:tcPr>
                  <w:tcW w:w="850"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Total</w:t>
                  </w:r>
                </w:p>
              </w:tc>
              <w:tc>
                <w:tcPr>
                  <w:tcW w:w="709"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Mean</w:t>
                  </w:r>
                </w:p>
              </w:tc>
              <w:tc>
                <w:tcPr>
                  <w:tcW w:w="851"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Variance</w:t>
                  </w:r>
                </w:p>
              </w:tc>
              <w:tc>
                <w:tcPr>
                  <w:tcW w:w="992"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Std Dev</w:t>
                  </w:r>
                </w:p>
              </w:tc>
            </w:tr>
            <w:tr w:rsidR="001F12FF" w:rsidRPr="00237DC2" w:rsidTr="001F12FF">
              <w:tc>
                <w:tcPr>
                  <w:tcW w:w="1276" w:type="dxa"/>
                </w:tcPr>
                <w:p w:rsidR="001F12FF" w:rsidRPr="00237DC2" w:rsidRDefault="001F12FF" w:rsidP="001F12FF">
                  <w:pPr>
                    <w:rPr>
                      <w:b/>
                      <w:szCs w:val="16"/>
                    </w:rPr>
                  </w:pPr>
                  <w:r>
                    <w:rPr>
                      <w:szCs w:val="16"/>
                    </w:rPr>
                    <w:t>Total vitamin C (mg</w:t>
                  </w:r>
                  <w:r w:rsidRPr="00237DC2">
                    <w:rPr>
                      <w:szCs w:val="16"/>
                    </w:rPr>
                    <w:t>)</w:t>
                  </w:r>
                </w:p>
              </w:tc>
              <w:tc>
                <w:tcPr>
                  <w:tcW w:w="709" w:type="dxa"/>
                </w:tcPr>
                <w:p w:rsidR="001F12FF" w:rsidRPr="00237DC2" w:rsidRDefault="001F12FF" w:rsidP="001F12FF">
                  <w:pPr>
                    <w:jc w:val="center"/>
                    <w:rPr>
                      <w:szCs w:val="16"/>
                    </w:rPr>
                  </w:pPr>
                  <w:r w:rsidRPr="00237DC2">
                    <w:rPr>
                      <w:szCs w:val="16"/>
                    </w:rPr>
                    <w:t>#</w:t>
                  </w:r>
                </w:p>
              </w:tc>
              <w:tc>
                <w:tcPr>
                  <w:tcW w:w="850" w:type="dxa"/>
                </w:tcPr>
                <w:p w:rsidR="001F12FF" w:rsidRPr="00237DC2" w:rsidRDefault="001F12FF" w:rsidP="001F12FF">
                  <w:pPr>
                    <w:jc w:val="center"/>
                    <w:rPr>
                      <w:szCs w:val="16"/>
                    </w:rPr>
                  </w:pPr>
                  <w:r w:rsidRPr="00237DC2">
                    <w:rPr>
                      <w:szCs w:val="16"/>
                    </w:rPr>
                    <w:t>#</w:t>
                  </w:r>
                </w:p>
              </w:tc>
              <w:tc>
                <w:tcPr>
                  <w:tcW w:w="709" w:type="dxa"/>
                </w:tcPr>
                <w:p w:rsidR="001F12FF" w:rsidRPr="00237DC2" w:rsidRDefault="001F12FF" w:rsidP="001F12FF">
                  <w:pPr>
                    <w:jc w:val="center"/>
                    <w:rPr>
                      <w:szCs w:val="16"/>
                    </w:rPr>
                  </w:pPr>
                  <w:r w:rsidRPr="00237DC2">
                    <w:rPr>
                      <w:szCs w:val="16"/>
                    </w:rPr>
                    <w:t>#</w:t>
                  </w:r>
                </w:p>
              </w:tc>
              <w:tc>
                <w:tcPr>
                  <w:tcW w:w="851" w:type="dxa"/>
                </w:tcPr>
                <w:p w:rsidR="001F12FF" w:rsidRPr="00237DC2" w:rsidRDefault="001F12FF" w:rsidP="001F12FF">
                  <w:pPr>
                    <w:jc w:val="center"/>
                    <w:rPr>
                      <w:szCs w:val="16"/>
                    </w:rPr>
                  </w:pPr>
                  <w:r>
                    <w:rPr>
                      <w:szCs w:val="16"/>
                    </w:rPr>
                    <w:t>#</w:t>
                  </w:r>
                </w:p>
              </w:tc>
              <w:tc>
                <w:tcPr>
                  <w:tcW w:w="992" w:type="dxa"/>
                </w:tcPr>
                <w:p w:rsidR="001F12FF" w:rsidRPr="00237DC2" w:rsidRDefault="001F12FF" w:rsidP="001F12FF">
                  <w:pPr>
                    <w:jc w:val="center"/>
                    <w:rPr>
                      <w:szCs w:val="16"/>
                    </w:rPr>
                  </w:pPr>
                  <w:r>
                    <w:rPr>
                      <w:szCs w:val="16"/>
                    </w:rPr>
                    <w:t>#</w:t>
                  </w:r>
                </w:p>
              </w:tc>
            </w:tr>
          </w:tbl>
          <w:p w:rsidR="001F12FF" w:rsidRDefault="001F12FF" w:rsidP="001F12FF">
            <w:pPr>
              <w:rPr>
                <w:szCs w:val="16"/>
              </w:rPr>
            </w:pPr>
          </w:p>
          <w:tbl>
            <w:tblPr>
              <w:tblW w:w="5528" w:type="dxa"/>
              <w:tblBorders>
                <w:top w:val="single" w:sz="4" w:space="0" w:color="auto"/>
                <w:bottom w:val="single" w:sz="4" w:space="0" w:color="auto"/>
              </w:tblBorders>
              <w:tblLayout w:type="fixed"/>
              <w:tblLook w:val="01E0" w:firstRow="1" w:lastRow="1" w:firstColumn="1" w:lastColumn="1" w:noHBand="0" w:noVBand="0"/>
            </w:tblPr>
            <w:tblGrid>
              <w:gridCol w:w="810"/>
              <w:gridCol w:w="990"/>
              <w:gridCol w:w="610"/>
              <w:gridCol w:w="851"/>
              <w:gridCol w:w="567"/>
              <w:gridCol w:w="992"/>
              <w:gridCol w:w="708"/>
            </w:tblGrid>
            <w:tr w:rsidR="001F12FF" w:rsidRPr="00237DC2" w:rsidTr="001F12FF">
              <w:tc>
                <w:tcPr>
                  <w:tcW w:w="810" w:type="dxa"/>
                </w:tcPr>
                <w:p w:rsidR="001F12FF" w:rsidRPr="00237DC2" w:rsidRDefault="001F12FF" w:rsidP="001F12FF">
                  <w:pPr>
                    <w:rPr>
                      <w:szCs w:val="16"/>
                    </w:rPr>
                  </w:pPr>
                </w:p>
              </w:tc>
              <w:tc>
                <w:tcPr>
                  <w:tcW w:w="4718" w:type="dxa"/>
                  <w:gridSpan w:val="6"/>
                  <w:tcBorders>
                    <w:bottom w:val="single" w:sz="4" w:space="0" w:color="auto"/>
                  </w:tcBorders>
                </w:tcPr>
                <w:p w:rsidR="001F12FF" w:rsidRPr="00237DC2" w:rsidRDefault="001F12FF" w:rsidP="001F12FF">
                  <w:pPr>
                    <w:jc w:val="center"/>
                    <w:rPr>
                      <w:szCs w:val="16"/>
                    </w:rPr>
                  </w:pPr>
                  <w:r>
                    <w:rPr>
                      <w:szCs w:val="16"/>
                    </w:rPr>
                    <w:t>Breastfed</w:t>
                  </w:r>
                </w:p>
              </w:tc>
            </w:tr>
            <w:tr w:rsidR="001F12FF" w:rsidRPr="00237DC2" w:rsidTr="001F12FF">
              <w:tc>
                <w:tcPr>
                  <w:tcW w:w="810" w:type="dxa"/>
                </w:tcPr>
                <w:p w:rsidR="001F12FF" w:rsidRPr="00237DC2" w:rsidRDefault="001F12FF" w:rsidP="001F12FF">
                  <w:pPr>
                    <w:rPr>
                      <w:szCs w:val="16"/>
                    </w:rPr>
                  </w:pPr>
                </w:p>
              </w:tc>
              <w:tc>
                <w:tcPr>
                  <w:tcW w:w="990"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Minimum </w:t>
                  </w:r>
                </w:p>
              </w:tc>
              <w:tc>
                <w:tcPr>
                  <w:tcW w:w="610"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25% </w:t>
                  </w:r>
                </w:p>
              </w:tc>
              <w:tc>
                <w:tcPr>
                  <w:tcW w:w="851"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Median </w:t>
                  </w:r>
                </w:p>
              </w:tc>
              <w:tc>
                <w:tcPr>
                  <w:tcW w:w="567"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75% </w:t>
                  </w:r>
                </w:p>
              </w:tc>
              <w:tc>
                <w:tcPr>
                  <w:tcW w:w="992"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Maximum </w:t>
                  </w:r>
                </w:p>
              </w:tc>
              <w:tc>
                <w:tcPr>
                  <w:tcW w:w="708"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Mode </w:t>
                  </w:r>
                </w:p>
              </w:tc>
            </w:tr>
            <w:tr w:rsidR="001F12FF" w:rsidRPr="00237DC2" w:rsidTr="001F12FF">
              <w:tc>
                <w:tcPr>
                  <w:tcW w:w="810" w:type="dxa"/>
                </w:tcPr>
                <w:p w:rsidR="001F12FF" w:rsidRPr="00237DC2" w:rsidRDefault="001F12FF" w:rsidP="001F12FF">
                  <w:pPr>
                    <w:rPr>
                      <w:b/>
                      <w:szCs w:val="16"/>
                    </w:rPr>
                  </w:pPr>
                  <w:r>
                    <w:rPr>
                      <w:szCs w:val="16"/>
                    </w:rPr>
                    <w:t>Total vitamin C (mg</w:t>
                  </w:r>
                  <w:r w:rsidRPr="00237DC2">
                    <w:rPr>
                      <w:szCs w:val="16"/>
                    </w:rPr>
                    <w:t>)</w:t>
                  </w:r>
                </w:p>
              </w:tc>
              <w:tc>
                <w:tcPr>
                  <w:tcW w:w="990" w:type="dxa"/>
                </w:tcPr>
                <w:p w:rsidR="001F12FF" w:rsidRPr="00237DC2" w:rsidRDefault="001F12FF" w:rsidP="001F12FF">
                  <w:pPr>
                    <w:jc w:val="center"/>
                    <w:rPr>
                      <w:szCs w:val="16"/>
                    </w:rPr>
                  </w:pPr>
                  <w:r w:rsidRPr="00237DC2">
                    <w:rPr>
                      <w:szCs w:val="16"/>
                    </w:rPr>
                    <w:t>#</w:t>
                  </w:r>
                </w:p>
              </w:tc>
              <w:tc>
                <w:tcPr>
                  <w:tcW w:w="610" w:type="dxa"/>
                </w:tcPr>
                <w:p w:rsidR="001F12FF" w:rsidRPr="00237DC2" w:rsidRDefault="001F12FF" w:rsidP="001F12FF">
                  <w:pPr>
                    <w:jc w:val="center"/>
                    <w:rPr>
                      <w:szCs w:val="16"/>
                    </w:rPr>
                  </w:pPr>
                  <w:r w:rsidRPr="00237DC2">
                    <w:rPr>
                      <w:szCs w:val="16"/>
                    </w:rPr>
                    <w:t>#</w:t>
                  </w:r>
                </w:p>
              </w:tc>
              <w:tc>
                <w:tcPr>
                  <w:tcW w:w="851" w:type="dxa"/>
                </w:tcPr>
                <w:p w:rsidR="001F12FF" w:rsidRPr="00237DC2" w:rsidRDefault="001F12FF" w:rsidP="001F12FF">
                  <w:pPr>
                    <w:jc w:val="center"/>
                    <w:rPr>
                      <w:szCs w:val="16"/>
                    </w:rPr>
                  </w:pPr>
                  <w:r w:rsidRPr="00237DC2">
                    <w:rPr>
                      <w:szCs w:val="16"/>
                    </w:rPr>
                    <w:t>#</w:t>
                  </w:r>
                </w:p>
              </w:tc>
              <w:tc>
                <w:tcPr>
                  <w:tcW w:w="567" w:type="dxa"/>
                </w:tcPr>
                <w:p w:rsidR="001F12FF" w:rsidRPr="00237DC2" w:rsidRDefault="001F12FF" w:rsidP="001F12FF">
                  <w:pPr>
                    <w:jc w:val="center"/>
                    <w:rPr>
                      <w:szCs w:val="16"/>
                    </w:rPr>
                  </w:pPr>
                  <w:r>
                    <w:rPr>
                      <w:szCs w:val="16"/>
                    </w:rPr>
                    <w:t>#</w:t>
                  </w:r>
                </w:p>
              </w:tc>
              <w:tc>
                <w:tcPr>
                  <w:tcW w:w="992" w:type="dxa"/>
                </w:tcPr>
                <w:p w:rsidR="001F12FF" w:rsidRPr="00237DC2" w:rsidRDefault="001F12FF" w:rsidP="001F12FF">
                  <w:pPr>
                    <w:jc w:val="center"/>
                    <w:rPr>
                      <w:szCs w:val="16"/>
                    </w:rPr>
                  </w:pPr>
                  <w:r>
                    <w:rPr>
                      <w:szCs w:val="16"/>
                    </w:rPr>
                    <w:t>#</w:t>
                  </w:r>
                </w:p>
              </w:tc>
              <w:tc>
                <w:tcPr>
                  <w:tcW w:w="708" w:type="dxa"/>
                </w:tcPr>
                <w:p w:rsidR="001F12FF" w:rsidRPr="00237DC2" w:rsidRDefault="001F12FF" w:rsidP="001F12FF">
                  <w:pPr>
                    <w:jc w:val="center"/>
                    <w:rPr>
                      <w:szCs w:val="16"/>
                    </w:rPr>
                  </w:pPr>
                  <w:r>
                    <w:rPr>
                      <w:szCs w:val="16"/>
                    </w:rPr>
                    <w:t>#</w:t>
                  </w:r>
                </w:p>
              </w:tc>
            </w:tr>
          </w:tbl>
          <w:p w:rsidR="001F12FF" w:rsidRDefault="001F12FF" w:rsidP="001F12FF">
            <w:pPr>
              <w:rPr>
                <w:szCs w:val="16"/>
              </w:rPr>
            </w:pPr>
          </w:p>
          <w:tbl>
            <w:tblPr>
              <w:tblW w:w="5387" w:type="dxa"/>
              <w:tblBorders>
                <w:top w:val="single" w:sz="4" w:space="0" w:color="auto"/>
                <w:bottom w:val="single" w:sz="4" w:space="0" w:color="auto"/>
              </w:tblBorders>
              <w:tblLayout w:type="fixed"/>
              <w:tblLook w:val="01E0" w:firstRow="1" w:lastRow="1" w:firstColumn="1" w:lastColumn="1" w:noHBand="0" w:noVBand="0"/>
            </w:tblPr>
            <w:tblGrid>
              <w:gridCol w:w="1276"/>
              <w:gridCol w:w="709"/>
              <w:gridCol w:w="850"/>
              <w:gridCol w:w="709"/>
              <w:gridCol w:w="851"/>
              <w:gridCol w:w="992"/>
            </w:tblGrid>
            <w:tr w:rsidR="001F12FF" w:rsidRPr="00237DC2" w:rsidTr="001F12FF">
              <w:tc>
                <w:tcPr>
                  <w:tcW w:w="1276" w:type="dxa"/>
                </w:tcPr>
                <w:p w:rsidR="001F12FF" w:rsidRPr="00237DC2" w:rsidRDefault="001F12FF" w:rsidP="001F12FF">
                  <w:pPr>
                    <w:rPr>
                      <w:szCs w:val="16"/>
                    </w:rPr>
                  </w:pPr>
                </w:p>
              </w:tc>
              <w:tc>
                <w:tcPr>
                  <w:tcW w:w="4111" w:type="dxa"/>
                  <w:gridSpan w:val="5"/>
                  <w:tcBorders>
                    <w:bottom w:val="single" w:sz="4" w:space="0" w:color="auto"/>
                  </w:tcBorders>
                </w:tcPr>
                <w:p w:rsidR="001F12FF" w:rsidRPr="00237DC2" w:rsidRDefault="001D2FB8" w:rsidP="001F12FF">
                  <w:pPr>
                    <w:jc w:val="center"/>
                    <w:rPr>
                      <w:szCs w:val="16"/>
                    </w:rPr>
                  </w:pPr>
                  <w:r>
                    <w:rPr>
                      <w:szCs w:val="16"/>
                    </w:rPr>
                    <w:t>Nonbreastfed</w:t>
                  </w:r>
                </w:p>
              </w:tc>
            </w:tr>
            <w:tr w:rsidR="001F12FF" w:rsidRPr="00237DC2" w:rsidTr="001F12FF">
              <w:tc>
                <w:tcPr>
                  <w:tcW w:w="1276" w:type="dxa"/>
                </w:tcPr>
                <w:p w:rsidR="001F12FF" w:rsidRPr="00237DC2" w:rsidRDefault="001F12FF" w:rsidP="001F12FF">
                  <w:pPr>
                    <w:rPr>
                      <w:szCs w:val="16"/>
                    </w:rPr>
                  </w:pPr>
                </w:p>
              </w:tc>
              <w:tc>
                <w:tcPr>
                  <w:tcW w:w="709"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Obs</w:t>
                  </w:r>
                </w:p>
              </w:tc>
              <w:tc>
                <w:tcPr>
                  <w:tcW w:w="850"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Total</w:t>
                  </w:r>
                </w:p>
              </w:tc>
              <w:tc>
                <w:tcPr>
                  <w:tcW w:w="709"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Mean</w:t>
                  </w:r>
                </w:p>
              </w:tc>
              <w:tc>
                <w:tcPr>
                  <w:tcW w:w="851"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Variance</w:t>
                  </w:r>
                </w:p>
              </w:tc>
              <w:tc>
                <w:tcPr>
                  <w:tcW w:w="992"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Std Dev</w:t>
                  </w:r>
                </w:p>
              </w:tc>
            </w:tr>
            <w:tr w:rsidR="001F12FF" w:rsidRPr="00237DC2" w:rsidTr="001F12FF">
              <w:tc>
                <w:tcPr>
                  <w:tcW w:w="1276" w:type="dxa"/>
                </w:tcPr>
                <w:p w:rsidR="001F12FF" w:rsidRPr="00237DC2" w:rsidRDefault="001F12FF" w:rsidP="001F12FF">
                  <w:pPr>
                    <w:rPr>
                      <w:b/>
                      <w:szCs w:val="16"/>
                    </w:rPr>
                  </w:pPr>
                  <w:r>
                    <w:rPr>
                      <w:szCs w:val="16"/>
                    </w:rPr>
                    <w:t>Total vitamin C (mg</w:t>
                  </w:r>
                  <w:r w:rsidRPr="00237DC2">
                    <w:rPr>
                      <w:szCs w:val="16"/>
                    </w:rPr>
                    <w:t>)</w:t>
                  </w:r>
                </w:p>
              </w:tc>
              <w:tc>
                <w:tcPr>
                  <w:tcW w:w="709" w:type="dxa"/>
                </w:tcPr>
                <w:p w:rsidR="001F12FF" w:rsidRPr="00237DC2" w:rsidRDefault="001F12FF" w:rsidP="001F12FF">
                  <w:pPr>
                    <w:jc w:val="center"/>
                    <w:rPr>
                      <w:szCs w:val="16"/>
                    </w:rPr>
                  </w:pPr>
                  <w:r w:rsidRPr="00237DC2">
                    <w:rPr>
                      <w:szCs w:val="16"/>
                    </w:rPr>
                    <w:t>#</w:t>
                  </w:r>
                </w:p>
              </w:tc>
              <w:tc>
                <w:tcPr>
                  <w:tcW w:w="850" w:type="dxa"/>
                </w:tcPr>
                <w:p w:rsidR="001F12FF" w:rsidRPr="00237DC2" w:rsidRDefault="001F12FF" w:rsidP="001F12FF">
                  <w:pPr>
                    <w:jc w:val="center"/>
                    <w:rPr>
                      <w:szCs w:val="16"/>
                    </w:rPr>
                  </w:pPr>
                  <w:r w:rsidRPr="00237DC2">
                    <w:rPr>
                      <w:szCs w:val="16"/>
                    </w:rPr>
                    <w:t>#</w:t>
                  </w:r>
                </w:p>
              </w:tc>
              <w:tc>
                <w:tcPr>
                  <w:tcW w:w="709" w:type="dxa"/>
                </w:tcPr>
                <w:p w:rsidR="001F12FF" w:rsidRPr="00237DC2" w:rsidRDefault="001F12FF" w:rsidP="001F12FF">
                  <w:pPr>
                    <w:jc w:val="center"/>
                    <w:rPr>
                      <w:szCs w:val="16"/>
                    </w:rPr>
                  </w:pPr>
                  <w:r w:rsidRPr="00237DC2">
                    <w:rPr>
                      <w:szCs w:val="16"/>
                    </w:rPr>
                    <w:t>#</w:t>
                  </w:r>
                </w:p>
              </w:tc>
              <w:tc>
                <w:tcPr>
                  <w:tcW w:w="851" w:type="dxa"/>
                </w:tcPr>
                <w:p w:rsidR="001F12FF" w:rsidRPr="00237DC2" w:rsidRDefault="001F12FF" w:rsidP="001F12FF">
                  <w:pPr>
                    <w:jc w:val="center"/>
                    <w:rPr>
                      <w:szCs w:val="16"/>
                    </w:rPr>
                  </w:pPr>
                  <w:r>
                    <w:rPr>
                      <w:szCs w:val="16"/>
                    </w:rPr>
                    <w:t>#</w:t>
                  </w:r>
                </w:p>
              </w:tc>
              <w:tc>
                <w:tcPr>
                  <w:tcW w:w="992" w:type="dxa"/>
                </w:tcPr>
                <w:p w:rsidR="001F12FF" w:rsidRPr="00237DC2" w:rsidRDefault="001F12FF" w:rsidP="001F12FF">
                  <w:pPr>
                    <w:jc w:val="center"/>
                    <w:rPr>
                      <w:szCs w:val="16"/>
                    </w:rPr>
                  </w:pPr>
                  <w:r>
                    <w:rPr>
                      <w:szCs w:val="16"/>
                    </w:rPr>
                    <w:t>#</w:t>
                  </w:r>
                </w:p>
              </w:tc>
            </w:tr>
          </w:tbl>
          <w:p w:rsidR="001F12FF" w:rsidRDefault="001F12FF" w:rsidP="001F12FF">
            <w:pPr>
              <w:rPr>
                <w:szCs w:val="16"/>
              </w:rPr>
            </w:pPr>
          </w:p>
          <w:tbl>
            <w:tblPr>
              <w:tblW w:w="5528" w:type="dxa"/>
              <w:tblBorders>
                <w:top w:val="single" w:sz="4" w:space="0" w:color="auto"/>
                <w:bottom w:val="single" w:sz="4" w:space="0" w:color="auto"/>
              </w:tblBorders>
              <w:tblLayout w:type="fixed"/>
              <w:tblLook w:val="01E0" w:firstRow="1" w:lastRow="1" w:firstColumn="1" w:lastColumn="1" w:noHBand="0" w:noVBand="0"/>
            </w:tblPr>
            <w:tblGrid>
              <w:gridCol w:w="810"/>
              <w:gridCol w:w="990"/>
              <w:gridCol w:w="610"/>
              <w:gridCol w:w="851"/>
              <w:gridCol w:w="567"/>
              <w:gridCol w:w="992"/>
              <w:gridCol w:w="708"/>
            </w:tblGrid>
            <w:tr w:rsidR="001F12FF" w:rsidRPr="00237DC2" w:rsidTr="001F12FF">
              <w:tc>
                <w:tcPr>
                  <w:tcW w:w="810" w:type="dxa"/>
                </w:tcPr>
                <w:p w:rsidR="001F12FF" w:rsidRPr="00237DC2" w:rsidRDefault="001F12FF" w:rsidP="001F12FF">
                  <w:pPr>
                    <w:rPr>
                      <w:szCs w:val="16"/>
                    </w:rPr>
                  </w:pPr>
                </w:p>
              </w:tc>
              <w:tc>
                <w:tcPr>
                  <w:tcW w:w="4718" w:type="dxa"/>
                  <w:gridSpan w:val="6"/>
                  <w:tcBorders>
                    <w:bottom w:val="single" w:sz="4" w:space="0" w:color="auto"/>
                  </w:tcBorders>
                </w:tcPr>
                <w:p w:rsidR="001F12FF" w:rsidRPr="00237DC2" w:rsidRDefault="001D2FB8" w:rsidP="001F12FF">
                  <w:pPr>
                    <w:jc w:val="center"/>
                    <w:rPr>
                      <w:szCs w:val="16"/>
                    </w:rPr>
                  </w:pPr>
                  <w:r>
                    <w:rPr>
                      <w:szCs w:val="16"/>
                    </w:rPr>
                    <w:t>Nonbreastfed</w:t>
                  </w:r>
                </w:p>
              </w:tc>
            </w:tr>
            <w:tr w:rsidR="001F12FF" w:rsidRPr="00237DC2" w:rsidTr="001F12FF">
              <w:tc>
                <w:tcPr>
                  <w:tcW w:w="810" w:type="dxa"/>
                </w:tcPr>
                <w:p w:rsidR="001F12FF" w:rsidRPr="00237DC2" w:rsidRDefault="001F12FF" w:rsidP="001F12FF">
                  <w:pPr>
                    <w:rPr>
                      <w:szCs w:val="16"/>
                    </w:rPr>
                  </w:pPr>
                </w:p>
              </w:tc>
              <w:tc>
                <w:tcPr>
                  <w:tcW w:w="990"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Minimum </w:t>
                  </w:r>
                </w:p>
              </w:tc>
              <w:tc>
                <w:tcPr>
                  <w:tcW w:w="610"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25% </w:t>
                  </w:r>
                </w:p>
              </w:tc>
              <w:tc>
                <w:tcPr>
                  <w:tcW w:w="851"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Median </w:t>
                  </w:r>
                </w:p>
              </w:tc>
              <w:tc>
                <w:tcPr>
                  <w:tcW w:w="567"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75% </w:t>
                  </w:r>
                </w:p>
              </w:tc>
              <w:tc>
                <w:tcPr>
                  <w:tcW w:w="992"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Maximum </w:t>
                  </w:r>
                </w:p>
              </w:tc>
              <w:tc>
                <w:tcPr>
                  <w:tcW w:w="708"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Mode </w:t>
                  </w:r>
                </w:p>
              </w:tc>
            </w:tr>
            <w:tr w:rsidR="001F12FF" w:rsidRPr="00237DC2" w:rsidTr="001F12FF">
              <w:tc>
                <w:tcPr>
                  <w:tcW w:w="810" w:type="dxa"/>
                </w:tcPr>
                <w:p w:rsidR="001F12FF" w:rsidRPr="00237DC2" w:rsidRDefault="001F12FF" w:rsidP="001F12FF">
                  <w:pPr>
                    <w:rPr>
                      <w:b/>
                      <w:szCs w:val="16"/>
                    </w:rPr>
                  </w:pPr>
                  <w:r>
                    <w:rPr>
                      <w:szCs w:val="16"/>
                    </w:rPr>
                    <w:t>Total vitamin C (mg)</w:t>
                  </w:r>
                </w:p>
              </w:tc>
              <w:tc>
                <w:tcPr>
                  <w:tcW w:w="990" w:type="dxa"/>
                </w:tcPr>
                <w:p w:rsidR="001F12FF" w:rsidRPr="00237DC2" w:rsidRDefault="001F12FF" w:rsidP="001F12FF">
                  <w:pPr>
                    <w:jc w:val="center"/>
                    <w:rPr>
                      <w:szCs w:val="16"/>
                    </w:rPr>
                  </w:pPr>
                  <w:r w:rsidRPr="00237DC2">
                    <w:rPr>
                      <w:szCs w:val="16"/>
                    </w:rPr>
                    <w:t>#</w:t>
                  </w:r>
                </w:p>
              </w:tc>
              <w:tc>
                <w:tcPr>
                  <w:tcW w:w="610" w:type="dxa"/>
                </w:tcPr>
                <w:p w:rsidR="001F12FF" w:rsidRPr="00237DC2" w:rsidRDefault="001F12FF" w:rsidP="001F12FF">
                  <w:pPr>
                    <w:jc w:val="center"/>
                    <w:rPr>
                      <w:szCs w:val="16"/>
                    </w:rPr>
                  </w:pPr>
                  <w:r w:rsidRPr="00237DC2">
                    <w:rPr>
                      <w:szCs w:val="16"/>
                    </w:rPr>
                    <w:t>#</w:t>
                  </w:r>
                </w:p>
              </w:tc>
              <w:tc>
                <w:tcPr>
                  <w:tcW w:w="851" w:type="dxa"/>
                </w:tcPr>
                <w:p w:rsidR="001F12FF" w:rsidRPr="00237DC2" w:rsidRDefault="001F12FF" w:rsidP="001F12FF">
                  <w:pPr>
                    <w:jc w:val="center"/>
                    <w:rPr>
                      <w:szCs w:val="16"/>
                    </w:rPr>
                  </w:pPr>
                  <w:r w:rsidRPr="00237DC2">
                    <w:rPr>
                      <w:szCs w:val="16"/>
                    </w:rPr>
                    <w:t>#</w:t>
                  </w:r>
                </w:p>
              </w:tc>
              <w:tc>
                <w:tcPr>
                  <w:tcW w:w="567" w:type="dxa"/>
                </w:tcPr>
                <w:p w:rsidR="001F12FF" w:rsidRPr="00237DC2" w:rsidRDefault="001F12FF" w:rsidP="001F12FF">
                  <w:pPr>
                    <w:jc w:val="center"/>
                    <w:rPr>
                      <w:szCs w:val="16"/>
                    </w:rPr>
                  </w:pPr>
                  <w:r>
                    <w:rPr>
                      <w:szCs w:val="16"/>
                    </w:rPr>
                    <w:t>#</w:t>
                  </w:r>
                </w:p>
              </w:tc>
              <w:tc>
                <w:tcPr>
                  <w:tcW w:w="992" w:type="dxa"/>
                </w:tcPr>
                <w:p w:rsidR="001F12FF" w:rsidRPr="00237DC2" w:rsidRDefault="001F12FF" w:rsidP="001F12FF">
                  <w:pPr>
                    <w:jc w:val="center"/>
                    <w:rPr>
                      <w:szCs w:val="16"/>
                    </w:rPr>
                  </w:pPr>
                  <w:r>
                    <w:rPr>
                      <w:szCs w:val="16"/>
                    </w:rPr>
                    <w:t>#</w:t>
                  </w:r>
                </w:p>
              </w:tc>
              <w:tc>
                <w:tcPr>
                  <w:tcW w:w="708" w:type="dxa"/>
                </w:tcPr>
                <w:p w:rsidR="001F12FF" w:rsidRPr="00237DC2" w:rsidRDefault="001F12FF" w:rsidP="001F12FF">
                  <w:pPr>
                    <w:jc w:val="center"/>
                    <w:rPr>
                      <w:szCs w:val="16"/>
                    </w:rPr>
                  </w:pPr>
                  <w:r>
                    <w:rPr>
                      <w:szCs w:val="16"/>
                    </w:rPr>
                    <w:t>#</w:t>
                  </w:r>
                </w:p>
              </w:tc>
            </w:tr>
          </w:tbl>
          <w:p w:rsidR="001F12FF" w:rsidRPr="00237DC2" w:rsidRDefault="001F12FF" w:rsidP="001F12FF">
            <w:pPr>
              <w:rPr>
                <w:szCs w:val="16"/>
              </w:rPr>
            </w:pPr>
          </w:p>
          <w:p w:rsidR="001F12FF" w:rsidRPr="00237DC2" w:rsidRDefault="001F12FF" w:rsidP="001F12FF">
            <w:pPr>
              <w:rPr>
                <w:szCs w:val="16"/>
              </w:rPr>
            </w:pPr>
            <w:r w:rsidRPr="00237DC2">
              <w:rPr>
                <w:szCs w:val="16"/>
              </w:rPr>
              <w:t>*Age group analyses are limited to those children 6 to 23 months.  Children 24 months of age or older and children younger than 6 months are not included in any of the analyses presented by age group.</w:t>
            </w:r>
          </w:p>
          <w:p w:rsidR="001F12FF" w:rsidRPr="00237DC2" w:rsidRDefault="001F12FF" w:rsidP="001F12FF">
            <w:pPr>
              <w:rPr>
                <w:szCs w:val="16"/>
              </w:rPr>
            </w:pPr>
          </w:p>
          <w:p w:rsidR="001F12FF" w:rsidRPr="00237DC2" w:rsidRDefault="001F12FF" w:rsidP="001F12FF">
            <w:pPr>
              <w:rPr>
                <w:szCs w:val="16"/>
              </w:rPr>
            </w:pPr>
          </w:p>
        </w:tc>
        <w:tc>
          <w:tcPr>
            <w:tcW w:w="3807" w:type="dxa"/>
          </w:tcPr>
          <w:p w:rsidR="001F12FF" w:rsidRDefault="001F12FF" w:rsidP="001F12FF">
            <w:pPr>
              <w:autoSpaceDE w:val="0"/>
              <w:autoSpaceDN w:val="0"/>
              <w:adjustRightInd w:val="0"/>
              <w:rPr>
                <w:szCs w:val="16"/>
              </w:rPr>
            </w:pPr>
            <w:r>
              <w:rPr>
                <w:szCs w:val="16"/>
              </w:rPr>
              <w:lastRenderedPageBreak/>
              <w:t>READ Dietary</w:t>
            </w:r>
          </w:p>
          <w:p w:rsidR="001F12FF" w:rsidRDefault="001F12FF" w:rsidP="001F12FF">
            <w:pPr>
              <w:autoSpaceDE w:val="0"/>
              <w:autoSpaceDN w:val="0"/>
              <w:adjustRightInd w:val="0"/>
              <w:rPr>
                <w:szCs w:val="16"/>
              </w:rPr>
            </w:pPr>
          </w:p>
          <w:p w:rsidR="001F12FF" w:rsidRDefault="001F12FF" w:rsidP="001F12FF">
            <w:pPr>
              <w:autoSpaceDE w:val="0"/>
              <w:autoSpaceDN w:val="0"/>
              <w:adjustRightInd w:val="0"/>
              <w:rPr>
                <w:szCs w:val="16"/>
              </w:rPr>
            </w:pPr>
            <w:r>
              <w:rPr>
                <w:szCs w:val="16"/>
              </w:rPr>
              <w:t xml:space="preserve">RELATE ‘Food Nutrition’ D1 :: D1 </w:t>
            </w:r>
          </w:p>
          <w:p w:rsidR="001F12FF" w:rsidRDefault="001F12FF" w:rsidP="001F12FF">
            <w:pPr>
              <w:rPr>
                <w:szCs w:val="16"/>
              </w:rPr>
            </w:pPr>
          </w:p>
          <w:p w:rsidR="001F12FF" w:rsidRDefault="001F12FF" w:rsidP="001F12FF">
            <w:r>
              <w:rPr>
                <w:szCs w:val="16"/>
              </w:rPr>
              <w:t xml:space="preserve">RELATE </w:t>
            </w:r>
            <w:r w:rsidR="00275876">
              <w:rPr>
                <w:szCs w:val="16"/>
              </w:rPr>
              <w:t xml:space="preserve">food_comp_table  D16 :: F1 </w:t>
            </w:r>
          </w:p>
          <w:p w:rsidR="001F12FF" w:rsidRDefault="001F12FF" w:rsidP="001F12FF"/>
          <w:p w:rsidR="001F12FF" w:rsidRPr="004E3CBD" w:rsidRDefault="001F12FF" w:rsidP="001F12FF">
            <w:pPr>
              <w:autoSpaceDE w:val="0"/>
              <w:autoSpaceDN w:val="0"/>
              <w:adjustRightInd w:val="0"/>
              <w:rPr>
                <w:szCs w:val="16"/>
              </w:rPr>
            </w:pPr>
            <w:r w:rsidRPr="004E3CBD">
              <w:rPr>
                <w:szCs w:val="16"/>
              </w:rPr>
              <w:t xml:space="preserve">IF D7a = (.) THEN </w:t>
            </w:r>
          </w:p>
          <w:p w:rsidR="001F12FF" w:rsidRPr="004E3CBD" w:rsidRDefault="001F12FF" w:rsidP="001F12FF">
            <w:pPr>
              <w:autoSpaceDE w:val="0"/>
              <w:autoSpaceDN w:val="0"/>
              <w:adjustRightInd w:val="0"/>
              <w:rPr>
                <w:szCs w:val="16"/>
              </w:rPr>
            </w:pPr>
            <w:r w:rsidRPr="004E3CBD">
              <w:rPr>
                <w:szCs w:val="16"/>
              </w:rPr>
              <w:t xml:space="preserve">     ASSIGN D7a = D7</w:t>
            </w:r>
          </w:p>
          <w:p w:rsidR="001F12FF" w:rsidRPr="004E3CBD" w:rsidRDefault="001F12FF" w:rsidP="001F12FF">
            <w:pPr>
              <w:autoSpaceDE w:val="0"/>
              <w:autoSpaceDN w:val="0"/>
              <w:adjustRightInd w:val="0"/>
              <w:rPr>
                <w:szCs w:val="16"/>
              </w:rPr>
            </w:pPr>
            <w:r w:rsidRPr="004E3CBD">
              <w:rPr>
                <w:szCs w:val="16"/>
              </w:rPr>
              <w:t>END</w:t>
            </w:r>
          </w:p>
          <w:p w:rsidR="001F12FF" w:rsidRDefault="001F12FF" w:rsidP="001F12FF">
            <w:pPr>
              <w:autoSpaceDE w:val="0"/>
              <w:autoSpaceDN w:val="0"/>
              <w:adjustRightInd w:val="0"/>
              <w:rPr>
                <w:szCs w:val="16"/>
              </w:rPr>
            </w:pPr>
          </w:p>
          <w:p w:rsidR="001F12FF" w:rsidRDefault="001F12FF" w:rsidP="001F12FF">
            <w:pPr>
              <w:autoSpaceDE w:val="0"/>
              <w:autoSpaceDN w:val="0"/>
              <w:adjustRightInd w:val="0"/>
              <w:rPr>
                <w:szCs w:val="16"/>
              </w:rPr>
            </w:pPr>
            <w:r w:rsidRPr="00F2658A">
              <w:rPr>
                <w:szCs w:val="16"/>
                <w:highlight w:val="cyan"/>
              </w:rPr>
              <w:t>*Define new var (</w:t>
            </w:r>
            <w:r>
              <w:rPr>
                <w:szCs w:val="16"/>
                <w:highlight w:val="cyan"/>
              </w:rPr>
              <w:t>VITC</w:t>
            </w:r>
            <w:r w:rsidRPr="00F2658A">
              <w:rPr>
                <w:szCs w:val="16"/>
                <w:highlight w:val="cyan"/>
              </w:rPr>
              <w:t xml:space="preserve">) calculated for each food the child ate by taking the total grams consumed (D19) multiplied by the </w:t>
            </w:r>
            <w:r>
              <w:rPr>
                <w:szCs w:val="16"/>
                <w:highlight w:val="cyan"/>
              </w:rPr>
              <w:t>Vitamin C</w:t>
            </w:r>
            <w:r w:rsidRPr="00F2658A">
              <w:rPr>
                <w:szCs w:val="16"/>
                <w:highlight w:val="cyan"/>
              </w:rPr>
              <w:t xml:space="preserve"> c</w:t>
            </w:r>
            <w:r>
              <w:rPr>
                <w:szCs w:val="16"/>
                <w:highlight w:val="cyan"/>
              </w:rPr>
              <w:t>ontent of that food (mg/100g) (F22</w:t>
            </w:r>
            <w:r w:rsidRPr="00F2658A">
              <w:rPr>
                <w:szCs w:val="16"/>
                <w:highlight w:val="cyan"/>
              </w:rPr>
              <w:t>) divided by 100</w:t>
            </w:r>
          </w:p>
          <w:p w:rsidR="001F12FF" w:rsidRDefault="001F12FF" w:rsidP="001F12FF">
            <w:pPr>
              <w:autoSpaceDE w:val="0"/>
              <w:autoSpaceDN w:val="0"/>
              <w:adjustRightInd w:val="0"/>
              <w:rPr>
                <w:szCs w:val="16"/>
              </w:rPr>
            </w:pPr>
          </w:p>
          <w:p w:rsidR="001F12FF" w:rsidRPr="00E20CF5" w:rsidRDefault="001F12FF" w:rsidP="001F12FF">
            <w:pPr>
              <w:autoSpaceDE w:val="0"/>
              <w:autoSpaceDN w:val="0"/>
              <w:adjustRightInd w:val="0"/>
              <w:rPr>
                <w:szCs w:val="16"/>
              </w:rPr>
            </w:pPr>
            <w:r w:rsidRPr="00E20CF5">
              <w:rPr>
                <w:szCs w:val="16"/>
              </w:rPr>
              <w:t xml:space="preserve">DEFINE </w:t>
            </w:r>
            <w:r>
              <w:rPr>
                <w:szCs w:val="16"/>
              </w:rPr>
              <w:t>VITC</w:t>
            </w:r>
          </w:p>
          <w:p w:rsidR="001F12FF" w:rsidRDefault="001F12FF" w:rsidP="001F12FF">
            <w:pPr>
              <w:autoSpaceDE w:val="0"/>
              <w:autoSpaceDN w:val="0"/>
              <w:adjustRightInd w:val="0"/>
              <w:rPr>
                <w:szCs w:val="16"/>
              </w:rPr>
            </w:pPr>
            <w:r w:rsidRPr="00E20CF5">
              <w:rPr>
                <w:szCs w:val="16"/>
              </w:rPr>
              <w:t xml:space="preserve">ASSIGN </w:t>
            </w:r>
            <w:r>
              <w:rPr>
                <w:szCs w:val="16"/>
              </w:rPr>
              <w:t>VITC</w:t>
            </w:r>
            <w:r w:rsidRPr="00E20CF5">
              <w:rPr>
                <w:szCs w:val="16"/>
              </w:rPr>
              <w:t xml:space="preserve"> =D19*F</w:t>
            </w:r>
            <w:r>
              <w:rPr>
                <w:szCs w:val="16"/>
              </w:rPr>
              <w:t>14</w:t>
            </w:r>
            <w:r w:rsidRPr="00E20CF5">
              <w:rPr>
                <w:szCs w:val="16"/>
              </w:rPr>
              <w:t>/100</w:t>
            </w:r>
          </w:p>
          <w:p w:rsidR="001F12FF" w:rsidRDefault="001F12FF" w:rsidP="001F12FF">
            <w:pPr>
              <w:autoSpaceDE w:val="0"/>
              <w:autoSpaceDN w:val="0"/>
              <w:adjustRightInd w:val="0"/>
              <w:rPr>
                <w:szCs w:val="16"/>
              </w:rPr>
            </w:pPr>
          </w:p>
          <w:p w:rsidR="001F12FF" w:rsidRDefault="001F12FF" w:rsidP="001F12FF">
            <w:pPr>
              <w:autoSpaceDE w:val="0"/>
              <w:autoSpaceDN w:val="0"/>
              <w:adjustRightInd w:val="0"/>
              <w:rPr>
                <w:szCs w:val="16"/>
              </w:rPr>
            </w:pPr>
            <w:r>
              <w:rPr>
                <w:szCs w:val="16"/>
              </w:rPr>
              <w:t>IF D19 = (.) OR F14= (.) THEN</w:t>
            </w:r>
          </w:p>
          <w:p w:rsidR="001F12FF" w:rsidRDefault="001F12FF" w:rsidP="001F12FF">
            <w:pPr>
              <w:autoSpaceDE w:val="0"/>
              <w:autoSpaceDN w:val="0"/>
              <w:adjustRightInd w:val="0"/>
              <w:rPr>
                <w:szCs w:val="16"/>
              </w:rPr>
            </w:pPr>
            <w:r>
              <w:rPr>
                <w:szCs w:val="16"/>
              </w:rPr>
              <w:t xml:space="preserve">     ASSIGN VITC = (.)</w:t>
            </w:r>
          </w:p>
          <w:p w:rsidR="001F12FF" w:rsidRDefault="001F12FF" w:rsidP="001F12FF">
            <w:pPr>
              <w:autoSpaceDE w:val="0"/>
              <w:autoSpaceDN w:val="0"/>
              <w:adjustRightInd w:val="0"/>
              <w:rPr>
                <w:szCs w:val="16"/>
              </w:rPr>
            </w:pPr>
            <w:r>
              <w:rPr>
                <w:szCs w:val="16"/>
              </w:rPr>
              <w:t>END</w:t>
            </w:r>
          </w:p>
          <w:p w:rsidR="001F12FF" w:rsidRDefault="001F12FF" w:rsidP="001F12FF">
            <w:pPr>
              <w:autoSpaceDE w:val="0"/>
              <w:autoSpaceDN w:val="0"/>
              <w:adjustRightInd w:val="0"/>
              <w:rPr>
                <w:szCs w:val="16"/>
              </w:rPr>
            </w:pPr>
          </w:p>
          <w:p w:rsidR="001F12FF" w:rsidRDefault="001F12FF" w:rsidP="001F12FF">
            <w:pPr>
              <w:autoSpaceDE w:val="0"/>
              <w:autoSpaceDN w:val="0"/>
              <w:adjustRightInd w:val="0"/>
              <w:rPr>
                <w:szCs w:val="16"/>
              </w:rPr>
            </w:pPr>
            <w:r>
              <w:rPr>
                <w:szCs w:val="16"/>
              </w:rPr>
              <w:t>IF D19 = 0 THEN</w:t>
            </w:r>
          </w:p>
          <w:p w:rsidR="001F12FF" w:rsidRDefault="001F12FF" w:rsidP="001F12FF">
            <w:pPr>
              <w:autoSpaceDE w:val="0"/>
              <w:autoSpaceDN w:val="0"/>
              <w:adjustRightInd w:val="0"/>
              <w:rPr>
                <w:szCs w:val="16"/>
              </w:rPr>
            </w:pPr>
            <w:r>
              <w:rPr>
                <w:szCs w:val="16"/>
              </w:rPr>
              <w:t xml:space="preserve">     ASSIGN VITC</w:t>
            </w:r>
            <w:r w:rsidRPr="00E20CF5">
              <w:rPr>
                <w:szCs w:val="16"/>
              </w:rPr>
              <w:t xml:space="preserve"> </w:t>
            </w:r>
            <w:r>
              <w:rPr>
                <w:szCs w:val="16"/>
              </w:rPr>
              <w:t>= 0</w:t>
            </w:r>
          </w:p>
          <w:p w:rsidR="001F12FF" w:rsidRDefault="001F12FF" w:rsidP="001F12FF">
            <w:pPr>
              <w:autoSpaceDE w:val="0"/>
              <w:autoSpaceDN w:val="0"/>
              <w:adjustRightInd w:val="0"/>
              <w:rPr>
                <w:szCs w:val="16"/>
              </w:rPr>
            </w:pPr>
            <w:r>
              <w:rPr>
                <w:szCs w:val="16"/>
              </w:rPr>
              <w:t>END</w:t>
            </w:r>
          </w:p>
          <w:p w:rsidR="001F12FF" w:rsidRDefault="001F12FF" w:rsidP="001F12FF">
            <w:pPr>
              <w:autoSpaceDE w:val="0"/>
              <w:autoSpaceDN w:val="0"/>
              <w:adjustRightInd w:val="0"/>
              <w:rPr>
                <w:szCs w:val="16"/>
              </w:rPr>
            </w:pPr>
          </w:p>
          <w:p w:rsidR="001F12FF" w:rsidRDefault="001F12FF" w:rsidP="001F12FF">
            <w:pPr>
              <w:autoSpaceDE w:val="0"/>
              <w:autoSpaceDN w:val="0"/>
              <w:adjustRightInd w:val="0"/>
              <w:rPr>
                <w:szCs w:val="16"/>
              </w:rPr>
            </w:pPr>
            <w:r w:rsidRPr="00F2658A">
              <w:rPr>
                <w:szCs w:val="16"/>
                <w:highlight w:val="cyan"/>
              </w:rPr>
              <w:t xml:space="preserve">*Sum up all the </w:t>
            </w:r>
            <w:r>
              <w:rPr>
                <w:szCs w:val="16"/>
                <w:highlight w:val="cyan"/>
              </w:rPr>
              <w:t>micro</w:t>
            </w:r>
            <w:r w:rsidRPr="00F2658A">
              <w:rPr>
                <w:szCs w:val="16"/>
                <w:highlight w:val="cyan"/>
              </w:rPr>
              <w:t xml:space="preserve">grams of </w:t>
            </w:r>
            <w:r>
              <w:rPr>
                <w:szCs w:val="16"/>
                <w:highlight w:val="cyan"/>
              </w:rPr>
              <w:t>Vitamin C</w:t>
            </w:r>
            <w:r w:rsidRPr="00F2658A">
              <w:rPr>
                <w:szCs w:val="16"/>
                <w:highlight w:val="cyan"/>
              </w:rPr>
              <w:t xml:space="preserve"> from each food for each child</w:t>
            </w:r>
          </w:p>
          <w:p w:rsidR="001F12FF" w:rsidRDefault="001F12FF" w:rsidP="001F12FF">
            <w:pPr>
              <w:autoSpaceDE w:val="0"/>
              <w:autoSpaceDN w:val="0"/>
              <w:adjustRightInd w:val="0"/>
              <w:rPr>
                <w:szCs w:val="16"/>
              </w:rPr>
            </w:pPr>
          </w:p>
          <w:p w:rsidR="001F12FF" w:rsidRDefault="001F12FF" w:rsidP="001F12FF">
            <w:pPr>
              <w:autoSpaceDE w:val="0"/>
              <w:autoSpaceDN w:val="0"/>
              <w:adjustRightInd w:val="0"/>
            </w:pPr>
            <w:r>
              <w:t>SUMMARIZE TOT</w:t>
            </w:r>
            <w:r>
              <w:rPr>
                <w:szCs w:val="16"/>
              </w:rPr>
              <w:t>VITC</w:t>
            </w:r>
            <w:r>
              <w:t xml:space="preserve"> :: Sum(</w:t>
            </w:r>
            <w:r>
              <w:rPr>
                <w:szCs w:val="16"/>
              </w:rPr>
              <w:t>VITC</w:t>
            </w:r>
            <w:r>
              <w:t>) TO totalvitcchild STRATAVAR=D1</w:t>
            </w:r>
          </w:p>
          <w:p w:rsidR="001F12FF" w:rsidRDefault="001F12FF" w:rsidP="001F12FF">
            <w:pPr>
              <w:autoSpaceDE w:val="0"/>
              <w:autoSpaceDN w:val="0"/>
              <w:adjustRightInd w:val="0"/>
            </w:pPr>
          </w:p>
          <w:p w:rsidR="001F12FF" w:rsidRDefault="001F12FF" w:rsidP="001F12FF">
            <w:pPr>
              <w:autoSpaceDE w:val="0"/>
              <w:autoSpaceDN w:val="0"/>
              <w:adjustRightInd w:val="0"/>
              <w:rPr>
                <w:highlight w:val="cyan"/>
              </w:rPr>
            </w:pPr>
            <w:r w:rsidRPr="00F2658A">
              <w:rPr>
                <w:highlight w:val="cyan"/>
              </w:rPr>
              <w:t xml:space="preserve">*Relate in </w:t>
            </w:r>
            <w:r>
              <w:rPr>
                <w:highlight w:val="cyan"/>
              </w:rPr>
              <w:t>the new database to child level file</w:t>
            </w:r>
          </w:p>
          <w:p w:rsidR="001F12FF" w:rsidRDefault="001F12FF" w:rsidP="001F12FF">
            <w:pPr>
              <w:autoSpaceDE w:val="0"/>
              <w:autoSpaceDN w:val="0"/>
              <w:adjustRightInd w:val="0"/>
              <w:rPr>
                <w:highlight w:val="cyan"/>
              </w:rPr>
            </w:pPr>
          </w:p>
          <w:p w:rsidR="001F12FF" w:rsidRPr="00FE3334" w:rsidRDefault="001F12FF" w:rsidP="001F12FF">
            <w:pPr>
              <w:autoSpaceDE w:val="0"/>
              <w:autoSpaceDN w:val="0"/>
              <w:adjustRightInd w:val="0"/>
              <w:rPr>
                <w:szCs w:val="16"/>
              </w:rPr>
            </w:pPr>
            <w:r w:rsidRPr="007B5387">
              <w:t>READ Dietary</w:t>
            </w:r>
            <w:r>
              <w:rPr>
                <w:highlight w:val="cyan"/>
              </w:rPr>
              <w:t xml:space="preserve"> </w:t>
            </w:r>
          </w:p>
          <w:p w:rsidR="001F12FF" w:rsidRDefault="001F12FF" w:rsidP="001F12FF">
            <w:pPr>
              <w:autoSpaceDE w:val="0"/>
              <w:autoSpaceDN w:val="0"/>
              <w:adjustRightInd w:val="0"/>
            </w:pPr>
          </w:p>
          <w:p w:rsidR="001F12FF" w:rsidRDefault="001F12FF" w:rsidP="001F12FF">
            <w:pPr>
              <w:autoSpaceDE w:val="0"/>
              <w:autoSpaceDN w:val="0"/>
              <w:adjustRightInd w:val="0"/>
            </w:pPr>
            <w:r>
              <w:t>RELATE totalvitcchild D1 :: D1</w:t>
            </w:r>
          </w:p>
          <w:p w:rsidR="001F12FF" w:rsidRDefault="001F12FF" w:rsidP="001F12FF">
            <w:pPr>
              <w:autoSpaceDE w:val="0"/>
              <w:autoSpaceDN w:val="0"/>
              <w:adjustRightInd w:val="0"/>
            </w:pPr>
          </w:p>
          <w:p w:rsidR="001F12FF" w:rsidRDefault="001F12FF" w:rsidP="001F12FF">
            <w:pPr>
              <w:autoSpaceDE w:val="0"/>
              <w:autoSpaceDN w:val="0"/>
              <w:adjustRightInd w:val="0"/>
              <w:rPr>
                <w:szCs w:val="16"/>
              </w:rPr>
            </w:pPr>
            <w:r>
              <w:t>IF TOT</w:t>
            </w:r>
            <w:r>
              <w:rPr>
                <w:szCs w:val="16"/>
              </w:rPr>
              <w:t>VITC</w:t>
            </w:r>
            <w:r>
              <w:t xml:space="preserve"> </w:t>
            </w:r>
            <w:r>
              <w:rPr>
                <w:szCs w:val="16"/>
              </w:rPr>
              <w:t>= (.) THEN</w:t>
            </w:r>
          </w:p>
          <w:p w:rsidR="001F12FF" w:rsidRDefault="001F12FF" w:rsidP="001F12FF">
            <w:pPr>
              <w:autoSpaceDE w:val="0"/>
              <w:autoSpaceDN w:val="0"/>
              <w:adjustRightInd w:val="0"/>
              <w:rPr>
                <w:szCs w:val="16"/>
              </w:rPr>
            </w:pPr>
            <w:r>
              <w:rPr>
                <w:szCs w:val="16"/>
              </w:rPr>
              <w:t xml:space="preserve">     ASSIGN </w:t>
            </w:r>
            <w:r>
              <w:t>TOT</w:t>
            </w:r>
            <w:r>
              <w:rPr>
                <w:szCs w:val="16"/>
              </w:rPr>
              <w:t>VITC</w:t>
            </w:r>
            <w:r>
              <w:t xml:space="preserve"> </w:t>
            </w:r>
            <w:r>
              <w:rPr>
                <w:szCs w:val="16"/>
              </w:rPr>
              <w:t>= 0</w:t>
            </w:r>
          </w:p>
          <w:p w:rsidR="001F12FF" w:rsidRDefault="001F12FF" w:rsidP="001F12FF">
            <w:pPr>
              <w:autoSpaceDE w:val="0"/>
              <w:autoSpaceDN w:val="0"/>
              <w:adjustRightInd w:val="0"/>
            </w:pPr>
            <w:r>
              <w:rPr>
                <w:szCs w:val="16"/>
              </w:rPr>
              <w:t>END</w:t>
            </w:r>
          </w:p>
          <w:p w:rsidR="001F12FF" w:rsidRDefault="001F12FF" w:rsidP="001F12FF">
            <w:pPr>
              <w:autoSpaceDE w:val="0"/>
              <w:autoSpaceDN w:val="0"/>
              <w:adjustRightInd w:val="0"/>
            </w:pPr>
          </w:p>
          <w:p w:rsidR="001F12FF" w:rsidRDefault="001F12FF" w:rsidP="001F12FF">
            <w:pPr>
              <w:autoSpaceDE w:val="0"/>
              <w:autoSpaceDN w:val="0"/>
              <w:adjustRightInd w:val="0"/>
              <w:rPr>
                <w:szCs w:val="16"/>
              </w:rPr>
            </w:pPr>
            <w:r w:rsidRPr="001574AC">
              <w:rPr>
                <w:szCs w:val="16"/>
                <w:highlight w:val="cyan"/>
              </w:rPr>
              <w:lastRenderedPageBreak/>
              <w:t>*Define AGE variable</w:t>
            </w:r>
            <w:r>
              <w:rPr>
                <w:szCs w:val="16"/>
              </w:rPr>
              <w:t xml:space="preserve"> </w:t>
            </w:r>
          </w:p>
          <w:p w:rsidR="001F12FF" w:rsidRPr="004E3CBD" w:rsidRDefault="001F12FF" w:rsidP="001F12FF">
            <w:pPr>
              <w:autoSpaceDE w:val="0"/>
              <w:autoSpaceDN w:val="0"/>
              <w:adjustRightInd w:val="0"/>
              <w:rPr>
                <w:szCs w:val="16"/>
              </w:rPr>
            </w:pPr>
          </w:p>
          <w:p w:rsidR="001F12FF" w:rsidRPr="004E3CBD" w:rsidRDefault="001F12FF" w:rsidP="001F12FF">
            <w:pPr>
              <w:autoSpaceDE w:val="0"/>
              <w:autoSpaceDN w:val="0"/>
              <w:adjustRightInd w:val="0"/>
              <w:rPr>
                <w:szCs w:val="16"/>
              </w:rPr>
            </w:pPr>
            <w:r w:rsidRPr="004E3CBD">
              <w:rPr>
                <w:szCs w:val="16"/>
              </w:rPr>
              <w:t xml:space="preserve">IF D7a = (.) THEN </w:t>
            </w:r>
          </w:p>
          <w:p w:rsidR="001F12FF" w:rsidRPr="004E3CBD" w:rsidRDefault="001F12FF" w:rsidP="001F12FF">
            <w:pPr>
              <w:autoSpaceDE w:val="0"/>
              <w:autoSpaceDN w:val="0"/>
              <w:adjustRightInd w:val="0"/>
              <w:rPr>
                <w:szCs w:val="16"/>
              </w:rPr>
            </w:pPr>
            <w:r w:rsidRPr="004E3CBD">
              <w:rPr>
                <w:szCs w:val="16"/>
              </w:rPr>
              <w:t xml:space="preserve">     ASSIGN D7a = D7</w:t>
            </w:r>
          </w:p>
          <w:p w:rsidR="001F12FF" w:rsidRPr="004E3CBD" w:rsidRDefault="001F12FF" w:rsidP="001F12FF">
            <w:pPr>
              <w:autoSpaceDE w:val="0"/>
              <w:autoSpaceDN w:val="0"/>
              <w:adjustRightInd w:val="0"/>
              <w:rPr>
                <w:szCs w:val="16"/>
              </w:rPr>
            </w:pPr>
            <w:r w:rsidRPr="004E3CBD">
              <w:rPr>
                <w:szCs w:val="16"/>
              </w:rPr>
              <w:t>END</w:t>
            </w:r>
          </w:p>
          <w:p w:rsidR="001F12FF" w:rsidRPr="004E3CBD" w:rsidRDefault="001F12FF" w:rsidP="001F12FF">
            <w:pPr>
              <w:autoSpaceDE w:val="0"/>
              <w:autoSpaceDN w:val="0"/>
              <w:adjustRightInd w:val="0"/>
              <w:spacing w:before="100" w:after="100"/>
              <w:rPr>
                <w:szCs w:val="16"/>
              </w:rPr>
            </w:pPr>
            <w:r w:rsidRPr="004E3CBD">
              <w:rPr>
                <w:szCs w:val="16"/>
              </w:rPr>
              <w:t>SELECT D7a &gt;=6 AND D7a &lt; 24</w:t>
            </w:r>
          </w:p>
          <w:p w:rsidR="001F12FF" w:rsidRPr="004E3CBD" w:rsidRDefault="001F12FF" w:rsidP="001F12FF">
            <w:pPr>
              <w:autoSpaceDE w:val="0"/>
              <w:autoSpaceDN w:val="0"/>
              <w:adjustRightInd w:val="0"/>
              <w:spacing w:before="100" w:after="100"/>
              <w:rPr>
                <w:szCs w:val="16"/>
              </w:rPr>
            </w:pPr>
            <w:r w:rsidRPr="004E3CBD">
              <w:rPr>
                <w:szCs w:val="16"/>
              </w:rPr>
              <w:t xml:space="preserve">DEFINE AGE </w:t>
            </w:r>
          </w:p>
          <w:p w:rsidR="001F12FF" w:rsidRPr="004E3CBD" w:rsidRDefault="001F12FF" w:rsidP="001F12FF">
            <w:pPr>
              <w:autoSpaceDE w:val="0"/>
              <w:autoSpaceDN w:val="0"/>
              <w:adjustRightInd w:val="0"/>
              <w:rPr>
                <w:szCs w:val="16"/>
              </w:rPr>
            </w:pPr>
            <w:r w:rsidRPr="004E3CBD">
              <w:rPr>
                <w:szCs w:val="16"/>
              </w:rPr>
              <w:t>IF D7a&lt;12 THEN</w:t>
            </w:r>
          </w:p>
          <w:p w:rsidR="001F12FF" w:rsidRPr="004E3CBD" w:rsidRDefault="001F12FF" w:rsidP="001F12FF">
            <w:pPr>
              <w:autoSpaceDE w:val="0"/>
              <w:autoSpaceDN w:val="0"/>
              <w:adjustRightInd w:val="0"/>
              <w:rPr>
                <w:szCs w:val="16"/>
              </w:rPr>
            </w:pPr>
            <w:r w:rsidRPr="004E3CBD">
              <w:rPr>
                <w:szCs w:val="16"/>
              </w:rPr>
              <w:t xml:space="preserve">      ASSIGN AGE="06-11 months" </w:t>
            </w:r>
          </w:p>
          <w:p w:rsidR="001F12FF" w:rsidRPr="004E3CBD" w:rsidRDefault="001F12FF" w:rsidP="001F12FF">
            <w:pPr>
              <w:autoSpaceDE w:val="0"/>
              <w:autoSpaceDN w:val="0"/>
              <w:adjustRightInd w:val="0"/>
              <w:rPr>
                <w:szCs w:val="16"/>
              </w:rPr>
            </w:pPr>
            <w:r w:rsidRPr="004E3CBD">
              <w:rPr>
                <w:szCs w:val="16"/>
              </w:rPr>
              <w:t>ELSE</w:t>
            </w:r>
          </w:p>
          <w:p w:rsidR="001F12FF" w:rsidRPr="004E3CBD" w:rsidRDefault="001F12FF" w:rsidP="001F12FF">
            <w:pPr>
              <w:autoSpaceDE w:val="0"/>
              <w:autoSpaceDN w:val="0"/>
              <w:adjustRightInd w:val="0"/>
              <w:rPr>
                <w:szCs w:val="16"/>
              </w:rPr>
            </w:pPr>
            <w:r w:rsidRPr="004E3CBD">
              <w:rPr>
                <w:szCs w:val="16"/>
              </w:rPr>
              <w:t xml:space="preserve">      ASSIGN AGE="12-23 months" </w:t>
            </w:r>
          </w:p>
          <w:p w:rsidR="001F12FF" w:rsidRPr="004E3CBD" w:rsidRDefault="001F12FF" w:rsidP="001F12FF">
            <w:pPr>
              <w:autoSpaceDE w:val="0"/>
              <w:autoSpaceDN w:val="0"/>
              <w:adjustRightInd w:val="0"/>
              <w:rPr>
                <w:szCs w:val="16"/>
              </w:rPr>
            </w:pPr>
            <w:r w:rsidRPr="004E3CBD">
              <w:rPr>
                <w:szCs w:val="16"/>
              </w:rPr>
              <w:t>END</w:t>
            </w:r>
          </w:p>
          <w:p w:rsidR="001F12FF" w:rsidRPr="004E3CBD" w:rsidRDefault="001F12FF" w:rsidP="001F12FF">
            <w:pPr>
              <w:autoSpaceDE w:val="0"/>
              <w:autoSpaceDN w:val="0"/>
              <w:adjustRightInd w:val="0"/>
              <w:rPr>
                <w:szCs w:val="16"/>
              </w:rPr>
            </w:pPr>
          </w:p>
          <w:p w:rsidR="001F12FF" w:rsidRPr="004E3CBD" w:rsidRDefault="001F12FF" w:rsidP="001F12FF">
            <w:pPr>
              <w:autoSpaceDE w:val="0"/>
              <w:autoSpaceDN w:val="0"/>
              <w:adjustRightInd w:val="0"/>
              <w:rPr>
                <w:szCs w:val="16"/>
              </w:rPr>
            </w:pPr>
            <w:r w:rsidRPr="004E3CBD">
              <w:rPr>
                <w:szCs w:val="16"/>
              </w:rPr>
              <w:t>IF D7a= (.) THEN</w:t>
            </w:r>
          </w:p>
          <w:p w:rsidR="001F12FF" w:rsidRPr="004E3CBD" w:rsidRDefault="001F12FF" w:rsidP="001F12FF">
            <w:pPr>
              <w:autoSpaceDE w:val="0"/>
              <w:autoSpaceDN w:val="0"/>
              <w:adjustRightInd w:val="0"/>
              <w:rPr>
                <w:szCs w:val="16"/>
              </w:rPr>
            </w:pPr>
            <w:r w:rsidRPr="004E3CBD">
              <w:rPr>
                <w:szCs w:val="16"/>
              </w:rPr>
              <w:t xml:space="preserve">      ASSIGN AGE= (.) </w:t>
            </w:r>
          </w:p>
          <w:p w:rsidR="001F12FF" w:rsidRDefault="001F12FF" w:rsidP="001F12FF">
            <w:pPr>
              <w:autoSpaceDE w:val="0"/>
              <w:autoSpaceDN w:val="0"/>
              <w:adjustRightInd w:val="0"/>
              <w:rPr>
                <w:szCs w:val="16"/>
              </w:rPr>
            </w:pPr>
            <w:r w:rsidRPr="004E3CBD">
              <w:rPr>
                <w:szCs w:val="16"/>
              </w:rPr>
              <w:t>END</w:t>
            </w:r>
          </w:p>
          <w:p w:rsidR="001F12FF" w:rsidRDefault="001F12FF" w:rsidP="001F12FF">
            <w:pPr>
              <w:autoSpaceDE w:val="0"/>
              <w:autoSpaceDN w:val="0"/>
              <w:adjustRightInd w:val="0"/>
            </w:pPr>
          </w:p>
          <w:p w:rsidR="001F12FF" w:rsidRPr="00345D0E" w:rsidRDefault="001F12FF" w:rsidP="001F12FF">
            <w:pPr>
              <w:rPr>
                <w:szCs w:val="16"/>
              </w:rPr>
            </w:pPr>
            <w:r w:rsidRPr="00345D0E">
              <w:rPr>
                <w:szCs w:val="16"/>
                <w:highlight w:val="cyan"/>
              </w:rPr>
              <w:t>*</w:t>
            </w:r>
            <w:r>
              <w:rPr>
                <w:szCs w:val="16"/>
                <w:highlight w:val="cyan"/>
              </w:rPr>
              <w:t xml:space="preserve">Recode D8 into breastfed and </w:t>
            </w:r>
            <w:r w:rsidR="001D2FB8">
              <w:rPr>
                <w:szCs w:val="16"/>
                <w:highlight w:val="cyan"/>
              </w:rPr>
              <w:t>nonbreastfed</w:t>
            </w:r>
          </w:p>
          <w:p w:rsidR="001F12FF" w:rsidRDefault="001F12FF" w:rsidP="001F12FF">
            <w:pPr>
              <w:rPr>
                <w:szCs w:val="16"/>
              </w:rPr>
            </w:pPr>
          </w:p>
          <w:p w:rsidR="001F12FF" w:rsidRDefault="001F12FF" w:rsidP="001F12FF">
            <w:pPr>
              <w:rPr>
                <w:szCs w:val="16"/>
              </w:rPr>
            </w:pPr>
            <w:r>
              <w:rPr>
                <w:szCs w:val="16"/>
              </w:rPr>
              <w:t>IF D8 = “01” THEN</w:t>
            </w:r>
          </w:p>
          <w:p w:rsidR="001F12FF" w:rsidRDefault="001F12FF" w:rsidP="001F12FF">
            <w:pPr>
              <w:rPr>
                <w:szCs w:val="16"/>
              </w:rPr>
            </w:pPr>
            <w:r>
              <w:rPr>
                <w:szCs w:val="16"/>
              </w:rPr>
              <w:t xml:space="preserve">     ASSIGN D8 = “Breastfed”</w:t>
            </w:r>
          </w:p>
          <w:p w:rsidR="001F12FF" w:rsidRDefault="001F12FF" w:rsidP="001F12FF">
            <w:pPr>
              <w:rPr>
                <w:szCs w:val="16"/>
              </w:rPr>
            </w:pPr>
            <w:r>
              <w:rPr>
                <w:szCs w:val="16"/>
              </w:rPr>
              <w:t>END</w:t>
            </w:r>
          </w:p>
          <w:p w:rsidR="001F12FF" w:rsidRDefault="001F12FF" w:rsidP="001F12FF">
            <w:pPr>
              <w:rPr>
                <w:szCs w:val="16"/>
              </w:rPr>
            </w:pPr>
          </w:p>
          <w:p w:rsidR="001F12FF" w:rsidRDefault="001F12FF" w:rsidP="001F12FF">
            <w:pPr>
              <w:rPr>
                <w:szCs w:val="16"/>
              </w:rPr>
            </w:pPr>
            <w:r>
              <w:rPr>
                <w:szCs w:val="16"/>
              </w:rPr>
              <w:t>IF D8 = “00” THEN</w:t>
            </w:r>
          </w:p>
          <w:p w:rsidR="001F12FF" w:rsidRDefault="001F12FF" w:rsidP="001F12FF">
            <w:pPr>
              <w:rPr>
                <w:szCs w:val="16"/>
              </w:rPr>
            </w:pPr>
            <w:r>
              <w:rPr>
                <w:szCs w:val="16"/>
              </w:rPr>
              <w:t xml:space="preserve">     ASSIGN D8 = “Nonbreastfed”</w:t>
            </w:r>
          </w:p>
          <w:p w:rsidR="001F12FF" w:rsidRDefault="001F12FF" w:rsidP="001F12FF">
            <w:pPr>
              <w:rPr>
                <w:szCs w:val="16"/>
              </w:rPr>
            </w:pPr>
            <w:r>
              <w:rPr>
                <w:szCs w:val="16"/>
              </w:rPr>
              <w:t>END</w:t>
            </w:r>
          </w:p>
          <w:p w:rsidR="001F12FF" w:rsidRDefault="001F12FF" w:rsidP="001F12FF">
            <w:pPr>
              <w:autoSpaceDE w:val="0"/>
              <w:autoSpaceDN w:val="0"/>
              <w:adjustRightInd w:val="0"/>
            </w:pPr>
          </w:p>
          <w:p w:rsidR="001F12FF" w:rsidRDefault="001F12FF" w:rsidP="001F12FF">
            <w:pPr>
              <w:rPr>
                <w:szCs w:val="16"/>
              </w:rPr>
            </w:pPr>
            <w:r w:rsidRPr="0099663B">
              <w:rPr>
                <w:szCs w:val="16"/>
                <w:highlight w:val="cyan"/>
              </w:rPr>
              <w:t>*Call for output – total and stratified by age and breastfeeding status</w:t>
            </w:r>
          </w:p>
          <w:p w:rsidR="001F12FF" w:rsidRDefault="001F12FF" w:rsidP="001F12FF">
            <w:pPr>
              <w:rPr>
                <w:szCs w:val="16"/>
              </w:rPr>
            </w:pPr>
          </w:p>
          <w:p w:rsidR="001F12FF" w:rsidRPr="0099663B" w:rsidRDefault="001F12FF" w:rsidP="001F12FF">
            <w:pPr>
              <w:autoSpaceDE w:val="0"/>
              <w:autoSpaceDN w:val="0"/>
              <w:adjustRightInd w:val="0"/>
              <w:rPr>
                <w:u w:val="single"/>
              </w:rPr>
            </w:pPr>
            <w:r w:rsidRPr="0099663B">
              <w:rPr>
                <w:u w:val="single"/>
              </w:rPr>
              <w:t>Total:</w:t>
            </w:r>
          </w:p>
          <w:p w:rsidR="001F12FF" w:rsidRDefault="001F12FF" w:rsidP="001F12FF">
            <w:pPr>
              <w:rPr>
                <w:szCs w:val="16"/>
                <w:u w:val="single"/>
              </w:rPr>
            </w:pPr>
          </w:p>
          <w:p w:rsidR="001F12FF" w:rsidRDefault="001F12FF" w:rsidP="001F12FF">
            <w:pPr>
              <w:autoSpaceDE w:val="0"/>
              <w:autoSpaceDN w:val="0"/>
              <w:adjustRightInd w:val="0"/>
              <w:rPr>
                <w:szCs w:val="16"/>
              </w:rPr>
            </w:pPr>
            <w:r>
              <w:rPr>
                <w:szCs w:val="16"/>
              </w:rPr>
              <w:t xml:space="preserve">MEANS </w:t>
            </w:r>
            <w:r>
              <w:t>TOT</w:t>
            </w:r>
            <w:r>
              <w:rPr>
                <w:szCs w:val="16"/>
              </w:rPr>
              <w:t>VITC</w:t>
            </w:r>
            <w:r>
              <w:t xml:space="preserve"> </w:t>
            </w:r>
          </w:p>
          <w:p w:rsidR="001F12FF" w:rsidRDefault="001F12FF" w:rsidP="001F12FF">
            <w:pPr>
              <w:autoSpaceDE w:val="0"/>
              <w:autoSpaceDN w:val="0"/>
              <w:adjustRightInd w:val="0"/>
            </w:pPr>
          </w:p>
          <w:p w:rsidR="001F12FF" w:rsidRDefault="001F12FF" w:rsidP="001F12FF">
            <w:pPr>
              <w:rPr>
                <w:szCs w:val="16"/>
                <w:u w:val="single"/>
              </w:rPr>
            </w:pPr>
            <w:r>
              <w:rPr>
                <w:szCs w:val="16"/>
                <w:u w:val="single"/>
              </w:rPr>
              <w:t xml:space="preserve">By Age: </w:t>
            </w:r>
          </w:p>
          <w:p w:rsidR="001F12FF" w:rsidRDefault="001F12FF" w:rsidP="001F12FF">
            <w:pPr>
              <w:rPr>
                <w:szCs w:val="16"/>
                <w:u w:val="single"/>
              </w:rPr>
            </w:pPr>
          </w:p>
          <w:p w:rsidR="001F12FF" w:rsidRDefault="001F12FF" w:rsidP="001F12FF">
            <w:pPr>
              <w:autoSpaceDE w:val="0"/>
              <w:autoSpaceDN w:val="0"/>
              <w:adjustRightInd w:val="0"/>
              <w:rPr>
                <w:szCs w:val="16"/>
              </w:rPr>
            </w:pPr>
            <w:r>
              <w:rPr>
                <w:szCs w:val="16"/>
              </w:rPr>
              <w:t xml:space="preserve">MEANS </w:t>
            </w:r>
            <w:r>
              <w:t>TOT</w:t>
            </w:r>
            <w:r>
              <w:rPr>
                <w:szCs w:val="16"/>
              </w:rPr>
              <w:t>VITC</w:t>
            </w:r>
            <w:r>
              <w:t xml:space="preserve"> </w:t>
            </w:r>
            <w:r>
              <w:rPr>
                <w:szCs w:val="16"/>
              </w:rPr>
              <w:t xml:space="preserve">STRATAVAR = AGE </w:t>
            </w:r>
          </w:p>
          <w:p w:rsidR="001F12FF" w:rsidRDefault="001F12FF" w:rsidP="001F12FF">
            <w:pPr>
              <w:autoSpaceDE w:val="0"/>
              <w:autoSpaceDN w:val="0"/>
              <w:adjustRightInd w:val="0"/>
              <w:rPr>
                <w:szCs w:val="16"/>
              </w:rPr>
            </w:pPr>
          </w:p>
          <w:p w:rsidR="001F12FF" w:rsidRDefault="001F12FF" w:rsidP="001F12FF">
            <w:pPr>
              <w:rPr>
                <w:szCs w:val="16"/>
                <w:u w:val="single"/>
              </w:rPr>
            </w:pPr>
            <w:r>
              <w:rPr>
                <w:szCs w:val="16"/>
                <w:u w:val="single"/>
              </w:rPr>
              <w:t xml:space="preserve">By BF Status: </w:t>
            </w:r>
          </w:p>
          <w:p w:rsidR="001F12FF" w:rsidRDefault="001F12FF" w:rsidP="001F12FF">
            <w:pPr>
              <w:autoSpaceDE w:val="0"/>
              <w:autoSpaceDN w:val="0"/>
              <w:adjustRightInd w:val="0"/>
              <w:rPr>
                <w:szCs w:val="16"/>
              </w:rPr>
            </w:pPr>
          </w:p>
          <w:p w:rsidR="001F12FF" w:rsidRDefault="001F12FF" w:rsidP="001F12FF">
            <w:pPr>
              <w:autoSpaceDE w:val="0"/>
              <w:autoSpaceDN w:val="0"/>
              <w:adjustRightInd w:val="0"/>
              <w:rPr>
                <w:szCs w:val="16"/>
              </w:rPr>
            </w:pPr>
            <w:r>
              <w:rPr>
                <w:szCs w:val="16"/>
              </w:rPr>
              <w:t xml:space="preserve">MEANS </w:t>
            </w:r>
            <w:r>
              <w:t>TOT</w:t>
            </w:r>
            <w:r>
              <w:rPr>
                <w:szCs w:val="16"/>
              </w:rPr>
              <w:t>VITC</w:t>
            </w:r>
            <w:r>
              <w:t xml:space="preserve"> </w:t>
            </w:r>
            <w:r>
              <w:rPr>
                <w:szCs w:val="16"/>
              </w:rPr>
              <w:t xml:space="preserve">STRATAVAR = D8 </w:t>
            </w:r>
          </w:p>
          <w:p w:rsidR="001F12FF" w:rsidRPr="00237DC2" w:rsidRDefault="001F12FF" w:rsidP="001F12FF">
            <w:pPr>
              <w:rPr>
                <w:szCs w:val="16"/>
              </w:rPr>
            </w:pPr>
          </w:p>
        </w:tc>
      </w:tr>
      <w:tr w:rsidR="001F12FF" w:rsidRPr="00237DC2" w:rsidTr="001F12FF">
        <w:tc>
          <w:tcPr>
            <w:tcW w:w="6521" w:type="dxa"/>
          </w:tcPr>
          <w:p w:rsidR="001F12FF" w:rsidRPr="00237DC2" w:rsidRDefault="001F12FF" w:rsidP="001F12FF">
            <w:pPr>
              <w:rPr>
                <w:szCs w:val="16"/>
              </w:rPr>
            </w:pPr>
            <w:r>
              <w:rPr>
                <w:szCs w:val="16"/>
              </w:rPr>
              <w:lastRenderedPageBreak/>
              <w:t>Percent</w:t>
            </w:r>
            <w:r w:rsidRPr="00237DC2">
              <w:rPr>
                <w:szCs w:val="16"/>
              </w:rPr>
              <w:t xml:space="preserve"> of children consuming 100% or more of the proxy </w:t>
            </w:r>
            <w:r>
              <w:rPr>
                <w:szCs w:val="16"/>
              </w:rPr>
              <w:t>vitamin C recommendation</w:t>
            </w:r>
            <w:r w:rsidRPr="00237DC2">
              <w:rPr>
                <w:szCs w:val="16"/>
              </w:rPr>
              <w:t xml:space="preserve">^ </w:t>
            </w:r>
            <w:r>
              <w:rPr>
                <w:szCs w:val="16"/>
              </w:rPr>
              <w:t xml:space="preserve">in a 24-hour period </w:t>
            </w:r>
            <w:r w:rsidRPr="00237DC2">
              <w:rPr>
                <w:szCs w:val="16"/>
              </w:rPr>
              <w:t>(</w:t>
            </w:r>
            <w:r>
              <w:rPr>
                <w:szCs w:val="16"/>
              </w:rPr>
              <w:t xml:space="preserve">frequency, </w:t>
            </w:r>
            <w:r w:rsidRPr="00237DC2">
              <w:rPr>
                <w:szCs w:val="16"/>
              </w:rPr>
              <w:t>percent</w:t>
            </w:r>
            <w:r>
              <w:rPr>
                <w:szCs w:val="16"/>
              </w:rPr>
              <w:t xml:space="preserve">, </w:t>
            </w:r>
            <w:r w:rsidRPr="00B30850">
              <w:rPr>
                <w:szCs w:val="16"/>
              </w:rPr>
              <w:t xml:space="preserve">cumulative percent (cum percent) </w:t>
            </w:r>
            <w:r w:rsidRPr="00237DC2">
              <w:rPr>
                <w:szCs w:val="16"/>
              </w:rPr>
              <w:t>and 95% confidence interval (95% CI))</w:t>
            </w:r>
          </w:p>
          <w:p w:rsidR="001F12FF" w:rsidRPr="00237DC2" w:rsidRDefault="001F12FF" w:rsidP="001F12FF">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316"/>
              <w:gridCol w:w="976"/>
              <w:gridCol w:w="827"/>
              <w:gridCol w:w="1111"/>
              <w:gridCol w:w="1170"/>
            </w:tblGrid>
            <w:tr w:rsidR="001F12FF" w:rsidRPr="00F85EF2" w:rsidTr="001F12FF">
              <w:tc>
                <w:tcPr>
                  <w:tcW w:w="1316" w:type="dxa"/>
                </w:tcPr>
                <w:p w:rsidR="001F12FF" w:rsidRPr="00237DC2" w:rsidRDefault="001F12FF" w:rsidP="001F12FF">
                  <w:pPr>
                    <w:rPr>
                      <w:szCs w:val="16"/>
                    </w:rPr>
                  </w:pPr>
                </w:p>
              </w:tc>
              <w:tc>
                <w:tcPr>
                  <w:tcW w:w="4084" w:type="dxa"/>
                  <w:gridSpan w:val="4"/>
                  <w:tcBorders>
                    <w:top w:val="single" w:sz="4" w:space="0" w:color="auto"/>
                    <w:bottom w:val="single" w:sz="4" w:space="0" w:color="auto"/>
                  </w:tcBorders>
                </w:tcPr>
                <w:p w:rsidR="001F12FF" w:rsidRPr="00F85EF2" w:rsidRDefault="001F12FF" w:rsidP="001F12FF">
                  <w:pPr>
                    <w:jc w:val="center"/>
                    <w:rPr>
                      <w:szCs w:val="16"/>
                    </w:rPr>
                  </w:pPr>
                  <w:r w:rsidRPr="00F85EF2">
                    <w:rPr>
                      <w:szCs w:val="16"/>
                    </w:rPr>
                    <w:t>Met recommendation</w:t>
                  </w:r>
                </w:p>
              </w:tc>
            </w:tr>
            <w:tr w:rsidR="001F12FF" w:rsidRPr="00F85EF2" w:rsidTr="001F12FF">
              <w:tc>
                <w:tcPr>
                  <w:tcW w:w="1316" w:type="dxa"/>
                </w:tcPr>
                <w:p w:rsidR="001F12FF" w:rsidRPr="00F85EF2" w:rsidRDefault="001F12FF" w:rsidP="001F12FF">
                  <w:pPr>
                    <w:rPr>
                      <w:szCs w:val="16"/>
                    </w:rPr>
                  </w:pPr>
                </w:p>
              </w:tc>
              <w:tc>
                <w:tcPr>
                  <w:tcW w:w="976" w:type="dxa"/>
                  <w:tcBorders>
                    <w:top w:val="single" w:sz="4" w:space="0" w:color="auto"/>
                    <w:bottom w:val="single" w:sz="4" w:space="0" w:color="auto"/>
                  </w:tcBorders>
                </w:tcPr>
                <w:p w:rsidR="001F12FF" w:rsidRPr="00F85EF2" w:rsidRDefault="001F12FF" w:rsidP="001F12FF">
                  <w:pPr>
                    <w:jc w:val="center"/>
                    <w:rPr>
                      <w:szCs w:val="16"/>
                    </w:rPr>
                  </w:pPr>
                  <w:r>
                    <w:rPr>
                      <w:szCs w:val="16"/>
                    </w:rPr>
                    <w:t>Frequency</w:t>
                  </w:r>
                </w:p>
              </w:tc>
              <w:tc>
                <w:tcPr>
                  <w:tcW w:w="827" w:type="dxa"/>
                  <w:tcBorders>
                    <w:top w:val="single" w:sz="4" w:space="0" w:color="auto"/>
                    <w:bottom w:val="single" w:sz="4" w:space="0" w:color="auto"/>
                  </w:tcBorders>
                </w:tcPr>
                <w:p w:rsidR="001F12FF" w:rsidRPr="00F85EF2" w:rsidRDefault="001F12FF" w:rsidP="001F12FF">
                  <w:pPr>
                    <w:jc w:val="center"/>
                    <w:rPr>
                      <w:szCs w:val="16"/>
                    </w:rPr>
                  </w:pPr>
                  <w:r>
                    <w:rPr>
                      <w:szCs w:val="16"/>
                    </w:rPr>
                    <w:t>Percent</w:t>
                  </w:r>
                </w:p>
              </w:tc>
              <w:tc>
                <w:tcPr>
                  <w:tcW w:w="1111" w:type="dxa"/>
                  <w:tcBorders>
                    <w:top w:val="single" w:sz="4" w:space="0" w:color="auto"/>
                    <w:bottom w:val="single" w:sz="4" w:space="0" w:color="auto"/>
                  </w:tcBorders>
                </w:tcPr>
                <w:p w:rsidR="001F12FF" w:rsidRPr="00F85EF2" w:rsidRDefault="001F12FF" w:rsidP="001F12FF">
                  <w:pPr>
                    <w:jc w:val="center"/>
                    <w:rPr>
                      <w:szCs w:val="16"/>
                    </w:rPr>
                  </w:pPr>
                  <w:r>
                    <w:rPr>
                      <w:szCs w:val="16"/>
                    </w:rPr>
                    <w:t>Cum Percent</w:t>
                  </w:r>
                </w:p>
              </w:tc>
              <w:tc>
                <w:tcPr>
                  <w:tcW w:w="1170" w:type="dxa"/>
                  <w:tcBorders>
                    <w:top w:val="single" w:sz="4" w:space="0" w:color="auto"/>
                    <w:bottom w:val="single" w:sz="4" w:space="0" w:color="auto"/>
                  </w:tcBorders>
                </w:tcPr>
                <w:p w:rsidR="001F12FF" w:rsidRPr="00F85EF2" w:rsidRDefault="001F12FF" w:rsidP="001F12FF">
                  <w:pPr>
                    <w:jc w:val="center"/>
                    <w:rPr>
                      <w:szCs w:val="16"/>
                    </w:rPr>
                  </w:pPr>
                  <w:r w:rsidRPr="00F85EF2">
                    <w:rPr>
                      <w:szCs w:val="16"/>
                    </w:rPr>
                    <w:t>95% CI</w:t>
                  </w:r>
                </w:p>
              </w:tc>
            </w:tr>
            <w:tr w:rsidR="001F12FF" w:rsidRPr="00F85EF2" w:rsidTr="001F12FF">
              <w:tc>
                <w:tcPr>
                  <w:tcW w:w="1316" w:type="dxa"/>
                </w:tcPr>
                <w:p w:rsidR="001F12FF" w:rsidRPr="00F85EF2" w:rsidRDefault="001F12FF" w:rsidP="001F12FF">
                  <w:pPr>
                    <w:rPr>
                      <w:b/>
                      <w:szCs w:val="16"/>
                    </w:rPr>
                  </w:pPr>
                  <w:r>
                    <w:rPr>
                      <w:b/>
                      <w:szCs w:val="16"/>
                    </w:rPr>
                    <w:t>Total</w:t>
                  </w:r>
                </w:p>
              </w:tc>
              <w:tc>
                <w:tcPr>
                  <w:tcW w:w="976" w:type="dxa"/>
                  <w:tcBorders>
                    <w:top w:val="single" w:sz="4" w:space="0" w:color="auto"/>
                  </w:tcBorders>
                </w:tcPr>
                <w:p w:rsidR="001F12FF" w:rsidRPr="00F85EF2" w:rsidRDefault="001F12FF" w:rsidP="001F12FF">
                  <w:pPr>
                    <w:jc w:val="center"/>
                    <w:rPr>
                      <w:szCs w:val="16"/>
                    </w:rPr>
                  </w:pPr>
                  <w:r w:rsidRPr="00F85EF2">
                    <w:rPr>
                      <w:szCs w:val="16"/>
                    </w:rPr>
                    <w:t>###</w:t>
                  </w:r>
                </w:p>
              </w:tc>
              <w:tc>
                <w:tcPr>
                  <w:tcW w:w="827" w:type="dxa"/>
                  <w:tcBorders>
                    <w:top w:val="single" w:sz="4" w:space="0" w:color="auto"/>
                  </w:tcBorders>
                </w:tcPr>
                <w:p w:rsidR="001F12FF" w:rsidRPr="00F85EF2" w:rsidRDefault="001F12FF" w:rsidP="001F12FF">
                  <w:pPr>
                    <w:jc w:val="center"/>
                    <w:rPr>
                      <w:szCs w:val="16"/>
                    </w:rPr>
                  </w:pPr>
                  <w:r w:rsidRPr="00F85EF2">
                    <w:rPr>
                      <w:szCs w:val="16"/>
                    </w:rPr>
                    <w:t>###</w:t>
                  </w:r>
                </w:p>
              </w:tc>
              <w:tc>
                <w:tcPr>
                  <w:tcW w:w="1111" w:type="dxa"/>
                  <w:tcBorders>
                    <w:top w:val="single" w:sz="4" w:space="0" w:color="auto"/>
                  </w:tcBorders>
                </w:tcPr>
                <w:p w:rsidR="001F12FF" w:rsidRPr="00F85EF2" w:rsidRDefault="001F12FF" w:rsidP="001F12FF">
                  <w:pPr>
                    <w:jc w:val="center"/>
                    <w:rPr>
                      <w:szCs w:val="16"/>
                    </w:rPr>
                  </w:pPr>
                  <w:r w:rsidRPr="00F85EF2">
                    <w:rPr>
                      <w:szCs w:val="16"/>
                    </w:rPr>
                    <w:t>###.#</w:t>
                  </w:r>
                </w:p>
              </w:tc>
              <w:tc>
                <w:tcPr>
                  <w:tcW w:w="1170" w:type="dxa"/>
                  <w:tcBorders>
                    <w:top w:val="single" w:sz="4" w:space="0" w:color="auto"/>
                  </w:tcBorders>
                </w:tcPr>
                <w:p w:rsidR="001F12FF" w:rsidRPr="00F85EF2" w:rsidRDefault="001F12FF" w:rsidP="001F12FF">
                  <w:pPr>
                    <w:jc w:val="center"/>
                    <w:rPr>
                      <w:szCs w:val="16"/>
                    </w:rPr>
                  </w:pPr>
                  <w:r w:rsidRPr="00F85EF2">
                    <w:rPr>
                      <w:szCs w:val="16"/>
                    </w:rPr>
                    <w:t>(###.#,###.#)</w:t>
                  </w:r>
                </w:p>
              </w:tc>
            </w:tr>
          </w:tbl>
          <w:p w:rsidR="001F12FF" w:rsidRDefault="001F12FF" w:rsidP="001F12FF">
            <w:pPr>
              <w:rPr>
                <w:szCs w:val="16"/>
              </w:rPr>
            </w:pPr>
          </w:p>
          <w:p w:rsidR="001F12FF" w:rsidRPr="00237DC2" w:rsidRDefault="001F12FF" w:rsidP="001F12FF">
            <w:pPr>
              <w:rPr>
                <w:szCs w:val="16"/>
              </w:rPr>
            </w:pPr>
            <w:r>
              <w:rPr>
                <w:szCs w:val="16"/>
              </w:rPr>
              <w:t>Percent</w:t>
            </w:r>
            <w:r w:rsidRPr="00237DC2">
              <w:rPr>
                <w:szCs w:val="16"/>
              </w:rPr>
              <w:t xml:space="preserve"> of children consuming 100% or more of the proxy </w:t>
            </w:r>
            <w:r>
              <w:rPr>
                <w:szCs w:val="16"/>
              </w:rPr>
              <w:t>vitamin C recommendation</w:t>
            </w:r>
            <w:r w:rsidRPr="00237DC2">
              <w:rPr>
                <w:szCs w:val="16"/>
              </w:rPr>
              <w:t>^ in a 24-hour period, stratified by age group* (</w:t>
            </w:r>
            <w:r>
              <w:rPr>
                <w:szCs w:val="16"/>
              </w:rPr>
              <w:t xml:space="preserve">frequency, </w:t>
            </w:r>
            <w:r w:rsidRPr="00237DC2">
              <w:rPr>
                <w:szCs w:val="16"/>
              </w:rPr>
              <w:t>percent</w:t>
            </w:r>
            <w:r>
              <w:rPr>
                <w:szCs w:val="16"/>
              </w:rPr>
              <w:t xml:space="preserve">, </w:t>
            </w:r>
            <w:r w:rsidRPr="00B30850">
              <w:rPr>
                <w:szCs w:val="16"/>
              </w:rPr>
              <w:t xml:space="preserve">cumulative percent (cum percent) </w:t>
            </w:r>
            <w:r w:rsidRPr="00237DC2">
              <w:rPr>
                <w:szCs w:val="16"/>
              </w:rPr>
              <w:t>and 95% confidence interval (95% CI))</w:t>
            </w:r>
          </w:p>
          <w:p w:rsidR="001F12FF" w:rsidRPr="00237DC2" w:rsidRDefault="001F12FF" w:rsidP="001F12FF">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316"/>
              <w:gridCol w:w="976"/>
              <w:gridCol w:w="827"/>
              <w:gridCol w:w="1111"/>
              <w:gridCol w:w="1170"/>
            </w:tblGrid>
            <w:tr w:rsidR="001F12FF" w:rsidRPr="00F85EF2" w:rsidTr="001F12FF">
              <w:tc>
                <w:tcPr>
                  <w:tcW w:w="1316" w:type="dxa"/>
                </w:tcPr>
                <w:p w:rsidR="001F12FF" w:rsidRPr="00237DC2" w:rsidRDefault="001F12FF" w:rsidP="001F12FF">
                  <w:pPr>
                    <w:rPr>
                      <w:szCs w:val="16"/>
                    </w:rPr>
                  </w:pPr>
                </w:p>
              </w:tc>
              <w:tc>
                <w:tcPr>
                  <w:tcW w:w="4084" w:type="dxa"/>
                  <w:gridSpan w:val="4"/>
                  <w:tcBorders>
                    <w:top w:val="single" w:sz="4" w:space="0" w:color="auto"/>
                    <w:bottom w:val="single" w:sz="4" w:space="0" w:color="auto"/>
                  </w:tcBorders>
                </w:tcPr>
                <w:p w:rsidR="001F12FF" w:rsidRPr="00F85EF2" w:rsidRDefault="001F12FF" w:rsidP="001F12FF">
                  <w:pPr>
                    <w:jc w:val="center"/>
                    <w:rPr>
                      <w:szCs w:val="16"/>
                    </w:rPr>
                  </w:pPr>
                  <w:r w:rsidRPr="00F85EF2">
                    <w:rPr>
                      <w:szCs w:val="16"/>
                    </w:rPr>
                    <w:t>Met recommendation</w:t>
                  </w:r>
                </w:p>
              </w:tc>
            </w:tr>
            <w:tr w:rsidR="001F12FF" w:rsidRPr="00F85EF2" w:rsidTr="001F12FF">
              <w:tc>
                <w:tcPr>
                  <w:tcW w:w="1316" w:type="dxa"/>
                </w:tcPr>
                <w:p w:rsidR="001F12FF" w:rsidRPr="00F85EF2" w:rsidRDefault="001F12FF" w:rsidP="001F12FF">
                  <w:pPr>
                    <w:rPr>
                      <w:szCs w:val="16"/>
                    </w:rPr>
                  </w:pPr>
                </w:p>
              </w:tc>
              <w:tc>
                <w:tcPr>
                  <w:tcW w:w="976" w:type="dxa"/>
                  <w:tcBorders>
                    <w:top w:val="single" w:sz="4" w:space="0" w:color="auto"/>
                    <w:bottom w:val="single" w:sz="4" w:space="0" w:color="auto"/>
                  </w:tcBorders>
                </w:tcPr>
                <w:p w:rsidR="001F12FF" w:rsidRPr="00F85EF2" w:rsidRDefault="001F12FF" w:rsidP="001F12FF">
                  <w:pPr>
                    <w:jc w:val="center"/>
                    <w:rPr>
                      <w:szCs w:val="16"/>
                    </w:rPr>
                  </w:pPr>
                  <w:r>
                    <w:rPr>
                      <w:szCs w:val="16"/>
                    </w:rPr>
                    <w:t>Frequency</w:t>
                  </w:r>
                </w:p>
              </w:tc>
              <w:tc>
                <w:tcPr>
                  <w:tcW w:w="827" w:type="dxa"/>
                  <w:tcBorders>
                    <w:top w:val="single" w:sz="4" w:space="0" w:color="auto"/>
                    <w:bottom w:val="single" w:sz="4" w:space="0" w:color="auto"/>
                  </w:tcBorders>
                </w:tcPr>
                <w:p w:rsidR="001F12FF" w:rsidRPr="00F85EF2" w:rsidRDefault="001F12FF" w:rsidP="001F12FF">
                  <w:pPr>
                    <w:jc w:val="center"/>
                    <w:rPr>
                      <w:szCs w:val="16"/>
                    </w:rPr>
                  </w:pPr>
                  <w:r>
                    <w:rPr>
                      <w:szCs w:val="16"/>
                    </w:rPr>
                    <w:t>Percent</w:t>
                  </w:r>
                </w:p>
              </w:tc>
              <w:tc>
                <w:tcPr>
                  <w:tcW w:w="1111" w:type="dxa"/>
                  <w:tcBorders>
                    <w:top w:val="single" w:sz="4" w:space="0" w:color="auto"/>
                    <w:bottom w:val="single" w:sz="4" w:space="0" w:color="auto"/>
                  </w:tcBorders>
                </w:tcPr>
                <w:p w:rsidR="001F12FF" w:rsidRPr="00F85EF2" w:rsidRDefault="001F12FF" w:rsidP="001F12FF">
                  <w:pPr>
                    <w:jc w:val="center"/>
                    <w:rPr>
                      <w:szCs w:val="16"/>
                    </w:rPr>
                  </w:pPr>
                  <w:r>
                    <w:rPr>
                      <w:szCs w:val="16"/>
                    </w:rPr>
                    <w:t>Cum Percent</w:t>
                  </w:r>
                </w:p>
              </w:tc>
              <w:tc>
                <w:tcPr>
                  <w:tcW w:w="1170" w:type="dxa"/>
                  <w:tcBorders>
                    <w:top w:val="single" w:sz="4" w:space="0" w:color="auto"/>
                    <w:bottom w:val="single" w:sz="4" w:space="0" w:color="auto"/>
                  </w:tcBorders>
                </w:tcPr>
                <w:p w:rsidR="001F12FF" w:rsidRPr="00F85EF2" w:rsidRDefault="001F12FF" w:rsidP="001F12FF">
                  <w:pPr>
                    <w:jc w:val="center"/>
                    <w:rPr>
                      <w:szCs w:val="16"/>
                    </w:rPr>
                  </w:pPr>
                  <w:r w:rsidRPr="00F85EF2">
                    <w:rPr>
                      <w:szCs w:val="16"/>
                    </w:rPr>
                    <w:t>95% CI</w:t>
                  </w:r>
                </w:p>
              </w:tc>
            </w:tr>
            <w:tr w:rsidR="001F12FF" w:rsidRPr="00F85EF2" w:rsidTr="001F12FF">
              <w:tc>
                <w:tcPr>
                  <w:tcW w:w="1316" w:type="dxa"/>
                  <w:tcBorders>
                    <w:bottom w:val="nil"/>
                  </w:tcBorders>
                </w:tcPr>
                <w:p w:rsidR="001F12FF" w:rsidRPr="00F85EF2" w:rsidRDefault="001F12FF" w:rsidP="001F12FF">
                  <w:pPr>
                    <w:rPr>
                      <w:szCs w:val="16"/>
                    </w:rPr>
                  </w:pPr>
                  <w:r>
                    <w:rPr>
                      <w:szCs w:val="16"/>
                    </w:rPr>
                    <w:t>0</w:t>
                  </w:r>
                  <w:r w:rsidRPr="00F85EF2">
                    <w:rPr>
                      <w:szCs w:val="16"/>
                    </w:rPr>
                    <w:t>6-11 months</w:t>
                  </w:r>
                </w:p>
              </w:tc>
              <w:tc>
                <w:tcPr>
                  <w:tcW w:w="976" w:type="dxa"/>
                  <w:tcBorders>
                    <w:bottom w:val="nil"/>
                  </w:tcBorders>
                </w:tcPr>
                <w:p w:rsidR="001F12FF" w:rsidRPr="00F85EF2" w:rsidRDefault="001F12FF" w:rsidP="001F12FF">
                  <w:pPr>
                    <w:jc w:val="center"/>
                    <w:rPr>
                      <w:szCs w:val="16"/>
                    </w:rPr>
                  </w:pPr>
                  <w:r w:rsidRPr="00F85EF2">
                    <w:rPr>
                      <w:szCs w:val="16"/>
                    </w:rPr>
                    <w:t>###</w:t>
                  </w:r>
                </w:p>
              </w:tc>
              <w:tc>
                <w:tcPr>
                  <w:tcW w:w="827" w:type="dxa"/>
                  <w:tcBorders>
                    <w:bottom w:val="nil"/>
                  </w:tcBorders>
                </w:tcPr>
                <w:p w:rsidR="001F12FF" w:rsidRPr="00F85EF2" w:rsidRDefault="001F12FF" w:rsidP="001F12FF">
                  <w:pPr>
                    <w:jc w:val="center"/>
                    <w:rPr>
                      <w:szCs w:val="16"/>
                    </w:rPr>
                  </w:pPr>
                  <w:r w:rsidRPr="00F85EF2">
                    <w:rPr>
                      <w:szCs w:val="16"/>
                    </w:rPr>
                    <w:t>###</w:t>
                  </w:r>
                </w:p>
              </w:tc>
              <w:tc>
                <w:tcPr>
                  <w:tcW w:w="1111" w:type="dxa"/>
                  <w:tcBorders>
                    <w:bottom w:val="nil"/>
                  </w:tcBorders>
                </w:tcPr>
                <w:p w:rsidR="001F12FF" w:rsidRPr="00F85EF2" w:rsidRDefault="001F12FF" w:rsidP="001F12FF">
                  <w:pPr>
                    <w:jc w:val="center"/>
                    <w:rPr>
                      <w:szCs w:val="16"/>
                    </w:rPr>
                  </w:pPr>
                  <w:r w:rsidRPr="00F85EF2">
                    <w:rPr>
                      <w:szCs w:val="16"/>
                    </w:rPr>
                    <w:t>###.#</w:t>
                  </w:r>
                </w:p>
              </w:tc>
              <w:tc>
                <w:tcPr>
                  <w:tcW w:w="1170" w:type="dxa"/>
                  <w:tcBorders>
                    <w:bottom w:val="nil"/>
                  </w:tcBorders>
                </w:tcPr>
                <w:p w:rsidR="001F12FF" w:rsidRPr="00F85EF2" w:rsidRDefault="001F12FF" w:rsidP="001F12FF">
                  <w:pPr>
                    <w:jc w:val="center"/>
                    <w:rPr>
                      <w:szCs w:val="16"/>
                    </w:rPr>
                  </w:pPr>
                  <w:r w:rsidRPr="00F85EF2">
                    <w:rPr>
                      <w:szCs w:val="16"/>
                    </w:rPr>
                    <w:t>(###.#,###.#)</w:t>
                  </w:r>
                </w:p>
              </w:tc>
            </w:tr>
            <w:tr w:rsidR="001F12FF" w:rsidRPr="00F85EF2" w:rsidTr="001F12FF">
              <w:tc>
                <w:tcPr>
                  <w:tcW w:w="1316" w:type="dxa"/>
                  <w:tcBorders>
                    <w:top w:val="nil"/>
                    <w:bottom w:val="single" w:sz="4" w:space="0" w:color="auto"/>
                  </w:tcBorders>
                </w:tcPr>
                <w:p w:rsidR="001F12FF" w:rsidRPr="00F85EF2" w:rsidRDefault="001F12FF" w:rsidP="001F12FF">
                  <w:pPr>
                    <w:rPr>
                      <w:szCs w:val="16"/>
                    </w:rPr>
                  </w:pPr>
                  <w:r w:rsidRPr="00F85EF2">
                    <w:rPr>
                      <w:szCs w:val="16"/>
                    </w:rPr>
                    <w:t>12-23 months</w:t>
                  </w:r>
                </w:p>
              </w:tc>
              <w:tc>
                <w:tcPr>
                  <w:tcW w:w="976" w:type="dxa"/>
                  <w:tcBorders>
                    <w:top w:val="nil"/>
                    <w:bottom w:val="single" w:sz="4" w:space="0" w:color="auto"/>
                  </w:tcBorders>
                </w:tcPr>
                <w:p w:rsidR="001F12FF" w:rsidRPr="00F85EF2" w:rsidRDefault="001F12FF" w:rsidP="001F12FF">
                  <w:pPr>
                    <w:jc w:val="center"/>
                    <w:rPr>
                      <w:szCs w:val="16"/>
                    </w:rPr>
                  </w:pPr>
                  <w:r w:rsidRPr="00F85EF2">
                    <w:rPr>
                      <w:szCs w:val="16"/>
                    </w:rPr>
                    <w:t>###</w:t>
                  </w:r>
                </w:p>
              </w:tc>
              <w:tc>
                <w:tcPr>
                  <w:tcW w:w="827" w:type="dxa"/>
                  <w:tcBorders>
                    <w:top w:val="nil"/>
                    <w:bottom w:val="single" w:sz="4" w:space="0" w:color="auto"/>
                  </w:tcBorders>
                </w:tcPr>
                <w:p w:rsidR="001F12FF" w:rsidRPr="00F85EF2" w:rsidRDefault="001F12FF" w:rsidP="001F12FF">
                  <w:pPr>
                    <w:jc w:val="center"/>
                    <w:rPr>
                      <w:szCs w:val="16"/>
                    </w:rPr>
                  </w:pPr>
                  <w:r w:rsidRPr="00F85EF2">
                    <w:rPr>
                      <w:szCs w:val="16"/>
                    </w:rPr>
                    <w:t>###</w:t>
                  </w:r>
                </w:p>
              </w:tc>
              <w:tc>
                <w:tcPr>
                  <w:tcW w:w="1111" w:type="dxa"/>
                  <w:tcBorders>
                    <w:top w:val="nil"/>
                    <w:bottom w:val="single" w:sz="4" w:space="0" w:color="auto"/>
                  </w:tcBorders>
                </w:tcPr>
                <w:p w:rsidR="001F12FF" w:rsidRPr="00F85EF2" w:rsidRDefault="001F12FF" w:rsidP="001F12FF">
                  <w:pPr>
                    <w:jc w:val="center"/>
                    <w:rPr>
                      <w:szCs w:val="16"/>
                    </w:rPr>
                  </w:pPr>
                  <w:r w:rsidRPr="00F85EF2">
                    <w:rPr>
                      <w:szCs w:val="16"/>
                    </w:rPr>
                    <w:t>###.#</w:t>
                  </w:r>
                </w:p>
              </w:tc>
              <w:tc>
                <w:tcPr>
                  <w:tcW w:w="1170" w:type="dxa"/>
                  <w:tcBorders>
                    <w:top w:val="nil"/>
                    <w:bottom w:val="single" w:sz="4" w:space="0" w:color="auto"/>
                  </w:tcBorders>
                </w:tcPr>
                <w:p w:rsidR="001F12FF" w:rsidRPr="00F85EF2" w:rsidRDefault="001F12FF" w:rsidP="001F12FF">
                  <w:pPr>
                    <w:jc w:val="center"/>
                    <w:rPr>
                      <w:szCs w:val="16"/>
                    </w:rPr>
                  </w:pPr>
                  <w:r w:rsidRPr="00F85EF2">
                    <w:rPr>
                      <w:szCs w:val="16"/>
                    </w:rPr>
                    <w:t>(###.#,###.#)</w:t>
                  </w:r>
                </w:p>
              </w:tc>
            </w:tr>
          </w:tbl>
          <w:p w:rsidR="001F12FF" w:rsidRDefault="001F12FF" w:rsidP="001F12FF">
            <w:pPr>
              <w:rPr>
                <w:szCs w:val="16"/>
              </w:rPr>
            </w:pPr>
          </w:p>
          <w:p w:rsidR="001F12FF" w:rsidRDefault="001F12FF" w:rsidP="001F12FF">
            <w:pPr>
              <w:rPr>
                <w:szCs w:val="16"/>
              </w:rPr>
            </w:pPr>
          </w:p>
          <w:p w:rsidR="001F12FF" w:rsidRPr="00237DC2" w:rsidRDefault="001F12FF" w:rsidP="001F12FF">
            <w:pPr>
              <w:rPr>
                <w:szCs w:val="16"/>
              </w:rPr>
            </w:pPr>
            <w:r>
              <w:rPr>
                <w:szCs w:val="16"/>
              </w:rPr>
              <w:t>Percent</w:t>
            </w:r>
            <w:r w:rsidRPr="00237DC2">
              <w:rPr>
                <w:szCs w:val="16"/>
              </w:rPr>
              <w:t xml:space="preserve"> of children consuming 100% or more of the </w:t>
            </w:r>
            <w:r>
              <w:rPr>
                <w:szCs w:val="16"/>
              </w:rPr>
              <w:t>proxy vitamin C</w:t>
            </w:r>
            <w:r w:rsidRPr="00237DC2">
              <w:rPr>
                <w:szCs w:val="16"/>
              </w:rPr>
              <w:t xml:space="preserve"> recommendation^ in a 24-hour period, stratified by breastfeeding status (</w:t>
            </w:r>
            <w:r>
              <w:rPr>
                <w:szCs w:val="16"/>
              </w:rPr>
              <w:t xml:space="preserve">frequency, </w:t>
            </w:r>
            <w:r w:rsidRPr="00237DC2">
              <w:rPr>
                <w:szCs w:val="16"/>
              </w:rPr>
              <w:t>percent</w:t>
            </w:r>
            <w:r>
              <w:rPr>
                <w:szCs w:val="16"/>
              </w:rPr>
              <w:t xml:space="preserve">, </w:t>
            </w:r>
            <w:r w:rsidRPr="00B30850">
              <w:rPr>
                <w:szCs w:val="16"/>
              </w:rPr>
              <w:t xml:space="preserve">cumulative percent (cum percent) </w:t>
            </w:r>
            <w:r w:rsidRPr="00237DC2">
              <w:rPr>
                <w:szCs w:val="16"/>
              </w:rPr>
              <w:t>and 95% confidence interval (95% CI))</w:t>
            </w:r>
          </w:p>
          <w:p w:rsidR="001F12FF" w:rsidRPr="00237DC2" w:rsidRDefault="001F12FF" w:rsidP="001F12FF">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316"/>
              <w:gridCol w:w="976"/>
              <w:gridCol w:w="827"/>
              <w:gridCol w:w="1111"/>
              <w:gridCol w:w="1170"/>
            </w:tblGrid>
            <w:tr w:rsidR="001F12FF" w:rsidRPr="00F85EF2" w:rsidTr="001F12FF">
              <w:tc>
                <w:tcPr>
                  <w:tcW w:w="1316" w:type="dxa"/>
                </w:tcPr>
                <w:p w:rsidR="001F12FF" w:rsidRPr="00237DC2" w:rsidRDefault="001F12FF" w:rsidP="001F12FF">
                  <w:pPr>
                    <w:rPr>
                      <w:szCs w:val="16"/>
                    </w:rPr>
                  </w:pPr>
                </w:p>
              </w:tc>
              <w:tc>
                <w:tcPr>
                  <w:tcW w:w="4084" w:type="dxa"/>
                  <w:gridSpan w:val="4"/>
                  <w:tcBorders>
                    <w:top w:val="single" w:sz="4" w:space="0" w:color="auto"/>
                    <w:bottom w:val="single" w:sz="4" w:space="0" w:color="auto"/>
                  </w:tcBorders>
                </w:tcPr>
                <w:p w:rsidR="001F12FF" w:rsidRPr="00F85EF2" w:rsidRDefault="001F12FF" w:rsidP="001F12FF">
                  <w:pPr>
                    <w:jc w:val="center"/>
                    <w:rPr>
                      <w:szCs w:val="16"/>
                    </w:rPr>
                  </w:pPr>
                  <w:r w:rsidRPr="00F85EF2">
                    <w:rPr>
                      <w:szCs w:val="16"/>
                    </w:rPr>
                    <w:t>Met recommendation</w:t>
                  </w:r>
                </w:p>
              </w:tc>
            </w:tr>
            <w:tr w:rsidR="001F12FF" w:rsidRPr="00F85EF2" w:rsidTr="001F12FF">
              <w:tc>
                <w:tcPr>
                  <w:tcW w:w="1316" w:type="dxa"/>
                </w:tcPr>
                <w:p w:rsidR="001F12FF" w:rsidRPr="00F85EF2" w:rsidRDefault="001F12FF" w:rsidP="001F12FF">
                  <w:pPr>
                    <w:rPr>
                      <w:szCs w:val="16"/>
                    </w:rPr>
                  </w:pPr>
                </w:p>
              </w:tc>
              <w:tc>
                <w:tcPr>
                  <w:tcW w:w="976" w:type="dxa"/>
                  <w:tcBorders>
                    <w:top w:val="single" w:sz="4" w:space="0" w:color="auto"/>
                    <w:bottom w:val="single" w:sz="4" w:space="0" w:color="auto"/>
                  </w:tcBorders>
                </w:tcPr>
                <w:p w:rsidR="001F12FF" w:rsidRPr="00F85EF2" w:rsidRDefault="001F12FF" w:rsidP="001F12FF">
                  <w:pPr>
                    <w:jc w:val="center"/>
                    <w:rPr>
                      <w:szCs w:val="16"/>
                    </w:rPr>
                  </w:pPr>
                  <w:r>
                    <w:rPr>
                      <w:szCs w:val="16"/>
                    </w:rPr>
                    <w:t>Frequency</w:t>
                  </w:r>
                </w:p>
              </w:tc>
              <w:tc>
                <w:tcPr>
                  <w:tcW w:w="827" w:type="dxa"/>
                  <w:tcBorders>
                    <w:top w:val="single" w:sz="4" w:space="0" w:color="auto"/>
                    <w:bottom w:val="single" w:sz="4" w:space="0" w:color="auto"/>
                  </w:tcBorders>
                </w:tcPr>
                <w:p w:rsidR="001F12FF" w:rsidRPr="00F85EF2" w:rsidRDefault="001F12FF" w:rsidP="001F12FF">
                  <w:pPr>
                    <w:jc w:val="center"/>
                    <w:rPr>
                      <w:szCs w:val="16"/>
                    </w:rPr>
                  </w:pPr>
                  <w:r>
                    <w:rPr>
                      <w:szCs w:val="16"/>
                    </w:rPr>
                    <w:t>Percent</w:t>
                  </w:r>
                </w:p>
              </w:tc>
              <w:tc>
                <w:tcPr>
                  <w:tcW w:w="1111" w:type="dxa"/>
                  <w:tcBorders>
                    <w:top w:val="single" w:sz="4" w:space="0" w:color="auto"/>
                    <w:bottom w:val="single" w:sz="4" w:space="0" w:color="auto"/>
                  </w:tcBorders>
                </w:tcPr>
                <w:p w:rsidR="001F12FF" w:rsidRPr="00F85EF2" w:rsidRDefault="001F12FF" w:rsidP="001F12FF">
                  <w:pPr>
                    <w:jc w:val="center"/>
                    <w:rPr>
                      <w:szCs w:val="16"/>
                    </w:rPr>
                  </w:pPr>
                  <w:r>
                    <w:rPr>
                      <w:szCs w:val="16"/>
                    </w:rPr>
                    <w:t>Cum Percent</w:t>
                  </w:r>
                </w:p>
              </w:tc>
              <w:tc>
                <w:tcPr>
                  <w:tcW w:w="1170" w:type="dxa"/>
                  <w:tcBorders>
                    <w:top w:val="single" w:sz="4" w:space="0" w:color="auto"/>
                    <w:bottom w:val="single" w:sz="4" w:space="0" w:color="auto"/>
                  </w:tcBorders>
                </w:tcPr>
                <w:p w:rsidR="001F12FF" w:rsidRPr="00F85EF2" w:rsidRDefault="001F12FF" w:rsidP="001F12FF">
                  <w:pPr>
                    <w:jc w:val="center"/>
                    <w:rPr>
                      <w:szCs w:val="16"/>
                    </w:rPr>
                  </w:pPr>
                  <w:r w:rsidRPr="00F85EF2">
                    <w:rPr>
                      <w:szCs w:val="16"/>
                    </w:rPr>
                    <w:t>95% CI</w:t>
                  </w:r>
                </w:p>
              </w:tc>
            </w:tr>
            <w:tr w:rsidR="001F12FF" w:rsidRPr="00F85EF2" w:rsidTr="001F12FF">
              <w:tc>
                <w:tcPr>
                  <w:tcW w:w="1316" w:type="dxa"/>
                  <w:tcBorders>
                    <w:bottom w:val="nil"/>
                  </w:tcBorders>
                </w:tcPr>
                <w:p w:rsidR="001F12FF" w:rsidRPr="00F85EF2" w:rsidRDefault="001F12FF" w:rsidP="001F12FF">
                  <w:pPr>
                    <w:rPr>
                      <w:szCs w:val="16"/>
                    </w:rPr>
                  </w:pPr>
                  <w:r w:rsidRPr="00F85EF2">
                    <w:rPr>
                      <w:szCs w:val="16"/>
                    </w:rPr>
                    <w:t>Breastfed</w:t>
                  </w:r>
                </w:p>
              </w:tc>
              <w:tc>
                <w:tcPr>
                  <w:tcW w:w="976" w:type="dxa"/>
                  <w:tcBorders>
                    <w:bottom w:val="nil"/>
                  </w:tcBorders>
                </w:tcPr>
                <w:p w:rsidR="001F12FF" w:rsidRPr="00F85EF2" w:rsidRDefault="001F12FF" w:rsidP="001F12FF">
                  <w:pPr>
                    <w:jc w:val="center"/>
                    <w:rPr>
                      <w:szCs w:val="16"/>
                    </w:rPr>
                  </w:pPr>
                  <w:r w:rsidRPr="00F85EF2">
                    <w:rPr>
                      <w:szCs w:val="16"/>
                    </w:rPr>
                    <w:t>###</w:t>
                  </w:r>
                </w:p>
              </w:tc>
              <w:tc>
                <w:tcPr>
                  <w:tcW w:w="827" w:type="dxa"/>
                  <w:tcBorders>
                    <w:bottom w:val="nil"/>
                  </w:tcBorders>
                </w:tcPr>
                <w:p w:rsidR="001F12FF" w:rsidRPr="00F85EF2" w:rsidRDefault="001F12FF" w:rsidP="001F12FF">
                  <w:pPr>
                    <w:jc w:val="center"/>
                    <w:rPr>
                      <w:szCs w:val="16"/>
                    </w:rPr>
                  </w:pPr>
                  <w:r w:rsidRPr="00F85EF2">
                    <w:rPr>
                      <w:szCs w:val="16"/>
                    </w:rPr>
                    <w:t>###</w:t>
                  </w:r>
                </w:p>
              </w:tc>
              <w:tc>
                <w:tcPr>
                  <w:tcW w:w="1111" w:type="dxa"/>
                  <w:tcBorders>
                    <w:bottom w:val="nil"/>
                  </w:tcBorders>
                </w:tcPr>
                <w:p w:rsidR="001F12FF" w:rsidRPr="00F85EF2" w:rsidRDefault="001F12FF" w:rsidP="001F12FF">
                  <w:pPr>
                    <w:jc w:val="center"/>
                    <w:rPr>
                      <w:szCs w:val="16"/>
                    </w:rPr>
                  </w:pPr>
                  <w:r w:rsidRPr="00F85EF2">
                    <w:rPr>
                      <w:szCs w:val="16"/>
                    </w:rPr>
                    <w:t>###.#</w:t>
                  </w:r>
                </w:p>
              </w:tc>
              <w:tc>
                <w:tcPr>
                  <w:tcW w:w="1170" w:type="dxa"/>
                  <w:tcBorders>
                    <w:bottom w:val="nil"/>
                  </w:tcBorders>
                </w:tcPr>
                <w:p w:rsidR="001F12FF" w:rsidRPr="00F85EF2" w:rsidRDefault="001F12FF" w:rsidP="001F12FF">
                  <w:pPr>
                    <w:jc w:val="center"/>
                    <w:rPr>
                      <w:szCs w:val="16"/>
                    </w:rPr>
                  </w:pPr>
                  <w:r w:rsidRPr="00F85EF2">
                    <w:rPr>
                      <w:szCs w:val="16"/>
                    </w:rPr>
                    <w:t>(###.#,###.#)</w:t>
                  </w:r>
                </w:p>
              </w:tc>
            </w:tr>
            <w:tr w:rsidR="001F12FF" w:rsidRPr="00F85EF2" w:rsidTr="001F12FF">
              <w:tc>
                <w:tcPr>
                  <w:tcW w:w="1316" w:type="dxa"/>
                  <w:tcBorders>
                    <w:top w:val="nil"/>
                    <w:bottom w:val="single" w:sz="4" w:space="0" w:color="auto"/>
                  </w:tcBorders>
                </w:tcPr>
                <w:p w:rsidR="001F12FF" w:rsidRPr="00F85EF2" w:rsidRDefault="001F12FF" w:rsidP="001F12FF">
                  <w:pPr>
                    <w:rPr>
                      <w:szCs w:val="16"/>
                    </w:rPr>
                  </w:pPr>
                  <w:r w:rsidRPr="00F85EF2">
                    <w:rPr>
                      <w:szCs w:val="16"/>
                    </w:rPr>
                    <w:t>Nonbreastfed</w:t>
                  </w:r>
                </w:p>
              </w:tc>
              <w:tc>
                <w:tcPr>
                  <w:tcW w:w="976" w:type="dxa"/>
                  <w:tcBorders>
                    <w:top w:val="nil"/>
                    <w:bottom w:val="single" w:sz="4" w:space="0" w:color="auto"/>
                  </w:tcBorders>
                </w:tcPr>
                <w:p w:rsidR="001F12FF" w:rsidRPr="00F85EF2" w:rsidRDefault="001F12FF" w:rsidP="001F12FF">
                  <w:pPr>
                    <w:jc w:val="center"/>
                    <w:rPr>
                      <w:szCs w:val="16"/>
                    </w:rPr>
                  </w:pPr>
                  <w:r w:rsidRPr="00F85EF2">
                    <w:rPr>
                      <w:szCs w:val="16"/>
                    </w:rPr>
                    <w:t>###</w:t>
                  </w:r>
                </w:p>
              </w:tc>
              <w:tc>
                <w:tcPr>
                  <w:tcW w:w="827" w:type="dxa"/>
                  <w:tcBorders>
                    <w:top w:val="nil"/>
                    <w:bottom w:val="single" w:sz="4" w:space="0" w:color="auto"/>
                  </w:tcBorders>
                </w:tcPr>
                <w:p w:rsidR="001F12FF" w:rsidRPr="00F85EF2" w:rsidRDefault="001F12FF" w:rsidP="001F12FF">
                  <w:pPr>
                    <w:jc w:val="center"/>
                    <w:rPr>
                      <w:szCs w:val="16"/>
                    </w:rPr>
                  </w:pPr>
                  <w:r w:rsidRPr="00F85EF2">
                    <w:rPr>
                      <w:szCs w:val="16"/>
                    </w:rPr>
                    <w:t>###</w:t>
                  </w:r>
                </w:p>
              </w:tc>
              <w:tc>
                <w:tcPr>
                  <w:tcW w:w="1111" w:type="dxa"/>
                  <w:tcBorders>
                    <w:top w:val="nil"/>
                    <w:bottom w:val="single" w:sz="4" w:space="0" w:color="auto"/>
                  </w:tcBorders>
                </w:tcPr>
                <w:p w:rsidR="001F12FF" w:rsidRPr="00F85EF2" w:rsidRDefault="001F12FF" w:rsidP="001F12FF">
                  <w:pPr>
                    <w:jc w:val="center"/>
                    <w:rPr>
                      <w:szCs w:val="16"/>
                    </w:rPr>
                  </w:pPr>
                  <w:r w:rsidRPr="00F85EF2">
                    <w:rPr>
                      <w:szCs w:val="16"/>
                    </w:rPr>
                    <w:t>###.#</w:t>
                  </w:r>
                </w:p>
              </w:tc>
              <w:tc>
                <w:tcPr>
                  <w:tcW w:w="1170" w:type="dxa"/>
                  <w:tcBorders>
                    <w:top w:val="nil"/>
                    <w:bottom w:val="single" w:sz="4" w:space="0" w:color="auto"/>
                  </w:tcBorders>
                </w:tcPr>
                <w:p w:rsidR="001F12FF" w:rsidRPr="00F85EF2" w:rsidRDefault="001F12FF" w:rsidP="001F12FF">
                  <w:pPr>
                    <w:jc w:val="center"/>
                    <w:rPr>
                      <w:szCs w:val="16"/>
                    </w:rPr>
                  </w:pPr>
                  <w:r w:rsidRPr="00F85EF2">
                    <w:rPr>
                      <w:szCs w:val="16"/>
                    </w:rPr>
                    <w:t>(###.#,###.#)</w:t>
                  </w:r>
                </w:p>
              </w:tc>
            </w:tr>
          </w:tbl>
          <w:p w:rsidR="001F12FF" w:rsidRPr="00237DC2" w:rsidRDefault="001F12FF" w:rsidP="001F12FF">
            <w:pPr>
              <w:rPr>
                <w:szCs w:val="16"/>
              </w:rPr>
            </w:pPr>
          </w:p>
          <w:p w:rsidR="001F12FF" w:rsidRPr="00237DC2" w:rsidRDefault="001F12FF" w:rsidP="001F12FF">
            <w:pPr>
              <w:rPr>
                <w:szCs w:val="16"/>
              </w:rPr>
            </w:pPr>
          </w:p>
          <w:p w:rsidR="001F12FF" w:rsidRPr="00237DC2" w:rsidRDefault="001F12FF" w:rsidP="001F12FF">
            <w:pPr>
              <w:rPr>
                <w:szCs w:val="16"/>
              </w:rPr>
            </w:pPr>
            <w:r w:rsidRPr="00237DC2">
              <w:rPr>
                <w:szCs w:val="16"/>
              </w:rPr>
              <w:t>*Age group analyses are limited to those children 6 to 23 months.  Children 24 months of age or older and children younger than 6 months are not included in any of the analyses presented by age group.</w:t>
            </w:r>
          </w:p>
          <w:p w:rsidR="001F12FF" w:rsidRDefault="001F12FF" w:rsidP="001F12FF">
            <w:pPr>
              <w:rPr>
                <w:szCs w:val="16"/>
              </w:rPr>
            </w:pPr>
          </w:p>
          <w:p w:rsidR="001F12FF" w:rsidRPr="00237DC2" w:rsidRDefault="001F12FF" w:rsidP="001F12FF">
            <w:pPr>
              <w:rPr>
                <w:szCs w:val="16"/>
              </w:rPr>
            </w:pPr>
            <w:r w:rsidRPr="00237DC2">
              <w:rPr>
                <w:szCs w:val="16"/>
              </w:rPr>
              <w:t xml:space="preserve">^ The proxy vitamin C </w:t>
            </w:r>
            <w:r>
              <w:rPr>
                <w:szCs w:val="16"/>
              </w:rPr>
              <w:t>e</w:t>
            </w:r>
            <w:r w:rsidRPr="00807720">
              <w:rPr>
                <w:szCs w:val="16"/>
              </w:rPr>
              <w:t xml:space="preserve">stimated </w:t>
            </w:r>
            <w:r>
              <w:rPr>
                <w:szCs w:val="16"/>
              </w:rPr>
              <w:t>a</w:t>
            </w:r>
            <w:r w:rsidRPr="00807720">
              <w:rPr>
                <w:szCs w:val="16"/>
              </w:rPr>
              <w:t xml:space="preserve">verage </w:t>
            </w:r>
            <w:r>
              <w:rPr>
                <w:szCs w:val="16"/>
              </w:rPr>
              <w:t>r</w:t>
            </w:r>
            <w:r w:rsidRPr="00807720">
              <w:rPr>
                <w:szCs w:val="16"/>
              </w:rPr>
              <w:t xml:space="preserve">equirement (EAR) </w:t>
            </w:r>
            <w:r w:rsidRPr="00237DC2">
              <w:rPr>
                <w:szCs w:val="16"/>
              </w:rPr>
              <w:t xml:space="preserve">is </w:t>
            </w:r>
            <w:r>
              <w:rPr>
                <w:szCs w:val="16"/>
              </w:rPr>
              <w:t xml:space="preserve">related to </w:t>
            </w:r>
            <w:r w:rsidRPr="00237DC2">
              <w:rPr>
                <w:szCs w:val="16"/>
              </w:rPr>
              <w:t xml:space="preserve">the international </w:t>
            </w:r>
            <w:r>
              <w:rPr>
                <w:szCs w:val="16"/>
              </w:rPr>
              <w:t>vitamin C</w:t>
            </w:r>
            <w:r w:rsidRPr="00237DC2">
              <w:rPr>
                <w:szCs w:val="16"/>
              </w:rPr>
              <w:t xml:space="preserve"> </w:t>
            </w:r>
            <w:r>
              <w:rPr>
                <w:szCs w:val="16"/>
              </w:rPr>
              <w:t>recommended dietary allowance (RDA) by a factor of 1.2 (Institute of Medicine 2000; WHO/UNICEF 1998)</w:t>
            </w:r>
            <w:r w:rsidRPr="00237DC2">
              <w:rPr>
                <w:szCs w:val="16"/>
              </w:rPr>
              <w:t xml:space="preserve">.  The interpretation of these results is that if 100% of the children meet the proxy </w:t>
            </w:r>
            <w:r>
              <w:rPr>
                <w:szCs w:val="16"/>
              </w:rPr>
              <w:t>EAR</w:t>
            </w:r>
            <w:r w:rsidRPr="00237DC2">
              <w:rPr>
                <w:szCs w:val="16"/>
              </w:rPr>
              <w:t xml:space="preserve">, then the complete sample met the vitamin C recommendation.  The proxy vitamin C </w:t>
            </w:r>
            <w:r>
              <w:rPr>
                <w:szCs w:val="16"/>
              </w:rPr>
              <w:t>EAR</w:t>
            </w:r>
            <w:r w:rsidRPr="00237DC2">
              <w:rPr>
                <w:szCs w:val="16"/>
              </w:rPr>
              <w:t xml:space="preserve"> used was the following:  </w:t>
            </w:r>
          </w:p>
          <w:p w:rsidR="001F12FF" w:rsidRPr="00237DC2" w:rsidRDefault="001F12FF" w:rsidP="001F12FF">
            <w:pPr>
              <w:rPr>
                <w:szCs w:val="16"/>
              </w:rPr>
            </w:pPr>
          </w:p>
          <w:p w:rsidR="001F12FF" w:rsidRPr="00237DC2" w:rsidRDefault="001F12FF" w:rsidP="001F12FF">
            <w:pPr>
              <w:rPr>
                <w:szCs w:val="16"/>
              </w:rPr>
            </w:pPr>
            <w:r w:rsidRPr="00237DC2">
              <w:rPr>
                <w:szCs w:val="16"/>
              </w:rPr>
              <w:t xml:space="preserve">   *     0   mg for breastfed infants, 6-11 months, assuming average breastmilk intake</w:t>
            </w:r>
          </w:p>
          <w:p w:rsidR="001F12FF" w:rsidRPr="00237DC2" w:rsidRDefault="001F12FF" w:rsidP="001F12FF">
            <w:pPr>
              <w:rPr>
                <w:szCs w:val="16"/>
              </w:rPr>
            </w:pPr>
            <w:r w:rsidRPr="00237DC2">
              <w:rPr>
                <w:szCs w:val="16"/>
              </w:rPr>
              <w:t xml:space="preserve">   *     </w:t>
            </w:r>
            <w:r>
              <w:rPr>
                <w:szCs w:val="16"/>
              </w:rPr>
              <w:t>6.7</w:t>
            </w:r>
            <w:r w:rsidRPr="00237DC2">
              <w:rPr>
                <w:szCs w:val="16"/>
              </w:rPr>
              <w:t xml:space="preserve"> mg for breastfed children, 12-23 months, assuming average breastmilk intake</w:t>
            </w:r>
          </w:p>
          <w:p w:rsidR="001F12FF" w:rsidRPr="00237DC2" w:rsidRDefault="001F12FF" w:rsidP="001F12FF">
            <w:pPr>
              <w:rPr>
                <w:szCs w:val="16"/>
              </w:rPr>
            </w:pPr>
            <w:r w:rsidRPr="00237DC2">
              <w:rPr>
                <w:szCs w:val="16"/>
              </w:rPr>
              <w:t xml:space="preserve">   *    </w:t>
            </w:r>
            <w:r>
              <w:rPr>
                <w:szCs w:val="16"/>
              </w:rPr>
              <w:t>20</w:t>
            </w:r>
            <w:r w:rsidRPr="00237DC2">
              <w:rPr>
                <w:szCs w:val="16"/>
              </w:rPr>
              <w:t>.8 mg for nonbreastfed infants, 6-11 months</w:t>
            </w:r>
          </w:p>
          <w:p w:rsidR="001F12FF" w:rsidRPr="00237DC2" w:rsidRDefault="001F12FF" w:rsidP="001F12FF">
            <w:pPr>
              <w:rPr>
                <w:szCs w:val="16"/>
              </w:rPr>
            </w:pPr>
            <w:r w:rsidRPr="00237DC2">
              <w:rPr>
                <w:szCs w:val="16"/>
              </w:rPr>
              <w:t xml:space="preserve">   *    </w:t>
            </w:r>
            <w:r>
              <w:rPr>
                <w:szCs w:val="16"/>
              </w:rPr>
              <w:t>25.0</w:t>
            </w:r>
            <w:r w:rsidRPr="00237DC2">
              <w:rPr>
                <w:szCs w:val="16"/>
              </w:rPr>
              <w:t xml:space="preserve"> mg for nonbreastfed children, 12-23 months</w:t>
            </w:r>
          </w:p>
          <w:p w:rsidR="001F12FF" w:rsidRPr="00237DC2" w:rsidRDefault="001F12FF" w:rsidP="001F12FF">
            <w:pPr>
              <w:rPr>
                <w:szCs w:val="16"/>
              </w:rPr>
            </w:pPr>
          </w:p>
          <w:p w:rsidR="001F12FF" w:rsidRDefault="001F12FF" w:rsidP="001F12FF">
            <w:pPr>
              <w:rPr>
                <w:szCs w:val="16"/>
              </w:rPr>
            </w:pPr>
            <w:r w:rsidRPr="00237DC2">
              <w:rPr>
                <w:szCs w:val="16"/>
              </w:rPr>
              <w:t>Source</w:t>
            </w:r>
            <w:r>
              <w:rPr>
                <w:szCs w:val="16"/>
              </w:rPr>
              <w:t>s</w:t>
            </w:r>
            <w:r w:rsidRPr="00237DC2">
              <w:rPr>
                <w:szCs w:val="16"/>
              </w:rPr>
              <w:t xml:space="preserve">:  </w:t>
            </w:r>
          </w:p>
          <w:p w:rsidR="001F12FF" w:rsidRPr="00423B34" w:rsidRDefault="001F12FF" w:rsidP="001F12FF">
            <w:pPr>
              <w:autoSpaceDE w:val="0"/>
              <w:autoSpaceDN w:val="0"/>
              <w:rPr>
                <w:szCs w:val="16"/>
              </w:rPr>
            </w:pPr>
            <w:r w:rsidRPr="00423B34">
              <w:rPr>
                <w:szCs w:val="16"/>
              </w:rPr>
              <w:t xml:space="preserve">Institute of Medicine. Dietary Reference Intakes:  Applications in dietary assessment. National Academy Press:  Washington DC.  2000.  </w:t>
            </w:r>
          </w:p>
          <w:p w:rsidR="001F12FF" w:rsidRDefault="001F12FF" w:rsidP="001F12FF">
            <w:pPr>
              <w:rPr>
                <w:szCs w:val="16"/>
              </w:rPr>
            </w:pPr>
          </w:p>
          <w:p w:rsidR="001F12FF" w:rsidRPr="00237DC2" w:rsidRDefault="001F12FF" w:rsidP="001F12FF">
            <w:pPr>
              <w:rPr>
                <w:szCs w:val="16"/>
              </w:rPr>
            </w:pPr>
            <w:r w:rsidRPr="00237DC2">
              <w:rPr>
                <w:szCs w:val="16"/>
              </w:rPr>
              <w:t xml:space="preserve">WHO/UNICEF.  Complementary feeding of young children in developing countries:  A review of current scientific knowledge.  Geneva, 1998.  </w:t>
            </w:r>
          </w:p>
          <w:p w:rsidR="001F12FF" w:rsidRPr="00237DC2" w:rsidRDefault="001F12FF" w:rsidP="001F12FF">
            <w:pPr>
              <w:rPr>
                <w:szCs w:val="16"/>
              </w:rPr>
            </w:pPr>
          </w:p>
          <w:p w:rsidR="001F12FF" w:rsidRPr="00237DC2" w:rsidRDefault="001F12FF" w:rsidP="001F12FF">
            <w:pPr>
              <w:rPr>
                <w:szCs w:val="16"/>
              </w:rPr>
            </w:pPr>
          </w:p>
        </w:tc>
        <w:tc>
          <w:tcPr>
            <w:tcW w:w="3807" w:type="dxa"/>
          </w:tcPr>
          <w:p w:rsidR="001F12FF" w:rsidRDefault="001F12FF" w:rsidP="001F12FF">
            <w:pPr>
              <w:autoSpaceDE w:val="0"/>
              <w:autoSpaceDN w:val="0"/>
              <w:adjustRightInd w:val="0"/>
              <w:rPr>
                <w:szCs w:val="16"/>
              </w:rPr>
            </w:pPr>
            <w:r>
              <w:rPr>
                <w:szCs w:val="16"/>
              </w:rPr>
              <w:lastRenderedPageBreak/>
              <w:t>READ Dietary</w:t>
            </w:r>
          </w:p>
          <w:p w:rsidR="001F12FF" w:rsidRDefault="001F12FF" w:rsidP="001F12FF">
            <w:pPr>
              <w:autoSpaceDE w:val="0"/>
              <w:autoSpaceDN w:val="0"/>
              <w:adjustRightInd w:val="0"/>
              <w:rPr>
                <w:szCs w:val="16"/>
              </w:rPr>
            </w:pPr>
          </w:p>
          <w:p w:rsidR="001F12FF" w:rsidRDefault="001F12FF" w:rsidP="001F12FF">
            <w:pPr>
              <w:autoSpaceDE w:val="0"/>
              <w:autoSpaceDN w:val="0"/>
              <w:adjustRightInd w:val="0"/>
              <w:rPr>
                <w:szCs w:val="16"/>
              </w:rPr>
            </w:pPr>
            <w:r>
              <w:rPr>
                <w:szCs w:val="16"/>
              </w:rPr>
              <w:t xml:space="preserve">RELATE ‘Food Nutrition’ D1 :: D1 </w:t>
            </w:r>
          </w:p>
          <w:p w:rsidR="001F12FF" w:rsidRDefault="001F12FF" w:rsidP="001F12FF">
            <w:pPr>
              <w:rPr>
                <w:szCs w:val="16"/>
              </w:rPr>
            </w:pPr>
          </w:p>
          <w:p w:rsidR="001F12FF" w:rsidRDefault="001F12FF" w:rsidP="001F12FF">
            <w:r>
              <w:rPr>
                <w:szCs w:val="16"/>
              </w:rPr>
              <w:t xml:space="preserve">RELATE </w:t>
            </w:r>
            <w:r w:rsidR="00275876">
              <w:rPr>
                <w:szCs w:val="16"/>
              </w:rPr>
              <w:t xml:space="preserve">food_comp_table  D16 :: F1 </w:t>
            </w:r>
          </w:p>
          <w:p w:rsidR="001F12FF" w:rsidRDefault="001F12FF" w:rsidP="001F12FF"/>
          <w:p w:rsidR="001F12FF" w:rsidRPr="004E3CBD" w:rsidRDefault="001F12FF" w:rsidP="001F12FF">
            <w:pPr>
              <w:autoSpaceDE w:val="0"/>
              <w:autoSpaceDN w:val="0"/>
              <w:adjustRightInd w:val="0"/>
              <w:rPr>
                <w:szCs w:val="16"/>
              </w:rPr>
            </w:pPr>
            <w:r w:rsidRPr="004E3CBD">
              <w:rPr>
                <w:szCs w:val="16"/>
              </w:rPr>
              <w:lastRenderedPageBreak/>
              <w:t xml:space="preserve">IF D7a = (.) THEN </w:t>
            </w:r>
          </w:p>
          <w:p w:rsidR="001F12FF" w:rsidRPr="004E3CBD" w:rsidRDefault="001F12FF" w:rsidP="001F12FF">
            <w:pPr>
              <w:autoSpaceDE w:val="0"/>
              <w:autoSpaceDN w:val="0"/>
              <w:adjustRightInd w:val="0"/>
              <w:rPr>
                <w:szCs w:val="16"/>
              </w:rPr>
            </w:pPr>
            <w:r w:rsidRPr="004E3CBD">
              <w:rPr>
                <w:szCs w:val="16"/>
              </w:rPr>
              <w:t xml:space="preserve">     ASSIGN D7a = D7</w:t>
            </w:r>
          </w:p>
          <w:p w:rsidR="001F12FF" w:rsidRPr="004E3CBD" w:rsidRDefault="001F12FF" w:rsidP="001F12FF">
            <w:pPr>
              <w:autoSpaceDE w:val="0"/>
              <w:autoSpaceDN w:val="0"/>
              <w:adjustRightInd w:val="0"/>
              <w:rPr>
                <w:szCs w:val="16"/>
              </w:rPr>
            </w:pPr>
            <w:r w:rsidRPr="004E3CBD">
              <w:rPr>
                <w:szCs w:val="16"/>
              </w:rPr>
              <w:t>END</w:t>
            </w:r>
          </w:p>
          <w:p w:rsidR="001F12FF" w:rsidRDefault="001F12FF" w:rsidP="001F12FF">
            <w:pPr>
              <w:autoSpaceDE w:val="0"/>
              <w:autoSpaceDN w:val="0"/>
              <w:adjustRightInd w:val="0"/>
              <w:rPr>
                <w:szCs w:val="16"/>
              </w:rPr>
            </w:pPr>
          </w:p>
          <w:p w:rsidR="001F12FF" w:rsidRDefault="001F12FF" w:rsidP="001F12FF">
            <w:pPr>
              <w:autoSpaceDE w:val="0"/>
              <w:autoSpaceDN w:val="0"/>
              <w:adjustRightInd w:val="0"/>
              <w:rPr>
                <w:szCs w:val="16"/>
              </w:rPr>
            </w:pPr>
            <w:r w:rsidRPr="00F2658A">
              <w:rPr>
                <w:szCs w:val="16"/>
                <w:highlight w:val="cyan"/>
              </w:rPr>
              <w:t>*Define new var (</w:t>
            </w:r>
            <w:r>
              <w:rPr>
                <w:szCs w:val="16"/>
                <w:highlight w:val="cyan"/>
              </w:rPr>
              <w:t>VITC</w:t>
            </w:r>
            <w:r w:rsidRPr="00F2658A">
              <w:rPr>
                <w:szCs w:val="16"/>
                <w:highlight w:val="cyan"/>
              </w:rPr>
              <w:t xml:space="preserve">) calculated for each food the child ate by taking the total grams consumed (D19) multiplied by the </w:t>
            </w:r>
            <w:r>
              <w:rPr>
                <w:szCs w:val="16"/>
                <w:highlight w:val="cyan"/>
              </w:rPr>
              <w:t>Vitamin C</w:t>
            </w:r>
            <w:r w:rsidRPr="00F2658A">
              <w:rPr>
                <w:szCs w:val="16"/>
                <w:highlight w:val="cyan"/>
              </w:rPr>
              <w:t xml:space="preserve"> c</w:t>
            </w:r>
            <w:r>
              <w:rPr>
                <w:szCs w:val="16"/>
                <w:highlight w:val="cyan"/>
              </w:rPr>
              <w:t>ontent of that food (mg/100g) (F14</w:t>
            </w:r>
            <w:r w:rsidRPr="00F2658A">
              <w:rPr>
                <w:szCs w:val="16"/>
                <w:highlight w:val="cyan"/>
              </w:rPr>
              <w:t>) divided by 100</w:t>
            </w:r>
          </w:p>
          <w:p w:rsidR="001F12FF" w:rsidRDefault="001F12FF" w:rsidP="001F12FF">
            <w:pPr>
              <w:autoSpaceDE w:val="0"/>
              <w:autoSpaceDN w:val="0"/>
              <w:adjustRightInd w:val="0"/>
              <w:rPr>
                <w:szCs w:val="16"/>
              </w:rPr>
            </w:pPr>
          </w:p>
          <w:p w:rsidR="001F12FF" w:rsidRPr="00E20CF5" w:rsidRDefault="001F12FF" w:rsidP="001F12FF">
            <w:pPr>
              <w:autoSpaceDE w:val="0"/>
              <w:autoSpaceDN w:val="0"/>
              <w:adjustRightInd w:val="0"/>
              <w:rPr>
                <w:szCs w:val="16"/>
              </w:rPr>
            </w:pPr>
            <w:r w:rsidRPr="00E20CF5">
              <w:rPr>
                <w:szCs w:val="16"/>
              </w:rPr>
              <w:t xml:space="preserve">DEFINE </w:t>
            </w:r>
            <w:r>
              <w:rPr>
                <w:szCs w:val="16"/>
              </w:rPr>
              <w:t>VITC</w:t>
            </w:r>
          </w:p>
          <w:p w:rsidR="001F12FF" w:rsidRDefault="001F12FF" w:rsidP="001F12FF">
            <w:pPr>
              <w:autoSpaceDE w:val="0"/>
              <w:autoSpaceDN w:val="0"/>
              <w:adjustRightInd w:val="0"/>
              <w:rPr>
                <w:szCs w:val="16"/>
              </w:rPr>
            </w:pPr>
            <w:r w:rsidRPr="00E20CF5">
              <w:rPr>
                <w:szCs w:val="16"/>
              </w:rPr>
              <w:t xml:space="preserve">ASSIGN </w:t>
            </w:r>
            <w:r>
              <w:rPr>
                <w:szCs w:val="16"/>
              </w:rPr>
              <w:t>VITC</w:t>
            </w:r>
            <w:r w:rsidRPr="00E20CF5">
              <w:rPr>
                <w:szCs w:val="16"/>
              </w:rPr>
              <w:t xml:space="preserve"> =D19*F</w:t>
            </w:r>
            <w:r>
              <w:rPr>
                <w:szCs w:val="16"/>
              </w:rPr>
              <w:t>14</w:t>
            </w:r>
            <w:r w:rsidRPr="00E20CF5">
              <w:rPr>
                <w:szCs w:val="16"/>
              </w:rPr>
              <w:t>/100</w:t>
            </w:r>
          </w:p>
          <w:p w:rsidR="001F12FF" w:rsidRDefault="001F12FF" w:rsidP="001F12FF">
            <w:pPr>
              <w:autoSpaceDE w:val="0"/>
              <w:autoSpaceDN w:val="0"/>
              <w:adjustRightInd w:val="0"/>
              <w:rPr>
                <w:szCs w:val="16"/>
              </w:rPr>
            </w:pPr>
          </w:p>
          <w:p w:rsidR="001F12FF" w:rsidRDefault="001F12FF" w:rsidP="001F12FF">
            <w:pPr>
              <w:autoSpaceDE w:val="0"/>
              <w:autoSpaceDN w:val="0"/>
              <w:adjustRightInd w:val="0"/>
              <w:rPr>
                <w:szCs w:val="16"/>
              </w:rPr>
            </w:pPr>
            <w:r>
              <w:rPr>
                <w:szCs w:val="16"/>
              </w:rPr>
              <w:t>IF D19 = (.) OR F14= (.) THEN</w:t>
            </w:r>
          </w:p>
          <w:p w:rsidR="001F12FF" w:rsidRDefault="001F12FF" w:rsidP="001F12FF">
            <w:pPr>
              <w:autoSpaceDE w:val="0"/>
              <w:autoSpaceDN w:val="0"/>
              <w:adjustRightInd w:val="0"/>
              <w:rPr>
                <w:szCs w:val="16"/>
              </w:rPr>
            </w:pPr>
            <w:r>
              <w:rPr>
                <w:szCs w:val="16"/>
              </w:rPr>
              <w:t xml:space="preserve">     ASSIGN VITC = (.)</w:t>
            </w:r>
          </w:p>
          <w:p w:rsidR="001F12FF" w:rsidRDefault="001F12FF" w:rsidP="001F12FF">
            <w:pPr>
              <w:autoSpaceDE w:val="0"/>
              <w:autoSpaceDN w:val="0"/>
              <w:adjustRightInd w:val="0"/>
              <w:rPr>
                <w:szCs w:val="16"/>
              </w:rPr>
            </w:pPr>
            <w:r>
              <w:rPr>
                <w:szCs w:val="16"/>
              </w:rPr>
              <w:t>END</w:t>
            </w:r>
          </w:p>
          <w:p w:rsidR="001F12FF" w:rsidRDefault="001F12FF" w:rsidP="001F12FF">
            <w:pPr>
              <w:autoSpaceDE w:val="0"/>
              <w:autoSpaceDN w:val="0"/>
              <w:adjustRightInd w:val="0"/>
              <w:rPr>
                <w:szCs w:val="16"/>
              </w:rPr>
            </w:pPr>
          </w:p>
          <w:p w:rsidR="001F12FF" w:rsidRDefault="001F12FF" w:rsidP="001F12FF">
            <w:pPr>
              <w:autoSpaceDE w:val="0"/>
              <w:autoSpaceDN w:val="0"/>
              <w:adjustRightInd w:val="0"/>
              <w:rPr>
                <w:szCs w:val="16"/>
              </w:rPr>
            </w:pPr>
            <w:r>
              <w:rPr>
                <w:szCs w:val="16"/>
              </w:rPr>
              <w:t>IF D19 = 0 THEN</w:t>
            </w:r>
          </w:p>
          <w:p w:rsidR="001F12FF" w:rsidRDefault="001F12FF" w:rsidP="001F12FF">
            <w:pPr>
              <w:autoSpaceDE w:val="0"/>
              <w:autoSpaceDN w:val="0"/>
              <w:adjustRightInd w:val="0"/>
              <w:rPr>
                <w:szCs w:val="16"/>
              </w:rPr>
            </w:pPr>
            <w:r>
              <w:rPr>
                <w:szCs w:val="16"/>
              </w:rPr>
              <w:t xml:space="preserve">     ASSIGN VITC</w:t>
            </w:r>
            <w:r w:rsidRPr="00E20CF5">
              <w:rPr>
                <w:szCs w:val="16"/>
              </w:rPr>
              <w:t xml:space="preserve"> </w:t>
            </w:r>
            <w:r>
              <w:rPr>
                <w:szCs w:val="16"/>
              </w:rPr>
              <w:t>= 0</w:t>
            </w:r>
          </w:p>
          <w:p w:rsidR="001F12FF" w:rsidRDefault="001F12FF" w:rsidP="001F12FF">
            <w:pPr>
              <w:autoSpaceDE w:val="0"/>
              <w:autoSpaceDN w:val="0"/>
              <w:adjustRightInd w:val="0"/>
              <w:rPr>
                <w:szCs w:val="16"/>
              </w:rPr>
            </w:pPr>
            <w:r>
              <w:rPr>
                <w:szCs w:val="16"/>
              </w:rPr>
              <w:t>END</w:t>
            </w:r>
          </w:p>
          <w:p w:rsidR="001F12FF" w:rsidRDefault="001F12FF" w:rsidP="001F12FF">
            <w:pPr>
              <w:autoSpaceDE w:val="0"/>
              <w:autoSpaceDN w:val="0"/>
              <w:adjustRightInd w:val="0"/>
              <w:rPr>
                <w:szCs w:val="16"/>
              </w:rPr>
            </w:pPr>
          </w:p>
          <w:p w:rsidR="001F12FF" w:rsidRDefault="001F12FF" w:rsidP="001F12FF">
            <w:pPr>
              <w:autoSpaceDE w:val="0"/>
              <w:autoSpaceDN w:val="0"/>
              <w:adjustRightInd w:val="0"/>
              <w:rPr>
                <w:szCs w:val="16"/>
              </w:rPr>
            </w:pPr>
            <w:r w:rsidRPr="00F2658A">
              <w:rPr>
                <w:szCs w:val="16"/>
                <w:highlight w:val="cyan"/>
              </w:rPr>
              <w:t xml:space="preserve">*Sum up all the </w:t>
            </w:r>
            <w:r>
              <w:rPr>
                <w:szCs w:val="16"/>
                <w:highlight w:val="cyan"/>
              </w:rPr>
              <w:t>micro</w:t>
            </w:r>
            <w:r w:rsidRPr="00F2658A">
              <w:rPr>
                <w:szCs w:val="16"/>
                <w:highlight w:val="cyan"/>
              </w:rPr>
              <w:t xml:space="preserve">grams of </w:t>
            </w:r>
            <w:r>
              <w:rPr>
                <w:szCs w:val="16"/>
                <w:highlight w:val="cyan"/>
              </w:rPr>
              <w:t>Vitamin C</w:t>
            </w:r>
            <w:r w:rsidRPr="00F2658A">
              <w:rPr>
                <w:szCs w:val="16"/>
                <w:highlight w:val="cyan"/>
              </w:rPr>
              <w:t xml:space="preserve"> from each food for each child</w:t>
            </w:r>
          </w:p>
          <w:p w:rsidR="001F12FF" w:rsidRDefault="001F12FF" w:rsidP="001F12FF">
            <w:pPr>
              <w:autoSpaceDE w:val="0"/>
              <w:autoSpaceDN w:val="0"/>
              <w:adjustRightInd w:val="0"/>
              <w:rPr>
                <w:szCs w:val="16"/>
              </w:rPr>
            </w:pPr>
          </w:p>
          <w:p w:rsidR="001F12FF" w:rsidRDefault="001F12FF" w:rsidP="001F12FF">
            <w:pPr>
              <w:autoSpaceDE w:val="0"/>
              <w:autoSpaceDN w:val="0"/>
              <w:adjustRightInd w:val="0"/>
            </w:pPr>
            <w:r>
              <w:t>SUMMARIZE TOT</w:t>
            </w:r>
            <w:r>
              <w:rPr>
                <w:szCs w:val="16"/>
              </w:rPr>
              <w:t>VITC</w:t>
            </w:r>
            <w:r>
              <w:t xml:space="preserve"> :: Sum(</w:t>
            </w:r>
            <w:r>
              <w:rPr>
                <w:szCs w:val="16"/>
              </w:rPr>
              <w:t>VITC</w:t>
            </w:r>
            <w:r>
              <w:t>) TO totalvitcchild STRATAVAR=D1</w:t>
            </w:r>
          </w:p>
          <w:p w:rsidR="001F12FF" w:rsidRDefault="001F12FF" w:rsidP="001F12FF">
            <w:pPr>
              <w:autoSpaceDE w:val="0"/>
              <w:autoSpaceDN w:val="0"/>
              <w:adjustRightInd w:val="0"/>
            </w:pPr>
          </w:p>
          <w:p w:rsidR="001F12FF" w:rsidRDefault="001F12FF" w:rsidP="001F12FF">
            <w:pPr>
              <w:autoSpaceDE w:val="0"/>
              <w:autoSpaceDN w:val="0"/>
              <w:adjustRightInd w:val="0"/>
              <w:rPr>
                <w:highlight w:val="cyan"/>
              </w:rPr>
            </w:pPr>
            <w:r w:rsidRPr="00F2658A">
              <w:rPr>
                <w:highlight w:val="cyan"/>
              </w:rPr>
              <w:t xml:space="preserve">*Relate in </w:t>
            </w:r>
            <w:r>
              <w:rPr>
                <w:highlight w:val="cyan"/>
              </w:rPr>
              <w:t>the new database to child level file</w:t>
            </w:r>
          </w:p>
          <w:p w:rsidR="001F12FF" w:rsidRDefault="001F12FF" w:rsidP="001F12FF">
            <w:pPr>
              <w:autoSpaceDE w:val="0"/>
              <w:autoSpaceDN w:val="0"/>
              <w:adjustRightInd w:val="0"/>
              <w:rPr>
                <w:highlight w:val="cyan"/>
              </w:rPr>
            </w:pPr>
          </w:p>
          <w:p w:rsidR="001F12FF" w:rsidRDefault="001F12FF" w:rsidP="001F12FF">
            <w:pPr>
              <w:autoSpaceDE w:val="0"/>
              <w:autoSpaceDN w:val="0"/>
              <w:adjustRightInd w:val="0"/>
              <w:rPr>
                <w:szCs w:val="16"/>
              </w:rPr>
            </w:pPr>
            <w:r w:rsidRPr="007B5387">
              <w:t>READ Dietary</w:t>
            </w:r>
            <w:r>
              <w:rPr>
                <w:highlight w:val="cyan"/>
              </w:rPr>
              <w:t xml:space="preserve"> </w:t>
            </w:r>
          </w:p>
          <w:p w:rsidR="001F12FF" w:rsidRDefault="001F12FF" w:rsidP="001F12FF">
            <w:pPr>
              <w:autoSpaceDE w:val="0"/>
              <w:autoSpaceDN w:val="0"/>
              <w:adjustRightInd w:val="0"/>
            </w:pPr>
          </w:p>
          <w:p w:rsidR="001F12FF" w:rsidRDefault="001F12FF" w:rsidP="001F12FF">
            <w:pPr>
              <w:autoSpaceDE w:val="0"/>
              <w:autoSpaceDN w:val="0"/>
              <w:adjustRightInd w:val="0"/>
            </w:pPr>
            <w:commentRangeStart w:id="25"/>
            <w:r>
              <w:t>RELATE totalvitcchild D1 :: D1</w:t>
            </w:r>
            <w:commentRangeEnd w:id="25"/>
            <w:r>
              <w:rPr>
                <w:rStyle w:val="CommentReference"/>
              </w:rPr>
              <w:commentReference w:id="25"/>
            </w:r>
          </w:p>
          <w:p w:rsidR="001F12FF" w:rsidRDefault="001F12FF" w:rsidP="001F12FF">
            <w:pPr>
              <w:autoSpaceDE w:val="0"/>
              <w:autoSpaceDN w:val="0"/>
              <w:adjustRightInd w:val="0"/>
            </w:pPr>
          </w:p>
          <w:p w:rsidR="001F12FF" w:rsidRDefault="001F12FF" w:rsidP="001F12FF">
            <w:pPr>
              <w:autoSpaceDE w:val="0"/>
              <w:autoSpaceDN w:val="0"/>
              <w:adjustRightInd w:val="0"/>
              <w:rPr>
                <w:szCs w:val="16"/>
              </w:rPr>
            </w:pPr>
            <w:r>
              <w:t>IF TOT</w:t>
            </w:r>
            <w:r>
              <w:rPr>
                <w:szCs w:val="16"/>
              </w:rPr>
              <w:t>VITC</w:t>
            </w:r>
            <w:r>
              <w:t xml:space="preserve"> </w:t>
            </w:r>
            <w:r>
              <w:rPr>
                <w:szCs w:val="16"/>
              </w:rPr>
              <w:t>= (.) THEN</w:t>
            </w:r>
          </w:p>
          <w:p w:rsidR="001F12FF" w:rsidRDefault="001F12FF" w:rsidP="001F12FF">
            <w:pPr>
              <w:autoSpaceDE w:val="0"/>
              <w:autoSpaceDN w:val="0"/>
              <w:adjustRightInd w:val="0"/>
              <w:rPr>
                <w:szCs w:val="16"/>
              </w:rPr>
            </w:pPr>
            <w:r>
              <w:rPr>
                <w:szCs w:val="16"/>
              </w:rPr>
              <w:t xml:space="preserve">     ASSIGN </w:t>
            </w:r>
            <w:r>
              <w:t>TOT</w:t>
            </w:r>
            <w:r>
              <w:rPr>
                <w:szCs w:val="16"/>
              </w:rPr>
              <w:t>VITC</w:t>
            </w:r>
            <w:r>
              <w:t xml:space="preserve"> </w:t>
            </w:r>
            <w:r>
              <w:rPr>
                <w:szCs w:val="16"/>
              </w:rPr>
              <w:t>= 0</w:t>
            </w:r>
          </w:p>
          <w:p w:rsidR="001F12FF" w:rsidRDefault="001F12FF" w:rsidP="001F12FF">
            <w:pPr>
              <w:autoSpaceDE w:val="0"/>
              <w:autoSpaceDN w:val="0"/>
              <w:adjustRightInd w:val="0"/>
            </w:pPr>
            <w:r>
              <w:rPr>
                <w:szCs w:val="16"/>
              </w:rPr>
              <w:t>END</w:t>
            </w:r>
          </w:p>
          <w:p w:rsidR="001F12FF" w:rsidRDefault="001F12FF" w:rsidP="001F12FF">
            <w:pPr>
              <w:rPr>
                <w:szCs w:val="16"/>
              </w:rPr>
            </w:pPr>
          </w:p>
          <w:p w:rsidR="001F12FF" w:rsidRDefault="001F12FF" w:rsidP="001F12FF">
            <w:pPr>
              <w:rPr>
                <w:szCs w:val="16"/>
              </w:rPr>
            </w:pPr>
            <w:r w:rsidRPr="00F2658A">
              <w:rPr>
                <w:szCs w:val="16"/>
                <w:highlight w:val="cyan"/>
              </w:rPr>
              <w:t>*Define new var (</w:t>
            </w:r>
            <w:r>
              <w:rPr>
                <w:szCs w:val="16"/>
                <w:highlight w:val="cyan"/>
              </w:rPr>
              <w:t>VITCREC)</w:t>
            </w:r>
            <w:r w:rsidRPr="00050E30">
              <w:rPr>
                <w:szCs w:val="16"/>
                <w:highlight w:val="cyan"/>
              </w:rPr>
              <w:t xml:space="preserve"> </w:t>
            </w:r>
            <w:r>
              <w:rPr>
                <w:szCs w:val="16"/>
                <w:highlight w:val="cyan"/>
              </w:rPr>
              <w:t>and using</w:t>
            </w:r>
            <w:r w:rsidRPr="00050E30">
              <w:rPr>
                <w:szCs w:val="16"/>
                <w:highlight w:val="cyan"/>
              </w:rPr>
              <w:t xml:space="preserve"> the cut-offs from Table 2 in the ProPAN Intro chapter for </w:t>
            </w:r>
            <w:r>
              <w:rPr>
                <w:szCs w:val="16"/>
                <w:highlight w:val="cyan"/>
              </w:rPr>
              <w:t>Estimated Average Requirements (</w:t>
            </w:r>
            <w:r w:rsidRPr="00CC007E">
              <w:rPr>
                <w:szCs w:val="16"/>
                <w:highlight w:val="cyan"/>
              </w:rPr>
              <w:t>EARs)</w:t>
            </w:r>
          </w:p>
          <w:p w:rsidR="001F12FF" w:rsidRDefault="001F12FF" w:rsidP="001F12FF">
            <w:pPr>
              <w:rPr>
                <w:szCs w:val="16"/>
              </w:rPr>
            </w:pPr>
          </w:p>
          <w:p w:rsidR="001F12FF" w:rsidRDefault="001F12FF" w:rsidP="001F12FF">
            <w:pPr>
              <w:rPr>
                <w:szCs w:val="16"/>
              </w:rPr>
            </w:pPr>
            <w:r>
              <w:rPr>
                <w:szCs w:val="16"/>
              </w:rPr>
              <w:t>DEFINE VITCREC</w:t>
            </w:r>
          </w:p>
          <w:p w:rsidR="001F12FF" w:rsidRDefault="001F12FF" w:rsidP="001F12FF">
            <w:pPr>
              <w:rPr>
                <w:szCs w:val="16"/>
              </w:rPr>
            </w:pPr>
            <w:r>
              <w:rPr>
                <w:szCs w:val="16"/>
              </w:rPr>
              <w:t>ASSIGN VITCREC = (.)</w:t>
            </w:r>
          </w:p>
          <w:p w:rsidR="001F12FF" w:rsidRDefault="001F12FF" w:rsidP="001F12FF">
            <w:pPr>
              <w:rPr>
                <w:szCs w:val="16"/>
              </w:rPr>
            </w:pPr>
          </w:p>
          <w:p w:rsidR="001F12FF" w:rsidRDefault="001F12FF" w:rsidP="001F12FF">
            <w:pPr>
              <w:rPr>
                <w:szCs w:val="16"/>
              </w:rPr>
            </w:pPr>
            <w:r>
              <w:rPr>
                <w:szCs w:val="16"/>
              </w:rPr>
              <w:t xml:space="preserve">IF </w:t>
            </w:r>
            <w:r>
              <w:t>TOT</w:t>
            </w:r>
            <w:r>
              <w:rPr>
                <w:szCs w:val="16"/>
              </w:rPr>
              <w:t>VITC</w:t>
            </w:r>
            <w:r>
              <w:t xml:space="preserve"> </w:t>
            </w:r>
            <w:r>
              <w:rPr>
                <w:szCs w:val="16"/>
              </w:rPr>
              <w:t xml:space="preserve">= 0 THEN </w:t>
            </w:r>
          </w:p>
          <w:p w:rsidR="001F12FF" w:rsidRDefault="001F12FF" w:rsidP="001F12FF">
            <w:pPr>
              <w:rPr>
                <w:szCs w:val="16"/>
              </w:rPr>
            </w:pPr>
            <w:r>
              <w:rPr>
                <w:szCs w:val="16"/>
              </w:rPr>
              <w:t xml:space="preserve">     ASSIGN VITCREC = 0</w:t>
            </w:r>
          </w:p>
          <w:p w:rsidR="001F12FF" w:rsidRDefault="001F12FF" w:rsidP="001F12FF">
            <w:pPr>
              <w:rPr>
                <w:szCs w:val="16"/>
              </w:rPr>
            </w:pPr>
            <w:r>
              <w:rPr>
                <w:szCs w:val="16"/>
              </w:rPr>
              <w:t>END</w:t>
            </w:r>
          </w:p>
          <w:p w:rsidR="001F12FF" w:rsidRDefault="001F12FF" w:rsidP="001F12FF">
            <w:pPr>
              <w:rPr>
                <w:szCs w:val="16"/>
              </w:rPr>
            </w:pPr>
          </w:p>
          <w:p w:rsidR="001F12FF" w:rsidRDefault="001F12FF" w:rsidP="001F12FF">
            <w:pPr>
              <w:autoSpaceDE w:val="0"/>
              <w:autoSpaceDN w:val="0"/>
              <w:adjustRightInd w:val="0"/>
            </w:pPr>
            <w:r>
              <w:t xml:space="preserve">IF D7a ≥6 AND D7a &lt;9 AND D8 = “01” AND TOTVITC &gt;= </w:t>
            </w:r>
            <w:r>
              <w:rPr>
                <w:szCs w:val="16"/>
              </w:rPr>
              <w:t xml:space="preserve">0 </w:t>
            </w:r>
            <w:r>
              <w:t>THEN</w:t>
            </w:r>
          </w:p>
          <w:p w:rsidR="001F12FF" w:rsidRDefault="001F12FF" w:rsidP="001F12FF">
            <w:pPr>
              <w:autoSpaceDE w:val="0"/>
              <w:autoSpaceDN w:val="0"/>
              <w:adjustRightInd w:val="0"/>
            </w:pPr>
            <w:r>
              <w:lastRenderedPageBreak/>
              <w:t xml:space="preserve">     ASSIGN </w:t>
            </w:r>
            <w:r>
              <w:rPr>
                <w:szCs w:val="16"/>
              </w:rPr>
              <w:t xml:space="preserve">VITCREC </w:t>
            </w:r>
            <w:r>
              <w:t>= 1</w:t>
            </w:r>
          </w:p>
          <w:p w:rsidR="001F12FF" w:rsidRDefault="001F12FF" w:rsidP="001F12FF">
            <w:pPr>
              <w:autoSpaceDE w:val="0"/>
              <w:autoSpaceDN w:val="0"/>
              <w:adjustRightInd w:val="0"/>
            </w:pPr>
            <w:r>
              <w:t>END</w:t>
            </w:r>
          </w:p>
          <w:p w:rsidR="001F12FF" w:rsidRDefault="001F12FF" w:rsidP="001F12FF">
            <w:pPr>
              <w:autoSpaceDE w:val="0"/>
              <w:autoSpaceDN w:val="0"/>
              <w:adjustRightInd w:val="0"/>
            </w:pPr>
          </w:p>
          <w:p w:rsidR="001F12FF" w:rsidRDefault="001F12FF" w:rsidP="001F12FF">
            <w:pPr>
              <w:autoSpaceDE w:val="0"/>
              <w:autoSpaceDN w:val="0"/>
              <w:adjustRightInd w:val="0"/>
            </w:pPr>
            <w:r>
              <w:t xml:space="preserve">IF D7a ≥6 AND D7a &lt;9 AND D8 = “01” AND TOTVITC &lt; </w:t>
            </w:r>
            <w:r>
              <w:rPr>
                <w:szCs w:val="16"/>
              </w:rPr>
              <w:t xml:space="preserve">0 </w:t>
            </w:r>
            <w:r>
              <w:t>THEN</w:t>
            </w:r>
          </w:p>
          <w:p w:rsidR="001F12FF" w:rsidRDefault="001F12FF" w:rsidP="001F12FF">
            <w:pPr>
              <w:autoSpaceDE w:val="0"/>
              <w:autoSpaceDN w:val="0"/>
              <w:adjustRightInd w:val="0"/>
            </w:pPr>
            <w:r>
              <w:t xml:space="preserve">     ASSIGN </w:t>
            </w:r>
            <w:r>
              <w:rPr>
                <w:szCs w:val="16"/>
              </w:rPr>
              <w:t xml:space="preserve">VITCREC </w:t>
            </w:r>
            <w:r>
              <w:t>= 0</w:t>
            </w:r>
          </w:p>
          <w:p w:rsidR="001F12FF" w:rsidRDefault="001F12FF" w:rsidP="001F12FF">
            <w:pPr>
              <w:autoSpaceDE w:val="0"/>
              <w:autoSpaceDN w:val="0"/>
              <w:adjustRightInd w:val="0"/>
            </w:pPr>
            <w:r>
              <w:t>END</w:t>
            </w:r>
          </w:p>
          <w:p w:rsidR="001F12FF" w:rsidRDefault="001F12FF" w:rsidP="001F12FF">
            <w:pPr>
              <w:autoSpaceDE w:val="0"/>
              <w:autoSpaceDN w:val="0"/>
              <w:adjustRightInd w:val="0"/>
            </w:pPr>
          </w:p>
          <w:p w:rsidR="001F12FF" w:rsidRDefault="001F12FF" w:rsidP="001F12FF">
            <w:pPr>
              <w:autoSpaceDE w:val="0"/>
              <w:autoSpaceDN w:val="0"/>
              <w:adjustRightInd w:val="0"/>
            </w:pPr>
            <w:r>
              <w:t xml:space="preserve">IF D7a ≥9 AND D7a &lt;12 AND D8 = “01” AND TOTVITC &gt;= </w:t>
            </w:r>
            <w:r>
              <w:rPr>
                <w:szCs w:val="16"/>
              </w:rPr>
              <w:t>0</w:t>
            </w:r>
            <w:r w:rsidRPr="00FD21A5">
              <w:rPr>
                <w:szCs w:val="16"/>
              </w:rPr>
              <w:t xml:space="preserve"> </w:t>
            </w:r>
            <w:r>
              <w:t>THEN</w:t>
            </w:r>
          </w:p>
          <w:p w:rsidR="001F12FF" w:rsidRDefault="001F12FF" w:rsidP="001F12FF">
            <w:pPr>
              <w:autoSpaceDE w:val="0"/>
              <w:autoSpaceDN w:val="0"/>
              <w:adjustRightInd w:val="0"/>
            </w:pPr>
            <w:r>
              <w:t xml:space="preserve">     ASSIGN </w:t>
            </w:r>
            <w:r>
              <w:rPr>
                <w:szCs w:val="16"/>
              </w:rPr>
              <w:t xml:space="preserve">VITCREC </w:t>
            </w:r>
            <w:r>
              <w:t>= 1</w:t>
            </w:r>
          </w:p>
          <w:p w:rsidR="001F12FF" w:rsidRDefault="001F12FF" w:rsidP="001F12FF">
            <w:pPr>
              <w:autoSpaceDE w:val="0"/>
              <w:autoSpaceDN w:val="0"/>
              <w:adjustRightInd w:val="0"/>
            </w:pPr>
            <w:r>
              <w:t>END</w:t>
            </w:r>
          </w:p>
          <w:p w:rsidR="001F12FF" w:rsidRDefault="001F12FF" w:rsidP="001F12FF">
            <w:pPr>
              <w:autoSpaceDE w:val="0"/>
              <w:autoSpaceDN w:val="0"/>
              <w:adjustRightInd w:val="0"/>
            </w:pPr>
          </w:p>
          <w:p w:rsidR="001F12FF" w:rsidRDefault="001F12FF" w:rsidP="001F12FF">
            <w:pPr>
              <w:autoSpaceDE w:val="0"/>
              <w:autoSpaceDN w:val="0"/>
              <w:adjustRightInd w:val="0"/>
            </w:pPr>
            <w:r>
              <w:t xml:space="preserve">IF D7a ≥9 AND D7a &lt;12 AND D8 = “01” AND TOTVITC &lt; </w:t>
            </w:r>
            <w:r>
              <w:rPr>
                <w:szCs w:val="16"/>
              </w:rPr>
              <w:t>0</w:t>
            </w:r>
            <w:r w:rsidRPr="00FD21A5">
              <w:rPr>
                <w:szCs w:val="16"/>
              </w:rPr>
              <w:t xml:space="preserve"> </w:t>
            </w:r>
            <w:r>
              <w:t>THEN</w:t>
            </w:r>
          </w:p>
          <w:p w:rsidR="001F12FF" w:rsidRDefault="001F12FF" w:rsidP="001F12FF">
            <w:pPr>
              <w:autoSpaceDE w:val="0"/>
              <w:autoSpaceDN w:val="0"/>
              <w:adjustRightInd w:val="0"/>
            </w:pPr>
            <w:r>
              <w:t xml:space="preserve">     ASSIGN </w:t>
            </w:r>
            <w:r>
              <w:rPr>
                <w:szCs w:val="16"/>
              </w:rPr>
              <w:t xml:space="preserve">VITCREC </w:t>
            </w:r>
            <w:r>
              <w:t>= 0</w:t>
            </w:r>
          </w:p>
          <w:p w:rsidR="001F12FF" w:rsidRDefault="001F12FF" w:rsidP="001F12FF">
            <w:pPr>
              <w:autoSpaceDE w:val="0"/>
              <w:autoSpaceDN w:val="0"/>
              <w:adjustRightInd w:val="0"/>
            </w:pPr>
            <w:r>
              <w:t>END</w:t>
            </w:r>
          </w:p>
          <w:p w:rsidR="001F12FF" w:rsidRDefault="001F12FF" w:rsidP="001F12FF">
            <w:pPr>
              <w:autoSpaceDE w:val="0"/>
              <w:autoSpaceDN w:val="0"/>
              <w:adjustRightInd w:val="0"/>
            </w:pPr>
          </w:p>
          <w:p w:rsidR="001F12FF" w:rsidRDefault="001F12FF" w:rsidP="001F12FF">
            <w:pPr>
              <w:autoSpaceDE w:val="0"/>
              <w:autoSpaceDN w:val="0"/>
              <w:adjustRightInd w:val="0"/>
            </w:pPr>
            <w:r>
              <w:t xml:space="preserve">IF D7a ≥12 AND D7a &lt; 24 AND D8 = “01” AND TOTVITC &gt;= </w:t>
            </w:r>
            <w:r>
              <w:rPr>
                <w:szCs w:val="16"/>
              </w:rPr>
              <w:t>6.7</w:t>
            </w:r>
            <w:r w:rsidRPr="00FD21A5">
              <w:rPr>
                <w:szCs w:val="16"/>
              </w:rPr>
              <w:t xml:space="preserve"> </w:t>
            </w:r>
            <w:r>
              <w:t>THEN</w:t>
            </w:r>
          </w:p>
          <w:p w:rsidR="001F12FF" w:rsidRDefault="001F12FF" w:rsidP="001F12FF">
            <w:pPr>
              <w:autoSpaceDE w:val="0"/>
              <w:autoSpaceDN w:val="0"/>
              <w:adjustRightInd w:val="0"/>
            </w:pPr>
            <w:r>
              <w:t xml:space="preserve">     ASSIGN </w:t>
            </w:r>
            <w:r>
              <w:rPr>
                <w:szCs w:val="16"/>
              </w:rPr>
              <w:t xml:space="preserve">VITCREC </w:t>
            </w:r>
            <w:r>
              <w:t>= 1</w:t>
            </w:r>
          </w:p>
          <w:p w:rsidR="001F12FF" w:rsidRDefault="001F12FF" w:rsidP="001F12FF">
            <w:pPr>
              <w:autoSpaceDE w:val="0"/>
              <w:autoSpaceDN w:val="0"/>
              <w:adjustRightInd w:val="0"/>
            </w:pPr>
            <w:r>
              <w:t>END</w:t>
            </w:r>
          </w:p>
          <w:p w:rsidR="001F12FF" w:rsidRDefault="001F12FF" w:rsidP="001F12FF">
            <w:pPr>
              <w:autoSpaceDE w:val="0"/>
              <w:autoSpaceDN w:val="0"/>
              <w:adjustRightInd w:val="0"/>
            </w:pPr>
          </w:p>
          <w:p w:rsidR="001F12FF" w:rsidRDefault="001F12FF" w:rsidP="001F12FF">
            <w:pPr>
              <w:autoSpaceDE w:val="0"/>
              <w:autoSpaceDN w:val="0"/>
              <w:adjustRightInd w:val="0"/>
            </w:pPr>
            <w:r>
              <w:t xml:space="preserve">IF D7a ≥12 AND D7a &lt; 24 AND D8 = “01” AND TOTVITC &lt; </w:t>
            </w:r>
            <w:r>
              <w:rPr>
                <w:szCs w:val="16"/>
              </w:rPr>
              <w:t>6.7</w:t>
            </w:r>
            <w:r w:rsidRPr="00FD21A5">
              <w:rPr>
                <w:szCs w:val="16"/>
              </w:rPr>
              <w:t xml:space="preserve"> </w:t>
            </w:r>
            <w:r>
              <w:t>THEN</w:t>
            </w:r>
          </w:p>
          <w:p w:rsidR="001F12FF" w:rsidRDefault="001F12FF" w:rsidP="001F12FF">
            <w:pPr>
              <w:autoSpaceDE w:val="0"/>
              <w:autoSpaceDN w:val="0"/>
              <w:adjustRightInd w:val="0"/>
            </w:pPr>
            <w:r>
              <w:t xml:space="preserve">     ASSIGN </w:t>
            </w:r>
            <w:r>
              <w:rPr>
                <w:szCs w:val="16"/>
              </w:rPr>
              <w:t xml:space="preserve">VITCREC </w:t>
            </w:r>
            <w:r>
              <w:t>= 0</w:t>
            </w:r>
          </w:p>
          <w:p w:rsidR="001F12FF" w:rsidRDefault="001F12FF" w:rsidP="001F12FF">
            <w:pPr>
              <w:autoSpaceDE w:val="0"/>
              <w:autoSpaceDN w:val="0"/>
              <w:adjustRightInd w:val="0"/>
            </w:pPr>
            <w:r>
              <w:t>END</w:t>
            </w:r>
          </w:p>
          <w:p w:rsidR="001F12FF" w:rsidRDefault="001F12FF" w:rsidP="001F12FF">
            <w:pPr>
              <w:autoSpaceDE w:val="0"/>
              <w:autoSpaceDN w:val="0"/>
              <w:adjustRightInd w:val="0"/>
            </w:pPr>
          </w:p>
          <w:p w:rsidR="001F12FF" w:rsidRDefault="001F12FF" w:rsidP="001F12FF">
            <w:pPr>
              <w:autoSpaceDE w:val="0"/>
              <w:autoSpaceDN w:val="0"/>
              <w:adjustRightInd w:val="0"/>
            </w:pPr>
            <w:r>
              <w:t>IF D7a ≥6 AND D7a &lt;9 AND D8 = “00” AND KCALKG  &gt;= 20.8</w:t>
            </w:r>
            <w:r>
              <w:rPr>
                <w:szCs w:val="16"/>
              </w:rPr>
              <w:t xml:space="preserve"> </w:t>
            </w:r>
            <w:r>
              <w:t>THEN</w:t>
            </w:r>
          </w:p>
          <w:p w:rsidR="001F12FF" w:rsidRDefault="001F12FF" w:rsidP="001F12FF">
            <w:pPr>
              <w:autoSpaceDE w:val="0"/>
              <w:autoSpaceDN w:val="0"/>
              <w:adjustRightInd w:val="0"/>
            </w:pPr>
            <w:r>
              <w:t xml:space="preserve">     ASSIGN </w:t>
            </w:r>
            <w:r>
              <w:rPr>
                <w:szCs w:val="16"/>
              </w:rPr>
              <w:t xml:space="preserve">VITCREC </w:t>
            </w:r>
            <w:r>
              <w:t>= 1</w:t>
            </w:r>
          </w:p>
          <w:p w:rsidR="001F12FF" w:rsidRDefault="001F12FF" w:rsidP="001F12FF">
            <w:pPr>
              <w:autoSpaceDE w:val="0"/>
              <w:autoSpaceDN w:val="0"/>
              <w:adjustRightInd w:val="0"/>
            </w:pPr>
            <w:r>
              <w:t>END</w:t>
            </w:r>
          </w:p>
          <w:p w:rsidR="001F12FF" w:rsidRDefault="001F12FF" w:rsidP="001F12FF">
            <w:pPr>
              <w:autoSpaceDE w:val="0"/>
              <w:autoSpaceDN w:val="0"/>
              <w:adjustRightInd w:val="0"/>
            </w:pPr>
          </w:p>
          <w:p w:rsidR="001F12FF" w:rsidRDefault="001F12FF" w:rsidP="001F12FF">
            <w:pPr>
              <w:autoSpaceDE w:val="0"/>
              <w:autoSpaceDN w:val="0"/>
              <w:adjustRightInd w:val="0"/>
            </w:pPr>
            <w:r>
              <w:t>IF D7a ≥6 AND D7a &lt;9 AND D8 = “00” AND TOTVITC &lt; 20</w:t>
            </w:r>
            <w:r>
              <w:rPr>
                <w:szCs w:val="16"/>
              </w:rPr>
              <w:t>.8</w:t>
            </w:r>
            <w:r>
              <w:t xml:space="preserve"> THEN</w:t>
            </w:r>
          </w:p>
          <w:p w:rsidR="001F12FF" w:rsidRDefault="001F12FF" w:rsidP="001F12FF">
            <w:pPr>
              <w:autoSpaceDE w:val="0"/>
              <w:autoSpaceDN w:val="0"/>
              <w:adjustRightInd w:val="0"/>
            </w:pPr>
            <w:r>
              <w:t xml:space="preserve">     ASSIGN </w:t>
            </w:r>
            <w:r>
              <w:rPr>
                <w:szCs w:val="16"/>
              </w:rPr>
              <w:t xml:space="preserve">VITCREC </w:t>
            </w:r>
            <w:r>
              <w:t>= 0</w:t>
            </w:r>
          </w:p>
          <w:p w:rsidR="001F12FF" w:rsidRDefault="001F12FF" w:rsidP="001F12FF">
            <w:pPr>
              <w:autoSpaceDE w:val="0"/>
              <w:autoSpaceDN w:val="0"/>
              <w:adjustRightInd w:val="0"/>
            </w:pPr>
            <w:r>
              <w:t>END</w:t>
            </w:r>
          </w:p>
          <w:p w:rsidR="001F12FF" w:rsidRDefault="001F12FF" w:rsidP="001F12FF">
            <w:pPr>
              <w:autoSpaceDE w:val="0"/>
              <w:autoSpaceDN w:val="0"/>
              <w:adjustRightInd w:val="0"/>
            </w:pPr>
          </w:p>
          <w:p w:rsidR="001F12FF" w:rsidRDefault="001F12FF" w:rsidP="001F12FF">
            <w:pPr>
              <w:autoSpaceDE w:val="0"/>
              <w:autoSpaceDN w:val="0"/>
              <w:adjustRightInd w:val="0"/>
            </w:pPr>
            <w:r>
              <w:t xml:space="preserve">IF D7a ≥9 AND D7a &lt;12 AND D8 = “00” AND TOTVITC &gt;= </w:t>
            </w:r>
            <w:r>
              <w:rPr>
                <w:szCs w:val="16"/>
              </w:rPr>
              <w:t>20.8</w:t>
            </w:r>
            <w:r w:rsidRPr="00FD21A5">
              <w:rPr>
                <w:szCs w:val="16"/>
              </w:rPr>
              <w:t xml:space="preserve"> </w:t>
            </w:r>
            <w:r>
              <w:t>THEN</w:t>
            </w:r>
          </w:p>
          <w:p w:rsidR="001F12FF" w:rsidRDefault="001F12FF" w:rsidP="001F12FF">
            <w:pPr>
              <w:autoSpaceDE w:val="0"/>
              <w:autoSpaceDN w:val="0"/>
              <w:adjustRightInd w:val="0"/>
            </w:pPr>
            <w:r>
              <w:t xml:space="preserve">     ASSIGN </w:t>
            </w:r>
            <w:r>
              <w:rPr>
                <w:szCs w:val="16"/>
              </w:rPr>
              <w:t xml:space="preserve">VITCREC </w:t>
            </w:r>
            <w:r>
              <w:t>= 1</w:t>
            </w:r>
          </w:p>
          <w:p w:rsidR="001F12FF" w:rsidRDefault="001F12FF" w:rsidP="001F12FF">
            <w:pPr>
              <w:autoSpaceDE w:val="0"/>
              <w:autoSpaceDN w:val="0"/>
              <w:adjustRightInd w:val="0"/>
            </w:pPr>
            <w:r>
              <w:t>END</w:t>
            </w:r>
          </w:p>
          <w:p w:rsidR="001F12FF" w:rsidRDefault="001F12FF" w:rsidP="001F12FF">
            <w:pPr>
              <w:autoSpaceDE w:val="0"/>
              <w:autoSpaceDN w:val="0"/>
              <w:adjustRightInd w:val="0"/>
            </w:pPr>
          </w:p>
          <w:p w:rsidR="001F12FF" w:rsidRDefault="001F12FF" w:rsidP="001F12FF">
            <w:pPr>
              <w:autoSpaceDE w:val="0"/>
              <w:autoSpaceDN w:val="0"/>
              <w:adjustRightInd w:val="0"/>
            </w:pPr>
            <w:r>
              <w:t>IF D7a ≥9 AND D7a &lt;12 AND D8 = “00” AND TOTVITC &lt; 20</w:t>
            </w:r>
            <w:r>
              <w:rPr>
                <w:szCs w:val="16"/>
              </w:rPr>
              <w:t>.8</w:t>
            </w:r>
            <w:r w:rsidRPr="00FD21A5">
              <w:rPr>
                <w:szCs w:val="16"/>
              </w:rPr>
              <w:t xml:space="preserve"> </w:t>
            </w:r>
            <w:r>
              <w:t>THEN</w:t>
            </w:r>
          </w:p>
          <w:p w:rsidR="001F12FF" w:rsidRDefault="001F12FF" w:rsidP="001F12FF">
            <w:pPr>
              <w:autoSpaceDE w:val="0"/>
              <w:autoSpaceDN w:val="0"/>
              <w:adjustRightInd w:val="0"/>
            </w:pPr>
            <w:r>
              <w:t xml:space="preserve">     ASSIGN </w:t>
            </w:r>
            <w:r>
              <w:rPr>
                <w:szCs w:val="16"/>
              </w:rPr>
              <w:t xml:space="preserve">VITCREC </w:t>
            </w:r>
            <w:r>
              <w:t>= 0</w:t>
            </w:r>
          </w:p>
          <w:p w:rsidR="001F12FF" w:rsidRDefault="001F12FF" w:rsidP="001F12FF">
            <w:pPr>
              <w:autoSpaceDE w:val="0"/>
              <w:autoSpaceDN w:val="0"/>
              <w:adjustRightInd w:val="0"/>
            </w:pPr>
            <w:r>
              <w:t>END</w:t>
            </w:r>
          </w:p>
          <w:p w:rsidR="001F12FF" w:rsidRDefault="001F12FF" w:rsidP="001F12FF">
            <w:pPr>
              <w:autoSpaceDE w:val="0"/>
              <w:autoSpaceDN w:val="0"/>
              <w:adjustRightInd w:val="0"/>
            </w:pPr>
          </w:p>
          <w:p w:rsidR="001F12FF" w:rsidRDefault="001F12FF" w:rsidP="001F12FF">
            <w:pPr>
              <w:autoSpaceDE w:val="0"/>
              <w:autoSpaceDN w:val="0"/>
              <w:adjustRightInd w:val="0"/>
            </w:pPr>
            <w:r>
              <w:t xml:space="preserve">IF D7a ≥12 AND D7a &lt; 24 AND D8 = “00” AND </w:t>
            </w:r>
            <w:r>
              <w:lastRenderedPageBreak/>
              <w:t xml:space="preserve">TOTVITC &gt;= </w:t>
            </w:r>
            <w:r>
              <w:rPr>
                <w:szCs w:val="16"/>
              </w:rPr>
              <w:t>25.0</w:t>
            </w:r>
            <w:r w:rsidRPr="00FD21A5">
              <w:rPr>
                <w:szCs w:val="16"/>
              </w:rPr>
              <w:t xml:space="preserve"> </w:t>
            </w:r>
            <w:r>
              <w:t>THEN</w:t>
            </w:r>
          </w:p>
          <w:p w:rsidR="001F12FF" w:rsidRDefault="001F12FF" w:rsidP="001F12FF">
            <w:pPr>
              <w:autoSpaceDE w:val="0"/>
              <w:autoSpaceDN w:val="0"/>
              <w:adjustRightInd w:val="0"/>
            </w:pPr>
            <w:r>
              <w:t xml:space="preserve">     ASSIGN </w:t>
            </w:r>
            <w:r>
              <w:rPr>
                <w:szCs w:val="16"/>
              </w:rPr>
              <w:t xml:space="preserve">VITCREC </w:t>
            </w:r>
            <w:r>
              <w:t>= 1</w:t>
            </w:r>
          </w:p>
          <w:p w:rsidR="001F12FF" w:rsidRDefault="001F12FF" w:rsidP="001F12FF">
            <w:pPr>
              <w:autoSpaceDE w:val="0"/>
              <w:autoSpaceDN w:val="0"/>
              <w:adjustRightInd w:val="0"/>
            </w:pPr>
            <w:r>
              <w:t>END</w:t>
            </w:r>
          </w:p>
          <w:p w:rsidR="001F12FF" w:rsidRDefault="001F12FF" w:rsidP="001F12FF">
            <w:pPr>
              <w:autoSpaceDE w:val="0"/>
              <w:autoSpaceDN w:val="0"/>
              <w:adjustRightInd w:val="0"/>
            </w:pPr>
          </w:p>
          <w:p w:rsidR="001F12FF" w:rsidRDefault="001F12FF" w:rsidP="001F12FF">
            <w:pPr>
              <w:autoSpaceDE w:val="0"/>
              <w:autoSpaceDN w:val="0"/>
              <w:adjustRightInd w:val="0"/>
            </w:pPr>
            <w:r>
              <w:t xml:space="preserve">IF D7a ≥12 AND D7a &lt; 24 AND D8 = “00” AND TOTVITC &lt; </w:t>
            </w:r>
            <w:r>
              <w:rPr>
                <w:szCs w:val="16"/>
              </w:rPr>
              <w:t>25.0</w:t>
            </w:r>
            <w:r w:rsidRPr="00FD21A5">
              <w:rPr>
                <w:szCs w:val="16"/>
              </w:rPr>
              <w:t xml:space="preserve"> </w:t>
            </w:r>
            <w:r>
              <w:t>THEN</w:t>
            </w:r>
          </w:p>
          <w:p w:rsidR="001F12FF" w:rsidRDefault="001F12FF" w:rsidP="001F12FF">
            <w:pPr>
              <w:autoSpaceDE w:val="0"/>
              <w:autoSpaceDN w:val="0"/>
              <w:adjustRightInd w:val="0"/>
            </w:pPr>
            <w:r>
              <w:t xml:space="preserve">     ASSIGN </w:t>
            </w:r>
            <w:r>
              <w:rPr>
                <w:szCs w:val="16"/>
              </w:rPr>
              <w:t xml:space="preserve">VITCREC </w:t>
            </w:r>
            <w:r>
              <w:t>= 0</w:t>
            </w:r>
          </w:p>
          <w:p w:rsidR="001F12FF" w:rsidRPr="0099663B" w:rsidRDefault="001F12FF" w:rsidP="001F12FF">
            <w:pPr>
              <w:autoSpaceDE w:val="0"/>
              <w:autoSpaceDN w:val="0"/>
              <w:adjustRightInd w:val="0"/>
            </w:pPr>
            <w:r>
              <w:t>END</w:t>
            </w:r>
            <w:r w:rsidRPr="00015B83">
              <w:rPr>
                <w:szCs w:val="16"/>
              </w:rPr>
              <w:t xml:space="preserve"> </w:t>
            </w:r>
          </w:p>
          <w:p w:rsidR="001F12FF" w:rsidRDefault="001F12FF" w:rsidP="001F12FF">
            <w:pPr>
              <w:rPr>
                <w:szCs w:val="16"/>
              </w:rPr>
            </w:pPr>
          </w:p>
          <w:p w:rsidR="001F12FF" w:rsidRDefault="001F12FF" w:rsidP="001F12FF">
            <w:pPr>
              <w:autoSpaceDE w:val="0"/>
              <w:autoSpaceDN w:val="0"/>
              <w:adjustRightInd w:val="0"/>
            </w:pPr>
            <w:r>
              <w:t>IF TOTVITC = (.)</w:t>
            </w:r>
            <w:r w:rsidRPr="00FD21A5">
              <w:rPr>
                <w:szCs w:val="16"/>
              </w:rPr>
              <w:t xml:space="preserve"> </w:t>
            </w:r>
            <w:r>
              <w:t>THEN</w:t>
            </w:r>
          </w:p>
          <w:p w:rsidR="001F12FF" w:rsidRDefault="001F12FF" w:rsidP="001F12FF">
            <w:pPr>
              <w:autoSpaceDE w:val="0"/>
              <w:autoSpaceDN w:val="0"/>
              <w:adjustRightInd w:val="0"/>
            </w:pPr>
            <w:r>
              <w:t xml:space="preserve">     ASSIGN </w:t>
            </w:r>
            <w:r>
              <w:rPr>
                <w:szCs w:val="16"/>
              </w:rPr>
              <w:t xml:space="preserve">VITCREC </w:t>
            </w:r>
            <w:r>
              <w:t>= 0</w:t>
            </w:r>
          </w:p>
          <w:p w:rsidR="001F12FF" w:rsidRDefault="001F12FF" w:rsidP="001F12FF">
            <w:pPr>
              <w:autoSpaceDE w:val="0"/>
              <w:autoSpaceDN w:val="0"/>
              <w:adjustRightInd w:val="0"/>
            </w:pPr>
            <w:r>
              <w:t>END</w:t>
            </w:r>
          </w:p>
          <w:p w:rsidR="001F12FF" w:rsidRDefault="001F12FF" w:rsidP="001F12FF">
            <w:pPr>
              <w:rPr>
                <w:szCs w:val="16"/>
              </w:rPr>
            </w:pPr>
          </w:p>
          <w:p w:rsidR="001F12FF" w:rsidRDefault="001F12FF" w:rsidP="001F12FF">
            <w:pPr>
              <w:autoSpaceDE w:val="0"/>
              <w:autoSpaceDN w:val="0"/>
              <w:adjustRightInd w:val="0"/>
              <w:rPr>
                <w:szCs w:val="16"/>
              </w:rPr>
            </w:pPr>
            <w:r w:rsidRPr="001574AC">
              <w:rPr>
                <w:szCs w:val="16"/>
                <w:highlight w:val="cyan"/>
              </w:rPr>
              <w:t>*Define AGE variable</w:t>
            </w:r>
            <w:r>
              <w:rPr>
                <w:szCs w:val="16"/>
              </w:rPr>
              <w:t xml:space="preserve"> </w:t>
            </w:r>
          </w:p>
          <w:p w:rsidR="001F12FF" w:rsidRPr="004E3CBD" w:rsidRDefault="001F12FF" w:rsidP="001F12FF">
            <w:pPr>
              <w:autoSpaceDE w:val="0"/>
              <w:autoSpaceDN w:val="0"/>
              <w:adjustRightInd w:val="0"/>
              <w:rPr>
                <w:szCs w:val="16"/>
              </w:rPr>
            </w:pPr>
          </w:p>
          <w:p w:rsidR="001F12FF" w:rsidRPr="004E3CBD" w:rsidRDefault="001F12FF" w:rsidP="001F12FF">
            <w:pPr>
              <w:autoSpaceDE w:val="0"/>
              <w:autoSpaceDN w:val="0"/>
              <w:adjustRightInd w:val="0"/>
              <w:rPr>
                <w:szCs w:val="16"/>
              </w:rPr>
            </w:pPr>
            <w:r w:rsidRPr="004E3CBD">
              <w:rPr>
                <w:szCs w:val="16"/>
              </w:rPr>
              <w:t xml:space="preserve">IF D7a = (.) THEN </w:t>
            </w:r>
          </w:p>
          <w:p w:rsidR="001F12FF" w:rsidRPr="004E3CBD" w:rsidRDefault="001F12FF" w:rsidP="001F12FF">
            <w:pPr>
              <w:autoSpaceDE w:val="0"/>
              <w:autoSpaceDN w:val="0"/>
              <w:adjustRightInd w:val="0"/>
              <w:rPr>
                <w:szCs w:val="16"/>
              </w:rPr>
            </w:pPr>
            <w:r w:rsidRPr="004E3CBD">
              <w:rPr>
                <w:szCs w:val="16"/>
              </w:rPr>
              <w:t xml:space="preserve">     ASSIGN D7a = D7</w:t>
            </w:r>
          </w:p>
          <w:p w:rsidR="001F12FF" w:rsidRPr="004E3CBD" w:rsidRDefault="001F12FF" w:rsidP="001F12FF">
            <w:pPr>
              <w:autoSpaceDE w:val="0"/>
              <w:autoSpaceDN w:val="0"/>
              <w:adjustRightInd w:val="0"/>
              <w:rPr>
                <w:szCs w:val="16"/>
              </w:rPr>
            </w:pPr>
            <w:r w:rsidRPr="004E3CBD">
              <w:rPr>
                <w:szCs w:val="16"/>
              </w:rPr>
              <w:t>END</w:t>
            </w:r>
          </w:p>
          <w:p w:rsidR="001F12FF" w:rsidRPr="004E3CBD" w:rsidRDefault="001F12FF" w:rsidP="001F12FF">
            <w:pPr>
              <w:autoSpaceDE w:val="0"/>
              <w:autoSpaceDN w:val="0"/>
              <w:adjustRightInd w:val="0"/>
              <w:spacing w:before="100" w:after="100"/>
              <w:rPr>
                <w:szCs w:val="16"/>
              </w:rPr>
            </w:pPr>
            <w:r w:rsidRPr="004E3CBD">
              <w:rPr>
                <w:szCs w:val="16"/>
              </w:rPr>
              <w:t>SELECT D7a &gt;=6 AND D7a &lt; 24</w:t>
            </w:r>
          </w:p>
          <w:p w:rsidR="001F12FF" w:rsidRPr="004E3CBD" w:rsidRDefault="001F12FF" w:rsidP="001F12FF">
            <w:pPr>
              <w:autoSpaceDE w:val="0"/>
              <w:autoSpaceDN w:val="0"/>
              <w:adjustRightInd w:val="0"/>
              <w:spacing w:before="100" w:after="100"/>
              <w:rPr>
                <w:szCs w:val="16"/>
              </w:rPr>
            </w:pPr>
            <w:r w:rsidRPr="004E3CBD">
              <w:rPr>
                <w:szCs w:val="16"/>
              </w:rPr>
              <w:t xml:space="preserve">DEFINE AGE </w:t>
            </w:r>
          </w:p>
          <w:p w:rsidR="001F12FF" w:rsidRPr="004E3CBD" w:rsidRDefault="001F12FF" w:rsidP="001F12FF">
            <w:pPr>
              <w:autoSpaceDE w:val="0"/>
              <w:autoSpaceDN w:val="0"/>
              <w:adjustRightInd w:val="0"/>
              <w:rPr>
                <w:szCs w:val="16"/>
              </w:rPr>
            </w:pPr>
            <w:r w:rsidRPr="004E3CBD">
              <w:rPr>
                <w:szCs w:val="16"/>
              </w:rPr>
              <w:t>IF D7a&lt;12 THEN</w:t>
            </w:r>
          </w:p>
          <w:p w:rsidR="001F12FF" w:rsidRPr="004E3CBD" w:rsidRDefault="001F12FF" w:rsidP="001F12FF">
            <w:pPr>
              <w:autoSpaceDE w:val="0"/>
              <w:autoSpaceDN w:val="0"/>
              <w:adjustRightInd w:val="0"/>
              <w:rPr>
                <w:szCs w:val="16"/>
              </w:rPr>
            </w:pPr>
            <w:r w:rsidRPr="004E3CBD">
              <w:rPr>
                <w:szCs w:val="16"/>
              </w:rPr>
              <w:t xml:space="preserve">      ASSIGN AGE="06-11 months" </w:t>
            </w:r>
          </w:p>
          <w:p w:rsidR="001F12FF" w:rsidRPr="004E3CBD" w:rsidRDefault="001F12FF" w:rsidP="001F12FF">
            <w:pPr>
              <w:autoSpaceDE w:val="0"/>
              <w:autoSpaceDN w:val="0"/>
              <w:adjustRightInd w:val="0"/>
              <w:rPr>
                <w:szCs w:val="16"/>
              </w:rPr>
            </w:pPr>
            <w:r w:rsidRPr="004E3CBD">
              <w:rPr>
                <w:szCs w:val="16"/>
              </w:rPr>
              <w:t>ELSE</w:t>
            </w:r>
          </w:p>
          <w:p w:rsidR="001F12FF" w:rsidRPr="004E3CBD" w:rsidRDefault="001F12FF" w:rsidP="001F12FF">
            <w:pPr>
              <w:autoSpaceDE w:val="0"/>
              <w:autoSpaceDN w:val="0"/>
              <w:adjustRightInd w:val="0"/>
              <w:rPr>
                <w:szCs w:val="16"/>
              </w:rPr>
            </w:pPr>
            <w:r w:rsidRPr="004E3CBD">
              <w:rPr>
                <w:szCs w:val="16"/>
              </w:rPr>
              <w:t xml:space="preserve">      ASSIGN AGE="12-23 months" </w:t>
            </w:r>
          </w:p>
          <w:p w:rsidR="001F12FF" w:rsidRPr="004E3CBD" w:rsidRDefault="001F12FF" w:rsidP="001F12FF">
            <w:pPr>
              <w:autoSpaceDE w:val="0"/>
              <w:autoSpaceDN w:val="0"/>
              <w:adjustRightInd w:val="0"/>
              <w:rPr>
                <w:szCs w:val="16"/>
              </w:rPr>
            </w:pPr>
            <w:r w:rsidRPr="004E3CBD">
              <w:rPr>
                <w:szCs w:val="16"/>
              </w:rPr>
              <w:t>END</w:t>
            </w:r>
          </w:p>
          <w:p w:rsidR="001F12FF" w:rsidRPr="004E3CBD" w:rsidRDefault="001F12FF" w:rsidP="001F12FF">
            <w:pPr>
              <w:autoSpaceDE w:val="0"/>
              <w:autoSpaceDN w:val="0"/>
              <w:adjustRightInd w:val="0"/>
              <w:rPr>
                <w:szCs w:val="16"/>
              </w:rPr>
            </w:pPr>
          </w:p>
          <w:p w:rsidR="001F12FF" w:rsidRPr="004E3CBD" w:rsidRDefault="001F12FF" w:rsidP="001F12FF">
            <w:pPr>
              <w:autoSpaceDE w:val="0"/>
              <w:autoSpaceDN w:val="0"/>
              <w:adjustRightInd w:val="0"/>
              <w:rPr>
                <w:szCs w:val="16"/>
              </w:rPr>
            </w:pPr>
            <w:r w:rsidRPr="004E3CBD">
              <w:rPr>
                <w:szCs w:val="16"/>
              </w:rPr>
              <w:t>IF D7a= (.) THEN</w:t>
            </w:r>
          </w:p>
          <w:p w:rsidR="001F12FF" w:rsidRPr="004E3CBD" w:rsidRDefault="001F12FF" w:rsidP="001F12FF">
            <w:pPr>
              <w:autoSpaceDE w:val="0"/>
              <w:autoSpaceDN w:val="0"/>
              <w:adjustRightInd w:val="0"/>
              <w:rPr>
                <w:szCs w:val="16"/>
              </w:rPr>
            </w:pPr>
            <w:r w:rsidRPr="004E3CBD">
              <w:rPr>
                <w:szCs w:val="16"/>
              </w:rPr>
              <w:t xml:space="preserve">      ASSIGN AGE= (.) </w:t>
            </w:r>
          </w:p>
          <w:p w:rsidR="001F12FF" w:rsidRDefault="001F12FF" w:rsidP="001F12FF">
            <w:pPr>
              <w:autoSpaceDE w:val="0"/>
              <w:autoSpaceDN w:val="0"/>
              <w:adjustRightInd w:val="0"/>
              <w:rPr>
                <w:szCs w:val="16"/>
              </w:rPr>
            </w:pPr>
            <w:r w:rsidRPr="004E3CBD">
              <w:rPr>
                <w:szCs w:val="16"/>
              </w:rPr>
              <w:t>END</w:t>
            </w:r>
          </w:p>
          <w:p w:rsidR="001F12FF" w:rsidRDefault="001F12FF" w:rsidP="001F12FF">
            <w:pPr>
              <w:autoSpaceDE w:val="0"/>
              <w:autoSpaceDN w:val="0"/>
              <w:adjustRightInd w:val="0"/>
              <w:rPr>
                <w:szCs w:val="16"/>
              </w:rPr>
            </w:pPr>
          </w:p>
          <w:p w:rsidR="001F12FF" w:rsidRPr="00345D0E" w:rsidRDefault="001F12FF" w:rsidP="001F12FF">
            <w:pPr>
              <w:rPr>
                <w:szCs w:val="16"/>
              </w:rPr>
            </w:pPr>
            <w:r w:rsidRPr="00345D0E">
              <w:rPr>
                <w:szCs w:val="16"/>
                <w:highlight w:val="cyan"/>
              </w:rPr>
              <w:t>*</w:t>
            </w:r>
            <w:r>
              <w:rPr>
                <w:szCs w:val="16"/>
                <w:highlight w:val="cyan"/>
              </w:rPr>
              <w:t xml:space="preserve">Recode D8 into breastfed and </w:t>
            </w:r>
            <w:r w:rsidR="001D2FB8">
              <w:rPr>
                <w:szCs w:val="16"/>
                <w:highlight w:val="cyan"/>
              </w:rPr>
              <w:t>nonbreastfed</w:t>
            </w:r>
          </w:p>
          <w:p w:rsidR="001F12FF" w:rsidRDefault="001F12FF" w:rsidP="001F12FF">
            <w:pPr>
              <w:rPr>
                <w:szCs w:val="16"/>
              </w:rPr>
            </w:pPr>
          </w:p>
          <w:p w:rsidR="001F12FF" w:rsidRDefault="001F12FF" w:rsidP="001F12FF">
            <w:pPr>
              <w:rPr>
                <w:szCs w:val="16"/>
              </w:rPr>
            </w:pPr>
            <w:r>
              <w:rPr>
                <w:szCs w:val="16"/>
              </w:rPr>
              <w:t>IF D8 = “01” THEN</w:t>
            </w:r>
          </w:p>
          <w:p w:rsidR="001F12FF" w:rsidRDefault="001F12FF" w:rsidP="001F12FF">
            <w:pPr>
              <w:rPr>
                <w:szCs w:val="16"/>
              </w:rPr>
            </w:pPr>
            <w:r>
              <w:rPr>
                <w:szCs w:val="16"/>
              </w:rPr>
              <w:t xml:space="preserve">     ASSIGN D8 = “Breastfed”</w:t>
            </w:r>
          </w:p>
          <w:p w:rsidR="001F12FF" w:rsidRDefault="001F12FF" w:rsidP="001F12FF">
            <w:pPr>
              <w:rPr>
                <w:szCs w:val="16"/>
              </w:rPr>
            </w:pPr>
            <w:r>
              <w:rPr>
                <w:szCs w:val="16"/>
              </w:rPr>
              <w:t>END</w:t>
            </w:r>
          </w:p>
          <w:p w:rsidR="001F12FF" w:rsidRDefault="001F12FF" w:rsidP="001F12FF">
            <w:pPr>
              <w:rPr>
                <w:szCs w:val="16"/>
              </w:rPr>
            </w:pPr>
          </w:p>
          <w:p w:rsidR="001F12FF" w:rsidRDefault="001F12FF" w:rsidP="001F12FF">
            <w:pPr>
              <w:rPr>
                <w:szCs w:val="16"/>
              </w:rPr>
            </w:pPr>
            <w:r>
              <w:rPr>
                <w:szCs w:val="16"/>
              </w:rPr>
              <w:t>IF D8 = “00” THEN</w:t>
            </w:r>
          </w:p>
          <w:p w:rsidR="001F12FF" w:rsidRDefault="001F12FF" w:rsidP="001F12FF">
            <w:pPr>
              <w:rPr>
                <w:szCs w:val="16"/>
              </w:rPr>
            </w:pPr>
            <w:r>
              <w:rPr>
                <w:szCs w:val="16"/>
              </w:rPr>
              <w:t xml:space="preserve">     ASSIGN D8 = “Nonbreastfed”</w:t>
            </w:r>
          </w:p>
          <w:p w:rsidR="001F12FF" w:rsidRDefault="001F12FF" w:rsidP="001F12FF">
            <w:pPr>
              <w:rPr>
                <w:szCs w:val="16"/>
              </w:rPr>
            </w:pPr>
            <w:r>
              <w:rPr>
                <w:szCs w:val="16"/>
              </w:rPr>
              <w:t>END</w:t>
            </w:r>
          </w:p>
          <w:p w:rsidR="001F12FF" w:rsidRDefault="001F12FF" w:rsidP="001F12FF">
            <w:pPr>
              <w:autoSpaceDE w:val="0"/>
              <w:autoSpaceDN w:val="0"/>
              <w:adjustRightInd w:val="0"/>
              <w:rPr>
                <w:szCs w:val="16"/>
              </w:rPr>
            </w:pPr>
          </w:p>
          <w:p w:rsidR="001F12FF" w:rsidRDefault="001F12FF" w:rsidP="001F12FF">
            <w:pPr>
              <w:rPr>
                <w:szCs w:val="16"/>
              </w:rPr>
            </w:pPr>
            <w:r w:rsidRPr="0099663B">
              <w:rPr>
                <w:szCs w:val="16"/>
                <w:highlight w:val="cyan"/>
              </w:rPr>
              <w:t>*Call for output – total and stratified by age and breastfeeding status</w:t>
            </w:r>
          </w:p>
          <w:p w:rsidR="001F12FF" w:rsidRDefault="001F12FF" w:rsidP="001F12FF">
            <w:pPr>
              <w:rPr>
                <w:szCs w:val="16"/>
              </w:rPr>
            </w:pPr>
          </w:p>
          <w:p w:rsidR="001F12FF" w:rsidRPr="0099663B" w:rsidRDefault="001F12FF" w:rsidP="001F12FF">
            <w:pPr>
              <w:autoSpaceDE w:val="0"/>
              <w:autoSpaceDN w:val="0"/>
              <w:adjustRightInd w:val="0"/>
              <w:rPr>
                <w:u w:val="single"/>
              </w:rPr>
            </w:pPr>
            <w:r w:rsidRPr="0099663B">
              <w:rPr>
                <w:u w:val="single"/>
              </w:rPr>
              <w:t>Total:</w:t>
            </w:r>
          </w:p>
          <w:p w:rsidR="001F12FF" w:rsidRDefault="001F12FF" w:rsidP="001F12FF">
            <w:pPr>
              <w:rPr>
                <w:szCs w:val="16"/>
                <w:u w:val="single"/>
              </w:rPr>
            </w:pPr>
          </w:p>
          <w:p w:rsidR="001F12FF" w:rsidRDefault="001F12FF" w:rsidP="001F12FF">
            <w:pPr>
              <w:autoSpaceDE w:val="0"/>
              <w:autoSpaceDN w:val="0"/>
              <w:adjustRightInd w:val="0"/>
              <w:rPr>
                <w:szCs w:val="16"/>
              </w:rPr>
            </w:pPr>
            <w:r>
              <w:rPr>
                <w:szCs w:val="16"/>
              </w:rPr>
              <w:t>FREQ VITCREC STATISTICS = COMPLETE</w:t>
            </w:r>
          </w:p>
          <w:p w:rsidR="001F12FF" w:rsidRDefault="001F12FF" w:rsidP="001F12FF">
            <w:pPr>
              <w:autoSpaceDE w:val="0"/>
              <w:autoSpaceDN w:val="0"/>
              <w:adjustRightInd w:val="0"/>
            </w:pPr>
          </w:p>
          <w:p w:rsidR="001F12FF" w:rsidRDefault="001F12FF" w:rsidP="001F12FF">
            <w:pPr>
              <w:rPr>
                <w:szCs w:val="16"/>
                <w:u w:val="single"/>
              </w:rPr>
            </w:pPr>
            <w:r>
              <w:rPr>
                <w:szCs w:val="16"/>
                <w:u w:val="single"/>
              </w:rPr>
              <w:t xml:space="preserve">By Age: </w:t>
            </w:r>
          </w:p>
          <w:p w:rsidR="001F12FF" w:rsidRDefault="001F12FF" w:rsidP="001F12FF">
            <w:pPr>
              <w:rPr>
                <w:szCs w:val="16"/>
                <w:u w:val="single"/>
              </w:rPr>
            </w:pPr>
          </w:p>
          <w:p w:rsidR="001F12FF" w:rsidRDefault="001F12FF" w:rsidP="001F12FF">
            <w:pPr>
              <w:autoSpaceDE w:val="0"/>
              <w:autoSpaceDN w:val="0"/>
              <w:adjustRightInd w:val="0"/>
              <w:rPr>
                <w:szCs w:val="16"/>
              </w:rPr>
            </w:pPr>
            <w:r>
              <w:rPr>
                <w:szCs w:val="16"/>
              </w:rPr>
              <w:t>FREQ VITCREC STRATAVAR = AGE STATISTICS = COMPLETE</w:t>
            </w:r>
          </w:p>
          <w:p w:rsidR="001F12FF" w:rsidRDefault="001F12FF" w:rsidP="001F12FF">
            <w:pPr>
              <w:autoSpaceDE w:val="0"/>
              <w:autoSpaceDN w:val="0"/>
              <w:adjustRightInd w:val="0"/>
              <w:rPr>
                <w:szCs w:val="16"/>
              </w:rPr>
            </w:pPr>
          </w:p>
          <w:p w:rsidR="001F12FF" w:rsidRDefault="001F12FF" w:rsidP="001F12FF">
            <w:pPr>
              <w:rPr>
                <w:szCs w:val="16"/>
                <w:u w:val="single"/>
              </w:rPr>
            </w:pPr>
            <w:r>
              <w:rPr>
                <w:szCs w:val="16"/>
                <w:u w:val="single"/>
              </w:rPr>
              <w:t xml:space="preserve">By BF Status: </w:t>
            </w:r>
          </w:p>
          <w:p w:rsidR="001F12FF" w:rsidRDefault="001F12FF" w:rsidP="001F12FF">
            <w:pPr>
              <w:autoSpaceDE w:val="0"/>
              <w:autoSpaceDN w:val="0"/>
              <w:adjustRightInd w:val="0"/>
              <w:rPr>
                <w:szCs w:val="16"/>
              </w:rPr>
            </w:pPr>
          </w:p>
          <w:p w:rsidR="001F12FF" w:rsidRDefault="001F12FF" w:rsidP="001F12FF">
            <w:pPr>
              <w:autoSpaceDE w:val="0"/>
              <w:autoSpaceDN w:val="0"/>
              <w:adjustRightInd w:val="0"/>
              <w:rPr>
                <w:szCs w:val="16"/>
              </w:rPr>
            </w:pPr>
            <w:r>
              <w:rPr>
                <w:szCs w:val="16"/>
              </w:rPr>
              <w:t>FREQ VITCREC STRATAVAR = D8 STATISTICS = COMPLETE</w:t>
            </w:r>
          </w:p>
          <w:p w:rsidR="001F12FF" w:rsidRPr="00237DC2" w:rsidRDefault="001F12FF" w:rsidP="001F12FF">
            <w:pPr>
              <w:autoSpaceDE w:val="0"/>
              <w:autoSpaceDN w:val="0"/>
              <w:adjustRightInd w:val="0"/>
              <w:rPr>
                <w:szCs w:val="16"/>
              </w:rPr>
            </w:pPr>
          </w:p>
        </w:tc>
      </w:tr>
      <w:tr w:rsidR="001F12FF" w:rsidRPr="00237DC2" w:rsidTr="001F12FF">
        <w:tc>
          <w:tcPr>
            <w:tcW w:w="6521" w:type="dxa"/>
          </w:tcPr>
          <w:p w:rsidR="001F12FF" w:rsidRDefault="001F12FF" w:rsidP="001F12FF">
            <w:pPr>
              <w:rPr>
                <w:szCs w:val="16"/>
              </w:rPr>
            </w:pPr>
            <w:r>
              <w:rPr>
                <w:szCs w:val="16"/>
              </w:rPr>
              <w:lastRenderedPageBreak/>
              <w:t>Description</w:t>
            </w:r>
            <w:r w:rsidRPr="00237DC2">
              <w:rPr>
                <w:szCs w:val="16"/>
              </w:rPr>
              <w:t xml:space="preserve"> of </w:t>
            </w:r>
            <w:r>
              <w:rPr>
                <w:szCs w:val="16"/>
              </w:rPr>
              <w:t>calcium (mg</w:t>
            </w:r>
            <w:r w:rsidRPr="00237DC2">
              <w:rPr>
                <w:szCs w:val="16"/>
              </w:rPr>
              <w:t>) consumed in a 24-hour period (</w:t>
            </w:r>
            <w:r>
              <w:rPr>
                <w:szCs w:val="16"/>
              </w:rPr>
              <w:t xml:space="preserve">observations (obs), total, </w:t>
            </w:r>
            <w:r w:rsidRPr="00237DC2">
              <w:rPr>
                <w:szCs w:val="16"/>
              </w:rPr>
              <w:t>mean</w:t>
            </w:r>
            <w:r>
              <w:rPr>
                <w:szCs w:val="16"/>
              </w:rPr>
              <w:t>, variance, standard deviation (std dev), minimum, 25%, median, 75%, maximum and mode</w:t>
            </w:r>
            <w:r w:rsidRPr="00237DC2">
              <w:rPr>
                <w:szCs w:val="16"/>
              </w:rPr>
              <w:t>)</w:t>
            </w:r>
          </w:p>
          <w:p w:rsidR="001F12FF" w:rsidRDefault="001F12FF" w:rsidP="001F12FF">
            <w:pPr>
              <w:rPr>
                <w:szCs w:val="16"/>
              </w:rPr>
            </w:pPr>
          </w:p>
          <w:tbl>
            <w:tblPr>
              <w:tblW w:w="5387" w:type="dxa"/>
              <w:tblBorders>
                <w:top w:val="single" w:sz="4" w:space="0" w:color="auto"/>
                <w:bottom w:val="single" w:sz="4" w:space="0" w:color="auto"/>
              </w:tblBorders>
              <w:tblLayout w:type="fixed"/>
              <w:tblLook w:val="01E0" w:firstRow="1" w:lastRow="1" w:firstColumn="1" w:lastColumn="1" w:noHBand="0" w:noVBand="0"/>
            </w:tblPr>
            <w:tblGrid>
              <w:gridCol w:w="1276"/>
              <w:gridCol w:w="709"/>
              <w:gridCol w:w="850"/>
              <w:gridCol w:w="709"/>
              <w:gridCol w:w="851"/>
              <w:gridCol w:w="992"/>
            </w:tblGrid>
            <w:tr w:rsidR="001F12FF" w:rsidRPr="00237DC2" w:rsidTr="001F12FF">
              <w:tc>
                <w:tcPr>
                  <w:tcW w:w="1276" w:type="dxa"/>
                </w:tcPr>
                <w:p w:rsidR="001F12FF" w:rsidRPr="00237DC2" w:rsidRDefault="001F12FF" w:rsidP="001F12FF">
                  <w:pPr>
                    <w:rPr>
                      <w:szCs w:val="16"/>
                    </w:rPr>
                  </w:pPr>
                </w:p>
              </w:tc>
              <w:tc>
                <w:tcPr>
                  <w:tcW w:w="4111" w:type="dxa"/>
                  <w:gridSpan w:val="5"/>
                  <w:tcBorders>
                    <w:bottom w:val="single" w:sz="4" w:space="0" w:color="auto"/>
                  </w:tcBorders>
                </w:tcPr>
                <w:p w:rsidR="001F12FF" w:rsidRPr="00237DC2" w:rsidRDefault="001F12FF" w:rsidP="001F12FF">
                  <w:pPr>
                    <w:jc w:val="center"/>
                    <w:rPr>
                      <w:szCs w:val="16"/>
                    </w:rPr>
                  </w:pPr>
                  <w:r>
                    <w:rPr>
                      <w:szCs w:val="16"/>
                    </w:rPr>
                    <w:t>Total</w:t>
                  </w:r>
                </w:p>
              </w:tc>
            </w:tr>
            <w:tr w:rsidR="001F12FF" w:rsidRPr="00237DC2" w:rsidTr="001F12FF">
              <w:tc>
                <w:tcPr>
                  <w:tcW w:w="1276" w:type="dxa"/>
                </w:tcPr>
                <w:p w:rsidR="001F12FF" w:rsidRPr="00237DC2" w:rsidRDefault="001F12FF" w:rsidP="001F12FF">
                  <w:pPr>
                    <w:rPr>
                      <w:szCs w:val="16"/>
                    </w:rPr>
                  </w:pPr>
                </w:p>
              </w:tc>
              <w:tc>
                <w:tcPr>
                  <w:tcW w:w="709"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Obs</w:t>
                  </w:r>
                </w:p>
              </w:tc>
              <w:tc>
                <w:tcPr>
                  <w:tcW w:w="850"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Total</w:t>
                  </w:r>
                </w:p>
              </w:tc>
              <w:tc>
                <w:tcPr>
                  <w:tcW w:w="709"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Mean</w:t>
                  </w:r>
                </w:p>
              </w:tc>
              <w:tc>
                <w:tcPr>
                  <w:tcW w:w="851"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Variance</w:t>
                  </w:r>
                </w:p>
              </w:tc>
              <w:tc>
                <w:tcPr>
                  <w:tcW w:w="992"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Std Dev</w:t>
                  </w:r>
                </w:p>
              </w:tc>
            </w:tr>
            <w:tr w:rsidR="001F12FF" w:rsidRPr="00237DC2" w:rsidTr="001F12FF">
              <w:tc>
                <w:tcPr>
                  <w:tcW w:w="1276" w:type="dxa"/>
                </w:tcPr>
                <w:p w:rsidR="001F12FF" w:rsidRPr="00237DC2" w:rsidRDefault="001F12FF" w:rsidP="001F12FF">
                  <w:pPr>
                    <w:rPr>
                      <w:b/>
                      <w:szCs w:val="16"/>
                    </w:rPr>
                  </w:pPr>
                  <w:r>
                    <w:rPr>
                      <w:szCs w:val="16"/>
                    </w:rPr>
                    <w:t>Total calcium (mg</w:t>
                  </w:r>
                  <w:r w:rsidRPr="00237DC2">
                    <w:rPr>
                      <w:szCs w:val="16"/>
                    </w:rPr>
                    <w:t>)</w:t>
                  </w:r>
                </w:p>
              </w:tc>
              <w:tc>
                <w:tcPr>
                  <w:tcW w:w="709" w:type="dxa"/>
                </w:tcPr>
                <w:p w:rsidR="001F12FF" w:rsidRPr="00237DC2" w:rsidRDefault="001F12FF" w:rsidP="001F12FF">
                  <w:pPr>
                    <w:jc w:val="center"/>
                    <w:rPr>
                      <w:szCs w:val="16"/>
                    </w:rPr>
                  </w:pPr>
                  <w:r w:rsidRPr="00237DC2">
                    <w:rPr>
                      <w:szCs w:val="16"/>
                    </w:rPr>
                    <w:t>#</w:t>
                  </w:r>
                </w:p>
              </w:tc>
              <w:tc>
                <w:tcPr>
                  <w:tcW w:w="850" w:type="dxa"/>
                </w:tcPr>
                <w:p w:rsidR="001F12FF" w:rsidRPr="00237DC2" w:rsidRDefault="001F12FF" w:rsidP="001F12FF">
                  <w:pPr>
                    <w:jc w:val="center"/>
                    <w:rPr>
                      <w:szCs w:val="16"/>
                    </w:rPr>
                  </w:pPr>
                  <w:r w:rsidRPr="00237DC2">
                    <w:rPr>
                      <w:szCs w:val="16"/>
                    </w:rPr>
                    <w:t>#</w:t>
                  </w:r>
                </w:p>
              </w:tc>
              <w:tc>
                <w:tcPr>
                  <w:tcW w:w="709" w:type="dxa"/>
                </w:tcPr>
                <w:p w:rsidR="001F12FF" w:rsidRPr="00237DC2" w:rsidRDefault="001F12FF" w:rsidP="001F12FF">
                  <w:pPr>
                    <w:jc w:val="center"/>
                    <w:rPr>
                      <w:szCs w:val="16"/>
                    </w:rPr>
                  </w:pPr>
                  <w:r w:rsidRPr="00237DC2">
                    <w:rPr>
                      <w:szCs w:val="16"/>
                    </w:rPr>
                    <w:t>#</w:t>
                  </w:r>
                </w:p>
              </w:tc>
              <w:tc>
                <w:tcPr>
                  <w:tcW w:w="851" w:type="dxa"/>
                </w:tcPr>
                <w:p w:rsidR="001F12FF" w:rsidRPr="00237DC2" w:rsidRDefault="001F12FF" w:rsidP="001F12FF">
                  <w:pPr>
                    <w:jc w:val="center"/>
                    <w:rPr>
                      <w:szCs w:val="16"/>
                    </w:rPr>
                  </w:pPr>
                  <w:r>
                    <w:rPr>
                      <w:szCs w:val="16"/>
                    </w:rPr>
                    <w:t>#</w:t>
                  </w:r>
                </w:p>
              </w:tc>
              <w:tc>
                <w:tcPr>
                  <w:tcW w:w="992" w:type="dxa"/>
                </w:tcPr>
                <w:p w:rsidR="001F12FF" w:rsidRPr="00237DC2" w:rsidRDefault="001F12FF" w:rsidP="001F12FF">
                  <w:pPr>
                    <w:jc w:val="center"/>
                    <w:rPr>
                      <w:szCs w:val="16"/>
                    </w:rPr>
                  </w:pPr>
                  <w:r>
                    <w:rPr>
                      <w:szCs w:val="16"/>
                    </w:rPr>
                    <w:t>#</w:t>
                  </w:r>
                </w:p>
              </w:tc>
            </w:tr>
          </w:tbl>
          <w:p w:rsidR="001F12FF" w:rsidRDefault="001F12FF" w:rsidP="001F12FF">
            <w:pPr>
              <w:rPr>
                <w:szCs w:val="16"/>
              </w:rPr>
            </w:pPr>
          </w:p>
          <w:tbl>
            <w:tblPr>
              <w:tblW w:w="5528" w:type="dxa"/>
              <w:tblBorders>
                <w:top w:val="single" w:sz="4" w:space="0" w:color="auto"/>
                <w:bottom w:val="single" w:sz="4" w:space="0" w:color="auto"/>
              </w:tblBorders>
              <w:tblLayout w:type="fixed"/>
              <w:tblLook w:val="01E0" w:firstRow="1" w:lastRow="1" w:firstColumn="1" w:lastColumn="1" w:noHBand="0" w:noVBand="0"/>
            </w:tblPr>
            <w:tblGrid>
              <w:gridCol w:w="810"/>
              <w:gridCol w:w="990"/>
              <w:gridCol w:w="610"/>
              <w:gridCol w:w="851"/>
              <w:gridCol w:w="567"/>
              <w:gridCol w:w="992"/>
              <w:gridCol w:w="708"/>
            </w:tblGrid>
            <w:tr w:rsidR="001F12FF" w:rsidRPr="00237DC2" w:rsidTr="001F12FF">
              <w:tc>
                <w:tcPr>
                  <w:tcW w:w="810" w:type="dxa"/>
                </w:tcPr>
                <w:p w:rsidR="001F12FF" w:rsidRPr="00237DC2" w:rsidRDefault="001F12FF" w:rsidP="001F12FF">
                  <w:pPr>
                    <w:rPr>
                      <w:szCs w:val="16"/>
                    </w:rPr>
                  </w:pPr>
                </w:p>
              </w:tc>
              <w:tc>
                <w:tcPr>
                  <w:tcW w:w="4718" w:type="dxa"/>
                  <w:gridSpan w:val="6"/>
                  <w:tcBorders>
                    <w:bottom w:val="single" w:sz="4" w:space="0" w:color="auto"/>
                  </w:tcBorders>
                </w:tcPr>
                <w:p w:rsidR="001F12FF" w:rsidRPr="00237DC2" w:rsidRDefault="001F12FF" w:rsidP="001F12FF">
                  <w:pPr>
                    <w:jc w:val="center"/>
                    <w:rPr>
                      <w:szCs w:val="16"/>
                    </w:rPr>
                  </w:pPr>
                  <w:r>
                    <w:rPr>
                      <w:szCs w:val="16"/>
                    </w:rPr>
                    <w:t>Total</w:t>
                  </w:r>
                </w:p>
              </w:tc>
            </w:tr>
            <w:tr w:rsidR="001F12FF" w:rsidRPr="00237DC2" w:rsidTr="001F12FF">
              <w:tc>
                <w:tcPr>
                  <w:tcW w:w="810" w:type="dxa"/>
                </w:tcPr>
                <w:p w:rsidR="001F12FF" w:rsidRPr="00237DC2" w:rsidRDefault="001F12FF" w:rsidP="001F12FF">
                  <w:pPr>
                    <w:rPr>
                      <w:szCs w:val="16"/>
                    </w:rPr>
                  </w:pPr>
                </w:p>
              </w:tc>
              <w:tc>
                <w:tcPr>
                  <w:tcW w:w="990"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Minimum </w:t>
                  </w:r>
                </w:p>
              </w:tc>
              <w:tc>
                <w:tcPr>
                  <w:tcW w:w="610"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25% </w:t>
                  </w:r>
                </w:p>
              </w:tc>
              <w:tc>
                <w:tcPr>
                  <w:tcW w:w="851"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Median </w:t>
                  </w:r>
                </w:p>
              </w:tc>
              <w:tc>
                <w:tcPr>
                  <w:tcW w:w="567"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75% </w:t>
                  </w:r>
                </w:p>
              </w:tc>
              <w:tc>
                <w:tcPr>
                  <w:tcW w:w="992"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Maximum </w:t>
                  </w:r>
                </w:p>
              </w:tc>
              <w:tc>
                <w:tcPr>
                  <w:tcW w:w="708"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Mode </w:t>
                  </w:r>
                </w:p>
              </w:tc>
            </w:tr>
            <w:tr w:rsidR="001F12FF" w:rsidRPr="00237DC2" w:rsidTr="001F12FF">
              <w:tc>
                <w:tcPr>
                  <w:tcW w:w="810" w:type="dxa"/>
                </w:tcPr>
                <w:p w:rsidR="001F12FF" w:rsidRPr="00237DC2" w:rsidRDefault="001F12FF" w:rsidP="001F12FF">
                  <w:pPr>
                    <w:rPr>
                      <w:b/>
                      <w:szCs w:val="16"/>
                    </w:rPr>
                  </w:pPr>
                  <w:r>
                    <w:rPr>
                      <w:szCs w:val="16"/>
                    </w:rPr>
                    <w:t>Total calcium (mg</w:t>
                  </w:r>
                  <w:r w:rsidRPr="00237DC2">
                    <w:rPr>
                      <w:szCs w:val="16"/>
                    </w:rPr>
                    <w:t>)</w:t>
                  </w:r>
                </w:p>
              </w:tc>
              <w:tc>
                <w:tcPr>
                  <w:tcW w:w="990" w:type="dxa"/>
                </w:tcPr>
                <w:p w:rsidR="001F12FF" w:rsidRPr="00237DC2" w:rsidRDefault="001F12FF" w:rsidP="001F12FF">
                  <w:pPr>
                    <w:jc w:val="center"/>
                    <w:rPr>
                      <w:szCs w:val="16"/>
                    </w:rPr>
                  </w:pPr>
                  <w:r w:rsidRPr="00237DC2">
                    <w:rPr>
                      <w:szCs w:val="16"/>
                    </w:rPr>
                    <w:t>#</w:t>
                  </w:r>
                </w:p>
              </w:tc>
              <w:tc>
                <w:tcPr>
                  <w:tcW w:w="610" w:type="dxa"/>
                </w:tcPr>
                <w:p w:rsidR="001F12FF" w:rsidRPr="00237DC2" w:rsidRDefault="001F12FF" w:rsidP="001F12FF">
                  <w:pPr>
                    <w:jc w:val="center"/>
                    <w:rPr>
                      <w:szCs w:val="16"/>
                    </w:rPr>
                  </w:pPr>
                  <w:r w:rsidRPr="00237DC2">
                    <w:rPr>
                      <w:szCs w:val="16"/>
                    </w:rPr>
                    <w:t>#</w:t>
                  </w:r>
                </w:p>
              </w:tc>
              <w:tc>
                <w:tcPr>
                  <w:tcW w:w="851" w:type="dxa"/>
                </w:tcPr>
                <w:p w:rsidR="001F12FF" w:rsidRPr="00237DC2" w:rsidRDefault="001F12FF" w:rsidP="001F12FF">
                  <w:pPr>
                    <w:jc w:val="center"/>
                    <w:rPr>
                      <w:szCs w:val="16"/>
                    </w:rPr>
                  </w:pPr>
                  <w:r w:rsidRPr="00237DC2">
                    <w:rPr>
                      <w:szCs w:val="16"/>
                    </w:rPr>
                    <w:t>#</w:t>
                  </w:r>
                </w:p>
              </w:tc>
              <w:tc>
                <w:tcPr>
                  <w:tcW w:w="567" w:type="dxa"/>
                </w:tcPr>
                <w:p w:rsidR="001F12FF" w:rsidRPr="00237DC2" w:rsidRDefault="001F12FF" w:rsidP="001F12FF">
                  <w:pPr>
                    <w:jc w:val="center"/>
                    <w:rPr>
                      <w:szCs w:val="16"/>
                    </w:rPr>
                  </w:pPr>
                  <w:r>
                    <w:rPr>
                      <w:szCs w:val="16"/>
                    </w:rPr>
                    <w:t>#</w:t>
                  </w:r>
                </w:p>
              </w:tc>
              <w:tc>
                <w:tcPr>
                  <w:tcW w:w="992" w:type="dxa"/>
                </w:tcPr>
                <w:p w:rsidR="001F12FF" w:rsidRPr="00237DC2" w:rsidRDefault="001F12FF" w:rsidP="001F12FF">
                  <w:pPr>
                    <w:jc w:val="center"/>
                    <w:rPr>
                      <w:szCs w:val="16"/>
                    </w:rPr>
                  </w:pPr>
                  <w:r>
                    <w:rPr>
                      <w:szCs w:val="16"/>
                    </w:rPr>
                    <w:t>#</w:t>
                  </w:r>
                </w:p>
              </w:tc>
              <w:tc>
                <w:tcPr>
                  <w:tcW w:w="708" w:type="dxa"/>
                </w:tcPr>
                <w:p w:rsidR="001F12FF" w:rsidRPr="00237DC2" w:rsidRDefault="001F12FF" w:rsidP="001F12FF">
                  <w:pPr>
                    <w:jc w:val="center"/>
                    <w:rPr>
                      <w:szCs w:val="16"/>
                    </w:rPr>
                  </w:pPr>
                  <w:r>
                    <w:rPr>
                      <w:szCs w:val="16"/>
                    </w:rPr>
                    <w:t>#</w:t>
                  </w:r>
                </w:p>
              </w:tc>
            </w:tr>
          </w:tbl>
          <w:p w:rsidR="001F12FF" w:rsidRDefault="001F12FF" w:rsidP="001F12FF">
            <w:pPr>
              <w:rPr>
                <w:szCs w:val="16"/>
              </w:rPr>
            </w:pPr>
          </w:p>
          <w:p w:rsidR="001F12FF" w:rsidRDefault="001F12FF" w:rsidP="001F12FF">
            <w:pPr>
              <w:rPr>
                <w:szCs w:val="16"/>
              </w:rPr>
            </w:pPr>
          </w:p>
          <w:p w:rsidR="001F12FF" w:rsidRDefault="001F12FF" w:rsidP="001F12FF">
            <w:pPr>
              <w:rPr>
                <w:szCs w:val="16"/>
              </w:rPr>
            </w:pPr>
            <w:r>
              <w:rPr>
                <w:szCs w:val="16"/>
              </w:rPr>
              <w:t>Description</w:t>
            </w:r>
            <w:r w:rsidRPr="00237DC2">
              <w:rPr>
                <w:szCs w:val="16"/>
              </w:rPr>
              <w:t xml:space="preserve"> of </w:t>
            </w:r>
            <w:r>
              <w:rPr>
                <w:szCs w:val="16"/>
              </w:rPr>
              <w:t>calcium (mg</w:t>
            </w:r>
            <w:r w:rsidRPr="00237DC2">
              <w:rPr>
                <w:szCs w:val="16"/>
              </w:rPr>
              <w:t>) consumed in a 24-hour period (</w:t>
            </w:r>
            <w:r>
              <w:rPr>
                <w:szCs w:val="16"/>
              </w:rPr>
              <w:t xml:space="preserve">observations (obs), total, </w:t>
            </w:r>
            <w:r w:rsidRPr="00237DC2">
              <w:rPr>
                <w:szCs w:val="16"/>
              </w:rPr>
              <w:t>mean</w:t>
            </w:r>
            <w:r>
              <w:rPr>
                <w:szCs w:val="16"/>
              </w:rPr>
              <w:t>, variance, standard deviation (std dev), minimum, 25%, median, 75%, maximum and mode</w:t>
            </w:r>
            <w:r w:rsidRPr="00237DC2">
              <w:rPr>
                <w:szCs w:val="16"/>
              </w:rPr>
              <w:t xml:space="preserve">), stratified by age group* </w:t>
            </w:r>
          </w:p>
          <w:p w:rsidR="001F12FF" w:rsidRDefault="001F12FF" w:rsidP="001F12FF">
            <w:pPr>
              <w:rPr>
                <w:szCs w:val="16"/>
              </w:rPr>
            </w:pPr>
          </w:p>
          <w:tbl>
            <w:tblPr>
              <w:tblW w:w="5387" w:type="dxa"/>
              <w:tblBorders>
                <w:top w:val="single" w:sz="4" w:space="0" w:color="auto"/>
                <w:bottom w:val="single" w:sz="4" w:space="0" w:color="auto"/>
              </w:tblBorders>
              <w:tblLayout w:type="fixed"/>
              <w:tblLook w:val="01E0" w:firstRow="1" w:lastRow="1" w:firstColumn="1" w:lastColumn="1" w:noHBand="0" w:noVBand="0"/>
            </w:tblPr>
            <w:tblGrid>
              <w:gridCol w:w="1276"/>
              <w:gridCol w:w="709"/>
              <w:gridCol w:w="850"/>
              <w:gridCol w:w="709"/>
              <w:gridCol w:w="851"/>
              <w:gridCol w:w="992"/>
            </w:tblGrid>
            <w:tr w:rsidR="001F12FF" w:rsidRPr="00237DC2" w:rsidTr="001F12FF">
              <w:tc>
                <w:tcPr>
                  <w:tcW w:w="1276" w:type="dxa"/>
                </w:tcPr>
                <w:p w:rsidR="001F12FF" w:rsidRPr="00237DC2" w:rsidRDefault="001F12FF" w:rsidP="001F12FF">
                  <w:pPr>
                    <w:rPr>
                      <w:szCs w:val="16"/>
                    </w:rPr>
                  </w:pPr>
                </w:p>
              </w:tc>
              <w:tc>
                <w:tcPr>
                  <w:tcW w:w="4111" w:type="dxa"/>
                  <w:gridSpan w:val="5"/>
                  <w:tcBorders>
                    <w:bottom w:val="single" w:sz="4" w:space="0" w:color="auto"/>
                  </w:tcBorders>
                </w:tcPr>
                <w:p w:rsidR="001F12FF" w:rsidRPr="00237DC2" w:rsidRDefault="001F12FF" w:rsidP="001F12FF">
                  <w:pPr>
                    <w:jc w:val="center"/>
                    <w:rPr>
                      <w:szCs w:val="16"/>
                    </w:rPr>
                  </w:pPr>
                  <w:r>
                    <w:rPr>
                      <w:szCs w:val="16"/>
                    </w:rPr>
                    <w:t>06-11 Months</w:t>
                  </w:r>
                </w:p>
              </w:tc>
            </w:tr>
            <w:tr w:rsidR="001F12FF" w:rsidRPr="00237DC2" w:rsidTr="001F12FF">
              <w:tc>
                <w:tcPr>
                  <w:tcW w:w="1276" w:type="dxa"/>
                </w:tcPr>
                <w:p w:rsidR="001F12FF" w:rsidRPr="00237DC2" w:rsidRDefault="001F12FF" w:rsidP="001F12FF">
                  <w:pPr>
                    <w:rPr>
                      <w:szCs w:val="16"/>
                    </w:rPr>
                  </w:pPr>
                </w:p>
              </w:tc>
              <w:tc>
                <w:tcPr>
                  <w:tcW w:w="709"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Obs</w:t>
                  </w:r>
                </w:p>
              </w:tc>
              <w:tc>
                <w:tcPr>
                  <w:tcW w:w="850"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Total</w:t>
                  </w:r>
                </w:p>
              </w:tc>
              <w:tc>
                <w:tcPr>
                  <w:tcW w:w="709"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Mean</w:t>
                  </w:r>
                </w:p>
              </w:tc>
              <w:tc>
                <w:tcPr>
                  <w:tcW w:w="851"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Variance</w:t>
                  </w:r>
                </w:p>
              </w:tc>
              <w:tc>
                <w:tcPr>
                  <w:tcW w:w="992"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Std Dev</w:t>
                  </w:r>
                </w:p>
              </w:tc>
            </w:tr>
            <w:tr w:rsidR="001F12FF" w:rsidRPr="00237DC2" w:rsidTr="001F12FF">
              <w:tc>
                <w:tcPr>
                  <w:tcW w:w="1276" w:type="dxa"/>
                </w:tcPr>
                <w:p w:rsidR="001F12FF" w:rsidRPr="00237DC2" w:rsidRDefault="001F12FF" w:rsidP="001F12FF">
                  <w:pPr>
                    <w:rPr>
                      <w:b/>
                      <w:szCs w:val="16"/>
                    </w:rPr>
                  </w:pPr>
                  <w:r>
                    <w:rPr>
                      <w:szCs w:val="16"/>
                    </w:rPr>
                    <w:t>Total calcium (mg</w:t>
                  </w:r>
                  <w:r w:rsidRPr="00237DC2">
                    <w:rPr>
                      <w:szCs w:val="16"/>
                    </w:rPr>
                    <w:t>)</w:t>
                  </w:r>
                </w:p>
              </w:tc>
              <w:tc>
                <w:tcPr>
                  <w:tcW w:w="709" w:type="dxa"/>
                </w:tcPr>
                <w:p w:rsidR="001F12FF" w:rsidRPr="00237DC2" w:rsidRDefault="001F12FF" w:rsidP="001F12FF">
                  <w:pPr>
                    <w:jc w:val="center"/>
                    <w:rPr>
                      <w:szCs w:val="16"/>
                    </w:rPr>
                  </w:pPr>
                  <w:r w:rsidRPr="00237DC2">
                    <w:rPr>
                      <w:szCs w:val="16"/>
                    </w:rPr>
                    <w:t>#</w:t>
                  </w:r>
                </w:p>
              </w:tc>
              <w:tc>
                <w:tcPr>
                  <w:tcW w:w="850" w:type="dxa"/>
                </w:tcPr>
                <w:p w:rsidR="001F12FF" w:rsidRPr="00237DC2" w:rsidRDefault="001F12FF" w:rsidP="001F12FF">
                  <w:pPr>
                    <w:jc w:val="center"/>
                    <w:rPr>
                      <w:szCs w:val="16"/>
                    </w:rPr>
                  </w:pPr>
                  <w:r w:rsidRPr="00237DC2">
                    <w:rPr>
                      <w:szCs w:val="16"/>
                    </w:rPr>
                    <w:t>#</w:t>
                  </w:r>
                </w:p>
              </w:tc>
              <w:tc>
                <w:tcPr>
                  <w:tcW w:w="709" w:type="dxa"/>
                </w:tcPr>
                <w:p w:rsidR="001F12FF" w:rsidRPr="00237DC2" w:rsidRDefault="001F12FF" w:rsidP="001F12FF">
                  <w:pPr>
                    <w:jc w:val="center"/>
                    <w:rPr>
                      <w:szCs w:val="16"/>
                    </w:rPr>
                  </w:pPr>
                  <w:r w:rsidRPr="00237DC2">
                    <w:rPr>
                      <w:szCs w:val="16"/>
                    </w:rPr>
                    <w:t>#</w:t>
                  </w:r>
                </w:p>
              </w:tc>
              <w:tc>
                <w:tcPr>
                  <w:tcW w:w="851" w:type="dxa"/>
                </w:tcPr>
                <w:p w:rsidR="001F12FF" w:rsidRPr="00237DC2" w:rsidRDefault="001F12FF" w:rsidP="001F12FF">
                  <w:pPr>
                    <w:jc w:val="center"/>
                    <w:rPr>
                      <w:szCs w:val="16"/>
                    </w:rPr>
                  </w:pPr>
                  <w:r>
                    <w:rPr>
                      <w:szCs w:val="16"/>
                    </w:rPr>
                    <w:t>#</w:t>
                  </w:r>
                </w:p>
              </w:tc>
              <w:tc>
                <w:tcPr>
                  <w:tcW w:w="992" w:type="dxa"/>
                </w:tcPr>
                <w:p w:rsidR="001F12FF" w:rsidRPr="00237DC2" w:rsidRDefault="001F12FF" w:rsidP="001F12FF">
                  <w:pPr>
                    <w:jc w:val="center"/>
                    <w:rPr>
                      <w:szCs w:val="16"/>
                    </w:rPr>
                  </w:pPr>
                  <w:r>
                    <w:rPr>
                      <w:szCs w:val="16"/>
                    </w:rPr>
                    <w:t>#</w:t>
                  </w:r>
                </w:p>
              </w:tc>
            </w:tr>
          </w:tbl>
          <w:p w:rsidR="001F12FF" w:rsidRDefault="001F12FF" w:rsidP="001F12FF">
            <w:pPr>
              <w:rPr>
                <w:szCs w:val="16"/>
              </w:rPr>
            </w:pPr>
          </w:p>
          <w:tbl>
            <w:tblPr>
              <w:tblW w:w="5528" w:type="dxa"/>
              <w:tblBorders>
                <w:top w:val="single" w:sz="4" w:space="0" w:color="auto"/>
                <w:bottom w:val="single" w:sz="4" w:space="0" w:color="auto"/>
              </w:tblBorders>
              <w:tblLayout w:type="fixed"/>
              <w:tblLook w:val="01E0" w:firstRow="1" w:lastRow="1" w:firstColumn="1" w:lastColumn="1" w:noHBand="0" w:noVBand="0"/>
            </w:tblPr>
            <w:tblGrid>
              <w:gridCol w:w="810"/>
              <w:gridCol w:w="990"/>
              <w:gridCol w:w="610"/>
              <w:gridCol w:w="851"/>
              <w:gridCol w:w="567"/>
              <w:gridCol w:w="992"/>
              <w:gridCol w:w="708"/>
            </w:tblGrid>
            <w:tr w:rsidR="001F12FF" w:rsidRPr="00237DC2" w:rsidTr="001F12FF">
              <w:tc>
                <w:tcPr>
                  <w:tcW w:w="810" w:type="dxa"/>
                </w:tcPr>
                <w:p w:rsidR="001F12FF" w:rsidRPr="00237DC2" w:rsidRDefault="001F12FF" w:rsidP="001F12FF">
                  <w:pPr>
                    <w:rPr>
                      <w:szCs w:val="16"/>
                    </w:rPr>
                  </w:pPr>
                </w:p>
              </w:tc>
              <w:tc>
                <w:tcPr>
                  <w:tcW w:w="4718" w:type="dxa"/>
                  <w:gridSpan w:val="6"/>
                  <w:tcBorders>
                    <w:bottom w:val="single" w:sz="4" w:space="0" w:color="auto"/>
                  </w:tcBorders>
                </w:tcPr>
                <w:p w:rsidR="001F12FF" w:rsidRPr="00237DC2" w:rsidRDefault="001F12FF" w:rsidP="001F12FF">
                  <w:pPr>
                    <w:jc w:val="center"/>
                    <w:rPr>
                      <w:szCs w:val="16"/>
                    </w:rPr>
                  </w:pPr>
                  <w:r>
                    <w:rPr>
                      <w:szCs w:val="16"/>
                    </w:rPr>
                    <w:t>06-11 Months</w:t>
                  </w:r>
                </w:p>
              </w:tc>
            </w:tr>
            <w:tr w:rsidR="001F12FF" w:rsidRPr="00237DC2" w:rsidTr="001F12FF">
              <w:tc>
                <w:tcPr>
                  <w:tcW w:w="810" w:type="dxa"/>
                </w:tcPr>
                <w:p w:rsidR="001F12FF" w:rsidRPr="00237DC2" w:rsidRDefault="001F12FF" w:rsidP="001F12FF">
                  <w:pPr>
                    <w:rPr>
                      <w:szCs w:val="16"/>
                    </w:rPr>
                  </w:pPr>
                </w:p>
              </w:tc>
              <w:tc>
                <w:tcPr>
                  <w:tcW w:w="990"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Minimum </w:t>
                  </w:r>
                </w:p>
              </w:tc>
              <w:tc>
                <w:tcPr>
                  <w:tcW w:w="610"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25% </w:t>
                  </w:r>
                </w:p>
              </w:tc>
              <w:tc>
                <w:tcPr>
                  <w:tcW w:w="851"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Median </w:t>
                  </w:r>
                </w:p>
              </w:tc>
              <w:tc>
                <w:tcPr>
                  <w:tcW w:w="567"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75% </w:t>
                  </w:r>
                </w:p>
              </w:tc>
              <w:tc>
                <w:tcPr>
                  <w:tcW w:w="992"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Maximum </w:t>
                  </w:r>
                </w:p>
              </w:tc>
              <w:tc>
                <w:tcPr>
                  <w:tcW w:w="708"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Mode </w:t>
                  </w:r>
                </w:p>
              </w:tc>
            </w:tr>
            <w:tr w:rsidR="001F12FF" w:rsidRPr="00237DC2" w:rsidTr="001F12FF">
              <w:tc>
                <w:tcPr>
                  <w:tcW w:w="810" w:type="dxa"/>
                </w:tcPr>
                <w:p w:rsidR="001F12FF" w:rsidRPr="00237DC2" w:rsidRDefault="001F12FF" w:rsidP="001F12FF">
                  <w:pPr>
                    <w:rPr>
                      <w:b/>
                      <w:szCs w:val="16"/>
                    </w:rPr>
                  </w:pPr>
                  <w:r>
                    <w:rPr>
                      <w:szCs w:val="16"/>
                    </w:rPr>
                    <w:t>Total calcium (mg</w:t>
                  </w:r>
                  <w:r w:rsidRPr="00237DC2">
                    <w:rPr>
                      <w:szCs w:val="16"/>
                    </w:rPr>
                    <w:t>)</w:t>
                  </w:r>
                </w:p>
              </w:tc>
              <w:tc>
                <w:tcPr>
                  <w:tcW w:w="990" w:type="dxa"/>
                </w:tcPr>
                <w:p w:rsidR="001F12FF" w:rsidRPr="00237DC2" w:rsidRDefault="001F12FF" w:rsidP="001F12FF">
                  <w:pPr>
                    <w:jc w:val="center"/>
                    <w:rPr>
                      <w:szCs w:val="16"/>
                    </w:rPr>
                  </w:pPr>
                  <w:r w:rsidRPr="00237DC2">
                    <w:rPr>
                      <w:szCs w:val="16"/>
                    </w:rPr>
                    <w:t>#</w:t>
                  </w:r>
                </w:p>
              </w:tc>
              <w:tc>
                <w:tcPr>
                  <w:tcW w:w="610" w:type="dxa"/>
                </w:tcPr>
                <w:p w:rsidR="001F12FF" w:rsidRPr="00237DC2" w:rsidRDefault="001F12FF" w:rsidP="001F12FF">
                  <w:pPr>
                    <w:jc w:val="center"/>
                    <w:rPr>
                      <w:szCs w:val="16"/>
                    </w:rPr>
                  </w:pPr>
                  <w:r w:rsidRPr="00237DC2">
                    <w:rPr>
                      <w:szCs w:val="16"/>
                    </w:rPr>
                    <w:t>#</w:t>
                  </w:r>
                </w:p>
              </w:tc>
              <w:tc>
                <w:tcPr>
                  <w:tcW w:w="851" w:type="dxa"/>
                </w:tcPr>
                <w:p w:rsidR="001F12FF" w:rsidRPr="00237DC2" w:rsidRDefault="001F12FF" w:rsidP="001F12FF">
                  <w:pPr>
                    <w:jc w:val="center"/>
                    <w:rPr>
                      <w:szCs w:val="16"/>
                    </w:rPr>
                  </w:pPr>
                  <w:r w:rsidRPr="00237DC2">
                    <w:rPr>
                      <w:szCs w:val="16"/>
                    </w:rPr>
                    <w:t>#</w:t>
                  </w:r>
                </w:p>
              </w:tc>
              <w:tc>
                <w:tcPr>
                  <w:tcW w:w="567" w:type="dxa"/>
                </w:tcPr>
                <w:p w:rsidR="001F12FF" w:rsidRPr="00237DC2" w:rsidRDefault="001F12FF" w:rsidP="001F12FF">
                  <w:pPr>
                    <w:jc w:val="center"/>
                    <w:rPr>
                      <w:szCs w:val="16"/>
                    </w:rPr>
                  </w:pPr>
                  <w:r>
                    <w:rPr>
                      <w:szCs w:val="16"/>
                    </w:rPr>
                    <w:t>#</w:t>
                  </w:r>
                </w:p>
              </w:tc>
              <w:tc>
                <w:tcPr>
                  <w:tcW w:w="992" w:type="dxa"/>
                </w:tcPr>
                <w:p w:rsidR="001F12FF" w:rsidRPr="00237DC2" w:rsidRDefault="001F12FF" w:rsidP="001F12FF">
                  <w:pPr>
                    <w:jc w:val="center"/>
                    <w:rPr>
                      <w:szCs w:val="16"/>
                    </w:rPr>
                  </w:pPr>
                  <w:r>
                    <w:rPr>
                      <w:szCs w:val="16"/>
                    </w:rPr>
                    <w:t>#</w:t>
                  </w:r>
                </w:p>
              </w:tc>
              <w:tc>
                <w:tcPr>
                  <w:tcW w:w="708" w:type="dxa"/>
                </w:tcPr>
                <w:p w:rsidR="001F12FF" w:rsidRPr="00237DC2" w:rsidRDefault="001F12FF" w:rsidP="001F12FF">
                  <w:pPr>
                    <w:jc w:val="center"/>
                    <w:rPr>
                      <w:szCs w:val="16"/>
                    </w:rPr>
                  </w:pPr>
                  <w:r>
                    <w:rPr>
                      <w:szCs w:val="16"/>
                    </w:rPr>
                    <w:t>#</w:t>
                  </w:r>
                </w:p>
              </w:tc>
            </w:tr>
          </w:tbl>
          <w:p w:rsidR="001F12FF" w:rsidRDefault="001F12FF" w:rsidP="001F12FF">
            <w:pPr>
              <w:rPr>
                <w:szCs w:val="16"/>
              </w:rPr>
            </w:pPr>
          </w:p>
          <w:p w:rsidR="001F12FF" w:rsidRDefault="001F12FF" w:rsidP="001F12FF">
            <w:pPr>
              <w:rPr>
                <w:szCs w:val="16"/>
              </w:rPr>
            </w:pPr>
          </w:p>
          <w:tbl>
            <w:tblPr>
              <w:tblW w:w="5387" w:type="dxa"/>
              <w:tblBorders>
                <w:top w:val="single" w:sz="4" w:space="0" w:color="auto"/>
                <w:bottom w:val="single" w:sz="4" w:space="0" w:color="auto"/>
              </w:tblBorders>
              <w:tblLayout w:type="fixed"/>
              <w:tblLook w:val="01E0" w:firstRow="1" w:lastRow="1" w:firstColumn="1" w:lastColumn="1" w:noHBand="0" w:noVBand="0"/>
            </w:tblPr>
            <w:tblGrid>
              <w:gridCol w:w="1276"/>
              <w:gridCol w:w="709"/>
              <w:gridCol w:w="850"/>
              <w:gridCol w:w="709"/>
              <w:gridCol w:w="851"/>
              <w:gridCol w:w="992"/>
            </w:tblGrid>
            <w:tr w:rsidR="001F12FF" w:rsidRPr="00237DC2" w:rsidTr="001F12FF">
              <w:tc>
                <w:tcPr>
                  <w:tcW w:w="1276" w:type="dxa"/>
                </w:tcPr>
                <w:p w:rsidR="001F12FF" w:rsidRPr="00237DC2" w:rsidRDefault="001F12FF" w:rsidP="001F12FF">
                  <w:pPr>
                    <w:rPr>
                      <w:szCs w:val="16"/>
                    </w:rPr>
                  </w:pPr>
                </w:p>
              </w:tc>
              <w:tc>
                <w:tcPr>
                  <w:tcW w:w="4111" w:type="dxa"/>
                  <w:gridSpan w:val="5"/>
                  <w:tcBorders>
                    <w:bottom w:val="single" w:sz="4" w:space="0" w:color="auto"/>
                  </w:tcBorders>
                </w:tcPr>
                <w:p w:rsidR="001F12FF" w:rsidRPr="00237DC2" w:rsidRDefault="001F12FF" w:rsidP="001F12FF">
                  <w:pPr>
                    <w:jc w:val="center"/>
                    <w:rPr>
                      <w:szCs w:val="16"/>
                    </w:rPr>
                  </w:pPr>
                  <w:r>
                    <w:rPr>
                      <w:szCs w:val="16"/>
                    </w:rPr>
                    <w:t>12-23 Months</w:t>
                  </w:r>
                </w:p>
              </w:tc>
            </w:tr>
            <w:tr w:rsidR="001F12FF" w:rsidRPr="00237DC2" w:rsidTr="001F12FF">
              <w:tc>
                <w:tcPr>
                  <w:tcW w:w="1276" w:type="dxa"/>
                </w:tcPr>
                <w:p w:rsidR="001F12FF" w:rsidRPr="00237DC2" w:rsidRDefault="001F12FF" w:rsidP="001F12FF">
                  <w:pPr>
                    <w:rPr>
                      <w:szCs w:val="16"/>
                    </w:rPr>
                  </w:pPr>
                </w:p>
              </w:tc>
              <w:tc>
                <w:tcPr>
                  <w:tcW w:w="709"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Obs</w:t>
                  </w:r>
                </w:p>
              </w:tc>
              <w:tc>
                <w:tcPr>
                  <w:tcW w:w="850"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Total</w:t>
                  </w:r>
                </w:p>
              </w:tc>
              <w:tc>
                <w:tcPr>
                  <w:tcW w:w="709"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Mean</w:t>
                  </w:r>
                </w:p>
              </w:tc>
              <w:tc>
                <w:tcPr>
                  <w:tcW w:w="851"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Variance</w:t>
                  </w:r>
                </w:p>
              </w:tc>
              <w:tc>
                <w:tcPr>
                  <w:tcW w:w="992"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Std Dev</w:t>
                  </w:r>
                </w:p>
              </w:tc>
            </w:tr>
            <w:tr w:rsidR="001F12FF" w:rsidRPr="00237DC2" w:rsidTr="001F12FF">
              <w:tc>
                <w:tcPr>
                  <w:tcW w:w="1276" w:type="dxa"/>
                </w:tcPr>
                <w:p w:rsidR="001F12FF" w:rsidRPr="00237DC2" w:rsidRDefault="001F12FF" w:rsidP="001F12FF">
                  <w:pPr>
                    <w:rPr>
                      <w:b/>
                      <w:szCs w:val="16"/>
                    </w:rPr>
                  </w:pPr>
                  <w:r>
                    <w:rPr>
                      <w:szCs w:val="16"/>
                    </w:rPr>
                    <w:t>Total calcium (mg</w:t>
                  </w:r>
                  <w:r w:rsidRPr="00237DC2">
                    <w:rPr>
                      <w:szCs w:val="16"/>
                    </w:rPr>
                    <w:t>)</w:t>
                  </w:r>
                </w:p>
              </w:tc>
              <w:tc>
                <w:tcPr>
                  <w:tcW w:w="709" w:type="dxa"/>
                </w:tcPr>
                <w:p w:rsidR="001F12FF" w:rsidRPr="00237DC2" w:rsidRDefault="001F12FF" w:rsidP="001F12FF">
                  <w:pPr>
                    <w:jc w:val="center"/>
                    <w:rPr>
                      <w:szCs w:val="16"/>
                    </w:rPr>
                  </w:pPr>
                  <w:r w:rsidRPr="00237DC2">
                    <w:rPr>
                      <w:szCs w:val="16"/>
                    </w:rPr>
                    <w:t>#</w:t>
                  </w:r>
                </w:p>
              </w:tc>
              <w:tc>
                <w:tcPr>
                  <w:tcW w:w="850" w:type="dxa"/>
                </w:tcPr>
                <w:p w:rsidR="001F12FF" w:rsidRPr="00237DC2" w:rsidRDefault="001F12FF" w:rsidP="001F12FF">
                  <w:pPr>
                    <w:jc w:val="center"/>
                    <w:rPr>
                      <w:szCs w:val="16"/>
                    </w:rPr>
                  </w:pPr>
                  <w:r w:rsidRPr="00237DC2">
                    <w:rPr>
                      <w:szCs w:val="16"/>
                    </w:rPr>
                    <w:t>#</w:t>
                  </w:r>
                </w:p>
              </w:tc>
              <w:tc>
                <w:tcPr>
                  <w:tcW w:w="709" w:type="dxa"/>
                </w:tcPr>
                <w:p w:rsidR="001F12FF" w:rsidRPr="00237DC2" w:rsidRDefault="001F12FF" w:rsidP="001F12FF">
                  <w:pPr>
                    <w:jc w:val="center"/>
                    <w:rPr>
                      <w:szCs w:val="16"/>
                    </w:rPr>
                  </w:pPr>
                  <w:r w:rsidRPr="00237DC2">
                    <w:rPr>
                      <w:szCs w:val="16"/>
                    </w:rPr>
                    <w:t>#</w:t>
                  </w:r>
                </w:p>
              </w:tc>
              <w:tc>
                <w:tcPr>
                  <w:tcW w:w="851" w:type="dxa"/>
                </w:tcPr>
                <w:p w:rsidR="001F12FF" w:rsidRPr="00237DC2" w:rsidRDefault="001F12FF" w:rsidP="001F12FF">
                  <w:pPr>
                    <w:jc w:val="center"/>
                    <w:rPr>
                      <w:szCs w:val="16"/>
                    </w:rPr>
                  </w:pPr>
                  <w:r>
                    <w:rPr>
                      <w:szCs w:val="16"/>
                    </w:rPr>
                    <w:t>#</w:t>
                  </w:r>
                </w:p>
              </w:tc>
              <w:tc>
                <w:tcPr>
                  <w:tcW w:w="992" w:type="dxa"/>
                </w:tcPr>
                <w:p w:rsidR="001F12FF" w:rsidRPr="00237DC2" w:rsidRDefault="001F12FF" w:rsidP="001F12FF">
                  <w:pPr>
                    <w:jc w:val="center"/>
                    <w:rPr>
                      <w:szCs w:val="16"/>
                    </w:rPr>
                  </w:pPr>
                  <w:r>
                    <w:rPr>
                      <w:szCs w:val="16"/>
                    </w:rPr>
                    <w:t>#</w:t>
                  </w:r>
                </w:p>
              </w:tc>
            </w:tr>
          </w:tbl>
          <w:p w:rsidR="001F12FF" w:rsidRDefault="001F12FF" w:rsidP="001F12FF">
            <w:pPr>
              <w:rPr>
                <w:szCs w:val="16"/>
              </w:rPr>
            </w:pPr>
          </w:p>
          <w:tbl>
            <w:tblPr>
              <w:tblW w:w="5528" w:type="dxa"/>
              <w:tblBorders>
                <w:top w:val="single" w:sz="4" w:space="0" w:color="auto"/>
                <w:bottom w:val="single" w:sz="4" w:space="0" w:color="auto"/>
              </w:tblBorders>
              <w:tblLayout w:type="fixed"/>
              <w:tblLook w:val="01E0" w:firstRow="1" w:lastRow="1" w:firstColumn="1" w:lastColumn="1" w:noHBand="0" w:noVBand="0"/>
            </w:tblPr>
            <w:tblGrid>
              <w:gridCol w:w="810"/>
              <w:gridCol w:w="990"/>
              <w:gridCol w:w="610"/>
              <w:gridCol w:w="851"/>
              <w:gridCol w:w="567"/>
              <w:gridCol w:w="992"/>
              <w:gridCol w:w="708"/>
            </w:tblGrid>
            <w:tr w:rsidR="001F12FF" w:rsidRPr="00237DC2" w:rsidTr="001F12FF">
              <w:tc>
                <w:tcPr>
                  <w:tcW w:w="810" w:type="dxa"/>
                </w:tcPr>
                <w:p w:rsidR="001F12FF" w:rsidRPr="00237DC2" w:rsidRDefault="001F12FF" w:rsidP="001F12FF">
                  <w:pPr>
                    <w:rPr>
                      <w:szCs w:val="16"/>
                    </w:rPr>
                  </w:pPr>
                </w:p>
              </w:tc>
              <w:tc>
                <w:tcPr>
                  <w:tcW w:w="4718" w:type="dxa"/>
                  <w:gridSpan w:val="6"/>
                  <w:tcBorders>
                    <w:bottom w:val="single" w:sz="4" w:space="0" w:color="auto"/>
                  </w:tcBorders>
                </w:tcPr>
                <w:p w:rsidR="001F12FF" w:rsidRPr="00237DC2" w:rsidRDefault="001F12FF" w:rsidP="001F12FF">
                  <w:pPr>
                    <w:jc w:val="center"/>
                    <w:rPr>
                      <w:szCs w:val="16"/>
                    </w:rPr>
                  </w:pPr>
                  <w:r>
                    <w:rPr>
                      <w:szCs w:val="16"/>
                    </w:rPr>
                    <w:t>12-23 Months</w:t>
                  </w:r>
                </w:p>
              </w:tc>
            </w:tr>
            <w:tr w:rsidR="001F12FF" w:rsidRPr="00237DC2" w:rsidTr="001F12FF">
              <w:tc>
                <w:tcPr>
                  <w:tcW w:w="810" w:type="dxa"/>
                </w:tcPr>
                <w:p w:rsidR="001F12FF" w:rsidRPr="00237DC2" w:rsidRDefault="001F12FF" w:rsidP="001F12FF">
                  <w:pPr>
                    <w:rPr>
                      <w:szCs w:val="16"/>
                    </w:rPr>
                  </w:pPr>
                </w:p>
              </w:tc>
              <w:tc>
                <w:tcPr>
                  <w:tcW w:w="990"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Minimum </w:t>
                  </w:r>
                </w:p>
              </w:tc>
              <w:tc>
                <w:tcPr>
                  <w:tcW w:w="610"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25% </w:t>
                  </w:r>
                </w:p>
              </w:tc>
              <w:tc>
                <w:tcPr>
                  <w:tcW w:w="851"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Median </w:t>
                  </w:r>
                </w:p>
              </w:tc>
              <w:tc>
                <w:tcPr>
                  <w:tcW w:w="567"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75% </w:t>
                  </w:r>
                </w:p>
              </w:tc>
              <w:tc>
                <w:tcPr>
                  <w:tcW w:w="992"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Maximum </w:t>
                  </w:r>
                </w:p>
              </w:tc>
              <w:tc>
                <w:tcPr>
                  <w:tcW w:w="708"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Mode </w:t>
                  </w:r>
                </w:p>
              </w:tc>
            </w:tr>
            <w:tr w:rsidR="001F12FF" w:rsidRPr="00237DC2" w:rsidTr="001F12FF">
              <w:tc>
                <w:tcPr>
                  <w:tcW w:w="810" w:type="dxa"/>
                </w:tcPr>
                <w:p w:rsidR="001F12FF" w:rsidRPr="00237DC2" w:rsidRDefault="001F12FF" w:rsidP="001F12FF">
                  <w:pPr>
                    <w:rPr>
                      <w:b/>
                      <w:szCs w:val="16"/>
                    </w:rPr>
                  </w:pPr>
                  <w:r>
                    <w:rPr>
                      <w:szCs w:val="16"/>
                    </w:rPr>
                    <w:t xml:space="preserve">Total </w:t>
                  </w:r>
                  <w:r>
                    <w:rPr>
                      <w:szCs w:val="16"/>
                    </w:rPr>
                    <w:lastRenderedPageBreak/>
                    <w:t>calcium (mg</w:t>
                  </w:r>
                  <w:r w:rsidRPr="00237DC2">
                    <w:rPr>
                      <w:szCs w:val="16"/>
                    </w:rPr>
                    <w:t>)</w:t>
                  </w:r>
                </w:p>
              </w:tc>
              <w:tc>
                <w:tcPr>
                  <w:tcW w:w="990" w:type="dxa"/>
                </w:tcPr>
                <w:p w:rsidR="001F12FF" w:rsidRPr="00237DC2" w:rsidRDefault="001F12FF" w:rsidP="001F12FF">
                  <w:pPr>
                    <w:jc w:val="center"/>
                    <w:rPr>
                      <w:szCs w:val="16"/>
                    </w:rPr>
                  </w:pPr>
                  <w:r w:rsidRPr="00237DC2">
                    <w:rPr>
                      <w:szCs w:val="16"/>
                    </w:rPr>
                    <w:lastRenderedPageBreak/>
                    <w:t>#</w:t>
                  </w:r>
                </w:p>
              </w:tc>
              <w:tc>
                <w:tcPr>
                  <w:tcW w:w="610" w:type="dxa"/>
                </w:tcPr>
                <w:p w:rsidR="001F12FF" w:rsidRPr="00237DC2" w:rsidRDefault="001F12FF" w:rsidP="001F12FF">
                  <w:pPr>
                    <w:jc w:val="center"/>
                    <w:rPr>
                      <w:szCs w:val="16"/>
                    </w:rPr>
                  </w:pPr>
                  <w:r w:rsidRPr="00237DC2">
                    <w:rPr>
                      <w:szCs w:val="16"/>
                    </w:rPr>
                    <w:t>#</w:t>
                  </w:r>
                </w:p>
              </w:tc>
              <w:tc>
                <w:tcPr>
                  <w:tcW w:w="851" w:type="dxa"/>
                </w:tcPr>
                <w:p w:rsidR="001F12FF" w:rsidRPr="00237DC2" w:rsidRDefault="001F12FF" w:rsidP="001F12FF">
                  <w:pPr>
                    <w:jc w:val="center"/>
                    <w:rPr>
                      <w:szCs w:val="16"/>
                    </w:rPr>
                  </w:pPr>
                  <w:r w:rsidRPr="00237DC2">
                    <w:rPr>
                      <w:szCs w:val="16"/>
                    </w:rPr>
                    <w:t>#</w:t>
                  </w:r>
                </w:p>
              </w:tc>
              <w:tc>
                <w:tcPr>
                  <w:tcW w:w="567" w:type="dxa"/>
                </w:tcPr>
                <w:p w:rsidR="001F12FF" w:rsidRPr="00237DC2" w:rsidRDefault="001F12FF" w:rsidP="001F12FF">
                  <w:pPr>
                    <w:jc w:val="center"/>
                    <w:rPr>
                      <w:szCs w:val="16"/>
                    </w:rPr>
                  </w:pPr>
                  <w:r>
                    <w:rPr>
                      <w:szCs w:val="16"/>
                    </w:rPr>
                    <w:t>#</w:t>
                  </w:r>
                </w:p>
              </w:tc>
              <w:tc>
                <w:tcPr>
                  <w:tcW w:w="992" w:type="dxa"/>
                </w:tcPr>
                <w:p w:rsidR="001F12FF" w:rsidRPr="00237DC2" w:rsidRDefault="001F12FF" w:rsidP="001F12FF">
                  <w:pPr>
                    <w:jc w:val="center"/>
                    <w:rPr>
                      <w:szCs w:val="16"/>
                    </w:rPr>
                  </w:pPr>
                  <w:r>
                    <w:rPr>
                      <w:szCs w:val="16"/>
                    </w:rPr>
                    <w:t>#</w:t>
                  </w:r>
                </w:p>
              </w:tc>
              <w:tc>
                <w:tcPr>
                  <w:tcW w:w="708" w:type="dxa"/>
                </w:tcPr>
                <w:p w:rsidR="001F12FF" w:rsidRPr="00237DC2" w:rsidRDefault="001F12FF" w:rsidP="001F12FF">
                  <w:pPr>
                    <w:jc w:val="center"/>
                    <w:rPr>
                      <w:szCs w:val="16"/>
                    </w:rPr>
                  </w:pPr>
                  <w:r>
                    <w:rPr>
                      <w:szCs w:val="16"/>
                    </w:rPr>
                    <w:t>#</w:t>
                  </w:r>
                </w:p>
              </w:tc>
            </w:tr>
          </w:tbl>
          <w:p w:rsidR="001F12FF" w:rsidRDefault="001F12FF" w:rsidP="001F12FF">
            <w:pPr>
              <w:rPr>
                <w:szCs w:val="16"/>
              </w:rPr>
            </w:pPr>
          </w:p>
          <w:p w:rsidR="001F12FF" w:rsidRDefault="001F12FF" w:rsidP="001F12FF">
            <w:pPr>
              <w:rPr>
                <w:szCs w:val="16"/>
              </w:rPr>
            </w:pPr>
          </w:p>
          <w:p w:rsidR="001F12FF" w:rsidRDefault="001F12FF" w:rsidP="001F12FF">
            <w:pPr>
              <w:rPr>
                <w:szCs w:val="16"/>
              </w:rPr>
            </w:pPr>
            <w:r>
              <w:rPr>
                <w:szCs w:val="16"/>
              </w:rPr>
              <w:t>Description</w:t>
            </w:r>
            <w:r w:rsidRPr="00237DC2">
              <w:rPr>
                <w:szCs w:val="16"/>
              </w:rPr>
              <w:t xml:space="preserve"> of </w:t>
            </w:r>
            <w:r>
              <w:rPr>
                <w:szCs w:val="16"/>
              </w:rPr>
              <w:t>calcium (mg</w:t>
            </w:r>
            <w:r w:rsidRPr="00237DC2">
              <w:rPr>
                <w:szCs w:val="16"/>
              </w:rPr>
              <w:t>) consumed in a 24-hour period (</w:t>
            </w:r>
            <w:r>
              <w:rPr>
                <w:szCs w:val="16"/>
              </w:rPr>
              <w:t xml:space="preserve">observations (obs), total, </w:t>
            </w:r>
            <w:r w:rsidRPr="00237DC2">
              <w:rPr>
                <w:szCs w:val="16"/>
              </w:rPr>
              <w:t>mean</w:t>
            </w:r>
            <w:r>
              <w:rPr>
                <w:szCs w:val="16"/>
              </w:rPr>
              <w:t>, variance, standard deviation (std dev), minimum, 25%, median, 75%, maximum and mode</w:t>
            </w:r>
            <w:r w:rsidRPr="00237DC2">
              <w:rPr>
                <w:szCs w:val="16"/>
              </w:rPr>
              <w:t xml:space="preserve">), stratified by </w:t>
            </w:r>
            <w:r>
              <w:rPr>
                <w:szCs w:val="16"/>
              </w:rPr>
              <w:t>breastfeeding status</w:t>
            </w:r>
          </w:p>
          <w:p w:rsidR="001F12FF" w:rsidRDefault="001F12FF" w:rsidP="001F12FF">
            <w:pPr>
              <w:rPr>
                <w:szCs w:val="16"/>
              </w:rPr>
            </w:pPr>
          </w:p>
          <w:tbl>
            <w:tblPr>
              <w:tblW w:w="5387" w:type="dxa"/>
              <w:tblBorders>
                <w:top w:val="single" w:sz="4" w:space="0" w:color="auto"/>
                <w:bottom w:val="single" w:sz="4" w:space="0" w:color="auto"/>
              </w:tblBorders>
              <w:tblLayout w:type="fixed"/>
              <w:tblLook w:val="01E0" w:firstRow="1" w:lastRow="1" w:firstColumn="1" w:lastColumn="1" w:noHBand="0" w:noVBand="0"/>
            </w:tblPr>
            <w:tblGrid>
              <w:gridCol w:w="1276"/>
              <w:gridCol w:w="709"/>
              <w:gridCol w:w="850"/>
              <w:gridCol w:w="709"/>
              <w:gridCol w:w="851"/>
              <w:gridCol w:w="992"/>
            </w:tblGrid>
            <w:tr w:rsidR="001F12FF" w:rsidRPr="00237DC2" w:rsidTr="001F12FF">
              <w:tc>
                <w:tcPr>
                  <w:tcW w:w="1276" w:type="dxa"/>
                </w:tcPr>
                <w:p w:rsidR="001F12FF" w:rsidRPr="00237DC2" w:rsidRDefault="001F12FF" w:rsidP="001F12FF">
                  <w:pPr>
                    <w:rPr>
                      <w:szCs w:val="16"/>
                    </w:rPr>
                  </w:pPr>
                </w:p>
              </w:tc>
              <w:tc>
                <w:tcPr>
                  <w:tcW w:w="4111" w:type="dxa"/>
                  <w:gridSpan w:val="5"/>
                  <w:tcBorders>
                    <w:bottom w:val="single" w:sz="4" w:space="0" w:color="auto"/>
                  </w:tcBorders>
                </w:tcPr>
                <w:p w:rsidR="001F12FF" w:rsidRPr="00237DC2" w:rsidRDefault="001F12FF" w:rsidP="001F12FF">
                  <w:pPr>
                    <w:jc w:val="center"/>
                    <w:rPr>
                      <w:szCs w:val="16"/>
                    </w:rPr>
                  </w:pPr>
                  <w:r>
                    <w:rPr>
                      <w:szCs w:val="16"/>
                    </w:rPr>
                    <w:t xml:space="preserve">Breastfed </w:t>
                  </w:r>
                </w:p>
              </w:tc>
            </w:tr>
            <w:tr w:rsidR="001F12FF" w:rsidRPr="00237DC2" w:rsidTr="001F12FF">
              <w:tc>
                <w:tcPr>
                  <w:tcW w:w="1276" w:type="dxa"/>
                </w:tcPr>
                <w:p w:rsidR="001F12FF" w:rsidRPr="00237DC2" w:rsidRDefault="001F12FF" w:rsidP="001F12FF">
                  <w:pPr>
                    <w:rPr>
                      <w:szCs w:val="16"/>
                    </w:rPr>
                  </w:pPr>
                </w:p>
              </w:tc>
              <w:tc>
                <w:tcPr>
                  <w:tcW w:w="709"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Obs</w:t>
                  </w:r>
                </w:p>
              </w:tc>
              <w:tc>
                <w:tcPr>
                  <w:tcW w:w="850"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Total</w:t>
                  </w:r>
                </w:p>
              </w:tc>
              <w:tc>
                <w:tcPr>
                  <w:tcW w:w="709"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Mean</w:t>
                  </w:r>
                </w:p>
              </w:tc>
              <w:tc>
                <w:tcPr>
                  <w:tcW w:w="851"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Variance</w:t>
                  </w:r>
                </w:p>
              </w:tc>
              <w:tc>
                <w:tcPr>
                  <w:tcW w:w="992"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Std Dev</w:t>
                  </w:r>
                </w:p>
              </w:tc>
            </w:tr>
            <w:tr w:rsidR="001F12FF" w:rsidRPr="00237DC2" w:rsidTr="001F12FF">
              <w:tc>
                <w:tcPr>
                  <w:tcW w:w="1276" w:type="dxa"/>
                </w:tcPr>
                <w:p w:rsidR="001F12FF" w:rsidRPr="00A443E6" w:rsidRDefault="001F12FF" w:rsidP="001F12FF">
                  <w:pPr>
                    <w:rPr>
                      <w:szCs w:val="16"/>
                    </w:rPr>
                  </w:pPr>
                  <w:r>
                    <w:rPr>
                      <w:szCs w:val="16"/>
                    </w:rPr>
                    <w:t>Total calcium (mg</w:t>
                  </w:r>
                  <w:r w:rsidRPr="00237DC2">
                    <w:rPr>
                      <w:szCs w:val="16"/>
                    </w:rPr>
                    <w:t>)</w:t>
                  </w:r>
                </w:p>
              </w:tc>
              <w:tc>
                <w:tcPr>
                  <w:tcW w:w="709" w:type="dxa"/>
                </w:tcPr>
                <w:p w:rsidR="001F12FF" w:rsidRPr="00237DC2" w:rsidRDefault="001F12FF" w:rsidP="001F12FF">
                  <w:pPr>
                    <w:jc w:val="center"/>
                    <w:rPr>
                      <w:szCs w:val="16"/>
                    </w:rPr>
                  </w:pPr>
                  <w:r w:rsidRPr="00237DC2">
                    <w:rPr>
                      <w:szCs w:val="16"/>
                    </w:rPr>
                    <w:t>#</w:t>
                  </w:r>
                </w:p>
              </w:tc>
              <w:tc>
                <w:tcPr>
                  <w:tcW w:w="850" w:type="dxa"/>
                </w:tcPr>
                <w:p w:rsidR="001F12FF" w:rsidRPr="00237DC2" w:rsidRDefault="001F12FF" w:rsidP="001F12FF">
                  <w:pPr>
                    <w:jc w:val="center"/>
                    <w:rPr>
                      <w:szCs w:val="16"/>
                    </w:rPr>
                  </w:pPr>
                  <w:r w:rsidRPr="00237DC2">
                    <w:rPr>
                      <w:szCs w:val="16"/>
                    </w:rPr>
                    <w:t>#</w:t>
                  </w:r>
                </w:p>
              </w:tc>
              <w:tc>
                <w:tcPr>
                  <w:tcW w:w="709" w:type="dxa"/>
                </w:tcPr>
                <w:p w:rsidR="001F12FF" w:rsidRPr="00237DC2" w:rsidRDefault="001F12FF" w:rsidP="001F12FF">
                  <w:pPr>
                    <w:jc w:val="center"/>
                    <w:rPr>
                      <w:szCs w:val="16"/>
                    </w:rPr>
                  </w:pPr>
                  <w:r w:rsidRPr="00237DC2">
                    <w:rPr>
                      <w:szCs w:val="16"/>
                    </w:rPr>
                    <w:t>#</w:t>
                  </w:r>
                </w:p>
              </w:tc>
              <w:tc>
                <w:tcPr>
                  <w:tcW w:w="851" w:type="dxa"/>
                </w:tcPr>
                <w:p w:rsidR="001F12FF" w:rsidRPr="00237DC2" w:rsidRDefault="001F12FF" w:rsidP="001F12FF">
                  <w:pPr>
                    <w:jc w:val="center"/>
                    <w:rPr>
                      <w:szCs w:val="16"/>
                    </w:rPr>
                  </w:pPr>
                  <w:r>
                    <w:rPr>
                      <w:szCs w:val="16"/>
                    </w:rPr>
                    <w:t>#</w:t>
                  </w:r>
                </w:p>
              </w:tc>
              <w:tc>
                <w:tcPr>
                  <w:tcW w:w="992" w:type="dxa"/>
                </w:tcPr>
                <w:p w:rsidR="001F12FF" w:rsidRPr="00237DC2" w:rsidRDefault="001F12FF" w:rsidP="001F12FF">
                  <w:pPr>
                    <w:jc w:val="center"/>
                    <w:rPr>
                      <w:szCs w:val="16"/>
                    </w:rPr>
                  </w:pPr>
                  <w:r>
                    <w:rPr>
                      <w:szCs w:val="16"/>
                    </w:rPr>
                    <w:t>#</w:t>
                  </w:r>
                </w:p>
              </w:tc>
            </w:tr>
          </w:tbl>
          <w:p w:rsidR="001F12FF" w:rsidRDefault="001F12FF" w:rsidP="001F12FF">
            <w:pPr>
              <w:rPr>
                <w:szCs w:val="16"/>
              </w:rPr>
            </w:pPr>
          </w:p>
          <w:tbl>
            <w:tblPr>
              <w:tblW w:w="5528" w:type="dxa"/>
              <w:tblBorders>
                <w:top w:val="single" w:sz="4" w:space="0" w:color="auto"/>
                <w:bottom w:val="single" w:sz="4" w:space="0" w:color="auto"/>
              </w:tblBorders>
              <w:tblLayout w:type="fixed"/>
              <w:tblLook w:val="01E0" w:firstRow="1" w:lastRow="1" w:firstColumn="1" w:lastColumn="1" w:noHBand="0" w:noVBand="0"/>
            </w:tblPr>
            <w:tblGrid>
              <w:gridCol w:w="810"/>
              <w:gridCol w:w="990"/>
              <w:gridCol w:w="610"/>
              <w:gridCol w:w="851"/>
              <w:gridCol w:w="567"/>
              <w:gridCol w:w="992"/>
              <w:gridCol w:w="708"/>
            </w:tblGrid>
            <w:tr w:rsidR="001F12FF" w:rsidRPr="00237DC2" w:rsidTr="001F12FF">
              <w:tc>
                <w:tcPr>
                  <w:tcW w:w="810" w:type="dxa"/>
                </w:tcPr>
                <w:p w:rsidR="001F12FF" w:rsidRPr="00237DC2" w:rsidRDefault="001F12FF" w:rsidP="001F12FF">
                  <w:pPr>
                    <w:rPr>
                      <w:szCs w:val="16"/>
                    </w:rPr>
                  </w:pPr>
                </w:p>
              </w:tc>
              <w:tc>
                <w:tcPr>
                  <w:tcW w:w="4718" w:type="dxa"/>
                  <w:gridSpan w:val="6"/>
                  <w:tcBorders>
                    <w:bottom w:val="single" w:sz="4" w:space="0" w:color="auto"/>
                  </w:tcBorders>
                </w:tcPr>
                <w:p w:rsidR="001F12FF" w:rsidRPr="00237DC2" w:rsidRDefault="001F12FF" w:rsidP="001F12FF">
                  <w:pPr>
                    <w:jc w:val="center"/>
                    <w:rPr>
                      <w:szCs w:val="16"/>
                    </w:rPr>
                  </w:pPr>
                  <w:r>
                    <w:rPr>
                      <w:szCs w:val="16"/>
                    </w:rPr>
                    <w:t>Breastfed</w:t>
                  </w:r>
                </w:p>
              </w:tc>
            </w:tr>
            <w:tr w:rsidR="001F12FF" w:rsidRPr="00237DC2" w:rsidTr="001F12FF">
              <w:tc>
                <w:tcPr>
                  <w:tcW w:w="810" w:type="dxa"/>
                </w:tcPr>
                <w:p w:rsidR="001F12FF" w:rsidRPr="00237DC2" w:rsidRDefault="001F12FF" w:rsidP="001F12FF">
                  <w:pPr>
                    <w:rPr>
                      <w:szCs w:val="16"/>
                    </w:rPr>
                  </w:pPr>
                </w:p>
              </w:tc>
              <w:tc>
                <w:tcPr>
                  <w:tcW w:w="990"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Minimum </w:t>
                  </w:r>
                </w:p>
              </w:tc>
              <w:tc>
                <w:tcPr>
                  <w:tcW w:w="610"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25% </w:t>
                  </w:r>
                </w:p>
              </w:tc>
              <w:tc>
                <w:tcPr>
                  <w:tcW w:w="851"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Median </w:t>
                  </w:r>
                </w:p>
              </w:tc>
              <w:tc>
                <w:tcPr>
                  <w:tcW w:w="567"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75% </w:t>
                  </w:r>
                </w:p>
              </w:tc>
              <w:tc>
                <w:tcPr>
                  <w:tcW w:w="992"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Maximum </w:t>
                  </w:r>
                </w:p>
              </w:tc>
              <w:tc>
                <w:tcPr>
                  <w:tcW w:w="708"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Mode </w:t>
                  </w:r>
                </w:p>
              </w:tc>
            </w:tr>
            <w:tr w:rsidR="001F12FF" w:rsidRPr="00237DC2" w:rsidTr="001F12FF">
              <w:tc>
                <w:tcPr>
                  <w:tcW w:w="810" w:type="dxa"/>
                </w:tcPr>
                <w:p w:rsidR="001F12FF" w:rsidRPr="00237DC2" w:rsidRDefault="001F12FF" w:rsidP="001F12FF">
                  <w:pPr>
                    <w:rPr>
                      <w:b/>
                      <w:szCs w:val="16"/>
                    </w:rPr>
                  </w:pPr>
                  <w:r>
                    <w:rPr>
                      <w:szCs w:val="16"/>
                    </w:rPr>
                    <w:t>Total calcium (mg</w:t>
                  </w:r>
                  <w:r w:rsidRPr="00237DC2">
                    <w:rPr>
                      <w:szCs w:val="16"/>
                    </w:rPr>
                    <w:t>)</w:t>
                  </w:r>
                </w:p>
              </w:tc>
              <w:tc>
                <w:tcPr>
                  <w:tcW w:w="990" w:type="dxa"/>
                </w:tcPr>
                <w:p w:rsidR="001F12FF" w:rsidRPr="00237DC2" w:rsidRDefault="001F12FF" w:rsidP="001F12FF">
                  <w:pPr>
                    <w:jc w:val="center"/>
                    <w:rPr>
                      <w:szCs w:val="16"/>
                    </w:rPr>
                  </w:pPr>
                  <w:r w:rsidRPr="00237DC2">
                    <w:rPr>
                      <w:szCs w:val="16"/>
                    </w:rPr>
                    <w:t>#</w:t>
                  </w:r>
                </w:p>
              </w:tc>
              <w:tc>
                <w:tcPr>
                  <w:tcW w:w="610" w:type="dxa"/>
                </w:tcPr>
                <w:p w:rsidR="001F12FF" w:rsidRPr="00237DC2" w:rsidRDefault="001F12FF" w:rsidP="001F12FF">
                  <w:pPr>
                    <w:jc w:val="center"/>
                    <w:rPr>
                      <w:szCs w:val="16"/>
                    </w:rPr>
                  </w:pPr>
                  <w:r w:rsidRPr="00237DC2">
                    <w:rPr>
                      <w:szCs w:val="16"/>
                    </w:rPr>
                    <w:t>#</w:t>
                  </w:r>
                </w:p>
              </w:tc>
              <w:tc>
                <w:tcPr>
                  <w:tcW w:w="851" w:type="dxa"/>
                </w:tcPr>
                <w:p w:rsidR="001F12FF" w:rsidRPr="00237DC2" w:rsidRDefault="001F12FF" w:rsidP="001F12FF">
                  <w:pPr>
                    <w:jc w:val="center"/>
                    <w:rPr>
                      <w:szCs w:val="16"/>
                    </w:rPr>
                  </w:pPr>
                  <w:r w:rsidRPr="00237DC2">
                    <w:rPr>
                      <w:szCs w:val="16"/>
                    </w:rPr>
                    <w:t>#</w:t>
                  </w:r>
                </w:p>
              </w:tc>
              <w:tc>
                <w:tcPr>
                  <w:tcW w:w="567" w:type="dxa"/>
                </w:tcPr>
                <w:p w:rsidR="001F12FF" w:rsidRPr="00237DC2" w:rsidRDefault="001F12FF" w:rsidP="001F12FF">
                  <w:pPr>
                    <w:jc w:val="center"/>
                    <w:rPr>
                      <w:szCs w:val="16"/>
                    </w:rPr>
                  </w:pPr>
                  <w:r>
                    <w:rPr>
                      <w:szCs w:val="16"/>
                    </w:rPr>
                    <w:t>#</w:t>
                  </w:r>
                </w:p>
              </w:tc>
              <w:tc>
                <w:tcPr>
                  <w:tcW w:w="992" w:type="dxa"/>
                </w:tcPr>
                <w:p w:rsidR="001F12FF" w:rsidRPr="00237DC2" w:rsidRDefault="001F12FF" w:rsidP="001F12FF">
                  <w:pPr>
                    <w:jc w:val="center"/>
                    <w:rPr>
                      <w:szCs w:val="16"/>
                    </w:rPr>
                  </w:pPr>
                  <w:r>
                    <w:rPr>
                      <w:szCs w:val="16"/>
                    </w:rPr>
                    <w:t>#</w:t>
                  </w:r>
                </w:p>
              </w:tc>
              <w:tc>
                <w:tcPr>
                  <w:tcW w:w="708" w:type="dxa"/>
                </w:tcPr>
                <w:p w:rsidR="001F12FF" w:rsidRPr="00237DC2" w:rsidRDefault="001F12FF" w:rsidP="001F12FF">
                  <w:pPr>
                    <w:jc w:val="center"/>
                    <w:rPr>
                      <w:szCs w:val="16"/>
                    </w:rPr>
                  </w:pPr>
                  <w:r>
                    <w:rPr>
                      <w:szCs w:val="16"/>
                    </w:rPr>
                    <w:t>#</w:t>
                  </w:r>
                </w:p>
              </w:tc>
            </w:tr>
          </w:tbl>
          <w:p w:rsidR="001F12FF" w:rsidRDefault="001F12FF" w:rsidP="001F12FF">
            <w:pPr>
              <w:rPr>
                <w:szCs w:val="16"/>
              </w:rPr>
            </w:pPr>
          </w:p>
          <w:tbl>
            <w:tblPr>
              <w:tblW w:w="5387" w:type="dxa"/>
              <w:tblBorders>
                <w:top w:val="single" w:sz="4" w:space="0" w:color="auto"/>
                <w:bottom w:val="single" w:sz="4" w:space="0" w:color="auto"/>
              </w:tblBorders>
              <w:tblLayout w:type="fixed"/>
              <w:tblLook w:val="01E0" w:firstRow="1" w:lastRow="1" w:firstColumn="1" w:lastColumn="1" w:noHBand="0" w:noVBand="0"/>
            </w:tblPr>
            <w:tblGrid>
              <w:gridCol w:w="1276"/>
              <w:gridCol w:w="709"/>
              <w:gridCol w:w="850"/>
              <w:gridCol w:w="709"/>
              <w:gridCol w:w="851"/>
              <w:gridCol w:w="992"/>
            </w:tblGrid>
            <w:tr w:rsidR="001F12FF" w:rsidRPr="00237DC2" w:rsidTr="001F12FF">
              <w:tc>
                <w:tcPr>
                  <w:tcW w:w="1276" w:type="dxa"/>
                </w:tcPr>
                <w:p w:rsidR="001F12FF" w:rsidRPr="00237DC2" w:rsidRDefault="001F12FF" w:rsidP="001F12FF">
                  <w:pPr>
                    <w:rPr>
                      <w:szCs w:val="16"/>
                    </w:rPr>
                  </w:pPr>
                </w:p>
              </w:tc>
              <w:tc>
                <w:tcPr>
                  <w:tcW w:w="4111" w:type="dxa"/>
                  <w:gridSpan w:val="5"/>
                  <w:tcBorders>
                    <w:bottom w:val="single" w:sz="4" w:space="0" w:color="auto"/>
                  </w:tcBorders>
                </w:tcPr>
                <w:p w:rsidR="001F12FF" w:rsidRPr="00237DC2" w:rsidRDefault="001D2FB8" w:rsidP="001F12FF">
                  <w:pPr>
                    <w:jc w:val="center"/>
                    <w:rPr>
                      <w:szCs w:val="16"/>
                    </w:rPr>
                  </w:pPr>
                  <w:r>
                    <w:rPr>
                      <w:szCs w:val="16"/>
                    </w:rPr>
                    <w:t>Nonbreastfed</w:t>
                  </w:r>
                </w:p>
              </w:tc>
            </w:tr>
            <w:tr w:rsidR="001F12FF" w:rsidRPr="00237DC2" w:rsidTr="001F12FF">
              <w:tc>
                <w:tcPr>
                  <w:tcW w:w="1276" w:type="dxa"/>
                </w:tcPr>
                <w:p w:rsidR="001F12FF" w:rsidRPr="00237DC2" w:rsidRDefault="001F12FF" w:rsidP="001F12FF">
                  <w:pPr>
                    <w:rPr>
                      <w:szCs w:val="16"/>
                    </w:rPr>
                  </w:pPr>
                </w:p>
              </w:tc>
              <w:tc>
                <w:tcPr>
                  <w:tcW w:w="709"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Obs</w:t>
                  </w:r>
                </w:p>
              </w:tc>
              <w:tc>
                <w:tcPr>
                  <w:tcW w:w="850"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Total</w:t>
                  </w:r>
                </w:p>
              </w:tc>
              <w:tc>
                <w:tcPr>
                  <w:tcW w:w="709"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Mean</w:t>
                  </w:r>
                </w:p>
              </w:tc>
              <w:tc>
                <w:tcPr>
                  <w:tcW w:w="851"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Variance</w:t>
                  </w:r>
                </w:p>
              </w:tc>
              <w:tc>
                <w:tcPr>
                  <w:tcW w:w="992"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Std Dev</w:t>
                  </w:r>
                </w:p>
              </w:tc>
            </w:tr>
            <w:tr w:rsidR="001F12FF" w:rsidRPr="00237DC2" w:rsidTr="001F12FF">
              <w:tc>
                <w:tcPr>
                  <w:tcW w:w="1276" w:type="dxa"/>
                </w:tcPr>
                <w:p w:rsidR="001F12FF" w:rsidRPr="00237DC2" w:rsidRDefault="001F12FF" w:rsidP="001F12FF">
                  <w:pPr>
                    <w:rPr>
                      <w:b/>
                      <w:szCs w:val="16"/>
                    </w:rPr>
                  </w:pPr>
                  <w:r>
                    <w:rPr>
                      <w:szCs w:val="16"/>
                    </w:rPr>
                    <w:t>Total calcium (mg</w:t>
                  </w:r>
                  <w:r w:rsidRPr="00237DC2">
                    <w:rPr>
                      <w:szCs w:val="16"/>
                    </w:rPr>
                    <w:t>)</w:t>
                  </w:r>
                </w:p>
              </w:tc>
              <w:tc>
                <w:tcPr>
                  <w:tcW w:w="709" w:type="dxa"/>
                </w:tcPr>
                <w:p w:rsidR="001F12FF" w:rsidRPr="00237DC2" w:rsidRDefault="001F12FF" w:rsidP="001F12FF">
                  <w:pPr>
                    <w:jc w:val="center"/>
                    <w:rPr>
                      <w:szCs w:val="16"/>
                    </w:rPr>
                  </w:pPr>
                  <w:r w:rsidRPr="00237DC2">
                    <w:rPr>
                      <w:szCs w:val="16"/>
                    </w:rPr>
                    <w:t>#</w:t>
                  </w:r>
                </w:p>
              </w:tc>
              <w:tc>
                <w:tcPr>
                  <w:tcW w:w="850" w:type="dxa"/>
                </w:tcPr>
                <w:p w:rsidR="001F12FF" w:rsidRPr="00237DC2" w:rsidRDefault="001F12FF" w:rsidP="001F12FF">
                  <w:pPr>
                    <w:jc w:val="center"/>
                    <w:rPr>
                      <w:szCs w:val="16"/>
                    </w:rPr>
                  </w:pPr>
                  <w:r w:rsidRPr="00237DC2">
                    <w:rPr>
                      <w:szCs w:val="16"/>
                    </w:rPr>
                    <w:t>#</w:t>
                  </w:r>
                </w:p>
              </w:tc>
              <w:tc>
                <w:tcPr>
                  <w:tcW w:w="709" w:type="dxa"/>
                </w:tcPr>
                <w:p w:rsidR="001F12FF" w:rsidRPr="00237DC2" w:rsidRDefault="001F12FF" w:rsidP="001F12FF">
                  <w:pPr>
                    <w:jc w:val="center"/>
                    <w:rPr>
                      <w:szCs w:val="16"/>
                    </w:rPr>
                  </w:pPr>
                  <w:r w:rsidRPr="00237DC2">
                    <w:rPr>
                      <w:szCs w:val="16"/>
                    </w:rPr>
                    <w:t>#</w:t>
                  </w:r>
                </w:p>
              </w:tc>
              <w:tc>
                <w:tcPr>
                  <w:tcW w:w="851" w:type="dxa"/>
                </w:tcPr>
                <w:p w:rsidR="001F12FF" w:rsidRPr="00237DC2" w:rsidRDefault="001F12FF" w:rsidP="001F12FF">
                  <w:pPr>
                    <w:jc w:val="center"/>
                    <w:rPr>
                      <w:szCs w:val="16"/>
                    </w:rPr>
                  </w:pPr>
                  <w:r>
                    <w:rPr>
                      <w:szCs w:val="16"/>
                    </w:rPr>
                    <w:t>#</w:t>
                  </w:r>
                </w:p>
              </w:tc>
              <w:tc>
                <w:tcPr>
                  <w:tcW w:w="992" w:type="dxa"/>
                </w:tcPr>
                <w:p w:rsidR="001F12FF" w:rsidRPr="00237DC2" w:rsidRDefault="001F12FF" w:rsidP="001F12FF">
                  <w:pPr>
                    <w:jc w:val="center"/>
                    <w:rPr>
                      <w:szCs w:val="16"/>
                    </w:rPr>
                  </w:pPr>
                  <w:r>
                    <w:rPr>
                      <w:szCs w:val="16"/>
                    </w:rPr>
                    <w:t>#</w:t>
                  </w:r>
                </w:p>
              </w:tc>
            </w:tr>
          </w:tbl>
          <w:p w:rsidR="001F12FF" w:rsidRDefault="001F12FF" w:rsidP="001F12FF">
            <w:pPr>
              <w:rPr>
                <w:szCs w:val="16"/>
              </w:rPr>
            </w:pPr>
          </w:p>
          <w:tbl>
            <w:tblPr>
              <w:tblW w:w="5528" w:type="dxa"/>
              <w:tblBorders>
                <w:top w:val="single" w:sz="4" w:space="0" w:color="auto"/>
                <w:bottom w:val="single" w:sz="4" w:space="0" w:color="auto"/>
              </w:tblBorders>
              <w:tblLayout w:type="fixed"/>
              <w:tblLook w:val="01E0" w:firstRow="1" w:lastRow="1" w:firstColumn="1" w:lastColumn="1" w:noHBand="0" w:noVBand="0"/>
            </w:tblPr>
            <w:tblGrid>
              <w:gridCol w:w="810"/>
              <w:gridCol w:w="990"/>
              <w:gridCol w:w="610"/>
              <w:gridCol w:w="851"/>
              <w:gridCol w:w="567"/>
              <w:gridCol w:w="992"/>
              <w:gridCol w:w="708"/>
            </w:tblGrid>
            <w:tr w:rsidR="001F12FF" w:rsidRPr="00237DC2" w:rsidTr="001F12FF">
              <w:tc>
                <w:tcPr>
                  <w:tcW w:w="810" w:type="dxa"/>
                </w:tcPr>
                <w:p w:rsidR="001F12FF" w:rsidRPr="00237DC2" w:rsidRDefault="001F12FF" w:rsidP="001F12FF">
                  <w:pPr>
                    <w:rPr>
                      <w:szCs w:val="16"/>
                    </w:rPr>
                  </w:pPr>
                </w:p>
              </w:tc>
              <w:tc>
                <w:tcPr>
                  <w:tcW w:w="4718" w:type="dxa"/>
                  <w:gridSpan w:val="6"/>
                  <w:tcBorders>
                    <w:bottom w:val="single" w:sz="4" w:space="0" w:color="auto"/>
                  </w:tcBorders>
                </w:tcPr>
                <w:p w:rsidR="001F12FF" w:rsidRPr="00237DC2" w:rsidRDefault="001D2FB8" w:rsidP="001F12FF">
                  <w:pPr>
                    <w:jc w:val="center"/>
                    <w:rPr>
                      <w:szCs w:val="16"/>
                    </w:rPr>
                  </w:pPr>
                  <w:r>
                    <w:rPr>
                      <w:szCs w:val="16"/>
                    </w:rPr>
                    <w:t>Nonbreastfed</w:t>
                  </w:r>
                </w:p>
              </w:tc>
            </w:tr>
            <w:tr w:rsidR="001F12FF" w:rsidRPr="00237DC2" w:rsidTr="001F12FF">
              <w:tc>
                <w:tcPr>
                  <w:tcW w:w="810" w:type="dxa"/>
                </w:tcPr>
                <w:p w:rsidR="001F12FF" w:rsidRPr="00237DC2" w:rsidRDefault="001F12FF" w:rsidP="001F12FF">
                  <w:pPr>
                    <w:rPr>
                      <w:szCs w:val="16"/>
                    </w:rPr>
                  </w:pPr>
                </w:p>
              </w:tc>
              <w:tc>
                <w:tcPr>
                  <w:tcW w:w="990"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Minimum </w:t>
                  </w:r>
                </w:p>
              </w:tc>
              <w:tc>
                <w:tcPr>
                  <w:tcW w:w="610"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25% </w:t>
                  </w:r>
                </w:p>
              </w:tc>
              <w:tc>
                <w:tcPr>
                  <w:tcW w:w="851"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Median </w:t>
                  </w:r>
                </w:p>
              </w:tc>
              <w:tc>
                <w:tcPr>
                  <w:tcW w:w="567"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75% </w:t>
                  </w:r>
                </w:p>
              </w:tc>
              <w:tc>
                <w:tcPr>
                  <w:tcW w:w="992"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Maximum </w:t>
                  </w:r>
                </w:p>
              </w:tc>
              <w:tc>
                <w:tcPr>
                  <w:tcW w:w="708"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Mode </w:t>
                  </w:r>
                </w:p>
              </w:tc>
            </w:tr>
            <w:tr w:rsidR="001F12FF" w:rsidRPr="00237DC2" w:rsidTr="001F12FF">
              <w:tc>
                <w:tcPr>
                  <w:tcW w:w="810" w:type="dxa"/>
                </w:tcPr>
                <w:p w:rsidR="001F12FF" w:rsidRPr="00237DC2" w:rsidRDefault="001F12FF" w:rsidP="001F12FF">
                  <w:pPr>
                    <w:rPr>
                      <w:b/>
                      <w:szCs w:val="16"/>
                    </w:rPr>
                  </w:pPr>
                  <w:r>
                    <w:rPr>
                      <w:szCs w:val="16"/>
                    </w:rPr>
                    <w:t>Total calcium (mg)</w:t>
                  </w:r>
                </w:p>
              </w:tc>
              <w:tc>
                <w:tcPr>
                  <w:tcW w:w="990" w:type="dxa"/>
                </w:tcPr>
                <w:p w:rsidR="001F12FF" w:rsidRPr="00237DC2" w:rsidRDefault="001F12FF" w:rsidP="001F12FF">
                  <w:pPr>
                    <w:jc w:val="center"/>
                    <w:rPr>
                      <w:szCs w:val="16"/>
                    </w:rPr>
                  </w:pPr>
                  <w:r w:rsidRPr="00237DC2">
                    <w:rPr>
                      <w:szCs w:val="16"/>
                    </w:rPr>
                    <w:t>#</w:t>
                  </w:r>
                </w:p>
              </w:tc>
              <w:tc>
                <w:tcPr>
                  <w:tcW w:w="610" w:type="dxa"/>
                </w:tcPr>
                <w:p w:rsidR="001F12FF" w:rsidRPr="00237DC2" w:rsidRDefault="001F12FF" w:rsidP="001F12FF">
                  <w:pPr>
                    <w:jc w:val="center"/>
                    <w:rPr>
                      <w:szCs w:val="16"/>
                    </w:rPr>
                  </w:pPr>
                  <w:r w:rsidRPr="00237DC2">
                    <w:rPr>
                      <w:szCs w:val="16"/>
                    </w:rPr>
                    <w:t>#</w:t>
                  </w:r>
                </w:p>
              </w:tc>
              <w:tc>
                <w:tcPr>
                  <w:tcW w:w="851" w:type="dxa"/>
                </w:tcPr>
                <w:p w:rsidR="001F12FF" w:rsidRPr="00237DC2" w:rsidRDefault="001F12FF" w:rsidP="001F12FF">
                  <w:pPr>
                    <w:jc w:val="center"/>
                    <w:rPr>
                      <w:szCs w:val="16"/>
                    </w:rPr>
                  </w:pPr>
                  <w:r w:rsidRPr="00237DC2">
                    <w:rPr>
                      <w:szCs w:val="16"/>
                    </w:rPr>
                    <w:t>#</w:t>
                  </w:r>
                </w:p>
              </w:tc>
              <w:tc>
                <w:tcPr>
                  <w:tcW w:w="567" w:type="dxa"/>
                </w:tcPr>
                <w:p w:rsidR="001F12FF" w:rsidRPr="00237DC2" w:rsidRDefault="001F12FF" w:rsidP="001F12FF">
                  <w:pPr>
                    <w:jc w:val="center"/>
                    <w:rPr>
                      <w:szCs w:val="16"/>
                    </w:rPr>
                  </w:pPr>
                  <w:r>
                    <w:rPr>
                      <w:szCs w:val="16"/>
                    </w:rPr>
                    <w:t>#</w:t>
                  </w:r>
                </w:p>
              </w:tc>
              <w:tc>
                <w:tcPr>
                  <w:tcW w:w="992" w:type="dxa"/>
                </w:tcPr>
                <w:p w:rsidR="001F12FF" w:rsidRPr="00237DC2" w:rsidRDefault="001F12FF" w:rsidP="001F12FF">
                  <w:pPr>
                    <w:jc w:val="center"/>
                    <w:rPr>
                      <w:szCs w:val="16"/>
                    </w:rPr>
                  </w:pPr>
                  <w:r>
                    <w:rPr>
                      <w:szCs w:val="16"/>
                    </w:rPr>
                    <w:t>#</w:t>
                  </w:r>
                </w:p>
              </w:tc>
              <w:tc>
                <w:tcPr>
                  <w:tcW w:w="708" w:type="dxa"/>
                </w:tcPr>
                <w:p w:rsidR="001F12FF" w:rsidRPr="00237DC2" w:rsidRDefault="001F12FF" w:rsidP="001F12FF">
                  <w:pPr>
                    <w:jc w:val="center"/>
                    <w:rPr>
                      <w:szCs w:val="16"/>
                    </w:rPr>
                  </w:pPr>
                  <w:r>
                    <w:rPr>
                      <w:szCs w:val="16"/>
                    </w:rPr>
                    <w:t>#</w:t>
                  </w:r>
                </w:p>
              </w:tc>
            </w:tr>
          </w:tbl>
          <w:p w:rsidR="001F12FF" w:rsidRDefault="001F12FF" w:rsidP="001F12FF">
            <w:pPr>
              <w:rPr>
                <w:szCs w:val="16"/>
              </w:rPr>
            </w:pPr>
          </w:p>
          <w:p w:rsidR="001F12FF" w:rsidRPr="00237DC2" w:rsidRDefault="001F12FF" w:rsidP="001F12FF">
            <w:pPr>
              <w:rPr>
                <w:szCs w:val="16"/>
              </w:rPr>
            </w:pPr>
          </w:p>
          <w:p w:rsidR="001F12FF" w:rsidRPr="00237DC2" w:rsidRDefault="001F12FF" w:rsidP="001F12FF">
            <w:pPr>
              <w:rPr>
                <w:szCs w:val="16"/>
              </w:rPr>
            </w:pPr>
            <w:r w:rsidRPr="00237DC2">
              <w:rPr>
                <w:szCs w:val="16"/>
              </w:rPr>
              <w:t>*Age group analyses are limited to those children 6 to 23 months.  Children 24 months of age or older and children younger than 6 months are not included in any of the analyses presented by age group.</w:t>
            </w:r>
          </w:p>
          <w:p w:rsidR="001F12FF" w:rsidRPr="00237DC2" w:rsidRDefault="001F12FF" w:rsidP="001F12FF">
            <w:pPr>
              <w:rPr>
                <w:szCs w:val="16"/>
              </w:rPr>
            </w:pPr>
          </w:p>
          <w:p w:rsidR="001F12FF" w:rsidRPr="00237DC2" w:rsidRDefault="001F12FF" w:rsidP="001F12FF">
            <w:pPr>
              <w:rPr>
                <w:szCs w:val="16"/>
              </w:rPr>
            </w:pPr>
          </w:p>
        </w:tc>
        <w:tc>
          <w:tcPr>
            <w:tcW w:w="3807" w:type="dxa"/>
          </w:tcPr>
          <w:p w:rsidR="001F12FF" w:rsidRDefault="001F12FF" w:rsidP="001F12FF">
            <w:pPr>
              <w:autoSpaceDE w:val="0"/>
              <w:autoSpaceDN w:val="0"/>
              <w:adjustRightInd w:val="0"/>
              <w:rPr>
                <w:szCs w:val="16"/>
              </w:rPr>
            </w:pPr>
            <w:r>
              <w:rPr>
                <w:szCs w:val="16"/>
              </w:rPr>
              <w:lastRenderedPageBreak/>
              <w:t>READ Dietary</w:t>
            </w:r>
          </w:p>
          <w:p w:rsidR="001F12FF" w:rsidRDefault="001F12FF" w:rsidP="001F12FF">
            <w:pPr>
              <w:autoSpaceDE w:val="0"/>
              <w:autoSpaceDN w:val="0"/>
              <w:adjustRightInd w:val="0"/>
              <w:rPr>
                <w:szCs w:val="16"/>
              </w:rPr>
            </w:pPr>
          </w:p>
          <w:p w:rsidR="001F12FF" w:rsidRDefault="001F12FF" w:rsidP="001F12FF">
            <w:pPr>
              <w:autoSpaceDE w:val="0"/>
              <w:autoSpaceDN w:val="0"/>
              <w:adjustRightInd w:val="0"/>
              <w:rPr>
                <w:szCs w:val="16"/>
              </w:rPr>
            </w:pPr>
            <w:r>
              <w:rPr>
                <w:szCs w:val="16"/>
              </w:rPr>
              <w:t xml:space="preserve">RELATE ‘Food Nutrition’ D1 :: D1 </w:t>
            </w:r>
          </w:p>
          <w:p w:rsidR="001F12FF" w:rsidRDefault="001F12FF" w:rsidP="001F12FF">
            <w:pPr>
              <w:rPr>
                <w:szCs w:val="16"/>
              </w:rPr>
            </w:pPr>
          </w:p>
          <w:p w:rsidR="001F12FF" w:rsidRDefault="001F12FF" w:rsidP="001F12FF">
            <w:r>
              <w:rPr>
                <w:szCs w:val="16"/>
              </w:rPr>
              <w:t xml:space="preserve">RELATE </w:t>
            </w:r>
            <w:r w:rsidR="00275876">
              <w:rPr>
                <w:szCs w:val="16"/>
              </w:rPr>
              <w:t xml:space="preserve">food_comp_table  D16 :: F1 </w:t>
            </w:r>
          </w:p>
          <w:p w:rsidR="001F12FF" w:rsidRDefault="001F12FF" w:rsidP="001F12FF"/>
          <w:p w:rsidR="001F12FF" w:rsidRPr="004E3CBD" w:rsidRDefault="001F12FF" w:rsidP="001F12FF">
            <w:pPr>
              <w:autoSpaceDE w:val="0"/>
              <w:autoSpaceDN w:val="0"/>
              <w:adjustRightInd w:val="0"/>
              <w:rPr>
                <w:szCs w:val="16"/>
              </w:rPr>
            </w:pPr>
            <w:r w:rsidRPr="004E3CBD">
              <w:rPr>
                <w:szCs w:val="16"/>
              </w:rPr>
              <w:t xml:space="preserve">IF D7a = (.) THEN </w:t>
            </w:r>
          </w:p>
          <w:p w:rsidR="001F12FF" w:rsidRPr="004E3CBD" w:rsidRDefault="001F12FF" w:rsidP="001F12FF">
            <w:pPr>
              <w:autoSpaceDE w:val="0"/>
              <w:autoSpaceDN w:val="0"/>
              <w:adjustRightInd w:val="0"/>
              <w:rPr>
                <w:szCs w:val="16"/>
              </w:rPr>
            </w:pPr>
            <w:r w:rsidRPr="004E3CBD">
              <w:rPr>
                <w:szCs w:val="16"/>
              </w:rPr>
              <w:t xml:space="preserve">     ASSIGN D7a = D7</w:t>
            </w:r>
          </w:p>
          <w:p w:rsidR="001F12FF" w:rsidRPr="004E3CBD" w:rsidRDefault="001F12FF" w:rsidP="001F12FF">
            <w:pPr>
              <w:autoSpaceDE w:val="0"/>
              <w:autoSpaceDN w:val="0"/>
              <w:adjustRightInd w:val="0"/>
              <w:rPr>
                <w:szCs w:val="16"/>
              </w:rPr>
            </w:pPr>
            <w:r w:rsidRPr="004E3CBD">
              <w:rPr>
                <w:szCs w:val="16"/>
              </w:rPr>
              <w:t>END</w:t>
            </w:r>
          </w:p>
          <w:p w:rsidR="001F12FF" w:rsidRDefault="001F12FF" w:rsidP="001F12FF"/>
          <w:p w:rsidR="001F12FF" w:rsidRDefault="001F12FF" w:rsidP="001F12FF">
            <w:pPr>
              <w:autoSpaceDE w:val="0"/>
              <w:autoSpaceDN w:val="0"/>
              <w:adjustRightInd w:val="0"/>
              <w:rPr>
                <w:szCs w:val="16"/>
              </w:rPr>
            </w:pPr>
            <w:r w:rsidRPr="00F2658A">
              <w:rPr>
                <w:szCs w:val="16"/>
                <w:highlight w:val="cyan"/>
              </w:rPr>
              <w:t>*Define new var (</w:t>
            </w:r>
            <w:r>
              <w:rPr>
                <w:szCs w:val="16"/>
                <w:highlight w:val="cyan"/>
              </w:rPr>
              <w:t>CALCIUM</w:t>
            </w:r>
            <w:r w:rsidRPr="00F2658A">
              <w:rPr>
                <w:szCs w:val="16"/>
                <w:highlight w:val="cyan"/>
              </w:rPr>
              <w:t xml:space="preserve">) calculated for each food the child ate by taking the total grams consumed (D19) multiplied by the </w:t>
            </w:r>
            <w:r>
              <w:rPr>
                <w:szCs w:val="16"/>
                <w:highlight w:val="cyan"/>
              </w:rPr>
              <w:t>calcium</w:t>
            </w:r>
            <w:r w:rsidRPr="00F2658A">
              <w:rPr>
                <w:szCs w:val="16"/>
                <w:highlight w:val="cyan"/>
              </w:rPr>
              <w:t xml:space="preserve"> c</w:t>
            </w:r>
            <w:r>
              <w:rPr>
                <w:szCs w:val="16"/>
                <w:highlight w:val="cyan"/>
              </w:rPr>
              <w:t>ontent of that food (mg/100g) (F11</w:t>
            </w:r>
            <w:r w:rsidRPr="00F2658A">
              <w:rPr>
                <w:szCs w:val="16"/>
                <w:highlight w:val="cyan"/>
              </w:rPr>
              <w:t>) divided by 100</w:t>
            </w:r>
          </w:p>
          <w:p w:rsidR="001F12FF" w:rsidRDefault="001F12FF" w:rsidP="001F12FF">
            <w:pPr>
              <w:autoSpaceDE w:val="0"/>
              <w:autoSpaceDN w:val="0"/>
              <w:adjustRightInd w:val="0"/>
              <w:rPr>
                <w:szCs w:val="16"/>
              </w:rPr>
            </w:pPr>
          </w:p>
          <w:p w:rsidR="001F12FF" w:rsidRPr="00E20CF5" w:rsidRDefault="001F12FF" w:rsidP="001F12FF">
            <w:pPr>
              <w:autoSpaceDE w:val="0"/>
              <w:autoSpaceDN w:val="0"/>
              <w:adjustRightInd w:val="0"/>
              <w:rPr>
                <w:szCs w:val="16"/>
              </w:rPr>
            </w:pPr>
            <w:r w:rsidRPr="00E20CF5">
              <w:rPr>
                <w:szCs w:val="16"/>
              </w:rPr>
              <w:t xml:space="preserve">DEFINE </w:t>
            </w:r>
            <w:r>
              <w:rPr>
                <w:szCs w:val="16"/>
              </w:rPr>
              <w:t>CALCIUM</w:t>
            </w:r>
          </w:p>
          <w:p w:rsidR="001F12FF" w:rsidRDefault="001F12FF" w:rsidP="001F12FF">
            <w:pPr>
              <w:autoSpaceDE w:val="0"/>
              <w:autoSpaceDN w:val="0"/>
              <w:adjustRightInd w:val="0"/>
              <w:rPr>
                <w:szCs w:val="16"/>
              </w:rPr>
            </w:pPr>
            <w:r w:rsidRPr="00E20CF5">
              <w:rPr>
                <w:szCs w:val="16"/>
              </w:rPr>
              <w:t xml:space="preserve">ASSIGN </w:t>
            </w:r>
            <w:r>
              <w:rPr>
                <w:szCs w:val="16"/>
              </w:rPr>
              <w:t>CALCIUM</w:t>
            </w:r>
            <w:r w:rsidRPr="00E20CF5">
              <w:rPr>
                <w:szCs w:val="16"/>
              </w:rPr>
              <w:t xml:space="preserve"> =D19*F</w:t>
            </w:r>
            <w:r>
              <w:rPr>
                <w:szCs w:val="16"/>
              </w:rPr>
              <w:t>11</w:t>
            </w:r>
            <w:r w:rsidRPr="00E20CF5">
              <w:rPr>
                <w:szCs w:val="16"/>
              </w:rPr>
              <w:t>/100</w:t>
            </w:r>
          </w:p>
          <w:p w:rsidR="001F12FF" w:rsidRDefault="001F12FF" w:rsidP="001F12FF">
            <w:pPr>
              <w:autoSpaceDE w:val="0"/>
              <w:autoSpaceDN w:val="0"/>
              <w:adjustRightInd w:val="0"/>
              <w:rPr>
                <w:szCs w:val="16"/>
              </w:rPr>
            </w:pPr>
          </w:p>
          <w:p w:rsidR="001F12FF" w:rsidRDefault="001F12FF" w:rsidP="001F12FF">
            <w:pPr>
              <w:autoSpaceDE w:val="0"/>
              <w:autoSpaceDN w:val="0"/>
              <w:adjustRightInd w:val="0"/>
              <w:rPr>
                <w:szCs w:val="16"/>
              </w:rPr>
            </w:pPr>
            <w:r>
              <w:rPr>
                <w:szCs w:val="16"/>
              </w:rPr>
              <w:t>IF D19 = (.) OR F11= (.) THEN</w:t>
            </w:r>
          </w:p>
          <w:p w:rsidR="001F12FF" w:rsidRDefault="001F12FF" w:rsidP="001F12FF">
            <w:pPr>
              <w:autoSpaceDE w:val="0"/>
              <w:autoSpaceDN w:val="0"/>
              <w:adjustRightInd w:val="0"/>
              <w:rPr>
                <w:szCs w:val="16"/>
              </w:rPr>
            </w:pPr>
            <w:r>
              <w:rPr>
                <w:szCs w:val="16"/>
              </w:rPr>
              <w:t xml:space="preserve">     ASSIGN CALCIUM = (.)</w:t>
            </w:r>
          </w:p>
          <w:p w:rsidR="001F12FF" w:rsidRDefault="001F12FF" w:rsidP="001F12FF">
            <w:pPr>
              <w:autoSpaceDE w:val="0"/>
              <w:autoSpaceDN w:val="0"/>
              <w:adjustRightInd w:val="0"/>
              <w:rPr>
                <w:szCs w:val="16"/>
              </w:rPr>
            </w:pPr>
            <w:r>
              <w:rPr>
                <w:szCs w:val="16"/>
              </w:rPr>
              <w:t>END</w:t>
            </w:r>
          </w:p>
          <w:p w:rsidR="001F12FF" w:rsidRDefault="001F12FF" w:rsidP="001F12FF">
            <w:pPr>
              <w:autoSpaceDE w:val="0"/>
              <w:autoSpaceDN w:val="0"/>
              <w:adjustRightInd w:val="0"/>
              <w:rPr>
                <w:szCs w:val="16"/>
              </w:rPr>
            </w:pPr>
          </w:p>
          <w:p w:rsidR="001F12FF" w:rsidRDefault="001F12FF" w:rsidP="001F12FF">
            <w:pPr>
              <w:autoSpaceDE w:val="0"/>
              <w:autoSpaceDN w:val="0"/>
              <w:adjustRightInd w:val="0"/>
              <w:rPr>
                <w:szCs w:val="16"/>
              </w:rPr>
            </w:pPr>
            <w:r>
              <w:rPr>
                <w:szCs w:val="16"/>
              </w:rPr>
              <w:t>IF D19 = 0 THEN</w:t>
            </w:r>
          </w:p>
          <w:p w:rsidR="001F12FF" w:rsidRDefault="001F12FF" w:rsidP="001F12FF">
            <w:pPr>
              <w:autoSpaceDE w:val="0"/>
              <w:autoSpaceDN w:val="0"/>
              <w:adjustRightInd w:val="0"/>
              <w:rPr>
                <w:szCs w:val="16"/>
              </w:rPr>
            </w:pPr>
            <w:r>
              <w:rPr>
                <w:szCs w:val="16"/>
              </w:rPr>
              <w:t xml:space="preserve">     ASSIGN CALCIUM = 0</w:t>
            </w:r>
          </w:p>
          <w:p w:rsidR="001F12FF" w:rsidRDefault="001F12FF" w:rsidP="001F12FF">
            <w:pPr>
              <w:autoSpaceDE w:val="0"/>
              <w:autoSpaceDN w:val="0"/>
              <w:adjustRightInd w:val="0"/>
              <w:rPr>
                <w:szCs w:val="16"/>
              </w:rPr>
            </w:pPr>
            <w:r>
              <w:rPr>
                <w:szCs w:val="16"/>
              </w:rPr>
              <w:t>END</w:t>
            </w:r>
          </w:p>
          <w:p w:rsidR="001F12FF" w:rsidRDefault="001F12FF" w:rsidP="001F12FF">
            <w:pPr>
              <w:autoSpaceDE w:val="0"/>
              <w:autoSpaceDN w:val="0"/>
              <w:adjustRightInd w:val="0"/>
              <w:rPr>
                <w:szCs w:val="16"/>
              </w:rPr>
            </w:pPr>
          </w:p>
          <w:p w:rsidR="001F12FF" w:rsidRDefault="001F12FF" w:rsidP="001F12FF">
            <w:pPr>
              <w:autoSpaceDE w:val="0"/>
              <w:autoSpaceDN w:val="0"/>
              <w:adjustRightInd w:val="0"/>
              <w:rPr>
                <w:szCs w:val="16"/>
              </w:rPr>
            </w:pPr>
            <w:r w:rsidRPr="00F2658A">
              <w:rPr>
                <w:szCs w:val="16"/>
                <w:highlight w:val="cyan"/>
              </w:rPr>
              <w:t xml:space="preserve">*Sum up all the </w:t>
            </w:r>
            <w:r>
              <w:rPr>
                <w:szCs w:val="16"/>
                <w:highlight w:val="cyan"/>
              </w:rPr>
              <w:t>milli</w:t>
            </w:r>
            <w:r w:rsidRPr="00F2658A">
              <w:rPr>
                <w:szCs w:val="16"/>
                <w:highlight w:val="cyan"/>
              </w:rPr>
              <w:t xml:space="preserve">grams of </w:t>
            </w:r>
            <w:r>
              <w:rPr>
                <w:szCs w:val="16"/>
                <w:highlight w:val="cyan"/>
              </w:rPr>
              <w:t>Vitamin C</w:t>
            </w:r>
            <w:r w:rsidRPr="00F2658A">
              <w:rPr>
                <w:szCs w:val="16"/>
                <w:highlight w:val="cyan"/>
              </w:rPr>
              <w:t xml:space="preserve"> from each food for each child</w:t>
            </w:r>
          </w:p>
          <w:p w:rsidR="001F12FF" w:rsidRDefault="001F12FF" w:rsidP="001F12FF">
            <w:pPr>
              <w:autoSpaceDE w:val="0"/>
              <w:autoSpaceDN w:val="0"/>
              <w:adjustRightInd w:val="0"/>
              <w:rPr>
                <w:szCs w:val="16"/>
              </w:rPr>
            </w:pPr>
          </w:p>
          <w:p w:rsidR="001F12FF" w:rsidRDefault="001F12FF" w:rsidP="001F12FF">
            <w:pPr>
              <w:autoSpaceDE w:val="0"/>
              <w:autoSpaceDN w:val="0"/>
              <w:adjustRightInd w:val="0"/>
            </w:pPr>
            <w:r>
              <w:t>SUMMARIZE TOT</w:t>
            </w:r>
            <w:r>
              <w:rPr>
                <w:szCs w:val="16"/>
              </w:rPr>
              <w:t>CALCIUM</w:t>
            </w:r>
            <w:r>
              <w:t xml:space="preserve"> :: Sum(</w:t>
            </w:r>
            <w:r>
              <w:rPr>
                <w:szCs w:val="16"/>
              </w:rPr>
              <w:t>CALCIUM</w:t>
            </w:r>
            <w:r>
              <w:t>) TO totalcalciumchild STRATAVAR=D1</w:t>
            </w:r>
          </w:p>
          <w:p w:rsidR="001F12FF" w:rsidRDefault="001F12FF" w:rsidP="001F12FF">
            <w:pPr>
              <w:autoSpaceDE w:val="0"/>
              <w:autoSpaceDN w:val="0"/>
              <w:adjustRightInd w:val="0"/>
            </w:pPr>
          </w:p>
          <w:p w:rsidR="001F12FF" w:rsidRDefault="001F12FF" w:rsidP="001F12FF">
            <w:pPr>
              <w:autoSpaceDE w:val="0"/>
              <w:autoSpaceDN w:val="0"/>
              <w:adjustRightInd w:val="0"/>
              <w:rPr>
                <w:highlight w:val="cyan"/>
              </w:rPr>
            </w:pPr>
            <w:r w:rsidRPr="00F2658A">
              <w:rPr>
                <w:highlight w:val="cyan"/>
              </w:rPr>
              <w:t xml:space="preserve">*Relate in </w:t>
            </w:r>
            <w:r>
              <w:rPr>
                <w:highlight w:val="cyan"/>
              </w:rPr>
              <w:t>the new database to child level file</w:t>
            </w:r>
          </w:p>
          <w:p w:rsidR="001F12FF" w:rsidRDefault="001F12FF" w:rsidP="001F12FF">
            <w:pPr>
              <w:autoSpaceDE w:val="0"/>
              <w:autoSpaceDN w:val="0"/>
              <w:adjustRightInd w:val="0"/>
              <w:rPr>
                <w:highlight w:val="cyan"/>
              </w:rPr>
            </w:pPr>
          </w:p>
          <w:p w:rsidR="001F12FF" w:rsidRDefault="001F12FF" w:rsidP="001F12FF">
            <w:pPr>
              <w:autoSpaceDE w:val="0"/>
              <w:autoSpaceDN w:val="0"/>
              <w:adjustRightInd w:val="0"/>
              <w:rPr>
                <w:szCs w:val="16"/>
              </w:rPr>
            </w:pPr>
            <w:r w:rsidRPr="007B5387">
              <w:t>READ Dietary</w:t>
            </w:r>
            <w:r>
              <w:rPr>
                <w:highlight w:val="cyan"/>
              </w:rPr>
              <w:t xml:space="preserve"> </w:t>
            </w:r>
          </w:p>
          <w:p w:rsidR="001F12FF" w:rsidRDefault="001F12FF" w:rsidP="001F12FF">
            <w:pPr>
              <w:autoSpaceDE w:val="0"/>
              <w:autoSpaceDN w:val="0"/>
              <w:adjustRightInd w:val="0"/>
            </w:pPr>
          </w:p>
          <w:p w:rsidR="001F12FF" w:rsidRDefault="001F12FF" w:rsidP="001F12FF">
            <w:pPr>
              <w:autoSpaceDE w:val="0"/>
              <w:autoSpaceDN w:val="0"/>
              <w:adjustRightInd w:val="0"/>
            </w:pPr>
            <w:r>
              <w:t>RELATE totalcalciumchild D1 :: D1</w:t>
            </w:r>
          </w:p>
          <w:p w:rsidR="001F12FF" w:rsidRDefault="001F12FF" w:rsidP="001F12FF">
            <w:pPr>
              <w:autoSpaceDE w:val="0"/>
              <w:autoSpaceDN w:val="0"/>
              <w:adjustRightInd w:val="0"/>
            </w:pPr>
          </w:p>
          <w:p w:rsidR="001F12FF" w:rsidRDefault="001F12FF" w:rsidP="001F12FF">
            <w:pPr>
              <w:autoSpaceDE w:val="0"/>
              <w:autoSpaceDN w:val="0"/>
              <w:adjustRightInd w:val="0"/>
              <w:rPr>
                <w:szCs w:val="16"/>
              </w:rPr>
            </w:pPr>
            <w:r>
              <w:t>IF TOT</w:t>
            </w:r>
            <w:r>
              <w:rPr>
                <w:szCs w:val="16"/>
              </w:rPr>
              <w:t>CALCIUM</w:t>
            </w:r>
            <w:r>
              <w:t xml:space="preserve"> </w:t>
            </w:r>
            <w:r>
              <w:rPr>
                <w:szCs w:val="16"/>
              </w:rPr>
              <w:t>= (.) THEN</w:t>
            </w:r>
          </w:p>
          <w:p w:rsidR="001F12FF" w:rsidRDefault="001F12FF" w:rsidP="001F12FF">
            <w:pPr>
              <w:autoSpaceDE w:val="0"/>
              <w:autoSpaceDN w:val="0"/>
              <w:adjustRightInd w:val="0"/>
              <w:rPr>
                <w:szCs w:val="16"/>
              </w:rPr>
            </w:pPr>
            <w:r>
              <w:rPr>
                <w:szCs w:val="16"/>
              </w:rPr>
              <w:t xml:space="preserve">     ASSIGN </w:t>
            </w:r>
            <w:r>
              <w:t>TOT</w:t>
            </w:r>
            <w:r>
              <w:rPr>
                <w:szCs w:val="16"/>
              </w:rPr>
              <w:t>CALCIUM</w:t>
            </w:r>
            <w:r>
              <w:t xml:space="preserve"> </w:t>
            </w:r>
            <w:r>
              <w:rPr>
                <w:szCs w:val="16"/>
              </w:rPr>
              <w:t>= 0</w:t>
            </w:r>
          </w:p>
          <w:p w:rsidR="001F12FF" w:rsidRDefault="001F12FF" w:rsidP="001F12FF">
            <w:pPr>
              <w:autoSpaceDE w:val="0"/>
              <w:autoSpaceDN w:val="0"/>
              <w:adjustRightInd w:val="0"/>
            </w:pPr>
            <w:r>
              <w:rPr>
                <w:szCs w:val="16"/>
              </w:rPr>
              <w:lastRenderedPageBreak/>
              <w:t>END</w:t>
            </w:r>
          </w:p>
          <w:p w:rsidR="001F12FF" w:rsidRDefault="001F12FF" w:rsidP="001F12FF">
            <w:pPr>
              <w:autoSpaceDE w:val="0"/>
              <w:autoSpaceDN w:val="0"/>
              <w:adjustRightInd w:val="0"/>
            </w:pPr>
          </w:p>
          <w:p w:rsidR="001F12FF" w:rsidRDefault="001F12FF" w:rsidP="001F12FF">
            <w:pPr>
              <w:autoSpaceDE w:val="0"/>
              <w:autoSpaceDN w:val="0"/>
              <w:adjustRightInd w:val="0"/>
              <w:rPr>
                <w:szCs w:val="16"/>
              </w:rPr>
            </w:pPr>
            <w:r w:rsidRPr="001574AC">
              <w:rPr>
                <w:szCs w:val="16"/>
                <w:highlight w:val="cyan"/>
              </w:rPr>
              <w:t>*Define AGE variable</w:t>
            </w:r>
            <w:r>
              <w:rPr>
                <w:szCs w:val="16"/>
              </w:rPr>
              <w:t xml:space="preserve"> </w:t>
            </w:r>
          </w:p>
          <w:p w:rsidR="001F12FF" w:rsidRPr="004E3CBD" w:rsidRDefault="001F12FF" w:rsidP="001F12FF">
            <w:pPr>
              <w:autoSpaceDE w:val="0"/>
              <w:autoSpaceDN w:val="0"/>
              <w:adjustRightInd w:val="0"/>
              <w:rPr>
                <w:szCs w:val="16"/>
              </w:rPr>
            </w:pPr>
          </w:p>
          <w:p w:rsidR="001F12FF" w:rsidRPr="004E3CBD" w:rsidRDefault="001F12FF" w:rsidP="001F12FF">
            <w:pPr>
              <w:autoSpaceDE w:val="0"/>
              <w:autoSpaceDN w:val="0"/>
              <w:adjustRightInd w:val="0"/>
              <w:rPr>
                <w:szCs w:val="16"/>
              </w:rPr>
            </w:pPr>
            <w:r w:rsidRPr="004E3CBD">
              <w:rPr>
                <w:szCs w:val="16"/>
              </w:rPr>
              <w:t xml:space="preserve">IF D7a = (.) THEN </w:t>
            </w:r>
          </w:p>
          <w:p w:rsidR="001F12FF" w:rsidRPr="004E3CBD" w:rsidRDefault="001F12FF" w:rsidP="001F12FF">
            <w:pPr>
              <w:autoSpaceDE w:val="0"/>
              <w:autoSpaceDN w:val="0"/>
              <w:adjustRightInd w:val="0"/>
              <w:rPr>
                <w:szCs w:val="16"/>
              </w:rPr>
            </w:pPr>
            <w:r w:rsidRPr="004E3CBD">
              <w:rPr>
                <w:szCs w:val="16"/>
              </w:rPr>
              <w:t xml:space="preserve">     ASSIGN D7a = D7</w:t>
            </w:r>
          </w:p>
          <w:p w:rsidR="001F12FF" w:rsidRPr="004E3CBD" w:rsidRDefault="001F12FF" w:rsidP="001F12FF">
            <w:pPr>
              <w:autoSpaceDE w:val="0"/>
              <w:autoSpaceDN w:val="0"/>
              <w:adjustRightInd w:val="0"/>
              <w:rPr>
                <w:szCs w:val="16"/>
              </w:rPr>
            </w:pPr>
            <w:r w:rsidRPr="004E3CBD">
              <w:rPr>
                <w:szCs w:val="16"/>
              </w:rPr>
              <w:t>END</w:t>
            </w:r>
          </w:p>
          <w:p w:rsidR="001F12FF" w:rsidRPr="004E3CBD" w:rsidRDefault="001F12FF" w:rsidP="001F12FF">
            <w:pPr>
              <w:autoSpaceDE w:val="0"/>
              <w:autoSpaceDN w:val="0"/>
              <w:adjustRightInd w:val="0"/>
              <w:spacing w:before="100" w:after="100"/>
              <w:rPr>
                <w:szCs w:val="16"/>
              </w:rPr>
            </w:pPr>
            <w:r w:rsidRPr="004E3CBD">
              <w:rPr>
                <w:szCs w:val="16"/>
              </w:rPr>
              <w:t>SELECT D7a &gt;=6 AND D7a &lt; 24</w:t>
            </w:r>
          </w:p>
          <w:p w:rsidR="001F12FF" w:rsidRPr="004E3CBD" w:rsidRDefault="001F12FF" w:rsidP="001F12FF">
            <w:pPr>
              <w:autoSpaceDE w:val="0"/>
              <w:autoSpaceDN w:val="0"/>
              <w:adjustRightInd w:val="0"/>
              <w:spacing w:before="100" w:after="100"/>
              <w:rPr>
                <w:szCs w:val="16"/>
              </w:rPr>
            </w:pPr>
            <w:r w:rsidRPr="004E3CBD">
              <w:rPr>
                <w:szCs w:val="16"/>
              </w:rPr>
              <w:t xml:space="preserve">DEFINE AGE </w:t>
            </w:r>
          </w:p>
          <w:p w:rsidR="001F12FF" w:rsidRPr="004E3CBD" w:rsidRDefault="001F12FF" w:rsidP="001F12FF">
            <w:pPr>
              <w:autoSpaceDE w:val="0"/>
              <w:autoSpaceDN w:val="0"/>
              <w:adjustRightInd w:val="0"/>
              <w:rPr>
                <w:szCs w:val="16"/>
              </w:rPr>
            </w:pPr>
            <w:r w:rsidRPr="004E3CBD">
              <w:rPr>
                <w:szCs w:val="16"/>
              </w:rPr>
              <w:t>IF D7a&lt;12 THEN</w:t>
            </w:r>
          </w:p>
          <w:p w:rsidR="001F12FF" w:rsidRPr="004E3CBD" w:rsidRDefault="001F12FF" w:rsidP="001F12FF">
            <w:pPr>
              <w:autoSpaceDE w:val="0"/>
              <w:autoSpaceDN w:val="0"/>
              <w:adjustRightInd w:val="0"/>
              <w:rPr>
                <w:szCs w:val="16"/>
              </w:rPr>
            </w:pPr>
            <w:r w:rsidRPr="004E3CBD">
              <w:rPr>
                <w:szCs w:val="16"/>
              </w:rPr>
              <w:t xml:space="preserve">      ASSIGN AGE="06-11 months" </w:t>
            </w:r>
          </w:p>
          <w:p w:rsidR="001F12FF" w:rsidRPr="004E3CBD" w:rsidRDefault="001F12FF" w:rsidP="001F12FF">
            <w:pPr>
              <w:autoSpaceDE w:val="0"/>
              <w:autoSpaceDN w:val="0"/>
              <w:adjustRightInd w:val="0"/>
              <w:rPr>
                <w:szCs w:val="16"/>
              </w:rPr>
            </w:pPr>
            <w:r w:rsidRPr="004E3CBD">
              <w:rPr>
                <w:szCs w:val="16"/>
              </w:rPr>
              <w:t>ELSE</w:t>
            </w:r>
          </w:p>
          <w:p w:rsidR="001F12FF" w:rsidRPr="004E3CBD" w:rsidRDefault="001F12FF" w:rsidP="001F12FF">
            <w:pPr>
              <w:autoSpaceDE w:val="0"/>
              <w:autoSpaceDN w:val="0"/>
              <w:adjustRightInd w:val="0"/>
              <w:rPr>
                <w:szCs w:val="16"/>
              </w:rPr>
            </w:pPr>
            <w:r w:rsidRPr="004E3CBD">
              <w:rPr>
                <w:szCs w:val="16"/>
              </w:rPr>
              <w:t xml:space="preserve">      ASSIGN AGE="12-23 months" </w:t>
            </w:r>
          </w:p>
          <w:p w:rsidR="001F12FF" w:rsidRPr="004E3CBD" w:rsidRDefault="001F12FF" w:rsidP="001F12FF">
            <w:pPr>
              <w:autoSpaceDE w:val="0"/>
              <w:autoSpaceDN w:val="0"/>
              <w:adjustRightInd w:val="0"/>
              <w:rPr>
                <w:szCs w:val="16"/>
              </w:rPr>
            </w:pPr>
            <w:r w:rsidRPr="004E3CBD">
              <w:rPr>
                <w:szCs w:val="16"/>
              </w:rPr>
              <w:t>END</w:t>
            </w:r>
          </w:p>
          <w:p w:rsidR="001F12FF" w:rsidRPr="004E3CBD" w:rsidRDefault="001F12FF" w:rsidP="001F12FF">
            <w:pPr>
              <w:autoSpaceDE w:val="0"/>
              <w:autoSpaceDN w:val="0"/>
              <w:adjustRightInd w:val="0"/>
              <w:rPr>
                <w:szCs w:val="16"/>
              </w:rPr>
            </w:pPr>
          </w:p>
          <w:p w:rsidR="001F12FF" w:rsidRPr="004E3CBD" w:rsidRDefault="001F12FF" w:rsidP="001F12FF">
            <w:pPr>
              <w:autoSpaceDE w:val="0"/>
              <w:autoSpaceDN w:val="0"/>
              <w:adjustRightInd w:val="0"/>
              <w:rPr>
                <w:szCs w:val="16"/>
              </w:rPr>
            </w:pPr>
            <w:r w:rsidRPr="004E3CBD">
              <w:rPr>
                <w:szCs w:val="16"/>
              </w:rPr>
              <w:t>IF D7a= (.) THEN</w:t>
            </w:r>
          </w:p>
          <w:p w:rsidR="001F12FF" w:rsidRPr="004E3CBD" w:rsidRDefault="001F12FF" w:rsidP="001F12FF">
            <w:pPr>
              <w:autoSpaceDE w:val="0"/>
              <w:autoSpaceDN w:val="0"/>
              <w:adjustRightInd w:val="0"/>
              <w:rPr>
                <w:szCs w:val="16"/>
              </w:rPr>
            </w:pPr>
            <w:r w:rsidRPr="004E3CBD">
              <w:rPr>
                <w:szCs w:val="16"/>
              </w:rPr>
              <w:t xml:space="preserve">      ASSIGN AGE= (.) </w:t>
            </w:r>
          </w:p>
          <w:p w:rsidR="001F12FF" w:rsidRDefault="001F12FF" w:rsidP="001F12FF">
            <w:pPr>
              <w:autoSpaceDE w:val="0"/>
              <w:autoSpaceDN w:val="0"/>
              <w:adjustRightInd w:val="0"/>
              <w:rPr>
                <w:szCs w:val="16"/>
              </w:rPr>
            </w:pPr>
            <w:r w:rsidRPr="004E3CBD">
              <w:rPr>
                <w:szCs w:val="16"/>
              </w:rPr>
              <w:t>END</w:t>
            </w:r>
          </w:p>
          <w:p w:rsidR="001F12FF" w:rsidRDefault="001F12FF" w:rsidP="001F12FF">
            <w:pPr>
              <w:autoSpaceDE w:val="0"/>
              <w:autoSpaceDN w:val="0"/>
              <w:adjustRightInd w:val="0"/>
              <w:rPr>
                <w:szCs w:val="16"/>
              </w:rPr>
            </w:pPr>
          </w:p>
          <w:p w:rsidR="001F12FF" w:rsidRPr="00345D0E" w:rsidRDefault="001F12FF" w:rsidP="001F12FF">
            <w:pPr>
              <w:rPr>
                <w:szCs w:val="16"/>
              </w:rPr>
            </w:pPr>
            <w:r w:rsidRPr="00345D0E">
              <w:rPr>
                <w:szCs w:val="16"/>
                <w:highlight w:val="cyan"/>
              </w:rPr>
              <w:t>*</w:t>
            </w:r>
            <w:r>
              <w:rPr>
                <w:szCs w:val="16"/>
                <w:highlight w:val="cyan"/>
              </w:rPr>
              <w:t xml:space="preserve">Recode D8 into breastfed and </w:t>
            </w:r>
            <w:r w:rsidR="001D2FB8">
              <w:rPr>
                <w:szCs w:val="16"/>
                <w:highlight w:val="cyan"/>
              </w:rPr>
              <w:t>nonbreastfed</w:t>
            </w:r>
          </w:p>
          <w:p w:rsidR="001F12FF" w:rsidRDefault="001F12FF" w:rsidP="001F12FF">
            <w:pPr>
              <w:rPr>
                <w:szCs w:val="16"/>
              </w:rPr>
            </w:pPr>
          </w:p>
          <w:p w:rsidR="001F12FF" w:rsidRDefault="001F12FF" w:rsidP="001F12FF">
            <w:pPr>
              <w:rPr>
                <w:szCs w:val="16"/>
              </w:rPr>
            </w:pPr>
            <w:r>
              <w:rPr>
                <w:szCs w:val="16"/>
              </w:rPr>
              <w:t>IF D8 = “01” THEN</w:t>
            </w:r>
          </w:p>
          <w:p w:rsidR="001F12FF" w:rsidRDefault="001F12FF" w:rsidP="001F12FF">
            <w:pPr>
              <w:rPr>
                <w:szCs w:val="16"/>
              </w:rPr>
            </w:pPr>
            <w:r>
              <w:rPr>
                <w:szCs w:val="16"/>
              </w:rPr>
              <w:t xml:space="preserve">     ASSIGN D8 = “Breastfed”</w:t>
            </w:r>
          </w:p>
          <w:p w:rsidR="001F12FF" w:rsidRDefault="001F12FF" w:rsidP="001F12FF">
            <w:pPr>
              <w:rPr>
                <w:szCs w:val="16"/>
              </w:rPr>
            </w:pPr>
            <w:r>
              <w:rPr>
                <w:szCs w:val="16"/>
              </w:rPr>
              <w:t>END</w:t>
            </w:r>
          </w:p>
          <w:p w:rsidR="001F12FF" w:rsidRDefault="001F12FF" w:rsidP="001F12FF">
            <w:pPr>
              <w:rPr>
                <w:szCs w:val="16"/>
              </w:rPr>
            </w:pPr>
          </w:p>
          <w:p w:rsidR="001F12FF" w:rsidRDefault="001F12FF" w:rsidP="001F12FF">
            <w:pPr>
              <w:rPr>
                <w:szCs w:val="16"/>
              </w:rPr>
            </w:pPr>
            <w:r>
              <w:rPr>
                <w:szCs w:val="16"/>
              </w:rPr>
              <w:t>IF D8 = “00” THEN</w:t>
            </w:r>
          </w:p>
          <w:p w:rsidR="001F12FF" w:rsidRDefault="001F12FF" w:rsidP="001F12FF">
            <w:pPr>
              <w:rPr>
                <w:szCs w:val="16"/>
              </w:rPr>
            </w:pPr>
            <w:r>
              <w:rPr>
                <w:szCs w:val="16"/>
              </w:rPr>
              <w:t xml:space="preserve">     ASSIGN D8 = “Nonbreastfed”</w:t>
            </w:r>
          </w:p>
          <w:p w:rsidR="001F12FF" w:rsidRDefault="001F12FF" w:rsidP="001F12FF">
            <w:pPr>
              <w:rPr>
                <w:szCs w:val="16"/>
              </w:rPr>
            </w:pPr>
            <w:r>
              <w:rPr>
                <w:szCs w:val="16"/>
              </w:rPr>
              <w:t>END</w:t>
            </w:r>
          </w:p>
          <w:p w:rsidR="001F12FF" w:rsidRDefault="001F12FF" w:rsidP="001F12FF">
            <w:pPr>
              <w:autoSpaceDE w:val="0"/>
              <w:autoSpaceDN w:val="0"/>
              <w:adjustRightInd w:val="0"/>
              <w:rPr>
                <w:szCs w:val="16"/>
              </w:rPr>
            </w:pPr>
          </w:p>
          <w:p w:rsidR="001F12FF" w:rsidRDefault="001F12FF" w:rsidP="001F12FF">
            <w:pPr>
              <w:rPr>
                <w:szCs w:val="16"/>
              </w:rPr>
            </w:pPr>
            <w:r w:rsidRPr="0099663B">
              <w:rPr>
                <w:szCs w:val="16"/>
                <w:highlight w:val="cyan"/>
              </w:rPr>
              <w:t>*Call for output – total and stratified by age and breastfeeding status</w:t>
            </w:r>
          </w:p>
          <w:p w:rsidR="001F12FF" w:rsidRDefault="001F12FF" w:rsidP="001F12FF">
            <w:pPr>
              <w:autoSpaceDE w:val="0"/>
              <w:autoSpaceDN w:val="0"/>
              <w:adjustRightInd w:val="0"/>
            </w:pPr>
          </w:p>
          <w:p w:rsidR="001F12FF" w:rsidRPr="0099663B" w:rsidRDefault="001F12FF" w:rsidP="001F12FF">
            <w:pPr>
              <w:autoSpaceDE w:val="0"/>
              <w:autoSpaceDN w:val="0"/>
              <w:adjustRightInd w:val="0"/>
              <w:rPr>
                <w:u w:val="single"/>
              </w:rPr>
            </w:pPr>
            <w:r w:rsidRPr="0099663B">
              <w:rPr>
                <w:u w:val="single"/>
              </w:rPr>
              <w:t>Total:</w:t>
            </w:r>
          </w:p>
          <w:p w:rsidR="001F12FF" w:rsidRDefault="001F12FF" w:rsidP="001F12FF">
            <w:pPr>
              <w:rPr>
                <w:szCs w:val="16"/>
                <w:u w:val="single"/>
              </w:rPr>
            </w:pPr>
          </w:p>
          <w:p w:rsidR="001F12FF" w:rsidRDefault="001F12FF" w:rsidP="001F12FF">
            <w:pPr>
              <w:autoSpaceDE w:val="0"/>
              <w:autoSpaceDN w:val="0"/>
              <w:adjustRightInd w:val="0"/>
              <w:rPr>
                <w:szCs w:val="16"/>
              </w:rPr>
            </w:pPr>
            <w:r>
              <w:rPr>
                <w:szCs w:val="16"/>
              </w:rPr>
              <w:t xml:space="preserve">MEANS </w:t>
            </w:r>
            <w:r>
              <w:t>TOT</w:t>
            </w:r>
            <w:r>
              <w:rPr>
                <w:szCs w:val="16"/>
              </w:rPr>
              <w:t>CALCIUM</w:t>
            </w:r>
            <w:r>
              <w:t xml:space="preserve"> </w:t>
            </w:r>
          </w:p>
          <w:p w:rsidR="001F12FF" w:rsidRDefault="001F12FF" w:rsidP="001F12FF">
            <w:pPr>
              <w:autoSpaceDE w:val="0"/>
              <w:autoSpaceDN w:val="0"/>
              <w:adjustRightInd w:val="0"/>
            </w:pPr>
          </w:p>
          <w:p w:rsidR="001F12FF" w:rsidRDefault="001F12FF" w:rsidP="001F12FF">
            <w:pPr>
              <w:rPr>
                <w:szCs w:val="16"/>
                <w:u w:val="single"/>
              </w:rPr>
            </w:pPr>
            <w:r>
              <w:rPr>
                <w:szCs w:val="16"/>
                <w:u w:val="single"/>
              </w:rPr>
              <w:t xml:space="preserve">By Age: </w:t>
            </w:r>
          </w:p>
          <w:p w:rsidR="001F12FF" w:rsidRDefault="001F12FF" w:rsidP="001F12FF">
            <w:pPr>
              <w:rPr>
                <w:szCs w:val="16"/>
                <w:u w:val="single"/>
              </w:rPr>
            </w:pPr>
          </w:p>
          <w:p w:rsidR="001F12FF" w:rsidRDefault="001F12FF" w:rsidP="001F12FF">
            <w:pPr>
              <w:autoSpaceDE w:val="0"/>
              <w:autoSpaceDN w:val="0"/>
              <w:adjustRightInd w:val="0"/>
              <w:rPr>
                <w:szCs w:val="16"/>
              </w:rPr>
            </w:pPr>
            <w:r>
              <w:rPr>
                <w:szCs w:val="16"/>
              </w:rPr>
              <w:t xml:space="preserve">MEANS </w:t>
            </w:r>
            <w:r>
              <w:t>TOT</w:t>
            </w:r>
            <w:r>
              <w:rPr>
                <w:szCs w:val="16"/>
              </w:rPr>
              <w:t>CALCIUM</w:t>
            </w:r>
            <w:r>
              <w:t xml:space="preserve"> </w:t>
            </w:r>
            <w:r>
              <w:rPr>
                <w:szCs w:val="16"/>
              </w:rPr>
              <w:t xml:space="preserve">STRATAVAR = AGE </w:t>
            </w:r>
          </w:p>
          <w:p w:rsidR="001F12FF" w:rsidRDefault="001F12FF" w:rsidP="001F12FF">
            <w:pPr>
              <w:autoSpaceDE w:val="0"/>
              <w:autoSpaceDN w:val="0"/>
              <w:adjustRightInd w:val="0"/>
              <w:rPr>
                <w:szCs w:val="16"/>
              </w:rPr>
            </w:pPr>
          </w:p>
          <w:p w:rsidR="001F12FF" w:rsidRDefault="001F12FF" w:rsidP="001F12FF">
            <w:pPr>
              <w:rPr>
                <w:szCs w:val="16"/>
                <w:u w:val="single"/>
              </w:rPr>
            </w:pPr>
            <w:r>
              <w:rPr>
                <w:szCs w:val="16"/>
                <w:u w:val="single"/>
              </w:rPr>
              <w:t xml:space="preserve">By BF Status: </w:t>
            </w:r>
          </w:p>
          <w:p w:rsidR="001F12FF" w:rsidRDefault="001F12FF" w:rsidP="001F12FF">
            <w:pPr>
              <w:autoSpaceDE w:val="0"/>
              <w:autoSpaceDN w:val="0"/>
              <w:adjustRightInd w:val="0"/>
              <w:rPr>
                <w:szCs w:val="16"/>
              </w:rPr>
            </w:pPr>
          </w:p>
          <w:p w:rsidR="001F12FF" w:rsidRDefault="001F12FF" w:rsidP="001F12FF">
            <w:pPr>
              <w:autoSpaceDE w:val="0"/>
              <w:autoSpaceDN w:val="0"/>
              <w:adjustRightInd w:val="0"/>
              <w:rPr>
                <w:szCs w:val="16"/>
              </w:rPr>
            </w:pPr>
            <w:r>
              <w:rPr>
                <w:szCs w:val="16"/>
              </w:rPr>
              <w:t xml:space="preserve">MEANS </w:t>
            </w:r>
            <w:r>
              <w:t>TOT</w:t>
            </w:r>
            <w:r>
              <w:rPr>
                <w:szCs w:val="16"/>
              </w:rPr>
              <w:t>CALCIUM</w:t>
            </w:r>
            <w:r>
              <w:t xml:space="preserve"> </w:t>
            </w:r>
            <w:r>
              <w:rPr>
                <w:szCs w:val="16"/>
              </w:rPr>
              <w:t xml:space="preserve">STRATAVAR = D8 </w:t>
            </w:r>
          </w:p>
          <w:p w:rsidR="001F12FF" w:rsidRPr="00237DC2" w:rsidRDefault="001F12FF" w:rsidP="001F12FF">
            <w:pPr>
              <w:rPr>
                <w:szCs w:val="16"/>
              </w:rPr>
            </w:pPr>
          </w:p>
        </w:tc>
      </w:tr>
      <w:tr w:rsidR="001F12FF" w:rsidRPr="00237DC2" w:rsidTr="001F12FF">
        <w:tc>
          <w:tcPr>
            <w:tcW w:w="6521" w:type="dxa"/>
          </w:tcPr>
          <w:p w:rsidR="001F12FF" w:rsidRPr="00237DC2" w:rsidRDefault="001F12FF" w:rsidP="001F12FF">
            <w:pPr>
              <w:rPr>
                <w:szCs w:val="16"/>
              </w:rPr>
            </w:pPr>
            <w:r>
              <w:rPr>
                <w:szCs w:val="16"/>
              </w:rPr>
              <w:lastRenderedPageBreak/>
              <w:t>Percent</w:t>
            </w:r>
            <w:r w:rsidRPr="00237DC2">
              <w:rPr>
                <w:szCs w:val="16"/>
              </w:rPr>
              <w:t xml:space="preserve"> of children consuming 100% or more of the proxy </w:t>
            </w:r>
            <w:r>
              <w:rPr>
                <w:szCs w:val="16"/>
              </w:rPr>
              <w:t>calcium</w:t>
            </w:r>
            <w:r w:rsidRPr="00237DC2">
              <w:rPr>
                <w:szCs w:val="16"/>
              </w:rPr>
              <w:t xml:space="preserve"> </w:t>
            </w:r>
            <w:r>
              <w:rPr>
                <w:szCs w:val="16"/>
              </w:rPr>
              <w:t>recommendation</w:t>
            </w:r>
            <w:r w:rsidRPr="00237DC2">
              <w:rPr>
                <w:szCs w:val="16"/>
              </w:rPr>
              <w:t xml:space="preserve">^ </w:t>
            </w:r>
            <w:r>
              <w:rPr>
                <w:szCs w:val="16"/>
              </w:rPr>
              <w:t xml:space="preserve">in a 24-hour period </w:t>
            </w:r>
            <w:r w:rsidRPr="00237DC2">
              <w:rPr>
                <w:szCs w:val="16"/>
              </w:rPr>
              <w:t>(</w:t>
            </w:r>
            <w:r>
              <w:rPr>
                <w:szCs w:val="16"/>
              </w:rPr>
              <w:t xml:space="preserve">frequency, </w:t>
            </w:r>
            <w:r w:rsidRPr="00237DC2">
              <w:rPr>
                <w:szCs w:val="16"/>
              </w:rPr>
              <w:t>percent</w:t>
            </w:r>
            <w:r>
              <w:rPr>
                <w:szCs w:val="16"/>
              </w:rPr>
              <w:t xml:space="preserve">, </w:t>
            </w:r>
            <w:r w:rsidRPr="00B30850">
              <w:rPr>
                <w:szCs w:val="16"/>
              </w:rPr>
              <w:t xml:space="preserve">cumulative percent (cum percent) </w:t>
            </w:r>
            <w:r w:rsidRPr="00237DC2">
              <w:rPr>
                <w:szCs w:val="16"/>
              </w:rPr>
              <w:t>and 95% confidence interval (95% CI))</w:t>
            </w:r>
          </w:p>
          <w:p w:rsidR="001F12FF" w:rsidRPr="00237DC2" w:rsidRDefault="001F12FF" w:rsidP="001F12FF">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316"/>
              <w:gridCol w:w="976"/>
              <w:gridCol w:w="827"/>
              <w:gridCol w:w="1111"/>
              <w:gridCol w:w="1170"/>
            </w:tblGrid>
            <w:tr w:rsidR="001F12FF" w:rsidRPr="00F85EF2" w:rsidTr="001F12FF">
              <w:tc>
                <w:tcPr>
                  <w:tcW w:w="1316" w:type="dxa"/>
                </w:tcPr>
                <w:p w:rsidR="001F12FF" w:rsidRPr="00237DC2" w:rsidRDefault="001F12FF" w:rsidP="001F12FF">
                  <w:pPr>
                    <w:rPr>
                      <w:szCs w:val="16"/>
                    </w:rPr>
                  </w:pPr>
                </w:p>
              </w:tc>
              <w:tc>
                <w:tcPr>
                  <w:tcW w:w="4084" w:type="dxa"/>
                  <w:gridSpan w:val="4"/>
                  <w:tcBorders>
                    <w:top w:val="single" w:sz="4" w:space="0" w:color="auto"/>
                    <w:bottom w:val="single" w:sz="4" w:space="0" w:color="auto"/>
                  </w:tcBorders>
                </w:tcPr>
                <w:p w:rsidR="001F12FF" w:rsidRPr="00F85EF2" w:rsidRDefault="001F12FF" w:rsidP="001F12FF">
                  <w:pPr>
                    <w:jc w:val="center"/>
                    <w:rPr>
                      <w:szCs w:val="16"/>
                    </w:rPr>
                  </w:pPr>
                  <w:r w:rsidRPr="00F85EF2">
                    <w:rPr>
                      <w:szCs w:val="16"/>
                    </w:rPr>
                    <w:t>Met recommendation</w:t>
                  </w:r>
                </w:p>
              </w:tc>
            </w:tr>
            <w:tr w:rsidR="001F12FF" w:rsidRPr="00F85EF2" w:rsidTr="001F12FF">
              <w:tc>
                <w:tcPr>
                  <w:tcW w:w="1316" w:type="dxa"/>
                </w:tcPr>
                <w:p w:rsidR="001F12FF" w:rsidRPr="00F85EF2" w:rsidRDefault="001F12FF" w:rsidP="001F12FF">
                  <w:pPr>
                    <w:rPr>
                      <w:szCs w:val="16"/>
                    </w:rPr>
                  </w:pPr>
                </w:p>
              </w:tc>
              <w:tc>
                <w:tcPr>
                  <w:tcW w:w="976" w:type="dxa"/>
                  <w:tcBorders>
                    <w:top w:val="single" w:sz="4" w:space="0" w:color="auto"/>
                    <w:bottom w:val="single" w:sz="4" w:space="0" w:color="auto"/>
                  </w:tcBorders>
                </w:tcPr>
                <w:p w:rsidR="001F12FF" w:rsidRPr="00F85EF2" w:rsidRDefault="001F12FF" w:rsidP="001F12FF">
                  <w:pPr>
                    <w:jc w:val="center"/>
                    <w:rPr>
                      <w:szCs w:val="16"/>
                    </w:rPr>
                  </w:pPr>
                  <w:r>
                    <w:rPr>
                      <w:szCs w:val="16"/>
                    </w:rPr>
                    <w:t>Frequency</w:t>
                  </w:r>
                </w:p>
              </w:tc>
              <w:tc>
                <w:tcPr>
                  <w:tcW w:w="827" w:type="dxa"/>
                  <w:tcBorders>
                    <w:top w:val="single" w:sz="4" w:space="0" w:color="auto"/>
                    <w:bottom w:val="single" w:sz="4" w:space="0" w:color="auto"/>
                  </w:tcBorders>
                </w:tcPr>
                <w:p w:rsidR="001F12FF" w:rsidRPr="00F85EF2" w:rsidRDefault="001F12FF" w:rsidP="001F12FF">
                  <w:pPr>
                    <w:jc w:val="center"/>
                    <w:rPr>
                      <w:szCs w:val="16"/>
                    </w:rPr>
                  </w:pPr>
                  <w:r>
                    <w:rPr>
                      <w:szCs w:val="16"/>
                    </w:rPr>
                    <w:t>Percent</w:t>
                  </w:r>
                </w:p>
              </w:tc>
              <w:tc>
                <w:tcPr>
                  <w:tcW w:w="1111" w:type="dxa"/>
                  <w:tcBorders>
                    <w:top w:val="single" w:sz="4" w:space="0" w:color="auto"/>
                    <w:bottom w:val="single" w:sz="4" w:space="0" w:color="auto"/>
                  </w:tcBorders>
                </w:tcPr>
                <w:p w:rsidR="001F12FF" w:rsidRPr="00F85EF2" w:rsidRDefault="001F12FF" w:rsidP="001F12FF">
                  <w:pPr>
                    <w:jc w:val="center"/>
                    <w:rPr>
                      <w:szCs w:val="16"/>
                    </w:rPr>
                  </w:pPr>
                  <w:r>
                    <w:rPr>
                      <w:szCs w:val="16"/>
                    </w:rPr>
                    <w:t>Cum Percent</w:t>
                  </w:r>
                </w:p>
              </w:tc>
              <w:tc>
                <w:tcPr>
                  <w:tcW w:w="1170" w:type="dxa"/>
                  <w:tcBorders>
                    <w:top w:val="single" w:sz="4" w:space="0" w:color="auto"/>
                    <w:bottom w:val="single" w:sz="4" w:space="0" w:color="auto"/>
                  </w:tcBorders>
                </w:tcPr>
                <w:p w:rsidR="001F12FF" w:rsidRPr="00F85EF2" w:rsidRDefault="001F12FF" w:rsidP="001F12FF">
                  <w:pPr>
                    <w:jc w:val="center"/>
                    <w:rPr>
                      <w:szCs w:val="16"/>
                    </w:rPr>
                  </w:pPr>
                  <w:r w:rsidRPr="00F85EF2">
                    <w:rPr>
                      <w:szCs w:val="16"/>
                    </w:rPr>
                    <w:t>95% CI</w:t>
                  </w:r>
                </w:p>
              </w:tc>
            </w:tr>
            <w:tr w:rsidR="001F12FF" w:rsidRPr="00F85EF2" w:rsidTr="001F12FF">
              <w:tc>
                <w:tcPr>
                  <w:tcW w:w="1316" w:type="dxa"/>
                </w:tcPr>
                <w:p w:rsidR="001F12FF" w:rsidRPr="00F85EF2" w:rsidRDefault="001F12FF" w:rsidP="001F12FF">
                  <w:pPr>
                    <w:rPr>
                      <w:b/>
                      <w:szCs w:val="16"/>
                    </w:rPr>
                  </w:pPr>
                  <w:r>
                    <w:rPr>
                      <w:b/>
                      <w:szCs w:val="16"/>
                    </w:rPr>
                    <w:t>Total</w:t>
                  </w:r>
                </w:p>
              </w:tc>
              <w:tc>
                <w:tcPr>
                  <w:tcW w:w="976" w:type="dxa"/>
                  <w:tcBorders>
                    <w:top w:val="single" w:sz="4" w:space="0" w:color="auto"/>
                  </w:tcBorders>
                </w:tcPr>
                <w:p w:rsidR="001F12FF" w:rsidRPr="00F85EF2" w:rsidRDefault="001F12FF" w:rsidP="001F12FF">
                  <w:pPr>
                    <w:jc w:val="center"/>
                    <w:rPr>
                      <w:szCs w:val="16"/>
                    </w:rPr>
                  </w:pPr>
                  <w:r w:rsidRPr="00F85EF2">
                    <w:rPr>
                      <w:szCs w:val="16"/>
                    </w:rPr>
                    <w:t>###</w:t>
                  </w:r>
                </w:p>
              </w:tc>
              <w:tc>
                <w:tcPr>
                  <w:tcW w:w="827" w:type="dxa"/>
                  <w:tcBorders>
                    <w:top w:val="single" w:sz="4" w:space="0" w:color="auto"/>
                  </w:tcBorders>
                </w:tcPr>
                <w:p w:rsidR="001F12FF" w:rsidRPr="00F85EF2" w:rsidRDefault="001F12FF" w:rsidP="001F12FF">
                  <w:pPr>
                    <w:jc w:val="center"/>
                    <w:rPr>
                      <w:szCs w:val="16"/>
                    </w:rPr>
                  </w:pPr>
                  <w:r w:rsidRPr="00F85EF2">
                    <w:rPr>
                      <w:szCs w:val="16"/>
                    </w:rPr>
                    <w:t>###</w:t>
                  </w:r>
                </w:p>
              </w:tc>
              <w:tc>
                <w:tcPr>
                  <w:tcW w:w="1111" w:type="dxa"/>
                  <w:tcBorders>
                    <w:top w:val="single" w:sz="4" w:space="0" w:color="auto"/>
                  </w:tcBorders>
                </w:tcPr>
                <w:p w:rsidR="001F12FF" w:rsidRPr="00F85EF2" w:rsidRDefault="001F12FF" w:rsidP="001F12FF">
                  <w:pPr>
                    <w:jc w:val="center"/>
                    <w:rPr>
                      <w:szCs w:val="16"/>
                    </w:rPr>
                  </w:pPr>
                  <w:r w:rsidRPr="00F85EF2">
                    <w:rPr>
                      <w:szCs w:val="16"/>
                    </w:rPr>
                    <w:t>###.#</w:t>
                  </w:r>
                </w:p>
              </w:tc>
              <w:tc>
                <w:tcPr>
                  <w:tcW w:w="1170" w:type="dxa"/>
                  <w:tcBorders>
                    <w:top w:val="single" w:sz="4" w:space="0" w:color="auto"/>
                  </w:tcBorders>
                </w:tcPr>
                <w:p w:rsidR="001F12FF" w:rsidRPr="00F85EF2" w:rsidRDefault="001F12FF" w:rsidP="001F12FF">
                  <w:pPr>
                    <w:jc w:val="center"/>
                    <w:rPr>
                      <w:szCs w:val="16"/>
                    </w:rPr>
                  </w:pPr>
                  <w:r w:rsidRPr="00F85EF2">
                    <w:rPr>
                      <w:szCs w:val="16"/>
                    </w:rPr>
                    <w:t>(###.#,###.#)</w:t>
                  </w:r>
                </w:p>
              </w:tc>
            </w:tr>
          </w:tbl>
          <w:p w:rsidR="001F12FF" w:rsidRDefault="001F12FF" w:rsidP="001F12FF">
            <w:pPr>
              <w:rPr>
                <w:szCs w:val="16"/>
              </w:rPr>
            </w:pPr>
          </w:p>
          <w:p w:rsidR="001F12FF" w:rsidRPr="00237DC2" w:rsidRDefault="001F12FF" w:rsidP="001F12FF">
            <w:pPr>
              <w:rPr>
                <w:szCs w:val="16"/>
              </w:rPr>
            </w:pPr>
            <w:r>
              <w:rPr>
                <w:szCs w:val="16"/>
              </w:rPr>
              <w:t>Percent</w:t>
            </w:r>
            <w:r w:rsidRPr="00237DC2">
              <w:rPr>
                <w:szCs w:val="16"/>
              </w:rPr>
              <w:t xml:space="preserve"> of children consuming 100% or more of the proxy </w:t>
            </w:r>
            <w:r>
              <w:rPr>
                <w:szCs w:val="16"/>
              </w:rPr>
              <w:t>calcium</w:t>
            </w:r>
            <w:r w:rsidRPr="00237DC2">
              <w:rPr>
                <w:szCs w:val="16"/>
              </w:rPr>
              <w:t xml:space="preserve"> </w:t>
            </w:r>
            <w:r>
              <w:rPr>
                <w:szCs w:val="16"/>
              </w:rPr>
              <w:t>recommendation</w:t>
            </w:r>
            <w:r w:rsidRPr="00237DC2">
              <w:rPr>
                <w:szCs w:val="16"/>
              </w:rPr>
              <w:t>^ in a 24-hour period, stratified by age group* (</w:t>
            </w:r>
            <w:r>
              <w:rPr>
                <w:szCs w:val="16"/>
              </w:rPr>
              <w:t xml:space="preserve">frequency, </w:t>
            </w:r>
            <w:r w:rsidRPr="00237DC2">
              <w:rPr>
                <w:szCs w:val="16"/>
              </w:rPr>
              <w:t>percent</w:t>
            </w:r>
            <w:r>
              <w:rPr>
                <w:szCs w:val="16"/>
              </w:rPr>
              <w:t xml:space="preserve">, </w:t>
            </w:r>
            <w:r w:rsidRPr="00B30850">
              <w:rPr>
                <w:szCs w:val="16"/>
              </w:rPr>
              <w:t xml:space="preserve">cumulative percent (cum percent) </w:t>
            </w:r>
            <w:r w:rsidRPr="00237DC2">
              <w:rPr>
                <w:szCs w:val="16"/>
              </w:rPr>
              <w:t>and 95% confidence interval (95% CI))</w:t>
            </w:r>
          </w:p>
          <w:p w:rsidR="001F12FF" w:rsidRPr="00237DC2" w:rsidRDefault="001F12FF" w:rsidP="001F12FF">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316"/>
              <w:gridCol w:w="976"/>
              <w:gridCol w:w="827"/>
              <w:gridCol w:w="1111"/>
              <w:gridCol w:w="1170"/>
            </w:tblGrid>
            <w:tr w:rsidR="001F12FF" w:rsidRPr="00F85EF2" w:rsidTr="001F12FF">
              <w:tc>
                <w:tcPr>
                  <w:tcW w:w="1316" w:type="dxa"/>
                </w:tcPr>
                <w:p w:rsidR="001F12FF" w:rsidRPr="00237DC2" w:rsidRDefault="001F12FF" w:rsidP="001F12FF">
                  <w:pPr>
                    <w:rPr>
                      <w:szCs w:val="16"/>
                    </w:rPr>
                  </w:pPr>
                </w:p>
              </w:tc>
              <w:tc>
                <w:tcPr>
                  <w:tcW w:w="4084" w:type="dxa"/>
                  <w:gridSpan w:val="4"/>
                  <w:tcBorders>
                    <w:top w:val="single" w:sz="4" w:space="0" w:color="auto"/>
                    <w:bottom w:val="single" w:sz="4" w:space="0" w:color="auto"/>
                  </w:tcBorders>
                </w:tcPr>
                <w:p w:rsidR="001F12FF" w:rsidRPr="00F85EF2" w:rsidRDefault="001F12FF" w:rsidP="001F12FF">
                  <w:pPr>
                    <w:jc w:val="center"/>
                    <w:rPr>
                      <w:szCs w:val="16"/>
                    </w:rPr>
                  </w:pPr>
                  <w:r w:rsidRPr="00F85EF2">
                    <w:rPr>
                      <w:szCs w:val="16"/>
                    </w:rPr>
                    <w:t>Met recommendation</w:t>
                  </w:r>
                </w:p>
              </w:tc>
            </w:tr>
            <w:tr w:rsidR="001F12FF" w:rsidRPr="00F85EF2" w:rsidTr="001F12FF">
              <w:tc>
                <w:tcPr>
                  <w:tcW w:w="1316" w:type="dxa"/>
                </w:tcPr>
                <w:p w:rsidR="001F12FF" w:rsidRPr="00F85EF2" w:rsidRDefault="001F12FF" w:rsidP="001F12FF">
                  <w:pPr>
                    <w:rPr>
                      <w:szCs w:val="16"/>
                    </w:rPr>
                  </w:pPr>
                </w:p>
              </w:tc>
              <w:tc>
                <w:tcPr>
                  <w:tcW w:w="976" w:type="dxa"/>
                  <w:tcBorders>
                    <w:top w:val="single" w:sz="4" w:space="0" w:color="auto"/>
                    <w:bottom w:val="single" w:sz="4" w:space="0" w:color="auto"/>
                  </w:tcBorders>
                </w:tcPr>
                <w:p w:rsidR="001F12FF" w:rsidRPr="00F85EF2" w:rsidRDefault="001F12FF" w:rsidP="001F12FF">
                  <w:pPr>
                    <w:jc w:val="center"/>
                    <w:rPr>
                      <w:szCs w:val="16"/>
                    </w:rPr>
                  </w:pPr>
                  <w:r>
                    <w:rPr>
                      <w:szCs w:val="16"/>
                    </w:rPr>
                    <w:t>Frequency</w:t>
                  </w:r>
                </w:p>
              </w:tc>
              <w:tc>
                <w:tcPr>
                  <w:tcW w:w="827" w:type="dxa"/>
                  <w:tcBorders>
                    <w:top w:val="single" w:sz="4" w:space="0" w:color="auto"/>
                    <w:bottom w:val="single" w:sz="4" w:space="0" w:color="auto"/>
                  </w:tcBorders>
                </w:tcPr>
                <w:p w:rsidR="001F12FF" w:rsidRPr="00F85EF2" w:rsidRDefault="001F12FF" w:rsidP="001F12FF">
                  <w:pPr>
                    <w:jc w:val="center"/>
                    <w:rPr>
                      <w:szCs w:val="16"/>
                    </w:rPr>
                  </w:pPr>
                  <w:r>
                    <w:rPr>
                      <w:szCs w:val="16"/>
                    </w:rPr>
                    <w:t>Percent</w:t>
                  </w:r>
                </w:p>
              </w:tc>
              <w:tc>
                <w:tcPr>
                  <w:tcW w:w="1111" w:type="dxa"/>
                  <w:tcBorders>
                    <w:top w:val="single" w:sz="4" w:space="0" w:color="auto"/>
                    <w:bottom w:val="single" w:sz="4" w:space="0" w:color="auto"/>
                  </w:tcBorders>
                </w:tcPr>
                <w:p w:rsidR="001F12FF" w:rsidRPr="00F85EF2" w:rsidRDefault="001F12FF" w:rsidP="001F12FF">
                  <w:pPr>
                    <w:jc w:val="center"/>
                    <w:rPr>
                      <w:szCs w:val="16"/>
                    </w:rPr>
                  </w:pPr>
                  <w:r>
                    <w:rPr>
                      <w:szCs w:val="16"/>
                    </w:rPr>
                    <w:t>Cum Percent</w:t>
                  </w:r>
                </w:p>
              </w:tc>
              <w:tc>
                <w:tcPr>
                  <w:tcW w:w="1170" w:type="dxa"/>
                  <w:tcBorders>
                    <w:top w:val="single" w:sz="4" w:space="0" w:color="auto"/>
                    <w:bottom w:val="single" w:sz="4" w:space="0" w:color="auto"/>
                  </w:tcBorders>
                </w:tcPr>
                <w:p w:rsidR="001F12FF" w:rsidRPr="00F85EF2" w:rsidRDefault="001F12FF" w:rsidP="001F12FF">
                  <w:pPr>
                    <w:jc w:val="center"/>
                    <w:rPr>
                      <w:szCs w:val="16"/>
                    </w:rPr>
                  </w:pPr>
                  <w:r w:rsidRPr="00F85EF2">
                    <w:rPr>
                      <w:szCs w:val="16"/>
                    </w:rPr>
                    <w:t>95% CI</w:t>
                  </w:r>
                </w:p>
              </w:tc>
            </w:tr>
            <w:tr w:rsidR="001F12FF" w:rsidRPr="00F85EF2" w:rsidTr="001F12FF">
              <w:tc>
                <w:tcPr>
                  <w:tcW w:w="1316" w:type="dxa"/>
                  <w:tcBorders>
                    <w:bottom w:val="nil"/>
                  </w:tcBorders>
                </w:tcPr>
                <w:p w:rsidR="001F12FF" w:rsidRPr="00F85EF2" w:rsidRDefault="001F12FF" w:rsidP="001F12FF">
                  <w:pPr>
                    <w:rPr>
                      <w:szCs w:val="16"/>
                    </w:rPr>
                  </w:pPr>
                  <w:r>
                    <w:rPr>
                      <w:szCs w:val="16"/>
                    </w:rPr>
                    <w:t>0</w:t>
                  </w:r>
                  <w:r w:rsidRPr="00F85EF2">
                    <w:rPr>
                      <w:szCs w:val="16"/>
                    </w:rPr>
                    <w:t>6-11 months</w:t>
                  </w:r>
                </w:p>
              </w:tc>
              <w:tc>
                <w:tcPr>
                  <w:tcW w:w="976" w:type="dxa"/>
                  <w:tcBorders>
                    <w:bottom w:val="nil"/>
                  </w:tcBorders>
                </w:tcPr>
                <w:p w:rsidR="001F12FF" w:rsidRPr="00F85EF2" w:rsidRDefault="001F12FF" w:rsidP="001F12FF">
                  <w:pPr>
                    <w:jc w:val="center"/>
                    <w:rPr>
                      <w:szCs w:val="16"/>
                    </w:rPr>
                  </w:pPr>
                  <w:r w:rsidRPr="00F85EF2">
                    <w:rPr>
                      <w:szCs w:val="16"/>
                    </w:rPr>
                    <w:t>###</w:t>
                  </w:r>
                </w:p>
              </w:tc>
              <w:tc>
                <w:tcPr>
                  <w:tcW w:w="827" w:type="dxa"/>
                  <w:tcBorders>
                    <w:bottom w:val="nil"/>
                  </w:tcBorders>
                </w:tcPr>
                <w:p w:rsidR="001F12FF" w:rsidRPr="00F85EF2" w:rsidRDefault="001F12FF" w:rsidP="001F12FF">
                  <w:pPr>
                    <w:jc w:val="center"/>
                    <w:rPr>
                      <w:szCs w:val="16"/>
                    </w:rPr>
                  </w:pPr>
                  <w:r w:rsidRPr="00F85EF2">
                    <w:rPr>
                      <w:szCs w:val="16"/>
                    </w:rPr>
                    <w:t>###</w:t>
                  </w:r>
                </w:p>
              </w:tc>
              <w:tc>
                <w:tcPr>
                  <w:tcW w:w="1111" w:type="dxa"/>
                  <w:tcBorders>
                    <w:bottom w:val="nil"/>
                  </w:tcBorders>
                </w:tcPr>
                <w:p w:rsidR="001F12FF" w:rsidRPr="00F85EF2" w:rsidRDefault="001F12FF" w:rsidP="001F12FF">
                  <w:pPr>
                    <w:jc w:val="center"/>
                    <w:rPr>
                      <w:szCs w:val="16"/>
                    </w:rPr>
                  </w:pPr>
                  <w:r w:rsidRPr="00F85EF2">
                    <w:rPr>
                      <w:szCs w:val="16"/>
                    </w:rPr>
                    <w:t>###.#</w:t>
                  </w:r>
                </w:p>
              </w:tc>
              <w:tc>
                <w:tcPr>
                  <w:tcW w:w="1170" w:type="dxa"/>
                  <w:tcBorders>
                    <w:bottom w:val="nil"/>
                  </w:tcBorders>
                </w:tcPr>
                <w:p w:rsidR="001F12FF" w:rsidRPr="00F85EF2" w:rsidRDefault="001F12FF" w:rsidP="001F12FF">
                  <w:pPr>
                    <w:jc w:val="center"/>
                    <w:rPr>
                      <w:szCs w:val="16"/>
                    </w:rPr>
                  </w:pPr>
                  <w:r w:rsidRPr="00F85EF2">
                    <w:rPr>
                      <w:szCs w:val="16"/>
                    </w:rPr>
                    <w:t>(###.#,###.#)</w:t>
                  </w:r>
                </w:p>
              </w:tc>
            </w:tr>
            <w:tr w:rsidR="001F12FF" w:rsidRPr="00F85EF2" w:rsidTr="001F12FF">
              <w:tc>
                <w:tcPr>
                  <w:tcW w:w="1316" w:type="dxa"/>
                  <w:tcBorders>
                    <w:top w:val="nil"/>
                    <w:bottom w:val="single" w:sz="4" w:space="0" w:color="auto"/>
                  </w:tcBorders>
                </w:tcPr>
                <w:p w:rsidR="001F12FF" w:rsidRPr="00F85EF2" w:rsidRDefault="001F12FF" w:rsidP="001F12FF">
                  <w:pPr>
                    <w:rPr>
                      <w:szCs w:val="16"/>
                    </w:rPr>
                  </w:pPr>
                  <w:r w:rsidRPr="00F85EF2">
                    <w:rPr>
                      <w:szCs w:val="16"/>
                    </w:rPr>
                    <w:t>12-23 months</w:t>
                  </w:r>
                </w:p>
              </w:tc>
              <w:tc>
                <w:tcPr>
                  <w:tcW w:w="976" w:type="dxa"/>
                  <w:tcBorders>
                    <w:top w:val="nil"/>
                    <w:bottom w:val="single" w:sz="4" w:space="0" w:color="auto"/>
                  </w:tcBorders>
                </w:tcPr>
                <w:p w:rsidR="001F12FF" w:rsidRPr="00F85EF2" w:rsidRDefault="001F12FF" w:rsidP="001F12FF">
                  <w:pPr>
                    <w:jc w:val="center"/>
                    <w:rPr>
                      <w:szCs w:val="16"/>
                    </w:rPr>
                  </w:pPr>
                  <w:r w:rsidRPr="00F85EF2">
                    <w:rPr>
                      <w:szCs w:val="16"/>
                    </w:rPr>
                    <w:t>###</w:t>
                  </w:r>
                </w:p>
              </w:tc>
              <w:tc>
                <w:tcPr>
                  <w:tcW w:w="827" w:type="dxa"/>
                  <w:tcBorders>
                    <w:top w:val="nil"/>
                    <w:bottom w:val="single" w:sz="4" w:space="0" w:color="auto"/>
                  </w:tcBorders>
                </w:tcPr>
                <w:p w:rsidR="001F12FF" w:rsidRPr="00F85EF2" w:rsidRDefault="001F12FF" w:rsidP="001F12FF">
                  <w:pPr>
                    <w:jc w:val="center"/>
                    <w:rPr>
                      <w:szCs w:val="16"/>
                    </w:rPr>
                  </w:pPr>
                  <w:r w:rsidRPr="00F85EF2">
                    <w:rPr>
                      <w:szCs w:val="16"/>
                    </w:rPr>
                    <w:t>###</w:t>
                  </w:r>
                </w:p>
              </w:tc>
              <w:tc>
                <w:tcPr>
                  <w:tcW w:w="1111" w:type="dxa"/>
                  <w:tcBorders>
                    <w:top w:val="nil"/>
                    <w:bottom w:val="single" w:sz="4" w:space="0" w:color="auto"/>
                  </w:tcBorders>
                </w:tcPr>
                <w:p w:rsidR="001F12FF" w:rsidRPr="00F85EF2" w:rsidRDefault="001F12FF" w:rsidP="001F12FF">
                  <w:pPr>
                    <w:jc w:val="center"/>
                    <w:rPr>
                      <w:szCs w:val="16"/>
                    </w:rPr>
                  </w:pPr>
                  <w:r w:rsidRPr="00F85EF2">
                    <w:rPr>
                      <w:szCs w:val="16"/>
                    </w:rPr>
                    <w:t>###.#</w:t>
                  </w:r>
                </w:p>
              </w:tc>
              <w:tc>
                <w:tcPr>
                  <w:tcW w:w="1170" w:type="dxa"/>
                  <w:tcBorders>
                    <w:top w:val="nil"/>
                    <w:bottom w:val="single" w:sz="4" w:space="0" w:color="auto"/>
                  </w:tcBorders>
                </w:tcPr>
                <w:p w:rsidR="001F12FF" w:rsidRPr="00F85EF2" w:rsidRDefault="001F12FF" w:rsidP="001F12FF">
                  <w:pPr>
                    <w:jc w:val="center"/>
                    <w:rPr>
                      <w:szCs w:val="16"/>
                    </w:rPr>
                  </w:pPr>
                  <w:r w:rsidRPr="00F85EF2">
                    <w:rPr>
                      <w:szCs w:val="16"/>
                    </w:rPr>
                    <w:t>(###.#,###.#)</w:t>
                  </w:r>
                </w:p>
              </w:tc>
            </w:tr>
          </w:tbl>
          <w:p w:rsidR="001F12FF" w:rsidRDefault="001F12FF" w:rsidP="001F12FF">
            <w:pPr>
              <w:rPr>
                <w:szCs w:val="16"/>
              </w:rPr>
            </w:pPr>
          </w:p>
          <w:p w:rsidR="001F12FF" w:rsidRDefault="001F12FF" w:rsidP="001F12FF">
            <w:pPr>
              <w:rPr>
                <w:szCs w:val="16"/>
              </w:rPr>
            </w:pPr>
          </w:p>
          <w:p w:rsidR="001F12FF" w:rsidRPr="00237DC2" w:rsidRDefault="001F12FF" w:rsidP="001F12FF">
            <w:pPr>
              <w:rPr>
                <w:szCs w:val="16"/>
              </w:rPr>
            </w:pPr>
            <w:r>
              <w:rPr>
                <w:szCs w:val="16"/>
              </w:rPr>
              <w:t>Percent</w:t>
            </w:r>
            <w:r w:rsidRPr="00237DC2">
              <w:rPr>
                <w:szCs w:val="16"/>
              </w:rPr>
              <w:t xml:space="preserve"> of children consuming 100% or more of the </w:t>
            </w:r>
            <w:r>
              <w:rPr>
                <w:szCs w:val="16"/>
              </w:rPr>
              <w:t>proxy calcium</w:t>
            </w:r>
            <w:r w:rsidRPr="00237DC2">
              <w:rPr>
                <w:szCs w:val="16"/>
              </w:rPr>
              <w:t xml:space="preserve"> recommendation^ in a 24-hour period, stratified by breastfeeding status (</w:t>
            </w:r>
            <w:r>
              <w:rPr>
                <w:szCs w:val="16"/>
              </w:rPr>
              <w:t xml:space="preserve">frequency, </w:t>
            </w:r>
            <w:r w:rsidRPr="00237DC2">
              <w:rPr>
                <w:szCs w:val="16"/>
              </w:rPr>
              <w:t>percent</w:t>
            </w:r>
            <w:r>
              <w:rPr>
                <w:szCs w:val="16"/>
              </w:rPr>
              <w:t xml:space="preserve">, </w:t>
            </w:r>
            <w:r w:rsidRPr="00B30850">
              <w:rPr>
                <w:szCs w:val="16"/>
              </w:rPr>
              <w:t xml:space="preserve">cumulative percent (cum percent) </w:t>
            </w:r>
            <w:r w:rsidRPr="00237DC2">
              <w:rPr>
                <w:szCs w:val="16"/>
              </w:rPr>
              <w:t>and 95% confidence interval (95% CI))</w:t>
            </w:r>
          </w:p>
          <w:p w:rsidR="001F12FF" w:rsidRPr="00237DC2" w:rsidRDefault="001F12FF" w:rsidP="001F12FF">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316"/>
              <w:gridCol w:w="976"/>
              <w:gridCol w:w="827"/>
              <w:gridCol w:w="1111"/>
              <w:gridCol w:w="1170"/>
            </w:tblGrid>
            <w:tr w:rsidR="001F12FF" w:rsidRPr="00F85EF2" w:rsidTr="001F12FF">
              <w:tc>
                <w:tcPr>
                  <w:tcW w:w="1316" w:type="dxa"/>
                </w:tcPr>
                <w:p w:rsidR="001F12FF" w:rsidRPr="00237DC2" w:rsidRDefault="001F12FF" w:rsidP="001F12FF">
                  <w:pPr>
                    <w:rPr>
                      <w:szCs w:val="16"/>
                    </w:rPr>
                  </w:pPr>
                </w:p>
              </w:tc>
              <w:tc>
                <w:tcPr>
                  <w:tcW w:w="4084" w:type="dxa"/>
                  <w:gridSpan w:val="4"/>
                  <w:tcBorders>
                    <w:top w:val="single" w:sz="4" w:space="0" w:color="auto"/>
                    <w:bottom w:val="single" w:sz="4" w:space="0" w:color="auto"/>
                  </w:tcBorders>
                </w:tcPr>
                <w:p w:rsidR="001F12FF" w:rsidRPr="00F85EF2" w:rsidRDefault="001F12FF" w:rsidP="001F12FF">
                  <w:pPr>
                    <w:jc w:val="center"/>
                    <w:rPr>
                      <w:szCs w:val="16"/>
                    </w:rPr>
                  </w:pPr>
                  <w:r w:rsidRPr="00F85EF2">
                    <w:rPr>
                      <w:szCs w:val="16"/>
                    </w:rPr>
                    <w:t>Met recommendation</w:t>
                  </w:r>
                </w:p>
              </w:tc>
            </w:tr>
            <w:tr w:rsidR="001F12FF" w:rsidRPr="00F85EF2" w:rsidTr="001F12FF">
              <w:tc>
                <w:tcPr>
                  <w:tcW w:w="1316" w:type="dxa"/>
                </w:tcPr>
                <w:p w:rsidR="001F12FF" w:rsidRPr="00F85EF2" w:rsidRDefault="001F12FF" w:rsidP="001F12FF">
                  <w:pPr>
                    <w:rPr>
                      <w:szCs w:val="16"/>
                    </w:rPr>
                  </w:pPr>
                </w:p>
              </w:tc>
              <w:tc>
                <w:tcPr>
                  <w:tcW w:w="976" w:type="dxa"/>
                  <w:tcBorders>
                    <w:top w:val="single" w:sz="4" w:space="0" w:color="auto"/>
                    <w:bottom w:val="single" w:sz="4" w:space="0" w:color="auto"/>
                  </w:tcBorders>
                </w:tcPr>
                <w:p w:rsidR="001F12FF" w:rsidRPr="00F85EF2" w:rsidRDefault="001F12FF" w:rsidP="001F12FF">
                  <w:pPr>
                    <w:jc w:val="center"/>
                    <w:rPr>
                      <w:szCs w:val="16"/>
                    </w:rPr>
                  </w:pPr>
                  <w:r>
                    <w:rPr>
                      <w:szCs w:val="16"/>
                    </w:rPr>
                    <w:t>Frequency</w:t>
                  </w:r>
                </w:p>
              </w:tc>
              <w:tc>
                <w:tcPr>
                  <w:tcW w:w="827" w:type="dxa"/>
                  <w:tcBorders>
                    <w:top w:val="single" w:sz="4" w:space="0" w:color="auto"/>
                    <w:bottom w:val="single" w:sz="4" w:space="0" w:color="auto"/>
                  </w:tcBorders>
                </w:tcPr>
                <w:p w:rsidR="001F12FF" w:rsidRPr="00F85EF2" w:rsidRDefault="001F12FF" w:rsidP="001F12FF">
                  <w:pPr>
                    <w:jc w:val="center"/>
                    <w:rPr>
                      <w:szCs w:val="16"/>
                    </w:rPr>
                  </w:pPr>
                  <w:r>
                    <w:rPr>
                      <w:szCs w:val="16"/>
                    </w:rPr>
                    <w:t>Percent</w:t>
                  </w:r>
                </w:p>
              </w:tc>
              <w:tc>
                <w:tcPr>
                  <w:tcW w:w="1111" w:type="dxa"/>
                  <w:tcBorders>
                    <w:top w:val="single" w:sz="4" w:space="0" w:color="auto"/>
                    <w:bottom w:val="single" w:sz="4" w:space="0" w:color="auto"/>
                  </w:tcBorders>
                </w:tcPr>
                <w:p w:rsidR="001F12FF" w:rsidRPr="00F85EF2" w:rsidRDefault="001F12FF" w:rsidP="001F12FF">
                  <w:pPr>
                    <w:jc w:val="center"/>
                    <w:rPr>
                      <w:szCs w:val="16"/>
                    </w:rPr>
                  </w:pPr>
                  <w:r>
                    <w:rPr>
                      <w:szCs w:val="16"/>
                    </w:rPr>
                    <w:t>Cum Percent</w:t>
                  </w:r>
                </w:p>
              </w:tc>
              <w:tc>
                <w:tcPr>
                  <w:tcW w:w="1170" w:type="dxa"/>
                  <w:tcBorders>
                    <w:top w:val="single" w:sz="4" w:space="0" w:color="auto"/>
                    <w:bottom w:val="single" w:sz="4" w:space="0" w:color="auto"/>
                  </w:tcBorders>
                </w:tcPr>
                <w:p w:rsidR="001F12FF" w:rsidRPr="00F85EF2" w:rsidRDefault="001F12FF" w:rsidP="001F12FF">
                  <w:pPr>
                    <w:jc w:val="center"/>
                    <w:rPr>
                      <w:szCs w:val="16"/>
                    </w:rPr>
                  </w:pPr>
                  <w:r w:rsidRPr="00F85EF2">
                    <w:rPr>
                      <w:szCs w:val="16"/>
                    </w:rPr>
                    <w:t>95% CI</w:t>
                  </w:r>
                </w:p>
              </w:tc>
            </w:tr>
            <w:tr w:rsidR="001F12FF" w:rsidRPr="00F85EF2" w:rsidTr="001F12FF">
              <w:tc>
                <w:tcPr>
                  <w:tcW w:w="1316" w:type="dxa"/>
                  <w:tcBorders>
                    <w:bottom w:val="nil"/>
                  </w:tcBorders>
                </w:tcPr>
                <w:p w:rsidR="001F12FF" w:rsidRPr="00F85EF2" w:rsidRDefault="001F12FF" w:rsidP="001F12FF">
                  <w:pPr>
                    <w:rPr>
                      <w:szCs w:val="16"/>
                    </w:rPr>
                  </w:pPr>
                  <w:r w:rsidRPr="00F85EF2">
                    <w:rPr>
                      <w:szCs w:val="16"/>
                    </w:rPr>
                    <w:t>Breastfed</w:t>
                  </w:r>
                </w:p>
              </w:tc>
              <w:tc>
                <w:tcPr>
                  <w:tcW w:w="976" w:type="dxa"/>
                  <w:tcBorders>
                    <w:bottom w:val="nil"/>
                  </w:tcBorders>
                </w:tcPr>
                <w:p w:rsidR="001F12FF" w:rsidRPr="00F85EF2" w:rsidRDefault="001F12FF" w:rsidP="001F12FF">
                  <w:pPr>
                    <w:jc w:val="center"/>
                    <w:rPr>
                      <w:szCs w:val="16"/>
                    </w:rPr>
                  </w:pPr>
                  <w:r w:rsidRPr="00F85EF2">
                    <w:rPr>
                      <w:szCs w:val="16"/>
                    </w:rPr>
                    <w:t>###</w:t>
                  </w:r>
                </w:p>
              </w:tc>
              <w:tc>
                <w:tcPr>
                  <w:tcW w:w="827" w:type="dxa"/>
                  <w:tcBorders>
                    <w:bottom w:val="nil"/>
                  </w:tcBorders>
                </w:tcPr>
                <w:p w:rsidR="001F12FF" w:rsidRPr="00F85EF2" w:rsidRDefault="001F12FF" w:rsidP="001F12FF">
                  <w:pPr>
                    <w:jc w:val="center"/>
                    <w:rPr>
                      <w:szCs w:val="16"/>
                    </w:rPr>
                  </w:pPr>
                  <w:r w:rsidRPr="00F85EF2">
                    <w:rPr>
                      <w:szCs w:val="16"/>
                    </w:rPr>
                    <w:t>###</w:t>
                  </w:r>
                </w:p>
              </w:tc>
              <w:tc>
                <w:tcPr>
                  <w:tcW w:w="1111" w:type="dxa"/>
                  <w:tcBorders>
                    <w:bottom w:val="nil"/>
                  </w:tcBorders>
                </w:tcPr>
                <w:p w:rsidR="001F12FF" w:rsidRPr="00F85EF2" w:rsidRDefault="001F12FF" w:rsidP="001F12FF">
                  <w:pPr>
                    <w:jc w:val="center"/>
                    <w:rPr>
                      <w:szCs w:val="16"/>
                    </w:rPr>
                  </w:pPr>
                  <w:r w:rsidRPr="00F85EF2">
                    <w:rPr>
                      <w:szCs w:val="16"/>
                    </w:rPr>
                    <w:t>###.#</w:t>
                  </w:r>
                </w:p>
              </w:tc>
              <w:tc>
                <w:tcPr>
                  <w:tcW w:w="1170" w:type="dxa"/>
                  <w:tcBorders>
                    <w:bottom w:val="nil"/>
                  </w:tcBorders>
                </w:tcPr>
                <w:p w:rsidR="001F12FF" w:rsidRPr="00F85EF2" w:rsidRDefault="001F12FF" w:rsidP="001F12FF">
                  <w:pPr>
                    <w:jc w:val="center"/>
                    <w:rPr>
                      <w:szCs w:val="16"/>
                    </w:rPr>
                  </w:pPr>
                  <w:r w:rsidRPr="00F85EF2">
                    <w:rPr>
                      <w:szCs w:val="16"/>
                    </w:rPr>
                    <w:t>(###.#,###.#)</w:t>
                  </w:r>
                </w:p>
              </w:tc>
            </w:tr>
            <w:tr w:rsidR="001F12FF" w:rsidRPr="00F85EF2" w:rsidTr="001F12FF">
              <w:tc>
                <w:tcPr>
                  <w:tcW w:w="1316" w:type="dxa"/>
                  <w:tcBorders>
                    <w:top w:val="nil"/>
                    <w:bottom w:val="single" w:sz="4" w:space="0" w:color="auto"/>
                  </w:tcBorders>
                </w:tcPr>
                <w:p w:rsidR="001F12FF" w:rsidRPr="00F85EF2" w:rsidRDefault="001F12FF" w:rsidP="001F12FF">
                  <w:pPr>
                    <w:rPr>
                      <w:szCs w:val="16"/>
                    </w:rPr>
                  </w:pPr>
                  <w:r w:rsidRPr="00F85EF2">
                    <w:rPr>
                      <w:szCs w:val="16"/>
                    </w:rPr>
                    <w:t>Nonbreastfed</w:t>
                  </w:r>
                </w:p>
              </w:tc>
              <w:tc>
                <w:tcPr>
                  <w:tcW w:w="976" w:type="dxa"/>
                  <w:tcBorders>
                    <w:top w:val="nil"/>
                    <w:bottom w:val="single" w:sz="4" w:space="0" w:color="auto"/>
                  </w:tcBorders>
                </w:tcPr>
                <w:p w:rsidR="001F12FF" w:rsidRPr="00F85EF2" w:rsidRDefault="001F12FF" w:rsidP="001F12FF">
                  <w:pPr>
                    <w:jc w:val="center"/>
                    <w:rPr>
                      <w:szCs w:val="16"/>
                    </w:rPr>
                  </w:pPr>
                  <w:r w:rsidRPr="00F85EF2">
                    <w:rPr>
                      <w:szCs w:val="16"/>
                    </w:rPr>
                    <w:t>###</w:t>
                  </w:r>
                </w:p>
              </w:tc>
              <w:tc>
                <w:tcPr>
                  <w:tcW w:w="827" w:type="dxa"/>
                  <w:tcBorders>
                    <w:top w:val="nil"/>
                    <w:bottom w:val="single" w:sz="4" w:space="0" w:color="auto"/>
                  </w:tcBorders>
                </w:tcPr>
                <w:p w:rsidR="001F12FF" w:rsidRPr="00F85EF2" w:rsidRDefault="001F12FF" w:rsidP="001F12FF">
                  <w:pPr>
                    <w:jc w:val="center"/>
                    <w:rPr>
                      <w:szCs w:val="16"/>
                    </w:rPr>
                  </w:pPr>
                  <w:r w:rsidRPr="00F85EF2">
                    <w:rPr>
                      <w:szCs w:val="16"/>
                    </w:rPr>
                    <w:t>###</w:t>
                  </w:r>
                </w:p>
              </w:tc>
              <w:tc>
                <w:tcPr>
                  <w:tcW w:w="1111" w:type="dxa"/>
                  <w:tcBorders>
                    <w:top w:val="nil"/>
                    <w:bottom w:val="single" w:sz="4" w:space="0" w:color="auto"/>
                  </w:tcBorders>
                </w:tcPr>
                <w:p w:rsidR="001F12FF" w:rsidRPr="00F85EF2" w:rsidRDefault="001F12FF" w:rsidP="001F12FF">
                  <w:pPr>
                    <w:jc w:val="center"/>
                    <w:rPr>
                      <w:szCs w:val="16"/>
                    </w:rPr>
                  </w:pPr>
                  <w:r w:rsidRPr="00F85EF2">
                    <w:rPr>
                      <w:szCs w:val="16"/>
                    </w:rPr>
                    <w:t>###.#</w:t>
                  </w:r>
                </w:p>
              </w:tc>
              <w:tc>
                <w:tcPr>
                  <w:tcW w:w="1170" w:type="dxa"/>
                  <w:tcBorders>
                    <w:top w:val="nil"/>
                    <w:bottom w:val="single" w:sz="4" w:space="0" w:color="auto"/>
                  </w:tcBorders>
                </w:tcPr>
                <w:p w:rsidR="001F12FF" w:rsidRPr="00F85EF2" w:rsidRDefault="001F12FF" w:rsidP="001F12FF">
                  <w:pPr>
                    <w:jc w:val="center"/>
                    <w:rPr>
                      <w:szCs w:val="16"/>
                    </w:rPr>
                  </w:pPr>
                  <w:r w:rsidRPr="00F85EF2">
                    <w:rPr>
                      <w:szCs w:val="16"/>
                    </w:rPr>
                    <w:t>(###.#,###.#)</w:t>
                  </w:r>
                </w:p>
              </w:tc>
            </w:tr>
          </w:tbl>
          <w:p w:rsidR="001F12FF" w:rsidRPr="00237DC2" w:rsidRDefault="001F12FF" w:rsidP="001F12FF">
            <w:pPr>
              <w:rPr>
                <w:szCs w:val="16"/>
              </w:rPr>
            </w:pPr>
          </w:p>
          <w:p w:rsidR="001F12FF" w:rsidRPr="00237DC2" w:rsidRDefault="001F12FF" w:rsidP="001F12FF">
            <w:pPr>
              <w:rPr>
                <w:szCs w:val="16"/>
              </w:rPr>
            </w:pPr>
          </w:p>
          <w:p w:rsidR="001F12FF" w:rsidRPr="00237DC2" w:rsidRDefault="001F12FF" w:rsidP="001F12FF">
            <w:pPr>
              <w:rPr>
                <w:szCs w:val="16"/>
              </w:rPr>
            </w:pPr>
            <w:r w:rsidRPr="00237DC2">
              <w:rPr>
                <w:szCs w:val="16"/>
              </w:rPr>
              <w:t>*Age group analyses are limited to those children 6 to 23 months.  Children 24 months of age or older and children younger than 6 months are not included in any of the analyses presented by age group.</w:t>
            </w:r>
          </w:p>
          <w:p w:rsidR="001F12FF" w:rsidRDefault="001F12FF" w:rsidP="001F12FF">
            <w:pPr>
              <w:rPr>
                <w:szCs w:val="16"/>
              </w:rPr>
            </w:pPr>
          </w:p>
          <w:p w:rsidR="001F12FF" w:rsidRPr="00237DC2" w:rsidRDefault="001F12FF" w:rsidP="001F12FF">
            <w:pPr>
              <w:rPr>
                <w:szCs w:val="16"/>
              </w:rPr>
            </w:pPr>
            <w:r w:rsidRPr="00237DC2">
              <w:rPr>
                <w:szCs w:val="16"/>
              </w:rPr>
              <w:t xml:space="preserve">^ The proxy calcium </w:t>
            </w:r>
            <w:r>
              <w:rPr>
                <w:szCs w:val="16"/>
              </w:rPr>
              <w:t>e</w:t>
            </w:r>
            <w:r w:rsidRPr="00807720">
              <w:rPr>
                <w:szCs w:val="16"/>
              </w:rPr>
              <w:t xml:space="preserve">stimated </w:t>
            </w:r>
            <w:r>
              <w:rPr>
                <w:szCs w:val="16"/>
              </w:rPr>
              <w:t>a</w:t>
            </w:r>
            <w:r w:rsidRPr="00807720">
              <w:rPr>
                <w:szCs w:val="16"/>
              </w:rPr>
              <w:t xml:space="preserve">verage </w:t>
            </w:r>
            <w:r>
              <w:rPr>
                <w:szCs w:val="16"/>
              </w:rPr>
              <w:t>r</w:t>
            </w:r>
            <w:r w:rsidRPr="00807720">
              <w:rPr>
                <w:szCs w:val="16"/>
              </w:rPr>
              <w:t xml:space="preserve">equirement (EAR) </w:t>
            </w:r>
            <w:r w:rsidRPr="00237DC2">
              <w:rPr>
                <w:szCs w:val="16"/>
              </w:rPr>
              <w:t xml:space="preserve">is </w:t>
            </w:r>
            <w:r>
              <w:rPr>
                <w:szCs w:val="16"/>
              </w:rPr>
              <w:t xml:space="preserve">related to </w:t>
            </w:r>
            <w:r w:rsidRPr="00237DC2">
              <w:rPr>
                <w:szCs w:val="16"/>
              </w:rPr>
              <w:t xml:space="preserve">the international </w:t>
            </w:r>
            <w:r>
              <w:rPr>
                <w:szCs w:val="16"/>
              </w:rPr>
              <w:t>vitamin C</w:t>
            </w:r>
            <w:r w:rsidRPr="00237DC2">
              <w:rPr>
                <w:szCs w:val="16"/>
              </w:rPr>
              <w:t xml:space="preserve"> </w:t>
            </w:r>
            <w:r>
              <w:rPr>
                <w:szCs w:val="16"/>
              </w:rPr>
              <w:t>recommended dietary allowance (RDA) by a factor of 1.2 (Institute of Medicine 2000; WHO/UNICEF 1998)</w:t>
            </w:r>
            <w:r w:rsidRPr="00237DC2">
              <w:rPr>
                <w:szCs w:val="16"/>
              </w:rPr>
              <w:t xml:space="preserve">.  The interpretation of these results is that if 100% of the children meet the proxy </w:t>
            </w:r>
            <w:r>
              <w:rPr>
                <w:szCs w:val="16"/>
              </w:rPr>
              <w:t>EAR</w:t>
            </w:r>
            <w:r w:rsidRPr="00237DC2">
              <w:rPr>
                <w:szCs w:val="16"/>
              </w:rPr>
              <w:t xml:space="preserve">, then the complete sample met the calcium recommendation.  The proxy calcium </w:t>
            </w:r>
            <w:r>
              <w:rPr>
                <w:szCs w:val="16"/>
              </w:rPr>
              <w:t>EAR</w:t>
            </w:r>
            <w:r w:rsidRPr="00237DC2">
              <w:rPr>
                <w:szCs w:val="16"/>
              </w:rPr>
              <w:t xml:space="preserve"> used was the following:  </w:t>
            </w:r>
          </w:p>
          <w:p w:rsidR="001F12FF" w:rsidRPr="00237DC2" w:rsidRDefault="001F12FF" w:rsidP="001F12FF">
            <w:pPr>
              <w:rPr>
                <w:szCs w:val="16"/>
              </w:rPr>
            </w:pPr>
          </w:p>
          <w:p w:rsidR="001F12FF" w:rsidRPr="00237DC2" w:rsidRDefault="001F12FF" w:rsidP="001F12FF">
            <w:pPr>
              <w:rPr>
                <w:szCs w:val="16"/>
              </w:rPr>
            </w:pPr>
            <w:r w:rsidRPr="00237DC2">
              <w:rPr>
                <w:szCs w:val="16"/>
              </w:rPr>
              <w:t xml:space="preserve"> </w:t>
            </w:r>
            <w:r>
              <w:rPr>
                <w:szCs w:val="16"/>
              </w:rPr>
              <w:t xml:space="preserve">  *     280</w:t>
            </w:r>
            <w:r w:rsidRPr="00237DC2">
              <w:rPr>
                <w:szCs w:val="16"/>
              </w:rPr>
              <w:t xml:space="preserve"> mg for breastfed infants, 6-8 months, assuming average breastmilk intake</w:t>
            </w:r>
          </w:p>
          <w:p w:rsidR="001F12FF" w:rsidRPr="00237DC2" w:rsidRDefault="001F12FF" w:rsidP="001F12FF">
            <w:pPr>
              <w:rPr>
                <w:szCs w:val="16"/>
              </w:rPr>
            </w:pPr>
            <w:r>
              <w:rPr>
                <w:szCs w:val="16"/>
              </w:rPr>
              <w:t xml:space="preserve">   *     294.2</w:t>
            </w:r>
            <w:r w:rsidRPr="00237DC2">
              <w:rPr>
                <w:szCs w:val="16"/>
              </w:rPr>
              <w:t xml:space="preserve"> mg for breastfed infants, 9-11 months, assuming average breastmilk intake</w:t>
            </w:r>
          </w:p>
          <w:p w:rsidR="001F12FF" w:rsidRPr="00237DC2" w:rsidRDefault="001F12FF" w:rsidP="001F12FF">
            <w:pPr>
              <w:rPr>
                <w:szCs w:val="16"/>
              </w:rPr>
            </w:pPr>
            <w:r w:rsidRPr="00237DC2">
              <w:rPr>
                <w:szCs w:val="16"/>
              </w:rPr>
              <w:t xml:space="preserve">   *     1</w:t>
            </w:r>
            <w:r>
              <w:rPr>
                <w:szCs w:val="16"/>
              </w:rPr>
              <w:t>63.</w:t>
            </w:r>
            <w:r w:rsidRPr="00237DC2">
              <w:rPr>
                <w:szCs w:val="16"/>
              </w:rPr>
              <w:t>3 mg for breastfed children, 12-23 months, assuming avarege breastmilk intake</w:t>
            </w:r>
          </w:p>
          <w:p w:rsidR="001F12FF" w:rsidRPr="00237DC2" w:rsidRDefault="001F12FF" w:rsidP="001F12FF">
            <w:pPr>
              <w:rPr>
                <w:szCs w:val="16"/>
              </w:rPr>
            </w:pPr>
            <w:r>
              <w:rPr>
                <w:szCs w:val="16"/>
              </w:rPr>
              <w:t xml:space="preserve">   *     437.5</w:t>
            </w:r>
            <w:r w:rsidRPr="00237DC2">
              <w:rPr>
                <w:szCs w:val="16"/>
              </w:rPr>
              <w:t xml:space="preserve"> mg for nonbreastfed infants, 6-11 months</w:t>
            </w:r>
          </w:p>
          <w:p w:rsidR="001F12FF" w:rsidRPr="00237DC2" w:rsidRDefault="001F12FF" w:rsidP="001F12FF">
            <w:pPr>
              <w:rPr>
                <w:szCs w:val="16"/>
              </w:rPr>
            </w:pPr>
            <w:r>
              <w:rPr>
                <w:szCs w:val="16"/>
              </w:rPr>
              <w:t xml:space="preserve">   *     291.7</w:t>
            </w:r>
            <w:r w:rsidRPr="00237DC2">
              <w:rPr>
                <w:szCs w:val="16"/>
              </w:rPr>
              <w:t xml:space="preserve"> mg for nonbreastfed children, 12-23 months</w:t>
            </w:r>
          </w:p>
          <w:p w:rsidR="001F12FF" w:rsidRPr="00237DC2" w:rsidRDefault="001F12FF" w:rsidP="001F12FF">
            <w:pPr>
              <w:rPr>
                <w:szCs w:val="16"/>
              </w:rPr>
            </w:pPr>
          </w:p>
          <w:p w:rsidR="001F12FF" w:rsidRDefault="001F12FF" w:rsidP="001F12FF">
            <w:pPr>
              <w:rPr>
                <w:szCs w:val="16"/>
              </w:rPr>
            </w:pPr>
            <w:r w:rsidRPr="00237DC2">
              <w:rPr>
                <w:szCs w:val="16"/>
              </w:rPr>
              <w:t>Source</w:t>
            </w:r>
            <w:r>
              <w:rPr>
                <w:szCs w:val="16"/>
              </w:rPr>
              <w:t>s</w:t>
            </w:r>
            <w:r w:rsidRPr="00237DC2">
              <w:rPr>
                <w:szCs w:val="16"/>
              </w:rPr>
              <w:t xml:space="preserve">:  </w:t>
            </w:r>
          </w:p>
          <w:p w:rsidR="001F12FF" w:rsidRPr="00423B34" w:rsidRDefault="001F12FF" w:rsidP="001F12FF">
            <w:pPr>
              <w:autoSpaceDE w:val="0"/>
              <w:autoSpaceDN w:val="0"/>
              <w:rPr>
                <w:szCs w:val="16"/>
              </w:rPr>
            </w:pPr>
            <w:r w:rsidRPr="00423B34">
              <w:rPr>
                <w:szCs w:val="16"/>
              </w:rPr>
              <w:t xml:space="preserve">Institute of Medicine. Dietary Reference Intakes:  Applications in dietary assessment. National Academy Press:  Washington DC.  2000.  </w:t>
            </w:r>
          </w:p>
          <w:p w:rsidR="001F12FF" w:rsidRDefault="001F12FF" w:rsidP="001F12FF">
            <w:pPr>
              <w:rPr>
                <w:szCs w:val="16"/>
              </w:rPr>
            </w:pPr>
          </w:p>
          <w:p w:rsidR="001F12FF" w:rsidRPr="00237DC2" w:rsidRDefault="001F12FF" w:rsidP="001F12FF">
            <w:pPr>
              <w:rPr>
                <w:szCs w:val="16"/>
              </w:rPr>
            </w:pPr>
            <w:r w:rsidRPr="00237DC2">
              <w:rPr>
                <w:szCs w:val="16"/>
              </w:rPr>
              <w:t xml:space="preserve">WHO/UNICEF.  Complementary feeding of young children in developing countries:  A review of current scientific knowledge.  Geneva, 1998.  </w:t>
            </w:r>
          </w:p>
          <w:p w:rsidR="001F12FF" w:rsidRPr="00237DC2" w:rsidRDefault="001F12FF" w:rsidP="001F12FF">
            <w:pPr>
              <w:rPr>
                <w:szCs w:val="16"/>
              </w:rPr>
            </w:pPr>
          </w:p>
          <w:p w:rsidR="001F12FF" w:rsidRPr="00237DC2" w:rsidRDefault="001F12FF" w:rsidP="001F12FF">
            <w:pPr>
              <w:rPr>
                <w:szCs w:val="16"/>
              </w:rPr>
            </w:pPr>
          </w:p>
        </w:tc>
        <w:tc>
          <w:tcPr>
            <w:tcW w:w="3807" w:type="dxa"/>
          </w:tcPr>
          <w:p w:rsidR="001F12FF" w:rsidRDefault="001F12FF" w:rsidP="001F12FF">
            <w:pPr>
              <w:autoSpaceDE w:val="0"/>
              <w:autoSpaceDN w:val="0"/>
              <w:adjustRightInd w:val="0"/>
              <w:rPr>
                <w:szCs w:val="16"/>
              </w:rPr>
            </w:pPr>
            <w:r>
              <w:rPr>
                <w:szCs w:val="16"/>
              </w:rPr>
              <w:lastRenderedPageBreak/>
              <w:t>READ Dietary</w:t>
            </w:r>
          </w:p>
          <w:p w:rsidR="001F12FF" w:rsidRDefault="001F12FF" w:rsidP="001F12FF">
            <w:pPr>
              <w:autoSpaceDE w:val="0"/>
              <w:autoSpaceDN w:val="0"/>
              <w:adjustRightInd w:val="0"/>
              <w:rPr>
                <w:szCs w:val="16"/>
              </w:rPr>
            </w:pPr>
          </w:p>
          <w:p w:rsidR="001F12FF" w:rsidRDefault="001F12FF" w:rsidP="001F12FF">
            <w:pPr>
              <w:autoSpaceDE w:val="0"/>
              <w:autoSpaceDN w:val="0"/>
              <w:adjustRightInd w:val="0"/>
              <w:rPr>
                <w:szCs w:val="16"/>
              </w:rPr>
            </w:pPr>
            <w:r>
              <w:rPr>
                <w:szCs w:val="16"/>
              </w:rPr>
              <w:t xml:space="preserve">RELATE ‘Food Nutrition’ D1 :: D1 </w:t>
            </w:r>
          </w:p>
          <w:p w:rsidR="001F12FF" w:rsidRDefault="001F12FF" w:rsidP="001F12FF">
            <w:pPr>
              <w:rPr>
                <w:szCs w:val="16"/>
              </w:rPr>
            </w:pPr>
          </w:p>
          <w:p w:rsidR="001F12FF" w:rsidRDefault="001F12FF" w:rsidP="001F12FF">
            <w:r>
              <w:rPr>
                <w:szCs w:val="16"/>
              </w:rPr>
              <w:lastRenderedPageBreak/>
              <w:t xml:space="preserve">RELATE </w:t>
            </w:r>
            <w:r w:rsidR="00275876">
              <w:rPr>
                <w:szCs w:val="16"/>
              </w:rPr>
              <w:t xml:space="preserve">food_comp_table  D16 :: F1 </w:t>
            </w:r>
          </w:p>
          <w:p w:rsidR="001F12FF" w:rsidRDefault="001F12FF" w:rsidP="001F12FF"/>
          <w:p w:rsidR="001F12FF" w:rsidRPr="004E3CBD" w:rsidRDefault="001F12FF" w:rsidP="001F12FF">
            <w:pPr>
              <w:autoSpaceDE w:val="0"/>
              <w:autoSpaceDN w:val="0"/>
              <w:adjustRightInd w:val="0"/>
              <w:rPr>
                <w:szCs w:val="16"/>
              </w:rPr>
            </w:pPr>
            <w:r w:rsidRPr="004E3CBD">
              <w:rPr>
                <w:szCs w:val="16"/>
              </w:rPr>
              <w:t xml:space="preserve">IF D7a = (.) THEN </w:t>
            </w:r>
          </w:p>
          <w:p w:rsidR="001F12FF" w:rsidRPr="004E3CBD" w:rsidRDefault="001F12FF" w:rsidP="001F12FF">
            <w:pPr>
              <w:autoSpaceDE w:val="0"/>
              <w:autoSpaceDN w:val="0"/>
              <w:adjustRightInd w:val="0"/>
              <w:rPr>
                <w:szCs w:val="16"/>
              </w:rPr>
            </w:pPr>
            <w:r w:rsidRPr="004E3CBD">
              <w:rPr>
                <w:szCs w:val="16"/>
              </w:rPr>
              <w:t xml:space="preserve">     ASSIGN D7a = D7</w:t>
            </w:r>
          </w:p>
          <w:p w:rsidR="001F12FF" w:rsidRPr="004E3CBD" w:rsidRDefault="001F12FF" w:rsidP="001F12FF">
            <w:pPr>
              <w:autoSpaceDE w:val="0"/>
              <w:autoSpaceDN w:val="0"/>
              <w:adjustRightInd w:val="0"/>
              <w:rPr>
                <w:szCs w:val="16"/>
              </w:rPr>
            </w:pPr>
            <w:r w:rsidRPr="004E3CBD">
              <w:rPr>
                <w:szCs w:val="16"/>
              </w:rPr>
              <w:t>END</w:t>
            </w:r>
          </w:p>
          <w:p w:rsidR="001F12FF" w:rsidRDefault="001F12FF" w:rsidP="001F12FF">
            <w:pPr>
              <w:autoSpaceDE w:val="0"/>
              <w:autoSpaceDN w:val="0"/>
              <w:adjustRightInd w:val="0"/>
              <w:rPr>
                <w:szCs w:val="16"/>
              </w:rPr>
            </w:pPr>
          </w:p>
          <w:p w:rsidR="001F12FF" w:rsidRDefault="001F12FF" w:rsidP="001F12FF">
            <w:pPr>
              <w:autoSpaceDE w:val="0"/>
              <w:autoSpaceDN w:val="0"/>
              <w:adjustRightInd w:val="0"/>
              <w:rPr>
                <w:szCs w:val="16"/>
              </w:rPr>
            </w:pPr>
            <w:r w:rsidRPr="00F2658A">
              <w:rPr>
                <w:szCs w:val="16"/>
                <w:highlight w:val="cyan"/>
              </w:rPr>
              <w:t>*Define new var (</w:t>
            </w:r>
            <w:r>
              <w:rPr>
                <w:szCs w:val="16"/>
                <w:highlight w:val="cyan"/>
              </w:rPr>
              <w:t>CALCIUM</w:t>
            </w:r>
            <w:r w:rsidRPr="00F2658A">
              <w:rPr>
                <w:szCs w:val="16"/>
                <w:highlight w:val="cyan"/>
              </w:rPr>
              <w:t xml:space="preserve">) calculated for each food the child ate by taking the total grams consumed (D19) multiplied by the </w:t>
            </w:r>
            <w:r>
              <w:rPr>
                <w:szCs w:val="16"/>
                <w:highlight w:val="cyan"/>
              </w:rPr>
              <w:t>calcium</w:t>
            </w:r>
            <w:r w:rsidRPr="00F2658A">
              <w:rPr>
                <w:szCs w:val="16"/>
                <w:highlight w:val="cyan"/>
              </w:rPr>
              <w:t xml:space="preserve"> c</w:t>
            </w:r>
            <w:r>
              <w:rPr>
                <w:szCs w:val="16"/>
                <w:highlight w:val="cyan"/>
              </w:rPr>
              <w:t>ontent of that food (mg/100g) (F11</w:t>
            </w:r>
            <w:r w:rsidRPr="00F2658A">
              <w:rPr>
                <w:szCs w:val="16"/>
                <w:highlight w:val="cyan"/>
              </w:rPr>
              <w:t>) divided by 100</w:t>
            </w:r>
          </w:p>
          <w:p w:rsidR="001F12FF" w:rsidRDefault="001F12FF" w:rsidP="001F12FF">
            <w:pPr>
              <w:autoSpaceDE w:val="0"/>
              <w:autoSpaceDN w:val="0"/>
              <w:adjustRightInd w:val="0"/>
              <w:rPr>
                <w:szCs w:val="16"/>
              </w:rPr>
            </w:pPr>
          </w:p>
          <w:p w:rsidR="001F12FF" w:rsidRPr="00E20CF5" w:rsidRDefault="001F12FF" w:rsidP="001F12FF">
            <w:pPr>
              <w:autoSpaceDE w:val="0"/>
              <w:autoSpaceDN w:val="0"/>
              <w:adjustRightInd w:val="0"/>
              <w:rPr>
                <w:szCs w:val="16"/>
              </w:rPr>
            </w:pPr>
            <w:r w:rsidRPr="00E20CF5">
              <w:rPr>
                <w:szCs w:val="16"/>
              </w:rPr>
              <w:t xml:space="preserve">DEFINE </w:t>
            </w:r>
            <w:r>
              <w:rPr>
                <w:szCs w:val="16"/>
              </w:rPr>
              <w:t>CALCIUM</w:t>
            </w:r>
          </w:p>
          <w:p w:rsidR="001F12FF" w:rsidRDefault="001F12FF" w:rsidP="001F12FF">
            <w:pPr>
              <w:autoSpaceDE w:val="0"/>
              <w:autoSpaceDN w:val="0"/>
              <w:adjustRightInd w:val="0"/>
              <w:rPr>
                <w:szCs w:val="16"/>
              </w:rPr>
            </w:pPr>
            <w:r w:rsidRPr="00E20CF5">
              <w:rPr>
                <w:szCs w:val="16"/>
              </w:rPr>
              <w:t xml:space="preserve">ASSIGN </w:t>
            </w:r>
            <w:r>
              <w:rPr>
                <w:szCs w:val="16"/>
              </w:rPr>
              <w:t>CALCIUM</w:t>
            </w:r>
            <w:r w:rsidRPr="00E20CF5">
              <w:rPr>
                <w:szCs w:val="16"/>
              </w:rPr>
              <w:t xml:space="preserve"> =D19*F</w:t>
            </w:r>
            <w:r>
              <w:rPr>
                <w:szCs w:val="16"/>
              </w:rPr>
              <w:t>11</w:t>
            </w:r>
            <w:r w:rsidRPr="00E20CF5">
              <w:rPr>
                <w:szCs w:val="16"/>
              </w:rPr>
              <w:t>/100</w:t>
            </w:r>
          </w:p>
          <w:p w:rsidR="001F12FF" w:rsidRDefault="001F12FF" w:rsidP="001F12FF">
            <w:pPr>
              <w:autoSpaceDE w:val="0"/>
              <w:autoSpaceDN w:val="0"/>
              <w:adjustRightInd w:val="0"/>
              <w:rPr>
                <w:szCs w:val="16"/>
              </w:rPr>
            </w:pPr>
          </w:p>
          <w:p w:rsidR="001F12FF" w:rsidRDefault="001F12FF" w:rsidP="001F12FF">
            <w:pPr>
              <w:autoSpaceDE w:val="0"/>
              <w:autoSpaceDN w:val="0"/>
              <w:adjustRightInd w:val="0"/>
              <w:rPr>
                <w:szCs w:val="16"/>
              </w:rPr>
            </w:pPr>
            <w:r>
              <w:rPr>
                <w:szCs w:val="16"/>
              </w:rPr>
              <w:t>IF D19 = (.) OR F11= (.) THEN</w:t>
            </w:r>
          </w:p>
          <w:p w:rsidR="001F12FF" w:rsidRDefault="001F12FF" w:rsidP="001F12FF">
            <w:pPr>
              <w:autoSpaceDE w:val="0"/>
              <w:autoSpaceDN w:val="0"/>
              <w:adjustRightInd w:val="0"/>
              <w:rPr>
                <w:szCs w:val="16"/>
              </w:rPr>
            </w:pPr>
            <w:r>
              <w:rPr>
                <w:szCs w:val="16"/>
              </w:rPr>
              <w:t xml:space="preserve">     ASSIGN CALCIUM = (.)</w:t>
            </w:r>
          </w:p>
          <w:p w:rsidR="001F12FF" w:rsidRDefault="001F12FF" w:rsidP="001F12FF">
            <w:pPr>
              <w:autoSpaceDE w:val="0"/>
              <w:autoSpaceDN w:val="0"/>
              <w:adjustRightInd w:val="0"/>
              <w:rPr>
                <w:szCs w:val="16"/>
              </w:rPr>
            </w:pPr>
            <w:r>
              <w:rPr>
                <w:szCs w:val="16"/>
              </w:rPr>
              <w:t>END</w:t>
            </w:r>
          </w:p>
          <w:p w:rsidR="001F12FF" w:rsidRDefault="001F12FF" w:rsidP="001F12FF">
            <w:pPr>
              <w:autoSpaceDE w:val="0"/>
              <w:autoSpaceDN w:val="0"/>
              <w:adjustRightInd w:val="0"/>
              <w:rPr>
                <w:szCs w:val="16"/>
              </w:rPr>
            </w:pPr>
          </w:p>
          <w:p w:rsidR="001F12FF" w:rsidRDefault="001F12FF" w:rsidP="001F12FF">
            <w:pPr>
              <w:autoSpaceDE w:val="0"/>
              <w:autoSpaceDN w:val="0"/>
              <w:adjustRightInd w:val="0"/>
              <w:rPr>
                <w:szCs w:val="16"/>
              </w:rPr>
            </w:pPr>
            <w:r>
              <w:rPr>
                <w:szCs w:val="16"/>
              </w:rPr>
              <w:t>IF D19 = 0 THEN</w:t>
            </w:r>
          </w:p>
          <w:p w:rsidR="001F12FF" w:rsidRDefault="001F12FF" w:rsidP="001F12FF">
            <w:pPr>
              <w:autoSpaceDE w:val="0"/>
              <w:autoSpaceDN w:val="0"/>
              <w:adjustRightInd w:val="0"/>
              <w:rPr>
                <w:szCs w:val="16"/>
              </w:rPr>
            </w:pPr>
            <w:r>
              <w:rPr>
                <w:szCs w:val="16"/>
              </w:rPr>
              <w:t xml:space="preserve">     ASSIGN CALCIUM = 0</w:t>
            </w:r>
          </w:p>
          <w:p w:rsidR="001F12FF" w:rsidRDefault="001F12FF" w:rsidP="001F12FF">
            <w:pPr>
              <w:autoSpaceDE w:val="0"/>
              <w:autoSpaceDN w:val="0"/>
              <w:adjustRightInd w:val="0"/>
              <w:rPr>
                <w:szCs w:val="16"/>
              </w:rPr>
            </w:pPr>
            <w:r>
              <w:rPr>
                <w:szCs w:val="16"/>
              </w:rPr>
              <w:t>END</w:t>
            </w:r>
          </w:p>
          <w:p w:rsidR="001F12FF" w:rsidRDefault="001F12FF" w:rsidP="001F12FF">
            <w:pPr>
              <w:autoSpaceDE w:val="0"/>
              <w:autoSpaceDN w:val="0"/>
              <w:adjustRightInd w:val="0"/>
              <w:rPr>
                <w:szCs w:val="16"/>
              </w:rPr>
            </w:pPr>
          </w:p>
          <w:p w:rsidR="001F12FF" w:rsidRDefault="001F12FF" w:rsidP="001F12FF">
            <w:pPr>
              <w:autoSpaceDE w:val="0"/>
              <w:autoSpaceDN w:val="0"/>
              <w:adjustRightInd w:val="0"/>
              <w:rPr>
                <w:szCs w:val="16"/>
              </w:rPr>
            </w:pPr>
            <w:r w:rsidRPr="00F2658A">
              <w:rPr>
                <w:szCs w:val="16"/>
                <w:highlight w:val="cyan"/>
              </w:rPr>
              <w:t xml:space="preserve">*Sum up all the </w:t>
            </w:r>
            <w:r>
              <w:rPr>
                <w:szCs w:val="16"/>
                <w:highlight w:val="cyan"/>
              </w:rPr>
              <w:t>milli</w:t>
            </w:r>
            <w:r w:rsidRPr="00F2658A">
              <w:rPr>
                <w:szCs w:val="16"/>
                <w:highlight w:val="cyan"/>
              </w:rPr>
              <w:t xml:space="preserve">grams of </w:t>
            </w:r>
            <w:r>
              <w:rPr>
                <w:szCs w:val="16"/>
                <w:highlight w:val="cyan"/>
              </w:rPr>
              <w:t>calcium</w:t>
            </w:r>
            <w:r w:rsidRPr="00F2658A">
              <w:rPr>
                <w:szCs w:val="16"/>
                <w:highlight w:val="cyan"/>
              </w:rPr>
              <w:t xml:space="preserve"> from each food for each child</w:t>
            </w:r>
          </w:p>
          <w:p w:rsidR="001F12FF" w:rsidRDefault="001F12FF" w:rsidP="001F12FF">
            <w:pPr>
              <w:autoSpaceDE w:val="0"/>
              <w:autoSpaceDN w:val="0"/>
              <w:adjustRightInd w:val="0"/>
              <w:rPr>
                <w:szCs w:val="16"/>
              </w:rPr>
            </w:pPr>
          </w:p>
          <w:p w:rsidR="001F12FF" w:rsidRDefault="001F12FF" w:rsidP="001F12FF">
            <w:pPr>
              <w:autoSpaceDE w:val="0"/>
              <w:autoSpaceDN w:val="0"/>
              <w:adjustRightInd w:val="0"/>
            </w:pPr>
            <w:r>
              <w:t>SUMMARIZE TOT</w:t>
            </w:r>
            <w:r>
              <w:rPr>
                <w:szCs w:val="16"/>
              </w:rPr>
              <w:t>CALCIUM</w:t>
            </w:r>
            <w:r>
              <w:t xml:space="preserve"> :: Sum(</w:t>
            </w:r>
            <w:r>
              <w:rPr>
                <w:szCs w:val="16"/>
              </w:rPr>
              <w:t>CALCIUM</w:t>
            </w:r>
            <w:r>
              <w:t>) TO totalcalciumchild STRATAVAR=D1</w:t>
            </w:r>
          </w:p>
          <w:p w:rsidR="001F12FF" w:rsidRDefault="001F12FF" w:rsidP="001F12FF">
            <w:pPr>
              <w:autoSpaceDE w:val="0"/>
              <w:autoSpaceDN w:val="0"/>
              <w:adjustRightInd w:val="0"/>
            </w:pPr>
          </w:p>
          <w:p w:rsidR="001F12FF" w:rsidRDefault="001F12FF" w:rsidP="001F12FF">
            <w:pPr>
              <w:autoSpaceDE w:val="0"/>
              <w:autoSpaceDN w:val="0"/>
              <w:adjustRightInd w:val="0"/>
              <w:rPr>
                <w:highlight w:val="cyan"/>
              </w:rPr>
            </w:pPr>
            <w:r w:rsidRPr="00F2658A">
              <w:rPr>
                <w:highlight w:val="cyan"/>
              </w:rPr>
              <w:t xml:space="preserve">*Relate in </w:t>
            </w:r>
            <w:r>
              <w:rPr>
                <w:highlight w:val="cyan"/>
              </w:rPr>
              <w:t>the new database to child level file</w:t>
            </w:r>
          </w:p>
          <w:p w:rsidR="001F12FF" w:rsidRDefault="001F12FF" w:rsidP="001F12FF">
            <w:pPr>
              <w:autoSpaceDE w:val="0"/>
              <w:autoSpaceDN w:val="0"/>
              <w:adjustRightInd w:val="0"/>
              <w:rPr>
                <w:highlight w:val="cyan"/>
              </w:rPr>
            </w:pPr>
          </w:p>
          <w:p w:rsidR="001F12FF" w:rsidRDefault="001F12FF" w:rsidP="001F12FF">
            <w:pPr>
              <w:autoSpaceDE w:val="0"/>
              <w:autoSpaceDN w:val="0"/>
              <w:adjustRightInd w:val="0"/>
              <w:rPr>
                <w:szCs w:val="16"/>
              </w:rPr>
            </w:pPr>
            <w:r w:rsidRPr="007B5387">
              <w:t>READ Dietary</w:t>
            </w:r>
            <w:r>
              <w:rPr>
                <w:highlight w:val="cyan"/>
              </w:rPr>
              <w:t xml:space="preserve"> </w:t>
            </w:r>
          </w:p>
          <w:p w:rsidR="001F12FF" w:rsidRDefault="001F12FF" w:rsidP="001F12FF">
            <w:pPr>
              <w:autoSpaceDE w:val="0"/>
              <w:autoSpaceDN w:val="0"/>
              <w:adjustRightInd w:val="0"/>
            </w:pPr>
          </w:p>
          <w:p w:rsidR="001F12FF" w:rsidRDefault="001F12FF" w:rsidP="001F12FF">
            <w:pPr>
              <w:autoSpaceDE w:val="0"/>
              <w:autoSpaceDN w:val="0"/>
              <w:adjustRightInd w:val="0"/>
            </w:pPr>
            <w:r>
              <w:t>RELATE totalcachild D1 :: D1</w:t>
            </w:r>
          </w:p>
          <w:p w:rsidR="001F12FF" w:rsidRDefault="001F12FF" w:rsidP="001F12FF">
            <w:pPr>
              <w:rPr>
                <w:szCs w:val="16"/>
              </w:rPr>
            </w:pPr>
          </w:p>
          <w:p w:rsidR="001F12FF" w:rsidRDefault="001F12FF" w:rsidP="001F12FF">
            <w:pPr>
              <w:autoSpaceDE w:val="0"/>
              <w:autoSpaceDN w:val="0"/>
              <w:adjustRightInd w:val="0"/>
              <w:rPr>
                <w:szCs w:val="16"/>
              </w:rPr>
            </w:pPr>
            <w:r>
              <w:t>IF TOT</w:t>
            </w:r>
            <w:r>
              <w:rPr>
                <w:szCs w:val="16"/>
              </w:rPr>
              <w:t>CALCIUM</w:t>
            </w:r>
            <w:r>
              <w:t xml:space="preserve"> </w:t>
            </w:r>
            <w:r>
              <w:rPr>
                <w:szCs w:val="16"/>
              </w:rPr>
              <w:t>= (.) THEN</w:t>
            </w:r>
          </w:p>
          <w:p w:rsidR="001F12FF" w:rsidRDefault="001F12FF" w:rsidP="001F12FF">
            <w:pPr>
              <w:autoSpaceDE w:val="0"/>
              <w:autoSpaceDN w:val="0"/>
              <w:adjustRightInd w:val="0"/>
              <w:rPr>
                <w:szCs w:val="16"/>
              </w:rPr>
            </w:pPr>
            <w:r>
              <w:rPr>
                <w:szCs w:val="16"/>
              </w:rPr>
              <w:t xml:space="preserve">     ASSIGN </w:t>
            </w:r>
            <w:r>
              <w:t>TOT</w:t>
            </w:r>
            <w:r>
              <w:rPr>
                <w:szCs w:val="16"/>
              </w:rPr>
              <w:t>CALCIUM</w:t>
            </w:r>
            <w:r>
              <w:t xml:space="preserve"> </w:t>
            </w:r>
            <w:r>
              <w:rPr>
                <w:szCs w:val="16"/>
              </w:rPr>
              <w:t>= 0</w:t>
            </w:r>
          </w:p>
          <w:p w:rsidR="001F12FF" w:rsidRDefault="001F12FF" w:rsidP="001F12FF">
            <w:pPr>
              <w:autoSpaceDE w:val="0"/>
              <w:autoSpaceDN w:val="0"/>
              <w:adjustRightInd w:val="0"/>
            </w:pPr>
            <w:r>
              <w:rPr>
                <w:szCs w:val="16"/>
              </w:rPr>
              <w:t>END</w:t>
            </w:r>
          </w:p>
          <w:p w:rsidR="001F12FF" w:rsidRDefault="001F12FF" w:rsidP="001F12FF">
            <w:pPr>
              <w:rPr>
                <w:szCs w:val="16"/>
              </w:rPr>
            </w:pPr>
          </w:p>
          <w:p w:rsidR="001F12FF" w:rsidRDefault="001F12FF" w:rsidP="001F12FF">
            <w:pPr>
              <w:rPr>
                <w:szCs w:val="16"/>
              </w:rPr>
            </w:pPr>
            <w:r w:rsidRPr="00F2658A">
              <w:rPr>
                <w:szCs w:val="16"/>
                <w:highlight w:val="cyan"/>
              </w:rPr>
              <w:t>*Define new var (</w:t>
            </w:r>
            <w:r>
              <w:rPr>
                <w:szCs w:val="16"/>
                <w:highlight w:val="cyan"/>
              </w:rPr>
              <w:t>CAREC)</w:t>
            </w:r>
            <w:r w:rsidRPr="00050E30">
              <w:rPr>
                <w:szCs w:val="16"/>
                <w:highlight w:val="cyan"/>
              </w:rPr>
              <w:t xml:space="preserve"> </w:t>
            </w:r>
            <w:r>
              <w:rPr>
                <w:szCs w:val="16"/>
                <w:highlight w:val="cyan"/>
              </w:rPr>
              <w:t>and using</w:t>
            </w:r>
            <w:r w:rsidRPr="00050E30">
              <w:rPr>
                <w:szCs w:val="16"/>
                <w:highlight w:val="cyan"/>
              </w:rPr>
              <w:t xml:space="preserve"> the cut-offs from Table 2 in the ProPAN Intro chapter for </w:t>
            </w:r>
            <w:r>
              <w:rPr>
                <w:szCs w:val="16"/>
                <w:highlight w:val="cyan"/>
              </w:rPr>
              <w:t>Estimated Average Requirements (</w:t>
            </w:r>
            <w:r w:rsidRPr="00CC007E">
              <w:rPr>
                <w:szCs w:val="16"/>
                <w:highlight w:val="cyan"/>
              </w:rPr>
              <w:t>EARs)</w:t>
            </w:r>
          </w:p>
          <w:p w:rsidR="001F12FF" w:rsidRDefault="001F12FF" w:rsidP="001F12FF">
            <w:pPr>
              <w:rPr>
                <w:szCs w:val="16"/>
              </w:rPr>
            </w:pPr>
          </w:p>
          <w:p w:rsidR="001F12FF" w:rsidRDefault="001F12FF" w:rsidP="001F12FF">
            <w:pPr>
              <w:rPr>
                <w:szCs w:val="16"/>
              </w:rPr>
            </w:pPr>
            <w:r>
              <w:rPr>
                <w:szCs w:val="16"/>
              </w:rPr>
              <w:t>DEFINE CAREC</w:t>
            </w:r>
          </w:p>
          <w:p w:rsidR="001F12FF" w:rsidRDefault="001F12FF" w:rsidP="001F12FF">
            <w:pPr>
              <w:rPr>
                <w:szCs w:val="16"/>
              </w:rPr>
            </w:pPr>
            <w:r>
              <w:rPr>
                <w:szCs w:val="16"/>
              </w:rPr>
              <w:t>ASSIGN CAREC = (.)</w:t>
            </w:r>
          </w:p>
          <w:p w:rsidR="001F12FF" w:rsidRDefault="001F12FF" w:rsidP="001F12FF">
            <w:pPr>
              <w:rPr>
                <w:szCs w:val="16"/>
              </w:rPr>
            </w:pPr>
          </w:p>
          <w:p w:rsidR="001F12FF" w:rsidRDefault="001F12FF" w:rsidP="001F12FF">
            <w:pPr>
              <w:rPr>
                <w:szCs w:val="16"/>
              </w:rPr>
            </w:pPr>
            <w:r>
              <w:rPr>
                <w:szCs w:val="16"/>
              </w:rPr>
              <w:t xml:space="preserve">IF </w:t>
            </w:r>
            <w:r>
              <w:t>TOT</w:t>
            </w:r>
            <w:r>
              <w:rPr>
                <w:szCs w:val="16"/>
              </w:rPr>
              <w:t>CALCIUM</w:t>
            </w:r>
            <w:r>
              <w:t xml:space="preserve"> </w:t>
            </w:r>
            <w:r>
              <w:rPr>
                <w:szCs w:val="16"/>
              </w:rPr>
              <w:t xml:space="preserve">= 0 THEN </w:t>
            </w:r>
          </w:p>
          <w:p w:rsidR="001F12FF" w:rsidRDefault="001F12FF" w:rsidP="001F12FF">
            <w:pPr>
              <w:rPr>
                <w:szCs w:val="16"/>
              </w:rPr>
            </w:pPr>
            <w:r>
              <w:rPr>
                <w:szCs w:val="16"/>
              </w:rPr>
              <w:t xml:space="preserve">     ASSIGN CAREC = 0</w:t>
            </w:r>
          </w:p>
          <w:p w:rsidR="001F12FF" w:rsidRDefault="001F12FF" w:rsidP="001F12FF">
            <w:pPr>
              <w:rPr>
                <w:szCs w:val="16"/>
              </w:rPr>
            </w:pPr>
            <w:r>
              <w:rPr>
                <w:szCs w:val="16"/>
              </w:rPr>
              <w:t>END</w:t>
            </w:r>
          </w:p>
          <w:p w:rsidR="001F12FF" w:rsidRDefault="001F12FF" w:rsidP="001F12FF">
            <w:pPr>
              <w:rPr>
                <w:szCs w:val="16"/>
              </w:rPr>
            </w:pPr>
          </w:p>
          <w:p w:rsidR="001F12FF" w:rsidRDefault="001F12FF" w:rsidP="001F12FF">
            <w:pPr>
              <w:autoSpaceDE w:val="0"/>
              <w:autoSpaceDN w:val="0"/>
              <w:adjustRightInd w:val="0"/>
            </w:pPr>
            <w:r>
              <w:lastRenderedPageBreak/>
              <w:t xml:space="preserve">IF D7a ≥6 AND D7a &lt;9 AND D8 = “01” AND TOTCA &gt;= </w:t>
            </w:r>
            <w:r>
              <w:rPr>
                <w:szCs w:val="16"/>
              </w:rPr>
              <w:t xml:space="preserve">280 </w:t>
            </w:r>
            <w:r>
              <w:t>THEN</w:t>
            </w:r>
          </w:p>
          <w:p w:rsidR="001F12FF" w:rsidRDefault="001F12FF" w:rsidP="001F12FF">
            <w:pPr>
              <w:autoSpaceDE w:val="0"/>
              <w:autoSpaceDN w:val="0"/>
              <w:adjustRightInd w:val="0"/>
            </w:pPr>
            <w:r>
              <w:t xml:space="preserve">     ASSIGN </w:t>
            </w:r>
            <w:r>
              <w:rPr>
                <w:szCs w:val="16"/>
              </w:rPr>
              <w:t xml:space="preserve">CAREC </w:t>
            </w:r>
            <w:r>
              <w:t>= 1</w:t>
            </w:r>
          </w:p>
          <w:p w:rsidR="001F12FF" w:rsidRDefault="001F12FF" w:rsidP="001F12FF">
            <w:pPr>
              <w:autoSpaceDE w:val="0"/>
              <w:autoSpaceDN w:val="0"/>
              <w:adjustRightInd w:val="0"/>
            </w:pPr>
            <w:r>
              <w:t>END</w:t>
            </w:r>
          </w:p>
          <w:p w:rsidR="001F12FF" w:rsidRDefault="001F12FF" w:rsidP="001F12FF">
            <w:pPr>
              <w:autoSpaceDE w:val="0"/>
              <w:autoSpaceDN w:val="0"/>
              <w:adjustRightInd w:val="0"/>
            </w:pPr>
          </w:p>
          <w:p w:rsidR="001F12FF" w:rsidRDefault="001F12FF" w:rsidP="001F12FF">
            <w:pPr>
              <w:autoSpaceDE w:val="0"/>
              <w:autoSpaceDN w:val="0"/>
              <w:adjustRightInd w:val="0"/>
            </w:pPr>
            <w:r>
              <w:t xml:space="preserve">IF D7a ≥6 AND D7a &lt;9 AND D8 = “01” AND TOTCA &lt; </w:t>
            </w:r>
            <w:r>
              <w:rPr>
                <w:szCs w:val="16"/>
              </w:rPr>
              <w:t xml:space="preserve">280 </w:t>
            </w:r>
            <w:r>
              <w:t>THEN</w:t>
            </w:r>
          </w:p>
          <w:p w:rsidR="001F12FF" w:rsidRDefault="001F12FF" w:rsidP="001F12FF">
            <w:pPr>
              <w:autoSpaceDE w:val="0"/>
              <w:autoSpaceDN w:val="0"/>
              <w:adjustRightInd w:val="0"/>
            </w:pPr>
            <w:r>
              <w:t xml:space="preserve">     ASSIGN </w:t>
            </w:r>
            <w:r>
              <w:rPr>
                <w:szCs w:val="16"/>
              </w:rPr>
              <w:t xml:space="preserve">CAREC </w:t>
            </w:r>
            <w:r>
              <w:t>= 0</w:t>
            </w:r>
          </w:p>
          <w:p w:rsidR="001F12FF" w:rsidRDefault="001F12FF" w:rsidP="001F12FF">
            <w:pPr>
              <w:autoSpaceDE w:val="0"/>
              <w:autoSpaceDN w:val="0"/>
              <w:adjustRightInd w:val="0"/>
            </w:pPr>
            <w:r>
              <w:t>END</w:t>
            </w:r>
          </w:p>
          <w:p w:rsidR="001F12FF" w:rsidRDefault="001F12FF" w:rsidP="001F12FF">
            <w:pPr>
              <w:autoSpaceDE w:val="0"/>
              <w:autoSpaceDN w:val="0"/>
              <w:adjustRightInd w:val="0"/>
            </w:pPr>
          </w:p>
          <w:p w:rsidR="001F12FF" w:rsidRDefault="001F12FF" w:rsidP="001F12FF">
            <w:pPr>
              <w:autoSpaceDE w:val="0"/>
              <w:autoSpaceDN w:val="0"/>
              <w:adjustRightInd w:val="0"/>
            </w:pPr>
            <w:r>
              <w:t xml:space="preserve">IF D7a ≥9 AND D7a &lt;12 AND D8 = “01” AND TOTCA &gt;= </w:t>
            </w:r>
            <w:r>
              <w:rPr>
                <w:szCs w:val="16"/>
              </w:rPr>
              <w:t>294.2</w:t>
            </w:r>
            <w:r w:rsidRPr="00FD21A5">
              <w:rPr>
                <w:szCs w:val="16"/>
              </w:rPr>
              <w:t xml:space="preserve"> </w:t>
            </w:r>
            <w:r>
              <w:t>THEN</w:t>
            </w:r>
          </w:p>
          <w:p w:rsidR="001F12FF" w:rsidRDefault="001F12FF" w:rsidP="001F12FF">
            <w:pPr>
              <w:autoSpaceDE w:val="0"/>
              <w:autoSpaceDN w:val="0"/>
              <w:adjustRightInd w:val="0"/>
            </w:pPr>
            <w:r>
              <w:t xml:space="preserve">     ASSIGN </w:t>
            </w:r>
            <w:r>
              <w:rPr>
                <w:szCs w:val="16"/>
              </w:rPr>
              <w:t xml:space="preserve">CAREC </w:t>
            </w:r>
            <w:r>
              <w:t>= 1</w:t>
            </w:r>
          </w:p>
          <w:p w:rsidR="001F12FF" w:rsidRDefault="001F12FF" w:rsidP="001F12FF">
            <w:pPr>
              <w:autoSpaceDE w:val="0"/>
              <w:autoSpaceDN w:val="0"/>
              <w:adjustRightInd w:val="0"/>
            </w:pPr>
            <w:r>
              <w:t>END</w:t>
            </w:r>
          </w:p>
          <w:p w:rsidR="001F12FF" w:rsidRDefault="001F12FF" w:rsidP="001F12FF">
            <w:pPr>
              <w:autoSpaceDE w:val="0"/>
              <w:autoSpaceDN w:val="0"/>
              <w:adjustRightInd w:val="0"/>
            </w:pPr>
          </w:p>
          <w:p w:rsidR="001F12FF" w:rsidRDefault="001F12FF" w:rsidP="001F12FF">
            <w:pPr>
              <w:autoSpaceDE w:val="0"/>
              <w:autoSpaceDN w:val="0"/>
              <w:adjustRightInd w:val="0"/>
            </w:pPr>
            <w:r>
              <w:t xml:space="preserve">IF D7a ≥9 AND D7a &lt;12 AND D8 = “01” AND TOTCA &lt; </w:t>
            </w:r>
            <w:r>
              <w:rPr>
                <w:szCs w:val="16"/>
              </w:rPr>
              <w:t>294.2</w:t>
            </w:r>
            <w:r w:rsidRPr="00FD21A5">
              <w:rPr>
                <w:szCs w:val="16"/>
              </w:rPr>
              <w:t xml:space="preserve"> </w:t>
            </w:r>
            <w:r>
              <w:t>THEN</w:t>
            </w:r>
          </w:p>
          <w:p w:rsidR="001F12FF" w:rsidRDefault="001F12FF" w:rsidP="001F12FF">
            <w:pPr>
              <w:autoSpaceDE w:val="0"/>
              <w:autoSpaceDN w:val="0"/>
              <w:adjustRightInd w:val="0"/>
            </w:pPr>
            <w:r>
              <w:t xml:space="preserve">     ASSIGN </w:t>
            </w:r>
            <w:r>
              <w:rPr>
                <w:szCs w:val="16"/>
              </w:rPr>
              <w:t xml:space="preserve">CAREC </w:t>
            </w:r>
            <w:r>
              <w:t>= 0</w:t>
            </w:r>
          </w:p>
          <w:p w:rsidR="001F12FF" w:rsidRDefault="001F12FF" w:rsidP="001F12FF">
            <w:pPr>
              <w:autoSpaceDE w:val="0"/>
              <w:autoSpaceDN w:val="0"/>
              <w:adjustRightInd w:val="0"/>
            </w:pPr>
            <w:r>
              <w:t>END</w:t>
            </w:r>
          </w:p>
          <w:p w:rsidR="001F12FF" w:rsidRDefault="001F12FF" w:rsidP="001F12FF">
            <w:pPr>
              <w:autoSpaceDE w:val="0"/>
              <w:autoSpaceDN w:val="0"/>
              <w:adjustRightInd w:val="0"/>
            </w:pPr>
          </w:p>
          <w:p w:rsidR="001F12FF" w:rsidRDefault="001F12FF" w:rsidP="001F12FF">
            <w:pPr>
              <w:autoSpaceDE w:val="0"/>
              <w:autoSpaceDN w:val="0"/>
              <w:adjustRightInd w:val="0"/>
            </w:pPr>
            <w:r>
              <w:t>IF D7a ≥12 AND D7a &lt; 24 AND D8 = “01” AND TOTCA &gt;= 163.3</w:t>
            </w:r>
            <w:r w:rsidRPr="00FD21A5">
              <w:rPr>
                <w:szCs w:val="16"/>
              </w:rPr>
              <w:t xml:space="preserve"> </w:t>
            </w:r>
            <w:r>
              <w:t>THEN</w:t>
            </w:r>
          </w:p>
          <w:p w:rsidR="001F12FF" w:rsidRDefault="001F12FF" w:rsidP="001F12FF">
            <w:pPr>
              <w:autoSpaceDE w:val="0"/>
              <w:autoSpaceDN w:val="0"/>
              <w:adjustRightInd w:val="0"/>
            </w:pPr>
            <w:r>
              <w:t xml:space="preserve">     ASSIGN </w:t>
            </w:r>
            <w:r>
              <w:rPr>
                <w:szCs w:val="16"/>
              </w:rPr>
              <w:t xml:space="preserve">CAREC </w:t>
            </w:r>
            <w:r>
              <w:t>= 1</w:t>
            </w:r>
          </w:p>
          <w:p w:rsidR="001F12FF" w:rsidRDefault="001F12FF" w:rsidP="001F12FF">
            <w:pPr>
              <w:autoSpaceDE w:val="0"/>
              <w:autoSpaceDN w:val="0"/>
              <w:adjustRightInd w:val="0"/>
            </w:pPr>
            <w:r>
              <w:t>END</w:t>
            </w:r>
          </w:p>
          <w:p w:rsidR="001F12FF" w:rsidRDefault="001F12FF" w:rsidP="001F12FF">
            <w:pPr>
              <w:autoSpaceDE w:val="0"/>
              <w:autoSpaceDN w:val="0"/>
              <w:adjustRightInd w:val="0"/>
            </w:pPr>
          </w:p>
          <w:p w:rsidR="001F12FF" w:rsidRDefault="001F12FF" w:rsidP="001F12FF">
            <w:pPr>
              <w:autoSpaceDE w:val="0"/>
              <w:autoSpaceDN w:val="0"/>
              <w:adjustRightInd w:val="0"/>
            </w:pPr>
            <w:r>
              <w:t xml:space="preserve">IF D7a ≥12 AND D7a &lt; 24 AND D8 = “01” AND TOTCA &lt; </w:t>
            </w:r>
            <w:r>
              <w:rPr>
                <w:szCs w:val="16"/>
              </w:rPr>
              <w:t>163.3</w:t>
            </w:r>
            <w:r w:rsidRPr="00FD21A5">
              <w:rPr>
                <w:szCs w:val="16"/>
              </w:rPr>
              <w:t xml:space="preserve"> </w:t>
            </w:r>
            <w:r>
              <w:t>THEN</w:t>
            </w:r>
          </w:p>
          <w:p w:rsidR="001F12FF" w:rsidRDefault="001F12FF" w:rsidP="001F12FF">
            <w:pPr>
              <w:autoSpaceDE w:val="0"/>
              <w:autoSpaceDN w:val="0"/>
              <w:adjustRightInd w:val="0"/>
            </w:pPr>
            <w:r>
              <w:t xml:space="preserve">     ASSIGN </w:t>
            </w:r>
            <w:r>
              <w:rPr>
                <w:szCs w:val="16"/>
              </w:rPr>
              <w:t xml:space="preserve">CAREC </w:t>
            </w:r>
            <w:r>
              <w:t>= 0</w:t>
            </w:r>
          </w:p>
          <w:p w:rsidR="001F12FF" w:rsidRDefault="001F12FF" w:rsidP="001F12FF">
            <w:pPr>
              <w:autoSpaceDE w:val="0"/>
              <w:autoSpaceDN w:val="0"/>
              <w:adjustRightInd w:val="0"/>
            </w:pPr>
            <w:r>
              <w:t>END</w:t>
            </w:r>
          </w:p>
          <w:p w:rsidR="001F12FF" w:rsidRDefault="001F12FF" w:rsidP="001F12FF">
            <w:pPr>
              <w:autoSpaceDE w:val="0"/>
              <w:autoSpaceDN w:val="0"/>
              <w:adjustRightInd w:val="0"/>
            </w:pPr>
          </w:p>
          <w:p w:rsidR="001F12FF" w:rsidRDefault="001F12FF" w:rsidP="001F12FF">
            <w:pPr>
              <w:autoSpaceDE w:val="0"/>
              <w:autoSpaceDN w:val="0"/>
              <w:adjustRightInd w:val="0"/>
            </w:pPr>
            <w:r>
              <w:t xml:space="preserve">IF D7a ≥6 AND D7a &lt;9 AND D8 = “00” AND KCALKG  &gt;= </w:t>
            </w:r>
            <w:r>
              <w:rPr>
                <w:szCs w:val="16"/>
              </w:rPr>
              <w:t xml:space="preserve">437.5 </w:t>
            </w:r>
            <w:r>
              <w:t>THEN</w:t>
            </w:r>
          </w:p>
          <w:p w:rsidR="001F12FF" w:rsidRDefault="001F12FF" w:rsidP="001F12FF">
            <w:pPr>
              <w:autoSpaceDE w:val="0"/>
              <w:autoSpaceDN w:val="0"/>
              <w:adjustRightInd w:val="0"/>
            </w:pPr>
            <w:r>
              <w:t xml:space="preserve">     ASSIGN </w:t>
            </w:r>
            <w:r>
              <w:rPr>
                <w:szCs w:val="16"/>
              </w:rPr>
              <w:t xml:space="preserve">CAREC </w:t>
            </w:r>
            <w:r>
              <w:t>= 1</w:t>
            </w:r>
          </w:p>
          <w:p w:rsidR="001F12FF" w:rsidRDefault="001F12FF" w:rsidP="001F12FF">
            <w:pPr>
              <w:autoSpaceDE w:val="0"/>
              <w:autoSpaceDN w:val="0"/>
              <w:adjustRightInd w:val="0"/>
            </w:pPr>
            <w:r>
              <w:t>END</w:t>
            </w:r>
          </w:p>
          <w:p w:rsidR="001F12FF" w:rsidRDefault="001F12FF" w:rsidP="001F12FF">
            <w:pPr>
              <w:autoSpaceDE w:val="0"/>
              <w:autoSpaceDN w:val="0"/>
              <w:adjustRightInd w:val="0"/>
            </w:pPr>
          </w:p>
          <w:p w:rsidR="001F12FF" w:rsidRDefault="001F12FF" w:rsidP="001F12FF">
            <w:pPr>
              <w:autoSpaceDE w:val="0"/>
              <w:autoSpaceDN w:val="0"/>
              <w:adjustRightInd w:val="0"/>
            </w:pPr>
            <w:r>
              <w:t xml:space="preserve">IF D7a ≥6 AND D7a &lt;9 AND D8 = “00” AND TOTCA &lt; </w:t>
            </w:r>
            <w:r>
              <w:rPr>
                <w:szCs w:val="16"/>
              </w:rPr>
              <w:t xml:space="preserve">437.5 </w:t>
            </w:r>
            <w:r>
              <w:t>THEN</w:t>
            </w:r>
          </w:p>
          <w:p w:rsidR="001F12FF" w:rsidRDefault="001F12FF" w:rsidP="001F12FF">
            <w:pPr>
              <w:autoSpaceDE w:val="0"/>
              <w:autoSpaceDN w:val="0"/>
              <w:adjustRightInd w:val="0"/>
            </w:pPr>
            <w:r>
              <w:t xml:space="preserve">     ASSIGN </w:t>
            </w:r>
            <w:r>
              <w:rPr>
                <w:szCs w:val="16"/>
              </w:rPr>
              <w:t xml:space="preserve">CAREC </w:t>
            </w:r>
            <w:r>
              <w:t>= 0</w:t>
            </w:r>
          </w:p>
          <w:p w:rsidR="001F12FF" w:rsidRDefault="001F12FF" w:rsidP="001F12FF">
            <w:pPr>
              <w:autoSpaceDE w:val="0"/>
              <w:autoSpaceDN w:val="0"/>
              <w:adjustRightInd w:val="0"/>
            </w:pPr>
            <w:r>
              <w:t>END</w:t>
            </w:r>
          </w:p>
          <w:p w:rsidR="001F12FF" w:rsidRDefault="001F12FF" w:rsidP="001F12FF">
            <w:pPr>
              <w:autoSpaceDE w:val="0"/>
              <w:autoSpaceDN w:val="0"/>
              <w:adjustRightInd w:val="0"/>
            </w:pPr>
          </w:p>
          <w:p w:rsidR="001F12FF" w:rsidRDefault="001F12FF" w:rsidP="001F12FF">
            <w:pPr>
              <w:autoSpaceDE w:val="0"/>
              <w:autoSpaceDN w:val="0"/>
              <w:adjustRightInd w:val="0"/>
            </w:pPr>
            <w:r>
              <w:t xml:space="preserve">IF D7a ≥9 AND D7a &lt;12 AND D8 = “00” AND TOTCA &gt;= </w:t>
            </w:r>
            <w:r>
              <w:rPr>
                <w:szCs w:val="16"/>
              </w:rPr>
              <w:t xml:space="preserve">437.5 </w:t>
            </w:r>
            <w:r>
              <w:t>THEN</w:t>
            </w:r>
          </w:p>
          <w:p w:rsidR="001F12FF" w:rsidRDefault="001F12FF" w:rsidP="001F12FF">
            <w:pPr>
              <w:autoSpaceDE w:val="0"/>
              <w:autoSpaceDN w:val="0"/>
              <w:adjustRightInd w:val="0"/>
            </w:pPr>
            <w:r>
              <w:t xml:space="preserve">     ASSIGN </w:t>
            </w:r>
            <w:r>
              <w:rPr>
                <w:szCs w:val="16"/>
              </w:rPr>
              <w:t xml:space="preserve">CAREC </w:t>
            </w:r>
            <w:r>
              <w:t>= 1</w:t>
            </w:r>
          </w:p>
          <w:p w:rsidR="001F12FF" w:rsidRDefault="001F12FF" w:rsidP="001F12FF">
            <w:pPr>
              <w:autoSpaceDE w:val="0"/>
              <w:autoSpaceDN w:val="0"/>
              <w:adjustRightInd w:val="0"/>
            </w:pPr>
            <w:r>
              <w:t>END</w:t>
            </w:r>
          </w:p>
          <w:p w:rsidR="001F12FF" w:rsidRDefault="001F12FF" w:rsidP="001F12FF">
            <w:pPr>
              <w:autoSpaceDE w:val="0"/>
              <w:autoSpaceDN w:val="0"/>
              <w:adjustRightInd w:val="0"/>
            </w:pPr>
          </w:p>
          <w:p w:rsidR="001F12FF" w:rsidRDefault="001F12FF" w:rsidP="001F12FF">
            <w:pPr>
              <w:autoSpaceDE w:val="0"/>
              <w:autoSpaceDN w:val="0"/>
              <w:adjustRightInd w:val="0"/>
            </w:pPr>
            <w:r>
              <w:t xml:space="preserve">IF D7a ≥9 AND D7a &lt;12 AND D8 = “00” AND TOTCA &lt; </w:t>
            </w:r>
            <w:r>
              <w:rPr>
                <w:szCs w:val="16"/>
              </w:rPr>
              <w:t xml:space="preserve">437.5 </w:t>
            </w:r>
            <w:r>
              <w:t>THEN</w:t>
            </w:r>
          </w:p>
          <w:p w:rsidR="001F12FF" w:rsidRDefault="001F12FF" w:rsidP="001F12FF">
            <w:pPr>
              <w:autoSpaceDE w:val="0"/>
              <w:autoSpaceDN w:val="0"/>
              <w:adjustRightInd w:val="0"/>
            </w:pPr>
            <w:r>
              <w:t xml:space="preserve">     ASSIGN </w:t>
            </w:r>
            <w:r>
              <w:rPr>
                <w:szCs w:val="16"/>
              </w:rPr>
              <w:t xml:space="preserve">CAREC </w:t>
            </w:r>
            <w:r>
              <w:t>= 0</w:t>
            </w:r>
          </w:p>
          <w:p w:rsidR="001F12FF" w:rsidRDefault="001F12FF" w:rsidP="001F12FF">
            <w:pPr>
              <w:autoSpaceDE w:val="0"/>
              <w:autoSpaceDN w:val="0"/>
              <w:adjustRightInd w:val="0"/>
            </w:pPr>
            <w:r>
              <w:t>END</w:t>
            </w:r>
          </w:p>
          <w:p w:rsidR="001F12FF" w:rsidRDefault="001F12FF" w:rsidP="001F12FF">
            <w:pPr>
              <w:autoSpaceDE w:val="0"/>
              <w:autoSpaceDN w:val="0"/>
              <w:adjustRightInd w:val="0"/>
            </w:pPr>
          </w:p>
          <w:p w:rsidR="001F12FF" w:rsidRDefault="001F12FF" w:rsidP="001F12FF">
            <w:pPr>
              <w:autoSpaceDE w:val="0"/>
              <w:autoSpaceDN w:val="0"/>
              <w:adjustRightInd w:val="0"/>
            </w:pPr>
            <w:r>
              <w:t xml:space="preserve">IF D7a ≥12 AND D7a &lt; 24 AND D8 = “00” AND TOTCA &gt;= </w:t>
            </w:r>
            <w:r>
              <w:rPr>
                <w:szCs w:val="16"/>
              </w:rPr>
              <w:t>291.7</w:t>
            </w:r>
            <w:r w:rsidRPr="00FD21A5">
              <w:rPr>
                <w:szCs w:val="16"/>
              </w:rPr>
              <w:t xml:space="preserve"> </w:t>
            </w:r>
            <w:r>
              <w:t>THEN</w:t>
            </w:r>
          </w:p>
          <w:p w:rsidR="001F12FF" w:rsidRDefault="001F12FF" w:rsidP="001F12FF">
            <w:pPr>
              <w:autoSpaceDE w:val="0"/>
              <w:autoSpaceDN w:val="0"/>
              <w:adjustRightInd w:val="0"/>
            </w:pPr>
            <w:r>
              <w:t xml:space="preserve">     ASSIGN </w:t>
            </w:r>
            <w:r>
              <w:rPr>
                <w:szCs w:val="16"/>
              </w:rPr>
              <w:t xml:space="preserve">CAREC </w:t>
            </w:r>
            <w:r>
              <w:t>= 1</w:t>
            </w:r>
          </w:p>
          <w:p w:rsidR="001F12FF" w:rsidRDefault="001F12FF" w:rsidP="001F12FF">
            <w:pPr>
              <w:autoSpaceDE w:val="0"/>
              <w:autoSpaceDN w:val="0"/>
              <w:adjustRightInd w:val="0"/>
            </w:pPr>
            <w:r>
              <w:t>END</w:t>
            </w:r>
          </w:p>
          <w:p w:rsidR="001F12FF" w:rsidRDefault="001F12FF" w:rsidP="001F12FF">
            <w:pPr>
              <w:autoSpaceDE w:val="0"/>
              <w:autoSpaceDN w:val="0"/>
              <w:adjustRightInd w:val="0"/>
            </w:pPr>
          </w:p>
          <w:p w:rsidR="001F12FF" w:rsidRDefault="001F12FF" w:rsidP="001F12FF">
            <w:pPr>
              <w:autoSpaceDE w:val="0"/>
              <w:autoSpaceDN w:val="0"/>
              <w:adjustRightInd w:val="0"/>
            </w:pPr>
            <w:r>
              <w:t xml:space="preserve">IF D7a ≥12 AND D7a &lt; 24 AND D8 = “00” AND TOTCA &lt; </w:t>
            </w:r>
            <w:r>
              <w:rPr>
                <w:szCs w:val="16"/>
              </w:rPr>
              <w:t xml:space="preserve">291.7 </w:t>
            </w:r>
            <w:r>
              <w:t>THEN</w:t>
            </w:r>
          </w:p>
          <w:p w:rsidR="001F12FF" w:rsidRDefault="001F12FF" w:rsidP="001F12FF">
            <w:pPr>
              <w:autoSpaceDE w:val="0"/>
              <w:autoSpaceDN w:val="0"/>
              <w:adjustRightInd w:val="0"/>
            </w:pPr>
            <w:r>
              <w:t xml:space="preserve">     ASSIGN </w:t>
            </w:r>
            <w:r>
              <w:rPr>
                <w:szCs w:val="16"/>
              </w:rPr>
              <w:t xml:space="preserve">CAREC </w:t>
            </w:r>
            <w:r>
              <w:t>= 0</w:t>
            </w:r>
          </w:p>
          <w:p w:rsidR="001F12FF" w:rsidRDefault="001F12FF" w:rsidP="001F12FF">
            <w:pPr>
              <w:autoSpaceDE w:val="0"/>
              <w:autoSpaceDN w:val="0"/>
              <w:adjustRightInd w:val="0"/>
            </w:pPr>
            <w:r>
              <w:t>END</w:t>
            </w:r>
          </w:p>
          <w:p w:rsidR="001F12FF" w:rsidRDefault="001F12FF" w:rsidP="001F12FF">
            <w:pPr>
              <w:autoSpaceDE w:val="0"/>
              <w:autoSpaceDN w:val="0"/>
              <w:adjustRightInd w:val="0"/>
            </w:pPr>
          </w:p>
          <w:p w:rsidR="001F12FF" w:rsidRDefault="001F12FF" w:rsidP="001F12FF">
            <w:pPr>
              <w:autoSpaceDE w:val="0"/>
              <w:autoSpaceDN w:val="0"/>
              <w:adjustRightInd w:val="0"/>
            </w:pPr>
            <w:r>
              <w:t>IF TOTCA = (.)</w:t>
            </w:r>
            <w:r w:rsidRPr="00FD21A5">
              <w:rPr>
                <w:szCs w:val="16"/>
              </w:rPr>
              <w:t xml:space="preserve"> </w:t>
            </w:r>
            <w:r>
              <w:t>THEN</w:t>
            </w:r>
          </w:p>
          <w:p w:rsidR="001F12FF" w:rsidRDefault="001F12FF" w:rsidP="001F12FF">
            <w:pPr>
              <w:autoSpaceDE w:val="0"/>
              <w:autoSpaceDN w:val="0"/>
              <w:adjustRightInd w:val="0"/>
            </w:pPr>
            <w:r>
              <w:t xml:space="preserve">     ASSIGN </w:t>
            </w:r>
            <w:r>
              <w:rPr>
                <w:szCs w:val="16"/>
              </w:rPr>
              <w:t xml:space="preserve">CAREC </w:t>
            </w:r>
            <w:r>
              <w:t>= 0</w:t>
            </w:r>
          </w:p>
          <w:p w:rsidR="001F12FF" w:rsidRDefault="001F12FF" w:rsidP="001F12FF">
            <w:pPr>
              <w:autoSpaceDE w:val="0"/>
              <w:autoSpaceDN w:val="0"/>
              <w:adjustRightInd w:val="0"/>
            </w:pPr>
            <w:r>
              <w:t>END</w:t>
            </w:r>
          </w:p>
          <w:p w:rsidR="001F12FF" w:rsidRDefault="001F12FF" w:rsidP="001F12FF">
            <w:pPr>
              <w:autoSpaceDE w:val="0"/>
              <w:autoSpaceDN w:val="0"/>
              <w:adjustRightInd w:val="0"/>
            </w:pPr>
          </w:p>
          <w:p w:rsidR="001F12FF" w:rsidRDefault="001F12FF" w:rsidP="001F12FF">
            <w:pPr>
              <w:autoSpaceDE w:val="0"/>
              <w:autoSpaceDN w:val="0"/>
              <w:adjustRightInd w:val="0"/>
              <w:rPr>
                <w:szCs w:val="16"/>
              </w:rPr>
            </w:pPr>
            <w:r w:rsidRPr="001574AC">
              <w:rPr>
                <w:szCs w:val="16"/>
                <w:highlight w:val="cyan"/>
              </w:rPr>
              <w:t>*Define AGE variable</w:t>
            </w:r>
            <w:r>
              <w:rPr>
                <w:szCs w:val="16"/>
              </w:rPr>
              <w:t xml:space="preserve"> </w:t>
            </w:r>
          </w:p>
          <w:p w:rsidR="001F12FF" w:rsidRPr="004E3CBD" w:rsidRDefault="001F12FF" w:rsidP="001F12FF">
            <w:pPr>
              <w:autoSpaceDE w:val="0"/>
              <w:autoSpaceDN w:val="0"/>
              <w:adjustRightInd w:val="0"/>
              <w:rPr>
                <w:szCs w:val="16"/>
              </w:rPr>
            </w:pPr>
          </w:p>
          <w:p w:rsidR="001F12FF" w:rsidRPr="004E3CBD" w:rsidRDefault="001F12FF" w:rsidP="001F12FF">
            <w:pPr>
              <w:autoSpaceDE w:val="0"/>
              <w:autoSpaceDN w:val="0"/>
              <w:adjustRightInd w:val="0"/>
              <w:rPr>
                <w:szCs w:val="16"/>
              </w:rPr>
            </w:pPr>
            <w:r w:rsidRPr="004E3CBD">
              <w:rPr>
                <w:szCs w:val="16"/>
              </w:rPr>
              <w:t xml:space="preserve">IF D7a = (.) THEN </w:t>
            </w:r>
          </w:p>
          <w:p w:rsidR="001F12FF" w:rsidRPr="004E3CBD" w:rsidRDefault="001F12FF" w:rsidP="001F12FF">
            <w:pPr>
              <w:autoSpaceDE w:val="0"/>
              <w:autoSpaceDN w:val="0"/>
              <w:adjustRightInd w:val="0"/>
              <w:rPr>
                <w:szCs w:val="16"/>
              </w:rPr>
            </w:pPr>
            <w:r w:rsidRPr="004E3CBD">
              <w:rPr>
                <w:szCs w:val="16"/>
              </w:rPr>
              <w:t xml:space="preserve">     ASSIGN D7a = D7</w:t>
            </w:r>
          </w:p>
          <w:p w:rsidR="001F12FF" w:rsidRPr="004E3CBD" w:rsidRDefault="001F12FF" w:rsidP="001F12FF">
            <w:pPr>
              <w:autoSpaceDE w:val="0"/>
              <w:autoSpaceDN w:val="0"/>
              <w:adjustRightInd w:val="0"/>
              <w:rPr>
                <w:szCs w:val="16"/>
              </w:rPr>
            </w:pPr>
            <w:r w:rsidRPr="004E3CBD">
              <w:rPr>
                <w:szCs w:val="16"/>
              </w:rPr>
              <w:t>END</w:t>
            </w:r>
          </w:p>
          <w:p w:rsidR="001F12FF" w:rsidRPr="004E3CBD" w:rsidRDefault="001F12FF" w:rsidP="001F12FF">
            <w:pPr>
              <w:autoSpaceDE w:val="0"/>
              <w:autoSpaceDN w:val="0"/>
              <w:adjustRightInd w:val="0"/>
              <w:spacing w:before="100" w:after="100"/>
              <w:rPr>
                <w:szCs w:val="16"/>
              </w:rPr>
            </w:pPr>
            <w:r w:rsidRPr="004E3CBD">
              <w:rPr>
                <w:szCs w:val="16"/>
              </w:rPr>
              <w:t>SELECT D7a &gt;=6 AND D7a &lt; 24</w:t>
            </w:r>
          </w:p>
          <w:p w:rsidR="001F12FF" w:rsidRPr="004E3CBD" w:rsidRDefault="001F12FF" w:rsidP="001F12FF">
            <w:pPr>
              <w:autoSpaceDE w:val="0"/>
              <w:autoSpaceDN w:val="0"/>
              <w:adjustRightInd w:val="0"/>
              <w:spacing w:before="100" w:after="100"/>
              <w:rPr>
                <w:szCs w:val="16"/>
              </w:rPr>
            </w:pPr>
            <w:r w:rsidRPr="004E3CBD">
              <w:rPr>
                <w:szCs w:val="16"/>
              </w:rPr>
              <w:t xml:space="preserve">DEFINE AGE </w:t>
            </w:r>
          </w:p>
          <w:p w:rsidR="001F12FF" w:rsidRPr="004E3CBD" w:rsidRDefault="001F12FF" w:rsidP="001F12FF">
            <w:pPr>
              <w:autoSpaceDE w:val="0"/>
              <w:autoSpaceDN w:val="0"/>
              <w:adjustRightInd w:val="0"/>
              <w:rPr>
                <w:szCs w:val="16"/>
              </w:rPr>
            </w:pPr>
            <w:r w:rsidRPr="004E3CBD">
              <w:rPr>
                <w:szCs w:val="16"/>
              </w:rPr>
              <w:t>IF D7a&lt;12 THEN</w:t>
            </w:r>
          </w:p>
          <w:p w:rsidR="001F12FF" w:rsidRPr="004E3CBD" w:rsidRDefault="001F12FF" w:rsidP="001F12FF">
            <w:pPr>
              <w:autoSpaceDE w:val="0"/>
              <w:autoSpaceDN w:val="0"/>
              <w:adjustRightInd w:val="0"/>
              <w:rPr>
                <w:szCs w:val="16"/>
              </w:rPr>
            </w:pPr>
            <w:r w:rsidRPr="004E3CBD">
              <w:rPr>
                <w:szCs w:val="16"/>
              </w:rPr>
              <w:t xml:space="preserve">      ASSIGN AGE="06-11 months" </w:t>
            </w:r>
          </w:p>
          <w:p w:rsidR="001F12FF" w:rsidRPr="004E3CBD" w:rsidRDefault="001F12FF" w:rsidP="001F12FF">
            <w:pPr>
              <w:autoSpaceDE w:val="0"/>
              <w:autoSpaceDN w:val="0"/>
              <w:adjustRightInd w:val="0"/>
              <w:rPr>
                <w:szCs w:val="16"/>
              </w:rPr>
            </w:pPr>
            <w:r w:rsidRPr="004E3CBD">
              <w:rPr>
                <w:szCs w:val="16"/>
              </w:rPr>
              <w:t>ELSE</w:t>
            </w:r>
          </w:p>
          <w:p w:rsidR="001F12FF" w:rsidRPr="004E3CBD" w:rsidRDefault="001F12FF" w:rsidP="001F12FF">
            <w:pPr>
              <w:autoSpaceDE w:val="0"/>
              <w:autoSpaceDN w:val="0"/>
              <w:adjustRightInd w:val="0"/>
              <w:rPr>
                <w:szCs w:val="16"/>
              </w:rPr>
            </w:pPr>
            <w:r w:rsidRPr="004E3CBD">
              <w:rPr>
                <w:szCs w:val="16"/>
              </w:rPr>
              <w:t xml:space="preserve">      ASSIGN AGE="12-23 months" </w:t>
            </w:r>
          </w:p>
          <w:p w:rsidR="001F12FF" w:rsidRPr="004E3CBD" w:rsidRDefault="001F12FF" w:rsidP="001F12FF">
            <w:pPr>
              <w:autoSpaceDE w:val="0"/>
              <w:autoSpaceDN w:val="0"/>
              <w:adjustRightInd w:val="0"/>
              <w:rPr>
                <w:szCs w:val="16"/>
              </w:rPr>
            </w:pPr>
            <w:r w:rsidRPr="004E3CBD">
              <w:rPr>
                <w:szCs w:val="16"/>
              </w:rPr>
              <w:t>END</w:t>
            </w:r>
          </w:p>
          <w:p w:rsidR="001F12FF" w:rsidRPr="004E3CBD" w:rsidRDefault="001F12FF" w:rsidP="001F12FF">
            <w:pPr>
              <w:autoSpaceDE w:val="0"/>
              <w:autoSpaceDN w:val="0"/>
              <w:adjustRightInd w:val="0"/>
              <w:rPr>
                <w:szCs w:val="16"/>
              </w:rPr>
            </w:pPr>
          </w:p>
          <w:p w:rsidR="001F12FF" w:rsidRPr="004E3CBD" w:rsidRDefault="001F12FF" w:rsidP="001F12FF">
            <w:pPr>
              <w:autoSpaceDE w:val="0"/>
              <w:autoSpaceDN w:val="0"/>
              <w:adjustRightInd w:val="0"/>
              <w:rPr>
                <w:szCs w:val="16"/>
              </w:rPr>
            </w:pPr>
            <w:r w:rsidRPr="004E3CBD">
              <w:rPr>
                <w:szCs w:val="16"/>
              </w:rPr>
              <w:t>IF D7a= (.) THEN</w:t>
            </w:r>
          </w:p>
          <w:p w:rsidR="001F12FF" w:rsidRPr="004E3CBD" w:rsidRDefault="001F12FF" w:rsidP="001F12FF">
            <w:pPr>
              <w:autoSpaceDE w:val="0"/>
              <w:autoSpaceDN w:val="0"/>
              <w:adjustRightInd w:val="0"/>
              <w:rPr>
                <w:szCs w:val="16"/>
              </w:rPr>
            </w:pPr>
            <w:r w:rsidRPr="004E3CBD">
              <w:rPr>
                <w:szCs w:val="16"/>
              </w:rPr>
              <w:t xml:space="preserve">      ASSIGN AGE= (.) </w:t>
            </w:r>
          </w:p>
          <w:p w:rsidR="001F12FF" w:rsidRDefault="001F12FF" w:rsidP="001F12FF">
            <w:pPr>
              <w:autoSpaceDE w:val="0"/>
              <w:autoSpaceDN w:val="0"/>
              <w:adjustRightInd w:val="0"/>
              <w:rPr>
                <w:szCs w:val="16"/>
              </w:rPr>
            </w:pPr>
            <w:r w:rsidRPr="004E3CBD">
              <w:rPr>
                <w:szCs w:val="16"/>
              </w:rPr>
              <w:t>END</w:t>
            </w:r>
          </w:p>
          <w:p w:rsidR="001F12FF" w:rsidRDefault="001F12FF" w:rsidP="001F12FF">
            <w:pPr>
              <w:autoSpaceDE w:val="0"/>
              <w:autoSpaceDN w:val="0"/>
              <w:adjustRightInd w:val="0"/>
            </w:pPr>
          </w:p>
          <w:p w:rsidR="001F12FF" w:rsidRPr="00345D0E" w:rsidRDefault="001F12FF" w:rsidP="001F12FF">
            <w:pPr>
              <w:rPr>
                <w:szCs w:val="16"/>
              </w:rPr>
            </w:pPr>
            <w:r w:rsidRPr="00345D0E">
              <w:rPr>
                <w:szCs w:val="16"/>
                <w:highlight w:val="cyan"/>
              </w:rPr>
              <w:t>*</w:t>
            </w:r>
            <w:r>
              <w:rPr>
                <w:szCs w:val="16"/>
                <w:highlight w:val="cyan"/>
              </w:rPr>
              <w:t xml:space="preserve">Recode D8 into breastfed and </w:t>
            </w:r>
            <w:r w:rsidR="001D2FB8">
              <w:rPr>
                <w:szCs w:val="16"/>
                <w:highlight w:val="cyan"/>
              </w:rPr>
              <w:t>nonbreastfed</w:t>
            </w:r>
          </w:p>
          <w:p w:rsidR="001F12FF" w:rsidRDefault="001F12FF" w:rsidP="001F12FF">
            <w:pPr>
              <w:rPr>
                <w:szCs w:val="16"/>
              </w:rPr>
            </w:pPr>
          </w:p>
          <w:p w:rsidR="001F12FF" w:rsidRDefault="001F12FF" w:rsidP="001F12FF">
            <w:pPr>
              <w:rPr>
                <w:szCs w:val="16"/>
              </w:rPr>
            </w:pPr>
            <w:r>
              <w:rPr>
                <w:szCs w:val="16"/>
              </w:rPr>
              <w:t>IF D8 = “01” THEN</w:t>
            </w:r>
          </w:p>
          <w:p w:rsidR="001F12FF" w:rsidRDefault="001F12FF" w:rsidP="001F12FF">
            <w:pPr>
              <w:rPr>
                <w:szCs w:val="16"/>
              </w:rPr>
            </w:pPr>
            <w:r>
              <w:rPr>
                <w:szCs w:val="16"/>
              </w:rPr>
              <w:t xml:space="preserve">     ASSIGN D8 = “Breastfed”</w:t>
            </w:r>
          </w:p>
          <w:p w:rsidR="001F12FF" w:rsidRDefault="001F12FF" w:rsidP="001F12FF">
            <w:pPr>
              <w:rPr>
                <w:szCs w:val="16"/>
              </w:rPr>
            </w:pPr>
            <w:r>
              <w:rPr>
                <w:szCs w:val="16"/>
              </w:rPr>
              <w:t>END</w:t>
            </w:r>
          </w:p>
          <w:p w:rsidR="001F12FF" w:rsidRDefault="001F12FF" w:rsidP="001F12FF">
            <w:pPr>
              <w:rPr>
                <w:szCs w:val="16"/>
              </w:rPr>
            </w:pPr>
          </w:p>
          <w:p w:rsidR="001F12FF" w:rsidRDefault="001F12FF" w:rsidP="001F12FF">
            <w:pPr>
              <w:rPr>
                <w:szCs w:val="16"/>
              </w:rPr>
            </w:pPr>
            <w:r>
              <w:rPr>
                <w:szCs w:val="16"/>
              </w:rPr>
              <w:t>IF D8 = “00” THEN</w:t>
            </w:r>
          </w:p>
          <w:p w:rsidR="001F12FF" w:rsidRDefault="001F12FF" w:rsidP="001F12FF">
            <w:pPr>
              <w:rPr>
                <w:szCs w:val="16"/>
              </w:rPr>
            </w:pPr>
            <w:r>
              <w:rPr>
                <w:szCs w:val="16"/>
              </w:rPr>
              <w:t xml:space="preserve">     ASSIGN D8 = “Nonbreastfed”</w:t>
            </w:r>
          </w:p>
          <w:p w:rsidR="001F12FF" w:rsidRDefault="001F12FF" w:rsidP="001F12FF">
            <w:pPr>
              <w:rPr>
                <w:szCs w:val="16"/>
              </w:rPr>
            </w:pPr>
            <w:r>
              <w:rPr>
                <w:szCs w:val="16"/>
              </w:rPr>
              <w:t>END</w:t>
            </w:r>
          </w:p>
          <w:p w:rsidR="001F12FF" w:rsidRDefault="001F12FF" w:rsidP="001F12FF">
            <w:pPr>
              <w:autoSpaceDE w:val="0"/>
              <w:autoSpaceDN w:val="0"/>
              <w:adjustRightInd w:val="0"/>
            </w:pPr>
          </w:p>
          <w:p w:rsidR="001F12FF" w:rsidRDefault="001F12FF" w:rsidP="001F12FF">
            <w:pPr>
              <w:rPr>
                <w:szCs w:val="16"/>
              </w:rPr>
            </w:pPr>
            <w:r w:rsidRPr="0099663B">
              <w:rPr>
                <w:szCs w:val="16"/>
                <w:highlight w:val="cyan"/>
              </w:rPr>
              <w:t>*Call for output – total and stratified by age and breastfeeding status</w:t>
            </w:r>
          </w:p>
          <w:p w:rsidR="001F12FF" w:rsidRDefault="001F12FF" w:rsidP="001F12FF">
            <w:pPr>
              <w:autoSpaceDE w:val="0"/>
              <w:autoSpaceDN w:val="0"/>
              <w:adjustRightInd w:val="0"/>
            </w:pPr>
          </w:p>
          <w:p w:rsidR="001F12FF" w:rsidRPr="0099663B" w:rsidRDefault="001F12FF" w:rsidP="001F12FF">
            <w:pPr>
              <w:autoSpaceDE w:val="0"/>
              <w:autoSpaceDN w:val="0"/>
              <w:adjustRightInd w:val="0"/>
              <w:rPr>
                <w:u w:val="single"/>
              </w:rPr>
            </w:pPr>
            <w:r w:rsidRPr="0099663B">
              <w:rPr>
                <w:u w:val="single"/>
              </w:rPr>
              <w:t>Total:</w:t>
            </w:r>
          </w:p>
          <w:p w:rsidR="001F12FF" w:rsidRDefault="001F12FF" w:rsidP="001F12FF">
            <w:pPr>
              <w:rPr>
                <w:szCs w:val="16"/>
                <w:u w:val="single"/>
              </w:rPr>
            </w:pPr>
          </w:p>
          <w:p w:rsidR="001F12FF" w:rsidRDefault="001F12FF" w:rsidP="001F12FF">
            <w:pPr>
              <w:autoSpaceDE w:val="0"/>
              <w:autoSpaceDN w:val="0"/>
              <w:adjustRightInd w:val="0"/>
              <w:rPr>
                <w:szCs w:val="16"/>
              </w:rPr>
            </w:pPr>
            <w:r>
              <w:rPr>
                <w:szCs w:val="16"/>
              </w:rPr>
              <w:t>FREQ CAREC STATISTICS = COMPLETE</w:t>
            </w:r>
          </w:p>
          <w:p w:rsidR="001F12FF" w:rsidRDefault="001F12FF" w:rsidP="001F12FF">
            <w:pPr>
              <w:autoSpaceDE w:val="0"/>
              <w:autoSpaceDN w:val="0"/>
              <w:adjustRightInd w:val="0"/>
            </w:pPr>
          </w:p>
          <w:p w:rsidR="001F12FF" w:rsidRDefault="001F12FF" w:rsidP="001F12FF">
            <w:pPr>
              <w:rPr>
                <w:szCs w:val="16"/>
                <w:u w:val="single"/>
              </w:rPr>
            </w:pPr>
            <w:r>
              <w:rPr>
                <w:szCs w:val="16"/>
                <w:u w:val="single"/>
              </w:rPr>
              <w:t xml:space="preserve">By Age: </w:t>
            </w:r>
          </w:p>
          <w:p w:rsidR="001F12FF" w:rsidRDefault="001F12FF" w:rsidP="001F12FF">
            <w:pPr>
              <w:rPr>
                <w:szCs w:val="16"/>
                <w:u w:val="single"/>
              </w:rPr>
            </w:pPr>
          </w:p>
          <w:p w:rsidR="001F12FF" w:rsidRDefault="001F12FF" w:rsidP="001F12FF">
            <w:pPr>
              <w:autoSpaceDE w:val="0"/>
              <w:autoSpaceDN w:val="0"/>
              <w:adjustRightInd w:val="0"/>
              <w:rPr>
                <w:szCs w:val="16"/>
              </w:rPr>
            </w:pPr>
            <w:r>
              <w:rPr>
                <w:szCs w:val="16"/>
              </w:rPr>
              <w:t>FREQ CAREC STRATAVAR = AGE STATISTICS = COMPLETE</w:t>
            </w:r>
          </w:p>
          <w:p w:rsidR="001F12FF" w:rsidRDefault="001F12FF" w:rsidP="001F12FF">
            <w:pPr>
              <w:autoSpaceDE w:val="0"/>
              <w:autoSpaceDN w:val="0"/>
              <w:adjustRightInd w:val="0"/>
              <w:rPr>
                <w:szCs w:val="16"/>
              </w:rPr>
            </w:pPr>
          </w:p>
          <w:p w:rsidR="001F12FF" w:rsidRDefault="001F12FF" w:rsidP="001F12FF">
            <w:pPr>
              <w:rPr>
                <w:szCs w:val="16"/>
                <w:u w:val="single"/>
              </w:rPr>
            </w:pPr>
            <w:r>
              <w:rPr>
                <w:szCs w:val="16"/>
                <w:u w:val="single"/>
              </w:rPr>
              <w:t xml:space="preserve">By BF Status: </w:t>
            </w:r>
          </w:p>
          <w:p w:rsidR="001F12FF" w:rsidRDefault="001F12FF" w:rsidP="001F12FF">
            <w:pPr>
              <w:autoSpaceDE w:val="0"/>
              <w:autoSpaceDN w:val="0"/>
              <w:adjustRightInd w:val="0"/>
              <w:rPr>
                <w:szCs w:val="16"/>
              </w:rPr>
            </w:pPr>
          </w:p>
          <w:p w:rsidR="001F12FF" w:rsidRDefault="001F12FF" w:rsidP="001F12FF">
            <w:pPr>
              <w:autoSpaceDE w:val="0"/>
              <w:autoSpaceDN w:val="0"/>
              <w:adjustRightInd w:val="0"/>
              <w:rPr>
                <w:szCs w:val="16"/>
              </w:rPr>
            </w:pPr>
            <w:r>
              <w:rPr>
                <w:szCs w:val="16"/>
              </w:rPr>
              <w:t>FREQ CAREC STRATAVAR = D8 STATISTICS = COMPLETE</w:t>
            </w:r>
          </w:p>
          <w:p w:rsidR="001F12FF" w:rsidRPr="00237DC2" w:rsidRDefault="001F12FF" w:rsidP="001F12FF">
            <w:pPr>
              <w:autoSpaceDE w:val="0"/>
              <w:autoSpaceDN w:val="0"/>
              <w:adjustRightInd w:val="0"/>
              <w:rPr>
                <w:szCs w:val="16"/>
              </w:rPr>
            </w:pPr>
          </w:p>
        </w:tc>
      </w:tr>
      <w:tr w:rsidR="001F12FF" w:rsidRPr="00237DC2" w:rsidTr="001F12FF">
        <w:tc>
          <w:tcPr>
            <w:tcW w:w="6521" w:type="dxa"/>
          </w:tcPr>
          <w:p w:rsidR="001F12FF" w:rsidRDefault="001F12FF" w:rsidP="001F12FF">
            <w:pPr>
              <w:rPr>
                <w:szCs w:val="16"/>
              </w:rPr>
            </w:pPr>
            <w:r>
              <w:rPr>
                <w:szCs w:val="16"/>
              </w:rPr>
              <w:lastRenderedPageBreak/>
              <w:t>Description</w:t>
            </w:r>
            <w:r w:rsidRPr="00237DC2">
              <w:rPr>
                <w:szCs w:val="16"/>
              </w:rPr>
              <w:t xml:space="preserve"> of </w:t>
            </w:r>
            <w:r>
              <w:rPr>
                <w:szCs w:val="16"/>
              </w:rPr>
              <w:t>carbohydrates (g</w:t>
            </w:r>
            <w:r w:rsidRPr="00237DC2">
              <w:rPr>
                <w:szCs w:val="16"/>
              </w:rPr>
              <w:t>) consumed in a 24-hour period (</w:t>
            </w:r>
            <w:r>
              <w:rPr>
                <w:szCs w:val="16"/>
              </w:rPr>
              <w:t xml:space="preserve">observations (obs), total, </w:t>
            </w:r>
            <w:r w:rsidRPr="00237DC2">
              <w:rPr>
                <w:szCs w:val="16"/>
              </w:rPr>
              <w:t>mean</w:t>
            </w:r>
            <w:r>
              <w:rPr>
                <w:szCs w:val="16"/>
              </w:rPr>
              <w:t>, variance, standard deviation (std dev), minimum, 25%, median, 75%, maximum and mode</w:t>
            </w:r>
            <w:r w:rsidRPr="00237DC2">
              <w:rPr>
                <w:szCs w:val="16"/>
              </w:rPr>
              <w:t>)</w:t>
            </w:r>
          </w:p>
          <w:p w:rsidR="001F12FF" w:rsidRDefault="001F12FF" w:rsidP="001F12FF">
            <w:pPr>
              <w:rPr>
                <w:szCs w:val="16"/>
              </w:rPr>
            </w:pPr>
          </w:p>
          <w:tbl>
            <w:tblPr>
              <w:tblW w:w="5387" w:type="dxa"/>
              <w:tblBorders>
                <w:top w:val="single" w:sz="4" w:space="0" w:color="auto"/>
                <w:bottom w:val="single" w:sz="4" w:space="0" w:color="auto"/>
              </w:tblBorders>
              <w:tblLayout w:type="fixed"/>
              <w:tblLook w:val="01E0" w:firstRow="1" w:lastRow="1" w:firstColumn="1" w:lastColumn="1" w:noHBand="0" w:noVBand="0"/>
            </w:tblPr>
            <w:tblGrid>
              <w:gridCol w:w="1276"/>
              <w:gridCol w:w="709"/>
              <w:gridCol w:w="850"/>
              <w:gridCol w:w="709"/>
              <w:gridCol w:w="851"/>
              <w:gridCol w:w="992"/>
            </w:tblGrid>
            <w:tr w:rsidR="001F12FF" w:rsidRPr="00237DC2" w:rsidTr="001F12FF">
              <w:tc>
                <w:tcPr>
                  <w:tcW w:w="1276" w:type="dxa"/>
                </w:tcPr>
                <w:p w:rsidR="001F12FF" w:rsidRPr="00237DC2" w:rsidRDefault="001F12FF" w:rsidP="001F12FF">
                  <w:pPr>
                    <w:rPr>
                      <w:szCs w:val="16"/>
                    </w:rPr>
                  </w:pPr>
                </w:p>
              </w:tc>
              <w:tc>
                <w:tcPr>
                  <w:tcW w:w="4111" w:type="dxa"/>
                  <w:gridSpan w:val="5"/>
                  <w:tcBorders>
                    <w:bottom w:val="single" w:sz="4" w:space="0" w:color="auto"/>
                  </w:tcBorders>
                </w:tcPr>
                <w:p w:rsidR="001F12FF" w:rsidRPr="00237DC2" w:rsidRDefault="001F12FF" w:rsidP="001F12FF">
                  <w:pPr>
                    <w:jc w:val="center"/>
                    <w:rPr>
                      <w:szCs w:val="16"/>
                    </w:rPr>
                  </w:pPr>
                  <w:r>
                    <w:rPr>
                      <w:szCs w:val="16"/>
                    </w:rPr>
                    <w:t>Total</w:t>
                  </w:r>
                </w:p>
              </w:tc>
            </w:tr>
            <w:tr w:rsidR="001F12FF" w:rsidRPr="00237DC2" w:rsidTr="001F12FF">
              <w:tc>
                <w:tcPr>
                  <w:tcW w:w="1276" w:type="dxa"/>
                </w:tcPr>
                <w:p w:rsidR="001F12FF" w:rsidRPr="00237DC2" w:rsidRDefault="001F12FF" w:rsidP="001F12FF">
                  <w:pPr>
                    <w:rPr>
                      <w:szCs w:val="16"/>
                    </w:rPr>
                  </w:pPr>
                </w:p>
              </w:tc>
              <w:tc>
                <w:tcPr>
                  <w:tcW w:w="709"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Obs</w:t>
                  </w:r>
                </w:p>
              </w:tc>
              <w:tc>
                <w:tcPr>
                  <w:tcW w:w="850"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Total</w:t>
                  </w:r>
                </w:p>
              </w:tc>
              <w:tc>
                <w:tcPr>
                  <w:tcW w:w="709"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Mean</w:t>
                  </w:r>
                </w:p>
              </w:tc>
              <w:tc>
                <w:tcPr>
                  <w:tcW w:w="851"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Variance</w:t>
                  </w:r>
                </w:p>
              </w:tc>
              <w:tc>
                <w:tcPr>
                  <w:tcW w:w="992"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Std Dev</w:t>
                  </w:r>
                </w:p>
              </w:tc>
            </w:tr>
            <w:tr w:rsidR="001F12FF" w:rsidRPr="00237DC2" w:rsidTr="001F12FF">
              <w:tc>
                <w:tcPr>
                  <w:tcW w:w="1276" w:type="dxa"/>
                </w:tcPr>
                <w:p w:rsidR="001F12FF" w:rsidRPr="00237DC2" w:rsidRDefault="001F12FF" w:rsidP="001F12FF">
                  <w:pPr>
                    <w:rPr>
                      <w:b/>
                      <w:szCs w:val="16"/>
                    </w:rPr>
                  </w:pPr>
                  <w:r>
                    <w:rPr>
                      <w:szCs w:val="16"/>
                    </w:rPr>
                    <w:t>Total carbohydrates (g</w:t>
                  </w:r>
                  <w:r w:rsidRPr="00237DC2">
                    <w:rPr>
                      <w:szCs w:val="16"/>
                    </w:rPr>
                    <w:t>)</w:t>
                  </w:r>
                </w:p>
              </w:tc>
              <w:tc>
                <w:tcPr>
                  <w:tcW w:w="709" w:type="dxa"/>
                </w:tcPr>
                <w:p w:rsidR="001F12FF" w:rsidRPr="00237DC2" w:rsidRDefault="001F12FF" w:rsidP="001F12FF">
                  <w:pPr>
                    <w:jc w:val="center"/>
                    <w:rPr>
                      <w:szCs w:val="16"/>
                    </w:rPr>
                  </w:pPr>
                  <w:r w:rsidRPr="00237DC2">
                    <w:rPr>
                      <w:szCs w:val="16"/>
                    </w:rPr>
                    <w:t>#</w:t>
                  </w:r>
                </w:p>
              </w:tc>
              <w:tc>
                <w:tcPr>
                  <w:tcW w:w="850" w:type="dxa"/>
                </w:tcPr>
                <w:p w:rsidR="001F12FF" w:rsidRPr="00237DC2" w:rsidRDefault="001F12FF" w:rsidP="001F12FF">
                  <w:pPr>
                    <w:jc w:val="center"/>
                    <w:rPr>
                      <w:szCs w:val="16"/>
                    </w:rPr>
                  </w:pPr>
                  <w:r w:rsidRPr="00237DC2">
                    <w:rPr>
                      <w:szCs w:val="16"/>
                    </w:rPr>
                    <w:t>#</w:t>
                  </w:r>
                </w:p>
              </w:tc>
              <w:tc>
                <w:tcPr>
                  <w:tcW w:w="709" w:type="dxa"/>
                </w:tcPr>
                <w:p w:rsidR="001F12FF" w:rsidRPr="00237DC2" w:rsidRDefault="001F12FF" w:rsidP="001F12FF">
                  <w:pPr>
                    <w:jc w:val="center"/>
                    <w:rPr>
                      <w:szCs w:val="16"/>
                    </w:rPr>
                  </w:pPr>
                  <w:r w:rsidRPr="00237DC2">
                    <w:rPr>
                      <w:szCs w:val="16"/>
                    </w:rPr>
                    <w:t>#</w:t>
                  </w:r>
                </w:p>
              </w:tc>
              <w:tc>
                <w:tcPr>
                  <w:tcW w:w="851" w:type="dxa"/>
                </w:tcPr>
                <w:p w:rsidR="001F12FF" w:rsidRPr="00237DC2" w:rsidRDefault="001F12FF" w:rsidP="001F12FF">
                  <w:pPr>
                    <w:jc w:val="center"/>
                    <w:rPr>
                      <w:szCs w:val="16"/>
                    </w:rPr>
                  </w:pPr>
                  <w:r>
                    <w:rPr>
                      <w:szCs w:val="16"/>
                    </w:rPr>
                    <w:t>#</w:t>
                  </w:r>
                </w:p>
              </w:tc>
              <w:tc>
                <w:tcPr>
                  <w:tcW w:w="992" w:type="dxa"/>
                </w:tcPr>
                <w:p w:rsidR="001F12FF" w:rsidRPr="00237DC2" w:rsidRDefault="001F12FF" w:rsidP="001F12FF">
                  <w:pPr>
                    <w:jc w:val="center"/>
                    <w:rPr>
                      <w:szCs w:val="16"/>
                    </w:rPr>
                  </w:pPr>
                  <w:r>
                    <w:rPr>
                      <w:szCs w:val="16"/>
                    </w:rPr>
                    <w:t>#</w:t>
                  </w:r>
                </w:p>
              </w:tc>
            </w:tr>
          </w:tbl>
          <w:p w:rsidR="001F12FF" w:rsidRDefault="001F12FF" w:rsidP="001F12FF">
            <w:pPr>
              <w:rPr>
                <w:szCs w:val="16"/>
              </w:rPr>
            </w:pPr>
          </w:p>
          <w:tbl>
            <w:tblPr>
              <w:tblW w:w="5528" w:type="dxa"/>
              <w:tblBorders>
                <w:top w:val="single" w:sz="4" w:space="0" w:color="auto"/>
                <w:bottom w:val="single" w:sz="4" w:space="0" w:color="auto"/>
              </w:tblBorders>
              <w:tblLayout w:type="fixed"/>
              <w:tblLook w:val="01E0" w:firstRow="1" w:lastRow="1" w:firstColumn="1" w:lastColumn="1" w:noHBand="0" w:noVBand="0"/>
            </w:tblPr>
            <w:tblGrid>
              <w:gridCol w:w="810"/>
              <w:gridCol w:w="990"/>
              <w:gridCol w:w="610"/>
              <w:gridCol w:w="851"/>
              <w:gridCol w:w="567"/>
              <w:gridCol w:w="992"/>
              <w:gridCol w:w="708"/>
            </w:tblGrid>
            <w:tr w:rsidR="001F12FF" w:rsidRPr="00237DC2" w:rsidTr="001F12FF">
              <w:tc>
                <w:tcPr>
                  <w:tcW w:w="810" w:type="dxa"/>
                </w:tcPr>
                <w:p w:rsidR="001F12FF" w:rsidRPr="00237DC2" w:rsidRDefault="001F12FF" w:rsidP="001F12FF">
                  <w:pPr>
                    <w:rPr>
                      <w:szCs w:val="16"/>
                    </w:rPr>
                  </w:pPr>
                </w:p>
              </w:tc>
              <w:tc>
                <w:tcPr>
                  <w:tcW w:w="4718" w:type="dxa"/>
                  <w:gridSpan w:val="6"/>
                  <w:tcBorders>
                    <w:bottom w:val="single" w:sz="4" w:space="0" w:color="auto"/>
                  </w:tcBorders>
                </w:tcPr>
                <w:p w:rsidR="001F12FF" w:rsidRPr="00237DC2" w:rsidRDefault="001F12FF" w:rsidP="001F12FF">
                  <w:pPr>
                    <w:jc w:val="center"/>
                    <w:rPr>
                      <w:szCs w:val="16"/>
                    </w:rPr>
                  </w:pPr>
                  <w:r>
                    <w:rPr>
                      <w:szCs w:val="16"/>
                    </w:rPr>
                    <w:t>Total</w:t>
                  </w:r>
                </w:p>
              </w:tc>
            </w:tr>
            <w:tr w:rsidR="001F12FF" w:rsidRPr="00237DC2" w:rsidTr="001F12FF">
              <w:tc>
                <w:tcPr>
                  <w:tcW w:w="810" w:type="dxa"/>
                </w:tcPr>
                <w:p w:rsidR="001F12FF" w:rsidRPr="00237DC2" w:rsidRDefault="001F12FF" w:rsidP="001F12FF">
                  <w:pPr>
                    <w:rPr>
                      <w:szCs w:val="16"/>
                    </w:rPr>
                  </w:pPr>
                </w:p>
              </w:tc>
              <w:tc>
                <w:tcPr>
                  <w:tcW w:w="990"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Minimum </w:t>
                  </w:r>
                </w:p>
              </w:tc>
              <w:tc>
                <w:tcPr>
                  <w:tcW w:w="610"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25% </w:t>
                  </w:r>
                </w:p>
              </w:tc>
              <w:tc>
                <w:tcPr>
                  <w:tcW w:w="851"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Median </w:t>
                  </w:r>
                </w:p>
              </w:tc>
              <w:tc>
                <w:tcPr>
                  <w:tcW w:w="567"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75% </w:t>
                  </w:r>
                </w:p>
              </w:tc>
              <w:tc>
                <w:tcPr>
                  <w:tcW w:w="992"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Maximum </w:t>
                  </w:r>
                </w:p>
              </w:tc>
              <w:tc>
                <w:tcPr>
                  <w:tcW w:w="708"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Mode </w:t>
                  </w:r>
                </w:p>
              </w:tc>
            </w:tr>
            <w:tr w:rsidR="001F12FF" w:rsidRPr="00237DC2" w:rsidTr="001F12FF">
              <w:tc>
                <w:tcPr>
                  <w:tcW w:w="810" w:type="dxa"/>
                </w:tcPr>
                <w:p w:rsidR="001F12FF" w:rsidRPr="00237DC2" w:rsidRDefault="001F12FF" w:rsidP="001F12FF">
                  <w:pPr>
                    <w:rPr>
                      <w:b/>
                      <w:szCs w:val="16"/>
                    </w:rPr>
                  </w:pPr>
                  <w:r>
                    <w:rPr>
                      <w:szCs w:val="16"/>
                    </w:rPr>
                    <w:t>Total carbohydrates (g</w:t>
                  </w:r>
                  <w:r w:rsidRPr="00237DC2">
                    <w:rPr>
                      <w:szCs w:val="16"/>
                    </w:rPr>
                    <w:t>)</w:t>
                  </w:r>
                </w:p>
              </w:tc>
              <w:tc>
                <w:tcPr>
                  <w:tcW w:w="990" w:type="dxa"/>
                </w:tcPr>
                <w:p w:rsidR="001F12FF" w:rsidRPr="00237DC2" w:rsidRDefault="001F12FF" w:rsidP="001F12FF">
                  <w:pPr>
                    <w:jc w:val="center"/>
                    <w:rPr>
                      <w:szCs w:val="16"/>
                    </w:rPr>
                  </w:pPr>
                  <w:r w:rsidRPr="00237DC2">
                    <w:rPr>
                      <w:szCs w:val="16"/>
                    </w:rPr>
                    <w:t>#</w:t>
                  </w:r>
                </w:p>
              </w:tc>
              <w:tc>
                <w:tcPr>
                  <w:tcW w:w="610" w:type="dxa"/>
                </w:tcPr>
                <w:p w:rsidR="001F12FF" w:rsidRPr="00237DC2" w:rsidRDefault="001F12FF" w:rsidP="001F12FF">
                  <w:pPr>
                    <w:jc w:val="center"/>
                    <w:rPr>
                      <w:szCs w:val="16"/>
                    </w:rPr>
                  </w:pPr>
                  <w:r w:rsidRPr="00237DC2">
                    <w:rPr>
                      <w:szCs w:val="16"/>
                    </w:rPr>
                    <w:t>#</w:t>
                  </w:r>
                </w:p>
              </w:tc>
              <w:tc>
                <w:tcPr>
                  <w:tcW w:w="851" w:type="dxa"/>
                </w:tcPr>
                <w:p w:rsidR="001F12FF" w:rsidRPr="00237DC2" w:rsidRDefault="001F12FF" w:rsidP="001F12FF">
                  <w:pPr>
                    <w:jc w:val="center"/>
                    <w:rPr>
                      <w:szCs w:val="16"/>
                    </w:rPr>
                  </w:pPr>
                  <w:r w:rsidRPr="00237DC2">
                    <w:rPr>
                      <w:szCs w:val="16"/>
                    </w:rPr>
                    <w:t>#</w:t>
                  </w:r>
                </w:p>
              </w:tc>
              <w:tc>
                <w:tcPr>
                  <w:tcW w:w="567" w:type="dxa"/>
                </w:tcPr>
                <w:p w:rsidR="001F12FF" w:rsidRPr="00237DC2" w:rsidRDefault="001F12FF" w:rsidP="001F12FF">
                  <w:pPr>
                    <w:jc w:val="center"/>
                    <w:rPr>
                      <w:szCs w:val="16"/>
                    </w:rPr>
                  </w:pPr>
                  <w:r>
                    <w:rPr>
                      <w:szCs w:val="16"/>
                    </w:rPr>
                    <w:t>#</w:t>
                  </w:r>
                </w:p>
              </w:tc>
              <w:tc>
                <w:tcPr>
                  <w:tcW w:w="992" w:type="dxa"/>
                </w:tcPr>
                <w:p w:rsidR="001F12FF" w:rsidRPr="00237DC2" w:rsidRDefault="001F12FF" w:rsidP="001F12FF">
                  <w:pPr>
                    <w:jc w:val="center"/>
                    <w:rPr>
                      <w:szCs w:val="16"/>
                    </w:rPr>
                  </w:pPr>
                  <w:r>
                    <w:rPr>
                      <w:szCs w:val="16"/>
                    </w:rPr>
                    <w:t>#</w:t>
                  </w:r>
                </w:p>
              </w:tc>
              <w:tc>
                <w:tcPr>
                  <w:tcW w:w="708" w:type="dxa"/>
                </w:tcPr>
                <w:p w:rsidR="001F12FF" w:rsidRPr="00237DC2" w:rsidRDefault="001F12FF" w:rsidP="001F12FF">
                  <w:pPr>
                    <w:jc w:val="center"/>
                    <w:rPr>
                      <w:szCs w:val="16"/>
                    </w:rPr>
                  </w:pPr>
                  <w:r>
                    <w:rPr>
                      <w:szCs w:val="16"/>
                    </w:rPr>
                    <w:t>#</w:t>
                  </w:r>
                </w:p>
              </w:tc>
            </w:tr>
          </w:tbl>
          <w:p w:rsidR="001F12FF" w:rsidRDefault="001F12FF" w:rsidP="001F12FF">
            <w:pPr>
              <w:rPr>
                <w:szCs w:val="16"/>
              </w:rPr>
            </w:pPr>
          </w:p>
          <w:p w:rsidR="001F12FF" w:rsidRDefault="001F12FF" w:rsidP="001F12FF">
            <w:pPr>
              <w:rPr>
                <w:szCs w:val="16"/>
              </w:rPr>
            </w:pPr>
          </w:p>
          <w:p w:rsidR="001F12FF" w:rsidRDefault="001F12FF" w:rsidP="001F12FF">
            <w:pPr>
              <w:rPr>
                <w:szCs w:val="16"/>
              </w:rPr>
            </w:pPr>
            <w:r>
              <w:rPr>
                <w:szCs w:val="16"/>
              </w:rPr>
              <w:t>Description</w:t>
            </w:r>
            <w:r w:rsidRPr="00237DC2">
              <w:rPr>
                <w:szCs w:val="16"/>
              </w:rPr>
              <w:t xml:space="preserve"> of </w:t>
            </w:r>
            <w:r>
              <w:rPr>
                <w:szCs w:val="16"/>
              </w:rPr>
              <w:t>carbohydrates (g</w:t>
            </w:r>
            <w:r w:rsidRPr="00237DC2">
              <w:rPr>
                <w:szCs w:val="16"/>
              </w:rPr>
              <w:t>) consumed in a 24-hour period (</w:t>
            </w:r>
            <w:r>
              <w:rPr>
                <w:szCs w:val="16"/>
              </w:rPr>
              <w:t xml:space="preserve">observations (obs), total, </w:t>
            </w:r>
            <w:r w:rsidRPr="00237DC2">
              <w:rPr>
                <w:szCs w:val="16"/>
              </w:rPr>
              <w:t>mean</w:t>
            </w:r>
            <w:r>
              <w:rPr>
                <w:szCs w:val="16"/>
              </w:rPr>
              <w:t>, variance, standard deviation (std dev), minimum, 25%, median, 75%, maximum and mode</w:t>
            </w:r>
            <w:r w:rsidRPr="00237DC2">
              <w:rPr>
                <w:szCs w:val="16"/>
              </w:rPr>
              <w:t xml:space="preserve">), stratified by age group* </w:t>
            </w:r>
          </w:p>
          <w:p w:rsidR="001F12FF" w:rsidRDefault="001F12FF" w:rsidP="001F12FF">
            <w:pPr>
              <w:rPr>
                <w:szCs w:val="16"/>
              </w:rPr>
            </w:pPr>
          </w:p>
          <w:tbl>
            <w:tblPr>
              <w:tblW w:w="5387" w:type="dxa"/>
              <w:tblBorders>
                <w:top w:val="single" w:sz="4" w:space="0" w:color="auto"/>
                <w:bottom w:val="single" w:sz="4" w:space="0" w:color="auto"/>
              </w:tblBorders>
              <w:tblLayout w:type="fixed"/>
              <w:tblLook w:val="01E0" w:firstRow="1" w:lastRow="1" w:firstColumn="1" w:lastColumn="1" w:noHBand="0" w:noVBand="0"/>
            </w:tblPr>
            <w:tblGrid>
              <w:gridCol w:w="1276"/>
              <w:gridCol w:w="709"/>
              <w:gridCol w:w="850"/>
              <w:gridCol w:w="709"/>
              <w:gridCol w:w="851"/>
              <w:gridCol w:w="992"/>
            </w:tblGrid>
            <w:tr w:rsidR="001F12FF" w:rsidRPr="00237DC2" w:rsidTr="001F12FF">
              <w:tc>
                <w:tcPr>
                  <w:tcW w:w="1276" w:type="dxa"/>
                </w:tcPr>
                <w:p w:rsidR="001F12FF" w:rsidRPr="00237DC2" w:rsidRDefault="001F12FF" w:rsidP="001F12FF">
                  <w:pPr>
                    <w:rPr>
                      <w:szCs w:val="16"/>
                    </w:rPr>
                  </w:pPr>
                </w:p>
              </w:tc>
              <w:tc>
                <w:tcPr>
                  <w:tcW w:w="4111" w:type="dxa"/>
                  <w:gridSpan w:val="5"/>
                  <w:tcBorders>
                    <w:bottom w:val="single" w:sz="4" w:space="0" w:color="auto"/>
                  </w:tcBorders>
                </w:tcPr>
                <w:p w:rsidR="001F12FF" w:rsidRPr="00237DC2" w:rsidRDefault="001F12FF" w:rsidP="001F12FF">
                  <w:pPr>
                    <w:jc w:val="center"/>
                    <w:rPr>
                      <w:szCs w:val="16"/>
                    </w:rPr>
                  </w:pPr>
                  <w:r>
                    <w:rPr>
                      <w:szCs w:val="16"/>
                    </w:rPr>
                    <w:t>06-11 Months</w:t>
                  </w:r>
                </w:p>
              </w:tc>
            </w:tr>
            <w:tr w:rsidR="001F12FF" w:rsidRPr="00237DC2" w:rsidTr="001F12FF">
              <w:tc>
                <w:tcPr>
                  <w:tcW w:w="1276" w:type="dxa"/>
                </w:tcPr>
                <w:p w:rsidR="001F12FF" w:rsidRPr="00237DC2" w:rsidRDefault="001F12FF" w:rsidP="001F12FF">
                  <w:pPr>
                    <w:rPr>
                      <w:szCs w:val="16"/>
                    </w:rPr>
                  </w:pPr>
                </w:p>
              </w:tc>
              <w:tc>
                <w:tcPr>
                  <w:tcW w:w="709"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Obs</w:t>
                  </w:r>
                </w:p>
              </w:tc>
              <w:tc>
                <w:tcPr>
                  <w:tcW w:w="850"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Total</w:t>
                  </w:r>
                </w:p>
              </w:tc>
              <w:tc>
                <w:tcPr>
                  <w:tcW w:w="709"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Mean</w:t>
                  </w:r>
                </w:p>
              </w:tc>
              <w:tc>
                <w:tcPr>
                  <w:tcW w:w="851"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Variance</w:t>
                  </w:r>
                </w:p>
              </w:tc>
              <w:tc>
                <w:tcPr>
                  <w:tcW w:w="992"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Std Dev</w:t>
                  </w:r>
                </w:p>
              </w:tc>
            </w:tr>
            <w:tr w:rsidR="001F12FF" w:rsidRPr="00237DC2" w:rsidTr="001F12FF">
              <w:tc>
                <w:tcPr>
                  <w:tcW w:w="1276" w:type="dxa"/>
                </w:tcPr>
                <w:p w:rsidR="001F12FF" w:rsidRPr="00237DC2" w:rsidRDefault="001F12FF" w:rsidP="001F12FF">
                  <w:pPr>
                    <w:rPr>
                      <w:b/>
                      <w:szCs w:val="16"/>
                    </w:rPr>
                  </w:pPr>
                  <w:r>
                    <w:rPr>
                      <w:szCs w:val="16"/>
                    </w:rPr>
                    <w:t>Total carbohydrates (g</w:t>
                  </w:r>
                  <w:r w:rsidRPr="00237DC2">
                    <w:rPr>
                      <w:szCs w:val="16"/>
                    </w:rPr>
                    <w:t>)</w:t>
                  </w:r>
                </w:p>
              </w:tc>
              <w:tc>
                <w:tcPr>
                  <w:tcW w:w="709" w:type="dxa"/>
                </w:tcPr>
                <w:p w:rsidR="001F12FF" w:rsidRPr="00237DC2" w:rsidRDefault="001F12FF" w:rsidP="001F12FF">
                  <w:pPr>
                    <w:jc w:val="center"/>
                    <w:rPr>
                      <w:szCs w:val="16"/>
                    </w:rPr>
                  </w:pPr>
                  <w:r w:rsidRPr="00237DC2">
                    <w:rPr>
                      <w:szCs w:val="16"/>
                    </w:rPr>
                    <w:t>#</w:t>
                  </w:r>
                </w:p>
              </w:tc>
              <w:tc>
                <w:tcPr>
                  <w:tcW w:w="850" w:type="dxa"/>
                </w:tcPr>
                <w:p w:rsidR="001F12FF" w:rsidRPr="00237DC2" w:rsidRDefault="001F12FF" w:rsidP="001F12FF">
                  <w:pPr>
                    <w:jc w:val="center"/>
                    <w:rPr>
                      <w:szCs w:val="16"/>
                    </w:rPr>
                  </w:pPr>
                  <w:r w:rsidRPr="00237DC2">
                    <w:rPr>
                      <w:szCs w:val="16"/>
                    </w:rPr>
                    <w:t>#</w:t>
                  </w:r>
                </w:p>
              </w:tc>
              <w:tc>
                <w:tcPr>
                  <w:tcW w:w="709" w:type="dxa"/>
                </w:tcPr>
                <w:p w:rsidR="001F12FF" w:rsidRPr="00237DC2" w:rsidRDefault="001F12FF" w:rsidP="001F12FF">
                  <w:pPr>
                    <w:jc w:val="center"/>
                    <w:rPr>
                      <w:szCs w:val="16"/>
                    </w:rPr>
                  </w:pPr>
                  <w:r w:rsidRPr="00237DC2">
                    <w:rPr>
                      <w:szCs w:val="16"/>
                    </w:rPr>
                    <w:t>#</w:t>
                  </w:r>
                </w:p>
              </w:tc>
              <w:tc>
                <w:tcPr>
                  <w:tcW w:w="851" w:type="dxa"/>
                </w:tcPr>
                <w:p w:rsidR="001F12FF" w:rsidRPr="00237DC2" w:rsidRDefault="001F12FF" w:rsidP="001F12FF">
                  <w:pPr>
                    <w:jc w:val="center"/>
                    <w:rPr>
                      <w:szCs w:val="16"/>
                    </w:rPr>
                  </w:pPr>
                  <w:r>
                    <w:rPr>
                      <w:szCs w:val="16"/>
                    </w:rPr>
                    <w:t>#</w:t>
                  </w:r>
                </w:p>
              </w:tc>
              <w:tc>
                <w:tcPr>
                  <w:tcW w:w="992" w:type="dxa"/>
                </w:tcPr>
                <w:p w:rsidR="001F12FF" w:rsidRPr="00237DC2" w:rsidRDefault="001F12FF" w:rsidP="001F12FF">
                  <w:pPr>
                    <w:jc w:val="center"/>
                    <w:rPr>
                      <w:szCs w:val="16"/>
                    </w:rPr>
                  </w:pPr>
                  <w:r>
                    <w:rPr>
                      <w:szCs w:val="16"/>
                    </w:rPr>
                    <w:t>#</w:t>
                  </w:r>
                </w:p>
              </w:tc>
            </w:tr>
          </w:tbl>
          <w:p w:rsidR="001F12FF" w:rsidRDefault="001F12FF" w:rsidP="001F12FF">
            <w:pPr>
              <w:rPr>
                <w:szCs w:val="16"/>
              </w:rPr>
            </w:pPr>
          </w:p>
          <w:tbl>
            <w:tblPr>
              <w:tblW w:w="5528" w:type="dxa"/>
              <w:tblBorders>
                <w:top w:val="single" w:sz="4" w:space="0" w:color="auto"/>
                <w:bottom w:val="single" w:sz="4" w:space="0" w:color="auto"/>
              </w:tblBorders>
              <w:tblLayout w:type="fixed"/>
              <w:tblLook w:val="01E0" w:firstRow="1" w:lastRow="1" w:firstColumn="1" w:lastColumn="1" w:noHBand="0" w:noVBand="0"/>
            </w:tblPr>
            <w:tblGrid>
              <w:gridCol w:w="810"/>
              <w:gridCol w:w="990"/>
              <w:gridCol w:w="610"/>
              <w:gridCol w:w="851"/>
              <w:gridCol w:w="567"/>
              <w:gridCol w:w="992"/>
              <w:gridCol w:w="708"/>
            </w:tblGrid>
            <w:tr w:rsidR="001F12FF" w:rsidRPr="00237DC2" w:rsidTr="001F12FF">
              <w:tc>
                <w:tcPr>
                  <w:tcW w:w="810" w:type="dxa"/>
                </w:tcPr>
                <w:p w:rsidR="001F12FF" w:rsidRPr="00237DC2" w:rsidRDefault="001F12FF" w:rsidP="001F12FF">
                  <w:pPr>
                    <w:rPr>
                      <w:szCs w:val="16"/>
                    </w:rPr>
                  </w:pPr>
                </w:p>
              </w:tc>
              <w:tc>
                <w:tcPr>
                  <w:tcW w:w="4718" w:type="dxa"/>
                  <w:gridSpan w:val="6"/>
                  <w:tcBorders>
                    <w:bottom w:val="single" w:sz="4" w:space="0" w:color="auto"/>
                  </w:tcBorders>
                </w:tcPr>
                <w:p w:rsidR="001F12FF" w:rsidRPr="00237DC2" w:rsidRDefault="001F12FF" w:rsidP="001F12FF">
                  <w:pPr>
                    <w:jc w:val="center"/>
                    <w:rPr>
                      <w:szCs w:val="16"/>
                    </w:rPr>
                  </w:pPr>
                  <w:r>
                    <w:rPr>
                      <w:szCs w:val="16"/>
                    </w:rPr>
                    <w:t>06-11 Months</w:t>
                  </w:r>
                </w:p>
              </w:tc>
            </w:tr>
            <w:tr w:rsidR="001F12FF" w:rsidRPr="00237DC2" w:rsidTr="001F12FF">
              <w:tc>
                <w:tcPr>
                  <w:tcW w:w="810" w:type="dxa"/>
                </w:tcPr>
                <w:p w:rsidR="001F12FF" w:rsidRPr="00237DC2" w:rsidRDefault="001F12FF" w:rsidP="001F12FF">
                  <w:pPr>
                    <w:rPr>
                      <w:szCs w:val="16"/>
                    </w:rPr>
                  </w:pPr>
                </w:p>
              </w:tc>
              <w:tc>
                <w:tcPr>
                  <w:tcW w:w="990"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Minimum </w:t>
                  </w:r>
                </w:p>
              </w:tc>
              <w:tc>
                <w:tcPr>
                  <w:tcW w:w="610"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25% </w:t>
                  </w:r>
                </w:p>
              </w:tc>
              <w:tc>
                <w:tcPr>
                  <w:tcW w:w="851"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Median </w:t>
                  </w:r>
                </w:p>
              </w:tc>
              <w:tc>
                <w:tcPr>
                  <w:tcW w:w="567"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75% </w:t>
                  </w:r>
                </w:p>
              </w:tc>
              <w:tc>
                <w:tcPr>
                  <w:tcW w:w="992"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Maximum </w:t>
                  </w:r>
                </w:p>
              </w:tc>
              <w:tc>
                <w:tcPr>
                  <w:tcW w:w="708"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Mode </w:t>
                  </w:r>
                </w:p>
              </w:tc>
            </w:tr>
            <w:tr w:rsidR="001F12FF" w:rsidRPr="00237DC2" w:rsidTr="001F12FF">
              <w:tc>
                <w:tcPr>
                  <w:tcW w:w="810" w:type="dxa"/>
                </w:tcPr>
                <w:p w:rsidR="001F12FF" w:rsidRPr="00237DC2" w:rsidRDefault="001F12FF" w:rsidP="001F12FF">
                  <w:pPr>
                    <w:rPr>
                      <w:b/>
                      <w:szCs w:val="16"/>
                    </w:rPr>
                  </w:pPr>
                  <w:r>
                    <w:rPr>
                      <w:szCs w:val="16"/>
                    </w:rPr>
                    <w:t>Total carbohydrates (g</w:t>
                  </w:r>
                  <w:r w:rsidRPr="00237DC2">
                    <w:rPr>
                      <w:szCs w:val="16"/>
                    </w:rPr>
                    <w:t>)</w:t>
                  </w:r>
                </w:p>
              </w:tc>
              <w:tc>
                <w:tcPr>
                  <w:tcW w:w="990" w:type="dxa"/>
                </w:tcPr>
                <w:p w:rsidR="001F12FF" w:rsidRPr="00237DC2" w:rsidRDefault="001F12FF" w:rsidP="001F12FF">
                  <w:pPr>
                    <w:jc w:val="center"/>
                    <w:rPr>
                      <w:szCs w:val="16"/>
                    </w:rPr>
                  </w:pPr>
                  <w:r w:rsidRPr="00237DC2">
                    <w:rPr>
                      <w:szCs w:val="16"/>
                    </w:rPr>
                    <w:t>#</w:t>
                  </w:r>
                </w:p>
              </w:tc>
              <w:tc>
                <w:tcPr>
                  <w:tcW w:w="610" w:type="dxa"/>
                </w:tcPr>
                <w:p w:rsidR="001F12FF" w:rsidRPr="00237DC2" w:rsidRDefault="001F12FF" w:rsidP="001F12FF">
                  <w:pPr>
                    <w:jc w:val="center"/>
                    <w:rPr>
                      <w:szCs w:val="16"/>
                    </w:rPr>
                  </w:pPr>
                  <w:r w:rsidRPr="00237DC2">
                    <w:rPr>
                      <w:szCs w:val="16"/>
                    </w:rPr>
                    <w:t>#</w:t>
                  </w:r>
                </w:p>
              </w:tc>
              <w:tc>
                <w:tcPr>
                  <w:tcW w:w="851" w:type="dxa"/>
                </w:tcPr>
                <w:p w:rsidR="001F12FF" w:rsidRPr="00237DC2" w:rsidRDefault="001F12FF" w:rsidP="001F12FF">
                  <w:pPr>
                    <w:jc w:val="center"/>
                    <w:rPr>
                      <w:szCs w:val="16"/>
                    </w:rPr>
                  </w:pPr>
                  <w:r w:rsidRPr="00237DC2">
                    <w:rPr>
                      <w:szCs w:val="16"/>
                    </w:rPr>
                    <w:t>#</w:t>
                  </w:r>
                </w:p>
              </w:tc>
              <w:tc>
                <w:tcPr>
                  <w:tcW w:w="567" w:type="dxa"/>
                </w:tcPr>
                <w:p w:rsidR="001F12FF" w:rsidRPr="00237DC2" w:rsidRDefault="001F12FF" w:rsidP="001F12FF">
                  <w:pPr>
                    <w:jc w:val="center"/>
                    <w:rPr>
                      <w:szCs w:val="16"/>
                    </w:rPr>
                  </w:pPr>
                  <w:r>
                    <w:rPr>
                      <w:szCs w:val="16"/>
                    </w:rPr>
                    <w:t>#</w:t>
                  </w:r>
                </w:p>
              </w:tc>
              <w:tc>
                <w:tcPr>
                  <w:tcW w:w="992" w:type="dxa"/>
                </w:tcPr>
                <w:p w:rsidR="001F12FF" w:rsidRPr="00237DC2" w:rsidRDefault="001F12FF" w:rsidP="001F12FF">
                  <w:pPr>
                    <w:jc w:val="center"/>
                    <w:rPr>
                      <w:szCs w:val="16"/>
                    </w:rPr>
                  </w:pPr>
                  <w:r>
                    <w:rPr>
                      <w:szCs w:val="16"/>
                    </w:rPr>
                    <w:t>#</w:t>
                  </w:r>
                </w:p>
              </w:tc>
              <w:tc>
                <w:tcPr>
                  <w:tcW w:w="708" w:type="dxa"/>
                </w:tcPr>
                <w:p w:rsidR="001F12FF" w:rsidRPr="00237DC2" w:rsidRDefault="001F12FF" w:rsidP="001F12FF">
                  <w:pPr>
                    <w:jc w:val="center"/>
                    <w:rPr>
                      <w:szCs w:val="16"/>
                    </w:rPr>
                  </w:pPr>
                  <w:r>
                    <w:rPr>
                      <w:szCs w:val="16"/>
                    </w:rPr>
                    <w:t>#</w:t>
                  </w:r>
                </w:p>
              </w:tc>
            </w:tr>
          </w:tbl>
          <w:p w:rsidR="001F12FF" w:rsidRDefault="001F12FF" w:rsidP="001F12FF">
            <w:pPr>
              <w:rPr>
                <w:szCs w:val="16"/>
              </w:rPr>
            </w:pPr>
          </w:p>
          <w:p w:rsidR="001F12FF" w:rsidRDefault="001F12FF" w:rsidP="001F12FF">
            <w:pPr>
              <w:rPr>
                <w:szCs w:val="16"/>
              </w:rPr>
            </w:pPr>
          </w:p>
          <w:tbl>
            <w:tblPr>
              <w:tblW w:w="5387" w:type="dxa"/>
              <w:tblBorders>
                <w:top w:val="single" w:sz="4" w:space="0" w:color="auto"/>
                <w:bottom w:val="single" w:sz="4" w:space="0" w:color="auto"/>
              </w:tblBorders>
              <w:tblLayout w:type="fixed"/>
              <w:tblLook w:val="01E0" w:firstRow="1" w:lastRow="1" w:firstColumn="1" w:lastColumn="1" w:noHBand="0" w:noVBand="0"/>
            </w:tblPr>
            <w:tblGrid>
              <w:gridCol w:w="1276"/>
              <w:gridCol w:w="709"/>
              <w:gridCol w:w="850"/>
              <w:gridCol w:w="709"/>
              <w:gridCol w:w="851"/>
              <w:gridCol w:w="992"/>
            </w:tblGrid>
            <w:tr w:rsidR="001F12FF" w:rsidRPr="00237DC2" w:rsidTr="001F12FF">
              <w:tc>
                <w:tcPr>
                  <w:tcW w:w="1276" w:type="dxa"/>
                </w:tcPr>
                <w:p w:rsidR="001F12FF" w:rsidRPr="00237DC2" w:rsidRDefault="001F12FF" w:rsidP="001F12FF">
                  <w:pPr>
                    <w:rPr>
                      <w:szCs w:val="16"/>
                    </w:rPr>
                  </w:pPr>
                </w:p>
              </w:tc>
              <w:tc>
                <w:tcPr>
                  <w:tcW w:w="4111" w:type="dxa"/>
                  <w:gridSpan w:val="5"/>
                  <w:tcBorders>
                    <w:bottom w:val="single" w:sz="4" w:space="0" w:color="auto"/>
                  </w:tcBorders>
                </w:tcPr>
                <w:p w:rsidR="001F12FF" w:rsidRPr="00237DC2" w:rsidRDefault="001F12FF" w:rsidP="001F12FF">
                  <w:pPr>
                    <w:jc w:val="center"/>
                    <w:rPr>
                      <w:szCs w:val="16"/>
                    </w:rPr>
                  </w:pPr>
                  <w:r>
                    <w:rPr>
                      <w:szCs w:val="16"/>
                    </w:rPr>
                    <w:t>12-23 Months</w:t>
                  </w:r>
                </w:p>
              </w:tc>
            </w:tr>
            <w:tr w:rsidR="001F12FF" w:rsidRPr="00237DC2" w:rsidTr="001F12FF">
              <w:tc>
                <w:tcPr>
                  <w:tcW w:w="1276" w:type="dxa"/>
                </w:tcPr>
                <w:p w:rsidR="001F12FF" w:rsidRPr="00237DC2" w:rsidRDefault="001F12FF" w:rsidP="001F12FF">
                  <w:pPr>
                    <w:rPr>
                      <w:szCs w:val="16"/>
                    </w:rPr>
                  </w:pPr>
                </w:p>
              </w:tc>
              <w:tc>
                <w:tcPr>
                  <w:tcW w:w="709"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Obs</w:t>
                  </w:r>
                </w:p>
              </w:tc>
              <w:tc>
                <w:tcPr>
                  <w:tcW w:w="850"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Total</w:t>
                  </w:r>
                </w:p>
              </w:tc>
              <w:tc>
                <w:tcPr>
                  <w:tcW w:w="709"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Mean</w:t>
                  </w:r>
                </w:p>
              </w:tc>
              <w:tc>
                <w:tcPr>
                  <w:tcW w:w="851"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Variance</w:t>
                  </w:r>
                </w:p>
              </w:tc>
              <w:tc>
                <w:tcPr>
                  <w:tcW w:w="992"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Std Dev</w:t>
                  </w:r>
                </w:p>
              </w:tc>
            </w:tr>
            <w:tr w:rsidR="001F12FF" w:rsidRPr="00237DC2" w:rsidTr="001F12FF">
              <w:tc>
                <w:tcPr>
                  <w:tcW w:w="1276" w:type="dxa"/>
                </w:tcPr>
                <w:p w:rsidR="001F12FF" w:rsidRPr="00237DC2" w:rsidRDefault="001F12FF" w:rsidP="001F12FF">
                  <w:pPr>
                    <w:rPr>
                      <w:b/>
                      <w:szCs w:val="16"/>
                    </w:rPr>
                  </w:pPr>
                  <w:r>
                    <w:rPr>
                      <w:szCs w:val="16"/>
                    </w:rPr>
                    <w:lastRenderedPageBreak/>
                    <w:t>Total carbohydrates (g</w:t>
                  </w:r>
                  <w:r w:rsidRPr="00237DC2">
                    <w:rPr>
                      <w:szCs w:val="16"/>
                    </w:rPr>
                    <w:t>)</w:t>
                  </w:r>
                </w:p>
              </w:tc>
              <w:tc>
                <w:tcPr>
                  <w:tcW w:w="709" w:type="dxa"/>
                </w:tcPr>
                <w:p w:rsidR="001F12FF" w:rsidRPr="00237DC2" w:rsidRDefault="001F12FF" w:rsidP="001F12FF">
                  <w:pPr>
                    <w:jc w:val="center"/>
                    <w:rPr>
                      <w:szCs w:val="16"/>
                    </w:rPr>
                  </w:pPr>
                  <w:r w:rsidRPr="00237DC2">
                    <w:rPr>
                      <w:szCs w:val="16"/>
                    </w:rPr>
                    <w:t>#</w:t>
                  </w:r>
                </w:p>
              </w:tc>
              <w:tc>
                <w:tcPr>
                  <w:tcW w:w="850" w:type="dxa"/>
                </w:tcPr>
                <w:p w:rsidR="001F12FF" w:rsidRPr="00237DC2" w:rsidRDefault="001F12FF" w:rsidP="001F12FF">
                  <w:pPr>
                    <w:jc w:val="center"/>
                    <w:rPr>
                      <w:szCs w:val="16"/>
                    </w:rPr>
                  </w:pPr>
                  <w:r w:rsidRPr="00237DC2">
                    <w:rPr>
                      <w:szCs w:val="16"/>
                    </w:rPr>
                    <w:t>#</w:t>
                  </w:r>
                </w:p>
              </w:tc>
              <w:tc>
                <w:tcPr>
                  <w:tcW w:w="709" w:type="dxa"/>
                </w:tcPr>
                <w:p w:rsidR="001F12FF" w:rsidRPr="00237DC2" w:rsidRDefault="001F12FF" w:rsidP="001F12FF">
                  <w:pPr>
                    <w:jc w:val="center"/>
                    <w:rPr>
                      <w:szCs w:val="16"/>
                    </w:rPr>
                  </w:pPr>
                  <w:r w:rsidRPr="00237DC2">
                    <w:rPr>
                      <w:szCs w:val="16"/>
                    </w:rPr>
                    <w:t>#</w:t>
                  </w:r>
                </w:p>
              </w:tc>
              <w:tc>
                <w:tcPr>
                  <w:tcW w:w="851" w:type="dxa"/>
                </w:tcPr>
                <w:p w:rsidR="001F12FF" w:rsidRPr="00237DC2" w:rsidRDefault="001F12FF" w:rsidP="001F12FF">
                  <w:pPr>
                    <w:jc w:val="center"/>
                    <w:rPr>
                      <w:szCs w:val="16"/>
                    </w:rPr>
                  </w:pPr>
                  <w:r>
                    <w:rPr>
                      <w:szCs w:val="16"/>
                    </w:rPr>
                    <w:t>#</w:t>
                  </w:r>
                </w:p>
              </w:tc>
              <w:tc>
                <w:tcPr>
                  <w:tcW w:w="992" w:type="dxa"/>
                </w:tcPr>
                <w:p w:rsidR="001F12FF" w:rsidRPr="00237DC2" w:rsidRDefault="001F12FF" w:rsidP="001F12FF">
                  <w:pPr>
                    <w:jc w:val="center"/>
                    <w:rPr>
                      <w:szCs w:val="16"/>
                    </w:rPr>
                  </w:pPr>
                  <w:r>
                    <w:rPr>
                      <w:szCs w:val="16"/>
                    </w:rPr>
                    <w:t>#</w:t>
                  </w:r>
                </w:p>
              </w:tc>
            </w:tr>
          </w:tbl>
          <w:p w:rsidR="001F12FF" w:rsidRDefault="001F12FF" w:rsidP="001F12FF">
            <w:pPr>
              <w:rPr>
                <w:szCs w:val="16"/>
              </w:rPr>
            </w:pPr>
          </w:p>
          <w:tbl>
            <w:tblPr>
              <w:tblW w:w="5528" w:type="dxa"/>
              <w:tblBorders>
                <w:top w:val="single" w:sz="4" w:space="0" w:color="auto"/>
                <w:bottom w:val="single" w:sz="4" w:space="0" w:color="auto"/>
              </w:tblBorders>
              <w:tblLayout w:type="fixed"/>
              <w:tblLook w:val="01E0" w:firstRow="1" w:lastRow="1" w:firstColumn="1" w:lastColumn="1" w:noHBand="0" w:noVBand="0"/>
            </w:tblPr>
            <w:tblGrid>
              <w:gridCol w:w="810"/>
              <w:gridCol w:w="990"/>
              <w:gridCol w:w="610"/>
              <w:gridCol w:w="851"/>
              <w:gridCol w:w="567"/>
              <w:gridCol w:w="992"/>
              <w:gridCol w:w="708"/>
            </w:tblGrid>
            <w:tr w:rsidR="001F12FF" w:rsidRPr="00237DC2" w:rsidTr="001F12FF">
              <w:tc>
                <w:tcPr>
                  <w:tcW w:w="810" w:type="dxa"/>
                </w:tcPr>
                <w:p w:rsidR="001F12FF" w:rsidRPr="00237DC2" w:rsidRDefault="001F12FF" w:rsidP="001F12FF">
                  <w:pPr>
                    <w:rPr>
                      <w:szCs w:val="16"/>
                    </w:rPr>
                  </w:pPr>
                </w:p>
              </w:tc>
              <w:tc>
                <w:tcPr>
                  <w:tcW w:w="4718" w:type="dxa"/>
                  <w:gridSpan w:val="6"/>
                  <w:tcBorders>
                    <w:bottom w:val="single" w:sz="4" w:space="0" w:color="auto"/>
                  </w:tcBorders>
                </w:tcPr>
                <w:p w:rsidR="001F12FF" w:rsidRPr="00237DC2" w:rsidRDefault="001F12FF" w:rsidP="001F12FF">
                  <w:pPr>
                    <w:jc w:val="center"/>
                    <w:rPr>
                      <w:szCs w:val="16"/>
                    </w:rPr>
                  </w:pPr>
                  <w:r>
                    <w:rPr>
                      <w:szCs w:val="16"/>
                    </w:rPr>
                    <w:t>12-23 Months</w:t>
                  </w:r>
                </w:p>
              </w:tc>
            </w:tr>
            <w:tr w:rsidR="001F12FF" w:rsidRPr="00237DC2" w:rsidTr="001F12FF">
              <w:tc>
                <w:tcPr>
                  <w:tcW w:w="810" w:type="dxa"/>
                </w:tcPr>
                <w:p w:rsidR="001F12FF" w:rsidRPr="00237DC2" w:rsidRDefault="001F12FF" w:rsidP="001F12FF">
                  <w:pPr>
                    <w:rPr>
                      <w:szCs w:val="16"/>
                    </w:rPr>
                  </w:pPr>
                </w:p>
              </w:tc>
              <w:tc>
                <w:tcPr>
                  <w:tcW w:w="990"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Minimum </w:t>
                  </w:r>
                </w:p>
              </w:tc>
              <w:tc>
                <w:tcPr>
                  <w:tcW w:w="610"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25% </w:t>
                  </w:r>
                </w:p>
              </w:tc>
              <w:tc>
                <w:tcPr>
                  <w:tcW w:w="851"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Median </w:t>
                  </w:r>
                </w:p>
              </w:tc>
              <w:tc>
                <w:tcPr>
                  <w:tcW w:w="567"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75% </w:t>
                  </w:r>
                </w:p>
              </w:tc>
              <w:tc>
                <w:tcPr>
                  <w:tcW w:w="992"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Maximum </w:t>
                  </w:r>
                </w:p>
              </w:tc>
              <w:tc>
                <w:tcPr>
                  <w:tcW w:w="708"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Mode </w:t>
                  </w:r>
                </w:p>
              </w:tc>
            </w:tr>
            <w:tr w:rsidR="001F12FF" w:rsidRPr="00237DC2" w:rsidTr="001F12FF">
              <w:tc>
                <w:tcPr>
                  <w:tcW w:w="810" w:type="dxa"/>
                </w:tcPr>
                <w:p w:rsidR="001F12FF" w:rsidRPr="00237DC2" w:rsidRDefault="001F12FF" w:rsidP="001F12FF">
                  <w:pPr>
                    <w:rPr>
                      <w:b/>
                      <w:szCs w:val="16"/>
                    </w:rPr>
                  </w:pPr>
                  <w:r>
                    <w:rPr>
                      <w:szCs w:val="16"/>
                    </w:rPr>
                    <w:t>Total carbohydrates (g</w:t>
                  </w:r>
                  <w:r w:rsidRPr="00237DC2">
                    <w:rPr>
                      <w:szCs w:val="16"/>
                    </w:rPr>
                    <w:t>)</w:t>
                  </w:r>
                </w:p>
              </w:tc>
              <w:tc>
                <w:tcPr>
                  <w:tcW w:w="990" w:type="dxa"/>
                </w:tcPr>
                <w:p w:rsidR="001F12FF" w:rsidRPr="00237DC2" w:rsidRDefault="001F12FF" w:rsidP="001F12FF">
                  <w:pPr>
                    <w:jc w:val="center"/>
                    <w:rPr>
                      <w:szCs w:val="16"/>
                    </w:rPr>
                  </w:pPr>
                  <w:r w:rsidRPr="00237DC2">
                    <w:rPr>
                      <w:szCs w:val="16"/>
                    </w:rPr>
                    <w:t>#</w:t>
                  </w:r>
                </w:p>
              </w:tc>
              <w:tc>
                <w:tcPr>
                  <w:tcW w:w="610" w:type="dxa"/>
                </w:tcPr>
                <w:p w:rsidR="001F12FF" w:rsidRPr="00237DC2" w:rsidRDefault="001F12FF" w:rsidP="001F12FF">
                  <w:pPr>
                    <w:jc w:val="center"/>
                    <w:rPr>
                      <w:szCs w:val="16"/>
                    </w:rPr>
                  </w:pPr>
                  <w:r w:rsidRPr="00237DC2">
                    <w:rPr>
                      <w:szCs w:val="16"/>
                    </w:rPr>
                    <w:t>#</w:t>
                  </w:r>
                </w:p>
              </w:tc>
              <w:tc>
                <w:tcPr>
                  <w:tcW w:w="851" w:type="dxa"/>
                </w:tcPr>
                <w:p w:rsidR="001F12FF" w:rsidRPr="00237DC2" w:rsidRDefault="001F12FF" w:rsidP="001F12FF">
                  <w:pPr>
                    <w:jc w:val="center"/>
                    <w:rPr>
                      <w:szCs w:val="16"/>
                    </w:rPr>
                  </w:pPr>
                  <w:r w:rsidRPr="00237DC2">
                    <w:rPr>
                      <w:szCs w:val="16"/>
                    </w:rPr>
                    <w:t>#</w:t>
                  </w:r>
                </w:p>
              </w:tc>
              <w:tc>
                <w:tcPr>
                  <w:tcW w:w="567" w:type="dxa"/>
                </w:tcPr>
                <w:p w:rsidR="001F12FF" w:rsidRPr="00237DC2" w:rsidRDefault="001F12FF" w:rsidP="001F12FF">
                  <w:pPr>
                    <w:jc w:val="center"/>
                    <w:rPr>
                      <w:szCs w:val="16"/>
                    </w:rPr>
                  </w:pPr>
                  <w:r>
                    <w:rPr>
                      <w:szCs w:val="16"/>
                    </w:rPr>
                    <w:t>#</w:t>
                  </w:r>
                </w:p>
              </w:tc>
              <w:tc>
                <w:tcPr>
                  <w:tcW w:w="992" w:type="dxa"/>
                </w:tcPr>
                <w:p w:rsidR="001F12FF" w:rsidRPr="00237DC2" w:rsidRDefault="001F12FF" w:rsidP="001F12FF">
                  <w:pPr>
                    <w:jc w:val="center"/>
                    <w:rPr>
                      <w:szCs w:val="16"/>
                    </w:rPr>
                  </w:pPr>
                  <w:r>
                    <w:rPr>
                      <w:szCs w:val="16"/>
                    </w:rPr>
                    <w:t>#</w:t>
                  </w:r>
                </w:p>
              </w:tc>
              <w:tc>
                <w:tcPr>
                  <w:tcW w:w="708" w:type="dxa"/>
                </w:tcPr>
                <w:p w:rsidR="001F12FF" w:rsidRPr="00237DC2" w:rsidRDefault="001F12FF" w:rsidP="001F12FF">
                  <w:pPr>
                    <w:jc w:val="center"/>
                    <w:rPr>
                      <w:szCs w:val="16"/>
                    </w:rPr>
                  </w:pPr>
                  <w:r>
                    <w:rPr>
                      <w:szCs w:val="16"/>
                    </w:rPr>
                    <w:t>#</w:t>
                  </w:r>
                </w:p>
              </w:tc>
            </w:tr>
          </w:tbl>
          <w:p w:rsidR="001F12FF" w:rsidRDefault="001F12FF" w:rsidP="001F12FF">
            <w:pPr>
              <w:rPr>
                <w:szCs w:val="16"/>
              </w:rPr>
            </w:pPr>
          </w:p>
          <w:p w:rsidR="001F12FF" w:rsidRDefault="001F12FF" w:rsidP="001F12FF">
            <w:pPr>
              <w:rPr>
                <w:szCs w:val="16"/>
              </w:rPr>
            </w:pPr>
          </w:p>
          <w:p w:rsidR="001F12FF" w:rsidRDefault="001F12FF" w:rsidP="001F12FF">
            <w:pPr>
              <w:rPr>
                <w:szCs w:val="16"/>
              </w:rPr>
            </w:pPr>
            <w:r>
              <w:rPr>
                <w:szCs w:val="16"/>
              </w:rPr>
              <w:t>Description</w:t>
            </w:r>
            <w:r w:rsidRPr="00237DC2">
              <w:rPr>
                <w:szCs w:val="16"/>
              </w:rPr>
              <w:t xml:space="preserve"> of </w:t>
            </w:r>
            <w:r>
              <w:rPr>
                <w:szCs w:val="16"/>
              </w:rPr>
              <w:t>carbohydrates (g)</w:t>
            </w:r>
            <w:r w:rsidRPr="00237DC2">
              <w:rPr>
                <w:szCs w:val="16"/>
              </w:rPr>
              <w:t xml:space="preserve"> consumed in a 24-hour period (</w:t>
            </w:r>
            <w:r>
              <w:rPr>
                <w:szCs w:val="16"/>
              </w:rPr>
              <w:t xml:space="preserve">observations (obs), total, </w:t>
            </w:r>
            <w:r w:rsidRPr="00237DC2">
              <w:rPr>
                <w:szCs w:val="16"/>
              </w:rPr>
              <w:t>mean</w:t>
            </w:r>
            <w:r>
              <w:rPr>
                <w:szCs w:val="16"/>
              </w:rPr>
              <w:t>, variance, standard deviation (std dev), minimum, 25%, median, 75%, maximum and mode</w:t>
            </w:r>
            <w:r w:rsidRPr="00237DC2">
              <w:rPr>
                <w:szCs w:val="16"/>
              </w:rPr>
              <w:t xml:space="preserve">), stratified by </w:t>
            </w:r>
            <w:r>
              <w:rPr>
                <w:szCs w:val="16"/>
              </w:rPr>
              <w:t>breastfeeding status</w:t>
            </w:r>
          </w:p>
          <w:p w:rsidR="001F12FF" w:rsidRDefault="001F12FF" w:rsidP="001F12FF">
            <w:pPr>
              <w:rPr>
                <w:szCs w:val="16"/>
              </w:rPr>
            </w:pPr>
          </w:p>
          <w:tbl>
            <w:tblPr>
              <w:tblW w:w="5387" w:type="dxa"/>
              <w:tblBorders>
                <w:top w:val="single" w:sz="4" w:space="0" w:color="auto"/>
                <w:bottom w:val="single" w:sz="4" w:space="0" w:color="auto"/>
              </w:tblBorders>
              <w:tblLayout w:type="fixed"/>
              <w:tblLook w:val="01E0" w:firstRow="1" w:lastRow="1" w:firstColumn="1" w:lastColumn="1" w:noHBand="0" w:noVBand="0"/>
            </w:tblPr>
            <w:tblGrid>
              <w:gridCol w:w="1276"/>
              <w:gridCol w:w="709"/>
              <w:gridCol w:w="850"/>
              <w:gridCol w:w="709"/>
              <w:gridCol w:w="851"/>
              <w:gridCol w:w="992"/>
            </w:tblGrid>
            <w:tr w:rsidR="001F12FF" w:rsidRPr="00237DC2" w:rsidTr="001F12FF">
              <w:tc>
                <w:tcPr>
                  <w:tcW w:w="1276" w:type="dxa"/>
                </w:tcPr>
                <w:p w:rsidR="001F12FF" w:rsidRPr="00237DC2" w:rsidRDefault="001F12FF" w:rsidP="001F12FF">
                  <w:pPr>
                    <w:rPr>
                      <w:szCs w:val="16"/>
                    </w:rPr>
                  </w:pPr>
                </w:p>
              </w:tc>
              <w:tc>
                <w:tcPr>
                  <w:tcW w:w="4111" w:type="dxa"/>
                  <w:gridSpan w:val="5"/>
                  <w:tcBorders>
                    <w:bottom w:val="single" w:sz="4" w:space="0" w:color="auto"/>
                  </w:tcBorders>
                </w:tcPr>
                <w:p w:rsidR="001F12FF" w:rsidRPr="00237DC2" w:rsidRDefault="001F12FF" w:rsidP="001F12FF">
                  <w:pPr>
                    <w:jc w:val="center"/>
                    <w:rPr>
                      <w:szCs w:val="16"/>
                    </w:rPr>
                  </w:pPr>
                  <w:r>
                    <w:rPr>
                      <w:szCs w:val="16"/>
                    </w:rPr>
                    <w:t xml:space="preserve">Breastfed </w:t>
                  </w:r>
                </w:p>
              </w:tc>
            </w:tr>
            <w:tr w:rsidR="001F12FF" w:rsidRPr="00237DC2" w:rsidTr="001F12FF">
              <w:tc>
                <w:tcPr>
                  <w:tcW w:w="1276" w:type="dxa"/>
                </w:tcPr>
                <w:p w:rsidR="001F12FF" w:rsidRPr="00237DC2" w:rsidRDefault="001F12FF" w:rsidP="001F12FF">
                  <w:pPr>
                    <w:rPr>
                      <w:szCs w:val="16"/>
                    </w:rPr>
                  </w:pPr>
                </w:p>
              </w:tc>
              <w:tc>
                <w:tcPr>
                  <w:tcW w:w="709"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Obs</w:t>
                  </w:r>
                </w:p>
              </w:tc>
              <w:tc>
                <w:tcPr>
                  <w:tcW w:w="850"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Total</w:t>
                  </w:r>
                </w:p>
              </w:tc>
              <w:tc>
                <w:tcPr>
                  <w:tcW w:w="709"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Mean</w:t>
                  </w:r>
                </w:p>
              </w:tc>
              <w:tc>
                <w:tcPr>
                  <w:tcW w:w="851"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Variance</w:t>
                  </w:r>
                </w:p>
              </w:tc>
              <w:tc>
                <w:tcPr>
                  <w:tcW w:w="992"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Std Dev</w:t>
                  </w:r>
                </w:p>
              </w:tc>
            </w:tr>
            <w:tr w:rsidR="001F12FF" w:rsidRPr="00237DC2" w:rsidTr="001F12FF">
              <w:tc>
                <w:tcPr>
                  <w:tcW w:w="1276" w:type="dxa"/>
                </w:tcPr>
                <w:p w:rsidR="001F12FF" w:rsidRPr="00A443E6" w:rsidRDefault="001F12FF" w:rsidP="001F12FF">
                  <w:pPr>
                    <w:rPr>
                      <w:szCs w:val="16"/>
                    </w:rPr>
                  </w:pPr>
                  <w:r>
                    <w:rPr>
                      <w:szCs w:val="16"/>
                    </w:rPr>
                    <w:t>Total carbohydrates (g</w:t>
                  </w:r>
                  <w:r w:rsidRPr="00237DC2">
                    <w:rPr>
                      <w:szCs w:val="16"/>
                    </w:rPr>
                    <w:t>)</w:t>
                  </w:r>
                </w:p>
              </w:tc>
              <w:tc>
                <w:tcPr>
                  <w:tcW w:w="709" w:type="dxa"/>
                </w:tcPr>
                <w:p w:rsidR="001F12FF" w:rsidRPr="00237DC2" w:rsidRDefault="001F12FF" w:rsidP="001F12FF">
                  <w:pPr>
                    <w:jc w:val="center"/>
                    <w:rPr>
                      <w:szCs w:val="16"/>
                    </w:rPr>
                  </w:pPr>
                  <w:r w:rsidRPr="00237DC2">
                    <w:rPr>
                      <w:szCs w:val="16"/>
                    </w:rPr>
                    <w:t>#</w:t>
                  </w:r>
                </w:p>
              </w:tc>
              <w:tc>
                <w:tcPr>
                  <w:tcW w:w="850" w:type="dxa"/>
                </w:tcPr>
                <w:p w:rsidR="001F12FF" w:rsidRPr="00237DC2" w:rsidRDefault="001F12FF" w:rsidP="001F12FF">
                  <w:pPr>
                    <w:jc w:val="center"/>
                    <w:rPr>
                      <w:szCs w:val="16"/>
                    </w:rPr>
                  </w:pPr>
                  <w:r w:rsidRPr="00237DC2">
                    <w:rPr>
                      <w:szCs w:val="16"/>
                    </w:rPr>
                    <w:t>#</w:t>
                  </w:r>
                </w:p>
              </w:tc>
              <w:tc>
                <w:tcPr>
                  <w:tcW w:w="709" w:type="dxa"/>
                </w:tcPr>
                <w:p w:rsidR="001F12FF" w:rsidRPr="00237DC2" w:rsidRDefault="001F12FF" w:rsidP="001F12FF">
                  <w:pPr>
                    <w:jc w:val="center"/>
                    <w:rPr>
                      <w:szCs w:val="16"/>
                    </w:rPr>
                  </w:pPr>
                  <w:r w:rsidRPr="00237DC2">
                    <w:rPr>
                      <w:szCs w:val="16"/>
                    </w:rPr>
                    <w:t>#</w:t>
                  </w:r>
                </w:p>
              </w:tc>
              <w:tc>
                <w:tcPr>
                  <w:tcW w:w="851" w:type="dxa"/>
                </w:tcPr>
                <w:p w:rsidR="001F12FF" w:rsidRPr="00237DC2" w:rsidRDefault="001F12FF" w:rsidP="001F12FF">
                  <w:pPr>
                    <w:jc w:val="center"/>
                    <w:rPr>
                      <w:szCs w:val="16"/>
                    </w:rPr>
                  </w:pPr>
                  <w:r>
                    <w:rPr>
                      <w:szCs w:val="16"/>
                    </w:rPr>
                    <w:t>#</w:t>
                  </w:r>
                </w:p>
              </w:tc>
              <w:tc>
                <w:tcPr>
                  <w:tcW w:w="992" w:type="dxa"/>
                </w:tcPr>
                <w:p w:rsidR="001F12FF" w:rsidRPr="00237DC2" w:rsidRDefault="001F12FF" w:rsidP="001F12FF">
                  <w:pPr>
                    <w:jc w:val="center"/>
                    <w:rPr>
                      <w:szCs w:val="16"/>
                    </w:rPr>
                  </w:pPr>
                  <w:r>
                    <w:rPr>
                      <w:szCs w:val="16"/>
                    </w:rPr>
                    <w:t>#</w:t>
                  </w:r>
                </w:p>
              </w:tc>
            </w:tr>
          </w:tbl>
          <w:p w:rsidR="001F12FF" w:rsidRDefault="001F12FF" w:rsidP="001F12FF">
            <w:pPr>
              <w:rPr>
                <w:szCs w:val="16"/>
              </w:rPr>
            </w:pPr>
          </w:p>
          <w:tbl>
            <w:tblPr>
              <w:tblW w:w="5528" w:type="dxa"/>
              <w:tblBorders>
                <w:top w:val="single" w:sz="4" w:space="0" w:color="auto"/>
                <w:bottom w:val="single" w:sz="4" w:space="0" w:color="auto"/>
              </w:tblBorders>
              <w:tblLayout w:type="fixed"/>
              <w:tblLook w:val="01E0" w:firstRow="1" w:lastRow="1" w:firstColumn="1" w:lastColumn="1" w:noHBand="0" w:noVBand="0"/>
            </w:tblPr>
            <w:tblGrid>
              <w:gridCol w:w="810"/>
              <w:gridCol w:w="990"/>
              <w:gridCol w:w="610"/>
              <w:gridCol w:w="851"/>
              <w:gridCol w:w="567"/>
              <w:gridCol w:w="992"/>
              <w:gridCol w:w="708"/>
            </w:tblGrid>
            <w:tr w:rsidR="001F12FF" w:rsidRPr="00237DC2" w:rsidTr="001F12FF">
              <w:tc>
                <w:tcPr>
                  <w:tcW w:w="810" w:type="dxa"/>
                </w:tcPr>
                <w:p w:rsidR="001F12FF" w:rsidRPr="00237DC2" w:rsidRDefault="001F12FF" w:rsidP="001F12FF">
                  <w:pPr>
                    <w:rPr>
                      <w:szCs w:val="16"/>
                    </w:rPr>
                  </w:pPr>
                </w:p>
              </w:tc>
              <w:tc>
                <w:tcPr>
                  <w:tcW w:w="4718" w:type="dxa"/>
                  <w:gridSpan w:val="6"/>
                  <w:tcBorders>
                    <w:bottom w:val="single" w:sz="4" w:space="0" w:color="auto"/>
                  </w:tcBorders>
                </w:tcPr>
                <w:p w:rsidR="001F12FF" w:rsidRPr="00237DC2" w:rsidRDefault="001F12FF" w:rsidP="001F12FF">
                  <w:pPr>
                    <w:jc w:val="center"/>
                    <w:rPr>
                      <w:szCs w:val="16"/>
                    </w:rPr>
                  </w:pPr>
                  <w:r>
                    <w:rPr>
                      <w:szCs w:val="16"/>
                    </w:rPr>
                    <w:t>Breastfed</w:t>
                  </w:r>
                </w:p>
              </w:tc>
            </w:tr>
            <w:tr w:rsidR="001F12FF" w:rsidRPr="00237DC2" w:rsidTr="001F12FF">
              <w:tc>
                <w:tcPr>
                  <w:tcW w:w="810" w:type="dxa"/>
                </w:tcPr>
                <w:p w:rsidR="001F12FF" w:rsidRPr="00237DC2" w:rsidRDefault="001F12FF" w:rsidP="001F12FF">
                  <w:pPr>
                    <w:rPr>
                      <w:szCs w:val="16"/>
                    </w:rPr>
                  </w:pPr>
                </w:p>
              </w:tc>
              <w:tc>
                <w:tcPr>
                  <w:tcW w:w="990"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Minimum </w:t>
                  </w:r>
                </w:p>
              </w:tc>
              <w:tc>
                <w:tcPr>
                  <w:tcW w:w="610"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25% </w:t>
                  </w:r>
                </w:p>
              </w:tc>
              <w:tc>
                <w:tcPr>
                  <w:tcW w:w="851"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Median </w:t>
                  </w:r>
                </w:p>
              </w:tc>
              <w:tc>
                <w:tcPr>
                  <w:tcW w:w="567"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75% </w:t>
                  </w:r>
                </w:p>
              </w:tc>
              <w:tc>
                <w:tcPr>
                  <w:tcW w:w="992"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Maximum </w:t>
                  </w:r>
                </w:p>
              </w:tc>
              <w:tc>
                <w:tcPr>
                  <w:tcW w:w="708"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Mode </w:t>
                  </w:r>
                </w:p>
              </w:tc>
            </w:tr>
            <w:tr w:rsidR="001F12FF" w:rsidRPr="00237DC2" w:rsidTr="001F12FF">
              <w:tc>
                <w:tcPr>
                  <w:tcW w:w="810" w:type="dxa"/>
                </w:tcPr>
                <w:p w:rsidR="001F12FF" w:rsidRPr="00237DC2" w:rsidRDefault="001F12FF" w:rsidP="001F12FF">
                  <w:pPr>
                    <w:rPr>
                      <w:b/>
                      <w:szCs w:val="16"/>
                    </w:rPr>
                  </w:pPr>
                  <w:r>
                    <w:rPr>
                      <w:szCs w:val="16"/>
                    </w:rPr>
                    <w:t>Total carbohydrates (g</w:t>
                  </w:r>
                  <w:r w:rsidRPr="00237DC2">
                    <w:rPr>
                      <w:szCs w:val="16"/>
                    </w:rPr>
                    <w:t>)</w:t>
                  </w:r>
                </w:p>
              </w:tc>
              <w:tc>
                <w:tcPr>
                  <w:tcW w:w="990" w:type="dxa"/>
                </w:tcPr>
                <w:p w:rsidR="001F12FF" w:rsidRPr="00237DC2" w:rsidRDefault="001F12FF" w:rsidP="001F12FF">
                  <w:pPr>
                    <w:jc w:val="center"/>
                    <w:rPr>
                      <w:szCs w:val="16"/>
                    </w:rPr>
                  </w:pPr>
                  <w:r w:rsidRPr="00237DC2">
                    <w:rPr>
                      <w:szCs w:val="16"/>
                    </w:rPr>
                    <w:t>#</w:t>
                  </w:r>
                </w:p>
              </w:tc>
              <w:tc>
                <w:tcPr>
                  <w:tcW w:w="610" w:type="dxa"/>
                </w:tcPr>
                <w:p w:rsidR="001F12FF" w:rsidRPr="00237DC2" w:rsidRDefault="001F12FF" w:rsidP="001F12FF">
                  <w:pPr>
                    <w:jc w:val="center"/>
                    <w:rPr>
                      <w:szCs w:val="16"/>
                    </w:rPr>
                  </w:pPr>
                  <w:r w:rsidRPr="00237DC2">
                    <w:rPr>
                      <w:szCs w:val="16"/>
                    </w:rPr>
                    <w:t>#</w:t>
                  </w:r>
                </w:p>
              </w:tc>
              <w:tc>
                <w:tcPr>
                  <w:tcW w:w="851" w:type="dxa"/>
                </w:tcPr>
                <w:p w:rsidR="001F12FF" w:rsidRPr="00237DC2" w:rsidRDefault="001F12FF" w:rsidP="001F12FF">
                  <w:pPr>
                    <w:jc w:val="center"/>
                    <w:rPr>
                      <w:szCs w:val="16"/>
                    </w:rPr>
                  </w:pPr>
                  <w:r w:rsidRPr="00237DC2">
                    <w:rPr>
                      <w:szCs w:val="16"/>
                    </w:rPr>
                    <w:t>#</w:t>
                  </w:r>
                </w:p>
              </w:tc>
              <w:tc>
                <w:tcPr>
                  <w:tcW w:w="567" w:type="dxa"/>
                </w:tcPr>
                <w:p w:rsidR="001F12FF" w:rsidRPr="00237DC2" w:rsidRDefault="001F12FF" w:rsidP="001F12FF">
                  <w:pPr>
                    <w:jc w:val="center"/>
                    <w:rPr>
                      <w:szCs w:val="16"/>
                    </w:rPr>
                  </w:pPr>
                  <w:r>
                    <w:rPr>
                      <w:szCs w:val="16"/>
                    </w:rPr>
                    <w:t>#</w:t>
                  </w:r>
                </w:p>
              </w:tc>
              <w:tc>
                <w:tcPr>
                  <w:tcW w:w="992" w:type="dxa"/>
                </w:tcPr>
                <w:p w:rsidR="001F12FF" w:rsidRPr="00237DC2" w:rsidRDefault="001F12FF" w:rsidP="001F12FF">
                  <w:pPr>
                    <w:jc w:val="center"/>
                    <w:rPr>
                      <w:szCs w:val="16"/>
                    </w:rPr>
                  </w:pPr>
                  <w:r>
                    <w:rPr>
                      <w:szCs w:val="16"/>
                    </w:rPr>
                    <w:t>#</w:t>
                  </w:r>
                </w:p>
              </w:tc>
              <w:tc>
                <w:tcPr>
                  <w:tcW w:w="708" w:type="dxa"/>
                </w:tcPr>
                <w:p w:rsidR="001F12FF" w:rsidRPr="00237DC2" w:rsidRDefault="001F12FF" w:rsidP="001F12FF">
                  <w:pPr>
                    <w:jc w:val="center"/>
                    <w:rPr>
                      <w:szCs w:val="16"/>
                    </w:rPr>
                  </w:pPr>
                  <w:r>
                    <w:rPr>
                      <w:szCs w:val="16"/>
                    </w:rPr>
                    <w:t>#</w:t>
                  </w:r>
                </w:p>
              </w:tc>
            </w:tr>
          </w:tbl>
          <w:p w:rsidR="001F12FF" w:rsidRDefault="001F12FF" w:rsidP="001F12FF">
            <w:pPr>
              <w:rPr>
                <w:szCs w:val="16"/>
              </w:rPr>
            </w:pPr>
          </w:p>
          <w:tbl>
            <w:tblPr>
              <w:tblW w:w="5387" w:type="dxa"/>
              <w:tblBorders>
                <w:top w:val="single" w:sz="4" w:space="0" w:color="auto"/>
                <w:bottom w:val="single" w:sz="4" w:space="0" w:color="auto"/>
              </w:tblBorders>
              <w:tblLayout w:type="fixed"/>
              <w:tblLook w:val="01E0" w:firstRow="1" w:lastRow="1" w:firstColumn="1" w:lastColumn="1" w:noHBand="0" w:noVBand="0"/>
            </w:tblPr>
            <w:tblGrid>
              <w:gridCol w:w="1276"/>
              <w:gridCol w:w="709"/>
              <w:gridCol w:w="850"/>
              <w:gridCol w:w="709"/>
              <w:gridCol w:w="851"/>
              <w:gridCol w:w="992"/>
            </w:tblGrid>
            <w:tr w:rsidR="001F12FF" w:rsidRPr="00237DC2" w:rsidTr="001F12FF">
              <w:tc>
                <w:tcPr>
                  <w:tcW w:w="1276" w:type="dxa"/>
                </w:tcPr>
                <w:p w:rsidR="001F12FF" w:rsidRPr="00237DC2" w:rsidRDefault="001F12FF" w:rsidP="001F12FF">
                  <w:pPr>
                    <w:rPr>
                      <w:szCs w:val="16"/>
                    </w:rPr>
                  </w:pPr>
                </w:p>
              </w:tc>
              <w:tc>
                <w:tcPr>
                  <w:tcW w:w="4111" w:type="dxa"/>
                  <w:gridSpan w:val="5"/>
                  <w:tcBorders>
                    <w:bottom w:val="single" w:sz="4" w:space="0" w:color="auto"/>
                  </w:tcBorders>
                </w:tcPr>
                <w:p w:rsidR="001F12FF" w:rsidRPr="00237DC2" w:rsidRDefault="001D2FB8" w:rsidP="001F12FF">
                  <w:pPr>
                    <w:jc w:val="center"/>
                    <w:rPr>
                      <w:szCs w:val="16"/>
                    </w:rPr>
                  </w:pPr>
                  <w:r>
                    <w:rPr>
                      <w:szCs w:val="16"/>
                    </w:rPr>
                    <w:t>Nonbreastfed</w:t>
                  </w:r>
                </w:p>
              </w:tc>
            </w:tr>
            <w:tr w:rsidR="001F12FF" w:rsidRPr="00237DC2" w:rsidTr="001F12FF">
              <w:tc>
                <w:tcPr>
                  <w:tcW w:w="1276" w:type="dxa"/>
                </w:tcPr>
                <w:p w:rsidR="001F12FF" w:rsidRPr="00237DC2" w:rsidRDefault="001F12FF" w:rsidP="001F12FF">
                  <w:pPr>
                    <w:rPr>
                      <w:szCs w:val="16"/>
                    </w:rPr>
                  </w:pPr>
                </w:p>
              </w:tc>
              <w:tc>
                <w:tcPr>
                  <w:tcW w:w="709"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Obs</w:t>
                  </w:r>
                </w:p>
              </w:tc>
              <w:tc>
                <w:tcPr>
                  <w:tcW w:w="850"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Total</w:t>
                  </w:r>
                </w:p>
              </w:tc>
              <w:tc>
                <w:tcPr>
                  <w:tcW w:w="709"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Mean</w:t>
                  </w:r>
                </w:p>
              </w:tc>
              <w:tc>
                <w:tcPr>
                  <w:tcW w:w="851"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Variance</w:t>
                  </w:r>
                </w:p>
              </w:tc>
              <w:tc>
                <w:tcPr>
                  <w:tcW w:w="992"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Std Dev</w:t>
                  </w:r>
                </w:p>
              </w:tc>
            </w:tr>
            <w:tr w:rsidR="001F12FF" w:rsidRPr="00237DC2" w:rsidTr="001F12FF">
              <w:tc>
                <w:tcPr>
                  <w:tcW w:w="1276" w:type="dxa"/>
                </w:tcPr>
                <w:p w:rsidR="001F12FF" w:rsidRPr="00237DC2" w:rsidRDefault="001F12FF" w:rsidP="001F12FF">
                  <w:pPr>
                    <w:rPr>
                      <w:b/>
                      <w:szCs w:val="16"/>
                    </w:rPr>
                  </w:pPr>
                  <w:r>
                    <w:rPr>
                      <w:szCs w:val="16"/>
                    </w:rPr>
                    <w:t>Total carbohydrates (g</w:t>
                  </w:r>
                  <w:r w:rsidRPr="00237DC2">
                    <w:rPr>
                      <w:szCs w:val="16"/>
                    </w:rPr>
                    <w:t>)</w:t>
                  </w:r>
                </w:p>
              </w:tc>
              <w:tc>
                <w:tcPr>
                  <w:tcW w:w="709" w:type="dxa"/>
                </w:tcPr>
                <w:p w:rsidR="001F12FF" w:rsidRPr="00237DC2" w:rsidRDefault="001F12FF" w:rsidP="001F12FF">
                  <w:pPr>
                    <w:jc w:val="center"/>
                    <w:rPr>
                      <w:szCs w:val="16"/>
                    </w:rPr>
                  </w:pPr>
                  <w:r w:rsidRPr="00237DC2">
                    <w:rPr>
                      <w:szCs w:val="16"/>
                    </w:rPr>
                    <w:t>#</w:t>
                  </w:r>
                </w:p>
              </w:tc>
              <w:tc>
                <w:tcPr>
                  <w:tcW w:w="850" w:type="dxa"/>
                </w:tcPr>
                <w:p w:rsidR="001F12FF" w:rsidRPr="00237DC2" w:rsidRDefault="001F12FF" w:rsidP="001F12FF">
                  <w:pPr>
                    <w:jc w:val="center"/>
                    <w:rPr>
                      <w:szCs w:val="16"/>
                    </w:rPr>
                  </w:pPr>
                  <w:r w:rsidRPr="00237DC2">
                    <w:rPr>
                      <w:szCs w:val="16"/>
                    </w:rPr>
                    <w:t>#</w:t>
                  </w:r>
                </w:p>
              </w:tc>
              <w:tc>
                <w:tcPr>
                  <w:tcW w:w="709" w:type="dxa"/>
                </w:tcPr>
                <w:p w:rsidR="001F12FF" w:rsidRPr="00237DC2" w:rsidRDefault="001F12FF" w:rsidP="001F12FF">
                  <w:pPr>
                    <w:jc w:val="center"/>
                    <w:rPr>
                      <w:szCs w:val="16"/>
                    </w:rPr>
                  </w:pPr>
                  <w:r w:rsidRPr="00237DC2">
                    <w:rPr>
                      <w:szCs w:val="16"/>
                    </w:rPr>
                    <w:t>#</w:t>
                  </w:r>
                </w:p>
              </w:tc>
              <w:tc>
                <w:tcPr>
                  <w:tcW w:w="851" w:type="dxa"/>
                </w:tcPr>
                <w:p w:rsidR="001F12FF" w:rsidRPr="00237DC2" w:rsidRDefault="001F12FF" w:rsidP="001F12FF">
                  <w:pPr>
                    <w:jc w:val="center"/>
                    <w:rPr>
                      <w:szCs w:val="16"/>
                    </w:rPr>
                  </w:pPr>
                  <w:r>
                    <w:rPr>
                      <w:szCs w:val="16"/>
                    </w:rPr>
                    <w:t>#</w:t>
                  </w:r>
                </w:p>
              </w:tc>
              <w:tc>
                <w:tcPr>
                  <w:tcW w:w="992" w:type="dxa"/>
                </w:tcPr>
                <w:p w:rsidR="001F12FF" w:rsidRPr="00237DC2" w:rsidRDefault="001F12FF" w:rsidP="001F12FF">
                  <w:pPr>
                    <w:jc w:val="center"/>
                    <w:rPr>
                      <w:szCs w:val="16"/>
                    </w:rPr>
                  </w:pPr>
                  <w:r>
                    <w:rPr>
                      <w:szCs w:val="16"/>
                    </w:rPr>
                    <w:t>#</w:t>
                  </w:r>
                </w:p>
              </w:tc>
            </w:tr>
          </w:tbl>
          <w:p w:rsidR="001F12FF" w:rsidRDefault="001F12FF" w:rsidP="001F12FF">
            <w:pPr>
              <w:rPr>
                <w:szCs w:val="16"/>
              </w:rPr>
            </w:pPr>
          </w:p>
          <w:tbl>
            <w:tblPr>
              <w:tblW w:w="5528" w:type="dxa"/>
              <w:tblBorders>
                <w:top w:val="single" w:sz="4" w:space="0" w:color="auto"/>
                <w:bottom w:val="single" w:sz="4" w:space="0" w:color="auto"/>
              </w:tblBorders>
              <w:tblLayout w:type="fixed"/>
              <w:tblLook w:val="01E0" w:firstRow="1" w:lastRow="1" w:firstColumn="1" w:lastColumn="1" w:noHBand="0" w:noVBand="0"/>
            </w:tblPr>
            <w:tblGrid>
              <w:gridCol w:w="810"/>
              <w:gridCol w:w="990"/>
              <w:gridCol w:w="610"/>
              <w:gridCol w:w="851"/>
              <w:gridCol w:w="567"/>
              <w:gridCol w:w="992"/>
              <w:gridCol w:w="708"/>
            </w:tblGrid>
            <w:tr w:rsidR="001F12FF" w:rsidRPr="00237DC2" w:rsidTr="001F12FF">
              <w:tc>
                <w:tcPr>
                  <w:tcW w:w="810" w:type="dxa"/>
                </w:tcPr>
                <w:p w:rsidR="001F12FF" w:rsidRPr="00237DC2" w:rsidRDefault="001F12FF" w:rsidP="001F12FF">
                  <w:pPr>
                    <w:rPr>
                      <w:szCs w:val="16"/>
                    </w:rPr>
                  </w:pPr>
                </w:p>
              </w:tc>
              <w:tc>
                <w:tcPr>
                  <w:tcW w:w="4718" w:type="dxa"/>
                  <w:gridSpan w:val="6"/>
                  <w:tcBorders>
                    <w:bottom w:val="single" w:sz="4" w:space="0" w:color="auto"/>
                  </w:tcBorders>
                </w:tcPr>
                <w:p w:rsidR="001F12FF" w:rsidRPr="00237DC2" w:rsidRDefault="001D2FB8" w:rsidP="001F12FF">
                  <w:pPr>
                    <w:jc w:val="center"/>
                    <w:rPr>
                      <w:szCs w:val="16"/>
                    </w:rPr>
                  </w:pPr>
                  <w:r>
                    <w:rPr>
                      <w:szCs w:val="16"/>
                    </w:rPr>
                    <w:t>Nonbreastfed</w:t>
                  </w:r>
                </w:p>
              </w:tc>
            </w:tr>
            <w:tr w:rsidR="001F12FF" w:rsidRPr="00237DC2" w:rsidTr="001F12FF">
              <w:tc>
                <w:tcPr>
                  <w:tcW w:w="810" w:type="dxa"/>
                </w:tcPr>
                <w:p w:rsidR="001F12FF" w:rsidRPr="00237DC2" w:rsidRDefault="001F12FF" w:rsidP="001F12FF">
                  <w:pPr>
                    <w:rPr>
                      <w:szCs w:val="16"/>
                    </w:rPr>
                  </w:pPr>
                </w:p>
              </w:tc>
              <w:tc>
                <w:tcPr>
                  <w:tcW w:w="990"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Minimum </w:t>
                  </w:r>
                </w:p>
              </w:tc>
              <w:tc>
                <w:tcPr>
                  <w:tcW w:w="610"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25% </w:t>
                  </w:r>
                </w:p>
              </w:tc>
              <w:tc>
                <w:tcPr>
                  <w:tcW w:w="851"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Median </w:t>
                  </w:r>
                </w:p>
              </w:tc>
              <w:tc>
                <w:tcPr>
                  <w:tcW w:w="567"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75% </w:t>
                  </w:r>
                </w:p>
              </w:tc>
              <w:tc>
                <w:tcPr>
                  <w:tcW w:w="992"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Maximum </w:t>
                  </w:r>
                </w:p>
              </w:tc>
              <w:tc>
                <w:tcPr>
                  <w:tcW w:w="708"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Mode </w:t>
                  </w:r>
                </w:p>
              </w:tc>
            </w:tr>
            <w:tr w:rsidR="001F12FF" w:rsidRPr="00237DC2" w:rsidTr="001F12FF">
              <w:tc>
                <w:tcPr>
                  <w:tcW w:w="810" w:type="dxa"/>
                </w:tcPr>
                <w:p w:rsidR="001F12FF" w:rsidRPr="00237DC2" w:rsidRDefault="001F12FF" w:rsidP="001F12FF">
                  <w:pPr>
                    <w:rPr>
                      <w:b/>
                      <w:szCs w:val="16"/>
                    </w:rPr>
                  </w:pPr>
                  <w:r>
                    <w:rPr>
                      <w:szCs w:val="16"/>
                    </w:rPr>
                    <w:t>Total carbohydrates (g</w:t>
                  </w:r>
                  <w:r w:rsidRPr="00237DC2">
                    <w:rPr>
                      <w:szCs w:val="16"/>
                    </w:rPr>
                    <w:t>)</w:t>
                  </w:r>
                </w:p>
              </w:tc>
              <w:tc>
                <w:tcPr>
                  <w:tcW w:w="990" w:type="dxa"/>
                </w:tcPr>
                <w:p w:rsidR="001F12FF" w:rsidRPr="00237DC2" w:rsidRDefault="001F12FF" w:rsidP="001F12FF">
                  <w:pPr>
                    <w:jc w:val="center"/>
                    <w:rPr>
                      <w:szCs w:val="16"/>
                    </w:rPr>
                  </w:pPr>
                  <w:r w:rsidRPr="00237DC2">
                    <w:rPr>
                      <w:szCs w:val="16"/>
                    </w:rPr>
                    <w:t>#</w:t>
                  </w:r>
                </w:p>
              </w:tc>
              <w:tc>
                <w:tcPr>
                  <w:tcW w:w="610" w:type="dxa"/>
                </w:tcPr>
                <w:p w:rsidR="001F12FF" w:rsidRPr="00237DC2" w:rsidRDefault="001F12FF" w:rsidP="001F12FF">
                  <w:pPr>
                    <w:jc w:val="center"/>
                    <w:rPr>
                      <w:szCs w:val="16"/>
                    </w:rPr>
                  </w:pPr>
                  <w:r w:rsidRPr="00237DC2">
                    <w:rPr>
                      <w:szCs w:val="16"/>
                    </w:rPr>
                    <w:t>#</w:t>
                  </w:r>
                </w:p>
              </w:tc>
              <w:tc>
                <w:tcPr>
                  <w:tcW w:w="851" w:type="dxa"/>
                </w:tcPr>
                <w:p w:rsidR="001F12FF" w:rsidRPr="00237DC2" w:rsidRDefault="001F12FF" w:rsidP="001F12FF">
                  <w:pPr>
                    <w:jc w:val="center"/>
                    <w:rPr>
                      <w:szCs w:val="16"/>
                    </w:rPr>
                  </w:pPr>
                  <w:r w:rsidRPr="00237DC2">
                    <w:rPr>
                      <w:szCs w:val="16"/>
                    </w:rPr>
                    <w:t>#</w:t>
                  </w:r>
                </w:p>
              </w:tc>
              <w:tc>
                <w:tcPr>
                  <w:tcW w:w="567" w:type="dxa"/>
                </w:tcPr>
                <w:p w:rsidR="001F12FF" w:rsidRPr="00237DC2" w:rsidRDefault="001F12FF" w:rsidP="001F12FF">
                  <w:pPr>
                    <w:jc w:val="center"/>
                    <w:rPr>
                      <w:szCs w:val="16"/>
                    </w:rPr>
                  </w:pPr>
                  <w:r>
                    <w:rPr>
                      <w:szCs w:val="16"/>
                    </w:rPr>
                    <w:t>#</w:t>
                  </w:r>
                </w:p>
              </w:tc>
              <w:tc>
                <w:tcPr>
                  <w:tcW w:w="992" w:type="dxa"/>
                </w:tcPr>
                <w:p w:rsidR="001F12FF" w:rsidRPr="00237DC2" w:rsidRDefault="001F12FF" w:rsidP="001F12FF">
                  <w:pPr>
                    <w:jc w:val="center"/>
                    <w:rPr>
                      <w:szCs w:val="16"/>
                    </w:rPr>
                  </w:pPr>
                  <w:r>
                    <w:rPr>
                      <w:szCs w:val="16"/>
                    </w:rPr>
                    <w:t>#</w:t>
                  </w:r>
                </w:p>
              </w:tc>
              <w:tc>
                <w:tcPr>
                  <w:tcW w:w="708" w:type="dxa"/>
                </w:tcPr>
                <w:p w:rsidR="001F12FF" w:rsidRPr="00237DC2" w:rsidRDefault="001F12FF" w:rsidP="001F12FF">
                  <w:pPr>
                    <w:jc w:val="center"/>
                    <w:rPr>
                      <w:szCs w:val="16"/>
                    </w:rPr>
                  </w:pPr>
                  <w:r>
                    <w:rPr>
                      <w:szCs w:val="16"/>
                    </w:rPr>
                    <w:t>#</w:t>
                  </w:r>
                </w:p>
              </w:tc>
            </w:tr>
          </w:tbl>
          <w:p w:rsidR="001F12FF" w:rsidRPr="00237DC2" w:rsidRDefault="001F12FF" w:rsidP="001F12FF">
            <w:pPr>
              <w:rPr>
                <w:szCs w:val="16"/>
              </w:rPr>
            </w:pPr>
          </w:p>
          <w:p w:rsidR="001F12FF" w:rsidRDefault="001F12FF" w:rsidP="001F12FF">
            <w:pPr>
              <w:rPr>
                <w:szCs w:val="16"/>
              </w:rPr>
            </w:pPr>
            <w:r w:rsidRPr="00237DC2">
              <w:rPr>
                <w:szCs w:val="16"/>
              </w:rPr>
              <w:t>*Age group analyses are limited to those children 6 to 23 months.  Children 24 months of age or older and children younger than 6 months are not included in any of the analyses presented by age group.</w:t>
            </w:r>
          </w:p>
          <w:p w:rsidR="001F12FF" w:rsidRPr="00237DC2" w:rsidRDefault="001F12FF" w:rsidP="001F12FF">
            <w:pPr>
              <w:rPr>
                <w:szCs w:val="16"/>
              </w:rPr>
            </w:pPr>
          </w:p>
        </w:tc>
        <w:tc>
          <w:tcPr>
            <w:tcW w:w="3807" w:type="dxa"/>
          </w:tcPr>
          <w:p w:rsidR="001F12FF" w:rsidRDefault="001F12FF" w:rsidP="001F12FF">
            <w:pPr>
              <w:autoSpaceDE w:val="0"/>
              <w:autoSpaceDN w:val="0"/>
              <w:adjustRightInd w:val="0"/>
              <w:rPr>
                <w:szCs w:val="16"/>
              </w:rPr>
            </w:pPr>
            <w:r>
              <w:rPr>
                <w:szCs w:val="16"/>
              </w:rPr>
              <w:lastRenderedPageBreak/>
              <w:t>READ Dietary</w:t>
            </w:r>
          </w:p>
          <w:p w:rsidR="001F12FF" w:rsidRDefault="001F12FF" w:rsidP="001F12FF">
            <w:pPr>
              <w:autoSpaceDE w:val="0"/>
              <w:autoSpaceDN w:val="0"/>
              <w:adjustRightInd w:val="0"/>
              <w:rPr>
                <w:szCs w:val="16"/>
              </w:rPr>
            </w:pPr>
          </w:p>
          <w:p w:rsidR="001F12FF" w:rsidRDefault="001F12FF" w:rsidP="001F12FF">
            <w:pPr>
              <w:autoSpaceDE w:val="0"/>
              <w:autoSpaceDN w:val="0"/>
              <w:adjustRightInd w:val="0"/>
              <w:rPr>
                <w:szCs w:val="16"/>
              </w:rPr>
            </w:pPr>
            <w:r>
              <w:rPr>
                <w:szCs w:val="16"/>
              </w:rPr>
              <w:t xml:space="preserve">RELATE ‘Food Nutrition’ D1 :: D1 </w:t>
            </w:r>
          </w:p>
          <w:p w:rsidR="001F12FF" w:rsidRDefault="001F12FF" w:rsidP="001F12FF">
            <w:pPr>
              <w:rPr>
                <w:szCs w:val="16"/>
              </w:rPr>
            </w:pPr>
          </w:p>
          <w:p w:rsidR="001F12FF" w:rsidRDefault="001F12FF" w:rsidP="001F12FF">
            <w:r>
              <w:rPr>
                <w:szCs w:val="16"/>
              </w:rPr>
              <w:t xml:space="preserve">RELATE </w:t>
            </w:r>
            <w:r w:rsidR="00275876">
              <w:rPr>
                <w:szCs w:val="16"/>
              </w:rPr>
              <w:t xml:space="preserve">food_comp_table  D16 :: F1 </w:t>
            </w:r>
          </w:p>
          <w:p w:rsidR="001F12FF" w:rsidRDefault="001F12FF" w:rsidP="001F12FF"/>
          <w:p w:rsidR="001F12FF" w:rsidRPr="004E3CBD" w:rsidRDefault="001F12FF" w:rsidP="001F12FF">
            <w:pPr>
              <w:autoSpaceDE w:val="0"/>
              <w:autoSpaceDN w:val="0"/>
              <w:adjustRightInd w:val="0"/>
              <w:rPr>
                <w:szCs w:val="16"/>
              </w:rPr>
            </w:pPr>
            <w:r w:rsidRPr="004E3CBD">
              <w:rPr>
                <w:szCs w:val="16"/>
              </w:rPr>
              <w:t xml:space="preserve">IF D7a = (.) THEN </w:t>
            </w:r>
          </w:p>
          <w:p w:rsidR="001F12FF" w:rsidRPr="004E3CBD" w:rsidRDefault="001F12FF" w:rsidP="001F12FF">
            <w:pPr>
              <w:autoSpaceDE w:val="0"/>
              <w:autoSpaceDN w:val="0"/>
              <w:adjustRightInd w:val="0"/>
              <w:rPr>
                <w:szCs w:val="16"/>
              </w:rPr>
            </w:pPr>
            <w:r w:rsidRPr="004E3CBD">
              <w:rPr>
                <w:szCs w:val="16"/>
              </w:rPr>
              <w:t xml:space="preserve">     ASSIGN D7a = D7</w:t>
            </w:r>
          </w:p>
          <w:p w:rsidR="001F12FF" w:rsidRPr="004E3CBD" w:rsidRDefault="001F12FF" w:rsidP="001F12FF">
            <w:pPr>
              <w:autoSpaceDE w:val="0"/>
              <w:autoSpaceDN w:val="0"/>
              <w:adjustRightInd w:val="0"/>
              <w:rPr>
                <w:szCs w:val="16"/>
              </w:rPr>
            </w:pPr>
            <w:r w:rsidRPr="004E3CBD">
              <w:rPr>
                <w:szCs w:val="16"/>
              </w:rPr>
              <w:t>END</w:t>
            </w:r>
          </w:p>
          <w:p w:rsidR="001F12FF" w:rsidRDefault="001F12FF" w:rsidP="001F12FF"/>
          <w:p w:rsidR="001F12FF" w:rsidRDefault="001F12FF" w:rsidP="001F12FF">
            <w:pPr>
              <w:autoSpaceDE w:val="0"/>
              <w:autoSpaceDN w:val="0"/>
              <w:adjustRightInd w:val="0"/>
              <w:rPr>
                <w:szCs w:val="16"/>
              </w:rPr>
            </w:pPr>
            <w:r w:rsidRPr="00F2658A">
              <w:rPr>
                <w:szCs w:val="16"/>
                <w:highlight w:val="cyan"/>
              </w:rPr>
              <w:t>*Define new var (</w:t>
            </w:r>
            <w:r>
              <w:rPr>
                <w:szCs w:val="16"/>
                <w:highlight w:val="cyan"/>
              </w:rPr>
              <w:t>CARB</w:t>
            </w:r>
            <w:r w:rsidRPr="00F2658A">
              <w:rPr>
                <w:szCs w:val="16"/>
                <w:highlight w:val="cyan"/>
              </w:rPr>
              <w:t xml:space="preserve">) calculated for each food the child ate by taking the total grams consumed (D19) multiplied by the </w:t>
            </w:r>
            <w:r>
              <w:rPr>
                <w:szCs w:val="16"/>
                <w:highlight w:val="cyan"/>
              </w:rPr>
              <w:t>carbohydrate</w:t>
            </w:r>
            <w:r w:rsidRPr="00F2658A">
              <w:rPr>
                <w:szCs w:val="16"/>
                <w:highlight w:val="cyan"/>
              </w:rPr>
              <w:t xml:space="preserve"> c</w:t>
            </w:r>
            <w:r>
              <w:rPr>
                <w:szCs w:val="16"/>
                <w:highlight w:val="cyan"/>
              </w:rPr>
              <w:t>ontent of that food (g/100g) (F10</w:t>
            </w:r>
            <w:r w:rsidRPr="00F2658A">
              <w:rPr>
                <w:szCs w:val="16"/>
                <w:highlight w:val="cyan"/>
              </w:rPr>
              <w:t>) divided by 100</w:t>
            </w:r>
          </w:p>
          <w:p w:rsidR="001F12FF" w:rsidRDefault="001F12FF" w:rsidP="001F12FF">
            <w:pPr>
              <w:autoSpaceDE w:val="0"/>
              <w:autoSpaceDN w:val="0"/>
              <w:adjustRightInd w:val="0"/>
              <w:rPr>
                <w:szCs w:val="16"/>
              </w:rPr>
            </w:pPr>
          </w:p>
          <w:p w:rsidR="001F12FF" w:rsidRPr="00E20CF5" w:rsidRDefault="001F12FF" w:rsidP="001F12FF">
            <w:pPr>
              <w:autoSpaceDE w:val="0"/>
              <w:autoSpaceDN w:val="0"/>
              <w:adjustRightInd w:val="0"/>
              <w:rPr>
                <w:szCs w:val="16"/>
              </w:rPr>
            </w:pPr>
            <w:r w:rsidRPr="00E20CF5">
              <w:rPr>
                <w:szCs w:val="16"/>
              </w:rPr>
              <w:t xml:space="preserve">DEFINE </w:t>
            </w:r>
            <w:r>
              <w:rPr>
                <w:szCs w:val="16"/>
              </w:rPr>
              <w:t>CARB</w:t>
            </w:r>
          </w:p>
          <w:p w:rsidR="001F12FF" w:rsidRDefault="001F12FF" w:rsidP="001F12FF">
            <w:pPr>
              <w:autoSpaceDE w:val="0"/>
              <w:autoSpaceDN w:val="0"/>
              <w:adjustRightInd w:val="0"/>
              <w:rPr>
                <w:szCs w:val="16"/>
              </w:rPr>
            </w:pPr>
            <w:r w:rsidRPr="00E20CF5">
              <w:rPr>
                <w:szCs w:val="16"/>
              </w:rPr>
              <w:t xml:space="preserve">ASSIGN </w:t>
            </w:r>
            <w:r>
              <w:rPr>
                <w:szCs w:val="16"/>
              </w:rPr>
              <w:t>CARB</w:t>
            </w:r>
            <w:r w:rsidRPr="00E20CF5">
              <w:rPr>
                <w:szCs w:val="16"/>
              </w:rPr>
              <w:t xml:space="preserve"> =D19*F</w:t>
            </w:r>
            <w:r>
              <w:rPr>
                <w:szCs w:val="16"/>
              </w:rPr>
              <w:t>10</w:t>
            </w:r>
            <w:r w:rsidRPr="00E20CF5">
              <w:rPr>
                <w:szCs w:val="16"/>
              </w:rPr>
              <w:t>/100</w:t>
            </w:r>
          </w:p>
          <w:p w:rsidR="001F12FF" w:rsidRDefault="001F12FF" w:rsidP="001F12FF">
            <w:pPr>
              <w:autoSpaceDE w:val="0"/>
              <w:autoSpaceDN w:val="0"/>
              <w:adjustRightInd w:val="0"/>
              <w:rPr>
                <w:szCs w:val="16"/>
              </w:rPr>
            </w:pPr>
          </w:p>
          <w:p w:rsidR="001F12FF" w:rsidRDefault="001F12FF" w:rsidP="001F12FF">
            <w:pPr>
              <w:autoSpaceDE w:val="0"/>
              <w:autoSpaceDN w:val="0"/>
              <w:adjustRightInd w:val="0"/>
              <w:rPr>
                <w:szCs w:val="16"/>
              </w:rPr>
            </w:pPr>
            <w:r>
              <w:rPr>
                <w:szCs w:val="16"/>
              </w:rPr>
              <w:t>IF D19 = (.) OR F10= (.) THEN</w:t>
            </w:r>
          </w:p>
          <w:p w:rsidR="001F12FF" w:rsidRDefault="001F12FF" w:rsidP="001F12FF">
            <w:pPr>
              <w:autoSpaceDE w:val="0"/>
              <w:autoSpaceDN w:val="0"/>
              <w:adjustRightInd w:val="0"/>
              <w:rPr>
                <w:szCs w:val="16"/>
              </w:rPr>
            </w:pPr>
            <w:r>
              <w:rPr>
                <w:szCs w:val="16"/>
              </w:rPr>
              <w:t xml:space="preserve">     ASSIGN CARB = (.)</w:t>
            </w:r>
          </w:p>
          <w:p w:rsidR="001F12FF" w:rsidRDefault="001F12FF" w:rsidP="001F12FF">
            <w:pPr>
              <w:autoSpaceDE w:val="0"/>
              <w:autoSpaceDN w:val="0"/>
              <w:adjustRightInd w:val="0"/>
              <w:rPr>
                <w:szCs w:val="16"/>
              </w:rPr>
            </w:pPr>
            <w:r>
              <w:rPr>
                <w:szCs w:val="16"/>
              </w:rPr>
              <w:t>END</w:t>
            </w:r>
          </w:p>
          <w:p w:rsidR="001F12FF" w:rsidRDefault="001F12FF" w:rsidP="001F12FF">
            <w:pPr>
              <w:autoSpaceDE w:val="0"/>
              <w:autoSpaceDN w:val="0"/>
              <w:adjustRightInd w:val="0"/>
              <w:rPr>
                <w:szCs w:val="16"/>
              </w:rPr>
            </w:pPr>
          </w:p>
          <w:p w:rsidR="001F12FF" w:rsidRDefault="001F12FF" w:rsidP="001F12FF">
            <w:pPr>
              <w:autoSpaceDE w:val="0"/>
              <w:autoSpaceDN w:val="0"/>
              <w:adjustRightInd w:val="0"/>
              <w:rPr>
                <w:szCs w:val="16"/>
              </w:rPr>
            </w:pPr>
            <w:r>
              <w:rPr>
                <w:szCs w:val="16"/>
              </w:rPr>
              <w:t>IF D19 = 0 THEN</w:t>
            </w:r>
          </w:p>
          <w:p w:rsidR="001F12FF" w:rsidRDefault="001F12FF" w:rsidP="001F12FF">
            <w:pPr>
              <w:autoSpaceDE w:val="0"/>
              <w:autoSpaceDN w:val="0"/>
              <w:adjustRightInd w:val="0"/>
              <w:rPr>
                <w:szCs w:val="16"/>
              </w:rPr>
            </w:pPr>
            <w:r>
              <w:rPr>
                <w:szCs w:val="16"/>
              </w:rPr>
              <w:t xml:space="preserve">     ASSIGN CARB</w:t>
            </w:r>
            <w:r w:rsidRPr="00E20CF5">
              <w:rPr>
                <w:szCs w:val="16"/>
              </w:rPr>
              <w:t xml:space="preserve"> </w:t>
            </w:r>
            <w:r>
              <w:rPr>
                <w:szCs w:val="16"/>
              </w:rPr>
              <w:t>= 0</w:t>
            </w:r>
          </w:p>
          <w:p w:rsidR="001F12FF" w:rsidRDefault="001F12FF" w:rsidP="001F12FF">
            <w:pPr>
              <w:autoSpaceDE w:val="0"/>
              <w:autoSpaceDN w:val="0"/>
              <w:adjustRightInd w:val="0"/>
              <w:rPr>
                <w:szCs w:val="16"/>
              </w:rPr>
            </w:pPr>
            <w:r>
              <w:rPr>
                <w:szCs w:val="16"/>
              </w:rPr>
              <w:t>END</w:t>
            </w:r>
          </w:p>
          <w:p w:rsidR="001F12FF" w:rsidRDefault="001F12FF" w:rsidP="001F12FF">
            <w:pPr>
              <w:autoSpaceDE w:val="0"/>
              <w:autoSpaceDN w:val="0"/>
              <w:adjustRightInd w:val="0"/>
              <w:rPr>
                <w:szCs w:val="16"/>
              </w:rPr>
            </w:pPr>
          </w:p>
          <w:p w:rsidR="001F12FF" w:rsidRDefault="001F12FF" w:rsidP="001F12FF">
            <w:pPr>
              <w:autoSpaceDE w:val="0"/>
              <w:autoSpaceDN w:val="0"/>
              <w:adjustRightInd w:val="0"/>
              <w:rPr>
                <w:szCs w:val="16"/>
              </w:rPr>
            </w:pPr>
            <w:r w:rsidRPr="00F2658A">
              <w:rPr>
                <w:szCs w:val="16"/>
                <w:highlight w:val="cyan"/>
              </w:rPr>
              <w:t xml:space="preserve">*Sum up all the grams of </w:t>
            </w:r>
            <w:r>
              <w:rPr>
                <w:szCs w:val="16"/>
                <w:highlight w:val="cyan"/>
              </w:rPr>
              <w:t>carbohydrates</w:t>
            </w:r>
            <w:r w:rsidRPr="00F2658A">
              <w:rPr>
                <w:szCs w:val="16"/>
                <w:highlight w:val="cyan"/>
              </w:rPr>
              <w:t xml:space="preserve"> from each food for each child</w:t>
            </w:r>
          </w:p>
          <w:p w:rsidR="001F12FF" w:rsidRDefault="001F12FF" w:rsidP="001F12FF">
            <w:pPr>
              <w:autoSpaceDE w:val="0"/>
              <w:autoSpaceDN w:val="0"/>
              <w:adjustRightInd w:val="0"/>
              <w:rPr>
                <w:szCs w:val="16"/>
              </w:rPr>
            </w:pPr>
          </w:p>
          <w:p w:rsidR="001F12FF" w:rsidRDefault="001F12FF" w:rsidP="001F12FF">
            <w:pPr>
              <w:autoSpaceDE w:val="0"/>
              <w:autoSpaceDN w:val="0"/>
              <w:adjustRightInd w:val="0"/>
            </w:pPr>
            <w:r>
              <w:t>SUMMARIZE TOT</w:t>
            </w:r>
            <w:r>
              <w:rPr>
                <w:szCs w:val="16"/>
              </w:rPr>
              <w:t>CARB</w:t>
            </w:r>
            <w:r>
              <w:t xml:space="preserve"> :: Sum(</w:t>
            </w:r>
            <w:r>
              <w:rPr>
                <w:szCs w:val="16"/>
              </w:rPr>
              <w:t>CARB</w:t>
            </w:r>
            <w:r>
              <w:t>) TO totalcarbchild STRATAVAR=D1</w:t>
            </w:r>
          </w:p>
          <w:p w:rsidR="001F12FF" w:rsidRDefault="001F12FF" w:rsidP="001F12FF">
            <w:pPr>
              <w:autoSpaceDE w:val="0"/>
              <w:autoSpaceDN w:val="0"/>
              <w:adjustRightInd w:val="0"/>
            </w:pPr>
          </w:p>
          <w:p w:rsidR="001F12FF" w:rsidRDefault="001F12FF" w:rsidP="001F12FF">
            <w:pPr>
              <w:autoSpaceDE w:val="0"/>
              <w:autoSpaceDN w:val="0"/>
              <w:adjustRightInd w:val="0"/>
              <w:rPr>
                <w:highlight w:val="cyan"/>
              </w:rPr>
            </w:pPr>
            <w:r w:rsidRPr="00F2658A">
              <w:rPr>
                <w:highlight w:val="cyan"/>
              </w:rPr>
              <w:t xml:space="preserve">*Relate in </w:t>
            </w:r>
            <w:r>
              <w:rPr>
                <w:highlight w:val="cyan"/>
              </w:rPr>
              <w:t>the new database to the child level file</w:t>
            </w:r>
          </w:p>
          <w:p w:rsidR="001F12FF" w:rsidRDefault="001F12FF" w:rsidP="001F12FF">
            <w:pPr>
              <w:autoSpaceDE w:val="0"/>
              <w:autoSpaceDN w:val="0"/>
              <w:adjustRightInd w:val="0"/>
              <w:rPr>
                <w:highlight w:val="cyan"/>
              </w:rPr>
            </w:pPr>
          </w:p>
          <w:p w:rsidR="001F12FF" w:rsidRDefault="001F12FF" w:rsidP="001F12FF">
            <w:pPr>
              <w:autoSpaceDE w:val="0"/>
              <w:autoSpaceDN w:val="0"/>
              <w:adjustRightInd w:val="0"/>
              <w:rPr>
                <w:szCs w:val="16"/>
              </w:rPr>
            </w:pPr>
            <w:r w:rsidRPr="007B5387">
              <w:t>READ Dietary</w:t>
            </w:r>
            <w:r>
              <w:rPr>
                <w:highlight w:val="cyan"/>
              </w:rPr>
              <w:t xml:space="preserve"> </w:t>
            </w:r>
          </w:p>
          <w:p w:rsidR="001F12FF" w:rsidRDefault="001F12FF" w:rsidP="001F12FF">
            <w:pPr>
              <w:autoSpaceDE w:val="0"/>
              <w:autoSpaceDN w:val="0"/>
              <w:adjustRightInd w:val="0"/>
            </w:pPr>
          </w:p>
          <w:p w:rsidR="001F12FF" w:rsidRDefault="001F12FF" w:rsidP="001F12FF">
            <w:pPr>
              <w:autoSpaceDE w:val="0"/>
              <w:autoSpaceDN w:val="0"/>
              <w:adjustRightInd w:val="0"/>
            </w:pPr>
            <w:r>
              <w:t>RELATE totalcarbchild D1 :: D1</w:t>
            </w:r>
          </w:p>
          <w:p w:rsidR="001F12FF" w:rsidRDefault="001F12FF" w:rsidP="001F12FF">
            <w:pPr>
              <w:autoSpaceDE w:val="0"/>
              <w:autoSpaceDN w:val="0"/>
              <w:adjustRightInd w:val="0"/>
            </w:pPr>
          </w:p>
          <w:p w:rsidR="001F12FF" w:rsidRDefault="001F12FF" w:rsidP="001F12FF">
            <w:pPr>
              <w:autoSpaceDE w:val="0"/>
              <w:autoSpaceDN w:val="0"/>
              <w:adjustRightInd w:val="0"/>
              <w:rPr>
                <w:szCs w:val="16"/>
              </w:rPr>
            </w:pPr>
            <w:r>
              <w:lastRenderedPageBreak/>
              <w:t>IF TOT</w:t>
            </w:r>
            <w:r>
              <w:rPr>
                <w:szCs w:val="16"/>
              </w:rPr>
              <w:t>CARB</w:t>
            </w:r>
            <w:r>
              <w:t xml:space="preserve"> </w:t>
            </w:r>
            <w:r>
              <w:rPr>
                <w:szCs w:val="16"/>
              </w:rPr>
              <w:t>= (.) THEN</w:t>
            </w:r>
          </w:p>
          <w:p w:rsidR="001F12FF" w:rsidRDefault="001F12FF" w:rsidP="001F12FF">
            <w:pPr>
              <w:autoSpaceDE w:val="0"/>
              <w:autoSpaceDN w:val="0"/>
              <w:adjustRightInd w:val="0"/>
              <w:rPr>
                <w:szCs w:val="16"/>
              </w:rPr>
            </w:pPr>
            <w:r>
              <w:rPr>
                <w:szCs w:val="16"/>
              </w:rPr>
              <w:t xml:space="preserve">     ASSIGN </w:t>
            </w:r>
            <w:r>
              <w:t>TOT</w:t>
            </w:r>
            <w:r>
              <w:rPr>
                <w:szCs w:val="16"/>
              </w:rPr>
              <w:t>CARB</w:t>
            </w:r>
            <w:r>
              <w:t xml:space="preserve"> </w:t>
            </w:r>
            <w:r>
              <w:rPr>
                <w:szCs w:val="16"/>
              </w:rPr>
              <w:t>= 0</w:t>
            </w:r>
          </w:p>
          <w:p w:rsidR="001F12FF" w:rsidRDefault="001F12FF" w:rsidP="001F12FF">
            <w:pPr>
              <w:autoSpaceDE w:val="0"/>
              <w:autoSpaceDN w:val="0"/>
              <w:adjustRightInd w:val="0"/>
            </w:pPr>
            <w:r>
              <w:rPr>
                <w:szCs w:val="16"/>
              </w:rPr>
              <w:t>END</w:t>
            </w:r>
          </w:p>
          <w:p w:rsidR="001F12FF" w:rsidRDefault="001F12FF" w:rsidP="001F12FF">
            <w:pPr>
              <w:autoSpaceDE w:val="0"/>
              <w:autoSpaceDN w:val="0"/>
              <w:adjustRightInd w:val="0"/>
            </w:pPr>
          </w:p>
          <w:p w:rsidR="001F12FF" w:rsidRDefault="001F12FF" w:rsidP="001F12FF">
            <w:pPr>
              <w:autoSpaceDE w:val="0"/>
              <w:autoSpaceDN w:val="0"/>
              <w:adjustRightInd w:val="0"/>
              <w:rPr>
                <w:szCs w:val="16"/>
              </w:rPr>
            </w:pPr>
            <w:r w:rsidRPr="001574AC">
              <w:rPr>
                <w:szCs w:val="16"/>
                <w:highlight w:val="cyan"/>
              </w:rPr>
              <w:t>*Define AGE variable</w:t>
            </w:r>
            <w:r>
              <w:rPr>
                <w:szCs w:val="16"/>
              </w:rPr>
              <w:t xml:space="preserve"> </w:t>
            </w:r>
          </w:p>
          <w:p w:rsidR="001F12FF" w:rsidRPr="004E3CBD" w:rsidRDefault="001F12FF" w:rsidP="001F12FF">
            <w:pPr>
              <w:autoSpaceDE w:val="0"/>
              <w:autoSpaceDN w:val="0"/>
              <w:adjustRightInd w:val="0"/>
              <w:rPr>
                <w:szCs w:val="16"/>
              </w:rPr>
            </w:pPr>
          </w:p>
          <w:p w:rsidR="001F12FF" w:rsidRPr="004E3CBD" w:rsidRDefault="001F12FF" w:rsidP="001F12FF">
            <w:pPr>
              <w:autoSpaceDE w:val="0"/>
              <w:autoSpaceDN w:val="0"/>
              <w:adjustRightInd w:val="0"/>
              <w:rPr>
                <w:szCs w:val="16"/>
              </w:rPr>
            </w:pPr>
            <w:r w:rsidRPr="004E3CBD">
              <w:rPr>
                <w:szCs w:val="16"/>
              </w:rPr>
              <w:t xml:space="preserve">IF D7a = (.) THEN </w:t>
            </w:r>
          </w:p>
          <w:p w:rsidR="001F12FF" w:rsidRPr="004E3CBD" w:rsidRDefault="001F12FF" w:rsidP="001F12FF">
            <w:pPr>
              <w:autoSpaceDE w:val="0"/>
              <w:autoSpaceDN w:val="0"/>
              <w:adjustRightInd w:val="0"/>
              <w:rPr>
                <w:szCs w:val="16"/>
              </w:rPr>
            </w:pPr>
            <w:r w:rsidRPr="004E3CBD">
              <w:rPr>
                <w:szCs w:val="16"/>
              </w:rPr>
              <w:t xml:space="preserve">     ASSIGN D7a = D7</w:t>
            </w:r>
          </w:p>
          <w:p w:rsidR="001F12FF" w:rsidRPr="004E3CBD" w:rsidRDefault="001F12FF" w:rsidP="001F12FF">
            <w:pPr>
              <w:autoSpaceDE w:val="0"/>
              <w:autoSpaceDN w:val="0"/>
              <w:adjustRightInd w:val="0"/>
              <w:rPr>
                <w:szCs w:val="16"/>
              </w:rPr>
            </w:pPr>
            <w:r w:rsidRPr="004E3CBD">
              <w:rPr>
                <w:szCs w:val="16"/>
              </w:rPr>
              <w:t>END</w:t>
            </w:r>
          </w:p>
          <w:p w:rsidR="001F12FF" w:rsidRPr="004E3CBD" w:rsidRDefault="001F12FF" w:rsidP="001F12FF">
            <w:pPr>
              <w:autoSpaceDE w:val="0"/>
              <w:autoSpaceDN w:val="0"/>
              <w:adjustRightInd w:val="0"/>
              <w:spacing w:before="100" w:after="100"/>
              <w:rPr>
                <w:szCs w:val="16"/>
              </w:rPr>
            </w:pPr>
            <w:r w:rsidRPr="004E3CBD">
              <w:rPr>
                <w:szCs w:val="16"/>
              </w:rPr>
              <w:t>SELECT D7a &gt;=6 AND D7a &lt; 24</w:t>
            </w:r>
          </w:p>
          <w:p w:rsidR="001F12FF" w:rsidRPr="004E3CBD" w:rsidRDefault="001F12FF" w:rsidP="001F12FF">
            <w:pPr>
              <w:autoSpaceDE w:val="0"/>
              <w:autoSpaceDN w:val="0"/>
              <w:adjustRightInd w:val="0"/>
              <w:spacing w:before="100" w:after="100"/>
              <w:rPr>
                <w:szCs w:val="16"/>
              </w:rPr>
            </w:pPr>
            <w:r w:rsidRPr="004E3CBD">
              <w:rPr>
                <w:szCs w:val="16"/>
              </w:rPr>
              <w:t xml:space="preserve">DEFINE AGE </w:t>
            </w:r>
          </w:p>
          <w:p w:rsidR="001F12FF" w:rsidRPr="004E3CBD" w:rsidRDefault="001F12FF" w:rsidP="001F12FF">
            <w:pPr>
              <w:autoSpaceDE w:val="0"/>
              <w:autoSpaceDN w:val="0"/>
              <w:adjustRightInd w:val="0"/>
              <w:rPr>
                <w:szCs w:val="16"/>
              </w:rPr>
            </w:pPr>
            <w:r w:rsidRPr="004E3CBD">
              <w:rPr>
                <w:szCs w:val="16"/>
              </w:rPr>
              <w:t>IF D7a&lt;12 THEN</w:t>
            </w:r>
          </w:p>
          <w:p w:rsidR="001F12FF" w:rsidRPr="004E3CBD" w:rsidRDefault="001F12FF" w:rsidP="001F12FF">
            <w:pPr>
              <w:autoSpaceDE w:val="0"/>
              <w:autoSpaceDN w:val="0"/>
              <w:adjustRightInd w:val="0"/>
              <w:rPr>
                <w:szCs w:val="16"/>
              </w:rPr>
            </w:pPr>
            <w:r w:rsidRPr="004E3CBD">
              <w:rPr>
                <w:szCs w:val="16"/>
              </w:rPr>
              <w:t xml:space="preserve">      ASSIGN AGE="06-11 months" </w:t>
            </w:r>
          </w:p>
          <w:p w:rsidR="001F12FF" w:rsidRPr="004E3CBD" w:rsidRDefault="001F12FF" w:rsidP="001F12FF">
            <w:pPr>
              <w:autoSpaceDE w:val="0"/>
              <w:autoSpaceDN w:val="0"/>
              <w:adjustRightInd w:val="0"/>
              <w:rPr>
                <w:szCs w:val="16"/>
              </w:rPr>
            </w:pPr>
            <w:r w:rsidRPr="004E3CBD">
              <w:rPr>
                <w:szCs w:val="16"/>
              </w:rPr>
              <w:t>ELSE</w:t>
            </w:r>
          </w:p>
          <w:p w:rsidR="001F12FF" w:rsidRPr="004E3CBD" w:rsidRDefault="001F12FF" w:rsidP="001F12FF">
            <w:pPr>
              <w:autoSpaceDE w:val="0"/>
              <w:autoSpaceDN w:val="0"/>
              <w:adjustRightInd w:val="0"/>
              <w:rPr>
                <w:szCs w:val="16"/>
              </w:rPr>
            </w:pPr>
            <w:r w:rsidRPr="004E3CBD">
              <w:rPr>
                <w:szCs w:val="16"/>
              </w:rPr>
              <w:t xml:space="preserve">      ASSIGN AGE="12-23 months" </w:t>
            </w:r>
          </w:p>
          <w:p w:rsidR="001F12FF" w:rsidRPr="004E3CBD" w:rsidRDefault="001F12FF" w:rsidP="001F12FF">
            <w:pPr>
              <w:autoSpaceDE w:val="0"/>
              <w:autoSpaceDN w:val="0"/>
              <w:adjustRightInd w:val="0"/>
              <w:rPr>
                <w:szCs w:val="16"/>
              </w:rPr>
            </w:pPr>
            <w:r w:rsidRPr="004E3CBD">
              <w:rPr>
                <w:szCs w:val="16"/>
              </w:rPr>
              <w:t>END</w:t>
            </w:r>
          </w:p>
          <w:p w:rsidR="001F12FF" w:rsidRPr="004E3CBD" w:rsidRDefault="001F12FF" w:rsidP="001F12FF">
            <w:pPr>
              <w:autoSpaceDE w:val="0"/>
              <w:autoSpaceDN w:val="0"/>
              <w:adjustRightInd w:val="0"/>
              <w:rPr>
                <w:szCs w:val="16"/>
              </w:rPr>
            </w:pPr>
          </w:p>
          <w:p w:rsidR="001F12FF" w:rsidRPr="004E3CBD" w:rsidRDefault="001F12FF" w:rsidP="001F12FF">
            <w:pPr>
              <w:autoSpaceDE w:val="0"/>
              <w:autoSpaceDN w:val="0"/>
              <w:adjustRightInd w:val="0"/>
              <w:rPr>
                <w:szCs w:val="16"/>
              </w:rPr>
            </w:pPr>
            <w:r w:rsidRPr="004E3CBD">
              <w:rPr>
                <w:szCs w:val="16"/>
              </w:rPr>
              <w:t>IF D7a= (.) THEN</w:t>
            </w:r>
          </w:p>
          <w:p w:rsidR="001F12FF" w:rsidRPr="004E3CBD" w:rsidRDefault="001F12FF" w:rsidP="001F12FF">
            <w:pPr>
              <w:autoSpaceDE w:val="0"/>
              <w:autoSpaceDN w:val="0"/>
              <w:adjustRightInd w:val="0"/>
              <w:rPr>
                <w:szCs w:val="16"/>
              </w:rPr>
            </w:pPr>
            <w:r w:rsidRPr="004E3CBD">
              <w:rPr>
                <w:szCs w:val="16"/>
              </w:rPr>
              <w:t xml:space="preserve">      ASSIGN AGE= (.) </w:t>
            </w:r>
          </w:p>
          <w:p w:rsidR="001F12FF" w:rsidRDefault="001F12FF" w:rsidP="001F12FF">
            <w:pPr>
              <w:autoSpaceDE w:val="0"/>
              <w:autoSpaceDN w:val="0"/>
              <w:adjustRightInd w:val="0"/>
              <w:rPr>
                <w:szCs w:val="16"/>
              </w:rPr>
            </w:pPr>
            <w:r w:rsidRPr="004E3CBD">
              <w:rPr>
                <w:szCs w:val="16"/>
              </w:rPr>
              <w:t>END</w:t>
            </w:r>
          </w:p>
          <w:p w:rsidR="001F12FF" w:rsidRDefault="001F12FF" w:rsidP="001F12FF">
            <w:pPr>
              <w:autoSpaceDE w:val="0"/>
              <w:autoSpaceDN w:val="0"/>
              <w:adjustRightInd w:val="0"/>
            </w:pPr>
          </w:p>
          <w:p w:rsidR="001F12FF" w:rsidRPr="00345D0E" w:rsidRDefault="001F12FF" w:rsidP="001F12FF">
            <w:pPr>
              <w:rPr>
                <w:szCs w:val="16"/>
              </w:rPr>
            </w:pPr>
            <w:r w:rsidRPr="00345D0E">
              <w:rPr>
                <w:szCs w:val="16"/>
                <w:highlight w:val="cyan"/>
              </w:rPr>
              <w:t>*</w:t>
            </w:r>
            <w:r>
              <w:rPr>
                <w:szCs w:val="16"/>
                <w:highlight w:val="cyan"/>
              </w:rPr>
              <w:t xml:space="preserve">Recode D8 into breastfed and </w:t>
            </w:r>
            <w:r w:rsidR="001D2FB8">
              <w:rPr>
                <w:szCs w:val="16"/>
                <w:highlight w:val="cyan"/>
              </w:rPr>
              <w:t>nonbreastfed</w:t>
            </w:r>
          </w:p>
          <w:p w:rsidR="001F12FF" w:rsidRDefault="001F12FF" w:rsidP="001F12FF">
            <w:pPr>
              <w:rPr>
                <w:szCs w:val="16"/>
              </w:rPr>
            </w:pPr>
          </w:p>
          <w:p w:rsidR="001F12FF" w:rsidRDefault="001F12FF" w:rsidP="001F12FF">
            <w:pPr>
              <w:rPr>
                <w:szCs w:val="16"/>
              </w:rPr>
            </w:pPr>
            <w:r>
              <w:rPr>
                <w:szCs w:val="16"/>
              </w:rPr>
              <w:t>IF D8 = “01” THEN</w:t>
            </w:r>
          </w:p>
          <w:p w:rsidR="001F12FF" w:rsidRDefault="001F12FF" w:rsidP="001F12FF">
            <w:pPr>
              <w:rPr>
                <w:szCs w:val="16"/>
              </w:rPr>
            </w:pPr>
            <w:r>
              <w:rPr>
                <w:szCs w:val="16"/>
              </w:rPr>
              <w:t xml:space="preserve">     ASSIGN D8 = “Breastfed”</w:t>
            </w:r>
          </w:p>
          <w:p w:rsidR="001F12FF" w:rsidRDefault="001F12FF" w:rsidP="001F12FF">
            <w:pPr>
              <w:rPr>
                <w:szCs w:val="16"/>
              </w:rPr>
            </w:pPr>
            <w:r>
              <w:rPr>
                <w:szCs w:val="16"/>
              </w:rPr>
              <w:t>END</w:t>
            </w:r>
          </w:p>
          <w:p w:rsidR="001F12FF" w:rsidRDefault="001F12FF" w:rsidP="001F12FF">
            <w:pPr>
              <w:rPr>
                <w:szCs w:val="16"/>
              </w:rPr>
            </w:pPr>
          </w:p>
          <w:p w:rsidR="001F12FF" w:rsidRDefault="001F12FF" w:rsidP="001F12FF">
            <w:pPr>
              <w:rPr>
                <w:szCs w:val="16"/>
              </w:rPr>
            </w:pPr>
            <w:r>
              <w:rPr>
                <w:szCs w:val="16"/>
              </w:rPr>
              <w:t>IF D8 = “00” THEN</w:t>
            </w:r>
          </w:p>
          <w:p w:rsidR="001F12FF" w:rsidRDefault="001F12FF" w:rsidP="001F12FF">
            <w:pPr>
              <w:rPr>
                <w:szCs w:val="16"/>
              </w:rPr>
            </w:pPr>
            <w:r>
              <w:rPr>
                <w:szCs w:val="16"/>
              </w:rPr>
              <w:t xml:space="preserve">     ASSIGN D8 = “Nonbreastfed”</w:t>
            </w:r>
          </w:p>
          <w:p w:rsidR="001F12FF" w:rsidRDefault="001F12FF" w:rsidP="001F12FF">
            <w:pPr>
              <w:rPr>
                <w:szCs w:val="16"/>
              </w:rPr>
            </w:pPr>
            <w:r>
              <w:rPr>
                <w:szCs w:val="16"/>
              </w:rPr>
              <w:t>END</w:t>
            </w:r>
          </w:p>
          <w:p w:rsidR="001F12FF" w:rsidRDefault="001F12FF" w:rsidP="001F12FF">
            <w:pPr>
              <w:autoSpaceDE w:val="0"/>
              <w:autoSpaceDN w:val="0"/>
              <w:adjustRightInd w:val="0"/>
            </w:pPr>
          </w:p>
          <w:p w:rsidR="001F12FF" w:rsidRDefault="001F12FF" w:rsidP="001F12FF">
            <w:pPr>
              <w:rPr>
                <w:szCs w:val="16"/>
              </w:rPr>
            </w:pPr>
            <w:r w:rsidRPr="0099663B">
              <w:rPr>
                <w:szCs w:val="16"/>
                <w:highlight w:val="cyan"/>
              </w:rPr>
              <w:t>*Call for output – total and stratified by age and breastfeeding status</w:t>
            </w:r>
          </w:p>
          <w:p w:rsidR="001F12FF" w:rsidRDefault="001F12FF" w:rsidP="001F12FF">
            <w:pPr>
              <w:autoSpaceDE w:val="0"/>
              <w:autoSpaceDN w:val="0"/>
              <w:adjustRightInd w:val="0"/>
            </w:pPr>
          </w:p>
          <w:p w:rsidR="001F12FF" w:rsidRPr="0099663B" w:rsidRDefault="001F12FF" w:rsidP="001F12FF">
            <w:pPr>
              <w:autoSpaceDE w:val="0"/>
              <w:autoSpaceDN w:val="0"/>
              <w:adjustRightInd w:val="0"/>
              <w:rPr>
                <w:u w:val="single"/>
              </w:rPr>
            </w:pPr>
            <w:r w:rsidRPr="0099663B">
              <w:rPr>
                <w:u w:val="single"/>
              </w:rPr>
              <w:t>Total:</w:t>
            </w:r>
          </w:p>
          <w:p w:rsidR="001F12FF" w:rsidRDefault="001F12FF" w:rsidP="001F12FF">
            <w:pPr>
              <w:rPr>
                <w:szCs w:val="16"/>
                <w:u w:val="single"/>
              </w:rPr>
            </w:pPr>
          </w:p>
          <w:p w:rsidR="001F12FF" w:rsidRDefault="001F12FF" w:rsidP="001F12FF">
            <w:pPr>
              <w:autoSpaceDE w:val="0"/>
              <w:autoSpaceDN w:val="0"/>
              <w:adjustRightInd w:val="0"/>
              <w:rPr>
                <w:szCs w:val="16"/>
              </w:rPr>
            </w:pPr>
            <w:r>
              <w:rPr>
                <w:szCs w:val="16"/>
              </w:rPr>
              <w:t xml:space="preserve">MEANS </w:t>
            </w:r>
            <w:r>
              <w:t>TOT</w:t>
            </w:r>
            <w:r>
              <w:rPr>
                <w:szCs w:val="16"/>
              </w:rPr>
              <w:t>CARB</w:t>
            </w:r>
          </w:p>
          <w:p w:rsidR="001F12FF" w:rsidRDefault="001F12FF" w:rsidP="001F12FF">
            <w:pPr>
              <w:autoSpaceDE w:val="0"/>
              <w:autoSpaceDN w:val="0"/>
              <w:adjustRightInd w:val="0"/>
            </w:pPr>
          </w:p>
          <w:p w:rsidR="001F12FF" w:rsidRDefault="001F12FF" w:rsidP="001F12FF">
            <w:pPr>
              <w:rPr>
                <w:szCs w:val="16"/>
                <w:u w:val="single"/>
              </w:rPr>
            </w:pPr>
            <w:r>
              <w:rPr>
                <w:szCs w:val="16"/>
                <w:u w:val="single"/>
              </w:rPr>
              <w:t xml:space="preserve">By Age: </w:t>
            </w:r>
          </w:p>
          <w:p w:rsidR="001F12FF" w:rsidRDefault="001F12FF" w:rsidP="001F12FF">
            <w:pPr>
              <w:rPr>
                <w:szCs w:val="16"/>
                <w:u w:val="single"/>
              </w:rPr>
            </w:pPr>
          </w:p>
          <w:p w:rsidR="001F12FF" w:rsidRDefault="001F12FF" w:rsidP="001F12FF">
            <w:pPr>
              <w:autoSpaceDE w:val="0"/>
              <w:autoSpaceDN w:val="0"/>
              <w:adjustRightInd w:val="0"/>
              <w:rPr>
                <w:szCs w:val="16"/>
              </w:rPr>
            </w:pPr>
            <w:r>
              <w:rPr>
                <w:szCs w:val="16"/>
              </w:rPr>
              <w:t xml:space="preserve">MEANS </w:t>
            </w:r>
            <w:r>
              <w:t>TOT</w:t>
            </w:r>
            <w:r>
              <w:rPr>
                <w:szCs w:val="16"/>
              </w:rPr>
              <w:t>CARB</w:t>
            </w:r>
            <w:r>
              <w:t xml:space="preserve"> </w:t>
            </w:r>
            <w:r>
              <w:rPr>
                <w:szCs w:val="16"/>
              </w:rPr>
              <w:t xml:space="preserve">STRATAVAR = AGE </w:t>
            </w:r>
          </w:p>
          <w:p w:rsidR="001F12FF" w:rsidRDefault="001F12FF" w:rsidP="001F12FF">
            <w:pPr>
              <w:autoSpaceDE w:val="0"/>
              <w:autoSpaceDN w:val="0"/>
              <w:adjustRightInd w:val="0"/>
              <w:rPr>
                <w:szCs w:val="16"/>
              </w:rPr>
            </w:pPr>
          </w:p>
          <w:p w:rsidR="001F12FF" w:rsidRDefault="001F12FF" w:rsidP="001F12FF">
            <w:pPr>
              <w:rPr>
                <w:szCs w:val="16"/>
                <w:u w:val="single"/>
              </w:rPr>
            </w:pPr>
            <w:r>
              <w:rPr>
                <w:szCs w:val="16"/>
                <w:u w:val="single"/>
              </w:rPr>
              <w:t xml:space="preserve">By BF Status: </w:t>
            </w:r>
          </w:p>
          <w:p w:rsidR="001F12FF" w:rsidRDefault="001F12FF" w:rsidP="001F12FF">
            <w:pPr>
              <w:autoSpaceDE w:val="0"/>
              <w:autoSpaceDN w:val="0"/>
              <w:adjustRightInd w:val="0"/>
              <w:rPr>
                <w:szCs w:val="16"/>
              </w:rPr>
            </w:pPr>
          </w:p>
          <w:p w:rsidR="001F12FF" w:rsidRDefault="001F12FF" w:rsidP="001F12FF">
            <w:pPr>
              <w:autoSpaceDE w:val="0"/>
              <w:autoSpaceDN w:val="0"/>
              <w:adjustRightInd w:val="0"/>
              <w:rPr>
                <w:szCs w:val="16"/>
              </w:rPr>
            </w:pPr>
            <w:r>
              <w:rPr>
                <w:szCs w:val="16"/>
              </w:rPr>
              <w:t xml:space="preserve">MEANS </w:t>
            </w:r>
            <w:r>
              <w:t>TOT</w:t>
            </w:r>
            <w:r>
              <w:rPr>
                <w:szCs w:val="16"/>
              </w:rPr>
              <w:t>CARB</w:t>
            </w:r>
            <w:r>
              <w:t xml:space="preserve"> </w:t>
            </w:r>
            <w:r>
              <w:rPr>
                <w:szCs w:val="16"/>
              </w:rPr>
              <w:t xml:space="preserve">STRATAVAR = D8 </w:t>
            </w:r>
          </w:p>
          <w:p w:rsidR="001F12FF" w:rsidRPr="00237DC2" w:rsidRDefault="001F12FF" w:rsidP="001F12FF">
            <w:pPr>
              <w:rPr>
                <w:szCs w:val="16"/>
              </w:rPr>
            </w:pPr>
          </w:p>
        </w:tc>
      </w:tr>
      <w:tr w:rsidR="001F12FF" w:rsidRPr="00237DC2" w:rsidTr="001F12FF">
        <w:tc>
          <w:tcPr>
            <w:tcW w:w="6521" w:type="dxa"/>
          </w:tcPr>
          <w:p w:rsidR="001F12FF" w:rsidRPr="00237DC2" w:rsidRDefault="001F12FF" w:rsidP="001F12FF">
            <w:pPr>
              <w:rPr>
                <w:szCs w:val="16"/>
              </w:rPr>
            </w:pPr>
            <w:r w:rsidRPr="00237DC2">
              <w:rPr>
                <w:szCs w:val="16"/>
              </w:rPr>
              <w:lastRenderedPageBreak/>
              <w:t>Percent of energy from carbohydrates (</w:t>
            </w:r>
            <w:r>
              <w:rPr>
                <w:szCs w:val="16"/>
              </w:rPr>
              <w:t xml:space="preserve">observations (obs), total, </w:t>
            </w:r>
            <w:r w:rsidRPr="00237DC2">
              <w:rPr>
                <w:szCs w:val="16"/>
              </w:rPr>
              <w:t>mean</w:t>
            </w:r>
            <w:r>
              <w:rPr>
                <w:szCs w:val="16"/>
              </w:rPr>
              <w:t>, variance, standard deviation (std dev), minimum, 25%, median, 75%, maximum and mode)</w:t>
            </w:r>
          </w:p>
          <w:p w:rsidR="001F12FF" w:rsidRDefault="001F12FF" w:rsidP="001F12FF">
            <w:pPr>
              <w:rPr>
                <w:szCs w:val="16"/>
              </w:rPr>
            </w:pPr>
          </w:p>
          <w:tbl>
            <w:tblPr>
              <w:tblW w:w="5387" w:type="dxa"/>
              <w:tblBorders>
                <w:top w:val="single" w:sz="4" w:space="0" w:color="auto"/>
                <w:bottom w:val="single" w:sz="4" w:space="0" w:color="auto"/>
              </w:tblBorders>
              <w:tblLayout w:type="fixed"/>
              <w:tblLook w:val="01E0" w:firstRow="1" w:lastRow="1" w:firstColumn="1" w:lastColumn="1" w:noHBand="0" w:noVBand="0"/>
            </w:tblPr>
            <w:tblGrid>
              <w:gridCol w:w="1276"/>
              <w:gridCol w:w="709"/>
              <w:gridCol w:w="850"/>
              <w:gridCol w:w="709"/>
              <w:gridCol w:w="851"/>
              <w:gridCol w:w="992"/>
            </w:tblGrid>
            <w:tr w:rsidR="001F12FF" w:rsidRPr="00237DC2" w:rsidTr="001F12FF">
              <w:tc>
                <w:tcPr>
                  <w:tcW w:w="1276" w:type="dxa"/>
                </w:tcPr>
                <w:p w:rsidR="001F12FF" w:rsidRPr="00237DC2" w:rsidRDefault="001F12FF" w:rsidP="001F12FF">
                  <w:pPr>
                    <w:rPr>
                      <w:szCs w:val="16"/>
                    </w:rPr>
                  </w:pPr>
                </w:p>
              </w:tc>
              <w:tc>
                <w:tcPr>
                  <w:tcW w:w="4111" w:type="dxa"/>
                  <w:gridSpan w:val="5"/>
                  <w:tcBorders>
                    <w:bottom w:val="single" w:sz="4" w:space="0" w:color="auto"/>
                  </w:tcBorders>
                </w:tcPr>
                <w:p w:rsidR="001F12FF" w:rsidRPr="00237DC2" w:rsidRDefault="001F12FF" w:rsidP="001F12FF">
                  <w:pPr>
                    <w:jc w:val="center"/>
                    <w:rPr>
                      <w:szCs w:val="16"/>
                    </w:rPr>
                  </w:pPr>
                  <w:r>
                    <w:rPr>
                      <w:szCs w:val="16"/>
                    </w:rPr>
                    <w:t>Total</w:t>
                  </w:r>
                </w:p>
              </w:tc>
            </w:tr>
            <w:tr w:rsidR="001F12FF" w:rsidRPr="00237DC2" w:rsidTr="001F12FF">
              <w:tc>
                <w:tcPr>
                  <w:tcW w:w="1276" w:type="dxa"/>
                </w:tcPr>
                <w:p w:rsidR="001F12FF" w:rsidRPr="00237DC2" w:rsidRDefault="001F12FF" w:rsidP="001F12FF">
                  <w:pPr>
                    <w:rPr>
                      <w:szCs w:val="16"/>
                    </w:rPr>
                  </w:pPr>
                </w:p>
              </w:tc>
              <w:tc>
                <w:tcPr>
                  <w:tcW w:w="709"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Obs</w:t>
                  </w:r>
                </w:p>
              </w:tc>
              <w:tc>
                <w:tcPr>
                  <w:tcW w:w="850"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Total</w:t>
                  </w:r>
                </w:p>
              </w:tc>
              <w:tc>
                <w:tcPr>
                  <w:tcW w:w="709"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Mean</w:t>
                  </w:r>
                </w:p>
              </w:tc>
              <w:tc>
                <w:tcPr>
                  <w:tcW w:w="851"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Variance</w:t>
                  </w:r>
                </w:p>
              </w:tc>
              <w:tc>
                <w:tcPr>
                  <w:tcW w:w="992"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Std Dev</w:t>
                  </w:r>
                </w:p>
              </w:tc>
            </w:tr>
            <w:tr w:rsidR="001F12FF" w:rsidRPr="00237DC2" w:rsidTr="001F12FF">
              <w:tc>
                <w:tcPr>
                  <w:tcW w:w="1276" w:type="dxa"/>
                </w:tcPr>
                <w:p w:rsidR="001F12FF" w:rsidRPr="00237DC2" w:rsidRDefault="001F12FF" w:rsidP="001F12FF">
                  <w:pPr>
                    <w:rPr>
                      <w:b/>
                      <w:szCs w:val="16"/>
                    </w:rPr>
                  </w:pPr>
                  <w:r>
                    <w:rPr>
                      <w:szCs w:val="16"/>
                    </w:rPr>
                    <w:t>Total carbohydrates (g</w:t>
                  </w:r>
                  <w:r w:rsidRPr="00237DC2">
                    <w:rPr>
                      <w:szCs w:val="16"/>
                    </w:rPr>
                    <w:t>)</w:t>
                  </w:r>
                </w:p>
              </w:tc>
              <w:tc>
                <w:tcPr>
                  <w:tcW w:w="709" w:type="dxa"/>
                </w:tcPr>
                <w:p w:rsidR="001F12FF" w:rsidRPr="00237DC2" w:rsidRDefault="001F12FF" w:rsidP="001F12FF">
                  <w:pPr>
                    <w:jc w:val="center"/>
                    <w:rPr>
                      <w:szCs w:val="16"/>
                    </w:rPr>
                  </w:pPr>
                  <w:r w:rsidRPr="00237DC2">
                    <w:rPr>
                      <w:szCs w:val="16"/>
                    </w:rPr>
                    <w:t>#</w:t>
                  </w:r>
                </w:p>
              </w:tc>
              <w:tc>
                <w:tcPr>
                  <w:tcW w:w="850" w:type="dxa"/>
                </w:tcPr>
                <w:p w:rsidR="001F12FF" w:rsidRPr="00237DC2" w:rsidRDefault="001F12FF" w:rsidP="001F12FF">
                  <w:pPr>
                    <w:jc w:val="center"/>
                    <w:rPr>
                      <w:szCs w:val="16"/>
                    </w:rPr>
                  </w:pPr>
                  <w:r w:rsidRPr="00237DC2">
                    <w:rPr>
                      <w:szCs w:val="16"/>
                    </w:rPr>
                    <w:t>#</w:t>
                  </w:r>
                </w:p>
              </w:tc>
              <w:tc>
                <w:tcPr>
                  <w:tcW w:w="709" w:type="dxa"/>
                </w:tcPr>
                <w:p w:rsidR="001F12FF" w:rsidRPr="00237DC2" w:rsidRDefault="001F12FF" w:rsidP="001F12FF">
                  <w:pPr>
                    <w:jc w:val="center"/>
                    <w:rPr>
                      <w:szCs w:val="16"/>
                    </w:rPr>
                  </w:pPr>
                  <w:r w:rsidRPr="00237DC2">
                    <w:rPr>
                      <w:szCs w:val="16"/>
                    </w:rPr>
                    <w:t>#</w:t>
                  </w:r>
                </w:p>
              </w:tc>
              <w:tc>
                <w:tcPr>
                  <w:tcW w:w="851" w:type="dxa"/>
                </w:tcPr>
                <w:p w:rsidR="001F12FF" w:rsidRPr="00237DC2" w:rsidRDefault="001F12FF" w:rsidP="001F12FF">
                  <w:pPr>
                    <w:jc w:val="center"/>
                    <w:rPr>
                      <w:szCs w:val="16"/>
                    </w:rPr>
                  </w:pPr>
                  <w:r>
                    <w:rPr>
                      <w:szCs w:val="16"/>
                    </w:rPr>
                    <w:t>#</w:t>
                  </w:r>
                </w:p>
              </w:tc>
              <w:tc>
                <w:tcPr>
                  <w:tcW w:w="992" w:type="dxa"/>
                </w:tcPr>
                <w:p w:rsidR="001F12FF" w:rsidRPr="00237DC2" w:rsidRDefault="001F12FF" w:rsidP="001F12FF">
                  <w:pPr>
                    <w:jc w:val="center"/>
                    <w:rPr>
                      <w:szCs w:val="16"/>
                    </w:rPr>
                  </w:pPr>
                  <w:r>
                    <w:rPr>
                      <w:szCs w:val="16"/>
                    </w:rPr>
                    <w:t>#</w:t>
                  </w:r>
                </w:p>
              </w:tc>
            </w:tr>
          </w:tbl>
          <w:p w:rsidR="001F12FF" w:rsidRDefault="001F12FF" w:rsidP="001F12FF">
            <w:pPr>
              <w:rPr>
                <w:szCs w:val="16"/>
              </w:rPr>
            </w:pPr>
          </w:p>
          <w:tbl>
            <w:tblPr>
              <w:tblW w:w="5528" w:type="dxa"/>
              <w:tblBorders>
                <w:top w:val="single" w:sz="4" w:space="0" w:color="auto"/>
                <w:bottom w:val="single" w:sz="4" w:space="0" w:color="auto"/>
              </w:tblBorders>
              <w:tblLayout w:type="fixed"/>
              <w:tblLook w:val="01E0" w:firstRow="1" w:lastRow="1" w:firstColumn="1" w:lastColumn="1" w:noHBand="0" w:noVBand="0"/>
            </w:tblPr>
            <w:tblGrid>
              <w:gridCol w:w="810"/>
              <w:gridCol w:w="990"/>
              <w:gridCol w:w="610"/>
              <w:gridCol w:w="851"/>
              <w:gridCol w:w="567"/>
              <w:gridCol w:w="992"/>
              <w:gridCol w:w="708"/>
            </w:tblGrid>
            <w:tr w:rsidR="001F12FF" w:rsidRPr="00237DC2" w:rsidTr="001F12FF">
              <w:tc>
                <w:tcPr>
                  <w:tcW w:w="810" w:type="dxa"/>
                </w:tcPr>
                <w:p w:rsidR="001F12FF" w:rsidRPr="00237DC2" w:rsidRDefault="001F12FF" w:rsidP="001F12FF">
                  <w:pPr>
                    <w:rPr>
                      <w:szCs w:val="16"/>
                    </w:rPr>
                  </w:pPr>
                </w:p>
              </w:tc>
              <w:tc>
                <w:tcPr>
                  <w:tcW w:w="4718" w:type="dxa"/>
                  <w:gridSpan w:val="6"/>
                  <w:tcBorders>
                    <w:bottom w:val="single" w:sz="4" w:space="0" w:color="auto"/>
                  </w:tcBorders>
                </w:tcPr>
                <w:p w:rsidR="001F12FF" w:rsidRPr="00237DC2" w:rsidRDefault="001F12FF" w:rsidP="001F12FF">
                  <w:pPr>
                    <w:jc w:val="center"/>
                    <w:rPr>
                      <w:szCs w:val="16"/>
                    </w:rPr>
                  </w:pPr>
                  <w:r>
                    <w:rPr>
                      <w:szCs w:val="16"/>
                    </w:rPr>
                    <w:t>Total</w:t>
                  </w:r>
                </w:p>
              </w:tc>
            </w:tr>
            <w:tr w:rsidR="001F12FF" w:rsidRPr="00237DC2" w:rsidTr="001F12FF">
              <w:tc>
                <w:tcPr>
                  <w:tcW w:w="810" w:type="dxa"/>
                </w:tcPr>
                <w:p w:rsidR="001F12FF" w:rsidRPr="00237DC2" w:rsidRDefault="001F12FF" w:rsidP="001F12FF">
                  <w:pPr>
                    <w:rPr>
                      <w:szCs w:val="16"/>
                    </w:rPr>
                  </w:pPr>
                </w:p>
              </w:tc>
              <w:tc>
                <w:tcPr>
                  <w:tcW w:w="990"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Minimum </w:t>
                  </w:r>
                </w:p>
              </w:tc>
              <w:tc>
                <w:tcPr>
                  <w:tcW w:w="610"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25% </w:t>
                  </w:r>
                </w:p>
              </w:tc>
              <w:tc>
                <w:tcPr>
                  <w:tcW w:w="851"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Median </w:t>
                  </w:r>
                </w:p>
              </w:tc>
              <w:tc>
                <w:tcPr>
                  <w:tcW w:w="567"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75% </w:t>
                  </w:r>
                </w:p>
              </w:tc>
              <w:tc>
                <w:tcPr>
                  <w:tcW w:w="992"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Maximum </w:t>
                  </w:r>
                </w:p>
              </w:tc>
              <w:tc>
                <w:tcPr>
                  <w:tcW w:w="708"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Mode </w:t>
                  </w:r>
                </w:p>
              </w:tc>
            </w:tr>
            <w:tr w:rsidR="001F12FF" w:rsidRPr="00237DC2" w:rsidTr="001F12FF">
              <w:tc>
                <w:tcPr>
                  <w:tcW w:w="810" w:type="dxa"/>
                </w:tcPr>
                <w:p w:rsidR="001F12FF" w:rsidRPr="00237DC2" w:rsidRDefault="001F12FF" w:rsidP="001F12FF">
                  <w:pPr>
                    <w:rPr>
                      <w:b/>
                      <w:szCs w:val="16"/>
                    </w:rPr>
                  </w:pPr>
                  <w:r>
                    <w:rPr>
                      <w:szCs w:val="16"/>
                    </w:rPr>
                    <w:t>Total carbohydrates (g</w:t>
                  </w:r>
                  <w:r w:rsidRPr="00237DC2">
                    <w:rPr>
                      <w:szCs w:val="16"/>
                    </w:rPr>
                    <w:t>)</w:t>
                  </w:r>
                </w:p>
              </w:tc>
              <w:tc>
                <w:tcPr>
                  <w:tcW w:w="990" w:type="dxa"/>
                </w:tcPr>
                <w:p w:rsidR="001F12FF" w:rsidRPr="00237DC2" w:rsidRDefault="001F12FF" w:rsidP="001F12FF">
                  <w:pPr>
                    <w:jc w:val="center"/>
                    <w:rPr>
                      <w:szCs w:val="16"/>
                    </w:rPr>
                  </w:pPr>
                  <w:r w:rsidRPr="00237DC2">
                    <w:rPr>
                      <w:szCs w:val="16"/>
                    </w:rPr>
                    <w:t>#</w:t>
                  </w:r>
                </w:p>
              </w:tc>
              <w:tc>
                <w:tcPr>
                  <w:tcW w:w="610" w:type="dxa"/>
                </w:tcPr>
                <w:p w:rsidR="001F12FF" w:rsidRPr="00237DC2" w:rsidRDefault="001F12FF" w:rsidP="001F12FF">
                  <w:pPr>
                    <w:jc w:val="center"/>
                    <w:rPr>
                      <w:szCs w:val="16"/>
                    </w:rPr>
                  </w:pPr>
                  <w:r w:rsidRPr="00237DC2">
                    <w:rPr>
                      <w:szCs w:val="16"/>
                    </w:rPr>
                    <w:t>#</w:t>
                  </w:r>
                </w:p>
              </w:tc>
              <w:tc>
                <w:tcPr>
                  <w:tcW w:w="851" w:type="dxa"/>
                </w:tcPr>
                <w:p w:rsidR="001F12FF" w:rsidRPr="00237DC2" w:rsidRDefault="001F12FF" w:rsidP="001F12FF">
                  <w:pPr>
                    <w:jc w:val="center"/>
                    <w:rPr>
                      <w:szCs w:val="16"/>
                    </w:rPr>
                  </w:pPr>
                  <w:r w:rsidRPr="00237DC2">
                    <w:rPr>
                      <w:szCs w:val="16"/>
                    </w:rPr>
                    <w:t>#</w:t>
                  </w:r>
                </w:p>
              </w:tc>
              <w:tc>
                <w:tcPr>
                  <w:tcW w:w="567" w:type="dxa"/>
                </w:tcPr>
                <w:p w:rsidR="001F12FF" w:rsidRPr="00237DC2" w:rsidRDefault="001F12FF" w:rsidP="001F12FF">
                  <w:pPr>
                    <w:jc w:val="center"/>
                    <w:rPr>
                      <w:szCs w:val="16"/>
                    </w:rPr>
                  </w:pPr>
                  <w:r>
                    <w:rPr>
                      <w:szCs w:val="16"/>
                    </w:rPr>
                    <w:t>#</w:t>
                  </w:r>
                </w:p>
              </w:tc>
              <w:tc>
                <w:tcPr>
                  <w:tcW w:w="992" w:type="dxa"/>
                </w:tcPr>
                <w:p w:rsidR="001F12FF" w:rsidRPr="00237DC2" w:rsidRDefault="001F12FF" w:rsidP="001F12FF">
                  <w:pPr>
                    <w:jc w:val="center"/>
                    <w:rPr>
                      <w:szCs w:val="16"/>
                    </w:rPr>
                  </w:pPr>
                  <w:r>
                    <w:rPr>
                      <w:szCs w:val="16"/>
                    </w:rPr>
                    <w:t>#</w:t>
                  </w:r>
                </w:p>
              </w:tc>
              <w:tc>
                <w:tcPr>
                  <w:tcW w:w="708" w:type="dxa"/>
                </w:tcPr>
                <w:p w:rsidR="001F12FF" w:rsidRPr="00237DC2" w:rsidRDefault="001F12FF" w:rsidP="001F12FF">
                  <w:pPr>
                    <w:jc w:val="center"/>
                    <w:rPr>
                      <w:szCs w:val="16"/>
                    </w:rPr>
                  </w:pPr>
                  <w:r>
                    <w:rPr>
                      <w:szCs w:val="16"/>
                    </w:rPr>
                    <w:t>#</w:t>
                  </w:r>
                </w:p>
              </w:tc>
            </w:tr>
          </w:tbl>
          <w:p w:rsidR="001F12FF" w:rsidRDefault="001F12FF" w:rsidP="001F12FF">
            <w:pPr>
              <w:rPr>
                <w:szCs w:val="16"/>
              </w:rPr>
            </w:pPr>
          </w:p>
          <w:p w:rsidR="001F12FF" w:rsidRDefault="001F12FF" w:rsidP="001F12FF">
            <w:pPr>
              <w:rPr>
                <w:szCs w:val="16"/>
              </w:rPr>
            </w:pPr>
          </w:p>
          <w:p w:rsidR="001F12FF" w:rsidRPr="00237DC2" w:rsidRDefault="001F12FF" w:rsidP="001F12FF">
            <w:pPr>
              <w:rPr>
                <w:szCs w:val="16"/>
              </w:rPr>
            </w:pPr>
            <w:r w:rsidRPr="00237DC2">
              <w:rPr>
                <w:szCs w:val="16"/>
              </w:rPr>
              <w:t>Percent of energy from carbohydrates (</w:t>
            </w:r>
            <w:r>
              <w:rPr>
                <w:szCs w:val="16"/>
              </w:rPr>
              <w:t xml:space="preserve">observations (obs), total, </w:t>
            </w:r>
            <w:r w:rsidRPr="00237DC2">
              <w:rPr>
                <w:szCs w:val="16"/>
              </w:rPr>
              <w:t>mean</w:t>
            </w:r>
            <w:r>
              <w:rPr>
                <w:szCs w:val="16"/>
              </w:rPr>
              <w:t>, variance, standard deviation (std dev), minimum, 25%, median, 75%, maximum and mode</w:t>
            </w:r>
            <w:r w:rsidRPr="00237DC2">
              <w:rPr>
                <w:szCs w:val="16"/>
              </w:rPr>
              <w:t xml:space="preserve">), stratified by age group* </w:t>
            </w:r>
          </w:p>
          <w:p w:rsidR="001F12FF" w:rsidRDefault="001F12FF" w:rsidP="001F12FF">
            <w:pPr>
              <w:rPr>
                <w:szCs w:val="16"/>
              </w:rPr>
            </w:pPr>
          </w:p>
          <w:tbl>
            <w:tblPr>
              <w:tblW w:w="5387" w:type="dxa"/>
              <w:tblBorders>
                <w:top w:val="single" w:sz="4" w:space="0" w:color="auto"/>
                <w:bottom w:val="single" w:sz="4" w:space="0" w:color="auto"/>
              </w:tblBorders>
              <w:tblLayout w:type="fixed"/>
              <w:tblLook w:val="01E0" w:firstRow="1" w:lastRow="1" w:firstColumn="1" w:lastColumn="1" w:noHBand="0" w:noVBand="0"/>
            </w:tblPr>
            <w:tblGrid>
              <w:gridCol w:w="1276"/>
              <w:gridCol w:w="709"/>
              <w:gridCol w:w="850"/>
              <w:gridCol w:w="709"/>
              <w:gridCol w:w="851"/>
              <w:gridCol w:w="992"/>
            </w:tblGrid>
            <w:tr w:rsidR="001F12FF" w:rsidRPr="00237DC2" w:rsidTr="001F12FF">
              <w:tc>
                <w:tcPr>
                  <w:tcW w:w="1276" w:type="dxa"/>
                </w:tcPr>
                <w:p w:rsidR="001F12FF" w:rsidRPr="00237DC2" w:rsidRDefault="001F12FF" w:rsidP="001F12FF">
                  <w:pPr>
                    <w:rPr>
                      <w:szCs w:val="16"/>
                    </w:rPr>
                  </w:pPr>
                </w:p>
              </w:tc>
              <w:tc>
                <w:tcPr>
                  <w:tcW w:w="4111" w:type="dxa"/>
                  <w:gridSpan w:val="5"/>
                  <w:tcBorders>
                    <w:bottom w:val="single" w:sz="4" w:space="0" w:color="auto"/>
                  </w:tcBorders>
                </w:tcPr>
                <w:p w:rsidR="001F12FF" w:rsidRPr="00237DC2" w:rsidRDefault="001F12FF" w:rsidP="001F12FF">
                  <w:pPr>
                    <w:jc w:val="center"/>
                    <w:rPr>
                      <w:szCs w:val="16"/>
                    </w:rPr>
                  </w:pPr>
                  <w:r>
                    <w:rPr>
                      <w:szCs w:val="16"/>
                    </w:rPr>
                    <w:t>06-11 Months</w:t>
                  </w:r>
                </w:p>
              </w:tc>
            </w:tr>
            <w:tr w:rsidR="001F12FF" w:rsidRPr="00237DC2" w:rsidTr="001F12FF">
              <w:tc>
                <w:tcPr>
                  <w:tcW w:w="1276" w:type="dxa"/>
                </w:tcPr>
                <w:p w:rsidR="001F12FF" w:rsidRPr="00237DC2" w:rsidRDefault="001F12FF" w:rsidP="001F12FF">
                  <w:pPr>
                    <w:rPr>
                      <w:szCs w:val="16"/>
                    </w:rPr>
                  </w:pPr>
                </w:p>
              </w:tc>
              <w:tc>
                <w:tcPr>
                  <w:tcW w:w="709"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Obs</w:t>
                  </w:r>
                </w:p>
              </w:tc>
              <w:tc>
                <w:tcPr>
                  <w:tcW w:w="850"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Total</w:t>
                  </w:r>
                </w:p>
              </w:tc>
              <w:tc>
                <w:tcPr>
                  <w:tcW w:w="709"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Mean</w:t>
                  </w:r>
                </w:p>
              </w:tc>
              <w:tc>
                <w:tcPr>
                  <w:tcW w:w="851"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Variance</w:t>
                  </w:r>
                </w:p>
              </w:tc>
              <w:tc>
                <w:tcPr>
                  <w:tcW w:w="992"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Std Dev</w:t>
                  </w:r>
                </w:p>
              </w:tc>
            </w:tr>
            <w:tr w:rsidR="001F12FF" w:rsidRPr="00237DC2" w:rsidTr="001F12FF">
              <w:tc>
                <w:tcPr>
                  <w:tcW w:w="1276" w:type="dxa"/>
                </w:tcPr>
                <w:p w:rsidR="001F12FF" w:rsidRPr="00237DC2" w:rsidRDefault="001F12FF" w:rsidP="001F12FF">
                  <w:pPr>
                    <w:rPr>
                      <w:b/>
                      <w:szCs w:val="16"/>
                    </w:rPr>
                  </w:pPr>
                  <w:r>
                    <w:rPr>
                      <w:szCs w:val="16"/>
                    </w:rPr>
                    <w:t>Total carbohydrates (g</w:t>
                  </w:r>
                  <w:r w:rsidRPr="00237DC2">
                    <w:rPr>
                      <w:szCs w:val="16"/>
                    </w:rPr>
                    <w:t>)</w:t>
                  </w:r>
                </w:p>
              </w:tc>
              <w:tc>
                <w:tcPr>
                  <w:tcW w:w="709" w:type="dxa"/>
                </w:tcPr>
                <w:p w:rsidR="001F12FF" w:rsidRPr="00237DC2" w:rsidRDefault="001F12FF" w:rsidP="001F12FF">
                  <w:pPr>
                    <w:jc w:val="center"/>
                    <w:rPr>
                      <w:szCs w:val="16"/>
                    </w:rPr>
                  </w:pPr>
                  <w:r w:rsidRPr="00237DC2">
                    <w:rPr>
                      <w:szCs w:val="16"/>
                    </w:rPr>
                    <w:t>#</w:t>
                  </w:r>
                </w:p>
              </w:tc>
              <w:tc>
                <w:tcPr>
                  <w:tcW w:w="850" w:type="dxa"/>
                </w:tcPr>
                <w:p w:rsidR="001F12FF" w:rsidRPr="00237DC2" w:rsidRDefault="001F12FF" w:rsidP="001F12FF">
                  <w:pPr>
                    <w:jc w:val="center"/>
                    <w:rPr>
                      <w:szCs w:val="16"/>
                    </w:rPr>
                  </w:pPr>
                  <w:r w:rsidRPr="00237DC2">
                    <w:rPr>
                      <w:szCs w:val="16"/>
                    </w:rPr>
                    <w:t>#</w:t>
                  </w:r>
                </w:p>
              </w:tc>
              <w:tc>
                <w:tcPr>
                  <w:tcW w:w="709" w:type="dxa"/>
                </w:tcPr>
                <w:p w:rsidR="001F12FF" w:rsidRPr="00237DC2" w:rsidRDefault="001F12FF" w:rsidP="001F12FF">
                  <w:pPr>
                    <w:jc w:val="center"/>
                    <w:rPr>
                      <w:szCs w:val="16"/>
                    </w:rPr>
                  </w:pPr>
                  <w:r w:rsidRPr="00237DC2">
                    <w:rPr>
                      <w:szCs w:val="16"/>
                    </w:rPr>
                    <w:t>#</w:t>
                  </w:r>
                </w:p>
              </w:tc>
              <w:tc>
                <w:tcPr>
                  <w:tcW w:w="851" w:type="dxa"/>
                </w:tcPr>
                <w:p w:rsidR="001F12FF" w:rsidRPr="00237DC2" w:rsidRDefault="001F12FF" w:rsidP="001F12FF">
                  <w:pPr>
                    <w:jc w:val="center"/>
                    <w:rPr>
                      <w:szCs w:val="16"/>
                    </w:rPr>
                  </w:pPr>
                  <w:r>
                    <w:rPr>
                      <w:szCs w:val="16"/>
                    </w:rPr>
                    <w:t>#</w:t>
                  </w:r>
                </w:p>
              </w:tc>
              <w:tc>
                <w:tcPr>
                  <w:tcW w:w="992" w:type="dxa"/>
                </w:tcPr>
                <w:p w:rsidR="001F12FF" w:rsidRPr="00237DC2" w:rsidRDefault="001F12FF" w:rsidP="001F12FF">
                  <w:pPr>
                    <w:jc w:val="center"/>
                    <w:rPr>
                      <w:szCs w:val="16"/>
                    </w:rPr>
                  </w:pPr>
                  <w:r>
                    <w:rPr>
                      <w:szCs w:val="16"/>
                    </w:rPr>
                    <w:t>#</w:t>
                  </w:r>
                </w:p>
              </w:tc>
            </w:tr>
          </w:tbl>
          <w:p w:rsidR="001F12FF" w:rsidRDefault="001F12FF" w:rsidP="001F12FF">
            <w:pPr>
              <w:rPr>
                <w:szCs w:val="16"/>
              </w:rPr>
            </w:pPr>
          </w:p>
          <w:tbl>
            <w:tblPr>
              <w:tblW w:w="5528" w:type="dxa"/>
              <w:tblBorders>
                <w:top w:val="single" w:sz="4" w:space="0" w:color="auto"/>
                <w:bottom w:val="single" w:sz="4" w:space="0" w:color="auto"/>
              </w:tblBorders>
              <w:tblLayout w:type="fixed"/>
              <w:tblLook w:val="01E0" w:firstRow="1" w:lastRow="1" w:firstColumn="1" w:lastColumn="1" w:noHBand="0" w:noVBand="0"/>
            </w:tblPr>
            <w:tblGrid>
              <w:gridCol w:w="810"/>
              <w:gridCol w:w="990"/>
              <w:gridCol w:w="610"/>
              <w:gridCol w:w="851"/>
              <w:gridCol w:w="567"/>
              <w:gridCol w:w="992"/>
              <w:gridCol w:w="708"/>
            </w:tblGrid>
            <w:tr w:rsidR="001F12FF" w:rsidRPr="00237DC2" w:rsidTr="001F12FF">
              <w:tc>
                <w:tcPr>
                  <w:tcW w:w="810" w:type="dxa"/>
                </w:tcPr>
                <w:p w:rsidR="001F12FF" w:rsidRPr="00237DC2" w:rsidRDefault="001F12FF" w:rsidP="001F12FF">
                  <w:pPr>
                    <w:rPr>
                      <w:szCs w:val="16"/>
                    </w:rPr>
                  </w:pPr>
                </w:p>
              </w:tc>
              <w:tc>
                <w:tcPr>
                  <w:tcW w:w="4718" w:type="dxa"/>
                  <w:gridSpan w:val="6"/>
                  <w:tcBorders>
                    <w:bottom w:val="single" w:sz="4" w:space="0" w:color="auto"/>
                  </w:tcBorders>
                </w:tcPr>
                <w:p w:rsidR="001F12FF" w:rsidRPr="00237DC2" w:rsidRDefault="001F12FF" w:rsidP="001F12FF">
                  <w:pPr>
                    <w:jc w:val="center"/>
                    <w:rPr>
                      <w:szCs w:val="16"/>
                    </w:rPr>
                  </w:pPr>
                  <w:r>
                    <w:rPr>
                      <w:szCs w:val="16"/>
                    </w:rPr>
                    <w:t>06-11 Months</w:t>
                  </w:r>
                </w:p>
              </w:tc>
            </w:tr>
            <w:tr w:rsidR="001F12FF" w:rsidRPr="00237DC2" w:rsidTr="001F12FF">
              <w:tc>
                <w:tcPr>
                  <w:tcW w:w="810" w:type="dxa"/>
                </w:tcPr>
                <w:p w:rsidR="001F12FF" w:rsidRPr="00237DC2" w:rsidRDefault="001F12FF" w:rsidP="001F12FF">
                  <w:pPr>
                    <w:rPr>
                      <w:szCs w:val="16"/>
                    </w:rPr>
                  </w:pPr>
                </w:p>
              </w:tc>
              <w:tc>
                <w:tcPr>
                  <w:tcW w:w="990"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Minimum </w:t>
                  </w:r>
                </w:p>
              </w:tc>
              <w:tc>
                <w:tcPr>
                  <w:tcW w:w="610"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25% </w:t>
                  </w:r>
                </w:p>
              </w:tc>
              <w:tc>
                <w:tcPr>
                  <w:tcW w:w="851"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Median </w:t>
                  </w:r>
                </w:p>
              </w:tc>
              <w:tc>
                <w:tcPr>
                  <w:tcW w:w="567"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75% </w:t>
                  </w:r>
                </w:p>
              </w:tc>
              <w:tc>
                <w:tcPr>
                  <w:tcW w:w="992"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Maximum </w:t>
                  </w:r>
                </w:p>
              </w:tc>
              <w:tc>
                <w:tcPr>
                  <w:tcW w:w="708"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Mode </w:t>
                  </w:r>
                </w:p>
              </w:tc>
            </w:tr>
            <w:tr w:rsidR="001F12FF" w:rsidRPr="00237DC2" w:rsidTr="001F12FF">
              <w:tc>
                <w:tcPr>
                  <w:tcW w:w="810" w:type="dxa"/>
                </w:tcPr>
                <w:p w:rsidR="001F12FF" w:rsidRPr="00237DC2" w:rsidRDefault="001F12FF" w:rsidP="001F12FF">
                  <w:pPr>
                    <w:rPr>
                      <w:b/>
                      <w:szCs w:val="16"/>
                    </w:rPr>
                  </w:pPr>
                  <w:r>
                    <w:rPr>
                      <w:szCs w:val="16"/>
                    </w:rPr>
                    <w:t>Total carbohydrates (g</w:t>
                  </w:r>
                  <w:r w:rsidRPr="00237DC2">
                    <w:rPr>
                      <w:szCs w:val="16"/>
                    </w:rPr>
                    <w:t>)</w:t>
                  </w:r>
                </w:p>
              </w:tc>
              <w:tc>
                <w:tcPr>
                  <w:tcW w:w="990" w:type="dxa"/>
                </w:tcPr>
                <w:p w:rsidR="001F12FF" w:rsidRPr="00237DC2" w:rsidRDefault="001F12FF" w:rsidP="001F12FF">
                  <w:pPr>
                    <w:jc w:val="center"/>
                    <w:rPr>
                      <w:szCs w:val="16"/>
                    </w:rPr>
                  </w:pPr>
                  <w:r w:rsidRPr="00237DC2">
                    <w:rPr>
                      <w:szCs w:val="16"/>
                    </w:rPr>
                    <w:t>#</w:t>
                  </w:r>
                </w:p>
              </w:tc>
              <w:tc>
                <w:tcPr>
                  <w:tcW w:w="610" w:type="dxa"/>
                </w:tcPr>
                <w:p w:rsidR="001F12FF" w:rsidRPr="00237DC2" w:rsidRDefault="001F12FF" w:rsidP="001F12FF">
                  <w:pPr>
                    <w:jc w:val="center"/>
                    <w:rPr>
                      <w:szCs w:val="16"/>
                    </w:rPr>
                  </w:pPr>
                  <w:r w:rsidRPr="00237DC2">
                    <w:rPr>
                      <w:szCs w:val="16"/>
                    </w:rPr>
                    <w:t>#</w:t>
                  </w:r>
                </w:p>
              </w:tc>
              <w:tc>
                <w:tcPr>
                  <w:tcW w:w="851" w:type="dxa"/>
                </w:tcPr>
                <w:p w:rsidR="001F12FF" w:rsidRPr="00237DC2" w:rsidRDefault="001F12FF" w:rsidP="001F12FF">
                  <w:pPr>
                    <w:jc w:val="center"/>
                    <w:rPr>
                      <w:szCs w:val="16"/>
                    </w:rPr>
                  </w:pPr>
                  <w:r w:rsidRPr="00237DC2">
                    <w:rPr>
                      <w:szCs w:val="16"/>
                    </w:rPr>
                    <w:t>#</w:t>
                  </w:r>
                </w:p>
              </w:tc>
              <w:tc>
                <w:tcPr>
                  <w:tcW w:w="567" w:type="dxa"/>
                </w:tcPr>
                <w:p w:rsidR="001F12FF" w:rsidRPr="00237DC2" w:rsidRDefault="001F12FF" w:rsidP="001F12FF">
                  <w:pPr>
                    <w:jc w:val="center"/>
                    <w:rPr>
                      <w:szCs w:val="16"/>
                    </w:rPr>
                  </w:pPr>
                  <w:r>
                    <w:rPr>
                      <w:szCs w:val="16"/>
                    </w:rPr>
                    <w:t>#</w:t>
                  </w:r>
                </w:p>
              </w:tc>
              <w:tc>
                <w:tcPr>
                  <w:tcW w:w="992" w:type="dxa"/>
                </w:tcPr>
                <w:p w:rsidR="001F12FF" w:rsidRPr="00237DC2" w:rsidRDefault="001F12FF" w:rsidP="001F12FF">
                  <w:pPr>
                    <w:jc w:val="center"/>
                    <w:rPr>
                      <w:szCs w:val="16"/>
                    </w:rPr>
                  </w:pPr>
                  <w:r>
                    <w:rPr>
                      <w:szCs w:val="16"/>
                    </w:rPr>
                    <w:t>#</w:t>
                  </w:r>
                </w:p>
              </w:tc>
              <w:tc>
                <w:tcPr>
                  <w:tcW w:w="708" w:type="dxa"/>
                </w:tcPr>
                <w:p w:rsidR="001F12FF" w:rsidRPr="00237DC2" w:rsidRDefault="001F12FF" w:rsidP="001F12FF">
                  <w:pPr>
                    <w:jc w:val="center"/>
                    <w:rPr>
                      <w:szCs w:val="16"/>
                    </w:rPr>
                  </w:pPr>
                  <w:r>
                    <w:rPr>
                      <w:szCs w:val="16"/>
                    </w:rPr>
                    <w:t>#</w:t>
                  </w:r>
                </w:p>
              </w:tc>
            </w:tr>
          </w:tbl>
          <w:p w:rsidR="001F12FF" w:rsidRDefault="001F12FF" w:rsidP="001F12FF">
            <w:pPr>
              <w:rPr>
                <w:szCs w:val="16"/>
              </w:rPr>
            </w:pPr>
          </w:p>
          <w:p w:rsidR="001F12FF" w:rsidRDefault="001F12FF" w:rsidP="001F12FF">
            <w:pPr>
              <w:rPr>
                <w:szCs w:val="16"/>
              </w:rPr>
            </w:pPr>
          </w:p>
          <w:tbl>
            <w:tblPr>
              <w:tblW w:w="5387" w:type="dxa"/>
              <w:tblBorders>
                <w:top w:val="single" w:sz="4" w:space="0" w:color="auto"/>
                <w:bottom w:val="single" w:sz="4" w:space="0" w:color="auto"/>
              </w:tblBorders>
              <w:tblLayout w:type="fixed"/>
              <w:tblLook w:val="01E0" w:firstRow="1" w:lastRow="1" w:firstColumn="1" w:lastColumn="1" w:noHBand="0" w:noVBand="0"/>
            </w:tblPr>
            <w:tblGrid>
              <w:gridCol w:w="1276"/>
              <w:gridCol w:w="709"/>
              <w:gridCol w:w="850"/>
              <w:gridCol w:w="709"/>
              <w:gridCol w:w="851"/>
              <w:gridCol w:w="992"/>
            </w:tblGrid>
            <w:tr w:rsidR="001F12FF" w:rsidRPr="00237DC2" w:rsidTr="001F12FF">
              <w:tc>
                <w:tcPr>
                  <w:tcW w:w="1276" w:type="dxa"/>
                </w:tcPr>
                <w:p w:rsidR="001F12FF" w:rsidRPr="00237DC2" w:rsidRDefault="001F12FF" w:rsidP="001F12FF">
                  <w:pPr>
                    <w:rPr>
                      <w:szCs w:val="16"/>
                    </w:rPr>
                  </w:pPr>
                </w:p>
              </w:tc>
              <w:tc>
                <w:tcPr>
                  <w:tcW w:w="4111" w:type="dxa"/>
                  <w:gridSpan w:val="5"/>
                  <w:tcBorders>
                    <w:bottom w:val="single" w:sz="4" w:space="0" w:color="auto"/>
                  </w:tcBorders>
                </w:tcPr>
                <w:p w:rsidR="001F12FF" w:rsidRPr="00237DC2" w:rsidRDefault="001F12FF" w:rsidP="001F12FF">
                  <w:pPr>
                    <w:jc w:val="center"/>
                    <w:rPr>
                      <w:szCs w:val="16"/>
                    </w:rPr>
                  </w:pPr>
                  <w:r>
                    <w:rPr>
                      <w:szCs w:val="16"/>
                    </w:rPr>
                    <w:t>12-23 Months</w:t>
                  </w:r>
                </w:p>
              </w:tc>
            </w:tr>
            <w:tr w:rsidR="001F12FF" w:rsidRPr="00237DC2" w:rsidTr="001F12FF">
              <w:tc>
                <w:tcPr>
                  <w:tcW w:w="1276" w:type="dxa"/>
                </w:tcPr>
                <w:p w:rsidR="001F12FF" w:rsidRPr="00237DC2" w:rsidRDefault="001F12FF" w:rsidP="001F12FF">
                  <w:pPr>
                    <w:rPr>
                      <w:szCs w:val="16"/>
                    </w:rPr>
                  </w:pPr>
                </w:p>
              </w:tc>
              <w:tc>
                <w:tcPr>
                  <w:tcW w:w="709"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Obs</w:t>
                  </w:r>
                </w:p>
              </w:tc>
              <w:tc>
                <w:tcPr>
                  <w:tcW w:w="850"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Total</w:t>
                  </w:r>
                </w:p>
              </w:tc>
              <w:tc>
                <w:tcPr>
                  <w:tcW w:w="709"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Mean</w:t>
                  </w:r>
                </w:p>
              </w:tc>
              <w:tc>
                <w:tcPr>
                  <w:tcW w:w="851"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Variance</w:t>
                  </w:r>
                </w:p>
              </w:tc>
              <w:tc>
                <w:tcPr>
                  <w:tcW w:w="992"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Std Dev</w:t>
                  </w:r>
                </w:p>
              </w:tc>
            </w:tr>
            <w:tr w:rsidR="001F12FF" w:rsidRPr="00237DC2" w:rsidTr="001F12FF">
              <w:tc>
                <w:tcPr>
                  <w:tcW w:w="1276" w:type="dxa"/>
                </w:tcPr>
                <w:p w:rsidR="001F12FF" w:rsidRPr="00237DC2" w:rsidRDefault="001F12FF" w:rsidP="001F12FF">
                  <w:pPr>
                    <w:rPr>
                      <w:b/>
                      <w:szCs w:val="16"/>
                    </w:rPr>
                  </w:pPr>
                  <w:r>
                    <w:rPr>
                      <w:szCs w:val="16"/>
                    </w:rPr>
                    <w:t>Total carbohydrates (g</w:t>
                  </w:r>
                  <w:r w:rsidRPr="00237DC2">
                    <w:rPr>
                      <w:szCs w:val="16"/>
                    </w:rPr>
                    <w:t>)</w:t>
                  </w:r>
                </w:p>
              </w:tc>
              <w:tc>
                <w:tcPr>
                  <w:tcW w:w="709" w:type="dxa"/>
                </w:tcPr>
                <w:p w:rsidR="001F12FF" w:rsidRPr="00237DC2" w:rsidRDefault="001F12FF" w:rsidP="001F12FF">
                  <w:pPr>
                    <w:jc w:val="center"/>
                    <w:rPr>
                      <w:szCs w:val="16"/>
                    </w:rPr>
                  </w:pPr>
                  <w:r w:rsidRPr="00237DC2">
                    <w:rPr>
                      <w:szCs w:val="16"/>
                    </w:rPr>
                    <w:t>#</w:t>
                  </w:r>
                </w:p>
              </w:tc>
              <w:tc>
                <w:tcPr>
                  <w:tcW w:w="850" w:type="dxa"/>
                </w:tcPr>
                <w:p w:rsidR="001F12FF" w:rsidRPr="00237DC2" w:rsidRDefault="001F12FF" w:rsidP="001F12FF">
                  <w:pPr>
                    <w:jc w:val="center"/>
                    <w:rPr>
                      <w:szCs w:val="16"/>
                    </w:rPr>
                  </w:pPr>
                  <w:r w:rsidRPr="00237DC2">
                    <w:rPr>
                      <w:szCs w:val="16"/>
                    </w:rPr>
                    <w:t>#</w:t>
                  </w:r>
                </w:p>
              </w:tc>
              <w:tc>
                <w:tcPr>
                  <w:tcW w:w="709" w:type="dxa"/>
                </w:tcPr>
                <w:p w:rsidR="001F12FF" w:rsidRPr="00237DC2" w:rsidRDefault="001F12FF" w:rsidP="001F12FF">
                  <w:pPr>
                    <w:jc w:val="center"/>
                    <w:rPr>
                      <w:szCs w:val="16"/>
                    </w:rPr>
                  </w:pPr>
                  <w:r w:rsidRPr="00237DC2">
                    <w:rPr>
                      <w:szCs w:val="16"/>
                    </w:rPr>
                    <w:t>#</w:t>
                  </w:r>
                </w:p>
              </w:tc>
              <w:tc>
                <w:tcPr>
                  <w:tcW w:w="851" w:type="dxa"/>
                </w:tcPr>
                <w:p w:rsidR="001F12FF" w:rsidRPr="00237DC2" w:rsidRDefault="001F12FF" w:rsidP="001F12FF">
                  <w:pPr>
                    <w:jc w:val="center"/>
                    <w:rPr>
                      <w:szCs w:val="16"/>
                    </w:rPr>
                  </w:pPr>
                  <w:r>
                    <w:rPr>
                      <w:szCs w:val="16"/>
                    </w:rPr>
                    <w:t>#</w:t>
                  </w:r>
                </w:p>
              </w:tc>
              <w:tc>
                <w:tcPr>
                  <w:tcW w:w="992" w:type="dxa"/>
                </w:tcPr>
                <w:p w:rsidR="001F12FF" w:rsidRPr="00237DC2" w:rsidRDefault="001F12FF" w:rsidP="001F12FF">
                  <w:pPr>
                    <w:jc w:val="center"/>
                    <w:rPr>
                      <w:szCs w:val="16"/>
                    </w:rPr>
                  </w:pPr>
                  <w:r>
                    <w:rPr>
                      <w:szCs w:val="16"/>
                    </w:rPr>
                    <w:t>#</w:t>
                  </w:r>
                </w:p>
              </w:tc>
            </w:tr>
          </w:tbl>
          <w:p w:rsidR="001F12FF" w:rsidRDefault="001F12FF" w:rsidP="001F12FF">
            <w:pPr>
              <w:rPr>
                <w:szCs w:val="16"/>
              </w:rPr>
            </w:pPr>
          </w:p>
          <w:tbl>
            <w:tblPr>
              <w:tblW w:w="5528" w:type="dxa"/>
              <w:tblBorders>
                <w:top w:val="single" w:sz="4" w:space="0" w:color="auto"/>
                <w:bottom w:val="single" w:sz="4" w:space="0" w:color="auto"/>
              </w:tblBorders>
              <w:tblLayout w:type="fixed"/>
              <w:tblLook w:val="01E0" w:firstRow="1" w:lastRow="1" w:firstColumn="1" w:lastColumn="1" w:noHBand="0" w:noVBand="0"/>
            </w:tblPr>
            <w:tblGrid>
              <w:gridCol w:w="810"/>
              <w:gridCol w:w="990"/>
              <w:gridCol w:w="610"/>
              <w:gridCol w:w="851"/>
              <w:gridCol w:w="567"/>
              <w:gridCol w:w="992"/>
              <w:gridCol w:w="708"/>
            </w:tblGrid>
            <w:tr w:rsidR="001F12FF" w:rsidRPr="00237DC2" w:rsidTr="001F12FF">
              <w:tc>
                <w:tcPr>
                  <w:tcW w:w="810" w:type="dxa"/>
                </w:tcPr>
                <w:p w:rsidR="001F12FF" w:rsidRPr="00237DC2" w:rsidRDefault="001F12FF" w:rsidP="001F12FF">
                  <w:pPr>
                    <w:rPr>
                      <w:szCs w:val="16"/>
                    </w:rPr>
                  </w:pPr>
                </w:p>
              </w:tc>
              <w:tc>
                <w:tcPr>
                  <w:tcW w:w="4718" w:type="dxa"/>
                  <w:gridSpan w:val="6"/>
                  <w:tcBorders>
                    <w:bottom w:val="single" w:sz="4" w:space="0" w:color="auto"/>
                  </w:tcBorders>
                </w:tcPr>
                <w:p w:rsidR="001F12FF" w:rsidRPr="00237DC2" w:rsidRDefault="001F12FF" w:rsidP="001F12FF">
                  <w:pPr>
                    <w:jc w:val="center"/>
                    <w:rPr>
                      <w:szCs w:val="16"/>
                    </w:rPr>
                  </w:pPr>
                  <w:r>
                    <w:rPr>
                      <w:szCs w:val="16"/>
                    </w:rPr>
                    <w:t>12-23 Months</w:t>
                  </w:r>
                </w:p>
              </w:tc>
            </w:tr>
            <w:tr w:rsidR="001F12FF" w:rsidRPr="00237DC2" w:rsidTr="001F12FF">
              <w:tc>
                <w:tcPr>
                  <w:tcW w:w="810" w:type="dxa"/>
                </w:tcPr>
                <w:p w:rsidR="001F12FF" w:rsidRPr="00237DC2" w:rsidRDefault="001F12FF" w:rsidP="001F12FF">
                  <w:pPr>
                    <w:rPr>
                      <w:szCs w:val="16"/>
                    </w:rPr>
                  </w:pPr>
                </w:p>
              </w:tc>
              <w:tc>
                <w:tcPr>
                  <w:tcW w:w="990"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Minimum </w:t>
                  </w:r>
                </w:p>
              </w:tc>
              <w:tc>
                <w:tcPr>
                  <w:tcW w:w="610"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25% </w:t>
                  </w:r>
                </w:p>
              </w:tc>
              <w:tc>
                <w:tcPr>
                  <w:tcW w:w="851"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Median </w:t>
                  </w:r>
                </w:p>
              </w:tc>
              <w:tc>
                <w:tcPr>
                  <w:tcW w:w="567"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75% </w:t>
                  </w:r>
                </w:p>
              </w:tc>
              <w:tc>
                <w:tcPr>
                  <w:tcW w:w="992"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Maximum </w:t>
                  </w:r>
                </w:p>
              </w:tc>
              <w:tc>
                <w:tcPr>
                  <w:tcW w:w="708"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Mode </w:t>
                  </w:r>
                </w:p>
              </w:tc>
            </w:tr>
            <w:tr w:rsidR="001F12FF" w:rsidRPr="00237DC2" w:rsidTr="001F12FF">
              <w:tc>
                <w:tcPr>
                  <w:tcW w:w="810" w:type="dxa"/>
                </w:tcPr>
                <w:p w:rsidR="001F12FF" w:rsidRPr="00237DC2" w:rsidRDefault="001F12FF" w:rsidP="001F12FF">
                  <w:pPr>
                    <w:rPr>
                      <w:b/>
                      <w:szCs w:val="16"/>
                    </w:rPr>
                  </w:pPr>
                  <w:r>
                    <w:rPr>
                      <w:szCs w:val="16"/>
                    </w:rPr>
                    <w:t>Total carbohydrates (g</w:t>
                  </w:r>
                  <w:r w:rsidRPr="00237DC2">
                    <w:rPr>
                      <w:szCs w:val="16"/>
                    </w:rPr>
                    <w:t>)</w:t>
                  </w:r>
                </w:p>
              </w:tc>
              <w:tc>
                <w:tcPr>
                  <w:tcW w:w="990" w:type="dxa"/>
                </w:tcPr>
                <w:p w:rsidR="001F12FF" w:rsidRPr="00237DC2" w:rsidRDefault="001F12FF" w:rsidP="001F12FF">
                  <w:pPr>
                    <w:jc w:val="center"/>
                    <w:rPr>
                      <w:szCs w:val="16"/>
                    </w:rPr>
                  </w:pPr>
                  <w:r w:rsidRPr="00237DC2">
                    <w:rPr>
                      <w:szCs w:val="16"/>
                    </w:rPr>
                    <w:t>#</w:t>
                  </w:r>
                </w:p>
              </w:tc>
              <w:tc>
                <w:tcPr>
                  <w:tcW w:w="610" w:type="dxa"/>
                </w:tcPr>
                <w:p w:rsidR="001F12FF" w:rsidRPr="00237DC2" w:rsidRDefault="001F12FF" w:rsidP="001F12FF">
                  <w:pPr>
                    <w:jc w:val="center"/>
                    <w:rPr>
                      <w:szCs w:val="16"/>
                    </w:rPr>
                  </w:pPr>
                  <w:r w:rsidRPr="00237DC2">
                    <w:rPr>
                      <w:szCs w:val="16"/>
                    </w:rPr>
                    <w:t>#</w:t>
                  </w:r>
                </w:p>
              </w:tc>
              <w:tc>
                <w:tcPr>
                  <w:tcW w:w="851" w:type="dxa"/>
                </w:tcPr>
                <w:p w:rsidR="001F12FF" w:rsidRPr="00237DC2" w:rsidRDefault="001F12FF" w:rsidP="001F12FF">
                  <w:pPr>
                    <w:jc w:val="center"/>
                    <w:rPr>
                      <w:szCs w:val="16"/>
                    </w:rPr>
                  </w:pPr>
                  <w:r w:rsidRPr="00237DC2">
                    <w:rPr>
                      <w:szCs w:val="16"/>
                    </w:rPr>
                    <w:t>#</w:t>
                  </w:r>
                </w:p>
              </w:tc>
              <w:tc>
                <w:tcPr>
                  <w:tcW w:w="567" w:type="dxa"/>
                </w:tcPr>
                <w:p w:rsidR="001F12FF" w:rsidRPr="00237DC2" w:rsidRDefault="001F12FF" w:rsidP="001F12FF">
                  <w:pPr>
                    <w:jc w:val="center"/>
                    <w:rPr>
                      <w:szCs w:val="16"/>
                    </w:rPr>
                  </w:pPr>
                  <w:r>
                    <w:rPr>
                      <w:szCs w:val="16"/>
                    </w:rPr>
                    <w:t>#</w:t>
                  </w:r>
                </w:p>
              </w:tc>
              <w:tc>
                <w:tcPr>
                  <w:tcW w:w="992" w:type="dxa"/>
                </w:tcPr>
                <w:p w:rsidR="001F12FF" w:rsidRPr="00237DC2" w:rsidRDefault="001F12FF" w:rsidP="001F12FF">
                  <w:pPr>
                    <w:jc w:val="center"/>
                    <w:rPr>
                      <w:szCs w:val="16"/>
                    </w:rPr>
                  </w:pPr>
                  <w:r>
                    <w:rPr>
                      <w:szCs w:val="16"/>
                    </w:rPr>
                    <w:t>#</w:t>
                  </w:r>
                </w:p>
              </w:tc>
              <w:tc>
                <w:tcPr>
                  <w:tcW w:w="708" w:type="dxa"/>
                </w:tcPr>
                <w:p w:rsidR="001F12FF" w:rsidRPr="00237DC2" w:rsidRDefault="001F12FF" w:rsidP="001F12FF">
                  <w:pPr>
                    <w:jc w:val="center"/>
                    <w:rPr>
                      <w:szCs w:val="16"/>
                    </w:rPr>
                  </w:pPr>
                  <w:r>
                    <w:rPr>
                      <w:szCs w:val="16"/>
                    </w:rPr>
                    <w:t>#</w:t>
                  </w:r>
                </w:p>
              </w:tc>
            </w:tr>
          </w:tbl>
          <w:p w:rsidR="001F12FF" w:rsidRDefault="001F12FF" w:rsidP="001F12FF">
            <w:pPr>
              <w:rPr>
                <w:szCs w:val="16"/>
              </w:rPr>
            </w:pPr>
          </w:p>
          <w:p w:rsidR="001F12FF" w:rsidRDefault="001F12FF" w:rsidP="001F12FF">
            <w:pPr>
              <w:rPr>
                <w:szCs w:val="16"/>
              </w:rPr>
            </w:pPr>
          </w:p>
          <w:p w:rsidR="001F12FF" w:rsidRPr="00237DC2" w:rsidRDefault="001F12FF" w:rsidP="001F12FF">
            <w:pPr>
              <w:rPr>
                <w:szCs w:val="16"/>
              </w:rPr>
            </w:pPr>
            <w:r w:rsidRPr="00237DC2">
              <w:rPr>
                <w:szCs w:val="16"/>
              </w:rPr>
              <w:t>Percent of energy from carbohydrates (</w:t>
            </w:r>
            <w:r>
              <w:rPr>
                <w:szCs w:val="16"/>
              </w:rPr>
              <w:t xml:space="preserve">observations (obs), total, </w:t>
            </w:r>
            <w:r w:rsidRPr="00237DC2">
              <w:rPr>
                <w:szCs w:val="16"/>
              </w:rPr>
              <w:t>mean</w:t>
            </w:r>
            <w:r>
              <w:rPr>
                <w:szCs w:val="16"/>
              </w:rPr>
              <w:t>, variance, standard deviation (std dev), minimum, 25%, median, 75%, maximum and mode</w:t>
            </w:r>
            <w:r w:rsidRPr="00237DC2">
              <w:rPr>
                <w:szCs w:val="16"/>
              </w:rPr>
              <w:t xml:space="preserve">), stratified by </w:t>
            </w:r>
            <w:r w:rsidRPr="00237DC2">
              <w:rPr>
                <w:szCs w:val="16"/>
              </w:rPr>
              <w:lastRenderedPageBreak/>
              <w:t>breastfeeding status</w:t>
            </w:r>
          </w:p>
          <w:p w:rsidR="001F12FF" w:rsidRDefault="001F12FF" w:rsidP="001F12FF">
            <w:pPr>
              <w:rPr>
                <w:szCs w:val="16"/>
              </w:rPr>
            </w:pPr>
          </w:p>
          <w:tbl>
            <w:tblPr>
              <w:tblW w:w="5387" w:type="dxa"/>
              <w:tblBorders>
                <w:top w:val="single" w:sz="4" w:space="0" w:color="auto"/>
                <w:bottom w:val="single" w:sz="4" w:space="0" w:color="auto"/>
              </w:tblBorders>
              <w:tblLayout w:type="fixed"/>
              <w:tblLook w:val="01E0" w:firstRow="1" w:lastRow="1" w:firstColumn="1" w:lastColumn="1" w:noHBand="0" w:noVBand="0"/>
            </w:tblPr>
            <w:tblGrid>
              <w:gridCol w:w="1276"/>
              <w:gridCol w:w="709"/>
              <w:gridCol w:w="850"/>
              <w:gridCol w:w="709"/>
              <w:gridCol w:w="851"/>
              <w:gridCol w:w="992"/>
            </w:tblGrid>
            <w:tr w:rsidR="001F12FF" w:rsidRPr="00237DC2" w:rsidTr="001F12FF">
              <w:tc>
                <w:tcPr>
                  <w:tcW w:w="1276" w:type="dxa"/>
                </w:tcPr>
                <w:p w:rsidR="001F12FF" w:rsidRPr="00237DC2" w:rsidRDefault="001F12FF" w:rsidP="001F12FF">
                  <w:pPr>
                    <w:rPr>
                      <w:szCs w:val="16"/>
                    </w:rPr>
                  </w:pPr>
                </w:p>
              </w:tc>
              <w:tc>
                <w:tcPr>
                  <w:tcW w:w="4111" w:type="dxa"/>
                  <w:gridSpan w:val="5"/>
                  <w:tcBorders>
                    <w:bottom w:val="single" w:sz="4" w:space="0" w:color="auto"/>
                  </w:tcBorders>
                </w:tcPr>
                <w:p w:rsidR="001F12FF" w:rsidRPr="00237DC2" w:rsidRDefault="001F12FF" w:rsidP="001F12FF">
                  <w:pPr>
                    <w:jc w:val="center"/>
                    <w:rPr>
                      <w:szCs w:val="16"/>
                    </w:rPr>
                  </w:pPr>
                  <w:r>
                    <w:rPr>
                      <w:szCs w:val="16"/>
                    </w:rPr>
                    <w:t xml:space="preserve">Breastfed </w:t>
                  </w:r>
                </w:p>
              </w:tc>
            </w:tr>
            <w:tr w:rsidR="001F12FF" w:rsidRPr="00237DC2" w:rsidTr="001F12FF">
              <w:tc>
                <w:tcPr>
                  <w:tcW w:w="1276" w:type="dxa"/>
                </w:tcPr>
                <w:p w:rsidR="001F12FF" w:rsidRPr="00237DC2" w:rsidRDefault="001F12FF" w:rsidP="001F12FF">
                  <w:pPr>
                    <w:rPr>
                      <w:szCs w:val="16"/>
                    </w:rPr>
                  </w:pPr>
                </w:p>
              </w:tc>
              <w:tc>
                <w:tcPr>
                  <w:tcW w:w="709"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Obs</w:t>
                  </w:r>
                </w:p>
              </w:tc>
              <w:tc>
                <w:tcPr>
                  <w:tcW w:w="850"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Total</w:t>
                  </w:r>
                </w:p>
              </w:tc>
              <w:tc>
                <w:tcPr>
                  <w:tcW w:w="709"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Mean</w:t>
                  </w:r>
                </w:p>
              </w:tc>
              <w:tc>
                <w:tcPr>
                  <w:tcW w:w="851"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Variance</w:t>
                  </w:r>
                </w:p>
              </w:tc>
              <w:tc>
                <w:tcPr>
                  <w:tcW w:w="992"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Std Dev</w:t>
                  </w:r>
                </w:p>
              </w:tc>
            </w:tr>
            <w:tr w:rsidR="001F12FF" w:rsidRPr="00237DC2" w:rsidTr="001F12FF">
              <w:tc>
                <w:tcPr>
                  <w:tcW w:w="1276" w:type="dxa"/>
                </w:tcPr>
                <w:p w:rsidR="001F12FF" w:rsidRPr="00A443E6" w:rsidRDefault="001F12FF" w:rsidP="001F12FF">
                  <w:pPr>
                    <w:rPr>
                      <w:szCs w:val="16"/>
                    </w:rPr>
                  </w:pPr>
                  <w:r>
                    <w:rPr>
                      <w:szCs w:val="16"/>
                    </w:rPr>
                    <w:t>Total carbohydrates (g</w:t>
                  </w:r>
                  <w:r w:rsidRPr="00237DC2">
                    <w:rPr>
                      <w:szCs w:val="16"/>
                    </w:rPr>
                    <w:t>)</w:t>
                  </w:r>
                </w:p>
              </w:tc>
              <w:tc>
                <w:tcPr>
                  <w:tcW w:w="709" w:type="dxa"/>
                </w:tcPr>
                <w:p w:rsidR="001F12FF" w:rsidRPr="00237DC2" w:rsidRDefault="001F12FF" w:rsidP="001F12FF">
                  <w:pPr>
                    <w:jc w:val="center"/>
                    <w:rPr>
                      <w:szCs w:val="16"/>
                    </w:rPr>
                  </w:pPr>
                  <w:r w:rsidRPr="00237DC2">
                    <w:rPr>
                      <w:szCs w:val="16"/>
                    </w:rPr>
                    <w:t>#</w:t>
                  </w:r>
                </w:p>
              </w:tc>
              <w:tc>
                <w:tcPr>
                  <w:tcW w:w="850" w:type="dxa"/>
                </w:tcPr>
                <w:p w:rsidR="001F12FF" w:rsidRPr="00237DC2" w:rsidRDefault="001F12FF" w:rsidP="001F12FF">
                  <w:pPr>
                    <w:jc w:val="center"/>
                    <w:rPr>
                      <w:szCs w:val="16"/>
                    </w:rPr>
                  </w:pPr>
                  <w:r w:rsidRPr="00237DC2">
                    <w:rPr>
                      <w:szCs w:val="16"/>
                    </w:rPr>
                    <w:t>#</w:t>
                  </w:r>
                </w:p>
              </w:tc>
              <w:tc>
                <w:tcPr>
                  <w:tcW w:w="709" w:type="dxa"/>
                </w:tcPr>
                <w:p w:rsidR="001F12FF" w:rsidRPr="00237DC2" w:rsidRDefault="001F12FF" w:rsidP="001F12FF">
                  <w:pPr>
                    <w:jc w:val="center"/>
                    <w:rPr>
                      <w:szCs w:val="16"/>
                    </w:rPr>
                  </w:pPr>
                  <w:r w:rsidRPr="00237DC2">
                    <w:rPr>
                      <w:szCs w:val="16"/>
                    </w:rPr>
                    <w:t>#</w:t>
                  </w:r>
                </w:p>
              </w:tc>
              <w:tc>
                <w:tcPr>
                  <w:tcW w:w="851" w:type="dxa"/>
                </w:tcPr>
                <w:p w:rsidR="001F12FF" w:rsidRPr="00237DC2" w:rsidRDefault="001F12FF" w:rsidP="001F12FF">
                  <w:pPr>
                    <w:jc w:val="center"/>
                    <w:rPr>
                      <w:szCs w:val="16"/>
                    </w:rPr>
                  </w:pPr>
                  <w:r>
                    <w:rPr>
                      <w:szCs w:val="16"/>
                    </w:rPr>
                    <w:t>#</w:t>
                  </w:r>
                </w:p>
              </w:tc>
              <w:tc>
                <w:tcPr>
                  <w:tcW w:w="992" w:type="dxa"/>
                </w:tcPr>
                <w:p w:rsidR="001F12FF" w:rsidRPr="00237DC2" w:rsidRDefault="001F12FF" w:rsidP="001F12FF">
                  <w:pPr>
                    <w:jc w:val="center"/>
                    <w:rPr>
                      <w:szCs w:val="16"/>
                    </w:rPr>
                  </w:pPr>
                  <w:r>
                    <w:rPr>
                      <w:szCs w:val="16"/>
                    </w:rPr>
                    <w:t>#</w:t>
                  </w:r>
                </w:p>
              </w:tc>
            </w:tr>
          </w:tbl>
          <w:p w:rsidR="001F12FF" w:rsidRDefault="001F12FF" w:rsidP="001F12FF">
            <w:pPr>
              <w:rPr>
                <w:szCs w:val="16"/>
              </w:rPr>
            </w:pPr>
          </w:p>
          <w:tbl>
            <w:tblPr>
              <w:tblW w:w="5528" w:type="dxa"/>
              <w:tblBorders>
                <w:top w:val="single" w:sz="4" w:space="0" w:color="auto"/>
                <w:bottom w:val="single" w:sz="4" w:space="0" w:color="auto"/>
              </w:tblBorders>
              <w:tblLayout w:type="fixed"/>
              <w:tblLook w:val="01E0" w:firstRow="1" w:lastRow="1" w:firstColumn="1" w:lastColumn="1" w:noHBand="0" w:noVBand="0"/>
            </w:tblPr>
            <w:tblGrid>
              <w:gridCol w:w="810"/>
              <w:gridCol w:w="990"/>
              <w:gridCol w:w="610"/>
              <w:gridCol w:w="851"/>
              <w:gridCol w:w="567"/>
              <w:gridCol w:w="992"/>
              <w:gridCol w:w="708"/>
            </w:tblGrid>
            <w:tr w:rsidR="001F12FF" w:rsidRPr="00237DC2" w:rsidTr="001F12FF">
              <w:tc>
                <w:tcPr>
                  <w:tcW w:w="810" w:type="dxa"/>
                </w:tcPr>
                <w:p w:rsidR="001F12FF" w:rsidRPr="00237DC2" w:rsidRDefault="001F12FF" w:rsidP="001F12FF">
                  <w:pPr>
                    <w:rPr>
                      <w:szCs w:val="16"/>
                    </w:rPr>
                  </w:pPr>
                </w:p>
              </w:tc>
              <w:tc>
                <w:tcPr>
                  <w:tcW w:w="4718" w:type="dxa"/>
                  <w:gridSpan w:val="6"/>
                  <w:tcBorders>
                    <w:bottom w:val="single" w:sz="4" w:space="0" w:color="auto"/>
                  </w:tcBorders>
                </w:tcPr>
                <w:p w:rsidR="001F12FF" w:rsidRPr="00237DC2" w:rsidRDefault="001F12FF" w:rsidP="001F12FF">
                  <w:pPr>
                    <w:jc w:val="center"/>
                    <w:rPr>
                      <w:szCs w:val="16"/>
                    </w:rPr>
                  </w:pPr>
                  <w:r>
                    <w:rPr>
                      <w:szCs w:val="16"/>
                    </w:rPr>
                    <w:t>Breastfed</w:t>
                  </w:r>
                </w:p>
              </w:tc>
            </w:tr>
            <w:tr w:rsidR="001F12FF" w:rsidRPr="00237DC2" w:rsidTr="001F12FF">
              <w:tc>
                <w:tcPr>
                  <w:tcW w:w="810" w:type="dxa"/>
                </w:tcPr>
                <w:p w:rsidR="001F12FF" w:rsidRPr="00237DC2" w:rsidRDefault="001F12FF" w:rsidP="001F12FF">
                  <w:pPr>
                    <w:rPr>
                      <w:szCs w:val="16"/>
                    </w:rPr>
                  </w:pPr>
                </w:p>
              </w:tc>
              <w:tc>
                <w:tcPr>
                  <w:tcW w:w="990"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Minimum </w:t>
                  </w:r>
                </w:p>
              </w:tc>
              <w:tc>
                <w:tcPr>
                  <w:tcW w:w="610"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25% </w:t>
                  </w:r>
                </w:p>
              </w:tc>
              <w:tc>
                <w:tcPr>
                  <w:tcW w:w="851"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Median </w:t>
                  </w:r>
                </w:p>
              </w:tc>
              <w:tc>
                <w:tcPr>
                  <w:tcW w:w="567"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75% </w:t>
                  </w:r>
                </w:p>
              </w:tc>
              <w:tc>
                <w:tcPr>
                  <w:tcW w:w="992"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Maximum </w:t>
                  </w:r>
                </w:p>
              </w:tc>
              <w:tc>
                <w:tcPr>
                  <w:tcW w:w="708"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Mode </w:t>
                  </w:r>
                </w:p>
              </w:tc>
            </w:tr>
            <w:tr w:rsidR="001F12FF" w:rsidRPr="00237DC2" w:rsidTr="001F12FF">
              <w:tc>
                <w:tcPr>
                  <w:tcW w:w="810" w:type="dxa"/>
                </w:tcPr>
                <w:p w:rsidR="001F12FF" w:rsidRPr="00237DC2" w:rsidRDefault="001F12FF" w:rsidP="001F12FF">
                  <w:pPr>
                    <w:rPr>
                      <w:b/>
                      <w:szCs w:val="16"/>
                    </w:rPr>
                  </w:pPr>
                  <w:r>
                    <w:rPr>
                      <w:szCs w:val="16"/>
                    </w:rPr>
                    <w:t>Total carbohydrates (g</w:t>
                  </w:r>
                  <w:r w:rsidRPr="00237DC2">
                    <w:rPr>
                      <w:szCs w:val="16"/>
                    </w:rPr>
                    <w:t>)</w:t>
                  </w:r>
                </w:p>
              </w:tc>
              <w:tc>
                <w:tcPr>
                  <w:tcW w:w="990" w:type="dxa"/>
                </w:tcPr>
                <w:p w:rsidR="001F12FF" w:rsidRPr="00237DC2" w:rsidRDefault="001F12FF" w:rsidP="001F12FF">
                  <w:pPr>
                    <w:jc w:val="center"/>
                    <w:rPr>
                      <w:szCs w:val="16"/>
                    </w:rPr>
                  </w:pPr>
                  <w:r w:rsidRPr="00237DC2">
                    <w:rPr>
                      <w:szCs w:val="16"/>
                    </w:rPr>
                    <w:t>#</w:t>
                  </w:r>
                </w:p>
              </w:tc>
              <w:tc>
                <w:tcPr>
                  <w:tcW w:w="610" w:type="dxa"/>
                </w:tcPr>
                <w:p w:rsidR="001F12FF" w:rsidRPr="00237DC2" w:rsidRDefault="001F12FF" w:rsidP="001F12FF">
                  <w:pPr>
                    <w:jc w:val="center"/>
                    <w:rPr>
                      <w:szCs w:val="16"/>
                    </w:rPr>
                  </w:pPr>
                  <w:r w:rsidRPr="00237DC2">
                    <w:rPr>
                      <w:szCs w:val="16"/>
                    </w:rPr>
                    <w:t>#</w:t>
                  </w:r>
                </w:p>
              </w:tc>
              <w:tc>
                <w:tcPr>
                  <w:tcW w:w="851" w:type="dxa"/>
                </w:tcPr>
                <w:p w:rsidR="001F12FF" w:rsidRPr="00237DC2" w:rsidRDefault="001F12FF" w:rsidP="001F12FF">
                  <w:pPr>
                    <w:jc w:val="center"/>
                    <w:rPr>
                      <w:szCs w:val="16"/>
                    </w:rPr>
                  </w:pPr>
                  <w:r w:rsidRPr="00237DC2">
                    <w:rPr>
                      <w:szCs w:val="16"/>
                    </w:rPr>
                    <w:t>#</w:t>
                  </w:r>
                </w:p>
              </w:tc>
              <w:tc>
                <w:tcPr>
                  <w:tcW w:w="567" w:type="dxa"/>
                </w:tcPr>
                <w:p w:rsidR="001F12FF" w:rsidRPr="00237DC2" w:rsidRDefault="001F12FF" w:rsidP="001F12FF">
                  <w:pPr>
                    <w:jc w:val="center"/>
                    <w:rPr>
                      <w:szCs w:val="16"/>
                    </w:rPr>
                  </w:pPr>
                  <w:r>
                    <w:rPr>
                      <w:szCs w:val="16"/>
                    </w:rPr>
                    <w:t>#</w:t>
                  </w:r>
                </w:p>
              </w:tc>
              <w:tc>
                <w:tcPr>
                  <w:tcW w:w="992" w:type="dxa"/>
                </w:tcPr>
                <w:p w:rsidR="001F12FF" w:rsidRPr="00237DC2" w:rsidRDefault="001F12FF" w:rsidP="001F12FF">
                  <w:pPr>
                    <w:jc w:val="center"/>
                    <w:rPr>
                      <w:szCs w:val="16"/>
                    </w:rPr>
                  </w:pPr>
                  <w:r>
                    <w:rPr>
                      <w:szCs w:val="16"/>
                    </w:rPr>
                    <w:t>#</w:t>
                  </w:r>
                </w:p>
              </w:tc>
              <w:tc>
                <w:tcPr>
                  <w:tcW w:w="708" w:type="dxa"/>
                </w:tcPr>
                <w:p w:rsidR="001F12FF" w:rsidRPr="00237DC2" w:rsidRDefault="001F12FF" w:rsidP="001F12FF">
                  <w:pPr>
                    <w:jc w:val="center"/>
                    <w:rPr>
                      <w:szCs w:val="16"/>
                    </w:rPr>
                  </w:pPr>
                  <w:r>
                    <w:rPr>
                      <w:szCs w:val="16"/>
                    </w:rPr>
                    <w:t>#</w:t>
                  </w:r>
                </w:p>
              </w:tc>
            </w:tr>
          </w:tbl>
          <w:p w:rsidR="001F12FF" w:rsidRDefault="001F12FF" w:rsidP="001F12FF">
            <w:pPr>
              <w:rPr>
                <w:szCs w:val="16"/>
              </w:rPr>
            </w:pPr>
          </w:p>
          <w:tbl>
            <w:tblPr>
              <w:tblW w:w="5387" w:type="dxa"/>
              <w:tblBorders>
                <w:top w:val="single" w:sz="4" w:space="0" w:color="auto"/>
                <w:bottom w:val="single" w:sz="4" w:space="0" w:color="auto"/>
              </w:tblBorders>
              <w:tblLayout w:type="fixed"/>
              <w:tblLook w:val="01E0" w:firstRow="1" w:lastRow="1" w:firstColumn="1" w:lastColumn="1" w:noHBand="0" w:noVBand="0"/>
            </w:tblPr>
            <w:tblGrid>
              <w:gridCol w:w="1276"/>
              <w:gridCol w:w="709"/>
              <w:gridCol w:w="850"/>
              <w:gridCol w:w="709"/>
              <w:gridCol w:w="851"/>
              <w:gridCol w:w="992"/>
            </w:tblGrid>
            <w:tr w:rsidR="001F12FF" w:rsidRPr="00237DC2" w:rsidTr="001F12FF">
              <w:tc>
                <w:tcPr>
                  <w:tcW w:w="1276" w:type="dxa"/>
                </w:tcPr>
                <w:p w:rsidR="001F12FF" w:rsidRPr="00237DC2" w:rsidRDefault="001F12FF" w:rsidP="001F12FF">
                  <w:pPr>
                    <w:rPr>
                      <w:szCs w:val="16"/>
                    </w:rPr>
                  </w:pPr>
                </w:p>
              </w:tc>
              <w:tc>
                <w:tcPr>
                  <w:tcW w:w="4111" w:type="dxa"/>
                  <w:gridSpan w:val="5"/>
                  <w:tcBorders>
                    <w:bottom w:val="single" w:sz="4" w:space="0" w:color="auto"/>
                  </w:tcBorders>
                </w:tcPr>
                <w:p w:rsidR="001F12FF" w:rsidRPr="00237DC2" w:rsidRDefault="001D2FB8" w:rsidP="001F12FF">
                  <w:pPr>
                    <w:jc w:val="center"/>
                    <w:rPr>
                      <w:szCs w:val="16"/>
                    </w:rPr>
                  </w:pPr>
                  <w:r>
                    <w:rPr>
                      <w:szCs w:val="16"/>
                    </w:rPr>
                    <w:t>Nonbreastfed</w:t>
                  </w:r>
                </w:p>
              </w:tc>
            </w:tr>
            <w:tr w:rsidR="001F12FF" w:rsidRPr="00237DC2" w:rsidTr="001F12FF">
              <w:tc>
                <w:tcPr>
                  <w:tcW w:w="1276" w:type="dxa"/>
                </w:tcPr>
                <w:p w:rsidR="001F12FF" w:rsidRPr="00237DC2" w:rsidRDefault="001F12FF" w:rsidP="001F12FF">
                  <w:pPr>
                    <w:rPr>
                      <w:szCs w:val="16"/>
                    </w:rPr>
                  </w:pPr>
                </w:p>
              </w:tc>
              <w:tc>
                <w:tcPr>
                  <w:tcW w:w="709"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Obs</w:t>
                  </w:r>
                </w:p>
              </w:tc>
              <w:tc>
                <w:tcPr>
                  <w:tcW w:w="850"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Total</w:t>
                  </w:r>
                </w:p>
              </w:tc>
              <w:tc>
                <w:tcPr>
                  <w:tcW w:w="709"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Mean</w:t>
                  </w:r>
                </w:p>
              </w:tc>
              <w:tc>
                <w:tcPr>
                  <w:tcW w:w="851"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Variance</w:t>
                  </w:r>
                </w:p>
              </w:tc>
              <w:tc>
                <w:tcPr>
                  <w:tcW w:w="992"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Std Dev</w:t>
                  </w:r>
                </w:p>
              </w:tc>
            </w:tr>
            <w:tr w:rsidR="001F12FF" w:rsidRPr="00237DC2" w:rsidTr="001F12FF">
              <w:tc>
                <w:tcPr>
                  <w:tcW w:w="1276" w:type="dxa"/>
                </w:tcPr>
                <w:p w:rsidR="001F12FF" w:rsidRPr="00237DC2" w:rsidRDefault="001F12FF" w:rsidP="001F12FF">
                  <w:pPr>
                    <w:rPr>
                      <w:b/>
                      <w:szCs w:val="16"/>
                    </w:rPr>
                  </w:pPr>
                  <w:r>
                    <w:rPr>
                      <w:szCs w:val="16"/>
                    </w:rPr>
                    <w:t>Total carbohydrates (g</w:t>
                  </w:r>
                  <w:r w:rsidRPr="00237DC2">
                    <w:rPr>
                      <w:szCs w:val="16"/>
                    </w:rPr>
                    <w:t>)</w:t>
                  </w:r>
                </w:p>
              </w:tc>
              <w:tc>
                <w:tcPr>
                  <w:tcW w:w="709" w:type="dxa"/>
                </w:tcPr>
                <w:p w:rsidR="001F12FF" w:rsidRPr="00237DC2" w:rsidRDefault="001F12FF" w:rsidP="001F12FF">
                  <w:pPr>
                    <w:jc w:val="center"/>
                    <w:rPr>
                      <w:szCs w:val="16"/>
                    </w:rPr>
                  </w:pPr>
                  <w:r w:rsidRPr="00237DC2">
                    <w:rPr>
                      <w:szCs w:val="16"/>
                    </w:rPr>
                    <w:t>#</w:t>
                  </w:r>
                </w:p>
              </w:tc>
              <w:tc>
                <w:tcPr>
                  <w:tcW w:w="850" w:type="dxa"/>
                </w:tcPr>
                <w:p w:rsidR="001F12FF" w:rsidRPr="00237DC2" w:rsidRDefault="001F12FF" w:rsidP="001F12FF">
                  <w:pPr>
                    <w:jc w:val="center"/>
                    <w:rPr>
                      <w:szCs w:val="16"/>
                    </w:rPr>
                  </w:pPr>
                  <w:r w:rsidRPr="00237DC2">
                    <w:rPr>
                      <w:szCs w:val="16"/>
                    </w:rPr>
                    <w:t>#</w:t>
                  </w:r>
                </w:p>
              </w:tc>
              <w:tc>
                <w:tcPr>
                  <w:tcW w:w="709" w:type="dxa"/>
                </w:tcPr>
                <w:p w:rsidR="001F12FF" w:rsidRPr="00237DC2" w:rsidRDefault="001F12FF" w:rsidP="001F12FF">
                  <w:pPr>
                    <w:jc w:val="center"/>
                    <w:rPr>
                      <w:szCs w:val="16"/>
                    </w:rPr>
                  </w:pPr>
                  <w:r w:rsidRPr="00237DC2">
                    <w:rPr>
                      <w:szCs w:val="16"/>
                    </w:rPr>
                    <w:t>#</w:t>
                  </w:r>
                </w:p>
              </w:tc>
              <w:tc>
                <w:tcPr>
                  <w:tcW w:w="851" w:type="dxa"/>
                </w:tcPr>
                <w:p w:rsidR="001F12FF" w:rsidRPr="00237DC2" w:rsidRDefault="001F12FF" w:rsidP="001F12FF">
                  <w:pPr>
                    <w:jc w:val="center"/>
                    <w:rPr>
                      <w:szCs w:val="16"/>
                    </w:rPr>
                  </w:pPr>
                  <w:r>
                    <w:rPr>
                      <w:szCs w:val="16"/>
                    </w:rPr>
                    <w:t>#</w:t>
                  </w:r>
                </w:p>
              </w:tc>
              <w:tc>
                <w:tcPr>
                  <w:tcW w:w="992" w:type="dxa"/>
                </w:tcPr>
                <w:p w:rsidR="001F12FF" w:rsidRPr="00237DC2" w:rsidRDefault="001F12FF" w:rsidP="001F12FF">
                  <w:pPr>
                    <w:jc w:val="center"/>
                    <w:rPr>
                      <w:szCs w:val="16"/>
                    </w:rPr>
                  </w:pPr>
                  <w:r>
                    <w:rPr>
                      <w:szCs w:val="16"/>
                    </w:rPr>
                    <w:t>#</w:t>
                  </w:r>
                </w:p>
              </w:tc>
            </w:tr>
          </w:tbl>
          <w:p w:rsidR="001F12FF" w:rsidRDefault="001F12FF" w:rsidP="001F12FF">
            <w:pPr>
              <w:rPr>
                <w:szCs w:val="16"/>
              </w:rPr>
            </w:pPr>
          </w:p>
          <w:tbl>
            <w:tblPr>
              <w:tblW w:w="5528" w:type="dxa"/>
              <w:tblBorders>
                <w:top w:val="single" w:sz="4" w:space="0" w:color="auto"/>
                <w:bottom w:val="single" w:sz="4" w:space="0" w:color="auto"/>
              </w:tblBorders>
              <w:tblLayout w:type="fixed"/>
              <w:tblLook w:val="01E0" w:firstRow="1" w:lastRow="1" w:firstColumn="1" w:lastColumn="1" w:noHBand="0" w:noVBand="0"/>
            </w:tblPr>
            <w:tblGrid>
              <w:gridCol w:w="810"/>
              <w:gridCol w:w="990"/>
              <w:gridCol w:w="610"/>
              <w:gridCol w:w="851"/>
              <w:gridCol w:w="567"/>
              <w:gridCol w:w="992"/>
              <w:gridCol w:w="708"/>
            </w:tblGrid>
            <w:tr w:rsidR="001F12FF" w:rsidRPr="00237DC2" w:rsidTr="001F12FF">
              <w:tc>
                <w:tcPr>
                  <w:tcW w:w="810" w:type="dxa"/>
                </w:tcPr>
                <w:p w:rsidR="001F12FF" w:rsidRPr="00237DC2" w:rsidRDefault="001F12FF" w:rsidP="001F12FF">
                  <w:pPr>
                    <w:rPr>
                      <w:szCs w:val="16"/>
                    </w:rPr>
                  </w:pPr>
                </w:p>
              </w:tc>
              <w:tc>
                <w:tcPr>
                  <w:tcW w:w="4718" w:type="dxa"/>
                  <w:gridSpan w:val="6"/>
                  <w:tcBorders>
                    <w:bottom w:val="single" w:sz="4" w:space="0" w:color="auto"/>
                  </w:tcBorders>
                </w:tcPr>
                <w:p w:rsidR="001F12FF" w:rsidRPr="00237DC2" w:rsidRDefault="001D2FB8" w:rsidP="001F12FF">
                  <w:pPr>
                    <w:jc w:val="center"/>
                    <w:rPr>
                      <w:szCs w:val="16"/>
                    </w:rPr>
                  </w:pPr>
                  <w:r>
                    <w:rPr>
                      <w:szCs w:val="16"/>
                    </w:rPr>
                    <w:t>Nonbreastfed</w:t>
                  </w:r>
                </w:p>
              </w:tc>
            </w:tr>
            <w:tr w:rsidR="001F12FF" w:rsidRPr="00237DC2" w:rsidTr="001F12FF">
              <w:tc>
                <w:tcPr>
                  <w:tcW w:w="810" w:type="dxa"/>
                </w:tcPr>
                <w:p w:rsidR="001F12FF" w:rsidRPr="00237DC2" w:rsidRDefault="001F12FF" w:rsidP="001F12FF">
                  <w:pPr>
                    <w:rPr>
                      <w:szCs w:val="16"/>
                    </w:rPr>
                  </w:pPr>
                </w:p>
              </w:tc>
              <w:tc>
                <w:tcPr>
                  <w:tcW w:w="990"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Minimum </w:t>
                  </w:r>
                </w:p>
              </w:tc>
              <w:tc>
                <w:tcPr>
                  <w:tcW w:w="610"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25% </w:t>
                  </w:r>
                </w:p>
              </w:tc>
              <w:tc>
                <w:tcPr>
                  <w:tcW w:w="851"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Median </w:t>
                  </w:r>
                </w:p>
              </w:tc>
              <w:tc>
                <w:tcPr>
                  <w:tcW w:w="567"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75% </w:t>
                  </w:r>
                </w:p>
              </w:tc>
              <w:tc>
                <w:tcPr>
                  <w:tcW w:w="992"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Maximum </w:t>
                  </w:r>
                </w:p>
              </w:tc>
              <w:tc>
                <w:tcPr>
                  <w:tcW w:w="708"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Mode </w:t>
                  </w:r>
                </w:p>
              </w:tc>
            </w:tr>
            <w:tr w:rsidR="001F12FF" w:rsidRPr="00237DC2" w:rsidTr="001F12FF">
              <w:tc>
                <w:tcPr>
                  <w:tcW w:w="810" w:type="dxa"/>
                </w:tcPr>
                <w:p w:rsidR="001F12FF" w:rsidRPr="00237DC2" w:rsidRDefault="001F12FF" w:rsidP="001F12FF">
                  <w:pPr>
                    <w:rPr>
                      <w:b/>
                      <w:szCs w:val="16"/>
                    </w:rPr>
                  </w:pPr>
                  <w:r>
                    <w:rPr>
                      <w:szCs w:val="16"/>
                    </w:rPr>
                    <w:t>Total carbohydrates (g</w:t>
                  </w:r>
                  <w:r w:rsidRPr="00237DC2">
                    <w:rPr>
                      <w:szCs w:val="16"/>
                    </w:rPr>
                    <w:t>)</w:t>
                  </w:r>
                </w:p>
              </w:tc>
              <w:tc>
                <w:tcPr>
                  <w:tcW w:w="990" w:type="dxa"/>
                </w:tcPr>
                <w:p w:rsidR="001F12FF" w:rsidRPr="00237DC2" w:rsidRDefault="001F12FF" w:rsidP="001F12FF">
                  <w:pPr>
                    <w:jc w:val="center"/>
                    <w:rPr>
                      <w:szCs w:val="16"/>
                    </w:rPr>
                  </w:pPr>
                  <w:r w:rsidRPr="00237DC2">
                    <w:rPr>
                      <w:szCs w:val="16"/>
                    </w:rPr>
                    <w:t>#</w:t>
                  </w:r>
                </w:p>
              </w:tc>
              <w:tc>
                <w:tcPr>
                  <w:tcW w:w="610" w:type="dxa"/>
                </w:tcPr>
                <w:p w:rsidR="001F12FF" w:rsidRPr="00237DC2" w:rsidRDefault="001F12FF" w:rsidP="001F12FF">
                  <w:pPr>
                    <w:jc w:val="center"/>
                    <w:rPr>
                      <w:szCs w:val="16"/>
                    </w:rPr>
                  </w:pPr>
                  <w:r w:rsidRPr="00237DC2">
                    <w:rPr>
                      <w:szCs w:val="16"/>
                    </w:rPr>
                    <w:t>#</w:t>
                  </w:r>
                </w:p>
              </w:tc>
              <w:tc>
                <w:tcPr>
                  <w:tcW w:w="851" w:type="dxa"/>
                </w:tcPr>
                <w:p w:rsidR="001F12FF" w:rsidRPr="00237DC2" w:rsidRDefault="001F12FF" w:rsidP="001F12FF">
                  <w:pPr>
                    <w:jc w:val="center"/>
                    <w:rPr>
                      <w:szCs w:val="16"/>
                    </w:rPr>
                  </w:pPr>
                  <w:r w:rsidRPr="00237DC2">
                    <w:rPr>
                      <w:szCs w:val="16"/>
                    </w:rPr>
                    <w:t>#</w:t>
                  </w:r>
                </w:p>
              </w:tc>
              <w:tc>
                <w:tcPr>
                  <w:tcW w:w="567" w:type="dxa"/>
                </w:tcPr>
                <w:p w:rsidR="001F12FF" w:rsidRPr="00237DC2" w:rsidRDefault="001F12FF" w:rsidP="001F12FF">
                  <w:pPr>
                    <w:jc w:val="center"/>
                    <w:rPr>
                      <w:szCs w:val="16"/>
                    </w:rPr>
                  </w:pPr>
                  <w:r>
                    <w:rPr>
                      <w:szCs w:val="16"/>
                    </w:rPr>
                    <w:t>#</w:t>
                  </w:r>
                </w:p>
              </w:tc>
              <w:tc>
                <w:tcPr>
                  <w:tcW w:w="992" w:type="dxa"/>
                </w:tcPr>
                <w:p w:rsidR="001F12FF" w:rsidRPr="00237DC2" w:rsidRDefault="001F12FF" w:rsidP="001F12FF">
                  <w:pPr>
                    <w:jc w:val="center"/>
                    <w:rPr>
                      <w:szCs w:val="16"/>
                    </w:rPr>
                  </w:pPr>
                  <w:r>
                    <w:rPr>
                      <w:szCs w:val="16"/>
                    </w:rPr>
                    <w:t>#</w:t>
                  </w:r>
                </w:p>
              </w:tc>
              <w:tc>
                <w:tcPr>
                  <w:tcW w:w="708" w:type="dxa"/>
                </w:tcPr>
                <w:p w:rsidR="001F12FF" w:rsidRPr="00237DC2" w:rsidRDefault="001F12FF" w:rsidP="001F12FF">
                  <w:pPr>
                    <w:jc w:val="center"/>
                    <w:rPr>
                      <w:szCs w:val="16"/>
                    </w:rPr>
                  </w:pPr>
                  <w:r>
                    <w:rPr>
                      <w:szCs w:val="16"/>
                    </w:rPr>
                    <w:t>#</w:t>
                  </w:r>
                </w:p>
              </w:tc>
            </w:tr>
          </w:tbl>
          <w:p w:rsidR="001F12FF" w:rsidRPr="00237DC2" w:rsidRDefault="001F12FF" w:rsidP="001F12FF">
            <w:pPr>
              <w:rPr>
                <w:szCs w:val="16"/>
              </w:rPr>
            </w:pPr>
          </w:p>
          <w:p w:rsidR="001F12FF" w:rsidRPr="00237DC2" w:rsidRDefault="001F12FF" w:rsidP="001F12FF">
            <w:pPr>
              <w:rPr>
                <w:szCs w:val="16"/>
              </w:rPr>
            </w:pPr>
          </w:p>
          <w:p w:rsidR="001F12FF" w:rsidRPr="00237DC2" w:rsidRDefault="001F12FF" w:rsidP="001F12FF">
            <w:pPr>
              <w:rPr>
                <w:szCs w:val="16"/>
              </w:rPr>
            </w:pPr>
            <w:r w:rsidRPr="00237DC2">
              <w:rPr>
                <w:szCs w:val="16"/>
              </w:rPr>
              <w:t>*Age group analyses are limited to those children 6 to 23 months.  Children 24 months of age or older and children younger than 6 months are not included in any of the analyses presented by age group.</w:t>
            </w:r>
          </w:p>
          <w:p w:rsidR="001F12FF" w:rsidRPr="00237DC2" w:rsidRDefault="001F12FF" w:rsidP="001F12FF">
            <w:pPr>
              <w:rPr>
                <w:szCs w:val="16"/>
              </w:rPr>
            </w:pPr>
          </w:p>
          <w:p w:rsidR="001F12FF" w:rsidRPr="00237DC2" w:rsidRDefault="001F12FF" w:rsidP="001F12FF">
            <w:pPr>
              <w:rPr>
                <w:szCs w:val="16"/>
              </w:rPr>
            </w:pPr>
          </w:p>
          <w:p w:rsidR="001F12FF" w:rsidRPr="00237DC2" w:rsidRDefault="001F12FF" w:rsidP="001F12FF">
            <w:pPr>
              <w:rPr>
                <w:szCs w:val="16"/>
              </w:rPr>
            </w:pPr>
          </w:p>
          <w:p w:rsidR="001F12FF" w:rsidRPr="00237DC2" w:rsidRDefault="001F12FF" w:rsidP="001F12FF">
            <w:pPr>
              <w:rPr>
                <w:szCs w:val="16"/>
              </w:rPr>
            </w:pPr>
          </w:p>
        </w:tc>
        <w:tc>
          <w:tcPr>
            <w:tcW w:w="3807" w:type="dxa"/>
          </w:tcPr>
          <w:p w:rsidR="001F12FF" w:rsidRDefault="001F12FF" w:rsidP="001F12FF">
            <w:pPr>
              <w:autoSpaceDE w:val="0"/>
              <w:autoSpaceDN w:val="0"/>
              <w:adjustRightInd w:val="0"/>
              <w:rPr>
                <w:szCs w:val="16"/>
              </w:rPr>
            </w:pPr>
            <w:r>
              <w:rPr>
                <w:szCs w:val="16"/>
              </w:rPr>
              <w:lastRenderedPageBreak/>
              <w:t>READ Dietary</w:t>
            </w:r>
          </w:p>
          <w:p w:rsidR="001F12FF" w:rsidRDefault="001F12FF" w:rsidP="001F12FF">
            <w:pPr>
              <w:autoSpaceDE w:val="0"/>
              <w:autoSpaceDN w:val="0"/>
              <w:adjustRightInd w:val="0"/>
              <w:rPr>
                <w:szCs w:val="16"/>
              </w:rPr>
            </w:pPr>
          </w:p>
          <w:p w:rsidR="001F12FF" w:rsidRDefault="001F12FF" w:rsidP="001F12FF">
            <w:pPr>
              <w:autoSpaceDE w:val="0"/>
              <w:autoSpaceDN w:val="0"/>
              <w:adjustRightInd w:val="0"/>
              <w:rPr>
                <w:szCs w:val="16"/>
              </w:rPr>
            </w:pPr>
            <w:r>
              <w:rPr>
                <w:szCs w:val="16"/>
              </w:rPr>
              <w:lastRenderedPageBreak/>
              <w:t>RELATE ‘Food Nutrition’ D1 :: D1 ALL</w:t>
            </w:r>
          </w:p>
          <w:p w:rsidR="001F12FF" w:rsidRDefault="001F12FF" w:rsidP="001F12FF">
            <w:pPr>
              <w:rPr>
                <w:szCs w:val="16"/>
              </w:rPr>
            </w:pPr>
          </w:p>
          <w:p w:rsidR="001F12FF" w:rsidRDefault="001F12FF" w:rsidP="001F12FF">
            <w:r>
              <w:rPr>
                <w:szCs w:val="16"/>
              </w:rPr>
              <w:t xml:space="preserve">RELATE </w:t>
            </w:r>
            <w:r w:rsidR="00275876">
              <w:rPr>
                <w:szCs w:val="16"/>
              </w:rPr>
              <w:t xml:space="preserve">food_comp_table  D16 :: F1 </w:t>
            </w:r>
          </w:p>
          <w:p w:rsidR="001F12FF" w:rsidRDefault="001F12FF" w:rsidP="001F12FF"/>
          <w:p w:rsidR="001F12FF" w:rsidRPr="004E3CBD" w:rsidRDefault="001F12FF" w:rsidP="001F12FF">
            <w:pPr>
              <w:autoSpaceDE w:val="0"/>
              <w:autoSpaceDN w:val="0"/>
              <w:adjustRightInd w:val="0"/>
              <w:rPr>
                <w:szCs w:val="16"/>
              </w:rPr>
            </w:pPr>
            <w:r w:rsidRPr="004E3CBD">
              <w:rPr>
                <w:szCs w:val="16"/>
              </w:rPr>
              <w:t xml:space="preserve">IF D7a = (.) THEN </w:t>
            </w:r>
          </w:p>
          <w:p w:rsidR="001F12FF" w:rsidRPr="004E3CBD" w:rsidRDefault="001F12FF" w:rsidP="001F12FF">
            <w:pPr>
              <w:autoSpaceDE w:val="0"/>
              <w:autoSpaceDN w:val="0"/>
              <w:adjustRightInd w:val="0"/>
              <w:rPr>
                <w:szCs w:val="16"/>
              </w:rPr>
            </w:pPr>
            <w:r w:rsidRPr="004E3CBD">
              <w:rPr>
                <w:szCs w:val="16"/>
              </w:rPr>
              <w:t xml:space="preserve">     ASSIGN D7a = D7</w:t>
            </w:r>
          </w:p>
          <w:p w:rsidR="001F12FF" w:rsidRPr="004E3CBD" w:rsidRDefault="001F12FF" w:rsidP="001F12FF">
            <w:pPr>
              <w:autoSpaceDE w:val="0"/>
              <w:autoSpaceDN w:val="0"/>
              <w:adjustRightInd w:val="0"/>
              <w:rPr>
                <w:szCs w:val="16"/>
              </w:rPr>
            </w:pPr>
            <w:r w:rsidRPr="004E3CBD">
              <w:rPr>
                <w:szCs w:val="16"/>
              </w:rPr>
              <w:t>END</w:t>
            </w:r>
          </w:p>
          <w:p w:rsidR="001F12FF" w:rsidRDefault="001F12FF" w:rsidP="001F12FF"/>
          <w:p w:rsidR="001F12FF" w:rsidRDefault="001F12FF" w:rsidP="001F12FF">
            <w:pPr>
              <w:autoSpaceDE w:val="0"/>
              <w:autoSpaceDN w:val="0"/>
              <w:adjustRightInd w:val="0"/>
              <w:rPr>
                <w:szCs w:val="16"/>
              </w:rPr>
            </w:pPr>
            <w:r w:rsidRPr="0053213B">
              <w:rPr>
                <w:szCs w:val="16"/>
                <w:highlight w:val="cyan"/>
              </w:rPr>
              <w:t xml:space="preserve">*Define a new variable for number of kilocalories consumed by each child during the previous day (KCALS). This variable will be calculated by multiplying the number of grams consumed for each food (D19 from the child level file) by the amount of energy </w:t>
            </w:r>
            <w:r>
              <w:rPr>
                <w:szCs w:val="16"/>
                <w:highlight w:val="cyan"/>
              </w:rPr>
              <w:t>(kcal/</w:t>
            </w:r>
            <w:r w:rsidRPr="0053213B">
              <w:rPr>
                <w:szCs w:val="16"/>
                <w:highlight w:val="cyan"/>
              </w:rPr>
              <w:t>100 grams</w:t>
            </w:r>
            <w:r>
              <w:rPr>
                <w:szCs w:val="16"/>
                <w:highlight w:val="cyan"/>
              </w:rPr>
              <w:t>)</w:t>
            </w:r>
            <w:r w:rsidRPr="0053213B">
              <w:rPr>
                <w:szCs w:val="16"/>
                <w:highlight w:val="cyan"/>
              </w:rPr>
              <w:t xml:space="preserve"> for that food (F7 from the FCT) divided by 100.</w:t>
            </w:r>
          </w:p>
          <w:p w:rsidR="001F12FF" w:rsidRDefault="001F12FF" w:rsidP="001F12FF">
            <w:pPr>
              <w:autoSpaceDE w:val="0"/>
              <w:autoSpaceDN w:val="0"/>
              <w:adjustRightInd w:val="0"/>
              <w:rPr>
                <w:szCs w:val="16"/>
              </w:rPr>
            </w:pPr>
          </w:p>
          <w:p w:rsidR="001F12FF" w:rsidRPr="00E20CF5" w:rsidRDefault="001F12FF" w:rsidP="001F12FF">
            <w:pPr>
              <w:autoSpaceDE w:val="0"/>
              <w:autoSpaceDN w:val="0"/>
              <w:adjustRightInd w:val="0"/>
              <w:rPr>
                <w:szCs w:val="16"/>
              </w:rPr>
            </w:pPr>
            <w:r w:rsidRPr="00E20CF5">
              <w:rPr>
                <w:szCs w:val="16"/>
              </w:rPr>
              <w:t>DEFINE KCALS</w:t>
            </w:r>
          </w:p>
          <w:p w:rsidR="001F12FF" w:rsidRDefault="001F12FF" w:rsidP="001F12FF">
            <w:pPr>
              <w:autoSpaceDE w:val="0"/>
              <w:autoSpaceDN w:val="0"/>
              <w:adjustRightInd w:val="0"/>
              <w:rPr>
                <w:szCs w:val="16"/>
              </w:rPr>
            </w:pPr>
            <w:r w:rsidRPr="00E20CF5">
              <w:rPr>
                <w:szCs w:val="16"/>
              </w:rPr>
              <w:t>ASSIGN KCALS=D19*F7/100</w:t>
            </w:r>
          </w:p>
          <w:p w:rsidR="001F12FF" w:rsidRDefault="001F12FF" w:rsidP="001F12FF">
            <w:pPr>
              <w:autoSpaceDE w:val="0"/>
              <w:autoSpaceDN w:val="0"/>
              <w:adjustRightInd w:val="0"/>
              <w:rPr>
                <w:szCs w:val="16"/>
              </w:rPr>
            </w:pPr>
          </w:p>
          <w:p w:rsidR="001F12FF" w:rsidRDefault="001F12FF" w:rsidP="001F12FF">
            <w:pPr>
              <w:autoSpaceDE w:val="0"/>
              <w:autoSpaceDN w:val="0"/>
              <w:adjustRightInd w:val="0"/>
              <w:rPr>
                <w:szCs w:val="16"/>
              </w:rPr>
            </w:pPr>
            <w:r>
              <w:rPr>
                <w:szCs w:val="16"/>
              </w:rPr>
              <w:t>IF D19 = (.) OR F7 = (.) THEN</w:t>
            </w:r>
          </w:p>
          <w:p w:rsidR="001F12FF" w:rsidRDefault="001F12FF" w:rsidP="001F12FF">
            <w:pPr>
              <w:autoSpaceDE w:val="0"/>
              <w:autoSpaceDN w:val="0"/>
              <w:adjustRightInd w:val="0"/>
              <w:rPr>
                <w:szCs w:val="16"/>
              </w:rPr>
            </w:pPr>
            <w:r>
              <w:rPr>
                <w:szCs w:val="16"/>
              </w:rPr>
              <w:t xml:space="preserve">     ASSIGN KCALS= 0</w:t>
            </w:r>
          </w:p>
          <w:p w:rsidR="001F12FF" w:rsidRDefault="001F12FF" w:rsidP="001F12FF">
            <w:pPr>
              <w:autoSpaceDE w:val="0"/>
              <w:autoSpaceDN w:val="0"/>
              <w:adjustRightInd w:val="0"/>
              <w:rPr>
                <w:szCs w:val="16"/>
              </w:rPr>
            </w:pPr>
            <w:r>
              <w:rPr>
                <w:szCs w:val="16"/>
              </w:rPr>
              <w:t>END</w:t>
            </w:r>
          </w:p>
          <w:p w:rsidR="001F12FF" w:rsidRDefault="001F12FF" w:rsidP="001F12FF">
            <w:pPr>
              <w:autoSpaceDE w:val="0"/>
              <w:autoSpaceDN w:val="0"/>
              <w:adjustRightInd w:val="0"/>
              <w:rPr>
                <w:szCs w:val="16"/>
              </w:rPr>
            </w:pPr>
          </w:p>
          <w:p w:rsidR="001F12FF" w:rsidRDefault="001F12FF" w:rsidP="001F12FF">
            <w:pPr>
              <w:autoSpaceDE w:val="0"/>
              <w:autoSpaceDN w:val="0"/>
              <w:adjustRightInd w:val="0"/>
              <w:rPr>
                <w:szCs w:val="16"/>
              </w:rPr>
            </w:pPr>
            <w:r>
              <w:rPr>
                <w:szCs w:val="16"/>
              </w:rPr>
              <w:t>IF D19 = 0 THEN</w:t>
            </w:r>
          </w:p>
          <w:p w:rsidR="001F12FF" w:rsidRDefault="001F12FF" w:rsidP="001F12FF">
            <w:pPr>
              <w:autoSpaceDE w:val="0"/>
              <w:autoSpaceDN w:val="0"/>
              <w:adjustRightInd w:val="0"/>
              <w:rPr>
                <w:szCs w:val="16"/>
              </w:rPr>
            </w:pPr>
            <w:r>
              <w:rPr>
                <w:szCs w:val="16"/>
              </w:rPr>
              <w:t xml:space="preserve">     ASSIGN KCALS = 0</w:t>
            </w:r>
          </w:p>
          <w:p w:rsidR="001F12FF" w:rsidRDefault="001F12FF" w:rsidP="001F12FF">
            <w:pPr>
              <w:autoSpaceDE w:val="0"/>
              <w:autoSpaceDN w:val="0"/>
              <w:adjustRightInd w:val="0"/>
              <w:rPr>
                <w:szCs w:val="16"/>
              </w:rPr>
            </w:pPr>
            <w:r>
              <w:rPr>
                <w:szCs w:val="16"/>
              </w:rPr>
              <w:t>END</w:t>
            </w:r>
          </w:p>
          <w:p w:rsidR="001F12FF" w:rsidRDefault="001F12FF" w:rsidP="001F12FF">
            <w:pPr>
              <w:autoSpaceDE w:val="0"/>
              <w:autoSpaceDN w:val="0"/>
              <w:adjustRightInd w:val="0"/>
              <w:rPr>
                <w:szCs w:val="16"/>
              </w:rPr>
            </w:pPr>
          </w:p>
          <w:p w:rsidR="001F12FF" w:rsidRDefault="001F12FF" w:rsidP="001F12FF">
            <w:pPr>
              <w:autoSpaceDE w:val="0"/>
              <w:autoSpaceDN w:val="0"/>
              <w:adjustRightInd w:val="0"/>
            </w:pPr>
            <w:r w:rsidRPr="0053213B">
              <w:rPr>
                <w:szCs w:val="16"/>
                <w:highlight w:val="cyan"/>
              </w:rPr>
              <w:t xml:space="preserve">*Sum up all of the kcals consumed for each food per child </w:t>
            </w:r>
            <w:r>
              <w:rPr>
                <w:szCs w:val="16"/>
                <w:highlight w:val="cyan"/>
              </w:rPr>
              <w:t xml:space="preserve">(D1) </w:t>
            </w:r>
            <w:r w:rsidRPr="0053213B">
              <w:rPr>
                <w:szCs w:val="16"/>
                <w:highlight w:val="cyan"/>
              </w:rPr>
              <w:t xml:space="preserve">into a new database called </w:t>
            </w:r>
            <w:r w:rsidRPr="0053213B">
              <w:rPr>
                <w:highlight w:val="cyan"/>
              </w:rPr>
              <w:t>totalenergychild</w:t>
            </w:r>
          </w:p>
          <w:p w:rsidR="001F12FF" w:rsidRDefault="001F12FF" w:rsidP="001F12FF">
            <w:pPr>
              <w:autoSpaceDE w:val="0"/>
              <w:autoSpaceDN w:val="0"/>
              <w:adjustRightInd w:val="0"/>
              <w:rPr>
                <w:szCs w:val="16"/>
              </w:rPr>
            </w:pPr>
          </w:p>
          <w:p w:rsidR="001F12FF" w:rsidRDefault="001F12FF" w:rsidP="001F12FF">
            <w:pPr>
              <w:autoSpaceDE w:val="0"/>
              <w:autoSpaceDN w:val="0"/>
              <w:adjustRightInd w:val="0"/>
            </w:pPr>
            <w:r>
              <w:t>SUMMARIZE TOTKCALS :: Sum(KCALS) TO totalenergychild STRATAVAR=D1</w:t>
            </w:r>
          </w:p>
          <w:p w:rsidR="001F12FF" w:rsidRDefault="001F12FF" w:rsidP="001F12FF">
            <w:pPr>
              <w:autoSpaceDE w:val="0"/>
              <w:autoSpaceDN w:val="0"/>
              <w:adjustRightInd w:val="0"/>
            </w:pPr>
          </w:p>
          <w:p w:rsidR="001F12FF" w:rsidRDefault="001F12FF" w:rsidP="001F12FF">
            <w:pPr>
              <w:autoSpaceDE w:val="0"/>
              <w:autoSpaceDN w:val="0"/>
              <w:adjustRightInd w:val="0"/>
              <w:rPr>
                <w:szCs w:val="16"/>
              </w:rPr>
            </w:pPr>
            <w:r w:rsidRPr="00F2658A">
              <w:rPr>
                <w:szCs w:val="16"/>
                <w:highlight w:val="cyan"/>
              </w:rPr>
              <w:t>*Define new var (</w:t>
            </w:r>
            <w:r>
              <w:rPr>
                <w:szCs w:val="16"/>
                <w:highlight w:val="cyan"/>
              </w:rPr>
              <w:t>CARB</w:t>
            </w:r>
            <w:r w:rsidRPr="00F2658A">
              <w:rPr>
                <w:szCs w:val="16"/>
                <w:highlight w:val="cyan"/>
              </w:rPr>
              <w:t xml:space="preserve">) calculated for each food the child ate by taking the total grams consumed (D19) multiplied by the </w:t>
            </w:r>
            <w:r>
              <w:rPr>
                <w:szCs w:val="16"/>
                <w:highlight w:val="cyan"/>
              </w:rPr>
              <w:t>carbohydrate</w:t>
            </w:r>
            <w:r w:rsidRPr="00F2658A">
              <w:rPr>
                <w:szCs w:val="16"/>
                <w:highlight w:val="cyan"/>
              </w:rPr>
              <w:t xml:space="preserve"> c</w:t>
            </w:r>
            <w:r>
              <w:rPr>
                <w:szCs w:val="16"/>
                <w:highlight w:val="cyan"/>
              </w:rPr>
              <w:t>ontent of that food (g/100g) (F10</w:t>
            </w:r>
            <w:r w:rsidRPr="00F2658A">
              <w:rPr>
                <w:szCs w:val="16"/>
                <w:highlight w:val="cyan"/>
              </w:rPr>
              <w:t>) divided by 100</w:t>
            </w:r>
          </w:p>
          <w:p w:rsidR="001F12FF" w:rsidRDefault="001F12FF" w:rsidP="001F12FF">
            <w:pPr>
              <w:autoSpaceDE w:val="0"/>
              <w:autoSpaceDN w:val="0"/>
              <w:adjustRightInd w:val="0"/>
              <w:rPr>
                <w:szCs w:val="16"/>
              </w:rPr>
            </w:pPr>
          </w:p>
          <w:p w:rsidR="001F12FF" w:rsidRPr="00E20CF5" w:rsidRDefault="001F12FF" w:rsidP="001F12FF">
            <w:pPr>
              <w:autoSpaceDE w:val="0"/>
              <w:autoSpaceDN w:val="0"/>
              <w:adjustRightInd w:val="0"/>
              <w:rPr>
                <w:szCs w:val="16"/>
              </w:rPr>
            </w:pPr>
            <w:r w:rsidRPr="00E20CF5">
              <w:rPr>
                <w:szCs w:val="16"/>
              </w:rPr>
              <w:t xml:space="preserve">DEFINE </w:t>
            </w:r>
            <w:r>
              <w:rPr>
                <w:szCs w:val="16"/>
              </w:rPr>
              <w:t>CARB</w:t>
            </w:r>
          </w:p>
          <w:p w:rsidR="001F12FF" w:rsidRDefault="001F12FF" w:rsidP="001F12FF">
            <w:pPr>
              <w:autoSpaceDE w:val="0"/>
              <w:autoSpaceDN w:val="0"/>
              <w:adjustRightInd w:val="0"/>
              <w:rPr>
                <w:szCs w:val="16"/>
              </w:rPr>
            </w:pPr>
            <w:r w:rsidRPr="00E20CF5">
              <w:rPr>
                <w:szCs w:val="16"/>
              </w:rPr>
              <w:t xml:space="preserve">ASSIGN </w:t>
            </w:r>
            <w:r>
              <w:rPr>
                <w:szCs w:val="16"/>
              </w:rPr>
              <w:t>CARB</w:t>
            </w:r>
            <w:r w:rsidRPr="00E20CF5">
              <w:rPr>
                <w:szCs w:val="16"/>
              </w:rPr>
              <w:t xml:space="preserve"> =D19*F</w:t>
            </w:r>
            <w:r>
              <w:rPr>
                <w:szCs w:val="16"/>
              </w:rPr>
              <w:t>10</w:t>
            </w:r>
            <w:r w:rsidRPr="00E20CF5">
              <w:rPr>
                <w:szCs w:val="16"/>
              </w:rPr>
              <w:t>/100</w:t>
            </w:r>
          </w:p>
          <w:p w:rsidR="001F12FF" w:rsidRDefault="001F12FF" w:rsidP="001F12FF">
            <w:pPr>
              <w:autoSpaceDE w:val="0"/>
              <w:autoSpaceDN w:val="0"/>
              <w:adjustRightInd w:val="0"/>
              <w:rPr>
                <w:szCs w:val="16"/>
              </w:rPr>
            </w:pPr>
          </w:p>
          <w:p w:rsidR="001F12FF" w:rsidRDefault="001F12FF" w:rsidP="001F12FF">
            <w:pPr>
              <w:autoSpaceDE w:val="0"/>
              <w:autoSpaceDN w:val="0"/>
              <w:adjustRightInd w:val="0"/>
              <w:rPr>
                <w:szCs w:val="16"/>
              </w:rPr>
            </w:pPr>
            <w:r>
              <w:rPr>
                <w:szCs w:val="16"/>
              </w:rPr>
              <w:t>IF D19 = (.) OR F10= (.) THEN</w:t>
            </w:r>
          </w:p>
          <w:p w:rsidR="001F12FF" w:rsidRDefault="001F12FF" w:rsidP="001F12FF">
            <w:pPr>
              <w:autoSpaceDE w:val="0"/>
              <w:autoSpaceDN w:val="0"/>
              <w:adjustRightInd w:val="0"/>
              <w:rPr>
                <w:szCs w:val="16"/>
              </w:rPr>
            </w:pPr>
            <w:r>
              <w:rPr>
                <w:szCs w:val="16"/>
              </w:rPr>
              <w:t xml:space="preserve">     ASSIGN CARB = (.)</w:t>
            </w:r>
          </w:p>
          <w:p w:rsidR="001F12FF" w:rsidRDefault="001F12FF" w:rsidP="001F12FF">
            <w:pPr>
              <w:autoSpaceDE w:val="0"/>
              <w:autoSpaceDN w:val="0"/>
              <w:adjustRightInd w:val="0"/>
              <w:rPr>
                <w:szCs w:val="16"/>
              </w:rPr>
            </w:pPr>
            <w:r>
              <w:rPr>
                <w:szCs w:val="16"/>
              </w:rPr>
              <w:t>END</w:t>
            </w:r>
          </w:p>
          <w:p w:rsidR="001F12FF" w:rsidRDefault="001F12FF" w:rsidP="001F12FF">
            <w:pPr>
              <w:autoSpaceDE w:val="0"/>
              <w:autoSpaceDN w:val="0"/>
              <w:adjustRightInd w:val="0"/>
              <w:rPr>
                <w:szCs w:val="16"/>
              </w:rPr>
            </w:pPr>
          </w:p>
          <w:p w:rsidR="001F12FF" w:rsidRDefault="001F12FF" w:rsidP="001F12FF">
            <w:pPr>
              <w:autoSpaceDE w:val="0"/>
              <w:autoSpaceDN w:val="0"/>
              <w:adjustRightInd w:val="0"/>
              <w:rPr>
                <w:szCs w:val="16"/>
              </w:rPr>
            </w:pPr>
            <w:r>
              <w:rPr>
                <w:szCs w:val="16"/>
              </w:rPr>
              <w:t>IF D19 = 0 THEN</w:t>
            </w:r>
          </w:p>
          <w:p w:rsidR="001F12FF" w:rsidRDefault="001F12FF" w:rsidP="001F12FF">
            <w:pPr>
              <w:autoSpaceDE w:val="0"/>
              <w:autoSpaceDN w:val="0"/>
              <w:adjustRightInd w:val="0"/>
              <w:rPr>
                <w:szCs w:val="16"/>
              </w:rPr>
            </w:pPr>
            <w:r>
              <w:rPr>
                <w:szCs w:val="16"/>
              </w:rPr>
              <w:t xml:space="preserve">     ASSIGN CARB</w:t>
            </w:r>
            <w:r w:rsidRPr="00E20CF5">
              <w:rPr>
                <w:szCs w:val="16"/>
              </w:rPr>
              <w:t xml:space="preserve"> </w:t>
            </w:r>
            <w:r>
              <w:rPr>
                <w:szCs w:val="16"/>
              </w:rPr>
              <w:t>= 0</w:t>
            </w:r>
          </w:p>
          <w:p w:rsidR="001F12FF" w:rsidRDefault="001F12FF" w:rsidP="001F12FF">
            <w:pPr>
              <w:autoSpaceDE w:val="0"/>
              <w:autoSpaceDN w:val="0"/>
              <w:adjustRightInd w:val="0"/>
              <w:rPr>
                <w:szCs w:val="16"/>
              </w:rPr>
            </w:pPr>
            <w:r>
              <w:rPr>
                <w:szCs w:val="16"/>
              </w:rPr>
              <w:t>END</w:t>
            </w:r>
          </w:p>
          <w:p w:rsidR="001F12FF" w:rsidRDefault="001F12FF" w:rsidP="001F12FF">
            <w:pPr>
              <w:autoSpaceDE w:val="0"/>
              <w:autoSpaceDN w:val="0"/>
              <w:adjustRightInd w:val="0"/>
              <w:rPr>
                <w:szCs w:val="16"/>
              </w:rPr>
            </w:pPr>
          </w:p>
          <w:p w:rsidR="001F12FF" w:rsidRDefault="001F12FF" w:rsidP="001F12FF">
            <w:pPr>
              <w:autoSpaceDE w:val="0"/>
              <w:autoSpaceDN w:val="0"/>
              <w:adjustRightInd w:val="0"/>
              <w:rPr>
                <w:szCs w:val="16"/>
              </w:rPr>
            </w:pPr>
            <w:r w:rsidRPr="00F2658A">
              <w:rPr>
                <w:szCs w:val="16"/>
                <w:highlight w:val="cyan"/>
              </w:rPr>
              <w:lastRenderedPageBreak/>
              <w:t xml:space="preserve">*Sum up all the grams of </w:t>
            </w:r>
            <w:r>
              <w:rPr>
                <w:szCs w:val="16"/>
                <w:highlight w:val="cyan"/>
              </w:rPr>
              <w:t>carbohydrates</w:t>
            </w:r>
            <w:r w:rsidRPr="00F2658A">
              <w:rPr>
                <w:szCs w:val="16"/>
                <w:highlight w:val="cyan"/>
              </w:rPr>
              <w:t xml:space="preserve"> from each food for each child</w:t>
            </w:r>
          </w:p>
          <w:p w:rsidR="001F12FF" w:rsidRDefault="001F12FF" w:rsidP="001F12FF">
            <w:pPr>
              <w:autoSpaceDE w:val="0"/>
              <w:autoSpaceDN w:val="0"/>
              <w:adjustRightInd w:val="0"/>
              <w:rPr>
                <w:szCs w:val="16"/>
              </w:rPr>
            </w:pPr>
          </w:p>
          <w:p w:rsidR="001F12FF" w:rsidRDefault="001F12FF" w:rsidP="001F12FF">
            <w:pPr>
              <w:autoSpaceDE w:val="0"/>
              <w:autoSpaceDN w:val="0"/>
              <w:adjustRightInd w:val="0"/>
            </w:pPr>
            <w:r>
              <w:t>SUMMARIZE TOT</w:t>
            </w:r>
            <w:r>
              <w:rPr>
                <w:szCs w:val="16"/>
              </w:rPr>
              <w:t>CARB</w:t>
            </w:r>
            <w:r>
              <w:t xml:space="preserve"> :: Sum(</w:t>
            </w:r>
            <w:r>
              <w:rPr>
                <w:szCs w:val="16"/>
              </w:rPr>
              <w:t>CARB</w:t>
            </w:r>
            <w:r>
              <w:t>) TO totalcarbchild STRATAVAR=D1</w:t>
            </w:r>
          </w:p>
          <w:p w:rsidR="001F12FF" w:rsidRDefault="001F12FF" w:rsidP="001F12FF">
            <w:pPr>
              <w:autoSpaceDE w:val="0"/>
              <w:autoSpaceDN w:val="0"/>
              <w:adjustRightInd w:val="0"/>
            </w:pPr>
          </w:p>
          <w:p w:rsidR="001F12FF" w:rsidRDefault="001F12FF" w:rsidP="001F12FF">
            <w:pPr>
              <w:autoSpaceDE w:val="0"/>
              <w:autoSpaceDN w:val="0"/>
              <w:adjustRightInd w:val="0"/>
              <w:rPr>
                <w:highlight w:val="cyan"/>
              </w:rPr>
            </w:pPr>
            <w:r w:rsidRPr="00F2658A">
              <w:rPr>
                <w:highlight w:val="cyan"/>
              </w:rPr>
              <w:t xml:space="preserve">*Relate in </w:t>
            </w:r>
            <w:r>
              <w:rPr>
                <w:highlight w:val="cyan"/>
              </w:rPr>
              <w:t>the new databases to the child level file</w:t>
            </w:r>
          </w:p>
          <w:p w:rsidR="001F12FF" w:rsidRDefault="001F12FF" w:rsidP="001F12FF">
            <w:pPr>
              <w:autoSpaceDE w:val="0"/>
              <w:autoSpaceDN w:val="0"/>
              <w:adjustRightInd w:val="0"/>
              <w:rPr>
                <w:highlight w:val="cyan"/>
              </w:rPr>
            </w:pPr>
          </w:p>
          <w:p w:rsidR="001F12FF" w:rsidRDefault="001F12FF" w:rsidP="001F12FF">
            <w:pPr>
              <w:autoSpaceDE w:val="0"/>
              <w:autoSpaceDN w:val="0"/>
              <w:adjustRightInd w:val="0"/>
              <w:rPr>
                <w:szCs w:val="16"/>
              </w:rPr>
            </w:pPr>
            <w:r w:rsidRPr="007B5387">
              <w:t>READ Dietary</w:t>
            </w:r>
            <w:r>
              <w:rPr>
                <w:highlight w:val="cyan"/>
              </w:rPr>
              <w:t xml:space="preserve"> </w:t>
            </w:r>
          </w:p>
          <w:p w:rsidR="001F12FF" w:rsidRDefault="001F12FF" w:rsidP="001F12FF">
            <w:pPr>
              <w:autoSpaceDE w:val="0"/>
              <w:autoSpaceDN w:val="0"/>
              <w:adjustRightInd w:val="0"/>
            </w:pPr>
          </w:p>
          <w:p w:rsidR="001F12FF" w:rsidRDefault="001F12FF" w:rsidP="001F12FF">
            <w:pPr>
              <w:autoSpaceDE w:val="0"/>
              <w:autoSpaceDN w:val="0"/>
              <w:adjustRightInd w:val="0"/>
            </w:pPr>
            <w:r>
              <w:t>RELATE totalcarbchild D1 :: D1</w:t>
            </w:r>
          </w:p>
          <w:p w:rsidR="001F12FF" w:rsidRDefault="001F12FF" w:rsidP="001F12FF">
            <w:pPr>
              <w:autoSpaceDE w:val="0"/>
              <w:autoSpaceDN w:val="0"/>
              <w:adjustRightInd w:val="0"/>
            </w:pPr>
          </w:p>
          <w:p w:rsidR="001F12FF" w:rsidRDefault="001F12FF" w:rsidP="001F12FF">
            <w:pPr>
              <w:autoSpaceDE w:val="0"/>
              <w:autoSpaceDN w:val="0"/>
              <w:adjustRightInd w:val="0"/>
              <w:rPr>
                <w:szCs w:val="16"/>
              </w:rPr>
            </w:pPr>
            <w:r w:rsidRPr="00C42F29">
              <w:rPr>
                <w:szCs w:val="16"/>
              </w:rPr>
              <w:t>RELATE totalenergychild D1 :: D1</w:t>
            </w:r>
          </w:p>
          <w:p w:rsidR="001F12FF" w:rsidRDefault="001F12FF" w:rsidP="001F12FF">
            <w:pPr>
              <w:rPr>
                <w:szCs w:val="16"/>
              </w:rPr>
            </w:pPr>
          </w:p>
          <w:p w:rsidR="001F12FF" w:rsidRDefault="001F12FF" w:rsidP="001F12FF">
            <w:pPr>
              <w:autoSpaceDE w:val="0"/>
              <w:autoSpaceDN w:val="0"/>
              <w:adjustRightInd w:val="0"/>
              <w:rPr>
                <w:szCs w:val="16"/>
              </w:rPr>
            </w:pPr>
            <w:r>
              <w:t>IF TOT</w:t>
            </w:r>
            <w:r>
              <w:rPr>
                <w:szCs w:val="16"/>
              </w:rPr>
              <w:t>CARB</w:t>
            </w:r>
            <w:r>
              <w:t xml:space="preserve"> </w:t>
            </w:r>
            <w:r>
              <w:rPr>
                <w:szCs w:val="16"/>
              </w:rPr>
              <w:t>= (.) THEN</w:t>
            </w:r>
          </w:p>
          <w:p w:rsidR="001F12FF" w:rsidRDefault="001F12FF" w:rsidP="001F12FF">
            <w:pPr>
              <w:autoSpaceDE w:val="0"/>
              <w:autoSpaceDN w:val="0"/>
              <w:adjustRightInd w:val="0"/>
              <w:rPr>
                <w:szCs w:val="16"/>
              </w:rPr>
            </w:pPr>
            <w:r>
              <w:rPr>
                <w:szCs w:val="16"/>
              </w:rPr>
              <w:t xml:space="preserve">     ASSIGN </w:t>
            </w:r>
            <w:r>
              <w:t>TOT</w:t>
            </w:r>
            <w:r>
              <w:rPr>
                <w:szCs w:val="16"/>
              </w:rPr>
              <w:t>CARB</w:t>
            </w:r>
            <w:r>
              <w:t xml:space="preserve"> </w:t>
            </w:r>
            <w:r>
              <w:rPr>
                <w:szCs w:val="16"/>
              </w:rPr>
              <w:t>= 0</w:t>
            </w:r>
          </w:p>
          <w:p w:rsidR="001F12FF" w:rsidRDefault="001F12FF" w:rsidP="001F12FF">
            <w:pPr>
              <w:autoSpaceDE w:val="0"/>
              <w:autoSpaceDN w:val="0"/>
              <w:adjustRightInd w:val="0"/>
            </w:pPr>
            <w:r>
              <w:rPr>
                <w:szCs w:val="16"/>
              </w:rPr>
              <w:t>END</w:t>
            </w:r>
          </w:p>
          <w:p w:rsidR="001F12FF" w:rsidRDefault="001F12FF" w:rsidP="001F12FF">
            <w:pPr>
              <w:rPr>
                <w:szCs w:val="16"/>
              </w:rPr>
            </w:pPr>
          </w:p>
          <w:p w:rsidR="001F12FF" w:rsidRDefault="001F12FF" w:rsidP="001F12FF">
            <w:pPr>
              <w:autoSpaceDE w:val="0"/>
              <w:autoSpaceDN w:val="0"/>
              <w:adjustRightInd w:val="0"/>
              <w:rPr>
                <w:szCs w:val="16"/>
              </w:rPr>
            </w:pPr>
            <w:r>
              <w:rPr>
                <w:szCs w:val="16"/>
              </w:rPr>
              <w:t>IF TOTKCALS = (.) THEN</w:t>
            </w:r>
          </w:p>
          <w:p w:rsidR="001F12FF" w:rsidRDefault="001F12FF" w:rsidP="001F12FF">
            <w:pPr>
              <w:autoSpaceDE w:val="0"/>
              <w:autoSpaceDN w:val="0"/>
              <w:adjustRightInd w:val="0"/>
              <w:rPr>
                <w:szCs w:val="16"/>
              </w:rPr>
            </w:pPr>
            <w:r>
              <w:rPr>
                <w:szCs w:val="16"/>
              </w:rPr>
              <w:t xml:space="preserve">     ASSIGN TOTKCALS = 0</w:t>
            </w:r>
          </w:p>
          <w:p w:rsidR="001F12FF" w:rsidRDefault="001F12FF" w:rsidP="001F12FF">
            <w:pPr>
              <w:autoSpaceDE w:val="0"/>
              <w:autoSpaceDN w:val="0"/>
              <w:adjustRightInd w:val="0"/>
              <w:rPr>
                <w:szCs w:val="16"/>
              </w:rPr>
            </w:pPr>
            <w:r>
              <w:rPr>
                <w:szCs w:val="16"/>
              </w:rPr>
              <w:t>END</w:t>
            </w:r>
          </w:p>
          <w:p w:rsidR="001F12FF" w:rsidRDefault="001F12FF" w:rsidP="001F12FF">
            <w:pPr>
              <w:rPr>
                <w:szCs w:val="16"/>
              </w:rPr>
            </w:pPr>
          </w:p>
          <w:p w:rsidR="001F12FF" w:rsidRDefault="001F12FF" w:rsidP="001F12FF">
            <w:pPr>
              <w:rPr>
                <w:szCs w:val="16"/>
              </w:rPr>
            </w:pPr>
            <w:r w:rsidRPr="007B5387">
              <w:rPr>
                <w:szCs w:val="16"/>
                <w:highlight w:val="cyan"/>
              </w:rPr>
              <w:t xml:space="preserve">*Define a new var (CARBKCAL) multiplying </w:t>
            </w:r>
            <w:r w:rsidRPr="007B5387">
              <w:rPr>
                <w:highlight w:val="cyan"/>
              </w:rPr>
              <w:t>TOTCARB</w:t>
            </w:r>
            <w:r w:rsidRPr="007B5387">
              <w:rPr>
                <w:szCs w:val="16"/>
                <w:highlight w:val="cyan"/>
              </w:rPr>
              <w:t xml:space="preserve"> by 4</w:t>
            </w:r>
            <w:r>
              <w:rPr>
                <w:szCs w:val="16"/>
              </w:rPr>
              <w:t xml:space="preserve"> </w:t>
            </w:r>
          </w:p>
          <w:p w:rsidR="001F12FF" w:rsidRDefault="001F12FF" w:rsidP="001F12FF">
            <w:pPr>
              <w:rPr>
                <w:szCs w:val="16"/>
              </w:rPr>
            </w:pPr>
          </w:p>
          <w:p w:rsidR="001F12FF" w:rsidRDefault="001F12FF" w:rsidP="001F12FF">
            <w:pPr>
              <w:rPr>
                <w:szCs w:val="16"/>
              </w:rPr>
            </w:pPr>
            <w:r>
              <w:rPr>
                <w:szCs w:val="16"/>
              </w:rPr>
              <w:t>DEFINE CARBKCAL</w:t>
            </w:r>
          </w:p>
          <w:p w:rsidR="001F12FF" w:rsidRDefault="001F12FF" w:rsidP="001F12FF">
            <w:pPr>
              <w:rPr>
                <w:szCs w:val="16"/>
              </w:rPr>
            </w:pPr>
            <w:r>
              <w:rPr>
                <w:szCs w:val="16"/>
              </w:rPr>
              <w:t>ASSIGN CARBKCAL = (.)</w:t>
            </w:r>
          </w:p>
          <w:p w:rsidR="001F12FF" w:rsidRDefault="001F12FF" w:rsidP="001F12FF">
            <w:pPr>
              <w:rPr>
                <w:szCs w:val="16"/>
              </w:rPr>
            </w:pPr>
          </w:p>
          <w:p w:rsidR="001F12FF" w:rsidRDefault="001F12FF" w:rsidP="001F12FF">
            <w:pPr>
              <w:rPr>
                <w:szCs w:val="16"/>
              </w:rPr>
            </w:pPr>
            <w:r>
              <w:rPr>
                <w:szCs w:val="16"/>
              </w:rPr>
              <w:t xml:space="preserve">ASSIGN CARBKCAL = </w:t>
            </w:r>
            <w:r>
              <w:t>TOTCARB</w:t>
            </w:r>
            <w:r>
              <w:rPr>
                <w:szCs w:val="16"/>
              </w:rPr>
              <w:t>*4</w:t>
            </w:r>
          </w:p>
          <w:p w:rsidR="001F12FF" w:rsidRDefault="001F12FF" w:rsidP="001F12FF">
            <w:pPr>
              <w:rPr>
                <w:szCs w:val="16"/>
              </w:rPr>
            </w:pPr>
          </w:p>
          <w:p w:rsidR="001F12FF" w:rsidRDefault="001F12FF" w:rsidP="001F12FF">
            <w:pPr>
              <w:rPr>
                <w:szCs w:val="16"/>
              </w:rPr>
            </w:pPr>
            <w:r w:rsidRPr="007B5387">
              <w:rPr>
                <w:szCs w:val="16"/>
                <w:highlight w:val="cyan"/>
              </w:rPr>
              <w:t>*Define a new var (CARB</w:t>
            </w:r>
            <w:r>
              <w:rPr>
                <w:szCs w:val="16"/>
                <w:highlight w:val="cyan"/>
              </w:rPr>
              <w:t>ENERGY</w:t>
            </w:r>
            <w:r w:rsidRPr="007B5387">
              <w:rPr>
                <w:szCs w:val="16"/>
                <w:highlight w:val="cyan"/>
              </w:rPr>
              <w:t xml:space="preserve">) </w:t>
            </w:r>
            <w:r>
              <w:rPr>
                <w:szCs w:val="16"/>
                <w:highlight w:val="cyan"/>
              </w:rPr>
              <w:t>dividing CARBKCAL by TOTKCALS and dividing by 100</w:t>
            </w:r>
            <w:r w:rsidRPr="007B5387">
              <w:rPr>
                <w:szCs w:val="16"/>
                <w:highlight w:val="cyan"/>
              </w:rPr>
              <w:t xml:space="preserve"> </w:t>
            </w:r>
          </w:p>
          <w:p w:rsidR="001F12FF" w:rsidRDefault="001F12FF" w:rsidP="001F12FF">
            <w:pPr>
              <w:rPr>
                <w:szCs w:val="16"/>
              </w:rPr>
            </w:pPr>
          </w:p>
          <w:p w:rsidR="001F12FF" w:rsidRDefault="001F12FF" w:rsidP="001F12FF">
            <w:pPr>
              <w:rPr>
                <w:szCs w:val="16"/>
              </w:rPr>
            </w:pPr>
            <w:r>
              <w:rPr>
                <w:szCs w:val="16"/>
              </w:rPr>
              <w:t>DEFINE CARBENERGY</w:t>
            </w:r>
          </w:p>
          <w:p w:rsidR="001F12FF" w:rsidRDefault="001F12FF" w:rsidP="001F12FF">
            <w:pPr>
              <w:rPr>
                <w:szCs w:val="16"/>
              </w:rPr>
            </w:pPr>
            <w:r>
              <w:rPr>
                <w:szCs w:val="16"/>
              </w:rPr>
              <w:t>ASSIGN CARBENERGY = (.)</w:t>
            </w:r>
          </w:p>
          <w:p w:rsidR="001F12FF" w:rsidRDefault="001F12FF" w:rsidP="001F12FF">
            <w:pPr>
              <w:rPr>
                <w:szCs w:val="16"/>
              </w:rPr>
            </w:pPr>
          </w:p>
          <w:p w:rsidR="001F12FF" w:rsidRDefault="001F12FF" w:rsidP="001F12FF">
            <w:pPr>
              <w:rPr>
                <w:szCs w:val="16"/>
              </w:rPr>
            </w:pPr>
            <w:r>
              <w:rPr>
                <w:szCs w:val="16"/>
              </w:rPr>
              <w:t>ASSIGN CARBENERGY = CARBKCAL /TOTKCALS*100</w:t>
            </w:r>
          </w:p>
          <w:p w:rsidR="001F12FF" w:rsidRDefault="001F12FF" w:rsidP="001F12FF">
            <w:pPr>
              <w:rPr>
                <w:szCs w:val="16"/>
              </w:rPr>
            </w:pPr>
          </w:p>
          <w:p w:rsidR="001F12FF" w:rsidRDefault="001F12FF" w:rsidP="001F12FF">
            <w:pPr>
              <w:autoSpaceDE w:val="0"/>
              <w:autoSpaceDN w:val="0"/>
              <w:adjustRightInd w:val="0"/>
              <w:rPr>
                <w:szCs w:val="16"/>
              </w:rPr>
            </w:pPr>
            <w:r w:rsidRPr="001574AC">
              <w:rPr>
                <w:szCs w:val="16"/>
                <w:highlight w:val="cyan"/>
              </w:rPr>
              <w:t>*Define AGE variable</w:t>
            </w:r>
            <w:r>
              <w:rPr>
                <w:szCs w:val="16"/>
              </w:rPr>
              <w:t xml:space="preserve"> </w:t>
            </w:r>
          </w:p>
          <w:p w:rsidR="001F12FF" w:rsidRPr="004E3CBD" w:rsidRDefault="001F12FF" w:rsidP="001F12FF">
            <w:pPr>
              <w:autoSpaceDE w:val="0"/>
              <w:autoSpaceDN w:val="0"/>
              <w:adjustRightInd w:val="0"/>
              <w:rPr>
                <w:szCs w:val="16"/>
              </w:rPr>
            </w:pPr>
          </w:p>
          <w:p w:rsidR="001F12FF" w:rsidRPr="004E3CBD" w:rsidRDefault="001F12FF" w:rsidP="001F12FF">
            <w:pPr>
              <w:autoSpaceDE w:val="0"/>
              <w:autoSpaceDN w:val="0"/>
              <w:adjustRightInd w:val="0"/>
              <w:rPr>
                <w:szCs w:val="16"/>
              </w:rPr>
            </w:pPr>
            <w:r w:rsidRPr="004E3CBD">
              <w:rPr>
                <w:szCs w:val="16"/>
              </w:rPr>
              <w:t xml:space="preserve">IF D7a = (.) THEN </w:t>
            </w:r>
          </w:p>
          <w:p w:rsidR="001F12FF" w:rsidRPr="004E3CBD" w:rsidRDefault="001F12FF" w:rsidP="001F12FF">
            <w:pPr>
              <w:autoSpaceDE w:val="0"/>
              <w:autoSpaceDN w:val="0"/>
              <w:adjustRightInd w:val="0"/>
              <w:rPr>
                <w:szCs w:val="16"/>
              </w:rPr>
            </w:pPr>
            <w:r w:rsidRPr="004E3CBD">
              <w:rPr>
                <w:szCs w:val="16"/>
              </w:rPr>
              <w:t xml:space="preserve">     ASSIGN D7a = D7</w:t>
            </w:r>
          </w:p>
          <w:p w:rsidR="001F12FF" w:rsidRPr="004E3CBD" w:rsidRDefault="001F12FF" w:rsidP="001F12FF">
            <w:pPr>
              <w:autoSpaceDE w:val="0"/>
              <w:autoSpaceDN w:val="0"/>
              <w:adjustRightInd w:val="0"/>
              <w:rPr>
                <w:szCs w:val="16"/>
              </w:rPr>
            </w:pPr>
            <w:r w:rsidRPr="004E3CBD">
              <w:rPr>
                <w:szCs w:val="16"/>
              </w:rPr>
              <w:t>END</w:t>
            </w:r>
          </w:p>
          <w:p w:rsidR="001F12FF" w:rsidRPr="004E3CBD" w:rsidRDefault="001F12FF" w:rsidP="001F12FF">
            <w:pPr>
              <w:autoSpaceDE w:val="0"/>
              <w:autoSpaceDN w:val="0"/>
              <w:adjustRightInd w:val="0"/>
              <w:spacing w:before="100" w:after="100"/>
              <w:rPr>
                <w:szCs w:val="16"/>
              </w:rPr>
            </w:pPr>
            <w:r w:rsidRPr="004E3CBD">
              <w:rPr>
                <w:szCs w:val="16"/>
              </w:rPr>
              <w:t>SELECT D7a &gt;=6 AND D7a &lt; 24</w:t>
            </w:r>
          </w:p>
          <w:p w:rsidR="001F12FF" w:rsidRPr="004E3CBD" w:rsidRDefault="001F12FF" w:rsidP="001F12FF">
            <w:pPr>
              <w:autoSpaceDE w:val="0"/>
              <w:autoSpaceDN w:val="0"/>
              <w:adjustRightInd w:val="0"/>
              <w:spacing w:before="100" w:after="100"/>
              <w:rPr>
                <w:szCs w:val="16"/>
              </w:rPr>
            </w:pPr>
            <w:r w:rsidRPr="004E3CBD">
              <w:rPr>
                <w:szCs w:val="16"/>
              </w:rPr>
              <w:t xml:space="preserve">DEFINE AGE </w:t>
            </w:r>
          </w:p>
          <w:p w:rsidR="001F12FF" w:rsidRPr="004E3CBD" w:rsidRDefault="001F12FF" w:rsidP="001F12FF">
            <w:pPr>
              <w:autoSpaceDE w:val="0"/>
              <w:autoSpaceDN w:val="0"/>
              <w:adjustRightInd w:val="0"/>
              <w:rPr>
                <w:szCs w:val="16"/>
              </w:rPr>
            </w:pPr>
            <w:r w:rsidRPr="004E3CBD">
              <w:rPr>
                <w:szCs w:val="16"/>
              </w:rPr>
              <w:t>IF D7a&lt;12 THEN</w:t>
            </w:r>
          </w:p>
          <w:p w:rsidR="001F12FF" w:rsidRPr="004E3CBD" w:rsidRDefault="001F12FF" w:rsidP="001F12FF">
            <w:pPr>
              <w:autoSpaceDE w:val="0"/>
              <w:autoSpaceDN w:val="0"/>
              <w:adjustRightInd w:val="0"/>
              <w:rPr>
                <w:szCs w:val="16"/>
              </w:rPr>
            </w:pPr>
            <w:r w:rsidRPr="004E3CBD">
              <w:rPr>
                <w:szCs w:val="16"/>
              </w:rPr>
              <w:t xml:space="preserve">      ASSIGN AGE="06-11 months" </w:t>
            </w:r>
          </w:p>
          <w:p w:rsidR="001F12FF" w:rsidRPr="004E3CBD" w:rsidRDefault="001F12FF" w:rsidP="001F12FF">
            <w:pPr>
              <w:autoSpaceDE w:val="0"/>
              <w:autoSpaceDN w:val="0"/>
              <w:adjustRightInd w:val="0"/>
              <w:rPr>
                <w:szCs w:val="16"/>
              </w:rPr>
            </w:pPr>
            <w:r w:rsidRPr="004E3CBD">
              <w:rPr>
                <w:szCs w:val="16"/>
              </w:rPr>
              <w:lastRenderedPageBreak/>
              <w:t>ELSE</w:t>
            </w:r>
          </w:p>
          <w:p w:rsidR="001F12FF" w:rsidRPr="004E3CBD" w:rsidRDefault="001F12FF" w:rsidP="001F12FF">
            <w:pPr>
              <w:autoSpaceDE w:val="0"/>
              <w:autoSpaceDN w:val="0"/>
              <w:adjustRightInd w:val="0"/>
              <w:rPr>
                <w:szCs w:val="16"/>
              </w:rPr>
            </w:pPr>
            <w:r w:rsidRPr="004E3CBD">
              <w:rPr>
                <w:szCs w:val="16"/>
              </w:rPr>
              <w:t xml:space="preserve">      ASSIGN AGE="12-23 months" </w:t>
            </w:r>
          </w:p>
          <w:p w:rsidR="001F12FF" w:rsidRPr="004E3CBD" w:rsidRDefault="001F12FF" w:rsidP="001F12FF">
            <w:pPr>
              <w:autoSpaceDE w:val="0"/>
              <w:autoSpaceDN w:val="0"/>
              <w:adjustRightInd w:val="0"/>
              <w:rPr>
                <w:szCs w:val="16"/>
              </w:rPr>
            </w:pPr>
            <w:r w:rsidRPr="004E3CBD">
              <w:rPr>
                <w:szCs w:val="16"/>
              </w:rPr>
              <w:t>END</w:t>
            </w:r>
          </w:p>
          <w:p w:rsidR="001F12FF" w:rsidRPr="004E3CBD" w:rsidRDefault="001F12FF" w:rsidP="001F12FF">
            <w:pPr>
              <w:autoSpaceDE w:val="0"/>
              <w:autoSpaceDN w:val="0"/>
              <w:adjustRightInd w:val="0"/>
              <w:rPr>
                <w:szCs w:val="16"/>
              </w:rPr>
            </w:pPr>
          </w:p>
          <w:p w:rsidR="001F12FF" w:rsidRPr="004E3CBD" w:rsidRDefault="001F12FF" w:rsidP="001F12FF">
            <w:pPr>
              <w:autoSpaceDE w:val="0"/>
              <w:autoSpaceDN w:val="0"/>
              <w:adjustRightInd w:val="0"/>
              <w:rPr>
                <w:szCs w:val="16"/>
              </w:rPr>
            </w:pPr>
            <w:r w:rsidRPr="004E3CBD">
              <w:rPr>
                <w:szCs w:val="16"/>
              </w:rPr>
              <w:t>IF D7a= (.) THEN</w:t>
            </w:r>
          </w:p>
          <w:p w:rsidR="001F12FF" w:rsidRPr="004E3CBD" w:rsidRDefault="001F12FF" w:rsidP="001F12FF">
            <w:pPr>
              <w:autoSpaceDE w:val="0"/>
              <w:autoSpaceDN w:val="0"/>
              <w:adjustRightInd w:val="0"/>
              <w:rPr>
                <w:szCs w:val="16"/>
              </w:rPr>
            </w:pPr>
            <w:r w:rsidRPr="004E3CBD">
              <w:rPr>
                <w:szCs w:val="16"/>
              </w:rPr>
              <w:t xml:space="preserve">      ASSIGN AGE= (.) </w:t>
            </w:r>
          </w:p>
          <w:p w:rsidR="001F12FF" w:rsidRDefault="001F12FF" w:rsidP="001F12FF">
            <w:pPr>
              <w:autoSpaceDE w:val="0"/>
              <w:autoSpaceDN w:val="0"/>
              <w:adjustRightInd w:val="0"/>
              <w:rPr>
                <w:szCs w:val="16"/>
              </w:rPr>
            </w:pPr>
            <w:r w:rsidRPr="004E3CBD">
              <w:rPr>
                <w:szCs w:val="16"/>
              </w:rPr>
              <w:t>END</w:t>
            </w:r>
          </w:p>
          <w:p w:rsidR="001F12FF" w:rsidRDefault="001F12FF" w:rsidP="001F12FF">
            <w:pPr>
              <w:autoSpaceDE w:val="0"/>
              <w:autoSpaceDN w:val="0"/>
              <w:adjustRightInd w:val="0"/>
              <w:rPr>
                <w:szCs w:val="16"/>
              </w:rPr>
            </w:pPr>
          </w:p>
          <w:p w:rsidR="001F12FF" w:rsidRPr="00345D0E" w:rsidRDefault="001F12FF" w:rsidP="001F12FF">
            <w:pPr>
              <w:rPr>
                <w:szCs w:val="16"/>
              </w:rPr>
            </w:pPr>
            <w:r w:rsidRPr="00345D0E">
              <w:rPr>
                <w:szCs w:val="16"/>
                <w:highlight w:val="cyan"/>
              </w:rPr>
              <w:t>*</w:t>
            </w:r>
            <w:r>
              <w:rPr>
                <w:szCs w:val="16"/>
                <w:highlight w:val="cyan"/>
              </w:rPr>
              <w:t xml:space="preserve">Recode D8 into breastfed and </w:t>
            </w:r>
            <w:r w:rsidR="001D2FB8">
              <w:rPr>
                <w:szCs w:val="16"/>
                <w:highlight w:val="cyan"/>
              </w:rPr>
              <w:t>nonbreastfed</w:t>
            </w:r>
          </w:p>
          <w:p w:rsidR="001F12FF" w:rsidRDefault="001F12FF" w:rsidP="001F12FF">
            <w:pPr>
              <w:rPr>
                <w:szCs w:val="16"/>
              </w:rPr>
            </w:pPr>
          </w:p>
          <w:p w:rsidR="001F12FF" w:rsidRDefault="001F12FF" w:rsidP="001F12FF">
            <w:pPr>
              <w:rPr>
                <w:szCs w:val="16"/>
              </w:rPr>
            </w:pPr>
            <w:r>
              <w:rPr>
                <w:szCs w:val="16"/>
              </w:rPr>
              <w:t>IF D8 = “01” THEN</w:t>
            </w:r>
          </w:p>
          <w:p w:rsidR="001F12FF" w:rsidRDefault="001F12FF" w:rsidP="001F12FF">
            <w:pPr>
              <w:rPr>
                <w:szCs w:val="16"/>
              </w:rPr>
            </w:pPr>
            <w:r>
              <w:rPr>
                <w:szCs w:val="16"/>
              </w:rPr>
              <w:t xml:space="preserve">     ASSIGN D8 = “Breastfed”</w:t>
            </w:r>
          </w:p>
          <w:p w:rsidR="001F12FF" w:rsidRDefault="001F12FF" w:rsidP="001F12FF">
            <w:pPr>
              <w:rPr>
                <w:szCs w:val="16"/>
              </w:rPr>
            </w:pPr>
            <w:r>
              <w:rPr>
                <w:szCs w:val="16"/>
              </w:rPr>
              <w:t>END</w:t>
            </w:r>
          </w:p>
          <w:p w:rsidR="001F12FF" w:rsidRDefault="001F12FF" w:rsidP="001F12FF">
            <w:pPr>
              <w:rPr>
                <w:szCs w:val="16"/>
              </w:rPr>
            </w:pPr>
          </w:p>
          <w:p w:rsidR="001F12FF" w:rsidRDefault="001F12FF" w:rsidP="001F12FF">
            <w:pPr>
              <w:rPr>
                <w:szCs w:val="16"/>
              </w:rPr>
            </w:pPr>
            <w:r>
              <w:rPr>
                <w:szCs w:val="16"/>
              </w:rPr>
              <w:t>IF D8 = “00” THEN</w:t>
            </w:r>
          </w:p>
          <w:p w:rsidR="001F12FF" w:rsidRDefault="001F12FF" w:rsidP="001F12FF">
            <w:pPr>
              <w:rPr>
                <w:szCs w:val="16"/>
              </w:rPr>
            </w:pPr>
            <w:r>
              <w:rPr>
                <w:szCs w:val="16"/>
              </w:rPr>
              <w:t xml:space="preserve">     ASSIGN D8 = “Nonbreastfed”</w:t>
            </w:r>
          </w:p>
          <w:p w:rsidR="001F12FF" w:rsidRDefault="001F12FF" w:rsidP="001F12FF">
            <w:pPr>
              <w:rPr>
                <w:szCs w:val="16"/>
              </w:rPr>
            </w:pPr>
            <w:r>
              <w:rPr>
                <w:szCs w:val="16"/>
              </w:rPr>
              <w:t>END</w:t>
            </w:r>
          </w:p>
          <w:p w:rsidR="001F12FF" w:rsidRDefault="001F12FF" w:rsidP="001F12FF">
            <w:pPr>
              <w:autoSpaceDE w:val="0"/>
              <w:autoSpaceDN w:val="0"/>
              <w:adjustRightInd w:val="0"/>
              <w:rPr>
                <w:szCs w:val="16"/>
              </w:rPr>
            </w:pPr>
          </w:p>
          <w:p w:rsidR="001F12FF" w:rsidRDefault="001F12FF" w:rsidP="001F12FF">
            <w:pPr>
              <w:rPr>
                <w:szCs w:val="16"/>
              </w:rPr>
            </w:pPr>
            <w:r w:rsidRPr="0099663B">
              <w:rPr>
                <w:szCs w:val="16"/>
                <w:highlight w:val="cyan"/>
              </w:rPr>
              <w:t>*Call for output – total and stratified by age and breastfeeding status</w:t>
            </w:r>
          </w:p>
          <w:p w:rsidR="001F12FF" w:rsidRDefault="001F12FF" w:rsidP="001F12FF">
            <w:pPr>
              <w:autoSpaceDE w:val="0"/>
              <w:autoSpaceDN w:val="0"/>
              <w:adjustRightInd w:val="0"/>
            </w:pPr>
          </w:p>
          <w:p w:rsidR="001F12FF" w:rsidRPr="0099663B" w:rsidRDefault="001F12FF" w:rsidP="001F12FF">
            <w:pPr>
              <w:autoSpaceDE w:val="0"/>
              <w:autoSpaceDN w:val="0"/>
              <w:adjustRightInd w:val="0"/>
              <w:rPr>
                <w:u w:val="single"/>
              </w:rPr>
            </w:pPr>
            <w:r w:rsidRPr="0099663B">
              <w:rPr>
                <w:u w:val="single"/>
              </w:rPr>
              <w:t>Total:</w:t>
            </w:r>
          </w:p>
          <w:p w:rsidR="001F12FF" w:rsidRDefault="001F12FF" w:rsidP="001F12FF">
            <w:pPr>
              <w:rPr>
                <w:szCs w:val="16"/>
                <w:u w:val="single"/>
              </w:rPr>
            </w:pPr>
          </w:p>
          <w:p w:rsidR="001F12FF" w:rsidRDefault="001F12FF" w:rsidP="001F12FF">
            <w:pPr>
              <w:autoSpaceDE w:val="0"/>
              <w:autoSpaceDN w:val="0"/>
              <w:adjustRightInd w:val="0"/>
              <w:rPr>
                <w:szCs w:val="16"/>
              </w:rPr>
            </w:pPr>
            <w:r>
              <w:rPr>
                <w:szCs w:val="16"/>
              </w:rPr>
              <w:t>MEANS CARBENERGY</w:t>
            </w:r>
          </w:p>
          <w:p w:rsidR="001F12FF" w:rsidRDefault="001F12FF" w:rsidP="001F12FF">
            <w:pPr>
              <w:autoSpaceDE w:val="0"/>
              <w:autoSpaceDN w:val="0"/>
              <w:adjustRightInd w:val="0"/>
            </w:pPr>
          </w:p>
          <w:p w:rsidR="001F12FF" w:rsidRDefault="001F12FF" w:rsidP="001F12FF">
            <w:pPr>
              <w:rPr>
                <w:szCs w:val="16"/>
                <w:u w:val="single"/>
              </w:rPr>
            </w:pPr>
            <w:r>
              <w:rPr>
                <w:szCs w:val="16"/>
                <w:u w:val="single"/>
              </w:rPr>
              <w:t xml:space="preserve">By Age: </w:t>
            </w:r>
          </w:p>
          <w:p w:rsidR="001F12FF" w:rsidRDefault="001F12FF" w:rsidP="001F12FF">
            <w:pPr>
              <w:rPr>
                <w:szCs w:val="16"/>
                <w:u w:val="single"/>
              </w:rPr>
            </w:pPr>
          </w:p>
          <w:p w:rsidR="001F12FF" w:rsidRDefault="001F12FF" w:rsidP="001F12FF">
            <w:pPr>
              <w:autoSpaceDE w:val="0"/>
              <w:autoSpaceDN w:val="0"/>
              <w:adjustRightInd w:val="0"/>
              <w:rPr>
                <w:szCs w:val="16"/>
              </w:rPr>
            </w:pPr>
            <w:r>
              <w:rPr>
                <w:szCs w:val="16"/>
              </w:rPr>
              <w:t xml:space="preserve">MEANS CARBENERGY STRATAVAR = AGE </w:t>
            </w:r>
          </w:p>
          <w:p w:rsidR="001F12FF" w:rsidRDefault="001F12FF" w:rsidP="001F12FF">
            <w:pPr>
              <w:autoSpaceDE w:val="0"/>
              <w:autoSpaceDN w:val="0"/>
              <w:adjustRightInd w:val="0"/>
              <w:rPr>
                <w:szCs w:val="16"/>
              </w:rPr>
            </w:pPr>
          </w:p>
          <w:p w:rsidR="001F12FF" w:rsidRDefault="001F12FF" w:rsidP="001F12FF">
            <w:pPr>
              <w:rPr>
                <w:szCs w:val="16"/>
                <w:u w:val="single"/>
              </w:rPr>
            </w:pPr>
            <w:r>
              <w:rPr>
                <w:szCs w:val="16"/>
                <w:u w:val="single"/>
              </w:rPr>
              <w:t xml:space="preserve">By BF Status: </w:t>
            </w:r>
          </w:p>
          <w:p w:rsidR="001F12FF" w:rsidRDefault="001F12FF" w:rsidP="001F12FF">
            <w:pPr>
              <w:autoSpaceDE w:val="0"/>
              <w:autoSpaceDN w:val="0"/>
              <w:adjustRightInd w:val="0"/>
              <w:rPr>
                <w:szCs w:val="16"/>
              </w:rPr>
            </w:pPr>
          </w:p>
          <w:p w:rsidR="001F12FF" w:rsidRDefault="001F12FF" w:rsidP="001F12FF">
            <w:pPr>
              <w:autoSpaceDE w:val="0"/>
              <w:autoSpaceDN w:val="0"/>
              <w:adjustRightInd w:val="0"/>
              <w:rPr>
                <w:szCs w:val="16"/>
              </w:rPr>
            </w:pPr>
            <w:r>
              <w:rPr>
                <w:szCs w:val="16"/>
              </w:rPr>
              <w:t xml:space="preserve">MEANS CARBENERGY STRATAVAR = D8 </w:t>
            </w:r>
          </w:p>
          <w:p w:rsidR="001F12FF" w:rsidRPr="00237DC2" w:rsidRDefault="001F12FF" w:rsidP="001F12FF">
            <w:pPr>
              <w:rPr>
                <w:szCs w:val="16"/>
              </w:rPr>
            </w:pPr>
          </w:p>
        </w:tc>
      </w:tr>
      <w:tr w:rsidR="001F12FF" w:rsidRPr="00237DC2" w:rsidTr="001F12FF">
        <w:tc>
          <w:tcPr>
            <w:tcW w:w="6521" w:type="dxa"/>
          </w:tcPr>
          <w:p w:rsidR="001F12FF" w:rsidRDefault="001F12FF" w:rsidP="001F12FF">
            <w:pPr>
              <w:rPr>
                <w:szCs w:val="16"/>
              </w:rPr>
            </w:pPr>
            <w:r>
              <w:rPr>
                <w:szCs w:val="16"/>
              </w:rPr>
              <w:lastRenderedPageBreak/>
              <w:t>Description</w:t>
            </w:r>
            <w:r w:rsidRPr="00237DC2">
              <w:rPr>
                <w:szCs w:val="16"/>
              </w:rPr>
              <w:t xml:space="preserve"> of </w:t>
            </w:r>
            <w:r>
              <w:rPr>
                <w:szCs w:val="16"/>
              </w:rPr>
              <w:t>lipids (g</w:t>
            </w:r>
            <w:r w:rsidRPr="00237DC2">
              <w:rPr>
                <w:szCs w:val="16"/>
              </w:rPr>
              <w:t>) consumed in a 24-hour period (</w:t>
            </w:r>
            <w:r>
              <w:rPr>
                <w:szCs w:val="16"/>
              </w:rPr>
              <w:t xml:space="preserve">observations (obs), total, </w:t>
            </w:r>
            <w:r w:rsidRPr="00237DC2">
              <w:rPr>
                <w:szCs w:val="16"/>
              </w:rPr>
              <w:t>mean</w:t>
            </w:r>
            <w:r>
              <w:rPr>
                <w:szCs w:val="16"/>
              </w:rPr>
              <w:t>, variance, standard deviation (std dev), minimum, 25%, median, 75%, maximum and mode</w:t>
            </w:r>
            <w:r w:rsidRPr="00237DC2">
              <w:rPr>
                <w:szCs w:val="16"/>
              </w:rPr>
              <w:t>)</w:t>
            </w:r>
          </w:p>
          <w:p w:rsidR="001F12FF" w:rsidRDefault="001F12FF" w:rsidP="001F12FF">
            <w:pPr>
              <w:rPr>
                <w:szCs w:val="16"/>
              </w:rPr>
            </w:pPr>
          </w:p>
          <w:tbl>
            <w:tblPr>
              <w:tblW w:w="5387" w:type="dxa"/>
              <w:tblBorders>
                <w:top w:val="single" w:sz="4" w:space="0" w:color="auto"/>
                <w:bottom w:val="single" w:sz="4" w:space="0" w:color="auto"/>
              </w:tblBorders>
              <w:tblLayout w:type="fixed"/>
              <w:tblLook w:val="01E0" w:firstRow="1" w:lastRow="1" w:firstColumn="1" w:lastColumn="1" w:noHBand="0" w:noVBand="0"/>
            </w:tblPr>
            <w:tblGrid>
              <w:gridCol w:w="1276"/>
              <w:gridCol w:w="709"/>
              <w:gridCol w:w="850"/>
              <w:gridCol w:w="709"/>
              <w:gridCol w:w="851"/>
              <w:gridCol w:w="992"/>
            </w:tblGrid>
            <w:tr w:rsidR="001F12FF" w:rsidRPr="00237DC2" w:rsidTr="001F12FF">
              <w:tc>
                <w:tcPr>
                  <w:tcW w:w="1276" w:type="dxa"/>
                </w:tcPr>
                <w:p w:rsidR="001F12FF" w:rsidRPr="00237DC2" w:rsidRDefault="001F12FF" w:rsidP="001F12FF">
                  <w:pPr>
                    <w:rPr>
                      <w:szCs w:val="16"/>
                    </w:rPr>
                  </w:pPr>
                </w:p>
              </w:tc>
              <w:tc>
                <w:tcPr>
                  <w:tcW w:w="4111" w:type="dxa"/>
                  <w:gridSpan w:val="5"/>
                  <w:tcBorders>
                    <w:bottom w:val="single" w:sz="4" w:space="0" w:color="auto"/>
                  </w:tcBorders>
                </w:tcPr>
                <w:p w:rsidR="001F12FF" w:rsidRPr="00237DC2" w:rsidRDefault="001F12FF" w:rsidP="001F12FF">
                  <w:pPr>
                    <w:jc w:val="center"/>
                    <w:rPr>
                      <w:szCs w:val="16"/>
                    </w:rPr>
                  </w:pPr>
                  <w:r>
                    <w:rPr>
                      <w:szCs w:val="16"/>
                    </w:rPr>
                    <w:t>Total</w:t>
                  </w:r>
                </w:p>
              </w:tc>
            </w:tr>
            <w:tr w:rsidR="001F12FF" w:rsidRPr="00237DC2" w:rsidTr="001F12FF">
              <w:tc>
                <w:tcPr>
                  <w:tcW w:w="1276" w:type="dxa"/>
                </w:tcPr>
                <w:p w:rsidR="001F12FF" w:rsidRPr="00237DC2" w:rsidRDefault="001F12FF" w:rsidP="001F12FF">
                  <w:pPr>
                    <w:rPr>
                      <w:szCs w:val="16"/>
                    </w:rPr>
                  </w:pPr>
                </w:p>
              </w:tc>
              <w:tc>
                <w:tcPr>
                  <w:tcW w:w="709"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Obs</w:t>
                  </w:r>
                </w:p>
              </w:tc>
              <w:tc>
                <w:tcPr>
                  <w:tcW w:w="850"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Total</w:t>
                  </w:r>
                </w:p>
              </w:tc>
              <w:tc>
                <w:tcPr>
                  <w:tcW w:w="709"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Mean</w:t>
                  </w:r>
                </w:p>
              </w:tc>
              <w:tc>
                <w:tcPr>
                  <w:tcW w:w="851"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Variance</w:t>
                  </w:r>
                </w:p>
              </w:tc>
              <w:tc>
                <w:tcPr>
                  <w:tcW w:w="992"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Std Dev</w:t>
                  </w:r>
                </w:p>
              </w:tc>
            </w:tr>
            <w:tr w:rsidR="001F12FF" w:rsidRPr="00237DC2" w:rsidTr="001F12FF">
              <w:tc>
                <w:tcPr>
                  <w:tcW w:w="1276" w:type="dxa"/>
                </w:tcPr>
                <w:p w:rsidR="001F12FF" w:rsidRPr="00237DC2" w:rsidRDefault="001F12FF" w:rsidP="001F12FF">
                  <w:pPr>
                    <w:rPr>
                      <w:b/>
                      <w:szCs w:val="16"/>
                    </w:rPr>
                  </w:pPr>
                  <w:r>
                    <w:rPr>
                      <w:szCs w:val="16"/>
                    </w:rPr>
                    <w:t>Total lipids (g</w:t>
                  </w:r>
                  <w:r w:rsidRPr="00237DC2">
                    <w:rPr>
                      <w:szCs w:val="16"/>
                    </w:rPr>
                    <w:t>)</w:t>
                  </w:r>
                </w:p>
              </w:tc>
              <w:tc>
                <w:tcPr>
                  <w:tcW w:w="709" w:type="dxa"/>
                </w:tcPr>
                <w:p w:rsidR="001F12FF" w:rsidRPr="00237DC2" w:rsidRDefault="001F12FF" w:rsidP="001F12FF">
                  <w:pPr>
                    <w:jc w:val="center"/>
                    <w:rPr>
                      <w:szCs w:val="16"/>
                    </w:rPr>
                  </w:pPr>
                  <w:r w:rsidRPr="00237DC2">
                    <w:rPr>
                      <w:szCs w:val="16"/>
                    </w:rPr>
                    <w:t>#</w:t>
                  </w:r>
                </w:p>
              </w:tc>
              <w:tc>
                <w:tcPr>
                  <w:tcW w:w="850" w:type="dxa"/>
                </w:tcPr>
                <w:p w:rsidR="001F12FF" w:rsidRPr="00237DC2" w:rsidRDefault="001F12FF" w:rsidP="001F12FF">
                  <w:pPr>
                    <w:jc w:val="center"/>
                    <w:rPr>
                      <w:szCs w:val="16"/>
                    </w:rPr>
                  </w:pPr>
                  <w:r w:rsidRPr="00237DC2">
                    <w:rPr>
                      <w:szCs w:val="16"/>
                    </w:rPr>
                    <w:t>#</w:t>
                  </w:r>
                </w:p>
              </w:tc>
              <w:tc>
                <w:tcPr>
                  <w:tcW w:w="709" w:type="dxa"/>
                </w:tcPr>
                <w:p w:rsidR="001F12FF" w:rsidRPr="00237DC2" w:rsidRDefault="001F12FF" w:rsidP="001F12FF">
                  <w:pPr>
                    <w:jc w:val="center"/>
                    <w:rPr>
                      <w:szCs w:val="16"/>
                    </w:rPr>
                  </w:pPr>
                  <w:r w:rsidRPr="00237DC2">
                    <w:rPr>
                      <w:szCs w:val="16"/>
                    </w:rPr>
                    <w:t>#</w:t>
                  </w:r>
                </w:p>
              </w:tc>
              <w:tc>
                <w:tcPr>
                  <w:tcW w:w="851" w:type="dxa"/>
                </w:tcPr>
                <w:p w:rsidR="001F12FF" w:rsidRPr="00237DC2" w:rsidRDefault="001F12FF" w:rsidP="001F12FF">
                  <w:pPr>
                    <w:jc w:val="center"/>
                    <w:rPr>
                      <w:szCs w:val="16"/>
                    </w:rPr>
                  </w:pPr>
                  <w:r>
                    <w:rPr>
                      <w:szCs w:val="16"/>
                    </w:rPr>
                    <w:t>#</w:t>
                  </w:r>
                </w:p>
              </w:tc>
              <w:tc>
                <w:tcPr>
                  <w:tcW w:w="992" w:type="dxa"/>
                </w:tcPr>
                <w:p w:rsidR="001F12FF" w:rsidRPr="00237DC2" w:rsidRDefault="001F12FF" w:rsidP="001F12FF">
                  <w:pPr>
                    <w:jc w:val="center"/>
                    <w:rPr>
                      <w:szCs w:val="16"/>
                    </w:rPr>
                  </w:pPr>
                  <w:r>
                    <w:rPr>
                      <w:szCs w:val="16"/>
                    </w:rPr>
                    <w:t>#</w:t>
                  </w:r>
                </w:p>
              </w:tc>
            </w:tr>
          </w:tbl>
          <w:p w:rsidR="001F12FF" w:rsidRDefault="001F12FF" w:rsidP="001F12FF">
            <w:pPr>
              <w:rPr>
                <w:szCs w:val="16"/>
              </w:rPr>
            </w:pPr>
          </w:p>
          <w:tbl>
            <w:tblPr>
              <w:tblW w:w="5528" w:type="dxa"/>
              <w:tblBorders>
                <w:top w:val="single" w:sz="4" w:space="0" w:color="auto"/>
                <w:bottom w:val="single" w:sz="4" w:space="0" w:color="auto"/>
              </w:tblBorders>
              <w:tblLayout w:type="fixed"/>
              <w:tblLook w:val="01E0" w:firstRow="1" w:lastRow="1" w:firstColumn="1" w:lastColumn="1" w:noHBand="0" w:noVBand="0"/>
            </w:tblPr>
            <w:tblGrid>
              <w:gridCol w:w="810"/>
              <w:gridCol w:w="990"/>
              <w:gridCol w:w="610"/>
              <w:gridCol w:w="851"/>
              <w:gridCol w:w="567"/>
              <w:gridCol w:w="992"/>
              <w:gridCol w:w="708"/>
            </w:tblGrid>
            <w:tr w:rsidR="001F12FF" w:rsidRPr="00237DC2" w:rsidTr="001F12FF">
              <w:tc>
                <w:tcPr>
                  <w:tcW w:w="810" w:type="dxa"/>
                </w:tcPr>
                <w:p w:rsidR="001F12FF" w:rsidRPr="00237DC2" w:rsidRDefault="001F12FF" w:rsidP="001F12FF">
                  <w:pPr>
                    <w:rPr>
                      <w:szCs w:val="16"/>
                    </w:rPr>
                  </w:pPr>
                </w:p>
              </w:tc>
              <w:tc>
                <w:tcPr>
                  <w:tcW w:w="4718" w:type="dxa"/>
                  <w:gridSpan w:val="6"/>
                  <w:tcBorders>
                    <w:bottom w:val="single" w:sz="4" w:space="0" w:color="auto"/>
                  </w:tcBorders>
                </w:tcPr>
                <w:p w:rsidR="001F12FF" w:rsidRPr="00237DC2" w:rsidRDefault="001F12FF" w:rsidP="001F12FF">
                  <w:pPr>
                    <w:jc w:val="center"/>
                    <w:rPr>
                      <w:szCs w:val="16"/>
                    </w:rPr>
                  </w:pPr>
                  <w:r>
                    <w:rPr>
                      <w:szCs w:val="16"/>
                    </w:rPr>
                    <w:t>Total</w:t>
                  </w:r>
                </w:p>
              </w:tc>
            </w:tr>
            <w:tr w:rsidR="001F12FF" w:rsidRPr="00237DC2" w:rsidTr="001F12FF">
              <w:tc>
                <w:tcPr>
                  <w:tcW w:w="810" w:type="dxa"/>
                </w:tcPr>
                <w:p w:rsidR="001F12FF" w:rsidRPr="00237DC2" w:rsidRDefault="001F12FF" w:rsidP="001F12FF">
                  <w:pPr>
                    <w:rPr>
                      <w:szCs w:val="16"/>
                    </w:rPr>
                  </w:pPr>
                </w:p>
              </w:tc>
              <w:tc>
                <w:tcPr>
                  <w:tcW w:w="990"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Minimum </w:t>
                  </w:r>
                </w:p>
              </w:tc>
              <w:tc>
                <w:tcPr>
                  <w:tcW w:w="610"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25% </w:t>
                  </w:r>
                </w:p>
              </w:tc>
              <w:tc>
                <w:tcPr>
                  <w:tcW w:w="851"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Median </w:t>
                  </w:r>
                </w:p>
              </w:tc>
              <w:tc>
                <w:tcPr>
                  <w:tcW w:w="567"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75% </w:t>
                  </w:r>
                </w:p>
              </w:tc>
              <w:tc>
                <w:tcPr>
                  <w:tcW w:w="992"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Maximum </w:t>
                  </w:r>
                </w:p>
              </w:tc>
              <w:tc>
                <w:tcPr>
                  <w:tcW w:w="708"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Mode </w:t>
                  </w:r>
                </w:p>
              </w:tc>
            </w:tr>
            <w:tr w:rsidR="001F12FF" w:rsidRPr="00237DC2" w:rsidTr="001F12FF">
              <w:tc>
                <w:tcPr>
                  <w:tcW w:w="810" w:type="dxa"/>
                </w:tcPr>
                <w:p w:rsidR="001F12FF" w:rsidRPr="00237DC2" w:rsidRDefault="001F12FF" w:rsidP="001F12FF">
                  <w:pPr>
                    <w:rPr>
                      <w:b/>
                      <w:szCs w:val="16"/>
                    </w:rPr>
                  </w:pPr>
                  <w:r>
                    <w:rPr>
                      <w:szCs w:val="16"/>
                    </w:rPr>
                    <w:t>Total lipids (g</w:t>
                  </w:r>
                  <w:r w:rsidRPr="00237DC2">
                    <w:rPr>
                      <w:szCs w:val="16"/>
                    </w:rPr>
                    <w:t>)</w:t>
                  </w:r>
                </w:p>
              </w:tc>
              <w:tc>
                <w:tcPr>
                  <w:tcW w:w="990" w:type="dxa"/>
                </w:tcPr>
                <w:p w:rsidR="001F12FF" w:rsidRPr="00237DC2" w:rsidRDefault="001F12FF" w:rsidP="001F12FF">
                  <w:pPr>
                    <w:jc w:val="center"/>
                    <w:rPr>
                      <w:szCs w:val="16"/>
                    </w:rPr>
                  </w:pPr>
                  <w:r w:rsidRPr="00237DC2">
                    <w:rPr>
                      <w:szCs w:val="16"/>
                    </w:rPr>
                    <w:t>#</w:t>
                  </w:r>
                </w:p>
              </w:tc>
              <w:tc>
                <w:tcPr>
                  <w:tcW w:w="610" w:type="dxa"/>
                </w:tcPr>
                <w:p w:rsidR="001F12FF" w:rsidRPr="00237DC2" w:rsidRDefault="001F12FF" w:rsidP="001F12FF">
                  <w:pPr>
                    <w:jc w:val="center"/>
                    <w:rPr>
                      <w:szCs w:val="16"/>
                    </w:rPr>
                  </w:pPr>
                  <w:r w:rsidRPr="00237DC2">
                    <w:rPr>
                      <w:szCs w:val="16"/>
                    </w:rPr>
                    <w:t>#</w:t>
                  </w:r>
                </w:p>
              </w:tc>
              <w:tc>
                <w:tcPr>
                  <w:tcW w:w="851" w:type="dxa"/>
                </w:tcPr>
                <w:p w:rsidR="001F12FF" w:rsidRPr="00237DC2" w:rsidRDefault="001F12FF" w:rsidP="001F12FF">
                  <w:pPr>
                    <w:jc w:val="center"/>
                    <w:rPr>
                      <w:szCs w:val="16"/>
                    </w:rPr>
                  </w:pPr>
                  <w:r w:rsidRPr="00237DC2">
                    <w:rPr>
                      <w:szCs w:val="16"/>
                    </w:rPr>
                    <w:t>#</w:t>
                  </w:r>
                </w:p>
              </w:tc>
              <w:tc>
                <w:tcPr>
                  <w:tcW w:w="567" w:type="dxa"/>
                </w:tcPr>
                <w:p w:rsidR="001F12FF" w:rsidRPr="00237DC2" w:rsidRDefault="001F12FF" w:rsidP="001F12FF">
                  <w:pPr>
                    <w:jc w:val="center"/>
                    <w:rPr>
                      <w:szCs w:val="16"/>
                    </w:rPr>
                  </w:pPr>
                  <w:r>
                    <w:rPr>
                      <w:szCs w:val="16"/>
                    </w:rPr>
                    <w:t>#</w:t>
                  </w:r>
                </w:p>
              </w:tc>
              <w:tc>
                <w:tcPr>
                  <w:tcW w:w="992" w:type="dxa"/>
                </w:tcPr>
                <w:p w:rsidR="001F12FF" w:rsidRPr="00237DC2" w:rsidRDefault="001F12FF" w:rsidP="001F12FF">
                  <w:pPr>
                    <w:jc w:val="center"/>
                    <w:rPr>
                      <w:szCs w:val="16"/>
                    </w:rPr>
                  </w:pPr>
                  <w:r>
                    <w:rPr>
                      <w:szCs w:val="16"/>
                    </w:rPr>
                    <w:t>#</w:t>
                  </w:r>
                </w:p>
              </w:tc>
              <w:tc>
                <w:tcPr>
                  <w:tcW w:w="708" w:type="dxa"/>
                </w:tcPr>
                <w:p w:rsidR="001F12FF" w:rsidRPr="00237DC2" w:rsidRDefault="001F12FF" w:rsidP="001F12FF">
                  <w:pPr>
                    <w:jc w:val="center"/>
                    <w:rPr>
                      <w:szCs w:val="16"/>
                    </w:rPr>
                  </w:pPr>
                  <w:r>
                    <w:rPr>
                      <w:szCs w:val="16"/>
                    </w:rPr>
                    <w:t>#</w:t>
                  </w:r>
                </w:p>
              </w:tc>
            </w:tr>
          </w:tbl>
          <w:p w:rsidR="001F12FF" w:rsidRDefault="001F12FF" w:rsidP="001F12FF">
            <w:pPr>
              <w:rPr>
                <w:szCs w:val="16"/>
              </w:rPr>
            </w:pPr>
          </w:p>
          <w:p w:rsidR="001F12FF" w:rsidRDefault="001F12FF" w:rsidP="001F12FF">
            <w:pPr>
              <w:rPr>
                <w:szCs w:val="16"/>
              </w:rPr>
            </w:pPr>
          </w:p>
          <w:p w:rsidR="001F12FF" w:rsidRDefault="001F12FF" w:rsidP="001F12FF">
            <w:pPr>
              <w:rPr>
                <w:szCs w:val="16"/>
              </w:rPr>
            </w:pPr>
            <w:r>
              <w:rPr>
                <w:szCs w:val="16"/>
              </w:rPr>
              <w:t>Description</w:t>
            </w:r>
            <w:r w:rsidRPr="00237DC2">
              <w:rPr>
                <w:szCs w:val="16"/>
              </w:rPr>
              <w:t xml:space="preserve"> of </w:t>
            </w:r>
            <w:r>
              <w:rPr>
                <w:szCs w:val="16"/>
              </w:rPr>
              <w:t>lipids (g</w:t>
            </w:r>
            <w:r w:rsidRPr="00237DC2">
              <w:rPr>
                <w:szCs w:val="16"/>
              </w:rPr>
              <w:t>) consumed in a 24-hour period (</w:t>
            </w:r>
            <w:r>
              <w:rPr>
                <w:szCs w:val="16"/>
              </w:rPr>
              <w:t xml:space="preserve">observations (obs), total, </w:t>
            </w:r>
            <w:r w:rsidRPr="00237DC2">
              <w:rPr>
                <w:szCs w:val="16"/>
              </w:rPr>
              <w:t>mean</w:t>
            </w:r>
            <w:r>
              <w:rPr>
                <w:szCs w:val="16"/>
              </w:rPr>
              <w:t>, variance, standard deviation (std dev), minimum, 25%, median, 75%, maximum and mode</w:t>
            </w:r>
            <w:r w:rsidRPr="00237DC2">
              <w:rPr>
                <w:szCs w:val="16"/>
              </w:rPr>
              <w:t xml:space="preserve">), stratified by age group* </w:t>
            </w:r>
          </w:p>
          <w:p w:rsidR="001F12FF" w:rsidRDefault="001F12FF" w:rsidP="001F12FF">
            <w:pPr>
              <w:rPr>
                <w:szCs w:val="16"/>
              </w:rPr>
            </w:pPr>
          </w:p>
          <w:tbl>
            <w:tblPr>
              <w:tblW w:w="5387" w:type="dxa"/>
              <w:tblBorders>
                <w:top w:val="single" w:sz="4" w:space="0" w:color="auto"/>
                <w:bottom w:val="single" w:sz="4" w:space="0" w:color="auto"/>
              </w:tblBorders>
              <w:tblLayout w:type="fixed"/>
              <w:tblLook w:val="01E0" w:firstRow="1" w:lastRow="1" w:firstColumn="1" w:lastColumn="1" w:noHBand="0" w:noVBand="0"/>
            </w:tblPr>
            <w:tblGrid>
              <w:gridCol w:w="1276"/>
              <w:gridCol w:w="709"/>
              <w:gridCol w:w="850"/>
              <w:gridCol w:w="709"/>
              <w:gridCol w:w="851"/>
              <w:gridCol w:w="992"/>
            </w:tblGrid>
            <w:tr w:rsidR="001F12FF" w:rsidRPr="00237DC2" w:rsidTr="001F12FF">
              <w:tc>
                <w:tcPr>
                  <w:tcW w:w="1276" w:type="dxa"/>
                </w:tcPr>
                <w:p w:rsidR="001F12FF" w:rsidRPr="00237DC2" w:rsidRDefault="001F12FF" w:rsidP="001F12FF">
                  <w:pPr>
                    <w:rPr>
                      <w:szCs w:val="16"/>
                    </w:rPr>
                  </w:pPr>
                </w:p>
              </w:tc>
              <w:tc>
                <w:tcPr>
                  <w:tcW w:w="4111" w:type="dxa"/>
                  <w:gridSpan w:val="5"/>
                  <w:tcBorders>
                    <w:bottom w:val="single" w:sz="4" w:space="0" w:color="auto"/>
                  </w:tcBorders>
                </w:tcPr>
                <w:p w:rsidR="001F12FF" w:rsidRPr="00237DC2" w:rsidRDefault="001F12FF" w:rsidP="001F12FF">
                  <w:pPr>
                    <w:jc w:val="center"/>
                    <w:rPr>
                      <w:szCs w:val="16"/>
                    </w:rPr>
                  </w:pPr>
                  <w:r>
                    <w:rPr>
                      <w:szCs w:val="16"/>
                    </w:rPr>
                    <w:t>06-11 Months</w:t>
                  </w:r>
                </w:p>
              </w:tc>
            </w:tr>
            <w:tr w:rsidR="001F12FF" w:rsidRPr="00237DC2" w:rsidTr="001F12FF">
              <w:tc>
                <w:tcPr>
                  <w:tcW w:w="1276" w:type="dxa"/>
                </w:tcPr>
                <w:p w:rsidR="001F12FF" w:rsidRPr="00237DC2" w:rsidRDefault="001F12FF" w:rsidP="001F12FF">
                  <w:pPr>
                    <w:rPr>
                      <w:szCs w:val="16"/>
                    </w:rPr>
                  </w:pPr>
                </w:p>
              </w:tc>
              <w:tc>
                <w:tcPr>
                  <w:tcW w:w="709"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Obs</w:t>
                  </w:r>
                </w:p>
              </w:tc>
              <w:tc>
                <w:tcPr>
                  <w:tcW w:w="850"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Total</w:t>
                  </w:r>
                </w:p>
              </w:tc>
              <w:tc>
                <w:tcPr>
                  <w:tcW w:w="709"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Mean</w:t>
                  </w:r>
                </w:p>
              </w:tc>
              <w:tc>
                <w:tcPr>
                  <w:tcW w:w="851"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Variance</w:t>
                  </w:r>
                </w:p>
              </w:tc>
              <w:tc>
                <w:tcPr>
                  <w:tcW w:w="992"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Std Dev</w:t>
                  </w:r>
                </w:p>
              </w:tc>
            </w:tr>
            <w:tr w:rsidR="001F12FF" w:rsidRPr="00237DC2" w:rsidTr="001F12FF">
              <w:tc>
                <w:tcPr>
                  <w:tcW w:w="1276" w:type="dxa"/>
                </w:tcPr>
                <w:p w:rsidR="001F12FF" w:rsidRPr="00237DC2" w:rsidRDefault="001F12FF" w:rsidP="001F12FF">
                  <w:pPr>
                    <w:rPr>
                      <w:b/>
                      <w:szCs w:val="16"/>
                    </w:rPr>
                  </w:pPr>
                  <w:r>
                    <w:rPr>
                      <w:szCs w:val="16"/>
                    </w:rPr>
                    <w:t>Total lipids (g</w:t>
                  </w:r>
                  <w:r w:rsidRPr="00237DC2">
                    <w:rPr>
                      <w:szCs w:val="16"/>
                    </w:rPr>
                    <w:t>)</w:t>
                  </w:r>
                </w:p>
              </w:tc>
              <w:tc>
                <w:tcPr>
                  <w:tcW w:w="709" w:type="dxa"/>
                </w:tcPr>
                <w:p w:rsidR="001F12FF" w:rsidRPr="00237DC2" w:rsidRDefault="001F12FF" w:rsidP="001F12FF">
                  <w:pPr>
                    <w:jc w:val="center"/>
                    <w:rPr>
                      <w:szCs w:val="16"/>
                    </w:rPr>
                  </w:pPr>
                  <w:r w:rsidRPr="00237DC2">
                    <w:rPr>
                      <w:szCs w:val="16"/>
                    </w:rPr>
                    <w:t>#</w:t>
                  </w:r>
                </w:p>
              </w:tc>
              <w:tc>
                <w:tcPr>
                  <w:tcW w:w="850" w:type="dxa"/>
                </w:tcPr>
                <w:p w:rsidR="001F12FF" w:rsidRPr="00237DC2" w:rsidRDefault="001F12FF" w:rsidP="001F12FF">
                  <w:pPr>
                    <w:jc w:val="center"/>
                    <w:rPr>
                      <w:szCs w:val="16"/>
                    </w:rPr>
                  </w:pPr>
                  <w:r w:rsidRPr="00237DC2">
                    <w:rPr>
                      <w:szCs w:val="16"/>
                    </w:rPr>
                    <w:t>#</w:t>
                  </w:r>
                </w:p>
              </w:tc>
              <w:tc>
                <w:tcPr>
                  <w:tcW w:w="709" w:type="dxa"/>
                </w:tcPr>
                <w:p w:rsidR="001F12FF" w:rsidRPr="00237DC2" w:rsidRDefault="001F12FF" w:rsidP="001F12FF">
                  <w:pPr>
                    <w:jc w:val="center"/>
                    <w:rPr>
                      <w:szCs w:val="16"/>
                    </w:rPr>
                  </w:pPr>
                  <w:r w:rsidRPr="00237DC2">
                    <w:rPr>
                      <w:szCs w:val="16"/>
                    </w:rPr>
                    <w:t>#</w:t>
                  </w:r>
                </w:p>
              </w:tc>
              <w:tc>
                <w:tcPr>
                  <w:tcW w:w="851" w:type="dxa"/>
                </w:tcPr>
                <w:p w:rsidR="001F12FF" w:rsidRPr="00237DC2" w:rsidRDefault="001F12FF" w:rsidP="001F12FF">
                  <w:pPr>
                    <w:jc w:val="center"/>
                    <w:rPr>
                      <w:szCs w:val="16"/>
                    </w:rPr>
                  </w:pPr>
                  <w:r>
                    <w:rPr>
                      <w:szCs w:val="16"/>
                    </w:rPr>
                    <w:t>#</w:t>
                  </w:r>
                </w:p>
              </w:tc>
              <w:tc>
                <w:tcPr>
                  <w:tcW w:w="992" w:type="dxa"/>
                </w:tcPr>
                <w:p w:rsidR="001F12FF" w:rsidRPr="00237DC2" w:rsidRDefault="001F12FF" w:rsidP="001F12FF">
                  <w:pPr>
                    <w:jc w:val="center"/>
                    <w:rPr>
                      <w:szCs w:val="16"/>
                    </w:rPr>
                  </w:pPr>
                  <w:r>
                    <w:rPr>
                      <w:szCs w:val="16"/>
                    </w:rPr>
                    <w:t>#</w:t>
                  </w:r>
                </w:p>
              </w:tc>
            </w:tr>
          </w:tbl>
          <w:p w:rsidR="001F12FF" w:rsidRDefault="001F12FF" w:rsidP="001F12FF">
            <w:pPr>
              <w:rPr>
                <w:szCs w:val="16"/>
              </w:rPr>
            </w:pPr>
          </w:p>
          <w:tbl>
            <w:tblPr>
              <w:tblW w:w="5528" w:type="dxa"/>
              <w:tblBorders>
                <w:top w:val="single" w:sz="4" w:space="0" w:color="auto"/>
                <w:bottom w:val="single" w:sz="4" w:space="0" w:color="auto"/>
              </w:tblBorders>
              <w:tblLayout w:type="fixed"/>
              <w:tblLook w:val="01E0" w:firstRow="1" w:lastRow="1" w:firstColumn="1" w:lastColumn="1" w:noHBand="0" w:noVBand="0"/>
            </w:tblPr>
            <w:tblGrid>
              <w:gridCol w:w="810"/>
              <w:gridCol w:w="990"/>
              <w:gridCol w:w="610"/>
              <w:gridCol w:w="851"/>
              <w:gridCol w:w="567"/>
              <w:gridCol w:w="992"/>
              <w:gridCol w:w="708"/>
            </w:tblGrid>
            <w:tr w:rsidR="001F12FF" w:rsidRPr="00237DC2" w:rsidTr="001F12FF">
              <w:tc>
                <w:tcPr>
                  <w:tcW w:w="810" w:type="dxa"/>
                </w:tcPr>
                <w:p w:rsidR="001F12FF" w:rsidRPr="00237DC2" w:rsidRDefault="001F12FF" w:rsidP="001F12FF">
                  <w:pPr>
                    <w:rPr>
                      <w:szCs w:val="16"/>
                    </w:rPr>
                  </w:pPr>
                </w:p>
              </w:tc>
              <w:tc>
                <w:tcPr>
                  <w:tcW w:w="4718" w:type="dxa"/>
                  <w:gridSpan w:val="6"/>
                  <w:tcBorders>
                    <w:bottom w:val="single" w:sz="4" w:space="0" w:color="auto"/>
                  </w:tcBorders>
                </w:tcPr>
                <w:p w:rsidR="001F12FF" w:rsidRPr="00237DC2" w:rsidRDefault="001F12FF" w:rsidP="001F12FF">
                  <w:pPr>
                    <w:jc w:val="center"/>
                    <w:rPr>
                      <w:szCs w:val="16"/>
                    </w:rPr>
                  </w:pPr>
                  <w:r>
                    <w:rPr>
                      <w:szCs w:val="16"/>
                    </w:rPr>
                    <w:t>06-11 Months</w:t>
                  </w:r>
                </w:p>
              </w:tc>
            </w:tr>
            <w:tr w:rsidR="001F12FF" w:rsidRPr="00237DC2" w:rsidTr="001F12FF">
              <w:tc>
                <w:tcPr>
                  <w:tcW w:w="810" w:type="dxa"/>
                </w:tcPr>
                <w:p w:rsidR="001F12FF" w:rsidRPr="00237DC2" w:rsidRDefault="001F12FF" w:rsidP="001F12FF">
                  <w:pPr>
                    <w:rPr>
                      <w:szCs w:val="16"/>
                    </w:rPr>
                  </w:pPr>
                </w:p>
              </w:tc>
              <w:tc>
                <w:tcPr>
                  <w:tcW w:w="990"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Minimum </w:t>
                  </w:r>
                </w:p>
              </w:tc>
              <w:tc>
                <w:tcPr>
                  <w:tcW w:w="610"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25% </w:t>
                  </w:r>
                </w:p>
              </w:tc>
              <w:tc>
                <w:tcPr>
                  <w:tcW w:w="851"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Median </w:t>
                  </w:r>
                </w:p>
              </w:tc>
              <w:tc>
                <w:tcPr>
                  <w:tcW w:w="567"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75% </w:t>
                  </w:r>
                </w:p>
              </w:tc>
              <w:tc>
                <w:tcPr>
                  <w:tcW w:w="992"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Maximum </w:t>
                  </w:r>
                </w:p>
              </w:tc>
              <w:tc>
                <w:tcPr>
                  <w:tcW w:w="708"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Mode </w:t>
                  </w:r>
                </w:p>
              </w:tc>
            </w:tr>
            <w:tr w:rsidR="001F12FF" w:rsidRPr="00237DC2" w:rsidTr="001F12FF">
              <w:tc>
                <w:tcPr>
                  <w:tcW w:w="810" w:type="dxa"/>
                </w:tcPr>
                <w:p w:rsidR="001F12FF" w:rsidRPr="00237DC2" w:rsidRDefault="001F12FF" w:rsidP="001F12FF">
                  <w:pPr>
                    <w:rPr>
                      <w:b/>
                      <w:szCs w:val="16"/>
                    </w:rPr>
                  </w:pPr>
                  <w:r>
                    <w:rPr>
                      <w:szCs w:val="16"/>
                    </w:rPr>
                    <w:t>Total lipids (g</w:t>
                  </w:r>
                  <w:r w:rsidRPr="00237DC2">
                    <w:rPr>
                      <w:szCs w:val="16"/>
                    </w:rPr>
                    <w:t>)</w:t>
                  </w:r>
                </w:p>
              </w:tc>
              <w:tc>
                <w:tcPr>
                  <w:tcW w:w="990" w:type="dxa"/>
                </w:tcPr>
                <w:p w:rsidR="001F12FF" w:rsidRPr="00237DC2" w:rsidRDefault="001F12FF" w:rsidP="001F12FF">
                  <w:pPr>
                    <w:jc w:val="center"/>
                    <w:rPr>
                      <w:szCs w:val="16"/>
                    </w:rPr>
                  </w:pPr>
                  <w:r w:rsidRPr="00237DC2">
                    <w:rPr>
                      <w:szCs w:val="16"/>
                    </w:rPr>
                    <w:t>#</w:t>
                  </w:r>
                </w:p>
              </w:tc>
              <w:tc>
                <w:tcPr>
                  <w:tcW w:w="610" w:type="dxa"/>
                </w:tcPr>
                <w:p w:rsidR="001F12FF" w:rsidRPr="00237DC2" w:rsidRDefault="001F12FF" w:rsidP="001F12FF">
                  <w:pPr>
                    <w:jc w:val="center"/>
                    <w:rPr>
                      <w:szCs w:val="16"/>
                    </w:rPr>
                  </w:pPr>
                  <w:r w:rsidRPr="00237DC2">
                    <w:rPr>
                      <w:szCs w:val="16"/>
                    </w:rPr>
                    <w:t>#</w:t>
                  </w:r>
                </w:p>
              </w:tc>
              <w:tc>
                <w:tcPr>
                  <w:tcW w:w="851" w:type="dxa"/>
                </w:tcPr>
                <w:p w:rsidR="001F12FF" w:rsidRPr="00237DC2" w:rsidRDefault="001F12FF" w:rsidP="001F12FF">
                  <w:pPr>
                    <w:jc w:val="center"/>
                    <w:rPr>
                      <w:szCs w:val="16"/>
                    </w:rPr>
                  </w:pPr>
                  <w:r w:rsidRPr="00237DC2">
                    <w:rPr>
                      <w:szCs w:val="16"/>
                    </w:rPr>
                    <w:t>#</w:t>
                  </w:r>
                </w:p>
              </w:tc>
              <w:tc>
                <w:tcPr>
                  <w:tcW w:w="567" w:type="dxa"/>
                </w:tcPr>
                <w:p w:rsidR="001F12FF" w:rsidRPr="00237DC2" w:rsidRDefault="001F12FF" w:rsidP="001F12FF">
                  <w:pPr>
                    <w:jc w:val="center"/>
                    <w:rPr>
                      <w:szCs w:val="16"/>
                    </w:rPr>
                  </w:pPr>
                  <w:r>
                    <w:rPr>
                      <w:szCs w:val="16"/>
                    </w:rPr>
                    <w:t>#</w:t>
                  </w:r>
                </w:p>
              </w:tc>
              <w:tc>
                <w:tcPr>
                  <w:tcW w:w="992" w:type="dxa"/>
                </w:tcPr>
                <w:p w:rsidR="001F12FF" w:rsidRPr="00237DC2" w:rsidRDefault="001F12FF" w:rsidP="001F12FF">
                  <w:pPr>
                    <w:jc w:val="center"/>
                    <w:rPr>
                      <w:szCs w:val="16"/>
                    </w:rPr>
                  </w:pPr>
                  <w:r>
                    <w:rPr>
                      <w:szCs w:val="16"/>
                    </w:rPr>
                    <w:t>#</w:t>
                  </w:r>
                </w:p>
              </w:tc>
              <w:tc>
                <w:tcPr>
                  <w:tcW w:w="708" w:type="dxa"/>
                </w:tcPr>
                <w:p w:rsidR="001F12FF" w:rsidRPr="00237DC2" w:rsidRDefault="001F12FF" w:rsidP="001F12FF">
                  <w:pPr>
                    <w:jc w:val="center"/>
                    <w:rPr>
                      <w:szCs w:val="16"/>
                    </w:rPr>
                  </w:pPr>
                  <w:r>
                    <w:rPr>
                      <w:szCs w:val="16"/>
                    </w:rPr>
                    <w:t>#</w:t>
                  </w:r>
                </w:p>
              </w:tc>
            </w:tr>
          </w:tbl>
          <w:p w:rsidR="001F12FF" w:rsidRDefault="001F12FF" w:rsidP="001F12FF">
            <w:pPr>
              <w:rPr>
                <w:szCs w:val="16"/>
              </w:rPr>
            </w:pPr>
          </w:p>
          <w:p w:rsidR="001F12FF" w:rsidRDefault="001F12FF" w:rsidP="001F12FF">
            <w:pPr>
              <w:rPr>
                <w:szCs w:val="16"/>
              </w:rPr>
            </w:pPr>
          </w:p>
          <w:tbl>
            <w:tblPr>
              <w:tblW w:w="5387" w:type="dxa"/>
              <w:tblBorders>
                <w:top w:val="single" w:sz="4" w:space="0" w:color="auto"/>
                <w:bottom w:val="single" w:sz="4" w:space="0" w:color="auto"/>
              </w:tblBorders>
              <w:tblLayout w:type="fixed"/>
              <w:tblLook w:val="01E0" w:firstRow="1" w:lastRow="1" w:firstColumn="1" w:lastColumn="1" w:noHBand="0" w:noVBand="0"/>
            </w:tblPr>
            <w:tblGrid>
              <w:gridCol w:w="1276"/>
              <w:gridCol w:w="709"/>
              <w:gridCol w:w="850"/>
              <w:gridCol w:w="709"/>
              <w:gridCol w:w="851"/>
              <w:gridCol w:w="992"/>
            </w:tblGrid>
            <w:tr w:rsidR="001F12FF" w:rsidRPr="00237DC2" w:rsidTr="001F12FF">
              <w:tc>
                <w:tcPr>
                  <w:tcW w:w="1276" w:type="dxa"/>
                </w:tcPr>
                <w:p w:rsidR="001F12FF" w:rsidRPr="00237DC2" w:rsidRDefault="001F12FF" w:rsidP="001F12FF">
                  <w:pPr>
                    <w:rPr>
                      <w:szCs w:val="16"/>
                    </w:rPr>
                  </w:pPr>
                </w:p>
              </w:tc>
              <w:tc>
                <w:tcPr>
                  <w:tcW w:w="4111" w:type="dxa"/>
                  <w:gridSpan w:val="5"/>
                  <w:tcBorders>
                    <w:bottom w:val="single" w:sz="4" w:space="0" w:color="auto"/>
                  </w:tcBorders>
                </w:tcPr>
                <w:p w:rsidR="001F12FF" w:rsidRPr="00237DC2" w:rsidRDefault="001F12FF" w:rsidP="001F12FF">
                  <w:pPr>
                    <w:jc w:val="center"/>
                    <w:rPr>
                      <w:szCs w:val="16"/>
                    </w:rPr>
                  </w:pPr>
                  <w:r>
                    <w:rPr>
                      <w:szCs w:val="16"/>
                    </w:rPr>
                    <w:t>12-23 Months</w:t>
                  </w:r>
                </w:p>
              </w:tc>
            </w:tr>
            <w:tr w:rsidR="001F12FF" w:rsidRPr="00237DC2" w:rsidTr="001F12FF">
              <w:tc>
                <w:tcPr>
                  <w:tcW w:w="1276" w:type="dxa"/>
                </w:tcPr>
                <w:p w:rsidR="001F12FF" w:rsidRPr="00237DC2" w:rsidRDefault="001F12FF" w:rsidP="001F12FF">
                  <w:pPr>
                    <w:rPr>
                      <w:szCs w:val="16"/>
                    </w:rPr>
                  </w:pPr>
                </w:p>
              </w:tc>
              <w:tc>
                <w:tcPr>
                  <w:tcW w:w="709"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Obs</w:t>
                  </w:r>
                </w:p>
              </w:tc>
              <w:tc>
                <w:tcPr>
                  <w:tcW w:w="850"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Total</w:t>
                  </w:r>
                </w:p>
              </w:tc>
              <w:tc>
                <w:tcPr>
                  <w:tcW w:w="709"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Mean</w:t>
                  </w:r>
                </w:p>
              </w:tc>
              <w:tc>
                <w:tcPr>
                  <w:tcW w:w="851"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Variance</w:t>
                  </w:r>
                </w:p>
              </w:tc>
              <w:tc>
                <w:tcPr>
                  <w:tcW w:w="992"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Std Dev</w:t>
                  </w:r>
                </w:p>
              </w:tc>
            </w:tr>
            <w:tr w:rsidR="001F12FF" w:rsidRPr="00237DC2" w:rsidTr="001F12FF">
              <w:tc>
                <w:tcPr>
                  <w:tcW w:w="1276" w:type="dxa"/>
                </w:tcPr>
                <w:p w:rsidR="001F12FF" w:rsidRPr="00237DC2" w:rsidRDefault="001F12FF" w:rsidP="001F12FF">
                  <w:pPr>
                    <w:rPr>
                      <w:b/>
                      <w:szCs w:val="16"/>
                    </w:rPr>
                  </w:pPr>
                  <w:r>
                    <w:rPr>
                      <w:szCs w:val="16"/>
                    </w:rPr>
                    <w:t>Total lipids (g</w:t>
                  </w:r>
                  <w:r w:rsidRPr="00237DC2">
                    <w:rPr>
                      <w:szCs w:val="16"/>
                    </w:rPr>
                    <w:t>)</w:t>
                  </w:r>
                </w:p>
              </w:tc>
              <w:tc>
                <w:tcPr>
                  <w:tcW w:w="709" w:type="dxa"/>
                </w:tcPr>
                <w:p w:rsidR="001F12FF" w:rsidRPr="00237DC2" w:rsidRDefault="001F12FF" w:rsidP="001F12FF">
                  <w:pPr>
                    <w:jc w:val="center"/>
                    <w:rPr>
                      <w:szCs w:val="16"/>
                    </w:rPr>
                  </w:pPr>
                  <w:r w:rsidRPr="00237DC2">
                    <w:rPr>
                      <w:szCs w:val="16"/>
                    </w:rPr>
                    <w:t>#</w:t>
                  </w:r>
                </w:p>
              </w:tc>
              <w:tc>
                <w:tcPr>
                  <w:tcW w:w="850" w:type="dxa"/>
                </w:tcPr>
                <w:p w:rsidR="001F12FF" w:rsidRPr="00237DC2" w:rsidRDefault="001F12FF" w:rsidP="001F12FF">
                  <w:pPr>
                    <w:jc w:val="center"/>
                    <w:rPr>
                      <w:szCs w:val="16"/>
                    </w:rPr>
                  </w:pPr>
                  <w:r w:rsidRPr="00237DC2">
                    <w:rPr>
                      <w:szCs w:val="16"/>
                    </w:rPr>
                    <w:t>#</w:t>
                  </w:r>
                </w:p>
              </w:tc>
              <w:tc>
                <w:tcPr>
                  <w:tcW w:w="709" w:type="dxa"/>
                </w:tcPr>
                <w:p w:rsidR="001F12FF" w:rsidRPr="00237DC2" w:rsidRDefault="001F12FF" w:rsidP="001F12FF">
                  <w:pPr>
                    <w:jc w:val="center"/>
                    <w:rPr>
                      <w:szCs w:val="16"/>
                    </w:rPr>
                  </w:pPr>
                  <w:r w:rsidRPr="00237DC2">
                    <w:rPr>
                      <w:szCs w:val="16"/>
                    </w:rPr>
                    <w:t>#</w:t>
                  </w:r>
                </w:p>
              </w:tc>
              <w:tc>
                <w:tcPr>
                  <w:tcW w:w="851" w:type="dxa"/>
                </w:tcPr>
                <w:p w:rsidR="001F12FF" w:rsidRPr="00237DC2" w:rsidRDefault="001F12FF" w:rsidP="001F12FF">
                  <w:pPr>
                    <w:jc w:val="center"/>
                    <w:rPr>
                      <w:szCs w:val="16"/>
                    </w:rPr>
                  </w:pPr>
                  <w:r>
                    <w:rPr>
                      <w:szCs w:val="16"/>
                    </w:rPr>
                    <w:t>#</w:t>
                  </w:r>
                </w:p>
              </w:tc>
              <w:tc>
                <w:tcPr>
                  <w:tcW w:w="992" w:type="dxa"/>
                </w:tcPr>
                <w:p w:rsidR="001F12FF" w:rsidRPr="00237DC2" w:rsidRDefault="001F12FF" w:rsidP="001F12FF">
                  <w:pPr>
                    <w:jc w:val="center"/>
                    <w:rPr>
                      <w:szCs w:val="16"/>
                    </w:rPr>
                  </w:pPr>
                  <w:r>
                    <w:rPr>
                      <w:szCs w:val="16"/>
                    </w:rPr>
                    <w:t>#</w:t>
                  </w:r>
                </w:p>
              </w:tc>
            </w:tr>
          </w:tbl>
          <w:p w:rsidR="001F12FF" w:rsidRDefault="001F12FF" w:rsidP="001F12FF">
            <w:pPr>
              <w:rPr>
                <w:szCs w:val="16"/>
              </w:rPr>
            </w:pPr>
          </w:p>
          <w:tbl>
            <w:tblPr>
              <w:tblW w:w="5528" w:type="dxa"/>
              <w:tblBorders>
                <w:top w:val="single" w:sz="4" w:space="0" w:color="auto"/>
                <w:bottom w:val="single" w:sz="4" w:space="0" w:color="auto"/>
              </w:tblBorders>
              <w:tblLayout w:type="fixed"/>
              <w:tblLook w:val="01E0" w:firstRow="1" w:lastRow="1" w:firstColumn="1" w:lastColumn="1" w:noHBand="0" w:noVBand="0"/>
            </w:tblPr>
            <w:tblGrid>
              <w:gridCol w:w="810"/>
              <w:gridCol w:w="990"/>
              <w:gridCol w:w="610"/>
              <w:gridCol w:w="851"/>
              <w:gridCol w:w="567"/>
              <w:gridCol w:w="992"/>
              <w:gridCol w:w="708"/>
            </w:tblGrid>
            <w:tr w:rsidR="001F12FF" w:rsidRPr="00237DC2" w:rsidTr="001F12FF">
              <w:tc>
                <w:tcPr>
                  <w:tcW w:w="810" w:type="dxa"/>
                </w:tcPr>
                <w:p w:rsidR="001F12FF" w:rsidRPr="00237DC2" w:rsidRDefault="001F12FF" w:rsidP="001F12FF">
                  <w:pPr>
                    <w:rPr>
                      <w:szCs w:val="16"/>
                    </w:rPr>
                  </w:pPr>
                </w:p>
              </w:tc>
              <w:tc>
                <w:tcPr>
                  <w:tcW w:w="4718" w:type="dxa"/>
                  <w:gridSpan w:val="6"/>
                  <w:tcBorders>
                    <w:bottom w:val="single" w:sz="4" w:space="0" w:color="auto"/>
                  </w:tcBorders>
                </w:tcPr>
                <w:p w:rsidR="001F12FF" w:rsidRPr="00237DC2" w:rsidRDefault="001F12FF" w:rsidP="001F12FF">
                  <w:pPr>
                    <w:jc w:val="center"/>
                    <w:rPr>
                      <w:szCs w:val="16"/>
                    </w:rPr>
                  </w:pPr>
                  <w:r>
                    <w:rPr>
                      <w:szCs w:val="16"/>
                    </w:rPr>
                    <w:t>12-23 Months</w:t>
                  </w:r>
                </w:p>
              </w:tc>
            </w:tr>
            <w:tr w:rsidR="001F12FF" w:rsidRPr="00237DC2" w:rsidTr="001F12FF">
              <w:tc>
                <w:tcPr>
                  <w:tcW w:w="810" w:type="dxa"/>
                </w:tcPr>
                <w:p w:rsidR="001F12FF" w:rsidRPr="00237DC2" w:rsidRDefault="001F12FF" w:rsidP="001F12FF">
                  <w:pPr>
                    <w:rPr>
                      <w:szCs w:val="16"/>
                    </w:rPr>
                  </w:pPr>
                </w:p>
              </w:tc>
              <w:tc>
                <w:tcPr>
                  <w:tcW w:w="990"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Minimum </w:t>
                  </w:r>
                </w:p>
              </w:tc>
              <w:tc>
                <w:tcPr>
                  <w:tcW w:w="610"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25% </w:t>
                  </w:r>
                </w:p>
              </w:tc>
              <w:tc>
                <w:tcPr>
                  <w:tcW w:w="851"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Median </w:t>
                  </w:r>
                </w:p>
              </w:tc>
              <w:tc>
                <w:tcPr>
                  <w:tcW w:w="567"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75% </w:t>
                  </w:r>
                </w:p>
              </w:tc>
              <w:tc>
                <w:tcPr>
                  <w:tcW w:w="992"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Maximum </w:t>
                  </w:r>
                </w:p>
              </w:tc>
              <w:tc>
                <w:tcPr>
                  <w:tcW w:w="708"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Mode </w:t>
                  </w:r>
                </w:p>
              </w:tc>
            </w:tr>
            <w:tr w:rsidR="001F12FF" w:rsidRPr="00237DC2" w:rsidTr="001F12FF">
              <w:tc>
                <w:tcPr>
                  <w:tcW w:w="810" w:type="dxa"/>
                </w:tcPr>
                <w:p w:rsidR="001F12FF" w:rsidRPr="00237DC2" w:rsidRDefault="001F12FF" w:rsidP="001F12FF">
                  <w:pPr>
                    <w:rPr>
                      <w:b/>
                      <w:szCs w:val="16"/>
                    </w:rPr>
                  </w:pPr>
                  <w:r>
                    <w:rPr>
                      <w:szCs w:val="16"/>
                    </w:rPr>
                    <w:t>Total lipids (g</w:t>
                  </w:r>
                  <w:r w:rsidRPr="00237DC2">
                    <w:rPr>
                      <w:szCs w:val="16"/>
                    </w:rPr>
                    <w:t>)</w:t>
                  </w:r>
                </w:p>
              </w:tc>
              <w:tc>
                <w:tcPr>
                  <w:tcW w:w="990" w:type="dxa"/>
                </w:tcPr>
                <w:p w:rsidR="001F12FF" w:rsidRPr="00237DC2" w:rsidRDefault="001F12FF" w:rsidP="001F12FF">
                  <w:pPr>
                    <w:jc w:val="center"/>
                    <w:rPr>
                      <w:szCs w:val="16"/>
                    </w:rPr>
                  </w:pPr>
                  <w:r w:rsidRPr="00237DC2">
                    <w:rPr>
                      <w:szCs w:val="16"/>
                    </w:rPr>
                    <w:t>#</w:t>
                  </w:r>
                </w:p>
              </w:tc>
              <w:tc>
                <w:tcPr>
                  <w:tcW w:w="610" w:type="dxa"/>
                </w:tcPr>
                <w:p w:rsidR="001F12FF" w:rsidRPr="00237DC2" w:rsidRDefault="001F12FF" w:rsidP="001F12FF">
                  <w:pPr>
                    <w:jc w:val="center"/>
                    <w:rPr>
                      <w:szCs w:val="16"/>
                    </w:rPr>
                  </w:pPr>
                  <w:r w:rsidRPr="00237DC2">
                    <w:rPr>
                      <w:szCs w:val="16"/>
                    </w:rPr>
                    <w:t>#</w:t>
                  </w:r>
                </w:p>
              </w:tc>
              <w:tc>
                <w:tcPr>
                  <w:tcW w:w="851" w:type="dxa"/>
                </w:tcPr>
                <w:p w:rsidR="001F12FF" w:rsidRPr="00237DC2" w:rsidRDefault="001F12FF" w:rsidP="001F12FF">
                  <w:pPr>
                    <w:jc w:val="center"/>
                    <w:rPr>
                      <w:szCs w:val="16"/>
                    </w:rPr>
                  </w:pPr>
                  <w:r w:rsidRPr="00237DC2">
                    <w:rPr>
                      <w:szCs w:val="16"/>
                    </w:rPr>
                    <w:t>#</w:t>
                  </w:r>
                </w:p>
              </w:tc>
              <w:tc>
                <w:tcPr>
                  <w:tcW w:w="567" w:type="dxa"/>
                </w:tcPr>
                <w:p w:rsidR="001F12FF" w:rsidRPr="00237DC2" w:rsidRDefault="001F12FF" w:rsidP="001F12FF">
                  <w:pPr>
                    <w:jc w:val="center"/>
                    <w:rPr>
                      <w:szCs w:val="16"/>
                    </w:rPr>
                  </w:pPr>
                  <w:r>
                    <w:rPr>
                      <w:szCs w:val="16"/>
                    </w:rPr>
                    <w:t>#</w:t>
                  </w:r>
                </w:p>
              </w:tc>
              <w:tc>
                <w:tcPr>
                  <w:tcW w:w="992" w:type="dxa"/>
                </w:tcPr>
                <w:p w:rsidR="001F12FF" w:rsidRPr="00237DC2" w:rsidRDefault="001F12FF" w:rsidP="001F12FF">
                  <w:pPr>
                    <w:jc w:val="center"/>
                    <w:rPr>
                      <w:szCs w:val="16"/>
                    </w:rPr>
                  </w:pPr>
                  <w:r>
                    <w:rPr>
                      <w:szCs w:val="16"/>
                    </w:rPr>
                    <w:t>#</w:t>
                  </w:r>
                </w:p>
              </w:tc>
              <w:tc>
                <w:tcPr>
                  <w:tcW w:w="708" w:type="dxa"/>
                </w:tcPr>
                <w:p w:rsidR="001F12FF" w:rsidRPr="00237DC2" w:rsidRDefault="001F12FF" w:rsidP="001F12FF">
                  <w:pPr>
                    <w:jc w:val="center"/>
                    <w:rPr>
                      <w:szCs w:val="16"/>
                    </w:rPr>
                  </w:pPr>
                  <w:r>
                    <w:rPr>
                      <w:szCs w:val="16"/>
                    </w:rPr>
                    <w:t>#</w:t>
                  </w:r>
                </w:p>
              </w:tc>
            </w:tr>
          </w:tbl>
          <w:p w:rsidR="001F12FF" w:rsidRDefault="001F12FF" w:rsidP="001F12FF">
            <w:pPr>
              <w:rPr>
                <w:szCs w:val="16"/>
              </w:rPr>
            </w:pPr>
          </w:p>
          <w:p w:rsidR="001F12FF" w:rsidRDefault="001F12FF" w:rsidP="001F12FF">
            <w:pPr>
              <w:rPr>
                <w:szCs w:val="16"/>
              </w:rPr>
            </w:pPr>
          </w:p>
          <w:p w:rsidR="001F12FF" w:rsidRDefault="001F12FF" w:rsidP="001F12FF">
            <w:pPr>
              <w:rPr>
                <w:szCs w:val="16"/>
              </w:rPr>
            </w:pPr>
            <w:r>
              <w:rPr>
                <w:szCs w:val="16"/>
              </w:rPr>
              <w:t>Description</w:t>
            </w:r>
            <w:r w:rsidRPr="00237DC2">
              <w:rPr>
                <w:szCs w:val="16"/>
              </w:rPr>
              <w:t xml:space="preserve"> of </w:t>
            </w:r>
            <w:r>
              <w:rPr>
                <w:szCs w:val="16"/>
              </w:rPr>
              <w:t>lipids (g)</w:t>
            </w:r>
            <w:r w:rsidRPr="00237DC2">
              <w:rPr>
                <w:szCs w:val="16"/>
              </w:rPr>
              <w:t xml:space="preserve"> consumed in a 24-hour period (</w:t>
            </w:r>
            <w:r>
              <w:rPr>
                <w:szCs w:val="16"/>
              </w:rPr>
              <w:t xml:space="preserve">observations (obs), total, </w:t>
            </w:r>
            <w:r w:rsidRPr="00237DC2">
              <w:rPr>
                <w:szCs w:val="16"/>
              </w:rPr>
              <w:t>mean</w:t>
            </w:r>
            <w:r>
              <w:rPr>
                <w:szCs w:val="16"/>
              </w:rPr>
              <w:t>, variance, standard deviation (std dev), minimum, 25%, median, 75%, maximum and mode</w:t>
            </w:r>
            <w:r w:rsidRPr="00237DC2">
              <w:rPr>
                <w:szCs w:val="16"/>
              </w:rPr>
              <w:t xml:space="preserve">), stratified by </w:t>
            </w:r>
            <w:r>
              <w:rPr>
                <w:szCs w:val="16"/>
              </w:rPr>
              <w:t>breastfeeding status</w:t>
            </w:r>
          </w:p>
          <w:p w:rsidR="001F12FF" w:rsidRDefault="001F12FF" w:rsidP="001F12FF">
            <w:pPr>
              <w:rPr>
                <w:szCs w:val="16"/>
              </w:rPr>
            </w:pPr>
          </w:p>
          <w:tbl>
            <w:tblPr>
              <w:tblW w:w="5387" w:type="dxa"/>
              <w:tblBorders>
                <w:top w:val="single" w:sz="4" w:space="0" w:color="auto"/>
                <w:bottom w:val="single" w:sz="4" w:space="0" w:color="auto"/>
              </w:tblBorders>
              <w:tblLayout w:type="fixed"/>
              <w:tblLook w:val="01E0" w:firstRow="1" w:lastRow="1" w:firstColumn="1" w:lastColumn="1" w:noHBand="0" w:noVBand="0"/>
            </w:tblPr>
            <w:tblGrid>
              <w:gridCol w:w="1276"/>
              <w:gridCol w:w="709"/>
              <w:gridCol w:w="850"/>
              <w:gridCol w:w="709"/>
              <w:gridCol w:w="851"/>
              <w:gridCol w:w="992"/>
            </w:tblGrid>
            <w:tr w:rsidR="001F12FF" w:rsidRPr="00237DC2" w:rsidTr="001F12FF">
              <w:tc>
                <w:tcPr>
                  <w:tcW w:w="1276" w:type="dxa"/>
                </w:tcPr>
                <w:p w:rsidR="001F12FF" w:rsidRPr="00237DC2" w:rsidRDefault="001F12FF" w:rsidP="001F12FF">
                  <w:pPr>
                    <w:rPr>
                      <w:szCs w:val="16"/>
                    </w:rPr>
                  </w:pPr>
                </w:p>
              </w:tc>
              <w:tc>
                <w:tcPr>
                  <w:tcW w:w="4111" w:type="dxa"/>
                  <w:gridSpan w:val="5"/>
                  <w:tcBorders>
                    <w:bottom w:val="single" w:sz="4" w:space="0" w:color="auto"/>
                  </w:tcBorders>
                </w:tcPr>
                <w:p w:rsidR="001F12FF" w:rsidRPr="00237DC2" w:rsidRDefault="001F12FF" w:rsidP="001F12FF">
                  <w:pPr>
                    <w:jc w:val="center"/>
                    <w:rPr>
                      <w:szCs w:val="16"/>
                    </w:rPr>
                  </w:pPr>
                  <w:r>
                    <w:rPr>
                      <w:szCs w:val="16"/>
                    </w:rPr>
                    <w:t xml:space="preserve">Breastfed </w:t>
                  </w:r>
                </w:p>
              </w:tc>
            </w:tr>
            <w:tr w:rsidR="001F12FF" w:rsidRPr="00237DC2" w:rsidTr="001F12FF">
              <w:tc>
                <w:tcPr>
                  <w:tcW w:w="1276" w:type="dxa"/>
                </w:tcPr>
                <w:p w:rsidR="001F12FF" w:rsidRPr="00237DC2" w:rsidRDefault="001F12FF" w:rsidP="001F12FF">
                  <w:pPr>
                    <w:rPr>
                      <w:szCs w:val="16"/>
                    </w:rPr>
                  </w:pPr>
                </w:p>
              </w:tc>
              <w:tc>
                <w:tcPr>
                  <w:tcW w:w="709"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Obs</w:t>
                  </w:r>
                </w:p>
              </w:tc>
              <w:tc>
                <w:tcPr>
                  <w:tcW w:w="850"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Total</w:t>
                  </w:r>
                </w:p>
              </w:tc>
              <w:tc>
                <w:tcPr>
                  <w:tcW w:w="709"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Mean</w:t>
                  </w:r>
                </w:p>
              </w:tc>
              <w:tc>
                <w:tcPr>
                  <w:tcW w:w="851"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Variance</w:t>
                  </w:r>
                </w:p>
              </w:tc>
              <w:tc>
                <w:tcPr>
                  <w:tcW w:w="992"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Std Dev</w:t>
                  </w:r>
                </w:p>
              </w:tc>
            </w:tr>
            <w:tr w:rsidR="001F12FF" w:rsidRPr="00237DC2" w:rsidTr="001F12FF">
              <w:tc>
                <w:tcPr>
                  <w:tcW w:w="1276" w:type="dxa"/>
                </w:tcPr>
                <w:p w:rsidR="001F12FF" w:rsidRPr="00A443E6" w:rsidRDefault="001F12FF" w:rsidP="001F12FF">
                  <w:pPr>
                    <w:rPr>
                      <w:szCs w:val="16"/>
                    </w:rPr>
                  </w:pPr>
                  <w:r>
                    <w:rPr>
                      <w:szCs w:val="16"/>
                    </w:rPr>
                    <w:t>Total lipids (g</w:t>
                  </w:r>
                  <w:r w:rsidRPr="00237DC2">
                    <w:rPr>
                      <w:szCs w:val="16"/>
                    </w:rPr>
                    <w:t>)</w:t>
                  </w:r>
                </w:p>
              </w:tc>
              <w:tc>
                <w:tcPr>
                  <w:tcW w:w="709" w:type="dxa"/>
                </w:tcPr>
                <w:p w:rsidR="001F12FF" w:rsidRPr="00237DC2" w:rsidRDefault="001F12FF" w:rsidP="001F12FF">
                  <w:pPr>
                    <w:jc w:val="center"/>
                    <w:rPr>
                      <w:szCs w:val="16"/>
                    </w:rPr>
                  </w:pPr>
                  <w:r w:rsidRPr="00237DC2">
                    <w:rPr>
                      <w:szCs w:val="16"/>
                    </w:rPr>
                    <w:t>#</w:t>
                  </w:r>
                </w:p>
              </w:tc>
              <w:tc>
                <w:tcPr>
                  <w:tcW w:w="850" w:type="dxa"/>
                </w:tcPr>
                <w:p w:rsidR="001F12FF" w:rsidRPr="00237DC2" w:rsidRDefault="001F12FF" w:rsidP="001F12FF">
                  <w:pPr>
                    <w:jc w:val="center"/>
                    <w:rPr>
                      <w:szCs w:val="16"/>
                    </w:rPr>
                  </w:pPr>
                  <w:r w:rsidRPr="00237DC2">
                    <w:rPr>
                      <w:szCs w:val="16"/>
                    </w:rPr>
                    <w:t>#</w:t>
                  </w:r>
                </w:p>
              </w:tc>
              <w:tc>
                <w:tcPr>
                  <w:tcW w:w="709" w:type="dxa"/>
                </w:tcPr>
                <w:p w:rsidR="001F12FF" w:rsidRPr="00237DC2" w:rsidRDefault="001F12FF" w:rsidP="001F12FF">
                  <w:pPr>
                    <w:jc w:val="center"/>
                    <w:rPr>
                      <w:szCs w:val="16"/>
                    </w:rPr>
                  </w:pPr>
                  <w:r w:rsidRPr="00237DC2">
                    <w:rPr>
                      <w:szCs w:val="16"/>
                    </w:rPr>
                    <w:t>#</w:t>
                  </w:r>
                </w:p>
              </w:tc>
              <w:tc>
                <w:tcPr>
                  <w:tcW w:w="851" w:type="dxa"/>
                </w:tcPr>
                <w:p w:rsidR="001F12FF" w:rsidRPr="00237DC2" w:rsidRDefault="001F12FF" w:rsidP="001F12FF">
                  <w:pPr>
                    <w:jc w:val="center"/>
                    <w:rPr>
                      <w:szCs w:val="16"/>
                    </w:rPr>
                  </w:pPr>
                  <w:r>
                    <w:rPr>
                      <w:szCs w:val="16"/>
                    </w:rPr>
                    <w:t>#</w:t>
                  </w:r>
                </w:p>
              </w:tc>
              <w:tc>
                <w:tcPr>
                  <w:tcW w:w="992" w:type="dxa"/>
                </w:tcPr>
                <w:p w:rsidR="001F12FF" w:rsidRPr="00237DC2" w:rsidRDefault="001F12FF" w:rsidP="001F12FF">
                  <w:pPr>
                    <w:jc w:val="center"/>
                    <w:rPr>
                      <w:szCs w:val="16"/>
                    </w:rPr>
                  </w:pPr>
                  <w:r>
                    <w:rPr>
                      <w:szCs w:val="16"/>
                    </w:rPr>
                    <w:t>#</w:t>
                  </w:r>
                </w:p>
              </w:tc>
            </w:tr>
          </w:tbl>
          <w:p w:rsidR="001F12FF" w:rsidRDefault="001F12FF" w:rsidP="001F12FF">
            <w:pPr>
              <w:rPr>
                <w:szCs w:val="16"/>
              </w:rPr>
            </w:pPr>
          </w:p>
          <w:tbl>
            <w:tblPr>
              <w:tblW w:w="5528" w:type="dxa"/>
              <w:tblBorders>
                <w:top w:val="single" w:sz="4" w:space="0" w:color="auto"/>
                <w:bottom w:val="single" w:sz="4" w:space="0" w:color="auto"/>
              </w:tblBorders>
              <w:tblLayout w:type="fixed"/>
              <w:tblLook w:val="01E0" w:firstRow="1" w:lastRow="1" w:firstColumn="1" w:lastColumn="1" w:noHBand="0" w:noVBand="0"/>
            </w:tblPr>
            <w:tblGrid>
              <w:gridCol w:w="810"/>
              <w:gridCol w:w="990"/>
              <w:gridCol w:w="610"/>
              <w:gridCol w:w="851"/>
              <w:gridCol w:w="567"/>
              <w:gridCol w:w="992"/>
              <w:gridCol w:w="708"/>
            </w:tblGrid>
            <w:tr w:rsidR="001F12FF" w:rsidRPr="00237DC2" w:rsidTr="001F12FF">
              <w:tc>
                <w:tcPr>
                  <w:tcW w:w="810" w:type="dxa"/>
                </w:tcPr>
                <w:p w:rsidR="001F12FF" w:rsidRPr="00237DC2" w:rsidRDefault="001F12FF" w:rsidP="001F12FF">
                  <w:pPr>
                    <w:rPr>
                      <w:szCs w:val="16"/>
                    </w:rPr>
                  </w:pPr>
                </w:p>
              </w:tc>
              <w:tc>
                <w:tcPr>
                  <w:tcW w:w="4718" w:type="dxa"/>
                  <w:gridSpan w:val="6"/>
                  <w:tcBorders>
                    <w:bottom w:val="single" w:sz="4" w:space="0" w:color="auto"/>
                  </w:tcBorders>
                </w:tcPr>
                <w:p w:rsidR="001F12FF" w:rsidRPr="00237DC2" w:rsidRDefault="001F12FF" w:rsidP="001F12FF">
                  <w:pPr>
                    <w:jc w:val="center"/>
                    <w:rPr>
                      <w:szCs w:val="16"/>
                    </w:rPr>
                  </w:pPr>
                  <w:r>
                    <w:rPr>
                      <w:szCs w:val="16"/>
                    </w:rPr>
                    <w:t>Breastfed</w:t>
                  </w:r>
                </w:p>
              </w:tc>
            </w:tr>
            <w:tr w:rsidR="001F12FF" w:rsidRPr="00237DC2" w:rsidTr="001F12FF">
              <w:tc>
                <w:tcPr>
                  <w:tcW w:w="810" w:type="dxa"/>
                </w:tcPr>
                <w:p w:rsidR="001F12FF" w:rsidRPr="00237DC2" w:rsidRDefault="001F12FF" w:rsidP="001F12FF">
                  <w:pPr>
                    <w:rPr>
                      <w:szCs w:val="16"/>
                    </w:rPr>
                  </w:pPr>
                </w:p>
              </w:tc>
              <w:tc>
                <w:tcPr>
                  <w:tcW w:w="990"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Minimum </w:t>
                  </w:r>
                </w:p>
              </w:tc>
              <w:tc>
                <w:tcPr>
                  <w:tcW w:w="610"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25% </w:t>
                  </w:r>
                </w:p>
              </w:tc>
              <w:tc>
                <w:tcPr>
                  <w:tcW w:w="851"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Median </w:t>
                  </w:r>
                </w:p>
              </w:tc>
              <w:tc>
                <w:tcPr>
                  <w:tcW w:w="567"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75% </w:t>
                  </w:r>
                </w:p>
              </w:tc>
              <w:tc>
                <w:tcPr>
                  <w:tcW w:w="992"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Maximum </w:t>
                  </w:r>
                </w:p>
              </w:tc>
              <w:tc>
                <w:tcPr>
                  <w:tcW w:w="708"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Mode </w:t>
                  </w:r>
                </w:p>
              </w:tc>
            </w:tr>
            <w:tr w:rsidR="001F12FF" w:rsidRPr="00237DC2" w:rsidTr="001F12FF">
              <w:tc>
                <w:tcPr>
                  <w:tcW w:w="810" w:type="dxa"/>
                </w:tcPr>
                <w:p w:rsidR="001F12FF" w:rsidRPr="00237DC2" w:rsidRDefault="001F12FF" w:rsidP="001F12FF">
                  <w:pPr>
                    <w:rPr>
                      <w:b/>
                      <w:szCs w:val="16"/>
                    </w:rPr>
                  </w:pPr>
                  <w:r>
                    <w:rPr>
                      <w:szCs w:val="16"/>
                    </w:rPr>
                    <w:t>Total lipids (g</w:t>
                  </w:r>
                  <w:r w:rsidRPr="00237DC2">
                    <w:rPr>
                      <w:szCs w:val="16"/>
                    </w:rPr>
                    <w:t>)</w:t>
                  </w:r>
                </w:p>
              </w:tc>
              <w:tc>
                <w:tcPr>
                  <w:tcW w:w="990" w:type="dxa"/>
                </w:tcPr>
                <w:p w:rsidR="001F12FF" w:rsidRPr="00237DC2" w:rsidRDefault="001F12FF" w:rsidP="001F12FF">
                  <w:pPr>
                    <w:jc w:val="center"/>
                    <w:rPr>
                      <w:szCs w:val="16"/>
                    </w:rPr>
                  </w:pPr>
                  <w:r w:rsidRPr="00237DC2">
                    <w:rPr>
                      <w:szCs w:val="16"/>
                    </w:rPr>
                    <w:t>#</w:t>
                  </w:r>
                </w:p>
              </w:tc>
              <w:tc>
                <w:tcPr>
                  <w:tcW w:w="610" w:type="dxa"/>
                </w:tcPr>
                <w:p w:rsidR="001F12FF" w:rsidRPr="00237DC2" w:rsidRDefault="001F12FF" w:rsidP="001F12FF">
                  <w:pPr>
                    <w:jc w:val="center"/>
                    <w:rPr>
                      <w:szCs w:val="16"/>
                    </w:rPr>
                  </w:pPr>
                  <w:r w:rsidRPr="00237DC2">
                    <w:rPr>
                      <w:szCs w:val="16"/>
                    </w:rPr>
                    <w:t>#</w:t>
                  </w:r>
                </w:p>
              </w:tc>
              <w:tc>
                <w:tcPr>
                  <w:tcW w:w="851" w:type="dxa"/>
                </w:tcPr>
                <w:p w:rsidR="001F12FF" w:rsidRPr="00237DC2" w:rsidRDefault="001F12FF" w:rsidP="001F12FF">
                  <w:pPr>
                    <w:jc w:val="center"/>
                    <w:rPr>
                      <w:szCs w:val="16"/>
                    </w:rPr>
                  </w:pPr>
                  <w:r w:rsidRPr="00237DC2">
                    <w:rPr>
                      <w:szCs w:val="16"/>
                    </w:rPr>
                    <w:t>#</w:t>
                  </w:r>
                </w:p>
              </w:tc>
              <w:tc>
                <w:tcPr>
                  <w:tcW w:w="567" w:type="dxa"/>
                </w:tcPr>
                <w:p w:rsidR="001F12FF" w:rsidRPr="00237DC2" w:rsidRDefault="001F12FF" w:rsidP="001F12FF">
                  <w:pPr>
                    <w:jc w:val="center"/>
                    <w:rPr>
                      <w:szCs w:val="16"/>
                    </w:rPr>
                  </w:pPr>
                  <w:r>
                    <w:rPr>
                      <w:szCs w:val="16"/>
                    </w:rPr>
                    <w:t>#</w:t>
                  </w:r>
                </w:p>
              </w:tc>
              <w:tc>
                <w:tcPr>
                  <w:tcW w:w="992" w:type="dxa"/>
                </w:tcPr>
                <w:p w:rsidR="001F12FF" w:rsidRPr="00237DC2" w:rsidRDefault="001F12FF" w:rsidP="001F12FF">
                  <w:pPr>
                    <w:jc w:val="center"/>
                    <w:rPr>
                      <w:szCs w:val="16"/>
                    </w:rPr>
                  </w:pPr>
                  <w:r>
                    <w:rPr>
                      <w:szCs w:val="16"/>
                    </w:rPr>
                    <w:t>#</w:t>
                  </w:r>
                </w:p>
              </w:tc>
              <w:tc>
                <w:tcPr>
                  <w:tcW w:w="708" w:type="dxa"/>
                </w:tcPr>
                <w:p w:rsidR="001F12FF" w:rsidRPr="00237DC2" w:rsidRDefault="001F12FF" w:rsidP="001F12FF">
                  <w:pPr>
                    <w:jc w:val="center"/>
                    <w:rPr>
                      <w:szCs w:val="16"/>
                    </w:rPr>
                  </w:pPr>
                  <w:r>
                    <w:rPr>
                      <w:szCs w:val="16"/>
                    </w:rPr>
                    <w:t>#</w:t>
                  </w:r>
                </w:p>
              </w:tc>
            </w:tr>
          </w:tbl>
          <w:p w:rsidR="001F12FF" w:rsidRDefault="001F12FF" w:rsidP="001F12FF">
            <w:pPr>
              <w:rPr>
                <w:szCs w:val="16"/>
              </w:rPr>
            </w:pPr>
          </w:p>
          <w:tbl>
            <w:tblPr>
              <w:tblW w:w="5387" w:type="dxa"/>
              <w:tblBorders>
                <w:top w:val="single" w:sz="4" w:space="0" w:color="auto"/>
                <w:bottom w:val="single" w:sz="4" w:space="0" w:color="auto"/>
              </w:tblBorders>
              <w:tblLayout w:type="fixed"/>
              <w:tblLook w:val="01E0" w:firstRow="1" w:lastRow="1" w:firstColumn="1" w:lastColumn="1" w:noHBand="0" w:noVBand="0"/>
            </w:tblPr>
            <w:tblGrid>
              <w:gridCol w:w="1276"/>
              <w:gridCol w:w="709"/>
              <w:gridCol w:w="850"/>
              <w:gridCol w:w="709"/>
              <w:gridCol w:w="851"/>
              <w:gridCol w:w="992"/>
            </w:tblGrid>
            <w:tr w:rsidR="001F12FF" w:rsidRPr="00237DC2" w:rsidTr="001F12FF">
              <w:tc>
                <w:tcPr>
                  <w:tcW w:w="1276" w:type="dxa"/>
                </w:tcPr>
                <w:p w:rsidR="001F12FF" w:rsidRPr="00237DC2" w:rsidRDefault="001F12FF" w:rsidP="001F12FF">
                  <w:pPr>
                    <w:rPr>
                      <w:szCs w:val="16"/>
                    </w:rPr>
                  </w:pPr>
                </w:p>
              </w:tc>
              <w:tc>
                <w:tcPr>
                  <w:tcW w:w="4111" w:type="dxa"/>
                  <w:gridSpan w:val="5"/>
                  <w:tcBorders>
                    <w:bottom w:val="single" w:sz="4" w:space="0" w:color="auto"/>
                  </w:tcBorders>
                </w:tcPr>
                <w:p w:rsidR="001F12FF" w:rsidRPr="00237DC2" w:rsidRDefault="001D2FB8" w:rsidP="001F12FF">
                  <w:pPr>
                    <w:jc w:val="center"/>
                    <w:rPr>
                      <w:szCs w:val="16"/>
                    </w:rPr>
                  </w:pPr>
                  <w:r>
                    <w:rPr>
                      <w:szCs w:val="16"/>
                    </w:rPr>
                    <w:t>Nonbreastfed</w:t>
                  </w:r>
                </w:p>
              </w:tc>
            </w:tr>
            <w:tr w:rsidR="001F12FF" w:rsidRPr="00237DC2" w:rsidTr="001F12FF">
              <w:tc>
                <w:tcPr>
                  <w:tcW w:w="1276" w:type="dxa"/>
                </w:tcPr>
                <w:p w:rsidR="001F12FF" w:rsidRPr="00237DC2" w:rsidRDefault="001F12FF" w:rsidP="001F12FF">
                  <w:pPr>
                    <w:rPr>
                      <w:szCs w:val="16"/>
                    </w:rPr>
                  </w:pPr>
                </w:p>
              </w:tc>
              <w:tc>
                <w:tcPr>
                  <w:tcW w:w="709"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Obs</w:t>
                  </w:r>
                </w:p>
              </w:tc>
              <w:tc>
                <w:tcPr>
                  <w:tcW w:w="850"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Total</w:t>
                  </w:r>
                </w:p>
              </w:tc>
              <w:tc>
                <w:tcPr>
                  <w:tcW w:w="709"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Mean</w:t>
                  </w:r>
                </w:p>
              </w:tc>
              <w:tc>
                <w:tcPr>
                  <w:tcW w:w="851"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Variance</w:t>
                  </w:r>
                </w:p>
              </w:tc>
              <w:tc>
                <w:tcPr>
                  <w:tcW w:w="992"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Std Dev</w:t>
                  </w:r>
                </w:p>
              </w:tc>
            </w:tr>
            <w:tr w:rsidR="001F12FF" w:rsidRPr="00237DC2" w:rsidTr="001F12FF">
              <w:tc>
                <w:tcPr>
                  <w:tcW w:w="1276" w:type="dxa"/>
                </w:tcPr>
                <w:p w:rsidR="001F12FF" w:rsidRPr="00237DC2" w:rsidRDefault="001F12FF" w:rsidP="001F12FF">
                  <w:pPr>
                    <w:rPr>
                      <w:b/>
                      <w:szCs w:val="16"/>
                    </w:rPr>
                  </w:pPr>
                  <w:r>
                    <w:rPr>
                      <w:szCs w:val="16"/>
                    </w:rPr>
                    <w:t>Total lipids (g</w:t>
                  </w:r>
                  <w:r w:rsidRPr="00237DC2">
                    <w:rPr>
                      <w:szCs w:val="16"/>
                    </w:rPr>
                    <w:t>)</w:t>
                  </w:r>
                </w:p>
              </w:tc>
              <w:tc>
                <w:tcPr>
                  <w:tcW w:w="709" w:type="dxa"/>
                </w:tcPr>
                <w:p w:rsidR="001F12FF" w:rsidRPr="00237DC2" w:rsidRDefault="001F12FF" w:rsidP="001F12FF">
                  <w:pPr>
                    <w:jc w:val="center"/>
                    <w:rPr>
                      <w:szCs w:val="16"/>
                    </w:rPr>
                  </w:pPr>
                  <w:r w:rsidRPr="00237DC2">
                    <w:rPr>
                      <w:szCs w:val="16"/>
                    </w:rPr>
                    <w:t>#</w:t>
                  </w:r>
                </w:p>
              </w:tc>
              <w:tc>
                <w:tcPr>
                  <w:tcW w:w="850" w:type="dxa"/>
                </w:tcPr>
                <w:p w:rsidR="001F12FF" w:rsidRPr="00237DC2" w:rsidRDefault="001F12FF" w:rsidP="001F12FF">
                  <w:pPr>
                    <w:jc w:val="center"/>
                    <w:rPr>
                      <w:szCs w:val="16"/>
                    </w:rPr>
                  </w:pPr>
                  <w:r w:rsidRPr="00237DC2">
                    <w:rPr>
                      <w:szCs w:val="16"/>
                    </w:rPr>
                    <w:t>#</w:t>
                  </w:r>
                </w:p>
              </w:tc>
              <w:tc>
                <w:tcPr>
                  <w:tcW w:w="709" w:type="dxa"/>
                </w:tcPr>
                <w:p w:rsidR="001F12FF" w:rsidRPr="00237DC2" w:rsidRDefault="001F12FF" w:rsidP="001F12FF">
                  <w:pPr>
                    <w:jc w:val="center"/>
                    <w:rPr>
                      <w:szCs w:val="16"/>
                    </w:rPr>
                  </w:pPr>
                  <w:r w:rsidRPr="00237DC2">
                    <w:rPr>
                      <w:szCs w:val="16"/>
                    </w:rPr>
                    <w:t>#</w:t>
                  </w:r>
                </w:p>
              </w:tc>
              <w:tc>
                <w:tcPr>
                  <w:tcW w:w="851" w:type="dxa"/>
                </w:tcPr>
                <w:p w:rsidR="001F12FF" w:rsidRPr="00237DC2" w:rsidRDefault="001F12FF" w:rsidP="001F12FF">
                  <w:pPr>
                    <w:jc w:val="center"/>
                    <w:rPr>
                      <w:szCs w:val="16"/>
                    </w:rPr>
                  </w:pPr>
                  <w:r>
                    <w:rPr>
                      <w:szCs w:val="16"/>
                    </w:rPr>
                    <w:t>#</w:t>
                  </w:r>
                </w:p>
              </w:tc>
              <w:tc>
                <w:tcPr>
                  <w:tcW w:w="992" w:type="dxa"/>
                </w:tcPr>
                <w:p w:rsidR="001F12FF" w:rsidRPr="00237DC2" w:rsidRDefault="001F12FF" w:rsidP="001F12FF">
                  <w:pPr>
                    <w:jc w:val="center"/>
                    <w:rPr>
                      <w:szCs w:val="16"/>
                    </w:rPr>
                  </w:pPr>
                  <w:r>
                    <w:rPr>
                      <w:szCs w:val="16"/>
                    </w:rPr>
                    <w:t>#</w:t>
                  </w:r>
                </w:p>
              </w:tc>
            </w:tr>
          </w:tbl>
          <w:p w:rsidR="001F12FF" w:rsidRDefault="001F12FF" w:rsidP="001F12FF">
            <w:pPr>
              <w:rPr>
                <w:szCs w:val="16"/>
              </w:rPr>
            </w:pPr>
          </w:p>
          <w:tbl>
            <w:tblPr>
              <w:tblW w:w="5528" w:type="dxa"/>
              <w:tblBorders>
                <w:top w:val="single" w:sz="4" w:space="0" w:color="auto"/>
                <w:bottom w:val="single" w:sz="4" w:space="0" w:color="auto"/>
              </w:tblBorders>
              <w:tblLayout w:type="fixed"/>
              <w:tblLook w:val="01E0" w:firstRow="1" w:lastRow="1" w:firstColumn="1" w:lastColumn="1" w:noHBand="0" w:noVBand="0"/>
            </w:tblPr>
            <w:tblGrid>
              <w:gridCol w:w="810"/>
              <w:gridCol w:w="990"/>
              <w:gridCol w:w="610"/>
              <w:gridCol w:w="851"/>
              <w:gridCol w:w="567"/>
              <w:gridCol w:w="992"/>
              <w:gridCol w:w="708"/>
            </w:tblGrid>
            <w:tr w:rsidR="001F12FF" w:rsidRPr="00237DC2" w:rsidTr="001F12FF">
              <w:tc>
                <w:tcPr>
                  <w:tcW w:w="810" w:type="dxa"/>
                </w:tcPr>
                <w:p w:rsidR="001F12FF" w:rsidRPr="00237DC2" w:rsidRDefault="001F12FF" w:rsidP="001F12FF">
                  <w:pPr>
                    <w:rPr>
                      <w:szCs w:val="16"/>
                    </w:rPr>
                  </w:pPr>
                </w:p>
              </w:tc>
              <w:tc>
                <w:tcPr>
                  <w:tcW w:w="4718" w:type="dxa"/>
                  <w:gridSpan w:val="6"/>
                  <w:tcBorders>
                    <w:bottom w:val="single" w:sz="4" w:space="0" w:color="auto"/>
                  </w:tcBorders>
                </w:tcPr>
                <w:p w:rsidR="001F12FF" w:rsidRPr="00237DC2" w:rsidRDefault="001D2FB8" w:rsidP="001F12FF">
                  <w:pPr>
                    <w:jc w:val="center"/>
                    <w:rPr>
                      <w:szCs w:val="16"/>
                    </w:rPr>
                  </w:pPr>
                  <w:r>
                    <w:rPr>
                      <w:szCs w:val="16"/>
                    </w:rPr>
                    <w:t>Nonbreastfed</w:t>
                  </w:r>
                </w:p>
              </w:tc>
            </w:tr>
            <w:tr w:rsidR="001F12FF" w:rsidRPr="00237DC2" w:rsidTr="001F12FF">
              <w:tc>
                <w:tcPr>
                  <w:tcW w:w="810" w:type="dxa"/>
                </w:tcPr>
                <w:p w:rsidR="001F12FF" w:rsidRPr="00237DC2" w:rsidRDefault="001F12FF" w:rsidP="001F12FF">
                  <w:pPr>
                    <w:rPr>
                      <w:szCs w:val="16"/>
                    </w:rPr>
                  </w:pPr>
                </w:p>
              </w:tc>
              <w:tc>
                <w:tcPr>
                  <w:tcW w:w="990"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Minimum </w:t>
                  </w:r>
                </w:p>
              </w:tc>
              <w:tc>
                <w:tcPr>
                  <w:tcW w:w="610"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25% </w:t>
                  </w:r>
                </w:p>
              </w:tc>
              <w:tc>
                <w:tcPr>
                  <w:tcW w:w="851"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Median </w:t>
                  </w:r>
                </w:p>
              </w:tc>
              <w:tc>
                <w:tcPr>
                  <w:tcW w:w="567"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75% </w:t>
                  </w:r>
                </w:p>
              </w:tc>
              <w:tc>
                <w:tcPr>
                  <w:tcW w:w="992"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Maximum </w:t>
                  </w:r>
                </w:p>
              </w:tc>
              <w:tc>
                <w:tcPr>
                  <w:tcW w:w="708"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Mode </w:t>
                  </w:r>
                </w:p>
              </w:tc>
            </w:tr>
            <w:tr w:rsidR="001F12FF" w:rsidRPr="00237DC2" w:rsidTr="001F12FF">
              <w:tc>
                <w:tcPr>
                  <w:tcW w:w="810" w:type="dxa"/>
                </w:tcPr>
                <w:p w:rsidR="001F12FF" w:rsidRPr="00237DC2" w:rsidRDefault="001F12FF" w:rsidP="001F12FF">
                  <w:pPr>
                    <w:rPr>
                      <w:b/>
                      <w:szCs w:val="16"/>
                    </w:rPr>
                  </w:pPr>
                  <w:r>
                    <w:rPr>
                      <w:szCs w:val="16"/>
                    </w:rPr>
                    <w:t>Total lipids (g</w:t>
                  </w:r>
                  <w:r w:rsidRPr="00237DC2">
                    <w:rPr>
                      <w:szCs w:val="16"/>
                    </w:rPr>
                    <w:t>)</w:t>
                  </w:r>
                </w:p>
              </w:tc>
              <w:tc>
                <w:tcPr>
                  <w:tcW w:w="990" w:type="dxa"/>
                </w:tcPr>
                <w:p w:rsidR="001F12FF" w:rsidRPr="00237DC2" w:rsidRDefault="001F12FF" w:rsidP="001F12FF">
                  <w:pPr>
                    <w:jc w:val="center"/>
                    <w:rPr>
                      <w:szCs w:val="16"/>
                    </w:rPr>
                  </w:pPr>
                  <w:r w:rsidRPr="00237DC2">
                    <w:rPr>
                      <w:szCs w:val="16"/>
                    </w:rPr>
                    <w:t>#</w:t>
                  </w:r>
                </w:p>
              </w:tc>
              <w:tc>
                <w:tcPr>
                  <w:tcW w:w="610" w:type="dxa"/>
                </w:tcPr>
                <w:p w:rsidR="001F12FF" w:rsidRPr="00237DC2" w:rsidRDefault="001F12FF" w:rsidP="001F12FF">
                  <w:pPr>
                    <w:jc w:val="center"/>
                    <w:rPr>
                      <w:szCs w:val="16"/>
                    </w:rPr>
                  </w:pPr>
                  <w:r w:rsidRPr="00237DC2">
                    <w:rPr>
                      <w:szCs w:val="16"/>
                    </w:rPr>
                    <w:t>#</w:t>
                  </w:r>
                </w:p>
              </w:tc>
              <w:tc>
                <w:tcPr>
                  <w:tcW w:w="851" w:type="dxa"/>
                </w:tcPr>
                <w:p w:rsidR="001F12FF" w:rsidRPr="00237DC2" w:rsidRDefault="001F12FF" w:rsidP="001F12FF">
                  <w:pPr>
                    <w:jc w:val="center"/>
                    <w:rPr>
                      <w:szCs w:val="16"/>
                    </w:rPr>
                  </w:pPr>
                  <w:r w:rsidRPr="00237DC2">
                    <w:rPr>
                      <w:szCs w:val="16"/>
                    </w:rPr>
                    <w:t>#</w:t>
                  </w:r>
                </w:p>
              </w:tc>
              <w:tc>
                <w:tcPr>
                  <w:tcW w:w="567" w:type="dxa"/>
                </w:tcPr>
                <w:p w:rsidR="001F12FF" w:rsidRPr="00237DC2" w:rsidRDefault="001F12FF" w:rsidP="001F12FF">
                  <w:pPr>
                    <w:jc w:val="center"/>
                    <w:rPr>
                      <w:szCs w:val="16"/>
                    </w:rPr>
                  </w:pPr>
                  <w:r>
                    <w:rPr>
                      <w:szCs w:val="16"/>
                    </w:rPr>
                    <w:t>#</w:t>
                  </w:r>
                </w:p>
              </w:tc>
              <w:tc>
                <w:tcPr>
                  <w:tcW w:w="992" w:type="dxa"/>
                </w:tcPr>
                <w:p w:rsidR="001F12FF" w:rsidRPr="00237DC2" w:rsidRDefault="001F12FF" w:rsidP="001F12FF">
                  <w:pPr>
                    <w:jc w:val="center"/>
                    <w:rPr>
                      <w:szCs w:val="16"/>
                    </w:rPr>
                  </w:pPr>
                  <w:r>
                    <w:rPr>
                      <w:szCs w:val="16"/>
                    </w:rPr>
                    <w:t>#</w:t>
                  </w:r>
                </w:p>
              </w:tc>
              <w:tc>
                <w:tcPr>
                  <w:tcW w:w="708" w:type="dxa"/>
                </w:tcPr>
                <w:p w:rsidR="001F12FF" w:rsidRPr="00237DC2" w:rsidRDefault="001F12FF" w:rsidP="001F12FF">
                  <w:pPr>
                    <w:jc w:val="center"/>
                    <w:rPr>
                      <w:szCs w:val="16"/>
                    </w:rPr>
                  </w:pPr>
                  <w:r>
                    <w:rPr>
                      <w:szCs w:val="16"/>
                    </w:rPr>
                    <w:t>#</w:t>
                  </w:r>
                </w:p>
              </w:tc>
            </w:tr>
          </w:tbl>
          <w:p w:rsidR="001F12FF" w:rsidRPr="00237DC2" w:rsidRDefault="001F12FF" w:rsidP="001F12FF">
            <w:pPr>
              <w:rPr>
                <w:szCs w:val="16"/>
              </w:rPr>
            </w:pPr>
          </w:p>
          <w:p w:rsidR="001F12FF" w:rsidRPr="00237DC2" w:rsidRDefault="001F12FF" w:rsidP="001F12FF">
            <w:pPr>
              <w:rPr>
                <w:szCs w:val="16"/>
              </w:rPr>
            </w:pPr>
            <w:r w:rsidRPr="00237DC2">
              <w:rPr>
                <w:szCs w:val="16"/>
              </w:rPr>
              <w:t>*Age group analyses are limited to those children 6 to 23 months.  Children 24 months of age or older and children younger than 6 months are not included in any of the analyses presented by age group.</w:t>
            </w:r>
          </w:p>
          <w:p w:rsidR="001F12FF" w:rsidRPr="00237DC2" w:rsidRDefault="001F12FF" w:rsidP="001F12FF">
            <w:pPr>
              <w:rPr>
                <w:szCs w:val="16"/>
              </w:rPr>
            </w:pPr>
          </w:p>
        </w:tc>
        <w:tc>
          <w:tcPr>
            <w:tcW w:w="3807" w:type="dxa"/>
          </w:tcPr>
          <w:p w:rsidR="001F12FF" w:rsidRDefault="001F12FF" w:rsidP="001F12FF">
            <w:pPr>
              <w:autoSpaceDE w:val="0"/>
              <w:autoSpaceDN w:val="0"/>
              <w:adjustRightInd w:val="0"/>
              <w:rPr>
                <w:szCs w:val="16"/>
              </w:rPr>
            </w:pPr>
            <w:r>
              <w:rPr>
                <w:szCs w:val="16"/>
              </w:rPr>
              <w:lastRenderedPageBreak/>
              <w:t>READ Dietary</w:t>
            </w:r>
          </w:p>
          <w:p w:rsidR="001F12FF" w:rsidRDefault="001F12FF" w:rsidP="001F12FF">
            <w:pPr>
              <w:autoSpaceDE w:val="0"/>
              <w:autoSpaceDN w:val="0"/>
              <w:adjustRightInd w:val="0"/>
              <w:rPr>
                <w:szCs w:val="16"/>
              </w:rPr>
            </w:pPr>
          </w:p>
          <w:p w:rsidR="001F12FF" w:rsidRDefault="001F12FF" w:rsidP="001F12FF">
            <w:pPr>
              <w:autoSpaceDE w:val="0"/>
              <w:autoSpaceDN w:val="0"/>
              <w:adjustRightInd w:val="0"/>
              <w:rPr>
                <w:szCs w:val="16"/>
              </w:rPr>
            </w:pPr>
            <w:r>
              <w:rPr>
                <w:szCs w:val="16"/>
              </w:rPr>
              <w:t xml:space="preserve">RELATE ‘Food Nutrition’ D1 :: D1 </w:t>
            </w:r>
          </w:p>
          <w:p w:rsidR="001F12FF" w:rsidRDefault="001F12FF" w:rsidP="001F12FF">
            <w:pPr>
              <w:rPr>
                <w:szCs w:val="16"/>
              </w:rPr>
            </w:pPr>
          </w:p>
          <w:p w:rsidR="001F12FF" w:rsidRDefault="001F12FF" w:rsidP="001F12FF">
            <w:r>
              <w:rPr>
                <w:szCs w:val="16"/>
              </w:rPr>
              <w:t xml:space="preserve">RELATE </w:t>
            </w:r>
            <w:r w:rsidR="00275876">
              <w:rPr>
                <w:szCs w:val="16"/>
              </w:rPr>
              <w:t xml:space="preserve">food_comp_table  D16 :: F1 </w:t>
            </w:r>
          </w:p>
          <w:p w:rsidR="001F12FF" w:rsidRDefault="001F12FF" w:rsidP="001F12FF"/>
          <w:p w:rsidR="001F12FF" w:rsidRPr="004E3CBD" w:rsidRDefault="001F12FF" w:rsidP="001F12FF">
            <w:pPr>
              <w:autoSpaceDE w:val="0"/>
              <w:autoSpaceDN w:val="0"/>
              <w:adjustRightInd w:val="0"/>
              <w:rPr>
                <w:szCs w:val="16"/>
              </w:rPr>
            </w:pPr>
            <w:r w:rsidRPr="004E3CBD">
              <w:rPr>
                <w:szCs w:val="16"/>
              </w:rPr>
              <w:t xml:space="preserve">IF D7a = (.) THEN </w:t>
            </w:r>
          </w:p>
          <w:p w:rsidR="001F12FF" w:rsidRPr="004E3CBD" w:rsidRDefault="001F12FF" w:rsidP="001F12FF">
            <w:pPr>
              <w:autoSpaceDE w:val="0"/>
              <w:autoSpaceDN w:val="0"/>
              <w:adjustRightInd w:val="0"/>
              <w:rPr>
                <w:szCs w:val="16"/>
              </w:rPr>
            </w:pPr>
            <w:r w:rsidRPr="004E3CBD">
              <w:rPr>
                <w:szCs w:val="16"/>
              </w:rPr>
              <w:t xml:space="preserve">     ASSIGN D7a = D7</w:t>
            </w:r>
          </w:p>
          <w:p w:rsidR="001F12FF" w:rsidRPr="004E3CBD" w:rsidRDefault="001F12FF" w:rsidP="001F12FF">
            <w:pPr>
              <w:autoSpaceDE w:val="0"/>
              <w:autoSpaceDN w:val="0"/>
              <w:adjustRightInd w:val="0"/>
              <w:rPr>
                <w:szCs w:val="16"/>
              </w:rPr>
            </w:pPr>
            <w:r w:rsidRPr="004E3CBD">
              <w:rPr>
                <w:szCs w:val="16"/>
              </w:rPr>
              <w:t>END</w:t>
            </w:r>
          </w:p>
          <w:p w:rsidR="001F12FF" w:rsidRDefault="001F12FF" w:rsidP="001F12FF"/>
          <w:p w:rsidR="001F12FF" w:rsidRDefault="001F12FF" w:rsidP="001F12FF">
            <w:pPr>
              <w:autoSpaceDE w:val="0"/>
              <w:autoSpaceDN w:val="0"/>
              <w:adjustRightInd w:val="0"/>
              <w:rPr>
                <w:szCs w:val="16"/>
              </w:rPr>
            </w:pPr>
            <w:r w:rsidRPr="00F2658A">
              <w:rPr>
                <w:szCs w:val="16"/>
                <w:highlight w:val="cyan"/>
              </w:rPr>
              <w:t>*Define new var (</w:t>
            </w:r>
            <w:r>
              <w:rPr>
                <w:szCs w:val="16"/>
                <w:highlight w:val="cyan"/>
              </w:rPr>
              <w:t>LIPID</w:t>
            </w:r>
            <w:r w:rsidRPr="00F2658A">
              <w:rPr>
                <w:szCs w:val="16"/>
                <w:highlight w:val="cyan"/>
              </w:rPr>
              <w:t xml:space="preserve">) calculated for each food the child ate by taking the total grams consumed (D19) multiplied by the </w:t>
            </w:r>
            <w:r>
              <w:rPr>
                <w:szCs w:val="16"/>
                <w:highlight w:val="cyan"/>
              </w:rPr>
              <w:t>lipid</w:t>
            </w:r>
            <w:r w:rsidRPr="00F2658A">
              <w:rPr>
                <w:szCs w:val="16"/>
                <w:highlight w:val="cyan"/>
              </w:rPr>
              <w:t xml:space="preserve"> c</w:t>
            </w:r>
            <w:r>
              <w:rPr>
                <w:szCs w:val="16"/>
                <w:highlight w:val="cyan"/>
              </w:rPr>
              <w:t>ontent of that food (g/100g) (F9</w:t>
            </w:r>
            <w:r w:rsidRPr="00F2658A">
              <w:rPr>
                <w:szCs w:val="16"/>
                <w:highlight w:val="cyan"/>
              </w:rPr>
              <w:t>) divided by 100</w:t>
            </w:r>
          </w:p>
          <w:p w:rsidR="001F12FF" w:rsidRDefault="001F12FF" w:rsidP="001F12FF">
            <w:pPr>
              <w:autoSpaceDE w:val="0"/>
              <w:autoSpaceDN w:val="0"/>
              <w:adjustRightInd w:val="0"/>
              <w:rPr>
                <w:szCs w:val="16"/>
              </w:rPr>
            </w:pPr>
          </w:p>
          <w:p w:rsidR="001F12FF" w:rsidRPr="00E20CF5" w:rsidRDefault="001F12FF" w:rsidP="001F12FF">
            <w:pPr>
              <w:autoSpaceDE w:val="0"/>
              <w:autoSpaceDN w:val="0"/>
              <w:adjustRightInd w:val="0"/>
              <w:rPr>
                <w:szCs w:val="16"/>
              </w:rPr>
            </w:pPr>
            <w:r w:rsidRPr="00E20CF5">
              <w:rPr>
                <w:szCs w:val="16"/>
              </w:rPr>
              <w:t xml:space="preserve">DEFINE </w:t>
            </w:r>
            <w:r>
              <w:rPr>
                <w:szCs w:val="16"/>
              </w:rPr>
              <w:t>LIPID</w:t>
            </w:r>
          </w:p>
          <w:p w:rsidR="001F12FF" w:rsidRDefault="001F12FF" w:rsidP="001F12FF">
            <w:pPr>
              <w:autoSpaceDE w:val="0"/>
              <w:autoSpaceDN w:val="0"/>
              <w:adjustRightInd w:val="0"/>
              <w:rPr>
                <w:szCs w:val="16"/>
              </w:rPr>
            </w:pPr>
            <w:r w:rsidRPr="00E20CF5">
              <w:rPr>
                <w:szCs w:val="16"/>
              </w:rPr>
              <w:lastRenderedPageBreak/>
              <w:t xml:space="preserve">ASSIGN </w:t>
            </w:r>
            <w:r>
              <w:rPr>
                <w:szCs w:val="16"/>
              </w:rPr>
              <w:t>LIPID</w:t>
            </w:r>
            <w:r w:rsidRPr="00E20CF5">
              <w:rPr>
                <w:szCs w:val="16"/>
              </w:rPr>
              <w:t xml:space="preserve"> =D19*F</w:t>
            </w:r>
            <w:r>
              <w:rPr>
                <w:szCs w:val="16"/>
              </w:rPr>
              <w:t>9</w:t>
            </w:r>
            <w:r w:rsidRPr="00E20CF5">
              <w:rPr>
                <w:szCs w:val="16"/>
              </w:rPr>
              <w:t>/100</w:t>
            </w:r>
          </w:p>
          <w:p w:rsidR="001F12FF" w:rsidRDefault="001F12FF" w:rsidP="001F12FF">
            <w:pPr>
              <w:autoSpaceDE w:val="0"/>
              <w:autoSpaceDN w:val="0"/>
              <w:adjustRightInd w:val="0"/>
              <w:rPr>
                <w:szCs w:val="16"/>
              </w:rPr>
            </w:pPr>
          </w:p>
          <w:p w:rsidR="001F12FF" w:rsidRDefault="001F12FF" w:rsidP="001F12FF">
            <w:pPr>
              <w:autoSpaceDE w:val="0"/>
              <w:autoSpaceDN w:val="0"/>
              <w:adjustRightInd w:val="0"/>
              <w:rPr>
                <w:szCs w:val="16"/>
              </w:rPr>
            </w:pPr>
            <w:r>
              <w:rPr>
                <w:szCs w:val="16"/>
              </w:rPr>
              <w:t>IF D19 = (.) OR F9= (.) THEN</w:t>
            </w:r>
          </w:p>
          <w:p w:rsidR="001F12FF" w:rsidRDefault="001F12FF" w:rsidP="001F12FF">
            <w:pPr>
              <w:autoSpaceDE w:val="0"/>
              <w:autoSpaceDN w:val="0"/>
              <w:adjustRightInd w:val="0"/>
              <w:rPr>
                <w:szCs w:val="16"/>
              </w:rPr>
            </w:pPr>
            <w:r>
              <w:rPr>
                <w:szCs w:val="16"/>
              </w:rPr>
              <w:t xml:space="preserve">     ASSIGN LIPID = (.)</w:t>
            </w:r>
          </w:p>
          <w:p w:rsidR="001F12FF" w:rsidRDefault="001F12FF" w:rsidP="001F12FF">
            <w:pPr>
              <w:autoSpaceDE w:val="0"/>
              <w:autoSpaceDN w:val="0"/>
              <w:adjustRightInd w:val="0"/>
              <w:rPr>
                <w:szCs w:val="16"/>
              </w:rPr>
            </w:pPr>
            <w:r>
              <w:rPr>
                <w:szCs w:val="16"/>
              </w:rPr>
              <w:t>END</w:t>
            </w:r>
          </w:p>
          <w:p w:rsidR="001F12FF" w:rsidRDefault="001F12FF" w:rsidP="001F12FF">
            <w:pPr>
              <w:autoSpaceDE w:val="0"/>
              <w:autoSpaceDN w:val="0"/>
              <w:adjustRightInd w:val="0"/>
              <w:rPr>
                <w:szCs w:val="16"/>
              </w:rPr>
            </w:pPr>
          </w:p>
          <w:p w:rsidR="001F12FF" w:rsidRDefault="001F12FF" w:rsidP="001F12FF">
            <w:pPr>
              <w:autoSpaceDE w:val="0"/>
              <w:autoSpaceDN w:val="0"/>
              <w:adjustRightInd w:val="0"/>
              <w:rPr>
                <w:szCs w:val="16"/>
              </w:rPr>
            </w:pPr>
            <w:r>
              <w:rPr>
                <w:szCs w:val="16"/>
              </w:rPr>
              <w:t>IF D19 = 0 THEN</w:t>
            </w:r>
          </w:p>
          <w:p w:rsidR="001F12FF" w:rsidRDefault="001F12FF" w:rsidP="001F12FF">
            <w:pPr>
              <w:autoSpaceDE w:val="0"/>
              <w:autoSpaceDN w:val="0"/>
              <w:adjustRightInd w:val="0"/>
              <w:rPr>
                <w:szCs w:val="16"/>
              </w:rPr>
            </w:pPr>
            <w:r>
              <w:rPr>
                <w:szCs w:val="16"/>
              </w:rPr>
              <w:t xml:space="preserve">     ASSIGN LIPID</w:t>
            </w:r>
            <w:r w:rsidRPr="00E20CF5">
              <w:rPr>
                <w:szCs w:val="16"/>
              </w:rPr>
              <w:t xml:space="preserve"> </w:t>
            </w:r>
            <w:r>
              <w:rPr>
                <w:szCs w:val="16"/>
              </w:rPr>
              <w:t>= 0</w:t>
            </w:r>
          </w:p>
          <w:p w:rsidR="001F12FF" w:rsidRDefault="001F12FF" w:rsidP="001F12FF">
            <w:pPr>
              <w:autoSpaceDE w:val="0"/>
              <w:autoSpaceDN w:val="0"/>
              <w:adjustRightInd w:val="0"/>
              <w:rPr>
                <w:szCs w:val="16"/>
              </w:rPr>
            </w:pPr>
            <w:r>
              <w:rPr>
                <w:szCs w:val="16"/>
              </w:rPr>
              <w:t>END</w:t>
            </w:r>
          </w:p>
          <w:p w:rsidR="001F12FF" w:rsidRDefault="001F12FF" w:rsidP="001F12FF">
            <w:pPr>
              <w:autoSpaceDE w:val="0"/>
              <w:autoSpaceDN w:val="0"/>
              <w:adjustRightInd w:val="0"/>
              <w:rPr>
                <w:szCs w:val="16"/>
              </w:rPr>
            </w:pPr>
          </w:p>
          <w:p w:rsidR="001F12FF" w:rsidRDefault="001F12FF" w:rsidP="001F12FF">
            <w:pPr>
              <w:autoSpaceDE w:val="0"/>
              <w:autoSpaceDN w:val="0"/>
              <w:adjustRightInd w:val="0"/>
              <w:rPr>
                <w:szCs w:val="16"/>
              </w:rPr>
            </w:pPr>
            <w:r w:rsidRPr="00F2658A">
              <w:rPr>
                <w:szCs w:val="16"/>
                <w:highlight w:val="cyan"/>
              </w:rPr>
              <w:t xml:space="preserve">*Sum up all the grams of </w:t>
            </w:r>
            <w:r>
              <w:rPr>
                <w:szCs w:val="16"/>
                <w:highlight w:val="cyan"/>
              </w:rPr>
              <w:t>lipids</w:t>
            </w:r>
            <w:r w:rsidRPr="00F2658A">
              <w:rPr>
                <w:szCs w:val="16"/>
                <w:highlight w:val="cyan"/>
              </w:rPr>
              <w:t xml:space="preserve"> from each food for each child</w:t>
            </w:r>
          </w:p>
          <w:p w:rsidR="001F12FF" w:rsidRDefault="001F12FF" w:rsidP="001F12FF">
            <w:pPr>
              <w:autoSpaceDE w:val="0"/>
              <w:autoSpaceDN w:val="0"/>
              <w:adjustRightInd w:val="0"/>
            </w:pPr>
          </w:p>
          <w:p w:rsidR="001F12FF" w:rsidRDefault="001F12FF" w:rsidP="001F12FF">
            <w:pPr>
              <w:autoSpaceDE w:val="0"/>
              <w:autoSpaceDN w:val="0"/>
              <w:adjustRightInd w:val="0"/>
            </w:pPr>
            <w:r>
              <w:t>SUMMARIZE TOT</w:t>
            </w:r>
            <w:r>
              <w:rPr>
                <w:szCs w:val="16"/>
              </w:rPr>
              <w:t>LIPID</w:t>
            </w:r>
            <w:r>
              <w:t xml:space="preserve"> :: Sum(</w:t>
            </w:r>
            <w:r>
              <w:rPr>
                <w:szCs w:val="16"/>
              </w:rPr>
              <w:t>LIPID</w:t>
            </w:r>
            <w:r>
              <w:t>) TO totallipidchild STRATAVAR=D1</w:t>
            </w:r>
          </w:p>
          <w:p w:rsidR="001F12FF" w:rsidRDefault="001F12FF" w:rsidP="001F12FF">
            <w:pPr>
              <w:autoSpaceDE w:val="0"/>
              <w:autoSpaceDN w:val="0"/>
              <w:adjustRightInd w:val="0"/>
            </w:pPr>
          </w:p>
          <w:p w:rsidR="001F12FF" w:rsidRDefault="001F12FF" w:rsidP="001F12FF">
            <w:pPr>
              <w:autoSpaceDE w:val="0"/>
              <w:autoSpaceDN w:val="0"/>
              <w:adjustRightInd w:val="0"/>
              <w:rPr>
                <w:highlight w:val="cyan"/>
              </w:rPr>
            </w:pPr>
            <w:r w:rsidRPr="00F2658A">
              <w:rPr>
                <w:highlight w:val="cyan"/>
              </w:rPr>
              <w:t xml:space="preserve">*Relate in </w:t>
            </w:r>
            <w:r>
              <w:rPr>
                <w:highlight w:val="cyan"/>
              </w:rPr>
              <w:t>the new database to the child level file</w:t>
            </w:r>
          </w:p>
          <w:p w:rsidR="001F12FF" w:rsidRDefault="001F12FF" w:rsidP="001F12FF">
            <w:pPr>
              <w:autoSpaceDE w:val="0"/>
              <w:autoSpaceDN w:val="0"/>
              <w:adjustRightInd w:val="0"/>
              <w:rPr>
                <w:highlight w:val="cyan"/>
              </w:rPr>
            </w:pPr>
          </w:p>
          <w:p w:rsidR="001F12FF" w:rsidRDefault="001F12FF" w:rsidP="001F12FF">
            <w:pPr>
              <w:autoSpaceDE w:val="0"/>
              <w:autoSpaceDN w:val="0"/>
              <w:adjustRightInd w:val="0"/>
              <w:rPr>
                <w:szCs w:val="16"/>
              </w:rPr>
            </w:pPr>
            <w:r w:rsidRPr="007B5387">
              <w:t>READ Dietary</w:t>
            </w:r>
            <w:r>
              <w:rPr>
                <w:highlight w:val="cyan"/>
              </w:rPr>
              <w:t xml:space="preserve"> </w:t>
            </w:r>
          </w:p>
          <w:p w:rsidR="001F12FF" w:rsidRDefault="001F12FF" w:rsidP="001F12FF">
            <w:pPr>
              <w:autoSpaceDE w:val="0"/>
              <w:autoSpaceDN w:val="0"/>
              <w:adjustRightInd w:val="0"/>
            </w:pPr>
          </w:p>
          <w:p w:rsidR="001F12FF" w:rsidRDefault="001F12FF" w:rsidP="001F12FF">
            <w:pPr>
              <w:autoSpaceDE w:val="0"/>
              <w:autoSpaceDN w:val="0"/>
              <w:adjustRightInd w:val="0"/>
            </w:pPr>
            <w:r>
              <w:t>RELATE totallipidchild D1 :: D1</w:t>
            </w:r>
          </w:p>
          <w:p w:rsidR="001F12FF" w:rsidRDefault="001F12FF" w:rsidP="001F12FF">
            <w:pPr>
              <w:autoSpaceDE w:val="0"/>
              <w:autoSpaceDN w:val="0"/>
              <w:adjustRightInd w:val="0"/>
            </w:pPr>
          </w:p>
          <w:p w:rsidR="001F12FF" w:rsidRDefault="001F12FF" w:rsidP="001F12FF">
            <w:pPr>
              <w:autoSpaceDE w:val="0"/>
              <w:autoSpaceDN w:val="0"/>
              <w:adjustRightInd w:val="0"/>
              <w:rPr>
                <w:szCs w:val="16"/>
              </w:rPr>
            </w:pPr>
            <w:r>
              <w:t>IF TOT</w:t>
            </w:r>
            <w:r>
              <w:rPr>
                <w:szCs w:val="16"/>
              </w:rPr>
              <w:t>LIPID</w:t>
            </w:r>
            <w:r>
              <w:t xml:space="preserve"> </w:t>
            </w:r>
            <w:r>
              <w:rPr>
                <w:szCs w:val="16"/>
              </w:rPr>
              <w:t>= (.) THEN</w:t>
            </w:r>
          </w:p>
          <w:p w:rsidR="001F12FF" w:rsidRDefault="001F12FF" w:rsidP="001F12FF">
            <w:pPr>
              <w:autoSpaceDE w:val="0"/>
              <w:autoSpaceDN w:val="0"/>
              <w:adjustRightInd w:val="0"/>
              <w:rPr>
                <w:szCs w:val="16"/>
              </w:rPr>
            </w:pPr>
            <w:r>
              <w:rPr>
                <w:szCs w:val="16"/>
              </w:rPr>
              <w:t xml:space="preserve">     ASSIGN </w:t>
            </w:r>
            <w:r>
              <w:t>TOT</w:t>
            </w:r>
            <w:r>
              <w:rPr>
                <w:szCs w:val="16"/>
              </w:rPr>
              <w:t>LIPID</w:t>
            </w:r>
            <w:r>
              <w:t xml:space="preserve"> </w:t>
            </w:r>
            <w:r>
              <w:rPr>
                <w:szCs w:val="16"/>
              </w:rPr>
              <w:t>= 0</w:t>
            </w:r>
          </w:p>
          <w:p w:rsidR="001F12FF" w:rsidRDefault="001F12FF" w:rsidP="001F12FF">
            <w:pPr>
              <w:autoSpaceDE w:val="0"/>
              <w:autoSpaceDN w:val="0"/>
              <w:adjustRightInd w:val="0"/>
            </w:pPr>
            <w:r>
              <w:rPr>
                <w:szCs w:val="16"/>
              </w:rPr>
              <w:t>END</w:t>
            </w:r>
          </w:p>
          <w:p w:rsidR="001F12FF" w:rsidRDefault="001F12FF" w:rsidP="001F12FF">
            <w:pPr>
              <w:autoSpaceDE w:val="0"/>
              <w:autoSpaceDN w:val="0"/>
              <w:adjustRightInd w:val="0"/>
            </w:pPr>
          </w:p>
          <w:p w:rsidR="001F12FF" w:rsidRDefault="001F12FF" w:rsidP="001F12FF">
            <w:pPr>
              <w:autoSpaceDE w:val="0"/>
              <w:autoSpaceDN w:val="0"/>
              <w:adjustRightInd w:val="0"/>
              <w:rPr>
                <w:szCs w:val="16"/>
              </w:rPr>
            </w:pPr>
            <w:r w:rsidRPr="001574AC">
              <w:rPr>
                <w:szCs w:val="16"/>
                <w:highlight w:val="cyan"/>
              </w:rPr>
              <w:t>*Define AGE variable</w:t>
            </w:r>
            <w:r>
              <w:rPr>
                <w:szCs w:val="16"/>
              </w:rPr>
              <w:t xml:space="preserve"> </w:t>
            </w:r>
          </w:p>
          <w:p w:rsidR="001F12FF" w:rsidRPr="004E3CBD" w:rsidRDefault="001F12FF" w:rsidP="001F12FF">
            <w:pPr>
              <w:autoSpaceDE w:val="0"/>
              <w:autoSpaceDN w:val="0"/>
              <w:adjustRightInd w:val="0"/>
              <w:rPr>
                <w:szCs w:val="16"/>
              </w:rPr>
            </w:pPr>
          </w:p>
          <w:p w:rsidR="001F12FF" w:rsidRPr="004E3CBD" w:rsidRDefault="001F12FF" w:rsidP="001F12FF">
            <w:pPr>
              <w:autoSpaceDE w:val="0"/>
              <w:autoSpaceDN w:val="0"/>
              <w:adjustRightInd w:val="0"/>
              <w:rPr>
                <w:szCs w:val="16"/>
              </w:rPr>
            </w:pPr>
            <w:r w:rsidRPr="004E3CBD">
              <w:rPr>
                <w:szCs w:val="16"/>
              </w:rPr>
              <w:t xml:space="preserve">IF D7a = (.) THEN </w:t>
            </w:r>
          </w:p>
          <w:p w:rsidR="001F12FF" w:rsidRPr="004E3CBD" w:rsidRDefault="001F12FF" w:rsidP="001F12FF">
            <w:pPr>
              <w:autoSpaceDE w:val="0"/>
              <w:autoSpaceDN w:val="0"/>
              <w:adjustRightInd w:val="0"/>
              <w:rPr>
                <w:szCs w:val="16"/>
              </w:rPr>
            </w:pPr>
            <w:r w:rsidRPr="004E3CBD">
              <w:rPr>
                <w:szCs w:val="16"/>
              </w:rPr>
              <w:t xml:space="preserve">     ASSIGN D7a = D7</w:t>
            </w:r>
          </w:p>
          <w:p w:rsidR="001F12FF" w:rsidRPr="004E3CBD" w:rsidRDefault="001F12FF" w:rsidP="001F12FF">
            <w:pPr>
              <w:autoSpaceDE w:val="0"/>
              <w:autoSpaceDN w:val="0"/>
              <w:adjustRightInd w:val="0"/>
              <w:rPr>
                <w:szCs w:val="16"/>
              </w:rPr>
            </w:pPr>
            <w:r w:rsidRPr="004E3CBD">
              <w:rPr>
                <w:szCs w:val="16"/>
              </w:rPr>
              <w:t>END</w:t>
            </w:r>
          </w:p>
          <w:p w:rsidR="001F12FF" w:rsidRPr="004E3CBD" w:rsidRDefault="001F12FF" w:rsidP="001F12FF">
            <w:pPr>
              <w:autoSpaceDE w:val="0"/>
              <w:autoSpaceDN w:val="0"/>
              <w:adjustRightInd w:val="0"/>
              <w:spacing w:before="100" w:after="100"/>
              <w:rPr>
                <w:szCs w:val="16"/>
              </w:rPr>
            </w:pPr>
            <w:r w:rsidRPr="004E3CBD">
              <w:rPr>
                <w:szCs w:val="16"/>
              </w:rPr>
              <w:t>SELECT D7a &gt;=6 AND D7a &lt; 24</w:t>
            </w:r>
          </w:p>
          <w:p w:rsidR="001F12FF" w:rsidRPr="004E3CBD" w:rsidRDefault="001F12FF" w:rsidP="001F12FF">
            <w:pPr>
              <w:autoSpaceDE w:val="0"/>
              <w:autoSpaceDN w:val="0"/>
              <w:adjustRightInd w:val="0"/>
              <w:spacing w:before="100" w:after="100"/>
              <w:rPr>
                <w:szCs w:val="16"/>
              </w:rPr>
            </w:pPr>
            <w:r w:rsidRPr="004E3CBD">
              <w:rPr>
                <w:szCs w:val="16"/>
              </w:rPr>
              <w:t xml:space="preserve">DEFINE AGE </w:t>
            </w:r>
          </w:p>
          <w:p w:rsidR="001F12FF" w:rsidRPr="004E3CBD" w:rsidRDefault="001F12FF" w:rsidP="001F12FF">
            <w:pPr>
              <w:autoSpaceDE w:val="0"/>
              <w:autoSpaceDN w:val="0"/>
              <w:adjustRightInd w:val="0"/>
              <w:rPr>
                <w:szCs w:val="16"/>
              </w:rPr>
            </w:pPr>
            <w:r w:rsidRPr="004E3CBD">
              <w:rPr>
                <w:szCs w:val="16"/>
              </w:rPr>
              <w:t>IF D7a&lt;12 THEN</w:t>
            </w:r>
          </w:p>
          <w:p w:rsidR="001F12FF" w:rsidRPr="004E3CBD" w:rsidRDefault="001F12FF" w:rsidP="001F12FF">
            <w:pPr>
              <w:autoSpaceDE w:val="0"/>
              <w:autoSpaceDN w:val="0"/>
              <w:adjustRightInd w:val="0"/>
              <w:rPr>
                <w:szCs w:val="16"/>
              </w:rPr>
            </w:pPr>
            <w:r w:rsidRPr="004E3CBD">
              <w:rPr>
                <w:szCs w:val="16"/>
              </w:rPr>
              <w:t xml:space="preserve">      ASSIGN AGE="06-11 months" </w:t>
            </w:r>
          </w:p>
          <w:p w:rsidR="001F12FF" w:rsidRPr="004E3CBD" w:rsidRDefault="001F12FF" w:rsidP="001F12FF">
            <w:pPr>
              <w:autoSpaceDE w:val="0"/>
              <w:autoSpaceDN w:val="0"/>
              <w:adjustRightInd w:val="0"/>
              <w:rPr>
                <w:szCs w:val="16"/>
              </w:rPr>
            </w:pPr>
            <w:r w:rsidRPr="004E3CBD">
              <w:rPr>
                <w:szCs w:val="16"/>
              </w:rPr>
              <w:t>ELSE</w:t>
            </w:r>
          </w:p>
          <w:p w:rsidR="001F12FF" w:rsidRPr="004E3CBD" w:rsidRDefault="001F12FF" w:rsidP="001F12FF">
            <w:pPr>
              <w:autoSpaceDE w:val="0"/>
              <w:autoSpaceDN w:val="0"/>
              <w:adjustRightInd w:val="0"/>
              <w:rPr>
                <w:szCs w:val="16"/>
              </w:rPr>
            </w:pPr>
            <w:r w:rsidRPr="004E3CBD">
              <w:rPr>
                <w:szCs w:val="16"/>
              </w:rPr>
              <w:t xml:space="preserve">      ASSIGN AGE="12-23 months" </w:t>
            </w:r>
          </w:p>
          <w:p w:rsidR="001F12FF" w:rsidRPr="004E3CBD" w:rsidRDefault="001F12FF" w:rsidP="001F12FF">
            <w:pPr>
              <w:autoSpaceDE w:val="0"/>
              <w:autoSpaceDN w:val="0"/>
              <w:adjustRightInd w:val="0"/>
              <w:rPr>
                <w:szCs w:val="16"/>
              </w:rPr>
            </w:pPr>
            <w:r w:rsidRPr="004E3CBD">
              <w:rPr>
                <w:szCs w:val="16"/>
              </w:rPr>
              <w:t>END</w:t>
            </w:r>
          </w:p>
          <w:p w:rsidR="001F12FF" w:rsidRPr="004E3CBD" w:rsidRDefault="001F12FF" w:rsidP="001F12FF">
            <w:pPr>
              <w:autoSpaceDE w:val="0"/>
              <w:autoSpaceDN w:val="0"/>
              <w:adjustRightInd w:val="0"/>
              <w:rPr>
                <w:szCs w:val="16"/>
              </w:rPr>
            </w:pPr>
          </w:p>
          <w:p w:rsidR="001F12FF" w:rsidRPr="004E3CBD" w:rsidRDefault="001F12FF" w:rsidP="001F12FF">
            <w:pPr>
              <w:autoSpaceDE w:val="0"/>
              <w:autoSpaceDN w:val="0"/>
              <w:adjustRightInd w:val="0"/>
              <w:rPr>
                <w:szCs w:val="16"/>
              </w:rPr>
            </w:pPr>
            <w:r w:rsidRPr="004E3CBD">
              <w:rPr>
                <w:szCs w:val="16"/>
              </w:rPr>
              <w:t>IF D7a= (.) THEN</w:t>
            </w:r>
          </w:p>
          <w:p w:rsidR="001F12FF" w:rsidRPr="004E3CBD" w:rsidRDefault="001F12FF" w:rsidP="001F12FF">
            <w:pPr>
              <w:autoSpaceDE w:val="0"/>
              <w:autoSpaceDN w:val="0"/>
              <w:adjustRightInd w:val="0"/>
              <w:rPr>
                <w:szCs w:val="16"/>
              </w:rPr>
            </w:pPr>
            <w:r w:rsidRPr="004E3CBD">
              <w:rPr>
                <w:szCs w:val="16"/>
              </w:rPr>
              <w:t xml:space="preserve">      ASSIGN AGE= (.) </w:t>
            </w:r>
          </w:p>
          <w:p w:rsidR="001F12FF" w:rsidRDefault="001F12FF" w:rsidP="001F12FF">
            <w:pPr>
              <w:autoSpaceDE w:val="0"/>
              <w:autoSpaceDN w:val="0"/>
              <w:adjustRightInd w:val="0"/>
              <w:rPr>
                <w:szCs w:val="16"/>
              </w:rPr>
            </w:pPr>
            <w:r w:rsidRPr="004E3CBD">
              <w:rPr>
                <w:szCs w:val="16"/>
              </w:rPr>
              <w:t>END</w:t>
            </w:r>
          </w:p>
          <w:p w:rsidR="001F12FF" w:rsidRDefault="001F12FF" w:rsidP="001F12FF">
            <w:pPr>
              <w:autoSpaceDE w:val="0"/>
              <w:autoSpaceDN w:val="0"/>
              <w:adjustRightInd w:val="0"/>
              <w:rPr>
                <w:szCs w:val="16"/>
              </w:rPr>
            </w:pPr>
          </w:p>
          <w:p w:rsidR="001F12FF" w:rsidRPr="00345D0E" w:rsidRDefault="001F12FF" w:rsidP="001F12FF">
            <w:pPr>
              <w:rPr>
                <w:szCs w:val="16"/>
              </w:rPr>
            </w:pPr>
            <w:r w:rsidRPr="00345D0E">
              <w:rPr>
                <w:szCs w:val="16"/>
                <w:highlight w:val="cyan"/>
              </w:rPr>
              <w:t>*</w:t>
            </w:r>
            <w:r>
              <w:rPr>
                <w:szCs w:val="16"/>
                <w:highlight w:val="cyan"/>
              </w:rPr>
              <w:t xml:space="preserve">Recode D8 into breastfed and </w:t>
            </w:r>
            <w:r w:rsidR="001D2FB8">
              <w:rPr>
                <w:szCs w:val="16"/>
                <w:highlight w:val="cyan"/>
              </w:rPr>
              <w:t>nonbreastfed</w:t>
            </w:r>
          </w:p>
          <w:p w:rsidR="001F12FF" w:rsidRDefault="001F12FF" w:rsidP="001F12FF">
            <w:pPr>
              <w:rPr>
                <w:szCs w:val="16"/>
              </w:rPr>
            </w:pPr>
          </w:p>
          <w:p w:rsidR="001F12FF" w:rsidRDefault="001F12FF" w:rsidP="001F12FF">
            <w:pPr>
              <w:rPr>
                <w:szCs w:val="16"/>
              </w:rPr>
            </w:pPr>
            <w:r>
              <w:rPr>
                <w:szCs w:val="16"/>
              </w:rPr>
              <w:t>IF D8 = “01” THEN</w:t>
            </w:r>
          </w:p>
          <w:p w:rsidR="001F12FF" w:rsidRDefault="001F12FF" w:rsidP="001F12FF">
            <w:pPr>
              <w:rPr>
                <w:szCs w:val="16"/>
              </w:rPr>
            </w:pPr>
            <w:r>
              <w:rPr>
                <w:szCs w:val="16"/>
              </w:rPr>
              <w:t xml:space="preserve">     ASSIGN D8 = “Breastfed”</w:t>
            </w:r>
          </w:p>
          <w:p w:rsidR="001F12FF" w:rsidRDefault="001F12FF" w:rsidP="001F12FF">
            <w:pPr>
              <w:rPr>
                <w:szCs w:val="16"/>
              </w:rPr>
            </w:pPr>
            <w:r>
              <w:rPr>
                <w:szCs w:val="16"/>
              </w:rPr>
              <w:t>END</w:t>
            </w:r>
          </w:p>
          <w:p w:rsidR="001F12FF" w:rsidRDefault="001F12FF" w:rsidP="001F12FF">
            <w:pPr>
              <w:rPr>
                <w:szCs w:val="16"/>
              </w:rPr>
            </w:pPr>
          </w:p>
          <w:p w:rsidR="001F12FF" w:rsidRDefault="001F12FF" w:rsidP="001F12FF">
            <w:pPr>
              <w:rPr>
                <w:szCs w:val="16"/>
              </w:rPr>
            </w:pPr>
            <w:r>
              <w:rPr>
                <w:szCs w:val="16"/>
              </w:rPr>
              <w:t>IF D8 = “00” THEN</w:t>
            </w:r>
          </w:p>
          <w:p w:rsidR="001F12FF" w:rsidRDefault="001F12FF" w:rsidP="001F12FF">
            <w:pPr>
              <w:rPr>
                <w:szCs w:val="16"/>
              </w:rPr>
            </w:pPr>
            <w:r>
              <w:rPr>
                <w:szCs w:val="16"/>
              </w:rPr>
              <w:t xml:space="preserve">     ASSIGN D8 = “Nonbreastfed”</w:t>
            </w:r>
          </w:p>
          <w:p w:rsidR="001F12FF" w:rsidRDefault="001F12FF" w:rsidP="001F12FF">
            <w:pPr>
              <w:rPr>
                <w:szCs w:val="16"/>
              </w:rPr>
            </w:pPr>
            <w:r>
              <w:rPr>
                <w:szCs w:val="16"/>
              </w:rPr>
              <w:t>END</w:t>
            </w:r>
          </w:p>
          <w:p w:rsidR="001F12FF" w:rsidRDefault="001F12FF" w:rsidP="001F12FF">
            <w:pPr>
              <w:autoSpaceDE w:val="0"/>
              <w:autoSpaceDN w:val="0"/>
              <w:adjustRightInd w:val="0"/>
              <w:rPr>
                <w:szCs w:val="16"/>
              </w:rPr>
            </w:pPr>
          </w:p>
          <w:p w:rsidR="001F12FF" w:rsidRDefault="001F12FF" w:rsidP="001F12FF">
            <w:pPr>
              <w:rPr>
                <w:szCs w:val="16"/>
              </w:rPr>
            </w:pPr>
            <w:r w:rsidRPr="0099663B">
              <w:rPr>
                <w:szCs w:val="16"/>
                <w:highlight w:val="cyan"/>
              </w:rPr>
              <w:t>*Call for output – total and stratified by age and breastfeeding status</w:t>
            </w:r>
          </w:p>
          <w:p w:rsidR="001F12FF" w:rsidRDefault="001F12FF" w:rsidP="001F12FF">
            <w:pPr>
              <w:autoSpaceDE w:val="0"/>
              <w:autoSpaceDN w:val="0"/>
              <w:adjustRightInd w:val="0"/>
            </w:pPr>
          </w:p>
          <w:p w:rsidR="001F12FF" w:rsidRPr="0099663B" w:rsidRDefault="001F12FF" w:rsidP="001F12FF">
            <w:pPr>
              <w:autoSpaceDE w:val="0"/>
              <w:autoSpaceDN w:val="0"/>
              <w:adjustRightInd w:val="0"/>
              <w:rPr>
                <w:u w:val="single"/>
              </w:rPr>
            </w:pPr>
            <w:r w:rsidRPr="0099663B">
              <w:rPr>
                <w:u w:val="single"/>
              </w:rPr>
              <w:t>Total:</w:t>
            </w:r>
          </w:p>
          <w:p w:rsidR="001F12FF" w:rsidRDefault="001F12FF" w:rsidP="001F12FF">
            <w:pPr>
              <w:rPr>
                <w:szCs w:val="16"/>
                <w:u w:val="single"/>
              </w:rPr>
            </w:pPr>
          </w:p>
          <w:p w:rsidR="001F12FF" w:rsidRDefault="001F12FF" w:rsidP="001F12FF">
            <w:pPr>
              <w:autoSpaceDE w:val="0"/>
              <w:autoSpaceDN w:val="0"/>
              <w:adjustRightInd w:val="0"/>
              <w:rPr>
                <w:szCs w:val="16"/>
              </w:rPr>
            </w:pPr>
            <w:r>
              <w:rPr>
                <w:szCs w:val="16"/>
              </w:rPr>
              <w:t xml:space="preserve">MEANS </w:t>
            </w:r>
            <w:r>
              <w:t>TOT</w:t>
            </w:r>
            <w:r>
              <w:rPr>
                <w:szCs w:val="16"/>
              </w:rPr>
              <w:t>LIPID</w:t>
            </w:r>
          </w:p>
          <w:p w:rsidR="001F12FF" w:rsidRDefault="001F12FF" w:rsidP="001F12FF">
            <w:pPr>
              <w:autoSpaceDE w:val="0"/>
              <w:autoSpaceDN w:val="0"/>
              <w:adjustRightInd w:val="0"/>
            </w:pPr>
          </w:p>
          <w:p w:rsidR="001F12FF" w:rsidRDefault="001F12FF" w:rsidP="001F12FF">
            <w:pPr>
              <w:rPr>
                <w:szCs w:val="16"/>
                <w:u w:val="single"/>
              </w:rPr>
            </w:pPr>
            <w:r>
              <w:rPr>
                <w:szCs w:val="16"/>
                <w:u w:val="single"/>
              </w:rPr>
              <w:t xml:space="preserve">By Age: </w:t>
            </w:r>
          </w:p>
          <w:p w:rsidR="001F12FF" w:rsidRDefault="001F12FF" w:rsidP="001F12FF">
            <w:pPr>
              <w:rPr>
                <w:szCs w:val="16"/>
                <w:u w:val="single"/>
              </w:rPr>
            </w:pPr>
          </w:p>
          <w:p w:rsidR="001F12FF" w:rsidRDefault="001F12FF" w:rsidP="001F12FF">
            <w:pPr>
              <w:autoSpaceDE w:val="0"/>
              <w:autoSpaceDN w:val="0"/>
              <w:adjustRightInd w:val="0"/>
              <w:rPr>
                <w:szCs w:val="16"/>
              </w:rPr>
            </w:pPr>
            <w:r>
              <w:rPr>
                <w:szCs w:val="16"/>
              </w:rPr>
              <w:t xml:space="preserve">MEANS </w:t>
            </w:r>
            <w:r>
              <w:t>TOT</w:t>
            </w:r>
            <w:r>
              <w:rPr>
                <w:szCs w:val="16"/>
              </w:rPr>
              <w:t>LIPID</w:t>
            </w:r>
            <w:r>
              <w:t xml:space="preserve"> </w:t>
            </w:r>
            <w:r>
              <w:rPr>
                <w:szCs w:val="16"/>
              </w:rPr>
              <w:t xml:space="preserve">STRATAVAR = AGE </w:t>
            </w:r>
          </w:p>
          <w:p w:rsidR="001F12FF" w:rsidRDefault="001F12FF" w:rsidP="001F12FF">
            <w:pPr>
              <w:autoSpaceDE w:val="0"/>
              <w:autoSpaceDN w:val="0"/>
              <w:adjustRightInd w:val="0"/>
              <w:rPr>
                <w:szCs w:val="16"/>
              </w:rPr>
            </w:pPr>
          </w:p>
          <w:p w:rsidR="001F12FF" w:rsidRDefault="001F12FF" w:rsidP="001F12FF">
            <w:pPr>
              <w:rPr>
                <w:szCs w:val="16"/>
                <w:u w:val="single"/>
              </w:rPr>
            </w:pPr>
            <w:r>
              <w:rPr>
                <w:szCs w:val="16"/>
                <w:u w:val="single"/>
              </w:rPr>
              <w:t xml:space="preserve">By BF Status: </w:t>
            </w:r>
          </w:p>
          <w:p w:rsidR="001F12FF" w:rsidRDefault="001F12FF" w:rsidP="001F12FF">
            <w:pPr>
              <w:autoSpaceDE w:val="0"/>
              <w:autoSpaceDN w:val="0"/>
              <w:adjustRightInd w:val="0"/>
              <w:rPr>
                <w:szCs w:val="16"/>
              </w:rPr>
            </w:pPr>
          </w:p>
          <w:p w:rsidR="001F12FF" w:rsidRDefault="001F12FF" w:rsidP="001F12FF">
            <w:pPr>
              <w:autoSpaceDE w:val="0"/>
              <w:autoSpaceDN w:val="0"/>
              <w:adjustRightInd w:val="0"/>
              <w:rPr>
                <w:szCs w:val="16"/>
              </w:rPr>
            </w:pPr>
            <w:r>
              <w:rPr>
                <w:szCs w:val="16"/>
              </w:rPr>
              <w:t xml:space="preserve">MEANS </w:t>
            </w:r>
            <w:r>
              <w:t>TOT</w:t>
            </w:r>
            <w:r>
              <w:rPr>
                <w:szCs w:val="16"/>
              </w:rPr>
              <w:t>LIPID</w:t>
            </w:r>
            <w:r>
              <w:t xml:space="preserve"> </w:t>
            </w:r>
            <w:r>
              <w:rPr>
                <w:szCs w:val="16"/>
              </w:rPr>
              <w:t xml:space="preserve">STRATAVAR = D8 </w:t>
            </w:r>
          </w:p>
          <w:p w:rsidR="001F12FF" w:rsidRPr="00237DC2" w:rsidRDefault="001F12FF" w:rsidP="001F12FF">
            <w:pPr>
              <w:rPr>
                <w:szCs w:val="16"/>
              </w:rPr>
            </w:pPr>
          </w:p>
        </w:tc>
      </w:tr>
      <w:tr w:rsidR="001F12FF" w:rsidRPr="00237DC2" w:rsidTr="001F12FF">
        <w:tc>
          <w:tcPr>
            <w:tcW w:w="6521" w:type="dxa"/>
          </w:tcPr>
          <w:p w:rsidR="001F12FF" w:rsidRDefault="001F12FF" w:rsidP="001F12FF">
            <w:pPr>
              <w:rPr>
                <w:szCs w:val="16"/>
              </w:rPr>
            </w:pPr>
            <w:r w:rsidRPr="00237DC2">
              <w:rPr>
                <w:szCs w:val="16"/>
              </w:rPr>
              <w:lastRenderedPageBreak/>
              <w:t>Percent of energy from lipids^ (</w:t>
            </w:r>
            <w:r>
              <w:rPr>
                <w:szCs w:val="16"/>
              </w:rPr>
              <w:t xml:space="preserve">observations (obs), total, </w:t>
            </w:r>
            <w:r w:rsidRPr="00237DC2">
              <w:rPr>
                <w:szCs w:val="16"/>
              </w:rPr>
              <w:t>mean</w:t>
            </w:r>
            <w:r>
              <w:rPr>
                <w:szCs w:val="16"/>
              </w:rPr>
              <w:t>, variance, standard deviation (std dev), minimum, 25%, median, 75%, maximum and mode)</w:t>
            </w:r>
          </w:p>
          <w:p w:rsidR="001F12FF" w:rsidRDefault="001F12FF" w:rsidP="001F12FF">
            <w:pPr>
              <w:rPr>
                <w:szCs w:val="16"/>
              </w:rPr>
            </w:pPr>
          </w:p>
          <w:tbl>
            <w:tblPr>
              <w:tblW w:w="5387" w:type="dxa"/>
              <w:tblBorders>
                <w:top w:val="single" w:sz="4" w:space="0" w:color="auto"/>
                <w:bottom w:val="single" w:sz="4" w:space="0" w:color="auto"/>
              </w:tblBorders>
              <w:tblLayout w:type="fixed"/>
              <w:tblLook w:val="01E0" w:firstRow="1" w:lastRow="1" w:firstColumn="1" w:lastColumn="1" w:noHBand="0" w:noVBand="0"/>
            </w:tblPr>
            <w:tblGrid>
              <w:gridCol w:w="1276"/>
              <w:gridCol w:w="709"/>
              <w:gridCol w:w="850"/>
              <w:gridCol w:w="709"/>
              <w:gridCol w:w="851"/>
              <w:gridCol w:w="992"/>
            </w:tblGrid>
            <w:tr w:rsidR="001F12FF" w:rsidRPr="00237DC2" w:rsidTr="001F12FF">
              <w:tc>
                <w:tcPr>
                  <w:tcW w:w="1276" w:type="dxa"/>
                </w:tcPr>
                <w:p w:rsidR="001F12FF" w:rsidRPr="00237DC2" w:rsidRDefault="001F12FF" w:rsidP="001F12FF">
                  <w:pPr>
                    <w:rPr>
                      <w:szCs w:val="16"/>
                    </w:rPr>
                  </w:pPr>
                </w:p>
              </w:tc>
              <w:tc>
                <w:tcPr>
                  <w:tcW w:w="4111" w:type="dxa"/>
                  <w:gridSpan w:val="5"/>
                  <w:tcBorders>
                    <w:bottom w:val="single" w:sz="4" w:space="0" w:color="auto"/>
                  </w:tcBorders>
                </w:tcPr>
                <w:p w:rsidR="001F12FF" w:rsidRPr="00237DC2" w:rsidRDefault="001F12FF" w:rsidP="001F12FF">
                  <w:pPr>
                    <w:jc w:val="center"/>
                    <w:rPr>
                      <w:szCs w:val="16"/>
                    </w:rPr>
                  </w:pPr>
                  <w:r>
                    <w:rPr>
                      <w:szCs w:val="16"/>
                    </w:rPr>
                    <w:t>Total</w:t>
                  </w:r>
                </w:p>
              </w:tc>
            </w:tr>
            <w:tr w:rsidR="001F12FF" w:rsidRPr="00237DC2" w:rsidTr="001F12FF">
              <w:tc>
                <w:tcPr>
                  <w:tcW w:w="1276" w:type="dxa"/>
                </w:tcPr>
                <w:p w:rsidR="001F12FF" w:rsidRPr="00237DC2" w:rsidRDefault="001F12FF" w:rsidP="001F12FF">
                  <w:pPr>
                    <w:rPr>
                      <w:szCs w:val="16"/>
                    </w:rPr>
                  </w:pPr>
                </w:p>
              </w:tc>
              <w:tc>
                <w:tcPr>
                  <w:tcW w:w="709"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Obs</w:t>
                  </w:r>
                </w:p>
              </w:tc>
              <w:tc>
                <w:tcPr>
                  <w:tcW w:w="850"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Total</w:t>
                  </w:r>
                </w:p>
              </w:tc>
              <w:tc>
                <w:tcPr>
                  <w:tcW w:w="709"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Mean</w:t>
                  </w:r>
                </w:p>
              </w:tc>
              <w:tc>
                <w:tcPr>
                  <w:tcW w:w="851"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Variance</w:t>
                  </w:r>
                </w:p>
              </w:tc>
              <w:tc>
                <w:tcPr>
                  <w:tcW w:w="992"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Std Dev</w:t>
                  </w:r>
                </w:p>
              </w:tc>
            </w:tr>
            <w:tr w:rsidR="001F12FF" w:rsidRPr="00237DC2" w:rsidTr="001F12FF">
              <w:tc>
                <w:tcPr>
                  <w:tcW w:w="1276" w:type="dxa"/>
                </w:tcPr>
                <w:p w:rsidR="001F12FF" w:rsidRPr="00237DC2" w:rsidRDefault="001F12FF" w:rsidP="001F12FF">
                  <w:pPr>
                    <w:rPr>
                      <w:b/>
                      <w:szCs w:val="16"/>
                    </w:rPr>
                  </w:pPr>
                  <w:r>
                    <w:rPr>
                      <w:szCs w:val="16"/>
                    </w:rPr>
                    <w:t xml:space="preserve">Total </w:t>
                  </w:r>
                  <w:r w:rsidRPr="00237DC2">
                    <w:rPr>
                      <w:szCs w:val="16"/>
                    </w:rPr>
                    <w:t>lipids</w:t>
                  </w:r>
                  <w:r>
                    <w:rPr>
                      <w:szCs w:val="16"/>
                    </w:rPr>
                    <w:t xml:space="preserve"> (g</w:t>
                  </w:r>
                  <w:r w:rsidRPr="00237DC2">
                    <w:rPr>
                      <w:szCs w:val="16"/>
                    </w:rPr>
                    <w:t>)</w:t>
                  </w:r>
                </w:p>
              </w:tc>
              <w:tc>
                <w:tcPr>
                  <w:tcW w:w="709" w:type="dxa"/>
                </w:tcPr>
                <w:p w:rsidR="001F12FF" w:rsidRPr="00237DC2" w:rsidRDefault="001F12FF" w:rsidP="001F12FF">
                  <w:pPr>
                    <w:jc w:val="center"/>
                    <w:rPr>
                      <w:szCs w:val="16"/>
                    </w:rPr>
                  </w:pPr>
                  <w:r w:rsidRPr="00237DC2">
                    <w:rPr>
                      <w:szCs w:val="16"/>
                    </w:rPr>
                    <w:t>#</w:t>
                  </w:r>
                </w:p>
              </w:tc>
              <w:tc>
                <w:tcPr>
                  <w:tcW w:w="850" w:type="dxa"/>
                </w:tcPr>
                <w:p w:rsidR="001F12FF" w:rsidRPr="00237DC2" w:rsidRDefault="001F12FF" w:rsidP="001F12FF">
                  <w:pPr>
                    <w:jc w:val="center"/>
                    <w:rPr>
                      <w:szCs w:val="16"/>
                    </w:rPr>
                  </w:pPr>
                  <w:r w:rsidRPr="00237DC2">
                    <w:rPr>
                      <w:szCs w:val="16"/>
                    </w:rPr>
                    <w:t>#</w:t>
                  </w:r>
                </w:p>
              </w:tc>
              <w:tc>
                <w:tcPr>
                  <w:tcW w:w="709" w:type="dxa"/>
                </w:tcPr>
                <w:p w:rsidR="001F12FF" w:rsidRPr="00237DC2" w:rsidRDefault="001F12FF" w:rsidP="001F12FF">
                  <w:pPr>
                    <w:jc w:val="center"/>
                    <w:rPr>
                      <w:szCs w:val="16"/>
                    </w:rPr>
                  </w:pPr>
                  <w:r w:rsidRPr="00237DC2">
                    <w:rPr>
                      <w:szCs w:val="16"/>
                    </w:rPr>
                    <w:t>#</w:t>
                  </w:r>
                </w:p>
              </w:tc>
              <w:tc>
                <w:tcPr>
                  <w:tcW w:w="851" w:type="dxa"/>
                </w:tcPr>
                <w:p w:rsidR="001F12FF" w:rsidRPr="00237DC2" w:rsidRDefault="001F12FF" w:rsidP="001F12FF">
                  <w:pPr>
                    <w:jc w:val="center"/>
                    <w:rPr>
                      <w:szCs w:val="16"/>
                    </w:rPr>
                  </w:pPr>
                  <w:r>
                    <w:rPr>
                      <w:szCs w:val="16"/>
                    </w:rPr>
                    <w:t>#</w:t>
                  </w:r>
                </w:p>
              </w:tc>
              <w:tc>
                <w:tcPr>
                  <w:tcW w:w="992" w:type="dxa"/>
                </w:tcPr>
                <w:p w:rsidR="001F12FF" w:rsidRPr="00237DC2" w:rsidRDefault="001F12FF" w:rsidP="001F12FF">
                  <w:pPr>
                    <w:jc w:val="center"/>
                    <w:rPr>
                      <w:szCs w:val="16"/>
                    </w:rPr>
                  </w:pPr>
                  <w:r>
                    <w:rPr>
                      <w:szCs w:val="16"/>
                    </w:rPr>
                    <w:t>#</w:t>
                  </w:r>
                </w:p>
              </w:tc>
            </w:tr>
          </w:tbl>
          <w:p w:rsidR="001F12FF" w:rsidRDefault="001F12FF" w:rsidP="001F12FF">
            <w:pPr>
              <w:rPr>
                <w:szCs w:val="16"/>
              </w:rPr>
            </w:pPr>
          </w:p>
          <w:tbl>
            <w:tblPr>
              <w:tblW w:w="5528" w:type="dxa"/>
              <w:tblBorders>
                <w:top w:val="single" w:sz="4" w:space="0" w:color="auto"/>
                <w:bottom w:val="single" w:sz="4" w:space="0" w:color="auto"/>
              </w:tblBorders>
              <w:tblLayout w:type="fixed"/>
              <w:tblLook w:val="01E0" w:firstRow="1" w:lastRow="1" w:firstColumn="1" w:lastColumn="1" w:noHBand="0" w:noVBand="0"/>
            </w:tblPr>
            <w:tblGrid>
              <w:gridCol w:w="810"/>
              <w:gridCol w:w="990"/>
              <w:gridCol w:w="610"/>
              <w:gridCol w:w="851"/>
              <w:gridCol w:w="567"/>
              <w:gridCol w:w="992"/>
              <w:gridCol w:w="708"/>
            </w:tblGrid>
            <w:tr w:rsidR="001F12FF" w:rsidRPr="00237DC2" w:rsidTr="001F12FF">
              <w:tc>
                <w:tcPr>
                  <w:tcW w:w="810" w:type="dxa"/>
                </w:tcPr>
                <w:p w:rsidR="001F12FF" w:rsidRPr="00237DC2" w:rsidRDefault="001F12FF" w:rsidP="001F12FF">
                  <w:pPr>
                    <w:rPr>
                      <w:szCs w:val="16"/>
                    </w:rPr>
                  </w:pPr>
                </w:p>
              </w:tc>
              <w:tc>
                <w:tcPr>
                  <w:tcW w:w="4718" w:type="dxa"/>
                  <w:gridSpan w:val="6"/>
                  <w:tcBorders>
                    <w:bottom w:val="single" w:sz="4" w:space="0" w:color="auto"/>
                  </w:tcBorders>
                </w:tcPr>
                <w:p w:rsidR="001F12FF" w:rsidRPr="00237DC2" w:rsidRDefault="001F12FF" w:rsidP="001F12FF">
                  <w:pPr>
                    <w:jc w:val="center"/>
                    <w:rPr>
                      <w:szCs w:val="16"/>
                    </w:rPr>
                  </w:pPr>
                  <w:r>
                    <w:rPr>
                      <w:szCs w:val="16"/>
                    </w:rPr>
                    <w:t>Total</w:t>
                  </w:r>
                </w:p>
              </w:tc>
            </w:tr>
            <w:tr w:rsidR="001F12FF" w:rsidRPr="00237DC2" w:rsidTr="001F12FF">
              <w:tc>
                <w:tcPr>
                  <w:tcW w:w="810" w:type="dxa"/>
                </w:tcPr>
                <w:p w:rsidR="001F12FF" w:rsidRPr="00237DC2" w:rsidRDefault="001F12FF" w:rsidP="001F12FF">
                  <w:pPr>
                    <w:rPr>
                      <w:szCs w:val="16"/>
                    </w:rPr>
                  </w:pPr>
                </w:p>
              </w:tc>
              <w:tc>
                <w:tcPr>
                  <w:tcW w:w="990"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Minimum </w:t>
                  </w:r>
                </w:p>
              </w:tc>
              <w:tc>
                <w:tcPr>
                  <w:tcW w:w="610"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25% </w:t>
                  </w:r>
                </w:p>
              </w:tc>
              <w:tc>
                <w:tcPr>
                  <w:tcW w:w="851"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Median </w:t>
                  </w:r>
                </w:p>
              </w:tc>
              <w:tc>
                <w:tcPr>
                  <w:tcW w:w="567"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75% </w:t>
                  </w:r>
                </w:p>
              </w:tc>
              <w:tc>
                <w:tcPr>
                  <w:tcW w:w="992"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Maximum </w:t>
                  </w:r>
                </w:p>
              </w:tc>
              <w:tc>
                <w:tcPr>
                  <w:tcW w:w="708"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Mode </w:t>
                  </w:r>
                </w:p>
              </w:tc>
            </w:tr>
            <w:tr w:rsidR="001F12FF" w:rsidRPr="00237DC2" w:rsidTr="001F12FF">
              <w:tc>
                <w:tcPr>
                  <w:tcW w:w="810" w:type="dxa"/>
                </w:tcPr>
                <w:p w:rsidR="001F12FF" w:rsidRPr="00237DC2" w:rsidRDefault="001F12FF" w:rsidP="001F12FF">
                  <w:pPr>
                    <w:rPr>
                      <w:b/>
                      <w:szCs w:val="16"/>
                    </w:rPr>
                  </w:pPr>
                  <w:r>
                    <w:rPr>
                      <w:szCs w:val="16"/>
                    </w:rPr>
                    <w:t xml:space="preserve">Total </w:t>
                  </w:r>
                  <w:r w:rsidRPr="00237DC2">
                    <w:rPr>
                      <w:szCs w:val="16"/>
                    </w:rPr>
                    <w:t>lipids</w:t>
                  </w:r>
                  <w:r>
                    <w:rPr>
                      <w:szCs w:val="16"/>
                    </w:rPr>
                    <w:t xml:space="preserve"> (g</w:t>
                  </w:r>
                  <w:r w:rsidRPr="00237DC2">
                    <w:rPr>
                      <w:szCs w:val="16"/>
                    </w:rPr>
                    <w:t>)</w:t>
                  </w:r>
                </w:p>
              </w:tc>
              <w:tc>
                <w:tcPr>
                  <w:tcW w:w="990" w:type="dxa"/>
                </w:tcPr>
                <w:p w:rsidR="001F12FF" w:rsidRPr="00237DC2" w:rsidRDefault="001F12FF" w:rsidP="001F12FF">
                  <w:pPr>
                    <w:jc w:val="center"/>
                    <w:rPr>
                      <w:szCs w:val="16"/>
                    </w:rPr>
                  </w:pPr>
                  <w:r w:rsidRPr="00237DC2">
                    <w:rPr>
                      <w:szCs w:val="16"/>
                    </w:rPr>
                    <w:t>#</w:t>
                  </w:r>
                </w:p>
              </w:tc>
              <w:tc>
                <w:tcPr>
                  <w:tcW w:w="610" w:type="dxa"/>
                </w:tcPr>
                <w:p w:rsidR="001F12FF" w:rsidRPr="00237DC2" w:rsidRDefault="001F12FF" w:rsidP="001F12FF">
                  <w:pPr>
                    <w:jc w:val="center"/>
                    <w:rPr>
                      <w:szCs w:val="16"/>
                    </w:rPr>
                  </w:pPr>
                  <w:r w:rsidRPr="00237DC2">
                    <w:rPr>
                      <w:szCs w:val="16"/>
                    </w:rPr>
                    <w:t>#</w:t>
                  </w:r>
                </w:p>
              </w:tc>
              <w:tc>
                <w:tcPr>
                  <w:tcW w:w="851" w:type="dxa"/>
                </w:tcPr>
                <w:p w:rsidR="001F12FF" w:rsidRPr="00237DC2" w:rsidRDefault="001F12FF" w:rsidP="001F12FF">
                  <w:pPr>
                    <w:jc w:val="center"/>
                    <w:rPr>
                      <w:szCs w:val="16"/>
                    </w:rPr>
                  </w:pPr>
                  <w:r w:rsidRPr="00237DC2">
                    <w:rPr>
                      <w:szCs w:val="16"/>
                    </w:rPr>
                    <w:t>#</w:t>
                  </w:r>
                </w:p>
              </w:tc>
              <w:tc>
                <w:tcPr>
                  <w:tcW w:w="567" w:type="dxa"/>
                </w:tcPr>
                <w:p w:rsidR="001F12FF" w:rsidRPr="00237DC2" w:rsidRDefault="001F12FF" w:rsidP="001F12FF">
                  <w:pPr>
                    <w:jc w:val="center"/>
                    <w:rPr>
                      <w:szCs w:val="16"/>
                    </w:rPr>
                  </w:pPr>
                  <w:r>
                    <w:rPr>
                      <w:szCs w:val="16"/>
                    </w:rPr>
                    <w:t>#</w:t>
                  </w:r>
                </w:p>
              </w:tc>
              <w:tc>
                <w:tcPr>
                  <w:tcW w:w="992" w:type="dxa"/>
                </w:tcPr>
                <w:p w:rsidR="001F12FF" w:rsidRPr="00237DC2" w:rsidRDefault="001F12FF" w:rsidP="001F12FF">
                  <w:pPr>
                    <w:jc w:val="center"/>
                    <w:rPr>
                      <w:szCs w:val="16"/>
                    </w:rPr>
                  </w:pPr>
                  <w:r>
                    <w:rPr>
                      <w:szCs w:val="16"/>
                    </w:rPr>
                    <w:t>#</w:t>
                  </w:r>
                </w:p>
              </w:tc>
              <w:tc>
                <w:tcPr>
                  <w:tcW w:w="708" w:type="dxa"/>
                </w:tcPr>
                <w:p w:rsidR="001F12FF" w:rsidRPr="00237DC2" w:rsidRDefault="001F12FF" w:rsidP="001F12FF">
                  <w:pPr>
                    <w:jc w:val="center"/>
                    <w:rPr>
                      <w:szCs w:val="16"/>
                    </w:rPr>
                  </w:pPr>
                  <w:r>
                    <w:rPr>
                      <w:szCs w:val="16"/>
                    </w:rPr>
                    <w:t>#</w:t>
                  </w:r>
                </w:p>
              </w:tc>
            </w:tr>
          </w:tbl>
          <w:p w:rsidR="001F12FF" w:rsidRDefault="001F12FF" w:rsidP="001F12FF">
            <w:pPr>
              <w:rPr>
                <w:szCs w:val="16"/>
              </w:rPr>
            </w:pPr>
          </w:p>
          <w:p w:rsidR="001F12FF" w:rsidRDefault="001F12FF" w:rsidP="001F12FF">
            <w:pPr>
              <w:rPr>
                <w:szCs w:val="16"/>
              </w:rPr>
            </w:pPr>
          </w:p>
          <w:p w:rsidR="001F12FF" w:rsidRPr="00237DC2" w:rsidRDefault="001F12FF" w:rsidP="001F12FF">
            <w:pPr>
              <w:rPr>
                <w:szCs w:val="16"/>
              </w:rPr>
            </w:pPr>
            <w:r w:rsidRPr="00237DC2">
              <w:rPr>
                <w:szCs w:val="16"/>
              </w:rPr>
              <w:t>Percen</w:t>
            </w:r>
            <w:r>
              <w:rPr>
                <w:szCs w:val="16"/>
              </w:rPr>
              <w:t xml:space="preserve">t of energy from carbohydrates </w:t>
            </w:r>
            <w:r w:rsidRPr="00237DC2">
              <w:rPr>
                <w:szCs w:val="16"/>
              </w:rPr>
              <w:t>(</w:t>
            </w:r>
            <w:r>
              <w:rPr>
                <w:szCs w:val="16"/>
              </w:rPr>
              <w:t xml:space="preserve">observations (obs), total, </w:t>
            </w:r>
            <w:r w:rsidRPr="00237DC2">
              <w:rPr>
                <w:szCs w:val="16"/>
              </w:rPr>
              <w:t>mean</w:t>
            </w:r>
            <w:r>
              <w:rPr>
                <w:szCs w:val="16"/>
              </w:rPr>
              <w:t>, variance, standard deviation (std dev), minimum, 25%, median, 75%, maximum and mode</w:t>
            </w:r>
            <w:r w:rsidRPr="00237DC2">
              <w:rPr>
                <w:szCs w:val="16"/>
              </w:rPr>
              <w:t xml:space="preserve">), stratified by age group* </w:t>
            </w:r>
          </w:p>
          <w:p w:rsidR="001F12FF" w:rsidRDefault="001F12FF" w:rsidP="001F12FF">
            <w:pPr>
              <w:rPr>
                <w:szCs w:val="16"/>
              </w:rPr>
            </w:pPr>
          </w:p>
          <w:tbl>
            <w:tblPr>
              <w:tblW w:w="5387" w:type="dxa"/>
              <w:tblBorders>
                <w:top w:val="single" w:sz="4" w:space="0" w:color="auto"/>
                <w:bottom w:val="single" w:sz="4" w:space="0" w:color="auto"/>
              </w:tblBorders>
              <w:tblLayout w:type="fixed"/>
              <w:tblLook w:val="01E0" w:firstRow="1" w:lastRow="1" w:firstColumn="1" w:lastColumn="1" w:noHBand="0" w:noVBand="0"/>
            </w:tblPr>
            <w:tblGrid>
              <w:gridCol w:w="1276"/>
              <w:gridCol w:w="709"/>
              <w:gridCol w:w="850"/>
              <w:gridCol w:w="709"/>
              <w:gridCol w:w="851"/>
              <w:gridCol w:w="992"/>
            </w:tblGrid>
            <w:tr w:rsidR="001F12FF" w:rsidRPr="00237DC2" w:rsidTr="001F12FF">
              <w:tc>
                <w:tcPr>
                  <w:tcW w:w="1276" w:type="dxa"/>
                </w:tcPr>
                <w:p w:rsidR="001F12FF" w:rsidRPr="00237DC2" w:rsidRDefault="001F12FF" w:rsidP="001F12FF">
                  <w:pPr>
                    <w:rPr>
                      <w:szCs w:val="16"/>
                    </w:rPr>
                  </w:pPr>
                </w:p>
              </w:tc>
              <w:tc>
                <w:tcPr>
                  <w:tcW w:w="4111" w:type="dxa"/>
                  <w:gridSpan w:val="5"/>
                  <w:tcBorders>
                    <w:bottom w:val="single" w:sz="4" w:space="0" w:color="auto"/>
                  </w:tcBorders>
                </w:tcPr>
                <w:p w:rsidR="001F12FF" w:rsidRPr="00237DC2" w:rsidRDefault="001F12FF" w:rsidP="001F12FF">
                  <w:pPr>
                    <w:jc w:val="center"/>
                    <w:rPr>
                      <w:szCs w:val="16"/>
                    </w:rPr>
                  </w:pPr>
                  <w:r>
                    <w:rPr>
                      <w:szCs w:val="16"/>
                    </w:rPr>
                    <w:t>06-11 Months</w:t>
                  </w:r>
                </w:p>
              </w:tc>
            </w:tr>
            <w:tr w:rsidR="001F12FF" w:rsidRPr="00237DC2" w:rsidTr="001F12FF">
              <w:tc>
                <w:tcPr>
                  <w:tcW w:w="1276" w:type="dxa"/>
                </w:tcPr>
                <w:p w:rsidR="001F12FF" w:rsidRPr="00237DC2" w:rsidRDefault="001F12FF" w:rsidP="001F12FF">
                  <w:pPr>
                    <w:rPr>
                      <w:szCs w:val="16"/>
                    </w:rPr>
                  </w:pPr>
                </w:p>
              </w:tc>
              <w:tc>
                <w:tcPr>
                  <w:tcW w:w="709"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Obs</w:t>
                  </w:r>
                </w:p>
              </w:tc>
              <w:tc>
                <w:tcPr>
                  <w:tcW w:w="850"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Total</w:t>
                  </w:r>
                </w:p>
              </w:tc>
              <w:tc>
                <w:tcPr>
                  <w:tcW w:w="709"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Mean</w:t>
                  </w:r>
                </w:p>
              </w:tc>
              <w:tc>
                <w:tcPr>
                  <w:tcW w:w="851"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Variance</w:t>
                  </w:r>
                </w:p>
              </w:tc>
              <w:tc>
                <w:tcPr>
                  <w:tcW w:w="992"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Std Dev</w:t>
                  </w:r>
                </w:p>
              </w:tc>
            </w:tr>
            <w:tr w:rsidR="001F12FF" w:rsidRPr="00237DC2" w:rsidTr="001F12FF">
              <w:tc>
                <w:tcPr>
                  <w:tcW w:w="1276" w:type="dxa"/>
                </w:tcPr>
                <w:p w:rsidR="001F12FF" w:rsidRPr="00237DC2" w:rsidRDefault="001F12FF" w:rsidP="001F12FF">
                  <w:pPr>
                    <w:rPr>
                      <w:b/>
                      <w:szCs w:val="16"/>
                    </w:rPr>
                  </w:pPr>
                  <w:r>
                    <w:rPr>
                      <w:szCs w:val="16"/>
                    </w:rPr>
                    <w:t xml:space="preserve">Total </w:t>
                  </w:r>
                  <w:r w:rsidRPr="00237DC2">
                    <w:rPr>
                      <w:szCs w:val="16"/>
                    </w:rPr>
                    <w:t>lipids</w:t>
                  </w:r>
                  <w:r>
                    <w:rPr>
                      <w:szCs w:val="16"/>
                    </w:rPr>
                    <w:t xml:space="preserve"> (g</w:t>
                  </w:r>
                  <w:r w:rsidRPr="00237DC2">
                    <w:rPr>
                      <w:szCs w:val="16"/>
                    </w:rPr>
                    <w:t>)</w:t>
                  </w:r>
                </w:p>
              </w:tc>
              <w:tc>
                <w:tcPr>
                  <w:tcW w:w="709" w:type="dxa"/>
                </w:tcPr>
                <w:p w:rsidR="001F12FF" w:rsidRPr="00237DC2" w:rsidRDefault="001F12FF" w:rsidP="001F12FF">
                  <w:pPr>
                    <w:jc w:val="center"/>
                    <w:rPr>
                      <w:szCs w:val="16"/>
                    </w:rPr>
                  </w:pPr>
                  <w:r w:rsidRPr="00237DC2">
                    <w:rPr>
                      <w:szCs w:val="16"/>
                    </w:rPr>
                    <w:t>#</w:t>
                  </w:r>
                </w:p>
              </w:tc>
              <w:tc>
                <w:tcPr>
                  <w:tcW w:w="850" w:type="dxa"/>
                </w:tcPr>
                <w:p w:rsidR="001F12FF" w:rsidRPr="00237DC2" w:rsidRDefault="001F12FF" w:rsidP="001F12FF">
                  <w:pPr>
                    <w:jc w:val="center"/>
                    <w:rPr>
                      <w:szCs w:val="16"/>
                    </w:rPr>
                  </w:pPr>
                  <w:r w:rsidRPr="00237DC2">
                    <w:rPr>
                      <w:szCs w:val="16"/>
                    </w:rPr>
                    <w:t>#</w:t>
                  </w:r>
                </w:p>
              </w:tc>
              <w:tc>
                <w:tcPr>
                  <w:tcW w:w="709" w:type="dxa"/>
                </w:tcPr>
                <w:p w:rsidR="001F12FF" w:rsidRPr="00237DC2" w:rsidRDefault="001F12FF" w:rsidP="001F12FF">
                  <w:pPr>
                    <w:jc w:val="center"/>
                    <w:rPr>
                      <w:szCs w:val="16"/>
                    </w:rPr>
                  </w:pPr>
                  <w:r w:rsidRPr="00237DC2">
                    <w:rPr>
                      <w:szCs w:val="16"/>
                    </w:rPr>
                    <w:t>#</w:t>
                  </w:r>
                </w:p>
              </w:tc>
              <w:tc>
                <w:tcPr>
                  <w:tcW w:w="851" w:type="dxa"/>
                </w:tcPr>
                <w:p w:rsidR="001F12FF" w:rsidRPr="00237DC2" w:rsidRDefault="001F12FF" w:rsidP="001F12FF">
                  <w:pPr>
                    <w:jc w:val="center"/>
                    <w:rPr>
                      <w:szCs w:val="16"/>
                    </w:rPr>
                  </w:pPr>
                  <w:r>
                    <w:rPr>
                      <w:szCs w:val="16"/>
                    </w:rPr>
                    <w:t>#</w:t>
                  </w:r>
                </w:p>
              </w:tc>
              <w:tc>
                <w:tcPr>
                  <w:tcW w:w="992" w:type="dxa"/>
                </w:tcPr>
                <w:p w:rsidR="001F12FF" w:rsidRPr="00237DC2" w:rsidRDefault="001F12FF" w:rsidP="001F12FF">
                  <w:pPr>
                    <w:jc w:val="center"/>
                    <w:rPr>
                      <w:szCs w:val="16"/>
                    </w:rPr>
                  </w:pPr>
                  <w:r>
                    <w:rPr>
                      <w:szCs w:val="16"/>
                    </w:rPr>
                    <w:t>#</w:t>
                  </w:r>
                </w:p>
              </w:tc>
            </w:tr>
          </w:tbl>
          <w:p w:rsidR="001F12FF" w:rsidRDefault="001F12FF" w:rsidP="001F12FF">
            <w:pPr>
              <w:rPr>
                <w:szCs w:val="16"/>
              </w:rPr>
            </w:pPr>
          </w:p>
          <w:tbl>
            <w:tblPr>
              <w:tblW w:w="5528" w:type="dxa"/>
              <w:tblBorders>
                <w:top w:val="single" w:sz="4" w:space="0" w:color="auto"/>
                <w:bottom w:val="single" w:sz="4" w:space="0" w:color="auto"/>
              </w:tblBorders>
              <w:tblLayout w:type="fixed"/>
              <w:tblLook w:val="01E0" w:firstRow="1" w:lastRow="1" w:firstColumn="1" w:lastColumn="1" w:noHBand="0" w:noVBand="0"/>
            </w:tblPr>
            <w:tblGrid>
              <w:gridCol w:w="810"/>
              <w:gridCol w:w="990"/>
              <w:gridCol w:w="610"/>
              <w:gridCol w:w="851"/>
              <w:gridCol w:w="567"/>
              <w:gridCol w:w="992"/>
              <w:gridCol w:w="708"/>
            </w:tblGrid>
            <w:tr w:rsidR="001F12FF" w:rsidRPr="00237DC2" w:rsidTr="001F12FF">
              <w:tc>
                <w:tcPr>
                  <w:tcW w:w="810" w:type="dxa"/>
                </w:tcPr>
                <w:p w:rsidR="001F12FF" w:rsidRPr="00237DC2" w:rsidRDefault="001F12FF" w:rsidP="001F12FF">
                  <w:pPr>
                    <w:rPr>
                      <w:szCs w:val="16"/>
                    </w:rPr>
                  </w:pPr>
                </w:p>
              </w:tc>
              <w:tc>
                <w:tcPr>
                  <w:tcW w:w="4718" w:type="dxa"/>
                  <w:gridSpan w:val="6"/>
                  <w:tcBorders>
                    <w:bottom w:val="single" w:sz="4" w:space="0" w:color="auto"/>
                  </w:tcBorders>
                </w:tcPr>
                <w:p w:rsidR="001F12FF" w:rsidRPr="00237DC2" w:rsidRDefault="001F12FF" w:rsidP="001F12FF">
                  <w:pPr>
                    <w:jc w:val="center"/>
                    <w:rPr>
                      <w:szCs w:val="16"/>
                    </w:rPr>
                  </w:pPr>
                  <w:r>
                    <w:rPr>
                      <w:szCs w:val="16"/>
                    </w:rPr>
                    <w:t>06-11 Months</w:t>
                  </w:r>
                </w:p>
              </w:tc>
            </w:tr>
            <w:tr w:rsidR="001F12FF" w:rsidRPr="00237DC2" w:rsidTr="001F12FF">
              <w:tc>
                <w:tcPr>
                  <w:tcW w:w="810" w:type="dxa"/>
                </w:tcPr>
                <w:p w:rsidR="001F12FF" w:rsidRPr="00237DC2" w:rsidRDefault="001F12FF" w:rsidP="001F12FF">
                  <w:pPr>
                    <w:rPr>
                      <w:szCs w:val="16"/>
                    </w:rPr>
                  </w:pPr>
                </w:p>
              </w:tc>
              <w:tc>
                <w:tcPr>
                  <w:tcW w:w="990"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Minimum </w:t>
                  </w:r>
                </w:p>
              </w:tc>
              <w:tc>
                <w:tcPr>
                  <w:tcW w:w="610"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25% </w:t>
                  </w:r>
                </w:p>
              </w:tc>
              <w:tc>
                <w:tcPr>
                  <w:tcW w:w="851"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Median </w:t>
                  </w:r>
                </w:p>
              </w:tc>
              <w:tc>
                <w:tcPr>
                  <w:tcW w:w="567"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75% </w:t>
                  </w:r>
                </w:p>
              </w:tc>
              <w:tc>
                <w:tcPr>
                  <w:tcW w:w="992"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Maximum </w:t>
                  </w:r>
                </w:p>
              </w:tc>
              <w:tc>
                <w:tcPr>
                  <w:tcW w:w="708"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Mode </w:t>
                  </w:r>
                </w:p>
              </w:tc>
            </w:tr>
            <w:tr w:rsidR="001F12FF" w:rsidRPr="00237DC2" w:rsidTr="001F12FF">
              <w:tc>
                <w:tcPr>
                  <w:tcW w:w="810" w:type="dxa"/>
                </w:tcPr>
                <w:p w:rsidR="001F12FF" w:rsidRPr="00237DC2" w:rsidRDefault="001F12FF" w:rsidP="001F12FF">
                  <w:pPr>
                    <w:rPr>
                      <w:b/>
                      <w:szCs w:val="16"/>
                    </w:rPr>
                  </w:pPr>
                  <w:r>
                    <w:rPr>
                      <w:szCs w:val="16"/>
                    </w:rPr>
                    <w:t xml:space="preserve">Total </w:t>
                  </w:r>
                  <w:r w:rsidRPr="00237DC2">
                    <w:rPr>
                      <w:szCs w:val="16"/>
                    </w:rPr>
                    <w:t>lipids</w:t>
                  </w:r>
                  <w:r>
                    <w:rPr>
                      <w:szCs w:val="16"/>
                    </w:rPr>
                    <w:t xml:space="preserve"> (g</w:t>
                  </w:r>
                  <w:r w:rsidRPr="00237DC2">
                    <w:rPr>
                      <w:szCs w:val="16"/>
                    </w:rPr>
                    <w:t>)</w:t>
                  </w:r>
                </w:p>
              </w:tc>
              <w:tc>
                <w:tcPr>
                  <w:tcW w:w="990" w:type="dxa"/>
                </w:tcPr>
                <w:p w:rsidR="001F12FF" w:rsidRPr="00237DC2" w:rsidRDefault="001F12FF" w:rsidP="001F12FF">
                  <w:pPr>
                    <w:jc w:val="center"/>
                    <w:rPr>
                      <w:szCs w:val="16"/>
                    </w:rPr>
                  </w:pPr>
                  <w:r w:rsidRPr="00237DC2">
                    <w:rPr>
                      <w:szCs w:val="16"/>
                    </w:rPr>
                    <w:t>#</w:t>
                  </w:r>
                </w:p>
              </w:tc>
              <w:tc>
                <w:tcPr>
                  <w:tcW w:w="610" w:type="dxa"/>
                </w:tcPr>
                <w:p w:rsidR="001F12FF" w:rsidRPr="00237DC2" w:rsidRDefault="001F12FF" w:rsidP="001F12FF">
                  <w:pPr>
                    <w:jc w:val="center"/>
                    <w:rPr>
                      <w:szCs w:val="16"/>
                    </w:rPr>
                  </w:pPr>
                  <w:r w:rsidRPr="00237DC2">
                    <w:rPr>
                      <w:szCs w:val="16"/>
                    </w:rPr>
                    <w:t>#</w:t>
                  </w:r>
                </w:p>
              </w:tc>
              <w:tc>
                <w:tcPr>
                  <w:tcW w:w="851" w:type="dxa"/>
                </w:tcPr>
                <w:p w:rsidR="001F12FF" w:rsidRPr="00237DC2" w:rsidRDefault="001F12FF" w:rsidP="001F12FF">
                  <w:pPr>
                    <w:jc w:val="center"/>
                    <w:rPr>
                      <w:szCs w:val="16"/>
                    </w:rPr>
                  </w:pPr>
                  <w:r w:rsidRPr="00237DC2">
                    <w:rPr>
                      <w:szCs w:val="16"/>
                    </w:rPr>
                    <w:t>#</w:t>
                  </w:r>
                </w:p>
              </w:tc>
              <w:tc>
                <w:tcPr>
                  <w:tcW w:w="567" w:type="dxa"/>
                </w:tcPr>
                <w:p w:rsidR="001F12FF" w:rsidRPr="00237DC2" w:rsidRDefault="001F12FF" w:rsidP="001F12FF">
                  <w:pPr>
                    <w:jc w:val="center"/>
                    <w:rPr>
                      <w:szCs w:val="16"/>
                    </w:rPr>
                  </w:pPr>
                  <w:r>
                    <w:rPr>
                      <w:szCs w:val="16"/>
                    </w:rPr>
                    <w:t>#</w:t>
                  </w:r>
                </w:p>
              </w:tc>
              <w:tc>
                <w:tcPr>
                  <w:tcW w:w="992" w:type="dxa"/>
                </w:tcPr>
                <w:p w:rsidR="001F12FF" w:rsidRPr="00237DC2" w:rsidRDefault="001F12FF" w:rsidP="001F12FF">
                  <w:pPr>
                    <w:jc w:val="center"/>
                    <w:rPr>
                      <w:szCs w:val="16"/>
                    </w:rPr>
                  </w:pPr>
                  <w:r>
                    <w:rPr>
                      <w:szCs w:val="16"/>
                    </w:rPr>
                    <w:t>#</w:t>
                  </w:r>
                </w:p>
              </w:tc>
              <w:tc>
                <w:tcPr>
                  <w:tcW w:w="708" w:type="dxa"/>
                </w:tcPr>
                <w:p w:rsidR="001F12FF" w:rsidRPr="00237DC2" w:rsidRDefault="001F12FF" w:rsidP="001F12FF">
                  <w:pPr>
                    <w:jc w:val="center"/>
                    <w:rPr>
                      <w:szCs w:val="16"/>
                    </w:rPr>
                  </w:pPr>
                  <w:r>
                    <w:rPr>
                      <w:szCs w:val="16"/>
                    </w:rPr>
                    <w:t>#</w:t>
                  </w:r>
                </w:p>
              </w:tc>
            </w:tr>
          </w:tbl>
          <w:p w:rsidR="001F12FF" w:rsidRDefault="001F12FF" w:rsidP="001F12FF">
            <w:pPr>
              <w:rPr>
                <w:szCs w:val="16"/>
              </w:rPr>
            </w:pPr>
          </w:p>
          <w:p w:rsidR="001F12FF" w:rsidRDefault="001F12FF" w:rsidP="001F12FF">
            <w:pPr>
              <w:rPr>
                <w:szCs w:val="16"/>
              </w:rPr>
            </w:pPr>
          </w:p>
          <w:tbl>
            <w:tblPr>
              <w:tblW w:w="5387" w:type="dxa"/>
              <w:tblBorders>
                <w:top w:val="single" w:sz="4" w:space="0" w:color="auto"/>
                <w:bottom w:val="single" w:sz="4" w:space="0" w:color="auto"/>
              </w:tblBorders>
              <w:tblLayout w:type="fixed"/>
              <w:tblLook w:val="01E0" w:firstRow="1" w:lastRow="1" w:firstColumn="1" w:lastColumn="1" w:noHBand="0" w:noVBand="0"/>
            </w:tblPr>
            <w:tblGrid>
              <w:gridCol w:w="1276"/>
              <w:gridCol w:w="709"/>
              <w:gridCol w:w="850"/>
              <w:gridCol w:w="709"/>
              <w:gridCol w:w="851"/>
              <w:gridCol w:w="992"/>
            </w:tblGrid>
            <w:tr w:rsidR="001F12FF" w:rsidRPr="00237DC2" w:rsidTr="001F12FF">
              <w:tc>
                <w:tcPr>
                  <w:tcW w:w="1276" w:type="dxa"/>
                </w:tcPr>
                <w:p w:rsidR="001F12FF" w:rsidRPr="00237DC2" w:rsidRDefault="001F12FF" w:rsidP="001F12FF">
                  <w:pPr>
                    <w:rPr>
                      <w:szCs w:val="16"/>
                    </w:rPr>
                  </w:pPr>
                </w:p>
              </w:tc>
              <w:tc>
                <w:tcPr>
                  <w:tcW w:w="4111" w:type="dxa"/>
                  <w:gridSpan w:val="5"/>
                  <w:tcBorders>
                    <w:bottom w:val="single" w:sz="4" w:space="0" w:color="auto"/>
                  </w:tcBorders>
                </w:tcPr>
                <w:p w:rsidR="001F12FF" w:rsidRPr="00237DC2" w:rsidRDefault="001F12FF" w:rsidP="001F12FF">
                  <w:pPr>
                    <w:jc w:val="center"/>
                    <w:rPr>
                      <w:szCs w:val="16"/>
                    </w:rPr>
                  </w:pPr>
                  <w:r>
                    <w:rPr>
                      <w:szCs w:val="16"/>
                    </w:rPr>
                    <w:t>12-23 Months</w:t>
                  </w:r>
                </w:p>
              </w:tc>
            </w:tr>
            <w:tr w:rsidR="001F12FF" w:rsidRPr="00237DC2" w:rsidTr="001F12FF">
              <w:tc>
                <w:tcPr>
                  <w:tcW w:w="1276" w:type="dxa"/>
                </w:tcPr>
                <w:p w:rsidR="001F12FF" w:rsidRPr="00237DC2" w:rsidRDefault="001F12FF" w:rsidP="001F12FF">
                  <w:pPr>
                    <w:rPr>
                      <w:szCs w:val="16"/>
                    </w:rPr>
                  </w:pPr>
                </w:p>
              </w:tc>
              <w:tc>
                <w:tcPr>
                  <w:tcW w:w="709"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Obs</w:t>
                  </w:r>
                </w:p>
              </w:tc>
              <w:tc>
                <w:tcPr>
                  <w:tcW w:w="850"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Total</w:t>
                  </w:r>
                </w:p>
              </w:tc>
              <w:tc>
                <w:tcPr>
                  <w:tcW w:w="709"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Mean</w:t>
                  </w:r>
                </w:p>
              </w:tc>
              <w:tc>
                <w:tcPr>
                  <w:tcW w:w="851"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Variance</w:t>
                  </w:r>
                </w:p>
              </w:tc>
              <w:tc>
                <w:tcPr>
                  <w:tcW w:w="992"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Std Dev</w:t>
                  </w:r>
                </w:p>
              </w:tc>
            </w:tr>
            <w:tr w:rsidR="001F12FF" w:rsidRPr="00237DC2" w:rsidTr="001F12FF">
              <w:tc>
                <w:tcPr>
                  <w:tcW w:w="1276" w:type="dxa"/>
                </w:tcPr>
                <w:p w:rsidR="001F12FF" w:rsidRPr="00237DC2" w:rsidRDefault="001F12FF" w:rsidP="001F12FF">
                  <w:pPr>
                    <w:rPr>
                      <w:b/>
                      <w:szCs w:val="16"/>
                    </w:rPr>
                  </w:pPr>
                  <w:r>
                    <w:rPr>
                      <w:szCs w:val="16"/>
                    </w:rPr>
                    <w:lastRenderedPageBreak/>
                    <w:t xml:space="preserve">Total </w:t>
                  </w:r>
                  <w:r w:rsidRPr="00237DC2">
                    <w:rPr>
                      <w:szCs w:val="16"/>
                    </w:rPr>
                    <w:t>lipids</w:t>
                  </w:r>
                  <w:r>
                    <w:rPr>
                      <w:szCs w:val="16"/>
                    </w:rPr>
                    <w:t xml:space="preserve"> (g</w:t>
                  </w:r>
                  <w:r w:rsidRPr="00237DC2">
                    <w:rPr>
                      <w:szCs w:val="16"/>
                    </w:rPr>
                    <w:t>)</w:t>
                  </w:r>
                </w:p>
              </w:tc>
              <w:tc>
                <w:tcPr>
                  <w:tcW w:w="709" w:type="dxa"/>
                </w:tcPr>
                <w:p w:rsidR="001F12FF" w:rsidRPr="00237DC2" w:rsidRDefault="001F12FF" w:rsidP="001F12FF">
                  <w:pPr>
                    <w:jc w:val="center"/>
                    <w:rPr>
                      <w:szCs w:val="16"/>
                    </w:rPr>
                  </w:pPr>
                  <w:r w:rsidRPr="00237DC2">
                    <w:rPr>
                      <w:szCs w:val="16"/>
                    </w:rPr>
                    <w:t>#</w:t>
                  </w:r>
                </w:p>
              </w:tc>
              <w:tc>
                <w:tcPr>
                  <w:tcW w:w="850" w:type="dxa"/>
                </w:tcPr>
                <w:p w:rsidR="001F12FF" w:rsidRPr="00237DC2" w:rsidRDefault="001F12FF" w:rsidP="001F12FF">
                  <w:pPr>
                    <w:jc w:val="center"/>
                    <w:rPr>
                      <w:szCs w:val="16"/>
                    </w:rPr>
                  </w:pPr>
                  <w:r w:rsidRPr="00237DC2">
                    <w:rPr>
                      <w:szCs w:val="16"/>
                    </w:rPr>
                    <w:t>#</w:t>
                  </w:r>
                </w:p>
              </w:tc>
              <w:tc>
                <w:tcPr>
                  <w:tcW w:w="709" w:type="dxa"/>
                </w:tcPr>
                <w:p w:rsidR="001F12FF" w:rsidRPr="00237DC2" w:rsidRDefault="001F12FF" w:rsidP="001F12FF">
                  <w:pPr>
                    <w:jc w:val="center"/>
                    <w:rPr>
                      <w:szCs w:val="16"/>
                    </w:rPr>
                  </w:pPr>
                  <w:r w:rsidRPr="00237DC2">
                    <w:rPr>
                      <w:szCs w:val="16"/>
                    </w:rPr>
                    <w:t>#</w:t>
                  </w:r>
                </w:p>
              </w:tc>
              <w:tc>
                <w:tcPr>
                  <w:tcW w:w="851" w:type="dxa"/>
                </w:tcPr>
                <w:p w:rsidR="001F12FF" w:rsidRPr="00237DC2" w:rsidRDefault="001F12FF" w:rsidP="001F12FF">
                  <w:pPr>
                    <w:jc w:val="center"/>
                    <w:rPr>
                      <w:szCs w:val="16"/>
                    </w:rPr>
                  </w:pPr>
                  <w:r>
                    <w:rPr>
                      <w:szCs w:val="16"/>
                    </w:rPr>
                    <w:t>#</w:t>
                  </w:r>
                </w:p>
              </w:tc>
              <w:tc>
                <w:tcPr>
                  <w:tcW w:w="992" w:type="dxa"/>
                </w:tcPr>
                <w:p w:rsidR="001F12FF" w:rsidRPr="00237DC2" w:rsidRDefault="001F12FF" w:rsidP="001F12FF">
                  <w:pPr>
                    <w:jc w:val="center"/>
                    <w:rPr>
                      <w:szCs w:val="16"/>
                    </w:rPr>
                  </w:pPr>
                  <w:r>
                    <w:rPr>
                      <w:szCs w:val="16"/>
                    </w:rPr>
                    <w:t>#</w:t>
                  </w:r>
                </w:p>
              </w:tc>
            </w:tr>
          </w:tbl>
          <w:p w:rsidR="001F12FF" w:rsidRDefault="001F12FF" w:rsidP="001F12FF">
            <w:pPr>
              <w:rPr>
                <w:szCs w:val="16"/>
              </w:rPr>
            </w:pPr>
          </w:p>
          <w:tbl>
            <w:tblPr>
              <w:tblW w:w="5528" w:type="dxa"/>
              <w:tblBorders>
                <w:top w:val="single" w:sz="4" w:space="0" w:color="auto"/>
                <w:bottom w:val="single" w:sz="4" w:space="0" w:color="auto"/>
              </w:tblBorders>
              <w:tblLayout w:type="fixed"/>
              <w:tblLook w:val="01E0" w:firstRow="1" w:lastRow="1" w:firstColumn="1" w:lastColumn="1" w:noHBand="0" w:noVBand="0"/>
            </w:tblPr>
            <w:tblGrid>
              <w:gridCol w:w="810"/>
              <w:gridCol w:w="990"/>
              <w:gridCol w:w="610"/>
              <w:gridCol w:w="851"/>
              <w:gridCol w:w="567"/>
              <w:gridCol w:w="992"/>
              <w:gridCol w:w="708"/>
            </w:tblGrid>
            <w:tr w:rsidR="001F12FF" w:rsidRPr="00237DC2" w:rsidTr="001F12FF">
              <w:tc>
                <w:tcPr>
                  <w:tcW w:w="810" w:type="dxa"/>
                </w:tcPr>
                <w:p w:rsidR="001F12FF" w:rsidRPr="00237DC2" w:rsidRDefault="001F12FF" w:rsidP="001F12FF">
                  <w:pPr>
                    <w:rPr>
                      <w:szCs w:val="16"/>
                    </w:rPr>
                  </w:pPr>
                </w:p>
              </w:tc>
              <w:tc>
                <w:tcPr>
                  <w:tcW w:w="4718" w:type="dxa"/>
                  <w:gridSpan w:val="6"/>
                  <w:tcBorders>
                    <w:bottom w:val="single" w:sz="4" w:space="0" w:color="auto"/>
                  </w:tcBorders>
                </w:tcPr>
                <w:p w:rsidR="001F12FF" w:rsidRPr="00237DC2" w:rsidRDefault="001F12FF" w:rsidP="001F12FF">
                  <w:pPr>
                    <w:jc w:val="center"/>
                    <w:rPr>
                      <w:szCs w:val="16"/>
                    </w:rPr>
                  </w:pPr>
                  <w:r>
                    <w:rPr>
                      <w:szCs w:val="16"/>
                    </w:rPr>
                    <w:t>12-23 Months</w:t>
                  </w:r>
                </w:p>
              </w:tc>
            </w:tr>
            <w:tr w:rsidR="001F12FF" w:rsidRPr="00237DC2" w:rsidTr="001F12FF">
              <w:tc>
                <w:tcPr>
                  <w:tcW w:w="810" w:type="dxa"/>
                </w:tcPr>
                <w:p w:rsidR="001F12FF" w:rsidRPr="00237DC2" w:rsidRDefault="001F12FF" w:rsidP="001F12FF">
                  <w:pPr>
                    <w:rPr>
                      <w:szCs w:val="16"/>
                    </w:rPr>
                  </w:pPr>
                </w:p>
              </w:tc>
              <w:tc>
                <w:tcPr>
                  <w:tcW w:w="990"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Minimum </w:t>
                  </w:r>
                </w:p>
              </w:tc>
              <w:tc>
                <w:tcPr>
                  <w:tcW w:w="610"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25% </w:t>
                  </w:r>
                </w:p>
              </w:tc>
              <w:tc>
                <w:tcPr>
                  <w:tcW w:w="851"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Median </w:t>
                  </w:r>
                </w:p>
              </w:tc>
              <w:tc>
                <w:tcPr>
                  <w:tcW w:w="567"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75% </w:t>
                  </w:r>
                </w:p>
              </w:tc>
              <w:tc>
                <w:tcPr>
                  <w:tcW w:w="992"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Maximum </w:t>
                  </w:r>
                </w:p>
              </w:tc>
              <w:tc>
                <w:tcPr>
                  <w:tcW w:w="708"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Mode </w:t>
                  </w:r>
                </w:p>
              </w:tc>
            </w:tr>
            <w:tr w:rsidR="001F12FF" w:rsidRPr="00237DC2" w:rsidTr="001F12FF">
              <w:tc>
                <w:tcPr>
                  <w:tcW w:w="810" w:type="dxa"/>
                </w:tcPr>
                <w:p w:rsidR="001F12FF" w:rsidRPr="00237DC2" w:rsidRDefault="001F12FF" w:rsidP="001F12FF">
                  <w:pPr>
                    <w:rPr>
                      <w:b/>
                      <w:szCs w:val="16"/>
                    </w:rPr>
                  </w:pPr>
                  <w:r>
                    <w:rPr>
                      <w:szCs w:val="16"/>
                    </w:rPr>
                    <w:t xml:space="preserve">Total </w:t>
                  </w:r>
                  <w:r w:rsidRPr="00237DC2">
                    <w:rPr>
                      <w:szCs w:val="16"/>
                    </w:rPr>
                    <w:t>lipids</w:t>
                  </w:r>
                  <w:r>
                    <w:rPr>
                      <w:szCs w:val="16"/>
                    </w:rPr>
                    <w:t xml:space="preserve"> (g</w:t>
                  </w:r>
                  <w:r w:rsidRPr="00237DC2">
                    <w:rPr>
                      <w:szCs w:val="16"/>
                    </w:rPr>
                    <w:t>)</w:t>
                  </w:r>
                </w:p>
              </w:tc>
              <w:tc>
                <w:tcPr>
                  <w:tcW w:w="990" w:type="dxa"/>
                </w:tcPr>
                <w:p w:rsidR="001F12FF" w:rsidRPr="00237DC2" w:rsidRDefault="001F12FF" w:rsidP="001F12FF">
                  <w:pPr>
                    <w:jc w:val="center"/>
                    <w:rPr>
                      <w:szCs w:val="16"/>
                    </w:rPr>
                  </w:pPr>
                  <w:r w:rsidRPr="00237DC2">
                    <w:rPr>
                      <w:szCs w:val="16"/>
                    </w:rPr>
                    <w:t>#</w:t>
                  </w:r>
                </w:p>
              </w:tc>
              <w:tc>
                <w:tcPr>
                  <w:tcW w:w="610" w:type="dxa"/>
                </w:tcPr>
                <w:p w:rsidR="001F12FF" w:rsidRPr="00237DC2" w:rsidRDefault="001F12FF" w:rsidP="001F12FF">
                  <w:pPr>
                    <w:jc w:val="center"/>
                    <w:rPr>
                      <w:szCs w:val="16"/>
                    </w:rPr>
                  </w:pPr>
                  <w:r w:rsidRPr="00237DC2">
                    <w:rPr>
                      <w:szCs w:val="16"/>
                    </w:rPr>
                    <w:t>#</w:t>
                  </w:r>
                </w:p>
              </w:tc>
              <w:tc>
                <w:tcPr>
                  <w:tcW w:w="851" w:type="dxa"/>
                </w:tcPr>
                <w:p w:rsidR="001F12FF" w:rsidRPr="00237DC2" w:rsidRDefault="001F12FF" w:rsidP="001F12FF">
                  <w:pPr>
                    <w:jc w:val="center"/>
                    <w:rPr>
                      <w:szCs w:val="16"/>
                    </w:rPr>
                  </w:pPr>
                  <w:r w:rsidRPr="00237DC2">
                    <w:rPr>
                      <w:szCs w:val="16"/>
                    </w:rPr>
                    <w:t>#</w:t>
                  </w:r>
                </w:p>
              </w:tc>
              <w:tc>
                <w:tcPr>
                  <w:tcW w:w="567" w:type="dxa"/>
                </w:tcPr>
                <w:p w:rsidR="001F12FF" w:rsidRPr="00237DC2" w:rsidRDefault="001F12FF" w:rsidP="001F12FF">
                  <w:pPr>
                    <w:jc w:val="center"/>
                    <w:rPr>
                      <w:szCs w:val="16"/>
                    </w:rPr>
                  </w:pPr>
                  <w:r>
                    <w:rPr>
                      <w:szCs w:val="16"/>
                    </w:rPr>
                    <w:t>#</w:t>
                  </w:r>
                </w:p>
              </w:tc>
              <w:tc>
                <w:tcPr>
                  <w:tcW w:w="992" w:type="dxa"/>
                </w:tcPr>
                <w:p w:rsidR="001F12FF" w:rsidRPr="00237DC2" w:rsidRDefault="001F12FF" w:rsidP="001F12FF">
                  <w:pPr>
                    <w:jc w:val="center"/>
                    <w:rPr>
                      <w:szCs w:val="16"/>
                    </w:rPr>
                  </w:pPr>
                  <w:r>
                    <w:rPr>
                      <w:szCs w:val="16"/>
                    </w:rPr>
                    <w:t>#</w:t>
                  </w:r>
                </w:p>
              </w:tc>
              <w:tc>
                <w:tcPr>
                  <w:tcW w:w="708" w:type="dxa"/>
                </w:tcPr>
                <w:p w:rsidR="001F12FF" w:rsidRPr="00237DC2" w:rsidRDefault="001F12FF" w:rsidP="001F12FF">
                  <w:pPr>
                    <w:jc w:val="center"/>
                    <w:rPr>
                      <w:szCs w:val="16"/>
                    </w:rPr>
                  </w:pPr>
                  <w:r>
                    <w:rPr>
                      <w:szCs w:val="16"/>
                    </w:rPr>
                    <w:t>#</w:t>
                  </w:r>
                </w:p>
              </w:tc>
            </w:tr>
          </w:tbl>
          <w:p w:rsidR="001F12FF" w:rsidRDefault="001F12FF" w:rsidP="001F12FF">
            <w:pPr>
              <w:rPr>
                <w:szCs w:val="16"/>
              </w:rPr>
            </w:pPr>
          </w:p>
          <w:p w:rsidR="001F12FF" w:rsidRDefault="001F12FF" w:rsidP="001F12FF">
            <w:pPr>
              <w:rPr>
                <w:szCs w:val="16"/>
              </w:rPr>
            </w:pPr>
          </w:p>
          <w:p w:rsidR="001F12FF" w:rsidRPr="00237DC2" w:rsidRDefault="001F12FF" w:rsidP="001F12FF">
            <w:pPr>
              <w:rPr>
                <w:szCs w:val="16"/>
              </w:rPr>
            </w:pPr>
            <w:r w:rsidRPr="00237DC2">
              <w:rPr>
                <w:szCs w:val="16"/>
              </w:rPr>
              <w:t>Percent of energy from lipids^ (</w:t>
            </w:r>
            <w:r>
              <w:rPr>
                <w:szCs w:val="16"/>
              </w:rPr>
              <w:t xml:space="preserve">observations (obs), total, </w:t>
            </w:r>
            <w:r w:rsidRPr="00237DC2">
              <w:rPr>
                <w:szCs w:val="16"/>
              </w:rPr>
              <w:t>mean</w:t>
            </w:r>
            <w:r>
              <w:rPr>
                <w:szCs w:val="16"/>
              </w:rPr>
              <w:t>, variance, standard deviation (std dev), minimum, 25%, median, 75%, maximum and mode</w:t>
            </w:r>
            <w:r w:rsidRPr="00237DC2">
              <w:rPr>
                <w:szCs w:val="16"/>
              </w:rPr>
              <w:t>), stratified by breastfeeding status</w:t>
            </w:r>
          </w:p>
          <w:p w:rsidR="001F12FF" w:rsidRDefault="001F12FF" w:rsidP="001F12FF">
            <w:pPr>
              <w:rPr>
                <w:szCs w:val="16"/>
              </w:rPr>
            </w:pPr>
          </w:p>
          <w:tbl>
            <w:tblPr>
              <w:tblW w:w="5387" w:type="dxa"/>
              <w:tblBorders>
                <w:top w:val="single" w:sz="4" w:space="0" w:color="auto"/>
                <w:bottom w:val="single" w:sz="4" w:space="0" w:color="auto"/>
              </w:tblBorders>
              <w:tblLayout w:type="fixed"/>
              <w:tblLook w:val="01E0" w:firstRow="1" w:lastRow="1" w:firstColumn="1" w:lastColumn="1" w:noHBand="0" w:noVBand="0"/>
            </w:tblPr>
            <w:tblGrid>
              <w:gridCol w:w="1276"/>
              <w:gridCol w:w="709"/>
              <w:gridCol w:w="850"/>
              <w:gridCol w:w="709"/>
              <w:gridCol w:w="851"/>
              <w:gridCol w:w="992"/>
            </w:tblGrid>
            <w:tr w:rsidR="001F12FF" w:rsidRPr="00237DC2" w:rsidTr="001F12FF">
              <w:tc>
                <w:tcPr>
                  <w:tcW w:w="1276" w:type="dxa"/>
                </w:tcPr>
                <w:p w:rsidR="001F12FF" w:rsidRPr="00237DC2" w:rsidRDefault="001F12FF" w:rsidP="001F12FF">
                  <w:pPr>
                    <w:rPr>
                      <w:szCs w:val="16"/>
                    </w:rPr>
                  </w:pPr>
                </w:p>
              </w:tc>
              <w:tc>
                <w:tcPr>
                  <w:tcW w:w="4111" w:type="dxa"/>
                  <w:gridSpan w:val="5"/>
                  <w:tcBorders>
                    <w:bottom w:val="single" w:sz="4" w:space="0" w:color="auto"/>
                  </w:tcBorders>
                </w:tcPr>
                <w:p w:rsidR="001F12FF" w:rsidRPr="00237DC2" w:rsidRDefault="001F12FF" w:rsidP="001F12FF">
                  <w:pPr>
                    <w:jc w:val="center"/>
                    <w:rPr>
                      <w:szCs w:val="16"/>
                    </w:rPr>
                  </w:pPr>
                  <w:r>
                    <w:rPr>
                      <w:szCs w:val="16"/>
                    </w:rPr>
                    <w:t xml:space="preserve">Breastfed </w:t>
                  </w:r>
                </w:p>
              </w:tc>
            </w:tr>
            <w:tr w:rsidR="001F12FF" w:rsidRPr="00237DC2" w:rsidTr="001F12FF">
              <w:tc>
                <w:tcPr>
                  <w:tcW w:w="1276" w:type="dxa"/>
                </w:tcPr>
                <w:p w:rsidR="001F12FF" w:rsidRPr="00237DC2" w:rsidRDefault="001F12FF" w:rsidP="001F12FF">
                  <w:pPr>
                    <w:rPr>
                      <w:szCs w:val="16"/>
                    </w:rPr>
                  </w:pPr>
                </w:p>
              </w:tc>
              <w:tc>
                <w:tcPr>
                  <w:tcW w:w="709"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Obs</w:t>
                  </w:r>
                </w:p>
              </w:tc>
              <w:tc>
                <w:tcPr>
                  <w:tcW w:w="850"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Total</w:t>
                  </w:r>
                </w:p>
              </w:tc>
              <w:tc>
                <w:tcPr>
                  <w:tcW w:w="709"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Mean</w:t>
                  </w:r>
                </w:p>
              </w:tc>
              <w:tc>
                <w:tcPr>
                  <w:tcW w:w="851"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Variance</w:t>
                  </w:r>
                </w:p>
              </w:tc>
              <w:tc>
                <w:tcPr>
                  <w:tcW w:w="992"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Std Dev</w:t>
                  </w:r>
                </w:p>
              </w:tc>
            </w:tr>
            <w:tr w:rsidR="001F12FF" w:rsidRPr="00237DC2" w:rsidTr="001F12FF">
              <w:tc>
                <w:tcPr>
                  <w:tcW w:w="1276" w:type="dxa"/>
                </w:tcPr>
                <w:p w:rsidR="001F12FF" w:rsidRPr="00A443E6" w:rsidRDefault="001F12FF" w:rsidP="001F12FF">
                  <w:pPr>
                    <w:rPr>
                      <w:szCs w:val="16"/>
                    </w:rPr>
                  </w:pPr>
                  <w:r>
                    <w:rPr>
                      <w:szCs w:val="16"/>
                    </w:rPr>
                    <w:t xml:space="preserve">Total </w:t>
                  </w:r>
                  <w:r w:rsidRPr="00237DC2">
                    <w:rPr>
                      <w:szCs w:val="16"/>
                    </w:rPr>
                    <w:t>lipids</w:t>
                  </w:r>
                  <w:r>
                    <w:rPr>
                      <w:szCs w:val="16"/>
                    </w:rPr>
                    <w:t xml:space="preserve"> (g</w:t>
                  </w:r>
                  <w:r w:rsidRPr="00237DC2">
                    <w:rPr>
                      <w:szCs w:val="16"/>
                    </w:rPr>
                    <w:t>)</w:t>
                  </w:r>
                </w:p>
              </w:tc>
              <w:tc>
                <w:tcPr>
                  <w:tcW w:w="709" w:type="dxa"/>
                </w:tcPr>
                <w:p w:rsidR="001F12FF" w:rsidRPr="00237DC2" w:rsidRDefault="001F12FF" w:rsidP="001F12FF">
                  <w:pPr>
                    <w:jc w:val="center"/>
                    <w:rPr>
                      <w:szCs w:val="16"/>
                    </w:rPr>
                  </w:pPr>
                  <w:r w:rsidRPr="00237DC2">
                    <w:rPr>
                      <w:szCs w:val="16"/>
                    </w:rPr>
                    <w:t>#</w:t>
                  </w:r>
                </w:p>
              </w:tc>
              <w:tc>
                <w:tcPr>
                  <w:tcW w:w="850" w:type="dxa"/>
                </w:tcPr>
                <w:p w:rsidR="001F12FF" w:rsidRPr="00237DC2" w:rsidRDefault="001F12FF" w:rsidP="001F12FF">
                  <w:pPr>
                    <w:jc w:val="center"/>
                    <w:rPr>
                      <w:szCs w:val="16"/>
                    </w:rPr>
                  </w:pPr>
                  <w:r w:rsidRPr="00237DC2">
                    <w:rPr>
                      <w:szCs w:val="16"/>
                    </w:rPr>
                    <w:t>#</w:t>
                  </w:r>
                </w:p>
              </w:tc>
              <w:tc>
                <w:tcPr>
                  <w:tcW w:w="709" w:type="dxa"/>
                </w:tcPr>
                <w:p w:rsidR="001F12FF" w:rsidRPr="00237DC2" w:rsidRDefault="001F12FF" w:rsidP="001F12FF">
                  <w:pPr>
                    <w:jc w:val="center"/>
                    <w:rPr>
                      <w:szCs w:val="16"/>
                    </w:rPr>
                  </w:pPr>
                  <w:r w:rsidRPr="00237DC2">
                    <w:rPr>
                      <w:szCs w:val="16"/>
                    </w:rPr>
                    <w:t>#</w:t>
                  </w:r>
                </w:p>
              </w:tc>
              <w:tc>
                <w:tcPr>
                  <w:tcW w:w="851" w:type="dxa"/>
                </w:tcPr>
                <w:p w:rsidR="001F12FF" w:rsidRPr="00237DC2" w:rsidRDefault="001F12FF" w:rsidP="001F12FF">
                  <w:pPr>
                    <w:jc w:val="center"/>
                    <w:rPr>
                      <w:szCs w:val="16"/>
                    </w:rPr>
                  </w:pPr>
                  <w:r>
                    <w:rPr>
                      <w:szCs w:val="16"/>
                    </w:rPr>
                    <w:t>#</w:t>
                  </w:r>
                </w:p>
              </w:tc>
              <w:tc>
                <w:tcPr>
                  <w:tcW w:w="992" w:type="dxa"/>
                </w:tcPr>
                <w:p w:rsidR="001F12FF" w:rsidRPr="00237DC2" w:rsidRDefault="001F12FF" w:rsidP="001F12FF">
                  <w:pPr>
                    <w:jc w:val="center"/>
                    <w:rPr>
                      <w:szCs w:val="16"/>
                    </w:rPr>
                  </w:pPr>
                  <w:r>
                    <w:rPr>
                      <w:szCs w:val="16"/>
                    </w:rPr>
                    <w:t>#</w:t>
                  </w:r>
                </w:p>
              </w:tc>
            </w:tr>
          </w:tbl>
          <w:p w:rsidR="001F12FF" w:rsidRDefault="001F12FF" w:rsidP="001F12FF">
            <w:pPr>
              <w:rPr>
                <w:szCs w:val="16"/>
              </w:rPr>
            </w:pPr>
          </w:p>
          <w:tbl>
            <w:tblPr>
              <w:tblW w:w="5528" w:type="dxa"/>
              <w:tblBorders>
                <w:top w:val="single" w:sz="4" w:space="0" w:color="auto"/>
                <w:bottom w:val="single" w:sz="4" w:space="0" w:color="auto"/>
              </w:tblBorders>
              <w:tblLayout w:type="fixed"/>
              <w:tblLook w:val="01E0" w:firstRow="1" w:lastRow="1" w:firstColumn="1" w:lastColumn="1" w:noHBand="0" w:noVBand="0"/>
            </w:tblPr>
            <w:tblGrid>
              <w:gridCol w:w="810"/>
              <w:gridCol w:w="990"/>
              <w:gridCol w:w="610"/>
              <w:gridCol w:w="851"/>
              <w:gridCol w:w="567"/>
              <w:gridCol w:w="992"/>
              <w:gridCol w:w="708"/>
            </w:tblGrid>
            <w:tr w:rsidR="001F12FF" w:rsidRPr="00237DC2" w:rsidTr="001F12FF">
              <w:tc>
                <w:tcPr>
                  <w:tcW w:w="810" w:type="dxa"/>
                </w:tcPr>
                <w:p w:rsidR="001F12FF" w:rsidRPr="00237DC2" w:rsidRDefault="001F12FF" w:rsidP="001F12FF">
                  <w:pPr>
                    <w:rPr>
                      <w:szCs w:val="16"/>
                    </w:rPr>
                  </w:pPr>
                </w:p>
              </w:tc>
              <w:tc>
                <w:tcPr>
                  <w:tcW w:w="4718" w:type="dxa"/>
                  <w:gridSpan w:val="6"/>
                  <w:tcBorders>
                    <w:bottom w:val="single" w:sz="4" w:space="0" w:color="auto"/>
                  </w:tcBorders>
                </w:tcPr>
                <w:p w:rsidR="001F12FF" w:rsidRPr="00237DC2" w:rsidRDefault="001F12FF" w:rsidP="001F12FF">
                  <w:pPr>
                    <w:jc w:val="center"/>
                    <w:rPr>
                      <w:szCs w:val="16"/>
                    </w:rPr>
                  </w:pPr>
                  <w:r>
                    <w:rPr>
                      <w:szCs w:val="16"/>
                    </w:rPr>
                    <w:t>Breastfed</w:t>
                  </w:r>
                </w:p>
              </w:tc>
            </w:tr>
            <w:tr w:rsidR="001F12FF" w:rsidRPr="00237DC2" w:rsidTr="001F12FF">
              <w:tc>
                <w:tcPr>
                  <w:tcW w:w="810" w:type="dxa"/>
                </w:tcPr>
                <w:p w:rsidR="001F12FF" w:rsidRPr="00237DC2" w:rsidRDefault="001F12FF" w:rsidP="001F12FF">
                  <w:pPr>
                    <w:rPr>
                      <w:szCs w:val="16"/>
                    </w:rPr>
                  </w:pPr>
                </w:p>
              </w:tc>
              <w:tc>
                <w:tcPr>
                  <w:tcW w:w="990"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Minimum </w:t>
                  </w:r>
                </w:p>
              </w:tc>
              <w:tc>
                <w:tcPr>
                  <w:tcW w:w="610"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25% </w:t>
                  </w:r>
                </w:p>
              </w:tc>
              <w:tc>
                <w:tcPr>
                  <w:tcW w:w="851"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Median </w:t>
                  </w:r>
                </w:p>
              </w:tc>
              <w:tc>
                <w:tcPr>
                  <w:tcW w:w="567"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75% </w:t>
                  </w:r>
                </w:p>
              </w:tc>
              <w:tc>
                <w:tcPr>
                  <w:tcW w:w="992"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Maximum </w:t>
                  </w:r>
                </w:p>
              </w:tc>
              <w:tc>
                <w:tcPr>
                  <w:tcW w:w="708"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Mode </w:t>
                  </w:r>
                </w:p>
              </w:tc>
            </w:tr>
            <w:tr w:rsidR="001F12FF" w:rsidRPr="00237DC2" w:rsidTr="001F12FF">
              <w:tc>
                <w:tcPr>
                  <w:tcW w:w="810" w:type="dxa"/>
                </w:tcPr>
                <w:p w:rsidR="001F12FF" w:rsidRPr="00237DC2" w:rsidRDefault="001F12FF" w:rsidP="001F12FF">
                  <w:pPr>
                    <w:rPr>
                      <w:b/>
                      <w:szCs w:val="16"/>
                    </w:rPr>
                  </w:pPr>
                  <w:r>
                    <w:rPr>
                      <w:szCs w:val="16"/>
                    </w:rPr>
                    <w:t xml:space="preserve">Total </w:t>
                  </w:r>
                  <w:r w:rsidRPr="00237DC2">
                    <w:rPr>
                      <w:szCs w:val="16"/>
                    </w:rPr>
                    <w:t>lipids</w:t>
                  </w:r>
                  <w:r>
                    <w:rPr>
                      <w:szCs w:val="16"/>
                    </w:rPr>
                    <w:t xml:space="preserve"> (g</w:t>
                  </w:r>
                  <w:r w:rsidRPr="00237DC2">
                    <w:rPr>
                      <w:szCs w:val="16"/>
                    </w:rPr>
                    <w:t>)</w:t>
                  </w:r>
                </w:p>
              </w:tc>
              <w:tc>
                <w:tcPr>
                  <w:tcW w:w="990" w:type="dxa"/>
                </w:tcPr>
                <w:p w:rsidR="001F12FF" w:rsidRPr="00237DC2" w:rsidRDefault="001F12FF" w:rsidP="001F12FF">
                  <w:pPr>
                    <w:jc w:val="center"/>
                    <w:rPr>
                      <w:szCs w:val="16"/>
                    </w:rPr>
                  </w:pPr>
                  <w:r w:rsidRPr="00237DC2">
                    <w:rPr>
                      <w:szCs w:val="16"/>
                    </w:rPr>
                    <w:t>#</w:t>
                  </w:r>
                </w:p>
              </w:tc>
              <w:tc>
                <w:tcPr>
                  <w:tcW w:w="610" w:type="dxa"/>
                </w:tcPr>
                <w:p w:rsidR="001F12FF" w:rsidRPr="00237DC2" w:rsidRDefault="001F12FF" w:rsidP="001F12FF">
                  <w:pPr>
                    <w:jc w:val="center"/>
                    <w:rPr>
                      <w:szCs w:val="16"/>
                    </w:rPr>
                  </w:pPr>
                  <w:r w:rsidRPr="00237DC2">
                    <w:rPr>
                      <w:szCs w:val="16"/>
                    </w:rPr>
                    <w:t>#</w:t>
                  </w:r>
                </w:p>
              </w:tc>
              <w:tc>
                <w:tcPr>
                  <w:tcW w:w="851" w:type="dxa"/>
                </w:tcPr>
                <w:p w:rsidR="001F12FF" w:rsidRPr="00237DC2" w:rsidRDefault="001F12FF" w:rsidP="001F12FF">
                  <w:pPr>
                    <w:jc w:val="center"/>
                    <w:rPr>
                      <w:szCs w:val="16"/>
                    </w:rPr>
                  </w:pPr>
                  <w:r w:rsidRPr="00237DC2">
                    <w:rPr>
                      <w:szCs w:val="16"/>
                    </w:rPr>
                    <w:t>#</w:t>
                  </w:r>
                </w:p>
              </w:tc>
              <w:tc>
                <w:tcPr>
                  <w:tcW w:w="567" w:type="dxa"/>
                </w:tcPr>
                <w:p w:rsidR="001F12FF" w:rsidRPr="00237DC2" w:rsidRDefault="001F12FF" w:rsidP="001F12FF">
                  <w:pPr>
                    <w:jc w:val="center"/>
                    <w:rPr>
                      <w:szCs w:val="16"/>
                    </w:rPr>
                  </w:pPr>
                  <w:r>
                    <w:rPr>
                      <w:szCs w:val="16"/>
                    </w:rPr>
                    <w:t>#</w:t>
                  </w:r>
                </w:p>
              </w:tc>
              <w:tc>
                <w:tcPr>
                  <w:tcW w:w="992" w:type="dxa"/>
                </w:tcPr>
                <w:p w:rsidR="001F12FF" w:rsidRPr="00237DC2" w:rsidRDefault="001F12FF" w:rsidP="001F12FF">
                  <w:pPr>
                    <w:jc w:val="center"/>
                    <w:rPr>
                      <w:szCs w:val="16"/>
                    </w:rPr>
                  </w:pPr>
                  <w:r>
                    <w:rPr>
                      <w:szCs w:val="16"/>
                    </w:rPr>
                    <w:t>#</w:t>
                  </w:r>
                </w:p>
              </w:tc>
              <w:tc>
                <w:tcPr>
                  <w:tcW w:w="708" w:type="dxa"/>
                </w:tcPr>
                <w:p w:rsidR="001F12FF" w:rsidRPr="00237DC2" w:rsidRDefault="001F12FF" w:rsidP="001F12FF">
                  <w:pPr>
                    <w:jc w:val="center"/>
                    <w:rPr>
                      <w:szCs w:val="16"/>
                    </w:rPr>
                  </w:pPr>
                  <w:r>
                    <w:rPr>
                      <w:szCs w:val="16"/>
                    </w:rPr>
                    <w:t>#</w:t>
                  </w:r>
                </w:p>
              </w:tc>
            </w:tr>
          </w:tbl>
          <w:p w:rsidR="001F12FF" w:rsidRDefault="001F12FF" w:rsidP="001F12FF">
            <w:pPr>
              <w:rPr>
                <w:szCs w:val="16"/>
              </w:rPr>
            </w:pPr>
          </w:p>
          <w:tbl>
            <w:tblPr>
              <w:tblW w:w="5387" w:type="dxa"/>
              <w:tblBorders>
                <w:top w:val="single" w:sz="4" w:space="0" w:color="auto"/>
                <w:bottom w:val="single" w:sz="4" w:space="0" w:color="auto"/>
              </w:tblBorders>
              <w:tblLayout w:type="fixed"/>
              <w:tblLook w:val="01E0" w:firstRow="1" w:lastRow="1" w:firstColumn="1" w:lastColumn="1" w:noHBand="0" w:noVBand="0"/>
            </w:tblPr>
            <w:tblGrid>
              <w:gridCol w:w="1276"/>
              <w:gridCol w:w="709"/>
              <w:gridCol w:w="850"/>
              <w:gridCol w:w="709"/>
              <w:gridCol w:w="851"/>
              <w:gridCol w:w="992"/>
            </w:tblGrid>
            <w:tr w:rsidR="001F12FF" w:rsidRPr="00237DC2" w:rsidTr="001F12FF">
              <w:tc>
                <w:tcPr>
                  <w:tcW w:w="1276" w:type="dxa"/>
                </w:tcPr>
                <w:p w:rsidR="001F12FF" w:rsidRPr="00237DC2" w:rsidRDefault="001F12FF" w:rsidP="001F12FF">
                  <w:pPr>
                    <w:rPr>
                      <w:szCs w:val="16"/>
                    </w:rPr>
                  </w:pPr>
                </w:p>
              </w:tc>
              <w:tc>
                <w:tcPr>
                  <w:tcW w:w="4111" w:type="dxa"/>
                  <w:gridSpan w:val="5"/>
                  <w:tcBorders>
                    <w:bottom w:val="single" w:sz="4" w:space="0" w:color="auto"/>
                  </w:tcBorders>
                </w:tcPr>
                <w:p w:rsidR="001F12FF" w:rsidRPr="00237DC2" w:rsidRDefault="001D2FB8" w:rsidP="001F12FF">
                  <w:pPr>
                    <w:jc w:val="center"/>
                    <w:rPr>
                      <w:szCs w:val="16"/>
                    </w:rPr>
                  </w:pPr>
                  <w:r>
                    <w:rPr>
                      <w:szCs w:val="16"/>
                    </w:rPr>
                    <w:t>Nonbreastfed</w:t>
                  </w:r>
                </w:p>
              </w:tc>
            </w:tr>
            <w:tr w:rsidR="001F12FF" w:rsidRPr="00237DC2" w:rsidTr="001F12FF">
              <w:tc>
                <w:tcPr>
                  <w:tcW w:w="1276" w:type="dxa"/>
                </w:tcPr>
                <w:p w:rsidR="001F12FF" w:rsidRPr="00237DC2" w:rsidRDefault="001F12FF" w:rsidP="001F12FF">
                  <w:pPr>
                    <w:rPr>
                      <w:szCs w:val="16"/>
                    </w:rPr>
                  </w:pPr>
                </w:p>
              </w:tc>
              <w:tc>
                <w:tcPr>
                  <w:tcW w:w="709"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Obs</w:t>
                  </w:r>
                </w:p>
              </w:tc>
              <w:tc>
                <w:tcPr>
                  <w:tcW w:w="850"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Total</w:t>
                  </w:r>
                </w:p>
              </w:tc>
              <w:tc>
                <w:tcPr>
                  <w:tcW w:w="709"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Mean</w:t>
                  </w:r>
                </w:p>
              </w:tc>
              <w:tc>
                <w:tcPr>
                  <w:tcW w:w="851"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Variance</w:t>
                  </w:r>
                </w:p>
              </w:tc>
              <w:tc>
                <w:tcPr>
                  <w:tcW w:w="992" w:type="dxa"/>
                  <w:tcBorders>
                    <w:top w:val="single" w:sz="4" w:space="0" w:color="auto"/>
                    <w:bottom w:val="single" w:sz="4" w:space="0" w:color="auto"/>
                  </w:tcBorders>
                </w:tcPr>
                <w:p w:rsidR="001F12FF" w:rsidRPr="00DD5096" w:rsidRDefault="001F12FF" w:rsidP="001F12FF">
                  <w:pPr>
                    <w:jc w:val="center"/>
                    <w:rPr>
                      <w:b/>
                      <w:szCs w:val="16"/>
                    </w:rPr>
                  </w:pPr>
                  <w:r w:rsidRPr="00DD5096">
                    <w:rPr>
                      <w:b/>
                      <w:szCs w:val="16"/>
                    </w:rPr>
                    <w:t>Std Dev</w:t>
                  </w:r>
                </w:p>
              </w:tc>
            </w:tr>
            <w:tr w:rsidR="001F12FF" w:rsidRPr="00237DC2" w:rsidTr="001F12FF">
              <w:tc>
                <w:tcPr>
                  <w:tcW w:w="1276" w:type="dxa"/>
                </w:tcPr>
                <w:p w:rsidR="001F12FF" w:rsidRPr="00237DC2" w:rsidRDefault="001F12FF" w:rsidP="001F12FF">
                  <w:pPr>
                    <w:rPr>
                      <w:b/>
                      <w:szCs w:val="16"/>
                    </w:rPr>
                  </w:pPr>
                  <w:r>
                    <w:rPr>
                      <w:szCs w:val="16"/>
                    </w:rPr>
                    <w:t xml:space="preserve">Total </w:t>
                  </w:r>
                  <w:r w:rsidRPr="00237DC2">
                    <w:rPr>
                      <w:szCs w:val="16"/>
                    </w:rPr>
                    <w:t>lipids</w:t>
                  </w:r>
                  <w:r>
                    <w:rPr>
                      <w:szCs w:val="16"/>
                    </w:rPr>
                    <w:t xml:space="preserve"> (g</w:t>
                  </w:r>
                  <w:r w:rsidRPr="00237DC2">
                    <w:rPr>
                      <w:szCs w:val="16"/>
                    </w:rPr>
                    <w:t>)</w:t>
                  </w:r>
                </w:p>
              </w:tc>
              <w:tc>
                <w:tcPr>
                  <w:tcW w:w="709" w:type="dxa"/>
                </w:tcPr>
                <w:p w:rsidR="001F12FF" w:rsidRPr="00237DC2" w:rsidRDefault="001F12FF" w:rsidP="001F12FF">
                  <w:pPr>
                    <w:jc w:val="center"/>
                    <w:rPr>
                      <w:szCs w:val="16"/>
                    </w:rPr>
                  </w:pPr>
                  <w:r w:rsidRPr="00237DC2">
                    <w:rPr>
                      <w:szCs w:val="16"/>
                    </w:rPr>
                    <w:t>#</w:t>
                  </w:r>
                </w:p>
              </w:tc>
              <w:tc>
                <w:tcPr>
                  <w:tcW w:w="850" w:type="dxa"/>
                </w:tcPr>
                <w:p w:rsidR="001F12FF" w:rsidRPr="00237DC2" w:rsidRDefault="001F12FF" w:rsidP="001F12FF">
                  <w:pPr>
                    <w:jc w:val="center"/>
                    <w:rPr>
                      <w:szCs w:val="16"/>
                    </w:rPr>
                  </w:pPr>
                  <w:r w:rsidRPr="00237DC2">
                    <w:rPr>
                      <w:szCs w:val="16"/>
                    </w:rPr>
                    <w:t>#</w:t>
                  </w:r>
                </w:p>
              </w:tc>
              <w:tc>
                <w:tcPr>
                  <w:tcW w:w="709" w:type="dxa"/>
                </w:tcPr>
                <w:p w:rsidR="001F12FF" w:rsidRPr="00237DC2" w:rsidRDefault="001F12FF" w:rsidP="001F12FF">
                  <w:pPr>
                    <w:jc w:val="center"/>
                    <w:rPr>
                      <w:szCs w:val="16"/>
                    </w:rPr>
                  </w:pPr>
                  <w:r w:rsidRPr="00237DC2">
                    <w:rPr>
                      <w:szCs w:val="16"/>
                    </w:rPr>
                    <w:t>#</w:t>
                  </w:r>
                </w:p>
              </w:tc>
              <w:tc>
                <w:tcPr>
                  <w:tcW w:w="851" w:type="dxa"/>
                </w:tcPr>
                <w:p w:rsidR="001F12FF" w:rsidRPr="00237DC2" w:rsidRDefault="001F12FF" w:rsidP="001F12FF">
                  <w:pPr>
                    <w:jc w:val="center"/>
                    <w:rPr>
                      <w:szCs w:val="16"/>
                    </w:rPr>
                  </w:pPr>
                  <w:r>
                    <w:rPr>
                      <w:szCs w:val="16"/>
                    </w:rPr>
                    <w:t>#</w:t>
                  </w:r>
                </w:p>
              </w:tc>
              <w:tc>
                <w:tcPr>
                  <w:tcW w:w="992" w:type="dxa"/>
                </w:tcPr>
                <w:p w:rsidR="001F12FF" w:rsidRPr="00237DC2" w:rsidRDefault="001F12FF" w:rsidP="001F12FF">
                  <w:pPr>
                    <w:jc w:val="center"/>
                    <w:rPr>
                      <w:szCs w:val="16"/>
                    </w:rPr>
                  </w:pPr>
                  <w:r>
                    <w:rPr>
                      <w:szCs w:val="16"/>
                    </w:rPr>
                    <w:t>#</w:t>
                  </w:r>
                </w:p>
              </w:tc>
            </w:tr>
          </w:tbl>
          <w:p w:rsidR="001F12FF" w:rsidRDefault="001F12FF" w:rsidP="001F12FF">
            <w:pPr>
              <w:rPr>
                <w:szCs w:val="16"/>
              </w:rPr>
            </w:pPr>
          </w:p>
          <w:tbl>
            <w:tblPr>
              <w:tblW w:w="5528" w:type="dxa"/>
              <w:tblBorders>
                <w:top w:val="single" w:sz="4" w:space="0" w:color="auto"/>
                <w:bottom w:val="single" w:sz="4" w:space="0" w:color="auto"/>
              </w:tblBorders>
              <w:tblLayout w:type="fixed"/>
              <w:tblLook w:val="01E0" w:firstRow="1" w:lastRow="1" w:firstColumn="1" w:lastColumn="1" w:noHBand="0" w:noVBand="0"/>
            </w:tblPr>
            <w:tblGrid>
              <w:gridCol w:w="810"/>
              <w:gridCol w:w="990"/>
              <w:gridCol w:w="610"/>
              <w:gridCol w:w="851"/>
              <w:gridCol w:w="567"/>
              <w:gridCol w:w="992"/>
              <w:gridCol w:w="708"/>
            </w:tblGrid>
            <w:tr w:rsidR="001F12FF" w:rsidRPr="00237DC2" w:rsidTr="001F12FF">
              <w:tc>
                <w:tcPr>
                  <w:tcW w:w="810" w:type="dxa"/>
                </w:tcPr>
                <w:p w:rsidR="001F12FF" w:rsidRPr="00237DC2" w:rsidRDefault="001F12FF" w:rsidP="001F12FF">
                  <w:pPr>
                    <w:rPr>
                      <w:szCs w:val="16"/>
                    </w:rPr>
                  </w:pPr>
                </w:p>
              </w:tc>
              <w:tc>
                <w:tcPr>
                  <w:tcW w:w="4718" w:type="dxa"/>
                  <w:gridSpan w:val="6"/>
                  <w:tcBorders>
                    <w:bottom w:val="single" w:sz="4" w:space="0" w:color="auto"/>
                  </w:tcBorders>
                </w:tcPr>
                <w:p w:rsidR="001F12FF" w:rsidRPr="00237DC2" w:rsidRDefault="001D2FB8" w:rsidP="001F12FF">
                  <w:pPr>
                    <w:jc w:val="center"/>
                    <w:rPr>
                      <w:szCs w:val="16"/>
                    </w:rPr>
                  </w:pPr>
                  <w:r>
                    <w:rPr>
                      <w:szCs w:val="16"/>
                    </w:rPr>
                    <w:t>Nonbreastfed</w:t>
                  </w:r>
                </w:p>
              </w:tc>
            </w:tr>
            <w:tr w:rsidR="001F12FF" w:rsidRPr="00237DC2" w:rsidTr="001F12FF">
              <w:tc>
                <w:tcPr>
                  <w:tcW w:w="810" w:type="dxa"/>
                </w:tcPr>
                <w:p w:rsidR="001F12FF" w:rsidRPr="00237DC2" w:rsidRDefault="001F12FF" w:rsidP="001F12FF">
                  <w:pPr>
                    <w:rPr>
                      <w:szCs w:val="16"/>
                    </w:rPr>
                  </w:pPr>
                </w:p>
              </w:tc>
              <w:tc>
                <w:tcPr>
                  <w:tcW w:w="990"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Minimum </w:t>
                  </w:r>
                </w:p>
              </w:tc>
              <w:tc>
                <w:tcPr>
                  <w:tcW w:w="610"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25% </w:t>
                  </w:r>
                </w:p>
              </w:tc>
              <w:tc>
                <w:tcPr>
                  <w:tcW w:w="851"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Median </w:t>
                  </w:r>
                </w:p>
              </w:tc>
              <w:tc>
                <w:tcPr>
                  <w:tcW w:w="567"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75% </w:t>
                  </w:r>
                </w:p>
              </w:tc>
              <w:tc>
                <w:tcPr>
                  <w:tcW w:w="992"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Maximum </w:t>
                  </w:r>
                </w:p>
              </w:tc>
              <w:tc>
                <w:tcPr>
                  <w:tcW w:w="708" w:type="dxa"/>
                  <w:tcBorders>
                    <w:top w:val="single" w:sz="4" w:space="0" w:color="auto"/>
                    <w:bottom w:val="single" w:sz="4" w:space="0" w:color="auto"/>
                  </w:tcBorders>
                  <w:vAlign w:val="center"/>
                </w:tcPr>
                <w:p w:rsidR="001F12FF" w:rsidRPr="00583970" w:rsidRDefault="001F12FF" w:rsidP="001F12FF">
                  <w:pPr>
                    <w:jc w:val="center"/>
                    <w:rPr>
                      <w:b/>
                      <w:sz w:val="24"/>
                    </w:rPr>
                  </w:pPr>
                  <w:r w:rsidRPr="00583970">
                    <w:rPr>
                      <w:b/>
                    </w:rPr>
                    <w:t xml:space="preserve">Mode </w:t>
                  </w:r>
                </w:p>
              </w:tc>
            </w:tr>
            <w:tr w:rsidR="001F12FF" w:rsidRPr="00237DC2" w:rsidTr="001F12FF">
              <w:tc>
                <w:tcPr>
                  <w:tcW w:w="810" w:type="dxa"/>
                </w:tcPr>
                <w:p w:rsidR="001F12FF" w:rsidRPr="00237DC2" w:rsidRDefault="001F12FF" w:rsidP="001F12FF">
                  <w:pPr>
                    <w:rPr>
                      <w:b/>
                      <w:szCs w:val="16"/>
                    </w:rPr>
                  </w:pPr>
                  <w:r>
                    <w:rPr>
                      <w:szCs w:val="16"/>
                    </w:rPr>
                    <w:t xml:space="preserve">Total </w:t>
                  </w:r>
                  <w:r w:rsidRPr="00237DC2">
                    <w:rPr>
                      <w:szCs w:val="16"/>
                    </w:rPr>
                    <w:t>lipids</w:t>
                  </w:r>
                  <w:r>
                    <w:rPr>
                      <w:szCs w:val="16"/>
                    </w:rPr>
                    <w:t xml:space="preserve"> (g</w:t>
                  </w:r>
                  <w:r w:rsidRPr="00237DC2">
                    <w:rPr>
                      <w:szCs w:val="16"/>
                    </w:rPr>
                    <w:t>)</w:t>
                  </w:r>
                </w:p>
              </w:tc>
              <w:tc>
                <w:tcPr>
                  <w:tcW w:w="990" w:type="dxa"/>
                </w:tcPr>
                <w:p w:rsidR="001F12FF" w:rsidRPr="00237DC2" w:rsidRDefault="001F12FF" w:rsidP="001F12FF">
                  <w:pPr>
                    <w:jc w:val="center"/>
                    <w:rPr>
                      <w:szCs w:val="16"/>
                    </w:rPr>
                  </w:pPr>
                  <w:r w:rsidRPr="00237DC2">
                    <w:rPr>
                      <w:szCs w:val="16"/>
                    </w:rPr>
                    <w:t>#</w:t>
                  </w:r>
                </w:p>
              </w:tc>
              <w:tc>
                <w:tcPr>
                  <w:tcW w:w="610" w:type="dxa"/>
                </w:tcPr>
                <w:p w:rsidR="001F12FF" w:rsidRPr="00237DC2" w:rsidRDefault="001F12FF" w:rsidP="001F12FF">
                  <w:pPr>
                    <w:jc w:val="center"/>
                    <w:rPr>
                      <w:szCs w:val="16"/>
                    </w:rPr>
                  </w:pPr>
                  <w:r w:rsidRPr="00237DC2">
                    <w:rPr>
                      <w:szCs w:val="16"/>
                    </w:rPr>
                    <w:t>#</w:t>
                  </w:r>
                </w:p>
              </w:tc>
              <w:tc>
                <w:tcPr>
                  <w:tcW w:w="851" w:type="dxa"/>
                </w:tcPr>
                <w:p w:rsidR="001F12FF" w:rsidRPr="00237DC2" w:rsidRDefault="001F12FF" w:rsidP="001F12FF">
                  <w:pPr>
                    <w:jc w:val="center"/>
                    <w:rPr>
                      <w:szCs w:val="16"/>
                    </w:rPr>
                  </w:pPr>
                  <w:r w:rsidRPr="00237DC2">
                    <w:rPr>
                      <w:szCs w:val="16"/>
                    </w:rPr>
                    <w:t>#</w:t>
                  </w:r>
                </w:p>
              </w:tc>
              <w:tc>
                <w:tcPr>
                  <w:tcW w:w="567" w:type="dxa"/>
                </w:tcPr>
                <w:p w:rsidR="001F12FF" w:rsidRPr="00237DC2" w:rsidRDefault="001F12FF" w:rsidP="001F12FF">
                  <w:pPr>
                    <w:jc w:val="center"/>
                    <w:rPr>
                      <w:szCs w:val="16"/>
                    </w:rPr>
                  </w:pPr>
                  <w:r>
                    <w:rPr>
                      <w:szCs w:val="16"/>
                    </w:rPr>
                    <w:t>#</w:t>
                  </w:r>
                </w:p>
              </w:tc>
              <w:tc>
                <w:tcPr>
                  <w:tcW w:w="992" w:type="dxa"/>
                </w:tcPr>
                <w:p w:rsidR="001F12FF" w:rsidRPr="00237DC2" w:rsidRDefault="001F12FF" w:rsidP="001F12FF">
                  <w:pPr>
                    <w:jc w:val="center"/>
                    <w:rPr>
                      <w:szCs w:val="16"/>
                    </w:rPr>
                  </w:pPr>
                  <w:r>
                    <w:rPr>
                      <w:szCs w:val="16"/>
                    </w:rPr>
                    <w:t>#</w:t>
                  </w:r>
                </w:p>
              </w:tc>
              <w:tc>
                <w:tcPr>
                  <w:tcW w:w="708" w:type="dxa"/>
                </w:tcPr>
                <w:p w:rsidR="001F12FF" w:rsidRPr="00237DC2" w:rsidRDefault="001F12FF" w:rsidP="001F12FF">
                  <w:pPr>
                    <w:jc w:val="center"/>
                    <w:rPr>
                      <w:szCs w:val="16"/>
                    </w:rPr>
                  </w:pPr>
                  <w:r>
                    <w:rPr>
                      <w:szCs w:val="16"/>
                    </w:rPr>
                    <w:t>#</w:t>
                  </w:r>
                </w:p>
              </w:tc>
            </w:tr>
          </w:tbl>
          <w:p w:rsidR="001F12FF" w:rsidRPr="00237DC2" w:rsidRDefault="001F12FF" w:rsidP="001F12FF">
            <w:pPr>
              <w:rPr>
                <w:szCs w:val="16"/>
              </w:rPr>
            </w:pPr>
          </w:p>
          <w:p w:rsidR="001F12FF" w:rsidRPr="00237DC2" w:rsidRDefault="001F12FF" w:rsidP="001F12FF">
            <w:pPr>
              <w:rPr>
                <w:szCs w:val="16"/>
              </w:rPr>
            </w:pPr>
            <w:r w:rsidRPr="00237DC2">
              <w:rPr>
                <w:szCs w:val="16"/>
              </w:rPr>
              <w:t>*Age group analyses are limited to those children 6 to 23 months.  Children 24 months of age or older and children younger than 6 months are not included in any of the analyses presented by age group.</w:t>
            </w:r>
          </w:p>
          <w:p w:rsidR="001F12FF" w:rsidRPr="00237DC2" w:rsidRDefault="001F12FF" w:rsidP="001F12FF">
            <w:pPr>
              <w:rPr>
                <w:szCs w:val="16"/>
              </w:rPr>
            </w:pPr>
          </w:p>
          <w:p w:rsidR="001F12FF" w:rsidRPr="00237DC2" w:rsidRDefault="001F12FF" w:rsidP="001F12FF">
            <w:pPr>
              <w:rPr>
                <w:szCs w:val="16"/>
              </w:rPr>
            </w:pPr>
            <w:r w:rsidRPr="00237DC2">
              <w:rPr>
                <w:szCs w:val="16"/>
              </w:rPr>
              <w:t xml:space="preserve">^ The recommended percent of energy from lipids is no greater than 35% from the intake of breastmilk and complementary foods and liquids for children less than 24 months (FAO, no date).  For nonbreastfed children in the sample, the percentages can be compared to 35%.  However, for breastfed children in the sample, the percentages cannot be compared with 35% because children’s intake does not take into account lipids from breastmilk.  </w:t>
            </w:r>
          </w:p>
          <w:p w:rsidR="001F12FF" w:rsidRPr="00237DC2" w:rsidRDefault="001F12FF" w:rsidP="001F12FF">
            <w:pPr>
              <w:rPr>
                <w:szCs w:val="16"/>
              </w:rPr>
            </w:pPr>
          </w:p>
          <w:p w:rsidR="001F12FF" w:rsidRPr="00237DC2" w:rsidRDefault="001F12FF" w:rsidP="001F12FF">
            <w:pPr>
              <w:rPr>
                <w:szCs w:val="16"/>
              </w:rPr>
            </w:pPr>
            <w:r w:rsidRPr="00237DC2">
              <w:rPr>
                <w:szCs w:val="16"/>
              </w:rPr>
              <w:t xml:space="preserve">Source:  </w:t>
            </w:r>
          </w:p>
          <w:p w:rsidR="001F12FF" w:rsidRPr="00237DC2" w:rsidRDefault="001F12FF" w:rsidP="001F12FF">
            <w:pPr>
              <w:autoSpaceDE w:val="0"/>
              <w:autoSpaceDN w:val="0"/>
              <w:adjustRightInd w:val="0"/>
              <w:rPr>
                <w:szCs w:val="16"/>
              </w:rPr>
            </w:pPr>
            <w:r w:rsidRPr="00237DC2">
              <w:rPr>
                <w:szCs w:val="16"/>
              </w:rPr>
              <w:t xml:space="preserve">FAO.  Interim summary of conclusions and dietary recommendations on total fat &amp; fatty acids:  From the Joint FAO/WHO Expert Consultation on Fats and Fatty Acids in Human Nutrition, November 10-14, 2008, WHO HQ, Geneva.  </w:t>
            </w:r>
            <w:hyperlink r:id="rId14" w:history="1">
              <w:r w:rsidRPr="00237DC2">
                <w:rPr>
                  <w:rStyle w:val="Hyperlink"/>
                  <w:szCs w:val="16"/>
                </w:rPr>
                <w:t>http://www.fao.org/ag/agn/nutrition/docs/Fats%20and%20Fatty%20Acids%20Summaryfin.pdf</w:t>
              </w:r>
            </w:hyperlink>
            <w:r w:rsidRPr="00237DC2">
              <w:rPr>
                <w:szCs w:val="16"/>
              </w:rPr>
              <w:t xml:space="preserve"> Accessed February 2011</w:t>
            </w:r>
          </w:p>
          <w:p w:rsidR="001F12FF" w:rsidRPr="00237DC2" w:rsidRDefault="001F12FF" w:rsidP="001F12FF">
            <w:pPr>
              <w:autoSpaceDE w:val="0"/>
              <w:autoSpaceDN w:val="0"/>
              <w:adjustRightInd w:val="0"/>
              <w:rPr>
                <w:szCs w:val="16"/>
              </w:rPr>
            </w:pPr>
          </w:p>
          <w:p w:rsidR="001F12FF" w:rsidRPr="00237DC2" w:rsidRDefault="001F12FF" w:rsidP="001F12FF">
            <w:pPr>
              <w:rPr>
                <w:szCs w:val="16"/>
              </w:rPr>
            </w:pPr>
          </w:p>
        </w:tc>
        <w:tc>
          <w:tcPr>
            <w:tcW w:w="3807" w:type="dxa"/>
          </w:tcPr>
          <w:p w:rsidR="001F12FF" w:rsidRDefault="001F12FF" w:rsidP="001F12FF">
            <w:pPr>
              <w:autoSpaceDE w:val="0"/>
              <w:autoSpaceDN w:val="0"/>
              <w:adjustRightInd w:val="0"/>
              <w:rPr>
                <w:szCs w:val="16"/>
              </w:rPr>
            </w:pPr>
            <w:r>
              <w:rPr>
                <w:szCs w:val="16"/>
              </w:rPr>
              <w:lastRenderedPageBreak/>
              <w:t>READ Dietary</w:t>
            </w:r>
          </w:p>
          <w:p w:rsidR="001F12FF" w:rsidRDefault="001F12FF" w:rsidP="001F12FF">
            <w:pPr>
              <w:autoSpaceDE w:val="0"/>
              <w:autoSpaceDN w:val="0"/>
              <w:adjustRightInd w:val="0"/>
              <w:rPr>
                <w:szCs w:val="16"/>
              </w:rPr>
            </w:pPr>
          </w:p>
          <w:p w:rsidR="001F12FF" w:rsidRDefault="001F12FF" w:rsidP="001F12FF">
            <w:pPr>
              <w:autoSpaceDE w:val="0"/>
              <w:autoSpaceDN w:val="0"/>
              <w:adjustRightInd w:val="0"/>
              <w:rPr>
                <w:szCs w:val="16"/>
              </w:rPr>
            </w:pPr>
            <w:r>
              <w:rPr>
                <w:szCs w:val="16"/>
              </w:rPr>
              <w:t>RELATE ‘Food Nutrition’ D1 :: D1 ALL</w:t>
            </w:r>
          </w:p>
          <w:p w:rsidR="001F12FF" w:rsidRDefault="001F12FF" w:rsidP="001F12FF">
            <w:pPr>
              <w:rPr>
                <w:szCs w:val="16"/>
              </w:rPr>
            </w:pPr>
          </w:p>
          <w:p w:rsidR="001F12FF" w:rsidRDefault="001F12FF" w:rsidP="001F12FF">
            <w:r>
              <w:rPr>
                <w:szCs w:val="16"/>
              </w:rPr>
              <w:t xml:space="preserve">RELATE </w:t>
            </w:r>
            <w:r w:rsidR="00275876">
              <w:rPr>
                <w:szCs w:val="16"/>
              </w:rPr>
              <w:t xml:space="preserve">food_comp_table  D16 :: F1 </w:t>
            </w:r>
          </w:p>
          <w:p w:rsidR="001F12FF" w:rsidRDefault="001F12FF" w:rsidP="001F12FF"/>
          <w:p w:rsidR="001F12FF" w:rsidRPr="004E3CBD" w:rsidRDefault="001F12FF" w:rsidP="001F12FF">
            <w:pPr>
              <w:autoSpaceDE w:val="0"/>
              <w:autoSpaceDN w:val="0"/>
              <w:adjustRightInd w:val="0"/>
              <w:rPr>
                <w:szCs w:val="16"/>
              </w:rPr>
            </w:pPr>
            <w:r w:rsidRPr="004E3CBD">
              <w:rPr>
                <w:szCs w:val="16"/>
              </w:rPr>
              <w:t xml:space="preserve">IF D7a = (.) THEN </w:t>
            </w:r>
          </w:p>
          <w:p w:rsidR="001F12FF" w:rsidRPr="004E3CBD" w:rsidRDefault="001F12FF" w:rsidP="001F12FF">
            <w:pPr>
              <w:autoSpaceDE w:val="0"/>
              <w:autoSpaceDN w:val="0"/>
              <w:adjustRightInd w:val="0"/>
              <w:rPr>
                <w:szCs w:val="16"/>
              </w:rPr>
            </w:pPr>
            <w:r w:rsidRPr="004E3CBD">
              <w:rPr>
                <w:szCs w:val="16"/>
              </w:rPr>
              <w:t xml:space="preserve">     ASSIGN D7a = D7</w:t>
            </w:r>
          </w:p>
          <w:p w:rsidR="001F12FF" w:rsidRPr="004E3CBD" w:rsidRDefault="001F12FF" w:rsidP="001F12FF">
            <w:pPr>
              <w:autoSpaceDE w:val="0"/>
              <w:autoSpaceDN w:val="0"/>
              <w:adjustRightInd w:val="0"/>
              <w:rPr>
                <w:szCs w:val="16"/>
              </w:rPr>
            </w:pPr>
            <w:r w:rsidRPr="004E3CBD">
              <w:rPr>
                <w:szCs w:val="16"/>
              </w:rPr>
              <w:t>END</w:t>
            </w:r>
          </w:p>
          <w:p w:rsidR="001F12FF" w:rsidRDefault="001F12FF" w:rsidP="001F12FF"/>
          <w:p w:rsidR="001F12FF" w:rsidRDefault="001F12FF" w:rsidP="001F12FF">
            <w:pPr>
              <w:autoSpaceDE w:val="0"/>
              <w:autoSpaceDN w:val="0"/>
              <w:adjustRightInd w:val="0"/>
              <w:rPr>
                <w:szCs w:val="16"/>
              </w:rPr>
            </w:pPr>
            <w:r w:rsidRPr="0053213B">
              <w:rPr>
                <w:szCs w:val="16"/>
                <w:highlight w:val="cyan"/>
              </w:rPr>
              <w:t xml:space="preserve">*Define a new variable for number of kilocalories consumed by each child during the previous day (KCALS). This variable will be calculated by multiplying the number of grams consumed for each food (D19 from the child level file) by the amount of energy </w:t>
            </w:r>
            <w:r>
              <w:rPr>
                <w:szCs w:val="16"/>
                <w:highlight w:val="cyan"/>
              </w:rPr>
              <w:t>(kcal/</w:t>
            </w:r>
            <w:r w:rsidRPr="0053213B">
              <w:rPr>
                <w:szCs w:val="16"/>
                <w:highlight w:val="cyan"/>
              </w:rPr>
              <w:t>100 grams</w:t>
            </w:r>
            <w:r>
              <w:rPr>
                <w:szCs w:val="16"/>
                <w:highlight w:val="cyan"/>
              </w:rPr>
              <w:t>)</w:t>
            </w:r>
            <w:r w:rsidRPr="0053213B">
              <w:rPr>
                <w:szCs w:val="16"/>
                <w:highlight w:val="cyan"/>
              </w:rPr>
              <w:t xml:space="preserve"> for that food (F7 from the FCT) divided by 100.</w:t>
            </w:r>
          </w:p>
          <w:p w:rsidR="001F12FF" w:rsidRDefault="001F12FF" w:rsidP="001F12FF">
            <w:pPr>
              <w:autoSpaceDE w:val="0"/>
              <w:autoSpaceDN w:val="0"/>
              <w:adjustRightInd w:val="0"/>
              <w:rPr>
                <w:szCs w:val="16"/>
              </w:rPr>
            </w:pPr>
          </w:p>
          <w:p w:rsidR="001F12FF" w:rsidRPr="00E20CF5" w:rsidRDefault="001F12FF" w:rsidP="001F12FF">
            <w:pPr>
              <w:autoSpaceDE w:val="0"/>
              <w:autoSpaceDN w:val="0"/>
              <w:adjustRightInd w:val="0"/>
              <w:rPr>
                <w:szCs w:val="16"/>
              </w:rPr>
            </w:pPr>
            <w:r w:rsidRPr="00E20CF5">
              <w:rPr>
                <w:szCs w:val="16"/>
              </w:rPr>
              <w:t>DEFINE KCALS</w:t>
            </w:r>
          </w:p>
          <w:p w:rsidR="001F12FF" w:rsidRDefault="001F12FF" w:rsidP="001F12FF">
            <w:pPr>
              <w:autoSpaceDE w:val="0"/>
              <w:autoSpaceDN w:val="0"/>
              <w:adjustRightInd w:val="0"/>
              <w:rPr>
                <w:szCs w:val="16"/>
              </w:rPr>
            </w:pPr>
            <w:r w:rsidRPr="00E20CF5">
              <w:rPr>
                <w:szCs w:val="16"/>
              </w:rPr>
              <w:t>ASSIGN KCALS=D19*F7/100</w:t>
            </w:r>
          </w:p>
          <w:p w:rsidR="001F12FF" w:rsidRDefault="001F12FF" w:rsidP="001F12FF">
            <w:pPr>
              <w:autoSpaceDE w:val="0"/>
              <w:autoSpaceDN w:val="0"/>
              <w:adjustRightInd w:val="0"/>
              <w:rPr>
                <w:szCs w:val="16"/>
              </w:rPr>
            </w:pPr>
          </w:p>
          <w:p w:rsidR="001F12FF" w:rsidRDefault="001F12FF" w:rsidP="001F12FF">
            <w:pPr>
              <w:autoSpaceDE w:val="0"/>
              <w:autoSpaceDN w:val="0"/>
              <w:adjustRightInd w:val="0"/>
              <w:rPr>
                <w:szCs w:val="16"/>
              </w:rPr>
            </w:pPr>
            <w:r>
              <w:rPr>
                <w:szCs w:val="16"/>
              </w:rPr>
              <w:t>IF D19 = (.) OR F7 = (.) THEN</w:t>
            </w:r>
          </w:p>
          <w:p w:rsidR="001F12FF" w:rsidRDefault="001F12FF" w:rsidP="001F12FF">
            <w:pPr>
              <w:autoSpaceDE w:val="0"/>
              <w:autoSpaceDN w:val="0"/>
              <w:adjustRightInd w:val="0"/>
              <w:rPr>
                <w:szCs w:val="16"/>
              </w:rPr>
            </w:pPr>
            <w:r>
              <w:rPr>
                <w:szCs w:val="16"/>
              </w:rPr>
              <w:t xml:space="preserve">     ASSIGN KCALS= 0</w:t>
            </w:r>
          </w:p>
          <w:p w:rsidR="001F12FF" w:rsidRDefault="001F12FF" w:rsidP="001F12FF">
            <w:pPr>
              <w:autoSpaceDE w:val="0"/>
              <w:autoSpaceDN w:val="0"/>
              <w:adjustRightInd w:val="0"/>
              <w:rPr>
                <w:szCs w:val="16"/>
              </w:rPr>
            </w:pPr>
            <w:r>
              <w:rPr>
                <w:szCs w:val="16"/>
              </w:rPr>
              <w:t>END</w:t>
            </w:r>
          </w:p>
          <w:p w:rsidR="001F12FF" w:rsidRDefault="001F12FF" w:rsidP="001F12FF">
            <w:pPr>
              <w:autoSpaceDE w:val="0"/>
              <w:autoSpaceDN w:val="0"/>
              <w:adjustRightInd w:val="0"/>
              <w:rPr>
                <w:szCs w:val="16"/>
              </w:rPr>
            </w:pPr>
          </w:p>
          <w:p w:rsidR="001F12FF" w:rsidRDefault="001F12FF" w:rsidP="001F12FF">
            <w:pPr>
              <w:autoSpaceDE w:val="0"/>
              <w:autoSpaceDN w:val="0"/>
              <w:adjustRightInd w:val="0"/>
              <w:rPr>
                <w:szCs w:val="16"/>
              </w:rPr>
            </w:pPr>
            <w:r>
              <w:rPr>
                <w:szCs w:val="16"/>
              </w:rPr>
              <w:t>IF D19 = 0 THEN</w:t>
            </w:r>
          </w:p>
          <w:p w:rsidR="001F12FF" w:rsidRDefault="001F12FF" w:rsidP="001F12FF">
            <w:pPr>
              <w:autoSpaceDE w:val="0"/>
              <w:autoSpaceDN w:val="0"/>
              <w:adjustRightInd w:val="0"/>
              <w:rPr>
                <w:szCs w:val="16"/>
              </w:rPr>
            </w:pPr>
            <w:r>
              <w:rPr>
                <w:szCs w:val="16"/>
              </w:rPr>
              <w:t xml:space="preserve">     ASSIGN KCALS = 0</w:t>
            </w:r>
          </w:p>
          <w:p w:rsidR="001F12FF" w:rsidRDefault="001F12FF" w:rsidP="001F12FF">
            <w:pPr>
              <w:autoSpaceDE w:val="0"/>
              <w:autoSpaceDN w:val="0"/>
              <w:adjustRightInd w:val="0"/>
              <w:rPr>
                <w:szCs w:val="16"/>
              </w:rPr>
            </w:pPr>
            <w:r>
              <w:rPr>
                <w:szCs w:val="16"/>
              </w:rPr>
              <w:t>END</w:t>
            </w:r>
          </w:p>
          <w:p w:rsidR="001F12FF" w:rsidRDefault="001F12FF" w:rsidP="001F12FF">
            <w:pPr>
              <w:autoSpaceDE w:val="0"/>
              <w:autoSpaceDN w:val="0"/>
              <w:adjustRightInd w:val="0"/>
              <w:rPr>
                <w:szCs w:val="16"/>
              </w:rPr>
            </w:pPr>
          </w:p>
          <w:p w:rsidR="001F12FF" w:rsidRDefault="001F12FF" w:rsidP="001F12FF">
            <w:pPr>
              <w:autoSpaceDE w:val="0"/>
              <w:autoSpaceDN w:val="0"/>
              <w:adjustRightInd w:val="0"/>
            </w:pPr>
            <w:r w:rsidRPr="0053213B">
              <w:rPr>
                <w:szCs w:val="16"/>
                <w:highlight w:val="cyan"/>
              </w:rPr>
              <w:lastRenderedPageBreak/>
              <w:t xml:space="preserve">*Sum up all of the kcals consumed for each food per child </w:t>
            </w:r>
            <w:r>
              <w:rPr>
                <w:szCs w:val="16"/>
                <w:highlight w:val="cyan"/>
              </w:rPr>
              <w:t xml:space="preserve">(D1) </w:t>
            </w:r>
            <w:r w:rsidRPr="0053213B">
              <w:rPr>
                <w:szCs w:val="16"/>
                <w:highlight w:val="cyan"/>
              </w:rPr>
              <w:t xml:space="preserve">into a new database called </w:t>
            </w:r>
            <w:r w:rsidRPr="0053213B">
              <w:rPr>
                <w:highlight w:val="cyan"/>
              </w:rPr>
              <w:t>totalenergychild</w:t>
            </w:r>
          </w:p>
          <w:p w:rsidR="001F12FF" w:rsidRDefault="001F12FF" w:rsidP="001F12FF">
            <w:pPr>
              <w:autoSpaceDE w:val="0"/>
              <w:autoSpaceDN w:val="0"/>
              <w:adjustRightInd w:val="0"/>
              <w:rPr>
                <w:szCs w:val="16"/>
              </w:rPr>
            </w:pPr>
          </w:p>
          <w:p w:rsidR="001F12FF" w:rsidRDefault="001F12FF" w:rsidP="001F12FF">
            <w:pPr>
              <w:autoSpaceDE w:val="0"/>
              <w:autoSpaceDN w:val="0"/>
              <w:adjustRightInd w:val="0"/>
            </w:pPr>
            <w:r>
              <w:t>SUMMARIZE TOTKCALS :: Sum(KCALS) TO totalenergychild STRATAVAR=D1</w:t>
            </w:r>
          </w:p>
          <w:p w:rsidR="001F12FF" w:rsidRDefault="001F12FF" w:rsidP="001F12FF"/>
          <w:p w:rsidR="001F12FF" w:rsidRDefault="001F12FF" w:rsidP="001F12FF">
            <w:pPr>
              <w:autoSpaceDE w:val="0"/>
              <w:autoSpaceDN w:val="0"/>
              <w:adjustRightInd w:val="0"/>
              <w:rPr>
                <w:szCs w:val="16"/>
              </w:rPr>
            </w:pPr>
            <w:r w:rsidRPr="00F2658A">
              <w:rPr>
                <w:szCs w:val="16"/>
                <w:highlight w:val="cyan"/>
              </w:rPr>
              <w:t>*Define new var (</w:t>
            </w:r>
            <w:r>
              <w:rPr>
                <w:szCs w:val="16"/>
                <w:highlight w:val="cyan"/>
              </w:rPr>
              <w:t>LIPID</w:t>
            </w:r>
            <w:r w:rsidRPr="00F2658A">
              <w:rPr>
                <w:szCs w:val="16"/>
                <w:highlight w:val="cyan"/>
              </w:rPr>
              <w:t xml:space="preserve">) calculated for each food the child ate by taking the total grams consumed (D19) multiplied by the </w:t>
            </w:r>
            <w:r>
              <w:rPr>
                <w:szCs w:val="16"/>
                <w:highlight w:val="cyan"/>
              </w:rPr>
              <w:t>lipid</w:t>
            </w:r>
            <w:r w:rsidRPr="00F2658A">
              <w:rPr>
                <w:szCs w:val="16"/>
                <w:highlight w:val="cyan"/>
              </w:rPr>
              <w:t xml:space="preserve"> c</w:t>
            </w:r>
            <w:r>
              <w:rPr>
                <w:szCs w:val="16"/>
                <w:highlight w:val="cyan"/>
              </w:rPr>
              <w:t>ontent of that food (g/100g) (F9</w:t>
            </w:r>
            <w:r w:rsidRPr="00F2658A">
              <w:rPr>
                <w:szCs w:val="16"/>
                <w:highlight w:val="cyan"/>
              </w:rPr>
              <w:t>) divided by 100</w:t>
            </w:r>
          </w:p>
          <w:p w:rsidR="001F12FF" w:rsidRDefault="001F12FF" w:rsidP="001F12FF">
            <w:pPr>
              <w:autoSpaceDE w:val="0"/>
              <w:autoSpaceDN w:val="0"/>
              <w:adjustRightInd w:val="0"/>
              <w:rPr>
                <w:szCs w:val="16"/>
              </w:rPr>
            </w:pPr>
          </w:p>
          <w:p w:rsidR="001F12FF" w:rsidRPr="00E20CF5" w:rsidRDefault="001F12FF" w:rsidP="001F12FF">
            <w:pPr>
              <w:autoSpaceDE w:val="0"/>
              <w:autoSpaceDN w:val="0"/>
              <w:adjustRightInd w:val="0"/>
              <w:rPr>
                <w:szCs w:val="16"/>
              </w:rPr>
            </w:pPr>
            <w:r w:rsidRPr="00E20CF5">
              <w:rPr>
                <w:szCs w:val="16"/>
              </w:rPr>
              <w:t xml:space="preserve">DEFINE </w:t>
            </w:r>
            <w:r>
              <w:rPr>
                <w:szCs w:val="16"/>
              </w:rPr>
              <w:t>LIPID</w:t>
            </w:r>
          </w:p>
          <w:p w:rsidR="001F12FF" w:rsidRDefault="001F12FF" w:rsidP="001F12FF">
            <w:pPr>
              <w:autoSpaceDE w:val="0"/>
              <w:autoSpaceDN w:val="0"/>
              <w:adjustRightInd w:val="0"/>
              <w:rPr>
                <w:szCs w:val="16"/>
              </w:rPr>
            </w:pPr>
            <w:r w:rsidRPr="00E20CF5">
              <w:rPr>
                <w:szCs w:val="16"/>
              </w:rPr>
              <w:t xml:space="preserve">ASSIGN </w:t>
            </w:r>
            <w:r>
              <w:rPr>
                <w:szCs w:val="16"/>
              </w:rPr>
              <w:t>LIPID</w:t>
            </w:r>
            <w:r w:rsidRPr="00E20CF5">
              <w:rPr>
                <w:szCs w:val="16"/>
              </w:rPr>
              <w:t xml:space="preserve"> =D19*F</w:t>
            </w:r>
            <w:r>
              <w:rPr>
                <w:szCs w:val="16"/>
              </w:rPr>
              <w:t>9</w:t>
            </w:r>
            <w:r w:rsidRPr="00E20CF5">
              <w:rPr>
                <w:szCs w:val="16"/>
              </w:rPr>
              <w:t>/100</w:t>
            </w:r>
          </w:p>
          <w:p w:rsidR="001F12FF" w:rsidRDefault="001F12FF" w:rsidP="001F12FF">
            <w:pPr>
              <w:autoSpaceDE w:val="0"/>
              <w:autoSpaceDN w:val="0"/>
              <w:adjustRightInd w:val="0"/>
              <w:rPr>
                <w:szCs w:val="16"/>
              </w:rPr>
            </w:pPr>
          </w:p>
          <w:p w:rsidR="001F12FF" w:rsidRDefault="001F12FF" w:rsidP="001F12FF">
            <w:pPr>
              <w:autoSpaceDE w:val="0"/>
              <w:autoSpaceDN w:val="0"/>
              <w:adjustRightInd w:val="0"/>
              <w:rPr>
                <w:szCs w:val="16"/>
              </w:rPr>
            </w:pPr>
            <w:r>
              <w:rPr>
                <w:szCs w:val="16"/>
              </w:rPr>
              <w:t>IF D19 = (.) OR F9= (.) THEN</w:t>
            </w:r>
          </w:p>
          <w:p w:rsidR="001F12FF" w:rsidRDefault="001F12FF" w:rsidP="001F12FF">
            <w:pPr>
              <w:autoSpaceDE w:val="0"/>
              <w:autoSpaceDN w:val="0"/>
              <w:adjustRightInd w:val="0"/>
              <w:rPr>
                <w:szCs w:val="16"/>
              </w:rPr>
            </w:pPr>
            <w:r>
              <w:rPr>
                <w:szCs w:val="16"/>
              </w:rPr>
              <w:t xml:space="preserve">     ASSIGN LIPID = (.)</w:t>
            </w:r>
          </w:p>
          <w:p w:rsidR="001F12FF" w:rsidRDefault="001F12FF" w:rsidP="001F12FF">
            <w:pPr>
              <w:autoSpaceDE w:val="0"/>
              <w:autoSpaceDN w:val="0"/>
              <w:adjustRightInd w:val="0"/>
              <w:rPr>
                <w:szCs w:val="16"/>
              </w:rPr>
            </w:pPr>
            <w:r>
              <w:rPr>
                <w:szCs w:val="16"/>
              </w:rPr>
              <w:t>END</w:t>
            </w:r>
          </w:p>
          <w:p w:rsidR="001F12FF" w:rsidRDefault="001F12FF" w:rsidP="001F12FF">
            <w:pPr>
              <w:autoSpaceDE w:val="0"/>
              <w:autoSpaceDN w:val="0"/>
              <w:adjustRightInd w:val="0"/>
              <w:rPr>
                <w:szCs w:val="16"/>
              </w:rPr>
            </w:pPr>
          </w:p>
          <w:p w:rsidR="001F12FF" w:rsidRDefault="001F12FF" w:rsidP="001F12FF">
            <w:pPr>
              <w:autoSpaceDE w:val="0"/>
              <w:autoSpaceDN w:val="0"/>
              <w:adjustRightInd w:val="0"/>
              <w:rPr>
                <w:szCs w:val="16"/>
              </w:rPr>
            </w:pPr>
            <w:r>
              <w:rPr>
                <w:szCs w:val="16"/>
              </w:rPr>
              <w:t>IF D19 = 0 THEN</w:t>
            </w:r>
          </w:p>
          <w:p w:rsidR="001F12FF" w:rsidRDefault="001F12FF" w:rsidP="001F12FF">
            <w:pPr>
              <w:autoSpaceDE w:val="0"/>
              <w:autoSpaceDN w:val="0"/>
              <w:adjustRightInd w:val="0"/>
              <w:rPr>
                <w:szCs w:val="16"/>
              </w:rPr>
            </w:pPr>
            <w:r>
              <w:rPr>
                <w:szCs w:val="16"/>
              </w:rPr>
              <w:t xml:space="preserve">     ASSIGN LIPID</w:t>
            </w:r>
            <w:r w:rsidRPr="00E20CF5">
              <w:rPr>
                <w:szCs w:val="16"/>
              </w:rPr>
              <w:t xml:space="preserve"> </w:t>
            </w:r>
            <w:r>
              <w:rPr>
                <w:szCs w:val="16"/>
              </w:rPr>
              <w:t>= 0</w:t>
            </w:r>
          </w:p>
          <w:p w:rsidR="001F12FF" w:rsidRDefault="001F12FF" w:rsidP="001F12FF">
            <w:pPr>
              <w:autoSpaceDE w:val="0"/>
              <w:autoSpaceDN w:val="0"/>
              <w:adjustRightInd w:val="0"/>
              <w:rPr>
                <w:szCs w:val="16"/>
              </w:rPr>
            </w:pPr>
            <w:r>
              <w:rPr>
                <w:szCs w:val="16"/>
              </w:rPr>
              <w:t>END</w:t>
            </w:r>
          </w:p>
          <w:p w:rsidR="001F12FF" w:rsidRDefault="001F12FF" w:rsidP="001F12FF">
            <w:pPr>
              <w:autoSpaceDE w:val="0"/>
              <w:autoSpaceDN w:val="0"/>
              <w:adjustRightInd w:val="0"/>
              <w:rPr>
                <w:szCs w:val="16"/>
              </w:rPr>
            </w:pPr>
          </w:p>
          <w:p w:rsidR="001F12FF" w:rsidRDefault="001F12FF" w:rsidP="001F12FF">
            <w:pPr>
              <w:autoSpaceDE w:val="0"/>
              <w:autoSpaceDN w:val="0"/>
              <w:adjustRightInd w:val="0"/>
              <w:rPr>
                <w:szCs w:val="16"/>
              </w:rPr>
            </w:pPr>
            <w:r w:rsidRPr="00F2658A">
              <w:rPr>
                <w:szCs w:val="16"/>
                <w:highlight w:val="cyan"/>
              </w:rPr>
              <w:t xml:space="preserve">*Sum up all the grams of </w:t>
            </w:r>
            <w:r>
              <w:rPr>
                <w:szCs w:val="16"/>
                <w:highlight w:val="cyan"/>
              </w:rPr>
              <w:t>lipids</w:t>
            </w:r>
            <w:r w:rsidRPr="00F2658A">
              <w:rPr>
                <w:szCs w:val="16"/>
                <w:highlight w:val="cyan"/>
              </w:rPr>
              <w:t xml:space="preserve"> from each food for each child</w:t>
            </w:r>
          </w:p>
          <w:p w:rsidR="001F12FF" w:rsidRDefault="001F12FF" w:rsidP="001F12FF">
            <w:pPr>
              <w:autoSpaceDE w:val="0"/>
              <w:autoSpaceDN w:val="0"/>
              <w:adjustRightInd w:val="0"/>
              <w:rPr>
                <w:szCs w:val="16"/>
              </w:rPr>
            </w:pPr>
          </w:p>
          <w:p w:rsidR="001F12FF" w:rsidRDefault="001F12FF" w:rsidP="001F12FF">
            <w:pPr>
              <w:autoSpaceDE w:val="0"/>
              <w:autoSpaceDN w:val="0"/>
              <w:adjustRightInd w:val="0"/>
            </w:pPr>
            <w:r>
              <w:t>SUMMARIZE TOT</w:t>
            </w:r>
            <w:r>
              <w:rPr>
                <w:szCs w:val="16"/>
              </w:rPr>
              <w:t>LIPID</w:t>
            </w:r>
            <w:r>
              <w:t xml:space="preserve"> :: Sum(</w:t>
            </w:r>
            <w:r>
              <w:rPr>
                <w:szCs w:val="16"/>
              </w:rPr>
              <w:t>LIPID</w:t>
            </w:r>
            <w:r>
              <w:t>) TO totallipidchild STRATAVAR=D1</w:t>
            </w:r>
          </w:p>
          <w:p w:rsidR="001F12FF" w:rsidRDefault="001F12FF" w:rsidP="001F12FF">
            <w:pPr>
              <w:autoSpaceDE w:val="0"/>
              <w:autoSpaceDN w:val="0"/>
              <w:adjustRightInd w:val="0"/>
            </w:pPr>
          </w:p>
          <w:p w:rsidR="001F12FF" w:rsidRDefault="001F12FF" w:rsidP="001F12FF">
            <w:pPr>
              <w:autoSpaceDE w:val="0"/>
              <w:autoSpaceDN w:val="0"/>
              <w:adjustRightInd w:val="0"/>
              <w:rPr>
                <w:highlight w:val="cyan"/>
              </w:rPr>
            </w:pPr>
            <w:r w:rsidRPr="00F2658A">
              <w:rPr>
                <w:highlight w:val="cyan"/>
              </w:rPr>
              <w:t xml:space="preserve">*Relate in </w:t>
            </w:r>
            <w:r>
              <w:rPr>
                <w:highlight w:val="cyan"/>
              </w:rPr>
              <w:t>the new databases to the child level file</w:t>
            </w:r>
          </w:p>
          <w:p w:rsidR="001F12FF" w:rsidRDefault="001F12FF" w:rsidP="001F12FF">
            <w:pPr>
              <w:autoSpaceDE w:val="0"/>
              <w:autoSpaceDN w:val="0"/>
              <w:adjustRightInd w:val="0"/>
              <w:rPr>
                <w:highlight w:val="cyan"/>
              </w:rPr>
            </w:pPr>
          </w:p>
          <w:p w:rsidR="001F12FF" w:rsidRDefault="001F12FF" w:rsidP="001F12FF">
            <w:pPr>
              <w:autoSpaceDE w:val="0"/>
              <w:autoSpaceDN w:val="0"/>
              <w:adjustRightInd w:val="0"/>
              <w:rPr>
                <w:szCs w:val="16"/>
              </w:rPr>
            </w:pPr>
            <w:r w:rsidRPr="007B5387">
              <w:t>READ Dietary</w:t>
            </w:r>
            <w:r>
              <w:rPr>
                <w:highlight w:val="cyan"/>
              </w:rPr>
              <w:t xml:space="preserve"> </w:t>
            </w:r>
          </w:p>
          <w:p w:rsidR="001F12FF" w:rsidRDefault="001F12FF" w:rsidP="001F12FF">
            <w:pPr>
              <w:autoSpaceDE w:val="0"/>
              <w:autoSpaceDN w:val="0"/>
              <w:adjustRightInd w:val="0"/>
            </w:pPr>
          </w:p>
          <w:p w:rsidR="001F12FF" w:rsidRDefault="001F12FF" w:rsidP="001F12FF">
            <w:pPr>
              <w:autoSpaceDE w:val="0"/>
              <w:autoSpaceDN w:val="0"/>
              <w:adjustRightInd w:val="0"/>
            </w:pPr>
            <w:r>
              <w:t>RELATE totallipidchild D1 :: D1</w:t>
            </w:r>
          </w:p>
          <w:p w:rsidR="001F12FF" w:rsidRDefault="001F12FF" w:rsidP="001F12FF">
            <w:pPr>
              <w:autoSpaceDE w:val="0"/>
              <w:autoSpaceDN w:val="0"/>
              <w:adjustRightInd w:val="0"/>
            </w:pPr>
          </w:p>
          <w:p w:rsidR="001F12FF" w:rsidRDefault="001F12FF" w:rsidP="001F12FF">
            <w:pPr>
              <w:autoSpaceDE w:val="0"/>
              <w:autoSpaceDN w:val="0"/>
              <w:adjustRightInd w:val="0"/>
            </w:pPr>
            <w:r>
              <w:t>RELATE totalenergychild D1 :: D1</w:t>
            </w:r>
          </w:p>
          <w:p w:rsidR="001F12FF" w:rsidRDefault="001F12FF" w:rsidP="001F12FF">
            <w:pPr>
              <w:rPr>
                <w:szCs w:val="16"/>
              </w:rPr>
            </w:pPr>
          </w:p>
          <w:p w:rsidR="001F12FF" w:rsidRDefault="001F12FF" w:rsidP="001F12FF">
            <w:pPr>
              <w:autoSpaceDE w:val="0"/>
              <w:autoSpaceDN w:val="0"/>
              <w:adjustRightInd w:val="0"/>
              <w:rPr>
                <w:szCs w:val="16"/>
              </w:rPr>
            </w:pPr>
            <w:r>
              <w:t>IF TOT</w:t>
            </w:r>
            <w:r>
              <w:rPr>
                <w:szCs w:val="16"/>
              </w:rPr>
              <w:t>LIPID</w:t>
            </w:r>
            <w:r>
              <w:t xml:space="preserve"> </w:t>
            </w:r>
            <w:r>
              <w:rPr>
                <w:szCs w:val="16"/>
              </w:rPr>
              <w:t>= (.) THEN</w:t>
            </w:r>
          </w:p>
          <w:p w:rsidR="001F12FF" w:rsidRDefault="001F12FF" w:rsidP="001F12FF">
            <w:pPr>
              <w:autoSpaceDE w:val="0"/>
              <w:autoSpaceDN w:val="0"/>
              <w:adjustRightInd w:val="0"/>
              <w:rPr>
                <w:szCs w:val="16"/>
              </w:rPr>
            </w:pPr>
            <w:r>
              <w:rPr>
                <w:szCs w:val="16"/>
              </w:rPr>
              <w:t xml:space="preserve">     ASSIGN </w:t>
            </w:r>
            <w:r>
              <w:t>TOT</w:t>
            </w:r>
            <w:r>
              <w:rPr>
                <w:szCs w:val="16"/>
              </w:rPr>
              <w:t>LIPID</w:t>
            </w:r>
            <w:r>
              <w:t xml:space="preserve"> </w:t>
            </w:r>
            <w:r>
              <w:rPr>
                <w:szCs w:val="16"/>
              </w:rPr>
              <w:t>= 0</w:t>
            </w:r>
          </w:p>
          <w:p w:rsidR="001F12FF" w:rsidRDefault="001F12FF" w:rsidP="001F12FF">
            <w:pPr>
              <w:autoSpaceDE w:val="0"/>
              <w:autoSpaceDN w:val="0"/>
              <w:adjustRightInd w:val="0"/>
            </w:pPr>
            <w:r>
              <w:rPr>
                <w:szCs w:val="16"/>
              </w:rPr>
              <w:t>END</w:t>
            </w:r>
          </w:p>
          <w:p w:rsidR="001F12FF" w:rsidRDefault="001F12FF" w:rsidP="001F12FF">
            <w:pPr>
              <w:rPr>
                <w:szCs w:val="16"/>
              </w:rPr>
            </w:pPr>
          </w:p>
          <w:p w:rsidR="001F12FF" w:rsidRDefault="001F12FF" w:rsidP="001F12FF">
            <w:pPr>
              <w:autoSpaceDE w:val="0"/>
              <w:autoSpaceDN w:val="0"/>
              <w:adjustRightInd w:val="0"/>
              <w:rPr>
                <w:szCs w:val="16"/>
              </w:rPr>
            </w:pPr>
            <w:r>
              <w:rPr>
                <w:szCs w:val="16"/>
              </w:rPr>
              <w:t>IF TOTKCALS = (.) THEN</w:t>
            </w:r>
          </w:p>
          <w:p w:rsidR="001F12FF" w:rsidRDefault="001F12FF" w:rsidP="001F12FF">
            <w:pPr>
              <w:autoSpaceDE w:val="0"/>
              <w:autoSpaceDN w:val="0"/>
              <w:adjustRightInd w:val="0"/>
              <w:rPr>
                <w:szCs w:val="16"/>
              </w:rPr>
            </w:pPr>
            <w:r>
              <w:rPr>
                <w:szCs w:val="16"/>
              </w:rPr>
              <w:t xml:space="preserve">     ASSIGN TOTKCALS = 0</w:t>
            </w:r>
          </w:p>
          <w:p w:rsidR="001F12FF" w:rsidRDefault="001F12FF" w:rsidP="001F12FF">
            <w:pPr>
              <w:autoSpaceDE w:val="0"/>
              <w:autoSpaceDN w:val="0"/>
              <w:adjustRightInd w:val="0"/>
              <w:rPr>
                <w:szCs w:val="16"/>
              </w:rPr>
            </w:pPr>
            <w:r>
              <w:rPr>
                <w:szCs w:val="16"/>
              </w:rPr>
              <w:t>END</w:t>
            </w:r>
          </w:p>
          <w:p w:rsidR="001F12FF" w:rsidRDefault="001F12FF" w:rsidP="001F12FF">
            <w:pPr>
              <w:rPr>
                <w:szCs w:val="16"/>
              </w:rPr>
            </w:pPr>
          </w:p>
          <w:p w:rsidR="001F12FF" w:rsidRDefault="001F12FF" w:rsidP="001F12FF">
            <w:pPr>
              <w:rPr>
                <w:szCs w:val="16"/>
              </w:rPr>
            </w:pPr>
            <w:r w:rsidRPr="007B5387">
              <w:rPr>
                <w:szCs w:val="16"/>
                <w:highlight w:val="cyan"/>
              </w:rPr>
              <w:t>*Define a new var (</w:t>
            </w:r>
            <w:r>
              <w:rPr>
                <w:szCs w:val="16"/>
                <w:highlight w:val="cyan"/>
              </w:rPr>
              <w:t>LIPID</w:t>
            </w:r>
            <w:r w:rsidRPr="007B5387">
              <w:rPr>
                <w:szCs w:val="16"/>
                <w:highlight w:val="cyan"/>
              </w:rPr>
              <w:t xml:space="preserve">KCAL) multiplying </w:t>
            </w:r>
            <w:r w:rsidRPr="007B5387">
              <w:rPr>
                <w:highlight w:val="cyan"/>
              </w:rPr>
              <w:t>TOT</w:t>
            </w:r>
            <w:r>
              <w:rPr>
                <w:highlight w:val="cyan"/>
              </w:rPr>
              <w:t>LIPID</w:t>
            </w:r>
            <w:r w:rsidRPr="007B5387">
              <w:rPr>
                <w:szCs w:val="16"/>
                <w:highlight w:val="cyan"/>
              </w:rPr>
              <w:t xml:space="preserve"> by </w:t>
            </w:r>
            <w:r>
              <w:rPr>
                <w:szCs w:val="16"/>
                <w:highlight w:val="cyan"/>
              </w:rPr>
              <w:t>9</w:t>
            </w:r>
            <w:r>
              <w:rPr>
                <w:szCs w:val="16"/>
              </w:rPr>
              <w:t xml:space="preserve"> </w:t>
            </w:r>
          </w:p>
          <w:p w:rsidR="001F12FF" w:rsidRDefault="001F12FF" w:rsidP="001F12FF">
            <w:pPr>
              <w:rPr>
                <w:szCs w:val="16"/>
              </w:rPr>
            </w:pPr>
          </w:p>
          <w:p w:rsidR="001F12FF" w:rsidRDefault="001F12FF" w:rsidP="001F12FF">
            <w:pPr>
              <w:rPr>
                <w:szCs w:val="16"/>
              </w:rPr>
            </w:pPr>
            <w:r>
              <w:rPr>
                <w:szCs w:val="16"/>
              </w:rPr>
              <w:t>DEFINE LIPIDKCAL</w:t>
            </w:r>
          </w:p>
          <w:p w:rsidR="001F12FF" w:rsidRDefault="001F12FF" w:rsidP="001F12FF">
            <w:pPr>
              <w:rPr>
                <w:szCs w:val="16"/>
              </w:rPr>
            </w:pPr>
            <w:r>
              <w:rPr>
                <w:szCs w:val="16"/>
              </w:rPr>
              <w:t>ASSIGN LIPIDKCAL = (.)</w:t>
            </w:r>
          </w:p>
          <w:p w:rsidR="001F12FF" w:rsidRDefault="001F12FF" w:rsidP="001F12FF">
            <w:pPr>
              <w:rPr>
                <w:szCs w:val="16"/>
              </w:rPr>
            </w:pPr>
          </w:p>
          <w:p w:rsidR="001F12FF" w:rsidRDefault="001F12FF" w:rsidP="001F12FF">
            <w:pPr>
              <w:rPr>
                <w:szCs w:val="16"/>
              </w:rPr>
            </w:pPr>
            <w:r>
              <w:rPr>
                <w:szCs w:val="16"/>
              </w:rPr>
              <w:t xml:space="preserve">ASSIGN LIPIDKCAL = </w:t>
            </w:r>
            <w:r>
              <w:t>TOT</w:t>
            </w:r>
            <w:r>
              <w:rPr>
                <w:szCs w:val="16"/>
              </w:rPr>
              <w:t>LIPID*9</w:t>
            </w:r>
          </w:p>
          <w:p w:rsidR="001F12FF" w:rsidRDefault="001F12FF" w:rsidP="001F12FF">
            <w:pPr>
              <w:rPr>
                <w:szCs w:val="16"/>
              </w:rPr>
            </w:pPr>
          </w:p>
          <w:p w:rsidR="001F12FF" w:rsidRDefault="001F12FF" w:rsidP="001F12FF">
            <w:pPr>
              <w:rPr>
                <w:szCs w:val="16"/>
              </w:rPr>
            </w:pPr>
            <w:r w:rsidRPr="007B5387">
              <w:rPr>
                <w:szCs w:val="16"/>
                <w:highlight w:val="cyan"/>
              </w:rPr>
              <w:t>*Define a new var (CARB</w:t>
            </w:r>
            <w:r>
              <w:rPr>
                <w:szCs w:val="16"/>
                <w:highlight w:val="cyan"/>
              </w:rPr>
              <w:t>ENERGY</w:t>
            </w:r>
            <w:r w:rsidRPr="007B5387">
              <w:rPr>
                <w:szCs w:val="16"/>
                <w:highlight w:val="cyan"/>
              </w:rPr>
              <w:t xml:space="preserve">) </w:t>
            </w:r>
            <w:r>
              <w:rPr>
                <w:szCs w:val="16"/>
                <w:highlight w:val="cyan"/>
              </w:rPr>
              <w:t>dividing CARBKCAL by TOTKCALS and dividing by 100</w:t>
            </w:r>
            <w:r w:rsidRPr="007B5387">
              <w:rPr>
                <w:szCs w:val="16"/>
                <w:highlight w:val="cyan"/>
              </w:rPr>
              <w:t xml:space="preserve"> </w:t>
            </w:r>
          </w:p>
          <w:p w:rsidR="001F12FF" w:rsidRDefault="001F12FF" w:rsidP="001F12FF">
            <w:pPr>
              <w:rPr>
                <w:szCs w:val="16"/>
              </w:rPr>
            </w:pPr>
          </w:p>
          <w:p w:rsidR="001F12FF" w:rsidRDefault="001F12FF" w:rsidP="001F12FF">
            <w:pPr>
              <w:rPr>
                <w:szCs w:val="16"/>
              </w:rPr>
            </w:pPr>
            <w:r>
              <w:rPr>
                <w:szCs w:val="16"/>
              </w:rPr>
              <w:t>DEFINE LIPIDENERGY</w:t>
            </w:r>
          </w:p>
          <w:p w:rsidR="001F12FF" w:rsidRDefault="001F12FF" w:rsidP="001F12FF">
            <w:pPr>
              <w:rPr>
                <w:szCs w:val="16"/>
              </w:rPr>
            </w:pPr>
            <w:r>
              <w:rPr>
                <w:szCs w:val="16"/>
              </w:rPr>
              <w:t>ASSIGN LIPIDENERGY = (.)</w:t>
            </w:r>
          </w:p>
          <w:p w:rsidR="001F12FF" w:rsidRDefault="001F12FF" w:rsidP="001F12FF">
            <w:pPr>
              <w:rPr>
                <w:szCs w:val="16"/>
              </w:rPr>
            </w:pPr>
          </w:p>
          <w:p w:rsidR="001F12FF" w:rsidRDefault="001F12FF" w:rsidP="001F12FF">
            <w:pPr>
              <w:rPr>
                <w:szCs w:val="16"/>
              </w:rPr>
            </w:pPr>
            <w:r>
              <w:rPr>
                <w:szCs w:val="16"/>
              </w:rPr>
              <w:t>ASSIGN LIPIDENERGY = LIPIDKCAL/TOTKCALS*100</w:t>
            </w:r>
          </w:p>
          <w:p w:rsidR="001F12FF" w:rsidRDefault="001F12FF" w:rsidP="001F12FF">
            <w:pPr>
              <w:rPr>
                <w:szCs w:val="16"/>
              </w:rPr>
            </w:pPr>
          </w:p>
          <w:p w:rsidR="001F12FF" w:rsidRDefault="001F12FF" w:rsidP="001F12FF">
            <w:pPr>
              <w:autoSpaceDE w:val="0"/>
              <w:autoSpaceDN w:val="0"/>
              <w:adjustRightInd w:val="0"/>
              <w:rPr>
                <w:szCs w:val="16"/>
              </w:rPr>
            </w:pPr>
            <w:r w:rsidRPr="001574AC">
              <w:rPr>
                <w:szCs w:val="16"/>
                <w:highlight w:val="cyan"/>
              </w:rPr>
              <w:t>*Define AGE variable</w:t>
            </w:r>
            <w:r>
              <w:rPr>
                <w:szCs w:val="16"/>
              </w:rPr>
              <w:t xml:space="preserve"> </w:t>
            </w:r>
          </w:p>
          <w:p w:rsidR="001F12FF" w:rsidRPr="004E3CBD" w:rsidRDefault="001F12FF" w:rsidP="001F12FF">
            <w:pPr>
              <w:autoSpaceDE w:val="0"/>
              <w:autoSpaceDN w:val="0"/>
              <w:adjustRightInd w:val="0"/>
              <w:rPr>
                <w:szCs w:val="16"/>
              </w:rPr>
            </w:pPr>
          </w:p>
          <w:p w:rsidR="001F12FF" w:rsidRPr="004E3CBD" w:rsidRDefault="001F12FF" w:rsidP="001F12FF">
            <w:pPr>
              <w:autoSpaceDE w:val="0"/>
              <w:autoSpaceDN w:val="0"/>
              <w:adjustRightInd w:val="0"/>
              <w:rPr>
                <w:szCs w:val="16"/>
              </w:rPr>
            </w:pPr>
            <w:r w:rsidRPr="004E3CBD">
              <w:rPr>
                <w:szCs w:val="16"/>
              </w:rPr>
              <w:t xml:space="preserve">IF D7a = (.) THEN </w:t>
            </w:r>
          </w:p>
          <w:p w:rsidR="001F12FF" w:rsidRPr="004E3CBD" w:rsidRDefault="001F12FF" w:rsidP="001F12FF">
            <w:pPr>
              <w:autoSpaceDE w:val="0"/>
              <w:autoSpaceDN w:val="0"/>
              <w:adjustRightInd w:val="0"/>
              <w:rPr>
                <w:szCs w:val="16"/>
              </w:rPr>
            </w:pPr>
            <w:r w:rsidRPr="004E3CBD">
              <w:rPr>
                <w:szCs w:val="16"/>
              </w:rPr>
              <w:t xml:space="preserve">     ASSIGN D7a = D7</w:t>
            </w:r>
          </w:p>
          <w:p w:rsidR="001F12FF" w:rsidRPr="004E3CBD" w:rsidRDefault="001F12FF" w:rsidP="001F12FF">
            <w:pPr>
              <w:autoSpaceDE w:val="0"/>
              <w:autoSpaceDN w:val="0"/>
              <w:adjustRightInd w:val="0"/>
              <w:rPr>
                <w:szCs w:val="16"/>
              </w:rPr>
            </w:pPr>
            <w:r w:rsidRPr="004E3CBD">
              <w:rPr>
                <w:szCs w:val="16"/>
              </w:rPr>
              <w:t>END</w:t>
            </w:r>
          </w:p>
          <w:p w:rsidR="001F12FF" w:rsidRPr="004E3CBD" w:rsidRDefault="001F12FF" w:rsidP="001F12FF">
            <w:pPr>
              <w:autoSpaceDE w:val="0"/>
              <w:autoSpaceDN w:val="0"/>
              <w:adjustRightInd w:val="0"/>
              <w:spacing w:before="100" w:after="100"/>
              <w:rPr>
                <w:szCs w:val="16"/>
              </w:rPr>
            </w:pPr>
            <w:r w:rsidRPr="004E3CBD">
              <w:rPr>
                <w:szCs w:val="16"/>
              </w:rPr>
              <w:t>SELECT D7a &gt;=6 AND D7a &lt; 24</w:t>
            </w:r>
          </w:p>
          <w:p w:rsidR="001F12FF" w:rsidRPr="004E3CBD" w:rsidRDefault="001F12FF" w:rsidP="001F12FF">
            <w:pPr>
              <w:autoSpaceDE w:val="0"/>
              <w:autoSpaceDN w:val="0"/>
              <w:adjustRightInd w:val="0"/>
              <w:spacing w:before="100" w:after="100"/>
              <w:rPr>
                <w:szCs w:val="16"/>
              </w:rPr>
            </w:pPr>
            <w:r w:rsidRPr="004E3CBD">
              <w:rPr>
                <w:szCs w:val="16"/>
              </w:rPr>
              <w:t xml:space="preserve">DEFINE AGE </w:t>
            </w:r>
          </w:p>
          <w:p w:rsidR="001F12FF" w:rsidRPr="004E3CBD" w:rsidRDefault="001F12FF" w:rsidP="001F12FF">
            <w:pPr>
              <w:autoSpaceDE w:val="0"/>
              <w:autoSpaceDN w:val="0"/>
              <w:adjustRightInd w:val="0"/>
              <w:rPr>
                <w:szCs w:val="16"/>
              </w:rPr>
            </w:pPr>
            <w:r w:rsidRPr="004E3CBD">
              <w:rPr>
                <w:szCs w:val="16"/>
              </w:rPr>
              <w:t>IF D7a&lt;12 THEN</w:t>
            </w:r>
          </w:p>
          <w:p w:rsidR="001F12FF" w:rsidRPr="004E3CBD" w:rsidRDefault="001F12FF" w:rsidP="001F12FF">
            <w:pPr>
              <w:autoSpaceDE w:val="0"/>
              <w:autoSpaceDN w:val="0"/>
              <w:adjustRightInd w:val="0"/>
              <w:rPr>
                <w:szCs w:val="16"/>
              </w:rPr>
            </w:pPr>
            <w:r w:rsidRPr="004E3CBD">
              <w:rPr>
                <w:szCs w:val="16"/>
              </w:rPr>
              <w:t xml:space="preserve">      ASSIGN AGE="06-11 months" </w:t>
            </w:r>
          </w:p>
          <w:p w:rsidR="001F12FF" w:rsidRPr="004E3CBD" w:rsidRDefault="001F12FF" w:rsidP="001F12FF">
            <w:pPr>
              <w:autoSpaceDE w:val="0"/>
              <w:autoSpaceDN w:val="0"/>
              <w:adjustRightInd w:val="0"/>
              <w:rPr>
                <w:szCs w:val="16"/>
              </w:rPr>
            </w:pPr>
            <w:r w:rsidRPr="004E3CBD">
              <w:rPr>
                <w:szCs w:val="16"/>
              </w:rPr>
              <w:t>ELSE</w:t>
            </w:r>
          </w:p>
          <w:p w:rsidR="001F12FF" w:rsidRPr="004E3CBD" w:rsidRDefault="001F12FF" w:rsidP="001F12FF">
            <w:pPr>
              <w:autoSpaceDE w:val="0"/>
              <w:autoSpaceDN w:val="0"/>
              <w:adjustRightInd w:val="0"/>
              <w:rPr>
                <w:szCs w:val="16"/>
              </w:rPr>
            </w:pPr>
            <w:r w:rsidRPr="004E3CBD">
              <w:rPr>
                <w:szCs w:val="16"/>
              </w:rPr>
              <w:t xml:space="preserve">      ASSIGN AGE="12-23 months" </w:t>
            </w:r>
          </w:p>
          <w:p w:rsidR="001F12FF" w:rsidRPr="004E3CBD" w:rsidRDefault="001F12FF" w:rsidP="001F12FF">
            <w:pPr>
              <w:autoSpaceDE w:val="0"/>
              <w:autoSpaceDN w:val="0"/>
              <w:adjustRightInd w:val="0"/>
              <w:rPr>
                <w:szCs w:val="16"/>
              </w:rPr>
            </w:pPr>
            <w:r w:rsidRPr="004E3CBD">
              <w:rPr>
                <w:szCs w:val="16"/>
              </w:rPr>
              <w:t>END</w:t>
            </w:r>
          </w:p>
          <w:p w:rsidR="001F12FF" w:rsidRPr="004E3CBD" w:rsidRDefault="001F12FF" w:rsidP="001F12FF">
            <w:pPr>
              <w:autoSpaceDE w:val="0"/>
              <w:autoSpaceDN w:val="0"/>
              <w:adjustRightInd w:val="0"/>
              <w:rPr>
                <w:szCs w:val="16"/>
              </w:rPr>
            </w:pPr>
          </w:p>
          <w:p w:rsidR="001F12FF" w:rsidRPr="004E3CBD" w:rsidRDefault="001F12FF" w:rsidP="001F12FF">
            <w:pPr>
              <w:autoSpaceDE w:val="0"/>
              <w:autoSpaceDN w:val="0"/>
              <w:adjustRightInd w:val="0"/>
              <w:rPr>
                <w:szCs w:val="16"/>
              </w:rPr>
            </w:pPr>
            <w:r w:rsidRPr="004E3CBD">
              <w:rPr>
                <w:szCs w:val="16"/>
              </w:rPr>
              <w:t>IF D7a= (.) THEN</w:t>
            </w:r>
          </w:p>
          <w:p w:rsidR="001F12FF" w:rsidRPr="004E3CBD" w:rsidRDefault="001F12FF" w:rsidP="001F12FF">
            <w:pPr>
              <w:autoSpaceDE w:val="0"/>
              <w:autoSpaceDN w:val="0"/>
              <w:adjustRightInd w:val="0"/>
              <w:rPr>
                <w:szCs w:val="16"/>
              </w:rPr>
            </w:pPr>
            <w:r w:rsidRPr="004E3CBD">
              <w:rPr>
                <w:szCs w:val="16"/>
              </w:rPr>
              <w:t xml:space="preserve">      ASSIGN AGE= (.) </w:t>
            </w:r>
          </w:p>
          <w:p w:rsidR="001F12FF" w:rsidRDefault="001F12FF" w:rsidP="001F12FF">
            <w:pPr>
              <w:autoSpaceDE w:val="0"/>
              <w:autoSpaceDN w:val="0"/>
              <w:adjustRightInd w:val="0"/>
              <w:rPr>
                <w:szCs w:val="16"/>
              </w:rPr>
            </w:pPr>
            <w:r w:rsidRPr="004E3CBD">
              <w:rPr>
                <w:szCs w:val="16"/>
              </w:rPr>
              <w:t>END</w:t>
            </w:r>
          </w:p>
          <w:p w:rsidR="001F12FF" w:rsidRDefault="001F12FF" w:rsidP="001F12FF">
            <w:pPr>
              <w:autoSpaceDE w:val="0"/>
              <w:autoSpaceDN w:val="0"/>
              <w:adjustRightInd w:val="0"/>
              <w:rPr>
                <w:szCs w:val="16"/>
              </w:rPr>
            </w:pPr>
          </w:p>
          <w:p w:rsidR="001F12FF" w:rsidRPr="00345D0E" w:rsidRDefault="001F12FF" w:rsidP="001F12FF">
            <w:pPr>
              <w:rPr>
                <w:szCs w:val="16"/>
              </w:rPr>
            </w:pPr>
            <w:r w:rsidRPr="00345D0E">
              <w:rPr>
                <w:szCs w:val="16"/>
                <w:highlight w:val="cyan"/>
              </w:rPr>
              <w:t>*</w:t>
            </w:r>
            <w:r>
              <w:rPr>
                <w:szCs w:val="16"/>
                <w:highlight w:val="cyan"/>
              </w:rPr>
              <w:t xml:space="preserve">Recode D8 into breastfed and </w:t>
            </w:r>
            <w:r w:rsidR="001D2FB8">
              <w:rPr>
                <w:szCs w:val="16"/>
                <w:highlight w:val="cyan"/>
              </w:rPr>
              <w:t>nonbreastfed</w:t>
            </w:r>
          </w:p>
          <w:p w:rsidR="001F12FF" w:rsidRDefault="001F12FF" w:rsidP="001F12FF">
            <w:pPr>
              <w:rPr>
                <w:szCs w:val="16"/>
              </w:rPr>
            </w:pPr>
          </w:p>
          <w:p w:rsidR="001F12FF" w:rsidRDefault="001F12FF" w:rsidP="001F12FF">
            <w:pPr>
              <w:rPr>
                <w:szCs w:val="16"/>
              </w:rPr>
            </w:pPr>
            <w:r>
              <w:rPr>
                <w:szCs w:val="16"/>
              </w:rPr>
              <w:t>IF D8 = “01” THEN</w:t>
            </w:r>
          </w:p>
          <w:p w:rsidR="001F12FF" w:rsidRDefault="001F12FF" w:rsidP="001F12FF">
            <w:pPr>
              <w:rPr>
                <w:szCs w:val="16"/>
              </w:rPr>
            </w:pPr>
            <w:r>
              <w:rPr>
                <w:szCs w:val="16"/>
              </w:rPr>
              <w:t xml:space="preserve">     ASSIGN D8 = “Breastfed”</w:t>
            </w:r>
          </w:p>
          <w:p w:rsidR="001F12FF" w:rsidRDefault="001F12FF" w:rsidP="001F12FF">
            <w:pPr>
              <w:rPr>
                <w:szCs w:val="16"/>
              </w:rPr>
            </w:pPr>
            <w:r>
              <w:rPr>
                <w:szCs w:val="16"/>
              </w:rPr>
              <w:t>END</w:t>
            </w:r>
          </w:p>
          <w:p w:rsidR="001F12FF" w:rsidRDefault="001F12FF" w:rsidP="001F12FF">
            <w:pPr>
              <w:rPr>
                <w:szCs w:val="16"/>
              </w:rPr>
            </w:pPr>
          </w:p>
          <w:p w:rsidR="001F12FF" w:rsidRDefault="001F12FF" w:rsidP="001F12FF">
            <w:pPr>
              <w:rPr>
                <w:szCs w:val="16"/>
              </w:rPr>
            </w:pPr>
            <w:r>
              <w:rPr>
                <w:szCs w:val="16"/>
              </w:rPr>
              <w:t>IF D8 = “00” THEN</w:t>
            </w:r>
          </w:p>
          <w:p w:rsidR="001F12FF" w:rsidRDefault="001F12FF" w:rsidP="001F12FF">
            <w:pPr>
              <w:rPr>
                <w:szCs w:val="16"/>
              </w:rPr>
            </w:pPr>
            <w:r>
              <w:rPr>
                <w:szCs w:val="16"/>
              </w:rPr>
              <w:t xml:space="preserve">     ASSIGN D8 = “Nonbreastfed”</w:t>
            </w:r>
          </w:p>
          <w:p w:rsidR="001F12FF" w:rsidRDefault="001F12FF" w:rsidP="001F12FF">
            <w:pPr>
              <w:rPr>
                <w:szCs w:val="16"/>
              </w:rPr>
            </w:pPr>
            <w:r>
              <w:rPr>
                <w:szCs w:val="16"/>
              </w:rPr>
              <w:t>END</w:t>
            </w:r>
          </w:p>
          <w:p w:rsidR="001F12FF" w:rsidRDefault="001F12FF" w:rsidP="001F12FF">
            <w:pPr>
              <w:autoSpaceDE w:val="0"/>
              <w:autoSpaceDN w:val="0"/>
              <w:adjustRightInd w:val="0"/>
              <w:rPr>
                <w:szCs w:val="16"/>
              </w:rPr>
            </w:pPr>
          </w:p>
          <w:p w:rsidR="001F12FF" w:rsidRDefault="001F12FF" w:rsidP="001F12FF">
            <w:pPr>
              <w:rPr>
                <w:szCs w:val="16"/>
              </w:rPr>
            </w:pPr>
            <w:r w:rsidRPr="0099663B">
              <w:rPr>
                <w:szCs w:val="16"/>
                <w:highlight w:val="cyan"/>
              </w:rPr>
              <w:t>*Call for output – total and stratified by age and breastfeeding status</w:t>
            </w:r>
          </w:p>
          <w:p w:rsidR="001F12FF" w:rsidRDefault="001F12FF" w:rsidP="001F12FF">
            <w:pPr>
              <w:autoSpaceDE w:val="0"/>
              <w:autoSpaceDN w:val="0"/>
              <w:adjustRightInd w:val="0"/>
            </w:pPr>
          </w:p>
          <w:p w:rsidR="001F12FF" w:rsidRPr="0099663B" w:rsidRDefault="001F12FF" w:rsidP="001F12FF">
            <w:pPr>
              <w:autoSpaceDE w:val="0"/>
              <w:autoSpaceDN w:val="0"/>
              <w:adjustRightInd w:val="0"/>
              <w:rPr>
                <w:u w:val="single"/>
              </w:rPr>
            </w:pPr>
            <w:r w:rsidRPr="0099663B">
              <w:rPr>
                <w:u w:val="single"/>
              </w:rPr>
              <w:t>Total:</w:t>
            </w:r>
          </w:p>
          <w:p w:rsidR="001F12FF" w:rsidRDefault="001F12FF" w:rsidP="001F12FF">
            <w:pPr>
              <w:rPr>
                <w:szCs w:val="16"/>
                <w:u w:val="single"/>
              </w:rPr>
            </w:pPr>
          </w:p>
          <w:p w:rsidR="001F12FF" w:rsidRDefault="001F12FF" w:rsidP="001F12FF">
            <w:pPr>
              <w:autoSpaceDE w:val="0"/>
              <w:autoSpaceDN w:val="0"/>
              <w:adjustRightInd w:val="0"/>
              <w:rPr>
                <w:szCs w:val="16"/>
              </w:rPr>
            </w:pPr>
            <w:r>
              <w:rPr>
                <w:szCs w:val="16"/>
              </w:rPr>
              <w:t>MEANS LIPIDENERGY</w:t>
            </w:r>
          </w:p>
          <w:p w:rsidR="001F12FF" w:rsidRDefault="001F12FF" w:rsidP="001F12FF">
            <w:pPr>
              <w:autoSpaceDE w:val="0"/>
              <w:autoSpaceDN w:val="0"/>
              <w:adjustRightInd w:val="0"/>
            </w:pPr>
          </w:p>
          <w:p w:rsidR="001F12FF" w:rsidRDefault="001F12FF" w:rsidP="001F12FF">
            <w:pPr>
              <w:rPr>
                <w:szCs w:val="16"/>
                <w:u w:val="single"/>
              </w:rPr>
            </w:pPr>
            <w:r>
              <w:rPr>
                <w:szCs w:val="16"/>
                <w:u w:val="single"/>
              </w:rPr>
              <w:t xml:space="preserve">By Age: </w:t>
            </w:r>
          </w:p>
          <w:p w:rsidR="001F12FF" w:rsidRDefault="001F12FF" w:rsidP="001F12FF">
            <w:pPr>
              <w:rPr>
                <w:szCs w:val="16"/>
                <w:u w:val="single"/>
              </w:rPr>
            </w:pPr>
          </w:p>
          <w:p w:rsidR="001F12FF" w:rsidRDefault="001F12FF" w:rsidP="001F12FF">
            <w:pPr>
              <w:autoSpaceDE w:val="0"/>
              <w:autoSpaceDN w:val="0"/>
              <w:adjustRightInd w:val="0"/>
              <w:rPr>
                <w:szCs w:val="16"/>
              </w:rPr>
            </w:pPr>
            <w:r>
              <w:rPr>
                <w:szCs w:val="16"/>
              </w:rPr>
              <w:lastRenderedPageBreak/>
              <w:t xml:space="preserve">MEANS LIPIDENERGY STRATAVAR = AGE </w:t>
            </w:r>
          </w:p>
          <w:p w:rsidR="001F12FF" w:rsidRDefault="001F12FF" w:rsidP="001F12FF">
            <w:pPr>
              <w:autoSpaceDE w:val="0"/>
              <w:autoSpaceDN w:val="0"/>
              <w:adjustRightInd w:val="0"/>
              <w:rPr>
                <w:szCs w:val="16"/>
              </w:rPr>
            </w:pPr>
          </w:p>
          <w:p w:rsidR="001F12FF" w:rsidRDefault="001F12FF" w:rsidP="001F12FF">
            <w:pPr>
              <w:rPr>
                <w:szCs w:val="16"/>
                <w:u w:val="single"/>
              </w:rPr>
            </w:pPr>
            <w:r>
              <w:rPr>
                <w:szCs w:val="16"/>
                <w:u w:val="single"/>
              </w:rPr>
              <w:t xml:space="preserve">By BF Status: </w:t>
            </w:r>
          </w:p>
          <w:p w:rsidR="001F12FF" w:rsidRDefault="001F12FF" w:rsidP="001F12FF">
            <w:pPr>
              <w:autoSpaceDE w:val="0"/>
              <w:autoSpaceDN w:val="0"/>
              <w:adjustRightInd w:val="0"/>
              <w:rPr>
                <w:szCs w:val="16"/>
              </w:rPr>
            </w:pPr>
          </w:p>
          <w:p w:rsidR="001F12FF" w:rsidRDefault="001F12FF" w:rsidP="001F12FF">
            <w:pPr>
              <w:autoSpaceDE w:val="0"/>
              <w:autoSpaceDN w:val="0"/>
              <w:adjustRightInd w:val="0"/>
              <w:rPr>
                <w:szCs w:val="16"/>
              </w:rPr>
            </w:pPr>
            <w:r>
              <w:rPr>
                <w:szCs w:val="16"/>
              </w:rPr>
              <w:t xml:space="preserve">MEANS LIPIDENERGY STRATAVAR = D8 </w:t>
            </w:r>
          </w:p>
          <w:p w:rsidR="001F12FF" w:rsidRPr="00237DC2" w:rsidRDefault="001F12FF" w:rsidP="001F12FF">
            <w:pPr>
              <w:rPr>
                <w:szCs w:val="16"/>
              </w:rPr>
            </w:pPr>
          </w:p>
        </w:tc>
      </w:tr>
      <w:tr w:rsidR="001F12FF" w:rsidRPr="00237DC2" w:rsidTr="001F12FF">
        <w:tc>
          <w:tcPr>
            <w:tcW w:w="6521" w:type="dxa"/>
          </w:tcPr>
          <w:p w:rsidR="001F12FF" w:rsidRPr="00237DC2" w:rsidRDefault="001F12FF" w:rsidP="001F12FF">
            <w:pPr>
              <w:rPr>
                <w:szCs w:val="16"/>
              </w:rPr>
            </w:pPr>
            <w:r w:rsidRPr="00237DC2">
              <w:rPr>
                <w:szCs w:val="16"/>
              </w:rPr>
              <w:lastRenderedPageBreak/>
              <w:t>Percent and 95%</w:t>
            </w:r>
            <w:r>
              <w:rPr>
                <w:szCs w:val="16"/>
              </w:rPr>
              <w:t xml:space="preserve"> </w:t>
            </w:r>
            <w:r w:rsidRPr="00237DC2">
              <w:rPr>
                <w:szCs w:val="16"/>
              </w:rPr>
              <w:t>CI of nutrient recommendations met</w:t>
            </w:r>
          </w:p>
          <w:p w:rsidR="001F12FF" w:rsidRPr="00237DC2" w:rsidRDefault="001F12FF" w:rsidP="001F12FF">
            <w:pPr>
              <w:rPr>
                <w:szCs w:val="16"/>
              </w:rPr>
            </w:pPr>
          </w:p>
          <w:p w:rsidR="001F12FF" w:rsidRPr="00237DC2" w:rsidRDefault="001F12FF" w:rsidP="001F12FF">
            <w:pPr>
              <w:rPr>
                <w:szCs w:val="16"/>
              </w:rPr>
            </w:pPr>
            <w:r w:rsidRPr="00237DC2">
              <w:rPr>
                <w:noProof/>
                <w:szCs w:val="16"/>
              </w:rPr>
              <w:drawing>
                <wp:inline distT="0" distB="0" distL="0" distR="0" wp14:anchorId="24F9B15E" wp14:editId="1A1627B6">
                  <wp:extent cx="2743200" cy="1828800"/>
                  <wp:effectExtent l="0" t="0" r="0" b="0"/>
                  <wp:docPr id="1" name="Object 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1F12FF" w:rsidRPr="00237DC2" w:rsidRDefault="001F12FF" w:rsidP="001F12FF">
            <w:pPr>
              <w:rPr>
                <w:szCs w:val="16"/>
              </w:rPr>
            </w:pPr>
          </w:p>
          <w:p w:rsidR="001F12FF" w:rsidRPr="00237DC2" w:rsidRDefault="001F12FF" w:rsidP="001F12FF">
            <w:pPr>
              <w:rPr>
                <w:szCs w:val="16"/>
              </w:rPr>
            </w:pPr>
            <w:r w:rsidRPr="00237DC2">
              <w:rPr>
                <w:szCs w:val="16"/>
              </w:rPr>
              <w:t xml:space="preserve">Depending on the dietary pattern of the population, report the iron results for either the low-iron bioavailabilty scenario or the medium-iron bioavailability scenario.  </w:t>
            </w:r>
          </w:p>
        </w:tc>
        <w:tc>
          <w:tcPr>
            <w:tcW w:w="3807" w:type="dxa"/>
          </w:tcPr>
          <w:p w:rsidR="001F12FF" w:rsidRPr="007575DC" w:rsidRDefault="001F12FF" w:rsidP="001F12FF">
            <w:pPr>
              <w:rPr>
                <w:szCs w:val="16"/>
              </w:rPr>
            </w:pPr>
            <w:r w:rsidRPr="007575DC">
              <w:t xml:space="preserve">GRAPH </w:t>
            </w:r>
            <w:r>
              <w:rPr>
                <w:szCs w:val="16"/>
              </w:rPr>
              <w:t>PROTEINREC IRONRECLOW IRONREC ZINCREC VITAREC VITCREC CAREC</w:t>
            </w:r>
            <w:r w:rsidRPr="007575DC">
              <w:t xml:space="preserve"> GRAPHTYPE="Bar" WEIGHTVAR=PERCENT() TITLETEXT="Percent and 95% CI of </w:t>
            </w:r>
            <w:r>
              <w:t>Nutrient Recommendations Met</w:t>
            </w:r>
            <w:r w:rsidRPr="007575DC">
              <w:t>" XTITLE="</w:t>
            </w:r>
            <w:r>
              <w:t>Proxy Nutrient Recommendations</w:t>
            </w:r>
            <w:r w:rsidRPr="007575DC">
              <w:t>" YTITLE="Percent"</w:t>
            </w:r>
            <w:r w:rsidRPr="007575DC">
              <w:rPr>
                <w:szCs w:val="16"/>
              </w:rPr>
              <w:t xml:space="preserve"> </w:t>
            </w:r>
          </w:p>
          <w:p w:rsidR="001F12FF" w:rsidRDefault="001F12FF" w:rsidP="001F12FF">
            <w:pPr>
              <w:rPr>
                <w:szCs w:val="16"/>
              </w:rPr>
            </w:pPr>
          </w:p>
          <w:p w:rsidR="001F12FF" w:rsidRDefault="001F12FF" w:rsidP="001F12FF">
            <w:pPr>
              <w:pStyle w:val="CommentText"/>
              <w:rPr>
                <w:sz w:val="16"/>
                <w:szCs w:val="16"/>
                <w:highlight w:val="cyan"/>
              </w:rPr>
            </w:pPr>
            <w:r w:rsidRPr="008D0A67">
              <w:rPr>
                <w:sz w:val="16"/>
                <w:szCs w:val="16"/>
                <w:highlight w:val="cyan"/>
              </w:rPr>
              <w:t xml:space="preserve">*The error bars should represent the 95%CI of each percentage, if possible. </w:t>
            </w:r>
          </w:p>
          <w:p w:rsidR="001F12FF" w:rsidRDefault="001F12FF" w:rsidP="001F12FF">
            <w:pPr>
              <w:pStyle w:val="CommentText"/>
              <w:rPr>
                <w:sz w:val="16"/>
                <w:szCs w:val="16"/>
                <w:highlight w:val="cyan"/>
              </w:rPr>
            </w:pPr>
          </w:p>
          <w:p w:rsidR="001F12FF" w:rsidRPr="008D0A67" w:rsidRDefault="001F12FF" w:rsidP="001F12FF">
            <w:pPr>
              <w:pStyle w:val="CommentText"/>
              <w:rPr>
                <w:sz w:val="16"/>
                <w:szCs w:val="16"/>
                <w:highlight w:val="cyan"/>
              </w:rPr>
            </w:pPr>
            <w:r w:rsidRPr="008D0A67">
              <w:rPr>
                <w:sz w:val="16"/>
                <w:szCs w:val="16"/>
                <w:highlight w:val="cyan"/>
              </w:rPr>
              <w:t>We need to add the labels for the x-axis.  E.g.</w:t>
            </w:r>
          </w:p>
          <w:p w:rsidR="001F12FF" w:rsidRPr="008D0A67" w:rsidRDefault="001F12FF" w:rsidP="001F12FF">
            <w:pPr>
              <w:pStyle w:val="CommentText"/>
              <w:rPr>
                <w:sz w:val="16"/>
                <w:szCs w:val="16"/>
                <w:highlight w:val="cyan"/>
              </w:rPr>
            </w:pPr>
            <w:r w:rsidRPr="008D0A67">
              <w:rPr>
                <w:sz w:val="16"/>
                <w:szCs w:val="16"/>
                <w:highlight w:val="cyan"/>
              </w:rPr>
              <w:t>Proteinrec = Protein</w:t>
            </w:r>
          </w:p>
          <w:p w:rsidR="001F12FF" w:rsidRPr="008D0A67" w:rsidRDefault="001F12FF" w:rsidP="001F12FF">
            <w:pPr>
              <w:pStyle w:val="CommentText"/>
              <w:rPr>
                <w:sz w:val="16"/>
                <w:szCs w:val="16"/>
                <w:highlight w:val="cyan"/>
              </w:rPr>
            </w:pPr>
            <w:r w:rsidRPr="008D0A67">
              <w:rPr>
                <w:sz w:val="16"/>
                <w:szCs w:val="16"/>
                <w:highlight w:val="cyan"/>
              </w:rPr>
              <w:t>Ironreclow = Iron, low bioavailability</w:t>
            </w:r>
          </w:p>
          <w:p w:rsidR="001F12FF" w:rsidRPr="008D0A67" w:rsidRDefault="001F12FF" w:rsidP="001F12FF">
            <w:pPr>
              <w:pStyle w:val="CommentText"/>
              <w:rPr>
                <w:sz w:val="16"/>
                <w:szCs w:val="16"/>
                <w:highlight w:val="cyan"/>
              </w:rPr>
            </w:pPr>
            <w:r w:rsidRPr="008D0A67">
              <w:rPr>
                <w:sz w:val="16"/>
                <w:szCs w:val="16"/>
                <w:highlight w:val="cyan"/>
              </w:rPr>
              <w:t>Ironrec= Iron, medium bioavailability</w:t>
            </w:r>
          </w:p>
          <w:p w:rsidR="001F12FF" w:rsidRPr="008D0A67" w:rsidRDefault="001F12FF" w:rsidP="001F12FF">
            <w:pPr>
              <w:pStyle w:val="CommentText"/>
              <w:rPr>
                <w:sz w:val="16"/>
                <w:szCs w:val="16"/>
                <w:highlight w:val="cyan"/>
              </w:rPr>
            </w:pPr>
            <w:r w:rsidRPr="008D0A67">
              <w:rPr>
                <w:sz w:val="16"/>
                <w:szCs w:val="16"/>
                <w:highlight w:val="cyan"/>
              </w:rPr>
              <w:t>Zincrec = Zinc</w:t>
            </w:r>
          </w:p>
          <w:p w:rsidR="001F12FF" w:rsidRPr="00A01066" w:rsidRDefault="001F12FF" w:rsidP="001F12FF">
            <w:pPr>
              <w:pStyle w:val="CommentText"/>
              <w:rPr>
                <w:sz w:val="16"/>
                <w:szCs w:val="16"/>
                <w:highlight w:val="cyan"/>
                <w:lang w:val="es-ES"/>
              </w:rPr>
            </w:pPr>
            <w:r w:rsidRPr="00A01066">
              <w:rPr>
                <w:sz w:val="16"/>
                <w:szCs w:val="16"/>
                <w:highlight w:val="cyan"/>
                <w:lang w:val="es-ES"/>
              </w:rPr>
              <w:t>Vitarec = Vitamin A</w:t>
            </w:r>
          </w:p>
          <w:p w:rsidR="001F12FF" w:rsidRPr="00A01066" w:rsidRDefault="001F12FF" w:rsidP="001F12FF">
            <w:pPr>
              <w:pStyle w:val="CommentText"/>
              <w:rPr>
                <w:sz w:val="16"/>
                <w:szCs w:val="16"/>
                <w:highlight w:val="cyan"/>
                <w:lang w:val="es-ES"/>
              </w:rPr>
            </w:pPr>
            <w:r w:rsidRPr="00A01066">
              <w:rPr>
                <w:sz w:val="16"/>
                <w:szCs w:val="16"/>
                <w:highlight w:val="cyan"/>
                <w:lang w:val="es-ES"/>
              </w:rPr>
              <w:t>Vitcrec= Vitamin C</w:t>
            </w:r>
          </w:p>
          <w:p w:rsidR="001F12FF" w:rsidRPr="008D0A67" w:rsidRDefault="001F12FF" w:rsidP="001F12FF">
            <w:pPr>
              <w:pStyle w:val="CommentText"/>
              <w:rPr>
                <w:sz w:val="16"/>
                <w:szCs w:val="16"/>
                <w:highlight w:val="cyan"/>
              </w:rPr>
            </w:pPr>
            <w:r w:rsidRPr="008D0A67">
              <w:rPr>
                <w:sz w:val="16"/>
                <w:szCs w:val="16"/>
                <w:highlight w:val="cyan"/>
              </w:rPr>
              <w:t>Carec = Calcium</w:t>
            </w:r>
          </w:p>
          <w:p w:rsidR="001F12FF" w:rsidRDefault="001F12FF" w:rsidP="001F12FF">
            <w:pPr>
              <w:rPr>
                <w:szCs w:val="16"/>
                <w:highlight w:val="cyan"/>
              </w:rPr>
            </w:pPr>
          </w:p>
          <w:p w:rsidR="001F12FF" w:rsidRPr="00237DC2" w:rsidRDefault="001F12FF" w:rsidP="001F12FF">
            <w:pPr>
              <w:rPr>
                <w:szCs w:val="16"/>
              </w:rPr>
            </w:pPr>
            <w:r w:rsidRPr="00C144C3">
              <w:rPr>
                <w:szCs w:val="16"/>
                <w:highlight w:val="cyan"/>
              </w:rPr>
              <w:t xml:space="preserve">Also, we realize that this code would generate a graph with multiple bars for each variable, which is fine but it would be nice if we could only have one bar (just the percent of “yes” </w:t>
            </w:r>
            <w:r>
              <w:rPr>
                <w:szCs w:val="16"/>
                <w:highlight w:val="cyan"/>
              </w:rPr>
              <w:t xml:space="preserve">or “+” </w:t>
            </w:r>
            <w:r w:rsidRPr="00C144C3">
              <w:rPr>
                <w:szCs w:val="16"/>
                <w:highlight w:val="cyan"/>
              </w:rPr>
              <w:t>for each var). If you can copy the code for the graph you created for the WHO indicators and just swap the variables with these would that work? Or would you have to re-</w:t>
            </w:r>
            <w:r>
              <w:rPr>
                <w:szCs w:val="16"/>
                <w:highlight w:val="cyan"/>
              </w:rPr>
              <w:t>do all of it</w:t>
            </w:r>
            <w:r w:rsidRPr="00C144C3">
              <w:rPr>
                <w:szCs w:val="16"/>
                <w:highlight w:val="cyan"/>
              </w:rPr>
              <w:t>?</w:t>
            </w:r>
          </w:p>
        </w:tc>
      </w:tr>
    </w:tbl>
    <w:p w:rsidR="001F12FF" w:rsidRDefault="001F12FF" w:rsidP="001F12FF"/>
    <w:p w:rsidR="001F12FF" w:rsidRPr="00237DC2" w:rsidRDefault="001F12FF" w:rsidP="001F12FF"/>
    <w:p w:rsidR="00F42D3A" w:rsidRPr="00237DC2" w:rsidRDefault="00F355BD" w:rsidP="00F42D3A">
      <w:pPr>
        <w:pStyle w:val="Heading2"/>
      </w:pPr>
      <w:bookmarkStart w:id="26" w:name="_Toc325460884"/>
      <w:bookmarkEnd w:id="14"/>
      <w:r w:rsidRPr="00237DC2">
        <w:t>Dietary D</w:t>
      </w:r>
      <w:r w:rsidR="00F42D3A" w:rsidRPr="00237DC2">
        <w:t>iversity</w:t>
      </w:r>
      <w:bookmarkEnd w:id="26"/>
    </w:p>
    <w:tbl>
      <w:tblPr>
        <w:tblW w:w="140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21"/>
        <w:gridCol w:w="3807"/>
        <w:gridCol w:w="3712"/>
      </w:tblGrid>
      <w:tr w:rsidR="00953BC5" w:rsidRPr="00237DC2" w:rsidTr="00B311E7">
        <w:trPr>
          <w:tblHeader/>
        </w:trPr>
        <w:tc>
          <w:tcPr>
            <w:tcW w:w="6521" w:type="dxa"/>
            <w:tcBorders>
              <w:top w:val="single" w:sz="4" w:space="0" w:color="auto"/>
              <w:left w:val="single" w:sz="4" w:space="0" w:color="auto"/>
              <w:bottom w:val="single" w:sz="4" w:space="0" w:color="auto"/>
              <w:right w:val="single" w:sz="4" w:space="0" w:color="auto"/>
            </w:tcBorders>
          </w:tcPr>
          <w:p w:rsidR="00953BC5" w:rsidRPr="00237DC2" w:rsidRDefault="00953BC5" w:rsidP="00EF4D79">
            <w:pPr>
              <w:rPr>
                <w:b/>
                <w:szCs w:val="16"/>
              </w:rPr>
            </w:pPr>
            <w:r w:rsidRPr="00237DC2">
              <w:rPr>
                <w:b/>
                <w:szCs w:val="16"/>
              </w:rPr>
              <w:t>Output (description and display)</w:t>
            </w:r>
          </w:p>
        </w:tc>
        <w:tc>
          <w:tcPr>
            <w:tcW w:w="3807" w:type="dxa"/>
            <w:tcBorders>
              <w:top w:val="single" w:sz="4" w:space="0" w:color="auto"/>
              <w:left w:val="single" w:sz="4" w:space="0" w:color="auto"/>
              <w:bottom w:val="single" w:sz="4" w:space="0" w:color="auto"/>
              <w:right w:val="single" w:sz="4" w:space="0" w:color="auto"/>
            </w:tcBorders>
          </w:tcPr>
          <w:p w:rsidR="00953BC5" w:rsidRPr="00237DC2" w:rsidRDefault="00953BC5" w:rsidP="00EF4D79">
            <w:pPr>
              <w:rPr>
                <w:b/>
                <w:szCs w:val="16"/>
              </w:rPr>
            </w:pPr>
            <w:r w:rsidRPr="00237DC2">
              <w:rPr>
                <w:b/>
                <w:szCs w:val="16"/>
              </w:rPr>
              <w:t>How calculated</w:t>
            </w:r>
          </w:p>
        </w:tc>
        <w:tc>
          <w:tcPr>
            <w:tcW w:w="3712" w:type="dxa"/>
            <w:tcBorders>
              <w:top w:val="single" w:sz="4" w:space="0" w:color="auto"/>
              <w:left w:val="single" w:sz="4" w:space="0" w:color="auto"/>
              <w:bottom w:val="single" w:sz="4" w:space="0" w:color="auto"/>
              <w:right w:val="single" w:sz="4" w:space="0" w:color="auto"/>
            </w:tcBorders>
          </w:tcPr>
          <w:p w:rsidR="00953BC5" w:rsidRPr="00237DC2" w:rsidRDefault="00953BC5" w:rsidP="00EF4D79">
            <w:pPr>
              <w:rPr>
                <w:b/>
                <w:szCs w:val="16"/>
              </w:rPr>
            </w:pPr>
            <w:r w:rsidRPr="00237DC2">
              <w:rPr>
                <w:b/>
                <w:szCs w:val="16"/>
              </w:rPr>
              <w:t>Sample program from Epi Info 6.0</w:t>
            </w:r>
          </w:p>
        </w:tc>
      </w:tr>
      <w:tr w:rsidR="00F42D3A" w:rsidRPr="00237DC2" w:rsidTr="00953BC5">
        <w:tc>
          <w:tcPr>
            <w:tcW w:w="6521" w:type="dxa"/>
          </w:tcPr>
          <w:p w:rsidR="00F42D3A" w:rsidRPr="00237DC2" w:rsidRDefault="00F42D3A" w:rsidP="009524C0">
            <w:pPr>
              <w:rPr>
                <w:szCs w:val="16"/>
                <w:u w:val="single"/>
              </w:rPr>
            </w:pPr>
            <w:r w:rsidRPr="00237DC2">
              <w:rPr>
                <w:szCs w:val="16"/>
              </w:rPr>
              <w:t xml:space="preserve">Dietary diversity </w:t>
            </w:r>
            <w:r w:rsidRPr="00237DC2">
              <w:rPr>
                <w:szCs w:val="16"/>
                <w:u w:val="single"/>
              </w:rPr>
              <w:t>(there are a total of 2 tables for this analysis option)</w:t>
            </w:r>
          </w:p>
          <w:p w:rsidR="00F42D3A" w:rsidRPr="00237DC2" w:rsidRDefault="00F42D3A" w:rsidP="009524C0">
            <w:pPr>
              <w:rPr>
                <w:szCs w:val="16"/>
                <w:u w:val="single"/>
              </w:rPr>
            </w:pPr>
          </w:p>
          <w:p w:rsidR="00F42D3A" w:rsidRPr="00237DC2" w:rsidRDefault="00F42D3A" w:rsidP="009524C0">
            <w:pPr>
              <w:rPr>
                <w:b/>
                <w:szCs w:val="16"/>
              </w:rPr>
            </w:pPr>
            <w:r w:rsidRPr="00237DC2">
              <w:rPr>
                <w:b/>
                <w:szCs w:val="16"/>
              </w:rPr>
              <w:t>Dietary diversity</w:t>
            </w:r>
          </w:p>
          <w:p w:rsidR="00F42D3A" w:rsidRPr="00237DC2" w:rsidRDefault="00F42D3A" w:rsidP="009524C0">
            <w:pPr>
              <w:rPr>
                <w:szCs w:val="16"/>
              </w:rPr>
            </w:pPr>
            <w:r w:rsidRPr="00237DC2">
              <w:rPr>
                <w:szCs w:val="16"/>
              </w:rPr>
              <w:t xml:space="preserve">This output summarizes children’s intake of seven food groups:  grains, roots and tubers; legumes and nuts; dairy products (milk, yogurt, cheese); flesh foods (meat, fish, poultry and liver/organ meats); eggs; vitamin-A rich fruits and vegetables; and, other fruits and vegetables (WHO et al., 2008).  It follows the World Health Organization’s method of using the intake of these food groups as an indicator of the dietary diversity of the children’s diet.  </w:t>
            </w:r>
          </w:p>
          <w:p w:rsidR="00F42D3A" w:rsidRPr="00237DC2" w:rsidRDefault="00F42D3A" w:rsidP="009524C0">
            <w:pPr>
              <w:rPr>
                <w:szCs w:val="16"/>
              </w:rPr>
            </w:pPr>
          </w:p>
          <w:p w:rsidR="00F42D3A" w:rsidRPr="00237DC2" w:rsidRDefault="00F42D3A" w:rsidP="009524C0">
            <w:pPr>
              <w:rPr>
                <w:szCs w:val="16"/>
              </w:rPr>
            </w:pPr>
          </w:p>
          <w:p w:rsidR="00F42D3A" w:rsidRPr="00237DC2" w:rsidRDefault="00F42D3A" w:rsidP="009524C0">
            <w:pPr>
              <w:rPr>
                <w:szCs w:val="16"/>
              </w:rPr>
            </w:pPr>
            <w:r w:rsidRPr="00237DC2">
              <w:rPr>
                <w:szCs w:val="16"/>
              </w:rPr>
              <w:t xml:space="preserve">Source:  WHO, USAID, AED, FANTA, UC Davis, IFPRI, UNICEF.  Indicators for assessing </w:t>
            </w:r>
            <w:r w:rsidRPr="00237DC2">
              <w:rPr>
                <w:szCs w:val="16"/>
              </w:rPr>
              <w:lastRenderedPageBreak/>
              <w:t xml:space="preserve">infant and young child feeding practices:  Part 1 definitions.  Geneva, 2008.  </w:t>
            </w:r>
          </w:p>
        </w:tc>
        <w:tc>
          <w:tcPr>
            <w:tcW w:w="3807" w:type="dxa"/>
          </w:tcPr>
          <w:p w:rsidR="00F42D3A" w:rsidRPr="00237DC2" w:rsidRDefault="00F42D3A" w:rsidP="009524C0">
            <w:pPr>
              <w:rPr>
                <w:szCs w:val="16"/>
              </w:rPr>
            </w:pPr>
            <w:r w:rsidRPr="00237DC2">
              <w:rPr>
                <w:szCs w:val="16"/>
              </w:rPr>
              <w:lastRenderedPageBreak/>
              <w:t>The datasets to use for these analyses are from the 24-hour recall, the child-level file (temp001.rec in the example in the next column) and the food-level file (temp002.rec in the example) and the food composition table (nutdb.rec in the example).  The relevant variables are child code (codigon in example), food code (codigo in example), food name, amount of food consumed (consumida in example), food groups (grupodea in example).</w:t>
            </w:r>
          </w:p>
        </w:tc>
        <w:tc>
          <w:tcPr>
            <w:tcW w:w="3712" w:type="dxa"/>
          </w:tcPr>
          <w:p w:rsidR="00F42D3A" w:rsidRPr="00237DC2" w:rsidRDefault="00F42D3A" w:rsidP="009524C0">
            <w:pPr>
              <w:rPr>
                <w:szCs w:val="16"/>
              </w:rPr>
            </w:pPr>
            <w:r w:rsidRPr="00237DC2">
              <w:rPr>
                <w:szCs w:val="16"/>
              </w:rPr>
              <w:t>From cantidad.pgm, 6 July 2009, English that was modified for the Bangladesh Alive and Thrive project.</w:t>
            </w:r>
          </w:p>
          <w:p w:rsidR="00F42D3A" w:rsidRPr="00237DC2" w:rsidRDefault="00F42D3A" w:rsidP="009524C0">
            <w:pPr>
              <w:rPr>
                <w:szCs w:val="16"/>
              </w:rPr>
            </w:pPr>
            <w:r w:rsidRPr="00237DC2">
              <w:rPr>
                <w:szCs w:val="16"/>
              </w:rPr>
              <w:t>Complete program files are in Appendix 1</w:t>
            </w:r>
          </w:p>
        </w:tc>
      </w:tr>
      <w:tr w:rsidR="00F42D3A" w:rsidRPr="00237DC2" w:rsidTr="00953BC5">
        <w:tc>
          <w:tcPr>
            <w:tcW w:w="6521" w:type="dxa"/>
          </w:tcPr>
          <w:p w:rsidR="00F42D3A" w:rsidRPr="00237DC2" w:rsidRDefault="00F04E5F" w:rsidP="009524C0">
            <w:pPr>
              <w:rPr>
                <w:szCs w:val="16"/>
              </w:rPr>
            </w:pPr>
            <w:r>
              <w:rPr>
                <w:szCs w:val="16"/>
              </w:rPr>
              <w:lastRenderedPageBreak/>
              <w:t>Percent</w:t>
            </w:r>
            <w:r w:rsidR="00F42D3A" w:rsidRPr="00237DC2">
              <w:rPr>
                <w:szCs w:val="16"/>
              </w:rPr>
              <w:t xml:space="preserve"> of children consuming foods from 4 or more food groups^, stratified by age group (percent and 95% confidence interval (95% CI))*</w:t>
            </w:r>
          </w:p>
          <w:p w:rsidR="00F42D3A" w:rsidRPr="00237DC2" w:rsidRDefault="00F42D3A" w:rsidP="009524C0">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249"/>
              <w:gridCol w:w="830"/>
              <w:gridCol w:w="176"/>
              <w:gridCol w:w="813"/>
              <w:gridCol w:w="672"/>
            </w:tblGrid>
            <w:tr w:rsidR="00F42D3A" w:rsidRPr="00237DC2" w:rsidTr="009524C0">
              <w:tc>
                <w:tcPr>
                  <w:tcW w:w="1249" w:type="dxa"/>
                  <w:tcBorders>
                    <w:top w:val="single" w:sz="4" w:space="0" w:color="auto"/>
                    <w:bottom w:val="nil"/>
                  </w:tcBorders>
                </w:tcPr>
                <w:p w:rsidR="00F42D3A" w:rsidRPr="00237DC2" w:rsidRDefault="00F42D3A" w:rsidP="009524C0">
                  <w:pPr>
                    <w:rPr>
                      <w:szCs w:val="16"/>
                    </w:rPr>
                  </w:pPr>
                </w:p>
              </w:tc>
              <w:tc>
                <w:tcPr>
                  <w:tcW w:w="830" w:type="dxa"/>
                  <w:tcBorders>
                    <w:top w:val="single" w:sz="4" w:space="0" w:color="auto"/>
                    <w:bottom w:val="nil"/>
                  </w:tcBorders>
                </w:tcPr>
                <w:p w:rsidR="00F42D3A" w:rsidRPr="00237DC2" w:rsidRDefault="00F42D3A" w:rsidP="009524C0">
                  <w:pPr>
                    <w:jc w:val="center"/>
                    <w:rPr>
                      <w:szCs w:val="16"/>
                      <w:u w:val="single"/>
                    </w:rPr>
                  </w:pPr>
                </w:p>
              </w:tc>
              <w:tc>
                <w:tcPr>
                  <w:tcW w:w="1661" w:type="dxa"/>
                  <w:gridSpan w:val="3"/>
                  <w:tcBorders>
                    <w:top w:val="single" w:sz="4" w:space="0" w:color="auto"/>
                    <w:bottom w:val="single" w:sz="4" w:space="0" w:color="auto"/>
                  </w:tcBorders>
                </w:tcPr>
                <w:p w:rsidR="00F42D3A" w:rsidRPr="00237DC2" w:rsidRDefault="00F42D3A" w:rsidP="009524C0">
                  <w:pPr>
                    <w:jc w:val="center"/>
                    <w:rPr>
                      <w:szCs w:val="16"/>
                    </w:rPr>
                  </w:pPr>
                  <w:r w:rsidRPr="00237DC2">
                    <w:rPr>
                      <w:szCs w:val="16"/>
                    </w:rPr>
                    <w:t>Consumed 4 or more food groups</w:t>
                  </w:r>
                </w:p>
              </w:tc>
            </w:tr>
            <w:tr w:rsidR="00F42D3A" w:rsidRPr="00237DC2" w:rsidTr="009524C0">
              <w:tc>
                <w:tcPr>
                  <w:tcW w:w="1249" w:type="dxa"/>
                  <w:tcBorders>
                    <w:top w:val="nil"/>
                  </w:tcBorders>
                </w:tcPr>
                <w:p w:rsidR="00F42D3A" w:rsidRPr="00237DC2" w:rsidRDefault="00F42D3A" w:rsidP="009524C0">
                  <w:pPr>
                    <w:rPr>
                      <w:szCs w:val="16"/>
                    </w:rPr>
                  </w:pPr>
                </w:p>
              </w:tc>
              <w:tc>
                <w:tcPr>
                  <w:tcW w:w="1006" w:type="dxa"/>
                  <w:gridSpan w:val="2"/>
                  <w:tcBorders>
                    <w:top w:val="nil"/>
                    <w:bottom w:val="single" w:sz="4" w:space="0" w:color="auto"/>
                  </w:tcBorders>
                </w:tcPr>
                <w:p w:rsidR="00F42D3A" w:rsidRPr="00237DC2" w:rsidRDefault="00F42D3A" w:rsidP="009524C0">
                  <w:pPr>
                    <w:jc w:val="center"/>
                    <w:rPr>
                      <w:szCs w:val="16"/>
                    </w:rPr>
                  </w:pPr>
                  <w:r w:rsidRPr="00237DC2">
                    <w:rPr>
                      <w:szCs w:val="16"/>
                    </w:rPr>
                    <w:t>Number$</w:t>
                  </w:r>
                </w:p>
              </w:tc>
              <w:tc>
                <w:tcPr>
                  <w:tcW w:w="813" w:type="dxa"/>
                  <w:tcBorders>
                    <w:top w:val="nil"/>
                    <w:bottom w:val="single" w:sz="4" w:space="0" w:color="auto"/>
                  </w:tcBorders>
                </w:tcPr>
                <w:p w:rsidR="00F42D3A" w:rsidRPr="00237DC2" w:rsidRDefault="00F42D3A" w:rsidP="009524C0">
                  <w:pPr>
                    <w:jc w:val="center"/>
                    <w:rPr>
                      <w:szCs w:val="16"/>
                    </w:rPr>
                  </w:pPr>
                  <w:r w:rsidRPr="00237DC2">
                    <w:rPr>
                      <w:szCs w:val="16"/>
                    </w:rPr>
                    <w:t>Percent</w:t>
                  </w:r>
                </w:p>
              </w:tc>
              <w:tc>
                <w:tcPr>
                  <w:tcW w:w="672" w:type="dxa"/>
                  <w:tcBorders>
                    <w:top w:val="nil"/>
                    <w:bottom w:val="single" w:sz="4" w:space="0" w:color="auto"/>
                  </w:tcBorders>
                </w:tcPr>
                <w:p w:rsidR="00F42D3A" w:rsidRPr="00237DC2" w:rsidRDefault="00F42D3A" w:rsidP="009524C0">
                  <w:pPr>
                    <w:jc w:val="center"/>
                    <w:rPr>
                      <w:szCs w:val="16"/>
                    </w:rPr>
                  </w:pPr>
                  <w:r w:rsidRPr="00237DC2">
                    <w:rPr>
                      <w:szCs w:val="16"/>
                    </w:rPr>
                    <w:t>95% CI</w:t>
                  </w:r>
                </w:p>
              </w:tc>
            </w:tr>
            <w:tr w:rsidR="00F42D3A" w:rsidRPr="00237DC2" w:rsidTr="009524C0">
              <w:tc>
                <w:tcPr>
                  <w:tcW w:w="1249" w:type="dxa"/>
                </w:tcPr>
                <w:p w:rsidR="00F42D3A" w:rsidRPr="00237DC2" w:rsidRDefault="00F42D3A" w:rsidP="009524C0">
                  <w:pPr>
                    <w:rPr>
                      <w:szCs w:val="16"/>
                    </w:rPr>
                  </w:pPr>
                  <w:r w:rsidRPr="00237DC2">
                    <w:rPr>
                      <w:szCs w:val="16"/>
                    </w:rPr>
                    <w:t>6-11 months</w:t>
                  </w:r>
                </w:p>
              </w:tc>
              <w:tc>
                <w:tcPr>
                  <w:tcW w:w="1006" w:type="dxa"/>
                  <w:gridSpan w:val="2"/>
                  <w:tcBorders>
                    <w:top w:val="single" w:sz="4" w:space="0" w:color="auto"/>
                  </w:tcBorders>
                </w:tcPr>
                <w:p w:rsidR="00F42D3A" w:rsidRPr="00237DC2" w:rsidRDefault="00F42D3A" w:rsidP="009524C0">
                  <w:pPr>
                    <w:jc w:val="center"/>
                    <w:rPr>
                      <w:szCs w:val="16"/>
                    </w:rPr>
                  </w:pPr>
                  <w:r w:rsidRPr="00237DC2">
                    <w:rPr>
                      <w:szCs w:val="16"/>
                    </w:rPr>
                    <w:t>#</w:t>
                  </w:r>
                </w:p>
              </w:tc>
              <w:tc>
                <w:tcPr>
                  <w:tcW w:w="813" w:type="dxa"/>
                  <w:tcBorders>
                    <w:top w:val="single" w:sz="4" w:space="0" w:color="auto"/>
                  </w:tcBorders>
                </w:tcPr>
                <w:p w:rsidR="00F42D3A" w:rsidRPr="00237DC2" w:rsidRDefault="00F42D3A" w:rsidP="009524C0">
                  <w:pPr>
                    <w:jc w:val="center"/>
                    <w:rPr>
                      <w:szCs w:val="16"/>
                    </w:rPr>
                  </w:pPr>
                  <w:r w:rsidRPr="00237DC2">
                    <w:rPr>
                      <w:szCs w:val="16"/>
                    </w:rPr>
                    <w:t>#</w:t>
                  </w:r>
                </w:p>
              </w:tc>
              <w:tc>
                <w:tcPr>
                  <w:tcW w:w="672" w:type="dxa"/>
                  <w:tcBorders>
                    <w:top w:val="single" w:sz="4" w:space="0" w:color="auto"/>
                  </w:tcBorders>
                </w:tcPr>
                <w:p w:rsidR="00F42D3A" w:rsidRPr="00237DC2" w:rsidRDefault="00F42D3A" w:rsidP="009524C0">
                  <w:pPr>
                    <w:jc w:val="center"/>
                    <w:rPr>
                      <w:szCs w:val="16"/>
                    </w:rPr>
                  </w:pPr>
                  <w:r w:rsidRPr="00237DC2">
                    <w:rPr>
                      <w:szCs w:val="16"/>
                    </w:rPr>
                    <w:t>#</w:t>
                  </w:r>
                </w:p>
              </w:tc>
            </w:tr>
            <w:tr w:rsidR="00F42D3A" w:rsidRPr="00237DC2" w:rsidTr="009524C0">
              <w:tc>
                <w:tcPr>
                  <w:tcW w:w="1249" w:type="dxa"/>
                </w:tcPr>
                <w:p w:rsidR="00F42D3A" w:rsidRPr="00237DC2" w:rsidRDefault="00F42D3A" w:rsidP="009524C0">
                  <w:pPr>
                    <w:rPr>
                      <w:szCs w:val="16"/>
                    </w:rPr>
                  </w:pPr>
                  <w:r w:rsidRPr="00237DC2">
                    <w:rPr>
                      <w:szCs w:val="16"/>
                    </w:rPr>
                    <w:t>12-23 months</w:t>
                  </w:r>
                </w:p>
              </w:tc>
              <w:tc>
                <w:tcPr>
                  <w:tcW w:w="1006" w:type="dxa"/>
                  <w:gridSpan w:val="2"/>
                </w:tcPr>
                <w:p w:rsidR="00F42D3A" w:rsidRPr="00237DC2" w:rsidRDefault="00F42D3A" w:rsidP="009524C0">
                  <w:pPr>
                    <w:jc w:val="center"/>
                    <w:rPr>
                      <w:szCs w:val="16"/>
                    </w:rPr>
                  </w:pPr>
                  <w:r w:rsidRPr="00237DC2">
                    <w:rPr>
                      <w:szCs w:val="16"/>
                    </w:rPr>
                    <w:t>#</w:t>
                  </w:r>
                </w:p>
              </w:tc>
              <w:tc>
                <w:tcPr>
                  <w:tcW w:w="813" w:type="dxa"/>
                </w:tcPr>
                <w:p w:rsidR="00F42D3A" w:rsidRPr="00237DC2" w:rsidRDefault="00F42D3A" w:rsidP="009524C0">
                  <w:pPr>
                    <w:jc w:val="center"/>
                    <w:rPr>
                      <w:szCs w:val="16"/>
                    </w:rPr>
                  </w:pPr>
                  <w:r w:rsidRPr="00237DC2">
                    <w:rPr>
                      <w:szCs w:val="16"/>
                    </w:rPr>
                    <w:t>#</w:t>
                  </w:r>
                </w:p>
              </w:tc>
              <w:tc>
                <w:tcPr>
                  <w:tcW w:w="672" w:type="dxa"/>
                </w:tcPr>
                <w:p w:rsidR="00F42D3A" w:rsidRPr="00237DC2" w:rsidRDefault="00F42D3A" w:rsidP="009524C0">
                  <w:pPr>
                    <w:jc w:val="center"/>
                    <w:rPr>
                      <w:szCs w:val="16"/>
                    </w:rPr>
                  </w:pPr>
                  <w:r w:rsidRPr="00237DC2">
                    <w:rPr>
                      <w:szCs w:val="16"/>
                    </w:rPr>
                    <w:t>#</w:t>
                  </w:r>
                </w:p>
              </w:tc>
            </w:tr>
            <w:tr w:rsidR="00F42D3A" w:rsidRPr="00237DC2" w:rsidTr="009524C0">
              <w:tc>
                <w:tcPr>
                  <w:tcW w:w="1249" w:type="dxa"/>
                  <w:tcBorders>
                    <w:top w:val="single" w:sz="4" w:space="0" w:color="auto"/>
                  </w:tcBorders>
                </w:tcPr>
                <w:p w:rsidR="00F42D3A" w:rsidRPr="00237DC2" w:rsidRDefault="00F42D3A" w:rsidP="009524C0">
                  <w:pPr>
                    <w:rPr>
                      <w:szCs w:val="16"/>
                    </w:rPr>
                  </w:pPr>
                </w:p>
              </w:tc>
              <w:tc>
                <w:tcPr>
                  <w:tcW w:w="1006" w:type="dxa"/>
                  <w:gridSpan w:val="2"/>
                  <w:tcBorders>
                    <w:top w:val="single" w:sz="4" w:space="0" w:color="auto"/>
                  </w:tcBorders>
                </w:tcPr>
                <w:p w:rsidR="00F42D3A" w:rsidRPr="00237DC2" w:rsidRDefault="00F42D3A" w:rsidP="009524C0">
                  <w:pPr>
                    <w:jc w:val="center"/>
                    <w:rPr>
                      <w:szCs w:val="16"/>
                    </w:rPr>
                  </w:pPr>
                </w:p>
              </w:tc>
              <w:tc>
                <w:tcPr>
                  <w:tcW w:w="813" w:type="dxa"/>
                  <w:tcBorders>
                    <w:top w:val="single" w:sz="4" w:space="0" w:color="auto"/>
                  </w:tcBorders>
                </w:tcPr>
                <w:p w:rsidR="00F42D3A" w:rsidRPr="00237DC2" w:rsidRDefault="00F42D3A" w:rsidP="009524C0">
                  <w:pPr>
                    <w:jc w:val="center"/>
                    <w:rPr>
                      <w:szCs w:val="16"/>
                    </w:rPr>
                  </w:pPr>
                </w:p>
              </w:tc>
              <w:tc>
                <w:tcPr>
                  <w:tcW w:w="672" w:type="dxa"/>
                  <w:tcBorders>
                    <w:top w:val="single" w:sz="4" w:space="0" w:color="auto"/>
                  </w:tcBorders>
                </w:tcPr>
                <w:p w:rsidR="00F42D3A" w:rsidRPr="00237DC2" w:rsidRDefault="00F42D3A" w:rsidP="009524C0">
                  <w:pPr>
                    <w:jc w:val="center"/>
                    <w:rPr>
                      <w:szCs w:val="16"/>
                    </w:rPr>
                  </w:pPr>
                </w:p>
              </w:tc>
            </w:tr>
            <w:tr w:rsidR="00F42D3A" w:rsidRPr="00237DC2" w:rsidTr="009524C0">
              <w:tc>
                <w:tcPr>
                  <w:tcW w:w="1249" w:type="dxa"/>
                </w:tcPr>
                <w:p w:rsidR="00F42D3A" w:rsidRPr="00237DC2" w:rsidRDefault="00F42D3A" w:rsidP="009524C0">
                  <w:pPr>
                    <w:rPr>
                      <w:szCs w:val="16"/>
                    </w:rPr>
                  </w:pPr>
                  <w:r w:rsidRPr="00237DC2">
                    <w:rPr>
                      <w:szCs w:val="16"/>
                    </w:rPr>
                    <w:t>Total</w:t>
                  </w:r>
                </w:p>
              </w:tc>
              <w:tc>
                <w:tcPr>
                  <w:tcW w:w="1006" w:type="dxa"/>
                  <w:gridSpan w:val="2"/>
                </w:tcPr>
                <w:p w:rsidR="00F42D3A" w:rsidRPr="00237DC2" w:rsidRDefault="00F42D3A" w:rsidP="009524C0">
                  <w:pPr>
                    <w:jc w:val="center"/>
                    <w:rPr>
                      <w:szCs w:val="16"/>
                    </w:rPr>
                  </w:pPr>
                  <w:r w:rsidRPr="00237DC2">
                    <w:rPr>
                      <w:szCs w:val="16"/>
                    </w:rPr>
                    <w:t>#</w:t>
                  </w:r>
                </w:p>
              </w:tc>
              <w:tc>
                <w:tcPr>
                  <w:tcW w:w="813" w:type="dxa"/>
                </w:tcPr>
                <w:p w:rsidR="00F42D3A" w:rsidRPr="00237DC2" w:rsidRDefault="00F42D3A" w:rsidP="009524C0">
                  <w:pPr>
                    <w:jc w:val="center"/>
                    <w:rPr>
                      <w:szCs w:val="16"/>
                    </w:rPr>
                  </w:pPr>
                  <w:r w:rsidRPr="00237DC2">
                    <w:rPr>
                      <w:szCs w:val="16"/>
                    </w:rPr>
                    <w:t>#</w:t>
                  </w:r>
                </w:p>
              </w:tc>
              <w:tc>
                <w:tcPr>
                  <w:tcW w:w="672" w:type="dxa"/>
                </w:tcPr>
                <w:p w:rsidR="00F42D3A" w:rsidRPr="00237DC2" w:rsidRDefault="00F42D3A" w:rsidP="009524C0">
                  <w:pPr>
                    <w:jc w:val="center"/>
                    <w:rPr>
                      <w:szCs w:val="16"/>
                    </w:rPr>
                  </w:pPr>
                  <w:r w:rsidRPr="00237DC2">
                    <w:rPr>
                      <w:szCs w:val="16"/>
                    </w:rPr>
                    <w:t>#</w:t>
                  </w:r>
                </w:p>
              </w:tc>
            </w:tr>
          </w:tbl>
          <w:p w:rsidR="00F42D3A" w:rsidRPr="00237DC2" w:rsidRDefault="00F42D3A" w:rsidP="009524C0">
            <w:pPr>
              <w:rPr>
                <w:szCs w:val="16"/>
              </w:rPr>
            </w:pPr>
          </w:p>
          <w:p w:rsidR="00F42D3A" w:rsidRPr="00237DC2" w:rsidRDefault="00F42D3A" w:rsidP="009524C0">
            <w:pPr>
              <w:rPr>
                <w:szCs w:val="16"/>
              </w:rPr>
            </w:pPr>
          </w:p>
          <w:p w:rsidR="00F42D3A" w:rsidRPr="00237DC2" w:rsidRDefault="00F42D3A" w:rsidP="009524C0">
            <w:pPr>
              <w:rPr>
                <w:szCs w:val="16"/>
              </w:rPr>
            </w:pPr>
          </w:p>
          <w:p w:rsidR="00F42D3A" w:rsidRPr="00237DC2" w:rsidRDefault="00F42D3A" w:rsidP="009524C0">
            <w:pPr>
              <w:rPr>
                <w:szCs w:val="16"/>
              </w:rPr>
            </w:pPr>
            <w:r w:rsidRPr="00237DC2">
              <w:rPr>
                <w:szCs w:val="16"/>
              </w:rPr>
              <w:t>*Age group analyses are limited to those children 6 to 23 months.  Children 24 months of age or older and children younger than 6 months are not included in any of the analyses presented by age group.</w:t>
            </w:r>
          </w:p>
          <w:p w:rsidR="00F42D3A" w:rsidRPr="00237DC2" w:rsidRDefault="00F42D3A" w:rsidP="009524C0">
            <w:pPr>
              <w:rPr>
                <w:szCs w:val="16"/>
              </w:rPr>
            </w:pPr>
          </w:p>
          <w:p w:rsidR="00F42D3A" w:rsidRPr="00237DC2" w:rsidRDefault="00F42D3A" w:rsidP="009524C0">
            <w:pPr>
              <w:rPr>
                <w:szCs w:val="16"/>
              </w:rPr>
            </w:pPr>
            <w:r w:rsidRPr="00237DC2">
              <w:rPr>
                <w:szCs w:val="16"/>
              </w:rPr>
              <w:t>^This analysis draws from the dietary diversity indicator for assessing infant and young child feeding practices recommended by the WHO and other agencies (WHO et al., 2008).  For this calculation, the numerator is children 6-23 months of age who received foods from 4 or more food groups during the previous day.  The denominator is children 6-23 months in the sample.  Note that the maximum number of foods groups a child can consume is 7.  Also note that foods used as condiments should not be counted as a food group.</w:t>
            </w:r>
          </w:p>
          <w:p w:rsidR="00F42D3A" w:rsidRPr="00237DC2" w:rsidRDefault="00F42D3A" w:rsidP="007575DC">
            <w:pPr>
              <w:rPr>
                <w:szCs w:val="16"/>
              </w:rPr>
            </w:pPr>
          </w:p>
        </w:tc>
        <w:tc>
          <w:tcPr>
            <w:tcW w:w="3807" w:type="dxa"/>
          </w:tcPr>
          <w:p w:rsidR="00F42D3A" w:rsidRPr="00237DC2" w:rsidRDefault="00F42D3A" w:rsidP="009524C0">
            <w:pPr>
              <w:rPr>
                <w:szCs w:val="16"/>
              </w:rPr>
            </w:pPr>
            <w:r w:rsidRPr="00237DC2">
              <w:rPr>
                <w:szCs w:val="16"/>
              </w:rPr>
              <w:t xml:space="preserve">The food composition table (nutdb.rec in example) has a food group field (grupodea in example).  Every food in the food composition table has one food group code, ranging from 1 to 7.   </w:t>
            </w:r>
          </w:p>
          <w:p w:rsidR="00F42D3A" w:rsidRPr="00237DC2" w:rsidRDefault="00F42D3A" w:rsidP="009524C0">
            <w:pPr>
              <w:rPr>
                <w:szCs w:val="16"/>
              </w:rPr>
            </w:pPr>
          </w:p>
          <w:p w:rsidR="00F42D3A" w:rsidRPr="00237DC2" w:rsidRDefault="00F42D3A" w:rsidP="009524C0">
            <w:pPr>
              <w:rPr>
                <w:szCs w:val="16"/>
              </w:rPr>
            </w:pPr>
            <w:r w:rsidRPr="00237DC2">
              <w:rPr>
                <w:szCs w:val="16"/>
              </w:rPr>
              <w:t xml:space="preserve">Merge the 24-hour dietary recall, food-level file (temp002.rec in example) with the food composition table (nutdb.rec in example).  Merge on the food code field (codigo in example).  </w:t>
            </w:r>
          </w:p>
          <w:p w:rsidR="00F42D3A" w:rsidRPr="00237DC2" w:rsidRDefault="00F42D3A" w:rsidP="009524C0">
            <w:pPr>
              <w:rPr>
                <w:szCs w:val="16"/>
              </w:rPr>
            </w:pPr>
          </w:p>
          <w:p w:rsidR="00F42D3A" w:rsidRPr="00237DC2" w:rsidRDefault="00F42D3A" w:rsidP="009524C0">
            <w:pPr>
              <w:rPr>
                <w:szCs w:val="16"/>
              </w:rPr>
            </w:pPr>
            <w:r w:rsidRPr="00237DC2">
              <w:rPr>
                <w:szCs w:val="16"/>
              </w:rPr>
              <w:t>Sum, per child, the number of foods which were consumed from food group 1 (the new field with this information is fgroup1 in the example).  In the example, this is the programming:</w:t>
            </w:r>
          </w:p>
          <w:p w:rsidR="00F42D3A" w:rsidRPr="00237DC2" w:rsidRDefault="00F42D3A" w:rsidP="009524C0">
            <w:pPr>
              <w:rPr>
                <w:szCs w:val="16"/>
              </w:rPr>
            </w:pPr>
          </w:p>
          <w:p w:rsidR="00F42D3A" w:rsidRPr="00237DC2" w:rsidRDefault="00F42D3A" w:rsidP="009524C0">
            <w:pPr>
              <w:rPr>
                <w:i/>
                <w:szCs w:val="16"/>
              </w:rPr>
            </w:pPr>
            <w:r w:rsidRPr="00237DC2">
              <w:rPr>
                <w:i/>
                <w:szCs w:val="16"/>
              </w:rPr>
              <w:t>READ c:\propan\temp002.rec</w:t>
            </w:r>
          </w:p>
          <w:p w:rsidR="00F42D3A" w:rsidRPr="00237DC2" w:rsidRDefault="00F42D3A" w:rsidP="009524C0">
            <w:pPr>
              <w:rPr>
                <w:i/>
                <w:szCs w:val="16"/>
                <w:lang w:val="es-ES"/>
              </w:rPr>
            </w:pPr>
            <w:r w:rsidRPr="00237DC2">
              <w:rPr>
                <w:i/>
                <w:szCs w:val="16"/>
                <w:lang w:val="es-ES"/>
              </w:rPr>
              <w:t>Relate codigo c:\propan\nutdb.rec</w:t>
            </w:r>
          </w:p>
          <w:p w:rsidR="00F42D3A" w:rsidRPr="00237DC2" w:rsidRDefault="00F42D3A" w:rsidP="009524C0">
            <w:pPr>
              <w:rPr>
                <w:i/>
                <w:szCs w:val="16"/>
              </w:rPr>
            </w:pPr>
            <w:r w:rsidRPr="00237DC2">
              <w:rPr>
                <w:i/>
                <w:szCs w:val="16"/>
              </w:rPr>
              <w:t>close c:\propan\fgroup.rec</w:t>
            </w:r>
          </w:p>
          <w:p w:rsidR="00F42D3A" w:rsidRPr="00237DC2" w:rsidRDefault="00F42D3A" w:rsidP="009524C0">
            <w:pPr>
              <w:rPr>
                <w:i/>
                <w:szCs w:val="16"/>
              </w:rPr>
            </w:pPr>
            <w:r w:rsidRPr="00237DC2">
              <w:rPr>
                <w:i/>
                <w:szCs w:val="16"/>
              </w:rPr>
              <w:t>erase c:\propan\fgroup.rec</w:t>
            </w:r>
          </w:p>
          <w:p w:rsidR="00F42D3A" w:rsidRPr="00237DC2" w:rsidRDefault="00F42D3A" w:rsidP="009524C0">
            <w:pPr>
              <w:rPr>
                <w:i/>
                <w:szCs w:val="16"/>
              </w:rPr>
            </w:pPr>
            <w:r w:rsidRPr="00237DC2">
              <w:rPr>
                <w:i/>
                <w:szCs w:val="16"/>
              </w:rPr>
              <w:t>route c:\propan\fgroup.rec</w:t>
            </w:r>
          </w:p>
          <w:p w:rsidR="00F42D3A" w:rsidRPr="00237DC2" w:rsidRDefault="00F42D3A" w:rsidP="009524C0">
            <w:pPr>
              <w:rPr>
                <w:i/>
                <w:szCs w:val="16"/>
              </w:rPr>
            </w:pPr>
            <w:r w:rsidRPr="00237DC2">
              <w:rPr>
                <w:i/>
                <w:szCs w:val="16"/>
              </w:rPr>
              <w:t>select grupodea=1</w:t>
            </w:r>
          </w:p>
          <w:p w:rsidR="00F42D3A" w:rsidRPr="00237DC2" w:rsidRDefault="00F42D3A" w:rsidP="009524C0">
            <w:pPr>
              <w:rPr>
                <w:i/>
                <w:szCs w:val="16"/>
              </w:rPr>
            </w:pPr>
            <w:r w:rsidRPr="00237DC2">
              <w:rPr>
                <w:i/>
                <w:szCs w:val="16"/>
              </w:rPr>
              <w:t>output sumfreq grupodea codigon</w:t>
            </w:r>
          </w:p>
          <w:p w:rsidR="00F42D3A" w:rsidRPr="00237DC2" w:rsidRDefault="00F42D3A" w:rsidP="009524C0">
            <w:pPr>
              <w:rPr>
                <w:i/>
                <w:szCs w:val="16"/>
              </w:rPr>
            </w:pPr>
          </w:p>
          <w:p w:rsidR="00F42D3A" w:rsidRPr="00237DC2" w:rsidRDefault="00F42D3A" w:rsidP="009524C0">
            <w:pPr>
              <w:rPr>
                <w:i/>
                <w:szCs w:val="16"/>
              </w:rPr>
            </w:pPr>
            <w:r w:rsidRPr="00237DC2">
              <w:rPr>
                <w:i/>
                <w:szCs w:val="16"/>
              </w:rPr>
              <w:t>read c:\propan\fgroup.rec</w:t>
            </w:r>
          </w:p>
          <w:p w:rsidR="00F42D3A" w:rsidRPr="00237DC2" w:rsidRDefault="00F42D3A" w:rsidP="009524C0">
            <w:pPr>
              <w:rPr>
                <w:i/>
                <w:szCs w:val="16"/>
              </w:rPr>
            </w:pPr>
            <w:r w:rsidRPr="00237DC2">
              <w:rPr>
                <w:i/>
                <w:szCs w:val="16"/>
              </w:rPr>
              <w:t>define fgroup1 ###</w:t>
            </w:r>
          </w:p>
          <w:p w:rsidR="00F42D3A" w:rsidRPr="00237DC2" w:rsidRDefault="00F42D3A" w:rsidP="009524C0">
            <w:pPr>
              <w:rPr>
                <w:i/>
                <w:szCs w:val="16"/>
              </w:rPr>
            </w:pPr>
            <w:r w:rsidRPr="00237DC2">
              <w:rPr>
                <w:i/>
                <w:szCs w:val="16"/>
              </w:rPr>
              <w:t>let fgroup1 = count</w:t>
            </w:r>
          </w:p>
          <w:p w:rsidR="00F42D3A" w:rsidRPr="00237DC2" w:rsidRDefault="00F42D3A" w:rsidP="009524C0">
            <w:pPr>
              <w:rPr>
                <w:i/>
                <w:szCs w:val="16"/>
              </w:rPr>
            </w:pPr>
            <w:r w:rsidRPr="00237DC2">
              <w:rPr>
                <w:i/>
                <w:szCs w:val="16"/>
              </w:rPr>
              <w:t>close c:\propan\fgroup1.rec</w:t>
            </w:r>
          </w:p>
          <w:p w:rsidR="00F42D3A" w:rsidRPr="00237DC2" w:rsidRDefault="00F42D3A" w:rsidP="009524C0">
            <w:pPr>
              <w:rPr>
                <w:i/>
                <w:szCs w:val="16"/>
              </w:rPr>
            </w:pPr>
            <w:r w:rsidRPr="00237DC2">
              <w:rPr>
                <w:i/>
                <w:szCs w:val="16"/>
              </w:rPr>
              <w:t>erase c:\propan\fgroup1.rec</w:t>
            </w:r>
          </w:p>
          <w:p w:rsidR="00F42D3A" w:rsidRPr="00237DC2" w:rsidRDefault="00F42D3A" w:rsidP="009524C0">
            <w:pPr>
              <w:rPr>
                <w:i/>
                <w:szCs w:val="16"/>
              </w:rPr>
            </w:pPr>
            <w:r w:rsidRPr="00237DC2">
              <w:rPr>
                <w:i/>
                <w:szCs w:val="16"/>
              </w:rPr>
              <w:t>route c:\propan\fgroup1.rec</w:t>
            </w:r>
          </w:p>
          <w:p w:rsidR="00F42D3A" w:rsidRPr="00237DC2" w:rsidRDefault="00F42D3A" w:rsidP="009524C0">
            <w:pPr>
              <w:rPr>
                <w:i/>
                <w:szCs w:val="16"/>
              </w:rPr>
            </w:pPr>
            <w:r w:rsidRPr="00237DC2">
              <w:rPr>
                <w:i/>
                <w:szCs w:val="16"/>
              </w:rPr>
              <w:t>write recfile fgroup1 codigon</w:t>
            </w:r>
          </w:p>
          <w:p w:rsidR="00F42D3A" w:rsidRPr="00237DC2" w:rsidRDefault="00F42D3A" w:rsidP="009524C0">
            <w:pPr>
              <w:rPr>
                <w:szCs w:val="16"/>
              </w:rPr>
            </w:pPr>
          </w:p>
          <w:p w:rsidR="00F42D3A" w:rsidRPr="00237DC2" w:rsidRDefault="00F42D3A" w:rsidP="009524C0">
            <w:pPr>
              <w:rPr>
                <w:szCs w:val="16"/>
              </w:rPr>
            </w:pPr>
            <w:r w:rsidRPr="00237DC2">
              <w:rPr>
                <w:szCs w:val="16"/>
              </w:rPr>
              <w:t>Repeat for food groups 2, 3, 4, 5, 6 and 7.</w:t>
            </w:r>
          </w:p>
          <w:p w:rsidR="00F42D3A" w:rsidRPr="00237DC2" w:rsidRDefault="00F42D3A" w:rsidP="009524C0">
            <w:pPr>
              <w:rPr>
                <w:szCs w:val="16"/>
              </w:rPr>
            </w:pPr>
          </w:p>
          <w:p w:rsidR="00F42D3A" w:rsidRPr="00237DC2" w:rsidRDefault="00F42D3A" w:rsidP="009524C0">
            <w:pPr>
              <w:rPr>
                <w:szCs w:val="16"/>
              </w:rPr>
            </w:pPr>
            <w:r w:rsidRPr="00237DC2">
              <w:rPr>
                <w:szCs w:val="16"/>
              </w:rPr>
              <w:t>Recode the number of foods consumed per child for each of the food groups, as follows:</w:t>
            </w:r>
          </w:p>
          <w:p w:rsidR="00F42D3A" w:rsidRPr="00237DC2" w:rsidRDefault="00F42D3A" w:rsidP="009524C0">
            <w:pPr>
              <w:rPr>
                <w:szCs w:val="16"/>
              </w:rPr>
            </w:pPr>
            <w:r w:rsidRPr="00237DC2">
              <w:rPr>
                <w:szCs w:val="16"/>
              </w:rPr>
              <w:t>Missing values (.) are coded to 0 (0 foods from the food group were consumed by the child)</w:t>
            </w:r>
          </w:p>
          <w:p w:rsidR="00F42D3A" w:rsidRPr="00237DC2" w:rsidRDefault="00F42D3A" w:rsidP="009524C0">
            <w:pPr>
              <w:rPr>
                <w:szCs w:val="16"/>
              </w:rPr>
            </w:pPr>
            <w:r w:rsidRPr="00237DC2">
              <w:rPr>
                <w:szCs w:val="16"/>
              </w:rPr>
              <w:t>All values 1 or greater are recoded as 1.</w:t>
            </w:r>
          </w:p>
          <w:p w:rsidR="00F42D3A" w:rsidRPr="00237DC2" w:rsidRDefault="00F42D3A" w:rsidP="009524C0">
            <w:pPr>
              <w:rPr>
                <w:szCs w:val="16"/>
              </w:rPr>
            </w:pPr>
            <w:r w:rsidRPr="00237DC2">
              <w:rPr>
                <w:szCs w:val="16"/>
              </w:rPr>
              <w:t>In the example, this is the programming:</w:t>
            </w:r>
          </w:p>
          <w:p w:rsidR="00F42D3A" w:rsidRPr="00237DC2" w:rsidRDefault="00F42D3A" w:rsidP="009524C0">
            <w:pPr>
              <w:rPr>
                <w:szCs w:val="16"/>
              </w:rPr>
            </w:pPr>
          </w:p>
          <w:p w:rsidR="00F42D3A" w:rsidRPr="00237DC2" w:rsidRDefault="00F42D3A" w:rsidP="009524C0">
            <w:pPr>
              <w:rPr>
                <w:i/>
                <w:szCs w:val="16"/>
              </w:rPr>
            </w:pPr>
            <w:proofErr w:type="gramStart"/>
            <w:r w:rsidRPr="00237DC2">
              <w:rPr>
                <w:i/>
                <w:szCs w:val="16"/>
              </w:rPr>
              <w:t>if</w:t>
            </w:r>
            <w:proofErr w:type="gramEnd"/>
            <w:r w:rsidRPr="00237DC2">
              <w:rPr>
                <w:i/>
                <w:szCs w:val="16"/>
              </w:rPr>
              <w:t xml:space="preserve"> fgroup1=. then fgroup1=0</w:t>
            </w:r>
          </w:p>
          <w:p w:rsidR="00F42D3A" w:rsidRPr="00237DC2" w:rsidRDefault="00F42D3A" w:rsidP="009524C0">
            <w:pPr>
              <w:rPr>
                <w:i/>
                <w:szCs w:val="16"/>
              </w:rPr>
            </w:pPr>
            <w:proofErr w:type="gramStart"/>
            <w:r w:rsidRPr="00237DC2">
              <w:rPr>
                <w:i/>
                <w:szCs w:val="16"/>
              </w:rPr>
              <w:t>if</w:t>
            </w:r>
            <w:proofErr w:type="gramEnd"/>
            <w:r w:rsidRPr="00237DC2">
              <w:rPr>
                <w:i/>
                <w:szCs w:val="16"/>
              </w:rPr>
              <w:t xml:space="preserve"> fgroup2=. then fgroup2=0</w:t>
            </w:r>
          </w:p>
          <w:p w:rsidR="00F42D3A" w:rsidRPr="00237DC2" w:rsidRDefault="00F42D3A" w:rsidP="009524C0">
            <w:pPr>
              <w:rPr>
                <w:i/>
                <w:szCs w:val="16"/>
              </w:rPr>
            </w:pPr>
            <w:proofErr w:type="gramStart"/>
            <w:r w:rsidRPr="00237DC2">
              <w:rPr>
                <w:i/>
                <w:szCs w:val="16"/>
              </w:rPr>
              <w:t>if</w:t>
            </w:r>
            <w:proofErr w:type="gramEnd"/>
            <w:r w:rsidRPr="00237DC2">
              <w:rPr>
                <w:i/>
                <w:szCs w:val="16"/>
              </w:rPr>
              <w:t xml:space="preserve"> fgroup3=. then fgroup3=0</w:t>
            </w:r>
          </w:p>
          <w:p w:rsidR="00F42D3A" w:rsidRPr="00237DC2" w:rsidRDefault="00F42D3A" w:rsidP="009524C0">
            <w:pPr>
              <w:rPr>
                <w:i/>
                <w:szCs w:val="16"/>
              </w:rPr>
            </w:pPr>
            <w:proofErr w:type="gramStart"/>
            <w:r w:rsidRPr="00237DC2">
              <w:rPr>
                <w:i/>
                <w:szCs w:val="16"/>
              </w:rPr>
              <w:t>if</w:t>
            </w:r>
            <w:proofErr w:type="gramEnd"/>
            <w:r w:rsidRPr="00237DC2">
              <w:rPr>
                <w:i/>
                <w:szCs w:val="16"/>
              </w:rPr>
              <w:t xml:space="preserve"> fgroup4=. then fgroup4=0</w:t>
            </w:r>
          </w:p>
          <w:p w:rsidR="00F42D3A" w:rsidRPr="00237DC2" w:rsidRDefault="00F42D3A" w:rsidP="009524C0">
            <w:pPr>
              <w:rPr>
                <w:i/>
                <w:szCs w:val="16"/>
              </w:rPr>
            </w:pPr>
            <w:proofErr w:type="gramStart"/>
            <w:r w:rsidRPr="00237DC2">
              <w:rPr>
                <w:i/>
                <w:szCs w:val="16"/>
              </w:rPr>
              <w:t>if</w:t>
            </w:r>
            <w:proofErr w:type="gramEnd"/>
            <w:r w:rsidRPr="00237DC2">
              <w:rPr>
                <w:i/>
                <w:szCs w:val="16"/>
              </w:rPr>
              <w:t xml:space="preserve"> fgroup5=. then fgroup5=0</w:t>
            </w:r>
          </w:p>
          <w:p w:rsidR="00F42D3A" w:rsidRPr="00237DC2" w:rsidRDefault="00F42D3A" w:rsidP="009524C0">
            <w:pPr>
              <w:rPr>
                <w:i/>
                <w:szCs w:val="16"/>
              </w:rPr>
            </w:pPr>
            <w:proofErr w:type="gramStart"/>
            <w:r w:rsidRPr="00237DC2">
              <w:rPr>
                <w:i/>
                <w:szCs w:val="16"/>
              </w:rPr>
              <w:t>if</w:t>
            </w:r>
            <w:proofErr w:type="gramEnd"/>
            <w:r w:rsidRPr="00237DC2">
              <w:rPr>
                <w:i/>
                <w:szCs w:val="16"/>
              </w:rPr>
              <w:t xml:space="preserve"> fgroup6=. then fgroup6=0</w:t>
            </w:r>
          </w:p>
          <w:p w:rsidR="00F42D3A" w:rsidRPr="00237DC2" w:rsidRDefault="00F42D3A" w:rsidP="009524C0">
            <w:pPr>
              <w:rPr>
                <w:i/>
                <w:szCs w:val="16"/>
              </w:rPr>
            </w:pPr>
            <w:proofErr w:type="gramStart"/>
            <w:r w:rsidRPr="00237DC2">
              <w:rPr>
                <w:i/>
                <w:szCs w:val="16"/>
              </w:rPr>
              <w:t>if</w:t>
            </w:r>
            <w:proofErr w:type="gramEnd"/>
            <w:r w:rsidRPr="00237DC2">
              <w:rPr>
                <w:i/>
                <w:szCs w:val="16"/>
              </w:rPr>
              <w:t xml:space="preserve"> fgroup7=. then fgroup7=0</w:t>
            </w:r>
          </w:p>
          <w:p w:rsidR="00F42D3A" w:rsidRPr="00237DC2" w:rsidRDefault="00F42D3A" w:rsidP="009524C0">
            <w:pPr>
              <w:rPr>
                <w:i/>
                <w:szCs w:val="16"/>
              </w:rPr>
            </w:pPr>
            <w:r w:rsidRPr="00237DC2">
              <w:rPr>
                <w:i/>
                <w:szCs w:val="16"/>
              </w:rPr>
              <w:t>if fgroup1&gt;=1 then fgroup1=1</w:t>
            </w:r>
          </w:p>
          <w:p w:rsidR="00F42D3A" w:rsidRPr="00237DC2" w:rsidRDefault="00F42D3A" w:rsidP="009524C0">
            <w:pPr>
              <w:rPr>
                <w:i/>
                <w:szCs w:val="16"/>
              </w:rPr>
            </w:pPr>
            <w:r w:rsidRPr="00237DC2">
              <w:rPr>
                <w:i/>
                <w:szCs w:val="16"/>
              </w:rPr>
              <w:lastRenderedPageBreak/>
              <w:t>if fgroup2&gt;=1 then fgroup2=1</w:t>
            </w:r>
          </w:p>
          <w:p w:rsidR="00F42D3A" w:rsidRPr="00237DC2" w:rsidRDefault="00F42D3A" w:rsidP="009524C0">
            <w:pPr>
              <w:rPr>
                <w:i/>
                <w:szCs w:val="16"/>
              </w:rPr>
            </w:pPr>
            <w:r w:rsidRPr="00237DC2">
              <w:rPr>
                <w:i/>
                <w:szCs w:val="16"/>
              </w:rPr>
              <w:t>if fgroup3&gt;=1 then fgroup3=1</w:t>
            </w:r>
          </w:p>
          <w:p w:rsidR="00F42D3A" w:rsidRPr="00237DC2" w:rsidRDefault="00F42D3A" w:rsidP="009524C0">
            <w:pPr>
              <w:rPr>
                <w:i/>
                <w:szCs w:val="16"/>
              </w:rPr>
            </w:pPr>
            <w:r w:rsidRPr="00237DC2">
              <w:rPr>
                <w:i/>
                <w:szCs w:val="16"/>
              </w:rPr>
              <w:t>if fgroup4&gt;=1 then fgroup4=1</w:t>
            </w:r>
          </w:p>
          <w:p w:rsidR="00F42D3A" w:rsidRPr="00237DC2" w:rsidRDefault="00F42D3A" w:rsidP="009524C0">
            <w:pPr>
              <w:rPr>
                <w:i/>
                <w:szCs w:val="16"/>
              </w:rPr>
            </w:pPr>
            <w:r w:rsidRPr="00237DC2">
              <w:rPr>
                <w:i/>
                <w:szCs w:val="16"/>
              </w:rPr>
              <w:t>if fgroup5&gt;=1 then fgroup5=1</w:t>
            </w:r>
          </w:p>
          <w:p w:rsidR="00F42D3A" w:rsidRPr="00237DC2" w:rsidRDefault="00F42D3A" w:rsidP="009524C0">
            <w:pPr>
              <w:rPr>
                <w:i/>
                <w:szCs w:val="16"/>
              </w:rPr>
            </w:pPr>
            <w:r w:rsidRPr="00237DC2">
              <w:rPr>
                <w:i/>
                <w:szCs w:val="16"/>
              </w:rPr>
              <w:t>if fgroup6&gt;=1 then fgroup6=1</w:t>
            </w:r>
          </w:p>
          <w:p w:rsidR="00F42D3A" w:rsidRPr="00237DC2" w:rsidRDefault="00F42D3A" w:rsidP="009524C0">
            <w:pPr>
              <w:rPr>
                <w:i/>
                <w:szCs w:val="16"/>
              </w:rPr>
            </w:pPr>
            <w:r w:rsidRPr="00237DC2">
              <w:rPr>
                <w:i/>
                <w:szCs w:val="16"/>
              </w:rPr>
              <w:t>if fgroup7&gt;=1 then fgroup7=1</w:t>
            </w:r>
          </w:p>
          <w:p w:rsidR="00F42D3A" w:rsidRPr="00237DC2" w:rsidRDefault="00F42D3A" w:rsidP="009524C0">
            <w:pPr>
              <w:rPr>
                <w:szCs w:val="16"/>
              </w:rPr>
            </w:pPr>
          </w:p>
          <w:p w:rsidR="00F42D3A" w:rsidRPr="00237DC2" w:rsidRDefault="00F42D3A" w:rsidP="009524C0">
            <w:pPr>
              <w:rPr>
                <w:szCs w:val="16"/>
              </w:rPr>
            </w:pPr>
            <w:r w:rsidRPr="00237DC2">
              <w:rPr>
                <w:szCs w:val="16"/>
              </w:rPr>
              <w:t>Sum up the number of food groups that each child ate from.  In the example, this is the programming:</w:t>
            </w:r>
          </w:p>
          <w:p w:rsidR="00F42D3A" w:rsidRPr="00237DC2" w:rsidRDefault="00F42D3A" w:rsidP="009524C0">
            <w:pPr>
              <w:rPr>
                <w:szCs w:val="16"/>
              </w:rPr>
            </w:pPr>
          </w:p>
          <w:p w:rsidR="00F42D3A" w:rsidRPr="00237DC2" w:rsidRDefault="00F42D3A" w:rsidP="009524C0">
            <w:pPr>
              <w:rPr>
                <w:i/>
                <w:szCs w:val="16"/>
              </w:rPr>
            </w:pPr>
            <w:r w:rsidRPr="00237DC2">
              <w:rPr>
                <w:i/>
                <w:szCs w:val="16"/>
              </w:rPr>
              <w:t>define fgroup ###</w:t>
            </w:r>
          </w:p>
          <w:p w:rsidR="00F42D3A" w:rsidRPr="00237DC2" w:rsidRDefault="00F42D3A" w:rsidP="009524C0">
            <w:pPr>
              <w:rPr>
                <w:i/>
                <w:szCs w:val="16"/>
              </w:rPr>
            </w:pPr>
            <w:r w:rsidRPr="00237DC2">
              <w:rPr>
                <w:i/>
                <w:szCs w:val="16"/>
              </w:rPr>
              <w:t>let fgroup=fgroup1+fgroup2+fgroup3+fgroup4+fgroup5+fgroup6+fgroup7</w:t>
            </w:r>
          </w:p>
          <w:p w:rsidR="00F42D3A" w:rsidRPr="00237DC2" w:rsidRDefault="00F42D3A" w:rsidP="009524C0">
            <w:pPr>
              <w:rPr>
                <w:szCs w:val="16"/>
              </w:rPr>
            </w:pPr>
          </w:p>
          <w:p w:rsidR="00F42D3A" w:rsidRPr="00237DC2" w:rsidRDefault="00F42D3A" w:rsidP="009524C0">
            <w:pPr>
              <w:rPr>
                <w:szCs w:val="16"/>
              </w:rPr>
            </w:pPr>
            <w:r w:rsidRPr="00237DC2">
              <w:rPr>
                <w:szCs w:val="16"/>
              </w:rPr>
              <w:t>Create a new variable:  children who meet the recommendation of “consuming 4 or more food groups”.  If a child did not eat any foods or liquids, she is coded as “consuming 3 or fewer food groups.”  In the example, this is the programming:</w:t>
            </w:r>
          </w:p>
          <w:p w:rsidR="00F42D3A" w:rsidRPr="00237DC2" w:rsidRDefault="00F42D3A" w:rsidP="009524C0">
            <w:pPr>
              <w:rPr>
                <w:szCs w:val="16"/>
              </w:rPr>
            </w:pPr>
          </w:p>
          <w:p w:rsidR="00F42D3A" w:rsidRPr="00237DC2" w:rsidRDefault="00F42D3A" w:rsidP="009524C0">
            <w:pPr>
              <w:rPr>
                <w:i/>
                <w:szCs w:val="16"/>
              </w:rPr>
            </w:pPr>
            <w:r w:rsidRPr="00237DC2">
              <w:rPr>
                <w:i/>
                <w:szCs w:val="16"/>
              </w:rPr>
              <w:t>DEFINE grp_rec _____</w:t>
            </w:r>
          </w:p>
          <w:p w:rsidR="00F42D3A" w:rsidRPr="00237DC2" w:rsidRDefault="00F42D3A" w:rsidP="009524C0">
            <w:pPr>
              <w:rPr>
                <w:i/>
                <w:szCs w:val="16"/>
              </w:rPr>
            </w:pPr>
          </w:p>
          <w:p w:rsidR="00F42D3A" w:rsidRPr="00237DC2" w:rsidRDefault="00F42D3A" w:rsidP="009524C0">
            <w:pPr>
              <w:rPr>
                <w:i/>
                <w:szCs w:val="16"/>
              </w:rPr>
            </w:pPr>
            <w:r w:rsidRPr="00237DC2">
              <w:rPr>
                <w:i/>
                <w:szCs w:val="16"/>
              </w:rPr>
              <w:t>IF fgroup=. then grp_rec="NO"</w:t>
            </w:r>
          </w:p>
          <w:p w:rsidR="00F42D3A" w:rsidRPr="00237DC2" w:rsidRDefault="00F42D3A" w:rsidP="009524C0">
            <w:pPr>
              <w:rPr>
                <w:i/>
                <w:szCs w:val="16"/>
              </w:rPr>
            </w:pPr>
            <w:r w:rsidRPr="00237DC2">
              <w:rPr>
                <w:i/>
                <w:szCs w:val="16"/>
              </w:rPr>
              <w:t>IF fgroup&lt;4 then grp_rec="NO"</w:t>
            </w:r>
          </w:p>
          <w:p w:rsidR="00F42D3A" w:rsidRPr="00237DC2" w:rsidRDefault="00F42D3A" w:rsidP="009524C0">
            <w:pPr>
              <w:rPr>
                <w:i/>
                <w:szCs w:val="16"/>
              </w:rPr>
            </w:pPr>
            <w:r w:rsidRPr="00237DC2">
              <w:rPr>
                <w:i/>
                <w:szCs w:val="16"/>
              </w:rPr>
              <w:t>IF fgroup&gt;=4 then grp_rec="YES"</w:t>
            </w:r>
          </w:p>
          <w:p w:rsidR="00F42D3A" w:rsidRPr="00237DC2" w:rsidRDefault="00F42D3A" w:rsidP="009524C0">
            <w:pPr>
              <w:rPr>
                <w:szCs w:val="16"/>
              </w:rPr>
            </w:pPr>
          </w:p>
          <w:p w:rsidR="00F42D3A" w:rsidRPr="00237DC2" w:rsidRDefault="00F42D3A" w:rsidP="009524C0">
            <w:pPr>
              <w:rPr>
                <w:szCs w:val="16"/>
              </w:rPr>
            </w:pPr>
            <w:r w:rsidRPr="00237DC2">
              <w:rPr>
                <w:szCs w:val="16"/>
              </w:rPr>
              <w:t xml:space="preserve">Calculate the percentage of children who consume “4 or more food groups”, stratified by the “age group” field.  These figures will populate the 2 rows at the top of the table (6-11 months, 12-23 months).  </w:t>
            </w:r>
          </w:p>
          <w:p w:rsidR="00F42D3A" w:rsidRPr="00237DC2" w:rsidRDefault="00F42D3A" w:rsidP="009524C0">
            <w:pPr>
              <w:rPr>
                <w:szCs w:val="16"/>
              </w:rPr>
            </w:pPr>
          </w:p>
          <w:p w:rsidR="00F42D3A" w:rsidRPr="00237DC2" w:rsidRDefault="00F42D3A" w:rsidP="009524C0">
            <w:pPr>
              <w:rPr>
                <w:szCs w:val="16"/>
              </w:rPr>
            </w:pPr>
            <w:r w:rsidRPr="00237DC2">
              <w:rPr>
                <w:szCs w:val="16"/>
              </w:rPr>
              <w:t xml:space="preserve">Calculate the percentage of children who consume “4 or more food groups” for the complete sample.  These figures will populate the last row of the table (total).  </w:t>
            </w:r>
          </w:p>
          <w:p w:rsidR="00F42D3A" w:rsidRPr="00237DC2" w:rsidRDefault="00F42D3A" w:rsidP="009524C0">
            <w:pPr>
              <w:rPr>
                <w:szCs w:val="16"/>
              </w:rPr>
            </w:pPr>
          </w:p>
          <w:p w:rsidR="00F42D3A" w:rsidRPr="00237DC2" w:rsidRDefault="00F42D3A" w:rsidP="009524C0">
            <w:pPr>
              <w:rPr>
                <w:szCs w:val="16"/>
              </w:rPr>
            </w:pPr>
            <w:r w:rsidRPr="00237DC2">
              <w:rPr>
                <w:szCs w:val="16"/>
              </w:rPr>
              <w:t>There should be only 1 digit after the decimal for the percent values.</w:t>
            </w:r>
          </w:p>
          <w:p w:rsidR="00F42D3A" w:rsidRPr="00237DC2" w:rsidRDefault="00F42D3A" w:rsidP="009524C0">
            <w:pPr>
              <w:rPr>
                <w:szCs w:val="16"/>
              </w:rPr>
            </w:pPr>
          </w:p>
          <w:p w:rsidR="00F42D3A" w:rsidRPr="00237DC2" w:rsidRDefault="00F42D3A" w:rsidP="009524C0">
            <w:pPr>
              <w:rPr>
                <w:szCs w:val="16"/>
              </w:rPr>
            </w:pPr>
            <w:r w:rsidRPr="00237DC2">
              <w:rPr>
                <w:szCs w:val="16"/>
              </w:rPr>
              <w:t>Report the number of children 6-23.9 months whose mothers were intereviewed (by age group and for the complete sample) in the “number” column.</w:t>
            </w:r>
          </w:p>
        </w:tc>
        <w:tc>
          <w:tcPr>
            <w:tcW w:w="3712" w:type="dxa"/>
          </w:tcPr>
          <w:p w:rsidR="00F42D3A" w:rsidRPr="00237DC2" w:rsidRDefault="00F42D3A" w:rsidP="009524C0">
            <w:pPr>
              <w:rPr>
                <w:szCs w:val="16"/>
              </w:rPr>
            </w:pPr>
            <w:r w:rsidRPr="00237DC2">
              <w:rPr>
                <w:szCs w:val="16"/>
              </w:rPr>
              <w:lastRenderedPageBreak/>
              <w:t>From cantidad.pgm, 6 July 2009, English that was modified for the Bangladesh Alive and Thrive project.</w:t>
            </w:r>
          </w:p>
          <w:p w:rsidR="00F42D3A" w:rsidRPr="00237DC2" w:rsidRDefault="00F42D3A" w:rsidP="009524C0">
            <w:pPr>
              <w:rPr>
                <w:szCs w:val="16"/>
              </w:rPr>
            </w:pPr>
            <w:r w:rsidRPr="00237DC2">
              <w:rPr>
                <w:szCs w:val="16"/>
              </w:rPr>
              <w:t>Complete program files are in Appendix 1</w:t>
            </w:r>
          </w:p>
          <w:p w:rsidR="00F42D3A" w:rsidRPr="00237DC2" w:rsidRDefault="00F42D3A" w:rsidP="009524C0">
            <w:pPr>
              <w:rPr>
                <w:szCs w:val="16"/>
              </w:rPr>
            </w:pPr>
          </w:p>
          <w:p w:rsidR="00F42D3A" w:rsidRPr="00237DC2" w:rsidRDefault="00F42D3A" w:rsidP="009524C0">
            <w:pPr>
              <w:rPr>
                <w:szCs w:val="16"/>
              </w:rPr>
            </w:pPr>
            <w:r w:rsidRPr="00237DC2">
              <w:rPr>
                <w:szCs w:val="16"/>
              </w:rPr>
              <w:t>*WHO Core Indicator 5</w:t>
            </w:r>
          </w:p>
          <w:p w:rsidR="00F42D3A" w:rsidRPr="00237DC2" w:rsidRDefault="00F42D3A" w:rsidP="009524C0">
            <w:pPr>
              <w:rPr>
                <w:szCs w:val="16"/>
              </w:rPr>
            </w:pPr>
          </w:p>
          <w:p w:rsidR="00F42D3A" w:rsidRPr="00237DC2" w:rsidRDefault="00F42D3A" w:rsidP="009524C0">
            <w:pPr>
              <w:rPr>
                <w:szCs w:val="16"/>
              </w:rPr>
            </w:pPr>
            <w:r w:rsidRPr="00237DC2">
              <w:rPr>
                <w:szCs w:val="16"/>
              </w:rPr>
              <w:t>READ c:\propan\temp002.rec</w:t>
            </w:r>
          </w:p>
          <w:p w:rsidR="00F42D3A" w:rsidRPr="00237DC2" w:rsidRDefault="00F42D3A" w:rsidP="009524C0">
            <w:pPr>
              <w:rPr>
                <w:szCs w:val="16"/>
                <w:lang w:val="es-ES"/>
              </w:rPr>
            </w:pPr>
            <w:r w:rsidRPr="00237DC2">
              <w:rPr>
                <w:szCs w:val="16"/>
                <w:lang w:val="es-ES"/>
              </w:rPr>
              <w:t>Relate codigo c:\propan\nutdb.rec</w:t>
            </w:r>
          </w:p>
          <w:p w:rsidR="00F42D3A" w:rsidRPr="00237DC2" w:rsidRDefault="00F42D3A" w:rsidP="009524C0">
            <w:pPr>
              <w:rPr>
                <w:szCs w:val="16"/>
              </w:rPr>
            </w:pPr>
            <w:r w:rsidRPr="00237DC2">
              <w:rPr>
                <w:szCs w:val="16"/>
              </w:rPr>
              <w:t>close c:\propan\fgroup.rec</w:t>
            </w:r>
          </w:p>
          <w:p w:rsidR="00F42D3A" w:rsidRPr="00237DC2" w:rsidRDefault="00F42D3A" w:rsidP="009524C0">
            <w:pPr>
              <w:rPr>
                <w:szCs w:val="16"/>
              </w:rPr>
            </w:pPr>
            <w:r w:rsidRPr="00237DC2">
              <w:rPr>
                <w:szCs w:val="16"/>
              </w:rPr>
              <w:t>erase c:\propan\fgroup.rec</w:t>
            </w:r>
          </w:p>
          <w:p w:rsidR="00F42D3A" w:rsidRPr="00237DC2" w:rsidRDefault="00F42D3A" w:rsidP="009524C0">
            <w:pPr>
              <w:rPr>
                <w:szCs w:val="16"/>
              </w:rPr>
            </w:pPr>
            <w:r w:rsidRPr="00237DC2">
              <w:rPr>
                <w:szCs w:val="16"/>
              </w:rPr>
              <w:t>route c:\propan\fgroup.rec</w:t>
            </w:r>
          </w:p>
          <w:p w:rsidR="00F42D3A" w:rsidRPr="00237DC2" w:rsidRDefault="00F42D3A" w:rsidP="009524C0">
            <w:pPr>
              <w:rPr>
                <w:szCs w:val="16"/>
              </w:rPr>
            </w:pPr>
            <w:r w:rsidRPr="00237DC2">
              <w:rPr>
                <w:szCs w:val="16"/>
              </w:rPr>
              <w:t>select grupodea=1</w:t>
            </w:r>
          </w:p>
          <w:p w:rsidR="00F42D3A" w:rsidRPr="00237DC2" w:rsidRDefault="00F42D3A" w:rsidP="009524C0">
            <w:pPr>
              <w:rPr>
                <w:szCs w:val="16"/>
              </w:rPr>
            </w:pPr>
            <w:r w:rsidRPr="00237DC2">
              <w:rPr>
                <w:szCs w:val="16"/>
              </w:rPr>
              <w:t>output sumfreq grupodea codigon</w:t>
            </w:r>
          </w:p>
          <w:p w:rsidR="00F42D3A" w:rsidRPr="00237DC2" w:rsidRDefault="00F42D3A" w:rsidP="009524C0">
            <w:pPr>
              <w:rPr>
                <w:szCs w:val="16"/>
              </w:rPr>
            </w:pPr>
          </w:p>
          <w:p w:rsidR="00F42D3A" w:rsidRPr="00237DC2" w:rsidRDefault="00F42D3A" w:rsidP="009524C0">
            <w:pPr>
              <w:rPr>
                <w:szCs w:val="16"/>
              </w:rPr>
            </w:pPr>
            <w:r w:rsidRPr="00237DC2">
              <w:rPr>
                <w:szCs w:val="16"/>
              </w:rPr>
              <w:t>read c:\propan\fgroup.rec</w:t>
            </w:r>
          </w:p>
          <w:p w:rsidR="00F42D3A" w:rsidRPr="00237DC2" w:rsidRDefault="00F42D3A" w:rsidP="009524C0">
            <w:pPr>
              <w:rPr>
                <w:szCs w:val="16"/>
              </w:rPr>
            </w:pPr>
            <w:r w:rsidRPr="00237DC2">
              <w:rPr>
                <w:szCs w:val="16"/>
              </w:rPr>
              <w:t>define fgroup1 ###</w:t>
            </w:r>
          </w:p>
          <w:p w:rsidR="00F42D3A" w:rsidRPr="00237DC2" w:rsidRDefault="00F42D3A" w:rsidP="009524C0">
            <w:pPr>
              <w:rPr>
                <w:szCs w:val="16"/>
              </w:rPr>
            </w:pPr>
            <w:r w:rsidRPr="00237DC2">
              <w:rPr>
                <w:szCs w:val="16"/>
              </w:rPr>
              <w:t>let fgroup1 = count</w:t>
            </w:r>
          </w:p>
          <w:p w:rsidR="00F42D3A" w:rsidRPr="00237DC2" w:rsidRDefault="00F42D3A" w:rsidP="009524C0">
            <w:pPr>
              <w:rPr>
                <w:szCs w:val="16"/>
              </w:rPr>
            </w:pPr>
            <w:r w:rsidRPr="00237DC2">
              <w:rPr>
                <w:szCs w:val="16"/>
              </w:rPr>
              <w:t>close c:\propan\fgroup1.rec</w:t>
            </w:r>
          </w:p>
          <w:p w:rsidR="00F42D3A" w:rsidRPr="00237DC2" w:rsidRDefault="00F42D3A" w:rsidP="009524C0">
            <w:pPr>
              <w:rPr>
                <w:szCs w:val="16"/>
              </w:rPr>
            </w:pPr>
            <w:r w:rsidRPr="00237DC2">
              <w:rPr>
                <w:szCs w:val="16"/>
              </w:rPr>
              <w:t>erase c:\propan\fgroup1.rec</w:t>
            </w:r>
          </w:p>
          <w:p w:rsidR="00F42D3A" w:rsidRPr="00237DC2" w:rsidRDefault="00F42D3A" w:rsidP="009524C0">
            <w:pPr>
              <w:rPr>
                <w:szCs w:val="16"/>
              </w:rPr>
            </w:pPr>
            <w:r w:rsidRPr="00237DC2">
              <w:rPr>
                <w:szCs w:val="16"/>
              </w:rPr>
              <w:t>route c:\propan\fgroup1.rec</w:t>
            </w:r>
          </w:p>
          <w:p w:rsidR="00F42D3A" w:rsidRPr="00237DC2" w:rsidRDefault="00F42D3A" w:rsidP="009524C0">
            <w:pPr>
              <w:rPr>
                <w:szCs w:val="16"/>
              </w:rPr>
            </w:pPr>
            <w:r w:rsidRPr="00237DC2">
              <w:rPr>
                <w:szCs w:val="16"/>
              </w:rPr>
              <w:t>write recfile fgroup1 codigon</w:t>
            </w:r>
          </w:p>
          <w:p w:rsidR="00F42D3A" w:rsidRPr="00237DC2" w:rsidRDefault="00F42D3A" w:rsidP="009524C0">
            <w:pPr>
              <w:rPr>
                <w:szCs w:val="16"/>
              </w:rPr>
            </w:pPr>
          </w:p>
          <w:p w:rsidR="00F42D3A" w:rsidRPr="00237DC2" w:rsidRDefault="00F42D3A" w:rsidP="009524C0">
            <w:pPr>
              <w:rPr>
                <w:szCs w:val="16"/>
              </w:rPr>
            </w:pPr>
            <w:r w:rsidRPr="00237DC2">
              <w:rPr>
                <w:szCs w:val="16"/>
              </w:rPr>
              <w:t>READ c:\propan\temp002.rec</w:t>
            </w:r>
          </w:p>
          <w:p w:rsidR="00F42D3A" w:rsidRPr="00237DC2" w:rsidRDefault="00F42D3A" w:rsidP="009524C0">
            <w:pPr>
              <w:rPr>
                <w:szCs w:val="16"/>
                <w:lang w:val="es-ES"/>
              </w:rPr>
            </w:pPr>
            <w:r w:rsidRPr="00237DC2">
              <w:rPr>
                <w:szCs w:val="16"/>
                <w:lang w:val="es-ES"/>
              </w:rPr>
              <w:t>Relate codigo c:\propan\nutdb.rec</w:t>
            </w:r>
          </w:p>
          <w:p w:rsidR="00F42D3A" w:rsidRPr="00237DC2" w:rsidRDefault="00F42D3A" w:rsidP="009524C0">
            <w:pPr>
              <w:rPr>
                <w:szCs w:val="16"/>
              </w:rPr>
            </w:pPr>
            <w:r w:rsidRPr="00237DC2">
              <w:rPr>
                <w:szCs w:val="16"/>
              </w:rPr>
              <w:t>close c:\propan\fgroup.rec</w:t>
            </w:r>
          </w:p>
          <w:p w:rsidR="00F42D3A" w:rsidRPr="00237DC2" w:rsidRDefault="00F42D3A" w:rsidP="009524C0">
            <w:pPr>
              <w:rPr>
                <w:szCs w:val="16"/>
              </w:rPr>
            </w:pPr>
            <w:r w:rsidRPr="00237DC2">
              <w:rPr>
                <w:szCs w:val="16"/>
              </w:rPr>
              <w:t>erase c:\propan\fgroup.rec</w:t>
            </w:r>
          </w:p>
          <w:p w:rsidR="00F42D3A" w:rsidRPr="00237DC2" w:rsidRDefault="00F42D3A" w:rsidP="009524C0">
            <w:pPr>
              <w:rPr>
                <w:szCs w:val="16"/>
              </w:rPr>
            </w:pPr>
            <w:r w:rsidRPr="00237DC2">
              <w:rPr>
                <w:szCs w:val="16"/>
              </w:rPr>
              <w:t>route c:\propan\fgroup.rec</w:t>
            </w:r>
          </w:p>
          <w:p w:rsidR="00F42D3A" w:rsidRPr="00237DC2" w:rsidRDefault="00F42D3A" w:rsidP="009524C0">
            <w:pPr>
              <w:rPr>
                <w:szCs w:val="16"/>
              </w:rPr>
            </w:pPr>
            <w:r w:rsidRPr="00237DC2">
              <w:rPr>
                <w:szCs w:val="16"/>
              </w:rPr>
              <w:t>select grupodea=2</w:t>
            </w:r>
          </w:p>
          <w:p w:rsidR="00F42D3A" w:rsidRPr="00237DC2" w:rsidRDefault="00F42D3A" w:rsidP="009524C0">
            <w:pPr>
              <w:rPr>
                <w:szCs w:val="16"/>
              </w:rPr>
            </w:pPr>
            <w:r w:rsidRPr="00237DC2">
              <w:rPr>
                <w:szCs w:val="16"/>
              </w:rPr>
              <w:t>output sumfreq grupodea codigon</w:t>
            </w:r>
          </w:p>
          <w:p w:rsidR="00F42D3A" w:rsidRPr="00237DC2" w:rsidRDefault="00F42D3A" w:rsidP="009524C0">
            <w:pPr>
              <w:rPr>
                <w:szCs w:val="16"/>
              </w:rPr>
            </w:pPr>
          </w:p>
          <w:p w:rsidR="00F42D3A" w:rsidRPr="00237DC2" w:rsidRDefault="00F42D3A" w:rsidP="009524C0">
            <w:pPr>
              <w:rPr>
                <w:szCs w:val="16"/>
              </w:rPr>
            </w:pPr>
            <w:r w:rsidRPr="00237DC2">
              <w:rPr>
                <w:szCs w:val="16"/>
              </w:rPr>
              <w:t>read c:\propan\fgroup.rec</w:t>
            </w:r>
          </w:p>
          <w:p w:rsidR="00F42D3A" w:rsidRPr="00237DC2" w:rsidRDefault="00F42D3A" w:rsidP="009524C0">
            <w:pPr>
              <w:rPr>
                <w:szCs w:val="16"/>
              </w:rPr>
            </w:pPr>
            <w:r w:rsidRPr="00237DC2">
              <w:rPr>
                <w:szCs w:val="16"/>
              </w:rPr>
              <w:t>define fgroup2 ###</w:t>
            </w:r>
          </w:p>
          <w:p w:rsidR="00F42D3A" w:rsidRPr="00237DC2" w:rsidRDefault="00F42D3A" w:rsidP="009524C0">
            <w:pPr>
              <w:rPr>
                <w:szCs w:val="16"/>
              </w:rPr>
            </w:pPr>
            <w:r w:rsidRPr="00237DC2">
              <w:rPr>
                <w:szCs w:val="16"/>
              </w:rPr>
              <w:t>let fgroup2 = count</w:t>
            </w:r>
          </w:p>
          <w:p w:rsidR="00F42D3A" w:rsidRPr="00237DC2" w:rsidRDefault="00F42D3A" w:rsidP="009524C0">
            <w:pPr>
              <w:rPr>
                <w:szCs w:val="16"/>
              </w:rPr>
            </w:pPr>
            <w:r w:rsidRPr="00237DC2">
              <w:rPr>
                <w:szCs w:val="16"/>
              </w:rPr>
              <w:t>close c:\propan\fgroup2.rec</w:t>
            </w:r>
          </w:p>
          <w:p w:rsidR="00F42D3A" w:rsidRPr="00237DC2" w:rsidRDefault="00F42D3A" w:rsidP="009524C0">
            <w:pPr>
              <w:rPr>
                <w:szCs w:val="16"/>
              </w:rPr>
            </w:pPr>
            <w:r w:rsidRPr="00237DC2">
              <w:rPr>
                <w:szCs w:val="16"/>
              </w:rPr>
              <w:t>erase c:\propan\fgroup2.rec</w:t>
            </w:r>
          </w:p>
          <w:p w:rsidR="00F42D3A" w:rsidRPr="00237DC2" w:rsidRDefault="00F42D3A" w:rsidP="009524C0">
            <w:pPr>
              <w:rPr>
                <w:szCs w:val="16"/>
              </w:rPr>
            </w:pPr>
            <w:r w:rsidRPr="00237DC2">
              <w:rPr>
                <w:szCs w:val="16"/>
              </w:rPr>
              <w:t>route c:\propan\fgroup2.rec</w:t>
            </w:r>
          </w:p>
          <w:p w:rsidR="00F42D3A" w:rsidRPr="00237DC2" w:rsidRDefault="00F42D3A" w:rsidP="009524C0">
            <w:pPr>
              <w:rPr>
                <w:szCs w:val="16"/>
              </w:rPr>
            </w:pPr>
            <w:r w:rsidRPr="00237DC2">
              <w:rPr>
                <w:szCs w:val="16"/>
              </w:rPr>
              <w:t>write recfile fgroup2 codigon</w:t>
            </w:r>
          </w:p>
          <w:p w:rsidR="00F42D3A" w:rsidRPr="00237DC2" w:rsidRDefault="00F42D3A" w:rsidP="009524C0">
            <w:pPr>
              <w:rPr>
                <w:szCs w:val="16"/>
              </w:rPr>
            </w:pPr>
          </w:p>
          <w:p w:rsidR="00F42D3A" w:rsidRPr="00237DC2" w:rsidRDefault="00F42D3A" w:rsidP="009524C0">
            <w:pPr>
              <w:rPr>
                <w:szCs w:val="16"/>
              </w:rPr>
            </w:pPr>
            <w:r w:rsidRPr="00237DC2">
              <w:rPr>
                <w:szCs w:val="16"/>
              </w:rPr>
              <w:t>[continue for food groups 3, 4, 5, 6 and 7]</w:t>
            </w:r>
          </w:p>
          <w:p w:rsidR="00F42D3A" w:rsidRPr="00237DC2" w:rsidRDefault="00F42D3A" w:rsidP="009524C0">
            <w:pPr>
              <w:rPr>
                <w:szCs w:val="16"/>
              </w:rPr>
            </w:pPr>
          </w:p>
          <w:p w:rsidR="00F42D3A" w:rsidRPr="00237DC2" w:rsidRDefault="00F42D3A" w:rsidP="009524C0">
            <w:pPr>
              <w:rPr>
                <w:szCs w:val="16"/>
              </w:rPr>
            </w:pPr>
            <w:r w:rsidRPr="00237DC2">
              <w:rPr>
                <w:szCs w:val="16"/>
              </w:rPr>
              <w:t>read c:\propan\temp001.rec</w:t>
            </w:r>
          </w:p>
          <w:p w:rsidR="00F42D3A" w:rsidRPr="00237DC2" w:rsidRDefault="00F42D3A" w:rsidP="009524C0">
            <w:pPr>
              <w:rPr>
                <w:szCs w:val="16"/>
              </w:rPr>
            </w:pPr>
            <w:r w:rsidRPr="00237DC2">
              <w:rPr>
                <w:szCs w:val="16"/>
              </w:rPr>
              <w:t>Relate codigon c:\propan\fgroup1.rec</w:t>
            </w:r>
          </w:p>
          <w:p w:rsidR="00F42D3A" w:rsidRPr="00237DC2" w:rsidRDefault="00F42D3A" w:rsidP="009524C0">
            <w:pPr>
              <w:rPr>
                <w:szCs w:val="16"/>
              </w:rPr>
            </w:pPr>
            <w:r w:rsidRPr="00237DC2">
              <w:rPr>
                <w:szCs w:val="16"/>
              </w:rPr>
              <w:t>Relate codigon c:\propan\fgroup2.rec</w:t>
            </w:r>
          </w:p>
          <w:p w:rsidR="00F42D3A" w:rsidRPr="00237DC2" w:rsidRDefault="00F42D3A" w:rsidP="009524C0">
            <w:pPr>
              <w:rPr>
                <w:szCs w:val="16"/>
              </w:rPr>
            </w:pPr>
            <w:r w:rsidRPr="00237DC2">
              <w:rPr>
                <w:szCs w:val="16"/>
              </w:rPr>
              <w:t>Relate codigon c:\propan\fgroup3.rec</w:t>
            </w:r>
          </w:p>
          <w:p w:rsidR="00F42D3A" w:rsidRPr="00237DC2" w:rsidRDefault="00F42D3A" w:rsidP="009524C0">
            <w:pPr>
              <w:rPr>
                <w:szCs w:val="16"/>
              </w:rPr>
            </w:pPr>
            <w:r w:rsidRPr="00237DC2">
              <w:rPr>
                <w:szCs w:val="16"/>
              </w:rPr>
              <w:t>Relate codigon c:\propan\fgroup4.rec</w:t>
            </w:r>
          </w:p>
          <w:p w:rsidR="00F42D3A" w:rsidRPr="00237DC2" w:rsidRDefault="00F42D3A" w:rsidP="009524C0">
            <w:pPr>
              <w:rPr>
                <w:szCs w:val="16"/>
              </w:rPr>
            </w:pPr>
            <w:r w:rsidRPr="00237DC2">
              <w:rPr>
                <w:szCs w:val="16"/>
              </w:rPr>
              <w:t>Relate codigon c:\propan\fgroup5.rec</w:t>
            </w:r>
          </w:p>
          <w:p w:rsidR="00F42D3A" w:rsidRPr="00237DC2" w:rsidRDefault="00F42D3A" w:rsidP="009524C0">
            <w:pPr>
              <w:rPr>
                <w:szCs w:val="16"/>
              </w:rPr>
            </w:pPr>
            <w:r w:rsidRPr="00237DC2">
              <w:rPr>
                <w:szCs w:val="16"/>
              </w:rPr>
              <w:t>Relate codigon c:\propan\fgroup6.rec</w:t>
            </w:r>
          </w:p>
          <w:p w:rsidR="00F42D3A" w:rsidRPr="00237DC2" w:rsidRDefault="00F42D3A" w:rsidP="009524C0">
            <w:pPr>
              <w:rPr>
                <w:szCs w:val="16"/>
              </w:rPr>
            </w:pPr>
            <w:r w:rsidRPr="00237DC2">
              <w:rPr>
                <w:szCs w:val="16"/>
              </w:rPr>
              <w:t>Relate codigon c:\propan\fgroup7.rec</w:t>
            </w:r>
          </w:p>
          <w:p w:rsidR="00F42D3A" w:rsidRPr="00237DC2" w:rsidRDefault="00F42D3A" w:rsidP="009524C0">
            <w:pPr>
              <w:rPr>
                <w:szCs w:val="16"/>
              </w:rPr>
            </w:pPr>
          </w:p>
          <w:p w:rsidR="00F42D3A" w:rsidRPr="00237DC2" w:rsidRDefault="00F42D3A" w:rsidP="009524C0">
            <w:pPr>
              <w:rPr>
                <w:szCs w:val="16"/>
              </w:rPr>
            </w:pPr>
            <w:r w:rsidRPr="00237DC2">
              <w:rPr>
                <w:szCs w:val="16"/>
              </w:rPr>
              <w:t>define fgroup ###</w:t>
            </w:r>
          </w:p>
          <w:p w:rsidR="00F42D3A" w:rsidRPr="00237DC2" w:rsidRDefault="00F42D3A" w:rsidP="009524C0">
            <w:pPr>
              <w:rPr>
                <w:szCs w:val="16"/>
              </w:rPr>
            </w:pPr>
            <w:proofErr w:type="gramStart"/>
            <w:r w:rsidRPr="00237DC2">
              <w:rPr>
                <w:szCs w:val="16"/>
              </w:rPr>
              <w:t>if</w:t>
            </w:r>
            <w:proofErr w:type="gramEnd"/>
            <w:r w:rsidRPr="00237DC2">
              <w:rPr>
                <w:szCs w:val="16"/>
              </w:rPr>
              <w:t xml:space="preserve"> fgroup1=. then fgroup1=0</w:t>
            </w:r>
          </w:p>
          <w:p w:rsidR="00F42D3A" w:rsidRPr="00237DC2" w:rsidRDefault="00F42D3A" w:rsidP="009524C0">
            <w:pPr>
              <w:rPr>
                <w:szCs w:val="16"/>
              </w:rPr>
            </w:pPr>
            <w:proofErr w:type="gramStart"/>
            <w:r w:rsidRPr="00237DC2">
              <w:rPr>
                <w:szCs w:val="16"/>
              </w:rPr>
              <w:t>if</w:t>
            </w:r>
            <w:proofErr w:type="gramEnd"/>
            <w:r w:rsidRPr="00237DC2">
              <w:rPr>
                <w:szCs w:val="16"/>
              </w:rPr>
              <w:t xml:space="preserve"> fgroup2=. then fgroup2=0</w:t>
            </w:r>
          </w:p>
          <w:p w:rsidR="00F42D3A" w:rsidRPr="00237DC2" w:rsidRDefault="00F42D3A" w:rsidP="009524C0">
            <w:pPr>
              <w:rPr>
                <w:szCs w:val="16"/>
              </w:rPr>
            </w:pPr>
            <w:proofErr w:type="gramStart"/>
            <w:r w:rsidRPr="00237DC2">
              <w:rPr>
                <w:szCs w:val="16"/>
              </w:rPr>
              <w:t>if</w:t>
            </w:r>
            <w:proofErr w:type="gramEnd"/>
            <w:r w:rsidRPr="00237DC2">
              <w:rPr>
                <w:szCs w:val="16"/>
              </w:rPr>
              <w:t xml:space="preserve"> fgroup3=. then fgroup3=0</w:t>
            </w:r>
          </w:p>
          <w:p w:rsidR="00F42D3A" w:rsidRPr="00237DC2" w:rsidRDefault="00F42D3A" w:rsidP="009524C0">
            <w:pPr>
              <w:rPr>
                <w:szCs w:val="16"/>
              </w:rPr>
            </w:pPr>
            <w:proofErr w:type="gramStart"/>
            <w:r w:rsidRPr="00237DC2">
              <w:rPr>
                <w:szCs w:val="16"/>
              </w:rPr>
              <w:t>if</w:t>
            </w:r>
            <w:proofErr w:type="gramEnd"/>
            <w:r w:rsidRPr="00237DC2">
              <w:rPr>
                <w:szCs w:val="16"/>
              </w:rPr>
              <w:t xml:space="preserve"> fgroup4=. then fgroup4=0</w:t>
            </w:r>
          </w:p>
          <w:p w:rsidR="00F42D3A" w:rsidRPr="00237DC2" w:rsidRDefault="00F42D3A" w:rsidP="009524C0">
            <w:pPr>
              <w:rPr>
                <w:szCs w:val="16"/>
              </w:rPr>
            </w:pPr>
            <w:proofErr w:type="gramStart"/>
            <w:r w:rsidRPr="00237DC2">
              <w:rPr>
                <w:szCs w:val="16"/>
              </w:rPr>
              <w:t>if</w:t>
            </w:r>
            <w:proofErr w:type="gramEnd"/>
            <w:r w:rsidRPr="00237DC2">
              <w:rPr>
                <w:szCs w:val="16"/>
              </w:rPr>
              <w:t xml:space="preserve"> fgroup5=. then fgroup5=0</w:t>
            </w:r>
          </w:p>
          <w:p w:rsidR="00F42D3A" w:rsidRPr="00237DC2" w:rsidRDefault="00F42D3A" w:rsidP="009524C0">
            <w:pPr>
              <w:rPr>
                <w:szCs w:val="16"/>
              </w:rPr>
            </w:pPr>
            <w:proofErr w:type="gramStart"/>
            <w:r w:rsidRPr="00237DC2">
              <w:rPr>
                <w:szCs w:val="16"/>
              </w:rPr>
              <w:t>if</w:t>
            </w:r>
            <w:proofErr w:type="gramEnd"/>
            <w:r w:rsidRPr="00237DC2">
              <w:rPr>
                <w:szCs w:val="16"/>
              </w:rPr>
              <w:t xml:space="preserve"> fgroup6=. then fgroup6=0</w:t>
            </w:r>
          </w:p>
          <w:p w:rsidR="00F42D3A" w:rsidRPr="00237DC2" w:rsidRDefault="00F42D3A" w:rsidP="009524C0">
            <w:pPr>
              <w:rPr>
                <w:szCs w:val="16"/>
              </w:rPr>
            </w:pPr>
            <w:proofErr w:type="gramStart"/>
            <w:r w:rsidRPr="00237DC2">
              <w:rPr>
                <w:szCs w:val="16"/>
              </w:rPr>
              <w:t>if</w:t>
            </w:r>
            <w:proofErr w:type="gramEnd"/>
            <w:r w:rsidRPr="00237DC2">
              <w:rPr>
                <w:szCs w:val="16"/>
              </w:rPr>
              <w:t xml:space="preserve"> fgroup7=. then fgroup7=0</w:t>
            </w:r>
          </w:p>
          <w:p w:rsidR="00F42D3A" w:rsidRPr="00237DC2" w:rsidRDefault="00F42D3A" w:rsidP="009524C0">
            <w:pPr>
              <w:rPr>
                <w:szCs w:val="16"/>
              </w:rPr>
            </w:pPr>
            <w:r w:rsidRPr="00237DC2">
              <w:rPr>
                <w:szCs w:val="16"/>
              </w:rPr>
              <w:t>if fgroup1&gt;=1 then fgroup1=1</w:t>
            </w:r>
          </w:p>
          <w:p w:rsidR="00F42D3A" w:rsidRPr="00237DC2" w:rsidRDefault="00F42D3A" w:rsidP="009524C0">
            <w:pPr>
              <w:rPr>
                <w:szCs w:val="16"/>
              </w:rPr>
            </w:pPr>
            <w:r w:rsidRPr="00237DC2">
              <w:rPr>
                <w:szCs w:val="16"/>
              </w:rPr>
              <w:t>if fgroup2&gt;=1 then fgroup2=1</w:t>
            </w:r>
          </w:p>
          <w:p w:rsidR="00F42D3A" w:rsidRPr="00237DC2" w:rsidRDefault="00F42D3A" w:rsidP="009524C0">
            <w:pPr>
              <w:rPr>
                <w:szCs w:val="16"/>
              </w:rPr>
            </w:pPr>
            <w:r w:rsidRPr="00237DC2">
              <w:rPr>
                <w:szCs w:val="16"/>
              </w:rPr>
              <w:t>if fgroup3&gt;=1 then fgroup3=1</w:t>
            </w:r>
          </w:p>
          <w:p w:rsidR="00F42D3A" w:rsidRPr="00237DC2" w:rsidRDefault="00F42D3A" w:rsidP="009524C0">
            <w:pPr>
              <w:rPr>
                <w:szCs w:val="16"/>
              </w:rPr>
            </w:pPr>
            <w:r w:rsidRPr="00237DC2">
              <w:rPr>
                <w:szCs w:val="16"/>
              </w:rPr>
              <w:t>if fgroup4&gt;=1 then fgroup4=1</w:t>
            </w:r>
          </w:p>
          <w:p w:rsidR="00F42D3A" w:rsidRPr="00237DC2" w:rsidRDefault="00F42D3A" w:rsidP="009524C0">
            <w:pPr>
              <w:rPr>
                <w:szCs w:val="16"/>
              </w:rPr>
            </w:pPr>
            <w:r w:rsidRPr="00237DC2">
              <w:rPr>
                <w:szCs w:val="16"/>
              </w:rPr>
              <w:t>if fgroup5&gt;=1 then fgroup5=1</w:t>
            </w:r>
          </w:p>
          <w:p w:rsidR="00F42D3A" w:rsidRPr="00237DC2" w:rsidRDefault="00F42D3A" w:rsidP="009524C0">
            <w:pPr>
              <w:rPr>
                <w:szCs w:val="16"/>
              </w:rPr>
            </w:pPr>
            <w:r w:rsidRPr="00237DC2">
              <w:rPr>
                <w:szCs w:val="16"/>
              </w:rPr>
              <w:t>if fgroup6&gt;=1 then fgroup6=1</w:t>
            </w:r>
          </w:p>
          <w:p w:rsidR="00F42D3A" w:rsidRPr="00237DC2" w:rsidRDefault="00F42D3A" w:rsidP="009524C0">
            <w:pPr>
              <w:rPr>
                <w:szCs w:val="16"/>
              </w:rPr>
            </w:pPr>
            <w:r w:rsidRPr="00237DC2">
              <w:rPr>
                <w:szCs w:val="16"/>
              </w:rPr>
              <w:t>if fgroup7&gt;=1 then fgroup7=1</w:t>
            </w:r>
          </w:p>
          <w:p w:rsidR="00F42D3A" w:rsidRPr="00237DC2" w:rsidRDefault="00F42D3A" w:rsidP="009524C0">
            <w:pPr>
              <w:rPr>
                <w:szCs w:val="16"/>
              </w:rPr>
            </w:pPr>
            <w:r w:rsidRPr="00237DC2">
              <w:rPr>
                <w:szCs w:val="16"/>
              </w:rPr>
              <w:t>let fgroup=fgroup1+fgroup2+fgroup3+fgroup4+fgroup5+fgroup6+fgroup7</w:t>
            </w:r>
          </w:p>
          <w:p w:rsidR="00F42D3A" w:rsidRPr="00237DC2" w:rsidRDefault="00F42D3A" w:rsidP="009524C0">
            <w:pPr>
              <w:rPr>
                <w:szCs w:val="16"/>
              </w:rPr>
            </w:pPr>
          </w:p>
          <w:p w:rsidR="00F42D3A" w:rsidRPr="00237DC2" w:rsidRDefault="00F42D3A" w:rsidP="009524C0">
            <w:pPr>
              <w:rPr>
                <w:szCs w:val="16"/>
              </w:rPr>
            </w:pPr>
            <w:r w:rsidRPr="00237DC2">
              <w:rPr>
                <w:szCs w:val="16"/>
              </w:rPr>
              <w:t>DEFINE grp_rec _____</w:t>
            </w:r>
          </w:p>
          <w:p w:rsidR="00F42D3A" w:rsidRPr="00237DC2" w:rsidRDefault="00F42D3A" w:rsidP="009524C0">
            <w:pPr>
              <w:rPr>
                <w:szCs w:val="16"/>
              </w:rPr>
            </w:pPr>
            <w:r w:rsidRPr="00237DC2">
              <w:rPr>
                <w:szCs w:val="16"/>
              </w:rPr>
              <w:t>IF fgroup=. then grp_rec="NO"</w:t>
            </w:r>
          </w:p>
          <w:p w:rsidR="00F42D3A" w:rsidRPr="00237DC2" w:rsidRDefault="00F42D3A" w:rsidP="009524C0">
            <w:pPr>
              <w:rPr>
                <w:szCs w:val="16"/>
              </w:rPr>
            </w:pPr>
            <w:r w:rsidRPr="00237DC2">
              <w:rPr>
                <w:szCs w:val="16"/>
              </w:rPr>
              <w:t>IF fgroup&lt;4 then grp_rec="NO"</w:t>
            </w:r>
          </w:p>
          <w:p w:rsidR="00F42D3A" w:rsidRPr="00237DC2" w:rsidRDefault="00F42D3A" w:rsidP="009524C0">
            <w:pPr>
              <w:rPr>
                <w:szCs w:val="16"/>
              </w:rPr>
            </w:pPr>
            <w:r w:rsidRPr="00237DC2">
              <w:rPr>
                <w:szCs w:val="16"/>
              </w:rPr>
              <w:t>IF fgroup&gt;=4 then grp_rec="YES"</w:t>
            </w:r>
          </w:p>
          <w:p w:rsidR="00F42D3A" w:rsidRPr="00237DC2" w:rsidRDefault="00F42D3A" w:rsidP="009524C0">
            <w:pPr>
              <w:rPr>
                <w:szCs w:val="16"/>
              </w:rPr>
            </w:pPr>
          </w:p>
          <w:p w:rsidR="00F42D3A" w:rsidRPr="00237DC2" w:rsidRDefault="00F42D3A" w:rsidP="009524C0">
            <w:pPr>
              <w:rPr>
                <w:szCs w:val="16"/>
              </w:rPr>
            </w:pPr>
            <w:r w:rsidRPr="00237DC2">
              <w:rPr>
                <w:szCs w:val="16"/>
              </w:rPr>
              <w:t>close c:\propan\fgroup.rec</w:t>
            </w:r>
          </w:p>
          <w:p w:rsidR="00F42D3A" w:rsidRPr="00237DC2" w:rsidRDefault="00F42D3A" w:rsidP="009524C0">
            <w:pPr>
              <w:rPr>
                <w:szCs w:val="16"/>
              </w:rPr>
            </w:pPr>
            <w:r w:rsidRPr="00237DC2">
              <w:rPr>
                <w:szCs w:val="16"/>
              </w:rPr>
              <w:t>erase c:\propan\fgroup.rec</w:t>
            </w:r>
          </w:p>
          <w:p w:rsidR="00F42D3A" w:rsidRPr="00237DC2" w:rsidRDefault="00F42D3A" w:rsidP="009524C0">
            <w:pPr>
              <w:rPr>
                <w:szCs w:val="16"/>
              </w:rPr>
            </w:pPr>
            <w:r w:rsidRPr="00237DC2">
              <w:rPr>
                <w:szCs w:val="16"/>
              </w:rPr>
              <w:t>route c:\propan\fgroup.rec</w:t>
            </w:r>
          </w:p>
          <w:p w:rsidR="00F42D3A" w:rsidRPr="00237DC2" w:rsidRDefault="00F42D3A" w:rsidP="009524C0">
            <w:pPr>
              <w:rPr>
                <w:szCs w:val="16"/>
              </w:rPr>
            </w:pPr>
            <w:r w:rsidRPr="00237DC2">
              <w:rPr>
                <w:szCs w:val="16"/>
              </w:rPr>
              <w:t xml:space="preserve">write recfile </w:t>
            </w:r>
          </w:p>
          <w:p w:rsidR="00F42D3A" w:rsidRPr="00237DC2" w:rsidRDefault="00F42D3A" w:rsidP="009524C0">
            <w:pPr>
              <w:rPr>
                <w:szCs w:val="16"/>
              </w:rPr>
            </w:pPr>
            <w:r w:rsidRPr="00237DC2">
              <w:rPr>
                <w:szCs w:val="16"/>
              </w:rPr>
              <w:t>read c:\propan\fgroup.rec</w:t>
            </w:r>
          </w:p>
          <w:p w:rsidR="00F42D3A" w:rsidRPr="00237DC2" w:rsidRDefault="00F42D3A" w:rsidP="009524C0">
            <w:pPr>
              <w:rPr>
                <w:szCs w:val="16"/>
              </w:rPr>
            </w:pPr>
            <w:proofErr w:type="gramStart"/>
            <w:r w:rsidRPr="00237DC2">
              <w:rPr>
                <w:szCs w:val="16"/>
              </w:rPr>
              <w:t>type</w:t>
            </w:r>
            <w:proofErr w:type="gramEnd"/>
            <w:r w:rsidRPr="00237DC2">
              <w:rPr>
                <w:szCs w:val="16"/>
              </w:rPr>
              <w:t xml:space="preserve"> "WHO Core Indicator 5. Dietary Diversity</w:t>
            </w:r>
          </w:p>
          <w:p w:rsidR="00F42D3A" w:rsidRPr="00237DC2" w:rsidRDefault="00F42D3A" w:rsidP="009524C0">
            <w:pPr>
              <w:rPr>
                <w:szCs w:val="16"/>
              </w:rPr>
            </w:pPr>
            <w:r w:rsidRPr="00237DC2">
              <w:rPr>
                <w:szCs w:val="16"/>
              </w:rPr>
              <w:t>select (edad2 &gt;=6) and (edad2&lt;24)</w:t>
            </w:r>
          </w:p>
          <w:p w:rsidR="00F42D3A" w:rsidRPr="00237DC2" w:rsidRDefault="00F42D3A" w:rsidP="009524C0">
            <w:pPr>
              <w:rPr>
                <w:szCs w:val="16"/>
              </w:rPr>
            </w:pPr>
            <w:r w:rsidRPr="00237DC2">
              <w:rPr>
                <w:szCs w:val="16"/>
              </w:rPr>
              <w:t xml:space="preserve">type "Indicator 5:  </w:t>
            </w:r>
            <w:r w:rsidR="00F04E5F">
              <w:rPr>
                <w:szCs w:val="16"/>
              </w:rPr>
              <w:t>Percent</w:t>
            </w:r>
            <w:r w:rsidRPr="00237DC2">
              <w:rPr>
                <w:szCs w:val="16"/>
              </w:rPr>
              <w:t xml:space="preserve"> of children 6-23 months of age who</w:t>
            </w:r>
          </w:p>
          <w:p w:rsidR="00F42D3A" w:rsidRPr="00237DC2" w:rsidRDefault="00F42D3A" w:rsidP="009524C0">
            <w:pPr>
              <w:rPr>
                <w:szCs w:val="16"/>
              </w:rPr>
            </w:pPr>
            <w:r w:rsidRPr="00237DC2">
              <w:rPr>
                <w:szCs w:val="16"/>
              </w:rPr>
              <w:t>type "receive foods from 4 or more food groups</w:t>
            </w:r>
          </w:p>
          <w:p w:rsidR="00F42D3A" w:rsidRPr="00237DC2" w:rsidRDefault="00F42D3A" w:rsidP="009524C0">
            <w:pPr>
              <w:rPr>
                <w:szCs w:val="16"/>
              </w:rPr>
            </w:pPr>
            <w:r w:rsidRPr="00237DC2">
              <w:rPr>
                <w:szCs w:val="16"/>
              </w:rPr>
              <w:t>freq grp_rec</w:t>
            </w:r>
          </w:p>
        </w:tc>
      </w:tr>
      <w:tr w:rsidR="00F42D3A" w:rsidRPr="00237DC2" w:rsidTr="00953BC5">
        <w:tc>
          <w:tcPr>
            <w:tcW w:w="6521" w:type="dxa"/>
          </w:tcPr>
          <w:p w:rsidR="00F42D3A" w:rsidRPr="00237DC2" w:rsidRDefault="00F42D3A" w:rsidP="009524C0">
            <w:pPr>
              <w:rPr>
                <w:szCs w:val="16"/>
              </w:rPr>
            </w:pPr>
            <w:r w:rsidRPr="00237DC2">
              <w:rPr>
                <w:szCs w:val="16"/>
              </w:rPr>
              <w:lastRenderedPageBreak/>
              <w:t>Number of food groups^ consumed, stratified by age group*</w:t>
            </w:r>
          </w:p>
          <w:p w:rsidR="00F42D3A" w:rsidRPr="00237DC2" w:rsidRDefault="00F42D3A" w:rsidP="009524C0">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616"/>
              <w:gridCol w:w="1081"/>
              <w:gridCol w:w="1081"/>
              <w:gridCol w:w="889"/>
            </w:tblGrid>
            <w:tr w:rsidR="00F42D3A" w:rsidRPr="00237DC2" w:rsidTr="009524C0">
              <w:tc>
                <w:tcPr>
                  <w:tcW w:w="1616" w:type="dxa"/>
                </w:tcPr>
                <w:p w:rsidR="00F42D3A" w:rsidRPr="00237DC2" w:rsidRDefault="00F42D3A" w:rsidP="009524C0">
                  <w:pPr>
                    <w:rPr>
                      <w:szCs w:val="16"/>
                    </w:rPr>
                  </w:pPr>
                </w:p>
              </w:tc>
              <w:tc>
                <w:tcPr>
                  <w:tcW w:w="1081" w:type="dxa"/>
                  <w:tcBorders>
                    <w:top w:val="single" w:sz="4" w:space="0" w:color="auto"/>
                    <w:bottom w:val="single" w:sz="4" w:space="0" w:color="auto"/>
                  </w:tcBorders>
                </w:tcPr>
                <w:p w:rsidR="00F42D3A" w:rsidRPr="00237DC2" w:rsidRDefault="00F42D3A" w:rsidP="009524C0">
                  <w:pPr>
                    <w:jc w:val="center"/>
                    <w:rPr>
                      <w:szCs w:val="16"/>
                    </w:rPr>
                  </w:pPr>
                  <w:r w:rsidRPr="00237DC2">
                    <w:rPr>
                      <w:szCs w:val="16"/>
                    </w:rPr>
                    <w:t>Number$</w:t>
                  </w:r>
                </w:p>
              </w:tc>
              <w:tc>
                <w:tcPr>
                  <w:tcW w:w="1081" w:type="dxa"/>
                  <w:tcBorders>
                    <w:top w:val="single" w:sz="4" w:space="0" w:color="auto"/>
                    <w:bottom w:val="single" w:sz="4" w:space="0" w:color="auto"/>
                  </w:tcBorders>
                </w:tcPr>
                <w:p w:rsidR="00F42D3A" w:rsidRPr="00237DC2" w:rsidRDefault="00F42D3A" w:rsidP="009524C0">
                  <w:pPr>
                    <w:jc w:val="center"/>
                    <w:rPr>
                      <w:szCs w:val="16"/>
                    </w:rPr>
                  </w:pPr>
                  <w:r w:rsidRPr="00237DC2">
                    <w:rPr>
                      <w:szCs w:val="16"/>
                    </w:rPr>
                    <w:t>Mean</w:t>
                  </w:r>
                </w:p>
              </w:tc>
              <w:tc>
                <w:tcPr>
                  <w:tcW w:w="889" w:type="dxa"/>
                  <w:tcBorders>
                    <w:top w:val="single" w:sz="4" w:space="0" w:color="auto"/>
                    <w:bottom w:val="single" w:sz="4" w:space="0" w:color="auto"/>
                  </w:tcBorders>
                </w:tcPr>
                <w:p w:rsidR="00F42D3A" w:rsidRPr="00237DC2" w:rsidRDefault="00F42D3A" w:rsidP="009524C0">
                  <w:pPr>
                    <w:jc w:val="center"/>
                    <w:rPr>
                      <w:szCs w:val="16"/>
                    </w:rPr>
                  </w:pPr>
                  <w:r w:rsidRPr="00237DC2">
                    <w:rPr>
                      <w:szCs w:val="16"/>
                    </w:rPr>
                    <w:t>SD</w:t>
                  </w:r>
                </w:p>
              </w:tc>
            </w:tr>
            <w:tr w:rsidR="00F42D3A" w:rsidRPr="00237DC2" w:rsidTr="009524C0">
              <w:tc>
                <w:tcPr>
                  <w:tcW w:w="1616" w:type="dxa"/>
                  <w:tcBorders>
                    <w:bottom w:val="nil"/>
                  </w:tcBorders>
                </w:tcPr>
                <w:p w:rsidR="00F42D3A" w:rsidRPr="00237DC2" w:rsidRDefault="00F42D3A" w:rsidP="009524C0">
                  <w:pPr>
                    <w:rPr>
                      <w:szCs w:val="16"/>
                    </w:rPr>
                  </w:pPr>
                  <w:r w:rsidRPr="00237DC2">
                    <w:rPr>
                      <w:szCs w:val="16"/>
                    </w:rPr>
                    <w:t>6-11 months</w:t>
                  </w:r>
                </w:p>
              </w:tc>
              <w:tc>
                <w:tcPr>
                  <w:tcW w:w="1081" w:type="dxa"/>
                  <w:tcBorders>
                    <w:bottom w:val="nil"/>
                  </w:tcBorders>
                </w:tcPr>
                <w:p w:rsidR="00F42D3A" w:rsidRPr="00237DC2" w:rsidRDefault="00F42D3A" w:rsidP="009524C0">
                  <w:pPr>
                    <w:jc w:val="center"/>
                    <w:rPr>
                      <w:szCs w:val="16"/>
                    </w:rPr>
                  </w:pPr>
                  <w:r w:rsidRPr="00237DC2">
                    <w:rPr>
                      <w:szCs w:val="16"/>
                    </w:rPr>
                    <w:t>#</w:t>
                  </w:r>
                </w:p>
              </w:tc>
              <w:tc>
                <w:tcPr>
                  <w:tcW w:w="1081" w:type="dxa"/>
                  <w:tcBorders>
                    <w:bottom w:val="nil"/>
                  </w:tcBorders>
                </w:tcPr>
                <w:p w:rsidR="00F42D3A" w:rsidRPr="00237DC2" w:rsidRDefault="00F42D3A" w:rsidP="009524C0">
                  <w:pPr>
                    <w:jc w:val="center"/>
                    <w:rPr>
                      <w:szCs w:val="16"/>
                    </w:rPr>
                  </w:pPr>
                  <w:r w:rsidRPr="00237DC2">
                    <w:rPr>
                      <w:szCs w:val="16"/>
                    </w:rPr>
                    <w:t>#</w:t>
                  </w:r>
                </w:p>
              </w:tc>
              <w:tc>
                <w:tcPr>
                  <w:tcW w:w="889" w:type="dxa"/>
                  <w:tcBorders>
                    <w:bottom w:val="nil"/>
                  </w:tcBorders>
                </w:tcPr>
                <w:p w:rsidR="00F42D3A" w:rsidRPr="00237DC2" w:rsidRDefault="00F42D3A" w:rsidP="009524C0">
                  <w:pPr>
                    <w:jc w:val="center"/>
                    <w:rPr>
                      <w:szCs w:val="16"/>
                    </w:rPr>
                  </w:pPr>
                  <w:r w:rsidRPr="00237DC2">
                    <w:rPr>
                      <w:szCs w:val="16"/>
                    </w:rPr>
                    <w:t>#</w:t>
                  </w:r>
                </w:p>
              </w:tc>
            </w:tr>
            <w:tr w:rsidR="00F42D3A" w:rsidRPr="00237DC2" w:rsidTr="009524C0">
              <w:tc>
                <w:tcPr>
                  <w:tcW w:w="1616" w:type="dxa"/>
                  <w:tcBorders>
                    <w:top w:val="nil"/>
                    <w:bottom w:val="single" w:sz="4" w:space="0" w:color="auto"/>
                  </w:tcBorders>
                </w:tcPr>
                <w:p w:rsidR="00F42D3A" w:rsidRPr="00237DC2" w:rsidRDefault="00F42D3A" w:rsidP="009524C0">
                  <w:pPr>
                    <w:rPr>
                      <w:szCs w:val="16"/>
                    </w:rPr>
                  </w:pPr>
                  <w:r w:rsidRPr="00237DC2">
                    <w:rPr>
                      <w:szCs w:val="16"/>
                    </w:rPr>
                    <w:t>12-23 months</w:t>
                  </w:r>
                </w:p>
              </w:tc>
              <w:tc>
                <w:tcPr>
                  <w:tcW w:w="1081" w:type="dxa"/>
                  <w:tcBorders>
                    <w:top w:val="nil"/>
                    <w:bottom w:val="single" w:sz="4" w:space="0" w:color="auto"/>
                  </w:tcBorders>
                </w:tcPr>
                <w:p w:rsidR="00F42D3A" w:rsidRPr="00237DC2" w:rsidRDefault="00F42D3A" w:rsidP="009524C0">
                  <w:pPr>
                    <w:jc w:val="center"/>
                    <w:rPr>
                      <w:szCs w:val="16"/>
                    </w:rPr>
                  </w:pPr>
                  <w:r w:rsidRPr="00237DC2">
                    <w:rPr>
                      <w:szCs w:val="16"/>
                    </w:rPr>
                    <w:t>#</w:t>
                  </w:r>
                </w:p>
              </w:tc>
              <w:tc>
                <w:tcPr>
                  <w:tcW w:w="1081" w:type="dxa"/>
                  <w:tcBorders>
                    <w:top w:val="nil"/>
                    <w:bottom w:val="single" w:sz="4" w:space="0" w:color="auto"/>
                  </w:tcBorders>
                </w:tcPr>
                <w:p w:rsidR="00F42D3A" w:rsidRPr="00237DC2" w:rsidRDefault="00F42D3A" w:rsidP="009524C0">
                  <w:pPr>
                    <w:jc w:val="center"/>
                    <w:rPr>
                      <w:szCs w:val="16"/>
                    </w:rPr>
                  </w:pPr>
                  <w:r w:rsidRPr="00237DC2">
                    <w:rPr>
                      <w:szCs w:val="16"/>
                    </w:rPr>
                    <w:t>#</w:t>
                  </w:r>
                </w:p>
              </w:tc>
              <w:tc>
                <w:tcPr>
                  <w:tcW w:w="889" w:type="dxa"/>
                  <w:tcBorders>
                    <w:top w:val="nil"/>
                    <w:bottom w:val="single" w:sz="4" w:space="0" w:color="auto"/>
                  </w:tcBorders>
                </w:tcPr>
                <w:p w:rsidR="00F42D3A" w:rsidRPr="00237DC2" w:rsidRDefault="00F42D3A" w:rsidP="009524C0">
                  <w:pPr>
                    <w:jc w:val="center"/>
                    <w:rPr>
                      <w:szCs w:val="16"/>
                    </w:rPr>
                  </w:pPr>
                  <w:r w:rsidRPr="00237DC2">
                    <w:rPr>
                      <w:szCs w:val="16"/>
                    </w:rPr>
                    <w:t>#</w:t>
                  </w:r>
                </w:p>
              </w:tc>
            </w:tr>
            <w:tr w:rsidR="00F42D3A" w:rsidRPr="00237DC2" w:rsidTr="009524C0">
              <w:tc>
                <w:tcPr>
                  <w:tcW w:w="1616" w:type="dxa"/>
                  <w:tcBorders>
                    <w:top w:val="single" w:sz="4" w:space="0" w:color="auto"/>
                  </w:tcBorders>
                </w:tcPr>
                <w:p w:rsidR="00F42D3A" w:rsidRPr="00237DC2" w:rsidRDefault="00F42D3A" w:rsidP="009524C0">
                  <w:pPr>
                    <w:rPr>
                      <w:szCs w:val="16"/>
                    </w:rPr>
                  </w:pPr>
                </w:p>
              </w:tc>
              <w:tc>
                <w:tcPr>
                  <w:tcW w:w="1081" w:type="dxa"/>
                  <w:tcBorders>
                    <w:top w:val="single" w:sz="4" w:space="0" w:color="auto"/>
                  </w:tcBorders>
                </w:tcPr>
                <w:p w:rsidR="00F42D3A" w:rsidRPr="00237DC2" w:rsidRDefault="00F42D3A" w:rsidP="009524C0">
                  <w:pPr>
                    <w:jc w:val="center"/>
                    <w:rPr>
                      <w:szCs w:val="16"/>
                    </w:rPr>
                  </w:pPr>
                </w:p>
              </w:tc>
              <w:tc>
                <w:tcPr>
                  <w:tcW w:w="1081" w:type="dxa"/>
                  <w:tcBorders>
                    <w:top w:val="single" w:sz="4" w:space="0" w:color="auto"/>
                  </w:tcBorders>
                </w:tcPr>
                <w:p w:rsidR="00F42D3A" w:rsidRPr="00237DC2" w:rsidRDefault="00F42D3A" w:rsidP="009524C0">
                  <w:pPr>
                    <w:jc w:val="center"/>
                    <w:rPr>
                      <w:szCs w:val="16"/>
                    </w:rPr>
                  </w:pPr>
                </w:p>
              </w:tc>
              <w:tc>
                <w:tcPr>
                  <w:tcW w:w="889" w:type="dxa"/>
                  <w:tcBorders>
                    <w:top w:val="single" w:sz="4" w:space="0" w:color="auto"/>
                  </w:tcBorders>
                </w:tcPr>
                <w:p w:rsidR="00F42D3A" w:rsidRPr="00237DC2" w:rsidRDefault="00F42D3A" w:rsidP="009524C0">
                  <w:pPr>
                    <w:jc w:val="center"/>
                    <w:rPr>
                      <w:szCs w:val="16"/>
                    </w:rPr>
                  </w:pPr>
                </w:p>
              </w:tc>
            </w:tr>
            <w:tr w:rsidR="00F42D3A" w:rsidRPr="00237DC2" w:rsidTr="009524C0">
              <w:tc>
                <w:tcPr>
                  <w:tcW w:w="1616" w:type="dxa"/>
                </w:tcPr>
                <w:p w:rsidR="00F42D3A" w:rsidRPr="00237DC2" w:rsidRDefault="00F42D3A" w:rsidP="009524C0">
                  <w:pPr>
                    <w:rPr>
                      <w:szCs w:val="16"/>
                    </w:rPr>
                  </w:pPr>
                  <w:r w:rsidRPr="00237DC2">
                    <w:rPr>
                      <w:szCs w:val="16"/>
                    </w:rPr>
                    <w:t>Total</w:t>
                  </w:r>
                </w:p>
              </w:tc>
              <w:tc>
                <w:tcPr>
                  <w:tcW w:w="1081" w:type="dxa"/>
                </w:tcPr>
                <w:p w:rsidR="00F42D3A" w:rsidRPr="00237DC2" w:rsidRDefault="00F42D3A" w:rsidP="009524C0">
                  <w:pPr>
                    <w:jc w:val="center"/>
                    <w:rPr>
                      <w:szCs w:val="16"/>
                    </w:rPr>
                  </w:pPr>
                  <w:r w:rsidRPr="00237DC2">
                    <w:rPr>
                      <w:szCs w:val="16"/>
                    </w:rPr>
                    <w:t>#</w:t>
                  </w:r>
                </w:p>
              </w:tc>
              <w:tc>
                <w:tcPr>
                  <w:tcW w:w="1081" w:type="dxa"/>
                </w:tcPr>
                <w:p w:rsidR="00F42D3A" w:rsidRPr="00237DC2" w:rsidRDefault="00F42D3A" w:rsidP="009524C0">
                  <w:pPr>
                    <w:jc w:val="center"/>
                    <w:rPr>
                      <w:szCs w:val="16"/>
                    </w:rPr>
                  </w:pPr>
                  <w:r w:rsidRPr="00237DC2">
                    <w:rPr>
                      <w:szCs w:val="16"/>
                    </w:rPr>
                    <w:t>#</w:t>
                  </w:r>
                </w:p>
              </w:tc>
              <w:tc>
                <w:tcPr>
                  <w:tcW w:w="889" w:type="dxa"/>
                </w:tcPr>
                <w:p w:rsidR="00F42D3A" w:rsidRPr="00237DC2" w:rsidRDefault="00F42D3A" w:rsidP="009524C0">
                  <w:pPr>
                    <w:jc w:val="center"/>
                    <w:rPr>
                      <w:szCs w:val="16"/>
                    </w:rPr>
                  </w:pPr>
                  <w:r w:rsidRPr="00237DC2">
                    <w:rPr>
                      <w:szCs w:val="16"/>
                    </w:rPr>
                    <w:t>#</w:t>
                  </w:r>
                </w:p>
              </w:tc>
            </w:tr>
          </w:tbl>
          <w:p w:rsidR="00F42D3A" w:rsidRPr="00237DC2" w:rsidRDefault="00F42D3A" w:rsidP="009524C0">
            <w:pPr>
              <w:rPr>
                <w:szCs w:val="16"/>
              </w:rPr>
            </w:pPr>
          </w:p>
          <w:p w:rsidR="00F42D3A" w:rsidRPr="00237DC2" w:rsidRDefault="00F42D3A" w:rsidP="009524C0">
            <w:pPr>
              <w:rPr>
                <w:szCs w:val="16"/>
              </w:rPr>
            </w:pPr>
          </w:p>
          <w:p w:rsidR="00F42D3A" w:rsidRPr="00237DC2" w:rsidRDefault="00F42D3A" w:rsidP="009524C0">
            <w:pPr>
              <w:rPr>
                <w:szCs w:val="16"/>
              </w:rPr>
            </w:pPr>
          </w:p>
          <w:p w:rsidR="00F42D3A" w:rsidRPr="00237DC2" w:rsidRDefault="00F42D3A" w:rsidP="009524C0">
            <w:pPr>
              <w:rPr>
                <w:szCs w:val="16"/>
              </w:rPr>
            </w:pPr>
            <w:r w:rsidRPr="00237DC2">
              <w:rPr>
                <w:szCs w:val="16"/>
              </w:rPr>
              <w:t>*Age group analyses are limited to those children 6 to 23 months.  Children 24 months of age or older and children younger than 6 months are not included in any of the analyses presented by age group.</w:t>
            </w:r>
          </w:p>
          <w:p w:rsidR="00F42D3A" w:rsidRPr="00237DC2" w:rsidRDefault="00F42D3A" w:rsidP="009524C0">
            <w:pPr>
              <w:rPr>
                <w:szCs w:val="16"/>
              </w:rPr>
            </w:pPr>
          </w:p>
          <w:p w:rsidR="00F42D3A" w:rsidRPr="00237DC2" w:rsidRDefault="00F42D3A" w:rsidP="009524C0">
            <w:pPr>
              <w:rPr>
                <w:szCs w:val="16"/>
              </w:rPr>
            </w:pPr>
            <w:r w:rsidRPr="00237DC2">
              <w:rPr>
                <w:szCs w:val="16"/>
              </w:rPr>
              <w:t>^This analysis draws from the dietary diversity indicator for assessing infant and young child feeding practices recommended by the WHO and other agencies (WHO et al., 2008).  The maximum number of foods groups a child can consume is 7.  Note that foods used as condiments should not be counted as a food group.</w:t>
            </w:r>
          </w:p>
          <w:p w:rsidR="00F42D3A" w:rsidRPr="00237DC2" w:rsidRDefault="00F42D3A" w:rsidP="009524C0">
            <w:pPr>
              <w:rPr>
                <w:szCs w:val="16"/>
              </w:rPr>
            </w:pPr>
          </w:p>
          <w:p w:rsidR="00F42D3A" w:rsidRPr="00237DC2" w:rsidRDefault="00F42D3A" w:rsidP="009524C0">
            <w:pPr>
              <w:rPr>
                <w:szCs w:val="16"/>
              </w:rPr>
            </w:pPr>
          </w:p>
        </w:tc>
        <w:tc>
          <w:tcPr>
            <w:tcW w:w="3807" w:type="dxa"/>
          </w:tcPr>
          <w:p w:rsidR="00F42D3A" w:rsidRPr="00237DC2" w:rsidRDefault="00F42D3A" w:rsidP="009524C0">
            <w:pPr>
              <w:rPr>
                <w:szCs w:val="16"/>
              </w:rPr>
            </w:pPr>
            <w:r w:rsidRPr="00237DC2">
              <w:rPr>
                <w:szCs w:val="16"/>
              </w:rPr>
              <w:lastRenderedPageBreak/>
              <w:t xml:space="preserve">From the analysis “Children consuming foods from 4 or more food groups, stratified by age group”, calculate the mean and SD of the number of food groups (which can range from 0 to 7) the children consumed.  In the example the number of food groups is the field “fgroup”.  </w:t>
            </w:r>
          </w:p>
          <w:p w:rsidR="00F42D3A" w:rsidRPr="00237DC2" w:rsidRDefault="00F42D3A" w:rsidP="009524C0">
            <w:pPr>
              <w:rPr>
                <w:szCs w:val="16"/>
              </w:rPr>
            </w:pPr>
          </w:p>
          <w:p w:rsidR="00F42D3A" w:rsidRPr="00237DC2" w:rsidRDefault="00F42D3A" w:rsidP="009524C0">
            <w:pPr>
              <w:rPr>
                <w:szCs w:val="16"/>
              </w:rPr>
            </w:pPr>
            <w:r w:rsidRPr="00237DC2">
              <w:rPr>
                <w:szCs w:val="16"/>
              </w:rPr>
              <w:lastRenderedPageBreak/>
              <w:t xml:space="preserve">Calculate the mean and SD of the “number of food groups consumed” by the “age group” fields (defined earlier in this table).  These figures will populate the 2 rows at the top of the table.  </w:t>
            </w:r>
          </w:p>
          <w:p w:rsidR="00F42D3A" w:rsidRPr="00237DC2" w:rsidRDefault="00F42D3A" w:rsidP="009524C0">
            <w:pPr>
              <w:rPr>
                <w:szCs w:val="16"/>
              </w:rPr>
            </w:pPr>
          </w:p>
          <w:p w:rsidR="00F42D3A" w:rsidRPr="00237DC2" w:rsidRDefault="00F42D3A" w:rsidP="009524C0">
            <w:pPr>
              <w:rPr>
                <w:szCs w:val="16"/>
              </w:rPr>
            </w:pPr>
            <w:r w:rsidRPr="00237DC2">
              <w:rPr>
                <w:szCs w:val="16"/>
              </w:rPr>
              <w:t xml:space="preserve">Calculate the mean and SD of the “number of food groups consumed”, for the complete sample.  These figures will populate the last row of the table (total).  </w:t>
            </w:r>
          </w:p>
          <w:p w:rsidR="00F42D3A" w:rsidRPr="00237DC2" w:rsidRDefault="00F42D3A" w:rsidP="009524C0">
            <w:pPr>
              <w:rPr>
                <w:szCs w:val="16"/>
              </w:rPr>
            </w:pPr>
          </w:p>
          <w:p w:rsidR="00F42D3A" w:rsidRPr="00237DC2" w:rsidRDefault="00F42D3A" w:rsidP="009524C0">
            <w:pPr>
              <w:rPr>
                <w:szCs w:val="16"/>
              </w:rPr>
            </w:pPr>
            <w:r w:rsidRPr="00237DC2">
              <w:rPr>
                <w:szCs w:val="16"/>
              </w:rPr>
              <w:t>Report the number of children 6-23.9 months whose mothers were intereviewed (by age group and for the complete sample) in the “number” column.</w:t>
            </w:r>
          </w:p>
          <w:p w:rsidR="00F42D3A" w:rsidRPr="00237DC2" w:rsidRDefault="00F42D3A" w:rsidP="009524C0">
            <w:pPr>
              <w:rPr>
                <w:szCs w:val="16"/>
              </w:rPr>
            </w:pPr>
          </w:p>
          <w:p w:rsidR="00F42D3A" w:rsidRPr="00237DC2" w:rsidRDefault="00F42D3A" w:rsidP="009524C0">
            <w:pPr>
              <w:rPr>
                <w:szCs w:val="16"/>
              </w:rPr>
            </w:pPr>
            <w:r w:rsidRPr="00237DC2">
              <w:rPr>
                <w:szCs w:val="16"/>
              </w:rPr>
              <w:t>There should be only 1 digit after the decimal for the mean and SD values.</w:t>
            </w:r>
          </w:p>
        </w:tc>
        <w:tc>
          <w:tcPr>
            <w:tcW w:w="3712" w:type="dxa"/>
          </w:tcPr>
          <w:p w:rsidR="00F42D3A" w:rsidRPr="00237DC2" w:rsidRDefault="00F42D3A" w:rsidP="009524C0">
            <w:pPr>
              <w:rPr>
                <w:szCs w:val="16"/>
              </w:rPr>
            </w:pPr>
            <w:r w:rsidRPr="00237DC2">
              <w:rPr>
                <w:szCs w:val="16"/>
              </w:rPr>
              <w:lastRenderedPageBreak/>
              <w:t>From cantidad.pgm, 6 July 2009, English that was modified for the Bangladesh Alive and Thrive project.</w:t>
            </w:r>
          </w:p>
          <w:p w:rsidR="00F42D3A" w:rsidRPr="00237DC2" w:rsidRDefault="00F42D3A" w:rsidP="009524C0">
            <w:pPr>
              <w:rPr>
                <w:szCs w:val="16"/>
              </w:rPr>
            </w:pPr>
            <w:r w:rsidRPr="00237DC2">
              <w:rPr>
                <w:szCs w:val="16"/>
              </w:rPr>
              <w:t>Complete program files are in Appendix 1</w:t>
            </w:r>
          </w:p>
          <w:p w:rsidR="00F42D3A" w:rsidRPr="00237DC2" w:rsidRDefault="00F42D3A" w:rsidP="009524C0">
            <w:pPr>
              <w:rPr>
                <w:szCs w:val="16"/>
              </w:rPr>
            </w:pPr>
          </w:p>
          <w:p w:rsidR="00F42D3A" w:rsidRPr="00237DC2" w:rsidRDefault="00F42D3A" w:rsidP="009524C0">
            <w:pPr>
              <w:rPr>
                <w:szCs w:val="16"/>
              </w:rPr>
            </w:pPr>
            <w:r w:rsidRPr="00237DC2">
              <w:rPr>
                <w:szCs w:val="16"/>
              </w:rPr>
              <w:t xml:space="preserve">type "Indicator 5:  Mean number of food groups consumed by </w:t>
            </w:r>
          </w:p>
          <w:p w:rsidR="00F42D3A" w:rsidRPr="00237DC2" w:rsidRDefault="00F42D3A" w:rsidP="009524C0">
            <w:pPr>
              <w:rPr>
                <w:szCs w:val="16"/>
              </w:rPr>
            </w:pPr>
            <w:r w:rsidRPr="00237DC2">
              <w:rPr>
                <w:szCs w:val="16"/>
              </w:rPr>
              <w:t xml:space="preserve">type "children 6-23 months of age </w:t>
            </w:r>
          </w:p>
          <w:p w:rsidR="00F42D3A" w:rsidRPr="00237DC2" w:rsidRDefault="00F42D3A" w:rsidP="009524C0">
            <w:pPr>
              <w:rPr>
                <w:szCs w:val="16"/>
              </w:rPr>
            </w:pPr>
          </w:p>
          <w:p w:rsidR="00F42D3A" w:rsidRPr="00237DC2" w:rsidRDefault="00F42D3A" w:rsidP="009524C0">
            <w:pPr>
              <w:rPr>
                <w:szCs w:val="16"/>
              </w:rPr>
            </w:pPr>
            <w:r w:rsidRPr="00237DC2">
              <w:rPr>
                <w:szCs w:val="16"/>
              </w:rPr>
              <w:t>describe fgroup</w:t>
            </w:r>
          </w:p>
        </w:tc>
      </w:tr>
    </w:tbl>
    <w:p w:rsidR="00B84826" w:rsidRPr="00237DC2" w:rsidRDefault="00B84826"/>
    <w:p w:rsidR="00F42D3A" w:rsidRPr="00237DC2" w:rsidRDefault="00F42D3A" w:rsidP="00F42D3A">
      <w:pPr>
        <w:pStyle w:val="Heading2"/>
      </w:pPr>
      <w:bookmarkStart w:id="27" w:name="_Toc325460885"/>
      <w:r w:rsidRPr="00237DC2">
        <w:t>Percent</w:t>
      </w:r>
      <w:r w:rsidR="00F355BD" w:rsidRPr="00237DC2">
        <w:t xml:space="preserve"> of S</w:t>
      </w:r>
      <w:r w:rsidRPr="00237DC2">
        <w:t xml:space="preserve">erved </w:t>
      </w:r>
      <w:r w:rsidR="00F355BD" w:rsidRPr="00237DC2">
        <w:t>F</w:t>
      </w:r>
      <w:r w:rsidRPr="00237DC2">
        <w:t xml:space="preserve">oods </w:t>
      </w:r>
      <w:r w:rsidR="00F355BD" w:rsidRPr="00237DC2">
        <w:t>C</w:t>
      </w:r>
      <w:r w:rsidRPr="00237DC2">
        <w:t>onsumed</w:t>
      </w:r>
      <w:bookmarkEnd w:id="27"/>
    </w:p>
    <w:tbl>
      <w:tblPr>
        <w:tblW w:w="140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21"/>
        <w:gridCol w:w="3807"/>
        <w:gridCol w:w="3712"/>
      </w:tblGrid>
      <w:tr w:rsidR="00953BC5" w:rsidRPr="00237DC2" w:rsidTr="00B311E7">
        <w:trPr>
          <w:tblHeader/>
        </w:trPr>
        <w:tc>
          <w:tcPr>
            <w:tcW w:w="6521" w:type="dxa"/>
            <w:tcBorders>
              <w:top w:val="single" w:sz="4" w:space="0" w:color="auto"/>
              <w:left w:val="single" w:sz="4" w:space="0" w:color="auto"/>
              <w:bottom w:val="single" w:sz="4" w:space="0" w:color="auto"/>
              <w:right w:val="single" w:sz="4" w:space="0" w:color="auto"/>
            </w:tcBorders>
          </w:tcPr>
          <w:p w:rsidR="00953BC5" w:rsidRPr="00237DC2" w:rsidRDefault="00953BC5" w:rsidP="00EF4D79">
            <w:pPr>
              <w:rPr>
                <w:b/>
                <w:szCs w:val="16"/>
              </w:rPr>
            </w:pPr>
            <w:r w:rsidRPr="00237DC2">
              <w:rPr>
                <w:b/>
                <w:szCs w:val="16"/>
              </w:rPr>
              <w:t>Output (description and display)</w:t>
            </w:r>
          </w:p>
        </w:tc>
        <w:tc>
          <w:tcPr>
            <w:tcW w:w="3807" w:type="dxa"/>
            <w:tcBorders>
              <w:top w:val="single" w:sz="4" w:space="0" w:color="auto"/>
              <w:left w:val="single" w:sz="4" w:space="0" w:color="auto"/>
              <w:bottom w:val="single" w:sz="4" w:space="0" w:color="auto"/>
              <w:right w:val="single" w:sz="4" w:space="0" w:color="auto"/>
            </w:tcBorders>
          </w:tcPr>
          <w:p w:rsidR="00953BC5" w:rsidRPr="00237DC2" w:rsidRDefault="00953BC5" w:rsidP="00EF4D79">
            <w:pPr>
              <w:rPr>
                <w:b/>
                <w:szCs w:val="16"/>
              </w:rPr>
            </w:pPr>
            <w:r w:rsidRPr="00237DC2">
              <w:rPr>
                <w:b/>
                <w:szCs w:val="16"/>
              </w:rPr>
              <w:t>How calculated</w:t>
            </w:r>
          </w:p>
        </w:tc>
        <w:tc>
          <w:tcPr>
            <w:tcW w:w="3712" w:type="dxa"/>
            <w:tcBorders>
              <w:top w:val="single" w:sz="4" w:space="0" w:color="auto"/>
              <w:left w:val="single" w:sz="4" w:space="0" w:color="auto"/>
              <w:bottom w:val="single" w:sz="4" w:space="0" w:color="auto"/>
              <w:right w:val="single" w:sz="4" w:space="0" w:color="auto"/>
            </w:tcBorders>
          </w:tcPr>
          <w:p w:rsidR="00953BC5" w:rsidRPr="00237DC2" w:rsidRDefault="00953BC5" w:rsidP="00EF4D79">
            <w:pPr>
              <w:rPr>
                <w:b/>
                <w:szCs w:val="16"/>
              </w:rPr>
            </w:pPr>
            <w:r w:rsidRPr="00237DC2">
              <w:rPr>
                <w:b/>
                <w:szCs w:val="16"/>
              </w:rPr>
              <w:t>Sample program from Epi Info 6.0</w:t>
            </w:r>
          </w:p>
        </w:tc>
      </w:tr>
      <w:tr w:rsidR="00F42D3A" w:rsidRPr="00237DC2" w:rsidTr="00953BC5">
        <w:tc>
          <w:tcPr>
            <w:tcW w:w="6521" w:type="dxa"/>
          </w:tcPr>
          <w:p w:rsidR="00F42D3A" w:rsidRPr="00237DC2" w:rsidRDefault="00F42D3A" w:rsidP="009524C0">
            <w:pPr>
              <w:rPr>
                <w:szCs w:val="16"/>
                <w:u w:val="single"/>
              </w:rPr>
            </w:pPr>
            <w:r w:rsidRPr="00237DC2">
              <w:rPr>
                <w:szCs w:val="16"/>
              </w:rPr>
              <w:t xml:space="preserve">Percent of served foods consumed </w:t>
            </w:r>
            <w:r w:rsidRPr="00237DC2">
              <w:rPr>
                <w:szCs w:val="16"/>
                <w:u w:val="single"/>
              </w:rPr>
              <w:t>(there is 1 table for this analysis option)</w:t>
            </w:r>
          </w:p>
          <w:p w:rsidR="00F42D3A" w:rsidRPr="00237DC2" w:rsidRDefault="00F42D3A" w:rsidP="009524C0">
            <w:pPr>
              <w:rPr>
                <w:szCs w:val="16"/>
              </w:rPr>
            </w:pPr>
          </w:p>
          <w:p w:rsidR="00F42D3A" w:rsidRPr="00237DC2" w:rsidRDefault="00F42D3A" w:rsidP="009524C0">
            <w:pPr>
              <w:rPr>
                <w:b/>
                <w:szCs w:val="16"/>
              </w:rPr>
            </w:pPr>
            <w:r w:rsidRPr="00237DC2">
              <w:rPr>
                <w:b/>
                <w:szCs w:val="16"/>
              </w:rPr>
              <w:t>Percent of served foods consumed</w:t>
            </w:r>
          </w:p>
          <w:p w:rsidR="00F42D3A" w:rsidRPr="00237DC2" w:rsidRDefault="00F42D3A" w:rsidP="009524C0">
            <w:pPr>
              <w:rPr>
                <w:szCs w:val="16"/>
              </w:rPr>
            </w:pPr>
            <w:r w:rsidRPr="00237DC2">
              <w:rPr>
                <w:szCs w:val="16"/>
              </w:rPr>
              <w:t xml:space="preserve">This output lists for each food consumed by children, the percent of the served food that was consumed.  100% means that the children consumed 100% of the amount of food that was served to them.  If the amount of food served to the child was not entered into the software, this analysis cannot be completed.  </w:t>
            </w:r>
          </w:p>
          <w:p w:rsidR="00F42D3A" w:rsidRPr="00237DC2" w:rsidRDefault="00F42D3A" w:rsidP="009524C0">
            <w:pPr>
              <w:rPr>
                <w:szCs w:val="16"/>
              </w:rPr>
            </w:pPr>
          </w:p>
          <w:p w:rsidR="00F42D3A" w:rsidRPr="00237DC2" w:rsidRDefault="00F04E5F" w:rsidP="009524C0">
            <w:pPr>
              <w:rPr>
                <w:szCs w:val="16"/>
              </w:rPr>
            </w:pPr>
            <w:r>
              <w:rPr>
                <w:szCs w:val="16"/>
              </w:rPr>
              <w:t>Percent</w:t>
            </w:r>
            <w:r w:rsidR="00F42D3A" w:rsidRPr="00237DC2">
              <w:rPr>
                <w:szCs w:val="16"/>
              </w:rPr>
              <w:t xml:space="preserve"> of the percent of served foods consumed by the complete sample (percent and 95% confidence interval (95% CI))</w:t>
            </w:r>
          </w:p>
          <w:p w:rsidR="00F42D3A" w:rsidRPr="00237DC2" w:rsidRDefault="00F42D3A" w:rsidP="009524C0">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049"/>
              <w:gridCol w:w="1159"/>
              <w:gridCol w:w="816"/>
              <w:gridCol w:w="816"/>
            </w:tblGrid>
            <w:tr w:rsidR="00F42D3A" w:rsidRPr="00237DC2" w:rsidTr="009524C0">
              <w:tc>
                <w:tcPr>
                  <w:tcW w:w="1049" w:type="dxa"/>
                  <w:tcBorders>
                    <w:top w:val="single" w:sz="4" w:space="0" w:color="auto"/>
                    <w:bottom w:val="single" w:sz="4" w:space="0" w:color="auto"/>
                  </w:tcBorders>
                </w:tcPr>
                <w:p w:rsidR="00F42D3A" w:rsidRPr="00237DC2" w:rsidRDefault="00F42D3A" w:rsidP="009524C0">
                  <w:pPr>
                    <w:jc w:val="center"/>
                    <w:rPr>
                      <w:szCs w:val="16"/>
                    </w:rPr>
                  </w:pPr>
                  <w:r w:rsidRPr="00237DC2">
                    <w:rPr>
                      <w:szCs w:val="16"/>
                    </w:rPr>
                    <w:t>Food code</w:t>
                  </w:r>
                </w:p>
              </w:tc>
              <w:tc>
                <w:tcPr>
                  <w:tcW w:w="1159" w:type="dxa"/>
                  <w:tcBorders>
                    <w:top w:val="single" w:sz="4" w:space="0" w:color="auto"/>
                    <w:bottom w:val="single" w:sz="4" w:space="0" w:color="auto"/>
                  </w:tcBorders>
                </w:tcPr>
                <w:p w:rsidR="00F42D3A" w:rsidRPr="00237DC2" w:rsidRDefault="00F42D3A" w:rsidP="009524C0">
                  <w:pPr>
                    <w:jc w:val="center"/>
                    <w:rPr>
                      <w:szCs w:val="16"/>
                    </w:rPr>
                  </w:pPr>
                  <w:r w:rsidRPr="00237DC2">
                    <w:rPr>
                      <w:szCs w:val="16"/>
                    </w:rPr>
                    <w:t>Food name</w:t>
                  </w:r>
                </w:p>
              </w:tc>
              <w:tc>
                <w:tcPr>
                  <w:tcW w:w="816" w:type="dxa"/>
                  <w:tcBorders>
                    <w:top w:val="single" w:sz="4" w:space="0" w:color="auto"/>
                    <w:bottom w:val="single" w:sz="4" w:space="0" w:color="auto"/>
                  </w:tcBorders>
                </w:tcPr>
                <w:p w:rsidR="00F42D3A" w:rsidRPr="00237DC2" w:rsidRDefault="00F42D3A" w:rsidP="009524C0">
                  <w:pPr>
                    <w:jc w:val="center"/>
                    <w:rPr>
                      <w:szCs w:val="16"/>
                    </w:rPr>
                  </w:pPr>
                  <w:r w:rsidRPr="00237DC2">
                    <w:rPr>
                      <w:szCs w:val="16"/>
                    </w:rPr>
                    <w:t>Percent</w:t>
                  </w:r>
                </w:p>
              </w:tc>
              <w:tc>
                <w:tcPr>
                  <w:tcW w:w="816" w:type="dxa"/>
                  <w:tcBorders>
                    <w:top w:val="single" w:sz="4" w:space="0" w:color="auto"/>
                    <w:bottom w:val="single" w:sz="4" w:space="0" w:color="auto"/>
                  </w:tcBorders>
                </w:tcPr>
                <w:p w:rsidR="00F42D3A" w:rsidRPr="00237DC2" w:rsidRDefault="00F42D3A" w:rsidP="009524C0">
                  <w:pPr>
                    <w:jc w:val="center"/>
                    <w:rPr>
                      <w:szCs w:val="16"/>
                    </w:rPr>
                  </w:pPr>
                  <w:r w:rsidRPr="00237DC2">
                    <w:rPr>
                      <w:szCs w:val="16"/>
                    </w:rPr>
                    <w:t>95% CI</w:t>
                  </w:r>
                </w:p>
              </w:tc>
            </w:tr>
            <w:tr w:rsidR="00F42D3A" w:rsidRPr="00237DC2" w:rsidTr="009524C0">
              <w:tc>
                <w:tcPr>
                  <w:tcW w:w="1049" w:type="dxa"/>
                  <w:tcBorders>
                    <w:top w:val="single" w:sz="4" w:space="0" w:color="auto"/>
                  </w:tcBorders>
                </w:tcPr>
                <w:p w:rsidR="00F42D3A" w:rsidRPr="00237DC2" w:rsidRDefault="00F42D3A" w:rsidP="009524C0">
                  <w:pPr>
                    <w:jc w:val="center"/>
                    <w:rPr>
                      <w:szCs w:val="16"/>
                    </w:rPr>
                  </w:pPr>
                  <w:r w:rsidRPr="00237DC2">
                    <w:rPr>
                      <w:szCs w:val="16"/>
                    </w:rPr>
                    <w:t>#</w:t>
                  </w:r>
                </w:p>
              </w:tc>
              <w:tc>
                <w:tcPr>
                  <w:tcW w:w="1159" w:type="dxa"/>
                  <w:tcBorders>
                    <w:top w:val="single" w:sz="4" w:space="0" w:color="auto"/>
                  </w:tcBorders>
                </w:tcPr>
                <w:p w:rsidR="00F42D3A" w:rsidRPr="00237DC2" w:rsidRDefault="00F42D3A" w:rsidP="009524C0">
                  <w:pPr>
                    <w:jc w:val="center"/>
                    <w:rPr>
                      <w:szCs w:val="16"/>
                    </w:rPr>
                  </w:pPr>
                  <w:r w:rsidRPr="00237DC2">
                    <w:rPr>
                      <w:szCs w:val="16"/>
                    </w:rPr>
                    <w:t>#</w:t>
                  </w:r>
                </w:p>
              </w:tc>
              <w:tc>
                <w:tcPr>
                  <w:tcW w:w="816" w:type="dxa"/>
                  <w:tcBorders>
                    <w:top w:val="single" w:sz="4" w:space="0" w:color="auto"/>
                  </w:tcBorders>
                </w:tcPr>
                <w:p w:rsidR="00F42D3A" w:rsidRPr="00237DC2" w:rsidRDefault="00F42D3A" w:rsidP="009524C0">
                  <w:pPr>
                    <w:jc w:val="center"/>
                    <w:rPr>
                      <w:szCs w:val="16"/>
                    </w:rPr>
                  </w:pPr>
                  <w:r w:rsidRPr="00237DC2">
                    <w:rPr>
                      <w:szCs w:val="16"/>
                    </w:rPr>
                    <w:t>#</w:t>
                  </w:r>
                </w:p>
              </w:tc>
              <w:tc>
                <w:tcPr>
                  <w:tcW w:w="816" w:type="dxa"/>
                  <w:tcBorders>
                    <w:top w:val="single" w:sz="4" w:space="0" w:color="auto"/>
                  </w:tcBorders>
                </w:tcPr>
                <w:p w:rsidR="00F42D3A" w:rsidRPr="00237DC2" w:rsidRDefault="00F42D3A" w:rsidP="009524C0">
                  <w:pPr>
                    <w:jc w:val="center"/>
                    <w:rPr>
                      <w:szCs w:val="16"/>
                    </w:rPr>
                  </w:pPr>
                  <w:r w:rsidRPr="00237DC2">
                    <w:rPr>
                      <w:szCs w:val="16"/>
                    </w:rPr>
                    <w:t>#</w:t>
                  </w:r>
                </w:p>
              </w:tc>
            </w:tr>
            <w:tr w:rsidR="00F42D3A" w:rsidRPr="00237DC2" w:rsidTr="009524C0">
              <w:tc>
                <w:tcPr>
                  <w:tcW w:w="1049" w:type="dxa"/>
                </w:tcPr>
                <w:p w:rsidR="00F42D3A" w:rsidRPr="00237DC2" w:rsidRDefault="00F42D3A" w:rsidP="009524C0">
                  <w:pPr>
                    <w:jc w:val="center"/>
                    <w:rPr>
                      <w:szCs w:val="16"/>
                    </w:rPr>
                  </w:pPr>
                  <w:r w:rsidRPr="00237DC2">
                    <w:rPr>
                      <w:szCs w:val="16"/>
                    </w:rPr>
                    <w:t>#</w:t>
                  </w:r>
                </w:p>
              </w:tc>
              <w:tc>
                <w:tcPr>
                  <w:tcW w:w="1159" w:type="dxa"/>
                </w:tcPr>
                <w:p w:rsidR="00F42D3A" w:rsidRPr="00237DC2" w:rsidRDefault="00F42D3A" w:rsidP="009524C0">
                  <w:pPr>
                    <w:jc w:val="center"/>
                    <w:rPr>
                      <w:szCs w:val="16"/>
                    </w:rPr>
                  </w:pPr>
                  <w:r w:rsidRPr="00237DC2">
                    <w:rPr>
                      <w:szCs w:val="16"/>
                    </w:rPr>
                    <w:t>#</w:t>
                  </w:r>
                </w:p>
              </w:tc>
              <w:tc>
                <w:tcPr>
                  <w:tcW w:w="816" w:type="dxa"/>
                </w:tcPr>
                <w:p w:rsidR="00F42D3A" w:rsidRPr="00237DC2" w:rsidRDefault="00F42D3A" w:rsidP="009524C0">
                  <w:pPr>
                    <w:jc w:val="center"/>
                    <w:rPr>
                      <w:szCs w:val="16"/>
                    </w:rPr>
                  </w:pPr>
                  <w:r w:rsidRPr="00237DC2">
                    <w:rPr>
                      <w:szCs w:val="16"/>
                    </w:rPr>
                    <w:t>#</w:t>
                  </w:r>
                </w:p>
              </w:tc>
              <w:tc>
                <w:tcPr>
                  <w:tcW w:w="816" w:type="dxa"/>
                </w:tcPr>
                <w:p w:rsidR="00F42D3A" w:rsidRPr="00237DC2" w:rsidRDefault="00F42D3A" w:rsidP="009524C0">
                  <w:pPr>
                    <w:jc w:val="center"/>
                    <w:rPr>
                      <w:szCs w:val="16"/>
                    </w:rPr>
                  </w:pPr>
                  <w:r w:rsidRPr="00237DC2">
                    <w:rPr>
                      <w:szCs w:val="16"/>
                    </w:rPr>
                    <w:t>#</w:t>
                  </w:r>
                </w:p>
              </w:tc>
            </w:tr>
          </w:tbl>
          <w:p w:rsidR="00F42D3A" w:rsidRPr="00237DC2" w:rsidRDefault="00F42D3A" w:rsidP="007575DC">
            <w:pPr>
              <w:rPr>
                <w:szCs w:val="16"/>
              </w:rPr>
            </w:pPr>
          </w:p>
        </w:tc>
        <w:tc>
          <w:tcPr>
            <w:tcW w:w="3807" w:type="dxa"/>
          </w:tcPr>
          <w:p w:rsidR="00F42D3A" w:rsidRPr="00237DC2" w:rsidRDefault="00F42D3A" w:rsidP="009524C0">
            <w:pPr>
              <w:rPr>
                <w:szCs w:val="16"/>
              </w:rPr>
            </w:pPr>
            <w:r w:rsidRPr="00237DC2">
              <w:rPr>
                <w:szCs w:val="16"/>
              </w:rPr>
              <w:t xml:space="preserve">The datasets to use for this analysis are from the 24-hour recall, the food-level file (temp002.rec in the example in the next column) and the food composition table (nutdb.rec in the example).  The relevant variables are child code (codigon in example), food code (codigo in example), food name, name for English name in example), amount of food served (servida in example), and amount of food consumed (consumida in example).  </w:t>
            </w:r>
          </w:p>
          <w:p w:rsidR="00F42D3A" w:rsidRPr="00237DC2" w:rsidRDefault="00F42D3A" w:rsidP="009524C0">
            <w:pPr>
              <w:rPr>
                <w:szCs w:val="16"/>
              </w:rPr>
            </w:pPr>
          </w:p>
          <w:p w:rsidR="00F42D3A" w:rsidRPr="00237DC2" w:rsidRDefault="00F42D3A" w:rsidP="009524C0">
            <w:pPr>
              <w:rPr>
                <w:szCs w:val="16"/>
              </w:rPr>
            </w:pPr>
            <w:r w:rsidRPr="00237DC2">
              <w:rPr>
                <w:szCs w:val="16"/>
              </w:rPr>
              <w:t xml:space="preserve">For each food consumed by each child (since children could have eaten the same food multiple times in one day), sum up the number of grams consumed (“output sumtables consumida codigo” in example).  </w:t>
            </w:r>
          </w:p>
          <w:p w:rsidR="00F42D3A" w:rsidRPr="00237DC2" w:rsidRDefault="00F42D3A" w:rsidP="009524C0">
            <w:pPr>
              <w:rPr>
                <w:szCs w:val="16"/>
              </w:rPr>
            </w:pPr>
          </w:p>
          <w:p w:rsidR="00F42D3A" w:rsidRPr="00237DC2" w:rsidRDefault="00F42D3A" w:rsidP="009524C0">
            <w:pPr>
              <w:rPr>
                <w:szCs w:val="16"/>
              </w:rPr>
            </w:pPr>
            <w:r w:rsidRPr="00237DC2">
              <w:rPr>
                <w:szCs w:val="16"/>
              </w:rPr>
              <w:t xml:space="preserve">For each food consumed by each child, sum up the number of grams served (“output sumtables servida codigo” in example).  </w:t>
            </w:r>
          </w:p>
          <w:p w:rsidR="00F42D3A" w:rsidRPr="00237DC2" w:rsidRDefault="00F42D3A" w:rsidP="009524C0">
            <w:pPr>
              <w:rPr>
                <w:szCs w:val="16"/>
              </w:rPr>
            </w:pPr>
          </w:p>
          <w:p w:rsidR="00F42D3A" w:rsidRPr="00237DC2" w:rsidRDefault="00F42D3A" w:rsidP="009524C0">
            <w:pPr>
              <w:rPr>
                <w:szCs w:val="16"/>
              </w:rPr>
            </w:pPr>
            <w:r w:rsidRPr="00237DC2">
              <w:rPr>
                <w:szCs w:val="16"/>
              </w:rPr>
              <w:t xml:space="preserve">Merge the newly created variables (sum of grams consumed per child and food, sum of grams served per child and food) with the food name, name for English name in example) from the food composition table (nutdb.rec in the example).  </w:t>
            </w:r>
          </w:p>
          <w:p w:rsidR="00F42D3A" w:rsidRPr="00237DC2" w:rsidRDefault="00F42D3A" w:rsidP="009524C0">
            <w:pPr>
              <w:rPr>
                <w:szCs w:val="16"/>
              </w:rPr>
            </w:pPr>
          </w:p>
          <w:p w:rsidR="00F42D3A" w:rsidRPr="00237DC2" w:rsidRDefault="00F42D3A" w:rsidP="009524C0">
            <w:pPr>
              <w:rPr>
                <w:szCs w:val="16"/>
              </w:rPr>
            </w:pPr>
            <w:r w:rsidRPr="00237DC2">
              <w:rPr>
                <w:szCs w:val="16"/>
              </w:rPr>
              <w:t>Create a new variable:  the percent of each food served that was consumed (sum of grams served per child and food / sum of grams consumed per child and food * 100).  This is the programming from the example:  define conser #####</w:t>
            </w:r>
            <w:proofErr w:type="gramStart"/>
            <w:r w:rsidRPr="00237DC2">
              <w:rPr>
                <w:szCs w:val="16"/>
              </w:rPr>
              <w:t>.#</w:t>
            </w:r>
            <w:proofErr w:type="gramEnd"/>
          </w:p>
          <w:p w:rsidR="00F42D3A" w:rsidRPr="00237DC2" w:rsidRDefault="00F42D3A" w:rsidP="009524C0">
            <w:pPr>
              <w:rPr>
                <w:szCs w:val="16"/>
              </w:rPr>
            </w:pPr>
            <w:r w:rsidRPr="00237DC2">
              <w:rPr>
                <w:szCs w:val="16"/>
              </w:rPr>
              <w:lastRenderedPageBreak/>
              <w:t>let conser = (consumid/servida)*100</w:t>
            </w:r>
          </w:p>
          <w:p w:rsidR="00F42D3A" w:rsidRPr="00237DC2" w:rsidRDefault="00F42D3A" w:rsidP="009524C0">
            <w:pPr>
              <w:rPr>
                <w:szCs w:val="16"/>
              </w:rPr>
            </w:pPr>
          </w:p>
          <w:p w:rsidR="00F42D3A" w:rsidRPr="00237DC2" w:rsidRDefault="00F42D3A" w:rsidP="009524C0">
            <w:pPr>
              <w:rPr>
                <w:szCs w:val="16"/>
              </w:rPr>
            </w:pPr>
            <w:r w:rsidRPr="00237DC2">
              <w:rPr>
                <w:szCs w:val="16"/>
              </w:rPr>
              <w:t xml:space="preserve">Sort the dataset using the “% of each food served that was consumed” field, and list, from highest percent to lowest percent, the foods based on the % of served that was consumed.  List the following fields:  food code, food name, % served that was consumed.  </w:t>
            </w:r>
          </w:p>
          <w:p w:rsidR="00F42D3A" w:rsidRPr="00237DC2" w:rsidRDefault="00F42D3A" w:rsidP="009524C0">
            <w:pPr>
              <w:rPr>
                <w:szCs w:val="16"/>
              </w:rPr>
            </w:pPr>
          </w:p>
          <w:p w:rsidR="00F42D3A" w:rsidRPr="00237DC2" w:rsidRDefault="00F42D3A" w:rsidP="009524C0">
            <w:pPr>
              <w:rPr>
                <w:szCs w:val="16"/>
              </w:rPr>
            </w:pPr>
            <w:r w:rsidRPr="00237DC2">
              <w:rPr>
                <w:szCs w:val="16"/>
              </w:rPr>
              <w:t>The number of rows in the table will be the number of unique foods consumed by the children.</w:t>
            </w:r>
          </w:p>
          <w:p w:rsidR="00F42D3A" w:rsidRPr="00237DC2" w:rsidRDefault="00F42D3A" w:rsidP="009524C0">
            <w:pPr>
              <w:rPr>
                <w:szCs w:val="16"/>
              </w:rPr>
            </w:pPr>
          </w:p>
          <w:p w:rsidR="00F42D3A" w:rsidRPr="00237DC2" w:rsidRDefault="00F42D3A" w:rsidP="009524C0">
            <w:pPr>
              <w:rPr>
                <w:szCs w:val="16"/>
              </w:rPr>
            </w:pPr>
            <w:r w:rsidRPr="00237DC2">
              <w:rPr>
                <w:szCs w:val="16"/>
              </w:rPr>
              <w:t>There should be only 1 digit after the decimal for the percent values.</w:t>
            </w:r>
          </w:p>
          <w:p w:rsidR="00F42D3A" w:rsidRPr="00237DC2" w:rsidRDefault="00F42D3A" w:rsidP="009524C0">
            <w:pPr>
              <w:rPr>
                <w:szCs w:val="16"/>
              </w:rPr>
            </w:pPr>
          </w:p>
        </w:tc>
        <w:tc>
          <w:tcPr>
            <w:tcW w:w="3712" w:type="dxa"/>
          </w:tcPr>
          <w:p w:rsidR="00F42D3A" w:rsidRPr="00237DC2" w:rsidRDefault="00F42D3A" w:rsidP="009524C0">
            <w:pPr>
              <w:rPr>
                <w:szCs w:val="16"/>
              </w:rPr>
            </w:pPr>
            <w:r w:rsidRPr="00237DC2">
              <w:rPr>
                <w:szCs w:val="16"/>
              </w:rPr>
              <w:lastRenderedPageBreak/>
              <w:t>From consum.pgm, 11 Sep 2004 version, English</w:t>
            </w:r>
          </w:p>
          <w:p w:rsidR="00F42D3A" w:rsidRPr="00237DC2" w:rsidRDefault="00F42D3A" w:rsidP="009524C0">
            <w:pPr>
              <w:rPr>
                <w:szCs w:val="16"/>
              </w:rPr>
            </w:pPr>
            <w:r w:rsidRPr="00237DC2">
              <w:rPr>
                <w:szCs w:val="16"/>
              </w:rPr>
              <w:t>Complete program file is in Appendix 1</w:t>
            </w:r>
          </w:p>
          <w:p w:rsidR="00F42D3A" w:rsidRPr="00237DC2" w:rsidRDefault="00F42D3A" w:rsidP="009524C0">
            <w:pPr>
              <w:rPr>
                <w:szCs w:val="16"/>
              </w:rPr>
            </w:pPr>
          </w:p>
          <w:p w:rsidR="00F42D3A" w:rsidRPr="00237DC2" w:rsidRDefault="00F42D3A" w:rsidP="009524C0">
            <w:pPr>
              <w:rPr>
                <w:szCs w:val="16"/>
              </w:rPr>
            </w:pPr>
            <w:r w:rsidRPr="00237DC2">
              <w:rPr>
                <w:szCs w:val="16"/>
              </w:rPr>
              <w:t>*1.  The sum of what was consumed by all children</w:t>
            </w:r>
          </w:p>
          <w:p w:rsidR="00F42D3A" w:rsidRPr="00237DC2" w:rsidRDefault="00F42D3A" w:rsidP="009524C0">
            <w:pPr>
              <w:rPr>
                <w:szCs w:val="16"/>
              </w:rPr>
            </w:pPr>
          </w:p>
          <w:p w:rsidR="00F42D3A" w:rsidRPr="00237DC2" w:rsidRDefault="00F42D3A" w:rsidP="009524C0">
            <w:pPr>
              <w:rPr>
                <w:szCs w:val="16"/>
              </w:rPr>
            </w:pPr>
            <w:r w:rsidRPr="00237DC2">
              <w:rPr>
                <w:szCs w:val="16"/>
              </w:rPr>
              <w:t>read c:\propan\temp002.rec</w:t>
            </w:r>
          </w:p>
          <w:p w:rsidR="00F42D3A" w:rsidRPr="00237DC2" w:rsidRDefault="00F42D3A" w:rsidP="009524C0">
            <w:pPr>
              <w:rPr>
                <w:szCs w:val="16"/>
              </w:rPr>
            </w:pPr>
            <w:r w:rsidRPr="00237DC2">
              <w:rPr>
                <w:szCs w:val="16"/>
              </w:rPr>
              <w:t>erase c:\propan\cons.rec</w:t>
            </w:r>
          </w:p>
          <w:p w:rsidR="00F42D3A" w:rsidRPr="00237DC2" w:rsidRDefault="00F42D3A" w:rsidP="009524C0">
            <w:pPr>
              <w:rPr>
                <w:szCs w:val="16"/>
              </w:rPr>
            </w:pPr>
            <w:r w:rsidRPr="00237DC2">
              <w:rPr>
                <w:szCs w:val="16"/>
              </w:rPr>
              <w:t>set noecho=on</w:t>
            </w:r>
          </w:p>
          <w:p w:rsidR="00F42D3A" w:rsidRPr="00237DC2" w:rsidRDefault="00F42D3A" w:rsidP="009524C0">
            <w:pPr>
              <w:rPr>
                <w:szCs w:val="16"/>
                <w:lang w:val="es-CO"/>
              </w:rPr>
            </w:pPr>
            <w:r w:rsidRPr="00237DC2">
              <w:rPr>
                <w:szCs w:val="16"/>
                <w:lang w:val="es-CO"/>
              </w:rPr>
              <w:t>route c:\propan\cons.rec</w:t>
            </w:r>
          </w:p>
          <w:p w:rsidR="00F42D3A" w:rsidRPr="00237DC2" w:rsidRDefault="00F42D3A" w:rsidP="009524C0">
            <w:pPr>
              <w:rPr>
                <w:szCs w:val="16"/>
                <w:lang w:val="es-CO"/>
              </w:rPr>
            </w:pPr>
            <w:r w:rsidRPr="00237DC2">
              <w:rPr>
                <w:szCs w:val="16"/>
                <w:lang w:val="es-CO"/>
              </w:rPr>
              <w:t>output sumtables consumida codigo</w:t>
            </w:r>
          </w:p>
          <w:p w:rsidR="00F42D3A" w:rsidRPr="00237DC2" w:rsidRDefault="00F42D3A" w:rsidP="009524C0">
            <w:pPr>
              <w:rPr>
                <w:szCs w:val="16"/>
              </w:rPr>
            </w:pPr>
            <w:r w:rsidRPr="00237DC2">
              <w:rPr>
                <w:szCs w:val="16"/>
              </w:rPr>
              <w:t>read c:\propan\cons.rec</w:t>
            </w:r>
          </w:p>
          <w:p w:rsidR="00F42D3A" w:rsidRPr="00237DC2" w:rsidRDefault="00F42D3A" w:rsidP="009524C0">
            <w:pPr>
              <w:rPr>
                <w:szCs w:val="16"/>
              </w:rPr>
            </w:pPr>
            <w:proofErr w:type="gramStart"/>
            <w:r w:rsidRPr="00237DC2">
              <w:rPr>
                <w:szCs w:val="16"/>
              </w:rPr>
              <w:t>define</w:t>
            </w:r>
            <w:proofErr w:type="gramEnd"/>
            <w:r w:rsidRPr="00237DC2">
              <w:rPr>
                <w:szCs w:val="16"/>
              </w:rPr>
              <w:t xml:space="preserve"> consumid ##########.###</w:t>
            </w:r>
          </w:p>
          <w:p w:rsidR="00F42D3A" w:rsidRPr="00237DC2" w:rsidRDefault="00F42D3A" w:rsidP="009524C0">
            <w:pPr>
              <w:rPr>
                <w:szCs w:val="16"/>
              </w:rPr>
            </w:pPr>
            <w:r w:rsidRPr="00237DC2">
              <w:rPr>
                <w:szCs w:val="16"/>
              </w:rPr>
              <w:t>let consumid = count</w:t>
            </w:r>
          </w:p>
          <w:p w:rsidR="00F42D3A" w:rsidRPr="00237DC2" w:rsidRDefault="00F42D3A" w:rsidP="009524C0">
            <w:pPr>
              <w:rPr>
                <w:szCs w:val="16"/>
              </w:rPr>
            </w:pPr>
            <w:r w:rsidRPr="00237DC2">
              <w:rPr>
                <w:szCs w:val="16"/>
              </w:rPr>
              <w:t>route c:\propan\consumid.rec</w:t>
            </w:r>
          </w:p>
          <w:p w:rsidR="00F42D3A" w:rsidRPr="00237DC2" w:rsidRDefault="00F42D3A" w:rsidP="009524C0">
            <w:pPr>
              <w:rPr>
                <w:szCs w:val="16"/>
              </w:rPr>
            </w:pPr>
            <w:r w:rsidRPr="00237DC2">
              <w:rPr>
                <w:szCs w:val="16"/>
              </w:rPr>
              <w:t>write recfile</w:t>
            </w:r>
          </w:p>
          <w:p w:rsidR="00F42D3A" w:rsidRPr="00237DC2" w:rsidRDefault="00F42D3A" w:rsidP="009524C0">
            <w:pPr>
              <w:rPr>
                <w:szCs w:val="16"/>
              </w:rPr>
            </w:pPr>
          </w:p>
          <w:p w:rsidR="00F42D3A" w:rsidRPr="00237DC2" w:rsidRDefault="00F42D3A" w:rsidP="009524C0">
            <w:pPr>
              <w:rPr>
                <w:szCs w:val="16"/>
              </w:rPr>
            </w:pPr>
            <w:r w:rsidRPr="00237DC2">
              <w:rPr>
                <w:szCs w:val="16"/>
              </w:rPr>
              <w:t>*2.  The sum of what was served to all children</w:t>
            </w:r>
          </w:p>
          <w:p w:rsidR="00F42D3A" w:rsidRPr="00237DC2" w:rsidRDefault="00F42D3A" w:rsidP="009524C0">
            <w:pPr>
              <w:rPr>
                <w:szCs w:val="16"/>
              </w:rPr>
            </w:pPr>
          </w:p>
          <w:p w:rsidR="00F42D3A" w:rsidRPr="00237DC2" w:rsidRDefault="00F42D3A" w:rsidP="009524C0">
            <w:pPr>
              <w:rPr>
                <w:szCs w:val="16"/>
              </w:rPr>
            </w:pPr>
            <w:r w:rsidRPr="00237DC2">
              <w:rPr>
                <w:szCs w:val="16"/>
              </w:rPr>
              <w:t>read c:\propan\temp002.rec</w:t>
            </w:r>
          </w:p>
          <w:p w:rsidR="00F42D3A" w:rsidRPr="00237DC2" w:rsidRDefault="00F42D3A" w:rsidP="009524C0">
            <w:pPr>
              <w:rPr>
                <w:szCs w:val="16"/>
              </w:rPr>
            </w:pPr>
            <w:r w:rsidRPr="00237DC2">
              <w:rPr>
                <w:szCs w:val="16"/>
              </w:rPr>
              <w:t>close c:\propan\serv.rec</w:t>
            </w:r>
          </w:p>
          <w:p w:rsidR="00F42D3A" w:rsidRPr="00237DC2" w:rsidRDefault="00F42D3A" w:rsidP="009524C0">
            <w:pPr>
              <w:rPr>
                <w:szCs w:val="16"/>
              </w:rPr>
            </w:pPr>
            <w:r w:rsidRPr="00237DC2">
              <w:rPr>
                <w:szCs w:val="16"/>
              </w:rPr>
              <w:t>erase c:\propan\serv.rec</w:t>
            </w:r>
          </w:p>
          <w:p w:rsidR="00F42D3A" w:rsidRPr="00237DC2" w:rsidRDefault="00F42D3A" w:rsidP="009524C0">
            <w:pPr>
              <w:rPr>
                <w:szCs w:val="16"/>
              </w:rPr>
            </w:pPr>
            <w:r w:rsidRPr="00237DC2">
              <w:rPr>
                <w:szCs w:val="16"/>
              </w:rPr>
              <w:t>set noecho=on</w:t>
            </w:r>
          </w:p>
          <w:p w:rsidR="00F42D3A" w:rsidRPr="00237DC2" w:rsidRDefault="00F42D3A" w:rsidP="009524C0">
            <w:pPr>
              <w:rPr>
                <w:szCs w:val="16"/>
                <w:lang w:val="es-ES"/>
              </w:rPr>
            </w:pPr>
            <w:r w:rsidRPr="00237DC2">
              <w:rPr>
                <w:szCs w:val="16"/>
                <w:lang w:val="es-ES"/>
              </w:rPr>
              <w:t>route c:\propan\serv.rec</w:t>
            </w:r>
          </w:p>
          <w:p w:rsidR="00F42D3A" w:rsidRPr="00237DC2" w:rsidRDefault="00F42D3A" w:rsidP="009524C0">
            <w:pPr>
              <w:rPr>
                <w:szCs w:val="16"/>
                <w:lang w:val="es-ES"/>
              </w:rPr>
            </w:pPr>
            <w:r w:rsidRPr="00237DC2">
              <w:rPr>
                <w:szCs w:val="16"/>
                <w:lang w:val="es-ES"/>
              </w:rPr>
              <w:t>output sumtables servida codigo</w:t>
            </w:r>
          </w:p>
          <w:p w:rsidR="00F42D3A" w:rsidRPr="00237DC2" w:rsidRDefault="00F42D3A" w:rsidP="009524C0">
            <w:pPr>
              <w:rPr>
                <w:szCs w:val="16"/>
                <w:lang w:val="es-ES"/>
              </w:rPr>
            </w:pPr>
            <w:r w:rsidRPr="00237DC2">
              <w:rPr>
                <w:szCs w:val="16"/>
                <w:lang w:val="es-ES"/>
              </w:rPr>
              <w:t>close c:\propan\servida.rec</w:t>
            </w:r>
          </w:p>
          <w:p w:rsidR="00F42D3A" w:rsidRPr="00237DC2" w:rsidRDefault="00F42D3A" w:rsidP="009524C0">
            <w:pPr>
              <w:rPr>
                <w:szCs w:val="16"/>
                <w:lang w:val="es-ES"/>
              </w:rPr>
            </w:pPr>
            <w:r w:rsidRPr="00237DC2">
              <w:rPr>
                <w:szCs w:val="16"/>
                <w:lang w:val="es-ES"/>
              </w:rPr>
              <w:t>erase c:\propan\servida.rec</w:t>
            </w:r>
          </w:p>
          <w:p w:rsidR="00F42D3A" w:rsidRPr="00237DC2" w:rsidRDefault="00F42D3A" w:rsidP="009524C0">
            <w:pPr>
              <w:rPr>
                <w:szCs w:val="16"/>
              </w:rPr>
            </w:pPr>
            <w:r w:rsidRPr="00237DC2">
              <w:rPr>
                <w:szCs w:val="16"/>
              </w:rPr>
              <w:t>read c:\propan\serv.rec</w:t>
            </w:r>
          </w:p>
          <w:p w:rsidR="00F42D3A" w:rsidRPr="00237DC2" w:rsidRDefault="00F42D3A" w:rsidP="009524C0">
            <w:pPr>
              <w:rPr>
                <w:szCs w:val="16"/>
              </w:rPr>
            </w:pPr>
            <w:proofErr w:type="gramStart"/>
            <w:r w:rsidRPr="00237DC2">
              <w:rPr>
                <w:szCs w:val="16"/>
              </w:rPr>
              <w:t>define</w:t>
            </w:r>
            <w:proofErr w:type="gramEnd"/>
            <w:r w:rsidRPr="00237DC2">
              <w:rPr>
                <w:szCs w:val="16"/>
              </w:rPr>
              <w:t xml:space="preserve"> servida ##########.###</w:t>
            </w:r>
          </w:p>
          <w:p w:rsidR="00F42D3A" w:rsidRPr="00237DC2" w:rsidRDefault="00F42D3A" w:rsidP="009524C0">
            <w:pPr>
              <w:rPr>
                <w:szCs w:val="16"/>
              </w:rPr>
            </w:pPr>
            <w:r w:rsidRPr="00237DC2">
              <w:rPr>
                <w:szCs w:val="16"/>
              </w:rPr>
              <w:t>let servida = count</w:t>
            </w:r>
          </w:p>
          <w:p w:rsidR="00F42D3A" w:rsidRPr="00237DC2" w:rsidRDefault="00F42D3A" w:rsidP="009524C0">
            <w:pPr>
              <w:rPr>
                <w:szCs w:val="16"/>
              </w:rPr>
            </w:pPr>
            <w:r w:rsidRPr="00237DC2">
              <w:rPr>
                <w:szCs w:val="16"/>
              </w:rPr>
              <w:lastRenderedPageBreak/>
              <w:t>route c:\propan\servida.rec</w:t>
            </w:r>
          </w:p>
          <w:p w:rsidR="00F42D3A" w:rsidRPr="00237DC2" w:rsidRDefault="00F42D3A" w:rsidP="009524C0">
            <w:pPr>
              <w:rPr>
                <w:szCs w:val="16"/>
              </w:rPr>
            </w:pPr>
            <w:r w:rsidRPr="00237DC2">
              <w:rPr>
                <w:szCs w:val="16"/>
              </w:rPr>
              <w:t>write recfile</w:t>
            </w:r>
          </w:p>
          <w:p w:rsidR="00F42D3A" w:rsidRPr="00237DC2" w:rsidRDefault="00F42D3A" w:rsidP="009524C0">
            <w:pPr>
              <w:rPr>
                <w:szCs w:val="16"/>
              </w:rPr>
            </w:pPr>
          </w:p>
          <w:p w:rsidR="00F42D3A" w:rsidRPr="00237DC2" w:rsidRDefault="00F42D3A" w:rsidP="009524C0">
            <w:pPr>
              <w:rPr>
                <w:szCs w:val="16"/>
              </w:rPr>
            </w:pPr>
            <w:r w:rsidRPr="00237DC2">
              <w:rPr>
                <w:szCs w:val="16"/>
              </w:rPr>
              <w:t>*3.  Merge the datasets and create new variable</w:t>
            </w:r>
          </w:p>
          <w:p w:rsidR="00F42D3A" w:rsidRPr="00237DC2" w:rsidRDefault="00F42D3A" w:rsidP="009524C0">
            <w:pPr>
              <w:rPr>
                <w:szCs w:val="16"/>
              </w:rPr>
            </w:pPr>
          </w:p>
          <w:p w:rsidR="00F42D3A" w:rsidRPr="00237DC2" w:rsidRDefault="00F42D3A" w:rsidP="009524C0">
            <w:pPr>
              <w:rPr>
                <w:szCs w:val="16"/>
                <w:lang w:val="es-ES"/>
              </w:rPr>
            </w:pPr>
            <w:r w:rsidRPr="00237DC2">
              <w:rPr>
                <w:szCs w:val="16"/>
                <w:lang w:val="es-ES"/>
              </w:rPr>
              <w:t>close c:\propan\erase1.rec</w:t>
            </w:r>
          </w:p>
          <w:p w:rsidR="00F42D3A" w:rsidRPr="00237DC2" w:rsidRDefault="00F42D3A" w:rsidP="009524C0">
            <w:pPr>
              <w:rPr>
                <w:szCs w:val="16"/>
                <w:lang w:val="es-ES"/>
              </w:rPr>
            </w:pPr>
            <w:r w:rsidRPr="00237DC2">
              <w:rPr>
                <w:szCs w:val="16"/>
                <w:lang w:val="es-ES"/>
              </w:rPr>
              <w:t>erase c:\propan\erase1.rec</w:t>
            </w:r>
          </w:p>
          <w:p w:rsidR="00F42D3A" w:rsidRPr="00237DC2" w:rsidRDefault="00F42D3A" w:rsidP="009524C0">
            <w:pPr>
              <w:rPr>
                <w:szCs w:val="16"/>
                <w:lang w:val="es-ES"/>
              </w:rPr>
            </w:pPr>
            <w:r w:rsidRPr="00237DC2">
              <w:rPr>
                <w:szCs w:val="16"/>
                <w:lang w:val="es-ES"/>
              </w:rPr>
              <w:t>read c:\propan\servida.rec</w:t>
            </w:r>
          </w:p>
          <w:p w:rsidR="00F42D3A" w:rsidRPr="00237DC2" w:rsidRDefault="00F42D3A" w:rsidP="009524C0">
            <w:pPr>
              <w:rPr>
                <w:szCs w:val="16"/>
                <w:lang w:val="es-ES"/>
              </w:rPr>
            </w:pPr>
            <w:r w:rsidRPr="00237DC2">
              <w:rPr>
                <w:szCs w:val="16"/>
                <w:lang w:val="es-ES"/>
              </w:rPr>
              <w:t>relate codigo c:\propan\consumid.rec</w:t>
            </w:r>
          </w:p>
          <w:p w:rsidR="00F42D3A" w:rsidRPr="00237DC2" w:rsidRDefault="00F42D3A" w:rsidP="009524C0">
            <w:pPr>
              <w:rPr>
                <w:szCs w:val="16"/>
                <w:lang w:val="es-ES"/>
              </w:rPr>
            </w:pPr>
            <w:r w:rsidRPr="00237DC2">
              <w:rPr>
                <w:szCs w:val="16"/>
                <w:lang w:val="es-ES"/>
              </w:rPr>
              <w:t>route c:\propan\erase1.rec</w:t>
            </w:r>
          </w:p>
          <w:p w:rsidR="00F42D3A" w:rsidRPr="00237DC2" w:rsidRDefault="00F42D3A" w:rsidP="009524C0">
            <w:pPr>
              <w:rPr>
                <w:szCs w:val="16"/>
                <w:lang w:val="es-ES"/>
              </w:rPr>
            </w:pPr>
            <w:r w:rsidRPr="00237DC2">
              <w:rPr>
                <w:szCs w:val="16"/>
                <w:lang w:val="es-ES"/>
              </w:rPr>
              <w:t>write recfile codigo servida consumid</w:t>
            </w:r>
          </w:p>
          <w:p w:rsidR="00F42D3A" w:rsidRPr="00237DC2" w:rsidRDefault="00F42D3A" w:rsidP="009524C0">
            <w:pPr>
              <w:rPr>
                <w:szCs w:val="16"/>
                <w:lang w:val="es-ES"/>
              </w:rPr>
            </w:pPr>
            <w:r w:rsidRPr="00237DC2">
              <w:rPr>
                <w:szCs w:val="16"/>
                <w:lang w:val="es-ES"/>
              </w:rPr>
              <w:t>close c:\propan\conser.rec</w:t>
            </w:r>
          </w:p>
          <w:p w:rsidR="00F42D3A" w:rsidRPr="00237DC2" w:rsidRDefault="00F42D3A" w:rsidP="009524C0">
            <w:pPr>
              <w:rPr>
                <w:szCs w:val="16"/>
                <w:lang w:val="es-ES"/>
              </w:rPr>
            </w:pPr>
            <w:r w:rsidRPr="00237DC2">
              <w:rPr>
                <w:szCs w:val="16"/>
                <w:lang w:val="es-ES"/>
              </w:rPr>
              <w:t>erase c:\propan\conser.rec</w:t>
            </w:r>
          </w:p>
          <w:p w:rsidR="00F42D3A" w:rsidRPr="00237DC2" w:rsidRDefault="00F42D3A" w:rsidP="009524C0">
            <w:pPr>
              <w:rPr>
                <w:szCs w:val="16"/>
                <w:lang w:val="es-ES"/>
              </w:rPr>
            </w:pPr>
            <w:r w:rsidRPr="00237DC2">
              <w:rPr>
                <w:szCs w:val="16"/>
                <w:lang w:val="es-ES"/>
              </w:rPr>
              <w:t>read c:\propan\erase1.rec</w:t>
            </w:r>
          </w:p>
          <w:p w:rsidR="00F42D3A" w:rsidRPr="00237DC2" w:rsidRDefault="00F42D3A" w:rsidP="009524C0">
            <w:pPr>
              <w:rPr>
                <w:szCs w:val="16"/>
                <w:lang w:val="es-ES"/>
              </w:rPr>
            </w:pPr>
            <w:r w:rsidRPr="00237DC2">
              <w:rPr>
                <w:szCs w:val="16"/>
                <w:lang w:val="es-ES"/>
              </w:rPr>
              <w:t>relate codigo c:\propan\nutdb.rec</w:t>
            </w:r>
          </w:p>
          <w:p w:rsidR="00F42D3A" w:rsidRPr="00237DC2" w:rsidRDefault="00F42D3A" w:rsidP="009524C0">
            <w:pPr>
              <w:rPr>
                <w:szCs w:val="16"/>
                <w:lang w:val="es-ES"/>
              </w:rPr>
            </w:pPr>
            <w:r w:rsidRPr="00237DC2">
              <w:rPr>
                <w:szCs w:val="16"/>
                <w:lang w:val="es-ES"/>
              </w:rPr>
              <w:t>route c:\propan\conser.rec</w:t>
            </w:r>
          </w:p>
          <w:p w:rsidR="00F42D3A" w:rsidRPr="00237DC2" w:rsidRDefault="00F42D3A" w:rsidP="009524C0">
            <w:pPr>
              <w:rPr>
                <w:szCs w:val="16"/>
                <w:lang w:val="es-ES"/>
              </w:rPr>
            </w:pPr>
            <w:r w:rsidRPr="00237DC2">
              <w:rPr>
                <w:szCs w:val="16"/>
                <w:lang w:val="es-ES"/>
              </w:rPr>
              <w:t>write recfile codigo servida consumid name</w:t>
            </w:r>
          </w:p>
          <w:p w:rsidR="00F42D3A" w:rsidRPr="00237DC2" w:rsidRDefault="00F42D3A" w:rsidP="009524C0">
            <w:pPr>
              <w:rPr>
                <w:szCs w:val="16"/>
                <w:lang w:val="es-ES"/>
              </w:rPr>
            </w:pPr>
            <w:r w:rsidRPr="00237DC2">
              <w:rPr>
                <w:szCs w:val="16"/>
                <w:lang w:val="es-ES"/>
              </w:rPr>
              <w:t>read c:\propan\conser.rec</w:t>
            </w:r>
          </w:p>
          <w:p w:rsidR="00F42D3A" w:rsidRPr="00237DC2" w:rsidRDefault="00F42D3A" w:rsidP="009524C0">
            <w:pPr>
              <w:rPr>
                <w:szCs w:val="16"/>
                <w:lang w:val="es-ES"/>
              </w:rPr>
            </w:pPr>
            <w:proofErr w:type="gramStart"/>
            <w:r w:rsidRPr="00237DC2">
              <w:rPr>
                <w:szCs w:val="16"/>
                <w:lang w:val="es-ES"/>
              </w:rPr>
              <w:t>define</w:t>
            </w:r>
            <w:proofErr w:type="gramEnd"/>
            <w:r w:rsidRPr="00237DC2">
              <w:rPr>
                <w:szCs w:val="16"/>
                <w:lang w:val="es-ES"/>
              </w:rPr>
              <w:t xml:space="preserve"> conser #####.#</w:t>
            </w:r>
          </w:p>
          <w:p w:rsidR="00F42D3A" w:rsidRPr="00237DC2" w:rsidRDefault="00F42D3A" w:rsidP="009524C0">
            <w:pPr>
              <w:rPr>
                <w:szCs w:val="16"/>
                <w:lang w:val="es-ES"/>
              </w:rPr>
            </w:pPr>
            <w:r w:rsidRPr="00237DC2">
              <w:rPr>
                <w:szCs w:val="16"/>
                <w:lang w:val="es-ES"/>
              </w:rPr>
              <w:t>let conser = (consumid/servida)*100</w:t>
            </w:r>
          </w:p>
          <w:p w:rsidR="00F42D3A" w:rsidRPr="00237DC2" w:rsidRDefault="00F42D3A" w:rsidP="009524C0">
            <w:pPr>
              <w:rPr>
                <w:szCs w:val="16"/>
              </w:rPr>
            </w:pPr>
            <w:r w:rsidRPr="00237DC2">
              <w:rPr>
                <w:szCs w:val="16"/>
              </w:rPr>
              <w:t>set sort = descending</w:t>
            </w:r>
          </w:p>
          <w:p w:rsidR="00F42D3A" w:rsidRPr="00237DC2" w:rsidRDefault="00F42D3A" w:rsidP="009524C0">
            <w:pPr>
              <w:rPr>
                <w:szCs w:val="16"/>
              </w:rPr>
            </w:pPr>
            <w:r w:rsidRPr="00237DC2">
              <w:rPr>
                <w:szCs w:val="16"/>
              </w:rPr>
              <w:t>sort conser</w:t>
            </w:r>
          </w:p>
          <w:p w:rsidR="00F42D3A" w:rsidRPr="00237DC2" w:rsidRDefault="00F42D3A" w:rsidP="009524C0">
            <w:pPr>
              <w:rPr>
                <w:szCs w:val="16"/>
              </w:rPr>
            </w:pPr>
            <w:r w:rsidRPr="00237DC2">
              <w:rPr>
                <w:szCs w:val="16"/>
              </w:rPr>
              <w:t>set listrec = off</w:t>
            </w:r>
          </w:p>
          <w:p w:rsidR="00F42D3A" w:rsidRPr="00237DC2" w:rsidRDefault="00F42D3A" w:rsidP="009524C0">
            <w:pPr>
              <w:rPr>
                <w:szCs w:val="16"/>
              </w:rPr>
            </w:pPr>
            <w:r w:rsidRPr="00237DC2">
              <w:rPr>
                <w:szCs w:val="16"/>
              </w:rPr>
              <w:t>type "CONSER: The Percentage of Food Served (grams) that was Consumed (grams),"</w:t>
            </w:r>
          </w:p>
          <w:p w:rsidR="00F42D3A" w:rsidRPr="00237DC2" w:rsidRDefault="00F42D3A" w:rsidP="009524C0">
            <w:pPr>
              <w:rPr>
                <w:szCs w:val="16"/>
              </w:rPr>
            </w:pPr>
            <w:r w:rsidRPr="00237DC2">
              <w:rPr>
                <w:szCs w:val="16"/>
              </w:rPr>
              <w:t>type "From Highest to Lowest Frequency--Complete Sample"</w:t>
            </w:r>
          </w:p>
          <w:p w:rsidR="00F42D3A" w:rsidRPr="00237DC2" w:rsidRDefault="00F42D3A" w:rsidP="009524C0">
            <w:pPr>
              <w:rPr>
                <w:szCs w:val="16"/>
              </w:rPr>
            </w:pPr>
            <w:r w:rsidRPr="00237DC2">
              <w:rPr>
                <w:szCs w:val="16"/>
              </w:rPr>
              <w:t>set percents = on</w:t>
            </w:r>
          </w:p>
          <w:p w:rsidR="00F42D3A" w:rsidRPr="00237DC2" w:rsidRDefault="00F42D3A" w:rsidP="009524C0">
            <w:pPr>
              <w:rPr>
                <w:szCs w:val="16"/>
              </w:rPr>
            </w:pPr>
            <w:r w:rsidRPr="00237DC2">
              <w:rPr>
                <w:szCs w:val="16"/>
              </w:rPr>
              <w:t>list codigo name conser</w:t>
            </w:r>
          </w:p>
        </w:tc>
      </w:tr>
    </w:tbl>
    <w:p w:rsidR="00F42D3A" w:rsidRPr="00237DC2" w:rsidRDefault="00F42D3A"/>
    <w:p w:rsidR="00F42D3A" w:rsidRPr="00237DC2" w:rsidRDefault="00F355BD" w:rsidP="00F42D3A">
      <w:pPr>
        <w:pStyle w:val="Heading2"/>
      </w:pPr>
      <w:bookmarkStart w:id="28" w:name="_Toc325460886"/>
      <w:r w:rsidRPr="00237DC2">
        <w:t>Energy and N</w:t>
      </w:r>
      <w:r w:rsidR="00F42D3A" w:rsidRPr="00237DC2">
        <w:t xml:space="preserve">utrient </w:t>
      </w:r>
      <w:r w:rsidRPr="00237DC2">
        <w:t>D</w:t>
      </w:r>
      <w:r w:rsidR="00F42D3A" w:rsidRPr="00237DC2">
        <w:t xml:space="preserve">ensity of </w:t>
      </w:r>
      <w:r w:rsidRPr="00237DC2">
        <w:t>F</w:t>
      </w:r>
      <w:r w:rsidR="00F42D3A" w:rsidRPr="00237DC2">
        <w:t>oods</w:t>
      </w:r>
      <w:bookmarkEnd w:id="28"/>
    </w:p>
    <w:tbl>
      <w:tblPr>
        <w:tblW w:w="140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21"/>
        <w:gridCol w:w="3807"/>
        <w:gridCol w:w="3712"/>
      </w:tblGrid>
      <w:tr w:rsidR="00953BC5" w:rsidRPr="00237DC2" w:rsidTr="00B311E7">
        <w:trPr>
          <w:tblHeader/>
        </w:trPr>
        <w:tc>
          <w:tcPr>
            <w:tcW w:w="6521" w:type="dxa"/>
            <w:tcBorders>
              <w:top w:val="single" w:sz="4" w:space="0" w:color="auto"/>
              <w:left w:val="single" w:sz="4" w:space="0" w:color="auto"/>
              <w:bottom w:val="single" w:sz="4" w:space="0" w:color="auto"/>
              <w:right w:val="single" w:sz="4" w:space="0" w:color="auto"/>
            </w:tcBorders>
          </w:tcPr>
          <w:p w:rsidR="00953BC5" w:rsidRPr="00237DC2" w:rsidRDefault="00953BC5" w:rsidP="00EF4D79">
            <w:pPr>
              <w:rPr>
                <w:b/>
                <w:szCs w:val="16"/>
              </w:rPr>
            </w:pPr>
            <w:r w:rsidRPr="00237DC2">
              <w:rPr>
                <w:b/>
                <w:szCs w:val="16"/>
              </w:rPr>
              <w:t>Output (description and display)</w:t>
            </w:r>
          </w:p>
        </w:tc>
        <w:tc>
          <w:tcPr>
            <w:tcW w:w="3807" w:type="dxa"/>
            <w:tcBorders>
              <w:top w:val="single" w:sz="4" w:space="0" w:color="auto"/>
              <w:left w:val="single" w:sz="4" w:space="0" w:color="auto"/>
              <w:bottom w:val="single" w:sz="4" w:space="0" w:color="auto"/>
              <w:right w:val="single" w:sz="4" w:space="0" w:color="auto"/>
            </w:tcBorders>
          </w:tcPr>
          <w:p w:rsidR="00953BC5" w:rsidRPr="00237DC2" w:rsidRDefault="00953BC5" w:rsidP="00EF4D79">
            <w:pPr>
              <w:rPr>
                <w:b/>
                <w:szCs w:val="16"/>
              </w:rPr>
            </w:pPr>
            <w:r w:rsidRPr="00237DC2">
              <w:rPr>
                <w:b/>
                <w:szCs w:val="16"/>
              </w:rPr>
              <w:t>How calculated</w:t>
            </w:r>
          </w:p>
        </w:tc>
        <w:tc>
          <w:tcPr>
            <w:tcW w:w="3712" w:type="dxa"/>
            <w:tcBorders>
              <w:top w:val="single" w:sz="4" w:space="0" w:color="auto"/>
              <w:left w:val="single" w:sz="4" w:space="0" w:color="auto"/>
              <w:bottom w:val="single" w:sz="4" w:space="0" w:color="auto"/>
              <w:right w:val="single" w:sz="4" w:space="0" w:color="auto"/>
            </w:tcBorders>
          </w:tcPr>
          <w:p w:rsidR="00953BC5" w:rsidRPr="00237DC2" w:rsidRDefault="00953BC5" w:rsidP="00EF4D79">
            <w:pPr>
              <w:rPr>
                <w:b/>
                <w:szCs w:val="16"/>
              </w:rPr>
            </w:pPr>
            <w:r w:rsidRPr="00237DC2">
              <w:rPr>
                <w:b/>
                <w:szCs w:val="16"/>
              </w:rPr>
              <w:t>Sample program from Epi Info 6.0</w:t>
            </w:r>
          </w:p>
        </w:tc>
      </w:tr>
      <w:tr w:rsidR="00F42D3A" w:rsidRPr="00237DC2" w:rsidTr="00953BC5">
        <w:tc>
          <w:tcPr>
            <w:tcW w:w="6521" w:type="dxa"/>
          </w:tcPr>
          <w:p w:rsidR="00F42D3A" w:rsidRPr="00237DC2" w:rsidRDefault="00F42D3A" w:rsidP="009524C0">
            <w:pPr>
              <w:rPr>
                <w:szCs w:val="16"/>
                <w:u w:val="single"/>
              </w:rPr>
            </w:pPr>
            <w:r w:rsidRPr="00237DC2">
              <w:rPr>
                <w:szCs w:val="16"/>
              </w:rPr>
              <w:t xml:space="preserve">Energy and nutrient density of foods </w:t>
            </w:r>
            <w:r w:rsidRPr="00237DC2">
              <w:rPr>
                <w:szCs w:val="16"/>
                <w:u w:val="single"/>
              </w:rPr>
              <w:t>(there are a total of 7 tables for this analysis option)</w:t>
            </w:r>
          </w:p>
          <w:p w:rsidR="00F42D3A" w:rsidRPr="00237DC2" w:rsidRDefault="00F42D3A" w:rsidP="009524C0">
            <w:pPr>
              <w:rPr>
                <w:szCs w:val="16"/>
                <w:u w:val="single"/>
              </w:rPr>
            </w:pPr>
          </w:p>
          <w:p w:rsidR="00F42D3A" w:rsidRPr="00237DC2" w:rsidRDefault="00F42D3A" w:rsidP="009524C0">
            <w:pPr>
              <w:rPr>
                <w:b/>
                <w:szCs w:val="16"/>
              </w:rPr>
            </w:pPr>
            <w:r w:rsidRPr="00237DC2">
              <w:rPr>
                <w:b/>
                <w:szCs w:val="16"/>
              </w:rPr>
              <w:t>Energy and nutrient density of foods</w:t>
            </w:r>
          </w:p>
          <w:p w:rsidR="00F42D3A" w:rsidRPr="00237DC2" w:rsidRDefault="00F42D3A" w:rsidP="009524C0">
            <w:pPr>
              <w:rPr>
                <w:szCs w:val="16"/>
              </w:rPr>
            </w:pPr>
            <w:r w:rsidRPr="00237DC2">
              <w:rPr>
                <w:szCs w:val="16"/>
              </w:rPr>
              <w:t xml:space="preserve">This output summarizes the energy and nutrient density of the foods consumed by the sample.  Specifically, it presents the energy in kilocalories per gram of food and the nutrient density (per 100 kilocalories) for protein, iron, zinc, vitamin A, vitamin C, and calcium.  The information presented is based on the energy and nutrient profile of these foods in the food composition table.  If there are any unusual values, the food composition table should be reviewed for accuracy and corrected if needed.  </w:t>
            </w:r>
          </w:p>
          <w:p w:rsidR="00F42D3A" w:rsidRPr="00237DC2" w:rsidRDefault="00F42D3A" w:rsidP="009524C0">
            <w:pPr>
              <w:rPr>
                <w:szCs w:val="16"/>
              </w:rPr>
            </w:pPr>
          </w:p>
          <w:p w:rsidR="00F42D3A" w:rsidRPr="00237DC2" w:rsidRDefault="00F42D3A" w:rsidP="009524C0">
            <w:pPr>
              <w:rPr>
                <w:szCs w:val="16"/>
              </w:rPr>
            </w:pPr>
            <w:r w:rsidRPr="00237DC2">
              <w:rPr>
                <w:szCs w:val="16"/>
              </w:rPr>
              <w:t xml:space="preserve">In the </w:t>
            </w:r>
            <w:r w:rsidRPr="00237DC2">
              <w:rPr>
                <w:i/>
                <w:szCs w:val="16"/>
              </w:rPr>
              <w:t>Pro</w:t>
            </w:r>
            <w:r w:rsidRPr="00237DC2">
              <w:rPr>
                <w:szCs w:val="16"/>
              </w:rPr>
              <w:t xml:space="preserve">PAN 24-hour dietary recall methodology, most composite foods and dishes (such as soups and stews) are broken down into their constituent ingredients (such as potatos, carrots, etc.).  Therefore, the energy and nutrient density of composite foods will not be calculated unless the composite food appears as a unique food item in the food composition table.  </w:t>
            </w:r>
          </w:p>
          <w:p w:rsidR="00F42D3A" w:rsidRPr="00237DC2" w:rsidRDefault="00F42D3A" w:rsidP="009524C0">
            <w:pPr>
              <w:rPr>
                <w:szCs w:val="16"/>
                <w:u w:val="single"/>
              </w:rPr>
            </w:pPr>
          </w:p>
        </w:tc>
        <w:tc>
          <w:tcPr>
            <w:tcW w:w="3807" w:type="dxa"/>
          </w:tcPr>
          <w:p w:rsidR="00F42D3A" w:rsidRPr="00237DC2" w:rsidRDefault="00F42D3A" w:rsidP="009524C0">
            <w:pPr>
              <w:rPr>
                <w:szCs w:val="16"/>
              </w:rPr>
            </w:pPr>
            <w:r w:rsidRPr="00237DC2">
              <w:rPr>
                <w:szCs w:val="16"/>
              </w:rPr>
              <w:t>The datasets to use for these analyses are from the 24-hour recall, the food-level file (temp002.rec in the example) and the food composition table (nutdb.rec in the example).  The relevant variables are child code (codigon in example), food code (codigo in example), food name, name for English name in example), amount of food consumed (consumida in example), energy in kilocalories per 100 g food (kcal in example), protein in grams per 100 g food (proteina in example), iron in milligrams per 100 g food (hierro in example), zinc in milligrams per 100 g food (zinc in example), vitamin A in mcg RE per 100 g food (totret in example), Vitamin C in milligrams per 100 g food vitc in example), and calcium in milligrams per 100 g food (calcio in example).</w:t>
            </w:r>
          </w:p>
        </w:tc>
        <w:tc>
          <w:tcPr>
            <w:tcW w:w="3712" w:type="dxa"/>
          </w:tcPr>
          <w:p w:rsidR="00F42D3A" w:rsidRPr="00237DC2" w:rsidRDefault="00F42D3A" w:rsidP="009524C0">
            <w:pPr>
              <w:rPr>
                <w:szCs w:val="16"/>
              </w:rPr>
            </w:pPr>
            <w:r w:rsidRPr="00237DC2">
              <w:rPr>
                <w:szCs w:val="16"/>
              </w:rPr>
              <w:t>From densalim.pgm, 11 Sep 2004 version, English</w:t>
            </w:r>
          </w:p>
          <w:p w:rsidR="00F42D3A" w:rsidRPr="00237DC2" w:rsidRDefault="00F42D3A" w:rsidP="009524C0">
            <w:pPr>
              <w:rPr>
                <w:szCs w:val="16"/>
              </w:rPr>
            </w:pPr>
            <w:r w:rsidRPr="00237DC2">
              <w:rPr>
                <w:szCs w:val="16"/>
              </w:rPr>
              <w:t>Complete program file is in Appendix 1</w:t>
            </w:r>
          </w:p>
          <w:p w:rsidR="00F42D3A" w:rsidRPr="00237DC2" w:rsidRDefault="00F42D3A" w:rsidP="009524C0">
            <w:pPr>
              <w:rPr>
                <w:szCs w:val="16"/>
              </w:rPr>
            </w:pPr>
          </w:p>
          <w:p w:rsidR="00F42D3A" w:rsidRPr="00237DC2" w:rsidRDefault="00F42D3A" w:rsidP="009524C0">
            <w:pPr>
              <w:rPr>
                <w:szCs w:val="16"/>
              </w:rPr>
            </w:pPr>
          </w:p>
        </w:tc>
      </w:tr>
      <w:tr w:rsidR="00F42D3A" w:rsidRPr="00237DC2" w:rsidTr="00953BC5">
        <w:tc>
          <w:tcPr>
            <w:tcW w:w="6521" w:type="dxa"/>
          </w:tcPr>
          <w:p w:rsidR="00F42D3A" w:rsidRPr="00237DC2" w:rsidRDefault="00F42D3A" w:rsidP="009524C0">
            <w:pPr>
              <w:rPr>
                <w:szCs w:val="16"/>
              </w:rPr>
            </w:pPr>
            <w:r w:rsidRPr="00237DC2">
              <w:rPr>
                <w:szCs w:val="16"/>
              </w:rPr>
              <w:lastRenderedPageBreak/>
              <w:t>Energy density^ (in kilocalories per gram) of foods consumed by the complete sample</w:t>
            </w:r>
          </w:p>
          <w:p w:rsidR="00F42D3A" w:rsidRPr="00237DC2" w:rsidRDefault="00F42D3A" w:rsidP="009524C0">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049"/>
              <w:gridCol w:w="1159"/>
              <w:gridCol w:w="1142"/>
            </w:tblGrid>
            <w:tr w:rsidR="00F42D3A" w:rsidRPr="00237DC2" w:rsidTr="009524C0">
              <w:tc>
                <w:tcPr>
                  <w:tcW w:w="1049" w:type="dxa"/>
                  <w:tcBorders>
                    <w:top w:val="single" w:sz="4" w:space="0" w:color="auto"/>
                    <w:bottom w:val="single" w:sz="4" w:space="0" w:color="auto"/>
                  </w:tcBorders>
                </w:tcPr>
                <w:p w:rsidR="00F42D3A" w:rsidRPr="00237DC2" w:rsidRDefault="00F42D3A" w:rsidP="009524C0">
                  <w:pPr>
                    <w:jc w:val="center"/>
                    <w:rPr>
                      <w:szCs w:val="16"/>
                    </w:rPr>
                  </w:pPr>
                  <w:r w:rsidRPr="00237DC2">
                    <w:rPr>
                      <w:szCs w:val="16"/>
                    </w:rPr>
                    <w:t>Food code</w:t>
                  </w:r>
                </w:p>
              </w:tc>
              <w:tc>
                <w:tcPr>
                  <w:tcW w:w="1159" w:type="dxa"/>
                  <w:tcBorders>
                    <w:top w:val="single" w:sz="4" w:space="0" w:color="auto"/>
                    <w:bottom w:val="single" w:sz="4" w:space="0" w:color="auto"/>
                  </w:tcBorders>
                </w:tcPr>
                <w:p w:rsidR="00F42D3A" w:rsidRPr="00237DC2" w:rsidRDefault="00F42D3A" w:rsidP="009524C0">
                  <w:pPr>
                    <w:jc w:val="center"/>
                    <w:rPr>
                      <w:szCs w:val="16"/>
                    </w:rPr>
                  </w:pPr>
                  <w:r w:rsidRPr="00237DC2">
                    <w:rPr>
                      <w:szCs w:val="16"/>
                    </w:rPr>
                    <w:t>Food name</w:t>
                  </w:r>
                </w:p>
              </w:tc>
              <w:tc>
                <w:tcPr>
                  <w:tcW w:w="1142" w:type="dxa"/>
                  <w:tcBorders>
                    <w:top w:val="single" w:sz="4" w:space="0" w:color="auto"/>
                    <w:bottom w:val="single" w:sz="4" w:space="0" w:color="auto"/>
                  </w:tcBorders>
                </w:tcPr>
                <w:p w:rsidR="00F42D3A" w:rsidRPr="00237DC2" w:rsidRDefault="00F42D3A" w:rsidP="009524C0">
                  <w:pPr>
                    <w:jc w:val="center"/>
                    <w:rPr>
                      <w:szCs w:val="16"/>
                    </w:rPr>
                  </w:pPr>
                  <w:r w:rsidRPr="00237DC2">
                    <w:rPr>
                      <w:szCs w:val="16"/>
                    </w:rPr>
                    <w:t>Energy density</w:t>
                  </w:r>
                </w:p>
              </w:tc>
            </w:tr>
            <w:tr w:rsidR="00F42D3A" w:rsidRPr="00237DC2" w:rsidTr="009524C0">
              <w:tc>
                <w:tcPr>
                  <w:tcW w:w="1049" w:type="dxa"/>
                  <w:tcBorders>
                    <w:top w:val="single" w:sz="4" w:space="0" w:color="auto"/>
                  </w:tcBorders>
                </w:tcPr>
                <w:p w:rsidR="00F42D3A" w:rsidRPr="00237DC2" w:rsidRDefault="00F42D3A" w:rsidP="009524C0">
                  <w:pPr>
                    <w:jc w:val="center"/>
                    <w:rPr>
                      <w:szCs w:val="16"/>
                    </w:rPr>
                  </w:pPr>
                  <w:r w:rsidRPr="00237DC2">
                    <w:rPr>
                      <w:szCs w:val="16"/>
                    </w:rPr>
                    <w:t>#</w:t>
                  </w:r>
                </w:p>
              </w:tc>
              <w:tc>
                <w:tcPr>
                  <w:tcW w:w="1159" w:type="dxa"/>
                  <w:tcBorders>
                    <w:top w:val="single" w:sz="4" w:space="0" w:color="auto"/>
                  </w:tcBorders>
                </w:tcPr>
                <w:p w:rsidR="00F42D3A" w:rsidRPr="00237DC2" w:rsidRDefault="00F42D3A" w:rsidP="009524C0">
                  <w:pPr>
                    <w:jc w:val="center"/>
                    <w:rPr>
                      <w:szCs w:val="16"/>
                    </w:rPr>
                  </w:pPr>
                  <w:r w:rsidRPr="00237DC2">
                    <w:rPr>
                      <w:szCs w:val="16"/>
                    </w:rPr>
                    <w:t>#</w:t>
                  </w:r>
                </w:p>
              </w:tc>
              <w:tc>
                <w:tcPr>
                  <w:tcW w:w="1142" w:type="dxa"/>
                  <w:tcBorders>
                    <w:top w:val="single" w:sz="4" w:space="0" w:color="auto"/>
                  </w:tcBorders>
                </w:tcPr>
                <w:p w:rsidR="00F42D3A" w:rsidRPr="00237DC2" w:rsidRDefault="00F42D3A" w:rsidP="009524C0">
                  <w:pPr>
                    <w:jc w:val="center"/>
                    <w:rPr>
                      <w:szCs w:val="16"/>
                    </w:rPr>
                  </w:pPr>
                  <w:r w:rsidRPr="00237DC2">
                    <w:rPr>
                      <w:szCs w:val="16"/>
                    </w:rPr>
                    <w:t>#</w:t>
                  </w:r>
                </w:p>
              </w:tc>
            </w:tr>
            <w:tr w:rsidR="00F42D3A" w:rsidRPr="00237DC2" w:rsidTr="009524C0">
              <w:tc>
                <w:tcPr>
                  <w:tcW w:w="1049" w:type="dxa"/>
                </w:tcPr>
                <w:p w:rsidR="00F42D3A" w:rsidRPr="00237DC2" w:rsidRDefault="00F42D3A" w:rsidP="009524C0">
                  <w:pPr>
                    <w:jc w:val="center"/>
                    <w:rPr>
                      <w:szCs w:val="16"/>
                    </w:rPr>
                  </w:pPr>
                  <w:r w:rsidRPr="00237DC2">
                    <w:rPr>
                      <w:szCs w:val="16"/>
                    </w:rPr>
                    <w:t>#</w:t>
                  </w:r>
                </w:p>
              </w:tc>
              <w:tc>
                <w:tcPr>
                  <w:tcW w:w="1159" w:type="dxa"/>
                </w:tcPr>
                <w:p w:rsidR="00F42D3A" w:rsidRPr="00237DC2" w:rsidRDefault="00F42D3A" w:rsidP="009524C0">
                  <w:pPr>
                    <w:jc w:val="center"/>
                    <w:rPr>
                      <w:szCs w:val="16"/>
                    </w:rPr>
                  </w:pPr>
                  <w:r w:rsidRPr="00237DC2">
                    <w:rPr>
                      <w:szCs w:val="16"/>
                    </w:rPr>
                    <w:t>#</w:t>
                  </w:r>
                </w:p>
              </w:tc>
              <w:tc>
                <w:tcPr>
                  <w:tcW w:w="1142" w:type="dxa"/>
                </w:tcPr>
                <w:p w:rsidR="00F42D3A" w:rsidRPr="00237DC2" w:rsidRDefault="00F42D3A" w:rsidP="009524C0">
                  <w:pPr>
                    <w:jc w:val="center"/>
                    <w:rPr>
                      <w:szCs w:val="16"/>
                    </w:rPr>
                  </w:pPr>
                  <w:r w:rsidRPr="00237DC2">
                    <w:rPr>
                      <w:szCs w:val="16"/>
                    </w:rPr>
                    <w:t>#</w:t>
                  </w:r>
                </w:p>
              </w:tc>
            </w:tr>
          </w:tbl>
          <w:p w:rsidR="00F42D3A" w:rsidRPr="00237DC2" w:rsidRDefault="00F42D3A" w:rsidP="009524C0">
            <w:pPr>
              <w:rPr>
                <w:szCs w:val="16"/>
              </w:rPr>
            </w:pPr>
          </w:p>
          <w:p w:rsidR="00F42D3A" w:rsidRPr="00237DC2" w:rsidRDefault="00F42D3A" w:rsidP="009524C0">
            <w:pPr>
              <w:rPr>
                <w:szCs w:val="16"/>
              </w:rPr>
            </w:pPr>
          </w:p>
          <w:p w:rsidR="00F42D3A" w:rsidRPr="00237DC2" w:rsidRDefault="00F42D3A" w:rsidP="009524C0">
            <w:pPr>
              <w:rPr>
                <w:szCs w:val="16"/>
              </w:rPr>
            </w:pPr>
            <w:r w:rsidRPr="00237DC2">
              <w:rPr>
                <w:szCs w:val="16"/>
              </w:rPr>
              <w:t>^The minimum recommended energy density for foods and liquids consumed by children is</w:t>
            </w:r>
          </w:p>
          <w:p w:rsidR="00F42D3A" w:rsidRPr="00237DC2" w:rsidRDefault="00F42D3A" w:rsidP="009524C0">
            <w:pPr>
              <w:rPr>
                <w:szCs w:val="16"/>
              </w:rPr>
            </w:pPr>
          </w:p>
          <w:p w:rsidR="00F42D3A" w:rsidRPr="00237DC2" w:rsidRDefault="00F42D3A" w:rsidP="009524C0">
            <w:pPr>
              <w:rPr>
                <w:sz w:val="14"/>
                <w:szCs w:val="14"/>
              </w:rPr>
            </w:pPr>
            <w:r w:rsidRPr="00237DC2">
              <w:rPr>
                <w:sz w:val="14"/>
                <w:szCs w:val="14"/>
              </w:rPr>
              <w:t>*Consuming 1 meal per day</w:t>
            </w:r>
          </w:p>
          <w:p w:rsidR="00F42D3A" w:rsidRPr="00237DC2" w:rsidRDefault="00F42D3A" w:rsidP="009524C0">
            <w:pPr>
              <w:rPr>
                <w:sz w:val="14"/>
                <w:szCs w:val="14"/>
              </w:rPr>
            </w:pPr>
            <w:r w:rsidRPr="00237DC2">
              <w:rPr>
                <w:sz w:val="14"/>
                <w:szCs w:val="14"/>
              </w:rPr>
              <w:t xml:space="preserve">   * 1.43 kilocalories/gram, breastfed, 6-8  months, assuming average breastmilk intake</w:t>
            </w:r>
          </w:p>
          <w:p w:rsidR="00F42D3A" w:rsidRPr="00237DC2" w:rsidRDefault="00F42D3A" w:rsidP="009524C0">
            <w:pPr>
              <w:rPr>
                <w:sz w:val="14"/>
                <w:szCs w:val="14"/>
              </w:rPr>
            </w:pPr>
            <w:r w:rsidRPr="00237DC2">
              <w:rPr>
                <w:sz w:val="14"/>
                <w:szCs w:val="14"/>
              </w:rPr>
              <w:t xml:space="preserve">   * 1.68 kilocalories/gram, breastfed, 9-11  months, assuming average breastmilk intake</w:t>
            </w:r>
          </w:p>
          <w:p w:rsidR="00F42D3A" w:rsidRPr="00237DC2" w:rsidRDefault="00F42D3A" w:rsidP="009524C0">
            <w:pPr>
              <w:rPr>
                <w:sz w:val="14"/>
                <w:szCs w:val="14"/>
              </w:rPr>
            </w:pPr>
            <w:r w:rsidRPr="00237DC2">
              <w:rPr>
                <w:sz w:val="14"/>
                <w:szCs w:val="14"/>
              </w:rPr>
              <w:t xml:space="preserve">   * 2.24 kilocalories/gram, breastfed, 12-23  months, assuming average breastmilk intake</w:t>
            </w:r>
          </w:p>
          <w:p w:rsidR="00F42D3A" w:rsidRPr="00237DC2" w:rsidRDefault="00F42D3A" w:rsidP="009524C0">
            <w:pPr>
              <w:rPr>
                <w:sz w:val="14"/>
                <w:szCs w:val="14"/>
              </w:rPr>
            </w:pPr>
            <w:r w:rsidRPr="00237DC2">
              <w:rPr>
                <w:sz w:val="14"/>
                <w:szCs w:val="14"/>
              </w:rPr>
              <w:t xml:space="preserve">   * 3.09 kilocalories/gram, nonbreastfed, 6-8  months</w:t>
            </w:r>
          </w:p>
          <w:p w:rsidR="00F42D3A" w:rsidRPr="00237DC2" w:rsidRDefault="00F42D3A" w:rsidP="009524C0">
            <w:pPr>
              <w:rPr>
                <w:sz w:val="14"/>
                <w:szCs w:val="14"/>
              </w:rPr>
            </w:pPr>
            <w:r w:rsidRPr="00237DC2">
              <w:rPr>
                <w:sz w:val="14"/>
                <w:szCs w:val="14"/>
              </w:rPr>
              <w:t xml:space="preserve">   * 3.01 kilocalories/gram, nonbreastfed, 9-11  months</w:t>
            </w:r>
          </w:p>
          <w:p w:rsidR="00F42D3A" w:rsidRPr="00237DC2" w:rsidRDefault="00F42D3A" w:rsidP="009524C0">
            <w:pPr>
              <w:rPr>
                <w:sz w:val="14"/>
                <w:szCs w:val="14"/>
              </w:rPr>
            </w:pPr>
            <w:r w:rsidRPr="00237DC2">
              <w:rPr>
                <w:sz w:val="14"/>
                <w:szCs w:val="14"/>
              </w:rPr>
              <w:t xml:space="preserve">   * 3.24 kilocalories/gram, nonbreastfed, 12-23  months</w:t>
            </w:r>
          </w:p>
          <w:p w:rsidR="00F42D3A" w:rsidRPr="00237DC2" w:rsidRDefault="00F42D3A" w:rsidP="009524C0">
            <w:pPr>
              <w:rPr>
                <w:sz w:val="14"/>
                <w:szCs w:val="14"/>
              </w:rPr>
            </w:pPr>
            <w:r w:rsidRPr="00237DC2">
              <w:rPr>
                <w:sz w:val="14"/>
                <w:szCs w:val="14"/>
              </w:rPr>
              <w:t>*Consuming 2 meals per day</w:t>
            </w:r>
          </w:p>
          <w:p w:rsidR="00F42D3A" w:rsidRPr="00237DC2" w:rsidRDefault="00F42D3A" w:rsidP="009524C0">
            <w:pPr>
              <w:rPr>
                <w:sz w:val="14"/>
                <w:szCs w:val="14"/>
              </w:rPr>
            </w:pPr>
            <w:r w:rsidRPr="00237DC2">
              <w:rPr>
                <w:sz w:val="14"/>
                <w:szCs w:val="14"/>
              </w:rPr>
              <w:t xml:space="preserve">   * 0.71 kilocalories/gram, breastfed, 6-8  months, assuming average breastmilk intake</w:t>
            </w:r>
          </w:p>
          <w:p w:rsidR="00F42D3A" w:rsidRPr="00237DC2" w:rsidRDefault="00F42D3A" w:rsidP="009524C0">
            <w:pPr>
              <w:rPr>
                <w:sz w:val="14"/>
                <w:szCs w:val="14"/>
              </w:rPr>
            </w:pPr>
            <w:r w:rsidRPr="00237DC2">
              <w:rPr>
                <w:sz w:val="14"/>
                <w:szCs w:val="14"/>
              </w:rPr>
              <w:t xml:space="preserve">   * 0.84 kilocalories/gram, breastfed, 9-11  months, assuming average breastmilk intake</w:t>
            </w:r>
          </w:p>
          <w:p w:rsidR="00F42D3A" w:rsidRPr="00237DC2" w:rsidRDefault="00F42D3A" w:rsidP="009524C0">
            <w:pPr>
              <w:rPr>
                <w:sz w:val="14"/>
                <w:szCs w:val="14"/>
              </w:rPr>
            </w:pPr>
            <w:r w:rsidRPr="00237DC2">
              <w:rPr>
                <w:sz w:val="14"/>
                <w:szCs w:val="14"/>
              </w:rPr>
              <w:t xml:space="preserve">   * 1.12 kilocalories/gram, breastfed, 12-23  months, assuming average breastmilk intake</w:t>
            </w:r>
          </w:p>
          <w:p w:rsidR="00F42D3A" w:rsidRPr="00237DC2" w:rsidRDefault="00F42D3A" w:rsidP="009524C0">
            <w:pPr>
              <w:rPr>
                <w:sz w:val="14"/>
                <w:szCs w:val="14"/>
              </w:rPr>
            </w:pPr>
            <w:r w:rsidRPr="00237DC2">
              <w:rPr>
                <w:sz w:val="14"/>
                <w:szCs w:val="14"/>
              </w:rPr>
              <w:t xml:space="preserve">   * 1.54 kilocalories/gram, nonbreastfed, 6-8  months</w:t>
            </w:r>
          </w:p>
          <w:p w:rsidR="00F42D3A" w:rsidRPr="00237DC2" w:rsidRDefault="00F42D3A" w:rsidP="009524C0">
            <w:pPr>
              <w:rPr>
                <w:sz w:val="14"/>
                <w:szCs w:val="14"/>
              </w:rPr>
            </w:pPr>
            <w:r w:rsidRPr="00237DC2">
              <w:rPr>
                <w:sz w:val="14"/>
                <w:szCs w:val="14"/>
              </w:rPr>
              <w:t xml:space="preserve">   * 1.51 kilocalories/gram, nonbreastfed, 9-11  months</w:t>
            </w:r>
          </w:p>
          <w:p w:rsidR="00F42D3A" w:rsidRPr="00237DC2" w:rsidRDefault="00F42D3A" w:rsidP="009524C0">
            <w:pPr>
              <w:rPr>
                <w:sz w:val="14"/>
                <w:szCs w:val="14"/>
              </w:rPr>
            </w:pPr>
            <w:r w:rsidRPr="00237DC2">
              <w:rPr>
                <w:sz w:val="14"/>
                <w:szCs w:val="14"/>
              </w:rPr>
              <w:t xml:space="preserve">   * 1.62 kilocalories/gram, nonbreastfed, 12-23  months</w:t>
            </w:r>
          </w:p>
          <w:p w:rsidR="00F42D3A" w:rsidRPr="00237DC2" w:rsidRDefault="00F42D3A" w:rsidP="009524C0">
            <w:pPr>
              <w:rPr>
                <w:sz w:val="14"/>
                <w:szCs w:val="14"/>
              </w:rPr>
            </w:pPr>
            <w:r w:rsidRPr="00237DC2">
              <w:rPr>
                <w:sz w:val="14"/>
                <w:szCs w:val="14"/>
              </w:rPr>
              <w:t>*Consuming 3 meals per day</w:t>
            </w:r>
          </w:p>
          <w:p w:rsidR="00F42D3A" w:rsidRPr="00237DC2" w:rsidRDefault="00F42D3A" w:rsidP="009524C0">
            <w:pPr>
              <w:rPr>
                <w:sz w:val="14"/>
                <w:szCs w:val="14"/>
              </w:rPr>
            </w:pPr>
            <w:r w:rsidRPr="00237DC2">
              <w:rPr>
                <w:sz w:val="14"/>
                <w:szCs w:val="14"/>
              </w:rPr>
              <w:t xml:space="preserve">   * 0.48 kilocalories/gram, breastfed, 6-8  months, assuming average breastmilk intake</w:t>
            </w:r>
          </w:p>
          <w:p w:rsidR="00F42D3A" w:rsidRPr="00237DC2" w:rsidRDefault="00F42D3A" w:rsidP="009524C0">
            <w:pPr>
              <w:rPr>
                <w:sz w:val="14"/>
                <w:szCs w:val="14"/>
              </w:rPr>
            </w:pPr>
            <w:r w:rsidRPr="00237DC2">
              <w:rPr>
                <w:sz w:val="14"/>
                <w:szCs w:val="14"/>
              </w:rPr>
              <w:t xml:space="preserve">   * 0.56 kilocalories/gram, breastfed, 9-11  months, assuming average breastmilk intake</w:t>
            </w:r>
          </w:p>
          <w:p w:rsidR="00F42D3A" w:rsidRPr="00237DC2" w:rsidRDefault="00F42D3A" w:rsidP="009524C0">
            <w:pPr>
              <w:rPr>
                <w:sz w:val="14"/>
                <w:szCs w:val="14"/>
              </w:rPr>
            </w:pPr>
            <w:r w:rsidRPr="00237DC2">
              <w:rPr>
                <w:sz w:val="14"/>
                <w:szCs w:val="14"/>
              </w:rPr>
              <w:t xml:space="preserve">   * 0.75 kilocalories/gram, breastfed, 12-23  months, assuming average breastmilk intake</w:t>
            </w:r>
          </w:p>
          <w:p w:rsidR="00F42D3A" w:rsidRPr="00237DC2" w:rsidRDefault="00F42D3A" w:rsidP="009524C0">
            <w:pPr>
              <w:rPr>
                <w:sz w:val="14"/>
                <w:szCs w:val="14"/>
              </w:rPr>
            </w:pPr>
            <w:r w:rsidRPr="00237DC2">
              <w:rPr>
                <w:sz w:val="14"/>
                <w:szCs w:val="14"/>
              </w:rPr>
              <w:t xml:space="preserve">   * 1.03 kilocalories/gram, nonbreastfed, 6-8  months</w:t>
            </w:r>
          </w:p>
          <w:p w:rsidR="00F42D3A" w:rsidRPr="00237DC2" w:rsidRDefault="00F42D3A" w:rsidP="009524C0">
            <w:pPr>
              <w:rPr>
                <w:sz w:val="14"/>
                <w:szCs w:val="14"/>
              </w:rPr>
            </w:pPr>
            <w:r w:rsidRPr="00237DC2">
              <w:rPr>
                <w:sz w:val="14"/>
                <w:szCs w:val="14"/>
              </w:rPr>
              <w:t xml:space="preserve">   * 1.00 kilocalories/gram, nonbreastfed, 9-11  months</w:t>
            </w:r>
          </w:p>
          <w:p w:rsidR="00F42D3A" w:rsidRPr="00237DC2" w:rsidRDefault="00F42D3A" w:rsidP="009524C0">
            <w:pPr>
              <w:rPr>
                <w:sz w:val="14"/>
                <w:szCs w:val="14"/>
              </w:rPr>
            </w:pPr>
            <w:r w:rsidRPr="00237DC2">
              <w:rPr>
                <w:sz w:val="14"/>
                <w:szCs w:val="14"/>
              </w:rPr>
              <w:t xml:space="preserve">   * 1.08 kilocalories/gram, nonbreastfed, 12-23  months</w:t>
            </w:r>
          </w:p>
          <w:p w:rsidR="00F42D3A" w:rsidRPr="00237DC2" w:rsidRDefault="00F42D3A" w:rsidP="009524C0">
            <w:pPr>
              <w:rPr>
                <w:sz w:val="14"/>
                <w:szCs w:val="14"/>
              </w:rPr>
            </w:pPr>
            <w:r w:rsidRPr="00237DC2">
              <w:rPr>
                <w:sz w:val="14"/>
                <w:szCs w:val="14"/>
              </w:rPr>
              <w:t>*Consuming 4 meals per day</w:t>
            </w:r>
          </w:p>
          <w:p w:rsidR="00F42D3A" w:rsidRPr="00237DC2" w:rsidRDefault="00F42D3A" w:rsidP="009524C0">
            <w:pPr>
              <w:rPr>
                <w:sz w:val="14"/>
                <w:szCs w:val="14"/>
              </w:rPr>
            </w:pPr>
            <w:r w:rsidRPr="00237DC2">
              <w:rPr>
                <w:sz w:val="14"/>
                <w:szCs w:val="14"/>
              </w:rPr>
              <w:t xml:space="preserve">   * 0.36 kilocalories/gram, breastfed, 6-8  months, assuming average breastmilk intake</w:t>
            </w:r>
          </w:p>
          <w:p w:rsidR="00F42D3A" w:rsidRPr="00237DC2" w:rsidRDefault="00F42D3A" w:rsidP="009524C0">
            <w:pPr>
              <w:rPr>
                <w:sz w:val="14"/>
                <w:szCs w:val="14"/>
              </w:rPr>
            </w:pPr>
            <w:r w:rsidRPr="00237DC2">
              <w:rPr>
                <w:sz w:val="14"/>
                <w:szCs w:val="14"/>
              </w:rPr>
              <w:t xml:space="preserve">   * 0.42 kilocalories/gram, breastfed, 9-11  months, assuming average breastmilk intake</w:t>
            </w:r>
          </w:p>
          <w:p w:rsidR="00F42D3A" w:rsidRPr="00237DC2" w:rsidRDefault="00F42D3A" w:rsidP="009524C0">
            <w:pPr>
              <w:rPr>
                <w:sz w:val="14"/>
                <w:szCs w:val="14"/>
              </w:rPr>
            </w:pPr>
            <w:r w:rsidRPr="00237DC2">
              <w:rPr>
                <w:sz w:val="14"/>
                <w:szCs w:val="14"/>
              </w:rPr>
              <w:t xml:space="preserve">   * 0.56 kilocalories/gram, breastfed, 12-23  months, assuming average breastmilk intake</w:t>
            </w:r>
          </w:p>
          <w:p w:rsidR="00F42D3A" w:rsidRPr="00237DC2" w:rsidRDefault="00F42D3A" w:rsidP="009524C0">
            <w:pPr>
              <w:rPr>
                <w:sz w:val="14"/>
                <w:szCs w:val="14"/>
              </w:rPr>
            </w:pPr>
            <w:r w:rsidRPr="00237DC2">
              <w:rPr>
                <w:sz w:val="14"/>
                <w:szCs w:val="14"/>
              </w:rPr>
              <w:t xml:space="preserve">   * 0.77 kilocalories/gram, nonbreastfed, 6-8  months</w:t>
            </w:r>
          </w:p>
          <w:p w:rsidR="00F42D3A" w:rsidRPr="00237DC2" w:rsidRDefault="00F42D3A" w:rsidP="009524C0">
            <w:pPr>
              <w:rPr>
                <w:sz w:val="14"/>
                <w:szCs w:val="14"/>
              </w:rPr>
            </w:pPr>
            <w:r w:rsidRPr="00237DC2">
              <w:rPr>
                <w:sz w:val="14"/>
                <w:szCs w:val="14"/>
              </w:rPr>
              <w:t xml:space="preserve">   * 0.75 kilocalories/gram, nonbreastfed, 9-11  months</w:t>
            </w:r>
          </w:p>
          <w:p w:rsidR="00F42D3A" w:rsidRPr="00237DC2" w:rsidRDefault="00F42D3A" w:rsidP="009524C0">
            <w:pPr>
              <w:rPr>
                <w:sz w:val="14"/>
                <w:szCs w:val="14"/>
              </w:rPr>
            </w:pPr>
            <w:r w:rsidRPr="00237DC2">
              <w:rPr>
                <w:sz w:val="14"/>
                <w:szCs w:val="14"/>
              </w:rPr>
              <w:t xml:space="preserve">   * 0.81 kilocalories/gram, nonbreastfed, 12-23  months</w:t>
            </w:r>
          </w:p>
          <w:p w:rsidR="00F42D3A" w:rsidRPr="00237DC2" w:rsidRDefault="00F42D3A" w:rsidP="009524C0">
            <w:pPr>
              <w:rPr>
                <w:szCs w:val="16"/>
              </w:rPr>
            </w:pPr>
          </w:p>
          <w:p w:rsidR="00F42D3A" w:rsidRPr="00237DC2" w:rsidRDefault="00F42D3A" w:rsidP="009524C0">
            <w:pPr>
              <w:rPr>
                <w:szCs w:val="16"/>
              </w:rPr>
            </w:pPr>
            <w:r w:rsidRPr="00237DC2">
              <w:rPr>
                <w:szCs w:val="16"/>
              </w:rPr>
              <w:t>Source:  Kathryn G. Dewey and Kenneth H. Brown.  Update on technical issues concerning complementary feeding of young children in developing countries and implications for intervention programs. Food and Nutrition Bulletin, 24:5-28, 2003.</w:t>
            </w:r>
          </w:p>
          <w:p w:rsidR="00F42D3A" w:rsidRPr="00237DC2" w:rsidRDefault="00F42D3A" w:rsidP="009524C0">
            <w:pPr>
              <w:rPr>
                <w:szCs w:val="16"/>
              </w:rPr>
            </w:pPr>
          </w:p>
        </w:tc>
        <w:tc>
          <w:tcPr>
            <w:tcW w:w="3807" w:type="dxa"/>
          </w:tcPr>
          <w:p w:rsidR="00F42D3A" w:rsidRPr="00237DC2" w:rsidRDefault="00F42D3A" w:rsidP="009524C0">
            <w:pPr>
              <w:rPr>
                <w:szCs w:val="16"/>
              </w:rPr>
            </w:pPr>
            <w:r w:rsidRPr="00237DC2">
              <w:rPr>
                <w:szCs w:val="16"/>
              </w:rPr>
              <w:t xml:space="preserve">Merge the food composition table (nutdb.rec in the example) with the food-level file from the 24-hour recall (temp002.rec in the example in the next column).  The field to merge on is food code (codigo in the example).  </w:t>
            </w:r>
          </w:p>
          <w:p w:rsidR="00F42D3A" w:rsidRPr="00237DC2" w:rsidRDefault="00F42D3A" w:rsidP="009524C0">
            <w:pPr>
              <w:rPr>
                <w:szCs w:val="16"/>
              </w:rPr>
            </w:pPr>
          </w:p>
          <w:p w:rsidR="00F42D3A" w:rsidRPr="00237DC2" w:rsidRDefault="00F42D3A" w:rsidP="009524C0">
            <w:pPr>
              <w:rPr>
                <w:szCs w:val="16"/>
              </w:rPr>
            </w:pPr>
            <w:r w:rsidRPr="00237DC2">
              <w:rPr>
                <w:szCs w:val="16"/>
              </w:rPr>
              <w:t>Drop those foods not consumed by children in the 24-hour recall.  The resulting file should only have 1 row per food.</w:t>
            </w:r>
          </w:p>
          <w:p w:rsidR="00F42D3A" w:rsidRPr="00237DC2" w:rsidRDefault="00F42D3A" w:rsidP="009524C0">
            <w:pPr>
              <w:rPr>
                <w:szCs w:val="16"/>
              </w:rPr>
            </w:pPr>
          </w:p>
          <w:p w:rsidR="00F42D3A" w:rsidRPr="00237DC2" w:rsidRDefault="00F42D3A" w:rsidP="009524C0">
            <w:pPr>
              <w:rPr>
                <w:szCs w:val="16"/>
              </w:rPr>
            </w:pPr>
            <w:r w:rsidRPr="00237DC2">
              <w:rPr>
                <w:szCs w:val="16"/>
              </w:rPr>
              <w:t xml:space="preserve">Calculate the “energy density of food” by dividing the “kilocalories per 100 grams of food” field (kcal in example) by 100.  </w:t>
            </w:r>
          </w:p>
          <w:p w:rsidR="00F42D3A" w:rsidRPr="00237DC2" w:rsidRDefault="00F42D3A" w:rsidP="009524C0">
            <w:pPr>
              <w:rPr>
                <w:szCs w:val="16"/>
              </w:rPr>
            </w:pPr>
          </w:p>
          <w:p w:rsidR="00F42D3A" w:rsidRPr="00237DC2" w:rsidRDefault="00F42D3A" w:rsidP="009524C0">
            <w:pPr>
              <w:rPr>
                <w:szCs w:val="16"/>
              </w:rPr>
            </w:pPr>
            <w:r w:rsidRPr="00237DC2">
              <w:rPr>
                <w:szCs w:val="16"/>
              </w:rPr>
              <w:t>Sort the energy density from highest to lowest.  List the food code (codigo in example), food name and “energy density of foods (Dens_Cal in example).</w:t>
            </w:r>
          </w:p>
          <w:p w:rsidR="00F42D3A" w:rsidRPr="00237DC2" w:rsidRDefault="00F42D3A" w:rsidP="009524C0">
            <w:pPr>
              <w:rPr>
                <w:szCs w:val="16"/>
              </w:rPr>
            </w:pPr>
          </w:p>
          <w:p w:rsidR="00F42D3A" w:rsidRPr="00237DC2" w:rsidRDefault="00F42D3A" w:rsidP="009524C0">
            <w:pPr>
              <w:rPr>
                <w:szCs w:val="16"/>
              </w:rPr>
            </w:pPr>
            <w:r w:rsidRPr="00237DC2">
              <w:rPr>
                <w:szCs w:val="16"/>
              </w:rPr>
              <w:t xml:space="preserve">The number of rows in the table will be the number of unique foods consumed by the children.  </w:t>
            </w:r>
          </w:p>
          <w:p w:rsidR="00F42D3A" w:rsidRPr="00237DC2" w:rsidRDefault="00F42D3A" w:rsidP="009524C0">
            <w:pPr>
              <w:rPr>
                <w:szCs w:val="16"/>
              </w:rPr>
            </w:pPr>
          </w:p>
          <w:p w:rsidR="00F42D3A" w:rsidRPr="00237DC2" w:rsidRDefault="00F42D3A" w:rsidP="009524C0">
            <w:pPr>
              <w:rPr>
                <w:szCs w:val="16"/>
              </w:rPr>
            </w:pPr>
            <w:r w:rsidRPr="00237DC2">
              <w:rPr>
                <w:szCs w:val="16"/>
              </w:rPr>
              <w:t xml:space="preserve">There should be only 1 digit after the decimal for the density values.  </w:t>
            </w:r>
          </w:p>
        </w:tc>
        <w:tc>
          <w:tcPr>
            <w:tcW w:w="3712" w:type="dxa"/>
          </w:tcPr>
          <w:p w:rsidR="00F42D3A" w:rsidRPr="00237DC2" w:rsidRDefault="00F42D3A" w:rsidP="009524C0">
            <w:pPr>
              <w:rPr>
                <w:szCs w:val="16"/>
              </w:rPr>
            </w:pPr>
            <w:r w:rsidRPr="00237DC2">
              <w:rPr>
                <w:szCs w:val="16"/>
              </w:rPr>
              <w:t>From densalim.pgm, 11 Sep 2004 version, English</w:t>
            </w:r>
          </w:p>
          <w:p w:rsidR="00F42D3A" w:rsidRPr="00237DC2" w:rsidRDefault="00F42D3A" w:rsidP="009524C0">
            <w:pPr>
              <w:rPr>
                <w:szCs w:val="16"/>
              </w:rPr>
            </w:pPr>
            <w:r w:rsidRPr="00237DC2">
              <w:rPr>
                <w:szCs w:val="16"/>
              </w:rPr>
              <w:t>Complete program file is in Appendix 1</w:t>
            </w:r>
          </w:p>
          <w:p w:rsidR="00F42D3A" w:rsidRPr="00237DC2" w:rsidRDefault="00F42D3A" w:rsidP="009524C0">
            <w:pPr>
              <w:rPr>
                <w:szCs w:val="16"/>
              </w:rPr>
            </w:pPr>
          </w:p>
          <w:p w:rsidR="00F42D3A" w:rsidRPr="00237DC2" w:rsidRDefault="00F42D3A" w:rsidP="009524C0">
            <w:pPr>
              <w:rPr>
                <w:szCs w:val="16"/>
                <w:lang w:val="da-DK"/>
              </w:rPr>
            </w:pPr>
            <w:r w:rsidRPr="00237DC2">
              <w:rPr>
                <w:szCs w:val="16"/>
                <w:lang w:val="da-DK"/>
              </w:rPr>
              <w:t>define Dens_Cal ###.##</w:t>
            </w:r>
          </w:p>
          <w:p w:rsidR="00F42D3A" w:rsidRPr="00237DC2" w:rsidRDefault="00F42D3A" w:rsidP="009524C0">
            <w:pPr>
              <w:rPr>
                <w:szCs w:val="16"/>
                <w:lang w:val="da-DK"/>
              </w:rPr>
            </w:pPr>
            <w:r w:rsidRPr="00237DC2">
              <w:rPr>
                <w:szCs w:val="16"/>
                <w:lang w:val="da-DK"/>
              </w:rPr>
              <w:t>let Dens_Cal=kcal/100</w:t>
            </w:r>
          </w:p>
          <w:p w:rsidR="00F42D3A" w:rsidRPr="00237DC2" w:rsidRDefault="00F42D3A" w:rsidP="009524C0">
            <w:pPr>
              <w:rPr>
                <w:szCs w:val="16"/>
                <w:lang w:val="da-DK"/>
              </w:rPr>
            </w:pPr>
            <w:r w:rsidRPr="00237DC2">
              <w:rPr>
                <w:szCs w:val="16"/>
                <w:lang w:val="da-DK"/>
              </w:rPr>
              <w:t>set sort=descending</w:t>
            </w:r>
          </w:p>
          <w:p w:rsidR="00F42D3A" w:rsidRPr="00237DC2" w:rsidRDefault="00F42D3A" w:rsidP="009524C0">
            <w:pPr>
              <w:rPr>
                <w:szCs w:val="16"/>
                <w:lang w:val="da-DK"/>
              </w:rPr>
            </w:pPr>
            <w:r w:rsidRPr="00237DC2">
              <w:rPr>
                <w:szCs w:val="16"/>
                <w:lang w:val="da-DK"/>
              </w:rPr>
              <w:t>sort Dens_Cal</w:t>
            </w:r>
          </w:p>
          <w:p w:rsidR="00F42D3A" w:rsidRPr="00237DC2" w:rsidRDefault="00F42D3A" w:rsidP="009524C0">
            <w:pPr>
              <w:rPr>
                <w:szCs w:val="16"/>
              </w:rPr>
            </w:pPr>
            <w:r w:rsidRPr="00237DC2">
              <w:rPr>
                <w:szCs w:val="16"/>
              </w:rPr>
              <w:t>type "CALORIES: The _Caloric Density_ of Food Consumed"</w:t>
            </w:r>
          </w:p>
          <w:p w:rsidR="00F42D3A" w:rsidRPr="00237DC2" w:rsidRDefault="00F42D3A" w:rsidP="009524C0">
            <w:pPr>
              <w:rPr>
                <w:szCs w:val="16"/>
              </w:rPr>
            </w:pPr>
            <w:r w:rsidRPr="00237DC2">
              <w:rPr>
                <w:szCs w:val="16"/>
              </w:rPr>
              <w:t>type "(calories/gram)--Complete Sample"</w:t>
            </w:r>
          </w:p>
          <w:p w:rsidR="00F42D3A" w:rsidRPr="00237DC2" w:rsidRDefault="00F42D3A" w:rsidP="009524C0">
            <w:pPr>
              <w:rPr>
                <w:szCs w:val="16"/>
              </w:rPr>
            </w:pPr>
            <w:r w:rsidRPr="00237DC2">
              <w:rPr>
                <w:szCs w:val="16"/>
              </w:rPr>
              <w:t>list codigo name Dens_Cal</w:t>
            </w:r>
          </w:p>
        </w:tc>
      </w:tr>
      <w:tr w:rsidR="00F42D3A" w:rsidRPr="00237DC2" w:rsidTr="00953BC5">
        <w:tc>
          <w:tcPr>
            <w:tcW w:w="6521" w:type="dxa"/>
          </w:tcPr>
          <w:p w:rsidR="00F42D3A" w:rsidRPr="00237DC2" w:rsidRDefault="00F42D3A" w:rsidP="009524C0">
            <w:pPr>
              <w:rPr>
                <w:szCs w:val="16"/>
              </w:rPr>
            </w:pPr>
            <w:r w:rsidRPr="00237DC2">
              <w:rPr>
                <w:szCs w:val="16"/>
              </w:rPr>
              <w:t>Protein density^ (in grams per 100 kilocalories) of foods consumed by the complete sample</w:t>
            </w:r>
          </w:p>
          <w:p w:rsidR="00F42D3A" w:rsidRPr="00237DC2" w:rsidRDefault="00F42D3A" w:rsidP="009524C0">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049"/>
              <w:gridCol w:w="1159"/>
              <w:gridCol w:w="1142"/>
            </w:tblGrid>
            <w:tr w:rsidR="00F42D3A" w:rsidRPr="00237DC2" w:rsidTr="009524C0">
              <w:tc>
                <w:tcPr>
                  <w:tcW w:w="1049" w:type="dxa"/>
                  <w:tcBorders>
                    <w:top w:val="single" w:sz="4" w:space="0" w:color="auto"/>
                    <w:bottom w:val="single" w:sz="4" w:space="0" w:color="auto"/>
                  </w:tcBorders>
                </w:tcPr>
                <w:p w:rsidR="00F42D3A" w:rsidRPr="00237DC2" w:rsidRDefault="00F42D3A" w:rsidP="009524C0">
                  <w:pPr>
                    <w:jc w:val="center"/>
                    <w:rPr>
                      <w:szCs w:val="16"/>
                    </w:rPr>
                  </w:pPr>
                  <w:r w:rsidRPr="00237DC2">
                    <w:rPr>
                      <w:szCs w:val="16"/>
                    </w:rPr>
                    <w:t>Food code</w:t>
                  </w:r>
                </w:p>
              </w:tc>
              <w:tc>
                <w:tcPr>
                  <w:tcW w:w="1159" w:type="dxa"/>
                  <w:tcBorders>
                    <w:top w:val="single" w:sz="4" w:space="0" w:color="auto"/>
                    <w:bottom w:val="single" w:sz="4" w:space="0" w:color="auto"/>
                  </w:tcBorders>
                </w:tcPr>
                <w:p w:rsidR="00F42D3A" w:rsidRPr="00237DC2" w:rsidRDefault="00F42D3A" w:rsidP="009524C0">
                  <w:pPr>
                    <w:jc w:val="center"/>
                    <w:rPr>
                      <w:szCs w:val="16"/>
                    </w:rPr>
                  </w:pPr>
                  <w:r w:rsidRPr="00237DC2">
                    <w:rPr>
                      <w:szCs w:val="16"/>
                    </w:rPr>
                    <w:t>Food name</w:t>
                  </w:r>
                </w:p>
              </w:tc>
              <w:tc>
                <w:tcPr>
                  <w:tcW w:w="1142" w:type="dxa"/>
                  <w:tcBorders>
                    <w:top w:val="single" w:sz="4" w:space="0" w:color="auto"/>
                    <w:bottom w:val="single" w:sz="4" w:space="0" w:color="auto"/>
                  </w:tcBorders>
                </w:tcPr>
                <w:p w:rsidR="00F42D3A" w:rsidRPr="00237DC2" w:rsidRDefault="00F42D3A" w:rsidP="009524C0">
                  <w:pPr>
                    <w:jc w:val="center"/>
                    <w:rPr>
                      <w:szCs w:val="16"/>
                    </w:rPr>
                  </w:pPr>
                  <w:r w:rsidRPr="00237DC2">
                    <w:rPr>
                      <w:szCs w:val="16"/>
                    </w:rPr>
                    <w:t>Protein density</w:t>
                  </w:r>
                </w:p>
              </w:tc>
            </w:tr>
            <w:tr w:rsidR="00F42D3A" w:rsidRPr="00237DC2" w:rsidTr="009524C0">
              <w:tc>
                <w:tcPr>
                  <w:tcW w:w="1049" w:type="dxa"/>
                  <w:tcBorders>
                    <w:top w:val="single" w:sz="4" w:space="0" w:color="auto"/>
                  </w:tcBorders>
                </w:tcPr>
                <w:p w:rsidR="00F42D3A" w:rsidRPr="00237DC2" w:rsidRDefault="00F42D3A" w:rsidP="009524C0">
                  <w:pPr>
                    <w:jc w:val="center"/>
                    <w:rPr>
                      <w:szCs w:val="16"/>
                    </w:rPr>
                  </w:pPr>
                  <w:r w:rsidRPr="00237DC2">
                    <w:rPr>
                      <w:szCs w:val="16"/>
                    </w:rPr>
                    <w:t>#</w:t>
                  </w:r>
                </w:p>
              </w:tc>
              <w:tc>
                <w:tcPr>
                  <w:tcW w:w="1159" w:type="dxa"/>
                  <w:tcBorders>
                    <w:top w:val="single" w:sz="4" w:space="0" w:color="auto"/>
                  </w:tcBorders>
                </w:tcPr>
                <w:p w:rsidR="00F42D3A" w:rsidRPr="00237DC2" w:rsidRDefault="00F42D3A" w:rsidP="009524C0">
                  <w:pPr>
                    <w:jc w:val="center"/>
                    <w:rPr>
                      <w:szCs w:val="16"/>
                    </w:rPr>
                  </w:pPr>
                  <w:r w:rsidRPr="00237DC2">
                    <w:rPr>
                      <w:szCs w:val="16"/>
                    </w:rPr>
                    <w:t>#</w:t>
                  </w:r>
                </w:p>
              </w:tc>
              <w:tc>
                <w:tcPr>
                  <w:tcW w:w="1142" w:type="dxa"/>
                  <w:tcBorders>
                    <w:top w:val="single" w:sz="4" w:space="0" w:color="auto"/>
                  </w:tcBorders>
                </w:tcPr>
                <w:p w:rsidR="00F42D3A" w:rsidRPr="00237DC2" w:rsidRDefault="00F42D3A" w:rsidP="009524C0">
                  <w:pPr>
                    <w:jc w:val="center"/>
                    <w:rPr>
                      <w:szCs w:val="16"/>
                    </w:rPr>
                  </w:pPr>
                  <w:r w:rsidRPr="00237DC2">
                    <w:rPr>
                      <w:szCs w:val="16"/>
                    </w:rPr>
                    <w:t>#</w:t>
                  </w:r>
                </w:p>
              </w:tc>
            </w:tr>
            <w:tr w:rsidR="00F42D3A" w:rsidRPr="00237DC2" w:rsidTr="009524C0">
              <w:tc>
                <w:tcPr>
                  <w:tcW w:w="1049" w:type="dxa"/>
                </w:tcPr>
                <w:p w:rsidR="00F42D3A" w:rsidRPr="00237DC2" w:rsidRDefault="00F42D3A" w:rsidP="009524C0">
                  <w:pPr>
                    <w:jc w:val="center"/>
                    <w:rPr>
                      <w:szCs w:val="16"/>
                    </w:rPr>
                  </w:pPr>
                  <w:r w:rsidRPr="00237DC2">
                    <w:rPr>
                      <w:szCs w:val="16"/>
                    </w:rPr>
                    <w:t>#</w:t>
                  </w:r>
                </w:p>
              </w:tc>
              <w:tc>
                <w:tcPr>
                  <w:tcW w:w="1159" w:type="dxa"/>
                </w:tcPr>
                <w:p w:rsidR="00F42D3A" w:rsidRPr="00237DC2" w:rsidRDefault="00F42D3A" w:rsidP="009524C0">
                  <w:pPr>
                    <w:jc w:val="center"/>
                    <w:rPr>
                      <w:szCs w:val="16"/>
                    </w:rPr>
                  </w:pPr>
                  <w:r w:rsidRPr="00237DC2">
                    <w:rPr>
                      <w:szCs w:val="16"/>
                    </w:rPr>
                    <w:t>#</w:t>
                  </w:r>
                </w:p>
              </w:tc>
              <w:tc>
                <w:tcPr>
                  <w:tcW w:w="1142" w:type="dxa"/>
                </w:tcPr>
                <w:p w:rsidR="00F42D3A" w:rsidRPr="00237DC2" w:rsidRDefault="00F42D3A" w:rsidP="009524C0">
                  <w:pPr>
                    <w:jc w:val="center"/>
                    <w:rPr>
                      <w:szCs w:val="16"/>
                    </w:rPr>
                  </w:pPr>
                  <w:r w:rsidRPr="00237DC2">
                    <w:rPr>
                      <w:szCs w:val="16"/>
                    </w:rPr>
                    <w:t>#</w:t>
                  </w:r>
                </w:p>
              </w:tc>
            </w:tr>
          </w:tbl>
          <w:p w:rsidR="00F42D3A" w:rsidRPr="00237DC2" w:rsidRDefault="00F42D3A" w:rsidP="009524C0">
            <w:pPr>
              <w:rPr>
                <w:szCs w:val="16"/>
              </w:rPr>
            </w:pPr>
          </w:p>
          <w:p w:rsidR="00F42D3A" w:rsidRPr="00237DC2" w:rsidRDefault="00F42D3A" w:rsidP="009524C0">
            <w:pPr>
              <w:rPr>
                <w:szCs w:val="16"/>
              </w:rPr>
            </w:pPr>
            <w:r w:rsidRPr="00237DC2">
              <w:rPr>
                <w:szCs w:val="16"/>
              </w:rPr>
              <w:t>^The minimum recommended protein density for foods and liquids consumed by children is</w:t>
            </w:r>
          </w:p>
          <w:p w:rsidR="00F42D3A" w:rsidRPr="00237DC2" w:rsidRDefault="00F42D3A" w:rsidP="009524C0">
            <w:pPr>
              <w:rPr>
                <w:szCs w:val="16"/>
              </w:rPr>
            </w:pPr>
          </w:p>
          <w:p w:rsidR="00F42D3A" w:rsidRPr="00237DC2" w:rsidRDefault="00F42D3A" w:rsidP="009524C0">
            <w:pPr>
              <w:rPr>
                <w:szCs w:val="16"/>
              </w:rPr>
            </w:pPr>
            <w:r w:rsidRPr="00237DC2">
              <w:rPr>
                <w:szCs w:val="16"/>
              </w:rPr>
              <w:lastRenderedPageBreak/>
              <w:t xml:space="preserve">   * 1.0 g/100 kilocalories for breastfed infants, 6-8 months, assuming average breastmilk intake</w:t>
            </w:r>
          </w:p>
          <w:p w:rsidR="00F42D3A" w:rsidRPr="00237DC2" w:rsidRDefault="00F42D3A" w:rsidP="009524C0">
            <w:pPr>
              <w:rPr>
                <w:szCs w:val="16"/>
              </w:rPr>
            </w:pPr>
            <w:r w:rsidRPr="00237DC2">
              <w:rPr>
                <w:szCs w:val="16"/>
              </w:rPr>
              <w:t xml:space="preserve">   * 1.0 g/100 kilocalories for breastfed infants, 9-11 months, assuming average breastmilk intake</w:t>
            </w:r>
          </w:p>
          <w:p w:rsidR="00F42D3A" w:rsidRPr="00237DC2" w:rsidRDefault="00F42D3A" w:rsidP="009524C0">
            <w:pPr>
              <w:rPr>
                <w:szCs w:val="16"/>
              </w:rPr>
            </w:pPr>
            <w:r w:rsidRPr="00237DC2">
              <w:rPr>
                <w:szCs w:val="16"/>
              </w:rPr>
              <w:t xml:space="preserve">   * 0.9 g/100 kilocalories for breastfed children, 12-23 months, assuming average breastmilk intake</w:t>
            </w:r>
          </w:p>
          <w:p w:rsidR="00F42D3A" w:rsidRPr="00237DC2" w:rsidRDefault="00F42D3A" w:rsidP="009524C0">
            <w:pPr>
              <w:rPr>
                <w:szCs w:val="16"/>
              </w:rPr>
            </w:pPr>
            <w:r w:rsidRPr="00237DC2">
              <w:rPr>
                <w:szCs w:val="16"/>
              </w:rPr>
              <w:t xml:space="preserve">   * 1.5 g/100 kilocalories for nonbreastfed infants, 6-8 months</w:t>
            </w:r>
          </w:p>
          <w:p w:rsidR="00F42D3A" w:rsidRPr="00237DC2" w:rsidRDefault="00F42D3A" w:rsidP="009524C0">
            <w:pPr>
              <w:rPr>
                <w:szCs w:val="16"/>
              </w:rPr>
            </w:pPr>
            <w:r w:rsidRPr="00237DC2">
              <w:rPr>
                <w:szCs w:val="16"/>
              </w:rPr>
              <w:t xml:space="preserve">   * 1.4 g/100 kilocalories for nonbreastfed infants, 9-11 months</w:t>
            </w:r>
          </w:p>
          <w:p w:rsidR="00F42D3A" w:rsidRPr="00237DC2" w:rsidRDefault="00F42D3A" w:rsidP="009524C0">
            <w:pPr>
              <w:rPr>
                <w:szCs w:val="16"/>
              </w:rPr>
            </w:pPr>
            <w:r w:rsidRPr="00237DC2">
              <w:rPr>
                <w:szCs w:val="16"/>
              </w:rPr>
              <w:t xml:space="preserve">   * 1.2 g/100 kilocalories for nonbreastfed children, 12-23 months</w:t>
            </w:r>
          </w:p>
          <w:p w:rsidR="00F42D3A" w:rsidRPr="00237DC2" w:rsidRDefault="00F42D3A" w:rsidP="009524C0">
            <w:pPr>
              <w:rPr>
                <w:szCs w:val="16"/>
              </w:rPr>
            </w:pPr>
          </w:p>
          <w:p w:rsidR="00F42D3A" w:rsidRPr="00237DC2" w:rsidRDefault="00F42D3A" w:rsidP="009524C0">
            <w:pPr>
              <w:rPr>
                <w:szCs w:val="16"/>
              </w:rPr>
            </w:pPr>
            <w:r w:rsidRPr="00237DC2">
              <w:rPr>
                <w:szCs w:val="16"/>
              </w:rPr>
              <w:t xml:space="preserve">Source:  </w:t>
            </w:r>
          </w:p>
          <w:p w:rsidR="00F42D3A" w:rsidRPr="00237DC2" w:rsidRDefault="00F42D3A" w:rsidP="009524C0">
            <w:pPr>
              <w:rPr>
                <w:szCs w:val="16"/>
              </w:rPr>
            </w:pPr>
          </w:p>
          <w:p w:rsidR="00F42D3A" w:rsidRPr="00237DC2" w:rsidRDefault="00F42D3A" w:rsidP="009524C0">
            <w:pPr>
              <w:rPr>
                <w:szCs w:val="16"/>
              </w:rPr>
            </w:pPr>
            <w:r w:rsidRPr="00237DC2">
              <w:rPr>
                <w:szCs w:val="16"/>
              </w:rPr>
              <w:t xml:space="preserve">Protein density was calculated with 1998 nutrient recommendations (WHO/UNICEF, 1998) and 2003 energy recommendations (Dewey &amp; Brown, 2003); see </w:t>
            </w:r>
            <w:r w:rsidRPr="00237DC2">
              <w:rPr>
                <w:i/>
                <w:szCs w:val="16"/>
              </w:rPr>
              <w:t>Pro</w:t>
            </w:r>
            <w:r w:rsidRPr="00237DC2">
              <w:rPr>
                <w:szCs w:val="16"/>
              </w:rPr>
              <w:t xml:space="preserve">PAN introduction chapter.  </w:t>
            </w:r>
          </w:p>
          <w:p w:rsidR="00F42D3A" w:rsidRPr="00237DC2" w:rsidRDefault="00F42D3A" w:rsidP="009524C0">
            <w:pPr>
              <w:rPr>
                <w:szCs w:val="16"/>
              </w:rPr>
            </w:pPr>
          </w:p>
          <w:p w:rsidR="00F42D3A" w:rsidRPr="00237DC2" w:rsidRDefault="00F42D3A" w:rsidP="009524C0">
            <w:pPr>
              <w:rPr>
                <w:szCs w:val="16"/>
              </w:rPr>
            </w:pPr>
            <w:r w:rsidRPr="00237DC2">
              <w:rPr>
                <w:szCs w:val="16"/>
              </w:rPr>
              <w:t>Kathryn G. Dewey and Kenneth H. Brown.  Update on technical issues concerning complementary feeding of young children in developing countries and implications for intervention programs. Food and Nutrition Bulletin, 24:5-28, 2003.</w:t>
            </w:r>
          </w:p>
          <w:p w:rsidR="00F42D3A" w:rsidRPr="00237DC2" w:rsidRDefault="00F42D3A" w:rsidP="009524C0">
            <w:pPr>
              <w:rPr>
                <w:szCs w:val="16"/>
              </w:rPr>
            </w:pPr>
          </w:p>
          <w:p w:rsidR="00F42D3A" w:rsidRPr="00237DC2" w:rsidRDefault="00F42D3A" w:rsidP="009524C0">
            <w:pPr>
              <w:rPr>
                <w:szCs w:val="16"/>
              </w:rPr>
            </w:pPr>
            <w:r w:rsidRPr="00237DC2">
              <w:rPr>
                <w:szCs w:val="16"/>
              </w:rPr>
              <w:t>WHO/UNICEF.  Complementary feeding of young children in developing countries:  A review of current scientific knowledge.  Geneva, 1998.</w:t>
            </w:r>
          </w:p>
        </w:tc>
        <w:tc>
          <w:tcPr>
            <w:tcW w:w="3807" w:type="dxa"/>
          </w:tcPr>
          <w:p w:rsidR="00F42D3A" w:rsidRPr="00237DC2" w:rsidRDefault="00F42D3A" w:rsidP="009524C0">
            <w:pPr>
              <w:rPr>
                <w:szCs w:val="16"/>
              </w:rPr>
            </w:pPr>
            <w:r w:rsidRPr="00237DC2">
              <w:rPr>
                <w:szCs w:val="16"/>
              </w:rPr>
              <w:lastRenderedPageBreak/>
              <w:t xml:space="preserve">Merge the food composition table (nutdb.rec in the example) with the food-level file from the 24-hour recall (temp002.rec in the example in the next column).  The field to merge on is food code (codigo in the example).  </w:t>
            </w:r>
          </w:p>
          <w:p w:rsidR="00F42D3A" w:rsidRPr="00237DC2" w:rsidRDefault="00F42D3A" w:rsidP="009524C0">
            <w:pPr>
              <w:rPr>
                <w:szCs w:val="16"/>
              </w:rPr>
            </w:pPr>
          </w:p>
          <w:p w:rsidR="00F42D3A" w:rsidRPr="00237DC2" w:rsidRDefault="00F42D3A" w:rsidP="009524C0">
            <w:pPr>
              <w:rPr>
                <w:szCs w:val="16"/>
              </w:rPr>
            </w:pPr>
            <w:r w:rsidRPr="00237DC2">
              <w:rPr>
                <w:szCs w:val="16"/>
              </w:rPr>
              <w:t>Drop those foods not consumed by children in the 24-hour recall.  The resulting file should only have 1 row per food.</w:t>
            </w:r>
          </w:p>
          <w:p w:rsidR="00F42D3A" w:rsidRPr="00237DC2" w:rsidRDefault="00F42D3A" w:rsidP="009524C0">
            <w:pPr>
              <w:rPr>
                <w:szCs w:val="16"/>
              </w:rPr>
            </w:pPr>
          </w:p>
          <w:p w:rsidR="00F42D3A" w:rsidRPr="00237DC2" w:rsidRDefault="00F42D3A" w:rsidP="009524C0">
            <w:pPr>
              <w:rPr>
                <w:szCs w:val="16"/>
              </w:rPr>
            </w:pPr>
            <w:r w:rsidRPr="00237DC2">
              <w:rPr>
                <w:szCs w:val="16"/>
              </w:rPr>
              <w:t xml:space="preserve">Calculate the “protein density of food” by dividing the “protein per 100 grams of food” field (proteina in example) by “kilocalories in 100 grams of food” (kcal in example) and multiplying by 100.  </w:t>
            </w:r>
          </w:p>
          <w:p w:rsidR="00F42D3A" w:rsidRPr="00237DC2" w:rsidRDefault="00F42D3A" w:rsidP="009524C0">
            <w:pPr>
              <w:rPr>
                <w:szCs w:val="16"/>
              </w:rPr>
            </w:pPr>
          </w:p>
          <w:p w:rsidR="00F42D3A" w:rsidRPr="00237DC2" w:rsidRDefault="00F42D3A" w:rsidP="009524C0">
            <w:pPr>
              <w:rPr>
                <w:szCs w:val="16"/>
              </w:rPr>
            </w:pPr>
            <w:r w:rsidRPr="00237DC2">
              <w:rPr>
                <w:szCs w:val="16"/>
              </w:rPr>
              <w:t>Sort the protein density from highest to lowest.  List the food code (codigo in example), food name, name for English name in example) and “protein density of foods (Dens_Pro in example).</w:t>
            </w:r>
          </w:p>
          <w:p w:rsidR="00F42D3A" w:rsidRPr="00237DC2" w:rsidRDefault="00F42D3A" w:rsidP="009524C0">
            <w:pPr>
              <w:rPr>
                <w:szCs w:val="16"/>
              </w:rPr>
            </w:pPr>
          </w:p>
          <w:p w:rsidR="00F42D3A" w:rsidRPr="00237DC2" w:rsidRDefault="00F42D3A" w:rsidP="009524C0">
            <w:pPr>
              <w:rPr>
                <w:szCs w:val="16"/>
              </w:rPr>
            </w:pPr>
            <w:r w:rsidRPr="00237DC2">
              <w:rPr>
                <w:szCs w:val="16"/>
              </w:rPr>
              <w:t xml:space="preserve">The number of rows in the table will be the number of unique foods consumed by the children.  </w:t>
            </w:r>
          </w:p>
          <w:p w:rsidR="00F42D3A" w:rsidRPr="00237DC2" w:rsidRDefault="00F42D3A" w:rsidP="009524C0">
            <w:pPr>
              <w:rPr>
                <w:szCs w:val="16"/>
              </w:rPr>
            </w:pPr>
          </w:p>
          <w:p w:rsidR="00F42D3A" w:rsidRPr="00237DC2" w:rsidRDefault="00F42D3A" w:rsidP="009524C0">
            <w:pPr>
              <w:rPr>
                <w:szCs w:val="16"/>
              </w:rPr>
            </w:pPr>
            <w:r w:rsidRPr="00237DC2">
              <w:rPr>
                <w:szCs w:val="16"/>
              </w:rPr>
              <w:t xml:space="preserve">There should be only 1 digit after the decimal for the density values.  </w:t>
            </w:r>
          </w:p>
        </w:tc>
        <w:tc>
          <w:tcPr>
            <w:tcW w:w="3712" w:type="dxa"/>
          </w:tcPr>
          <w:p w:rsidR="00F42D3A" w:rsidRPr="00237DC2" w:rsidRDefault="00F42D3A" w:rsidP="009524C0">
            <w:pPr>
              <w:rPr>
                <w:szCs w:val="16"/>
              </w:rPr>
            </w:pPr>
            <w:r w:rsidRPr="00237DC2">
              <w:rPr>
                <w:szCs w:val="16"/>
              </w:rPr>
              <w:lastRenderedPageBreak/>
              <w:t>From densalim.pgm, 11 Sep 2004 version, English</w:t>
            </w:r>
          </w:p>
          <w:p w:rsidR="00F42D3A" w:rsidRPr="00237DC2" w:rsidRDefault="00F42D3A" w:rsidP="009524C0">
            <w:pPr>
              <w:rPr>
                <w:szCs w:val="16"/>
              </w:rPr>
            </w:pPr>
            <w:r w:rsidRPr="00237DC2">
              <w:rPr>
                <w:szCs w:val="16"/>
              </w:rPr>
              <w:t>Complete program file is in Appendix 1</w:t>
            </w:r>
          </w:p>
          <w:p w:rsidR="00F42D3A" w:rsidRPr="00237DC2" w:rsidRDefault="00F42D3A" w:rsidP="009524C0">
            <w:pPr>
              <w:rPr>
                <w:szCs w:val="16"/>
              </w:rPr>
            </w:pPr>
          </w:p>
          <w:p w:rsidR="00F42D3A" w:rsidRPr="00237DC2" w:rsidRDefault="00F42D3A" w:rsidP="009524C0">
            <w:pPr>
              <w:rPr>
                <w:szCs w:val="16"/>
              </w:rPr>
            </w:pPr>
            <w:proofErr w:type="gramStart"/>
            <w:r w:rsidRPr="00237DC2">
              <w:rPr>
                <w:szCs w:val="16"/>
              </w:rPr>
              <w:t>define</w:t>
            </w:r>
            <w:proofErr w:type="gramEnd"/>
            <w:r w:rsidRPr="00237DC2">
              <w:rPr>
                <w:szCs w:val="16"/>
              </w:rPr>
              <w:t xml:space="preserve"> Dens_Pro ###.##</w:t>
            </w:r>
          </w:p>
          <w:p w:rsidR="00F42D3A" w:rsidRPr="00237DC2" w:rsidRDefault="00F42D3A" w:rsidP="009524C0">
            <w:pPr>
              <w:rPr>
                <w:szCs w:val="16"/>
              </w:rPr>
            </w:pPr>
            <w:r w:rsidRPr="00237DC2">
              <w:rPr>
                <w:szCs w:val="16"/>
              </w:rPr>
              <w:t>let Dens_Pro=proteina/kcal*100</w:t>
            </w:r>
          </w:p>
        </w:tc>
      </w:tr>
      <w:tr w:rsidR="00F42D3A" w:rsidRPr="00237DC2" w:rsidTr="00953BC5">
        <w:tc>
          <w:tcPr>
            <w:tcW w:w="6521" w:type="dxa"/>
          </w:tcPr>
          <w:p w:rsidR="00F42D3A" w:rsidRPr="00237DC2" w:rsidRDefault="00F42D3A" w:rsidP="009524C0">
            <w:pPr>
              <w:rPr>
                <w:szCs w:val="16"/>
              </w:rPr>
            </w:pPr>
            <w:r w:rsidRPr="00237DC2">
              <w:rPr>
                <w:szCs w:val="16"/>
              </w:rPr>
              <w:lastRenderedPageBreak/>
              <w:t>Iron density^ (in milligrams per 100 kilocalories) of foods consumed by the complete sample</w:t>
            </w:r>
          </w:p>
          <w:p w:rsidR="00F42D3A" w:rsidRPr="00237DC2" w:rsidRDefault="00F42D3A" w:rsidP="009524C0">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049"/>
              <w:gridCol w:w="1159"/>
              <w:gridCol w:w="1142"/>
            </w:tblGrid>
            <w:tr w:rsidR="00F42D3A" w:rsidRPr="00237DC2" w:rsidTr="009524C0">
              <w:tc>
                <w:tcPr>
                  <w:tcW w:w="1049" w:type="dxa"/>
                  <w:tcBorders>
                    <w:top w:val="single" w:sz="4" w:space="0" w:color="auto"/>
                    <w:bottom w:val="single" w:sz="4" w:space="0" w:color="auto"/>
                  </w:tcBorders>
                </w:tcPr>
                <w:p w:rsidR="00F42D3A" w:rsidRPr="00237DC2" w:rsidRDefault="00F42D3A" w:rsidP="009524C0">
                  <w:pPr>
                    <w:jc w:val="center"/>
                    <w:rPr>
                      <w:szCs w:val="16"/>
                    </w:rPr>
                  </w:pPr>
                  <w:r w:rsidRPr="00237DC2">
                    <w:rPr>
                      <w:szCs w:val="16"/>
                    </w:rPr>
                    <w:t>Food code</w:t>
                  </w:r>
                </w:p>
              </w:tc>
              <w:tc>
                <w:tcPr>
                  <w:tcW w:w="1159" w:type="dxa"/>
                  <w:tcBorders>
                    <w:top w:val="single" w:sz="4" w:space="0" w:color="auto"/>
                    <w:bottom w:val="single" w:sz="4" w:space="0" w:color="auto"/>
                  </w:tcBorders>
                </w:tcPr>
                <w:p w:rsidR="00F42D3A" w:rsidRPr="00237DC2" w:rsidRDefault="00F42D3A" w:rsidP="009524C0">
                  <w:pPr>
                    <w:jc w:val="center"/>
                    <w:rPr>
                      <w:szCs w:val="16"/>
                    </w:rPr>
                  </w:pPr>
                  <w:r w:rsidRPr="00237DC2">
                    <w:rPr>
                      <w:szCs w:val="16"/>
                    </w:rPr>
                    <w:t>Food name</w:t>
                  </w:r>
                </w:p>
              </w:tc>
              <w:tc>
                <w:tcPr>
                  <w:tcW w:w="1142" w:type="dxa"/>
                  <w:tcBorders>
                    <w:top w:val="single" w:sz="4" w:space="0" w:color="auto"/>
                    <w:bottom w:val="single" w:sz="4" w:space="0" w:color="auto"/>
                  </w:tcBorders>
                </w:tcPr>
                <w:p w:rsidR="00F42D3A" w:rsidRPr="00237DC2" w:rsidRDefault="00F42D3A" w:rsidP="009524C0">
                  <w:pPr>
                    <w:jc w:val="center"/>
                    <w:rPr>
                      <w:szCs w:val="16"/>
                    </w:rPr>
                  </w:pPr>
                  <w:r w:rsidRPr="00237DC2">
                    <w:rPr>
                      <w:szCs w:val="16"/>
                    </w:rPr>
                    <w:t>Iron density</w:t>
                  </w:r>
                </w:p>
              </w:tc>
            </w:tr>
            <w:tr w:rsidR="00F42D3A" w:rsidRPr="00237DC2" w:rsidTr="009524C0">
              <w:tc>
                <w:tcPr>
                  <w:tcW w:w="1049" w:type="dxa"/>
                  <w:tcBorders>
                    <w:top w:val="single" w:sz="4" w:space="0" w:color="auto"/>
                  </w:tcBorders>
                </w:tcPr>
                <w:p w:rsidR="00F42D3A" w:rsidRPr="00237DC2" w:rsidRDefault="00F42D3A" w:rsidP="009524C0">
                  <w:pPr>
                    <w:jc w:val="center"/>
                    <w:rPr>
                      <w:szCs w:val="16"/>
                    </w:rPr>
                  </w:pPr>
                  <w:r w:rsidRPr="00237DC2">
                    <w:rPr>
                      <w:szCs w:val="16"/>
                    </w:rPr>
                    <w:t>#</w:t>
                  </w:r>
                </w:p>
              </w:tc>
              <w:tc>
                <w:tcPr>
                  <w:tcW w:w="1159" w:type="dxa"/>
                  <w:tcBorders>
                    <w:top w:val="single" w:sz="4" w:space="0" w:color="auto"/>
                  </w:tcBorders>
                </w:tcPr>
                <w:p w:rsidR="00F42D3A" w:rsidRPr="00237DC2" w:rsidRDefault="00F42D3A" w:rsidP="009524C0">
                  <w:pPr>
                    <w:jc w:val="center"/>
                    <w:rPr>
                      <w:szCs w:val="16"/>
                    </w:rPr>
                  </w:pPr>
                  <w:r w:rsidRPr="00237DC2">
                    <w:rPr>
                      <w:szCs w:val="16"/>
                    </w:rPr>
                    <w:t>#</w:t>
                  </w:r>
                </w:p>
              </w:tc>
              <w:tc>
                <w:tcPr>
                  <w:tcW w:w="1142" w:type="dxa"/>
                  <w:tcBorders>
                    <w:top w:val="single" w:sz="4" w:space="0" w:color="auto"/>
                  </w:tcBorders>
                </w:tcPr>
                <w:p w:rsidR="00F42D3A" w:rsidRPr="00237DC2" w:rsidRDefault="00F42D3A" w:rsidP="009524C0">
                  <w:pPr>
                    <w:jc w:val="center"/>
                    <w:rPr>
                      <w:szCs w:val="16"/>
                    </w:rPr>
                  </w:pPr>
                  <w:r w:rsidRPr="00237DC2">
                    <w:rPr>
                      <w:szCs w:val="16"/>
                    </w:rPr>
                    <w:t>#</w:t>
                  </w:r>
                </w:p>
              </w:tc>
            </w:tr>
            <w:tr w:rsidR="00F42D3A" w:rsidRPr="00237DC2" w:rsidTr="009524C0">
              <w:tc>
                <w:tcPr>
                  <w:tcW w:w="1049" w:type="dxa"/>
                </w:tcPr>
                <w:p w:rsidR="00F42D3A" w:rsidRPr="00237DC2" w:rsidRDefault="00F42D3A" w:rsidP="009524C0">
                  <w:pPr>
                    <w:jc w:val="center"/>
                    <w:rPr>
                      <w:szCs w:val="16"/>
                    </w:rPr>
                  </w:pPr>
                  <w:r w:rsidRPr="00237DC2">
                    <w:rPr>
                      <w:szCs w:val="16"/>
                    </w:rPr>
                    <w:t>#</w:t>
                  </w:r>
                </w:p>
              </w:tc>
              <w:tc>
                <w:tcPr>
                  <w:tcW w:w="1159" w:type="dxa"/>
                </w:tcPr>
                <w:p w:rsidR="00F42D3A" w:rsidRPr="00237DC2" w:rsidRDefault="00F42D3A" w:rsidP="009524C0">
                  <w:pPr>
                    <w:jc w:val="center"/>
                    <w:rPr>
                      <w:szCs w:val="16"/>
                    </w:rPr>
                  </w:pPr>
                  <w:r w:rsidRPr="00237DC2">
                    <w:rPr>
                      <w:szCs w:val="16"/>
                    </w:rPr>
                    <w:t>#</w:t>
                  </w:r>
                </w:p>
              </w:tc>
              <w:tc>
                <w:tcPr>
                  <w:tcW w:w="1142" w:type="dxa"/>
                </w:tcPr>
                <w:p w:rsidR="00F42D3A" w:rsidRPr="00237DC2" w:rsidRDefault="00F42D3A" w:rsidP="009524C0">
                  <w:pPr>
                    <w:jc w:val="center"/>
                    <w:rPr>
                      <w:szCs w:val="16"/>
                    </w:rPr>
                  </w:pPr>
                  <w:r w:rsidRPr="00237DC2">
                    <w:rPr>
                      <w:szCs w:val="16"/>
                    </w:rPr>
                    <w:t>#</w:t>
                  </w:r>
                </w:p>
              </w:tc>
            </w:tr>
          </w:tbl>
          <w:p w:rsidR="00F42D3A" w:rsidRPr="00237DC2" w:rsidRDefault="00F42D3A" w:rsidP="009524C0">
            <w:pPr>
              <w:rPr>
                <w:szCs w:val="16"/>
              </w:rPr>
            </w:pPr>
          </w:p>
          <w:p w:rsidR="00F42D3A" w:rsidRPr="00237DC2" w:rsidRDefault="00F42D3A" w:rsidP="009524C0">
            <w:pPr>
              <w:rPr>
                <w:szCs w:val="16"/>
              </w:rPr>
            </w:pPr>
            <w:r w:rsidRPr="00237DC2">
              <w:rPr>
                <w:szCs w:val="16"/>
              </w:rPr>
              <w:t>[# represents where numbers or text should be placed in the table]</w:t>
            </w:r>
          </w:p>
          <w:p w:rsidR="00F42D3A" w:rsidRPr="00237DC2" w:rsidRDefault="00F42D3A" w:rsidP="009524C0">
            <w:pPr>
              <w:rPr>
                <w:szCs w:val="16"/>
              </w:rPr>
            </w:pPr>
          </w:p>
          <w:p w:rsidR="00F42D3A" w:rsidRPr="00237DC2" w:rsidRDefault="00F42D3A" w:rsidP="009524C0">
            <w:pPr>
              <w:rPr>
                <w:szCs w:val="16"/>
              </w:rPr>
            </w:pPr>
            <w:r w:rsidRPr="00237DC2">
              <w:rPr>
                <w:szCs w:val="16"/>
              </w:rPr>
              <w:t>[change to medium bioav]</w:t>
            </w:r>
          </w:p>
          <w:p w:rsidR="00F42D3A" w:rsidRPr="00237DC2" w:rsidRDefault="00F42D3A" w:rsidP="009524C0">
            <w:pPr>
              <w:rPr>
                <w:szCs w:val="16"/>
              </w:rPr>
            </w:pPr>
            <w:r w:rsidRPr="00237DC2">
              <w:rPr>
                <w:szCs w:val="16"/>
              </w:rPr>
              <w:t>^The minimum recommended iron density for foods and liquids (assuming high iron bioavailability) consumed by children is</w:t>
            </w:r>
          </w:p>
          <w:p w:rsidR="00F42D3A" w:rsidRPr="00237DC2" w:rsidRDefault="00F42D3A" w:rsidP="009524C0">
            <w:pPr>
              <w:rPr>
                <w:szCs w:val="14"/>
              </w:rPr>
            </w:pPr>
            <w:r w:rsidRPr="00237DC2">
              <w:rPr>
                <w:szCs w:val="14"/>
              </w:rPr>
              <w:t xml:space="preserve">   * 3.4 mg/100 kilocalories for breastfed infants, 6-8 months, assuming average breastmilk intake</w:t>
            </w:r>
          </w:p>
          <w:p w:rsidR="00F42D3A" w:rsidRPr="00237DC2" w:rsidRDefault="00F42D3A" w:rsidP="009524C0">
            <w:pPr>
              <w:rPr>
                <w:szCs w:val="14"/>
              </w:rPr>
            </w:pPr>
            <w:r w:rsidRPr="00237DC2">
              <w:rPr>
                <w:szCs w:val="14"/>
              </w:rPr>
              <w:t xml:space="preserve">   * 2.2 mg/100 kilocalories for breastfed infants, 9-11 months, assuming average breastmilk intake</w:t>
            </w:r>
          </w:p>
          <w:p w:rsidR="00F42D3A" w:rsidRPr="00237DC2" w:rsidRDefault="00F42D3A" w:rsidP="009524C0">
            <w:pPr>
              <w:rPr>
                <w:szCs w:val="14"/>
              </w:rPr>
            </w:pPr>
            <w:r w:rsidRPr="00237DC2">
              <w:rPr>
                <w:szCs w:val="14"/>
              </w:rPr>
              <w:t xml:space="preserve">   * 0.7 mg/100 kilocalories for breastfed children, 12-23 months, assuming average breastmilk intake</w:t>
            </w:r>
          </w:p>
          <w:p w:rsidR="00F42D3A" w:rsidRPr="00237DC2" w:rsidRDefault="00F42D3A" w:rsidP="009524C0">
            <w:pPr>
              <w:rPr>
                <w:szCs w:val="14"/>
              </w:rPr>
            </w:pPr>
            <w:r w:rsidRPr="00237DC2">
              <w:rPr>
                <w:szCs w:val="14"/>
              </w:rPr>
              <w:t xml:space="preserve">   * 1.1 mg/100 kilocalories for nonbreastfed infants, 6-8 months</w:t>
            </w:r>
          </w:p>
          <w:p w:rsidR="00F42D3A" w:rsidRPr="00237DC2" w:rsidRDefault="00F42D3A" w:rsidP="009524C0">
            <w:pPr>
              <w:rPr>
                <w:szCs w:val="14"/>
              </w:rPr>
            </w:pPr>
            <w:r w:rsidRPr="00237DC2">
              <w:rPr>
                <w:szCs w:val="14"/>
              </w:rPr>
              <w:t xml:space="preserve">   * 1.0 mg/100 kilocalories for nonbreastfed infants, 9-11 months</w:t>
            </w:r>
          </w:p>
          <w:p w:rsidR="00F42D3A" w:rsidRPr="00237DC2" w:rsidRDefault="00F42D3A" w:rsidP="009524C0">
            <w:pPr>
              <w:rPr>
                <w:szCs w:val="14"/>
              </w:rPr>
            </w:pPr>
            <w:r w:rsidRPr="00237DC2">
              <w:rPr>
                <w:szCs w:val="14"/>
              </w:rPr>
              <w:t xml:space="preserve">   * 0.4 mg/100 kilocalories for nonbreastfed children, 12-23 months</w:t>
            </w:r>
          </w:p>
          <w:p w:rsidR="00F42D3A" w:rsidRPr="00237DC2" w:rsidRDefault="00F42D3A" w:rsidP="009524C0">
            <w:pPr>
              <w:rPr>
                <w:szCs w:val="16"/>
              </w:rPr>
            </w:pPr>
          </w:p>
          <w:p w:rsidR="00F42D3A" w:rsidRPr="00237DC2" w:rsidRDefault="00F42D3A" w:rsidP="009524C0">
            <w:pPr>
              <w:rPr>
                <w:szCs w:val="16"/>
              </w:rPr>
            </w:pPr>
            <w:r w:rsidRPr="00237DC2">
              <w:rPr>
                <w:szCs w:val="16"/>
              </w:rPr>
              <w:t>^The minimum recommended iron density for foods and liquids (assuming low iron bioavailability) consumed by children is</w:t>
            </w:r>
          </w:p>
          <w:p w:rsidR="00F42D3A" w:rsidRPr="00237DC2" w:rsidRDefault="00F42D3A" w:rsidP="009524C0">
            <w:pPr>
              <w:rPr>
                <w:szCs w:val="14"/>
              </w:rPr>
            </w:pPr>
            <w:r w:rsidRPr="00237DC2">
              <w:rPr>
                <w:szCs w:val="14"/>
              </w:rPr>
              <w:t xml:space="preserve">   * 10.3 mg/100 kilocalories for breastfed infants, 6-8 months, assuming average breastmilk intake</w:t>
            </w:r>
          </w:p>
          <w:p w:rsidR="00F42D3A" w:rsidRPr="00237DC2" w:rsidRDefault="00F42D3A" w:rsidP="009524C0">
            <w:pPr>
              <w:rPr>
                <w:szCs w:val="14"/>
              </w:rPr>
            </w:pPr>
            <w:r w:rsidRPr="00237DC2">
              <w:rPr>
                <w:szCs w:val="14"/>
              </w:rPr>
              <w:t xml:space="preserve">   * 6.8 mg/100 kilocalories for breastfed infants, 9-11 months, assuming average breastmilk intake</w:t>
            </w:r>
          </w:p>
          <w:p w:rsidR="00F42D3A" w:rsidRPr="00237DC2" w:rsidRDefault="00F42D3A" w:rsidP="009524C0">
            <w:pPr>
              <w:rPr>
                <w:szCs w:val="14"/>
              </w:rPr>
            </w:pPr>
            <w:r w:rsidRPr="00237DC2">
              <w:rPr>
                <w:szCs w:val="14"/>
              </w:rPr>
              <w:t xml:space="preserve">   * 2.2 mg/100 kilocalories for breastfed children, 12-23 months, assuming average breastmilk intake</w:t>
            </w:r>
          </w:p>
          <w:p w:rsidR="00F42D3A" w:rsidRPr="00237DC2" w:rsidRDefault="00F42D3A" w:rsidP="009524C0">
            <w:pPr>
              <w:rPr>
                <w:szCs w:val="14"/>
              </w:rPr>
            </w:pPr>
            <w:r w:rsidRPr="00237DC2">
              <w:rPr>
                <w:szCs w:val="14"/>
              </w:rPr>
              <w:t xml:space="preserve">   * 3.4 mg/100 kilocalories for nonbreastfed infants, 6-8 months</w:t>
            </w:r>
          </w:p>
          <w:p w:rsidR="00F42D3A" w:rsidRPr="00237DC2" w:rsidRDefault="00F42D3A" w:rsidP="009524C0">
            <w:pPr>
              <w:rPr>
                <w:szCs w:val="14"/>
              </w:rPr>
            </w:pPr>
            <w:r w:rsidRPr="00237DC2">
              <w:rPr>
                <w:szCs w:val="14"/>
              </w:rPr>
              <w:t xml:space="preserve">   * 3.1 mg/100 kilocalories for nonbreastfed infants, 9-11 months</w:t>
            </w:r>
          </w:p>
          <w:p w:rsidR="00F42D3A" w:rsidRPr="00237DC2" w:rsidRDefault="00F42D3A" w:rsidP="009524C0">
            <w:pPr>
              <w:rPr>
                <w:szCs w:val="14"/>
              </w:rPr>
            </w:pPr>
            <w:r w:rsidRPr="00237DC2">
              <w:rPr>
                <w:szCs w:val="14"/>
              </w:rPr>
              <w:lastRenderedPageBreak/>
              <w:t xml:space="preserve">   * 1.3 mg/100 kilocalories for nonbreastfed children, 12-23 months</w:t>
            </w:r>
          </w:p>
          <w:p w:rsidR="00F42D3A" w:rsidRPr="00237DC2" w:rsidRDefault="00F42D3A" w:rsidP="009524C0">
            <w:pPr>
              <w:rPr>
                <w:szCs w:val="14"/>
              </w:rPr>
            </w:pPr>
          </w:p>
          <w:p w:rsidR="00F42D3A" w:rsidRPr="00237DC2" w:rsidRDefault="00F42D3A" w:rsidP="009524C0">
            <w:pPr>
              <w:rPr>
                <w:szCs w:val="16"/>
              </w:rPr>
            </w:pPr>
            <w:r w:rsidRPr="00237DC2">
              <w:rPr>
                <w:szCs w:val="16"/>
              </w:rPr>
              <w:t xml:space="preserve">Depending on the dietary pattern of the population, compare the iron results to either the low-iron bioavailabilty scenario or the medium-iron bioavailability scenario.  </w:t>
            </w:r>
          </w:p>
          <w:p w:rsidR="00F42D3A" w:rsidRPr="00237DC2" w:rsidRDefault="00F42D3A" w:rsidP="009524C0">
            <w:pPr>
              <w:rPr>
                <w:szCs w:val="16"/>
              </w:rPr>
            </w:pPr>
          </w:p>
          <w:p w:rsidR="00F42D3A" w:rsidRPr="00237DC2" w:rsidRDefault="00F42D3A" w:rsidP="009524C0">
            <w:pPr>
              <w:rPr>
                <w:szCs w:val="16"/>
              </w:rPr>
            </w:pPr>
            <w:r w:rsidRPr="00237DC2">
              <w:rPr>
                <w:szCs w:val="16"/>
              </w:rPr>
              <w:t xml:space="preserve">Source:  </w:t>
            </w:r>
          </w:p>
          <w:p w:rsidR="00F42D3A" w:rsidRPr="00237DC2" w:rsidRDefault="00F42D3A" w:rsidP="009524C0">
            <w:pPr>
              <w:rPr>
                <w:szCs w:val="16"/>
              </w:rPr>
            </w:pPr>
          </w:p>
          <w:p w:rsidR="00F42D3A" w:rsidRPr="00237DC2" w:rsidRDefault="00F42D3A" w:rsidP="009524C0">
            <w:pPr>
              <w:rPr>
                <w:szCs w:val="16"/>
              </w:rPr>
            </w:pPr>
            <w:r w:rsidRPr="00237DC2">
              <w:rPr>
                <w:szCs w:val="16"/>
              </w:rPr>
              <w:t xml:space="preserve">Iron density was calculated with 1998 nutrient recommendations (WHO/UNICEF, 1998) and 2003 energy recommendations (Dewey &amp; Brown, 2003); see </w:t>
            </w:r>
            <w:r w:rsidRPr="00237DC2">
              <w:rPr>
                <w:i/>
                <w:szCs w:val="16"/>
              </w:rPr>
              <w:t>Pro</w:t>
            </w:r>
            <w:r w:rsidRPr="00237DC2">
              <w:rPr>
                <w:szCs w:val="16"/>
              </w:rPr>
              <w:t xml:space="preserve">PAN introduction chapter.  </w:t>
            </w:r>
          </w:p>
          <w:p w:rsidR="00F42D3A" w:rsidRPr="00237DC2" w:rsidRDefault="00F42D3A" w:rsidP="009524C0">
            <w:pPr>
              <w:rPr>
                <w:szCs w:val="16"/>
              </w:rPr>
            </w:pPr>
          </w:p>
          <w:p w:rsidR="00F42D3A" w:rsidRPr="00237DC2" w:rsidRDefault="00F42D3A" w:rsidP="009524C0">
            <w:pPr>
              <w:rPr>
                <w:szCs w:val="16"/>
              </w:rPr>
            </w:pPr>
            <w:r w:rsidRPr="00237DC2">
              <w:rPr>
                <w:szCs w:val="16"/>
              </w:rPr>
              <w:t>Kathryn G. Dewey and Kenneth H. Brown.  Update on technical issues concerning complementary feeding of young children in developing countries and implications for intervention programs. Food and Nutrition Bulletin, 24:5-28, 2003.</w:t>
            </w:r>
          </w:p>
          <w:p w:rsidR="00F42D3A" w:rsidRPr="00237DC2" w:rsidRDefault="00F42D3A" w:rsidP="009524C0">
            <w:pPr>
              <w:rPr>
                <w:szCs w:val="16"/>
              </w:rPr>
            </w:pPr>
          </w:p>
          <w:p w:rsidR="00F42D3A" w:rsidRPr="00237DC2" w:rsidRDefault="00F42D3A" w:rsidP="009524C0">
            <w:pPr>
              <w:rPr>
                <w:szCs w:val="16"/>
              </w:rPr>
            </w:pPr>
            <w:r w:rsidRPr="00237DC2">
              <w:rPr>
                <w:szCs w:val="16"/>
              </w:rPr>
              <w:t>WHO/UNICEF.  Complementary feeding of young children in developing countries:  A review of current scientific knowledge.  Geneva, 1998.</w:t>
            </w:r>
          </w:p>
        </w:tc>
        <w:tc>
          <w:tcPr>
            <w:tcW w:w="3807" w:type="dxa"/>
          </w:tcPr>
          <w:p w:rsidR="00F42D3A" w:rsidRPr="00237DC2" w:rsidRDefault="00F42D3A" w:rsidP="009524C0">
            <w:pPr>
              <w:rPr>
                <w:szCs w:val="16"/>
              </w:rPr>
            </w:pPr>
            <w:r w:rsidRPr="00237DC2">
              <w:rPr>
                <w:szCs w:val="16"/>
              </w:rPr>
              <w:lastRenderedPageBreak/>
              <w:t xml:space="preserve">Merge the food composition table (nutdb.rec in the example) with the food-level file from the 24-hour recall (temp002.rec in the example in the next column).  The field to merge on is food code (codigo in the example).  </w:t>
            </w:r>
          </w:p>
          <w:p w:rsidR="00F42D3A" w:rsidRPr="00237DC2" w:rsidRDefault="00F42D3A" w:rsidP="009524C0">
            <w:pPr>
              <w:rPr>
                <w:szCs w:val="16"/>
              </w:rPr>
            </w:pPr>
          </w:p>
          <w:p w:rsidR="00F42D3A" w:rsidRPr="00237DC2" w:rsidRDefault="00F42D3A" w:rsidP="009524C0">
            <w:pPr>
              <w:rPr>
                <w:szCs w:val="16"/>
              </w:rPr>
            </w:pPr>
            <w:r w:rsidRPr="00237DC2">
              <w:rPr>
                <w:szCs w:val="16"/>
              </w:rPr>
              <w:t>Drop those foods not consumed by children in the 24-hour recall.  The resulting file should only have 1 row per food.</w:t>
            </w:r>
          </w:p>
          <w:p w:rsidR="00F42D3A" w:rsidRPr="00237DC2" w:rsidRDefault="00F42D3A" w:rsidP="009524C0">
            <w:pPr>
              <w:rPr>
                <w:szCs w:val="16"/>
              </w:rPr>
            </w:pPr>
          </w:p>
          <w:p w:rsidR="00F42D3A" w:rsidRPr="00237DC2" w:rsidRDefault="00F42D3A" w:rsidP="009524C0">
            <w:pPr>
              <w:rPr>
                <w:szCs w:val="16"/>
              </w:rPr>
            </w:pPr>
            <w:r w:rsidRPr="00237DC2">
              <w:rPr>
                <w:szCs w:val="16"/>
              </w:rPr>
              <w:t xml:space="preserve">Calculate the “iron density of food” by dividing the “iron per 100 grams of food” field (hierro in example) by “kilocalories in 100 grams of food” (kcal in example) and multiplying by 100.  </w:t>
            </w:r>
          </w:p>
          <w:p w:rsidR="00F42D3A" w:rsidRPr="00237DC2" w:rsidRDefault="00F42D3A" w:rsidP="009524C0">
            <w:pPr>
              <w:rPr>
                <w:szCs w:val="16"/>
              </w:rPr>
            </w:pPr>
          </w:p>
          <w:p w:rsidR="00F42D3A" w:rsidRPr="00237DC2" w:rsidRDefault="00F42D3A" w:rsidP="009524C0">
            <w:pPr>
              <w:rPr>
                <w:szCs w:val="16"/>
              </w:rPr>
            </w:pPr>
            <w:r w:rsidRPr="00237DC2">
              <w:rPr>
                <w:szCs w:val="16"/>
              </w:rPr>
              <w:t>Sort the iron density from highest to lowest.  List the food code (codigo in example), food name, name for English name in example) and “iron density of foods (Dens_Hie in example).</w:t>
            </w:r>
          </w:p>
          <w:p w:rsidR="00F42D3A" w:rsidRPr="00237DC2" w:rsidRDefault="00F42D3A" w:rsidP="009524C0">
            <w:pPr>
              <w:rPr>
                <w:szCs w:val="16"/>
              </w:rPr>
            </w:pPr>
          </w:p>
          <w:p w:rsidR="00F42D3A" w:rsidRPr="00237DC2" w:rsidRDefault="00F42D3A" w:rsidP="009524C0">
            <w:pPr>
              <w:rPr>
                <w:szCs w:val="16"/>
              </w:rPr>
            </w:pPr>
            <w:r w:rsidRPr="00237DC2">
              <w:rPr>
                <w:szCs w:val="16"/>
              </w:rPr>
              <w:t xml:space="preserve">The number of rows in the table will be the number of unique foods consumed by the children.  </w:t>
            </w:r>
          </w:p>
          <w:p w:rsidR="00F42D3A" w:rsidRPr="00237DC2" w:rsidRDefault="00F42D3A" w:rsidP="009524C0">
            <w:pPr>
              <w:rPr>
                <w:szCs w:val="16"/>
              </w:rPr>
            </w:pPr>
          </w:p>
          <w:p w:rsidR="00F42D3A" w:rsidRPr="00237DC2" w:rsidRDefault="00F42D3A" w:rsidP="009524C0">
            <w:pPr>
              <w:rPr>
                <w:szCs w:val="16"/>
              </w:rPr>
            </w:pPr>
            <w:r w:rsidRPr="00237DC2">
              <w:rPr>
                <w:szCs w:val="16"/>
              </w:rPr>
              <w:t xml:space="preserve">There should be only 1 digit after the decimal for the density values.  </w:t>
            </w:r>
          </w:p>
        </w:tc>
        <w:tc>
          <w:tcPr>
            <w:tcW w:w="3712" w:type="dxa"/>
          </w:tcPr>
          <w:p w:rsidR="00F42D3A" w:rsidRPr="00237DC2" w:rsidRDefault="00F42D3A" w:rsidP="009524C0">
            <w:pPr>
              <w:rPr>
                <w:szCs w:val="16"/>
              </w:rPr>
            </w:pPr>
            <w:r w:rsidRPr="00237DC2">
              <w:rPr>
                <w:szCs w:val="16"/>
              </w:rPr>
              <w:t>From densalim.pgm, 11 Sep 2004 version, English</w:t>
            </w:r>
          </w:p>
          <w:p w:rsidR="00F42D3A" w:rsidRPr="00237DC2" w:rsidRDefault="00F42D3A" w:rsidP="009524C0">
            <w:pPr>
              <w:rPr>
                <w:szCs w:val="16"/>
              </w:rPr>
            </w:pPr>
            <w:r w:rsidRPr="00237DC2">
              <w:rPr>
                <w:szCs w:val="16"/>
              </w:rPr>
              <w:t>Complete program file is in Appendix 1</w:t>
            </w:r>
          </w:p>
          <w:p w:rsidR="00F42D3A" w:rsidRPr="00237DC2" w:rsidRDefault="00F42D3A" w:rsidP="009524C0">
            <w:pPr>
              <w:rPr>
                <w:szCs w:val="16"/>
              </w:rPr>
            </w:pPr>
          </w:p>
          <w:p w:rsidR="00F42D3A" w:rsidRPr="00237DC2" w:rsidRDefault="00F42D3A" w:rsidP="009524C0">
            <w:pPr>
              <w:rPr>
                <w:szCs w:val="16"/>
                <w:lang w:val="de-DE"/>
              </w:rPr>
            </w:pPr>
            <w:r w:rsidRPr="00237DC2">
              <w:rPr>
                <w:szCs w:val="16"/>
                <w:lang w:val="de-DE"/>
              </w:rPr>
              <w:t>define Dens_Hie ###.##</w:t>
            </w:r>
          </w:p>
          <w:p w:rsidR="00F42D3A" w:rsidRPr="00237DC2" w:rsidRDefault="00F42D3A" w:rsidP="009524C0">
            <w:pPr>
              <w:rPr>
                <w:szCs w:val="16"/>
                <w:lang w:val="de-DE"/>
              </w:rPr>
            </w:pPr>
            <w:r w:rsidRPr="00237DC2">
              <w:rPr>
                <w:szCs w:val="16"/>
                <w:lang w:val="de-DE"/>
              </w:rPr>
              <w:t>let Dens_Hie=hierro/kcal*100</w:t>
            </w:r>
          </w:p>
          <w:p w:rsidR="00F42D3A" w:rsidRPr="00237DC2" w:rsidRDefault="00F42D3A" w:rsidP="009524C0">
            <w:pPr>
              <w:rPr>
                <w:szCs w:val="16"/>
                <w:lang w:val="de-DE"/>
              </w:rPr>
            </w:pPr>
          </w:p>
        </w:tc>
      </w:tr>
      <w:tr w:rsidR="00F42D3A" w:rsidRPr="00237DC2" w:rsidTr="00953BC5">
        <w:tc>
          <w:tcPr>
            <w:tcW w:w="6521" w:type="dxa"/>
          </w:tcPr>
          <w:p w:rsidR="00F42D3A" w:rsidRPr="00237DC2" w:rsidRDefault="00F42D3A" w:rsidP="009524C0">
            <w:pPr>
              <w:rPr>
                <w:szCs w:val="16"/>
              </w:rPr>
            </w:pPr>
            <w:r w:rsidRPr="00237DC2">
              <w:rPr>
                <w:szCs w:val="16"/>
              </w:rPr>
              <w:lastRenderedPageBreak/>
              <w:t>Zinc density^ (in milligrams per 100 kilocalories) of foods consumed by the complete sample</w:t>
            </w:r>
          </w:p>
          <w:p w:rsidR="00F42D3A" w:rsidRPr="00237DC2" w:rsidRDefault="00F42D3A" w:rsidP="009524C0">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049"/>
              <w:gridCol w:w="1159"/>
              <w:gridCol w:w="1142"/>
            </w:tblGrid>
            <w:tr w:rsidR="00F42D3A" w:rsidRPr="00237DC2" w:rsidTr="009524C0">
              <w:tc>
                <w:tcPr>
                  <w:tcW w:w="1049" w:type="dxa"/>
                  <w:tcBorders>
                    <w:top w:val="single" w:sz="4" w:space="0" w:color="auto"/>
                    <w:bottom w:val="single" w:sz="4" w:space="0" w:color="auto"/>
                  </w:tcBorders>
                </w:tcPr>
                <w:p w:rsidR="00F42D3A" w:rsidRPr="00237DC2" w:rsidRDefault="00F42D3A" w:rsidP="009524C0">
                  <w:pPr>
                    <w:jc w:val="center"/>
                    <w:rPr>
                      <w:szCs w:val="16"/>
                    </w:rPr>
                  </w:pPr>
                  <w:r w:rsidRPr="00237DC2">
                    <w:rPr>
                      <w:szCs w:val="16"/>
                    </w:rPr>
                    <w:t>Food code</w:t>
                  </w:r>
                </w:p>
              </w:tc>
              <w:tc>
                <w:tcPr>
                  <w:tcW w:w="1159" w:type="dxa"/>
                  <w:tcBorders>
                    <w:top w:val="single" w:sz="4" w:space="0" w:color="auto"/>
                    <w:bottom w:val="single" w:sz="4" w:space="0" w:color="auto"/>
                  </w:tcBorders>
                </w:tcPr>
                <w:p w:rsidR="00F42D3A" w:rsidRPr="00237DC2" w:rsidRDefault="00F42D3A" w:rsidP="009524C0">
                  <w:pPr>
                    <w:jc w:val="center"/>
                    <w:rPr>
                      <w:szCs w:val="16"/>
                    </w:rPr>
                  </w:pPr>
                  <w:r w:rsidRPr="00237DC2">
                    <w:rPr>
                      <w:szCs w:val="16"/>
                    </w:rPr>
                    <w:t>Food name</w:t>
                  </w:r>
                </w:p>
              </w:tc>
              <w:tc>
                <w:tcPr>
                  <w:tcW w:w="1142" w:type="dxa"/>
                  <w:tcBorders>
                    <w:top w:val="single" w:sz="4" w:space="0" w:color="auto"/>
                    <w:bottom w:val="single" w:sz="4" w:space="0" w:color="auto"/>
                  </w:tcBorders>
                </w:tcPr>
                <w:p w:rsidR="00F42D3A" w:rsidRPr="00237DC2" w:rsidRDefault="00F42D3A" w:rsidP="009524C0">
                  <w:pPr>
                    <w:jc w:val="center"/>
                    <w:rPr>
                      <w:szCs w:val="16"/>
                    </w:rPr>
                  </w:pPr>
                  <w:r w:rsidRPr="00237DC2">
                    <w:rPr>
                      <w:szCs w:val="16"/>
                    </w:rPr>
                    <w:t>Zinc density</w:t>
                  </w:r>
                </w:p>
              </w:tc>
            </w:tr>
            <w:tr w:rsidR="00F42D3A" w:rsidRPr="00237DC2" w:rsidTr="009524C0">
              <w:tc>
                <w:tcPr>
                  <w:tcW w:w="1049" w:type="dxa"/>
                  <w:tcBorders>
                    <w:top w:val="single" w:sz="4" w:space="0" w:color="auto"/>
                  </w:tcBorders>
                </w:tcPr>
                <w:p w:rsidR="00F42D3A" w:rsidRPr="00237DC2" w:rsidRDefault="00F42D3A" w:rsidP="009524C0">
                  <w:pPr>
                    <w:jc w:val="center"/>
                    <w:rPr>
                      <w:szCs w:val="16"/>
                    </w:rPr>
                  </w:pPr>
                  <w:r w:rsidRPr="00237DC2">
                    <w:rPr>
                      <w:szCs w:val="16"/>
                    </w:rPr>
                    <w:t>#</w:t>
                  </w:r>
                </w:p>
              </w:tc>
              <w:tc>
                <w:tcPr>
                  <w:tcW w:w="1159" w:type="dxa"/>
                  <w:tcBorders>
                    <w:top w:val="single" w:sz="4" w:space="0" w:color="auto"/>
                  </w:tcBorders>
                </w:tcPr>
                <w:p w:rsidR="00F42D3A" w:rsidRPr="00237DC2" w:rsidRDefault="00F42D3A" w:rsidP="009524C0">
                  <w:pPr>
                    <w:jc w:val="center"/>
                    <w:rPr>
                      <w:szCs w:val="16"/>
                    </w:rPr>
                  </w:pPr>
                  <w:r w:rsidRPr="00237DC2">
                    <w:rPr>
                      <w:szCs w:val="16"/>
                    </w:rPr>
                    <w:t>#</w:t>
                  </w:r>
                </w:p>
              </w:tc>
              <w:tc>
                <w:tcPr>
                  <w:tcW w:w="1142" w:type="dxa"/>
                  <w:tcBorders>
                    <w:top w:val="single" w:sz="4" w:space="0" w:color="auto"/>
                  </w:tcBorders>
                </w:tcPr>
                <w:p w:rsidR="00F42D3A" w:rsidRPr="00237DC2" w:rsidRDefault="00F42D3A" w:rsidP="009524C0">
                  <w:pPr>
                    <w:jc w:val="center"/>
                    <w:rPr>
                      <w:szCs w:val="16"/>
                    </w:rPr>
                  </w:pPr>
                  <w:r w:rsidRPr="00237DC2">
                    <w:rPr>
                      <w:szCs w:val="16"/>
                    </w:rPr>
                    <w:t>#</w:t>
                  </w:r>
                </w:p>
              </w:tc>
            </w:tr>
            <w:tr w:rsidR="00F42D3A" w:rsidRPr="00237DC2" w:rsidTr="009524C0">
              <w:tc>
                <w:tcPr>
                  <w:tcW w:w="1049" w:type="dxa"/>
                </w:tcPr>
                <w:p w:rsidR="00F42D3A" w:rsidRPr="00237DC2" w:rsidRDefault="00F42D3A" w:rsidP="009524C0">
                  <w:pPr>
                    <w:jc w:val="center"/>
                    <w:rPr>
                      <w:szCs w:val="16"/>
                    </w:rPr>
                  </w:pPr>
                  <w:r w:rsidRPr="00237DC2">
                    <w:rPr>
                      <w:szCs w:val="16"/>
                    </w:rPr>
                    <w:t>#</w:t>
                  </w:r>
                </w:p>
              </w:tc>
              <w:tc>
                <w:tcPr>
                  <w:tcW w:w="1159" w:type="dxa"/>
                </w:tcPr>
                <w:p w:rsidR="00F42D3A" w:rsidRPr="00237DC2" w:rsidRDefault="00F42D3A" w:rsidP="009524C0">
                  <w:pPr>
                    <w:jc w:val="center"/>
                    <w:rPr>
                      <w:szCs w:val="16"/>
                    </w:rPr>
                  </w:pPr>
                  <w:r w:rsidRPr="00237DC2">
                    <w:rPr>
                      <w:szCs w:val="16"/>
                    </w:rPr>
                    <w:t>#</w:t>
                  </w:r>
                </w:p>
              </w:tc>
              <w:tc>
                <w:tcPr>
                  <w:tcW w:w="1142" w:type="dxa"/>
                </w:tcPr>
                <w:p w:rsidR="00F42D3A" w:rsidRPr="00237DC2" w:rsidRDefault="00F42D3A" w:rsidP="009524C0">
                  <w:pPr>
                    <w:jc w:val="center"/>
                    <w:rPr>
                      <w:szCs w:val="16"/>
                    </w:rPr>
                  </w:pPr>
                  <w:r w:rsidRPr="00237DC2">
                    <w:rPr>
                      <w:szCs w:val="16"/>
                    </w:rPr>
                    <w:t>#</w:t>
                  </w:r>
                </w:p>
              </w:tc>
            </w:tr>
          </w:tbl>
          <w:p w:rsidR="00F42D3A" w:rsidRPr="00237DC2" w:rsidRDefault="00F42D3A" w:rsidP="009524C0">
            <w:pPr>
              <w:rPr>
                <w:szCs w:val="16"/>
              </w:rPr>
            </w:pPr>
          </w:p>
          <w:p w:rsidR="00F42D3A" w:rsidRPr="00237DC2" w:rsidRDefault="00F42D3A" w:rsidP="009524C0">
            <w:pPr>
              <w:rPr>
                <w:szCs w:val="16"/>
              </w:rPr>
            </w:pPr>
            <w:r w:rsidRPr="00237DC2">
              <w:rPr>
                <w:szCs w:val="16"/>
              </w:rPr>
              <w:t>^The minimum recommended zinc density for foods and liquids consumed by children is</w:t>
            </w:r>
          </w:p>
          <w:p w:rsidR="00F42D3A" w:rsidRPr="00237DC2" w:rsidRDefault="00F42D3A" w:rsidP="009524C0">
            <w:pPr>
              <w:rPr>
                <w:szCs w:val="16"/>
              </w:rPr>
            </w:pPr>
          </w:p>
          <w:p w:rsidR="00F42D3A" w:rsidRPr="00237DC2" w:rsidRDefault="00F42D3A" w:rsidP="009524C0">
            <w:pPr>
              <w:rPr>
                <w:szCs w:val="16"/>
              </w:rPr>
            </w:pPr>
            <w:r w:rsidRPr="00237DC2">
              <w:rPr>
                <w:szCs w:val="16"/>
              </w:rPr>
              <w:t xml:space="preserve">   * 2.1 mg/100 kilocalories for breastfed infants, 6-8 months, assuming average breastmilk intake</w:t>
            </w:r>
          </w:p>
          <w:p w:rsidR="00F42D3A" w:rsidRPr="00237DC2" w:rsidRDefault="00F42D3A" w:rsidP="009524C0">
            <w:pPr>
              <w:rPr>
                <w:szCs w:val="16"/>
              </w:rPr>
            </w:pPr>
            <w:r w:rsidRPr="00237DC2">
              <w:rPr>
                <w:szCs w:val="16"/>
              </w:rPr>
              <w:t xml:space="preserve">   * 1.4 mg/100 kilocalories for breastfed infants, 9-11 months, assuming average breastmilk intake</w:t>
            </w:r>
          </w:p>
          <w:p w:rsidR="00F42D3A" w:rsidRPr="00237DC2" w:rsidRDefault="00F42D3A" w:rsidP="009524C0">
            <w:pPr>
              <w:rPr>
                <w:szCs w:val="16"/>
              </w:rPr>
            </w:pPr>
            <w:r w:rsidRPr="00237DC2">
              <w:rPr>
                <w:szCs w:val="16"/>
              </w:rPr>
              <w:t xml:space="preserve">   * 1.1 mg/100 kilocalories for breastfed children, 12-23 months, assuming average breastmilk intake</w:t>
            </w:r>
          </w:p>
          <w:p w:rsidR="00F42D3A" w:rsidRPr="00237DC2" w:rsidRDefault="00F42D3A" w:rsidP="009524C0">
            <w:pPr>
              <w:rPr>
                <w:szCs w:val="16"/>
              </w:rPr>
            </w:pPr>
            <w:r w:rsidRPr="00237DC2">
              <w:rPr>
                <w:szCs w:val="16"/>
              </w:rPr>
              <w:t xml:space="preserve">   * 0.8 mg/100 kilocalories for nonbreastfed infants, 6-8 months</w:t>
            </w:r>
          </w:p>
          <w:p w:rsidR="00F42D3A" w:rsidRPr="00237DC2" w:rsidRDefault="00F42D3A" w:rsidP="009524C0">
            <w:pPr>
              <w:rPr>
                <w:szCs w:val="16"/>
              </w:rPr>
            </w:pPr>
            <w:r w:rsidRPr="00237DC2">
              <w:rPr>
                <w:szCs w:val="16"/>
              </w:rPr>
              <w:t xml:space="preserve">   * 0.7 mg/100 kilocalories for nonbreastfed infants, 9-11 months</w:t>
            </w:r>
          </w:p>
          <w:p w:rsidR="00F42D3A" w:rsidRPr="00237DC2" w:rsidRDefault="00F42D3A" w:rsidP="009524C0">
            <w:pPr>
              <w:rPr>
                <w:szCs w:val="16"/>
              </w:rPr>
            </w:pPr>
            <w:r w:rsidRPr="00237DC2">
              <w:rPr>
                <w:szCs w:val="16"/>
              </w:rPr>
              <w:t xml:space="preserve">   * 0.7 mg/100 kilocalories for nonbreastfed children, 12-23 months</w:t>
            </w:r>
          </w:p>
          <w:p w:rsidR="00F42D3A" w:rsidRPr="00237DC2" w:rsidRDefault="00F42D3A" w:rsidP="009524C0">
            <w:pPr>
              <w:rPr>
                <w:szCs w:val="16"/>
              </w:rPr>
            </w:pPr>
          </w:p>
          <w:p w:rsidR="00F42D3A" w:rsidRPr="00237DC2" w:rsidRDefault="00F42D3A" w:rsidP="009524C0">
            <w:pPr>
              <w:rPr>
                <w:szCs w:val="16"/>
              </w:rPr>
            </w:pPr>
            <w:r w:rsidRPr="00237DC2">
              <w:rPr>
                <w:szCs w:val="16"/>
              </w:rPr>
              <w:t xml:space="preserve">Source:  </w:t>
            </w:r>
          </w:p>
          <w:p w:rsidR="00F42D3A" w:rsidRPr="00237DC2" w:rsidRDefault="00F42D3A" w:rsidP="009524C0">
            <w:pPr>
              <w:rPr>
                <w:szCs w:val="16"/>
              </w:rPr>
            </w:pPr>
          </w:p>
          <w:p w:rsidR="00F42D3A" w:rsidRPr="00237DC2" w:rsidRDefault="00F42D3A" w:rsidP="009524C0">
            <w:pPr>
              <w:rPr>
                <w:szCs w:val="16"/>
              </w:rPr>
            </w:pPr>
            <w:r w:rsidRPr="00237DC2">
              <w:rPr>
                <w:szCs w:val="16"/>
              </w:rPr>
              <w:t xml:space="preserve">Zinc density was calculated with 1998 nutrient recommendations (WHO/UNICEF, 1998) and 2003 energy recommendations (Dewey &amp; Brown, 2003); see </w:t>
            </w:r>
            <w:r w:rsidRPr="00237DC2">
              <w:rPr>
                <w:i/>
                <w:szCs w:val="16"/>
              </w:rPr>
              <w:t>Pro</w:t>
            </w:r>
            <w:r w:rsidRPr="00237DC2">
              <w:rPr>
                <w:szCs w:val="16"/>
              </w:rPr>
              <w:t xml:space="preserve">PAN introduction chapter.  </w:t>
            </w:r>
          </w:p>
          <w:p w:rsidR="00F42D3A" w:rsidRPr="00237DC2" w:rsidRDefault="00F42D3A" w:rsidP="009524C0">
            <w:pPr>
              <w:rPr>
                <w:szCs w:val="16"/>
              </w:rPr>
            </w:pPr>
          </w:p>
          <w:p w:rsidR="00F42D3A" w:rsidRPr="00237DC2" w:rsidRDefault="00F42D3A" w:rsidP="009524C0">
            <w:pPr>
              <w:rPr>
                <w:szCs w:val="16"/>
              </w:rPr>
            </w:pPr>
            <w:r w:rsidRPr="00237DC2">
              <w:rPr>
                <w:szCs w:val="16"/>
              </w:rPr>
              <w:t>Kathryn G. Dewey and Kenneth H. Brown.  Update on technical issues concerning complementary feeding of young children in developing countries and implications for intervention programs. Food and Nutrition Bulletin, 24:5-28, 2003.</w:t>
            </w:r>
          </w:p>
          <w:p w:rsidR="00F42D3A" w:rsidRPr="00237DC2" w:rsidRDefault="00F42D3A" w:rsidP="009524C0">
            <w:pPr>
              <w:rPr>
                <w:szCs w:val="16"/>
              </w:rPr>
            </w:pPr>
          </w:p>
          <w:p w:rsidR="00F42D3A" w:rsidRPr="00237DC2" w:rsidRDefault="00F42D3A" w:rsidP="009524C0">
            <w:pPr>
              <w:rPr>
                <w:szCs w:val="16"/>
              </w:rPr>
            </w:pPr>
            <w:r w:rsidRPr="00237DC2">
              <w:rPr>
                <w:szCs w:val="16"/>
              </w:rPr>
              <w:t>WHO/UNICEF.  Complementary feeding of young children in developing countries:  A review of current scientific knowledge.  Geneva, 1998.</w:t>
            </w:r>
          </w:p>
        </w:tc>
        <w:tc>
          <w:tcPr>
            <w:tcW w:w="3807" w:type="dxa"/>
          </w:tcPr>
          <w:p w:rsidR="00F42D3A" w:rsidRPr="00237DC2" w:rsidRDefault="00F42D3A" w:rsidP="009524C0">
            <w:pPr>
              <w:rPr>
                <w:szCs w:val="16"/>
              </w:rPr>
            </w:pPr>
            <w:r w:rsidRPr="00237DC2">
              <w:rPr>
                <w:szCs w:val="16"/>
              </w:rPr>
              <w:t xml:space="preserve">Merge the food composition table (nutdb.rec in the example) with the food-level file from the 24-hour recall (temp002.rec in the example in the next column).  The field to merge on is food code (codigo in the example).  </w:t>
            </w:r>
          </w:p>
          <w:p w:rsidR="00F42D3A" w:rsidRPr="00237DC2" w:rsidRDefault="00F42D3A" w:rsidP="009524C0">
            <w:pPr>
              <w:rPr>
                <w:szCs w:val="16"/>
              </w:rPr>
            </w:pPr>
          </w:p>
          <w:p w:rsidR="00F42D3A" w:rsidRPr="00237DC2" w:rsidRDefault="00F42D3A" w:rsidP="009524C0">
            <w:pPr>
              <w:rPr>
                <w:szCs w:val="16"/>
              </w:rPr>
            </w:pPr>
            <w:r w:rsidRPr="00237DC2">
              <w:rPr>
                <w:szCs w:val="16"/>
              </w:rPr>
              <w:t>Drop those foods not consumed by children in the 24-hour recall.  The resulting file should only have 1 row per food.</w:t>
            </w:r>
          </w:p>
          <w:p w:rsidR="00F42D3A" w:rsidRPr="00237DC2" w:rsidRDefault="00F42D3A" w:rsidP="009524C0">
            <w:pPr>
              <w:rPr>
                <w:szCs w:val="16"/>
              </w:rPr>
            </w:pPr>
          </w:p>
          <w:p w:rsidR="00F42D3A" w:rsidRPr="00237DC2" w:rsidRDefault="00F42D3A" w:rsidP="009524C0">
            <w:pPr>
              <w:rPr>
                <w:szCs w:val="16"/>
              </w:rPr>
            </w:pPr>
            <w:r w:rsidRPr="00237DC2">
              <w:rPr>
                <w:szCs w:val="16"/>
              </w:rPr>
              <w:t xml:space="preserve">Calculate the “zinc density of food” by dividing the “zinc per 100 grams of food” field (zinc in example) by “kilocalories in 100 grams of food” (kcal in example) and multiplying by 100.  </w:t>
            </w:r>
          </w:p>
          <w:p w:rsidR="00F42D3A" w:rsidRPr="00237DC2" w:rsidRDefault="00F42D3A" w:rsidP="009524C0">
            <w:pPr>
              <w:rPr>
                <w:szCs w:val="16"/>
              </w:rPr>
            </w:pPr>
          </w:p>
          <w:p w:rsidR="00F42D3A" w:rsidRPr="00237DC2" w:rsidRDefault="00F42D3A" w:rsidP="009524C0">
            <w:pPr>
              <w:rPr>
                <w:szCs w:val="16"/>
              </w:rPr>
            </w:pPr>
            <w:r w:rsidRPr="00237DC2">
              <w:rPr>
                <w:szCs w:val="16"/>
              </w:rPr>
              <w:t>Sort the zinc density from highest to lowest.  List the food code (codigo in example), food name and “zinc density of foods (Dens_Zin in example).</w:t>
            </w:r>
          </w:p>
          <w:p w:rsidR="00F42D3A" w:rsidRPr="00237DC2" w:rsidRDefault="00F42D3A" w:rsidP="009524C0">
            <w:pPr>
              <w:rPr>
                <w:szCs w:val="16"/>
              </w:rPr>
            </w:pPr>
          </w:p>
          <w:p w:rsidR="00F42D3A" w:rsidRPr="00237DC2" w:rsidRDefault="00F42D3A" w:rsidP="009524C0">
            <w:pPr>
              <w:rPr>
                <w:szCs w:val="16"/>
              </w:rPr>
            </w:pPr>
            <w:r w:rsidRPr="00237DC2">
              <w:rPr>
                <w:szCs w:val="16"/>
              </w:rPr>
              <w:t xml:space="preserve">The number of rows in the table will be the number of unique foods consumed by the children.  </w:t>
            </w:r>
          </w:p>
          <w:p w:rsidR="00F42D3A" w:rsidRPr="00237DC2" w:rsidRDefault="00F42D3A" w:rsidP="009524C0">
            <w:pPr>
              <w:rPr>
                <w:szCs w:val="16"/>
              </w:rPr>
            </w:pPr>
          </w:p>
          <w:p w:rsidR="00F42D3A" w:rsidRPr="00237DC2" w:rsidRDefault="00F42D3A" w:rsidP="009524C0">
            <w:pPr>
              <w:rPr>
                <w:szCs w:val="16"/>
              </w:rPr>
            </w:pPr>
            <w:r w:rsidRPr="00237DC2">
              <w:rPr>
                <w:szCs w:val="16"/>
              </w:rPr>
              <w:t xml:space="preserve">There should be only 1 digit after the decimal for the density values.  </w:t>
            </w:r>
          </w:p>
        </w:tc>
        <w:tc>
          <w:tcPr>
            <w:tcW w:w="3712" w:type="dxa"/>
          </w:tcPr>
          <w:p w:rsidR="00F42D3A" w:rsidRPr="00237DC2" w:rsidRDefault="00F42D3A" w:rsidP="009524C0">
            <w:pPr>
              <w:rPr>
                <w:szCs w:val="16"/>
              </w:rPr>
            </w:pPr>
            <w:r w:rsidRPr="00237DC2">
              <w:rPr>
                <w:szCs w:val="16"/>
              </w:rPr>
              <w:t>From densalim.pgm, 11 Sep 2004 version, English</w:t>
            </w:r>
          </w:p>
          <w:p w:rsidR="00F42D3A" w:rsidRPr="00237DC2" w:rsidRDefault="00F42D3A" w:rsidP="009524C0">
            <w:pPr>
              <w:rPr>
                <w:szCs w:val="16"/>
              </w:rPr>
            </w:pPr>
            <w:r w:rsidRPr="00237DC2">
              <w:rPr>
                <w:szCs w:val="16"/>
              </w:rPr>
              <w:t>Complete program file is in Appendix 1</w:t>
            </w:r>
          </w:p>
          <w:p w:rsidR="00F42D3A" w:rsidRPr="00237DC2" w:rsidRDefault="00F42D3A" w:rsidP="009524C0">
            <w:pPr>
              <w:rPr>
                <w:szCs w:val="16"/>
              </w:rPr>
            </w:pPr>
          </w:p>
          <w:p w:rsidR="00F42D3A" w:rsidRPr="00237DC2" w:rsidRDefault="00F42D3A" w:rsidP="009524C0">
            <w:pPr>
              <w:rPr>
                <w:szCs w:val="16"/>
                <w:lang w:val="de-DE"/>
              </w:rPr>
            </w:pPr>
            <w:r w:rsidRPr="00237DC2">
              <w:rPr>
                <w:szCs w:val="16"/>
                <w:lang w:val="de-DE"/>
              </w:rPr>
              <w:t>define Dens_Zin ###.##</w:t>
            </w:r>
          </w:p>
          <w:p w:rsidR="00F42D3A" w:rsidRPr="00237DC2" w:rsidRDefault="00F42D3A" w:rsidP="009524C0">
            <w:pPr>
              <w:rPr>
                <w:szCs w:val="16"/>
                <w:lang w:val="de-DE"/>
              </w:rPr>
            </w:pPr>
            <w:r w:rsidRPr="00237DC2">
              <w:rPr>
                <w:szCs w:val="16"/>
                <w:lang w:val="de-DE"/>
              </w:rPr>
              <w:t>let Dens_Zin=zinc/kcal*100</w:t>
            </w:r>
          </w:p>
        </w:tc>
      </w:tr>
      <w:tr w:rsidR="00F42D3A" w:rsidRPr="00237DC2" w:rsidTr="00953BC5">
        <w:tc>
          <w:tcPr>
            <w:tcW w:w="6521" w:type="dxa"/>
          </w:tcPr>
          <w:p w:rsidR="00F42D3A" w:rsidRPr="00237DC2" w:rsidRDefault="00F42D3A" w:rsidP="009524C0">
            <w:pPr>
              <w:rPr>
                <w:szCs w:val="16"/>
              </w:rPr>
            </w:pPr>
            <w:r w:rsidRPr="00237DC2">
              <w:rPr>
                <w:szCs w:val="16"/>
              </w:rPr>
              <w:t>Vitamin A density^ (in micrograms of retinol equivalents per 100 kilocalories) of foods consumed by the complete sample</w:t>
            </w:r>
          </w:p>
          <w:p w:rsidR="00F42D3A" w:rsidRPr="00237DC2" w:rsidRDefault="00F42D3A" w:rsidP="009524C0">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049"/>
              <w:gridCol w:w="1159"/>
              <w:gridCol w:w="1142"/>
            </w:tblGrid>
            <w:tr w:rsidR="00F42D3A" w:rsidRPr="00237DC2" w:rsidTr="009524C0">
              <w:tc>
                <w:tcPr>
                  <w:tcW w:w="1049" w:type="dxa"/>
                  <w:tcBorders>
                    <w:top w:val="single" w:sz="4" w:space="0" w:color="auto"/>
                    <w:bottom w:val="single" w:sz="4" w:space="0" w:color="auto"/>
                  </w:tcBorders>
                </w:tcPr>
                <w:p w:rsidR="00F42D3A" w:rsidRPr="00237DC2" w:rsidRDefault="00F42D3A" w:rsidP="009524C0">
                  <w:pPr>
                    <w:jc w:val="center"/>
                    <w:rPr>
                      <w:szCs w:val="16"/>
                    </w:rPr>
                  </w:pPr>
                  <w:r w:rsidRPr="00237DC2">
                    <w:rPr>
                      <w:szCs w:val="16"/>
                    </w:rPr>
                    <w:t>Food code</w:t>
                  </w:r>
                </w:p>
              </w:tc>
              <w:tc>
                <w:tcPr>
                  <w:tcW w:w="1159" w:type="dxa"/>
                  <w:tcBorders>
                    <w:top w:val="single" w:sz="4" w:space="0" w:color="auto"/>
                    <w:bottom w:val="single" w:sz="4" w:space="0" w:color="auto"/>
                  </w:tcBorders>
                </w:tcPr>
                <w:p w:rsidR="00F42D3A" w:rsidRPr="00237DC2" w:rsidRDefault="00F42D3A" w:rsidP="009524C0">
                  <w:pPr>
                    <w:jc w:val="center"/>
                    <w:rPr>
                      <w:szCs w:val="16"/>
                    </w:rPr>
                  </w:pPr>
                  <w:r w:rsidRPr="00237DC2">
                    <w:rPr>
                      <w:szCs w:val="16"/>
                    </w:rPr>
                    <w:t>Food name</w:t>
                  </w:r>
                </w:p>
              </w:tc>
              <w:tc>
                <w:tcPr>
                  <w:tcW w:w="1142" w:type="dxa"/>
                  <w:tcBorders>
                    <w:top w:val="single" w:sz="4" w:space="0" w:color="auto"/>
                    <w:bottom w:val="single" w:sz="4" w:space="0" w:color="auto"/>
                  </w:tcBorders>
                </w:tcPr>
                <w:p w:rsidR="00F42D3A" w:rsidRPr="00237DC2" w:rsidRDefault="00F42D3A" w:rsidP="009524C0">
                  <w:pPr>
                    <w:jc w:val="center"/>
                    <w:rPr>
                      <w:szCs w:val="16"/>
                    </w:rPr>
                  </w:pPr>
                  <w:r w:rsidRPr="00237DC2">
                    <w:rPr>
                      <w:szCs w:val="16"/>
                    </w:rPr>
                    <w:t>Vitamin A density</w:t>
                  </w:r>
                </w:p>
              </w:tc>
            </w:tr>
            <w:tr w:rsidR="00F42D3A" w:rsidRPr="00237DC2" w:rsidTr="009524C0">
              <w:tc>
                <w:tcPr>
                  <w:tcW w:w="1049" w:type="dxa"/>
                  <w:tcBorders>
                    <w:top w:val="single" w:sz="4" w:space="0" w:color="auto"/>
                  </w:tcBorders>
                </w:tcPr>
                <w:p w:rsidR="00F42D3A" w:rsidRPr="00237DC2" w:rsidRDefault="00F42D3A" w:rsidP="009524C0">
                  <w:pPr>
                    <w:jc w:val="center"/>
                    <w:rPr>
                      <w:szCs w:val="16"/>
                    </w:rPr>
                  </w:pPr>
                  <w:r w:rsidRPr="00237DC2">
                    <w:rPr>
                      <w:szCs w:val="16"/>
                    </w:rPr>
                    <w:lastRenderedPageBreak/>
                    <w:t>#</w:t>
                  </w:r>
                </w:p>
              </w:tc>
              <w:tc>
                <w:tcPr>
                  <w:tcW w:w="1159" w:type="dxa"/>
                  <w:tcBorders>
                    <w:top w:val="single" w:sz="4" w:space="0" w:color="auto"/>
                  </w:tcBorders>
                </w:tcPr>
                <w:p w:rsidR="00F42D3A" w:rsidRPr="00237DC2" w:rsidRDefault="00F42D3A" w:rsidP="009524C0">
                  <w:pPr>
                    <w:jc w:val="center"/>
                    <w:rPr>
                      <w:szCs w:val="16"/>
                    </w:rPr>
                  </w:pPr>
                  <w:r w:rsidRPr="00237DC2">
                    <w:rPr>
                      <w:szCs w:val="16"/>
                    </w:rPr>
                    <w:t>#</w:t>
                  </w:r>
                </w:p>
              </w:tc>
              <w:tc>
                <w:tcPr>
                  <w:tcW w:w="1142" w:type="dxa"/>
                  <w:tcBorders>
                    <w:top w:val="single" w:sz="4" w:space="0" w:color="auto"/>
                  </w:tcBorders>
                </w:tcPr>
                <w:p w:rsidR="00F42D3A" w:rsidRPr="00237DC2" w:rsidRDefault="00F42D3A" w:rsidP="009524C0">
                  <w:pPr>
                    <w:jc w:val="center"/>
                    <w:rPr>
                      <w:szCs w:val="16"/>
                    </w:rPr>
                  </w:pPr>
                  <w:r w:rsidRPr="00237DC2">
                    <w:rPr>
                      <w:szCs w:val="16"/>
                    </w:rPr>
                    <w:t>#</w:t>
                  </w:r>
                </w:p>
              </w:tc>
            </w:tr>
            <w:tr w:rsidR="00F42D3A" w:rsidRPr="00237DC2" w:rsidTr="009524C0">
              <w:tc>
                <w:tcPr>
                  <w:tcW w:w="1049" w:type="dxa"/>
                </w:tcPr>
                <w:p w:rsidR="00F42D3A" w:rsidRPr="00237DC2" w:rsidRDefault="00F42D3A" w:rsidP="009524C0">
                  <w:pPr>
                    <w:jc w:val="center"/>
                    <w:rPr>
                      <w:szCs w:val="16"/>
                    </w:rPr>
                  </w:pPr>
                  <w:r w:rsidRPr="00237DC2">
                    <w:rPr>
                      <w:szCs w:val="16"/>
                    </w:rPr>
                    <w:t>#</w:t>
                  </w:r>
                </w:p>
              </w:tc>
              <w:tc>
                <w:tcPr>
                  <w:tcW w:w="1159" w:type="dxa"/>
                </w:tcPr>
                <w:p w:rsidR="00F42D3A" w:rsidRPr="00237DC2" w:rsidRDefault="00F42D3A" w:rsidP="009524C0">
                  <w:pPr>
                    <w:jc w:val="center"/>
                    <w:rPr>
                      <w:szCs w:val="16"/>
                    </w:rPr>
                  </w:pPr>
                  <w:r w:rsidRPr="00237DC2">
                    <w:rPr>
                      <w:szCs w:val="16"/>
                    </w:rPr>
                    <w:t>#</w:t>
                  </w:r>
                </w:p>
              </w:tc>
              <w:tc>
                <w:tcPr>
                  <w:tcW w:w="1142" w:type="dxa"/>
                </w:tcPr>
                <w:p w:rsidR="00F42D3A" w:rsidRPr="00237DC2" w:rsidRDefault="00F42D3A" w:rsidP="009524C0">
                  <w:pPr>
                    <w:jc w:val="center"/>
                    <w:rPr>
                      <w:szCs w:val="16"/>
                    </w:rPr>
                  </w:pPr>
                  <w:r w:rsidRPr="00237DC2">
                    <w:rPr>
                      <w:szCs w:val="16"/>
                    </w:rPr>
                    <w:t>#</w:t>
                  </w:r>
                </w:p>
              </w:tc>
            </w:tr>
          </w:tbl>
          <w:p w:rsidR="00F42D3A" w:rsidRPr="00237DC2" w:rsidRDefault="00F42D3A" w:rsidP="009524C0">
            <w:pPr>
              <w:rPr>
                <w:szCs w:val="16"/>
              </w:rPr>
            </w:pPr>
          </w:p>
          <w:p w:rsidR="00F42D3A" w:rsidRPr="00237DC2" w:rsidRDefault="00F42D3A" w:rsidP="009524C0">
            <w:pPr>
              <w:rPr>
                <w:szCs w:val="16"/>
              </w:rPr>
            </w:pPr>
            <w:r w:rsidRPr="00237DC2">
              <w:rPr>
                <w:szCs w:val="16"/>
              </w:rPr>
              <w:t>^The minimum recommended vitamin A density for foods and liquids consumed by children is</w:t>
            </w:r>
          </w:p>
          <w:p w:rsidR="00F42D3A" w:rsidRPr="00237DC2" w:rsidRDefault="00F42D3A" w:rsidP="009524C0">
            <w:pPr>
              <w:rPr>
                <w:szCs w:val="16"/>
              </w:rPr>
            </w:pPr>
          </w:p>
          <w:p w:rsidR="00F42D3A" w:rsidRPr="00237DC2" w:rsidRDefault="00F42D3A" w:rsidP="009524C0">
            <w:pPr>
              <w:rPr>
                <w:szCs w:val="16"/>
              </w:rPr>
            </w:pPr>
            <w:r w:rsidRPr="00237DC2">
              <w:rPr>
                <w:szCs w:val="16"/>
              </w:rPr>
              <w:t xml:space="preserve">   * 6 micrograms RE/100 kilocalories for breastfed infants, 6-8 months, assuming average breastmilk intake</w:t>
            </w:r>
          </w:p>
          <w:p w:rsidR="00F42D3A" w:rsidRPr="00237DC2" w:rsidRDefault="00F42D3A" w:rsidP="009524C0">
            <w:pPr>
              <w:rPr>
                <w:szCs w:val="16"/>
              </w:rPr>
            </w:pPr>
            <w:r w:rsidRPr="00237DC2">
              <w:rPr>
                <w:szCs w:val="16"/>
              </w:rPr>
              <w:t xml:space="preserve">   * 14 micrograms RE/100 kilocalories for breastfed infants, 9-11 months, assuming average breastmilk intake</w:t>
            </w:r>
          </w:p>
          <w:p w:rsidR="00F42D3A" w:rsidRPr="00237DC2" w:rsidRDefault="00F42D3A" w:rsidP="009524C0">
            <w:pPr>
              <w:rPr>
                <w:szCs w:val="16"/>
              </w:rPr>
            </w:pPr>
            <w:r w:rsidRPr="00237DC2">
              <w:rPr>
                <w:szCs w:val="16"/>
              </w:rPr>
              <w:t xml:space="preserve">   * 23 micrograms RE/100 kilocalories for breastfed children, 12-23 months, assuming average breastmilk intake</w:t>
            </w:r>
          </w:p>
          <w:p w:rsidR="00F42D3A" w:rsidRPr="00237DC2" w:rsidRDefault="00F42D3A" w:rsidP="009524C0">
            <w:pPr>
              <w:rPr>
                <w:szCs w:val="16"/>
              </w:rPr>
            </w:pPr>
            <w:r w:rsidRPr="00237DC2">
              <w:rPr>
                <w:szCs w:val="16"/>
              </w:rPr>
              <w:t xml:space="preserve">   * 57 micrograms RE/100 kilocalories for nonbreastfed infants, 6-8 months</w:t>
            </w:r>
          </w:p>
          <w:p w:rsidR="00F42D3A" w:rsidRPr="00237DC2" w:rsidRDefault="00F42D3A" w:rsidP="009524C0">
            <w:pPr>
              <w:rPr>
                <w:szCs w:val="16"/>
              </w:rPr>
            </w:pPr>
            <w:r w:rsidRPr="00237DC2">
              <w:rPr>
                <w:szCs w:val="16"/>
              </w:rPr>
              <w:t xml:space="preserve">   * 51 micrograms RE/100 kilocalories for nonbreastfed infants, 9-11 months</w:t>
            </w:r>
          </w:p>
          <w:p w:rsidR="00F42D3A" w:rsidRPr="00237DC2" w:rsidRDefault="00F42D3A" w:rsidP="009524C0">
            <w:pPr>
              <w:rPr>
                <w:szCs w:val="16"/>
              </w:rPr>
            </w:pPr>
            <w:r w:rsidRPr="00237DC2">
              <w:rPr>
                <w:szCs w:val="16"/>
              </w:rPr>
              <w:t xml:space="preserve">   * 45 micrograms RE/100 kilocalories for nonbreastfed children, 12-23 months</w:t>
            </w:r>
          </w:p>
          <w:p w:rsidR="00F42D3A" w:rsidRPr="00237DC2" w:rsidRDefault="00F42D3A" w:rsidP="009524C0">
            <w:pPr>
              <w:rPr>
                <w:szCs w:val="16"/>
              </w:rPr>
            </w:pPr>
          </w:p>
          <w:p w:rsidR="00F42D3A" w:rsidRPr="00237DC2" w:rsidRDefault="00F42D3A" w:rsidP="009524C0">
            <w:pPr>
              <w:rPr>
                <w:szCs w:val="16"/>
              </w:rPr>
            </w:pPr>
            <w:r w:rsidRPr="00237DC2">
              <w:rPr>
                <w:szCs w:val="16"/>
              </w:rPr>
              <w:t xml:space="preserve">Source:  </w:t>
            </w:r>
          </w:p>
          <w:p w:rsidR="00F42D3A" w:rsidRPr="00237DC2" w:rsidRDefault="00F42D3A" w:rsidP="009524C0">
            <w:pPr>
              <w:rPr>
                <w:szCs w:val="16"/>
              </w:rPr>
            </w:pPr>
          </w:p>
          <w:p w:rsidR="00F42D3A" w:rsidRPr="00237DC2" w:rsidRDefault="00F42D3A" w:rsidP="009524C0">
            <w:pPr>
              <w:rPr>
                <w:szCs w:val="16"/>
              </w:rPr>
            </w:pPr>
            <w:r w:rsidRPr="00237DC2">
              <w:rPr>
                <w:szCs w:val="16"/>
              </w:rPr>
              <w:t xml:space="preserve">Vitamin A density was calculated with 1998 nutrient recommendations (WHO/UNICEF, 1998) and 2003 energy recommendations (Dewey &amp; Brown, 2003); see </w:t>
            </w:r>
            <w:r w:rsidRPr="00237DC2">
              <w:rPr>
                <w:i/>
                <w:szCs w:val="16"/>
              </w:rPr>
              <w:t>Pro</w:t>
            </w:r>
            <w:r w:rsidRPr="00237DC2">
              <w:rPr>
                <w:szCs w:val="16"/>
              </w:rPr>
              <w:t xml:space="preserve">PAN introduction chapter.  </w:t>
            </w:r>
          </w:p>
          <w:p w:rsidR="00F42D3A" w:rsidRPr="00237DC2" w:rsidRDefault="00F42D3A" w:rsidP="009524C0">
            <w:pPr>
              <w:rPr>
                <w:szCs w:val="16"/>
              </w:rPr>
            </w:pPr>
          </w:p>
          <w:p w:rsidR="00F42D3A" w:rsidRPr="00237DC2" w:rsidRDefault="00F42D3A" w:rsidP="009524C0">
            <w:pPr>
              <w:rPr>
                <w:szCs w:val="16"/>
              </w:rPr>
            </w:pPr>
            <w:r w:rsidRPr="00237DC2">
              <w:rPr>
                <w:szCs w:val="16"/>
              </w:rPr>
              <w:t>Kathryn G. Dewey and Kenneth H. Brown.  Update on technical issues concerning complementary feeding of young children in developing countries and implications for intervention programs. Food and Nutrition Bulletin, 24:5-28, 2003.</w:t>
            </w:r>
          </w:p>
          <w:p w:rsidR="00F42D3A" w:rsidRPr="00237DC2" w:rsidRDefault="00F42D3A" w:rsidP="009524C0">
            <w:pPr>
              <w:rPr>
                <w:szCs w:val="16"/>
              </w:rPr>
            </w:pPr>
          </w:p>
          <w:p w:rsidR="00F42D3A" w:rsidRPr="00237DC2" w:rsidRDefault="00F42D3A" w:rsidP="009524C0">
            <w:pPr>
              <w:rPr>
                <w:rFonts w:ascii="Courier New" w:hAnsi="Courier New" w:cs="Courier New"/>
                <w:szCs w:val="16"/>
              </w:rPr>
            </w:pPr>
            <w:r w:rsidRPr="00237DC2">
              <w:rPr>
                <w:szCs w:val="16"/>
              </w:rPr>
              <w:t>WHO/UNICEF.  Complementary feeding of young children in developing countries:  A review of current scientific knowledge.  Geneva, 1998.</w:t>
            </w:r>
          </w:p>
        </w:tc>
        <w:tc>
          <w:tcPr>
            <w:tcW w:w="3807" w:type="dxa"/>
          </w:tcPr>
          <w:p w:rsidR="00F42D3A" w:rsidRPr="00237DC2" w:rsidRDefault="00F42D3A" w:rsidP="009524C0">
            <w:pPr>
              <w:rPr>
                <w:szCs w:val="16"/>
              </w:rPr>
            </w:pPr>
            <w:r w:rsidRPr="00237DC2">
              <w:rPr>
                <w:szCs w:val="16"/>
              </w:rPr>
              <w:lastRenderedPageBreak/>
              <w:t xml:space="preserve">Merge the food composition table (nutdb.rec in the example) with the food-level file from the 24-hour recall (temp002.rec in the example in the next column).  The field to merge on is food code (codigo in the example).  </w:t>
            </w:r>
          </w:p>
          <w:p w:rsidR="00F42D3A" w:rsidRPr="00237DC2" w:rsidRDefault="00F42D3A" w:rsidP="009524C0">
            <w:pPr>
              <w:rPr>
                <w:szCs w:val="16"/>
              </w:rPr>
            </w:pPr>
          </w:p>
          <w:p w:rsidR="00F42D3A" w:rsidRPr="00237DC2" w:rsidRDefault="00F42D3A" w:rsidP="009524C0">
            <w:pPr>
              <w:rPr>
                <w:szCs w:val="16"/>
              </w:rPr>
            </w:pPr>
            <w:r w:rsidRPr="00237DC2">
              <w:rPr>
                <w:szCs w:val="16"/>
              </w:rPr>
              <w:t>Drop those foods not consumed by children in the 24-hour recall.  The resulting file should only have 1 row per food.</w:t>
            </w:r>
          </w:p>
          <w:p w:rsidR="00F42D3A" w:rsidRPr="00237DC2" w:rsidRDefault="00F42D3A" w:rsidP="009524C0">
            <w:pPr>
              <w:rPr>
                <w:szCs w:val="16"/>
              </w:rPr>
            </w:pPr>
          </w:p>
          <w:p w:rsidR="00F42D3A" w:rsidRPr="00237DC2" w:rsidRDefault="00F42D3A" w:rsidP="009524C0">
            <w:pPr>
              <w:rPr>
                <w:szCs w:val="16"/>
              </w:rPr>
            </w:pPr>
            <w:r w:rsidRPr="00237DC2">
              <w:rPr>
                <w:szCs w:val="16"/>
              </w:rPr>
              <w:t xml:space="preserve">Calculate the “vit A density of food” by dividing the “vit A per 100 grams of food” field (totret in example) by “kilocalories in 100 grams of food” (kcal in example) and multiplying by 100.  </w:t>
            </w:r>
          </w:p>
          <w:p w:rsidR="00F42D3A" w:rsidRPr="00237DC2" w:rsidRDefault="00F42D3A" w:rsidP="009524C0">
            <w:pPr>
              <w:rPr>
                <w:szCs w:val="16"/>
              </w:rPr>
            </w:pPr>
          </w:p>
          <w:p w:rsidR="00F42D3A" w:rsidRPr="00237DC2" w:rsidRDefault="00F42D3A" w:rsidP="009524C0">
            <w:pPr>
              <w:rPr>
                <w:szCs w:val="16"/>
              </w:rPr>
            </w:pPr>
            <w:r w:rsidRPr="00237DC2">
              <w:rPr>
                <w:szCs w:val="16"/>
              </w:rPr>
              <w:t>Sort the vit A density from highest to lowest.  List the food code (codigo in example), food name and “vit A density of foods (Dens_A in example).</w:t>
            </w:r>
          </w:p>
          <w:p w:rsidR="00F42D3A" w:rsidRPr="00237DC2" w:rsidRDefault="00F42D3A" w:rsidP="009524C0">
            <w:pPr>
              <w:rPr>
                <w:szCs w:val="16"/>
              </w:rPr>
            </w:pPr>
          </w:p>
          <w:p w:rsidR="00F42D3A" w:rsidRPr="00237DC2" w:rsidRDefault="00F42D3A" w:rsidP="009524C0">
            <w:pPr>
              <w:rPr>
                <w:szCs w:val="16"/>
              </w:rPr>
            </w:pPr>
            <w:r w:rsidRPr="00237DC2">
              <w:rPr>
                <w:szCs w:val="16"/>
              </w:rPr>
              <w:t xml:space="preserve">The number of rows in the table will be the number of unique foods consumed by the children.  </w:t>
            </w:r>
          </w:p>
          <w:p w:rsidR="00F42D3A" w:rsidRPr="00237DC2" w:rsidRDefault="00F42D3A" w:rsidP="009524C0">
            <w:pPr>
              <w:rPr>
                <w:szCs w:val="16"/>
              </w:rPr>
            </w:pPr>
          </w:p>
          <w:p w:rsidR="00F42D3A" w:rsidRPr="00237DC2" w:rsidRDefault="00F42D3A" w:rsidP="009524C0">
            <w:pPr>
              <w:rPr>
                <w:szCs w:val="16"/>
              </w:rPr>
            </w:pPr>
            <w:r w:rsidRPr="00237DC2">
              <w:rPr>
                <w:szCs w:val="16"/>
              </w:rPr>
              <w:t xml:space="preserve">There should be only 1 digit after the decimal for the density values.  </w:t>
            </w:r>
          </w:p>
        </w:tc>
        <w:tc>
          <w:tcPr>
            <w:tcW w:w="3712" w:type="dxa"/>
          </w:tcPr>
          <w:p w:rsidR="00F42D3A" w:rsidRPr="00237DC2" w:rsidRDefault="00F42D3A" w:rsidP="009524C0">
            <w:pPr>
              <w:rPr>
                <w:szCs w:val="16"/>
              </w:rPr>
            </w:pPr>
            <w:r w:rsidRPr="00237DC2">
              <w:rPr>
                <w:szCs w:val="16"/>
              </w:rPr>
              <w:lastRenderedPageBreak/>
              <w:t>From densalim.pgm, 11 Sep 2004 version, English</w:t>
            </w:r>
          </w:p>
          <w:p w:rsidR="00F42D3A" w:rsidRPr="00237DC2" w:rsidRDefault="00F42D3A" w:rsidP="009524C0">
            <w:pPr>
              <w:rPr>
                <w:szCs w:val="16"/>
              </w:rPr>
            </w:pPr>
            <w:r w:rsidRPr="00237DC2">
              <w:rPr>
                <w:szCs w:val="16"/>
              </w:rPr>
              <w:t>Complete program file is in Appendix 1</w:t>
            </w:r>
          </w:p>
          <w:p w:rsidR="00F42D3A" w:rsidRPr="00237DC2" w:rsidRDefault="00F42D3A" w:rsidP="009524C0">
            <w:pPr>
              <w:rPr>
                <w:szCs w:val="16"/>
              </w:rPr>
            </w:pPr>
          </w:p>
          <w:p w:rsidR="00F42D3A" w:rsidRPr="00237DC2" w:rsidRDefault="00F42D3A" w:rsidP="009524C0">
            <w:pPr>
              <w:rPr>
                <w:szCs w:val="16"/>
                <w:lang w:val="da-DK"/>
              </w:rPr>
            </w:pPr>
            <w:r w:rsidRPr="00237DC2">
              <w:rPr>
                <w:szCs w:val="16"/>
                <w:lang w:val="da-DK"/>
              </w:rPr>
              <w:t>define Dens_A ####.##</w:t>
            </w:r>
          </w:p>
          <w:p w:rsidR="00F42D3A" w:rsidRPr="00237DC2" w:rsidRDefault="00F42D3A" w:rsidP="009524C0">
            <w:pPr>
              <w:rPr>
                <w:szCs w:val="16"/>
                <w:lang w:val="da-DK"/>
              </w:rPr>
            </w:pPr>
            <w:r w:rsidRPr="00237DC2">
              <w:rPr>
                <w:szCs w:val="16"/>
                <w:lang w:val="da-DK"/>
              </w:rPr>
              <w:t>let Dens_A=totret/kcal*100</w:t>
            </w:r>
          </w:p>
        </w:tc>
      </w:tr>
      <w:tr w:rsidR="00F42D3A" w:rsidRPr="00237DC2" w:rsidTr="00953BC5">
        <w:tc>
          <w:tcPr>
            <w:tcW w:w="6521" w:type="dxa"/>
          </w:tcPr>
          <w:p w:rsidR="00F42D3A" w:rsidRPr="00237DC2" w:rsidRDefault="00F42D3A" w:rsidP="009524C0">
            <w:pPr>
              <w:rPr>
                <w:szCs w:val="16"/>
              </w:rPr>
            </w:pPr>
            <w:r w:rsidRPr="00237DC2">
              <w:rPr>
                <w:szCs w:val="16"/>
              </w:rPr>
              <w:lastRenderedPageBreak/>
              <w:t>Vitamin C density^ (in milligrams per 100 kilocalories) of foods consumed by the complete sample</w:t>
            </w:r>
          </w:p>
          <w:p w:rsidR="00F42D3A" w:rsidRPr="00237DC2" w:rsidRDefault="00F42D3A" w:rsidP="009524C0">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049"/>
              <w:gridCol w:w="1159"/>
              <w:gridCol w:w="1142"/>
            </w:tblGrid>
            <w:tr w:rsidR="00F42D3A" w:rsidRPr="00237DC2" w:rsidTr="009524C0">
              <w:tc>
                <w:tcPr>
                  <w:tcW w:w="1049" w:type="dxa"/>
                  <w:tcBorders>
                    <w:top w:val="single" w:sz="4" w:space="0" w:color="auto"/>
                    <w:bottom w:val="single" w:sz="4" w:space="0" w:color="auto"/>
                  </w:tcBorders>
                </w:tcPr>
                <w:p w:rsidR="00F42D3A" w:rsidRPr="00237DC2" w:rsidRDefault="00F42D3A" w:rsidP="009524C0">
                  <w:pPr>
                    <w:jc w:val="center"/>
                    <w:rPr>
                      <w:szCs w:val="16"/>
                    </w:rPr>
                  </w:pPr>
                  <w:r w:rsidRPr="00237DC2">
                    <w:rPr>
                      <w:szCs w:val="16"/>
                    </w:rPr>
                    <w:t>Food code</w:t>
                  </w:r>
                </w:p>
              </w:tc>
              <w:tc>
                <w:tcPr>
                  <w:tcW w:w="1159" w:type="dxa"/>
                  <w:tcBorders>
                    <w:top w:val="single" w:sz="4" w:space="0" w:color="auto"/>
                    <w:bottom w:val="single" w:sz="4" w:space="0" w:color="auto"/>
                  </w:tcBorders>
                </w:tcPr>
                <w:p w:rsidR="00F42D3A" w:rsidRPr="00237DC2" w:rsidRDefault="00F42D3A" w:rsidP="009524C0">
                  <w:pPr>
                    <w:jc w:val="center"/>
                    <w:rPr>
                      <w:szCs w:val="16"/>
                    </w:rPr>
                  </w:pPr>
                  <w:r w:rsidRPr="00237DC2">
                    <w:rPr>
                      <w:szCs w:val="16"/>
                    </w:rPr>
                    <w:t>Food name</w:t>
                  </w:r>
                </w:p>
              </w:tc>
              <w:tc>
                <w:tcPr>
                  <w:tcW w:w="1142" w:type="dxa"/>
                  <w:tcBorders>
                    <w:top w:val="single" w:sz="4" w:space="0" w:color="auto"/>
                    <w:bottom w:val="single" w:sz="4" w:space="0" w:color="auto"/>
                  </w:tcBorders>
                </w:tcPr>
                <w:p w:rsidR="00F42D3A" w:rsidRPr="00237DC2" w:rsidRDefault="00F42D3A" w:rsidP="009524C0">
                  <w:pPr>
                    <w:jc w:val="center"/>
                    <w:rPr>
                      <w:szCs w:val="16"/>
                    </w:rPr>
                  </w:pPr>
                  <w:r w:rsidRPr="00237DC2">
                    <w:rPr>
                      <w:szCs w:val="16"/>
                    </w:rPr>
                    <w:t>Vitamin C density</w:t>
                  </w:r>
                </w:p>
              </w:tc>
            </w:tr>
            <w:tr w:rsidR="00F42D3A" w:rsidRPr="00237DC2" w:rsidTr="009524C0">
              <w:tc>
                <w:tcPr>
                  <w:tcW w:w="1049" w:type="dxa"/>
                  <w:tcBorders>
                    <w:top w:val="single" w:sz="4" w:space="0" w:color="auto"/>
                  </w:tcBorders>
                </w:tcPr>
                <w:p w:rsidR="00F42D3A" w:rsidRPr="00237DC2" w:rsidRDefault="00F42D3A" w:rsidP="009524C0">
                  <w:pPr>
                    <w:jc w:val="center"/>
                    <w:rPr>
                      <w:szCs w:val="16"/>
                    </w:rPr>
                  </w:pPr>
                  <w:r w:rsidRPr="00237DC2">
                    <w:rPr>
                      <w:szCs w:val="16"/>
                    </w:rPr>
                    <w:t>#</w:t>
                  </w:r>
                </w:p>
              </w:tc>
              <w:tc>
                <w:tcPr>
                  <w:tcW w:w="1159" w:type="dxa"/>
                  <w:tcBorders>
                    <w:top w:val="single" w:sz="4" w:space="0" w:color="auto"/>
                  </w:tcBorders>
                </w:tcPr>
                <w:p w:rsidR="00F42D3A" w:rsidRPr="00237DC2" w:rsidRDefault="00F42D3A" w:rsidP="009524C0">
                  <w:pPr>
                    <w:jc w:val="center"/>
                    <w:rPr>
                      <w:szCs w:val="16"/>
                    </w:rPr>
                  </w:pPr>
                  <w:r w:rsidRPr="00237DC2">
                    <w:rPr>
                      <w:szCs w:val="16"/>
                    </w:rPr>
                    <w:t>#</w:t>
                  </w:r>
                </w:p>
              </w:tc>
              <w:tc>
                <w:tcPr>
                  <w:tcW w:w="1142" w:type="dxa"/>
                  <w:tcBorders>
                    <w:top w:val="single" w:sz="4" w:space="0" w:color="auto"/>
                  </w:tcBorders>
                </w:tcPr>
                <w:p w:rsidR="00F42D3A" w:rsidRPr="00237DC2" w:rsidRDefault="00F42D3A" w:rsidP="009524C0">
                  <w:pPr>
                    <w:jc w:val="center"/>
                    <w:rPr>
                      <w:szCs w:val="16"/>
                    </w:rPr>
                  </w:pPr>
                  <w:r w:rsidRPr="00237DC2">
                    <w:rPr>
                      <w:szCs w:val="16"/>
                    </w:rPr>
                    <w:t>#</w:t>
                  </w:r>
                </w:p>
              </w:tc>
            </w:tr>
            <w:tr w:rsidR="00F42D3A" w:rsidRPr="00237DC2" w:rsidTr="009524C0">
              <w:tc>
                <w:tcPr>
                  <w:tcW w:w="1049" w:type="dxa"/>
                </w:tcPr>
                <w:p w:rsidR="00F42D3A" w:rsidRPr="00237DC2" w:rsidRDefault="00F42D3A" w:rsidP="009524C0">
                  <w:pPr>
                    <w:jc w:val="center"/>
                    <w:rPr>
                      <w:szCs w:val="16"/>
                    </w:rPr>
                  </w:pPr>
                  <w:r w:rsidRPr="00237DC2">
                    <w:rPr>
                      <w:szCs w:val="16"/>
                    </w:rPr>
                    <w:t>#</w:t>
                  </w:r>
                </w:p>
              </w:tc>
              <w:tc>
                <w:tcPr>
                  <w:tcW w:w="1159" w:type="dxa"/>
                </w:tcPr>
                <w:p w:rsidR="00F42D3A" w:rsidRPr="00237DC2" w:rsidRDefault="00F42D3A" w:rsidP="009524C0">
                  <w:pPr>
                    <w:jc w:val="center"/>
                    <w:rPr>
                      <w:szCs w:val="16"/>
                    </w:rPr>
                  </w:pPr>
                  <w:r w:rsidRPr="00237DC2">
                    <w:rPr>
                      <w:szCs w:val="16"/>
                    </w:rPr>
                    <w:t>#</w:t>
                  </w:r>
                </w:p>
              </w:tc>
              <w:tc>
                <w:tcPr>
                  <w:tcW w:w="1142" w:type="dxa"/>
                </w:tcPr>
                <w:p w:rsidR="00F42D3A" w:rsidRPr="00237DC2" w:rsidRDefault="00F42D3A" w:rsidP="009524C0">
                  <w:pPr>
                    <w:jc w:val="center"/>
                    <w:rPr>
                      <w:szCs w:val="16"/>
                    </w:rPr>
                  </w:pPr>
                  <w:r w:rsidRPr="00237DC2">
                    <w:rPr>
                      <w:szCs w:val="16"/>
                    </w:rPr>
                    <w:t>#</w:t>
                  </w:r>
                </w:p>
              </w:tc>
            </w:tr>
          </w:tbl>
          <w:p w:rsidR="00F42D3A" w:rsidRPr="00237DC2" w:rsidRDefault="00F42D3A" w:rsidP="009524C0">
            <w:pPr>
              <w:rPr>
                <w:szCs w:val="16"/>
              </w:rPr>
            </w:pPr>
          </w:p>
          <w:p w:rsidR="00F42D3A" w:rsidRPr="00237DC2" w:rsidRDefault="00F42D3A" w:rsidP="009524C0">
            <w:pPr>
              <w:rPr>
                <w:szCs w:val="16"/>
              </w:rPr>
            </w:pPr>
            <w:r w:rsidRPr="00237DC2">
              <w:rPr>
                <w:szCs w:val="16"/>
              </w:rPr>
              <w:t>^The minimum recommended vitamin C density for foods and liquids consumed by children is</w:t>
            </w:r>
          </w:p>
          <w:p w:rsidR="00F42D3A" w:rsidRPr="00237DC2" w:rsidRDefault="00F42D3A" w:rsidP="009524C0">
            <w:pPr>
              <w:rPr>
                <w:szCs w:val="16"/>
              </w:rPr>
            </w:pPr>
          </w:p>
          <w:p w:rsidR="00F42D3A" w:rsidRPr="00237DC2" w:rsidRDefault="00F42D3A" w:rsidP="009524C0">
            <w:pPr>
              <w:rPr>
                <w:szCs w:val="16"/>
              </w:rPr>
            </w:pPr>
            <w:r w:rsidRPr="00237DC2">
              <w:rPr>
                <w:szCs w:val="16"/>
              </w:rPr>
              <w:t xml:space="preserve">   * 0  mg/100 kilocalories for breastfed infants, 6-8 months, assuming average breastmilk intake</w:t>
            </w:r>
          </w:p>
          <w:p w:rsidR="00F42D3A" w:rsidRPr="00237DC2" w:rsidRDefault="00F42D3A" w:rsidP="009524C0">
            <w:pPr>
              <w:rPr>
                <w:szCs w:val="16"/>
              </w:rPr>
            </w:pPr>
            <w:r w:rsidRPr="00237DC2">
              <w:rPr>
                <w:szCs w:val="16"/>
              </w:rPr>
              <w:t xml:space="preserve">   * 0  mg/100 kilocalories for breastfed infants, 9-11 months, assuming average breastmilk intake</w:t>
            </w:r>
          </w:p>
          <w:p w:rsidR="00F42D3A" w:rsidRPr="00237DC2" w:rsidRDefault="00F42D3A" w:rsidP="009524C0">
            <w:pPr>
              <w:rPr>
                <w:szCs w:val="16"/>
              </w:rPr>
            </w:pPr>
            <w:r w:rsidRPr="00237DC2">
              <w:rPr>
                <w:szCs w:val="16"/>
              </w:rPr>
              <w:t xml:space="preserve">   * 1.5 mg/100 kilocalories for breastfed children, 12-23 months, assuming average breastmilk intake</w:t>
            </w:r>
          </w:p>
          <w:p w:rsidR="00F42D3A" w:rsidRPr="00237DC2" w:rsidRDefault="00F42D3A" w:rsidP="009524C0">
            <w:pPr>
              <w:rPr>
                <w:szCs w:val="16"/>
              </w:rPr>
            </w:pPr>
            <w:r w:rsidRPr="00237DC2">
              <w:rPr>
                <w:szCs w:val="16"/>
              </w:rPr>
              <w:t xml:space="preserve">   * 4.1 mg/100 kilocalories for nonbreastfed infants, 6-8, months</w:t>
            </w:r>
          </w:p>
          <w:p w:rsidR="00F42D3A" w:rsidRPr="00237DC2" w:rsidRDefault="00F42D3A" w:rsidP="009524C0">
            <w:pPr>
              <w:rPr>
                <w:szCs w:val="16"/>
              </w:rPr>
            </w:pPr>
            <w:r w:rsidRPr="00237DC2">
              <w:rPr>
                <w:szCs w:val="16"/>
              </w:rPr>
              <w:t xml:space="preserve">   * 3.6 mg/100 kilocalories for nonbreastfed infants, 9-11, months</w:t>
            </w:r>
          </w:p>
          <w:p w:rsidR="00F42D3A" w:rsidRPr="00237DC2" w:rsidRDefault="00F42D3A" w:rsidP="009524C0">
            <w:pPr>
              <w:rPr>
                <w:szCs w:val="16"/>
              </w:rPr>
            </w:pPr>
            <w:r w:rsidRPr="00237DC2">
              <w:rPr>
                <w:szCs w:val="16"/>
              </w:rPr>
              <w:t xml:space="preserve">   * 3.4 mg/100 kilocalories for nonbreastfed children, 12-23 months</w:t>
            </w:r>
          </w:p>
          <w:p w:rsidR="00F42D3A" w:rsidRPr="00237DC2" w:rsidRDefault="00F42D3A" w:rsidP="009524C0">
            <w:pPr>
              <w:rPr>
                <w:szCs w:val="16"/>
              </w:rPr>
            </w:pPr>
          </w:p>
          <w:p w:rsidR="00F42D3A" w:rsidRPr="00237DC2" w:rsidRDefault="00F42D3A" w:rsidP="009524C0">
            <w:pPr>
              <w:rPr>
                <w:szCs w:val="16"/>
              </w:rPr>
            </w:pPr>
            <w:r w:rsidRPr="00237DC2">
              <w:rPr>
                <w:szCs w:val="16"/>
              </w:rPr>
              <w:t xml:space="preserve">Source:  </w:t>
            </w:r>
          </w:p>
          <w:p w:rsidR="00F42D3A" w:rsidRPr="00237DC2" w:rsidRDefault="00F42D3A" w:rsidP="009524C0">
            <w:pPr>
              <w:rPr>
                <w:szCs w:val="16"/>
              </w:rPr>
            </w:pPr>
          </w:p>
          <w:p w:rsidR="00F42D3A" w:rsidRPr="00237DC2" w:rsidRDefault="00F42D3A" w:rsidP="009524C0">
            <w:pPr>
              <w:rPr>
                <w:szCs w:val="16"/>
              </w:rPr>
            </w:pPr>
            <w:r w:rsidRPr="00237DC2">
              <w:rPr>
                <w:szCs w:val="16"/>
              </w:rPr>
              <w:t xml:space="preserve">Vitamin C density was calculated with 1998 nutrient recommendations (WHO/UNICEF, 1998) and 2003 energy recommendations (Dewey &amp; Brown, 2003); see </w:t>
            </w:r>
            <w:r w:rsidRPr="00237DC2">
              <w:rPr>
                <w:i/>
                <w:szCs w:val="16"/>
              </w:rPr>
              <w:t>Pro</w:t>
            </w:r>
            <w:r w:rsidRPr="00237DC2">
              <w:rPr>
                <w:szCs w:val="16"/>
              </w:rPr>
              <w:t xml:space="preserve">PAN introduction chapter.  </w:t>
            </w:r>
          </w:p>
          <w:p w:rsidR="00F42D3A" w:rsidRPr="00237DC2" w:rsidRDefault="00F42D3A" w:rsidP="009524C0">
            <w:pPr>
              <w:rPr>
                <w:szCs w:val="16"/>
              </w:rPr>
            </w:pPr>
          </w:p>
          <w:p w:rsidR="00F42D3A" w:rsidRPr="00237DC2" w:rsidRDefault="00F42D3A" w:rsidP="009524C0">
            <w:pPr>
              <w:rPr>
                <w:szCs w:val="16"/>
              </w:rPr>
            </w:pPr>
            <w:r w:rsidRPr="00237DC2">
              <w:rPr>
                <w:szCs w:val="16"/>
              </w:rPr>
              <w:lastRenderedPageBreak/>
              <w:t>Kathryn G. Dewey and Kenneth H. Brown.  Update on technical issues concerning complementary feeding of young children in developing countries and implications for intervention programs. Food and Nutrition Bulletin, 24:5-28, 2003.</w:t>
            </w:r>
          </w:p>
          <w:p w:rsidR="00F42D3A" w:rsidRPr="00237DC2" w:rsidRDefault="00F42D3A" w:rsidP="009524C0">
            <w:pPr>
              <w:rPr>
                <w:szCs w:val="16"/>
              </w:rPr>
            </w:pPr>
          </w:p>
          <w:p w:rsidR="00F42D3A" w:rsidRPr="00237DC2" w:rsidRDefault="00F42D3A" w:rsidP="009524C0">
            <w:pPr>
              <w:rPr>
                <w:szCs w:val="16"/>
              </w:rPr>
            </w:pPr>
            <w:r w:rsidRPr="00237DC2">
              <w:rPr>
                <w:szCs w:val="16"/>
              </w:rPr>
              <w:t>WHO/UNICEF.  Complementary feeding of young children in developing countries:  A review of current scientific knowledge.  Geneva, 1998.</w:t>
            </w:r>
          </w:p>
        </w:tc>
        <w:tc>
          <w:tcPr>
            <w:tcW w:w="3807" w:type="dxa"/>
          </w:tcPr>
          <w:p w:rsidR="00F42D3A" w:rsidRPr="00237DC2" w:rsidRDefault="00F42D3A" w:rsidP="009524C0">
            <w:pPr>
              <w:rPr>
                <w:szCs w:val="16"/>
              </w:rPr>
            </w:pPr>
            <w:r w:rsidRPr="00237DC2">
              <w:rPr>
                <w:szCs w:val="16"/>
              </w:rPr>
              <w:lastRenderedPageBreak/>
              <w:t xml:space="preserve">Merge the food composition table (nutdb.rec in the example) with the food-level file from the 24-hour recall (temp002.rec in the example in the next column).  The field to merge on is food code (codigo in the example).  </w:t>
            </w:r>
          </w:p>
          <w:p w:rsidR="00F42D3A" w:rsidRPr="00237DC2" w:rsidRDefault="00F42D3A" w:rsidP="009524C0">
            <w:pPr>
              <w:rPr>
                <w:szCs w:val="16"/>
              </w:rPr>
            </w:pPr>
          </w:p>
          <w:p w:rsidR="00F42D3A" w:rsidRPr="00237DC2" w:rsidRDefault="00F42D3A" w:rsidP="009524C0">
            <w:pPr>
              <w:rPr>
                <w:szCs w:val="16"/>
              </w:rPr>
            </w:pPr>
            <w:r w:rsidRPr="00237DC2">
              <w:rPr>
                <w:szCs w:val="16"/>
              </w:rPr>
              <w:t>Drop those foods not consumed by children in the 24-hour recall.  The resulting file should only have 1 row per food.</w:t>
            </w:r>
          </w:p>
          <w:p w:rsidR="00F42D3A" w:rsidRPr="00237DC2" w:rsidRDefault="00F42D3A" w:rsidP="009524C0">
            <w:pPr>
              <w:rPr>
                <w:szCs w:val="16"/>
              </w:rPr>
            </w:pPr>
          </w:p>
          <w:p w:rsidR="00F42D3A" w:rsidRPr="00237DC2" w:rsidRDefault="00F42D3A" w:rsidP="009524C0">
            <w:pPr>
              <w:rPr>
                <w:szCs w:val="16"/>
              </w:rPr>
            </w:pPr>
            <w:r w:rsidRPr="00237DC2">
              <w:rPr>
                <w:szCs w:val="16"/>
              </w:rPr>
              <w:t xml:space="preserve">Calculate the “vit C density of food” by dividing the “vit C per 100 grams of food” field (vitc in example) by “kilocalories in 100 grams of food” (kcal in example) and multiplying by 100.  </w:t>
            </w:r>
          </w:p>
          <w:p w:rsidR="00F42D3A" w:rsidRPr="00237DC2" w:rsidRDefault="00F42D3A" w:rsidP="009524C0">
            <w:pPr>
              <w:rPr>
                <w:szCs w:val="16"/>
              </w:rPr>
            </w:pPr>
          </w:p>
          <w:p w:rsidR="00F42D3A" w:rsidRPr="00237DC2" w:rsidRDefault="00F42D3A" w:rsidP="009524C0">
            <w:pPr>
              <w:rPr>
                <w:szCs w:val="16"/>
              </w:rPr>
            </w:pPr>
            <w:r w:rsidRPr="00237DC2">
              <w:rPr>
                <w:szCs w:val="16"/>
              </w:rPr>
              <w:t>Sort the vit C density from highest to lowest.  List the food code (codigo in example), food name and “vit C density of foods (Dens_C in example).</w:t>
            </w:r>
          </w:p>
          <w:p w:rsidR="00F42D3A" w:rsidRPr="00237DC2" w:rsidRDefault="00F42D3A" w:rsidP="009524C0">
            <w:pPr>
              <w:rPr>
                <w:szCs w:val="16"/>
              </w:rPr>
            </w:pPr>
          </w:p>
          <w:p w:rsidR="00F42D3A" w:rsidRPr="00237DC2" w:rsidRDefault="00F42D3A" w:rsidP="009524C0">
            <w:pPr>
              <w:rPr>
                <w:szCs w:val="16"/>
              </w:rPr>
            </w:pPr>
            <w:r w:rsidRPr="00237DC2">
              <w:rPr>
                <w:szCs w:val="16"/>
              </w:rPr>
              <w:t xml:space="preserve">The number of rows in the table will be the number of unique foods consumed by the children.  </w:t>
            </w:r>
          </w:p>
          <w:p w:rsidR="00F42D3A" w:rsidRPr="00237DC2" w:rsidRDefault="00F42D3A" w:rsidP="009524C0">
            <w:pPr>
              <w:rPr>
                <w:szCs w:val="16"/>
              </w:rPr>
            </w:pPr>
          </w:p>
          <w:p w:rsidR="00F42D3A" w:rsidRPr="00237DC2" w:rsidRDefault="00F42D3A" w:rsidP="009524C0">
            <w:pPr>
              <w:rPr>
                <w:szCs w:val="16"/>
              </w:rPr>
            </w:pPr>
            <w:r w:rsidRPr="00237DC2">
              <w:rPr>
                <w:szCs w:val="16"/>
              </w:rPr>
              <w:t xml:space="preserve">There should be only 1 digit after the decimal for the </w:t>
            </w:r>
            <w:r w:rsidRPr="00237DC2">
              <w:rPr>
                <w:szCs w:val="16"/>
              </w:rPr>
              <w:lastRenderedPageBreak/>
              <w:t xml:space="preserve">density values.  </w:t>
            </w:r>
          </w:p>
        </w:tc>
        <w:tc>
          <w:tcPr>
            <w:tcW w:w="3712" w:type="dxa"/>
          </w:tcPr>
          <w:p w:rsidR="00F42D3A" w:rsidRPr="00237DC2" w:rsidRDefault="00F42D3A" w:rsidP="009524C0">
            <w:pPr>
              <w:rPr>
                <w:szCs w:val="16"/>
              </w:rPr>
            </w:pPr>
            <w:r w:rsidRPr="00237DC2">
              <w:rPr>
                <w:szCs w:val="16"/>
              </w:rPr>
              <w:lastRenderedPageBreak/>
              <w:t>From densalim.pgm, 11 Sep 2004 version, English</w:t>
            </w:r>
          </w:p>
          <w:p w:rsidR="00F42D3A" w:rsidRPr="00237DC2" w:rsidRDefault="00F42D3A" w:rsidP="009524C0">
            <w:pPr>
              <w:rPr>
                <w:szCs w:val="16"/>
              </w:rPr>
            </w:pPr>
            <w:r w:rsidRPr="00237DC2">
              <w:rPr>
                <w:szCs w:val="16"/>
              </w:rPr>
              <w:t>Complete program file is in Appendix 1</w:t>
            </w:r>
          </w:p>
          <w:p w:rsidR="00F42D3A" w:rsidRPr="00237DC2" w:rsidRDefault="00F42D3A" w:rsidP="009524C0">
            <w:pPr>
              <w:rPr>
                <w:szCs w:val="16"/>
              </w:rPr>
            </w:pPr>
          </w:p>
          <w:p w:rsidR="00F42D3A" w:rsidRPr="00237DC2" w:rsidRDefault="00F42D3A" w:rsidP="009524C0">
            <w:pPr>
              <w:rPr>
                <w:szCs w:val="16"/>
                <w:lang w:val="da-DK"/>
              </w:rPr>
            </w:pPr>
            <w:r w:rsidRPr="00237DC2">
              <w:rPr>
                <w:szCs w:val="16"/>
                <w:lang w:val="da-DK"/>
              </w:rPr>
              <w:t>define Dens_C ####.##</w:t>
            </w:r>
          </w:p>
          <w:p w:rsidR="00F42D3A" w:rsidRPr="00237DC2" w:rsidRDefault="00F42D3A" w:rsidP="009524C0">
            <w:pPr>
              <w:rPr>
                <w:szCs w:val="16"/>
                <w:lang w:val="da-DK"/>
              </w:rPr>
            </w:pPr>
            <w:r w:rsidRPr="00237DC2">
              <w:rPr>
                <w:szCs w:val="16"/>
                <w:lang w:val="da-DK"/>
              </w:rPr>
              <w:t>let Dens_C=vitc/kcal*100</w:t>
            </w:r>
          </w:p>
        </w:tc>
      </w:tr>
      <w:tr w:rsidR="00F42D3A" w:rsidRPr="00237DC2" w:rsidTr="00953BC5">
        <w:tc>
          <w:tcPr>
            <w:tcW w:w="6521" w:type="dxa"/>
          </w:tcPr>
          <w:p w:rsidR="00F42D3A" w:rsidRPr="00237DC2" w:rsidRDefault="00F42D3A" w:rsidP="009524C0">
            <w:pPr>
              <w:rPr>
                <w:szCs w:val="16"/>
              </w:rPr>
            </w:pPr>
            <w:r w:rsidRPr="00237DC2">
              <w:rPr>
                <w:szCs w:val="16"/>
              </w:rPr>
              <w:lastRenderedPageBreak/>
              <w:t>Calcium density^ (in milligrams per 100 kilocalories) of foods consumed by the complete sample</w:t>
            </w:r>
          </w:p>
          <w:p w:rsidR="00F42D3A" w:rsidRPr="00237DC2" w:rsidRDefault="00F42D3A" w:rsidP="009524C0">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049"/>
              <w:gridCol w:w="1159"/>
              <w:gridCol w:w="1142"/>
            </w:tblGrid>
            <w:tr w:rsidR="00F42D3A" w:rsidRPr="00237DC2" w:rsidTr="009524C0">
              <w:tc>
                <w:tcPr>
                  <w:tcW w:w="1049" w:type="dxa"/>
                  <w:tcBorders>
                    <w:top w:val="single" w:sz="4" w:space="0" w:color="auto"/>
                    <w:bottom w:val="single" w:sz="4" w:space="0" w:color="auto"/>
                  </w:tcBorders>
                </w:tcPr>
                <w:p w:rsidR="00F42D3A" w:rsidRPr="00237DC2" w:rsidRDefault="00F42D3A" w:rsidP="009524C0">
                  <w:pPr>
                    <w:jc w:val="center"/>
                    <w:rPr>
                      <w:szCs w:val="16"/>
                    </w:rPr>
                  </w:pPr>
                  <w:r w:rsidRPr="00237DC2">
                    <w:rPr>
                      <w:szCs w:val="16"/>
                    </w:rPr>
                    <w:t>Food code</w:t>
                  </w:r>
                </w:p>
              </w:tc>
              <w:tc>
                <w:tcPr>
                  <w:tcW w:w="1159" w:type="dxa"/>
                  <w:tcBorders>
                    <w:top w:val="single" w:sz="4" w:space="0" w:color="auto"/>
                    <w:bottom w:val="single" w:sz="4" w:space="0" w:color="auto"/>
                  </w:tcBorders>
                </w:tcPr>
                <w:p w:rsidR="00F42D3A" w:rsidRPr="00237DC2" w:rsidRDefault="00F42D3A" w:rsidP="009524C0">
                  <w:pPr>
                    <w:jc w:val="center"/>
                    <w:rPr>
                      <w:szCs w:val="16"/>
                    </w:rPr>
                  </w:pPr>
                  <w:r w:rsidRPr="00237DC2">
                    <w:rPr>
                      <w:szCs w:val="16"/>
                    </w:rPr>
                    <w:t>Food name</w:t>
                  </w:r>
                </w:p>
              </w:tc>
              <w:tc>
                <w:tcPr>
                  <w:tcW w:w="1142" w:type="dxa"/>
                  <w:tcBorders>
                    <w:top w:val="single" w:sz="4" w:space="0" w:color="auto"/>
                    <w:bottom w:val="single" w:sz="4" w:space="0" w:color="auto"/>
                  </w:tcBorders>
                </w:tcPr>
                <w:p w:rsidR="00F42D3A" w:rsidRPr="00237DC2" w:rsidRDefault="00F42D3A" w:rsidP="009524C0">
                  <w:pPr>
                    <w:jc w:val="center"/>
                    <w:rPr>
                      <w:szCs w:val="16"/>
                    </w:rPr>
                  </w:pPr>
                  <w:r w:rsidRPr="00237DC2">
                    <w:rPr>
                      <w:szCs w:val="16"/>
                    </w:rPr>
                    <w:t>Calcium density</w:t>
                  </w:r>
                </w:p>
              </w:tc>
            </w:tr>
            <w:tr w:rsidR="00F42D3A" w:rsidRPr="00237DC2" w:rsidTr="009524C0">
              <w:tc>
                <w:tcPr>
                  <w:tcW w:w="1049" w:type="dxa"/>
                  <w:tcBorders>
                    <w:top w:val="single" w:sz="4" w:space="0" w:color="auto"/>
                  </w:tcBorders>
                </w:tcPr>
                <w:p w:rsidR="00F42D3A" w:rsidRPr="00237DC2" w:rsidRDefault="00F42D3A" w:rsidP="009524C0">
                  <w:pPr>
                    <w:jc w:val="center"/>
                    <w:rPr>
                      <w:szCs w:val="16"/>
                    </w:rPr>
                  </w:pPr>
                  <w:r w:rsidRPr="00237DC2">
                    <w:rPr>
                      <w:szCs w:val="16"/>
                    </w:rPr>
                    <w:t>#</w:t>
                  </w:r>
                </w:p>
              </w:tc>
              <w:tc>
                <w:tcPr>
                  <w:tcW w:w="1159" w:type="dxa"/>
                  <w:tcBorders>
                    <w:top w:val="single" w:sz="4" w:space="0" w:color="auto"/>
                  </w:tcBorders>
                </w:tcPr>
                <w:p w:rsidR="00F42D3A" w:rsidRPr="00237DC2" w:rsidRDefault="00F42D3A" w:rsidP="009524C0">
                  <w:pPr>
                    <w:jc w:val="center"/>
                    <w:rPr>
                      <w:szCs w:val="16"/>
                    </w:rPr>
                  </w:pPr>
                  <w:r w:rsidRPr="00237DC2">
                    <w:rPr>
                      <w:szCs w:val="16"/>
                    </w:rPr>
                    <w:t>#</w:t>
                  </w:r>
                </w:p>
              </w:tc>
              <w:tc>
                <w:tcPr>
                  <w:tcW w:w="1142" w:type="dxa"/>
                  <w:tcBorders>
                    <w:top w:val="single" w:sz="4" w:space="0" w:color="auto"/>
                  </w:tcBorders>
                </w:tcPr>
                <w:p w:rsidR="00F42D3A" w:rsidRPr="00237DC2" w:rsidRDefault="00F42D3A" w:rsidP="009524C0">
                  <w:pPr>
                    <w:jc w:val="center"/>
                    <w:rPr>
                      <w:szCs w:val="16"/>
                    </w:rPr>
                  </w:pPr>
                  <w:r w:rsidRPr="00237DC2">
                    <w:rPr>
                      <w:szCs w:val="16"/>
                    </w:rPr>
                    <w:t>#</w:t>
                  </w:r>
                </w:p>
              </w:tc>
            </w:tr>
            <w:tr w:rsidR="00F42D3A" w:rsidRPr="00237DC2" w:rsidTr="009524C0">
              <w:tc>
                <w:tcPr>
                  <w:tcW w:w="1049" w:type="dxa"/>
                </w:tcPr>
                <w:p w:rsidR="00F42D3A" w:rsidRPr="00237DC2" w:rsidRDefault="00F42D3A" w:rsidP="009524C0">
                  <w:pPr>
                    <w:jc w:val="center"/>
                    <w:rPr>
                      <w:szCs w:val="16"/>
                    </w:rPr>
                  </w:pPr>
                  <w:r w:rsidRPr="00237DC2">
                    <w:rPr>
                      <w:szCs w:val="16"/>
                    </w:rPr>
                    <w:t>#</w:t>
                  </w:r>
                </w:p>
              </w:tc>
              <w:tc>
                <w:tcPr>
                  <w:tcW w:w="1159" w:type="dxa"/>
                </w:tcPr>
                <w:p w:rsidR="00F42D3A" w:rsidRPr="00237DC2" w:rsidRDefault="00F42D3A" w:rsidP="009524C0">
                  <w:pPr>
                    <w:jc w:val="center"/>
                    <w:rPr>
                      <w:szCs w:val="16"/>
                    </w:rPr>
                  </w:pPr>
                  <w:r w:rsidRPr="00237DC2">
                    <w:rPr>
                      <w:szCs w:val="16"/>
                    </w:rPr>
                    <w:t>#</w:t>
                  </w:r>
                </w:p>
              </w:tc>
              <w:tc>
                <w:tcPr>
                  <w:tcW w:w="1142" w:type="dxa"/>
                </w:tcPr>
                <w:p w:rsidR="00F42D3A" w:rsidRPr="00237DC2" w:rsidRDefault="00F42D3A" w:rsidP="009524C0">
                  <w:pPr>
                    <w:jc w:val="center"/>
                    <w:rPr>
                      <w:szCs w:val="16"/>
                    </w:rPr>
                  </w:pPr>
                  <w:r w:rsidRPr="00237DC2">
                    <w:rPr>
                      <w:szCs w:val="16"/>
                    </w:rPr>
                    <w:t>#</w:t>
                  </w:r>
                </w:p>
              </w:tc>
            </w:tr>
          </w:tbl>
          <w:p w:rsidR="00F42D3A" w:rsidRPr="00237DC2" w:rsidRDefault="00F42D3A" w:rsidP="009524C0">
            <w:pPr>
              <w:rPr>
                <w:szCs w:val="16"/>
              </w:rPr>
            </w:pPr>
          </w:p>
          <w:p w:rsidR="00F42D3A" w:rsidRPr="00237DC2" w:rsidRDefault="00F42D3A" w:rsidP="009524C0">
            <w:pPr>
              <w:rPr>
                <w:szCs w:val="16"/>
              </w:rPr>
            </w:pPr>
            <w:r w:rsidRPr="00237DC2">
              <w:rPr>
                <w:szCs w:val="16"/>
              </w:rPr>
              <w:t>^The minimum recommended calcium density for foods and liquids consumed by children is</w:t>
            </w:r>
          </w:p>
          <w:p w:rsidR="00F42D3A" w:rsidRPr="00237DC2" w:rsidRDefault="00F42D3A" w:rsidP="009524C0">
            <w:pPr>
              <w:rPr>
                <w:szCs w:val="16"/>
              </w:rPr>
            </w:pPr>
          </w:p>
          <w:p w:rsidR="00F42D3A" w:rsidRPr="00237DC2" w:rsidRDefault="00F42D3A" w:rsidP="009524C0">
            <w:pPr>
              <w:rPr>
                <w:szCs w:val="16"/>
              </w:rPr>
            </w:pPr>
            <w:r w:rsidRPr="00237DC2">
              <w:rPr>
                <w:szCs w:val="16"/>
              </w:rPr>
              <w:t xml:space="preserve">   * 166 mg/100 kilocalories for breastfed infants, 6-8 months, assuming average breastmilk intake</w:t>
            </w:r>
          </w:p>
          <w:p w:rsidR="00F42D3A" w:rsidRPr="00237DC2" w:rsidRDefault="00F42D3A" w:rsidP="009524C0">
            <w:pPr>
              <w:rPr>
                <w:szCs w:val="16"/>
              </w:rPr>
            </w:pPr>
            <w:r w:rsidRPr="00237DC2">
              <w:rPr>
                <w:szCs w:val="16"/>
              </w:rPr>
              <w:t xml:space="preserve">   * 115 mg/100 kilocalories for breastfed infants, 9-11 months, assuming average breastmilk intake</w:t>
            </w:r>
          </w:p>
          <w:p w:rsidR="00F42D3A" w:rsidRPr="00237DC2" w:rsidRDefault="00F42D3A" w:rsidP="009524C0">
            <w:pPr>
              <w:rPr>
                <w:szCs w:val="16"/>
              </w:rPr>
            </w:pPr>
            <w:r w:rsidRPr="00237DC2">
              <w:rPr>
                <w:szCs w:val="16"/>
              </w:rPr>
              <w:t xml:space="preserve">   * 36 mg/100 kilocalories for breastfed children, 12-23 months, assuming average breastmilk intake</w:t>
            </w:r>
          </w:p>
          <w:p w:rsidR="00F42D3A" w:rsidRPr="00237DC2" w:rsidRDefault="00F42D3A" w:rsidP="009524C0">
            <w:pPr>
              <w:rPr>
                <w:szCs w:val="16"/>
              </w:rPr>
            </w:pPr>
            <w:r w:rsidRPr="00237DC2">
              <w:rPr>
                <w:szCs w:val="16"/>
              </w:rPr>
              <w:t xml:space="preserve">   * 85 mg/100 kilocalories for nonbreastfed infants, 6-8 months</w:t>
            </w:r>
          </w:p>
          <w:p w:rsidR="00F42D3A" w:rsidRPr="00237DC2" w:rsidRDefault="00F42D3A" w:rsidP="009524C0">
            <w:pPr>
              <w:rPr>
                <w:szCs w:val="16"/>
              </w:rPr>
            </w:pPr>
            <w:r w:rsidRPr="00237DC2">
              <w:rPr>
                <w:szCs w:val="16"/>
              </w:rPr>
              <w:t xml:space="preserve">   * 77 mg/100 kilocalories for nonbreastfed infants, 9-11 months</w:t>
            </w:r>
          </w:p>
          <w:p w:rsidR="00F42D3A" w:rsidRPr="00237DC2" w:rsidRDefault="00F42D3A" w:rsidP="009524C0">
            <w:pPr>
              <w:rPr>
                <w:szCs w:val="16"/>
              </w:rPr>
            </w:pPr>
            <w:r w:rsidRPr="00237DC2">
              <w:rPr>
                <w:szCs w:val="16"/>
              </w:rPr>
              <w:t xml:space="preserve">   * 39 mg/100 kilocalories for nonbreastfed children, 12-23 months</w:t>
            </w:r>
          </w:p>
          <w:p w:rsidR="00F42D3A" w:rsidRPr="00237DC2" w:rsidRDefault="00F42D3A" w:rsidP="009524C0">
            <w:pPr>
              <w:rPr>
                <w:szCs w:val="16"/>
              </w:rPr>
            </w:pPr>
          </w:p>
          <w:p w:rsidR="00F42D3A" w:rsidRPr="00237DC2" w:rsidRDefault="00F42D3A" w:rsidP="009524C0">
            <w:pPr>
              <w:rPr>
                <w:szCs w:val="16"/>
              </w:rPr>
            </w:pPr>
            <w:r w:rsidRPr="00237DC2">
              <w:rPr>
                <w:szCs w:val="16"/>
              </w:rPr>
              <w:t xml:space="preserve">Source:  </w:t>
            </w:r>
          </w:p>
          <w:p w:rsidR="00F42D3A" w:rsidRPr="00237DC2" w:rsidRDefault="00F42D3A" w:rsidP="009524C0">
            <w:pPr>
              <w:rPr>
                <w:szCs w:val="16"/>
              </w:rPr>
            </w:pPr>
          </w:p>
          <w:p w:rsidR="00F42D3A" w:rsidRPr="00237DC2" w:rsidRDefault="00F42D3A" w:rsidP="009524C0">
            <w:pPr>
              <w:rPr>
                <w:szCs w:val="16"/>
              </w:rPr>
            </w:pPr>
            <w:r w:rsidRPr="00237DC2">
              <w:rPr>
                <w:szCs w:val="16"/>
              </w:rPr>
              <w:t xml:space="preserve">Calcium density was calculated with 1998 nutrient recommendations (WHO/UNICEF, 1998) and 2003 energy recommendations (Dewey &amp; Brown, 2003); see </w:t>
            </w:r>
            <w:r w:rsidRPr="00237DC2">
              <w:rPr>
                <w:i/>
                <w:szCs w:val="16"/>
              </w:rPr>
              <w:t>Pro</w:t>
            </w:r>
            <w:r w:rsidRPr="00237DC2">
              <w:rPr>
                <w:szCs w:val="16"/>
              </w:rPr>
              <w:t xml:space="preserve">PAN introduction chapter.  </w:t>
            </w:r>
          </w:p>
          <w:p w:rsidR="00F42D3A" w:rsidRPr="00237DC2" w:rsidRDefault="00F42D3A" w:rsidP="009524C0">
            <w:pPr>
              <w:rPr>
                <w:szCs w:val="16"/>
              </w:rPr>
            </w:pPr>
          </w:p>
          <w:p w:rsidR="00F42D3A" w:rsidRPr="00237DC2" w:rsidRDefault="00F42D3A" w:rsidP="009524C0">
            <w:pPr>
              <w:rPr>
                <w:szCs w:val="16"/>
              </w:rPr>
            </w:pPr>
            <w:r w:rsidRPr="00237DC2">
              <w:rPr>
                <w:szCs w:val="16"/>
              </w:rPr>
              <w:t>Kathryn G. Dewey and Kenneth H. Brown.  Update on technical issues concerning complementary feeding of young children in developing countries and implications for intervention programs. Food and Nutrition Bulletin, 24:5-28, 2003.</w:t>
            </w:r>
          </w:p>
          <w:p w:rsidR="00F42D3A" w:rsidRPr="00237DC2" w:rsidRDefault="00F42D3A" w:rsidP="009524C0">
            <w:pPr>
              <w:rPr>
                <w:szCs w:val="16"/>
              </w:rPr>
            </w:pPr>
          </w:p>
          <w:p w:rsidR="00F42D3A" w:rsidRPr="00237DC2" w:rsidRDefault="00F42D3A" w:rsidP="009524C0">
            <w:pPr>
              <w:rPr>
                <w:szCs w:val="16"/>
              </w:rPr>
            </w:pPr>
            <w:r w:rsidRPr="00237DC2">
              <w:rPr>
                <w:szCs w:val="16"/>
              </w:rPr>
              <w:t>WHO/UNICEF.  Complementary feeding of young children in developing countries:  A review of current scientific knowledge.  Geneva, 1998.</w:t>
            </w:r>
          </w:p>
        </w:tc>
        <w:tc>
          <w:tcPr>
            <w:tcW w:w="3807" w:type="dxa"/>
          </w:tcPr>
          <w:p w:rsidR="00F42D3A" w:rsidRPr="00237DC2" w:rsidRDefault="00F42D3A" w:rsidP="009524C0">
            <w:pPr>
              <w:rPr>
                <w:szCs w:val="16"/>
              </w:rPr>
            </w:pPr>
            <w:r w:rsidRPr="00237DC2">
              <w:rPr>
                <w:szCs w:val="16"/>
              </w:rPr>
              <w:t xml:space="preserve">Merge the food composition table (nutdb.rec in the example) with the food-level file from the 24-hour recall (temp002.rec in the example in the next column).  The field to merge on is food code (codigo in the example).  </w:t>
            </w:r>
          </w:p>
          <w:p w:rsidR="00F42D3A" w:rsidRPr="00237DC2" w:rsidRDefault="00F42D3A" w:rsidP="009524C0">
            <w:pPr>
              <w:rPr>
                <w:szCs w:val="16"/>
              </w:rPr>
            </w:pPr>
          </w:p>
          <w:p w:rsidR="00F42D3A" w:rsidRPr="00237DC2" w:rsidRDefault="00F42D3A" w:rsidP="009524C0">
            <w:pPr>
              <w:rPr>
                <w:szCs w:val="16"/>
              </w:rPr>
            </w:pPr>
            <w:r w:rsidRPr="00237DC2">
              <w:rPr>
                <w:szCs w:val="16"/>
              </w:rPr>
              <w:t>Drop those foods not consumed by children in the 24-hour recall.  The resulting file should only have 1 row per food.</w:t>
            </w:r>
          </w:p>
          <w:p w:rsidR="00F42D3A" w:rsidRPr="00237DC2" w:rsidRDefault="00F42D3A" w:rsidP="009524C0">
            <w:pPr>
              <w:rPr>
                <w:szCs w:val="16"/>
              </w:rPr>
            </w:pPr>
          </w:p>
          <w:p w:rsidR="00F42D3A" w:rsidRPr="00237DC2" w:rsidRDefault="00F42D3A" w:rsidP="009524C0">
            <w:pPr>
              <w:rPr>
                <w:szCs w:val="16"/>
              </w:rPr>
            </w:pPr>
            <w:r w:rsidRPr="00237DC2">
              <w:rPr>
                <w:szCs w:val="16"/>
              </w:rPr>
              <w:t xml:space="preserve">Calculate the “calcium density of food” by dividing the “calcium per 100 grams of food” field (calcio in example) by “kilocalories in 100 grams of food” (kcal in example) and multiplying by 100.  </w:t>
            </w:r>
          </w:p>
          <w:p w:rsidR="00F42D3A" w:rsidRPr="00237DC2" w:rsidRDefault="00F42D3A" w:rsidP="009524C0">
            <w:pPr>
              <w:rPr>
                <w:szCs w:val="16"/>
              </w:rPr>
            </w:pPr>
          </w:p>
          <w:p w:rsidR="00F42D3A" w:rsidRPr="00237DC2" w:rsidRDefault="00F42D3A" w:rsidP="009524C0">
            <w:pPr>
              <w:rPr>
                <w:szCs w:val="16"/>
              </w:rPr>
            </w:pPr>
            <w:r w:rsidRPr="00237DC2">
              <w:rPr>
                <w:szCs w:val="16"/>
              </w:rPr>
              <w:t>Sort the calcium density from highest to lowest.  List the food code (codigo in example), food name and “calcium density of foods (Dens_Ca in example).</w:t>
            </w:r>
          </w:p>
          <w:p w:rsidR="00F42D3A" w:rsidRPr="00237DC2" w:rsidRDefault="00F42D3A" w:rsidP="009524C0">
            <w:pPr>
              <w:rPr>
                <w:szCs w:val="16"/>
              </w:rPr>
            </w:pPr>
          </w:p>
          <w:p w:rsidR="00F42D3A" w:rsidRPr="00237DC2" w:rsidRDefault="00F42D3A" w:rsidP="009524C0">
            <w:pPr>
              <w:rPr>
                <w:szCs w:val="16"/>
              </w:rPr>
            </w:pPr>
            <w:r w:rsidRPr="00237DC2">
              <w:rPr>
                <w:szCs w:val="16"/>
              </w:rPr>
              <w:t xml:space="preserve">The number of rows in the table will be the number of unique foods consumed by the children.  </w:t>
            </w:r>
          </w:p>
          <w:p w:rsidR="00F42D3A" w:rsidRPr="00237DC2" w:rsidRDefault="00F42D3A" w:rsidP="009524C0">
            <w:pPr>
              <w:rPr>
                <w:szCs w:val="16"/>
              </w:rPr>
            </w:pPr>
          </w:p>
          <w:p w:rsidR="00F42D3A" w:rsidRPr="00237DC2" w:rsidRDefault="00F42D3A" w:rsidP="009524C0">
            <w:pPr>
              <w:rPr>
                <w:szCs w:val="16"/>
              </w:rPr>
            </w:pPr>
            <w:r w:rsidRPr="00237DC2">
              <w:rPr>
                <w:szCs w:val="16"/>
              </w:rPr>
              <w:t xml:space="preserve">There should be only 1 digit after the decimal for the density values.  </w:t>
            </w:r>
          </w:p>
        </w:tc>
        <w:tc>
          <w:tcPr>
            <w:tcW w:w="3712" w:type="dxa"/>
          </w:tcPr>
          <w:p w:rsidR="00F42D3A" w:rsidRPr="00237DC2" w:rsidRDefault="00F42D3A" w:rsidP="009524C0">
            <w:pPr>
              <w:rPr>
                <w:szCs w:val="16"/>
              </w:rPr>
            </w:pPr>
            <w:r w:rsidRPr="00237DC2">
              <w:rPr>
                <w:szCs w:val="16"/>
              </w:rPr>
              <w:t>From densalim.pgm, 11 Sep 2004 version, English</w:t>
            </w:r>
          </w:p>
          <w:p w:rsidR="00F42D3A" w:rsidRPr="00237DC2" w:rsidRDefault="00F42D3A" w:rsidP="009524C0">
            <w:pPr>
              <w:rPr>
                <w:szCs w:val="16"/>
              </w:rPr>
            </w:pPr>
            <w:r w:rsidRPr="00237DC2">
              <w:rPr>
                <w:szCs w:val="16"/>
              </w:rPr>
              <w:t>Complete program file is in Appendix 1</w:t>
            </w:r>
          </w:p>
          <w:p w:rsidR="00F42D3A" w:rsidRPr="00237DC2" w:rsidRDefault="00F42D3A" w:rsidP="009524C0">
            <w:pPr>
              <w:rPr>
                <w:szCs w:val="16"/>
              </w:rPr>
            </w:pPr>
          </w:p>
          <w:p w:rsidR="00F42D3A" w:rsidRPr="00237DC2" w:rsidRDefault="00F42D3A" w:rsidP="009524C0">
            <w:pPr>
              <w:rPr>
                <w:szCs w:val="16"/>
              </w:rPr>
            </w:pPr>
            <w:proofErr w:type="gramStart"/>
            <w:r w:rsidRPr="00237DC2">
              <w:rPr>
                <w:szCs w:val="16"/>
              </w:rPr>
              <w:t>define</w:t>
            </w:r>
            <w:proofErr w:type="gramEnd"/>
            <w:r w:rsidRPr="00237DC2">
              <w:rPr>
                <w:szCs w:val="16"/>
              </w:rPr>
              <w:t xml:space="preserve"> Dens_Ca ####.##</w:t>
            </w:r>
          </w:p>
          <w:p w:rsidR="00F42D3A" w:rsidRPr="00237DC2" w:rsidRDefault="00F42D3A" w:rsidP="009524C0">
            <w:pPr>
              <w:rPr>
                <w:szCs w:val="16"/>
                <w:lang w:val="da-DK"/>
              </w:rPr>
            </w:pPr>
            <w:r w:rsidRPr="00237DC2">
              <w:rPr>
                <w:szCs w:val="16"/>
                <w:lang w:val="da-DK"/>
              </w:rPr>
              <w:t>let Dens_Ca=calcio/kcal*100</w:t>
            </w:r>
          </w:p>
        </w:tc>
      </w:tr>
    </w:tbl>
    <w:p w:rsidR="00F42D3A" w:rsidRPr="00237DC2" w:rsidRDefault="00F42D3A"/>
    <w:p w:rsidR="00F42D3A" w:rsidRPr="00237DC2" w:rsidRDefault="00F355BD" w:rsidP="00F42D3A">
      <w:pPr>
        <w:pStyle w:val="Heading2"/>
      </w:pPr>
      <w:bookmarkStart w:id="29" w:name="_Toc325460887"/>
      <w:r w:rsidRPr="00237DC2">
        <w:t>Energy and Nutrient D</w:t>
      </w:r>
      <w:r w:rsidR="00F42D3A" w:rsidRPr="00237DC2">
        <w:t xml:space="preserve">ensity of </w:t>
      </w:r>
      <w:r w:rsidRPr="00237DC2">
        <w:t>D</w:t>
      </w:r>
      <w:r w:rsidR="00F42D3A" w:rsidRPr="00237DC2">
        <w:t>iet</w:t>
      </w:r>
      <w:bookmarkEnd w:id="29"/>
    </w:p>
    <w:tbl>
      <w:tblPr>
        <w:tblW w:w="140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21"/>
        <w:gridCol w:w="3807"/>
        <w:gridCol w:w="3712"/>
      </w:tblGrid>
      <w:tr w:rsidR="00953BC5" w:rsidRPr="00237DC2" w:rsidTr="00B311E7">
        <w:trPr>
          <w:tblHeader/>
        </w:trPr>
        <w:tc>
          <w:tcPr>
            <w:tcW w:w="6521" w:type="dxa"/>
            <w:tcBorders>
              <w:top w:val="single" w:sz="4" w:space="0" w:color="auto"/>
              <w:left w:val="single" w:sz="4" w:space="0" w:color="auto"/>
              <w:bottom w:val="single" w:sz="4" w:space="0" w:color="auto"/>
              <w:right w:val="single" w:sz="4" w:space="0" w:color="auto"/>
            </w:tcBorders>
          </w:tcPr>
          <w:p w:rsidR="00953BC5" w:rsidRPr="00237DC2" w:rsidRDefault="00953BC5" w:rsidP="00EF4D79">
            <w:pPr>
              <w:rPr>
                <w:b/>
                <w:szCs w:val="16"/>
              </w:rPr>
            </w:pPr>
            <w:r w:rsidRPr="00237DC2">
              <w:rPr>
                <w:b/>
                <w:szCs w:val="16"/>
              </w:rPr>
              <w:t>Output (description and display)</w:t>
            </w:r>
          </w:p>
        </w:tc>
        <w:tc>
          <w:tcPr>
            <w:tcW w:w="3807" w:type="dxa"/>
            <w:tcBorders>
              <w:top w:val="single" w:sz="4" w:space="0" w:color="auto"/>
              <w:left w:val="single" w:sz="4" w:space="0" w:color="auto"/>
              <w:bottom w:val="single" w:sz="4" w:space="0" w:color="auto"/>
              <w:right w:val="single" w:sz="4" w:space="0" w:color="auto"/>
            </w:tcBorders>
          </w:tcPr>
          <w:p w:rsidR="00953BC5" w:rsidRPr="00237DC2" w:rsidRDefault="00953BC5" w:rsidP="00EF4D79">
            <w:pPr>
              <w:rPr>
                <w:b/>
                <w:szCs w:val="16"/>
              </w:rPr>
            </w:pPr>
            <w:r w:rsidRPr="00237DC2">
              <w:rPr>
                <w:b/>
                <w:szCs w:val="16"/>
              </w:rPr>
              <w:t>How calculated</w:t>
            </w:r>
          </w:p>
        </w:tc>
        <w:tc>
          <w:tcPr>
            <w:tcW w:w="3712" w:type="dxa"/>
            <w:tcBorders>
              <w:top w:val="single" w:sz="4" w:space="0" w:color="auto"/>
              <w:left w:val="single" w:sz="4" w:space="0" w:color="auto"/>
              <w:bottom w:val="single" w:sz="4" w:space="0" w:color="auto"/>
              <w:right w:val="single" w:sz="4" w:space="0" w:color="auto"/>
            </w:tcBorders>
          </w:tcPr>
          <w:p w:rsidR="00953BC5" w:rsidRPr="00237DC2" w:rsidRDefault="00953BC5" w:rsidP="00EF4D79">
            <w:pPr>
              <w:rPr>
                <w:b/>
                <w:szCs w:val="16"/>
              </w:rPr>
            </w:pPr>
            <w:r w:rsidRPr="00237DC2">
              <w:rPr>
                <w:b/>
                <w:szCs w:val="16"/>
              </w:rPr>
              <w:t>Sample program from Epi Info 6.0</w:t>
            </w:r>
          </w:p>
        </w:tc>
      </w:tr>
      <w:tr w:rsidR="00F42D3A" w:rsidRPr="00237DC2" w:rsidTr="00953BC5">
        <w:tc>
          <w:tcPr>
            <w:tcW w:w="6521" w:type="dxa"/>
          </w:tcPr>
          <w:p w:rsidR="00F42D3A" w:rsidRPr="00237DC2" w:rsidRDefault="00F42D3A" w:rsidP="009524C0">
            <w:pPr>
              <w:rPr>
                <w:szCs w:val="16"/>
                <w:u w:val="single"/>
              </w:rPr>
            </w:pPr>
            <w:r w:rsidRPr="00237DC2">
              <w:rPr>
                <w:szCs w:val="16"/>
              </w:rPr>
              <w:t xml:space="preserve">Energy and nutrient density of diet </w:t>
            </w:r>
            <w:r w:rsidRPr="00237DC2">
              <w:rPr>
                <w:szCs w:val="16"/>
                <w:u w:val="single"/>
              </w:rPr>
              <w:t>(there are a total of 7 tables for this analysis</w:t>
            </w:r>
          </w:p>
          <w:p w:rsidR="00F42D3A" w:rsidRPr="00237DC2" w:rsidRDefault="00F42D3A" w:rsidP="009524C0">
            <w:pPr>
              <w:rPr>
                <w:szCs w:val="16"/>
              </w:rPr>
            </w:pPr>
          </w:p>
          <w:p w:rsidR="00F42D3A" w:rsidRPr="00237DC2" w:rsidRDefault="00F42D3A" w:rsidP="009524C0">
            <w:pPr>
              <w:rPr>
                <w:b/>
                <w:szCs w:val="16"/>
              </w:rPr>
            </w:pPr>
            <w:r w:rsidRPr="00237DC2">
              <w:rPr>
                <w:b/>
                <w:szCs w:val="16"/>
              </w:rPr>
              <w:t>Energy and nutrient density of diet</w:t>
            </w:r>
          </w:p>
          <w:p w:rsidR="00F42D3A" w:rsidRPr="00237DC2" w:rsidRDefault="00F42D3A" w:rsidP="009524C0">
            <w:pPr>
              <w:rPr>
                <w:szCs w:val="16"/>
              </w:rPr>
            </w:pPr>
            <w:r w:rsidRPr="00237DC2">
              <w:rPr>
                <w:szCs w:val="16"/>
              </w:rPr>
              <w:t xml:space="preserve">This output presents the energy and nutrient density of the foods and liquids consumed in a 24-hour period by the sample of children.  It adds up the energy consumed in kilocalories in the 24-hour period and divides it by the grams of food and liquids consumed in the same time frame to determine the energy density of the diet.  Similarly, it relates the nutrients consumed in the 24-hour period with the energy consumed in the same time frame to obtain the density of the diet with respect to six nutrients:  protein, iron, zinc, vitamin A, vitamin C and calcium.  </w:t>
            </w:r>
          </w:p>
        </w:tc>
        <w:tc>
          <w:tcPr>
            <w:tcW w:w="3807" w:type="dxa"/>
          </w:tcPr>
          <w:p w:rsidR="00F42D3A" w:rsidRPr="00237DC2" w:rsidRDefault="00F42D3A" w:rsidP="009524C0">
            <w:pPr>
              <w:rPr>
                <w:szCs w:val="16"/>
              </w:rPr>
            </w:pPr>
            <w:r w:rsidRPr="00237DC2">
              <w:rPr>
                <w:szCs w:val="16"/>
              </w:rPr>
              <w:t xml:space="preserve">The datasets to use for these analyses are from the 24-hour recall, the food-level file (temp002.rec in the example) and the food composition table (nutdb.rec in the example).  The relevant variables are child code (codigon in example), food code (codigo in example), food name), amount of food consumed (consumida in example), energy in kilocalories per 100 g food (kcal in example), protein in grams per 100 g food proteina in example), iron in milligrams per 100 g food (hierro in </w:t>
            </w:r>
            <w:r w:rsidRPr="00237DC2">
              <w:rPr>
                <w:szCs w:val="16"/>
              </w:rPr>
              <w:lastRenderedPageBreak/>
              <w:t>example), zinc in milligrams per 100 g food (zinc in example), vitamin A in mcg RE per 100 g food (totret in example), Vitamin C in milligrams per 100 g food (vitc in example), and calcium in milligrams per 100 g food (calcio in example).</w:t>
            </w:r>
          </w:p>
        </w:tc>
        <w:tc>
          <w:tcPr>
            <w:tcW w:w="3712" w:type="dxa"/>
          </w:tcPr>
          <w:p w:rsidR="00F42D3A" w:rsidRPr="00237DC2" w:rsidRDefault="00F42D3A" w:rsidP="009524C0">
            <w:pPr>
              <w:rPr>
                <w:szCs w:val="16"/>
              </w:rPr>
            </w:pPr>
            <w:r w:rsidRPr="00237DC2">
              <w:rPr>
                <w:szCs w:val="16"/>
              </w:rPr>
              <w:lastRenderedPageBreak/>
              <w:t>c:\propan\densidad.pgm, 26 Jan 2005, English</w:t>
            </w:r>
          </w:p>
          <w:p w:rsidR="00F42D3A" w:rsidRPr="00237DC2" w:rsidRDefault="00F42D3A" w:rsidP="009524C0">
            <w:pPr>
              <w:rPr>
                <w:szCs w:val="16"/>
              </w:rPr>
            </w:pPr>
            <w:r w:rsidRPr="00237DC2">
              <w:rPr>
                <w:szCs w:val="16"/>
              </w:rPr>
              <w:t>Complete program file is in Appendix 1</w:t>
            </w:r>
          </w:p>
          <w:p w:rsidR="00F42D3A" w:rsidRPr="00237DC2" w:rsidRDefault="00F42D3A" w:rsidP="009524C0">
            <w:pPr>
              <w:rPr>
                <w:szCs w:val="16"/>
              </w:rPr>
            </w:pPr>
          </w:p>
          <w:p w:rsidR="00F42D3A" w:rsidRPr="00237DC2" w:rsidRDefault="00F42D3A" w:rsidP="009524C0">
            <w:pPr>
              <w:rPr>
                <w:szCs w:val="16"/>
              </w:rPr>
            </w:pPr>
          </w:p>
        </w:tc>
      </w:tr>
      <w:tr w:rsidR="00F42D3A" w:rsidRPr="00237DC2" w:rsidTr="00953BC5">
        <w:tc>
          <w:tcPr>
            <w:tcW w:w="6521" w:type="dxa"/>
          </w:tcPr>
          <w:p w:rsidR="00F42D3A" w:rsidRPr="00237DC2" w:rsidRDefault="00F42D3A" w:rsidP="009524C0">
            <w:pPr>
              <w:rPr>
                <w:szCs w:val="16"/>
              </w:rPr>
            </w:pPr>
            <w:r w:rsidRPr="00237DC2">
              <w:rPr>
                <w:szCs w:val="16"/>
              </w:rPr>
              <w:lastRenderedPageBreak/>
              <w:t>Energy density (in kilocalories per gram) of the diet^ (mean and standard deviation, SD), stratified by age group* and breastfeeding status</w:t>
            </w:r>
          </w:p>
          <w:p w:rsidR="00F42D3A" w:rsidRPr="00237DC2" w:rsidRDefault="00F42D3A" w:rsidP="009524C0">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316"/>
              <w:gridCol w:w="1204"/>
              <w:gridCol w:w="900"/>
              <w:gridCol w:w="720"/>
            </w:tblGrid>
            <w:tr w:rsidR="00F42D3A" w:rsidRPr="00237DC2" w:rsidTr="009524C0">
              <w:tc>
                <w:tcPr>
                  <w:tcW w:w="1316" w:type="dxa"/>
                </w:tcPr>
                <w:p w:rsidR="00F42D3A" w:rsidRPr="00237DC2" w:rsidRDefault="00F42D3A" w:rsidP="009524C0">
                  <w:pPr>
                    <w:rPr>
                      <w:szCs w:val="16"/>
                    </w:rPr>
                  </w:pPr>
                </w:p>
              </w:tc>
              <w:tc>
                <w:tcPr>
                  <w:tcW w:w="1204" w:type="dxa"/>
                  <w:tcBorders>
                    <w:top w:val="single" w:sz="4" w:space="0" w:color="auto"/>
                    <w:bottom w:val="single" w:sz="4" w:space="0" w:color="auto"/>
                  </w:tcBorders>
                </w:tcPr>
                <w:p w:rsidR="00F42D3A" w:rsidRPr="00237DC2" w:rsidRDefault="00F42D3A" w:rsidP="009524C0">
                  <w:pPr>
                    <w:jc w:val="center"/>
                    <w:rPr>
                      <w:szCs w:val="16"/>
                    </w:rPr>
                  </w:pPr>
                  <w:r w:rsidRPr="00237DC2">
                    <w:rPr>
                      <w:szCs w:val="16"/>
                    </w:rPr>
                    <w:t>Number$</w:t>
                  </w:r>
                </w:p>
              </w:tc>
              <w:tc>
                <w:tcPr>
                  <w:tcW w:w="900" w:type="dxa"/>
                  <w:tcBorders>
                    <w:top w:val="single" w:sz="4" w:space="0" w:color="auto"/>
                    <w:bottom w:val="single" w:sz="4" w:space="0" w:color="auto"/>
                  </w:tcBorders>
                </w:tcPr>
                <w:p w:rsidR="00F42D3A" w:rsidRPr="00237DC2" w:rsidRDefault="00F42D3A" w:rsidP="009524C0">
                  <w:pPr>
                    <w:jc w:val="center"/>
                    <w:rPr>
                      <w:szCs w:val="16"/>
                    </w:rPr>
                  </w:pPr>
                  <w:r w:rsidRPr="00237DC2">
                    <w:rPr>
                      <w:szCs w:val="16"/>
                    </w:rPr>
                    <w:t>Mean</w:t>
                  </w:r>
                </w:p>
              </w:tc>
              <w:tc>
                <w:tcPr>
                  <w:tcW w:w="720" w:type="dxa"/>
                  <w:tcBorders>
                    <w:top w:val="single" w:sz="4" w:space="0" w:color="auto"/>
                    <w:bottom w:val="single" w:sz="4" w:space="0" w:color="auto"/>
                  </w:tcBorders>
                </w:tcPr>
                <w:p w:rsidR="00F42D3A" w:rsidRPr="00237DC2" w:rsidRDefault="00F42D3A" w:rsidP="009524C0">
                  <w:pPr>
                    <w:jc w:val="center"/>
                    <w:rPr>
                      <w:szCs w:val="16"/>
                    </w:rPr>
                  </w:pPr>
                  <w:r w:rsidRPr="00237DC2">
                    <w:rPr>
                      <w:szCs w:val="16"/>
                    </w:rPr>
                    <w:t>SD</w:t>
                  </w:r>
                </w:p>
              </w:tc>
            </w:tr>
            <w:tr w:rsidR="00F42D3A" w:rsidRPr="00237DC2" w:rsidTr="009524C0">
              <w:tc>
                <w:tcPr>
                  <w:tcW w:w="1316" w:type="dxa"/>
                </w:tcPr>
                <w:p w:rsidR="00F42D3A" w:rsidRPr="00237DC2" w:rsidRDefault="00F42D3A" w:rsidP="009524C0">
                  <w:pPr>
                    <w:rPr>
                      <w:b/>
                      <w:szCs w:val="16"/>
                    </w:rPr>
                  </w:pPr>
                  <w:r w:rsidRPr="00237DC2">
                    <w:rPr>
                      <w:b/>
                      <w:szCs w:val="16"/>
                    </w:rPr>
                    <w:t>Age group*</w:t>
                  </w:r>
                </w:p>
              </w:tc>
              <w:tc>
                <w:tcPr>
                  <w:tcW w:w="1204" w:type="dxa"/>
                  <w:tcBorders>
                    <w:top w:val="single" w:sz="4" w:space="0" w:color="auto"/>
                  </w:tcBorders>
                </w:tcPr>
                <w:p w:rsidR="00F42D3A" w:rsidRPr="00237DC2" w:rsidRDefault="00F42D3A" w:rsidP="009524C0">
                  <w:pPr>
                    <w:jc w:val="center"/>
                    <w:rPr>
                      <w:szCs w:val="16"/>
                    </w:rPr>
                  </w:pPr>
                </w:p>
              </w:tc>
              <w:tc>
                <w:tcPr>
                  <w:tcW w:w="900" w:type="dxa"/>
                  <w:tcBorders>
                    <w:top w:val="single" w:sz="4" w:space="0" w:color="auto"/>
                  </w:tcBorders>
                </w:tcPr>
                <w:p w:rsidR="00F42D3A" w:rsidRPr="00237DC2" w:rsidRDefault="00F42D3A" w:rsidP="009524C0">
                  <w:pPr>
                    <w:jc w:val="center"/>
                    <w:rPr>
                      <w:szCs w:val="16"/>
                    </w:rPr>
                  </w:pPr>
                </w:p>
              </w:tc>
              <w:tc>
                <w:tcPr>
                  <w:tcW w:w="720" w:type="dxa"/>
                  <w:tcBorders>
                    <w:top w:val="single" w:sz="4" w:space="0" w:color="auto"/>
                  </w:tcBorders>
                </w:tcPr>
                <w:p w:rsidR="00F42D3A" w:rsidRPr="00237DC2" w:rsidRDefault="00F42D3A" w:rsidP="009524C0">
                  <w:pPr>
                    <w:jc w:val="center"/>
                    <w:rPr>
                      <w:szCs w:val="16"/>
                    </w:rPr>
                  </w:pPr>
                </w:p>
              </w:tc>
            </w:tr>
            <w:tr w:rsidR="00F42D3A" w:rsidRPr="00237DC2" w:rsidTr="009524C0">
              <w:tc>
                <w:tcPr>
                  <w:tcW w:w="1316" w:type="dxa"/>
                </w:tcPr>
                <w:p w:rsidR="00F42D3A" w:rsidRPr="00237DC2" w:rsidRDefault="00F42D3A" w:rsidP="009524C0">
                  <w:pPr>
                    <w:rPr>
                      <w:szCs w:val="16"/>
                    </w:rPr>
                  </w:pPr>
                  <w:r w:rsidRPr="00237DC2">
                    <w:rPr>
                      <w:szCs w:val="16"/>
                    </w:rPr>
                    <w:t>6-11 months</w:t>
                  </w:r>
                </w:p>
              </w:tc>
              <w:tc>
                <w:tcPr>
                  <w:tcW w:w="1204" w:type="dxa"/>
                </w:tcPr>
                <w:p w:rsidR="00F42D3A" w:rsidRPr="00237DC2" w:rsidRDefault="00F42D3A" w:rsidP="009524C0">
                  <w:pPr>
                    <w:jc w:val="center"/>
                    <w:rPr>
                      <w:szCs w:val="16"/>
                    </w:rPr>
                  </w:pPr>
                  <w:r w:rsidRPr="00237DC2">
                    <w:rPr>
                      <w:szCs w:val="16"/>
                    </w:rPr>
                    <w:t>#</w:t>
                  </w:r>
                </w:p>
              </w:tc>
              <w:tc>
                <w:tcPr>
                  <w:tcW w:w="900" w:type="dxa"/>
                </w:tcPr>
                <w:p w:rsidR="00F42D3A" w:rsidRPr="00237DC2" w:rsidRDefault="00F42D3A" w:rsidP="009524C0">
                  <w:pPr>
                    <w:jc w:val="center"/>
                    <w:rPr>
                      <w:szCs w:val="16"/>
                    </w:rPr>
                  </w:pPr>
                  <w:r w:rsidRPr="00237DC2">
                    <w:rPr>
                      <w:szCs w:val="16"/>
                    </w:rPr>
                    <w:t>#</w:t>
                  </w:r>
                </w:p>
              </w:tc>
              <w:tc>
                <w:tcPr>
                  <w:tcW w:w="720" w:type="dxa"/>
                </w:tcPr>
                <w:p w:rsidR="00F42D3A" w:rsidRPr="00237DC2" w:rsidRDefault="00F42D3A" w:rsidP="009524C0">
                  <w:pPr>
                    <w:jc w:val="center"/>
                    <w:rPr>
                      <w:szCs w:val="16"/>
                    </w:rPr>
                  </w:pPr>
                  <w:r w:rsidRPr="00237DC2">
                    <w:rPr>
                      <w:szCs w:val="16"/>
                    </w:rPr>
                    <w:t>#</w:t>
                  </w:r>
                </w:p>
              </w:tc>
            </w:tr>
            <w:tr w:rsidR="00F42D3A" w:rsidRPr="00237DC2" w:rsidTr="009524C0">
              <w:tc>
                <w:tcPr>
                  <w:tcW w:w="1316" w:type="dxa"/>
                </w:tcPr>
                <w:p w:rsidR="00F42D3A" w:rsidRPr="00237DC2" w:rsidRDefault="00F42D3A" w:rsidP="009524C0">
                  <w:pPr>
                    <w:rPr>
                      <w:szCs w:val="16"/>
                    </w:rPr>
                  </w:pPr>
                  <w:r w:rsidRPr="00237DC2">
                    <w:rPr>
                      <w:szCs w:val="16"/>
                    </w:rPr>
                    <w:t>12-23 months</w:t>
                  </w:r>
                </w:p>
              </w:tc>
              <w:tc>
                <w:tcPr>
                  <w:tcW w:w="1204" w:type="dxa"/>
                </w:tcPr>
                <w:p w:rsidR="00F42D3A" w:rsidRPr="00237DC2" w:rsidRDefault="00F42D3A" w:rsidP="009524C0">
                  <w:pPr>
                    <w:jc w:val="center"/>
                    <w:rPr>
                      <w:szCs w:val="16"/>
                    </w:rPr>
                  </w:pPr>
                  <w:r w:rsidRPr="00237DC2">
                    <w:rPr>
                      <w:szCs w:val="16"/>
                    </w:rPr>
                    <w:t>#</w:t>
                  </w:r>
                </w:p>
              </w:tc>
              <w:tc>
                <w:tcPr>
                  <w:tcW w:w="900" w:type="dxa"/>
                </w:tcPr>
                <w:p w:rsidR="00F42D3A" w:rsidRPr="00237DC2" w:rsidRDefault="00F42D3A" w:rsidP="009524C0">
                  <w:pPr>
                    <w:jc w:val="center"/>
                    <w:rPr>
                      <w:szCs w:val="16"/>
                    </w:rPr>
                  </w:pPr>
                  <w:r w:rsidRPr="00237DC2">
                    <w:rPr>
                      <w:szCs w:val="16"/>
                    </w:rPr>
                    <w:t>#</w:t>
                  </w:r>
                </w:p>
              </w:tc>
              <w:tc>
                <w:tcPr>
                  <w:tcW w:w="720" w:type="dxa"/>
                </w:tcPr>
                <w:p w:rsidR="00F42D3A" w:rsidRPr="00237DC2" w:rsidRDefault="00F42D3A" w:rsidP="009524C0">
                  <w:pPr>
                    <w:jc w:val="center"/>
                    <w:rPr>
                      <w:szCs w:val="16"/>
                    </w:rPr>
                  </w:pPr>
                  <w:r w:rsidRPr="00237DC2">
                    <w:rPr>
                      <w:szCs w:val="16"/>
                    </w:rPr>
                    <w:t>#</w:t>
                  </w:r>
                </w:p>
              </w:tc>
            </w:tr>
            <w:tr w:rsidR="00F42D3A" w:rsidRPr="00237DC2" w:rsidTr="009524C0">
              <w:tc>
                <w:tcPr>
                  <w:tcW w:w="1316" w:type="dxa"/>
                </w:tcPr>
                <w:p w:rsidR="00F42D3A" w:rsidRPr="00237DC2" w:rsidRDefault="00F42D3A" w:rsidP="009524C0">
                  <w:pPr>
                    <w:rPr>
                      <w:szCs w:val="16"/>
                    </w:rPr>
                  </w:pPr>
                </w:p>
              </w:tc>
              <w:tc>
                <w:tcPr>
                  <w:tcW w:w="1204" w:type="dxa"/>
                </w:tcPr>
                <w:p w:rsidR="00F42D3A" w:rsidRPr="00237DC2" w:rsidRDefault="00F42D3A" w:rsidP="009524C0">
                  <w:pPr>
                    <w:jc w:val="center"/>
                    <w:rPr>
                      <w:szCs w:val="16"/>
                    </w:rPr>
                  </w:pPr>
                </w:p>
              </w:tc>
              <w:tc>
                <w:tcPr>
                  <w:tcW w:w="900" w:type="dxa"/>
                </w:tcPr>
                <w:p w:rsidR="00F42D3A" w:rsidRPr="00237DC2" w:rsidRDefault="00F42D3A" w:rsidP="009524C0">
                  <w:pPr>
                    <w:jc w:val="center"/>
                    <w:rPr>
                      <w:szCs w:val="16"/>
                    </w:rPr>
                  </w:pPr>
                </w:p>
              </w:tc>
              <w:tc>
                <w:tcPr>
                  <w:tcW w:w="720" w:type="dxa"/>
                </w:tcPr>
                <w:p w:rsidR="00F42D3A" w:rsidRPr="00237DC2" w:rsidRDefault="00F42D3A" w:rsidP="009524C0">
                  <w:pPr>
                    <w:jc w:val="center"/>
                    <w:rPr>
                      <w:szCs w:val="16"/>
                    </w:rPr>
                  </w:pPr>
                </w:p>
              </w:tc>
            </w:tr>
            <w:tr w:rsidR="00F42D3A" w:rsidRPr="00237DC2" w:rsidTr="009524C0">
              <w:tc>
                <w:tcPr>
                  <w:tcW w:w="1316" w:type="dxa"/>
                </w:tcPr>
                <w:p w:rsidR="00F42D3A" w:rsidRPr="00237DC2" w:rsidRDefault="00F42D3A" w:rsidP="009524C0">
                  <w:pPr>
                    <w:rPr>
                      <w:b/>
                      <w:szCs w:val="16"/>
                    </w:rPr>
                  </w:pPr>
                  <w:r w:rsidRPr="00237DC2">
                    <w:rPr>
                      <w:b/>
                      <w:szCs w:val="16"/>
                    </w:rPr>
                    <w:t>Breastfeeding status</w:t>
                  </w:r>
                </w:p>
              </w:tc>
              <w:tc>
                <w:tcPr>
                  <w:tcW w:w="1204" w:type="dxa"/>
                </w:tcPr>
                <w:p w:rsidR="00F42D3A" w:rsidRPr="00237DC2" w:rsidRDefault="00F42D3A" w:rsidP="009524C0">
                  <w:pPr>
                    <w:jc w:val="center"/>
                    <w:rPr>
                      <w:szCs w:val="16"/>
                    </w:rPr>
                  </w:pPr>
                </w:p>
              </w:tc>
              <w:tc>
                <w:tcPr>
                  <w:tcW w:w="900" w:type="dxa"/>
                </w:tcPr>
                <w:p w:rsidR="00F42D3A" w:rsidRPr="00237DC2" w:rsidRDefault="00F42D3A" w:rsidP="009524C0">
                  <w:pPr>
                    <w:jc w:val="center"/>
                    <w:rPr>
                      <w:szCs w:val="16"/>
                    </w:rPr>
                  </w:pPr>
                </w:p>
              </w:tc>
              <w:tc>
                <w:tcPr>
                  <w:tcW w:w="720" w:type="dxa"/>
                </w:tcPr>
                <w:p w:rsidR="00F42D3A" w:rsidRPr="00237DC2" w:rsidRDefault="00F42D3A" w:rsidP="009524C0">
                  <w:pPr>
                    <w:jc w:val="center"/>
                    <w:rPr>
                      <w:szCs w:val="16"/>
                    </w:rPr>
                  </w:pPr>
                </w:p>
              </w:tc>
            </w:tr>
            <w:tr w:rsidR="00F42D3A" w:rsidRPr="00237DC2" w:rsidTr="009524C0">
              <w:tc>
                <w:tcPr>
                  <w:tcW w:w="1316" w:type="dxa"/>
                </w:tcPr>
                <w:p w:rsidR="00F42D3A" w:rsidRPr="00237DC2" w:rsidRDefault="00F42D3A" w:rsidP="009524C0">
                  <w:pPr>
                    <w:rPr>
                      <w:szCs w:val="16"/>
                    </w:rPr>
                  </w:pPr>
                  <w:r w:rsidRPr="00237DC2">
                    <w:rPr>
                      <w:szCs w:val="16"/>
                    </w:rPr>
                    <w:t>Breastfed</w:t>
                  </w:r>
                </w:p>
              </w:tc>
              <w:tc>
                <w:tcPr>
                  <w:tcW w:w="1204" w:type="dxa"/>
                </w:tcPr>
                <w:p w:rsidR="00F42D3A" w:rsidRPr="00237DC2" w:rsidRDefault="00F42D3A" w:rsidP="009524C0">
                  <w:pPr>
                    <w:jc w:val="center"/>
                    <w:rPr>
                      <w:szCs w:val="16"/>
                    </w:rPr>
                  </w:pPr>
                  <w:r w:rsidRPr="00237DC2">
                    <w:rPr>
                      <w:szCs w:val="16"/>
                    </w:rPr>
                    <w:t>#</w:t>
                  </w:r>
                </w:p>
              </w:tc>
              <w:tc>
                <w:tcPr>
                  <w:tcW w:w="900" w:type="dxa"/>
                </w:tcPr>
                <w:p w:rsidR="00F42D3A" w:rsidRPr="00237DC2" w:rsidRDefault="00F42D3A" w:rsidP="009524C0">
                  <w:pPr>
                    <w:jc w:val="center"/>
                    <w:rPr>
                      <w:szCs w:val="16"/>
                    </w:rPr>
                  </w:pPr>
                  <w:r w:rsidRPr="00237DC2">
                    <w:rPr>
                      <w:szCs w:val="16"/>
                    </w:rPr>
                    <w:t>#</w:t>
                  </w:r>
                </w:p>
              </w:tc>
              <w:tc>
                <w:tcPr>
                  <w:tcW w:w="720" w:type="dxa"/>
                </w:tcPr>
                <w:p w:rsidR="00F42D3A" w:rsidRPr="00237DC2" w:rsidRDefault="00F42D3A" w:rsidP="009524C0">
                  <w:pPr>
                    <w:jc w:val="center"/>
                    <w:rPr>
                      <w:szCs w:val="16"/>
                    </w:rPr>
                  </w:pPr>
                  <w:r w:rsidRPr="00237DC2">
                    <w:rPr>
                      <w:szCs w:val="16"/>
                    </w:rPr>
                    <w:t>#</w:t>
                  </w:r>
                </w:p>
              </w:tc>
            </w:tr>
            <w:tr w:rsidR="00F42D3A" w:rsidRPr="00237DC2" w:rsidTr="009524C0">
              <w:tc>
                <w:tcPr>
                  <w:tcW w:w="1316" w:type="dxa"/>
                </w:tcPr>
                <w:p w:rsidR="00F42D3A" w:rsidRPr="00237DC2" w:rsidRDefault="00F42D3A" w:rsidP="009524C0">
                  <w:pPr>
                    <w:rPr>
                      <w:szCs w:val="16"/>
                    </w:rPr>
                  </w:pPr>
                  <w:r w:rsidRPr="00237DC2">
                    <w:rPr>
                      <w:szCs w:val="16"/>
                    </w:rPr>
                    <w:t>Nonbreastfed</w:t>
                  </w:r>
                </w:p>
              </w:tc>
              <w:tc>
                <w:tcPr>
                  <w:tcW w:w="1204" w:type="dxa"/>
                </w:tcPr>
                <w:p w:rsidR="00F42D3A" w:rsidRPr="00237DC2" w:rsidRDefault="00F42D3A" w:rsidP="009524C0">
                  <w:pPr>
                    <w:jc w:val="center"/>
                    <w:rPr>
                      <w:szCs w:val="16"/>
                    </w:rPr>
                  </w:pPr>
                  <w:r w:rsidRPr="00237DC2">
                    <w:rPr>
                      <w:szCs w:val="16"/>
                    </w:rPr>
                    <w:t>#</w:t>
                  </w:r>
                </w:p>
              </w:tc>
              <w:tc>
                <w:tcPr>
                  <w:tcW w:w="900" w:type="dxa"/>
                </w:tcPr>
                <w:p w:rsidR="00F42D3A" w:rsidRPr="00237DC2" w:rsidRDefault="00F42D3A" w:rsidP="009524C0">
                  <w:pPr>
                    <w:jc w:val="center"/>
                    <w:rPr>
                      <w:szCs w:val="16"/>
                    </w:rPr>
                  </w:pPr>
                  <w:r w:rsidRPr="00237DC2">
                    <w:rPr>
                      <w:szCs w:val="16"/>
                    </w:rPr>
                    <w:t>#</w:t>
                  </w:r>
                </w:p>
              </w:tc>
              <w:tc>
                <w:tcPr>
                  <w:tcW w:w="720" w:type="dxa"/>
                </w:tcPr>
                <w:p w:rsidR="00F42D3A" w:rsidRPr="00237DC2" w:rsidRDefault="00F42D3A" w:rsidP="009524C0">
                  <w:pPr>
                    <w:jc w:val="center"/>
                    <w:rPr>
                      <w:szCs w:val="16"/>
                    </w:rPr>
                  </w:pPr>
                  <w:r w:rsidRPr="00237DC2">
                    <w:rPr>
                      <w:szCs w:val="16"/>
                    </w:rPr>
                    <w:t>#</w:t>
                  </w:r>
                </w:p>
              </w:tc>
            </w:tr>
            <w:tr w:rsidR="00F42D3A" w:rsidRPr="00237DC2" w:rsidTr="009524C0">
              <w:tc>
                <w:tcPr>
                  <w:tcW w:w="1316" w:type="dxa"/>
                </w:tcPr>
                <w:p w:rsidR="00F42D3A" w:rsidRPr="00237DC2" w:rsidRDefault="00F42D3A" w:rsidP="009524C0">
                  <w:pPr>
                    <w:rPr>
                      <w:szCs w:val="16"/>
                    </w:rPr>
                  </w:pPr>
                </w:p>
              </w:tc>
              <w:tc>
                <w:tcPr>
                  <w:tcW w:w="1204" w:type="dxa"/>
                </w:tcPr>
                <w:p w:rsidR="00F42D3A" w:rsidRPr="00237DC2" w:rsidRDefault="00F42D3A" w:rsidP="009524C0">
                  <w:pPr>
                    <w:jc w:val="center"/>
                    <w:rPr>
                      <w:szCs w:val="16"/>
                    </w:rPr>
                  </w:pPr>
                </w:p>
              </w:tc>
              <w:tc>
                <w:tcPr>
                  <w:tcW w:w="900" w:type="dxa"/>
                </w:tcPr>
                <w:p w:rsidR="00F42D3A" w:rsidRPr="00237DC2" w:rsidRDefault="00F42D3A" w:rsidP="009524C0">
                  <w:pPr>
                    <w:jc w:val="center"/>
                    <w:rPr>
                      <w:szCs w:val="16"/>
                    </w:rPr>
                  </w:pPr>
                </w:p>
              </w:tc>
              <w:tc>
                <w:tcPr>
                  <w:tcW w:w="720" w:type="dxa"/>
                </w:tcPr>
                <w:p w:rsidR="00F42D3A" w:rsidRPr="00237DC2" w:rsidRDefault="00F42D3A" w:rsidP="009524C0">
                  <w:pPr>
                    <w:jc w:val="center"/>
                    <w:rPr>
                      <w:szCs w:val="16"/>
                    </w:rPr>
                  </w:pPr>
                </w:p>
              </w:tc>
            </w:tr>
            <w:tr w:rsidR="00F42D3A" w:rsidRPr="00237DC2" w:rsidTr="009524C0">
              <w:tc>
                <w:tcPr>
                  <w:tcW w:w="1316" w:type="dxa"/>
                </w:tcPr>
                <w:p w:rsidR="00F42D3A" w:rsidRPr="00237DC2" w:rsidRDefault="00F42D3A" w:rsidP="009524C0">
                  <w:pPr>
                    <w:rPr>
                      <w:b/>
                      <w:szCs w:val="16"/>
                    </w:rPr>
                  </w:pPr>
                  <w:r w:rsidRPr="00237DC2">
                    <w:rPr>
                      <w:b/>
                      <w:szCs w:val="16"/>
                    </w:rPr>
                    <w:t>Total</w:t>
                  </w:r>
                </w:p>
              </w:tc>
              <w:tc>
                <w:tcPr>
                  <w:tcW w:w="1204" w:type="dxa"/>
                </w:tcPr>
                <w:p w:rsidR="00F42D3A" w:rsidRPr="00237DC2" w:rsidRDefault="00F42D3A" w:rsidP="009524C0">
                  <w:pPr>
                    <w:jc w:val="center"/>
                    <w:rPr>
                      <w:szCs w:val="16"/>
                    </w:rPr>
                  </w:pPr>
                  <w:r w:rsidRPr="00237DC2">
                    <w:rPr>
                      <w:szCs w:val="16"/>
                    </w:rPr>
                    <w:t>#</w:t>
                  </w:r>
                </w:p>
              </w:tc>
              <w:tc>
                <w:tcPr>
                  <w:tcW w:w="900" w:type="dxa"/>
                </w:tcPr>
                <w:p w:rsidR="00F42D3A" w:rsidRPr="00237DC2" w:rsidRDefault="00F42D3A" w:rsidP="009524C0">
                  <w:pPr>
                    <w:jc w:val="center"/>
                    <w:rPr>
                      <w:szCs w:val="16"/>
                    </w:rPr>
                  </w:pPr>
                  <w:r w:rsidRPr="00237DC2">
                    <w:rPr>
                      <w:szCs w:val="16"/>
                    </w:rPr>
                    <w:t>#</w:t>
                  </w:r>
                </w:p>
              </w:tc>
              <w:tc>
                <w:tcPr>
                  <w:tcW w:w="720" w:type="dxa"/>
                </w:tcPr>
                <w:p w:rsidR="00F42D3A" w:rsidRPr="00237DC2" w:rsidRDefault="00F42D3A" w:rsidP="009524C0">
                  <w:pPr>
                    <w:jc w:val="center"/>
                    <w:rPr>
                      <w:szCs w:val="16"/>
                    </w:rPr>
                  </w:pPr>
                  <w:r w:rsidRPr="00237DC2">
                    <w:rPr>
                      <w:szCs w:val="16"/>
                    </w:rPr>
                    <w:t>#</w:t>
                  </w:r>
                </w:p>
              </w:tc>
            </w:tr>
          </w:tbl>
          <w:p w:rsidR="00F42D3A" w:rsidRPr="00237DC2" w:rsidRDefault="00F42D3A" w:rsidP="009524C0">
            <w:pPr>
              <w:rPr>
                <w:szCs w:val="16"/>
              </w:rPr>
            </w:pPr>
          </w:p>
          <w:p w:rsidR="00F42D3A" w:rsidRPr="00237DC2" w:rsidRDefault="00F42D3A" w:rsidP="009524C0">
            <w:pPr>
              <w:rPr>
                <w:szCs w:val="16"/>
              </w:rPr>
            </w:pPr>
          </w:p>
          <w:p w:rsidR="00F42D3A" w:rsidRPr="00237DC2" w:rsidRDefault="00F42D3A" w:rsidP="009524C0">
            <w:pPr>
              <w:rPr>
                <w:szCs w:val="16"/>
              </w:rPr>
            </w:pPr>
          </w:p>
          <w:p w:rsidR="00F42D3A" w:rsidRPr="00237DC2" w:rsidRDefault="00F42D3A" w:rsidP="009524C0">
            <w:pPr>
              <w:rPr>
                <w:szCs w:val="16"/>
              </w:rPr>
            </w:pPr>
            <w:r w:rsidRPr="00237DC2">
              <w:rPr>
                <w:szCs w:val="16"/>
              </w:rPr>
              <w:t>*Age group analyses are limited to those children 6 to 23 months.  Children 24 months of age or older and children younger than 6 months are not included in any of the analyses presented by age group.</w:t>
            </w:r>
          </w:p>
          <w:p w:rsidR="00F42D3A" w:rsidRPr="00237DC2" w:rsidRDefault="00F42D3A" w:rsidP="009524C0">
            <w:pPr>
              <w:rPr>
                <w:szCs w:val="16"/>
              </w:rPr>
            </w:pPr>
          </w:p>
          <w:p w:rsidR="00F42D3A" w:rsidRPr="00237DC2" w:rsidRDefault="00F42D3A" w:rsidP="009524C0">
            <w:pPr>
              <w:rPr>
                <w:szCs w:val="16"/>
              </w:rPr>
            </w:pPr>
            <w:r w:rsidRPr="00237DC2">
              <w:rPr>
                <w:szCs w:val="16"/>
              </w:rPr>
              <w:t xml:space="preserve">^ Energy density of the diet is calculated as follows for each child:  total protein consumed in 24-hour period divided by total energy (in kilocalories) consumed in 24-hour period multiplied by 100.  </w:t>
            </w:r>
          </w:p>
          <w:p w:rsidR="00F42D3A" w:rsidRPr="00237DC2" w:rsidRDefault="00F42D3A" w:rsidP="009524C0">
            <w:pPr>
              <w:rPr>
                <w:szCs w:val="16"/>
              </w:rPr>
            </w:pPr>
          </w:p>
          <w:p w:rsidR="00F42D3A" w:rsidRPr="00237DC2" w:rsidRDefault="00F42D3A" w:rsidP="009524C0">
            <w:pPr>
              <w:rPr>
                <w:szCs w:val="16"/>
              </w:rPr>
            </w:pPr>
          </w:p>
        </w:tc>
        <w:tc>
          <w:tcPr>
            <w:tcW w:w="3807" w:type="dxa"/>
          </w:tcPr>
          <w:p w:rsidR="00F42D3A" w:rsidRPr="00237DC2" w:rsidRDefault="00F42D3A" w:rsidP="009524C0">
            <w:pPr>
              <w:rPr>
                <w:szCs w:val="16"/>
              </w:rPr>
            </w:pPr>
            <w:r w:rsidRPr="00237DC2">
              <w:rPr>
                <w:szCs w:val="16"/>
              </w:rPr>
              <w:t xml:space="preserve">Calculate the “energy consumed in day” per child by following the instructions for output “Energy (in kilocalories) consumed in a 24-hour period (mean and standard deviation, SD), stratified by age group and breastfeeding status”.  This file will have one row per child.  </w:t>
            </w:r>
          </w:p>
          <w:p w:rsidR="00F42D3A" w:rsidRPr="00237DC2" w:rsidRDefault="00F42D3A" w:rsidP="009524C0">
            <w:pPr>
              <w:rPr>
                <w:szCs w:val="16"/>
              </w:rPr>
            </w:pPr>
          </w:p>
          <w:p w:rsidR="00F42D3A" w:rsidRPr="00237DC2" w:rsidRDefault="00F42D3A" w:rsidP="009524C0">
            <w:pPr>
              <w:rPr>
                <w:szCs w:val="16"/>
              </w:rPr>
            </w:pPr>
            <w:r w:rsidRPr="00237DC2">
              <w:rPr>
                <w:szCs w:val="16"/>
              </w:rPr>
              <w:t xml:space="preserve">Calculate the “grams of food or liquids consumed in day” per child.  Sum up the number of grams consumed (field “consumida” in example) for each child (field “codigon” in example).  If the child consumed no food or liquids in the day “grams of food or liquids consumed in day” will be coded as 0.  This file will have one row per child.  </w:t>
            </w:r>
          </w:p>
          <w:p w:rsidR="00F42D3A" w:rsidRPr="00237DC2" w:rsidRDefault="00F42D3A" w:rsidP="009524C0">
            <w:pPr>
              <w:rPr>
                <w:szCs w:val="16"/>
              </w:rPr>
            </w:pPr>
          </w:p>
          <w:p w:rsidR="00F42D3A" w:rsidRPr="00237DC2" w:rsidRDefault="00F42D3A" w:rsidP="009524C0">
            <w:pPr>
              <w:rPr>
                <w:szCs w:val="16"/>
              </w:rPr>
            </w:pPr>
            <w:r w:rsidRPr="00237DC2">
              <w:rPr>
                <w:szCs w:val="16"/>
              </w:rPr>
              <w:t>Merge these two files using the field child code (codigon in example).  Create a new variable “energy density in diet” by dividing “energy consumed in day” (energy in example) by “grams of food or liquids consumed in day” (grams in example), as follows:  let dens_cal=energy/grams</w:t>
            </w:r>
          </w:p>
          <w:p w:rsidR="00F42D3A" w:rsidRPr="00237DC2" w:rsidRDefault="00F42D3A" w:rsidP="009524C0">
            <w:pPr>
              <w:rPr>
                <w:szCs w:val="16"/>
              </w:rPr>
            </w:pPr>
          </w:p>
          <w:p w:rsidR="00F42D3A" w:rsidRPr="00237DC2" w:rsidRDefault="00F42D3A" w:rsidP="009524C0">
            <w:pPr>
              <w:rPr>
                <w:szCs w:val="16"/>
              </w:rPr>
            </w:pPr>
            <w:r w:rsidRPr="00237DC2">
              <w:rPr>
                <w:szCs w:val="16"/>
              </w:rPr>
              <w:t xml:space="preserve">Calculate mean and SD of “energy density in diet” and stratify by age group and breastfeeding status to populate table.  </w:t>
            </w:r>
          </w:p>
          <w:p w:rsidR="00F42D3A" w:rsidRPr="00237DC2" w:rsidRDefault="00F42D3A" w:rsidP="009524C0">
            <w:pPr>
              <w:rPr>
                <w:szCs w:val="16"/>
              </w:rPr>
            </w:pPr>
          </w:p>
          <w:p w:rsidR="00F42D3A" w:rsidRPr="00237DC2" w:rsidRDefault="00F42D3A" w:rsidP="009524C0">
            <w:pPr>
              <w:rPr>
                <w:szCs w:val="16"/>
              </w:rPr>
            </w:pPr>
            <w:r w:rsidRPr="00237DC2">
              <w:rPr>
                <w:szCs w:val="16"/>
              </w:rPr>
              <w:t>Report the number of children 6-23.9 months whose mothers were intereviewed (by breastfeeding status, age group and for the complete sample) in the “number” column.</w:t>
            </w:r>
          </w:p>
          <w:p w:rsidR="00F42D3A" w:rsidRPr="00237DC2" w:rsidRDefault="00F42D3A" w:rsidP="009524C0">
            <w:pPr>
              <w:rPr>
                <w:szCs w:val="16"/>
              </w:rPr>
            </w:pPr>
          </w:p>
          <w:p w:rsidR="00F42D3A" w:rsidRPr="00237DC2" w:rsidRDefault="00F42D3A" w:rsidP="009524C0">
            <w:pPr>
              <w:rPr>
                <w:szCs w:val="16"/>
              </w:rPr>
            </w:pPr>
            <w:r w:rsidRPr="00237DC2">
              <w:rPr>
                <w:szCs w:val="16"/>
              </w:rPr>
              <w:t>There should be only 1 digit after the decimal for the density values.</w:t>
            </w:r>
          </w:p>
        </w:tc>
        <w:tc>
          <w:tcPr>
            <w:tcW w:w="3712" w:type="dxa"/>
          </w:tcPr>
          <w:p w:rsidR="00F42D3A" w:rsidRPr="00237DC2" w:rsidRDefault="00F42D3A" w:rsidP="009524C0">
            <w:pPr>
              <w:rPr>
                <w:szCs w:val="16"/>
              </w:rPr>
            </w:pPr>
            <w:r w:rsidRPr="00237DC2">
              <w:rPr>
                <w:szCs w:val="16"/>
              </w:rPr>
              <w:t>c:\propan\densidad.pgm, 26 Jan 2005, English</w:t>
            </w:r>
          </w:p>
          <w:p w:rsidR="00F42D3A" w:rsidRPr="00237DC2" w:rsidRDefault="00F42D3A" w:rsidP="009524C0">
            <w:pPr>
              <w:rPr>
                <w:szCs w:val="16"/>
              </w:rPr>
            </w:pPr>
            <w:r w:rsidRPr="00237DC2">
              <w:rPr>
                <w:szCs w:val="16"/>
              </w:rPr>
              <w:t>Complete program file is in Appendix 1</w:t>
            </w:r>
          </w:p>
          <w:p w:rsidR="00F42D3A" w:rsidRPr="00237DC2" w:rsidRDefault="00F42D3A" w:rsidP="009524C0">
            <w:pPr>
              <w:rPr>
                <w:szCs w:val="16"/>
              </w:rPr>
            </w:pPr>
          </w:p>
          <w:p w:rsidR="00F42D3A" w:rsidRPr="00237DC2" w:rsidRDefault="00F42D3A" w:rsidP="009524C0">
            <w:pPr>
              <w:rPr>
                <w:szCs w:val="16"/>
              </w:rPr>
            </w:pPr>
            <w:r w:rsidRPr="00237DC2">
              <w:rPr>
                <w:szCs w:val="16"/>
              </w:rPr>
              <w:t>*calculate total number of grams consumed in the day</w:t>
            </w:r>
          </w:p>
          <w:p w:rsidR="00F42D3A" w:rsidRPr="00237DC2" w:rsidRDefault="00F42D3A" w:rsidP="009524C0">
            <w:pPr>
              <w:rPr>
                <w:szCs w:val="16"/>
              </w:rPr>
            </w:pPr>
          </w:p>
          <w:p w:rsidR="00F42D3A" w:rsidRPr="00237DC2" w:rsidRDefault="00F42D3A" w:rsidP="009524C0">
            <w:pPr>
              <w:rPr>
                <w:szCs w:val="16"/>
              </w:rPr>
            </w:pPr>
            <w:r w:rsidRPr="00237DC2">
              <w:rPr>
                <w:szCs w:val="16"/>
              </w:rPr>
              <w:t>close c:\propan\numberg.rec</w:t>
            </w:r>
          </w:p>
          <w:p w:rsidR="00F42D3A" w:rsidRPr="00237DC2" w:rsidRDefault="00F42D3A" w:rsidP="009524C0">
            <w:pPr>
              <w:rPr>
                <w:szCs w:val="16"/>
              </w:rPr>
            </w:pPr>
            <w:r w:rsidRPr="00237DC2">
              <w:rPr>
                <w:szCs w:val="16"/>
              </w:rPr>
              <w:t>erase c:\propan\numberg.rec</w:t>
            </w:r>
          </w:p>
          <w:p w:rsidR="00F42D3A" w:rsidRPr="00237DC2" w:rsidRDefault="00F42D3A" w:rsidP="009524C0">
            <w:pPr>
              <w:rPr>
                <w:szCs w:val="16"/>
              </w:rPr>
            </w:pPr>
          </w:p>
          <w:p w:rsidR="00F42D3A" w:rsidRPr="00237DC2" w:rsidRDefault="00F42D3A" w:rsidP="009524C0">
            <w:pPr>
              <w:rPr>
                <w:szCs w:val="16"/>
              </w:rPr>
            </w:pPr>
            <w:r w:rsidRPr="00237DC2">
              <w:rPr>
                <w:szCs w:val="16"/>
              </w:rPr>
              <w:t>read c:\propan\intake.rec</w:t>
            </w:r>
          </w:p>
          <w:p w:rsidR="00F42D3A" w:rsidRPr="00237DC2" w:rsidRDefault="00F42D3A" w:rsidP="009524C0">
            <w:pPr>
              <w:rPr>
                <w:szCs w:val="16"/>
              </w:rPr>
            </w:pPr>
            <w:r w:rsidRPr="00237DC2">
              <w:rPr>
                <w:szCs w:val="16"/>
              </w:rPr>
              <w:t>route c:\propan\numberg.rec</w:t>
            </w:r>
          </w:p>
          <w:p w:rsidR="00F42D3A" w:rsidRPr="00237DC2" w:rsidRDefault="00F42D3A" w:rsidP="009524C0">
            <w:pPr>
              <w:rPr>
                <w:szCs w:val="16"/>
              </w:rPr>
            </w:pPr>
            <w:r w:rsidRPr="00237DC2">
              <w:rPr>
                <w:szCs w:val="16"/>
              </w:rPr>
              <w:t>output sumfreq consumida codigon</w:t>
            </w:r>
          </w:p>
          <w:p w:rsidR="00F42D3A" w:rsidRPr="00237DC2" w:rsidRDefault="00F42D3A" w:rsidP="009524C0">
            <w:pPr>
              <w:rPr>
                <w:szCs w:val="16"/>
              </w:rPr>
            </w:pPr>
            <w:r w:rsidRPr="00237DC2">
              <w:rPr>
                <w:szCs w:val="16"/>
              </w:rPr>
              <w:t xml:space="preserve">write recfile </w:t>
            </w:r>
          </w:p>
          <w:p w:rsidR="00F42D3A" w:rsidRPr="00237DC2" w:rsidRDefault="00F42D3A" w:rsidP="009524C0">
            <w:pPr>
              <w:rPr>
                <w:szCs w:val="16"/>
              </w:rPr>
            </w:pPr>
          </w:p>
          <w:p w:rsidR="00F42D3A" w:rsidRPr="00237DC2" w:rsidRDefault="00F42D3A" w:rsidP="009524C0">
            <w:pPr>
              <w:rPr>
                <w:szCs w:val="16"/>
              </w:rPr>
            </w:pPr>
            <w:r w:rsidRPr="00237DC2">
              <w:rPr>
                <w:szCs w:val="16"/>
              </w:rPr>
              <w:t>*rename count variable as grams</w:t>
            </w:r>
          </w:p>
          <w:p w:rsidR="00F42D3A" w:rsidRPr="00237DC2" w:rsidRDefault="00F42D3A" w:rsidP="009524C0">
            <w:pPr>
              <w:rPr>
                <w:szCs w:val="16"/>
              </w:rPr>
            </w:pPr>
          </w:p>
          <w:p w:rsidR="00F42D3A" w:rsidRPr="00237DC2" w:rsidRDefault="00F42D3A" w:rsidP="009524C0">
            <w:pPr>
              <w:rPr>
                <w:szCs w:val="16"/>
              </w:rPr>
            </w:pPr>
            <w:r w:rsidRPr="00237DC2">
              <w:rPr>
                <w:szCs w:val="16"/>
              </w:rPr>
              <w:t>close c:\propan\grams.rec</w:t>
            </w:r>
          </w:p>
          <w:p w:rsidR="00F42D3A" w:rsidRPr="00237DC2" w:rsidRDefault="00F42D3A" w:rsidP="009524C0">
            <w:pPr>
              <w:rPr>
                <w:szCs w:val="16"/>
              </w:rPr>
            </w:pPr>
            <w:r w:rsidRPr="00237DC2">
              <w:rPr>
                <w:szCs w:val="16"/>
              </w:rPr>
              <w:t>erase c:\propan\grams.rec</w:t>
            </w:r>
          </w:p>
          <w:p w:rsidR="00F42D3A" w:rsidRPr="00237DC2" w:rsidRDefault="00F42D3A" w:rsidP="009524C0">
            <w:pPr>
              <w:rPr>
                <w:szCs w:val="16"/>
              </w:rPr>
            </w:pPr>
          </w:p>
          <w:p w:rsidR="00F42D3A" w:rsidRPr="00237DC2" w:rsidRDefault="00F42D3A" w:rsidP="009524C0">
            <w:pPr>
              <w:rPr>
                <w:szCs w:val="16"/>
              </w:rPr>
            </w:pPr>
            <w:r w:rsidRPr="00237DC2">
              <w:rPr>
                <w:szCs w:val="16"/>
              </w:rPr>
              <w:t>read c:\propan\numberg.rec</w:t>
            </w:r>
          </w:p>
          <w:p w:rsidR="00F42D3A" w:rsidRPr="00237DC2" w:rsidRDefault="00F42D3A" w:rsidP="009524C0">
            <w:pPr>
              <w:rPr>
                <w:szCs w:val="16"/>
              </w:rPr>
            </w:pPr>
            <w:proofErr w:type="gramStart"/>
            <w:r w:rsidRPr="00237DC2">
              <w:rPr>
                <w:szCs w:val="16"/>
              </w:rPr>
              <w:t>define</w:t>
            </w:r>
            <w:proofErr w:type="gramEnd"/>
            <w:r w:rsidRPr="00237DC2">
              <w:rPr>
                <w:szCs w:val="16"/>
              </w:rPr>
              <w:t xml:space="preserve"> grams ##########.###</w:t>
            </w:r>
          </w:p>
          <w:p w:rsidR="00F42D3A" w:rsidRPr="00237DC2" w:rsidRDefault="00F42D3A" w:rsidP="009524C0">
            <w:pPr>
              <w:rPr>
                <w:szCs w:val="16"/>
              </w:rPr>
            </w:pPr>
            <w:r w:rsidRPr="00237DC2">
              <w:rPr>
                <w:szCs w:val="16"/>
              </w:rPr>
              <w:t>let grams=count</w:t>
            </w:r>
          </w:p>
          <w:p w:rsidR="00F42D3A" w:rsidRPr="00237DC2" w:rsidRDefault="00F42D3A" w:rsidP="009524C0">
            <w:pPr>
              <w:rPr>
                <w:szCs w:val="16"/>
              </w:rPr>
            </w:pPr>
            <w:r w:rsidRPr="00237DC2">
              <w:rPr>
                <w:szCs w:val="16"/>
              </w:rPr>
              <w:t>route c:\propan\grams.rec</w:t>
            </w:r>
          </w:p>
          <w:p w:rsidR="00F42D3A" w:rsidRPr="00237DC2" w:rsidRDefault="00F42D3A" w:rsidP="009524C0">
            <w:pPr>
              <w:rPr>
                <w:szCs w:val="16"/>
              </w:rPr>
            </w:pPr>
            <w:r w:rsidRPr="00237DC2">
              <w:rPr>
                <w:szCs w:val="16"/>
              </w:rPr>
              <w:t>write recfile codigon grams</w:t>
            </w:r>
          </w:p>
          <w:p w:rsidR="00F42D3A" w:rsidRPr="00237DC2" w:rsidRDefault="00F42D3A" w:rsidP="009524C0">
            <w:pPr>
              <w:rPr>
                <w:szCs w:val="16"/>
              </w:rPr>
            </w:pPr>
          </w:p>
          <w:p w:rsidR="00F42D3A" w:rsidRPr="00237DC2" w:rsidRDefault="00F42D3A" w:rsidP="009524C0">
            <w:pPr>
              <w:rPr>
                <w:szCs w:val="16"/>
              </w:rPr>
            </w:pPr>
            <w:r w:rsidRPr="00237DC2">
              <w:rPr>
                <w:szCs w:val="16"/>
              </w:rPr>
              <w:t>*merge files and calculate the energy density for the whole day</w:t>
            </w:r>
          </w:p>
          <w:p w:rsidR="00F42D3A" w:rsidRPr="00237DC2" w:rsidRDefault="00F42D3A" w:rsidP="009524C0">
            <w:pPr>
              <w:rPr>
                <w:szCs w:val="16"/>
              </w:rPr>
            </w:pPr>
            <w:r w:rsidRPr="00237DC2">
              <w:rPr>
                <w:szCs w:val="16"/>
              </w:rPr>
              <w:t>*(kcal/g)</w:t>
            </w:r>
          </w:p>
          <w:p w:rsidR="00F42D3A" w:rsidRPr="00237DC2" w:rsidRDefault="00F42D3A" w:rsidP="009524C0">
            <w:pPr>
              <w:rPr>
                <w:szCs w:val="16"/>
              </w:rPr>
            </w:pPr>
          </w:p>
          <w:p w:rsidR="00F42D3A" w:rsidRPr="00237DC2" w:rsidRDefault="00F42D3A" w:rsidP="009524C0">
            <w:pPr>
              <w:rPr>
                <w:szCs w:val="16"/>
              </w:rPr>
            </w:pPr>
            <w:r w:rsidRPr="00237DC2">
              <w:rPr>
                <w:szCs w:val="16"/>
              </w:rPr>
              <w:t>close c:\propan\eden.rec</w:t>
            </w:r>
          </w:p>
          <w:p w:rsidR="00F42D3A" w:rsidRPr="00237DC2" w:rsidRDefault="00F42D3A" w:rsidP="009524C0">
            <w:pPr>
              <w:rPr>
                <w:szCs w:val="16"/>
              </w:rPr>
            </w:pPr>
            <w:r w:rsidRPr="00237DC2">
              <w:rPr>
                <w:szCs w:val="16"/>
              </w:rPr>
              <w:t>erase c:\propan\eden.rec</w:t>
            </w:r>
          </w:p>
          <w:p w:rsidR="00F42D3A" w:rsidRPr="00237DC2" w:rsidRDefault="00F42D3A" w:rsidP="009524C0">
            <w:pPr>
              <w:rPr>
                <w:szCs w:val="16"/>
              </w:rPr>
            </w:pPr>
          </w:p>
          <w:p w:rsidR="00F42D3A" w:rsidRPr="00237DC2" w:rsidRDefault="00F42D3A" w:rsidP="009524C0">
            <w:pPr>
              <w:rPr>
                <w:szCs w:val="16"/>
              </w:rPr>
            </w:pPr>
            <w:r w:rsidRPr="00237DC2">
              <w:rPr>
                <w:szCs w:val="16"/>
              </w:rPr>
              <w:t>read c:\propan\energy.rec</w:t>
            </w:r>
          </w:p>
          <w:p w:rsidR="00F42D3A" w:rsidRPr="00237DC2" w:rsidRDefault="00F42D3A" w:rsidP="009524C0">
            <w:pPr>
              <w:rPr>
                <w:szCs w:val="16"/>
              </w:rPr>
            </w:pPr>
            <w:r w:rsidRPr="00237DC2">
              <w:rPr>
                <w:szCs w:val="16"/>
              </w:rPr>
              <w:t>relate codigon c:\propan\grams.rec</w:t>
            </w:r>
          </w:p>
          <w:p w:rsidR="00F42D3A" w:rsidRPr="00237DC2" w:rsidRDefault="00F42D3A" w:rsidP="009524C0">
            <w:pPr>
              <w:rPr>
                <w:szCs w:val="16"/>
              </w:rPr>
            </w:pPr>
            <w:proofErr w:type="gramStart"/>
            <w:r w:rsidRPr="00237DC2">
              <w:rPr>
                <w:szCs w:val="16"/>
              </w:rPr>
              <w:t>define</w:t>
            </w:r>
            <w:proofErr w:type="gramEnd"/>
            <w:r w:rsidRPr="00237DC2">
              <w:rPr>
                <w:szCs w:val="16"/>
              </w:rPr>
              <w:t xml:space="preserve"> dens_cal ##########.###</w:t>
            </w:r>
          </w:p>
          <w:p w:rsidR="00F42D3A" w:rsidRPr="00237DC2" w:rsidRDefault="00F42D3A" w:rsidP="009524C0">
            <w:pPr>
              <w:rPr>
                <w:szCs w:val="16"/>
              </w:rPr>
            </w:pPr>
            <w:r w:rsidRPr="00237DC2">
              <w:rPr>
                <w:szCs w:val="16"/>
              </w:rPr>
              <w:t>let dens_cal=energy/grams</w:t>
            </w:r>
          </w:p>
          <w:p w:rsidR="00F42D3A" w:rsidRPr="00237DC2" w:rsidRDefault="00F42D3A" w:rsidP="009524C0">
            <w:pPr>
              <w:rPr>
                <w:szCs w:val="16"/>
              </w:rPr>
            </w:pPr>
            <w:r w:rsidRPr="00237DC2">
              <w:rPr>
                <w:szCs w:val="16"/>
              </w:rPr>
              <w:t>route c:\propan\eden.rec</w:t>
            </w:r>
          </w:p>
          <w:p w:rsidR="00F42D3A" w:rsidRPr="00237DC2" w:rsidRDefault="00F42D3A" w:rsidP="009524C0">
            <w:pPr>
              <w:rPr>
                <w:szCs w:val="16"/>
              </w:rPr>
            </w:pPr>
            <w:r w:rsidRPr="00237DC2">
              <w:rPr>
                <w:szCs w:val="16"/>
              </w:rPr>
              <w:t>write recfile</w:t>
            </w:r>
          </w:p>
        </w:tc>
      </w:tr>
      <w:tr w:rsidR="00F42D3A" w:rsidRPr="00237DC2" w:rsidTr="00953BC5">
        <w:tc>
          <w:tcPr>
            <w:tcW w:w="6521" w:type="dxa"/>
          </w:tcPr>
          <w:p w:rsidR="00F42D3A" w:rsidRPr="00237DC2" w:rsidRDefault="00F42D3A" w:rsidP="009524C0">
            <w:pPr>
              <w:rPr>
                <w:szCs w:val="16"/>
              </w:rPr>
            </w:pPr>
            <w:r w:rsidRPr="00237DC2">
              <w:rPr>
                <w:szCs w:val="16"/>
              </w:rPr>
              <w:t>Protein density (in grams per 100 kilocalories) of the diet^ (mean and standard deviation, SD), stratified by age group* and breastfeeding status</w:t>
            </w:r>
          </w:p>
          <w:p w:rsidR="00F42D3A" w:rsidRPr="00237DC2" w:rsidRDefault="00F42D3A" w:rsidP="009524C0">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316"/>
              <w:gridCol w:w="1204"/>
              <w:gridCol w:w="900"/>
              <w:gridCol w:w="720"/>
            </w:tblGrid>
            <w:tr w:rsidR="00F42D3A" w:rsidRPr="00237DC2" w:rsidTr="009524C0">
              <w:tc>
                <w:tcPr>
                  <w:tcW w:w="1316" w:type="dxa"/>
                </w:tcPr>
                <w:p w:rsidR="00F42D3A" w:rsidRPr="00237DC2" w:rsidRDefault="00F42D3A" w:rsidP="009524C0">
                  <w:pPr>
                    <w:rPr>
                      <w:szCs w:val="16"/>
                    </w:rPr>
                  </w:pPr>
                </w:p>
              </w:tc>
              <w:tc>
                <w:tcPr>
                  <w:tcW w:w="1204" w:type="dxa"/>
                  <w:tcBorders>
                    <w:top w:val="single" w:sz="4" w:space="0" w:color="auto"/>
                    <w:bottom w:val="single" w:sz="4" w:space="0" w:color="auto"/>
                  </w:tcBorders>
                </w:tcPr>
                <w:p w:rsidR="00F42D3A" w:rsidRPr="00237DC2" w:rsidRDefault="00F42D3A" w:rsidP="009524C0">
                  <w:pPr>
                    <w:jc w:val="center"/>
                    <w:rPr>
                      <w:szCs w:val="16"/>
                    </w:rPr>
                  </w:pPr>
                  <w:r w:rsidRPr="00237DC2">
                    <w:rPr>
                      <w:szCs w:val="16"/>
                    </w:rPr>
                    <w:t>Number$</w:t>
                  </w:r>
                </w:p>
              </w:tc>
              <w:tc>
                <w:tcPr>
                  <w:tcW w:w="900" w:type="dxa"/>
                  <w:tcBorders>
                    <w:top w:val="single" w:sz="4" w:space="0" w:color="auto"/>
                    <w:bottom w:val="single" w:sz="4" w:space="0" w:color="auto"/>
                  </w:tcBorders>
                </w:tcPr>
                <w:p w:rsidR="00F42D3A" w:rsidRPr="00237DC2" w:rsidRDefault="00F42D3A" w:rsidP="009524C0">
                  <w:pPr>
                    <w:jc w:val="center"/>
                    <w:rPr>
                      <w:szCs w:val="16"/>
                    </w:rPr>
                  </w:pPr>
                  <w:r w:rsidRPr="00237DC2">
                    <w:rPr>
                      <w:szCs w:val="16"/>
                    </w:rPr>
                    <w:t>Mean</w:t>
                  </w:r>
                </w:p>
              </w:tc>
              <w:tc>
                <w:tcPr>
                  <w:tcW w:w="720" w:type="dxa"/>
                  <w:tcBorders>
                    <w:top w:val="single" w:sz="4" w:space="0" w:color="auto"/>
                    <w:bottom w:val="single" w:sz="4" w:space="0" w:color="auto"/>
                  </w:tcBorders>
                </w:tcPr>
                <w:p w:rsidR="00F42D3A" w:rsidRPr="00237DC2" w:rsidRDefault="00F42D3A" w:rsidP="009524C0">
                  <w:pPr>
                    <w:jc w:val="center"/>
                    <w:rPr>
                      <w:szCs w:val="16"/>
                    </w:rPr>
                  </w:pPr>
                  <w:r w:rsidRPr="00237DC2">
                    <w:rPr>
                      <w:szCs w:val="16"/>
                    </w:rPr>
                    <w:t>SD</w:t>
                  </w:r>
                </w:p>
              </w:tc>
            </w:tr>
            <w:tr w:rsidR="00F42D3A" w:rsidRPr="00237DC2" w:rsidTr="009524C0">
              <w:tc>
                <w:tcPr>
                  <w:tcW w:w="1316" w:type="dxa"/>
                </w:tcPr>
                <w:p w:rsidR="00F42D3A" w:rsidRPr="00237DC2" w:rsidRDefault="00F42D3A" w:rsidP="009524C0">
                  <w:pPr>
                    <w:rPr>
                      <w:b/>
                      <w:szCs w:val="16"/>
                    </w:rPr>
                  </w:pPr>
                  <w:r w:rsidRPr="00237DC2">
                    <w:rPr>
                      <w:b/>
                      <w:szCs w:val="16"/>
                    </w:rPr>
                    <w:t>Age group*</w:t>
                  </w:r>
                </w:p>
              </w:tc>
              <w:tc>
                <w:tcPr>
                  <w:tcW w:w="1204" w:type="dxa"/>
                  <w:tcBorders>
                    <w:top w:val="single" w:sz="4" w:space="0" w:color="auto"/>
                  </w:tcBorders>
                </w:tcPr>
                <w:p w:rsidR="00F42D3A" w:rsidRPr="00237DC2" w:rsidRDefault="00F42D3A" w:rsidP="009524C0">
                  <w:pPr>
                    <w:jc w:val="center"/>
                    <w:rPr>
                      <w:szCs w:val="16"/>
                    </w:rPr>
                  </w:pPr>
                </w:p>
              </w:tc>
              <w:tc>
                <w:tcPr>
                  <w:tcW w:w="900" w:type="dxa"/>
                  <w:tcBorders>
                    <w:top w:val="single" w:sz="4" w:space="0" w:color="auto"/>
                  </w:tcBorders>
                </w:tcPr>
                <w:p w:rsidR="00F42D3A" w:rsidRPr="00237DC2" w:rsidRDefault="00F42D3A" w:rsidP="009524C0">
                  <w:pPr>
                    <w:jc w:val="center"/>
                    <w:rPr>
                      <w:szCs w:val="16"/>
                    </w:rPr>
                  </w:pPr>
                </w:p>
              </w:tc>
              <w:tc>
                <w:tcPr>
                  <w:tcW w:w="720" w:type="dxa"/>
                  <w:tcBorders>
                    <w:top w:val="single" w:sz="4" w:space="0" w:color="auto"/>
                  </w:tcBorders>
                </w:tcPr>
                <w:p w:rsidR="00F42D3A" w:rsidRPr="00237DC2" w:rsidRDefault="00F42D3A" w:rsidP="009524C0">
                  <w:pPr>
                    <w:jc w:val="center"/>
                    <w:rPr>
                      <w:szCs w:val="16"/>
                    </w:rPr>
                  </w:pPr>
                </w:p>
              </w:tc>
            </w:tr>
            <w:tr w:rsidR="00F42D3A" w:rsidRPr="00237DC2" w:rsidTr="009524C0">
              <w:tc>
                <w:tcPr>
                  <w:tcW w:w="1316" w:type="dxa"/>
                </w:tcPr>
                <w:p w:rsidR="00F42D3A" w:rsidRPr="00237DC2" w:rsidRDefault="00F42D3A" w:rsidP="009524C0">
                  <w:pPr>
                    <w:rPr>
                      <w:szCs w:val="16"/>
                    </w:rPr>
                  </w:pPr>
                  <w:r w:rsidRPr="00237DC2">
                    <w:rPr>
                      <w:szCs w:val="16"/>
                    </w:rPr>
                    <w:t>6-11 months</w:t>
                  </w:r>
                </w:p>
              </w:tc>
              <w:tc>
                <w:tcPr>
                  <w:tcW w:w="1204" w:type="dxa"/>
                </w:tcPr>
                <w:p w:rsidR="00F42D3A" w:rsidRPr="00237DC2" w:rsidRDefault="00F42D3A" w:rsidP="009524C0">
                  <w:pPr>
                    <w:jc w:val="center"/>
                    <w:rPr>
                      <w:szCs w:val="16"/>
                    </w:rPr>
                  </w:pPr>
                  <w:r w:rsidRPr="00237DC2">
                    <w:rPr>
                      <w:szCs w:val="16"/>
                    </w:rPr>
                    <w:t>#</w:t>
                  </w:r>
                </w:p>
              </w:tc>
              <w:tc>
                <w:tcPr>
                  <w:tcW w:w="900" w:type="dxa"/>
                </w:tcPr>
                <w:p w:rsidR="00F42D3A" w:rsidRPr="00237DC2" w:rsidRDefault="00F42D3A" w:rsidP="009524C0">
                  <w:pPr>
                    <w:jc w:val="center"/>
                    <w:rPr>
                      <w:szCs w:val="16"/>
                    </w:rPr>
                  </w:pPr>
                  <w:r w:rsidRPr="00237DC2">
                    <w:rPr>
                      <w:szCs w:val="16"/>
                    </w:rPr>
                    <w:t>#</w:t>
                  </w:r>
                </w:p>
              </w:tc>
              <w:tc>
                <w:tcPr>
                  <w:tcW w:w="720" w:type="dxa"/>
                </w:tcPr>
                <w:p w:rsidR="00F42D3A" w:rsidRPr="00237DC2" w:rsidRDefault="00F42D3A" w:rsidP="009524C0">
                  <w:pPr>
                    <w:jc w:val="center"/>
                    <w:rPr>
                      <w:szCs w:val="16"/>
                    </w:rPr>
                  </w:pPr>
                  <w:r w:rsidRPr="00237DC2">
                    <w:rPr>
                      <w:szCs w:val="16"/>
                    </w:rPr>
                    <w:t>#</w:t>
                  </w:r>
                </w:p>
              </w:tc>
            </w:tr>
            <w:tr w:rsidR="00F42D3A" w:rsidRPr="00237DC2" w:rsidTr="009524C0">
              <w:tc>
                <w:tcPr>
                  <w:tcW w:w="1316" w:type="dxa"/>
                </w:tcPr>
                <w:p w:rsidR="00F42D3A" w:rsidRPr="00237DC2" w:rsidRDefault="00F42D3A" w:rsidP="009524C0">
                  <w:pPr>
                    <w:rPr>
                      <w:szCs w:val="16"/>
                    </w:rPr>
                  </w:pPr>
                  <w:r w:rsidRPr="00237DC2">
                    <w:rPr>
                      <w:szCs w:val="16"/>
                    </w:rPr>
                    <w:t>12-23 months</w:t>
                  </w:r>
                </w:p>
              </w:tc>
              <w:tc>
                <w:tcPr>
                  <w:tcW w:w="1204" w:type="dxa"/>
                </w:tcPr>
                <w:p w:rsidR="00F42D3A" w:rsidRPr="00237DC2" w:rsidRDefault="00F42D3A" w:rsidP="009524C0">
                  <w:pPr>
                    <w:jc w:val="center"/>
                    <w:rPr>
                      <w:szCs w:val="16"/>
                    </w:rPr>
                  </w:pPr>
                  <w:r w:rsidRPr="00237DC2">
                    <w:rPr>
                      <w:szCs w:val="16"/>
                    </w:rPr>
                    <w:t>#</w:t>
                  </w:r>
                </w:p>
              </w:tc>
              <w:tc>
                <w:tcPr>
                  <w:tcW w:w="900" w:type="dxa"/>
                </w:tcPr>
                <w:p w:rsidR="00F42D3A" w:rsidRPr="00237DC2" w:rsidRDefault="00F42D3A" w:rsidP="009524C0">
                  <w:pPr>
                    <w:jc w:val="center"/>
                    <w:rPr>
                      <w:szCs w:val="16"/>
                    </w:rPr>
                  </w:pPr>
                  <w:r w:rsidRPr="00237DC2">
                    <w:rPr>
                      <w:szCs w:val="16"/>
                    </w:rPr>
                    <w:t>#</w:t>
                  </w:r>
                </w:p>
              </w:tc>
              <w:tc>
                <w:tcPr>
                  <w:tcW w:w="720" w:type="dxa"/>
                </w:tcPr>
                <w:p w:rsidR="00F42D3A" w:rsidRPr="00237DC2" w:rsidRDefault="00F42D3A" w:rsidP="009524C0">
                  <w:pPr>
                    <w:jc w:val="center"/>
                    <w:rPr>
                      <w:szCs w:val="16"/>
                    </w:rPr>
                  </w:pPr>
                  <w:r w:rsidRPr="00237DC2">
                    <w:rPr>
                      <w:szCs w:val="16"/>
                    </w:rPr>
                    <w:t>#</w:t>
                  </w:r>
                </w:p>
              </w:tc>
            </w:tr>
            <w:tr w:rsidR="00F42D3A" w:rsidRPr="00237DC2" w:rsidTr="009524C0">
              <w:tc>
                <w:tcPr>
                  <w:tcW w:w="1316" w:type="dxa"/>
                </w:tcPr>
                <w:p w:rsidR="00F42D3A" w:rsidRPr="00237DC2" w:rsidRDefault="00F42D3A" w:rsidP="009524C0">
                  <w:pPr>
                    <w:rPr>
                      <w:szCs w:val="16"/>
                    </w:rPr>
                  </w:pPr>
                </w:p>
              </w:tc>
              <w:tc>
                <w:tcPr>
                  <w:tcW w:w="1204" w:type="dxa"/>
                </w:tcPr>
                <w:p w:rsidR="00F42D3A" w:rsidRPr="00237DC2" w:rsidRDefault="00F42D3A" w:rsidP="009524C0">
                  <w:pPr>
                    <w:jc w:val="center"/>
                    <w:rPr>
                      <w:szCs w:val="16"/>
                    </w:rPr>
                  </w:pPr>
                </w:p>
              </w:tc>
              <w:tc>
                <w:tcPr>
                  <w:tcW w:w="900" w:type="dxa"/>
                </w:tcPr>
                <w:p w:rsidR="00F42D3A" w:rsidRPr="00237DC2" w:rsidRDefault="00F42D3A" w:rsidP="009524C0">
                  <w:pPr>
                    <w:jc w:val="center"/>
                    <w:rPr>
                      <w:szCs w:val="16"/>
                    </w:rPr>
                  </w:pPr>
                </w:p>
              </w:tc>
              <w:tc>
                <w:tcPr>
                  <w:tcW w:w="720" w:type="dxa"/>
                </w:tcPr>
                <w:p w:rsidR="00F42D3A" w:rsidRPr="00237DC2" w:rsidRDefault="00F42D3A" w:rsidP="009524C0">
                  <w:pPr>
                    <w:jc w:val="center"/>
                    <w:rPr>
                      <w:szCs w:val="16"/>
                    </w:rPr>
                  </w:pPr>
                </w:p>
              </w:tc>
            </w:tr>
            <w:tr w:rsidR="00F42D3A" w:rsidRPr="00237DC2" w:rsidTr="009524C0">
              <w:tc>
                <w:tcPr>
                  <w:tcW w:w="1316" w:type="dxa"/>
                </w:tcPr>
                <w:p w:rsidR="00F42D3A" w:rsidRPr="00237DC2" w:rsidRDefault="00F42D3A" w:rsidP="009524C0">
                  <w:pPr>
                    <w:rPr>
                      <w:b/>
                      <w:szCs w:val="16"/>
                    </w:rPr>
                  </w:pPr>
                  <w:r w:rsidRPr="00237DC2">
                    <w:rPr>
                      <w:b/>
                      <w:szCs w:val="16"/>
                    </w:rPr>
                    <w:t>Breastfeeding status</w:t>
                  </w:r>
                </w:p>
              </w:tc>
              <w:tc>
                <w:tcPr>
                  <w:tcW w:w="1204" w:type="dxa"/>
                </w:tcPr>
                <w:p w:rsidR="00F42D3A" w:rsidRPr="00237DC2" w:rsidRDefault="00F42D3A" w:rsidP="009524C0">
                  <w:pPr>
                    <w:jc w:val="center"/>
                    <w:rPr>
                      <w:szCs w:val="16"/>
                    </w:rPr>
                  </w:pPr>
                </w:p>
              </w:tc>
              <w:tc>
                <w:tcPr>
                  <w:tcW w:w="900" w:type="dxa"/>
                </w:tcPr>
                <w:p w:rsidR="00F42D3A" w:rsidRPr="00237DC2" w:rsidRDefault="00F42D3A" w:rsidP="009524C0">
                  <w:pPr>
                    <w:jc w:val="center"/>
                    <w:rPr>
                      <w:szCs w:val="16"/>
                    </w:rPr>
                  </w:pPr>
                </w:p>
              </w:tc>
              <w:tc>
                <w:tcPr>
                  <w:tcW w:w="720" w:type="dxa"/>
                </w:tcPr>
                <w:p w:rsidR="00F42D3A" w:rsidRPr="00237DC2" w:rsidRDefault="00F42D3A" w:rsidP="009524C0">
                  <w:pPr>
                    <w:jc w:val="center"/>
                    <w:rPr>
                      <w:szCs w:val="16"/>
                    </w:rPr>
                  </w:pPr>
                </w:p>
              </w:tc>
            </w:tr>
            <w:tr w:rsidR="00F42D3A" w:rsidRPr="00237DC2" w:rsidTr="009524C0">
              <w:tc>
                <w:tcPr>
                  <w:tcW w:w="1316" w:type="dxa"/>
                </w:tcPr>
                <w:p w:rsidR="00F42D3A" w:rsidRPr="00237DC2" w:rsidRDefault="00F42D3A" w:rsidP="009524C0">
                  <w:pPr>
                    <w:rPr>
                      <w:szCs w:val="16"/>
                    </w:rPr>
                  </w:pPr>
                  <w:r w:rsidRPr="00237DC2">
                    <w:rPr>
                      <w:szCs w:val="16"/>
                    </w:rPr>
                    <w:t>Breastfed</w:t>
                  </w:r>
                </w:p>
              </w:tc>
              <w:tc>
                <w:tcPr>
                  <w:tcW w:w="1204" w:type="dxa"/>
                </w:tcPr>
                <w:p w:rsidR="00F42D3A" w:rsidRPr="00237DC2" w:rsidRDefault="00F42D3A" w:rsidP="009524C0">
                  <w:pPr>
                    <w:jc w:val="center"/>
                    <w:rPr>
                      <w:szCs w:val="16"/>
                    </w:rPr>
                  </w:pPr>
                  <w:r w:rsidRPr="00237DC2">
                    <w:rPr>
                      <w:szCs w:val="16"/>
                    </w:rPr>
                    <w:t>#</w:t>
                  </w:r>
                </w:p>
              </w:tc>
              <w:tc>
                <w:tcPr>
                  <w:tcW w:w="900" w:type="dxa"/>
                </w:tcPr>
                <w:p w:rsidR="00F42D3A" w:rsidRPr="00237DC2" w:rsidRDefault="00F42D3A" w:rsidP="009524C0">
                  <w:pPr>
                    <w:jc w:val="center"/>
                    <w:rPr>
                      <w:szCs w:val="16"/>
                    </w:rPr>
                  </w:pPr>
                  <w:r w:rsidRPr="00237DC2">
                    <w:rPr>
                      <w:szCs w:val="16"/>
                    </w:rPr>
                    <w:t>#</w:t>
                  </w:r>
                </w:p>
              </w:tc>
              <w:tc>
                <w:tcPr>
                  <w:tcW w:w="720" w:type="dxa"/>
                </w:tcPr>
                <w:p w:rsidR="00F42D3A" w:rsidRPr="00237DC2" w:rsidRDefault="00F42D3A" w:rsidP="009524C0">
                  <w:pPr>
                    <w:jc w:val="center"/>
                    <w:rPr>
                      <w:szCs w:val="16"/>
                    </w:rPr>
                  </w:pPr>
                  <w:r w:rsidRPr="00237DC2">
                    <w:rPr>
                      <w:szCs w:val="16"/>
                    </w:rPr>
                    <w:t>#</w:t>
                  </w:r>
                </w:p>
              </w:tc>
            </w:tr>
            <w:tr w:rsidR="00F42D3A" w:rsidRPr="00237DC2" w:rsidTr="009524C0">
              <w:tc>
                <w:tcPr>
                  <w:tcW w:w="1316" w:type="dxa"/>
                </w:tcPr>
                <w:p w:rsidR="00F42D3A" w:rsidRPr="00237DC2" w:rsidRDefault="00F42D3A" w:rsidP="009524C0">
                  <w:pPr>
                    <w:rPr>
                      <w:szCs w:val="16"/>
                    </w:rPr>
                  </w:pPr>
                  <w:r w:rsidRPr="00237DC2">
                    <w:rPr>
                      <w:szCs w:val="16"/>
                    </w:rPr>
                    <w:t>Nonbreastfed</w:t>
                  </w:r>
                </w:p>
              </w:tc>
              <w:tc>
                <w:tcPr>
                  <w:tcW w:w="1204" w:type="dxa"/>
                </w:tcPr>
                <w:p w:rsidR="00F42D3A" w:rsidRPr="00237DC2" w:rsidRDefault="00F42D3A" w:rsidP="009524C0">
                  <w:pPr>
                    <w:jc w:val="center"/>
                    <w:rPr>
                      <w:szCs w:val="16"/>
                    </w:rPr>
                  </w:pPr>
                  <w:r w:rsidRPr="00237DC2">
                    <w:rPr>
                      <w:szCs w:val="16"/>
                    </w:rPr>
                    <w:t>#</w:t>
                  </w:r>
                </w:p>
              </w:tc>
              <w:tc>
                <w:tcPr>
                  <w:tcW w:w="900" w:type="dxa"/>
                </w:tcPr>
                <w:p w:rsidR="00F42D3A" w:rsidRPr="00237DC2" w:rsidRDefault="00F42D3A" w:rsidP="009524C0">
                  <w:pPr>
                    <w:jc w:val="center"/>
                    <w:rPr>
                      <w:szCs w:val="16"/>
                    </w:rPr>
                  </w:pPr>
                  <w:r w:rsidRPr="00237DC2">
                    <w:rPr>
                      <w:szCs w:val="16"/>
                    </w:rPr>
                    <w:t>#</w:t>
                  </w:r>
                </w:p>
              </w:tc>
              <w:tc>
                <w:tcPr>
                  <w:tcW w:w="720" w:type="dxa"/>
                </w:tcPr>
                <w:p w:rsidR="00F42D3A" w:rsidRPr="00237DC2" w:rsidRDefault="00F42D3A" w:rsidP="009524C0">
                  <w:pPr>
                    <w:jc w:val="center"/>
                    <w:rPr>
                      <w:szCs w:val="16"/>
                    </w:rPr>
                  </w:pPr>
                  <w:r w:rsidRPr="00237DC2">
                    <w:rPr>
                      <w:szCs w:val="16"/>
                    </w:rPr>
                    <w:t>#</w:t>
                  </w:r>
                </w:p>
              </w:tc>
            </w:tr>
            <w:tr w:rsidR="00F42D3A" w:rsidRPr="00237DC2" w:rsidTr="009524C0">
              <w:tc>
                <w:tcPr>
                  <w:tcW w:w="1316" w:type="dxa"/>
                </w:tcPr>
                <w:p w:rsidR="00F42D3A" w:rsidRPr="00237DC2" w:rsidRDefault="00F42D3A" w:rsidP="009524C0">
                  <w:pPr>
                    <w:rPr>
                      <w:szCs w:val="16"/>
                    </w:rPr>
                  </w:pPr>
                </w:p>
              </w:tc>
              <w:tc>
                <w:tcPr>
                  <w:tcW w:w="1204" w:type="dxa"/>
                </w:tcPr>
                <w:p w:rsidR="00F42D3A" w:rsidRPr="00237DC2" w:rsidRDefault="00F42D3A" w:rsidP="009524C0">
                  <w:pPr>
                    <w:jc w:val="center"/>
                    <w:rPr>
                      <w:szCs w:val="16"/>
                    </w:rPr>
                  </w:pPr>
                </w:p>
              </w:tc>
              <w:tc>
                <w:tcPr>
                  <w:tcW w:w="900" w:type="dxa"/>
                </w:tcPr>
                <w:p w:rsidR="00F42D3A" w:rsidRPr="00237DC2" w:rsidRDefault="00F42D3A" w:rsidP="009524C0">
                  <w:pPr>
                    <w:jc w:val="center"/>
                    <w:rPr>
                      <w:szCs w:val="16"/>
                    </w:rPr>
                  </w:pPr>
                </w:p>
              </w:tc>
              <w:tc>
                <w:tcPr>
                  <w:tcW w:w="720" w:type="dxa"/>
                </w:tcPr>
                <w:p w:rsidR="00F42D3A" w:rsidRPr="00237DC2" w:rsidRDefault="00F42D3A" w:rsidP="009524C0">
                  <w:pPr>
                    <w:jc w:val="center"/>
                    <w:rPr>
                      <w:szCs w:val="16"/>
                    </w:rPr>
                  </w:pPr>
                </w:p>
              </w:tc>
            </w:tr>
            <w:tr w:rsidR="00F42D3A" w:rsidRPr="00237DC2" w:rsidTr="009524C0">
              <w:tc>
                <w:tcPr>
                  <w:tcW w:w="1316" w:type="dxa"/>
                </w:tcPr>
                <w:p w:rsidR="00F42D3A" w:rsidRPr="00237DC2" w:rsidRDefault="00F42D3A" w:rsidP="009524C0">
                  <w:pPr>
                    <w:rPr>
                      <w:b/>
                      <w:szCs w:val="16"/>
                    </w:rPr>
                  </w:pPr>
                  <w:r w:rsidRPr="00237DC2">
                    <w:rPr>
                      <w:b/>
                      <w:szCs w:val="16"/>
                    </w:rPr>
                    <w:t>Total</w:t>
                  </w:r>
                </w:p>
              </w:tc>
              <w:tc>
                <w:tcPr>
                  <w:tcW w:w="1204" w:type="dxa"/>
                </w:tcPr>
                <w:p w:rsidR="00F42D3A" w:rsidRPr="00237DC2" w:rsidRDefault="00F42D3A" w:rsidP="009524C0">
                  <w:pPr>
                    <w:jc w:val="center"/>
                    <w:rPr>
                      <w:szCs w:val="16"/>
                    </w:rPr>
                  </w:pPr>
                  <w:r w:rsidRPr="00237DC2">
                    <w:rPr>
                      <w:szCs w:val="16"/>
                    </w:rPr>
                    <w:t>#</w:t>
                  </w:r>
                </w:p>
              </w:tc>
              <w:tc>
                <w:tcPr>
                  <w:tcW w:w="900" w:type="dxa"/>
                </w:tcPr>
                <w:p w:rsidR="00F42D3A" w:rsidRPr="00237DC2" w:rsidRDefault="00F42D3A" w:rsidP="009524C0">
                  <w:pPr>
                    <w:jc w:val="center"/>
                    <w:rPr>
                      <w:szCs w:val="16"/>
                    </w:rPr>
                  </w:pPr>
                  <w:r w:rsidRPr="00237DC2">
                    <w:rPr>
                      <w:szCs w:val="16"/>
                    </w:rPr>
                    <w:t>#</w:t>
                  </w:r>
                </w:p>
              </w:tc>
              <w:tc>
                <w:tcPr>
                  <w:tcW w:w="720" w:type="dxa"/>
                </w:tcPr>
                <w:p w:rsidR="00F42D3A" w:rsidRPr="00237DC2" w:rsidRDefault="00F42D3A" w:rsidP="009524C0">
                  <w:pPr>
                    <w:jc w:val="center"/>
                    <w:rPr>
                      <w:szCs w:val="16"/>
                    </w:rPr>
                  </w:pPr>
                  <w:r w:rsidRPr="00237DC2">
                    <w:rPr>
                      <w:szCs w:val="16"/>
                    </w:rPr>
                    <w:t>#</w:t>
                  </w:r>
                </w:p>
              </w:tc>
            </w:tr>
          </w:tbl>
          <w:p w:rsidR="00F42D3A" w:rsidRPr="00237DC2" w:rsidRDefault="00F42D3A" w:rsidP="009524C0">
            <w:pPr>
              <w:rPr>
                <w:szCs w:val="16"/>
              </w:rPr>
            </w:pPr>
          </w:p>
          <w:p w:rsidR="00F42D3A" w:rsidRPr="00237DC2" w:rsidRDefault="00F42D3A" w:rsidP="009524C0">
            <w:pPr>
              <w:rPr>
                <w:szCs w:val="16"/>
              </w:rPr>
            </w:pPr>
          </w:p>
          <w:p w:rsidR="00F42D3A" w:rsidRPr="00237DC2" w:rsidRDefault="00F42D3A" w:rsidP="009524C0">
            <w:pPr>
              <w:rPr>
                <w:szCs w:val="16"/>
              </w:rPr>
            </w:pPr>
          </w:p>
          <w:p w:rsidR="00F42D3A" w:rsidRPr="00237DC2" w:rsidRDefault="00F42D3A" w:rsidP="009524C0">
            <w:pPr>
              <w:rPr>
                <w:szCs w:val="16"/>
              </w:rPr>
            </w:pPr>
            <w:r w:rsidRPr="00237DC2">
              <w:rPr>
                <w:szCs w:val="16"/>
              </w:rPr>
              <w:t>*Age group analyses are limited to those children 6 to 23 months.  Children 24 months of age or older and children younger than 6 months are not included in any of the analyses presented by age group.</w:t>
            </w:r>
          </w:p>
          <w:p w:rsidR="00F42D3A" w:rsidRPr="00237DC2" w:rsidRDefault="00F42D3A" w:rsidP="009524C0">
            <w:pPr>
              <w:rPr>
                <w:szCs w:val="16"/>
              </w:rPr>
            </w:pPr>
          </w:p>
          <w:p w:rsidR="00F42D3A" w:rsidRPr="00237DC2" w:rsidRDefault="00F42D3A" w:rsidP="009524C0">
            <w:pPr>
              <w:rPr>
                <w:szCs w:val="16"/>
              </w:rPr>
            </w:pPr>
            <w:r w:rsidRPr="00237DC2">
              <w:rPr>
                <w:szCs w:val="16"/>
              </w:rPr>
              <w:t xml:space="preserve">^ Protein density of the diet is calculated as follows for each child:  total protein consumed in 24-hour period divided by total energy (in kilocalories) consumed in 24-hour period multiplied by 100.  </w:t>
            </w:r>
          </w:p>
          <w:p w:rsidR="00F42D3A" w:rsidRPr="00237DC2" w:rsidRDefault="00F42D3A" w:rsidP="009524C0">
            <w:pPr>
              <w:rPr>
                <w:szCs w:val="16"/>
              </w:rPr>
            </w:pPr>
          </w:p>
          <w:p w:rsidR="00F42D3A" w:rsidRPr="00237DC2" w:rsidRDefault="00F42D3A" w:rsidP="009524C0">
            <w:pPr>
              <w:rPr>
                <w:szCs w:val="16"/>
              </w:rPr>
            </w:pPr>
          </w:p>
        </w:tc>
        <w:tc>
          <w:tcPr>
            <w:tcW w:w="3807" w:type="dxa"/>
          </w:tcPr>
          <w:p w:rsidR="00F42D3A" w:rsidRPr="00237DC2" w:rsidRDefault="00F42D3A" w:rsidP="009524C0">
            <w:pPr>
              <w:rPr>
                <w:szCs w:val="16"/>
              </w:rPr>
            </w:pPr>
            <w:r w:rsidRPr="00237DC2">
              <w:rPr>
                <w:szCs w:val="16"/>
              </w:rPr>
              <w:lastRenderedPageBreak/>
              <w:t xml:space="preserve">Calculate the “protein consumed in day” per child by following the instructions for output “Protein (in grams) consumed in a 24-hour period (mean and standard deviation, SD), stratified by age group and breastfeeding status”.  This file will have one row per child.  </w:t>
            </w:r>
          </w:p>
          <w:p w:rsidR="00F42D3A" w:rsidRPr="00237DC2" w:rsidRDefault="00F42D3A" w:rsidP="009524C0">
            <w:pPr>
              <w:rPr>
                <w:szCs w:val="16"/>
              </w:rPr>
            </w:pPr>
          </w:p>
          <w:p w:rsidR="00F42D3A" w:rsidRPr="00237DC2" w:rsidRDefault="00F42D3A" w:rsidP="009524C0">
            <w:pPr>
              <w:rPr>
                <w:szCs w:val="16"/>
              </w:rPr>
            </w:pPr>
            <w:r w:rsidRPr="00237DC2">
              <w:rPr>
                <w:szCs w:val="16"/>
              </w:rPr>
              <w:lastRenderedPageBreak/>
              <w:t xml:space="preserve">Calculate the “energy consumed in day” per child by following the instructions for ouput “Energy (kilocalories) consumed in a 24-hour period (mean and standard deviation, SD), stratified by age group and breastfeeding status”.  This file will have one row per child.  </w:t>
            </w:r>
          </w:p>
          <w:p w:rsidR="00F42D3A" w:rsidRPr="00237DC2" w:rsidRDefault="00F42D3A" w:rsidP="009524C0">
            <w:pPr>
              <w:rPr>
                <w:szCs w:val="16"/>
              </w:rPr>
            </w:pPr>
          </w:p>
          <w:p w:rsidR="00F42D3A" w:rsidRPr="00237DC2" w:rsidRDefault="00F42D3A" w:rsidP="009524C0">
            <w:pPr>
              <w:rPr>
                <w:szCs w:val="16"/>
              </w:rPr>
            </w:pPr>
            <w:r w:rsidRPr="00237DC2">
              <w:rPr>
                <w:szCs w:val="16"/>
              </w:rPr>
              <w:t>Merge these two files using the field child code (codigon in example).  Create a new variable “protein density in diet” by dividiing “protein consumed in day” (prot in example) by “energy consumed in day” (energy in example) and multiplying by 100, as follows:  let dens_Pro=prot/energy*100</w:t>
            </w:r>
          </w:p>
          <w:p w:rsidR="00F42D3A" w:rsidRPr="00237DC2" w:rsidRDefault="00F42D3A" w:rsidP="009524C0">
            <w:pPr>
              <w:rPr>
                <w:szCs w:val="16"/>
              </w:rPr>
            </w:pPr>
          </w:p>
          <w:p w:rsidR="00F42D3A" w:rsidRPr="00237DC2" w:rsidRDefault="00F42D3A" w:rsidP="009524C0">
            <w:pPr>
              <w:rPr>
                <w:szCs w:val="16"/>
              </w:rPr>
            </w:pPr>
            <w:r w:rsidRPr="00237DC2">
              <w:rPr>
                <w:szCs w:val="16"/>
              </w:rPr>
              <w:t xml:space="preserve">Calculate mean and SD of “protein density in diet” and stratify by age group and breastfeeding status to populate table.  </w:t>
            </w:r>
          </w:p>
          <w:p w:rsidR="00F42D3A" w:rsidRPr="00237DC2" w:rsidRDefault="00F42D3A" w:rsidP="009524C0">
            <w:pPr>
              <w:rPr>
                <w:szCs w:val="16"/>
              </w:rPr>
            </w:pPr>
          </w:p>
          <w:p w:rsidR="00F42D3A" w:rsidRPr="00237DC2" w:rsidRDefault="00F42D3A" w:rsidP="009524C0">
            <w:pPr>
              <w:rPr>
                <w:szCs w:val="16"/>
              </w:rPr>
            </w:pPr>
            <w:r w:rsidRPr="00237DC2">
              <w:rPr>
                <w:szCs w:val="16"/>
              </w:rPr>
              <w:t>Report the number of children 6-23.9 months whose mothers were intereviewed (by breastfeeding status, age group and for the complete sample) in the “number” column.</w:t>
            </w:r>
          </w:p>
          <w:p w:rsidR="00F42D3A" w:rsidRPr="00237DC2" w:rsidRDefault="00F42D3A" w:rsidP="009524C0">
            <w:pPr>
              <w:rPr>
                <w:szCs w:val="16"/>
              </w:rPr>
            </w:pPr>
          </w:p>
          <w:p w:rsidR="00F42D3A" w:rsidRPr="00237DC2" w:rsidRDefault="00F42D3A" w:rsidP="009524C0">
            <w:pPr>
              <w:rPr>
                <w:szCs w:val="16"/>
              </w:rPr>
            </w:pPr>
            <w:r w:rsidRPr="00237DC2">
              <w:rPr>
                <w:szCs w:val="16"/>
              </w:rPr>
              <w:t>There should be only 1 digit after the decimal for the density values.</w:t>
            </w:r>
          </w:p>
        </w:tc>
        <w:tc>
          <w:tcPr>
            <w:tcW w:w="3712" w:type="dxa"/>
          </w:tcPr>
          <w:p w:rsidR="00F42D3A" w:rsidRPr="00237DC2" w:rsidRDefault="00F42D3A" w:rsidP="009524C0">
            <w:pPr>
              <w:rPr>
                <w:szCs w:val="16"/>
              </w:rPr>
            </w:pPr>
            <w:r w:rsidRPr="00237DC2">
              <w:rPr>
                <w:szCs w:val="16"/>
              </w:rPr>
              <w:lastRenderedPageBreak/>
              <w:t>c:\propan\densidad.pgm, 26 Jan 2005, English</w:t>
            </w:r>
          </w:p>
          <w:p w:rsidR="00F42D3A" w:rsidRPr="00237DC2" w:rsidRDefault="00F42D3A" w:rsidP="009524C0">
            <w:pPr>
              <w:rPr>
                <w:szCs w:val="16"/>
              </w:rPr>
            </w:pPr>
            <w:r w:rsidRPr="00237DC2">
              <w:rPr>
                <w:szCs w:val="16"/>
              </w:rPr>
              <w:t>Complete program file is in Appendix 1</w:t>
            </w:r>
          </w:p>
          <w:p w:rsidR="00F42D3A" w:rsidRPr="00237DC2" w:rsidRDefault="00F42D3A" w:rsidP="009524C0">
            <w:pPr>
              <w:rPr>
                <w:szCs w:val="16"/>
              </w:rPr>
            </w:pPr>
          </w:p>
          <w:p w:rsidR="00F42D3A" w:rsidRPr="00237DC2" w:rsidRDefault="00F42D3A" w:rsidP="009524C0">
            <w:pPr>
              <w:rPr>
                <w:szCs w:val="16"/>
                <w:lang w:val="es-ES"/>
              </w:rPr>
            </w:pPr>
            <w:r w:rsidRPr="00237DC2">
              <w:rPr>
                <w:szCs w:val="16"/>
                <w:lang w:val="es-ES"/>
              </w:rPr>
              <w:t>relate codigon c:\propan\prot.rec</w:t>
            </w:r>
          </w:p>
          <w:p w:rsidR="00F42D3A" w:rsidRPr="00237DC2" w:rsidRDefault="00F42D3A" w:rsidP="009524C0">
            <w:pPr>
              <w:rPr>
                <w:szCs w:val="16"/>
                <w:lang w:val="es-ES"/>
              </w:rPr>
            </w:pPr>
            <w:r w:rsidRPr="00237DC2">
              <w:rPr>
                <w:szCs w:val="16"/>
                <w:lang w:val="es-ES"/>
              </w:rPr>
              <w:t>relate codigon c:\propan\energy.rec</w:t>
            </w:r>
          </w:p>
          <w:p w:rsidR="00F42D3A" w:rsidRPr="00237DC2" w:rsidRDefault="00F42D3A" w:rsidP="009524C0">
            <w:pPr>
              <w:rPr>
                <w:szCs w:val="16"/>
              </w:rPr>
            </w:pPr>
            <w:proofErr w:type="gramStart"/>
            <w:r w:rsidRPr="00237DC2">
              <w:rPr>
                <w:szCs w:val="16"/>
              </w:rPr>
              <w:t>define</w:t>
            </w:r>
            <w:proofErr w:type="gramEnd"/>
            <w:r w:rsidRPr="00237DC2">
              <w:rPr>
                <w:szCs w:val="16"/>
              </w:rPr>
              <w:t xml:space="preserve"> dens_Pro ##########.###</w:t>
            </w:r>
          </w:p>
          <w:p w:rsidR="00F42D3A" w:rsidRPr="00237DC2" w:rsidRDefault="00F42D3A" w:rsidP="009524C0">
            <w:pPr>
              <w:rPr>
                <w:szCs w:val="16"/>
              </w:rPr>
            </w:pPr>
            <w:r w:rsidRPr="00237DC2">
              <w:rPr>
                <w:szCs w:val="16"/>
              </w:rPr>
              <w:t>let dens_Pro=prot/energy*100</w:t>
            </w:r>
          </w:p>
          <w:p w:rsidR="00F42D3A" w:rsidRPr="00237DC2" w:rsidRDefault="00F42D3A" w:rsidP="009524C0">
            <w:pPr>
              <w:rPr>
                <w:szCs w:val="16"/>
              </w:rPr>
            </w:pPr>
          </w:p>
          <w:p w:rsidR="00F42D3A" w:rsidRPr="00237DC2" w:rsidRDefault="00F42D3A" w:rsidP="009524C0">
            <w:pPr>
              <w:rPr>
                <w:szCs w:val="16"/>
              </w:rPr>
            </w:pPr>
          </w:p>
        </w:tc>
      </w:tr>
      <w:tr w:rsidR="00F42D3A" w:rsidRPr="00237DC2" w:rsidTr="00953BC5">
        <w:tc>
          <w:tcPr>
            <w:tcW w:w="6521" w:type="dxa"/>
          </w:tcPr>
          <w:p w:rsidR="00F42D3A" w:rsidRPr="00237DC2" w:rsidRDefault="00F42D3A" w:rsidP="009524C0">
            <w:pPr>
              <w:rPr>
                <w:szCs w:val="16"/>
              </w:rPr>
            </w:pPr>
            <w:r w:rsidRPr="00237DC2">
              <w:rPr>
                <w:szCs w:val="16"/>
              </w:rPr>
              <w:lastRenderedPageBreak/>
              <w:t>Iron density (in milligrams per 100 kilocalories) of the diet^ (mean and standard deviation, SD), stratified by age group* and breastfeeding status</w:t>
            </w:r>
          </w:p>
          <w:p w:rsidR="00F42D3A" w:rsidRPr="00237DC2" w:rsidRDefault="00F42D3A" w:rsidP="009524C0">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316"/>
              <w:gridCol w:w="1204"/>
              <w:gridCol w:w="900"/>
              <w:gridCol w:w="720"/>
            </w:tblGrid>
            <w:tr w:rsidR="00F42D3A" w:rsidRPr="00237DC2" w:rsidTr="009524C0">
              <w:tc>
                <w:tcPr>
                  <w:tcW w:w="1316" w:type="dxa"/>
                </w:tcPr>
                <w:p w:rsidR="00F42D3A" w:rsidRPr="00237DC2" w:rsidRDefault="00F42D3A" w:rsidP="009524C0">
                  <w:pPr>
                    <w:rPr>
                      <w:szCs w:val="16"/>
                    </w:rPr>
                  </w:pPr>
                </w:p>
              </w:tc>
              <w:tc>
                <w:tcPr>
                  <w:tcW w:w="1204" w:type="dxa"/>
                  <w:tcBorders>
                    <w:top w:val="single" w:sz="4" w:space="0" w:color="auto"/>
                    <w:bottom w:val="single" w:sz="4" w:space="0" w:color="auto"/>
                  </w:tcBorders>
                </w:tcPr>
                <w:p w:rsidR="00F42D3A" w:rsidRPr="00237DC2" w:rsidRDefault="00F42D3A" w:rsidP="009524C0">
                  <w:pPr>
                    <w:jc w:val="center"/>
                    <w:rPr>
                      <w:szCs w:val="16"/>
                    </w:rPr>
                  </w:pPr>
                  <w:r w:rsidRPr="00237DC2">
                    <w:rPr>
                      <w:szCs w:val="16"/>
                    </w:rPr>
                    <w:t>Number$</w:t>
                  </w:r>
                </w:p>
              </w:tc>
              <w:tc>
                <w:tcPr>
                  <w:tcW w:w="900" w:type="dxa"/>
                  <w:tcBorders>
                    <w:top w:val="single" w:sz="4" w:space="0" w:color="auto"/>
                    <w:bottom w:val="single" w:sz="4" w:space="0" w:color="auto"/>
                  </w:tcBorders>
                </w:tcPr>
                <w:p w:rsidR="00F42D3A" w:rsidRPr="00237DC2" w:rsidRDefault="00F42D3A" w:rsidP="009524C0">
                  <w:pPr>
                    <w:jc w:val="center"/>
                    <w:rPr>
                      <w:szCs w:val="16"/>
                    </w:rPr>
                  </w:pPr>
                  <w:r w:rsidRPr="00237DC2">
                    <w:rPr>
                      <w:szCs w:val="16"/>
                    </w:rPr>
                    <w:t>Mean</w:t>
                  </w:r>
                </w:p>
              </w:tc>
              <w:tc>
                <w:tcPr>
                  <w:tcW w:w="720" w:type="dxa"/>
                  <w:tcBorders>
                    <w:top w:val="single" w:sz="4" w:space="0" w:color="auto"/>
                    <w:bottom w:val="single" w:sz="4" w:space="0" w:color="auto"/>
                  </w:tcBorders>
                </w:tcPr>
                <w:p w:rsidR="00F42D3A" w:rsidRPr="00237DC2" w:rsidRDefault="00F42D3A" w:rsidP="009524C0">
                  <w:pPr>
                    <w:jc w:val="center"/>
                    <w:rPr>
                      <w:szCs w:val="16"/>
                    </w:rPr>
                  </w:pPr>
                  <w:r w:rsidRPr="00237DC2">
                    <w:rPr>
                      <w:szCs w:val="16"/>
                    </w:rPr>
                    <w:t>SD</w:t>
                  </w:r>
                </w:p>
              </w:tc>
            </w:tr>
            <w:tr w:rsidR="00F42D3A" w:rsidRPr="00237DC2" w:rsidTr="009524C0">
              <w:tc>
                <w:tcPr>
                  <w:tcW w:w="1316" w:type="dxa"/>
                </w:tcPr>
                <w:p w:rsidR="00F42D3A" w:rsidRPr="00237DC2" w:rsidRDefault="00F42D3A" w:rsidP="009524C0">
                  <w:pPr>
                    <w:rPr>
                      <w:b/>
                      <w:szCs w:val="16"/>
                    </w:rPr>
                  </w:pPr>
                  <w:r w:rsidRPr="00237DC2">
                    <w:rPr>
                      <w:b/>
                      <w:szCs w:val="16"/>
                    </w:rPr>
                    <w:t>Age group*</w:t>
                  </w:r>
                </w:p>
              </w:tc>
              <w:tc>
                <w:tcPr>
                  <w:tcW w:w="1204" w:type="dxa"/>
                  <w:tcBorders>
                    <w:top w:val="single" w:sz="4" w:space="0" w:color="auto"/>
                  </w:tcBorders>
                </w:tcPr>
                <w:p w:rsidR="00F42D3A" w:rsidRPr="00237DC2" w:rsidRDefault="00F42D3A" w:rsidP="009524C0">
                  <w:pPr>
                    <w:jc w:val="center"/>
                    <w:rPr>
                      <w:szCs w:val="16"/>
                    </w:rPr>
                  </w:pPr>
                </w:p>
              </w:tc>
              <w:tc>
                <w:tcPr>
                  <w:tcW w:w="900" w:type="dxa"/>
                  <w:tcBorders>
                    <w:top w:val="single" w:sz="4" w:space="0" w:color="auto"/>
                  </w:tcBorders>
                </w:tcPr>
                <w:p w:rsidR="00F42D3A" w:rsidRPr="00237DC2" w:rsidRDefault="00F42D3A" w:rsidP="009524C0">
                  <w:pPr>
                    <w:jc w:val="center"/>
                    <w:rPr>
                      <w:szCs w:val="16"/>
                    </w:rPr>
                  </w:pPr>
                </w:p>
              </w:tc>
              <w:tc>
                <w:tcPr>
                  <w:tcW w:w="720" w:type="dxa"/>
                  <w:tcBorders>
                    <w:top w:val="single" w:sz="4" w:space="0" w:color="auto"/>
                  </w:tcBorders>
                </w:tcPr>
                <w:p w:rsidR="00F42D3A" w:rsidRPr="00237DC2" w:rsidRDefault="00F42D3A" w:rsidP="009524C0">
                  <w:pPr>
                    <w:jc w:val="center"/>
                    <w:rPr>
                      <w:szCs w:val="16"/>
                    </w:rPr>
                  </w:pPr>
                </w:p>
              </w:tc>
            </w:tr>
            <w:tr w:rsidR="00F42D3A" w:rsidRPr="00237DC2" w:rsidTr="009524C0">
              <w:tc>
                <w:tcPr>
                  <w:tcW w:w="1316" w:type="dxa"/>
                </w:tcPr>
                <w:p w:rsidR="00F42D3A" w:rsidRPr="00237DC2" w:rsidRDefault="00F42D3A" w:rsidP="009524C0">
                  <w:pPr>
                    <w:rPr>
                      <w:szCs w:val="16"/>
                    </w:rPr>
                  </w:pPr>
                  <w:r w:rsidRPr="00237DC2">
                    <w:rPr>
                      <w:szCs w:val="16"/>
                    </w:rPr>
                    <w:t>6-11 months</w:t>
                  </w:r>
                </w:p>
              </w:tc>
              <w:tc>
                <w:tcPr>
                  <w:tcW w:w="1204" w:type="dxa"/>
                </w:tcPr>
                <w:p w:rsidR="00F42D3A" w:rsidRPr="00237DC2" w:rsidRDefault="00F42D3A" w:rsidP="009524C0">
                  <w:pPr>
                    <w:jc w:val="center"/>
                    <w:rPr>
                      <w:szCs w:val="16"/>
                    </w:rPr>
                  </w:pPr>
                  <w:r w:rsidRPr="00237DC2">
                    <w:rPr>
                      <w:szCs w:val="16"/>
                    </w:rPr>
                    <w:t>#</w:t>
                  </w:r>
                </w:p>
              </w:tc>
              <w:tc>
                <w:tcPr>
                  <w:tcW w:w="900" w:type="dxa"/>
                </w:tcPr>
                <w:p w:rsidR="00F42D3A" w:rsidRPr="00237DC2" w:rsidRDefault="00F42D3A" w:rsidP="009524C0">
                  <w:pPr>
                    <w:jc w:val="center"/>
                    <w:rPr>
                      <w:szCs w:val="16"/>
                    </w:rPr>
                  </w:pPr>
                  <w:r w:rsidRPr="00237DC2">
                    <w:rPr>
                      <w:szCs w:val="16"/>
                    </w:rPr>
                    <w:t>#</w:t>
                  </w:r>
                </w:p>
              </w:tc>
              <w:tc>
                <w:tcPr>
                  <w:tcW w:w="720" w:type="dxa"/>
                </w:tcPr>
                <w:p w:rsidR="00F42D3A" w:rsidRPr="00237DC2" w:rsidRDefault="00F42D3A" w:rsidP="009524C0">
                  <w:pPr>
                    <w:jc w:val="center"/>
                    <w:rPr>
                      <w:szCs w:val="16"/>
                    </w:rPr>
                  </w:pPr>
                  <w:r w:rsidRPr="00237DC2">
                    <w:rPr>
                      <w:szCs w:val="16"/>
                    </w:rPr>
                    <w:t>#</w:t>
                  </w:r>
                </w:p>
              </w:tc>
            </w:tr>
            <w:tr w:rsidR="00F42D3A" w:rsidRPr="00237DC2" w:rsidTr="009524C0">
              <w:tc>
                <w:tcPr>
                  <w:tcW w:w="1316" w:type="dxa"/>
                </w:tcPr>
                <w:p w:rsidR="00F42D3A" w:rsidRPr="00237DC2" w:rsidRDefault="00F42D3A" w:rsidP="009524C0">
                  <w:pPr>
                    <w:rPr>
                      <w:szCs w:val="16"/>
                    </w:rPr>
                  </w:pPr>
                  <w:r w:rsidRPr="00237DC2">
                    <w:rPr>
                      <w:szCs w:val="16"/>
                    </w:rPr>
                    <w:t>12-23 months</w:t>
                  </w:r>
                </w:p>
              </w:tc>
              <w:tc>
                <w:tcPr>
                  <w:tcW w:w="1204" w:type="dxa"/>
                </w:tcPr>
                <w:p w:rsidR="00F42D3A" w:rsidRPr="00237DC2" w:rsidRDefault="00F42D3A" w:rsidP="009524C0">
                  <w:pPr>
                    <w:jc w:val="center"/>
                    <w:rPr>
                      <w:szCs w:val="16"/>
                    </w:rPr>
                  </w:pPr>
                  <w:r w:rsidRPr="00237DC2">
                    <w:rPr>
                      <w:szCs w:val="16"/>
                    </w:rPr>
                    <w:t>#</w:t>
                  </w:r>
                </w:p>
              </w:tc>
              <w:tc>
                <w:tcPr>
                  <w:tcW w:w="900" w:type="dxa"/>
                </w:tcPr>
                <w:p w:rsidR="00F42D3A" w:rsidRPr="00237DC2" w:rsidRDefault="00F42D3A" w:rsidP="009524C0">
                  <w:pPr>
                    <w:jc w:val="center"/>
                    <w:rPr>
                      <w:szCs w:val="16"/>
                    </w:rPr>
                  </w:pPr>
                  <w:r w:rsidRPr="00237DC2">
                    <w:rPr>
                      <w:szCs w:val="16"/>
                    </w:rPr>
                    <w:t>#</w:t>
                  </w:r>
                </w:p>
              </w:tc>
              <w:tc>
                <w:tcPr>
                  <w:tcW w:w="720" w:type="dxa"/>
                </w:tcPr>
                <w:p w:rsidR="00F42D3A" w:rsidRPr="00237DC2" w:rsidRDefault="00F42D3A" w:rsidP="009524C0">
                  <w:pPr>
                    <w:jc w:val="center"/>
                    <w:rPr>
                      <w:szCs w:val="16"/>
                    </w:rPr>
                  </w:pPr>
                  <w:r w:rsidRPr="00237DC2">
                    <w:rPr>
                      <w:szCs w:val="16"/>
                    </w:rPr>
                    <w:t>#</w:t>
                  </w:r>
                </w:p>
              </w:tc>
            </w:tr>
            <w:tr w:rsidR="00F42D3A" w:rsidRPr="00237DC2" w:rsidTr="009524C0">
              <w:tc>
                <w:tcPr>
                  <w:tcW w:w="1316" w:type="dxa"/>
                </w:tcPr>
                <w:p w:rsidR="00F42D3A" w:rsidRPr="00237DC2" w:rsidRDefault="00F42D3A" w:rsidP="009524C0">
                  <w:pPr>
                    <w:rPr>
                      <w:szCs w:val="16"/>
                    </w:rPr>
                  </w:pPr>
                </w:p>
              </w:tc>
              <w:tc>
                <w:tcPr>
                  <w:tcW w:w="1204" w:type="dxa"/>
                </w:tcPr>
                <w:p w:rsidR="00F42D3A" w:rsidRPr="00237DC2" w:rsidRDefault="00F42D3A" w:rsidP="009524C0">
                  <w:pPr>
                    <w:jc w:val="center"/>
                    <w:rPr>
                      <w:szCs w:val="16"/>
                    </w:rPr>
                  </w:pPr>
                </w:p>
              </w:tc>
              <w:tc>
                <w:tcPr>
                  <w:tcW w:w="900" w:type="dxa"/>
                </w:tcPr>
                <w:p w:rsidR="00F42D3A" w:rsidRPr="00237DC2" w:rsidRDefault="00F42D3A" w:rsidP="009524C0">
                  <w:pPr>
                    <w:jc w:val="center"/>
                    <w:rPr>
                      <w:szCs w:val="16"/>
                    </w:rPr>
                  </w:pPr>
                </w:p>
              </w:tc>
              <w:tc>
                <w:tcPr>
                  <w:tcW w:w="720" w:type="dxa"/>
                </w:tcPr>
                <w:p w:rsidR="00F42D3A" w:rsidRPr="00237DC2" w:rsidRDefault="00F42D3A" w:rsidP="009524C0">
                  <w:pPr>
                    <w:jc w:val="center"/>
                    <w:rPr>
                      <w:szCs w:val="16"/>
                    </w:rPr>
                  </w:pPr>
                </w:p>
              </w:tc>
            </w:tr>
            <w:tr w:rsidR="00F42D3A" w:rsidRPr="00237DC2" w:rsidTr="009524C0">
              <w:tc>
                <w:tcPr>
                  <w:tcW w:w="1316" w:type="dxa"/>
                </w:tcPr>
                <w:p w:rsidR="00F42D3A" w:rsidRPr="00237DC2" w:rsidRDefault="00F42D3A" w:rsidP="009524C0">
                  <w:pPr>
                    <w:rPr>
                      <w:b/>
                      <w:szCs w:val="16"/>
                    </w:rPr>
                  </w:pPr>
                  <w:r w:rsidRPr="00237DC2">
                    <w:rPr>
                      <w:b/>
                      <w:szCs w:val="16"/>
                    </w:rPr>
                    <w:t>Breastfeeding status</w:t>
                  </w:r>
                </w:p>
              </w:tc>
              <w:tc>
                <w:tcPr>
                  <w:tcW w:w="1204" w:type="dxa"/>
                </w:tcPr>
                <w:p w:rsidR="00F42D3A" w:rsidRPr="00237DC2" w:rsidRDefault="00F42D3A" w:rsidP="009524C0">
                  <w:pPr>
                    <w:jc w:val="center"/>
                    <w:rPr>
                      <w:szCs w:val="16"/>
                    </w:rPr>
                  </w:pPr>
                </w:p>
              </w:tc>
              <w:tc>
                <w:tcPr>
                  <w:tcW w:w="900" w:type="dxa"/>
                </w:tcPr>
                <w:p w:rsidR="00F42D3A" w:rsidRPr="00237DC2" w:rsidRDefault="00F42D3A" w:rsidP="009524C0">
                  <w:pPr>
                    <w:jc w:val="center"/>
                    <w:rPr>
                      <w:szCs w:val="16"/>
                    </w:rPr>
                  </w:pPr>
                </w:p>
              </w:tc>
              <w:tc>
                <w:tcPr>
                  <w:tcW w:w="720" w:type="dxa"/>
                </w:tcPr>
                <w:p w:rsidR="00F42D3A" w:rsidRPr="00237DC2" w:rsidRDefault="00F42D3A" w:rsidP="009524C0">
                  <w:pPr>
                    <w:jc w:val="center"/>
                    <w:rPr>
                      <w:szCs w:val="16"/>
                    </w:rPr>
                  </w:pPr>
                </w:p>
              </w:tc>
            </w:tr>
            <w:tr w:rsidR="00F42D3A" w:rsidRPr="00237DC2" w:rsidTr="009524C0">
              <w:tc>
                <w:tcPr>
                  <w:tcW w:w="1316" w:type="dxa"/>
                </w:tcPr>
                <w:p w:rsidR="00F42D3A" w:rsidRPr="00237DC2" w:rsidRDefault="00F42D3A" w:rsidP="009524C0">
                  <w:pPr>
                    <w:rPr>
                      <w:szCs w:val="16"/>
                    </w:rPr>
                  </w:pPr>
                  <w:r w:rsidRPr="00237DC2">
                    <w:rPr>
                      <w:szCs w:val="16"/>
                    </w:rPr>
                    <w:t>Breastfed</w:t>
                  </w:r>
                </w:p>
              </w:tc>
              <w:tc>
                <w:tcPr>
                  <w:tcW w:w="1204" w:type="dxa"/>
                </w:tcPr>
                <w:p w:rsidR="00F42D3A" w:rsidRPr="00237DC2" w:rsidRDefault="00F42D3A" w:rsidP="009524C0">
                  <w:pPr>
                    <w:jc w:val="center"/>
                    <w:rPr>
                      <w:szCs w:val="16"/>
                    </w:rPr>
                  </w:pPr>
                  <w:r w:rsidRPr="00237DC2">
                    <w:rPr>
                      <w:szCs w:val="16"/>
                    </w:rPr>
                    <w:t>#</w:t>
                  </w:r>
                </w:p>
              </w:tc>
              <w:tc>
                <w:tcPr>
                  <w:tcW w:w="900" w:type="dxa"/>
                </w:tcPr>
                <w:p w:rsidR="00F42D3A" w:rsidRPr="00237DC2" w:rsidRDefault="00F42D3A" w:rsidP="009524C0">
                  <w:pPr>
                    <w:jc w:val="center"/>
                    <w:rPr>
                      <w:szCs w:val="16"/>
                    </w:rPr>
                  </w:pPr>
                  <w:r w:rsidRPr="00237DC2">
                    <w:rPr>
                      <w:szCs w:val="16"/>
                    </w:rPr>
                    <w:t>#</w:t>
                  </w:r>
                </w:p>
              </w:tc>
              <w:tc>
                <w:tcPr>
                  <w:tcW w:w="720" w:type="dxa"/>
                </w:tcPr>
                <w:p w:rsidR="00F42D3A" w:rsidRPr="00237DC2" w:rsidRDefault="00F42D3A" w:rsidP="009524C0">
                  <w:pPr>
                    <w:jc w:val="center"/>
                    <w:rPr>
                      <w:szCs w:val="16"/>
                    </w:rPr>
                  </w:pPr>
                  <w:r w:rsidRPr="00237DC2">
                    <w:rPr>
                      <w:szCs w:val="16"/>
                    </w:rPr>
                    <w:t>#</w:t>
                  </w:r>
                </w:p>
              </w:tc>
            </w:tr>
            <w:tr w:rsidR="00F42D3A" w:rsidRPr="00237DC2" w:rsidTr="009524C0">
              <w:tc>
                <w:tcPr>
                  <w:tcW w:w="1316" w:type="dxa"/>
                </w:tcPr>
                <w:p w:rsidR="00F42D3A" w:rsidRPr="00237DC2" w:rsidRDefault="00F42D3A" w:rsidP="009524C0">
                  <w:pPr>
                    <w:rPr>
                      <w:szCs w:val="16"/>
                    </w:rPr>
                  </w:pPr>
                  <w:r w:rsidRPr="00237DC2">
                    <w:rPr>
                      <w:szCs w:val="16"/>
                    </w:rPr>
                    <w:t>Nonbreastfed</w:t>
                  </w:r>
                </w:p>
              </w:tc>
              <w:tc>
                <w:tcPr>
                  <w:tcW w:w="1204" w:type="dxa"/>
                </w:tcPr>
                <w:p w:rsidR="00F42D3A" w:rsidRPr="00237DC2" w:rsidRDefault="00F42D3A" w:rsidP="009524C0">
                  <w:pPr>
                    <w:jc w:val="center"/>
                    <w:rPr>
                      <w:szCs w:val="16"/>
                    </w:rPr>
                  </w:pPr>
                  <w:r w:rsidRPr="00237DC2">
                    <w:rPr>
                      <w:szCs w:val="16"/>
                    </w:rPr>
                    <w:t>#</w:t>
                  </w:r>
                </w:p>
              </w:tc>
              <w:tc>
                <w:tcPr>
                  <w:tcW w:w="900" w:type="dxa"/>
                </w:tcPr>
                <w:p w:rsidR="00F42D3A" w:rsidRPr="00237DC2" w:rsidRDefault="00F42D3A" w:rsidP="009524C0">
                  <w:pPr>
                    <w:jc w:val="center"/>
                    <w:rPr>
                      <w:szCs w:val="16"/>
                    </w:rPr>
                  </w:pPr>
                  <w:r w:rsidRPr="00237DC2">
                    <w:rPr>
                      <w:szCs w:val="16"/>
                    </w:rPr>
                    <w:t>#</w:t>
                  </w:r>
                </w:p>
              </w:tc>
              <w:tc>
                <w:tcPr>
                  <w:tcW w:w="720" w:type="dxa"/>
                </w:tcPr>
                <w:p w:rsidR="00F42D3A" w:rsidRPr="00237DC2" w:rsidRDefault="00F42D3A" w:rsidP="009524C0">
                  <w:pPr>
                    <w:jc w:val="center"/>
                    <w:rPr>
                      <w:szCs w:val="16"/>
                    </w:rPr>
                  </w:pPr>
                  <w:r w:rsidRPr="00237DC2">
                    <w:rPr>
                      <w:szCs w:val="16"/>
                    </w:rPr>
                    <w:t>#</w:t>
                  </w:r>
                </w:p>
              </w:tc>
            </w:tr>
            <w:tr w:rsidR="00F42D3A" w:rsidRPr="00237DC2" w:rsidTr="009524C0">
              <w:tc>
                <w:tcPr>
                  <w:tcW w:w="1316" w:type="dxa"/>
                </w:tcPr>
                <w:p w:rsidR="00F42D3A" w:rsidRPr="00237DC2" w:rsidRDefault="00F42D3A" w:rsidP="009524C0">
                  <w:pPr>
                    <w:rPr>
                      <w:szCs w:val="16"/>
                    </w:rPr>
                  </w:pPr>
                </w:p>
              </w:tc>
              <w:tc>
                <w:tcPr>
                  <w:tcW w:w="1204" w:type="dxa"/>
                </w:tcPr>
                <w:p w:rsidR="00F42D3A" w:rsidRPr="00237DC2" w:rsidRDefault="00F42D3A" w:rsidP="009524C0">
                  <w:pPr>
                    <w:jc w:val="center"/>
                    <w:rPr>
                      <w:szCs w:val="16"/>
                    </w:rPr>
                  </w:pPr>
                </w:p>
              </w:tc>
              <w:tc>
                <w:tcPr>
                  <w:tcW w:w="900" w:type="dxa"/>
                </w:tcPr>
                <w:p w:rsidR="00F42D3A" w:rsidRPr="00237DC2" w:rsidRDefault="00F42D3A" w:rsidP="009524C0">
                  <w:pPr>
                    <w:jc w:val="center"/>
                    <w:rPr>
                      <w:szCs w:val="16"/>
                    </w:rPr>
                  </w:pPr>
                </w:p>
              </w:tc>
              <w:tc>
                <w:tcPr>
                  <w:tcW w:w="720" w:type="dxa"/>
                </w:tcPr>
                <w:p w:rsidR="00F42D3A" w:rsidRPr="00237DC2" w:rsidRDefault="00F42D3A" w:rsidP="009524C0">
                  <w:pPr>
                    <w:jc w:val="center"/>
                    <w:rPr>
                      <w:szCs w:val="16"/>
                    </w:rPr>
                  </w:pPr>
                </w:p>
              </w:tc>
            </w:tr>
            <w:tr w:rsidR="00F42D3A" w:rsidRPr="00237DC2" w:rsidTr="009524C0">
              <w:tc>
                <w:tcPr>
                  <w:tcW w:w="1316" w:type="dxa"/>
                </w:tcPr>
                <w:p w:rsidR="00F42D3A" w:rsidRPr="00237DC2" w:rsidRDefault="00F42D3A" w:rsidP="009524C0">
                  <w:pPr>
                    <w:rPr>
                      <w:b/>
                      <w:szCs w:val="16"/>
                    </w:rPr>
                  </w:pPr>
                  <w:r w:rsidRPr="00237DC2">
                    <w:rPr>
                      <w:b/>
                      <w:szCs w:val="16"/>
                    </w:rPr>
                    <w:t>Total</w:t>
                  </w:r>
                </w:p>
              </w:tc>
              <w:tc>
                <w:tcPr>
                  <w:tcW w:w="1204" w:type="dxa"/>
                </w:tcPr>
                <w:p w:rsidR="00F42D3A" w:rsidRPr="00237DC2" w:rsidRDefault="00F42D3A" w:rsidP="009524C0">
                  <w:pPr>
                    <w:jc w:val="center"/>
                    <w:rPr>
                      <w:szCs w:val="16"/>
                    </w:rPr>
                  </w:pPr>
                  <w:r w:rsidRPr="00237DC2">
                    <w:rPr>
                      <w:szCs w:val="16"/>
                    </w:rPr>
                    <w:t>#</w:t>
                  </w:r>
                </w:p>
              </w:tc>
              <w:tc>
                <w:tcPr>
                  <w:tcW w:w="900" w:type="dxa"/>
                </w:tcPr>
                <w:p w:rsidR="00F42D3A" w:rsidRPr="00237DC2" w:rsidRDefault="00F42D3A" w:rsidP="009524C0">
                  <w:pPr>
                    <w:jc w:val="center"/>
                    <w:rPr>
                      <w:szCs w:val="16"/>
                    </w:rPr>
                  </w:pPr>
                  <w:r w:rsidRPr="00237DC2">
                    <w:rPr>
                      <w:szCs w:val="16"/>
                    </w:rPr>
                    <w:t>#</w:t>
                  </w:r>
                </w:p>
              </w:tc>
              <w:tc>
                <w:tcPr>
                  <w:tcW w:w="720" w:type="dxa"/>
                </w:tcPr>
                <w:p w:rsidR="00F42D3A" w:rsidRPr="00237DC2" w:rsidRDefault="00F42D3A" w:rsidP="009524C0">
                  <w:pPr>
                    <w:jc w:val="center"/>
                    <w:rPr>
                      <w:szCs w:val="16"/>
                    </w:rPr>
                  </w:pPr>
                  <w:r w:rsidRPr="00237DC2">
                    <w:rPr>
                      <w:szCs w:val="16"/>
                    </w:rPr>
                    <w:t>#</w:t>
                  </w:r>
                </w:p>
              </w:tc>
            </w:tr>
          </w:tbl>
          <w:p w:rsidR="00F42D3A" w:rsidRPr="00237DC2" w:rsidRDefault="00F42D3A" w:rsidP="009524C0">
            <w:pPr>
              <w:rPr>
                <w:szCs w:val="16"/>
              </w:rPr>
            </w:pPr>
          </w:p>
          <w:p w:rsidR="00F42D3A" w:rsidRPr="00237DC2" w:rsidRDefault="00F42D3A" w:rsidP="009524C0">
            <w:pPr>
              <w:rPr>
                <w:szCs w:val="16"/>
              </w:rPr>
            </w:pPr>
          </w:p>
          <w:p w:rsidR="00F42D3A" w:rsidRPr="00237DC2" w:rsidRDefault="00F42D3A" w:rsidP="009524C0">
            <w:pPr>
              <w:rPr>
                <w:szCs w:val="16"/>
              </w:rPr>
            </w:pPr>
          </w:p>
          <w:p w:rsidR="00F42D3A" w:rsidRPr="00237DC2" w:rsidRDefault="00F42D3A" w:rsidP="009524C0">
            <w:pPr>
              <w:rPr>
                <w:szCs w:val="16"/>
              </w:rPr>
            </w:pPr>
            <w:r w:rsidRPr="00237DC2">
              <w:rPr>
                <w:szCs w:val="16"/>
              </w:rPr>
              <w:t>*Age group analyses are limited to those children 6 to 23 months.  Children 24 months of age or older and children younger than 6 months are not included in any of the analyses presented by age group.</w:t>
            </w:r>
          </w:p>
          <w:p w:rsidR="00F42D3A" w:rsidRPr="00237DC2" w:rsidRDefault="00F42D3A" w:rsidP="009524C0">
            <w:pPr>
              <w:rPr>
                <w:szCs w:val="16"/>
              </w:rPr>
            </w:pPr>
          </w:p>
          <w:p w:rsidR="00F42D3A" w:rsidRPr="00237DC2" w:rsidRDefault="00F42D3A" w:rsidP="009524C0">
            <w:pPr>
              <w:rPr>
                <w:szCs w:val="16"/>
              </w:rPr>
            </w:pPr>
            <w:r w:rsidRPr="00237DC2">
              <w:rPr>
                <w:szCs w:val="16"/>
              </w:rPr>
              <w:t xml:space="preserve">^ Iron density of the diet is calculated as follows for each child:  total iron consumed in 24-hour period divided by total energy (in kilocalories) consumed in 24-hour period multiplied by 100.  </w:t>
            </w:r>
          </w:p>
          <w:p w:rsidR="00F42D3A" w:rsidRPr="00237DC2" w:rsidRDefault="00F42D3A" w:rsidP="009524C0">
            <w:pPr>
              <w:rPr>
                <w:szCs w:val="16"/>
              </w:rPr>
            </w:pPr>
          </w:p>
          <w:p w:rsidR="00F42D3A" w:rsidRPr="00237DC2" w:rsidRDefault="00F42D3A" w:rsidP="009524C0">
            <w:pPr>
              <w:rPr>
                <w:szCs w:val="16"/>
              </w:rPr>
            </w:pPr>
          </w:p>
        </w:tc>
        <w:tc>
          <w:tcPr>
            <w:tcW w:w="3807" w:type="dxa"/>
          </w:tcPr>
          <w:p w:rsidR="00F42D3A" w:rsidRPr="00237DC2" w:rsidRDefault="00F42D3A" w:rsidP="009524C0">
            <w:pPr>
              <w:rPr>
                <w:szCs w:val="16"/>
              </w:rPr>
            </w:pPr>
            <w:r w:rsidRPr="00237DC2">
              <w:rPr>
                <w:szCs w:val="16"/>
              </w:rPr>
              <w:lastRenderedPageBreak/>
              <w:t xml:space="preserve">Calculate the “iron consumed in day” per child by following the instructions for output “Iron (in milligrams) consumed in a 24-hour period (mean and standard deviation, SD), stratified by age group and breastfeeding status”.  This file will have one row per child.  </w:t>
            </w:r>
          </w:p>
          <w:p w:rsidR="00F42D3A" w:rsidRPr="00237DC2" w:rsidRDefault="00F42D3A" w:rsidP="009524C0">
            <w:pPr>
              <w:rPr>
                <w:szCs w:val="16"/>
              </w:rPr>
            </w:pPr>
          </w:p>
          <w:p w:rsidR="00F42D3A" w:rsidRPr="00237DC2" w:rsidRDefault="00F42D3A" w:rsidP="009524C0">
            <w:pPr>
              <w:rPr>
                <w:szCs w:val="16"/>
              </w:rPr>
            </w:pPr>
            <w:r w:rsidRPr="00237DC2">
              <w:rPr>
                <w:szCs w:val="16"/>
              </w:rPr>
              <w:t xml:space="preserve">Calculate the “energy consumed in day” per child by following the instructions for ouput “Energy (kilocalories) consumed in a 24-hour period (mean and standard deviation, SD), stratified by age group and breastfeeding status”.  This file will have one row per child.  </w:t>
            </w:r>
          </w:p>
          <w:p w:rsidR="00F42D3A" w:rsidRPr="00237DC2" w:rsidRDefault="00F42D3A" w:rsidP="009524C0">
            <w:pPr>
              <w:rPr>
                <w:szCs w:val="16"/>
              </w:rPr>
            </w:pPr>
          </w:p>
          <w:p w:rsidR="00F42D3A" w:rsidRPr="00237DC2" w:rsidRDefault="00F42D3A" w:rsidP="009524C0">
            <w:pPr>
              <w:rPr>
                <w:szCs w:val="16"/>
              </w:rPr>
            </w:pPr>
            <w:r w:rsidRPr="00237DC2">
              <w:rPr>
                <w:szCs w:val="16"/>
              </w:rPr>
              <w:t>Merge these two files using the field child code (codigon in example).  Create a new variable “iron density in diet” by dividing “iron consumed in day” (iron in example) by “energy consumed in day” (energy in example) and multiplying by 100, as follows:  let dens_hie=iron/energy*100</w:t>
            </w:r>
          </w:p>
          <w:p w:rsidR="00F42D3A" w:rsidRPr="00237DC2" w:rsidRDefault="00F42D3A" w:rsidP="009524C0">
            <w:pPr>
              <w:rPr>
                <w:szCs w:val="16"/>
              </w:rPr>
            </w:pPr>
          </w:p>
          <w:p w:rsidR="00F42D3A" w:rsidRPr="00237DC2" w:rsidRDefault="00F42D3A" w:rsidP="009524C0">
            <w:pPr>
              <w:rPr>
                <w:szCs w:val="16"/>
              </w:rPr>
            </w:pPr>
            <w:r w:rsidRPr="00237DC2">
              <w:rPr>
                <w:szCs w:val="16"/>
              </w:rPr>
              <w:t xml:space="preserve">Calculate mean and SD of “iron density in diet” and stratify by age group and breastfeeding status to populate table.  </w:t>
            </w:r>
          </w:p>
          <w:p w:rsidR="00F42D3A" w:rsidRPr="00237DC2" w:rsidRDefault="00F42D3A" w:rsidP="009524C0">
            <w:pPr>
              <w:rPr>
                <w:szCs w:val="16"/>
              </w:rPr>
            </w:pPr>
          </w:p>
          <w:p w:rsidR="00F42D3A" w:rsidRPr="00237DC2" w:rsidRDefault="00F42D3A" w:rsidP="009524C0">
            <w:pPr>
              <w:rPr>
                <w:szCs w:val="16"/>
              </w:rPr>
            </w:pPr>
            <w:r w:rsidRPr="00237DC2">
              <w:rPr>
                <w:szCs w:val="16"/>
              </w:rPr>
              <w:t>Report the number of children 6-23.9 months whose mothers were intereviewed (by breastfeeding status, age group and for the complete sample) in the “number” column.</w:t>
            </w:r>
          </w:p>
          <w:p w:rsidR="00F42D3A" w:rsidRPr="00237DC2" w:rsidRDefault="00F42D3A" w:rsidP="009524C0">
            <w:pPr>
              <w:rPr>
                <w:szCs w:val="16"/>
              </w:rPr>
            </w:pPr>
          </w:p>
          <w:p w:rsidR="00F42D3A" w:rsidRPr="00237DC2" w:rsidRDefault="00F42D3A" w:rsidP="009524C0">
            <w:pPr>
              <w:rPr>
                <w:szCs w:val="16"/>
              </w:rPr>
            </w:pPr>
            <w:r w:rsidRPr="00237DC2">
              <w:rPr>
                <w:szCs w:val="16"/>
              </w:rPr>
              <w:t>There should be only 1 digit after the decimal for the density values.</w:t>
            </w:r>
          </w:p>
        </w:tc>
        <w:tc>
          <w:tcPr>
            <w:tcW w:w="3712" w:type="dxa"/>
          </w:tcPr>
          <w:p w:rsidR="00F42D3A" w:rsidRPr="00237DC2" w:rsidRDefault="00F42D3A" w:rsidP="009524C0">
            <w:pPr>
              <w:rPr>
                <w:szCs w:val="16"/>
              </w:rPr>
            </w:pPr>
            <w:r w:rsidRPr="00237DC2">
              <w:rPr>
                <w:szCs w:val="16"/>
              </w:rPr>
              <w:lastRenderedPageBreak/>
              <w:t>c:\propan\densidad.pgm, 26 Jan 2005, English</w:t>
            </w:r>
          </w:p>
          <w:p w:rsidR="00F42D3A" w:rsidRPr="00237DC2" w:rsidRDefault="00F42D3A" w:rsidP="009524C0">
            <w:pPr>
              <w:rPr>
                <w:szCs w:val="16"/>
              </w:rPr>
            </w:pPr>
            <w:r w:rsidRPr="00237DC2">
              <w:rPr>
                <w:szCs w:val="16"/>
              </w:rPr>
              <w:t>Complete program file is in Appendix 1</w:t>
            </w:r>
          </w:p>
          <w:p w:rsidR="00F42D3A" w:rsidRPr="00237DC2" w:rsidRDefault="00F42D3A" w:rsidP="009524C0">
            <w:pPr>
              <w:rPr>
                <w:szCs w:val="16"/>
              </w:rPr>
            </w:pPr>
          </w:p>
          <w:p w:rsidR="00F42D3A" w:rsidRPr="00237DC2" w:rsidRDefault="00F42D3A" w:rsidP="009524C0">
            <w:pPr>
              <w:rPr>
                <w:szCs w:val="16"/>
                <w:lang w:val="es-ES"/>
              </w:rPr>
            </w:pPr>
            <w:r w:rsidRPr="00237DC2">
              <w:rPr>
                <w:szCs w:val="16"/>
                <w:lang w:val="es-ES"/>
              </w:rPr>
              <w:t>relate codigon c:\propan\iron.rec</w:t>
            </w:r>
          </w:p>
          <w:p w:rsidR="00F42D3A" w:rsidRPr="00237DC2" w:rsidRDefault="00F42D3A" w:rsidP="009524C0">
            <w:pPr>
              <w:rPr>
                <w:szCs w:val="16"/>
                <w:lang w:val="es-ES"/>
              </w:rPr>
            </w:pPr>
            <w:r w:rsidRPr="00237DC2">
              <w:rPr>
                <w:szCs w:val="16"/>
                <w:lang w:val="es-ES"/>
              </w:rPr>
              <w:t>relate codigon c:\propan\energy.rec</w:t>
            </w:r>
          </w:p>
          <w:p w:rsidR="00F42D3A" w:rsidRPr="00237DC2" w:rsidRDefault="00F42D3A" w:rsidP="009524C0">
            <w:pPr>
              <w:rPr>
                <w:szCs w:val="16"/>
              </w:rPr>
            </w:pPr>
            <w:proofErr w:type="gramStart"/>
            <w:r w:rsidRPr="00237DC2">
              <w:rPr>
                <w:szCs w:val="16"/>
              </w:rPr>
              <w:t>define</w:t>
            </w:r>
            <w:proofErr w:type="gramEnd"/>
            <w:r w:rsidRPr="00237DC2">
              <w:rPr>
                <w:szCs w:val="16"/>
              </w:rPr>
              <w:t xml:space="preserve"> dens_hie ##########.###</w:t>
            </w:r>
          </w:p>
          <w:p w:rsidR="00F42D3A" w:rsidRPr="00237DC2" w:rsidRDefault="00F42D3A" w:rsidP="009524C0">
            <w:pPr>
              <w:rPr>
                <w:szCs w:val="16"/>
              </w:rPr>
            </w:pPr>
            <w:r w:rsidRPr="00237DC2">
              <w:rPr>
                <w:szCs w:val="16"/>
              </w:rPr>
              <w:t>let dens_hie=iron/energy*100</w:t>
            </w:r>
          </w:p>
          <w:p w:rsidR="00F42D3A" w:rsidRPr="00237DC2" w:rsidRDefault="00F42D3A" w:rsidP="009524C0">
            <w:pPr>
              <w:rPr>
                <w:szCs w:val="16"/>
              </w:rPr>
            </w:pPr>
          </w:p>
        </w:tc>
      </w:tr>
      <w:tr w:rsidR="00F42D3A" w:rsidRPr="00237DC2" w:rsidTr="00953BC5">
        <w:tc>
          <w:tcPr>
            <w:tcW w:w="6521" w:type="dxa"/>
          </w:tcPr>
          <w:p w:rsidR="00F42D3A" w:rsidRPr="00237DC2" w:rsidRDefault="00F42D3A" w:rsidP="009524C0">
            <w:pPr>
              <w:rPr>
                <w:szCs w:val="16"/>
              </w:rPr>
            </w:pPr>
            <w:r w:rsidRPr="00237DC2">
              <w:rPr>
                <w:szCs w:val="16"/>
              </w:rPr>
              <w:lastRenderedPageBreak/>
              <w:t>Zinc density (in milligrams per 100 kilocalories) of the diet^ (mean and standard deviation, SD), stratified by age group* and breastfeeding status</w:t>
            </w:r>
          </w:p>
          <w:p w:rsidR="00F42D3A" w:rsidRPr="00237DC2" w:rsidRDefault="00F42D3A" w:rsidP="009524C0">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316"/>
              <w:gridCol w:w="1204"/>
              <w:gridCol w:w="900"/>
              <w:gridCol w:w="720"/>
            </w:tblGrid>
            <w:tr w:rsidR="00F42D3A" w:rsidRPr="00237DC2" w:rsidTr="009524C0">
              <w:tc>
                <w:tcPr>
                  <w:tcW w:w="1316" w:type="dxa"/>
                </w:tcPr>
                <w:p w:rsidR="00F42D3A" w:rsidRPr="00237DC2" w:rsidRDefault="00F42D3A" w:rsidP="009524C0">
                  <w:pPr>
                    <w:rPr>
                      <w:szCs w:val="16"/>
                    </w:rPr>
                  </w:pPr>
                </w:p>
              </w:tc>
              <w:tc>
                <w:tcPr>
                  <w:tcW w:w="1204" w:type="dxa"/>
                  <w:tcBorders>
                    <w:top w:val="single" w:sz="4" w:space="0" w:color="auto"/>
                    <w:bottom w:val="single" w:sz="4" w:space="0" w:color="auto"/>
                  </w:tcBorders>
                </w:tcPr>
                <w:p w:rsidR="00F42D3A" w:rsidRPr="00237DC2" w:rsidRDefault="00F42D3A" w:rsidP="009524C0">
                  <w:pPr>
                    <w:jc w:val="center"/>
                    <w:rPr>
                      <w:szCs w:val="16"/>
                    </w:rPr>
                  </w:pPr>
                  <w:r w:rsidRPr="00237DC2">
                    <w:rPr>
                      <w:szCs w:val="16"/>
                    </w:rPr>
                    <w:t>Number$</w:t>
                  </w:r>
                </w:p>
              </w:tc>
              <w:tc>
                <w:tcPr>
                  <w:tcW w:w="900" w:type="dxa"/>
                  <w:tcBorders>
                    <w:top w:val="single" w:sz="4" w:space="0" w:color="auto"/>
                    <w:bottom w:val="single" w:sz="4" w:space="0" w:color="auto"/>
                  </w:tcBorders>
                </w:tcPr>
                <w:p w:rsidR="00F42D3A" w:rsidRPr="00237DC2" w:rsidRDefault="00F42D3A" w:rsidP="009524C0">
                  <w:pPr>
                    <w:jc w:val="center"/>
                    <w:rPr>
                      <w:szCs w:val="16"/>
                    </w:rPr>
                  </w:pPr>
                  <w:r w:rsidRPr="00237DC2">
                    <w:rPr>
                      <w:szCs w:val="16"/>
                    </w:rPr>
                    <w:t>Mean</w:t>
                  </w:r>
                </w:p>
              </w:tc>
              <w:tc>
                <w:tcPr>
                  <w:tcW w:w="720" w:type="dxa"/>
                  <w:tcBorders>
                    <w:top w:val="single" w:sz="4" w:space="0" w:color="auto"/>
                    <w:bottom w:val="single" w:sz="4" w:space="0" w:color="auto"/>
                  </w:tcBorders>
                </w:tcPr>
                <w:p w:rsidR="00F42D3A" w:rsidRPr="00237DC2" w:rsidRDefault="00F42D3A" w:rsidP="009524C0">
                  <w:pPr>
                    <w:jc w:val="center"/>
                    <w:rPr>
                      <w:szCs w:val="16"/>
                    </w:rPr>
                  </w:pPr>
                  <w:r w:rsidRPr="00237DC2">
                    <w:rPr>
                      <w:szCs w:val="16"/>
                    </w:rPr>
                    <w:t>SD</w:t>
                  </w:r>
                </w:p>
              </w:tc>
            </w:tr>
            <w:tr w:rsidR="00F42D3A" w:rsidRPr="00237DC2" w:rsidTr="009524C0">
              <w:tc>
                <w:tcPr>
                  <w:tcW w:w="1316" w:type="dxa"/>
                </w:tcPr>
                <w:p w:rsidR="00F42D3A" w:rsidRPr="00237DC2" w:rsidRDefault="00F42D3A" w:rsidP="009524C0">
                  <w:pPr>
                    <w:rPr>
                      <w:b/>
                      <w:szCs w:val="16"/>
                    </w:rPr>
                  </w:pPr>
                  <w:r w:rsidRPr="00237DC2">
                    <w:rPr>
                      <w:b/>
                      <w:szCs w:val="16"/>
                    </w:rPr>
                    <w:t>Age group*</w:t>
                  </w:r>
                </w:p>
              </w:tc>
              <w:tc>
                <w:tcPr>
                  <w:tcW w:w="1204" w:type="dxa"/>
                  <w:tcBorders>
                    <w:top w:val="single" w:sz="4" w:space="0" w:color="auto"/>
                  </w:tcBorders>
                </w:tcPr>
                <w:p w:rsidR="00F42D3A" w:rsidRPr="00237DC2" w:rsidRDefault="00F42D3A" w:rsidP="009524C0">
                  <w:pPr>
                    <w:jc w:val="center"/>
                    <w:rPr>
                      <w:szCs w:val="16"/>
                    </w:rPr>
                  </w:pPr>
                </w:p>
              </w:tc>
              <w:tc>
                <w:tcPr>
                  <w:tcW w:w="900" w:type="dxa"/>
                  <w:tcBorders>
                    <w:top w:val="single" w:sz="4" w:space="0" w:color="auto"/>
                  </w:tcBorders>
                </w:tcPr>
                <w:p w:rsidR="00F42D3A" w:rsidRPr="00237DC2" w:rsidRDefault="00F42D3A" w:rsidP="009524C0">
                  <w:pPr>
                    <w:jc w:val="center"/>
                    <w:rPr>
                      <w:szCs w:val="16"/>
                    </w:rPr>
                  </w:pPr>
                </w:p>
              </w:tc>
              <w:tc>
                <w:tcPr>
                  <w:tcW w:w="720" w:type="dxa"/>
                  <w:tcBorders>
                    <w:top w:val="single" w:sz="4" w:space="0" w:color="auto"/>
                  </w:tcBorders>
                </w:tcPr>
                <w:p w:rsidR="00F42D3A" w:rsidRPr="00237DC2" w:rsidRDefault="00F42D3A" w:rsidP="009524C0">
                  <w:pPr>
                    <w:jc w:val="center"/>
                    <w:rPr>
                      <w:szCs w:val="16"/>
                    </w:rPr>
                  </w:pPr>
                </w:p>
              </w:tc>
            </w:tr>
            <w:tr w:rsidR="00F42D3A" w:rsidRPr="00237DC2" w:rsidTr="009524C0">
              <w:tc>
                <w:tcPr>
                  <w:tcW w:w="1316" w:type="dxa"/>
                </w:tcPr>
                <w:p w:rsidR="00F42D3A" w:rsidRPr="00237DC2" w:rsidRDefault="00F42D3A" w:rsidP="009524C0">
                  <w:pPr>
                    <w:rPr>
                      <w:szCs w:val="16"/>
                    </w:rPr>
                  </w:pPr>
                  <w:r w:rsidRPr="00237DC2">
                    <w:rPr>
                      <w:szCs w:val="16"/>
                    </w:rPr>
                    <w:t>6-11 months</w:t>
                  </w:r>
                </w:p>
              </w:tc>
              <w:tc>
                <w:tcPr>
                  <w:tcW w:w="1204" w:type="dxa"/>
                </w:tcPr>
                <w:p w:rsidR="00F42D3A" w:rsidRPr="00237DC2" w:rsidRDefault="00F42D3A" w:rsidP="009524C0">
                  <w:pPr>
                    <w:jc w:val="center"/>
                    <w:rPr>
                      <w:szCs w:val="16"/>
                    </w:rPr>
                  </w:pPr>
                  <w:r w:rsidRPr="00237DC2">
                    <w:rPr>
                      <w:szCs w:val="16"/>
                    </w:rPr>
                    <w:t>#</w:t>
                  </w:r>
                </w:p>
              </w:tc>
              <w:tc>
                <w:tcPr>
                  <w:tcW w:w="900" w:type="dxa"/>
                </w:tcPr>
                <w:p w:rsidR="00F42D3A" w:rsidRPr="00237DC2" w:rsidRDefault="00F42D3A" w:rsidP="009524C0">
                  <w:pPr>
                    <w:jc w:val="center"/>
                    <w:rPr>
                      <w:szCs w:val="16"/>
                    </w:rPr>
                  </w:pPr>
                  <w:r w:rsidRPr="00237DC2">
                    <w:rPr>
                      <w:szCs w:val="16"/>
                    </w:rPr>
                    <w:t>#</w:t>
                  </w:r>
                </w:p>
              </w:tc>
              <w:tc>
                <w:tcPr>
                  <w:tcW w:w="720" w:type="dxa"/>
                </w:tcPr>
                <w:p w:rsidR="00F42D3A" w:rsidRPr="00237DC2" w:rsidRDefault="00F42D3A" w:rsidP="009524C0">
                  <w:pPr>
                    <w:jc w:val="center"/>
                    <w:rPr>
                      <w:szCs w:val="16"/>
                    </w:rPr>
                  </w:pPr>
                  <w:r w:rsidRPr="00237DC2">
                    <w:rPr>
                      <w:szCs w:val="16"/>
                    </w:rPr>
                    <w:t>#</w:t>
                  </w:r>
                </w:p>
              </w:tc>
            </w:tr>
            <w:tr w:rsidR="00F42D3A" w:rsidRPr="00237DC2" w:rsidTr="009524C0">
              <w:tc>
                <w:tcPr>
                  <w:tcW w:w="1316" w:type="dxa"/>
                </w:tcPr>
                <w:p w:rsidR="00F42D3A" w:rsidRPr="00237DC2" w:rsidRDefault="00F42D3A" w:rsidP="009524C0">
                  <w:pPr>
                    <w:rPr>
                      <w:szCs w:val="16"/>
                    </w:rPr>
                  </w:pPr>
                  <w:r w:rsidRPr="00237DC2">
                    <w:rPr>
                      <w:szCs w:val="16"/>
                    </w:rPr>
                    <w:t>12-23 months</w:t>
                  </w:r>
                </w:p>
              </w:tc>
              <w:tc>
                <w:tcPr>
                  <w:tcW w:w="1204" w:type="dxa"/>
                </w:tcPr>
                <w:p w:rsidR="00F42D3A" w:rsidRPr="00237DC2" w:rsidRDefault="00F42D3A" w:rsidP="009524C0">
                  <w:pPr>
                    <w:jc w:val="center"/>
                    <w:rPr>
                      <w:szCs w:val="16"/>
                    </w:rPr>
                  </w:pPr>
                  <w:r w:rsidRPr="00237DC2">
                    <w:rPr>
                      <w:szCs w:val="16"/>
                    </w:rPr>
                    <w:t>#</w:t>
                  </w:r>
                </w:p>
              </w:tc>
              <w:tc>
                <w:tcPr>
                  <w:tcW w:w="900" w:type="dxa"/>
                </w:tcPr>
                <w:p w:rsidR="00F42D3A" w:rsidRPr="00237DC2" w:rsidRDefault="00F42D3A" w:rsidP="009524C0">
                  <w:pPr>
                    <w:jc w:val="center"/>
                    <w:rPr>
                      <w:szCs w:val="16"/>
                    </w:rPr>
                  </w:pPr>
                  <w:r w:rsidRPr="00237DC2">
                    <w:rPr>
                      <w:szCs w:val="16"/>
                    </w:rPr>
                    <w:t>#</w:t>
                  </w:r>
                </w:p>
              </w:tc>
              <w:tc>
                <w:tcPr>
                  <w:tcW w:w="720" w:type="dxa"/>
                </w:tcPr>
                <w:p w:rsidR="00F42D3A" w:rsidRPr="00237DC2" w:rsidRDefault="00F42D3A" w:rsidP="009524C0">
                  <w:pPr>
                    <w:jc w:val="center"/>
                    <w:rPr>
                      <w:szCs w:val="16"/>
                    </w:rPr>
                  </w:pPr>
                  <w:r w:rsidRPr="00237DC2">
                    <w:rPr>
                      <w:szCs w:val="16"/>
                    </w:rPr>
                    <w:t>#</w:t>
                  </w:r>
                </w:p>
              </w:tc>
            </w:tr>
            <w:tr w:rsidR="00F42D3A" w:rsidRPr="00237DC2" w:rsidTr="009524C0">
              <w:tc>
                <w:tcPr>
                  <w:tcW w:w="1316" w:type="dxa"/>
                </w:tcPr>
                <w:p w:rsidR="00F42D3A" w:rsidRPr="00237DC2" w:rsidRDefault="00F42D3A" w:rsidP="009524C0">
                  <w:pPr>
                    <w:rPr>
                      <w:szCs w:val="16"/>
                    </w:rPr>
                  </w:pPr>
                </w:p>
              </w:tc>
              <w:tc>
                <w:tcPr>
                  <w:tcW w:w="1204" w:type="dxa"/>
                </w:tcPr>
                <w:p w:rsidR="00F42D3A" w:rsidRPr="00237DC2" w:rsidRDefault="00F42D3A" w:rsidP="009524C0">
                  <w:pPr>
                    <w:jc w:val="center"/>
                    <w:rPr>
                      <w:szCs w:val="16"/>
                    </w:rPr>
                  </w:pPr>
                </w:p>
              </w:tc>
              <w:tc>
                <w:tcPr>
                  <w:tcW w:w="900" w:type="dxa"/>
                </w:tcPr>
                <w:p w:rsidR="00F42D3A" w:rsidRPr="00237DC2" w:rsidRDefault="00F42D3A" w:rsidP="009524C0">
                  <w:pPr>
                    <w:jc w:val="center"/>
                    <w:rPr>
                      <w:szCs w:val="16"/>
                    </w:rPr>
                  </w:pPr>
                </w:p>
              </w:tc>
              <w:tc>
                <w:tcPr>
                  <w:tcW w:w="720" w:type="dxa"/>
                </w:tcPr>
                <w:p w:rsidR="00F42D3A" w:rsidRPr="00237DC2" w:rsidRDefault="00F42D3A" w:rsidP="009524C0">
                  <w:pPr>
                    <w:jc w:val="center"/>
                    <w:rPr>
                      <w:szCs w:val="16"/>
                    </w:rPr>
                  </w:pPr>
                </w:p>
              </w:tc>
            </w:tr>
            <w:tr w:rsidR="00F42D3A" w:rsidRPr="00237DC2" w:rsidTr="009524C0">
              <w:tc>
                <w:tcPr>
                  <w:tcW w:w="1316" w:type="dxa"/>
                </w:tcPr>
                <w:p w:rsidR="00F42D3A" w:rsidRPr="00237DC2" w:rsidRDefault="00F42D3A" w:rsidP="009524C0">
                  <w:pPr>
                    <w:rPr>
                      <w:b/>
                      <w:szCs w:val="16"/>
                    </w:rPr>
                  </w:pPr>
                  <w:r w:rsidRPr="00237DC2">
                    <w:rPr>
                      <w:b/>
                      <w:szCs w:val="16"/>
                    </w:rPr>
                    <w:t>Breastfeeding status</w:t>
                  </w:r>
                </w:p>
              </w:tc>
              <w:tc>
                <w:tcPr>
                  <w:tcW w:w="1204" w:type="dxa"/>
                </w:tcPr>
                <w:p w:rsidR="00F42D3A" w:rsidRPr="00237DC2" w:rsidRDefault="00F42D3A" w:rsidP="009524C0">
                  <w:pPr>
                    <w:jc w:val="center"/>
                    <w:rPr>
                      <w:szCs w:val="16"/>
                    </w:rPr>
                  </w:pPr>
                </w:p>
              </w:tc>
              <w:tc>
                <w:tcPr>
                  <w:tcW w:w="900" w:type="dxa"/>
                </w:tcPr>
                <w:p w:rsidR="00F42D3A" w:rsidRPr="00237DC2" w:rsidRDefault="00F42D3A" w:rsidP="009524C0">
                  <w:pPr>
                    <w:jc w:val="center"/>
                    <w:rPr>
                      <w:szCs w:val="16"/>
                    </w:rPr>
                  </w:pPr>
                </w:p>
              </w:tc>
              <w:tc>
                <w:tcPr>
                  <w:tcW w:w="720" w:type="dxa"/>
                </w:tcPr>
                <w:p w:rsidR="00F42D3A" w:rsidRPr="00237DC2" w:rsidRDefault="00F42D3A" w:rsidP="009524C0">
                  <w:pPr>
                    <w:jc w:val="center"/>
                    <w:rPr>
                      <w:szCs w:val="16"/>
                    </w:rPr>
                  </w:pPr>
                </w:p>
              </w:tc>
            </w:tr>
            <w:tr w:rsidR="00F42D3A" w:rsidRPr="00237DC2" w:rsidTr="009524C0">
              <w:tc>
                <w:tcPr>
                  <w:tcW w:w="1316" w:type="dxa"/>
                </w:tcPr>
                <w:p w:rsidR="00F42D3A" w:rsidRPr="00237DC2" w:rsidRDefault="00F42D3A" w:rsidP="009524C0">
                  <w:pPr>
                    <w:rPr>
                      <w:szCs w:val="16"/>
                    </w:rPr>
                  </w:pPr>
                  <w:r w:rsidRPr="00237DC2">
                    <w:rPr>
                      <w:szCs w:val="16"/>
                    </w:rPr>
                    <w:t>Breastfed</w:t>
                  </w:r>
                </w:p>
              </w:tc>
              <w:tc>
                <w:tcPr>
                  <w:tcW w:w="1204" w:type="dxa"/>
                </w:tcPr>
                <w:p w:rsidR="00F42D3A" w:rsidRPr="00237DC2" w:rsidRDefault="00F42D3A" w:rsidP="009524C0">
                  <w:pPr>
                    <w:jc w:val="center"/>
                    <w:rPr>
                      <w:szCs w:val="16"/>
                    </w:rPr>
                  </w:pPr>
                  <w:r w:rsidRPr="00237DC2">
                    <w:rPr>
                      <w:szCs w:val="16"/>
                    </w:rPr>
                    <w:t>#</w:t>
                  </w:r>
                </w:p>
              </w:tc>
              <w:tc>
                <w:tcPr>
                  <w:tcW w:w="900" w:type="dxa"/>
                </w:tcPr>
                <w:p w:rsidR="00F42D3A" w:rsidRPr="00237DC2" w:rsidRDefault="00F42D3A" w:rsidP="009524C0">
                  <w:pPr>
                    <w:jc w:val="center"/>
                    <w:rPr>
                      <w:szCs w:val="16"/>
                    </w:rPr>
                  </w:pPr>
                  <w:r w:rsidRPr="00237DC2">
                    <w:rPr>
                      <w:szCs w:val="16"/>
                    </w:rPr>
                    <w:t>#</w:t>
                  </w:r>
                </w:p>
              </w:tc>
              <w:tc>
                <w:tcPr>
                  <w:tcW w:w="720" w:type="dxa"/>
                </w:tcPr>
                <w:p w:rsidR="00F42D3A" w:rsidRPr="00237DC2" w:rsidRDefault="00F42D3A" w:rsidP="009524C0">
                  <w:pPr>
                    <w:jc w:val="center"/>
                    <w:rPr>
                      <w:szCs w:val="16"/>
                    </w:rPr>
                  </w:pPr>
                  <w:r w:rsidRPr="00237DC2">
                    <w:rPr>
                      <w:szCs w:val="16"/>
                    </w:rPr>
                    <w:t>#</w:t>
                  </w:r>
                </w:p>
              </w:tc>
            </w:tr>
            <w:tr w:rsidR="00F42D3A" w:rsidRPr="00237DC2" w:rsidTr="009524C0">
              <w:tc>
                <w:tcPr>
                  <w:tcW w:w="1316" w:type="dxa"/>
                </w:tcPr>
                <w:p w:rsidR="00F42D3A" w:rsidRPr="00237DC2" w:rsidRDefault="00F42D3A" w:rsidP="009524C0">
                  <w:pPr>
                    <w:rPr>
                      <w:szCs w:val="16"/>
                    </w:rPr>
                  </w:pPr>
                  <w:r w:rsidRPr="00237DC2">
                    <w:rPr>
                      <w:szCs w:val="16"/>
                    </w:rPr>
                    <w:t>Nonbreastfed</w:t>
                  </w:r>
                </w:p>
              </w:tc>
              <w:tc>
                <w:tcPr>
                  <w:tcW w:w="1204" w:type="dxa"/>
                </w:tcPr>
                <w:p w:rsidR="00F42D3A" w:rsidRPr="00237DC2" w:rsidRDefault="00F42D3A" w:rsidP="009524C0">
                  <w:pPr>
                    <w:jc w:val="center"/>
                    <w:rPr>
                      <w:szCs w:val="16"/>
                    </w:rPr>
                  </w:pPr>
                  <w:r w:rsidRPr="00237DC2">
                    <w:rPr>
                      <w:szCs w:val="16"/>
                    </w:rPr>
                    <w:t>#</w:t>
                  </w:r>
                </w:p>
              </w:tc>
              <w:tc>
                <w:tcPr>
                  <w:tcW w:w="900" w:type="dxa"/>
                </w:tcPr>
                <w:p w:rsidR="00F42D3A" w:rsidRPr="00237DC2" w:rsidRDefault="00F42D3A" w:rsidP="009524C0">
                  <w:pPr>
                    <w:jc w:val="center"/>
                    <w:rPr>
                      <w:szCs w:val="16"/>
                    </w:rPr>
                  </w:pPr>
                  <w:r w:rsidRPr="00237DC2">
                    <w:rPr>
                      <w:szCs w:val="16"/>
                    </w:rPr>
                    <w:t>#</w:t>
                  </w:r>
                </w:p>
              </w:tc>
              <w:tc>
                <w:tcPr>
                  <w:tcW w:w="720" w:type="dxa"/>
                </w:tcPr>
                <w:p w:rsidR="00F42D3A" w:rsidRPr="00237DC2" w:rsidRDefault="00F42D3A" w:rsidP="009524C0">
                  <w:pPr>
                    <w:jc w:val="center"/>
                    <w:rPr>
                      <w:szCs w:val="16"/>
                    </w:rPr>
                  </w:pPr>
                  <w:r w:rsidRPr="00237DC2">
                    <w:rPr>
                      <w:szCs w:val="16"/>
                    </w:rPr>
                    <w:t>#</w:t>
                  </w:r>
                </w:p>
              </w:tc>
            </w:tr>
            <w:tr w:rsidR="00F42D3A" w:rsidRPr="00237DC2" w:rsidTr="009524C0">
              <w:tc>
                <w:tcPr>
                  <w:tcW w:w="1316" w:type="dxa"/>
                </w:tcPr>
                <w:p w:rsidR="00F42D3A" w:rsidRPr="00237DC2" w:rsidRDefault="00F42D3A" w:rsidP="009524C0">
                  <w:pPr>
                    <w:rPr>
                      <w:szCs w:val="16"/>
                    </w:rPr>
                  </w:pPr>
                </w:p>
              </w:tc>
              <w:tc>
                <w:tcPr>
                  <w:tcW w:w="1204" w:type="dxa"/>
                </w:tcPr>
                <w:p w:rsidR="00F42D3A" w:rsidRPr="00237DC2" w:rsidRDefault="00F42D3A" w:rsidP="009524C0">
                  <w:pPr>
                    <w:jc w:val="center"/>
                    <w:rPr>
                      <w:szCs w:val="16"/>
                    </w:rPr>
                  </w:pPr>
                </w:p>
              </w:tc>
              <w:tc>
                <w:tcPr>
                  <w:tcW w:w="900" w:type="dxa"/>
                </w:tcPr>
                <w:p w:rsidR="00F42D3A" w:rsidRPr="00237DC2" w:rsidRDefault="00F42D3A" w:rsidP="009524C0">
                  <w:pPr>
                    <w:jc w:val="center"/>
                    <w:rPr>
                      <w:szCs w:val="16"/>
                    </w:rPr>
                  </w:pPr>
                </w:p>
              </w:tc>
              <w:tc>
                <w:tcPr>
                  <w:tcW w:w="720" w:type="dxa"/>
                </w:tcPr>
                <w:p w:rsidR="00F42D3A" w:rsidRPr="00237DC2" w:rsidRDefault="00F42D3A" w:rsidP="009524C0">
                  <w:pPr>
                    <w:jc w:val="center"/>
                    <w:rPr>
                      <w:szCs w:val="16"/>
                    </w:rPr>
                  </w:pPr>
                </w:p>
              </w:tc>
            </w:tr>
            <w:tr w:rsidR="00F42D3A" w:rsidRPr="00237DC2" w:rsidTr="009524C0">
              <w:tc>
                <w:tcPr>
                  <w:tcW w:w="1316" w:type="dxa"/>
                </w:tcPr>
                <w:p w:rsidR="00F42D3A" w:rsidRPr="00237DC2" w:rsidRDefault="00F42D3A" w:rsidP="009524C0">
                  <w:pPr>
                    <w:rPr>
                      <w:b/>
                      <w:szCs w:val="16"/>
                    </w:rPr>
                  </w:pPr>
                  <w:r w:rsidRPr="00237DC2">
                    <w:rPr>
                      <w:b/>
                      <w:szCs w:val="16"/>
                    </w:rPr>
                    <w:t>Total</w:t>
                  </w:r>
                </w:p>
              </w:tc>
              <w:tc>
                <w:tcPr>
                  <w:tcW w:w="1204" w:type="dxa"/>
                </w:tcPr>
                <w:p w:rsidR="00F42D3A" w:rsidRPr="00237DC2" w:rsidRDefault="00F42D3A" w:rsidP="009524C0">
                  <w:pPr>
                    <w:jc w:val="center"/>
                    <w:rPr>
                      <w:szCs w:val="16"/>
                    </w:rPr>
                  </w:pPr>
                  <w:r w:rsidRPr="00237DC2">
                    <w:rPr>
                      <w:szCs w:val="16"/>
                    </w:rPr>
                    <w:t>#</w:t>
                  </w:r>
                </w:p>
              </w:tc>
              <w:tc>
                <w:tcPr>
                  <w:tcW w:w="900" w:type="dxa"/>
                </w:tcPr>
                <w:p w:rsidR="00F42D3A" w:rsidRPr="00237DC2" w:rsidRDefault="00F42D3A" w:rsidP="009524C0">
                  <w:pPr>
                    <w:jc w:val="center"/>
                    <w:rPr>
                      <w:szCs w:val="16"/>
                    </w:rPr>
                  </w:pPr>
                  <w:r w:rsidRPr="00237DC2">
                    <w:rPr>
                      <w:szCs w:val="16"/>
                    </w:rPr>
                    <w:t>#</w:t>
                  </w:r>
                </w:p>
              </w:tc>
              <w:tc>
                <w:tcPr>
                  <w:tcW w:w="720" w:type="dxa"/>
                </w:tcPr>
                <w:p w:rsidR="00F42D3A" w:rsidRPr="00237DC2" w:rsidRDefault="00F42D3A" w:rsidP="009524C0">
                  <w:pPr>
                    <w:jc w:val="center"/>
                    <w:rPr>
                      <w:szCs w:val="16"/>
                    </w:rPr>
                  </w:pPr>
                  <w:r w:rsidRPr="00237DC2">
                    <w:rPr>
                      <w:szCs w:val="16"/>
                    </w:rPr>
                    <w:t>#</w:t>
                  </w:r>
                </w:p>
              </w:tc>
            </w:tr>
          </w:tbl>
          <w:p w:rsidR="00F42D3A" w:rsidRPr="00237DC2" w:rsidRDefault="00F42D3A" w:rsidP="009524C0">
            <w:pPr>
              <w:rPr>
                <w:szCs w:val="16"/>
              </w:rPr>
            </w:pPr>
          </w:p>
          <w:p w:rsidR="00F42D3A" w:rsidRPr="00237DC2" w:rsidRDefault="00F42D3A" w:rsidP="009524C0">
            <w:pPr>
              <w:rPr>
                <w:szCs w:val="16"/>
              </w:rPr>
            </w:pPr>
          </w:p>
          <w:p w:rsidR="00F42D3A" w:rsidRPr="00237DC2" w:rsidRDefault="00F42D3A" w:rsidP="009524C0">
            <w:pPr>
              <w:rPr>
                <w:szCs w:val="16"/>
              </w:rPr>
            </w:pPr>
          </w:p>
          <w:p w:rsidR="00F42D3A" w:rsidRPr="00237DC2" w:rsidRDefault="00F42D3A" w:rsidP="009524C0">
            <w:pPr>
              <w:rPr>
                <w:szCs w:val="16"/>
              </w:rPr>
            </w:pPr>
            <w:r w:rsidRPr="00237DC2">
              <w:rPr>
                <w:szCs w:val="16"/>
              </w:rPr>
              <w:t>*Age group analyses are limited to those children 6 to 23 months.  Children 24 months of age or older and children younger than 6 months are not included in any of the analyses presented by age group.</w:t>
            </w:r>
          </w:p>
          <w:p w:rsidR="00F42D3A" w:rsidRPr="00237DC2" w:rsidRDefault="00F42D3A" w:rsidP="009524C0">
            <w:pPr>
              <w:rPr>
                <w:szCs w:val="16"/>
              </w:rPr>
            </w:pPr>
          </w:p>
          <w:p w:rsidR="00F42D3A" w:rsidRPr="00237DC2" w:rsidRDefault="00F42D3A" w:rsidP="009524C0">
            <w:pPr>
              <w:rPr>
                <w:szCs w:val="16"/>
              </w:rPr>
            </w:pPr>
            <w:r w:rsidRPr="00237DC2">
              <w:rPr>
                <w:szCs w:val="16"/>
              </w:rPr>
              <w:t xml:space="preserve">^ Zinc density of the diet is calculated as follows for each child:  total zinc consumed in 24-hour period divided by total energy (in kilocalories) consumed in 24-hour period multiplied by 100.  </w:t>
            </w:r>
          </w:p>
          <w:p w:rsidR="00F42D3A" w:rsidRPr="00237DC2" w:rsidRDefault="00F42D3A" w:rsidP="009524C0">
            <w:pPr>
              <w:rPr>
                <w:szCs w:val="16"/>
              </w:rPr>
            </w:pPr>
          </w:p>
          <w:p w:rsidR="00F42D3A" w:rsidRPr="00237DC2" w:rsidRDefault="00F42D3A" w:rsidP="009524C0">
            <w:pPr>
              <w:rPr>
                <w:szCs w:val="16"/>
              </w:rPr>
            </w:pPr>
          </w:p>
        </w:tc>
        <w:tc>
          <w:tcPr>
            <w:tcW w:w="3807" w:type="dxa"/>
          </w:tcPr>
          <w:p w:rsidR="00F42D3A" w:rsidRPr="00237DC2" w:rsidRDefault="00F42D3A" w:rsidP="009524C0">
            <w:pPr>
              <w:rPr>
                <w:szCs w:val="16"/>
              </w:rPr>
            </w:pPr>
            <w:r w:rsidRPr="00237DC2">
              <w:rPr>
                <w:szCs w:val="16"/>
              </w:rPr>
              <w:t xml:space="preserve">Calculate the “zinc consumed in day” per child by following the instructions for output “Zinc (in milligrams) consumed in a 24-hour period (mean and standard deviation, SD), stratified by age group and breastfeeding status”.  This file will have one row per child.  </w:t>
            </w:r>
          </w:p>
          <w:p w:rsidR="00F42D3A" w:rsidRPr="00237DC2" w:rsidRDefault="00F42D3A" w:rsidP="009524C0">
            <w:pPr>
              <w:rPr>
                <w:szCs w:val="16"/>
              </w:rPr>
            </w:pPr>
          </w:p>
          <w:p w:rsidR="00F42D3A" w:rsidRPr="00237DC2" w:rsidRDefault="00F42D3A" w:rsidP="009524C0">
            <w:pPr>
              <w:rPr>
                <w:szCs w:val="16"/>
              </w:rPr>
            </w:pPr>
            <w:r w:rsidRPr="00237DC2">
              <w:rPr>
                <w:szCs w:val="16"/>
              </w:rPr>
              <w:t xml:space="preserve">Calculate the “energy consumed in day” per child by following the instructions for ouput “Energy (kilocalories) consumed in a 24-hour period (mean and standard deviation, SD), stratified by age group and breastfeeding status”.  This file will have one row per child.  </w:t>
            </w:r>
          </w:p>
          <w:p w:rsidR="00F42D3A" w:rsidRPr="00237DC2" w:rsidRDefault="00F42D3A" w:rsidP="009524C0">
            <w:pPr>
              <w:rPr>
                <w:szCs w:val="16"/>
              </w:rPr>
            </w:pPr>
          </w:p>
          <w:p w:rsidR="00F42D3A" w:rsidRPr="00237DC2" w:rsidRDefault="00F42D3A" w:rsidP="009524C0">
            <w:pPr>
              <w:rPr>
                <w:szCs w:val="16"/>
              </w:rPr>
            </w:pPr>
            <w:r w:rsidRPr="00237DC2">
              <w:rPr>
                <w:szCs w:val="16"/>
              </w:rPr>
              <w:t>Merge these two files using the field child code (codigon in example).  Create a new variable “zinc density in diet” by dividing “zinc consumed in day” (zinc in example) by “energy consumed in day” (energy in example) and multiplying by 100, as follows:  let dens_zin=zinc/energy*100</w:t>
            </w:r>
          </w:p>
          <w:p w:rsidR="00F42D3A" w:rsidRPr="00237DC2" w:rsidRDefault="00F42D3A" w:rsidP="009524C0">
            <w:pPr>
              <w:rPr>
                <w:szCs w:val="16"/>
              </w:rPr>
            </w:pPr>
          </w:p>
          <w:p w:rsidR="00F42D3A" w:rsidRPr="00237DC2" w:rsidRDefault="00F42D3A" w:rsidP="009524C0">
            <w:pPr>
              <w:rPr>
                <w:szCs w:val="16"/>
              </w:rPr>
            </w:pPr>
            <w:r w:rsidRPr="00237DC2">
              <w:rPr>
                <w:szCs w:val="16"/>
              </w:rPr>
              <w:t xml:space="preserve">Calculate mean and SD of “zinc density in diet” and stratify by age group and breastfeeding status to populate table.  </w:t>
            </w:r>
          </w:p>
          <w:p w:rsidR="00F42D3A" w:rsidRPr="00237DC2" w:rsidRDefault="00F42D3A" w:rsidP="009524C0">
            <w:pPr>
              <w:rPr>
                <w:szCs w:val="16"/>
              </w:rPr>
            </w:pPr>
          </w:p>
          <w:p w:rsidR="00F42D3A" w:rsidRPr="00237DC2" w:rsidRDefault="00F42D3A" w:rsidP="009524C0">
            <w:pPr>
              <w:rPr>
                <w:szCs w:val="16"/>
              </w:rPr>
            </w:pPr>
            <w:r w:rsidRPr="00237DC2">
              <w:rPr>
                <w:szCs w:val="16"/>
              </w:rPr>
              <w:t>Report the number of children 6-23.9 months whose mothers were intereviewed (by breastfeeding status, age group and for the complete sample) in the “number” column.</w:t>
            </w:r>
          </w:p>
          <w:p w:rsidR="00F42D3A" w:rsidRPr="00237DC2" w:rsidRDefault="00F42D3A" w:rsidP="009524C0">
            <w:pPr>
              <w:rPr>
                <w:szCs w:val="16"/>
              </w:rPr>
            </w:pPr>
          </w:p>
          <w:p w:rsidR="00F42D3A" w:rsidRPr="00237DC2" w:rsidRDefault="00F42D3A" w:rsidP="009524C0">
            <w:pPr>
              <w:rPr>
                <w:szCs w:val="16"/>
              </w:rPr>
            </w:pPr>
            <w:r w:rsidRPr="00237DC2">
              <w:rPr>
                <w:szCs w:val="16"/>
              </w:rPr>
              <w:t>There should be only 1 digit after the decimal for the density values.</w:t>
            </w:r>
          </w:p>
        </w:tc>
        <w:tc>
          <w:tcPr>
            <w:tcW w:w="3712" w:type="dxa"/>
          </w:tcPr>
          <w:p w:rsidR="00F42D3A" w:rsidRPr="00237DC2" w:rsidRDefault="00F42D3A" w:rsidP="009524C0">
            <w:pPr>
              <w:rPr>
                <w:szCs w:val="16"/>
              </w:rPr>
            </w:pPr>
            <w:r w:rsidRPr="00237DC2">
              <w:rPr>
                <w:szCs w:val="16"/>
              </w:rPr>
              <w:t>c:\propan\densidad.pgm, 26 Jan 2005, English</w:t>
            </w:r>
          </w:p>
          <w:p w:rsidR="00F42D3A" w:rsidRPr="00237DC2" w:rsidRDefault="00F42D3A" w:rsidP="009524C0">
            <w:pPr>
              <w:rPr>
                <w:szCs w:val="16"/>
              </w:rPr>
            </w:pPr>
            <w:r w:rsidRPr="00237DC2">
              <w:rPr>
                <w:szCs w:val="16"/>
              </w:rPr>
              <w:t>Complete program file is in Appendix 1</w:t>
            </w:r>
          </w:p>
          <w:p w:rsidR="00F42D3A" w:rsidRPr="00237DC2" w:rsidRDefault="00F42D3A" w:rsidP="009524C0">
            <w:pPr>
              <w:rPr>
                <w:szCs w:val="16"/>
              </w:rPr>
            </w:pPr>
          </w:p>
          <w:p w:rsidR="00F42D3A" w:rsidRPr="00237DC2" w:rsidRDefault="00F42D3A" w:rsidP="009524C0">
            <w:pPr>
              <w:rPr>
                <w:szCs w:val="16"/>
                <w:lang w:val="es-ES"/>
              </w:rPr>
            </w:pPr>
            <w:r w:rsidRPr="00237DC2">
              <w:rPr>
                <w:szCs w:val="16"/>
                <w:lang w:val="es-ES"/>
              </w:rPr>
              <w:t>relate codigon c:\propan\zinc.rec</w:t>
            </w:r>
          </w:p>
          <w:p w:rsidR="00F42D3A" w:rsidRPr="00237DC2" w:rsidRDefault="00F42D3A" w:rsidP="009524C0">
            <w:pPr>
              <w:rPr>
                <w:szCs w:val="16"/>
                <w:lang w:val="es-ES"/>
              </w:rPr>
            </w:pPr>
            <w:r w:rsidRPr="00237DC2">
              <w:rPr>
                <w:szCs w:val="16"/>
                <w:lang w:val="es-ES"/>
              </w:rPr>
              <w:t>relate codigon c:\propan\energy.rec</w:t>
            </w:r>
          </w:p>
          <w:p w:rsidR="00F42D3A" w:rsidRPr="00237DC2" w:rsidRDefault="00F42D3A" w:rsidP="009524C0">
            <w:pPr>
              <w:rPr>
                <w:szCs w:val="16"/>
                <w:lang w:val="de-DE"/>
              </w:rPr>
            </w:pPr>
            <w:r w:rsidRPr="00237DC2">
              <w:rPr>
                <w:szCs w:val="16"/>
                <w:lang w:val="de-DE"/>
              </w:rPr>
              <w:t>define dens_zin ##########.###</w:t>
            </w:r>
          </w:p>
          <w:p w:rsidR="00F42D3A" w:rsidRPr="00237DC2" w:rsidRDefault="00F42D3A" w:rsidP="009524C0">
            <w:pPr>
              <w:rPr>
                <w:szCs w:val="16"/>
                <w:lang w:val="de-DE"/>
              </w:rPr>
            </w:pPr>
            <w:r w:rsidRPr="00237DC2">
              <w:rPr>
                <w:szCs w:val="16"/>
                <w:lang w:val="de-DE"/>
              </w:rPr>
              <w:t>let dens_zin=zinc/energy*100</w:t>
            </w:r>
          </w:p>
        </w:tc>
      </w:tr>
      <w:tr w:rsidR="00F42D3A" w:rsidRPr="00237DC2" w:rsidTr="00953BC5">
        <w:tc>
          <w:tcPr>
            <w:tcW w:w="6521" w:type="dxa"/>
          </w:tcPr>
          <w:p w:rsidR="00F42D3A" w:rsidRPr="00237DC2" w:rsidRDefault="00F42D3A" w:rsidP="009524C0">
            <w:pPr>
              <w:rPr>
                <w:szCs w:val="16"/>
              </w:rPr>
            </w:pPr>
            <w:r w:rsidRPr="00237DC2">
              <w:rPr>
                <w:szCs w:val="16"/>
              </w:rPr>
              <w:t>Vitamin A density (in micrograms of retinol equivalents per 100 kilocalories) of the diet^ (mean and standard deviation, SD), stratified by age group* and breastfeeding status</w:t>
            </w:r>
          </w:p>
          <w:p w:rsidR="00F42D3A" w:rsidRPr="00237DC2" w:rsidRDefault="00F42D3A" w:rsidP="009524C0">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316"/>
              <w:gridCol w:w="1204"/>
              <w:gridCol w:w="900"/>
              <w:gridCol w:w="720"/>
            </w:tblGrid>
            <w:tr w:rsidR="00F42D3A" w:rsidRPr="00237DC2" w:rsidTr="009524C0">
              <w:tc>
                <w:tcPr>
                  <w:tcW w:w="1316" w:type="dxa"/>
                </w:tcPr>
                <w:p w:rsidR="00F42D3A" w:rsidRPr="00237DC2" w:rsidRDefault="00F42D3A" w:rsidP="009524C0">
                  <w:pPr>
                    <w:rPr>
                      <w:szCs w:val="16"/>
                    </w:rPr>
                  </w:pPr>
                </w:p>
              </w:tc>
              <w:tc>
                <w:tcPr>
                  <w:tcW w:w="1204" w:type="dxa"/>
                  <w:tcBorders>
                    <w:top w:val="single" w:sz="4" w:space="0" w:color="auto"/>
                    <w:bottom w:val="single" w:sz="4" w:space="0" w:color="auto"/>
                  </w:tcBorders>
                </w:tcPr>
                <w:p w:rsidR="00F42D3A" w:rsidRPr="00237DC2" w:rsidRDefault="00F42D3A" w:rsidP="009524C0">
                  <w:pPr>
                    <w:jc w:val="center"/>
                    <w:rPr>
                      <w:szCs w:val="16"/>
                    </w:rPr>
                  </w:pPr>
                  <w:r w:rsidRPr="00237DC2">
                    <w:rPr>
                      <w:szCs w:val="16"/>
                    </w:rPr>
                    <w:t>Number$</w:t>
                  </w:r>
                </w:p>
              </w:tc>
              <w:tc>
                <w:tcPr>
                  <w:tcW w:w="900" w:type="dxa"/>
                  <w:tcBorders>
                    <w:top w:val="single" w:sz="4" w:space="0" w:color="auto"/>
                    <w:bottom w:val="single" w:sz="4" w:space="0" w:color="auto"/>
                  </w:tcBorders>
                </w:tcPr>
                <w:p w:rsidR="00F42D3A" w:rsidRPr="00237DC2" w:rsidRDefault="00F42D3A" w:rsidP="009524C0">
                  <w:pPr>
                    <w:jc w:val="center"/>
                    <w:rPr>
                      <w:szCs w:val="16"/>
                    </w:rPr>
                  </w:pPr>
                  <w:r w:rsidRPr="00237DC2">
                    <w:rPr>
                      <w:szCs w:val="16"/>
                    </w:rPr>
                    <w:t>Mean</w:t>
                  </w:r>
                </w:p>
              </w:tc>
              <w:tc>
                <w:tcPr>
                  <w:tcW w:w="720" w:type="dxa"/>
                  <w:tcBorders>
                    <w:top w:val="single" w:sz="4" w:space="0" w:color="auto"/>
                    <w:bottom w:val="single" w:sz="4" w:space="0" w:color="auto"/>
                  </w:tcBorders>
                </w:tcPr>
                <w:p w:rsidR="00F42D3A" w:rsidRPr="00237DC2" w:rsidRDefault="00F42D3A" w:rsidP="009524C0">
                  <w:pPr>
                    <w:jc w:val="center"/>
                    <w:rPr>
                      <w:szCs w:val="16"/>
                    </w:rPr>
                  </w:pPr>
                  <w:r w:rsidRPr="00237DC2">
                    <w:rPr>
                      <w:szCs w:val="16"/>
                    </w:rPr>
                    <w:t>SD</w:t>
                  </w:r>
                </w:p>
              </w:tc>
            </w:tr>
            <w:tr w:rsidR="00F42D3A" w:rsidRPr="00237DC2" w:rsidTr="009524C0">
              <w:tc>
                <w:tcPr>
                  <w:tcW w:w="1316" w:type="dxa"/>
                </w:tcPr>
                <w:p w:rsidR="00F42D3A" w:rsidRPr="00237DC2" w:rsidRDefault="00F42D3A" w:rsidP="009524C0">
                  <w:pPr>
                    <w:rPr>
                      <w:b/>
                      <w:szCs w:val="16"/>
                    </w:rPr>
                  </w:pPr>
                  <w:r w:rsidRPr="00237DC2">
                    <w:rPr>
                      <w:b/>
                      <w:szCs w:val="16"/>
                    </w:rPr>
                    <w:t>Age group*</w:t>
                  </w:r>
                </w:p>
              </w:tc>
              <w:tc>
                <w:tcPr>
                  <w:tcW w:w="1204" w:type="dxa"/>
                  <w:tcBorders>
                    <w:top w:val="single" w:sz="4" w:space="0" w:color="auto"/>
                  </w:tcBorders>
                </w:tcPr>
                <w:p w:rsidR="00F42D3A" w:rsidRPr="00237DC2" w:rsidRDefault="00F42D3A" w:rsidP="009524C0">
                  <w:pPr>
                    <w:jc w:val="center"/>
                    <w:rPr>
                      <w:szCs w:val="16"/>
                    </w:rPr>
                  </w:pPr>
                </w:p>
              </w:tc>
              <w:tc>
                <w:tcPr>
                  <w:tcW w:w="900" w:type="dxa"/>
                  <w:tcBorders>
                    <w:top w:val="single" w:sz="4" w:space="0" w:color="auto"/>
                  </w:tcBorders>
                </w:tcPr>
                <w:p w:rsidR="00F42D3A" w:rsidRPr="00237DC2" w:rsidRDefault="00F42D3A" w:rsidP="009524C0">
                  <w:pPr>
                    <w:jc w:val="center"/>
                    <w:rPr>
                      <w:szCs w:val="16"/>
                    </w:rPr>
                  </w:pPr>
                </w:p>
              </w:tc>
              <w:tc>
                <w:tcPr>
                  <w:tcW w:w="720" w:type="dxa"/>
                  <w:tcBorders>
                    <w:top w:val="single" w:sz="4" w:space="0" w:color="auto"/>
                  </w:tcBorders>
                </w:tcPr>
                <w:p w:rsidR="00F42D3A" w:rsidRPr="00237DC2" w:rsidRDefault="00F42D3A" w:rsidP="009524C0">
                  <w:pPr>
                    <w:jc w:val="center"/>
                    <w:rPr>
                      <w:szCs w:val="16"/>
                    </w:rPr>
                  </w:pPr>
                </w:p>
              </w:tc>
            </w:tr>
            <w:tr w:rsidR="00F42D3A" w:rsidRPr="00237DC2" w:rsidTr="009524C0">
              <w:tc>
                <w:tcPr>
                  <w:tcW w:w="1316" w:type="dxa"/>
                </w:tcPr>
                <w:p w:rsidR="00F42D3A" w:rsidRPr="00237DC2" w:rsidRDefault="00F42D3A" w:rsidP="009524C0">
                  <w:pPr>
                    <w:rPr>
                      <w:szCs w:val="16"/>
                    </w:rPr>
                  </w:pPr>
                  <w:r w:rsidRPr="00237DC2">
                    <w:rPr>
                      <w:szCs w:val="16"/>
                    </w:rPr>
                    <w:t>6-11 months</w:t>
                  </w:r>
                </w:p>
              </w:tc>
              <w:tc>
                <w:tcPr>
                  <w:tcW w:w="1204" w:type="dxa"/>
                </w:tcPr>
                <w:p w:rsidR="00F42D3A" w:rsidRPr="00237DC2" w:rsidRDefault="00F42D3A" w:rsidP="009524C0">
                  <w:pPr>
                    <w:jc w:val="center"/>
                    <w:rPr>
                      <w:szCs w:val="16"/>
                    </w:rPr>
                  </w:pPr>
                  <w:r w:rsidRPr="00237DC2">
                    <w:rPr>
                      <w:szCs w:val="16"/>
                    </w:rPr>
                    <w:t>#</w:t>
                  </w:r>
                </w:p>
              </w:tc>
              <w:tc>
                <w:tcPr>
                  <w:tcW w:w="900" w:type="dxa"/>
                </w:tcPr>
                <w:p w:rsidR="00F42D3A" w:rsidRPr="00237DC2" w:rsidRDefault="00F42D3A" w:rsidP="009524C0">
                  <w:pPr>
                    <w:jc w:val="center"/>
                    <w:rPr>
                      <w:szCs w:val="16"/>
                    </w:rPr>
                  </w:pPr>
                  <w:r w:rsidRPr="00237DC2">
                    <w:rPr>
                      <w:szCs w:val="16"/>
                    </w:rPr>
                    <w:t>#</w:t>
                  </w:r>
                </w:p>
              </w:tc>
              <w:tc>
                <w:tcPr>
                  <w:tcW w:w="720" w:type="dxa"/>
                </w:tcPr>
                <w:p w:rsidR="00F42D3A" w:rsidRPr="00237DC2" w:rsidRDefault="00F42D3A" w:rsidP="009524C0">
                  <w:pPr>
                    <w:jc w:val="center"/>
                    <w:rPr>
                      <w:szCs w:val="16"/>
                    </w:rPr>
                  </w:pPr>
                  <w:r w:rsidRPr="00237DC2">
                    <w:rPr>
                      <w:szCs w:val="16"/>
                    </w:rPr>
                    <w:t>#</w:t>
                  </w:r>
                </w:p>
              </w:tc>
            </w:tr>
            <w:tr w:rsidR="00F42D3A" w:rsidRPr="00237DC2" w:rsidTr="009524C0">
              <w:tc>
                <w:tcPr>
                  <w:tcW w:w="1316" w:type="dxa"/>
                </w:tcPr>
                <w:p w:rsidR="00F42D3A" w:rsidRPr="00237DC2" w:rsidRDefault="00F42D3A" w:rsidP="009524C0">
                  <w:pPr>
                    <w:rPr>
                      <w:szCs w:val="16"/>
                    </w:rPr>
                  </w:pPr>
                  <w:r w:rsidRPr="00237DC2">
                    <w:rPr>
                      <w:szCs w:val="16"/>
                    </w:rPr>
                    <w:t>12-23 months</w:t>
                  </w:r>
                </w:p>
              </w:tc>
              <w:tc>
                <w:tcPr>
                  <w:tcW w:w="1204" w:type="dxa"/>
                </w:tcPr>
                <w:p w:rsidR="00F42D3A" w:rsidRPr="00237DC2" w:rsidRDefault="00F42D3A" w:rsidP="009524C0">
                  <w:pPr>
                    <w:jc w:val="center"/>
                    <w:rPr>
                      <w:szCs w:val="16"/>
                    </w:rPr>
                  </w:pPr>
                  <w:r w:rsidRPr="00237DC2">
                    <w:rPr>
                      <w:szCs w:val="16"/>
                    </w:rPr>
                    <w:t>#</w:t>
                  </w:r>
                </w:p>
              </w:tc>
              <w:tc>
                <w:tcPr>
                  <w:tcW w:w="900" w:type="dxa"/>
                </w:tcPr>
                <w:p w:rsidR="00F42D3A" w:rsidRPr="00237DC2" w:rsidRDefault="00F42D3A" w:rsidP="009524C0">
                  <w:pPr>
                    <w:jc w:val="center"/>
                    <w:rPr>
                      <w:szCs w:val="16"/>
                    </w:rPr>
                  </w:pPr>
                  <w:r w:rsidRPr="00237DC2">
                    <w:rPr>
                      <w:szCs w:val="16"/>
                    </w:rPr>
                    <w:t>#</w:t>
                  </w:r>
                </w:p>
              </w:tc>
              <w:tc>
                <w:tcPr>
                  <w:tcW w:w="720" w:type="dxa"/>
                </w:tcPr>
                <w:p w:rsidR="00F42D3A" w:rsidRPr="00237DC2" w:rsidRDefault="00F42D3A" w:rsidP="009524C0">
                  <w:pPr>
                    <w:jc w:val="center"/>
                    <w:rPr>
                      <w:szCs w:val="16"/>
                    </w:rPr>
                  </w:pPr>
                  <w:r w:rsidRPr="00237DC2">
                    <w:rPr>
                      <w:szCs w:val="16"/>
                    </w:rPr>
                    <w:t>#</w:t>
                  </w:r>
                </w:p>
              </w:tc>
            </w:tr>
            <w:tr w:rsidR="00F42D3A" w:rsidRPr="00237DC2" w:rsidTr="009524C0">
              <w:tc>
                <w:tcPr>
                  <w:tcW w:w="1316" w:type="dxa"/>
                </w:tcPr>
                <w:p w:rsidR="00F42D3A" w:rsidRPr="00237DC2" w:rsidRDefault="00F42D3A" w:rsidP="009524C0">
                  <w:pPr>
                    <w:rPr>
                      <w:szCs w:val="16"/>
                    </w:rPr>
                  </w:pPr>
                </w:p>
              </w:tc>
              <w:tc>
                <w:tcPr>
                  <w:tcW w:w="1204" w:type="dxa"/>
                </w:tcPr>
                <w:p w:rsidR="00F42D3A" w:rsidRPr="00237DC2" w:rsidRDefault="00F42D3A" w:rsidP="009524C0">
                  <w:pPr>
                    <w:jc w:val="center"/>
                    <w:rPr>
                      <w:szCs w:val="16"/>
                    </w:rPr>
                  </w:pPr>
                </w:p>
              </w:tc>
              <w:tc>
                <w:tcPr>
                  <w:tcW w:w="900" w:type="dxa"/>
                </w:tcPr>
                <w:p w:rsidR="00F42D3A" w:rsidRPr="00237DC2" w:rsidRDefault="00F42D3A" w:rsidP="009524C0">
                  <w:pPr>
                    <w:jc w:val="center"/>
                    <w:rPr>
                      <w:szCs w:val="16"/>
                    </w:rPr>
                  </w:pPr>
                </w:p>
              </w:tc>
              <w:tc>
                <w:tcPr>
                  <w:tcW w:w="720" w:type="dxa"/>
                </w:tcPr>
                <w:p w:rsidR="00F42D3A" w:rsidRPr="00237DC2" w:rsidRDefault="00F42D3A" w:rsidP="009524C0">
                  <w:pPr>
                    <w:jc w:val="center"/>
                    <w:rPr>
                      <w:szCs w:val="16"/>
                    </w:rPr>
                  </w:pPr>
                </w:p>
              </w:tc>
            </w:tr>
            <w:tr w:rsidR="00F42D3A" w:rsidRPr="00237DC2" w:rsidTr="009524C0">
              <w:tc>
                <w:tcPr>
                  <w:tcW w:w="1316" w:type="dxa"/>
                </w:tcPr>
                <w:p w:rsidR="00F42D3A" w:rsidRPr="00237DC2" w:rsidRDefault="00F42D3A" w:rsidP="009524C0">
                  <w:pPr>
                    <w:rPr>
                      <w:b/>
                      <w:szCs w:val="16"/>
                    </w:rPr>
                  </w:pPr>
                  <w:r w:rsidRPr="00237DC2">
                    <w:rPr>
                      <w:b/>
                      <w:szCs w:val="16"/>
                    </w:rPr>
                    <w:t xml:space="preserve">Breastfeeding </w:t>
                  </w:r>
                  <w:r w:rsidRPr="00237DC2">
                    <w:rPr>
                      <w:b/>
                      <w:szCs w:val="16"/>
                    </w:rPr>
                    <w:lastRenderedPageBreak/>
                    <w:t>status</w:t>
                  </w:r>
                </w:p>
              </w:tc>
              <w:tc>
                <w:tcPr>
                  <w:tcW w:w="1204" w:type="dxa"/>
                </w:tcPr>
                <w:p w:rsidR="00F42D3A" w:rsidRPr="00237DC2" w:rsidRDefault="00F42D3A" w:rsidP="009524C0">
                  <w:pPr>
                    <w:jc w:val="center"/>
                    <w:rPr>
                      <w:szCs w:val="16"/>
                    </w:rPr>
                  </w:pPr>
                </w:p>
              </w:tc>
              <w:tc>
                <w:tcPr>
                  <w:tcW w:w="900" w:type="dxa"/>
                </w:tcPr>
                <w:p w:rsidR="00F42D3A" w:rsidRPr="00237DC2" w:rsidRDefault="00F42D3A" w:rsidP="009524C0">
                  <w:pPr>
                    <w:jc w:val="center"/>
                    <w:rPr>
                      <w:szCs w:val="16"/>
                    </w:rPr>
                  </w:pPr>
                </w:p>
              </w:tc>
              <w:tc>
                <w:tcPr>
                  <w:tcW w:w="720" w:type="dxa"/>
                </w:tcPr>
                <w:p w:rsidR="00F42D3A" w:rsidRPr="00237DC2" w:rsidRDefault="00F42D3A" w:rsidP="009524C0">
                  <w:pPr>
                    <w:jc w:val="center"/>
                    <w:rPr>
                      <w:szCs w:val="16"/>
                    </w:rPr>
                  </w:pPr>
                </w:p>
              </w:tc>
            </w:tr>
            <w:tr w:rsidR="00F42D3A" w:rsidRPr="00237DC2" w:rsidTr="009524C0">
              <w:tc>
                <w:tcPr>
                  <w:tcW w:w="1316" w:type="dxa"/>
                </w:tcPr>
                <w:p w:rsidR="00F42D3A" w:rsidRPr="00237DC2" w:rsidRDefault="00F42D3A" w:rsidP="009524C0">
                  <w:pPr>
                    <w:rPr>
                      <w:szCs w:val="16"/>
                    </w:rPr>
                  </w:pPr>
                  <w:r w:rsidRPr="00237DC2">
                    <w:rPr>
                      <w:szCs w:val="16"/>
                    </w:rPr>
                    <w:lastRenderedPageBreak/>
                    <w:t>Breastfed</w:t>
                  </w:r>
                </w:p>
              </w:tc>
              <w:tc>
                <w:tcPr>
                  <w:tcW w:w="1204" w:type="dxa"/>
                </w:tcPr>
                <w:p w:rsidR="00F42D3A" w:rsidRPr="00237DC2" w:rsidRDefault="00F42D3A" w:rsidP="009524C0">
                  <w:pPr>
                    <w:jc w:val="center"/>
                    <w:rPr>
                      <w:szCs w:val="16"/>
                    </w:rPr>
                  </w:pPr>
                  <w:r w:rsidRPr="00237DC2">
                    <w:rPr>
                      <w:szCs w:val="16"/>
                    </w:rPr>
                    <w:t>#</w:t>
                  </w:r>
                </w:p>
              </w:tc>
              <w:tc>
                <w:tcPr>
                  <w:tcW w:w="900" w:type="dxa"/>
                </w:tcPr>
                <w:p w:rsidR="00F42D3A" w:rsidRPr="00237DC2" w:rsidRDefault="00F42D3A" w:rsidP="009524C0">
                  <w:pPr>
                    <w:jc w:val="center"/>
                    <w:rPr>
                      <w:szCs w:val="16"/>
                    </w:rPr>
                  </w:pPr>
                  <w:r w:rsidRPr="00237DC2">
                    <w:rPr>
                      <w:szCs w:val="16"/>
                    </w:rPr>
                    <w:t>#</w:t>
                  </w:r>
                </w:p>
              </w:tc>
              <w:tc>
                <w:tcPr>
                  <w:tcW w:w="720" w:type="dxa"/>
                </w:tcPr>
                <w:p w:rsidR="00F42D3A" w:rsidRPr="00237DC2" w:rsidRDefault="00F42D3A" w:rsidP="009524C0">
                  <w:pPr>
                    <w:jc w:val="center"/>
                    <w:rPr>
                      <w:szCs w:val="16"/>
                    </w:rPr>
                  </w:pPr>
                  <w:r w:rsidRPr="00237DC2">
                    <w:rPr>
                      <w:szCs w:val="16"/>
                    </w:rPr>
                    <w:t>#</w:t>
                  </w:r>
                </w:p>
              </w:tc>
            </w:tr>
            <w:tr w:rsidR="00F42D3A" w:rsidRPr="00237DC2" w:rsidTr="009524C0">
              <w:tc>
                <w:tcPr>
                  <w:tcW w:w="1316" w:type="dxa"/>
                </w:tcPr>
                <w:p w:rsidR="00F42D3A" w:rsidRPr="00237DC2" w:rsidRDefault="00F42D3A" w:rsidP="009524C0">
                  <w:pPr>
                    <w:rPr>
                      <w:szCs w:val="16"/>
                    </w:rPr>
                  </w:pPr>
                  <w:r w:rsidRPr="00237DC2">
                    <w:rPr>
                      <w:szCs w:val="16"/>
                    </w:rPr>
                    <w:t>Nonbreastfed</w:t>
                  </w:r>
                </w:p>
              </w:tc>
              <w:tc>
                <w:tcPr>
                  <w:tcW w:w="1204" w:type="dxa"/>
                </w:tcPr>
                <w:p w:rsidR="00F42D3A" w:rsidRPr="00237DC2" w:rsidRDefault="00F42D3A" w:rsidP="009524C0">
                  <w:pPr>
                    <w:jc w:val="center"/>
                    <w:rPr>
                      <w:szCs w:val="16"/>
                    </w:rPr>
                  </w:pPr>
                  <w:r w:rsidRPr="00237DC2">
                    <w:rPr>
                      <w:szCs w:val="16"/>
                    </w:rPr>
                    <w:t>#</w:t>
                  </w:r>
                </w:p>
              </w:tc>
              <w:tc>
                <w:tcPr>
                  <w:tcW w:w="900" w:type="dxa"/>
                </w:tcPr>
                <w:p w:rsidR="00F42D3A" w:rsidRPr="00237DC2" w:rsidRDefault="00F42D3A" w:rsidP="009524C0">
                  <w:pPr>
                    <w:jc w:val="center"/>
                    <w:rPr>
                      <w:szCs w:val="16"/>
                    </w:rPr>
                  </w:pPr>
                  <w:r w:rsidRPr="00237DC2">
                    <w:rPr>
                      <w:szCs w:val="16"/>
                    </w:rPr>
                    <w:t>#</w:t>
                  </w:r>
                </w:p>
              </w:tc>
              <w:tc>
                <w:tcPr>
                  <w:tcW w:w="720" w:type="dxa"/>
                </w:tcPr>
                <w:p w:rsidR="00F42D3A" w:rsidRPr="00237DC2" w:rsidRDefault="00F42D3A" w:rsidP="009524C0">
                  <w:pPr>
                    <w:jc w:val="center"/>
                    <w:rPr>
                      <w:szCs w:val="16"/>
                    </w:rPr>
                  </w:pPr>
                  <w:r w:rsidRPr="00237DC2">
                    <w:rPr>
                      <w:szCs w:val="16"/>
                    </w:rPr>
                    <w:t>#</w:t>
                  </w:r>
                </w:p>
              </w:tc>
            </w:tr>
            <w:tr w:rsidR="00F42D3A" w:rsidRPr="00237DC2" w:rsidTr="009524C0">
              <w:tc>
                <w:tcPr>
                  <w:tcW w:w="1316" w:type="dxa"/>
                </w:tcPr>
                <w:p w:rsidR="00F42D3A" w:rsidRPr="00237DC2" w:rsidRDefault="00F42D3A" w:rsidP="009524C0">
                  <w:pPr>
                    <w:rPr>
                      <w:szCs w:val="16"/>
                    </w:rPr>
                  </w:pPr>
                </w:p>
              </w:tc>
              <w:tc>
                <w:tcPr>
                  <w:tcW w:w="1204" w:type="dxa"/>
                </w:tcPr>
                <w:p w:rsidR="00F42D3A" w:rsidRPr="00237DC2" w:rsidRDefault="00F42D3A" w:rsidP="009524C0">
                  <w:pPr>
                    <w:jc w:val="center"/>
                    <w:rPr>
                      <w:szCs w:val="16"/>
                    </w:rPr>
                  </w:pPr>
                </w:p>
              </w:tc>
              <w:tc>
                <w:tcPr>
                  <w:tcW w:w="900" w:type="dxa"/>
                </w:tcPr>
                <w:p w:rsidR="00F42D3A" w:rsidRPr="00237DC2" w:rsidRDefault="00F42D3A" w:rsidP="009524C0">
                  <w:pPr>
                    <w:jc w:val="center"/>
                    <w:rPr>
                      <w:szCs w:val="16"/>
                    </w:rPr>
                  </w:pPr>
                </w:p>
              </w:tc>
              <w:tc>
                <w:tcPr>
                  <w:tcW w:w="720" w:type="dxa"/>
                </w:tcPr>
                <w:p w:rsidR="00F42D3A" w:rsidRPr="00237DC2" w:rsidRDefault="00F42D3A" w:rsidP="009524C0">
                  <w:pPr>
                    <w:jc w:val="center"/>
                    <w:rPr>
                      <w:szCs w:val="16"/>
                    </w:rPr>
                  </w:pPr>
                </w:p>
              </w:tc>
            </w:tr>
            <w:tr w:rsidR="00F42D3A" w:rsidRPr="00237DC2" w:rsidTr="009524C0">
              <w:tc>
                <w:tcPr>
                  <w:tcW w:w="1316" w:type="dxa"/>
                </w:tcPr>
                <w:p w:rsidR="00F42D3A" w:rsidRPr="00237DC2" w:rsidRDefault="00F42D3A" w:rsidP="009524C0">
                  <w:pPr>
                    <w:rPr>
                      <w:b/>
                      <w:szCs w:val="16"/>
                    </w:rPr>
                  </w:pPr>
                  <w:r w:rsidRPr="00237DC2">
                    <w:rPr>
                      <w:b/>
                      <w:szCs w:val="16"/>
                    </w:rPr>
                    <w:t>Total</w:t>
                  </w:r>
                </w:p>
              </w:tc>
              <w:tc>
                <w:tcPr>
                  <w:tcW w:w="1204" w:type="dxa"/>
                </w:tcPr>
                <w:p w:rsidR="00F42D3A" w:rsidRPr="00237DC2" w:rsidRDefault="00F42D3A" w:rsidP="009524C0">
                  <w:pPr>
                    <w:jc w:val="center"/>
                    <w:rPr>
                      <w:szCs w:val="16"/>
                    </w:rPr>
                  </w:pPr>
                  <w:r w:rsidRPr="00237DC2">
                    <w:rPr>
                      <w:szCs w:val="16"/>
                    </w:rPr>
                    <w:t>#</w:t>
                  </w:r>
                </w:p>
              </w:tc>
              <w:tc>
                <w:tcPr>
                  <w:tcW w:w="900" w:type="dxa"/>
                </w:tcPr>
                <w:p w:rsidR="00F42D3A" w:rsidRPr="00237DC2" w:rsidRDefault="00F42D3A" w:rsidP="009524C0">
                  <w:pPr>
                    <w:jc w:val="center"/>
                    <w:rPr>
                      <w:szCs w:val="16"/>
                    </w:rPr>
                  </w:pPr>
                  <w:r w:rsidRPr="00237DC2">
                    <w:rPr>
                      <w:szCs w:val="16"/>
                    </w:rPr>
                    <w:t>#</w:t>
                  </w:r>
                </w:p>
              </w:tc>
              <w:tc>
                <w:tcPr>
                  <w:tcW w:w="720" w:type="dxa"/>
                </w:tcPr>
                <w:p w:rsidR="00F42D3A" w:rsidRPr="00237DC2" w:rsidRDefault="00F42D3A" w:rsidP="009524C0">
                  <w:pPr>
                    <w:jc w:val="center"/>
                    <w:rPr>
                      <w:szCs w:val="16"/>
                    </w:rPr>
                  </w:pPr>
                  <w:r w:rsidRPr="00237DC2">
                    <w:rPr>
                      <w:szCs w:val="16"/>
                    </w:rPr>
                    <w:t>#</w:t>
                  </w:r>
                </w:p>
              </w:tc>
            </w:tr>
          </w:tbl>
          <w:p w:rsidR="00F42D3A" w:rsidRPr="00237DC2" w:rsidRDefault="00F42D3A" w:rsidP="009524C0">
            <w:pPr>
              <w:rPr>
                <w:szCs w:val="16"/>
              </w:rPr>
            </w:pPr>
          </w:p>
          <w:p w:rsidR="00F42D3A" w:rsidRPr="00237DC2" w:rsidRDefault="00F42D3A" w:rsidP="009524C0">
            <w:pPr>
              <w:rPr>
                <w:szCs w:val="16"/>
              </w:rPr>
            </w:pPr>
          </w:p>
          <w:p w:rsidR="00F42D3A" w:rsidRPr="00237DC2" w:rsidRDefault="00F42D3A" w:rsidP="009524C0">
            <w:pPr>
              <w:rPr>
                <w:szCs w:val="16"/>
              </w:rPr>
            </w:pPr>
          </w:p>
          <w:p w:rsidR="00F42D3A" w:rsidRPr="00237DC2" w:rsidRDefault="00F42D3A" w:rsidP="009524C0">
            <w:pPr>
              <w:rPr>
                <w:szCs w:val="16"/>
              </w:rPr>
            </w:pPr>
            <w:r w:rsidRPr="00237DC2">
              <w:rPr>
                <w:szCs w:val="16"/>
              </w:rPr>
              <w:t>*Age group analyses are limited to those children 6 to 23 months.  Children 24 months of age or older and children younger than 6 months are not included in any of the analyses presented by age group.</w:t>
            </w:r>
          </w:p>
          <w:p w:rsidR="00F42D3A" w:rsidRPr="00237DC2" w:rsidRDefault="00F42D3A" w:rsidP="009524C0">
            <w:pPr>
              <w:rPr>
                <w:szCs w:val="16"/>
              </w:rPr>
            </w:pPr>
          </w:p>
          <w:p w:rsidR="00F42D3A" w:rsidRPr="00237DC2" w:rsidRDefault="00F42D3A" w:rsidP="009524C0">
            <w:pPr>
              <w:rPr>
                <w:szCs w:val="16"/>
              </w:rPr>
            </w:pPr>
            <w:r w:rsidRPr="00237DC2">
              <w:rPr>
                <w:szCs w:val="16"/>
              </w:rPr>
              <w:t xml:space="preserve">^ Vitamin A density of the diet is calculated as follows for each child:  total vitamin A consumed in 24-hour period divided by total energy (in kilocalories) consumed in 24-hour period multiplied by 100.  </w:t>
            </w:r>
          </w:p>
          <w:p w:rsidR="00F42D3A" w:rsidRPr="00237DC2" w:rsidRDefault="00F42D3A" w:rsidP="009524C0">
            <w:pPr>
              <w:rPr>
                <w:szCs w:val="16"/>
              </w:rPr>
            </w:pPr>
          </w:p>
          <w:p w:rsidR="00F42D3A" w:rsidRPr="00237DC2" w:rsidRDefault="00F42D3A" w:rsidP="009524C0">
            <w:pPr>
              <w:rPr>
                <w:szCs w:val="16"/>
              </w:rPr>
            </w:pPr>
          </w:p>
        </w:tc>
        <w:tc>
          <w:tcPr>
            <w:tcW w:w="3807" w:type="dxa"/>
          </w:tcPr>
          <w:p w:rsidR="00F42D3A" w:rsidRPr="00237DC2" w:rsidRDefault="00F42D3A" w:rsidP="009524C0">
            <w:pPr>
              <w:rPr>
                <w:szCs w:val="16"/>
              </w:rPr>
            </w:pPr>
            <w:r w:rsidRPr="00237DC2">
              <w:rPr>
                <w:szCs w:val="16"/>
              </w:rPr>
              <w:lastRenderedPageBreak/>
              <w:t xml:space="preserve">Calculate the “vit A consumed in day” per child by following the instructions for output “Vitamin A (in micrograms of retinol equivalents) consumed in a 24-hour period (mean and standard deviation, SD), stratified by age group and breastfeeding status”.  This file will have one row per child.  </w:t>
            </w:r>
          </w:p>
          <w:p w:rsidR="00F42D3A" w:rsidRPr="00237DC2" w:rsidRDefault="00F42D3A" w:rsidP="009524C0">
            <w:pPr>
              <w:rPr>
                <w:szCs w:val="16"/>
              </w:rPr>
            </w:pPr>
          </w:p>
          <w:p w:rsidR="00F42D3A" w:rsidRPr="00237DC2" w:rsidRDefault="00F42D3A" w:rsidP="009524C0">
            <w:pPr>
              <w:rPr>
                <w:szCs w:val="16"/>
              </w:rPr>
            </w:pPr>
            <w:r w:rsidRPr="00237DC2">
              <w:rPr>
                <w:szCs w:val="16"/>
              </w:rPr>
              <w:t xml:space="preserve">Calculate the “energy consumed in day” per child by following the instructions for ouput “Energy </w:t>
            </w:r>
            <w:r w:rsidRPr="00237DC2">
              <w:rPr>
                <w:szCs w:val="16"/>
              </w:rPr>
              <w:lastRenderedPageBreak/>
              <w:t xml:space="preserve">(kilocalories) consumed in a 24-hour period (mean and standard deviation, SD), stratified by age group and breastfeeding status”.  This file will have one row per child.  </w:t>
            </w:r>
          </w:p>
          <w:p w:rsidR="00F42D3A" w:rsidRPr="00237DC2" w:rsidRDefault="00F42D3A" w:rsidP="009524C0">
            <w:pPr>
              <w:rPr>
                <w:szCs w:val="16"/>
              </w:rPr>
            </w:pPr>
          </w:p>
          <w:p w:rsidR="00F42D3A" w:rsidRPr="00237DC2" w:rsidRDefault="00F42D3A" w:rsidP="009524C0">
            <w:pPr>
              <w:rPr>
                <w:szCs w:val="16"/>
              </w:rPr>
            </w:pPr>
            <w:r w:rsidRPr="00237DC2">
              <w:rPr>
                <w:szCs w:val="16"/>
              </w:rPr>
              <w:t>Merge these two files using the field child code (codigon in example).  Create a new variable “vit A density in diet” by dividing “vit A consumed in day” (vitA in example) by “energy consumed in day” (energy in example) and multiplying by 100, as follows:  let dens_a=vitA/energy*100</w:t>
            </w:r>
          </w:p>
          <w:p w:rsidR="00F42D3A" w:rsidRPr="00237DC2" w:rsidRDefault="00F42D3A" w:rsidP="009524C0">
            <w:pPr>
              <w:rPr>
                <w:szCs w:val="16"/>
              </w:rPr>
            </w:pPr>
          </w:p>
          <w:p w:rsidR="00F42D3A" w:rsidRPr="00237DC2" w:rsidRDefault="00F42D3A" w:rsidP="009524C0">
            <w:pPr>
              <w:rPr>
                <w:szCs w:val="16"/>
              </w:rPr>
            </w:pPr>
            <w:r w:rsidRPr="00237DC2">
              <w:rPr>
                <w:szCs w:val="16"/>
              </w:rPr>
              <w:t xml:space="preserve">Calculate mean and SD of “vit A density in diet” and stratify by age group and breastfeeding status to populate table.  </w:t>
            </w:r>
          </w:p>
          <w:p w:rsidR="00F42D3A" w:rsidRPr="00237DC2" w:rsidRDefault="00F42D3A" w:rsidP="009524C0">
            <w:pPr>
              <w:rPr>
                <w:szCs w:val="16"/>
              </w:rPr>
            </w:pPr>
          </w:p>
          <w:p w:rsidR="00F42D3A" w:rsidRPr="00237DC2" w:rsidRDefault="00F42D3A" w:rsidP="009524C0">
            <w:pPr>
              <w:rPr>
                <w:szCs w:val="16"/>
              </w:rPr>
            </w:pPr>
            <w:r w:rsidRPr="00237DC2">
              <w:rPr>
                <w:szCs w:val="16"/>
              </w:rPr>
              <w:t>Report the number of children 6-23.9 months whose mothers were intereviewed (by breastfeeding status, age group and for the complete sample) in the “number” column.</w:t>
            </w:r>
          </w:p>
          <w:p w:rsidR="00F42D3A" w:rsidRPr="00237DC2" w:rsidRDefault="00F42D3A" w:rsidP="009524C0">
            <w:pPr>
              <w:rPr>
                <w:szCs w:val="16"/>
              </w:rPr>
            </w:pPr>
          </w:p>
          <w:p w:rsidR="00F42D3A" w:rsidRPr="00237DC2" w:rsidRDefault="00F42D3A" w:rsidP="009524C0">
            <w:pPr>
              <w:rPr>
                <w:szCs w:val="16"/>
              </w:rPr>
            </w:pPr>
            <w:r w:rsidRPr="00237DC2">
              <w:rPr>
                <w:szCs w:val="16"/>
              </w:rPr>
              <w:t>There should be only 1 digit after the decimal for the density values.</w:t>
            </w:r>
          </w:p>
        </w:tc>
        <w:tc>
          <w:tcPr>
            <w:tcW w:w="3712" w:type="dxa"/>
          </w:tcPr>
          <w:p w:rsidR="00F42D3A" w:rsidRPr="00237DC2" w:rsidRDefault="00F42D3A" w:rsidP="009524C0">
            <w:pPr>
              <w:rPr>
                <w:szCs w:val="16"/>
              </w:rPr>
            </w:pPr>
            <w:r w:rsidRPr="00237DC2">
              <w:rPr>
                <w:szCs w:val="16"/>
              </w:rPr>
              <w:lastRenderedPageBreak/>
              <w:t>c:\propan\densida2.pgm, 26 Jan 2005, English</w:t>
            </w:r>
          </w:p>
          <w:p w:rsidR="00F42D3A" w:rsidRPr="00237DC2" w:rsidRDefault="00F42D3A" w:rsidP="009524C0">
            <w:pPr>
              <w:rPr>
                <w:szCs w:val="16"/>
              </w:rPr>
            </w:pPr>
            <w:r w:rsidRPr="00237DC2">
              <w:rPr>
                <w:szCs w:val="16"/>
              </w:rPr>
              <w:t>Complete program file is in Appendix 1</w:t>
            </w:r>
          </w:p>
          <w:p w:rsidR="00F42D3A" w:rsidRPr="00237DC2" w:rsidRDefault="00F42D3A" w:rsidP="009524C0">
            <w:pPr>
              <w:rPr>
                <w:szCs w:val="16"/>
              </w:rPr>
            </w:pPr>
          </w:p>
          <w:p w:rsidR="00F42D3A" w:rsidRPr="00237DC2" w:rsidRDefault="00F42D3A" w:rsidP="009524C0">
            <w:pPr>
              <w:rPr>
                <w:szCs w:val="16"/>
                <w:lang w:val="es-ES"/>
              </w:rPr>
            </w:pPr>
            <w:r w:rsidRPr="00237DC2">
              <w:rPr>
                <w:szCs w:val="16"/>
                <w:lang w:val="es-ES"/>
              </w:rPr>
              <w:t>relate codigon c:\propan\vitA.rec</w:t>
            </w:r>
          </w:p>
          <w:p w:rsidR="00F42D3A" w:rsidRPr="00237DC2" w:rsidRDefault="00F42D3A" w:rsidP="009524C0">
            <w:pPr>
              <w:rPr>
                <w:szCs w:val="16"/>
                <w:lang w:val="es-ES"/>
              </w:rPr>
            </w:pPr>
            <w:r w:rsidRPr="00237DC2">
              <w:rPr>
                <w:szCs w:val="16"/>
                <w:lang w:val="es-ES"/>
              </w:rPr>
              <w:t>relate codigon c:\propan\energy.rec</w:t>
            </w:r>
          </w:p>
          <w:p w:rsidR="00F42D3A" w:rsidRPr="00237DC2" w:rsidRDefault="00F42D3A" w:rsidP="009524C0">
            <w:pPr>
              <w:rPr>
                <w:szCs w:val="16"/>
              </w:rPr>
            </w:pPr>
            <w:proofErr w:type="gramStart"/>
            <w:r w:rsidRPr="00237DC2">
              <w:rPr>
                <w:szCs w:val="16"/>
              </w:rPr>
              <w:t>define</w:t>
            </w:r>
            <w:proofErr w:type="gramEnd"/>
            <w:r w:rsidRPr="00237DC2">
              <w:rPr>
                <w:szCs w:val="16"/>
              </w:rPr>
              <w:t xml:space="preserve"> dens_a ##########.###</w:t>
            </w:r>
          </w:p>
          <w:p w:rsidR="00F42D3A" w:rsidRPr="00237DC2" w:rsidRDefault="00F42D3A" w:rsidP="009524C0">
            <w:pPr>
              <w:rPr>
                <w:szCs w:val="16"/>
              </w:rPr>
            </w:pPr>
            <w:r w:rsidRPr="00237DC2">
              <w:rPr>
                <w:szCs w:val="16"/>
              </w:rPr>
              <w:t>let dens_a=vitA/energy*100</w:t>
            </w:r>
          </w:p>
        </w:tc>
      </w:tr>
      <w:tr w:rsidR="00F42D3A" w:rsidRPr="00237DC2" w:rsidTr="00953BC5">
        <w:tc>
          <w:tcPr>
            <w:tcW w:w="6521" w:type="dxa"/>
          </w:tcPr>
          <w:p w:rsidR="00F42D3A" w:rsidRPr="00237DC2" w:rsidRDefault="00F42D3A" w:rsidP="009524C0">
            <w:pPr>
              <w:rPr>
                <w:szCs w:val="16"/>
              </w:rPr>
            </w:pPr>
            <w:r w:rsidRPr="00237DC2">
              <w:rPr>
                <w:szCs w:val="16"/>
              </w:rPr>
              <w:lastRenderedPageBreak/>
              <w:t>Vitamin C density (in milligrams per 100 kilocalories) of the diet^ (mean and standard deviation, SD), stratified by age group* and breastfeeding status</w:t>
            </w:r>
          </w:p>
          <w:p w:rsidR="00F42D3A" w:rsidRPr="00237DC2" w:rsidRDefault="00F42D3A" w:rsidP="009524C0">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316"/>
              <w:gridCol w:w="1204"/>
              <w:gridCol w:w="900"/>
              <w:gridCol w:w="720"/>
            </w:tblGrid>
            <w:tr w:rsidR="00F42D3A" w:rsidRPr="00237DC2" w:rsidTr="009524C0">
              <w:tc>
                <w:tcPr>
                  <w:tcW w:w="1316" w:type="dxa"/>
                </w:tcPr>
                <w:p w:rsidR="00F42D3A" w:rsidRPr="00237DC2" w:rsidRDefault="00F42D3A" w:rsidP="009524C0">
                  <w:pPr>
                    <w:rPr>
                      <w:szCs w:val="16"/>
                    </w:rPr>
                  </w:pPr>
                </w:p>
              </w:tc>
              <w:tc>
                <w:tcPr>
                  <w:tcW w:w="1204" w:type="dxa"/>
                  <w:tcBorders>
                    <w:top w:val="single" w:sz="4" w:space="0" w:color="auto"/>
                    <w:bottom w:val="single" w:sz="4" w:space="0" w:color="auto"/>
                  </w:tcBorders>
                </w:tcPr>
                <w:p w:rsidR="00F42D3A" w:rsidRPr="00237DC2" w:rsidRDefault="00F42D3A" w:rsidP="009524C0">
                  <w:pPr>
                    <w:jc w:val="center"/>
                    <w:rPr>
                      <w:szCs w:val="16"/>
                    </w:rPr>
                  </w:pPr>
                  <w:r w:rsidRPr="00237DC2">
                    <w:rPr>
                      <w:szCs w:val="16"/>
                    </w:rPr>
                    <w:t>Number$</w:t>
                  </w:r>
                </w:p>
              </w:tc>
              <w:tc>
                <w:tcPr>
                  <w:tcW w:w="900" w:type="dxa"/>
                  <w:tcBorders>
                    <w:top w:val="single" w:sz="4" w:space="0" w:color="auto"/>
                    <w:bottom w:val="single" w:sz="4" w:space="0" w:color="auto"/>
                  </w:tcBorders>
                </w:tcPr>
                <w:p w:rsidR="00F42D3A" w:rsidRPr="00237DC2" w:rsidRDefault="00F42D3A" w:rsidP="009524C0">
                  <w:pPr>
                    <w:jc w:val="center"/>
                    <w:rPr>
                      <w:szCs w:val="16"/>
                    </w:rPr>
                  </w:pPr>
                  <w:r w:rsidRPr="00237DC2">
                    <w:rPr>
                      <w:szCs w:val="16"/>
                    </w:rPr>
                    <w:t>Mean</w:t>
                  </w:r>
                </w:p>
              </w:tc>
              <w:tc>
                <w:tcPr>
                  <w:tcW w:w="720" w:type="dxa"/>
                  <w:tcBorders>
                    <w:top w:val="single" w:sz="4" w:space="0" w:color="auto"/>
                    <w:bottom w:val="single" w:sz="4" w:space="0" w:color="auto"/>
                  </w:tcBorders>
                </w:tcPr>
                <w:p w:rsidR="00F42D3A" w:rsidRPr="00237DC2" w:rsidRDefault="00F42D3A" w:rsidP="009524C0">
                  <w:pPr>
                    <w:jc w:val="center"/>
                    <w:rPr>
                      <w:szCs w:val="16"/>
                    </w:rPr>
                  </w:pPr>
                  <w:r w:rsidRPr="00237DC2">
                    <w:rPr>
                      <w:szCs w:val="16"/>
                    </w:rPr>
                    <w:t>SD</w:t>
                  </w:r>
                </w:p>
              </w:tc>
            </w:tr>
            <w:tr w:rsidR="00F42D3A" w:rsidRPr="00237DC2" w:rsidTr="009524C0">
              <w:tc>
                <w:tcPr>
                  <w:tcW w:w="1316" w:type="dxa"/>
                </w:tcPr>
                <w:p w:rsidR="00F42D3A" w:rsidRPr="00237DC2" w:rsidRDefault="00F42D3A" w:rsidP="009524C0">
                  <w:pPr>
                    <w:rPr>
                      <w:b/>
                      <w:szCs w:val="16"/>
                    </w:rPr>
                  </w:pPr>
                  <w:r w:rsidRPr="00237DC2">
                    <w:rPr>
                      <w:b/>
                      <w:szCs w:val="16"/>
                    </w:rPr>
                    <w:t>Age group*</w:t>
                  </w:r>
                </w:p>
              </w:tc>
              <w:tc>
                <w:tcPr>
                  <w:tcW w:w="1204" w:type="dxa"/>
                  <w:tcBorders>
                    <w:top w:val="single" w:sz="4" w:space="0" w:color="auto"/>
                  </w:tcBorders>
                </w:tcPr>
                <w:p w:rsidR="00F42D3A" w:rsidRPr="00237DC2" w:rsidRDefault="00F42D3A" w:rsidP="009524C0">
                  <w:pPr>
                    <w:jc w:val="center"/>
                    <w:rPr>
                      <w:szCs w:val="16"/>
                    </w:rPr>
                  </w:pPr>
                </w:p>
              </w:tc>
              <w:tc>
                <w:tcPr>
                  <w:tcW w:w="900" w:type="dxa"/>
                  <w:tcBorders>
                    <w:top w:val="single" w:sz="4" w:space="0" w:color="auto"/>
                  </w:tcBorders>
                </w:tcPr>
                <w:p w:rsidR="00F42D3A" w:rsidRPr="00237DC2" w:rsidRDefault="00F42D3A" w:rsidP="009524C0">
                  <w:pPr>
                    <w:jc w:val="center"/>
                    <w:rPr>
                      <w:szCs w:val="16"/>
                    </w:rPr>
                  </w:pPr>
                </w:p>
              </w:tc>
              <w:tc>
                <w:tcPr>
                  <w:tcW w:w="720" w:type="dxa"/>
                  <w:tcBorders>
                    <w:top w:val="single" w:sz="4" w:space="0" w:color="auto"/>
                  </w:tcBorders>
                </w:tcPr>
                <w:p w:rsidR="00F42D3A" w:rsidRPr="00237DC2" w:rsidRDefault="00F42D3A" w:rsidP="009524C0">
                  <w:pPr>
                    <w:jc w:val="center"/>
                    <w:rPr>
                      <w:szCs w:val="16"/>
                    </w:rPr>
                  </w:pPr>
                </w:p>
              </w:tc>
            </w:tr>
            <w:tr w:rsidR="00F42D3A" w:rsidRPr="00237DC2" w:rsidTr="009524C0">
              <w:tc>
                <w:tcPr>
                  <w:tcW w:w="1316" w:type="dxa"/>
                </w:tcPr>
                <w:p w:rsidR="00F42D3A" w:rsidRPr="00237DC2" w:rsidRDefault="00F42D3A" w:rsidP="009524C0">
                  <w:pPr>
                    <w:rPr>
                      <w:szCs w:val="16"/>
                    </w:rPr>
                  </w:pPr>
                  <w:r w:rsidRPr="00237DC2">
                    <w:rPr>
                      <w:szCs w:val="16"/>
                    </w:rPr>
                    <w:t>6-11 months</w:t>
                  </w:r>
                </w:p>
              </w:tc>
              <w:tc>
                <w:tcPr>
                  <w:tcW w:w="1204" w:type="dxa"/>
                </w:tcPr>
                <w:p w:rsidR="00F42D3A" w:rsidRPr="00237DC2" w:rsidRDefault="00F42D3A" w:rsidP="009524C0">
                  <w:pPr>
                    <w:jc w:val="center"/>
                    <w:rPr>
                      <w:szCs w:val="16"/>
                    </w:rPr>
                  </w:pPr>
                  <w:r w:rsidRPr="00237DC2">
                    <w:rPr>
                      <w:szCs w:val="16"/>
                    </w:rPr>
                    <w:t>#</w:t>
                  </w:r>
                </w:p>
              </w:tc>
              <w:tc>
                <w:tcPr>
                  <w:tcW w:w="900" w:type="dxa"/>
                </w:tcPr>
                <w:p w:rsidR="00F42D3A" w:rsidRPr="00237DC2" w:rsidRDefault="00F42D3A" w:rsidP="009524C0">
                  <w:pPr>
                    <w:jc w:val="center"/>
                    <w:rPr>
                      <w:szCs w:val="16"/>
                    </w:rPr>
                  </w:pPr>
                  <w:r w:rsidRPr="00237DC2">
                    <w:rPr>
                      <w:szCs w:val="16"/>
                    </w:rPr>
                    <w:t>#</w:t>
                  </w:r>
                </w:p>
              </w:tc>
              <w:tc>
                <w:tcPr>
                  <w:tcW w:w="720" w:type="dxa"/>
                </w:tcPr>
                <w:p w:rsidR="00F42D3A" w:rsidRPr="00237DC2" w:rsidRDefault="00F42D3A" w:rsidP="009524C0">
                  <w:pPr>
                    <w:jc w:val="center"/>
                    <w:rPr>
                      <w:szCs w:val="16"/>
                    </w:rPr>
                  </w:pPr>
                  <w:r w:rsidRPr="00237DC2">
                    <w:rPr>
                      <w:szCs w:val="16"/>
                    </w:rPr>
                    <w:t>#</w:t>
                  </w:r>
                </w:p>
              </w:tc>
            </w:tr>
            <w:tr w:rsidR="00F42D3A" w:rsidRPr="00237DC2" w:rsidTr="009524C0">
              <w:tc>
                <w:tcPr>
                  <w:tcW w:w="1316" w:type="dxa"/>
                </w:tcPr>
                <w:p w:rsidR="00F42D3A" w:rsidRPr="00237DC2" w:rsidRDefault="00F42D3A" w:rsidP="009524C0">
                  <w:pPr>
                    <w:rPr>
                      <w:szCs w:val="16"/>
                    </w:rPr>
                  </w:pPr>
                  <w:r w:rsidRPr="00237DC2">
                    <w:rPr>
                      <w:szCs w:val="16"/>
                    </w:rPr>
                    <w:t>12-23 months</w:t>
                  </w:r>
                </w:p>
              </w:tc>
              <w:tc>
                <w:tcPr>
                  <w:tcW w:w="1204" w:type="dxa"/>
                </w:tcPr>
                <w:p w:rsidR="00F42D3A" w:rsidRPr="00237DC2" w:rsidRDefault="00F42D3A" w:rsidP="009524C0">
                  <w:pPr>
                    <w:jc w:val="center"/>
                    <w:rPr>
                      <w:szCs w:val="16"/>
                    </w:rPr>
                  </w:pPr>
                  <w:r w:rsidRPr="00237DC2">
                    <w:rPr>
                      <w:szCs w:val="16"/>
                    </w:rPr>
                    <w:t>#</w:t>
                  </w:r>
                </w:p>
              </w:tc>
              <w:tc>
                <w:tcPr>
                  <w:tcW w:w="900" w:type="dxa"/>
                </w:tcPr>
                <w:p w:rsidR="00F42D3A" w:rsidRPr="00237DC2" w:rsidRDefault="00F42D3A" w:rsidP="009524C0">
                  <w:pPr>
                    <w:jc w:val="center"/>
                    <w:rPr>
                      <w:szCs w:val="16"/>
                    </w:rPr>
                  </w:pPr>
                  <w:r w:rsidRPr="00237DC2">
                    <w:rPr>
                      <w:szCs w:val="16"/>
                    </w:rPr>
                    <w:t>#</w:t>
                  </w:r>
                </w:p>
              </w:tc>
              <w:tc>
                <w:tcPr>
                  <w:tcW w:w="720" w:type="dxa"/>
                </w:tcPr>
                <w:p w:rsidR="00F42D3A" w:rsidRPr="00237DC2" w:rsidRDefault="00F42D3A" w:rsidP="009524C0">
                  <w:pPr>
                    <w:jc w:val="center"/>
                    <w:rPr>
                      <w:szCs w:val="16"/>
                    </w:rPr>
                  </w:pPr>
                  <w:r w:rsidRPr="00237DC2">
                    <w:rPr>
                      <w:szCs w:val="16"/>
                    </w:rPr>
                    <w:t>#</w:t>
                  </w:r>
                </w:p>
              </w:tc>
            </w:tr>
            <w:tr w:rsidR="00F42D3A" w:rsidRPr="00237DC2" w:rsidTr="009524C0">
              <w:tc>
                <w:tcPr>
                  <w:tcW w:w="1316" w:type="dxa"/>
                </w:tcPr>
                <w:p w:rsidR="00F42D3A" w:rsidRPr="00237DC2" w:rsidRDefault="00F42D3A" w:rsidP="009524C0">
                  <w:pPr>
                    <w:rPr>
                      <w:szCs w:val="16"/>
                    </w:rPr>
                  </w:pPr>
                </w:p>
              </w:tc>
              <w:tc>
                <w:tcPr>
                  <w:tcW w:w="1204" w:type="dxa"/>
                </w:tcPr>
                <w:p w:rsidR="00F42D3A" w:rsidRPr="00237DC2" w:rsidRDefault="00F42D3A" w:rsidP="009524C0">
                  <w:pPr>
                    <w:jc w:val="center"/>
                    <w:rPr>
                      <w:szCs w:val="16"/>
                    </w:rPr>
                  </w:pPr>
                </w:p>
              </w:tc>
              <w:tc>
                <w:tcPr>
                  <w:tcW w:w="900" w:type="dxa"/>
                </w:tcPr>
                <w:p w:rsidR="00F42D3A" w:rsidRPr="00237DC2" w:rsidRDefault="00F42D3A" w:rsidP="009524C0">
                  <w:pPr>
                    <w:jc w:val="center"/>
                    <w:rPr>
                      <w:szCs w:val="16"/>
                    </w:rPr>
                  </w:pPr>
                </w:p>
              </w:tc>
              <w:tc>
                <w:tcPr>
                  <w:tcW w:w="720" w:type="dxa"/>
                </w:tcPr>
                <w:p w:rsidR="00F42D3A" w:rsidRPr="00237DC2" w:rsidRDefault="00F42D3A" w:rsidP="009524C0">
                  <w:pPr>
                    <w:jc w:val="center"/>
                    <w:rPr>
                      <w:szCs w:val="16"/>
                    </w:rPr>
                  </w:pPr>
                </w:p>
              </w:tc>
            </w:tr>
            <w:tr w:rsidR="00F42D3A" w:rsidRPr="00237DC2" w:rsidTr="009524C0">
              <w:tc>
                <w:tcPr>
                  <w:tcW w:w="1316" w:type="dxa"/>
                </w:tcPr>
                <w:p w:rsidR="00F42D3A" w:rsidRPr="00237DC2" w:rsidRDefault="00F42D3A" w:rsidP="009524C0">
                  <w:pPr>
                    <w:rPr>
                      <w:b/>
                      <w:szCs w:val="16"/>
                    </w:rPr>
                  </w:pPr>
                  <w:r w:rsidRPr="00237DC2">
                    <w:rPr>
                      <w:b/>
                      <w:szCs w:val="16"/>
                    </w:rPr>
                    <w:t>Breastfeeding status</w:t>
                  </w:r>
                </w:p>
              </w:tc>
              <w:tc>
                <w:tcPr>
                  <w:tcW w:w="1204" w:type="dxa"/>
                </w:tcPr>
                <w:p w:rsidR="00F42D3A" w:rsidRPr="00237DC2" w:rsidRDefault="00F42D3A" w:rsidP="009524C0">
                  <w:pPr>
                    <w:jc w:val="center"/>
                    <w:rPr>
                      <w:szCs w:val="16"/>
                    </w:rPr>
                  </w:pPr>
                </w:p>
              </w:tc>
              <w:tc>
                <w:tcPr>
                  <w:tcW w:w="900" w:type="dxa"/>
                </w:tcPr>
                <w:p w:rsidR="00F42D3A" w:rsidRPr="00237DC2" w:rsidRDefault="00F42D3A" w:rsidP="009524C0">
                  <w:pPr>
                    <w:jc w:val="center"/>
                    <w:rPr>
                      <w:szCs w:val="16"/>
                    </w:rPr>
                  </w:pPr>
                </w:p>
              </w:tc>
              <w:tc>
                <w:tcPr>
                  <w:tcW w:w="720" w:type="dxa"/>
                </w:tcPr>
                <w:p w:rsidR="00F42D3A" w:rsidRPr="00237DC2" w:rsidRDefault="00F42D3A" w:rsidP="009524C0">
                  <w:pPr>
                    <w:jc w:val="center"/>
                    <w:rPr>
                      <w:szCs w:val="16"/>
                    </w:rPr>
                  </w:pPr>
                </w:p>
              </w:tc>
            </w:tr>
            <w:tr w:rsidR="00F42D3A" w:rsidRPr="00237DC2" w:rsidTr="009524C0">
              <w:tc>
                <w:tcPr>
                  <w:tcW w:w="1316" w:type="dxa"/>
                </w:tcPr>
                <w:p w:rsidR="00F42D3A" w:rsidRPr="00237DC2" w:rsidRDefault="00F42D3A" w:rsidP="009524C0">
                  <w:pPr>
                    <w:rPr>
                      <w:szCs w:val="16"/>
                    </w:rPr>
                  </w:pPr>
                  <w:r w:rsidRPr="00237DC2">
                    <w:rPr>
                      <w:szCs w:val="16"/>
                    </w:rPr>
                    <w:t>Breastfed</w:t>
                  </w:r>
                </w:p>
              </w:tc>
              <w:tc>
                <w:tcPr>
                  <w:tcW w:w="1204" w:type="dxa"/>
                </w:tcPr>
                <w:p w:rsidR="00F42D3A" w:rsidRPr="00237DC2" w:rsidRDefault="00F42D3A" w:rsidP="009524C0">
                  <w:pPr>
                    <w:jc w:val="center"/>
                    <w:rPr>
                      <w:szCs w:val="16"/>
                    </w:rPr>
                  </w:pPr>
                  <w:r w:rsidRPr="00237DC2">
                    <w:rPr>
                      <w:szCs w:val="16"/>
                    </w:rPr>
                    <w:t>#</w:t>
                  </w:r>
                </w:p>
              </w:tc>
              <w:tc>
                <w:tcPr>
                  <w:tcW w:w="900" w:type="dxa"/>
                </w:tcPr>
                <w:p w:rsidR="00F42D3A" w:rsidRPr="00237DC2" w:rsidRDefault="00F42D3A" w:rsidP="009524C0">
                  <w:pPr>
                    <w:jc w:val="center"/>
                    <w:rPr>
                      <w:szCs w:val="16"/>
                    </w:rPr>
                  </w:pPr>
                  <w:r w:rsidRPr="00237DC2">
                    <w:rPr>
                      <w:szCs w:val="16"/>
                    </w:rPr>
                    <w:t>#</w:t>
                  </w:r>
                </w:p>
              </w:tc>
              <w:tc>
                <w:tcPr>
                  <w:tcW w:w="720" w:type="dxa"/>
                </w:tcPr>
                <w:p w:rsidR="00F42D3A" w:rsidRPr="00237DC2" w:rsidRDefault="00F42D3A" w:rsidP="009524C0">
                  <w:pPr>
                    <w:jc w:val="center"/>
                    <w:rPr>
                      <w:szCs w:val="16"/>
                    </w:rPr>
                  </w:pPr>
                  <w:r w:rsidRPr="00237DC2">
                    <w:rPr>
                      <w:szCs w:val="16"/>
                    </w:rPr>
                    <w:t>#</w:t>
                  </w:r>
                </w:p>
              </w:tc>
            </w:tr>
            <w:tr w:rsidR="00F42D3A" w:rsidRPr="00237DC2" w:rsidTr="009524C0">
              <w:tc>
                <w:tcPr>
                  <w:tcW w:w="1316" w:type="dxa"/>
                </w:tcPr>
                <w:p w:rsidR="00F42D3A" w:rsidRPr="00237DC2" w:rsidRDefault="00F42D3A" w:rsidP="009524C0">
                  <w:pPr>
                    <w:rPr>
                      <w:szCs w:val="16"/>
                    </w:rPr>
                  </w:pPr>
                  <w:r w:rsidRPr="00237DC2">
                    <w:rPr>
                      <w:szCs w:val="16"/>
                    </w:rPr>
                    <w:t>Nonbreastfed</w:t>
                  </w:r>
                </w:p>
              </w:tc>
              <w:tc>
                <w:tcPr>
                  <w:tcW w:w="1204" w:type="dxa"/>
                </w:tcPr>
                <w:p w:rsidR="00F42D3A" w:rsidRPr="00237DC2" w:rsidRDefault="00F42D3A" w:rsidP="009524C0">
                  <w:pPr>
                    <w:jc w:val="center"/>
                    <w:rPr>
                      <w:szCs w:val="16"/>
                    </w:rPr>
                  </w:pPr>
                  <w:r w:rsidRPr="00237DC2">
                    <w:rPr>
                      <w:szCs w:val="16"/>
                    </w:rPr>
                    <w:t>#</w:t>
                  </w:r>
                </w:p>
              </w:tc>
              <w:tc>
                <w:tcPr>
                  <w:tcW w:w="900" w:type="dxa"/>
                </w:tcPr>
                <w:p w:rsidR="00F42D3A" w:rsidRPr="00237DC2" w:rsidRDefault="00F42D3A" w:rsidP="009524C0">
                  <w:pPr>
                    <w:jc w:val="center"/>
                    <w:rPr>
                      <w:szCs w:val="16"/>
                    </w:rPr>
                  </w:pPr>
                  <w:r w:rsidRPr="00237DC2">
                    <w:rPr>
                      <w:szCs w:val="16"/>
                    </w:rPr>
                    <w:t>#</w:t>
                  </w:r>
                </w:p>
              </w:tc>
              <w:tc>
                <w:tcPr>
                  <w:tcW w:w="720" w:type="dxa"/>
                </w:tcPr>
                <w:p w:rsidR="00F42D3A" w:rsidRPr="00237DC2" w:rsidRDefault="00F42D3A" w:rsidP="009524C0">
                  <w:pPr>
                    <w:jc w:val="center"/>
                    <w:rPr>
                      <w:szCs w:val="16"/>
                    </w:rPr>
                  </w:pPr>
                  <w:r w:rsidRPr="00237DC2">
                    <w:rPr>
                      <w:szCs w:val="16"/>
                    </w:rPr>
                    <w:t>#</w:t>
                  </w:r>
                </w:p>
              </w:tc>
            </w:tr>
            <w:tr w:rsidR="00F42D3A" w:rsidRPr="00237DC2" w:rsidTr="009524C0">
              <w:tc>
                <w:tcPr>
                  <w:tcW w:w="1316" w:type="dxa"/>
                </w:tcPr>
                <w:p w:rsidR="00F42D3A" w:rsidRPr="00237DC2" w:rsidRDefault="00F42D3A" w:rsidP="009524C0">
                  <w:pPr>
                    <w:rPr>
                      <w:szCs w:val="16"/>
                    </w:rPr>
                  </w:pPr>
                </w:p>
              </w:tc>
              <w:tc>
                <w:tcPr>
                  <w:tcW w:w="1204" w:type="dxa"/>
                </w:tcPr>
                <w:p w:rsidR="00F42D3A" w:rsidRPr="00237DC2" w:rsidRDefault="00F42D3A" w:rsidP="009524C0">
                  <w:pPr>
                    <w:jc w:val="center"/>
                    <w:rPr>
                      <w:szCs w:val="16"/>
                    </w:rPr>
                  </w:pPr>
                </w:p>
              </w:tc>
              <w:tc>
                <w:tcPr>
                  <w:tcW w:w="900" w:type="dxa"/>
                </w:tcPr>
                <w:p w:rsidR="00F42D3A" w:rsidRPr="00237DC2" w:rsidRDefault="00F42D3A" w:rsidP="009524C0">
                  <w:pPr>
                    <w:jc w:val="center"/>
                    <w:rPr>
                      <w:szCs w:val="16"/>
                    </w:rPr>
                  </w:pPr>
                </w:p>
              </w:tc>
              <w:tc>
                <w:tcPr>
                  <w:tcW w:w="720" w:type="dxa"/>
                </w:tcPr>
                <w:p w:rsidR="00F42D3A" w:rsidRPr="00237DC2" w:rsidRDefault="00F42D3A" w:rsidP="009524C0">
                  <w:pPr>
                    <w:jc w:val="center"/>
                    <w:rPr>
                      <w:szCs w:val="16"/>
                    </w:rPr>
                  </w:pPr>
                </w:p>
              </w:tc>
            </w:tr>
            <w:tr w:rsidR="00F42D3A" w:rsidRPr="00237DC2" w:rsidTr="009524C0">
              <w:tc>
                <w:tcPr>
                  <w:tcW w:w="1316" w:type="dxa"/>
                </w:tcPr>
                <w:p w:rsidR="00F42D3A" w:rsidRPr="00237DC2" w:rsidRDefault="00F42D3A" w:rsidP="009524C0">
                  <w:pPr>
                    <w:rPr>
                      <w:b/>
                      <w:szCs w:val="16"/>
                    </w:rPr>
                  </w:pPr>
                  <w:r w:rsidRPr="00237DC2">
                    <w:rPr>
                      <w:b/>
                      <w:szCs w:val="16"/>
                    </w:rPr>
                    <w:t>Total</w:t>
                  </w:r>
                </w:p>
              </w:tc>
              <w:tc>
                <w:tcPr>
                  <w:tcW w:w="1204" w:type="dxa"/>
                </w:tcPr>
                <w:p w:rsidR="00F42D3A" w:rsidRPr="00237DC2" w:rsidRDefault="00F42D3A" w:rsidP="009524C0">
                  <w:pPr>
                    <w:jc w:val="center"/>
                    <w:rPr>
                      <w:szCs w:val="16"/>
                    </w:rPr>
                  </w:pPr>
                  <w:r w:rsidRPr="00237DC2">
                    <w:rPr>
                      <w:szCs w:val="16"/>
                    </w:rPr>
                    <w:t>#</w:t>
                  </w:r>
                </w:p>
              </w:tc>
              <w:tc>
                <w:tcPr>
                  <w:tcW w:w="900" w:type="dxa"/>
                </w:tcPr>
                <w:p w:rsidR="00F42D3A" w:rsidRPr="00237DC2" w:rsidRDefault="00F42D3A" w:rsidP="009524C0">
                  <w:pPr>
                    <w:jc w:val="center"/>
                    <w:rPr>
                      <w:szCs w:val="16"/>
                    </w:rPr>
                  </w:pPr>
                  <w:r w:rsidRPr="00237DC2">
                    <w:rPr>
                      <w:szCs w:val="16"/>
                    </w:rPr>
                    <w:t>#</w:t>
                  </w:r>
                </w:p>
              </w:tc>
              <w:tc>
                <w:tcPr>
                  <w:tcW w:w="720" w:type="dxa"/>
                </w:tcPr>
                <w:p w:rsidR="00F42D3A" w:rsidRPr="00237DC2" w:rsidRDefault="00F42D3A" w:rsidP="009524C0">
                  <w:pPr>
                    <w:jc w:val="center"/>
                    <w:rPr>
                      <w:szCs w:val="16"/>
                    </w:rPr>
                  </w:pPr>
                  <w:r w:rsidRPr="00237DC2">
                    <w:rPr>
                      <w:szCs w:val="16"/>
                    </w:rPr>
                    <w:t>#</w:t>
                  </w:r>
                </w:p>
              </w:tc>
            </w:tr>
          </w:tbl>
          <w:p w:rsidR="00F42D3A" w:rsidRPr="00237DC2" w:rsidRDefault="00F42D3A" w:rsidP="009524C0">
            <w:pPr>
              <w:rPr>
                <w:szCs w:val="16"/>
              </w:rPr>
            </w:pPr>
          </w:p>
          <w:p w:rsidR="00F42D3A" w:rsidRPr="00237DC2" w:rsidRDefault="00F42D3A" w:rsidP="009524C0">
            <w:pPr>
              <w:rPr>
                <w:szCs w:val="16"/>
              </w:rPr>
            </w:pPr>
          </w:p>
          <w:p w:rsidR="00F42D3A" w:rsidRPr="00237DC2" w:rsidRDefault="00F42D3A" w:rsidP="009524C0">
            <w:pPr>
              <w:rPr>
                <w:szCs w:val="16"/>
              </w:rPr>
            </w:pPr>
          </w:p>
          <w:p w:rsidR="00F42D3A" w:rsidRPr="00237DC2" w:rsidRDefault="00F42D3A" w:rsidP="009524C0">
            <w:pPr>
              <w:rPr>
                <w:szCs w:val="16"/>
              </w:rPr>
            </w:pPr>
            <w:r w:rsidRPr="00237DC2">
              <w:rPr>
                <w:szCs w:val="16"/>
              </w:rPr>
              <w:t>*Age group analyses are limited to those children 6 to 23 months.  Children 24 months of age or older and children younger than 6 months are not included in any of the analyses presented by age group.</w:t>
            </w:r>
          </w:p>
          <w:p w:rsidR="00F42D3A" w:rsidRPr="00237DC2" w:rsidRDefault="00F42D3A" w:rsidP="009524C0">
            <w:pPr>
              <w:rPr>
                <w:szCs w:val="16"/>
              </w:rPr>
            </w:pPr>
          </w:p>
          <w:p w:rsidR="00F42D3A" w:rsidRPr="00237DC2" w:rsidRDefault="00F42D3A" w:rsidP="009524C0">
            <w:pPr>
              <w:rPr>
                <w:szCs w:val="16"/>
              </w:rPr>
            </w:pPr>
            <w:r w:rsidRPr="00237DC2">
              <w:rPr>
                <w:szCs w:val="16"/>
              </w:rPr>
              <w:t xml:space="preserve">^ Vitamin C density of the diet is calculated as follows for each child:  total vitamin C consumed in 24-hour period divided by total energy (in kilocalories) consumed in 24-hour period multiplied by 100.  </w:t>
            </w:r>
          </w:p>
          <w:p w:rsidR="00F42D3A" w:rsidRPr="00237DC2" w:rsidRDefault="00F42D3A" w:rsidP="009524C0">
            <w:pPr>
              <w:rPr>
                <w:szCs w:val="16"/>
              </w:rPr>
            </w:pPr>
          </w:p>
          <w:p w:rsidR="00F42D3A" w:rsidRPr="00237DC2" w:rsidRDefault="00F42D3A" w:rsidP="009524C0">
            <w:pPr>
              <w:rPr>
                <w:szCs w:val="16"/>
              </w:rPr>
            </w:pPr>
          </w:p>
        </w:tc>
        <w:tc>
          <w:tcPr>
            <w:tcW w:w="3807" w:type="dxa"/>
          </w:tcPr>
          <w:p w:rsidR="00F42D3A" w:rsidRPr="00237DC2" w:rsidRDefault="00F42D3A" w:rsidP="009524C0">
            <w:pPr>
              <w:rPr>
                <w:szCs w:val="16"/>
              </w:rPr>
            </w:pPr>
            <w:r w:rsidRPr="00237DC2">
              <w:rPr>
                <w:szCs w:val="16"/>
              </w:rPr>
              <w:t xml:space="preserve">Calculate the “vit C consumed in day” per child by following the instructions for output “Vitamin C (in milligrams) consumed in a 24-hour period (mean and standard deviation, SD), stratified by age group and breastfeeding status”.  This file will have one row per child.  </w:t>
            </w:r>
          </w:p>
          <w:p w:rsidR="00F42D3A" w:rsidRPr="00237DC2" w:rsidRDefault="00F42D3A" w:rsidP="009524C0">
            <w:pPr>
              <w:rPr>
                <w:szCs w:val="16"/>
              </w:rPr>
            </w:pPr>
          </w:p>
          <w:p w:rsidR="00F42D3A" w:rsidRPr="00237DC2" w:rsidRDefault="00F42D3A" w:rsidP="009524C0">
            <w:pPr>
              <w:rPr>
                <w:szCs w:val="16"/>
              </w:rPr>
            </w:pPr>
            <w:r w:rsidRPr="00237DC2">
              <w:rPr>
                <w:szCs w:val="16"/>
              </w:rPr>
              <w:t xml:space="preserve">Calculate the “energy consumed in day” per child by following the instructions for ouput “Energy (kilocalories) consumed in a 24-hour period (mean and standard deviation, SD), stratified by age group and breastfeeding status”.  This file will have one row per child.  </w:t>
            </w:r>
          </w:p>
          <w:p w:rsidR="00F42D3A" w:rsidRPr="00237DC2" w:rsidRDefault="00F42D3A" w:rsidP="009524C0">
            <w:pPr>
              <w:rPr>
                <w:szCs w:val="16"/>
              </w:rPr>
            </w:pPr>
          </w:p>
          <w:p w:rsidR="00F42D3A" w:rsidRPr="00237DC2" w:rsidRDefault="00F42D3A" w:rsidP="009524C0">
            <w:pPr>
              <w:rPr>
                <w:szCs w:val="16"/>
              </w:rPr>
            </w:pPr>
            <w:r w:rsidRPr="00237DC2">
              <w:rPr>
                <w:szCs w:val="16"/>
              </w:rPr>
              <w:t>Merge these two files using the field child code (codigon in example).  Create a new variable “vit C density in diet” by dividing “vit C consumed in day” (vitC in example) by “energy consumed in day” (energy in example) and multiplying by 100, as follows:  let dens_c=vitC/energy*100</w:t>
            </w:r>
          </w:p>
          <w:p w:rsidR="00F42D3A" w:rsidRPr="00237DC2" w:rsidRDefault="00F42D3A" w:rsidP="009524C0">
            <w:pPr>
              <w:rPr>
                <w:szCs w:val="16"/>
              </w:rPr>
            </w:pPr>
          </w:p>
          <w:p w:rsidR="00F42D3A" w:rsidRPr="00237DC2" w:rsidRDefault="00F42D3A" w:rsidP="009524C0">
            <w:pPr>
              <w:rPr>
                <w:szCs w:val="16"/>
              </w:rPr>
            </w:pPr>
            <w:r w:rsidRPr="00237DC2">
              <w:rPr>
                <w:szCs w:val="16"/>
              </w:rPr>
              <w:t xml:space="preserve">Calculate mean and SD of “vit C density in diet” and stratify by age group and breastfeeding status to populate table.  </w:t>
            </w:r>
          </w:p>
          <w:p w:rsidR="00F42D3A" w:rsidRPr="00237DC2" w:rsidRDefault="00F42D3A" w:rsidP="009524C0">
            <w:pPr>
              <w:rPr>
                <w:szCs w:val="16"/>
              </w:rPr>
            </w:pPr>
          </w:p>
          <w:p w:rsidR="00F42D3A" w:rsidRPr="00237DC2" w:rsidRDefault="00F42D3A" w:rsidP="009524C0">
            <w:pPr>
              <w:rPr>
                <w:szCs w:val="16"/>
              </w:rPr>
            </w:pPr>
            <w:r w:rsidRPr="00237DC2">
              <w:rPr>
                <w:szCs w:val="16"/>
              </w:rPr>
              <w:t xml:space="preserve">Report the number of children 6-23.9 months whose </w:t>
            </w:r>
            <w:r w:rsidRPr="00237DC2">
              <w:rPr>
                <w:szCs w:val="16"/>
              </w:rPr>
              <w:lastRenderedPageBreak/>
              <w:t>mothers were intereviewed (by breastfeeding status, age group and for the complete sample) in the “number” column.</w:t>
            </w:r>
          </w:p>
          <w:p w:rsidR="00F42D3A" w:rsidRPr="00237DC2" w:rsidRDefault="00F42D3A" w:rsidP="009524C0">
            <w:pPr>
              <w:rPr>
                <w:szCs w:val="16"/>
              </w:rPr>
            </w:pPr>
          </w:p>
          <w:p w:rsidR="00F42D3A" w:rsidRPr="00237DC2" w:rsidRDefault="00F42D3A" w:rsidP="009524C0">
            <w:pPr>
              <w:rPr>
                <w:szCs w:val="16"/>
              </w:rPr>
            </w:pPr>
            <w:r w:rsidRPr="00237DC2">
              <w:rPr>
                <w:szCs w:val="16"/>
              </w:rPr>
              <w:t>There should be only 1 digit after the decimal for the density values.</w:t>
            </w:r>
          </w:p>
        </w:tc>
        <w:tc>
          <w:tcPr>
            <w:tcW w:w="3712" w:type="dxa"/>
          </w:tcPr>
          <w:p w:rsidR="00F42D3A" w:rsidRPr="00237DC2" w:rsidRDefault="00F42D3A" w:rsidP="009524C0">
            <w:pPr>
              <w:rPr>
                <w:szCs w:val="16"/>
              </w:rPr>
            </w:pPr>
            <w:r w:rsidRPr="00237DC2">
              <w:rPr>
                <w:szCs w:val="16"/>
              </w:rPr>
              <w:lastRenderedPageBreak/>
              <w:t>c:\propan\densida2.pgm, 26 Jan 2005, English</w:t>
            </w:r>
          </w:p>
          <w:p w:rsidR="00F42D3A" w:rsidRPr="00237DC2" w:rsidRDefault="00F42D3A" w:rsidP="009524C0">
            <w:pPr>
              <w:rPr>
                <w:szCs w:val="16"/>
              </w:rPr>
            </w:pPr>
            <w:r w:rsidRPr="00237DC2">
              <w:rPr>
                <w:szCs w:val="16"/>
              </w:rPr>
              <w:t>Complete program file is in Appendix 1</w:t>
            </w:r>
          </w:p>
          <w:p w:rsidR="00F42D3A" w:rsidRPr="00237DC2" w:rsidRDefault="00F42D3A" w:rsidP="009524C0">
            <w:pPr>
              <w:rPr>
                <w:szCs w:val="16"/>
              </w:rPr>
            </w:pPr>
          </w:p>
          <w:p w:rsidR="00F42D3A" w:rsidRPr="00237DC2" w:rsidRDefault="00F42D3A" w:rsidP="009524C0">
            <w:pPr>
              <w:rPr>
                <w:szCs w:val="16"/>
                <w:lang w:val="es-ES"/>
              </w:rPr>
            </w:pPr>
            <w:r w:rsidRPr="00237DC2">
              <w:rPr>
                <w:szCs w:val="16"/>
                <w:lang w:val="es-ES"/>
              </w:rPr>
              <w:t>relate codigon c:\propan\vitC.rec</w:t>
            </w:r>
          </w:p>
          <w:p w:rsidR="00F42D3A" w:rsidRPr="00237DC2" w:rsidRDefault="00F42D3A" w:rsidP="009524C0">
            <w:pPr>
              <w:rPr>
                <w:szCs w:val="16"/>
                <w:lang w:val="es-ES"/>
              </w:rPr>
            </w:pPr>
            <w:r w:rsidRPr="00237DC2">
              <w:rPr>
                <w:szCs w:val="16"/>
                <w:lang w:val="es-ES"/>
              </w:rPr>
              <w:t>relate codigon c:\propan\energy.rec</w:t>
            </w:r>
          </w:p>
          <w:p w:rsidR="00F42D3A" w:rsidRPr="00237DC2" w:rsidRDefault="00F42D3A" w:rsidP="009524C0">
            <w:pPr>
              <w:rPr>
                <w:szCs w:val="16"/>
                <w:lang w:val="da-DK"/>
              </w:rPr>
            </w:pPr>
            <w:r w:rsidRPr="00237DC2">
              <w:rPr>
                <w:szCs w:val="16"/>
                <w:lang w:val="da-DK"/>
              </w:rPr>
              <w:t>define dens_c ##########.###</w:t>
            </w:r>
          </w:p>
          <w:p w:rsidR="00F42D3A" w:rsidRPr="00237DC2" w:rsidRDefault="00F42D3A" w:rsidP="009524C0">
            <w:pPr>
              <w:rPr>
                <w:szCs w:val="16"/>
                <w:lang w:val="da-DK"/>
              </w:rPr>
            </w:pPr>
            <w:r w:rsidRPr="00237DC2">
              <w:rPr>
                <w:szCs w:val="16"/>
                <w:lang w:val="da-DK"/>
              </w:rPr>
              <w:t>let dens_c=vitC/energy*100</w:t>
            </w:r>
          </w:p>
        </w:tc>
      </w:tr>
      <w:tr w:rsidR="00F42D3A" w:rsidRPr="00237DC2" w:rsidTr="00953BC5">
        <w:tc>
          <w:tcPr>
            <w:tcW w:w="6521" w:type="dxa"/>
          </w:tcPr>
          <w:p w:rsidR="00F42D3A" w:rsidRPr="00237DC2" w:rsidRDefault="00F42D3A" w:rsidP="009524C0">
            <w:pPr>
              <w:rPr>
                <w:szCs w:val="16"/>
              </w:rPr>
            </w:pPr>
            <w:r w:rsidRPr="00237DC2">
              <w:rPr>
                <w:szCs w:val="16"/>
              </w:rPr>
              <w:lastRenderedPageBreak/>
              <w:t>Calcium density (in milligrams per 100 kilocalories) of the diet^ (mean and standard deviation, SD), stratified by age group* and breastfeeding status</w:t>
            </w:r>
          </w:p>
          <w:p w:rsidR="00F42D3A" w:rsidRPr="00237DC2" w:rsidRDefault="00F42D3A" w:rsidP="009524C0">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316"/>
              <w:gridCol w:w="1204"/>
              <w:gridCol w:w="900"/>
              <w:gridCol w:w="720"/>
            </w:tblGrid>
            <w:tr w:rsidR="00F42D3A" w:rsidRPr="00237DC2" w:rsidTr="009524C0">
              <w:tc>
                <w:tcPr>
                  <w:tcW w:w="1316" w:type="dxa"/>
                </w:tcPr>
                <w:p w:rsidR="00F42D3A" w:rsidRPr="00237DC2" w:rsidRDefault="00F42D3A" w:rsidP="009524C0">
                  <w:pPr>
                    <w:rPr>
                      <w:szCs w:val="16"/>
                    </w:rPr>
                  </w:pPr>
                </w:p>
              </w:tc>
              <w:tc>
                <w:tcPr>
                  <w:tcW w:w="1204" w:type="dxa"/>
                  <w:tcBorders>
                    <w:top w:val="single" w:sz="4" w:space="0" w:color="auto"/>
                    <w:bottom w:val="single" w:sz="4" w:space="0" w:color="auto"/>
                  </w:tcBorders>
                </w:tcPr>
                <w:p w:rsidR="00F42D3A" w:rsidRPr="00237DC2" w:rsidRDefault="00F42D3A" w:rsidP="009524C0">
                  <w:pPr>
                    <w:jc w:val="center"/>
                    <w:rPr>
                      <w:szCs w:val="16"/>
                    </w:rPr>
                  </w:pPr>
                  <w:r w:rsidRPr="00237DC2">
                    <w:rPr>
                      <w:szCs w:val="16"/>
                    </w:rPr>
                    <w:t>Number$</w:t>
                  </w:r>
                </w:p>
              </w:tc>
              <w:tc>
                <w:tcPr>
                  <w:tcW w:w="900" w:type="dxa"/>
                  <w:tcBorders>
                    <w:top w:val="single" w:sz="4" w:space="0" w:color="auto"/>
                    <w:bottom w:val="single" w:sz="4" w:space="0" w:color="auto"/>
                  </w:tcBorders>
                </w:tcPr>
                <w:p w:rsidR="00F42D3A" w:rsidRPr="00237DC2" w:rsidRDefault="00F42D3A" w:rsidP="009524C0">
                  <w:pPr>
                    <w:jc w:val="center"/>
                    <w:rPr>
                      <w:szCs w:val="16"/>
                    </w:rPr>
                  </w:pPr>
                  <w:r w:rsidRPr="00237DC2">
                    <w:rPr>
                      <w:szCs w:val="16"/>
                    </w:rPr>
                    <w:t>Mean</w:t>
                  </w:r>
                </w:p>
              </w:tc>
              <w:tc>
                <w:tcPr>
                  <w:tcW w:w="720" w:type="dxa"/>
                  <w:tcBorders>
                    <w:top w:val="single" w:sz="4" w:space="0" w:color="auto"/>
                    <w:bottom w:val="single" w:sz="4" w:space="0" w:color="auto"/>
                  </w:tcBorders>
                </w:tcPr>
                <w:p w:rsidR="00F42D3A" w:rsidRPr="00237DC2" w:rsidRDefault="00F42D3A" w:rsidP="009524C0">
                  <w:pPr>
                    <w:jc w:val="center"/>
                    <w:rPr>
                      <w:szCs w:val="16"/>
                    </w:rPr>
                  </w:pPr>
                  <w:r w:rsidRPr="00237DC2">
                    <w:rPr>
                      <w:szCs w:val="16"/>
                    </w:rPr>
                    <w:t>SD</w:t>
                  </w:r>
                </w:p>
              </w:tc>
            </w:tr>
            <w:tr w:rsidR="00F42D3A" w:rsidRPr="00237DC2" w:rsidTr="009524C0">
              <w:tc>
                <w:tcPr>
                  <w:tcW w:w="1316" w:type="dxa"/>
                </w:tcPr>
                <w:p w:rsidR="00F42D3A" w:rsidRPr="00237DC2" w:rsidRDefault="00F42D3A" w:rsidP="009524C0">
                  <w:pPr>
                    <w:rPr>
                      <w:b/>
                      <w:szCs w:val="16"/>
                    </w:rPr>
                  </w:pPr>
                  <w:r w:rsidRPr="00237DC2">
                    <w:rPr>
                      <w:b/>
                      <w:szCs w:val="16"/>
                    </w:rPr>
                    <w:t>Age group*</w:t>
                  </w:r>
                </w:p>
              </w:tc>
              <w:tc>
                <w:tcPr>
                  <w:tcW w:w="1204" w:type="dxa"/>
                  <w:tcBorders>
                    <w:top w:val="single" w:sz="4" w:space="0" w:color="auto"/>
                  </w:tcBorders>
                </w:tcPr>
                <w:p w:rsidR="00F42D3A" w:rsidRPr="00237DC2" w:rsidRDefault="00F42D3A" w:rsidP="009524C0">
                  <w:pPr>
                    <w:jc w:val="center"/>
                    <w:rPr>
                      <w:szCs w:val="16"/>
                    </w:rPr>
                  </w:pPr>
                </w:p>
              </w:tc>
              <w:tc>
                <w:tcPr>
                  <w:tcW w:w="900" w:type="dxa"/>
                  <w:tcBorders>
                    <w:top w:val="single" w:sz="4" w:space="0" w:color="auto"/>
                  </w:tcBorders>
                </w:tcPr>
                <w:p w:rsidR="00F42D3A" w:rsidRPr="00237DC2" w:rsidRDefault="00F42D3A" w:rsidP="009524C0">
                  <w:pPr>
                    <w:jc w:val="center"/>
                    <w:rPr>
                      <w:szCs w:val="16"/>
                    </w:rPr>
                  </w:pPr>
                </w:p>
              </w:tc>
              <w:tc>
                <w:tcPr>
                  <w:tcW w:w="720" w:type="dxa"/>
                  <w:tcBorders>
                    <w:top w:val="single" w:sz="4" w:space="0" w:color="auto"/>
                  </w:tcBorders>
                </w:tcPr>
                <w:p w:rsidR="00F42D3A" w:rsidRPr="00237DC2" w:rsidRDefault="00F42D3A" w:rsidP="009524C0">
                  <w:pPr>
                    <w:jc w:val="center"/>
                    <w:rPr>
                      <w:szCs w:val="16"/>
                    </w:rPr>
                  </w:pPr>
                </w:p>
              </w:tc>
            </w:tr>
            <w:tr w:rsidR="00F42D3A" w:rsidRPr="00237DC2" w:rsidTr="009524C0">
              <w:tc>
                <w:tcPr>
                  <w:tcW w:w="1316" w:type="dxa"/>
                </w:tcPr>
                <w:p w:rsidR="00F42D3A" w:rsidRPr="00237DC2" w:rsidRDefault="00F42D3A" w:rsidP="009524C0">
                  <w:pPr>
                    <w:rPr>
                      <w:szCs w:val="16"/>
                    </w:rPr>
                  </w:pPr>
                  <w:r w:rsidRPr="00237DC2">
                    <w:rPr>
                      <w:szCs w:val="16"/>
                    </w:rPr>
                    <w:t>6-11 months</w:t>
                  </w:r>
                </w:p>
              </w:tc>
              <w:tc>
                <w:tcPr>
                  <w:tcW w:w="1204" w:type="dxa"/>
                </w:tcPr>
                <w:p w:rsidR="00F42D3A" w:rsidRPr="00237DC2" w:rsidRDefault="00F42D3A" w:rsidP="009524C0">
                  <w:pPr>
                    <w:jc w:val="center"/>
                    <w:rPr>
                      <w:szCs w:val="16"/>
                    </w:rPr>
                  </w:pPr>
                  <w:r w:rsidRPr="00237DC2">
                    <w:rPr>
                      <w:szCs w:val="16"/>
                    </w:rPr>
                    <w:t>#</w:t>
                  </w:r>
                </w:p>
              </w:tc>
              <w:tc>
                <w:tcPr>
                  <w:tcW w:w="900" w:type="dxa"/>
                </w:tcPr>
                <w:p w:rsidR="00F42D3A" w:rsidRPr="00237DC2" w:rsidRDefault="00F42D3A" w:rsidP="009524C0">
                  <w:pPr>
                    <w:jc w:val="center"/>
                    <w:rPr>
                      <w:szCs w:val="16"/>
                    </w:rPr>
                  </w:pPr>
                  <w:r w:rsidRPr="00237DC2">
                    <w:rPr>
                      <w:szCs w:val="16"/>
                    </w:rPr>
                    <w:t>#</w:t>
                  </w:r>
                </w:p>
              </w:tc>
              <w:tc>
                <w:tcPr>
                  <w:tcW w:w="720" w:type="dxa"/>
                </w:tcPr>
                <w:p w:rsidR="00F42D3A" w:rsidRPr="00237DC2" w:rsidRDefault="00F42D3A" w:rsidP="009524C0">
                  <w:pPr>
                    <w:jc w:val="center"/>
                    <w:rPr>
                      <w:szCs w:val="16"/>
                    </w:rPr>
                  </w:pPr>
                  <w:r w:rsidRPr="00237DC2">
                    <w:rPr>
                      <w:szCs w:val="16"/>
                    </w:rPr>
                    <w:t>#</w:t>
                  </w:r>
                </w:p>
              </w:tc>
            </w:tr>
            <w:tr w:rsidR="00F42D3A" w:rsidRPr="00237DC2" w:rsidTr="009524C0">
              <w:tc>
                <w:tcPr>
                  <w:tcW w:w="1316" w:type="dxa"/>
                </w:tcPr>
                <w:p w:rsidR="00F42D3A" w:rsidRPr="00237DC2" w:rsidRDefault="00F42D3A" w:rsidP="009524C0">
                  <w:pPr>
                    <w:rPr>
                      <w:szCs w:val="16"/>
                    </w:rPr>
                  </w:pPr>
                  <w:r w:rsidRPr="00237DC2">
                    <w:rPr>
                      <w:szCs w:val="16"/>
                    </w:rPr>
                    <w:t>12-23 months</w:t>
                  </w:r>
                </w:p>
              </w:tc>
              <w:tc>
                <w:tcPr>
                  <w:tcW w:w="1204" w:type="dxa"/>
                </w:tcPr>
                <w:p w:rsidR="00F42D3A" w:rsidRPr="00237DC2" w:rsidRDefault="00F42D3A" w:rsidP="009524C0">
                  <w:pPr>
                    <w:jc w:val="center"/>
                    <w:rPr>
                      <w:szCs w:val="16"/>
                    </w:rPr>
                  </w:pPr>
                  <w:r w:rsidRPr="00237DC2">
                    <w:rPr>
                      <w:szCs w:val="16"/>
                    </w:rPr>
                    <w:t>#</w:t>
                  </w:r>
                </w:p>
              </w:tc>
              <w:tc>
                <w:tcPr>
                  <w:tcW w:w="900" w:type="dxa"/>
                </w:tcPr>
                <w:p w:rsidR="00F42D3A" w:rsidRPr="00237DC2" w:rsidRDefault="00F42D3A" w:rsidP="009524C0">
                  <w:pPr>
                    <w:jc w:val="center"/>
                    <w:rPr>
                      <w:szCs w:val="16"/>
                    </w:rPr>
                  </w:pPr>
                  <w:r w:rsidRPr="00237DC2">
                    <w:rPr>
                      <w:szCs w:val="16"/>
                    </w:rPr>
                    <w:t>#</w:t>
                  </w:r>
                </w:p>
              </w:tc>
              <w:tc>
                <w:tcPr>
                  <w:tcW w:w="720" w:type="dxa"/>
                </w:tcPr>
                <w:p w:rsidR="00F42D3A" w:rsidRPr="00237DC2" w:rsidRDefault="00F42D3A" w:rsidP="009524C0">
                  <w:pPr>
                    <w:jc w:val="center"/>
                    <w:rPr>
                      <w:szCs w:val="16"/>
                    </w:rPr>
                  </w:pPr>
                  <w:r w:rsidRPr="00237DC2">
                    <w:rPr>
                      <w:szCs w:val="16"/>
                    </w:rPr>
                    <w:t>#</w:t>
                  </w:r>
                </w:p>
              </w:tc>
            </w:tr>
            <w:tr w:rsidR="00F42D3A" w:rsidRPr="00237DC2" w:rsidTr="009524C0">
              <w:tc>
                <w:tcPr>
                  <w:tcW w:w="1316" w:type="dxa"/>
                </w:tcPr>
                <w:p w:rsidR="00F42D3A" w:rsidRPr="00237DC2" w:rsidRDefault="00F42D3A" w:rsidP="009524C0">
                  <w:pPr>
                    <w:rPr>
                      <w:szCs w:val="16"/>
                    </w:rPr>
                  </w:pPr>
                </w:p>
              </w:tc>
              <w:tc>
                <w:tcPr>
                  <w:tcW w:w="1204" w:type="dxa"/>
                </w:tcPr>
                <w:p w:rsidR="00F42D3A" w:rsidRPr="00237DC2" w:rsidRDefault="00F42D3A" w:rsidP="009524C0">
                  <w:pPr>
                    <w:jc w:val="center"/>
                    <w:rPr>
                      <w:szCs w:val="16"/>
                    </w:rPr>
                  </w:pPr>
                </w:p>
              </w:tc>
              <w:tc>
                <w:tcPr>
                  <w:tcW w:w="900" w:type="dxa"/>
                </w:tcPr>
                <w:p w:rsidR="00F42D3A" w:rsidRPr="00237DC2" w:rsidRDefault="00F42D3A" w:rsidP="009524C0">
                  <w:pPr>
                    <w:jc w:val="center"/>
                    <w:rPr>
                      <w:szCs w:val="16"/>
                    </w:rPr>
                  </w:pPr>
                </w:p>
              </w:tc>
              <w:tc>
                <w:tcPr>
                  <w:tcW w:w="720" w:type="dxa"/>
                </w:tcPr>
                <w:p w:rsidR="00F42D3A" w:rsidRPr="00237DC2" w:rsidRDefault="00F42D3A" w:rsidP="009524C0">
                  <w:pPr>
                    <w:jc w:val="center"/>
                    <w:rPr>
                      <w:szCs w:val="16"/>
                    </w:rPr>
                  </w:pPr>
                </w:p>
              </w:tc>
            </w:tr>
            <w:tr w:rsidR="00F42D3A" w:rsidRPr="00237DC2" w:rsidTr="009524C0">
              <w:tc>
                <w:tcPr>
                  <w:tcW w:w="1316" w:type="dxa"/>
                </w:tcPr>
                <w:p w:rsidR="00F42D3A" w:rsidRPr="00237DC2" w:rsidRDefault="00F42D3A" w:rsidP="009524C0">
                  <w:pPr>
                    <w:rPr>
                      <w:b/>
                      <w:szCs w:val="16"/>
                    </w:rPr>
                  </w:pPr>
                  <w:r w:rsidRPr="00237DC2">
                    <w:rPr>
                      <w:b/>
                      <w:szCs w:val="16"/>
                    </w:rPr>
                    <w:t>Breastfeeding status</w:t>
                  </w:r>
                </w:p>
              </w:tc>
              <w:tc>
                <w:tcPr>
                  <w:tcW w:w="1204" w:type="dxa"/>
                </w:tcPr>
                <w:p w:rsidR="00F42D3A" w:rsidRPr="00237DC2" w:rsidRDefault="00F42D3A" w:rsidP="009524C0">
                  <w:pPr>
                    <w:jc w:val="center"/>
                    <w:rPr>
                      <w:szCs w:val="16"/>
                    </w:rPr>
                  </w:pPr>
                </w:p>
              </w:tc>
              <w:tc>
                <w:tcPr>
                  <w:tcW w:w="900" w:type="dxa"/>
                </w:tcPr>
                <w:p w:rsidR="00F42D3A" w:rsidRPr="00237DC2" w:rsidRDefault="00F42D3A" w:rsidP="009524C0">
                  <w:pPr>
                    <w:jc w:val="center"/>
                    <w:rPr>
                      <w:szCs w:val="16"/>
                    </w:rPr>
                  </w:pPr>
                </w:p>
              </w:tc>
              <w:tc>
                <w:tcPr>
                  <w:tcW w:w="720" w:type="dxa"/>
                </w:tcPr>
                <w:p w:rsidR="00F42D3A" w:rsidRPr="00237DC2" w:rsidRDefault="00F42D3A" w:rsidP="009524C0">
                  <w:pPr>
                    <w:jc w:val="center"/>
                    <w:rPr>
                      <w:szCs w:val="16"/>
                    </w:rPr>
                  </w:pPr>
                </w:p>
              </w:tc>
            </w:tr>
            <w:tr w:rsidR="00F42D3A" w:rsidRPr="00237DC2" w:rsidTr="009524C0">
              <w:tc>
                <w:tcPr>
                  <w:tcW w:w="1316" w:type="dxa"/>
                </w:tcPr>
                <w:p w:rsidR="00F42D3A" w:rsidRPr="00237DC2" w:rsidRDefault="00F42D3A" w:rsidP="009524C0">
                  <w:pPr>
                    <w:rPr>
                      <w:szCs w:val="16"/>
                    </w:rPr>
                  </w:pPr>
                  <w:r w:rsidRPr="00237DC2">
                    <w:rPr>
                      <w:szCs w:val="16"/>
                    </w:rPr>
                    <w:t>Breastfed</w:t>
                  </w:r>
                </w:p>
              </w:tc>
              <w:tc>
                <w:tcPr>
                  <w:tcW w:w="1204" w:type="dxa"/>
                </w:tcPr>
                <w:p w:rsidR="00F42D3A" w:rsidRPr="00237DC2" w:rsidRDefault="00F42D3A" w:rsidP="009524C0">
                  <w:pPr>
                    <w:jc w:val="center"/>
                    <w:rPr>
                      <w:szCs w:val="16"/>
                    </w:rPr>
                  </w:pPr>
                  <w:r w:rsidRPr="00237DC2">
                    <w:rPr>
                      <w:szCs w:val="16"/>
                    </w:rPr>
                    <w:t>#</w:t>
                  </w:r>
                </w:p>
              </w:tc>
              <w:tc>
                <w:tcPr>
                  <w:tcW w:w="900" w:type="dxa"/>
                </w:tcPr>
                <w:p w:rsidR="00F42D3A" w:rsidRPr="00237DC2" w:rsidRDefault="00F42D3A" w:rsidP="009524C0">
                  <w:pPr>
                    <w:jc w:val="center"/>
                    <w:rPr>
                      <w:szCs w:val="16"/>
                    </w:rPr>
                  </w:pPr>
                  <w:r w:rsidRPr="00237DC2">
                    <w:rPr>
                      <w:szCs w:val="16"/>
                    </w:rPr>
                    <w:t>#</w:t>
                  </w:r>
                </w:p>
              </w:tc>
              <w:tc>
                <w:tcPr>
                  <w:tcW w:w="720" w:type="dxa"/>
                </w:tcPr>
                <w:p w:rsidR="00F42D3A" w:rsidRPr="00237DC2" w:rsidRDefault="00F42D3A" w:rsidP="009524C0">
                  <w:pPr>
                    <w:jc w:val="center"/>
                    <w:rPr>
                      <w:szCs w:val="16"/>
                    </w:rPr>
                  </w:pPr>
                  <w:r w:rsidRPr="00237DC2">
                    <w:rPr>
                      <w:szCs w:val="16"/>
                    </w:rPr>
                    <w:t>#</w:t>
                  </w:r>
                </w:p>
              </w:tc>
            </w:tr>
            <w:tr w:rsidR="00F42D3A" w:rsidRPr="00237DC2" w:rsidTr="009524C0">
              <w:tc>
                <w:tcPr>
                  <w:tcW w:w="1316" w:type="dxa"/>
                </w:tcPr>
                <w:p w:rsidR="00F42D3A" w:rsidRPr="00237DC2" w:rsidRDefault="00F42D3A" w:rsidP="009524C0">
                  <w:pPr>
                    <w:rPr>
                      <w:szCs w:val="16"/>
                    </w:rPr>
                  </w:pPr>
                  <w:r w:rsidRPr="00237DC2">
                    <w:rPr>
                      <w:szCs w:val="16"/>
                    </w:rPr>
                    <w:t>Nonbreastfed</w:t>
                  </w:r>
                </w:p>
              </w:tc>
              <w:tc>
                <w:tcPr>
                  <w:tcW w:w="1204" w:type="dxa"/>
                </w:tcPr>
                <w:p w:rsidR="00F42D3A" w:rsidRPr="00237DC2" w:rsidRDefault="00F42D3A" w:rsidP="009524C0">
                  <w:pPr>
                    <w:jc w:val="center"/>
                    <w:rPr>
                      <w:szCs w:val="16"/>
                    </w:rPr>
                  </w:pPr>
                  <w:r w:rsidRPr="00237DC2">
                    <w:rPr>
                      <w:szCs w:val="16"/>
                    </w:rPr>
                    <w:t>#</w:t>
                  </w:r>
                </w:p>
              </w:tc>
              <w:tc>
                <w:tcPr>
                  <w:tcW w:w="900" w:type="dxa"/>
                </w:tcPr>
                <w:p w:rsidR="00F42D3A" w:rsidRPr="00237DC2" w:rsidRDefault="00F42D3A" w:rsidP="009524C0">
                  <w:pPr>
                    <w:jc w:val="center"/>
                    <w:rPr>
                      <w:szCs w:val="16"/>
                    </w:rPr>
                  </w:pPr>
                  <w:r w:rsidRPr="00237DC2">
                    <w:rPr>
                      <w:szCs w:val="16"/>
                    </w:rPr>
                    <w:t>#</w:t>
                  </w:r>
                </w:p>
              </w:tc>
              <w:tc>
                <w:tcPr>
                  <w:tcW w:w="720" w:type="dxa"/>
                </w:tcPr>
                <w:p w:rsidR="00F42D3A" w:rsidRPr="00237DC2" w:rsidRDefault="00F42D3A" w:rsidP="009524C0">
                  <w:pPr>
                    <w:jc w:val="center"/>
                    <w:rPr>
                      <w:szCs w:val="16"/>
                    </w:rPr>
                  </w:pPr>
                  <w:r w:rsidRPr="00237DC2">
                    <w:rPr>
                      <w:szCs w:val="16"/>
                    </w:rPr>
                    <w:t>#</w:t>
                  </w:r>
                </w:p>
              </w:tc>
            </w:tr>
            <w:tr w:rsidR="00F42D3A" w:rsidRPr="00237DC2" w:rsidTr="009524C0">
              <w:tc>
                <w:tcPr>
                  <w:tcW w:w="1316" w:type="dxa"/>
                </w:tcPr>
                <w:p w:rsidR="00F42D3A" w:rsidRPr="00237DC2" w:rsidRDefault="00F42D3A" w:rsidP="009524C0">
                  <w:pPr>
                    <w:rPr>
                      <w:szCs w:val="16"/>
                    </w:rPr>
                  </w:pPr>
                </w:p>
              </w:tc>
              <w:tc>
                <w:tcPr>
                  <w:tcW w:w="1204" w:type="dxa"/>
                </w:tcPr>
                <w:p w:rsidR="00F42D3A" w:rsidRPr="00237DC2" w:rsidRDefault="00F42D3A" w:rsidP="009524C0">
                  <w:pPr>
                    <w:jc w:val="center"/>
                    <w:rPr>
                      <w:szCs w:val="16"/>
                    </w:rPr>
                  </w:pPr>
                </w:p>
              </w:tc>
              <w:tc>
                <w:tcPr>
                  <w:tcW w:w="900" w:type="dxa"/>
                </w:tcPr>
                <w:p w:rsidR="00F42D3A" w:rsidRPr="00237DC2" w:rsidRDefault="00F42D3A" w:rsidP="009524C0">
                  <w:pPr>
                    <w:jc w:val="center"/>
                    <w:rPr>
                      <w:szCs w:val="16"/>
                    </w:rPr>
                  </w:pPr>
                </w:p>
              </w:tc>
              <w:tc>
                <w:tcPr>
                  <w:tcW w:w="720" w:type="dxa"/>
                </w:tcPr>
                <w:p w:rsidR="00F42D3A" w:rsidRPr="00237DC2" w:rsidRDefault="00F42D3A" w:rsidP="009524C0">
                  <w:pPr>
                    <w:jc w:val="center"/>
                    <w:rPr>
                      <w:szCs w:val="16"/>
                    </w:rPr>
                  </w:pPr>
                </w:p>
              </w:tc>
            </w:tr>
            <w:tr w:rsidR="00F42D3A" w:rsidRPr="00237DC2" w:rsidTr="009524C0">
              <w:tc>
                <w:tcPr>
                  <w:tcW w:w="1316" w:type="dxa"/>
                </w:tcPr>
                <w:p w:rsidR="00F42D3A" w:rsidRPr="00237DC2" w:rsidRDefault="00F42D3A" w:rsidP="009524C0">
                  <w:pPr>
                    <w:rPr>
                      <w:b/>
                      <w:szCs w:val="16"/>
                    </w:rPr>
                  </w:pPr>
                  <w:r w:rsidRPr="00237DC2">
                    <w:rPr>
                      <w:b/>
                      <w:szCs w:val="16"/>
                    </w:rPr>
                    <w:t>Total</w:t>
                  </w:r>
                </w:p>
              </w:tc>
              <w:tc>
                <w:tcPr>
                  <w:tcW w:w="1204" w:type="dxa"/>
                </w:tcPr>
                <w:p w:rsidR="00F42D3A" w:rsidRPr="00237DC2" w:rsidRDefault="00F42D3A" w:rsidP="009524C0">
                  <w:pPr>
                    <w:jc w:val="center"/>
                    <w:rPr>
                      <w:szCs w:val="16"/>
                    </w:rPr>
                  </w:pPr>
                  <w:r w:rsidRPr="00237DC2">
                    <w:rPr>
                      <w:szCs w:val="16"/>
                    </w:rPr>
                    <w:t>#</w:t>
                  </w:r>
                </w:p>
              </w:tc>
              <w:tc>
                <w:tcPr>
                  <w:tcW w:w="900" w:type="dxa"/>
                </w:tcPr>
                <w:p w:rsidR="00F42D3A" w:rsidRPr="00237DC2" w:rsidRDefault="00F42D3A" w:rsidP="009524C0">
                  <w:pPr>
                    <w:jc w:val="center"/>
                    <w:rPr>
                      <w:szCs w:val="16"/>
                    </w:rPr>
                  </w:pPr>
                  <w:r w:rsidRPr="00237DC2">
                    <w:rPr>
                      <w:szCs w:val="16"/>
                    </w:rPr>
                    <w:t>#</w:t>
                  </w:r>
                </w:p>
              </w:tc>
              <w:tc>
                <w:tcPr>
                  <w:tcW w:w="720" w:type="dxa"/>
                </w:tcPr>
                <w:p w:rsidR="00F42D3A" w:rsidRPr="00237DC2" w:rsidRDefault="00F42D3A" w:rsidP="009524C0">
                  <w:pPr>
                    <w:jc w:val="center"/>
                    <w:rPr>
                      <w:szCs w:val="16"/>
                    </w:rPr>
                  </w:pPr>
                  <w:r w:rsidRPr="00237DC2">
                    <w:rPr>
                      <w:szCs w:val="16"/>
                    </w:rPr>
                    <w:t>#</w:t>
                  </w:r>
                </w:p>
              </w:tc>
            </w:tr>
          </w:tbl>
          <w:p w:rsidR="00F42D3A" w:rsidRPr="00237DC2" w:rsidRDefault="00F42D3A" w:rsidP="009524C0">
            <w:pPr>
              <w:rPr>
                <w:szCs w:val="16"/>
              </w:rPr>
            </w:pPr>
          </w:p>
          <w:p w:rsidR="00F42D3A" w:rsidRPr="00237DC2" w:rsidRDefault="00F42D3A" w:rsidP="009524C0">
            <w:pPr>
              <w:rPr>
                <w:szCs w:val="16"/>
              </w:rPr>
            </w:pPr>
          </w:p>
          <w:p w:rsidR="00F42D3A" w:rsidRPr="00237DC2" w:rsidRDefault="00F42D3A" w:rsidP="009524C0">
            <w:pPr>
              <w:rPr>
                <w:szCs w:val="16"/>
              </w:rPr>
            </w:pPr>
          </w:p>
          <w:p w:rsidR="00F42D3A" w:rsidRPr="00237DC2" w:rsidRDefault="00F42D3A" w:rsidP="009524C0">
            <w:pPr>
              <w:rPr>
                <w:szCs w:val="16"/>
              </w:rPr>
            </w:pPr>
            <w:r w:rsidRPr="00237DC2">
              <w:rPr>
                <w:szCs w:val="16"/>
              </w:rPr>
              <w:t>*Age group analyses are limited to those children 6 to 23 months.  Children 24 months of age or older and children younger than 6 months are not included in any of the analyses presented by age group.</w:t>
            </w:r>
          </w:p>
          <w:p w:rsidR="00F42D3A" w:rsidRPr="00237DC2" w:rsidRDefault="00F42D3A" w:rsidP="009524C0">
            <w:pPr>
              <w:rPr>
                <w:szCs w:val="16"/>
              </w:rPr>
            </w:pPr>
          </w:p>
          <w:p w:rsidR="00F42D3A" w:rsidRPr="00237DC2" w:rsidRDefault="00F42D3A" w:rsidP="009524C0">
            <w:pPr>
              <w:rPr>
                <w:szCs w:val="16"/>
              </w:rPr>
            </w:pPr>
            <w:r w:rsidRPr="00237DC2">
              <w:rPr>
                <w:szCs w:val="16"/>
              </w:rPr>
              <w:t xml:space="preserve">^ Calcium density of the diet is calculated as follows for each child:  total calcium consumed in 24-hour period divided by total energy (in kilocalories) consumed in 24-hour period multiplied by 100.  </w:t>
            </w:r>
          </w:p>
          <w:p w:rsidR="00F42D3A" w:rsidRPr="00237DC2" w:rsidRDefault="00F42D3A" w:rsidP="009524C0">
            <w:pPr>
              <w:rPr>
                <w:szCs w:val="16"/>
              </w:rPr>
            </w:pPr>
          </w:p>
        </w:tc>
        <w:tc>
          <w:tcPr>
            <w:tcW w:w="3807" w:type="dxa"/>
          </w:tcPr>
          <w:p w:rsidR="00F42D3A" w:rsidRPr="00237DC2" w:rsidRDefault="00F42D3A" w:rsidP="009524C0">
            <w:pPr>
              <w:rPr>
                <w:szCs w:val="16"/>
              </w:rPr>
            </w:pPr>
            <w:r w:rsidRPr="00237DC2">
              <w:rPr>
                <w:szCs w:val="16"/>
              </w:rPr>
              <w:t xml:space="preserve">Calculate the “calcium consumed in day” per child by following the instructions for output “Calcium (in milligrams) consumed in a 24-hour period (mean and standard deviation, SD), stratified by age group and breastfeeding status”.  This file will have one row per child.  </w:t>
            </w:r>
          </w:p>
          <w:p w:rsidR="00F42D3A" w:rsidRPr="00237DC2" w:rsidRDefault="00F42D3A" w:rsidP="009524C0">
            <w:pPr>
              <w:rPr>
                <w:szCs w:val="16"/>
              </w:rPr>
            </w:pPr>
          </w:p>
          <w:p w:rsidR="00F42D3A" w:rsidRPr="00237DC2" w:rsidRDefault="00F42D3A" w:rsidP="009524C0">
            <w:pPr>
              <w:rPr>
                <w:szCs w:val="16"/>
              </w:rPr>
            </w:pPr>
            <w:r w:rsidRPr="00237DC2">
              <w:rPr>
                <w:szCs w:val="16"/>
              </w:rPr>
              <w:t xml:space="preserve">Calculate the “energy consumed in day” per child by following the instructions for ouput “Energy (kilocalories) consumed in a 24-hour period (mean and standard deviation, SD), stratified by age group and breastfeeding status”.  This file will have one row per child.  </w:t>
            </w:r>
          </w:p>
          <w:p w:rsidR="00F42D3A" w:rsidRPr="00237DC2" w:rsidRDefault="00F42D3A" w:rsidP="009524C0">
            <w:pPr>
              <w:rPr>
                <w:szCs w:val="16"/>
              </w:rPr>
            </w:pPr>
          </w:p>
          <w:p w:rsidR="00F42D3A" w:rsidRPr="00237DC2" w:rsidRDefault="00F42D3A" w:rsidP="009524C0">
            <w:pPr>
              <w:rPr>
                <w:szCs w:val="16"/>
              </w:rPr>
            </w:pPr>
            <w:r w:rsidRPr="00237DC2">
              <w:rPr>
                <w:szCs w:val="16"/>
              </w:rPr>
              <w:t>Merge these two files using the field child code (codigon in example).  Create a new variable “calcium density in diet” by dividing “vit C consumed in day” (calcio in example) by “energy consumed in day” (energy in example) and multiplying by 100, as follows:  let dens_ca=calcio/energy*100</w:t>
            </w:r>
          </w:p>
          <w:p w:rsidR="00F42D3A" w:rsidRPr="00237DC2" w:rsidRDefault="00F42D3A" w:rsidP="009524C0">
            <w:pPr>
              <w:rPr>
                <w:szCs w:val="16"/>
              </w:rPr>
            </w:pPr>
          </w:p>
          <w:p w:rsidR="00F42D3A" w:rsidRPr="00237DC2" w:rsidRDefault="00F42D3A" w:rsidP="009524C0">
            <w:pPr>
              <w:rPr>
                <w:szCs w:val="16"/>
              </w:rPr>
            </w:pPr>
            <w:r w:rsidRPr="00237DC2">
              <w:rPr>
                <w:szCs w:val="16"/>
              </w:rPr>
              <w:t xml:space="preserve">Calculate mean and SD of “calcium density in diet” and stratify by age group and breastfeeding status to populate table.  </w:t>
            </w:r>
          </w:p>
          <w:p w:rsidR="00F42D3A" w:rsidRPr="00237DC2" w:rsidRDefault="00F42D3A" w:rsidP="009524C0">
            <w:pPr>
              <w:rPr>
                <w:szCs w:val="16"/>
              </w:rPr>
            </w:pPr>
          </w:p>
          <w:p w:rsidR="00F42D3A" w:rsidRPr="00237DC2" w:rsidRDefault="00F42D3A" w:rsidP="009524C0">
            <w:pPr>
              <w:rPr>
                <w:szCs w:val="16"/>
              </w:rPr>
            </w:pPr>
            <w:r w:rsidRPr="00237DC2">
              <w:rPr>
                <w:szCs w:val="16"/>
              </w:rPr>
              <w:t>Report the number of children 6-23.9 months whose mothers were intereviewed (by breastfeeding status, age group and for the complete sample) in the “number” column.</w:t>
            </w:r>
          </w:p>
          <w:p w:rsidR="00F42D3A" w:rsidRPr="00237DC2" w:rsidRDefault="00F42D3A" w:rsidP="009524C0">
            <w:pPr>
              <w:rPr>
                <w:szCs w:val="16"/>
              </w:rPr>
            </w:pPr>
          </w:p>
          <w:p w:rsidR="00F42D3A" w:rsidRPr="00237DC2" w:rsidRDefault="00F42D3A" w:rsidP="009524C0">
            <w:pPr>
              <w:rPr>
                <w:szCs w:val="16"/>
              </w:rPr>
            </w:pPr>
            <w:r w:rsidRPr="00237DC2">
              <w:rPr>
                <w:szCs w:val="16"/>
              </w:rPr>
              <w:t>There should be only 1 digit after the decimal for the density values.</w:t>
            </w:r>
          </w:p>
        </w:tc>
        <w:tc>
          <w:tcPr>
            <w:tcW w:w="3712" w:type="dxa"/>
          </w:tcPr>
          <w:p w:rsidR="00F42D3A" w:rsidRPr="00237DC2" w:rsidRDefault="00F42D3A" w:rsidP="009524C0">
            <w:pPr>
              <w:rPr>
                <w:szCs w:val="16"/>
              </w:rPr>
            </w:pPr>
            <w:r w:rsidRPr="00237DC2">
              <w:rPr>
                <w:szCs w:val="16"/>
              </w:rPr>
              <w:t>c:\propan\densida2.pgm, 26 Jan 2005, English</w:t>
            </w:r>
          </w:p>
          <w:p w:rsidR="00F42D3A" w:rsidRPr="00237DC2" w:rsidRDefault="00F42D3A" w:rsidP="009524C0">
            <w:pPr>
              <w:rPr>
                <w:szCs w:val="16"/>
              </w:rPr>
            </w:pPr>
            <w:r w:rsidRPr="00237DC2">
              <w:rPr>
                <w:szCs w:val="16"/>
              </w:rPr>
              <w:t>Complete program file is in Appendix 1</w:t>
            </w:r>
          </w:p>
          <w:p w:rsidR="00F42D3A" w:rsidRPr="00237DC2" w:rsidRDefault="00F42D3A" w:rsidP="009524C0">
            <w:pPr>
              <w:rPr>
                <w:szCs w:val="16"/>
              </w:rPr>
            </w:pPr>
          </w:p>
          <w:p w:rsidR="00F42D3A" w:rsidRPr="00237DC2" w:rsidRDefault="00F42D3A" w:rsidP="009524C0">
            <w:pPr>
              <w:rPr>
                <w:szCs w:val="16"/>
                <w:lang w:val="es-ES"/>
              </w:rPr>
            </w:pPr>
            <w:r w:rsidRPr="00237DC2">
              <w:rPr>
                <w:szCs w:val="16"/>
                <w:lang w:val="es-ES"/>
              </w:rPr>
              <w:t>relate codigon c:\propan\calcio.rec</w:t>
            </w:r>
          </w:p>
          <w:p w:rsidR="00F42D3A" w:rsidRPr="00237DC2" w:rsidRDefault="00F42D3A" w:rsidP="009524C0">
            <w:pPr>
              <w:rPr>
                <w:szCs w:val="16"/>
                <w:lang w:val="es-ES"/>
              </w:rPr>
            </w:pPr>
            <w:r w:rsidRPr="00237DC2">
              <w:rPr>
                <w:szCs w:val="16"/>
                <w:lang w:val="es-ES"/>
              </w:rPr>
              <w:t>relate codigon c:\propan\energy.rec</w:t>
            </w:r>
          </w:p>
          <w:p w:rsidR="00F42D3A" w:rsidRPr="00237DC2" w:rsidRDefault="00F42D3A" w:rsidP="009524C0">
            <w:pPr>
              <w:rPr>
                <w:szCs w:val="16"/>
              </w:rPr>
            </w:pPr>
            <w:proofErr w:type="gramStart"/>
            <w:r w:rsidRPr="00237DC2">
              <w:rPr>
                <w:szCs w:val="16"/>
              </w:rPr>
              <w:t>define</w:t>
            </w:r>
            <w:proofErr w:type="gramEnd"/>
            <w:r w:rsidRPr="00237DC2">
              <w:rPr>
                <w:szCs w:val="16"/>
              </w:rPr>
              <w:t xml:space="preserve"> dens_ca ##########.###</w:t>
            </w:r>
          </w:p>
          <w:p w:rsidR="00F42D3A" w:rsidRPr="00237DC2" w:rsidRDefault="00F42D3A" w:rsidP="009524C0">
            <w:pPr>
              <w:rPr>
                <w:szCs w:val="16"/>
              </w:rPr>
            </w:pPr>
            <w:r w:rsidRPr="00237DC2">
              <w:rPr>
                <w:szCs w:val="16"/>
              </w:rPr>
              <w:t>let dens_ca=calcio/energy*100</w:t>
            </w:r>
          </w:p>
        </w:tc>
      </w:tr>
    </w:tbl>
    <w:p w:rsidR="00F42D3A" w:rsidRPr="00237DC2" w:rsidRDefault="00F42D3A"/>
    <w:p w:rsidR="00F42D3A" w:rsidRPr="00237DC2" w:rsidRDefault="00F355BD" w:rsidP="00F42D3A">
      <w:pPr>
        <w:pStyle w:val="Heading2"/>
      </w:pPr>
      <w:bookmarkStart w:id="30" w:name="_Toc325460888"/>
      <w:r w:rsidRPr="00237DC2">
        <w:t>Meal F</w:t>
      </w:r>
      <w:r w:rsidR="00F42D3A" w:rsidRPr="00237DC2">
        <w:t>requency</w:t>
      </w:r>
      <w:bookmarkEnd w:id="30"/>
    </w:p>
    <w:tbl>
      <w:tblPr>
        <w:tblW w:w="140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21"/>
        <w:gridCol w:w="3807"/>
        <w:gridCol w:w="3712"/>
      </w:tblGrid>
      <w:tr w:rsidR="00953BC5" w:rsidRPr="00237DC2" w:rsidTr="00B311E7">
        <w:trPr>
          <w:tblHeader/>
        </w:trPr>
        <w:tc>
          <w:tcPr>
            <w:tcW w:w="6521" w:type="dxa"/>
            <w:tcBorders>
              <w:top w:val="single" w:sz="4" w:space="0" w:color="auto"/>
              <w:left w:val="single" w:sz="4" w:space="0" w:color="auto"/>
              <w:bottom w:val="single" w:sz="4" w:space="0" w:color="auto"/>
              <w:right w:val="single" w:sz="4" w:space="0" w:color="auto"/>
            </w:tcBorders>
          </w:tcPr>
          <w:p w:rsidR="00953BC5" w:rsidRPr="00237DC2" w:rsidRDefault="00953BC5" w:rsidP="00EF4D79">
            <w:pPr>
              <w:rPr>
                <w:b/>
                <w:szCs w:val="16"/>
              </w:rPr>
            </w:pPr>
            <w:r w:rsidRPr="00237DC2">
              <w:rPr>
                <w:b/>
                <w:szCs w:val="16"/>
              </w:rPr>
              <w:t>Output (description and display)</w:t>
            </w:r>
          </w:p>
        </w:tc>
        <w:tc>
          <w:tcPr>
            <w:tcW w:w="3807" w:type="dxa"/>
            <w:tcBorders>
              <w:top w:val="single" w:sz="4" w:space="0" w:color="auto"/>
              <w:left w:val="single" w:sz="4" w:space="0" w:color="auto"/>
              <w:bottom w:val="single" w:sz="4" w:space="0" w:color="auto"/>
              <w:right w:val="single" w:sz="4" w:space="0" w:color="auto"/>
            </w:tcBorders>
          </w:tcPr>
          <w:p w:rsidR="00953BC5" w:rsidRPr="00237DC2" w:rsidRDefault="00953BC5" w:rsidP="00EF4D79">
            <w:pPr>
              <w:rPr>
                <w:b/>
                <w:szCs w:val="16"/>
              </w:rPr>
            </w:pPr>
            <w:r w:rsidRPr="00237DC2">
              <w:rPr>
                <w:b/>
                <w:szCs w:val="16"/>
              </w:rPr>
              <w:t>How calculated</w:t>
            </w:r>
          </w:p>
        </w:tc>
        <w:tc>
          <w:tcPr>
            <w:tcW w:w="3712" w:type="dxa"/>
            <w:tcBorders>
              <w:top w:val="single" w:sz="4" w:space="0" w:color="auto"/>
              <w:left w:val="single" w:sz="4" w:space="0" w:color="auto"/>
              <w:bottom w:val="single" w:sz="4" w:space="0" w:color="auto"/>
              <w:right w:val="single" w:sz="4" w:space="0" w:color="auto"/>
            </w:tcBorders>
          </w:tcPr>
          <w:p w:rsidR="00953BC5" w:rsidRPr="00237DC2" w:rsidRDefault="00953BC5" w:rsidP="00EF4D79">
            <w:pPr>
              <w:rPr>
                <w:b/>
                <w:szCs w:val="16"/>
              </w:rPr>
            </w:pPr>
            <w:r w:rsidRPr="00237DC2">
              <w:rPr>
                <w:b/>
                <w:szCs w:val="16"/>
              </w:rPr>
              <w:t>Sample program from Epi Info 6.0</w:t>
            </w:r>
          </w:p>
        </w:tc>
      </w:tr>
      <w:tr w:rsidR="00F42D3A" w:rsidRPr="00237DC2" w:rsidTr="00953BC5">
        <w:tc>
          <w:tcPr>
            <w:tcW w:w="6521" w:type="dxa"/>
          </w:tcPr>
          <w:p w:rsidR="00F42D3A" w:rsidRPr="00237DC2" w:rsidRDefault="00F42D3A" w:rsidP="009524C0">
            <w:pPr>
              <w:rPr>
                <w:szCs w:val="16"/>
              </w:rPr>
            </w:pPr>
            <w:r w:rsidRPr="00237DC2">
              <w:rPr>
                <w:szCs w:val="16"/>
              </w:rPr>
              <w:t xml:space="preserve">Meal frequency </w:t>
            </w:r>
            <w:r w:rsidRPr="00237DC2">
              <w:rPr>
                <w:szCs w:val="16"/>
                <w:u w:val="single"/>
              </w:rPr>
              <w:t>(there are a total of 2 tables for this analysis)</w:t>
            </w:r>
          </w:p>
          <w:p w:rsidR="00F42D3A" w:rsidRPr="00237DC2" w:rsidRDefault="00F42D3A" w:rsidP="009524C0">
            <w:pPr>
              <w:rPr>
                <w:szCs w:val="16"/>
              </w:rPr>
            </w:pPr>
          </w:p>
          <w:p w:rsidR="00F42D3A" w:rsidRPr="00237DC2" w:rsidRDefault="00F42D3A" w:rsidP="009524C0">
            <w:pPr>
              <w:rPr>
                <w:b/>
                <w:szCs w:val="16"/>
              </w:rPr>
            </w:pPr>
            <w:r w:rsidRPr="00237DC2">
              <w:rPr>
                <w:b/>
                <w:szCs w:val="16"/>
              </w:rPr>
              <w:t>Meal frequency</w:t>
            </w:r>
          </w:p>
          <w:p w:rsidR="00F42D3A" w:rsidRPr="00237DC2" w:rsidRDefault="00F42D3A" w:rsidP="009524C0">
            <w:pPr>
              <w:rPr>
                <w:szCs w:val="16"/>
              </w:rPr>
            </w:pPr>
            <w:r w:rsidRPr="00237DC2">
              <w:rPr>
                <w:szCs w:val="16"/>
              </w:rPr>
              <w:t xml:space="preserve">This output summarizes the number of meal times (formal and informal combined) that children had in a 24-hour period.  The classification of a meal time as formal (such as breakfast, lunch, </w:t>
            </w:r>
            <w:proofErr w:type="gramStart"/>
            <w:r w:rsidRPr="00237DC2">
              <w:rPr>
                <w:szCs w:val="16"/>
              </w:rPr>
              <w:t>dinner</w:t>
            </w:r>
            <w:proofErr w:type="gramEnd"/>
            <w:r w:rsidRPr="00237DC2">
              <w:rPr>
                <w:szCs w:val="16"/>
              </w:rPr>
              <w:t xml:space="preserve">) or informal (such as snacks) is based on how the caregiver reports the meal.  It is modeled </w:t>
            </w:r>
            <w:r w:rsidRPr="00237DC2">
              <w:rPr>
                <w:szCs w:val="16"/>
              </w:rPr>
              <w:lastRenderedPageBreak/>
              <w:t xml:space="preserve">after the World Health Organization’s “meal frequency” core indicator for infant and young child feeding (WHO et al., 2008).  </w:t>
            </w:r>
          </w:p>
          <w:p w:rsidR="00F42D3A" w:rsidRPr="00237DC2" w:rsidRDefault="00F42D3A" w:rsidP="009524C0">
            <w:pPr>
              <w:rPr>
                <w:szCs w:val="16"/>
              </w:rPr>
            </w:pPr>
          </w:p>
          <w:p w:rsidR="00F42D3A" w:rsidRPr="00237DC2" w:rsidRDefault="00F42D3A" w:rsidP="009524C0">
            <w:pPr>
              <w:rPr>
                <w:szCs w:val="16"/>
              </w:rPr>
            </w:pPr>
            <w:r w:rsidRPr="00237DC2">
              <w:rPr>
                <w:szCs w:val="16"/>
              </w:rPr>
              <w:t xml:space="preserve">Source:  WHO, USAID, AED, FANTA, UC Davis, IFPRI, UNICEF.  Indicators for assessing infant and young child feeding practices:  Part 1 definitions.  Geneva, 2008.   </w:t>
            </w:r>
          </w:p>
        </w:tc>
        <w:tc>
          <w:tcPr>
            <w:tcW w:w="3807" w:type="dxa"/>
          </w:tcPr>
          <w:p w:rsidR="00F42D3A" w:rsidRPr="00237DC2" w:rsidRDefault="00F42D3A" w:rsidP="009524C0">
            <w:pPr>
              <w:rPr>
                <w:szCs w:val="16"/>
              </w:rPr>
            </w:pPr>
            <w:r w:rsidRPr="00237DC2">
              <w:rPr>
                <w:szCs w:val="16"/>
              </w:rPr>
              <w:lastRenderedPageBreak/>
              <w:t xml:space="preserve">The datasets to use for this analysis are from the 24-hour recall, the food-level file (temp002.rec in the example in the next column) and the food composition table (nutdb.rec in the example).  The relevant variables are child code (codigon in example), food code (codigo in example), amount of food consumed (consumida in </w:t>
            </w:r>
            <w:r w:rsidRPr="00237DC2">
              <w:rPr>
                <w:szCs w:val="16"/>
              </w:rPr>
              <w:lastRenderedPageBreak/>
              <w:t xml:space="preserve">example), and meal time code (tiempo in example).  </w:t>
            </w:r>
          </w:p>
        </w:tc>
        <w:tc>
          <w:tcPr>
            <w:tcW w:w="3712" w:type="dxa"/>
          </w:tcPr>
          <w:p w:rsidR="00F42D3A" w:rsidRPr="00237DC2" w:rsidRDefault="00F42D3A" w:rsidP="009524C0">
            <w:pPr>
              <w:rPr>
                <w:szCs w:val="16"/>
              </w:rPr>
            </w:pPr>
            <w:r w:rsidRPr="00237DC2">
              <w:rPr>
                <w:szCs w:val="16"/>
              </w:rPr>
              <w:lastRenderedPageBreak/>
              <w:t>freq2.pgm, 1 October 2009, English</w:t>
            </w:r>
          </w:p>
          <w:p w:rsidR="00F42D3A" w:rsidRPr="00237DC2" w:rsidRDefault="00F42D3A" w:rsidP="009524C0">
            <w:pPr>
              <w:rPr>
                <w:szCs w:val="16"/>
              </w:rPr>
            </w:pPr>
            <w:r w:rsidRPr="00237DC2">
              <w:rPr>
                <w:szCs w:val="16"/>
              </w:rPr>
              <w:t>Program created for Bangladesh Alive and Thrive Project</w:t>
            </w:r>
          </w:p>
          <w:p w:rsidR="00F42D3A" w:rsidRPr="00237DC2" w:rsidRDefault="00F42D3A" w:rsidP="009524C0">
            <w:pPr>
              <w:rPr>
                <w:szCs w:val="16"/>
              </w:rPr>
            </w:pPr>
            <w:r w:rsidRPr="00237DC2">
              <w:rPr>
                <w:szCs w:val="16"/>
              </w:rPr>
              <w:t>Complete program file is in Appendix 1</w:t>
            </w:r>
          </w:p>
        </w:tc>
      </w:tr>
      <w:tr w:rsidR="00F42D3A" w:rsidRPr="00237DC2" w:rsidTr="00953BC5">
        <w:tc>
          <w:tcPr>
            <w:tcW w:w="6521" w:type="dxa"/>
          </w:tcPr>
          <w:p w:rsidR="00F42D3A" w:rsidRPr="00237DC2" w:rsidRDefault="00F42D3A" w:rsidP="009524C0">
            <w:pPr>
              <w:rPr>
                <w:szCs w:val="16"/>
              </w:rPr>
            </w:pPr>
            <w:r w:rsidRPr="00237DC2">
              <w:rPr>
                <w:szCs w:val="16"/>
              </w:rPr>
              <w:lastRenderedPageBreak/>
              <w:t>Meal times (formal and informal combined) children had in a 24-hour period (mean and standard deviation, SD), stratified by age group* and breastfeeding status</w:t>
            </w:r>
          </w:p>
          <w:p w:rsidR="00F42D3A" w:rsidRPr="00237DC2" w:rsidRDefault="00F42D3A" w:rsidP="009524C0">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316"/>
              <w:gridCol w:w="1204"/>
              <w:gridCol w:w="900"/>
              <w:gridCol w:w="720"/>
            </w:tblGrid>
            <w:tr w:rsidR="00F42D3A" w:rsidRPr="00237DC2" w:rsidTr="009524C0">
              <w:tc>
                <w:tcPr>
                  <w:tcW w:w="1316" w:type="dxa"/>
                </w:tcPr>
                <w:p w:rsidR="00F42D3A" w:rsidRPr="00237DC2" w:rsidRDefault="00F42D3A" w:rsidP="009524C0">
                  <w:pPr>
                    <w:rPr>
                      <w:szCs w:val="16"/>
                    </w:rPr>
                  </w:pPr>
                </w:p>
              </w:tc>
              <w:tc>
                <w:tcPr>
                  <w:tcW w:w="1204" w:type="dxa"/>
                  <w:tcBorders>
                    <w:top w:val="single" w:sz="4" w:space="0" w:color="auto"/>
                    <w:bottom w:val="single" w:sz="4" w:space="0" w:color="auto"/>
                  </w:tcBorders>
                </w:tcPr>
                <w:p w:rsidR="00F42D3A" w:rsidRPr="00237DC2" w:rsidRDefault="00F42D3A" w:rsidP="009524C0">
                  <w:pPr>
                    <w:jc w:val="center"/>
                    <w:rPr>
                      <w:szCs w:val="16"/>
                    </w:rPr>
                  </w:pPr>
                  <w:r w:rsidRPr="00237DC2">
                    <w:rPr>
                      <w:szCs w:val="16"/>
                    </w:rPr>
                    <w:t>Number$</w:t>
                  </w:r>
                </w:p>
              </w:tc>
              <w:tc>
                <w:tcPr>
                  <w:tcW w:w="900" w:type="dxa"/>
                  <w:tcBorders>
                    <w:top w:val="single" w:sz="4" w:space="0" w:color="auto"/>
                    <w:bottom w:val="single" w:sz="4" w:space="0" w:color="auto"/>
                  </w:tcBorders>
                </w:tcPr>
                <w:p w:rsidR="00F42D3A" w:rsidRPr="00237DC2" w:rsidRDefault="00F42D3A" w:rsidP="009524C0">
                  <w:pPr>
                    <w:jc w:val="center"/>
                    <w:rPr>
                      <w:szCs w:val="16"/>
                    </w:rPr>
                  </w:pPr>
                  <w:r w:rsidRPr="00237DC2">
                    <w:rPr>
                      <w:szCs w:val="16"/>
                    </w:rPr>
                    <w:t>Mean</w:t>
                  </w:r>
                </w:p>
              </w:tc>
              <w:tc>
                <w:tcPr>
                  <w:tcW w:w="720" w:type="dxa"/>
                  <w:tcBorders>
                    <w:top w:val="single" w:sz="4" w:space="0" w:color="auto"/>
                    <w:bottom w:val="single" w:sz="4" w:space="0" w:color="auto"/>
                  </w:tcBorders>
                </w:tcPr>
                <w:p w:rsidR="00F42D3A" w:rsidRPr="00237DC2" w:rsidRDefault="00F42D3A" w:rsidP="009524C0">
                  <w:pPr>
                    <w:jc w:val="center"/>
                    <w:rPr>
                      <w:szCs w:val="16"/>
                    </w:rPr>
                  </w:pPr>
                  <w:r w:rsidRPr="00237DC2">
                    <w:rPr>
                      <w:szCs w:val="16"/>
                    </w:rPr>
                    <w:t>SD</w:t>
                  </w:r>
                </w:p>
              </w:tc>
            </w:tr>
            <w:tr w:rsidR="00F42D3A" w:rsidRPr="00237DC2" w:rsidTr="009524C0">
              <w:tc>
                <w:tcPr>
                  <w:tcW w:w="1316" w:type="dxa"/>
                </w:tcPr>
                <w:p w:rsidR="00F42D3A" w:rsidRPr="00237DC2" w:rsidRDefault="00F42D3A" w:rsidP="009524C0">
                  <w:pPr>
                    <w:rPr>
                      <w:b/>
                      <w:szCs w:val="16"/>
                    </w:rPr>
                  </w:pPr>
                  <w:r w:rsidRPr="00237DC2">
                    <w:rPr>
                      <w:b/>
                      <w:szCs w:val="16"/>
                    </w:rPr>
                    <w:t>Age group*</w:t>
                  </w:r>
                </w:p>
              </w:tc>
              <w:tc>
                <w:tcPr>
                  <w:tcW w:w="1204" w:type="dxa"/>
                  <w:tcBorders>
                    <w:top w:val="single" w:sz="4" w:space="0" w:color="auto"/>
                  </w:tcBorders>
                </w:tcPr>
                <w:p w:rsidR="00F42D3A" w:rsidRPr="00237DC2" w:rsidRDefault="00F42D3A" w:rsidP="009524C0">
                  <w:pPr>
                    <w:jc w:val="center"/>
                    <w:rPr>
                      <w:szCs w:val="16"/>
                    </w:rPr>
                  </w:pPr>
                </w:p>
              </w:tc>
              <w:tc>
                <w:tcPr>
                  <w:tcW w:w="900" w:type="dxa"/>
                  <w:tcBorders>
                    <w:top w:val="single" w:sz="4" w:space="0" w:color="auto"/>
                  </w:tcBorders>
                </w:tcPr>
                <w:p w:rsidR="00F42D3A" w:rsidRPr="00237DC2" w:rsidRDefault="00F42D3A" w:rsidP="009524C0">
                  <w:pPr>
                    <w:jc w:val="center"/>
                    <w:rPr>
                      <w:szCs w:val="16"/>
                    </w:rPr>
                  </w:pPr>
                </w:p>
              </w:tc>
              <w:tc>
                <w:tcPr>
                  <w:tcW w:w="720" w:type="dxa"/>
                  <w:tcBorders>
                    <w:top w:val="single" w:sz="4" w:space="0" w:color="auto"/>
                  </w:tcBorders>
                </w:tcPr>
                <w:p w:rsidR="00F42D3A" w:rsidRPr="00237DC2" w:rsidRDefault="00F42D3A" w:rsidP="009524C0">
                  <w:pPr>
                    <w:jc w:val="center"/>
                    <w:rPr>
                      <w:szCs w:val="16"/>
                    </w:rPr>
                  </w:pPr>
                </w:p>
              </w:tc>
            </w:tr>
            <w:tr w:rsidR="00F42D3A" w:rsidRPr="00237DC2" w:rsidTr="009524C0">
              <w:tc>
                <w:tcPr>
                  <w:tcW w:w="1316" w:type="dxa"/>
                </w:tcPr>
                <w:p w:rsidR="00F42D3A" w:rsidRPr="00237DC2" w:rsidRDefault="00F42D3A" w:rsidP="009524C0">
                  <w:pPr>
                    <w:rPr>
                      <w:szCs w:val="16"/>
                    </w:rPr>
                  </w:pPr>
                  <w:r w:rsidRPr="00237DC2">
                    <w:rPr>
                      <w:szCs w:val="16"/>
                    </w:rPr>
                    <w:t>6-11 months</w:t>
                  </w:r>
                </w:p>
              </w:tc>
              <w:tc>
                <w:tcPr>
                  <w:tcW w:w="1204" w:type="dxa"/>
                </w:tcPr>
                <w:p w:rsidR="00F42D3A" w:rsidRPr="00237DC2" w:rsidRDefault="00F42D3A" w:rsidP="009524C0">
                  <w:pPr>
                    <w:jc w:val="center"/>
                    <w:rPr>
                      <w:szCs w:val="16"/>
                    </w:rPr>
                  </w:pPr>
                  <w:r w:rsidRPr="00237DC2">
                    <w:rPr>
                      <w:szCs w:val="16"/>
                    </w:rPr>
                    <w:t>#</w:t>
                  </w:r>
                </w:p>
              </w:tc>
              <w:tc>
                <w:tcPr>
                  <w:tcW w:w="900" w:type="dxa"/>
                </w:tcPr>
                <w:p w:rsidR="00F42D3A" w:rsidRPr="00237DC2" w:rsidRDefault="00F42D3A" w:rsidP="009524C0">
                  <w:pPr>
                    <w:jc w:val="center"/>
                    <w:rPr>
                      <w:szCs w:val="16"/>
                    </w:rPr>
                  </w:pPr>
                  <w:r w:rsidRPr="00237DC2">
                    <w:rPr>
                      <w:szCs w:val="16"/>
                    </w:rPr>
                    <w:t>#</w:t>
                  </w:r>
                </w:p>
              </w:tc>
              <w:tc>
                <w:tcPr>
                  <w:tcW w:w="720" w:type="dxa"/>
                </w:tcPr>
                <w:p w:rsidR="00F42D3A" w:rsidRPr="00237DC2" w:rsidRDefault="00F42D3A" w:rsidP="009524C0">
                  <w:pPr>
                    <w:jc w:val="center"/>
                    <w:rPr>
                      <w:szCs w:val="16"/>
                    </w:rPr>
                  </w:pPr>
                  <w:r w:rsidRPr="00237DC2">
                    <w:rPr>
                      <w:szCs w:val="16"/>
                    </w:rPr>
                    <w:t>#</w:t>
                  </w:r>
                </w:p>
              </w:tc>
            </w:tr>
            <w:tr w:rsidR="00F42D3A" w:rsidRPr="00237DC2" w:rsidTr="009524C0">
              <w:tc>
                <w:tcPr>
                  <w:tcW w:w="1316" w:type="dxa"/>
                </w:tcPr>
                <w:p w:rsidR="00F42D3A" w:rsidRPr="00237DC2" w:rsidRDefault="00F42D3A" w:rsidP="009524C0">
                  <w:pPr>
                    <w:rPr>
                      <w:szCs w:val="16"/>
                    </w:rPr>
                  </w:pPr>
                  <w:r w:rsidRPr="00237DC2">
                    <w:rPr>
                      <w:szCs w:val="16"/>
                    </w:rPr>
                    <w:t>12-23 months</w:t>
                  </w:r>
                </w:p>
              </w:tc>
              <w:tc>
                <w:tcPr>
                  <w:tcW w:w="1204" w:type="dxa"/>
                </w:tcPr>
                <w:p w:rsidR="00F42D3A" w:rsidRPr="00237DC2" w:rsidRDefault="00F42D3A" w:rsidP="009524C0">
                  <w:pPr>
                    <w:jc w:val="center"/>
                    <w:rPr>
                      <w:szCs w:val="16"/>
                    </w:rPr>
                  </w:pPr>
                  <w:r w:rsidRPr="00237DC2">
                    <w:rPr>
                      <w:szCs w:val="16"/>
                    </w:rPr>
                    <w:t>#</w:t>
                  </w:r>
                </w:p>
              </w:tc>
              <w:tc>
                <w:tcPr>
                  <w:tcW w:w="900" w:type="dxa"/>
                </w:tcPr>
                <w:p w:rsidR="00F42D3A" w:rsidRPr="00237DC2" w:rsidRDefault="00F42D3A" w:rsidP="009524C0">
                  <w:pPr>
                    <w:jc w:val="center"/>
                    <w:rPr>
                      <w:szCs w:val="16"/>
                    </w:rPr>
                  </w:pPr>
                  <w:r w:rsidRPr="00237DC2">
                    <w:rPr>
                      <w:szCs w:val="16"/>
                    </w:rPr>
                    <w:t>#</w:t>
                  </w:r>
                </w:p>
              </w:tc>
              <w:tc>
                <w:tcPr>
                  <w:tcW w:w="720" w:type="dxa"/>
                </w:tcPr>
                <w:p w:rsidR="00F42D3A" w:rsidRPr="00237DC2" w:rsidRDefault="00F42D3A" w:rsidP="009524C0">
                  <w:pPr>
                    <w:jc w:val="center"/>
                    <w:rPr>
                      <w:szCs w:val="16"/>
                    </w:rPr>
                  </w:pPr>
                  <w:r w:rsidRPr="00237DC2">
                    <w:rPr>
                      <w:szCs w:val="16"/>
                    </w:rPr>
                    <w:t>#</w:t>
                  </w:r>
                </w:p>
              </w:tc>
            </w:tr>
            <w:tr w:rsidR="00F42D3A" w:rsidRPr="00237DC2" w:rsidTr="009524C0">
              <w:tc>
                <w:tcPr>
                  <w:tcW w:w="1316" w:type="dxa"/>
                </w:tcPr>
                <w:p w:rsidR="00F42D3A" w:rsidRPr="00237DC2" w:rsidRDefault="00F42D3A" w:rsidP="009524C0">
                  <w:pPr>
                    <w:rPr>
                      <w:szCs w:val="16"/>
                    </w:rPr>
                  </w:pPr>
                </w:p>
              </w:tc>
              <w:tc>
                <w:tcPr>
                  <w:tcW w:w="1204" w:type="dxa"/>
                </w:tcPr>
                <w:p w:rsidR="00F42D3A" w:rsidRPr="00237DC2" w:rsidRDefault="00F42D3A" w:rsidP="009524C0">
                  <w:pPr>
                    <w:jc w:val="center"/>
                    <w:rPr>
                      <w:szCs w:val="16"/>
                    </w:rPr>
                  </w:pPr>
                </w:p>
              </w:tc>
              <w:tc>
                <w:tcPr>
                  <w:tcW w:w="900" w:type="dxa"/>
                </w:tcPr>
                <w:p w:rsidR="00F42D3A" w:rsidRPr="00237DC2" w:rsidRDefault="00F42D3A" w:rsidP="009524C0">
                  <w:pPr>
                    <w:jc w:val="center"/>
                    <w:rPr>
                      <w:szCs w:val="16"/>
                    </w:rPr>
                  </w:pPr>
                </w:p>
              </w:tc>
              <w:tc>
                <w:tcPr>
                  <w:tcW w:w="720" w:type="dxa"/>
                </w:tcPr>
                <w:p w:rsidR="00F42D3A" w:rsidRPr="00237DC2" w:rsidRDefault="00F42D3A" w:rsidP="009524C0">
                  <w:pPr>
                    <w:jc w:val="center"/>
                    <w:rPr>
                      <w:szCs w:val="16"/>
                    </w:rPr>
                  </w:pPr>
                </w:p>
              </w:tc>
            </w:tr>
            <w:tr w:rsidR="00F42D3A" w:rsidRPr="00237DC2" w:rsidTr="009524C0">
              <w:tc>
                <w:tcPr>
                  <w:tcW w:w="1316" w:type="dxa"/>
                </w:tcPr>
                <w:p w:rsidR="00F42D3A" w:rsidRPr="00237DC2" w:rsidRDefault="00F42D3A" w:rsidP="009524C0">
                  <w:pPr>
                    <w:rPr>
                      <w:b/>
                      <w:szCs w:val="16"/>
                    </w:rPr>
                  </w:pPr>
                  <w:r w:rsidRPr="00237DC2">
                    <w:rPr>
                      <w:b/>
                      <w:szCs w:val="16"/>
                    </w:rPr>
                    <w:t>Breastfeeding status</w:t>
                  </w:r>
                </w:p>
              </w:tc>
              <w:tc>
                <w:tcPr>
                  <w:tcW w:w="1204" w:type="dxa"/>
                </w:tcPr>
                <w:p w:rsidR="00F42D3A" w:rsidRPr="00237DC2" w:rsidRDefault="00F42D3A" w:rsidP="009524C0">
                  <w:pPr>
                    <w:jc w:val="center"/>
                    <w:rPr>
                      <w:szCs w:val="16"/>
                    </w:rPr>
                  </w:pPr>
                </w:p>
              </w:tc>
              <w:tc>
                <w:tcPr>
                  <w:tcW w:w="900" w:type="dxa"/>
                </w:tcPr>
                <w:p w:rsidR="00F42D3A" w:rsidRPr="00237DC2" w:rsidRDefault="00F42D3A" w:rsidP="009524C0">
                  <w:pPr>
                    <w:jc w:val="center"/>
                    <w:rPr>
                      <w:szCs w:val="16"/>
                    </w:rPr>
                  </w:pPr>
                </w:p>
              </w:tc>
              <w:tc>
                <w:tcPr>
                  <w:tcW w:w="720" w:type="dxa"/>
                </w:tcPr>
                <w:p w:rsidR="00F42D3A" w:rsidRPr="00237DC2" w:rsidRDefault="00F42D3A" w:rsidP="009524C0">
                  <w:pPr>
                    <w:jc w:val="center"/>
                    <w:rPr>
                      <w:szCs w:val="16"/>
                    </w:rPr>
                  </w:pPr>
                </w:p>
              </w:tc>
            </w:tr>
            <w:tr w:rsidR="00F42D3A" w:rsidRPr="00237DC2" w:rsidTr="009524C0">
              <w:tc>
                <w:tcPr>
                  <w:tcW w:w="1316" w:type="dxa"/>
                </w:tcPr>
                <w:p w:rsidR="00F42D3A" w:rsidRPr="00237DC2" w:rsidRDefault="00F42D3A" w:rsidP="009524C0">
                  <w:pPr>
                    <w:rPr>
                      <w:szCs w:val="16"/>
                    </w:rPr>
                  </w:pPr>
                  <w:r w:rsidRPr="00237DC2">
                    <w:rPr>
                      <w:szCs w:val="16"/>
                    </w:rPr>
                    <w:t>Breastfed</w:t>
                  </w:r>
                </w:p>
              </w:tc>
              <w:tc>
                <w:tcPr>
                  <w:tcW w:w="1204" w:type="dxa"/>
                </w:tcPr>
                <w:p w:rsidR="00F42D3A" w:rsidRPr="00237DC2" w:rsidRDefault="00F42D3A" w:rsidP="009524C0">
                  <w:pPr>
                    <w:jc w:val="center"/>
                    <w:rPr>
                      <w:szCs w:val="16"/>
                    </w:rPr>
                  </w:pPr>
                  <w:r w:rsidRPr="00237DC2">
                    <w:rPr>
                      <w:szCs w:val="16"/>
                    </w:rPr>
                    <w:t>#</w:t>
                  </w:r>
                </w:p>
              </w:tc>
              <w:tc>
                <w:tcPr>
                  <w:tcW w:w="900" w:type="dxa"/>
                </w:tcPr>
                <w:p w:rsidR="00F42D3A" w:rsidRPr="00237DC2" w:rsidRDefault="00F42D3A" w:rsidP="009524C0">
                  <w:pPr>
                    <w:jc w:val="center"/>
                    <w:rPr>
                      <w:szCs w:val="16"/>
                    </w:rPr>
                  </w:pPr>
                  <w:r w:rsidRPr="00237DC2">
                    <w:rPr>
                      <w:szCs w:val="16"/>
                    </w:rPr>
                    <w:t>#</w:t>
                  </w:r>
                </w:p>
              </w:tc>
              <w:tc>
                <w:tcPr>
                  <w:tcW w:w="720" w:type="dxa"/>
                </w:tcPr>
                <w:p w:rsidR="00F42D3A" w:rsidRPr="00237DC2" w:rsidRDefault="00F42D3A" w:rsidP="009524C0">
                  <w:pPr>
                    <w:jc w:val="center"/>
                    <w:rPr>
                      <w:szCs w:val="16"/>
                    </w:rPr>
                  </w:pPr>
                  <w:r w:rsidRPr="00237DC2">
                    <w:rPr>
                      <w:szCs w:val="16"/>
                    </w:rPr>
                    <w:t>#</w:t>
                  </w:r>
                </w:p>
              </w:tc>
            </w:tr>
            <w:tr w:rsidR="00F42D3A" w:rsidRPr="00237DC2" w:rsidTr="009524C0">
              <w:tc>
                <w:tcPr>
                  <w:tcW w:w="1316" w:type="dxa"/>
                </w:tcPr>
                <w:p w:rsidR="00F42D3A" w:rsidRPr="00237DC2" w:rsidRDefault="00F42D3A" w:rsidP="009524C0">
                  <w:pPr>
                    <w:rPr>
                      <w:szCs w:val="16"/>
                    </w:rPr>
                  </w:pPr>
                  <w:r w:rsidRPr="00237DC2">
                    <w:rPr>
                      <w:szCs w:val="16"/>
                    </w:rPr>
                    <w:t>Nonbreastfed</w:t>
                  </w:r>
                </w:p>
              </w:tc>
              <w:tc>
                <w:tcPr>
                  <w:tcW w:w="1204" w:type="dxa"/>
                </w:tcPr>
                <w:p w:rsidR="00F42D3A" w:rsidRPr="00237DC2" w:rsidRDefault="00F42D3A" w:rsidP="009524C0">
                  <w:pPr>
                    <w:jc w:val="center"/>
                    <w:rPr>
                      <w:szCs w:val="16"/>
                    </w:rPr>
                  </w:pPr>
                  <w:r w:rsidRPr="00237DC2">
                    <w:rPr>
                      <w:szCs w:val="16"/>
                    </w:rPr>
                    <w:t>#</w:t>
                  </w:r>
                </w:p>
              </w:tc>
              <w:tc>
                <w:tcPr>
                  <w:tcW w:w="900" w:type="dxa"/>
                </w:tcPr>
                <w:p w:rsidR="00F42D3A" w:rsidRPr="00237DC2" w:rsidRDefault="00F42D3A" w:rsidP="009524C0">
                  <w:pPr>
                    <w:jc w:val="center"/>
                    <w:rPr>
                      <w:szCs w:val="16"/>
                    </w:rPr>
                  </w:pPr>
                  <w:r w:rsidRPr="00237DC2">
                    <w:rPr>
                      <w:szCs w:val="16"/>
                    </w:rPr>
                    <w:t>#</w:t>
                  </w:r>
                </w:p>
              </w:tc>
              <w:tc>
                <w:tcPr>
                  <w:tcW w:w="720" w:type="dxa"/>
                </w:tcPr>
                <w:p w:rsidR="00F42D3A" w:rsidRPr="00237DC2" w:rsidRDefault="00F42D3A" w:rsidP="009524C0">
                  <w:pPr>
                    <w:jc w:val="center"/>
                    <w:rPr>
                      <w:szCs w:val="16"/>
                    </w:rPr>
                  </w:pPr>
                  <w:r w:rsidRPr="00237DC2">
                    <w:rPr>
                      <w:szCs w:val="16"/>
                    </w:rPr>
                    <w:t>#</w:t>
                  </w:r>
                </w:p>
              </w:tc>
            </w:tr>
            <w:tr w:rsidR="00F42D3A" w:rsidRPr="00237DC2" w:rsidTr="009524C0">
              <w:tc>
                <w:tcPr>
                  <w:tcW w:w="1316" w:type="dxa"/>
                </w:tcPr>
                <w:p w:rsidR="00F42D3A" w:rsidRPr="00237DC2" w:rsidRDefault="00F42D3A" w:rsidP="009524C0">
                  <w:pPr>
                    <w:rPr>
                      <w:szCs w:val="16"/>
                    </w:rPr>
                  </w:pPr>
                </w:p>
              </w:tc>
              <w:tc>
                <w:tcPr>
                  <w:tcW w:w="1204" w:type="dxa"/>
                </w:tcPr>
                <w:p w:rsidR="00F42D3A" w:rsidRPr="00237DC2" w:rsidRDefault="00F42D3A" w:rsidP="009524C0">
                  <w:pPr>
                    <w:jc w:val="center"/>
                    <w:rPr>
                      <w:szCs w:val="16"/>
                    </w:rPr>
                  </w:pPr>
                </w:p>
              </w:tc>
              <w:tc>
                <w:tcPr>
                  <w:tcW w:w="900" w:type="dxa"/>
                </w:tcPr>
                <w:p w:rsidR="00F42D3A" w:rsidRPr="00237DC2" w:rsidRDefault="00F42D3A" w:rsidP="009524C0">
                  <w:pPr>
                    <w:jc w:val="center"/>
                    <w:rPr>
                      <w:szCs w:val="16"/>
                    </w:rPr>
                  </w:pPr>
                </w:p>
              </w:tc>
              <w:tc>
                <w:tcPr>
                  <w:tcW w:w="720" w:type="dxa"/>
                </w:tcPr>
                <w:p w:rsidR="00F42D3A" w:rsidRPr="00237DC2" w:rsidRDefault="00F42D3A" w:rsidP="009524C0">
                  <w:pPr>
                    <w:jc w:val="center"/>
                    <w:rPr>
                      <w:szCs w:val="16"/>
                    </w:rPr>
                  </w:pPr>
                </w:p>
              </w:tc>
            </w:tr>
            <w:tr w:rsidR="00F42D3A" w:rsidRPr="00237DC2" w:rsidTr="009524C0">
              <w:tc>
                <w:tcPr>
                  <w:tcW w:w="1316" w:type="dxa"/>
                </w:tcPr>
                <w:p w:rsidR="00F42D3A" w:rsidRPr="00237DC2" w:rsidRDefault="00F42D3A" w:rsidP="009524C0">
                  <w:pPr>
                    <w:rPr>
                      <w:b/>
                      <w:szCs w:val="16"/>
                    </w:rPr>
                  </w:pPr>
                  <w:r w:rsidRPr="00237DC2">
                    <w:rPr>
                      <w:b/>
                      <w:szCs w:val="16"/>
                    </w:rPr>
                    <w:t>Total</w:t>
                  </w:r>
                </w:p>
              </w:tc>
              <w:tc>
                <w:tcPr>
                  <w:tcW w:w="1204" w:type="dxa"/>
                </w:tcPr>
                <w:p w:rsidR="00F42D3A" w:rsidRPr="00237DC2" w:rsidRDefault="00F42D3A" w:rsidP="009524C0">
                  <w:pPr>
                    <w:jc w:val="center"/>
                    <w:rPr>
                      <w:szCs w:val="16"/>
                    </w:rPr>
                  </w:pPr>
                  <w:r w:rsidRPr="00237DC2">
                    <w:rPr>
                      <w:szCs w:val="16"/>
                    </w:rPr>
                    <w:t>#</w:t>
                  </w:r>
                </w:p>
              </w:tc>
              <w:tc>
                <w:tcPr>
                  <w:tcW w:w="900" w:type="dxa"/>
                </w:tcPr>
                <w:p w:rsidR="00F42D3A" w:rsidRPr="00237DC2" w:rsidRDefault="00F42D3A" w:rsidP="009524C0">
                  <w:pPr>
                    <w:jc w:val="center"/>
                    <w:rPr>
                      <w:szCs w:val="16"/>
                    </w:rPr>
                  </w:pPr>
                  <w:r w:rsidRPr="00237DC2">
                    <w:rPr>
                      <w:szCs w:val="16"/>
                    </w:rPr>
                    <w:t>#</w:t>
                  </w:r>
                </w:p>
              </w:tc>
              <w:tc>
                <w:tcPr>
                  <w:tcW w:w="720" w:type="dxa"/>
                </w:tcPr>
                <w:p w:rsidR="00F42D3A" w:rsidRPr="00237DC2" w:rsidRDefault="00F42D3A" w:rsidP="009524C0">
                  <w:pPr>
                    <w:jc w:val="center"/>
                    <w:rPr>
                      <w:szCs w:val="16"/>
                    </w:rPr>
                  </w:pPr>
                  <w:r w:rsidRPr="00237DC2">
                    <w:rPr>
                      <w:szCs w:val="16"/>
                    </w:rPr>
                    <w:t>#</w:t>
                  </w:r>
                </w:p>
              </w:tc>
            </w:tr>
          </w:tbl>
          <w:p w:rsidR="00F42D3A" w:rsidRPr="00237DC2" w:rsidRDefault="00F42D3A" w:rsidP="009524C0">
            <w:pPr>
              <w:rPr>
                <w:szCs w:val="16"/>
              </w:rPr>
            </w:pPr>
          </w:p>
          <w:p w:rsidR="00F42D3A" w:rsidRPr="00237DC2" w:rsidRDefault="00F42D3A" w:rsidP="009524C0">
            <w:pPr>
              <w:rPr>
                <w:szCs w:val="16"/>
              </w:rPr>
            </w:pPr>
          </w:p>
          <w:p w:rsidR="00F42D3A" w:rsidRPr="00237DC2" w:rsidRDefault="00F42D3A" w:rsidP="009524C0">
            <w:pPr>
              <w:rPr>
                <w:szCs w:val="16"/>
              </w:rPr>
            </w:pPr>
          </w:p>
          <w:p w:rsidR="00F42D3A" w:rsidRPr="00237DC2" w:rsidRDefault="00F42D3A" w:rsidP="009524C0">
            <w:pPr>
              <w:rPr>
                <w:szCs w:val="16"/>
              </w:rPr>
            </w:pPr>
            <w:r w:rsidRPr="00237DC2">
              <w:rPr>
                <w:szCs w:val="16"/>
              </w:rPr>
              <w:t>*Age group analyses are limited to those children 6 to 23 months.  Children 24 months of age or older and children younger than 6 months are not included in any of the analyses presented by age group.</w:t>
            </w:r>
          </w:p>
          <w:p w:rsidR="00F42D3A" w:rsidRPr="00237DC2" w:rsidRDefault="00F42D3A" w:rsidP="009524C0">
            <w:pPr>
              <w:rPr>
                <w:szCs w:val="16"/>
              </w:rPr>
            </w:pPr>
          </w:p>
          <w:p w:rsidR="00F42D3A" w:rsidRPr="00237DC2" w:rsidRDefault="00F42D3A" w:rsidP="009524C0">
            <w:pPr>
              <w:rPr>
                <w:szCs w:val="16"/>
              </w:rPr>
            </w:pPr>
          </w:p>
        </w:tc>
        <w:tc>
          <w:tcPr>
            <w:tcW w:w="3807" w:type="dxa"/>
          </w:tcPr>
          <w:p w:rsidR="00D05031" w:rsidRDefault="00D05031" w:rsidP="003115AA">
            <w:pPr>
              <w:rPr>
                <w:szCs w:val="16"/>
              </w:rPr>
            </w:pPr>
            <w:r>
              <w:rPr>
                <w:szCs w:val="16"/>
              </w:rPr>
              <w:t>DEFINE Breakfastfood</w:t>
            </w:r>
          </w:p>
          <w:p w:rsidR="00D05031" w:rsidRDefault="00D05031" w:rsidP="003115AA">
            <w:pPr>
              <w:rPr>
                <w:szCs w:val="16"/>
              </w:rPr>
            </w:pPr>
            <w:r>
              <w:rPr>
                <w:szCs w:val="16"/>
              </w:rPr>
              <w:t>ASSIGN Breakfastfood=.</w:t>
            </w:r>
          </w:p>
          <w:p w:rsidR="00D05031" w:rsidRDefault="00D05031" w:rsidP="003115AA">
            <w:pPr>
              <w:rPr>
                <w:szCs w:val="16"/>
              </w:rPr>
            </w:pPr>
          </w:p>
          <w:p w:rsidR="003115AA" w:rsidRPr="003115AA" w:rsidRDefault="003115AA" w:rsidP="003115AA">
            <w:pPr>
              <w:rPr>
                <w:szCs w:val="16"/>
              </w:rPr>
            </w:pPr>
            <w:r w:rsidRPr="003115AA">
              <w:rPr>
                <w:szCs w:val="16"/>
              </w:rPr>
              <w:t xml:space="preserve">IF </w:t>
            </w:r>
            <w:r w:rsidR="00D05031">
              <w:rPr>
                <w:szCs w:val="16"/>
              </w:rPr>
              <w:t>D</w:t>
            </w:r>
            <w:r w:rsidRPr="003115AA">
              <w:rPr>
                <w:szCs w:val="16"/>
              </w:rPr>
              <w:t>1</w:t>
            </w:r>
            <w:r w:rsidR="00D05031">
              <w:rPr>
                <w:szCs w:val="16"/>
              </w:rPr>
              <w:t>5</w:t>
            </w:r>
            <w:r w:rsidRPr="003115AA">
              <w:rPr>
                <w:szCs w:val="16"/>
              </w:rPr>
              <w:t>=10 THEN</w:t>
            </w:r>
          </w:p>
          <w:p w:rsidR="003115AA" w:rsidRPr="003115AA" w:rsidRDefault="003115AA" w:rsidP="003115AA">
            <w:pPr>
              <w:rPr>
                <w:szCs w:val="16"/>
              </w:rPr>
            </w:pPr>
            <w:r w:rsidRPr="003115AA">
              <w:rPr>
                <w:szCs w:val="16"/>
              </w:rPr>
              <w:t xml:space="preserve">      ASSIGN Breakfastfood=1 </w:t>
            </w:r>
          </w:p>
          <w:p w:rsidR="003115AA" w:rsidRDefault="003115AA" w:rsidP="003115AA">
            <w:pPr>
              <w:rPr>
                <w:szCs w:val="16"/>
              </w:rPr>
            </w:pPr>
            <w:r w:rsidRPr="003115AA">
              <w:rPr>
                <w:szCs w:val="16"/>
              </w:rPr>
              <w:t>END</w:t>
            </w:r>
          </w:p>
          <w:p w:rsidR="003115AA" w:rsidRPr="003115AA" w:rsidRDefault="00D05031" w:rsidP="003115AA">
            <w:pPr>
              <w:rPr>
                <w:szCs w:val="16"/>
              </w:rPr>
            </w:pPr>
            <w:r>
              <w:rPr>
                <w:szCs w:val="16"/>
              </w:rPr>
              <w:t>IF D</w:t>
            </w:r>
            <w:r w:rsidR="003115AA">
              <w:rPr>
                <w:szCs w:val="16"/>
              </w:rPr>
              <w:t>1</w:t>
            </w:r>
            <w:r>
              <w:rPr>
                <w:szCs w:val="16"/>
              </w:rPr>
              <w:t>5</w:t>
            </w:r>
            <w:r w:rsidR="003115AA">
              <w:rPr>
                <w:szCs w:val="16"/>
              </w:rPr>
              <w:t xml:space="preserve"> &lt;&gt;</w:t>
            </w:r>
            <w:r w:rsidR="003115AA" w:rsidRPr="003115AA">
              <w:rPr>
                <w:szCs w:val="16"/>
              </w:rPr>
              <w:t>10 THEN</w:t>
            </w:r>
          </w:p>
          <w:p w:rsidR="003115AA" w:rsidRPr="003115AA" w:rsidRDefault="003115AA" w:rsidP="003115AA">
            <w:pPr>
              <w:rPr>
                <w:szCs w:val="16"/>
              </w:rPr>
            </w:pPr>
            <w:r w:rsidRPr="003115AA">
              <w:rPr>
                <w:szCs w:val="16"/>
              </w:rPr>
              <w:t xml:space="preserve">      ASSIGN Breakfastfo</w:t>
            </w:r>
            <w:r>
              <w:rPr>
                <w:szCs w:val="16"/>
              </w:rPr>
              <w:t>od=0</w:t>
            </w:r>
            <w:r w:rsidRPr="003115AA">
              <w:rPr>
                <w:szCs w:val="16"/>
              </w:rPr>
              <w:t xml:space="preserve"> </w:t>
            </w:r>
          </w:p>
          <w:p w:rsidR="003115AA" w:rsidRDefault="003115AA" w:rsidP="003115AA">
            <w:pPr>
              <w:rPr>
                <w:szCs w:val="16"/>
              </w:rPr>
            </w:pPr>
            <w:r w:rsidRPr="003115AA">
              <w:rPr>
                <w:szCs w:val="16"/>
              </w:rPr>
              <w:t>END</w:t>
            </w:r>
          </w:p>
          <w:p w:rsidR="00D05031" w:rsidRDefault="00D05031" w:rsidP="003115AA">
            <w:pPr>
              <w:rPr>
                <w:szCs w:val="16"/>
              </w:rPr>
            </w:pPr>
          </w:p>
          <w:p w:rsidR="003115AA" w:rsidRPr="003115AA" w:rsidRDefault="003115AA" w:rsidP="003115AA">
            <w:pPr>
              <w:autoSpaceDE w:val="0"/>
              <w:autoSpaceDN w:val="0"/>
              <w:adjustRightInd w:val="0"/>
              <w:rPr>
                <w:szCs w:val="16"/>
              </w:rPr>
            </w:pPr>
            <w:r w:rsidRPr="003115AA">
              <w:rPr>
                <w:szCs w:val="16"/>
              </w:rPr>
              <w:t>DEFINE amsnack1</w:t>
            </w:r>
          </w:p>
          <w:p w:rsidR="003115AA" w:rsidRPr="003115AA" w:rsidRDefault="003115AA" w:rsidP="003115AA">
            <w:pPr>
              <w:autoSpaceDE w:val="0"/>
              <w:autoSpaceDN w:val="0"/>
              <w:adjustRightInd w:val="0"/>
              <w:rPr>
                <w:szCs w:val="16"/>
              </w:rPr>
            </w:pPr>
            <w:r w:rsidRPr="003115AA">
              <w:rPr>
                <w:szCs w:val="16"/>
              </w:rPr>
              <w:t>DEFINE amsnack2</w:t>
            </w:r>
          </w:p>
          <w:p w:rsidR="003115AA" w:rsidRPr="003115AA" w:rsidRDefault="003115AA" w:rsidP="003115AA">
            <w:pPr>
              <w:autoSpaceDE w:val="0"/>
              <w:autoSpaceDN w:val="0"/>
              <w:adjustRightInd w:val="0"/>
              <w:rPr>
                <w:szCs w:val="16"/>
              </w:rPr>
            </w:pPr>
            <w:r w:rsidRPr="003115AA">
              <w:rPr>
                <w:szCs w:val="16"/>
              </w:rPr>
              <w:t>DEFINE amsnack3</w:t>
            </w:r>
          </w:p>
          <w:p w:rsidR="003115AA" w:rsidRPr="003115AA" w:rsidRDefault="003115AA" w:rsidP="003115AA">
            <w:pPr>
              <w:autoSpaceDE w:val="0"/>
              <w:autoSpaceDN w:val="0"/>
              <w:adjustRightInd w:val="0"/>
              <w:rPr>
                <w:szCs w:val="16"/>
              </w:rPr>
            </w:pPr>
            <w:r w:rsidRPr="003115AA">
              <w:rPr>
                <w:szCs w:val="16"/>
              </w:rPr>
              <w:t>DEFINE amsnack4</w:t>
            </w:r>
          </w:p>
          <w:p w:rsidR="003115AA" w:rsidRPr="003115AA" w:rsidRDefault="003115AA" w:rsidP="003115AA">
            <w:pPr>
              <w:autoSpaceDE w:val="0"/>
              <w:autoSpaceDN w:val="0"/>
              <w:adjustRightInd w:val="0"/>
              <w:rPr>
                <w:szCs w:val="16"/>
              </w:rPr>
            </w:pPr>
            <w:r w:rsidRPr="003115AA">
              <w:rPr>
                <w:szCs w:val="16"/>
              </w:rPr>
              <w:t>DEFINE amsnack5</w:t>
            </w:r>
          </w:p>
          <w:p w:rsidR="003115AA" w:rsidRPr="003115AA" w:rsidRDefault="003115AA" w:rsidP="003115AA">
            <w:pPr>
              <w:autoSpaceDE w:val="0"/>
              <w:autoSpaceDN w:val="0"/>
              <w:adjustRightInd w:val="0"/>
              <w:rPr>
                <w:szCs w:val="16"/>
              </w:rPr>
            </w:pPr>
            <w:r w:rsidRPr="003115AA">
              <w:rPr>
                <w:szCs w:val="16"/>
              </w:rPr>
              <w:t>DEFINE amsnack6</w:t>
            </w:r>
          </w:p>
          <w:p w:rsidR="003115AA" w:rsidRPr="003115AA" w:rsidRDefault="003115AA" w:rsidP="003115AA">
            <w:pPr>
              <w:autoSpaceDE w:val="0"/>
              <w:autoSpaceDN w:val="0"/>
              <w:adjustRightInd w:val="0"/>
              <w:rPr>
                <w:szCs w:val="16"/>
              </w:rPr>
            </w:pPr>
            <w:r w:rsidRPr="003115AA">
              <w:rPr>
                <w:szCs w:val="16"/>
              </w:rPr>
              <w:t>DEFINE amsnack7</w:t>
            </w:r>
          </w:p>
          <w:p w:rsidR="003115AA" w:rsidRPr="003115AA" w:rsidRDefault="003115AA" w:rsidP="003115AA">
            <w:pPr>
              <w:autoSpaceDE w:val="0"/>
              <w:autoSpaceDN w:val="0"/>
              <w:adjustRightInd w:val="0"/>
              <w:rPr>
                <w:szCs w:val="16"/>
              </w:rPr>
            </w:pPr>
            <w:r w:rsidRPr="003115AA">
              <w:rPr>
                <w:szCs w:val="16"/>
              </w:rPr>
              <w:t>DEFINE amsnack8</w:t>
            </w:r>
          </w:p>
          <w:p w:rsidR="003115AA" w:rsidRPr="003115AA" w:rsidRDefault="003115AA" w:rsidP="003115AA">
            <w:pPr>
              <w:autoSpaceDE w:val="0"/>
              <w:autoSpaceDN w:val="0"/>
              <w:adjustRightInd w:val="0"/>
              <w:rPr>
                <w:szCs w:val="16"/>
              </w:rPr>
            </w:pPr>
            <w:r w:rsidRPr="003115AA">
              <w:rPr>
                <w:szCs w:val="16"/>
              </w:rPr>
              <w:t>DEFINE amsnack9</w:t>
            </w:r>
          </w:p>
          <w:p w:rsidR="003115AA" w:rsidRPr="003115AA" w:rsidRDefault="003115AA" w:rsidP="003115AA">
            <w:pPr>
              <w:autoSpaceDE w:val="0"/>
              <w:autoSpaceDN w:val="0"/>
              <w:adjustRightInd w:val="0"/>
              <w:rPr>
                <w:szCs w:val="16"/>
              </w:rPr>
            </w:pPr>
          </w:p>
          <w:p w:rsidR="003115AA" w:rsidRPr="003115AA" w:rsidRDefault="003115AA" w:rsidP="003115AA">
            <w:pPr>
              <w:autoSpaceDE w:val="0"/>
              <w:autoSpaceDN w:val="0"/>
              <w:adjustRightInd w:val="0"/>
              <w:rPr>
                <w:szCs w:val="16"/>
              </w:rPr>
            </w:pPr>
            <w:r w:rsidRPr="003115AA">
              <w:rPr>
                <w:szCs w:val="16"/>
              </w:rPr>
              <w:t>IF D15=</w:t>
            </w:r>
            <w:r>
              <w:rPr>
                <w:szCs w:val="16"/>
              </w:rPr>
              <w:t xml:space="preserve"> “</w:t>
            </w:r>
            <w:r w:rsidRPr="003115AA">
              <w:rPr>
                <w:szCs w:val="16"/>
              </w:rPr>
              <w:t>01</w:t>
            </w:r>
            <w:r>
              <w:rPr>
                <w:szCs w:val="16"/>
              </w:rPr>
              <w:t>”</w:t>
            </w:r>
            <w:r w:rsidRPr="003115AA">
              <w:rPr>
                <w:szCs w:val="16"/>
              </w:rPr>
              <w:t xml:space="preserve"> THEN</w:t>
            </w:r>
          </w:p>
          <w:p w:rsidR="003115AA" w:rsidRPr="003115AA" w:rsidRDefault="003115AA" w:rsidP="003115AA">
            <w:pPr>
              <w:autoSpaceDE w:val="0"/>
              <w:autoSpaceDN w:val="0"/>
              <w:adjustRightInd w:val="0"/>
              <w:rPr>
                <w:szCs w:val="16"/>
              </w:rPr>
            </w:pPr>
            <w:r w:rsidRPr="003115AA">
              <w:rPr>
                <w:szCs w:val="16"/>
              </w:rPr>
              <w:t xml:space="preserve">      ASSIGN amsnack1=1 </w:t>
            </w:r>
          </w:p>
          <w:p w:rsidR="003115AA" w:rsidRPr="003115AA" w:rsidRDefault="003115AA" w:rsidP="003115AA">
            <w:pPr>
              <w:autoSpaceDE w:val="0"/>
              <w:autoSpaceDN w:val="0"/>
              <w:adjustRightInd w:val="0"/>
              <w:rPr>
                <w:szCs w:val="16"/>
              </w:rPr>
            </w:pPr>
            <w:r w:rsidRPr="003115AA">
              <w:rPr>
                <w:szCs w:val="16"/>
              </w:rPr>
              <w:t>END</w:t>
            </w:r>
          </w:p>
          <w:p w:rsidR="003115AA" w:rsidRPr="003115AA" w:rsidRDefault="003115AA" w:rsidP="003115AA">
            <w:pPr>
              <w:autoSpaceDE w:val="0"/>
              <w:autoSpaceDN w:val="0"/>
              <w:adjustRightInd w:val="0"/>
              <w:rPr>
                <w:szCs w:val="16"/>
              </w:rPr>
            </w:pPr>
            <w:r w:rsidRPr="003115AA">
              <w:rPr>
                <w:szCs w:val="16"/>
              </w:rPr>
              <w:t>IF D15&lt;&gt;</w:t>
            </w:r>
            <w:r>
              <w:rPr>
                <w:szCs w:val="16"/>
              </w:rPr>
              <w:t xml:space="preserve"> “</w:t>
            </w:r>
            <w:r w:rsidRPr="003115AA">
              <w:rPr>
                <w:szCs w:val="16"/>
              </w:rPr>
              <w:t>01</w:t>
            </w:r>
            <w:r>
              <w:rPr>
                <w:szCs w:val="16"/>
              </w:rPr>
              <w:t>”</w:t>
            </w:r>
            <w:r w:rsidRPr="003115AA">
              <w:rPr>
                <w:szCs w:val="16"/>
              </w:rPr>
              <w:t xml:space="preserve"> THEN</w:t>
            </w:r>
          </w:p>
          <w:p w:rsidR="003115AA" w:rsidRPr="003115AA" w:rsidRDefault="003115AA" w:rsidP="003115AA">
            <w:pPr>
              <w:autoSpaceDE w:val="0"/>
              <w:autoSpaceDN w:val="0"/>
              <w:adjustRightInd w:val="0"/>
              <w:rPr>
                <w:szCs w:val="16"/>
              </w:rPr>
            </w:pPr>
            <w:r w:rsidRPr="003115AA">
              <w:rPr>
                <w:szCs w:val="16"/>
              </w:rPr>
              <w:t xml:space="preserve">      ASSIGN amsnack1=0 </w:t>
            </w:r>
          </w:p>
          <w:p w:rsidR="003115AA" w:rsidRDefault="003115AA" w:rsidP="003115AA">
            <w:pPr>
              <w:rPr>
                <w:szCs w:val="16"/>
              </w:rPr>
            </w:pPr>
            <w:r w:rsidRPr="003115AA">
              <w:rPr>
                <w:szCs w:val="16"/>
              </w:rPr>
              <w:t>END</w:t>
            </w:r>
          </w:p>
          <w:p w:rsidR="003115AA" w:rsidRDefault="003115AA" w:rsidP="003115AA">
            <w:pPr>
              <w:rPr>
                <w:szCs w:val="16"/>
              </w:rPr>
            </w:pPr>
          </w:p>
          <w:p w:rsidR="003115AA" w:rsidRPr="003115AA" w:rsidRDefault="003115AA" w:rsidP="003115AA">
            <w:pPr>
              <w:autoSpaceDE w:val="0"/>
              <w:autoSpaceDN w:val="0"/>
              <w:adjustRightInd w:val="0"/>
              <w:rPr>
                <w:szCs w:val="16"/>
              </w:rPr>
            </w:pPr>
            <w:r w:rsidRPr="003115AA">
              <w:rPr>
                <w:szCs w:val="16"/>
              </w:rPr>
              <w:t>IF D15=</w:t>
            </w:r>
            <w:r>
              <w:rPr>
                <w:szCs w:val="16"/>
              </w:rPr>
              <w:t xml:space="preserve"> “</w:t>
            </w:r>
            <w:r w:rsidRPr="003115AA">
              <w:rPr>
                <w:szCs w:val="16"/>
              </w:rPr>
              <w:t>0</w:t>
            </w:r>
            <w:r>
              <w:rPr>
                <w:szCs w:val="16"/>
              </w:rPr>
              <w:t xml:space="preserve">2” </w:t>
            </w:r>
            <w:r w:rsidRPr="003115AA">
              <w:rPr>
                <w:szCs w:val="16"/>
              </w:rPr>
              <w:t>THEN</w:t>
            </w:r>
          </w:p>
          <w:p w:rsidR="003115AA" w:rsidRPr="003115AA" w:rsidRDefault="003115AA" w:rsidP="003115AA">
            <w:pPr>
              <w:autoSpaceDE w:val="0"/>
              <w:autoSpaceDN w:val="0"/>
              <w:adjustRightInd w:val="0"/>
              <w:rPr>
                <w:szCs w:val="16"/>
              </w:rPr>
            </w:pPr>
            <w:r w:rsidRPr="003115AA">
              <w:rPr>
                <w:szCs w:val="16"/>
              </w:rPr>
              <w:t xml:space="preserve">      ASSIGN amsnack2=1 </w:t>
            </w:r>
          </w:p>
          <w:p w:rsidR="003115AA" w:rsidRPr="003115AA" w:rsidRDefault="003115AA" w:rsidP="003115AA">
            <w:pPr>
              <w:autoSpaceDE w:val="0"/>
              <w:autoSpaceDN w:val="0"/>
              <w:adjustRightInd w:val="0"/>
              <w:rPr>
                <w:szCs w:val="16"/>
              </w:rPr>
            </w:pPr>
            <w:r w:rsidRPr="003115AA">
              <w:rPr>
                <w:szCs w:val="16"/>
              </w:rPr>
              <w:t>END</w:t>
            </w:r>
          </w:p>
          <w:p w:rsidR="003115AA" w:rsidRPr="003115AA" w:rsidRDefault="003115AA" w:rsidP="003115AA">
            <w:pPr>
              <w:autoSpaceDE w:val="0"/>
              <w:autoSpaceDN w:val="0"/>
              <w:adjustRightInd w:val="0"/>
              <w:rPr>
                <w:szCs w:val="16"/>
              </w:rPr>
            </w:pPr>
            <w:r w:rsidRPr="003115AA">
              <w:rPr>
                <w:szCs w:val="16"/>
              </w:rPr>
              <w:t>IF D15&lt;&gt;</w:t>
            </w:r>
            <w:r>
              <w:rPr>
                <w:szCs w:val="16"/>
              </w:rPr>
              <w:t xml:space="preserve"> “</w:t>
            </w:r>
            <w:r w:rsidRPr="003115AA">
              <w:rPr>
                <w:szCs w:val="16"/>
              </w:rPr>
              <w:t>0</w:t>
            </w:r>
            <w:r>
              <w:rPr>
                <w:szCs w:val="16"/>
              </w:rPr>
              <w:t>2”</w:t>
            </w:r>
            <w:r w:rsidRPr="003115AA">
              <w:rPr>
                <w:szCs w:val="16"/>
              </w:rPr>
              <w:t xml:space="preserve"> THEN</w:t>
            </w:r>
          </w:p>
          <w:p w:rsidR="003115AA" w:rsidRPr="003115AA" w:rsidRDefault="003115AA" w:rsidP="003115AA">
            <w:pPr>
              <w:autoSpaceDE w:val="0"/>
              <w:autoSpaceDN w:val="0"/>
              <w:adjustRightInd w:val="0"/>
              <w:rPr>
                <w:szCs w:val="16"/>
              </w:rPr>
            </w:pPr>
            <w:r w:rsidRPr="003115AA">
              <w:rPr>
                <w:szCs w:val="16"/>
              </w:rPr>
              <w:t xml:space="preserve">      ASSIGN amsnack2=0 </w:t>
            </w:r>
          </w:p>
          <w:p w:rsidR="003115AA" w:rsidRDefault="003115AA" w:rsidP="003115AA">
            <w:pPr>
              <w:rPr>
                <w:szCs w:val="16"/>
              </w:rPr>
            </w:pPr>
            <w:r w:rsidRPr="003115AA">
              <w:rPr>
                <w:szCs w:val="16"/>
              </w:rPr>
              <w:t>END</w:t>
            </w:r>
          </w:p>
          <w:p w:rsidR="003115AA" w:rsidRDefault="003115AA" w:rsidP="003115AA">
            <w:pPr>
              <w:rPr>
                <w:szCs w:val="16"/>
              </w:rPr>
            </w:pPr>
          </w:p>
          <w:p w:rsidR="003115AA" w:rsidRPr="003115AA" w:rsidRDefault="003115AA" w:rsidP="003115AA">
            <w:pPr>
              <w:autoSpaceDE w:val="0"/>
              <w:autoSpaceDN w:val="0"/>
              <w:adjustRightInd w:val="0"/>
              <w:rPr>
                <w:szCs w:val="16"/>
              </w:rPr>
            </w:pPr>
            <w:r w:rsidRPr="003115AA">
              <w:rPr>
                <w:szCs w:val="16"/>
              </w:rPr>
              <w:t>IF D15=</w:t>
            </w:r>
            <w:r>
              <w:rPr>
                <w:szCs w:val="16"/>
              </w:rPr>
              <w:t xml:space="preserve"> “</w:t>
            </w:r>
            <w:r w:rsidRPr="003115AA">
              <w:rPr>
                <w:szCs w:val="16"/>
              </w:rPr>
              <w:t>0</w:t>
            </w:r>
            <w:r>
              <w:rPr>
                <w:szCs w:val="16"/>
              </w:rPr>
              <w:t>3”</w:t>
            </w:r>
            <w:r w:rsidRPr="003115AA">
              <w:rPr>
                <w:szCs w:val="16"/>
              </w:rPr>
              <w:t xml:space="preserve"> THEN</w:t>
            </w:r>
          </w:p>
          <w:p w:rsidR="003115AA" w:rsidRPr="003115AA" w:rsidRDefault="003115AA" w:rsidP="003115AA">
            <w:pPr>
              <w:autoSpaceDE w:val="0"/>
              <w:autoSpaceDN w:val="0"/>
              <w:adjustRightInd w:val="0"/>
              <w:rPr>
                <w:szCs w:val="16"/>
              </w:rPr>
            </w:pPr>
            <w:r w:rsidRPr="003115AA">
              <w:rPr>
                <w:szCs w:val="16"/>
              </w:rPr>
              <w:t xml:space="preserve">      ASSIGN amsnack3=1 </w:t>
            </w:r>
          </w:p>
          <w:p w:rsidR="003115AA" w:rsidRPr="003115AA" w:rsidRDefault="003115AA" w:rsidP="003115AA">
            <w:pPr>
              <w:autoSpaceDE w:val="0"/>
              <w:autoSpaceDN w:val="0"/>
              <w:adjustRightInd w:val="0"/>
              <w:rPr>
                <w:szCs w:val="16"/>
              </w:rPr>
            </w:pPr>
            <w:r w:rsidRPr="003115AA">
              <w:rPr>
                <w:szCs w:val="16"/>
              </w:rPr>
              <w:t>END</w:t>
            </w:r>
          </w:p>
          <w:p w:rsidR="003115AA" w:rsidRPr="003115AA" w:rsidRDefault="003115AA" w:rsidP="003115AA">
            <w:pPr>
              <w:autoSpaceDE w:val="0"/>
              <w:autoSpaceDN w:val="0"/>
              <w:adjustRightInd w:val="0"/>
              <w:rPr>
                <w:szCs w:val="16"/>
              </w:rPr>
            </w:pPr>
            <w:r w:rsidRPr="003115AA">
              <w:rPr>
                <w:szCs w:val="16"/>
              </w:rPr>
              <w:t>IF D15&lt;&gt;</w:t>
            </w:r>
            <w:r>
              <w:rPr>
                <w:szCs w:val="16"/>
              </w:rPr>
              <w:t xml:space="preserve"> “03”</w:t>
            </w:r>
            <w:r w:rsidRPr="003115AA">
              <w:rPr>
                <w:szCs w:val="16"/>
              </w:rPr>
              <w:t xml:space="preserve"> THEN</w:t>
            </w:r>
          </w:p>
          <w:p w:rsidR="003115AA" w:rsidRPr="003115AA" w:rsidRDefault="003115AA" w:rsidP="003115AA">
            <w:pPr>
              <w:autoSpaceDE w:val="0"/>
              <w:autoSpaceDN w:val="0"/>
              <w:adjustRightInd w:val="0"/>
              <w:rPr>
                <w:szCs w:val="16"/>
              </w:rPr>
            </w:pPr>
            <w:r w:rsidRPr="003115AA">
              <w:rPr>
                <w:szCs w:val="16"/>
              </w:rPr>
              <w:t xml:space="preserve">      ASSIGN amsnack3=0 </w:t>
            </w:r>
          </w:p>
          <w:p w:rsidR="003115AA" w:rsidRDefault="003115AA" w:rsidP="003115AA">
            <w:pPr>
              <w:rPr>
                <w:szCs w:val="16"/>
              </w:rPr>
            </w:pPr>
            <w:r w:rsidRPr="003115AA">
              <w:rPr>
                <w:szCs w:val="16"/>
              </w:rPr>
              <w:t>END</w:t>
            </w:r>
          </w:p>
          <w:p w:rsidR="003115AA" w:rsidRDefault="003115AA" w:rsidP="003115AA">
            <w:pPr>
              <w:rPr>
                <w:szCs w:val="16"/>
              </w:rPr>
            </w:pPr>
          </w:p>
          <w:p w:rsidR="003115AA" w:rsidRPr="003115AA" w:rsidRDefault="003115AA" w:rsidP="003115AA">
            <w:pPr>
              <w:autoSpaceDE w:val="0"/>
              <w:autoSpaceDN w:val="0"/>
              <w:adjustRightInd w:val="0"/>
              <w:rPr>
                <w:szCs w:val="16"/>
              </w:rPr>
            </w:pPr>
            <w:r w:rsidRPr="003115AA">
              <w:rPr>
                <w:szCs w:val="16"/>
              </w:rPr>
              <w:t>IF D15=</w:t>
            </w:r>
            <w:r>
              <w:rPr>
                <w:szCs w:val="16"/>
              </w:rPr>
              <w:t xml:space="preserve"> “</w:t>
            </w:r>
            <w:r w:rsidRPr="003115AA">
              <w:rPr>
                <w:szCs w:val="16"/>
              </w:rPr>
              <w:t>0</w:t>
            </w:r>
            <w:r>
              <w:rPr>
                <w:szCs w:val="16"/>
              </w:rPr>
              <w:t>4”</w:t>
            </w:r>
            <w:r w:rsidRPr="003115AA">
              <w:rPr>
                <w:szCs w:val="16"/>
              </w:rPr>
              <w:t xml:space="preserve"> THEN</w:t>
            </w:r>
          </w:p>
          <w:p w:rsidR="003115AA" w:rsidRPr="003115AA" w:rsidRDefault="003115AA" w:rsidP="003115AA">
            <w:pPr>
              <w:autoSpaceDE w:val="0"/>
              <w:autoSpaceDN w:val="0"/>
              <w:adjustRightInd w:val="0"/>
              <w:rPr>
                <w:szCs w:val="16"/>
              </w:rPr>
            </w:pPr>
            <w:r w:rsidRPr="003115AA">
              <w:rPr>
                <w:szCs w:val="16"/>
              </w:rPr>
              <w:t xml:space="preserve">      ASSIGN amsnack4=1 </w:t>
            </w:r>
          </w:p>
          <w:p w:rsidR="003115AA" w:rsidRPr="003115AA" w:rsidRDefault="003115AA" w:rsidP="003115AA">
            <w:pPr>
              <w:autoSpaceDE w:val="0"/>
              <w:autoSpaceDN w:val="0"/>
              <w:adjustRightInd w:val="0"/>
              <w:rPr>
                <w:szCs w:val="16"/>
              </w:rPr>
            </w:pPr>
            <w:r w:rsidRPr="003115AA">
              <w:rPr>
                <w:szCs w:val="16"/>
              </w:rPr>
              <w:t>END</w:t>
            </w:r>
          </w:p>
          <w:p w:rsidR="003115AA" w:rsidRPr="003115AA" w:rsidRDefault="003115AA" w:rsidP="003115AA">
            <w:pPr>
              <w:autoSpaceDE w:val="0"/>
              <w:autoSpaceDN w:val="0"/>
              <w:adjustRightInd w:val="0"/>
              <w:rPr>
                <w:szCs w:val="16"/>
              </w:rPr>
            </w:pPr>
            <w:r w:rsidRPr="003115AA">
              <w:rPr>
                <w:szCs w:val="16"/>
              </w:rPr>
              <w:lastRenderedPageBreak/>
              <w:t>IF D15&lt;&gt;</w:t>
            </w:r>
            <w:r>
              <w:rPr>
                <w:szCs w:val="16"/>
              </w:rPr>
              <w:t xml:space="preserve"> “</w:t>
            </w:r>
            <w:r w:rsidRPr="003115AA">
              <w:rPr>
                <w:szCs w:val="16"/>
              </w:rPr>
              <w:t>0</w:t>
            </w:r>
            <w:r>
              <w:rPr>
                <w:szCs w:val="16"/>
              </w:rPr>
              <w:t>4”</w:t>
            </w:r>
            <w:r w:rsidRPr="003115AA">
              <w:rPr>
                <w:szCs w:val="16"/>
              </w:rPr>
              <w:t xml:space="preserve"> THEN</w:t>
            </w:r>
          </w:p>
          <w:p w:rsidR="003115AA" w:rsidRPr="003115AA" w:rsidRDefault="003115AA" w:rsidP="003115AA">
            <w:pPr>
              <w:autoSpaceDE w:val="0"/>
              <w:autoSpaceDN w:val="0"/>
              <w:adjustRightInd w:val="0"/>
              <w:rPr>
                <w:szCs w:val="16"/>
              </w:rPr>
            </w:pPr>
            <w:r w:rsidRPr="003115AA">
              <w:rPr>
                <w:szCs w:val="16"/>
              </w:rPr>
              <w:t xml:space="preserve">      ASSIGN amsnack4=0 </w:t>
            </w:r>
          </w:p>
          <w:p w:rsidR="003115AA" w:rsidRDefault="003115AA" w:rsidP="003115AA">
            <w:pPr>
              <w:rPr>
                <w:szCs w:val="16"/>
              </w:rPr>
            </w:pPr>
            <w:r w:rsidRPr="003115AA">
              <w:rPr>
                <w:szCs w:val="16"/>
              </w:rPr>
              <w:t>END</w:t>
            </w:r>
          </w:p>
          <w:p w:rsidR="003115AA" w:rsidRDefault="003115AA" w:rsidP="003115AA">
            <w:pPr>
              <w:rPr>
                <w:szCs w:val="16"/>
              </w:rPr>
            </w:pPr>
          </w:p>
          <w:p w:rsidR="003115AA" w:rsidRPr="003115AA" w:rsidRDefault="003115AA" w:rsidP="003115AA">
            <w:pPr>
              <w:autoSpaceDE w:val="0"/>
              <w:autoSpaceDN w:val="0"/>
              <w:adjustRightInd w:val="0"/>
              <w:rPr>
                <w:szCs w:val="16"/>
              </w:rPr>
            </w:pPr>
            <w:r w:rsidRPr="003115AA">
              <w:rPr>
                <w:szCs w:val="16"/>
              </w:rPr>
              <w:t>IF D15=</w:t>
            </w:r>
            <w:r>
              <w:rPr>
                <w:szCs w:val="16"/>
              </w:rPr>
              <w:t xml:space="preserve"> “</w:t>
            </w:r>
            <w:r w:rsidRPr="003115AA">
              <w:rPr>
                <w:szCs w:val="16"/>
              </w:rPr>
              <w:t>0</w:t>
            </w:r>
            <w:r>
              <w:rPr>
                <w:szCs w:val="16"/>
              </w:rPr>
              <w:t>5”</w:t>
            </w:r>
            <w:r w:rsidRPr="003115AA">
              <w:rPr>
                <w:szCs w:val="16"/>
              </w:rPr>
              <w:t xml:space="preserve"> THEN</w:t>
            </w:r>
          </w:p>
          <w:p w:rsidR="003115AA" w:rsidRPr="003115AA" w:rsidRDefault="003115AA" w:rsidP="003115AA">
            <w:pPr>
              <w:autoSpaceDE w:val="0"/>
              <w:autoSpaceDN w:val="0"/>
              <w:adjustRightInd w:val="0"/>
              <w:rPr>
                <w:szCs w:val="16"/>
              </w:rPr>
            </w:pPr>
            <w:r w:rsidRPr="003115AA">
              <w:rPr>
                <w:szCs w:val="16"/>
              </w:rPr>
              <w:t xml:space="preserve">      ASSIGN amsnack5=1 </w:t>
            </w:r>
          </w:p>
          <w:p w:rsidR="003115AA" w:rsidRPr="003115AA" w:rsidRDefault="003115AA" w:rsidP="003115AA">
            <w:pPr>
              <w:autoSpaceDE w:val="0"/>
              <w:autoSpaceDN w:val="0"/>
              <w:adjustRightInd w:val="0"/>
              <w:rPr>
                <w:szCs w:val="16"/>
              </w:rPr>
            </w:pPr>
            <w:r w:rsidRPr="003115AA">
              <w:rPr>
                <w:szCs w:val="16"/>
              </w:rPr>
              <w:t>END</w:t>
            </w:r>
          </w:p>
          <w:p w:rsidR="003115AA" w:rsidRPr="003115AA" w:rsidRDefault="003115AA" w:rsidP="003115AA">
            <w:pPr>
              <w:autoSpaceDE w:val="0"/>
              <w:autoSpaceDN w:val="0"/>
              <w:adjustRightInd w:val="0"/>
              <w:rPr>
                <w:szCs w:val="16"/>
              </w:rPr>
            </w:pPr>
            <w:r w:rsidRPr="003115AA">
              <w:rPr>
                <w:szCs w:val="16"/>
              </w:rPr>
              <w:t>IF D15&lt;&gt;</w:t>
            </w:r>
            <w:r>
              <w:rPr>
                <w:szCs w:val="16"/>
              </w:rPr>
              <w:t xml:space="preserve"> “</w:t>
            </w:r>
            <w:r w:rsidRPr="003115AA">
              <w:rPr>
                <w:szCs w:val="16"/>
              </w:rPr>
              <w:t>0</w:t>
            </w:r>
            <w:r>
              <w:rPr>
                <w:szCs w:val="16"/>
              </w:rPr>
              <w:t>5”</w:t>
            </w:r>
            <w:r w:rsidRPr="003115AA">
              <w:rPr>
                <w:szCs w:val="16"/>
              </w:rPr>
              <w:t xml:space="preserve"> THEN</w:t>
            </w:r>
          </w:p>
          <w:p w:rsidR="003115AA" w:rsidRPr="003115AA" w:rsidRDefault="003115AA" w:rsidP="003115AA">
            <w:pPr>
              <w:autoSpaceDE w:val="0"/>
              <w:autoSpaceDN w:val="0"/>
              <w:adjustRightInd w:val="0"/>
              <w:rPr>
                <w:szCs w:val="16"/>
              </w:rPr>
            </w:pPr>
            <w:r w:rsidRPr="003115AA">
              <w:rPr>
                <w:szCs w:val="16"/>
              </w:rPr>
              <w:t xml:space="preserve">      ASSIGN amsnack5=0 </w:t>
            </w:r>
          </w:p>
          <w:p w:rsidR="003115AA" w:rsidRDefault="003115AA" w:rsidP="003115AA">
            <w:pPr>
              <w:rPr>
                <w:szCs w:val="16"/>
              </w:rPr>
            </w:pPr>
            <w:r w:rsidRPr="003115AA">
              <w:rPr>
                <w:szCs w:val="16"/>
              </w:rPr>
              <w:t>END</w:t>
            </w:r>
          </w:p>
          <w:p w:rsidR="003115AA" w:rsidRDefault="003115AA" w:rsidP="003115AA">
            <w:pPr>
              <w:rPr>
                <w:szCs w:val="16"/>
              </w:rPr>
            </w:pPr>
          </w:p>
          <w:p w:rsidR="003115AA" w:rsidRPr="003115AA" w:rsidRDefault="003115AA" w:rsidP="003115AA">
            <w:pPr>
              <w:autoSpaceDE w:val="0"/>
              <w:autoSpaceDN w:val="0"/>
              <w:adjustRightInd w:val="0"/>
              <w:rPr>
                <w:szCs w:val="16"/>
              </w:rPr>
            </w:pPr>
            <w:r w:rsidRPr="003115AA">
              <w:rPr>
                <w:szCs w:val="16"/>
              </w:rPr>
              <w:t>IF D15=</w:t>
            </w:r>
            <w:r>
              <w:rPr>
                <w:szCs w:val="16"/>
              </w:rPr>
              <w:t xml:space="preserve"> “</w:t>
            </w:r>
            <w:r w:rsidRPr="003115AA">
              <w:rPr>
                <w:szCs w:val="16"/>
              </w:rPr>
              <w:t>0</w:t>
            </w:r>
            <w:r>
              <w:rPr>
                <w:szCs w:val="16"/>
              </w:rPr>
              <w:t>6”</w:t>
            </w:r>
            <w:r w:rsidRPr="003115AA">
              <w:rPr>
                <w:szCs w:val="16"/>
              </w:rPr>
              <w:t xml:space="preserve"> THEN</w:t>
            </w:r>
          </w:p>
          <w:p w:rsidR="003115AA" w:rsidRPr="003115AA" w:rsidRDefault="003115AA" w:rsidP="003115AA">
            <w:pPr>
              <w:autoSpaceDE w:val="0"/>
              <w:autoSpaceDN w:val="0"/>
              <w:adjustRightInd w:val="0"/>
              <w:rPr>
                <w:szCs w:val="16"/>
              </w:rPr>
            </w:pPr>
            <w:r w:rsidRPr="003115AA">
              <w:rPr>
                <w:szCs w:val="16"/>
              </w:rPr>
              <w:t xml:space="preserve">      ASSIGN amsnack</w:t>
            </w:r>
            <w:r>
              <w:rPr>
                <w:szCs w:val="16"/>
              </w:rPr>
              <w:t>6</w:t>
            </w:r>
            <w:r w:rsidRPr="003115AA">
              <w:rPr>
                <w:szCs w:val="16"/>
              </w:rPr>
              <w:t xml:space="preserve">=1 </w:t>
            </w:r>
          </w:p>
          <w:p w:rsidR="003115AA" w:rsidRPr="003115AA" w:rsidRDefault="003115AA" w:rsidP="003115AA">
            <w:pPr>
              <w:autoSpaceDE w:val="0"/>
              <w:autoSpaceDN w:val="0"/>
              <w:adjustRightInd w:val="0"/>
              <w:rPr>
                <w:szCs w:val="16"/>
              </w:rPr>
            </w:pPr>
            <w:r w:rsidRPr="003115AA">
              <w:rPr>
                <w:szCs w:val="16"/>
              </w:rPr>
              <w:t>END</w:t>
            </w:r>
          </w:p>
          <w:p w:rsidR="003115AA" w:rsidRPr="003115AA" w:rsidRDefault="003115AA" w:rsidP="003115AA">
            <w:pPr>
              <w:autoSpaceDE w:val="0"/>
              <w:autoSpaceDN w:val="0"/>
              <w:adjustRightInd w:val="0"/>
              <w:rPr>
                <w:szCs w:val="16"/>
              </w:rPr>
            </w:pPr>
            <w:r w:rsidRPr="003115AA">
              <w:rPr>
                <w:szCs w:val="16"/>
              </w:rPr>
              <w:t>IF D15&lt;&gt;</w:t>
            </w:r>
            <w:r>
              <w:rPr>
                <w:szCs w:val="16"/>
              </w:rPr>
              <w:t xml:space="preserve"> “</w:t>
            </w:r>
            <w:r w:rsidRPr="003115AA">
              <w:rPr>
                <w:szCs w:val="16"/>
              </w:rPr>
              <w:t>0</w:t>
            </w:r>
            <w:r>
              <w:rPr>
                <w:szCs w:val="16"/>
              </w:rPr>
              <w:t>6</w:t>
            </w:r>
            <w:r w:rsidRPr="003115AA">
              <w:rPr>
                <w:szCs w:val="16"/>
              </w:rPr>
              <w:t xml:space="preserve"> </w:t>
            </w:r>
            <w:r>
              <w:rPr>
                <w:szCs w:val="16"/>
              </w:rPr>
              <w:t>“</w:t>
            </w:r>
            <w:r w:rsidRPr="003115AA">
              <w:rPr>
                <w:szCs w:val="16"/>
              </w:rPr>
              <w:t>THEN</w:t>
            </w:r>
          </w:p>
          <w:p w:rsidR="003115AA" w:rsidRPr="003115AA" w:rsidRDefault="003115AA" w:rsidP="003115AA">
            <w:pPr>
              <w:autoSpaceDE w:val="0"/>
              <w:autoSpaceDN w:val="0"/>
              <w:adjustRightInd w:val="0"/>
              <w:rPr>
                <w:szCs w:val="16"/>
              </w:rPr>
            </w:pPr>
            <w:r>
              <w:rPr>
                <w:szCs w:val="16"/>
              </w:rPr>
              <w:t xml:space="preserve">      ASSIGN amsnack6</w:t>
            </w:r>
            <w:r w:rsidRPr="003115AA">
              <w:rPr>
                <w:szCs w:val="16"/>
              </w:rPr>
              <w:t xml:space="preserve">=0 </w:t>
            </w:r>
          </w:p>
          <w:p w:rsidR="003115AA" w:rsidRDefault="003115AA" w:rsidP="003115AA">
            <w:pPr>
              <w:rPr>
                <w:szCs w:val="16"/>
              </w:rPr>
            </w:pPr>
            <w:r w:rsidRPr="003115AA">
              <w:rPr>
                <w:szCs w:val="16"/>
              </w:rPr>
              <w:t>END</w:t>
            </w:r>
          </w:p>
          <w:p w:rsidR="003115AA" w:rsidRDefault="003115AA" w:rsidP="003115AA">
            <w:pPr>
              <w:rPr>
                <w:szCs w:val="16"/>
              </w:rPr>
            </w:pPr>
          </w:p>
          <w:p w:rsidR="003115AA" w:rsidRPr="003115AA" w:rsidRDefault="003115AA" w:rsidP="003115AA">
            <w:pPr>
              <w:autoSpaceDE w:val="0"/>
              <w:autoSpaceDN w:val="0"/>
              <w:adjustRightInd w:val="0"/>
              <w:rPr>
                <w:szCs w:val="16"/>
              </w:rPr>
            </w:pPr>
            <w:r w:rsidRPr="003115AA">
              <w:rPr>
                <w:szCs w:val="16"/>
              </w:rPr>
              <w:t>IF D15=</w:t>
            </w:r>
            <w:r>
              <w:rPr>
                <w:szCs w:val="16"/>
              </w:rPr>
              <w:t xml:space="preserve"> “</w:t>
            </w:r>
            <w:r w:rsidRPr="003115AA">
              <w:rPr>
                <w:szCs w:val="16"/>
              </w:rPr>
              <w:t>0</w:t>
            </w:r>
            <w:r>
              <w:rPr>
                <w:szCs w:val="16"/>
              </w:rPr>
              <w:t>7”</w:t>
            </w:r>
            <w:r w:rsidRPr="003115AA">
              <w:rPr>
                <w:szCs w:val="16"/>
              </w:rPr>
              <w:t xml:space="preserve"> THEN</w:t>
            </w:r>
          </w:p>
          <w:p w:rsidR="003115AA" w:rsidRPr="003115AA" w:rsidRDefault="003115AA" w:rsidP="003115AA">
            <w:pPr>
              <w:autoSpaceDE w:val="0"/>
              <w:autoSpaceDN w:val="0"/>
              <w:adjustRightInd w:val="0"/>
              <w:rPr>
                <w:szCs w:val="16"/>
              </w:rPr>
            </w:pPr>
            <w:r>
              <w:rPr>
                <w:szCs w:val="16"/>
              </w:rPr>
              <w:t xml:space="preserve">      ASSIGN amsnack7</w:t>
            </w:r>
            <w:r w:rsidRPr="003115AA">
              <w:rPr>
                <w:szCs w:val="16"/>
              </w:rPr>
              <w:t xml:space="preserve">=1 </w:t>
            </w:r>
          </w:p>
          <w:p w:rsidR="003115AA" w:rsidRPr="003115AA" w:rsidRDefault="003115AA" w:rsidP="003115AA">
            <w:pPr>
              <w:autoSpaceDE w:val="0"/>
              <w:autoSpaceDN w:val="0"/>
              <w:adjustRightInd w:val="0"/>
              <w:rPr>
                <w:szCs w:val="16"/>
              </w:rPr>
            </w:pPr>
            <w:r w:rsidRPr="003115AA">
              <w:rPr>
                <w:szCs w:val="16"/>
              </w:rPr>
              <w:t>END</w:t>
            </w:r>
          </w:p>
          <w:p w:rsidR="003115AA" w:rsidRPr="003115AA" w:rsidRDefault="003115AA" w:rsidP="003115AA">
            <w:pPr>
              <w:autoSpaceDE w:val="0"/>
              <w:autoSpaceDN w:val="0"/>
              <w:adjustRightInd w:val="0"/>
              <w:rPr>
                <w:szCs w:val="16"/>
              </w:rPr>
            </w:pPr>
            <w:r w:rsidRPr="003115AA">
              <w:rPr>
                <w:szCs w:val="16"/>
              </w:rPr>
              <w:t>IF D15&lt;&gt;</w:t>
            </w:r>
            <w:r>
              <w:rPr>
                <w:szCs w:val="16"/>
              </w:rPr>
              <w:t xml:space="preserve"> “</w:t>
            </w:r>
            <w:r w:rsidRPr="003115AA">
              <w:rPr>
                <w:szCs w:val="16"/>
              </w:rPr>
              <w:t>0</w:t>
            </w:r>
            <w:r>
              <w:rPr>
                <w:szCs w:val="16"/>
              </w:rPr>
              <w:t>7”</w:t>
            </w:r>
            <w:r w:rsidRPr="003115AA">
              <w:rPr>
                <w:szCs w:val="16"/>
              </w:rPr>
              <w:t xml:space="preserve"> THEN</w:t>
            </w:r>
          </w:p>
          <w:p w:rsidR="003115AA" w:rsidRPr="003115AA" w:rsidRDefault="003115AA" w:rsidP="003115AA">
            <w:pPr>
              <w:autoSpaceDE w:val="0"/>
              <w:autoSpaceDN w:val="0"/>
              <w:adjustRightInd w:val="0"/>
              <w:rPr>
                <w:szCs w:val="16"/>
              </w:rPr>
            </w:pPr>
            <w:r>
              <w:rPr>
                <w:szCs w:val="16"/>
              </w:rPr>
              <w:t xml:space="preserve">      ASSIGN amsnack7</w:t>
            </w:r>
            <w:r w:rsidRPr="003115AA">
              <w:rPr>
                <w:szCs w:val="16"/>
              </w:rPr>
              <w:t xml:space="preserve">=0 </w:t>
            </w:r>
          </w:p>
          <w:p w:rsidR="003115AA" w:rsidRDefault="003115AA" w:rsidP="003115AA">
            <w:pPr>
              <w:rPr>
                <w:szCs w:val="16"/>
              </w:rPr>
            </w:pPr>
            <w:r w:rsidRPr="003115AA">
              <w:rPr>
                <w:szCs w:val="16"/>
              </w:rPr>
              <w:t>END</w:t>
            </w:r>
          </w:p>
          <w:p w:rsidR="003115AA" w:rsidRDefault="003115AA" w:rsidP="003115AA">
            <w:pPr>
              <w:rPr>
                <w:szCs w:val="16"/>
              </w:rPr>
            </w:pPr>
          </w:p>
          <w:p w:rsidR="003115AA" w:rsidRPr="003115AA" w:rsidRDefault="003115AA" w:rsidP="003115AA">
            <w:pPr>
              <w:autoSpaceDE w:val="0"/>
              <w:autoSpaceDN w:val="0"/>
              <w:adjustRightInd w:val="0"/>
              <w:rPr>
                <w:szCs w:val="16"/>
              </w:rPr>
            </w:pPr>
            <w:r w:rsidRPr="003115AA">
              <w:rPr>
                <w:szCs w:val="16"/>
              </w:rPr>
              <w:t>IF D15=</w:t>
            </w:r>
            <w:r>
              <w:rPr>
                <w:szCs w:val="16"/>
              </w:rPr>
              <w:t xml:space="preserve"> “</w:t>
            </w:r>
            <w:r w:rsidRPr="003115AA">
              <w:rPr>
                <w:szCs w:val="16"/>
              </w:rPr>
              <w:t>0</w:t>
            </w:r>
            <w:r>
              <w:rPr>
                <w:szCs w:val="16"/>
              </w:rPr>
              <w:t>8”</w:t>
            </w:r>
            <w:r w:rsidRPr="003115AA">
              <w:rPr>
                <w:szCs w:val="16"/>
              </w:rPr>
              <w:t xml:space="preserve"> THEN</w:t>
            </w:r>
          </w:p>
          <w:p w:rsidR="003115AA" w:rsidRPr="003115AA" w:rsidRDefault="003115AA" w:rsidP="003115AA">
            <w:pPr>
              <w:autoSpaceDE w:val="0"/>
              <w:autoSpaceDN w:val="0"/>
              <w:adjustRightInd w:val="0"/>
              <w:rPr>
                <w:szCs w:val="16"/>
              </w:rPr>
            </w:pPr>
            <w:r>
              <w:rPr>
                <w:szCs w:val="16"/>
              </w:rPr>
              <w:t xml:space="preserve">      ASSIGN amsnack8</w:t>
            </w:r>
            <w:r w:rsidRPr="003115AA">
              <w:rPr>
                <w:szCs w:val="16"/>
              </w:rPr>
              <w:t xml:space="preserve">=1 </w:t>
            </w:r>
          </w:p>
          <w:p w:rsidR="003115AA" w:rsidRPr="003115AA" w:rsidRDefault="003115AA" w:rsidP="003115AA">
            <w:pPr>
              <w:autoSpaceDE w:val="0"/>
              <w:autoSpaceDN w:val="0"/>
              <w:adjustRightInd w:val="0"/>
              <w:rPr>
                <w:szCs w:val="16"/>
              </w:rPr>
            </w:pPr>
            <w:r w:rsidRPr="003115AA">
              <w:rPr>
                <w:szCs w:val="16"/>
              </w:rPr>
              <w:t>END</w:t>
            </w:r>
          </w:p>
          <w:p w:rsidR="003115AA" w:rsidRPr="003115AA" w:rsidRDefault="003115AA" w:rsidP="003115AA">
            <w:pPr>
              <w:autoSpaceDE w:val="0"/>
              <w:autoSpaceDN w:val="0"/>
              <w:adjustRightInd w:val="0"/>
              <w:rPr>
                <w:szCs w:val="16"/>
              </w:rPr>
            </w:pPr>
            <w:r w:rsidRPr="003115AA">
              <w:rPr>
                <w:szCs w:val="16"/>
              </w:rPr>
              <w:t>IF D15&lt;&gt;</w:t>
            </w:r>
            <w:r>
              <w:rPr>
                <w:szCs w:val="16"/>
              </w:rPr>
              <w:t xml:space="preserve"> “</w:t>
            </w:r>
            <w:r w:rsidRPr="003115AA">
              <w:rPr>
                <w:szCs w:val="16"/>
              </w:rPr>
              <w:t>0</w:t>
            </w:r>
            <w:r>
              <w:rPr>
                <w:szCs w:val="16"/>
              </w:rPr>
              <w:t>8”</w:t>
            </w:r>
            <w:r w:rsidRPr="003115AA">
              <w:rPr>
                <w:szCs w:val="16"/>
              </w:rPr>
              <w:t xml:space="preserve"> THEN</w:t>
            </w:r>
          </w:p>
          <w:p w:rsidR="003115AA" w:rsidRPr="003115AA" w:rsidRDefault="003115AA" w:rsidP="003115AA">
            <w:pPr>
              <w:autoSpaceDE w:val="0"/>
              <w:autoSpaceDN w:val="0"/>
              <w:adjustRightInd w:val="0"/>
              <w:rPr>
                <w:szCs w:val="16"/>
              </w:rPr>
            </w:pPr>
            <w:r>
              <w:rPr>
                <w:szCs w:val="16"/>
              </w:rPr>
              <w:t xml:space="preserve">      ASSIGN amsnack8</w:t>
            </w:r>
            <w:r w:rsidRPr="003115AA">
              <w:rPr>
                <w:szCs w:val="16"/>
              </w:rPr>
              <w:t xml:space="preserve">=0 </w:t>
            </w:r>
          </w:p>
          <w:p w:rsidR="003115AA" w:rsidRDefault="003115AA" w:rsidP="003115AA">
            <w:pPr>
              <w:rPr>
                <w:szCs w:val="16"/>
              </w:rPr>
            </w:pPr>
            <w:r w:rsidRPr="003115AA">
              <w:rPr>
                <w:szCs w:val="16"/>
              </w:rPr>
              <w:t>END</w:t>
            </w:r>
          </w:p>
          <w:p w:rsidR="003115AA" w:rsidRDefault="003115AA" w:rsidP="003115AA">
            <w:pPr>
              <w:rPr>
                <w:szCs w:val="16"/>
              </w:rPr>
            </w:pPr>
          </w:p>
          <w:p w:rsidR="003115AA" w:rsidRPr="003115AA" w:rsidRDefault="003115AA" w:rsidP="003115AA">
            <w:pPr>
              <w:autoSpaceDE w:val="0"/>
              <w:autoSpaceDN w:val="0"/>
              <w:adjustRightInd w:val="0"/>
              <w:rPr>
                <w:szCs w:val="16"/>
              </w:rPr>
            </w:pPr>
            <w:r w:rsidRPr="003115AA">
              <w:rPr>
                <w:szCs w:val="16"/>
              </w:rPr>
              <w:t>IF D15=</w:t>
            </w:r>
            <w:r>
              <w:rPr>
                <w:szCs w:val="16"/>
              </w:rPr>
              <w:t xml:space="preserve"> “</w:t>
            </w:r>
            <w:r w:rsidRPr="003115AA">
              <w:rPr>
                <w:szCs w:val="16"/>
              </w:rPr>
              <w:t>0</w:t>
            </w:r>
            <w:r>
              <w:rPr>
                <w:szCs w:val="16"/>
              </w:rPr>
              <w:t>9”</w:t>
            </w:r>
            <w:r w:rsidRPr="003115AA">
              <w:rPr>
                <w:szCs w:val="16"/>
              </w:rPr>
              <w:t xml:space="preserve"> THEN</w:t>
            </w:r>
          </w:p>
          <w:p w:rsidR="003115AA" w:rsidRPr="003115AA" w:rsidRDefault="003115AA" w:rsidP="003115AA">
            <w:pPr>
              <w:autoSpaceDE w:val="0"/>
              <w:autoSpaceDN w:val="0"/>
              <w:adjustRightInd w:val="0"/>
              <w:rPr>
                <w:szCs w:val="16"/>
              </w:rPr>
            </w:pPr>
            <w:r>
              <w:rPr>
                <w:szCs w:val="16"/>
              </w:rPr>
              <w:t xml:space="preserve">      ASSIGN amsnack9</w:t>
            </w:r>
            <w:r w:rsidRPr="003115AA">
              <w:rPr>
                <w:szCs w:val="16"/>
              </w:rPr>
              <w:t xml:space="preserve">=1 </w:t>
            </w:r>
          </w:p>
          <w:p w:rsidR="003115AA" w:rsidRPr="003115AA" w:rsidRDefault="003115AA" w:rsidP="003115AA">
            <w:pPr>
              <w:autoSpaceDE w:val="0"/>
              <w:autoSpaceDN w:val="0"/>
              <w:adjustRightInd w:val="0"/>
              <w:rPr>
                <w:szCs w:val="16"/>
              </w:rPr>
            </w:pPr>
            <w:r w:rsidRPr="003115AA">
              <w:rPr>
                <w:szCs w:val="16"/>
              </w:rPr>
              <w:t>END</w:t>
            </w:r>
          </w:p>
          <w:p w:rsidR="003115AA" w:rsidRPr="003115AA" w:rsidRDefault="003115AA" w:rsidP="003115AA">
            <w:pPr>
              <w:autoSpaceDE w:val="0"/>
              <w:autoSpaceDN w:val="0"/>
              <w:adjustRightInd w:val="0"/>
              <w:rPr>
                <w:szCs w:val="16"/>
              </w:rPr>
            </w:pPr>
            <w:r w:rsidRPr="003115AA">
              <w:rPr>
                <w:szCs w:val="16"/>
              </w:rPr>
              <w:t>IF D15&lt;&gt;</w:t>
            </w:r>
            <w:r>
              <w:rPr>
                <w:szCs w:val="16"/>
              </w:rPr>
              <w:t xml:space="preserve"> “</w:t>
            </w:r>
            <w:r w:rsidRPr="003115AA">
              <w:rPr>
                <w:szCs w:val="16"/>
              </w:rPr>
              <w:t>0</w:t>
            </w:r>
            <w:r>
              <w:rPr>
                <w:szCs w:val="16"/>
              </w:rPr>
              <w:t>9”</w:t>
            </w:r>
            <w:r w:rsidRPr="003115AA">
              <w:rPr>
                <w:szCs w:val="16"/>
              </w:rPr>
              <w:t xml:space="preserve"> THEN</w:t>
            </w:r>
          </w:p>
          <w:p w:rsidR="003115AA" w:rsidRPr="003115AA" w:rsidRDefault="003115AA" w:rsidP="003115AA">
            <w:pPr>
              <w:autoSpaceDE w:val="0"/>
              <w:autoSpaceDN w:val="0"/>
              <w:adjustRightInd w:val="0"/>
              <w:rPr>
                <w:szCs w:val="16"/>
              </w:rPr>
            </w:pPr>
            <w:r>
              <w:rPr>
                <w:szCs w:val="16"/>
              </w:rPr>
              <w:t xml:space="preserve">      ASSIGN amsnack9</w:t>
            </w:r>
            <w:r w:rsidRPr="003115AA">
              <w:rPr>
                <w:szCs w:val="16"/>
              </w:rPr>
              <w:t xml:space="preserve">=0 </w:t>
            </w:r>
          </w:p>
          <w:p w:rsidR="003115AA" w:rsidRDefault="003115AA" w:rsidP="003115AA">
            <w:pPr>
              <w:rPr>
                <w:szCs w:val="16"/>
              </w:rPr>
            </w:pPr>
            <w:r w:rsidRPr="003115AA">
              <w:rPr>
                <w:szCs w:val="16"/>
              </w:rPr>
              <w:t>END</w:t>
            </w:r>
          </w:p>
          <w:p w:rsidR="003115AA" w:rsidRDefault="003115AA" w:rsidP="003115AA">
            <w:pPr>
              <w:rPr>
                <w:szCs w:val="16"/>
              </w:rPr>
            </w:pPr>
          </w:p>
          <w:p w:rsidR="00D05031" w:rsidRDefault="00D05031" w:rsidP="00D05031">
            <w:pPr>
              <w:rPr>
                <w:szCs w:val="16"/>
              </w:rPr>
            </w:pPr>
            <w:r>
              <w:rPr>
                <w:szCs w:val="16"/>
              </w:rPr>
              <w:t>DEFINE Lunchfood</w:t>
            </w:r>
          </w:p>
          <w:p w:rsidR="00D05031" w:rsidRDefault="00D05031" w:rsidP="00D05031">
            <w:pPr>
              <w:rPr>
                <w:szCs w:val="16"/>
              </w:rPr>
            </w:pPr>
            <w:r>
              <w:rPr>
                <w:szCs w:val="16"/>
              </w:rPr>
              <w:t>ASSIGN Lunchfood =.</w:t>
            </w:r>
          </w:p>
          <w:p w:rsidR="00D05031" w:rsidRDefault="00D05031" w:rsidP="00D05031">
            <w:pPr>
              <w:rPr>
                <w:szCs w:val="16"/>
              </w:rPr>
            </w:pPr>
          </w:p>
          <w:p w:rsidR="00D05031" w:rsidRPr="003115AA" w:rsidRDefault="00D05031" w:rsidP="00D05031">
            <w:pPr>
              <w:rPr>
                <w:szCs w:val="16"/>
              </w:rPr>
            </w:pPr>
            <w:r w:rsidRPr="003115AA">
              <w:rPr>
                <w:szCs w:val="16"/>
              </w:rPr>
              <w:t xml:space="preserve">IF </w:t>
            </w:r>
            <w:r>
              <w:rPr>
                <w:szCs w:val="16"/>
              </w:rPr>
              <w:t>D</w:t>
            </w:r>
            <w:r w:rsidRPr="003115AA">
              <w:rPr>
                <w:szCs w:val="16"/>
              </w:rPr>
              <w:t>1</w:t>
            </w:r>
            <w:r>
              <w:rPr>
                <w:szCs w:val="16"/>
              </w:rPr>
              <w:t>5</w:t>
            </w:r>
            <w:r w:rsidRPr="003115AA">
              <w:rPr>
                <w:szCs w:val="16"/>
              </w:rPr>
              <w:t>=</w:t>
            </w:r>
            <w:r>
              <w:rPr>
                <w:szCs w:val="16"/>
              </w:rPr>
              <w:t>2</w:t>
            </w:r>
            <w:r w:rsidRPr="003115AA">
              <w:rPr>
                <w:szCs w:val="16"/>
              </w:rPr>
              <w:t>0 THEN</w:t>
            </w:r>
          </w:p>
          <w:p w:rsidR="00D05031" w:rsidRPr="003115AA" w:rsidRDefault="00D05031" w:rsidP="00D05031">
            <w:pPr>
              <w:rPr>
                <w:szCs w:val="16"/>
              </w:rPr>
            </w:pPr>
            <w:r w:rsidRPr="003115AA">
              <w:rPr>
                <w:szCs w:val="16"/>
              </w:rPr>
              <w:t xml:space="preserve">      ASSIGN </w:t>
            </w:r>
            <w:r>
              <w:rPr>
                <w:szCs w:val="16"/>
              </w:rPr>
              <w:t>Lunchfood</w:t>
            </w:r>
            <w:r w:rsidRPr="003115AA">
              <w:rPr>
                <w:szCs w:val="16"/>
              </w:rPr>
              <w:t xml:space="preserve"> =1 </w:t>
            </w:r>
          </w:p>
          <w:p w:rsidR="00D05031" w:rsidRDefault="00D05031" w:rsidP="00D05031">
            <w:pPr>
              <w:rPr>
                <w:szCs w:val="16"/>
              </w:rPr>
            </w:pPr>
            <w:r w:rsidRPr="003115AA">
              <w:rPr>
                <w:szCs w:val="16"/>
              </w:rPr>
              <w:t>END</w:t>
            </w:r>
          </w:p>
          <w:p w:rsidR="00D05031" w:rsidRPr="003115AA" w:rsidRDefault="00D05031" w:rsidP="00D05031">
            <w:pPr>
              <w:rPr>
                <w:szCs w:val="16"/>
              </w:rPr>
            </w:pPr>
            <w:r>
              <w:rPr>
                <w:szCs w:val="16"/>
              </w:rPr>
              <w:t>IF D15 &lt;&gt;2</w:t>
            </w:r>
            <w:r w:rsidRPr="003115AA">
              <w:rPr>
                <w:szCs w:val="16"/>
              </w:rPr>
              <w:t>0 THEN</w:t>
            </w:r>
          </w:p>
          <w:p w:rsidR="00D05031" w:rsidRPr="003115AA" w:rsidRDefault="00D05031" w:rsidP="00D05031">
            <w:pPr>
              <w:rPr>
                <w:szCs w:val="16"/>
              </w:rPr>
            </w:pPr>
            <w:r w:rsidRPr="003115AA">
              <w:rPr>
                <w:szCs w:val="16"/>
              </w:rPr>
              <w:t xml:space="preserve">      ASSIGN </w:t>
            </w:r>
            <w:r>
              <w:rPr>
                <w:szCs w:val="16"/>
              </w:rPr>
              <w:t>Lunchfood =0</w:t>
            </w:r>
            <w:r w:rsidRPr="003115AA">
              <w:rPr>
                <w:szCs w:val="16"/>
              </w:rPr>
              <w:t xml:space="preserve"> </w:t>
            </w:r>
          </w:p>
          <w:p w:rsidR="00D05031" w:rsidRDefault="00D05031" w:rsidP="00D05031">
            <w:pPr>
              <w:rPr>
                <w:szCs w:val="16"/>
              </w:rPr>
            </w:pPr>
            <w:r w:rsidRPr="003115AA">
              <w:rPr>
                <w:szCs w:val="16"/>
              </w:rPr>
              <w:t>END</w:t>
            </w:r>
          </w:p>
          <w:p w:rsidR="00D05031" w:rsidRDefault="00D05031" w:rsidP="00D05031">
            <w:pPr>
              <w:rPr>
                <w:szCs w:val="16"/>
              </w:rPr>
            </w:pPr>
          </w:p>
          <w:p w:rsidR="00D05031" w:rsidRPr="003115AA" w:rsidRDefault="00D05031" w:rsidP="00D05031">
            <w:pPr>
              <w:autoSpaceDE w:val="0"/>
              <w:autoSpaceDN w:val="0"/>
              <w:adjustRightInd w:val="0"/>
              <w:rPr>
                <w:szCs w:val="16"/>
              </w:rPr>
            </w:pPr>
            <w:r>
              <w:rPr>
                <w:szCs w:val="16"/>
              </w:rPr>
              <w:lastRenderedPageBreak/>
              <w:t>DEFINE midday</w:t>
            </w:r>
            <w:r w:rsidRPr="003115AA">
              <w:rPr>
                <w:szCs w:val="16"/>
              </w:rPr>
              <w:t>snack1</w:t>
            </w:r>
          </w:p>
          <w:p w:rsidR="00D05031" w:rsidRPr="003115AA" w:rsidRDefault="00D05031" w:rsidP="00D05031">
            <w:pPr>
              <w:autoSpaceDE w:val="0"/>
              <w:autoSpaceDN w:val="0"/>
              <w:adjustRightInd w:val="0"/>
              <w:rPr>
                <w:szCs w:val="16"/>
              </w:rPr>
            </w:pPr>
            <w:r w:rsidRPr="003115AA">
              <w:rPr>
                <w:szCs w:val="16"/>
              </w:rPr>
              <w:t xml:space="preserve">DEFINE </w:t>
            </w:r>
            <w:r>
              <w:rPr>
                <w:szCs w:val="16"/>
              </w:rPr>
              <w:t>midday</w:t>
            </w:r>
            <w:r w:rsidRPr="003115AA">
              <w:rPr>
                <w:szCs w:val="16"/>
              </w:rPr>
              <w:t>snack2</w:t>
            </w:r>
          </w:p>
          <w:p w:rsidR="00D05031" w:rsidRPr="003115AA" w:rsidRDefault="00D05031" w:rsidP="00D05031">
            <w:pPr>
              <w:autoSpaceDE w:val="0"/>
              <w:autoSpaceDN w:val="0"/>
              <w:adjustRightInd w:val="0"/>
              <w:rPr>
                <w:szCs w:val="16"/>
              </w:rPr>
            </w:pPr>
            <w:r>
              <w:rPr>
                <w:szCs w:val="16"/>
              </w:rPr>
              <w:t>DEFINE midday</w:t>
            </w:r>
            <w:r w:rsidRPr="003115AA">
              <w:rPr>
                <w:szCs w:val="16"/>
              </w:rPr>
              <w:t>snack3</w:t>
            </w:r>
          </w:p>
          <w:p w:rsidR="00D05031" w:rsidRPr="003115AA" w:rsidRDefault="00D05031" w:rsidP="00D05031">
            <w:pPr>
              <w:autoSpaceDE w:val="0"/>
              <w:autoSpaceDN w:val="0"/>
              <w:adjustRightInd w:val="0"/>
              <w:rPr>
                <w:szCs w:val="16"/>
              </w:rPr>
            </w:pPr>
            <w:r>
              <w:rPr>
                <w:szCs w:val="16"/>
              </w:rPr>
              <w:t>DEFINE midday</w:t>
            </w:r>
            <w:r w:rsidRPr="003115AA">
              <w:rPr>
                <w:szCs w:val="16"/>
              </w:rPr>
              <w:t>snack4</w:t>
            </w:r>
          </w:p>
          <w:p w:rsidR="00D05031" w:rsidRPr="003115AA" w:rsidRDefault="00D05031" w:rsidP="00D05031">
            <w:pPr>
              <w:autoSpaceDE w:val="0"/>
              <w:autoSpaceDN w:val="0"/>
              <w:adjustRightInd w:val="0"/>
              <w:rPr>
                <w:szCs w:val="16"/>
              </w:rPr>
            </w:pPr>
            <w:r w:rsidRPr="003115AA">
              <w:rPr>
                <w:szCs w:val="16"/>
              </w:rPr>
              <w:t xml:space="preserve">DEFINE </w:t>
            </w:r>
            <w:r>
              <w:rPr>
                <w:szCs w:val="16"/>
              </w:rPr>
              <w:t>midday</w:t>
            </w:r>
            <w:r w:rsidRPr="003115AA">
              <w:rPr>
                <w:szCs w:val="16"/>
              </w:rPr>
              <w:t>snack5</w:t>
            </w:r>
          </w:p>
          <w:p w:rsidR="00D05031" w:rsidRPr="003115AA" w:rsidRDefault="00D05031" w:rsidP="00D05031">
            <w:pPr>
              <w:autoSpaceDE w:val="0"/>
              <w:autoSpaceDN w:val="0"/>
              <w:adjustRightInd w:val="0"/>
              <w:rPr>
                <w:szCs w:val="16"/>
              </w:rPr>
            </w:pPr>
            <w:r>
              <w:rPr>
                <w:szCs w:val="16"/>
              </w:rPr>
              <w:t>DEFINE midday</w:t>
            </w:r>
            <w:r w:rsidRPr="003115AA">
              <w:rPr>
                <w:szCs w:val="16"/>
              </w:rPr>
              <w:t>snack6</w:t>
            </w:r>
          </w:p>
          <w:p w:rsidR="00D05031" w:rsidRPr="003115AA" w:rsidRDefault="00D05031" w:rsidP="00D05031">
            <w:pPr>
              <w:autoSpaceDE w:val="0"/>
              <w:autoSpaceDN w:val="0"/>
              <w:adjustRightInd w:val="0"/>
              <w:rPr>
                <w:szCs w:val="16"/>
              </w:rPr>
            </w:pPr>
            <w:r>
              <w:rPr>
                <w:szCs w:val="16"/>
              </w:rPr>
              <w:t>DEFINE midday</w:t>
            </w:r>
            <w:r w:rsidRPr="003115AA">
              <w:rPr>
                <w:szCs w:val="16"/>
              </w:rPr>
              <w:t>snack7</w:t>
            </w:r>
          </w:p>
          <w:p w:rsidR="00D05031" w:rsidRPr="003115AA" w:rsidRDefault="00D05031" w:rsidP="00D05031">
            <w:pPr>
              <w:autoSpaceDE w:val="0"/>
              <w:autoSpaceDN w:val="0"/>
              <w:adjustRightInd w:val="0"/>
              <w:rPr>
                <w:szCs w:val="16"/>
              </w:rPr>
            </w:pPr>
            <w:r w:rsidRPr="003115AA">
              <w:rPr>
                <w:szCs w:val="16"/>
              </w:rPr>
              <w:t xml:space="preserve">DEFINE </w:t>
            </w:r>
            <w:r>
              <w:rPr>
                <w:szCs w:val="16"/>
              </w:rPr>
              <w:t>midday</w:t>
            </w:r>
            <w:r w:rsidRPr="003115AA">
              <w:rPr>
                <w:szCs w:val="16"/>
              </w:rPr>
              <w:t>snack8</w:t>
            </w:r>
          </w:p>
          <w:p w:rsidR="00D05031" w:rsidRPr="003115AA" w:rsidRDefault="00D05031" w:rsidP="00D05031">
            <w:pPr>
              <w:autoSpaceDE w:val="0"/>
              <w:autoSpaceDN w:val="0"/>
              <w:adjustRightInd w:val="0"/>
              <w:rPr>
                <w:szCs w:val="16"/>
              </w:rPr>
            </w:pPr>
            <w:r>
              <w:rPr>
                <w:szCs w:val="16"/>
              </w:rPr>
              <w:t>DEFINE midday</w:t>
            </w:r>
            <w:r w:rsidRPr="003115AA">
              <w:rPr>
                <w:szCs w:val="16"/>
              </w:rPr>
              <w:t>snack9</w:t>
            </w:r>
          </w:p>
          <w:p w:rsidR="00D05031" w:rsidRPr="003115AA" w:rsidRDefault="00D05031" w:rsidP="00D05031">
            <w:pPr>
              <w:autoSpaceDE w:val="0"/>
              <w:autoSpaceDN w:val="0"/>
              <w:adjustRightInd w:val="0"/>
              <w:rPr>
                <w:szCs w:val="16"/>
              </w:rPr>
            </w:pPr>
          </w:p>
          <w:p w:rsidR="00D05031" w:rsidRPr="003115AA" w:rsidRDefault="00D05031" w:rsidP="00D05031">
            <w:pPr>
              <w:autoSpaceDE w:val="0"/>
              <w:autoSpaceDN w:val="0"/>
              <w:adjustRightInd w:val="0"/>
              <w:rPr>
                <w:szCs w:val="16"/>
              </w:rPr>
            </w:pPr>
            <w:r w:rsidRPr="003115AA">
              <w:rPr>
                <w:szCs w:val="16"/>
              </w:rPr>
              <w:t>IF D15=</w:t>
            </w:r>
            <w:r>
              <w:rPr>
                <w:szCs w:val="16"/>
              </w:rPr>
              <w:t xml:space="preserve"> “1</w:t>
            </w:r>
            <w:r w:rsidRPr="003115AA">
              <w:rPr>
                <w:szCs w:val="16"/>
              </w:rPr>
              <w:t>1</w:t>
            </w:r>
            <w:r>
              <w:rPr>
                <w:szCs w:val="16"/>
              </w:rPr>
              <w:t>”</w:t>
            </w:r>
            <w:r w:rsidRPr="003115AA">
              <w:rPr>
                <w:szCs w:val="16"/>
              </w:rPr>
              <w:t xml:space="preserve"> THEN</w:t>
            </w:r>
          </w:p>
          <w:p w:rsidR="00D05031" w:rsidRPr="003115AA" w:rsidRDefault="00D05031" w:rsidP="00D05031">
            <w:pPr>
              <w:autoSpaceDE w:val="0"/>
              <w:autoSpaceDN w:val="0"/>
              <w:adjustRightInd w:val="0"/>
              <w:rPr>
                <w:szCs w:val="16"/>
              </w:rPr>
            </w:pPr>
            <w:r w:rsidRPr="003115AA">
              <w:rPr>
                <w:szCs w:val="16"/>
              </w:rPr>
              <w:t xml:space="preserve">      ASSIGN </w:t>
            </w:r>
            <w:r>
              <w:rPr>
                <w:szCs w:val="16"/>
              </w:rPr>
              <w:t>midday</w:t>
            </w:r>
            <w:r w:rsidRPr="003115AA">
              <w:rPr>
                <w:szCs w:val="16"/>
              </w:rPr>
              <w:t xml:space="preserve">snack1=1 </w:t>
            </w:r>
          </w:p>
          <w:p w:rsidR="00D05031" w:rsidRPr="003115AA" w:rsidRDefault="00D05031" w:rsidP="00D05031">
            <w:pPr>
              <w:autoSpaceDE w:val="0"/>
              <w:autoSpaceDN w:val="0"/>
              <w:adjustRightInd w:val="0"/>
              <w:rPr>
                <w:szCs w:val="16"/>
              </w:rPr>
            </w:pPr>
            <w:r w:rsidRPr="003115AA">
              <w:rPr>
                <w:szCs w:val="16"/>
              </w:rPr>
              <w:t>END</w:t>
            </w:r>
          </w:p>
          <w:p w:rsidR="00D05031" w:rsidRPr="003115AA" w:rsidRDefault="00D05031" w:rsidP="00D05031">
            <w:pPr>
              <w:autoSpaceDE w:val="0"/>
              <w:autoSpaceDN w:val="0"/>
              <w:adjustRightInd w:val="0"/>
              <w:rPr>
                <w:szCs w:val="16"/>
              </w:rPr>
            </w:pPr>
            <w:r w:rsidRPr="003115AA">
              <w:rPr>
                <w:szCs w:val="16"/>
              </w:rPr>
              <w:t>IF D15&lt;&gt;</w:t>
            </w:r>
            <w:r>
              <w:rPr>
                <w:szCs w:val="16"/>
              </w:rPr>
              <w:t xml:space="preserve"> “1</w:t>
            </w:r>
            <w:r w:rsidRPr="003115AA">
              <w:rPr>
                <w:szCs w:val="16"/>
              </w:rPr>
              <w:t>1</w:t>
            </w:r>
            <w:r>
              <w:rPr>
                <w:szCs w:val="16"/>
              </w:rPr>
              <w:t>”</w:t>
            </w:r>
            <w:r w:rsidRPr="003115AA">
              <w:rPr>
                <w:szCs w:val="16"/>
              </w:rPr>
              <w:t xml:space="preserve"> THEN</w:t>
            </w:r>
          </w:p>
          <w:p w:rsidR="00D05031" w:rsidRPr="003115AA" w:rsidRDefault="00D05031" w:rsidP="00D05031">
            <w:pPr>
              <w:autoSpaceDE w:val="0"/>
              <w:autoSpaceDN w:val="0"/>
              <w:adjustRightInd w:val="0"/>
              <w:rPr>
                <w:szCs w:val="16"/>
              </w:rPr>
            </w:pPr>
            <w:r w:rsidRPr="003115AA">
              <w:rPr>
                <w:szCs w:val="16"/>
              </w:rPr>
              <w:t xml:space="preserve">      ASSIGN </w:t>
            </w:r>
            <w:r>
              <w:rPr>
                <w:szCs w:val="16"/>
              </w:rPr>
              <w:t>midday</w:t>
            </w:r>
            <w:r w:rsidRPr="003115AA">
              <w:rPr>
                <w:szCs w:val="16"/>
              </w:rPr>
              <w:t xml:space="preserve">snack1=0 </w:t>
            </w:r>
          </w:p>
          <w:p w:rsidR="00D05031" w:rsidRDefault="00D05031" w:rsidP="00D05031">
            <w:pPr>
              <w:rPr>
                <w:szCs w:val="16"/>
              </w:rPr>
            </w:pPr>
            <w:r w:rsidRPr="003115AA">
              <w:rPr>
                <w:szCs w:val="16"/>
              </w:rPr>
              <w:t>END</w:t>
            </w:r>
          </w:p>
          <w:p w:rsidR="00D05031" w:rsidRDefault="00D05031" w:rsidP="00D05031">
            <w:pPr>
              <w:rPr>
                <w:szCs w:val="16"/>
              </w:rPr>
            </w:pPr>
          </w:p>
          <w:p w:rsidR="00D05031" w:rsidRPr="003115AA" w:rsidRDefault="00D05031" w:rsidP="00D05031">
            <w:pPr>
              <w:autoSpaceDE w:val="0"/>
              <w:autoSpaceDN w:val="0"/>
              <w:adjustRightInd w:val="0"/>
              <w:rPr>
                <w:szCs w:val="16"/>
              </w:rPr>
            </w:pPr>
            <w:r w:rsidRPr="003115AA">
              <w:rPr>
                <w:szCs w:val="16"/>
              </w:rPr>
              <w:t>IF D15=</w:t>
            </w:r>
            <w:r>
              <w:rPr>
                <w:szCs w:val="16"/>
              </w:rPr>
              <w:t xml:space="preserve"> “12” </w:t>
            </w:r>
            <w:r w:rsidRPr="003115AA">
              <w:rPr>
                <w:szCs w:val="16"/>
              </w:rPr>
              <w:t>THEN</w:t>
            </w:r>
          </w:p>
          <w:p w:rsidR="00D05031" w:rsidRPr="003115AA" w:rsidRDefault="00D05031" w:rsidP="00D05031">
            <w:pPr>
              <w:autoSpaceDE w:val="0"/>
              <w:autoSpaceDN w:val="0"/>
              <w:adjustRightInd w:val="0"/>
              <w:rPr>
                <w:szCs w:val="16"/>
              </w:rPr>
            </w:pPr>
            <w:r w:rsidRPr="003115AA">
              <w:rPr>
                <w:szCs w:val="16"/>
              </w:rPr>
              <w:t xml:space="preserve">      ASSIGN </w:t>
            </w:r>
            <w:r>
              <w:rPr>
                <w:szCs w:val="16"/>
              </w:rPr>
              <w:t>midday</w:t>
            </w:r>
            <w:r w:rsidRPr="003115AA">
              <w:rPr>
                <w:szCs w:val="16"/>
              </w:rPr>
              <w:t xml:space="preserve">snack2=1 </w:t>
            </w:r>
          </w:p>
          <w:p w:rsidR="00D05031" w:rsidRPr="003115AA" w:rsidRDefault="00D05031" w:rsidP="00D05031">
            <w:pPr>
              <w:autoSpaceDE w:val="0"/>
              <w:autoSpaceDN w:val="0"/>
              <w:adjustRightInd w:val="0"/>
              <w:rPr>
                <w:szCs w:val="16"/>
              </w:rPr>
            </w:pPr>
            <w:r w:rsidRPr="003115AA">
              <w:rPr>
                <w:szCs w:val="16"/>
              </w:rPr>
              <w:t>END</w:t>
            </w:r>
          </w:p>
          <w:p w:rsidR="00D05031" w:rsidRPr="003115AA" w:rsidRDefault="00D05031" w:rsidP="00D05031">
            <w:pPr>
              <w:autoSpaceDE w:val="0"/>
              <w:autoSpaceDN w:val="0"/>
              <w:adjustRightInd w:val="0"/>
              <w:rPr>
                <w:szCs w:val="16"/>
              </w:rPr>
            </w:pPr>
            <w:r w:rsidRPr="003115AA">
              <w:rPr>
                <w:szCs w:val="16"/>
              </w:rPr>
              <w:t>IF D15&lt;&gt;</w:t>
            </w:r>
            <w:r>
              <w:rPr>
                <w:szCs w:val="16"/>
              </w:rPr>
              <w:t xml:space="preserve"> “12”</w:t>
            </w:r>
            <w:r w:rsidRPr="003115AA">
              <w:rPr>
                <w:szCs w:val="16"/>
              </w:rPr>
              <w:t xml:space="preserve"> THEN</w:t>
            </w:r>
          </w:p>
          <w:p w:rsidR="00D05031" w:rsidRPr="003115AA" w:rsidRDefault="00D05031" w:rsidP="00D05031">
            <w:pPr>
              <w:autoSpaceDE w:val="0"/>
              <w:autoSpaceDN w:val="0"/>
              <w:adjustRightInd w:val="0"/>
              <w:rPr>
                <w:szCs w:val="16"/>
              </w:rPr>
            </w:pPr>
            <w:r w:rsidRPr="003115AA">
              <w:rPr>
                <w:szCs w:val="16"/>
              </w:rPr>
              <w:t xml:space="preserve">      ASSIGN </w:t>
            </w:r>
            <w:r>
              <w:rPr>
                <w:szCs w:val="16"/>
              </w:rPr>
              <w:t>midday</w:t>
            </w:r>
            <w:r w:rsidRPr="003115AA">
              <w:rPr>
                <w:szCs w:val="16"/>
              </w:rPr>
              <w:t xml:space="preserve">snack2=0 </w:t>
            </w:r>
          </w:p>
          <w:p w:rsidR="00D05031" w:rsidRDefault="00D05031" w:rsidP="00D05031">
            <w:pPr>
              <w:rPr>
                <w:szCs w:val="16"/>
              </w:rPr>
            </w:pPr>
            <w:r w:rsidRPr="003115AA">
              <w:rPr>
                <w:szCs w:val="16"/>
              </w:rPr>
              <w:t>END</w:t>
            </w:r>
          </w:p>
          <w:p w:rsidR="00D05031" w:rsidRDefault="00D05031" w:rsidP="00D05031">
            <w:pPr>
              <w:rPr>
                <w:szCs w:val="16"/>
              </w:rPr>
            </w:pPr>
          </w:p>
          <w:p w:rsidR="00D05031" w:rsidRPr="003115AA" w:rsidRDefault="00D05031" w:rsidP="00D05031">
            <w:pPr>
              <w:autoSpaceDE w:val="0"/>
              <w:autoSpaceDN w:val="0"/>
              <w:adjustRightInd w:val="0"/>
              <w:rPr>
                <w:szCs w:val="16"/>
              </w:rPr>
            </w:pPr>
            <w:r w:rsidRPr="003115AA">
              <w:rPr>
                <w:szCs w:val="16"/>
              </w:rPr>
              <w:t>IF D15=</w:t>
            </w:r>
            <w:r>
              <w:rPr>
                <w:szCs w:val="16"/>
              </w:rPr>
              <w:t xml:space="preserve"> “13”</w:t>
            </w:r>
            <w:r w:rsidRPr="003115AA">
              <w:rPr>
                <w:szCs w:val="16"/>
              </w:rPr>
              <w:t xml:space="preserve"> THEN</w:t>
            </w:r>
          </w:p>
          <w:p w:rsidR="00D05031" w:rsidRPr="003115AA" w:rsidRDefault="00D05031" w:rsidP="00D05031">
            <w:pPr>
              <w:autoSpaceDE w:val="0"/>
              <w:autoSpaceDN w:val="0"/>
              <w:adjustRightInd w:val="0"/>
              <w:rPr>
                <w:szCs w:val="16"/>
              </w:rPr>
            </w:pPr>
            <w:r w:rsidRPr="003115AA">
              <w:rPr>
                <w:szCs w:val="16"/>
              </w:rPr>
              <w:t xml:space="preserve">      ASSIGN </w:t>
            </w:r>
            <w:r>
              <w:rPr>
                <w:szCs w:val="16"/>
              </w:rPr>
              <w:t>midday</w:t>
            </w:r>
            <w:r w:rsidRPr="003115AA">
              <w:rPr>
                <w:szCs w:val="16"/>
              </w:rPr>
              <w:t xml:space="preserve">snack3=1 </w:t>
            </w:r>
          </w:p>
          <w:p w:rsidR="00D05031" w:rsidRPr="003115AA" w:rsidRDefault="00D05031" w:rsidP="00D05031">
            <w:pPr>
              <w:autoSpaceDE w:val="0"/>
              <w:autoSpaceDN w:val="0"/>
              <w:adjustRightInd w:val="0"/>
              <w:rPr>
                <w:szCs w:val="16"/>
              </w:rPr>
            </w:pPr>
            <w:r w:rsidRPr="003115AA">
              <w:rPr>
                <w:szCs w:val="16"/>
              </w:rPr>
              <w:t>END</w:t>
            </w:r>
          </w:p>
          <w:p w:rsidR="00D05031" w:rsidRPr="003115AA" w:rsidRDefault="00D05031" w:rsidP="00D05031">
            <w:pPr>
              <w:autoSpaceDE w:val="0"/>
              <w:autoSpaceDN w:val="0"/>
              <w:adjustRightInd w:val="0"/>
              <w:rPr>
                <w:szCs w:val="16"/>
              </w:rPr>
            </w:pPr>
            <w:r w:rsidRPr="003115AA">
              <w:rPr>
                <w:szCs w:val="16"/>
              </w:rPr>
              <w:t>IF D15&lt;&gt;</w:t>
            </w:r>
            <w:r>
              <w:rPr>
                <w:szCs w:val="16"/>
              </w:rPr>
              <w:t xml:space="preserve"> “13”</w:t>
            </w:r>
            <w:r w:rsidRPr="003115AA">
              <w:rPr>
                <w:szCs w:val="16"/>
              </w:rPr>
              <w:t xml:space="preserve"> THEN</w:t>
            </w:r>
          </w:p>
          <w:p w:rsidR="00D05031" w:rsidRPr="003115AA" w:rsidRDefault="00D05031" w:rsidP="00D05031">
            <w:pPr>
              <w:autoSpaceDE w:val="0"/>
              <w:autoSpaceDN w:val="0"/>
              <w:adjustRightInd w:val="0"/>
              <w:rPr>
                <w:szCs w:val="16"/>
              </w:rPr>
            </w:pPr>
            <w:r w:rsidRPr="003115AA">
              <w:rPr>
                <w:szCs w:val="16"/>
              </w:rPr>
              <w:t xml:space="preserve">      ASSIGN </w:t>
            </w:r>
            <w:r>
              <w:rPr>
                <w:szCs w:val="16"/>
              </w:rPr>
              <w:t>midday</w:t>
            </w:r>
            <w:r w:rsidRPr="003115AA">
              <w:rPr>
                <w:szCs w:val="16"/>
              </w:rPr>
              <w:t xml:space="preserve">snack3=0 </w:t>
            </w:r>
          </w:p>
          <w:p w:rsidR="00D05031" w:rsidRDefault="00D05031" w:rsidP="00D05031">
            <w:pPr>
              <w:rPr>
                <w:szCs w:val="16"/>
              </w:rPr>
            </w:pPr>
            <w:r w:rsidRPr="003115AA">
              <w:rPr>
                <w:szCs w:val="16"/>
              </w:rPr>
              <w:t>END</w:t>
            </w:r>
          </w:p>
          <w:p w:rsidR="00D05031" w:rsidRDefault="00D05031" w:rsidP="00D05031">
            <w:pPr>
              <w:rPr>
                <w:szCs w:val="16"/>
              </w:rPr>
            </w:pPr>
          </w:p>
          <w:p w:rsidR="00D05031" w:rsidRPr="003115AA" w:rsidRDefault="00D05031" w:rsidP="00D05031">
            <w:pPr>
              <w:autoSpaceDE w:val="0"/>
              <w:autoSpaceDN w:val="0"/>
              <w:adjustRightInd w:val="0"/>
              <w:rPr>
                <w:szCs w:val="16"/>
              </w:rPr>
            </w:pPr>
            <w:r w:rsidRPr="003115AA">
              <w:rPr>
                <w:szCs w:val="16"/>
              </w:rPr>
              <w:t>IF D15=</w:t>
            </w:r>
            <w:r>
              <w:rPr>
                <w:szCs w:val="16"/>
              </w:rPr>
              <w:t xml:space="preserve"> “14”</w:t>
            </w:r>
            <w:r w:rsidRPr="003115AA">
              <w:rPr>
                <w:szCs w:val="16"/>
              </w:rPr>
              <w:t xml:space="preserve"> THEN</w:t>
            </w:r>
          </w:p>
          <w:p w:rsidR="00D05031" w:rsidRPr="003115AA" w:rsidRDefault="00D05031" w:rsidP="00D05031">
            <w:pPr>
              <w:autoSpaceDE w:val="0"/>
              <w:autoSpaceDN w:val="0"/>
              <w:adjustRightInd w:val="0"/>
              <w:rPr>
                <w:szCs w:val="16"/>
              </w:rPr>
            </w:pPr>
            <w:r w:rsidRPr="003115AA">
              <w:rPr>
                <w:szCs w:val="16"/>
              </w:rPr>
              <w:t xml:space="preserve">      ASSIGN </w:t>
            </w:r>
            <w:r>
              <w:rPr>
                <w:szCs w:val="16"/>
              </w:rPr>
              <w:t>midday</w:t>
            </w:r>
            <w:r w:rsidRPr="003115AA">
              <w:rPr>
                <w:szCs w:val="16"/>
              </w:rPr>
              <w:t xml:space="preserve">snack4=1 </w:t>
            </w:r>
          </w:p>
          <w:p w:rsidR="00D05031" w:rsidRPr="003115AA" w:rsidRDefault="00D05031" w:rsidP="00D05031">
            <w:pPr>
              <w:autoSpaceDE w:val="0"/>
              <w:autoSpaceDN w:val="0"/>
              <w:adjustRightInd w:val="0"/>
              <w:rPr>
                <w:szCs w:val="16"/>
              </w:rPr>
            </w:pPr>
            <w:r w:rsidRPr="003115AA">
              <w:rPr>
                <w:szCs w:val="16"/>
              </w:rPr>
              <w:t>END</w:t>
            </w:r>
          </w:p>
          <w:p w:rsidR="00D05031" w:rsidRPr="003115AA" w:rsidRDefault="00D05031" w:rsidP="00D05031">
            <w:pPr>
              <w:autoSpaceDE w:val="0"/>
              <w:autoSpaceDN w:val="0"/>
              <w:adjustRightInd w:val="0"/>
              <w:rPr>
                <w:szCs w:val="16"/>
              </w:rPr>
            </w:pPr>
            <w:r w:rsidRPr="003115AA">
              <w:rPr>
                <w:szCs w:val="16"/>
              </w:rPr>
              <w:t>IF D15&lt;&gt;</w:t>
            </w:r>
            <w:r>
              <w:rPr>
                <w:szCs w:val="16"/>
              </w:rPr>
              <w:t xml:space="preserve"> “14”</w:t>
            </w:r>
            <w:r w:rsidRPr="003115AA">
              <w:rPr>
                <w:szCs w:val="16"/>
              </w:rPr>
              <w:t xml:space="preserve"> THEN</w:t>
            </w:r>
          </w:p>
          <w:p w:rsidR="00D05031" w:rsidRPr="003115AA" w:rsidRDefault="00D05031" w:rsidP="00D05031">
            <w:pPr>
              <w:autoSpaceDE w:val="0"/>
              <w:autoSpaceDN w:val="0"/>
              <w:adjustRightInd w:val="0"/>
              <w:rPr>
                <w:szCs w:val="16"/>
              </w:rPr>
            </w:pPr>
            <w:r w:rsidRPr="003115AA">
              <w:rPr>
                <w:szCs w:val="16"/>
              </w:rPr>
              <w:t xml:space="preserve">      ASSIGN </w:t>
            </w:r>
            <w:r>
              <w:rPr>
                <w:szCs w:val="16"/>
              </w:rPr>
              <w:t>midday</w:t>
            </w:r>
            <w:r w:rsidRPr="003115AA">
              <w:rPr>
                <w:szCs w:val="16"/>
              </w:rPr>
              <w:t xml:space="preserve">snack4=0 </w:t>
            </w:r>
          </w:p>
          <w:p w:rsidR="00D05031" w:rsidRDefault="00D05031" w:rsidP="00D05031">
            <w:pPr>
              <w:rPr>
                <w:szCs w:val="16"/>
              </w:rPr>
            </w:pPr>
            <w:r w:rsidRPr="003115AA">
              <w:rPr>
                <w:szCs w:val="16"/>
              </w:rPr>
              <w:t>END</w:t>
            </w:r>
          </w:p>
          <w:p w:rsidR="00D05031" w:rsidRDefault="00D05031" w:rsidP="00D05031">
            <w:pPr>
              <w:rPr>
                <w:szCs w:val="16"/>
              </w:rPr>
            </w:pPr>
          </w:p>
          <w:p w:rsidR="00D05031" w:rsidRPr="003115AA" w:rsidRDefault="00D05031" w:rsidP="00D05031">
            <w:pPr>
              <w:autoSpaceDE w:val="0"/>
              <w:autoSpaceDN w:val="0"/>
              <w:adjustRightInd w:val="0"/>
              <w:rPr>
                <w:szCs w:val="16"/>
              </w:rPr>
            </w:pPr>
            <w:r w:rsidRPr="003115AA">
              <w:rPr>
                <w:szCs w:val="16"/>
              </w:rPr>
              <w:t>IF D15=</w:t>
            </w:r>
            <w:r>
              <w:rPr>
                <w:szCs w:val="16"/>
              </w:rPr>
              <w:t xml:space="preserve"> “15”</w:t>
            </w:r>
            <w:r w:rsidRPr="003115AA">
              <w:rPr>
                <w:szCs w:val="16"/>
              </w:rPr>
              <w:t xml:space="preserve"> THEN</w:t>
            </w:r>
          </w:p>
          <w:p w:rsidR="00D05031" w:rsidRPr="003115AA" w:rsidRDefault="00D05031" w:rsidP="00D05031">
            <w:pPr>
              <w:autoSpaceDE w:val="0"/>
              <w:autoSpaceDN w:val="0"/>
              <w:adjustRightInd w:val="0"/>
              <w:rPr>
                <w:szCs w:val="16"/>
              </w:rPr>
            </w:pPr>
            <w:r w:rsidRPr="003115AA">
              <w:rPr>
                <w:szCs w:val="16"/>
              </w:rPr>
              <w:t xml:space="preserve">      ASSIGN </w:t>
            </w:r>
            <w:r>
              <w:rPr>
                <w:szCs w:val="16"/>
              </w:rPr>
              <w:t>midday</w:t>
            </w:r>
            <w:r w:rsidRPr="003115AA">
              <w:rPr>
                <w:szCs w:val="16"/>
              </w:rPr>
              <w:t xml:space="preserve">snack5=1 </w:t>
            </w:r>
          </w:p>
          <w:p w:rsidR="00D05031" w:rsidRPr="003115AA" w:rsidRDefault="00D05031" w:rsidP="00D05031">
            <w:pPr>
              <w:autoSpaceDE w:val="0"/>
              <w:autoSpaceDN w:val="0"/>
              <w:adjustRightInd w:val="0"/>
              <w:rPr>
                <w:szCs w:val="16"/>
              </w:rPr>
            </w:pPr>
            <w:r w:rsidRPr="003115AA">
              <w:rPr>
                <w:szCs w:val="16"/>
              </w:rPr>
              <w:t>END</w:t>
            </w:r>
          </w:p>
          <w:p w:rsidR="00D05031" w:rsidRPr="003115AA" w:rsidRDefault="00D05031" w:rsidP="00D05031">
            <w:pPr>
              <w:autoSpaceDE w:val="0"/>
              <w:autoSpaceDN w:val="0"/>
              <w:adjustRightInd w:val="0"/>
              <w:rPr>
                <w:szCs w:val="16"/>
              </w:rPr>
            </w:pPr>
            <w:r w:rsidRPr="003115AA">
              <w:rPr>
                <w:szCs w:val="16"/>
              </w:rPr>
              <w:t>IF D15&lt;&gt;</w:t>
            </w:r>
            <w:r>
              <w:rPr>
                <w:szCs w:val="16"/>
              </w:rPr>
              <w:t xml:space="preserve"> “15”</w:t>
            </w:r>
            <w:r w:rsidRPr="003115AA">
              <w:rPr>
                <w:szCs w:val="16"/>
              </w:rPr>
              <w:t xml:space="preserve"> THEN</w:t>
            </w:r>
          </w:p>
          <w:p w:rsidR="00D05031" w:rsidRPr="003115AA" w:rsidRDefault="00D05031" w:rsidP="00D05031">
            <w:pPr>
              <w:autoSpaceDE w:val="0"/>
              <w:autoSpaceDN w:val="0"/>
              <w:adjustRightInd w:val="0"/>
              <w:rPr>
                <w:szCs w:val="16"/>
              </w:rPr>
            </w:pPr>
            <w:r w:rsidRPr="003115AA">
              <w:rPr>
                <w:szCs w:val="16"/>
              </w:rPr>
              <w:t xml:space="preserve">      ASSIGN </w:t>
            </w:r>
            <w:r>
              <w:rPr>
                <w:szCs w:val="16"/>
              </w:rPr>
              <w:t>midday</w:t>
            </w:r>
            <w:r w:rsidRPr="003115AA">
              <w:rPr>
                <w:szCs w:val="16"/>
              </w:rPr>
              <w:t xml:space="preserve">snack5=0 </w:t>
            </w:r>
          </w:p>
          <w:p w:rsidR="00D05031" w:rsidRDefault="00D05031" w:rsidP="00D05031">
            <w:pPr>
              <w:rPr>
                <w:szCs w:val="16"/>
              </w:rPr>
            </w:pPr>
            <w:r w:rsidRPr="003115AA">
              <w:rPr>
                <w:szCs w:val="16"/>
              </w:rPr>
              <w:t>END</w:t>
            </w:r>
          </w:p>
          <w:p w:rsidR="00D05031" w:rsidRDefault="00D05031" w:rsidP="00D05031">
            <w:pPr>
              <w:rPr>
                <w:szCs w:val="16"/>
              </w:rPr>
            </w:pPr>
          </w:p>
          <w:p w:rsidR="00D05031" w:rsidRPr="003115AA" w:rsidRDefault="00D05031" w:rsidP="00D05031">
            <w:pPr>
              <w:autoSpaceDE w:val="0"/>
              <w:autoSpaceDN w:val="0"/>
              <w:adjustRightInd w:val="0"/>
              <w:rPr>
                <w:szCs w:val="16"/>
              </w:rPr>
            </w:pPr>
            <w:r w:rsidRPr="003115AA">
              <w:rPr>
                <w:szCs w:val="16"/>
              </w:rPr>
              <w:t>IF D15=</w:t>
            </w:r>
            <w:r>
              <w:rPr>
                <w:szCs w:val="16"/>
              </w:rPr>
              <w:t xml:space="preserve"> “16”</w:t>
            </w:r>
            <w:r w:rsidRPr="003115AA">
              <w:rPr>
                <w:szCs w:val="16"/>
              </w:rPr>
              <w:t xml:space="preserve"> THEN</w:t>
            </w:r>
          </w:p>
          <w:p w:rsidR="00D05031" w:rsidRPr="003115AA" w:rsidRDefault="00D05031" w:rsidP="00D05031">
            <w:pPr>
              <w:autoSpaceDE w:val="0"/>
              <w:autoSpaceDN w:val="0"/>
              <w:adjustRightInd w:val="0"/>
              <w:rPr>
                <w:szCs w:val="16"/>
              </w:rPr>
            </w:pPr>
            <w:r w:rsidRPr="003115AA">
              <w:rPr>
                <w:szCs w:val="16"/>
              </w:rPr>
              <w:t xml:space="preserve">      ASSIGN </w:t>
            </w:r>
            <w:r>
              <w:rPr>
                <w:szCs w:val="16"/>
              </w:rPr>
              <w:t>midday</w:t>
            </w:r>
            <w:r w:rsidRPr="003115AA">
              <w:rPr>
                <w:szCs w:val="16"/>
              </w:rPr>
              <w:t xml:space="preserve">snack6=1 </w:t>
            </w:r>
          </w:p>
          <w:p w:rsidR="00D05031" w:rsidRPr="003115AA" w:rsidRDefault="00D05031" w:rsidP="00D05031">
            <w:pPr>
              <w:autoSpaceDE w:val="0"/>
              <w:autoSpaceDN w:val="0"/>
              <w:adjustRightInd w:val="0"/>
              <w:rPr>
                <w:szCs w:val="16"/>
              </w:rPr>
            </w:pPr>
            <w:r w:rsidRPr="003115AA">
              <w:rPr>
                <w:szCs w:val="16"/>
              </w:rPr>
              <w:t>END</w:t>
            </w:r>
          </w:p>
          <w:p w:rsidR="00D05031" w:rsidRPr="003115AA" w:rsidRDefault="00D05031" w:rsidP="00D05031">
            <w:pPr>
              <w:autoSpaceDE w:val="0"/>
              <w:autoSpaceDN w:val="0"/>
              <w:adjustRightInd w:val="0"/>
              <w:rPr>
                <w:szCs w:val="16"/>
              </w:rPr>
            </w:pPr>
            <w:r w:rsidRPr="003115AA">
              <w:rPr>
                <w:szCs w:val="16"/>
              </w:rPr>
              <w:t>IF D15&lt;&gt;</w:t>
            </w:r>
            <w:r>
              <w:rPr>
                <w:szCs w:val="16"/>
              </w:rPr>
              <w:t xml:space="preserve"> “16</w:t>
            </w:r>
            <w:r w:rsidRPr="003115AA">
              <w:rPr>
                <w:szCs w:val="16"/>
              </w:rPr>
              <w:t xml:space="preserve"> </w:t>
            </w:r>
            <w:r>
              <w:rPr>
                <w:szCs w:val="16"/>
              </w:rPr>
              <w:t>“</w:t>
            </w:r>
            <w:r w:rsidRPr="003115AA">
              <w:rPr>
                <w:szCs w:val="16"/>
              </w:rPr>
              <w:t>THEN</w:t>
            </w:r>
          </w:p>
          <w:p w:rsidR="00D05031" w:rsidRPr="003115AA" w:rsidRDefault="00D05031" w:rsidP="00D05031">
            <w:pPr>
              <w:autoSpaceDE w:val="0"/>
              <w:autoSpaceDN w:val="0"/>
              <w:adjustRightInd w:val="0"/>
              <w:rPr>
                <w:szCs w:val="16"/>
              </w:rPr>
            </w:pPr>
            <w:r>
              <w:rPr>
                <w:szCs w:val="16"/>
              </w:rPr>
              <w:lastRenderedPageBreak/>
              <w:t xml:space="preserve">      ASSIGN midday</w:t>
            </w:r>
            <w:r w:rsidRPr="003115AA">
              <w:rPr>
                <w:szCs w:val="16"/>
              </w:rPr>
              <w:t xml:space="preserve">snack6=0 </w:t>
            </w:r>
          </w:p>
          <w:p w:rsidR="00D05031" w:rsidRDefault="00D05031" w:rsidP="00D05031">
            <w:pPr>
              <w:rPr>
                <w:szCs w:val="16"/>
              </w:rPr>
            </w:pPr>
            <w:r w:rsidRPr="003115AA">
              <w:rPr>
                <w:szCs w:val="16"/>
              </w:rPr>
              <w:t>END</w:t>
            </w:r>
          </w:p>
          <w:p w:rsidR="00D05031" w:rsidRDefault="00D05031" w:rsidP="00D05031">
            <w:pPr>
              <w:rPr>
                <w:szCs w:val="16"/>
              </w:rPr>
            </w:pPr>
          </w:p>
          <w:p w:rsidR="00D05031" w:rsidRPr="003115AA" w:rsidRDefault="00D05031" w:rsidP="00D05031">
            <w:pPr>
              <w:autoSpaceDE w:val="0"/>
              <w:autoSpaceDN w:val="0"/>
              <w:adjustRightInd w:val="0"/>
              <w:rPr>
                <w:szCs w:val="16"/>
              </w:rPr>
            </w:pPr>
            <w:r w:rsidRPr="003115AA">
              <w:rPr>
                <w:szCs w:val="16"/>
              </w:rPr>
              <w:t>IF D15=</w:t>
            </w:r>
            <w:r>
              <w:rPr>
                <w:szCs w:val="16"/>
              </w:rPr>
              <w:t xml:space="preserve"> “17”</w:t>
            </w:r>
            <w:r w:rsidRPr="003115AA">
              <w:rPr>
                <w:szCs w:val="16"/>
              </w:rPr>
              <w:t xml:space="preserve"> THEN</w:t>
            </w:r>
          </w:p>
          <w:p w:rsidR="00D05031" w:rsidRPr="003115AA" w:rsidRDefault="00D05031" w:rsidP="00D05031">
            <w:pPr>
              <w:autoSpaceDE w:val="0"/>
              <w:autoSpaceDN w:val="0"/>
              <w:adjustRightInd w:val="0"/>
              <w:rPr>
                <w:szCs w:val="16"/>
              </w:rPr>
            </w:pPr>
            <w:r>
              <w:rPr>
                <w:szCs w:val="16"/>
              </w:rPr>
              <w:t xml:space="preserve">      ASSIGN </w:t>
            </w:r>
            <w:r w:rsidR="002D023D">
              <w:rPr>
                <w:szCs w:val="16"/>
              </w:rPr>
              <w:t>midday</w:t>
            </w:r>
            <w:r w:rsidR="002D023D" w:rsidRPr="003115AA">
              <w:rPr>
                <w:szCs w:val="16"/>
              </w:rPr>
              <w:t>snack7</w:t>
            </w:r>
            <w:r w:rsidRPr="003115AA">
              <w:rPr>
                <w:szCs w:val="16"/>
              </w:rPr>
              <w:t xml:space="preserve">=1 </w:t>
            </w:r>
          </w:p>
          <w:p w:rsidR="00D05031" w:rsidRPr="003115AA" w:rsidRDefault="00D05031" w:rsidP="00D05031">
            <w:pPr>
              <w:autoSpaceDE w:val="0"/>
              <w:autoSpaceDN w:val="0"/>
              <w:adjustRightInd w:val="0"/>
              <w:rPr>
                <w:szCs w:val="16"/>
              </w:rPr>
            </w:pPr>
            <w:r w:rsidRPr="003115AA">
              <w:rPr>
                <w:szCs w:val="16"/>
              </w:rPr>
              <w:t>END</w:t>
            </w:r>
          </w:p>
          <w:p w:rsidR="00D05031" w:rsidRPr="003115AA" w:rsidRDefault="00D05031" w:rsidP="00D05031">
            <w:pPr>
              <w:autoSpaceDE w:val="0"/>
              <w:autoSpaceDN w:val="0"/>
              <w:adjustRightInd w:val="0"/>
              <w:rPr>
                <w:szCs w:val="16"/>
              </w:rPr>
            </w:pPr>
            <w:r w:rsidRPr="003115AA">
              <w:rPr>
                <w:szCs w:val="16"/>
              </w:rPr>
              <w:t>IF D15&lt;&gt;</w:t>
            </w:r>
            <w:r>
              <w:rPr>
                <w:szCs w:val="16"/>
              </w:rPr>
              <w:t xml:space="preserve"> “17”</w:t>
            </w:r>
            <w:r w:rsidRPr="003115AA">
              <w:rPr>
                <w:szCs w:val="16"/>
              </w:rPr>
              <w:t xml:space="preserve"> THEN</w:t>
            </w:r>
          </w:p>
          <w:p w:rsidR="00D05031" w:rsidRPr="003115AA" w:rsidRDefault="00D05031" w:rsidP="00D05031">
            <w:pPr>
              <w:autoSpaceDE w:val="0"/>
              <w:autoSpaceDN w:val="0"/>
              <w:adjustRightInd w:val="0"/>
              <w:rPr>
                <w:szCs w:val="16"/>
              </w:rPr>
            </w:pPr>
            <w:r>
              <w:rPr>
                <w:szCs w:val="16"/>
              </w:rPr>
              <w:t xml:space="preserve">      ASSIGN </w:t>
            </w:r>
            <w:r w:rsidR="002D023D">
              <w:rPr>
                <w:szCs w:val="16"/>
              </w:rPr>
              <w:t>midday</w:t>
            </w:r>
            <w:r w:rsidR="002D023D" w:rsidRPr="003115AA">
              <w:rPr>
                <w:szCs w:val="16"/>
              </w:rPr>
              <w:t>snack7</w:t>
            </w:r>
            <w:r w:rsidRPr="003115AA">
              <w:rPr>
                <w:szCs w:val="16"/>
              </w:rPr>
              <w:t xml:space="preserve">=0 </w:t>
            </w:r>
          </w:p>
          <w:p w:rsidR="00D05031" w:rsidRDefault="00D05031" w:rsidP="00D05031">
            <w:pPr>
              <w:rPr>
                <w:szCs w:val="16"/>
              </w:rPr>
            </w:pPr>
            <w:r w:rsidRPr="003115AA">
              <w:rPr>
                <w:szCs w:val="16"/>
              </w:rPr>
              <w:t>END</w:t>
            </w:r>
          </w:p>
          <w:p w:rsidR="00D05031" w:rsidRDefault="00D05031" w:rsidP="00D05031">
            <w:pPr>
              <w:rPr>
                <w:szCs w:val="16"/>
              </w:rPr>
            </w:pPr>
          </w:p>
          <w:p w:rsidR="00D05031" w:rsidRPr="003115AA" w:rsidRDefault="00D05031" w:rsidP="00D05031">
            <w:pPr>
              <w:autoSpaceDE w:val="0"/>
              <w:autoSpaceDN w:val="0"/>
              <w:adjustRightInd w:val="0"/>
              <w:rPr>
                <w:szCs w:val="16"/>
              </w:rPr>
            </w:pPr>
            <w:r w:rsidRPr="003115AA">
              <w:rPr>
                <w:szCs w:val="16"/>
              </w:rPr>
              <w:t>IF D15=</w:t>
            </w:r>
            <w:r>
              <w:rPr>
                <w:szCs w:val="16"/>
              </w:rPr>
              <w:t xml:space="preserve"> “18”</w:t>
            </w:r>
            <w:r w:rsidRPr="003115AA">
              <w:rPr>
                <w:szCs w:val="16"/>
              </w:rPr>
              <w:t xml:space="preserve"> THEN</w:t>
            </w:r>
          </w:p>
          <w:p w:rsidR="00D05031" w:rsidRPr="003115AA" w:rsidRDefault="00D05031" w:rsidP="00D05031">
            <w:pPr>
              <w:autoSpaceDE w:val="0"/>
              <w:autoSpaceDN w:val="0"/>
              <w:adjustRightInd w:val="0"/>
              <w:rPr>
                <w:szCs w:val="16"/>
              </w:rPr>
            </w:pPr>
            <w:r>
              <w:rPr>
                <w:szCs w:val="16"/>
              </w:rPr>
              <w:t xml:space="preserve">      ASSIGN </w:t>
            </w:r>
            <w:r w:rsidR="002D023D">
              <w:rPr>
                <w:szCs w:val="16"/>
              </w:rPr>
              <w:t>midday</w:t>
            </w:r>
            <w:r w:rsidR="002D023D" w:rsidRPr="003115AA">
              <w:rPr>
                <w:szCs w:val="16"/>
              </w:rPr>
              <w:t>snack8</w:t>
            </w:r>
            <w:r w:rsidRPr="003115AA">
              <w:rPr>
                <w:szCs w:val="16"/>
              </w:rPr>
              <w:t xml:space="preserve">=1 </w:t>
            </w:r>
          </w:p>
          <w:p w:rsidR="00D05031" w:rsidRPr="003115AA" w:rsidRDefault="00D05031" w:rsidP="00D05031">
            <w:pPr>
              <w:autoSpaceDE w:val="0"/>
              <w:autoSpaceDN w:val="0"/>
              <w:adjustRightInd w:val="0"/>
              <w:rPr>
                <w:szCs w:val="16"/>
              </w:rPr>
            </w:pPr>
            <w:r w:rsidRPr="003115AA">
              <w:rPr>
                <w:szCs w:val="16"/>
              </w:rPr>
              <w:t>END</w:t>
            </w:r>
          </w:p>
          <w:p w:rsidR="00D05031" w:rsidRPr="003115AA" w:rsidRDefault="00D05031" w:rsidP="00D05031">
            <w:pPr>
              <w:autoSpaceDE w:val="0"/>
              <w:autoSpaceDN w:val="0"/>
              <w:adjustRightInd w:val="0"/>
              <w:rPr>
                <w:szCs w:val="16"/>
              </w:rPr>
            </w:pPr>
            <w:r w:rsidRPr="003115AA">
              <w:rPr>
                <w:szCs w:val="16"/>
              </w:rPr>
              <w:t>IF D15&lt;&gt;</w:t>
            </w:r>
            <w:r>
              <w:rPr>
                <w:szCs w:val="16"/>
              </w:rPr>
              <w:t xml:space="preserve"> “18”</w:t>
            </w:r>
            <w:r w:rsidRPr="003115AA">
              <w:rPr>
                <w:szCs w:val="16"/>
              </w:rPr>
              <w:t xml:space="preserve"> THEN</w:t>
            </w:r>
          </w:p>
          <w:p w:rsidR="00D05031" w:rsidRPr="003115AA" w:rsidRDefault="00D05031" w:rsidP="00D05031">
            <w:pPr>
              <w:autoSpaceDE w:val="0"/>
              <w:autoSpaceDN w:val="0"/>
              <w:adjustRightInd w:val="0"/>
              <w:rPr>
                <w:szCs w:val="16"/>
              </w:rPr>
            </w:pPr>
            <w:r>
              <w:rPr>
                <w:szCs w:val="16"/>
              </w:rPr>
              <w:t xml:space="preserve">      ASSIGN </w:t>
            </w:r>
            <w:r w:rsidR="002D023D">
              <w:rPr>
                <w:szCs w:val="16"/>
              </w:rPr>
              <w:t>midday</w:t>
            </w:r>
            <w:r w:rsidR="002D023D" w:rsidRPr="003115AA">
              <w:rPr>
                <w:szCs w:val="16"/>
              </w:rPr>
              <w:t>snack8</w:t>
            </w:r>
            <w:r w:rsidRPr="003115AA">
              <w:rPr>
                <w:szCs w:val="16"/>
              </w:rPr>
              <w:t xml:space="preserve">=0 </w:t>
            </w:r>
          </w:p>
          <w:p w:rsidR="00D05031" w:rsidRDefault="00D05031" w:rsidP="00D05031">
            <w:pPr>
              <w:rPr>
                <w:szCs w:val="16"/>
              </w:rPr>
            </w:pPr>
            <w:r w:rsidRPr="003115AA">
              <w:rPr>
                <w:szCs w:val="16"/>
              </w:rPr>
              <w:t>END</w:t>
            </w:r>
          </w:p>
          <w:p w:rsidR="00D05031" w:rsidRDefault="00D05031" w:rsidP="00D05031">
            <w:pPr>
              <w:rPr>
                <w:szCs w:val="16"/>
              </w:rPr>
            </w:pPr>
          </w:p>
          <w:p w:rsidR="00D05031" w:rsidRPr="003115AA" w:rsidRDefault="00D05031" w:rsidP="00D05031">
            <w:pPr>
              <w:autoSpaceDE w:val="0"/>
              <w:autoSpaceDN w:val="0"/>
              <w:adjustRightInd w:val="0"/>
              <w:rPr>
                <w:szCs w:val="16"/>
              </w:rPr>
            </w:pPr>
            <w:r w:rsidRPr="003115AA">
              <w:rPr>
                <w:szCs w:val="16"/>
              </w:rPr>
              <w:t>IF D15=</w:t>
            </w:r>
            <w:r>
              <w:rPr>
                <w:szCs w:val="16"/>
              </w:rPr>
              <w:t xml:space="preserve"> “19”</w:t>
            </w:r>
            <w:r w:rsidRPr="003115AA">
              <w:rPr>
                <w:szCs w:val="16"/>
              </w:rPr>
              <w:t xml:space="preserve"> THEN</w:t>
            </w:r>
          </w:p>
          <w:p w:rsidR="00D05031" w:rsidRPr="003115AA" w:rsidRDefault="00D05031" w:rsidP="00D05031">
            <w:pPr>
              <w:autoSpaceDE w:val="0"/>
              <w:autoSpaceDN w:val="0"/>
              <w:adjustRightInd w:val="0"/>
              <w:rPr>
                <w:szCs w:val="16"/>
              </w:rPr>
            </w:pPr>
            <w:r>
              <w:rPr>
                <w:szCs w:val="16"/>
              </w:rPr>
              <w:t xml:space="preserve">      ASSIGN </w:t>
            </w:r>
            <w:r w:rsidR="002D023D">
              <w:rPr>
                <w:szCs w:val="16"/>
              </w:rPr>
              <w:t>middaysnack9</w:t>
            </w:r>
            <w:r w:rsidRPr="003115AA">
              <w:rPr>
                <w:szCs w:val="16"/>
              </w:rPr>
              <w:t xml:space="preserve">=1 </w:t>
            </w:r>
          </w:p>
          <w:p w:rsidR="00D05031" w:rsidRPr="003115AA" w:rsidRDefault="00D05031" w:rsidP="00D05031">
            <w:pPr>
              <w:autoSpaceDE w:val="0"/>
              <w:autoSpaceDN w:val="0"/>
              <w:adjustRightInd w:val="0"/>
              <w:rPr>
                <w:szCs w:val="16"/>
              </w:rPr>
            </w:pPr>
            <w:r w:rsidRPr="003115AA">
              <w:rPr>
                <w:szCs w:val="16"/>
              </w:rPr>
              <w:t>END</w:t>
            </w:r>
          </w:p>
          <w:p w:rsidR="00D05031" w:rsidRPr="003115AA" w:rsidRDefault="00D05031" w:rsidP="00D05031">
            <w:pPr>
              <w:autoSpaceDE w:val="0"/>
              <w:autoSpaceDN w:val="0"/>
              <w:adjustRightInd w:val="0"/>
              <w:rPr>
                <w:szCs w:val="16"/>
              </w:rPr>
            </w:pPr>
            <w:r w:rsidRPr="003115AA">
              <w:rPr>
                <w:szCs w:val="16"/>
              </w:rPr>
              <w:t>IF D15&lt;&gt;</w:t>
            </w:r>
            <w:r>
              <w:rPr>
                <w:szCs w:val="16"/>
              </w:rPr>
              <w:t xml:space="preserve"> “19”</w:t>
            </w:r>
            <w:r w:rsidRPr="003115AA">
              <w:rPr>
                <w:szCs w:val="16"/>
              </w:rPr>
              <w:t xml:space="preserve"> THEN</w:t>
            </w:r>
          </w:p>
          <w:p w:rsidR="00D05031" w:rsidRPr="003115AA" w:rsidRDefault="00D05031" w:rsidP="00D05031">
            <w:pPr>
              <w:autoSpaceDE w:val="0"/>
              <w:autoSpaceDN w:val="0"/>
              <w:adjustRightInd w:val="0"/>
              <w:rPr>
                <w:szCs w:val="16"/>
              </w:rPr>
            </w:pPr>
            <w:r>
              <w:rPr>
                <w:szCs w:val="16"/>
              </w:rPr>
              <w:t xml:space="preserve">      ASSIGN </w:t>
            </w:r>
            <w:r w:rsidR="002D023D">
              <w:rPr>
                <w:szCs w:val="16"/>
              </w:rPr>
              <w:t>middaysnack9</w:t>
            </w:r>
            <w:r w:rsidRPr="003115AA">
              <w:rPr>
                <w:szCs w:val="16"/>
              </w:rPr>
              <w:t xml:space="preserve">=0 </w:t>
            </w:r>
          </w:p>
          <w:p w:rsidR="00D05031" w:rsidRDefault="00D05031" w:rsidP="00D05031">
            <w:pPr>
              <w:rPr>
                <w:szCs w:val="16"/>
              </w:rPr>
            </w:pPr>
            <w:r w:rsidRPr="003115AA">
              <w:rPr>
                <w:szCs w:val="16"/>
              </w:rPr>
              <w:t>END</w:t>
            </w:r>
          </w:p>
          <w:p w:rsidR="00D05031" w:rsidRDefault="00D05031" w:rsidP="003115AA">
            <w:pPr>
              <w:rPr>
                <w:szCs w:val="16"/>
              </w:rPr>
            </w:pPr>
          </w:p>
          <w:p w:rsidR="002D023D" w:rsidRDefault="002D023D" w:rsidP="002D023D">
            <w:pPr>
              <w:rPr>
                <w:szCs w:val="16"/>
              </w:rPr>
            </w:pPr>
            <w:r>
              <w:rPr>
                <w:szCs w:val="16"/>
              </w:rPr>
              <w:t>DEFINE Dinnerfood</w:t>
            </w:r>
          </w:p>
          <w:p w:rsidR="002D023D" w:rsidRDefault="002D023D" w:rsidP="002D023D">
            <w:pPr>
              <w:rPr>
                <w:szCs w:val="16"/>
              </w:rPr>
            </w:pPr>
            <w:r>
              <w:rPr>
                <w:szCs w:val="16"/>
              </w:rPr>
              <w:t>ASSIGN Dinnerfood =.</w:t>
            </w:r>
          </w:p>
          <w:p w:rsidR="002D023D" w:rsidRDefault="002D023D" w:rsidP="002D023D">
            <w:pPr>
              <w:rPr>
                <w:szCs w:val="16"/>
              </w:rPr>
            </w:pPr>
          </w:p>
          <w:p w:rsidR="002D023D" w:rsidRPr="003115AA" w:rsidRDefault="002D023D" w:rsidP="002D023D">
            <w:pPr>
              <w:rPr>
                <w:szCs w:val="16"/>
              </w:rPr>
            </w:pPr>
            <w:r w:rsidRPr="003115AA">
              <w:rPr>
                <w:szCs w:val="16"/>
              </w:rPr>
              <w:t xml:space="preserve">IF </w:t>
            </w:r>
            <w:r>
              <w:rPr>
                <w:szCs w:val="16"/>
              </w:rPr>
              <w:t>D</w:t>
            </w:r>
            <w:r w:rsidRPr="003115AA">
              <w:rPr>
                <w:szCs w:val="16"/>
              </w:rPr>
              <w:t>1</w:t>
            </w:r>
            <w:r>
              <w:rPr>
                <w:szCs w:val="16"/>
              </w:rPr>
              <w:t>5=3</w:t>
            </w:r>
            <w:r w:rsidRPr="003115AA">
              <w:rPr>
                <w:szCs w:val="16"/>
              </w:rPr>
              <w:t>0 THEN</w:t>
            </w:r>
          </w:p>
          <w:p w:rsidR="002D023D" w:rsidRPr="003115AA" w:rsidRDefault="002D023D" w:rsidP="002D023D">
            <w:pPr>
              <w:rPr>
                <w:szCs w:val="16"/>
              </w:rPr>
            </w:pPr>
            <w:r w:rsidRPr="003115AA">
              <w:rPr>
                <w:szCs w:val="16"/>
              </w:rPr>
              <w:t xml:space="preserve">      ASSIGN </w:t>
            </w:r>
            <w:r>
              <w:rPr>
                <w:szCs w:val="16"/>
              </w:rPr>
              <w:t>Dinnerfood</w:t>
            </w:r>
            <w:r w:rsidRPr="003115AA">
              <w:rPr>
                <w:szCs w:val="16"/>
              </w:rPr>
              <w:t xml:space="preserve"> =1 </w:t>
            </w:r>
          </w:p>
          <w:p w:rsidR="002D023D" w:rsidRDefault="002D023D" w:rsidP="002D023D">
            <w:pPr>
              <w:rPr>
                <w:szCs w:val="16"/>
              </w:rPr>
            </w:pPr>
            <w:r w:rsidRPr="003115AA">
              <w:rPr>
                <w:szCs w:val="16"/>
              </w:rPr>
              <w:t>END</w:t>
            </w:r>
          </w:p>
          <w:p w:rsidR="002D023D" w:rsidRPr="003115AA" w:rsidRDefault="002D023D" w:rsidP="002D023D">
            <w:pPr>
              <w:rPr>
                <w:szCs w:val="16"/>
              </w:rPr>
            </w:pPr>
            <w:r>
              <w:rPr>
                <w:szCs w:val="16"/>
              </w:rPr>
              <w:t>IF D15 &lt;&gt;3</w:t>
            </w:r>
            <w:r w:rsidRPr="003115AA">
              <w:rPr>
                <w:szCs w:val="16"/>
              </w:rPr>
              <w:t>0 THEN</w:t>
            </w:r>
          </w:p>
          <w:p w:rsidR="002D023D" w:rsidRPr="003115AA" w:rsidRDefault="002D023D" w:rsidP="002D023D">
            <w:pPr>
              <w:rPr>
                <w:szCs w:val="16"/>
              </w:rPr>
            </w:pPr>
            <w:r w:rsidRPr="003115AA">
              <w:rPr>
                <w:szCs w:val="16"/>
              </w:rPr>
              <w:t xml:space="preserve">      ASSIGN </w:t>
            </w:r>
            <w:r>
              <w:rPr>
                <w:szCs w:val="16"/>
              </w:rPr>
              <w:t>Dinnerfood =0</w:t>
            </w:r>
            <w:r w:rsidRPr="003115AA">
              <w:rPr>
                <w:szCs w:val="16"/>
              </w:rPr>
              <w:t xml:space="preserve"> </w:t>
            </w:r>
          </w:p>
          <w:p w:rsidR="002D023D" w:rsidRDefault="002D023D" w:rsidP="002D023D">
            <w:pPr>
              <w:rPr>
                <w:szCs w:val="16"/>
              </w:rPr>
            </w:pPr>
            <w:r w:rsidRPr="003115AA">
              <w:rPr>
                <w:szCs w:val="16"/>
              </w:rPr>
              <w:t>END</w:t>
            </w:r>
          </w:p>
          <w:p w:rsidR="002D023D" w:rsidRDefault="002D023D" w:rsidP="002D023D">
            <w:pPr>
              <w:rPr>
                <w:szCs w:val="16"/>
              </w:rPr>
            </w:pPr>
          </w:p>
          <w:p w:rsidR="002D023D" w:rsidRPr="003115AA" w:rsidRDefault="002D023D" w:rsidP="002D023D">
            <w:pPr>
              <w:autoSpaceDE w:val="0"/>
              <w:autoSpaceDN w:val="0"/>
              <w:adjustRightInd w:val="0"/>
              <w:rPr>
                <w:szCs w:val="16"/>
              </w:rPr>
            </w:pPr>
            <w:r>
              <w:rPr>
                <w:szCs w:val="16"/>
              </w:rPr>
              <w:t>DEFINE p</w:t>
            </w:r>
            <w:r w:rsidRPr="003115AA">
              <w:rPr>
                <w:szCs w:val="16"/>
              </w:rPr>
              <w:t>msnack1</w:t>
            </w:r>
          </w:p>
          <w:p w:rsidR="002D023D" w:rsidRPr="003115AA" w:rsidRDefault="002D023D" w:rsidP="002D023D">
            <w:pPr>
              <w:autoSpaceDE w:val="0"/>
              <w:autoSpaceDN w:val="0"/>
              <w:adjustRightInd w:val="0"/>
              <w:rPr>
                <w:szCs w:val="16"/>
              </w:rPr>
            </w:pPr>
            <w:r>
              <w:rPr>
                <w:szCs w:val="16"/>
              </w:rPr>
              <w:t>DEFINE p</w:t>
            </w:r>
            <w:r w:rsidRPr="003115AA">
              <w:rPr>
                <w:szCs w:val="16"/>
              </w:rPr>
              <w:t>msnack2</w:t>
            </w:r>
          </w:p>
          <w:p w:rsidR="002D023D" w:rsidRPr="003115AA" w:rsidRDefault="002D023D" w:rsidP="002D023D">
            <w:pPr>
              <w:autoSpaceDE w:val="0"/>
              <w:autoSpaceDN w:val="0"/>
              <w:adjustRightInd w:val="0"/>
              <w:rPr>
                <w:szCs w:val="16"/>
              </w:rPr>
            </w:pPr>
            <w:r>
              <w:rPr>
                <w:szCs w:val="16"/>
              </w:rPr>
              <w:t>DEFINE p</w:t>
            </w:r>
            <w:r w:rsidRPr="003115AA">
              <w:rPr>
                <w:szCs w:val="16"/>
              </w:rPr>
              <w:t>msnack3</w:t>
            </w:r>
          </w:p>
          <w:p w:rsidR="002D023D" w:rsidRPr="003115AA" w:rsidRDefault="002D023D" w:rsidP="002D023D">
            <w:pPr>
              <w:autoSpaceDE w:val="0"/>
              <w:autoSpaceDN w:val="0"/>
              <w:adjustRightInd w:val="0"/>
              <w:rPr>
                <w:szCs w:val="16"/>
              </w:rPr>
            </w:pPr>
            <w:r>
              <w:rPr>
                <w:szCs w:val="16"/>
              </w:rPr>
              <w:t>DEFINE p</w:t>
            </w:r>
            <w:r w:rsidRPr="003115AA">
              <w:rPr>
                <w:szCs w:val="16"/>
              </w:rPr>
              <w:t>msnack4</w:t>
            </w:r>
          </w:p>
          <w:p w:rsidR="002D023D" w:rsidRPr="003115AA" w:rsidRDefault="002D023D" w:rsidP="002D023D">
            <w:pPr>
              <w:autoSpaceDE w:val="0"/>
              <w:autoSpaceDN w:val="0"/>
              <w:adjustRightInd w:val="0"/>
              <w:rPr>
                <w:szCs w:val="16"/>
              </w:rPr>
            </w:pPr>
            <w:r>
              <w:rPr>
                <w:szCs w:val="16"/>
              </w:rPr>
              <w:t>DEFINE p</w:t>
            </w:r>
            <w:r w:rsidRPr="003115AA">
              <w:rPr>
                <w:szCs w:val="16"/>
              </w:rPr>
              <w:t>msnack5</w:t>
            </w:r>
          </w:p>
          <w:p w:rsidR="002D023D" w:rsidRPr="003115AA" w:rsidRDefault="002D023D" w:rsidP="002D023D">
            <w:pPr>
              <w:autoSpaceDE w:val="0"/>
              <w:autoSpaceDN w:val="0"/>
              <w:adjustRightInd w:val="0"/>
              <w:rPr>
                <w:szCs w:val="16"/>
              </w:rPr>
            </w:pPr>
            <w:r w:rsidRPr="003115AA">
              <w:rPr>
                <w:szCs w:val="16"/>
              </w:rPr>
              <w:t>DEF</w:t>
            </w:r>
            <w:r>
              <w:rPr>
                <w:szCs w:val="16"/>
              </w:rPr>
              <w:t>INE p</w:t>
            </w:r>
            <w:r w:rsidRPr="003115AA">
              <w:rPr>
                <w:szCs w:val="16"/>
              </w:rPr>
              <w:t>msnack6</w:t>
            </w:r>
          </w:p>
          <w:p w:rsidR="002D023D" w:rsidRPr="003115AA" w:rsidRDefault="002D023D" w:rsidP="002D023D">
            <w:pPr>
              <w:autoSpaceDE w:val="0"/>
              <w:autoSpaceDN w:val="0"/>
              <w:adjustRightInd w:val="0"/>
              <w:rPr>
                <w:szCs w:val="16"/>
              </w:rPr>
            </w:pPr>
            <w:r>
              <w:rPr>
                <w:szCs w:val="16"/>
              </w:rPr>
              <w:t>DEFINE p</w:t>
            </w:r>
            <w:r w:rsidRPr="003115AA">
              <w:rPr>
                <w:szCs w:val="16"/>
              </w:rPr>
              <w:t>msnack7</w:t>
            </w:r>
          </w:p>
          <w:p w:rsidR="002D023D" w:rsidRPr="003115AA" w:rsidRDefault="002D023D" w:rsidP="002D023D">
            <w:pPr>
              <w:autoSpaceDE w:val="0"/>
              <w:autoSpaceDN w:val="0"/>
              <w:adjustRightInd w:val="0"/>
              <w:rPr>
                <w:szCs w:val="16"/>
              </w:rPr>
            </w:pPr>
            <w:r>
              <w:rPr>
                <w:szCs w:val="16"/>
              </w:rPr>
              <w:t>DEFINE p</w:t>
            </w:r>
            <w:r w:rsidRPr="003115AA">
              <w:rPr>
                <w:szCs w:val="16"/>
              </w:rPr>
              <w:t>msnack8</w:t>
            </w:r>
          </w:p>
          <w:p w:rsidR="002D023D" w:rsidRPr="003115AA" w:rsidRDefault="002D023D" w:rsidP="002D023D">
            <w:pPr>
              <w:autoSpaceDE w:val="0"/>
              <w:autoSpaceDN w:val="0"/>
              <w:adjustRightInd w:val="0"/>
              <w:rPr>
                <w:szCs w:val="16"/>
              </w:rPr>
            </w:pPr>
            <w:r>
              <w:rPr>
                <w:szCs w:val="16"/>
              </w:rPr>
              <w:t>DEFINE p</w:t>
            </w:r>
            <w:r w:rsidRPr="003115AA">
              <w:rPr>
                <w:szCs w:val="16"/>
              </w:rPr>
              <w:t>msnack9</w:t>
            </w:r>
          </w:p>
          <w:p w:rsidR="002D023D" w:rsidRPr="003115AA" w:rsidRDefault="002D023D" w:rsidP="002D023D">
            <w:pPr>
              <w:autoSpaceDE w:val="0"/>
              <w:autoSpaceDN w:val="0"/>
              <w:adjustRightInd w:val="0"/>
              <w:rPr>
                <w:szCs w:val="16"/>
              </w:rPr>
            </w:pPr>
          </w:p>
          <w:p w:rsidR="002D023D" w:rsidRPr="003115AA" w:rsidRDefault="002D023D" w:rsidP="002D023D">
            <w:pPr>
              <w:autoSpaceDE w:val="0"/>
              <w:autoSpaceDN w:val="0"/>
              <w:adjustRightInd w:val="0"/>
              <w:rPr>
                <w:szCs w:val="16"/>
              </w:rPr>
            </w:pPr>
            <w:r w:rsidRPr="003115AA">
              <w:rPr>
                <w:szCs w:val="16"/>
              </w:rPr>
              <w:t>IF D15=</w:t>
            </w:r>
            <w:r>
              <w:rPr>
                <w:szCs w:val="16"/>
              </w:rPr>
              <w:t xml:space="preserve"> “3</w:t>
            </w:r>
            <w:r w:rsidRPr="003115AA">
              <w:rPr>
                <w:szCs w:val="16"/>
              </w:rPr>
              <w:t>1</w:t>
            </w:r>
            <w:r>
              <w:rPr>
                <w:szCs w:val="16"/>
              </w:rPr>
              <w:t>”</w:t>
            </w:r>
            <w:r w:rsidRPr="003115AA">
              <w:rPr>
                <w:szCs w:val="16"/>
              </w:rPr>
              <w:t xml:space="preserve"> THEN</w:t>
            </w:r>
          </w:p>
          <w:p w:rsidR="002D023D" w:rsidRPr="003115AA" w:rsidRDefault="002D023D" w:rsidP="002D023D">
            <w:pPr>
              <w:autoSpaceDE w:val="0"/>
              <w:autoSpaceDN w:val="0"/>
              <w:adjustRightInd w:val="0"/>
              <w:rPr>
                <w:szCs w:val="16"/>
              </w:rPr>
            </w:pPr>
            <w:r>
              <w:rPr>
                <w:szCs w:val="16"/>
              </w:rPr>
              <w:t xml:space="preserve">      ASSIGN p</w:t>
            </w:r>
            <w:r w:rsidRPr="003115AA">
              <w:rPr>
                <w:szCs w:val="16"/>
              </w:rPr>
              <w:t xml:space="preserve">msnack1=1 </w:t>
            </w:r>
          </w:p>
          <w:p w:rsidR="002D023D" w:rsidRPr="003115AA" w:rsidRDefault="002D023D" w:rsidP="002D023D">
            <w:pPr>
              <w:autoSpaceDE w:val="0"/>
              <w:autoSpaceDN w:val="0"/>
              <w:adjustRightInd w:val="0"/>
              <w:rPr>
                <w:szCs w:val="16"/>
              </w:rPr>
            </w:pPr>
            <w:r w:rsidRPr="003115AA">
              <w:rPr>
                <w:szCs w:val="16"/>
              </w:rPr>
              <w:t>END</w:t>
            </w:r>
          </w:p>
          <w:p w:rsidR="002D023D" w:rsidRPr="003115AA" w:rsidRDefault="002D023D" w:rsidP="002D023D">
            <w:pPr>
              <w:autoSpaceDE w:val="0"/>
              <w:autoSpaceDN w:val="0"/>
              <w:adjustRightInd w:val="0"/>
              <w:rPr>
                <w:szCs w:val="16"/>
              </w:rPr>
            </w:pPr>
            <w:r w:rsidRPr="003115AA">
              <w:rPr>
                <w:szCs w:val="16"/>
              </w:rPr>
              <w:t>IF D15&lt;&gt;</w:t>
            </w:r>
            <w:r>
              <w:rPr>
                <w:szCs w:val="16"/>
              </w:rPr>
              <w:t xml:space="preserve"> “3</w:t>
            </w:r>
            <w:r w:rsidRPr="003115AA">
              <w:rPr>
                <w:szCs w:val="16"/>
              </w:rPr>
              <w:t>1</w:t>
            </w:r>
            <w:r>
              <w:rPr>
                <w:szCs w:val="16"/>
              </w:rPr>
              <w:t>”</w:t>
            </w:r>
            <w:r w:rsidRPr="003115AA">
              <w:rPr>
                <w:szCs w:val="16"/>
              </w:rPr>
              <w:t xml:space="preserve"> THEN</w:t>
            </w:r>
          </w:p>
          <w:p w:rsidR="002D023D" w:rsidRPr="003115AA" w:rsidRDefault="002D023D" w:rsidP="002D023D">
            <w:pPr>
              <w:autoSpaceDE w:val="0"/>
              <w:autoSpaceDN w:val="0"/>
              <w:adjustRightInd w:val="0"/>
              <w:rPr>
                <w:szCs w:val="16"/>
              </w:rPr>
            </w:pPr>
            <w:r>
              <w:rPr>
                <w:szCs w:val="16"/>
              </w:rPr>
              <w:t xml:space="preserve">      ASSIGN p</w:t>
            </w:r>
            <w:r w:rsidRPr="003115AA">
              <w:rPr>
                <w:szCs w:val="16"/>
              </w:rPr>
              <w:t xml:space="preserve">msnack1=0 </w:t>
            </w:r>
          </w:p>
          <w:p w:rsidR="002D023D" w:rsidRDefault="002D023D" w:rsidP="002D023D">
            <w:pPr>
              <w:rPr>
                <w:szCs w:val="16"/>
              </w:rPr>
            </w:pPr>
            <w:r w:rsidRPr="003115AA">
              <w:rPr>
                <w:szCs w:val="16"/>
              </w:rPr>
              <w:lastRenderedPageBreak/>
              <w:t>END</w:t>
            </w:r>
          </w:p>
          <w:p w:rsidR="002D023D" w:rsidRDefault="002D023D" w:rsidP="002D023D">
            <w:pPr>
              <w:rPr>
                <w:szCs w:val="16"/>
              </w:rPr>
            </w:pPr>
          </w:p>
          <w:p w:rsidR="002D023D" w:rsidRPr="003115AA" w:rsidRDefault="002D023D" w:rsidP="002D023D">
            <w:pPr>
              <w:autoSpaceDE w:val="0"/>
              <w:autoSpaceDN w:val="0"/>
              <w:adjustRightInd w:val="0"/>
              <w:rPr>
                <w:szCs w:val="16"/>
              </w:rPr>
            </w:pPr>
            <w:r w:rsidRPr="003115AA">
              <w:rPr>
                <w:szCs w:val="16"/>
              </w:rPr>
              <w:t>IF D15=</w:t>
            </w:r>
            <w:r>
              <w:rPr>
                <w:szCs w:val="16"/>
              </w:rPr>
              <w:t xml:space="preserve"> “32” </w:t>
            </w:r>
            <w:r w:rsidRPr="003115AA">
              <w:rPr>
                <w:szCs w:val="16"/>
              </w:rPr>
              <w:t>THEN</w:t>
            </w:r>
          </w:p>
          <w:p w:rsidR="002D023D" w:rsidRPr="003115AA" w:rsidRDefault="002D023D" w:rsidP="002D023D">
            <w:pPr>
              <w:autoSpaceDE w:val="0"/>
              <w:autoSpaceDN w:val="0"/>
              <w:adjustRightInd w:val="0"/>
              <w:rPr>
                <w:szCs w:val="16"/>
              </w:rPr>
            </w:pPr>
            <w:r>
              <w:rPr>
                <w:szCs w:val="16"/>
              </w:rPr>
              <w:t xml:space="preserve">      ASSIGN p</w:t>
            </w:r>
            <w:r w:rsidRPr="003115AA">
              <w:rPr>
                <w:szCs w:val="16"/>
              </w:rPr>
              <w:t xml:space="preserve">msnack2=1 </w:t>
            </w:r>
          </w:p>
          <w:p w:rsidR="002D023D" w:rsidRPr="003115AA" w:rsidRDefault="002D023D" w:rsidP="002D023D">
            <w:pPr>
              <w:autoSpaceDE w:val="0"/>
              <w:autoSpaceDN w:val="0"/>
              <w:adjustRightInd w:val="0"/>
              <w:rPr>
                <w:szCs w:val="16"/>
              </w:rPr>
            </w:pPr>
            <w:r w:rsidRPr="003115AA">
              <w:rPr>
                <w:szCs w:val="16"/>
              </w:rPr>
              <w:t>END</w:t>
            </w:r>
          </w:p>
          <w:p w:rsidR="002D023D" w:rsidRPr="003115AA" w:rsidRDefault="002D023D" w:rsidP="002D023D">
            <w:pPr>
              <w:autoSpaceDE w:val="0"/>
              <w:autoSpaceDN w:val="0"/>
              <w:adjustRightInd w:val="0"/>
              <w:rPr>
                <w:szCs w:val="16"/>
              </w:rPr>
            </w:pPr>
            <w:r w:rsidRPr="003115AA">
              <w:rPr>
                <w:szCs w:val="16"/>
              </w:rPr>
              <w:t>IF D15&lt;&gt;</w:t>
            </w:r>
            <w:r>
              <w:rPr>
                <w:szCs w:val="16"/>
              </w:rPr>
              <w:t xml:space="preserve"> “32”</w:t>
            </w:r>
            <w:r w:rsidRPr="003115AA">
              <w:rPr>
                <w:szCs w:val="16"/>
              </w:rPr>
              <w:t xml:space="preserve"> THEN</w:t>
            </w:r>
          </w:p>
          <w:p w:rsidR="002D023D" w:rsidRPr="003115AA" w:rsidRDefault="002D023D" w:rsidP="002D023D">
            <w:pPr>
              <w:autoSpaceDE w:val="0"/>
              <w:autoSpaceDN w:val="0"/>
              <w:adjustRightInd w:val="0"/>
              <w:rPr>
                <w:szCs w:val="16"/>
              </w:rPr>
            </w:pPr>
            <w:r>
              <w:rPr>
                <w:szCs w:val="16"/>
              </w:rPr>
              <w:t xml:space="preserve">      ASSIGN p</w:t>
            </w:r>
            <w:r w:rsidRPr="003115AA">
              <w:rPr>
                <w:szCs w:val="16"/>
              </w:rPr>
              <w:t xml:space="preserve">msnack2=0 </w:t>
            </w:r>
          </w:p>
          <w:p w:rsidR="002D023D" w:rsidRDefault="002D023D" w:rsidP="002D023D">
            <w:pPr>
              <w:rPr>
                <w:szCs w:val="16"/>
              </w:rPr>
            </w:pPr>
            <w:r w:rsidRPr="003115AA">
              <w:rPr>
                <w:szCs w:val="16"/>
              </w:rPr>
              <w:t>END</w:t>
            </w:r>
          </w:p>
          <w:p w:rsidR="002D023D" w:rsidRDefault="002D023D" w:rsidP="002D023D">
            <w:pPr>
              <w:rPr>
                <w:szCs w:val="16"/>
              </w:rPr>
            </w:pPr>
          </w:p>
          <w:p w:rsidR="002D023D" w:rsidRPr="003115AA" w:rsidRDefault="002D023D" w:rsidP="002D023D">
            <w:pPr>
              <w:autoSpaceDE w:val="0"/>
              <w:autoSpaceDN w:val="0"/>
              <w:adjustRightInd w:val="0"/>
              <w:rPr>
                <w:szCs w:val="16"/>
              </w:rPr>
            </w:pPr>
            <w:r w:rsidRPr="003115AA">
              <w:rPr>
                <w:szCs w:val="16"/>
              </w:rPr>
              <w:t>IF D15=</w:t>
            </w:r>
            <w:r>
              <w:rPr>
                <w:szCs w:val="16"/>
              </w:rPr>
              <w:t xml:space="preserve"> “33”</w:t>
            </w:r>
            <w:r w:rsidRPr="003115AA">
              <w:rPr>
                <w:szCs w:val="16"/>
              </w:rPr>
              <w:t xml:space="preserve"> THEN</w:t>
            </w:r>
          </w:p>
          <w:p w:rsidR="002D023D" w:rsidRPr="003115AA" w:rsidRDefault="002D023D" w:rsidP="002D023D">
            <w:pPr>
              <w:autoSpaceDE w:val="0"/>
              <w:autoSpaceDN w:val="0"/>
              <w:adjustRightInd w:val="0"/>
              <w:rPr>
                <w:szCs w:val="16"/>
              </w:rPr>
            </w:pPr>
            <w:r>
              <w:rPr>
                <w:szCs w:val="16"/>
              </w:rPr>
              <w:t xml:space="preserve">      ASSIGN p</w:t>
            </w:r>
            <w:r w:rsidRPr="003115AA">
              <w:rPr>
                <w:szCs w:val="16"/>
              </w:rPr>
              <w:t xml:space="preserve">msnack3=1 </w:t>
            </w:r>
          </w:p>
          <w:p w:rsidR="002D023D" w:rsidRPr="003115AA" w:rsidRDefault="002D023D" w:rsidP="002D023D">
            <w:pPr>
              <w:autoSpaceDE w:val="0"/>
              <w:autoSpaceDN w:val="0"/>
              <w:adjustRightInd w:val="0"/>
              <w:rPr>
                <w:szCs w:val="16"/>
              </w:rPr>
            </w:pPr>
            <w:r w:rsidRPr="003115AA">
              <w:rPr>
                <w:szCs w:val="16"/>
              </w:rPr>
              <w:t>END</w:t>
            </w:r>
          </w:p>
          <w:p w:rsidR="002D023D" w:rsidRPr="003115AA" w:rsidRDefault="002D023D" w:rsidP="002D023D">
            <w:pPr>
              <w:autoSpaceDE w:val="0"/>
              <w:autoSpaceDN w:val="0"/>
              <w:adjustRightInd w:val="0"/>
              <w:rPr>
                <w:szCs w:val="16"/>
              </w:rPr>
            </w:pPr>
            <w:r w:rsidRPr="003115AA">
              <w:rPr>
                <w:szCs w:val="16"/>
              </w:rPr>
              <w:t>IF D15&lt;&gt;</w:t>
            </w:r>
            <w:r>
              <w:rPr>
                <w:szCs w:val="16"/>
              </w:rPr>
              <w:t xml:space="preserve"> “33”</w:t>
            </w:r>
            <w:r w:rsidRPr="003115AA">
              <w:rPr>
                <w:szCs w:val="16"/>
              </w:rPr>
              <w:t xml:space="preserve"> THEN</w:t>
            </w:r>
          </w:p>
          <w:p w:rsidR="002D023D" w:rsidRPr="003115AA" w:rsidRDefault="002D023D" w:rsidP="002D023D">
            <w:pPr>
              <w:autoSpaceDE w:val="0"/>
              <w:autoSpaceDN w:val="0"/>
              <w:adjustRightInd w:val="0"/>
              <w:rPr>
                <w:szCs w:val="16"/>
              </w:rPr>
            </w:pPr>
            <w:r>
              <w:rPr>
                <w:szCs w:val="16"/>
              </w:rPr>
              <w:t xml:space="preserve">      ASSIGN p</w:t>
            </w:r>
            <w:r w:rsidRPr="003115AA">
              <w:rPr>
                <w:szCs w:val="16"/>
              </w:rPr>
              <w:t xml:space="preserve">msnack3=0 </w:t>
            </w:r>
          </w:p>
          <w:p w:rsidR="002D023D" w:rsidRDefault="002D023D" w:rsidP="002D023D">
            <w:pPr>
              <w:rPr>
                <w:szCs w:val="16"/>
              </w:rPr>
            </w:pPr>
            <w:r w:rsidRPr="003115AA">
              <w:rPr>
                <w:szCs w:val="16"/>
              </w:rPr>
              <w:t>END</w:t>
            </w:r>
          </w:p>
          <w:p w:rsidR="002D023D" w:rsidRDefault="002D023D" w:rsidP="002D023D">
            <w:pPr>
              <w:rPr>
                <w:szCs w:val="16"/>
              </w:rPr>
            </w:pPr>
          </w:p>
          <w:p w:rsidR="002D023D" w:rsidRPr="003115AA" w:rsidRDefault="002D023D" w:rsidP="002D023D">
            <w:pPr>
              <w:autoSpaceDE w:val="0"/>
              <w:autoSpaceDN w:val="0"/>
              <w:adjustRightInd w:val="0"/>
              <w:rPr>
                <w:szCs w:val="16"/>
              </w:rPr>
            </w:pPr>
            <w:r w:rsidRPr="003115AA">
              <w:rPr>
                <w:szCs w:val="16"/>
              </w:rPr>
              <w:t>IF D15=</w:t>
            </w:r>
            <w:r>
              <w:rPr>
                <w:szCs w:val="16"/>
              </w:rPr>
              <w:t xml:space="preserve"> “34”</w:t>
            </w:r>
            <w:r w:rsidRPr="003115AA">
              <w:rPr>
                <w:szCs w:val="16"/>
              </w:rPr>
              <w:t xml:space="preserve"> THEN</w:t>
            </w:r>
          </w:p>
          <w:p w:rsidR="002D023D" w:rsidRPr="003115AA" w:rsidRDefault="002D023D" w:rsidP="002D023D">
            <w:pPr>
              <w:autoSpaceDE w:val="0"/>
              <w:autoSpaceDN w:val="0"/>
              <w:adjustRightInd w:val="0"/>
              <w:rPr>
                <w:szCs w:val="16"/>
              </w:rPr>
            </w:pPr>
            <w:r>
              <w:rPr>
                <w:szCs w:val="16"/>
              </w:rPr>
              <w:t xml:space="preserve">      ASSIGN p</w:t>
            </w:r>
            <w:r w:rsidRPr="003115AA">
              <w:rPr>
                <w:szCs w:val="16"/>
              </w:rPr>
              <w:t xml:space="preserve">msnack4=1 </w:t>
            </w:r>
          </w:p>
          <w:p w:rsidR="002D023D" w:rsidRPr="003115AA" w:rsidRDefault="002D023D" w:rsidP="002D023D">
            <w:pPr>
              <w:autoSpaceDE w:val="0"/>
              <w:autoSpaceDN w:val="0"/>
              <w:adjustRightInd w:val="0"/>
              <w:rPr>
                <w:szCs w:val="16"/>
              </w:rPr>
            </w:pPr>
            <w:r w:rsidRPr="003115AA">
              <w:rPr>
                <w:szCs w:val="16"/>
              </w:rPr>
              <w:t>END</w:t>
            </w:r>
          </w:p>
          <w:p w:rsidR="002D023D" w:rsidRPr="003115AA" w:rsidRDefault="002D023D" w:rsidP="002D023D">
            <w:pPr>
              <w:autoSpaceDE w:val="0"/>
              <w:autoSpaceDN w:val="0"/>
              <w:adjustRightInd w:val="0"/>
              <w:rPr>
                <w:szCs w:val="16"/>
              </w:rPr>
            </w:pPr>
            <w:r w:rsidRPr="003115AA">
              <w:rPr>
                <w:szCs w:val="16"/>
              </w:rPr>
              <w:t>IF D15&lt;&gt;</w:t>
            </w:r>
            <w:r>
              <w:rPr>
                <w:szCs w:val="16"/>
              </w:rPr>
              <w:t xml:space="preserve"> “34”</w:t>
            </w:r>
            <w:r w:rsidRPr="003115AA">
              <w:rPr>
                <w:szCs w:val="16"/>
              </w:rPr>
              <w:t xml:space="preserve"> THEN</w:t>
            </w:r>
          </w:p>
          <w:p w:rsidR="002D023D" w:rsidRPr="003115AA" w:rsidRDefault="002D023D" w:rsidP="002D023D">
            <w:pPr>
              <w:autoSpaceDE w:val="0"/>
              <w:autoSpaceDN w:val="0"/>
              <w:adjustRightInd w:val="0"/>
              <w:rPr>
                <w:szCs w:val="16"/>
              </w:rPr>
            </w:pPr>
            <w:r>
              <w:rPr>
                <w:szCs w:val="16"/>
              </w:rPr>
              <w:t xml:space="preserve">      ASSIGN p</w:t>
            </w:r>
            <w:r w:rsidRPr="003115AA">
              <w:rPr>
                <w:szCs w:val="16"/>
              </w:rPr>
              <w:t xml:space="preserve">msnack4=0 </w:t>
            </w:r>
          </w:p>
          <w:p w:rsidR="002D023D" w:rsidRDefault="002D023D" w:rsidP="002D023D">
            <w:pPr>
              <w:rPr>
                <w:szCs w:val="16"/>
              </w:rPr>
            </w:pPr>
            <w:r w:rsidRPr="003115AA">
              <w:rPr>
                <w:szCs w:val="16"/>
              </w:rPr>
              <w:t>END</w:t>
            </w:r>
          </w:p>
          <w:p w:rsidR="002D023D" w:rsidRDefault="002D023D" w:rsidP="002D023D">
            <w:pPr>
              <w:rPr>
                <w:szCs w:val="16"/>
              </w:rPr>
            </w:pPr>
          </w:p>
          <w:p w:rsidR="002D023D" w:rsidRPr="003115AA" w:rsidRDefault="002D023D" w:rsidP="002D023D">
            <w:pPr>
              <w:autoSpaceDE w:val="0"/>
              <w:autoSpaceDN w:val="0"/>
              <w:adjustRightInd w:val="0"/>
              <w:rPr>
                <w:szCs w:val="16"/>
              </w:rPr>
            </w:pPr>
            <w:r w:rsidRPr="003115AA">
              <w:rPr>
                <w:szCs w:val="16"/>
              </w:rPr>
              <w:t>IF D15=</w:t>
            </w:r>
            <w:r>
              <w:rPr>
                <w:szCs w:val="16"/>
              </w:rPr>
              <w:t xml:space="preserve"> “35”</w:t>
            </w:r>
            <w:r w:rsidRPr="003115AA">
              <w:rPr>
                <w:szCs w:val="16"/>
              </w:rPr>
              <w:t xml:space="preserve"> THEN</w:t>
            </w:r>
          </w:p>
          <w:p w:rsidR="002D023D" w:rsidRPr="003115AA" w:rsidRDefault="002D023D" w:rsidP="002D023D">
            <w:pPr>
              <w:autoSpaceDE w:val="0"/>
              <w:autoSpaceDN w:val="0"/>
              <w:adjustRightInd w:val="0"/>
              <w:rPr>
                <w:szCs w:val="16"/>
              </w:rPr>
            </w:pPr>
            <w:r>
              <w:rPr>
                <w:szCs w:val="16"/>
              </w:rPr>
              <w:t xml:space="preserve">      ASSIGN p</w:t>
            </w:r>
            <w:r w:rsidRPr="003115AA">
              <w:rPr>
                <w:szCs w:val="16"/>
              </w:rPr>
              <w:t xml:space="preserve">msnack5=1 </w:t>
            </w:r>
          </w:p>
          <w:p w:rsidR="002D023D" w:rsidRPr="003115AA" w:rsidRDefault="002D023D" w:rsidP="002D023D">
            <w:pPr>
              <w:autoSpaceDE w:val="0"/>
              <w:autoSpaceDN w:val="0"/>
              <w:adjustRightInd w:val="0"/>
              <w:rPr>
                <w:szCs w:val="16"/>
              </w:rPr>
            </w:pPr>
            <w:r w:rsidRPr="003115AA">
              <w:rPr>
                <w:szCs w:val="16"/>
              </w:rPr>
              <w:t>END</w:t>
            </w:r>
          </w:p>
          <w:p w:rsidR="002D023D" w:rsidRPr="003115AA" w:rsidRDefault="002D023D" w:rsidP="002D023D">
            <w:pPr>
              <w:autoSpaceDE w:val="0"/>
              <w:autoSpaceDN w:val="0"/>
              <w:adjustRightInd w:val="0"/>
              <w:rPr>
                <w:szCs w:val="16"/>
              </w:rPr>
            </w:pPr>
            <w:r w:rsidRPr="003115AA">
              <w:rPr>
                <w:szCs w:val="16"/>
              </w:rPr>
              <w:t>IF D15&lt;&gt;</w:t>
            </w:r>
            <w:r>
              <w:rPr>
                <w:szCs w:val="16"/>
              </w:rPr>
              <w:t xml:space="preserve"> “35”</w:t>
            </w:r>
            <w:r w:rsidRPr="003115AA">
              <w:rPr>
                <w:szCs w:val="16"/>
              </w:rPr>
              <w:t xml:space="preserve"> THEN</w:t>
            </w:r>
          </w:p>
          <w:p w:rsidR="002D023D" w:rsidRPr="003115AA" w:rsidRDefault="002D023D" w:rsidP="002D023D">
            <w:pPr>
              <w:autoSpaceDE w:val="0"/>
              <w:autoSpaceDN w:val="0"/>
              <w:adjustRightInd w:val="0"/>
              <w:rPr>
                <w:szCs w:val="16"/>
              </w:rPr>
            </w:pPr>
            <w:r>
              <w:rPr>
                <w:szCs w:val="16"/>
              </w:rPr>
              <w:t xml:space="preserve">      ASSIGN p</w:t>
            </w:r>
            <w:r w:rsidRPr="003115AA">
              <w:rPr>
                <w:szCs w:val="16"/>
              </w:rPr>
              <w:t xml:space="preserve">msnack5=0 </w:t>
            </w:r>
          </w:p>
          <w:p w:rsidR="002D023D" w:rsidRDefault="002D023D" w:rsidP="002D023D">
            <w:pPr>
              <w:rPr>
                <w:szCs w:val="16"/>
              </w:rPr>
            </w:pPr>
            <w:r w:rsidRPr="003115AA">
              <w:rPr>
                <w:szCs w:val="16"/>
              </w:rPr>
              <w:t>END</w:t>
            </w:r>
          </w:p>
          <w:p w:rsidR="002D023D" w:rsidRDefault="002D023D" w:rsidP="002D023D">
            <w:pPr>
              <w:rPr>
                <w:szCs w:val="16"/>
              </w:rPr>
            </w:pPr>
          </w:p>
          <w:p w:rsidR="002D023D" w:rsidRPr="003115AA" w:rsidRDefault="002D023D" w:rsidP="002D023D">
            <w:pPr>
              <w:autoSpaceDE w:val="0"/>
              <w:autoSpaceDN w:val="0"/>
              <w:adjustRightInd w:val="0"/>
              <w:rPr>
                <w:szCs w:val="16"/>
              </w:rPr>
            </w:pPr>
            <w:r w:rsidRPr="003115AA">
              <w:rPr>
                <w:szCs w:val="16"/>
              </w:rPr>
              <w:t>IF D15=</w:t>
            </w:r>
            <w:r>
              <w:rPr>
                <w:szCs w:val="16"/>
              </w:rPr>
              <w:t xml:space="preserve"> “36”</w:t>
            </w:r>
            <w:r w:rsidRPr="003115AA">
              <w:rPr>
                <w:szCs w:val="16"/>
              </w:rPr>
              <w:t xml:space="preserve"> THEN</w:t>
            </w:r>
          </w:p>
          <w:p w:rsidR="002D023D" w:rsidRPr="003115AA" w:rsidRDefault="002D023D" w:rsidP="002D023D">
            <w:pPr>
              <w:autoSpaceDE w:val="0"/>
              <w:autoSpaceDN w:val="0"/>
              <w:adjustRightInd w:val="0"/>
              <w:rPr>
                <w:szCs w:val="16"/>
              </w:rPr>
            </w:pPr>
            <w:r w:rsidRPr="003115AA">
              <w:rPr>
                <w:szCs w:val="16"/>
              </w:rPr>
              <w:t xml:space="preserve">      ASSIGN </w:t>
            </w:r>
            <w:r>
              <w:rPr>
                <w:szCs w:val="16"/>
              </w:rPr>
              <w:t>p</w:t>
            </w:r>
            <w:r w:rsidRPr="003115AA">
              <w:rPr>
                <w:szCs w:val="16"/>
              </w:rPr>
              <w:t>msnack</w:t>
            </w:r>
            <w:r>
              <w:rPr>
                <w:szCs w:val="16"/>
              </w:rPr>
              <w:t>6</w:t>
            </w:r>
            <w:r w:rsidRPr="003115AA">
              <w:rPr>
                <w:szCs w:val="16"/>
              </w:rPr>
              <w:t xml:space="preserve">=1 </w:t>
            </w:r>
          </w:p>
          <w:p w:rsidR="002D023D" w:rsidRPr="003115AA" w:rsidRDefault="002D023D" w:rsidP="002D023D">
            <w:pPr>
              <w:autoSpaceDE w:val="0"/>
              <w:autoSpaceDN w:val="0"/>
              <w:adjustRightInd w:val="0"/>
              <w:rPr>
                <w:szCs w:val="16"/>
              </w:rPr>
            </w:pPr>
            <w:r w:rsidRPr="003115AA">
              <w:rPr>
                <w:szCs w:val="16"/>
              </w:rPr>
              <w:t>END</w:t>
            </w:r>
          </w:p>
          <w:p w:rsidR="002D023D" w:rsidRPr="003115AA" w:rsidRDefault="002D023D" w:rsidP="002D023D">
            <w:pPr>
              <w:autoSpaceDE w:val="0"/>
              <w:autoSpaceDN w:val="0"/>
              <w:adjustRightInd w:val="0"/>
              <w:rPr>
                <w:szCs w:val="16"/>
              </w:rPr>
            </w:pPr>
            <w:r w:rsidRPr="003115AA">
              <w:rPr>
                <w:szCs w:val="16"/>
              </w:rPr>
              <w:t>IF D15&lt;&gt;</w:t>
            </w:r>
            <w:r>
              <w:rPr>
                <w:szCs w:val="16"/>
              </w:rPr>
              <w:t xml:space="preserve"> “36</w:t>
            </w:r>
            <w:r w:rsidRPr="003115AA">
              <w:rPr>
                <w:szCs w:val="16"/>
              </w:rPr>
              <w:t xml:space="preserve"> </w:t>
            </w:r>
            <w:r>
              <w:rPr>
                <w:szCs w:val="16"/>
              </w:rPr>
              <w:t>“</w:t>
            </w:r>
            <w:r w:rsidRPr="003115AA">
              <w:rPr>
                <w:szCs w:val="16"/>
              </w:rPr>
              <w:t>THEN</w:t>
            </w:r>
          </w:p>
          <w:p w:rsidR="002D023D" w:rsidRPr="003115AA" w:rsidRDefault="002D023D" w:rsidP="002D023D">
            <w:pPr>
              <w:autoSpaceDE w:val="0"/>
              <w:autoSpaceDN w:val="0"/>
              <w:adjustRightInd w:val="0"/>
              <w:rPr>
                <w:szCs w:val="16"/>
              </w:rPr>
            </w:pPr>
            <w:r>
              <w:rPr>
                <w:szCs w:val="16"/>
              </w:rPr>
              <w:t xml:space="preserve">      ASSIGN pmsnack6</w:t>
            </w:r>
            <w:r w:rsidRPr="003115AA">
              <w:rPr>
                <w:szCs w:val="16"/>
              </w:rPr>
              <w:t xml:space="preserve">=0 </w:t>
            </w:r>
          </w:p>
          <w:p w:rsidR="002D023D" w:rsidRDefault="002D023D" w:rsidP="002D023D">
            <w:pPr>
              <w:rPr>
                <w:szCs w:val="16"/>
              </w:rPr>
            </w:pPr>
            <w:r w:rsidRPr="003115AA">
              <w:rPr>
                <w:szCs w:val="16"/>
              </w:rPr>
              <w:t>END</w:t>
            </w:r>
          </w:p>
          <w:p w:rsidR="002D023D" w:rsidRDefault="002D023D" w:rsidP="002D023D">
            <w:pPr>
              <w:rPr>
                <w:szCs w:val="16"/>
              </w:rPr>
            </w:pPr>
          </w:p>
          <w:p w:rsidR="002D023D" w:rsidRPr="003115AA" w:rsidRDefault="002D023D" w:rsidP="002D023D">
            <w:pPr>
              <w:autoSpaceDE w:val="0"/>
              <w:autoSpaceDN w:val="0"/>
              <w:adjustRightInd w:val="0"/>
              <w:rPr>
                <w:szCs w:val="16"/>
              </w:rPr>
            </w:pPr>
            <w:r w:rsidRPr="003115AA">
              <w:rPr>
                <w:szCs w:val="16"/>
              </w:rPr>
              <w:t>IF D15=</w:t>
            </w:r>
            <w:r>
              <w:rPr>
                <w:szCs w:val="16"/>
              </w:rPr>
              <w:t xml:space="preserve"> “37”</w:t>
            </w:r>
            <w:r w:rsidRPr="003115AA">
              <w:rPr>
                <w:szCs w:val="16"/>
              </w:rPr>
              <w:t xml:space="preserve"> THEN</w:t>
            </w:r>
          </w:p>
          <w:p w:rsidR="002D023D" w:rsidRPr="003115AA" w:rsidRDefault="002D023D" w:rsidP="002D023D">
            <w:pPr>
              <w:autoSpaceDE w:val="0"/>
              <w:autoSpaceDN w:val="0"/>
              <w:adjustRightInd w:val="0"/>
              <w:rPr>
                <w:szCs w:val="16"/>
              </w:rPr>
            </w:pPr>
            <w:r>
              <w:rPr>
                <w:szCs w:val="16"/>
              </w:rPr>
              <w:t xml:space="preserve">      ASSIGN pmsnack7</w:t>
            </w:r>
            <w:r w:rsidRPr="003115AA">
              <w:rPr>
                <w:szCs w:val="16"/>
              </w:rPr>
              <w:t xml:space="preserve">=1 </w:t>
            </w:r>
          </w:p>
          <w:p w:rsidR="002D023D" w:rsidRPr="003115AA" w:rsidRDefault="002D023D" w:rsidP="002D023D">
            <w:pPr>
              <w:autoSpaceDE w:val="0"/>
              <w:autoSpaceDN w:val="0"/>
              <w:adjustRightInd w:val="0"/>
              <w:rPr>
                <w:szCs w:val="16"/>
              </w:rPr>
            </w:pPr>
            <w:r w:rsidRPr="003115AA">
              <w:rPr>
                <w:szCs w:val="16"/>
              </w:rPr>
              <w:t>END</w:t>
            </w:r>
          </w:p>
          <w:p w:rsidR="002D023D" w:rsidRPr="003115AA" w:rsidRDefault="002D023D" w:rsidP="002D023D">
            <w:pPr>
              <w:autoSpaceDE w:val="0"/>
              <w:autoSpaceDN w:val="0"/>
              <w:adjustRightInd w:val="0"/>
              <w:rPr>
                <w:szCs w:val="16"/>
              </w:rPr>
            </w:pPr>
            <w:r w:rsidRPr="003115AA">
              <w:rPr>
                <w:szCs w:val="16"/>
              </w:rPr>
              <w:t>IF D15&lt;&gt;</w:t>
            </w:r>
            <w:r>
              <w:rPr>
                <w:szCs w:val="16"/>
              </w:rPr>
              <w:t xml:space="preserve"> “37”</w:t>
            </w:r>
            <w:r w:rsidRPr="003115AA">
              <w:rPr>
                <w:szCs w:val="16"/>
              </w:rPr>
              <w:t xml:space="preserve"> THEN</w:t>
            </w:r>
          </w:p>
          <w:p w:rsidR="002D023D" w:rsidRPr="003115AA" w:rsidRDefault="002D023D" w:rsidP="002D023D">
            <w:pPr>
              <w:autoSpaceDE w:val="0"/>
              <w:autoSpaceDN w:val="0"/>
              <w:adjustRightInd w:val="0"/>
              <w:rPr>
                <w:szCs w:val="16"/>
              </w:rPr>
            </w:pPr>
            <w:r>
              <w:rPr>
                <w:szCs w:val="16"/>
              </w:rPr>
              <w:t xml:space="preserve">      ASSIGN pmsnack7</w:t>
            </w:r>
            <w:r w:rsidRPr="003115AA">
              <w:rPr>
                <w:szCs w:val="16"/>
              </w:rPr>
              <w:t xml:space="preserve">=0 </w:t>
            </w:r>
          </w:p>
          <w:p w:rsidR="002D023D" w:rsidRDefault="002D023D" w:rsidP="002D023D">
            <w:pPr>
              <w:rPr>
                <w:szCs w:val="16"/>
              </w:rPr>
            </w:pPr>
            <w:r w:rsidRPr="003115AA">
              <w:rPr>
                <w:szCs w:val="16"/>
              </w:rPr>
              <w:t>END</w:t>
            </w:r>
          </w:p>
          <w:p w:rsidR="002D023D" w:rsidRDefault="002D023D" w:rsidP="002D023D">
            <w:pPr>
              <w:rPr>
                <w:szCs w:val="16"/>
              </w:rPr>
            </w:pPr>
          </w:p>
          <w:p w:rsidR="002D023D" w:rsidRPr="003115AA" w:rsidRDefault="002D023D" w:rsidP="002D023D">
            <w:pPr>
              <w:autoSpaceDE w:val="0"/>
              <w:autoSpaceDN w:val="0"/>
              <w:adjustRightInd w:val="0"/>
              <w:rPr>
                <w:szCs w:val="16"/>
              </w:rPr>
            </w:pPr>
            <w:r w:rsidRPr="003115AA">
              <w:rPr>
                <w:szCs w:val="16"/>
              </w:rPr>
              <w:t>IF D15=</w:t>
            </w:r>
            <w:r>
              <w:rPr>
                <w:szCs w:val="16"/>
              </w:rPr>
              <w:t xml:space="preserve"> “38”</w:t>
            </w:r>
            <w:r w:rsidRPr="003115AA">
              <w:rPr>
                <w:szCs w:val="16"/>
              </w:rPr>
              <w:t xml:space="preserve"> THEN</w:t>
            </w:r>
          </w:p>
          <w:p w:rsidR="002D023D" w:rsidRPr="003115AA" w:rsidRDefault="002D023D" w:rsidP="002D023D">
            <w:pPr>
              <w:autoSpaceDE w:val="0"/>
              <w:autoSpaceDN w:val="0"/>
              <w:adjustRightInd w:val="0"/>
              <w:rPr>
                <w:szCs w:val="16"/>
              </w:rPr>
            </w:pPr>
            <w:r>
              <w:rPr>
                <w:szCs w:val="16"/>
              </w:rPr>
              <w:t xml:space="preserve">      ASSIGN pmsnack8</w:t>
            </w:r>
            <w:r w:rsidRPr="003115AA">
              <w:rPr>
                <w:szCs w:val="16"/>
              </w:rPr>
              <w:t xml:space="preserve">=1 </w:t>
            </w:r>
          </w:p>
          <w:p w:rsidR="002D023D" w:rsidRPr="003115AA" w:rsidRDefault="002D023D" w:rsidP="002D023D">
            <w:pPr>
              <w:autoSpaceDE w:val="0"/>
              <w:autoSpaceDN w:val="0"/>
              <w:adjustRightInd w:val="0"/>
              <w:rPr>
                <w:szCs w:val="16"/>
              </w:rPr>
            </w:pPr>
            <w:r w:rsidRPr="003115AA">
              <w:rPr>
                <w:szCs w:val="16"/>
              </w:rPr>
              <w:t>END</w:t>
            </w:r>
          </w:p>
          <w:p w:rsidR="002D023D" w:rsidRPr="003115AA" w:rsidRDefault="002D023D" w:rsidP="002D023D">
            <w:pPr>
              <w:autoSpaceDE w:val="0"/>
              <w:autoSpaceDN w:val="0"/>
              <w:adjustRightInd w:val="0"/>
              <w:rPr>
                <w:szCs w:val="16"/>
              </w:rPr>
            </w:pPr>
            <w:r w:rsidRPr="003115AA">
              <w:rPr>
                <w:szCs w:val="16"/>
              </w:rPr>
              <w:t>IF D15&lt;&gt;</w:t>
            </w:r>
            <w:r>
              <w:rPr>
                <w:szCs w:val="16"/>
              </w:rPr>
              <w:t xml:space="preserve"> “38”</w:t>
            </w:r>
            <w:r w:rsidRPr="003115AA">
              <w:rPr>
                <w:szCs w:val="16"/>
              </w:rPr>
              <w:t xml:space="preserve"> THEN</w:t>
            </w:r>
          </w:p>
          <w:p w:rsidR="002D023D" w:rsidRPr="003115AA" w:rsidRDefault="002D023D" w:rsidP="002D023D">
            <w:pPr>
              <w:autoSpaceDE w:val="0"/>
              <w:autoSpaceDN w:val="0"/>
              <w:adjustRightInd w:val="0"/>
              <w:rPr>
                <w:szCs w:val="16"/>
              </w:rPr>
            </w:pPr>
            <w:r>
              <w:rPr>
                <w:szCs w:val="16"/>
              </w:rPr>
              <w:t xml:space="preserve">      ASSIGN pmsnack8</w:t>
            </w:r>
            <w:r w:rsidRPr="003115AA">
              <w:rPr>
                <w:szCs w:val="16"/>
              </w:rPr>
              <w:t xml:space="preserve">=0 </w:t>
            </w:r>
          </w:p>
          <w:p w:rsidR="002D023D" w:rsidRDefault="002D023D" w:rsidP="002D023D">
            <w:pPr>
              <w:rPr>
                <w:szCs w:val="16"/>
              </w:rPr>
            </w:pPr>
            <w:r w:rsidRPr="003115AA">
              <w:rPr>
                <w:szCs w:val="16"/>
              </w:rPr>
              <w:lastRenderedPageBreak/>
              <w:t>END</w:t>
            </w:r>
          </w:p>
          <w:p w:rsidR="002D023D" w:rsidRDefault="002D023D" w:rsidP="002D023D">
            <w:pPr>
              <w:rPr>
                <w:szCs w:val="16"/>
              </w:rPr>
            </w:pPr>
          </w:p>
          <w:p w:rsidR="002D023D" w:rsidRPr="003115AA" w:rsidRDefault="002D023D" w:rsidP="002D023D">
            <w:pPr>
              <w:autoSpaceDE w:val="0"/>
              <w:autoSpaceDN w:val="0"/>
              <w:adjustRightInd w:val="0"/>
              <w:rPr>
                <w:szCs w:val="16"/>
              </w:rPr>
            </w:pPr>
            <w:r w:rsidRPr="003115AA">
              <w:rPr>
                <w:szCs w:val="16"/>
              </w:rPr>
              <w:t>IF D15=</w:t>
            </w:r>
            <w:r>
              <w:rPr>
                <w:szCs w:val="16"/>
              </w:rPr>
              <w:t xml:space="preserve"> “39”</w:t>
            </w:r>
            <w:r w:rsidRPr="003115AA">
              <w:rPr>
                <w:szCs w:val="16"/>
              </w:rPr>
              <w:t xml:space="preserve"> THEN</w:t>
            </w:r>
          </w:p>
          <w:p w:rsidR="002D023D" w:rsidRPr="003115AA" w:rsidRDefault="002D023D" w:rsidP="002D023D">
            <w:pPr>
              <w:autoSpaceDE w:val="0"/>
              <w:autoSpaceDN w:val="0"/>
              <w:adjustRightInd w:val="0"/>
              <w:rPr>
                <w:szCs w:val="16"/>
              </w:rPr>
            </w:pPr>
            <w:r>
              <w:rPr>
                <w:szCs w:val="16"/>
              </w:rPr>
              <w:t xml:space="preserve">      ASSIGN pmsnack9</w:t>
            </w:r>
            <w:r w:rsidRPr="003115AA">
              <w:rPr>
                <w:szCs w:val="16"/>
              </w:rPr>
              <w:t xml:space="preserve">=1 </w:t>
            </w:r>
          </w:p>
          <w:p w:rsidR="002D023D" w:rsidRPr="003115AA" w:rsidRDefault="002D023D" w:rsidP="002D023D">
            <w:pPr>
              <w:autoSpaceDE w:val="0"/>
              <w:autoSpaceDN w:val="0"/>
              <w:adjustRightInd w:val="0"/>
              <w:rPr>
                <w:szCs w:val="16"/>
              </w:rPr>
            </w:pPr>
            <w:r w:rsidRPr="003115AA">
              <w:rPr>
                <w:szCs w:val="16"/>
              </w:rPr>
              <w:t>END</w:t>
            </w:r>
          </w:p>
          <w:p w:rsidR="002D023D" w:rsidRPr="003115AA" w:rsidRDefault="002D023D" w:rsidP="002D023D">
            <w:pPr>
              <w:autoSpaceDE w:val="0"/>
              <w:autoSpaceDN w:val="0"/>
              <w:adjustRightInd w:val="0"/>
              <w:rPr>
                <w:szCs w:val="16"/>
              </w:rPr>
            </w:pPr>
            <w:r w:rsidRPr="003115AA">
              <w:rPr>
                <w:szCs w:val="16"/>
              </w:rPr>
              <w:t>IF D15&lt;&gt;</w:t>
            </w:r>
            <w:r>
              <w:rPr>
                <w:szCs w:val="16"/>
              </w:rPr>
              <w:t xml:space="preserve"> “39”</w:t>
            </w:r>
            <w:r w:rsidRPr="003115AA">
              <w:rPr>
                <w:szCs w:val="16"/>
              </w:rPr>
              <w:t xml:space="preserve"> THEN</w:t>
            </w:r>
          </w:p>
          <w:p w:rsidR="002D023D" w:rsidRPr="003115AA" w:rsidRDefault="002D023D" w:rsidP="002D023D">
            <w:pPr>
              <w:autoSpaceDE w:val="0"/>
              <w:autoSpaceDN w:val="0"/>
              <w:adjustRightInd w:val="0"/>
              <w:rPr>
                <w:szCs w:val="16"/>
              </w:rPr>
            </w:pPr>
            <w:r>
              <w:rPr>
                <w:szCs w:val="16"/>
              </w:rPr>
              <w:t xml:space="preserve">      ASSIGN pmsnack9</w:t>
            </w:r>
            <w:r w:rsidRPr="003115AA">
              <w:rPr>
                <w:szCs w:val="16"/>
              </w:rPr>
              <w:t xml:space="preserve">=0 </w:t>
            </w:r>
          </w:p>
          <w:p w:rsidR="002D023D" w:rsidRDefault="002D023D" w:rsidP="002D023D">
            <w:pPr>
              <w:rPr>
                <w:szCs w:val="16"/>
              </w:rPr>
            </w:pPr>
            <w:r w:rsidRPr="003115AA">
              <w:rPr>
                <w:szCs w:val="16"/>
              </w:rPr>
              <w:t>END</w:t>
            </w:r>
          </w:p>
          <w:p w:rsidR="003115AA" w:rsidRDefault="003115AA" w:rsidP="003115AA">
            <w:pPr>
              <w:rPr>
                <w:szCs w:val="16"/>
              </w:rPr>
            </w:pPr>
          </w:p>
          <w:p w:rsidR="003115AA" w:rsidRDefault="003115AA" w:rsidP="003115AA">
            <w:pPr>
              <w:rPr>
                <w:szCs w:val="16"/>
              </w:rPr>
            </w:pPr>
          </w:p>
          <w:p w:rsidR="00F42D3A" w:rsidRPr="00237DC2" w:rsidRDefault="00F42D3A" w:rsidP="009524C0">
            <w:pPr>
              <w:rPr>
                <w:szCs w:val="16"/>
              </w:rPr>
            </w:pPr>
            <w:r w:rsidRPr="00237DC2">
              <w:rPr>
                <w:szCs w:val="16"/>
              </w:rPr>
              <w:t>The meal times in the 24-hour recall, food-level file (temp002.rec in the example in the next column) are coded as follows:</w:t>
            </w:r>
          </w:p>
          <w:p w:rsidR="00F42D3A" w:rsidRPr="00237DC2" w:rsidRDefault="00F42D3A" w:rsidP="009524C0">
            <w:pPr>
              <w:rPr>
                <w:szCs w:val="16"/>
              </w:rPr>
            </w:pPr>
            <w:r w:rsidRPr="00237DC2">
              <w:rPr>
                <w:szCs w:val="16"/>
              </w:rPr>
              <w:t>10=breakfast, 20=lunch, 30=dinner (formal meals)</w:t>
            </w:r>
          </w:p>
          <w:p w:rsidR="00F42D3A" w:rsidRPr="00237DC2" w:rsidRDefault="00F42D3A" w:rsidP="009524C0">
            <w:pPr>
              <w:rPr>
                <w:szCs w:val="16"/>
              </w:rPr>
            </w:pPr>
            <w:r w:rsidRPr="00237DC2">
              <w:rPr>
                <w:szCs w:val="16"/>
              </w:rPr>
              <w:t>01-09=before-breakfast snack (informal meals)</w:t>
            </w:r>
          </w:p>
          <w:p w:rsidR="00F42D3A" w:rsidRPr="00237DC2" w:rsidRDefault="00F42D3A" w:rsidP="009524C0">
            <w:pPr>
              <w:rPr>
                <w:szCs w:val="16"/>
              </w:rPr>
            </w:pPr>
            <w:r w:rsidRPr="00237DC2">
              <w:rPr>
                <w:szCs w:val="16"/>
              </w:rPr>
              <w:t>11-19=after-breakfast snack (informal meals)</w:t>
            </w:r>
          </w:p>
          <w:p w:rsidR="00F42D3A" w:rsidRPr="00237DC2" w:rsidRDefault="00F42D3A" w:rsidP="009524C0">
            <w:pPr>
              <w:rPr>
                <w:szCs w:val="16"/>
              </w:rPr>
            </w:pPr>
            <w:r w:rsidRPr="00237DC2">
              <w:rPr>
                <w:szCs w:val="16"/>
              </w:rPr>
              <w:t>21-29=afternoon snack (informal meals)</w:t>
            </w:r>
          </w:p>
          <w:p w:rsidR="00F42D3A" w:rsidRPr="00237DC2" w:rsidRDefault="00F42D3A" w:rsidP="009524C0">
            <w:pPr>
              <w:rPr>
                <w:szCs w:val="16"/>
              </w:rPr>
            </w:pPr>
            <w:r w:rsidRPr="00237DC2">
              <w:rPr>
                <w:szCs w:val="16"/>
              </w:rPr>
              <w:t>31-39=evening snack (informal meals)</w:t>
            </w:r>
          </w:p>
          <w:p w:rsidR="00F42D3A" w:rsidRPr="00237DC2" w:rsidRDefault="00F42D3A" w:rsidP="009524C0">
            <w:pPr>
              <w:rPr>
                <w:szCs w:val="16"/>
              </w:rPr>
            </w:pPr>
          </w:p>
          <w:p w:rsidR="00F42D3A" w:rsidRPr="00237DC2" w:rsidRDefault="00F42D3A" w:rsidP="009524C0">
            <w:pPr>
              <w:rPr>
                <w:szCs w:val="16"/>
              </w:rPr>
            </w:pPr>
            <w:r w:rsidRPr="00237DC2">
              <w:rPr>
                <w:szCs w:val="16"/>
              </w:rPr>
              <w:t xml:space="preserve">By design, children can only have 3 formal meals in a day (breakfast, lunch or dinner).  In theory, children can have as many as 36 informal meals in a day (9 snacks before breakfast, 9 snacks between breakfast and lunch, 9 snacks after lunch, and 9 snacks after dinner).  In total, children can have from 0 to 39 meal times in one day.  </w:t>
            </w:r>
          </w:p>
          <w:p w:rsidR="00F42D3A" w:rsidRPr="00237DC2" w:rsidRDefault="00F42D3A" w:rsidP="009524C0">
            <w:pPr>
              <w:rPr>
                <w:szCs w:val="16"/>
              </w:rPr>
            </w:pPr>
          </w:p>
          <w:p w:rsidR="00F42D3A" w:rsidRPr="00237DC2" w:rsidRDefault="00F42D3A" w:rsidP="009524C0">
            <w:pPr>
              <w:rPr>
                <w:szCs w:val="16"/>
              </w:rPr>
            </w:pPr>
            <w:r w:rsidRPr="00237DC2">
              <w:rPr>
                <w:szCs w:val="16"/>
              </w:rPr>
              <w:t xml:space="preserve">Merge the 24-hour dietary recall food-level file (temp002.rec in example) with the food composition table (nutdb.rec in the example).  Merge on the food code filed (codigo in the example).  </w:t>
            </w:r>
          </w:p>
          <w:p w:rsidR="00F42D3A" w:rsidRPr="00237DC2" w:rsidRDefault="00F42D3A" w:rsidP="009524C0">
            <w:pPr>
              <w:rPr>
                <w:szCs w:val="16"/>
              </w:rPr>
            </w:pPr>
          </w:p>
          <w:p w:rsidR="00F42D3A" w:rsidRPr="00237DC2" w:rsidRDefault="00F42D3A" w:rsidP="009524C0">
            <w:pPr>
              <w:rPr>
                <w:szCs w:val="16"/>
              </w:rPr>
            </w:pPr>
            <w:r w:rsidRPr="00237DC2">
              <w:rPr>
                <w:szCs w:val="16"/>
              </w:rPr>
              <w:t xml:space="preserve">There is a field in the food composition table that codes a food as being a solid or not (solid in the example, where 0 is not a solid and 1 is a solid).  </w:t>
            </w:r>
          </w:p>
          <w:p w:rsidR="00F42D3A" w:rsidRPr="00237DC2" w:rsidRDefault="00F42D3A" w:rsidP="009524C0">
            <w:pPr>
              <w:rPr>
                <w:szCs w:val="16"/>
              </w:rPr>
            </w:pPr>
          </w:p>
          <w:p w:rsidR="00F42D3A" w:rsidRPr="00237DC2" w:rsidRDefault="00F42D3A" w:rsidP="009524C0">
            <w:pPr>
              <w:rPr>
                <w:szCs w:val="16"/>
                <w:u w:val="single"/>
              </w:rPr>
            </w:pPr>
            <w:r w:rsidRPr="00237DC2">
              <w:rPr>
                <w:szCs w:val="16"/>
                <w:u w:val="single"/>
              </w:rPr>
              <w:t>Formal meals, solid foods</w:t>
            </w:r>
          </w:p>
          <w:p w:rsidR="00F42D3A" w:rsidRPr="00237DC2" w:rsidRDefault="00F42D3A" w:rsidP="009524C0">
            <w:pPr>
              <w:rPr>
                <w:szCs w:val="16"/>
              </w:rPr>
            </w:pPr>
            <w:r w:rsidRPr="00237DC2">
              <w:rPr>
                <w:szCs w:val="16"/>
              </w:rPr>
              <w:t xml:space="preserve">Create a field called “breakfast food”.  If the meal time field (tiempo in example) is coded as 10 and the food is a solid (solid is coded as 1), “breakfast food” is coded as 1.  The sample program is:  </w:t>
            </w:r>
          </w:p>
          <w:p w:rsidR="00F42D3A" w:rsidRPr="00237DC2" w:rsidRDefault="00F42D3A" w:rsidP="009524C0">
            <w:pPr>
              <w:rPr>
                <w:i/>
                <w:szCs w:val="16"/>
              </w:rPr>
            </w:pPr>
            <w:r w:rsidRPr="00237DC2">
              <w:rPr>
                <w:i/>
                <w:szCs w:val="16"/>
              </w:rPr>
              <w:t>DEFINE desayuno ##</w:t>
            </w:r>
          </w:p>
          <w:p w:rsidR="00F42D3A" w:rsidRPr="00237DC2" w:rsidRDefault="00F42D3A" w:rsidP="009524C0">
            <w:pPr>
              <w:rPr>
                <w:i/>
                <w:szCs w:val="16"/>
              </w:rPr>
            </w:pPr>
            <w:r w:rsidRPr="00237DC2">
              <w:rPr>
                <w:i/>
                <w:szCs w:val="16"/>
                <w:u w:val="single"/>
              </w:rPr>
              <w:t>IF TIEMPO = 10 and solido=1</w:t>
            </w:r>
            <w:r w:rsidRPr="00237DC2">
              <w:rPr>
                <w:i/>
                <w:szCs w:val="16"/>
              </w:rPr>
              <w:t xml:space="preserve"> then desayuno = 1</w:t>
            </w:r>
          </w:p>
          <w:p w:rsidR="00F42D3A" w:rsidRPr="00237DC2" w:rsidRDefault="00F42D3A" w:rsidP="009524C0">
            <w:pPr>
              <w:rPr>
                <w:szCs w:val="16"/>
              </w:rPr>
            </w:pPr>
            <w:r w:rsidRPr="00A32E5E">
              <w:rPr>
                <w:szCs w:val="16"/>
                <w:highlight w:val="cyan"/>
              </w:rPr>
              <w:t>[Note that the sample program did not take into account whether or no</w:t>
            </w:r>
            <w:r w:rsidR="00A32E5E" w:rsidRPr="00A32E5E">
              <w:rPr>
                <w:szCs w:val="16"/>
                <w:highlight w:val="cyan"/>
              </w:rPr>
              <w:t>t</w:t>
            </w:r>
            <w:r w:rsidRPr="00A32E5E">
              <w:rPr>
                <w:szCs w:val="16"/>
                <w:highlight w:val="cyan"/>
              </w:rPr>
              <w:t xml:space="preserve"> the food was a solid; this must be taken into account.]</w:t>
            </w:r>
          </w:p>
          <w:p w:rsidR="00F42D3A" w:rsidRPr="00237DC2" w:rsidRDefault="00F42D3A" w:rsidP="009524C0">
            <w:pPr>
              <w:rPr>
                <w:szCs w:val="16"/>
              </w:rPr>
            </w:pPr>
          </w:p>
          <w:p w:rsidR="00F42D3A" w:rsidRPr="00237DC2" w:rsidRDefault="00F42D3A" w:rsidP="009524C0">
            <w:pPr>
              <w:rPr>
                <w:szCs w:val="16"/>
              </w:rPr>
            </w:pPr>
            <w:r w:rsidRPr="00237DC2">
              <w:rPr>
                <w:szCs w:val="16"/>
              </w:rPr>
              <w:t xml:space="preserve">Sum up the number of foods each child had at breakfast.  The sample program is:  </w:t>
            </w:r>
          </w:p>
          <w:p w:rsidR="00F42D3A" w:rsidRPr="00237DC2" w:rsidRDefault="00F42D3A" w:rsidP="009524C0">
            <w:pPr>
              <w:rPr>
                <w:i/>
                <w:szCs w:val="16"/>
              </w:rPr>
            </w:pPr>
            <w:r w:rsidRPr="00237DC2">
              <w:rPr>
                <w:i/>
                <w:szCs w:val="16"/>
              </w:rPr>
              <w:lastRenderedPageBreak/>
              <w:t>OUTPUT SUMFREQ desayuno CODIGON</w:t>
            </w:r>
          </w:p>
          <w:p w:rsidR="00F42D3A" w:rsidRPr="00237DC2" w:rsidRDefault="00F42D3A" w:rsidP="009524C0">
            <w:pPr>
              <w:rPr>
                <w:szCs w:val="16"/>
              </w:rPr>
            </w:pPr>
          </w:p>
          <w:p w:rsidR="00F42D3A" w:rsidRPr="00237DC2" w:rsidRDefault="00F42D3A" w:rsidP="009524C0">
            <w:pPr>
              <w:rPr>
                <w:szCs w:val="16"/>
              </w:rPr>
            </w:pPr>
            <w:r w:rsidRPr="00237DC2">
              <w:rPr>
                <w:szCs w:val="16"/>
              </w:rPr>
              <w:t>Recode “breakfast foods” as follows:  if it’s a missing value (.), “breakfast foods” is coded as 0.  If it’s 1 or higher, “breakfast foods” is coded as 1.</w:t>
            </w:r>
          </w:p>
          <w:p w:rsidR="00F42D3A" w:rsidRPr="00237DC2" w:rsidRDefault="00F42D3A" w:rsidP="009524C0">
            <w:pPr>
              <w:rPr>
                <w:szCs w:val="16"/>
              </w:rPr>
            </w:pPr>
          </w:p>
          <w:p w:rsidR="00F42D3A" w:rsidRPr="00237DC2" w:rsidRDefault="00F42D3A" w:rsidP="009524C0">
            <w:pPr>
              <w:rPr>
                <w:szCs w:val="16"/>
              </w:rPr>
            </w:pPr>
            <w:r w:rsidRPr="00237DC2">
              <w:rPr>
                <w:szCs w:val="16"/>
              </w:rPr>
              <w:t>Repeat this process for lunch (meal time field =20) and dinner (meal time field =30).</w:t>
            </w:r>
          </w:p>
          <w:p w:rsidR="00F42D3A" w:rsidRPr="00237DC2" w:rsidRDefault="00F42D3A" w:rsidP="009524C0">
            <w:pPr>
              <w:rPr>
                <w:szCs w:val="16"/>
              </w:rPr>
            </w:pPr>
          </w:p>
          <w:p w:rsidR="00F42D3A" w:rsidRPr="00237DC2" w:rsidRDefault="00F42D3A" w:rsidP="009524C0">
            <w:pPr>
              <w:rPr>
                <w:szCs w:val="16"/>
              </w:rPr>
            </w:pPr>
            <w:r w:rsidRPr="00237DC2">
              <w:rPr>
                <w:szCs w:val="16"/>
              </w:rPr>
              <w:t xml:space="preserve">Three files will result from this analysis:  1 each for breakfast, lunch and dinner.  </w:t>
            </w:r>
          </w:p>
          <w:p w:rsidR="00F42D3A" w:rsidRPr="00237DC2" w:rsidRDefault="00F42D3A" w:rsidP="009524C0">
            <w:pPr>
              <w:rPr>
                <w:szCs w:val="16"/>
              </w:rPr>
            </w:pPr>
          </w:p>
          <w:p w:rsidR="00F42D3A" w:rsidRPr="00237DC2" w:rsidRDefault="00F42D3A" w:rsidP="009524C0">
            <w:pPr>
              <w:rPr>
                <w:szCs w:val="16"/>
                <w:u w:val="single"/>
              </w:rPr>
            </w:pPr>
            <w:r w:rsidRPr="00237DC2">
              <w:rPr>
                <w:szCs w:val="16"/>
                <w:u w:val="single"/>
              </w:rPr>
              <w:t>Informal meals:  before-breakfast snacks, solid food</w:t>
            </w:r>
          </w:p>
          <w:p w:rsidR="00F42D3A" w:rsidRPr="00237DC2" w:rsidRDefault="00F42D3A" w:rsidP="009524C0">
            <w:pPr>
              <w:rPr>
                <w:szCs w:val="16"/>
              </w:rPr>
            </w:pPr>
            <w:r w:rsidRPr="00237DC2">
              <w:rPr>
                <w:szCs w:val="16"/>
              </w:rPr>
              <w:t>Create a field called “before-breakfast snack 1”.  If the meal time field (tiempo in example) is coded as 1 and the food is a solid (solid is coded as 1), “before-breakfast snack 1” is coded as 1.  The sample program is:</w:t>
            </w:r>
          </w:p>
          <w:p w:rsidR="00F42D3A" w:rsidRPr="00237DC2" w:rsidRDefault="00F42D3A" w:rsidP="009524C0">
            <w:pPr>
              <w:rPr>
                <w:i/>
                <w:szCs w:val="16"/>
              </w:rPr>
            </w:pPr>
            <w:r w:rsidRPr="00237DC2">
              <w:rPr>
                <w:i/>
                <w:szCs w:val="16"/>
              </w:rPr>
              <w:t>define amsnack #</w:t>
            </w:r>
          </w:p>
          <w:p w:rsidR="00F42D3A" w:rsidRPr="00237DC2" w:rsidRDefault="00F42D3A" w:rsidP="009524C0">
            <w:pPr>
              <w:rPr>
                <w:i/>
                <w:szCs w:val="16"/>
              </w:rPr>
            </w:pPr>
            <w:r w:rsidRPr="00237DC2">
              <w:rPr>
                <w:i/>
                <w:szCs w:val="16"/>
                <w:u w:val="single"/>
              </w:rPr>
              <w:t>if tiempo = 1 and solid=1</w:t>
            </w:r>
            <w:r w:rsidRPr="00237DC2">
              <w:rPr>
                <w:i/>
                <w:szCs w:val="16"/>
              </w:rPr>
              <w:t xml:space="preserve"> then amsnack=1</w:t>
            </w:r>
          </w:p>
          <w:p w:rsidR="00F42D3A" w:rsidRPr="00237DC2" w:rsidRDefault="00F42D3A" w:rsidP="009524C0">
            <w:pPr>
              <w:rPr>
                <w:szCs w:val="16"/>
              </w:rPr>
            </w:pPr>
          </w:p>
          <w:p w:rsidR="00F42D3A" w:rsidRPr="00237DC2" w:rsidRDefault="00F42D3A" w:rsidP="009524C0">
            <w:pPr>
              <w:rPr>
                <w:szCs w:val="16"/>
              </w:rPr>
            </w:pPr>
            <w:r w:rsidRPr="00237DC2">
              <w:rPr>
                <w:szCs w:val="16"/>
              </w:rPr>
              <w:t xml:space="preserve">Sum up the number of foods each child ate in the first before-breakfast snack meal time.  The sample program is:  </w:t>
            </w:r>
          </w:p>
          <w:p w:rsidR="00F42D3A" w:rsidRPr="00237DC2" w:rsidRDefault="00F42D3A" w:rsidP="009524C0">
            <w:pPr>
              <w:rPr>
                <w:i/>
                <w:szCs w:val="16"/>
              </w:rPr>
            </w:pPr>
            <w:r w:rsidRPr="00237DC2">
              <w:rPr>
                <w:i/>
                <w:szCs w:val="16"/>
              </w:rPr>
              <w:t>output sumfreq amsnack codigon</w:t>
            </w:r>
          </w:p>
          <w:p w:rsidR="00F42D3A" w:rsidRPr="00237DC2" w:rsidRDefault="00F42D3A" w:rsidP="009524C0">
            <w:pPr>
              <w:rPr>
                <w:szCs w:val="16"/>
              </w:rPr>
            </w:pPr>
          </w:p>
          <w:p w:rsidR="00F42D3A" w:rsidRPr="00237DC2" w:rsidRDefault="00F42D3A" w:rsidP="009524C0">
            <w:pPr>
              <w:rPr>
                <w:szCs w:val="16"/>
              </w:rPr>
            </w:pPr>
            <w:r w:rsidRPr="00237DC2">
              <w:rPr>
                <w:szCs w:val="16"/>
              </w:rPr>
              <w:t>Recode “before-breakfast snack 1” as follows:  if it’s a missing value (.), “before-breakfast snack 1” is coded as 0.  If it’s 1 or higher, “before-breakfast snack 1” is coded as 1.</w:t>
            </w:r>
          </w:p>
          <w:p w:rsidR="00F42D3A" w:rsidRPr="00237DC2" w:rsidRDefault="00F42D3A" w:rsidP="009524C0">
            <w:pPr>
              <w:rPr>
                <w:szCs w:val="16"/>
              </w:rPr>
            </w:pPr>
          </w:p>
          <w:p w:rsidR="00F42D3A" w:rsidRPr="00237DC2" w:rsidRDefault="00F42D3A" w:rsidP="009524C0">
            <w:pPr>
              <w:rPr>
                <w:szCs w:val="16"/>
              </w:rPr>
            </w:pPr>
            <w:r w:rsidRPr="00237DC2">
              <w:rPr>
                <w:szCs w:val="16"/>
              </w:rPr>
              <w:t xml:space="preserve">Repeat this process for “before-breakfast snack 2” (meal time field =2), “before-breakfast snack 3” (meal time field =3), “before-breakfast snack 4” (meal time field =4), “before-breakfast snack 5” (meal time field =5), “before-breakfast snack 6” (meal time field =6), “before-breakfast snack 7” (meal time field =7), “before-breakfast snack 8” (meal time field =8), and “before-breakfast snack 9” (meal time field =9).  </w:t>
            </w:r>
          </w:p>
          <w:p w:rsidR="00F42D3A" w:rsidRPr="00237DC2" w:rsidRDefault="00F42D3A" w:rsidP="009524C0">
            <w:pPr>
              <w:rPr>
                <w:szCs w:val="16"/>
              </w:rPr>
            </w:pPr>
          </w:p>
          <w:p w:rsidR="00F42D3A" w:rsidRPr="00237DC2" w:rsidRDefault="00F42D3A" w:rsidP="009524C0">
            <w:pPr>
              <w:rPr>
                <w:szCs w:val="16"/>
              </w:rPr>
            </w:pPr>
            <w:r w:rsidRPr="00237DC2">
              <w:rPr>
                <w:szCs w:val="16"/>
              </w:rPr>
              <w:t>Nine files will result from this analysis.</w:t>
            </w:r>
          </w:p>
          <w:p w:rsidR="00F42D3A" w:rsidRPr="00237DC2" w:rsidRDefault="00F42D3A" w:rsidP="009524C0">
            <w:pPr>
              <w:rPr>
                <w:szCs w:val="16"/>
              </w:rPr>
            </w:pPr>
          </w:p>
          <w:p w:rsidR="00F42D3A" w:rsidRPr="00237DC2" w:rsidRDefault="00F42D3A" w:rsidP="009524C0">
            <w:pPr>
              <w:rPr>
                <w:szCs w:val="16"/>
                <w:u w:val="single"/>
              </w:rPr>
            </w:pPr>
            <w:r w:rsidRPr="00237DC2">
              <w:rPr>
                <w:szCs w:val="16"/>
                <w:u w:val="single"/>
              </w:rPr>
              <w:t>Informal meals:  after-breakfast snacks</w:t>
            </w:r>
          </w:p>
          <w:p w:rsidR="00F42D3A" w:rsidRPr="00237DC2" w:rsidRDefault="00F42D3A" w:rsidP="009524C0">
            <w:pPr>
              <w:rPr>
                <w:szCs w:val="16"/>
              </w:rPr>
            </w:pPr>
            <w:r w:rsidRPr="00237DC2">
              <w:rPr>
                <w:szCs w:val="16"/>
              </w:rPr>
              <w:t>Repeat the process used for “before-breakfast snacks”, taking into account that the releveant meal times are coded 11-19 (inclusive) for after-breakfast snacks.</w:t>
            </w:r>
          </w:p>
          <w:p w:rsidR="00F42D3A" w:rsidRPr="00237DC2" w:rsidRDefault="00F42D3A" w:rsidP="009524C0">
            <w:pPr>
              <w:rPr>
                <w:szCs w:val="16"/>
              </w:rPr>
            </w:pPr>
          </w:p>
          <w:p w:rsidR="00F42D3A" w:rsidRPr="00237DC2" w:rsidRDefault="00F42D3A" w:rsidP="009524C0">
            <w:pPr>
              <w:rPr>
                <w:szCs w:val="16"/>
              </w:rPr>
            </w:pPr>
            <w:r w:rsidRPr="00237DC2">
              <w:rPr>
                <w:szCs w:val="16"/>
              </w:rPr>
              <w:t>Nine files will result from this analysis.</w:t>
            </w:r>
          </w:p>
          <w:p w:rsidR="00F42D3A" w:rsidRPr="00237DC2" w:rsidRDefault="00F42D3A" w:rsidP="009524C0">
            <w:pPr>
              <w:rPr>
                <w:szCs w:val="16"/>
              </w:rPr>
            </w:pPr>
          </w:p>
          <w:p w:rsidR="00F42D3A" w:rsidRPr="00237DC2" w:rsidRDefault="00F42D3A" w:rsidP="009524C0">
            <w:pPr>
              <w:rPr>
                <w:szCs w:val="16"/>
                <w:u w:val="single"/>
              </w:rPr>
            </w:pPr>
            <w:r w:rsidRPr="00237DC2">
              <w:rPr>
                <w:szCs w:val="16"/>
                <w:u w:val="single"/>
              </w:rPr>
              <w:lastRenderedPageBreak/>
              <w:t>Informal meals:  afternoon snacks</w:t>
            </w:r>
          </w:p>
          <w:p w:rsidR="00F42D3A" w:rsidRPr="00237DC2" w:rsidRDefault="00F42D3A" w:rsidP="009524C0">
            <w:pPr>
              <w:rPr>
                <w:szCs w:val="16"/>
              </w:rPr>
            </w:pPr>
            <w:r w:rsidRPr="00237DC2">
              <w:rPr>
                <w:szCs w:val="16"/>
              </w:rPr>
              <w:t>Repeat the process used for “before-breakfast snacks”, taking into account that the releveant meal times are coded 21-29 (inclusive) for afternoon snacks.</w:t>
            </w:r>
          </w:p>
          <w:p w:rsidR="00F42D3A" w:rsidRPr="00237DC2" w:rsidRDefault="00F42D3A" w:rsidP="009524C0">
            <w:pPr>
              <w:rPr>
                <w:szCs w:val="16"/>
              </w:rPr>
            </w:pPr>
          </w:p>
          <w:p w:rsidR="00F42D3A" w:rsidRPr="00237DC2" w:rsidRDefault="00F42D3A" w:rsidP="009524C0">
            <w:pPr>
              <w:rPr>
                <w:szCs w:val="16"/>
              </w:rPr>
            </w:pPr>
            <w:r w:rsidRPr="00237DC2">
              <w:rPr>
                <w:szCs w:val="16"/>
              </w:rPr>
              <w:t>Nine files will result from this analysis.</w:t>
            </w:r>
          </w:p>
          <w:p w:rsidR="00F42D3A" w:rsidRPr="00237DC2" w:rsidRDefault="00F42D3A" w:rsidP="009524C0">
            <w:pPr>
              <w:rPr>
                <w:szCs w:val="16"/>
              </w:rPr>
            </w:pPr>
          </w:p>
          <w:p w:rsidR="00F42D3A" w:rsidRPr="00237DC2" w:rsidRDefault="00F42D3A" w:rsidP="009524C0">
            <w:pPr>
              <w:rPr>
                <w:szCs w:val="16"/>
                <w:u w:val="single"/>
              </w:rPr>
            </w:pPr>
            <w:r w:rsidRPr="00237DC2">
              <w:rPr>
                <w:szCs w:val="16"/>
                <w:u w:val="single"/>
              </w:rPr>
              <w:t>Informal meals:  evening snacks</w:t>
            </w:r>
          </w:p>
          <w:p w:rsidR="00F42D3A" w:rsidRPr="00237DC2" w:rsidRDefault="00F42D3A" w:rsidP="009524C0">
            <w:pPr>
              <w:rPr>
                <w:szCs w:val="16"/>
              </w:rPr>
            </w:pPr>
            <w:r w:rsidRPr="00237DC2">
              <w:rPr>
                <w:szCs w:val="16"/>
              </w:rPr>
              <w:t>Repeat the process used for “before-breakfast snacks”, taking into account that the releveant meal times are coded 31-39 (inclusive) for evening snacks.</w:t>
            </w:r>
          </w:p>
          <w:p w:rsidR="00F42D3A" w:rsidRPr="00237DC2" w:rsidRDefault="00F42D3A" w:rsidP="009524C0">
            <w:pPr>
              <w:rPr>
                <w:szCs w:val="16"/>
              </w:rPr>
            </w:pPr>
          </w:p>
          <w:p w:rsidR="00F42D3A" w:rsidRPr="00237DC2" w:rsidRDefault="00F42D3A" w:rsidP="009524C0">
            <w:pPr>
              <w:rPr>
                <w:szCs w:val="16"/>
              </w:rPr>
            </w:pPr>
            <w:r w:rsidRPr="00237DC2">
              <w:rPr>
                <w:szCs w:val="16"/>
              </w:rPr>
              <w:t>Nine files will result from this analysis.</w:t>
            </w:r>
          </w:p>
          <w:p w:rsidR="00F42D3A" w:rsidRPr="00237DC2" w:rsidRDefault="00F42D3A" w:rsidP="009524C0">
            <w:pPr>
              <w:rPr>
                <w:szCs w:val="16"/>
              </w:rPr>
            </w:pPr>
          </w:p>
          <w:p w:rsidR="00F42D3A" w:rsidRPr="00237DC2" w:rsidRDefault="00F42D3A" w:rsidP="009524C0">
            <w:pPr>
              <w:rPr>
                <w:szCs w:val="16"/>
                <w:u w:val="single"/>
              </w:rPr>
            </w:pPr>
            <w:r w:rsidRPr="00237DC2">
              <w:rPr>
                <w:szCs w:val="16"/>
                <w:u w:val="single"/>
              </w:rPr>
              <w:t>Merging 40 files</w:t>
            </w:r>
          </w:p>
          <w:p w:rsidR="00F42D3A" w:rsidRPr="00237DC2" w:rsidRDefault="00F42D3A" w:rsidP="009524C0">
            <w:pPr>
              <w:rPr>
                <w:szCs w:val="16"/>
              </w:rPr>
            </w:pPr>
          </w:p>
          <w:p w:rsidR="00F42D3A" w:rsidRPr="00237DC2" w:rsidRDefault="00F42D3A" w:rsidP="009524C0">
            <w:pPr>
              <w:rPr>
                <w:szCs w:val="16"/>
              </w:rPr>
            </w:pPr>
            <w:r w:rsidRPr="00237DC2">
              <w:rPr>
                <w:szCs w:val="16"/>
              </w:rPr>
              <w:t xml:space="preserve">Merge the 24-hour recall, child-level file (temp001.rec) with each of the 39 meal time files; merge using the child code field.  The file resulting from this process should have 1 row for every child in the sample.  If for the “breakfast foods” field, or comparable fields from the other 6 meal times, there is a missing value (.), recode it as 0.  The only possible codes for “breakfast foods” and comparable fields are 0 and 1.  </w:t>
            </w:r>
          </w:p>
          <w:p w:rsidR="00F42D3A" w:rsidRPr="00237DC2" w:rsidRDefault="00F42D3A" w:rsidP="009524C0">
            <w:pPr>
              <w:rPr>
                <w:szCs w:val="16"/>
              </w:rPr>
            </w:pPr>
          </w:p>
          <w:p w:rsidR="00F42D3A" w:rsidRPr="00237DC2" w:rsidRDefault="00F42D3A" w:rsidP="009524C0">
            <w:pPr>
              <w:rPr>
                <w:szCs w:val="16"/>
              </w:rPr>
            </w:pPr>
            <w:r w:rsidRPr="00237DC2">
              <w:rPr>
                <w:szCs w:val="16"/>
              </w:rPr>
              <w:t xml:space="preserve">Create a new field:  “total meal times”.  This is the sum of 39 fields:  “breakfast foods”, “lunch foods”, “dinner foods”, “before-breakfast snack 1 foods”, “before-breakfast snack 2 foods”, etc. </w:t>
            </w:r>
          </w:p>
          <w:p w:rsidR="00F42D3A" w:rsidRPr="00237DC2" w:rsidRDefault="00F42D3A" w:rsidP="009524C0">
            <w:pPr>
              <w:rPr>
                <w:szCs w:val="16"/>
              </w:rPr>
            </w:pPr>
          </w:p>
          <w:p w:rsidR="00F42D3A" w:rsidRPr="00237DC2" w:rsidRDefault="00F42D3A" w:rsidP="009524C0">
            <w:pPr>
              <w:rPr>
                <w:szCs w:val="16"/>
              </w:rPr>
            </w:pPr>
            <w:r w:rsidRPr="00237DC2">
              <w:rPr>
                <w:szCs w:val="16"/>
              </w:rPr>
              <w:t xml:space="preserve">Calculate the mean and SD of the “total meal times” by </w:t>
            </w:r>
            <w:proofErr w:type="gramStart"/>
            <w:r w:rsidRPr="00237DC2">
              <w:rPr>
                <w:szCs w:val="16"/>
              </w:rPr>
              <w:t>the and</w:t>
            </w:r>
            <w:proofErr w:type="gramEnd"/>
            <w:r w:rsidRPr="00237DC2">
              <w:rPr>
                <w:szCs w:val="16"/>
              </w:rPr>
              <w:t xml:space="preserve"> “age group” fields (defined earlier in this table).  These figures will populate the 2 rows at the top of the table.  </w:t>
            </w:r>
          </w:p>
          <w:p w:rsidR="00F42D3A" w:rsidRPr="00237DC2" w:rsidRDefault="00F42D3A" w:rsidP="009524C0">
            <w:pPr>
              <w:rPr>
                <w:szCs w:val="16"/>
              </w:rPr>
            </w:pPr>
          </w:p>
          <w:p w:rsidR="00F42D3A" w:rsidRPr="00237DC2" w:rsidRDefault="00F42D3A" w:rsidP="009524C0">
            <w:pPr>
              <w:rPr>
                <w:szCs w:val="16"/>
              </w:rPr>
            </w:pPr>
            <w:r w:rsidRPr="00237DC2">
              <w:rPr>
                <w:szCs w:val="16"/>
              </w:rPr>
              <w:t xml:space="preserve">Calculate the mean and SD of the“total meal times”, stratified by the “breastfeeding” field.  These figures will populate the next 2 rows of the table (breastfed, nonbreastfed).  </w:t>
            </w:r>
          </w:p>
          <w:p w:rsidR="00F42D3A" w:rsidRPr="00237DC2" w:rsidRDefault="00F42D3A" w:rsidP="009524C0">
            <w:pPr>
              <w:rPr>
                <w:szCs w:val="16"/>
              </w:rPr>
            </w:pPr>
          </w:p>
          <w:p w:rsidR="00F42D3A" w:rsidRPr="00237DC2" w:rsidRDefault="00F42D3A" w:rsidP="009524C0">
            <w:pPr>
              <w:rPr>
                <w:szCs w:val="16"/>
              </w:rPr>
            </w:pPr>
            <w:r w:rsidRPr="00237DC2">
              <w:rPr>
                <w:szCs w:val="16"/>
              </w:rPr>
              <w:t xml:space="preserve">Calculate the mean and SD of the “total meal times”, for the complete sample.  These figures will populate the last row of the table (total).  </w:t>
            </w:r>
          </w:p>
          <w:p w:rsidR="00F42D3A" w:rsidRPr="00237DC2" w:rsidRDefault="00F42D3A" w:rsidP="009524C0">
            <w:pPr>
              <w:rPr>
                <w:szCs w:val="16"/>
              </w:rPr>
            </w:pPr>
          </w:p>
          <w:p w:rsidR="00F42D3A" w:rsidRPr="00237DC2" w:rsidRDefault="00F42D3A" w:rsidP="009524C0">
            <w:pPr>
              <w:rPr>
                <w:szCs w:val="16"/>
              </w:rPr>
            </w:pPr>
            <w:r w:rsidRPr="00237DC2">
              <w:rPr>
                <w:szCs w:val="16"/>
              </w:rPr>
              <w:t>Report the number of children 6-23.9 months whose mothers were interviewed (by breastfeeding status, age group and for the complete sample) in the “number” column.</w:t>
            </w:r>
          </w:p>
          <w:p w:rsidR="00F42D3A" w:rsidRPr="00237DC2" w:rsidRDefault="00F42D3A" w:rsidP="009524C0">
            <w:pPr>
              <w:rPr>
                <w:szCs w:val="16"/>
              </w:rPr>
            </w:pPr>
          </w:p>
          <w:p w:rsidR="00F42D3A" w:rsidRPr="00237DC2" w:rsidRDefault="00F42D3A" w:rsidP="009524C0">
            <w:pPr>
              <w:rPr>
                <w:szCs w:val="16"/>
              </w:rPr>
            </w:pPr>
            <w:r w:rsidRPr="00237DC2">
              <w:rPr>
                <w:szCs w:val="16"/>
              </w:rPr>
              <w:lastRenderedPageBreak/>
              <w:t>There should be only 1 digit after the decimal for the mean and SD values.</w:t>
            </w:r>
          </w:p>
        </w:tc>
        <w:tc>
          <w:tcPr>
            <w:tcW w:w="3712" w:type="dxa"/>
          </w:tcPr>
          <w:p w:rsidR="00F42D3A" w:rsidRPr="00237DC2" w:rsidRDefault="00F42D3A" w:rsidP="009524C0">
            <w:pPr>
              <w:rPr>
                <w:szCs w:val="16"/>
              </w:rPr>
            </w:pPr>
            <w:r w:rsidRPr="00237DC2">
              <w:rPr>
                <w:szCs w:val="16"/>
              </w:rPr>
              <w:lastRenderedPageBreak/>
              <w:t>freq2.pgm, 1 October 2009, English</w:t>
            </w:r>
          </w:p>
          <w:p w:rsidR="00F42D3A" w:rsidRPr="00237DC2" w:rsidRDefault="00F42D3A" w:rsidP="009524C0">
            <w:pPr>
              <w:rPr>
                <w:szCs w:val="16"/>
              </w:rPr>
            </w:pPr>
            <w:r w:rsidRPr="00237DC2">
              <w:rPr>
                <w:szCs w:val="16"/>
              </w:rPr>
              <w:t>Program created for Bangladesh Alive and Thrive Project</w:t>
            </w:r>
          </w:p>
          <w:p w:rsidR="00F42D3A" w:rsidRPr="00237DC2" w:rsidRDefault="00F42D3A" w:rsidP="009524C0">
            <w:pPr>
              <w:rPr>
                <w:szCs w:val="16"/>
              </w:rPr>
            </w:pPr>
            <w:r w:rsidRPr="00237DC2">
              <w:rPr>
                <w:szCs w:val="16"/>
              </w:rPr>
              <w:t>Complete program file is in Appendix 1</w:t>
            </w:r>
          </w:p>
          <w:p w:rsidR="00F42D3A" w:rsidRPr="00237DC2" w:rsidRDefault="00F42D3A" w:rsidP="009524C0">
            <w:pPr>
              <w:rPr>
                <w:szCs w:val="16"/>
              </w:rPr>
            </w:pPr>
          </w:p>
          <w:p w:rsidR="00F42D3A" w:rsidRPr="00237DC2" w:rsidRDefault="00F42D3A" w:rsidP="009524C0">
            <w:pPr>
              <w:rPr>
                <w:szCs w:val="16"/>
              </w:rPr>
            </w:pPr>
            <w:r w:rsidRPr="00237DC2">
              <w:rPr>
                <w:szCs w:val="16"/>
              </w:rPr>
              <w:t>*NUMBER OF FORMAL MEALS CONSUMED</w:t>
            </w:r>
          </w:p>
          <w:p w:rsidR="00F42D3A" w:rsidRPr="00237DC2" w:rsidRDefault="00F42D3A" w:rsidP="009524C0">
            <w:pPr>
              <w:rPr>
                <w:szCs w:val="16"/>
              </w:rPr>
            </w:pPr>
            <w:r w:rsidRPr="00237DC2">
              <w:rPr>
                <w:szCs w:val="16"/>
              </w:rPr>
              <w:t>READ C:\PROPAN\temp002.rec</w:t>
            </w:r>
          </w:p>
          <w:p w:rsidR="00F42D3A" w:rsidRPr="00237DC2" w:rsidRDefault="00F42D3A" w:rsidP="009524C0">
            <w:pPr>
              <w:rPr>
                <w:szCs w:val="16"/>
              </w:rPr>
            </w:pPr>
            <w:r w:rsidRPr="00237DC2">
              <w:rPr>
                <w:szCs w:val="16"/>
              </w:rPr>
              <w:t>set noecho = on</w:t>
            </w:r>
          </w:p>
          <w:p w:rsidR="00F42D3A" w:rsidRPr="00237DC2" w:rsidRDefault="00F42D3A" w:rsidP="009524C0">
            <w:pPr>
              <w:rPr>
                <w:szCs w:val="16"/>
              </w:rPr>
            </w:pPr>
            <w:r w:rsidRPr="00237DC2">
              <w:rPr>
                <w:szCs w:val="16"/>
              </w:rPr>
              <w:t>set statistics=off</w:t>
            </w:r>
          </w:p>
          <w:p w:rsidR="00F42D3A" w:rsidRPr="00237DC2" w:rsidRDefault="00F42D3A" w:rsidP="009524C0">
            <w:pPr>
              <w:rPr>
                <w:szCs w:val="16"/>
              </w:rPr>
            </w:pPr>
          </w:p>
          <w:p w:rsidR="00F42D3A" w:rsidRPr="00237DC2" w:rsidRDefault="00F42D3A" w:rsidP="009524C0">
            <w:pPr>
              <w:rPr>
                <w:szCs w:val="16"/>
                <w:lang w:val="es-ES"/>
              </w:rPr>
            </w:pPr>
            <w:r w:rsidRPr="00237DC2">
              <w:rPr>
                <w:szCs w:val="16"/>
                <w:lang w:val="es-ES"/>
              </w:rPr>
              <w:t>DEFINE desayuno ##</w:t>
            </w:r>
          </w:p>
          <w:p w:rsidR="00F42D3A" w:rsidRPr="00237DC2" w:rsidRDefault="00F42D3A" w:rsidP="009524C0">
            <w:pPr>
              <w:rPr>
                <w:szCs w:val="16"/>
                <w:lang w:val="es-ES"/>
              </w:rPr>
            </w:pPr>
            <w:r w:rsidRPr="00237DC2">
              <w:rPr>
                <w:szCs w:val="16"/>
                <w:lang w:val="es-ES"/>
              </w:rPr>
              <w:t>IF TIEMPO = 10 then desayuno = 1</w:t>
            </w:r>
          </w:p>
          <w:p w:rsidR="00F42D3A" w:rsidRPr="00237DC2" w:rsidRDefault="00F42D3A" w:rsidP="009524C0">
            <w:pPr>
              <w:rPr>
                <w:szCs w:val="16"/>
                <w:lang w:val="es-ES"/>
              </w:rPr>
            </w:pPr>
            <w:r w:rsidRPr="00237DC2">
              <w:rPr>
                <w:szCs w:val="16"/>
                <w:lang w:val="es-ES"/>
              </w:rPr>
              <w:t>close c:\propan\desayuno.rec</w:t>
            </w:r>
          </w:p>
          <w:p w:rsidR="00F42D3A" w:rsidRPr="00237DC2" w:rsidRDefault="00F42D3A" w:rsidP="009524C0">
            <w:pPr>
              <w:rPr>
                <w:szCs w:val="16"/>
                <w:lang w:val="es-ES"/>
              </w:rPr>
            </w:pPr>
            <w:r w:rsidRPr="00237DC2">
              <w:rPr>
                <w:szCs w:val="16"/>
                <w:lang w:val="es-ES"/>
              </w:rPr>
              <w:t>erase c:\propan\desayuno.rec</w:t>
            </w:r>
          </w:p>
          <w:p w:rsidR="00F42D3A" w:rsidRPr="00237DC2" w:rsidRDefault="00F42D3A" w:rsidP="009524C0">
            <w:pPr>
              <w:rPr>
                <w:szCs w:val="16"/>
              </w:rPr>
            </w:pPr>
            <w:r w:rsidRPr="00237DC2">
              <w:rPr>
                <w:szCs w:val="16"/>
              </w:rPr>
              <w:t>ROUTE C:\PROPAN\desayuno.REC</w:t>
            </w:r>
          </w:p>
          <w:p w:rsidR="00F42D3A" w:rsidRPr="00237DC2" w:rsidRDefault="00F42D3A" w:rsidP="009524C0">
            <w:pPr>
              <w:rPr>
                <w:szCs w:val="16"/>
              </w:rPr>
            </w:pPr>
            <w:r w:rsidRPr="00237DC2">
              <w:rPr>
                <w:szCs w:val="16"/>
              </w:rPr>
              <w:t>OUTPUT SUMFREQ desayuno CODIGON</w:t>
            </w:r>
          </w:p>
          <w:p w:rsidR="00F42D3A" w:rsidRPr="00237DC2" w:rsidRDefault="00F42D3A" w:rsidP="009524C0">
            <w:pPr>
              <w:rPr>
                <w:szCs w:val="16"/>
              </w:rPr>
            </w:pPr>
          </w:p>
          <w:p w:rsidR="00F42D3A" w:rsidRPr="00237DC2" w:rsidRDefault="00F42D3A" w:rsidP="009524C0">
            <w:pPr>
              <w:rPr>
                <w:szCs w:val="16"/>
              </w:rPr>
            </w:pPr>
            <w:r w:rsidRPr="00237DC2">
              <w:rPr>
                <w:szCs w:val="16"/>
              </w:rPr>
              <w:t>*NUMBER OF INFORMAL MEALS CONSUMED</w:t>
            </w:r>
          </w:p>
          <w:p w:rsidR="00F42D3A" w:rsidRPr="00237DC2" w:rsidRDefault="00F42D3A" w:rsidP="009524C0">
            <w:pPr>
              <w:rPr>
                <w:szCs w:val="16"/>
              </w:rPr>
            </w:pPr>
          </w:p>
          <w:p w:rsidR="00F42D3A" w:rsidRPr="00237DC2" w:rsidRDefault="00F42D3A" w:rsidP="009524C0">
            <w:pPr>
              <w:rPr>
                <w:szCs w:val="16"/>
              </w:rPr>
            </w:pPr>
            <w:r w:rsidRPr="00237DC2">
              <w:rPr>
                <w:szCs w:val="16"/>
              </w:rPr>
              <w:t>read c:\propan\temp002.rec</w:t>
            </w:r>
          </w:p>
          <w:p w:rsidR="00F42D3A" w:rsidRPr="00237DC2" w:rsidRDefault="00F42D3A" w:rsidP="009524C0">
            <w:pPr>
              <w:rPr>
                <w:szCs w:val="16"/>
              </w:rPr>
            </w:pPr>
            <w:r w:rsidRPr="00237DC2">
              <w:rPr>
                <w:szCs w:val="16"/>
              </w:rPr>
              <w:t>define amsnack #</w:t>
            </w:r>
          </w:p>
          <w:p w:rsidR="00F42D3A" w:rsidRPr="00237DC2" w:rsidRDefault="00F42D3A" w:rsidP="009524C0">
            <w:pPr>
              <w:rPr>
                <w:szCs w:val="16"/>
              </w:rPr>
            </w:pPr>
            <w:r w:rsidRPr="00237DC2">
              <w:rPr>
                <w:szCs w:val="16"/>
              </w:rPr>
              <w:t>amsnack = 0</w:t>
            </w:r>
          </w:p>
          <w:p w:rsidR="00F42D3A" w:rsidRPr="00237DC2" w:rsidRDefault="00F42D3A" w:rsidP="009524C0">
            <w:pPr>
              <w:rPr>
                <w:szCs w:val="16"/>
              </w:rPr>
            </w:pPr>
            <w:r w:rsidRPr="00237DC2">
              <w:rPr>
                <w:szCs w:val="16"/>
              </w:rPr>
              <w:t>if tiempo = 1 then amsnack=1</w:t>
            </w:r>
          </w:p>
          <w:p w:rsidR="00F42D3A" w:rsidRPr="00237DC2" w:rsidRDefault="00F42D3A" w:rsidP="009524C0">
            <w:pPr>
              <w:rPr>
                <w:szCs w:val="16"/>
              </w:rPr>
            </w:pPr>
            <w:r w:rsidRPr="00237DC2">
              <w:rPr>
                <w:szCs w:val="16"/>
              </w:rPr>
              <w:t>erase c:\propan\amsnk.rec</w:t>
            </w:r>
          </w:p>
          <w:p w:rsidR="00F42D3A" w:rsidRPr="00237DC2" w:rsidRDefault="00F42D3A" w:rsidP="009524C0">
            <w:pPr>
              <w:rPr>
                <w:szCs w:val="16"/>
              </w:rPr>
            </w:pPr>
            <w:r w:rsidRPr="00237DC2">
              <w:rPr>
                <w:szCs w:val="16"/>
              </w:rPr>
              <w:t>route c:\propan\amsnk.rec</w:t>
            </w:r>
          </w:p>
          <w:p w:rsidR="00F42D3A" w:rsidRPr="00237DC2" w:rsidRDefault="00F42D3A" w:rsidP="009524C0">
            <w:pPr>
              <w:rPr>
                <w:szCs w:val="16"/>
              </w:rPr>
            </w:pPr>
            <w:r w:rsidRPr="00237DC2">
              <w:rPr>
                <w:szCs w:val="16"/>
              </w:rPr>
              <w:t>output sumfreq amsnack codigon</w:t>
            </w:r>
          </w:p>
          <w:p w:rsidR="00F42D3A" w:rsidRPr="00237DC2" w:rsidRDefault="00F42D3A" w:rsidP="009524C0">
            <w:pPr>
              <w:rPr>
                <w:szCs w:val="16"/>
              </w:rPr>
            </w:pPr>
          </w:p>
          <w:p w:rsidR="00F42D3A" w:rsidRPr="00237DC2" w:rsidRDefault="00F42D3A" w:rsidP="009524C0">
            <w:pPr>
              <w:rPr>
                <w:szCs w:val="16"/>
              </w:rPr>
            </w:pPr>
            <w:r w:rsidRPr="00237DC2">
              <w:rPr>
                <w:szCs w:val="16"/>
              </w:rPr>
              <w:t>read c:\propan\temp002.rec</w:t>
            </w:r>
          </w:p>
          <w:p w:rsidR="00F42D3A" w:rsidRPr="00237DC2" w:rsidRDefault="00F42D3A" w:rsidP="009524C0">
            <w:pPr>
              <w:rPr>
                <w:szCs w:val="16"/>
              </w:rPr>
            </w:pPr>
            <w:r w:rsidRPr="00237DC2">
              <w:rPr>
                <w:szCs w:val="16"/>
              </w:rPr>
              <w:t>define amsnac1 #</w:t>
            </w:r>
          </w:p>
          <w:p w:rsidR="00F42D3A" w:rsidRPr="00237DC2" w:rsidRDefault="00F42D3A" w:rsidP="009524C0">
            <w:pPr>
              <w:rPr>
                <w:szCs w:val="16"/>
              </w:rPr>
            </w:pPr>
            <w:r w:rsidRPr="00237DC2">
              <w:rPr>
                <w:szCs w:val="16"/>
              </w:rPr>
              <w:t>if tiempo = 2 then amsnac1=1</w:t>
            </w:r>
          </w:p>
          <w:p w:rsidR="00F42D3A" w:rsidRPr="00237DC2" w:rsidRDefault="00F42D3A" w:rsidP="009524C0">
            <w:pPr>
              <w:rPr>
                <w:szCs w:val="16"/>
              </w:rPr>
            </w:pPr>
            <w:r w:rsidRPr="00237DC2">
              <w:rPr>
                <w:szCs w:val="16"/>
              </w:rPr>
              <w:t>erase c:\propan\amsn1.rec</w:t>
            </w:r>
          </w:p>
          <w:p w:rsidR="00F42D3A" w:rsidRPr="00237DC2" w:rsidRDefault="00F42D3A" w:rsidP="009524C0">
            <w:pPr>
              <w:rPr>
                <w:szCs w:val="16"/>
              </w:rPr>
            </w:pPr>
            <w:r w:rsidRPr="00237DC2">
              <w:rPr>
                <w:szCs w:val="16"/>
              </w:rPr>
              <w:t>route c:\propan\amsn1.rec</w:t>
            </w:r>
          </w:p>
          <w:p w:rsidR="00F42D3A" w:rsidRPr="00237DC2" w:rsidRDefault="00F42D3A" w:rsidP="009524C0">
            <w:pPr>
              <w:rPr>
                <w:szCs w:val="16"/>
              </w:rPr>
            </w:pPr>
            <w:r w:rsidRPr="00237DC2">
              <w:rPr>
                <w:szCs w:val="16"/>
              </w:rPr>
              <w:t>output sumfreq amsnac1 codigon</w:t>
            </w:r>
          </w:p>
          <w:p w:rsidR="00F42D3A" w:rsidRPr="00237DC2" w:rsidRDefault="00F42D3A" w:rsidP="009524C0">
            <w:pPr>
              <w:rPr>
                <w:szCs w:val="16"/>
              </w:rPr>
            </w:pPr>
          </w:p>
          <w:p w:rsidR="00F42D3A" w:rsidRPr="00237DC2" w:rsidRDefault="00F42D3A" w:rsidP="009524C0">
            <w:pPr>
              <w:rPr>
                <w:szCs w:val="16"/>
              </w:rPr>
            </w:pPr>
            <w:r w:rsidRPr="00237DC2">
              <w:rPr>
                <w:szCs w:val="16"/>
              </w:rPr>
              <w:t>read c:\propan\temp002.rec</w:t>
            </w:r>
          </w:p>
          <w:p w:rsidR="00F42D3A" w:rsidRPr="00237DC2" w:rsidRDefault="00F42D3A" w:rsidP="009524C0">
            <w:pPr>
              <w:rPr>
                <w:szCs w:val="16"/>
              </w:rPr>
            </w:pPr>
            <w:r w:rsidRPr="00237DC2">
              <w:rPr>
                <w:szCs w:val="16"/>
              </w:rPr>
              <w:t>define amsnac2 #</w:t>
            </w:r>
          </w:p>
          <w:p w:rsidR="00F42D3A" w:rsidRPr="00237DC2" w:rsidRDefault="00F42D3A" w:rsidP="009524C0">
            <w:pPr>
              <w:rPr>
                <w:szCs w:val="16"/>
              </w:rPr>
            </w:pPr>
            <w:r w:rsidRPr="00237DC2">
              <w:rPr>
                <w:szCs w:val="16"/>
              </w:rPr>
              <w:t>if tiempo = 3 then amsnac2=1</w:t>
            </w:r>
          </w:p>
          <w:p w:rsidR="00F42D3A" w:rsidRPr="00237DC2" w:rsidRDefault="00F42D3A" w:rsidP="009524C0">
            <w:pPr>
              <w:rPr>
                <w:szCs w:val="16"/>
              </w:rPr>
            </w:pPr>
            <w:r w:rsidRPr="00237DC2">
              <w:rPr>
                <w:szCs w:val="16"/>
              </w:rPr>
              <w:t>erase c:\propan\amsn2.rec</w:t>
            </w:r>
          </w:p>
          <w:p w:rsidR="00F42D3A" w:rsidRPr="00237DC2" w:rsidRDefault="00F42D3A" w:rsidP="009524C0">
            <w:pPr>
              <w:rPr>
                <w:szCs w:val="16"/>
              </w:rPr>
            </w:pPr>
            <w:r w:rsidRPr="00237DC2">
              <w:rPr>
                <w:szCs w:val="16"/>
              </w:rPr>
              <w:t>route c:\propan\amsn2.rec</w:t>
            </w:r>
          </w:p>
          <w:p w:rsidR="00F42D3A" w:rsidRPr="00237DC2" w:rsidRDefault="00F42D3A" w:rsidP="009524C0">
            <w:pPr>
              <w:rPr>
                <w:szCs w:val="16"/>
              </w:rPr>
            </w:pPr>
            <w:r w:rsidRPr="00237DC2">
              <w:rPr>
                <w:szCs w:val="16"/>
              </w:rPr>
              <w:t>output sumfreq amsnac2 codigon</w:t>
            </w:r>
          </w:p>
          <w:p w:rsidR="00F42D3A" w:rsidRPr="00237DC2" w:rsidRDefault="00F42D3A" w:rsidP="009524C0">
            <w:pPr>
              <w:rPr>
                <w:szCs w:val="16"/>
              </w:rPr>
            </w:pPr>
          </w:p>
          <w:p w:rsidR="00F42D3A" w:rsidRPr="00237DC2" w:rsidRDefault="00F42D3A" w:rsidP="009524C0">
            <w:pPr>
              <w:rPr>
                <w:szCs w:val="16"/>
              </w:rPr>
            </w:pPr>
            <w:r w:rsidRPr="00237DC2">
              <w:rPr>
                <w:szCs w:val="16"/>
              </w:rPr>
              <w:t>read c:\propan\temp002.rec</w:t>
            </w:r>
          </w:p>
          <w:p w:rsidR="00F42D3A" w:rsidRPr="00237DC2" w:rsidRDefault="00F42D3A" w:rsidP="009524C0">
            <w:pPr>
              <w:rPr>
                <w:szCs w:val="16"/>
              </w:rPr>
            </w:pPr>
            <w:r w:rsidRPr="00237DC2">
              <w:rPr>
                <w:szCs w:val="16"/>
              </w:rPr>
              <w:t>define amsnac3 #</w:t>
            </w:r>
          </w:p>
          <w:p w:rsidR="00F42D3A" w:rsidRPr="00237DC2" w:rsidRDefault="00F42D3A" w:rsidP="009524C0">
            <w:pPr>
              <w:rPr>
                <w:szCs w:val="16"/>
              </w:rPr>
            </w:pPr>
            <w:r w:rsidRPr="00237DC2">
              <w:rPr>
                <w:szCs w:val="16"/>
              </w:rPr>
              <w:t>if tiempo =4 then amsnac3=1</w:t>
            </w:r>
          </w:p>
          <w:p w:rsidR="00F42D3A" w:rsidRPr="00237DC2" w:rsidRDefault="00F42D3A" w:rsidP="009524C0">
            <w:pPr>
              <w:rPr>
                <w:szCs w:val="16"/>
              </w:rPr>
            </w:pPr>
            <w:r w:rsidRPr="00237DC2">
              <w:rPr>
                <w:szCs w:val="16"/>
              </w:rPr>
              <w:lastRenderedPageBreak/>
              <w:t>erase c:\propan\amsn3.rec</w:t>
            </w:r>
          </w:p>
          <w:p w:rsidR="00F42D3A" w:rsidRPr="00237DC2" w:rsidRDefault="00F42D3A" w:rsidP="009524C0">
            <w:pPr>
              <w:rPr>
                <w:szCs w:val="16"/>
              </w:rPr>
            </w:pPr>
            <w:r w:rsidRPr="00237DC2">
              <w:rPr>
                <w:szCs w:val="16"/>
              </w:rPr>
              <w:t>route c:\propan\amsn3.rec</w:t>
            </w:r>
          </w:p>
          <w:p w:rsidR="00F42D3A" w:rsidRPr="00237DC2" w:rsidRDefault="00F42D3A" w:rsidP="009524C0">
            <w:pPr>
              <w:rPr>
                <w:szCs w:val="16"/>
              </w:rPr>
            </w:pPr>
            <w:r w:rsidRPr="00237DC2">
              <w:rPr>
                <w:szCs w:val="16"/>
              </w:rPr>
              <w:t>output sumfreq amsnac3 codigon</w:t>
            </w:r>
          </w:p>
          <w:p w:rsidR="00F42D3A" w:rsidRPr="00237DC2" w:rsidRDefault="00F42D3A" w:rsidP="009524C0">
            <w:pPr>
              <w:rPr>
                <w:szCs w:val="16"/>
              </w:rPr>
            </w:pPr>
          </w:p>
          <w:p w:rsidR="00F42D3A" w:rsidRPr="00237DC2" w:rsidRDefault="00F42D3A" w:rsidP="009524C0">
            <w:pPr>
              <w:rPr>
                <w:szCs w:val="16"/>
              </w:rPr>
            </w:pPr>
            <w:r w:rsidRPr="00237DC2">
              <w:rPr>
                <w:szCs w:val="16"/>
              </w:rPr>
              <w:t>read c:\propan\temp002.rec</w:t>
            </w:r>
          </w:p>
          <w:p w:rsidR="00F42D3A" w:rsidRPr="00237DC2" w:rsidRDefault="00F42D3A" w:rsidP="009524C0">
            <w:pPr>
              <w:rPr>
                <w:szCs w:val="16"/>
              </w:rPr>
            </w:pPr>
            <w:r w:rsidRPr="00237DC2">
              <w:rPr>
                <w:szCs w:val="16"/>
              </w:rPr>
              <w:t>define amsnac4 #</w:t>
            </w:r>
          </w:p>
          <w:p w:rsidR="00F42D3A" w:rsidRPr="00237DC2" w:rsidRDefault="00F42D3A" w:rsidP="009524C0">
            <w:pPr>
              <w:rPr>
                <w:szCs w:val="16"/>
              </w:rPr>
            </w:pPr>
            <w:r w:rsidRPr="00237DC2">
              <w:rPr>
                <w:szCs w:val="16"/>
              </w:rPr>
              <w:t>if tiempo = 5 then amsnac4=1</w:t>
            </w:r>
          </w:p>
          <w:p w:rsidR="00F42D3A" w:rsidRPr="00237DC2" w:rsidRDefault="00F42D3A" w:rsidP="009524C0">
            <w:pPr>
              <w:rPr>
                <w:szCs w:val="16"/>
              </w:rPr>
            </w:pPr>
            <w:r w:rsidRPr="00237DC2">
              <w:rPr>
                <w:szCs w:val="16"/>
              </w:rPr>
              <w:t>erase c:\propan\amsn4.rec</w:t>
            </w:r>
          </w:p>
          <w:p w:rsidR="00F42D3A" w:rsidRPr="00237DC2" w:rsidRDefault="00F42D3A" w:rsidP="009524C0">
            <w:pPr>
              <w:rPr>
                <w:szCs w:val="16"/>
              </w:rPr>
            </w:pPr>
            <w:r w:rsidRPr="00237DC2">
              <w:rPr>
                <w:szCs w:val="16"/>
              </w:rPr>
              <w:t>route c:\propan\amsn4.rec</w:t>
            </w:r>
          </w:p>
          <w:p w:rsidR="00F42D3A" w:rsidRPr="00237DC2" w:rsidRDefault="00F42D3A" w:rsidP="009524C0">
            <w:pPr>
              <w:rPr>
                <w:szCs w:val="16"/>
              </w:rPr>
            </w:pPr>
            <w:r w:rsidRPr="00237DC2">
              <w:rPr>
                <w:szCs w:val="16"/>
              </w:rPr>
              <w:t>output sumfreq amsnac4 codigon</w:t>
            </w:r>
          </w:p>
          <w:p w:rsidR="00F42D3A" w:rsidRPr="00237DC2" w:rsidRDefault="00F42D3A" w:rsidP="009524C0">
            <w:pPr>
              <w:rPr>
                <w:szCs w:val="16"/>
              </w:rPr>
            </w:pPr>
          </w:p>
          <w:p w:rsidR="00F42D3A" w:rsidRPr="00237DC2" w:rsidRDefault="00F42D3A" w:rsidP="009524C0">
            <w:pPr>
              <w:rPr>
                <w:szCs w:val="16"/>
              </w:rPr>
            </w:pPr>
            <w:r w:rsidRPr="00237DC2">
              <w:rPr>
                <w:szCs w:val="16"/>
              </w:rPr>
              <w:t>read c:\propan\temp002.rec</w:t>
            </w:r>
          </w:p>
          <w:p w:rsidR="00F42D3A" w:rsidRPr="00237DC2" w:rsidRDefault="00F42D3A" w:rsidP="009524C0">
            <w:pPr>
              <w:rPr>
                <w:szCs w:val="16"/>
              </w:rPr>
            </w:pPr>
            <w:r w:rsidRPr="00237DC2">
              <w:rPr>
                <w:szCs w:val="16"/>
              </w:rPr>
              <w:t>define amsnac5 #</w:t>
            </w:r>
          </w:p>
          <w:p w:rsidR="00F42D3A" w:rsidRPr="00237DC2" w:rsidRDefault="00F42D3A" w:rsidP="009524C0">
            <w:pPr>
              <w:rPr>
                <w:szCs w:val="16"/>
              </w:rPr>
            </w:pPr>
            <w:r w:rsidRPr="00237DC2">
              <w:rPr>
                <w:szCs w:val="16"/>
              </w:rPr>
              <w:t>if tiempo = 6 then amsnac5=1</w:t>
            </w:r>
          </w:p>
          <w:p w:rsidR="00F42D3A" w:rsidRPr="00237DC2" w:rsidRDefault="00F42D3A" w:rsidP="009524C0">
            <w:pPr>
              <w:rPr>
                <w:szCs w:val="16"/>
              </w:rPr>
            </w:pPr>
            <w:r w:rsidRPr="00237DC2">
              <w:rPr>
                <w:szCs w:val="16"/>
              </w:rPr>
              <w:t>erase c:\propan\amsn5.rec</w:t>
            </w:r>
          </w:p>
          <w:p w:rsidR="00F42D3A" w:rsidRPr="00237DC2" w:rsidRDefault="00F42D3A" w:rsidP="009524C0">
            <w:pPr>
              <w:rPr>
                <w:szCs w:val="16"/>
              </w:rPr>
            </w:pPr>
            <w:r w:rsidRPr="00237DC2">
              <w:rPr>
                <w:szCs w:val="16"/>
              </w:rPr>
              <w:t>route c:\propan\amsn5.rec</w:t>
            </w:r>
          </w:p>
          <w:p w:rsidR="00F42D3A" w:rsidRPr="00237DC2" w:rsidRDefault="00F42D3A" w:rsidP="009524C0">
            <w:pPr>
              <w:rPr>
                <w:szCs w:val="16"/>
              </w:rPr>
            </w:pPr>
            <w:r w:rsidRPr="00237DC2">
              <w:rPr>
                <w:szCs w:val="16"/>
              </w:rPr>
              <w:t>output sumfreq amsnac5 codigon</w:t>
            </w:r>
          </w:p>
          <w:p w:rsidR="00F42D3A" w:rsidRPr="00237DC2" w:rsidRDefault="00F42D3A" w:rsidP="009524C0">
            <w:pPr>
              <w:rPr>
                <w:szCs w:val="16"/>
              </w:rPr>
            </w:pPr>
          </w:p>
          <w:p w:rsidR="00F42D3A" w:rsidRPr="00237DC2" w:rsidRDefault="00F42D3A" w:rsidP="009524C0">
            <w:pPr>
              <w:rPr>
                <w:szCs w:val="16"/>
              </w:rPr>
            </w:pPr>
            <w:r w:rsidRPr="00237DC2">
              <w:rPr>
                <w:szCs w:val="16"/>
              </w:rPr>
              <w:t>read c:\propan\temp002.rec</w:t>
            </w:r>
          </w:p>
          <w:p w:rsidR="00F42D3A" w:rsidRPr="00237DC2" w:rsidRDefault="00F42D3A" w:rsidP="009524C0">
            <w:pPr>
              <w:rPr>
                <w:szCs w:val="16"/>
              </w:rPr>
            </w:pPr>
            <w:r w:rsidRPr="00237DC2">
              <w:rPr>
                <w:szCs w:val="16"/>
              </w:rPr>
              <w:t>define amsnac6 #</w:t>
            </w:r>
          </w:p>
          <w:p w:rsidR="00F42D3A" w:rsidRPr="00237DC2" w:rsidRDefault="00F42D3A" w:rsidP="009524C0">
            <w:pPr>
              <w:rPr>
                <w:szCs w:val="16"/>
              </w:rPr>
            </w:pPr>
            <w:r w:rsidRPr="00237DC2">
              <w:rPr>
                <w:szCs w:val="16"/>
              </w:rPr>
              <w:t>if tiempo = 7 then amsnac6=1</w:t>
            </w:r>
          </w:p>
          <w:p w:rsidR="00F42D3A" w:rsidRPr="00237DC2" w:rsidRDefault="00F42D3A" w:rsidP="009524C0">
            <w:pPr>
              <w:rPr>
                <w:szCs w:val="16"/>
              </w:rPr>
            </w:pPr>
            <w:r w:rsidRPr="00237DC2">
              <w:rPr>
                <w:szCs w:val="16"/>
              </w:rPr>
              <w:t>erase c:\propan\amsn6.rec</w:t>
            </w:r>
          </w:p>
          <w:p w:rsidR="00F42D3A" w:rsidRPr="00237DC2" w:rsidRDefault="00F42D3A" w:rsidP="009524C0">
            <w:pPr>
              <w:rPr>
                <w:szCs w:val="16"/>
              </w:rPr>
            </w:pPr>
            <w:r w:rsidRPr="00237DC2">
              <w:rPr>
                <w:szCs w:val="16"/>
              </w:rPr>
              <w:t>route c:\propan\amsn6.rec</w:t>
            </w:r>
          </w:p>
          <w:p w:rsidR="00F42D3A" w:rsidRPr="00237DC2" w:rsidRDefault="00F42D3A" w:rsidP="009524C0">
            <w:pPr>
              <w:rPr>
                <w:szCs w:val="16"/>
              </w:rPr>
            </w:pPr>
            <w:r w:rsidRPr="00237DC2">
              <w:rPr>
                <w:szCs w:val="16"/>
              </w:rPr>
              <w:t>output sumfreq amsnac6 codigon</w:t>
            </w:r>
          </w:p>
          <w:p w:rsidR="00F42D3A" w:rsidRPr="00237DC2" w:rsidRDefault="00F42D3A" w:rsidP="009524C0">
            <w:pPr>
              <w:rPr>
                <w:szCs w:val="16"/>
              </w:rPr>
            </w:pPr>
          </w:p>
          <w:p w:rsidR="00F42D3A" w:rsidRPr="00237DC2" w:rsidRDefault="00F42D3A" w:rsidP="009524C0">
            <w:pPr>
              <w:rPr>
                <w:szCs w:val="16"/>
              </w:rPr>
            </w:pPr>
            <w:r w:rsidRPr="00237DC2">
              <w:rPr>
                <w:szCs w:val="16"/>
              </w:rPr>
              <w:t>read c:\propan\temp002.rec</w:t>
            </w:r>
          </w:p>
          <w:p w:rsidR="00F42D3A" w:rsidRPr="00237DC2" w:rsidRDefault="00F42D3A" w:rsidP="009524C0">
            <w:pPr>
              <w:rPr>
                <w:szCs w:val="16"/>
              </w:rPr>
            </w:pPr>
            <w:r w:rsidRPr="00237DC2">
              <w:rPr>
                <w:szCs w:val="16"/>
              </w:rPr>
              <w:t>define amsnac7 #</w:t>
            </w:r>
          </w:p>
          <w:p w:rsidR="00F42D3A" w:rsidRPr="00237DC2" w:rsidRDefault="00F42D3A" w:rsidP="009524C0">
            <w:pPr>
              <w:rPr>
                <w:szCs w:val="16"/>
              </w:rPr>
            </w:pPr>
            <w:r w:rsidRPr="00237DC2">
              <w:rPr>
                <w:szCs w:val="16"/>
              </w:rPr>
              <w:t>if tiempo = 8 then amsnac7=1</w:t>
            </w:r>
          </w:p>
          <w:p w:rsidR="00F42D3A" w:rsidRPr="00237DC2" w:rsidRDefault="00F42D3A" w:rsidP="009524C0">
            <w:pPr>
              <w:rPr>
                <w:szCs w:val="16"/>
              </w:rPr>
            </w:pPr>
            <w:r w:rsidRPr="00237DC2">
              <w:rPr>
                <w:szCs w:val="16"/>
              </w:rPr>
              <w:t>erase c:\propan\amsn7.rec</w:t>
            </w:r>
          </w:p>
          <w:p w:rsidR="00F42D3A" w:rsidRPr="00237DC2" w:rsidRDefault="00F42D3A" w:rsidP="009524C0">
            <w:pPr>
              <w:rPr>
                <w:szCs w:val="16"/>
              </w:rPr>
            </w:pPr>
            <w:r w:rsidRPr="00237DC2">
              <w:rPr>
                <w:szCs w:val="16"/>
              </w:rPr>
              <w:t>route c:\propan\amsn7.rec</w:t>
            </w:r>
          </w:p>
          <w:p w:rsidR="00F42D3A" w:rsidRPr="00237DC2" w:rsidRDefault="00F42D3A" w:rsidP="009524C0">
            <w:pPr>
              <w:rPr>
                <w:szCs w:val="16"/>
              </w:rPr>
            </w:pPr>
            <w:r w:rsidRPr="00237DC2">
              <w:rPr>
                <w:szCs w:val="16"/>
              </w:rPr>
              <w:t>output sumfreq amsnac7 codigon</w:t>
            </w:r>
          </w:p>
          <w:p w:rsidR="00F42D3A" w:rsidRPr="00237DC2" w:rsidRDefault="00F42D3A" w:rsidP="009524C0">
            <w:pPr>
              <w:rPr>
                <w:szCs w:val="16"/>
              </w:rPr>
            </w:pPr>
          </w:p>
          <w:p w:rsidR="00F42D3A" w:rsidRPr="00237DC2" w:rsidRDefault="00F42D3A" w:rsidP="009524C0">
            <w:pPr>
              <w:rPr>
                <w:szCs w:val="16"/>
              </w:rPr>
            </w:pPr>
            <w:r w:rsidRPr="00237DC2">
              <w:rPr>
                <w:szCs w:val="16"/>
              </w:rPr>
              <w:t>read c:\propan\temp002.rec</w:t>
            </w:r>
          </w:p>
          <w:p w:rsidR="00F42D3A" w:rsidRPr="00237DC2" w:rsidRDefault="00F42D3A" w:rsidP="009524C0">
            <w:pPr>
              <w:rPr>
                <w:szCs w:val="16"/>
              </w:rPr>
            </w:pPr>
            <w:r w:rsidRPr="00237DC2">
              <w:rPr>
                <w:szCs w:val="16"/>
              </w:rPr>
              <w:t>define amsnac8 #</w:t>
            </w:r>
          </w:p>
          <w:p w:rsidR="00F42D3A" w:rsidRPr="00237DC2" w:rsidRDefault="00F42D3A" w:rsidP="009524C0">
            <w:pPr>
              <w:rPr>
                <w:szCs w:val="16"/>
              </w:rPr>
            </w:pPr>
            <w:r w:rsidRPr="00237DC2">
              <w:rPr>
                <w:szCs w:val="16"/>
              </w:rPr>
              <w:t>if tiempo = 9 then amsnac8=1</w:t>
            </w:r>
          </w:p>
          <w:p w:rsidR="00F42D3A" w:rsidRPr="00237DC2" w:rsidRDefault="00F42D3A" w:rsidP="009524C0">
            <w:pPr>
              <w:rPr>
                <w:szCs w:val="16"/>
              </w:rPr>
            </w:pPr>
            <w:r w:rsidRPr="00237DC2">
              <w:rPr>
                <w:szCs w:val="16"/>
              </w:rPr>
              <w:t>erase c:\propan\amsn8.rec</w:t>
            </w:r>
          </w:p>
          <w:p w:rsidR="00F42D3A" w:rsidRPr="00237DC2" w:rsidRDefault="00F42D3A" w:rsidP="009524C0">
            <w:pPr>
              <w:rPr>
                <w:szCs w:val="16"/>
              </w:rPr>
            </w:pPr>
            <w:r w:rsidRPr="00237DC2">
              <w:rPr>
                <w:szCs w:val="16"/>
              </w:rPr>
              <w:t>route c:\propan\amsn8.rec</w:t>
            </w:r>
          </w:p>
          <w:p w:rsidR="00F42D3A" w:rsidRPr="00237DC2" w:rsidRDefault="00F42D3A" w:rsidP="009524C0">
            <w:pPr>
              <w:rPr>
                <w:szCs w:val="16"/>
              </w:rPr>
            </w:pPr>
            <w:r w:rsidRPr="00237DC2">
              <w:rPr>
                <w:szCs w:val="16"/>
              </w:rPr>
              <w:t>output sumfreq amsnac8 codigon</w:t>
            </w:r>
          </w:p>
          <w:p w:rsidR="00F42D3A" w:rsidRPr="00237DC2" w:rsidRDefault="00F42D3A" w:rsidP="009524C0">
            <w:pPr>
              <w:rPr>
                <w:szCs w:val="16"/>
              </w:rPr>
            </w:pPr>
          </w:p>
          <w:p w:rsidR="00F42D3A" w:rsidRPr="00237DC2" w:rsidRDefault="00F42D3A" w:rsidP="009524C0">
            <w:pPr>
              <w:rPr>
                <w:szCs w:val="16"/>
              </w:rPr>
            </w:pPr>
          </w:p>
        </w:tc>
      </w:tr>
      <w:tr w:rsidR="00F42D3A" w:rsidRPr="00237DC2" w:rsidTr="00953BC5">
        <w:tc>
          <w:tcPr>
            <w:tcW w:w="6521" w:type="dxa"/>
          </w:tcPr>
          <w:p w:rsidR="00F42D3A" w:rsidRPr="00237DC2" w:rsidRDefault="00F04E5F" w:rsidP="009524C0">
            <w:pPr>
              <w:rPr>
                <w:szCs w:val="16"/>
              </w:rPr>
            </w:pPr>
            <w:r>
              <w:rPr>
                <w:szCs w:val="16"/>
              </w:rPr>
              <w:lastRenderedPageBreak/>
              <w:t>Percent</w:t>
            </w:r>
            <w:r w:rsidR="00F42D3A" w:rsidRPr="00237DC2">
              <w:rPr>
                <w:szCs w:val="16"/>
              </w:rPr>
              <w:t xml:space="preserve"> of children consuming the minimum recommended meal time frequency^ in a 24-hour period, stratified by age group (percent and 95% confidence interval (95% CI))*</w:t>
            </w:r>
          </w:p>
          <w:p w:rsidR="00F42D3A" w:rsidRPr="00237DC2" w:rsidRDefault="00F42D3A" w:rsidP="009524C0">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316"/>
              <w:gridCol w:w="818"/>
              <w:gridCol w:w="158"/>
              <w:gridCol w:w="867"/>
              <w:gridCol w:w="611"/>
            </w:tblGrid>
            <w:tr w:rsidR="00F42D3A" w:rsidRPr="00237DC2" w:rsidTr="009524C0">
              <w:tc>
                <w:tcPr>
                  <w:tcW w:w="1316" w:type="dxa"/>
                  <w:vMerge w:val="restart"/>
                </w:tcPr>
                <w:p w:rsidR="00F42D3A" w:rsidRPr="00237DC2" w:rsidRDefault="00F42D3A" w:rsidP="009524C0">
                  <w:pPr>
                    <w:rPr>
                      <w:szCs w:val="16"/>
                    </w:rPr>
                  </w:pPr>
                </w:p>
              </w:tc>
              <w:tc>
                <w:tcPr>
                  <w:tcW w:w="818" w:type="dxa"/>
                  <w:tcBorders>
                    <w:top w:val="single" w:sz="4" w:space="0" w:color="auto"/>
                    <w:bottom w:val="nil"/>
                  </w:tcBorders>
                </w:tcPr>
                <w:p w:rsidR="00F42D3A" w:rsidRPr="00237DC2" w:rsidRDefault="00F42D3A" w:rsidP="009524C0">
                  <w:pPr>
                    <w:jc w:val="center"/>
                    <w:rPr>
                      <w:szCs w:val="16"/>
                    </w:rPr>
                  </w:pPr>
                </w:p>
              </w:tc>
              <w:tc>
                <w:tcPr>
                  <w:tcW w:w="1636" w:type="dxa"/>
                  <w:gridSpan w:val="3"/>
                  <w:tcBorders>
                    <w:top w:val="single" w:sz="4" w:space="0" w:color="auto"/>
                    <w:bottom w:val="single" w:sz="4" w:space="0" w:color="auto"/>
                  </w:tcBorders>
                </w:tcPr>
                <w:p w:rsidR="00F42D3A" w:rsidRPr="00237DC2" w:rsidRDefault="00F42D3A" w:rsidP="009524C0">
                  <w:pPr>
                    <w:jc w:val="center"/>
                    <w:rPr>
                      <w:szCs w:val="16"/>
                    </w:rPr>
                  </w:pPr>
                  <w:r w:rsidRPr="00237DC2">
                    <w:rPr>
                      <w:szCs w:val="16"/>
                    </w:rPr>
                    <w:t>Met recommendation</w:t>
                  </w:r>
                </w:p>
              </w:tc>
            </w:tr>
            <w:tr w:rsidR="00F42D3A" w:rsidRPr="00237DC2" w:rsidTr="009524C0">
              <w:tc>
                <w:tcPr>
                  <w:tcW w:w="1316" w:type="dxa"/>
                  <w:vMerge/>
                </w:tcPr>
                <w:p w:rsidR="00F42D3A" w:rsidRPr="00237DC2" w:rsidRDefault="00F42D3A" w:rsidP="009524C0">
                  <w:pPr>
                    <w:rPr>
                      <w:szCs w:val="16"/>
                    </w:rPr>
                  </w:pPr>
                </w:p>
              </w:tc>
              <w:tc>
                <w:tcPr>
                  <w:tcW w:w="976" w:type="dxa"/>
                  <w:gridSpan w:val="2"/>
                  <w:tcBorders>
                    <w:top w:val="nil"/>
                    <w:bottom w:val="single" w:sz="4" w:space="0" w:color="auto"/>
                  </w:tcBorders>
                </w:tcPr>
                <w:p w:rsidR="00F42D3A" w:rsidRPr="00237DC2" w:rsidRDefault="00F42D3A" w:rsidP="009524C0">
                  <w:pPr>
                    <w:jc w:val="center"/>
                    <w:rPr>
                      <w:szCs w:val="16"/>
                    </w:rPr>
                  </w:pPr>
                  <w:r w:rsidRPr="00237DC2">
                    <w:rPr>
                      <w:szCs w:val="16"/>
                    </w:rPr>
                    <w:t>Number$</w:t>
                  </w:r>
                </w:p>
              </w:tc>
              <w:tc>
                <w:tcPr>
                  <w:tcW w:w="867" w:type="dxa"/>
                  <w:tcBorders>
                    <w:top w:val="single" w:sz="4" w:space="0" w:color="auto"/>
                    <w:bottom w:val="single" w:sz="4" w:space="0" w:color="auto"/>
                  </w:tcBorders>
                </w:tcPr>
                <w:p w:rsidR="00F42D3A" w:rsidRPr="00237DC2" w:rsidRDefault="00F42D3A" w:rsidP="009524C0">
                  <w:pPr>
                    <w:jc w:val="center"/>
                    <w:rPr>
                      <w:szCs w:val="16"/>
                    </w:rPr>
                  </w:pPr>
                  <w:r w:rsidRPr="00237DC2">
                    <w:rPr>
                      <w:szCs w:val="16"/>
                    </w:rPr>
                    <w:t>Percent</w:t>
                  </w:r>
                </w:p>
              </w:tc>
              <w:tc>
                <w:tcPr>
                  <w:tcW w:w="611" w:type="dxa"/>
                  <w:tcBorders>
                    <w:top w:val="single" w:sz="4" w:space="0" w:color="auto"/>
                    <w:bottom w:val="single" w:sz="4" w:space="0" w:color="auto"/>
                  </w:tcBorders>
                </w:tcPr>
                <w:p w:rsidR="00F42D3A" w:rsidRPr="00237DC2" w:rsidRDefault="00F42D3A" w:rsidP="009524C0">
                  <w:pPr>
                    <w:jc w:val="center"/>
                    <w:rPr>
                      <w:szCs w:val="16"/>
                    </w:rPr>
                  </w:pPr>
                  <w:r w:rsidRPr="00237DC2">
                    <w:rPr>
                      <w:szCs w:val="16"/>
                    </w:rPr>
                    <w:t>95% CI</w:t>
                  </w:r>
                </w:p>
              </w:tc>
            </w:tr>
            <w:tr w:rsidR="00F42D3A" w:rsidRPr="00237DC2" w:rsidTr="009524C0">
              <w:tc>
                <w:tcPr>
                  <w:tcW w:w="1316" w:type="dxa"/>
                </w:tcPr>
                <w:p w:rsidR="00F42D3A" w:rsidRPr="00237DC2" w:rsidRDefault="00F42D3A" w:rsidP="009524C0">
                  <w:pPr>
                    <w:rPr>
                      <w:b/>
                      <w:szCs w:val="16"/>
                    </w:rPr>
                  </w:pPr>
                  <w:r w:rsidRPr="00237DC2">
                    <w:rPr>
                      <w:b/>
                      <w:szCs w:val="16"/>
                    </w:rPr>
                    <w:t>Age group*</w:t>
                  </w:r>
                </w:p>
              </w:tc>
              <w:tc>
                <w:tcPr>
                  <w:tcW w:w="976" w:type="dxa"/>
                  <w:gridSpan w:val="2"/>
                  <w:tcBorders>
                    <w:top w:val="single" w:sz="4" w:space="0" w:color="auto"/>
                  </w:tcBorders>
                </w:tcPr>
                <w:p w:rsidR="00F42D3A" w:rsidRPr="00237DC2" w:rsidRDefault="00F42D3A" w:rsidP="009524C0">
                  <w:pPr>
                    <w:jc w:val="center"/>
                    <w:rPr>
                      <w:szCs w:val="16"/>
                    </w:rPr>
                  </w:pPr>
                </w:p>
              </w:tc>
              <w:tc>
                <w:tcPr>
                  <w:tcW w:w="867" w:type="dxa"/>
                  <w:tcBorders>
                    <w:top w:val="single" w:sz="4" w:space="0" w:color="auto"/>
                  </w:tcBorders>
                </w:tcPr>
                <w:p w:rsidR="00F42D3A" w:rsidRPr="00237DC2" w:rsidRDefault="00F42D3A" w:rsidP="009524C0">
                  <w:pPr>
                    <w:jc w:val="center"/>
                    <w:rPr>
                      <w:szCs w:val="16"/>
                    </w:rPr>
                  </w:pPr>
                </w:p>
              </w:tc>
              <w:tc>
                <w:tcPr>
                  <w:tcW w:w="611" w:type="dxa"/>
                  <w:tcBorders>
                    <w:top w:val="single" w:sz="4" w:space="0" w:color="auto"/>
                  </w:tcBorders>
                </w:tcPr>
                <w:p w:rsidR="00F42D3A" w:rsidRPr="00237DC2" w:rsidRDefault="00F42D3A" w:rsidP="009524C0">
                  <w:pPr>
                    <w:jc w:val="center"/>
                    <w:rPr>
                      <w:szCs w:val="16"/>
                    </w:rPr>
                  </w:pPr>
                </w:p>
              </w:tc>
            </w:tr>
            <w:tr w:rsidR="00F42D3A" w:rsidRPr="00237DC2" w:rsidTr="009524C0">
              <w:tc>
                <w:tcPr>
                  <w:tcW w:w="1316" w:type="dxa"/>
                </w:tcPr>
                <w:p w:rsidR="00F42D3A" w:rsidRPr="00237DC2" w:rsidRDefault="00F42D3A" w:rsidP="009524C0">
                  <w:pPr>
                    <w:rPr>
                      <w:szCs w:val="16"/>
                    </w:rPr>
                  </w:pPr>
                  <w:r w:rsidRPr="00237DC2">
                    <w:rPr>
                      <w:szCs w:val="16"/>
                    </w:rPr>
                    <w:t>6-11 months</w:t>
                  </w:r>
                </w:p>
              </w:tc>
              <w:tc>
                <w:tcPr>
                  <w:tcW w:w="976" w:type="dxa"/>
                  <w:gridSpan w:val="2"/>
                </w:tcPr>
                <w:p w:rsidR="00F42D3A" w:rsidRPr="00237DC2" w:rsidRDefault="00F42D3A" w:rsidP="009524C0">
                  <w:pPr>
                    <w:jc w:val="center"/>
                    <w:rPr>
                      <w:szCs w:val="16"/>
                    </w:rPr>
                  </w:pPr>
                  <w:r w:rsidRPr="00237DC2">
                    <w:rPr>
                      <w:szCs w:val="16"/>
                    </w:rPr>
                    <w:t>#</w:t>
                  </w:r>
                </w:p>
              </w:tc>
              <w:tc>
                <w:tcPr>
                  <w:tcW w:w="867" w:type="dxa"/>
                </w:tcPr>
                <w:p w:rsidR="00F42D3A" w:rsidRPr="00237DC2" w:rsidRDefault="00F42D3A" w:rsidP="009524C0">
                  <w:pPr>
                    <w:jc w:val="center"/>
                    <w:rPr>
                      <w:szCs w:val="16"/>
                    </w:rPr>
                  </w:pPr>
                  <w:r w:rsidRPr="00237DC2">
                    <w:rPr>
                      <w:szCs w:val="16"/>
                    </w:rPr>
                    <w:t>#</w:t>
                  </w:r>
                </w:p>
              </w:tc>
              <w:tc>
                <w:tcPr>
                  <w:tcW w:w="611" w:type="dxa"/>
                </w:tcPr>
                <w:p w:rsidR="00F42D3A" w:rsidRPr="00237DC2" w:rsidRDefault="00F42D3A" w:rsidP="009524C0">
                  <w:pPr>
                    <w:jc w:val="center"/>
                    <w:rPr>
                      <w:szCs w:val="16"/>
                    </w:rPr>
                  </w:pPr>
                  <w:r w:rsidRPr="00237DC2">
                    <w:rPr>
                      <w:szCs w:val="16"/>
                    </w:rPr>
                    <w:t>#</w:t>
                  </w:r>
                </w:p>
              </w:tc>
            </w:tr>
            <w:tr w:rsidR="00F42D3A" w:rsidRPr="00237DC2" w:rsidTr="009524C0">
              <w:tc>
                <w:tcPr>
                  <w:tcW w:w="1316" w:type="dxa"/>
                </w:tcPr>
                <w:p w:rsidR="00F42D3A" w:rsidRPr="00237DC2" w:rsidRDefault="00F42D3A" w:rsidP="009524C0">
                  <w:pPr>
                    <w:rPr>
                      <w:szCs w:val="16"/>
                    </w:rPr>
                  </w:pPr>
                  <w:r w:rsidRPr="00237DC2">
                    <w:rPr>
                      <w:szCs w:val="16"/>
                    </w:rPr>
                    <w:t>12-23 months</w:t>
                  </w:r>
                </w:p>
              </w:tc>
              <w:tc>
                <w:tcPr>
                  <w:tcW w:w="976" w:type="dxa"/>
                  <w:gridSpan w:val="2"/>
                </w:tcPr>
                <w:p w:rsidR="00F42D3A" w:rsidRPr="00237DC2" w:rsidRDefault="00F42D3A" w:rsidP="009524C0">
                  <w:pPr>
                    <w:jc w:val="center"/>
                    <w:rPr>
                      <w:szCs w:val="16"/>
                    </w:rPr>
                  </w:pPr>
                  <w:r w:rsidRPr="00237DC2">
                    <w:rPr>
                      <w:szCs w:val="16"/>
                    </w:rPr>
                    <w:t>#</w:t>
                  </w:r>
                </w:p>
              </w:tc>
              <w:tc>
                <w:tcPr>
                  <w:tcW w:w="867" w:type="dxa"/>
                </w:tcPr>
                <w:p w:rsidR="00F42D3A" w:rsidRPr="00237DC2" w:rsidRDefault="00F42D3A" w:rsidP="009524C0">
                  <w:pPr>
                    <w:jc w:val="center"/>
                    <w:rPr>
                      <w:szCs w:val="16"/>
                    </w:rPr>
                  </w:pPr>
                  <w:r w:rsidRPr="00237DC2">
                    <w:rPr>
                      <w:szCs w:val="16"/>
                    </w:rPr>
                    <w:t>#</w:t>
                  </w:r>
                </w:p>
              </w:tc>
              <w:tc>
                <w:tcPr>
                  <w:tcW w:w="611" w:type="dxa"/>
                </w:tcPr>
                <w:p w:rsidR="00F42D3A" w:rsidRPr="00237DC2" w:rsidRDefault="00F42D3A" w:rsidP="009524C0">
                  <w:pPr>
                    <w:jc w:val="center"/>
                    <w:rPr>
                      <w:szCs w:val="16"/>
                    </w:rPr>
                  </w:pPr>
                  <w:r w:rsidRPr="00237DC2">
                    <w:rPr>
                      <w:szCs w:val="16"/>
                    </w:rPr>
                    <w:t>#</w:t>
                  </w:r>
                </w:p>
              </w:tc>
            </w:tr>
            <w:tr w:rsidR="00F42D3A" w:rsidRPr="00237DC2" w:rsidTr="009524C0">
              <w:tc>
                <w:tcPr>
                  <w:tcW w:w="1316" w:type="dxa"/>
                </w:tcPr>
                <w:p w:rsidR="00F42D3A" w:rsidRPr="00237DC2" w:rsidRDefault="00F42D3A" w:rsidP="009524C0">
                  <w:pPr>
                    <w:rPr>
                      <w:szCs w:val="16"/>
                    </w:rPr>
                  </w:pPr>
                </w:p>
              </w:tc>
              <w:tc>
                <w:tcPr>
                  <w:tcW w:w="976" w:type="dxa"/>
                  <w:gridSpan w:val="2"/>
                </w:tcPr>
                <w:p w:rsidR="00F42D3A" w:rsidRPr="00237DC2" w:rsidRDefault="00F42D3A" w:rsidP="009524C0">
                  <w:pPr>
                    <w:jc w:val="center"/>
                    <w:rPr>
                      <w:szCs w:val="16"/>
                    </w:rPr>
                  </w:pPr>
                </w:p>
              </w:tc>
              <w:tc>
                <w:tcPr>
                  <w:tcW w:w="867" w:type="dxa"/>
                </w:tcPr>
                <w:p w:rsidR="00F42D3A" w:rsidRPr="00237DC2" w:rsidRDefault="00F42D3A" w:rsidP="009524C0">
                  <w:pPr>
                    <w:jc w:val="center"/>
                    <w:rPr>
                      <w:szCs w:val="16"/>
                    </w:rPr>
                  </w:pPr>
                </w:p>
              </w:tc>
              <w:tc>
                <w:tcPr>
                  <w:tcW w:w="611" w:type="dxa"/>
                </w:tcPr>
                <w:p w:rsidR="00F42D3A" w:rsidRPr="00237DC2" w:rsidRDefault="00F42D3A" w:rsidP="009524C0">
                  <w:pPr>
                    <w:jc w:val="center"/>
                    <w:rPr>
                      <w:szCs w:val="16"/>
                    </w:rPr>
                  </w:pPr>
                </w:p>
              </w:tc>
            </w:tr>
            <w:tr w:rsidR="00F42D3A" w:rsidRPr="00237DC2" w:rsidTr="009524C0">
              <w:tc>
                <w:tcPr>
                  <w:tcW w:w="1316" w:type="dxa"/>
                </w:tcPr>
                <w:p w:rsidR="00F42D3A" w:rsidRPr="00237DC2" w:rsidRDefault="00F42D3A" w:rsidP="009524C0">
                  <w:pPr>
                    <w:rPr>
                      <w:b/>
                      <w:szCs w:val="16"/>
                    </w:rPr>
                  </w:pPr>
                  <w:r w:rsidRPr="00237DC2">
                    <w:rPr>
                      <w:b/>
                      <w:szCs w:val="16"/>
                    </w:rPr>
                    <w:t>Total</w:t>
                  </w:r>
                </w:p>
              </w:tc>
              <w:tc>
                <w:tcPr>
                  <w:tcW w:w="976" w:type="dxa"/>
                  <w:gridSpan w:val="2"/>
                </w:tcPr>
                <w:p w:rsidR="00F42D3A" w:rsidRPr="00237DC2" w:rsidRDefault="00F42D3A" w:rsidP="009524C0">
                  <w:pPr>
                    <w:jc w:val="center"/>
                    <w:rPr>
                      <w:szCs w:val="16"/>
                    </w:rPr>
                  </w:pPr>
                  <w:r w:rsidRPr="00237DC2">
                    <w:rPr>
                      <w:szCs w:val="16"/>
                    </w:rPr>
                    <w:t>#</w:t>
                  </w:r>
                </w:p>
              </w:tc>
              <w:tc>
                <w:tcPr>
                  <w:tcW w:w="867" w:type="dxa"/>
                </w:tcPr>
                <w:p w:rsidR="00F42D3A" w:rsidRPr="00237DC2" w:rsidRDefault="00F42D3A" w:rsidP="009524C0">
                  <w:pPr>
                    <w:jc w:val="center"/>
                    <w:rPr>
                      <w:szCs w:val="16"/>
                    </w:rPr>
                  </w:pPr>
                  <w:r w:rsidRPr="00237DC2">
                    <w:rPr>
                      <w:szCs w:val="16"/>
                    </w:rPr>
                    <w:t>#</w:t>
                  </w:r>
                </w:p>
              </w:tc>
              <w:tc>
                <w:tcPr>
                  <w:tcW w:w="611" w:type="dxa"/>
                </w:tcPr>
                <w:p w:rsidR="00F42D3A" w:rsidRPr="00237DC2" w:rsidRDefault="00F42D3A" w:rsidP="009524C0">
                  <w:pPr>
                    <w:jc w:val="center"/>
                    <w:rPr>
                      <w:szCs w:val="16"/>
                    </w:rPr>
                  </w:pPr>
                  <w:r w:rsidRPr="00237DC2">
                    <w:rPr>
                      <w:szCs w:val="16"/>
                    </w:rPr>
                    <w:t>#</w:t>
                  </w:r>
                </w:p>
              </w:tc>
            </w:tr>
          </w:tbl>
          <w:p w:rsidR="00F42D3A" w:rsidRPr="00237DC2" w:rsidRDefault="00F42D3A" w:rsidP="009524C0">
            <w:pPr>
              <w:rPr>
                <w:szCs w:val="16"/>
              </w:rPr>
            </w:pPr>
          </w:p>
          <w:p w:rsidR="00F42D3A" w:rsidRPr="00237DC2" w:rsidRDefault="00F42D3A" w:rsidP="009524C0">
            <w:pPr>
              <w:rPr>
                <w:szCs w:val="16"/>
              </w:rPr>
            </w:pPr>
          </w:p>
          <w:p w:rsidR="00F42D3A" w:rsidRPr="00237DC2" w:rsidRDefault="00F42D3A" w:rsidP="009524C0">
            <w:pPr>
              <w:rPr>
                <w:szCs w:val="16"/>
              </w:rPr>
            </w:pPr>
          </w:p>
          <w:p w:rsidR="00F42D3A" w:rsidRPr="00237DC2" w:rsidRDefault="00F42D3A" w:rsidP="009524C0">
            <w:pPr>
              <w:rPr>
                <w:szCs w:val="16"/>
              </w:rPr>
            </w:pPr>
            <w:r w:rsidRPr="00237DC2">
              <w:rPr>
                <w:szCs w:val="16"/>
              </w:rPr>
              <w:t>*Age group analyses are limited to those children 6 to 23 months.  Children 24 months of age or older and children younger than 6 months are not included in any of the analyses presented by age group.</w:t>
            </w:r>
          </w:p>
          <w:p w:rsidR="00F42D3A" w:rsidRPr="00237DC2" w:rsidRDefault="00F42D3A" w:rsidP="009524C0">
            <w:pPr>
              <w:rPr>
                <w:szCs w:val="16"/>
              </w:rPr>
            </w:pPr>
          </w:p>
          <w:p w:rsidR="00F42D3A" w:rsidRPr="00237DC2" w:rsidRDefault="00F42D3A" w:rsidP="009524C0">
            <w:pPr>
              <w:rPr>
                <w:szCs w:val="16"/>
              </w:rPr>
            </w:pPr>
            <w:r w:rsidRPr="00237DC2">
              <w:rPr>
                <w:szCs w:val="16"/>
              </w:rPr>
              <w:t>^ The indicator is calculated from 2 fractions:</w:t>
            </w:r>
          </w:p>
          <w:p w:rsidR="00F42D3A" w:rsidRPr="00237DC2" w:rsidRDefault="00F42D3A" w:rsidP="009524C0">
            <w:pPr>
              <w:rPr>
                <w:szCs w:val="16"/>
              </w:rPr>
            </w:pPr>
          </w:p>
          <w:p w:rsidR="00F42D3A" w:rsidRPr="00237DC2" w:rsidRDefault="00F42D3A" w:rsidP="009524C0">
            <w:pPr>
              <w:rPr>
                <w:szCs w:val="16"/>
              </w:rPr>
            </w:pPr>
            <w:r w:rsidRPr="00237DC2">
              <w:rPr>
                <w:szCs w:val="16"/>
              </w:rPr>
              <w:t>Calculation 1:  Breastfed children 6-23 months of age who received the minimum number of times or more during the previous day [numerator] / Breastfed children 6-23 months [denominator].</w:t>
            </w:r>
          </w:p>
          <w:p w:rsidR="00F42D3A" w:rsidRPr="00237DC2" w:rsidRDefault="00F42D3A" w:rsidP="009524C0">
            <w:pPr>
              <w:rPr>
                <w:szCs w:val="16"/>
              </w:rPr>
            </w:pPr>
          </w:p>
          <w:p w:rsidR="00F42D3A" w:rsidRPr="00237DC2" w:rsidRDefault="00F42D3A" w:rsidP="009524C0">
            <w:pPr>
              <w:rPr>
                <w:szCs w:val="16"/>
              </w:rPr>
            </w:pPr>
            <w:r w:rsidRPr="00237DC2">
              <w:rPr>
                <w:szCs w:val="16"/>
              </w:rPr>
              <w:t xml:space="preserve">Calculation 2:  </w:t>
            </w:r>
            <w:r w:rsidR="001D2FB8">
              <w:rPr>
                <w:szCs w:val="16"/>
              </w:rPr>
              <w:t>Nonbreastfed</w:t>
            </w:r>
            <w:r w:rsidRPr="00237DC2">
              <w:rPr>
                <w:szCs w:val="16"/>
              </w:rPr>
              <w:t xml:space="preserve"> children 6-23 months of age who received the minimum number of times or more during the previous day [numerator] / </w:t>
            </w:r>
            <w:r w:rsidR="001D2FB8">
              <w:rPr>
                <w:szCs w:val="16"/>
              </w:rPr>
              <w:t>Nonbreastfed</w:t>
            </w:r>
            <w:r w:rsidRPr="00237DC2">
              <w:rPr>
                <w:szCs w:val="16"/>
              </w:rPr>
              <w:t xml:space="preserve"> children 6-23 months [denominator].</w:t>
            </w:r>
          </w:p>
          <w:p w:rsidR="00F42D3A" w:rsidRPr="00237DC2" w:rsidRDefault="00F42D3A" w:rsidP="009524C0">
            <w:pPr>
              <w:rPr>
                <w:szCs w:val="16"/>
              </w:rPr>
            </w:pPr>
          </w:p>
          <w:p w:rsidR="00F42D3A" w:rsidRPr="00237DC2" w:rsidRDefault="00F42D3A" w:rsidP="009524C0">
            <w:pPr>
              <w:rPr>
                <w:szCs w:val="16"/>
              </w:rPr>
            </w:pPr>
            <w:r w:rsidRPr="00237DC2">
              <w:rPr>
                <w:szCs w:val="16"/>
              </w:rPr>
              <w:t>Where minimum is defined as</w:t>
            </w:r>
          </w:p>
          <w:p w:rsidR="00F42D3A" w:rsidRPr="00237DC2" w:rsidRDefault="00F42D3A" w:rsidP="009524C0">
            <w:pPr>
              <w:rPr>
                <w:szCs w:val="16"/>
              </w:rPr>
            </w:pPr>
            <w:r w:rsidRPr="00237DC2">
              <w:rPr>
                <w:szCs w:val="16"/>
              </w:rPr>
              <w:t>--2 times for breastfed infants 6-8 months</w:t>
            </w:r>
          </w:p>
          <w:p w:rsidR="00F42D3A" w:rsidRPr="00237DC2" w:rsidRDefault="00F42D3A" w:rsidP="009524C0">
            <w:pPr>
              <w:rPr>
                <w:szCs w:val="16"/>
              </w:rPr>
            </w:pPr>
            <w:r w:rsidRPr="00237DC2">
              <w:rPr>
                <w:szCs w:val="16"/>
              </w:rPr>
              <w:t>--3 times for breastfed children 9-23 months</w:t>
            </w:r>
          </w:p>
          <w:p w:rsidR="00F42D3A" w:rsidRPr="00237DC2" w:rsidRDefault="00F42D3A" w:rsidP="009524C0">
            <w:pPr>
              <w:rPr>
                <w:szCs w:val="16"/>
              </w:rPr>
            </w:pPr>
            <w:r w:rsidRPr="00237DC2">
              <w:rPr>
                <w:szCs w:val="16"/>
              </w:rPr>
              <w:t xml:space="preserve">--4 times for </w:t>
            </w:r>
            <w:r w:rsidR="001D2FB8">
              <w:rPr>
                <w:szCs w:val="16"/>
              </w:rPr>
              <w:t>nonbreastfed</w:t>
            </w:r>
            <w:r w:rsidRPr="00237DC2">
              <w:rPr>
                <w:szCs w:val="16"/>
              </w:rPr>
              <w:t xml:space="preserve"> children 6-23 months</w:t>
            </w:r>
          </w:p>
          <w:p w:rsidR="00F42D3A" w:rsidRPr="00237DC2" w:rsidRDefault="00F42D3A" w:rsidP="009524C0">
            <w:pPr>
              <w:rPr>
                <w:szCs w:val="16"/>
              </w:rPr>
            </w:pPr>
            <w:r w:rsidRPr="00237DC2">
              <w:rPr>
                <w:szCs w:val="16"/>
              </w:rPr>
              <w:t xml:space="preserve">And, meals include formal and informal meals.  </w:t>
            </w:r>
          </w:p>
          <w:p w:rsidR="00F42D3A" w:rsidRPr="00237DC2" w:rsidRDefault="00F42D3A" w:rsidP="009524C0">
            <w:pPr>
              <w:rPr>
                <w:szCs w:val="16"/>
              </w:rPr>
            </w:pPr>
          </w:p>
          <w:p w:rsidR="00F42D3A" w:rsidRPr="00237DC2" w:rsidRDefault="00F42D3A" w:rsidP="009524C0">
            <w:pPr>
              <w:rPr>
                <w:szCs w:val="16"/>
              </w:rPr>
            </w:pPr>
            <w:r w:rsidRPr="00237DC2">
              <w:rPr>
                <w:szCs w:val="16"/>
              </w:rPr>
              <w:t>Source:  WHO, USAID, AED, FANTA, UC Davis, IFPRI, UNICEF.  Indicators for assessing infant and young child feeding practices:  Part 1 definitions.  Geneva, 2008.</w:t>
            </w:r>
          </w:p>
          <w:p w:rsidR="00F42D3A" w:rsidRPr="00237DC2" w:rsidRDefault="00F42D3A" w:rsidP="009524C0">
            <w:pPr>
              <w:rPr>
                <w:szCs w:val="16"/>
              </w:rPr>
            </w:pPr>
          </w:p>
        </w:tc>
        <w:tc>
          <w:tcPr>
            <w:tcW w:w="3807" w:type="dxa"/>
          </w:tcPr>
          <w:p w:rsidR="00F42D3A" w:rsidRPr="00237DC2" w:rsidRDefault="00F42D3A" w:rsidP="009524C0">
            <w:pPr>
              <w:rPr>
                <w:szCs w:val="16"/>
              </w:rPr>
            </w:pPr>
            <w:r w:rsidRPr="00237DC2">
              <w:rPr>
                <w:szCs w:val="16"/>
              </w:rPr>
              <w:t>Use the field generated above:  “total meal times”.  Create a new field “meet meal time recommendations” (Rec in example) using the following standards:</w:t>
            </w:r>
          </w:p>
          <w:p w:rsidR="00F42D3A" w:rsidRPr="00237DC2" w:rsidRDefault="00F42D3A" w:rsidP="009524C0">
            <w:pPr>
              <w:rPr>
                <w:szCs w:val="16"/>
              </w:rPr>
            </w:pPr>
          </w:p>
          <w:p w:rsidR="00F42D3A" w:rsidRPr="00237DC2" w:rsidRDefault="00F42D3A" w:rsidP="009524C0">
            <w:pPr>
              <w:rPr>
                <w:szCs w:val="16"/>
                <w:u w:val="single"/>
              </w:rPr>
            </w:pPr>
            <w:r w:rsidRPr="00237DC2">
              <w:rPr>
                <w:szCs w:val="16"/>
                <w:u w:val="single"/>
              </w:rPr>
              <w:t>Meal time recommendations</w:t>
            </w:r>
          </w:p>
          <w:p w:rsidR="00F42D3A" w:rsidRPr="00237DC2" w:rsidRDefault="00F42D3A" w:rsidP="009524C0">
            <w:pPr>
              <w:rPr>
                <w:szCs w:val="16"/>
              </w:rPr>
            </w:pPr>
            <w:r w:rsidRPr="00237DC2">
              <w:rPr>
                <w:szCs w:val="16"/>
              </w:rPr>
              <w:t>--2 times for breastfed infants 6-8.9 months</w:t>
            </w:r>
          </w:p>
          <w:p w:rsidR="00F42D3A" w:rsidRPr="00237DC2" w:rsidRDefault="00F42D3A" w:rsidP="009524C0">
            <w:pPr>
              <w:rPr>
                <w:szCs w:val="16"/>
              </w:rPr>
            </w:pPr>
            <w:r w:rsidRPr="00237DC2">
              <w:rPr>
                <w:szCs w:val="16"/>
              </w:rPr>
              <w:t>--3 times for breastfed children 9-23.9 months</w:t>
            </w:r>
          </w:p>
          <w:p w:rsidR="00F42D3A" w:rsidRPr="00237DC2" w:rsidRDefault="00F42D3A" w:rsidP="009524C0">
            <w:pPr>
              <w:rPr>
                <w:szCs w:val="16"/>
              </w:rPr>
            </w:pPr>
            <w:r w:rsidRPr="00237DC2">
              <w:rPr>
                <w:szCs w:val="16"/>
              </w:rPr>
              <w:t xml:space="preserve">--4 times for </w:t>
            </w:r>
            <w:r w:rsidR="001D2FB8">
              <w:rPr>
                <w:szCs w:val="16"/>
              </w:rPr>
              <w:t>nonbreastfed</w:t>
            </w:r>
            <w:r w:rsidRPr="00237DC2">
              <w:rPr>
                <w:szCs w:val="16"/>
              </w:rPr>
              <w:t xml:space="preserve"> children 6-23.9 months</w:t>
            </w:r>
          </w:p>
          <w:p w:rsidR="00F42D3A" w:rsidRPr="00237DC2" w:rsidRDefault="00F42D3A" w:rsidP="009524C0">
            <w:pPr>
              <w:rPr>
                <w:szCs w:val="16"/>
              </w:rPr>
            </w:pPr>
          </w:p>
          <w:p w:rsidR="00F42D3A" w:rsidRPr="00237DC2" w:rsidRDefault="00F42D3A" w:rsidP="009524C0">
            <w:pPr>
              <w:rPr>
                <w:szCs w:val="16"/>
              </w:rPr>
            </w:pPr>
            <w:r w:rsidRPr="00237DC2">
              <w:rPr>
                <w:szCs w:val="16"/>
              </w:rPr>
              <w:t>Compare each child’s “total meal times” with the recommendation.  If a child consumed exactly the amount recommended or higher, that child is coded as “Met recommendation”.  If a child consumed less than the amount recommended, she is coded as “Did not meet recommendation.”  If a child 6 to 23.9 months in the survey did not have any meal times, the child is coded as “Did not meet recommendation.”</w:t>
            </w:r>
          </w:p>
          <w:p w:rsidR="00F42D3A" w:rsidRPr="00237DC2" w:rsidRDefault="00F42D3A" w:rsidP="009524C0">
            <w:pPr>
              <w:rPr>
                <w:szCs w:val="16"/>
              </w:rPr>
            </w:pPr>
          </w:p>
          <w:p w:rsidR="00F42D3A" w:rsidRPr="00237DC2" w:rsidRDefault="00F42D3A" w:rsidP="009524C0">
            <w:pPr>
              <w:rPr>
                <w:szCs w:val="16"/>
              </w:rPr>
            </w:pPr>
            <w:r w:rsidRPr="00237DC2">
              <w:rPr>
                <w:szCs w:val="16"/>
              </w:rPr>
              <w:t xml:space="preserve">Merge with the child-level file from the 24-hour recall (temp001.rec in the example).  The field to merge on is child code (codigon in the example).  From the child-level file, we want the field age group.  </w:t>
            </w:r>
          </w:p>
          <w:p w:rsidR="00F42D3A" w:rsidRPr="00237DC2" w:rsidRDefault="00F42D3A" w:rsidP="009524C0">
            <w:pPr>
              <w:rPr>
                <w:szCs w:val="16"/>
              </w:rPr>
            </w:pPr>
          </w:p>
          <w:p w:rsidR="00F42D3A" w:rsidRPr="00237DC2" w:rsidRDefault="00F42D3A" w:rsidP="009524C0">
            <w:pPr>
              <w:rPr>
                <w:szCs w:val="16"/>
              </w:rPr>
            </w:pPr>
            <w:r w:rsidRPr="00237DC2">
              <w:rPr>
                <w:szCs w:val="16"/>
              </w:rPr>
              <w:t>Report the percent of children who met meal time recommendations, stratified by age group, in the first two columns of the table.  The last row will be the total number of children who met recommendations.</w:t>
            </w:r>
          </w:p>
          <w:p w:rsidR="00F42D3A" w:rsidRPr="00237DC2" w:rsidRDefault="00F42D3A" w:rsidP="009524C0">
            <w:pPr>
              <w:rPr>
                <w:szCs w:val="16"/>
              </w:rPr>
            </w:pPr>
          </w:p>
          <w:p w:rsidR="00F42D3A" w:rsidRPr="00237DC2" w:rsidRDefault="00F42D3A" w:rsidP="009524C0">
            <w:pPr>
              <w:rPr>
                <w:szCs w:val="16"/>
              </w:rPr>
            </w:pPr>
            <w:r w:rsidRPr="00237DC2">
              <w:rPr>
                <w:szCs w:val="16"/>
              </w:rPr>
              <w:t>Report the number of children 6-23.9 months whose mothers were interviewed (by breastfeeding status, age group and for the complete sample) in the “number” column.</w:t>
            </w:r>
          </w:p>
          <w:p w:rsidR="00F42D3A" w:rsidRPr="00237DC2" w:rsidRDefault="00F42D3A" w:rsidP="009524C0">
            <w:pPr>
              <w:rPr>
                <w:szCs w:val="16"/>
              </w:rPr>
            </w:pPr>
          </w:p>
          <w:p w:rsidR="00F42D3A" w:rsidRPr="00237DC2" w:rsidRDefault="00F42D3A" w:rsidP="009524C0">
            <w:pPr>
              <w:rPr>
                <w:szCs w:val="16"/>
              </w:rPr>
            </w:pPr>
            <w:r w:rsidRPr="00237DC2">
              <w:rPr>
                <w:szCs w:val="16"/>
              </w:rPr>
              <w:t>There should be only 1 digit after the decimal for the mean and SD values.</w:t>
            </w:r>
          </w:p>
        </w:tc>
        <w:tc>
          <w:tcPr>
            <w:tcW w:w="3712" w:type="dxa"/>
          </w:tcPr>
          <w:p w:rsidR="00F42D3A" w:rsidRPr="00237DC2" w:rsidRDefault="00F42D3A" w:rsidP="009524C0">
            <w:pPr>
              <w:rPr>
                <w:szCs w:val="16"/>
              </w:rPr>
            </w:pPr>
            <w:r w:rsidRPr="00237DC2">
              <w:rPr>
                <w:szCs w:val="16"/>
              </w:rPr>
              <w:t>freq2.pgm, 1 October 2009, English</w:t>
            </w:r>
          </w:p>
          <w:p w:rsidR="00F42D3A" w:rsidRPr="00237DC2" w:rsidRDefault="00F42D3A" w:rsidP="009524C0">
            <w:pPr>
              <w:rPr>
                <w:szCs w:val="16"/>
              </w:rPr>
            </w:pPr>
            <w:r w:rsidRPr="00237DC2">
              <w:rPr>
                <w:szCs w:val="16"/>
              </w:rPr>
              <w:t>Program created for Bangladesh Alive and Thrive Project</w:t>
            </w:r>
          </w:p>
          <w:p w:rsidR="00F42D3A" w:rsidRPr="00237DC2" w:rsidRDefault="00F42D3A" w:rsidP="009524C0">
            <w:pPr>
              <w:rPr>
                <w:szCs w:val="16"/>
              </w:rPr>
            </w:pPr>
            <w:r w:rsidRPr="00237DC2">
              <w:rPr>
                <w:szCs w:val="16"/>
              </w:rPr>
              <w:t>Complete program file is in Appendix 1</w:t>
            </w:r>
          </w:p>
          <w:p w:rsidR="00F42D3A" w:rsidRPr="00237DC2" w:rsidRDefault="00F42D3A" w:rsidP="009524C0">
            <w:pPr>
              <w:rPr>
                <w:szCs w:val="16"/>
              </w:rPr>
            </w:pPr>
          </w:p>
          <w:p w:rsidR="00F42D3A" w:rsidRPr="00237DC2" w:rsidRDefault="00F42D3A" w:rsidP="009524C0">
            <w:pPr>
              <w:rPr>
                <w:szCs w:val="16"/>
              </w:rPr>
            </w:pPr>
            <w:r w:rsidRPr="00237DC2">
              <w:rPr>
                <w:szCs w:val="16"/>
              </w:rPr>
              <w:t>define Rec ___</w:t>
            </w:r>
          </w:p>
          <w:p w:rsidR="00F42D3A" w:rsidRPr="00237DC2" w:rsidRDefault="00F42D3A" w:rsidP="009524C0">
            <w:pPr>
              <w:rPr>
                <w:szCs w:val="16"/>
              </w:rPr>
            </w:pPr>
            <w:r w:rsidRPr="00237DC2">
              <w:rPr>
                <w:szCs w:val="16"/>
              </w:rPr>
              <w:t>if (Edad2&gt;=6 and Edad2&lt;9) and (pecho = 1) and (Num_Comi &gt;=2) then Rec="YES"</w:t>
            </w:r>
          </w:p>
          <w:p w:rsidR="00F42D3A" w:rsidRPr="00237DC2" w:rsidRDefault="00F42D3A" w:rsidP="009524C0">
            <w:pPr>
              <w:rPr>
                <w:szCs w:val="16"/>
              </w:rPr>
            </w:pPr>
            <w:r w:rsidRPr="00237DC2">
              <w:rPr>
                <w:szCs w:val="16"/>
              </w:rPr>
              <w:t>if (Edad2&gt;=6 and Edad2&lt;9) and (pecho = 1) and (Num_Comi &lt;2) then Rec="NO"</w:t>
            </w:r>
          </w:p>
          <w:p w:rsidR="00F42D3A" w:rsidRPr="00237DC2" w:rsidRDefault="00F42D3A" w:rsidP="009524C0">
            <w:pPr>
              <w:rPr>
                <w:szCs w:val="16"/>
              </w:rPr>
            </w:pPr>
          </w:p>
          <w:p w:rsidR="00F42D3A" w:rsidRPr="00237DC2" w:rsidRDefault="00F42D3A" w:rsidP="009524C0">
            <w:pPr>
              <w:rPr>
                <w:szCs w:val="16"/>
              </w:rPr>
            </w:pPr>
            <w:r w:rsidRPr="00237DC2">
              <w:rPr>
                <w:szCs w:val="16"/>
              </w:rPr>
              <w:t>if (Edad2&gt;=9 and Edad2&lt;24) and (pecho = 1) and (Num_Comi &gt;=3) then Rec="YES"</w:t>
            </w:r>
          </w:p>
          <w:p w:rsidR="00F42D3A" w:rsidRPr="00237DC2" w:rsidRDefault="00F42D3A" w:rsidP="009524C0">
            <w:pPr>
              <w:rPr>
                <w:szCs w:val="16"/>
              </w:rPr>
            </w:pPr>
            <w:r w:rsidRPr="00237DC2">
              <w:rPr>
                <w:szCs w:val="16"/>
              </w:rPr>
              <w:t>if (Edad2&gt;=9 and Edad2&lt;24) and (pecho = 1) and (Num_Comi &lt;3) then Rec="NO"</w:t>
            </w:r>
          </w:p>
          <w:p w:rsidR="00F42D3A" w:rsidRPr="00237DC2" w:rsidRDefault="00F42D3A" w:rsidP="009524C0">
            <w:pPr>
              <w:rPr>
                <w:szCs w:val="16"/>
              </w:rPr>
            </w:pPr>
          </w:p>
          <w:p w:rsidR="00F42D3A" w:rsidRPr="00237DC2" w:rsidRDefault="00F42D3A" w:rsidP="009524C0">
            <w:pPr>
              <w:rPr>
                <w:szCs w:val="16"/>
              </w:rPr>
            </w:pPr>
            <w:r w:rsidRPr="00237DC2">
              <w:rPr>
                <w:szCs w:val="16"/>
              </w:rPr>
              <w:t>if (Edad2&gt;=6 and Edad2&lt;24) and (pecho = 0) and (Num_Comi &gt;=4) then Rec="YES"</w:t>
            </w:r>
          </w:p>
          <w:p w:rsidR="00F42D3A" w:rsidRPr="00237DC2" w:rsidRDefault="00F42D3A" w:rsidP="009524C0">
            <w:pPr>
              <w:rPr>
                <w:szCs w:val="16"/>
              </w:rPr>
            </w:pPr>
            <w:r w:rsidRPr="00237DC2">
              <w:rPr>
                <w:szCs w:val="16"/>
              </w:rPr>
              <w:t>if (Edad2&gt;=6 and Edad2&lt;24) and (pecho = 0) and (Num_Comi &lt;4) then Rec="NO"</w:t>
            </w:r>
          </w:p>
          <w:p w:rsidR="00F42D3A" w:rsidRPr="00237DC2" w:rsidRDefault="00F42D3A" w:rsidP="009524C0">
            <w:pPr>
              <w:rPr>
                <w:szCs w:val="16"/>
              </w:rPr>
            </w:pPr>
          </w:p>
        </w:tc>
      </w:tr>
    </w:tbl>
    <w:p w:rsidR="00F42D3A" w:rsidRPr="00237DC2" w:rsidRDefault="00F42D3A"/>
    <w:p w:rsidR="003B27F5" w:rsidRPr="00237DC2" w:rsidRDefault="003B27F5" w:rsidP="003B27F5">
      <w:pPr>
        <w:pStyle w:val="Heading1"/>
      </w:pPr>
      <w:bookmarkStart w:id="31" w:name="_Toc325460889"/>
      <w:r w:rsidRPr="00237DC2">
        <w:t>CAREGIVER SURVEY</w:t>
      </w:r>
      <w:bookmarkEnd w:id="31"/>
    </w:p>
    <w:p w:rsidR="003B27F5" w:rsidRPr="00237DC2" w:rsidRDefault="003B27F5" w:rsidP="003B27F5">
      <w:pPr>
        <w:pStyle w:val="Heading2"/>
      </w:pPr>
      <w:bookmarkStart w:id="32" w:name="_Toc325460890"/>
      <w:r w:rsidRPr="00237DC2">
        <w:rPr>
          <w:i/>
        </w:rPr>
        <w:t>Pro</w:t>
      </w:r>
      <w:r w:rsidRPr="00237DC2">
        <w:t>PAN Ideal Practices</w:t>
      </w:r>
      <w:bookmarkEnd w:id="32"/>
      <w:r w:rsidRPr="00237DC2">
        <w:t xml:space="preserve"> </w:t>
      </w:r>
    </w:p>
    <w:p w:rsidR="003B27F5" w:rsidRPr="00237DC2" w:rsidRDefault="003B27F5" w:rsidP="003B27F5"/>
    <w:tbl>
      <w:tblPr>
        <w:tblW w:w="118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90"/>
        <w:gridCol w:w="5724"/>
      </w:tblGrid>
      <w:tr w:rsidR="00D57201" w:rsidRPr="00237DC2" w:rsidTr="00D57201">
        <w:trPr>
          <w:tblHeader/>
        </w:trPr>
        <w:tc>
          <w:tcPr>
            <w:tcW w:w="6090" w:type="dxa"/>
          </w:tcPr>
          <w:p w:rsidR="00D57201" w:rsidRPr="00237DC2" w:rsidRDefault="00D57201" w:rsidP="009524C0">
            <w:pPr>
              <w:rPr>
                <w:b/>
                <w:szCs w:val="16"/>
              </w:rPr>
            </w:pPr>
            <w:r w:rsidRPr="00237DC2">
              <w:rPr>
                <w:b/>
                <w:szCs w:val="16"/>
              </w:rPr>
              <w:t>Output (description and display)</w:t>
            </w:r>
          </w:p>
        </w:tc>
        <w:tc>
          <w:tcPr>
            <w:tcW w:w="5724" w:type="dxa"/>
          </w:tcPr>
          <w:p w:rsidR="00D57201" w:rsidRPr="00237DC2" w:rsidRDefault="00D57201" w:rsidP="009524C0">
            <w:pPr>
              <w:rPr>
                <w:b/>
                <w:szCs w:val="16"/>
              </w:rPr>
            </w:pPr>
            <w:r w:rsidRPr="00237DC2">
              <w:rPr>
                <w:b/>
                <w:szCs w:val="16"/>
              </w:rPr>
              <w:t>How calculated</w:t>
            </w:r>
          </w:p>
        </w:tc>
      </w:tr>
      <w:tr w:rsidR="00D57201" w:rsidRPr="00237DC2" w:rsidTr="00D57201">
        <w:tc>
          <w:tcPr>
            <w:tcW w:w="6090" w:type="dxa"/>
          </w:tcPr>
          <w:p w:rsidR="00D57201" w:rsidRPr="00237DC2" w:rsidRDefault="00D57201" w:rsidP="009524C0">
            <w:pPr>
              <w:rPr>
                <w:szCs w:val="16"/>
              </w:rPr>
            </w:pPr>
            <w:r w:rsidRPr="00237DC2">
              <w:rPr>
                <w:i/>
                <w:szCs w:val="16"/>
              </w:rPr>
              <w:lastRenderedPageBreak/>
              <w:t>Pro</w:t>
            </w:r>
            <w:r w:rsidRPr="00237DC2">
              <w:rPr>
                <w:szCs w:val="16"/>
              </w:rPr>
              <w:t xml:space="preserve">PAN ideal practices </w:t>
            </w:r>
            <w:r>
              <w:rPr>
                <w:szCs w:val="16"/>
                <w:u w:val="single"/>
              </w:rPr>
              <w:t>(there are 5</w:t>
            </w:r>
            <w:r w:rsidRPr="00237DC2">
              <w:rPr>
                <w:szCs w:val="16"/>
                <w:u w:val="single"/>
              </w:rPr>
              <w:t xml:space="preserve"> tables for this option)</w:t>
            </w:r>
          </w:p>
          <w:p w:rsidR="00D57201" w:rsidRPr="00237DC2" w:rsidRDefault="00D57201" w:rsidP="009524C0">
            <w:pPr>
              <w:rPr>
                <w:szCs w:val="16"/>
              </w:rPr>
            </w:pPr>
          </w:p>
          <w:p w:rsidR="00D57201" w:rsidRPr="00237DC2" w:rsidRDefault="00D57201" w:rsidP="009524C0">
            <w:pPr>
              <w:rPr>
                <w:b/>
                <w:szCs w:val="16"/>
              </w:rPr>
            </w:pPr>
            <w:r w:rsidRPr="00237DC2">
              <w:rPr>
                <w:b/>
                <w:i/>
                <w:szCs w:val="16"/>
              </w:rPr>
              <w:t>Pro</w:t>
            </w:r>
            <w:r w:rsidRPr="00237DC2">
              <w:rPr>
                <w:b/>
                <w:szCs w:val="16"/>
              </w:rPr>
              <w:t>PAN ideal practices</w:t>
            </w:r>
          </w:p>
          <w:p w:rsidR="00D57201" w:rsidRPr="00237DC2" w:rsidRDefault="00D57201" w:rsidP="009524C0">
            <w:pPr>
              <w:rPr>
                <w:szCs w:val="16"/>
              </w:rPr>
            </w:pPr>
            <w:r w:rsidRPr="00237DC2">
              <w:rPr>
                <w:szCs w:val="16"/>
              </w:rPr>
              <w:t>This</w:t>
            </w:r>
            <w:r>
              <w:rPr>
                <w:szCs w:val="16"/>
              </w:rPr>
              <w:t xml:space="preserve"> analysis summarizes 8 of the 12</w:t>
            </w:r>
            <w:r w:rsidRPr="00237DC2">
              <w:rPr>
                <w:szCs w:val="16"/>
              </w:rPr>
              <w:t xml:space="preserve"> infant and young child feeding practices proposed in the ProPAN methodology (</w:t>
            </w:r>
            <w:r w:rsidRPr="00237DC2">
              <w:rPr>
                <w:i/>
                <w:szCs w:val="16"/>
              </w:rPr>
              <w:t>Pro</w:t>
            </w:r>
            <w:r w:rsidRPr="00237DC2">
              <w:rPr>
                <w:szCs w:val="16"/>
              </w:rPr>
              <w:t>PAN, 2011).  The practices are analyzed using caregiver responses to a caregiver survey.  The practices generated by the survey data are as follows:</w:t>
            </w:r>
          </w:p>
          <w:p w:rsidR="00D57201" w:rsidRPr="00237DC2" w:rsidRDefault="00D57201" w:rsidP="009524C0">
            <w:pPr>
              <w:rPr>
                <w:szCs w:val="16"/>
              </w:rPr>
            </w:pPr>
          </w:p>
          <w:p w:rsidR="00D57201" w:rsidRDefault="00D57201" w:rsidP="009524C0">
            <w:pPr>
              <w:rPr>
                <w:i/>
                <w:szCs w:val="16"/>
              </w:rPr>
            </w:pPr>
            <w:r w:rsidRPr="00237DC2">
              <w:rPr>
                <w:i/>
                <w:szCs w:val="16"/>
              </w:rPr>
              <w:t>Pro</w:t>
            </w:r>
            <w:r w:rsidRPr="00237DC2">
              <w:rPr>
                <w:szCs w:val="16"/>
              </w:rPr>
              <w:t xml:space="preserve">PAN ideal practice 1. </w:t>
            </w:r>
            <w:r w:rsidRPr="00A3344F">
              <w:rPr>
                <w:noProof/>
              </w:rPr>
              <w:t>All infants are breastfed for the first time within the first hour after birth</w:t>
            </w:r>
            <w:r w:rsidRPr="00237DC2">
              <w:rPr>
                <w:i/>
                <w:szCs w:val="16"/>
              </w:rPr>
              <w:t xml:space="preserve"> </w:t>
            </w:r>
          </w:p>
          <w:p w:rsidR="00D57201" w:rsidRPr="00237DC2" w:rsidRDefault="00D57201" w:rsidP="009524C0">
            <w:pPr>
              <w:rPr>
                <w:szCs w:val="16"/>
              </w:rPr>
            </w:pPr>
            <w:r w:rsidRPr="00237DC2">
              <w:rPr>
                <w:i/>
                <w:szCs w:val="16"/>
              </w:rPr>
              <w:t>Pro</w:t>
            </w:r>
            <w:r w:rsidRPr="00237DC2">
              <w:rPr>
                <w:szCs w:val="16"/>
              </w:rPr>
              <w:t xml:space="preserve">PAN ideal practice 2. </w:t>
            </w:r>
            <w:r>
              <w:rPr>
                <w:szCs w:val="16"/>
              </w:rPr>
              <w:t>A</w:t>
            </w:r>
            <w:r w:rsidRPr="00237DC2">
              <w:rPr>
                <w:noProof/>
                <w:szCs w:val="16"/>
              </w:rPr>
              <w:t xml:space="preserve">ll infants are not fed with </w:t>
            </w:r>
            <w:r>
              <w:rPr>
                <w:noProof/>
                <w:szCs w:val="16"/>
              </w:rPr>
              <w:t>anything other than breast milk within the first 3 days</w:t>
            </w:r>
          </w:p>
          <w:p w:rsidR="00D57201" w:rsidRPr="00237DC2" w:rsidRDefault="00D57201" w:rsidP="009524C0">
            <w:pPr>
              <w:rPr>
                <w:szCs w:val="16"/>
              </w:rPr>
            </w:pPr>
            <w:r w:rsidRPr="00237DC2">
              <w:rPr>
                <w:i/>
                <w:szCs w:val="16"/>
              </w:rPr>
              <w:t>Pro</w:t>
            </w:r>
            <w:r w:rsidRPr="00237DC2">
              <w:rPr>
                <w:szCs w:val="16"/>
              </w:rPr>
              <w:t xml:space="preserve">PAN ideal practice 3. </w:t>
            </w:r>
            <w:r>
              <w:rPr>
                <w:szCs w:val="16"/>
              </w:rPr>
              <w:t>A</w:t>
            </w:r>
            <w:r w:rsidRPr="00237DC2">
              <w:rPr>
                <w:noProof/>
                <w:szCs w:val="16"/>
              </w:rPr>
              <w:t>ll infants are fed colostrum</w:t>
            </w:r>
          </w:p>
          <w:p w:rsidR="00D57201" w:rsidRDefault="00D57201" w:rsidP="009524C0">
            <w:pPr>
              <w:rPr>
                <w:noProof/>
                <w:szCs w:val="16"/>
              </w:rPr>
            </w:pPr>
            <w:r w:rsidRPr="00237DC2">
              <w:rPr>
                <w:i/>
                <w:szCs w:val="16"/>
              </w:rPr>
              <w:t>Pro</w:t>
            </w:r>
            <w:r w:rsidRPr="00237DC2">
              <w:rPr>
                <w:szCs w:val="16"/>
              </w:rPr>
              <w:t xml:space="preserve">PAN ideal practice 4. </w:t>
            </w:r>
            <w:r>
              <w:rPr>
                <w:szCs w:val="16"/>
              </w:rPr>
              <w:t>A</w:t>
            </w:r>
            <w:r w:rsidRPr="00237DC2">
              <w:rPr>
                <w:color w:val="000000"/>
                <w:szCs w:val="16"/>
              </w:rPr>
              <w:t>ll</w:t>
            </w:r>
            <w:r w:rsidRPr="00237DC2">
              <w:rPr>
                <w:noProof/>
                <w:szCs w:val="16"/>
              </w:rPr>
              <w:t xml:space="preserve"> infants and young children are breastfed on demand, during the day and night</w:t>
            </w:r>
          </w:p>
          <w:p w:rsidR="00D57201" w:rsidRPr="00237DC2" w:rsidRDefault="00D57201" w:rsidP="009524C0">
            <w:pPr>
              <w:rPr>
                <w:szCs w:val="16"/>
              </w:rPr>
            </w:pPr>
            <w:r w:rsidRPr="00237DC2">
              <w:rPr>
                <w:i/>
                <w:szCs w:val="16"/>
              </w:rPr>
              <w:t>Pro</w:t>
            </w:r>
            <w:r w:rsidRPr="00237DC2">
              <w:rPr>
                <w:szCs w:val="16"/>
              </w:rPr>
              <w:t xml:space="preserve">PAN ideal practice 5. </w:t>
            </w:r>
            <w:r>
              <w:rPr>
                <w:szCs w:val="16"/>
              </w:rPr>
              <w:t>A</w:t>
            </w:r>
            <w:r w:rsidRPr="00237DC2">
              <w:rPr>
                <w:szCs w:val="16"/>
              </w:rPr>
              <w:t>ll infants less than 6 months are exclusively breastfed</w:t>
            </w:r>
          </w:p>
          <w:p w:rsidR="00D57201" w:rsidRPr="00237DC2" w:rsidRDefault="00D57201" w:rsidP="009524C0">
            <w:pPr>
              <w:rPr>
                <w:szCs w:val="16"/>
              </w:rPr>
            </w:pPr>
            <w:r w:rsidRPr="00237DC2">
              <w:rPr>
                <w:i/>
                <w:szCs w:val="16"/>
              </w:rPr>
              <w:t>Pro</w:t>
            </w:r>
            <w:r w:rsidRPr="00237DC2">
              <w:rPr>
                <w:szCs w:val="16"/>
              </w:rPr>
              <w:t xml:space="preserve">PAN ideal practice 6. </w:t>
            </w:r>
            <w:r>
              <w:rPr>
                <w:szCs w:val="16"/>
              </w:rPr>
              <w:t>A</w:t>
            </w:r>
            <w:r w:rsidRPr="00237DC2">
              <w:rPr>
                <w:szCs w:val="16"/>
              </w:rPr>
              <w:t>ll children are breastfed up to 2 years of age or more</w:t>
            </w:r>
          </w:p>
          <w:p w:rsidR="00D57201" w:rsidRPr="00237DC2" w:rsidRDefault="00D57201" w:rsidP="009524C0">
            <w:pPr>
              <w:rPr>
                <w:szCs w:val="16"/>
              </w:rPr>
            </w:pPr>
            <w:r w:rsidRPr="00237DC2">
              <w:rPr>
                <w:i/>
                <w:szCs w:val="16"/>
              </w:rPr>
              <w:t>Pro</w:t>
            </w:r>
            <w:r w:rsidRPr="00237DC2">
              <w:rPr>
                <w:szCs w:val="16"/>
              </w:rPr>
              <w:t xml:space="preserve">PAN ideal practice 7. </w:t>
            </w:r>
            <w:r>
              <w:rPr>
                <w:szCs w:val="16"/>
              </w:rPr>
              <w:t>A</w:t>
            </w:r>
            <w:r w:rsidRPr="00237DC2">
              <w:rPr>
                <w:color w:val="000000"/>
                <w:szCs w:val="16"/>
              </w:rPr>
              <w:t>ll infants are fed semi-solid complementary foods beginning at 6 months of age</w:t>
            </w:r>
            <w:r>
              <w:rPr>
                <w:color w:val="000000"/>
                <w:szCs w:val="16"/>
              </w:rPr>
              <w:t xml:space="preserve"> </w:t>
            </w:r>
            <w:r w:rsidRPr="00A3344F">
              <w:rPr>
                <w:color w:val="000000"/>
              </w:rPr>
              <w:t>(180 days)</w:t>
            </w:r>
          </w:p>
          <w:p w:rsidR="00D57201" w:rsidRPr="00237DC2" w:rsidRDefault="00D57201" w:rsidP="009524C0">
            <w:pPr>
              <w:rPr>
                <w:szCs w:val="16"/>
              </w:rPr>
            </w:pPr>
            <w:r w:rsidRPr="00237DC2">
              <w:rPr>
                <w:i/>
                <w:szCs w:val="16"/>
              </w:rPr>
              <w:t>Pro</w:t>
            </w:r>
            <w:r w:rsidRPr="00237DC2">
              <w:rPr>
                <w:szCs w:val="16"/>
              </w:rPr>
              <w:t>PAN ideal practice 1</w:t>
            </w:r>
            <w:r>
              <w:rPr>
                <w:szCs w:val="16"/>
              </w:rPr>
              <w:t>1</w:t>
            </w:r>
            <w:r w:rsidRPr="00237DC2">
              <w:rPr>
                <w:szCs w:val="16"/>
              </w:rPr>
              <w:t xml:space="preserve">. </w:t>
            </w:r>
            <w:r>
              <w:rPr>
                <w:szCs w:val="16"/>
              </w:rPr>
              <w:t>A</w:t>
            </w:r>
            <w:r w:rsidRPr="00237DC2">
              <w:rPr>
                <w:color w:val="000000"/>
                <w:szCs w:val="16"/>
              </w:rPr>
              <w:t xml:space="preserve">ll infants and young children 6 to 23 months are </w:t>
            </w:r>
            <w:r>
              <w:rPr>
                <w:color w:val="000000"/>
                <w:szCs w:val="16"/>
              </w:rPr>
              <w:t xml:space="preserve">fed by a caregiver who is responsive to the child </w:t>
            </w:r>
          </w:p>
          <w:p w:rsidR="00D57201" w:rsidRPr="00237DC2" w:rsidRDefault="00D57201" w:rsidP="009524C0">
            <w:pPr>
              <w:rPr>
                <w:szCs w:val="16"/>
              </w:rPr>
            </w:pPr>
            <w:r w:rsidRPr="00237DC2">
              <w:rPr>
                <w:i/>
                <w:szCs w:val="16"/>
              </w:rPr>
              <w:t>Pro</w:t>
            </w:r>
            <w:r w:rsidRPr="00237DC2">
              <w:rPr>
                <w:szCs w:val="16"/>
              </w:rPr>
              <w:t>PAN ideal practice 1</w:t>
            </w:r>
            <w:r>
              <w:rPr>
                <w:szCs w:val="16"/>
              </w:rPr>
              <w:t>2</w:t>
            </w:r>
            <w:r w:rsidRPr="00237DC2">
              <w:rPr>
                <w:szCs w:val="16"/>
              </w:rPr>
              <w:t xml:space="preserve">. </w:t>
            </w:r>
            <w:r>
              <w:rPr>
                <w:szCs w:val="16"/>
              </w:rPr>
              <w:t>A</w:t>
            </w:r>
            <w:r w:rsidRPr="00237DC2">
              <w:rPr>
                <w:szCs w:val="16"/>
              </w:rPr>
              <w:t xml:space="preserve">ll infants and young children </w:t>
            </w:r>
            <w:r>
              <w:rPr>
                <w:szCs w:val="16"/>
              </w:rPr>
              <w:t xml:space="preserve">6 to 23 months </w:t>
            </w:r>
            <w:r w:rsidRPr="00237DC2">
              <w:rPr>
                <w:szCs w:val="16"/>
              </w:rPr>
              <w:t>are fed as recommended during and after illness</w:t>
            </w:r>
          </w:p>
          <w:p w:rsidR="00D57201" w:rsidRDefault="00D57201" w:rsidP="009524C0">
            <w:pPr>
              <w:rPr>
                <w:szCs w:val="16"/>
              </w:rPr>
            </w:pPr>
          </w:p>
          <w:p w:rsidR="00D57201" w:rsidRPr="00237DC2" w:rsidRDefault="00D57201" w:rsidP="009524C0">
            <w:pPr>
              <w:rPr>
                <w:szCs w:val="16"/>
              </w:rPr>
            </w:pPr>
            <w:r w:rsidRPr="00237DC2">
              <w:rPr>
                <w:szCs w:val="16"/>
              </w:rPr>
              <w:t xml:space="preserve">Sources:  </w:t>
            </w:r>
          </w:p>
          <w:p w:rsidR="00D57201" w:rsidRPr="00237DC2" w:rsidRDefault="00D57201" w:rsidP="009524C0">
            <w:pPr>
              <w:rPr>
                <w:szCs w:val="16"/>
              </w:rPr>
            </w:pPr>
          </w:p>
          <w:p w:rsidR="00D57201" w:rsidRPr="00237DC2" w:rsidRDefault="00D57201" w:rsidP="009524C0">
            <w:pPr>
              <w:rPr>
                <w:szCs w:val="16"/>
              </w:rPr>
            </w:pPr>
            <w:r w:rsidRPr="00237DC2">
              <w:rPr>
                <w:i/>
                <w:szCs w:val="16"/>
              </w:rPr>
              <w:t>Pro</w:t>
            </w:r>
            <w:r w:rsidRPr="00237DC2">
              <w:rPr>
                <w:szCs w:val="16"/>
              </w:rPr>
              <w:t>PAN, 2011.</w:t>
            </w:r>
          </w:p>
        </w:tc>
        <w:tc>
          <w:tcPr>
            <w:tcW w:w="5724" w:type="dxa"/>
          </w:tcPr>
          <w:p w:rsidR="00D57201" w:rsidRPr="00237DC2" w:rsidRDefault="00D57201" w:rsidP="009524C0">
            <w:pPr>
              <w:rPr>
                <w:szCs w:val="16"/>
              </w:rPr>
            </w:pPr>
            <w:r w:rsidRPr="00237DC2">
              <w:rPr>
                <w:szCs w:val="16"/>
              </w:rPr>
              <w:t xml:space="preserve">These analyses are completed using the fields in the caregiver survey file.  </w:t>
            </w:r>
          </w:p>
          <w:p w:rsidR="00D57201" w:rsidRPr="00237DC2" w:rsidRDefault="00D57201" w:rsidP="009524C0">
            <w:pPr>
              <w:rPr>
                <w:szCs w:val="16"/>
              </w:rPr>
            </w:pPr>
          </w:p>
          <w:p w:rsidR="00D57201" w:rsidRPr="00237DC2" w:rsidRDefault="00D57201" w:rsidP="009524C0">
            <w:pPr>
              <w:rPr>
                <w:szCs w:val="16"/>
              </w:rPr>
            </w:pPr>
          </w:p>
        </w:tc>
      </w:tr>
      <w:tr w:rsidR="00D57201" w:rsidRPr="00237DC2" w:rsidTr="00D57201">
        <w:tc>
          <w:tcPr>
            <w:tcW w:w="6090" w:type="dxa"/>
          </w:tcPr>
          <w:p w:rsidR="00D57201" w:rsidRPr="00237DC2" w:rsidRDefault="00D57201" w:rsidP="009524C0">
            <w:pPr>
              <w:rPr>
                <w:szCs w:val="16"/>
              </w:rPr>
            </w:pPr>
            <w:r w:rsidRPr="00237DC2">
              <w:rPr>
                <w:i/>
                <w:szCs w:val="16"/>
              </w:rPr>
              <w:t>Pro</w:t>
            </w:r>
            <w:r w:rsidRPr="00237DC2">
              <w:rPr>
                <w:szCs w:val="16"/>
              </w:rPr>
              <w:t>PAN ideal practices 1-4 and 1</w:t>
            </w:r>
            <w:r>
              <w:rPr>
                <w:szCs w:val="16"/>
              </w:rPr>
              <w:t>2</w:t>
            </w:r>
          </w:p>
          <w:p w:rsidR="00D57201" w:rsidRPr="00237DC2" w:rsidRDefault="00D57201" w:rsidP="009524C0">
            <w:pPr>
              <w:rPr>
                <w:szCs w:val="16"/>
              </w:rPr>
            </w:pPr>
            <w:r>
              <w:rPr>
                <w:szCs w:val="16"/>
              </w:rPr>
              <w:t>Percent</w:t>
            </w:r>
            <w:r w:rsidRPr="00237DC2">
              <w:rPr>
                <w:szCs w:val="16"/>
              </w:rPr>
              <w:t xml:space="preserve"> of children in survey who followed the ideal practice (percent and 95% confidence interval (95% CI)) *^</w:t>
            </w:r>
          </w:p>
          <w:p w:rsidR="00D57201" w:rsidRPr="00237DC2" w:rsidRDefault="00D57201" w:rsidP="009524C0">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616"/>
              <w:gridCol w:w="1081"/>
              <w:gridCol w:w="1083"/>
              <w:gridCol w:w="720"/>
              <w:gridCol w:w="1170"/>
            </w:tblGrid>
            <w:tr w:rsidR="00D57201" w:rsidRPr="00237DC2" w:rsidTr="00E05C06">
              <w:tc>
                <w:tcPr>
                  <w:tcW w:w="1616" w:type="dxa"/>
                </w:tcPr>
                <w:p w:rsidR="00D57201" w:rsidRPr="00237DC2" w:rsidRDefault="00D57201" w:rsidP="009524C0">
                  <w:pPr>
                    <w:rPr>
                      <w:szCs w:val="16"/>
                    </w:rPr>
                  </w:pPr>
                </w:p>
              </w:tc>
              <w:tc>
                <w:tcPr>
                  <w:tcW w:w="1081" w:type="dxa"/>
                  <w:tcBorders>
                    <w:top w:val="single" w:sz="4" w:space="0" w:color="auto"/>
                    <w:bottom w:val="single" w:sz="4" w:space="0" w:color="auto"/>
                  </w:tcBorders>
                </w:tcPr>
                <w:p w:rsidR="00D57201" w:rsidRPr="00237DC2" w:rsidRDefault="00D57201" w:rsidP="009524C0">
                  <w:pPr>
                    <w:jc w:val="center"/>
                    <w:rPr>
                      <w:szCs w:val="16"/>
                    </w:rPr>
                  </w:pPr>
                  <w:r>
                    <w:rPr>
                      <w:szCs w:val="16"/>
                    </w:rPr>
                    <w:t>Numerator</w:t>
                  </w:r>
                </w:p>
              </w:tc>
              <w:tc>
                <w:tcPr>
                  <w:tcW w:w="1083" w:type="dxa"/>
                  <w:tcBorders>
                    <w:top w:val="single" w:sz="4" w:space="0" w:color="auto"/>
                    <w:bottom w:val="single" w:sz="4" w:space="0" w:color="auto"/>
                  </w:tcBorders>
                </w:tcPr>
                <w:p w:rsidR="00D57201" w:rsidRPr="00237DC2" w:rsidRDefault="00D57201" w:rsidP="009524C0">
                  <w:pPr>
                    <w:jc w:val="center"/>
                    <w:rPr>
                      <w:szCs w:val="16"/>
                    </w:rPr>
                  </w:pPr>
                  <w:r>
                    <w:rPr>
                      <w:szCs w:val="16"/>
                    </w:rPr>
                    <w:t>Denominator</w:t>
                  </w:r>
                </w:p>
              </w:tc>
              <w:tc>
                <w:tcPr>
                  <w:tcW w:w="720" w:type="dxa"/>
                  <w:tcBorders>
                    <w:top w:val="single" w:sz="4" w:space="0" w:color="auto"/>
                    <w:bottom w:val="single" w:sz="4" w:space="0" w:color="auto"/>
                  </w:tcBorders>
                </w:tcPr>
                <w:p w:rsidR="00D57201" w:rsidRPr="00237DC2" w:rsidRDefault="00D57201" w:rsidP="009524C0">
                  <w:pPr>
                    <w:jc w:val="center"/>
                    <w:rPr>
                      <w:szCs w:val="16"/>
                    </w:rPr>
                  </w:pPr>
                  <w:r>
                    <w:rPr>
                      <w:szCs w:val="16"/>
                    </w:rPr>
                    <w:t>Percent</w:t>
                  </w:r>
                </w:p>
              </w:tc>
              <w:tc>
                <w:tcPr>
                  <w:tcW w:w="1170" w:type="dxa"/>
                  <w:tcBorders>
                    <w:top w:val="single" w:sz="4" w:space="0" w:color="auto"/>
                    <w:bottom w:val="single" w:sz="4" w:space="0" w:color="auto"/>
                  </w:tcBorders>
                </w:tcPr>
                <w:p w:rsidR="00D57201" w:rsidRPr="00237DC2" w:rsidRDefault="00D57201" w:rsidP="009524C0">
                  <w:pPr>
                    <w:jc w:val="center"/>
                    <w:rPr>
                      <w:szCs w:val="16"/>
                    </w:rPr>
                  </w:pPr>
                  <w:r w:rsidRPr="00237DC2">
                    <w:rPr>
                      <w:szCs w:val="16"/>
                    </w:rPr>
                    <w:t>95% CI</w:t>
                  </w:r>
                </w:p>
              </w:tc>
            </w:tr>
            <w:tr w:rsidR="00D57201" w:rsidRPr="00237DC2" w:rsidTr="00E05C06">
              <w:tc>
                <w:tcPr>
                  <w:tcW w:w="1616" w:type="dxa"/>
                </w:tcPr>
                <w:p w:rsidR="00D57201" w:rsidRPr="00237DC2" w:rsidRDefault="00D57201" w:rsidP="009524C0">
                  <w:pPr>
                    <w:rPr>
                      <w:szCs w:val="16"/>
                    </w:rPr>
                  </w:pPr>
                  <w:r w:rsidRPr="00237DC2">
                    <w:rPr>
                      <w:szCs w:val="16"/>
                    </w:rPr>
                    <w:t>1. Breastfed within first hour</w:t>
                  </w:r>
                </w:p>
              </w:tc>
              <w:tc>
                <w:tcPr>
                  <w:tcW w:w="1081" w:type="dxa"/>
                </w:tcPr>
                <w:p w:rsidR="00D57201" w:rsidRPr="00237DC2" w:rsidRDefault="00D57201" w:rsidP="009524C0">
                  <w:pPr>
                    <w:jc w:val="center"/>
                    <w:rPr>
                      <w:szCs w:val="16"/>
                    </w:rPr>
                  </w:pPr>
                  <w:r w:rsidRPr="00237DC2">
                    <w:rPr>
                      <w:szCs w:val="16"/>
                    </w:rPr>
                    <w:t>#</w:t>
                  </w:r>
                  <w:r>
                    <w:rPr>
                      <w:szCs w:val="16"/>
                    </w:rPr>
                    <w:t>##</w:t>
                  </w:r>
                </w:p>
              </w:tc>
              <w:tc>
                <w:tcPr>
                  <w:tcW w:w="1083" w:type="dxa"/>
                </w:tcPr>
                <w:p w:rsidR="00D57201" w:rsidRPr="00237DC2" w:rsidRDefault="00D57201" w:rsidP="009524C0">
                  <w:pPr>
                    <w:jc w:val="center"/>
                    <w:rPr>
                      <w:szCs w:val="16"/>
                    </w:rPr>
                  </w:pPr>
                  <w:r w:rsidRPr="00237DC2">
                    <w:rPr>
                      <w:szCs w:val="16"/>
                    </w:rPr>
                    <w:t>#</w:t>
                  </w:r>
                  <w:r>
                    <w:rPr>
                      <w:szCs w:val="16"/>
                    </w:rPr>
                    <w:t>##</w:t>
                  </w:r>
                </w:p>
              </w:tc>
              <w:tc>
                <w:tcPr>
                  <w:tcW w:w="720" w:type="dxa"/>
                </w:tcPr>
                <w:p w:rsidR="00D57201" w:rsidRPr="00237DC2" w:rsidRDefault="00D57201" w:rsidP="009524C0">
                  <w:pPr>
                    <w:jc w:val="center"/>
                    <w:rPr>
                      <w:szCs w:val="16"/>
                    </w:rPr>
                  </w:pPr>
                  <w:r>
                    <w:rPr>
                      <w:szCs w:val="16"/>
                    </w:rPr>
                    <w:t>###.#</w:t>
                  </w:r>
                </w:p>
              </w:tc>
              <w:tc>
                <w:tcPr>
                  <w:tcW w:w="1170" w:type="dxa"/>
                </w:tcPr>
                <w:p w:rsidR="00D57201" w:rsidRPr="00237DC2" w:rsidRDefault="00D57201" w:rsidP="009524C0">
                  <w:pPr>
                    <w:jc w:val="center"/>
                    <w:rPr>
                      <w:szCs w:val="16"/>
                    </w:rPr>
                  </w:pPr>
                  <w:r>
                    <w:rPr>
                      <w:szCs w:val="16"/>
                    </w:rPr>
                    <w:t>(###.#,###.#)</w:t>
                  </w:r>
                </w:p>
              </w:tc>
            </w:tr>
            <w:tr w:rsidR="00D57201" w:rsidRPr="00237DC2" w:rsidTr="00E05C06">
              <w:tc>
                <w:tcPr>
                  <w:tcW w:w="1616" w:type="dxa"/>
                </w:tcPr>
                <w:p w:rsidR="00D57201" w:rsidRPr="00237DC2" w:rsidRDefault="00D57201" w:rsidP="00925E4B">
                  <w:pPr>
                    <w:rPr>
                      <w:szCs w:val="16"/>
                    </w:rPr>
                  </w:pPr>
                  <w:r w:rsidRPr="00237DC2">
                    <w:rPr>
                      <w:szCs w:val="16"/>
                    </w:rPr>
                    <w:t xml:space="preserve">2. Not fed </w:t>
                  </w:r>
                  <w:r>
                    <w:rPr>
                      <w:szCs w:val="16"/>
                    </w:rPr>
                    <w:t>anything other than breast milk</w:t>
                  </w:r>
                </w:p>
              </w:tc>
              <w:tc>
                <w:tcPr>
                  <w:tcW w:w="1081" w:type="dxa"/>
                </w:tcPr>
                <w:p w:rsidR="00D57201" w:rsidRPr="00237DC2" w:rsidRDefault="00D57201" w:rsidP="00FC4C5B">
                  <w:pPr>
                    <w:jc w:val="center"/>
                    <w:rPr>
                      <w:szCs w:val="16"/>
                    </w:rPr>
                  </w:pPr>
                  <w:r w:rsidRPr="00237DC2">
                    <w:rPr>
                      <w:szCs w:val="16"/>
                    </w:rPr>
                    <w:t>#</w:t>
                  </w:r>
                  <w:r>
                    <w:rPr>
                      <w:szCs w:val="16"/>
                    </w:rPr>
                    <w:t>##</w:t>
                  </w:r>
                </w:p>
              </w:tc>
              <w:tc>
                <w:tcPr>
                  <w:tcW w:w="1083" w:type="dxa"/>
                </w:tcPr>
                <w:p w:rsidR="00D57201" w:rsidRPr="00237DC2" w:rsidRDefault="00D57201" w:rsidP="00FC4C5B">
                  <w:pPr>
                    <w:jc w:val="center"/>
                    <w:rPr>
                      <w:szCs w:val="16"/>
                    </w:rPr>
                  </w:pPr>
                  <w:r w:rsidRPr="00237DC2">
                    <w:rPr>
                      <w:szCs w:val="16"/>
                    </w:rPr>
                    <w:t>#</w:t>
                  </w:r>
                  <w:r>
                    <w:rPr>
                      <w:szCs w:val="16"/>
                    </w:rPr>
                    <w:t>##</w:t>
                  </w:r>
                </w:p>
              </w:tc>
              <w:tc>
                <w:tcPr>
                  <w:tcW w:w="720" w:type="dxa"/>
                </w:tcPr>
                <w:p w:rsidR="00D57201" w:rsidRPr="00237DC2" w:rsidRDefault="00D57201" w:rsidP="00FC4C5B">
                  <w:pPr>
                    <w:jc w:val="center"/>
                    <w:rPr>
                      <w:szCs w:val="16"/>
                    </w:rPr>
                  </w:pPr>
                  <w:r>
                    <w:rPr>
                      <w:szCs w:val="16"/>
                    </w:rPr>
                    <w:t>###.#</w:t>
                  </w:r>
                </w:p>
              </w:tc>
              <w:tc>
                <w:tcPr>
                  <w:tcW w:w="1170" w:type="dxa"/>
                </w:tcPr>
                <w:p w:rsidR="00D57201" w:rsidRPr="00237DC2" w:rsidRDefault="00D57201" w:rsidP="00FC4C5B">
                  <w:pPr>
                    <w:jc w:val="center"/>
                    <w:rPr>
                      <w:szCs w:val="16"/>
                    </w:rPr>
                  </w:pPr>
                  <w:r>
                    <w:rPr>
                      <w:szCs w:val="16"/>
                    </w:rPr>
                    <w:t>(###.#,###.#)</w:t>
                  </w:r>
                </w:p>
              </w:tc>
            </w:tr>
            <w:tr w:rsidR="00D57201" w:rsidRPr="00237DC2" w:rsidTr="00E05C06">
              <w:tc>
                <w:tcPr>
                  <w:tcW w:w="1616" w:type="dxa"/>
                </w:tcPr>
                <w:p w:rsidR="00D57201" w:rsidRPr="00237DC2" w:rsidRDefault="00D57201" w:rsidP="009524C0">
                  <w:pPr>
                    <w:rPr>
                      <w:szCs w:val="16"/>
                    </w:rPr>
                  </w:pPr>
                  <w:r w:rsidRPr="00237DC2">
                    <w:rPr>
                      <w:szCs w:val="16"/>
                    </w:rPr>
                    <w:t>3. Fed colostrum</w:t>
                  </w:r>
                </w:p>
              </w:tc>
              <w:tc>
                <w:tcPr>
                  <w:tcW w:w="1081" w:type="dxa"/>
                </w:tcPr>
                <w:p w:rsidR="00D57201" w:rsidRPr="00237DC2" w:rsidRDefault="00D57201" w:rsidP="00FC4C5B">
                  <w:pPr>
                    <w:jc w:val="center"/>
                    <w:rPr>
                      <w:szCs w:val="16"/>
                    </w:rPr>
                  </w:pPr>
                  <w:r w:rsidRPr="00237DC2">
                    <w:rPr>
                      <w:szCs w:val="16"/>
                    </w:rPr>
                    <w:t>#</w:t>
                  </w:r>
                  <w:r>
                    <w:rPr>
                      <w:szCs w:val="16"/>
                    </w:rPr>
                    <w:t>##</w:t>
                  </w:r>
                </w:p>
              </w:tc>
              <w:tc>
                <w:tcPr>
                  <w:tcW w:w="1083" w:type="dxa"/>
                </w:tcPr>
                <w:p w:rsidR="00D57201" w:rsidRPr="00237DC2" w:rsidRDefault="00D57201" w:rsidP="00FC4C5B">
                  <w:pPr>
                    <w:jc w:val="center"/>
                    <w:rPr>
                      <w:szCs w:val="16"/>
                    </w:rPr>
                  </w:pPr>
                  <w:r w:rsidRPr="00237DC2">
                    <w:rPr>
                      <w:szCs w:val="16"/>
                    </w:rPr>
                    <w:t>#</w:t>
                  </w:r>
                  <w:r>
                    <w:rPr>
                      <w:szCs w:val="16"/>
                    </w:rPr>
                    <w:t>##</w:t>
                  </w:r>
                </w:p>
              </w:tc>
              <w:tc>
                <w:tcPr>
                  <w:tcW w:w="720" w:type="dxa"/>
                </w:tcPr>
                <w:p w:rsidR="00D57201" w:rsidRPr="00237DC2" w:rsidRDefault="00D57201" w:rsidP="00FC4C5B">
                  <w:pPr>
                    <w:jc w:val="center"/>
                    <w:rPr>
                      <w:szCs w:val="16"/>
                    </w:rPr>
                  </w:pPr>
                  <w:r>
                    <w:rPr>
                      <w:szCs w:val="16"/>
                    </w:rPr>
                    <w:t>###.#</w:t>
                  </w:r>
                </w:p>
              </w:tc>
              <w:tc>
                <w:tcPr>
                  <w:tcW w:w="1170" w:type="dxa"/>
                </w:tcPr>
                <w:p w:rsidR="00D57201" w:rsidRPr="00237DC2" w:rsidRDefault="00D57201" w:rsidP="00FC4C5B">
                  <w:pPr>
                    <w:jc w:val="center"/>
                    <w:rPr>
                      <w:szCs w:val="16"/>
                    </w:rPr>
                  </w:pPr>
                  <w:r>
                    <w:rPr>
                      <w:szCs w:val="16"/>
                    </w:rPr>
                    <w:t>(###.#,###.#)</w:t>
                  </w:r>
                </w:p>
              </w:tc>
            </w:tr>
            <w:tr w:rsidR="00D57201" w:rsidRPr="00237DC2" w:rsidTr="00E05C06">
              <w:tc>
                <w:tcPr>
                  <w:tcW w:w="1616" w:type="dxa"/>
                </w:tcPr>
                <w:p w:rsidR="00D57201" w:rsidRPr="00237DC2" w:rsidRDefault="00D57201" w:rsidP="009524C0">
                  <w:pPr>
                    <w:rPr>
                      <w:szCs w:val="16"/>
                    </w:rPr>
                  </w:pPr>
                  <w:r w:rsidRPr="00237DC2">
                    <w:rPr>
                      <w:szCs w:val="16"/>
                    </w:rPr>
                    <w:t>4. Breastfed on demand</w:t>
                  </w:r>
                </w:p>
              </w:tc>
              <w:tc>
                <w:tcPr>
                  <w:tcW w:w="1081" w:type="dxa"/>
                </w:tcPr>
                <w:p w:rsidR="00D57201" w:rsidRPr="00237DC2" w:rsidRDefault="00D57201" w:rsidP="00FC4C5B">
                  <w:pPr>
                    <w:jc w:val="center"/>
                    <w:rPr>
                      <w:szCs w:val="16"/>
                    </w:rPr>
                  </w:pPr>
                  <w:r w:rsidRPr="00237DC2">
                    <w:rPr>
                      <w:szCs w:val="16"/>
                    </w:rPr>
                    <w:t>#</w:t>
                  </w:r>
                  <w:r>
                    <w:rPr>
                      <w:szCs w:val="16"/>
                    </w:rPr>
                    <w:t>##</w:t>
                  </w:r>
                </w:p>
              </w:tc>
              <w:tc>
                <w:tcPr>
                  <w:tcW w:w="1083" w:type="dxa"/>
                </w:tcPr>
                <w:p w:rsidR="00D57201" w:rsidRPr="00237DC2" w:rsidRDefault="00D57201" w:rsidP="00FC4C5B">
                  <w:pPr>
                    <w:jc w:val="center"/>
                    <w:rPr>
                      <w:szCs w:val="16"/>
                    </w:rPr>
                  </w:pPr>
                  <w:r w:rsidRPr="00237DC2">
                    <w:rPr>
                      <w:szCs w:val="16"/>
                    </w:rPr>
                    <w:t>#</w:t>
                  </w:r>
                  <w:r>
                    <w:rPr>
                      <w:szCs w:val="16"/>
                    </w:rPr>
                    <w:t>##</w:t>
                  </w:r>
                </w:p>
              </w:tc>
              <w:tc>
                <w:tcPr>
                  <w:tcW w:w="720" w:type="dxa"/>
                </w:tcPr>
                <w:p w:rsidR="00D57201" w:rsidRPr="00237DC2" w:rsidRDefault="00D57201" w:rsidP="00FC4C5B">
                  <w:pPr>
                    <w:jc w:val="center"/>
                    <w:rPr>
                      <w:szCs w:val="16"/>
                    </w:rPr>
                  </w:pPr>
                  <w:r>
                    <w:rPr>
                      <w:szCs w:val="16"/>
                    </w:rPr>
                    <w:t>###.#</w:t>
                  </w:r>
                </w:p>
              </w:tc>
              <w:tc>
                <w:tcPr>
                  <w:tcW w:w="1170" w:type="dxa"/>
                </w:tcPr>
                <w:p w:rsidR="00D57201" w:rsidRPr="00237DC2" w:rsidRDefault="00D57201" w:rsidP="00FC4C5B">
                  <w:pPr>
                    <w:jc w:val="center"/>
                    <w:rPr>
                      <w:szCs w:val="16"/>
                    </w:rPr>
                  </w:pPr>
                  <w:r>
                    <w:rPr>
                      <w:szCs w:val="16"/>
                    </w:rPr>
                    <w:t>(###.#,###.#)</w:t>
                  </w:r>
                </w:p>
              </w:tc>
            </w:tr>
            <w:tr w:rsidR="00F74F9A" w:rsidRPr="00237DC2" w:rsidTr="00E05C06">
              <w:tc>
                <w:tcPr>
                  <w:tcW w:w="1616" w:type="dxa"/>
                </w:tcPr>
                <w:p w:rsidR="00F74F9A" w:rsidRPr="00237DC2" w:rsidRDefault="00F74F9A" w:rsidP="00BA11B2">
                  <w:pPr>
                    <w:rPr>
                      <w:szCs w:val="16"/>
                    </w:rPr>
                  </w:pPr>
                  <w:r w:rsidRPr="00237DC2">
                    <w:rPr>
                      <w:szCs w:val="16"/>
                    </w:rPr>
                    <w:t>5. Exclusively breastfed</w:t>
                  </w:r>
                </w:p>
              </w:tc>
              <w:tc>
                <w:tcPr>
                  <w:tcW w:w="1081" w:type="dxa"/>
                </w:tcPr>
                <w:p w:rsidR="00F74F9A" w:rsidRPr="00237DC2" w:rsidRDefault="00F74F9A" w:rsidP="00BA11B2">
                  <w:pPr>
                    <w:jc w:val="center"/>
                    <w:rPr>
                      <w:szCs w:val="16"/>
                    </w:rPr>
                  </w:pPr>
                  <w:r w:rsidRPr="00237DC2">
                    <w:rPr>
                      <w:szCs w:val="16"/>
                    </w:rPr>
                    <w:t>#</w:t>
                  </w:r>
                  <w:r>
                    <w:rPr>
                      <w:szCs w:val="16"/>
                    </w:rPr>
                    <w:t>##</w:t>
                  </w:r>
                </w:p>
              </w:tc>
              <w:tc>
                <w:tcPr>
                  <w:tcW w:w="1083" w:type="dxa"/>
                </w:tcPr>
                <w:p w:rsidR="00F74F9A" w:rsidRPr="00237DC2" w:rsidRDefault="00F74F9A" w:rsidP="00BA11B2">
                  <w:pPr>
                    <w:jc w:val="center"/>
                    <w:rPr>
                      <w:szCs w:val="16"/>
                    </w:rPr>
                  </w:pPr>
                  <w:r w:rsidRPr="00237DC2">
                    <w:rPr>
                      <w:szCs w:val="16"/>
                    </w:rPr>
                    <w:t>#</w:t>
                  </w:r>
                  <w:r>
                    <w:rPr>
                      <w:szCs w:val="16"/>
                    </w:rPr>
                    <w:t>##</w:t>
                  </w:r>
                </w:p>
              </w:tc>
              <w:tc>
                <w:tcPr>
                  <w:tcW w:w="720" w:type="dxa"/>
                </w:tcPr>
                <w:p w:rsidR="00F74F9A" w:rsidRPr="00237DC2" w:rsidRDefault="00F74F9A" w:rsidP="00BA11B2">
                  <w:pPr>
                    <w:jc w:val="center"/>
                    <w:rPr>
                      <w:szCs w:val="16"/>
                    </w:rPr>
                  </w:pPr>
                  <w:r>
                    <w:rPr>
                      <w:szCs w:val="16"/>
                    </w:rPr>
                    <w:t>###.#</w:t>
                  </w:r>
                </w:p>
              </w:tc>
              <w:tc>
                <w:tcPr>
                  <w:tcW w:w="1170" w:type="dxa"/>
                </w:tcPr>
                <w:p w:rsidR="00F74F9A" w:rsidRPr="00237DC2" w:rsidRDefault="00F74F9A" w:rsidP="00BA11B2">
                  <w:pPr>
                    <w:jc w:val="center"/>
                    <w:rPr>
                      <w:szCs w:val="16"/>
                    </w:rPr>
                  </w:pPr>
                  <w:r>
                    <w:rPr>
                      <w:szCs w:val="16"/>
                    </w:rPr>
                    <w:t>(###.#,###.#)</w:t>
                  </w:r>
                </w:p>
              </w:tc>
            </w:tr>
            <w:tr w:rsidR="00F74F9A" w:rsidRPr="00237DC2" w:rsidTr="00E05C06">
              <w:tc>
                <w:tcPr>
                  <w:tcW w:w="1616" w:type="dxa"/>
                </w:tcPr>
                <w:p w:rsidR="00F74F9A" w:rsidRPr="00323862" w:rsidRDefault="00F74F9A" w:rsidP="00F74F9A">
                  <w:pPr>
                    <w:rPr>
                      <w:szCs w:val="16"/>
                    </w:rPr>
                  </w:pPr>
                  <w:r>
                    <w:rPr>
                      <w:szCs w:val="16"/>
                    </w:rPr>
                    <w:t xml:space="preserve">6. Breastfed </w:t>
                  </w:r>
                </w:p>
              </w:tc>
              <w:tc>
                <w:tcPr>
                  <w:tcW w:w="1081" w:type="dxa"/>
                </w:tcPr>
                <w:p w:rsidR="00F74F9A" w:rsidRPr="00237DC2" w:rsidRDefault="00F74F9A" w:rsidP="00BA11B2">
                  <w:pPr>
                    <w:jc w:val="center"/>
                    <w:rPr>
                      <w:szCs w:val="16"/>
                    </w:rPr>
                  </w:pPr>
                  <w:r w:rsidRPr="00237DC2">
                    <w:rPr>
                      <w:szCs w:val="16"/>
                    </w:rPr>
                    <w:t>#</w:t>
                  </w:r>
                  <w:r>
                    <w:rPr>
                      <w:szCs w:val="16"/>
                    </w:rPr>
                    <w:t>##</w:t>
                  </w:r>
                </w:p>
              </w:tc>
              <w:tc>
                <w:tcPr>
                  <w:tcW w:w="1083" w:type="dxa"/>
                </w:tcPr>
                <w:p w:rsidR="00F74F9A" w:rsidRPr="00237DC2" w:rsidRDefault="00F74F9A" w:rsidP="00BA11B2">
                  <w:pPr>
                    <w:jc w:val="center"/>
                    <w:rPr>
                      <w:szCs w:val="16"/>
                    </w:rPr>
                  </w:pPr>
                  <w:r w:rsidRPr="00237DC2">
                    <w:rPr>
                      <w:szCs w:val="16"/>
                    </w:rPr>
                    <w:t>#</w:t>
                  </w:r>
                  <w:r>
                    <w:rPr>
                      <w:szCs w:val="16"/>
                    </w:rPr>
                    <w:t>##</w:t>
                  </w:r>
                </w:p>
              </w:tc>
              <w:tc>
                <w:tcPr>
                  <w:tcW w:w="720" w:type="dxa"/>
                </w:tcPr>
                <w:p w:rsidR="00F74F9A" w:rsidRPr="00237DC2" w:rsidRDefault="00F74F9A" w:rsidP="00BA11B2">
                  <w:pPr>
                    <w:jc w:val="center"/>
                    <w:rPr>
                      <w:szCs w:val="16"/>
                    </w:rPr>
                  </w:pPr>
                  <w:r>
                    <w:rPr>
                      <w:szCs w:val="16"/>
                    </w:rPr>
                    <w:t>###.#</w:t>
                  </w:r>
                </w:p>
              </w:tc>
              <w:tc>
                <w:tcPr>
                  <w:tcW w:w="1170" w:type="dxa"/>
                </w:tcPr>
                <w:p w:rsidR="00F74F9A" w:rsidRPr="00237DC2" w:rsidRDefault="00F74F9A" w:rsidP="00BA11B2">
                  <w:pPr>
                    <w:jc w:val="center"/>
                    <w:rPr>
                      <w:szCs w:val="16"/>
                    </w:rPr>
                  </w:pPr>
                  <w:r>
                    <w:rPr>
                      <w:szCs w:val="16"/>
                    </w:rPr>
                    <w:t>(###.#,###.#)</w:t>
                  </w:r>
                </w:p>
              </w:tc>
            </w:tr>
            <w:tr w:rsidR="00F74F9A" w:rsidRPr="00237DC2" w:rsidTr="00E05C06">
              <w:tc>
                <w:tcPr>
                  <w:tcW w:w="1616" w:type="dxa"/>
                </w:tcPr>
                <w:p w:rsidR="00F74F9A" w:rsidRPr="00323862" w:rsidRDefault="00F74F9A" w:rsidP="00ED6F81">
                  <w:pPr>
                    <w:rPr>
                      <w:szCs w:val="16"/>
                    </w:rPr>
                  </w:pPr>
                  <w:r>
                    <w:rPr>
                      <w:szCs w:val="16"/>
                    </w:rPr>
                    <w:t>7. Fed at 6 months</w:t>
                  </w:r>
                </w:p>
              </w:tc>
              <w:tc>
                <w:tcPr>
                  <w:tcW w:w="1081" w:type="dxa"/>
                </w:tcPr>
                <w:p w:rsidR="00F74F9A" w:rsidRPr="00237DC2" w:rsidRDefault="00F74F9A" w:rsidP="00BA11B2">
                  <w:pPr>
                    <w:jc w:val="center"/>
                    <w:rPr>
                      <w:szCs w:val="16"/>
                    </w:rPr>
                  </w:pPr>
                  <w:r w:rsidRPr="00237DC2">
                    <w:rPr>
                      <w:szCs w:val="16"/>
                    </w:rPr>
                    <w:t>#</w:t>
                  </w:r>
                  <w:r>
                    <w:rPr>
                      <w:szCs w:val="16"/>
                    </w:rPr>
                    <w:t>##</w:t>
                  </w:r>
                </w:p>
              </w:tc>
              <w:tc>
                <w:tcPr>
                  <w:tcW w:w="1083" w:type="dxa"/>
                </w:tcPr>
                <w:p w:rsidR="00F74F9A" w:rsidRPr="00237DC2" w:rsidRDefault="00F74F9A" w:rsidP="00BA11B2">
                  <w:pPr>
                    <w:jc w:val="center"/>
                    <w:rPr>
                      <w:szCs w:val="16"/>
                    </w:rPr>
                  </w:pPr>
                  <w:r w:rsidRPr="00237DC2">
                    <w:rPr>
                      <w:szCs w:val="16"/>
                    </w:rPr>
                    <w:t>#</w:t>
                  </w:r>
                  <w:r>
                    <w:rPr>
                      <w:szCs w:val="16"/>
                    </w:rPr>
                    <w:t>##</w:t>
                  </w:r>
                </w:p>
              </w:tc>
              <w:tc>
                <w:tcPr>
                  <w:tcW w:w="720" w:type="dxa"/>
                </w:tcPr>
                <w:p w:rsidR="00F74F9A" w:rsidRPr="00237DC2" w:rsidRDefault="00F74F9A" w:rsidP="00BA11B2">
                  <w:pPr>
                    <w:jc w:val="center"/>
                    <w:rPr>
                      <w:szCs w:val="16"/>
                    </w:rPr>
                  </w:pPr>
                  <w:r>
                    <w:rPr>
                      <w:szCs w:val="16"/>
                    </w:rPr>
                    <w:t>###.#</w:t>
                  </w:r>
                </w:p>
              </w:tc>
              <w:tc>
                <w:tcPr>
                  <w:tcW w:w="1170" w:type="dxa"/>
                </w:tcPr>
                <w:p w:rsidR="00F74F9A" w:rsidRPr="00237DC2" w:rsidRDefault="00F74F9A" w:rsidP="00BA11B2">
                  <w:pPr>
                    <w:jc w:val="center"/>
                    <w:rPr>
                      <w:szCs w:val="16"/>
                    </w:rPr>
                  </w:pPr>
                  <w:r>
                    <w:rPr>
                      <w:szCs w:val="16"/>
                    </w:rPr>
                    <w:t>(###.#,###.#)</w:t>
                  </w:r>
                </w:p>
              </w:tc>
            </w:tr>
            <w:tr w:rsidR="00F74F9A" w:rsidRPr="00237DC2" w:rsidTr="00E05C06">
              <w:tc>
                <w:tcPr>
                  <w:tcW w:w="1616" w:type="dxa"/>
                </w:tcPr>
                <w:p w:rsidR="00F74F9A" w:rsidRPr="00323862" w:rsidRDefault="00F74F9A" w:rsidP="00ED6F81">
                  <w:pPr>
                    <w:rPr>
                      <w:szCs w:val="16"/>
                    </w:rPr>
                  </w:pPr>
                  <w:r>
                    <w:rPr>
                      <w:szCs w:val="16"/>
                    </w:rPr>
                    <w:t>11. Responsively fed</w:t>
                  </w:r>
                </w:p>
              </w:tc>
              <w:tc>
                <w:tcPr>
                  <w:tcW w:w="1081" w:type="dxa"/>
                </w:tcPr>
                <w:p w:rsidR="00F74F9A" w:rsidRPr="00237DC2" w:rsidRDefault="00F74F9A" w:rsidP="00BA11B2">
                  <w:pPr>
                    <w:jc w:val="center"/>
                    <w:rPr>
                      <w:szCs w:val="16"/>
                    </w:rPr>
                  </w:pPr>
                  <w:r w:rsidRPr="00237DC2">
                    <w:rPr>
                      <w:szCs w:val="16"/>
                    </w:rPr>
                    <w:t>#</w:t>
                  </w:r>
                  <w:r>
                    <w:rPr>
                      <w:szCs w:val="16"/>
                    </w:rPr>
                    <w:t>##</w:t>
                  </w:r>
                </w:p>
              </w:tc>
              <w:tc>
                <w:tcPr>
                  <w:tcW w:w="1083" w:type="dxa"/>
                </w:tcPr>
                <w:p w:rsidR="00F74F9A" w:rsidRPr="00237DC2" w:rsidRDefault="00F74F9A" w:rsidP="00BA11B2">
                  <w:pPr>
                    <w:jc w:val="center"/>
                    <w:rPr>
                      <w:szCs w:val="16"/>
                    </w:rPr>
                  </w:pPr>
                  <w:r w:rsidRPr="00237DC2">
                    <w:rPr>
                      <w:szCs w:val="16"/>
                    </w:rPr>
                    <w:t>#</w:t>
                  </w:r>
                  <w:r>
                    <w:rPr>
                      <w:szCs w:val="16"/>
                    </w:rPr>
                    <w:t>##</w:t>
                  </w:r>
                </w:p>
              </w:tc>
              <w:tc>
                <w:tcPr>
                  <w:tcW w:w="720" w:type="dxa"/>
                </w:tcPr>
                <w:p w:rsidR="00F74F9A" w:rsidRPr="00237DC2" w:rsidRDefault="00F74F9A" w:rsidP="00BA11B2">
                  <w:pPr>
                    <w:jc w:val="center"/>
                    <w:rPr>
                      <w:szCs w:val="16"/>
                    </w:rPr>
                  </w:pPr>
                  <w:r>
                    <w:rPr>
                      <w:szCs w:val="16"/>
                    </w:rPr>
                    <w:t>###.#</w:t>
                  </w:r>
                </w:p>
              </w:tc>
              <w:tc>
                <w:tcPr>
                  <w:tcW w:w="1170" w:type="dxa"/>
                </w:tcPr>
                <w:p w:rsidR="00F74F9A" w:rsidRPr="00237DC2" w:rsidRDefault="00F74F9A" w:rsidP="00BA11B2">
                  <w:pPr>
                    <w:jc w:val="center"/>
                    <w:rPr>
                      <w:szCs w:val="16"/>
                    </w:rPr>
                  </w:pPr>
                  <w:r>
                    <w:rPr>
                      <w:szCs w:val="16"/>
                    </w:rPr>
                    <w:t>(###.#,###.#)</w:t>
                  </w:r>
                </w:p>
              </w:tc>
            </w:tr>
            <w:tr w:rsidR="00F74F9A" w:rsidRPr="00237DC2" w:rsidTr="00E05C06">
              <w:tc>
                <w:tcPr>
                  <w:tcW w:w="1616" w:type="dxa"/>
                </w:tcPr>
                <w:p w:rsidR="00F74F9A" w:rsidRPr="00323862" w:rsidRDefault="00F74F9A" w:rsidP="00ED6F81">
                  <w:pPr>
                    <w:rPr>
                      <w:szCs w:val="16"/>
                    </w:rPr>
                  </w:pPr>
                  <w:r w:rsidRPr="00323862">
                    <w:rPr>
                      <w:szCs w:val="16"/>
                    </w:rPr>
                    <w:t>12. Fed as recommended during and after illness</w:t>
                  </w:r>
                </w:p>
              </w:tc>
              <w:tc>
                <w:tcPr>
                  <w:tcW w:w="1081" w:type="dxa"/>
                </w:tcPr>
                <w:p w:rsidR="00F74F9A" w:rsidRPr="00237DC2" w:rsidRDefault="00F74F9A" w:rsidP="00FC4C5B">
                  <w:pPr>
                    <w:jc w:val="center"/>
                    <w:rPr>
                      <w:szCs w:val="16"/>
                    </w:rPr>
                  </w:pPr>
                  <w:r w:rsidRPr="00237DC2">
                    <w:rPr>
                      <w:szCs w:val="16"/>
                    </w:rPr>
                    <w:t>#</w:t>
                  </w:r>
                  <w:r>
                    <w:rPr>
                      <w:szCs w:val="16"/>
                    </w:rPr>
                    <w:t>##</w:t>
                  </w:r>
                </w:p>
              </w:tc>
              <w:tc>
                <w:tcPr>
                  <w:tcW w:w="1083" w:type="dxa"/>
                </w:tcPr>
                <w:p w:rsidR="00F74F9A" w:rsidRPr="00237DC2" w:rsidRDefault="00F74F9A" w:rsidP="00FC4C5B">
                  <w:pPr>
                    <w:jc w:val="center"/>
                    <w:rPr>
                      <w:szCs w:val="16"/>
                    </w:rPr>
                  </w:pPr>
                  <w:r w:rsidRPr="00237DC2">
                    <w:rPr>
                      <w:szCs w:val="16"/>
                    </w:rPr>
                    <w:t>#</w:t>
                  </w:r>
                  <w:r>
                    <w:rPr>
                      <w:szCs w:val="16"/>
                    </w:rPr>
                    <w:t>##</w:t>
                  </w:r>
                </w:p>
              </w:tc>
              <w:tc>
                <w:tcPr>
                  <w:tcW w:w="720" w:type="dxa"/>
                </w:tcPr>
                <w:p w:rsidR="00F74F9A" w:rsidRPr="00237DC2" w:rsidRDefault="00F74F9A" w:rsidP="00FC4C5B">
                  <w:pPr>
                    <w:jc w:val="center"/>
                    <w:rPr>
                      <w:szCs w:val="16"/>
                    </w:rPr>
                  </w:pPr>
                  <w:r>
                    <w:rPr>
                      <w:szCs w:val="16"/>
                    </w:rPr>
                    <w:t>###.#</w:t>
                  </w:r>
                </w:p>
              </w:tc>
              <w:tc>
                <w:tcPr>
                  <w:tcW w:w="1170" w:type="dxa"/>
                </w:tcPr>
                <w:p w:rsidR="00F74F9A" w:rsidRPr="00237DC2" w:rsidRDefault="00F74F9A" w:rsidP="00FC4C5B">
                  <w:pPr>
                    <w:jc w:val="center"/>
                    <w:rPr>
                      <w:szCs w:val="16"/>
                    </w:rPr>
                  </w:pPr>
                  <w:r>
                    <w:rPr>
                      <w:szCs w:val="16"/>
                    </w:rPr>
                    <w:t>(###.#,###.#)</w:t>
                  </w:r>
                </w:p>
              </w:tc>
            </w:tr>
          </w:tbl>
          <w:p w:rsidR="00D57201" w:rsidRPr="00237DC2" w:rsidRDefault="00D57201" w:rsidP="009524C0">
            <w:pPr>
              <w:rPr>
                <w:szCs w:val="16"/>
              </w:rPr>
            </w:pPr>
          </w:p>
          <w:p w:rsidR="00D57201" w:rsidRPr="00237DC2" w:rsidRDefault="00D57201" w:rsidP="009524C0">
            <w:pPr>
              <w:rPr>
                <w:szCs w:val="16"/>
              </w:rPr>
            </w:pPr>
          </w:p>
          <w:p w:rsidR="00D57201" w:rsidRPr="00237DC2" w:rsidRDefault="00D57201" w:rsidP="009524C0">
            <w:pPr>
              <w:rPr>
                <w:szCs w:val="16"/>
              </w:rPr>
            </w:pPr>
          </w:p>
          <w:p w:rsidR="00D57201" w:rsidRPr="00237DC2" w:rsidRDefault="00D57201" w:rsidP="009524C0">
            <w:pPr>
              <w:rPr>
                <w:szCs w:val="16"/>
              </w:rPr>
            </w:pPr>
            <w:r w:rsidRPr="00237DC2">
              <w:rPr>
                <w:szCs w:val="16"/>
              </w:rPr>
              <w:lastRenderedPageBreak/>
              <w:t>*Numerator:</w:t>
            </w:r>
          </w:p>
          <w:p w:rsidR="00D57201" w:rsidRPr="00237DC2" w:rsidRDefault="00D57201" w:rsidP="009524C0">
            <w:pPr>
              <w:rPr>
                <w:szCs w:val="16"/>
              </w:rPr>
            </w:pPr>
            <w:r w:rsidRPr="00237DC2">
              <w:rPr>
                <w:szCs w:val="16"/>
              </w:rPr>
              <w:t xml:space="preserve">Practice 1: </w:t>
            </w:r>
            <w:r>
              <w:rPr>
                <w:szCs w:val="16"/>
              </w:rPr>
              <w:t xml:space="preserve"> </w:t>
            </w:r>
            <w:r w:rsidRPr="00A3344F">
              <w:rPr>
                <w:color w:val="000000"/>
              </w:rPr>
              <w:t>Children 0 to 23.9 months whose mothers reported breastfeeding the infant for the first time within the first hour after birth.</w:t>
            </w:r>
          </w:p>
          <w:p w:rsidR="00D57201" w:rsidRPr="00237DC2" w:rsidRDefault="00D57201" w:rsidP="009524C0">
            <w:pPr>
              <w:rPr>
                <w:szCs w:val="16"/>
              </w:rPr>
            </w:pPr>
            <w:r w:rsidRPr="00237DC2">
              <w:rPr>
                <w:szCs w:val="16"/>
              </w:rPr>
              <w:t xml:space="preserve">Practice 2:  </w:t>
            </w:r>
            <w:r w:rsidRPr="00A3344F">
              <w:rPr>
                <w:color w:val="000000"/>
              </w:rPr>
              <w:t>Children 0 to 23.9 months whose mothers reported not feeding them anything other than breast milk in the first 3 days of life.</w:t>
            </w:r>
          </w:p>
          <w:p w:rsidR="00D57201" w:rsidRPr="00237DC2" w:rsidRDefault="00D57201" w:rsidP="009524C0">
            <w:pPr>
              <w:rPr>
                <w:szCs w:val="16"/>
              </w:rPr>
            </w:pPr>
            <w:r w:rsidRPr="00237DC2">
              <w:rPr>
                <w:szCs w:val="16"/>
              </w:rPr>
              <w:t xml:space="preserve">Practice 3:  </w:t>
            </w:r>
            <w:r w:rsidRPr="00A3344F">
              <w:rPr>
                <w:color w:val="000000"/>
              </w:rPr>
              <w:t>Children 0 to 23.9 months whose mothers reported feeding them colostrum.</w:t>
            </w:r>
          </w:p>
          <w:p w:rsidR="00D57201" w:rsidRDefault="00D57201" w:rsidP="009524C0">
            <w:pPr>
              <w:rPr>
                <w:color w:val="000000"/>
              </w:rPr>
            </w:pPr>
            <w:r w:rsidRPr="00237DC2">
              <w:rPr>
                <w:szCs w:val="16"/>
              </w:rPr>
              <w:t xml:space="preserve">Practice 4:  </w:t>
            </w:r>
            <w:r w:rsidRPr="00A3344F">
              <w:rPr>
                <w:color w:val="000000"/>
              </w:rPr>
              <w:t>Children 0 to 23.9 months whose mothers reported breastfeeding them “when the child wants.”</w:t>
            </w:r>
          </w:p>
          <w:p w:rsidR="00F74F9A" w:rsidRDefault="00F74F9A" w:rsidP="00F74F9A">
            <w:pPr>
              <w:rPr>
                <w:color w:val="000000"/>
              </w:rPr>
            </w:pPr>
            <w:r>
              <w:rPr>
                <w:szCs w:val="16"/>
              </w:rPr>
              <w:t>P</w:t>
            </w:r>
            <w:r w:rsidRPr="00237DC2">
              <w:rPr>
                <w:szCs w:val="16"/>
              </w:rPr>
              <w:t>ractice</w:t>
            </w:r>
            <w:r>
              <w:rPr>
                <w:szCs w:val="16"/>
              </w:rPr>
              <w:t xml:space="preserve"> 5:  I</w:t>
            </w:r>
            <w:r w:rsidRPr="00237DC2">
              <w:rPr>
                <w:szCs w:val="16"/>
              </w:rPr>
              <w:t xml:space="preserve">nfants </w:t>
            </w:r>
            <w:r w:rsidRPr="00A3344F">
              <w:rPr>
                <w:color w:val="000000"/>
              </w:rPr>
              <w:t>0 to 5.9 months who were breastfed and did not receive any water, other liquids or foods the previous day.</w:t>
            </w:r>
            <w:r>
              <w:rPr>
                <w:color w:val="000000"/>
              </w:rPr>
              <w:t xml:space="preserve"> </w:t>
            </w:r>
          </w:p>
          <w:p w:rsidR="00F74F9A" w:rsidRDefault="00F74F9A" w:rsidP="00F74F9A">
            <w:pPr>
              <w:rPr>
                <w:szCs w:val="16"/>
              </w:rPr>
            </w:pPr>
            <w:r>
              <w:rPr>
                <w:szCs w:val="16"/>
              </w:rPr>
              <w:t>Practice 6:  C</w:t>
            </w:r>
            <w:r w:rsidRPr="00237DC2">
              <w:rPr>
                <w:szCs w:val="16"/>
              </w:rPr>
              <w:t>hildren</w:t>
            </w:r>
            <w:r>
              <w:rPr>
                <w:szCs w:val="16"/>
              </w:rPr>
              <w:t xml:space="preserve"> </w:t>
            </w:r>
            <w:r w:rsidRPr="00A3344F">
              <w:rPr>
                <w:color w:val="000000"/>
              </w:rPr>
              <w:t>20.0 to 23.9 months whose mothers reported breastfeeding the previous day.</w:t>
            </w:r>
            <w:r>
              <w:rPr>
                <w:color w:val="000000"/>
              </w:rPr>
              <w:t xml:space="preserve"> </w:t>
            </w:r>
          </w:p>
          <w:p w:rsidR="00F74F9A" w:rsidRDefault="00F74F9A" w:rsidP="009524C0">
            <w:pPr>
              <w:rPr>
                <w:color w:val="000000"/>
              </w:rPr>
            </w:pPr>
            <w:r>
              <w:rPr>
                <w:szCs w:val="16"/>
              </w:rPr>
              <w:t>Practice 7:  C</w:t>
            </w:r>
            <w:r w:rsidRPr="00237DC2">
              <w:rPr>
                <w:szCs w:val="16"/>
              </w:rPr>
              <w:t xml:space="preserve">hildren </w:t>
            </w:r>
            <w:r w:rsidRPr="00A3344F">
              <w:rPr>
                <w:color w:val="000000"/>
              </w:rPr>
              <w:t>9.0 to 23.9 months whose mothers reported initiating complementary feeding between 6.0 and 8.9 months of age with semi-solid foods.</w:t>
            </w:r>
            <w:r>
              <w:rPr>
                <w:color w:val="000000"/>
              </w:rPr>
              <w:t xml:space="preserve"> </w:t>
            </w:r>
          </w:p>
          <w:p w:rsidR="00F74F9A" w:rsidRDefault="00F74F9A" w:rsidP="009524C0">
            <w:pPr>
              <w:rPr>
                <w:color w:val="000000"/>
              </w:rPr>
            </w:pPr>
            <w:r>
              <w:rPr>
                <w:szCs w:val="16"/>
              </w:rPr>
              <w:t>Practice 11:  C</w:t>
            </w:r>
            <w:r w:rsidRPr="00A3344F">
              <w:t>hildren 6.0 to 23.9 months whose mothers reported engaging in at least 3 of the 4 responsive feeding dimensions</w:t>
            </w:r>
            <w:r>
              <w:t>, which are reported below</w:t>
            </w:r>
            <w:r w:rsidRPr="00A3344F">
              <w:t>.</w:t>
            </w:r>
            <w:r>
              <w:rPr>
                <w:szCs w:val="16"/>
              </w:rPr>
              <w:t xml:space="preserve"> </w:t>
            </w:r>
          </w:p>
          <w:p w:rsidR="00D57201" w:rsidRDefault="00D57201" w:rsidP="009524C0">
            <w:pPr>
              <w:rPr>
                <w:color w:val="000000"/>
              </w:rPr>
            </w:pPr>
            <w:r>
              <w:rPr>
                <w:szCs w:val="16"/>
              </w:rPr>
              <w:t>Practice 12</w:t>
            </w:r>
            <w:r w:rsidRPr="00237DC2">
              <w:rPr>
                <w:szCs w:val="16"/>
              </w:rPr>
              <w:t xml:space="preserve">:  </w:t>
            </w:r>
            <w:r w:rsidRPr="00A3344F">
              <w:rPr>
                <w:color w:val="000000"/>
              </w:rPr>
              <w:t>Children 6.0 to 23.9 months whose mothers reported feeding the same or more during and after illness.</w:t>
            </w:r>
          </w:p>
          <w:p w:rsidR="00D57201" w:rsidRPr="00237DC2" w:rsidRDefault="00D57201" w:rsidP="009524C0">
            <w:pPr>
              <w:rPr>
                <w:szCs w:val="16"/>
              </w:rPr>
            </w:pPr>
          </w:p>
          <w:p w:rsidR="00D57201" w:rsidRPr="00237DC2" w:rsidRDefault="00D57201" w:rsidP="009524C0">
            <w:pPr>
              <w:rPr>
                <w:szCs w:val="16"/>
              </w:rPr>
            </w:pPr>
            <w:r w:rsidRPr="00237DC2">
              <w:rPr>
                <w:szCs w:val="16"/>
              </w:rPr>
              <w:t>*Denominator:</w:t>
            </w:r>
          </w:p>
          <w:p w:rsidR="00D57201" w:rsidRPr="00237DC2" w:rsidRDefault="00D57201" w:rsidP="009524C0">
            <w:pPr>
              <w:rPr>
                <w:szCs w:val="16"/>
              </w:rPr>
            </w:pPr>
          </w:p>
          <w:p w:rsidR="00D57201" w:rsidRPr="00237DC2" w:rsidRDefault="00D57201" w:rsidP="009524C0">
            <w:pPr>
              <w:rPr>
                <w:szCs w:val="16"/>
              </w:rPr>
            </w:pPr>
            <w:r w:rsidRPr="00237DC2">
              <w:rPr>
                <w:szCs w:val="16"/>
              </w:rPr>
              <w:t xml:space="preserve">Practices 1, 2, </w:t>
            </w:r>
            <w:r>
              <w:rPr>
                <w:szCs w:val="16"/>
              </w:rPr>
              <w:t xml:space="preserve">and </w:t>
            </w:r>
            <w:r w:rsidRPr="00237DC2">
              <w:rPr>
                <w:szCs w:val="16"/>
              </w:rPr>
              <w:t xml:space="preserve">3: </w:t>
            </w:r>
            <w:r w:rsidR="00F74F9A">
              <w:rPr>
                <w:szCs w:val="16"/>
              </w:rPr>
              <w:t xml:space="preserve"> </w:t>
            </w:r>
            <w:r w:rsidRPr="00237DC2">
              <w:rPr>
                <w:szCs w:val="16"/>
              </w:rPr>
              <w:t>All children 0-23</w:t>
            </w:r>
            <w:r>
              <w:rPr>
                <w:szCs w:val="16"/>
              </w:rPr>
              <w:t>.9</w:t>
            </w:r>
            <w:r w:rsidRPr="00237DC2">
              <w:rPr>
                <w:szCs w:val="16"/>
              </w:rPr>
              <w:t xml:space="preserve"> months</w:t>
            </w:r>
            <w:r>
              <w:rPr>
                <w:szCs w:val="16"/>
              </w:rPr>
              <w:t xml:space="preserve"> whose mothers were interviewed, excluding missing values for relevant survey question(s).</w:t>
            </w:r>
          </w:p>
          <w:p w:rsidR="00D57201" w:rsidRDefault="00D57201" w:rsidP="009524C0">
            <w:pPr>
              <w:rPr>
                <w:szCs w:val="16"/>
              </w:rPr>
            </w:pPr>
            <w:r>
              <w:rPr>
                <w:szCs w:val="16"/>
              </w:rPr>
              <w:t xml:space="preserve">Practice 4: </w:t>
            </w:r>
            <w:r w:rsidR="00F74F9A">
              <w:rPr>
                <w:szCs w:val="16"/>
              </w:rPr>
              <w:t xml:space="preserve"> </w:t>
            </w:r>
            <w:r>
              <w:rPr>
                <w:szCs w:val="16"/>
              </w:rPr>
              <w:t>All c</w:t>
            </w:r>
            <w:r w:rsidRPr="00A3344F">
              <w:rPr>
                <w:color w:val="000000"/>
              </w:rPr>
              <w:t>hildren 0 to 23.9 months who were breastfeeding at the time of the survey and whose mothers were interviewed</w:t>
            </w:r>
            <w:r>
              <w:rPr>
                <w:color w:val="000000"/>
              </w:rPr>
              <w:t xml:space="preserve"> </w:t>
            </w:r>
            <w:r>
              <w:rPr>
                <w:szCs w:val="16"/>
              </w:rPr>
              <w:t>excluding missing values for relevant survey question(s).</w:t>
            </w:r>
          </w:p>
          <w:p w:rsidR="00F74F9A" w:rsidRDefault="00F74F9A" w:rsidP="009524C0">
            <w:pPr>
              <w:rPr>
                <w:szCs w:val="16"/>
              </w:rPr>
            </w:pPr>
            <w:r>
              <w:rPr>
                <w:szCs w:val="16"/>
              </w:rPr>
              <w:t>Practice 5:  A</w:t>
            </w:r>
            <w:r w:rsidRPr="00237DC2">
              <w:rPr>
                <w:szCs w:val="16"/>
              </w:rPr>
              <w:t>ll infants 0</w:t>
            </w:r>
            <w:r>
              <w:rPr>
                <w:szCs w:val="16"/>
              </w:rPr>
              <w:t xml:space="preserve"> to </w:t>
            </w:r>
            <w:r w:rsidRPr="00237DC2">
              <w:rPr>
                <w:szCs w:val="16"/>
              </w:rPr>
              <w:t>5</w:t>
            </w:r>
            <w:r>
              <w:rPr>
                <w:szCs w:val="16"/>
              </w:rPr>
              <w:t>.9</w:t>
            </w:r>
            <w:r w:rsidRPr="00237DC2">
              <w:rPr>
                <w:szCs w:val="16"/>
              </w:rPr>
              <w:t xml:space="preserve"> months whose mothers were interviewed</w:t>
            </w:r>
            <w:r>
              <w:rPr>
                <w:szCs w:val="16"/>
              </w:rPr>
              <w:t xml:space="preserve"> excluding missing values for relevant survey question(s).</w:t>
            </w:r>
            <w:r w:rsidRPr="00237DC2">
              <w:rPr>
                <w:szCs w:val="16"/>
              </w:rPr>
              <w:t xml:space="preserve">  </w:t>
            </w:r>
          </w:p>
          <w:p w:rsidR="00F74F9A" w:rsidRDefault="00F74F9A" w:rsidP="00F74F9A">
            <w:pPr>
              <w:rPr>
                <w:szCs w:val="16"/>
              </w:rPr>
            </w:pPr>
            <w:r>
              <w:rPr>
                <w:szCs w:val="16"/>
              </w:rPr>
              <w:t xml:space="preserve">Practice 6:  </w:t>
            </w:r>
            <w:r>
              <w:rPr>
                <w:color w:val="000000"/>
              </w:rPr>
              <w:t>A</w:t>
            </w:r>
            <w:r w:rsidRPr="00237DC2">
              <w:rPr>
                <w:szCs w:val="16"/>
              </w:rPr>
              <w:t xml:space="preserve">ll children </w:t>
            </w:r>
            <w:r w:rsidRPr="00A3344F">
              <w:rPr>
                <w:color w:val="000000"/>
              </w:rPr>
              <w:t>20.0 to 23.9 months</w:t>
            </w:r>
            <w:r>
              <w:rPr>
                <w:color w:val="000000"/>
              </w:rPr>
              <w:t xml:space="preserve"> whose mothers were interviewed </w:t>
            </w:r>
            <w:r>
              <w:rPr>
                <w:szCs w:val="16"/>
              </w:rPr>
              <w:t>excluding missing values for relevant survey question(s).</w:t>
            </w:r>
          </w:p>
          <w:p w:rsidR="00F74F9A" w:rsidRDefault="00F74F9A" w:rsidP="00F74F9A">
            <w:pPr>
              <w:rPr>
                <w:szCs w:val="16"/>
              </w:rPr>
            </w:pPr>
            <w:r>
              <w:rPr>
                <w:szCs w:val="16"/>
              </w:rPr>
              <w:t xml:space="preserve">Practice 7:  </w:t>
            </w:r>
            <w:r>
              <w:rPr>
                <w:color w:val="000000"/>
              </w:rPr>
              <w:t>A</w:t>
            </w:r>
            <w:r>
              <w:rPr>
                <w:szCs w:val="16"/>
              </w:rPr>
              <w:t xml:space="preserve">ll children </w:t>
            </w:r>
            <w:r w:rsidRPr="00A3344F">
              <w:rPr>
                <w:color w:val="000000"/>
              </w:rPr>
              <w:t>9.0 to 23.9</w:t>
            </w:r>
            <w:r w:rsidRPr="00237DC2">
              <w:rPr>
                <w:szCs w:val="16"/>
              </w:rPr>
              <w:t xml:space="preserve"> months whose mothers were interviewed</w:t>
            </w:r>
            <w:r>
              <w:rPr>
                <w:szCs w:val="16"/>
              </w:rPr>
              <w:t xml:space="preserve"> excluding missing values for relevant survey question(s).</w:t>
            </w:r>
          </w:p>
          <w:p w:rsidR="00F74F9A" w:rsidRDefault="00F74F9A" w:rsidP="00F74F9A">
            <w:pPr>
              <w:rPr>
                <w:color w:val="000000"/>
              </w:rPr>
            </w:pPr>
            <w:r>
              <w:rPr>
                <w:szCs w:val="16"/>
              </w:rPr>
              <w:t xml:space="preserve">Practice 11:  All </w:t>
            </w:r>
            <w:r w:rsidRPr="00A3344F">
              <w:t>children 6.0 to 23.9 months whose mothers were interviewed</w:t>
            </w:r>
            <w:r>
              <w:t xml:space="preserve"> </w:t>
            </w:r>
            <w:r>
              <w:rPr>
                <w:szCs w:val="16"/>
              </w:rPr>
              <w:t>excluding missing values for relevant survey question(s).</w:t>
            </w:r>
          </w:p>
          <w:p w:rsidR="00D57201" w:rsidRDefault="00D57201" w:rsidP="009524C0">
            <w:pPr>
              <w:rPr>
                <w:szCs w:val="16"/>
              </w:rPr>
            </w:pPr>
            <w:r w:rsidRPr="00EE1508">
              <w:rPr>
                <w:szCs w:val="16"/>
              </w:rPr>
              <w:t xml:space="preserve">Practice 12: </w:t>
            </w:r>
            <w:r w:rsidR="00F74F9A">
              <w:rPr>
                <w:szCs w:val="16"/>
              </w:rPr>
              <w:t xml:space="preserve"> </w:t>
            </w:r>
            <w:r w:rsidRPr="00EE1508">
              <w:rPr>
                <w:color w:val="000000"/>
              </w:rPr>
              <w:t>All children 6.0 to 23.9 months who were sick at least once prior to the interview and whose mothers were interviewed</w:t>
            </w:r>
            <w:r>
              <w:rPr>
                <w:color w:val="000000"/>
              </w:rPr>
              <w:t xml:space="preserve"> </w:t>
            </w:r>
            <w:r>
              <w:rPr>
                <w:szCs w:val="16"/>
              </w:rPr>
              <w:t>excluding missing values for relevant survey question(s).</w:t>
            </w:r>
          </w:p>
          <w:p w:rsidR="00D57201" w:rsidRPr="00237DC2" w:rsidRDefault="00D57201" w:rsidP="009524C0">
            <w:pPr>
              <w:rPr>
                <w:szCs w:val="16"/>
              </w:rPr>
            </w:pPr>
          </w:p>
          <w:p w:rsidR="00F74F9A" w:rsidRDefault="00D57201" w:rsidP="00F74F9A">
            <w:pPr>
              <w:rPr>
                <w:szCs w:val="16"/>
              </w:rPr>
            </w:pPr>
            <w:r w:rsidRPr="00237DC2">
              <w:rPr>
                <w:szCs w:val="16"/>
              </w:rPr>
              <w:t>^</w:t>
            </w:r>
            <w:r w:rsidRPr="00237DC2">
              <w:rPr>
                <w:i/>
                <w:szCs w:val="16"/>
              </w:rPr>
              <w:t>Pro</w:t>
            </w:r>
            <w:r w:rsidRPr="00237DC2">
              <w:rPr>
                <w:szCs w:val="16"/>
              </w:rPr>
              <w:t xml:space="preserve">PAN’s ideal practice 1 and WHO’s IYCF indicator 1 are calculated in the exact same manner in </w:t>
            </w:r>
            <w:r w:rsidRPr="00237DC2">
              <w:rPr>
                <w:i/>
                <w:szCs w:val="16"/>
              </w:rPr>
              <w:t>Pro</w:t>
            </w:r>
            <w:r w:rsidRPr="00237DC2">
              <w:rPr>
                <w:szCs w:val="16"/>
              </w:rPr>
              <w:t xml:space="preserve">PAN. </w:t>
            </w:r>
          </w:p>
          <w:p w:rsidR="00F74F9A" w:rsidRPr="00237DC2" w:rsidRDefault="00D57201" w:rsidP="00F74F9A">
            <w:pPr>
              <w:rPr>
                <w:szCs w:val="16"/>
              </w:rPr>
            </w:pPr>
            <w:r w:rsidRPr="00237DC2">
              <w:rPr>
                <w:szCs w:val="16"/>
              </w:rPr>
              <w:t xml:space="preserve"> </w:t>
            </w:r>
            <w:r w:rsidR="00F74F9A" w:rsidRPr="00237DC2">
              <w:rPr>
                <w:szCs w:val="16"/>
              </w:rPr>
              <w:t>^</w:t>
            </w:r>
            <w:r w:rsidR="00F74F9A" w:rsidRPr="00237DC2">
              <w:rPr>
                <w:i/>
                <w:szCs w:val="16"/>
              </w:rPr>
              <w:t>Pro</w:t>
            </w:r>
            <w:r w:rsidR="00F74F9A" w:rsidRPr="00237DC2">
              <w:rPr>
                <w:szCs w:val="16"/>
              </w:rPr>
              <w:t xml:space="preserve">PAN’s ideal practice 5 and WHO’s IYCF indicator 2 are calculated in the exact same manner in </w:t>
            </w:r>
            <w:r w:rsidR="00F74F9A" w:rsidRPr="00237DC2">
              <w:rPr>
                <w:i/>
                <w:szCs w:val="16"/>
              </w:rPr>
              <w:t>Pro</w:t>
            </w:r>
            <w:r w:rsidR="00F74F9A" w:rsidRPr="00237DC2">
              <w:rPr>
                <w:szCs w:val="16"/>
              </w:rPr>
              <w:t xml:space="preserve">PAN.  </w:t>
            </w:r>
          </w:p>
          <w:p w:rsidR="00D57201" w:rsidRPr="00237DC2" w:rsidRDefault="00D57201" w:rsidP="009524C0">
            <w:pPr>
              <w:rPr>
                <w:szCs w:val="16"/>
              </w:rPr>
            </w:pPr>
          </w:p>
        </w:tc>
        <w:tc>
          <w:tcPr>
            <w:tcW w:w="5724" w:type="dxa"/>
          </w:tcPr>
          <w:p w:rsidR="00D57201" w:rsidRPr="001016C2" w:rsidRDefault="00D57201" w:rsidP="009F6E75">
            <w:pPr>
              <w:rPr>
                <w:szCs w:val="16"/>
                <w:u w:val="single"/>
              </w:rPr>
            </w:pPr>
            <w:r w:rsidRPr="001016C2">
              <w:rPr>
                <w:i/>
                <w:szCs w:val="16"/>
                <w:u w:val="single"/>
              </w:rPr>
              <w:lastRenderedPageBreak/>
              <w:t>Pro</w:t>
            </w:r>
            <w:r w:rsidRPr="001016C2">
              <w:rPr>
                <w:szCs w:val="16"/>
                <w:u w:val="single"/>
              </w:rPr>
              <w:t>PAN ideal practice 1.</w:t>
            </w:r>
          </w:p>
          <w:p w:rsidR="00D57201" w:rsidRPr="007575DC" w:rsidRDefault="00D57201" w:rsidP="009F6E75">
            <w:pPr>
              <w:autoSpaceDE w:val="0"/>
              <w:autoSpaceDN w:val="0"/>
              <w:adjustRightInd w:val="0"/>
              <w:spacing w:before="100" w:after="100"/>
              <w:rPr>
                <w:szCs w:val="16"/>
              </w:rPr>
            </w:pPr>
            <w:r w:rsidRPr="007575DC">
              <w:rPr>
                <w:szCs w:val="16"/>
              </w:rPr>
              <w:t xml:space="preserve">SELECT Q22 &gt;=0 </w:t>
            </w:r>
            <w:r w:rsidR="009E283B" w:rsidRPr="007575DC">
              <w:rPr>
                <w:szCs w:val="16"/>
              </w:rPr>
              <w:t>AND</w:t>
            </w:r>
            <w:r w:rsidRPr="007575DC">
              <w:rPr>
                <w:szCs w:val="16"/>
              </w:rPr>
              <w:t xml:space="preserve"> Q22 &lt;= 23.9 AND Q33 &lt;&gt; (.)</w:t>
            </w:r>
          </w:p>
          <w:p w:rsidR="00D57201" w:rsidRPr="007575DC" w:rsidRDefault="00D57201" w:rsidP="009F6E75">
            <w:pPr>
              <w:autoSpaceDE w:val="0"/>
              <w:autoSpaceDN w:val="0"/>
              <w:adjustRightInd w:val="0"/>
              <w:rPr>
                <w:szCs w:val="16"/>
              </w:rPr>
            </w:pPr>
            <w:r w:rsidRPr="007575DC">
              <w:rPr>
                <w:szCs w:val="16"/>
              </w:rPr>
              <w:t>DEFINE EIBF</w:t>
            </w:r>
          </w:p>
          <w:p w:rsidR="00D57201" w:rsidRPr="007575DC" w:rsidRDefault="00D57201" w:rsidP="000857E5">
            <w:pPr>
              <w:rPr>
                <w:szCs w:val="16"/>
              </w:rPr>
            </w:pPr>
            <w:r w:rsidRPr="007575DC">
              <w:rPr>
                <w:szCs w:val="16"/>
              </w:rPr>
              <w:t>ASSIGN EIBF =</w:t>
            </w:r>
            <w:r w:rsidR="003F48F5">
              <w:rPr>
                <w:szCs w:val="16"/>
              </w:rPr>
              <w:t xml:space="preserve"> </w:t>
            </w:r>
            <w:r w:rsidR="00A5576E" w:rsidRPr="007575DC">
              <w:rPr>
                <w:szCs w:val="16"/>
              </w:rPr>
              <w:t>(</w:t>
            </w:r>
            <w:r w:rsidRPr="007575DC">
              <w:rPr>
                <w:szCs w:val="16"/>
              </w:rPr>
              <w:t>.</w:t>
            </w:r>
            <w:r w:rsidR="00A5576E" w:rsidRPr="007575DC">
              <w:rPr>
                <w:szCs w:val="16"/>
              </w:rPr>
              <w:t>)</w:t>
            </w:r>
          </w:p>
          <w:p w:rsidR="00D57201" w:rsidRPr="007575DC" w:rsidRDefault="00D57201" w:rsidP="009F6E75">
            <w:pPr>
              <w:autoSpaceDE w:val="0"/>
              <w:autoSpaceDN w:val="0"/>
              <w:adjustRightInd w:val="0"/>
              <w:rPr>
                <w:szCs w:val="16"/>
              </w:rPr>
            </w:pPr>
          </w:p>
          <w:p w:rsidR="00D57201" w:rsidRPr="007575DC" w:rsidRDefault="00D57201" w:rsidP="009F6E75">
            <w:pPr>
              <w:autoSpaceDE w:val="0"/>
              <w:autoSpaceDN w:val="0"/>
              <w:adjustRightInd w:val="0"/>
              <w:rPr>
                <w:szCs w:val="16"/>
              </w:rPr>
            </w:pPr>
            <w:r w:rsidRPr="007575DC">
              <w:rPr>
                <w:szCs w:val="16"/>
              </w:rPr>
              <w:t>IF Q33 = “01” THEN</w:t>
            </w:r>
          </w:p>
          <w:p w:rsidR="00D57201" w:rsidRPr="007575DC" w:rsidRDefault="00D57201" w:rsidP="009F6E75">
            <w:pPr>
              <w:autoSpaceDE w:val="0"/>
              <w:autoSpaceDN w:val="0"/>
              <w:adjustRightInd w:val="0"/>
              <w:rPr>
                <w:szCs w:val="16"/>
              </w:rPr>
            </w:pPr>
            <w:r w:rsidRPr="007575DC">
              <w:rPr>
                <w:szCs w:val="16"/>
              </w:rPr>
              <w:t xml:space="preserve">     ASSIGN EIBF = 1</w:t>
            </w:r>
          </w:p>
          <w:p w:rsidR="00D57201" w:rsidRPr="007575DC" w:rsidRDefault="00D57201" w:rsidP="006C6C0A">
            <w:pPr>
              <w:autoSpaceDE w:val="0"/>
              <w:autoSpaceDN w:val="0"/>
              <w:adjustRightInd w:val="0"/>
              <w:rPr>
                <w:szCs w:val="16"/>
              </w:rPr>
            </w:pPr>
            <w:r w:rsidRPr="007575DC">
              <w:rPr>
                <w:szCs w:val="16"/>
              </w:rPr>
              <w:t xml:space="preserve">END </w:t>
            </w:r>
          </w:p>
          <w:p w:rsidR="00D57201" w:rsidRPr="007575DC" w:rsidRDefault="00D57201" w:rsidP="006C6C0A">
            <w:pPr>
              <w:autoSpaceDE w:val="0"/>
              <w:autoSpaceDN w:val="0"/>
              <w:adjustRightInd w:val="0"/>
              <w:rPr>
                <w:szCs w:val="16"/>
              </w:rPr>
            </w:pPr>
            <w:r w:rsidRPr="007575DC">
              <w:rPr>
                <w:szCs w:val="16"/>
              </w:rPr>
              <w:t>IF Q33 &lt;&gt; “01” THEN</w:t>
            </w:r>
          </w:p>
          <w:p w:rsidR="00D57201" w:rsidRPr="007575DC" w:rsidRDefault="00D57201" w:rsidP="009F6E75">
            <w:pPr>
              <w:autoSpaceDE w:val="0"/>
              <w:autoSpaceDN w:val="0"/>
              <w:adjustRightInd w:val="0"/>
              <w:rPr>
                <w:szCs w:val="16"/>
              </w:rPr>
            </w:pPr>
            <w:r w:rsidRPr="007575DC">
              <w:rPr>
                <w:szCs w:val="16"/>
              </w:rPr>
              <w:t xml:space="preserve">     ASSIGN EIBF = 0</w:t>
            </w:r>
          </w:p>
          <w:p w:rsidR="00D57201" w:rsidRPr="007575DC" w:rsidRDefault="00D57201" w:rsidP="009F6E75">
            <w:pPr>
              <w:autoSpaceDE w:val="0"/>
              <w:autoSpaceDN w:val="0"/>
              <w:adjustRightInd w:val="0"/>
              <w:rPr>
                <w:szCs w:val="16"/>
              </w:rPr>
            </w:pPr>
            <w:r w:rsidRPr="007575DC">
              <w:rPr>
                <w:szCs w:val="16"/>
              </w:rPr>
              <w:t>END</w:t>
            </w:r>
          </w:p>
          <w:p w:rsidR="00D57201" w:rsidRPr="007575DC" w:rsidRDefault="00D57201" w:rsidP="009F6E75">
            <w:pPr>
              <w:rPr>
                <w:szCs w:val="16"/>
              </w:rPr>
            </w:pPr>
          </w:p>
          <w:p w:rsidR="00D57201" w:rsidRPr="007575DC" w:rsidRDefault="00D57201" w:rsidP="007F5F92">
            <w:pPr>
              <w:rPr>
                <w:szCs w:val="16"/>
                <w:u w:val="single"/>
              </w:rPr>
            </w:pPr>
            <w:r w:rsidRPr="007575DC">
              <w:rPr>
                <w:szCs w:val="16"/>
                <w:u w:val="single"/>
              </w:rPr>
              <w:t>Numerator:</w:t>
            </w:r>
          </w:p>
          <w:p w:rsidR="00D57201" w:rsidRPr="007575DC" w:rsidRDefault="00D57201" w:rsidP="007F5F92">
            <w:pPr>
              <w:rPr>
                <w:szCs w:val="16"/>
                <w:u w:val="single"/>
              </w:rPr>
            </w:pPr>
          </w:p>
          <w:p w:rsidR="00D57201" w:rsidRPr="007575DC" w:rsidRDefault="00D57201" w:rsidP="007F5F92">
            <w:pPr>
              <w:rPr>
                <w:szCs w:val="16"/>
              </w:rPr>
            </w:pPr>
            <w:r w:rsidRPr="007575DC">
              <w:rPr>
                <w:szCs w:val="16"/>
              </w:rPr>
              <w:t>FREQ EIBF</w:t>
            </w:r>
          </w:p>
          <w:p w:rsidR="00D57201" w:rsidRPr="007575DC" w:rsidRDefault="00D57201" w:rsidP="007F5F92">
            <w:pPr>
              <w:rPr>
                <w:szCs w:val="16"/>
              </w:rPr>
            </w:pPr>
          </w:p>
          <w:p w:rsidR="00D57201" w:rsidRPr="007575DC" w:rsidRDefault="00D57201" w:rsidP="007F5F92">
            <w:pPr>
              <w:rPr>
                <w:szCs w:val="16"/>
                <w:u w:val="single"/>
              </w:rPr>
            </w:pPr>
            <w:r w:rsidRPr="007575DC">
              <w:rPr>
                <w:szCs w:val="16"/>
                <w:u w:val="single"/>
              </w:rPr>
              <w:t>Denominator:</w:t>
            </w:r>
          </w:p>
          <w:p w:rsidR="00D57201" w:rsidRPr="007575DC" w:rsidRDefault="00D57201" w:rsidP="007F5F92">
            <w:pPr>
              <w:rPr>
                <w:szCs w:val="16"/>
              </w:rPr>
            </w:pPr>
          </w:p>
          <w:p w:rsidR="00D57201" w:rsidRPr="007575DC" w:rsidRDefault="00D57201" w:rsidP="007F5F92">
            <w:r w:rsidRPr="007575DC">
              <w:t>SUMMARIZE ID :: Count(Q4) TO TEST</w:t>
            </w:r>
          </w:p>
          <w:p w:rsidR="00D57201" w:rsidRPr="007575DC" w:rsidRDefault="00D57201" w:rsidP="007F5F92">
            <w:pPr>
              <w:autoSpaceDE w:val="0"/>
              <w:autoSpaceDN w:val="0"/>
              <w:adjustRightInd w:val="0"/>
            </w:pPr>
            <w:r w:rsidRPr="007575DC">
              <w:t>READ TEST</w:t>
            </w:r>
          </w:p>
          <w:p w:rsidR="00D57201" w:rsidRPr="007575DC" w:rsidRDefault="00D57201" w:rsidP="007F5F92">
            <w:r w:rsidRPr="007575DC">
              <w:t>LIST *  GRIDTABLE</w:t>
            </w:r>
          </w:p>
          <w:p w:rsidR="00D57201" w:rsidRPr="007575DC" w:rsidRDefault="00D57201" w:rsidP="007F5F92"/>
          <w:p w:rsidR="00D57201" w:rsidRPr="007575DC" w:rsidRDefault="00D57201" w:rsidP="007F5F92">
            <w:r w:rsidRPr="007575DC">
              <w:lastRenderedPageBreak/>
              <w:t>SELECT</w:t>
            </w:r>
          </w:p>
          <w:p w:rsidR="00D57201" w:rsidRPr="007575DC" w:rsidRDefault="00D57201" w:rsidP="009F6E75">
            <w:pPr>
              <w:rPr>
                <w:szCs w:val="16"/>
              </w:rPr>
            </w:pPr>
          </w:p>
          <w:p w:rsidR="00D57201" w:rsidRPr="007575DC" w:rsidRDefault="00D57201" w:rsidP="009F6E75">
            <w:pPr>
              <w:rPr>
                <w:szCs w:val="16"/>
              </w:rPr>
            </w:pPr>
            <w:r w:rsidRPr="007575DC">
              <w:rPr>
                <w:szCs w:val="16"/>
              </w:rPr>
              <w:t>Note: EIBF = Early Initiation of BreastFeeding</w:t>
            </w:r>
          </w:p>
          <w:p w:rsidR="00D57201" w:rsidRPr="007575DC" w:rsidRDefault="00D57201" w:rsidP="009F6E75">
            <w:pPr>
              <w:rPr>
                <w:szCs w:val="16"/>
              </w:rPr>
            </w:pPr>
          </w:p>
          <w:p w:rsidR="00D57201" w:rsidRPr="007575DC" w:rsidRDefault="00D57201" w:rsidP="00C652F9">
            <w:pPr>
              <w:rPr>
                <w:szCs w:val="16"/>
                <w:u w:val="single"/>
              </w:rPr>
            </w:pPr>
            <w:r w:rsidRPr="007575DC">
              <w:rPr>
                <w:i/>
                <w:szCs w:val="16"/>
                <w:u w:val="single"/>
              </w:rPr>
              <w:t>Pro</w:t>
            </w:r>
            <w:r w:rsidRPr="007575DC">
              <w:rPr>
                <w:szCs w:val="16"/>
                <w:u w:val="single"/>
              </w:rPr>
              <w:t>PAN ideal practice 2.</w:t>
            </w:r>
          </w:p>
          <w:p w:rsidR="00D57201" w:rsidRPr="007575DC" w:rsidRDefault="00D57201" w:rsidP="00C652F9">
            <w:pPr>
              <w:autoSpaceDE w:val="0"/>
              <w:autoSpaceDN w:val="0"/>
              <w:adjustRightInd w:val="0"/>
              <w:spacing w:before="100" w:after="100"/>
              <w:rPr>
                <w:szCs w:val="16"/>
              </w:rPr>
            </w:pPr>
            <w:r w:rsidRPr="007575DC">
              <w:rPr>
                <w:szCs w:val="16"/>
              </w:rPr>
              <w:t xml:space="preserve">SELECT Q22 &gt;=0 </w:t>
            </w:r>
            <w:r w:rsidR="009E283B" w:rsidRPr="007575DC">
              <w:rPr>
                <w:szCs w:val="16"/>
              </w:rPr>
              <w:t>AND</w:t>
            </w:r>
            <w:r w:rsidRPr="007575DC">
              <w:rPr>
                <w:szCs w:val="16"/>
              </w:rPr>
              <w:t xml:space="preserve"> Q22 &lt;= 23.9 AND Q35 &lt;&gt; (.)</w:t>
            </w:r>
          </w:p>
          <w:p w:rsidR="00D57201" w:rsidRPr="007575DC" w:rsidRDefault="00D57201" w:rsidP="00C652F9">
            <w:pPr>
              <w:rPr>
                <w:szCs w:val="16"/>
              </w:rPr>
            </w:pPr>
            <w:r w:rsidRPr="007575DC">
              <w:rPr>
                <w:szCs w:val="16"/>
              </w:rPr>
              <w:t>DEFINE BM_ONLY</w:t>
            </w:r>
          </w:p>
          <w:p w:rsidR="00D57201" w:rsidRPr="007575DC" w:rsidRDefault="003F48F5" w:rsidP="000857E5">
            <w:pPr>
              <w:rPr>
                <w:szCs w:val="16"/>
              </w:rPr>
            </w:pPr>
            <w:r>
              <w:rPr>
                <w:szCs w:val="16"/>
              </w:rPr>
              <w:t>ASSIGN BM_ONLY = (.)</w:t>
            </w:r>
          </w:p>
          <w:p w:rsidR="00D57201" w:rsidRPr="007575DC" w:rsidRDefault="00D57201" w:rsidP="00C652F9">
            <w:pPr>
              <w:rPr>
                <w:szCs w:val="16"/>
              </w:rPr>
            </w:pPr>
          </w:p>
          <w:p w:rsidR="00D57201" w:rsidRPr="007575DC" w:rsidRDefault="00D57201" w:rsidP="00C652F9">
            <w:pPr>
              <w:rPr>
                <w:szCs w:val="16"/>
              </w:rPr>
            </w:pPr>
            <w:r w:rsidRPr="007575DC">
              <w:rPr>
                <w:szCs w:val="16"/>
              </w:rPr>
              <w:t>IF Q35 = “02” THEN</w:t>
            </w:r>
          </w:p>
          <w:p w:rsidR="00D57201" w:rsidRPr="007575DC" w:rsidRDefault="00D57201" w:rsidP="00C652F9">
            <w:pPr>
              <w:rPr>
                <w:szCs w:val="16"/>
              </w:rPr>
            </w:pPr>
            <w:r w:rsidRPr="007575DC">
              <w:rPr>
                <w:szCs w:val="16"/>
              </w:rPr>
              <w:t xml:space="preserve">    ASSIGN BM_ONLY = 1</w:t>
            </w:r>
          </w:p>
          <w:p w:rsidR="00D57201" w:rsidRPr="007575DC" w:rsidRDefault="00D57201" w:rsidP="00C652F9">
            <w:pPr>
              <w:rPr>
                <w:szCs w:val="16"/>
              </w:rPr>
            </w:pPr>
            <w:r w:rsidRPr="007575DC">
              <w:rPr>
                <w:szCs w:val="16"/>
              </w:rPr>
              <w:t>END</w:t>
            </w:r>
          </w:p>
          <w:p w:rsidR="00D57201" w:rsidRPr="007575DC" w:rsidRDefault="00D57201" w:rsidP="00C652F9">
            <w:pPr>
              <w:rPr>
                <w:szCs w:val="16"/>
              </w:rPr>
            </w:pPr>
            <w:r w:rsidRPr="007575DC">
              <w:rPr>
                <w:szCs w:val="16"/>
              </w:rPr>
              <w:t xml:space="preserve">IF Q35=”01” OR Q35= “99” THEN </w:t>
            </w:r>
          </w:p>
          <w:p w:rsidR="00D57201" w:rsidRPr="007575DC" w:rsidRDefault="00D57201" w:rsidP="00C652F9">
            <w:pPr>
              <w:rPr>
                <w:szCs w:val="16"/>
              </w:rPr>
            </w:pPr>
            <w:r w:rsidRPr="007575DC">
              <w:rPr>
                <w:szCs w:val="16"/>
              </w:rPr>
              <w:t xml:space="preserve">    ASSIGN BM_ONLY = 0</w:t>
            </w:r>
          </w:p>
          <w:p w:rsidR="00D57201" w:rsidRPr="007575DC" w:rsidRDefault="00D57201" w:rsidP="005561CC">
            <w:pPr>
              <w:autoSpaceDE w:val="0"/>
              <w:autoSpaceDN w:val="0"/>
              <w:adjustRightInd w:val="0"/>
              <w:rPr>
                <w:szCs w:val="16"/>
              </w:rPr>
            </w:pPr>
            <w:r w:rsidRPr="007575DC">
              <w:rPr>
                <w:szCs w:val="16"/>
              </w:rPr>
              <w:t>END</w:t>
            </w:r>
          </w:p>
          <w:p w:rsidR="00D57201" w:rsidRPr="007575DC" w:rsidRDefault="00D57201" w:rsidP="00C652F9">
            <w:pPr>
              <w:rPr>
                <w:szCs w:val="16"/>
              </w:rPr>
            </w:pPr>
          </w:p>
          <w:p w:rsidR="00D57201" w:rsidRPr="007575DC" w:rsidRDefault="00D57201" w:rsidP="007F5F92">
            <w:pPr>
              <w:rPr>
                <w:szCs w:val="16"/>
                <w:u w:val="single"/>
              </w:rPr>
            </w:pPr>
            <w:r w:rsidRPr="007575DC">
              <w:rPr>
                <w:szCs w:val="16"/>
                <w:u w:val="single"/>
              </w:rPr>
              <w:t>Numerator:</w:t>
            </w:r>
          </w:p>
          <w:p w:rsidR="00D57201" w:rsidRPr="007575DC" w:rsidRDefault="00D57201" w:rsidP="007F5F92">
            <w:pPr>
              <w:rPr>
                <w:szCs w:val="16"/>
                <w:u w:val="single"/>
              </w:rPr>
            </w:pPr>
          </w:p>
          <w:p w:rsidR="00D57201" w:rsidRPr="007575DC" w:rsidRDefault="00D57201" w:rsidP="007F5F92">
            <w:pPr>
              <w:rPr>
                <w:szCs w:val="16"/>
              </w:rPr>
            </w:pPr>
            <w:r w:rsidRPr="007575DC">
              <w:rPr>
                <w:szCs w:val="16"/>
              </w:rPr>
              <w:t>FREQ BM_ONLY</w:t>
            </w:r>
          </w:p>
          <w:p w:rsidR="00D57201" w:rsidRPr="007575DC" w:rsidRDefault="00D57201" w:rsidP="007F5F92">
            <w:pPr>
              <w:rPr>
                <w:szCs w:val="16"/>
              </w:rPr>
            </w:pPr>
          </w:p>
          <w:p w:rsidR="00D57201" w:rsidRPr="007575DC" w:rsidRDefault="00D57201" w:rsidP="007F5F92">
            <w:pPr>
              <w:rPr>
                <w:szCs w:val="16"/>
                <w:u w:val="single"/>
              </w:rPr>
            </w:pPr>
            <w:r w:rsidRPr="007575DC">
              <w:rPr>
                <w:szCs w:val="16"/>
                <w:u w:val="single"/>
              </w:rPr>
              <w:t>Denominator:</w:t>
            </w:r>
          </w:p>
          <w:p w:rsidR="00D57201" w:rsidRPr="007575DC" w:rsidRDefault="00D57201" w:rsidP="007F5F92">
            <w:pPr>
              <w:rPr>
                <w:szCs w:val="16"/>
              </w:rPr>
            </w:pPr>
          </w:p>
          <w:p w:rsidR="00D57201" w:rsidRPr="007575DC" w:rsidRDefault="00D57201" w:rsidP="007F5F92">
            <w:r w:rsidRPr="007575DC">
              <w:t>SUMMARIZE ID :: Count(Q4) TO TEST</w:t>
            </w:r>
          </w:p>
          <w:p w:rsidR="00D57201" w:rsidRPr="007575DC" w:rsidRDefault="00D57201" w:rsidP="007F5F92">
            <w:pPr>
              <w:autoSpaceDE w:val="0"/>
              <w:autoSpaceDN w:val="0"/>
              <w:adjustRightInd w:val="0"/>
            </w:pPr>
            <w:r w:rsidRPr="007575DC">
              <w:t>READ TEST</w:t>
            </w:r>
          </w:p>
          <w:p w:rsidR="00D57201" w:rsidRPr="007575DC" w:rsidRDefault="00D57201" w:rsidP="007F5F92">
            <w:r w:rsidRPr="007575DC">
              <w:t>LIST *  GRIDTABLE</w:t>
            </w:r>
          </w:p>
          <w:p w:rsidR="00D57201" w:rsidRPr="007575DC" w:rsidRDefault="00D57201" w:rsidP="00C652F9">
            <w:pPr>
              <w:rPr>
                <w:szCs w:val="16"/>
              </w:rPr>
            </w:pPr>
          </w:p>
          <w:p w:rsidR="00D57201" w:rsidRPr="007575DC" w:rsidRDefault="00D57201" w:rsidP="007F5F92">
            <w:r w:rsidRPr="007575DC">
              <w:t>SELECT</w:t>
            </w:r>
          </w:p>
          <w:p w:rsidR="00D57201" w:rsidRPr="007575DC" w:rsidRDefault="00D57201" w:rsidP="00C652F9">
            <w:pPr>
              <w:rPr>
                <w:szCs w:val="16"/>
              </w:rPr>
            </w:pPr>
          </w:p>
          <w:p w:rsidR="00D57201" w:rsidRPr="007575DC" w:rsidRDefault="00D57201" w:rsidP="001016C2">
            <w:pPr>
              <w:rPr>
                <w:szCs w:val="16"/>
                <w:u w:val="single"/>
              </w:rPr>
            </w:pPr>
            <w:r w:rsidRPr="007575DC">
              <w:rPr>
                <w:i/>
                <w:szCs w:val="16"/>
                <w:u w:val="single"/>
              </w:rPr>
              <w:t>Pro</w:t>
            </w:r>
            <w:r w:rsidRPr="007575DC">
              <w:rPr>
                <w:szCs w:val="16"/>
                <w:u w:val="single"/>
              </w:rPr>
              <w:t>PAN ideal practice 3.</w:t>
            </w:r>
          </w:p>
          <w:p w:rsidR="00D57201" w:rsidRPr="007575DC" w:rsidRDefault="00D57201" w:rsidP="001016C2">
            <w:pPr>
              <w:autoSpaceDE w:val="0"/>
              <w:autoSpaceDN w:val="0"/>
              <w:adjustRightInd w:val="0"/>
              <w:spacing w:before="100" w:after="100"/>
              <w:rPr>
                <w:szCs w:val="16"/>
              </w:rPr>
            </w:pPr>
            <w:r w:rsidRPr="007575DC">
              <w:rPr>
                <w:szCs w:val="16"/>
              </w:rPr>
              <w:t xml:space="preserve">SELECT Q22 &gt;=0 </w:t>
            </w:r>
            <w:r w:rsidR="009E283B" w:rsidRPr="007575DC">
              <w:rPr>
                <w:szCs w:val="16"/>
              </w:rPr>
              <w:t>AND</w:t>
            </w:r>
            <w:r w:rsidRPr="007575DC">
              <w:rPr>
                <w:szCs w:val="16"/>
              </w:rPr>
              <w:t xml:space="preserve"> Q22 &lt;= 23.9 AND Q32 &lt;&gt; (.) </w:t>
            </w:r>
          </w:p>
          <w:p w:rsidR="003410DA" w:rsidRPr="007575DC" w:rsidRDefault="003410DA" w:rsidP="001016C2">
            <w:pPr>
              <w:rPr>
                <w:szCs w:val="16"/>
              </w:rPr>
            </w:pPr>
            <w:r w:rsidRPr="007575DC">
              <w:rPr>
                <w:szCs w:val="16"/>
              </w:rPr>
              <w:t>DEFINE Q34_NEW</w:t>
            </w:r>
          </w:p>
          <w:p w:rsidR="003410DA" w:rsidRPr="007575DC" w:rsidRDefault="003F48F5" w:rsidP="001016C2">
            <w:pPr>
              <w:rPr>
                <w:szCs w:val="16"/>
              </w:rPr>
            </w:pPr>
            <w:r>
              <w:rPr>
                <w:szCs w:val="16"/>
              </w:rPr>
              <w:t>ASSIGN Q34_NEW = (.)</w:t>
            </w:r>
          </w:p>
          <w:p w:rsidR="003410DA" w:rsidRPr="007575DC" w:rsidRDefault="003410DA" w:rsidP="001016C2">
            <w:pPr>
              <w:rPr>
                <w:szCs w:val="16"/>
              </w:rPr>
            </w:pPr>
          </w:p>
          <w:p w:rsidR="003410DA" w:rsidRPr="007575DC" w:rsidRDefault="003410DA" w:rsidP="001016C2">
            <w:pPr>
              <w:rPr>
                <w:szCs w:val="16"/>
              </w:rPr>
            </w:pPr>
            <w:r w:rsidRPr="007575DC">
              <w:rPr>
                <w:szCs w:val="16"/>
              </w:rPr>
              <w:t xml:space="preserve">IF Q34 = “01” THEN </w:t>
            </w:r>
          </w:p>
          <w:p w:rsidR="003410DA" w:rsidRPr="007575DC" w:rsidRDefault="003410DA" w:rsidP="001016C2">
            <w:pPr>
              <w:rPr>
                <w:szCs w:val="16"/>
              </w:rPr>
            </w:pPr>
            <w:r w:rsidRPr="007575DC">
              <w:rPr>
                <w:szCs w:val="16"/>
              </w:rPr>
              <w:t xml:space="preserve">     ASSIGN Q34_NEW = 1</w:t>
            </w:r>
          </w:p>
          <w:p w:rsidR="003410DA" w:rsidRPr="007575DC" w:rsidRDefault="003410DA" w:rsidP="001016C2">
            <w:pPr>
              <w:rPr>
                <w:szCs w:val="16"/>
              </w:rPr>
            </w:pPr>
            <w:r w:rsidRPr="007575DC">
              <w:rPr>
                <w:szCs w:val="16"/>
              </w:rPr>
              <w:t>END</w:t>
            </w:r>
          </w:p>
          <w:p w:rsidR="003410DA" w:rsidRPr="007575DC" w:rsidRDefault="003410DA" w:rsidP="003410DA">
            <w:pPr>
              <w:rPr>
                <w:szCs w:val="16"/>
              </w:rPr>
            </w:pPr>
            <w:r w:rsidRPr="007575DC">
              <w:rPr>
                <w:szCs w:val="16"/>
              </w:rPr>
              <w:t>IF Q34 = “0</w:t>
            </w:r>
            <w:r w:rsidR="00A04C90" w:rsidRPr="007575DC">
              <w:rPr>
                <w:szCs w:val="16"/>
              </w:rPr>
              <w:t>2</w:t>
            </w:r>
            <w:r w:rsidRPr="007575DC">
              <w:rPr>
                <w:szCs w:val="16"/>
              </w:rPr>
              <w:t xml:space="preserve">” </w:t>
            </w:r>
            <w:r w:rsidR="00A04C90" w:rsidRPr="007575DC">
              <w:rPr>
                <w:szCs w:val="16"/>
              </w:rPr>
              <w:t xml:space="preserve"> OR Q34= “99” </w:t>
            </w:r>
            <w:r w:rsidRPr="007575DC">
              <w:rPr>
                <w:szCs w:val="16"/>
              </w:rPr>
              <w:t xml:space="preserve">THEN </w:t>
            </w:r>
          </w:p>
          <w:p w:rsidR="00A04C90" w:rsidRPr="007575DC" w:rsidRDefault="00A04C90" w:rsidP="003410DA">
            <w:pPr>
              <w:rPr>
                <w:szCs w:val="16"/>
              </w:rPr>
            </w:pPr>
            <w:r w:rsidRPr="007575DC">
              <w:rPr>
                <w:szCs w:val="16"/>
              </w:rPr>
              <w:t xml:space="preserve">     ASSIGN Q34_NEW = 0</w:t>
            </w:r>
          </w:p>
          <w:p w:rsidR="003410DA" w:rsidRPr="007575DC" w:rsidRDefault="003410DA" w:rsidP="003410DA">
            <w:pPr>
              <w:rPr>
                <w:szCs w:val="16"/>
              </w:rPr>
            </w:pPr>
            <w:r w:rsidRPr="007575DC">
              <w:rPr>
                <w:szCs w:val="16"/>
              </w:rPr>
              <w:t>END</w:t>
            </w:r>
          </w:p>
          <w:p w:rsidR="00A04C90" w:rsidRPr="007575DC" w:rsidRDefault="00A04C90" w:rsidP="00A04C90">
            <w:pPr>
              <w:rPr>
                <w:szCs w:val="16"/>
              </w:rPr>
            </w:pPr>
            <w:r w:rsidRPr="007575DC">
              <w:rPr>
                <w:szCs w:val="16"/>
              </w:rPr>
              <w:t>IF Q32 &lt;&gt; “01” THEN</w:t>
            </w:r>
          </w:p>
          <w:p w:rsidR="00A04C90" w:rsidRPr="007575DC" w:rsidRDefault="00A04C90" w:rsidP="00A04C90">
            <w:pPr>
              <w:rPr>
                <w:szCs w:val="16"/>
              </w:rPr>
            </w:pPr>
            <w:r w:rsidRPr="007575DC">
              <w:rPr>
                <w:szCs w:val="16"/>
              </w:rPr>
              <w:t xml:space="preserve">     ASSIGN Q34_NEW=0</w:t>
            </w:r>
          </w:p>
          <w:p w:rsidR="00A04C90" w:rsidRPr="007575DC" w:rsidRDefault="00A04C90" w:rsidP="00A04C90">
            <w:pPr>
              <w:rPr>
                <w:szCs w:val="16"/>
              </w:rPr>
            </w:pPr>
            <w:r w:rsidRPr="007575DC">
              <w:rPr>
                <w:szCs w:val="16"/>
              </w:rPr>
              <w:t>END</w:t>
            </w:r>
          </w:p>
          <w:p w:rsidR="003410DA" w:rsidRPr="007575DC" w:rsidRDefault="003410DA" w:rsidP="001016C2">
            <w:pPr>
              <w:rPr>
                <w:szCs w:val="16"/>
              </w:rPr>
            </w:pPr>
          </w:p>
          <w:p w:rsidR="00D57201" w:rsidRPr="007575DC" w:rsidRDefault="00D57201" w:rsidP="001016C2">
            <w:pPr>
              <w:rPr>
                <w:szCs w:val="16"/>
              </w:rPr>
            </w:pPr>
            <w:r w:rsidRPr="007575DC">
              <w:rPr>
                <w:szCs w:val="16"/>
              </w:rPr>
              <w:t>DEFINE COLOSTRUM</w:t>
            </w:r>
          </w:p>
          <w:p w:rsidR="00D57201" w:rsidRPr="007575DC" w:rsidRDefault="003F48F5" w:rsidP="000857E5">
            <w:pPr>
              <w:rPr>
                <w:szCs w:val="16"/>
              </w:rPr>
            </w:pPr>
            <w:r>
              <w:rPr>
                <w:szCs w:val="16"/>
              </w:rPr>
              <w:t>ASSIGN COLOSTRUM = (.)</w:t>
            </w:r>
          </w:p>
          <w:p w:rsidR="00D57201" w:rsidRPr="007575DC" w:rsidRDefault="00D57201" w:rsidP="001016C2">
            <w:pPr>
              <w:rPr>
                <w:szCs w:val="16"/>
              </w:rPr>
            </w:pPr>
          </w:p>
          <w:p w:rsidR="0056527F" w:rsidRPr="007575DC" w:rsidRDefault="0056527F" w:rsidP="001016C2">
            <w:pPr>
              <w:rPr>
                <w:szCs w:val="16"/>
              </w:rPr>
            </w:pPr>
            <w:r w:rsidRPr="007575DC">
              <w:rPr>
                <w:szCs w:val="16"/>
              </w:rPr>
              <w:t xml:space="preserve">IF </w:t>
            </w:r>
            <w:r w:rsidR="002F6D01" w:rsidRPr="007575DC">
              <w:rPr>
                <w:szCs w:val="16"/>
              </w:rPr>
              <w:t>Q34_NEW = (.) THEN</w:t>
            </w:r>
          </w:p>
          <w:p w:rsidR="002F6D01" w:rsidRPr="007575DC" w:rsidRDefault="003F48F5" w:rsidP="001016C2">
            <w:pPr>
              <w:rPr>
                <w:szCs w:val="16"/>
              </w:rPr>
            </w:pPr>
            <w:r>
              <w:rPr>
                <w:szCs w:val="16"/>
              </w:rPr>
              <w:lastRenderedPageBreak/>
              <w:t xml:space="preserve">     ASSIGN COLOSTRUM = (.)</w:t>
            </w:r>
          </w:p>
          <w:p w:rsidR="00D57201" w:rsidRPr="007575DC" w:rsidRDefault="00D57201" w:rsidP="00753626">
            <w:pPr>
              <w:autoSpaceDE w:val="0"/>
              <w:autoSpaceDN w:val="0"/>
              <w:adjustRightInd w:val="0"/>
              <w:rPr>
                <w:szCs w:val="16"/>
              </w:rPr>
            </w:pPr>
            <w:r w:rsidRPr="007575DC">
              <w:rPr>
                <w:szCs w:val="16"/>
              </w:rPr>
              <w:t>IF Q32 = “01” AND Q34</w:t>
            </w:r>
            <w:r w:rsidR="00A04C90" w:rsidRPr="007575DC">
              <w:rPr>
                <w:szCs w:val="16"/>
              </w:rPr>
              <w:t>_NEW= “</w:t>
            </w:r>
            <w:r w:rsidRPr="007575DC">
              <w:rPr>
                <w:szCs w:val="16"/>
              </w:rPr>
              <w:t>1” THEN</w:t>
            </w:r>
          </w:p>
          <w:p w:rsidR="00D57201" w:rsidRPr="007575DC" w:rsidRDefault="00D57201" w:rsidP="00753626">
            <w:pPr>
              <w:autoSpaceDE w:val="0"/>
              <w:autoSpaceDN w:val="0"/>
              <w:adjustRightInd w:val="0"/>
              <w:rPr>
                <w:szCs w:val="16"/>
              </w:rPr>
            </w:pPr>
            <w:r w:rsidRPr="007575DC">
              <w:rPr>
                <w:szCs w:val="16"/>
              </w:rPr>
              <w:t xml:space="preserve">     ASSIGN COLOSTRUM = 1</w:t>
            </w:r>
          </w:p>
          <w:p w:rsidR="00D57201" w:rsidRPr="007575DC" w:rsidRDefault="00D57201" w:rsidP="00753626">
            <w:pPr>
              <w:autoSpaceDE w:val="0"/>
              <w:autoSpaceDN w:val="0"/>
              <w:adjustRightInd w:val="0"/>
              <w:rPr>
                <w:szCs w:val="16"/>
              </w:rPr>
            </w:pPr>
            <w:r w:rsidRPr="007575DC">
              <w:rPr>
                <w:szCs w:val="16"/>
              </w:rPr>
              <w:t>END</w:t>
            </w:r>
          </w:p>
          <w:p w:rsidR="00D57201" w:rsidRPr="007575DC" w:rsidRDefault="00D57201" w:rsidP="00753626">
            <w:pPr>
              <w:autoSpaceDE w:val="0"/>
              <w:autoSpaceDN w:val="0"/>
              <w:adjustRightInd w:val="0"/>
              <w:rPr>
                <w:szCs w:val="16"/>
              </w:rPr>
            </w:pPr>
            <w:r w:rsidRPr="007575DC">
              <w:rPr>
                <w:szCs w:val="16"/>
              </w:rPr>
              <w:t>IF Q32 &lt;&gt; “01” AND Q34</w:t>
            </w:r>
            <w:r w:rsidR="00A04C90" w:rsidRPr="007575DC">
              <w:rPr>
                <w:szCs w:val="16"/>
              </w:rPr>
              <w:t>_NEW = “</w:t>
            </w:r>
            <w:r w:rsidRPr="007575DC">
              <w:rPr>
                <w:szCs w:val="16"/>
              </w:rPr>
              <w:t>0” THEN</w:t>
            </w:r>
          </w:p>
          <w:p w:rsidR="00D57201" w:rsidRPr="007575DC" w:rsidRDefault="00D57201" w:rsidP="00753626">
            <w:pPr>
              <w:autoSpaceDE w:val="0"/>
              <w:autoSpaceDN w:val="0"/>
              <w:adjustRightInd w:val="0"/>
              <w:rPr>
                <w:szCs w:val="16"/>
              </w:rPr>
            </w:pPr>
            <w:r w:rsidRPr="007575DC">
              <w:rPr>
                <w:szCs w:val="16"/>
              </w:rPr>
              <w:t xml:space="preserve">     ASSIGN COLOSTRUM = 0</w:t>
            </w:r>
          </w:p>
          <w:p w:rsidR="00D57201" w:rsidRPr="007575DC" w:rsidRDefault="00D57201" w:rsidP="005561CC">
            <w:pPr>
              <w:autoSpaceDE w:val="0"/>
              <w:autoSpaceDN w:val="0"/>
              <w:adjustRightInd w:val="0"/>
              <w:rPr>
                <w:szCs w:val="16"/>
              </w:rPr>
            </w:pPr>
            <w:r w:rsidRPr="007575DC">
              <w:rPr>
                <w:szCs w:val="16"/>
              </w:rPr>
              <w:t>END</w:t>
            </w:r>
          </w:p>
          <w:p w:rsidR="00D57201" w:rsidRPr="007575DC" w:rsidRDefault="00D57201" w:rsidP="00753626">
            <w:pPr>
              <w:autoSpaceDE w:val="0"/>
              <w:autoSpaceDN w:val="0"/>
              <w:adjustRightInd w:val="0"/>
              <w:rPr>
                <w:szCs w:val="16"/>
              </w:rPr>
            </w:pPr>
          </w:p>
          <w:p w:rsidR="00D57201" w:rsidRPr="007575DC" w:rsidRDefault="00D57201" w:rsidP="007F5F92">
            <w:pPr>
              <w:rPr>
                <w:szCs w:val="16"/>
                <w:u w:val="single"/>
              </w:rPr>
            </w:pPr>
            <w:r w:rsidRPr="007575DC">
              <w:rPr>
                <w:szCs w:val="16"/>
                <w:u w:val="single"/>
              </w:rPr>
              <w:t>Numerator:</w:t>
            </w:r>
          </w:p>
          <w:p w:rsidR="00D57201" w:rsidRPr="007575DC" w:rsidRDefault="00D57201" w:rsidP="007F5F92">
            <w:pPr>
              <w:rPr>
                <w:szCs w:val="16"/>
                <w:u w:val="single"/>
              </w:rPr>
            </w:pPr>
          </w:p>
          <w:p w:rsidR="00D57201" w:rsidRPr="007575DC" w:rsidRDefault="00D57201" w:rsidP="007F5F92">
            <w:pPr>
              <w:autoSpaceDE w:val="0"/>
              <w:autoSpaceDN w:val="0"/>
              <w:adjustRightInd w:val="0"/>
              <w:rPr>
                <w:szCs w:val="16"/>
              </w:rPr>
            </w:pPr>
            <w:r w:rsidRPr="007575DC">
              <w:rPr>
                <w:szCs w:val="16"/>
              </w:rPr>
              <w:t>FREQ COLOSTRUM</w:t>
            </w:r>
          </w:p>
          <w:p w:rsidR="00D57201" w:rsidRPr="007575DC" w:rsidRDefault="00D57201" w:rsidP="007F5F92">
            <w:pPr>
              <w:rPr>
                <w:szCs w:val="16"/>
              </w:rPr>
            </w:pPr>
          </w:p>
          <w:p w:rsidR="00D57201" w:rsidRPr="007575DC" w:rsidRDefault="00D57201" w:rsidP="007F5F92">
            <w:pPr>
              <w:rPr>
                <w:szCs w:val="16"/>
                <w:u w:val="single"/>
              </w:rPr>
            </w:pPr>
            <w:r w:rsidRPr="007575DC">
              <w:rPr>
                <w:szCs w:val="16"/>
                <w:u w:val="single"/>
              </w:rPr>
              <w:t>Denominator:</w:t>
            </w:r>
          </w:p>
          <w:p w:rsidR="00D57201" w:rsidRPr="007575DC" w:rsidRDefault="00D57201" w:rsidP="007F5F92">
            <w:pPr>
              <w:rPr>
                <w:szCs w:val="16"/>
              </w:rPr>
            </w:pPr>
          </w:p>
          <w:p w:rsidR="00D57201" w:rsidRPr="007575DC" w:rsidRDefault="00D57201" w:rsidP="007F5F92">
            <w:r w:rsidRPr="007575DC">
              <w:t>SUMMARIZE ID :: Count(Q4) TO TEST</w:t>
            </w:r>
          </w:p>
          <w:p w:rsidR="00D57201" w:rsidRPr="007575DC" w:rsidRDefault="00D57201" w:rsidP="007F5F92">
            <w:pPr>
              <w:autoSpaceDE w:val="0"/>
              <w:autoSpaceDN w:val="0"/>
              <w:adjustRightInd w:val="0"/>
            </w:pPr>
            <w:r w:rsidRPr="007575DC">
              <w:t>READ TEST</w:t>
            </w:r>
          </w:p>
          <w:p w:rsidR="00D57201" w:rsidRPr="007575DC" w:rsidRDefault="00D57201" w:rsidP="007F5F92">
            <w:r w:rsidRPr="007575DC">
              <w:t>LIST *  GRIDTABLE</w:t>
            </w:r>
          </w:p>
          <w:p w:rsidR="00D57201" w:rsidRPr="007575DC" w:rsidRDefault="00D57201" w:rsidP="00753626">
            <w:pPr>
              <w:autoSpaceDE w:val="0"/>
              <w:autoSpaceDN w:val="0"/>
              <w:adjustRightInd w:val="0"/>
              <w:rPr>
                <w:szCs w:val="16"/>
              </w:rPr>
            </w:pPr>
          </w:p>
          <w:p w:rsidR="00D57201" w:rsidRPr="007575DC" w:rsidRDefault="00D57201" w:rsidP="007F5F92">
            <w:r w:rsidRPr="007575DC">
              <w:t>SELECT</w:t>
            </w:r>
          </w:p>
          <w:p w:rsidR="00D57201" w:rsidRPr="007575DC" w:rsidRDefault="00D57201" w:rsidP="00753626">
            <w:pPr>
              <w:autoSpaceDE w:val="0"/>
              <w:autoSpaceDN w:val="0"/>
              <w:adjustRightInd w:val="0"/>
              <w:rPr>
                <w:szCs w:val="16"/>
              </w:rPr>
            </w:pPr>
          </w:p>
          <w:p w:rsidR="00D57201" w:rsidRPr="007575DC" w:rsidRDefault="00D57201" w:rsidP="00753626">
            <w:pPr>
              <w:rPr>
                <w:szCs w:val="16"/>
                <w:u w:val="single"/>
              </w:rPr>
            </w:pPr>
            <w:r w:rsidRPr="007575DC">
              <w:rPr>
                <w:i/>
                <w:szCs w:val="16"/>
                <w:u w:val="single"/>
              </w:rPr>
              <w:t>Pro</w:t>
            </w:r>
            <w:r w:rsidRPr="007575DC">
              <w:rPr>
                <w:szCs w:val="16"/>
                <w:u w:val="single"/>
              </w:rPr>
              <w:t>PAN ideal practice 4.</w:t>
            </w:r>
          </w:p>
          <w:p w:rsidR="00D57201" w:rsidRPr="007575DC" w:rsidRDefault="00D57201" w:rsidP="00753626">
            <w:pPr>
              <w:rPr>
                <w:szCs w:val="16"/>
              </w:rPr>
            </w:pPr>
          </w:p>
          <w:p w:rsidR="00D57201" w:rsidRPr="007575DC" w:rsidRDefault="00D57201" w:rsidP="00753626">
            <w:pPr>
              <w:rPr>
                <w:szCs w:val="16"/>
              </w:rPr>
            </w:pPr>
            <w:r w:rsidRPr="007575DC">
              <w:rPr>
                <w:szCs w:val="16"/>
              </w:rPr>
              <w:t xml:space="preserve">SELECT Q22 &gt;=0 </w:t>
            </w:r>
            <w:r w:rsidR="009E283B" w:rsidRPr="007575DC">
              <w:rPr>
                <w:szCs w:val="16"/>
              </w:rPr>
              <w:t xml:space="preserve">AND </w:t>
            </w:r>
            <w:r w:rsidRPr="007575DC">
              <w:rPr>
                <w:szCs w:val="16"/>
              </w:rPr>
              <w:t>Q22 &lt;= 23.9 AND Q38 = “01” AND Q40 &lt;&gt; (.)</w:t>
            </w:r>
          </w:p>
          <w:p w:rsidR="00D57201" w:rsidRPr="007575DC" w:rsidRDefault="00D57201" w:rsidP="00753626">
            <w:pPr>
              <w:rPr>
                <w:szCs w:val="16"/>
              </w:rPr>
            </w:pPr>
          </w:p>
          <w:p w:rsidR="00D57201" w:rsidRPr="007575DC" w:rsidRDefault="00D57201" w:rsidP="00753626">
            <w:pPr>
              <w:rPr>
                <w:szCs w:val="16"/>
              </w:rPr>
            </w:pPr>
            <w:r w:rsidRPr="007575DC">
              <w:rPr>
                <w:szCs w:val="16"/>
              </w:rPr>
              <w:t>DEFINE DEMAND</w:t>
            </w:r>
          </w:p>
          <w:p w:rsidR="00D57201" w:rsidRPr="007575DC" w:rsidRDefault="003F48F5" w:rsidP="000857E5">
            <w:pPr>
              <w:rPr>
                <w:szCs w:val="16"/>
              </w:rPr>
            </w:pPr>
            <w:r>
              <w:rPr>
                <w:szCs w:val="16"/>
              </w:rPr>
              <w:t>ASSIGN DEMAND = (.)</w:t>
            </w:r>
          </w:p>
          <w:p w:rsidR="00D57201" w:rsidRPr="007575DC" w:rsidRDefault="00D57201" w:rsidP="00753626">
            <w:pPr>
              <w:rPr>
                <w:szCs w:val="16"/>
              </w:rPr>
            </w:pPr>
          </w:p>
          <w:p w:rsidR="00D57201" w:rsidRPr="007575DC" w:rsidRDefault="00D57201" w:rsidP="00753626">
            <w:pPr>
              <w:autoSpaceDE w:val="0"/>
              <w:autoSpaceDN w:val="0"/>
              <w:adjustRightInd w:val="0"/>
              <w:rPr>
                <w:szCs w:val="16"/>
              </w:rPr>
            </w:pPr>
            <w:r w:rsidRPr="007575DC">
              <w:rPr>
                <w:szCs w:val="16"/>
              </w:rPr>
              <w:t>IF Q40 = “01” THEN</w:t>
            </w:r>
          </w:p>
          <w:p w:rsidR="00D57201" w:rsidRPr="007575DC" w:rsidRDefault="00D57201" w:rsidP="00753626">
            <w:pPr>
              <w:autoSpaceDE w:val="0"/>
              <w:autoSpaceDN w:val="0"/>
              <w:adjustRightInd w:val="0"/>
              <w:rPr>
                <w:szCs w:val="16"/>
              </w:rPr>
            </w:pPr>
            <w:r w:rsidRPr="007575DC">
              <w:rPr>
                <w:szCs w:val="16"/>
              </w:rPr>
              <w:t xml:space="preserve">     ASSIGN DEMAND = 1</w:t>
            </w:r>
          </w:p>
          <w:p w:rsidR="00D57201" w:rsidRPr="007575DC" w:rsidRDefault="00D57201" w:rsidP="00753626">
            <w:pPr>
              <w:autoSpaceDE w:val="0"/>
              <w:autoSpaceDN w:val="0"/>
              <w:adjustRightInd w:val="0"/>
              <w:rPr>
                <w:szCs w:val="16"/>
              </w:rPr>
            </w:pPr>
            <w:r w:rsidRPr="007575DC">
              <w:rPr>
                <w:szCs w:val="16"/>
              </w:rPr>
              <w:t>END</w:t>
            </w:r>
          </w:p>
          <w:p w:rsidR="00D57201" w:rsidRPr="007575DC" w:rsidRDefault="00D57201" w:rsidP="00753626">
            <w:pPr>
              <w:autoSpaceDE w:val="0"/>
              <w:autoSpaceDN w:val="0"/>
              <w:adjustRightInd w:val="0"/>
              <w:rPr>
                <w:szCs w:val="16"/>
              </w:rPr>
            </w:pPr>
            <w:r w:rsidRPr="007575DC">
              <w:rPr>
                <w:szCs w:val="16"/>
              </w:rPr>
              <w:t>IF Q40 &lt;&gt; “01” THEN</w:t>
            </w:r>
          </w:p>
          <w:p w:rsidR="00D57201" w:rsidRPr="007575DC" w:rsidRDefault="00D57201" w:rsidP="00753626">
            <w:pPr>
              <w:autoSpaceDE w:val="0"/>
              <w:autoSpaceDN w:val="0"/>
              <w:adjustRightInd w:val="0"/>
              <w:rPr>
                <w:szCs w:val="16"/>
              </w:rPr>
            </w:pPr>
            <w:r w:rsidRPr="007575DC">
              <w:rPr>
                <w:szCs w:val="16"/>
              </w:rPr>
              <w:t xml:space="preserve">     ASSIGN DEMAND = 0</w:t>
            </w:r>
          </w:p>
          <w:p w:rsidR="00D57201" w:rsidRPr="007575DC" w:rsidRDefault="00D57201" w:rsidP="005561CC">
            <w:pPr>
              <w:autoSpaceDE w:val="0"/>
              <w:autoSpaceDN w:val="0"/>
              <w:adjustRightInd w:val="0"/>
              <w:rPr>
                <w:szCs w:val="16"/>
              </w:rPr>
            </w:pPr>
            <w:r w:rsidRPr="007575DC">
              <w:rPr>
                <w:szCs w:val="16"/>
              </w:rPr>
              <w:t>END</w:t>
            </w:r>
          </w:p>
          <w:p w:rsidR="00D57201" w:rsidRPr="007575DC" w:rsidRDefault="00D57201" w:rsidP="007F5F92">
            <w:pPr>
              <w:rPr>
                <w:szCs w:val="16"/>
                <w:u w:val="single"/>
              </w:rPr>
            </w:pPr>
          </w:p>
          <w:p w:rsidR="00D57201" w:rsidRPr="007575DC" w:rsidRDefault="00D57201" w:rsidP="007F5F92">
            <w:pPr>
              <w:rPr>
                <w:szCs w:val="16"/>
                <w:u w:val="single"/>
              </w:rPr>
            </w:pPr>
            <w:r w:rsidRPr="007575DC">
              <w:rPr>
                <w:szCs w:val="16"/>
                <w:u w:val="single"/>
              </w:rPr>
              <w:t>Numerator:</w:t>
            </w:r>
          </w:p>
          <w:p w:rsidR="00D57201" w:rsidRPr="007575DC" w:rsidRDefault="00D57201" w:rsidP="007F5F92">
            <w:pPr>
              <w:rPr>
                <w:szCs w:val="16"/>
                <w:u w:val="single"/>
              </w:rPr>
            </w:pPr>
          </w:p>
          <w:p w:rsidR="00D57201" w:rsidRPr="007575DC" w:rsidRDefault="00D57201" w:rsidP="007F5F92">
            <w:pPr>
              <w:autoSpaceDE w:val="0"/>
              <w:autoSpaceDN w:val="0"/>
              <w:adjustRightInd w:val="0"/>
              <w:rPr>
                <w:szCs w:val="16"/>
              </w:rPr>
            </w:pPr>
            <w:r w:rsidRPr="007575DC">
              <w:rPr>
                <w:szCs w:val="16"/>
              </w:rPr>
              <w:t>FREQ DEMAND</w:t>
            </w:r>
          </w:p>
          <w:p w:rsidR="00D57201" w:rsidRPr="007575DC" w:rsidRDefault="00D57201" w:rsidP="007F5F92">
            <w:pPr>
              <w:rPr>
                <w:szCs w:val="16"/>
              </w:rPr>
            </w:pPr>
          </w:p>
          <w:p w:rsidR="00D57201" w:rsidRPr="007575DC" w:rsidRDefault="00D57201" w:rsidP="007F5F92">
            <w:pPr>
              <w:rPr>
                <w:szCs w:val="16"/>
                <w:u w:val="single"/>
              </w:rPr>
            </w:pPr>
            <w:r w:rsidRPr="007575DC">
              <w:rPr>
                <w:szCs w:val="16"/>
                <w:u w:val="single"/>
              </w:rPr>
              <w:t>Denominator:</w:t>
            </w:r>
          </w:p>
          <w:p w:rsidR="00D57201" w:rsidRPr="007575DC" w:rsidRDefault="00D57201" w:rsidP="007F5F92">
            <w:pPr>
              <w:rPr>
                <w:szCs w:val="16"/>
              </w:rPr>
            </w:pPr>
          </w:p>
          <w:p w:rsidR="00D57201" w:rsidRPr="007575DC" w:rsidRDefault="00D57201" w:rsidP="007F5F92">
            <w:r w:rsidRPr="007575DC">
              <w:t>SUMMARIZE ID :: Count(Q4) TO TEST</w:t>
            </w:r>
          </w:p>
          <w:p w:rsidR="00D57201" w:rsidRPr="007575DC" w:rsidRDefault="00D57201" w:rsidP="007F5F92">
            <w:pPr>
              <w:autoSpaceDE w:val="0"/>
              <w:autoSpaceDN w:val="0"/>
              <w:adjustRightInd w:val="0"/>
            </w:pPr>
            <w:r w:rsidRPr="007575DC">
              <w:t>READ TEST</w:t>
            </w:r>
          </w:p>
          <w:p w:rsidR="00D57201" w:rsidRPr="007575DC" w:rsidRDefault="00D57201" w:rsidP="007F5F92">
            <w:r w:rsidRPr="007575DC">
              <w:t>LIST *  GRIDTABLE</w:t>
            </w:r>
          </w:p>
          <w:p w:rsidR="00D57201" w:rsidRPr="007575DC" w:rsidRDefault="00D57201" w:rsidP="00753626">
            <w:pPr>
              <w:autoSpaceDE w:val="0"/>
              <w:autoSpaceDN w:val="0"/>
              <w:adjustRightInd w:val="0"/>
              <w:rPr>
                <w:szCs w:val="16"/>
              </w:rPr>
            </w:pPr>
          </w:p>
          <w:p w:rsidR="00D57201" w:rsidRPr="007575DC" w:rsidRDefault="00D57201" w:rsidP="007F5F92">
            <w:r w:rsidRPr="007575DC">
              <w:t>SELECT</w:t>
            </w:r>
          </w:p>
          <w:p w:rsidR="00E936F5" w:rsidRPr="007575DC" w:rsidRDefault="00E936F5" w:rsidP="007F5F92"/>
          <w:p w:rsidR="00E936F5" w:rsidRPr="007575DC" w:rsidRDefault="00E936F5" w:rsidP="00E936F5">
            <w:pPr>
              <w:autoSpaceDE w:val="0"/>
              <w:autoSpaceDN w:val="0"/>
              <w:adjustRightInd w:val="0"/>
            </w:pPr>
            <w:r w:rsidRPr="007575DC">
              <w:rPr>
                <w:i/>
                <w:szCs w:val="16"/>
                <w:u w:val="single"/>
              </w:rPr>
              <w:t>Pro</w:t>
            </w:r>
            <w:r w:rsidRPr="007575DC">
              <w:rPr>
                <w:szCs w:val="16"/>
                <w:u w:val="single"/>
              </w:rPr>
              <w:t>PAN ideal practice 5.</w:t>
            </w:r>
          </w:p>
          <w:p w:rsidR="00E936F5" w:rsidRPr="007575DC" w:rsidRDefault="00E936F5" w:rsidP="007F5F92"/>
          <w:p w:rsidR="00E936F5" w:rsidRPr="007575DC" w:rsidRDefault="00E936F5" w:rsidP="00E936F5">
            <w:pPr>
              <w:rPr>
                <w:szCs w:val="16"/>
              </w:rPr>
            </w:pPr>
            <w:r w:rsidRPr="007575DC">
              <w:rPr>
                <w:szCs w:val="16"/>
              </w:rPr>
              <w:t xml:space="preserve">SELECT (Q22 &gt;=0 </w:t>
            </w:r>
            <w:r w:rsidR="009E283B" w:rsidRPr="007575DC">
              <w:rPr>
                <w:szCs w:val="16"/>
              </w:rPr>
              <w:t xml:space="preserve">AND </w:t>
            </w:r>
            <w:r w:rsidRPr="007575DC">
              <w:rPr>
                <w:szCs w:val="16"/>
              </w:rPr>
              <w:t xml:space="preserve">Q22 &lt;= 5.9) AND Q38&lt;&gt; (.) AND Q54&lt;&gt; (.) AND Q56&lt;&gt; </w:t>
            </w:r>
            <w:r w:rsidRPr="007575DC">
              <w:rPr>
                <w:szCs w:val="16"/>
              </w:rPr>
              <w:lastRenderedPageBreak/>
              <w:t>(.)</w:t>
            </w:r>
          </w:p>
          <w:p w:rsidR="00E936F5" w:rsidRPr="007575DC" w:rsidRDefault="00E936F5" w:rsidP="00E936F5">
            <w:pPr>
              <w:rPr>
                <w:szCs w:val="16"/>
              </w:rPr>
            </w:pPr>
          </w:p>
          <w:p w:rsidR="00E936F5" w:rsidRPr="007575DC" w:rsidRDefault="00E936F5" w:rsidP="00E936F5">
            <w:pPr>
              <w:rPr>
                <w:szCs w:val="16"/>
              </w:rPr>
            </w:pPr>
            <w:r w:rsidRPr="007575DC">
              <w:rPr>
                <w:szCs w:val="16"/>
              </w:rPr>
              <w:t>DEFINE EXBF</w:t>
            </w:r>
          </w:p>
          <w:p w:rsidR="00E936F5" w:rsidRPr="007575DC" w:rsidRDefault="00E936F5" w:rsidP="00E936F5">
            <w:pPr>
              <w:rPr>
                <w:szCs w:val="16"/>
              </w:rPr>
            </w:pPr>
            <w:r w:rsidRPr="007575DC">
              <w:rPr>
                <w:szCs w:val="16"/>
              </w:rPr>
              <w:t>ASSIGN EXBF =.</w:t>
            </w:r>
          </w:p>
          <w:p w:rsidR="00E936F5" w:rsidRPr="007575DC" w:rsidRDefault="00E936F5" w:rsidP="00E936F5">
            <w:pPr>
              <w:rPr>
                <w:szCs w:val="16"/>
              </w:rPr>
            </w:pPr>
          </w:p>
          <w:p w:rsidR="00E936F5" w:rsidRPr="007575DC" w:rsidRDefault="00E936F5" w:rsidP="00E936F5">
            <w:pPr>
              <w:rPr>
                <w:szCs w:val="16"/>
              </w:rPr>
            </w:pPr>
            <w:r w:rsidRPr="007575DC">
              <w:rPr>
                <w:szCs w:val="16"/>
              </w:rPr>
              <w:t>IF Q38= “01” AND Q54 = “01” AND Q56 &lt;&gt; “01” THEN</w:t>
            </w:r>
          </w:p>
          <w:p w:rsidR="00E936F5" w:rsidRPr="007575DC" w:rsidRDefault="00E936F5" w:rsidP="00E936F5">
            <w:pPr>
              <w:rPr>
                <w:szCs w:val="16"/>
              </w:rPr>
            </w:pPr>
            <w:r w:rsidRPr="007575DC">
              <w:rPr>
                <w:szCs w:val="16"/>
              </w:rPr>
              <w:t xml:space="preserve">     ASSIGN EXBF = 1</w:t>
            </w:r>
          </w:p>
          <w:p w:rsidR="00E936F5" w:rsidRPr="007575DC" w:rsidRDefault="00E936F5" w:rsidP="00E936F5">
            <w:pPr>
              <w:rPr>
                <w:szCs w:val="16"/>
              </w:rPr>
            </w:pPr>
            <w:r w:rsidRPr="007575DC">
              <w:rPr>
                <w:szCs w:val="16"/>
              </w:rPr>
              <w:t>END</w:t>
            </w:r>
          </w:p>
          <w:p w:rsidR="00E936F5" w:rsidRPr="007575DC" w:rsidRDefault="00E936F5" w:rsidP="00E936F5">
            <w:pPr>
              <w:rPr>
                <w:szCs w:val="16"/>
              </w:rPr>
            </w:pPr>
            <w:r w:rsidRPr="007575DC">
              <w:rPr>
                <w:szCs w:val="16"/>
              </w:rPr>
              <w:t>IF Q38&lt;&gt; “01” OR Q54&lt;&gt; “01” OR 56 = “01” THEN</w:t>
            </w:r>
          </w:p>
          <w:p w:rsidR="00E936F5" w:rsidRPr="007575DC" w:rsidRDefault="00E936F5" w:rsidP="00E936F5">
            <w:pPr>
              <w:rPr>
                <w:szCs w:val="16"/>
              </w:rPr>
            </w:pPr>
            <w:r w:rsidRPr="007575DC">
              <w:rPr>
                <w:szCs w:val="16"/>
              </w:rPr>
              <w:t xml:space="preserve">     ASSIGN EXBF = 0</w:t>
            </w:r>
          </w:p>
          <w:p w:rsidR="00E936F5" w:rsidRPr="007575DC" w:rsidRDefault="00E936F5" w:rsidP="00E936F5">
            <w:pPr>
              <w:rPr>
                <w:szCs w:val="16"/>
              </w:rPr>
            </w:pPr>
            <w:r w:rsidRPr="007575DC">
              <w:rPr>
                <w:szCs w:val="16"/>
              </w:rPr>
              <w:t>END</w:t>
            </w:r>
          </w:p>
          <w:p w:rsidR="00E936F5" w:rsidRPr="007575DC" w:rsidRDefault="00E936F5" w:rsidP="00E936F5">
            <w:pPr>
              <w:rPr>
                <w:szCs w:val="16"/>
              </w:rPr>
            </w:pPr>
          </w:p>
          <w:p w:rsidR="00E936F5" w:rsidRPr="007575DC" w:rsidRDefault="00E936F5" w:rsidP="00E936F5">
            <w:pPr>
              <w:rPr>
                <w:szCs w:val="16"/>
                <w:u w:val="single"/>
              </w:rPr>
            </w:pPr>
            <w:r w:rsidRPr="007575DC">
              <w:rPr>
                <w:szCs w:val="16"/>
                <w:u w:val="single"/>
              </w:rPr>
              <w:t>Numerator:</w:t>
            </w:r>
          </w:p>
          <w:p w:rsidR="00E936F5" w:rsidRPr="007575DC" w:rsidRDefault="00E936F5" w:rsidP="00E936F5">
            <w:pPr>
              <w:rPr>
                <w:szCs w:val="16"/>
                <w:u w:val="single"/>
              </w:rPr>
            </w:pPr>
          </w:p>
          <w:p w:rsidR="00E936F5" w:rsidRPr="007575DC" w:rsidRDefault="00E936F5" w:rsidP="00E936F5">
            <w:pPr>
              <w:autoSpaceDE w:val="0"/>
              <w:autoSpaceDN w:val="0"/>
              <w:adjustRightInd w:val="0"/>
              <w:rPr>
                <w:szCs w:val="16"/>
              </w:rPr>
            </w:pPr>
            <w:r w:rsidRPr="007575DC">
              <w:rPr>
                <w:szCs w:val="16"/>
              </w:rPr>
              <w:t>FREQ EXBF</w:t>
            </w:r>
          </w:p>
          <w:p w:rsidR="00E936F5" w:rsidRPr="007575DC" w:rsidRDefault="00E936F5" w:rsidP="00E936F5">
            <w:pPr>
              <w:rPr>
                <w:szCs w:val="16"/>
              </w:rPr>
            </w:pPr>
          </w:p>
          <w:p w:rsidR="00E936F5" w:rsidRPr="007575DC" w:rsidRDefault="00E936F5" w:rsidP="00E936F5">
            <w:pPr>
              <w:rPr>
                <w:szCs w:val="16"/>
                <w:u w:val="single"/>
              </w:rPr>
            </w:pPr>
            <w:r w:rsidRPr="007575DC">
              <w:rPr>
                <w:szCs w:val="16"/>
                <w:u w:val="single"/>
              </w:rPr>
              <w:t>Denominator:</w:t>
            </w:r>
          </w:p>
          <w:p w:rsidR="00E936F5" w:rsidRPr="007575DC" w:rsidRDefault="00E936F5" w:rsidP="00E936F5">
            <w:pPr>
              <w:rPr>
                <w:szCs w:val="16"/>
              </w:rPr>
            </w:pPr>
          </w:p>
          <w:p w:rsidR="00E936F5" w:rsidRPr="007575DC" w:rsidRDefault="00E936F5" w:rsidP="00E936F5">
            <w:r w:rsidRPr="007575DC">
              <w:t>SUMMARIZE ID :: Count(Q4) TO TEST</w:t>
            </w:r>
          </w:p>
          <w:p w:rsidR="00E936F5" w:rsidRPr="007575DC" w:rsidRDefault="00E936F5" w:rsidP="00E936F5">
            <w:pPr>
              <w:autoSpaceDE w:val="0"/>
              <w:autoSpaceDN w:val="0"/>
              <w:adjustRightInd w:val="0"/>
            </w:pPr>
            <w:r w:rsidRPr="007575DC">
              <w:t>READ TEST</w:t>
            </w:r>
          </w:p>
          <w:p w:rsidR="00E936F5" w:rsidRPr="007575DC" w:rsidRDefault="00E936F5" w:rsidP="00E936F5">
            <w:r w:rsidRPr="007575DC">
              <w:t>LIST *  GRIDTABLE</w:t>
            </w:r>
          </w:p>
          <w:p w:rsidR="00E936F5" w:rsidRPr="007575DC" w:rsidRDefault="00E936F5" w:rsidP="00E936F5">
            <w:pPr>
              <w:rPr>
                <w:szCs w:val="16"/>
              </w:rPr>
            </w:pPr>
          </w:p>
          <w:p w:rsidR="00E936F5" w:rsidRPr="007575DC" w:rsidRDefault="00E936F5" w:rsidP="00E936F5">
            <w:pPr>
              <w:rPr>
                <w:szCs w:val="16"/>
              </w:rPr>
            </w:pPr>
            <w:r w:rsidRPr="007575DC">
              <w:rPr>
                <w:szCs w:val="16"/>
              </w:rPr>
              <w:t>Note: EXBF = EXclusive BreastFeeding</w:t>
            </w:r>
          </w:p>
          <w:p w:rsidR="00E936F5" w:rsidRPr="007575DC" w:rsidRDefault="00E936F5" w:rsidP="007F5F92"/>
          <w:p w:rsidR="00E936F5" w:rsidRPr="007575DC" w:rsidRDefault="00E936F5" w:rsidP="00E936F5">
            <w:pPr>
              <w:autoSpaceDE w:val="0"/>
              <w:autoSpaceDN w:val="0"/>
              <w:adjustRightInd w:val="0"/>
              <w:rPr>
                <w:szCs w:val="16"/>
                <w:u w:val="single"/>
              </w:rPr>
            </w:pPr>
            <w:r w:rsidRPr="007575DC">
              <w:rPr>
                <w:i/>
                <w:szCs w:val="16"/>
                <w:u w:val="single"/>
              </w:rPr>
              <w:t>Pro</w:t>
            </w:r>
            <w:r w:rsidRPr="007575DC">
              <w:rPr>
                <w:szCs w:val="16"/>
                <w:u w:val="single"/>
              </w:rPr>
              <w:t>PAN ideal practice 6.</w:t>
            </w:r>
          </w:p>
          <w:p w:rsidR="00E936F5" w:rsidRPr="007575DC" w:rsidRDefault="00E936F5" w:rsidP="00E936F5">
            <w:pPr>
              <w:autoSpaceDE w:val="0"/>
              <w:autoSpaceDN w:val="0"/>
              <w:adjustRightInd w:val="0"/>
              <w:rPr>
                <w:szCs w:val="16"/>
                <w:u w:val="single"/>
              </w:rPr>
            </w:pPr>
          </w:p>
          <w:p w:rsidR="00E936F5" w:rsidRPr="007575DC" w:rsidRDefault="00E936F5" w:rsidP="00E936F5">
            <w:pPr>
              <w:rPr>
                <w:szCs w:val="16"/>
              </w:rPr>
            </w:pPr>
            <w:r w:rsidRPr="007575DC">
              <w:rPr>
                <w:szCs w:val="16"/>
              </w:rPr>
              <w:t xml:space="preserve">SELECT Q22 &gt;=0 </w:t>
            </w:r>
            <w:r w:rsidR="009E283B" w:rsidRPr="007575DC">
              <w:rPr>
                <w:szCs w:val="16"/>
              </w:rPr>
              <w:t xml:space="preserve">AND </w:t>
            </w:r>
            <w:r w:rsidRPr="007575DC">
              <w:rPr>
                <w:szCs w:val="16"/>
              </w:rPr>
              <w:t>Q22 &lt;= 23.9 AND Q38&lt;&gt; (.)</w:t>
            </w:r>
          </w:p>
          <w:p w:rsidR="00E936F5" w:rsidRPr="007575DC" w:rsidRDefault="00E936F5" w:rsidP="00E936F5">
            <w:pPr>
              <w:rPr>
                <w:szCs w:val="16"/>
              </w:rPr>
            </w:pPr>
          </w:p>
          <w:p w:rsidR="00E936F5" w:rsidRPr="007575DC" w:rsidRDefault="00E936F5" w:rsidP="00E936F5">
            <w:pPr>
              <w:rPr>
                <w:szCs w:val="16"/>
              </w:rPr>
            </w:pPr>
            <w:r w:rsidRPr="007575DC">
              <w:rPr>
                <w:szCs w:val="16"/>
              </w:rPr>
              <w:t>DEFINE BF_2YRS</w:t>
            </w:r>
          </w:p>
          <w:p w:rsidR="00E936F5" w:rsidRPr="007575DC" w:rsidRDefault="003F48F5" w:rsidP="00E936F5">
            <w:pPr>
              <w:rPr>
                <w:szCs w:val="16"/>
              </w:rPr>
            </w:pPr>
            <w:r>
              <w:rPr>
                <w:szCs w:val="16"/>
              </w:rPr>
              <w:t>ASSIGN BF_2YRS = (.)</w:t>
            </w:r>
          </w:p>
          <w:p w:rsidR="00E936F5" w:rsidRPr="007575DC" w:rsidRDefault="00E936F5" w:rsidP="00E936F5">
            <w:pPr>
              <w:rPr>
                <w:szCs w:val="16"/>
              </w:rPr>
            </w:pPr>
          </w:p>
          <w:p w:rsidR="00E936F5" w:rsidRPr="007575DC" w:rsidRDefault="00E936F5" w:rsidP="00E936F5">
            <w:pPr>
              <w:autoSpaceDE w:val="0"/>
              <w:autoSpaceDN w:val="0"/>
              <w:adjustRightInd w:val="0"/>
              <w:rPr>
                <w:szCs w:val="16"/>
              </w:rPr>
            </w:pPr>
            <w:r w:rsidRPr="007575DC">
              <w:rPr>
                <w:szCs w:val="16"/>
              </w:rPr>
              <w:t>IF Q38 = “01” THEN</w:t>
            </w:r>
          </w:p>
          <w:p w:rsidR="00E936F5" w:rsidRPr="007575DC" w:rsidRDefault="00E936F5" w:rsidP="00E936F5">
            <w:pPr>
              <w:autoSpaceDE w:val="0"/>
              <w:autoSpaceDN w:val="0"/>
              <w:adjustRightInd w:val="0"/>
              <w:rPr>
                <w:szCs w:val="16"/>
              </w:rPr>
            </w:pPr>
            <w:r w:rsidRPr="007575DC">
              <w:rPr>
                <w:szCs w:val="16"/>
              </w:rPr>
              <w:t xml:space="preserve">     ASSIGN BF_2YRS = 1</w:t>
            </w:r>
          </w:p>
          <w:p w:rsidR="00E936F5" w:rsidRPr="007575DC" w:rsidRDefault="00E936F5" w:rsidP="00E936F5">
            <w:pPr>
              <w:autoSpaceDE w:val="0"/>
              <w:autoSpaceDN w:val="0"/>
              <w:adjustRightInd w:val="0"/>
              <w:rPr>
                <w:szCs w:val="16"/>
              </w:rPr>
            </w:pPr>
            <w:r w:rsidRPr="007575DC">
              <w:rPr>
                <w:szCs w:val="16"/>
              </w:rPr>
              <w:t>END</w:t>
            </w:r>
          </w:p>
          <w:p w:rsidR="00E936F5" w:rsidRPr="007575DC" w:rsidRDefault="00E936F5" w:rsidP="00E936F5">
            <w:pPr>
              <w:autoSpaceDE w:val="0"/>
              <w:autoSpaceDN w:val="0"/>
              <w:adjustRightInd w:val="0"/>
              <w:rPr>
                <w:szCs w:val="16"/>
              </w:rPr>
            </w:pPr>
            <w:r w:rsidRPr="007575DC">
              <w:rPr>
                <w:szCs w:val="16"/>
              </w:rPr>
              <w:t>IF Q38&lt;&gt; “01” THEN</w:t>
            </w:r>
          </w:p>
          <w:p w:rsidR="00E936F5" w:rsidRPr="007575DC" w:rsidRDefault="00E936F5" w:rsidP="00E936F5">
            <w:pPr>
              <w:autoSpaceDE w:val="0"/>
              <w:autoSpaceDN w:val="0"/>
              <w:adjustRightInd w:val="0"/>
              <w:rPr>
                <w:szCs w:val="16"/>
              </w:rPr>
            </w:pPr>
            <w:r w:rsidRPr="007575DC">
              <w:rPr>
                <w:szCs w:val="16"/>
              </w:rPr>
              <w:t xml:space="preserve">     ASSIGN BF_2YRS = 0</w:t>
            </w:r>
          </w:p>
          <w:p w:rsidR="00E936F5" w:rsidRPr="007575DC" w:rsidRDefault="00E936F5" w:rsidP="00E936F5">
            <w:pPr>
              <w:autoSpaceDE w:val="0"/>
              <w:autoSpaceDN w:val="0"/>
              <w:adjustRightInd w:val="0"/>
              <w:rPr>
                <w:szCs w:val="16"/>
              </w:rPr>
            </w:pPr>
            <w:r w:rsidRPr="007575DC">
              <w:rPr>
                <w:szCs w:val="16"/>
              </w:rPr>
              <w:t>END</w:t>
            </w:r>
          </w:p>
          <w:p w:rsidR="00E936F5" w:rsidRPr="007575DC" w:rsidRDefault="00E936F5" w:rsidP="00E936F5">
            <w:pPr>
              <w:autoSpaceDE w:val="0"/>
              <w:autoSpaceDN w:val="0"/>
              <w:adjustRightInd w:val="0"/>
              <w:rPr>
                <w:szCs w:val="16"/>
              </w:rPr>
            </w:pPr>
          </w:p>
          <w:p w:rsidR="00E936F5" w:rsidRPr="007575DC" w:rsidRDefault="00E936F5" w:rsidP="00E936F5">
            <w:pPr>
              <w:rPr>
                <w:szCs w:val="16"/>
                <w:u w:val="single"/>
              </w:rPr>
            </w:pPr>
            <w:r w:rsidRPr="007575DC">
              <w:rPr>
                <w:szCs w:val="16"/>
                <w:u w:val="single"/>
              </w:rPr>
              <w:t>Numerator:</w:t>
            </w:r>
          </w:p>
          <w:p w:rsidR="00E936F5" w:rsidRPr="007575DC" w:rsidRDefault="00E936F5" w:rsidP="00E936F5">
            <w:pPr>
              <w:rPr>
                <w:szCs w:val="16"/>
                <w:u w:val="single"/>
              </w:rPr>
            </w:pPr>
          </w:p>
          <w:p w:rsidR="00E936F5" w:rsidRPr="007575DC" w:rsidRDefault="00E936F5" w:rsidP="00E936F5">
            <w:pPr>
              <w:autoSpaceDE w:val="0"/>
              <w:autoSpaceDN w:val="0"/>
              <w:adjustRightInd w:val="0"/>
              <w:rPr>
                <w:szCs w:val="16"/>
              </w:rPr>
            </w:pPr>
            <w:r w:rsidRPr="007575DC">
              <w:rPr>
                <w:szCs w:val="16"/>
              </w:rPr>
              <w:t>FREQ BF_2YRS</w:t>
            </w:r>
          </w:p>
          <w:p w:rsidR="00E936F5" w:rsidRPr="007575DC" w:rsidRDefault="00E936F5" w:rsidP="00E936F5">
            <w:pPr>
              <w:rPr>
                <w:szCs w:val="16"/>
              </w:rPr>
            </w:pPr>
          </w:p>
          <w:p w:rsidR="00E936F5" w:rsidRPr="007575DC" w:rsidRDefault="00E936F5" w:rsidP="00E936F5">
            <w:pPr>
              <w:rPr>
                <w:szCs w:val="16"/>
                <w:u w:val="single"/>
              </w:rPr>
            </w:pPr>
            <w:r w:rsidRPr="007575DC">
              <w:rPr>
                <w:szCs w:val="16"/>
                <w:u w:val="single"/>
              </w:rPr>
              <w:t>Denominator:</w:t>
            </w:r>
          </w:p>
          <w:p w:rsidR="00E936F5" w:rsidRPr="007575DC" w:rsidRDefault="00E936F5" w:rsidP="00E936F5">
            <w:pPr>
              <w:rPr>
                <w:szCs w:val="16"/>
              </w:rPr>
            </w:pPr>
          </w:p>
          <w:p w:rsidR="00E936F5" w:rsidRPr="007575DC" w:rsidRDefault="00E936F5" w:rsidP="00E936F5">
            <w:r w:rsidRPr="007575DC">
              <w:t>SUMMARIZE ID :: Count(Q4) TO TEST</w:t>
            </w:r>
          </w:p>
          <w:p w:rsidR="00E936F5" w:rsidRPr="007575DC" w:rsidRDefault="00E936F5" w:rsidP="00E936F5">
            <w:pPr>
              <w:autoSpaceDE w:val="0"/>
              <w:autoSpaceDN w:val="0"/>
              <w:adjustRightInd w:val="0"/>
            </w:pPr>
            <w:r w:rsidRPr="007575DC">
              <w:t>READ TEST</w:t>
            </w:r>
          </w:p>
          <w:p w:rsidR="00E936F5" w:rsidRPr="007575DC" w:rsidRDefault="00E936F5" w:rsidP="00E936F5">
            <w:r w:rsidRPr="007575DC">
              <w:t>LIST *  GRIDTABLE</w:t>
            </w:r>
          </w:p>
          <w:p w:rsidR="00E936F5" w:rsidRPr="007575DC" w:rsidRDefault="00E936F5" w:rsidP="00E936F5">
            <w:pPr>
              <w:autoSpaceDE w:val="0"/>
              <w:autoSpaceDN w:val="0"/>
              <w:adjustRightInd w:val="0"/>
              <w:rPr>
                <w:szCs w:val="16"/>
                <w:u w:val="single"/>
              </w:rPr>
            </w:pPr>
          </w:p>
          <w:p w:rsidR="00E936F5" w:rsidRPr="007575DC" w:rsidRDefault="00E936F5" w:rsidP="00E936F5">
            <w:pPr>
              <w:autoSpaceDE w:val="0"/>
              <w:autoSpaceDN w:val="0"/>
              <w:adjustRightInd w:val="0"/>
              <w:rPr>
                <w:szCs w:val="16"/>
                <w:u w:val="single"/>
              </w:rPr>
            </w:pPr>
          </w:p>
          <w:p w:rsidR="00E936F5" w:rsidRPr="007575DC" w:rsidRDefault="00E936F5" w:rsidP="00E936F5">
            <w:pPr>
              <w:autoSpaceDE w:val="0"/>
              <w:autoSpaceDN w:val="0"/>
              <w:adjustRightInd w:val="0"/>
              <w:rPr>
                <w:szCs w:val="16"/>
                <w:u w:val="single"/>
              </w:rPr>
            </w:pPr>
            <w:r w:rsidRPr="007575DC">
              <w:rPr>
                <w:i/>
                <w:szCs w:val="16"/>
                <w:u w:val="single"/>
              </w:rPr>
              <w:lastRenderedPageBreak/>
              <w:t>Pro</w:t>
            </w:r>
            <w:r w:rsidRPr="007575DC">
              <w:rPr>
                <w:szCs w:val="16"/>
                <w:u w:val="single"/>
              </w:rPr>
              <w:t>PAN ideal practice 7.</w:t>
            </w:r>
          </w:p>
          <w:p w:rsidR="00E936F5" w:rsidRPr="007575DC" w:rsidRDefault="00E936F5" w:rsidP="00E936F5">
            <w:pPr>
              <w:autoSpaceDE w:val="0"/>
              <w:autoSpaceDN w:val="0"/>
              <w:adjustRightInd w:val="0"/>
              <w:rPr>
                <w:szCs w:val="16"/>
                <w:u w:val="single"/>
              </w:rPr>
            </w:pPr>
          </w:p>
          <w:p w:rsidR="00E936F5" w:rsidRPr="007575DC" w:rsidRDefault="00E936F5" w:rsidP="00E936F5">
            <w:pPr>
              <w:rPr>
                <w:szCs w:val="16"/>
              </w:rPr>
            </w:pPr>
            <w:r w:rsidRPr="007575DC">
              <w:rPr>
                <w:szCs w:val="16"/>
              </w:rPr>
              <w:t xml:space="preserve">SELECT Q22 &gt;=9 </w:t>
            </w:r>
            <w:r w:rsidR="009E283B" w:rsidRPr="007575DC">
              <w:rPr>
                <w:szCs w:val="16"/>
              </w:rPr>
              <w:t xml:space="preserve">AND </w:t>
            </w:r>
            <w:r w:rsidRPr="007575DC">
              <w:rPr>
                <w:szCs w:val="16"/>
              </w:rPr>
              <w:t>Q22 &lt;= 23.9 AND Q52 &lt;&gt; (.)</w:t>
            </w:r>
          </w:p>
          <w:p w:rsidR="00E936F5" w:rsidRPr="007575DC" w:rsidRDefault="00E936F5" w:rsidP="00E936F5">
            <w:pPr>
              <w:rPr>
                <w:szCs w:val="16"/>
              </w:rPr>
            </w:pPr>
          </w:p>
          <w:p w:rsidR="00E936F5" w:rsidRPr="007575DC" w:rsidRDefault="00E936F5" w:rsidP="00E936F5">
            <w:pPr>
              <w:rPr>
                <w:szCs w:val="16"/>
              </w:rPr>
            </w:pPr>
            <w:r w:rsidRPr="007575DC">
              <w:rPr>
                <w:szCs w:val="16"/>
              </w:rPr>
              <w:t>DEFINE CF</w:t>
            </w:r>
          </w:p>
          <w:p w:rsidR="00E936F5" w:rsidRPr="007575DC" w:rsidRDefault="003F48F5" w:rsidP="00E936F5">
            <w:pPr>
              <w:rPr>
                <w:szCs w:val="16"/>
              </w:rPr>
            </w:pPr>
            <w:r>
              <w:rPr>
                <w:szCs w:val="16"/>
              </w:rPr>
              <w:t>ASSIGN CF = (.)</w:t>
            </w:r>
          </w:p>
          <w:p w:rsidR="00E936F5" w:rsidRPr="007575DC" w:rsidRDefault="00E936F5" w:rsidP="00E936F5">
            <w:pPr>
              <w:rPr>
                <w:szCs w:val="16"/>
              </w:rPr>
            </w:pPr>
          </w:p>
          <w:p w:rsidR="00E936F5" w:rsidRPr="007575DC" w:rsidRDefault="00E936F5" w:rsidP="00E936F5">
            <w:pPr>
              <w:rPr>
                <w:szCs w:val="16"/>
              </w:rPr>
            </w:pPr>
            <w:r w:rsidRPr="007575DC">
              <w:rPr>
                <w:szCs w:val="16"/>
              </w:rPr>
              <w:t>IF Q52 = “06” OR Q52 = “07” OR Q52 = “08” THEN</w:t>
            </w:r>
          </w:p>
          <w:p w:rsidR="00E936F5" w:rsidRPr="007575DC" w:rsidRDefault="00E936F5" w:rsidP="00E936F5">
            <w:pPr>
              <w:rPr>
                <w:szCs w:val="16"/>
              </w:rPr>
            </w:pPr>
            <w:r w:rsidRPr="007575DC">
              <w:rPr>
                <w:szCs w:val="16"/>
              </w:rPr>
              <w:t xml:space="preserve">     ASSIGN CF = 1</w:t>
            </w:r>
          </w:p>
          <w:p w:rsidR="00E936F5" w:rsidRPr="007575DC" w:rsidRDefault="00E936F5" w:rsidP="00E936F5">
            <w:pPr>
              <w:rPr>
                <w:szCs w:val="16"/>
              </w:rPr>
            </w:pPr>
            <w:r w:rsidRPr="007575DC">
              <w:rPr>
                <w:szCs w:val="16"/>
              </w:rPr>
              <w:t>ELSE</w:t>
            </w:r>
          </w:p>
          <w:p w:rsidR="00E936F5" w:rsidRPr="007575DC" w:rsidRDefault="00E936F5" w:rsidP="00E936F5">
            <w:pPr>
              <w:rPr>
                <w:szCs w:val="16"/>
              </w:rPr>
            </w:pPr>
            <w:r w:rsidRPr="007575DC">
              <w:rPr>
                <w:szCs w:val="16"/>
              </w:rPr>
              <w:t xml:space="preserve">     ASSIGN CF = 0</w:t>
            </w:r>
          </w:p>
          <w:p w:rsidR="00E936F5" w:rsidRPr="007575DC" w:rsidRDefault="00E936F5" w:rsidP="00E936F5">
            <w:pPr>
              <w:rPr>
                <w:szCs w:val="16"/>
              </w:rPr>
            </w:pPr>
            <w:r w:rsidRPr="007575DC">
              <w:rPr>
                <w:szCs w:val="16"/>
              </w:rPr>
              <w:t>END</w:t>
            </w:r>
          </w:p>
          <w:p w:rsidR="00E936F5" w:rsidRPr="007575DC" w:rsidRDefault="00E936F5" w:rsidP="00E936F5">
            <w:pPr>
              <w:rPr>
                <w:szCs w:val="16"/>
              </w:rPr>
            </w:pPr>
          </w:p>
          <w:p w:rsidR="00E936F5" w:rsidRPr="007575DC" w:rsidRDefault="00E936F5" w:rsidP="00E936F5">
            <w:pPr>
              <w:rPr>
                <w:szCs w:val="16"/>
                <w:u w:val="single"/>
              </w:rPr>
            </w:pPr>
            <w:r w:rsidRPr="007575DC">
              <w:rPr>
                <w:szCs w:val="16"/>
                <w:u w:val="single"/>
              </w:rPr>
              <w:t>Numerator:</w:t>
            </w:r>
          </w:p>
          <w:p w:rsidR="00E936F5" w:rsidRPr="007575DC" w:rsidRDefault="00E936F5" w:rsidP="00E936F5">
            <w:pPr>
              <w:rPr>
                <w:szCs w:val="16"/>
                <w:u w:val="single"/>
              </w:rPr>
            </w:pPr>
          </w:p>
          <w:p w:rsidR="00E936F5" w:rsidRPr="007575DC" w:rsidRDefault="00E936F5" w:rsidP="00E936F5">
            <w:pPr>
              <w:rPr>
                <w:szCs w:val="16"/>
              </w:rPr>
            </w:pPr>
            <w:r w:rsidRPr="007575DC">
              <w:rPr>
                <w:szCs w:val="16"/>
              </w:rPr>
              <w:t>FREQ CF</w:t>
            </w:r>
          </w:p>
          <w:p w:rsidR="00E936F5" w:rsidRPr="007575DC" w:rsidRDefault="00E936F5" w:rsidP="00E936F5">
            <w:pPr>
              <w:rPr>
                <w:szCs w:val="16"/>
              </w:rPr>
            </w:pPr>
          </w:p>
          <w:p w:rsidR="00E936F5" w:rsidRPr="007575DC" w:rsidRDefault="00E936F5" w:rsidP="00E936F5">
            <w:pPr>
              <w:rPr>
                <w:szCs w:val="16"/>
                <w:u w:val="single"/>
              </w:rPr>
            </w:pPr>
            <w:r w:rsidRPr="007575DC">
              <w:rPr>
                <w:szCs w:val="16"/>
                <w:u w:val="single"/>
              </w:rPr>
              <w:t>Denominator:</w:t>
            </w:r>
          </w:p>
          <w:p w:rsidR="00E936F5" w:rsidRPr="007575DC" w:rsidRDefault="00E936F5" w:rsidP="00E936F5">
            <w:pPr>
              <w:rPr>
                <w:szCs w:val="16"/>
              </w:rPr>
            </w:pPr>
          </w:p>
          <w:p w:rsidR="00E936F5" w:rsidRPr="007575DC" w:rsidRDefault="00E936F5" w:rsidP="00E936F5">
            <w:r w:rsidRPr="007575DC">
              <w:t>SUMMARIZE ID :: Count(Q4) TO TEST</w:t>
            </w:r>
          </w:p>
          <w:p w:rsidR="00E936F5" w:rsidRPr="007575DC" w:rsidRDefault="00E936F5" w:rsidP="00E936F5">
            <w:pPr>
              <w:autoSpaceDE w:val="0"/>
              <w:autoSpaceDN w:val="0"/>
              <w:adjustRightInd w:val="0"/>
            </w:pPr>
            <w:r w:rsidRPr="007575DC">
              <w:t>READ TEST</w:t>
            </w:r>
          </w:p>
          <w:p w:rsidR="00E936F5" w:rsidRPr="007575DC" w:rsidRDefault="00E936F5" w:rsidP="00E936F5">
            <w:pPr>
              <w:autoSpaceDE w:val="0"/>
              <w:autoSpaceDN w:val="0"/>
              <w:adjustRightInd w:val="0"/>
            </w:pPr>
            <w:r w:rsidRPr="007575DC">
              <w:t>LIST *  GRIDTABLE</w:t>
            </w:r>
          </w:p>
          <w:p w:rsidR="00E936F5" w:rsidRPr="007575DC" w:rsidRDefault="00E936F5" w:rsidP="00E936F5">
            <w:pPr>
              <w:autoSpaceDE w:val="0"/>
              <w:autoSpaceDN w:val="0"/>
              <w:adjustRightInd w:val="0"/>
            </w:pPr>
          </w:p>
          <w:p w:rsidR="00E936F5" w:rsidRPr="007575DC" w:rsidRDefault="00E936F5" w:rsidP="00E936F5">
            <w:pPr>
              <w:autoSpaceDE w:val="0"/>
              <w:autoSpaceDN w:val="0"/>
              <w:adjustRightInd w:val="0"/>
              <w:rPr>
                <w:szCs w:val="16"/>
                <w:u w:val="single"/>
              </w:rPr>
            </w:pPr>
          </w:p>
          <w:p w:rsidR="00E936F5" w:rsidRPr="007575DC" w:rsidRDefault="00E936F5" w:rsidP="00E936F5">
            <w:pPr>
              <w:autoSpaceDE w:val="0"/>
              <w:autoSpaceDN w:val="0"/>
              <w:adjustRightInd w:val="0"/>
              <w:rPr>
                <w:szCs w:val="16"/>
                <w:u w:val="single"/>
              </w:rPr>
            </w:pPr>
            <w:r w:rsidRPr="007575DC">
              <w:rPr>
                <w:i/>
                <w:szCs w:val="16"/>
                <w:u w:val="single"/>
              </w:rPr>
              <w:t>Pro</w:t>
            </w:r>
            <w:r w:rsidRPr="007575DC">
              <w:rPr>
                <w:szCs w:val="16"/>
                <w:u w:val="single"/>
              </w:rPr>
              <w:t>PAN ideal practice 11.</w:t>
            </w:r>
          </w:p>
          <w:p w:rsidR="00E936F5" w:rsidRPr="007575DC" w:rsidRDefault="00E936F5" w:rsidP="00E936F5">
            <w:pPr>
              <w:autoSpaceDE w:val="0"/>
              <w:autoSpaceDN w:val="0"/>
              <w:adjustRightInd w:val="0"/>
              <w:rPr>
                <w:szCs w:val="16"/>
                <w:u w:val="single"/>
              </w:rPr>
            </w:pPr>
          </w:p>
          <w:p w:rsidR="00E936F5" w:rsidRPr="007575DC" w:rsidRDefault="00E936F5" w:rsidP="00E936F5">
            <w:pPr>
              <w:rPr>
                <w:szCs w:val="16"/>
                <w:u w:val="single"/>
              </w:rPr>
            </w:pPr>
            <w:r w:rsidRPr="007575DC">
              <w:rPr>
                <w:szCs w:val="16"/>
                <w:u w:val="single"/>
              </w:rPr>
              <w:t>1. Encouraged child</w:t>
            </w:r>
          </w:p>
          <w:p w:rsidR="00E936F5" w:rsidRPr="007575DC" w:rsidRDefault="00E936F5" w:rsidP="00E936F5">
            <w:pPr>
              <w:rPr>
                <w:szCs w:val="16"/>
              </w:rPr>
            </w:pPr>
          </w:p>
          <w:p w:rsidR="00E936F5" w:rsidRPr="007575DC" w:rsidRDefault="00E936F5" w:rsidP="00E936F5">
            <w:pPr>
              <w:rPr>
                <w:szCs w:val="16"/>
              </w:rPr>
            </w:pPr>
            <w:r w:rsidRPr="007575DC">
              <w:rPr>
                <w:szCs w:val="16"/>
              </w:rPr>
              <w:t xml:space="preserve">SELECT Q22 &gt;=6 </w:t>
            </w:r>
            <w:r w:rsidR="009E283B" w:rsidRPr="007575DC">
              <w:rPr>
                <w:szCs w:val="16"/>
              </w:rPr>
              <w:t xml:space="preserve">AND </w:t>
            </w:r>
            <w:r w:rsidRPr="007575DC">
              <w:rPr>
                <w:szCs w:val="16"/>
              </w:rPr>
              <w:t>Q22 &lt;= 23.9 AND Q60&lt;&gt; (.) AND Q61 &lt;&gt; (.) AND Q62&lt;&gt; (.)</w:t>
            </w:r>
          </w:p>
          <w:p w:rsidR="00E936F5" w:rsidRPr="007575DC" w:rsidRDefault="00E936F5" w:rsidP="00E936F5">
            <w:pPr>
              <w:rPr>
                <w:szCs w:val="16"/>
              </w:rPr>
            </w:pPr>
          </w:p>
          <w:p w:rsidR="00E936F5" w:rsidRPr="007575DC" w:rsidRDefault="00E936F5" w:rsidP="00E936F5">
            <w:r w:rsidRPr="007575DC">
              <w:t>DEFINE ENCOURAGE</w:t>
            </w:r>
          </w:p>
          <w:p w:rsidR="00E936F5" w:rsidRPr="007575DC" w:rsidRDefault="00E936F5" w:rsidP="00E936F5">
            <w:pPr>
              <w:rPr>
                <w:szCs w:val="16"/>
              </w:rPr>
            </w:pPr>
            <w:r w:rsidRPr="007575DC">
              <w:rPr>
                <w:szCs w:val="16"/>
              </w:rPr>
              <w:t xml:space="preserve">ASSIGN </w:t>
            </w:r>
            <w:r w:rsidRPr="007575DC">
              <w:t>ENCOURAGE</w:t>
            </w:r>
            <w:r w:rsidR="003F48F5">
              <w:rPr>
                <w:szCs w:val="16"/>
              </w:rPr>
              <w:t xml:space="preserve"> = (.)</w:t>
            </w:r>
          </w:p>
          <w:p w:rsidR="00E936F5" w:rsidRPr="007575DC" w:rsidRDefault="00E936F5" w:rsidP="00E936F5"/>
          <w:p w:rsidR="00E936F5" w:rsidRPr="007575DC" w:rsidRDefault="00E936F5" w:rsidP="00E936F5">
            <w:r w:rsidRPr="007575DC">
              <w:t>IF Q60= “01” OR (Q60= “02” AND Q61= “01” AND (Q62&lt;&gt; “04” OR Q62&lt;&gt; “99”)) THEN</w:t>
            </w:r>
          </w:p>
          <w:p w:rsidR="00E936F5" w:rsidRPr="007575DC" w:rsidRDefault="00E936F5" w:rsidP="00E936F5">
            <w:r w:rsidRPr="007575DC">
              <w:t xml:space="preserve">      ASSIGN ENCOURAGE=1</w:t>
            </w:r>
          </w:p>
          <w:p w:rsidR="00E936F5" w:rsidRPr="007575DC" w:rsidRDefault="00E936F5" w:rsidP="00E936F5">
            <w:r w:rsidRPr="007575DC">
              <w:t>END</w:t>
            </w:r>
          </w:p>
          <w:p w:rsidR="00E936F5" w:rsidRPr="007575DC" w:rsidRDefault="00E936F5" w:rsidP="00E936F5"/>
          <w:p w:rsidR="00E936F5" w:rsidRPr="007575DC" w:rsidRDefault="00E936F5" w:rsidP="00E936F5">
            <w:r w:rsidRPr="007575DC">
              <w:t>IF Q61= “02” OR Q62= “99” THEN</w:t>
            </w:r>
          </w:p>
          <w:p w:rsidR="00E936F5" w:rsidRPr="007575DC" w:rsidRDefault="00E936F5" w:rsidP="00E936F5">
            <w:r w:rsidRPr="007575DC">
              <w:t xml:space="preserve">      ASSIGN ENCOURAGE=0</w:t>
            </w:r>
          </w:p>
          <w:p w:rsidR="00E936F5" w:rsidRPr="007575DC" w:rsidRDefault="00E936F5" w:rsidP="00E936F5">
            <w:r w:rsidRPr="007575DC">
              <w:t>END</w:t>
            </w:r>
          </w:p>
          <w:p w:rsidR="00E936F5" w:rsidRPr="007575DC" w:rsidRDefault="00E936F5" w:rsidP="00E936F5"/>
          <w:p w:rsidR="00E936F5" w:rsidRPr="007575DC" w:rsidRDefault="00E936F5" w:rsidP="00E936F5">
            <w:r w:rsidRPr="007575DC">
              <w:t>SELECT</w:t>
            </w:r>
          </w:p>
          <w:p w:rsidR="00E936F5" w:rsidRPr="007575DC" w:rsidRDefault="00E936F5" w:rsidP="00E936F5"/>
          <w:p w:rsidR="00E936F5" w:rsidRPr="007575DC" w:rsidRDefault="00E936F5" w:rsidP="00E936F5">
            <w:pPr>
              <w:rPr>
                <w:szCs w:val="16"/>
                <w:u w:val="single"/>
              </w:rPr>
            </w:pPr>
            <w:r w:rsidRPr="007575DC">
              <w:rPr>
                <w:szCs w:val="16"/>
                <w:u w:val="single"/>
              </w:rPr>
              <w:t>2. Talked to child</w:t>
            </w:r>
          </w:p>
          <w:p w:rsidR="00E936F5" w:rsidRPr="007575DC" w:rsidRDefault="00E936F5" w:rsidP="00E936F5"/>
          <w:p w:rsidR="00E936F5" w:rsidRPr="007575DC" w:rsidRDefault="00E936F5" w:rsidP="00E936F5">
            <w:pPr>
              <w:rPr>
                <w:szCs w:val="16"/>
              </w:rPr>
            </w:pPr>
            <w:r w:rsidRPr="007575DC">
              <w:rPr>
                <w:szCs w:val="16"/>
              </w:rPr>
              <w:t xml:space="preserve">SELECT Q22 &gt;=6 </w:t>
            </w:r>
            <w:r w:rsidR="009E283B" w:rsidRPr="007575DC">
              <w:rPr>
                <w:szCs w:val="16"/>
              </w:rPr>
              <w:t xml:space="preserve">AND </w:t>
            </w:r>
            <w:r w:rsidRPr="007575DC">
              <w:rPr>
                <w:szCs w:val="16"/>
              </w:rPr>
              <w:t>Q22 &lt;= 23.9 AND Q63&lt;&gt; (.) AND Q64 &lt;&gt; (.)</w:t>
            </w:r>
          </w:p>
          <w:p w:rsidR="00E936F5" w:rsidRPr="007575DC" w:rsidRDefault="00E936F5" w:rsidP="00E936F5"/>
          <w:p w:rsidR="00E936F5" w:rsidRPr="007575DC" w:rsidRDefault="00E936F5" w:rsidP="00E936F5">
            <w:pPr>
              <w:rPr>
                <w:szCs w:val="16"/>
              </w:rPr>
            </w:pPr>
            <w:r w:rsidRPr="007575DC">
              <w:rPr>
                <w:szCs w:val="16"/>
              </w:rPr>
              <w:lastRenderedPageBreak/>
              <w:t>DEFINE TALKCHILD</w:t>
            </w:r>
          </w:p>
          <w:p w:rsidR="00E936F5" w:rsidRPr="007575DC" w:rsidRDefault="003F48F5" w:rsidP="00E936F5">
            <w:pPr>
              <w:rPr>
                <w:szCs w:val="16"/>
              </w:rPr>
            </w:pPr>
            <w:r>
              <w:rPr>
                <w:szCs w:val="16"/>
              </w:rPr>
              <w:t>ASSIGN TALKCHILD = (.)</w:t>
            </w:r>
          </w:p>
          <w:p w:rsidR="00E936F5" w:rsidRPr="007575DC" w:rsidRDefault="00E936F5" w:rsidP="00E936F5">
            <w:pPr>
              <w:rPr>
                <w:szCs w:val="16"/>
              </w:rPr>
            </w:pPr>
          </w:p>
          <w:p w:rsidR="00E936F5" w:rsidRPr="007575DC" w:rsidRDefault="00E936F5" w:rsidP="00E936F5">
            <w:r w:rsidRPr="007575DC">
              <w:t>IF Q63 = “01” AND (Q64 &lt;&gt; “01” OR Q64&lt;&gt; “99”) THEN</w:t>
            </w:r>
          </w:p>
          <w:p w:rsidR="00E936F5" w:rsidRPr="007575DC" w:rsidRDefault="00E936F5" w:rsidP="00E936F5">
            <w:r w:rsidRPr="007575DC">
              <w:t xml:space="preserve">      ASSIGN </w:t>
            </w:r>
            <w:r w:rsidRPr="007575DC">
              <w:rPr>
                <w:szCs w:val="16"/>
              </w:rPr>
              <w:t>TALKCHILD</w:t>
            </w:r>
            <w:r w:rsidRPr="007575DC">
              <w:t xml:space="preserve"> =1</w:t>
            </w:r>
          </w:p>
          <w:p w:rsidR="00E936F5" w:rsidRPr="007575DC" w:rsidRDefault="00E936F5" w:rsidP="00E936F5">
            <w:r w:rsidRPr="007575DC">
              <w:t xml:space="preserve">END </w:t>
            </w:r>
          </w:p>
          <w:p w:rsidR="00E936F5" w:rsidRPr="007575DC" w:rsidRDefault="00E936F5" w:rsidP="00E936F5"/>
          <w:p w:rsidR="00E936F5" w:rsidRPr="007575DC" w:rsidRDefault="00E936F5" w:rsidP="00E936F5">
            <w:r w:rsidRPr="007575DC">
              <w:t>IF Q63= “02” OR Q63= “99” OR Q64 = “01” THEN</w:t>
            </w:r>
          </w:p>
          <w:p w:rsidR="00E936F5" w:rsidRPr="007575DC" w:rsidRDefault="00E936F5" w:rsidP="00E936F5">
            <w:r w:rsidRPr="007575DC">
              <w:t xml:space="preserve">      ASSIGN </w:t>
            </w:r>
            <w:r w:rsidRPr="007575DC">
              <w:rPr>
                <w:szCs w:val="16"/>
              </w:rPr>
              <w:t>TALKCHILD</w:t>
            </w:r>
            <w:r w:rsidRPr="007575DC">
              <w:t xml:space="preserve"> =0</w:t>
            </w:r>
          </w:p>
          <w:p w:rsidR="00E936F5" w:rsidRPr="007575DC" w:rsidRDefault="00E936F5" w:rsidP="00E936F5">
            <w:r w:rsidRPr="007575DC">
              <w:t>END</w:t>
            </w:r>
          </w:p>
          <w:p w:rsidR="00E936F5" w:rsidRPr="007575DC" w:rsidRDefault="00E936F5" w:rsidP="00E936F5"/>
          <w:p w:rsidR="00E936F5" w:rsidRPr="007575DC" w:rsidRDefault="00E936F5" w:rsidP="00E936F5">
            <w:r w:rsidRPr="007575DC">
              <w:t>SELECT</w:t>
            </w:r>
          </w:p>
          <w:p w:rsidR="00E936F5" w:rsidRPr="007575DC" w:rsidRDefault="00E936F5" w:rsidP="00E936F5"/>
          <w:p w:rsidR="00E936F5" w:rsidRPr="007575DC" w:rsidRDefault="00E936F5" w:rsidP="00E936F5">
            <w:pPr>
              <w:rPr>
                <w:szCs w:val="16"/>
                <w:u w:val="single"/>
              </w:rPr>
            </w:pPr>
            <w:r w:rsidRPr="007575DC">
              <w:rPr>
                <w:szCs w:val="16"/>
                <w:u w:val="single"/>
              </w:rPr>
              <w:t>3. Inappropriate Response</w:t>
            </w:r>
          </w:p>
          <w:p w:rsidR="00E936F5" w:rsidRPr="007575DC" w:rsidRDefault="00E936F5" w:rsidP="00E936F5">
            <w:pPr>
              <w:rPr>
                <w:szCs w:val="16"/>
              </w:rPr>
            </w:pPr>
          </w:p>
          <w:p w:rsidR="00E936F5" w:rsidRPr="007575DC" w:rsidRDefault="00E936F5" w:rsidP="00E936F5">
            <w:pPr>
              <w:rPr>
                <w:szCs w:val="16"/>
              </w:rPr>
            </w:pPr>
            <w:r w:rsidRPr="007575DC">
              <w:rPr>
                <w:szCs w:val="16"/>
              </w:rPr>
              <w:t xml:space="preserve">SELECT Q22 &gt;=6 </w:t>
            </w:r>
            <w:r w:rsidR="009E283B" w:rsidRPr="007575DC">
              <w:rPr>
                <w:szCs w:val="16"/>
              </w:rPr>
              <w:t xml:space="preserve">AND </w:t>
            </w:r>
            <w:r w:rsidRPr="007575DC">
              <w:rPr>
                <w:szCs w:val="16"/>
              </w:rPr>
              <w:t>Q22 &lt;= 23.9 AND Q64&lt;&gt; (.)</w:t>
            </w:r>
          </w:p>
          <w:p w:rsidR="00E936F5" w:rsidRPr="007575DC" w:rsidRDefault="00E936F5" w:rsidP="00E936F5">
            <w:pPr>
              <w:rPr>
                <w:szCs w:val="16"/>
              </w:rPr>
            </w:pPr>
          </w:p>
          <w:p w:rsidR="00E936F5" w:rsidRPr="007575DC" w:rsidRDefault="00E936F5" w:rsidP="00E936F5">
            <w:pPr>
              <w:rPr>
                <w:szCs w:val="16"/>
              </w:rPr>
            </w:pPr>
            <w:r w:rsidRPr="007575DC">
              <w:rPr>
                <w:szCs w:val="16"/>
              </w:rPr>
              <w:t>DEFINE IA_RESPONSE</w:t>
            </w:r>
          </w:p>
          <w:p w:rsidR="00E936F5" w:rsidRPr="007575DC" w:rsidRDefault="003F48F5" w:rsidP="00E936F5">
            <w:pPr>
              <w:rPr>
                <w:szCs w:val="16"/>
              </w:rPr>
            </w:pPr>
            <w:r>
              <w:rPr>
                <w:szCs w:val="16"/>
              </w:rPr>
              <w:t>ASSIGN IA_RESPONSE = (.)</w:t>
            </w:r>
          </w:p>
          <w:p w:rsidR="00E936F5" w:rsidRPr="007575DC" w:rsidRDefault="00E936F5" w:rsidP="00E936F5">
            <w:pPr>
              <w:rPr>
                <w:szCs w:val="16"/>
              </w:rPr>
            </w:pPr>
          </w:p>
          <w:p w:rsidR="00E936F5" w:rsidRPr="007575DC" w:rsidRDefault="00E936F5" w:rsidP="00E936F5">
            <w:r w:rsidRPr="007575DC">
              <w:t>IF Q64 = “05” OR Q62 = “04” THEN</w:t>
            </w:r>
          </w:p>
          <w:p w:rsidR="00E936F5" w:rsidRPr="007575DC" w:rsidRDefault="00E936F5" w:rsidP="00E936F5">
            <w:r w:rsidRPr="007575DC">
              <w:t xml:space="preserve">      ASSIGN </w:t>
            </w:r>
            <w:r w:rsidRPr="007575DC">
              <w:rPr>
                <w:szCs w:val="16"/>
              </w:rPr>
              <w:t>IA_RESPONSE</w:t>
            </w:r>
            <w:r w:rsidRPr="007575DC">
              <w:t xml:space="preserve"> = -1</w:t>
            </w:r>
          </w:p>
          <w:p w:rsidR="00E936F5" w:rsidRPr="007575DC" w:rsidRDefault="00E936F5" w:rsidP="00E936F5">
            <w:r w:rsidRPr="007575DC">
              <w:t xml:space="preserve">END </w:t>
            </w:r>
          </w:p>
          <w:p w:rsidR="00E936F5" w:rsidRPr="007575DC" w:rsidRDefault="00E936F5" w:rsidP="00E936F5"/>
          <w:p w:rsidR="00E936F5" w:rsidRPr="007575DC" w:rsidRDefault="00E936F5" w:rsidP="00E936F5">
            <w:r w:rsidRPr="007575DC">
              <w:t>IF Q64= “99” THEN</w:t>
            </w:r>
          </w:p>
          <w:p w:rsidR="00E936F5" w:rsidRPr="007575DC" w:rsidRDefault="00E936F5" w:rsidP="00E936F5">
            <w:r w:rsidRPr="007575DC">
              <w:t xml:space="preserve">      ASSIGN </w:t>
            </w:r>
            <w:r w:rsidRPr="007575DC">
              <w:rPr>
                <w:szCs w:val="16"/>
              </w:rPr>
              <w:t>IA_RESPONSE</w:t>
            </w:r>
            <w:r w:rsidRPr="007575DC">
              <w:t xml:space="preserve"> = 0</w:t>
            </w:r>
          </w:p>
          <w:p w:rsidR="00E936F5" w:rsidRPr="007575DC" w:rsidRDefault="00E936F5" w:rsidP="00E936F5">
            <w:r w:rsidRPr="007575DC">
              <w:t>END</w:t>
            </w:r>
          </w:p>
          <w:p w:rsidR="00E936F5" w:rsidRPr="007575DC" w:rsidRDefault="00E936F5" w:rsidP="00E936F5"/>
          <w:p w:rsidR="00E936F5" w:rsidRPr="007575DC" w:rsidRDefault="00E936F5" w:rsidP="00E936F5">
            <w:r w:rsidRPr="007575DC">
              <w:t>SELECT</w:t>
            </w:r>
          </w:p>
          <w:p w:rsidR="00E936F5" w:rsidRPr="007575DC" w:rsidRDefault="00E936F5" w:rsidP="00E936F5">
            <w:pPr>
              <w:rPr>
                <w:szCs w:val="16"/>
              </w:rPr>
            </w:pPr>
          </w:p>
          <w:p w:rsidR="00E936F5" w:rsidRPr="007575DC" w:rsidRDefault="00E936F5" w:rsidP="00E936F5">
            <w:pPr>
              <w:rPr>
                <w:szCs w:val="16"/>
                <w:u w:val="single"/>
              </w:rPr>
            </w:pPr>
            <w:r w:rsidRPr="007575DC">
              <w:rPr>
                <w:szCs w:val="16"/>
                <w:u w:val="single"/>
              </w:rPr>
              <w:t>4. Child self-fed</w:t>
            </w:r>
          </w:p>
          <w:p w:rsidR="00E936F5" w:rsidRPr="007575DC" w:rsidRDefault="00E936F5" w:rsidP="00E936F5">
            <w:pPr>
              <w:rPr>
                <w:szCs w:val="16"/>
              </w:rPr>
            </w:pPr>
          </w:p>
          <w:p w:rsidR="00E936F5" w:rsidRPr="007575DC" w:rsidRDefault="00E936F5" w:rsidP="00E936F5">
            <w:pPr>
              <w:rPr>
                <w:szCs w:val="16"/>
              </w:rPr>
            </w:pPr>
            <w:r w:rsidRPr="007575DC">
              <w:rPr>
                <w:szCs w:val="16"/>
              </w:rPr>
              <w:t xml:space="preserve">SELECT Q22 &gt;=6 </w:t>
            </w:r>
            <w:r w:rsidR="009E283B" w:rsidRPr="007575DC">
              <w:rPr>
                <w:szCs w:val="16"/>
              </w:rPr>
              <w:t xml:space="preserve">AND </w:t>
            </w:r>
            <w:r w:rsidRPr="007575DC">
              <w:rPr>
                <w:szCs w:val="16"/>
              </w:rPr>
              <w:t>Q22 &lt;= 23.9 AND Q65&lt;&gt; (.) AND Q66&lt;&gt; (.)</w:t>
            </w:r>
          </w:p>
          <w:p w:rsidR="00E936F5" w:rsidRPr="007575DC" w:rsidRDefault="00E936F5" w:rsidP="00E936F5">
            <w:pPr>
              <w:rPr>
                <w:szCs w:val="16"/>
              </w:rPr>
            </w:pPr>
          </w:p>
          <w:p w:rsidR="00E936F5" w:rsidRPr="007575DC" w:rsidRDefault="00E936F5" w:rsidP="00E936F5">
            <w:pPr>
              <w:rPr>
                <w:szCs w:val="16"/>
              </w:rPr>
            </w:pPr>
            <w:r w:rsidRPr="007575DC">
              <w:rPr>
                <w:szCs w:val="16"/>
              </w:rPr>
              <w:t>DEFINE SELF_FEED6</w:t>
            </w:r>
          </w:p>
          <w:p w:rsidR="00E936F5" w:rsidRPr="007575DC" w:rsidRDefault="003F48F5" w:rsidP="00E936F5">
            <w:pPr>
              <w:rPr>
                <w:szCs w:val="16"/>
              </w:rPr>
            </w:pPr>
            <w:r>
              <w:rPr>
                <w:szCs w:val="16"/>
              </w:rPr>
              <w:t>ASSIGN SELF_FEED6= (.)</w:t>
            </w:r>
          </w:p>
          <w:p w:rsidR="00E936F5" w:rsidRPr="007575DC" w:rsidRDefault="00E936F5" w:rsidP="00E936F5">
            <w:pPr>
              <w:rPr>
                <w:szCs w:val="16"/>
              </w:rPr>
            </w:pPr>
          </w:p>
          <w:p w:rsidR="00E936F5" w:rsidRPr="007575DC" w:rsidRDefault="00E936F5" w:rsidP="00E936F5">
            <w:r w:rsidRPr="007575DC">
              <w:t>IF Q22&lt;9 AND (Q65 = “02” OR (Q65 = “01” AND Q66= “03”)) THEN</w:t>
            </w:r>
          </w:p>
          <w:p w:rsidR="00E936F5" w:rsidRPr="007575DC" w:rsidRDefault="00E936F5" w:rsidP="00E936F5">
            <w:r w:rsidRPr="007575DC">
              <w:t xml:space="preserve">      ASSIGN </w:t>
            </w:r>
            <w:r w:rsidRPr="007575DC">
              <w:rPr>
                <w:szCs w:val="16"/>
              </w:rPr>
              <w:t>SELF_FEED6</w:t>
            </w:r>
            <w:r w:rsidRPr="007575DC">
              <w:t xml:space="preserve"> = 1</w:t>
            </w:r>
          </w:p>
          <w:p w:rsidR="00E936F5" w:rsidRPr="007575DC" w:rsidRDefault="00E936F5" w:rsidP="00E936F5">
            <w:r w:rsidRPr="007575DC">
              <w:t xml:space="preserve">END </w:t>
            </w:r>
          </w:p>
          <w:p w:rsidR="00E936F5" w:rsidRPr="007575DC" w:rsidRDefault="00E936F5" w:rsidP="00E936F5"/>
          <w:p w:rsidR="00E936F5" w:rsidRPr="007575DC" w:rsidRDefault="00E936F5" w:rsidP="00E936F5">
            <w:r w:rsidRPr="007575DC">
              <w:t>IF Q22&lt;9 AND (Q65= “99” OR (Q65 = “01” AND (Q66 = “01” OR Q66 = “02” OR Q66= “99”))) THEN</w:t>
            </w:r>
          </w:p>
          <w:p w:rsidR="00E936F5" w:rsidRPr="007575DC" w:rsidRDefault="00E936F5" w:rsidP="00E936F5">
            <w:r w:rsidRPr="007575DC">
              <w:t xml:space="preserve">      ASSIGN </w:t>
            </w:r>
            <w:r w:rsidRPr="007575DC">
              <w:rPr>
                <w:szCs w:val="16"/>
              </w:rPr>
              <w:t>SELF_FEED6</w:t>
            </w:r>
            <w:r w:rsidRPr="007575DC">
              <w:t xml:space="preserve"> = 0</w:t>
            </w:r>
          </w:p>
          <w:p w:rsidR="00E936F5" w:rsidRPr="007575DC" w:rsidRDefault="00E936F5" w:rsidP="00E936F5">
            <w:pPr>
              <w:tabs>
                <w:tab w:val="left" w:pos="795"/>
              </w:tabs>
            </w:pPr>
            <w:r w:rsidRPr="007575DC">
              <w:t>END</w:t>
            </w:r>
            <w:r w:rsidRPr="007575DC">
              <w:tab/>
            </w:r>
          </w:p>
          <w:p w:rsidR="00E936F5" w:rsidRPr="007575DC" w:rsidRDefault="00E936F5" w:rsidP="00E936F5">
            <w:pPr>
              <w:tabs>
                <w:tab w:val="left" w:pos="795"/>
              </w:tabs>
            </w:pPr>
          </w:p>
          <w:p w:rsidR="00E936F5" w:rsidRPr="007575DC" w:rsidRDefault="00E936F5" w:rsidP="00E936F5">
            <w:pPr>
              <w:rPr>
                <w:szCs w:val="16"/>
              </w:rPr>
            </w:pPr>
            <w:r w:rsidRPr="007575DC">
              <w:rPr>
                <w:szCs w:val="16"/>
              </w:rPr>
              <w:t>DEFINE SELF_FEED9</w:t>
            </w:r>
          </w:p>
          <w:p w:rsidR="00E936F5" w:rsidRPr="007575DC" w:rsidRDefault="003F48F5" w:rsidP="00E936F5">
            <w:pPr>
              <w:rPr>
                <w:szCs w:val="16"/>
              </w:rPr>
            </w:pPr>
            <w:r>
              <w:rPr>
                <w:szCs w:val="16"/>
              </w:rPr>
              <w:t>ASSIGN SELF_FEED9= (.)</w:t>
            </w:r>
          </w:p>
          <w:p w:rsidR="00E936F5" w:rsidRPr="007575DC" w:rsidRDefault="00E936F5" w:rsidP="00E936F5">
            <w:pPr>
              <w:rPr>
                <w:szCs w:val="16"/>
              </w:rPr>
            </w:pPr>
          </w:p>
          <w:p w:rsidR="00E936F5" w:rsidRPr="007575DC" w:rsidRDefault="00E936F5" w:rsidP="00E936F5">
            <w:r w:rsidRPr="007575DC">
              <w:lastRenderedPageBreak/>
              <w:t>IF (Q22&gt;= 9 OR Q22&lt;12) AND (Q65= “01” AND (Q66= “02” OR Q66= “03”)) THEN</w:t>
            </w:r>
          </w:p>
          <w:p w:rsidR="00E936F5" w:rsidRPr="007575DC" w:rsidRDefault="00E936F5" w:rsidP="00E936F5">
            <w:r w:rsidRPr="007575DC">
              <w:t xml:space="preserve">      ASSIGN </w:t>
            </w:r>
            <w:r w:rsidRPr="007575DC">
              <w:rPr>
                <w:szCs w:val="16"/>
              </w:rPr>
              <w:t>SELF_FEED9</w:t>
            </w:r>
            <w:r w:rsidRPr="007575DC">
              <w:t xml:space="preserve"> = 1</w:t>
            </w:r>
          </w:p>
          <w:p w:rsidR="00E936F5" w:rsidRPr="007575DC" w:rsidRDefault="00E936F5" w:rsidP="00E936F5">
            <w:r w:rsidRPr="007575DC">
              <w:t xml:space="preserve">END </w:t>
            </w:r>
          </w:p>
          <w:p w:rsidR="00E936F5" w:rsidRPr="007575DC" w:rsidRDefault="00E936F5" w:rsidP="00E936F5"/>
          <w:p w:rsidR="00E936F5" w:rsidRPr="007575DC" w:rsidRDefault="00E936F5" w:rsidP="00E936F5">
            <w:r w:rsidRPr="007575DC">
              <w:t>IF (Q22&gt;= 9 OR Q22&lt;12) AND (Q65= “02” OR 65= “99” OR (Q65= “01” AND (Q66= “01” OR Q66= “99”))) THEN</w:t>
            </w:r>
          </w:p>
          <w:p w:rsidR="00E936F5" w:rsidRPr="007575DC" w:rsidRDefault="00E936F5" w:rsidP="00E936F5">
            <w:r w:rsidRPr="007575DC">
              <w:t xml:space="preserve">      ASSIGN </w:t>
            </w:r>
            <w:r w:rsidRPr="007575DC">
              <w:rPr>
                <w:szCs w:val="16"/>
              </w:rPr>
              <w:t>SELF_FEED9</w:t>
            </w:r>
            <w:r w:rsidRPr="007575DC">
              <w:t xml:space="preserve"> = 0</w:t>
            </w:r>
          </w:p>
          <w:p w:rsidR="00E936F5" w:rsidRPr="007575DC" w:rsidRDefault="00E936F5" w:rsidP="00E936F5">
            <w:r w:rsidRPr="007575DC">
              <w:t>END</w:t>
            </w:r>
          </w:p>
          <w:p w:rsidR="00E936F5" w:rsidRPr="007575DC" w:rsidRDefault="00E936F5" w:rsidP="00E936F5">
            <w:pPr>
              <w:tabs>
                <w:tab w:val="left" w:pos="795"/>
              </w:tabs>
            </w:pPr>
          </w:p>
          <w:p w:rsidR="00E936F5" w:rsidRPr="007575DC" w:rsidRDefault="00E936F5" w:rsidP="00E936F5">
            <w:pPr>
              <w:rPr>
                <w:szCs w:val="16"/>
              </w:rPr>
            </w:pPr>
            <w:r w:rsidRPr="007575DC">
              <w:rPr>
                <w:szCs w:val="16"/>
              </w:rPr>
              <w:t>DEFINE SELF_FEED12</w:t>
            </w:r>
          </w:p>
          <w:p w:rsidR="00E936F5" w:rsidRPr="007575DC" w:rsidRDefault="003F48F5" w:rsidP="00E936F5">
            <w:pPr>
              <w:rPr>
                <w:szCs w:val="16"/>
              </w:rPr>
            </w:pPr>
            <w:r>
              <w:rPr>
                <w:szCs w:val="16"/>
              </w:rPr>
              <w:t>ASSIGN SELF_FEED12= (.)</w:t>
            </w:r>
          </w:p>
          <w:p w:rsidR="00E936F5" w:rsidRPr="007575DC" w:rsidRDefault="00E936F5" w:rsidP="00E936F5">
            <w:pPr>
              <w:rPr>
                <w:szCs w:val="16"/>
              </w:rPr>
            </w:pPr>
          </w:p>
          <w:p w:rsidR="00E936F5" w:rsidRPr="007575DC" w:rsidRDefault="00E936F5" w:rsidP="00E936F5">
            <w:r w:rsidRPr="007575DC">
              <w:t>IF Q22&gt;= 12 AND Q65= “01” AND (Q66= “01” OR Q66= “02”)) THEN</w:t>
            </w:r>
          </w:p>
          <w:p w:rsidR="00E936F5" w:rsidRPr="007575DC" w:rsidRDefault="00E936F5" w:rsidP="00E936F5">
            <w:r w:rsidRPr="007575DC">
              <w:t xml:space="preserve">      ASSIGN </w:t>
            </w:r>
            <w:r w:rsidRPr="007575DC">
              <w:rPr>
                <w:szCs w:val="16"/>
              </w:rPr>
              <w:t>SELF_FEED12</w:t>
            </w:r>
            <w:r w:rsidRPr="007575DC">
              <w:t xml:space="preserve"> = 1</w:t>
            </w:r>
          </w:p>
          <w:p w:rsidR="00E936F5" w:rsidRPr="007575DC" w:rsidRDefault="00E936F5" w:rsidP="00E936F5">
            <w:r w:rsidRPr="007575DC">
              <w:t xml:space="preserve">END </w:t>
            </w:r>
          </w:p>
          <w:p w:rsidR="00E936F5" w:rsidRPr="007575DC" w:rsidRDefault="00E936F5" w:rsidP="00E936F5"/>
          <w:p w:rsidR="00E936F5" w:rsidRPr="007575DC" w:rsidRDefault="00E936F5" w:rsidP="00E936F5">
            <w:r w:rsidRPr="007575DC">
              <w:t>IF Q22&gt;= 12 AND (Q65= “02” OR 65 = “99” OR Q66= “03” OR 66= “99”) THEN</w:t>
            </w:r>
          </w:p>
          <w:p w:rsidR="00E936F5" w:rsidRPr="007575DC" w:rsidRDefault="00E936F5" w:rsidP="00E936F5">
            <w:r w:rsidRPr="007575DC">
              <w:t xml:space="preserve">      ASSIGN </w:t>
            </w:r>
            <w:r w:rsidRPr="007575DC">
              <w:rPr>
                <w:szCs w:val="16"/>
              </w:rPr>
              <w:t>SELF_FEED12</w:t>
            </w:r>
            <w:r w:rsidRPr="007575DC">
              <w:t xml:space="preserve"> = 0</w:t>
            </w:r>
          </w:p>
          <w:p w:rsidR="00E936F5" w:rsidRPr="007575DC" w:rsidRDefault="00E936F5" w:rsidP="00E936F5">
            <w:r w:rsidRPr="007575DC">
              <w:t>END</w:t>
            </w:r>
          </w:p>
          <w:p w:rsidR="00E936F5" w:rsidRPr="007575DC" w:rsidRDefault="00E936F5" w:rsidP="00E936F5">
            <w:r w:rsidRPr="007575DC">
              <w:t>SELECT</w:t>
            </w:r>
          </w:p>
          <w:p w:rsidR="00E936F5" w:rsidRPr="007575DC" w:rsidRDefault="00E936F5" w:rsidP="00E936F5"/>
          <w:p w:rsidR="00E936F5" w:rsidRPr="007575DC" w:rsidRDefault="00E936F5" w:rsidP="00E936F5">
            <w:pPr>
              <w:rPr>
                <w:u w:val="single"/>
              </w:rPr>
            </w:pPr>
            <w:r w:rsidRPr="007575DC">
              <w:rPr>
                <w:u w:val="single"/>
              </w:rPr>
              <w:t>Calculation for Ideal Practice 11.</w:t>
            </w:r>
          </w:p>
          <w:p w:rsidR="00E936F5" w:rsidRPr="007575DC" w:rsidRDefault="00E936F5" w:rsidP="00E936F5">
            <w:pPr>
              <w:rPr>
                <w:u w:val="single"/>
              </w:rPr>
            </w:pPr>
          </w:p>
          <w:p w:rsidR="00E936F5" w:rsidRPr="007575DC" w:rsidRDefault="00E936F5" w:rsidP="00E936F5">
            <w:pPr>
              <w:rPr>
                <w:bCs/>
              </w:rPr>
            </w:pPr>
            <w:r w:rsidRPr="007575DC">
              <w:t>READ 'C:\Epi_Info\CAREGIVER.MDB':</w:t>
            </w:r>
            <w:r w:rsidRPr="007575DC">
              <w:rPr>
                <w:b/>
                <w:bCs/>
              </w:rPr>
              <w:t xml:space="preserve"> </w:t>
            </w:r>
            <w:r w:rsidRPr="007575DC">
              <w:rPr>
                <w:bCs/>
              </w:rPr>
              <w:t>viewCaregiver_Main</w:t>
            </w:r>
          </w:p>
          <w:p w:rsidR="00E936F5" w:rsidRDefault="00E936F5" w:rsidP="00E936F5">
            <w:pPr>
              <w:rPr>
                <w:szCs w:val="16"/>
              </w:rPr>
            </w:pPr>
            <w:r w:rsidRPr="007575DC">
              <w:rPr>
                <w:szCs w:val="16"/>
              </w:rPr>
              <w:t xml:space="preserve">SELECT Q22 &gt;=6 </w:t>
            </w:r>
            <w:r w:rsidR="009E283B" w:rsidRPr="007575DC">
              <w:rPr>
                <w:szCs w:val="16"/>
              </w:rPr>
              <w:t xml:space="preserve">AND </w:t>
            </w:r>
            <w:r w:rsidRPr="007575DC">
              <w:rPr>
                <w:szCs w:val="16"/>
              </w:rPr>
              <w:t>Q</w:t>
            </w:r>
            <w:r>
              <w:rPr>
                <w:szCs w:val="16"/>
              </w:rPr>
              <w:t>22 &lt;= 23.9</w:t>
            </w:r>
            <w:r w:rsidRPr="00015B83">
              <w:rPr>
                <w:szCs w:val="16"/>
              </w:rPr>
              <w:t xml:space="preserve"> </w:t>
            </w:r>
            <w:r w:rsidRPr="001D7F99">
              <w:rPr>
                <w:szCs w:val="16"/>
                <w:highlight w:val="yellow"/>
              </w:rPr>
              <w:t>(</w:t>
            </w:r>
            <w:r>
              <w:rPr>
                <w:szCs w:val="16"/>
                <w:highlight w:val="yellow"/>
              </w:rPr>
              <w:t xml:space="preserve">SELECT option remains </w:t>
            </w:r>
            <w:r w:rsidRPr="001D7F99">
              <w:rPr>
                <w:szCs w:val="16"/>
                <w:highlight w:val="yellow"/>
              </w:rPr>
              <w:t>for all code below)</w:t>
            </w:r>
          </w:p>
          <w:p w:rsidR="00E936F5" w:rsidRDefault="00E936F5" w:rsidP="00E936F5">
            <w:r>
              <w:br/>
              <w:t>DEFINE SUMRESP</w:t>
            </w:r>
          </w:p>
          <w:p w:rsidR="00E936F5" w:rsidRDefault="003F48F5" w:rsidP="00E936F5">
            <w:r>
              <w:t xml:space="preserve">ASSIGN SUMRESP = </w:t>
            </w:r>
            <w:r>
              <w:rPr>
                <w:szCs w:val="16"/>
              </w:rPr>
              <w:t>(.)</w:t>
            </w:r>
          </w:p>
          <w:p w:rsidR="00E936F5" w:rsidRDefault="00E936F5" w:rsidP="00E936F5"/>
          <w:p w:rsidR="00E936F5" w:rsidRDefault="00E936F5" w:rsidP="00E936F5">
            <w:r>
              <w:t xml:space="preserve">ASSIGN SUMRESP = ENCOURAGE + TALKCHILD + IA_RESPONSE + </w:t>
            </w:r>
            <w:r>
              <w:rPr>
                <w:szCs w:val="16"/>
              </w:rPr>
              <w:t>SELF_FEED6 + SELF_FEED9 + SELF_FEED12</w:t>
            </w:r>
          </w:p>
          <w:p w:rsidR="00E936F5" w:rsidRDefault="00E936F5" w:rsidP="00E936F5">
            <w:r>
              <w:br/>
            </w:r>
          </w:p>
          <w:p w:rsidR="00E936F5" w:rsidRDefault="00E936F5" w:rsidP="00E936F5">
            <w:r>
              <w:t xml:space="preserve">DEFINE RESPONSIVE </w:t>
            </w:r>
          </w:p>
          <w:p w:rsidR="00E936F5" w:rsidRDefault="003F48F5" w:rsidP="00E936F5">
            <w:r>
              <w:t xml:space="preserve">ASSIGN RESPONSIVE = </w:t>
            </w:r>
            <w:r>
              <w:rPr>
                <w:szCs w:val="16"/>
              </w:rPr>
              <w:t>(.)</w:t>
            </w:r>
          </w:p>
          <w:p w:rsidR="00E936F5" w:rsidRDefault="00E936F5" w:rsidP="00E936F5"/>
          <w:p w:rsidR="00E936F5" w:rsidRDefault="00E936F5" w:rsidP="00E936F5">
            <w:r>
              <w:t xml:space="preserve">IF SUMRESP&gt;=2 THEN </w:t>
            </w:r>
          </w:p>
          <w:p w:rsidR="00E936F5" w:rsidRDefault="00E936F5" w:rsidP="00E936F5">
            <w:r>
              <w:t xml:space="preserve">     ASSIGN RESPONSIVE =1</w:t>
            </w:r>
          </w:p>
          <w:p w:rsidR="00E936F5" w:rsidRDefault="00E936F5" w:rsidP="00E936F5">
            <w:r>
              <w:t>END</w:t>
            </w:r>
          </w:p>
          <w:p w:rsidR="00E936F5" w:rsidRDefault="00E936F5" w:rsidP="00E936F5">
            <w:r>
              <w:t>IF SUMRESP&lt;2 THEN</w:t>
            </w:r>
          </w:p>
          <w:p w:rsidR="00E936F5" w:rsidRDefault="00E936F5" w:rsidP="00E936F5">
            <w:r>
              <w:t xml:space="preserve">     ASSIGN RESPONSIVE = 0</w:t>
            </w:r>
          </w:p>
          <w:p w:rsidR="00E936F5" w:rsidRDefault="00E936F5" w:rsidP="00E936F5">
            <w:r>
              <w:t>END</w:t>
            </w:r>
          </w:p>
          <w:p w:rsidR="00E936F5" w:rsidRDefault="00E936F5" w:rsidP="00E936F5"/>
          <w:p w:rsidR="00E936F5" w:rsidRDefault="00E936F5" w:rsidP="00E936F5">
            <w:pPr>
              <w:rPr>
                <w:szCs w:val="16"/>
              </w:rPr>
            </w:pPr>
            <w:r>
              <w:rPr>
                <w:szCs w:val="16"/>
              </w:rPr>
              <w:t>DEFINE IA_RESPONSE_POSITIVE</w:t>
            </w:r>
          </w:p>
          <w:p w:rsidR="00E936F5" w:rsidRDefault="003F48F5" w:rsidP="00E936F5">
            <w:pPr>
              <w:rPr>
                <w:szCs w:val="16"/>
              </w:rPr>
            </w:pPr>
            <w:r>
              <w:rPr>
                <w:szCs w:val="16"/>
              </w:rPr>
              <w:t>ASSIGN IA_RESPONSE_ POSITIVE = (.)</w:t>
            </w:r>
          </w:p>
          <w:p w:rsidR="00E936F5" w:rsidRDefault="00E936F5" w:rsidP="00E936F5">
            <w:pPr>
              <w:rPr>
                <w:szCs w:val="16"/>
              </w:rPr>
            </w:pPr>
          </w:p>
          <w:p w:rsidR="00E936F5" w:rsidRDefault="00E936F5" w:rsidP="00E936F5">
            <w:r>
              <w:t xml:space="preserve">IF </w:t>
            </w:r>
            <w:r>
              <w:rPr>
                <w:szCs w:val="16"/>
              </w:rPr>
              <w:t>IA_RESPONSE</w:t>
            </w:r>
            <w:r>
              <w:t xml:space="preserve"> = “-1” THEN</w:t>
            </w:r>
          </w:p>
          <w:p w:rsidR="00E936F5" w:rsidRDefault="00E936F5" w:rsidP="00E936F5">
            <w:r>
              <w:t xml:space="preserve">      ASSIGN </w:t>
            </w:r>
            <w:r>
              <w:rPr>
                <w:szCs w:val="16"/>
              </w:rPr>
              <w:t>IA_RESPONSE_POSITIVE</w:t>
            </w:r>
            <w:r>
              <w:t xml:space="preserve"> = 1</w:t>
            </w:r>
          </w:p>
          <w:p w:rsidR="00E936F5" w:rsidRDefault="00E936F5" w:rsidP="00E936F5">
            <w:r>
              <w:lastRenderedPageBreak/>
              <w:t xml:space="preserve">END </w:t>
            </w:r>
          </w:p>
          <w:p w:rsidR="00E936F5" w:rsidRDefault="00E936F5" w:rsidP="00E936F5"/>
          <w:p w:rsidR="00E936F5" w:rsidRDefault="00E936F5" w:rsidP="00E936F5">
            <w:r>
              <w:t xml:space="preserve">IF </w:t>
            </w:r>
            <w:r>
              <w:rPr>
                <w:szCs w:val="16"/>
              </w:rPr>
              <w:t>IA_RESPONSE = “0”</w:t>
            </w:r>
            <w:r>
              <w:t xml:space="preserve"> THEN</w:t>
            </w:r>
          </w:p>
          <w:p w:rsidR="00E936F5" w:rsidRDefault="00E936F5" w:rsidP="00E936F5">
            <w:r>
              <w:t xml:space="preserve">      ASSIGN </w:t>
            </w:r>
            <w:r>
              <w:rPr>
                <w:szCs w:val="16"/>
              </w:rPr>
              <w:t>IA_RESPONSE_POSITIVE</w:t>
            </w:r>
            <w:r>
              <w:t xml:space="preserve"> = 0</w:t>
            </w:r>
          </w:p>
          <w:p w:rsidR="00E936F5" w:rsidRDefault="00E936F5" w:rsidP="00E936F5">
            <w:r>
              <w:t>END</w:t>
            </w:r>
          </w:p>
          <w:p w:rsidR="00E936F5" w:rsidRDefault="00E936F5" w:rsidP="00E936F5"/>
          <w:p w:rsidR="00E936F5" w:rsidRDefault="00E936F5" w:rsidP="00E936F5">
            <w:r>
              <w:t>DEFINE SELF_FEED_ALL</w:t>
            </w:r>
          </w:p>
          <w:p w:rsidR="00E936F5" w:rsidRDefault="00E936F5" w:rsidP="00E936F5">
            <w:pPr>
              <w:rPr>
                <w:szCs w:val="16"/>
              </w:rPr>
            </w:pPr>
            <w:r>
              <w:rPr>
                <w:szCs w:val="16"/>
              </w:rPr>
              <w:t xml:space="preserve">ASSIGN </w:t>
            </w:r>
            <w:r>
              <w:t>SELF_FEED</w:t>
            </w:r>
            <w:r w:rsidR="003F48F5">
              <w:rPr>
                <w:szCs w:val="16"/>
              </w:rPr>
              <w:t>_ALL= (.)</w:t>
            </w:r>
          </w:p>
          <w:p w:rsidR="00E936F5" w:rsidRDefault="00E936F5" w:rsidP="00E936F5">
            <w:pPr>
              <w:rPr>
                <w:szCs w:val="16"/>
              </w:rPr>
            </w:pPr>
          </w:p>
          <w:p w:rsidR="00E936F5" w:rsidRDefault="00E936F5" w:rsidP="00E936F5">
            <w:pPr>
              <w:rPr>
                <w:szCs w:val="16"/>
              </w:rPr>
            </w:pPr>
            <w:r>
              <w:rPr>
                <w:szCs w:val="16"/>
              </w:rPr>
              <w:t>ASSIGN SELF_FEED_ALL = SELF_FEED6 + SELF_FEED9 + SELF_FEED12</w:t>
            </w:r>
          </w:p>
          <w:p w:rsidR="00E936F5" w:rsidRDefault="00E936F5" w:rsidP="00E936F5"/>
          <w:p w:rsidR="00E936F5" w:rsidRDefault="00E936F5" w:rsidP="00E936F5">
            <w:pPr>
              <w:rPr>
                <w:szCs w:val="16"/>
                <w:u w:val="single"/>
              </w:rPr>
            </w:pPr>
            <w:r w:rsidRPr="00B9762C">
              <w:rPr>
                <w:szCs w:val="16"/>
                <w:u w:val="single"/>
              </w:rPr>
              <w:t>Numerator:</w:t>
            </w:r>
          </w:p>
          <w:p w:rsidR="00E936F5" w:rsidRDefault="00E936F5" w:rsidP="00E936F5">
            <w:pPr>
              <w:rPr>
                <w:szCs w:val="16"/>
                <w:u w:val="single"/>
              </w:rPr>
            </w:pPr>
          </w:p>
          <w:p w:rsidR="00E936F5" w:rsidRDefault="00E936F5" w:rsidP="00E936F5">
            <w:r>
              <w:t>FREQ RESPONSIVE</w:t>
            </w:r>
          </w:p>
          <w:p w:rsidR="00E936F5" w:rsidRDefault="00E936F5" w:rsidP="00E936F5">
            <w:pPr>
              <w:rPr>
                <w:szCs w:val="16"/>
              </w:rPr>
            </w:pPr>
          </w:p>
          <w:p w:rsidR="00E936F5" w:rsidRPr="00B9762C" w:rsidRDefault="00E936F5" w:rsidP="00E936F5">
            <w:pPr>
              <w:rPr>
                <w:szCs w:val="16"/>
                <w:u w:val="single"/>
              </w:rPr>
            </w:pPr>
            <w:r>
              <w:rPr>
                <w:szCs w:val="16"/>
                <w:u w:val="single"/>
              </w:rPr>
              <w:t>Denomin</w:t>
            </w:r>
            <w:r w:rsidRPr="00B9762C">
              <w:rPr>
                <w:szCs w:val="16"/>
                <w:u w:val="single"/>
              </w:rPr>
              <w:t>ator:</w:t>
            </w:r>
          </w:p>
          <w:p w:rsidR="00E936F5" w:rsidRDefault="00E936F5" w:rsidP="00E936F5">
            <w:pPr>
              <w:rPr>
                <w:szCs w:val="16"/>
              </w:rPr>
            </w:pPr>
          </w:p>
          <w:p w:rsidR="00E936F5" w:rsidRDefault="00E936F5" w:rsidP="00E936F5">
            <w:r>
              <w:t>SUMMARIZE ID :: Count(Q4) TO TEST</w:t>
            </w:r>
          </w:p>
          <w:p w:rsidR="00E936F5" w:rsidRPr="00B9762C" w:rsidRDefault="00E936F5" w:rsidP="00E936F5">
            <w:pPr>
              <w:autoSpaceDE w:val="0"/>
              <w:autoSpaceDN w:val="0"/>
              <w:adjustRightInd w:val="0"/>
            </w:pPr>
            <w:r>
              <w:t>READ TEST</w:t>
            </w:r>
          </w:p>
          <w:p w:rsidR="00E936F5" w:rsidRDefault="00E936F5" w:rsidP="00E936F5">
            <w:r w:rsidRPr="00B9762C">
              <w:t>LIST *  GRIDTABLE</w:t>
            </w:r>
          </w:p>
          <w:p w:rsidR="00E936F5" w:rsidRPr="00D06E77" w:rsidRDefault="00E936F5" w:rsidP="00E936F5">
            <w:pPr>
              <w:autoSpaceDE w:val="0"/>
              <w:autoSpaceDN w:val="0"/>
              <w:adjustRightInd w:val="0"/>
              <w:rPr>
                <w:szCs w:val="16"/>
                <w:u w:val="single"/>
              </w:rPr>
            </w:pPr>
          </w:p>
          <w:p w:rsidR="00D57201" w:rsidRDefault="00D57201" w:rsidP="00753626">
            <w:pPr>
              <w:autoSpaceDE w:val="0"/>
              <w:autoSpaceDN w:val="0"/>
              <w:adjustRightInd w:val="0"/>
              <w:rPr>
                <w:szCs w:val="16"/>
              </w:rPr>
            </w:pPr>
          </w:p>
          <w:p w:rsidR="00D57201" w:rsidRPr="00D06E77" w:rsidRDefault="00D57201" w:rsidP="00753626">
            <w:pPr>
              <w:autoSpaceDE w:val="0"/>
              <w:autoSpaceDN w:val="0"/>
              <w:adjustRightInd w:val="0"/>
              <w:rPr>
                <w:szCs w:val="16"/>
                <w:u w:val="single"/>
              </w:rPr>
            </w:pPr>
            <w:r w:rsidRPr="00D06E77">
              <w:rPr>
                <w:i/>
                <w:szCs w:val="16"/>
                <w:u w:val="single"/>
              </w:rPr>
              <w:t>Pro</w:t>
            </w:r>
            <w:r w:rsidRPr="00D06E77">
              <w:rPr>
                <w:szCs w:val="16"/>
                <w:u w:val="single"/>
              </w:rPr>
              <w:t>PAN ideal practice 12</w:t>
            </w:r>
            <w:r>
              <w:rPr>
                <w:szCs w:val="16"/>
                <w:u w:val="single"/>
              </w:rPr>
              <w:t>.</w:t>
            </w:r>
          </w:p>
          <w:p w:rsidR="00D57201" w:rsidRDefault="00D57201" w:rsidP="00753626">
            <w:pPr>
              <w:rPr>
                <w:szCs w:val="16"/>
              </w:rPr>
            </w:pPr>
          </w:p>
          <w:p w:rsidR="00D57201" w:rsidRDefault="00D57201" w:rsidP="00D06E77">
            <w:pPr>
              <w:rPr>
                <w:szCs w:val="16"/>
              </w:rPr>
            </w:pPr>
            <w:r>
              <w:rPr>
                <w:szCs w:val="16"/>
              </w:rPr>
              <w:t>SELECT Q22 &gt;=</w:t>
            </w:r>
            <w:r w:rsidRPr="007575DC">
              <w:rPr>
                <w:szCs w:val="16"/>
              </w:rPr>
              <w:t xml:space="preserve">6 </w:t>
            </w:r>
            <w:r w:rsidR="009E283B" w:rsidRPr="007575DC">
              <w:rPr>
                <w:szCs w:val="16"/>
              </w:rPr>
              <w:t xml:space="preserve">AND </w:t>
            </w:r>
            <w:r w:rsidRPr="007575DC">
              <w:rPr>
                <w:szCs w:val="16"/>
              </w:rPr>
              <w:t>Q22</w:t>
            </w:r>
            <w:r>
              <w:rPr>
                <w:szCs w:val="16"/>
              </w:rPr>
              <w:t xml:space="preserve"> &lt;= 23.9</w:t>
            </w:r>
            <w:r w:rsidRPr="00015B83">
              <w:rPr>
                <w:szCs w:val="16"/>
              </w:rPr>
              <w:t xml:space="preserve"> </w:t>
            </w:r>
            <w:r>
              <w:rPr>
                <w:szCs w:val="16"/>
              </w:rPr>
              <w:t xml:space="preserve">AND Q67&lt;&gt;88 </w:t>
            </w:r>
            <w:r w:rsidRPr="001D7F99">
              <w:rPr>
                <w:szCs w:val="16"/>
                <w:highlight w:val="yellow"/>
              </w:rPr>
              <w:t>(</w:t>
            </w:r>
            <w:r>
              <w:rPr>
                <w:szCs w:val="16"/>
                <w:highlight w:val="yellow"/>
              </w:rPr>
              <w:t xml:space="preserve">SELECT option remains </w:t>
            </w:r>
            <w:r w:rsidRPr="001D7F99">
              <w:rPr>
                <w:szCs w:val="16"/>
                <w:highlight w:val="yellow"/>
              </w:rPr>
              <w:t xml:space="preserve">for </w:t>
            </w:r>
            <w:r>
              <w:rPr>
                <w:szCs w:val="16"/>
                <w:highlight w:val="yellow"/>
              </w:rPr>
              <w:t>ALL</w:t>
            </w:r>
            <w:r w:rsidRPr="001D7F99">
              <w:rPr>
                <w:szCs w:val="16"/>
                <w:highlight w:val="yellow"/>
              </w:rPr>
              <w:t xml:space="preserve"> code below)</w:t>
            </w:r>
          </w:p>
          <w:p w:rsidR="00D57201" w:rsidRDefault="00D57201" w:rsidP="00D06E77">
            <w:pPr>
              <w:rPr>
                <w:color w:val="000000"/>
                <w:szCs w:val="16"/>
              </w:rPr>
            </w:pPr>
          </w:p>
          <w:p w:rsidR="00D57201" w:rsidRDefault="00D57201" w:rsidP="00D06E77">
            <w:pPr>
              <w:rPr>
                <w:color w:val="000000"/>
                <w:szCs w:val="16"/>
              </w:rPr>
            </w:pPr>
            <w:r>
              <w:rPr>
                <w:color w:val="000000"/>
                <w:szCs w:val="16"/>
              </w:rPr>
              <w:t>DEFINE ILL67</w:t>
            </w:r>
          </w:p>
          <w:p w:rsidR="00D57201" w:rsidRDefault="00D57201" w:rsidP="00D06E77">
            <w:pPr>
              <w:rPr>
                <w:szCs w:val="16"/>
              </w:rPr>
            </w:pPr>
            <w:r>
              <w:rPr>
                <w:szCs w:val="16"/>
              </w:rPr>
              <w:t xml:space="preserve">ASSIGN </w:t>
            </w:r>
            <w:r>
              <w:rPr>
                <w:color w:val="000000"/>
                <w:szCs w:val="16"/>
              </w:rPr>
              <w:t>ILL67</w:t>
            </w:r>
            <w:r w:rsidR="003F48F5">
              <w:rPr>
                <w:szCs w:val="16"/>
              </w:rPr>
              <w:t>= (.)</w:t>
            </w:r>
          </w:p>
          <w:p w:rsidR="00D57201" w:rsidRDefault="00D57201" w:rsidP="00D06E77">
            <w:pPr>
              <w:rPr>
                <w:color w:val="000000"/>
                <w:szCs w:val="16"/>
              </w:rPr>
            </w:pPr>
          </w:p>
          <w:p w:rsidR="00D57201" w:rsidRDefault="00D57201" w:rsidP="00D06E77">
            <w:pPr>
              <w:rPr>
                <w:color w:val="000000"/>
                <w:szCs w:val="16"/>
              </w:rPr>
            </w:pPr>
            <w:r>
              <w:rPr>
                <w:color w:val="000000"/>
                <w:szCs w:val="16"/>
              </w:rPr>
              <w:t>IF Q67</w:t>
            </w:r>
            <w:proofErr w:type="gramStart"/>
            <w:r>
              <w:rPr>
                <w:color w:val="000000"/>
                <w:szCs w:val="16"/>
              </w:rPr>
              <w:t>=(</w:t>
            </w:r>
            <w:proofErr w:type="gramEnd"/>
            <w:r>
              <w:rPr>
                <w:color w:val="000000"/>
                <w:szCs w:val="16"/>
              </w:rPr>
              <w:t>.) THEN</w:t>
            </w:r>
          </w:p>
          <w:p w:rsidR="00D57201" w:rsidRDefault="003F48F5" w:rsidP="00D06E77">
            <w:pPr>
              <w:rPr>
                <w:color w:val="000000"/>
                <w:szCs w:val="16"/>
              </w:rPr>
            </w:pPr>
            <w:r>
              <w:rPr>
                <w:color w:val="000000"/>
                <w:szCs w:val="16"/>
              </w:rPr>
              <w:t xml:space="preserve">     ASSIGN ILL67= </w:t>
            </w:r>
            <w:r>
              <w:rPr>
                <w:szCs w:val="16"/>
              </w:rPr>
              <w:t>(.)</w:t>
            </w:r>
          </w:p>
          <w:p w:rsidR="00D57201" w:rsidRDefault="00D57201" w:rsidP="00D06E77">
            <w:pPr>
              <w:rPr>
                <w:color w:val="000000"/>
                <w:szCs w:val="16"/>
              </w:rPr>
            </w:pPr>
            <w:r>
              <w:rPr>
                <w:color w:val="000000"/>
                <w:szCs w:val="16"/>
              </w:rPr>
              <w:t>END</w:t>
            </w:r>
          </w:p>
          <w:p w:rsidR="00D57201" w:rsidRDefault="00D57201" w:rsidP="00D06E77">
            <w:pPr>
              <w:rPr>
                <w:color w:val="000000"/>
                <w:szCs w:val="16"/>
              </w:rPr>
            </w:pPr>
            <w:r>
              <w:rPr>
                <w:color w:val="000000"/>
                <w:szCs w:val="16"/>
              </w:rPr>
              <w:t>IF Q67=01 OR Q67=02 OR Q67=04 OR Q67=99 THEN</w:t>
            </w:r>
          </w:p>
          <w:p w:rsidR="00D57201" w:rsidRDefault="00D57201" w:rsidP="00D06E77">
            <w:pPr>
              <w:rPr>
                <w:color w:val="000000"/>
                <w:szCs w:val="16"/>
              </w:rPr>
            </w:pPr>
            <w:r>
              <w:rPr>
                <w:color w:val="000000"/>
                <w:szCs w:val="16"/>
              </w:rPr>
              <w:t xml:space="preserve">     ASSIGN ILL67 = 0</w:t>
            </w:r>
          </w:p>
          <w:p w:rsidR="00D57201" w:rsidRDefault="00D57201" w:rsidP="00D06E77">
            <w:pPr>
              <w:rPr>
                <w:color w:val="000000"/>
                <w:szCs w:val="16"/>
              </w:rPr>
            </w:pPr>
            <w:r>
              <w:rPr>
                <w:color w:val="000000"/>
                <w:szCs w:val="16"/>
              </w:rPr>
              <w:t>END</w:t>
            </w:r>
          </w:p>
          <w:p w:rsidR="00D57201" w:rsidRDefault="00D57201" w:rsidP="00D06E77">
            <w:pPr>
              <w:rPr>
                <w:color w:val="000000"/>
                <w:szCs w:val="16"/>
              </w:rPr>
            </w:pPr>
            <w:r>
              <w:rPr>
                <w:color w:val="000000"/>
                <w:szCs w:val="16"/>
              </w:rPr>
              <w:t>IF Q67=05 THEN</w:t>
            </w:r>
          </w:p>
          <w:p w:rsidR="00D57201" w:rsidRDefault="00D57201" w:rsidP="00D06E77">
            <w:pPr>
              <w:rPr>
                <w:color w:val="000000"/>
                <w:szCs w:val="16"/>
              </w:rPr>
            </w:pPr>
            <w:r>
              <w:rPr>
                <w:color w:val="000000"/>
                <w:szCs w:val="16"/>
              </w:rPr>
              <w:t xml:space="preserve">     ASSIGN ILL67=05</w:t>
            </w:r>
          </w:p>
          <w:p w:rsidR="00D57201" w:rsidRDefault="00D57201" w:rsidP="00D06E77">
            <w:pPr>
              <w:rPr>
                <w:color w:val="000000"/>
                <w:szCs w:val="16"/>
              </w:rPr>
            </w:pPr>
            <w:r>
              <w:rPr>
                <w:color w:val="000000"/>
                <w:szCs w:val="16"/>
              </w:rPr>
              <w:t>END</w:t>
            </w:r>
          </w:p>
          <w:p w:rsidR="00D57201" w:rsidRDefault="00D57201" w:rsidP="00D06E77">
            <w:pPr>
              <w:rPr>
                <w:color w:val="000000"/>
                <w:szCs w:val="16"/>
              </w:rPr>
            </w:pPr>
            <w:r>
              <w:rPr>
                <w:color w:val="000000"/>
                <w:szCs w:val="16"/>
              </w:rPr>
              <w:t>IF Q67= 03</w:t>
            </w:r>
          </w:p>
          <w:p w:rsidR="00D57201" w:rsidRDefault="00D57201" w:rsidP="00D06E77">
            <w:pPr>
              <w:rPr>
                <w:color w:val="000000"/>
                <w:szCs w:val="16"/>
              </w:rPr>
            </w:pPr>
            <w:r>
              <w:rPr>
                <w:color w:val="000000"/>
                <w:szCs w:val="16"/>
              </w:rPr>
              <w:t xml:space="preserve">     ASSIGN ILL67 = 1</w:t>
            </w:r>
          </w:p>
          <w:p w:rsidR="00D57201" w:rsidRDefault="00D57201" w:rsidP="00D06E77">
            <w:pPr>
              <w:rPr>
                <w:color w:val="000000"/>
                <w:szCs w:val="16"/>
              </w:rPr>
            </w:pPr>
            <w:r>
              <w:rPr>
                <w:color w:val="000000"/>
                <w:szCs w:val="16"/>
              </w:rPr>
              <w:t xml:space="preserve">END </w:t>
            </w:r>
          </w:p>
          <w:p w:rsidR="00D57201" w:rsidRDefault="00D57201" w:rsidP="00D06E77">
            <w:pPr>
              <w:rPr>
                <w:color w:val="000000"/>
                <w:szCs w:val="16"/>
              </w:rPr>
            </w:pPr>
          </w:p>
          <w:p w:rsidR="00D57201" w:rsidRDefault="00D57201" w:rsidP="00D06E77">
            <w:pPr>
              <w:rPr>
                <w:color w:val="000000"/>
                <w:szCs w:val="16"/>
              </w:rPr>
            </w:pPr>
            <w:r>
              <w:rPr>
                <w:color w:val="000000"/>
                <w:szCs w:val="16"/>
              </w:rPr>
              <w:t>DEFINE ILL68</w:t>
            </w:r>
          </w:p>
          <w:p w:rsidR="00D57201" w:rsidRDefault="00D57201" w:rsidP="000857E5">
            <w:pPr>
              <w:rPr>
                <w:szCs w:val="16"/>
              </w:rPr>
            </w:pPr>
            <w:r>
              <w:rPr>
                <w:szCs w:val="16"/>
              </w:rPr>
              <w:t xml:space="preserve">ASSIGN </w:t>
            </w:r>
            <w:r>
              <w:rPr>
                <w:color w:val="000000"/>
                <w:szCs w:val="16"/>
              </w:rPr>
              <w:t>ILL68</w:t>
            </w:r>
            <w:r>
              <w:rPr>
                <w:szCs w:val="16"/>
              </w:rPr>
              <w:t>=</w:t>
            </w:r>
            <w:r w:rsidR="003F48F5">
              <w:rPr>
                <w:szCs w:val="16"/>
              </w:rPr>
              <w:t xml:space="preserve"> (.)</w:t>
            </w:r>
          </w:p>
          <w:p w:rsidR="00D57201" w:rsidRDefault="00D57201" w:rsidP="00D06E77">
            <w:pPr>
              <w:rPr>
                <w:color w:val="000000"/>
                <w:szCs w:val="16"/>
              </w:rPr>
            </w:pPr>
          </w:p>
          <w:p w:rsidR="00D57201" w:rsidRDefault="00D57201" w:rsidP="00D06E77">
            <w:pPr>
              <w:rPr>
                <w:color w:val="000000"/>
                <w:szCs w:val="16"/>
              </w:rPr>
            </w:pPr>
            <w:r>
              <w:rPr>
                <w:color w:val="000000"/>
                <w:szCs w:val="16"/>
              </w:rPr>
              <w:t>IF Q68</w:t>
            </w:r>
            <w:proofErr w:type="gramStart"/>
            <w:r>
              <w:rPr>
                <w:color w:val="000000"/>
                <w:szCs w:val="16"/>
              </w:rPr>
              <w:t>=(</w:t>
            </w:r>
            <w:proofErr w:type="gramEnd"/>
            <w:r>
              <w:rPr>
                <w:color w:val="000000"/>
                <w:szCs w:val="16"/>
              </w:rPr>
              <w:t>.) THEN</w:t>
            </w:r>
          </w:p>
          <w:p w:rsidR="00D57201" w:rsidRDefault="003F48F5" w:rsidP="00D06E77">
            <w:pPr>
              <w:rPr>
                <w:color w:val="000000"/>
                <w:szCs w:val="16"/>
              </w:rPr>
            </w:pPr>
            <w:r>
              <w:rPr>
                <w:color w:val="000000"/>
                <w:szCs w:val="16"/>
              </w:rPr>
              <w:t xml:space="preserve">     ASSIGN ILL68= </w:t>
            </w:r>
            <w:r>
              <w:rPr>
                <w:szCs w:val="16"/>
              </w:rPr>
              <w:t>(.)</w:t>
            </w:r>
          </w:p>
          <w:p w:rsidR="00D57201" w:rsidRDefault="00D57201" w:rsidP="00D06E77">
            <w:pPr>
              <w:rPr>
                <w:color w:val="000000"/>
                <w:szCs w:val="16"/>
              </w:rPr>
            </w:pPr>
            <w:r>
              <w:rPr>
                <w:color w:val="000000"/>
                <w:szCs w:val="16"/>
              </w:rPr>
              <w:t>END</w:t>
            </w:r>
          </w:p>
          <w:p w:rsidR="00D57201" w:rsidRDefault="00D57201" w:rsidP="00D06E77">
            <w:pPr>
              <w:rPr>
                <w:color w:val="000000"/>
                <w:szCs w:val="16"/>
              </w:rPr>
            </w:pPr>
            <w:r>
              <w:rPr>
                <w:color w:val="000000"/>
                <w:szCs w:val="16"/>
              </w:rPr>
              <w:lastRenderedPageBreak/>
              <w:t>IF Q68=88 THEN</w:t>
            </w:r>
          </w:p>
          <w:p w:rsidR="00D57201" w:rsidRDefault="00D57201" w:rsidP="00D06E77">
            <w:pPr>
              <w:rPr>
                <w:color w:val="000000"/>
                <w:szCs w:val="16"/>
              </w:rPr>
            </w:pPr>
            <w:r>
              <w:rPr>
                <w:color w:val="000000"/>
                <w:szCs w:val="16"/>
              </w:rPr>
              <w:t xml:space="preserve">     ASSIGN ILL68=88</w:t>
            </w:r>
          </w:p>
          <w:p w:rsidR="00D57201" w:rsidRDefault="00D57201" w:rsidP="00D06E77">
            <w:pPr>
              <w:rPr>
                <w:color w:val="000000"/>
                <w:szCs w:val="16"/>
              </w:rPr>
            </w:pPr>
            <w:r>
              <w:rPr>
                <w:color w:val="000000"/>
                <w:szCs w:val="16"/>
              </w:rPr>
              <w:t>END</w:t>
            </w:r>
          </w:p>
          <w:p w:rsidR="00D57201" w:rsidRDefault="00D57201" w:rsidP="00D06E77">
            <w:pPr>
              <w:rPr>
                <w:color w:val="000000"/>
                <w:szCs w:val="16"/>
              </w:rPr>
            </w:pPr>
            <w:r>
              <w:rPr>
                <w:color w:val="000000"/>
                <w:szCs w:val="16"/>
              </w:rPr>
              <w:t>IF Q68=01 OR Q68=02 OR Q68=04 OR Q68=99 THEN</w:t>
            </w:r>
          </w:p>
          <w:p w:rsidR="00D57201" w:rsidRDefault="00D57201" w:rsidP="00D06E77">
            <w:pPr>
              <w:rPr>
                <w:color w:val="000000"/>
                <w:szCs w:val="16"/>
              </w:rPr>
            </w:pPr>
            <w:r>
              <w:rPr>
                <w:color w:val="000000"/>
                <w:szCs w:val="16"/>
              </w:rPr>
              <w:t xml:space="preserve">     ASSIGN ILL68 = 0</w:t>
            </w:r>
          </w:p>
          <w:p w:rsidR="00D57201" w:rsidRDefault="00D57201" w:rsidP="00D06E77">
            <w:pPr>
              <w:rPr>
                <w:color w:val="000000"/>
                <w:szCs w:val="16"/>
              </w:rPr>
            </w:pPr>
            <w:r>
              <w:rPr>
                <w:color w:val="000000"/>
                <w:szCs w:val="16"/>
              </w:rPr>
              <w:t>END</w:t>
            </w:r>
          </w:p>
          <w:p w:rsidR="00D57201" w:rsidRDefault="00D57201" w:rsidP="00D06E77">
            <w:pPr>
              <w:rPr>
                <w:color w:val="000000"/>
                <w:szCs w:val="16"/>
              </w:rPr>
            </w:pPr>
            <w:r>
              <w:rPr>
                <w:color w:val="000000"/>
                <w:szCs w:val="16"/>
              </w:rPr>
              <w:t>IF Q68=03 THEN</w:t>
            </w:r>
          </w:p>
          <w:p w:rsidR="00D57201" w:rsidRDefault="00D57201" w:rsidP="00D06E77">
            <w:pPr>
              <w:rPr>
                <w:color w:val="000000"/>
                <w:szCs w:val="16"/>
              </w:rPr>
            </w:pPr>
            <w:r>
              <w:rPr>
                <w:color w:val="000000"/>
                <w:szCs w:val="16"/>
              </w:rPr>
              <w:t xml:space="preserve">     ASSIGN ILL68 = 1</w:t>
            </w:r>
          </w:p>
          <w:p w:rsidR="00D57201" w:rsidRDefault="00D57201" w:rsidP="00D06E77">
            <w:pPr>
              <w:rPr>
                <w:color w:val="000000"/>
                <w:szCs w:val="16"/>
              </w:rPr>
            </w:pPr>
            <w:r>
              <w:rPr>
                <w:color w:val="000000"/>
                <w:szCs w:val="16"/>
              </w:rPr>
              <w:t>END</w:t>
            </w:r>
          </w:p>
          <w:p w:rsidR="00D57201" w:rsidRDefault="00D57201" w:rsidP="00D06E77">
            <w:pPr>
              <w:rPr>
                <w:color w:val="000000"/>
                <w:szCs w:val="16"/>
              </w:rPr>
            </w:pPr>
          </w:p>
          <w:p w:rsidR="00D57201" w:rsidRDefault="00D57201" w:rsidP="00D06E77">
            <w:pPr>
              <w:rPr>
                <w:color w:val="000000"/>
                <w:szCs w:val="16"/>
              </w:rPr>
            </w:pPr>
            <w:r>
              <w:rPr>
                <w:color w:val="000000"/>
                <w:szCs w:val="16"/>
              </w:rPr>
              <w:t>DEFINE ILL69</w:t>
            </w:r>
          </w:p>
          <w:p w:rsidR="00D57201" w:rsidRDefault="00D57201" w:rsidP="000857E5">
            <w:pPr>
              <w:rPr>
                <w:szCs w:val="16"/>
              </w:rPr>
            </w:pPr>
            <w:r>
              <w:rPr>
                <w:szCs w:val="16"/>
              </w:rPr>
              <w:t xml:space="preserve">ASSIGN </w:t>
            </w:r>
            <w:r>
              <w:rPr>
                <w:color w:val="000000"/>
                <w:szCs w:val="16"/>
              </w:rPr>
              <w:t>ILL69</w:t>
            </w:r>
            <w:r w:rsidR="003F48F5">
              <w:rPr>
                <w:szCs w:val="16"/>
              </w:rPr>
              <w:t>= (.)</w:t>
            </w:r>
          </w:p>
          <w:p w:rsidR="00D57201" w:rsidRDefault="00D57201" w:rsidP="00D06E77">
            <w:pPr>
              <w:rPr>
                <w:color w:val="000000"/>
                <w:szCs w:val="16"/>
              </w:rPr>
            </w:pPr>
          </w:p>
          <w:p w:rsidR="00D57201" w:rsidRDefault="00D57201" w:rsidP="00D06E77">
            <w:pPr>
              <w:rPr>
                <w:color w:val="000000"/>
                <w:szCs w:val="16"/>
              </w:rPr>
            </w:pPr>
            <w:r>
              <w:rPr>
                <w:color w:val="000000"/>
                <w:szCs w:val="16"/>
              </w:rPr>
              <w:t>IF Q69=</w:t>
            </w:r>
            <w:r w:rsidR="003F48F5">
              <w:rPr>
                <w:color w:val="000000"/>
                <w:szCs w:val="16"/>
              </w:rPr>
              <w:t xml:space="preserve"> </w:t>
            </w:r>
            <w:r>
              <w:rPr>
                <w:color w:val="000000"/>
                <w:szCs w:val="16"/>
              </w:rPr>
              <w:t>(.) THEN</w:t>
            </w:r>
          </w:p>
          <w:p w:rsidR="00D57201" w:rsidRDefault="003F48F5" w:rsidP="00D06E77">
            <w:pPr>
              <w:rPr>
                <w:color w:val="000000"/>
                <w:szCs w:val="16"/>
              </w:rPr>
            </w:pPr>
            <w:r>
              <w:rPr>
                <w:color w:val="000000"/>
                <w:szCs w:val="16"/>
              </w:rPr>
              <w:t xml:space="preserve">     ASSIGN ILL69= </w:t>
            </w:r>
            <w:r>
              <w:rPr>
                <w:szCs w:val="16"/>
              </w:rPr>
              <w:t>(.)</w:t>
            </w:r>
          </w:p>
          <w:p w:rsidR="00D57201" w:rsidRDefault="00D57201" w:rsidP="00D06E77">
            <w:pPr>
              <w:rPr>
                <w:color w:val="000000"/>
                <w:szCs w:val="16"/>
              </w:rPr>
            </w:pPr>
            <w:r>
              <w:rPr>
                <w:color w:val="000000"/>
                <w:szCs w:val="16"/>
              </w:rPr>
              <w:t>END</w:t>
            </w:r>
          </w:p>
          <w:p w:rsidR="00D57201" w:rsidRDefault="00D57201" w:rsidP="00D06E77">
            <w:pPr>
              <w:rPr>
                <w:color w:val="000000"/>
                <w:szCs w:val="16"/>
              </w:rPr>
            </w:pPr>
            <w:r>
              <w:rPr>
                <w:color w:val="000000"/>
                <w:szCs w:val="16"/>
              </w:rPr>
              <w:t>IF Q69=88 THEN</w:t>
            </w:r>
          </w:p>
          <w:p w:rsidR="00D57201" w:rsidRDefault="00D57201" w:rsidP="00D06E77">
            <w:pPr>
              <w:rPr>
                <w:color w:val="000000"/>
                <w:szCs w:val="16"/>
              </w:rPr>
            </w:pPr>
            <w:r>
              <w:rPr>
                <w:color w:val="000000"/>
                <w:szCs w:val="16"/>
              </w:rPr>
              <w:t xml:space="preserve">     ASSIGN ILL69=88</w:t>
            </w:r>
          </w:p>
          <w:p w:rsidR="00D57201" w:rsidRDefault="00D57201" w:rsidP="00D06E77">
            <w:pPr>
              <w:rPr>
                <w:color w:val="000000"/>
                <w:szCs w:val="16"/>
              </w:rPr>
            </w:pPr>
            <w:r>
              <w:rPr>
                <w:color w:val="000000"/>
                <w:szCs w:val="16"/>
              </w:rPr>
              <w:t>END</w:t>
            </w:r>
          </w:p>
          <w:p w:rsidR="00D57201" w:rsidRDefault="00D57201" w:rsidP="00D06E77">
            <w:pPr>
              <w:rPr>
                <w:color w:val="000000"/>
                <w:szCs w:val="16"/>
              </w:rPr>
            </w:pPr>
            <w:r>
              <w:rPr>
                <w:color w:val="000000"/>
                <w:szCs w:val="16"/>
              </w:rPr>
              <w:t>IF Q69=01 OR Q69=02 OR Q69=99 THEN</w:t>
            </w:r>
          </w:p>
          <w:p w:rsidR="00D57201" w:rsidRDefault="00D57201" w:rsidP="00D06E77">
            <w:pPr>
              <w:rPr>
                <w:color w:val="000000"/>
                <w:szCs w:val="16"/>
              </w:rPr>
            </w:pPr>
            <w:r>
              <w:rPr>
                <w:color w:val="000000"/>
                <w:szCs w:val="16"/>
              </w:rPr>
              <w:t xml:space="preserve">     ASSIGN ILL69 = 0</w:t>
            </w:r>
          </w:p>
          <w:p w:rsidR="00D57201" w:rsidRDefault="00D57201" w:rsidP="00D06E77">
            <w:pPr>
              <w:rPr>
                <w:color w:val="000000"/>
                <w:szCs w:val="16"/>
              </w:rPr>
            </w:pPr>
            <w:r>
              <w:rPr>
                <w:color w:val="000000"/>
                <w:szCs w:val="16"/>
              </w:rPr>
              <w:t>END</w:t>
            </w:r>
          </w:p>
          <w:p w:rsidR="00D57201" w:rsidRDefault="00D57201" w:rsidP="00D06E77">
            <w:pPr>
              <w:rPr>
                <w:color w:val="000000"/>
                <w:szCs w:val="16"/>
              </w:rPr>
            </w:pPr>
            <w:r>
              <w:rPr>
                <w:color w:val="000000"/>
                <w:szCs w:val="16"/>
              </w:rPr>
              <w:t>IF Q69=03 OR Q69=04 THEN</w:t>
            </w:r>
          </w:p>
          <w:p w:rsidR="00D57201" w:rsidRDefault="00D57201" w:rsidP="00D06E77">
            <w:pPr>
              <w:rPr>
                <w:color w:val="000000"/>
                <w:szCs w:val="16"/>
              </w:rPr>
            </w:pPr>
            <w:r>
              <w:rPr>
                <w:color w:val="000000"/>
                <w:szCs w:val="16"/>
              </w:rPr>
              <w:t xml:space="preserve">     ASSIGN ILL69 = 1</w:t>
            </w:r>
          </w:p>
          <w:p w:rsidR="00D57201" w:rsidRDefault="00D57201" w:rsidP="00D06E77">
            <w:pPr>
              <w:rPr>
                <w:color w:val="000000"/>
                <w:szCs w:val="16"/>
              </w:rPr>
            </w:pPr>
            <w:r>
              <w:rPr>
                <w:color w:val="000000"/>
                <w:szCs w:val="16"/>
              </w:rPr>
              <w:t>END</w:t>
            </w:r>
          </w:p>
          <w:p w:rsidR="00D57201" w:rsidRDefault="00D57201" w:rsidP="00D06E77">
            <w:pPr>
              <w:rPr>
                <w:color w:val="000000"/>
                <w:szCs w:val="16"/>
              </w:rPr>
            </w:pPr>
          </w:p>
          <w:p w:rsidR="00D57201" w:rsidRDefault="00D57201" w:rsidP="00D06E77">
            <w:pPr>
              <w:rPr>
                <w:color w:val="000000"/>
                <w:szCs w:val="16"/>
              </w:rPr>
            </w:pPr>
            <w:r>
              <w:rPr>
                <w:color w:val="000000"/>
                <w:szCs w:val="16"/>
              </w:rPr>
              <w:t>DEFINE ILL70</w:t>
            </w:r>
          </w:p>
          <w:p w:rsidR="00D57201" w:rsidRDefault="00D57201" w:rsidP="000857E5">
            <w:pPr>
              <w:rPr>
                <w:szCs w:val="16"/>
              </w:rPr>
            </w:pPr>
            <w:r>
              <w:rPr>
                <w:szCs w:val="16"/>
              </w:rPr>
              <w:t xml:space="preserve">ASSIGN </w:t>
            </w:r>
            <w:r>
              <w:rPr>
                <w:color w:val="000000"/>
                <w:szCs w:val="16"/>
              </w:rPr>
              <w:t>ILL70</w:t>
            </w:r>
            <w:r w:rsidR="003F48F5">
              <w:rPr>
                <w:szCs w:val="16"/>
              </w:rPr>
              <w:t>= (.)</w:t>
            </w:r>
          </w:p>
          <w:p w:rsidR="00D57201" w:rsidRDefault="00D57201" w:rsidP="00D06E77">
            <w:pPr>
              <w:rPr>
                <w:color w:val="000000"/>
                <w:szCs w:val="16"/>
              </w:rPr>
            </w:pPr>
          </w:p>
          <w:p w:rsidR="00D57201" w:rsidRDefault="00D57201" w:rsidP="00D06E77">
            <w:pPr>
              <w:rPr>
                <w:color w:val="000000"/>
                <w:szCs w:val="16"/>
              </w:rPr>
            </w:pPr>
            <w:r>
              <w:rPr>
                <w:color w:val="000000"/>
                <w:szCs w:val="16"/>
              </w:rPr>
              <w:t>IF Q70</w:t>
            </w:r>
            <w:proofErr w:type="gramStart"/>
            <w:r>
              <w:rPr>
                <w:color w:val="000000"/>
                <w:szCs w:val="16"/>
              </w:rPr>
              <w:t>=(</w:t>
            </w:r>
            <w:proofErr w:type="gramEnd"/>
            <w:r>
              <w:rPr>
                <w:color w:val="000000"/>
                <w:szCs w:val="16"/>
              </w:rPr>
              <w:t>.) THEN</w:t>
            </w:r>
          </w:p>
          <w:p w:rsidR="00D57201" w:rsidRDefault="003F48F5" w:rsidP="00D06E77">
            <w:pPr>
              <w:rPr>
                <w:color w:val="000000"/>
                <w:szCs w:val="16"/>
              </w:rPr>
            </w:pPr>
            <w:r>
              <w:rPr>
                <w:color w:val="000000"/>
                <w:szCs w:val="16"/>
              </w:rPr>
              <w:t xml:space="preserve">     ASSIGN ILL70= </w:t>
            </w:r>
            <w:r>
              <w:rPr>
                <w:szCs w:val="16"/>
              </w:rPr>
              <w:t>(.)</w:t>
            </w:r>
          </w:p>
          <w:p w:rsidR="00D57201" w:rsidRDefault="00D57201" w:rsidP="00D06E77">
            <w:pPr>
              <w:rPr>
                <w:color w:val="000000"/>
                <w:szCs w:val="16"/>
              </w:rPr>
            </w:pPr>
            <w:r>
              <w:rPr>
                <w:color w:val="000000"/>
                <w:szCs w:val="16"/>
              </w:rPr>
              <w:t>END</w:t>
            </w:r>
          </w:p>
          <w:p w:rsidR="00D57201" w:rsidRDefault="00D57201" w:rsidP="00D06E77">
            <w:pPr>
              <w:rPr>
                <w:color w:val="000000"/>
                <w:szCs w:val="16"/>
              </w:rPr>
            </w:pPr>
            <w:r>
              <w:rPr>
                <w:color w:val="000000"/>
                <w:szCs w:val="16"/>
              </w:rPr>
              <w:t>IF Q70=01 OR Q70=02 OR Q70=04 OR Q70=99 THEN</w:t>
            </w:r>
          </w:p>
          <w:p w:rsidR="00D57201" w:rsidRDefault="00D57201" w:rsidP="00D06E77">
            <w:pPr>
              <w:rPr>
                <w:color w:val="000000"/>
                <w:szCs w:val="16"/>
              </w:rPr>
            </w:pPr>
            <w:r>
              <w:rPr>
                <w:color w:val="000000"/>
                <w:szCs w:val="16"/>
              </w:rPr>
              <w:t xml:space="preserve">     ASSIGN ILL70 = 0</w:t>
            </w:r>
          </w:p>
          <w:p w:rsidR="00D57201" w:rsidRDefault="00D57201" w:rsidP="00D06E77">
            <w:pPr>
              <w:rPr>
                <w:color w:val="000000"/>
                <w:szCs w:val="16"/>
              </w:rPr>
            </w:pPr>
            <w:r>
              <w:rPr>
                <w:color w:val="000000"/>
                <w:szCs w:val="16"/>
              </w:rPr>
              <w:t>END</w:t>
            </w:r>
          </w:p>
          <w:p w:rsidR="00D57201" w:rsidRDefault="00D57201" w:rsidP="00D06E77">
            <w:pPr>
              <w:rPr>
                <w:color w:val="000000"/>
                <w:szCs w:val="16"/>
              </w:rPr>
            </w:pPr>
            <w:r>
              <w:rPr>
                <w:color w:val="000000"/>
                <w:szCs w:val="16"/>
              </w:rPr>
              <w:t>IF Q70=03 THEN</w:t>
            </w:r>
          </w:p>
          <w:p w:rsidR="00D57201" w:rsidRDefault="00D57201" w:rsidP="00D06E77">
            <w:pPr>
              <w:rPr>
                <w:color w:val="000000"/>
                <w:szCs w:val="16"/>
              </w:rPr>
            </w:pPr>
            <w:r>
              <w:rPr>
                <w:color w:val="000000"/>
                <w:szCs w:val="16"/>
              </w:rPr>
              <w:t xml:space="preserve">     ASSIGN ILL70 = 1</w:t>
            </w:r>
          </w:p>
          <w:p w:rsidR="00D57201" w:rsidRDefault="00D57201" w:rsidP="00D06E77">
            <w:pPr>
              <w:rPr>
                <w:color w:val="000000"/>
                <w:szCs w:val="16"/>
              </w:rPr>
            </w:pPr>
            <w:r>
              <w:rPr>
                <w:color w:val="000000"/>
                <w:szCs w:val="16"/>
              </w:rPr>
              <w:t xml:space="preserve">END </w:t>
            </w:r>
          </w:p>
          <w:p w:rsidR="00D57201" w:rsidRDefault="00D57201" w:rsidP="00D06E77">
            <w:pPr>
              <w:rPr>
                <w:color w:val="000000"/>
                <w:szCs w:val="16"/>
              </w:rPr>
            </w:pPr>
          </w:p>
          <w:p w:rsidR="00D57201" w:rsidRDefault="00D57201" w:rsidP="00D06E77">
            <w:pPr>
              <w:rPr>
                <w:color w:val="000000"/>
                <w:szCs w:val="16"/>
              </w:rPr>
            </w:pPr>
            <w:r>
              <w:rPr>
                <w:color w:val="000000"/>
                <w:szCs w:val="16"/>
              </w:rPr>
              <w:t>DEFINE ILLREC</w:t>
            </w:r>
          </w:p>
          <w:p w:rsidR="00D57201" w:rsidRDefault="00D57201" w:rsidP="000857E5">
            <w:pPr>
              <w:rPr>
                <w:szCs w:val="16"/>
              </w:rPr>
            </w:pPr>
            <w:r>
              <w:rPr>
                <w:szCs w:val="16"/>
              </w:rPr>
              <w:t xml:space="preserve">ASSIGN </w:t>
            </w:r>
            <w:r>
              <w:rPr>
                <w:color w:val="000000"/>
                <w:szCs w:val="16"/>
              </w:rPr>
              <w:t>ILLREC</w:t>
            </w:r>
            <w:r w:rsidR="003F48F5">
              <w:rPr>
                <w:szCs w:val="16"/>
              </w:rPr>
              <w:t>= (.)</w:t>
            </w:r>
          </w:p>
          <w:p w:rsidR="00D57201" w:rsidRDefault="00D57201" w:rsidP="00D06E77">
            <w:pPr>
              <w:rPr>
                <w:color w:val="000000"/>
                <w:szCs w:val="16"/>
              </w:rPr>
            </w:pPr>
          </w:p>
          <w:p w:rsidR="00D57201" w:rsidRDefault="00D57201" w:rsidP="00D06E77">
            <w:pPr>
              <w:rPr>
                <w:color w:val="000000"/>
                <w:szCs w:val="16"/>
              </w:rPr>
            </w:pPr>
            <w:r>
              <w:rPr>
                <w:color w:val="000000"/>
                <w:szCs w:val="16"/>
              </w:rPr>
              <w:t xml:space="preserve">IF ((ILL68=88 AND ILL69=88 AND ILL67=1) </w:t>
            </w:r>
            <w:r w:rsidRPr="001265F8">
              <w:rPr>
                <w:b/>
                <w:color w:val="000000"/>
                <w:szCs w:val="16"/>
              </w:rPr>
              <w:t>OR</w:t>
            </w:r>
            <w:r>
              <w:rPr>
                <w:color w:val="000000"/>
                <w:szCs w:val="16"/>
              </w:rPr>
              <w:t xml:space="preserve"> ((ILL67=1 OR ILL67=05) AND ILL68=1 AND ILL69=1 AND ILL70=1) </w:t>
            </w:r>
            <w:r w:rsidRPr="001265F8">
              <w:rPr>
                <w:b/>
                <w:color w:val="000000"/>
                <w:szCs w:val="16"/>
              </w:rPr>
              <w:t>OR</w:t>
            </w:r>
            <w:r>
              <w:rPr>
                <w:color w:val="000000"/>
                <w:szCs w:val="16"/>
              </w:rPr>
              <w:t xml:space="preserve"> (ILL68=1 AND ILL69=88 AND (ILL67=1 OR ILL67=05)</w:t>
            </w:r>
            <w:r w:rsidRPr="0056109C">
              <w:rPr>
                <w:color w:val="000000"/>
                <w:szCs w:val="16"/>
              </w:rPr>
              <w:t xml:space="preserve">) </w:t>
            </w:r>
            <w:r w:rsidRPr="00D03C9A">
              <w:rPr>
                <w:b/>
                <w:color w:val="000000"/>
                <w:szCs w:val="16"/>
              </w:rPr>
              <w:t>OR</w:t>
            </w:r>
            <w:r>
              <w:rPr>
                <w:color w:val="000000"/>
                <w:szCs w:val="16"/>
              </w:rPr>
              <w:t xml:space="preserve"> (ILL68=88 </w:t>
            </w:r>
            <w:r w:rsidRPr="0056109C">
              <w:rPr>
                <w:color w:val="000000"/>
                <w:szCs w:val="16"/>
              </w:rPr>
              <w:t xml:space="preserve">AND </w:t>
            </w:r>
            <w:r>
              <w:rPr>
                <w:color w:val="000000"/>
                <w:szCs w:val="16"/>
              </w:rPr>
              <w:t>ILL69=1</w:t>
            </w:r>
            <w:r w:rsidRPr="00D5797D">
              <w:rPr>
                <w:color w:val="000000"/>
                <w:szCs w:val="16"/>
              </w:rPr>
              <w:t xml:space="preserve"> AND </w:t>
            </w:r>
            <w:r>
              <w:rPr>
                <w:color w:val="000000"/>
                <w:szCs w:val="16"/>
              </w:rPr>
              <w:t>ILL70=1 AND (ILL67=1 OR ILL67=05)</w:t>
            </w:r>
            <w:r w:rsidRPr="0056109C">
              <w:rPr>
                <w:color w:val="000000"/>
                <w:szCs w:val="16"/>
              </w:rPr>
              <w:t>)</w:t>
            </w:r>
            <w:r>
              <w:rPr>
                <w:color w:val="000000"/>
                <w:szCs w:val="16"/>
              </w:rPr>
              <w:t xml:space="preserve">) THEN </w:t>
            </w:r>
          </w:p>
          <w:p w:rsidR="00D57201" w:rsidRDefault="00D57201" w:rsidP="00D06E77">
            <w:pPr>
              <w:rPr>
                <w:color w:val="000000"/>
                <w:szCs w:val="16"/>
              </w:rPr>
            </w:pPr>
            <w:r>
              <w:rPr>
                <w:color w:val="000000"/>
                <w:szCs w:val="16"/>
              </w:rPr>
              <w:t xml:space="preserve">     ASSIGN ILLREC = 1</w:t>
            </w:r>
          </w:p>
          <w:p w:rsidR="00D57201" w:rsidRDefault="00D57201" w:rsidP="00D06E77">
            <w:pPr>
              <w:rPr>
                <w:color w:val="000000"/>
                <w:szCs w:val="16"/>
              </w:rPr>
            </w:pPr>
            <w:r>
              <w:rPr>
                <w:color w:val="000000"/>
                <w:szCs w:val="16"/>
              </w:rPr>
              <w:t>END</w:t>
            </w:r>
          </w:p>
          <w:p w:rsidR="00D57201" w:rsidRDefault="00D57201" w:rsidP="00D06E77">
            <w:pPr>
              <w:rPr>
                <w:color w:val="000000"/>
                <w:szCs w:val="16"/>
              </w:rPr>
            </w:pPr>
          </w:p>
          <w:p w:rsidR="00D57201" w:rsidRDefault="00D57201" w:rsidP="00D06E77">
            <w:pPr>
              <w:rPr>
                <w:color w:val="000000"/>
                <w:szCs w:val="16"/>
              </w:rPr>
            </w:pPr>
            <w:r>
              <w:rPr>
                <w:color w:val="000000"/>
                <w:szCs w:val="16"/>
              </w:rPr>
              <w:lastRenderedPageBreak/>
              <w:t xml:space="preserve">IF ((ILL68=88 AND ILL69=88 AND ILL67&lt;&gt;01) </w:t>
            </w:r>
            <w:r w:rsidRPr="001265F8">
              <w:rPr>
                <w:b/>
                <w:color w:val="000000"/>
                <w:szCs w:val="16"/>
              </w:rPr>
              <w:t>OR</w:t>
            </w:r>
            <w:r>
              <w:rPr>
                <w:color w:val="000000"/>
                <w:szCs w:val="16"/>
              </w:rPr>
              <w:t xml:space="preserve"> ((ILL67&lt;&gt;1 OR ILL67&lt;&gt;05) AND (ILL68&lt;&gt;1 OR ILL69&lt;&gt;1 OR ILL70&lt;&gt;1)) </w:t>
            </w:r>
            <w:r w:rsidRPr="001265F8">
              <w:rPr>
                <w:b/>
                <w:color w:val="000000"/>
                <w:szCs w:val="16"/>
              </w:rPr>
              <w:t>OR</w:t>
            </w:r>
            <w:r>
              <w:rPr>
                <w:color w:val="000000"/>
                <w:szCs w:val="16"/>
              </w:rPr>
              <w:t xml:space="preserve"> (ILL68&lt;&gt;1 OR ILL69&lt;&gt;88 AND (ILL67&lt;&gt;1 OR ILL67&lt;&gt;05)</w:t>
            </w:r>
            <w:r w:rsidRPr="0056109C">
              <w:rPr>
                <w:color w:val="000000"/>
                <w:szCs w:val="16"/>
              </w:rPr>
              <w:t xml:space="preserve">) </w:t>
            </w:r>
            <w:r w:rsidRPr="00D03C9A">
              <w:rPr>
                <w:b/>
                <w:color w:val="000000"/>
                <w:szCs w:val="16"/>
              </w:rPr>
              <w:t>OR</w:t>
            </w:r>
            <w:r>
              <w:rPr>
                <w:color w:val="000000"/>
                <w:szCs w:val="16"/>
              </w:rPr>
              <w:t xml:space="preserve"> (ILL68&lt;&gt;88 OR</w:t>
            </w:r>
            <w:r w:rsidRPr="0056109C">
              <w:rPr>
                <w:color w:val="000000"/>
                <w:szCs w:val="16"/>
              </w:rPr>
              <w:t xml:space="preserve"> </w:t>
            </w:r>
            <w:r>
              <w:rPr>
                <w:color w:val="000000"/>
                <w:szCs w:val="16"/>
              </w:rPr>
              <w:t>ILL69&lt;&gt;1</w:t>
            </w:r>
            <w:r w:rsidRPr="00D5797D">
              <w:rPr>
                <w:color w:val="000000"/>
                <w:szCs w:val="16"/>
              </w:rPr>
              <w:t xml:space="preserve"> </w:t>
            </w:r>
            <w:r>
              <w:rPr>
                <w:color w:val="000000"/>
                <w:szCs w:val="16"/>
              </w:rPr>
              <w:t>OR</w:t>
            </w:r>
            <w:r w:rsidRPr="00D5797D">
              <w:rPr>
                <w:color w:val="000000"/>
                <w:szCs w:val="16"/>
              </w:rPr>
              <w:t xml:space="preserve"> </w:t>
            </w:r>
            <w:r>
              <w:rPr>
                <w:color w:val="000000"/>
                <w:szCs w:val="16"/>
              </w:rPr>
              <w:t>ILL70&lt;&gt;1 AND (ILL67&lt;&gt;1 OR ILL67&lt;&gt;05)</w:t>
            </w:r>
            <w:r w:rsidRPr="0056109C">
              <w:rPr>
                <w:color w:val="000000"/>
                <w:szCs w:val="16"/>
              </w:rPr>
              <w:t>)</w:t>
            </w:r>
            <w:r>
              <w:rPr>
                <w:color w:val="000000"/>
                <w:szCs w:val="16"/>
              </w:rPr>
              <w:t>) THEN</w:t>
            </w:r>
          </w:p>
          <w:p w:rsidR="00D57201" w:rsidRDefault="00D57201" w:rsidP="00D06E77">
            <w:pPr>
              <w:rPr>
                <w:color w:val="000000"/>
                <w:szCs w:val="16"/>
              </w:rPr>
            </w:pPr>
            <w:r>
              <w:rPr>
                <w:color w:val="000000"/>
                <w:szCs w:val="16"/>
              </w:rPr>
              <w:t xml:space="preserve">     ASSIGN ILLREC = 0</w:t>
            </w:r>
          </w:p>
          <w:p w:rsidR="00D57201" w:rsidRDefault="00D57201" w:rsidP="00D06E77">
            <w:pPr>
              <w:rPr>
                <w:color w:val="000000"/>
                <w:szCs w:val="16"/>
              </w:rPr>
            </w:pPr>
            <w:r>
              <w:rPr>
                <w:color w:val="000000"/>
                <w:szCs w:val="16"/>
              </w:rPr>
              <w:t>END</w:t>
            </w:r>
          </w:p>
          <w:p w:rsidR="00D57201" w:rsidRDefault="00D57201" w:rsidP="00D06E77">
            <w:pPr>
              <w:rPr>
                <w:color w:val="000000"/>
                <w:szCs w:val="16"/>
              </w:rPr>
            </w:pPr>
          </w:p>
          <w:p w:rsidR="00D57201" w:rsidRDefault="00D57201" w:rsidP="008A061A">
            <w:pPr>
              <w:rPr>
                <w:szCs w:val="16"/>
                <w:u w:val="single"/>
              </w:rPr>
            </w:pPr>
            <w:r w:rsidRPr="00B9762C">
              <w:rPr>
                <w:szCs w:val="16"/>
                <w:u w:val="single"/>
              </w:rPr>
              <w:t>Numerator:</w:t>
            </w:r>
          </w:p>
          <w:p w:rsidR="00D57201" w:rsidRPr="00B9762C" w:rsidRDefault="00D57201" w:rsidP="008A061A">
            <w:pPr>
              <w:rPr>
                <w:szCs w:val="16"/>
                <w:u w:val="single"/>
              </w:rPr>
            </w:pPr>
          </w:p>
          <w:p w:rsidR="00D57201" w:rsidRDefault="00D57201" w:rsidP="008A061A">
            <w:pPr>
              <w:autoSpaceDE w:val="0"/>
              <w:autoSpaceDN w:val="0"/>
              <w:adjustRightInd w:val="0"/>
              <w:rPr>
                <w:szCs w:val="16"/>
              </w:rPr>
            </w:pPr>
            <w:r>
              <w:rPr>
                <w:szCs w:val="16"/>
              </w:rPr>
              <w:t>FREQ ILLREC</w:t>
            </w:r>
          </w:p>
          <w:p w:rsidR="00D57201" w:rsidRDefault="00D57201" w:rsidP="008A061A">
            <w:pPr>
              <w:rPr>
                <w:szCs w:val="16"/>
              </w:rPr>
            </w:pPr>
          </w:p>
          <w:p w:rsidR="00D57201" w:rsidRPr="00B9762C" w:rsidRDefault="00D57201" w:rsidP="008A061A">
            <w:pPr>
              <w:rPr>
                <w:szCs w:val="16"/>
                <w:u w:val="single"/>
              </w:rPr>
            </w:pPr>
            <w:r>
              <w:rPr>
                <w:szCs w:val="16"/>
                <w:u w:val="single"/>
              </w:rPr>
              <w:t>Denomin</w:t>
            </w:r>
            <w:r w:rsidRPr="00B9762C">
              <w:rPr>
                <w:szCs w:val="16"/>
                <w:u w:val="single"/>
              </w:rPr>
              <w:t>ator:</w:t>
            </w:r>
          </w:p>
          <w:p w:rsidR="00D57201" w:rsidRDefault="00D57201" w:rsidP="008A061A">
            <w:pPr>
              <w:rPr>
                <w:szCs w:val="16"/>
              </w:rPr>
            </w:pPr>
          </w:p>
          <w:p w:rsidR="00D57201" w:rsidRDefault="00D57201" w:rsidP="008A061A">
            <w:r>
              <w:t>SUMMARIZE ID :: Count(Q4) TO TEST</w:t>
            </w:r>
          </w:p>
          <w:p w:rsidR="00D57201" w:rsidRPr="00B9762C" w:rsidRDefault="00D57201" w:rsidP="008A061A">
            <w:pPr>
              <w:autoSpaceDE w:val="0"/>
              <w:autoSpaceDN w:val="0"/>
              <w:adjustRightInd w:val="0"/>
            </w:pPr>
            <w:r>
              <w:t>READ TEST</w:t>
            </w:r>
          </w:p>
          <w:p w:rsidR="00D57201" w:rsidRDefault="00D57201" w:rsidP="008A061A">
            <w:r w:rsidRPr="00B9762C">
              <w:t>LIST *  GRIDTABLE</w:t>
            </w:r>
          </w:p>
          <w:p w:rsidR="00D57201" w:rsidRDefault="00D57201" w:rsidP="008A061A"/>
          <w:p w:rsidR="00D57201" w:rsidRPr="007F5F92" w:rsidRDefault="00D57201" w:rsidP="008A061A">
            <w:r w:rsidRPr="007F5F92">
              <w:rPr>
                <w:szCs w:val="16"/>
                <w:highlight w:val="yellow"/>
              </w:rPr>
              <w:t>(previous SELECT statement for Ideal Practice 12 should remain valid through this last piece of code)</w:t>
            </w:r>
          </w:p>
          <w:p w:rsidR="00D57201" w:rsidRPr="00237DC2" w:rsidRDefault="00D57201" w:rsidP="00753626">
            <w:pPr>
              <w:rPr>
                <w:szCs w:val="16"/>
              </w:rPr>
            </w:pPr>
          </w:p>
        </w:tc>
      </w:tr>
      <w:tr w:rsidR="00D57201" w:rsidRPr="00237DC2" w:rsidTr="00D57201">
        <w:tc>
          <w:tcPr>
            <w:tcW w:w="6090" w:type="dxa"/>
          </w:tcPr>
          <w:p w:rsidR="00D57201" w:rsidRPr="00237DC2" w:rsidRDefault="00D57201" w:rsidP="009524C0">
            <w:pPr>
              <w:rPr>
                <w:szCs w:val="16"/>
              </w:rPr>
            </w:pPr>
            <w:r w:rsidRPr="00237DC2">
              <w:rPr>
                <w:i/>
                <w:szCs w:val="16"/>
              </w:rPr>
              <w:lastRenderedPageBreak/>
              <w:t>Pro</w:t>
            </w:r>
            <w:r w:rsidRPr="00237DC2">
              <w:rPr>
                <w:szCs w:val="16"/>
              </w:rPr>
              <w:t>PAN ideal practice 1</w:t>
            </w:r>
            <w:r>
              <w:rPr>
                <w:szCs w:val="16"/>
              </w:rPr>
              <w:t>1</w:t>
            </w:r>
            <w:r w:rsidRPr="00237DC2">
              <w:rPr>
                <w:szCs w:val="16"/>
              </w:rPr>
              <w:t xml:space="preserve">. </w:t>
            </w:r>
            <w:r w:rsidRPr="00237DC2">
              <w:rPr>
                <w:color w:val="000000"/>
                <w:szCs w:val="16"/>
              </w:rPr>
              <w:t xml:space="preserve">That all infants and young children 6 to 23 months are </w:t>
            </w:r>
            <w:r>
              <w:rPr>
                <w:color w:val="000000"/>
                <w:szCs w:val="16"/>
              </w:rPr>
              <w:t xml:space="preserve">fed by a caregiver who is responsive to the child </w:t>
            </w:r>
            <w:r w:rsidRPr="00237DC2">
              <w:rPr>
                <w:szCs w:val="16"/>
              </w:rPr>
              <w:t>(percent and 95</w:t>
            </w:r>
            <w:r>
              <w:rPr>
                <w:szCs w:val="16"/>
              </w:rPr>
              <w:t xml:space="preserve">% confidence interval </w:t>
            </w:r>
            <w:r w:rsidR="00F74F9A">
              <w:rPr>
                <w:szCs w:val="16"/>
              </w:rPr>
              <w:t>(95% CI))</w:t>
            </w:r>
          </w:p>
          <w:p w:rsidR="00D57201" w:rsidRPr="00237DC2" w:rsidRDefault="00D57201" w:rsidP="009524C0">
            <w:pPr>
              <w:rPr>
                <w:szCs w:val="16"/>
              </w:rPr>
            </w:pPr>
          </w:p>
          <w:p w:rsidR="00014969" w:rsidRDefault="00014969" w:rsidP="009524C0">
            <w:pPr>
              <w:rPr>
                <w:szCs w:val="16"/>
              </w:rPr>
            </w:pPr>
            <w:r>
              <w:rPr>
                <w:szCs w:val="16"/>
              </w:rPr>
              <w:t>Components of Ideal Practice 11</w:t>
            </w:r>
            <w:r w:rsidR="00BB5692">
              <w:rPr>
                <w:szCs w:val="16"/>
              </w:rPr>
              <w:t>*</w:t>
            </w:r>
          </w:p>
          <w:p w:rsidR="00D57201" w:rsidRDefault="00D57201" w:rsidP="009524C0">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616"/>
              <w:gridCol w:w="994"/>
              <w:gridCol w:w="1080"/>
              <w:gridCol w:w="785"/>
              <w:gridCol w:w="1105"/>
            </w:tblGrid>
            <w:tr w:rsidR="00D57201" w:rsidRPr="00237DC2" w:rsidTr="000F3EBB">
              <w:tc>
                <w:tcPr>
                  <w:tcW w:w="1616" w:type="dxa"/>
                </w:tcPr>
                <w:p w:rsidR="00D57201" w:rsidRPr="00237DC2" w:rsidRDefault="00D57201" w:rsidP="000F3EBB">
                  <w:pPr>
                    <w:rPr>
                      <w:szCs w:val="16"/>
                    </w:rPr>
                  </w:pPr>
                </w:p>
              </w:tc>
              <w:tc>
                <w:tcPr>
                  <w:tcW w:w="994" w:type="dxa"/>
                  <w:tcBorders>
                    <w:top w:val="single" w:sz="4" w:space="0" w:color="auto"/>
                    <w:bottom w:val="single" w:sz="4" w:space="0" w:color="auto"/>
                  </w:tcBorders>
                </w:tcPr>
                <w:p w:rsidR="00D57201" w:rsidRPr="00237DC2" w:rsidRDefault="00D57201" w:rsidP="000F3EBB">
                  <w:pPr>
                    <w:jc w:val="center"/>
                    <w:rPr>
                      <w:szCs w:val="16"/>
                    </w:rPr>
                  </w:pPr>
                  <w:r>
                    <w:rPr>
                      <w:szCs w:val="16"/>
                    </w:rPr>
                    <w:t>Numerator</w:t>
                  </w:r>
                </w:p>
              </w:tc>
              <w:tc>
                <w:tcPr>
                  <w:tcW w:w="1080" w:type="dxa"/>
                  <w:tcBorders>
                    <w:top w:val="single" w:sz="4" w:space="0" w:color="auto"/>
                    <w:bottom w:val="single" w:sz="4" w:space="0" w:color="auto"/>
                  </w:tcBorders>
                </w:tcPr>
                <w:p w:rsidR="00D57201" w:rsidRPr="00237DC2" w:rsidRDefault="00D57201" w:rsidP="000F3EBB">
                  <w:pPr>
                    <w:jc w:val="center"/>
                    <w:rPr>
                      <w:szCs w:val="16"/>
                    </w:rPr>
                  </w:pPr>
                  <w:r>
                    <w:rPr>
                      <w:szCs w:val="16"/>
                    </w:rPr>
                    <w:t>Denominator</w:t>
                  </w:r>
                </w:p>
              </w:tc>
              <w:tc>
                <w:tcPr>
                  <w:tcW w:w="785" w:type="dxa"/>
                  <w:tcBorders>
                    <w:top w:val="single" w:sz="4" w:space="0" w:color="auto"/>
                    <w:bottom w:val="single" w:sz="4" w:space="0" w:color="auto"/>
                  </w:tcBorders>
                </w:tcPr>
                <w:p w:rsidR="00D57201" w:rsidRPr="00237DC2" w:rsidRDefault="00D57201" w:rsidP="000F3EBB">
                  <w:pPr>
                    <w:jc w:val="center"/>
                    <w:rPr>
                      <w:szCs w:val="16"/>
                    </w:rPr>
                  </w:pPr>
                  <w:r>
                    <w:rPr>
                      <w:szCs w:val="16"/>
                    </w:rPr>
                    <w:t>Percent</w:t>
                  </w:r>
                </w:p>
              </w:tc>
              <w:tc>
                <w:tcPr>
                  <w:tcW w:w="1105" w:type="dxa"/>
                  <w:tcBorders>
                    <w:top w:val="single" w:sz="4" w:space="0" w:color="auto"/>
                    <w:bottom w:val="single" w:sz="4" w:space="0" w:color="auto"/>
                  </w:tcBorders>
                </w:tcPr>
                <w:p w:rsidR="00D57201" w:rsidRPr="00237DC2" w:rsidRDefault="00D57201" w:rsidP="000F3EBB">
                  <w:pPr>
                    <w:jc w:val="center"/>
                    <w:rPr>
                      <w:szCs w:val="16"/>
                    </w:rPr>
                  </w:pPr>
                  <w:r w:rsidRPr="00237DC2">
                    <w:rPr>
                      <w:szCs w:val="16"/>
                    </w:rPr>
                    <w:t>95% CI</w:t>
                  </w:r>
                </w:p>
              </w:tc>
            </w:tr>
            <w:tr w:rsidR="00D57201" w:rsidRPr="00237DC2" w:rsidTr="000F3EBB">
              <w:tc>
                <w:tcPr>
                  <w:tcW w:w="1616" w:type="dxa"/>
                </w:tcPr>
                <w:p w:rsidR="00D57201" w:rsidRPr="00237DC2" w:rsidRDefault="00D57201" w:rsidP="000F3EBB">
                  <w:pPr>
                    <w:rPr>
                      <w:szCs w:val="16"/>
                    </w:rPr>
                  </w:pPr>
                  <w:r>
                    <w:rPr>
                      <w:szCs w:val="16"/>
                    </w:rPr>
                    <w:t>Encouraged child</w:t>
                  </w:r>
                  <w:r w:rsidR="00BB5692">
                    <w:rPr>
                      <w:szCs w:val="16"/>
                    </w:rPr>
                    <w:t>**</w:t>
                  </w:r>
                </w:p>
              </w:tc>
              <w:tc>
                <w:tcPr>
                  <w:tcW w:w="994" w:type="dxa"/>
                </w:tcPr>
                <w:p w:rsidR="00D57201" w:rsidRPr="00237DC2" w:rsidRDefault="00D57201" w:rsidP="000F3EBB">
                  <w:pPr>
                    <w:jc w:val="center"/>
                    <w:rPr>
                      <w:szCs w:val="16"/>
                    </w:rPr>
                  </w:pPr>
                  <w:r w:rsidRPr="00237DC2">
                    <w:rPr>
                      <w:szCs w:val="16"/>
                    </w:rPr>
                    <w:t>#</w:t>
                  </w:r>
                  <w:r>
                    <w:rPr>
                      <w:szCs w:val="16"/>
                    </w:rPr>
                    <w:t>##</w:t>
                  </w:r>
                </w:p>
              </w:tc>
              <w:tc>
                <w:tcPr>
                  <w:tcW w:w="1080" w:type="dxa"/>
                </w:tcPr>
                <w:p w:rsidR="00D57201" w:rsidRPr="00237DC2" w:rsidRDefault="00D57201" w:rsidP="000F3EBB">
                  <w:pPr>
                    <w:jc w:val="center"/>
                    <w:rPr>
                      <w:szCs w:val="16"/>
                    </w:rPr>
                  </w:pPr>
                  <w:r w:rsidRPr="00237DC2">
                    <w:rPr>
                      <w:szCs w:val="16"/>
                    </w:rPr>
                    <w:t>#</w:t>
                  </w:r>
                  <w:r>
                    <w:rPr>
                      <w:szCs w:val="16"/>
                    </w:rPr>
                    <w:t>##</w:t>
                  </w:r>
                </w:p>
              </w:tc>
              <w:tc>
                <w:tcPr>
                  <w:tcW w:w="785" w:type="dxa"/>
                </w:tcPr>
                <w:p w:rsidR="00D57201" w:rsidRPr="00237DC2" w:rsidRDefault="00D57201" w:rsidP="000F3EBB">
                  <w:pPr>
                    <w:jc w:val="center"/>
                    <w:rPr>
                      <w:szCs w:val="16"/>
                    </w:rPr>
                  </w:pPr>
                  <w:r>
                    <w:rPr>
                      <w:szCs w:val="16"/>
                    </w:rPr>
                    <w:t>###.#</w:t>
                  </w:r>
                </w:p>
              </w:tc>
              <w:tc>
                <w:tcPr>
                  <w:tcW w:w="1105" w:type="dxa"/>
                </w:tcPr>
                <w:p w:rsidR="00D57201" w:rsidRPr="00237DC2" w:rsidRDefault="00D57201" w:rsidP="000F3EBB">
                  <w:pPr>
                    <w:jc w:val="center"/>
                    <w:rPr>
                      <w:szCs w:val="16"/>
                    </w:rPr>
                  </w:pPr>
                  <w:r>
                    <w:rPr>
                      <w:szCs w:val="16"/>
                    </w:rPr>
                    <w:t>(###.#,###.#)</w:t>
                  </w:r>
                </w:p>
              </w:tc>
            </w:tr>
            <w:tr w:rsidR="009124C3" w:rsidRPr="00237DC2" w:rsidTr="000F3EBB">
              <w:tc>
                <w:tcPr>
                  <w:tcW w:w="1616" w:type="dxa"/>
                </w:tcPr>
                <w:p w:rsidR="009124C3" w:rsidRPr="00237DC2" w:rsidRDefault="009124C3" w:rsidP="006047AF">
                  <w:pPr>
                    <w:rPr>
                      <w:szCs w:val="16"/>
                    </w:rPr>
                  </w:pPr>
                  <w:r>
                    <w:rPr>
                      <w:szCs w:val="16"/>
                    </w:rPr>
                    <w:t>Talked to child</w:t>
                  </w:r>
                  <w:r w:rsidR="00BB5692">
                    <w:rPr>
                      <w:szCs w:val="16"/>
                    </w:rPr>
                    <w:t>^</w:t>
                  </w:r>
                </w:p>
              </w:tc>
              <w:tc>
                <w:tcPr>
                  <w:tcW w:w="994" w:type="dxa"/>
                </w:tcPr>
                <w:p w:rsidR="009124C3" w:rsidRPr="00237DC2" w:rsidRDefault="009124C3" w:rsidP="006047AF">
                  <w:pPr>
                    <w:jc w:val="center"/>
                    <w:rPr>
                      <w:szCs w:val="16"/>
                    </w:rPr>
                  </w:pPr>
                  <w:r w:rsidRPr="00237DC2">
                    <w:rPr>
                      <w:szCs w:val="16"/>
                    </w:rPr>
                    <w:t>#</w:t>
                  </w:r>
                  <w:r>
                    <w:rPr>
                      <w:szCs w:val="16"/>
                    </w:rPr>
                    <w:t>##</w:t>
                  </w:r>
                </w:p>
              </w:tc>
              <w:tc>
                <w:tcPr>
                  <w:tcW w:w="1080" w:type="dxa"/>
                </w:tcPr>
                <w:p w:rsidR="009124C3" w:rsidRPr="00237DC2" w:rsidRDefault="009124C3" w:rsidP="006047AF">
                  <w:pPr>
                    <w:jc w:val="center"/>
                    <w:rPr>
                      <w:szCs w:val="16"/>
                    </w:rPr>
                  </w:pPr>
                  <w:r w:rsidRPr="00237DC2">
                    <w:rPr>
                      <w:szCs w:val="16"/>
                    </w:rPr>
                    <w:t>#</w:t>
                  </w:r>
                  <w:r>
                    <w:rPr>
                      <w:szCs w:val="16"/>
                    </w:rPr>
                    <w:t>##</w:t>
                  </w:r>
                </w:p>
              </w:tc>
              <w:tc>
                <w:tcPr>
                  <w:tcW w:w="785" w:type="dxa"/>
                </w:tcPr>
                <w:p w:rsidR="009124C3" w:rsidRPr="00237DC2" w:rsidRDefault="009124C3" w:rsidP="006047AF">
                  <w:pPr>
                    <w:jc w:val="center"/>
                    <w:rPr>
                      <w:szCs w:val="16"/>
                    </w:rPr>
                  </w:pPr>
                  <w:r>
                    <w:rPr>
                      <w:szCs w:val="16"/>
                    </w:rPr>
                    <w:t>###.#</w:t>
                  </w:r>
                </w:p>
              </w:tc>
              <w:tc>
                <w:tcPr>
                  <w:tcW w:w="1105" w:type="dxa"/>
                </w:tcPr>
                <w:p w:rsidR="00BB5692" w:rsidRPr="00237DC2" w:rsidRDefault="009124C3" w:rsidP="00BB5692">
                  <w:pPr>
                    <w:jc w:val="center"/>
                    <w:rPr>
                      <w:szCs w:val="16"/>
                    </w:rPr>
                  </w:pPr>
                  <w:r>
                    <w:rPr>
                      <w:szCs w:val="16"/>
                    </w:rPr>
                    <w:t>(###.#,###.#)</w:t>
                  </w:r>
                </w:p>
              </w:tc>
            </w:tr>
            <w:tr w:rsidR="00BB5692" w:rsidRPr="00237DC2" w:rsidTr="000F3EBB">
              <w:tc>
                <w:tcPr>
                  <w:tcW w:w="1616" w:type="dxa"/>
                </w:tcPr>
                <w:p w:rsidR="00BB5692" w:rsidRPr="00237DC2" w:rsidRDefault="00BB5692" w:rsidP="00DD5096">
                  <w:pPr>
                    <w:rPr>
                      <w:szCs w:val="16"/>
                    </w:rPr>
                  </w:pPr>
                  <w:r>
                    <w:rPr>
                      <w:szCs w:val="16"/>
                    </w:rPr>
                    <w:t>Inappropriate Response</w:t>
                  </w:r>
                  <w:r w:rsidRPr="00237DC2">
                    <w:rPr>
                      <w:szCs w:val="16"/>
                    </w:rPr>
                    <w:t>†</w:t>
                  </w:r>
                </w:p>
              </w:tc>
              <w:tc>
                <w:tcPr>
                  <w:tcW w:w="994" w:type="dxa"/>
                </w:tcPr>
                <w:p w:rsidR="00BB5692" w:rsidRPr="00237DC2" w:rsidRDefault="00BB5692" w:rsidP="00DD5096">
                  <w:pPr>
                    <w:jc w:val="center"/>
                    <w:rPr>
                      <w:szCs w:val="16"/>
                    </w:rPr>
                  </w:pPr>
                  <w:r w:rsidRPr="00237DC2">
                    <w:rPr>
                      <w:szCs w:val="16"/>
                    </w:rPr>
                    <w:t>#</w:t>
                  </w:r>
                  <w:r>
                    <w:rPr>
                      <w:szCs w:val="16"/>
                    </w:rPr>
                    <w:t>##</w:t>
                  </w:r>
                </w:p>
              </w:tc>
              <w:tc>
                <w:tcPr>
                  <w:tcW w:w="1080" w:type="dxa"/>
                </w:tcPr>
                <w:p w:rsidR="00BB5692" w:rsidRPr="00237DC2" w:rsidRDefault="00BB5692" w:rsidP="00DD5096">
                  <w:pPr>
                    <w:jc w:val="center"/>
                    <w:rPr>
                      <w:szCs w:val="16"/>
                    </w:rPr>
                  </w:pPr>
                  <w:r w:rsidRPr="00237DC2">
                    <w:rPr>
                      <w:szCs w:val="16"/>
                    </w:rPr>
                    <w:t>#</w:t>
                  </w:r>
                  <w:r>
                    <w:rPr>
                      <w:szCs w:val="16"/>
                    </w:rPr>
                    <w:t>##</w:t>
                  </w:r>
                </w:p>
              </w:tc>
              <w:tc>
                <w:tcPr>
                  <w:tcW w:w="785" w:type="dxa"/>
                </w:tcPr>
                <w:p w:rsidR="00BB5692" w:rsidRPr="00237DC2" w:rsidRDefault="00BB5692" w:rsidP="00DD5096">
                  <w:pPr>
                    <w:jc w:val="center"/>
                    <w:rPr>
                      <w:szCs w:val="16"/>
                    </w:rPr>
                  </w:pPr>
                  <w:r>
                    <w:rPr>
                      <w:szCs w:val="16"/>
                    </w:rPr>
                    <w:t>###.#</w:t>
                  </w:r>
                </w:p>
              </w:tc>
              <w:tc>
                <w:tcPr>
                  <w:tcW w:w="1105" w:type="dxa"/>
                </w:tcPr>
                <w:p w:rsidR="00BB5692" w:rsidRPr="00237DC2" w:rsidRDefault="00BB5692" w:rsidP="00DD5096">
                  <w:pPr>
                    <w:jc w:val="center"/>
                    <w:rPr>
                      <w:szCs w:val="16"/>
                    </w:rPr>
                  </w:pPr>
                  <w:r>
                    <w:rPr>
                      <w:szCs w:val="16"/>
                    </w:rPr>
                    <w:t>(###.#,###.#)</w:t>
                  </w:r>
                </w:p>
              </w:tc>
            </w:tr>
            <w:tr w:rsidR="00BB5692" w:rsidRPr="00237DC2" w:rsidTr="000F3EBB">
              <w:tc>
                <w:tcPr>
                  <w:tcW w:w="1616" w:type="dxa"/>
                </w:tcPr>
                <w:p w:rsidR="00BB5692" w:rsidRPr="00237DC2" w:rsidRDefault="00BB5692" w:rsidP="00DD5096">
                  <w:pPr>
                    <w:rPr>
                      <w:szCs w:val="16"/>
                    </w:rPr>
                  </w:pPr>
                  <w:r>
                    <w:rPr>
                      <w:szCs w:val="16"/>
                    </w:rPr>
                    <w:t>Child self-fed</w:t>
                  </w:r>
                  <w:r w:rsidRPr="00237DC2">
                    <w:rPr>
                      <w:szCs w:val="16"/>
                    </w:rPr>
                    <w:t>††</w:t>
                  </w:r>
                </w:p>
              </w:tc>
              <w:tc>
                <w:tcPr>
                  <w:tcW w:w="994" w:type="dxa"/>
                </w:tcPr>
                <w:p w:rsidR="00BB5692" w:rsidRPr="00237DC2" w:rsidRDefault="00BB5692" w:rsidP="00DD5096">
                  <w:pPr>
                    <w:jc w:val="center"/>
                    <w:rPr>
                      <w:szCs w:val="16"/>
                    </w:rPr>
                  </w:pPr>
                  <w:r w:rsidRPr="00237DC2">
                    <w:rPr>
                      <w:szCs w:val="16"/>
                    </w:rPr>
                    <w:t>#</w:t>
                  </w:r>
                  <w:r>
                    <w:rPr>
                      <w:szCs w:val="16"/>
                    </w:rPr>
                    <w:t>##</w:t>
                  </w:r>
                </w:p>
              </w:tc>
              <w:tc>
                <w:tcPr>
                  <w:tcW w:w="1080" w:type="dxa"/>
                </w:tcPr>
                <w:p w:rsidR="00BB5692" w:rsidRPr="00237DC2" w:rsidRDefault="00BB5692" w:rsidP="00DD5096">
                  <w:pPr>
                    <w:jc w:val="center"/>
                    <w:rPr>
                      <w:szCs w:val="16"/>
                    </w:rPr>
                  </w:pPr>
                  <w:r w:rsidRPr="00237DC2">
                    <w:rPr>
                      <w:szCs w:val="16"/>
                    </w:rPr>
                    <w:t>#</w:t>
                  </w:r>
                  <w:r>
                    <w:rPr>
                      <w:szCs w:val="16"/>
                    </w:rPr>
                    <w:t>##</w:t>
                  </w:r>
                </w:p>
              </w:tc>
              <w:tc>
                <w:tcPr>
                  <w:tcW w:w="785" w:type="dxa"/>
                </w:tcPr>
                <w:p w:rsidR="00BB5692" w:rsidRPr="00237DC2" w:rsidRDefault="00BB5692" w:rsidP="00DD5096">
                  <w:pPr>
                    <w:jc w:val="center"/>
                    <w:rPr>
                      <w:szCs w:val="16"/>
                    </w:rPr>
                  </w:pPr>
                  <w:r>
                    <w:rPr>
                      <w:szCs w:val="16"/>
                    </w:rPr>
                    <w:t>###.#</w:t>
                  </w:r>
                </w:p>
              </w:tc>
              <w:tc>
                <w:tcPr>
                  <w:tcW w:w="1105" w:type="dxa"/>
                </w:tcPr>
                <w:p w:rsidR="00BB5692" w:rsidRPr="00237DC2" w:rsidRDefault="00BB5692" w:rsidP="00DD5096">
                  <w:pPr>
                    <w:jc w:val="center"/>
                    <w:rPr>
                      <w:szCs w:val="16"/>
                    </w:rPr>
                  </w:pPr>
                  <w:r>
                    <w:rPr>
                      <w:szCs w:val="16"/>
                    </w:rPr>
                    <w:t>(###.#,###.#)</w:t>
                  </w:r>
                </w:p>
              </w:tc>
            </w:tr>
          </w:tbl>
          <w:p w:rsidR="00BB5692" w:rsidRDefault="00BB5692" w:rsidP="009524C0">
            <w:pPr>
              <w:rPr>
                <w:szCs w:val="16"/>
              </w:rPr>
            </w:pPr>
            <w:r>
              <w:rPr>
                <w:szCs w:val="16"/>
              </w:rPr>
              <w:t xml:space="preserve">*For each of these dimensions, the numerator is the number of children 6.0 to 23.9 months whose mothers reported </w:t>
            </w:r>
            <w:r w:rsidR="00615991">
              <w:rPr>
                <w:szCs w:val="16"/>
              </w:rPr>
              <w:t xml:space="preserve">engaging in the behavior. </w:t>
            </w:r>
            <w:r w:rsidR="00615991" w:rsidRPr="00615991">
              <w:rPr>
                <w:szCs w:val="16"/>
                <w:highlight w:val="yellow"/>
              </w:rPr>
              <w:t xml:space="preserve">(Note to Khurshid – </w:t>
            </w:r>
            <w:r w:rsidR="00F00F5D">
              <w:rPr>
                <w:szCs w:val="16"/>
                <w:highlight w:val="yellow"/>
              </w:rPr>
              <w:t>we want</w:t>
            </w:r>
            <w:r w:rsidR="00615991" w:rsidRPr="00615991">
              <w:rPr>
                <w:szCs w:val="16"/>
                <w:highlight w:val="yellow"/>
              </w:rPr>
              <w:t xml:space="preserve"> the “-1” </w:t>
            </w:r>
            <w:r w:rsidR="00F00F5D">
              <w:rPr>
                <w:szCs w:val="16"/>
                <w:highlight w:val="yellow"/>
              </w:rPr>
              <w:t xml:space="preserve">to </w:t>
            </w:r>
            <w:r w:rsidR="00615991" w:rsidRPr="00615991">
              <w:rPr>
                <w:szCs w:val="16"/>
                <w:highlight w:val="yellow"/>
              </w:rPr>
              <w:t>be coded as the numerat</w:t>
            </w:r>
            <w:r w:rsidR="00F00F5D">
              <w:rPr>
                <w:szCs w:val="16"/>
                <w:highlight w:val="yellow"/>
              </w:rPr>
              <w:t>or for the IA_RESPONSE variable</w:t>
            </w:r>
            <w:r w:rsidR="00615991" w:rsidRPr="00615991">
              <w:rPr>
                <w:szCs w:val="16"/>
                <w:highlight w:val="yellow"/>
              </w:rPr>
              <w:t>)</w:t>
            </w:r>
            <w:r w:rsidR="00615991">
              <w:rPr>
                <w:szCs w:val="16"/>
              </w:rPr>
              <w:t xml:space="preserve"> The denominator is all children </w:t>
            </w:r>
            <w:r w:rsidR="00615991" w:rsidRPr="00A3344F">
              <w:t>6.0 to 23.9 months whose mothers were interviewed</w:t>
            </w:r>
            <w:r w:rsidR="00615991">
              <w:t xml:space="preserve"> </w:t>
            </w:r>
            <w:r w:rsidR="00615991">
              <w:rPr>
                <w:szCs w:val="16"/>
              </w:rPr>
              <w:t>excluding missing values for relevant survey question(s).</w:t>
            </w:r>
          </w:p>
          <w:p w:rsidR="00615991" w:rsidRDefault="00615991" w:rsidP="009524C0">
            <w:pPr>
              <w:rPr>
                <w:szCs w:val="16"/>
              </w:rPr>
            </w:pPr>
          </w:p>
          <w:p w:rsidR="00BB5692" w:rsidRDefault="00BB5692" w:rsidP="009524C0">
            <w:pPr>
              <w:rPr>
                <w:szCs w:val="16"/>
              </w:rPr>
            </w:pPr>
            <w:r>
              <w:rPr>
                <w:szCs w:val="16"/>
              </w:rPr>
              <w:t>**The relevant survey questions for this dimension were Q60-Q62^ The relevant survey questions for this dimension were Q63 and Q64</w:t>
            </w:r>
          </w:p>
          <w:p w:rsidR="00BB5692" w:rsidRDefault="00BB5692" w:rsidP="009524C0">
            <w:pPr>
              <w:rPr>
                <w:szCs w:val="16"/>
              </w:rPr>
            </w:pPr>
            <w:r w:rsidRPr="00237DC2">
              <w:rPr>
                <w:szCs w:val="16"/>
              </w:rPr>
              <w:t>†</w:t>
            </w:r>
            <w:r>
              <w:rPr>
                <w:szCs w:val="16"/>
              </w:rPr>
              <w:t xml:space="preserve"> The relevant survey question for this dimension was Q64</w:t>
            </w:r>
          </w:p>
          <w:p w:rsidR="00D57201" w:rsidRDefault="00BB5692" w:rsidP="009524C0">
            <w:pPr>
              <w:rPr>
                <w:szCs w:val="16"/>
              </w:rPr>
            </w:pPr>
            <w:r w:rsidRPr="00237DC2">
              <w:rPr>
                <w:szCs w:val="16"/>
              </w:rPr>
              <w:t>††</w:t>
            </w:r>
            <w:r>
              <w:rPr>
                <w:szCs w:val="16"/>
              </w:rPr>
              <w:t xml:space="preserve"> The relevant survey questions for this dimension were Q65 and Q66</w:t>
            </w:r>
          </w:p>
          <w:p w:rsidR="00BB5692" w:rsidRPr="00237DC2" w:rsidRDefault="00BB5692" w:rsidP="009524C0">
            <w:pPr>
              <w:rPr>
                <w:szCs w:val="16"/>
              </w:rPr>
            </w:pPr>
          </w:p>
          <w:p w:rsidR="00D57201" w:rsidRPr="00237DC2" w:rsidRDefault="00D57201" w:rsidP="00C86F03">
            <w:pPr>
              <w:rPr>
                <w:szCs w:val="16"/>
              </w:rPr>
            </w:pPr>
          </w:p>
        </w:tc>
        <w:tc>
          <w:tcPr>
            <w:tcW w:w="5724" w:type="dxa"/>
          </w:tcPr>
          <w:p w:rsidR="00D57201" w:rsidRPr="00A3419D" w:rsidRDefault="00D57201" w:rsidP="00A3419D">
            <w:pPr>
              <w:rPr>
                <w:szCs w:val="16"/>
                <w:u w:val="single"/>
              </w:rPr>
            </w:pPr>
            <w:r w:rsidRPr="00A3419D">
              <w:rPr>
                <w:szCs w:val="16"/>
                <w:u w:val="single"/>
              </w:rPr>
              <w:t>1. Encourage</w:t>
            </w:r>
            <w:r>
              <w:rPr>
                <w:szCs w:val="16"/>
                <w:u w:val="single"/>
              </w:rPr>
              <w:t>d child</w:t>
            </w:r>
          </w:p>
          <w:p w:rsidR="00D57201" w:rsidRDefault="00D57201" w:rsidP="00A3419D">
            <w:pPr>
              <w:rPr>
                <w:szCs w:val="16"/>
              </w:rPr>
            </w:pPr>
          </w:p>
          <w:p w:rsidR="006761F0" w:rsidRDefault="006761F0" w:rsidP="00A3419D">
            <w:pPr>
              <w:rPr>
                <w:szCs w:val="16"/>
              </w:rPr>
            </w:pPr>
            <w:r>
              <w:rPr>
                <w:szCs w:val="16"/>
              </w:rPr>
              <w:t xml:space="preserve">SELECT Q22 </w:t>
            </w:r>
            <w:r w:rsidRPr="007575DC">
              <w:rPr>
                <w:szCs w:val="16"/>
              </w:rPr>
              <w:t xml:space="preserve">&gt;=6 </w:t>
            </w:r>
            <w:r w:rsidR="009E283B" w:rsidRPr="007575DC">
              <w:rPr>
                <w:szCs w:val="16"/>
              </w:rPr>
              <w:t xml:space="preserve">AND </w:t>
            </w:r>
            <w:r w:rsidRPr="007575DC">
              <w:rPr>
                <w:szCs w:val="16"/>
              </w:rPr>
              <w:t>Q22</w:t>
            </w:r>
            <w:r>
              <w:rPr>
                <w:szCs w:val="16"/>
              </w:rPr>
              <w:t xml:space="preserve"> &lt;= 23.9 AND Q60&lt;&gt; (.) AND Q61 &lt;&gt; (.) AND Q62&lt;&gt; (.)</w:t>
            </w:r>
          </w:p>
          <w:p w:rsidR="006761F0" w:rsidRPr="00A3419D" w:rsidRDefault="006761F0" w:rsidP="00A3419D">
            <w:pPr>
              <w:rPr>
                <w:szCs w:val="16"/>
              </w:rPr>
            </w:pPr>
          </w:p>
          <w:p w:rsidR="00D57201" w:rsidRDefault="00D57201" w:rsidP="002F09D9">
            <w:r>
              <w:t>DEFINE ENCOURAGE</w:t>
            </w:r>
          </w:p>
          <w:p w:rsidR="00D57201" w:rsidRDefault="00D57201" w:rsidP="000857E5">
            <w:pPr>
              <w:rPr>
                <w:szCs w:val="16"/>
              </w:rPr>
            </w:pPr>
            <w:r>
              <w:rPr>
                <w:szCs w:val="16"/>
              </w:rPr>
              <w:t xml:space="preserve">ASSIGN </w:t>
            </w:r>
            <w:r>
              <w:t>ENCOURAGE</w:t>
            </w:r>
            <w:r w:rsidR="003F48F5">
              <w:rPr>
                <w:szCs w:val="16"/>
              </w:rPr>
              <w:t xml:space="preserve"> = (.)</w:t>
            </w:r>
          </w:p>
          <w:p w:rsidR="00D57201" w:rsidRDefault="00D57201" w:rsidP="002F09D9"/>
          <w:p w:rsidR="00D57201" w:rsidRDefault="00D57201" w:rsidP="002F09D9">
            <w:r>
              <w:t>IF Q60=</w:t>
            </w:r>
            <w:r w:rsidR="0042592A">
              <w:t xml:space="preserve"> “</w:t>
            </w:r>
            <w:r>
              <w:t>01</w:t>
            </w:r>
            <w:r w:rsidR="0042592A">
              <w:t>”</w:t>
            </w:r>
            <w:r>
              <w:t xml:space="preserve"> OR (Q60=</w:t>
            </w:r>
            <w:r w:rsidR="0042592A">
              <w:t xml:space="preserve"> “</w:t>
            </w:r>
            <w:r>
              <w:t>02</w:t>
            </w:r>
            <w:r w:rsidR="0042592A">
              <w:t>”</w:t>
            </w:r>
            <w:r>
              <w:t xml:space="preserve"> AND Q61=</w:t>
            </w:r>
            <w:r w:rsidR="0042592A">
              <w:t xml:space="preserve"> “0</w:t>
            </w:r>
            <w:r>
              <w:t>1</w:t>
            </w:r>
            <w:r w:rsidR="0042592A">
              <w:t>”</w:t>
            </w:r>
            <w:r>
              <w:t xml:space="preserve"> AND (Q62&lt;&gt; </w:t>
            </w:r>
            <w:r w:rsidR="0042592A">
              <w:t>“</w:t>
            </w:r>
            <w:r>
              <w:t>04</w:t>
            </w:r>
            <w:r w:rsidR="0042592A">
              <w:t>”</w:t>
            </w:r>
            <w:r>
              <w:t xml:space="preserve"> OR Q62&lt;&gt; </w:t>
            </w:r>
            <w:r w:rsidR="0042592A">
              <w:t>“</w:t>
            </w:r>
            <w:r>
              <w:t>99</w:t>
            </w:r>
            <w:r w:rsidR="0042592A">
              <w:t>”</w:t>
            </w:r>
            <w:r>
              <w:t>)) THEN</w:t>
            </w:r>
          </w:p>
          <w:p w:rsidR="00D57201" w:rsidRDefault="00D57201" w:rsidP="002F09D9">
            <w:r>
              <w:t xml:space="preserve">      ASSIGN ENCOURAGE=1</w:t>
            </w:r>
          </w:p>
          <w:p w:rsidR="00D57201" w:rsidRDefault="00D57201" w:rsidP="002F09D9">
            <w:r>
              <w:t>END</w:t>
            </w:r>
          </w:p>
          <w:p w:rsidR="00D57201" w:rsidRDefault="00D57201" w:rsidP="002F09D9"/>
          <w:p w:rsidR="00D57201" w:rsidRDefault="00D57201" w:rsidP="002F09D9">
            <w:r>
              <w:t>IF Q61=</w:t>
            </w:r>
            <w:r w:rsidR="0042592A">
              <w:t xml:space="preserve"> “</w:t>
            </w:r>
            <w:r>
              <w:t>02</w:t>
            </w:r>
            <w:r w:rsidR="0042592A">
              <w:t>”</w:t>
            </w:r>
            <w:r>
              <w:t xml:space="preserve"> OR Q62=</w:t>
            </w:r>
            <w:r w:rsidR="0042592A">
              <w:t xml:space="preserve"> “</w:t>
            </w:r>
            <w:r>
              <w:t>99</w:t>
            </w:r>
            <w:r w:rsidR="0042592A">
              <w:t>”</w:t>
            </w:r>
            <w:r>
              <w:t xml:space="preserve"> THEN</w:t>
            </w:r>
          </w:p>
          <w:p w:rsidR="00D57201" w:rsidRDefault="00D57201" w:rsidP="002F09D9">
            <w:r>
              <w:t xml:space="preserve">      ASSIGN ENCOURAGE=0</w:t>
            </w:r>
          </w:p>
          <w:p w:rsidR="00D57201" w:rsidRDefault="00D57201" w:rsidP="002F09D9">
            <w:r>
              <w:t>END</w:t>
            </w:r>
          </w:p>
          <w:p w:rsidR="006761F0" w:rsidRDefault="006761F0" w:rsidP="002F09D9"/>
          <w:p w:rsidR="006761F0" w:rsidRDefault="006761F0" w:rsidP="002F09D9">
            <w:r>
              <w:t>SELECT</w:t>
            </w:r>
          </w:p>
          <w:p w:rsidR="00D57201" w:rsidRDefault="00D57201" w:rsidP="002F09D9"/>
          <w:p w:rsidR="00D57201" w:rsidRPr="00A3419D" w:rsidRDefault="00D57201" w:rsidP="00A3419D">
            <w:pPr>
              <w:rPr>
                <w:szCs w:val="16"/>
                <w:u w:val="single"/>
              </w:rPr>
            </w:pPr>
            <w:r>
              <w:rPr>
                <w:szCs w:val="16"/>
                <w:u w:val="single"/>
              </w:rPr>
              <w:t>2</w:t>
            </w:r>
            <w:r w:rsidRPr="00A3419D">
              <w:rPr>
                <w:szCs w:val="16"/>
                <w:u w:val="single"/>
              </w:rPr>
              <w:t xml:space="preserve">. </w:t>
            </w:r>
            <w:r>
              <w:rPr>
                <w:szCs w:val="16"/>
                <w:u w:val="single"/>
              </w:rPr>
              <w:t>Talked to child</w:t>
            </w:r>
          </w:p>
          <w:p w:rsidR="00D57201" w:rsidRDefault="00D57201" w:rsidP="002F09D9"/>
          <w:p w:rsidR="006761F0" w:rsidRPr="007575DC" w:rsidRDefault="006761F0" w:rsidP="002F09D9">
            <w:pPr>
              <w:rPr>
                <w:szCs w:val="16"/>
              </w:rPr>
            </w:pPr>
            <w:r>
              <w:rPr>
                <w:szCs w:val="16"/>
              </w:rPr>
              <w:t xml:space="preserve">SELECT Q22 </w:t>
            </w:r>
            <w:r w:rsidRPr="007575DC">
              <w:rPr>
                <w:szCs w:val="16"/>
              </w:rPr>
              <w:t xml:space="preserve">&gt;=6 </w:t>
            </w:r>
            <w:r w:rsidR="009E283B" w:rsidRPr="007575DC">
              <w:rPr>
                <w:szCs w:val="16"/>
              </w:rPr>
              <w:t xml:space="preserve">AND </w:t>
            </w:r>
            <w:r w:rsidRPr="007575DC">
              <w:rPr>
                <w:szCs w:val="16"/>
              </w:rPr>
              <w:t>Q22 &lt;= 23.9 AND Q63&lt;&gt; (.) AND Q64 &lt;&gt; (.)</w:t>
            </w:r>
          </w:p>
          <w:p w:rsidR="006761F0" w:rsidRPr="007575DC" w:rsidRDefault="006761F0" w:rsidP="002F09D9"/>
          <w:p w:rsidR="00D57201" w:rsidRPr="007575DC" w:rsidRDefault="00D57201" w:rsidP="009524C0">
            <w:pPr>
              <w:rPr>
                <w:szCs w:val="16"/>
              </w:rPr>
            </w:pPr>
            <w:r w:rsidRPr="007575DC">
              <w:rPr>
                <w:szCs w:val="16"/>
              </w:rPr>
              <w:t>DEFINE TALKCHILD</w:t>
            </w:r>
          </w:p>
          <w:p w:rsidR="00D57201" w:rsidRPr="007575DC" w:rsidRDefault="003F48F5" w:rsidP="000857E5">
            <w:pPr>
              <w:rPr>
                <w:szCs w:val="16"/>
              </w:rPr>
            </w:pPr>
            <w:r>
              <w:rPr>
                <w:szCs w:val="16"/>
              </w:rPr>
              <w:t>ASSIGN TALKCHILD = (.)</w:t>
            </w:r>
          </w:p>
          <w:p w:rsidR="00D57201" w:rsidRPr="007575DC" w:rsidRDefault="00D57201" w:rsidP="009524C0">
            <w:pPr>
              <w:rPr>
                <w:szCs w:val="16"/>
              </w:rPr>
            </w:pPr>
          </w:p>
          <w:p w:rsidR="00D57201" w:rsidRPr="007575DC" w:rsidRDefault="00D57201" w:rsidP="00616549">
            <w:r w:rsidRPr="007575DC">
              <w:t xml:space="preserve">IF Q63 = </w:t>
            </w:r>
            <w:r w:rsidR="0042592A" w:rsidRPr="007575DC">
              <w:t>“</w:t>
            </w:r>
            <w:r w:rsidRPr="007575DC">
              <w:t>01</w:t>
            </w:r>
            <w:r w:rsidR="0042592A" w:rsidRPr="007575DC">
              <w:t>”</w:t>
            </w:r>
            <w:r w:rsidRPr="007575DC">
              <w:t xml:space="preserve"> AND (Q64 &lt;&gt; </w:t>
            </w:r>
            <w:r w:rsidR="0042592A" w:rsidRPr="007575DC">
              <w:t>“</w:t>
            </w:r>
            <w:r w:rsidRPr="007575DC">
              <w:t>01</w:t>
            </w:r>
            <w:r w:rsidR="0042592A" w:rsidRPr="007575DC">
              <w:t>”</w:t>
            </w:r>
            <w:r w:rsidRPr="007575DC">
              <w:t xml:space="preserve"> OR Q64&lt;&gt; </w:t>
            </w:r>
            <w:r w:rsidR="0042592A" w:rsidRPr="007575DC">
              <w:t>“</w:t>
            </w:r>
            <w:r w:rsidRPr="007575DC">
              <w:t>99</w:t>
            </w:r>
            <w:r w:rsidR="0042592A" w:rsidRPr="007575DC">
              <w:t>”</w:t>
            </w:r>
            <w:r w:rsidRPr="007575DC">
              <w:t>) THEN</w:t>
            </w:r>
          </w:p>
          <w:p w:rsidR="00D57201" w:rsidRPr="007575DC" w:rsidRDefault="00D57201" w:rsidP="00616549">
            <w:r w:rsidRPr="007575DC">
              <w:t xml:space="preserve">      ASSIGN </w:t>
            </w:r>
            <w:r w:rsidRPr="007575DC">
              <w:rPr>
                <w:szCs w:val="16"/>
              </w:rPr>
              <w:t>TALKCHILD</w:t>
            </w:r>
            <w:r w:rsidRPr="007575DC">
              <w:t xml:space="preserve"> =1</w:t>
            </w:r>
          </w:p>
          <w:p w:rsidR="00D57201" w:rsidRPr="007575DC" w:rsidRDefault="00D57201" w:rsidP="00616549">
            <w:r w:rsidRPr="007575DC">
              <w:t xml:space="preserve">END </w:t>
            </w:r>
          </w:p>
          <w:p w:rsidR="00D57201" w:rsidRPr="007575DC" w:rsidRDefault="00D57201" w:rsidP="00616549"/>
          <w:p w:rsidR="00D57201" w:rsidRPr="007575DC" w:rsidRDefault="00D57201" w:rsidP="00616549">
            <w:r w:rsidRPr="007575DC">
              <w:t>IF Q63=</w:t>
            </w:r>
            <w:r w:rsidR="0042592A" w:rsidRPr="007575DC">
              <w:t xml:space="preserve"> “</w:t>
            </w:r>
            <w:r w:rsidRPr="007575DC">
              <w:t>02</w:t>
            </w:r>
            <w:r w:rsidR="0042592A" w:rsidRPr="007575DC">
              <w:t>”</w:t>
            </w:r>
            <w:r w:rsidRPr="007575DC">
              <w:t xml:space="preserve"> OR Q63=</w:t>
            </w:r>
            <w:r w:rsidR="0042592A" w:rsidRPr="007575DC">
              <w:t xml:space="preserve"> “</w:t>
            </w:r>
            <w:r w:rsidRPr="007575DC">
              <w:t>99</w:t>
            </w:r>
            <w:r w:rsidR="0042592A" w:rsidRPr="007575DC">
              <w:t>”</w:t>
            </w:r>
            <w:r w:rsidRPr="007575DC">
              <w:t xml:space="preserve"> </w:t>
            </w:r>
            <w:r w:rsidR="006761F0" w:rsidRPr="007575DC">
              <w:t xml:space="preserve">OR </w:t>
            </w:r>
            <w:r w:rsidRPr="007575DC">
              <w:t xml:space="preserve">Q64 = </w:t>
            </w:r>
            <w:r w:rsidR="0042592A" w:rsidRPr="007575DC">
              <w:t>“0</w:t>
            </w:r>
            <w:r w:rsidRPr="007575DC">
              <w:t>1</w:t>
            </w:r>
            <w:r w:rsidR="0042592A" w:rsidRPr="007575DC">
              <w:t>”</w:t>
            </w:r>
            <w:r w:rsidRPr="007575DC">
              <w:t xml:space="preserve"> THEN</w:t>
            </w:r>
          </w:p>
          <w:p w:rsidR="00D57201" w:rsidRPr="007575DC" w:rsidRDefault="00D57201" w:rsidP="00616549">
            <w:r w:rsidRPr="007575DC">
              <w:t xml:space="preserve">      ASSIGN </w:t>
            </w:r>
            <w:r w:rsidRPr="007575DC">
              <w:rPr>
                <w:szCs w:val="16"/>
              </w:rPr>
              <w:t>TALKCHILD</w:t>
            </w:r>
            <w:r w:rsidRPr="007575DC">
              <w:t xml:space="preserve"> =0</w:t>
            </w:r>
          </w:p>
          <w:p w:rsidR="00D57201" w:rsidRPr="007575DC" w:rsidRDefault="00D57201" w:rsidP="00616549">
            <w:r w:rsidRPr="007575DC">
              <w:t>END</w:t>
            </w:r>
          </w:p>
          <w:p w:rsidR="001C19CF" w:rsidRPr="007575DC" w:rsidRDefault="001C19CF" w:rsidP="00616549"/>
          <w:p w:rsidR="001C19CF" w:rsidRPr="007575DC" w:rsidRDefault="001C19CF" w:rsidP="00616549">
            <w:r w:rsidRPr="007575DC">
              <w:t>SELECT</w:t>
            </w:r>
          </w:p>
          <w:p w:rsidR="00D57201" w:rsidRPr="007575DC" w:rsidRDefault="00D57201" w:rsidP="00616549"/>
          <w:p w:rsidR="00D57201" w:rsidRPr="007575DC" w:rsidRDefault="00D57201" w:rsidP="00A3419D">
            <w:pPr>
              <w:rPr>
                <w:szCs w:val="16"/>
                <w:u w:val="single"/>
              </w:rPr>
            </w:pPr>
            <w:r w:rsidRPr="007575DC">
              <w:rPr>
                <w:szCs w:val="16"/>
                <w:u w:val="single"/>
              </w:rPr>
              <w:t>3. Inappropriate Response</w:t>
            </w:r>
          </w:p>
          <w:p w:rsidR="006761F0" w:rsidRPr="007575DC" w:rsidRDefault="006761F0" w:rsidP="009524C0">
            <w:pPr>
              <w:rPr>
                <w:szCs w:val="16"/>
              </w:rPr>
            </w:pPr>
          </w:p>
          <w:p w:rsidR="006761F0" w:rsidRPr="007575DC" w:rsidRDefault="006761F0" w:rsidP="009524C0">
            <w:pPr>
              <w:rPr>
                <w:szCs w:val="16"/>
              </w:rPr>
            </w:pPr>
            <w:r w:rsidRPr="007575DC">
              <w:rPr>
                <w:szCs w:val="16"/>
              </w:rPr>
              <w:t xml:space="preserve">SELECT Q22 &gt;=6 </w:t>
            </w:r>
            <w:r w:rsidR="009E283B" w:rsidRPr="007575DC">
              <w:rPr>
                <w:szCs w:val="16"/>
              </w:rPr>
              <w:t xml:space="preserve">AND </w:t>
            </w:r>
            <w:r w:rsidRPr="007575DC">
              <w:rPr>
                <w:szCs w:val="16"/>
              </w:rPr>
              <w:t>Q22 &lt;= 23.9 AND Q64&lt;&gt; (.)</w:t>
            </w:r>
          </w:p>
          <w:p w:rsidR="00D57201" w:rsidRPr="007575DC" w:rsidRDefault="00D57201" w:rsidP="009524C0">
            <w:pPr>
              <w:rPr>
                <w:szCs w:val="16"/>
              </w:rPr>
            </w:pPr>
          </w:p>
          <w:p w:rsidR="00D57201" w:rsidRPr="007575DC" w:rsidRDefault="00D57201" w:rsidP="009524C0">
            <w:pPr>
              <w:rPr>
                <w:szCs w:val="16"/>
              </w:rPr>
            </w:pPr>
            <w:r w:rsidRPr="007575DC">
              <w:rPr>
                <w:szCs w:val="16"/>
              </w:rPr>
              <w:t>DEFINE IA_RESPONSE</w:t>
            </w:r>
          </w:p>
          <w:p w:rsidR="00D57201" w:rsidRPr="007575DC" w:rsidRDefault="003F48F5" w:rsidP="000857E5">
            <w:pPr>
              <w:rPr>
                <w:szCs w:val="16"/>
              </w:rPr>
            </w:pPr>
            <w:r>
              <w:rPr>
                <w:szCs w:val="16"/>
              </w:rPr>
              <w:t>ASSIGN IA_RESPONSE = (.)</w:t>
            </w:r>
          </w:p>
          <w:p w:rsidR="00D57201" w:rsidRPr="007575DC" w:rsidRDefault="00D57201" w:rsidP="009524C0">
            <w:pPr>
              <w:rPr>
                <w:szCs w:val="16"/>
              </w:rPr>
            </w:pPr>
          </w:p>
          <w:p w:rsidR="00D57201" w:rsidRPr="007575DC" w:rsidRDefault="00D57201" w:rsidP="0094544A">
            <w:r w:rsidRPr="007575DC">
              <w:t xml:space="preserve">IF Q64 = </w:t>
            </w:r>
            <w:r w:rsidR="0042592A" w:rsidRPr="007575DC">
              <w:t>“</w:t>
            </w:r>
            <w:r w:rsidRPr="007575DC">
              <w:t>05</w:t>
            </w:r>
            <w:r w:rsidR="0042592A" w:rsidRPr="007575DC">
              <w:t>”</w:t>
            </w:r>
            <w:r w:rsidRPr="007575DC">
              <w:t xml:space="preserve"> OR Q62 = </w:t>
            </w:r>
            <w:r w:rsidR="0042592A" w:rsidRPr="007575DC">
              <w:t>“</w:t>
            </w:r>
            <w:r w:rsidRPr="007575DC">
              <w:t>04</w:t>
            </w:r>
            <w:r w:rsidR="0042592A" w:rsidRPr="007575DC">
              <w:t>”</w:t>
            </w:r>
            <w:r w:rsidRPr="007575DC">
              <w:t xml:space="preserve"> THEN</w:t>
            </w:r>
          </w:p>
          <w:p w:rsidR="00D57201" w:rsidRPr="007575DC" w:rsidRDefault="00D57201" w:rsidP="0094544A">
            <w:r w:rsidRPr="007575DC">
              <w:t xml:space="preserve">      ASSIGN </w:t>
            </w:r>
            <w:r w:rsidRPr="007575DC">
              <w:rPr>
                <w:szCs w:val="16"/>
              </w:rPr>
              <w:t>IA_RESPONSE</w:t>
            </w:r>
            <w:r w:rsidRPr="007575DC">
              <w:t xml:space="preserve"> = -1</w:t>
            </w:r>
          </w:p>
          <w:p w:rsidR="00D57201" w:rsidRPr="007575DC" w:rsidRDefault="00D57201" w:rsidP="0094544A">
            <w:r w:rsidRPr="007575DC">
              <w:t xml:space="preserve">END </w:t>
            </w:r>
          </w:p>
          <w:p w:rsidR="00D57201" w:rsidRPr="007575DC" w:rsidRDefault="00D57201" w:rsidP="0094544A"/>
          <w:p w:rsidR="00D57201" w:rsidRPr="007575DC" w:rsidRDefault="00D57201" w:rsidP="0094544A">
            <w:r w:rsidRPr="007575DC">
              <w:t>IF Q64=</w:t>
            </w:r>
            <w:r w:rsidR="0042592A" w:rsidRPr="007575DC">
              <w:t xml:space="preserve"> “</w:t>
            </w:r>
            <w:r w:rsidRPr="007575DC">
              <w:t>99</w:t>
            </w:r>
            <w:r w:rsidR="0042592A" w:rsidRPr="007575DC">
              <w:t>”</w:t>
            </w:r>
            <w:r w:rsidRPr="007575DC">
              <w:t xml:space="preserve"> THEN</w:t>
            </w:r>
          </w:p>
          <w:p w:rsidR="00D57201" w:rsidRPr="007575DC" w:rsidRDefault="00D57201" w:rsidP="0094544A">
            <w:r w:rsidRPr="007575DC">
              <w:t xml:space="preserve">      ASSIGN </w:t>
            </w:r>
            <w:r w:rsidRPr="007575DC">
              <w:rPr>
                <w:szCs w:val="16"/>
              </w:rPr>
              <w:t>IA_RESPONSE</w:t>
            </w:r>
            <w:r w:rsidRPr="007575DC">
              <w:t xml:space="preserve"> = 0</w:t>
            </w:r>
          </w:p>
          <w:p w:rsidR="00D57201" w:rsidRPr="007575DC" w:rsidRDefault="00D57201" w:rsidP="0094544A">
            <w:r w:rsidRPr="007575DC">
              <w:t>END</w:t>
            </w:r>
          </w:p>
          <w:p w:rsidR="001C19CF" w:rsidRPr="007575DC" w:rsidRDefault="001C19CF" w:rsidP="0094544A"/>
          <w:p w:rsidR="001C19CF" w:rsidRPr="007575DC" w:rsidRDefault="001C19CF" w:rsidP="0094544A">
            <w:r w:rsidRPr="007575DC">
              <w:t>SELECT</w:t>
            </w:r>
          </w:p>
          <w:p w:rsidR="00D57201" w:rsidRPr="007575DC" w:rsidRDefault="00D57201" w:rsidP="009524C0">
            <w:pPr>
              <w:rPr>
                <w:szCs w:val="16"/>
              </w:rPr>
            </w:pPr>
          </w:p>
          <w:p w:rsidR="00D57201" w:rsidRPr="007575DC" w:rsidRDefault="00D57201" w:rsidP="00A3419D">
            <w:pPr>
              <w:rPr>
                <w:szCs w:val="16"/>
                <w:u w:val="single"/>
              </w:rPr>
            </w:pPr>
            <w:r w:rsidRPr="007575DC">
              <w:rPr>
                <w:szCs w:val="16"/>
                <w:u w:val="single"/>
              </w:rPr>
              <w:t>4. Child self-fed</w:t>
            </w:r>
          </w:p>
          <w:p w:rsidR="00D57201" w:rsidRPr="007575DC" w:rsidRDefault="00D57201" w:rsidP="009524C0">
            <w:pPr>
              <w:rPr>
                <w:szCs w:val="16"/>
              </w:rPr>
            </w:pPr>
          </w:p>
          <w:p w:rsidR="006761F0" w:rsidRPr="007575DC" w:rsidRDefault="006761F0" w:rsidP="009524C0">
            <w:pPr>
              <w:rPr>
                <w:szCs w:val="16"/>
              </w:rPr>
            </w:pPr>
            <w:r w:rsidRPr="007575DC">
              <w:rPr>
                <w:szCs w:val="16"/>
              </w:rPr>
              <w:t xml:space="preserve">SELECT Q22 &gt;=6 </w:t>
            </w:r>
            <w:r w:rsidR="009E283B" w:rsidRPr="007575DC">
              <w:rPr>
                <w:szCs w:val="16"/>
              </w:rPr>
              <w:t xml:space="preserve">AND </w:t>
            </w:r>
            <w:r w:rsidRPr="007575DC">
              <w:rPr>
                <w:szCs w:val="16"/>
              </w:rPr>
              <w:t>Q22 &lt;= 23.9 AND Q65&lt;&gt; (.) AND Q66&lt;&gt; (.)</w:t>
            </w:r>
          </w:p>
          <w:p w:rsidR="006761F0" w:rsidRPr="007575DC" w:rsidRDefault="006761F0" w:rsidP="009524C0">
            <w:pPr>
              <w:rPr>
                <w:szCs w:val="16"/>
              </w:rPr>
            </w:pPr>
          </w:p>
          <w:p w:rsidR="00D57201" w:rsidRPr="007575DC" w:rsidRDefault="00D57201" w:rsidP="0094544A">
            <w:pPr>
              <w:rPr>
                <w:szCs w:val="16"/>
              </w:rPr>
            </w:pPr>
            <w:r w:rsidRPr="007575DC">
              <w:rPr>
                <w:szCs w:val="16"/>
              </w:rPr>
              <w:t>DEFINE SELF_FEED6</w:t>
            </w:r>
          </w:p>
          <w:p w:rsidR="00D57201" w:rsidRPr="007575DC" w:rsidRDefault="003F48F5" w:rsidP="000857E5">
            <w:pPr>
              <w:rPr>
                <w:szCs w:val="16"/>
              </w:rPr>
            </w:pPr>
            <w:r>
              <w:rPr>
                <w:szCs w:val="16"/>
              </w:rPr>
              <w:t>ASSIGN SELF_FEED6= (.)</w:t>
            </w:r>
          </w:p>
          <w:p w:rsidR="00D57201" w:rsidRPr="007575DC" w:rsidRDefault="00D57201" w:rsidP="0094544A">
            <w:pPr>
              <w:rPr>
                <w:szCs w:val="16"/>
              </w:rPr>
            </w:pPr>
          </w:p>
          <w:p w:rsidR="00D57201" w:rsidRPr="007575DC" w:rsidRDefault="00D57201" w:rsidP="0094544A">
            <w:r w:rsidRPr="007575DC">
              <w:t>IF Q22&lt;</w:t>
            </w:r>
            <w:r w:rsidR="00EB60B5" w:rsidRPr="007575DC">
              <w:t>9</w:t>
            </w:r>
            <w:r w:rsidRPr="007575DC">
              <w:t xml:space="preserve"> AND (Q65 = </w:t>
            </w:r>
            <w:r w:rsidR="0042592A" w:rsidRPr="007575DC">
              <w:t>“</w:t>
            </w:r>
            <w:r w:rsidRPr="007575DC">
              <w:t>02</w:t>
            </w:r>
            <w:r w:rsidR="0042592A" w:rsidRPr="007575DC">
              <w:t>”</w:t>
            </w:r>
            <w:r w:rsidRPr="007575DC">
              <w:t xml:space="preserve"> OR (Q65 = </w:t>
            </w:r>
            <w:r w:rsidR="0042592A" w:rsidRPr="007575DC">
              <w:t>“</w:t>
            </w:r>
            <w:r w:rsidRPr="007575DC">
              <w:t>01</w:t>
            </w:r>
            <w:r w:rsidR="0042592A" w:rsidRPr="007575DC">
              <w:t>”</w:t>
            </w:r>
            <w:r w:rsidRPr="007575DC">
              <w:t xml:space="preserve"> AND Q66=</w:t>
            </w:r>
            <w:r w:rsidR="0042592A" w:rsidRPr="007575DC">
              <w:t xml:space="preserve"> “</w:t>
            </w:r>
            <w:r w:rsidRPr="007575DC">
              <w:t>03</w:t>
            </w:r>
            <w:r w:rsidR="0042592A" w:rsidRPr="007575DC">
              <w:t>”</w:t>
            </w:r>
            <w:r w:rsidRPr="007575DC">
              <w:t>)) THEN</w:t>
            </w:r>
          </w:p>
          <w:p w:rsidR="00D57201" w:rsidRPr="007575DC" w:rsidRDefault="00D57201" w:rsidP="0094544A">
            <w:r w:rsidRPr="007575DC">
              <w:t xml:space="preserve">      ASSIGN </w:t>
            </w:r>
            <w:r w:rsidRPr="007575DC">
              <w:rPr>
                <w:szCs w:val="16"/>
              </w:rPr>
              <w:t>SELF_FEED6</w:t>
            </w:r>
            <w:r w:rsidRPr="007575DC">
              <w:t xml:space="preserve"> = 1</w:t>
            </w:r>
          </w:p>
          <w:p w:rsidR="00D57201" w:rsidRPr="007575DC" w:rsidRDefault="00D57201" w:rsidP="0094544A">
            <w:r w:rsidRPr="007575DC">
              <w:t xml:space="preserve">END </w:t>
            </w:r>
          </w:p>
          <w:p w:rsidR="00D57201" w:rsidRPr="007575DC" w:rsidRDefault="00D57201" w:rsidP="0094544A"/>
          <w:p w:rsidR="00D57201" w:rsidRPr="007575DC" w:rsidRDefault="00D57201" w:rsidP="0094544A">
            <w:r w:rsidRPr="007575DC">
              <w:t>IF Q22&lt;</w:t>
            </w:r>
            <w:r w:rsidR="00EB60B5" w:rsidRPr="007575DC">
              <w:t>9</w:t>
            </w:r>
            <w:r w:rsidRPr="007575DC">
              <w:t xml:space="preserve"> AND </w:t>
            </w:r>
            <w:r w:rsidR="008964EE" w:rsidRPr="007575DC">
              <w:t xml:space="preserve">(Q65= “99” OR </w:t>
            </w:r>
            <w:r w:rsidRPr="007575DC">
              <w:t>(</w:t>
            </w:r>
            <w:r w:rsidR="009522A8" w:rsidRPr="007575DC">
              <w:t>Q65 = “01” AND (</w:t>
            </w:r>
            <w:r w:rsidRPr="007575DC">
              <w:t xml:space="preserve">Q66 = </w:t>
            </w:r>
            <w:r w:rsidR="0042592A" w:rsidRPr="007575DC">
              <w:t>“</w:t>
            </w:r>
            <w:r w:rsidRPr="007575DC">
              <w:t>01</w:t>
            </w:r>
            <w:r w:rsidR="0042592A" w:rsidRPr="007575DC">
              <w:t>”</w:t>
            </w:r>
            <w:r w:rsidRPr="007575DC">
              <w:t xml:space="preserve"> OR Q66 = </w:t>
            </w:r>
            <w:r w:rsidR="0042592A" w:rsidRPr="007575DC">
              <w:t>“</w:t>
            </w:r>
            <w:r w:rsidRPr="007575DC">
              <w:t>02</w:t>
            </w:r>
            <w:r w:rsidR="0042592A" w:rsidRPr="007575DC">
              <w:t>”</w:t>
            </w:r>
            <w:r w:rsidR="001C19CF" w:rsidRPr="007575DC">
              <w:t xml:space="preserve"> OR Q66= “99”</w:t>
            </w:r>
            <w:r w:rsidR="008964EE" w:rsidRPr="007575DC">
              <w:t>))</w:t>
            </w:r>
            <w:r w:rsidRPr="007575DC">
              <w:t>) THEN</w:t>
            </w:r>
          </w:p>
          <w:p w:rsidR="00D57201" w:rsidRPr="007575DC" w:rsidRDefault="00D57201" w:rsidP="00E54C1D">
            <w:r w:rsidRPr="007575DC">
              <w:t xml:space="preserve">      ASSIGN </w:t>
            </w:r>
            <w:r w:rsidRPr="007575DC">
              <w:rPr>
                <w:szCs w:val="16"/>
              </w:rPr>
              <w:t>SELF_FEED6</w:t>
            </w:r>
            <w:r w:rsidRPr="007575DC">
              <w:t xml:space="preserve"> = 0</w:t>
            </w:r>
          </w:p>
          <w:p w:rsidR="00D57201" w:rsidRPr="007575DC" w:rsidRDefault="00D57201" w:rsidP="00E54C1D">
            <w:pPr>
              <w:tabs>
                <w:tab w:val="left" w:pos="795"/>
              </w:tabs>
            </w:pPr>
            <w:r w:rsidRPr="007575DC">
              <w:t>END</w:t>
            </w:r>
            <w:r w:rsidRPr="007575DC">
              <w:tab/>
            </w:r>
          </w:p>
          <w:p w:rsidR="00D57201" w:rsidRPr="007575DC" w:rsidRDefault="00D57201" w:rsidP="00E54C1D">
            <w:pPr>
              <w:tabs>
                <w:tab w:val="left" w:pos="795"/>
              </w:tabs>
            </w:pPr>
          </w:p>
          <w:p w:rsidR="00D57201" w:rsidRPr="007575DC" w:rsidRDefault="00D57201" w:rsidP="00E54C1D">
            <w:pPr>
              <w:rPr>
                <w:szCs w:val="16"/>
              </w:rPr>
            </w:pPr>
            <w:r w:rsidRPr="007575DC">
              <w:rPr>
                <w:szCs w:val="16"/>
              </w:rPr>
              <w:t>DEFINE SELF_FEED9</w:t>
            </w:r>
          </w:p>
          <w:p w:rsidR="00D57201" w:rsidRPr="007575DC" w:rsidRDefault="003F48F5" w:rsidP="000857E5">
            <w:pPr>
              <w:rPr>
                <w:szCs w:val="16"/>
              </w:rPr>
            </w:pPr>
            <w:r>
              <w:rPr>
                <w:szCs w:val="16"/>
              </w:rPr>
              <w:t>ASSIGN SELF_FEED9= (.)</w:t>
            </w:r>
          </w:p>
          <w:p w:rsidR="00D57201" w:rsidRPr="007575DC" w:rsidRDefault="00D57201" w:rsidP="00E54C1D">
            <w:pPr>
              <w:rPr>
                <w:szCs w:val="16"/>
              </w:rPr>
            </w:pPr>
          </w:p>
          <w:p w:rsidR="00D57201" w:rsidRPr="007575DC" w:rsidRDefault="00D57201" w:rsidP="00E54C1D">
            <w:r w:rsidRPr="007575DC">
              <w:t>IF (Q22&gt;= 9 OR Q22&lt;</w:t>
            </w:r>
            <w:r w:rsidR="00EB60B5" w:rsidRPr="007575DC">
              <w:t>12</w:t>
            </w:r>
            <w:r w:rsidRPr="007575DC">
              <w:t xml:space="preserve">) AND (Q65= </w:t>
            </w:r>
            <w:r w:rsidR="0042592A" w:rsidRPr="007575DC">
              <w:t>“</w:t>
            </w:r>
            <w:r w:rsidRPr="007575DC">
              <w:t>01</w:t>
            </w:r>
            <w:r w:rsidR="0042592A" w:rsidRPr="007575DC">
              <w:t>”</w:t>
            </w:r>
            <w:r w:rsidRPr="007575DC">
              <w:t xml:space="preserve"> AND (Q66= </w:t>
            </w:r>
            <w:r w:rsidR="0042592A" w:rsidRPr="007575DC">
              <w:t>“</w:t>
            </w:r>
            <w:r w:rsidRPr="007575DC">
              <w:t>02</w:t>
            </w:r>
            <w:r w:rsidR="0042592A" w:rsidRPr="007575DC">
              <w:t>”</w:t>
            </w:r>
            <w:r w:rsidRPr="007575DC">
              <w:t xml:space="preserve"> OR Q66= </w:t>
            </w:r>
            <w:r w:rsidR="0042592A" w:rsidRPr="007575DC">
              <w:t>“</w:t>
            </w:r>
            <w:r w:rsidRPr="007575DC">
              <w:t>03</w:t>
            </w:r>
            <w:r w:rsidR="0042592A" w:rsidRPr="007575DC">
              <w:t>”</w:t>
            </w:r>
            <w:r w:rsidRPr="007575DC">
              <w:t>)) THEN</w:t>
            </w:r>
          </w:p>
          <w:p w:rsidR="00D57201" w:rsidRPr="007575DC" w:rsidRDefault="00D57201" w:rsidP="00E54C1D">
            <w:r w:rsidRPr="007575DC">
              <w:t xml:space="preserve">      ASSIGN </w:t>
            </w:r>
            <w:r w:rsidRPr="007575DC">
              <w:rPr>
                <w:szCs w:val="16"/>
              </w:rPr>
              <w:t>SELF_FEED9</w:t>
            </w:r>
            <w:r w:rsidRPr="007575DC">
              <w:t xml:space="preserve"> = 1</w:t>
            </w:r>
          </w:p>
          <w:p w:rsidR="00D57201" w:rsidRPr="007575DC" w:rsidRDefault="00D57201" w:rsidP="00E54C1D">
            <w:r w:rsidRPr="007575DC">
              <w:t xml:space="preserve">END </w:t>
            </w:r>
          </w:p>
          <w:p w:rsidR="00D57201" w:rsidRPr="007575DC" w:rsidRDefault="00D57201" w:rsidP="00E54C1D"/>
          <w:p w:rsidR="00D57201" w:rsidRPr="007575DC" w:rsidRDefault="00D57201" w:rsidP="00E54C1D">
            <w:r w:rsidRPr="007575DC">
              <w:t>IF (Q22&gt;= 9 OR Q22&lt;</w:t>
            </w:r>
            <w:r w:rsidR="00EB60B5" w:rsidRPr="007575DC">
              <w:t>12</w:t>
            </w:r>
            <w:r w:rsidRPr="007575DC">
              <w:t>) AND (Q65=</w:t>
            </w:r>
            <w:r w:rsidR="0042592A" w:rsidRPr="007575DC">
              <w:t xml:space="preserve"> “</w:t>
            </w:r>
            <w:r w:rsidRPr="007575DC">
              <w:t>02</w:t>
            </w:r>
            <w:r w:rsidR="0042592A" w:rsidRPr="007575DC">
              <w:t>”</w:t>
            </w:r>
            <w:r w:rsidRPr="007575DC">
              <w:t xml:space="preserve"> OR </w:t>
            </w:r>
            <w:r w:rsidR="009522A8" w:rsidRPr="007575DC">
              <w:t xml:space="preserve">65= “99” OR </w:t>
            </w:r>
            <w:r w:rsidR="001C19CF" w:rsidRPr="007575DC">
              <w:t xml:space="preserve">(Q65= “01” AND </w:t>
            </w:r>
            <w:r w:rsidR="001C19CF" w:rsidRPr="007575DC">
              <w:lastRenderedPageBreak/>
              <w:t>(</w:t>
            </w:r>
            <w:r w:rsidRPr="007575DC">
              <w:t>Q66=</w:t>
            </w:r>
            <w:r w:rsidR="0042592A" w:rsidRPr="007575DC">
              <w:t xml:space="preserve"> “</w:t>
            </w:r>
            <w:r w:rsidRPr="007575DC">
              <w:t>01</w:t>
            </w:r>
            <w:r w:rsidR="0042592A" w:rsidRPr="007575DC">
              <w:t>”</w:t>
            </w:r>
            <w:r w:rsidR="001C19CF" w:rsidRPr="007575DC">
              <w:t xml:space="preserve"> OR Q66= “99”)</w:t>
            </w:r>
            <w:r w:rsidRPr="007575DC">
              <w:t>)</w:t>
            </w:r>
            <w:r w:rsidR="001C19CF" w:rsidRPr="007575DC">
              <w:t>)</w:t>
            </w:r>
            <w:r w:rsidRPr="007575DC">
              <w:t xml:space="preserve"> THEN</w:t>
            </w:r>
          </w:p>
          <w:p w:rsidR="00D57201" w:rsidRPr="007575DC" w:rsidRDefault="00D57201" w:rsidP="00E54C1D">
            <w:r w:rsidRPr="007575DC">
              <w:t xml:space="preserve">      ASSIGN </w:t>
            </w:r>
            <w:r w:rsidRPr="007575DC">
              <w:rPr>
                <w:szCs w:val="16"/>
              </w:rPr>
              <w:t>SELF_FEED9</w:t>
            </w:r>
            <w:r w:rsidRPr="007575DC">
              <w:t xml:space="preserve"> = 0</w:t>
            </w:r>
          </w:p>
          <w:p w:rsidR="00D57201" w:rsidRPr="007575DC" w:rsidRDefault="00D57201" w:rsidP="00E54C1D">
            <w:r w:rsidRPr="007575DC">
              <w:t>END</w:t>
            </w:r>
          </w:p>
          <w:p w:rsidR="00D57201" w:rsidRPr="007575DC" w:rsidRDefault="00D57201" w:rsidP="00E54C1D">
            <w:pPr>
              <w:tabs>
                <w:tab w:val="left" w:pos="795"/>
              </w:tabs>
            </w:pPr>
          </w:p>
          <w:p w:rsidR="00D57201" w:rsidRPr="007575DC" w:rsidRDefault="00D57201" w:rsidP="00E54C1D">
            <w:pPr>
              <w:rPr>
                <w:szCs w:val="16"/>
              </w:rPr>
            </w:pPr>
            <w:r w:rsidRPr="007575DC">
              <w:rPr>
                <w:szCs w:val="16"/>
              </w:rPr>
              <w:t>DEFINE SELF_FEED12</w:t>
            </w:r>
          </w:p>
          <w:p w:rsidR="00D57201" w:rsidRPr="007575DC" w:rsidRDefault="003F48F5" w:rsidP="000857E5">
            <w:pPr>
              <w:rPr>
                <w:szCs w:val="16"/>
              </w:rPr>
            </w:pPr>
            <w:r>
              <w:rPr>
                <w:szCs w:val="16"/>
              </w:rPr>
              <w:t>ASSIGN SELF_FEED12= (.)</w:t>
            </w:r>
          </w:p>
          <w:p w:rsidR="00D57201" w:rsidRPr="007575DC" w:rsidRDefault="00D57201" w:rsidP="00E54C1D">
            <w:pPr>
              <w:rPr>
                <w:szCs w:val="16"/>
              </w:rPr>
            </w:pPr>
          </w:p>
          <w:p w:rsidR="00D57201" w:rsidRPr="007575DC" w:rsidRDefault="00D57201" w:rsidP="00E54C1D">
            <w:r w:rsidRPr="007575DC">
              <w:t xml:space="preserve">IF Q22&gt;= 12 AND Q65= </w:t>
            </w:r>
            <w:r w:rsidR="0042592A" w:rsidRPr="007575DC">
              <w:t>“</w:t>
            </w:r>
            <w:r w:rsidRPr="007575DC">
              <w:t>01</w:t>
            </w:r>
            <w:r w:rsidR="0042592A" w:rsidRPr="007575DC">
              <w:t>”</w:t>
            </w:r>
            <w:r w:rsidR="009522A8" w:rsidRPr="007575DC">
              <w:t xml:space="preserve"> </w:t>
            </w:r>
            <w:r w:rsidRPr="007575DC">
              <w:t xml:space="preserve">AND (Q66= </w:t>
            </w:r>
            <w:r w:rsidR="0042592A" w:rsidRPr="007575DC">
              <w:t>“</w:t>
            </w:r>
            <w:r w:rsidRPr="007575DC">
              <w:t>01</w:t>
            </w:r>
            <w:r w:rsidR="0042592A" w:rsidRPr="007575DC">
              <w:t>”</w:t>
            </w:r>
            <w:r w:rsidRPr="007575DC">
              <w:t xml:space="preserve"> OR Q66= </w:t>
            </w:r>
            <w:r w:rsidR="0042592A" w:rsidRPr="007575DC">
              <w:t>“</w:t>
            </w:r>
            <w:r w:rsidRPr="007575DC">
              <w:t>02</w:t>
            </w:r>
            <w:r w:rsidR="0042592A" w:rsidRPr="007575DC">
              <w:t>”</w:t>
            </w:r>
            <w:r w:rsidRPr="007575DC">
              <w:t>)) THEN</w:t>
            </w:r>
          </w:p>
          <w:p w:rsidR="00D57201" w:rsidRPr="007575DC" w:rsidRDefault="00D57201" w:rsidP="00E54C1D">
            <w:r w:rsidRPr="007575DC">
              <w:t xml:space="preserve">      ASSIGN </w:t>
            </w:r>
            <w:r w:rsidRPr="007575DC">
              <w:rPr>
                <w:szCs w:val="16"/>
              </w:rPr>
              <w:t>SELF_FEED12</w:t>
            </w:r>
            <w:r w:rsidRPr="007575DC">
              <w:t xml:space="preserve"> = 1</w:t>
            </w:r>
          </w:p>
          <w:p w:rsidR="00D57201" w:rsidRPr="007575DC" w:rsidRDefault="00D57201" w:rsidP="00E54C1D">
            <w:r w:rsidRPr="007575DC">
              <w:t xml:space="preserve">END </w:t>
            </w:r>
          </w:p>
          <w:p w:rsidR="00D57201" w:rsidRPr="007575DC" w:rsidRDefault="00D57201" w:rsidP="00E54C1D"/>
          <w:p w:rsidR="00D57201" w:rsidRPr="007575DC" w:rsidRDefault="00D57201" w:rsidP="00E54C1D">
            <w:r w:rsidRPr="007575DC">
              <w:t>IF Q22&gt;= 12 AND (Q65=</w:t>
            </w:r>
            <w:r w:rsidR="0042592A" w:rsidRPr="007575DC">
              <w:t xml:space="preserve"> “</w:t>
            </w:r>
            <w:r w:rsidRPr="007575DC">
              <w:t>02</w:t>
            </w:r>
            <w:r w:rsidR="0042592A" w:rsidRPr="007575DC">
              <w:t>”</w:t>
            </w:r>
            <w:r w:rsidRPr="007575DC">
              <w:t xml:space="preserve"> OR </w:t>
            </w:r>
            <w:r w:rsidR="009522A8" w:rsidRPr="007575DC">
              <w:t xml:space="preserve">65 = “99” OR </w:t>
            </w:r>
            <w:r w:rsidRPr="007575DC">
              <w:t>Q66=</w:t>
            </w:r>
            <w:r w:rsidR="0042592A" w:rsidRPr="007575DC">
              <w:t xml:space="preserve"> “</w:t>
            </w:r>
            <w:r w:rsidRPr="007575DC">
              <w:t>03</w:t>
            </w:r>
            <w:r w:rsidR="0042592A" w:rsidRPr="007575DC">
              <w:t>”</w:t>
            </w:r>
            <w:r w:rsidR="009522A8" w:rsidRPr="007575DC">
              <w:t xml:space="preserve"> OR 66= “99”</w:t>
            </w:r>
            <w:r w:rsidRPr="007575DC">
              <w:t>) THEN</w:t>
            </w:r>
          </w:p>
          <w:p w:rsidR="00D57201" w:rsidRPr="007575DC" w:rsidRDefault="00D57201" w:rsidP="00E54C1D">
            <w:r w:rsidRPr="007575DC">
              <w:t xml:space="preserve">      ASSIGN </w:t>
            </w:r>
            <w:r w:rsidRPr="007575DC">
              <w:rPr>
                <w:szCs w:val="16"/>
              </w:rPr>
              <w:t>SELF_FEED12</w:t>
            </w:r>
            <w:r w:rsidRPr="007575DC">
              <w:t xml:space="preserve"> = 0</w:t>
            </w:r>
          </w:p>
          <w:p w:rsidR="00D57201" w:rsidRPr="007575DC" w:rsidRDefault="00D57201" w:rsidP="00E54C1D">
            <w:r w:rsidRPr="007575DC">
              <w:t>END</w:t>
            </w:r>
          </w:p>
          <w:p w:rsidR="00821683" w:rsidRPr="007575DC" w:rsidRDefault="00821683" w:rsidP="00E54C1D">
            <w:r w:rsidRPr="007575DC">
              <w:t>SELECT</w:t>
            </w:r>
          </w:p>
          <w:p w:rsidR="00D57201" w:rsidRPr="007575DC" w:rsidRDefault="00D57201" w:rsidP="00E54C1D"/>
          <w:p w:rsidR="00E936F5" w:rsidRPr="007575DC" w:rsidRDefault="00D57201" w:rsidP="00324479">
            <w:pPr>
              <w:rPr>
                <w:szCs w:val="16"/>
              </w:rPr>
            </w:pPr>
            <w:r w:rsidRPr="007575DC">
              <w:rPr>
                <w:szCs w:val="16"/>
                <w:u w:val="single"/>
              </w:rPr>
              <w:t>Numerators:</w:t>
            </w:r>
            <w:r w:rsidR="00E936F5" w:rsidRPr="007575DC">
              <w:rPr>
                <w:szCs w:val="16"/>
              </w:rPr>
              <w:t xml:space="preserve"> </w:t>
            </w:r>
          </w:p>
          <w:p w:rsidR="00D57201" w:rsidRPr="007575DC" w:rsidRDefault="00E936F5" w:rsidP="00324479">
            <w:pPr>
              <w:rPr>
                <w:szCs w:val="16"/>
              </w:rPr>
            </w:pPr>
            <w:r w:rsidRPr="007575DC">
              <w:rPr>
                <w:szCs w:val="16"/>
              </w:rPr>
              <w:t xml:space="preserve">SELECT Q22 &gt;=6 </w:t>
            </w:r>
            <w:r w:rsidR="009E283B" w:rsidRPr="007575DC">
              <w:rPr>
                <w:szCs w:val="16"/>
              </w:rPr>
              <w:t xml:space="preserve">AND </w:t>
            </w:r>
            <w:r w:rsidRPr="007575DC">
              <w:rPr>
                <w:szCs w:val="16"/>
              </w:rPr>
              <w:t>Q22 &lt;= 23.9</w:t>
            </w:r>
          </w:p>
          <w:p w:rsidR="00E936F5" w:rsidRPr="007575DC" w:rsidRDefault="00E936F5" w:rsidP="00324479">
            <w:pPr>
              <w:rPr>
                <w:szCs w:val="16"/>
                <w:u w:val="single"/>
              </w:rPr>
            </w:pPr>
          </w:p>
          <w:p w:rsidR="00D57201" w:rsidRPr="007575DC" w:rsidRDefault="00D57201" w:rsidP="00324479">
            <w:r w:rsidRPr="007575DC">
              <w:t>FREQ ENCOURAGE</w:t>
            </w:r>
          </w:p>
          <w:p w:rsidR="00D57201" w:rsidRPr="007575DC" w:rsidRDefault="00D57201" w:rsidP="00324479">
            <w:r w:rsidRPr="007575DC">
              <w:t>FREQ TALKCHILD</w:t>
            </w:r>
          </w:p>
          <w:p w:rsidR="00D57201" w:rsidRPr="007575DC" w:rsidRDefault="00D57201" w:rsidP="00324479">
            <w:r w:rsidRPr="007575DC">
              <w:rPr>
                <w:szCs w:val="16"/>
              </w:rPr>
              <w:t xml:space="preserve">FREQ </w:t>
            </w:r>
            <w:r w:rsidRPr="007575DC">
              <w:t>IA_RESPONSE_POSITIVE</w:t>
            </w:r>
          </w:p>
          <w:p w:rsidR="00D57201" w:rsidRPr="007575DC" w:rsidRDefault="00D57201" w:rsidP="00324479">
            <w:pPr>
              <w:rPr>
                <w:szCs w:val="16"/>
              </w:rPr>
            </w:pPr>
            <w:r w:rsidRPr="007575DC">
              <w:rPr>
                <w:szCs w:val="16"/>
              </w:rPr>
              <w:t xml:space="preserve">FREQ </w:t>
            </w:r>
            <w:r w:rsidRPr="007575DC">
              <w:t>SELF_FEED</w:t>
            </w:r>
            <w:r w:rsidRPr="007575DC">
              <w:rPr>
                <w:szCs w:val="16"/>
              </w:rPr>
              <w:t>_ALL</w:t>
            </w:r>
          </w:p>
          <w:p w:rsidR="00D57201" w:rsidRPr="007575DC" w:rsidRDefault="00D57201" w:rsidP="00324479">
            <w:pPr>
              <w:rPr>
                <w:szCs w:val="16"/>
              </w:rPr>
            </w:pPr>
          </w:p>
          <w:p w:rsidR="00D57201" w:rsidRPr="007575DC" w:rsidRDefault="00D57201" w:rsidP="00324479">
            <w:pPr>
              <w:rPr>
                <w:szCs w:val="16"/>
                <w:u w:val="single"/>
              </w:rPr>
            </w:pPr>
            <w:r w:rsidRPr="007575DC">
              <w:rPr>
                <w:szCs w:val="16"/>
                <w:u w:val="single"/>
              </w:rPr>
              <w:t>Denominator (for all):</w:t>
            </w:r>
          </w:p>
          <w:p w:rsidR="00E936F5" w:rsidRPr="00B9762C" w:rsidRDefault="00E936F5" w:rsidP="00324479">
            <w:pPr>
              <w:rPr>
                <w:szCs w:val="16"/>
                <w:u w:val="single"/>
              </w:rPr>
            </w:pPr>
            <w:r w:rsidRPr="007575DC">
              <w:rPr>
                <w:szCs w:val="16"/>
              </w:rPr>
              <w:t xml:space="preserve">SELECT Q22 &gt;=6 </w:t>
            </w:r>
            <w:r w:rsidR="009E283B" w:rsidRPr="007575DC">
              <w:rPr>
                <w:szCs w:val="16"/>
              </w:rPr>
              <w:t xml:space="preserve">AND </w:t>
            </w:r>
            <w:r w:rsidRPr="007575DC">
              <w:rPr>
                <w:szCs w:val="16"/>
              </w:rPr>
              <w:t>Q22 &lt;= 23.9</w:t>
            </w:r>
          </w:p>
          <w:p w:rsidR="00D57201" w:rsidRDefault="00D57201" w:rsidP="00324479">
            <w:pPr>
              <w:rPr>
                <w:szCs w:val="16"/>
              </w:rPr>
            </w:pPr>
          </w:p>
          <w:p w:rsidR="00D57201" w:rsidRDefault="00D57201" w:rsidP="00324479">
            <w:r>
              <w:t>SUMMARIZE ID :: Count(Q4) TO TEST</w:t>
            </w:r>
          </w:p>
          <w:p w:rsidR="00D57201" w:rsidRPr="00B9762C" w:rsidRDefault="00D57201" w:rsidP="00324479">
            <w:pPr>
              <w:autoSpaceDE w:val="0"/>
              <w:autoSpaceDN w:val="0"/>
              <w:adjustRightInd w:val="0"/>
            </w:pPr>
            <w:r>
              <w:t>READ TEST</w:t>
            </w:r>
          </w:p>
          <w:p w:rsidR="00D57201" w:rsidRDefault="00D57201" w:rsidP="00324479">
            <w:r w:rsidRPr="00B9762C">
              <w:t>LIST *  GRIDTABLE</w:t>
            </w:r>
          </w:p>
          <w:p w:rsidR="00D57201" w:rsidRDefault="00D57201" w:rsidP="00EE1508"/>
          <w:p w:rsidR="00D57201" w:rsidRPr="00237DC2" w:rsidRDefault="00D57201" w:rsidP="00EE1508">
            <w:pPr>
              <w:rPr>
                <w:szCs w:val="16"/>
              </w:rPr>
            </w:pPr>
          </w:p>
        </w:tc>
      </w:tr>
    </w:tbl>
    <w:p w:rsidR="003B27F5" w:rsidRPr="00237DC2" w:rsidRDefault="003B27F5" w:rsidP="003B27F5"/>
    <w:p w:rsidR="003B27F5" w:rsidRPr="00237DC2" w:rsidRDefault="003B27F5" w:rsidP="003B27F5">
      <w:pPr>
        <w:pStyle w:val="Heading2"/>
      </w:pPr>
      <w:bookmarkStart w:id="33" w:name="_Toc325460891"/>
      <w:r w:rsidRPr="00237DC2">
        <w:t>WHO IYCF Indicators</w:t>
      </w:r>
      <w:bookmarkEnd w:id="33"/>
      <w:r w:rsidRPr="00237DC2">
        <w:t xml:space="preserve"> </w:t>
      </w:r>
    </w:p>
    <w:tbl>
      <w:tblPr>
        <w:tblW w:w="118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38"/>
        <w:gridCol w:w="5670"/>
        <w:gridCol w:w="6"/>
      </w:tblGrid>
      <w:tr w:rsidR="00D57201" w:rsidRPr="00237DC2" w:rsidTr="00D57201">
        <w:trPr>
          <w:tblHeader/>
        </w:trPr>
        <w:tc>
          <w:tcPr>
            <w:tcW w:w="6138" w:type="dxa"/>
            <w:tcBorders>
              <w:top w:val="single" w:sz="4" w:space="0" w:color="auto"/>
              <w:left w:val="single" w:sz="4" w:space="0" w:color="auto"/>
              <w:bottom w:val="single" w:sz="4" w:space="0" w:color="auto"/>
              <w:right w:val="single" w:sz="4" w:space="0" w:color="auto"/>
            </w:tcBorders>
          </w:tcPr>
          <w:p w:rsidR="00D57201" w:rsidRPr="00237DC2" w:rsidRDefault="00D57201" w:rsidP="00EF4D79">
            <w:pPr>
              <w:rPr>
                <w:b/>
                <w:szCs w:val="16"/>
              </w:rPr>
            </w:pPr>
            <w:r w:rsidRPr="00237DC2">
              <w:rPr>
                <w:b/>
                <w:szCs w:val="16"/>
              </w:rPr>
              <w:t>Output (description and display)</w:t>
            </w:r>
          </w:p>
        </w:tc>
        <w:tc>
          <w:tcPr>
            <w:tcW w:w="5676" w:type="dxa"/>
            <w:gridSpan w:val="2"/>
            <w:tcBorders>
              <w:top w:val="single" w:sz="4" w:space="0" w:color="auto"/>
              <w:left w:val="single" w:sz="4" w:space="0" w:color="auto"/>
              <w:bottom w:val="single" w:sz="4" w:space="0" w:color="auto"/>
              <w:right w:val="single" w:sz="4" w:space="0" w:color="auto"/>
            </w:tcBorders>
          </w:tcPr>
          <w:p w:rsidR="00D57201" w:rsidRPr="00237DC2" w:rsidRDefault="00D57201" w:rsidP="00EF4D79">
            <w:pPr>
              <w:rPr>
                <w:b/>
                <w:szCs w:val="16"/>
              </w:rPr>
            </w:pPr>
            <w:r w:rsidRPr="00237DC2">
              <w:rPr>
                <w:b/>
                <w:szCs w:val="16"/>
              </w:rPr>
              <w:t>How calculated</w:t>
            </w:r>
          </w:p>
        </w:tc>
      </w:tr>
      <w:tr w:rsidR="00D57201" w:rsidRPr="00237DC2" w:rsidTr="00D57201">
        <w:tc>
          <w:tcPr>
            <w:tcW w:w="6138" w:type="dxa"/>
          </w:tcPr>
          <w:p w:rsidR="00D57201" w:rsidRPr="00237DC2" w:rsidRDefault="00D57201" w:rsidP="00B9762C">
            <w:pPr>
              <w:rPr>
                <w:szCs w:val="16"/>
                <w:u w:val="single"/>
              </w:rPr>
            </w:pPr>
            <w:r w:rsidRPr="00237DC2">
              <w:rPr>
                <w:szCs w:val="16"/>
              </w:rPr>
              <w:t xml:space="preserve">WHO IYCF indicators </w:t>
            </w:r>
            <w:r w:rsidRPr="00237DC2">
              <w:rPr>
                <w:szCs w:val="16"/>
                <w:u w:val="single"/>
              </w:rPr>
              <w:t xml:space="preserve">(there are are a total of </w:t>
            </w:r>
            <w:r>
              <w:rPr>
                <w:szCs w:val="16"/>
                <w:u w:val="single"/>
              </w:rPr>
              <w:t>8</w:t>
            </w:r>
            <w:r w:rsidRPr="00237DC2">
              <w:rPr>
                <w:szCs w:val="16"/>
                <w:u w:val="single"/>
              </w:rPr>
              <w:t xml:space="preserve"> tables for this analysis option)</w:t>
            </w:r>
          </w:p>
        </w:tc>
        <w:tc>
          <w:tcPr>
            <w:tcW w:w="5676" w:type="dxa"/>
            <w:gridSpan w:val="2"/>
          </w:tcPr>
          <w:p w:rsidR="00D57201" w:rsidRPr="00237DC2" w:rsidRDefault="00D57201" w:rsidP="009524C0">
            <w:pPr>
              <w:rPr>
                <w:szCs w:val="16"/>
              </w:rPr>
            </w:pPr>
          </w:p>
        </w:tc>
      </w:tr>
      <w:tr w:rsidR="00D57201" w:rsidRPr="00237DC2" w:rsidTr="00D57201">
        <w:tc>
          <w:tcPr>
            <w:tcW w:w="6138" w:type="dxa"/>
          </w:tcPr>
          <w:p w:rsidR="00D57201" w:rsidRPr="00237DC2" w:rsidRDefault="00D57201" w:rsidP="009524C0">
            <w:pPr>
              <w:rPr>
                <w:b/>
                <w:szCs w:val="16"/>
              </w:rPr>
            </w:pPr>
            <w:r w:rsidRPr="00237DC2">
              <w:rPr>
                <w:b/>
                <w:szCs w:val="16"/>
              </w:rPr>
              <w:t>WHO IYCF indicators</w:t>
            </w:r>
          </w:p>
          <w:p w:rsidR="00D57201" w:rsidRPr="00237DC2" w:rsidRDefault="00D57201" w:rsidP="009524C0">
            <w:pPr>
              <w:rPr>
                <w:szCs w:val="16"/>
              </w:rPr>
            </w:pPr>
            <w:r w:rsidRPr="00237DC2">
              <w:rPr>
                <w:szCs w:val="16"/>
              </w:rPr>
              <w:t xml:space="preserve">This analysis summarizes </w:t>
            </w:r>
            <w:r>
              <w:rPr>
                <w:szCs w:val="16"/>
              </w:rPr>
              <w:t>8</w:t>
            </w:r>
            <w:r w:rsidRPr="00237DC2">
              <w:rPr>
                <w:szCs w:val="16"/>
              </w:rPr>
              <w:t xml:space="preserve"> of the 15 infant and young child feeding indicators proposed by WHO and other organizations (WHO et al., 2008).  WHO recommends using a questionnaire to assess these indicators (WHO et al., 2010)</w:t>
            </w:r>
            <w:proofErr w:type="gramStart"/>
            <w:r w:rsidRPr="00237DC2">
              <w:rPr>
                <w:szCs w:val="16"/>
              </w:rPr>
              <w:t>.</w:t>
            </w:r>
            <w:proofErr w:type="gramEnd"/>
            <w:r w:rsidRPr="00237DC2">
              <w:rPr>
                <w:szCs w:val="16"/>
              </w:rPr>
              <w:t xml:space="preserve">  In </w:t>
            </w:r>
            <w:r w:rsidRPr="00237DC2">
              <w:rPr>
                <w:i/>
                <w:szCs w:val="16"/>
              </w:rPr>
              <w:t>Pro</w:t>
            </w:r>
            <w:r w:rsidRPr="00237DC2">
              <w:rPr>
                <w:szCs w:val="16"/>
              </w:rPr>
              <w:t>PAN, the indicators are analyzed using the 24-hour dietary recall or caregiver survey.  The indicators generated by the caregiver survey data are as follows:</w:t>
            </w:r>
          </w:p>
          <w:p w:rsidR="00D57201" w:rsidRPr="00237DC2" w:rsidRDefault="00D57201" w:rsidP="009524C0">
            <w:pPr>
              <w:rPr>
                <w:szCs w:val="16"/>
              </w:rPr>
            </w:pPr>
          </w:p>
          <w:p w:rsidR="00D57201" w:rsidRDefault="00D57201" w:rsidP="009524C0">
            <w:pPr>
              <w:rPr>
                <w:szCs w:val="16"/>
              </w:rPr>
            </w:pPr>
            <w:r w:rsidRPr="00237DC2">
              <w:rPr>
                <w:szCs w:val="16"/>
              </w:rPr>
              <w:t>WHO IYCF indicator 1.  Breastfeeding initiation</w:t>
            </w:r>
          </w:p>
          <w:p w:rsidR="00D57201" w:rsidRPr="00237DC2" w:rsidRDefault="00D57201" w:rsidP="00694E2C">
            <w:pPr>
              <w:rPr>
                <w:szCs w:val="16"/>
              </w:rPr>
            </w:pPr>
            <w:r>
              <w:rPr>
                <w:szCs w:val="16"/>
              </w:rPr>
              <w:t xml:space="preserve">WHO IYCF indicator 2. </w:t>
            </w:r>
            <w:r w:rsidRPr="00237DC2">
              <w:rPr>
                <w:szCs w:val="16"/>
              </w:rPr>
              <w:t>Exclusive breastfeeding under 6 months</w:t>
            </w:r>
          </w:p>
          <w:p w:rsidR="00D57201" w:rsidRPr="00237DC2" w:rsidRDefault="00D57201" w:rsidP="009524C0">
            <w:pPr>
              <w:rPr>
                <w:szCs w:val="16"/>
              </w:rPr>
            </w:pPr>
            <w:r w:rsidRPr="00237DC2">
              <w:rPr>
                <w:szCs w:val="16"/>
              </w:rPr>
              <w:t>WHO IYCF indicator 3.  Continued breastfeeding at 1 year</w:t>
            </w:r>
          </w:p>
          <w:p w:rsidR="00D57201" w:rsidRPr="00237DC2" w:rsidRDefault="00D57201" w:rsidP="009843AE">
            <w:pPr>
              <w:rPr>
                <w:szCs w:val="16"/>
              </w:rPr>
            </w:pPr>
            <w:r w:rsidRPr="00237DC2">
              <w:rPr>
                <w:szCs w:val="16"/>
              </w:rPr>
              <w:t xml:space="preserve">WHO IYCF indicator 4.  </w:t>
            </w:r>
            <w:r w:rsidRPr="00237DC2">
              <w:rPr>
                <w:bCs/>
                <w:szCs w:val="16"/>
              </w:rPr>
              <w:t>Introduction of solid, semi-solid or soft foods</w:t>
            </w:r>
            <w:r w:rsidRPr="00237DC2">
              <w:rPr>
                <w:szCs w:val="16"/>
              </w:rPr>
              <w:t xml:space="preserve"> </w:t>
            </w:r>
          </w:p>
          <w:p w:rsidR="00D57201" w:rsidRPr="00237DC2" w:rsidRDefault="00D57201" w:rsidP="009524C0">
            <w:pPr>
              <w:rPr>
                <w:szCs w:val="16"/>
              </w:rPr>
            </w:pPr>
            <w:r w:rsidRPr="00237DC2">
              <w:rPr>
                <w:szCs w:val="16"/>
              </w:rPr>
              <w:lastRenderedPageBreak/>
              <w:t>WHO IYCF indicator 9.  Children ever breastfed</w:t>
            </w:r>
          </w:p>
          <w:p w:rsidR="00D57201" w:rsidRDefault="00D57201" w:rsidP="009524C0">
            <w:pPr>
              <w:rPr>
                <w:szCs w:val="16"/>
              </w:rPr>
            </w:pPr>
            <w:r w:rsidRPr="00237DC2">
              <w:rPr>
                <w:szCs w:val="16"/>
              </w:rPr>
              <w:t>WHO IYCF indicator 10.  Continued breastfeeding at 2 years</w:t>
            </w:r>
          </w:p>
          <w:p w:rsidR="00D57201" w:rsidRDefault="00D57201" w:rsidP="00F171D1">
            <w:pPr>
              <w:pStyle w:val="Pa26"/>
              <w:spacing w:before="0" w:after="0" w:line="240" w:lineRule="auto"/>
              <w:rPr>
                <w:rFonts w:ascii="Times New Roman" w:hAnsi="Times New Roman"/>
                <w:bCs/>
                <w:szCs w:val="16"/>
              </w:rPr>
            </w:pPr>
            <w:r w:rsidRPr="00237DC2">
              <w:rPr>
                <w:rFonts w:ascii="Times New Roman" w:hAnsi="Times New Roman"/>
                <w:szCs w:val="16"/>
              </w:rPr>
              <w:t xml:space="preserve">WHO </w:t>
            </w:r>
            <w:r w:rsidRPr="00237DC2">
              <w:rPr>
                <w:szCs w:val="16"/>
              </w:rPr>
              <w:t>IYCF</w:t>
            </w:r>
            <w:r w:rsidRPr="00237DC2">
              <w:rPr>
                <w:rFonts w:ascii="Times New Roman" w:hAnsi="Times New Roman"/>
                <w:szCs w:val="16"/>
              </w:rPr>
              <w:t xml:space="preserve"> indicator 11. </w:t>
            </w:r>
            <w:r>
              <w:rPr>
                <w:rFonts w:ascii="Times New Roman" w:hAnsi="Times New Roman"/>
                <w:bCs/>
                <w:szCs w:val="16"/>
              </w:rPr>
              <w:t>Age-appropriate breastfeeding</w:t>
            </w:r>
          </w:p>
          <w:p w:rsidR="00D57201" w:rsidRDefault="00D57201" w:rsidP="009524C0">
            <w:pPr>
              <w:rPr>
                <w:szCs w:val="16"/>
              </w:rPr>
            </w:pPr>
            <w:r w:rsidRPr="00237DC2">
              <w:rPr>
                <w:szCs w:val="16"/>
              </w:rPr>
              <w:t>WHO IYCF indicator 14.  Bottle feeding of infants</w:t>
            </w:r>
          </w:p>
          <w:p w:rsidR="00D57201" w:rsidRDefault="00D57201" w:rsidP="009524C0">
            <w:pPr>
              <w:rPr>
                <w:szCs w:val="16"/>
              </w:rPr>
            </w:pPr>
          </w:p>
          <w:p w:rsidR="00D57201" w:rsidRPr="00237DC2" w:rsidRDefault="00D57201" w:rsidP="00B444F9">
            <w:pPr>
              <w:pStyle w:val="Pa26"/>
              <w:spacing w:before="0" w:after="0" w:line="240" w:lineRule="auto"/>
              <w:rPr>
                <w:rFonts w:ascii="Times New Roman" w:hAnsi="Times New Roman"/>
                <w:szCs w:val="16"/>
              </w:rPr>
            </w:pPr>
            <w:r>
              <w:rPr>
                <w:szCs w:val="16"/>
              </w:rPr>
              <w:t>Note:</w:t>
            </w:r>
            <w:r w:rsidRPr="00237DC2">
              <w:rPr>
                <w:rFonts w:ascii="Times New Roman" w:hAnsi="Times New Roman"/>
                <w:bCs/>
                <w:szCs w:val="16"/>
              </w:rPr>
              <w:t xml:space="preserve"> In </w:t>
            </w:r>
            <w:r w:rsidRPr="00237DC2">
              <w:rPr>
                <w:rFonts w:ascii="Times New Roman" w:hAnsi="Times New Roman"/>
                <w:bCs/>
                <w:i/>
                <w:szCs w:val="16"/>
              </w:rPr>
              <w:t>Pro</w:t>
            </w:r>
            <w:r w:rsidRPr="00237DC2">
              <w:rPr>
                <w:rFonts w:ascii="Times New Roman" w:hAnsi="Times New Roman"/>
                <w:bCs/>
                <w:szCs w:val="16"/>
              </w:rPr>
              <w:t xml:space="preserve">PAN, this is calculated </w:t>
            </w:r>
            <w:r w:rsidRPr="00237DC2">
              <w:rPr>
                <w:rFonts w:ascii="Times New Roman" w:hAnsi="Times New Roman"/>
                <w:szCs w:val="16"/>
              </w:rPr>
              <w:t>only for children 6-23 months, as dietary recall data are not available for infants 0-5 months.</w:t>
            </w:r>
          </w:p>
          <w:p w:rsidR="00D57201" w:rsidRPr="00237DC2" w:rsidRDefault="00D57201" w:rsidP="009524C0">
            <w:pPr>
              <w:rPr>
                <w:szCs w:val="16"/>
              </w:rPr>
            </w:pPr>
          </w:p>
          <w:p w:rsidR="00D57201" w:rsidRPr="00237DC2" w:rsidRDefault="00D57201" w:rsidP="009524C0">
            <w:pPr>
              <w:rPr>
                <w:szCs w:val="16"/>
              </w:rPr>
            </w:pPr>
            <w:r w:rsidRPr="00237DC2">
              <w:rPr>
                <w:szCs w:val="16"/>
              </w:rPr>
              <w:t xml:space="preserve">Sources:  </w:t>
            </w:r>
          </w:p>
          <w:p w:rsidR="00D57201" w:rsidRPr="00237DC2" w:rsidRDefault="00D57201" w:rsidP="009524C0">
            <w:pPr>
              <w:rPr>
                <w:szCs w:val="16"/>
              </w:rPr>
            </w:pPr>
          </w:p>
          <w:p w:rsidR="00D57201" w:rsidRPr="00237DC2" w:rsidRDefault="00D57201" w:rsidP="009524C0">
            <w:pPr>
              <w:rPr>
                <w:szCs w:val="16"/>
              </w:rPr>
            </w:pPr>
            <w:r w:rsidRPr="00237DC2">
              <w:rPr>
                <w:szCs w:val="16"/>
              </w:rPr>
              <w:t xml:space="preserve">WHO, USAID, AED, FANTA, UC Davis, IFPRI, UNICEF.  Indicators for assessing infant and young child feeding practices:  Part 1 definitions.  Geneva, 2008.  </w:t>
            </w:r>
          </w:p>
          <w:p w:rsidR="00D57201" w:rsidRPr="00237DC2" w:rsidRDefault="00D57201" w:rsidP="009524C0">
            <w:pPr>
              <w:rPr>
                <w:szCs w:val="16"/>
              </w:rPr>
            </w:pPr>
          </w:p>
          <w:p w:rsidR="00D57201" w:rsidRDefault="00D57201" w:rsidP="009524C0">
            <w:pPr>
              <w:rPr>
                <w:szCs w:val="16"/>
              </w:rPr>
            </w:pPr>
            <w:r w:rsidRPr="00237DC2">
              <w:rPr>
                <w:szCs w:val="16"/>
              </w:rPr>
              <w:t xml:space="preserve">WHO, USAID, AED, FANTA 2, UC Davis, IFPRI, UNICEF.  Indicators for assessing infant and young child feeding practices:  Part 2 measurement.  Geneva, 2010.  </w:t>
            </w:r>
          </w:p>
          <w:p w:rsidR="00D57201" w:rsidRPr="00237DC2" w:rsidRDefault="00D57201" w:rsidP="009524C0">
            <w:pPr>
              <w:rPr>
                <w:szCs w:val="16"/>
              </w:rPr>
            </w:pPr>
          </w:p>
        </w:tc>
        <w:tc>
          <w:tcPr>
            <w:tcW w:w="5676" w:type="dxa"/>
            <w:gridSpan w:val="2"/>
          </w:tcPr>
          <w:p w:rsidR="00D57201" w:rsidRPr="00237DC2" w:rsidRDefault="00D57201" w:rsidP="009524C0">
            <w:pPr>
              <w:rPr>
                <w:szCs w:val="16"/>
              </w:rPr>
            </w:pPr>
          </w:p>
        </w:tc>
      </w:tr>
      <w:tr w:rsidR="00D57201" w:rsidRPr="00237DC2" w:rsidTr="00D57201">
        <w:tc>
          <w:tcPr>
            <w:tcW w:w="6138" w:type="dxa"/>
          </w:tcPr>
          <w:p w:rsidR="00D57201" w:rsidRPr="00237DC2" w:rsidRDefault="00D57201" w:rsidP="009524C0">
            <w:pPr>
              <w:rPr>
                <w:szCs w:val="16"/>
              </w:rPr>
            </w:pPr>
            <w:r w:rsidRPr="00237DC2">
              <w:rPr>
                <w:szCs w:val="16"/>
              </w:rPr>
              <w:lastRenderedPageBreak/>
              <w:t>WHO IYCF indicator 1.  Breastfeeding initiation (WHO et al., 2008).</w:t>
            </w:r>
          </w:p>
          <w:p w:rsidR="00D57201" w:rsidRPr="00237DC2" w:rsidRDefault="00D57201" w:rsidP="009524C0">
            <w:pPr>
              <w:rPr>
                <w:szCs w:val="16"/>
              </w:rPr>
            </w:pPr>
            <w:r>
              <w:rPr>
                <w:szCs w:val="16"/>
              </w:rPr>
              <w:t>Percent</w:t>
            </w:r>
            <w:r w:rsidRPr="00237DC2">
              <w:rPr>
                <w:szCs w:val="16"/>
              </w:rPr>
              <w:t xml:space="preserve"> of children born in the last 24 months who were put to the breast within one hour of birth (percent and 95% confidence interval (95% CI)) *† </w:t>
            </w:r>
          </w:p>
          <w:p w:rsidR="00D57201" w:rsidRPr="00237DC2" w:rsidRDefault="00D57201" w:rsidP="009524C0">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530"/>
              <w:gridCol w:w="990"/>
              <w:gridCol w:w="1066"/>
              <w:gridCol w:w="889"/>
              <w:gridCol w:w="1105"/>
            </w:tblGrid>
            <w:tr w:rsidR="00D57201" w:rsidRPr="00237DC2" w:rsidTr="00B9762C">
              <w:tc>
                <w:tcPr>
                  <w:tcW w:w="1530" w:type="dxa"/>
                  <w:tcBorders>
                    <w:top w:val="single" w:sz="4" w:space="0" w:color="auto"/>
                    <w:bottom w:val="single" w:sz="4" w:space="0" w:color="auto"/>
                  </w:tcBorders>
                </w:tcPr>
                <w:p w:rsidR="00D57201" w:rsidRPr="00237DC2" w:rsidRDefault="00D57201" w:rsidP="009524C0">
                  <w:pPr>
                    <w:rPr>
                      <w:szCs w:val="16"/>
                    </w:rPr>
                  </w:pPr>
                </w:p>
              </w:tc>
              <w:tc>
                <w:tcPr>
                  <w:tcW w:w="990" w:type="dxa"/>
                  <w:tcBorders>
                    <w:top w:val="single" w:sz="4" w:space="0" w:color="auto"/>
                    <w:bottom w:val="single" w:sz="4" w:space="0" w:color="auto"/>
                  </w:tcBorders>
                </w:tcPr>
                <w:p w:rsidR="00D57201" w:rsidRPr="00237DC2" w:rsidRDefault="00D57201" w:rsidP="00B9762C">
                  <w:pPr>
                    <w:jc w:val="center"/>
                    <w:rPr>
                      <w:szCs w:val="16"/>
                    </w:rPr>
                  </w:pPr>
                  <w:r>
                    <w:rPr>
                      <w:szCs w:val="16"/>
                    </w:rPr>
                    <w:t>Numerator</w:t>
                  </w:r>
                </w:p>
              </w:tc>
              <w:tc>
                <w:tcPr>
                  <w:tcW w:w="1066" w:type="dxa"/>
                  <w:tcBorders>
                    <w:top w:val="single" w:sz="4" w:space="0" w:color="auto"/>
                    <w:bottom w:val="single" w:sz="4" w:space="0" w:color="auto"/>
                  </w:tcBorders>
                </w:tcPr>
                <w:p w:rsidR="00D57201" w:rsidRPr="00237DC2" w:rsidRDefault="00D57201" w:rsidP="00B9762C">
                  <w:pPr>
                    <w:jc w:val="center"/>
                    <w:rPr>
                      <w:szCs w:val="16"/>
                    </w:rPr>
                  </w:pPr>
                  <w:r>
                    <w:rPr>
                      <w:szCs w:val="16"/>
                    </w:rPr>
                    <w:t>Denominator</w:t>
                  </w:r>
                </w:p>
              </w:tc>
              <w:tc>
                <w:tcPr>
                  <w:tcW w:w="889" w:type="dxa"/>
                  <w:tcBorders>
                    <w:top w:val="single" w:sz="4" w:space="0" w:color="auto"/>
                    <w:bottom w:val="single" w:sz="4" w:space="0" w:color="auto"/>
                  </w:tcBorders>
                </w:tcPr>
                <w:p w:rsidR="00D57201" w:rsidRPr="00237DC2" w:rsidRDefault="00D57201" w:rsidP="00B9762C">
                  <w:pPr>
                    <w:jc w:val="center"/>
                    <w:rPr>
                      <w:szCs w:val="16"/>
                    </w:rPr>
                  </w:pPr>
                  <w:r>
                    <w:rPr>
                      <w:szCs w:val="16"/>
                    </w:rPr>
                    <w:t>Percent</w:t>
                  </w:r>
                </w:p>
              </w:tc>
              <w:tc>
                <w:tcPr>
                  <w:tcW w:w="1105" w:type="dxa"/>
                  <w:tcBorders>
                    <w:top w:val="single" w:sz="4" w:space="0" w:color="auto"/>
                    <w:bottom w:val="single" w:sz="4" w:space="0" w:color="auto"/>
                  </w:tcBorders>
                </w:tcPr>
                <w:p w:rsidR="00D57201" w:rsidRPr="00237DC2" w:rsidRDefault="00D57201" w:rsidP="00B9762C">
                  <w:pPr>
                    <w:jc w:val="center"/>
                    <w:rPr>
                      <w:szCs w:val="16"/>
                    </w:rPr>
                  </w:pPr>
                  <w:r w:rsidRPr="00237DC2">
                    <w:rPr>
                      <w:szCs w:val="16"/>
                    </w:rPr>
                    <w:t>95% CI</w:t>
                  </w:r>
                </w:p>
              </w:tc>
            </w:tr>
            <w:tr w:rsidR="00D57201" w:rsidRPr="00237DC2" w:rsidTr="00B9762C">
              <w:tc>
                <w:tcPr>
                  <w:tcW w:w="1530" w:type="dxa"/>
                  <w:tcBorders>
                    <w:top w:val="single" w:sz="4" w:space="0" w:color="auto"/>
                    <w:bottom w:val="single" w:sz="4" w:space="0" w:color="auto"/>
                  </w:tcBorders>
                </w:tcPr>
                <w:p w:rsidR="00D57201" w:rsidRPr="00237DC2" w:rsidRDefault="00D57201" w:rsidP="009524C0">
                  <w:pPr>
                    <w:rPr>
                      <w:szCs w:val="16"/>
                    </w:rPr>
                  </w:pPr>
                  <w:r w:rsidRPr="00237DC2">
                    <w:rPr>
                      <w:szCs w:val="16"/>
                    </w:rPr>
                    <w:t>1. Breastfed within first hour</w:t>
                  </w:r>
                </w:p>
              </w:tc>
              <w:tc>
                <w:tcPr>
                  <w:tcW w:w="990" w:type="dxa"/>
                  <w:tcBorders>
                    <w:top w:val="single" w:sz="4" w:space="0" w:color="auto"/>
                    <w:bottom w:val="single" w:sz="4" w:space="0" w:color="auto"/>
                  </w:tcBorders>
                </w:tcPr>
                <w:p w:rsidR="00D57201" w:rsidRPr="00237DC2" w:rsidRDefault="00D57201" w:rsidP="00B9762C">
                  <w:pPr>
                    <w:jc w:val="center"/>
                    <w:rPr>
                      <w:szCs w:val="16"/>
                    </w:rPr>
                  </w:pPr>
                  <w:r w:rsidRPr="00237DC2">
                    <w:rPr>
                      <w:szCs w:val="16"/>
                    </w:rPr>
                    <w:t>#</w:t>
                  </w:r>
                  <w:r>
                    <w:rPr>
                      <w:szCs w:val="16"/>
                    </w:rPr>
                    <w:t>##</w:t>
                  </w:r>
                </w:p>
              </w:tc>
              <w:tc>
                <w:tcPr>
                  <w:tcW w:w="1066" w:type="dxa"/>
                  <w:tcBorders>
                    <w:top w:val="single" w:sz="4" w:space="0" w:color="auto"/>
                    <w:bottom w:val="single" w:sz="4" w:space="0" w:color="auto"/>
                  </w:tcBorders>
                </w:tcPr>
                <w:p w:rsidR="00D57201" w:rsidRPr="00237DC2" w:rsidRDefault="00D57201" w:rsidP="00B9762C">
                  <w:pPr>
                    <w:jc w:val="center"/>
                    <w:rPr>
                      <w:szCs w:val="16"/>
                    </w:rPr>
                  </w:pPr>
                  <w:r w:rsidRPr="00237DC2">
                    <w:rPr>
                      <w:szCs w:val="16"/>
                    </w:rPr>
                    <w:t>#</w:t>
                  </w:r>
                  <w:r>
                    <w:rPr>
                      <w:szCs w:val="16"/>
                    </w:rPr>
                    <w:t>##</w:t>
                  </w:r>
                </w:p>
              </w:tc>
              <w:tc>
                <w:tcPr>
                  <w:tcW w:w="889" w:type="dxa"/>
                  <w:tcBorders>
                    <w:top w:val="single" w:sz="4" w:space="0" w:color="auto"/>
                    <w:bottom w:val="single" w:sz="4" w:space="0" w:color="auto"/>
                  </w:tcBorders>
                </w:tcPr>
                <w:p w:rsidR="00D57201" w:rsidRPr="00237DC2" w:rsidRDefault="00D57201" w:rsidP="00B9762C">
                  <w:pPr>
                    <w:jc w:val="center"/>
                    <w:rPr>
                      <w:szCs w:val="16"/>
                    </w:rPr>
                  </w:pPr>
                  <w:r>
                    <w:rPr>
                      <w:szCs w:val="16"/>
                    </w:rPr>
                    <w:t>###.#</w:t>
                  </w:r>
                </w:p>
              </w:tc>
              <w:tc>
                <w:tcPr>
                  <w:tcW w:w="1105" w:type="dxa"/>
                  <w:tcBorders>
                    <w:top w:val="single" w:sz="4" w:space="0" w:color="auto"/>
                    <w:bottom w:val="single" w:sz="4" w:space="0" w:color="auto"/>
                  </w:tcBorders>
                </w:tcPr>
                <w:p w:rsidR="00D57201" w:rsidRPr="00237DC2" w:rsidRDefault="00D57201" w:rsidP="00B9762C">
                  <w:pPr>
                    <w:jc w:val="center"/>
                    <w:rPr>
                      <w:szCs w:val="16"/>
                    </w:rPr>
                  </w:pPr>
                  <w:r>
                    <w:rPr>
                      <w:szCs w:val="16"/>
                    </w:rPr>
                    <w:t>(###.#,###.#)</w:t>
                  </w:r>
                </w:p>
              </w:tc>
            </w:tr>
          </w:tbl>
          <w:p w:rsidR="00D57201" w:rsidRPr="00237DC2" w:rsidRDefault="00D57201" w:rsidP="009524C0">
            <w:pPr>
              <w:rPr>
                <w:szCs w:val="16"/>
              </w:rPr>
            </w:pPr>
          </w:p>
          <w:p w:rsidR="00D57201" w:rsidRPr="00237DC2" w:rsidRDefault="00D57201" w:rsidP="009524C0">
            <w:pPr>
              <w:rPr>
                <w:szCs w:val="16"/>
              </w:rPr>
            </w:pPr>
          </w:p>
          <w:p w:rsidR="00D57201" w:rsidRPr="00237DC2" w:rsidRDefault="00D57201" w:rsidP="009524C0">
            <w:pPr>
              <w:rPr>
                <w:szCs w:val="16"/>
              </w:rPr>
            </w:pPr>
          </w:p>
          <w:p w:rsidR="00D57201" w:rsidRDefault="00D57201" w:rsidP="009524C0">
            <w:pPr>
              <w:rPr>
                <w:szCs w:val="16"/>
              </w:rPr>
            </w:pPr>
            <w:r w:rsidRPr="00237DC2">
              <w:rPr>
                <w:szCs w:val="16"/>
              </w:rPr>
              <w:t>*</w:t>
            </w:r>
            <w:r w:rsidRPr="00237DC2">
              <w:rPr>
                <w:i/>
                <w:szCs w:val="16"/>
              </w:rPr>
              <w:t>Pro</w:t>
            </w:r>
            <w:r w:rsidRPr="00237DC2">
              <w:rPr>
                <w:szCs w:val="16"/>
              </w:rPr>
              <w:t xml:space="preserve">PAN’s ideal practice 1 and WHO’s IYCF indicator 1 are calculated in the exact same manner in </w:t>
            </w:r>
            <w:r w:rsidRPr="00237DC2">
              <w:rPr>
                <w:i/>
                <w:szCs w:val="16"/>
              </w:rPr>
              <w:t>Pro</w:t>
            </w:r>
            <w:r w:rsidRPr="00237DC2">
              <w:rPr>
                <w:szCs w:val="16"/>
              </w:rPr>
              <w:t xml:space="preserve">PAN.  </w:t>
            </w:r>
          </w:p>
          <w:p w:rsidR="00D57201" w:rsidRDefault="00D57201" w:rsidP="009524C0">
            <w:pPr>
              <w:rPr>
                <w:szCs w:val="16"/>
              </w:rPr>
            </w:pPr>
          </w:p>
          <w:p w:rsidR="00D57201" w:rsidRPr="00237DC2" w:rsidRDefault="00D57201" w:rsidP="004E7F64">
            <w:pPr>
              <w:rPr>
                <w:szCs w:val="16"/>
              </w:rPr>
            </w:pPr>
          </w:p>
          <w:p w:rsidR="00D57201" w:rsidRPr="00237DC2" w:rsidRDefault="00D57201" w:rsidP="004E7F64">
            <w:pPr>
              <w:rPr>
                <w:szCs w:val="16"/>
              </w:rPr>
            </w:pPr>
            <w:r w:rsidRPr="00237DC2">
              <w:rPr>
                <w:szCs w:val="16"/>
              </w:rPr>
              <w:t>†Numerator:</w:t>
            </w:r>
          </w:p>
          <w:p w:rsidR="00D57201" w:rsidRPr="00237DC2" w:rsidRDefault="00D57201" w:rsidP="004E7F64">
            <w:pPr>
              <w:rPr>
                <w:szCs w:val="16"/>
              </w:rPr>
            </w:pPr>
            <w:r w:rsidRPr="00237DC2">
              <w:rPr>
                <w:szCs w:val="16"/>
              </w:rPr>
              <w:t xml:space="preserve">Practice 1: </w:t>
            </w:r>
            <w:r>
              <w:rPr>
                <w:szCs w:val="16"/>
              </w:rPr>
              <w:t xml:space="preserve"> </w:t>
            </w:r>
            <w:r w:rsidRPr="00A3344F">
              <w:rPr>
                <w:color w:val="000000"/>
              </w:rPr>
              <w:t>Children 0 to 23.9 months whose mothers reported breastfeeding the infant for the first time within the first hour after birth.</w:t>
            </w:r>
          </w:p>
          <w:p w:rsidR="00D57201" w:rsidRPr="00237DC2" w:rsidRDefault="00D57201" w:rsidP="009524C0">
            <w:pPr>
              <w:rPr>
                <w:szCs w:val="16"/>
              </w:rPr>
            </w:pPr>
          </w:p>
          <w:p w:rsidR="00D57201" w:rsidRPr="00237DC2" w:rsidRDefault="00D57201" w:rsidP="004E7F64">
            <w:pPr>
              <w:rPr>
                <w:szCs w:val="16"/>
              </w:rPr>
            </w:pPr>
            <w:r w:rsidRPr="00237DC2">
              <w:rPr>
                <w:szCs w:val="16"/>
              </w:rPr>
              <w:t>†Denominator:</w:t>
            </w:r>
          </w:p>
          <w:p w:rsidR="00D57201" w:rsidRPr="00237DC2" w:rsidRDefault="00D57201" w:rsidP="004E7F64">
            <w:pPr>
              <w:rPr>
                <w:szCs w:val="16"/>
              </w:rPr>
            </w:pPr>
          </w:p>
          <w:p w:rsidR="00D57201" w:rsidRPr="00237DC2" w:rsidRDefault="00D57201" w:rsidP="004E7F64">
            <w:pPr>
              <w:rPr>
                <w:szCs w:val="16"/>
              </w:rPr>
            </w:pPr>
            <w:r w:rsidRPr="00237DC2">
              <w:rPr>
                <w:szCs w:val="16"/>
              </w:rPr>
              <w:t xml:space="preserve">Practices 1, 2, </w:t>
            </w:r>
            <w:r>
              <w:rPr>
                <w:szCs w:val="16"/>
              </w:rPr>
              <w:t xml:space="preserve">and </w:t>
            </w:r>
            <w:r w:rsidRPr="00237DC2">
              <w:rPr>
                <w:szCs w:val="16"/>
              </w:rPr>
              <w:t>3: All children 0-23</w:t>
            </w:r>
            <w:r>
              <w:rPr>
                <w:szCs w:val="16"/>
              </w:rPr>
              <w:t>.9</w:t>
            </w:r>
            <w:r w:rsidRPr="00237DC2">
              <w:rPr>
                <w:szCs w:val="16"/>
              </w:rPr>
              <w:t xml:space="preserve"> months</w:t>
            </w:r>
            <w:r>
              <w:rPr>
                <w:szCs w:val="16"/>
              </w:rPr>
              <w:t xml:space="preserve"> whose mothers were interviewed, excluding missing values for relevant survey question(s).</w:t>
            </w:r>
          </w:p>
          <w:p w:rsidR="00D57201" w:rsidRPr="00237DC2" w:rsidRDefault="00D57201" w:rsidP="009524C0">
            <w:pPr>
              <w:rPr>
                <w:szCs w:val="16"/>
              </w:rPr>
            </w:pPr>
          </w:p>
          <w:p w:rsidR="00D57201" w:rsidRPr="00237DC2" w:rsidRDefault="00D57201" w:rsidP="009524C0">
            <w:pPr>
              <w:rPr>
                <w:szCs w:val="16"/>
              </w:rPr>
            </w:pPr>
            <w:r w:rsidRPr="00237DC2">
              <w:rPr>
                <w:szCs w:val="16"/>
              </w:rPr>
              <w:t xml:space="preserve">Source:  </w:t>
            </w:r>
          </w:p>
          <w:p w:rsidR="00D57201" w:rsidRPr="00237DC2" w:rsidRDefault="00D57201" w:rsidP="009524C0">
            <w:pPr>
              <w:rPr>
                <w:szCs w:val="16"/>
              </w:rPr>
            </w:pPr>
          </w:p>
          <w:p w:rsidR="00D57201" w:rsidRPr="00237DC2" w:rsidRDefault="00D57201" w:rsidP="009524C0">
            <w:pPr>
              <w:rPr>
                <w:szCs w:val="16"/>
              </w:rPr>
            </w:pPr>
            <w:r w:rsidRPr="00237DC2">
              <w:rPr>
                <w:szCs w:val="16"/>
              </w:rPr>
              <w:t xml:space="preserve">WHO, USAID, AED, FANTA, UC Davis, IFPRI, UNICEF.  Indicators for assessing infant and young child feeding practices:  Part 1 definitions.  Geneva, 2008.  </w:t>
            </w:r>
          </w:p>
        </w:tc>
        <w:tc>
          <w:tcPr>
            <w:tcW w:w="5676" w:type="dxa"/>
            <w:gridSpan w:val="2"/>
          </w:tcPr>
          <w:p w:rsidR="00D57201" w:rsidRPr="007575DC" w:rsidRDefault="00D57201" w:rsidP="00B80100">
            <w:pPr>
              <w:autoSpaceDE w:val="0"/>
              <w:autoSpaceDN w:val="0"/>
              <w:adjustRightInd w:val="0"/>
              <w:spacing w:before="100" w:after="100"/>
              <w:rPr>
                <w:szCs w:val="16"/>
              </w:rPr>
            </w:pPr>
            <w:r w:rsidRPr="007575DC">
              <w:rPr>
                <w:szCs w:val="16"/>
              </w:rPr>
              <w:t xml:space="preserve">SELECT Q22 &gt;=0 </w:t>
            </w:r>
            <w:r w:rsidR="009E283B" w:rsidRPr="007575DC">
              <w:rPr>
                <w:szCs w:val="16"/>
              </w:rPr>
              <w:t xml:space="preserve">AND </w:t>
            </w:r>
            <w:r w:rsidRPr="007575DC">
              <w:rPr>
                <w:szCs w:val="16"/>
              </w:rPr>
              <w:t>Q22 &lt;= 23.9 AND Q33 &lt;&gt; (.)</w:t>
            </w:r>
          </w:p>
          <w:p w:rsidR="00D57201" w:rsidRPr="007575DC" w:rsidRDefault="00D57201" w:rsidP="00B80100">
            <w:pPr>
              <w:autoSpaceDE w:val="0"/>
              <w:autoSpaceDN w:val="0"/>
              <w:adjustRightInd w:val="0"/>
              <w:rPr>
                <w:szCs w:val="16"/>
              </w:rPr>
            </w:pPr>
            <w:r w:rsidRPr="007575DC">
              <w:rPr>
                <w:szCs w:val="16"/>
              </w:rPr>
              <w:t xml:space="preserve">DEFINE EIBF </w:t>
            </w:r>
          </w:p>
          <w:p w:rsidR="00D57201" w:rsidRPr="007575DC" w:rsidRDefault="003F48F5" w:rsidP="000857E5">
            <w:pPr>
              <w:rPr>
                <w:szCs w:val="16"/>
              </w:rPr>
            </w:pPr>
            <w:r>
              <w:rPr>
                <w:szCs w:val="16"/>
              </w:rPr>
              <w:t>ASSIGN EIBF = (.)</w:t>
            </w:r>
          </w:p>
          <w:p w:rsidR="00D57201" w:rsidRPr="007575DC" w:rsidRDefault="00D57201" w:rsidP="00B80100">
            <w:pPr>
              <w:autoSpaceDE w:val="0"/>
              <w:autoSpaceDN w:val="0"/>
              <w:adjustRightInd w:val="0"/>
              <w:rPr>
                <w:szCs w:val="16"/>
              </w:rPr>
            </w:pPr>
          </w:p>
          <w:p w:rsidR="00D57201" w:rsidRPr="007575DC" w:rsidRDefault="00D57201" w:rsidP="00BD3B7F">
            <w:pPr>
              <w:autoSpaceDE w:val="0"/>
              <w:autoSpaceDN w:val="0"/>
              <w:adjustRightInd w:val="0"/>
              <w:rPr>
                <w:szCs w:val="16"/>
              </w:rPr>
            </w:pPr>
            <w:r w:rsidRPr="007575DC">
              <w:rPr>
                <w:szCs w:val="16"/>
              </w:rPr>
              <w:t>IF Q33 = “01” THEN</w:t>
            </w:r>
          </w:p>
          <w:p w:rsidR="00D57201" w:rsidRPr="007575DC" w:rsidRDefault="00D57201" w:rsidP="00BD3B7F">
            <w:pPr>
              <w:autoSpaceDE w:val="0"/>
              <w:autoSpaceDN w:val="0"/>
              <w:adjustRightInd w:val="0"/>
              <w:rPr>
                <w:szCs w:val="16"/>
              </w:rPr>
            </w:pPr>
            <w:r w:rsidRPr="007575DC">
              <w:rPr>
                <w:szCs w:val="16"/>
              </w:rPr>
              <w:t xml:space="preserve">     ASSIGN EIBF = 1</w:t>
            </w:r>
          </w:p>
          <w:p w:rsidR="00D57201" w:rsidRPr="007575DC" w:rsidRDefault="00D57201" w:rsidP="00BD3B7F">
            <w:pPr>
              <w:autoSpaceDE w:val="0"/>
              <w:autoSpaceDN w:val="0"/>
              <w:adjustRightInd w:val="0"/>
              <w:rPr>
                <w:szCs w:val="16"/>
              </w:rPr>
            </w:pPr>
            <w:r w:rsidRPr="007575DC">
              <w:rPr>
                <w:szCs w:val="16"/>
              </w:rPr>
              <w:t xml:space="preserve">END </w:t>
            </w:r>
          </w:p>
          <w:p w:rsidR="00D57201" w:rsidRPr="007575DC" w:rsidRDefault="00D57201" w:rsidP="00BD3B7F">
            <w:pPr>
              <w:autoSpaceDE w:val="0"/>
              <w:autoSpaceDN w:val="0"/>
              <w:adjustRightInd w:val="0"/>
              <w:rPr>
                <w:szCs w:val="16"/>
              </w:rPr>
            </w:pPr>
            <w:r w:rsidRPr="007575DC">
              <w:rPr>
                <w:szCs w:val="16"/>
              </w:rPr>
              <w:t>IF Q33 &lt;&gt; “01” THEN</w:t>
            </w:r>
          </w:p>
          <w:p w:rsidR="00D57201" w:rsidRPr="007575DC" w:rsidRDefault="00D57201" w:rsidP="00BD3B7F">
            <w:pPr>
              <w:autoSpaceDE w:val="0"/>
              <w:autoSpaceDN w:val="0"/>
              <w:adjustRightInd w:val="0"/>
              <w:rPr>
                <w:szCs w:val="16"/>
              </w:rPr>
            </w:pPr>
            <w:r w:rsidRPr="007575DC">
              <w:rPr>
                <w:szCs w:val="16"/>
              </w:rPr>
              <w:t xml:space="preserve">     ASSIGN EIBF = 0</w:t>
            </w:r>
          </w:p>
          <w:p w:rsidR="00D57201" w:rsidRPr="007575DC" w:rsidRDefault="00D57201" w:rsidP="00BD3B7F">
            <w:pPr>
              <w:autoSpaceDE w:val="0"/>
              <w:autoSpaceDN w:val="0"/>
              <w:adjustRightInd w:val="0"/>
              <w:rPr>
                <w:szCs w:val="16"/>
              </w:rPr>
            </w:pPr>
            <w:r w:rsidRPr="007575DC">
              <w:rPr>
                <w:szCs w:val="16"/>
              </w:rPr>
              <w:t>END</w:t>
            </w:r>
          </w:p>
          <w:p w:rsidR="00D57201" w:rsidRPr="007575DC" w:rsidRDefault="00D57201" w:rsidP="00B80100">
            <w:pPr>
              <w:rPr>
                <w:szCs w:val="16"/>
              </w:rPr>
            </w:pPr>
          </w:p>
          <w:p w:rsidR="00D57201" w:rsidRPr="007575DC" w:rsidRDefault="00D57201" w:rsidP="00B80100">
            <w:pPr>
              <w:rPr>
                <w:szCs w:val="16"/>
                <w:u w:val="single"/>
              </w:rPr>
            </w:pPr>
            <w:r w:rsidRPr="007575DC">
              <w:rPr>
                <w:szCs w:val="16"/>
                <w:u w:val="single"/>
              </w:rPr>
              <w:t>Numerator:</w:t>
            </w:r>
          </w:p>
          <w:p w:rsidR="00D57201" w:rsidRPr="007575DC" w:rsidRDefault="00D57201" w:rsidP="00B80100">
            <w:pPr>
              <w:rPr>
                <w:szCs w:val="16"/>
                <w:u w:val="single"/>
              </w:rPr>
            </w:pPr>
          </w:p>
          <w:p w:rsidR="00D57201" w:rsidRPr="007575DC" w:rsidRDefault="00D57201" w:rsidP="00B80100">
            <w:pPr>
              <w:rPr>
                <w:szCs w:val="16"/>
              </w:rPr>
            </w:pPr>
            <w:r w:rsidRPr="007575DC">
              <w:rPr>
                <w:szCs w:val="16"/>
              </w:rPr>
              <w:t>FREQ EIBF</w:t>
            </w:r>
          </w:p>
          <w:p w:rsidR="00D57201" w:rsidRPr="007575DC" w:rsidRDefault="00D57201" w:rsidP="00B80100">
            <w:pPr>
              <w:rPr>
                <w:szCs w:val="16"/>
              </w:rPr>
            </w:pPr>
          </w:p>
          <w:p w:rsidR="00D57201" w:rsidRPr="007575DC" w:rsidRDefault="00D57201" w:rsidP="00B9762C">
            <w:pPr>
              <w:rPr>
                <w:szCs w:val="16"/>
                <w:u w:val="single"/>
              </w:rPr>
            </w:pPr>
            <w:r w:rsidRPr="007575DC">
              <w:rPr>
                <w:szCs w:val="16"/>
                <w:u w:val="single"/>
              </w:rPr>
              <w:t>Denominator:</w:t>
            </w:r>
          </w:p>
          <w:p w:rsidR="00D57201" w:rsidRPr="007575DC" w:rsidRDefault="00D57201" w:rsidP="00B80100">
            <w:pPr>
              <w:rPr>
                <w:szCs w:val="16"/>
              </w:rPr>
            </w:pPr>
          </w:p>
          <w:p w:rsidR="00D57201" w:rsidRPr="007575DC" w:rsidRDefault="00D57201" w:rsidP="00B80100">
            <w:r w:rsidRPr="007575DC">
              <w:t>SUMMARIZE ID :: Count(Q4) TO TEST</w:t>
            </w:r>
          </w:p>
          <w:p w:rsidR="00D57201" w:rsidRPr="007575DC" w:rsidRDefault="00D57201" w:rsidP="00B9762C">
            <w:pPr>
              <w:autoSpaceDE w:val="0"/>
              <w:autoSpaceDN w:val="0"/>
              <w:adjustRightInd w:val="0"/>
            </w:pPr>
            <w:r w:rsidRPr="007575DC">
              <w:t>READ TEST</w:t>
            </w:r>
          </w:p>
          <w:p w:rsidR="00D57201" w:rsidRPr="007575DC" w:rsidRDefault="00D57201" w:rsidP="00B9762C">
            <w:r w:rsidRPr="007575DC">
              <w:t>LIST *  GRIDTABLE</w:t>
            </w:r>
          </w:p>
          <w:p w:rsidR="00D57201" w:rsidRPr="007575DC" w:rsidRDefault="00D57201" w:rsidP="00B80100">
            <w:pPr>
              <w:rPr>
                <w:szCs w:val="16"/>
              </w:rPr>
            </w:pPr>
          </w:p>
          <w:p w:rsidR="00D57201" w:rsidRPr="007575DC" w:rsidRDefault="00D57201" w:rsidP="00B80100">
            <w:pPr>
              <w:rPr>
                <w:szCs w:val="16"/>
              </w:rPr>
            </w:pPr>
            <w:r w:rsidRPr="007575DC">
              <w:rPr>
                <w:szCs w:val="16"/>
              </w:rPr>
              <w:t>Note: EIBF = Early Initiation of BreastFeeding</w:t>
            </w:r>
          </w:p>
          <w:p w:rsidR="00D57201" w:rsidRPr="007575DC" w:rsidRDefault="00D57201" w:rsidP="00E86337">
            <w:pPr>
              <w:rPr>
                <w:szCs w:val="16"/>
              </w:rPr>
            </w:pPr>
          </w:p>
        </w:tc>
      </w:tr>
      <w:tr w:rsidR="00D57201" w:rsidRPr="007575DC" w:rsidTr="00D57201">
        <w:trPr>
          <w:gridAfter w:val="1"/>
          <w:wAfter w:w="6" w:type="dxa"/>
        </w:trPr>
        <w:tc>
          <w:tcPr>
            <w:tcW w:w="6138" w:type="dxa"/>
          </w:tcPr>
          <w:p w:rsidR="00D57201" w:rsidRPr="00237DC2" w:rsidRDefault="00D57201" w:rsidP="00861695">
            <w:pPr>
              <w:rPr>
                <w:szCs w:val="16"/>
              </w:rPr>
            </w:pPr>
            <w:r w:rsidRPr="00237DC2">
              <w:rPr>
                <w:szCs w:val="16"/>
              </w:rPr>
              <w:t>WHO IYCF indicators 2 and 2a*^†</w:t>
            </w:r>
          </w:p>
          <w:p w:rsidR="00D57201" w:rsidRPr="00237DC2" w:rsidRDefault="00D57201" w:rsidP="00861695">
            <w:pPr>
              <w:rPr>
                <w:szCs w:val="16"/>
              </w:rPr>
            </w:pPr>
            <w:r>
              <w:rPr>
                <w:szCs w:val="16"/>
              </w:rPr>
              <w:t>Percent</w:t>
            </w:r>
            <w:r w:rsidRPr="00237DC2">
              <w:rPr>
                <w:szCs w:val="16"/>
              </w:rPr>
              <w:t xml:space="preserve"> of children in survey who followed the WHO IYCF indicators (percent and 95% confidence interval (95% CI))</w:t>
            </w:r>
          </w:p>
          <w:p w:rsidR="00D57201" w:rsidRPr="00237DC2" w:rsidRDefault="00D57201" w:rsidP="00861695">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616"/>
              <w:gridCol w:w="994"/>
              <w:gridCol w:w="1080"/>
              <w:gridCol w:w="810"/>
              <w:gridCol w:w="1170"/>
            </w:tblGrid>
            <w:tr w:rsidR="00D57201" w:rsidRPr="00237DC2" w:rsidTr="00942B3D">
              <w:tc>
                <w:tcPr>
                  <w:tcW w:w="1616" w:type="dxa"/>
                  <w:tcBorders>
                    <w:top w:val="single" w:sz="4" w:space="0" w:color="auto"/>
                    <w:bottom w:val="single" w:sz="4" w:space="0" w:color="auto"/>
                  </w:tcBorders>
                </w:tcPr>
                <w:p w:rsidR="00D57201" w:rsidRPr="00237DC2" w:rsidRDefault="00D57201" w:rsidP="00861695">
                  <w:pPr>
                    <w:rPr>
                      <w:szCs w:val="16"/>
                    </w:rPr>
                  </w:pPr>
                  <w:r w:rsidRPr="00237DC2">
                    <w:rPr>
                      <w:szCs w:val="16"/>
                    </w:rPr>
                    <w:t>WHO IYCF indicator</w:t>
                  </w:r>
                </w:p>
              </w:tc>
              <w:tc>
                <w:tcPr>
                  <w:tcW w:w="994" w:type="dxa"/>
                  <w:tcBorders>
                    <w:top w:val="single" w:sz="4" w:space="0" w:color="auto"/>
                    <w:bottom w:val="single" w:sz="4" w:space="0" w:color="auto"/>
                  </w:tcBorders>
                </w:tcPr>
                <w:p w:rsidR="00D57201" w:rsidRPr="00237DC2" w:rsidRDefault="00D57201" w:rsidP="00942B3D">
                  <w:pPr>
                    <w:jc w:val="center"/>
                    <w:rPr>
                      <w:szCs w:val="16"/>
                    </w:rPr>
                  </w:pPr>
                  <w:r>
                    <w:rPr>
                      <w:szCs w:val="16"/>
                    </w:rPr>
                    <w:t>Numerator</w:t>
                  </w:r>
                </w:p>
              </w:tc>
              <w:tc>
                <w:tcPr>
                  <w:tcW w:w="1080" w:type="dxa"/>
                  <w:tcBorders>
                    <w:top w:val="single" w:sz="4" w:space="0" w:color="auto"/>
                    <w:bottom w:val="single" w:sz="4" w:space="0" w:color="auto"/>
                  </w:tcBorders>
                </w:tcPr>
                <w:p w:rsidR="00D57201" w:rsidRPr="00237DC2" w:rsidRDefault="00D57201" w:rsidP="00942B3D">
                  <w:pPr>
                    <w:jc w:val="center"/>
                    <w:rPr>
                      <w:szCs w:val="16"/>
                    </w:rPr>
                  </w:pPr>
                  <w:r>
                    <w:rPr>
                      <w:szCs w:val="16"/>
                    </w:rPr>
                    <w:t>Denominator</w:t>
                  </w:r>
                </w:p>
              </w:tc>
              <w:tc>
                <w:tcPr>
                  <w:tcW w:w="810" w:type="dxa"/>
                  <w:tcBorders>
                    <w:top w:val="single" w:sz="4" w:space="0" w:color="auto"/>
                    <w:bottom w:val="single" w:sz="4" w:space="0" w:color="auto"/>
                  </w:tcBorders>
                </w:tcPr>
                <w:p w:rsidR="00D57201" w:rsidRPr="00237DC2" w:rsidRDefault="00D57201" w:rsidP="00942B3D">
                  <w:pPr>
                    <w:jc w:val="center"/>
                    <w:rPr>
                      <w:szCs w:val="16"/>
                    </w:rPr>
                  </w:pPr>
                  <w:r>
                    <w:rPr>
                      <w:szCs w:val="16"/>
                    </w:rPr>
                    <w:t>Percent</w:t>
                  </w:r>
                </w:p>
              </w:tc>
              <w:tc>
                <w:tcPr>
                  <w:tcW w:w="1170" w:type="dxa"/>
                  <w:tcBorders>
                    <w:top w:val="single" w:sz="4" w:space="0" w:color="auto"/>
                    <w:bottom w:val="single" w:sz="4" w:space="0" w:color="auto"/>
                  </w:tcBorders>
                </w:tcPr>
                <w:p w:rsidR="00D57201" w:rsidRPr="00237DC2" w:rsidRDefault="00D57201" w:rsidP="00942B3D">
                  <w:pPr>
                    <w:jc w:val="center"/>
                    <w:rPr>
                      <w:szCs w:val="16"/>
                    </w:rPr>
                  </w:pPr>
                  <w:r w:rsidRPr="00237DC2">
                    <w:rPr>
                      <w:szCs w:val="16"/>
                    </w:rPr>
                    <w:t>95% CI</w:t>
                  </w:r>
                </w:p>
              </w:tc>
            </w:tr>
            <w:tr w:rsidR="00D57201" w:rsidRPr="00237DC2" w:rsidTr="00942B3D">
              <w:tc>
                <w:tcPr>
                  <w:tcW w:w="1616" w:type="dxa"/>
                  <w:tcBorders>
                    <w:top w:val="single" w:sz="4" w:space="0" w:color="auto"/>
                    <w:bottom w:val="nil"/>
                  </w:tcBorders>
                </w:tcPr>
                <w:p w:rsidR="00D57201" w:rsidRPr="00237DC2" w:rsidRDefault="00D57201" w:rsidP="00861695">
                  <w:pPr>
                    <w:rPr>
                      <w:szCs w:val="16"/>
                    </w:rPr>
                  </w:pPr>
                  <w:r w:rsidRPr="00237DC2">
                    <w:rPr>
                      <w:szCs w:val="16"/>
                    </w:rPr>
                    <w:t xml:space="preserve">2. Exclusively </w:t>
                  </w:r>
                  <w:r w:rsidRPr="00237DC2">
                    <w:rPr>
                      <w:szCs w:val="16"/>
                    </w:rPr>
                    <w:lastRenderedPageBreak/>
                    <w:t>breastfed, 0-5 months</w:t>
                  </w:r>
                </w:p>
              </w:tc>
              <w:tc>
                <w:tcPr>
                  <w:tcW w:w="994" w:type="dxa"/>
                  <w:tcBorders>
                    <w:bottom w:val="nil"/>
                  </w:tcBorders>
                </w:tcPr>
                <w:p w:rsidR="00D57201" w:rsidRPr="00237DC2" w:rsidRDefault="00D57201" w:rsidP="00942B3D">
                  <w:pPr>
                    <w:jc w:val="center"/>
                    <w:rPr>
                      <w:szCs w:val="16"/>
                    </w:rPr>
                  </w:pPr>
                  <w:r w:rsidRPr="00237DC2">
                    <w:rPr>
                      <w:szCs w:val="16"/>
                    </w:rPr>
                    <w:lastRenderedPageBreak/>
                    <w:t>#</w:t>
                  </w:r>
                  <w:r>
                    <w:rPr>
                      <w:szCs w:val="16"/>
                    </w:rPr>
                    <w:t>##</w:t>
                  </w:r>
                </w:p>
              </w:tc>
              <w:tc>
                <w:tcPr>
                  <w:tcW w:w="1080" w:type="dxa"/>
                  <w:tcBorders>
                    <w:bottom w:val="nil"/>
                  </w:tcBorders>
                </w:tcPr>
                <w:p w:rsidR="00D57201" w:rsidRPr="00237DC2" w:rsidRDefault="00D57201" w:rsidP="00942B3D">
                  <w:pPr>
                    <w:jc w:val="center"/>
                    <w:rPr>
                      <w:szCs w:val="16"/>
                    </w:rPr>
                  </w:pPr>
                  <w:r w:rsidRPr="00237DC2">
                    <w:rPr>
                      <w:szCs w:val="16"/>
                    </w:rPr>
                    <w:t>#</w:t>
                  </w:r>
                  <w:r>
                    <w:rPr>
                      <w:szCs w:val="16"/>
                    </w:rPr>
                    <w:t>##</w:t>
                  </w:r>
                </w:p>
              </w:tc>
              <w:tc>
                <w:tcPr>
                  <w:tcW w:w="810" w:type="dxa"/>
                  <w:tcBorders>
                    <w:bottom w:val="nil"/>
                  </w:tcBorders>
                </w:tcPr>
                <w:p w:rsidR="00D57201" w:rsidRPr="00237DC2" w:rsidRDefault="00D57201" w:rsidP="00942B3D">
                  <w:pPr>
                    <w:jc w:val="center"/>
                    <w:rPr>
                      <w:szCs w:val="16"/>
                    </w:rPr>
                  </w:pPr>
                  <w:r>
                    <w:rPr>
                      <w:szCs w:val="16"/>
                    </w:rPr>
                    <w:t>###.#</w:t>
                  </w:r>
                </w:p>
              </w:tc>
              <w:tc>
                <w:tcPr>
                  <w:tcW w:w="1170" w:type="dxa"/>
                  <w:tcBorders>
                    <w:bottom w:val="nil"/>
                  </w:tcBorders>
                </w:tcPr>
                <w:p w:rsidR="00D57201" w:rsidRPr="00237DC2" w:rsidRDefault="00D57201" w:rsidP="00942B3D">
                  <w:pPr>
                    <w:jc w:val="center"/>
                    <w:rPr>
                      <w:szCs w:val="16"/>
                    </w:rPr>
                  </w:pPr>
                  <w:r>
                    <w:rPr>
                      <w:szCs w:val="16"/>
                    </w:rPr>
                    <w:t>(###.#,###.#)</w:t>
                  </w:r>
                </w:p>
              </w:tc>
            </w:tr>
            <w:tr w:rsidR="00D57201" w:rsidRPr="00237DC2" w:rsidTr="00942B3D">
              <w:tc>
                <w:tcPr>
                  <w:tcW w:w="1616" w:type="dxa"/>
                  <w:tcBorders>
                    <w:top w:val="nil"/>
                    <w:bottom w:val="single" w:sz="4" w:space="0" w:color="auto"/>
                  </w:tcBorders>
                </w:tcPr>
                <w:p w:rsidR="00D57201" w:rsidRPr="00237DC2" w:rsidRDefault="00D57201" w:rsidP="00861695">
                  <w:pPr>
                    <w:rPr>
                      <w:szCs w:val="16"/>
                    </w:rPr>
                  </w:pPr>
                  <w:r>
                    <w:rPr>
                      <w:szCs w:val="16"/>
                    </w:rPr>
                    <w:lastRenderedPageBreak/>
                    <w:t xml:space="preserve">2a. </w:t>
                  </w:r>
                  <w:r w:rsidRPr="00237DC2">
                    <w:rPr>
                      <w:szCs w:val="16"/>
                    </w:rPr>
                    <w:t>Exclusively breastfed, 4-5 months</w:t>
                  </w:r>
                </w:p>
              </w:tc>
              <w:tc>
                <w:tcPr>
                  <w:tcW w:w="994" w:type="dxa"/>
                  <w:tcBorders>
                    <w:top w:val="nil"/>
                    <w:bottom w:val="single" w:sz="4" w:space="0" w:color="auto"/>
                  </w:tcBorders>
                </w:tcPr>
                <w:p w:rsidR="00D57201" w:rsidRPr="00237DC2" w:rsidRDefault="00D57201" w:rsidP="00942B3D">
                  <w:pPr>
                    <w:jc w:val="center"/>
                    <w:rPr>
                      <w:szCs w:val="16"/>
                    </w:rPr>
                  </w:pPr>
                  <w:r w:rsidRPr="00237DC2">
                    <w:rPr>
                      <w:szCs w:val="16"/>
                    </w:rPr>
                    <w:t>#</w:t>
                  </w:r>
                  <w:r>
                    <w:rPr>
                      <w:szCs w:val="16"/>
                    </w:rPr>
                    <w:t>##</w:t>
                  </w:r>
                </w:p>
              </w:tc>
              <w:tc>
                <w:tcPr>
                  <w:tcW w:w="1080" w:type="dxa"/>
                  <w:tcBorders>
                    <w:top w:val="nil"/>
                    <w:bottom w:val="single" w:sz="4" w:space="0" w:color="auto"/>
                  </w:tcBorders>
                </w:tcPr>
                <w:p w:rsidR="00D57201" w:rsidRPr="00237DC2" w:rsidRDefault="00D57201" w:rsidP="00942B3D">
                  <w:pPr>
                    <w:jc w:val="center"/>
                    <w:rPr>
                      <w:szCs w:val="16"/>
                    </w:rPr>
                  </w:pPr>
                  <w:r w:rsidRPr="00237DC2">
                    <w:rPr>
                      <w:szCs w:val="16"/>
                    </w:rPr>
                    <w:t>#</w:t>
                  </w:r>
                  <w:r>
                    <w:rPr>
                      <w:szCs w:val="16"/>
                    </w:rPr>
                    <w:t>##</w:t>
                  </w:r>
                </w:p>
              </w:tc>
              <w:tc>
                <w:tcPr>
                  <w:tcW w:w="810" w:type="dxa"/>
                  <w:tcBorders>
                    <w:top w:val="nil"/>
                    <w:bottom w:val="single" w:sz="4" w:space="0" w:color="auto"/>
                  </w:tcBorders>
                </w:tcPr>
                <w:p w:rsidR="00D57201" w:rsidRPr="00237DC2" w:rsidRDefault="00D57201" w:rsidP="00942B3D">
                  <w:pPr>
                    <w:jc w:val="center"/>
                    <w:rPr>
                      <w:szCs w:val="16"/>
                    </w:rPr>
                  </w:pPr>
                  <w:r>
                    <w:rPr>
                      <w:szCs w:val="16"/>
                    </w:rPr>
                    <w:t>###.#</w:t>
                  </w:r>
                </w:p>
              </w:tc>
              <w:tc>
                <w:tcPr>
                  <w:tcW w:w="1170" w:type="dxa"/>
                  <w:tcBorders>
                    <w:top w:val="nil"/>
                    <w:bottom w:val="single" w:sz="4" w:space="0" w:color="auto"/>
                  </w:tcBorders>
                </w:tcPr>
                <w:p w:rsidR="00D57201" w:rsidRPr="00237DC2" w:rsidRDefault="00D57201" w:rsidP="00942B3D">
                  <w:pPr>
                    <w:jc w:val="center"/>
                    <w:rPr>
                      <w:szCs w:val="16"/>
                    </w:rPr>
                  </w:pPr>
                  <w:r>
                    <w:rPr>
                      <w:szCs w:val="16"/>
                    </w:rPr>
                    <w:t>(###.#,###.#)</w:t>
                  </w:r>
                </w:p>
              </w:tc>
            </w:tr>
          </w:tbl>
          <w:p w:rsidR="00D57201" w:rsidRPr="00237DC2" w:rsidRDefault="00D57201" w:rsidP="00861695">
            <w:pPr>
              <w:rPr>
                <w:szCs w:val="16"/>
              </w:rPr>
            </w:pPr>
          </w:p>
          <w:p w:rsidR="00D57201" w:rsidRPr="00237DC2" w:rsidRDefault="00D57201" w:rsidP="00861695">
            <w:pPr>
              <w:rPr>
                <w:szCs w:val="16"/>
              </w:rPr>
            </w:pPr>
          </w:p>
          <w:p w:rsidR="00D57201" w:rsidRPr="00237DC2" w:rsidRDefault="00D57201" w:rsidP="00861695">
            <w:pPr>
              <w:rPr>
                <w:szCs w:val="16"/>
              </w:rPr>
            </w:pPr>
          </w:p>
          <w:p w:rsidR="00D57201" w:rsidRPr="00237DC2" w:rsidRDefault="00D57201" w:rsidP="00861695">
            <w:pPr>
              <w:rPr>
                <w:szCs w:val="16"/>
              </w:rPr>
            </w:pPr>
            <w:r w:rsidRPr="00237DC2">
              <w:rPr>
                <w:szCs w:val="16"/>
              </w:rPr>
              <w:t>*Numerator:</w:t>
            </w:r>
          </w:p>
          <w:p w:rsidR="00D57201" w:rsidRPr="00237DC2" w:rsidRDefault="00D57201" w:rsidP="00861695">
            <w:pPr>
              <w:rPr>
                <w:szCs w:val="16"/>
              </w:rPr>
            </w:pPr>
          </w:p>
          <w:p w:rsidR="00D57201" w:rsidRPr="00237DC2" w:rsidRDefault="00D57201" w:rsidP="00861695">
            <w:pPr>
              <w:rPr>
                <w:szCs w:val="16"/>
              </w:rPr>
            </w:pPr>
            <w:r w:rsidRPr="00237DC2">
              <w:rPr>
                <w:szCs w:val="16"/>
              </w:rPr>
              <w:t xml:space="preserve">WHO IYCF indicator 2:  infants 0-5 months who received only breast milk during the previous day.  </w:t>
            </w:r>
          </w:p>
          <w:p w:rsidR="00D57201" w:rsidRPr="00237DC2" w:rsidRDefault="00D57201" w:rsidP="00861695">
            <w:pPr>
              <w:rPr>
                <w:szCs w:val="16"/>
              </w:rPr>
            </w:pPr>
          </w:p>
          <w:p w:rsidR="00D57201" w:rsidRPr="00237DC2" w:rsidRDefault="00D57201" w:rsidP="00861695">
            <w:pPr>
              <w:rPr>
                <w:szCs w:val="16"/>
              </w:rPr>
            </w:pPr>
            <w:r w:rsidRPr="00237DC2">
              <w:rPr>
                <w:szCs w:val="16"/>
              </w:rPr>
              <w:t>WHO IYCF indicator 2a:  infants 4-5 months who received only breast milk during the previous day.</w:t>
            </w:r>
          </w:p>
          <w:p w:rsidR="00D57201" w:rsidRPr="00237DC2" w:rsidRDefault="00D57201" w:rsidP="00861695">
            <w:pPr>
              <w:rPr>
                <w:szCs w:val="16"/>
              </w:rPr>
            </w:pPr>
          </w:p>
          <w:p w:rsidR="00D57201" w:rsidRPr="00237DC2" w:rsidRDefault="00D57201" w:rsidP="00861695">
            <w:pPr>
              <w:rPr>
                <w:szCs w:val="16"/>
              </w:rPr>
            </w:pPr>
            <w:r w:rsidRPr="00237DC2">
              <w:rPr>
                <w:szCs w:val="16"/>
              </w:rPr>
              <w:t>*Denominator:</w:t>
            </w:r>
          </w:p>
          <w:p w:rsidR="00D57201" w:rsidRPr="00237DC2" w:rsidRDefault="00D57201" w:rsidP="00861695">
            <w:pPr>
              <w:rPr>
                <w:szCs w:val="16"/>
              </w:rPr>
            </w:pPr>
          </w:p>
          <w:p w:rsidR="00D57201" w:rsidRPr="00237DC2" w:rsidRDefault="00D57201" w:rsidP="00861695">
            <w:pPr>
              <w:rPr>
                <w:szCs w:val="16"/>
              </w:rPr>
            </w:pPr>
            <w:r w:rsidRPr="00237DC2">
              <w:rPr>
                <w:szCs w:val="16"/>
              </w:rPr>
              <w:t>WHO IYCF indicato</w:t>
            </w:r>
            <w:r>
              <w:rPr>
                <w:szCs w:val="16"/>
              </w:rPr>
              <w:t>r 2:  infants 0-5 months of age excluding missing values for relevant survey question(s).</w:t>
            </w:r>
          </w:p>
          <w:p w:rsidR="00D57201" w:rsidRPr="00237DC2" w:rsidRDefault="00D57201" w:rsidP="00861695">
            <w:pPr>
              <w:rPr>
                <w:szCs w:val="16"/>
              </w:rPr>
            </w:pPr>
          </w:p>
          <w:p w:rsidR="00D57201" w:rsidRPr="00237DC2" w:rsidRDefault="00D57201" w:rsidP="00861695">
            <w:pPr>
              <w:rPr>
                <w:szCs w:val="16"/>
              </w:rPr>
            </w:pPr>
            <w:r w:rsidRPr="00237DC2">
              <w:rPr>
                <w:szCs w:val="16"/>
              </w:rPr>
              <w:t>WHO IYCF indicator 2</w:t>
            </w:r>
            <w:r>
              <w:rPr>
                <w:szCs w:val="16"/>
              </w:rPr>
              <w:t>a:  infants 4-5 months of age excluding missing values for relevant survey question(s).</w:t>
            </w:r>
          </w:p>
          <w:p w:rsidR="00D57201" w:rsidRPr="00237DC2" w:rsidRDefault="00D57201" w:rsidP="00861695">
            <w:pPr>
              <w:rPr>
                <w:szCs w:val="16"/>
              </w:rPr>
            </w:pPr>
          </w:p>
          <w:p w:rsidR="00D57201" w:rsidRPr="00237DC2" w:rsidRDefault="00D57201" w:rsidP="00861695">
            <w:pPr>
              <w:rPr>
                <w:szCs w:val="16"/>
              </w:rPr>
            </w:pPr>
            <w:r w:rsidRPr="00237DC2">
              <w:rPr>
                <w:szCs w:val="16"/>
              </w:rPr>
              <w:t>^</w:t>
            </w:r>
            <w:r w:rsidRPr="00237DC2">
              <w:rPr>
                <w:i/>
                <w:szCs w:val="16"/>
              </w:rPr>
              <w:t>Pro</w:t>
            </w:r>
            <w:r w:rsidRPr="00237DC2">
              <w:rPr>
                <w:szCs w:val="16"/>
              </w:rPr>
              <w:t xml:space="preserve">PAN’s ideal practice 5 and WHO’s IYCF indicator 2 are calculated in the exact same manner in </w:t>
            </w:r>
            <w:r w:rsidRPr="00237DC2">
              <w:rPr>
                <w:i/>
                <w:szCs w:val="16"/>
              </w:rPr>
              <w:t>Pro</w:t>
            </w:r>
            <w:r w:rsidRPr="00237DC2">
              <w:rPr>
                <w:szCs w:val="16"/>
              </w:rPr>
              <w:t xml:space="preserve">PAN.  </w:t>
            </w:r>
          </w:p>
          <w:p w:rsidR="00D57201" w:rsidRPr="00237DC2" w:rsidRDefault="00D57201" w:rsidP="00861695">
            <w:pPr>
              <w:rPr>
                <w:szCs w:val="16"/>
              </w:rPr>
            </w:pPr>
          </w:p>
          <w:p w:rsidR="00D57201" w:rsidRPr="00237DC2" w:rsidRDefault="00D57201" w:rsidP="00861695">
            <w:pPr>
              <w:rPr>
                <w:szCs w:val="16"/>
              </w:rPr>
            </w:pPr>
            <w:r w:rsidRPr="00237DC2">
              <w:rPr>
                <w:szCs w:val="16"/>
              </w:rPr>
              <w:t xml:space="preserve">†WHO IYCF indicators are drawn from the following sources:  </w:t>
            </w:r>
          </w:p>
          <w:p w:rsidR="00D57201" w:rsidRPr="00237DC2" w:rsidRDefault="00D57201" w:rsidP="00861695">
            <w:pPr>
              <w:rPr>
                <w:szCs w:val="16"/>
              </w:rPr>
            </w:pPr>
          </w:p>
          <w:p w:rsidR="00D57201" w:rsidRPr="00237DC2" w:rsidRDefault="00D57201" w:rsidP="00861695">
            <w:pPr>
              <w:rPr>
                <w:szCs w:val="16"/>
              </w:rPr>
            </w:pPr>
            <w:r w:rsidRPr="00237DC2">
              <w:rPr>
                <w:szCs w:val="16"/>
              </w:rPr>
              <w:t>WHO, USAID, AED, FANTA, UC Davis, IFPRI, UNICEF.  Indicators for assessing infant and young child feeding practices:  Part 1 definitions.  Geneva, 2008.</w:t>
            </w:r>
          </w:p>
          <w:p w:rsidR="00D57201" w:rsidRPr="00237DC2" w:rsidRDefault="00D57201" w:rsidP="00861695">
            <w:pPr>
              <w:rPr>
                <w:szCs w:val="16"/>
              </w:rPr>
            </w:pPr>
          </w:p>
          <w:p w:rsidR="00D57201" w:rsidRPr="00237DC2" w:rsidRDefault="00D57201" w:rsidP="00861695">
            <w:pPr>
              <w:rPr>
                <w:szCs w:val="16"/>
              </w:rPr>
            </w:pPr>
            <w:r w:rsidRPr="00237DC2">
              <w:rPr>
                <w:szCs w:val="16"/>
              </w:rPr>
              <w:t>WHO, USAID, AED, FANTA 2, UC Davis, IFPRI, UNICEF.  Indicators for assessing infant and young child feeding practices:  Part 2 measurement.  Geneva, 2010.</w:t>
            </w:r>
          </w:p>
          <w:p w:rsidR="00D57201" w:rsidRPr="00237DC2" w:rsidRDefault="00D57201" w:rsidP="00861695">
            <w:pPr>
              <w:rPr>
                <w:szCs w:val="16"/>
              </w:rPr>
            </w:pPr>
          </w:p>
          <w:p w:rsidR="00D57201" w:rsidRPr="00237DC2" w:rsidRDefault="00D57201" w:rsidP="00861695">
            <w:pPr>
              <w:rPr>
                <w:szCs w:val="16"/>
              </w:rPr>
            </w:pPr>
            <w:r w:rsidRPr="00237DC2">
              <w:rPr>
                <w:szCs w:val="16"/>
              </w:rPr>
              <w:t>$ Refers to the number of children in the sample for which the output was calculated.</w:t>
            </w:r>
          </w:p>
        </w:tc>
        <w:tc>
          <w:tcPr>
            <w:tcW w:w="5670" w:type="dxa"/>
          </w:tcPr>
          <w:p w:rsidR="00D57201" w:rsidRPr="007575DC" w:rsidRDefault="00D57201" w:rsidP="00861695">
            <w:pPr>
              <w:rPr>
                <w:szCs w:val="16"/>
              </w:rPr>
            </w:pPr>
            <w:r w:rsidRPr="007575DC">
              <w:rPr>
                <w:szCs w:val="16"/>
              </w:rPr>
              <w:lastRenderedPageBreak/>
              <w:t>For indicator 2, the denominator is infants 0-5.9 months of age whose mothers were interviewed.</w:t>
            </w:r>
          </w:p>
          <w:p w:rsidR="00D57201" w:rsidRPr="007575DC" w:rsidRDefault="00D57201" w:rsidP="00861695">
            <w:pPr>
              <w:rPr>
                <w:szCs w:val="16"/>
              </w:rPr>
            </w:pPr>
            <w:r w:rsidRPr="007575DC">
              <w:rPr>
                <w:szCs w:val="16"/>
              </w:rPr>
              <w:t xml:space="preserve">For indicator 2a, the denominator is infants 4-5.9 months of age whose mothers were interviewed.  </w:t>
            </w:r>
          </w:p>
          <w:p w:rsidR="00D57201" w:rsidRPr="007575DC" w:rsidRDefault="00D57201" w:rsidP="00861695">
            <w:pPr>
              <w:rPr>
                <w:szCs w:val="16"/>
              </w:rPr>
            </w:pPr>
          </w:p>
          <w:p w:rsidR="00D57201" w:rsidRPr="007575DC" w:rsidRDefault="00D57201" w:rsidP="00861695">
            <w:pPr>
              <w:rPr>
                <w:szCs w:val="16"/>
                <w:u w:val="single"/>
              </w:rPr>
            </w:pPr>
            <w:r w:rsidRPr="007575DC">
              <w:rPr>
                <w:szCs w:val="16"/>
                <w:u w:val="single"/>
              </w:rPr>
              <w:t>WHO IYCF indicator 2</w:t>
            </w:r>
          </w:p>
          <w:p w:rsidR="00D57201" w:rsidRPr="007575DC" w:rsidRDefault="00D57201" w:rsidP="00861695">
            <w:pPr>
              <w:rPr>
                <w:szCs w:val="16"/>
                <w:u w:val="single"/>
              </w:rPr>
            </w:pPr>
          </w:p>
          <w:p w:rsidR="00D57201" w:rsidRPr="007575DC" w:rsidRDefault="009E283B" w:rsidP="00EE1508">
            <w:pPr>
              <w:rPr>
                <w:szCs w:val="16"/>
              </w:rPr>
            </w:pPr>
            <w:r w:rsidRPr="007575DC">
              <w:rPr>
                <w:szCs w:val="16"/>
              </w:rPr>
              <w:t xml:space="preserve">SELECT </w:t>
            </w:r>
            <w:r w:rsidR="00D57201" w:rsidRPr="007575DC">
              <w:rPr>
                <w:szCs w:val="16"/>
              </w:rPr>
              <w:t xml:space="preserve">Q22 &gt;=0 </w:t>
            </w:r>
            <w:r w:rsidRPr="007575DC">
              <w:rPr>
                <w:szCs w:val="16"/>
              </w:rPr>
              <w:t xml:space="preserve">AND </w:t>
            </w:r>
            <w:r w:rsidR="00D57201" w:rsidRPr="007575DC">
              <w:rPr>
                <w:szCs w:val="16"/>
              </w:rPr>
              <w:t>Q22 &lt;= 5.9 AND Q38&lt;&gt; (.) AND Q54&lt;&gt; (.) AND Q56&lt;&gt; (.)</w:t>
            </w:r>
          </w:p>
          <w:p w:rsidR="00D57201" w:rsidRPr="007575DC" w:rsidRDefault="00D57201" w:rsidP="00EE1508">
            <w:pPr>
              <w:rPr>
                <w:szCs w:val="16"/>
              </w:rPr>
            </w:pPr>
          </w:p>
          <w:p w:rsidR="00D57201" w:rsidRPr="007575DC" w:rsidRDefault="00D57201" w:rsidP="00EE1508">
            <w:pPr>
              <w:rPr>
                <w:szCs w:val="16"/>
              </w:rPr>
            </w:pPr>
            <w:r w:rsidRPr="007575DC">
              <w:rPr>
                <w:szCs w:val="16"/>
              </w:rPr>
              <w:t>DEFINE EXBF_05</w:t>
            </w:r>
          </w:p>
          <w:p w:rsidR="00D57201" w:rsidRPr="007575DC" w:rsidRDefault="003F48F5" w:rsidP="000857E5">
            <w:pPr>
              <w:rPr>
                <w:szCs w:val="16"/>
              </w:rPr>
            </w:pPr>
            <w:r>
              <w:rPr>
                <w:szCs w:val="16"/>
              </w:rPr>
              <w:t>ASSIGN EXBF_05= (.)</w:t>
            </w:r>
          </w:p>
          <w:p w:rsidR="00D57201" w:rsidRPr="007575DC" w:rsidRDefault="00D57201" w:rsidP="00EE1508">
            <w:pPr>
              <w:rPr>
                <w:szCs w:val="16"/>
              </w:rPr>
            </w:pPr>
          </w:p>
          <w:p w:rsidR="00D57201" w:rsidRPr="007575DC" w:rsidRDefault="00D57201" w:rsidP="00EE1508">
            <w:pPr>
              <w:rPr>
                <w:szCs w:val="16"/>
              </w:rPr>
            </w:pPr>
            <w:r w:rsidRPr="007575DC">
              <w:rPr>
                <w:szCs w:val="16"/>
              </w:rPr>
              <w:t>IF Q38= “01” AND Q54 = “01” AND Q56 &lt;&gt; “01” THEN</w:t>
            </w:r>
          </w:p>
          <w:p w:rsidR="00D57201" w:rsidRPr="007575DC" w:rsidRDefault="00D57201" w:rsidP="00EE1508">
            <w:pPr>
              <w:rPr>
                <w:szCs w:val="16"/>
              </w:rPr>
            </w:pPr>
            <w:r w:rsidRPr="007575DC">
              <w:rPr>
                <w:szCs w:val="16"/>
              </w:rPr>
              <w:t xml:space="preserve">     ASSIGN EXBF_05= 1</w:t>
            </w:r>
          </w:p>
          <w:p w:rsidR="00D57201" w:rsidRPr="007575DC" w:rsidRDefault="00D57201" w:rsidP="00EE1508">
            <w:pPr>
              <w:rPr>
                <w:szCs w:val="16"/>
              </w:rPr>
            </w:pPr>
            <w:r w:rsidRPr="007575DC">
              <w:rPr>
                <w:szCs w:val="16"/>
              </w:rPr>
              <w:t>END</w:t>
            </w:r>
          </w:p>
          <w:p w:rsidR="00D57201" w:rsidRPr="007575DC" w:rsidRDefault="00D57201" w:rsidP="00EE1508">
            <w:pPr>
              <w:rPr>
                <w:szCs w:val="16"/>
              </w:rPr>
            </w:pPr>
            <w:r w:rsidRPr="007575DC">
              <w:rPr>
                <w:szCs w:val="16"/>
              </w:rPr>
              <w:t>IF Q38&lt;&gt; “01” OR Q54&lt;&gt; “01” OR 56 = “01” THEN</w:t>
            </w:r>
          </w:p>
          <w:p w:rsidR="00D57201" w:rsidRPr="007575DC" w:rsidRDefault="00D57201" w:rsidP="00EE1508">
            <w:pPr>
              <w:rPr>
                <w:szCs w:val="16"/>
              </w:rPr>
            </w:pPr>
            <w:r w:rsidRPr="007575DC">
              <w:rPr>
                <w:szCs w:val="16"/>
              </w:rPr>
              <w:t xml:space="preserve">     ASSIGN EXBF_05= 0</w:t>
            </w:r>
          </w:p>
          <w:p w:rsidR="00D57201" w:rsidRPr="007575DC" w:rsidRDefault="00D57201" w:rsidP="00EE1508">
            <w:pPr>
              <w:rPr>
                <w:szCs w:val="16"/>
              </w:rPr>
            </w:pPr>
            <w:r w:rsidRPr="007575DC">
              <w:rPr>
                <w:szCs w:val="16"/>
              </w:rPr>
              <w:t>END</w:t>
            </w:r>
          </w:p>
          <w:p w:rsidR="00D57201" w:rsidRPr="007575DC" w:rsidRDefault="00D57201" w:rsidP="00B80100">
            <w:pPr>
              <w:rPr>
                <w:szCs w:val="16"/>
              </w:rPr>
            </w:pPr>
          </w:p>
          <w:p w:rsidR="00D57201" w:rsidRPr="007575DC" w:rsidRDefault="00D57201" w:rsidP="00942B3D">
            <w:pPr>
              <w:rPr>
                <w:szCs w:val="16"/>
                <w:u w:val="single"/>
              </w:rPr>
            </w:pPr>
            <w:r w:rsidRPr="007575DC">
              <w:rPr>
                <w:szCs w:val="16"/>
                <w:u w:val="single"/>
              </w:rPr>
              <w:t>Numerator:</w:t>
            </w:r>
          </w:p>
          <w:p w:rsidR="00D57201" w:rsidRPr="007575DC" w:rsidRDefault="00D57201" w:rsidP="00942B3D">
            <w:pPr>
              <w:rPr>
                <w:szCs w:val="16"/>
                <w:u w:val="single"/>
              </w:rPr>
            </w:pPr>
          </w:p>
          <w:p w:rsidR="00D57201" w:rsidRPr="007575DC" w:rsidRDefault="00D57201" w:rsidP="00942B3D">
            <w:pPr>
              <w:rPr>
                <w:szCs w:val="16"/>
              </w:rPr>
            </w:pPr>
            <w:r w:rsidRPr="007575DC">
              <w:rPr>
                <w:szCs w:val="16"/>
              </w:rPr>
              <w:t>FREQ EXBF_05</w:t>
            </w:r>
          </w:p>
          <w:p w:rsidR="00D57201" w:rsidRPr="007575DC" w:rsidRDefault="00D57201" w:rsidP="00942B3D">
            <w:pPr>
              <w:rPr>
                <w:szCs w:val="16"/>
              </w:rPr>
            </w:pPr>
          </w:p>
          <w:p w:rsidR="00D57201" w:rsidRPr="007575DC" w:rsidRDefault="00D57201" w:rsidP="00942B3D">
            <w:pPr>
              <w:rPr>
                <w:szCs w:val="16"/>
                <w:u w:val="single"/>
              </w:rPr>
            </w:pPr>
            <w:r w:rsidRPr="007575DC">
              <w:rPr>
                <w:szCs w:val="16"/>
                <w:u w:val="single"/>
              </w:rPr>
              <w:t>Denominator:</w:t>
            </w:r>
          </w:p>
          <w:p w:rsidR="00D57201" w:rsidRPr="007575DC" w:rsidRDefault="00D57201" w:rsidP="00942B3D">
            <w:pPr>
              <w:rPr>
                <w:szCs w:val="16"/>
              </w:rPr>
            </w:pPr>
          </w:p>
          <w:p w:rsidR="00D57201" w:rsidRPr="007575DC" w:rsidRDefault="00D57201" w:rsidP="00942B3D">
            <w:r w:rsidRPr="007575DC">
              <w:t>SUMMARIZE ID :: Count(Q4) TO TEST</w:t>
            </w:r>
          </w:p>
          <w:p w:rsidR="00D57201" w:rsidRPr="007575DC" w:rsidRDefault="00D57201" w:rsidP="00942B3D">
            <w:pPr>
              <w:autoSpaceDE w:val="0"/>
              <w:autoSpaceDN w:val="0"/>
              <w:adjustRightInd w:val="0"/>
            </w:pPr>
            <w:r w:rsidRPr="007575DC">
              <w:t>READ TEST</w:t>
            </w:r>
          </w:p>
          <w:p w:rsidR="00D57201" w:rsidRPr="007575DC" w:rsidRDefault="00D57201" w:rsidP="00942B3D">
            <w:r w:rsidRPr="007575DC">
              <w:t>LIST *  GRIDTABLE</w:t>
            </w:r>
          </w:p>
          <w:p w:rsidR="00D57201" w:rsidRPr="007575DC" w:rsidRDefault="00D57201" w:rsidP="00B80100">
            <w:pPr>
              <w:rPr>
                <w:szCs w:val="16"/>
              </w:rPr>
            </w:pPr>
          </w:p>
          <w:p w:rsidR="00D57201" w:rsidRPr="007575DC" w:rsidRDefault="00D57201" w:rsidP="00861695">
            <w:pPr>
              <w:rPr>
                <w:szCs w:val="16"/>
                <w:u w:val="single"/>
              </w:rPr>
            </w:pPr>
            <w:r w:rsidRPr="007575DC">
              <w:rPr>
                <w:szCs w:val="16"/>
                <w:u w:val="single"/>
              </w:rPr>
              <w:t>WHO IYCF indicator 2a</w:t>
            </w:r>
          </w:p>
          <w:p w:rsidR="00D57201" w:rsidRPr="007575DC" w:rsidRDefault="00D57201" w:rsidP="00B80100">
            <w:pPr>
              <w:rPr>
                <w:szCs w:val="16"/>
              </w:rPr>
            </w:pPr>
          </w:p>
          <w:p w:rsidR="00D57201" w:rsidRPr="007575DC" w:rsidRDefault="009E283B" w:rsidP="00B80100">
            <w:pPr>
              <w:rPr>
                <w:szCs w:val="16"/>
              </w:rPr>
            </w:pPr>
            <w:r w:rsidRPr="007575DC">
              <w:rPr>
                <w:szCs w:val="16"/>
              </w:rPr>
              <w:t xml:space="preserve">SELECT </w:t>
            </w:r>
            <w:r w:rsidR="00D57201" w:rsidRPr="007575DC">
              <w:rPr>
                <w:szCs w:val="16"/>
              </w:rPr>
              <w:t xml:space="preserve">Q22 &gt;=4 </w:t>
            </w:r>
            <w:r w:rsidRPr="007575DC">
              <w:rPr>
                <w:szCs w:val="16"/>
              </w:rPr>
              <w:t xml:space="preserve">AND </w:t>
            </w:r>
            <w:r w:rsidR="00D57201" w:rsidRPr="007575DC">
              <w:rPr>
                <w:szCs w:val="16"/>
              </w:rPr>
              <w:t>Q22 &lt;= 5.9 AND Q38&lt;&gt; (.) AND Q54&lt;&gt; (.) AND Q56&lt;&gt; (.)</w:t>
            </w:r>
          </w:p>
          <w:p w:rsidR="00D57201" w:rsidRPr="007575DC" w:rsidRDefault="00D57201" w:rsidP="00B80100">
            <w:pPr>
              <w:rPr>
                <w:szCs w:val="16"/>
              </w:rPr>
            </w:pPr>
          </w:p>
          <w:p w:rsidR="00D57201" w:rsidRPr="007575DC" w:rsidRDefault="00D57201" w:rsidP="00B80100">
            <w:pPr>
              <w:rPr>
                <w:szCs w:val="16"/>
              </w:rPr>
            </w:pPr>
            <w:r w:rsidRPr="007575DC">
              <w:rPr>
                <w:szCs w:val="16"/>
              </w:rPr>
              <w:t>DEFINE EXBF_45</w:t>
            </w:r>
          </w:p>
          <w:p w:rsidR="00D57201" w:rsidRPr="007575DC" w:rsidRDefault="003F48F5" w:rsidP="000857E5">
            <w:pPr>
              <w:rPr>
                <w:szCs w:val="16"/>
              </w:rPr>
            </w:pPr>
            <w:r>
              <w:rPr>
                <w:szCs w:val="16"/>
              </w:rPr>
              <w:t>ASSIGN EXBF_45= (.)</w:t>
            </w:r>
          </w:p>
          <w:p w:rsidR="00D57201" w:rsidRPr="007575DC" w:rsidRDefault="00D57201" w:rsidP="00B80100">
            <w:pPr>
              <w:rPr>
                <w:szCs w:val="16"/>
              </w:rPr>
            </w:pPr>
          </w:p>
          <w:p w:rsidR="00D57201" w:rsidRPr="007575DC" w:rsidRDefault="00D57201" w:rsidP="00EE1508">
            <w:pPr>
              <w:rPr>
                <w:szCs w:val="16"/>
              </w:rPr>
            </w:pPr>
            <w:r w:rsidRPr="007575DC">
              <w:rPr>
                <w:szCs w:val="16"/>
              </w:rPr>
              <w:t>IF Q38= “01” AND Q54 = “01” AND Q56 &lt;&gt; “01” THEN</w:t>
            </w:r>
          </w:p>
          <w:p w:rsidR="00D57201" w:rsidRPr="007575DC" w:rsidRDefault="00D57201" w:rsidP="00EE1508">
            <w:pPr>
              <w:rPr>
                <w:szCs w:val="16"/>
              </w:rPr>
            </w:pPr>
            <w:r w:rsidRPr="007575DC">
              <w:rPr>
                <w:szCs w:val="16"/>
              </w:rPr>
              <w:t xml:space="preserve">     ASSIGN EXBF_45= 1</w:t>
            </w:r>
          </w:p>
          <w:p w:rsidR="00D57201" w:rsidRPr="007575DC" w:rsidRDefault="00D57201" w:rsidP="00EE1508">
            <w:pPr>
              <w:rPr>
                <w:szCs w:val="16"/>
              </w:rPr>
            </w:pPr>
            <w:r w:rsidRPr="007575DC">
              <w:rPr>
                <w:szCs w:val="16"/>
              </w:rPr>
              <w:t>END</w:t>
            </w:r>
          </w:p>
          <w:p w:rsidR="00D57201" w:rsidRPr="007575DC" w:rsidRDefault="00D57201" w:rsidP="00EE1508">
            <w:pPr>
              <w:rPr>
                <w:szCs w:val="16"/>
              </w:rPr>
            </w:pPr>
            <w:r w:rsidRPr="007575DC">
              <w:rPr>
                <w:szCs w:val="16"/>
              </w:rPr>
              <w:t>IF Q38&lt;&gt; “01” OR Q54&lt;&gt; “01” OR 56 = “01” THEN</w:t>
            </w:r>
          </w:p>
          <w:p w:rsidR="00D57201" w:rsidRPr="007575DC" w:rsidRDefault="00D57201" w:rsidP="00EE1508">
            <w:pPr>
              <w:rPr>
                <w:szCs w:val="16"/>
              </w:rPr>
            </w:pPr>
            <w:r w:rsidRPr="007575DC">
              <w:rPr>
                <w:szCs w:val="16"/>
              </w:rPr>
              <w:t xml:space="preserve">     ASSIGN EXBF_45= 0</w:t>
            </w:r>
          </w:p>
          <w:p w:rsidR="00D57201" w:rsidRPr="007575DC" w:rsidRDefault="00D57201" w:rsidP="00EE1508">
            <w:pPr>
              <w:rPr>
                <w:szCs w:val="16"/>
              </w:rPr>
            </w:pPr>
            <w:r w:rsidRPr="007575DC">
              <w:rPr>
                <w:szCs w:val="16"/>
              </w:rPr>
              <w:t>END</w:t>
            </w:r>
          </w:p>
          <w:p w:rsidR="00D57201" w:rsidRPr="007575DC" w:rsidRDefault="00D57201" w:rsidP="00EE1508">
            <w:pPr>
              <w:rPr>
                <w:szCs w:val="16"/>
              </w:rPr>
            </w:pPr>
          </w:p>
          <w:p w:rsidR="00D57201" w:rsidRPr="007575DC" w:rsidRDefault="00D57201" w:rsidP="00942B3D">
            <w:pPr>
              <w:rPr>
                <w:szCs w:val="16"/>
                <w:u w:val="single"/>
              </w:rPr>
            </w:pPr>
            <w:r w:rsidRPr="007575DC">
              <w:rPr>
                <w:szCs w:val="16"/>
                <w:u w:val="single"/>
              </w:rPr>
              <w:t>Numerator:</w:t>
            </w:r>
          </w:p>
          <w:p w:rsidR="00D57201" w:rsidRPr="007575DC" w:rsidRDefault="00D57201" w:rsidP="00942B3D">
            <w:pPr>
              <w:rPr>
                <w:szCs w:val="16"/>
                <w:u w:val="single"/>
              </w:rPr>
            </w:pPr>
          </w:p>
          <w:p w:rsidR="00D57201" w:rsidRPr="007575DC" w:rsidRDefault="00D57201" w:rsidP="00942B3D">
            <w:pPr>
              <w:rPr>
                <w:szCs w:val="16"/>
              </w:rPr>
            </w:pPr>
            <w:r w:rsidRPr="007575DC">
              <w:rPr>
                <w:szCs w:val="16"/>
              </w:rPr>
              <w:t>FREQ EXBF_45</w:t>
            </w:r>
          </w:p>
          <w:p w:rsidR="00D57201" w:rsidRPr="007575DC" w:rsidRDefault="00D57201" w:rsidP="00942B3D">
            <w:pPr>
              <w:rPr>
                <w:szCs w:val="16"/>
              </w:rPr>
            </w:pPr>
          </w:p>
          <w:p w:rsidR="00D57201" w:rsidRPr="007575DC" w:rsidRDefault="00D57201" w:rsidP="00942B3D">
            <w:pPr>
              <w:rPr>
                <w:szCs w:val="16"/>
                <w:u w:val="single"/>
              </w:rPr>
            </w:pPr>
            <w:r w:rsidRPr="007575DC">
              <w:rPr>
                <w:szCs w:val="16"/>
                <w:u w:val="single"/>
              </w:rPr>
              <w:t>Denominator:</w:t>
            </w:r>
          </w:p>
          <w:p w:rsidR="00D57201" w:rsidRPr="007575DC" w:rsidRDefault="00D57201" w:rsidP="00942B3D">
            <w:pPr>
              <w:rPr>
                <w:szCs w:val="16"/>
              </w:rPr>
            </w:pPr>
          </w:p>
          <w:p w:rsidR="00D57201" w:rsidRPr="007575DC" w:rsidRDefault="00D57201" w:rsidP="00942B3D">
            <w:r w:rsidRPr="007575DC">
              <w:t>SUMMARIZE ID :: Count(Q4) TO TEST</w:t>
            </w:r>
          </w:p>
          <w:p w:rsidR="00D57201" w:rsidRPr="007575DC" w:rsidRDefault="00D57201" w:rsidP="00942B3D">
            <w:pPr>
              <w:autoSpaceDE w:val="0"/>
              <w:autoSpaceDN w:val="0"/>
              <w:adjustRightInd w:val="0"/>
            </w:pPr>
            <w:r w:rsidRPr="007575DC">
              <w:t>READ TEST</w:t>
            </w:r>
          </w:p>
          <w:p w:rsidR="00D57201" w:rsidRPr="007575DC" w:rsidRDefault="00D57201" w:rsidP="00942B3D">
            <w:r w:rsidRPr="007575DC">
              <w:t>LIST *  GRIDTABLE</w:t>
            </w:r>
          </w:p>
          <w:p w:rsidR="00D57201" w:rsidRPr="007575DC" w:rsidRDefault="00D57201" w:rsidP="00861695">
            <w:pPr>
              <w:rPr>
                <w:b/>
                <w:szCs w:val="16"/>
              </w:rPr>
            </w:pPr>
          </w:p>
        </w:tc>
      </w:tr>
      <w:tr w:rsidR="00D57201" w:rsidRPr="00237DC2" w:rsidTr="00D57201">
        <w:tc>
          <w:tcPr>
            <w:tcW w:w="6138" w:type="dxa"/>
          </w:tcPr>
          <w:p w:rsidR="00D57201" w:rsidRPr="00237DC2" w:rsidRDefault="00D57201" w:rsidP="009524C0">
            <w:pPr>
              <w:rPr>
                <w:szCs w:val="16"/>
              </w:rPr>
            </w:pPr>
            <w:r w:rsidRPr="00237DC2">
              <w:rPr>
                <w:szCs w:val="16"/>
              </w:rPr>
              <w:lastRenderedPageBreak/>
              <w:t>WHO IYCF indicator 3.</w:t>
            </w:r>
            <w:r>
              <w:rPr>
                <w:szCs w:val="16"/>
              </w:rPr>
              <w:t xml:space="preserve"> </w:t>
            </w:r>
            <w:r w:rsidRPr="00237DC2">
              <w:rPr>
                <w:szCs w:val="16"/>
              </w:rPr>
              <w:t>Continued breastfeeding at 1 year (WHO et al., 2008).</w:t>
            </w:r>
          </w:p>
          <w:p w:rsidR="00D57201" w:rsidRPr="00237DC2" w:rsidRDefault="00D57201" w:rsidP="009524C0">
            <w:pPr>
              <w:rPr>
                <w:szCs w:val="16"/>
              </w:rPr>
            </w:pPr>
            <w:r>
              <w:rPr>
                <w:szCs w:val="16"/>
              </w:rPr>
              <w:t>Percent</w:t>
            </w:r>
            <w:r w:rsidRPr="00237DC2">
              <w:rPr>
                <w:szCs w:val="16"/>
              </w:rPr>
              <w:t xml:space="preserve"> of children 12-15 months of age who are fed breast milk (percent and 95% confidence interval (95% CI))</w:t>
            </w:r>
            <w:r>
              <w:rPr>
                <w:szCs w:val="16"/>
              </w:rPr>
              <w:t>*</w:t>
            </w:r>
          </w:p>
          <w:p w:rsidR="00D57201" w:rsidRPr="00237DC2" w:rsidRDefault="00D57201" w:rsidP="009524C0">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440"/>
              <w:gridCol w:w="1080"/>
              <w:gridCol w:w="1066"/>
              <w:gridCol w:w="889"/>
              <w:gridCol w:w="1105"/>
            </w:tblGrid>
            <w:tr w:rsidR="00D57201" w:rsidRPr="00237DC2" w:rsidTr="00D57201">
              <w:tc>
                <w:tcPr>
                  <w:tcW w:w="1440" w:type="dxa"/>
                </w:tcPr>
                <w:p w:rsidR="00D57201" w:rsidRPr="00237DC2" w:rsidRDefault="00D57201" w:rsidP="009524C0">
                  <w:pPr>
                    <w:rPr>
                      <w:szCs w:val="16"/>
                    </w:rPr>
                  </w:pPr>
                </w:p>
              </w:tc>
              <w:tc>
                <w:tcPr>
                  <w:tcW w:w="1080" w:type="dxa"/>
                  <w:tcBorders>
                    <w:top w:val="single" w:sz="4" w:space="0" w:color="auto"/>
                    <w:bottom w:val="single" w:sz="4" w:space="0" w:color="auto"/>
                  </w:tcBorders>
                </w:tcPr>
                <w:p w:rsidR="00D57201" w:rsidRPr="00237DC2" w:rsidRDefault="00D57201" w:rsidP="00942B3D">
                  <w:pPr>
                    <w:jc w:val="center"/>
                    <w:rPr>
                      <w:szCs w:val="16"/>
                    </w:rPr>
                  </w:pPr>
                  <w:r>
                    <w:rPr>
                      <w:szCs w:val="16"/>
                    </w:rPr>
                    <w:t>Numerator</w:t>
                  </w:r>
                </w:p>
              </w:tc>
              <w:tc>
                <w:tcPr>
                  <w:tcW w:w="1066" w:type="dxa"/>
                  <w:tcBorders>
                    <w:top w:val="single" w:sz="4" w:space="0" w:color="auto"/>
                    <w:bottom w:val="single" w:sz="4" w:space="0" w:color="auto"/>
                  </w:tcBorders>
                </w:tcPr>
                <w:p w:rsidR="00D57201" w:rsidRPr="00237DC2" w:rsidRDefault="00D57201" w:rsidP="00942B3D">
                  <w:pPr>
                    <w:jc w:val="center"/>
                    <w:rPr>
                      <w:szCs w:val="16"/>
                    </w:rPr>
                  </w:pPr>
                  <w:r>
                    <w:rPr>
                      <w:szCs w:val="16"/>
                    </w:rPr>
                    <w:t>Denominator</w:t>
                  </w:r>
                </w:p>
              </w:tc>
              <w:tc>
                <w:tcPr>
                  <w:tcW w:w="889" w:type="dxa"/>
                  <w:tcBorders>
                    <w:top w:val="single" w:sz="4" w:space="0" w:color="auto"/>
                    <w:bottom w:val="single" w:sz="4" w:space="0" w:color="auto"/>
                  </w:tcBorders>
                </w:tcPr>
                <w:p w:rsidR="00D57201" w:rsidRPr="00237DC2" w:rsidRDefault="00D57201" w:rsidP="00942B3D">
                  <w:pPr>
                    <w:jc w:val="center"/>
                    <w:rPr>
                      <w:szCs w:val="16"/>
                    </w:rPr>
                  </w:pPr>
                  <w:r>
                    <w:rPr>
                      <w:szCs w:val="16"/>
                    </w:rPr>
                    <w:t>Percent</w:t>
                  </w:r>
                </w:p>
              </w:tc>
              <w:tc>
                <w:tcPr>
                  <w:tcW w:w="1105" w:type="dxa"/>
                  <w:tcBorders>
                    <w:top w:val="single" w:sz="4" w:space="0" w:color="auto"/>
                    <w:bottom w:val="single" w:sz="4" w:space="0" w:color="auto"/>
                  </w:tcBorders>
                </w:tcPr>
                <w:p w:rsidR="00D57201" w:rsidRPr="00237DC2" w:rsidRDefault="00D57201" w:rsidP="00942B3D">
                  <w:pPr>
                    <w:jc w:val="center"/>
                    <w:rPr>
                      <w:szCs w:val="16"/>
                    </w:rPr>
                  </w:pPr>
                  <w:r w:rsidRPr="00237DC2">
                    <w:rPr>
                      <w:szCs w:val="16"/>
                    </w:rPr>
                    <w:t>95% CI</w:t>
                  </w:r>
                </w:p>
              </w:tc>
            </w:tr>
            <w:tr w:rsidR="00D57201" w:rsidRPr="00237DC2" w:rsidTr="00D57201">
              <w:tc>
                <w:tcPr>
                  <w:tcW w:w="1440" w:type="dxa"/>
                  <w:tcBorders>
                    <w:bottom w:val="single" w:sz="4" w:space="0" w:color="auto"/>
                  </w:tcBorders>
                </w:tcPr>
                <w:p w:rsidR="00D57201" w:rsidRPr="00237DC2" w:rsidRDefault="00D57201" w:rsidP="009524C0">
                  <w:pPr>
                    <w:rPr>
                      <w:szCs w:val="16"/>
                    </w:rPr>
                  </w:pPr>
                  <w:r w:rsidRPr="00237DC2">
                    <w:rPr>
                      <w:szCs w:val="16"/>
                    </w:rPr>
                    <w:t>3. Breastfed</w:t>
                  </w:r>
                  <w:r>
                    <w:rPr>
                      <w:szCs w:val="16"/>
                    </w:rPr>
                    <w:t xml:space="preserve"> at 1 yr</w:t>
                  </w:r>
                </w:p>
              </w:tc>
              <w:tc>
                <w:tcPr>
                  <w:tcW w:w="1080" w:type="dxa"/>
                  <w:tcBorders>
                    <w:bottom w:val="single" w:sz="4" w:space="0" w:color="auto"/>
                  </w:tcBorders>
                </w:tcPr>
                <w:p w:rsidR="00D57201" w:rsidRPr="00237DC2" w:rsidRDefault="00D57201" w:rsidP="00942B3D">
                  <w:pPr>
                    <w:jc w:val="center"/>
                    <w:rPr>
                      <w:szCs w:val="16"/>
                    </w:rPr>
                  </w:pPr>
                  <w:r w:rsidRPr="00237DC2">
                    <w:rPr>
                      <w:szCs w:val="16"/>
                    </w:rPr>
                    <w:t>#</w:t>
                  </w:r>
                  <w:r>
                    <w:rPr>
                      <w:szCs w:val="16"/>
                    </w:rPr>
                    <w:t>##</w:t>
                  </w:r>
                </w:p>
              </w:tc>
              <w:tc>
                <w:tcPr>
                  <w:tcW w:w="1066" w:type="dxa"/>
                  <w:tcBorders>
                    <w:bottom w:val="single" w:sz="4" w:space="0" w:color="auto"/>
                  </w:tcBorders>
                </w:tcPr>
                <w:p w:rsidR="00D57201" w:rsidRPr="00237DC2" w:rsidRDefault="00D57201" w:rsidP="00942B3D">
                  <w:pPr>
                    <w:jc w:val="center"/>
                    <w:rPr>
                      <w:szCs w:val="16"/>
                    </w:rPr>
                  </w:pPr>
                  <w:r w:rsidRPr="00237DC2">
                    <w:rPr>
                      <w:szCs w:val="16"/>
                    </w:rPr>
                    <w:t>#</w:t>
                  </w:r>
                  <w:r>
                    <w:rPr>
                      <w:szCs w:val="16"/>
                    </w:rPr>
                    <w:t>##</w:t>
                  </w:r>
                </w:p>
              </w:tc>
              <w:tc>
                <w:tcPr>
                  <w:tcW w:w="889" w:type="dxa"/>
                  <w:tcBorders>
                    <w:bottom w:val="single" w:sz="4" w:space="0" w:color="auto"/>
                  </w:tcBorders>
                </w:tcPr>
                <w:p w:rsidR="00D57201" w:rsidRPr="00237DC2" w:rsidRDefault="00D57201" w:rsidP="00942B3D">
                  <w:pPr>
                    <w:jc w:val="center"/>
                    <w:rPr>
                      <w:szCs w:val="16"/>
                    </w:rPr>
                  </w:pPr>
                  <w:r>
                    <w:rPr>
                      <w:szCs w:val="16"/>
                    </w:rPr>
                    <w:t>###.#</w:t>
                  </w:r>
                </w:p>
              </w:tc>
              <w:tc>
                <w:tcPr>
                  <w:tcW w:w="1105" w:type="dxa"/>
                  <w:tcBorders>
                    <w:bottom w:val="single" w:sz="4" w:space="0" w:color="auto"/>
                  </w:tcBorders>
                </w:tcPr>
                <w:p w:rsidR="00D57201" w:rsidRPr="00237DC2" w:rsidRDefault="00D57201" w:rsidP="00942B3D">
                  <w:pPr>
                    <w:jc w:val="center"/>
                    <w:rPr>
                      <w:szCs w:val="16"/>
                    </w:rPr>
                  </w:pPr>
                  <w:r>
                    <w:rPr>
                      <w:szCs w:val="16"/>
                    </w:rPr>
                    <w:t>(###.#,###.#)</w:t>
                  </w:r>
                </w:p>
              </w:tc>
            </w:tr>
          </w:tbl>
          <w:p w:rsidR="00D57201" w:rsidRDefault="00D57201" w:rsidP="009524C0">
            <w:pPr>
              <w:rPr>
                <w:szCs w:val="16"/>
              </w:rPr>
            </w:pPr>
          </w:p>
          <w:p w:rsidR="00D57201" w:rsidRDefault="00D57201" w:rsidP="009524C0">
            <w:pPr>
              <w:rPr>
                <w:szCs w:val="16"/>
              </w:rPr>
            </w:pPr>
            <w:r>
              <w:rPr>
                <w:szCs w:val="16"/>
              </w:rPr>
              <w:t>*Denominator excludes missing values for relevant survey question(s).</w:t>
            </w:r>
          </w:p>
          <w:p w:rsidR="00D57201" w:rsidRPr="00237DC2" w:rsidRDefault="00D57201" w:rsidP="009524C0">
            <w:pPr>
              <w:rPr>
                <w:szCs w:val="16"/>
              </w:rPr>
            </w:pPr>
          </w:p>
          <w:p w:rsidR="00D57201" w:rsidRPr="00237DC2" w:rsidRDefault="00D57201" w:rsidP="009524C0">
            <w:pPr>
              <w:rPr>
                <w:szCs w:val="16"/>
              </w:rPr>
            </w:pPr>
            <w:r w:rsidRPr="00237DC2">
              <w:rPr>
                <w:szCs w:val="16"/>
              </w:rPr>
              <w:t xml:space="preserve">Source:  </w:t>
            </w:r>
          </w:p>
          <w:p w:rsidR="00D57201" w:rsidRPr="00237DC2" w:rsidRDefault="00D57201" w:rsidP="009524C0">
            <w:pPr>
              <w:rPr>
                <w:szCs w:val="16"/>
              </w:rPr>
            </w:pPr>
          </w:p>
          <w:p w:rsidR="00D57201" w:rsidRPr="00237DC2" w:rsidRDefault="00D57201" w:rsidP="009843AE">
            <w:pPr>
              <w:rPr>
                <w:szCs w:val="16"/>
              </w:rPr>
            </w:pPr>
            <w:r w:rsidRPr="00237DC2">
              <w:rPr>
                <w:szCs w:val="16"/>
              </w:rPr>
              <w:t>WHO, USAID, AED, FANTA, UC Davis, IFPRI, UNICEF.  Indicators for assessing infant and young child feeding practices:  Part 1 definitions.  Geneva, 2008.</w:t>
            </w:r>
          </w:p>
        </w:tc>
        <w:tc>
          <w:tcPr>
            <w:tcW w:w="5676" w:type="dxa"/>
            <w:gridSpan w:val="2"/>
          </w:tcPr>
          <w:p w:rsidR="00D57201" w:rsidRPr="007575DC" w:rsidRDefault="00D57201" w:rsidP="00B007B2">
            <w:pPr>
              <w:rPr>
                <w:szCs w:val="16"/>
              </w:rPr>
            </w:pPr>
            <w:r w:rsidRPr="007575DC">
              <w:rPr>
                <w:szCs w:val="16"/>
              </w:rPr>
              <w:t xml:space="preserve">SELECT Q22 &gt;=12 </w:t>
            </w:r>
            <w:r w:rsidR="009E283B" w:rsidRPr="007575DC">
              <w:rPr>
                <w:szCs w:val="16"/>
              </w:rPr>
              <w:t xml:space="preserve">AND </w:t>
            </w:r>
            <w:r w:rsidRPr="007575DC">
              <w:rPr>
                <w:szCs w:val="16"/>
              </w:rPr>
              <w:t>Q22 &lt;= 15.9 AND Q38&lt;</w:t>
            </w:r>
            <w:proofErr w:type="gramStart"/>
            <w:r w:rsidRPr="007575DC">
              <w:rPr>
                <w:szCs w:val="16"/>
              </w:rPr>
              <w:t>&gt;(</w:t>
            </w:r>
            <w:proofErr w:type="gramEnd"/>
            <w:r w:rsidRPr="007575DC">
              <w:rPr>
                <w:szCs w:val="16"/>
              </w:rPr>
              <w:t>.)</w:t>
            </w:r>
          </w:p>
          <w:p w:rsidR="00D57201" w:rsidRPr="007575DC" w:rsidRDefault="00D57201" w:rsidP="009524C0">
            <w:pPr>
              <w:rPr>
                <w:szCs w:val="16"/>
              </w:rPr>
            </w:pPr>
          </w:p>
          <w:p w:rsidR="00D57201" w:rsidRPr="007575DC" w:rsidRDefault="00D57201" w:rsidP="00B007B2">
            <w:pPr>
              <w:rPr>
                <w:szCs w:val="16"/>
              </w:rPr>
            </w:pPr>
            <w:r w:rsidRPr="007575DC">
              <w:rPr>
                <w:szCs w:val="16"/>
              </w:rPr>
              <w:t>DEFINE BF_1YR</w:t>
            </w:r>
          </w:p>
          <w:p w:rsidR="00D57201" w:rsidRPr="007575DC" w:rsidRDefault="003F48F5" w:rsidP="000857E5">
            <w:pPr>
              <w:rPr>
                <w:szCs w:val="16"/>
              </w:rPr>
            </w:pPr>
            <w:r>
              <w:rPr>
                <w:szCs w:val="16"/>
              </w:rPr>
              <w:t>ASSIGN BF_1YR = (.)</w:t>
            </w:r>
          </w:p>
          <w:p w:rsidR="00D57201" w:rsidRPr="007575DC" w:rsidRDefault="00D57201" w:rsidP="00B007B2">
            <w:pPr>
              <w:rPr>
                <w:szCs w:val="16"/>
              </w:rPr>
            </w:pPr>
          </w:p>
          <w:p w:rsidR="00D57201" w:rsidRPr="007575DC" w:rsidRDefault="00D57201" w:rsidP="00B007B2">
            <w:pPr>
              <w:rPr>
                <w:szCs w:val="16"/>
              </w:rPr>
            </w:pPr>
            <w:r w:rsidRPr="007575DC">
              <w:rPr>
                <w:szCs w:val="16"/>
              </w:rPr>
              <w:t>IF Q38= “01” THEN</w:t>
            </w:r>
          </w:p>
          <w:p w:rsidR="00D57201" w:rsidRPr="007575DC" w:rsidRDefault="00D57201" w:rsidP="00B007B2">
            <w:pPr>
              <w:rPr>
                <w:szCs w:val="16"/>
              </w:rPr>
            </w:pPr>
            <w:r w:rsidRPr="007575DC">
              <w:rPr>
                <w:szCs w:val="16"/>
              </w:rPr>
              <w:t xml:space="preserve">     ASSIGN BF_1YR = 1</w:t>
            </w:r>
          </w:p>
          <w:p w:rsidR="00D57201" w:rsidRPr="007575DC" w:rsidRDefault="00D57201" w:rsidP="00B007B2">
            <w:pPr>
              <w:rPr>
                <w:szCs w:val="16"/>
              </w:rPr>
            </w:pPr>
            <w:r w:rsidRPr="007575DC">
              <w:rPr>
                <w:szCs w:val="16"/>
              </w:rPr>
              <w:t>END</w:t>
            </w:r>
          </w:p>
          <w:p w:rsidR="00D57201" w:rsidRPr="007575DC" w:rsidRDefault="00D57201" w:rsidP="00B007B2">
            <w:pPr>
              <w:rPr>
                <w:szCs w:val="16"/>
              </w:rPr>
            </w:pPr>
            <w:r w:rsidRPr="007575DC">
              <w:rPr>
                <w:szCs w:val="16"/>
              </w:rPr>
              <w:t>IF Q38&lt;&gt; “01” THEN</w:t>
            </w:r>
          </w:p>
          <w:p w:rsidR="00D57201" w:rsidRPr="007575DC" w:rsidRDefault="00D57201" w:rsidP="00B007B2">
            <w:pPr>
              <w:rPr>
                <w:szCs w:val="16"/>
              </w:rPr>
            </w:pPr>
            <w:r w:rsidRPr="007575DC">
              <w:rPr>
                <w:szCs w:val="16"/>
              </w:rPr>
              <w:t xml:space="preserve">     ASSIGN BF_1YR = 0</w:t>
            </w:r>
          </w:p>
          <w:p w:rsidR="00D57201" w:rsidRPr="007575DC" w:rsidRDefault="00D57201" w:rsidP="00B007B2">
            <w:pPr>
              <w:rPr>
                <w:szCs w:val="16"/>
              </w:rPr>
            </w:pPr>
            <w:r w:rsidRPr="007575DC">
              <w:rPr>
                <w:szCs w:val="16"/>
              </w:rPr>
              <w:t>END</w:t>
            </w:r>
          </w:p>
          <w:p w:rsidR="00D57201" w:rsidRPr="007575DC" w:rsidRDefault="00D57201" w:rsidP="00B007B2">
            <w:pPr>
              <w:rPr>
                <w:szCs w:val="16"/>
              </w:rPr>
            </w:pPr>
          </w:p>
          <w:p w:rsidR="00D57201" w:rsidRPr="007575DC" w:rsidRDefault="00D57201" w:rsidP="00942B3D">
            <w:pPr>
              <w:rPr>
                <w:szCs w:val="16"/>
                <w:u w:val="single"/>
              </w:rPr>
            </w:pPr>
            <w:r w:rsidRPr="007575DC">
              <w:rPr>
                <w:szCs w:val="16"/>
                <w:u w:val="single"/>
              </w:rPr>
              <w:t>Numerator:</w:t>
            </w:r>
          </w:p>
          <w:p w:rsidR="00D57201" w:rsidRPr="007575DC" w:rsidRDefault="00D57201" w:rsidP="00942B3D">
            <w:pPr>
              <w:rPr>
                <w:szCs w:val="16"/>
                <w:u w:val="single"/>
              </w:rPr>
            </w:pPr>
          </w:p>
          <w:p w:rsidR="00D57201" w:rsidRPr="007575DC" w:rsidRDefault="00D57201" w:rsidP="00942B3D">
            <w:pPr>
              <w:rPr>
                <w:szCs w:val="16"/>
              </w:rPr>
            </w:pPr>
            <w:r w:rsidRPr="007575DC">
              <w:rPr>
                <w:szCs w:val="16"/>
              </w:rPr>
              <w:t>FREQ BF_1YR</w:t>
            </w:r>
          </w:p>
          <w:p w:rsidR="00D57201" w:rsidRPr="007575DC" w:rsidRDefault="00D57201" w:rsidP="00942B3D">
            <w:pPr>
              <w:rPr>
                <w:szCs w:val="16"/>
              </w:rPr>
            </w:pPr>
          </w:p>
          <w:p w:rsidR="00D57201" w:rsidRPr="007575DC" w:rsidRDefault="00D57201" w:rsidP="00942B3D">
            <w:pPr>
              <w:rPr>
                <w:szCs w:val="16"/>
                <w:u w:val="single"/>
              </w:rPr>
            </w:pPr>
            <w:r w:rsidRPr="007575DC">
              <w:rPr>
                <w:szCs w:val="16"/>
                <w:u w:val="single"/>
              </w:rPr>
              <w:t>Denominator:</w:t>
            </w:r>
          </w:p>
          <w:p w:rsidR="00D57201" w:rsidRPr="007575DC" w:rsidRDefault="00D57201" w:rsidP="00942B3D">
            <w:pPr>
              <w:rPr>
                <w:szCs w:val="16"/>
              </w:rPr>
            </w:pPr>
          </w:p>
          <w:p w:rsidR="00D57201" w:rsidRPr="007575DC" w:rsidRDefault="00D57201" w:rsidP="00942B3D">
            <w:r w:rsidRPr="007575DC">
              <w:t>SUMMARIZE ID :: Count(Q4) TO TEST</w:t>
            </w:r>
          </w:p>
          <w:p w:rsidR="00D57201" w:rsidRPr="007575DC" w:rsidRDefault="00D57201" w:rsidP="00942B3D">
            <w:pPr>
              <w:autoSpaceDE w:val="0"/>
              <w:autoSpaceDN w:val="0"/>
              <w:adjustRightInd w:val="0"/>
            </w:pPr>
            <w:r w:rsidRPr="007575DC">
              <w:t>READ TEST</w:t>
            </w:r>
          </w:p>
          <w:p w:rsidR="00D57201" w:rsidRPr="007575DC" w:rsidRDefault="00D57201" w:rsidP="00942B3D">
            <w:r w:rsidRPr="007575DC">
              <w:t>LIST *  GRIDTABLE</w:t>
            </w:r>
          </w:p>
          <w:p w:rsidR="00D57201" w:rsidRPr="007575DC" w:rsidRDefault="00D57201" w:rsidP="00B007B2">
            <w:pPr>
              <w:rPr>
                <w:szCs w:val="16"/>
              </w:rPr>
            </w:pPr>
          </w:p>
          <w:p w:rsidR="00D57201" w:rsidRPr="007575DC" w:rsidRDefault="00D57201" w:rsidP="00942B3D">
            <w:pPr>
              <w:rPr>
                <w:szCs w:val="16"/>
              </w:rPr>
            </w:pPr>
          </w:p>
        </w:tc>
      </w:tr>
      <w:tr w:rsidR="00D57201" w:rsidRPr="00237DC2" w:rsidTr="00D57201">
        <w:tc>
          <w:tcPr>
            <w:tcW w:w="6138" w:type="dxa"/>
          </w:tcPr>
          <w:p w:rsidR="00D57201" w:rsidRPr="00237DC2" w:rsidRDefault="00D57201" w:rsidP="009843AE">
            <w:pPr>
              <w:rPr>
                <w:bCs/>
                <w:szCs w:val="16"/>
              </w:rPr>
            </w:pPr>
            <w:r w:rsidRPr="00237DC2">
              <w:rPr>
                <w:szCs w:val="16"/>
              </w:rPr>
              <w:t xml:space="preserve">WHO IYCF indicator 4.  </w:t>
            </w:r>
            <w:r w:rsidRPr="00237DC2">
              <w:rPr>
                <w:bCs/>
                <w:szCs w:val="16"/>
              </w:rPr>
              <w:t>Introduction of solid, semi-solid or soft foods</w:t>
            </w:r>
            <w:r w:rsidRPr="00237DC2">
              <w:rPr>
                <w:szCs w:val="16"/>
              </w:rPr>
              <w:t xml:space="preserve"> (WHO et al., 2008).</w:t>
            </w:r>
          </w:p>
          <w:p w:rsidR="00D57201" w:rsidRPr="00237DC2" w:rsidRDefault="00D57201" w:rsidP="009843AE">
            <w:pPr>
              <w:rPr>
                <w:szCs w:val="16"/>
              </w:rPr>
            </w:pPr>
            <w:r>
              <w:rPr>
                <w:szCs w:val="16"/>
              </w:rPr>
              <w:t>Percent</w:t>
            </w:r>
            <w:r w:rsidRPr="00237DC2">
              <w:rPr>
                <w:szCs w:val="16"/>
              </w:rPr>
              <w:t xml:space="preserve"> of infants 6-8 months of age* who receive solid, semi-solid or soft foods (percent and 95% confidence interval (95% CI)) †</w:t>
            </w:r>
          </w:p>
          <w:p w:rsidR="00D57201" w:rsidRPr="00237DC2" w:rsidRDefault="00D57201" w:rsidP="009843AE">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440"/>
              <w:gridCol w:w="1080"/>
              <w:gridCol w:w="1066"/>
              <w:gridCol w:w="889"/>
              <w:gridCol w:w="1105"/>
            </w:tblGrid>
            <w:tr w:rsidR="00D57201" w:rsidRPr="00237DC2" w:rsidTr="00942B3D">
              <w:tc>
                <w:tcPr>
                  <w:tcW w:w="1440" w:type="dxa"/>
                  <w:tcBorders>
                    <w:top w:val="single" w:sz="4" w:space="0" w:color="auto"/>
                    <w:bottom w:val="nil"/>
                  </w:tcBorders>
                </w:tcPr>
                <w:p w:rsidR="00D57201" w:rsidRPr="00237DC2" w:rsidRDefault="00D57201" w:rsidP="009843AE">
                  <w:pPr>
                    <w:rPr>
                      <w:szCs w:val="16"/>
                    </w:rPr>
                  </w:pPr>
                </w:p>
              </w:tc>
              <w:tc>
                <w:tcPr>
                  <w:tcW w:w="1080" w:type="dxa"/>
                  <w:tcBorders>
                    <w:top w:val="single" w:sz="4" w:space="0" w:color="auto"/>
                    <w:bottom w:val="single" w:sz="4" w:space="0" w:color="auto"/>
                  </w:tcBorders>
                </w:tcPr>
                <w:p w:rsidR="00D57201" w:rsidRPr="00237DC2" w:rsidRDefault="00D57201" w:rsidP="00942B3D">
                  <w:pPr>
                    <w:jc w:val="center"/>
                    <w:rPr>
                      <w:szCs w:val="16"/>
                    </w:rPr>
                  </w:pPr>
                  <w:r>
                    <w:rPr>
                      <w:szCs w:val="16"/>
                    </w:rPr>
                    <w:t>Numerator</w:t>
                  </w:r>
                </w:p>
              </w:tc>
              <w:tc>
                <w:tcPr>
                  <w:tcW w:w="1066" w:type="dxa"/>
                  <w:tcBorders>
                    <w:top w:val="single" w:sz="4" w:space="0" w:color="auto"/>
                    <w:bottom w:val="single" w:sz="4" w:space="0" w:color="auto"/>
                  </w:tcBorders>
                </w:tcPr>
                <w:p w:rsidR="00D57201" w:rsidRPr="00237DC2" w:rsidRDefault="00D57201" w:rsidP="00942B3D">
                  <w:pPr>
                    <w:jc w:val="center"/>
                    <w:rPr>
                      <w:szCs w:val="16"/>
                    </w:rPr>
                  </w:pPr>
                  <w:r>
                    <w:rPr>
                      <w:szCs w:val="16"/>
                    </w:rPr>
                    <w:t>Denominator</w:t>
                  </w:r>
                </w:p>
              </w:tc>
              <w:tc>
                <w:tcPr>
                  <w:tcW w:w="889" w:type="dxa"/>
                  <w:tcBorders>
                    <w:top w:val="single" w:sz="4" w:space="0" w:color="auto"/>
                    <w:bottom w:val="single" w:sz="4" w:space="0" w:color="auto"/>
                  </w:tcBorders>
                </w:tcPr>
                <w:p w:rsidR="00D57201" w:rsidRPr="00237DC2" w:rsidRDefault="00D57201" w:rsidP="00942B3D">
                  <w:pPr>
                    <w:jc w:val="center"/>
                    <w:rPr>
                      <w:szCs w:val="16"/>
                    </w:rPr>
                  </w:pPr>
                  <w:r>
                    <w:rPr>
                      <w:szCs w:val="16"/>
                    </w:rPr>
                    <w:t>Percent</w:t>
                  </w:r>
                </w:p>
              </w:tc>
              <w:tc>
                <w:tcPr>
                  <w:tcW w:w="1105" w:type="dxa"/>
                  <w:tcBorders>
                    <w:top w:val="single" w:sz="4" w:space="0" w:color="auto"/>
                    <w:bottom w:val="single" w:sz="4" w:space="0" w:color="auto"/>
                  </w:tcBorders>
                </w:tcPr>
                <w:p w:rsidR="00D57201" w:rsidRPr="00237DC2" w:rsidRDefault="00D57201" w:rsidP="00942B3D">
                  <w:pPr>
                    <w:jc w:val="center"/>
                    <w:rPr>
                      <w:szCs w:val="16"/>
                    </w:rPr>
                  </w:pPr>
                  <w:r w:rsidRPr="00237DC2">
                    <w:rPr>
                      <w:szCs w:val="16"/>
                    </w:rPr>
                    <w:t>95% CI</w:t>
                  </w:r>
                </w:p>
              </w:tc>
            </w:tr>
            <w:tr w:rsidR="00D57201" w:rsidRPr="00237DC2" w:rsidTr="00942B3D">
              <w:tc>
                <w:tcPr>
                  <w:tcW w:w="1440" w:type="dxa"/>
                  <w:tcBorders>
                    <w:top w:val="nil"/>
                    <w:bottom w:val="single" w:sz="4" w:space="0" w:color="auto"/>
                  </w:tcBorders>
                </w:tcPr>
                <w:p w:rsidR="00D57201" w:rsidRPr="00237DC2" w:rsidRDefault="00D57201" w:rsidP="009843AE">
                  <w:pPr>
                    <w:rPr>
                      <w:szCs w:val="16"/>
                    </w:rPr>
                  </w:pPr>
                  <w:r w:rsidRPr="00237DC2">
                    <w:rPr>
                      <w:szCs w:val="16"/>
                    </w:rPr>
                    <w:t>4. Received foods</w:t>
                  </w:r>
                </w:p>
              </w:tc>
              <w:tc>
                <w:tcPr>
                  <w:tcW w:w="1080" w:type="dxa"/>
                  <w:tcBorders>
                    <w:bottom w:val="single" w:sz="4" w:space="0" w:color="auto"/>
                  </w:tcBorders>
                </w:tcPr>
                <w:p w:rsidR="00D57201" w:rsidRPr="00237DC2" w:rsidRDefault="00D57201" w:rsidP="00942B3D">
                  <w:pPr>
                    <w:jc w:val="center"/>
                    <w:rPr>
                      <w:szCs w:val="16"/>
                    </w:rPr>
                  </w:pPr>
                  <w:r w:rsidRPr="00237DC2">
                    <w:rPr>
                      <w:szCs w:val="16"/>
                    </w:rPr>
                    <w:t>#</w:t>
                  </w:r>
                  <w:r>
                    <w:rPr>
                      <w:szCs w:val="16"/>
                    </w:rPr>
                    <w:t>##</w:t>
                  </w:r>
                </w:p>
              </w:tc>
              <w:tc>
                <w:tcPr>
                  <w:tcW w:w="1066" w:type="dxa"/>
                  <w:tcBorders>
                    <w:bottom w:val="single" w:sz="4" w:space="0" w:color="auto"/>
                  </w:tcBorders>
                </w:tcPr>
                <w:p w:rsidR="00D57201" w:rsidRPr="00237DC2" w:rsidRDefault="00D57201" w:rsidP="00942B3D">
                  <w:pPr>
                    <w:jc w:val="center"/>
                    <w:rPr>
                      <w:szCs w:val="16"/>
                    </w:rPr>
                  </w:pPr>
                  <w:r w:rsidRPr="00237DC2">
                    <w:rPr>
                      <w:szCs w:val="16"/>
                    </w:rPr>
                    <w:t>#</w:t>
                  </w:r>
                  <w:r>
                    <w:rPr>
                      <w:szCs w:val="16"/>
                    </w:rPr>
                    <w:t>##</w:t>
                  </w:r>
                </w:p>
              </w:tc>
              <w:tc>
                <w:tcPr>
                  <w:tcW w:w="889" w:type="dxa"/>
                  <w:tcBorders>
                    <w:bottom w:val="single" w:sz="4" w:space="0" w:color="auto"/>
                  </w:tcBorders>
                </w:tcPr>
                <w:p w:rsidR="00D57201" w:rsidRPr="00237DC2" w:rsidRDefault="00D57201" w:rsidP="00942B3D">
                  <w:pPr>
                    <w:jc w:val="center"/>
                    <w:rPr>
                      <w:szCs w:val="16"/>
                    </w:rPr>
                  </w:pPr>
                  <w:r>
                    <w:rPr>
                      <w:szCs w:val="16"/>
                    </w:rPr>
                    <w:t>###.#</w:t>
                  </w:r>
                </w:p>
              </w:tc>
              <w:tc>
                <w:tcPr>
                  <w:tcW w:w="1105" w:type="dxa"/>
                  <w:tcBorders>
                    <w:bottom w:val="single" w:sz="4" w:space="0" w:color="auto"/>
                  </w:tcBorders>
                </w:tcPr>
                <w:p w:rsidR="00D57201" w:rsidRPr="00237DC2" w:rsidRDefault="00D57201" w:rsidP="00942B3D">
                  <w:pPr>
                    <w:jc w:val="center"/>
                    <w:rPr>
                      <w:szCs w:val="16"/>
                    </w:rPr>
                  </w:pPr>
                  <w:r>
                    <w:rPr>
                      <w:szCs w:val="16"/>
                    </w:rPr>
                    <w:t>(###.#,###.#)</w:t>
                  </w:r>
                </w:p>
              </w:tc>
            </w:tr>
          </w:tbl>
          <w:p w:rsidR="00D57201" w:rsidRPr="00237DC2" w:rsidRDefault="00D57201" w:rsidP="009843AE">
            <w:pPr>
              <w:rPr>
                <w:szCs w:val="16"/>
              </w:rPr>
            </w:pPr>
          </w:p>
          <w:p w:rsidR="00D57201" w:rsidRPr="00237DC2" w:rsidRDefault="00D57201" w:rsidP="009843AE">
            <w:pPr>
              <w:rPr>
                <w:szCs w:val="16"/>
              </w:rPr>
            </w:pPr>
          </w:p>
          <w:p w:rsidR="00D57201" w:rsidRDefault="00D57201" w:rsidP="009843AE">
            <w:pPr>
              <w:rPr>
                <w:szCs w:val="16"/>
              </w:rPr>
            </w:pPr>
            <w:r w:rsidRPr="00237DC2">
              <w:rPr>
                <w:szCs w:val="16"/>
              </w:rPr>
              <w:t>*Per WHO et al., 2008:  “The previous indicator included living infants 6-9 months in the numerator and denominator.  A narrower age range has been chosen so as not to include infants first receiving foods as late as 9 months in the numerator.  Because the indicator has a very narrow age range of 3 months, estimates from surveys with small sample sizes are likely to have wide confidence intervals.”</w:t>
            </w:r>
            <w:r>
              <w:rPr>
                <w:szCs w:val="16"/>
              </w:rPr>
              <w:t xml:space="preserve"> Denomiator excludes missing values for relevant survey question(s).</w:t>
            </w:r>
          </w:p>
          <w:p w:rsidR="00D57201" w:rsidRDefault="00D57201" w:rsidP="009843AE">
            <w:pPr>
              <w:rPr>
                <w:szCs w:val="16"/>
              </w:rPr>
            </w:pPr>
          </w:p>
          <w:p w:rsidR="00D57201" w:rsidRPr="00237DC2" w:rsidRDefault="00D57201" w:rsidP="009843AE">
            <w:pPr>
              <w:rPr>
                <w:szCs w:val="16"/>
              </w:rPr>
            </w:pPr>
            <w:r w:rsidRPr="00237DC2">
              <w:rPr>
                <w:szCs w:val="16"/>
              </w:rPr>
              <w:t>†</w:t>
            </w:r>
            <w:r>
              <w:rPr>
                <w:szCs w:val="16"/>
              </w:rPr>
              <w:t xml:space="preserve"> Denominator excludes missing values for relevant survey question(s).</w:t>
            </w:r>
          </w:p>
          <w:p w:rsidR="00D57201" w:rsidRPr="00237DC2" w:rsidRDefault="00D57201" w:rsidP="009843AE">
            <w:pPr>
              <w:rPr>
                <w:szCs w:val="16"/>
              </w:rPr>
            </w:pPr>
          </w:p>
          <w:p w:rsidR="00D57201" w:rsidRPr="00237DC2" w:rsidRDefault="00D57201" w:rsidP="009843AE">
            <w:pPr>
              <w:rPr>
                <w:szCs w:val="16"/>
              </w:rPr>
            </w:pPr>
            <w:r w:rsidRPr="00237DC2">
              <w:rPr>
                <w:szCs w:val="16"/>
              </w:rPr>
              <w:t xml:space="preserve">Source:  </w:t>
            </w:r>
          </w:p>
          <w:p w:rsidR="00D57201" w:rsidRPr="00237DC2" w:rsidRDefault="00D57201" w:rsidP="009843AE">
            <w:pPr>
              <w:rPr>
                <w:szCs w:val="16"/>
              </w:rPr>
            </w:pPr>
          </w:p>
          <w:p w:rsidR="00D57201" w:rsidRPr="00237DC2" w:rsidRDefault="00D57201" w:rsidP="009843AE">
            <w:pPr>
              <w:rPr>
                <w:bCs/>
                <w:szCs w:val="16"/>
              </w:rPr>
            </w:pPr>
            <w:r w:rsidRPr="00237DC2">
              <w:rPr>
                <w:szCs w:val="16"/>
              </w:rPr>
              <w:t xml:space="preserve">WHO, USAID, AED, FANTA, UC Davis, IFPRI, UNICEF.  Indicators for assessing infant and young child feeding practices:  Part 1 definitions.  Geneva, 2008.  </w:t>
            </w:r>
          </w:p>
          <w:p w:rsidR="00D57201" w:rsidRPr="00237DC2" w:rsidRDefault="00D57201" w:rsidP="009843AE">
            <w:pPr>
              <w:rPr>
                <w:szCs w:val="16"/>
              </w:rPr>
            </w:pPr>
          </w:p>
          <w:p w:rsidR="00D57201" w:rsidRPr="00237DC2" w:rsidRDefault="00D57201" w:rsidP="009843AE">
            <w:pPr>
              <w:rPr>
                <w:szCs w:val="16"/>
              </w:rPr>
            </w:pPr>
          </w:p>
        </w:tc>
        <w:tc>
          <w:tcPr>
            <w:tcW w:w="5676" w:type="dxa"/>
            <w:gridSpan w:val="2"/>
          </w:tcPr>
          <w:p w:rsidR="00D57201" w:rsidRPr="007575DC" w:rsidRDefault="00D57201" w:rsidP="009843AE">
            <w:pPr>
              <w:autoSpaceDE w:val="0"/>
              <w:autoSpaceDN w:val="0"/>
              <w:adjustRightInd w:val="0"/>
              <w:spacing w:before="100" w:after="100"/>
              <w:rPr>
                <w:szCs w:val="16"/>
              </w:rPr>
            </w:pPr>
            <w:r w:rsidRPr="007575DC">
              <w:rPr>
                <w:szCs w:val="16"/>
              </w:rPr>
              <w:t xml:space="preserve">SELECT Q22 &gt;=6 </w:t>
            </w:r>
            <w:r w:rsidR="009E283B" w:rsidRPr="007575DC">
              <w:rPr>
                <w:szCs w:val="16"/>
              </w:rPr>
              <w:t xml:space="preserve">AND </w:t>
            </w:r>
            <w:r w:rsidRPr="007575DC">
              <w:rPr>
                <w:szCs w:val="16"/>
              </w:rPr>
              <w:t>Q22 &lt;= 8.9 AND Q56&lt;&gt; (.)</w:t>
            </w:r>
          </w:p>
          <w:p w:rsidR="00D57201" w:rsidRPr="007575DC" w:rsidRDefault="00D57201" w:rsidP="009843AE">
            <w:pPr>
              <w:autoSpaceDE w:val="0"/>
              <w:autoSpaceDN w:val="0"/>
              <w:adjustRightInd w:val="0"/>
              <w:rPr>
                <w:szCs w:val="16"/>
              </w:rPr>
            </w:pPr>
            <w:r w:rsidRPr="007575DC">
              <w:rPr>
                <w:szCs w:val="16"/>
              </w:rPr>
              <w:t xml:space="preserve">DEFINE CF_INTRO </w:t>
            </w:r>
          </w:p>
          <w:p w:rsidR="00D57201" w:rsidRPr="007575DC" w:rsidRDefault="003F48F5" w:rsidP="000857E5">
            <w:pPr>
              <w:rPr>
                <w:szCs w:val="16"/>
              </w:rPr>
            </w:pPr>
            <w:r>
              <w:rPr>
                <w:szCs w:val="16"/>
              </w:rPr>
              <w:t>ASSIGN CF_INTRO = (.)</w:t>
            </w:r>
          </w:p>
          <w:p w:rsidR="00D57201" w:rsidRPr="007575DC" w:rsidRDefault="00D57201" w:rsidP="009843AE">
            <w:pPr>
              <w:autoSpaceDE w:val="0"/>
              <w:autoSpaceDN w:val="0"/>
              <w:adjustRightInd w:val="0"/>
              <w:rPr>
                <w:szCs w:val="16"/>
              </w:rPr>
            </w:pPr>
          </w:p>
          <w:p w:rsidR="00D57201" w:rsidRPr="007575DC" w:rsidRDefault="00D57201" w:rsidP="009843AE">
            <w:pPr>
              <w:autoSpaceDE w:val="0"/>
              <w:autoSpaceDN w:val="0"/>
              <w:adjustRightInd w:val="0"/>
              <w:rPr>
                <w:szCs w:val="16"/>
              </w:rPr>
            </w:pPr>
            <w:r w:rsidRPr="007575DC">
              <w:rPr>
                <w:szCs w:val="16"/>
              </w:rPr>
              <w:t>IF Q56 = “01” THEN</w:t>
            </w:r>
          </w:p>
          <w:p w:rsidR="00D57201" w:rsidRPr="007575DC" w:rsidRDefault="00D57201" w:rsidP="009843AE">
            <w:pPr>
              <w:autoSpaceDE w:val="0"/>
              <w:autoSpaceDN w:val="0"/>
              <w:adjustRightInd w:val="0"/>
              <w:rPr>
                <w:szCs w:val="16"/>
              </w:rPr>
            </w:pPr>
            <w:r w:rsidRPr="007575DC">
              <w:rPr>
                <w:szCs w:val="16"/>
              </w:rPr>
              <w:t xml:space="preserve">     ASSIGN CF_INTRO = 1</w:t>
            </w:r>
          </w:p>
          <w:p w:rsidR="00D57201" w:rsidRPr="007575DC" w:rsidRDefault="00D57201" w:rsidP="009843AE">
            <w:pPr>
              <w:autoSpaceDE w:val="0"/>
              <w:autoSpaceDN w:val="0"/>
              <w:adjustRightInd w:val="0"/>
              <w:rPr>
                <w:szCs w:val="16"/>
              </w:rPr>
            </w:pPr>
            <w:r w:rsidRPr="007575DC">
              <w:rPr>
                <w:szCs w:val="16"/>
              </w:rPr>
              <w:t>END</w:t>
            </w:r>
          </w:p>
          <w:p w:rsidR="00D57201" w:rsidRPr="007575DC" w:rsidRDefault="00D57201" w:rsidP="00E44DF7">
            <w:pPr>
              <w:autoSpaceDE w:val="0"/>
              <w:autoSpaceDN w:val="0"/>
              <w:adjustRightInd w:val="0"/>
              <w:rPr>
                <w:szCs w:val="16"/>
              </w:rPr>
            </w:pPr>
            <w:r w:rsidRPr="007575DC">
              <w:rPr>
                <w:szCs w:val="16"/>
              </w:rPr>
              <w:t>IF Q56 &lt;&gt; “01” THEN</w:t>
            </w:r>
          </w:p>
          <w:p w:rsidR="00D57201" w:rsidRPr="007575DC" w:rsidRDefault="00D57201" w:rsidP="009843AE">
            <w:pPr>
              <w:autoSpaceDE w:val="0"/>
              <w:autoSpaceDN w:val="0"/>
              <w:adjustRightInd w:val="0"/>
              <w:rPr>
                <w:szCs w:val="16"/>
              </w:rPr>
            </w:pPr>
            <w:r w:rsidRPr="007575DC">
              <w:rPr>
                <w:szCs w:val="16"/>
              </w:rPr>
              <w:t xml:space="preserve">     ASSIGN CF_INTRO = 0</w:t>
            </w:r>
          </w:p>
          <w:p w:rsidR="00D57201" w:rsidRPr="007575DC" w:rsidRDefault="00D57201" w:rsidP="009843AE">
            <w:pPr>
              <w:autoSpaceDE w:val="0"/>
              <w:autoSpaceDN w:val="0"/>
              <w:adjustRightInd w:val="0"/>
              <w:rPr>
                <w:szCs w:val="16"/>
              </w:rPr>
            </w:pPr>
            <w:r w:rsidRPr="007575DC">
              <w:rPr>
                <w:szCs w:val="16"/>
              </w:rPr>
              <w:t>END</w:t>
            </w:r>
          </w:p>
          <w:p w:rsidR="00D57201" w:rsidRPr="007575DC" w:rsidRDefault="00D57201" w:rsidP="009843AE">
            <w:pPr>
              <w:rPr>
                <w:szCs w:val="16"/>
              </w:rPr>
            </w:pPr>
          </w:p>
          <w:p w:rsidR="00D57201" w:rsidRPr="007575DC" w:rsidRDefault="00D57201" w:rsidP="00942B3D">
            <w:pPr>
              <w:rPr>
                <w:szCs w:val="16"/>
                <w:u w:val="single"/>
              </w:rPr>
            </w:pPr>
            <w:r w:rsidRPr="007575DC">
              <w:rPr>
                <w:szCs w:val="16"/>
                <w:u w:val="single"/>
              </w:rPr>
              <w:t>Numerator:</w:t>
            </w:r>
          </w:p>
          <w:p w:rsidR="00D57201" w:rsidRPr="007575DC" w:rsidRDefault="00D57201" w:rsidP="00942B3D">
            <w:pPr>
              <w:rPr>
                <w:szCs w:val="16"/>
                <w:u w:val="single"/>
              </w:rPr>
            </w:pPr>
          </w:p>
          <w:p w:rsidR="00D57201" w:rsidRPr="007575DC" w:rsidRDefault="00D57201" w:rsidP="00942B3D">
            <w:pPr>
              <w:rPr>
                <w:szCs w:val="16"/>
              </w:rPr>
            </w:pPr>
            <w:r w:rsidRPr="007575DC">
              <w:rPr>
                <w:szCs w:val="16"/>
              </w:rPr>
              <w:t>FREQ CF_INTRO</w:t>
            </w:r>
          </w:p>
          <w:p w:rsidR="00D57201" w:rsidRPr="007575DC" w:rsidRDefault="00D57201" w:rsidP="00942B3D">
            <w:pPr>
              <w:rPr>
                <w:szCs w:val="16"/>
              </w:rPr>
            </w:pPr>
          </w:p>
          <w:p w:rsidR="00D57201" w:rsidRPr="007575DC" w:rsidRDefault="00D57201" w:rsidP="00942B3D">
            <w:pPr>
              <w:rPr>
                <w:szCs w:val="16"/>
                <w:u w:val="single"/>
              </w:rPr>
            </w:pPr>
            <w:r w:rsidRPr="007575DC">
              <w:rPr>
                <w:szCs w:val="16"/>
                <w:u w:val="single"/>
              </w:rPr>
              <w:t>Denominator:</w:t>
            </w:r>
          </w:p>
          <w:p w:rsidR="00D57201" w:rsidRPr="007575DC" w:rsidRDefault="00D57201" w:rsidP="00942B3D">
            <w:pPr>
              <w:rPr>
                <w:szCs w:val="16"/>
              </w:rPr>
            </w:pPr>
          </w:p>
          <w:p w:rsidR="00D57201" w:rsidRPr="007575DC" w:rsidRDefault="00D57201" w:rsidP="00942B3D">
            <w:r w:rsidRPr="007575DC">
              <w:t>SUMMARIZE ID :: Count(Q4) TO TEST</w:t>
            </w:r>
          </w:p>
          <w:p w:rsidR="00D57201" w:rsidRPr="007575DC" w:rsidRDefault="00D57201" w:rsidP="00942B3D">
            <w:pPr>
              <w:autoSpaceDE w:val="0"/>
              <w:autoSpaceDN w:val="0"/>
              <w:adjustRightInd w:val="0"/>
            </w:pPr>
            <w:r w:rsidRPr="007575DC">
              <w:t>READ TEST</w:t>
            </w:r>
          </w:p>
          <w:p w:rsidR="00D57201" w:rsidRPr="007575DC" w:rsidRDefault="00D57201" w:rsidP="00942B3D">
            <w:r w:rsidRPr="007575DC">
              <w:t>LIST *  GRIDTABLE</w:t>
            </w:r>
          </w:p>
          <w:p w:rsidR="00D57201" w:rsidRPr="007575DC" w:rsidRDefault="00D57201" w:rsidP="00942B3D">
            <w:pPr>
              <w:rPr>
                <w:szCs w:val="16"/>
              </w:rPr>
            </w:pPr>
            <w:r w:rsidRPr="007575DC">
              <w:rPr>
                <w:szCs w:val="16"/>
              </w:rPr>
              <w:t xml:space="preserve"> </w:t>
            </w:r>
          </w:p>
        </w:tc>
      </w:tr>
      <w:tr w:rsidR="00D57201" w:rsidRPr="00237DC2" w:rsidTr="00D57201">
        <w:tc>
          <w:tcPr>
            <w:tcW w:w="6138" w:type="dxa"/>
          </w:tcPr>
          <w:p w:rsidR="00D57201" w:rsidRPr="00237DC2" w:rsidRDefault="00D57201" w:rsidP="009524C0">
            <w:pPr>
              <w:rPr>
                <w:szCs w:val="16"/>
              </w:rPr>
            </w:pPr>
            <w:r w:rsidRPr="00237DC2">
              <w:rPr>
                <w:szCs w:val="16"/>
              </w:rPr>
              <w:t>WHO IYCF indicator 9. Children ever breastfed (WHO et al., 2008).</w:t>
            </w:r>
          </w:p>
          <w:p w:rsidR="00D57201" w:rsidRPr="00237DC2" w:rsidRDefault="00D57201" w:rsidP="009524C0">
            <w:pPr>
              <w:rPr>
                <w:szCs w:val="16"/>
              </w:rPr>
            </w:pPr>
            <w:r>
              <w:rPr>
                <w:szCs w:val="16"/>
              </w:rPr>
              <w:t>Percent</w:t>
            </w:r>
            <w:r w:rsidRPr="00237DC2">
              <w:rPr>
                <w:szCs w:val="16"/>
              </w:rPr>
              <w:t xml:space="preserve"> of children born in the last 24 months who were ever breastfed (percent and 95% confidence interval (95% CI))</w:t>
            </w:r>
            <w:r>
              <w:rPr>
                <w:szCs w:val="16"/>
              </w:rPr>
              <w:t>*</w:t>
            </w:r>
          </w:p>
          <w:p w:rsidR="00D57201" w:rsidRPr="00237DC2" w:rsidRDefault="00D57201" w:rsidP="009524C0">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440"/>
              <w:gridCol w:w="1080"/>
              <w:gridCol w:w="1066"/>
              <w:gridCol w:w="824"/>
              <w:gridCol w:w="1170"/>
            </w:tblGrid>
            <w:tr w:rsidR="00D57201" w:rsidRPr="00237DC2" w:rsidTr="00942B3D">
              <w:tc>
                <w:tcPr>
                  <w:tcW w:w="1440" w:type="dxa"/>
                </w:tcPr>
                <w:p w:rsidR="00D57201" w:rsidRPr="00237DC2" w:rsidRDefault="00D57201" w:rsidP="009524C0">
                  <w:pPr>
                    <w:rPr>
                      <w:szCs w:val="16"/>
                    </w:rPr>
                  </w:pPr>
                </w:p>
              </w:tc>
              <w:tc>
                <w:tcPr>
                  <w:tcW w:w="1080" w:type="dxa"/>
                  <w:tcBorders>
                    <w:top w:val="single" w:sz="4" w:space="0" w:color="auto"/>
                    <w:bottom w:val="single" w:sz="4" w:space="0" w:color="auto"/>
                  </w:tcBorders>
                </w:tcPr>
                <w:p w:rsidR="00D57201" w:rsidRPr="00237DC2" w:rsidRDefault="00D57201" w:rsidP="00942B3D">
                  <w:pPr>
                    <w:jc w:val="center"/>
                    <w:rPr>
                      <w:szCs w:val="16"/>
                    </w:rPr>
                  </w:pPr>
                  <w:r>
                    <w:rPr>
                      <w:szCs w:val="16"/>
                    </w:rPr>
                    <w:t>Numerator</w:t>
                  </w:r>
                </w:p>
              </w:tc>
              <w:tc>
                <w:tcPr>
                  <w:tcW w:w="1066" w:type="dxa"/>
                  <w:tcBorders>
                    <w:top w:val="single" w:sz="4" w:space="0" w:color="auto"/>
                    <w:bottom w:val="single" w:sz="4" w:space="0" w:color="auto"/>
                  </w:tcBorders>
                </w:tcPr>
                <w:p w:rsidR="00D57201" w:rsidRPr="00237DC2" w:rsidRDefault="00D57201" w:rsidP="00942B3D">
                  <w:pPr>
                    <w:jc w:val="center"/>
                    <w:rPr>
                      <w:szCs w:val="16"/>
                    </w:rPr>
                  </w:pPr>
                  <w:r>
                    <w:rPr>
                      <w:szCs w:val="16"/>
                    </w:rPr>
                    <w:t>Denominator</w:t>
                  </w:r>
                </w:p>
              </w:tc>
              <w:tc>
                <w:tcPr>
                  <w:tcW w:w="824" w:type="dxa"/>
                  <w:tcBorders>
                    <w:top w:val="single" w:sz="4" w:space="0" w:color="auto"/>
                    <w:bottom w:val="single" w:sz="4" w:space="0" w:color="auto"/>
                  </w:tcBorders>
                </w:tcPr>
                <w:p w:rsidR="00D57201" w:rsidRPr="00237DC2" w:rsidRDefault="00D57201" w:rsidP="00942B3D">
                  <w:pPr>
                    <w:jc w:val="center"/>
                    <w:rPr>
                      <w:szCs w:val="16"/>
                    </w:rPr>
                  </w:pPr>
                  <w:r>
                    <w:rPr>
                      <w:szCs w:val="16"/>
                    </w:rPr>
                    <w:t>Percent</w:t>
                  </w:r>
                </w:p>
              </w:tc>
              <w:tc>
                <w:tcPr>
                  <w:tcW w:w="1170" w:type="dxa"/>
                  <w:tcBorders>
                    <w:top w:val="single" w:sz="4" w:space="0" w:color="auto"/>
                    <w:bottom w:val="single" w:sz="4" w:space="0" w:color="auto"/>
                  </w:tcBorders>
                </w:tcPr>
                <w:p w:rsidR="00D57201" w:rsidRPr="00237DC2" w:rsidRDefault="00D57201" w:rsidP="00942B3D">
                  <w:pPr>
                    <w:jc w:val="center"/>
                    <w:rPr>
                      <w:szCs w:val="16"/>
                    </w:rPr>
                  </w:pPr>
                  <w:r w:rsidRPr="00237DC2">
                    <w:rPr>
                      <w:szCs w:val="16"/>
                    </w:rPr>
                    <w:t>95% CI</w:t>
                  </w:r>
                </w:p>
              </w:tc>
            </w:tr>
            <w:tr w:rsidR="00D57201" w:rsidRPr="00237DC2" w:rsidTr="00942B3D">
              <w:tc>
                <w:tcPr>
                  <w:tcW w:w="1440" w:type="dxa"/>
                  <w:tcBorders>
                    <w:bottom w:val="single" w:sz="4" w:space="0" w:color="auto"/>
                  </w:tcBorders>
                </w:tcPr>
                <w:p w:rsidR="00D57201" w:rsidRPr="00237DC2" w:rsidRDefault="00D57201" w:rsidP="009524C0">
                  <w:pPr>
                    <w:rPr>
                      <w:szCs w:val="16"/>
                    </w:rPr>
                  </w:pPr>
                  <w:r w:rsidRPr="00237DC2">
                    <w:rPr>
                      <w:szCs w:val="16"/>
                    </w:rPr>
                    <w:t>9. Ever breastfed</w:t>
                  </w:r>
                </w:p>
              </w:tc>
              <w:tc>
                <w:tcPr>
                  <w:tcW w:w="1080" w:type="dxa"/>
                  <w:tcBorders>
                    <w:bottom w:val="single" w:sz="4" w:space="0" w:color="auto"/>
                  </w:tcBorders>
                </w:tcPr>
                <w:p w:rsidR="00D57201" w:rsidRPr="00237DC2" w:rsidRDefault="00D57201" w:rsidP="00942B3D">
                  <w:pPr>
                    <w:jc w:val="center"/>
                    <w:rPr>
                      <w:szCs w:val="16"/>
                    </w:rPr>
                  </w:pPr>
                  <w:r w:rsidRPr="00237DC2">
                    <w:rPr>
                      <w:szCs w:val="16"/>
                    </w:rPr>
                    <w:t>#</w:t>
                  </w:r>
                  <w:r>
                    <w:rPr>
                      <w:szCs w:val="16"/>
                    </w:rPr>
                    <w:t>##</w:t>
                  </w:r>
                </w:p>
              </w:tc>
              <w:tc>
                <w:tcPr>
                  <w:tcW w:w="1066" w:type="dxa"/>
                  <w:tcBorders>
                    <w:bottom w:val="single" w:sz="4" w:space="0" w:color="auto"/>
                  </w:tcBorders>
                </w:tcPr>
                <w:p w:rsidR="00D57201" w:rsidRPr="00237DC2" w:rsidRDefault="00D57201" w:rsidP="00942B3D">
                  <w:pPr>
                    <w:jc w:val="center"/>
                    <w:rPr>
                      <w:szCs w:val="16"/>
                    </w:rPr>
                  </w:pPr>
                  <w:r w:rsidRPr="00237DC2">
                    <w:rPr>
                      <w:szCs w:val="16"/>
                    </w:rPr>
                    <w:t>#</w:t>
                  </w:r>
                  <w:r>
                    <w:rPr>
                      <w:szCs w:val="16"/>
                    </w:rPr>
                    <w:t>##</w:t>
                  </w:r>
                </w:p>
              </w:tc>
              <w:tc>
                <w:tcPr>
                  <w:tcW w:w="824" w:type="dxa"/>
                  <w:tcBorders>
                    <w:bottom w:val="single" w:sz="4" w:space="0" w:color="auto"/>
                  </w:tcBorders>
                </w:tcPr>
                <w:p w:rsidR="00D57201" w:rsidRPr="00237DC2" w:rsidRDefault="00D57201" w:rsidP="00942B3D">
                  <w:pPr>
                    <w:jc w:val="center"/>
                    <w:rPr>
                      <w:szCs w:val="16"/>
                    </w:rPr>
                  </w:pPr>
                  <w:r>
                    <w:rPr>
                      <w:szCs w:val="16"/>
                    </w:rPr>
                    <w:t>###.#</w:t>
                  </w:r>
                </w:p>
              </w:tc>
              <w:tc>
                <w:tcPr>
                  <w:tcW w:w="1170" w:type="dxa"/>
                  <w:tcBorders>
                    <w:bottom w:val="single" w:sz="4" w:space="0" w:color="auto"/>
                  </w:tcBorders>
                </w:tcPr>
                <w:p w:rsidR="00D57201" w:rsidRPr="00237DC2" w:rsidRDefault="00D57201" w:rsidP="00942B3D">
                  <w:pPr>
                    <w:jc w:val="center"/>
                    <w:rPr>
                      <w:szCs w:val="16"/>
                    </w:rPr>
                  </w:pPr>
                  <w:r>
                    <w:rPr>
                      <w:szCs w:val="16"/>
                    </w:rPr>
                    <w:t>(###.#,###.#)</w:t>
                  </w:r>
                </w:p>
              </w:tc>
            </w:tr>
          </w:tbl>
          <w:p w:rsidR="00D57201" w:rsidRPr="00237DC2" w:rsidRDefault="00D57201" w:rsidP="009524C0">
            <w:pPr>
              <w:rPr>
                <w:szCs w:val="16"/>
              </w:rPr>
            </w:pPr>
          </w:p>
          <w:p w:rsidR="00D57201" w:rsidRPr="00237DC2" w:rsidRDefault="00D57201" w:rsidP="009524C0">
            <w:pPr>
              <w:rPr>
                <w:szCs w:val="16"/>
              </w:rPr>
            </w:pPr>
          </w:p>
          <w:p w:rsidR="00D57201" w:rsidRDefault="00D57201" w:rsidP="00623989">
            <w:pPr>
              <w:rPr>
                <w:szCs w:val="16"/>
              </w:rPr>
            </w:pPr>
            <w:r>
              <w:rPr>
                <w:szCs w:val="16"/>
              </w:rPr>
              <w:t>*Denominator excludes missing values for relevant survey question(s).</w:t>
            </w:r>
          </w:p>
          <w:p w:rsidR="00D57201" w:rsidRPr="00237DC2" w:rsidRDefault="00D57201" w:rsidP="009524C0">
            <w:pPr>
              <w:rPr>
                <w:szCs w:val="16"/>
              </w:rPr>
            </w:pPr>
          </w:p>
          <w:p w:rsidR="00D57201" w:rsidRPr="00237DC2" w:rsidRDefault="00D57201" w:rsidP="009524C0">
            <w:pPr>
              <w:rPr>
                <w:szCs w:val="16"/>
              </w:rPr>
            </w:pPr>
            <w:r w:rsidRPr="00237DC2">
              <w:rPr>
                <w:szCs w:val="16"/>
              </w:rPr>
              <w:t xml:space="preserve">Source:  </w:t>
            </w:r>
          </w:p>
          <w:p w:rsidR="00D57201" w:rsidRPr="00237DC2" w:rsidRDefault="00D57201" w:rsidP="009524C0">
            <w:pPr>
              <w:rPr>
                <w:szCs w:val="16"/>
              </w:rPr>
            </w:pPr>
          </w:p>
          <w:p w:rsidR="00D57201" w:rsidRPr="00237DC2" w:rsidRDefault="00D57201" w:rsidP="009524C0">
            <w:pPr>
              <w:rPr>
                <w:szCs w:val="16"/>
              </w:rPr>
            </w:pPr>
            <w:r w:rsidRPr="00237DC2">
              <w:rPr>
                <w:szCs w:val="16"/>
              </w:rPr>
              <w:t>WHO, USAID, AED, FANTA, UC Davis, IFPRI, UNICEF.  Indicators for assessing infant and young child feeding practices:  Part 1 definitions.  Geneva, 2008.</w:t>
            </w:r>
          </w:p>
        </w:tc>
        <w:tc>
          <w:tcPr>
            <w:tcW w:w="5676" w:type="dxa"/>
            <w:gridSpan w:val="2"/>
          </w:tcPr>
          <w:p w:rsidR="00D57201" w:rsidRPr="007575DC" w:rsidRDefault="00D57201" w:rsidP="0068216B">
            <w:pPr>
              <w:autoSpaceDE w:val="0"/>
              <w:autoSpaceDN w:val="0"/>
              <w:adjustRightInd w:val="0"/>
              <w:spacing w:before="100" w:after="100"/>
              <w:rPr>
                <w:szCs w:val="16"/>
              </w:rPr>
            </w:pPr>
            <w:r w:rsidRPr="007575DC">
              <w:rPr>
                <w:szCs w:val="16"/>
              </w:rPr>
              <w:lastRenderedPageBreak/>
              <w:t xml:space="preserve">SELECT Q22 &gt;=0 </w:t>
            </w:r>
            <w:r w:rsidR="009E283B" w:rsidRPr="007575DC">
              <w:rPr>
                <w:szCs w:val="16"/>
              </w:rPr>
              <w:t xml:space="preserve">AND </w:t>
            </w:r>
            <w:r w:rsidRPr="007575DC">
              <w:rPr>
                <w:szCs w:val="16"/>
              </w:rPr>
              <w:t>Q22 &lt;= 23.9 AND Q32 &lt;&gt; (.)</w:t>
            </w:r>
          </w:p>
          <w:p w:rsidR="00D57201" w:rsidRPr="007575DC" w:rsidRDefault="00D57201" w:rsidP="0068216B">
            <w:pPr>
              <w:autoSpaceDE w:val="0"/>
              <w:autoSpaceDN w:val="0"/>
              <w:adjustRightInd w:val="0"/>
              <w:rPr>
                <w:szCs w:val="16"/>
              </w:rPr>
            </w:pPr>
            <w:r w:rsidRPr="007575DC">
              <w:rPr>
                <w:szCs w:val="16"/>
              </w:rPr>
              <w:t xml:space="preserve">DEFINE EVERBF </w:t>
            </w:r>
          </w:p>
          <w:p w:rsidR="00D57201" w:rsidRPr="007575DC" w:rsidRDefault="003F48F5" w:rsidP="000857E5">
            <w:pPr>
              <w:rPr>
                <w:szCs w:val="16"/>
              </w:rPr>
            </w:pPr>
            <w:r>
              <w:rPr>
                <w:szCs w:val="16"/>
              </w:rPr>
              <w:lastRenderedPageBreak/>
              <w:t>ASSIGN EVERBF = (.)</w:t>
            </w:r>
          </w:p>
          <w:p w:rsidR="00D57201" w:rsidRPr="007575DC" w:rsidRDefault="00D57201" w:rsidP="0068216B">
            <w:pPr>
              <w:autoSpaceDE w:val="0"/>
              <w:autoSpaceDN w:val="0"/>
              <w:adjustRightInd w:val="0"/>
              <w:rPr>
                <w:szCs w:val="16"/>
              </w:rPr>
            </w:pPr>
          </w:p>
          <w:p w:rsidR="00D57201" w:rsidRPr="007575DC" w:rsidRDefault="00D57201" w:rsidP="0068216B">
            <w:pPr>
              <w:autoSpaceDE w:val="0"/>
              <w:autoSpaceDN w:val="0"/>
              <w:adjustRightInd w:val="0"/>
              <w:rPr>
                <w:szCs w:val="16"/>
              </w:rPr>
            </w:pPr>
            <w:r w:rsidRPr="007575DC">
              <w:rPr>
                <w:szCs w:val="16"/>
              </w:rPr>
              <w:t>IF Q32 = “01” THEN</w:t>
            </w:r>
          </w:p>
          <w:p w:rsidR="00D57201" w:rsidRPr="007575DC" w:rsidRDefault="00D57201" w:rsidP="0068216B">
            <w:pPr>
              <w:autoSpaceDE w:val="0"/>
              <w:autoSpaceDN w:val="0"/>
              <w:adjustRightInd w:val="0"/>
              <w:rPr>
                <w:szCs w:val="16"/>
              </w:rPr>
            </w:pPr>
            <w:r w:rsidRPr="007575DC">
              <w:rPr>
                <w:szCs w:val="16"/>
              </w:rPr>
              <w:t xml:space="preserve">     ASSIGN EVERBF = 1</w:t>
            </w:r>
          </w:p>
          <w:p w:rsidR="00D57201" w:rsidRPr="007575DC" w:rsidRDefault="00D57201" w:rsidP="0068216B">
            <w:pPr>
              <w:autoSpaceDE w:val="0"/>
              <w:autoSpaceDN w:val="0"/>
              <w:adjustRightInd w:val="0"/>
              <w:rPr>
                <w:szCs w:val="16"/>
              </w:rPr>
            </w:pPr>
            <w:r w:rsidRPr="007575DC">
              <w:rPr>
                <w:szCs w:val="16"/>
              </w:rPr>
              <w:t>END</w:t>
            </w:r>
          </w:p>
          <w:p w:rsidR="00D57201" w:rsidRPr="007575DC" w:rsidRDefault="00D57201" w:rsidP="0068216B">
            <w:pPr>
              <w:autoSpaceDE w:val="0"/>
              <w:autoSpaceDN w:val="0"/>
              <w:adjustRightInd w:val="0"/>
              <w:rPr>
                <w:szCs w:val="16"/>
              </w:rPr>
            </w:pPr>
            <w:r w:rsidRPr="007575DC">
              <w:rPr>
                <w:szCs w:val="16"/>
              </w:rPr>
              <w:t>IF Q32&lt;&gt; “01” THEN</w:t>
            </w:r>
          </w:p>
          <w:p w:rsidR="00D57201" w:rsidRPr="007575DC" w:rsidRDefault="00D57201" w:rsidP="0068216B">
            <w:pPr>
              <w:autoSpaceDE w:val="0"/>
              <w:autoSpaceDN w:val="0"/>
              <w:adjustRightInd w:val="0"/>
              <w:rPr>
                <w:szCs w:val="16"/>
              </w:rPr>
            </w:pPr>
            <w:r w:rsidRPr="007575DC">
              <w:rPr>
                <w:szCs w:val="16"/>
              </w:rPr>
              <w:t xml:space="preserve">     ASSIGN EVERBF = 0</w:t>
            </w:r>
          </w:p>
          <w:p w:rsidR="00D57201" w:rsidRPr="007575DC" w:rsidRDefault="00D57201" w:rsidP="0068216B">
            <w:pPr>
              <w:autoSpaceDE w:val="0"/>
              <w:autoSpaceDN w:val="0"/>
              <w:adjustRightInd w:val="0"/>
              <w:rPr>
                <w:szCs w:val="16"/>
              </w:rPr>
            </w:pPr>
            <w:r w:rsidRPr="007575DC">
              <w:rPr>
                <w:szCs w:val="16"/>
              </w:rPr>
              <w:t>END</w:t>
            </w:r>
          </w:p>
          <w:p w:rsidR="00D57201" w:rsidRPr="007575DC" w:rsidRDefault="00D57201" w:rsidP="0068216B">
            <w:pPr>
              <w:rPr>
                <w:szCs w:val="16"/>
              </w:rPr>
            </w:pPr>
          </w:p>
          <w:p w:rsidR="00D57201" w:rsidRPr="007575DC" w:rsidRDefault="00D57201" w:rsidP="00942B3D">
            <w:pPr>
              <w:rPr>
                <w:szCs w:val="16"/>
                <w:u w:val="single"/>
              </w:rPr>
            </w:pPr>
            <w:r w:rsidRPr="007575DC">
              <w:rPr>
                <w:szCs w:val="16"/>
                <w:u w:val="single"/>
              </w:rPr>
              <w:t>Numerator:</w:t>
            </w:r>
          </w:p>
          <w:p w:rsidR="00D57201" w:rsidRPr="007575DC" w:rsidRDefault="00D57201" w:rsidP="00942B3D">
            <w:pPr>
              <w:rPr>
                <w:szCs w:val="16"/>
                <w:u w:val="single"/>
              </w:rPr>
            </w:pPr>
          </w:p>
          <w:p w:rsidR="00D57201" w:rsidRPr="007575DC" w:rsidRDefault="00D57201" w:rsidP="00942B3D">
            <w:pPr>
              <w:rPr>
                <w:szCs w:val="16"/>
              </w:rPr>
            </w:pPr>
            <w:r w:rsidRPr="007575DC">
              <w:rPr>
                <w:szCs w:val="16"/>
              </w:rPr>
              <w:t>FREQ EVERBF</w:t>
            </w:r>
          </w:p>
          <w:p w:rsidR="00D57201" w:rsidRPr="007575DC" w:rsidRDefault="00D57201" w:rsidP="00942B3D">
            <w:pPr>
              <w:rPr>
                <w:szCs w:val="16"/>
              </w:rPr>
            </w:pPr>
          </w:p>
          <w:p w:rsidR="00D57201" w:rsidRPr="007575DC" w:rsidRDefault="00D57201" w:rsidP="00942B3D">
            <w:pPr>
              <w:rPr>
                <w:szCs w:val="16"/>
                <w:u w:val="single"/>
              </w:rPr>
            </w:pPr>
            <w:r w:rsidRPr="007575DC">
              <w:rPr>
                <w:szCs w:val="16"/>
                <w:u w:val="single"/>
              </w:rPr>
              <w:t>Denominator:</w:t>
            </w:r>
          </w:p>
          <w:p w:rsidR="00D57201" w:rsidRPr="007575DC" w:rsidRDefault="00D57201" w:rsidP="00942B3D">
            <w:pPr>
              <w:rPr>
                <w:szCs w:val="16"/>
              </w:rPr>
            </w:pPr>
          </w:p>
          <w:p w:rsidR="00D57201" w:rsidRPr="007575DC" w:rsidRDefault="00D57201" w:rsidP="00942B3D">
            <w:r w:rsidRPr="007575DC">
              <w:t>SUMMARIZE ID :: Count(Q4) TO TEST</w:t>
            </w:r>
          </w:p>
          <w:p w:rsidR="00D57201" w:rsidRPr="007575DC" w:rsidRDefault="00D57201" w:rsidP="00942B3D">
            <w:pPr>
              <w:autoSpaceDE w:val="0"/>
              <w:autoSpaceDN w:val="0"/>
              <w:adjustRightInd w:val="0"/>
            </w:pPr>
            <w:r w:rsidRPr="007575DC">
              <w:t>READ TEST</w:t>
            </w:r>
          </w:p>
          <w:p w:rsidR="00D57201" w:rsidRPr="007575DC" w:rsidRDefault="00D57201" w:rsidP="00942B3D">
            <w:r w:rsidRPr="007575DC">
              <w:t>LIST *  GRIDTABLE</w:t>
            </w:r>
          </w:p>
          <w:p w:rsidR="00D57201" w:rsidRPr="007575DC" w:rsidRDefault="00D57201" w:rsidP="00942B3D">
            <w:pPr>
              <w:rPr>
                <w:szCs w:val="16"/>
              </w:rPr>
            </w:pPr>
          </w:p>
        </w:tc>
      </w:tr>
      <w:tr w:rsidR="00D57201" w:rsidRPr="00237DC2" w:rsidTr="00D57201">
        <w:tc>
          <w:tcPr>
            <w:tcW w:w="6138" w:type="dxa"/>
          </w:tcPr>
          <w:p w:rsidR="00D57201" w:rsidRPr="00237DC2" w:rsidRDefault="00D57201" w:rsidP="009524C0">
            <w:pPr>
              <w:rPr>
                <w:szCs w:val="16"/>
              </w:rPr>
            </w:pPr>
            <w:r w:rsidRPr="00237DC2">
              <w:rPr>
                <w:szCs w:val="16"/>
              </w:rPr>
              <w:lastRenderedPageBreak/>
              <w:t xml:space="preserve">WHO IYCF indicator 10. Continued breastfeeding at 2 years (WHO et al., 2008).  </w:t>
            </w:r>
          </w:p>
          <w:p w:rsidR="00D57201" w:rsidRPr="00237DC2" w:rsidRDefault="00D57201" w:rsidP="009524C0">
            <w:pPr>
              <w:rPr>
                <w:szCs w:val="16"/>
              </w:rPr>
            </w:pPr>
            <w:r>
              <w:rPr>
                <w:szCs w:val="16"/>
              </w:rPr>
              <w:t>Percent</w:t>
            </w:r>
            <w:r w:rsidRPr="00237DC2">
              <w:rPr>
                <w:szCs w:val="16"/>
              </w:rPr>
              <w:t xml:space="preserve"> of children 20-23 months of age who are fed breast milk (percent and 95% confidence interval (95% CI))</w:t>
            </w:r>
            <w:r>
              <w:rPr>
                <w:szCs w:val="16"/>
              </w:rPr>
              <w:t>*</w:t>
            </w:r>
          </w:p>
          <w:p w:rsidR="00D57201" w:rsidRPr="00237DC2" w:rsidRDefault="00D57201" w:rsidP="009524C0">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620"/>
              <w:gridCol w:w="990"/>
              <w:gridCol w:w="1080"/>
              <w:gridCol w:w="810"/>
              <w:gridCol w:w="1170"/>
            </w:tblGrid>
            <w:tr w:rsidR="00D57201" w:rsidRPr="00237DC2" w:rsidTr="00D57201">
              <w:tc>
                <w:tcPr>
                  <w:tcW w:w="1620" w:type="dxa"/>
                </w:tcPr>
                <w:p w:rsidR="00D57201" w:rsidRPr="00237DC2" w:rsidRDefault="00D57201" w:rsidP="009524C0">
                  <w:pPr>
                    <w:rPr>
                      <w:szCs w:val="16"/>
                    </w:rPr>
                  </w:pPr>
                </w:p>
              </w:tc>
              <w:tc>
                <w:tcPr>
                  <w:tcW w:w="990" w:type="dxa"/>
                  <w:tcBorders>
                    <w:top w:val="single" w:sz="4" w:space="0" w:color="auto"/>
                    <w:bottom w:val="single" w:sz="4" w:space="0" w:color="auto"/>
                  </w:tcBorders>
                </w:tcPr>
                <w:p w:rsidR="00D57201" w:rsidRPr="00237DC2" w:rsidRDefault="00D57201" w:rsidP="00942B3D">
                  <w:pPr>
                    <w:jc w:val="center"/>
                    <w:rPr>
                      <w:szCs w:val="16"/>
                    </w:rPr>
                  </w:pPr>
                  <w:r>
                    <w:rPr>
                      <w:szCs w:val="16"/>
                    </w:rPr>
                    <w:t>Numerator</w:t>
                  </w:r>
                </w:p>
              </w:tc>
              <w:tc>
                <w:tcPr>
                  <w:tcW w:w="1080" w:type="dxa"/>
                  <w:tcBorders>
                    <w:top w:val="single" w:sz="4" w:space="0" w:color="auto"/>
                    <w:bottom w:val="single" w:sz="4" w:space="0" w:color="auto"/>
                  </w:tcBorders>
                </w:tcPr>
                <w:p w:rsidR="00D57201" w:rsidRPr="00237DC2" w:rsidRDefault="00D57201" w:rsidP="00942B3D">
                  <w:pPr>
                    <w:jc w:val="center"/>
                    <w:rPr>
                      <w:szCs w:val="16"/>
                    </w:rPr>
                  </w:pPr>
                  <w:r>
                    <w:rPr>
                      <w:szCs w:val="16"/>
                    </w:rPr>
                    <w:t>Denominator</w:t>
                  </w:r>
                </w:p>
              </w:tc>
              <w:tc>
                <w:tcPr>
                  <w:tcW w:w="810" w:type="dxa"/>
                  <w:tcBorders>
                    <w:top w:val="single" w:sz="4" w:space="0" w:color="auto"/>
                    <w:bottom w:val="single" w:sz="4" w:space="0" w:color="auto"/>
                  </w:tcBorders>
                </w:tcPr>
                <w:p w:rsidR="00D57201" w:rsidRPr="00237DC2" w:rsidRDefault="00D57201" w:rsidP="00942B3D">
                  <w:pPr>
                    <w:jc w:val="center"/>
                    <w:rPr>
                      <w:szCs w:val="16"/>
                    </w:rPr>
                  </w:pPr>
                  <w:r>
                    <w:rPr>
                      <w:szCs w:val="16"/>
                    </w:rPr>
                    <w:t>Percent</w:t>
                  </w:r>
                </w:p>
              </w:tc>
              <w:tc>
                <w:tcPr>
                  <w:tcW w:w="1170" w:type="dxa"/>
                  <w:tcBorders>
                    <w:top w:val="single" w:sz="4" w:space="0" w:color="auto"/>
                    <w:bottom w:val="single" w:sz="4" w:space="0" w:color="auto"/>
                  </w:tcBorders>
                </w:tcPr>
                <w:p w:rsidR="00D57201" w:rsidRPr="00237DC2" w:rsidRDefault="00D57201" w:rsidP="00942B3D">
                  <w:pPr>
                    <w:jc w:val="center"/>
                    <w:rPr>
                      <w:szCs w:val="16"/>
                    </w:rPr>
                  </w:pPr>
                  <w:r w:rsidRPr="00237DC2">
                    <w:rPr>
                      <w:szCs w:val="16"/>
                    </w:rPr>
                    <w:t>95% CI</w:t>
                  </w:r>
                </w:p>
              </w:tc>
            </w:tr>
            <w:tr w:rsidR="00D57201" w:rsidRPr="00237DC2" w:rsidTr="00D57201">
              <w:tc>
                <w:tcPr>
                  <w:tcW w:w="1620" w:type="dxa"/>
                  <w:tcBorders>
                    <w:bottom w:val="single" w:sz="4" w:space="0" w:color="auto"/>
                  </w:tcBorders>
                </w:tcPr>
                <w:p w:rsidR="00D57201" w:rsidRPr="00237DC2" w:rsidRDefault="00D57201" w:rsidP="009524C0">
                  <w:pPr>
                    <w:rPr>
                      <w:szCs w:val="16"/>
                    </w:rPr>
                  </w:pPr>
                  <w:r w:rsidRPr="00237DC2">
                    <w:rPr>
                      <w:szCs w:val="16"/>
                    </w:rPr>
                    <w:t>10. Breastfed</w:t>
                  </w:r>
                  <w:r>
                    <w:rPr>
                      <w:szCs w:val="16"/>
                    </w:rPr>
                    <w:t xml:space="preserve"> at 2 yrs</w:t>
                  </w:r>
                </w:p>
              </w:tc>
              <w:tc>
                <w:tcPr>
                  <w:tcW w:w="990" w:type="dxa"/>
                  <w:tcBorders>
                    <w:bottom w:val="single" w:sz="4" w:space="0" w:color="auto"/>
                  </w:tcBorders>
                </w:tcPr>
                <w:p w:rsidR="00D57201" w:rsidRPr="00237DC2" w:rsidRDefault="00D57201" w:rsidP="00942B3D">
                  <w:pPr>
                    <w:jc w:val="center"/>
                    <w:rPr>
                      <w:szCs w:val="16"/>
                    </w:rPr>
                  </w:pPr>
                  <w:r w:rsidRPr="00237DC2">
                    <w:rPr>
                      <w:szCs w:val="16"/>
                    </w:rPr>
                    <w:t>#</w:t>
                  </w:r>
                  <w:r>
                    <w:rPr>
                      <w:szCs w:val="16"/>
                    </w:rPr>
                    <w:t>##</w:t>
                  </w:r>
                </w:p>
              </w:tc>
              <w:tc>
                <w:tcPr>
                  <w:tcW w:w="1080" w:type="dxa"/>
                  <w:tcBorders>
                    <w:bottom w:val="single" w:sz="4" w:space="0" w:color="auto"/>
                  </w:tcBorders>
                </w:tcPr>
                <w:p w:rsidR="00D57201" w:rsidRPr="00237DC2" w:rsidRDefault="00D57201" w:rsidP="00942B3D">
                  <w:pPr>
                    <w:jc w:val="center"/>
                    <w:rPr>
                      <w:szCs w:val="16"/>
                    </w:rPr>
                  </w:pPr>
                  <w:r w:rsidRPr="00237DC2">
                    <w:rPr>
                      <w:szCs w:val="16"/>
                    </w:rPr>
                    <w:t>#</w:t>
                  </w:r>
                  <w:r>
                    <w:rPr>
                      <w:szCs w:val="16"/>
                    </w:rPr>
                    <w:t>##</w:t>
                  </w:r>
                </w:p>
              </w:tc>
              <w:tc>
                <w:tcPr>
                  <w:tcW w:w="810" w:type="dxa"/>
                  <w:tcBorders>
                    <w:bottom w:val="single" w:sz="4" w:space="0" w:color="auto"/>
                  </w:tcBorders>
                </w:tcPr>
                <w:p w:rsidR="00D57201" w:rsidRPr="00237DC2" w:rsidRDefault="00D57201" w:rsidP="00942B3D">
                  <w:pPr>
                    <w:jc w:val="center"/>
                    <w:rPr>
                      <w:szCs w:val="16"/>
                    </w:rPr>
                  </w:pPr>
                  <w:r>
                    <w:rPr>
                      <w:szCs w:val="16"/>
                    </w:rPr>
                    <w:t>###.#</w:t>
                  </w:r>
                </w:p>
              </w:tc>
              <w:tc>
                <w:tcPr>
                  <w:tcW w:w="1170" w:type="dxa"/>
                  <w:tcBorders>
                    <w:bottom w:val="single" w:sz="4" w:space="0" w:color="auto"/>
                  </w:tcBorders>
                </w:tcPr>
                <w:p w:rsidR="00D57201" w:rsidRPr="00237DC2" w:rsidRDefault="00D57201" w:rsidP="00942B3D">
                  <w:pPr>
                    <w:jc w:val="center"/>
                    <w:rPr>
                      <w:szCs w:val="16"/>
                    </w:rPr>
                  </w:pPr>
                  <w:r>
                    <w:rPr>
                      <w:szCs w:val="16"/>
                    </w:rPr>
                    <w:t>(###.#,###.#)</w:t>
                  </w:r>
                </w:p>
              </w:tc>
            </w:tr>
          </w:tbl>
          <w:p w:rsidR="00D57201" w:rsidRDefault="00D57201" w:rsidP="009524C0">
            <w:pPr>
              <w:rPr>
                <w:szCs w:val="16"/>
              </w:rPr>
            </w:pPr>
          </w:p>
          <w:p w:rsidR="00D57201" w:rsidRDefault="00D57201" w:rsidP="00623989">
            <w:pPr>
              <w:rPr>
                <w:szCs w:val="16"/>
              </w:rPr>
            </w:pPr>
            <w:r>
              <w:rPr>
                <w:szCs w:val="16"/>
              </w:rPr>
              <w:t>*Denominator excludes missing values for relevant survey question(s).</w:t>
            </w:r>
          </w:p>
          <w:p w:rsidR="00D57201" w:rsidRPr="00237DC2" w:rsidRDefault="00D57201" w:rsidP="009524C0">
            <w:pPr>
              <w:rPr>
                <w:szCs w:val="16"/>
              </w:rPr>
            </w:pPr>
          </w:p>
          <w:p w:rsidR="00D57201" w:rsidRPr="00237DC2" w:rsidRDefault="00D57201" w:rsidP="009524C0">
            <w:pPr>
              <w:rPr>
                <w:szCs w:val="16"/>
              </w:rPr>
            </w:pPr>
          </w:p>
          <w:p w:rsidR="00D57201" w:rsidRPr="00237DC2" w:rsidRDefault="00D57201" w:rsidP="009524C0">
            <w:pPr>
              <w:rPr>
                <w:szCs w:val="16"/>
              </w:rPr>
            </w:pPr>
            <w:r w:rsidRPr="00237DC2">
              <w:rPr>
                <w:szCs w:val="16"/>
              </w:rPr>
              <w:t xml:space="preserve">Source:  </w:t>
            </w:r>
          </w:p>
          <w:p w:rsidR="00D57201" w:rsidRPr="00237DC2" w:rsidRDefault="00D57201" w:rsidP="009524C0">
            <w:pPr>
              <w:rPr>
                <w:szCs w:val="16"/>
              </w:rPr>
            </w:pPr>
          </w:p>
          <w:p w:rsidR="00D57201" w:rsidRPr="00237DC2" w:rsidRDefault="00D57201" w:rsidP="009524C0">
            <w:pPr>
              <w:rPr>
                <w:szCs w:val="16"/>
              </w:rPr>
            </w:pPr>
            <w:r w:rsidRPr="00237DC2">
              <w:rPr>
                <w:szCs w:val="16"/>
              </w:rPr>
              <w:t>WHO, USAID, AED, FANTA, UC Davis, IFPRI, UNICEF.  Indicators for assessing infant and young child feeding practices:  Part 1 definitions.  Geneva, 2008.</w:t>
            </w:r>
          </w:p>
        </w:tc>
        <w:tc>
          <w:tcPr>
            <w:tcW w:w="5676" w:type="dxa"/>
            <w:gridSpan w:val="2"/>
          </w:tcPr>
          <w:p w:rsidR="00D57201" w:rsidRPr="007575DC" w:rsidRDefault="00D57201" w:rsidP="0014567B">
            <w:pPr>
              <w:rPr>
                <w:szCs w:val="16"/>
              </w:rPr>
            </w:pPr>
            <w:r w:rsidRPr="007575DC">
              <w:rPr>
                <w:szCs w:val="16"/>
              </w:rPr>
              <w:t xml:space="preserve">SELECT Q22 &gt;=20 </w:t>
            </w:r>
            <w:r w:rsidR="009E283B" w:rsidRPr="007575DC">
              <w:rPr>
                <w:szCs w:val="16"/>
              </w:rPr>
              <w:t xml:space="preserve">AND </w:t>
            </w:r>
            <w:r w:rsidRPr="007575DC">
              <w:rPr>
                <w:szCs w:val="16"/>
              </w:rPr>
              <w:t>Q22 &lt;= 23.9 AND Q38 &lt;&gt; (.)</w:t>
            </w:r>
          </w:p>
          <w:p w:rsidR="00D57201" w:rsidRPr="007575DC" w:rsidRDefault="00D57201" w:rsidP="0014567B">
            <w:pPr>
              <w:rPr>
                <w:szCs w:val="16"/>
              </w:rPr>
            </w:pPr>
          </w:p>
          <w:p w:rsidR="00D57201" w:rsidRPr="007575DC" w:rsidRDefault="00D57201" w:rsidP="0014567B">
            <w:pPr>
              <w:rPr>
                <w:szCs w:val="16"/>
              </w:rPr>
            </w:pPr>
            <w:r w:rsidRPr="007575DC">
              <w:rPr>
                <w:szCs w:val="16"/>
              </w:rPr>
              <w:t>DEFINE BF_2YR</w:t>
            </w:r>
          </w:p>
          <w:p w:rsidR="00D57201" w:rsidRPr="007575DC" w:rsidRDefault="003F48F5" w:rsidP="000857E5">
            <w:pPr>
              <w:rPr>
                <w:szCs w:val="16"/>
              </w:rPr>
            </w:pPr>
            <w:r>
              <w:rPr>
                <w:szCs w:val="16"/>
              </w:rPr>
              <w:t>ASSIGN BF_2YR = (.)</w:t>
            </w:r>
          </w:p>
          <w:p w:rsidR="00D57201" w:rsidRPr="007575DC" w:rsidRDefault="00D57201" w:rsidP="0014567B">
            <w:pPr>
              <w:rPr>
                <w:szCs w:val="16"/>
              </w:rPr>
            </w:pPr>
          </w:p>
          <w:p w:rsidR="00D57201" w:rsidRPr="007575DC" w:rsidRDefault="00D57201" w:rsidP="0014567B">
            <w:pPr>
              <w:rPr>
                <w:szCs w:val="16"/>
              </w:rPr>
            </w:pPr>
            <w:r w:rsidRPr="007575DC">
              <w:rPr>
                <w:szCs w:val="16"/>
              </w:rPr>
              <w:t>IF Q38= “01” THEN</w:t>
            </w:r>
          </w:p>
          <w:p w:rsidR="00D57201" w:rsidRPr="007575DC" w:rsidRDefault="00D57201" w:rsidP="0014567B">
            <w:pPr>
              <w:rPr>
                <w:szCs w:val="16"/>
              </w:rPr>
            </w:pPr>
            <w:r w:rsidRPr="007575DC">
              <w:rPr>
                <w:szCs w:val="16"/>
              </w:rPr>
              <w:t xml:space="preserve">     ASSIGN BF_2YR = 1</w:t>
            </w:r>
          </w:p>
          <w:p w:rsidR="00D57201" w:rsidRPr="007575DC" w:rsidRDefault="00D57201" w:rsidP="0014567B">
            <w:pPr>
              <w:rPr>
                <w:szCs w:val="16"/>
              </w:rPr>
            </w:pPr>
            <w:r w:rsidRPr="007575DC">
              <w:rPr>
                <w:szCs w:val="16"/>
              </w:rPr>
              <w:t>END</w:t>
            </w:r>
          </w:p>
          <w:p w:rsidR="00D57201" w:rsidRPr="007575DC" w:rsidRDefault="00D57201" w:rsidP="0014567B">
            <w:pPr>
              <w:rPr>
                <w:szCs w:val="16"/>
              </w:rPr>
            </w:pPr>
            <w:r w:rsidRPr="007575DC">
              <w:rPr>
                <w:szCs w:val="16"/>
              </w:rPr>
              <w:t>IF Q38 &lt;&gt; “01” THEN</w:t>
            </w:r>
          </w:p>
          <w:p w:rsidR="00D57201" w:rsidRPr="007575DC" w:rsidRDefault="00D57201" w:rsidP="0014567B">
            <w:pPr>
              <w:rPr>
                <w:szCs w:val="16"/>
              </w:rPr>
            </w:pPr>
            <w:r w:rsidRPr="007575DC">
              <w:rPr>
                <w:szCs w:val="16"/>
              </w:rPr>
              <w:t xml:space="preserve">     ASSIGN BF_2YR = 0</w:t>
            </w:r>
          </w:p>
          <w:p w:rsidR="00D57201" w:rsidRPr="007575DC" w:rsidRDefault="00D57201" w:rsidP="0014567B">
            <w:pPr>
              <w:rPr>
                <w:szCs w:val="16"/>
              </w:rPr>
            </w:pPr>
            <w:r w:rsidRPr="007575DC">
              <w:rPr>
                <w:szCs w:val="16"/>
              </w:rPr>
              <w:t>END</w:t>
            </w:r>
          </w:p>
          <w:p w:rsidR="00D57201" w:rsidRPr="007575DC" w:rsidRDefault="00D57201" w:rsidP="0014567B">
            <w:pPr>
              <w:rPr>
                <w:szCs w:val="16"/>
              </w:rPr>
            </w:pPr>
          </w:p>
          <w:p w:rsidR="00D57201" w:rsidRPr="007575DC" w:rsidRDefault="00D57201" w:rsidP="00942B3D">
            <w:pPr>
              <w:rPr>
                <w:szCs w:val="16"/>
                <w:u w:val="single"/>
              </w:rPr>
            </w:pPr>
            <w:r w:rsidRPr="007575DC">
              <w:rPr>
                <w:szCs w:val="16"/>
                <w:u w:val="single"/>
              </w:rPr>
              <w:t>Numerator:</w:t>
            </w:r>
          </w:p>
          <w:p w:rsidR="00D57201" w:rsidRPr="007575DC" w:rsidRDefault="00D57201" w:rsidP="00942B3D">
            <w:pPr>
              <w:rPr>
                <w:szCs w:val="16"/>
                <w:u w:val="single"/>
              </w:rPr>
            </w:pPr>
          </w:p>
          <w:p w:rsidR="00D57201" w:rsidRPr="007575DC" w:rsidRDefault="00D57201" w:rsidP="00942B3D">
            <w:pPr>
              <w:rPr>
                <w:szCs w:val="16"/>
              </w:rPr>
            </w:pPr>
            <w:r w:rsidRPr="007575DC">
              <w:rPr>
                <w:szCs w:val="16"/>
              </w:rPr>
              <w:t>FREQ BF_2YR</w:t>
            </w:r>
          </w:p>
          <w:p w:rsidR="00D57201" w:rsidRPr="007575DC" w:rsidRDefault="00D57201" w:rsidP="00942B3D">
            <w:pPr>
              <w:rPr>
                <w:szCs w:val="16"/>
              </w:rPr>
            </w:pPr>
          </w:p>
          <w:p w:rsidR="00D57201" w:rsidRPr="007575DC" w:rsidRDefault="00D57201" w:rsidP="00942B3D">
            <w:pPr>
              <w:rPr>
                <w:szCs w:val="16"/>
                <w:u w:val="single"/>
              </w:rPr>
            </w:pPr>
            <w:r w:rsidRPr="007575DC">
              <w:rPr>
                <w:szCs w:val="16"/>
                <w:u w:val="single"/>
              </w:rPr>
              <w:t>Denominator:</w:t>
            </w:r>
          </w:p>
          <w:p w:rsidR="00D57201" w:rsidRPr="007575DC" w:rsidRDefault="00D57201" w:rsidP="00942B3D">
            <w:pPr>
              <w:rPr>
                <w:szCs w:val="16"/>
              </w:rPr>
            </w:pPr>
          </w:p>
          <w:p w:rsidR="00D57201" w:rsidRPr="007575DC" w:rsidRDefault="00D57201" w:rsidP="00942B3D">
            <w:r w:rsidRPr="007575DC">
              <w:t>SUMMARIZE ID :: Count(Q4) TO TEST</w:t>
            </w:r>
          </w:p>
          <w:p w:rsidR="00D57201" w:rsidRPr="007575DC" w:rsidRDefault="00D57201" w:rsidP="00942B3D">
            <w:pPr>
              <w:autoSpaceDE w:val="0"/>
              <w:autoSpaceDN w:val="0"/>
              <w:adjustRightInd w:val="0"/>
            </w:pPr>
            <w:r w:rsidRPr="007575DC">
              <w:t>READ TEST</w:t>
            </w:r>
          </w:p>
          <w:p w:rsidR="00D57201" w:rsidRPr="007575DC" w:rsidRDefault="00D57201" w:rsidP="00942B3D">
            <w:r w:rsidRPr="007575DC">
              <w:t>LIST *  GRIDTABLE</w:t>
            </w:r>
          </w:p>
          <w:p w:rsidR="00D57201" w:rsidRPr="007575DC" w:rsidRDefault="00D57201" w:rsidP="00942B3D">
            <w:pPr>
              <w:rPr>
                <w:szCs w:val="16"/>
              </w:rPr>
            </w:pPr>
          </w:p>
        </w:tc>
      </w:tr>
      <w:tr w:rsidR="00D57201" w:rsidRPr="007575DC" w:rsidTr="00D57201">
        <w:trPr>
          <w:gridAfter w:val="1"/>
          <w:wAfter w:w="6" w:type="dxa"/>
        </w:trPr>
        <w:tc>
          <w:tcPr>
            <w:tcW w:w="6138" w:type="dxa"/>
          </w:tcPr>
          <w:p w:rsidR="00D57201" w:rsidRPr="00237DC2" w:rsidRDefault="00D57201" w:rsidP="009F6E75">
            <w:pPr>
              <w:rPr>
                <w:szCs w:val="16"/>
              </w:rPr>
            </w:pPr>
            <w:r w:rsidRPr="00237DC2">
              <w:rPr>
                <w:szCs w:val="16"/>
              </w:rPr>
              <w:t>WHO IYCF indicator 11</w:t>
            </w:r>
            <w:r>
              <w:rPr>
                <w:szCs w:val="16"/>
              </w:rPr>
              <w:t>.</w:t>
            </w:r>
            <w:r w:rsidRPr="00237DC2">
              <w:rPr>
                <w:szCs w:val="16"/>
              </w:rPr>
              <w:t xml:space="preserve"> (WHO et al., 2008)</w:t>
            </w:r>
          </w:p>
          <w:p w:rsidR="00D57201" w:rsidRPr="00237DC2" w:rsidRDefault="00D57201" w:rsidP="009F6E75">
            <w:pPr>
              <w:rPr>
                <w:szCs w:val="16"/>
              </w:rPr>
            </w:pPr>
            <w:r>
              <w:rPr>
                <w:szCs w:val="16"/>
              </w:rPr>
              <w:t>Percent</w:t>
            </w:r>
            <w:r w:rsidRPr="00237DC2">
              <w:rPr>
                <w:szCs w:val="16"/>
              </w:rPr>
              <w:t xml:space="preserve"> of children in survey who followed WHO IYCF indicator</w:t>
            </w:r>
            <w:r>
              <w:rPr>
                <w:szCs w:val="16"/>
              </w:rPr>
              <w:t xml:space="preserve"> </w:t>
            </w:r>
            <w:r w:rsidRPr="00237DC2">
              <w:rPr>
                <w:szCs w:val="16"/>
              </w:rPr>
              <w:t>11 (percent and 95% confidence interval (95% CI)) *†</w:t>
            </w:r>
          </w:p>
          <w:p w:rsidR="00D57201" w:rsidRPr="00237DC2" w:rsidRDefault="00D57201" w:rsidP="009F6E75">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440"/>
              <w:gridCol w:w="1080"/>
              <w:gridCol w:w="1066"/>
              <w:gridCol w:w="889"/>
              <w:gridCol w:w="1105"/>
            </w:tblGrid>
            <w:tr w:rsidR="00D57201" w:rsidRPr="00237DC2" w:rsidTr="00942B3D">
              <w:tc>
                <w:tcPr>
                  <w:tcW w:w="1440" w:type="dxa"/>
                  <w:tcBorders>
                    <w:top w:val="single" w:sz="4" w:space="0" w:color="auto"/>
                    <w:bottom w:val="nil"/>
                  </w:tcBorders>
                </w:tcPr>
                <w:p w:rsidR="00D57201" w:rsidRPr="00237DC2" w:rsidRDefault="00D57201" w:rsidP="009F6E75">
                  <w:pPr>
                    <w:rPr>
                      <w:szCs w:val="16"/>
                    </w:rPr>
                  </w:pPr>
                </w:p>
              </w:tc>
              <w:tc>
                <w:tcPr>
                  <w:tcW w:w="1080" w:type="dxa"/>
                  <w:tcBorders>
                    <w:top w:val="single" w:sz="4" w:space="0" w:color="auto"/>
                    <w:bottom w:val="single" w:sz="4" w:space="0" w:color="auto"/>
                  </w:tcBorders>
                </w:tcPr>
                <w:p w:rsidR="00D57201" w:rsidRPr="00237DC2" w:rsidRDefault="00D57201" w:rsidP="00942B3D">
                  <w:pPr>
                    <w:jc w:val="center"/>
                    <w:rPr>
                      <w:szCs w:val="16"/>
                    </w:rPr>
                  </w:pPr>
                  <w:r>
                    <w:rPr>
                      <w:szCs w:val="16"/>
                    </w:rPr>
                    <w:t>Numerator</w:t>
                  </w:r>
                </w:p>
              </w:tc>
              <w:tc>
                <w:tcPr>
                  <w:tcW w:w="1066" w:type="dxa"/>
                  <w:tcBorders>
                    <w:top w:val="single" w:sz="4" w:space="0" w:color="auto"/>
                    <w:bottom w:val="single" w:sz="4" w:space="0" w:color="auto"/>
                  </w:tcBorders>
                </w:tcPr>
                <w:p w:rsidR="00D57201" w:rsidRPr="00237DC2" w:rsidRDefault="00D57201" w:rsidP="00942B3D">
                  <w:pPr>
                    <w:jc w:val="center"/>
                    <w:rPr>
                      <w:szCs w:val="16"/>
                    </w:rPr>
                  </w:pPr>
                  <w:r>
                    <w:rPr>
                      <w:szCs w:val="16"/>
                    </w:rPr>
                    <w:t>Denominator</w:t>
                  </w:r>
                </w:p>
              </w:tc>
              <w:tc>
                <w:tcPr>
                  <w:tcW w:w="889" w:type="dxa"/>
                  <w:tcBorders>
                    <w:top w:val="single" w:sz="4" w:space="0" w:color="auto"/>
                    <w:bottom w:val="single" w:sz="4" w:space="0" w:color="auto"/>
                  </w:tcBorders>
                </w:tcPr>
                <w:p w:rsidR="00D57201" w:rsidRPr="00237DC2" w:rsidRDefault="00D57201" w:rsidP="00942B3D">
                  <w:pPr>
                    <w:jc w:val="center"/>
                    <w:rPr>
                      <w:szCs w:val="16"/>
                    </w:rPr>
                  </w:pPr>
                  <w:r>
                    <w:rPr>
                      <w:szCs w:val="16"/>
                    </w:rPr>
                    <w:t>Percent</w:t>
                  </w:r>
                </w:p>
              </w:tc>
              <w:tc>
                <w:tcPr>
                  <w:tcW w:w="1105" w:type="dxa"/>
                  <w:tcBorders>
                    <w:top w:val="single" w:sz="4" w:space="0" w:color="auto"/>
                    <w:bottom w:val="single" w:sz="4" w:space="0" w:color="auto"/>
                  </w:tcBorders>
                </w:tcPr>
                <w:p w:rsidR="00D57201" w:rsidRPr="00237DC2" w:rsidRDefault="00D57201" w:rsidP="00942B3D">
                  <w:pPr>
                    <w:jc w:val="center"/>
                    <w:rPr>
                      <w:szCs w:val="16"/>
                    </w:rPr>
                  </w:pPr>
                  <w:r w:rsidRPr="00237DC2">
                    <w:rPr>
                      <w:szCs w:val="16"/>
                    </w:rPr>
                    <w:t>95% CI</w:t>
                  </w:r>
                </w:p>
              </w:tc>
            </w:tr>
            <w:tr w:rsidR="00D57201" w:rsidRPr="00237DC2" w:rsidTr="00942B3D">
              <w:tc>
                <w:tcPr>
                  <w:tcW w:w="1440" w:type="dxa"/>
                  <w:tcBorders>
                    <w:top w:val="nil"/>
                    <w:bottom w:val="single" w:sz="4" w:space="0" w:color="auto"/>
                  </w:tcBorders>
                </w:tcPr>
                <w:p w:rsidR="00D57201" w:rsidRPr="00237DC2" w:rsidRDefault="00D57201" w:rsidP="007575DC">
                  <w:pPr>
                    <w:rPr>
                      <w:szCs w:val="16"/>
                    </w:rPr>
                  </w:pPr>
                  <w:r w:rsidRPr="00237DC2">
                    <w:rPr>
                      <w:szCs w:val="16"/>
                    </w:rPr>
                    <w:t xml:space="preserve">11. Appropriately breastfed </w:t>
                  </w:r>
                  <w:r w:rsidR="007575DC" w:rsidRPr="007575DC">
                    <w:rPr>
                      <w:szCs w:val="16"/>
                      <w:highlight w:val="green"/>
                    </w:rPr>
                    <w:t>for</w:t>
                  </w:r>
                  <w:r w:rsidRPr="00237DC2">
                    <w:rPr>
                      <w:szCs w:val="16"/>
                    </w:rPr>
                    <w:t xml:space="preserve"> age</w:t>
                  </w:r>
                </w:p>
              </w:tc>
              <w:tc>
                <w:tcPr>
                  <w:tcW w:w="1080" w:type="dxa"/>
                </w:tcPr>
                <w:p w:rsidR="00D57201" w:rsidRPr="00237DC2" w:rsidRDefault="00D57201" w:rsidP="00942B3D">
                  <w:pPr>
                    <w:jc w:val="center"/>
                    <w:rPr>
                      <w:szCs w:val="16"/>
                    </w:rPr>
                  </w:pPr>
                  <w:r w:rsidRPr="00237DC2">
                    <w:rPr>
                      <w:szCs w:val="16"/>
                    </w:rPr>
                    <w:t>#</w:t>
                  </w:r>
                  <w:r>
                    <w:rPr>
                      <w:szCs w:val="16"/>
                    </w:rPr>
                    <w:t>##</w:t>
                  </w:r>
                </w:p>
              </w:tc>
              <w:tc>
                <w:tcPr>
                  <w:tcW w:w="1066" w:type="dxa"/>
                </w:tcPr>
                <w:p w:rsidR="00D57201" w:rsidRPr="00237DC2" w:rsidRDefault="00D57201" w:rsidP="00942B3D">
                  <w:pPr>
                    <w:jc w:val="center"/>
                    <w:rPr>
                      <w:szCs w:val="16"/>
                    </w:rPr>
                  </w:pPr>
                  <w:r w:rsidRPr="00237DC2">
                    <w:rPr>
                      <w:szCs w:val="16"/>
                    </w:rPr>
                    <w:t>#</w:t>
                  </w:r>
                  <w:r>
                    <w:rPr>
                      <w:szCs w:val="16"/>
                    </w:rPr>
                    <w:t>##</w:t>
                  </w:r>
                </w:p>
              </w:tc>
              <w:tc>
                <w:tcPr>
                  <w:tcW w:w="889" w:type="dxa"/>
                </w:tcPr>
                <w:p w:rsidR="00D57201" w:rsidRPr="00237DC2" w:rsidRDefault="00D57201" w:rsidP="00942B3D">
                  <w:pPr>
                    <w:jc w:val="center"/>
                    <w:rPr>
                      <w:szCs w:val="16"/>
                    </w:rPr>
                  </w:pPr>
                  <w:r>
                    <w:rPr>
                      <w:szCs w:val="16"/>
                    </w:rPr>
                    <w:t>###.#</w:t>
                  </w:r>
                </w:p>
              </w:tc>
              <w:tc>
                <w:tcPr>
                  <w:tcW w:w="1105" w:type="dxa"/>
                </w:tcPr>
                <w:p w:rsidR="00D57201" w:rsidRPr="00237DC2" w:rsidRDefault="00D57201" w:rsidP="00942B3D">
                  <w:pPr>
                    <w:jc w:val="center"/>
                    <w:rPr>
                      <w:szCs w:val="16"/>
                    </w:rPr>
                  </w:pPr>
                  <w:r>
                    <w:rPr>
                      <w:szCs w:val="16"/>
                    </w:rPr>
                    <w:t>(###.#,###.#)</w:t>
                  </w:r>
                </w:p>
              </w:tc>
            </w:tr>
          </w:tbl>
          <w:p w:rsidR="00D57201" w:rsidRPr="00237DC2" w:rsidRDefault="00D57201" w:rsidP="009F6E75">
            <w:pPr>
              <w:rPr>
                <w:szCs w:val="16"/>
              </w:rPr>
            </w:pPr>
          </w:p>
          <w:p w:rsidR="00D57201" w:rsidRPr="00237DC2" w:rsidRDefault="00D57201" w:rsidP="009F6E75">
            <w:pPr>
              <w:rPr>
                <w:szCs w:val="16"/>
              </w:rPr>
            </w:pPr>
          </w:p>
          <w:p w:rsidR="00D57201" w:rsidRPr="00237DC2" w:rsidRDefault="00D57201" w:rsidP="009F6E75">
            <w:pPr>
              <w:rPr>
                <w:szCs w:val="16"/>
              </w:rPr>
            </w:pPr>
            <w:r w:rsidRPr="00237DC2">
              <w:rPr>
                <w:szCs w:val="16"/>
              </w:rPr>
              <w:t>*Numerator:</w:t>
            </w:r>
          </w:p>
          <w:p w:rsidR="00D57201" w:rsidRPr="00237DC2" w:rsidRDefault="00D57201" w:rsidP="009F6E75">
            <w:pPr>
              <w:rPr>
                <w:szCs w:val="16"/>
              </w:rPr>
            </w:pPr>
          </w:p>
          <w:p w:rsidR="00D57201" w:rsidRPr="00237DC2" w:rsidRDefault="00D57201" w:rsidP="009F6E75">
            <w:pPr>
              <w:rPr>
                <w:szCs w:val="16"/>
              </w:rPr>
            </w:pPr>
            <w:r w:rsidRPr="00237DC2">
              <w:rPr>
                <w:szCs w:val="16"/>
              </w:rPr>
              <w:t>WHO IYCF indicator 11:  Per WHO et al., 2008, the indicator is for children 0-23 months of age and is calculated from the following two fractions:</w:t>
            </w:r>
          </w:p>
          <w:p w:rsidR="00D57201" w:rsidRPr="00237DC2" w:rsidRDefault="00D57201" w:rsidP="009F6E75">
            <w:pPr>
              <w:rPr>
                <w:szCs w:val="16"/>
              </w:rPr>
            </w:pPr>
          </w:p>
          <w:p w:rsidR="00D57201" w:rsidRPr="00237DC2" w:rsidRDefault="00D57201" w:rsidP="009F6E75">
            <w:pPr>
              <w:rPr>
                <w:szCs w:val="16"/>
              </w:rPr>
            </w:pPr>
            <w:r w:rsidRPr="00237DC2">
              <w:rPr>
                <w:szCs w:val="16"/>
              </w:rPr>
              <w:t>Calculation 1:  Infants 0-5 months of age who received only breast milk during the previous day [numerator] / Infants 0-5 months of age [denominator]</w:t>
            </w:r>
          </w:p>
          <w:p w:rsidR="00D57201" w:rsidRPr="00237DC2" w:rsidRDefault="00D57201" w:rsidP="009F6E75">
            <w:pPr>
              <w:rPr>
                <w:szCs w:val="16"/>
              </w:rPr>
            </w:pPr>
          </w:p>
          <w:p w:rsidR="00D57201" w:rsidRPr="00237DC2" w:rsidRDefault="00D57201" w:rsidP="009F6E75">
            <w:pPr>
              <w:rPr>
                <w:szCs w:val="16"/>
              </w:rPr>
            </w:pPr>
            <w:r w:rsidRPr="00237DC2">
              <w:rPr>
                <w:szCs w:val="16"/>
              </w:rPr>
              <w:t>Calculation 2:  Children 6-23 months of age who received breast milk, as well as solid, semi-solid or soft foods during the previous day [numerator] / Children 6-23 months [denominator].</w:t>
            </w:r>
          </w:p>
          <w:p w:rsidR="00D57201" w:rsidRPr="00237DC2" w:rsidRDefault="00D57201" w:rsidP="009F6E75">
            <w:pPr>
              <w:pStyle w:val="Pa26"/>
              <w:spacing w:before="0" w:after="0" w:line="240" w:lineRule="auto"/>
              <w:rPr>
                <w:rFonts w:ascii="Times New Roman" w:hAnsi="Times New Roman"/>
                <w:bCs/>
                <w:szCs w:val="16"/>
              </w:rPr>
            </w:pPr>
          </w:p>
          <w:p w:rsidR="00D57201" w:rsidRPr="00237DC2" w:rsidRDefault="00D57201" w:rsidP="009F6E75">
            <w:pPr>
              <w:pStyle w:val="Pa26"/>
              <w:spacing w:before="0" w:after="0" w:line="240" w:lineRule="auto"/>
              <w:rPr>
                <w:rFonts w:ascii="Times New Roman" w:hAnsi="Times New Roman"/>
                <w:szCs w:val="16"/>
              </w:rPr>
            </w:pPr>
            <w:r w:rsidRPr="00237DC2">
              <w:rPr>
                <w:rFonts w:ascii="Times New Roman" w:hAnsi="Times New Roman"/>
                <w:bCs/>
                <w:szCs w:val="16"/>
              </w:rPr>
              <w:t xml:space="preserve">Note:  In </w:t>
            </w:r>
            <w:r w:rsidRPr="00237DC2">
              <w:rPr>
                <w:rFonts w:ascii="Times New Roman" w:hAnsi="Times New Roman"/>
                <w:bCs/>
                <w:i/>
                <w:szCs w:val="16"/>
              </w:rPr>
              <w:t>Pro</w:t>
            </w:r>
            <w:r w:rsidRPr="00237DC2">
              <w:rPr>
                <w:rFonts w:ascii="Times New Roman" w:hAnsi="Times New Roman"/>
                <w:bCs/>
                <w:szCs w:val="16"/>
              </w:rPr>
              <w:t xml:space="preserve">PAN, this indicator is calculated </w:t>
            </w:r>
            <w:r w:rsidRPr="00237DC2">
              <w:rPr>
                <w:rFonts w:ascii="Times New Roman" w:hAnsi="Times New Roman"/>
                <w:szCs w:val="16"/>
              </w:rPr>
              <w:t>only for children 6-23 months, as dietary recall data are not available for infants 0-5 months.</w:t>
            </w:r>
          </w:p>
          <w:p w:rsidR="00D57201" w:rsidRPr="00237DC2" w:rsidRDefault="00D57201" w:rsidP="009F6E75">
            <w:pPr>
              <w:rPr>
                <w:szCs w:val="16"/>
              </w:rPr>
            </w:pPr>
          </w:p>
          <w:p w:rsidR="00D57201" w:rsidRDefault="00D57201" w:rsidP="00623989">
            <w:pPr>
              <w:rPr>
                <w:szCs w:val="16"/>
              </w:rPr>
            </w:pPr>
            <w:r w:rsidRPr="00237DC2">
              <w:rPr>
                <w:szCs w:val="16"/>
              </w:rPr>
              <w:t>*Denominator:  all children 6-23 months w</w:t>
            </w:r>
            <w:r>
              <w:rPr>
                <w:szCs w:val="16"/>
              </w:rPr>
              <w:t>hose mothers were interviewed, excluding missing values for relevant survey question(s).</w:t>
            </w:r>
          </w:p>
          <w:p w:rsidR="00D57201" w:rsidRPr="00237DC2" w:rsidRDefault="00D57201" w:rsidP="009F6E75">
            <w:pPr>
              <w:rPr>
                <w:szCs w:val="16"/>
              </w:rPr>
            </w:pPr>
          </w:p>
          <w:p w:rsidR="00D57201" w:rsidRPr="00237DC2" w:rsidRDefault="00D57201" w:rsidP="009F6E75">
            <w:pPr>
              <w:rPr>
                <w:szCs w:val="16"/>
              </w:rPr>
            </w:pPr>
          </w:p>
          <w:p w:rsidR="00D57201" w:rsidRPr="00237DC2" w:rsidRDefault="00D57201" w:rsidP="009F6E75">
            <w:pPr>
              <w:rPr>
                <w:szCs w:val="16"/>
              </w:rPr>
            </w:pPr>
            <w:r w:rsidRPr="00237DC2">
              <w:rPr>
                <w:szCs w:val="16"/>
              </w:rPr>
              <w:t xml:space="preserve">†WHO IYCF indicators are drawn from the following sources:  </w:t>
            </w:r>
          </w:p>
          <w:p w:rsidR="00D57201" w:rsidRPr="00237DC2" w:rsidRDefault="00D57201" w:rsidP="009F6E75">
            <w:pPr>
              <w:rPr>
                <w:szCs w:val="16"/>
              </w:rPr>
            </w:pPr>
          </w:p>
          <w:p w:rsidR="00D57201" w:rsidRPr="00237DC2" w:rsidRDefault="00D57201" w:rsidP="009F6E75">
            <w:pPr>
              <w:rPr>
                <w:szCs w:val="16"/>
              </w:rPr>
            </w:pPr>
            <w:r w:rsidRPr="00237DC2">
              <w:rPr>
                <w:szCs w:val="16"/>
              </w:rPr>
              <w:t>WHO, USAID, AED, FANTA, UC Davis, IFPRI, UNICEF.  Indicators for assessing infant and young child feeding practices:  Part 1 definitions.  Geneva, 2008.</w:t>
            </w:r>
          </w:p>
          <w:p w:rsidR="00D57201" w:rsidRPr="00237DC2" w:rsidRDefault="00D57201" w:rsidP="009F6E75">
            <w:pPr>
              <w:rPr>
                <w:szCs w:val="16"/>
              </w:rPr>
            </w:pPr>
          </w:p>
          <w:p w:rsidR="00D57201" w:rsidRPr="00237DC2" w:rsidRDefault="00D57201" w:rsidP="009F6E75">
            <w:pPr>
              <w:rPr>
                <w:szCs w:val="16"/>
              </w:rPr>
            </w:pPr>
            <w:r w:rsidRPr="00237DC2">
              <w:rPr>
                <w:szCs w:val="16"/>
              </w:rPr>
              <w:t>WHO, USAID, AED, FANTA 2, UC Davis, IFPRI, UNICEF.  Indicators for assessing infant and young child feeding practices:  Part 2 measurement.  Geneva, 2010</w:t>
            </w:r>
          </w:p>
          <w:p w:rsidR="00D57201" w:rsidRPr="00237DC2" w:rsidRDefault="00D57201" w:rsidP="009F6E75">
            <w:pPr>
              <w:rPr>
                <w:szCs w:val="16"/>
              </w:rPr>
            </w:pPr>
          </w:p>
          <w:p w:rsidR="00D57201" w:rsidRPr="00237DC2" w:rsidRDefault="00D57201" w:rsidP="009F6E75">
            <w:pPr>
              <w:rPr>
                <w:szCs w:val="16"/>
              </w:rPr>
            </w:pPr>
          </w:p>
        </w:tc>
        <w:tc>
          <w:tcPr>
            <w:tcW w:w="5670" w:type="dxa"/>
          </w:tcPr>
          <w:p w:rsidR="00D57201" w:rsidRPr="007575DC" w:rsidRDefault="009E283B" w:rsidP="005F4015">
            <w:pPr>
              <w:rPr>
                <w:szCs w:val="16"/>
              </w:rPr>
            </w:pPr>
            <w:r w:rsidRPr="007575DC">
              <w:rPr>
                <w:szCs w:val="16"/>
              </w:rPr>
              <w:lastRenderedPageBreak/>
              <w:t xml:space="preserve">SELECT </w:t>
            </w:r>
            <w:r w:rsidR="00D57201" w:rsidRPr="007575DC">
              <w:rPr>
                <w:szCs w:val="16"/>
              </w:rPr>
              <w:t xml:space="preserve">Q22 &gt;=0 </w:t>
            </w:r>
            <w:r w:rsidRPr="007575DC">
              <w:rPr>
                <w:szCs w:val="16"/>
              </w:rPr>
              <w:t xml:space="preserve">AND </w:t>
            </w:r>
            <w:r w:rsidR="00D57201" w:rsidRPr="007575DC">
              <w:rPr>
                <w:szCs w:val="16"/>
              </w:rPr>
              <w:t>Q22 &lt;= 23.9 AND Q38&lt;&gt; (.) AND Q54&lt;&gt; (.) AND Q56&lt;&gt; (.)</w:t>
            </w:r>
          </w:p>
          <w:p w:rsidR="00D57201" w:rsidRPr="007575DC" w:rsidRDefault="00D57201" w:rsidP="00443639">
            <w:pPr>
              <w:rPr>
                <w:szCs w:val="16"/>
              </w:rPr>
            </w:pPr>
          </w:p>
          <w:p w:rsidR="00D57201" w:rsidRPr="007575DC" w:rsidRDefault="00D57201" w:rsidP="00443639">
            <w:pPr>
              <w:rPr>
                <w:szCs w:val="16"/>
              </w:rPr>
            </w:pPr>
            <w:r w:rsidRPr="007575DC">
              <w:rPr>
                <w:szCs w:val="16"/>
              </w:rPr>
              <w:t>DEFINE AGEMO</w:t>
            </w:r>
          </w:p>
          <w:p w:rsidR="00D57201" w:rsidRPr="007575DC" w:rsidRDefault="003F48F5" w:rsidP="00443639">
            <w:pPr>
              <w:rPr>
                <w:szCs w:val="16"/>
              </w:rPr>
            </w:pPr>
            <w:r>
              <w:rPr>
                <w:szCs w:val="16"/>
              </w:rPr>
              <w:t>ASSIGN AGEMO= (.)</w:t>
            </w:r>
          </w:p>
          <w:p w:rsidR="00D57201" w:rsidRPr="007575DC" w:rsidRDefault="00D57201" w:rsidP="00443639">
            <w:pPr>
              <w:rPr>
                <w:szCs w:val="16"/>
              </w:rPr>
            </w:pPr>
          </w:p>
          <w:p w:rsidR="00D57201" w:rsidRPr="007575DC" w:rsidRDefault="00D57201" w:rsidP="00443639">
            <w:pPr>
              <w:rPr>
                <w:szCs w:val="16"/>
              </w:rPr>
            </w:pPr>
            <w:r w:rsidRPr="007575DC">
              <w:rPr>
                <w:szCs w:val="16"/>
              </w:rPr>
              <w:t xml:space="preserve">IF Q22 </w:t>
            </w:r>
            <w:proofErr w:type="gramStart"/>
            <w:r w:rsidRPr="007575DC">
              <w:rPr>
                <w:szCs w:val="16"/>
              </w:rPr>
              <w:t>=(</w:t>
            </w:r>
            <w:proofErr w:type="gramEnd"/>
            <w:r w:rsidRPr="007575DC">
              <w:rPr>
                <w:szCs w:val="16"/>
              </w:rPr>
              <w:t>.) THEN</w:t>
            </w:r>
          </w:p>
          <w:p w:rsidR="00D57201" w:rsidRPr="007575DC" w:rsidRDefault="003F48F5" w:rsidP="00443639">
            <w:pPr>
              <w:rPr>
                <w:szCs w:val="16"/>
              </w:rPr>
            </w:pPr>
            <w:r>
              <w:rPr>
                <w:szCs w:val="16"/>
              </w:rPr>
              <w:t xml:space="preserve">     ASSIGN AGEMO = (.)</w:t>
            </w:r>
          </w:p>
          <w:p w:rsidR="00D57201" w:rsidRPr="007575DC" w:rsidRDefault="00D57201" w:rsidP="00443639">
            <w:pPr>
              <w:rPr>
                <w:szCs w:val="16"/>
              </w:rPr>
            </w:pPr>
            <w:r w:rsidRPr="007575DC">
              <w:rPr>
                <w:szCs w:val="16"/>
              </w:rPr>
              <w:lastRenderedPageBreak/>
              <w:t>END</w:t>
            </w:r>
          </w:p>
          <w:p w:rsidR="00D57201" w:rsidRPr="007575DC" w:rsidRDefault="00D57201" w:rsidP="00443639">
            <w:pPr>
              <w:rPr>
                <w:szCs w:val="16"/>
              </w:rPr>
            </w:pPr>
          </w:p>
          <w:p w:rsidR="00D57201" w:rsidRPr="007575DC" w:rsidRDefault="00D57201" w:rsidP="00443639">
            <w:pPr>
              <w:rPr>
                <w:szCs w:val="16"/>
              </w:rPr>
            </w:pPr>
            <w:r w:rsidRPr="007575DC">
              <w:rPr>
                <w:szCs w:val="16"/>
              </w:rPr>
              <w:t>IF Q22 &gt;=0 OR Q22 &lt;= 5.9 THEN</w:t>
            </w:r>
          </w:p>
          <w:p w:rsidR="00D57201" w:rsidRPr="007575DC" w:rsidRDefault="00D57201" w:rsidP="00443639">
            <w:pPr>
              <w:rPr>
                <w:szCs w:val="16"/>
              </w:rPr>
            </w:pPr>
            <w:r w:rsidRPr="007575DC">
              <w:rPr>
                <w:szCs w:val="16"/>
              </w:rPr>
              <w:t xml:space="preserve">     ASSIGN AGEMO = 0</w:t>
            </w:r>
          </w:p>
          <w:p w:rsidR="00D57201" w:rsidRPr="007575DC" w:rsidRDefault="00D57201" w:rsidP="00443639">
            <w:pPr>
              <w:rPr>
                <w:szCs w:val="16"/>
              </w:rPr>
            </w:pPr>
            <w:r w:rsidRPr="007575DC">
              <w:rPr>
                <w:szCs w:val="16"/>
              </w:rPr>
              <w:t>END</w:t>
            </w:r>
          </w:p>
          <w:p w:rsidR="00D57201" w:rsidRPr="007575DC" w:rsidRDefault="00D57201" w:rsidP="00443639">
            <w:pPr>
              <w:rPr>
                <w:szCs w:val="16"/>
              </w:rPr>
            </w:pPr>
          </w:p>
          <w:p w:rsidR="00D57201" w:rsidRPr="007575DC" w:rsidRDefault="00D57201" w:rsidP="00B872C6">
            <w:pPr>
              <w:rPr>
                <w:szCs w:val="16"/>
              </w:rPr>
            </w:pPr>
            <w:r w:rsidRPr="007575DC">
              <w:rPr>
                <w:szCs w:val="16"/>
              </w:rPr>
              <w:t>IF Q22 &gt;=6 OR Q22 &lt;= 23.9 THEN</w:t>
            </w:r>
          </w:p>
          <w:p w:rsidR="00D57201" w:rsidRPr="007575DC" w:rsidRDefault="00D57201" w:rsidP="00B872C6">
            <w:pPr>
              <w:rPr>
                <w:szCs w:val="16"/>
              </w:rPr>
            </w:pPr>
            <w:r w:rsidRPr="007575DC">
              <w:rPr>
                <w:szCs w:val="16"/>
              </w:rPr>
              <w:t xml:space="preserve">     ASSIGN AGEMO = 1</w:t>
            </w:r>
          </w:p>
          <w:p w:rsidR="00D57201" w:rsidRPr="007575DC" w:rsidRDefault="00D57201" w:rsidP="00B872C6">
            <w:pPr>
              <w:rPr>
                <w:szCs w:val="16"/>
              </w:rPr>
            </w:pPr>
            <w:r w:rsidRPr="007575DC">
              <w:rPr>
                <w:szCs w:val="16"/>
              </w:rPr>
              <w:t>END</w:t>
            </w:r>
          </w:p>
          <w:p w:rsidR="00D57201" w:rsidRPr="007575DC" w:rsidRDefault="00D57201" w:rsidP="00B872C6">
            <w:pPr>
              <w:rPr>
                <w:szCs w:val="16"/>
              </w:rPr>
            </w:pPr>
          </w:p>
          <w:p w:rsidR="00D57201" w:rsidRPr="007575DC" w:rsidRDefault="00D57201" w:rsidP="00B872C6">
            <w:pPr>
              <w:rPr>
                <w:szCs w:val="16"/>
              </w:rPr>
            </w:pPr>
            <w:r w:rsidRPr="007575DC">
              <w:rPr>
                <w:szCs w:val="16"/>
              </w:rPr>
              <w:t>DEFINE BF_AGE</w:t>
            </w:r>
          </w:p>
          <w:p w:rsidR="00D57201" w:rsidRPr="007575DC" w:rsidRDefault="003F48F5" w:rsidP="005F4015">
            <w:pPr>
              <w:rPr>
                <w:szCs w:val="16"/>
              </w:rPr>
            </w:pPr>
            <w:r>
              <w:rPr>
                <w:szCs w:val="16"/>
              </w:rPr>
              <w:t>ASSIGN BF_AGE = (.)</w:t>
            </w:r>
          </w:p>
          <w:p w:rsidR="00D57201" w:rsidRPr="007575DC" w:rsidRDefault="00D57201" w:rsidP="00B872C6">
            <w:pPr>
              <w:rPr>
                <w:szCs w:val="16"/>
              </w:rPr>
            </w:pPr>
          </w:p>
          <w:p w:rsidR="00D57201" w:rsidRPr="007575DC" w:rsidRDefault="00D57201" w:rsidP="0006440D">
            <w:pPr>
              <w:rPr>
                <w:szCs w:val="16"/>
              </w:rPr>
            </w:pPr>
            <w:r w:rsidRPr="007575DC">
              <w:rPr>
                <w:szCs w:val="16"/>
              </w:rPr>
              <w:t xml:space="preserve">IF (AGEMO = 0 AND Q38=01 AND Q54=01 AND Q56=02) </w:t>
            </w:r>
          </w:p>
          <w:p w:rsidR="00D57201" w:rsidRPr="007575DC" w:rsidRDefault="00D57201" w:rsidP="0006440D">
            <w:pPr>
              <w:rPr>
                <w:szCs w:val="16"/>
              </w:rPr>
            </w:pPr>
            <w:r w:rsidRPr="007575DC">
              <w:rPr>
                <w:szCs w:val="16"/>
              </w:rPr>
              <w:t>OR (AGEMO = 1 AND Q38=01 AND Q56=01) THEN</w:t>
            </w:r>
          </w:p>
          <w:p w:rsidR="00D57201" w:rsidRPr="007575DC" w:rsidRDefault="00D57201" w:rsidP="0006440D">
            <w:pPr>
              <w:rPr>
                <w:szCs w:val="16"/>
              </w:rPr>
            </w:pPr>
            <w:r w:rsidRPr="007575DC">
              <w:rPr>
                <w:szCs w:val="16"/>
              </w:rPr>
              <w:t xml:space="preserve">     ASSIGN BF_AGE = 1</w:t>
            </w:r>
          </w:p>
          <w:p w:rsidR="00D57201" w:rsidRPr="007575DC" w:rsidRDefault="00D57201" w:rsidP="0006440D">
            <w:pPr>
              <w:rPr>
                <w:szCs w:val="16"/>
              </w:rPr>
            </w:pPr>
            <w:r w:rsidRPr="007575DC">
              <w:rPr>
                <w:szCs w:val="16"/>
              </w:rPr>
              <w:t>END</w:t>
            </w:r>
          </w:p>
          <w:p w:rsidR="00D57201" w:rsidRPr="007575DC" w:rsidRDefault="00D57201" w:rsidP="0006440D">
            <w:pPr>
              <w:rPr>
                <w:szCs w:val="16"/>
              </w:rPr>
            </w:pPr>
            <w:r w:rsidRPr="007575DC">
              <w:rPr>
                <w:szCs w:val="16"/>
              </w:rPr>
              <w:t>IF (AGEMO &lt;&gt; 0 OR Q38&lt;&gt;1 OR 56&lt;&gt;02) OR (AGEMO &lt;&gt;1 OR Q38 &lt;&gt;1 OR Q56&lt;&gt;01) THEN</w:t>
            </w:r>
          </w:p>
          <w:p w:rsidR="00D57201" w:rsidRPr="007575DC" w:rsidRDefault="00D57201" w:rsidP="0006440D">
            <w:pPr>
              <w:rPr>
                <w:szCs w:val="16"/>
              </w:rPr>
            </w:pPr>
            <w:r w:rsidRPr="007575DC">
              <w:rPr>
                <w:szCs w:val="16"/>
              </w:rPr>
              <w:t xml:space="preserve">     ASSIGN BF_AGE = 0</w:t>
            </w:r>
          </w:p>
          <w:p w:rsidR="00D57201" w:rsidRPr="007575DC" w:rsidRDefault="00D57201" w:rsidP="0006440D">
            <w:pPr>
              <w:rPr>
                <w:szCs w:val="16"/>
              </w:rPr>
            </w:pPr>
            <w:r w:rsidRPr="007575DC">
              <w:rPr>
                <w:szCs w:val="16"/>
              </w:rPr>
              <w:t>END</w:t>
            </w:r>
          </w:p>
          <w:p w:rsidR="00D57201" w:rsidRPr="007575DC" w:rsidRDefault="00D57201" w:rsidP="0006440D">
            <w:pPr>
              <w:rPr>
                <w:szCs w:val="16"/>
              </w:rPr>
            </w:pPr>
          </w:p>
          <w:p w:rsidR="00D57201" w:rsidRPr="007575DC" w:rsidRDefault="00D57201" w:rsidP="00942B3D">
            <w:pPr>
              <w:rPr>
                <w:szCs w:val="16"/>
                <w:u w:val="single"/>
              </w:rPr>
            </w:pPr>
            <w:r w:rsidRPr="007575DC">
              <w:rPr>
                <w:szCs w:val="16"/>
                <w:u w:val="single"/>
              </w:rPr>
              <w:t>Numerator:</w:t>
            </w:r>
          </w:p>
          <w:p w:rsidR="00D57201" w:rsidRPr="007575DC" w:rsidRDefault="00D57201" w:rsidP="00942B3D">
            <w:pPr>
              <w:rPr>
                <w:szCs w:val="16"/>
                <w:u w:val="single"/>
              </w:rPr>
            </w:pPr>
          </w:p>
          <w:p w:rsidR="00D57201" w:rsidRPr="007575DC" w:rsidRDefault="00D57201" w:rsidP="00942B3D">
            <w:pPr>
              <w:rPr>
                <w:szCs w:val="16"/>
              </w:rPr>
            </w:pPr>
            <w:r w:rsidRPr="007575DC">
              <w:rPr>
                <w:szCs w:val="16"/>
              </w:rPr>
              <w:t>FREQ BF_AGE</w:t>
            </w:r>
          </w:p>
          <w:p w:rsidR="00D57201" w:rsidRPr="007575DC" w:rsidRDefault="00D57201" w:rsidP="00942B3D">
            <w:pPr>
              <w:rPr>
                <w:szCs w:val="16"/>
              </w:rPr>
            </w:pPr>
          </w:p>
          <w:p w:rsidR="00D57201" w:rsidRPr="007575DC" w:rsidRDefault="00D57201" w:rsidP="00942B3D">
            <w:pPr>
              <w:rPr>
                <w:szCs w:val="16"/>
                <w:u w:val="single"/>
              </w:rPr>
            </w:pPr>
            <w:r w:rsidRPr="007575DC">
              <w:rPr>
                <w:szCs w:val="16"/>
                <w:u w:val="single"/>
              </w:rPr>
              <w:t>Denominator:</w:t>
            </w:r>
          </w:p>
          <w:p w:rsidR="00D57201" w:rsidRPr="007575DC" w:rsidRDefault="00D57201" w:rsidP="00942B3D">
            <w:pPr>
              <w:rPr>
                <w:szCs w:val="16"/>
              </w:rPr>
            </w:pPr>
          </w:p>
          <w:p w:rsidR="00D57201" w:rsidRPr="007575DC" w:rsidRDefault="00D57201" w:rsidP="00942B3D">
            <w:r w:rsidRPr="007575DC">
              <w:t>SUMMARIZE ID :: Count(Q4) TO TEST</w:t>
            </w:r>
          </w:p>
          <w:p w:rsidR="00D57201" w:rsidRPr="007575DC" w:rsidRDefault="00D57201" w:rsidP="00942B3D">
            <w:pPr>
              <w:autoSpaceDE w:val="0"/>
              <w:autoSpaceDN w:val="0"/>
              <w:adjustRightInd w:val="0"/>
            </w:pPr>
            <w:r w:rsidRPr="007575DC">
              <w:t>READ TEST</w:t>
            </w:r>
          </w:p>
          <w:p w:rsidR="00D57201" w:rsidRPr="007575DC" w:rsidRDefault="00D57201" w:rsidP="00942B3D">
            <w:r w:rsidRPr="007575DC">
              <w:t>LIST *  GRIDTABLE</w:t>
            </w:r>
          </w:p>
          <w:p w:rsidR="00D57201" w:rsidRPr="007575DC" w:rsidRDefault="00D57201" w:rsidP="0006440D">
            <w:pPr>
              <w:rPr>
                <w:szCs w:val="16"/>
              </w:rPr>
            </w:pPr>
          </w:p>
          <w:p w:rsidR="00D57201" w:rsidRPr="007575DC" w:rsidRDefault="00D57201" w:rsidP="009F6E75">
            <w:pPr>
              <w:rPr>
                <w:szCs w:val="16"/>
              </w:rPr>
            </w:pPr>
          </w:p>
        </w:tc>
      </w:tr>
      <w:tr w:rsidR="00D57201" w:rsidRPr="00237DC2" w:rsidTr="00D57201">
        <w:tc>
          <w:tcPr>
            <w:tcW w:w="6138" w:type="dxa"/>
          </w:tcPr>
          <w:p w:rsidR="00D57201" w:rsidRPr="00237DC2" w:rsidRDefault="00D57201" w:rsidP="009524C0">
            <w:pPr>
              <w:rPr>
                <w:szCs w:val="16"/>
              </w:rPr>
            </w:pPr>
            <w:r w:rsidRPr="00237DC2">
              <w:rPr>
                <w:szCs w:val="16"/>
              </w:rPr>
              <w:lastRenderedPageBreak/>
              <w:t>WHO IYCF indicator 14.</w:t>
            </w:r>
            <w:r>
              <w:rPr>
                <w:szCs w:val="16"/>
              </w:rPr>
              <w:t xml:space="preserve"> </w:t>
            </w:r>
            <w:r w:rsidRPr="00237DC2">
              <w:rPr>
                <w:szCs w:val="16"/>
              </w:rPr>
              <w:t>Bottle feeding of infants (WHO et al., 2008).</w:t>
            </w:r>
          </w:p>
          <w:p w:rsidR="00D57201" w:rsidRPr="00237DC2" w:rsidRDefault="00D57201" w:rsidP="009524C0">
            <w:pPr>
              <w:rPr>
                <w:szCs w:val="16"/>
              </w:rPr>
            </w:pPr>
            <w:r>
              <w:rPr>
                <w:szCs w:val="16"/>
              </w:rPr>
              <w:t>Percent</w:t>
            </w:r>
            <w:r w:rsidRPr="00237DC2">
              <w:rPr>
                <w:szCs w:val="16"/>
              </w:rPr>
              <w:t xml:space="preserve"> of children 0-23 months of age who are fed with a bottle (percent and 95</w:t>
            </w:r>
            <w:r>
              <w:rPr>
                <w:szCs w:val="16"/>
              </w:rPr>
              <w:t>% confidence interval (95% CI))</w:t>
            </w:r>
            <w:r w:rsidRPr="00237DC2">
              <w:rPr>
                <w:szCs w:val="16"/>
              </w:rPr>
              <w:t xml:space="preserve"> </w:t>
            </w:r>
            <w:r>
              <w:rPr>
                <w:szCs w:val="16"/>
              </w:rPr>
              <w:t>*</w:t>
            </w:r>
            <w:r w:rsidRPr="00237DC2">
              <w:rPr>
                <w:szCs w:val="16"/>
              </w:rPr>
              <w:t>†</w:t>
            </w:r>
          </w:p>
          <w:p w:rsidR="00D57201" w:rsidRPr="00237DC2" w:rsidRDefault="00D57201" w:rsidP="009524C0">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440"/>
              <w:gridCol w:w="1080"/>
              <w:gridCol w:w="1066"/>
              <w:gridCol w:w="824"/>
              <w:gridCol w:w="1170"/>
            </w:tblGrid>
            <w:tr w:rsidR="00D57201" w:rsidRPr="00237DC2" w:rsidTr="00942B3D">
              <w:tc>
                <w:tcPr>
                  <w:tcW w:w="1440" w:type="dxa"/>
                </w:tcPr>
                <w:p w:rsidR="00D57201" w:rsidRPr="00237DC2" w:rsidRDefault="00D57201" w:rsidP="009524C0">
                  <w:pPr>
                    <w:rPr>
                      <w:szCs w:val="16"/>
                    </w:rPr>
                  </w:pPr>
                </w:p>
              </w:tc>
              <w:tc>
                <w:tcPr>
                  <w:tcW w:w="1080" w:type="dxa"/>
                  <w:tcBorders>
                    <w:top w:val="single" w:sz="4" w:space="0" w:color="auto"/>
                    <w:bottom w:val="single" w:sz="4" w:space="0" w:color="auto"/>
                  </w:tcBorders>
                </w:tcPr>
                <w:p w:rsidR="00D57201" w:rsidRPr="00237DC2" w:rsidRDefault="00D57201" w:rsidP="00942B3D">
                  <w:pPr>
                    <w:jc w:val="center"/>
                    <w:rPr>
                      <w:szCs w:val="16"/>
                    </w:rPr>
                  </w:pPr>
                  <w:r>
                    <w:rPr>
                      <w:szCs w:val="16"/>
                    </w:rPr>
                    <w:t>Numerator</w:t>
                  </w:r>
                </w:p>
              </w:tc>
              <w:tc>
                <w:tcPr>
                  <w:tcW w:w="1066" w:type="dxa"/>
                  <w:tcBorders>
                    <w:top w:val="single" w:sz="4" w:space="0" w:color="auto"/>
                    <w:bottom w:val="single" w:sz="4" w:space="0" w:color="auto"/>
                  </w:tcBorders>
                </w:tcPr>
                <w:p w:rsidR="00D57201" w:rsidRPr="00237DC2" w:rsidRDefault="00D57201" w:rsidP="00942B3D">
                  <w:pPr>
                    <w:jc w:val="center"/>
                    <w:rPr>
                      <w:szCs w:val="16"/>
                    </w:rPr>
                  </w:pPr>
                  <w:r>
                    <w:rPr>
                      <w:szCs w:val="16"/>
                    </w:rPr>
                    <w:t>Denominator</w:t>
                  </w:r>
                </w:p>
              </w:tc>
              <w:tc>
                <w:tcPr>
                  <w:tcW w:w="824" w:type="dxa"/>
                  <w:tcBorders>
                    <w:top w:val="single" w:sz="4" w:space="0" w:color="auto"/>
                    <w:bottom w:val="single" w:sz="4" w:space="0" w:color="auto"/>
                  </w:tcBorders>
                </w:tcPr>
                <w:p w:rsidR="00D57201" w:rsidRPr="00237DC2" w:rsidRDefault="00D57201" w:rsidP="00942B3D">
                  <w:pPr>
                    <w:jc w:val="center"/>
                    <w:rPr>
                      <w:szCs w:val="16"/>
                    </w:rPr>
                  </w:pPr>
                  <w:r>
                    <w:rPr>
                      <w:szCs w:val="16"/>
                    </w:rPr>
                    <w:t>Percent</w:t>
                  </w:r>
                </w:p>
              </w:tc>
              <w:tc>
                <w:tcPr>
                  <w:tcW w:w="1170" w:type="dxa"/>
                  <w:tcBorders>
                    <w:top w:val="single" w:sz="4" w:space="0" w:color="auto"/>
                    <w:bottom w:val="single" w:sz="4" w:space="0" w:color="auto"/>
                  </w:tcBorders>
                </w:tcPr>
                <w:p w:rsidR="00D57201" w:rsidRPr="00237DC2" w:rsidRDefault="00D57201" w:rsidP="00942B3D">
                  <w:pPr>
                    <w:jc w:val="center"/>
                    <w:rPr>
                      <w:szCs w:val="16"/>
                    </w:rPr>
                  </w:pPr>
                  <w:r w:rsidRPr="00237DC2">
                    <w:rPr>
                      <w:szCs w:val="16"/>
                    </w:rPr>
                    <w:t>95% CI</w:t>
                  </w:r>
                </w:p>
              </w:tc>
            </w:tr>
            <w:tr w:rsidR="00D57201" w:rsidRPr="00237DC2" w:rsidTr="00942B3D">
              <w:tc>
                <w:tcPr>
                  <w:tcW w:w="1440" w:type="dxa"/>
                  <w:tcBorders>
                    <w:bottom w:val="single" w:sz="4" w:space="0" w:color="auto"/>
                  </w:tcBorders>
                </w:tcPr>
                <w:p w:rsidR="00D57201" w:rsidRPr="00237DC2" w:rsidRDefault="00D57201" w:rsidP="009524C0">
                  <w:pPr>
                    <w:rPr>
                      <w:szCs w:val="16"/>
                    </w:rPr>
                  </w:pPr>
                  <w:r w:rsidRPr="00237DC2">
                    <w:rPr>
                      <w:szCs w:val="16"/>
                    </w:rPr>
                    <w:t>14. Fed with bottle</w:t>
                  </w:r>
                </w:p>
              </w:tc>
              <w:tc>
                <w:tcPr>
                  <w:tcW w:w="1080" w:type="dxa"/>
                  <w:tcBorders>
                    <w:bottom w:val="single" w:sz="4" w:space="0" w:color="auto"/>
                  </w:tcBorders>
                </w:tcPr>
                <w:p w:rsidR="00D57201" w:rsidRPr="00237DC2" w:rsidRDefault="00D57201" w:rsidP="00942B3D">
                  <w:pPr>
                    <w:jc w:val="center"/>
                    <w:rPr>
                      <w:szCs w:val="16"/>
                    </w:rPr>
                  </w:pPr>
                  <w:r w:rsidRPr="00237DC2">
                    <w:rPr>
                      <w:szCs w:val="16"/>
                    </w:rPr>
                    <w:t>#</w:t>
                  </w:r>
                  <w:r>
                    <w:rPr>
                      <w:szCs w:val="16"/>
                    </w:rPr>
                    <w:t>##</w:t>
                  </w:r>
                </w:p>
              </w:tc>
              <w:tc>
                <w:tcPr>
                  <w:tcW w:w="1066" w:type="dxa"/>
                  <w:tcBorders>
                    <w:bottom w:val="single" w:sz="4" w:space="0" w:color="auto"/>
                  </w:tcBorders>
                </w:tcPr>
                <w:p w:rsidR="00D57201" w:rsidRPr="00237DC2" w:rsidRDefault="00D57201" w:rsidP="00942B3D">
                  <w:pPr>
                    <w:jc w:val="center"/>
                    <w:rPr>
                      <w:szCs w:val="16"/>
                    </w:rPr>
                  </w:pPr>
                  <w:r w:rsidRPr="00237DC2">
                    <w:rPr>
                      <w:szCs w:val="16"/>
                    </w:rPr>
                    <w:t>#</w:t>
                  </w:r>
                  <w:r>
                    <w:rPr>
                      <w:szCs w:val="16"/>
                    </w:rPr>
                    <w:t>##</w:t>
                  </w:r>
                </w:p>
              </w:tc>
              <w:tc>
                <w:tcPr>
                  <w:tcW w:w="824" w:type="dxa"/>
                  <w:tcBorders>
                    <w:bottom w:val="single" w:sz="4" w:space="0" w:color="auto"/>
                  </w:tcBorders>
                </w:tcPr>
                <w:p w:rsidR="00D57201" w:rsidRPr="00237DC2" w:rsidRDefault="00D57201" w:rsidP="00942B3D">
                  <w:pPr>
                    <w:jc w:val="center"/>
                    <w:rPr>
                      <w:szCs w:val="16"/>
                    </w:rPr>
                  </w:pPr>
                  <w:r>
                    <w:rPr>
                      <w:szCs w:val="16"/>
                    </w:rPr>
                    <w:t>###.#</w:t>
                  </w:r>
                </w:p>
              </w:tc>
              <w:tc>
                <w:tcPr>
                  <w:tcW w:w="1170" w:type="dxa"/>
                  <w:tcBorders>
                    <w:bottom w:val="single" w:sz="4" w:space="0" w:color="auto"/>
                  </w:tcBorders>
                </w:tcPr>
                <w:p w:rsidR="00D57201" w:rsidRPr="00237DC2" w:rsidRDefault="00D57201" w:rsidP="00942B3D">
                  <w:pPr>
                    <w:jc w:val="center"/>
                    <w:rPr>
                      <w:szCs w:val="16"/>
                    </w:rPr>
                  </w:pPr>
                  <w:r>
                    <w:rPr>
                      <w:szCs w:val="16"/>
                    </w:rPr>
                    <w:t>(###.#,###.#)</w:t>
                  </w:r>
                </w:p>
              </w:tc>
            </w:tr>
          </w:tbl>
          <w:p w:rsidR="00D57201" w:rsidRPr="00237DC2" w:rsidRDefault="00D57201" w:rsidP="009524C0">
            <w:pPr>
              <w:rPr>
                <w:szCs w:val="16"/>
              </w:rPr>
            </w:pPr>
          </w:p>
          <w:p w:rsidR="00D57201" w:rsidRPr="00237DC2" w:rsidRDefault="00D57201" w:rsidP="009524C0">
            <w:pPr>
              <w:rPr>
                <w:szCs w:val="16"/>
              </w:rPr>
            </w:pPr>
            <w:r w:rsidRPr="00237DC2">
              <w:rPr>
                <w:szCs w:val="16"/>
              </w:rPr>
              <w:t xml:space="preserve">Source:  </w:t>
            </w:r>
          </w:p>
          <w:p w:rsidR="00D57201" w:rsidRPr="00237DC2" w:rsidRDefault="00D57201" w:rsidP="009524C0">
            <w:pPr>
              <w:rPr>
                <w:szCs w:val="16"/>
              </w:rPr>
            </w:pPr>
          </w:p>
          <w:p w:rsidR="00D57201" w:rsidRPr="00237DC2" w:rsidRDefault="00D57201" w:rsidP="009524C0">
            <w:pPr>
              <w:rPr>
                <w:szCs w:val="16"/>
              </w:rPr>
            </w:pPr>
            <w:r w:rsidRPr="00237DC2">
              <w:rPr>
                <w:szCs w:val="16"/>
              </w:rPr>
              <w:t>WHO, USAID, AED, FANTA, UC Davis, IFPRI, UNICEF.  Indicators for assessing infant and young child feeding practices:  Part 1 definitions.  Geneva, 2008.</w:t>
            </w:r>
          </w:p>
          <w:p w:rsidR="00D57201" w:rsidRDefault="00D57201" w:rsidP="009524C0">
            <w:pPr>
              <w:rPr>
                <w:szCs w:val="16"/>
              </w:rPr>
            </w:pPr>
          </w:p>
          <w:p w:rsidR="00D57201" w:rsidRDefault="00D57201" w:rsidP="00623989">
            <w:pPr>
              <w:rPr>
                <w:szCs w:val="16"/>
              </w:rPr>
            </w:pPr>
            <w:r>
              <w:rPr>
                <w:szCs w:val="16"/>
              </w:rPr>
              <w:t>*Denominator excludes missing values for relevant survey question(s).</w:t>
            </w:r>
          </w:p>
          <w:p w:rsidR="00D57201" w:rsidRPr="00237DC2" w:rsidRDefault="00D57201" w:rsidP="009524C0">
            <w:pPr>
              <w:rPr>
                <w:szCs w:val="16"/>
              </w:rPr>
            </w:pPr>
          </w:p>
          <w:p w:rsidR="00D57201" w:rsidRPr="00237DC2" w:rsidRDefault="00D57201" w:rsidP="009524C0">
            <w:pPr>
              <w:rPr>
                <w:szCs w:val="16"/>
              </w:rPr>
            </w:pPr>
            <w:r w:rsidRPr="00237DC2">
              <w:rPr>
                <w:szCs w:val="16"/>
              </w:rPr>
              <w:t xml:space="preserve">†In </w:t>
            </w:r>
            <w:r w:rsidRPr="00237DC2">
              <w:rPr>
                <w:i/>
                <w:szCs w:val="16"/>
              </w:rPr>
              <w:t>Pro</w:t>
            </w:r>
            <w:r w:rsidRPr="00237DC2">
              <w:rPr>
                <w:szCs w:val="16"/>
              </w:rPr>
              <w:t>PAN, this indicator is generated from the following question:  since this time yesterday, has the child had anything to drink from a bottle with a nipple?</w:t>
            </w:r>
          </w:p>
        </w:tc>
        <w:tc>
          <w:tcPr>
            <w:tcW w:w="5676" w:type="dxa"/>
            <w:gridSpan w:val="2"/>
          </w:tcPr>
          <w:p w:rsidR="00D57201" w:rsidRPr="007575DC" w:rsidRDefault="00D57201" w:rsidP="00FC0221">
            <w:pPr>
              <w:autoSpaceDE w:val="0"/>
              <w:autoSpaceDN w:val="0"/>
              <w:adjustRightInd w:val="0"/>
              <w:spacing w:before="100" w:after="100"/>
              <w:rPr>
                <w:szCs w:val="16"/>
              </w:rPr>
            </w:pPr>
            <w:r w:rsidRPr="007575DC">
              <w:rPr>
                <w:szCs w:val="16"/>
              </w:rPr>
              <w:t xml:space="preserve">SELECT Q22 &gt;=0 </w:t>
            </w:r>
            <w:r w:rsidR="009E283B" w:rsidRPr="007575DC">
              <w:rPr>
                <w:szCs w:val="16"/>
              </w:rPr>
              <w:t xml:space="preserve">AND </w:t>
            </w:r>
            <w:r w:rsidRPr="007575DC">
              <w:rPr>
                <w:szCs w:val="16"/>
              </w:rPr>
              <w:t>Q22 &lt;= 23.9 AND Q53= “01” AND Q53&lt;&gt; (.) AND Q55&lt;&gt; (.)</w:t>
            </w:r>
          </w:p>
          <w:p w:rsidR="00D57201" w:rsidRPr="007575DC" w:rsidRDefault="00D57201" w:rsidP="00FC0221">
            <w:pPr>
              <w:autoSpaceDE w:val="0"/>
              <w:autoSpaceDN w:val="0"/>
              <w:adjustRightInd w:val="0"/>
              <w:rPr>
                <w:szCs w:val="16"/>
              </w:rPr>
            </w:pPr>
            <w:r w:rsidRPr="007575DC">
              <w:rPr>
                <w:szCs w:val="16"/>
              </w:rPr>
              <w:t xml:space="preserve">DEFINE BOTTLE </w:t>
            </w:r>
          </w:p>
          <w:p w:rsidR="00D57201" w:rsidRPr="007575DC" w:rsidRDefault="003F48F5" w:rsidP="000857E5">
            <w:pPr>
              <w:rPr>
                <w:szCs w:val="16"/>
              </w:rPr>
            </w:pPr>
            <w:r>
              <w:rPr>
                <w:szCs w:val="16"/>
              </w:rPr>
              <w:t>ASSIGN BOTTLE = (.)</w:t>
            </w:r>
          </w:p>
          <w:p w:rsidR="00D57201" w:rsidRPr="007575DC" w:rsidRDefault="00D57201" w:rsidP="00FC0221">
            <w:pPr>
              <w:autoSpaceDE w:val="0"/>
              <w:autoSpaceDN w:val="0"/>
              <w:adjustRightInd w:val="0"/>
              <w:rPr>
                <w:szCs w:val="16"/>
              </w:rPr>
            </w:pPr>
          </w:p>
          <w:p w:rsidR="00D57201" w:rsidRPr="007575DC" w:rsidRDefault="00D57201" w:rsidP="00FC0221">
            <w:pPr>
              <w:autoSpaceDE w:val="0"/>
              <w:autoSpaceDN w:val="0"/>
              <w:adjustRightInd w:val="0"/>
              <w:rPr>
                <w:szCs w:val="16"/>
              </w:rPr>
            </w:pPr>
            <w:r w:rsidRPr="007575DC">
              <w:rPr>
                <w:szCs w:val="16"/>
              </w:rPr>
              <w:t>IF Q53= “01” AND Q55 = “01” THEN</w:t>
            </w:r>
          </w:p>
          <w:p w:rsidR="00D57201" w:rsidRPr="007575DC" w:rsidRDefault="00D57201" w:rsidP="00FC0221">
            <w:pPr>
              <w:autoSpaceDE w:val="0"/>
              <w:autoSpaceDN w:val="0"/>
              <w:adjustRightInd w:val="0"/>
              <w:rPr>
                <w:szCs w:val="16"/>
              </w:rPr>
            </w:pPr>
            <w:r w:rsidRPr="007575DC">
              <w:rPr>
                <w:szCs w:val="16"/>
              </w:rPr>
              <w:t xml:space="preserve">     ASSIGN BOTTLE = 1</w:t>
            </w:r>
          </w:p>
          <w:p w:rsidR="00D57201" w:rsidRPr="007575DC" w:rsidRDefault="00D57201" w:rsidP="00FC0221">
            <w:pPr>
              <w:autoSpaceDE w:val="0"/>
              <w:autoSpaceDN w:val="0"/>
              <w:adjustRightInd w:val="0"/>
              <w:rPr>
                <w:szCs w:val="16"/>
              </w:rPr>
            </w:pPr>
            <w:r w:rsidRPr="007575DC">
              <w:rPr>
                <w:szCs w:val="16"/>
              </w:rPr>
              <w:t>END</w:t>
            </w:r>
          </w:p>
          <w:p w:rsidR="00D57201" w:rsidRPr="007575DC" w:rsidRDefault="00D57201" w:rsidP="00FC0221">
            <w:pPr>
              <w:autoSpaceDE w:val="0"/>
              <w:autoSpaceDN w:val="0"/>
              <w:adjustRightInd w:val="0"/>
              <w:rPr>
                <w:szCs w:val="16"/>
              </w:rPr>
            </w:pPr>
            <w:r w:rsidRPr="007575DC">
              <w:rPr>
                <w:szCs w:val="16"/>
              </w:rPr>
              <w:t>IF Q53&lt;&gt; “01” OR Q55 &lt;&gt; “01” THEN</w:t>
            </w:r>
          </w:p>
          <w:p w:rsidR="00D57201" w:rsidRPr="007575DC" w:rsidRDefault="00D57201" w:rsidP="00FC0221">
            <w:pPr>
              <w:autoSpaceDE w:val="0"/>
              <w:autoSpaceDN w:val="0"/>
              <w:adjustRightInd w:val="0"/>
              <w:rPr>
                <w:szCs w:val="16"/>
              </w:rPr>
            </w:pPr>
            <w:r w:rsidRPr="007575DC">
              <w:rPr>
                <w:szCs w:val="16"/>
              </w:rPr>
              <w:t xml:space="preserve">     ASSIGN BOTTLE = 0</w:t>
            </w:r>
          </w:p>
          <w:p w:rsidR="00D57201" w:rsidRPr="007575DC" w:rsidRDefault="00D57201" w:rsidP="00FC0221">
            <w:pPr>
              <w:autoSpaceDE w:val="0"/>
              <w:autoSpaceDN w:val="0"/>
              <w:adjustRightInd w:val="0"/>
              <w:rPr>
                <w:szCs w:val="16"/>
              </w:rPr>
            </w:pPr>
            <w:r w:rsidRPr="007575DC">
              <w:rPr>
                <w:szCs w:val="16"/>
              </w:rPr>
              <w:t>END</w:t>
            </w:r>
          </w:p>
          <w:p w:rsidR="00D57201" w:rsidRPr="007575DC" w:rsidRDefault="00D57201" w:rsidP="00FC0221">
            <w:pPr>
              <w:rPr>
                <w:szCs w:val="16"/>
              </w:rPr>
            </w:pPr>
          </w:p>
          <w:p w:rsidR="00D57201" w:rsidRPr="007575DC" w:rsidRDefault="00D57201" w:rsidP="00942B3D">
            <w:pPr>
              <w:rPr>
                <w:szCs w:val="16"/>
                <w:u w:val="single"/>
              </w:rPr>
            </w:pPr>
            <w:r w:rsidRPr="007575DC">
              <w:rPr>
                <w:szCs w:val="16"/>
                <w:u w:val="single"/>
              </w:rPr>
              <w:t>Numerator:</w:t>
            </w:r>
          </w:p>
          <w:p w:rsidR="00D57201" w:rsidRPr="007575DC" w:rsidRDefault="00D57201" w:rsidP="00942B3D">
            <w:pPr>
              <w:rPr>
                <w:szCs w:val="16"/>
                <w:u w:val="single"/>
              </w:rPr>
            </w:pPr>
          </w:p>
          <w:p w:rsidR="00D57201" w:rsidRPr="007575DC" w:rsidRDefault="00D57201" w:rsidP="00942B3D">
            <w:pPr>
              <w:rPr>
                <w:szCs w:val="16"/>
              </w:rPr>
            </w:pPr>
            <w:r w:rsidRPr="007575DC">
              <w:rPr>
                <w:szCs w:val="16"/>
              </w:rPr>
              <w:t>FREQ BOTTLE</w:t>
            </w:r>
          </w:p>
          <w:p w:rsidR="00D57201" w:rsidRPr="007575DC" w:rsidRDefault="00D57201" w:rsidP="00942B3D">
            <w:pPr>
              <w:rPr>
                <w:szCs w:val="16"/>
              </w:rPr>
            </w:pPr>
          </w:p>
          <w:p w:rsidR="00D57201" w:rsidRPr="007575DC" w:rsidRDefault="00D57201" w:rsidP="00942B3D">
            <w:pPr>
              <w:rPr>
                <w:szCs w:val="16"/>
                <w:u w:val="single"/>
              </w:rPr>
            </w:pPr>
            <w:r w:rsidRPr="007575DC">
              <w:rPr>
                <w:szCs w:val="16"/>
                <w:u w:val="single"/>
              </w:rPr>
              <w:t>Denominator:</w:t>
            </w:r>
          </w:p>
          <w:p w:rsidR="00D57201" w:rsidRPr="007575DC" w:rsidRDefault="00D57201" w:rsidP="00942B3D">
            <w:pPr>
              <w:rPr>
                <w:szCs w:val="16"/>
              </w:rPr>
            </w:pPr>
          </w:p>
          <w:p w:rsidR="00D57201" w:rsidRPr="007575DC" w:rsidRDefault="00D57201" w:rsidP="00942B3D">
            <w:r w:rsidRPr="007575DC">
              <w:t>SUMMARIZE ID :: Count(Q4) TO TEST</w:t>
            </w:r>
          </w:p>
          <w:p w:rsidR="00D57201" w:rsidRPr="007575DC" w:rsidRDefault="00D57201" w:rsidP="00942B3D">
            <w:pPr>
              <w:autoSpaceDE w:val="0"/>
              <w:autoSpaceDN w:val="0"/>
              <w:adjustRightInd w:val="0"/>
            </w:pPr>
            <w:r w:rsidRPr="007575DC">
              <w:t>READ TEST</w:t>
            </w:r>
          </w:p>
          <w:p w:rsidR="00D57201" w:rsidRPr="007575DC" w:rsidRDefault="00D57201" w:rsidP="00942B3D">
            <w:r w:rsidRPr="007575DC">
              <w:t>LIST *  GRIDTABLE</w:t>
            </w:r>
          </w:p>
          <w:p w:rsidR="00D57201" w:rsidRPr="007575DC" w:rsidRDefault="00D57201" w:rsidP="00942B3D">
            <w:pPr>
              <w:rPr>
                <w:szCs w:val="16"/>
              </w:rPr>
            </w:pPr>
          </w:p>
        </w:tc>
      </w:tr>
      <w:tr w:rsidR="00D57201" w:rsidRPr="00237DC2" w:rsidTr="00D57201">
        <w:tc>
          <w:tcPr>
            <w:tcW w:w="6138" w:type="dxa"/>
          </w:tcPr>
          <w:p w:rsidR="00D57201" w:rsidRPr="00237DC2" w:rsidRDefault="00D57201" w:rsidP="009524C0">
            <w:pPr>
              <w:rPr>
                <w:szCs w:val="16"/>
              </w:rPr>
            </w:pPr>
            <w:r w:rsidRPr="00237DC2">
              <w:rPr>
                <w:szCs w:val="16"/>
              </w:rPr>
              <w:lastRenderedPageBreak/>
              <w:t xml:space="preserve">Percent and 95%CI of children meeting WHO IYCF indicators </w:t>
            </w:r>
          </w:p>
          <w:p w:rsidR="00D57201" w:rsidRPr="00237DC2" w:rsidRDefault="00D57201" w:rsidP="009524C0">
            <w:pPr>
              <w:rPr>
                <w:szCs w:val="16"/>
              </w:rPr>
            </w:pPr>
            <w:r w:rsidRPr="00237DC2">
              <w:rPr>
                <w:noProof/>
                <w:szCs w:val="16"/>
              </w:rPr>
              <w:drawing>
                <wp:inline distT="0" distB="0" distL="0" distR="0">
                  <wp:extent cx="2743200" cy="1828800"/>
                  <wp:effectExtent l="0" t="0" r="0" b="0"/>
                  <wp:docPr id="6" name="Object 6"/>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D57201" w:rsidRPr="00237DC2" w:rsidRDefault="00D57201" w:rsidP="009524C0">
            <w:pPr>
              <w:rPr>
                <w:szCs w:val="16"/>
              </w:rPr>
            </w:pPr>
          </w:p>
        </w:tc>
        <w:tc>
          <w:tcPr>
            <w:tcW w:w="5676" w:type="dxa"/>
            <w:gridSpan w:val="2"/>
          </w:tcPr>
          <w:p w:rsidR="00D57201" w:rsidRPr="007575DC" w:rsidRDefault="00D57201" w:rsidP="009524C0">
            <w:pPr>
              <w:rPr>
                <w:szCs w:val="16"/>
              </w:rPr>
            </w:pPr>
            <w:r w:rsidRPr="007575DC">
              <w:t xml:space="preserve">GRAPH </w:t>
            </w:r>
            <w:r w:rsidRPr="007575DC">
              <w:rPr>
                <w:szCs w:val="16"/>
              </w:rPr>
              <w:t>EIBF EXBF_05 EXBF_45 BF_1YR CF_INTRO EVERBF BF_2YR BF_AGE BOTTLE</w:t>
            </w:r>
            <w:r w:rsidRPr="007575DC">
              <w:t xml:space="preserve"> GRAPHTYPE="Bar" WEIGHTVAR=PERCENT() TITLETEXT="Percent and 95% CI of Children Meeting WHO Indicators" XTITLE="WHO Indicators" YTITLE="Percent"</w:t>
            </w:r>
            <w:r w:rsidRPr="007575DC">
              <w:rPr>
                <w:szCs w:val="16"/>
              </w:rPr>
              <w:t xml:space="preserve"> </w:t>
            </w:r>
          </w:p>
          <w:p w:rsidR="00D57201" w:rsidRPr="007575DC" w:rsidRDefault="00D57201" w:rsidP="009524C0">
            <w:pPr>
              <w:rPr>
                <w:szCs w:val="16"/>
              </w:rPr>
            </w:pPr>
          </w:p>
          <w:p w:rsidR="00D57201" w:rsidRPr="007575DC" w:rsidRDefault="00D57201" w:rsidP="009524C0">
            <w:pPr>
              <w:rPr>
                <w:szCs w:val="16"/>
              </w:rPr>
            </w:pPr>
            <w:r w:rsidRPr="007575DC">
              <w:rPr>
                <w:szCs w:val="16"/>
              </w:rPr>
              <w:t xml:space="preserve">The error bars should represent the 95%CI of each percentage.  </w:t>
            </w:r>
          </w:p>
        </w:tc>
      </w:tr>
    </w:tbl>
    <w:p w:rsidR="003B27F5" w:rsidRPr="00237DC2" w:rsidRDefault="003B27F5" w:rsidP="003B27F5"/>
    <w:p w:rsidR="003B27F5" w:rsidRPr="00237DC2" w:rsidRDefault="003B27F5" w:rsidP="003B27F5">
      <w:pPr>
        <w:pStyle w:val="Heading2"/>
      </w:pPr>
      <w:bookmarkStart w:id="34" w:name="_Toc325460892"/>
      <w:r w:rsidRPr="00237DC2">
        <w:t>Complete survey</w:t>
      </w:r>
      <w:bookmarkEnd w:id="34"/>
    </w:p>
    <w:tbl>
      <w:tblPr>
        <w:tblW w:w="118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90"/>
        <w:gridCol w:w="5724"/>
      </w:tblGrid>
      <w:tr w:rsidR="00D57201" w:rsidRPr="00237DC2" w:rsidTr="00D57201">
        <w:trPr>
          <w:tblHeader/>
        </w:trPr>
        <w:tc>
          <w:tcPr>
            <w:tcW w:w="6090" w:type="dxa"/>
            <w:tcBorders>
              <w:top w:val="single" w:sz="4" w:space="0" w:color="auto"/>
              <w:left w:val="single" w:sz="4" w:space="0" w:color="auto"/>
              <w:bottom w:val="single" w:sz="4" w:space="0" w:color="auto"/>
              <w:right w:val="single" w:sz="4" w:space="0" w:color="auto"/>
            </w:tcBorders>
          </w:tcPr>
          <w:p w:rsidR="00D57201" w:rsidRPr="00237DC2" w:rsidRDefault="00D57201" w:rsidP="00EF4D79">
            <w:pPr>
              <w:rPr>
                <w:b/>
                <w:szCs w:val="16"/>
              </w:rPr>
            </w:pPr>
            <w:r w:rsidRPr="00237DC2">
              <w:rPr>
                <w:b/>
                <w:szCs w:val="16"/>
              </w:rPr>
              <w:t>Output (description and display)</w:t>
            </w:r>
          </w:p>
        </w:tc>
        <w:tc>
          <w:tcPr>
            <w:tcW w:w="5724" w:type="dxa"/>
            <w:tcBorders>
              <w:top w:val="single" w:sz="4" w:space="0" w:color="auto"/>
              <w:left w:val="single" w:sz="4" w:space="0" w:color="auto"/>
              <w:bottom w:val="single" w:sz="4" w:space="0" w:color="auto"/>
              <w:right w:val="single" w:sz="4" w:space="0" w:color="auto"/>
            </w:tcBorders>
          </w:tcPr>
          <w:p w:rsidR="00D57201" w:rsidRPr="00237DC2" w:rsidRDefault="00D57201" w:rsidP="00EF4D79">
            <w:pPr>
              <w:rPr>
                <w:b/>
                <w:szCs w:val="16"/>
              </w:rPr>
            </w:pPr>
            <w:r w:rsidRPr="00237DC2">
              <w:rPr>
                <w:b/>
                <w:szCs w:val="16"/>
              </w:rPr>
              <w:t>How calculated</w:t>
            </w:r>
          </w:p>
        </w:tc>
      </w:tr>
      <w:tr w:rsidR="00D57201" w:rsidRPr="00237DC2" w:rsidTr="00D57201">
        <w:tc>
          <w:tcPr>
            <w:tcW w:w="6090" w:type="dxa"/>
          </w:tcPr>
          <w:p w:rsidR="00D57201" w:rsidRPr="00237DC2" w:rsidRDefault="00D57201" w:rsidP="009524C0">
            <w:pPr>
              <w:rPr>
                <w:szCs w:val="16"/>
                <w:u w:val="single"/>
              </w:rPr>
            </w:pPr>
            <w:r w:rsidRPr="00237DC2">
              <w:rPr>
                <w:szCs w:val="16"/>
                <w:u w:val="single"/>
              </w:rPr>
              <w:t>Complete survey</w:t>
            </w:r>
          </w:p>
        </w:tc>
        <w:tc>
          <w:tcPr>
            <w:tcW w:w="5724" w:type="dxa"/>
          </w:tcPr>
          <w:p w:rsidR="00D57201" w:rsidRPr="00237DC2" w:rsidRDefault="00D57201" w:rsidP="009524C0">
            <w:pPr>
              <w:rPr>
                <w:szCs w:val="16"/>
              </w:rPr>
            </w:pPr>
          </w:p>
        </w:tc>
      </w:tr>
      <w:tr w:rsidR="00D57201" w:rsidRPr="00237DC2" w:rsidTr="00D57201">
        <w:tc>
          <w:tcPr>
            <w:tcW w:w="6090" w:type="dxa"/>
          </w:tcPr>
          <w:p w:rsidR="00D57201" w:rsidRPr="00237DC2" w:rsidRDefault="00D57201" w:rsidP="009524C0">
            <w:pPr>
              <w:rPr>
                <w:szCs w:val="16"/>
              </w:rPr>
            </w:pPr>
            <w:r w:rsidRPr="00237DC2">
              <w:rPr>
                <w:szCs w:val="16"/>
              </w:rPr>
              <w:t>Identification</w:t>
            </w:r>
          </w:p>
          <w:p w:rsidR="00D57201" w:rsidRPr="00237DC2" w:rsidRDefault="00D57201" w:rsidP="009524C0">
            <w:pPr>
              <w:rPr>
                <w:szCs w:val="16"/>
              </w:rPr>
            </w:pPr>
            <w:r w:rsidRPr="00237DC2">
              <w:rPr>
                <w:szCs w:val="16"/>
              </w:rPr>
              <w:t>[tables]</w:t>
            </w:r>
          </w:p>
          <w:p w:rsidR="00D57201" w:rsidRPr="00237DC2" w:rsidRDefault="00D57201" w:rsidP="009524C0">
            <w:pPr>
              <w:rPr>
                <w:szCs w:val="16"/>
              </w:rPr>
            </w:pPr>
          </w:p>
          <w:p w:rsidR="00D57201" w:rsidRPr="00237DC2" w:rsidRDefault="00D57201" w:rsidP="009524C0">
            <w:pPr>
              <w:rPr>
                <w:szCs w:val="16"/>
              </w:rPr>
            </w:pPr>
            <w:r w:rsidRPr="00237DC2">
              <w:rPr>
                <w:szCs w:val="16"/>
              </w:rPr>
              <w:t>Screening</w:t>
            </w:r>
          </w:p>
          <w:p w:rsidR="00D57201" w:rsidRPr="00237DC2" w:rsidRDefault="00D57201" w:rsidP="009524C0">
            <w:pPr>
              <w:rPr>
                <w:szCs w:val="16"/>
              </w:rPr>
            </w:pPr>
            <w:r w:rsidRPr="00237DC2">
              <w:rPr>
                <w:szCs w:val="16"/>
              </w:rPr>
              <w:t>[tables]</w:t>
            </w:r>
          </w:p>
          <w:p w:rsidR="00D57201" w:rsidRPr="00237DC2" w:rsidRDefault="00D57201" w:rsidP="009524C0">
            <w:pPr>
              <w:rPr>
                <w:szCs w:val="16"/>
              </w:rPr>
            </w:pPr>
          </w:p>
          <w:p w:rsidR="00D57201" w:rsidRPr="00237DC2" w:rsidRDefault="00D57201" w:rsidP="009524C0">
            <w:pPr>
              <w:rPr>
                <w:szCs w:val="16"/>
              </w:rPr>
            </w:pPr>
            <w:r w:rsidRPr="00237DC2">
              <w:rPr>
                <w:szCs w:val="16"/>
              </w:rPr>
              <w:t>Breastfeeding</w:t>
            </w:r>
          </w:p>
          <w:p w:rsidR="00D57201" w:rsidRPr="00237DC2" w:rsidRDefault="00D57201" w:rsidP="009524C0">
            <w:pPr>
              <w:rPr>
                <w:szCs w:val="16"/>
              </w:rPr>
            </w:pPr>
            <w:r w:rsidRPr="00237DC2">
              <w:rPr>
                <w:szCs w:val="16"/>
              </w:rPr>
              <w:t>[tables]</w:t>
            </w:r>
          </w:p>
          <w:p w:rsidR="00D57201" w:rsidRPr="00237DC2" w:rsidRDefault="00D57201" w:rsidP="009524C0">
            <w:pPr>
              <w:rPr>
                <w:szCs w:val="16"/>
              </w:rPr>
            </w:pPr>
          </w:p>
          <w:p w:rsidR="00D57201" w:rsidRPr="00237DC2" w:rsidRDefault="00D57201" w:rsidP="009524C0">
            <w:pPr>
              <w:rPr>
                <w:szCs w:val="16"/>
              </w:rPr>
            </w:pPr>
            <w:r w:rsidRPr="00237DC2">
              <w:rPr>
                <w:szCs w:val="16"/>
              </w:rPr>
              <w:t>Child feeding</w:t>
            </w:r>
          </w:p>
          <w:p w:rsidR="00D57201" w:rsidRPr="00237DC2" w:rsidRDefault="00D57201" w:rsidP="009524C0">
            <w:pPr>
              <w:rPr>
                <w:szCs w:val="16"/>
              </w:rPr>
            </w:pPr>
            <w:r w:rsidRPr="00237DC2">
              <w:rPr>
                <w:szCs w:val="16"/>
              </w:rPr>
              <w:t>[tables]</w:t>
            </w:r>
          </w:p>
          <w:p w:rsidR="00D57201" w:rsidRPr="00237DC2" w:rsidRDefault="00D57201" w:rsidP="009524C0">
            <w:pPr>
              <w:rPr>
                <w:szCs w:val="16"/>
              </w:rPr>
            </w:pPr>
          </w:p>
          <w:p w:rsidR="00D57201" w:rsidRPr="00237DC2" w:rsidRDefault="00D57201" w:rsidP="009524C0">
            <w:pPr>
              <w:rPr>
                <w:szCs w:val="16"/>
              </w:rPr>
            </w:pPr>
            <w:r w:rsidRPr="00237DC2">
              <w:rPr>
                <w:szCs w:val="16"/>
              </w:rPr>
              <w:t>Health services</w:t>
            </w:r>
          </w:p>
          <w:p w:rsidR="00D57201" w:rsidRPr="00237DC2" w:rsidRDefault="00D57201" w:rsidP="009524C0">
            <w:pPr>
              <w:rPr>
                <w:szCs w:val="16"/>
              </w:rPr>
            </w:pPr>
            <w:r w:rsidRPr="00237DC2">
              <w:rPr>
                <w:szCs w:val="16"/>
              </w:rPr>
              <w:t>[tables]</w:t>
            </w:r>
          </w:p>
          <w:p w:rsidR="00D57201" w:rsidRPr="00237DC2" w:rsidRDefault="00D57201" w:rsidP="009524C0">
            <w:pPr>
              <w:rPr>
                <w:szCs w:val="16"/>
              </w:rPr>
            </w:pPr>
          </w:p>
          <w:p w:rsidR="00D57201" w:rsidRPr="00237DC2" w:rsidRDefault="00D57201" w:rsidP="009524C0">
            <w:pPr>
              <w:rPr>
                <w:szCs w:val="16"/>
              </w:rPr>
            </w:pPr>
            <w:r w:rsidRPr="00237DC2">
              <w:rPr>
                <w:szCs w:val="16"/>
              </w:rPr>
              <w:t>Heath communication</w:t>
            </w:r>
          </w:p>
          <w:p w:rsidR="00D57201" w:rsidRPr="00237DC2" w:rsidRDefault="00D57201" w:rsidP="009524C0">
            <w:pPr>
              <w:rPr>
                <w:szCs w:val="16"/>
              </w:rPr>
            </w:pPr>
            <w:r w:rsidRPr="00237DC2">
              <w:rPr>
                <w:szCs w:val="16"/>
              </w:rPr>
              <w:t>[tables]</w:t>
            </w:r>
          </w:p>
          <w:p w:rsidR="00D57201" w:rsidRPr="00237DC2" w:rsidRDefault="00D57201" w:rsidP="009524C0">
            <w:pPr>
              <w:rPr>
                <w:szCs w:val="16"/>
              </w:rPr>
            </w:pPr>
          </w:p>
          <w:p w:rsidR="00D57201" w:rsidRPr="00237DC2" w:rsidRDefault="00D57201" w:rsidP="009524C0">
            <w:pPr>
              <w:rPr>
                <w:szCs w:val="16"/>
              </w:rPr>
            </w:pPr>
            <w:r w:rsidRPr="00237DC2">
              <w:rPr>
                <w:szCs w:val="16"/>
              </w:rPr>
              <w:t>Family information</w:t>
            </w:r>
          </w:p>
          <w:p w:rsidR="00D57201" w:rsidRPr="00237DC2" w:rsidRDefault="00D57201" w:rsidP="009524C0">
            <w:pPr>
              <w:rPr>
                <w:szCs w:val="16"/>
              </w:rPr>
            </w:pPr>
            <w:r w:rsidRPr="00237DC2">
              <w:rPr>
                <w:szCs w:val="16"/>
              </w:rPr>
              <w:lastRenderedPageBreak/>
              <w:t>[tables]</w:t>
            </w:r>
          </w:p>
          <w:p w:rsidR="00D57201" w:rsidRPr="00237DC2" w:rsidRDefault="00D57201" w:rsidP="009524C0">
            <w:pPr>
              <w:rPr>
                <w:szCs w:val="16"/>
              </w:rPr>
            </w:pPr>
          </w:p>
          <w:p w:rsidR="00D57201" w:rsidRPr="00237DC2" w:rsidRDefault="00D57201" w:rsidP="009524C0">
            <w:pPr>
              <w:rPr>
                <w:szCs w:val="16"/>
              </w:rPr>
            </w:pPr>
            <w:r w:rsidRPr="00237DC2">
              <w:rPr>
                <w:szCs w:val="16"/>
              </w:rPr>
              <w:t>Housing</w:t>
            </w:r>
          </w:p>
          <w:p w:rsidR="00D57201" w:rsidRPr="00237DC2" w:rsidRDefault="00D57201" w:rsidP="009524C0">
            <w:pPr>
              <w:rPr>
                <w:szCs w:val="16"/>
              </w:rPr>
            </w:pPr>
            <w:r w:rsidRPr="00237DC2">
              <w:rPr>
                <w:szCs w:val="16"/>
              </w:rPr>
              <w:t>[tables]</w:t>
            </w:r>
          </w:p>
          <w:p w:rsidR="00D57201" w:rsidRPr="00237DC2" w:rsidRDefault="00D57201" w:rsidP="009524C0">
            <w:pPr>
              <w:rPr>
                <w:szCs w:val="16"/>
              </w:rPr>
            </w:pPr>
          </w:p>
          <w:p w:rsidR="00D57201" w:rsidRPr="00237DC2" w:rsidRDefault="00D57201" w:rsidP="009524C0">
            <w:pPr>
              <w:rPr>
                <w:szCs w:val="16"/>
              </w:rPr>
            </w:pPr>
            <w:r>
              <w:rPr>
                <w:szCs w:val="16"/>
              </w:rPr>
              <w:t>AIDS</w:t>
            </w:r>
            <w:r w:rsidRPr="00237DC2">
              <w:rPr>
                <w:szCs w:val="16"/>
              </w:rPr>
              <w:t xml:space="preserve"> and infant feeding</w:t>
            </w:r>
          </w:p>
          <w:p w:rsidR="00D57201" w:rsidRPr="00237DC2" w:rsidRDefault="00D57201" w:rsidP="009524C0">
            <w:pPr>
              <w:rPr>
                <w:szCs w:val="16"/>
              </w:rPr>
            </w:pPr>
            <w:r w:rsidRPr="00237DC2">
              <w:rPr>
                <w:szCs w:val="16"/>
              </w:rPr>
              <w:t xml:space="preserve">[tables] </w:t>
            </w:r>
          </w:p>
        </w:tc>
        <w:tc>
          <w:tcPr>
            <w:tcW w:w="5724" w:type="dxa"/>
          </w:tcPr>
          <w:p w:rsidR="00D57201" w:rsidRPr="00237DC2" w:rsidRDefault="00D57201" w:rsidP="009524C0">
            <w:pPr>
              <w:rPr>
                <w:szCs w:val="16"/>
              </w:rPr>
            </w:pPr>
            <w:r w:rsidRPr="00237DC2">
              <w:rPr>
                <w:szCs w:val="16"/>
              </w:rPr>
              <w:lastRenderedPageBreak/>
              <w:t>The following rows in this table list the tables to be generated for each section of the caregiver survey.  For those who select the “complete survey” option, all of the tables for each section of the survey should be listed, with the survey section (e.g. Identification), preceding it.</w:t>
            </w:r>
          </w:p>
        </w:tc>
      </w:tr>
    </w:tbl>
    <w:p w:rsidR="003B27F5" w:rsidRPr="00237DC2" w:rsidRDefault="003B27F5" w:rsidP="003B27F5"/>
    <w:p w:rsidR="000F23E8" w:rsidRPr="00237DC2" w:rsidRDefault="000F23E8" w:rsidP="000F23E8">
      <w:pPr>
        <w:pStyle w:val="Heading3"/>
      </w:pPr>
      <w:bookmarkStart w:id="35" w:name="_Toc325460893"/>
      <w:r w:rsidRPr="00237DC2">
        <w:t>Identification</w:t>
      </w:r>
      <w:bookmarkEnd w:id="35"/>
    </w:p>
    <w:tbl>
      <w:tblPr>
        <w:tblW w:w="135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68"/>
        <w:gridCol w:w="5850"/>
        <w:gridCol w:w="1824"/>
      </w:tblGrid>
      <w:tr w:rsidR="00953BC5" w:rsidRPr="00237DC2" w:rsidTr="00D57201">
        <w:trPr>
          <w:tblHeader/>
        </w:trPr>
        <w:tc>
          <w:tcPr>
            <w:tcW w:w="5868" w:type="dxa"/>
            <w:tcBorders>
              <w:top w:val="single" w:sz="4" w:space="0" w:color="auto"/>
              <w:left w:val="single" w:sz="4" w:space="0" w:color="auto"/>
              <w:bottom w:val="single" w:sz="4" w:space="0" w:color="auto"/>
              <w:right w:val="single" w:sz="4" w:space="0" w:color="auto"/>
            </w:tcBorders>
          </w:tcPr>
          <w:p w:rsidR="00953BC5" w:rsidRPr="00237DC2" w:rsidRDefault="00953BC5" w:rsidP="00EF4D79">
            <w:pPr>
              <w:rPr>
                <w:b/>
                <w:szCs w:val="16"/>
              </w:rPr>
            </w:pPr>
            <w:r w:rsidRPr="00237DC2">
              <w:rPr>
                <w:b/>
                <w:szCs w:val="16"/>
              </w:rPr>
              <w:t>Output (description and display)</w:t>
            </w:r>
          </w:p>
        </w:tc>
        <w:tc>
          <w:tcPr>
            <w:tcW w:w="5850" w:type="dxa"/>
            <w:tcBorders>
              <w:top w:val="single" w:sz="4" w:space="0" w:color="auto"/>
              <w:left w:val="single" w:sz="4" w:space="0" w:color="auto"/>
              <w:bottom w:val="single" w:sz="4" w:space="0" w:color="auto"/>
              <w:right w:val="single" w:sz="4" w:space="0" w:color="auto"/>
            </w:tcBorders>
          </w:tcPr>
          <w:p w:rsidR="00953BC5" w:rsidRPr="00237DC2" w:rsidRDefault="00953BC5" w:rsidP="00EF4D79">
            <w:pPr>
              <w:rPr>
                <w:b/>
                <w:szCs w:val="16"/>
              </w:rPr>
            </w:pPr>
            <w:r w:rsidRPr="00237DC2">
              <w:rPr>
                <w:b/>
                <w:szCs w:val="16"/>
              </w:rPr>
              <w:t>How calculated</w:t>
            </w:r>
          </w:p>
        </w:tc>
        <w:tc>
          <w:tcPr>
            <w:tcW w:w="1824" w:type="dxa"/>
            <w:tcBorders>
              <w:top w:val="single" w:sz="4" w:space="0" w:color="auto"/>
              <w:left w:val="single" w:sz="4" w:space="0" w:color="auto"/>
              <w:bottom w:val="single" w:sz="4" w:space="0" w:color="auto"/>
              <w:right w:val="single" w:sz="4" w:space="0" w:color="auto"/>
            </w:tcBorders>
          </w:tcPr>
          <w:p w:rsidR="00953BC5" w:rsidRPr="00237DC2" w:rsidRDefault="00D57201" w:rsidP="00EF4D79">
            <w:pPr>
              <w:rPr>
                <w:b/>
                <w:szCs w:val="16"/>
              </w:rPr>
            </w:pPr>
            <w:r>
              <w:rPr>
                <w:b/>
                <w:szCs w:val="16"/>
              </w:rPr>
              <w:t>Skip Patterns (for ref)</w:t>
            </w:r>
          </w:p>
        </w:tc>
      </w:tr>
      <w:tr w:rsidR="000F23E8" w:rsidRPr="00237DC2" w:rsidTr="00D57201">
        <w:tc>
          <w:tcPr>
            <w:tcW w:w="5868" w:type="dxa"/>
          </w:tcPr>
          <w:p w:rsidR="000F23E8" w:rsidRPr="00237DC2" w:rsidRDefault="000F23E8" w:rsidP="002703EC">
            <w:pPr>
              <w:rPr>
                <w:szCs w:val="16"/>
                <w:u w:val="single"/>
              </w:rPr>
            </w:pPr>
            <w:r w:rsidRPr="00237DC2">
              <w:rPr>
                <w:szCs w:val="16"/>
              </w:rPr>
              <w:t xml:space="preserve">Identification </w:t>
            </w:r>
            <w:r w:rsidRPr="00237DC2">
              <w:rPr>
                <w:szCs w:val="16"/>
                <w:u w:val="single"/>
              </w:rPr>
              <w:t xml:space="preserve">(there are </w:t>
            </w:r>
            <w:r w:rsidR="002703EC">
              <w:rPr>
                <w:szCs w:val="16"/>
                <w:u w:val="single"/>
              </w:rPr>
              <w:t>12</w:t>
            </w:r>
            <w:r w:rsidRPr="00237DC2">
              <w:rPr>
                <w:szCs w:val="16"/>
                <w:u w:val="single"/>
              </w:rPr>
              <w:t xml:space="preserve"> tables for this output option)</w:t>
            </w:r>
          </w:p>
        </w:tc>
        <w:tc>
          <w:tcPr>
            <w:tcW w:w="5850" w:type="dxa"/>
          </w:tcPr>
          <w:p w:rsidR="000F23E8" w:rsidRPr="00237DC2" w:rsidRDefault="000F23E8" w:rsidP="009524C0">
            <w:pPr>
              <w:rPr>
                <w:szCs w:val="16"/>
              </w:rPr>
            </w:pPr>
          </w:p>
        </w:tc>
        <w:tc>
          <w:tcPr>
            <w:tcW w:w="1824" w:type="dxa"/>
          </w:tcPr>
          <w:p w:rsidR="000F23E8" w:rsidRPr="00237DC2" w:rsidRDefault="000F23E8" w:rsidP="009524C0">
            <w:pPr>
              <w:rPr>
                <w:szCs w:val="16"/>
              </w:rPr>
            </w:pPr>
          </w:p>
        </w:tc>
      </w:tr>
      <w:tr w:rsidR="000F23E8" w:rsidRPr="00237DC2" w:rsidTr="00D57201">
        <w:tc>
          <w:tcPr>
            <w:tcW w:w="5868" w:type="dxa"/>
          </w:tcPr>
          <w:p w:rsidR="000F23E8" w:rsidRPr="00237DC2" w:rsidRDefault="000F23E8" w:rsidP="009524C0">
            <w:pPr>
              <w:rPr>
                <w:szCs w:val="16"/>
              </w:rPr>
            </w:pPr>
            <w:r w:rsidRPr="00237DC2">
              <w:rPr>
                <w:szCs w:val="16"/>
              </w:rPr>
              <w:t>Q1 Date survey is applied</w:t>
            </w:r>
          </w:p>
          <w:p w:rsidR="000F23E8" w:rsidRPr="00237DC2" w:rsidRDefault="000F23E8" w:rsidP="009524C0">
            <w:pPr>
              <w:rPr>
                <w:szCs w:val="16"/>
              </w:rPr>
            </w:pPr>
          </w:p>
          <w:tbl>
            <w:tblPr>
              <w:tblW w:w="5580" w:type="dxa"/>
              <w:tblBorders>
                <w:top w:val="single" w:sz="4" w:space="0" w:color="auto"/>
                <w:bottom w:val="single" w:sz="4" w:space="0" w:color="auto"/>
              </w:tblBorders>
              <w:tblLayout w:type="fixed"/>
              <w:tblLook w:val="01E0" w:firstRow="1" w:lastRow="1" w:firstColumn="1" w:lastColumn="1" w:noHBand="0" w:noVBand="0"/>
            </w:tblPr>
            <w:tblGrid>
              <w:gridCol w:w="1350"/>
              <w:gridCol w:w="1440"/>
              <w:gridCol w:w="1170"/>
              <w:gridCol w:w="1620"/>
            </w:tblGrid>
            <w:tr w:rsidR="00EF4D79" w:rsidRPr="00237DC2" w:rsidTr="00955589">
              <w:tc>
                <w:tcPr>
                  <w:tcW w:w="1350" w:type="dxa"/>
                  <w:tcBorders>
                    <w:top w:val="single" w:sz="4" w:space="0" w:color="auto"/>
                    <w:bottom w:val="nil"/>
                  </w:tcBorders>
                </w:tcPr>
                <w:p w:rsidR="00EF4D79" w:rsidRPr="00237DC2" w:rsidRDefault="00EF4D79" w:rsidP="009524C0">
                  <w:pPr>
                    <w:rPr>
                      <w:b/>
                      <w:szCs w:val="16"/>
                    </w:rPr>
                  </w:pPr>
                </w:p>
              </w:tc>
              <w:tc>
                <w:tcPr>
                  <w:tcW w:w="1440" w:type="dxa"/>
                  <w:tcBorders>
                    <w:top w:val="single" w:sz="4" w:space="0" w:color="auto"/>
                    <w:bottom w:val="single" w:sz="4" w:space="0" w:color="auto"/>
                  </w:tcBorders>
                </w:tcPr>
                <w:p w:rsidR="00EF4D79" w:rsidRPr="00237DC2" w:rsidRDefault="00EF4D79" w:rsidP="009524C0">
                  <w:pPr>
                    <w:jc w:val="center"/>
                    <w:rPr>
                      <w:b/>
                      <w:szCs w:val="16"/>
                    </w:rPr>
                  </w:pPr>
                  <w:r w:rsidRPr="00237DC2">
                    <w:rPr>
                      <w:b/>
                      <w:szCs w:val="16"/>
                    </w:rPr>
                    <w:t>Frequency</w:t>
                  </w:r>
                </w:p>
              </w:tc>
              <w:tc>
                <w:tcPr>
                  <w:tcW w:w="1170" w:type="dxa"/>
                  <w:tcBorders>
                    <w:top w:val="single" w:sz="4" w:space="0" w:color="auto"/>
                    <w:bottom w:val="single" w:sz="4" w:space="0" w:color="auto"/>
                  </w:tcBorders>
                </w:tcPr>
                <w:p w:rsidR="00EF4D79" w:rsidRPr="00237DC2" w:rsidRDefault="00EF4D79" w:rsidP="009524C0">
                  <w:pPr>
                    <w:jc w:val="center"/>
                    <w:rPr>
                      <w:b/>
                      <w:szCs w:val="16"/>
                    </w:rPr>
                  </w:pPr>
                  <w:r w:rsidRPr="00237DC2">
                    <w:rPr>
                      <w:b/>
                      <w:szCs w:val="16"/>
                    </w:rPr>
                    <w:t>Percent</w:t>
                  </w:r>
                </w:p>
              </w:tc>
              <w:tc>
                <w:tcPr>
                  <w:tcW w:w="1620" w:type="dxa"/>
                  <w:tcBorders>
                    <w:top w:val="single" w:sz="4" w:space="0" w:color="auto"/>
                    <w:bottom w:val="single" w:sz="4" w:space="0" w:color="auto"/>
                  </w:tcBorders>
                </w:tcPr>
                <w:p w:rsidR="00EF4D79" w:rsidRPr="00237DC2" w:rsidRDefault="00A655B5" w:rsidP="00A655B5">
                  <w:pPr>
                    <w:jc w:val="center"/>
                    <w:rPr>
                      <w:b/>
                      <w:szCs w:val="16"/>
                    </w:rPr>
                  </w:pPr>
                  <w:r w:rsidRPr="00237DC2">
                    <w:rPr>
                      <w:b/>
                      <w:szCs w:val="16"/>
                    </w:rPr>
                    <w:t>Cum</w:t>
                  </w:r>
                  <w:r w:rsidR="00EF4D79" w:rsidRPr="00237DC2">
                    <w:rPr>
                      <w:b/>
                      <w:szCs w:val="16"/>
                    </w:rPr>
                    <w:t xml:space="preserve"> Percent</w:t>
                  </w:r>
                </w:p>
              </w:tc>
            </w:tr>
            <w:tr w:rsidR="00EF4D79" w:rsidRPr="00237DC2" w:rsidTr="00955589">
              <w:tc>
                <w:tcPr>
                  <w:tcW w:w="1350" w:type="dxa"/>
                  <w:tcBorders>
                    <w:top w:val="nil"/>
                    <w:bottom w:val="nil"/>
                  </w:tcBorders>
                </w:tcPr>
                <w:p w:rsidR="00EF4D79" w:rsidRPr="00237DC2" w:rsidRDefault="00EF4D79" w:rsidP="009524C0">
                  <w:pPr>
                    <w:rPr>
                      <w:szCs w:val="16"/>
                    </w:rPr>
                  </w:pPr>
                  <w:r w:rsidRPr="00237DC2">
                    <w:rPr>
                      <w:szCs w:val="16"/>
                    </w:rPr>
                    <w:t>Date 1</w:t>
                  </w:r>
                </w:p>
              </w:tc>
              <w:tc>
                <w:tcPr>
                  <w:tcW w:w="1440" w:type="dxa"/>
                  <w:tcBorders>
                    <w:top w:val="single" w:sz="4" w:space="0" w:color="auto"/>
                  </w:tcBorders>
                </w:tcPr>
                <w:p w:rsidR="00EF4D79" w:rsidRPr="00237DC2" w:rsidRDefault="00A655B5" w:rsidP="009524C0">
                  <w:pPr>
                    <w:jc w:val="center"/>
                    <w:rPr>
                      <w:szCs w:val="16"/>
                    </w:rPr>
                  </w:pPr>
                  <w:r w:rsidRPr="00237DC2">
                    <w:rPr>
                      <w:szCs w:val="16"/>
                    </w:rPr>
                    <w:t>####</w:t>
                  </w:r>
                </w:p>
              </w:tc>
              <w:tc>
                <w:tcPr>
                  <w:tcW w:w="1170" w:type="dxa"/>
                  <w:tcBorders>
                    <w:top w:val="single" w:sz="4" w:space="0" w:color="auto"/>
                  </w:tcBorders>
                </w:tcPr>
                <w:p w:rsidR="00EF4D79" w:rsidRPr="00237DC2" w:rsidRDefault="00EF4D79" w:rsidP="009524C0">
                  <w:pPr>
                    <w:jc w:val="center"/>
                  </w:pPr>
                  <w:r w:rsidRPr="00237DC2">
                    <w:rPr>
                      <w:szCs w:val="16"/>
                    </w:rPr>
                    <w:t>###.#</w:t>
                  </w:r>
                </w:p>
              </w:tc>
              <w:tc>
                <w:tcPr>
                  <w:tcW w:w="1620" w:type="dxa"/>
                  <w:tcBorders>
                    <w:top w:val="single" w:sz="4" w:space="0" w:color="auto"/>
                  </w:tcBorders>
                </w:tcPr>
                <w:p w:rsidR="00EF4D79" w:rsidRPr="00237DC2" w:rsidRDefault="00EF4D79" w:rsidP="00EF4D79">
                  <w:pPr>
                    <w:jc w:val="center"/>
                  </w:pPr>
                  <w:r w:rsidRPr="00237DC2">
                    <w:rPr>
                      <w:szCs w:val="16"/>
                    </w:rPr>
                    <w:t>###.#</w:t>
                  </w:r>
                </w:p>
              </w:tc>
            </w:tr>
            <w:tr w:rsidR="00A655B5" w:rsidRPr="00237DC2" w:rsidTr="00955589">
              <w:tc>
                <w:tcPr>
                  <w:tcW w:w="1350" w:type="dxa"/>
                  <w:tcBorders>
                    <w:top w:val="nil"/>
                    <w:bottom w:val="nil"/>
                  </w:tcBorders>
                </w:tcPr>
                <w:p w:rsidR="00A655B5" w:rsidRPr="00237DC2" w:rsidRDefault="00A655B5" w:rsidP="009524C0">
                  <w:pPr>
                    <w:rPr>
                      <w:szCs w:val="16"/>
                    </w:rPr>
                  </w:pPr>
                  <w:r w:rsidRPr="00237DC2">
                    <w:rPr>
                      <w:szCs w:val="16"/>
                    </w:rPr>
                    <w:t>Date 2</w:t>
                  </w:r>
                </w:p>
              </w:tc>
              <w:tc>
                <w:tcPr>
                  <w:tcW w:w="1440" w:type="dxa"/>
                  <w:tcBorders>
                    <w:bottom w:val="nil"/>
                  </w:tcBorders>
                </w:tcPr>
                <w:p w:rsidR="00A655B5" w:rsidRPr="00237DC2" w:rsidRDefault="00A655B5" w:rsidP="00A655B5">
                  <w:pPr>
                    <w:jc w:val="center"/>
                  </w:pPr>
                  <w:r w:rsidRPr="00237DC2">
                    <w:rPr>
                      <w:szCs w:val="16"/>
                    </w:rPr>
                    <w:t>####</w:t>
                  </w:r>
                </w:p>
              </w:tc>
              <w:tc>
                <w:tcPr>
                  <w:tcW w:w="1170" w:type="dxa"/>
                  <w:tcBorders>
                    <w:bottom w:val="nil"/>
                  </w:tcBorders>
                </w:tcPr>
                <w:p w:rsidR="00A655B5" w:rsidRPr="00237DC2" w:rsidRDefault="00A655B5" w:rsidP="009524C0">
                  <w:pPr>
                    <w:jc w:val="center"/>
                  </w:pPr>
                  <w:r w:rsidRPr="00237DC2">
                    <w:rPr>
                      <w:szCs w:val="16"/>
                    </w:rPr>
                    <w:t>###.#</w:t>
                  </w:r>
                </w:p>
              </w:tc>
              <w:tc>
                <w:tcPr>
                  <w:tcW w:w="1620" w:type="dxa"/>
                  <w:tcBorders>
                    <w:bottom w:val="nil"/>
                  </w:tcBorders>
                </w:tcPr>
                <w:p w:rsidR="00A655B5" w:rsidRPr="00237DC2" w:rsidRDefault="00A655B5" w:rsidP="00EF4D79">
                  <w:pPr>
                    <w:jc w:val="center"/>
                  </w:pPr>
                  <w:r w:rsidRPr="00237DC2">
                    <w:rPr>
                      <w:szCs w:val="16"/>
                    </w:rPr>
                    <w:t>###.#</w:t>
                  </w:r>
                </w:p>
              </w:tc>
            </w:tr>
            <w:tr w:rsidR="00A655B5" w:rsidRPr="00237DC2" w:rsidTr="00955589">
              <w:tc>
                <w:tcPr>
                  <w:tcW w:w="1350" w:type="dxa"/>
                  <w:tcBorders>
                    <w:top w:val="nil"/>
                    <w:bottom w:val="single" w:sz="4" w:space="0" w:color="auto"/>
                  </w:tcBorders>
                </w:tcPr>
                <w:p w:rsidR="00A655B5" w:rsidRPr="00237DC2" w:rsidRDefault="00A655B5" w:rsidP="009524C0">
                  <w:pPr>
                    <w:rPr>
                      <w:szCs w:val="16"/>
                    </w:rPr>
                  </w:pPr>
                  <w:r w:rsidRPr="00237DC2">
                    <w:rPr>
                      <w:szCs w:val="16"/>
                    </w:rPr>
                    <w:t>Etc.</w:t>
                  </w:r>
                </w:p>
              </w:tc>
              <w:tc>
                <w:tcPr>
                  <w:tcW w:w="1440" w:type="dxa"/>
                  <w:tcBorders>
                    <w:top w:val="nil"/>
                    <w:bottom w:val="single" w:sz="4" w:space="0" w:color="auto"/>
                  </w:tcBorders>
                </w:tcPr>
                <w:p w:rsidR="00A655B5" w:rsidRPr="00237DC2" w:rsidRDefault="00A655B5" w:rsidP="00A655B5">
                  <w:pPr>
                    <w:jc w:val="center"/>
                  </w:pPr>
                  <w:r w:rsidRPr="00237DC2">
                    <w:rPr>
                      <w:szCs w:val="16"/>
                    </w:rPr>
                    <w:t>####</w:t>
                  </w:r>
                </w:p>
              </w:tc>
              <w:tc>
                <w:tcPr>
                  <w:tcW w:w="1170" w:type="dxa"/>
                  <w:tcBorders>
                    <w:top w:val="nil"/>
                    <w:bottom w:val="single" w:sz="4" w:space="0" w:color="auto"/>
                  </w:tcBorders>
                </w:tcPr>
                <w:p w:rsidR="00A655B5" w:rsidRPr="00237DC2" w:rsidRDefault="00A655B5" w:rsidP="009524C0">
                  <w:pPr>
                    <w:jc w:val="center"/>
                  </w:pPr>
                  <w:r w:rsidRPr="00237DC2">
                    <w:rPr>
                      <w:szCs w:val="16"/>
                    </w:rPr>
                    <w:t>###.#</w:t>
                  </w:r>
                </w:p>
              </w:tc>
              <w:tc>
                <w:tcPr>
                  <w:tcW w:w="1620" w:type="dxa"/>
                  <w:tcBorders>
                    <w:top w:val="nil"/>
                    <w:bottom w:val="single" w:sz="4" w:space="0" w:color="auto"/>
                  </w:tcBorders>
                </w:tcPr>
                <w:p w:rsidR="00A655B5" w:rsidRPr="00237DC2" w:rsidRDefault="00A655B5" w:rsidP="00EF4D79">
                  <w:pPr>
                    <w:jc w:val="center"/>
                  </w:pPr>
                  <w:r w:rsidRPr="00237DC2">
                    <w:rPr>
                      <w:szCs w:val="16"/>
                    </w:rPr>
                    <w:t>###.#</w:t>
                  </w:r>
                </w:p>
              </w:tc>
            </w:tr>
            <w:tr w:rsidR="00EF4D79" w:rsidRPr="00237DC2" w:rsidTr="00955589">
              <w:tc>
                <w:tcPr>
                  <w:tcW w:w="1350" w:type="dxa"/>
                  <w:tcBorders>
                    <w:top w:val="single" w:sz="4" w:space="0" w:color="auto"/>
                  </w:tcBorders>
                </w:tcPr>
                <w:p w:rsidR="00EF4D79" w:rsidRPr="00237DC2" w:rsidRDefault="00EF4D79" w:rsidP="009524C0">
                  <w:pPr>
                    <w:rPr>
                      <w:szCs w:val="16"/>
                    </w:rPr>
                  </w:pPr>
                </w:p>
              </w:tc>
              <w:tc>
                <w:tcPr>
                  <w:tcW w:w="1440" w:type="dxa"/>
                  <w:tcBorders>
                    <w:top w:val="single" w:sz="4" w:space="0" w:color="auto"/>
                  </w:tcBorders>
                </w:tcPr>
                <w:p w:rsidR="00EF4D79" w:rsidRPr="00237DC2" w:rsidRDefault="00EF4D79" w:rsidP="009524C0">
                  <w:pPr>
                    <w:jc w:val="center"/>
                    <w:rPr>
                      <w:szCs w:val="16"/>
                    </w:rPr>
                  </w:pPr>
                </w:p>
              </w:tc>
              <w:tc>
                <w:tcPr>
                  <w:tcW w:w="1170" w:type="dxa"/>
                  <w:tcBorders>
                    <w:top w:val="single" w:sz="4" w:space="0" w:color="auto"/>
                  </w:tcBorders>
                </w:tcPr>
                <w:p w:rsidR="00EF4D79" w:rsidRPr="00237DC2" w:rsidRDefault="00EF4D79" w:rsidP="009524C0">
                  <w:pPr>
                    <w:jc w:val="center"/>
                    <w:rPr>
                      <w:szCs w:val="16"/>
                    </w:rPr>
                  </w:pPr>
                </w:p>
              </w:tc>
              <w:tc>
                <w:tcPr>
                  <w:tcW w:w="1620" w:type="dxa"/>
                  <w:tcBorders>
                    <w:top w:val="single" w:sz="4" w:space="0" w:color="auto"/>
                  </w:tcBorders>
                </w:tcPr>
                <w:p w:rsidR="00EF4D79" w:rsidRPr="00237DC2" w:rsidRDefault="00EF4D79" w:rsidP="00EF4D79">
                  <w:pPr>
                    <w:jc w:val="center"/>
                    <w:rPr>
                      <w:szCs w:val="16"/>
                    </w:rPr>
                  </w:pPr>
                </w:p>
              </w:tc>
            </w:tr>
            <w:tr w:rsidR="00EF4D79" w:rsidRPr="00237DC2" w:rsidTr="00955589">
              <w:tc>
                <w:tcPr>
                  <w:tcW w:w="1350" w:type="dxa"/>
                  <w:tcBorders>
                    <w:bottom w:val="single" w:sz="4" w:space="0" w:color="auto"/>
                  </w:tcBorders>
                </w:tcPr>
                <w:p w:rsidR="00EF4D79" w:rsidRPr="00237DC2" w:rsidRDefault="00EF4D79" w:rsidP="009524C0">
                  <w:pPr>
                    <w:rPr>
                      <w:szCs w:val="16"/>
                    </w:rPr>
                  </w:pPr>
                  <w:r w:rsidRPr="00237DC2">
                    <w:rPr>
                      <w:szCs w:val="16"/>
                    </w:rPr>
                    <w:t>Total</w:t>
                  </w:r>
                </w:p>
              </w:tc>
              <w:tc>
                <w:tcPr>
                  <w:tcW w:w="1440" w:type="dxa"/>
                  <w:tcBorders>
                    <w:bottom w:val="single" w:sz="4" w:space="0" w:color="auto"/>
                  </w:tcBorders>
                </w:tcPr>
                <w:p w:rsidR="00EF4D79" w:rsidRPr="00237DC2" w:rsidRDefault="00A655B5" w:rsidP="009524C0">
                  <w:pPr>
                    <w:jc w:val="center"/>
                    <w:rPr>
                      <w:szCs w:val="16"/>
                    </w:rPr>
                  </w:pPr>
                  <w:r w:rsidRPr="00237DC2">
                    <w:rPr>
                      <w:szCs w:val="16"/>
                    </w:rPr>
                    <w:t>####</w:t>
                  </w:r>
                </w:p>
              </w:tc>
              <w:tc>
                <w:tcPr>
                  <w:tcW w:w="1170" w:type="dxa"/>
                  <w:tcBorders>
                    <w:bottom w:val="single" w:sz="4" w:space="0" w:color="auto"/>
                  </w:tcBorders>
                </w:tcPr>
                <w:p w:rsidR="00EF4D79" w:rsidRPr="00237DC2" w:rsidRDefault="00EF4D79" w:rsidP="009524C0">
                  <w:pPr>
                    <w:jc w:val="center"/>
                    <w:rPr>
                      <w:szCs w:val="16"/>
                    </w:rPr>
                  </w:pPr>
                  <w:r w:rsidRPr="00237DC2">
                    <w:rPr>
                      <w:szCs w:val="16"/>
                    </w:rPr>
                    <w:t>###.#</w:t>
                  </w:r>
                </w:p>
              </w:tc>
              <w:tc>
                <w:tcPr>
                  <w:tcW w:w="1620" w:type="dxa"/>
                  <w:tcBorders>
                    <w:bottom w:val="single" w:sz="4" w:space="0" w:color="auto"/>
                  </w:tcBorders>
                </w:tcPr>
                <w:p w:rsidR="00EF4D79" w:rsidRPr="00237DC2" w:rsidRDefault="00EF4D79" w:rsidP="00EF4D79">
                  <w:pPr>
                    <w:jc w:val="center"/>
                    <w:rPr>
                      <w:szCs w:val="16"/>
                    </w:rPr>
                  </w:pPr>
                  <w:r w:rsidRPr="00237DC2">
                    <w:rPr>
                      <w:szCs w:val="16"/>
                    </w:rPr>
                    <w:t>###.#</w:t>
                  </w:r>
                </w:p>
              </w:tc>
            </w:tr>
          </w:tbl>
          <w:p w:rsidR="000F23E8" w:rsidRPr="00237DC2" w:rsidRDefault="000F23E8" w:rsidP="009524C0">
            <w:pPr>
              <w:rPr>
                <w:szCs w:val="16"/>
              </w:rPr>
            </w:pPr>
          </w:p>
          <w:p w:rsidR="000F23E8" w:rsidRPr="00237DC2" w:rsidRDefault="000F23E8" w:rsidP="009524C0">
            <w:pPr>
              <w:rPr>
                <w:szCs w:val="16"/>
              </w:rPr>
            </w:pPr>
          </w:p>
        </w:tc>
        <w:tc>
          <w:tcPr>
            <w:tcW w:w="5850" w:type="dxa"/>
          </w:tcPr>
          <w:p w:rsidR="000F23E8" w:rsidRPr="00237DC2" w:rsidRDefault="000F23E8" w:rsidP="009524C0">
            <w:pPr>
              <w:rPr>
                <w:szCs w:val="16"/>
              </w:rPr>
            </w:pPr>
            <w:r w:rsidRPr="00237DC2">
              <w:rPr>
                <w:szCs w:val="16"/>
              </w:rPr>
              <w:t>FREQ Q1</w:t>
            </w:r>
          </w:p>
        </w:tc>
        <w:tc>
          <w:tcPr>
            <w:tcW w:w="1824" w:type="dxa"/>
          </w:tcPr>
          <w:p w:rsidR="000F23E8" w:rsidRPr="00237DC2" w:rsidRDefault="000F23E8" w:rsidP="009524C0">
            <w:pPr>
              <w:rPr>
                <w:szCs w:val="16"/>
              </w:rPr>
            </w:pPr>
          </w:p>
        </w:tc>
      </w:tr>
      <w:tr w:rsidR="000F23E8" w:rsidRPr="00237DC2" w:rsidTr="00D57201">
        <w:tc>
          <w:tcPr>
            <w:tcW w:w="5868" w:type="dxa"/>
          </w:tcPr>
          <w:p w:rsidR="000F23E8" w:rsidRPr="00237DC2" w:rsidRDefault="000F23E8" w:rsidP="009524C0">
            <w:pPr>
              <w:rPr>
                <w:szCs w:val="16"/>
              </w:rPr>
            </w:pPr>
            <w:r w:rsidRPr="00237DC2">
              <w:rPr>
                <w:szCs w:val="16"/>
              </w:rPr>
              <w:t>Q2 Field worker’s code</w:t>
            </w:r>
          </w:p>
          <w:p w:rsidR="000F23E8" w:rsidRPr="00237DC2" w:rsidRDefault="000F23E8" w:rsidP="009524C0">
            <w:pPr>
              <w:rPr>
                <w:szCs w:val="16"/>
              </w:rPr>
            </w:pPr>
          </w:p>
          <w:p w:rsidR="000F23E8" w:rsidRPr="00237DC2" w:rsidRDefault="000F23E8" w:rsidP="009524C0">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362"/>
              <w:gridCol w:w="1479"/>
              <w:gridCol w:w="1335"/>
              <w:gridCol w:w="1335"/>
            </w:tblGrid>
            <w:tr w:rsidR="00237DC2" w:rsidRPr="00237DC2" w:rsidTr="00203C3B">
              <w:tc>
                <w:tcPr>
                  <w:tcW w:w="1362" w:type="dxa"/>
                </w:tcPr>
                <w:p w:rsidR="00237DC2" w:rsidRPr="00237DC2" w:rsidRDefault="00237DC2" w:rsidP="009524C0">
                  <w:pPr>
                    <w:rPr>
                      <w:szCs w:val="16"/>
                    </w:rPr>
                  </w:pPr>
                </w:p>
              </w:tc>
              <w:tc>
                <w:tcPr>
                  <w:tcW w:w="1479" w:type="dxa"/>
                  <w:tcBorders>
                    <w:top w:val="single" w:sz="4" w:space="0" w:color="auto"/>
                    <w:bottom w:val="single" w:sz="4" w:space="0" w:color="auto"/>
                  </w:tcBorders>
                </w:tcPr>
                <w:p w:rsidR="00237DC2" w:rsidRPr="00237DC2" w:rsidRDefault="00237DC2" w:rsidP="009524C0">
                  <w:pPr>
                    <w:jc w:val="center"/>
                    <w:rPr>
                      <w:b/>
                      <w:szCs w:val="16"/>
                    </w:rPr>
                  </w:pPr>
                  <w:r w:rsidRPr="00237DC2">
                    <w:rPr>
                      <w:b/>
                      <w:szCs w:val="16"/>
                    </w:rPr>
                    <w:t>Frequency</w:t>
                  </w:r>
                </w:p>
              </w:tc>
              <w:tc>
                <w:tcPr>
                  <w:tcW w:w="1335" w:type="dxa"/>
                  <w:tcBorders>
                    <w:top w:val="single" w:sz="4" w:space="0" w:color="auto"/>
                    <w:bottom w:val="single" w:sz="4" w:space="0" w:color="auto"/>
                  </w:tcBorders>
                </w:tcPr>
                <w:p w:rsidR="00237DC2" w:rsidRPr="00237DC2" w:rsidRDefault="00237DC2" w:rsidP="009524C0">
                  <w:pPr>
                    <w:jc w:val="center"/>
                    <w:rPr>
                      <w:b/>
                      <w:szCs w:val="16"/>
                    </w:rPr>
                  </w:pPr>
                  <w:r w:rsidRPr="00237DC2">
                    <w:rPr>
                      <w:b/>
                      <w:szCs w:val="16"/>
                    </w:rPr>
                    <w:t>Percent</w:t>
                  </w:r>
                </w:p>
              </w:tc>
              <w:tc>
                <w:tcPr>
                  <w:tcW w:w="1335" w:type="dxa"/>
                  <w:tcBorders>
                    <w:top w:val="single" w:sz="4" w:space="0" w:color="auto"/>
                    <w:bottom w:val="single" w:sz="4" w:space="0" w:color="auto"/>
                  </w:tcBorders>
                </w:tcPr>
                <w:p w:rsidR="00237DC2" w:rsidRPr="00237DC2" w:rsidRDefault="00237DC2" w:rsidP="00203C3B">
                  <w:pPr>
                    <w:jc w:val="center"/>
                    <w:rPr>
                      <w:b/>
                      <w:szCs w:val="16"/>
                    </w:rPr>
                  </w:pPr>
                  <w:r w:rsidRPr="00237DC2">
                    <w:rPr>
                      <w:b/>
                      <w:szCs w:val="16"/>
                    </w:rPr>
                    <w:t>Cum Percent</w:t>
                  </w:r>
                </w:p>
              </w:tc>
            </w:tr>
            <w:tr w:rsidR="00237DC2" w:rsidRPr="00237DC2" w:rsidTr="00203C3B">
              <w:tc>
                <w:tcPr>
                  <w:tcW w:w="1362" w:type="dxa"/>
                </w:tcPr>
                <w:p w:rsidR="00237DC2" w:rsidRPr="00237DC2" w:rsidRDefault="00237DC2" w:rsidP="009524C0">
                  <w:pPr>
                    <w:rPr>
                      <w:szCs w:val="16"/>
                    </w:rPr>
                  </w:pPr>
                  <w:r w:rsidRPr="00237DC2">
                    <w:rPr>
                      <w:szCs w:val="16"/>
                    </w:rPr>
                    <w:t>Worker 1</w:t>
                  </w:r>
                </w:p>
              </w:tc>
              <w:tc>
                <w:tcPr>
                  <w:tcW w:w="1479" w:type="dxa"/>
                  <w:tcBorders>
                    <w:top w:val="single" w:sz="4" w:space="0" w:color="auto"/>
                  </w:tcBorders>
                </w:tcPr>
                <w:p w:rsidR="00237DC2" w:rsidRPr="00237DC2" w:rsidRDefault="00237DC2" w:rsidP="009524C0">
                  <w:pPr>
                    <w:jc w:val="center"/>
                    <w:rPr>
                      <w:szCs w:val="16"/>
                    </w:rPr>
                  </w:pPr>
                  <w:r w:rsidRPr="00237DC2">
                    <w:rPr>
                      <w:szCs w:val="16"/>
                    </w:rPr>
                    <w:t>####</w:t>
                  </w:r>
                </w:p>
              </w:tc>
              <w:tc>
                <w:tcPr>
                  <w:tcW w:w="1335" w:type="dxa"/>
                  <w:tcBorders>
                    <w:top w:val="single" w:sz="4" w:space="0" w:color="auto"/>
                  </w:tcBorders>
                </w:tcPr>
                <w:p w:rsidR="00237DC2" w:rsidRPr="00237DC2" w:rsidRDefault="00237DC2" w:rsidP="009524C0">
                  <w:pPr>
                    <w:jc w:val="center"/>
                  </w:pPr>
                  <w:r w:rsidRPr="00237DC2">
                    <w:rPr>
                      <w:szCs w:val="16"/>
                    </w:rPr>
                    <w:t>###.#</w:t>
                  </w:r>
                </w:p>
              </w:tc>
              <w:tc>
                <w:tcPr>
                  <w:tcW w:w="1335" w:type="dxa"/>
                  <w:tcBorders>
                    <w:top w:val="single" w:sz="4" w:space="0" w:color="auto"/>
                  </w:tcBorders>
                </w:tcPr>
                <w:p w:rsidR="00237DC2" w:rsidRPr="00237DC2" w:rsidRDefault="00237DC2" w:rsidP="00203C3B">
                  <w:pPr>
                    <w:jc w:val="center"/>
                  </w:pPr>
                  <w:r w:rsidRPr="00237DC2">
                    <w:rPr>
                      <w:szCs w:val="16"/>
                    </w:rPr>
                    <w:t>###.#</w:t>
                  </w:r>
                </w:p>
              </w:tc>
            </w:tr>
            <w:tr w:rsidR="00237DC2" w:rsidRPr="00237DC2" w:rsidTr="00203C3B">
              <w:tc>
                <w:tcPr>
                  <w:tcW w:w="1362" w:type="dxa"/>
                  <w:tcBorders>
                    <w:bottom w:val="nil"/>
                  </w:tcBorders>
                </w:tcPr>
                <w:p w:rsidR="00237DC2" w:rsidRPr="00237DC2" w:rsidRDefault="00237DC2" w:rsidP="009524C0">
                  <w:pPr>
                    <w:rPr>
                      <w:szCs w:val="16"/>
                    </w:rPr>
                  </w:pPr>
                  <w:r w:rsidRPr="00237DC2">
                    <w:rPr>
                      <w:szCs w:val="16"/>
                    </w:rPr>
                    <w:t>Worker 2</w:t>
                  </w:r>
                </w:p>
              </w:tc>
              <w:tc>
                <w:tcPr>
                  <w:tcW w:w="1479" w:type="dxa"/>
                  <w:tcBorders>
                    <w:bottom w:val="nil"/>
                  </w:tcBorders>
                </w:tcPr>
                <w:p w:rsidR="00237DC2" w:rsidRPr="00237DC2" w:rsidRDefault="00237DC2" w:rsidP="009524C0">
                  <w:pPr>
                    <w:jc w:val="center"/>
                    <w:rPr>
                      <w:szCs w:val="16"/>
                    </w:rPr>
                  </w:pPr>
                  <w:r w:rsidRPr="00237DC2">
                    <w:rPr>
                      <w:szCs w:val="16"/>
                    </w:rPr>
                    <w:t>####</w:t>
                  </w:r>
                </w:p>
              </w:tc>
              <w:tc>
                <w:tcPr>
                  <w:tcW w:w="1335" w:type="dxa"/>
                  <w:tcBorders>
                    <w:bottom w:val="nil"/>
                  </w:tcBorders>
                </w:tcPr>
                <w:p w:rsidR="00237DC2" w:rsidRPr="00237DC2" w:rsidRDefault="00237DC2" w:rsidP="009524C0">
                  <w:pPr>
                    <w:jc w:val="center"/>
                  </w:pPr>
                  <w:r w:rsidRPr="00237DC2">
                    <w:rPr>
                      <w:szCs w:val="16"/>
                    </w:rPr>
                    <w:t>###.#</w:t>
                  </w:r>
                </w:p>
              </w:tc>
              <w:tc>
                <w:tcPr>
                  <w:tcW w:w="1335" w:type="dxa"/>
                  <w:tcBorders>
                    <w:bottom w:val="nil"/>
                  </w:tcBorders>
                </w:tcPr>
                <w:p w:rsidR="00237DC2" w:rsidRPr="00237DC2" w:rsidRDefault="00237DC2" w:rsidP="00203C3B">
                  <w:pPr>
                    <w:jc w:val="center"/>
                  </w:pPr>
                  <w:r w:rsidRPr="00237DC2">
                    <w:rPr>
                      <w:szCs w:val="16"/>
                    </w:rPr>
                    <w:t>###.#</w:t>
                  </w:r>
                </w:p>
              </w:tc>
            </w:tr>
            <w:tr w:rsidR="00237DC2" w:rsidRPr="00237DC2" w:rsidTr="00203C3B">
              <w:tc>
                <w:tcPr>
                  <w:tcW w:w="1362" w:type="dxa"/>
                  <w:tcBorders>
                    <w:top w:val="nil"/>
                    <w:bottom w:val="single" w:sz="4" w:space="0" w:color="auto"/>
                  </w:tcBorders>
                </w:tcPr>
                <w:p w:rsidR="00237DC2" w:rsidRPr="00237DC2" w:rsidRDefault="00237DC2" w:rsidP="009524C0">
                  <w:pPr>
                    <w:rPr>
                      <w:szCs w:val="16"/>
                    </w:rPr>
                  </w:pPr>
                  <w:r w:rsidRPr="00237DC2">
                    <w:rPr>
                      <w:szCs w:val="16"/>
                    </w:rPr>
                    <w:t>Etc.</w:t>
                  </w:r>
                </w:p>
              </w:tc>
              <w:tc>
                <w:tcPr>
                  <w:tcW w:w="1479" w:type="dxa"/>
                  <w:tcBorders>
                    <w:top w:val="nil"/>
                    <w:bottom w:val="single" w:sz="4" w:space="0" w:color="auto"/>
                  </w:tcBorders>
                </w:tcPr>
                <w:p w:rsidR="00237DC2" w:rsidRPr="00237DC2" w:rsidRDefault="00237DC2" w:rsidP="009524C0">
                  <w:pPr>
                    <w:jc w:val="center"/>
                    <w:rPr>
                      <w:szCs w:val="16"/>
                    </w:rPr>
                  </w:pPr>
                  <w:r w:rsidRPr="00237DC2">
                    <w:rPr>
                      <w:szCs w:val="16"/>
                    </w:rPr>
                    <w:t>####</w:t>
                  </w:r>
                </w:p>
              </w:tc>
              <w:tc>
                <w:tcPr>
                  <w:tcW w:w="1335" w:type="dxa"/>
                  <w:tcBorders>
                    <w:top w:val="nil"/>
                    <w:bottom w:val="single" w:sz="4" w:space="0" w:color="auto"/>
                  </w:tcBorders>
                </w:tcPr>
                <w:p w:rsidR="00237DC2" w:rsidRPr="00237DC2" w:rsidRDefault="00237DC2" w:rsidP="009524C0">
                  <w:pPr>
                    <w:jc w:val="center"/>
                  </w:pPr>
                  <w:r w:rsidRPr="00237DC2">
                    <w:rPr>
                      <w:szCs w:val="16"/>
                    </w:rPr>
                    <w:t>###.#</w:t>
                  </w:r>
                </w:p>
              </w:tc>
              <w:tc>
                <w:tcPr>
                  <w:tcW w:w="1335" w:type="dxa"/>
                  <w:tcBorders>
                    <w:top w:val="nil"/>
                    <w:bottom w:val="single" w:sz="4" w:space="0" w:color="auto"/>
                  </w:tcBorders>
                </w:tcPr>
                <w:p w:rsidR="00237DC2" w:rsidRPr="00237DC2" w:rsidRDefault="00237DC2" w:rsidP="00203C3B">
                  <w:pPr>
                    <w:jc w:val="center"/>
                  </w:pPr>
                  <w:r w:rsidRPr="00237DC2">
                    <w:rPr>
                      <w:szCs w:val="16"/>
                    </w:rPr>
                    <w:t>###.#</w:t>
                  </w:r>
                </w:p>
              </w:tc>
            </w:tr>
            <w:tr w:rsidR="00237DC2" w:rsidRPr="00237DC2" w:rsidTr="00203C3B">
              <w:tc>
                <w:tcPr>
                  <w:tcW w:w="1362" w:type="dxa"/>
                  <w:tcBorders>
                    <w:top w:val="single" w:sz="4" w:space="0" w:color="auto"/>
                  </w:tcBorders>
                </w:tcPr>
                <w:p w:rsidR="00237DC2" w:rsidRPr="00237DC2" w:rsidRDefault="00237DC2" w:rsidP="009524C0">
                  <w:pPr>
                    <w:rPr>
                      <w:szCs w:val="16"/>
                    </w:rPr>
                  </w:pPr>
                </w:p>
              </w:tc>
              <w:tc>
                <w:tcPr>
                  <w:tcW w:w="1479" w:type="dxa"/>
                  <w:tcBorders>
                    <w:top w:val="single" w:sz="4" w:space="0" w:color="auto"/>
                  </w:tcBorders>
                </w:tcPr>
                <w:p w:rsidR="00237DC2" w:rsidRPr="00237DC2" w:rsidRDefault="00237DC2" w:rsidP="009524C0">
                  <w:pPr>
                    <w:jc w:val="center"/>
                    <w:rPr>
                      <w:szCs w:val="16"/>
                    </w:rPr>
                  </w:pPr>
                </w:p>
              </w:tc>
              <w:tc>
                <w:tcPr>
                  <w:tcW w:w="1335" w:type="dxa"/>
                  <w:tcBorders>
                    <w:top w:val="single" w:sz="4" w:space="0" w:color="auto"/>
                  </w:tcBorders>
                </w:tcPr>
                <w:p w:rsidR="00237DC2" w:rsidRPr="00237DC2" w:rsidRDefault="00237DC2" w:rsidP="009524C0">
                  <w:pPr>
                    <w:jc w:val="center"/>
                    <w:rPr>
                      <w:szCs w:val="16"/>
                    </w:rPr>
                  </w:pPr>
                </w:p>
              </w:tc>
              <w:tc>
                <w:tcPr>
                  <w:tcW w:w="1335" w:type="dxa"/>
                  <w:tcBorders>
                    <w:top w:val="single" w:sz="4" w:space="0" w:color="auto"/>
                  </w:tcBorders>
                </w:tcPr>
                <w:p w:rsidR="00237DC2" w:rsidRPr="00237DC2" w:rsidRDefault="00237DC2" w:rsidP="00203C3B">
                  <w:pPr>
                    <w:jc w:val="center"/>
                    <w:rPr>
                      <w:szCs w:val="16"/>
                    </w:rPr>
                  </w:pPr>
                </w:p>
              </w:tc>
            </w:tr>
            <w:tr w:rsidR="00237DC2" w:rsidRPr="00237DC2" w:rsidTr="00203C3B">
              <w:tc>
                <w:tcPr>
                  <w:tcW w:w="1362" w:type="dxa"/>
                </w:tcPr>
                <w:p w:rsidR="00237DC2" w:rsidRPr="00237DC2" w:rsidRDefault="00237DC2" w:rsidP="009524C0">
                  <w:pPr>
                    <w:rPr>
                      <w:szCs w:val="16"/>
                    </w:rPr>
                  </w:pPr>
                  <w:r w:rsidRPr="00237DC2">
                    <w:rPr>
                      <w:szCs w:val="16"/>
                    </w:rPr>
                    <w:t>Total</w:t>
                  </w:r>
                </w:p>
              </w:tc>
              <w:tc>
                <w:tcPr>
                  <w:tcW w:w="1479" w:type="dxa"/>
                </w:tcPr>
                <w:p w:rsidR="00237DC2" w:rsidRPr="00237DC2" w:rsidRDefault="00237DC2" w:rsidP="009524C0">
                  <w:pPr>
                    <w:jc w:val="center"/>
                    <w:rPr>
                      <w:szCs w:val="16"/>
                    </w:rPr>
                  </w:pPr>
                  <w:r w:rsidRPr="00237DC2">
                    <w:rPr>
                      <w:szCs w:val="16"/>
                    </w:rPr>
                    <w:t>####</w:t>
                  </w:r>
                </w:p>
              </w:tc>
              <w:tc>
                <w:tcPr>
                  <w:tcW w:w="1335" w:type="dxa"/>
                </w:tcPr>
                <w:p w:rsidR="00237DC2" w:rsidRPr="00237DC2" w:rsidRDefault="00237DC2" w:rsidP="009524C0">
                  <w:pPr>
                    <w:jc w:val="center"/>
                    <w:rPr>
                      <w:szCs w:val="16"/>
                    </w:rPr>
                  </w:pPr>
                  <w:r w:rsidRPr="00237DC2">
                    <w:rPr>
                      <w:szCs w:val="16"/>
                    </w:rPr>
                    <w:t>###.#</w:t>
                  </w:r>
                </w:p>
              </w:tc>
              <w:tc>
                <w:tcPr>
                  <w:tcW w:w="1335" w:type="dxa"/>
                </w:tcPr>
                <w:p w:rsidR="00237DC2" w:rsidRPr="00237DC2" w:rsidRDefault="00237DC2" w:rsidP="00203C3B">
                  <w:pPr>
                    <w:jc w:val="center"/>
                    <w:rPr>
                      <w:szCs w:val="16"/>
                    </w:rPr>
                  </w:pPr>
                  <w:r w:rsidRPr="00237DC2">
                    <w:rPr>
                      <w:szCs w:val="16"/>
                    </w:rPr>
                    <w:t>###.#</w:t>
                  </w:r>
                </w:p>
              </w:tc>
            </w:tr>
          </w:tbl>
          <w:p w:rsidR="000F23E8" w:rsidRPr="00237DC2" w:rsidRDefault="000F23E8" w:rsidP="009524C0">
            <w:pPr>
              <w:rPr>
                <w:szCs w:val="16"/>
              </w:rPr>
            </w:pPr>
          </w:p>
          <w:p w:rsidR="000F23E8" w:rsidRPr="00237DC2" w:rsidRDefault="000F23E8" w:rsidP="009524C0">
            <w:pPr>
              <w:rPr>
                <w:szCs w:val="16"/>
              </w:rPr>
            </w:pPr>
          </w:p>
        </w:tc>
        <w:tc>
          <w:tcPr>
            <w:tcW w:w="5850" w:type="dxa"/>
          </w:tcPr>
          <w:p w:rsidR="000F23E8" w:rsidRPr="00237DC2" w:rsidRDefault="000F23E8" w:rsidP="009524C0">
            <w:pPr>
              <w:rPr>
                <w:szCs w:val="16"/>
              </w:rPr>
            </w:pPr>
            <w:r w:rsidRPr="00237DC2">
              <w:rPr>
                <w:szCs w:val="16"/>
              </w:rPr>
              <w:t>FREQ Q2</w:t>
            </w:r>
          </w:p>
        </w:tc>
        <w:tc>
          <w:tcPr>
            <w:tcW w:w="1824" w:type="dxa"/>
          </w:tcPr>
          <w:p w:rsidR="000F23E8" w:rsidRPr="00237DC2" w:rsidRDefault="000F23E8" w:rsidP="009524C0">
            <w:pPr>
              <w:rPr>
                <w:szCs w:val="16"/>
              </w:rPr>
            </w:pPr>
          </w:p>
        </w:tc>
      </w:tr>
      <w:tr w:rsidR="000F23E8" w:rsidRPr="00237DC2" w:rsidTr="00D57201">
        <w:tc>
          <w:tcPr>
            <w:tcW w:w="5868" w:type="dxa"/>
          </w:tcPr>
          <w:p w:rsidR="000F23E8" w:rsidRPr="00237DC2" w:rsidRDefault="000F23E8" w:rsidP="009524C0">
            <w:pPr>
              <w:rPr>
                <w:szCs w:val="16"/>
              </w:rPr>
            </w:pPr>
            <w:r w:rsidRPr="00237DC2">
              <w:rPr>
                <w:szCs w:val="16"/>
              </w:rPr>
              <w:t>Q3 Survey results</w:t>
            </w:r>
          </w:p>
          <w:p w:rsidR="000F23E8" w:rsidRPr="00237DC2" w:rsidRDefault="000F23E8" w:rsidP="009524C0">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362"/>
              <w:gridCol w:w="1479"/>
              <w:gridCol w:w="1335"/>
              <w:gridCol w:w="1335"/>
            </w:tblGrid>
            <w:tr w:rsidR="00237DC2" w:rsidRPr="00237DC2" w:rsidTr="00203C3B">
              <w:tc>
                <w:tcPr>
                  <w:tcW w:w="1362" w:type="dxa"/>
                </w:tcPr>
                <w:p w:rsidR="00237DC2" w:rsidRPr="00E02375" w:rsidRDefault="00237DC2" w:rsidP="009524C0">
                  <w:pPr>
                    <w:rPr>
                      <w:b/>
                      <w:szCs w:val="16"/>
                    </w:rPr>
                  </w:pPr>
                </w:p>
              </w:tc>
              <w:tc>
                <w:tcPr>
                  <w:tcW w:w="1479" w:type="dxa"/>
                  <w:tcBorders>
                    <w:top w:val="single" w:sz="4" w:space="0" w:color="auto"/>
                    <w:bottom w:val="single" w:sz="4" w:space="0" w:color="auto"/>
                  </w:tcBorders>
                </w:tcPr>
                <w:p w:rsidR="00237DC2" w:rsidRPr="00E02375" w:rsidRDefault="00237DC2" w:rsidP="009524C0">
                  <w:pPr>
                    <w:jc w:val="center"/>
                    <w:rPr>
                      <w:b/>
                      <w:szCs w:val="16"/>
                    </w:rPr>
                  </w:pPr>
                  <w:r w:rsidRPr="00E02375">
                    <w:rPr>
                      <w:b/>
                      <w:szCs w:val="16"/>
                    </w:rPr>
                    <w:t>Frequency</w:t>
                  </w:r>
                </w:p>
              </w:tc>
              <w:tc>
                <w:tcPr>
                  <w:tcW w:w="1335" w:type="dxa"/>
                  <w:tcBorders>
                    <w:top w:val="single" w:sz="4" w:space="0" w:color="auto"/>
                    <w:bottom w:val="single" w:sz="4" w:space="0" w:color="auto"/>
                  </w:tcBorders>
                </w:tcPr>
                <w:p w:rsidR="00237DC2" w:rsidRPr="00E02375" w:rsidRDefault="00237DC2" w:rsidP="009524C0">
                  <w:pPr>
                    <w:jc w:val="center"/>
                    <w:rPr>
                      <w:b/>
                      <w:szCs w:val="16"/>
                    </w:rPr>
                  </w:pPr>
                  <w:r w:rsidRPr="00E02375">
                    <w:rPr>
                      <w:b/>
                      <w:szCs w:val="16"/>
                    </w:rPr>
                    <w:t>Percent</w:t>
                  </w:r>
                </w:p>
              </w:tc>
              <w:tc>
                <w:tcPr>
                  <w:tcW w:w="1335" w:type="dxa"/>
                  <w:tcBorders>
                    <w:top w:val="single" w:sz="4" w:space="0" w:color="auto"/>
                    <w:bottom w:val="single" w:sz="4" w:space="0" w:color="auto"/>
                  </w:tcBorders>
                </w:tcPr>
                <w:p w:rsidR="00237DC2" w:rsidRPr="00E02375" w:rsidRDefault="00237DC2" w:rsidP="00203C3B">
                  <w:pPr>
                    <w:jc w:val="center"/>
                    <w:rPr>
                      <w:b/>
                      <w:szCs w:val="16"/>
                    </w:rPr>
                  </w:pPr>
                  <w:r w:rsidRPr="00E02375">
                    <w:rPr>
                      <w:b/>
                      <w:szCs w:val="16"/>
                    </w:rPr>
                    <w:t>Cum Percent</w:t>
                  </w:r>
                </w:p>
              </w:tc>
            </w:tr>
            <w:tr w:rsidR="00237DC2" w:rsidRPr="00237DC2" w:rsidTr="00203C3B">
              <w:tc>
                <w:tcPr>
                  <w:tcW w:w="1362" w:type="dxa"/>
                </w:tcPr>
                <w:p w:rsidR="00237DC2" w:rsidRPr="00237DC2" w:rsidRDefault="00237DC2" w:rsidP="009524C0">
                  <w:pPr>
                    <w:rPr>
                      <w:szCs w:val="16"/>
                    </w:rPr>
                  </w:pPr>
                  <w:r w:rsidRPr="00237DC2">
                    <w:rPr>
                      <w:szCs w:val="16"/>
                    </w:rPr>
                    <w:t>01 Complete</w:t>
                  </w:r>
                </w:p>
              </w:tc>
              <w:tc>
                <w:tcPr>
                  <w:tcW w:w="1479" w:type="dxa"/>
                  <w:tcBorders>
                    <w:top w:val="single" w:sz="4" w:space="0" w:color="auto"/>
                  </w:tcBorders>
                </w:tcPr>
                <w:p w:rsidR="00237DC2" w:rsidRPr="00237DC2" w:rsidRDefault="00237DC2" w:rsidP="009524C0">
                  <w:pPr>
                    <w:jc w:val="center"/>
                    <w:rPr>
                      <w:szCs w:val="16"/>
                    </w:rPr>
                  </w:pPr>
                  <w:r w:rsidRPr="00237DC2">
                    <w:rPr>
                      <w:szCs w:val="16"/>
                    </w:rPr>
                    <w:t>####</w:t>
                  </w:r>
                </w:p>
              </w:tc>
              <w:tc>
                <w:tcPr>
                  <w:tcW w:w="1335" w:type="dxa"/>
                  <w:tcBorders>
                    <w:top w:val="single" w:sz="4" w:space="0" w:color="auto"/>
                  </w:tcBorders>
                </w:tcPr>
                <w:p w:rsidR="00237DC2" w:rsidRPr="00237DC2" w:rsidRDefault="00237DC2" w:rsidP="009524C0">
                  <w:pPr>
                    <w:jc w:val="center"/>
                  </w:pPr>
                  <w:r w:rsidRPr="00237DC2">
                    <w:rPr>
                      <w:szCs w:val="16"/>
                    </w:rPr>
                    <w:t>###.#</w:t>
                  </w:r>
                </w:p>
              </w:tc>
              <w:tc>
                <w:tcPr>
                  <w:tcW w:w="1335" w:type="dxa"/>
                  <w:tcBorders>
                    <w:top w:val="single" w:sz="4" w:space="0" w:color="auto"/>
                  </w:tcBorders>
                </w:tcPr>
                <w:p w:rsidR="00237DC2" w:rsidRPr="00237DC2" w:rsidRDefault="00237DC2" w:rsidP="00203C3B">
                  <w:pPr>
                    <w:jc w:val="center"/>
                  </w:pPr>
                  <w:r w:rsidRPr="00237DC2">
                    <w:rPr>
                      <w:szCs w:val="16"/>
                    </w:rPr>
                    <w:t>###.#</w:t>
                  </w:r>
                </w:p>
              </w:tc>
            </w:tr>
            <w:tr w:rsidR="00237DC2" w:rsidRPr="00237DC2" w:rsidTr="00203C3B">
              <w:tc>
                <w:tcPr>
                  <w:tcW w:w="1362" w:type="dxa"/>
                  <w:tcBorders>
                    <w:top w:val="nil"/>
                    <w:bottom w:val="single" w:sz="4" w:space="0" w:color="auto"/>
                  </w:tcBorders>
                </w:tcPr>
                <w:p w:rsidR="00237DC2" w:rsidRPr="00237DC2" w:rsidRDefault="00237DC2" w:rsidP="009524C0">
                  <w:pPr>
                    <w:rPr>
                      <w:szCs w:val="16"/>
                    </w:rPr>
                  </w:pPr>
                  <w:r w:rsidRPr="00237DC2">
                    <w:rPr>
                      <w:szCs w:val="16"/>
                    </w:rPr>
                    <w:t>02 Incomplete</w:t>
                  </w:r>
                </w:p>
              </w:tc>
              <w:tc>
                <w:tcPr>
                  <w:tcW w:w="1479" w:type="dxa"/>
                  <w:tcBorders>
                    <w:top w:val="nil"/>
                    <w:bottom w:val="single" w:sz="4" w:space="0" w:color="auto"/>
                  </w:tcBorders>
                </w:tcPr>
                <w:p w:rsidR="00237DC2" w:rsidRPr="00237DC2" w:rsidRDefault="00237DC2" w:rsidP="009524C0">
                  <w:pPr>
                    <w:jc w:val="center"/>
                    <w:rPr>
                      <w:szCs w:val="16"/>
                    </w:rPr>
                  </w:pPr>
                  <w:r w:rsidRPr="00237DC2">
                    <w:rPr>
                      <w:szCs w:val="16"/>
                    </w:rPr>
                    <w:t>####</w:t>
                  </w:r>
                </w:p>
              </w:tc>
              <w:tc>
                <w:tcPr>
                  <w:tcW w:w="1335" w:type="dxa"/>
                  <w:tcBorders>
                    <w:top w:val="nil"/>
                    <w:bottom w:val="single" w:sz="4" w:space="0" w:color="auto"/>
                  </w:tcBorders>
                </w:tcPr>
                <w:p w:rsidR="00237DC2" w:rsidRPr="00237DC2" w:rsidRDefault="00237DC2" w:rsidP="009524C0">
                  <w:pPr>
                    <w:jc w:val="center"/>
                  </w:pPr>
                  <w:r w:rsidRPr="00237DC2">
                    <w:rPr>
                      <w:szCs w:val="16"/>
                    </w:rPr>
                    <w:t>###.#</w:t>
                  </w:r>
                </w:p>
              </w:tc>
              <w:tc>
                <w:tcPr>
                  <w:tcW w:w="1335" w:type="dxa"/>
                  <w:tcBorders>
                    <w:top w:val="nil"/>
                    <w:bottom w:val="single" w:sz="4" w:space="0" w:color="auto"/>
                  </w:tcBorders>
                </w:tcPr>
                <w:p w:rsidR="00237DC2" w:rsidRPr="00237DC2" w:rsidRDefault="00237DC2" w:rsidP="00203C3B">
                  <w:pPr>
                    <w:jc w:val="center"/>
                  </w:pPr>
                  <w:r w:rsidRPr="00237DC2">
                    <w:rPr>
                      <w:szCs w:val="16"/>
                    </w:rPr>
                    <w:t>###.#</w:t>
                  </w:r>
                </w:p>
              </w:tc>
            </w:tr>
            <w:tr w:rsidR="00237DC2" w:rsidRPr="00237DC2" w:rsidTr="00203C3B">
              <w:tc>
                <w:tcPr>
                  <w:tcW w:w="1362" w:type="dxa"/>
                  <w:tcBorders>
                    <w:top w:val="single" w:sz="4" w:space="0" w:color="auto"/>
                  </w:tcBorders>
                </w:tcPr>
                <w:p w:rsidR="00237DC2" w:rsidRPr="00237DC2" w:rsidRDefault="00237DC2" w:rsidP="009524C0">
                  <w:pPr>
                    <w:rPr>
                      <w:szCs w:val="16"/>
                    </w:rPr>
                  </w:pPr>
                </w:p>
              </w:tc>
              <w:tc>
                <w:tcPr>
                  <w:tcW w:w="1479" w:type="dxa"/>
                  <w:tcBorders>
                    <w:top w:val="single" w:sz="4" w:space="0" w:color="auto"/>
                  </w:tcBorders>
                </w:tcPr>
                <w:p w:rsidR="00237DC2" w:rsidRPr="00237DC2" w:rsidRDefault="00237DC2" w:rsidP="009524C0">
                  <w:pPr>
                    <w:jc w:val="center"/>
                    <w:rPr>
                      <w:szCs w:val="16"/>
                    </w:rPr>
                  </w:pPr>
                </w:p>
              </w:tc>
              <w:tc>
                <w:tcPr>
                  <w:tcW w:w="1335" w:type="dxa"/>
                  <w:tcBorders>
                    <w:top w:val="single" w:sz="4" w:space="0" w:color="auto"/>
                  </w:tcBorders>
                </w:tcPr>
                <w:p w:rsidR="00237DC2" w:rsidRPr="00237DC2" w:rsidRDefault="00237DC2" w:rsidP="009524C0">
                  <w:pPr>
                    <w:jc w:val="center"/>
                    <w:rPr>
                      <w:szCs w:val="16"/>
                    </w:rPr>
                  </w:pPr>
                </w:p>
              </w:tc>
              <w:tc>
                <w:tcPr>
                  <w:tcW w:w="1335" w:type="dxa"/>
                  <w:tcBorders>
                    <w:top w:val="single" w:sz="4" w:space="0" w:color="auto"/>
                  </w:tcBorders>
                </w:tcPr>
                <w:p w:rsidR="00237DC2" w:rsidRPr="00237DC2" w:rsidRDefault="00237DC2" w:rsidP="00203C3B">
                  <w:pPr>
                    <w:jc w:val="center"/>
                  </w:pPr>
                </w:p>
              </w:tc>
            </w:tr>
            <w:tr w:rsidR="00237DC2" w:rsidRPr="00237DC2" w:rsidTr="00203C3B">
              <w:tc>
                <w:tcPr>
                  <w:tcW w:w="1362" w:type="dxa"/>
                </w:tcPr>
                <w:p w:rsidR="00237DC2" w:rsidRPr="00237DC2" w:rsidRDefault="00237DC2" w:rsidP="009524C0">
                  <w:pPr>
                    <w:rPr>
                      <w:szCs w:val="16"/>
                    </w:rPr>
                  </w:pPr>
                  <w:r w:rsidRPr="00237DC2">
                    <w:rPr>
                      <w:szCs w:val="16"/>
                    </w:rPr>
                    <w:t>Total</w:t>
                  </w:r>
                </w:p>
              </w:tc>
              <w:tc>
                <w:tcPr>
                  <w:tcW w:w="1479" w:type="dxa"/>
                </w:tcPr>
                <w:p w:rsidR="00237DC2" w:rsidRPr="00237DC2" w:rsidRDefault="00237DC2" w:rsidP="009524C0">
                  <w:pPr>
                    <w:jc w:val="center"/>
                    <w:rPr>
                      <w:szCs w:val="16"/>
                    </w:rPr>
                  </w:pPr>
                  <w:r w:rsidRPr="00237DC2">
                    <w:rPr>
                      <w:szCs w:val="16"/>
                    </w:rPr>
                    <w:t>####</w:t>
                  </w:r>
                </w:p>
              </w:tc>
              <w:tc>
                <w:tcPr>
                  <w:tcW w:w="1335" w:type="dxa"/>
                </w:tcPr>
                <w:p w:rsidR="00237DC2" w:rsidRPr="00237DC2" w:rsidRDefault="00237DC2" w:rsidP="009524C0">
                  <w:pPr>
                    <w:jc w:val="center"/>
                    <w:rPr>
                      <w:szCs w:val="16"/>
                    </w:rPr>
                  </w:pPr>
                  <w:r w:rsidRPr="00237DC2">
                    <w:rPr>
                      <w:szCs w:val="16"/>
                    </w:rPr>
                    <w:t>###.#</w:t>
                  </w:r>
                </w:p>
              </w:tc>
              <w:tc>
                <w:tcPr>
                  <w:tcW w:w="1335" w:type="dxa"/>
                </w:tcPr>
                <w:p w:rsidR="00237DC2" w:rsidRPr="00237DC2" w:rsidRDefault="00237DC2" w:rsidP="00203C3B">
                  <w:pPr>
                    <w:jc w:val="center"/>
                    <w:rPr>
                      <w:szCs w:val="16"/>
                    </w:rPr>
                  </w:pPr>
                  <w:r w:rsidRPr="00237DC2">
                    <w:rPr>
                      <w:szCs w:val="16"/>
                    </w:rPr>
                    <w:t>###.#</w:t>
                  </w:r>
                </w:p>
              </w:tc>
            </w:tr>
          </w:tbl>
          <w:p w:rsidR="000F23E8" w:rsidRPr="00237DC2" w:rsidRDefault="000F23E8" w:rsidP="009524C0">
            <w:pPr>
              <w:rPr>
                <w:szCs w:val="16"/>
              </w:rPr>
            </w:pPr>
          </w:p>
          <w:p w:rsidR="000F23E8" w:rsidRPr="00237DC2" w:rsidRDefault="000F23E8" w:rsidP="009524C0">
            <w:pPr>
              <w:rPr>
                <w:szCs w:val="16"/>
              </w:rPr>
            </w:pPr>
          </w:p>
        </w:tc>
        <w:tc>
          <w:tcPr>
            <w:tcW w:w="5850" w:type="dxa"/>
          </w:tcPr>
          <w:p w:rsidR="000F23E8" w:rsidRPr="00237DC2" w:rsidRDefault="000F23E8" w:rsidP="009524C0">
            <w:pPr>
              <w:rPr>
                <w:szCs w:val="16"/>
              </w:rPr>
            </w:pPr>
            <w:r w:rsidRPr="00237DC2">
              <w:rPr>
                <w:szCs w:val="16"/>
              </w:rPr>
              <w:t>FREQ Q3</w:t>
            </w:r>
          </w:p>
          <w:p w:rsidR="000F23E8" w:rsidRPr="00237DC2" w:rsidRDefault="000F23E8" w:rsidP="009524C0">
            <w:pPr>
              <w:rPr>
                <w:szCs w:val="16"/>
              </w:rPr>
            </w:pPr>
          </w:p>
          <w:p w:rsidR="000F23E8" w:rsidRPr="00237DC2" w:rsidRDefault="000F23E8" w:rsidP="009524C0">
            <w:pPr>
              <w:rPr>
                <w:szCs w:val="16"/>
              </w:rPr>
            </w:pPr>
          </w:p>
        </w:tc>
        <w:tc>
          <w:tcPr>
            <w:tcW w:w="1824" w:type="dxa"/>
          </w:tcPr>
          <w:p w:rsidR="000F23E8" w:rsidRPr="00237DC2" w:rsidRDefault="000F23E8" w:rsidP="009524C0">
            <w:pPr>
              <w:rPr>
                <w:szCs w:val="16"/>
              </w:rPr>
            </w:pPr>
          </w:p>
        </w:tc>
      </w:tr>
      <w:tr w:rsidR="000F23E8" w:rsidRPr="00237DC2" w:rsidTr="00D57201">
        <w:tc>
          <w:tcPr>
            <w:tcW w:w="5868" w:type="dxa"/>
          </w:tcPr>
          <w:p w:rsidR="000F23E8" w:rsidRPr="00237DC2" w:rsidRDefault="000F23E8" w:rsidP="009524C0">
            <w:pPr>
              <w:rPr>
                <w:szCs w:val="16"/>
              </w:rPr>
            </w:pPr>
            <w:r w:rsidRPr="00237DC2">
              <w:rPr>
                <w:szCs w:val="16"/>
              </w:rPr>
              <w:t xml:space="preserve">Q3a Follow up visit 1 </w:t>
            </w:r>
          </w:p>
          <w:p w:rsidR="000F23E8" w:rsidRPr="00237DC2" w:rsidRDefault="000F23E8" w:rsidP="009524C0">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362"/>
              <w:gridCol w:w="1479"/>
              <w:gridCol w:w="1335"/>
              <w:gridCol w:w="1335"/>
            </w:tblGrid>
            <w:tr w:rsidR="000C5DC9" w:rsidRPr="00237DC2" w:rsidTr="00203C3B">
              <w:tc>
                <w:tcPr>
                  <w:tcW w:w="1362" w:type="dxa"/>
                </w:tcPr>
                <w:p w:rsidR="000C5DC9" w:rsidRPr="00237DC2" w:rsidRDefault="000C5DC9" w:rsidP="009524C0">
                  <w:pPr>
                    <w:rPr>
                      <w:szCs w:val="16"/>
                    </w:rPr>
                  </w:pPr>
                </w:p>
              </w:tc>
              <w:tc>
                <w:tcPr>
                  <w:tcW w:w="1479" w:type="dxa"/>
                  <w:tcBorders>
                    <w:top w:val="single" w:sz="4" w:space="0" w:color="auto"/>
                    <w:bottom w:val="single" w:sz="4" w:space="0" w:color="auto"/>
                  </w:tcBorders>
                </w:tcPr>
                <w:p w:rsidR="000C5DC9" w:rsidRPr="00E02375" w:rsidRDefault="000C5DC9" w:rsidP="009524C0">
                  <w:pPr>
                    <w:jc w:val="center"/>
                    <w:rPr>
                      <w:b/>
                      <w:szCs w:val="16"/>
                    </w:rPr>
                  </w:pPr>
                  <w:r w:rsidRPr="00E02375">
                    <w:rPr>
                      <w:b/>
                      <w:szCs w:val="16"/>
                    </w:rPr>
                    <w:t>Frequency</w:t>
                  </w:r>
                </w:p>
              </w:tc>
              <w:tc>
                <w:tcPr>
                  <w:tcW w:w="1335" w:type="dxa"/>
                  <w:tcBorders>
                    <w:top w:val="single" w:sz="4" w:space="0" w:color="auto"/>
                    <w:bottom w:val="single" w:sz="4" w:space="0" w:color="auto"/>
                  </w:tcBorders>
                </w:tcPr>
                <w:p w:rsidR="000C5DC9" w:rsidRPr="00E02375" w:rsidRDefault="000C5DC9" w:rsidP="009524C0">
                  <w:pPr>
                    <w:jc w:val="center"/>
                    <w:rPr>
                      <w:b/>
                      <w:szCs w:val="16"/>
                    </w:rPr>
                  </w:pPr>
                  <w:r w:rsidRPr="00E02375">
                    <w:rPr>
                      <w:b/>
                      <w:szCs w:val="16"/>
                    </w:rPr>
                    <w:t>Percent</w:t>
                  </w:r>
                </w:p>
              </w:tc>
              <w:tc>
                <w:tcPr>
                  <w:tcW w:w="1335" w:type="dxa"/>
                  <w:tcBorders>
                    <w:top w:val="single" w:sz="4" w:space="0" w:color="auto"/>
                    <w:bottom w:val="single" w:sz="4" w:space="0" w:color="auto"/>
                  </w:tcBorders>
                </w:tcPr>
                <w:p w:rsidR="000C5DC9" w:rsidRPr="00237DC2" w:rsidRDefault="000C5DC9" w:rsidP="00203C3B">
                  <w:pPr>
                    <w:jc w:val="center"/>
                    <w:rPr>
                      <w:b/>
                      <w:szCs w:val="16"/>
                    </w:rPr>
                  </w:pPr>
                  <w:r w:rsidRPr="00237DC2">
                    <w:rPr>
                      <w:b/>
                      <w:szCs w:val="16"/>
                    </w:rPr>
                    <w:t>Cum Percent</w:t>
                  </w:r>
                </w:p>
              </w:tc>
            </w:tr>
            <w:tr w:rsidR="000C5DC9" w:rsidRPr="00237DC2" w:rsidTr="00203C3B">
              <w:tc>
                <w:tcPr>
                  <w:tcW w:w="1362" w:type="dxa"/>
                </w:tcPr>
                <w:p w:rsidR="000C5DC9" w:rsidRPr="00237DC2" w:rsidRDefault="000C5DC9" w:rsidP="009524C0">
                  <w:pPr>
                    <w:rPr>
                      <w:szCs w:val="16"/>
                    </w:rPr>
                  </w:pPr>
                  <w:r w:rsidRPr="00237DC2">
                    <w:rPr>
                      <w:szCs w:val="16"/>
                    </w:rPr>
                    <w:t>Date 1</w:t>
                  </w:r>
                </w:p>
              </w:tc>
              <w:tc>
                <w:tcPr>
                  <w:tcW w:w="1479" w:type="dxa"/>
                  <w:tcBorders>
                    <w:top w:val="single" w:sz="4" w:space="0" w:color="auto"/>
                  </w:tcBorders>
                </w:tcPr>
                <w:p w:rsidR="000C5DC9" w:rsidRPr="00237DC2" w:rsidRDefault="000C5DC9" w:rsidP="00203C3B">
                  <w:pPr>
                    <w:jc w:val="center"/>
                    <w:rPr>
                      <w:szCs w:val="16"/>
                    </w:rPr>
                  </w:pPr>
                  <w:r w:rsidRPr="00237DC2">
                    <w:rPr>
                      <w:szCs w:val="16"/>
                    </w:rPr>
                    <w:t>####</w:t>
                  </w:r>
                </w:p>
              </w:tc>
              <w:tc>
                <w:tcPr>
                  <w:tcW w:w="1335" w:type="dxa"/>
                  <w:tcBorders>
                    <w:top w:val="single" w:sz="4" w:space="0" w:color="auto"/>
                  </w:tcBorders>
                </w:tcPr>
                <w:p w:rsidR="000C5DC9" w:rsidRPr="00237DC2" w:rsidRDefault="000C5DC9" w:rsidP="009524C0">
                  <w:pPr>
                    <w:jc w:val="center"/>
                  </w:pPr>
                  <w:r w:rsidRPr="00237DC2">
                    <w:rPr>
                      <w:szCs w:val="16"/>
                    </w:rPr>
                    <w:t>###.#</w:t>
                  </w:r>
                </w:p>
              </w:tc>
              <w:tc>
                <w:tcPr>
                  <w:tcW w:w="1335" w:type="dxa"/>
                  <w:tcBorders>
                    <w:top w:val="single" w:sz="4" w:space="0" w:color="auto"/>
                  </w:tcBorders>
                </w:tcPr>
                <w:p w:rsidR="000C5DC9" w:rsidRPr="00237DC2" w:rsidRDefault="000C5DC9" w:rsidP="00203C3B">
                  <w:pPr>
                    <w:jc w:val="center"/>
                  </w:pPr>
                  <w:r w:rsidRPr="00237DC2">
                    <w:rPr>
                      <w:szCs w:val="16"/>
                    </w:rPr>
                    <w:t>###.#</w:t>
                  </w:r>
                </w:p>
              </w:tc>
            </w:tr>
            <w:tr w:rsidR="000C5DC9" w:rsidRPr="00237DC2" w:rsidTr="00203C3B">
              <w:tc>
                <w:tcPr>
                  <w:tcW w:w="1362" w:type="dxa"/>
                  <w:tcBorders>
                    <w:bottom w:val="nil"/>
                  </w:tcBorders>
                </w:tcPr>
                <w:p w:rsidR="000C5DC9" w:rsidRPr="00237DC2" w:rsidRDefault="000C5DC9" w:rsidP="009524C0">
                  <w:pPr>
                    <w:rPr>
                      <w:szCs w:val="16"/>
                    </w:rPr>
                  </w:pPr>
                  <w:r w:rsidRPr="00237DC2">
                    <w:rPr>
                      <w:szCs w:val="16"/>
                    </w:rPr>
                    <w:t>Date 2</w:t>
                  </w:r>
                </w:p>
              </w:tc>
              <w:tc>
                <w:tcPr>
                  <w:tcW w:w="1479" w:type="dxa"/>
                  <w:tcBorders>
                    <w:bottom w:val="nil"/>
                  </w:tcBorders>
                </w:tcPr>
                <w:p w:rsidR="000C5DC9" w:rsidRPr="00237DC2" w:rsidRDefault="000C5DC9" w:rsidP="00203C3B">
                  <w:pPr>
                    <w:jc w:val="center"/>
                    <w:rPr>
                      <w:szCs w:val="16"/>
                    </w:rPr>
                  </w:pPr>
                  <w:r w:rsidRPr="00237DC2">
                    <w:rPr>
                      <w:szCs w:val="16"/>
                    </w:rPr>
                    <w:t>####</w:t>
                  </w:r>
                </w:p>
              </w:tc>
              <w:tc>
                <w:tcPr>
                  <w:tcW w:w="1335" w:type="dxa"/>
                  <w:tcBorders>
                    <w:bottom w:val="nil"/>
                  </w:tcBorders>
                </w:tcPr>
                <w:p w:rsidR="000C5DC9" w:rsidRPr="00237DC2" w:rsidRDefault="000C5DC9" w:rsidP="009524C0">
                  <w:pPr>
                    <w:jc w:val="center"/>
                  </w:pPr>
                  <w:r w:rsidRPr="00237DC2">
                    <w:rPr>
                      <w:szCs w:val="16"/>
                    </w:rPr>
                    <w:t>###.#</w:t>
                  </w:r>
                </w:p>
              </w:tc>
              <w:tc>
                <w:tcPr>
                  <w:tcW w:w="1335" w:type="dxa"/>
                  <w:tcBorders>
                    <w:bottom w:val="nil"/>
                  </w:tcBorders>
                </w:tcPr>
                <w:p w:rsidR="000C5DC9" w:rsidRPr="00237DC2" w:rsidRDefault="000C5DC9" w:rsidP="00203C3B">
                  <w:pPr>
                    <w:jc w:val="center"/>
                  </w:pPr>
                  <w:r w:rsidRPr="00237DC2">
                    <w:rPr>
                      <w:szCs w:val="16"/>
                    </w:rPr>
                    <w:t>###.#</w:t>
                  </w:r>
                </w:p>
              </w:tc>
            </w:tr>
            <w:tr w:rsidR="000C5DC9" w:rsidRPr="00237DC2" w:rsidTr="00203C3B">
              <w:tc>
                <w:tcPr>
                  <w:tcW w:w="1362" w:type="dxa"/>
                  <w:tcBorders>
                    <w:top w:val="nil"/>
                    <w:bottom w:val="single" w:sz="4" w:space="0" w:color="auto"/>
                  </w:tcBorders>
                </w:tcPr>
                <w:p w:rsidR="000C5DC9" w:rsidRPr="00237DC2" w:rsidRDefault="000C5DC9" w:rsidP="009524C0">
                  <w:pPr>
                    <w:rPr>
                      <w:szCs w:val="16"/>
                    </w:rPr>
                  </w:pPr>
                  <w:r w:rsidRPr="00237DC2">
                    <w:rPr>
                      <w:szCs w:val="16"/>
                    </w:rPr>
                    <w:t>Etc.</w:t>
                  </w:r>
                </w:p>
              </w:tc>
              <w:tc>
                <w:tcPr>
                  <w:tcW w:w="1479" w:type="dxa"/>
                  <w:tcBorders>
                    <w:top w:val="nil"/>
                    <w:bottom w:val="single" w:sz="4" w:space="0" w:color="auto"/>
                  </w:tcBorders>
                </w:tcPr>
                <w:p w:rsidR="000C5DC9" w:rsidRPr="00237DC2" w:rsidRDefault="000C5DC9" w:rsidP="00203C3B">
                  <w:pPr>
                    <w:jc w:val="center"/>
                    <w:rPr>
                      <w:szCs w:val="16"/>
                    </w:rPr>
                  </w:pPr>
                  <w:r w:rsidRPr="00237DC2">
                    <w:rPr>
                      <w:szCs w:val="16"/>
                    </w:rPr>
                    <w:t>####</w:t>
                  </w:r>
                </w:p>
              </w:tc>
              <w:tc>
                <w:tcPr>
                  <w:tcW w:w="1335" w:type="dxa"/>
                  <w:tcBorders>
                    <w:top w:val="nil"/>
                    <w:bottom w:val="single" w:sz="4" w:space="0" w:color="auto"/>
                  </w:tcBorders>
                </w:tcPr>
                <w:p w:rsidR="000C5DC9" w:rsidRPr="00237DC2" w:rsidRDefault="000C5DC9" w:rsidP="009524C0">
                  <w:pPr>
                    <w:jc w:val="center"/>
                  </w:pPr>
                  <w:r w:rsidRPr="00237DC2">
                    <w:rPr>
                      <w:szCs w:val="16"/>
                    </w:rPr>
                    <w:t>###.#</w:t>
                  </w:r>
                </w:p>
              </w:tc>
              <w:tc>
                <w:tcPr>
                  <w:tcW w:w="1335" w:type="dxa"/>
                  <w:tcBorders>
                    <w:top w:val="nil"/>
                    <w:bottom w:val="single" w:sz="4" w:space="0" w:color="auto"/>
                  </w:tcBorders>
                </w:tcPr>
                <w:p w:rsidR="000C5DC9" w:rsidRPr="00237DC2" w:rsidRDefault="000C5DC9" w:rsidP="00203C3B">
                  <w:pPr>
                    <w:jc w:val="center"/>
                  </w:pPr>
                  <w:r w:rsidRPr="00237DC2">
                    <w:rPr>
                      <w:szCs w:val="16"/>
                    </w:rPr>
                    <w:t>###.#</w:t>
                  </w:r>
                </w:p>
              </w:tc>
            </w:tr>
            <w:tr w:rsidR="000C5DC9" w:rsidRPr="00237DC2" w:rsidTr="00203C3B">
              <w:tc>
                <w:tcPr>
                  <w:tcW w:w="1362" w:type="dxa"/>
                  <w:tcBorders>
                    <w:top w:val="single" w:sz="4" w:space="0" w:color="auto"/>
                  </w:tcBorders>
                </w:tcPr>
                <w:p w:rsidR="000C5DC9" w:rsidRPr="00237DC2" w:rsidRDefault="000C5DC9" w:rsidP="009524C0">
                  <w:pPr>
                    <w:rPr>
                      <w:szCs w:val="16"/>
                    </w:rPr>
                  </w:pPr>
                </w:p>
              </w:tc>
              <w:tc>
                <w:tcPr>
                  <w:tcW w:w="1479" w:type="dxa"/>
                  <w:tcBorders>
                    <w:top w:val="single" w:sz="4" w:space="0" w:color="auto"/>
                  </w:tcBorders>
                </w:tcPr>
                <w:p w:rsidR="000C5DC9" w:rsidRPr="00237DC2" w:rsidRDefault="000C5DC9" w:rsidP="00203C3B">
                  <w:pPr>
                    <w:jc w:val="center"/>
                    <w:rPr>
                      <w:szCs w:val="16"/>
                    </w:rPr>
                  </w:pPr>
                </w:p>
              </w:tc>
              <w:tc>
                <w:tcPr>
                  <w:tcW w:w="1335" w:type="dxa"/>
                  <w:tcBorders>
                    <w:top w:val="single" w:sz="4" w:space="0" w:color="auto"/>
                  </w:tcBorders>
                </w:tcPr>
                <w:p w:rsidR="000C5DC9" w:rsidRPr="00237DC2" w:rsidRDefault="000C5DC9" w:rsidP="009524C0">
                  <w:pPr>
                    <w:jc w:val="center"/>
                    <w:rPr>
                      <w:szCs w:val="16"/>
                    </w:rPr>
                  </w:pPr>
                </w:p>
              </w:tc>
              <w:tc>
                <w:tcPr>
                  <w:tcW w:w="1335" w:type="dxa"/>
                  <w:tcBorders>
                    <w:top w:val="single" w:sz="4" w:space="0" w:color="auto"/>
                  </w:tcBorders>
                </w:tcPr>
                <w:p w:rsidR="000C5DC9" w:rsidRPr="00237DC2" w:rsidRDefault="000C5DC9" w:rsidP="00203C3B">
                  <w:pPr>
                    <w:jc w:val="center"/>
                    <w:rPr>
                      <w:szCs w:val="16"/>
                    </w:rPr>
                  </w:pPr>
                </w:p>
              </w:tc>
            </w:tr>
            <w:tr w:rsidR="000C5DC9" w:rsidRPr="00237DC2" w:rsidTr="00203C3B">
              <w:tc>
                <w:tcPr>
                  <w:tcW w:w="1362" w:type="dxa"/>
                </w:tcPr>
                <w:p w:rsidR="000C5DC9" w:rsidRPr="00237DC2" w:rsidRDefault="000C5DC9" w:rsidP="009524C0">
                  <w:pPr>
                    <w:rPr>
                      <w:szCs w:val="16"/>
                    </w:rPr>
                  </w:pPr>
                  <w:r w:rsidRPr="00237DC2">
                    <w:rPr>
                      <w:szCs w:val="16"/>
                    </w:rPr>
                    <w:t>Total</w:t>
                  </w:r>
                </w:p>
              </w:tc>
              <w:tc>
                <w:tcPr>
                  <w:tcW w:w="1479" w:type="dxa"/>
                </w:tcPr>
                <w:p w:rsidR="000C5DC9" w:rsidRPr="00237DC2" w:rsidRDefault="000C5DC9" w:rsidP="00203C3B">
                  <w:pPr>
                    <w:jc w:val="center"/>
                    <w:rPr>
                      <w:szCs w:val="16"/>
                    </w:rPr>
                  </w:pPr>
                  <w:r w:rsidRPr="00237DC2">
                    <w:rPr>
                      <w:szCs w:val="16"/>
                    </w:rPr>
                    <w:t>####</w:t>
                  </w:r>
                </w:p>
              </w:tc>
              <w:tc>
                <w:tcPr>
                  <w:tcW w:w="1335" w:type="dxa"/>
                </w:tcPr>
                <w:p w:rsidR="000C5DC9" w:rsidRPr="00237DC2" w:rsidRDefault="000C5DC9" w:rsidP="009524C0">
                  <w:pPr>
                    <w:jc w:val="center"/>
                    <w:rPr>
                      <w:szCs w:val="16"/>
                    </w:rPr>
                  </w:pPr>
                  <w:r w:rsidRPr="00237DC2">
                    <w:rPr>
                      <w:szCs w:val="16"/>
                    </w:rPr>
                    <w:t>###.#</w:t>
                  </w:r>
                </w:p>
              </w:tc>
              <w:tc>
                <w:tcPr>
                  <w:tcW w:w="1335" w:type="dxa"/>
                </w:tcPr>
                <w:p w:rsidR="000C5DC9" w:rsidRPr="00237DC2" w:rsidRDefault="000C5DC9" w:rsidP="00203C3B">
                  <w:pPr>
                    <w:jc w:val="center"/>
                    <w:rPr>
                      <w:szCs w:val="16"/>
                    </w:rPr>
                  </w:pPr>
                  <w:r w:rsidRPr="00237DC2">
                    <w:rPr>
                      <w:szCs w:val="16"/>
                    </w:rPr>
                    <w:t>###.#</w:t>
                  </w:r>
                </w:p>
              </w:tc>
            </w:tr>
          </w:tbl>
          <w:p w:rsidR="000F23E8" w:rsidRPr="00237DC2" w:rsidRDefault="000F23E8" w:rsidP="009524C0">
            <w:pPr>
              <w:rPr>
                <w:szCs w:val="16"/>
              </w:rPr>
            </w:pPr>
          </w:p>
          <w:p w:rsidR="000F23E8" w:rsidRPr="00237DC2" w:rsidRDefault="000F23E8" w:rsidP="009524C0">
            <w:pPr>
              <w:rPr>
                <w:szCs w:val="16"/>
              </w:rPr>
            </w:pPr>
            <w:r w:rsidRPr="00237DC2">
              <w:rPr>
                <w:szCs w:val="16"/>
              </w:rPr>
              <w:t xml:space="preserve"> </w:t>
            </w:r>
          </w:p>
        </w:tc>
        <w:tc>
          <w:tcPr>
            <w:tcW w:w="5850" w:type="dxa"/>
          </w:tcPr>
          <w:p w:rsidR="000F23E8" w:rsidRPr="00237DC2" w:rsidRDefault="000F23E8" w:rsidP="009524C0">
            <w:pPr>
              <w:rPr>
                <w:szCs w:val="16"/>
              </w:rPr>
            </w:pPr>
            <w:r w:rsidRPr="00237DC2">
              <w:rPr>
                <w:szCs w:val="16"/>
              </w:rPr>
              <w:lastRenderedPageBreak/>
              <w:t>FREQ Q3a</w:t>
            </w:r>
          </w:p>
        </w:tc>
        <w:tc>
          <w:tcPr>
            <w:tcW w:w="1824" w:type="dxa"/>
          </w:tcPr>
          <w:p w:rsidR="000F23E8" w:rsidRPr="00237DC2" w:rsidRDefault="000F23E8" w:rsidP="009524C0">
            <w:pPr>
              <w:rPr>
                <w:szCs w:val="16"/>
              </w:rPr>
            </w:pPr>
          </w:p>
        </w:tc>
      </w:tr>
      <w:tr w:rsidR="000F23E8" w:rsidRPr="00237DC2" w:rsidTr="00D57201">
        <w:tc>
          <w:tcPr>
            <w:tcW w:w="5868" w:type="dxa"/>
          </w:tcPr>
          <w:p w:rsidR="000F23E8" w:rsidRPr="00237DC2" w:rsidRDefault="000F23E8" w:rsidP="009524C0">
            <w:pPr>
              <w:rPr>
                <w:szCs w:val="16"/>
              </w:rPr>
            </w:pPr>
            <w:r w:rsidRPr="00237DC2">
              <w:rPr>
                <w:szCs w:val="16"/>
              </w:rPr>
              <w:lastRenderedPageBreak/>
              <w:t>Q3b Follow up visit 2</w:t>
            </w:r>
          </w:p>
          <w:p w:rsidR="000F23E8" w:rsidRPr="00237DC2" w:rsidRDefault="000F23E8" w:rsidP="009524C0">
            <w:pPr>
              <w:rPr>
                <w:szCs w:val="16"/>
              </w:rPr>
            </w:pPr>
          </w:p>
          <w:p w:rsidR="000F23E8" w:rsidRPr="00237DC2" w:rsidRDefault="000F23E8" w:rsidP="009524C0">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362"/>
              <w:gridCol w:w="1479"/>
              <w:gridCol w:w="1335"/>
              <w:gridCol w:w="1335"/>
            </w:tblGrid>
            <w:tr w:rsidR="000C5DC9" w:rsidRPr="00237DC2" w:rsidTr="00203C3B">
              <w:tc>
                <w:tcPr>
                  <w:tcW w:w="1362" w:type="dxa"/>
                </w:tcPr>
                <w:p w:rsidR="000C5DC9" w:rsidRPr="00237DC2" w:rsidRDefault="000C5DC9" w:rsidP="009524C0">
                  <w:pPr>
                    <w:rPr>
                      <w:szCs w:val="16"/>
                    </w:rPr>
                  </w:pPr>
                </w:p>
              </w:tc>
              <w:tc>
                <w:tcPr>
                  <w:tcW w:w="1479" w:type="dxa"/>
                  <w:tcBorders>
                    <w:top w:val="single" w:sz="4" w:space="0" w:color="auto"/>
                    <w:bottom w:val="single" w:sz="4" w:space="0" w:color="auto"/>
                  </w:tcBorders>
                </w:tcPr>
                <w:p w:rsidR="000C5DC9" w:rsidRPr="00E02375" w:rsidRDefault="000C5DC9" w:rsidP="009524C0">
                  <w:pPr>
                    <w:jc w:val="center"/>
                    <w:rPr>
                      <w:b/>
                      <w:szCs w:val="16"/>
                    </w:rPr>
                  </w:pPr>
                  <w:r w:rsidRPr="00E02375">
                    <w:rPr>
                      <w:b/>
                      <w:szCs w:val="16"/>
                    </w:rPr>
                    <w:t>Frequency</w:t>
                  </w:r>
                </w:p>
              </w:tc>
              <w:tc>
                <w:tcPr>
                  <w:tcW w:w="1335" w:type="dxa"/>
                  <w:tcBorders>
                    <w:top w:val="single" w:sz="4" w:space="0" w:color="auto"/>
                    <w:bottom w:val="single" w:sz="4" w:space="0" w:color="auto"/>
                  </w:tcBorders>
                </w:tcPr>
                <w:p w:rsidR="000C5DC9" w:rsidRPr="00E02375" w:rsidRDefault="000C5DC9" w:rsidP="009524C0">
                  <w:pPr>
                    <w:jc w:val="center"/>
                    <w:rPr>
                      <w:b/>
                      <w:szCs w:val="16"/>
                    </w:rPr>
                  </w:pPr>
                  <w:r w:rsidRPr="00E02375">
                    <w:rPr>
                      <w:b/>
                      <w:szCs w:val="16"/>
                    </w:rPr>
                    <w:t>Percent</w:t>
                  </w:r>
                </w:p>
              </w:tc>
              <w:tc>
                <w:tcPr>
                  <w:tcW w:w="1335" w:type="dxa"/>
                  <w:tcBorders>
                    <w:top w:val="single" w:sz="4" w:space="0" w:color="auto"/>
                    <w:bottom w:val="single" w:sz="4" w:space="0" w:color="auto"/>
                  </w:tcBorders>
                </w:tcPr>
                <w:p w:rsidR="000C5DC9" w:rsidRPr="00237DC2" w:rsidRDefault="000C5DC9" w:rsidP="00203C3B">
                  <w:pPr>
                    <w:jc w:val="center"/>
                    <w:rPr>
                      <w:b/>
                      <w:szCs w:val="16"/>
                    </w:rPr>
                  </w:pPr>
                  <w:r w:rsidRPr="00237DC2">
                    <w:rPr>
                      <w:b/>
                      <w:szCs w:val="16"/>
                    </w:rPr>
                    <w:t>Cum Percent</w:t>
                  </w:r>
                </w:p>
              </w:tc>
            </w:tr>
            <w:tr w:rsidR="000C5DC9" w:rsidRPr="00237DC2" w:rsidTr="00203C3B">
              <w:tc>
                <w:tcPr>
                  <w:tcW w:w="1362" w:type="dxa"/>
                </w:tcPr>
                <w:p w:rsidR="000C5DC9" w:rsidRPr="00237DC2" w:rsidRDefault="000C5DC9" w:rsidP="009524C0">
                  <w:pPr>
                    <w:rPr>
                      <w:szCs w:val="16"/>
                    </w:rPr>
                  </w:pPr>
                  <w:r w:rsidRPr="00237DC2">
                    <w:rPr>
                      <w:szCs w:val="16"/>
                    </w:rPr>
                    <w:t>Date 1</w:t>
                  </w:r>
                </w:p>
              </w:tc>
              <w:tc>
                <w:tcPr>
                  <w:tcW w:w="1479" w:type="dxa"/>
                  <w:tcBorders>
                    <w:top w:val="single" w:sz="4" w:space="0" w:color="auto"/>
                  </w:tcBorders>
                </w:tcPr>
                <w:p w:rsidR="000C5DC9" w:rsidRPr="00237DC2" w:rsidRDefault="000C5DC9" w:rsidP="00203C3B">
                  <w:pPr>
                    <w:jc w:val="center"/>
                    <w:rPr>
                      <w:szCs w:val="16"/>
                    </w:rPr>
                  </w:pPr>
                  <w:r w:rsidRPr="00237DC2">
                    <w:rPr>
                      <w:szCs w:val="16"/>
                    </w:rPr>
                    <w:t>####</w:t>
                  </w:r>
                </w:p>
              </w:tc>
              <w:tc>
                <w:tcPr>
                  <w:tcW w:w="1335" w:type="dxa"/>
                  <w:tcBorders>
                    <w:top w:val="single" w:sz="4" w:space="0" w:color="auto"/>
                  </w:tcBorders>
                </w:tcPr>
                <w:p w:rsidR="000C5DC9" w:rsidRPr="00237DC2" w:rsidRDefault="000C5DC9" w:rsidP="009524C0">
                  <w:pPr>
                    <w:jc w:val="center"/>
                  </w:pPr>
                  <w:r w:rsidRPr="00237DC2">
                    <w:rPr>
                      <w:szCs w:val="16"/>
                    </w:rPr>
                    <w:t>###.#</w:t>
                  </w:r>
                </w:p>
              </w:tc>
              <w:tc>
                <w:tcPr>
                  <w:tcW w:w="1335" w:type="dxa"/>
                  <w:tcBorders>
                    <w:top w:val="single" w:sz="4" w:space="0" w:color="auto"/>
                  </w:tcBorders>
                </w:tcPr>
                <w:p w:rsidR="000C5DC9" w:rsidRPr="00237DC2" w:rsidRDefault="000C5DC9" w:rsidP="00203C3B">
                  <w:pPr>
                    <w:jc w:val="center"/>
                  </w:pPr>
                  <w:r w:rsidRPr="00237DC2">
                    <w:rPr>
                      <w:szCs w:val="16"/>
                    </w:rPr>
                    <w:t>###.#</w:t>
                  </w:r>
                </w:p>
              </w:tc>
            </w:tr>
            <w:tr w:rsidR="000C5DC9" w:rsidRPr="00237DC2" w:rsidTr="00203C3B">
              <w:tc>
                <w:tcPr>
                  <w:tcW w:w="1362" w:type="dxa"/>
                  <w:tcBorders>
                    <w:bottom w:val="nil"/>
                  </w:tcBorders>
                </w:tcPr>
                <w:p w:rsidR="000C5DC9" w:rsidRPr="00237DC2" w:rsidRDefault="000C5DC9" w:rsidP="009524C0">
                  <w:pPr>
                    <w:rPr>
                      <w:szCs w:val="16"/>
                    </w:rPr>
                  </w:pPr>
                  <w:r w:rsidRPr="00237DC2">
                    <w:rPr>
                      <w:szCs w:val="16"/>
                    </w:rPr>
                    <w:t>Date 2</w:t>
                  </w:r>
                </w:p>
              </w:tc>
              <w:tc>
                <w:tcPr>
                  <w:tcW w:w="1479" w:type="dxa"/>
                  <w:tcBorders>
                    <w:bottom w:val="nil"/>
                  </w:tcBorders>
                </w:tcPr>
                <w:p w:rsidR="000C5DC9" w:rsidRPr="00237DC2" w:rsidRDefault="000C5DC9" w:rsidP="00203C3B">
                  <w:pPr>
                    <w:jc w:val="center"/>
                    <w:rPr>
                      <w:szCs w:val="16"/>
                    </w:rPr>
                  </w:pPr>
                  <w:r w:rsidRPr="00237DC2">
                    <w:rPr>
                      <w:szCs w:val="16"/>
                    </w:rPr>
                    <w:t>####</w:t>
                  </w:r>
                </w:p>
              </w:tc>
              <w:tc>
                <w:tcPr>
                  <w:tcW w:w="1335" w:type="dxa"/>
                  <w:tcBorders>
                    <w:bottom w:val="nil"/>
                  </w:tcBorders>
                </w:tcPr>
                <w:p w:rsidR="000C5DC9" w:rsidRPr="00237DC2" w:rsidRDefault="000C5DC9" w:rsidP="009524C0">
                  <w:pPr>
                    <w:jc w:val="center"/>
                  </w:pPr>
                  <w:r w:rsidRPr="00237DC2">
                    <w:rPr>
                      <w:szCs w:val="16"/>
                    </w:rPr>
                    <w:t>###.#</w:t>
                  </w:r>
                </w:p>
              </w:tc>
              <w:tc>
                <w:tcPr>
                  <w:tcW w:w="1335" w:type="dxa"/>
                  <w:tcBorders>
                    <w:bottom w:val="nil"/>
                  </w:tcBorders>
                </w:tcPr>
                <w:p w:rsidR="000C5DC9" w:rsidRPr="00237DC2" w:rsidRDefault="000C5DC9" w:rsidP="00203C3B">
                  <w:pPr>
                    <w:jc w:val="center"/>
                  </w:pPr>
                  <w:r w:rsidRPr="00237DC2">
                    <w:rPr>
                      <w:szCs w:val="16"/>
                    </w:rPr>
                    <w:t>###.#</w:t>
                  </w:r>
                </w:p>
              </w:tc>
            </w:tr>
            <w:tr w:rsidR="000C5DC9" w:rsidRPr="00237DC2" w:rsidTr="00203C3B">
              <w:tc>
                <w:tcPr>
                  <w:tcW w:w="1362" w:type="dxa"/>
                  <w:tcBorders>
                    <w:top w:val="nil"/>
                    <w:bottom w:val="single" w:sz="4" w:space="0" w:color="auto"/>
                  </w:tcBorders>
                </w:tcPr>
                <w:p w:rsidR="000C5DC9" w:rsidRPr="00237DC2" w:rsidRDefault="000C5DC9" w:rsidP="009524C0">
                  <w:pPr>
                    <w:rPr>
                      <w:szCs w:val="16"/>
                    </w:rPr>
                  </w:pPr>
                  <w:r w:rsidRPr="00237DC2">
                    <w:rPr>
                      <w:szCs w:val="16"/>
                    </w:rPr>
                    <w:t>Etc.</w:t>
                  </w:r>
                </w:p>
              </w:tc>
              <w:tc>
                <w:tcPr>
                  <w:tcW w:w="1479" w:type="dxa"/>
                  <w:tcBorders>
                    <w:top w:val="nil"/>
                    <w:bottom w:val="single" w:sz="4" w:space="0" w:color="auto"/>
                  </w:tcBorders>
                </w:tcPr>
                <w:p w:rsidR="000C5DC9" w:rsidRPr="00237DC2" w:rsidRDefault="000C5DC9" w:rsidP="00203C3B">
                  <w:pPr>
                    <w:jc w:val="center"/>
                    <w:rPr>
                      <w:szCs w:val="16"/>
                    </w:rPr>
                  </w:pPr>
                  <w:r w:rsidRPr="00237DC2">
                    <w:rPr>
                      <w:szCs w:val="16"/>
                    </w:rPr>
                    <w:t>####</w:t>
                  </w:r>
                </w:p>
              </w:tc>
              <w:tc>
                <w:tcPr>
                  <w:tcW w:w="1335" w:type="dxa"/>
                  <w:tcBorders>
                    <w:top w:val="nil"/>
                    <w:bottom w:val="single" w:sz="4" w:space="0" w:color="auto"/>
                  </w:tcBorders>
                </w:tcPr>
                <w:p w:rsidR="000C5DC9" w:rsidRPr="00237DC2" w:rsidRDefault="000C5DC9" w:rsidP="009524C0">
                  <w:pPr>
                    <w:jc w:val="center"/>
                  </w:pPr>
                  <w:r w:rsidRPr="00237DC2">
                    <w:rPr>
                      <w:szCs w:val="16"/>
                    </w:rPr>
                    <w:t>###.#</w:t>
                  </w:r>
                </w:p>
              </w:tc>
              <w:tc>
                <w:tcPr>
                  <w:tcW w:w="1335" w:type="dxa"/>
                  <w:tcBorders>
                    <w:top w:val="nil"/>
                    <w:bottom w:val="single" w:sz="4" w:space="0" w:color="auto"/>
                  </w:tcBorders>
                </w:tcPr>
                <w:p w:rsidR="000C5DC9" w:rsidRPr="00237DC2" w:rsidRDefault="000C5DC9" w:rsidP="00203C3B">
                  <w:pPr>
                    <w:jc w:val="center"/>
                  </w:pPr>
                  <w:r w:rsidRPr="00237DC2">
                    <w:rPr>
                      <w:szCs w:val="16"/>
                    </w:rPr>
                    <w:t>###.#</w:t>
                  </w:r>
                </w:p>
              </w:tc>
            </w:tr>
            <w:tr w:rsidR="000C5DC9" w:rsidRPr="00237DC2" w:rsidTr="00203C3B">
              <w:tc>
                <w:tcPr>
                  <w:tcW w:w="1362" w:type="dxa"/>
                  <w:tcBorders>
                    <w:top w:val="single" w:sz="4" w:space="0" w:color="auto"/>
                  </w:tcBorders>
                </w:tcPr>
                <w:p w:rsidR="000C5DC9" w:rsidRPr="00237DC2" w:rsidRDefault="000C5DC9" w:rsidP="009524C0">
                  <w:pPr>
                    <w:rPr>
                      <w:szCs w:val="16"/>
                    </w:rPr>
                  </w:pPr>
                </w:p>
              </w:tc>
              <w:tc>
                <w:tcPr>
                  <w:tcW w:w="1479" w:type="dxa"/>
                  <w:tcBorders>
                    <w:top w:val="single" w:sz="4" w:space="0" w:color="auto"/>
                  </w:tcBorders>
                </w:tcPr>
                <w:p w:rsidR="000C5DC9" w:rsidRPr="00237DC2" w:rsidRDefault="000C5DC9" w:rsidP="00203C3B">
                  <w:pPr>
                    <w:jc w:val="center"/>
                    <w:rPr>
                      <w:szCs w:val="16"/>
                    </w:rPr>
                  </w:pPr>
                </w:p>
              </w:tc>
              <w:tc>
                <w:tcPr>
                  <w:tcW w:w="1335" w:type="dxa"/>
                  <w:tcBorders>
                    <w:top w:val="single" w:sz="4" w:space="0" w:color="auto"/>
                  </w:tcBorders>
                </w:tcPr>
                <w:p w:rsidR="000C5DC9" w:rsidRPr="00237DC2" w:rsidRDefault="000C5DC9" w:rsidP="009524C0">
                  <w:pPr>
                    <w:jc w:val="center"/>
                    <w:rPr>
                      <w:szCs w:val="16"/>
                    </w:rPr>
                  </w:pPr>
                </w:p>
              </w:tc>
              <w:tc>
                <w:tcPr>
                  <w:tcW w:w="1335" w:type="dxa"/>
                  <w:tcBorders>
                    <w:top w:val="single" w:sz="4" w:space="0" w:color="auto"/>
                  </w:tcBorders>
                </w:tcPr>
                <w:p w:rsidR="000C5DC9" w:rsidRPr="00237DC2" w:rsidRDefault="000C5DC9" w:rsidP="00203C3B">
                  <w:pPr>
                    <w:jc w:val="center"/>
                    <w:rPr>
                      <w:szCs w:val="16"/>
                    </w:rPr>
                  </w:pPr>
                </w:p>
              </w:tc>
            </w:tr>
            <w:tr w:rsidR="000C5DC9" w:rsidRPr="00237DC2" w:rsidTr="00203C3B">
              <w:tc>
                <w:tcPr>
                  <w:tcW w:w="1362" w:type="dxa"/>
                </w:tcPr>
                <w:p w:rsidR="000C5DC9" w:rsidRPr="00237DC2" w:rsidRDefault="000C5DC9" w:rsidP="009524C0">
                  <w:pPr>
                    <w:rPr>
                      <w:szCs w:val="16"/>
                    </w:rPr>
                  </w:pPr>
                  <w:r w:rsidRPr="00237DC2">
                    <w:rPr>
                      <w:szCs w:val="16"/>
                    </w:rPr>
                    <w:t>Total</w:t>
                  </w:r>
                </w:p>
              </w:tc>
              <w:tc>
                <w:tcPr>
                  <w:tcW w:w="1479" w:type="dxa"/>
                </w:tcPr>
                <w:p w:rsidR="000C5DC9" w:rsidRPr="00237DC2" w:rsidRDefault="000C5DC9" w:rsidP="00203C3B">
                  <w:pPr>
                    <w:jc w:val="center"/>
                    <w:rPr>
                      <w:szCs w:val="16"/>
                    </w:rPr>
                  </w:pPr>
                  <w:r w:rsidRPr="00237DC2">
                    <w:rPr>
                      <w:szCs w:val="16"/>
                    </w:rPr>
                    <w:t>####</w:t>
                  </w:r>
                </w:p>
              </w:tc>
              <w:tc>
                <w:tcPr>
                  <w:tcW w:w="1335" w:type="dxa"/>
                </w:tcPr>
                <w:p w:rsidR="000C5DC9" w:rsidRPr="00237DC2" w:rsidRDefault="000C5DC9" w:rsidP="009524C0">
                  <w:pPr>
                    <w:jc w:val="center"/>
                    <w:rPr>
                      <w:szCs w:val="16"/>
                    </w:rPr>
                  </w:pPr>
                  <w:r w:rsidRPr="00237DC2">
                    <w:rPr>
                      <w:szCs w:val="16"/>
                    </w:rPr>
                    <w:t>###.#</w:t>
                  </w:r>
                </w:p>
              </w:tc>
              <w:tc>
                <w:tcPr>
                  <w:tcW w:w="1335" w:type="dxa"/>
                </w:tcPr>
                <w:p w:rsidR="000C5DC9" w:rsidRPr="00237DC2" w:rsidRDefault="000C5DC9" w:rsidP="00203C3B">
                  <w:pPr>
                    <w:jc w:val="center"/>
                    <w:rPr>
                      <w:szCs w:val="16"/>
                    </w:rPr>
                  </w:pPr>
                  <w:r w:rsidRPr="00237DC2">
                    <w:rPr>
                      <w:szCs w:val="16"/>
                    </w:rPr>
                    <w:t>###.#</w:t>
                  </w:r>
                </w:p>
              </w:tc>
            </w:tr>
          </w:tbl>
          <w:p w:rsidR="000F23E8" w:rsidRPr="00237DC2" w:rsidRDefault="000F23E8" w:rsidP="009524C0">
            <w:pPr>
              <w:rPr>
                <w:szCs w:val="16"/>
              </w:rPr>
            </w:pPr>
          </w:p>
          <w:p w:rsidR="000F23E8" w:rsidRPr="00237DC2" w:rsidRDefault="000F23E8" w:rsidP="009524C0">
            <w:pPr>
              <w:rPr>
                <w:szCs w:val="16"/>
              </w:rPr>
            </w:pPr>
          </w:p>
        </w:tc>
        <w:tc>
          <w:tcPr>
            <w:tcW w:w="5850" w:type="dxa"/>
          </w:tcPr>
          <w:p w:rsidR="000F23E8" w:rsidRPr="00237DC2" w:rsidRDefault="000F23E8" w:rsidP="009524C0">
            <w:pPr>
              <w:rPr>
                <w:szCs w:val="16"/>
              </w:rPr>
            </w:pPr>
            <w:r w:rsidRPr="00237DC2">
              <w:rPr>
                <w:szCs w:val="16"/>
              </w:rPr>
              <w:t>FREQ Q3b</w:t>
            </w:r>
          </w:p>
        </w:tc>
        <w:tc>
          <w:tcPr>
            <w:tcW w:w="1824" w:type="dxa"/>
          </w:tcPr>
          <w:p w:rsidR="000F23E8" w:rsidRPr="00237DC2" w:rsidRDefault="000F23E8" w:rsidP="009524C0">
            <w:pPr>
              <w:rPr>
                <w:szCs w:val="16"/>
              </w:rPr>
            </w:pPr>
          </w:p>
        </w:tc>
      </w:tr>
      <w:tr w:rsidR="000F23E8" w:rsidRPr="00237DC2" w:rsidTr="00D57201">
        <w:tc>
          <w:tcPr>
            <w:tcW w:w="5868" w:type="dxa"/>
          </w:tcPr>
          <w:p w:rsidR="000F23E8" w:rsidRPr="00237DC2" w:rsidRDefault="000F23E8" w:rsidP="009524C0">
            <w:pPr>
              <w:rPr>
                <w:szCs w:val="16"/>
              </w:rPr>
            </w:pPr>
            <w:r w:rsidRPr="00237DC2">
              <w:rPr>
                <w:szCs w:val="16"/>
              </w:rPr>
              <w:t>Q4 Child’s code</w:t>
            </w:r>
          </w:p>
          <w:p w:rsidR="000F23E8" w:rsidRPr="00237DC2" w:rsidRDefault="000F23E8" w:rsidP="009524C0">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362"/>
              <w:gridCol w:w="1479"/>
              <w:gridCol w:w="1335"/>
              <w:gridCol w:w="1335"/>
            </w:tblGrid>
            <w:tr w:rsidR="000C5DC9" w:rsidRPr="00237DC2" w:rsidTr="00203C3B">
              <w:tc>
                <w:tcPr>
                  <w:tcW w:w="1362" w:type="dxa"/>
                </w:tcPr>
                <w:p w:rsidR="000C5DC9" w:rsidRPr="00237DC2" w:rsidRDefault="000C5DC9" w:rsidP="009524C0">
                  <w:pPr>
                    <w:rPr>
                      <w:szCs w:val="16"/>
                    </w:rPr>
                  </w:pPr>
                </w:p>
              </w:tc>
              <w:tc>
                <w:tcPr>
                  <w:tcW w:w="1479" w:type="dxa"/>
                  <w:tcBorders>
                    <w:top w:val="single" w:sz="4" w:space="0" w:color="auto"/>
                    <w:bottom w:val="single" w:sz="4" w:space="0" w:color="auto"/>
                  </w:tcBorders>
                </w:tcPr>
                <w:p w:rsidR="000C5DC9" w:rsidRPr="00E02375" w:rsidRDefault="000C5DC9" w:rsidP="009524C0">
                  <w:pPr>
                    <w:jc w:val="center"/>
                    <w:rPr>
                      <w:b/>
                      <w:szCs w:val="16"/>
                    </w:rPr>
                  </w:pPr>
                  <w:r w:rsidRPr="00E02375">
                    <w:rPr>
                      <w:b/>
                      <w:szCs w:val="16"/>
                    </w:rPr>
                    <w:t>Frequency</w:t>
                  </w:r>
                </w:p>
              </w:tc>
              <w:tc>
                <w:tcPr>
                  <w:tcW w:w="1335" w:type="dxa"/>
                  <w:tcBorders>
                    <w:top w:val="single" w:sz="4" w:space="0" w:color="auto"/>
                    <w:bottom w:val="single" w:sz="4" w:space="0" w:color="auto"/>
                  </w:tcBorders>
                </w:tcPr>
                <w:p w:rsidR="000C5DC9" w:rsidRPr="00E02375" w:rsidRDefault="000C5DC9" w:rsidP="009524C0">
                  <w:pPr>
                    <w:jc w:val="center"/>
                    <w:rPr>
                      <w:b/>
                      <w:szCs w:val="16"/>
                    </w:rPr>
                  </w:pPr>
                  <w:r w:rsidRPr="00E02375">
                    <w:rPr>
                      <w:b/>
                      <w:szCs w:val="16"/>
                    </w:rPr>
                    <w:t>Percent</w:t>
                  </w:r>
                </w:p>
              </w:tc>
              <w:tc>
                <w:tcPr>
                  <w:tcW w:w="1335" w:type="dxa"/>
                  <w:tcBorders>
                    <w:top w:val="single" w:sz="4" w:space="0" w:color="auto"/>
                    <w:bottom w:val="single" w:sz="4" w:space="0" w:color="auto"/>
                  </w:tcBorders>
                </w:tcPr>
                <w:p w:rsidR="000C5DC9" w:rsidRPr="00237DC2" w:rsidRDefault="000C5DC9" w:rsidP="00203C3B">
                  <w:pPr>
                    <w:jc w:val="center"/>
                    <w:rPr>
                      <w:b/>
                      <w:szCs w:val="16"/>
                    </w:rPr>
                  </w:pPr>
                  <w:r w:rsidRPr="00237DC2">
                    <w:rPr>
                      <w:b/>
                      <w:szCs w:val="16"/>
                    </w:rPr>
                    <w:t>Cum Percent</w:t>
                  </w:r>
                </w:p>
              </w:tc>
            </w:tr>
            <w:tr w:rsidR="000C5DC9" w:rsidRPr="00237DC2" w:rsidTr="00203C3B">
              <w:tc>
                <w:tcPr>
                  <w:tcW w:w="1362" w:type="dxa"/>
                </w:tcPr>
                <w:p w:rsidR="000C5DC9" w:rsidRPr="00237DC2" w:rsidRDefault="000C5DC9" w:rsidP="009524C0">
                  <w:pPr>
                    <w:rPr>
                      <w:szCs w:val="16"/>
                    </w:rPr>
                  </w:pPr>
                  <w:r w:rsidRPr="00237DC2">
                    <w:rPr>
                      <w:szCs w:val="16"/>
                    </w:rPr>
                    <w:t>Code 1</w:t>
                  </w:r>
                </w:p>
              </w:tc>
              <w:tc>
                <w:tcPr>
                  <w:tcW w:w="1479" w:type="dxa"/>
                  <w:tcBorders>
                    <w:top w:val="single" w:sz="4" w:space="0" w:color="auto"/>
                  </w:tcBorders>
                </w:tcPr>
                <w:p w:rsidR="000C5DC9" w:rsidRPr="00237DC2" w:rsidRDefault="000C5DC9" w:rsidP="009524C0">
                  <w:pPr>
                    <w:jc w:val="center"/>
                    <w:rPr>
                      <w:szCs w:val="16"/>
                    </w:rPr>
                  </w:pPr>
                  <w:r w:rsidRPr="00237DC2">
                    <w:rPr>
                      <w:szCs w:val="16"/>
                    </w:rPr>
                    <w:t>####</w:t>
                  </w:r>
                </w:p>
              </w:tc>
              <w:tc>
                <w:tcPr>
                  <w:tcW w:w="1335" w:type="dxa"/>
                  <w:tcBorders>
                    <w:top w:val="single" w:sz="4" w:space="0" w:color="auto"/>
                  </w:tcBorders>
                </w:tcPr>
                <w:p w:rsidR="000C5DC9" w:rsidRPr="00237DC2" w:rsidRDefault="000C5DC9" w:rsidP="009524C0">
                  <w:pPr>
                    <w:jc w:val="center"/>
                  </w:pPr>
                  <w:r w:rsidRPr="00237DC2">
                    <w:rPr>
                      <w:szCs w:val="16"/>
                    </w:rPr>
                    <w:t>###.#</w:t>
                  </w:r>
                </w:p>
              </w:tc>
              <w:tc>
                <w:tcPr>
                  <w:tcW w:w="1335" w:type="dxa"/>
                  <w:tcBorders>
                    <w:top w:val="single" w:sz="4" w:space="0" w:color="auto"/>
                  </w:tcBorders>
                </w:tcPr>
                <w:p w:rsidR="000C5DC9" w:rsidRPr="00237DC2" w:rsidRDefault="000C5DC9" w:rsidP="00203C3B">
                  <w:pPr>
                    <w:jc w:val="center"/>
                  </w:pPr>
                  <w:r w:rsidRPr="00237DC2">
                    <w:rPr>
                      <w:szCs w:val="16"/>
                    </w:rPr>
                    <w:t>###.#</w:t>
                  </w:r>
                </w:p>
              </w:tc>
            </w:tr>
            <w:tr w:rsidR="000C5DC9" w:rsidRPr="00237DC2" w:rsidTr="00203C3B">
              <w:tc>
                <w:tcPr>
                  <w:tcW w:w="1362" w:type="dxa"/>
                  <w:tcBorders>
                    <w:bottom w:val="nil"/>
                  </w:tcBorders>
                </w:tcPr>
                <w:p w:rsidR="000C5DC9" w:rsidRPr="00237DC2" w:rsidRDefault="000C5DC9" w:rsidP="009524C0">
                  <w:pPr>
                    <w:rPr>
                      <w:szCs w:val="16"/>
                    </w:rPr>
                  </w:pPr>
                  <w:r w:rsidRPr="00237DC2">
                    <w:rPr>
                      <w:szCs w:val="16"/>
                    </w:rPr>
                    <w:t>Code 2</w:t>
                  </w:r>
                </w:p>
              </w:tc>
              <w:tc>
                <w:tcPr>
                  <w:tcW w:w="1479" w:type="dxa"/>
                  <w:tcBorders>
                    <w:bottom w:val="nil"/>
                  </w:tcBorders>
                </w:tcPr>
                <w:p w:rsidR="000C5DC9" w:rsidRPr="00237DC2" w:rsidRDefault="000C5DC9" w:rsidP="009524C0">
                  <w:pPr>
                    <w:jc w:val="center"/>
                    <w:rPr>
                      <w:szCs w:val="16"/>
                    </w:rPr>
                  </w:pPr>
                  <w:r w:rsidRPr="00237DC2">
                    <w:rPr>
                      <w:szCs w:val="16"/>
                    </w:rPr>
                    <w:t>####</w:t>
                  </w:r>
                </w:p>
              </w:tc>
              <w:tc>
                <w:tcPr>
                  <w:tcW w:w="1335" w:type="dxa"/>
                  <w:tcBorders>
                    <w:bottom w:val="nil"/>
                  </w:tcBorders>
                </w:tcPr>
                <w:p w:rsidR="000C5DC9" w:rsidRPr="00237DC2" w:rsidRDefault="000C5DC9" w:rsidP="009524C0">
                  <w:pPr>
                    <w:jc w:val="center"/>
                  </w:pPr>
                  <w:r w:rsidRPr="00237DC2">
                    <w:rPr>
                      <w:szCs w:val="16"/>
                    </w:rPr>
                    <w:t>###.#</w:t>
                  </w:r>
                </w:p>
              </w:tc>
              <w:tc>
                <w:tcPr>
                  <w:tcW w:w="1335" w:type="dxa"/>
                  <w:tcBorders>
                    <w:bottom w:val="nil"/>
                  </w:tcBorders>
                </w:tcPr>
                <w:p w:rsidR="000C5DC9" w:rsidRPr="00237DC2" w:rsidRDefault="000C5DC9" w:rsidP="00203C3B">
                  <w:pPr>
                    <w:jc w:val="center"/>
                  </w:pPr>
                  <w:r w:rsidRPr="00237DC2">
                    <w:rPr>
                      <w:szCs w:val="16"/>
                    </w:rPr>
                    <w:t>###.#</w:t>
                  </w:r>
                </w:p>
              </w:tc>
            </w:tr>
            <w:tr w:rsidR="000C5DC9" w:rsidRPr="00237DC2" w:rsidTr="00203C3B">
              <w:tc>
                <w:tcPr>
                  <w:tcW w:w="1362" w:type="dxa"/>
                  <w:tcBorders>
                    <w:top w:val="nil"/>
                    <w:bottom w:val="single" w:sz="4" w:space="0" w:color="auto"/>
                  </w:tcBorders>
                </w:tcPr>
                <w:p w:rsidR="000C5DC9" w:rsidRPr="00237DC2" w:rsidRDefault="000C5DC9" w:rsidP="009524C0">
                  <w:pPr>
                    <w:rPr>
                      <w:szCs w:val="16"/>
                    </w:rPr>
                  </w:pPr>
                  <w:r w:rsidRPr="00237DC2">
                    <w:rPr>
                      <w:szCs w:val="16"/>
                    </w:rPr>
                    <w:t>Etc.</w:t>
                  </w:r>
                </w:p>
              </w:tc>
              <w:tc>
                <w:tcPr>
                  <w:tcW w:w="1479" w:type="dxa"/>
                  <w:tcBorders>
                    <w:top w:val="nil"/>
                    <w:bottom w:val="single" w:sz="4" w:space="0" w:color="auto"/>
                  </w:tcBorders>
                </w:tcPr>
                <w:p w:rsidR="000C5DC9" w:rsidRPr="00237DC2" w:rsidRDefault="000C5DC9" w:rsidP="009524C0">
                  <w:pPr>
                    <w:jc w:val="center"/>
                    <w:rPr>
                      <w:szCs w:val="16"/>
                    </w:rPr>
                  </w:pPr>
                  <w:r w:rsidRPr="00237DC2">
                    <w:rPr>
                      <w:szCs w:val="16"/>
                    </w:rPr>
                    <w:t>####</w:t>
                  </w:r>
                </w:p>
              </w:tc>
              <w:tc>
                <w:tcPr>
                  <w:tcW w:w="1335" w:type="dxa"/>
                  <w:tcBorders>
                    <w:top w:val="nil"/>
                    <w:bottom w:val="single" w:sz="4" w:space="0" w:color="auto"/>
                  </w:tcBorders>
                </w:tcPr>
                <w:p w:rsidR="000C5DC9" w:rsidRPr="00237DC2" w:rsidRDefault="000C5DC9" w:rsidP="009524C0">
                  <w:pPr>
                    <w:jc w:val="center"/>
                  </w:pPr>
                  <w:r w:rsidRPr="00237DC2">
                    <w:rPr>
                      <w:szCs w:val="16"/>
                    </w:rPr>
                    <w:t>###.#</w:t>
                  </w:r>
                </w:p>
              </w:tc>
              <w:tc>
                <w:tcPr>
                  <w:tcW w:w="1335" w:type="dxa"/>
                  <w:tcBorders>
                    <w:top w:val="nil"/>
                    <w:bottom w:val="single" w:sz="4" w:space="0" w:color="auto"/>
                  </w:tcBorders>
                </w:tcPr>
                <w:p w:rsidR="000C5DC9" w:rsidRPr="00237DC2" w:rsidRDefault="000C5DC9" w:rsidP="00203C3B">
                  <w:pPr>
                    <w:jc w:val="center"/>
                  </w:pPr>
                  <w:r w:rsidRPr="00237DC2">
                    <w:rPr>
                      <w:szCs w:val="16"/>
                    </w:rPr>
                    <w:t>###.#</w:t>
                  </w:r>
                </w:p>
              </w:tc>
            </w:tr>
            <w:tr w:rsidR="000C5DC9" w:rsidRPr="00237DC2" w:rsidTr="00203C3B">
              <w:tc>
                <w:tcPr>
                  <w:tcW w:w="1362" w:type="dxa"/>
                  <w:tcBorders>
                    <w:top w:val="single" w:sz="4" w:space="0" w:color="auto"/>
                  </w:tcBorders>
                </w:tcPr>
                <w:p w:rsidR="000C5DC9" w:rsidRPr="00237DC2" w:rsidRDefault="000C5DC9" w:rsidP="009524C0">
                  <w:pPr>
                    <w:rPr>
                      <w:szCs w:val="16"/>
                    </w:rPr>
                  </w:pPr>
                </w:p>
              </w:tc>
              <w:tc>
                <w:tcPr>
                  <w:tcW w:w="1479" w:type="dxa"/>
                  <w:tcBorders>
                    <w:top w:val="single" w:sz="4" w:space="0" w:color="auto"/>
                  </w:tcBorders>
                </w:tcPr>
                <w:p w:rsidR="000C5DC9" w:rsidRPr="00237DC2" w:rsidRDefault="000C5DC9" w:rsidP="009524C0">
                  <w:pPr>
                    <w:jc w:val="center"/>
                    <w:rPr>
                      <w:szCs w:val="16"/>
                    </w:rPr>
                  </w:pPr>
                </w:p>
              </w:tc>
              <w:tc>
                <w:tcPr>
                  <w:tcW w:w="1335" w:type="dxa"/>
                  <w:tcBorders>
                    <w:top w:val="single" w:sz="4" w:space="0" w:color="auto"/>
                  </w:tcBorders>
                </w:tcPr>
                <w:p w:rsidR="000C5DC9" w:rsidRPr="00237DC2" w:rsidRDefault="000C5DC9" w:rsidP="009524C0">
                  <w:pPr>
                    <w:jc w:val="center"/>
                    <w:rPr>
                      <w:szCs w:val="16"/>
                    </w:rPr>
                  </w:pPr>
                </w:p>
              </w:tc>
              <w:tc>
                <w:tcPr>
                  <w:tcW w:w="1335" w:type="dxa"/>
                  <w:tcBorders>
                    <w:top w:val="single" w:sz="4" w:space="0" w:color="auto"/>
                  </w:tcBorders>
                </w:tcPr>
                <w:p w:rsidR="000C5DC9" w:rsidRPr="00237DC2" w:rsidRDefault="000C5DC9" w:rsidP="00203C3B">
                  <w:pPr>
                    <w:jc w:val="center"/>
                    <w:rPr>
                      <w:szCs w:val="16"/>
                    </w:rPr>
                  </w:pPr>
                </w:p>
              </w:tc>
            </w:tr>
            <w:tr w:rsidR="000C5DC9" w:rsidRPr="00237DC2" w:rsidTr="00203C3B">
              <w:tc>
                <w:tcPr>
                  <w:tcW w:w="1362" w:type="dxa"/>
                </w:tcPr>
                <w:p w:rsidR="000C5DC9" w:rsidRPr="00237DC2" w:rsidRDefault="000C5DC9" w:rsidP="009524C0">
                  <w:pPr>
                    <w:rPr>
                      <w:szCs w:val="16"/>
                    </w:rPr>
                  </w:pPr>
                  <w:r w:rsidRPr="00237DC2">
                    <w:rPr>
                      <w:szCs w:val="16"/>
                    </w:rPr>
                    <w:t>Total</w:t>
                  </w:r>
                </w:p>
              </w:tc>
              <w:tc>
                <w:tcPr>
                  <w:tcW w:w="1479" w:type="dxa"/>
                </w:tcPr>
                <w:p w:rsidR="000C5DC9" w:rsidRPr="00237DC2" w:rsidRDefault="000C5DC9" w:rsidP="009524C0">
                  <w:pPr>
                    <w:jc w:val="center"/>
                    <w:rPr>
                      <w:szCs w:val="16"/>
                    </w:rPr>
                  </w:pPr>
                  <w:r w:rsidRPr="00237DC2">
                    <w:rPr>
                      <w:szCs w:val="16"/>
                    </w:rPr>
                    <w:t>####</w:t>
                  </w:r>
                </w:p>
              </w:tc>
              <w:tc>
                <w:tcPr>
                  <w:tcW w:w="1335" w:type="dxa"/>
                </w:tcPr>
                <w:p w:rsidR="000C5DC9" w:rsidRPr="00237DC2" w:rsidRDefault="000C5DC9" w:rsidP="009524C0">
                  <w:pPr>
                    <w:jc w:val="center"/>
                    <w:rPr>
                      <w:szCs w:val="16"/>
                    </w:rPr>
                  </w:pPr>
                  <w:r w:rsidRPr="00237DC2">
                    <w:rPr>
                      <w:szCs w:val="16"/>
                    </w:rPr>
                    <w:t>###.#</w:t>
                  </w:r>
                </w:p>
              </w:tc>
              <w:tc>
                <w:tcPr>
                  <w:tcW w:w="1335" w:type="dxa"/>
                </w:tcPr>
                <w:p w:rsidR="000C5DC9" w:rsidRPr="00237DC2" w:rsidRDefault="000C5DC9" w:rsidP="00203C3B">
                  <w:pPr>
                    <w:jc w:val="center"/>
                    <w:rPr>
                      <w:szCs w:val="16"/>
                    </w:rPr>
                  </w:pPr>
                  <w:r w:rsidRPr="00237DC2">
                    <w:rPr>
                      <w:szCs w:val="16"/>
                    </w:rPr>
                    <w:t>###.#</w:t>
                  </w:r>
                </w:p>
              </w:tc>
            </w:tr>
          </w:tbl>
          <w:p w:rsidR="000F23E8" w:rsidRPr="00237DC2" w:rsidRDefault="000F23E8" w:rsidP="009524C0">
            <w:pPr>
              <w:rPr>
                <w:szCs w:val="16"/>
              </w:rPr>
            </w:pPr>
          </w:p>
          <w:p w:rsidR="000F23E8" w:rsidRPr="00237DC2" w:rsidRDefault="000F23E8" w:rsidP="009524C0">
            <w:pPr>
              <w:rPr>
                <w:szCs w:val="16"/>
              </w:rPr>
            </w:pPr>
          </w:p>
        </w:tc>
        <w:tc>
          <w:tcPr>
            <w:tcW w:w="5850" w:type="dxa"/>
          </w:tcPr>
          <w:p w:rsidR="000F23E8" w:rsidRPr="00237DC2" w:rsidRDefault="000F23E8" w:rsidP="009524C0">
            <w:pPr>
              <w:rPr>
                <w:szCs w:val="16"/>
              </w:rPr>
            </w:pPr>
            <w:r w:rsidRPr="00237DC2">
              <w:rPr>
                <w:szCs w:val="16"/>
              </w:rPr>
              <w:t>FREQ Q4</w:t>
            </w:r>
          </w:p>
        </w:tc>
        <w:tc>
          <w:tcPr>
            <w:tcW w:w="1824" w:type="dxa"/>
          </w:tcPr>
          <w:p w:rsidR="000F23E8" w:rsidRPr="00237DC2" w:rsidRDefault="000F23E8" w:rsidP="009524C0">
            <w:pPr>
              <w:rPr>
                <w:szCs w:val="16"/>
              </w:rPr>
            </w:pPr>
          </w:p>
        </w:tc>
      </w:tr>
      <w:tr w:rsidR="000F23E8" w:rsidRPr="00237DC2" w:rsidTr="00D57201">
        <w:tc>
          <w:tcPr>
            <w:tcW w:w="5868" w:type="dxa"/>
          </w:tcPr>
          <w:p w:rsidR="000F23E8" w:rsidRPr="00237DC2" w:rsidRDefault="000F23E8" w:rsidP="009524C0">
            <w:pPr>
              <w:rPr>
                <w:szCs w:val="16"/>
              </w:rPr>
            </w:pPr>
            <w:r w:rsidRPr="00237DC2">
              <w:rPr>
                <w:szCs w:val="16"/>
              </w:rPr>
              <w:t>Q5 Full Address</w:t>
            </w:r>
          </w:p>
          <w:p w:rsidR="000F23E8" w:rsidRPr="00237DC2" w:rsidRDefault="000F23E8" w:rsidP="009524C0">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362"/>
              <w:gridCol w:w="1479"/>
              <w:gridCol w:w="1335"/>
              <w:gridCol w:w="1335"/>
            </w:tblGrid>
            <w:tr w:rsidR="000C5DC9" w:rsidRPr="00237DC2" w:rsidTr="00203C3B">
              <w:tc>
                <w:tcPr>
                  <w:tcW w:w="1362" w:type="dxa"/>
                </w:tcPr>
                <w:p w:rsidR="000C5DC9" w:rsidRPr="00237DC2" w:rsidRDefault="000C5DC9" w:rsidP="009524C0">
                  <w:pPr>
                    <w:rPr>
                      <w:szCs w:val="16"/>
                    </w:rPr>
                  </w:pPr>
                </w:p>
              </w:tc>
              <w:tc>
                <w:tcPr>
                  <w:tcW w:w="1479" w:type="dxa"/>
                  <w:tcBorders>
                    <w:top w:val="single" w:sz="4" w:space="0" w:color="auto"/>
                    <w:bottom w:val="single" w:sz="4" w:space="0" w:color="auto"/>
                  </w:tcBorders>
                </w:tcPr>
                <w:p w:rsidR="000C5DC9" w:rsidRPr="00E02375" w:rsidRDefault="000C5DC9" w:rsidP="009524C0">
                  <w:pPr>
                    <w:jc w:val="center"/>
                    <w:rPr>
                      <w:b/>
                      <w:szCs w:val="16"/>
                    </w:rPr>
                  </w:pPr>
                  <w:r w:rsidRPr="00E02375">
                    <w:rPr>
                      <w:b/>
                      <w:szCs w:val="16"/>
                    </w:rPr>
                    <w:t>Frequency</w:t>
                  </w:r>
                </w:p>
              </w:tc>
              <w:tc>
                <w:tcPr>
                  <w:tcW w:w="1335" w:type="dxa"/>
                  <w:tcBorders>
                    <w:top w:val="single" w:sz="4" w:space="0" w:color="auto"/>
                    <w:bottom w:val="single" w:sz="4" w:space="0" w:color="auto"/>
                  </w:tcBorders>
                </w:tcPr>
                <w:p w:rsidR="000C5DC9" w:rsidRPr="00E02375" w:rsidRDefault="000C5DC9" w:rsidP="009524C0">
                  <w:pPr>
                    <w:jc w:val="center"/>
                    <w:rPr>
                      <w:b/>
                      <w:szCs w:val="16"/>
                    </w:rPr>
                  </w:pPr>
                  <w:r w:rsidRPr="00E02375">
                    <w:rPr>
                      <w:b/>
                      <w:szCs w:val="16"/>
                    </w:rPr>
                    <w:t>Percent</w:t>
                  </w:r>
                </w:p>
              </w:tc>
              <w:tc>
                <w:tcPr>
                  <w:tcW w:w="1335" w:type="dxa"/>
                  <w:tcBorders>
                    <w:top w:val="single" w:sz="4" w:space="0" w:color="auto"/>
                    <w:bottom w:val="single" w:sz="4" w:space="0" w:color="auto"/>
                  </w:tcBorders>
                </w:tcPr>
                <w:p w:rsidR="000C5DC9" w:rsidRPr="00237DC2" w:rsidRDefault="000C5DC9" w:rsidP="00203C3B">
                  <w:pPr>
                    <w:jc w:val="center"/>
                    <w:rPr>
                      <w:b/>
                      <w:szCs w:val="16"/>
                    </w:rPr>
                  </w:pPr>
                  <w:r w:rsidRPr="00237DC2">
                    <w:rPr>
                      <w:b/>
                      <w:szCs w:val="16"/>
                    </w:rPr>
                    <w:t>Cum Percent</w:t>
                  </w:r>
                </w:p>
              </w:tc>
            </w:tr>
            <w:tr w:rsidR="000C5DC9" w:rsidRPr="00237DC2" w:rsidTr="00203C3B">
              <w:tc>
                <w:tcPr>
                  <w:tcW w:w="1362" w:type="dxa"/>
                </w:tcPr>
                <w:p w:rsidR="000C5DC9" w:rsidRPr="00237DC2" w:rsidRDefault="000C5DC9" w:rsidP="009524C0">
                  <w:pPr>
                    <w:rPr>
                      <w:szCs w:val="16"/>
                    </w:rPr>
                  </w:pPr>
                  <w:r w:rsidRPr="00237DC2">
                    <w:rPr>
                      <w:szCs w:val="16"/>
                    </w:rPr>
                    <w:t>Address 1</w:t>
                  </w:r>
                </w:p>
              </w:tc>
              <w:tc>
                <w:tcPr>
                  <w:tcW w:w="1479" w:type="dxa"/>
                  <w:tcBorders>
                    <w:top w:val="single" w:sz="4" w:space="0" w:color="auto"/>
                  </w:tcBorders>
                </w:tcPr>
                <w:p w:rsidR="000C5DC9" w:rsidRPr="00237DC2" w:rsidRDefault="000C5DC9" w:rsidP="00203C3B">
                  <w:pPr>
                    <w:jc w:val="center"/>
                    <w:rPr>
                      <w:szCs w:val="16"/>
                    </w:rPr>
                  </w:pPr>
                  <w:r w:rsidRPr="00237DC2">
                    <w:rPr>
                      <w:szCs w:val="16"/>
                    </w:rPr>
                    <w:t>####</w:t>
                  </w:r>
                </w:p>
              </w:tc>
              <w:tc>
                <w:tcPr>
                  <w:tcW w:w="1335" w:type="dxa"/>
                  <w:tcBorders>
                    <w:top w:val="single" w:sz="4" w:space="0" w:color="auto"/>
                  </w:tcBorders>
                </w:tcPr>
                <w:p w:rsidR="000C5DC9" w:rsidRPr="00237DC2" w:rsidRDefault="000C5DC9" w:rsidP="009524C0">
                  <w:pPr>
                    <w:jc w:val="center"/>
                  </w:pPr>
                  <w:r w:rsidRPr="00237DC2">
                    <w:rPr>
                      <w:szCs w:val="16"/>
                    </w:rPr>
                    <w:t>###.#</w:t>
                  </w:r>
                </w:p>
              </w:tc>
              <w:tc>
                <w:tcPr>
                  <w:tcW w:w="1335" w:type="dxa"/>
                  <w:tcBorders>
                    <w:top w:val="single" w:sz="4" w:space="0" w:color="auto"/>
                  </w:tcBorders>
                </w:tcPr>
                <w:p w:rsidR="000C5DC9" w:rsidRPr="00237DC2" w:rsidRDefault="000C5DC9" w:rsidP="00203C3B">
                  <w:pPr>
                    <w:jc w:val="center"/>
                  </w:pPr>
                  <w:r w:rsidRPr="00237DC2">
                    <w:rPr>
                      <w:szCs w:val="16"/>
                    </w:rPr>
                    <w:t>###.#</w:t>
                  </w:r>
                </w:p>
              </w:tc>
            </w:tr>
            <w:tr w:rsidR="000C5DC9" w:rsidRPr="00237DC2" w:rsidTr="00203C3B">
              <w:tc>
                <w:tcPr>
                  <w:tcW w:w="1362" w:type="dxa"/>
                  <w:tcBorders>
                    <w:bottom w:val="nil"/>
                  </w:tcBorders>
                </w:tcPr>
                <w:p w:rsidR="000C5DC9" w:rsidRPr="00237DC2" w:rsidRDefault="000C5DC9" w:rsidP="009524C0">
                  <w:pPr>
                    <w:rPr>
                      <w:szCs w:val="16"/>
                    </w:rPr>
                  </w:pPr>
                  <w:r w:rsidRPr="00237DC2">
                    <w:rPr>
                      <w:szCs w:val="16"/>
                    </w:rPr>
                    <w:t>Address 2</w:t>
                  </w:r>
                </w:p>
              </w:tc>
              <w:tc>
                <w:tcPr>
                  <w:tcW w:w="1479" w:type="dxa"/>
                  <w:tcBorders>
                    <w:bottom w:val="nil"/>
                  </w:tcBorders>
                </w:tcPr>
                <w:p w:rsidR="000C5DC9" w:rsidRPr="00237DC2" w:rsidRDefault="000C5DC9" w:rsidP="00203C3B">
                  <w:pPr>
                    <w:jc w:val="center"/>
                    <w:rPr>
                      <w:szCs w:val="16"/>
                    </w:rPr>
                  </w:pPr>
                  <w:r w:rsidRPr="00237DC2">
                    <w:rPr>
                      <w:szCs w:val="16"/>
                    </w:rPr>
                    <w:t>####</w:t>
                  </w:r>
                </w:p>
              </w:tc>
              <w:tc>
                <w:tcPr>
                  <w:tcW w:w="1335" w:type="dxa"/>
                  <w:tcBorders>
                    <w:bottom w:val="nil"/>
                  </w:tcBorders>
                </w:tcPr>
                <w:p w:rsidR="000C5DC9" w:rsidRPr="00237DC2" w:rsidRDefault="000C5DC9" w:rsidP="009524C0">
                  <w:pPr>
                    <w:jc w:val="center"/>
                  </w:pPr>
                  <w:r w:rsidRPr="00237DC2">
                    <w:rPr>
                      <w:szCs w:val="16"/>
                    </w:rPr>
                    <w:t>###.#</w:t>
                  </w:r>
                </w:p>
              </w:tc>
              <w:tc>
                <w:tcPr>
                  <w:tcW w:w="1335" w:type="dxa"/>
                  <w:tcBorders>
                    <w:bottom w:val="nil"/>
                  </w:tcBorders>
                </w:tcPr>
                <w:p w:rsidR="000C5DC9" w:rsidRPr="00237DC2" w:rsidRDefault="000C5DC9" w:rsidP="00203C3B">
                  <w:pPr>
                    <w:jc w:val="center"/>
                  </w:pPr>
                  <w:r w:rsidRPr="00237DC2">
                    <w:rPr>
                      <w:szCs w:val="16"/>
                    </w:rPr>
                    <w:t>###.#</w:t>
                  </w:r>
                </w:p>
              </w:tc>
            </w:tr>
            <w:tr w:rsidR="000C5DC9" w:rsidRPr="00237DC2" w:rsidTr="00203C3B">
              <w:tc>
                <w:tcPr>
                  <w:tcW w:w="1362" w:type="dxa"/>
                  <w:tcBorders>
                    <w:top w:val="nil"/>
                    <w:bottom w:val="single" w:sz="4" w:space="0" w:color="auto"/>
                  </w:tcBorders>
                </w:tcPr>
                <w:p w:rsidR="000C5DC9" w:rsidRPr="00237DC2" w:rsidRDefault="000C5DC9" w:rsidP="009524C0">
                  <w:pPr>
                    <w:rPr>
                      <w:szCs w:val="16"/>
                    </w:rPr>
                  </w:pPr>
                  <w:r w:rsidRPr="00237DC2">
                    <w:rPr>
                      <w:szCs w:val="16"/>
                    </w:rPr>
                    <w:t>Etc.</w:t>
                  </w:r>
                </w:p>
              </w:tc>
              <w:tc>
                <w:tcPr>
                  <w:tcW w:w="1479" w:type="dxa"/>
                  <w:tcBorders>
                    <w:top w:val="nil"/>
                    <w:bottom w:val="single" w:sz="4" w:space="0" w:color="auto"/>
                  </w:tcBorders>
                </w:tcPr>
                <w:p w:rsidR="000C5DC9" w:rsidRPr="00237DC2" w:rsidRDefault="000C5DC9" w:rsidP="00203C3B">
                  <w:pPr>
                    <w:jc w:val="center"/>
                    <w:rPr>
                      <w:szCs w:val="16"/>
                    </w:rPr>
                  </w:pPr>
                  <w:r w:rsidRPr="00237DC2">
                    <w:rPr>
                      <w:szCs w:val="16"/>
                    </w:rPr>
                    <w:t>####</w:t>
                  </w:r>
                </w:p>
              </w:tc>
              <w:tc>
                <w:tcPr>
                  <w:tcW w:w="1335" w:type="dxa"/>
                  <w:tcBorders>
                    <w:top w:val="nil"/>
                    <w:bottom w:val="single" w:sz="4" w:space="0" w:color="auto"/>
                  </w:tcBorders>
                </w:tcPr>
                <w:p w:rsidR="000C5DC9" w:rsidRPr="00237DC2" w:rsidRDefault="000C5DC9" w:rsidP="009524C0">
                  <w:pPr>
                    <w:jc w:val="center"/>
                  </w:pPr>
                  <w:r w:rsidRPr="00237DC2">
                    <w:rPr>
                      <w:szCs w:val="16"/>
                    </w:rPr>
                    <w:t>###.#</w:t>
                  </w:r>
                </w:p>
              </w:tc>
              <w:tc>
                <w:tcPr>
                  <w:tcW w:w="1335" w:type="dxa"/>
                  <w:tcBorders>
                    <w:top w:val="nil"/>
                    <w:bottom w:val="single" w:sz="4" w:space="0" w:color="auto"/>
                  </w:tcBorders>
                </w:tcPr>
                <w:p w:rsidR="000C5DC9" w:rsidRPr="00237DC2" w:rsidRDefault="000C5DC9" w:rsidP="00203C3B">
                  <w:pPr>
                    <w:jc w:val="center"/>
                  </w:pPr>
                  <w:r w:rsidRPr="00237DC2">
                    <w:rPr>
                      <w:szCs w:val="16"/>
                    </w:rPr>
                    <w:t>###.#</w:t>
                  </w:r>
                </w:p>
              </w:tc>
            </w:tr>
            <w:tr w:rsidR="000C5DC9" w:rsidRPr="00237DC2" w:rsidTr="00203C3B">
              <w:tc>
                <w:tcPr>
                  <w:tcW w:w="1362" w:type="dxa"/>
                  <w:tcBorders>
                    <w:top w:val="single" w:sz="4" w:space="0" w:color="auto"/>
                  </w:tcBorders>
                </w:tcPr>
                <w:p w:rsidR="000C5DC9" w:rsidRPr="00237DC2" w:rsidRDefault="000C5DC9" w:rsidP="009524C0">
                  <w:pPr>
                    <w:rPr>
                      <w:szCs w:val="16"/>
                    </w:rPr>
                  </w:pPr>
                </w:p>
              </w:tc>
              <w:tc>
                <w:tcPr>
                  <w:tcW w:w="1479" w:type="dxa"/>
                  <w:tcBorders>
                    <w:top w:val="single" w:sz="4" w:space="0" w:color="auto"/>
                  </w:tcBorders>
                </w:tcPr>
                <w:p w:rsidR="000C5DC9" w:rsidRPr="00237DC2" w:rsidRDefault="000C5DC9" w:rsidP="00203C3B">
                  <w:pPr>
                    <w:jc w:val="center"/>
                    <w:rPr>
                      <w:szCs w:val="16"/>
                    </w:rPr>
                  </w:pPr>
                </w:p>
              </w:tc>
              <w:tc>
                <w:tcPr>
                  <w:tcW w:w="1335" w:type="dxa"/>
                  <w:tcBorders>
                    <w:top w:val="single" w:sz="4" w:space="0" w:color="auto"/>
                  </w:tcBorders>
                </w:tcPr>
                <w:p w:rsidR="000C5DC9" w:rsidRPr="00237DC2" w:rsidRDefault="000C5DC9" w:rsidP="009524C0">
                  <w:pPr>
                    <w:jc w:val="center"/>
                    <w:rPr>
                      <w:szCs w:val="16"/>
                    </w:rPr>
                  </w:pPr>
                </w:p>
              </w:tc>
              <w:tc>
                <w:tcPr>
                  <w:tcW w:w="1335" w:type="dxa"/>
                  <w:tcBorders>
                    <w:top w:val="single" w:sz="4" w:space="0" w:color="auto"/>
                  </w:tcBorders>
                </w:tcPr>
                <w:p w:rsidR="000C5DC9" w:rsidRPr="00237DC2" w:rsidRDefault="000C5DC9" w:rsidP="00203C3B">
                  <w:pPr>
                    <w:jc w:val="center"/>
                    <w:rPr>
                      <w:szCs w:val="16"/>
                    </w:rPr>
                  </w:pPr>
                </w:p>
              </w:tc>
            </w:tr>
            <w:tr w:rsidR="000C5DC9" w:rsidRPr="00237DC2" w:rsidTr="00203C3B">
              <w:tc>
                <w:tcPr>
                  <w:tcW w:w="1362" w:type="dxa"/>
                </w:tcPr>
                <w:p w:rsidR="000C5DC9" w:rsidRPr="00237DC2" w:rsidRDefault="000C5DC9" w:rsidP="009524C0">
                  <w:pPr>
                    <w:rPr>
                      <w:szCs w:val="16"/>
                    </w:rPr>
                  </w:pPr>
                  <w:r w:rsidRPr="00237DC2">
                    <w:rPr>
                      <w:szCs w:val="16"/>
                    </w:rPr>
                    <w:t>Total</w:t>
                  </w:r>
                </w:p>
              </w:tc>
              <w:tc>
                <w:tcPr>
                  <w:tcW w:w="1479" w:type="dxa"/>
                </w:tcPr>
                <w:p w:rsidR="000C5DC9" w:rsidRPr="00237DC2" w:rsidRDefault="000C5DC9" w:rsidP="00203C3B">
                  <w:pPr>
                    <w:jc w:val="center"/>
                    <w:rPr>
                      <w:szCs w:val="16"/>
                    </w:rPr>
                  </w:pPr>
                  <w:r w:rsidRPr="00237DC2">
                    <w:rPr>
                      <w:szCs w:val="16"/>
                    </w:rPr>
                    <w:t>####</w:t>
                  </w:r>
                </w:p>
              </w:tc>
              <w:tc>
                <w:tcPr>
                  <w:tcW w:w="1335" w:type="dxa"/>
                </w:tcPr>
                <w:p w:rsidR="000C5DC9" w:rsidRPr="00237DC2" w:rsidRDefault="000C5DC9" w:rsidP="009524C0">
                  <w:pPr>
                    <w:jc w:val="center"/>
                    <w:rPr>
                      <w:szCs w:val="16"/>
                    </w:rPr>
                  </w:pPr>
                  <w:r w:rsidRPr="00237DC2">
                    <w:rPr>
                      <w:szCs w:val="16"/>
                    </w:rPr>
                    <w:t>###.#</w:t>
                  </w:r>
                </w:p>
              </w:tc>
              <w:tc>
                <w:tcPr>
                  <w:tcW w:w="1335" w:type="dxa"/>
                </w:tcPr>
                <w:p w:rsidR="000C5DC9" w:rsidRPr="00237DC2" w:rsidRDefault="000C5DC9" w:rsidP="00203C3B">
                  <w:pPr>
                    <w:jc w:val="center"/>
                    <w:rPr>
                      <w:szCs w:val="16"/>
                    </w:rPr>
                  </w:pPr>
                  <w:r w:rsidRPr="00237DC2">
                    <w:rPr>
                      <w:szCs w:val="16"/>
                    </w:rPr>
                    <w:t>###.#</w:t>
                  </w:r>
                </w:p>
              </w:tc>
            </w:tr>
          </w:tbl>
          <w:p w:rsidR="000F23E8" w:rsidRPr="00237DC2" w:rsidRDefault="000F23E8" w:rsidP="009524C0">
            <w:pPr>
              <w:rPr>
                <w:szCs w:val="16"/>
              </w:rPr>
            </w:pPr>
          </w:p>
          <w:p w:rsidR="000F23E8" w:rsidRPr="00237DC2" w:rsidRDefault="000F23E8" w:rsidP="009524C0">
            <w:pPr>
              <w:rPr>
                <w:szCs w:val="16"/>
              </w:rPr>
            </w:pPr>
          </w:p>
        </w:tc>
        <w:tc>
          <w:tcPr>
            <w:tcW w:w="5850" w:type="dxa"/>
          </w:tcPr>
          <w:p w:rsidR="000F23E8" w:rsidRPr="00237DC2" w:rsidRDefault="000F23E8" w:rsidP="009524C0">
            <w:pPr>
              <w:rPr>
                <w:szCs w:val="16"/>
              </w:rPr>
            </w:pPr>
            <w:r w:rsidRPr="00237DC2">
              <w:rPr>
                <w:szCs w:val="16"/>
              </w:rPr>
              <w:t>FREQ Q5</w:t>
            </w:r>
          </w:p>
        </w:tc>
        <w:tc>
          <w:tcPr>
            <w:tcW w:w="1824" w:type="dxa"/>
          </w:tcPr>
          <w:p w:rsidR="000F23E8" w:rsidRPr="00237DC2" w:rsidRDefault="000F23E8" w:rsidP="009524C0">
            <w:pPr>
              <w:rPr>
                <w:szCs w:val="16"/>
              </w:rPr>
            </w:pPr>
          </w:p>
        </w:tc>
      </w:tr>
      <w:tr w:rsidR="000F23E8" w:rsidRPr="00237DC2" w:rsidTr="00D57201">
        <w:tc>
          <w:tcPr>
            <w:tcW w:w="5868" w:type="dxa"/>
          </w:tcPr>
          <w:p w:rsidR="000F23E8" w:rsidRPr="00237DC2" w:rsidRDefault="000F23E8" w:rsidP="009524C0">
            <w:pPr>
              <w:rPr>
                <w:szCs w:val="16"/>
              </w:rPr>
            </w:pPr>
            <w:r w:rsidRPr="00237DC2">
              <w:rPr>
                <w:szCs w:val="16"/>
              </w:rPr>
              <w:t>Q6 Supervisor’s code</w:t>
            </w:r>
          </w:p>
          <w:p w:rsidR="000F23E8" w:rsidRPr="00237DC2" w:rsidRDefault="000F23E8" w:rsidP="009524C0">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362"/>
              <w:gridCol w:w="1479"/>
              <w:gridCol w:w="1335"/>
              <w:gridCol w:w="1335"/>
            </w:tblGrid>
            <w:tr w:rsidR="000C5DC9" w:rsidRPr="00237DC2" w:rsidTr="00203C3B">
              <w:tc>
                <w:tcPr>
                  <w:tcW w:w="1362" w:type="dxa"/>
                </w:tcPr>
                <w:p w:rsidR="000C5DC9" w:rsidRPr="00E02375" w:rsidRDefault="000C5DC9" w:rsidP="009524C0">
                  <w:pPr>
                    <w:rPr>
                      <w:b/>
                      <w:szCs w:val="16"/>
                    </w:rPr>
                  </w:pPr>
                </w:p>
              </w:tc>
              <w:tc>
                <w:tcPr>
                  <w:tcW w:w="1479" w:type="dxa"/>
                  <w:tcBorders>
                    <w:top w:val="single" w:sz="4" w:space="0" w:color="auto"/>
                    <w:bottom w:val="single" w:sz="4" w:space="0" w:color="auto"/>
                  </w:tcBorders>
                </w:tcPr>
                <w:p w:rsidR="000C5DC9" w:rsidRPr="00E02375" w:rsidRDefault="000C5DC9" w:rsidP="009524C0">
                  <w:pPr>
                    <w:jc w:val="center"/>
                    <w:rPr>
                      <w:b/>
                      <w:szCs w:val="16"/>
                    </w:rPr>
                  </w:pPr>
                  <w:r w:rsidRPr="00E02375">
                    <w:rPr>
                      <w:b/>
                      <w:szCs w:val="16"/>
                    </w:rPr>
                    <w:t>Frequency</w:t>
                  </w:r>
                </w:p>
              </w:tc>
              <w:tc>
                <w:tcPr>
                  <w:tcW w:w="1335" w:type="dxa"/>
                  <w:tcBorders>
                    <w:top w:val="single" w:sz="4" w:space="0" w:color="auto"/>
                    <w:bottom w:val="single" w:sz="4" w:space="0" w:color="auto"/>
                  </w:tcBorders>
                </w:tcPr>
                <w:p w:rsidR="000C5DC9" w:rsidRPr="00E02375" w:rsidRDefault="000C5DC9" w:rsidP="009524C0">
                  <w:pPr>
                    <w:jc w:val="center"/>
                    <w:rPr>
                      <w:b/>
                      <w:szCs w:val="16"/>
                    </w:rPr>
                  </w:pPr>
                  <w:r w:rsidRPr="00E02375">
                    <w:rPr>
                      <w:b/>
                      <w:szCs w:val="16"/>
                    </w:rPr>
                    <w:t>Percent</w:t>
                  </w:r>
                </w:p>
              </w:tc>
              <w:tc>
                <w:tcPr>
                  <w:tcW w:w="1335" w:type="dxa"/>
                  <w:tcBorders>
                    <w:top w:val="single" w:sz="4" w:space="0" w:color="auto"/>
                    <w:bottom w:val="single" w:sz="4" w:space="0" w:color="auto"/>
                  </w:tcBorders>
                </w:tcPr>
                <w:p w:rsidR="000C5DC9" w:rsidRPr="00237DC2" w:rsidRDefault="000C5DC9" w:rsidP="00203C3B">
                  <w:pPr>
                    <w:jc w:val="center"/>
                    <w:rPr>
                      <w:b/>
                      <w:szCs w:val="16"/>
                    </w:rPr>
                  </w:pPr>
                  <w:r w:rsidRPr="00237DC2">
                    <w:rPr>
                      <w:b/>
                      <w:szCs w:val="16"/>
                    </w:rPr>
                    <w:t>Cum Percent</w:t>
                  </w:r>
                </w:p>
              </w:tc>
            </w:tr>
            <w:tr w:rsidR="000C5DC9" w:rsidRPr="00237DC2" w:rsidTr="00203C3B">
              <w:tc>
                <w:tcPr>
                  <w:tcW w:w="1362" w:type="dxa"/>
                </w:tcPr>
                <w:p w:rsidR="000C5DC9" w:rsidRPr="00237DC2" w:rsidRDefault="000C5DC9" w:rsidP="009524C0">
                  <w:pPr>
                    <w:rPr>
                      <w:szCs w:val="16"/>
                    </w:rPr>
                  </w:pPr>
                  <w:r w:rsidRPr="00237DC2">
                    <w:rPr>
                      <w:szCs w:val="16"/>
                    </w:rPr>
                    <w:t>Code 1</w:t>
                  </w:r>
                </w:p>
              </w:tc>
              <w:tc>
                <w:tcPr>
                  <w:tcW w:w="1479" w:type="dxa"/>
                  <w:tcBorders>
                    <w:top w:val="single" w:sz="4" w:space="0" w:color="auto"/>
                  </w:tcBorders>
                </w:tcPr>
                <w:p w:rsidR="000C5DC9" w:rsidRPr="00237DC2" w:rsidRDefault="000C5DC9" w:rsidP="009524C0">
                  <w:pPr>
                    <w:jc w:val="center"/>
                    <w:rPr>
                      <w:szCs w:val="16"/>
                    </w:rPr>
                  </w:pPr>
                  <w:r w:rsidRPr="00237DC2">
                    <w:rPr>
                      <w:szCs w:val="16"/>
                    </w:rPr>
                    <w:t>####</w:t>
                  </w:r>
                </w:p>
              </w:tc>
              <w:tc>
                <w:tcPr>
                  <w:tcW w:w="1335" w:type="dxa"/>
                  <w:tcBorders>
                    <w:top w:val="single" w:sz="4" w:space="0" w:color="auto"/>
                  </w:tcBorders>
                </w:tcPr>
                <w:p w:rsidR="000C5DC9" w:rsidRPr="00237DC2" w:rsidRDefault="000C5DC9" w:rsidP="009524C0">
                  <w:pPr>
                    <w:jc w:val="center"/>
                  </w:pPr>
                  <w:r w:rsidRPr="00237DC2">
                    <w:rPr>
                      <w:szCs w:val="16"/>
                    </w:rPr>
                    <w:t>###.#</w:t>
                  </w:r>
                </w:p>
              </w:tc>
              <w:tc>
                <w:tcPr>
                  <w:tcW w:w="1335" w:type="dxa"/>
                  <w:tcBorders>
                    <w:top w:val="single" w:sz="4" w:space="0" w:color="auto"/>
                  </w:tcBorders>
                </w:tcPr>
                <w:p w:rsidR="000C5DC9" w:rsidRPr="00237DC2" w:rsidRDefault="000C5DC9" w:rsidP="00203C3B">
                  <w:pPr>
                    <w:jc w:val="center"/>
                  </w:pPr>
                  <w:r w:rsidRPr="00237DC2">
                    <w:rPr>
                      <w:szCs w:val="16"/>
                    </w:rPr>
                    <w:t>###.#</w:t>
                  </w:r>
                </w:p>
              </w:tc>
            </w:tr>
            <w:tr w:rsidR="000C5DC9" w:rsidRPr="00237DC2" w:rsidTr="00203C3B">
              <w:tc>
                <w:tcPr>
                  <w:tcW w:w="1362" w:type="dxa"/>
                  <w:tcBorders>
                    <w:bottom w:val="nil"/>
                  </w:tcBorders>
                </w:tcPr>
                <w:p w:rsidR="000C5DC9" w:rsidRPr="00237DC2" w:rsidRDefault="000C5DC9" w:rsidP="009524C0">
                  <w:pPr>
                    <w:rPr>
                      <w:szCs w:val="16"/>
                    </w:rPr>
                  </w:pPr>
                  <w:r w:rsidRPr="00237DC2">
                    <w:rPr>
                      <w:szCs w:val="16"/>
                    </w:rPr>
                    <w:t>Code 2</w:t>
                  </w:r>
                </w:p>
              </w:tc>
              <w:tc>
                <w:tcPr>
                  <w:tcW w:w="1479" w:type="dxa"/>
                  <w:tcBorders>
                    <w:bottom w:val="nil"/>
                  </w:tcBorders>
                </w:tcPr>
                <w:p w:rsidR="000C5DC9" w:rsidRPr="00237DC2" w:rsidRDefault="000C5DC9" w:rsidP="009524C0">
                  <w:pPr>
                    <w:jc w:val="center"/>
                    <w:rPr>
                      <w:szCs w:val="16"/>
                    </w:rPr>
                  </w:pPr>
                  <w:r w:rsidRPr="00237DC2">
                    <w:rPr>
                      <w:szCs w:val="16"/>
                    </w:rPr>
                    <w:t>####</w:t>
                  </w:r>
                </w:p>
              </w:tc>
              <w:tc>
                <w:tcPr>
                  <w:tcW w:w="1335" w:type="dxa"/>
                  <w:tcBorders>
                    <w:bottom w:val="nil"/>
                  </w:tcBorders>
                </w:tcPr>
                <w:p w:rsidR="000C5DC9" w:rsidRPr="00237DC2" w:rsidRDefault="000C5DC9" w:rsidP="009524C0">
                  <w:pPr>
                    <w:jc w:val="center"/>
                  </w:pPr>
                  <w:r w:rsidRPr="00237DC2">
                    <w:rPr>
                      <w:szCs w:val="16"/>
                    </w:rPr>
                    <w:t>###.#</w:t>
                  </w:r>
                </w:p>
              </w:tc>
              <w:tc>
                <w:tcPr>
                  <w:tcW w:w="1335" w:type="dxa"/>
                  <w:tcBorders>
                    <w:bottom w:val="nil"/>
                  </w:tcBorders>
                </w:tcPr>
                <w:p w:rsidR="000C5DC9" w:rsidRPr="00237DC2" w:rsidRDefault="000C5DC9" w:rsidP="00203C3B">
                  <w:pPr>
                    <w:jc w:val="center"/>
                  </w:pPr>
                  <w:r w:rsidRPr="00237DC2">
                    <w:rPr>
                      <w:szCs w:val="16"/>
                    </w:rPr>
                    <w:t>###.#</w:t>
                  </w:r>
                </w:p>
              </w:tc>
            </w:tr>
            <w:tr w:rsidR="000C5DC9" w:rsidRPr="00237DC2" w:rsidTr="00203C3B">
              <w:tc>
                <w:tcPr>
                  <w:tcW w:w="1362" w:type="dxa"/>
                  <w:tcBorders>
                    <w:top w:val="nil"/>
                    <w:bottom w:val="single" w:sz="4" w:space="0" w:color="auto"/>
                  </w:tcBorders>
                </w:tcPr>
                <w:p w:rsidR="000C5DC9" w:rsidRPr="00237DC2" w:rsidRDefault="000C5DC9" w:rsidP="009524C0">
                  <w:pPr>
                    <w:rPr>
                      <w:szCs w:val="16"/>
                    </w:rPr>
                  </w:pPr>
                  <w:r w:rsidRPr="00237DC2">
                    <w:rPr>
                      <w:szCs w:val="16"/>
                    </w:rPr>
                    <w:t>Etc.</w:t>
                  </w:r>
                </w:p>
              </w:tc>
              <w:tc>
                <w:tcPr>
                  <w:tcW w:w="1479" w:type="dxa"/>
                  <w:tcBorders>
                    <w:top w:val="nil"/>
                    <w:bottom w:val="single" w:sz="4" w:space="0" w:color="auto"/>
                  </w:tcBorders>
                </w:tcPr>
                <w:p w:rsidR="000C5DC9" w:rsidRPr="00237DC2" w:rsidRDefault="000C5DC9" w:rsidP="009524C0">
                  <w:pPr>
                    <w:jc w:val="center"/>
                    <w:rPr>
                      <w:szCs w:val="16"/>
                    </w:rPr>
                  </w:pPr>
                  <w:r w:rsidRPr="00237DC2">
                    <w:rPr>
                      <w:szCs w:val="16"/>
                    </w:rPr>
                    <w:t>####</w:t>
                  </w:r>
                </w:p>
              </w:tc>
              <w:tc>
                <w:tcPr>
                  <w:tcW w:w="1335" w:type="dxa"/>
                  <w:tcBorders>
                    <w:top w:val="nil"/>
                    <w:bottom w:val="single" w:sz="4" w:space="0" w:color="auto"/>
                  </w:tcBorders>
                </w:tcPr>
                <w:p w:rsidR="000C5DC9" w:rsidRPr="00237DC2" w:rsidRDefault="000C5DC9" w:rsidP="009524C0">
                  <w:pPr>
                    <w:jc w:val="center"/>
                  </w:pPr>
                  <w:r w:rsidRPr="00237DC2">
                    <w:rPr>
                      <w:szCs w:val="16"/>
                    </w:rPr>
                    <w:t>###.#</w:t>
                  </w:r>
                </w:p>
              </w:tc>
              <w:tc>
                <w:tcPr>
                  <w:tcW w:w="1335" w:type="dxa"/>
                  <w:tcBorders>
                    <w:top w:val="nil"/>
                    <w:bottom w:val="single" w:sz="4" w:space="0" w:color="auto"/>
                  </w:tcBorders>
                </w:tcPr>
                <w:p w:rsidR="000C5DC9" w:rsidRPr="00237DC2" w:rsidRDefault="000C5DC9" w:rsidP="00203C3B">
                  <w:pPr>
                    <w:jc w:val="center"/>
                  </w:pPr>
                  <w:r w:rsidRPr="00237DC2">
                    <w:rPr>
                      <w:szCs w:val="16"/>
                    </w:rPr>
                    <w:t>###.#</w:t>
                  </w:r>
                </w:p>
              </w:tc>
            </w:tr>
            <w:tr w:rsidR="000C5DC9" w:rsidRPr="00237DC2" w:rsidTr="00203C3B">
              <w:tc>
                <w:tcPr>
                  <w:tcW w:w="1362" w:type="dxa"/>
                  <w:tcBorders>
                    <w:top w:val="single" w:sz="4" w:space="0" w:color="auto"/>
                  </w:tcBorders>
                </w:tcPr>
                <w:p w:rsidR="000C5DC9" w:rsidRPr="00237DC2" w:rsidRDefault="000C5DC9" w:rsidP="009524C0">
                  <w:pPr>
                    <w:rPr>
                      <w:szCs w:val="16"/>
                    </w:rPr>
                  </w:pPr>
                </w:p>
              </w:tc>
              <w:tc>
                <w:tcPr>
                  <w:tcW w:w="1479" w:type="dxa"/>
                  <w:tcBorders>
                    <w:top w:val="single" w:sz="4" w:space="0" w:color="auto"/>
                  </w:tcBorders>
                </w:tcPr>
                <w:p w:rsidR="000C5DC9" w:rsidRPr="00237DC2" w:rsidRDefault="000C5DC9" w:rsidP="009524C0">
                  <w:pPr>
                    <w:jc w:val="center"/>
                    <w:rPr>
                      <w:szCs w:val="16"/>
                    </w:rPr>
                  </w:pPr>
                </w:p>
              </w:tc>
              <w:tc>
                <w:tcPr>
                  <w:tcW w:w="1335" w:type="dxa"/>
                  <w:tcBorders>
                    <w:top w:val="single" w:sz="4" w:space="0" w:color="auto"/>
                  </w:tcBorders>
                </w:tcPr>
                <w:p w:rsidR="000C5DC9" w:rsidRPr="00237DC2" w:rsidRDefault="000C5DC9" w:rsidP="009524C0">
                  <w:pPr>
                    <w:jc w:val="center"/>
                    <w:rPr>
                      <w:szCs w:val="16"/>
                    </w:rPr>
                  </w:pPr>
                </w:p>
              </w:tc>
              <w:tc>
                <w:tcPr>
                  <w:tcW w:w="1335" w:type="dxa"/>
                  <w:tcBorders>
                    <w:top w:val="single" w:sz="4" w:space="0" w:color="auto"/>
                  </w:tcBorders>
                </w:tcPr>
                <w:p w:rsidR="000C5DC9" w:rsidRPr="00237DC2" w:rsidRDefault="000C5DC9" w:rsidP="00203C3B">
                  <w:pPr>
                    <w:jc w:val="center"/>
                    <w:rPr>
                      <w:szCs w:val="16"/>
                    </w:rPr>
                  </w:pPr>
                </w:p>
              </w:tc>
            </w:tr>
            <w:tr w:rsidR="000C5DC9" w:rsidRPr="00237DC2" w:rsidTr="00203C3B">
              <w:tc>
                <w:tcPr>
                  <w:tcW w:w="1362" w:type="dxa"/>
                </w:tcPr>
                <w:p w:rsidR="000C5DC9" w:rsidRPr="00237DC2" w:rsidRDefault="000C5DC9" w:rsidP="009524C0">
                  <w:pPr>
                    <w:rPr>
                      <w:szCs w:val="16"/>
                    </w:rPr>
                  </w:pPr>
                  <w:r w:rsidRPr="00237DC2">
                    <w:rPr>
                      <w:szCs w:val="16"/>
                    </w:rPr>
                    <w:t>Total</w:t>
                  </w:r>
                </w:p>
              </w:tc>
              <w:tc>
                <w:tcPr>
                  <w:tcW w:w="1479" w:type="dxa"/>
                </w:tcPr>
                <w:p w:rsidR="000C5DC9" w:rsidRPr="00237DC2" w:rsidRDefault="000C5DC9" w:rsidP="009524C0">
                  <w:pPr>
                    <w:jc w:val="center"/>
                    <w:rPr>
                      <w:szCs w:val="16"/>
                    </w:rPr>
                  </w:pPr>
                  <w:r w:rsidRPr="00237DC2">
                    <w:rPr>
                      <w:szCs w:val="16"/>
                    </w:rPr>
                    <w:t>####</w:t>
                  </w:r>
                </w:p>
              </w:tc>
              <w:tc>
                <w:tcPr>
                  <w:tcW w:w="1335" w:type="dxa"/>
                </w:tcPr>
                <w:p w:rsidR="000C5DC9" w:rsidRPr="00237DC2" w:rsidRDefault="000C5DC9" w:rsidP="009524C0">
                  <w:pPr>
                    <w:jc w:val="center"/>
                    <w:rPr>
                      <w:szCs w:val="16"/>
                    </w:rPr>
                  </w:pPr>
                  <w:r w:rsidRPr="00237DC2">
                    <w:rPr>
                      <w:szCs w:val="16"/>
                    </w:rPr>
                    <w:t>###.#</w:t>
                  </w:r>
                </w:p>
              </w:tc>
              <w:tc>
                <w:tcPr>
                  <w:tcW w:w="1335" w:type="dxa"/>
                </w:tcPr>
                <w:p w:rsidR="000C5DC9" w:rsidRPr="00237DC2" w:rsidRDefault="000C5DC9" w:rsidP="00203C3B">
                  <w:pPr>
                    <w:jc w:val="center"/>
                    <w:rPr>
                      <w:szCs w:val="16"/>
                    </w:rPr>
                  </w:pPr>
                  <w:r w:rsidRPr="00237DC2">
                    <w:rPr>
                      <w:szCs w:val="16"/>
                    </w:rPr>
                    <w:t>###.#</w:t>
                  </w:r>
                </w:p>
              </w:tc>
            </w:tr>
          </w:tbl>
          <w:p w:rsidR="000F23E8" w:rsidRPr="00237DC2" w:rsidRDefault="000F23E8" w:rsidP="009524C0">
            <w:pPr>
              <w:rPr>
                <w:szCs w:val="16"/>
              </w:rPr>
            </w:pPr>
          </w:p>
          <w:p w:rsidR="000F23E8" w:rsidRPr="00237DC2" w:rsidRDefault="000F23E8" w:rsidP="009524C0">
            <w:pPr>
              <w:rPr>
                <w:szCs w:val="16"/>
              </w:rPr>
            </w:pPr>
          </w:p>
        </w:tc>
        <w:tc>
          <w:tcPr>
            <w:tcW w:w="5850" w:type="dxa"/>
          </w:tcPr>
          <w:p w:rsidR="000F23E8" w:rsidRPr="00237DC2" w:rsidRDefault="000F23E8" w:rsidP="009524C0">
            <w:pPr>
              <w:rPr>
                <w:szCs w:val="16"/>
              </w:rPr>
            </w:pPr>
            <w:r w:rsidRPr="00237DC2">
              <w:rPr>
                <w:szCs w:val="16"/>
              </w:rPr>
              <w:t>FREQ Q6</w:t>
            </w:r>
          </w:p>
        </w:tc>
        <w:tc>
          <w:tcPr>
            <w:tcW w:w="1824" w:type="dxa"/>
          </w:tcPr>
          <w:p w:rsidR="000F23E8" w:rsidRPr="00237DC2" w:rsidRDefault="000F23E8" w:rsidP="009524C0">
            <w:pPr>
              <w:rPr>
                <w:szCs w:val="16"/>
              </w:rPr>
            </w:pPr>
          </w:p>
        </w:tc>
      </w:tr>
      <w:tr w:rsidR="000F23E8" w:rsidRPr="00237DC2" w:rsidTr="00D57201">
        <w:tc>
          <w:tcPr>
            <w:tcW w:w="5868" w:type="dxa"/>
          </w:tcPr>
          <w:p w:rsidR="000F23E8" w:rsidRPr="00237DC2" w:rsidRDefault="000F23E8" w:rsidP="009524C0">
            <w:pPr>
              <w:rPr>
                <w:szCs w:val="16"/>
              </w:rPr>
            </w:pPr>
            <w:r w:rsidRPr="00237DC2">
              <w:rPr>
                <w:szCs w:val="16"/>
              </w:rPr>
              <w:t>Q7 Date reviewed by supervisor</w:t>
            </w:r>
          </w:p>
          <w:p w:rsidR="000F23E8" w:rsidRPr="00237DC2" w:rsidRDefault="000F23E8" w:rsidP="009524C0">
            <w:pPr>
              <w:rPr>
                <w:szCs w:val="16"/>
                <w:u w:val="single"/>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362"/>
              <w:gridCol w:w="1479"/>
              <w:gridCol w:w="1335"/>
              <w:gridCol w:w="1335"/>
            </w:tblGrid>
            <w:tr w:rsidR="000C5DC9" w:rsidRPr="00237DC2" w:rsidTr="00203C3B">
              <w:tc>
                <w:tcPr>
                  <w:tcW w:w="1362" w:type="dxa"/>
                </w:tcPr>
                <w:p w:rsidR="000C5DC9" w:rsidRPr="00E02375" w:rsidRDefault="000C5DC9" w:rsidP="009524C0">
                  <w:pPr>
                    <w:rPr>
                      <w:b/>
                      <w:szCs w:val="16"/>
                    </w:rPr>
                  </w:pPr>
                </w:p>
              </w:tc>
              <w:tc>
                <w:tcPr>
                  <w:tcW w:w="1479" w:type="dxa"/>
                  <w:tcBorders>
                    <w:top w:val="single" w:sz="4" w:space="0" w:color="auto"/>
                    <w:bottom w:val="single" w:sz="4" w:space="0" w:color="auto"/>
                  </w:tcBorders>
                </w:tcPr>
                <w:p w:rsidR="000C5DC9" w:rsidRPr="00E02375" w:rsidRDefault="000C5DC9" w:rsidP="009524C0">
                  <w:pPr>
                    <w:jc w:val="center"/>
                    <w:rPr>
                      <w:b/>
                      <w:szCs w:val="16"/>
                    </w:rPr>
                  </w:pPr>
                  <w:r w:rsidRPr="00E02375">
                    <w:rPr>
                      <w:b/>
                      <w:szCs w:val="16"/>
                    </w:rPr>
                    <w:t>Frequency</w:t>
                  </w:r>
                </w:p>
              </w:tc>
              <w:tc>
                <w:tcPr>
                  <w:tcW w:w="1335" w:type="dxa"/>
                  <w:tcBorders>
                    <w:top w:val="single" w:sz="4" w:space="0" w:color="auto"/>
                    <w:bottom w:val="single" w:sz="4" w:space="0" w:color="auto"/>
                  </w:tcBorders>
                </w:tcPr>
                <w:p w:rsidR="000C5DC9" w:rsidRPr="00E02375" w:rsidRDefault="000C5DC9" w:rsidP="009524C0">
                  <w:pPr>
                    <w:jc w:val="center"/>
                    <w:rPr>
                      <w:b/>
                      <w:szCs w:val="16"/>
                    </w:rPr>
                  </w:pPr>
                  <w:r w:rsidRPr="00E02375">
                    <w:rPr>
                      <w:b/>
                      <w:szCs w:val="16"/>
                    </w:rPr>
                    <w:t>Percent</w:t>
                  </w:r>
                </w:p>
              </w:tc>
              <w:tc>
                <w:tcPr>
                  <w:tcW w:w="1335" w:type="dxa"/>
                  <w:tcBorders>
                    <w:top w:val="single" w:sz="4" w:space="0" w:color="auto"/>
                    <w:bottom w:val="single" w:sz="4" w:space="0" w:color="auto"/>
                  </w:tcBorders>
                </w:tcPr>
                <w:p w:rsidR="000C5DC9" w:rsidRPr="00237DC2" w:rsidRDefault="000C5DC9" w:rsidP="00203C3B">
                  <w:pPr>
                    <w:jc w:val="center"/>
                    <w:rPr>
                      <w:b/>
                      <w:szCs w:val="16"/>
                    </w:rPr>
                  </w:pPr>
                  <w:r w:rsidRPr="00237DC2">
                    <w:rPr>
                      <w:b/>
                      <w:szCs w:val="16"/>
                    </w:rPr>
                    <w:t>Cum Percent</w:t>
                  </w:r>
                </w:p>
              </w:tc>
            </w:tr>
            <w:tr w:rsidR="000C5DC9" w:rsidRPr="00237DC2" w:rsidTr="00203C3B">
              <w:tc>
                <w:tcPr>
                  <w:tcW w:w="1362" w:type="dxa"/>
                </w:tcPr>
                <w:p w:rsidR="000C5DC9" w:rsidRPr="00237DC2" w:rsidRDefault="000C5DC9" w:rsidP="009524C0">
                  <w:pPr>
                    <w:rPr>
                      <w:szCs w:val="16"/>
                    </w:rPr>
                  </w:pPr>
                  <w:r w:rsidRPr="00237DC2">
                    <w:rPr>
                      <w:szCs w:val="16"/>
                    </w:rPr>
                    <w:lastRenderedPageBreak/>
                    <w:t>Date 1</w:t>
                  </w:r>
                </w:p>
              </w:tc>
              <w:tc>
                <w:tcPr>
                  <w:tcW w:w="1479" w:type="dxa"/>
                  <w:tcBorders>
                    <w:top w:val="single" w:sz="4" w:space="0" w:color="auto"/>
                  </w:tcBorders>
                </w:tcPr>
                <w:p w:rsidR="000C5DC9" w:rsidRPr="00237DC2" w:rsidRDefault="000C5DC9" w:rsidP="00203C3B">
                  <w:pPr>
                    <w:jc w:val="center"/>
                    <w:rPr>
                      <w:szCs w:val="16"/>
                    </w:rPr>
                  </w:pPr>
                  <w:r w:rsidRPr="00237DC2">
                    <w:rPr>
                      <w:szCs w:val="16"/>
                    </w:rPr>
                    <w:t>####</w:t>
                  </w:r>
                </w:p>
              </w:tc>
              <w:tc>
                <w:tcPr>
                  <w:tcW w:w="1335" w:type="dxa"/>
                  <w:tcBorders>
                    <w:top w:val="single" w:sz="4" w:space="0" w:color="auto"/>
                  </w:tcBorders>
                </w:tcPr>
                <w:p w:rsidR="000C5DC9" w:rsidRPr="00237DC2" w:rsidRDefault="000C5DC9" w:rsidP="009524C0">
                  <w:pPr>
                    <w:jc w:val="center"/>
                  </w:pPr>
                  <w:r w:rsidRPr="00237DC2">
                    <w:rPr>
                      <w:szCs w:val="16"/>
                    </w:rPr>
                    <w:t>###.#</w:t>
                  </w:r>
                </w:p>
              </w:tc>
              <w:tc>
                <w:tcPr>
                  <w:tcW w:w="1335" w:type="dxa"/>
                  <w:tcBorders>
                    <w:top w:val="single" w:sz="4" w:space="0" w:color="auto"/>
                  </w:tcBorders>
                </w:tcPr>
                <w:p w:rsidR="000C5DC9" w:rsidRPr="00237DC2" w:rsidRDefault="000C5DC9" w:rsidP="00203C3B">
                  <w:pPr>
                    <w:jc w:val="center"/>
                  </w:pPr>
                  <w:r w:rsidRPr="00237DC2">
                    <w:rPr>
                      <w:szCs w:val="16"/>
                    </w:rPr>
                    <w:t>###.#</w:t>
                  </w:r>
                </w:p>
              </w:tc>
            </w:tr>
            <w:tr w:rsidR="000C5DC9" w:rsidRPr="00237DC2" w:rsidTr="00203C3B">
              <w:tc>
                <w:tcPr>
                  <w:tcW w:w="1362" w:type="dxa"/>
                  <w:tcBorders>
                    <w:bottom w:val="nil"/>
                  </w:tcBorders>
                </w:tcPr>
                <w:p w:rsidR="000C5DC9" w:rsidRPr="00237DC2" w:rsidRDefault="000C5DC9" w:rsidP="009524C0">
                  <w:pPr>
                    <w:rPr>
                      <w:szCs w:val="16"/>
                    </w:rPr>
                  </w:pPr>
                  <w:r w:rsidRPr="00237DC2">
                    <w:rPr>
                      <w:szCs w:val="16"/>
                    </w:rPr>
                    <w:t>Date 2</w:t>
                  </w:r>
                </w:p>
              </w:tc>
              <w:tc>
                <w:tcPr>
                  <w:tcW w:w="1479" w:type="dxa"/>
                  <w:tcBorders>
                    <w:bottom w:val="nil"/>
                  </w:tcBorders>
                </w:tcPr>
                <w:p w:rsidR="000C5DC9" w:rsidRPr="00237DC2" w:rsidRDefault="000C5DC9" w:rsidP="00203C3B">
                  <w:pPr>
                    <w:jc w:val="center"/>
                    <w:rPr>
                      <w:szCs w:val="16"/>
                    </w:rPr>
                  </w:pPr>
                  <w:r w:rsidRPr="00237DC2">
                    <w:rPr>
                      <w:szCs w:val="16"/>
                    </w:rPr>
                    <w:t>####</w:t>
                  </w:r>
                </w:p>
              </w:tc>
              <w:tc>
                <w:tcPr>
                  <w:tcW w:w="1335" w:type="dxa"/>
                  <w:tcBorders>
                    <w:bottom w:val="nil"/>
                  </w:tcBorders>
                </w:tcPr>
                <w:p w:rsidR="000C5DC9" w:rsidRPr="00237DC2" w:rsidRDefault="000C5DC9" w:rsidP="009524C0">
                  <w:pPr>
                    <w:jc w:val="center"/>
                  </w:pPr>
                  <w:r w:rsidRPr="00237DC2">
                    <w:rPr>
                      <w:szCs w:val="16"/>
                    </w:rPr>
                    <w:t>###.#</w:t>
                  </w:r>
                </w:p>
              </w:tc>
              <w:tc>
                <w:tcPr>
                  <w:tcW w:w="1335" w:type="dxa"/>
                  <w:tcBorders>
                    <w:bottom w:val="nil"/>
                  </w:tcBorders>
                </w:tcPr>
                <w:p w:rsidR="000C5DC9" w:rsidRPr="00237DC2" w:rsidRDefault="000C5DC9" w:rsidP="00203C3B">
                  <w:pPr>
                    <w:jc w:val="center"/>
                  </w:pPr>
                  <w:r w:rsidRPr="00237DC2">
                    <w:rPr>
                      <w:szCs w:val="16"/>
                    </w:rPr>
                    <w:t>###.#</w:t>
                  </w:r>
                </w:p>
              </w:tc>
            </w:tr>
            <w:tr w:rsidR="000C5DC9" w:rsidRPr="00237DC2" w:rsidTr="00203C3B">
              <w:tc>
                <w:tcPr>
                  <w:tcW w:w="1362" w:type="dxa"/>
                  <w:tcBorders>
                    <w:top w:val="nil"/>
                    <w:bottom w:val="single" w:sz="4" w:space="0" w:color="auto"/>
                  </w:tcBorders>
                </w:tcPr>
                <w:p w:rsidR="000C5DC9" w:rsidRPr="00237DC2" w:rsidRDefault="000C5DC9" w:rsidP="009524C0">
                  <w:pPr>
                    <w:rPr>
                      <w:szCs w:val="16"/>
                    </w:rPr>
                  </w:pPr>
                  <w:r w:rsidRPr="00237DC2">
                    <w:rPr>
                      <w:szCs w:val="16"/>
                    </w:rPr>
                    <w:t>Etc.</w:t>
                  </w:r>
                </w:p>
              </w:tc>
              <w:tc>
                <w:tcPr>
                  <w:tcW w:w="1479" w:type="dxa"/>
                  <w:tcBorders>
                    <w:top w:val="nil"/>
                    <w:bottom w:val="single" w:sz="4" w:space="0" w:color="auto"/>
                  </w:tcBorders>
                </w:tcPr>
                <w:p w:rsidR="000C5DC9" w:rsidRPr="00237DC2" w:rsidRDefault="000C5DC9" w:rsidP="00203C3B">
                  <w:pPr>
                    <w:jc w:val="center"/>
                    <w:rPr>
                      <w:szCs w:val="16"/>
                    </w:rPr>
                  </w:pPr>
                  <w:r w:rsidRPr="00237DC2">
                    <w:rPr>
                      <w:szCs w:val="16"/>
                    </w:rPr>
                    <w:t>####</w:t>
                  </w:r>
                </w:p>
              </w:tc>
              <w:tc>
                <w:tcPr>
                  <w:tcW w:w="1335" w:type="dxa"/>
                  <w:tcBorders>
                    <w:top w:val="nil"/>
                    <w:bottom w:val="single" w:sz="4" w:space="0" w:color="auto"/>
                  </w:tcBorders>
                </w:tcPr>
                <w:p w:rsidR="000C5DC9" w:rsidRPr="00237DC2" w:rsidRDefault="000C5DC9" w:rsidP="009524C0">
                  <w:pPr>
                    <w:jc w:val="center"/>
                  </w:pPr>
                  <w:r w:rsidRPr="00237DC2">
                    <w:rPr>
                      <w:szCs w:val="16"/>
                    </w:rPr>
                    <w:t>###.#</w:t>
                  </w:r>
                </w:p>
              </w:tc>
              <w:tc>
                <w:tcPr>
                  <w:tcW w:w="1335" w:type="dxa"/>
                  <w:tcBorders>
                    <w:top w:val="nil"/>
                    <w:bottom w:val="single" w:sz="4" w:space="0" w:color="auto"/>
                  </w:tcBorders>
                </w:tcPr>
                <w:p w:rsidR="000C5DC9" w:rsidRPr="00237DC2" w:rsidRDefault="000C5DC9" w:rsidP="00203C3B">
                  <w:pPr>
                    <w:jc w:val="center"/>
                  </w:pPr>
                  <w:r w:rsidRPr="00237DC2">
                    <w:rPr>
                      <w:szCs w:val="16"/>
                    </w:rPr>
                    <w:t>###.#</w:t>
                  </w:r>
                </w:p>
              </w:tc>
            </w:tr>
            <w:tr w:rsidR="000C5DC9" w:rsidRPr="00237DC2" w:rsidTr="00203C3B">
              <w:tc>
                <w:tcPr>
                  <w:tcW w:w="1362" w:type="dxa"/>
                  <w:tcBorders>
                    <w:top w:val="single" w:sz="4" w:space="0" w:color="auto"/>
                  </w:tcBorders>
                </w:tcPr>
                <w:p w:rsidR="000C5DC9" w:rsidRPr="00237DC2" w:rsidRDefault="000C5DC9" w:rsidP="009524C0">
                  <w:pPr>
                    <w:rPr>
                      <w:szCs w:val="16"/>
                    </w:rPr>
                  </w:pPr>
                </w:p>
              </w:tc>
              <w:tc>
                <w:tcPr>
                  <w:tcW w:w="1479" w:type="dxa"/>
                  <w:tcBorders>
                    <w:top w:val="single" w:sz="4" w:space="0" w:color="auto"/>
                  </w:tcBorders>
                </w:tcPr>
                <w:p w:rsidR="000C5DC9" w:rsidRPr="00237DC2" w:rsidRDefault="000C5DC9" w:rsidP="00203C3B">
                  <w:pPr>
                    <w:jc w:val="center"/>
                    <w:rPr>
                      <w:szCs w:val="16"/>
                    </w:rPr>
                  </w:pPr>
                </w:p>
              </w:tc>
              <w:tc>
                <w:tcPr>
                  <w:tcW w:w="1335" w:type="dxa"/>
                  <w:tcBorders>
                    <w:top w:val="single" w:sz="4" w:space="0" w:color="auto"/>
                  </w:tcBorders>
                </w:tcPr>
                <w:p w:rsidR="000C5DC9" w:rsidRPr="00237DC2" w:rsidRDefault="000C5DC9" w:rsidP="009524C0">
                  <w:pPr>
                    <w:jc w:val="center"/>
                    <w:rPr>
                      <w:szCs w:val="16"/>
                    </w:rPr>
                  </w:pPr>
                </w:p>
              </w:tc>
              <w:tc>
                <w:tcPr>
                  <w:tcW w:w="1335" w:type="dxa"/>
                  <w:tcBorders>
                    <w:top w:val="single" w:sz="4" w:space="0" w:color="auto"/>
                  </w:tcBorders>
                </w:tcPr>
                <w:p w:rsidR="000C5DC9" w:rsidRPr="00237DC2" w:rsidRDefault="000C5DC9" w:rsidP="00203C3B">
                  <w:pPr>
                    <w:jc w:val="center"/>
                    <w:rPr>
                      <w:szCs w:val="16"/>
                    </w:rPr>
                  </w:pPr>
                </w:p>
              </w:tc>
            </w:tr>
            <w:tr w:rsidR="000C5DC9" w:rsidRPr="00237DC2" w:rsidTr="00203C3B">
              <w:tc>
                <w:tcPr>
                  <w:tcW w:w="1362" w:type="dxa"/>
                </w:tcPr>
                <w:p w:rsidR="000C5DC9" w:rsidRPr="00237DC2" w:rsidRDefault="000C5DC9" w:rsidP="009524C0">
                  <w:pPr>
                    <w:rPr>
                      <w:szCs w:val="16"/>
                    </w:rPr>
                  </w:pPr>
                  <w:r w:rsidRPr="00237DC2">
                    <w:rPr>
                      <w:szCs w:val="16"/>
                    </w:rPr>
                    <w:t>Total</w:t>
                  </w:r>
                </w:p>
              </w:tc>
              <w:tc>
                <w:tcPr>
                  <w:tcW w:w="1479" w:type="dxa"/>
                </w:tcPr>
                <w:p w:rsidR="000C5DC9" w:rsidRPr="00237DC2" w:rsidRDefault="000C5DC9" w:rsidP="00203C3B">
                  <w:pPr>
                    <w:jc w:val="center"/>
                    <w:rPr>
                      <w:szCs w:val="16"/>
                    </w:rPr>
                  </w:pPr>
                  <w:r w:rsidRPr="00237DC2">
                    <w:rPr>
                      <w:szCs w:val="16"/>
                    </w:rPr>
                    <w:t>####</w:t>
                  </w:r>
                </w:p>
              </w:tc>
              <w:tc>
                <w:tcPr>
                  <w:tcW w:w="1335" w:type="dxa"/>
                </w:tcPr>
                <w:p w:rsidR="000C5DC9" w:rsidRPr="00237DC2" w:rsidRDefault="000C5DC9" w:rsidP="009524C0">
                  <w:pPr>
                    <w:jc w:val="center"/>
                    <w:rPr>
                      <w:szCs w:val="16"/>
                    </w:rPr>
                  </w:pPr>
                  <w:r w:rsidRPr="00237DC2">
                    <w:rPr>
                      <w:szCs w:val="16"/>
                    </w:rPr>
                    <w:t>###.#</w:t>
                  </w:r>
                </w:p>
              </w:tc>
              <w:tc>
                <w:tcPr>
                  <w:tcW w:w="1335" w:type="dxa"/>
                </w:tcPr>
                <w:p w:rsidR="000C5DC9" w:rsidRPr="00237DC2" w:rsidRDefault="000C5DC9" w:rsidP="00203C3B">
                  <w:pPr>
                    <w:jc w:val="center"/>
                    <w:rPr>
                      <w:szCs w:val="16"/>
                    </w:rPr>
                  </w:pPr>
                  <w:r w:rsidRPr="00237DC2">
                    <w:rPr>
                      <w:szCs w:val="16"/>
                    </w:rPr>
                    <w:t>###.#</w:t>
                  </w:r>
                </w:p>
              </w:tc>
            </w:tr>
          </w:tbl>
          <w:p w:rsidR="000F23E8" w:rsidRPr="00237DC2" w:rsidRDefault="000F23E8" w:rsidP="009524C0">
            <w:pPr>
              <w:rPr>
                <w:szCs w:val="16"/>
                <w:u w:val="single"/>
              </w:rPr>
            </w:pPr>
          </w:p>
          <w:p w:rsidR="000F23E8" w:rsidRPr="00237DC2" w:rsidRDefault="000F23E8" w:rsidP="009524C0">
            <w:pPr>
              <w:rPr>
                <w:szCs w:val="16"/>
                <w:u w:val="single"/>
              </w:rPr>
            </w:pPr>
          </w:p>
        </w:tc>
        <w:tc>
          <w:tcPr>
            <w:tcW w:w="5850" w:type="dxa"/>
          </w:tcPr>
          <w:p w:rsidR="000F23E8" w:rsidRPr="00237DC2" w:rsidRDefault="000F23E8" w:rsidP="009524C0">
            <w:pPr>
              <w:rPr>
                <w:szCs w:val="16"/>
              </w:rPr>
            </w:pPr>
            <w:r w:rsidRPr="00237DC2">
              <w:rPr>
                <w:szCs w:val="16"/>
              </w:rPr>
              <w:lastRenderedPageBreak/>
              <w:t>FREQ Q7</w:t>
            </w:r>
          </w:p>
          <w:p w:rsidR="000F23E8" w:rsidRPr="00237DC2" w:rsidRDefault="000F23E8" w:rsidP="009524C0">
            <w:pPr>
              <w:rPr>
                <w:szCs w:val="16"/>
              </w:rPr>
            </w:pPr>
          </w:p>
          <w:p w:rsidR="000F23E8" w:rsidRPr="00237DC2" w:rsidRDefault="000F23E8" w:rsidP="009524C0">
            <w:pPr>
              <w:rPr>
                <w:szCs w:val="16"/>
              </w:rPr>
            </w:pPr>
          </w:p>
        </w:tc>
        <w:tc>
          <w:tcPr>
            <w:tcW w:w="1824" w:type="dxa"/>
          </w:tcPr>
          <w:p w:rsidR="000F23E8" w:rsidRPr="00237DC2" w:rsidRDefault="000F23E8" w:rsidP="009524C0">
            <w:pPr>
              <w:rPr>
                <w:szCs w:val="16"/>
              </w:rPr>
            </w:pPr>
          </w:p>
        </w:tc>
      </w:tr>
      <w:tr w:rsidR="000F23E8" w:rsidRPr="00237DC2" w:rsidTr="00D57201">
        <w:tc>
          <w:tcPr>
            <w:tcW w:w="5868" w:type="dxa"/>
          </w:tcPr>
          <w:p w:rsidR="000F23E8" w:rsidRPr="00237DC2" w:rsidRDefault="000F23E8" w:rsidP="009524C0">
            <w:pPr>
              <w:rPr>
                <w:szCs w:val="16"/>
              </w:rPr>
            </w:pPr>
            <w:r w:rsidRPr="00237DC2">
              <w:rPr>
                <w:szCs w:val="16"/>
              </w:rPr>
              <w:lastRenderedPageBreak/>
              <w:t>Q12 What is your relation to</w:t>
            </w:r>
            <w:r w:rsidRPr="00237DC2">
              <w:t xml:space="preserve"> </w:t>
            </w:r>
            <w:r w:rsidRPr="00237DC2">
              <w:rPr>
                <w:szCs w:val="16"/>
                <w:u w:val="single"/>
              </w:rPr>
              <w:t>CHILD’s NAME</w:t>
            </w:r>
            <w:r w:rsidRPr="00237DC2">
              <w:rPr>
                <w:szCs w:val="16"/>
              </w:rPr>
              <w:t>?</w:t>
            </w:r>
          </w:p>
          <w:p w:rsidR="000F23E8" w:rsidRPr="00237DC2" w:rsidRDefault="000F23E8" w:rsidP="009524C0">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362"/>
              <w:gridCol w:w="1479"/>
              <w:gridCol w:w="1335"/>
              <w:gridCol w:w="1335"/>
            </w:tblGrid>
            <w:tr w:rsidR="000C5DC9" w:rsidRPr="00237DC2" w:rsidTr="00203C3B">
              <w:tc>
                <w:tcPr>
                  <w:tcW w:w="1362" w:type="dxa"/>
                </w:tcPr>
                <w:p w:rsidR="000C5DC9" w:rsidRPr="00E02375" w:rsidRDefault="000C5DC9" w:rsidP="009524C0">
                  <w:pPr>
                    <w:rPr>
                      <w:b/>
                      <w:szCs w:val="16"/>
                    </w:rPr>
                  </w:pPr>
                </w:p>
              </w:tc>
              <w:tc>
                <w:tcPr>
                  <w:tcW w:w="1479" w:type="dxa"/>
                  <w:tcBorders>
                    <w:top w:val="single" w:sz="4" w:space="0" w:color="auto"/>
                    <w:bottom w:val="single" w:sz="4" w:space="0" w:color="auto"/>
                  </w:tcBorders>
                </w:tcPr>
                <w:p w:rsidR="000C5DC9" w:rsidRPr="00E02375" w:rsidRDefault="000C5DC9" w:rsidP="009524C0">
                  <w:pPr>
                    <w:jc w:val="center"/>
                    <w:rPr>
                      <w:b/>
                      <w:szCs w:val="16"/>
                    </w:rPr>
                  </w:pPr>
                  <w:r w:rsidRPr="00E02375">
                    <w:rPr>
                      <w:b/>
                      <w:szCs w:val="16"/>
                    </w:rPr>
                    <w:t>Frequency</w:t>
                  </w:r>
                </w:p>
              </w:tc>
              <w:tc>
                <w:tcPr>
                  <w:tcW w:w="1335" w:type="dxa"/>
                  <w:tcBorders>
                    <w:top w:val="single" w:sz="4" w:space="0" w:color="auto"/>
                    <w:bottom w:val="single" w:sz="4" w:space="0" w:color="auto"/>
                  </w:tcBorders>
                </w:tcPr>
                <w:p w:rsidR="000C5DC9" w:rsidRPr="00E02375" w:rsidRDefault="000C5DC9" w:rsidP="009524C0">
                  <w:pPr>
                    <w:jc w:val="center"/>
                    <w:rPr>
                      <w:b/>
                      <w:szCs w:val="16"/>
                    </w:rPr>
                  </w:pPr>
                  <w:r w:rsidRPr="00E02375">
                    <w:rPr>
                      <w:b/>
                      <w:szCs w:val="16"/>
                    </w:rPr>
                    <w:t>Percent</w:t>
                  </w:r>
                </w:p>
              </w:tc>
              <w:tc>
                <w:tcPr>
                  <w:tcW w:w="1335" w:type="dxa"/>
                  <w:tcBorders>
                    <w:top w:val="single" w:sz="4" w:space="0" w:color="auto"/>
                    <w:bottom w:val="single" w:sz="4" w:space="0" w:color="auto"/>
                  </w:tcBorders>
                </w:tcPr>
                <w:p w:rsidR="000C5DC9" w:rsidRPr="00237DC2" w:rsidRDefault="000C5DC9" w:rsidP="00203C3B">
                  <w:pPr>
                    <w:jc w:val="center"/>
                    <w:rPr>
                      <w:b/>
                      <w:szCs w:val="16"/>
                    </w:rPr>
                  </w:pPr>
                  <w:r w:rsidRPr="00237DC2">
                    <w:rPr>
                      <w:b/>
                      <w:szCs w:val="16"/>
                    </w:rPr>
                    <w:t>Cum Percent</w:t>
                  </w:r>
                </w:p>
              </w:tc>
            </w:tr>
            <w:tr w:rsidR="000C5DC9" w:rsidRPr="00237DC2" w:rsidTr="00203C3B">
              <w:tc>
                <w:tcPr>
                  <w:tcW w:w="1362" w:type="dxa"/>
                </w:tcPr>
                <w:p w:rsidR="000C5DC9" w:rsidRPr="00237DC2" w:rsidRDefault="000C5DC9" w:rsidP="006A1A1D">
                  <w:pPr>
                    <w:rPr>
                      <w:szCs w:val="16"/>
                    </w:rPr>
                  </w:pPr>
                  <w:r w:rsidRPr="00237DC2">
                    <w:rPr>
                      <w:szCs w:val="16"/>
                    </w:rPr>
                    <w:t>01 Mother</w:t>
                  </w:r>
                </w:p>
              </w:tc>
              <w:tc>
                <w:tcPr>
                  <w:tcW w:w="1479" w:type="dxa"/>
                  <w:tcBorders>
                    <w:top w:val="single" w:sz="4" w:space="0" w:color="auto"/>
                  </w:tcBorders>
                </w:tcPr>
                <w:p w:rsidR="000C5DC9" w:rsidRPr="00237DC2" w:rsidRDefault="000C5DC9" w:rsidP="009524C0">
                  <w:pPr>
                    <w:jc w:val="center"/>
                    <w:rPr>
                      <w:szCs w:val="16"/>
                    </w:rPr>
                  </w:pPr>
                  <w:r w:rsidRPr="00237DC2">
                    <w:rPr>
                      <w:szCs w:val="16"/>
                    </w:rPr>
                    <w:t>####</w:t>
                  </w:r>
                </w:p>
              </w:tc>
              <w:tc>
                <w:tcPr>
                  <w:tcW w:w="1335" w:type="dxa"/>
                  <w:tcBorders>
                    <w:top w:val="single" w:sz="4" w:space="0" w:color="auto"/>
                  </w:tcBorders>
                </w:tcPr>
                <w:p w:rsidR="000C5DC9" w:rsidRPr="00237DC2" w:rsidRDefault="000C5DC9" w:rsidP="009524C0">
                  <w:pPr>
                    <w:jc w:val="center"/>
                  </w:pPr>
                  <w:r w:rsidRPr="00237DC2">
                    <w:rPr>
                      <w:szCs w:val="16"/>
                    </w:rPr>
                    <w:t>###.#</w:t>
                  </w:r>
                </w:p>
              </w:tc>
              <w:tc>
                <w:tcPr>
                  <w:tcW w:w="1335" w:type="dxa"/>
                  <w:tcBorders>
                    <w:top w:val="single" w:sz="4" w:space="0" w:color="auto"/>
                  </w:tcBorders>
                </w:tcPr>
                <w:p w:rsidR="000C5DC9" w:rsidRPr="00237DC2" w:rsidRDefault="000C5DC9" w:rsidP="00203C3B">
                  <w:pPr>
                    <w:jc w:val="center"/>
                  </w:pPr>
                  <w:r w:rsidRPr="00237DC2">
                    <w:rPr>
                      <w:szCs w:val="16"/>
                    </w:rPr>
                    <w:t>###.#</w:t>
                  </w:r>
                </w:p>
              </w:tc>
            </w:tr>
            <w:tr w:rsidR="000C5DC9" w:rsidRPr="00237DC2" w:rsidTr="00203C3B">
              <w:tc>
                <w:tcPr>
                  <w:tcW w:w="1362" w:type="dxa"/>
                  <w:tcBorders>
                    <w:bottom w:val="nil"/>
                  </w:tcBorders>
                </w:tcPr>
                <w:p w:rsidR="000C5DC9" w:rsidRPr="00237DC2" w:rsidRDefault="000C5DC9" w:rsidP="006A1A1D">
                  <w:pPr>
                    <w:rPr>
                      <w:szCs w:val="16"/>
                    </w:rPr>
                  </w:pPr>
                  <w:r w:rsidRPr="00237DC2">
                    <w:rPr>
                      <w:szCs w:val="16"/>
                    </w:rPr>
                    <w:t>02 Father</w:t>
                  </w:r>
                </w:p>
              </w:tc>
              <w:tc>
                <w:tcPr>
                  <w:tcW w:w="1479" w:type="dxa"/>
                  <w:tcBorders>
                    <w:bottom w:val="nil"/>
                  </w:tcBorders>
                </w:tcPr>
                <w:p w:rsidR="000C5DC9" w:rsidRPr="00237DC2" w:rsidRDefault="000C5DC9" w:rsidP="009524C0">
                  <w:pPr>
                    <w:jc w:val="center"/>
                    <w:rPr>
                      <w:szCs w:val="16"/>
                    </w:rPr>
                  </w:pPr>
                  <w:r w:rsidRPr="00237DC2">
                    <w:rPr>
                      <w:szCs w:val="16"/>
                    </w:rPr>
                    <w:t>####</w:t>
                  </w:r>
                </w:p>
              </w:tc>
              <w:tc>
                <w:tcPr>
                  <w:tcW w:w="1335" w:type="dxa"/>
                  <w:tcBorders>
                    <w:bottom w:val="nil"/>
                  </w:tcBorders>
                </w:tcPr>
                <w:p w:rsidR="000C5DC9" w:rsidRPr="00237DC2" w:rsidRDefault="000C5DC9" w:rsidP="009524C0">
                  <w:pPr>
                    <w:jc w:val="center"/>
                  </w:pPr>
                  <w:r w:rsidRPr="00237DC2">
                    <w:rPr>
                      <w:szCs w:val="16"/>
                    </w:rPr>
                    <w:t>###.#</w:t>
                  </w:r>
                </w:p>
              </w:tc>
              <w:tc>
                <w:tcPr>
                  <w:tcW w:w="1335" w:type="dxa"/>
                  <w:tcBorders>
                    <w:bottom w:val="nil"/>
                  </w:tcBorders>
                </w:tcPr>
                <w:p w:rsidR="000C5DC9" w:rsidRPr="00237DC2" w:rsidRDefault="000C5DC9" w:rsidP="00203C3B">
                  <w:pPr>
                    <w:jc w:val="center"/>
                  </w:pPr>
                  <w:r w:rsidRPr="00237DC2">
                    <w:rPr>
                      <w:szCs w:val="16"/>
                    </w:rPr>
                    <w:t>###.#</w:t>
                  </w:r>
                </w:p>
              </w:tc>
            </w:tr>
            <w:tr w:rsidR="000C5DC9" w:rsidRPr="00237DC2" w:rsidTr="00203C3B">
              <w:tc>
                <w:tcPr>
                  <w:tcW w:w="1362" w:type="dxa"/>
                  <w:tcBorders>
                    <w:top w:val="nil"/>
                    <w:bottom w:val="single" w:sz="4" w:space="0" w:color="auto"/>
                  </w:tcBorders>
                </w:tcPr>
                <w:p w:rsidR="000C5DC9" w:rsidRPr="00237DC2" w:rsidRDefault="006A1A1D" w:rsidP="006A1A1D">
                  <w:pPr>
                    <w:rPr>
                      <w:szCs w:val="16"/>
                    </w:rPr>
                  </w:pPr>
                  <w:r>
                    <w:rPr>
                      <w:szCs w:val="16"/>
                    </w:rPr>
                    <w:t>77</w:t>
                  </w:r>
                  <w:r w:rsidR="000C5DC9" w:rsidRPr="00237DC2">
                    <w:rPr>
                      <w:szCs w:val="16"/>
                    </w:rPr>
                    <w:t xml:space="preserve"> Other</w:t>
                  </w:r>
                </w:p>
              </w:tc>
              <w:tc>
                <w:tcPr>
                  <w:tcW w:w="1479" w:type="dxa"/>
                  <w:tcBorders>
                    <w:top w:val="nil"/>
                    <w:bottom w:val="single" w:sz="4" w:space="0" w:color="auto"/>
                  </w:tcBorders>
                </w:tcPr>
                <w:p w:rsidR="000C5DC9" w:rsidRPr="00237DC2" w:rsidRDefault="000C5DC9" w:rsidP="009524C0">
                  <w:pPr>
                    <w:jc w:val="center"/>
                    <w:rPr>
                      <w:szCs w:val="16"/>
                    </w:rPr>
                  </w:pPr>
                  <w:r w:rsidRPr="00237DC2">
                    <w:rPr>
                      <w:szCs w:val="16"/>
                    </w:rPr>
                    <w:t>####</w:t>
                  </w:r>
                </w:p>
              </w:tc>
              <w:tc>
                <w:tcPr>
                  <w:tcW w:w="1335" w:type="dxa"/>
                  <w:tcBorders>
                    <w:top w:val="nil"/>
                    <w:bottom w:val="single" w:sz="4" w:space="0" w:color="auto"/>
                  </w:tcBorders>
                </w:tcPr>
                <w:p w:rsidR="000C5DC9" w:rsidRPr="00237DC2" w:rsidRDefault="000C5DC9" w:rsidP="009524C0">
                  <w:pPr>
                    <w:jc w:val="center"/>
                  </w:pPr>
                  <w:r w:rsidRPr="00237DC2">
                    <w:rPr>
                      <w:szCs w:val="16"/>
                    </w:rPr>
                    <w:t>###.#</w:t>
                  </w:r>
                </w:p>
              </w:tc>
              <w:tc>
                <w:tcPr>
                  <w:tcW w:w="1335" w:type="dxa"/>
                  <w:tcBorders>
                    <w:top w:val="nil"/>
                    <w:bottom w:val="single" w:sz="4" w:space="0" w:color="auto"/>
                  </w:tcBorders>
                </w:tcPr>
                <w:p w:rsidR="000C5DC9" w:rsidRPr="00237DC2" w:rsidRDefault="000C5DC9" w:rsidP="00203C3B">
                  <w:pPr>
                    <w:jc w:val="center"/>
                  </w:pPr>
                  <w:r w:rsidRPr="00237DC2">
                    <w:rPr>
                      <w:szCs w:val="16"/>
                    </w:rPr>
                    <w:t>###.#</w:t>
                  </w:r>
                </w:p>
              </w:tc>
            </w:tr>
            <w:tr w:rsidR="000C5DC9" w:rsidRPr="00237DC2" w:rsidTr="00203C3B">
              <w:tc>
                <w:tcPr>
                  <w:tcW w:w="1362" w:type="dxa"/>
                  <w:tcBorders>
                    <w:top w:val="single" w:sz="4" w:space="0" w:color="auto"/>
                  </w:tcBorders>
                </w:tcPr>
                <w:p w:rsidR="000C5DC9" w:rsidRPr="00237DC2" w:rsidRDefault="000C5DC9" w:rsidP="009524C0">
                  <w:pPr>
                    <w:rPr>
                      <w:szCs w:val="16"/>
                    </w:rPr>
                  </w:pPr>
                </w:p>
              </w:tc>
              <w:tc>
                <w:tcPr>
                  <w:tcW w:w="1479" w:type="dxa"/>
                  <w:tcBorders>
                    <w:top w:val="single" w:sz="4" w:space="0" w:color="auto"/>
                  </w:tcBorders>
                </w:tcPr>
                <w:p w:rsidR="000C5DC9" w:rsidRPr="00237DC2" w:rsidRDefault="000C5DC9" w:rsidP="009524C0">
                  <w:pPr>
                    <w:jc w:val="center"/>
                    <w:rPr>
                      <w:szCs w:val="16"/>
                    </w:rPr>
                  </w:pPr>
                </w:p>
              </w:tc>
              <w:tc>
                <w:tcPr>
                  <w:tcW w:w="1335" w:type="dxa"/>
                  <w:tcBorders>
                    <w:top w:val="single" w:sz="4" w:space="0" w:color="auto"/>
                  </w:tcBorders>
                </w:tcPr>
                <w:p w:rsidR="000C5DC9" w:rsidRPr="00237DC2" w:rsidRDefault="000C5DC9" w:rsidP="009524C0">
                  <w:pPr>
                    <w:jc w:val="center"/>
                    <w:rPr>
                      <w:szCs w:val="16"/>
                    </w:rPr>
                  </w:pPr>
                </w:p>
              </w:tc>
              <w:tc>
                <w:tcPr>
                  <w:tcW w:w="1335" w:type="dxa"/>
                  <w:tcBorders>
                    <w:top w:val="single" w:sz="4" w:space="0" w:color="auto"/>
                  </w:tcBorders>
                </w:tcPr>
                <w:p w:rsidR="000C5DC9" w:rsidRPr="00237DC2" w:rsidRDefault="000C5DC9" w:rsidP="00203C3B">
                  <w:pPr>
                    <w:jc w:val="center"/>
                    <w:rPr>
                      <w:szCs w:val="16"/>
                    </w:rPr>
                  </w:pPr>
                </w:p>
              </w:tc>
            </w:tr>
            <w:tr w:rsidR="000C5DC9" w:rsidRPr="00237DC2" w:rsidTr="00203C3B">
              <w:tc>
                <w:tcPr>
                  <w:tcW w:w="1362" w:type="dxa"/>
                </w:tcPr>
                <w:p w:rsidR="000C5DC9" w:rsidRPr="00237DC2" w:rsidRDefault="000C5DC9" w:rsidP="009524C0">
                  <w:pPr>
                    <w:rPr>
                      <w:szCs w:val="16"/>
                    </w:rPr>
                  </w:pPr>
                  <w:r w:rsidRPr="00237DC2">
                    <w:rPr>
                      <w:szCs w:val="16"/>
                    </w:rPr>
                    <w:t>Total</w:t>
                  </w:r>
                </w:p>
              </w:tc>
              <w:tc>
                <w:tcPr>
                  <w:tcW w:w="1479" w:type="dxa"/>
                </w:tcPr>
                <w:p w:rsidR="000C5DC9" w:rsidRPr="00237DC2" w:rsidRDefault="000C5DC9" w:rsidP="009524C0">
                  <w:pPr>
                    <w:jc w:val="center"/>
                    <w:rPr>
                      <w:szCs w:val="16"/>
                    </w:rPr>
                  </w:pPr>
                  <w:r w:rsidRPr="00237DC2">
                    <w:rPr>
                      <w:szCs w:val="16"/>
                    </w:rPr>
                    <w:t>####</w:t>
                  </w:r>
                </w:p>
              </w:tc>
              <w:tc>
                <w:tcPr>
                  <w:tcW w:w="1335" w:type="dxa"/>
                </w:tcPr>
                <w:p w:rsidR="000C5DC9" w:rsidRPr="00237DC2" w:rsidRDefault="000C5DC9" w:rsidP="009524C0">
                  <w:pPr>
                    <w:jc w:val="center"/>
                    <w:rPr>
                      <w:szCs w:val="16"/>
                    </w:rPr>
                  </w:pPr>
                  <w:r w:rsidRPr="00237DC2">
                    <w:rPr>
                      <w:szCs w:val="16"/>
                    </w:rPr>
                    <w:t>###.#</w:t>
                  </w:r>
                </w:p>
              </w:tc>
              <w:tc>
                <w:tcPr>
                  <w:tcW w:w="1335" w:type="dxa"/>
                </w:tcPr>
                <w:p w:rsidR="000C5DC9" w:rsidRPr="00237DC2" w:rsidRDefault="000C5DC9" w:rsidP="00203C3B">
                  <w:pPr>
                    <w:jc w:val="center"/>
                    <w:rPr>
                      <w:szCs w:val="16"/>
                    </w:rPr>
                  </w:pPr>
                  <w:r w:rsidRPr="00237DC2">
                    <w:rPr>
                      <w:szCs w:val="16"/>
                    </w:rPr>
                    <w:t>###.#</w:t>
                  </w:r>
                </w:p>
              </w:tc>
            </w:tr>
          </w:tbl>
          <w:p w:rsidR="000F23E8" w:rsidRPr="00237DC2" w:rsidRDefault="000F23E8" w:rsidP="009524C0">
            <w:pPr>
              <w:rPr>
                <w:szCs w:val="16"/>
              </w:rPr>
            </w:pPr>
          </w:p>
          <w:p w:rsidR="000F23E8" w:rsidRPr="00237DC2" w:rsidRDefault="000F23E8" w:rsidP="009524C0">
            <w:pPr>
              <w:rPr>
                <w:szCs w:val="16"/>
                <w:u w:val="single"/>
              </w:rPr>
            </w:pPr>
          </w:p>
        </w:tc>
        <w:tc>
          <w:tcPr>
            <w:tcW w:w="5850" w:type="dxa"/>
          </w:tcPr>
          <w:p w:rsidR="000F23E8" w:rsidRPr="00237DC2" w:rsidRDefault="000F23E8" w:rsidP="009524C0">
            <w:pPr>
              <w:rPr>
                <w:szCs w:val="16"/>
              </w:rPr>
            </w:pPr>
            <w:r w:rsidRPr="00237DC2">
              <w:rPr>
                <w:szCs w:val="16"/>
              </w:rPr>
              <w:t>FREQ Q12</w:t>
            </w:r>
          </w:p>
        </w:tc>
        <w:tc>
          <w:tcPr>
            <w:tcW w:w="1824" w:type="dxa"/>
          </w:tcPr>
          <w:p w:rsidR="000F23E8" w:rsidRPr="00237DC2" w:rsidRDefault="000F23E8" w:rsidP="009524C0">
            <w:pPr>
              <w:rPr>
                <w:szCs w:val="16"/>
              </w:rPr>
            </w:pPr>
          </w:p>
        </w:tc>
      </w:tr>
      <w:tr w:rsidR="000F23E8" w:rsidRPr="00237DC2" w:rsidTr="00D57201">
        <w:tc>
          <w:tcPr>
            <w:tcW w:w="5868" w:type="dxa"/>
          </w:tcPr>
          <w:p w:rsidR="000F23E8" w:rsidRPr="00237DC2" w:rsidRDefault="000F23E8" w:rsidP="009524C0">
            <w:pPr>
              <w:rPr>
                <w:szCs w:val="16"/>
              </w:rPr>
            </w:pPr>
            <w:r w:rsidRPr="00237DC2">
              <w:rPr>
                <w:szCs w:val="16"/>
              </w:rPr>
              <w:t>Q12Sp What is your relation to</w:t>
            </w:r>
            <w:r w:rsidRPr="00237DC2">
              <w:t xml:space="preserve"> </w:t>
            </w:r>
            <w:r w:rsidRPr="00237DC2">
              <w:rPr>
                <w:szCs w:val="16"/>
                <w:u w:val="single"/>
              </w:rPr>
              <w:t>CHILD’s NAME</w:t>
            </w:r>
            <w:r w:rsidRPr="00237DC2">
              <w:rPr>
                <w:szCs w:val="16"/>
              </w:rPr>
              <w:t>?, “other” responses*</w:t>
            </w:r>
          </w:p>
          <w:p w:rsidR="000F23E8" w:rsidRPr="00237DC2" w:rsidRDefault="000F23E8" w:rsidP="009524C0">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362"/>
              <w:gridCol w:w="1479"/>
              <w:gridCol w:w="1335"/>
              <w:gridCol w:w="1335"/>
            </w:tblGrid>
            <w:tr w:rsidR="000C5DC9" w:rsidRPr="00237DC2" w:rsidTr="00203C3B">
              <w:tc>
                <w:tcPr>
                  <w:tcW w:w="1362" w:type="dxa"/>
                </w:tcPr>
                <w:p w:rsidR="000C5DC9" w:rsidRPr="00E02375" w:rsidRDefault="000C5DC9" w:rsidP="009524C0">
                  <w:pPr>
                    <w:rPr>
                      <w:b/>
                      <w:szCs w:val="16"/>
                    </w:rPr>
                  </w:pPr>
                </w:p>
              </w:tc>
              <w:tc>
                <w:tcPr>
                  <w:tcW w:w="1479" w:type="dxa"/>
                  <w:tcBorders>
                    <w:top w:val="single" w:sz="4" w:space="0" w:color="auto"/>
                    <w:bottom w:val="single" w:sz="4" w:space="0" w:color="auto"/>
                  </w:tcBorders>
                </w:tcPr>
                <w:p w:rsidR="000C5DC9" w:rsidRPr="00E02375" w:rsidRDefault="000C5DC9" w:rsidP="009524C0">
                  <w:pPr>
                    <w:jc w:val="center"/>
                    <w:rPr>
                      <w:b/>
                      <w:szCs w:val="16"/>
                    </w:rPr>
                  </w:pPr>
                  <w:r w:rsidRPr="00E02375">
                    <w:rPr>
                      <w:b/>
                      <w:szCs w:val="16"/>
                    </w:rPr>
                    <w:t>Frequency</w:t>
                  </w:r>
                </w:p>
              </w:tc>
              <w:tc>
                <w:tcPr>
                  <w:tcW w:w="1335" w:type="dxa"/>
                  <w:tcBorders>
                    <w:top w:val="single" w:sz="4" w:space="0" w:color="auto"/>
                    <w:bottom w:val="single" w:sz="4" w:space="0" w:color="auto"/>
                  </w:tcBorders>
                </w:tcPr>
                <w:p w:rsidR="000C5DC9" w:rsidRPr="00E02375" w:rsidRDefault="000C5DC9" w:rsidP="009524C0">
                  <w:pPr>
                    <w:jc w:val="center"/>
                    <w:rPr>
                      <w:b/>
                      <w:szCs w:val="16"/>
                    </w:rPr>
                  </w:pPr>
                  <w:r w:rsidRPr="00E02375">
                    <w:rPr>
                      <w:b/>
                      <w:szCs w:val="16"/>
                    </w:rPr>
                    <w:t>Percent</w:t>
                  </w:r>
                </w:p>
              </w:tc>
              <w:tc>
                <w:tcPr>
                  <w:tcW w:w="1335" w:type="dxa"/>
                  <w:tcBorders>
                    <w:top w:val="single" w:sz="4" w:space="0" w:color="auto"/>
                    <w:bottom w:val="single" w:sz="4" w:space="0" w:color="auto"/>
                  </w:tcBorders>
                </w:tcPr>
                <w:p w:rsidR="000C5DC9" w:rsidRPr="00237DC2" w:rsidRDefault="000C5DC9" w:rsidP="00203C3B">
                  <w:pPr>
                    <w:jc w:val="center"/>
                    <w:rPr>
                      <w:b/>
                      <w:szCs w:val="16"/>
                    </w:rPr>
                  </w:pPr>
                  <w:r w:rsidRPr="00237DC2">
                    <w:rPr>
                      <w:b/>
                      <w:szCs w:val="16"/>
                    </w:rPr>
                    <w:t>Cum Percent</w:t>
                  </w:r>
                </w:p>
              </w:tc>
            </w:tr>
            <w:tr w:rsidR="000C5DC9" w:rsidRPr="00237DC2" w:rsidTr="00203C3B">
              <w:tc>
                <w:tcPr>
                  <w:tcW w:w="1362" w:type="dxa"/>
                </w:tcPr>
                <w:p w:rsidR="000C5DC9" w:rsidRPr="00237DC2" w:rsidRDefault="000C5DC9" w:rsidP="009524C0">
                  <w:pPr>
                    <w:rPr>
                      <w:szCs w:val="16"/>
                    </w:rPr>
                  </w:pPr>
                  <w:r w:rsidRPr="00237DC2">
                    <w:rPr>
                      <w:szCs w:val="16"/>
                    </w:rPr>
                    <w:t>Other 1</w:t>
                  </w:r>
                </w:p>
              </w:tc>
              <w:tc>
                <w:tcPr>
                  <w:tcW w:w="1479" w:type="dxa"/>
                  <w:tcBorders>
                    <w:top w:val="single" w:sz="4" w:space="0" w:color="auto"/>
                  </w:tcBorders>
                </w:tcPr>
                <w:p w:rsidR="000C5DC9" w:rsidRPr="00237DC2" w:rsidRDefault="000C5DC9" w:rsidP="009524C0">
                  <w:pPr>
                    <w:jc w:val="center"/>
                    <w:rPr>
                      <w:szCs w:val="16"/>
                    </w:rPr>
                  </w:pPr>
                  <w:r w:rsidRPr="00237DC2">
                    <w:rPr>
                      <w:szCs w:val="16"/>
                    </w:rPr>
                    <w:t>####</w:t>
                  </w:r>
                </w:p>
              </w:tc>
              <w:tc>
                <w:tcPr>
                  <w:tcW w:w="1335" w:type="dxa"/>
                  <w:tcBorders>
                    <w:top w:val="single" w:sz="4" w:space="0" w:color="auto"/>
                  </w:tcBorders>
                </w:tcPr>
                <w:p w:rsidR="000C5DC9" w:rsidRPr="00237DC2" w:rsidRDefault="000C5DC9" w:rsidP="009524C0">
                  <w:pPr>
                    <w:jc w:val="center"/>
                  </w:pPr>
                  <w:r w:rsidRPr="00237DC2">
                    <w:rPr>
                      <w:szCs w:val="16"/>
                    </w:rPr>
                    <w:t>###.#</w:t>
                  </w:r>
                </w:p>
              </w:tc>
              <w:tc>
                <w:tcPr>
                  <w:tcW w:w="1335" w:type="dxa"/>
                  <w:tcBorders>
                    <w:top w:val="single" w:sz="4" w:space="0" w:color="auto"/>
                  </w:tcBorders>
                </w:tcPr>
                <w:p w:rsidR="000C5DC9" w:rsidRPr="00237DC2" w:rsidRDefault="000C5DC9" w:rsidP="00203C3B">
                  <w:pPr>
                    <w:jc w:val="center"/>
                  </w:pPr>
                  <w:r w:rsidRPr="00237DC2">
                    <w:rPr>
                      <w:szCs w:val="16"/>
                    </w:rPr>
                    <w:t>###.#</w:t>
                  </w:r>
                </w:p>
              </w:tc>
            </w:tr>
            <w:tr w:rsidR="000C5DC9" w:rsidRPr="00237DC2" w:rsidTr="00203C3B">
              <w:tc>
                <w:tcPr>
                  <w:tcW w:w="1362" w:type="dxa"/>
                  <w:tcBorders>
                    <w:bottom w:val="nil"/>
                  </w:tcBorders>
                </w:tcPr>
                <w:p w:rsidR="000C5DC9" w:rsidRPr="00237DC2" w:rsidRDefault="000C5DC9" w:rsidP="009524C0">
                  <w:pPr>
                    <w:rPr>
                      <w:szCs w:val="16"/>
                    </w:rPr>
                  </w:pPr>
                  <w:r w:rsidRPr="00237DC2">
                    <w:rPr>
                      <w:szCs w:val="16"/>
                    </w:rPr>
                    <w:t>Other 2</w:t>
                  </w:r>
                </w:p>
              </w:tc>
              <w:tc>
                <w:tcPr>
                  <w:tcW w:w="1479" w:type="dxa"/>
                  <w:tcBorders>
                    <w:bottom w:val="nil"/>
                  </w:tcBorders>
                </w:tcPr>
                <w:p w:rsidR="000C5DC9" w:rsidRPr="00237DC2" w:rsidRDefault="000C5DC9" w:rsidP="009524C0">
                  <w:pPr>
                    <w:jc w:val="center"/>
                    <w:rPr>
                      <w:szCs w:val="16"/>
                    </w:rPr>
                  </w:pPr>
                  <w:r w:rsidRPr="00237DC2">
                    <w:rPr>
                      <w:szCs w:val="16"/>
                    </w:rPr>
                    <w:t>####</w:t>
                  </w:r>
                </w:p>
              </w:tc>
              <w:tc>
                <w:tcPr>
                  <w:tcW w:w="1335" w:type="dxa"/>
                  <w:tcBorders>
                    <w:bottom w:val="nil"/>
                  </w:tcBorders>
                </w:tcPr>
                <w:p w:rsidR="000C5DC9" w:rsidRPr="00237DC2" w:rsidRDefault="000C5DC9" w:rsidP="009524C0">
                  <w:pPr>
                    <w:jc w:val="center"/>
                  </w:pPr>
                  <w:r w:rsidRPr="00237DC2">
                    <w:rPr>
                      <w:szCs w:val="16"/>
                    </w:rPr>
                    <w:t>###.#</w:t>
                  </w:r>
                </w:p>
              </w:tc>
              <w:tc>
                <w:tcPr>
                  <w:tcW w:w="1335" w:type="dxa"/>
                  <w:tcBorders>
                    <w:bottom w:val="nil"/>
                  </w:tcBorders>
                </w:tcPr>
                <w:p w:rsidR="000C5DC9" w:rsidRPr="00237DC2" w:rsidRDefault="000C5DC9" w:rsidP="00203C3B">
                  <w:pPr>
                    <w:jc w:val="center"/>
                  </w:pPr>
                  <w:r w:rsidRPr="00237DC2">
                    <w:rPr>
                      <w:szCs w:val="16"/>
                    </w:rPr>
                    <w:t>###.#</w:t>
                  </w:r>
                </w:p>
              </w:tc>
            </w:tr>
            <w:tr w:rsidR="000C5DC9" w:rsidRPr="00237DC2" w:rsidTr="00203C3B">
              <w:tc>
                <w:tcPr>
                  <w:tcW w:w="1362" w:type="dxa"/>
                  <w:tcBorders>
                    <w:top w:val="nil"/>
                    <w:bottom w:val="single" w:sz="4" w:space="0" w:color="auto"/>
                  </w:tcBorders>
                </w:tcPr>
                <w:p w:rsidR="000C5DC9" w:rsidRPr="00237DC2" w:rsidRDefault="000C5DC9" w:rsidP="009524C0">
                  <w:pPr>
                    <w:rPr>
                      <w:szCs w:val="16"/>
                    </w:rPr>
                  </w:pPr>
                  <w:r w:rsidRPr="00237DC2">
                    <w:rPr>
                      <w:szCs w:val="16"/>
                    </w:rPr>
                    <w:t>Etc.</w:t>
                  </w:r>
                </w:p>
              </w:tc>
              <w:tc>
                <w:tcPr>
                  <w:tcW w:w="1479" w:type="dxa"/>
                  <w:tcBorders>
                    <w:top w:val="nil"/>
                    <w:bottom w:val="single" w:sz="4" w:space="0" w:color="auto"/>
                  </w:tcBorders>
                </w:tcPr>
                <w:p w:rsidR="000C5DC9" w:rsidRPr="00237DC2" w:rsidRDefault="000C5DC9" w:rsidP="009524C0">
                  <w:pPr>
                    <w:jc w:val="center"/>
                    <w:rPr>
                      <w:szCs w:val="16"/>
                    </w:rPr>
                  </w:pPr>
                  <w:r w:rsidRPr="00237DC2">
                    <w:rPr>
                      <w:szCs w:val="16"/>
                    </w:rPr>
                    <w:t>####</w:t>
                  </w:r>
                </w:p>
              </w:tc>
              <w:tc>
                <w:tcPr>
                  <w:tcW w:w="1335" w:type="dxa"/>
                  <w:tcBorders>
                    <w:top w:val="nil"/>
                    <w:bottom w:val="single" w:sz="4" w:space="0" w:color="auto"/>
                  </w:tcBorders>
                </w:tcPr>
                <w:p w:rsidR="000C5DC9" w:rsidRPr="00237DC2" w:rsidRDefault="000C5DC9" w:rsidP="009524C0">
                  <w:pPr>
                    <w:jc w:val="center"/>
                  </w:pPr>
                  <w:r w:rsidRPr="00237DC2">
                    <w:rPr>
                      <w:szCs w:val="16"/>
                    </w:rPr>
                    <w:t>###.#</w:t>
                  </w:r>
                </w:p>
              </w:tc>
              <w:tc>
                <w:tcPr>
                  <w:tcW w:w="1335" w:type="dxa"/>
                  <w:tcBorders>
                    <w:top w:val="nil"/>
                    <w:bottom w:val="single" w:sz="4" w:space="0" w:color="auto"/>
                  </w:tcBorders>
                </w:tcPr>
                <w:p w:rsidR="000C5DC9" w:rsidRPr="00237DC2" w:rsidRDefault="000C5DC9" w:rsidP="00203C3B">
                  <w:pPr>
                    <w:jc w:val="center"/>
                  </w:pPr>
                  <w:r w:rsidRPr="00237DC2">
                    <w:rPr>
                      <w:szCs w:val="16"/>
                    </w:rPr>
                    <w:t>###.#</w:t>
                  </w:r>
                </w:p>
              </w:tc>
            </w:tr>
            <w:tr w:rsidR="000C5DC9" w:rsidRPr="00237DC2" w:rsidTr="00203C3B">
              <w:tc>
                <w:tcPr>
                  <w:tcW w:w="1362" w:type="dxa"/>
                  <w:tcBorders>
                    <w:top w:val="single" w:sz="4" w:space="0" w:color="auto"/>
                  </w:tcBorders>
                </w:tcPr>
                <w:p w:rsidR="000C5DC9" w:rsidRPr="00237DC2" w:rsidRDefault="000C5DC9" w:rsidP="009524C0">
                  <w:pPr>
                    <w:rPr>
                      <w:szCs w:val="16"/>
                    </w:rPr>
                  </w:pPr>
                </w:p>
              </w:tc>
              <w:tc>
                <w:tcPr>
                  <w:tcW w:w="1479" w:type="dxa"/>
                  <w:tcBorders>
                    <w:top w:val="single" w:sz="4" w:space="0" w:color="auto"/>
                  </w:tcBorders>
                </w:tcPr>
                <w:p w:rsidR="000C5DC9" w:rsidRPr="00237DC2" w:rsidRDefault="000C5DC9" w:rsidP="009524C0">
                  <w:pPr>
                    <w:jc w:val="center"/>
                    <w:rPr>
                      <w:szCs w:val="16"/>
                    </w:rPr>
                  </w:pPr>
                </w:p>
              </w:tc>
              <w:tc>
                <w:tcPr>
                  <w:tcW w:w="1335" w:type="dxa"/>
                  <w:tcBorders>
                    <w:top w:val="single" w:sz="4" w:space="0" w:color="auto"/>
                  </w:tcBorders>
                </w:tcPr>
                <w:p w:rsidR="000C5DC9" w:rsidRPr="00237DC2" w:rsidRDefault="000C5DC9" w:rsidP="009524C0">
                  <w:pPr>
                    <w:jc w:val="center"/>
                    <w:rPr>
                      <w:szCs w:val="16"/>
                    </w:rPr>
                  </w:pPr>
                </w:p>
              </w:tc>
              <w:tc>
                <w:tcPr>
                  <w:tcW w:w="1335" w:type="dxa"/>
                  <w:tcBorders>
                    <w:top w:val="single" w:sz="4" w:space="0" w:color="auto"/>
                  </w:tcBorders>
                </w:tcPr>
                <w:p w:rsidR="000C5DC9" w:rsidRPr="00237DC2" w:rsidRDefault="000C5DC9" w:rsidP="00203C3B">
                  <w:pPr>
                    <w:jc w:val="center"/>
                    <w:rPr>
                      <w:szCs w:val="16"/>
                    </w:rPr>
                  </w:pPr>
                </w:p>
              </w:tc>
            </w:tr>
            <w:tr w:rsidR="000C5DC9" w:rsidRPr="00237DC2" w:rsidTr="00203C3B">
              <w:tc>
                <w:tcPr>
                  <w:tcW w:w="1362" w:type="dxa"/>
                </w:tcPr>
                <w:p w:rsidR="000C5DC9" w:rsidRPr="00237DC2" w:rsidRDefault="000C5DC9" w:rsidP="009524C0">
                  <w:pPr>
                    <w:rPr>
                      <w:szCs w:val="16"/>
                    </w:rPr>
                  </w:pPr>
                  <w:r w:rsidRPr="00237DC2">
                    <w:rPr>
                      <w:szCs w:val="16"/>
                    </w:rPr>
                    <w:t>Total</w:t>
                  </w:r>
                </w:p>
              </w:tc>
              <w:tc>
                <w:tcPr>
                  <w:tcW w:w="1479" w:type="dxa"/>
                </w:tcPr>
                <w:p w:rsidR="000C5DC9" w:rsidRPr="00237DC2" w:rsidRDefault="000C5DC9" w:rsidP="009524C0">
                  <w:pPr>
                    <w:jc w:val="center"/>
                    <w:rPr>
                      <w:szCs w:val="16"/>
                    </w:rPr>
                  </w:pPr>
                  <w:r w:rsidRPr="00237DC2">
                    <w:rPr>
                      <w:szCs w:val="16"/>
                    </w:rPr>
                    <w:t>####</w:t>
                  </w:r>
                </w:p>
              </w:tc>
              <w:tc>
                <w:tcPr>
                  <w:tcW w:w="1335" w:type="dxa"/>
                </w:tcPr>
                <w:p w:rsidR="000C5DC9" w:rsidRPr="00237DC2" w:rsidRDefault="000C5DC9" w:rsidP="009524C0">
                  <w:pPr>
                    <w:jc w:val="center"/>
                    <w:rPr>
                      <w:szCs w:val="16"/>
                    </w:rPr>
                  </w:pPr>
                  <w:r w:rsidRPr="00237DC2">
                    <w:rPr>
                      <w:szCs w:val="16"/>
                    </w:rPr>
                    <w:t>###.#</w:t>
                  </w:r>
                </w:p>
              </w:tc>
              <w:tc>
                <w:tcPr>
                  <w:tcW w:w="1335" w:type="dxa"/>
                </w:tcPr>
                <w:p w:rsidR="000C5DC9" w:rsidRPr="00237DC2" w:rsidRDefault="000C5DC9" w:rsidP="00203C3B">
                  <w:pPr>
                    <w:jc w:val="center"/>
                    <w:rPr>
                      <w:szCs w:val="16"/>
                    </w:rPr>
                  </w:pPr>
                  <w:r w:rsidRPr="00237DC2">
                    <w:rPr>
                      <w:szCs w:val="16"/>
                    </w:rPr>
                    <w:t>###.#</w:t>
                  </w:r>
                </w:p>
              </w:tc>
            </w:tr>
          </w:tbl>
          <w:p w:rsidR="000F23E8" w:rsidRPr="00237DC2" w:rsidRDefault="000F23E8" w:rsidP="009524C0">
            <w:pPr>
              <w:rPr>
                <w:szCs w:val="16"/>
              </w:rPr>
            </w:pPr>
          </w:p>
          <w:p w:rsidR="000F23E8" w:rsidRPr="00237DC2" w:rsidRDefault="000F23E8" w:rsidP="009524C0">
            <w:pPr>
              <w:rPr>
                <w:szCs w:val="16"/>
              </w:rPr>
            </w:pPr>
            <w:r w:rsidRPr="00237DC2">
              <w:rPr>
                <w:szCs w:val="16"/>
              </w:rPr>
              <w:t xml:space="preserve">* These are the “other” responses to question 12.  </w:t>
            </w:r>
          </w:p>
          <w:p w:rsidR="000F23E8" w:rsidRPr="00237DC2" w:rsidRDefault="000F23E8" w:rsidP="009524C0">
            <w:pPr>
              <w:rPr>
                <w:szCs w:val="16"/>
              </w:rPr>
            </w:pPr>
          </w:p>
        </w:tc>
        <w:tc>
          <w:tcPr>
            <w:tcW w:w="5850" w:type="dxa"/>
          </w:tcPr>
          <w:p w:rsidR="006A1A1D" w:rsidRDefault="006A1A1D" w:rsidP="009524C0">
            <w:pPr>
              <w:rPr>
                <w:szCs w:val="16"/>
              </w:rPr>
            </w:pPr>
            <w:r>
              <w:rPr>
                <w:szCs w:val="16"/>
              </w:rPr>
              <w:t xml:space="preserve">SELECT Q12 = </w:t>
            </w:r>
            <w:r w:rsidR="00B311E7">
              <w:rPr>
                <w:szCs w:val="16"/>
              </w:rPr>
              <w:t>“</w:t>
            </w:r>
            <w:r>
              <w:rPr>
                <w:szCs w:val="16"/>
              </w:rPr>
              <w:t>77</w:t>
            </w:r>
            <w:r w:rsidR="00B311E7">
              <w:rPr>
                <w:szCs w:val="16"/>
              </w:rPr>
              <w:t>”</w:t>
            </w:r>
          </w:p>
          <w:p w:rsidR="000F23E8" w:rsidRPr="00237DC2" w:rsidRDefault="000F23E8" w:rsidP="009524C0">
            <w:pPr>
              <w:rPr>
                <w:szCs w:val="16"/>
              </w:rPr>
            </w:pPr>
            <w:r w:rsidRPr="00237DC2">
              <w:rPr>
                <w:szCs w:val="16"/>
              </w:rPr>
              <w:t>FREQ Q12sp</w:t>
            </w:r>
          </w:p>
        </w:tc>
        <w:tc>
          <w:tcPr>
            <w:tcW w:w="1824" w:type="dxa"/>
          </w:tcPr>
          <w:p w:rsidR="000F23E8" w:rsidRPr="00237DC2" w:rsidRDefault="000F23E8" w:rsidP="009524C0">
            <w:pPr>
              <w:rPr>
                <w:szCs w:val="16"/>
              </w:rPr>
            </w:pPr>
          </w:p>
        </w:tc>
      </w:tr>
      <w:tr w:rsidR="000F23E8" w:rsidRPr="00237DC2" w:rsidTr="00D57201">
        <w:tc>
          <w:tcPr>
            <w:tcW w:w="5868" w:type="dxa"/>
          </w:tcPr>
          <w:p w:rsidR="000F23E8" w:rsidRPr="00237DC2" w:rsidRDefault="000F23E8" w:rsidP="009524C0">
            <w:pPr>
              <w:rPr>
                <w:szCs w:val="16"/>
              </w:rPr>
            </w:pPr>
            <w:r w:rsidRPr="00237DC2">
              <w:rPr>
                <w:szCs w:val="16"/>
              </w:rPr>
              <w:t xml:space="preserve">Q13 Are you the main caregiver of </w:t>
            </w:r>
            <w:r w:rsidRPr="00237DC2">
              <w:rPr>
                <w:szCs w:val="16"/>
                <w:u w:val="single"/>
              </w:rPr>
              <w:t>CHILD’S NAME</w:t>
            </w:r>
            <w:r w:rsidRPr="00237DC2">
              <w:rPr>
                <w:szCs w:val="16"/>
              </w:rPr>
              <w:t>?</w:t>
            </w:r>
          </w:p>
          <w:p w:rsidR="000F23E8" w:rsidRPr="00237DC2" w:rsidRDefault="000F23E8" w:rsidP="009524C0">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362"/>
              <w:gridCol w:w="1479"/>
              <w:gridCol w:w="1335"/>
              <w:gridCol w:w="1335"/>
            </w:tblGrid>
            <w:tr w:rsidR="00AA51A5" w:rsidRPr="00237DC2" w:rsidTr="005703A0">
              <w:tc>
                <w:tcPr>
                  <w:tcW w:w="1362" w:type="dxa"/>
                </w:tcPr>
                <w:p w:rsidR="00AA51A5" w:rsidRPr="00E02375" w:rsidRDefault="00AA51A5" w:rsidP="009524C0">
                  <w:pPr>
                    <w:rPr>
                      <w:b/>
                      <w:szCs w:val="16"/>
                    </w:rPr>
                  </w:pPr>
                </w:p>
              </w:tc>
              <w:tc>
                <w:tcPr>
                  <w:tcW w:w="1479" w:type="dxa"/>
                  <w:tcBorders>
                    <w:top w:val="single" w:sz="4" w:space="0" w:color="auto"/>
                    <w:bottom w:val="single" w:sz="4" w:space="0" w:color="auto"/>
                  </w:tcBorders>
                </w:tcPr>
                <w:p w:rsidR="00AA51A5" w:rsidRPr="00E02375" w:rsidRDefault="00AA51A5" w:rsidP="009524C0">
                  <w:pPr>
                    <w:jc w:val="center"/>
                    <w:rPr>
                      <w:b/>
                      <w:szCs w:val="16"/>
                    </w:rPr>
                  </w:pPr>
                  <w:r w:rsidRPr="00E02375">
                    <w:rPr>
                      <w:b/>
                      <w:szCs w:val="16"/>
                    </w:rPr>
                    <w:t>Frequency</w:t>
                  </w:r>
                </w:p>
              </w:tc>
              <w:tc>
                <w:tcPr>
                  <w:tcW w:w="1335" w:type="dxa"/>
                  <w:tcBorders>
                    <w:top w:val="single" w:sz="4" w:space="0" w:color="auto"/>
                    <w:bottom w:val="single" w:sz="4" w:space="0" w:color="auto"/>
                  </w:tcBorders>
                </w:tcPr>
                <w:p w:rsidR="00AA51A5" w:rsidRPr="00E02375" w:rsidRDefault="00AA51A5" w:rsidP="009524C0">
                  <w:pPr>
                    <w:jc w:val="center"/>
                    <w:rPr>
                      <w:b/>
                      <w:szCs w:val="16"/>
                    </w:rPr>
                  </w:pPr>
                  <w:r w:rsidRPr="00E02375">
                    <w:rPr>
                      <w:b/>
                      <w:szCs w:val="16"/>
                    </w:rPr>
                    <w:t>Percent</w:t>
                  </w:r>
                </w:p>
              </w:tc>
              <w:tc>
                <w:tcPr>
                  <w:tcW w:w="1335" w:type="dxa"/>
                  <w:tcBorders>
                    <w:top w:val="single" w:sz="4" w:space="0" w:color="auto"/>
                    <w:bottom w:val="single" w:sz="4" w:space="0" w:color="auto"/>
                  </w:tcBorders>
                </w:tcPr>
                <w:p w:rsidR="00AA51A5" w:rsidRPr="00E02375" w:rsidRDefault="00AA51A5" w:rsidP="005703A0">
                  <w:pPr>
                    <w:jc w:val="center"/>
                    <w:rPr>
                      <w:b/>
                      <w:szCs w:val="16"/>
                    </w:rPr>
                  </w:pPr>
                  <w:r w:rsidRPr="00E02375">
                    <w:rPr>
                      <w:b/>
                      <w:szCs w:val="16"/>
                    </w:rPr>
                    <w:t>Cum Percent</w:t>
                  </w:r>
                </w:p>
              </w:tc>
            </w:tr>
            <w:tr w:rsidR="00AA51A5" w:rsidRPr="00237DC2" w:rsidTr="005703A0">
              <w:tc>
                <w:tcPr>
                  <w:tcW w:w="1362" w:type="dxa"/>
                  <w:tcBorders>
                    <w:bottom w:val="nil"/>
                  </w:tcBorders>
                </w:tcPr>
                <w:p w:rsidR="00AA51A5" w:rsidRPr="00237DC2" w:rsidRDefault="00AA51A5" w:rsidP="009524C0">
                  <w:pPr>
                    <w:rPr>
                      <w:szCs w:val="16"/>
                    </w:rPr>
                  </w:pPr>
                  <w:r w:rsidRPr="00237DC2">
                    <w:rPr>
                      <w:szCs w:val="16"/>
                    </w:rPr>
                    <w:t>01 Yes</w:t>
                  </w:r>
                </w:p>
              </w:tc>
              <w:tc>
                <w:tcPr>
                  <w:tcW w:w="1479" w:type="dxa"/>
                  <w:tcBorders>
                    <w:top w:val="single" w:sz="4" w:space="0" w:color="auto"/>
                    <w:bottom w:val="nil"/>
                  </w:tcBorders>
                </w:tcPr>
                <w:p w:rsidR="00AA51A5" w:rsidRPr="00237DC2" w:rsidRDefault="00AA51A5" w:rsidP="009524C0">
                  <w:pPr>
                    <w:jc w:val="center"/>
                    <w:rPr>
                      <w:szCs w:val="16"/>
                    </w:rPr>
                  </w:pPr>
                  <w:r w:rsidRPr="00237DC2">
                    <w:rPr>
                      <w:szCs w:val="16"/>
                    </w:rPr>
                    <w:t>####</w:t>
                  </w:r>
                </w:p>
              </w:tc>
              <w:tc>
                <w:tcPr>
                  <w:tcW w:w="1335" w:type="dxa"/>
                  <w:tcBorders>
                    <w:top w:val="single" w:sz="4" w:space="0" w:color="auto"/>
                    <w:bottom w:val="nil"/>
                  </w:tcBorders>
                </w:tcPr>
                <w:p w:rsidR="00AA51A5" w:rsidRPr="00237DC2" w:rsidRDefault="00AA51A5" w:rsidP="009524C0">
                  <w:pPr>
                    <w:jc w:val="center"/>
                  </w:pPr>
                  <w:r w:rsidRPr="00237DC2">
                    <w:rPr>
                      <w:szCs w:val="16"/>
                    </w:rPr>
                    <w:t>###.#</w:t>
                  </w:r>
                </w:p>
              </w:tc>
              <w:tc>
                <w:tcPr>
                  <w:tcW w:w="1335" w:type="dxa"/>
                  <w:tcBorders>
                    <w:top w:val="single" w:sz="4" w:space="0" w:color="auto"/>
                    <w:bottom w:val="nil"/>
                  </w:tcBorders>
                </w:tcPr>
                <w:p w:rsidR="00AA51A5" w:rsidRPr="00237DC2" w:rsidRDefault="00AA51A5" w:rsidP="005703A0">
                  <w:pPr>
                    <w:jc w:val="center"/>
                  </w:pPr>
                  <w:r w:rsidRPr="00237DC2">
                    <w:rPr>
                      <w:szCs w:val="16"/>
                    </w:rPr>
                    <w:t>###.#</w:t>
                  </w:r>
                </w:p>
              </w:tc>
            </w:tr>
            <w:tr w:rsidR="00AA51A5" w:rsidRPr="00237DC2" w:rsidTr="005703A0">
              <w:tc>
                <w:tcPr>
                  <w:tcW w:w="1362" w:type="dxa"/>
                  <w:tcBorders>
                    <w:top w:val="nil"/>
                    <w:bottom w:val="single" w:sz="4" w:space="0" w:color="auto"/>
                  </w:tcBorders>
                </w:tcPr>
                <w:p w:rsidR="00AA51A5" w:rsidRPr="00237DC2" w:rsidRDefault="00AA51A5" w:rsidP="009524C0">
                  <w:pPr>
                    <w:rPr>
                      <w:szCs w:val="16"/>
                    </w:rPr>
                  </w:pPr>
                  <w:r w:rsidRPr="00237DC2">
                    <w:rPr>
                      <w:szCs w:val="16"/>
                    </w:rPr>
                    <w:t>02 No</w:t>
                  </w:r>
                </w:p>
              </w:tc>
              <w:tc>
                <w:tcPr>
                  <w:tcW w:w="1479" w:type="dxa"/>
                  <w:tcBorders>
                    <w:top w:val="nil"/>
                    <w:bottom w:val="single" w:sz="4" w:space="0" w:color="auto"/>
                  </w:tcBorders>
                </w:tcPr>
                <w:p w:rsidR="00AA51A5" w:rsidRPr="00237DC2" w:rsidRDefault="00AA51A5" w:rsidP="009524C0">
                  <w:pPr>
                    <w:jc w:val="center"/>
                    <w:rPr>
                      <w:szCs w:val="16"/>
                    </w:rPr>
                  </w:pPr>
                  <w:r w:rsidRPr="00237DC2">
                    <w:rPr>
                      <w:szCs w:val="16"/>
                    </w:rPr>
                    <w:t>####</w:t>
                  </w:r>
                </w:p>
              </w:tc>
              <w:tc>
                <w:tcPr>
                  <w:tcW w:w="1335" w:type="dxa"/>
                  <w:tcBorders>
                    <w:top w:val="nil"/>
                    <w:bottom w:val="single" w:sz="4" w:space="0" w:color="auto"/>
                  </w:tcBorders>
                </w:tcPr>
                <w:p w:rsidR="00AA51A5" w:rsidRPr="00237DC2" w:rsidRDefault="00AA51A5" w:rsidP="009524C0">
                  <w:pPr>
                    <w:jc w:val="center"/>
                  </w:pPr>
                  <w:r w:rsidRPr="00237DC2">
                    <w:rPr>
                      <w:szCs w:val="16"/>
                    </w:rPr>
                    <w:t>###.#</w:t>
                  </w:r>
                </w:p>
              </w:tc>
              <w:tc>
                <w:tcPr>
                  <w:tcW w:w="1335" w:type="dxa"/>
                  <w:tcBorders>
                    <w:top w:val="nil"/>
                    <w:bottom w:val="single" w:sz="4" w:space="0" w:color="auto"/>
                  </w:tcBorders>
                </w:tcPr>
                <w:p w:rsidR="00AA51A5" w:rsidRPr="00237DC2" w:rsidRDefault="00AA51A5" w:rsidP="005703A0">
                  <w:pPr>
                    <w:jc w:val="center"/>
                  </w:pPr>
                  <w:r w:rsidRPr="00237DC2">
                    <w:rPr>
                      <w:szCs w:val="16"/>
                    </w:rPr>
                    <w:t>###.#</w:t>
                  </w:r>
                </w:p>
              </w:tc>
            </w:tr>
            <w:tr w:rsidR="00AA51A5" w:rsidRPr="00237DC2" w:rsidTr="005703A0">
              <w:tc>
                <w:tcPr>
                  <w:tcW w:w="1362" w:type="dxa"/>
                  <w:tcBorders>
                    <w:top w:val="single" w:sz="4" w:space="0" w:color="auto"/>
                  </w:tcBorders>
                </w:tcPr>
                <w:p w:rsidR="00AA51A5" w:rsidRPr="00237DC2" w:rsidRDefault="00AA51A5" w:rsidP="009524C0">
                  <w:pPr>
                    <w:rPr>
                      <w:szCs w:val="16"/>
                    </w:rPr>
                  </w:pPr>
                </w:p>
              </w:tc>
              <w:tc>
                <w:tcPr>
                  <w:tcW w:w="1479" w:type="dxa"/>
                  <w:tcBorders>
                    <w:top w:val="single" w:sz="4" w:space="0" w:color="auto"/>
                  </w:tcBorders>
                </w:tcPr>
                <w:p w:rsidR="00AA51A5" w:rsidRPr="00237DC2" w:rsidRDefault="00AA51A5" w:rsidP="009524C0">
                  <w:pPr>
                    <w:jc w:val="center"/>
                    <w:rPr>
                      <w:szCs w:val="16"/>
                    </w:rPr>
                  </w:pPr>
                </w:p>
              </w:tc>
              <w:tc>
                <w:tcPr>
                  <w:tcW w:w="1335" w:type="dxa"/>
                  <w:tcBorders>
                    <w:top w:val="single" w:sz="4" w:space="0" w:color="auto"/>
                  </w:tcBorders>
                </w:tcPr>
                <w:p w:rsidR="00AA51A5" w:rsidRPr="00237DC2" w:rsidRDefault="00AA51A5" w:rsidP="009524C0">
                  <w:pPr>
                    <w:jc w:val="center"/>
                    <w:rPr>
                      <w:szCs w:val="16"/>
                    </w:rPr>
                  </w:pPr>
                </w:p>
              </w:tc>
              <w:tc>
                <w:tcPr>
                  <w:tcW w:w="1335" w:type="dxa"/>
                  <w:tcBorders>
                    <w:top w:val="single" w:sz="4" w:space="0" w:color="auto"/>
                  </w:tcBorders>
                </w:tcPr>
                <w:p w:rsidR="00AA51A5" w:rsidRPr="00237DC2" w:rsidRDefault="00AA51A5" w:rsidP="005703A0">
                  <w:pPr>
                    <w:jc w:val="center"/>
                  </w:pPr>
                </w:p>
              </w:tc>
            </w:tr>
            <w:tr w:rsidR="00AA51A5" w:rsidRPr="00237DC2" w:rsidTr="005703A0">
              <w:tc>
                <w:tcPr>
                  <w:tcW w:w="1362" w:type="dxa"/>
                </w:tcPr>
                <w:p w:rsidR="00AA51A5" w:rsidRPr="00237DC2" w:rsidRDefault="00AA51A5" w:rsidP="009524C0">
                  <w:pPr>
                    <w:rPr>
                      <w:szCs w:val="16"/>
                    </w:rPr>
                  </w:pPr>
                  <w:r w:rsidRPr="00237DC2">
                    <w:rPr>
                      <w:szCs w:val="16"/>
                    </w:rPr>
                    <w:t>Total</w:t>
                  </w:r>
                </w:p>
              </w:tc>
              <w:tc>
                <w:tcPr>
                  <w:tcW w:w="1479" w:type="dxa"/>
                </w:tcPr>
                <w:p w:rsidR="00AA51A5" w:rsidRPr="00237DC2" w:rsidRDefault="00AA51A5" w:rsidP="009524C0">
                  <w:pPr>
                    <w:jc w:val="center"/>
                    <w:rPr>
                      <w:szCs w:val="16"/>
                    </w:rPr>
                  </w:pPr>
                  <w:r w:rsidRPr="00237DC2">
                    <w:rPr>
                      <w:szCs w:val="16"/>
                    </w:rPr>
                    <w:t>####</w:t>
                  </w:r>
                </w:p>
              </w:tc>
              <w:tc>
                <w:tcPr>
                  <w:tcW w:w="1335" w:type="dxa"/>
                </w:tcPr>
                <w:p w:rsidR="00AA51A5" w:rsidRPr="00237DC2" w:rsidRDefault="00AA51A5" w:rsidP="009524C0">
                  <w:pPr>
                    <w:jc w:val="center"/>
                    <w:rPr>
                      <w:szCs w:val="16"/>
                    </w:rPr>
                  </w:pPr>
                  <w:r w:rsidRPr="00237DC2">
                    <w:rPr>
                      <w:szCs w:val="16"/>
                    </w:rPr>
                    <w:t>###.#</w:t>
                  </w:r>
                </w:p>
              </w:tc>
              <w:tc>
                <w:tcPr>
                  <w:tcW w:w="1335" w:type="dxa"/>
                </w:tcPr>
                <w:p w:rsidR="00AA51A5" w:rsidRPr="00237DC2" w:rsidRDefault="00AA51A5" w:rsidP="005703A0">
                  <w:pPr>
                    <w:jc w:val="center"/>
                    <w:rPr>
                      <w:szCs w:val="16"/>
                    </w:rPr>
                  </w:pPr>
                  <w:r w:rsidRPr="00237DC2">
                    <w:rPr>
                      <w:szCs w:val="16"/>
                    </w:rPr>
                    <w:t>###.#</w:t>
                  </w:r>
                </w:p>
              </w:tc>
            </w:tr>
          </w:tbl>
          <w:p w:rsidR="000F23E8" w:rsidRPr="00237DC2" w:rsidRDefault="000F23E8" w:rsidP="009524C0">
            <w:pPr>
              <w:rPr>
                <w:szCs w:val="16"/>
              </w:rPr>
            </w:pPr>
          </w:p>
          <w:p w:rsidR="000F23E8" w:rsidRPr="00237DC2" w:rsidRDefault="000F23E8" w:rsidP="009524C0">
            <w:pPr>
              <w:rPr>
                <w:szCs w:val="16"/>
                <w:u w:val="single"/>
              </w:rPr>
            </w:pPr>
          </w:p>
        </w:tc>
        <w:tc>
          <w:tcPr>
            <w:tcW w:w="5850" w:type="dxa"/>
          </w:tcPr>
          <w:p w:rsidR="000F23E8" w:rsidRPr="00237DC2" w:rsidRDefault="000F23E8" w:rsidP="009524C0">
            <w:pPr>
              <w:rPr>
                <w:szCs w:val="16"/>
              </w:rPr>
            </w:pPr>
            <w:r w:rsidRPr="00237DC2">
              <w:rPr>
                <w:szCs w:val="16"/>
              </w:rPr>
              <w:t>FREQ Q13</w:t>
            </w:r>
          </w:p>
        </w:tc>
        <w:tc>
          <w:tcPr>
            <w:tcW w:w="1824" w:type="dxa"/>
          </w:tcPr>
          <w:p w:rsidR="000F23E8" w:rsidRPr="00237DC2" w:rsidRDefault="000F23E8" w:rsidP="009524C0">
            <w:pPr>
              <w:rPr>
                <w:szCs w:val="16"/>
              </w:rPr>
            </w:pPr>
          </w:p>
        </w:tc>
      </w:tr>
    </w:tbl>
    <w:p w:rsidR="000F23E8" w:rsidRPr="00237DC2" w:rsidRDefault="000F23E8" w:rsidP="000F23E8"/>
    <w:p w:rsidR="000F23E8" w:rsidRPr="00237DC2" w:rsidRDefault="000F23E8" w:rsidP="000F23E8">
      <w:pPr>
        <w:pStyle w:val="Heading3"/>
      </w:pPr>
      <w:bookmarkStart w:id="36" w:name="_Toc325460894"/>
      <w:r w:rsidRPr="00237DC2">
        <w:t>Screening</w:t>
      </w:r>
      <w:bookmarkEnd w:id="36"/>
    </w:p>
    <w:tbl>
      <w:tblPr>
        <w:tblW w:w="135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90"/>
        <w:gridCol w:w="5628"/>
        <w:gridCol w:w="1824"/>
      </w:tblGrid>
      <w:tr w:rsidR="00953BC5" w:rsidRPr="00237DC2" w:rsidTr="00D57201">
        <w:trPr>
          <w:tblHeader/>
        </w:trPr>
        <w:tc>
          <w:tcPr>
            <w:tcW w:w="6090" w:type="dxa"/>
            <w:tcBorders>
              <w:top w:val="single" w:sz="4" w:space="0" w:color="auto"/>
              <w:left w:val="single" w:sz="4" w:space="0" w:color="auto"/>
              <w:bottom w:val="single" w:sz="4" w:space="0" w:color="auto"/>
              <w:right w:val="single" w:sz="4" w:space="0" w:color="auto"/>
            </w:tcBorders>
          </w:tcPr>
          <w:p w:rsidR="00953BC5" w:rsidRPr="00237DC2" w:rsidRDefault="00953BC5" w:rsidP="00EF4D79">
            <w:pPr>
              <w:rPr>
                <w:b/>
                <w:szCs w:val="16"/>
              </w:rPr>
            </w:pPr>
            <w:r w:rsidRPr="00237DC2">
              <w:rPr>
                <w:b/>
                <w:szCs w:val="16"/>
              </w:rPr>
              <w:t>Output (description and display)</w:t>
            </w:r>
          </w:p>
        </w:tc>
        <w:tc>
          <w:tcPr>
            <w:tcW w:w="5628" w:type="dxa"/>
            <w:tcBorders>
              <w:top w:val="single" w:sz="4" w:space="0" w:color="auto"/>
              <w:left w:val="single" w:sz="4" w:space="0" w:color="auto"/>
              <w:bottom w:val="single" w:sz="4" w:space="0" w:color="auto"/>
              <w:right w:val="single" w:sz="4" w:space="0" w:color="auto"/>
            </w:tcBorders>
          </w:tcPr>
          <w:p w:rsidR="00953BC5" w:rsidRPr="00237DC2" w:rsidRDefault="00953BC5" w:rsidP="00EF4D79">
            <w:pPr>
              <w:rPr>
                <w:b/>
                <w:szCs w:val="16"/>
              </w:rPr>
            </w:pPr>
            <w:r w:rsidRPr="00237DC2">
              <w:rPr>
                <w:b/>
                <w:szCs w:val="16"/>
              </w:rPr>
              <w:t>How calculated</w:t>
            </w:r>
          </w:p>
        </w:tc>
        <w:tc>
          <w:tcPr>
            <w:tcW w:w="1824" w:type="dxa"/>
            <w:tcBorders>
              <w:top w:val="single" w:sz="4" w:space="0" w:color="auto"/>
              <w:left w:val="single" w:sz="4" w:space="0" w:color="auto"/>
              <w:bottom w:val="single" w:sz="4" w:space="0" w:color="auto"/>
              <w:right w:val="single" w:sz="4" w:space="0" w:color="auto"/>
            </w:tcBorders>
          </w:tcPr>
          <w:p w:rsidR="00953BC5" w:rsidRPr="00237DC2" w:rsidRDefault="00D57201" w:rsidP="00EF4D79">
            <w:pPr>
              <w:rPr>
                <w:b/>
                <w:szCs w:val="16"/>
              </w:rPr>
            </w:pPr>
            <w:r>
              <w:rPr>
                <w:b/>
                <w:szCs w:val="16"/>
              </w:rPr>
              <w:t>Skip Patterns (for ref)</w:t>
            </w:r>
          </w:p>
        </w:tc>
      </w:tr>
      <w:tr w:rsidR="000F23E8" w:rsidRPr="00237DC2" w:rsidTr="00D57201">
        <w:tc>
          <w:tcPr>
            <w:tcW w:w="6090" w:type="dxa"/>
          </w:tcPr>
          <w:p w:rsidR="000F23E8" w:rsidRPr="00237DC2" w:rsidRDefault="000F23E8" w:rsidP="002703EC">
            <w:pPr>
              <w:rPr>
                <w:szCs w:val="16"/>
                <w:u w:val="single"/>
              </w:rPr>
            </w:pPr>
            <w:r w:rsidRPr="00237DC2">
              <w:rPr>
                <w:szCs w:val="16"/>
              </w:rPr>
              <w:t xml:space="preserve">Screening </w:t>
            </w:r>
            <w:r w:rsidRPr="00237DC2">
              <w:rPr>
                <w:szCs w:val="16"/>
                <w:u w:val="single"/>
              </w:rPr>
              <w:t xml:space="preserve">(there are a total of </w:t>
            </w:r>
            <w:r w:rsidR="002703EC">
              <w:rPr>
                <w:szCs w:val="16"/>
                <w:u w:val="single"/>
              </w:rPr>
              <w:t>4</w:t>
            </w:r>
            <w:r w:rsidRPr="00237DC2">
              <w:rPr>
                <w:szCs w:val="16"/>
                <w:u w:val="single"/>
              </w:rPr>
              <w:t xml:space="preserve"> tables for this option)</w:t>
            </w:r>
          </w:p>
        </w:tc>
        <w:tc>
          <w:tcPr>
            <w:tcW w:w="5628" w:type="dxa"/>
          </w:tcPr>
          <w:p w:rsidR="000F23E8" w:rsidRPr="00237DC2" w:rsidRDefault="000F23E8" w:rsidP="009524C0">
            <w:pPr>
              <w:rPr>
                <w:szCs w:val="16"/>
              </w:rPr>
            </w:pPr>
          </w:p>
        </w:tc>
        <w:tc>
          <w:tcPr>
            <w:tcW w:w="1824" w:type="dxa"/>
          </w:tcPr>
          <w:p w:rsidR="000F23E8" w:rsidRPr="00237DC2" w:rsidRDefault="000F23E8" w:rsidP="009524C0">
            <w:pPr>
              <w:rPr>
                <w:szCs w:val="16"/>
              </w:rPr>
            </w:pPr>
          </w:p>
        </w:tc>
      </w:tr>
      <w:tr w:rsidR="000F23E8" w:rsidRPr="00237DC2" w:rsidTr="00D57201">
        <w:tc>
          <w:tcPr>
            <w:tcW w:w="6090" w:type="dxa"/>
          </w:tcPr>
          <w:p w:rsidR="000F23E8" w:rsidRPr="00237DC2" w:rsidRDefault="000F23E8" w:rsidP="009524C0">
            <w:pPr>
              <w:rPr>
                <w:szCs w:val="16"/>
              </w:rPr>
            </w:pPr>
            <w:r w:rsidRPr="00237DC2">
              <w:rPr>
                <w:szCs w:val="16"/>
              </w:rPr>
              <w:t xml:space="preserve">Q20 Could you please show me an immunization record or birth certificate with </w:t>
            </w:r>
            <w:r w:rsidRPr="00237DC2">
              <w:rPr>
                <w:szCs w:val="16"/>
                <w:u w:val="single"/>
              </w:rPr>
              <w:t>CHILD’S NAME’s</w:t>
            </w:r>
            <w:r w:rsidRPr="00237DC2">
              <w:rPr>
                <w:szCs w:val="16"/>
              </w:rPr>
              <w:t xml:space="preserve"> birthdate?</w:t>
            </w:r>
          </w:p>
          <w:p w:rsidR="000F23E8" w:rsidRPr="00237DC2" w:rsidRDefault="000F23E8" w:rsidP="009524C0">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362"/>
              <w:gridCol w:w="1479"/>
              <w:gridCol w:w="1335"/>
              <w:gridCol w:w="1335"/>
            </w:tblGrid>
            <w:tr w:rsidR="000C5DC9" w:rsidRPr="00237DC2" w:rsidTr="00203C3B">
              <w:tc>
                <w:tcPr>
                  <w:tcW w:w="1362" w:type="dxa"/>
                </w:tcPr>
                <w:p w:rsidR="000C5DC9" w:rsidRPr="00E02375" w:rsidRDefault="000C5DC9" w:rsidP="009524C0">
                  <w:pPr>
                    <w:rPr>
                      <w:b/>
                      <w:szCs w:val="16"/>
                    </w:rPr>
                  </w:pPr>
                </w:p>
              </w:tc>
              <w:tc>
                <w:tcPr>
                  <w:tcW w:w="1479" w:type="dxa"/>
                  <w:tcBorders>
                    <w:top w:val="single" w:sz="4" w:space="0" w:color="auto"/>
                    <w:bottom w:val="single" w:sz="4" w:space="0" w:color="auto"/>
                  </w:tcBorders>
                </w:tcPr>
                <w:p w:rsidR="000C5DC9" w:rsidRPr="00E02375" w:rsidRDefault="000C5DC9" w:rsidP="009524C0">
                  <w:pPr>
                    <w:jc w:val="center"/>
                    <w:rPr>
                      <w:b/>
                      <w:szCs w:val="16"/>
                    </w:rPr>
                  </w:pPr>
                  <w:r w:rsidRPr="00E02375">
                    <w:rPr>
                      <w:b/>
                      <w:szCs w:val="16"/>
                    </w:rPr>
                    <w:t>Frequency</w:t>
                  </w:r>
                </w:p>
              </w:tc>
              <w:tc>
                <w:tcPr>
                  <w:tcW w:w="1335" w:type="dxa"/>
                  <w:tcBorders>
                    <w:top w:val="single" w:sz="4" w:space="0" w:color="auto"/>
                    <w:bottom w:val="single" w:sz="4" w:space="0" w:color="auto"/>
                  </w:tcBorders>
                </w:tcPr>
                <w:p w:rsidR="000C5DC9" w:rsidRPr="00E02375" w:rsidRDefault="000C5DC9" w:rsidP="009524C0">
                  <w:pPr>
                    <w:jc w:val="center"/>
                    <w:rPr>
                      <w:b/>
                      <w:szCs w:val="16"/>
                    </w:rPr>
                  </w:pPr>
                  <w:r w:rsidRPr="00E02375">
                    <w:rPr>
                      <w:b/>
                      <w:szCs w:val="16"/>
                    </w:rPr>
                    <w:t>Percent</w:t>
                  </w:r>
                </w:p>
              </w:tc>
              <w:tc>
                <w:tcPr>
                  <w:tcW w:w="1335" w:type="dxa"/>
                  <w:tcBorders>
                    <w:top w:val="single" w:sz="4" w:space="0" w:color="auto"/>
                    <w:bottom w:val="single" w:sz="4" w:space="0" w:color="auto"/>
                  </w:tcBorders>
                </w:tcPr>
                <w:p w:rsidR="000C5DC9" w:rsidRPr="00E02375" w:rsidRDefault="000C5DC9" w:rsidP="00203C3B">
                  <w:pPr>
                    <w:jc w:val="center"/>
                    <w:rPr>
                      <w:b/>
                      <w:szCs w:val="16"/>
                    </w:rPr>
                  </w:pPr>
                  <w:r w:rsidRPr="00E02375">
                    <w:rPr>
                      <w:b/>
                      <w:szCs w:val="16"/>
                    </w:rPr>
                    <w:t>Cum Percent</w:t>
                  </w:r>
                </w:p>
              </w:tc>
            </w:tr>
            <w:tr w:rsidR="000C5DC9" w:rsidRPr="00237DC2" w:rsidTr="00203C3B">
              <w:tc>
                <w:tcPr>
                  <w:tcW w:w="1362" w:type="dxa"/>
                  <w:tcBorders>
                    <w:bottom w:val="nil"/>
                  </w:tcBorders>
                </w:tcPr>
                <w:p w:rsidR="000C5DC9" w:rsidRPr="00237DC2" w:rsidRDefault="000C5DC9" w:rsidP="009524C0">
                  <w:pPr>
                    <w:rPr>
                      <w:szCs w:val="16"/>
                    </w:rPr>
                  </w:pPr>
                  <w:r w:rsidRPr="00237DC2">
                    <w:rPr>
                      <w:szCs w:val="16"/>
                    </w:rPr>
                    <w:t>01 Yes</w:t>
                  </w:r>
                </w:p>
              </w:tc>
              <w:tc>
                <w:tcPr>
                  <w:tcW w:w="1479" w:type="dxa"/>
                  <w:tcBorders>
                    <w:top w:val="single" w:sz="4" w:space="0" w:color="auto"/>
                    <w:bottom w:val="nil"/>
                  </w:tcBorders>
                </w:tcPr>
                <w:p w:rsidR="000C5DC9" w:rsidRPr="00237DC2" w:rsidRDefault="000C5DC9" w:rsidP="009524C0">
                  <w:pPr>
                    <w:jc w:val="center"/>
                    <w:rPr>
                      <w:szCs w:val="16"/>
                    </w:rPr>
                  </w:pPr>
                  <w:r w:rsidRPr="00237DC2">
                    <w:rPr>
                      <w:szCs w:val="16"/>
                    </w:rPr>
                    <w:t>####</w:t>
                  </w:r>
                </w:p>
              </w:tc>
              <w:tc>
                <w:tcPr>
                  <w:tcW w:w="1335" w:type="dxa"/>
                  <w:tcBorders>
                    <w:top w:val="single" w:sz="4" w:space="0" w:color="auto"/>
                    <w:bottom w:val="nil"/>
                  </w:tcBorders>
                </w:tcPr>
                <w:p w:rsidR="000C5DC9" w:rsidRPr="00237DC2" w:rsidRDefault="000C5DC9" w:rsidP="009524C0">
                  <w:pPr>
                    <w:jc w:val="center"/>
                  </w:pPr>
                  <w:r w:rsidRPr="00237DC2">
                    <w:rPr>
                      <w:szCs w:val="16"/>
                    </w:rPr>
                    <w:t>###.#</w:t>
                  </w:r>
                </w:p>
              </w:tc>
              <w:tc>
                <w:tcPr>
                  <w:tcW w:w="1335" w:type="dxa"/>
                  <w:tcBorders>
                    <w:top w:val="single" w:sz="4" w:space="0" w:color="auto"/>
                    <w:bottom w:val="nil"/>
                  </w:tcBorders>
                </w:tcPr>
                <w:p w:rsidR="000C5DC9" w:rsidRPr="00237DC2" w:rsidRDefault="000C5DC9" w:rsidP="00203C3B">
                  <w:pPr>
                    <w:jc w:val="center"/>
                  </w:pPr>
                  <w:r w:rsidRPr="00237DC2">
                    <w:rPr>
                      <w:szCs w:val="16"/>
                    </w:rPr>
                    <w:t>###.#</w:t>
                  </w:r>
                </w:p>
              </w:tc>
            </w:tr>
            <w:tr w:rsidR="000C5DC9" w:rsidRPr="00237DC2" w:rsidTr="00203C3B">
              <w:tc>
                <w:tcPr>
                  <w:tcW w:w="1362" w:type="dxa"/>
                  <w:tcBorders>
                    <w:top w:val="nil"/>
                    <w:bottom w:val="single" w:sz="4" w:space="0" w:color="auto"/>
                  </w:tcBorders>
                </w:tcPr>
                <w:p w:rsidR="000C5DC9" w:rsidRPr="00237DC2" w:rsidRDefault="000C5DC9" w:rsidP="009524C0">
                  <w:pPr>
                    <w:rPr>
                      <w:szCs w:val="16"/>
                    </w:rPr>
                  </w:pPr>
                  <w:r w:rsidRPr="00237DC2">
                    <w:rPr>
                      <w:szCs w:val="16"/>
                    </w:rPr>
                    <w:t>02 No</w:t>
                  </w:r>
                </w:p>
              </w:tc>
              <w:tc>
                <w:tcPr>
                  <w:tcW w:w="1479" w:type="dxa"/>
                  <w:tcBorders>
                    <w:top w:val="nil"/>
                    <w:bottom w:val="single" w:sz="4" w:space="0" w:color="auto"/>
                  </w:tcBorders>
                </w:tcPr>
                <w:p w:rsidR="000C5DC9" w:rsidRPr="00237DC2" w:rsidRDefault="000C5DC9" w:rsidP="009524C0">
                  <w:pPr>
                    <w:jc w:val="center"/>
                    <w:rPr>
                      <w:szCs w:val="16"/>
                    </w:rPr>
                  </w:pPr>
                  <w:r w:rsidRPr="00237DC2">
                    <w:rPr>
                      <w:szCs w:val="16"/>
                    </w:rPr>
                    <w:t>####</w:t>
                  </w:r>
                </w:p>
              </w:tc>
              <w:tc>
                <w:tcPr>
                  <w:tcW w:w="1335" w:type="dxa"/>
                  <w:tcBorders>
                    <w:top w:val="nil"/>
                    <w:bottom w:val="single" w:sz="4" w:space="0" w:color="auto"/>
                  </w:tcBorders>
                </w:tcPr>
                <w:p w:rsidR="000C5DC9" w:rsidRPr="00237DC2" w:rsidRDefault="000C5DC9" w:rsidP="009524C0">
                  <w:pPr>
                    <w:jc w:val="center"/>
                  </w:pPr>
                  <w:r w:rsidRPr="00237DC2">
                    <w:rPr>
                      <w:szCs w:val="16"/>
                    </w:rPr>
                    <w:t>###.#</w:t>
                  </w:r>
                </w:p>
              </w:tc>
              <w:tc>
                <w:tcPr>
                  <w:tcW w:w="1335" w:type="dxa"/>
                  <w:tcBorders>
                    <w:top w:val="nil"/>
                    <w:bottom w:val="single" w:sz="4" w:space="0" w:color="auto"/>
                  </w:tcBorders>
                </w:tcPr>
                <w:p w:rsidR="000C5DC9" w:rsidRPr="00237DC2" w:rsidRDefault="000C5DC9" w:rsidP="00203C3B">
                  <w:pPr>
                    <w:jc w:val="center"/>
                  </w:pPr>
                  <w:r w:rsidRPr="00237DC2">
                    <w:rPr>
                      <w:szCs w:val="16"/>
                    </w:rPr>
                    <w:t>###.#</w:t>
                  </w:r>
                </w:p>
              </w:tc>
            </w:tr>
            <w:tr w:rsidR="000C5DC9" w:rsidRPr="00237DC2" w:rsidTr="00203C3B">
              <w:tc>
                <w:tcPr>
                  <w:tcW w:w="1362" w:type="dxa"/>
                  <w:tcBorders>
                    <w:top w:val="single" w:sz="4" w:space="0" w:color="auto"/>
                  </w:tcBorders>
                </w:tcPr>
                <w:p w:rsidR="000C5DC9" w:rsidRPr="00237DC2" w:rsidRDefault="000C5DC9" w:rsidP="009524C0">
                  <w:pPr>
                    <w:rPr>
                      <w:szCs w:val="16"/>
                    </w:rPr>
                  </w:pPr>
                </w:p>
              </w:tc>
              <w:tc>
                <w:tcPr>
                  <w:tcW w:w="1479" w:type="dxa"/>
                  <w:tcBorders>
                    <w:top w:val="single" w:sz="4" w:space="0" w:color="auto"/>
                  </w:tcBorders>
                </w:tcPr>
                <w:p w:rsidR="000C5DC9" w:rsidRPr="00237DC2" w:rsidRDefault="000C5DC9" w:rsidP="009524C0">
                  <w:pPr>
                    <w:jc w:val="center"/>
                    <w:rPr>
                      <w:szCs w:val="16"/>
                    </w:rPr>
                  </w:pPr>
                </w:p>
              </w:tc>
              <w:tc>
                <w:tcPr>
                  <w:tcW w:w="1335" w:type="dxa"/>
                  <w:tcBorders>
                    <w:top w:val="single" w:sz="4" w:space="0" w:color="auto"/>
                  </w:tcBorders>
                </w:tcPr>
                <w:p w:rsidR="000C5DC9" w:rsidRPr="00237DC2" w:rsidRDefault="000C5DC9" w:rsidP="009524C0">
                  <w:pPr>
                    <w:jc w:val="center"/>
                    <w:rPr>
                      <w:szCs w:val="16"/>
                    </w:rPr>
                  </w:pPr>
                </w:p>
              </w:tc>
              <w:tc>
                <w:tcPr>
                  <w:tcW w:w="1335" w:type="dxa"/>
                  <w:tcBorders>
                    <w:top w:val="single" w:sz="4" w:space="0" w:color="auto"/>
                  </w:tcBorders>
                </w:tcPr>
                <w:p w:rsidR="000C5DC9" w:rsidRPr="00237DC2" w:rsidRDefault="000C5DC9" w:rsidP="00203C3B">
                  <w:pPr>
                    <w:jc w:val="center"/>
                  </w:pPr>
                </w:p>
              </w:tc>
            </w:tr>
            <w:tr w:rsidR="000C5DC9" w:rsidRPr="00237DC2" w:rsidTr="00203C3B">
              <w:tc>
                <w:tcPr>
                  <w:tcW w:w="1362" w:type="dxa"/>
                </w:tcPr>
                <w:p w:rsidR="000C5DC9" w:rsidRPr="00237DC2" w:rsidRDefault="000C5DC9" w:rsidP="009524C0">
                  <w:pPr>
                    <w:rPr>
                      <w:szCs w:val="16"/>
                    </w:rPr>
                  </w:pPr>
                  <w:r w:rsidRPr="00237DC2">
                    <w:rPr>
                      <w:szCs w:val="16"/>
                    </w:rPr>
                    <w:t>Total</w:t>
                  </w:r>
                </w:p>
              </w:tc>
              <w:tc>
                <w:tcPr>
                  <w:tcW w:w="1479" w:type="dxa"/>
                </w:tcPr>
                <w:p w:rsidR="000C5DC9" w:rsidRPr="00237DC2" w:rsidRDefault="000C5DC9" w:rsidP="009524C0">
                  <w:pPr>
                    <w:jc w:val="center"/>
                    <w:rPr>
                      <w:szCs w:val="16"/>
                    </w:rPr>
                  </w:pPr>
                  <w:r w:rsidRPr="00237DC2">
                    <w:rPr>
                      <w:szCs w:val="16"/>
                    </w:rPr>
                    <w:t>####</w:t>
                  </w:r>
                </w:p>
              </w:tc>
              <w:tc>
                <w:tcPr>
                  <w:tcW w:w="1335" w:type="dxa"/>
                </w:tcPr>
                <w:p w:rsidR="000C5DC9" w:rsidRPr="00237DC2" w:rsidRDefault="000C5DC9" w:rsidP="009524C0">
                  <w:pPr>
                    <w:jc w:val="center"/>
                    <w:rPr>
                      <w:szCs w:val="16"/>
                    </w:rPr>
                  </w:pPr>
                  <w:r w:rsidRPr="00237DC2">
                    <w:rPr>
                      <w:szCs w:val="16"/>
                    </w:rPr>
                    <w:t>###.#</w:t>
                  </w:r>
                </w:p>
              </w:tc>
              <w:tc>
                <w:tcPr>
                  <w:tcW w:w="1335" w:type="dxa"/>
                </w:tcPr>
                <w:p w:rsidR="000C5DC9" w:rsidRPr="00237DC2" w:rsidRDefault="000C5DC9" w:rsidP="00203C3B">
                  <w:pPr>
                    <w:jc w:val="center"/>
                    <w:rPr>
                      <w:szCs w:val="16"/>
                    </w:rPr>
                  </w:pPr>
                  <w:r w:rsidRPr="00237DC2">
                    <w:rPr>
                      <w:szCs w:val="16"/>
                    </w:rPr>
                    <w:t>###.#</w:t>
                  </w:r>
                </w:p>
              </w:tc>
            </w:tr>
          </w:tbl>
          <w:p w:rsidR="000F23E8" w:rsidRPr="00237DC2" w:rsidRDefault="000F23E8" w:rsidP="009524C0">
            <w:pPr>
              <w:rPr>
                <w:szCs w:val="16"/>
              </w:rPr>
            </w:pPr>
          </w:p>
          <w:p w:rsidR="000F23E8" w:rsidRPr="00237DC2" w:rsidRDefault="000F23E8" w:rsidP="009524C0">
            <w:pPr>
              <w:rPr>
                <w:szCs w:val="16"/>
              </w:rPr>
            </w:pPr>
          </w:p>
        </w:tc>
        <w:tc>
          <w:tcPr>
            <w:tcW w:w="5628" w:type="dxa"/>
          </w:tcPr>
          <w:p w:rsidR="000F23E8" w:rsidRPr="00237DC2" w:rsidRDefault="000F23E8" w:rsidP="009524C0">
            <w:pPr>
              <w:rPr>
                <w:szCs w:val="16"/>
              </w:rPr>
            </w:pPr>
            <w:r w:rsidRPr="00237DC2">
              <w:rPr>
                <w:szCs w:val="16"/>
              </w:rPr>
              <w:lastRenderedPageBreak/>
              <w:t>FREQ Q20</w:t>
            </w:r>
          </w:p>
        </w:tc>
        <w:tc>
          <w:tcPr>
            <w:tcW w:w="1824" w:type="dxa"/>
          </w:tcPr>
          <w:p w:rsidR="000F23E8" w:rsidRPr="00237DC2" w:rsidRDefault="000F23E8" w:rsidP="009524C0">
            <w:pPr>
              <w:rPr>
                <w:szCs w:val="16"/>
              </w:rPr>
            </w:pPr>
          </w:p>
        </w:tc>
      </w:tr>
      <w:tr w:rsidR="000F23E8" w:rsidRPr="00237DC2" w:rsidTr="00D57201">
        <w:tc>
          <w:tcPr>
            <w:tcW w:w="6090" w:type="dxa"/>
          </w:tcPr>
          <w:p w:rsidR="000F23E8" w:rsidRPr="00237DC2" w:rsidRDefault="000F23E8" w:rsidP="009524C0">
            <w:r w:rsidRPr="00237DC2">
              <w:rPr>
                <w:szCs w:val="16"/>
              </w:rPr>
              <w:lastRenderedPageBreak/>
              <w:t xml:space="preserve">Q21 What is </w:t>
            </w:r>
            <w:r w:rsidRPr="00237DC2">
              <w:rPr>
                <w:szCs w:val="16"/>
                <w:u w:val="single"/>
              </w:rPr>
              <w:t>CHILD’S NAME</w:t>
            </w:r>
            <w:r w:rsidRPr="00237DC2">
              <w:rPr>
                <w:szCs w:val="16"/>
              </w:rPr>
              <w:t>’s birth date?</w:t>
            </w:r>
            <w:r w:rsidRPr="00237DC2">
              <w:t xml:space="preserve"> </w:t>
            </w:r>
          </w:p>
          <w:p w:rsidR="000F23E8" w:rsidRPr="00237DC2" w:rsidRDefault="000F23E8" w:rsidP="009524C0">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362"/>
              <w:gridCol w:w="1479"/>
              <w:gridCol w:w="1335"/>
              <w:gridCol w:w="1335"/>
            </w:tblGrid>
            <w:tr w:rsidR="000C5DC9" w:rsidRPr="00237DC2" w:rsidTr="00203C3B">
              <w:tc>
                <w:tcPr>
                  <w:tcW w:w="1362" w:type="dxa"/>
                </w:tcPr>
                <w:p w:rsidR="000C5DC9" w:rsidRPr="00E02375" w:rsidRDefault="000C5DC9" w:rsidP="009524C0">
                  <w:pPr>
                    <w:rPr>
                      <w:b/>
                      <w:szCs w:val="16"/>
                    </w:rPr>
                  </w:pPr>
                </w:p>
              </w:tc>
              <w:tc>
                <w:tcPr>
                  <w:tcW w:w="1479" w:type="dxa"/>
                  <w:tcBorders>
                    <w:top w:val="single" w:sz="4" w:space="0" w:color="auto"/>
                    <w:bottom w:val="single" w:sz="4" w:space="0" w:color="auto"/>
                  </w:tcBorders>
                </w:tcPr>
                <w:p w:rsidR="000C5DC9" w:rsidRPr="00E02375" w:rsidRDefault="000C5DC9" w:rsidP="009524C0">
                  <w:pPr>
                    <w:jc w:val="center"/>
                    <w:rPr>
                      <w:b/>
                      <w:szCs w:val="16"/>
                    </w:rPr>
                  </w:pPr>
                  <w:r w:rsidRPr="00E02375">
                    <w:rPr>
                      <w:b/>
                      <w:szCs w:val="16"/>
                    </w:rPr>
                    <w:t>Frequency</w:t>
                  </w:r>
                </w:p>
              </w:tc>
              <w:tc>
                <w:tcPr>
                  <w:tcW w:w="1335" w:type="dxa"/>
                  <w:tcBorders>
                    <w:top w:val="single" w:sz="4" w:space="0" w:color="auto"/>
                    <w:bottom w:val="single" w:sz="4" w:space="0" w:color="auto"/>
                  </w:tcBorders>
                </w:tcPr>
                <w:p w:rsidR="000C5DC9" w:rsidRPr="00E02375" w:rsidRDefault="000C5DC9" w:rsidP="009524C0">
                  <w:pPr>
                    <w:jc w:val="center"/>
                    <w:rPr>
                      <w:b/>
                      <w:szCs w:val="16"/>
                    </w:rPr>
                  </w:pPr>
                  <w:r w:rsidRPr="00E02375">
                    <w:rPr>
                      <w:b/>
                      <w:szCs w:val="16"/>
                    </w:rPr>
                    <w:t>Percent</w:t>
                  </w:r>
                </w:p>
              </w:tc>
              <w:tc>
                <w:tcPr>
                  <w:tcW w:w="1335" w:type="dxa"/>
                  <w:tcBorders>
                    <w:top w:val="single" w:sz="4" w:space="0" w:color="auto"/>
                    <w:bottom w:val="single" w:sz="4" w:space="0" w:color="auto"/>
                  </w:tcBorders>
                </w:tcPr>
                <w:p w:rsidR="000C5DC9" w:rsidRPr="00237DC2" w:rsidRDefault="000C5DC9" w:rsidP="00203C3B">
                  <w:pPr>
                    <w:jc w:val="center"/>
                    <w:rPr>
                      <w:b/>
                      <w:szCs w:val="16"/>
                    </w:rPr>
                  </w:pPr>
                  <w:r w:rsidRPr="00237DC2">
                    <w:rPr>
                      <w:b/>
                      <w:szCs w:val="16"/>
                    </w:rPr>
                    <w:t>Cum Percent</w:t>
                  </w:r>
                </w:p>
              </w:tc>
            </w:tr>
            <w:tr w:rsidR="000C5DC9" w:rsidRPr="00237DC2" w:rsidTr="00203C3B">
              <w:tc>
                <w:tcPr>
                  <w:tcW w:w="1362" w:type="dxa"/>
                </w:tcPr>
                <w:p w:rsidR="000C5DC9" w:rsidRPr="00237DC2" w:rsidRDefault="000C5DC9" w:rsidP="009524C0">
                  <w:pPr>
                    <w:rPr>
                      <w:szCs w:val="16"/>
                    </w:rPr>
                  </w:pPr>
                  <w:r w:rsidRPr="00237DC2">
                    <w:rPr>
                      <w:szCs w:val="16"/>
                    </w:rPr>
                    <w:t>Date 1</w:t>
                  </w:r>
                </w:p>
              </w:tc>
              <w:tc>
                <w:tcPr>
                  <w:tcW w:w="1479" w:type="dxa"/>
                  <w:tcBorders>
                    <w:top w:val="single" w:sz="4" w:space="0" w:color="auto"/>
                  </w:tcBorders>
                </w:tcPr>
                <w:p w:rsidR="000C5DC9" w:rsidRPr="00237DC2" w:rsidRDefault="000C5DC9" w:rsidP="00203C3B">
                  <w:pPr>
                    <w:jc w:val="center"/>
                    <w:rPr>
                      <w:szCs w:val="16"/>
                    </w:rPr>
                  </w:pPr>
                  <w:r w:rsidRPr="00237DC2">
                    <w:rPr>
                      <w:szCs w:val="16"/>
                    </w:rPr>
                    <w:t>####</w:t>
                  </w:r>
                </w:p>
              </w:tc>
              <w:tc>
                <w:tcPr>
                  <w:tcW w:w="1335" w:type="dxa"/>
                  <w:tcBorders>
                    <w:top w:val="single" w:sz="4" w:space="0" w:color="auto"/>
                  </w:tcBorders>
                </w:tcPr>
                <w:p w:rsidR="000C5DC9" w:rsidRPr="00237DC2" w:rsidRDefault="000C5DC9" w:rsidP="009524C0">
                  <w:pPr>
                    <w:jc w:val="center"/>
                  </w:pPr>
                  <w:r w:rsidRPr="00237DC2">
                    <w:rPr>
                      <w:szCs w:val="16"/>
                    </w:rPr>
                    <w:t>###.#</w:t>
                  </w:r>
                </w:p>
              </w:tc>
              <w:tc>
                <w:tcPr>
                  <w:tcW w:w="1335" w:type="dxa"/>
                  <w:tcBorders>
                    <w:top w:val="single" w:sz="4" w:space="0" w:color="auto"/>
                  </w:tcBorders>
                </w:tcPr>
                <w:p w:rsidR="000C5DC9" w:rsidRPr="00237DC2" w:rsidRDefault="000C5DC9" w:rsidP="00203C3B">
                  <w:pPr>
                    <w:jc w:val="center"/>
                  </w:pPr>
                  <w:r w:rsidRPr="00237DC2">
                    <w:rPr>
                      <w:szCs w:val="16"/>
                    </w:rPr>
                    <w:t>###.#</w:t>
                  </w:r>
                </w:p>
              </w:tc>
            </w:tr>
            <w:tr w:rsidR="000C5DC9" w:rsidRPr="00237DC2" w:rsidTr="00203C3B">
              <w:tc>
                <w:tcPr>
                  <w:tcW w:w="1362" w:type="dxa"/>
                  <w:tcBorders>
                    <w:bottom w:val="nil"/>
                  </w:tcBorders>
                </w:tcPr>
                <w:p w:rsidR="000C5DC9" w:rsidRPr="00237DC2" w:rsidRDefault="000C5DC9" w:rsidP="009524C0">
                  <w:pPr>
                    <w:rPr>
                      <w:szCs w:val="16"/>
                    </w:rPr>
                  </w:pPr>
                  <w:r w:rsidRPr="00237DC2">
                    <w:rPr>
                      <w:szCs w:val="16"/>
                    </w:rPr>
                    <w:t>Date 2</w:t>
                  </w:r>
                </w:p>
              </w:tc>
              <w:tc>
                <w:tcPr>
                  <w:tcW w:w="1479" w:type="dxa"/>
                  <w:tcBorders>
                    <w:bottom w:val="nil"/>
                  </w:tcBorders>
                </w:tcPr>
                <w:p w:rsidR="000C5DC9" w:rsidRPr="00237DC2" w:rsidRDefault="000C5DC9" w:rsidP="00203C3B">
                  <w:pPr>
                    <w:jc w:val="center"/>
                    <w:rPr>
                      <w:szCs w:val="16"/>
                    </w:rPr>
                  </w:pPr>
                  <w:r w:rsidRPr="00237DC2">
                    <w:rPr>
                      <w:szCs w:val="16"/>
                    </w:rPr>
                    <w:t>####</w:t>
                  </w:r>
                </w:p>
              </w:tc>
              <w:tc>
                <w:tcPr>
                  <w:tcW w:w="1335" w:type="dxa"/>
                  <w:tcBorders>
                    <w:bottom w:val="nil"/>
                  </w:tcBorders>
                </w:tcPr>
                <w:p w:rsidR="000C5DC9" w:rsidRPr="00237DC2" w:rsidRDefault="000C5DC9" w:rsidP="009524C0">
                  <w:pPr>
                    <w:jc w:val="center"/>
                  </w:pPr>
                  <w:r w:rsidRPr="00237DC2">
                    <w:rPr>
                      <w:szCs w:val="16"/>
                    </w:rPr>
                    <w:t>###.#</w:t>
                  </w:r>
                </w:p>
              </w:tc>
              <w:tc>
                <w:tcPr>
                  <w:tcW w:w="1335" w:type="dxa"/>
                  <w:tcBorders>
                    <w:bottom w:val="nil"/>
                  </w:tcBorders>
                </w:tcPr>
                <w:p w:rsidR="000C5DC9" w:rsidRPr="00237DC2" w:rsidRDefault="000C5DC9" w:rsidP="00203C3B">
                  <w:pPr>
                    <w:jc w:val="center"/>
                  </w:pPr>
                  <w:r w:rsidRPr="00237DC2">
                    <w:rPr>
                      <w:szCs w:val="16"/>
                    </w:rPr>
                    <w:t>###.#</w:t>
                  </w:r>
                </w:p>
              </w:tc>
            </w:tr>
            <w:tr w:rsidR="000C5DC9" w:rsidRPr="00237DC2" w:rsidTr="00203C3B">
              <w:tc>
                <w:tcPr>
                  <w:tcW w:w="1362" w:type="dxa"/>
                  <w:tcBorders>
                    <w:top w:val="nil"/>
                    <w:bottom w:val="single" w:sz="4" w:space="0" w:color="auto"/>
                  </w:tcBorders>
                </w:tcPr>
                <w:p w:rsidR="000C5DC9" w:rsidRPr="00237DC2" w:rsidRDefault="000C5DC9" w:rsidP="009524C0">
                  <w:pPr>
                    <w:rPr>
                      <w:szCs w:val="16"/>
                    </w:rPr>
                  </w:pPr>
                  <w:r w:rsidRPr="00237DC2">
                    <w:rPr>
                      <w:szCs w:val="16"/>
                    </w:rPr>
                    <w:t>Etc.</w:t>
                  </w:r>
                </w:p>
              </w:tc>
              <w:tc>
                <w:tcPr>
                  <w:tcW w:w="1479" w:type="dxa"/>
                  <w:tcBorders>
                    <w:top w:val="nil"/>
                    <w:bottom w:val="single" w:sz="4" w:space="0" w:color="auto"/>
                  </w:tcBorders>
                </w:tcPr>
                <w:p w:rsidR="000C5DC9" w:rsidRPr="00237DC2" w:rsidRDefault="000C5DC9" w:rsidP="00203C3B">
                  <w:pPr>
                    <w:jc w:val="center"/>
                    <w:rPr>
                      <w:szCs w:val="16"/>
                    </w:rPr>
                  </w:pPr>
                  <w:r w:rsidRPr="00237DC2">
                    <w:rPr>
                      <w:szCs w:val="16"/>
                    </w:rPr>
                    <w:t>####</w:t>
                  </w:r>
                </w:p>
              </w:tc>
              <w:tc>
                <w:tcPr>
                  <w:tcW w:w="1335" w:type="dxa"/>
                  <w:tcBorders>
                    <w:top w:val="nil"/>
                    <w:bottom w:val="single" w:sz="4" w:space="0" w:color="auto"/>
                  </w:tcBorders>
                </w:tcPr>
                <w:p w:rsidR="000C5DC9" w:rsidRPr="00237DC2" w:rsidRDefault="000C5DC9" w:rsidP="009524C0">
                  <w:pPr>
                    <w:jc w:val="center"/>
                  </w:pPr>
                  <w:r w:rsidRPr="00237DC2">
                    <w:rPr>
                      <w:szCs w:val="16"/>
                    </w:rPr>
                    <w:t>###.#</w:t>
                  </w:r>
                </w:p>
              </w:tc>
              <w:tc>
                <w:tcPr>
                  <w:tcW w:w="1335" w:type="dxa"/>
                  <w:tcBorders>
                    <w:top w:val="nil"/>
                    <w:bottom w:val="single" w:sz="4" w:space="0" w:color="auto"/>
                  </w:tcBorders>
                </w:tcPr>
                <w:p w:rsidR="000C5DC9" w:rsidRPr="00237DC2" w:rsidRDefault="000C5DC9" w:rsidP="00203C3B">
                  <w:pPr>
                    <w:jc w:val="center"/>
                  </w:pPr>
                  <w:r w:rsidRPr="00237DC2">
                    <w:rPr>
                      <w:szCs w:val="16"/>
                    </w:rPr>
                    <w:t>###.#</w:t>
                  </w:r>
                </w:p>
              </w:tc>
            </w:tr>
            <w:tr w:rsidR="000C5DC9" w:rsidRPr="00237DC2" w:rsidTr="00203C3B">
              <w:tc>
                <w:tcPr>
                  <w:tcW w:w="1362" w:type="dxa"/>
                  <w:tcBorders>
                    <w:top w:val="single" w:sz="4" w:space="0" w:color="auto"/>
                  </w:tcBorders>
                </w:tcPr>
                <w:p w:rsidR="000C5DC9" w:rsidRPr="00237DC2" w:rsidRDefault="000C5DC9" w:rsidP="009524C0">
                  <w:pPr>
                    <w:rPr>
                      <w:szCs w:val="16"/>
                    </w:rPr>
                  </w:pPr>
                </w:p>
              </w:tc>
              <w:tc>
                <w:tcPr>
                  <w:tcW w:w="1479" w:type="dxa"/>
                  <w:tcBorders>
                    <w:top w:val="single" w:sz="4" w:space="0" w:color="auto"/>
                  </w:tcBorders>
                </w:tcPr>
                <w:p w:rsidR="000C5DC9" w:rsidRPr="00237DC2" w:rsidRDefault="000C5DC9" w:rsidP="00203C3B">
                  <w:pPr>
                    <w:jc w:val="center"/>
                    <w:rPr>
                      <w:szCs w:val="16"/>
                    </w:rPr>
                  </w:pPr>
                </w:p>
              </w:tc>
              <w:tc>
                <w:tcPr>
                  <w:tcW w:w="1335" w:type="dxa"/>
                  <w:tcBorders>
                    <w:top w:val="single" w:sz="4" w:space="0" w:color="auto"/>
                  </w:tcBorders>
                </w:tcPr>
                <w:p w:rsidR="000C5DC9" w:rsidRPr="00237DC2" w:rsidRDefault="000C5DC9" w:rsidP="009524C0">
                  <w:pPr>
                    <w:jc w:val="center"/>
                    <w:rPr>
                      <w:szCs w:val="16"/>
                    </w:rPr>
                  </w:pPr>
                </w:p>
              </w:tc>
              <w:tc>
                <w:tcPr>
                  <w:tcW w:w="1335" w:type="dxa"/>
                  <w:tcBorders>
                    <w:top w:val="single" w:sz="4" w:space="0" w:color="auto"/>
                  </w:tcBorders>
                </w:tcPr>
                <w:p w:rsidR="000C5DC9" w:rsidRPr="00237DC2" w:rsidRDefault="000C5DC9" w:rsidP="00203C3B">
                  <w:pPr>
                    <w:jc w:val="center"/>
                    <w:rPr>
                      <w:szCs w:val="16"/>
                    </w:rPr>
                  </w:pPr>
                </w:p>
              </w:tc>
            </w:tr>
            <w:tr w:rsidR="000C5DC9" w:rsidRPr="00237DC2" w:rsidTr="00203C3B">
              <w:tc>
                <w:tcPr>
                  <w:tcW w:w="1362" w:type="dxa"/>
                </w:tcPr>
                <w:p w:rsidR="000C5DC9" w:rsidRPr="00237DC2" w:rsidRDefault="000C5DC9" w:rsidP="009524C0">
                  <w:pPr>
                    <w:rPr>
                      <w:szCs w:val="16"/>
                    </w:rPr>
                  </w:pPr>
                  <w:r w:rsidRPr="00237DC2">
                    <w:rPr>
                      <w:szCs w:val="16"/>
                    </w:rPr>
                    <w:t>Total</w:t>
                  </w:r>
                </w:p>
              </w:tc>
              <w:tc>
                <w:tcPr>
                  <w:tcW w:w="1479" w:type="dxa"/>
                </w:tcPr>
                <w:p w:rsidR="000C5DC9" w:rsidRPr="00237DC2" w:rsidRDefault="000C5DC9" w:rsidP="00203C3B">
                  <w:pPr>
                    <w:jc w:val="center"/>
                    <w:rPr>
                      <w:szCs w:val="16"/>
                    </w:rPr>
                  </w:pPr>
                  <w:r w:rsidRPr="00237DC2">
                    <w:rPr>
                      <w:szCs w:val="16"/>
                    </w:rPr>
                    <w:t>####</w:t>
                  </w:r>
                </w:p>
              </w:tc>
              <w:tc>
                <w:tcPr>
                  <w:tcW w:w="1335" w:type="dxa"/>
                </w:tcPr>
                <w:p w:rsidR="000C5DC9" w:rsidRPr="00237DC2" w:rsidRDefault="000C5DC9" w:rsidP="009524C0">
                  <w:pPr>
                    <w:jc w:val="center"/>
                    <w:rPr>
                      <w:szCs w:val="16"/>
                    </w:rPr>
                  </w:pPr>
                  <w:r w:rsidRPr="00237DC2">
                    <w:rPr>
                      <w:szCs w:val="16"/>
                    </w:rPr>
                    <w:t>###.#</w:t>
                  </w:r>
                </w:p>
              </w:tc>
              <w:tc>
                <w:tcPr>
                  <w:tcW w:w="1335" w:type="dxa"/>
                </w:tcPr>
                <w:p w:rsidR="000C5DC9" w:rsidRPr="00237DC2" w:rsidRDefault="000C5DC9" w:rsidP="00203C3B">
                  <w:pPr>
                    <w:jc w:val="center"/>
                    <w:rPr>
                      <w:szCs w:val="16"/>
                    </w:rPr>
                  </w:pPr>
                  <w:r w:rsidRPr="00237DC2">
                    <w:rPr>
                      <w:szCs w:val="16"/>
                    </w:rPr>
                    <w:t>###.#</w:t>
                  </w:r>
                </w:p>
              </w:tc>
            </w:tr>
          </w:tbl>
          <w:p w:rsidR="000F23E8" w:rsidRPr="00237DC2" w:rsidRDefault="000F23E8" w:rsidP="009524C0">
            <w:pPr>
              <w:rPr>
                <w:szCs w:val="16"/>
              </w:rPr>
            </w:pPr>
          </w:p>
          <w:p w:rsidR="000F23E8" w:rsidRPr="00237DC2" w:rsidRDefault="000F23E8" w:rsidP="009524C0">
            <w:pPr>
              <w:rPr>
                <w:szCs w:val="16"/>
              </w:rPr>
            </w:pPr>
          </w:p>
        </w:tc>
        <w:tc>
          <w:tcPr>
            <w:tcW w:w="5628" w:type="dxa"/>
          </w:tcPr>
          <w:p w:rsidR="000F23E8" w:rsidRPr="00237DC2" w:rsidRDefault="000F23E8" w:rsidP="009524C0">
            <w:pPr>
              <w:rPr>
                <w:szCs w:val="16"/>
              </w:rPr>
            </w:pPr>
            <w:r w:rsidRPr="00237DC2">
              <w:rPr>
                <w:szCs w:val="16"/>
              </w:rPr>
              <w:t>FREQ Q21</w:t>
            </w:r>
          </w:p>
        </w:tc>
        <w:tc>
          <w:tcPr>
            <w:tcW w:w="1824" w:type="dxa"/>
          </w:tcPr>
          <w:p w:rsidR="000F23E8" w:rsidRPr="00237DC2" w:rsidRDefault="000F23E8" w:rsidP="009524C0">
            <w:pPr>
              <w:rPr>
                <w:szCs w:val="16"/>
              </w:rPr>
            </w:pPr>
          </w:p>
        </w:tc>
      </w:tr>
      <w:tr w:rsidR="000F23E8" w:rsidRPr="00237DC2" w:rsidTr="00D57201">
        <w:tc>
          <w:tcPr>
            <w:tcW w:w="6090" w:type="dxa"/>
          </w:tcPr>
          <w:p w:rsidR="000F23E8" w:rsidRPr="00237DC2" w:rsidRDefault="000F23E8" w:rsidP="009524C0">
            <w:pPr>
              <w:rPr>
                <w:u w:val="single"/>
              </w:rPr>
            </w:pPr>
            <w:r w:rsidRPr="00237DC2">
              <w:rPr>
                <w:szCs w:val="16"/>
              </w:rPr>
              <w:t xml:space="preserve">Q22 How many months old is </w:t>
            </w:r>
            <w:r w:rsidRPr="00237DC2">
              <w:rPr>
                <w:szCs w:val="16"/>
                <w:u w:val="single"/>
              </w:rPr>
              <w:t>CHILD’S NAME</w:t>
            </w:r>
            <w:r w:rsidRPr="00237DC2">
              <w:rPr>
                <w:szCs w:val="16"/>
              </w:rPr>
              <w:t>?*</w:t>
            </w:r>
            <w:r w:rsidRPr="00237DC2">
              <w:rPr>
                <w:u w:val="single"/>
              </w:rPr>
              <w:t xml:space="preserve">  </w:t>
            </w:r>
          </w:p>
          <w:p w:rsidR="000F23E8" w:rsidRPr="00237DC2" w:rsidRDefault="000F23E8" w:rsidP="009524C0">
            <w:pPr>
              <w:rPr>
                <w:szCs w:val="16"/>
                <w:u w:val="single"/>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350"/>
              <w:gridCol w:w="810"/>
              <w:gridCol w:w="990"/>
              <w:gridCol w:w="900"/>
              <w:gridCol w:w="900"/>
              <w:gridCol w:w="824"/>
            </w:tblGrid>
            <w:tr w:rsidR="000C5DC9" w:rsidRPr="00237DC2" w:rsidTr="00E02375">
              <w:tc>
                <w:tcPr>
                  <w:tcW w:w="1350" w:type="dxa"/>
                </w:tcPr>
                <w:p w:rsidR="000C5DC9" w:rsidRPr="00E02375" w:rsidRDefault="000C5DC9" w:rsidP="009524C0">
                  <w:pPr>
                    <w:rPr>
                      <w:b/>
                      <w:szCs w:val="16"/>
                    </w:rPr>
                  </w:pPr>
                </w:p>
              </w:tc>
              <w:tc>
                <w:tcPr>
                  <w:tcW w:w="810" w:type="dxa"/>
                  <w:tcBorders>
                    <w:top w:val="single" w:sz="4" w:space="0" w:color="auto"/>
                    <w:bottom w:val="single" w:sz="4" w:space="0" w:color="auto"/>
                  </w:tcBorders>
                </w:tcPr>
                <w:p w:rsidR="000C5DC9" w:rsidRPr="00E02375" w:rsidRDefault="000C5DC9" w:rsidP="009524C0">
                  <w:pPr>
                    <w:jc w:val="center"/>
                    <w:rPr>
                      <w:b/>
                      <w:szCs w:val="16"/>
                    </w:rPr>
                  </w:pPr>
                  <w:r w:rsidRPr="00E02375">
                    <w:rPr>
                      <w:b/>
                      <w:szCs w:val="16"/>
                    </w:rPr>
                    <w:t>Obs</w:t>
                  </w:r>
                </w:p>
              </w:tc>
              <w:tc>
                <w:tcPr>
                  <w:tcW w:w="990" w:type="dxa"/>
                  <w:tcBorders>
                    <w:top w:val="single" w:sz="4" w:space="0" w:color="auto"/>
                    <w:bottom w:val="single" w:sz="4" w:space="0" w:color="auto"/>
                  </w:tcBorders>
                </w:tcPr>
                <w:p w:rsidR="000C5DC9" w:rsidRPr="00E02375" w:rsidRDefault="000C5DC9" w:rsidP="009524C0">
                  <w:pPr>
                    <w:jc w:val="center"/>
                    <w:rPr>
                      <w:b/>
                      <w:szCs w:val="16"/>
                    </w:rPr>
                  </w:pPr>
                  <w:r w:rsidRPr="00E02375">
                    <w:rPr>
                      <w:b/>
                      <w:szCs w:val="16"/>
                    </w:rPr>
                    <w:t>Total</w:t>
                  </w:r>
                </w:p>
              </w:tc>
              <w:tc>
                <w:tcPr>
                  <w:tcW w:w="900" w:type="dxa"/>
                  <w:tcBorders>
                    <w:top w:val="single" w:sz="4" w:space="0" w:color="auto"/>
                    <w:bottom w:val="single" w:sz="4" w:space="0" w:color="auto"/>
                  </w:tcBorders>
                </w:tcPr>
                <w:p w:rsidR="000C5DC9" w:rsidRPr="00E02375" w:rsidRDefault="000C5DC9" w:rsidP="009524C0">
                  <w:pPr>
                    <w:jc w:val="center"/>
                    <w:rPr>
                      <w:b/>
                      <w:szCs w:val="16"/>
                    </w:rPr>
                  </w:pPr>
                  <w:r w:rsidRPr="00E02375">
                    <w:rPr>
                      <w:b/>
                      <w:szCs w:val="16"/>
                    </w:rPr>
                    <w:t>Mean</w:t>
                  </w:r>
                </w:p>
              </w:tc>
              <w:tc>
                <w:tcPr>
                  <w:tcW w:w="900" w:type="dxa"/>
                  <w:tcBorders>
                    <w:top w:val="single" w:sz="4" w:space="0" w:color="auto"/>
                    <w:bottom w:val="single" w:sz="4" w:space="0" w:color="auto"/>
                  </w:tcBorders>
                </w:tcPr>
                <w:p w:rsidR="000C5DC9" w:rsidRPr="00E02375" w:rsidRDefault="000C5DC9" w:rsidP="009524C0">
                  <w:pPr>
                    <w:jc w:val="center"/>
                    <w:rPr>
                      <w:b/>
                      <w:szCs w:val="16"/>
                    </w:rPr>
                  </w:pPr>
                  <w:r w:rsidRPr="00E02375">
                    <w:rPr>
                      <w:b/>
                      <w:szCs w:val="16"/>
                    </w:rPr>
                    <w:t>Variance</w:t>
                  </w:r>
                </w:p>
              </w:tc>
              <w:tc>
                <w:tcPr>
                  <w:tcW w:w="824" w:type="dxa"/>
                  <w:tcBorders>
                    <w:top w:val="single" w:sz="4" w:space="0" w:color="auto"/>
                    <w:bottom w:val="single" w:sz="4" w:space="0" w:color="auto"/>
                  </w:tcBorders>
                </w:tcPr>
                <w:p w:rsidR="000C5DC9" w:rsidRPr="00E02375" w:rsidRDefault="000C5DC9" w:rsidP="009524C0">
                  <w:pPr>
                    <w:jc w:val="center"/>
                    <w:rPr>
                      <w:b/>
                      <w:szCs w:val="16"/>
                    </w:rPr>
                  </w:pPr>
                  <w:r w:rsidRPr="00E02375">
                    <w:rPr>
                      <w:b/>
                      <w:szCs w:val="16"/>
                    </w:rPr>
                    <w:t>S</w:t>
                  </w:r>
                  <w:r w:rsidR="00E02375" w:rsidRPr="00E02375">
                    <w:rPr>
                      <w:b/>
                      <w:szCs w:val="16"/>
                    </w:rPr>
                    <w:t xml:space="preserve">td </w:t>
                  </w:r>
                  <w:r w:rsidRPr="00E02375">
                    <w:rPr>
                      <w:b/>
                      <w:szCs w:val="16"/>
                    </w:rPr>
                    <w:t>D</w:t>
                  </w:r>
                  <w:r w:rsidR="00E02375" w:rsidRPr="00E02375">
                    <w:rPr>
                      <w:b/>
                      <w:szCs w:val="16"/>
                    </w:rPr>
                    <w:t>ev</w:t>
                  </w:r>
                </w:p>
              </w:tc>
            </w:tr>
            <w:tr w:rsidR="000C5DC9" w:rsidRPr="00237DC2" w:rsidTr="00E02375">
              <w:tc>
                <w:tcPr>
                  <w:tcW w:w="1350" w:type="dxa"/>
                </w:tcPr>
                <w:p w:rsidR="000C5DC9" w:rsidRPr="00237DC2" w:rsidRDefault="000C5DC9" w:rsidP="009524C0">
                  <w:pPr>
                    <w:rPr>
                      <w:szCs w:val="16"/>
                    </w:rPr>
                  </w:pPr>
                  <w:r w:rsidRPr="00237DC2">
                    <w:rPr>
                      <w:szCs w:val="16"/>
                    </w:rPr>
                    <w:t>Months</w:t>
                  </w:r>
                </w:p>
              </w:tc>
              <w:tc>
                <w:tcPr>
                  <w:tcW w:w="810" w:type="dxa"/>
                </w:tcPr>
                <w:p w:rsidR="000C5DC9" w:rsidRPr="00237DC2" w:rsidRDefault="000C5DC9" w:rsidP="009524C0">
                  <w:pPr>
                    <w:jc w:val="center"/>
                    <w:rPr>
                      <w:szCs w:val="16"/>
                    </w:rPr>
                  </w:pPr>
                  <w:r w:rsidRPr="00237DC2">
                    <w:rPr>
                      <w:szCs w:val="16"/>
                    </w:rPr>
                    <w:t>####</w:t>
                  </w:r>
                </w:p>
              </w:tc>
              <w:tc>
                <w:tcPr>
                  <w:tcW w:w="990" w:type="dxa"/>
                </w:tcPr>
                <w:p w:rsidR="000C5DC9" w:rsidRPr="00237DC2" w:rsidRDefault="000C5DC9" w:rsidP="009524C0">
                  <w:pPr>
                    <w:jc w:val="center"/>
                    <w:rPr>
                      <w:szCs w:val="16"/>
                    </w:rPr>
                  </w:pPr>
                  <w:r>
                    <w:rPr>
                      <w:szCs w:val="16"/>
                    </w:rPr>
                    <w:t>####.#</w:t>
                  </w:r>
                </w:p>
              </w:tc>
              <w:tc>
                <w:tcPr>
                  <w:tcW w:w="900" w:type="dxa"/>
                </w:tcPr>
                <w:p w:rsidR="000C5DC9" w:rsidRPr="00237DC2" w:rsidRDefault="000C5DC9" w:rsidP="009524C0">
                  <w:pPr>
                    <w:jc w:val="center"/>
                    <w:rPr>
                      <w:szCs w:val="16"/>
                    </w:rPr>
                  </w:pPr>
                  <w:r w:rsidRPr="00237DC2">
                    <w:rPr>
                      <w:szCs w:val="16"/>
                    </w:rPr>
                    <w:t>####.#</w:t>
                  </w:r>
                </w:p>
              </w:tc>
              <w:tc>
                <w:tcPr>
                  <w:tcW w:w="900" w:type="dxa"/>
                </w:tcPr>
                <w:p w:rsidR="000C5DC9" w:rsidRPr="00237DC2" w:rsidRDefault="000C5DC9" w:rsidP="009524C0">
                  <w:pPr>
                    <w:jc w:val="center"/>
                    <w:rPr>
                      <w:szCs w:val="16"/>
                    </w:rPr>
                  </w:pPr>
                  <w:r>
                    <w:rPr>
                      <w:szCs w:val="16"/>
                    </w:rPr>
                    <w:t>####.#</w:t>
                  </w:r>
                </w:p>
              </w:tc>
              <w:tc>
                <w:tcPr>
                  <w:tcW w:w="824" w:type="dxa"/>
                </w:tcPr>
                <w:p w:rsidR="000C5DC9" w:rsidRPr="00237DC2" w:rsidRDefault="000C5DC9" w:rsidP="009524C0">
                  <w:pPr>
                    <w:jc w:val="center"/>
                    <w:rPr>
                      <w:szCs w:val="16"/>
                    </w:rPr>
                  </w:pPr>
                  <w:r w:rsidRPr="00237DC2">
                    <w:rPr>
                      <w:szCs w:val="16"/>
                    </w:rPr>
                    <w:t>####.#</w:t>
                  </w:r>
                </w:p>
              </w:tc>
            </w:tr>
          </w:tbl>
          <w:p w:rsidR="000F23E8" w:rsidRDefault="000F23E8" w:rsidP="009524C0">
            <w:pPr>
              <w:rPr>
                <w:szCs w:val="16"/>
                <w:u w:val="single"/>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350"/>
              <w:gridCol w:w="990"/>
              <w:gridCol w:w="810"/>
              <w:gridCol w:w="900"/>
              <w:gridCol w:w="720"/>
              <w:gridCol w:w="1004"/>
            </w:tblGrid>
            <w:tr w:rsidR="00017B15" w:rsidRPr="00237DC2" w:rsidTr="00EB0B6D">
              <w:tc>
                <w:tcPr>
                  <w:tcW w:w="1350" w:type="dxa"/>
                </w:tcPr>
                <w:p w:rsidR="00017B15" w:rsidRPr="00E02375" w:rsidRDefault="00017B15" w:rsidP="00EB0B6D">
                  <w:pPr>
                    <w:rPr>
                      <w:b/>
                      <w:szCs w:val="16"/>
                    </w:rPr>
                  </w:pPr>
                </w:p>
              </w:tc>
              <w:tc>
                <w:tcPr>
                  <w:tcW w:w="990" w:type="dxa"/>
                  <w:tcBorders>
                    <w:top w:val="single" w:sz="4" w:space="0" w:color="auto"/>
                    <w:bottom w:val="single" w:sz="4" w:space="0" w:color="auto"/>
                  </w:tcBorders>
                </w:tcPr>
                <w:p w:rsidR="00017B15" w:rsidRPr="00E02375" w:rsidRDefault="00017B15" w:rsidP="00EB0B6D">
                  <w:pPr>
                    <w:jc w:val="center"/>
                    <w:rPr>
                      <w:b/>
                      <w:szCs w:val="16"/>
                    </w:rPr>
                  </w:pPr>
                  <w:r>
                    <w:rPr>
                      <w:b/>
                      <w:szCs w:val="16"/>
                    </w:rPr>
                    <w:t>Minimum</w:t>
                  </w:r>
                </w:p>
              </w:tc>
              <w:tc>
                <w:tcPr>
                  <w:tcW w:w="810" w:type="dxa"/>
                  <w:tcBorders>
                    <w:top w:val="single" w:sz="4" w:space="0" w:color="auto"/>
                    <w:bottom w:val="single" w:sz="4" w:space="0" w:color="auto"/>
                  </w:tcBorders>
                </w:tcPr>
                <w:p w:rsidR="00017B15" w:rsidRPr="00E02375" w:rsidRDefault="00017B15" w:rsidP="00EB0B6D">
                  <w:pPr>
                    <w:jc w:val="center"/>
                    <w:rPr>
                      <w:b/>
                      <w:szCs w:val="16"/>
                    </w:rPr>
                  </w:pPr>
                  <w:r>
                    <w:rPr>
                      <w:b/>
                      <w:szCs w:val="16"/>
                    </w:rPr>
                    <w:t>25%</w:t>
                  </w:r>
                </w:p>
              </w:tc>
              <w:tc>
                <w:tcPr>
                  <w:tcW w:w="900" w:type="dxa"/>
                  <w:tcBorders>
                    <w:top w:val="single" w:sz="4" w:space="0" w:color="auto"/>
                    <w:bottom w:val="single" w:sz="4" w:space="0" w:color="auto"/>
                  </w:tcBorders>
                </w:tcPr>
                <w:p w:rsidR="00017B15" w:rsidRPr="00E02375" w:rsidRDefault="00017B15" w:rsidP="00EB0B6D">
                  <w:pPr>
                    <w:jc w:val="center"/>
                    <w:rPr>
                      <w:b/>
                      <w:szCs w:val="16"/>
                    </w:rPr>
                  </w:pPr>
                  <w:r w:rsidRPr="00E02375">
                    <w:rPr>
                      <w:b/>
                      <w:szCs w:val="16"/>
                    </w:rPr>
                    <w:t>Me</w:t>
                  </w:r>
                  <w:r>
                    <w:rPr>
                      <w:b/>
                      <w:szCs w:val="16"/>
                    </w:rPr>
                    <w:t>di</w:t>
                  </w:r>
                  <w:r w:rsidRPr="00E02375">
                    <w:rPr>
                      <w:b/>
                      <w:szCs w:val="16"/>
                    </w:rPr>
                    <w:t>an</w:t>
                  </w:r>
                </w:p>
              </w:tc>
              <w:tc>
                <w:tcPr>
                  <w:tcW w:w="720" w:type="dxa"/>
                  <w:tcBorders>
                    <w:top w:val="single" w:sz="4" w:space="0" w:color="auto"/>
                    <w:bottom w:val="single" w:sz="4" w:space="0" w:color="auto"/>
                  </w:tcBorders>
                </w:tcPr>
                <w:p w:rsidR="00017B15" w:rsidRPr="00E02375" w:rsidRDefault="00017B15" w:rsidP="00EB0B6D">
                  <w:pPr>
                    <w:jc w:val="center"/>
                    <w:rPr>
                      <w:b/>
                      <w:szCs w:val="16"/>
                    </w:rPr>
                  </w:pPr>
                  <w:r>
                    <w:rPr>
                      <w:b/>
                      <w:szCs w:val="16"/>
                    </w:rPr>
                    <w:t>75%</w:t>
                  </w:r>
                </w:p>
              </w:tc>
              <w:tc>
                <w:tcPr>
                  <w:tcW w:w="1004" w:type="dxa"/>
                  <w:tcBorders>
                    <w:top w:val="single" w:sz="4" w:space="0" w:color="auto"/>
                    <w:bottom w:val="single" w:sz="4" w:space="0" w:color="auto"/>
                  </w:tcBorders>
                </w:tcPr>
                <w:p w:rsidR="00017B15" w:rsidRPr="00E02375" w:rsidRDefault="00017B15" w:rsidP="00EB0B6D">
                  <w:pPr>
                    <w:jc w:val="center"/>
                    <w:rPr>
                      <w:b/>
                      <w:szCs w:val="16"/>
                    </w:rPr>
                  </w:pPr>
                  <w:r>
                    <w:rPr>
                      <w:b/>
                      <w:szCs w:val="16"/>
                    </w:rPr>
                    <w:t>Maximum</w:t>
                  </w:r>
                </w:p>
              </w:tc>
            </w:tr>
            <w:tr w:rsidR="00017B15" w:rsidRPr="00237DC2" w:rsidTr="00EB0B6D">
              <w:tc>
                <w:tcPr>
                  <w:tcW w:w="1350" w:type="dxa"/>
                </w:tcPr>
                <w:p w:rsidR="00017B15" w:rsidRPr="00237DC2" w:rsidRDefault="00017B15" w:rsidP="00EB0B6D">
                  <w:pPr>
                    <w:rPr>
                      <w:szCs w:val="16"/>
                    </w:rPr>
                  </w:pPr>
                  <w:r w:rsidRPr="00237DC2">
                    <w:rPr>
                      <w:szCs w:val="16"/>
                    </w:rPr>
                    <w:t>Months</w:t>
                  </w:r>
                </w:p>
              </w:tc>
              <w:tc>
                <w:tcPr>
                  <w:tcW w:w="990" w:type="dxa"/>
                </w:tcPr>
                <w:p w:rsidR="00017B15" w:rsidRPr="00237DC2" w:rsidRDefault="00017B15" w:rsidP="00EB0B6D">
                  <w:pPr>
                    <w:jc w:val="center"/>
                    <w:rPr>
                      <w:szCs w:val="16"/>
                    </w:rPr>
                  </w:pPr>
                  <w:r w:rsidRPr="00237DC2">
                    <w:rPr>
                      <w:szCs w:val="16"/>
                    </w:rPr>
                    <w:t>####</w:t>
                  </w:r>
                </w:p>
              </w:tc>
              <w:tc>
                <w:tcPr>
                  <w:tcW w:w="810" w:type="dxa"/>
                </w:tcPr>
                <w:p w:rsidR="00017B15" w:rsidRPr="00237DC2" w:rsidRDefault="00017B15" w:rsidP="00EB0B6D">
                  <w:pPr>
                    <w:jc w:val="center"/>
                    <w:rPr>
                      <w:szCs w:val="16"/>
                    </w:rPr>
                  </w:pPr>
                  <w:r>
                    <w:rPr>
                      <w:szCs w:val="16"/>
                    </w:rPr>
                    <w:t>####.#</w:t>
                  </w:r>
                </w:p>
              </w:tc>
              <w:tc>
                <w:tcPr>
                  <w:tcW w:w="900" w:type="dxa"/>
                </w:tcPr>
                <w:p w:rsidR="00017B15" w:rsidRPr="00237DC2" w:rsidRDefault="00017B15" w:rsidP="00EB0B6D">
                  <w:pPr>
                    <w:jc w:val="center"/>
                    <w:rPr>
                      <w:szCs w:val="16"/>
                    </w:rPr>
                  </w:pPr>
                  <w:r w:rsidRPr="00237DC2">
                    <w:rPr>
                      <w:szCs w:val="16"/>
                    </w:rPr>
                    <w:t>####.#</w:t>
                  </w:r>
                </w:p>
              </w:tc>
              <w:tc>
                <w:tcPr>
                  <w:tcW w:w="720" w:type="dxa"/>
                </w:tcPr>
                <w:p w:rsidR="00017B15" w:rsidRPr="00237DC2" w:rsidRDefault="00017B15" w:rsidP="00EB0B6D">
                  <w:pPr>
                    <w:jc w:val="center"/>
                    <w:rPr>
                      <w:szCs w:val="16"/>
                    </w:rPr>
                  </w:pPr>
                  <w:r>
                    <w:rPr>
                      <w:szCs w:val="16"/>
                    </w:rPr>
                    <w:t>####.#</w:t>
                  </w:r>
                </w:p>
              </w:tc>
              <w:tc>
                <w:tcPr>
                  <w:tcW w:w="1004" w:type="dxa"/>
                </w:tcPr>
                <w:p w:rsidR="00017B15" w:rsidRPr="00237DC2" w:rsidRDefault="00017B15" w:rsidP="00EB0B6D">
                  <w:pPr>
                    <w:jc w:val="center"/>
                    <w:rPr>
                      <w:szCs w:val="16"/>
                    </w:rPr>
                  </w:pPr>
                  <w:r w:rsidRPr="00237DC2">
                    <w:rPr>
                      <w:szCs w:val="16"/>
                    </w:rPr>
                    <w:t>####.#</w:t>
                  </w:r>
                </w:p>
              </w:tc>
            </w:tr>
          </w:tbl>
          <w:p w:rsidR="00017B15" w:rsidRPr="00237DC2" w:rsidRDefault="00017B15" w:rsidP="009524C0">
            <w:pPr>
              <w:rPr>
                <w:szCs w:val="16"/>
                <w:u w:val="single"/>
              </w:rPr>
            </w:pPr>
          </w:p>
          <w:p w:rsidR="000F23E8" w:rsidRDefault="000F23E8" w:rsidP="009524C0">
            <w:pPr>
              <w:rPr>
                <w:szCs w:val="16"/>
              </w:rPr>
            </w:pPr>
            <w:r w:rsidRPr="00237DC2">
              <w:rPr>
                <w:szCs w:val="16"/>
              </w:rPr>
              <w:t>*Excludes those children whose age is unknown</w:t>
            </w:r>
            <w:r w:rsidR="00301418">
              <w:rPr>
                <w:szCs w:val="16"/>
              </w:rPr>
              <w:t>.</w:t>
            </w:r>
          </w:p>
          <w:p w:rsidR="00301418" w:rsidRPr="00237DC2" w:rsidRDefault="00301418" w:rsidP="009524C0">
            <w:pPr>
              <w:rPr>
                <w:szCs w:val="16"/>
              </w:rPr>
            </w:pPr>
          </w:p>
        </w:tc>
        <w:tc>
          <w:tcPr>
            <w:tcW w:w="5628" w:type="dxa"/>
          </w:tcPr>
          <w:p w:rsidR="000F23E8" w:rsidRPr="00237DC2" w:rsidRDefault="000F23E8" w:rsidP="009524C0">
            <w:pPr>
              <w:rPr>
                <w:szCs w:val="16"/>
              </w:rPr>
            </w:pPr>
            <w:r w:rsidRPr="00237DC2">
              <w:rPr>
                <w:szCs w:val="16"/>
              </w:rPr>
              <w:t>SELECT Q22 &lt;&gt; (.)</w:t>
            </w:r>
          </w:p>
          <w:p w:rsidR="000F23E8" w:rsidRPr="00237DC2" w:rsidRDefault="000F23E8" w:rsidP="009524C0">
            <w:pPr>
              <w:rPr>
                <w:szCs w:val="16"/>
              </w:rPr>
            </w:pPr>
            <w:r w:rsidRPr="00237DC2">
              <w:rPr>
                <w:szCs w:val="16"/>
              </w:rPr>
              <w:t xml:space="preserve">MEANS Q22 </w:t>
            </w:r>
          </w:p>
        </w:tc>
        <w:tc>
          <w:tcPr>
            <w:tcW w:w="1824" w:type="dxa"/>
          </w:tcPr>
          <w:p w:rsidR="000F23E8" w:rsidRPr="00237DC2" w:rsidRDefault="000F23E8" w:rsidP="009524C0">
            <w:pPr>
              <w:rPr>
                <w:szCs w:val="16"/>
              </w:rPr>
            </w:pPr>
          </w:p>
        </w:tc>
      </w:tr>
      <w:tr w:rsidR="000F23E8" w:rsidRPr="00237DC2" w:rsidTr="00D57201">
        <w:tc>
          <w:tcPr>
            <w:tcW w:w="6090" w:type="dxa"/>
          </w:tcPr>
          <w:p w:rsidR="000F23E8" w:rsidRPr="00237DC2" w:rsidRDefault="000F23E8" w:rsidP="009524C0">
            <w:pPr>
              <w:rPr>
                <w:szCs w:val="16"/>
              </w:rPr>
            </w:pPr>
            <w:r w:rsidRPr="00237DC2">
              <w:rPr>
                <w:szCs w:val="16"/>
              </w:rPr>
              <w:t xml:space="preserve">Q23 Is </w:t>
            </w:r>
            <w:r w:rsidRPr="00237DC2">
              <w:rPr>
                <w:szCs w:val="16"/>
                <w:u w:val="single"/>
              </w:rPr>
              <w:t>CHILD’S NAME</w:t>
            </w:r>
            <w:r w:rsidRPr="00237DC2">
              <w:rPr>
                <w:szCs w:val="16"/>
              </w:rPr>
              <w:t xml:space="preserve"> a boy or a girl?</w:t>
            </w:r>
          </w:p>
          <w:p w:rsidR="000F23E8" w:rsidRPr="00237DC2" w:rsidRDefault="000F23E8" w:rsidP="009524C0">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362"/>
              <w:gridCol w:w="1479"/>
              <w:gridCol w:w="1335"/>
              <w:gridCol w:w="1335"/>
            </w:tblGrid>
            <w:tr w:rsidR="00331DFF" w:rsidRPr="00237DC2" w:rsidTr="00203C3B">
              <w:tc>
                <w:tcPr>
                  <w:tcW w:w="1362" w:type="dxa"/>
                </w:tcPr>
                <w:p w:rsidR="00331DFF" w:rsidRPr="00E02375" w:rsidRDefault="00331DFF" w:rsidP="009524C0">
                  <w:pPr>
                    <w:rPr>
                      <w:b/>
                      <w:szCs w:val="16"/>
                    </w:rPr>
                  </w:pPr>
                </w:p>
              </w:tc>
              <w:tc>
                <w:tcPr>
                  <w:tcW w:w="1479" w:type="dxa"/>
                  <w:tcBorders>
                    <w:top w:val="single" w:sz="4" w:space="0" w:color="auto"/>
                    <w:bottom w:val="single" w:sz="4" w:space="0" w:color="auto"/>
                  </w:tcBorders>
                </w:tcPr>
                <w:p w:rsidR="00331DFF" w:rsidRPr="00E02375" w:rsidRDefault="00331DFF" w:rsidP="009524C0">
                  <w:pPr>
                    <w:jc w:val="center"/>
                    <w:rPr>
                      <w:b/>
                      <w:szCs w:val="16"/>
                    </w:rPr>
                  </w:pPr>
                  <w:r w:rsidRPr="00E02375">
                    <w:rPr>
                      <w:b/>
                      <w:szCs w:val="16"/>
                    </w:rPr>
                    <w:t>Frequency</w:t>
                  </w:r>
                </w:p>
              </w:tc>
              <w:tc>
                <w:tcPr>
                  <w:tcW w:w="1335" w:type="dxa"/>
                  <w:tcBorders>
                    <w:top w:val="single" w:sz="4" w:space="0" w:color="auto"/>
                    <w:bottom w:val="single" w:sz="4" w:space="0" w:color="auto"/>
                  </w:tcBorders>
                </w:tcPr>
                <w:p w:rsidR="00331DFF" w:rsidRPr="00E02375" w:rsidRDefault="00331DFF" w:rsidP="009524C0">
                  <w:pPr>
                    <w:jc w:val="center"/>
                    <w:rPr>
                      <w:b/>
                      <w:szCs w:val="16"/>
                    </w:rPr>
                  </w:pPr>
                  <w:r w:rsidRPr="00E02375">
                    <w:rPr>
                      <w:b/>
                      <w:szCs w:val="16"/>
                    </w:rPr>
                    <w:t>Percent</w:t>
                  </w:r>
                </w:p>
              </w:tc>
              <w:tc>
                <w:tcPr>
                  <w:tcW w:w="1335" w:type="dxa"/>
                  <w:tcBorders>
                    <w:top w:val="single" w:sz="4" w:space="0" w:color="auto"/>
                    <w:bottom w:val="single" w:sz="4" w:space="0" w:color="auto"/>
                  </w:tcBorders>
                </w:tcPr>
                <w:p w:rsidR="00331DFF" w:rsidRPr="00E02375" w:rsidRDefault="00331DFF" w:rsidP="00203C3B">
                  <w:pPr>
                    <w:jc w:val="center"/>
                    <w:rPr>
                      <w:b/>
                      <w:szCs w:val="16"/>
                    </w:rPr>
                  </w:pPr>
                  <w:r w:rsidRPr="00E02375">
                    <w:rPr>
                      <w:b/>
                      <w:szCs w:val="16"/>
                    </w:rPr>
                    <w:t>Cum Percent</w:t>
                  </w:r>
                </w:p>
              </w:tc>
            </w:tr>
            <w:tr w:rsidR="00331DFF" w:rsidRPr="00237DC2" w:rsidTr="00203C3B">
              <w:tc>
                <w:tcPr>
                  <w:tcW w:w="1362" w:type="dxa"/>
                  <w:tcBorders>
                    <w:bottom w:val="nil"/>
                  </w:tcBorders>
                </w:tcPr>
                <w:p w:rsidR="00331DFF" w:rsidRPr="00237DC2" w:rsidRDefault="00331DFF" w:rsidP="009524C0">
                  <w:pPr>
                    <w:rPr>
                      <w:szCs w:val="16"/>
                    </w:rPr>
                  </w:pPr>
                  <w:r w:rsidRPr="00237DC2">
                    <w:rPr>
                      <w:szCs w:val="16"/>
                    </w:rPr>
                    <w:t>01 Male</w:t>
                  </w:r>
                </w:p>
              </w:tc>
              <w:tc>
                <w:tcPr>
                  <w:tcW w:w="1479" w:type="dxa"/>
                  <w:tcBorders>
                    <w:top w:val="single" w:sz="4" w:space="0" w:color="auto"/>
                    <w:bottom w:val="nil"/>
                  </w:tcBorders>
                </w:tcPr>
                <w:p w:rsidR="00331DFF" w:rsidRPr="00237DC2" w:rsidRDefault="00331DFF" w:rsidP="009524C0">
                  <w:pPr>
                    <w:jc w:val="center"/>
                    <w:rPr>
                      <w:szCs w:val="16"/>
                    </w:rPr>
                  </w:pPr>
                  <w:r w:rsidRPr="00237DC2">
                    <w:rPr>
                      <w:szCs w:val="16"/>
                    </w:rPr>
                    <w:t>####</w:t>
                  </w:r>
                </w:p>
              </w:tc>
              <w:tc>
                <w:tcPr>
                  <w:tcW w:w="1335" w:type="dxa"/>
                  <w:tcBorders>
                    <w:top w:val="single" w:sz="4" w:space="0" w:color="auto"/>
                    <w:bottom w:val="nil"/>
                  </w:tcBorders>
                </w:tcPr>
                <w:p w:rsidR="00331DFF" w:rsidRPr="00237DC2" w:rsidRDefault="00331DFF" w:rsidP="009524C0">
                  <w:pPr>
                    <w:jc w:val="center"/>
                  </w:pPr>
                  <w:r w:rsidRPr="00237DC2">
                    <w:rPr>
                      <w:szCs w:val="16"/>
                    </w:rPr>
                    <w:t>###.#</w:t>
                  </w:r>
                </w:p>
              </w:tc>
              <w:tc>
                <w:tcPr>
                  <w:tcW w:w="1335" w:type="dxa"/>
                  <w:tcBorders>
                    <w:top w:val="single" w:sz="4" w:space="0" w:color="auto"/>
                    <w:bottom w:val="nil"/>
                  </w:tcBorders>
                </w:tcPr>
                <w:p w:rsidR="00331DFF" w:rsidRPr="00237DC2" w:rsidRDefault="00331DFF" w:rsidP="00203C3B">
                  <w:pPr>
                    <w:jc w:val="center"/>
                  </w:pPr>
                  <w:r w:rsidRPr="00237DC2">
                    <w:rPr>
                      <w:szCs w:val="16"/>
                    </w:rPr>
                    <w:t>###.#</w:t>
                  </w:r>
                </w:p>
              </w:tc>
            </w:tr>
            <w:tr w:rsidR="00331DFF" w:rsidRPr="00237DC2" w:rsidTr="00203C3B">
              <w:tc>
                <w:tcPr>
                  <w:tcW w:w="1362" w:type="dxa"/>
                  <w:tcBorders>
                    <w:top w:val="nil"/>
                    <w:bottom w:val="single" w:sz="4" w:space="0" w:color="auto"/>
                  </w:tcBorders>
                </w:tcPr>
                <w:p w:rsidR="00331DFF" w:rsidRPr="00237DC2" w:rsidRDefault="00331DFF" w:rsidP="009524C0">
                  <w:pPr>
                    <w:rPr>
                      <w:szCs w:val="16"/>
                    </w:rPr>
                  </w:pPr>
                  <w:r w:rsidRPr="00237DC2">
                    <w:rPr>
                      <w:szCs w:val="16"/>
                    </w:rPr>
                    <w:t>02 Female</w:t>
                  </w:r>
                </w:p>
              </w:tc>
              <w:tc>
                <w:tcPr>
                  <w:tcW w:w="1479" w:type="dxa"/>
                  <w:tcBorders>
                    <w:top w:val="nil"/>
                    <w:bottom w:val="single" w:sz="4" w:space="0" w:color="auto"/>
                  </w:tcBorders>
                </w:tcPr>
                <w:p w:rsidR="00331DFF" w:rsidRPr="00237DC2" w:rsidRDefault="00331DFF" w:rsidP="009524C0">
                  <w:pPr>
                    <w:jc w:val="center"/>
                    <w:rPr>
                      <w:szCs w:val="16"/>
                    </w:rPr>
                  </w:pPr>
                  <w:r w:rsidRPr="00237DC2">
                    <w:rPr>
                      <w:szCs w:val="16"/>
                    </w:rPr>
                    <w:t>####</w:t>
                  </w:r>
                </w:p>
              </w:tc>
              <w:tc>
                <w:tcPr>
                  <w:tcW w:w="1335" w:type="dxa"/>
                  <w:tcBorders>
                    <w:top w:val="nil"/>
                    <w:bottom w:val="single" w:sz="4" w:space="0" w:color="auto"/>
                  </w:tcBorders>
                </w:tcPr>
                <w:p w:rsidR="00331DFF" w:rsidRPr="00237DC2" w:rsidRDefault="00331DFF" w:rsidP="009524C0">
                  <w:pPr>
                    <w:jc w:val="center"/>
                  </w:pPr>
                  <w:r w:rsidRPr="00237DC2">
                    <w:rPr>
                      <w:szCs w:val="16"/>
                    </w:rPr>
                    <w:t>###.#</w:t>
                  </w:r>
                </w:p>
              </w:tc>
              <w:tc>
                <w:tcPr>
                  <w:tcW w:w="1335" w:type="dxa"/>
                  <w:tcBorders>
                    <w:top w:val="nil"/>
                    <w:bottom w:val="single" w:sz="4" w:space="0" w:color="auto"/>
                  </w:tcBorders>
                </w:tcPr>
                <w:p w:rsidR="00331DFF" w:rsidRPr="00237DC2" w:rsidRDefault="00331DFF" w:rsidP="00203C3B">
                  <w:pPr>
                    <w:jc w:val="center"/>
                  </w:pPr>
                  <w:r w:rsidRPr="00237DC2">
                    <w:rPr>
                      <w:szCs w:val="16"/>
                    </w:rPr>
                    <w:t>###.#</w:t>
                  </w:r>
                </w:p>
              </w:tc>
            </w:tr>
            <w:tr w:rsidR="00331DFF" w:rsidRPr="00237DC2" w:rsidTr="00203C3B">
              <w:tc>
                <w:tcPr>
                  <w:tcW w:w="1362" w:type="dxa"/>
                  <w:tcBorders>
                    <w:top w:val="single" w:sz="4" w:space="0" w:color="auto"/>
                  </w:tcBorders>
                </w:tcPr>
                <w:p w:rsidR="00331DFF" w:rsidRPr="00237DC2" w:rsidRDefault="00331DFF" w:rsidP="009524C0">
                  <w:pPr>
                    <w:rPr>
                      <w:szCs w:val="16"/>
                    </w:rPr>
                  </w:pPr>
                </w:p>
              </w:tc>
              <w:tc>
                <w:tcPr>
                  <w:tcW w:w="1479" w:type="dxa"/>
                  <w:tcBorders>
                    <w:top w:val="single" w:sz="4" w:space="0" w:color="auto"/>
                  </w:tcBorders>
                </w:tcPr>
                <w:p w:rsidR="00331DFF" w:rsidRPr="00237DC2" w:rsidRDefault="00331DFF" w:rsidP="009524C0">
                  <w:pPr>
                    <w:jc w:val="center"/>
                    <w:rPr>
                      <w:szCs w:val="16"/>
                    </w:rPr>
                  </w:pPr>
                </w:p>
              </w:tc>
              <w:tc>
                <w:tcPr>
                  <w:tcW w:w="1335" w:type="dxa"/>
                  <w:tcBorders>
                    <w:top w:val="single" w:sz="4" w:space="0" w:color="auto"/>
                  </w:tcBorders>
                </w:tcPr>
                <w:p w:rsidR="00331DFF" w:rsidRPr="00237DC2" w:rsidRDefault="00331DFF" w:rsidP="009524C0">
                  <w:pPr>
                    <w:jc w:val="center"/>
                    <w:rPr>
                      <w:szCs w:val="16"/>
                    </w:rPr>
                  </w:pPr>
                </w:p>
              </w:tc>
              <w:tc>
                <w:tcPr>
                  <w:tcW w:w="1335" w:type="dxa"/>
                  <w:tcBorders>
                    <w:top w:val="single" w:sz="4" w:space="0" w:color="auto"/>
                  </w:tcBorders>
                </w:tcPr>
                <w:p w:rsidR="00331DFF" w:rsidRPr="00237DC2" w:rsidRDefault="00331DFF" w:rsidP="00203C3B">
                  <w:pPr>
                    <w:jc w:val="center"/>
                  </w:pPr>
                </w:p>
              </w:tc>
            </w:tr>
            <w:tr w:rsidR="00331DFF" w:rsidRPr="00237DC2" w:rsidTr="00203C3B">
              <w:tc>
                <w:tcPr>
                  <w:tcW w:w="1362" w:type="dxa"/>
                </w:tcPr>
                <w:p w:rsidR="00331DFF" w:rsidRPr="00237DC2" w:rsidRDefault="00331DFF" w:rsidP="009524C0">
                  <w:pPr>
                    <w:rPr>
                      <w:szCs w:val="16"/>
                    </w:rPr>
                  </w:pPr>
                  <w:r w:rsidRPr="00237DC2">
                    <w:rPr>
                      <w:szCs w:val="16"/>
                    </w:rPr>
                    <w:t>Total</w:t>
                  </w:r>
                </w:p>
              </w:tc>
              <w:tc>
                <w:tcPr>
                  <w:tcW w:w="1479" w:type="dxa"/>
                </w:tcPr>
                <w:p w:rsidR="00331DFF" w:rsidRPr="00237DC2" w:rsidRDefault="00331DFF" w:rsidP="009524C0">
                  <w:pPr>
                    <w:jc w:val="center"/>
                    <w:rPr>
                      <w:szCs w:val="16"/>
                    </w:rPr>
                  </w:pPr>
                  <w:r w:rsidRPr="00237DC2">
                    <w:rPr>
                      <w:szCs w:val="16"/>
                    </w:rPr>
                    <w:t>####</w:t>
                  </w:r>
                </w:p>
              </w:tc>
              <w:tc>
                <w:tcPr>
                  <w:tcW w:w="1335" w:type="dxa"/>
                </w:tcPr>
                <w:p w:rsidR="00331DFF" w:rsidRPr="00237DC2" w:rsidRDefault="00331DFF" w:rsidP="009524C0">
                  <w:pPr>
                    <w:jc w:val="center"/>
                  </w:pPr>
                  <w:r w:rsidRPr="00237DC2">
                    <w:rPr>
                      <w:szCs w:val="16"/>
                    </w:rPr>
                    <w:t>###.#</w:t>
                  </w:r>
                </w:p>
              </w:tc>
              <w:tc>
                <w:tcPr>
                  <w:tcW w:w="1335" w:type="dxa"/>
                </w:tcPr>
                <w:p w:rsidR="00331DFF" w:rsidRPr="00237DC2" w:rsidRDefault="00331DFF" w:rsidP="00203C3B">
                  <w:pPr>
                    <w:jc w:val="center"/>
                    <w:rPr>
                      <w:szCs w:val="16"/>
                    </w:rPr>
                  </w:pPr>
                  <w:r w:rsidRPr="00237DC2">
                    <w:rPr>
                      <w:szCs w:val="16"/>
                    </w:rPr>
                    <w:t>###.#</w:t>
                  </w:r>
                </w:p>
              </w:tc>
            </w:tr>
          </w:tbl>
          <w:p w:rsidR="000F23E8" w:rsidRDefault="000F23E8" w:rsidP="009524C0">
            <w:pPr>
              <w:rPr>
                <w:szCs w:val="16"/>
              </w:rPr>
            </w:pPr>
          </w:p>
          <w:p w:rsidR="00301418" w:rsidRPr="00237DC2" w:rsidRDefault="00301418" w:rsidP="009524C0">
            <w:pPr>
              <w:rPr>
                <w:szCs w:val="16"/>
              </w:rPr>
            </w:pPr>
          </w:p>
        </w:tc>
        <w:tc>
          <w:tcPr>
            <w:tcW w:w="5628" w:type="dxa"/>
          </w:tcPr>
          <w:p w:rsidR="000F23E8" w:rsidRPr="00237DC2" w:rsidRDefault="00EA26F3" w:rsidP="009524C0">
            <w:pPr>
              <w:rPr>
                <w:szCs w:val="16"/>
              </w:rPr>
            </w:pPr>
            <w:r w:rsidRPr="00DD5096">
              <w:rPr>
                <w:szCs w:val="16"/>
              </w:rPr>
              <w:t>FREQ Q23</w:t>
            </w:r>
          </w:p>
        </w:tc>
        <w:tc>
          <w:tcPr>
            <w:tcW w:w="1824" w:type="dxa"/>
          </w:tcPr>
          <w:p w:rsidR="000F23E8" w:rsidRPr="00237DC2" w:rsidRDefault="000F23E8" w:rsidP="009524C0">
            <w:pPr>
              <w:rPr>
                <w:szCs w:val="16"/>
              </w:rPr>
            </w:pPr>
          </w:p>
        </w:tc>
      </w:tr>
    </w:tbl>
    <w:p w:rsidR="000F23E8" w:rsidRPr="00237DC2" w:rsidRDefault="000F23E8" w:rsidP="003B27F5">
      <w:pPr>
        <w:rPr>
          <w:szCs w:val="16"/>
          <w:u w:val="single"/>
        </w:rPr>
      </w:pPr>
    </w:p>
    <w:p w:rsidR="003B27F5" w:rsidRPr="00237DC2" w:rsidRDefault="000F23E8" w:rsidP="000F23E8">
      <w:pPr>
        <w:pStyle w:val="Heading3"/>
      </w:pPr>
      <w:bookmarkStart w:id="37" w:name="_Toc325460895"/>
      <w:r w:rsidRPr="00237DC2">
        <w:t>Breastfeeding</w:t>
      </w:r>
      <w:bookmarkEnd w:id="37"/>
    </w:p>
    <w:tbl>
      <w:tblPr>
        <w:tblW w:w="135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90"/>
        <w:gridCol w:w="5628"/>
        <w:gridCol w:w="1824"/>
      </w:tblGrid>
      <w:tr w:rsidR="00953BC5" w:rsidRPr="00237DC2" w:rsidTr="00D57201">
        <w:trPr>
          <w:tblHeader/>
        </w:trPr>
        <w:tc>
          <w:tcPr>
            <w:tcW w:w="6090" w:type="dxa"/>
            <w:tcBorders>
              <w:top w:val="single" w:sz="4" w:space="0" w:color="auto"/>
              <w:left w:val="single" w:sz="4" w:space="0" w:color="auto"/>
              <w:bottom w:val="single" w:sz="4" w:space="0" w:color="auto"/>
              <w:right w:val="single" w:sz="4" w:space="0" w:color="auto"/>
            </w:tcBorders>
          </w:tcPr>
          <w:p w:rsidR="00953BC5" w:rsidRPr="00237DC2" w:rsidRDefault="00953BC5" w:rsidP="00EF4D79">
            <w:pPr>
              <w:rPr>
                <w:b/>
                <w:szCs w:val="16"/>
              </w:rPr>
            </w:pPr>
            <w:r w:rsidRPr="00237DC2">
              <w:rPr>
                <w:b/>
                <w:szCs w:val="16"/>
              </w:rPr>
              <w:t>Output (description and display)</w:t>
            </w:r>
          </w:p>
        </w:tc>
        <w:tc>
          <w:tcPr>
            <w:tcW w:w="5628" w:type="dxa"/>
            <w:tcBorders>
              <w:top w:val="single" w:sz="4" w:space="0" w:color="auto"/>
              <w:left w:val="single" w:sz="4" w:space="0" w:color="auto"/>
              <w:bottom w:val="single" w:sz="4" w:space="0" w:color="auto"/>
              <w:right w:val="single" w:sz="4" w:space="0" w:color="auto"/>
            </w:tcBorders>
          </w:tcPr>
          <w:p w:rsidR="00953BC5" w:rsidRPr="00237DC2" w:rsidRDefault="00953BC5" w:rsidP="00EF4D79">
            <w:pPr>
              <w:rPr>
                <w:b/>
                <w:szCs w:val="16"/>
              </w:rPr>
            </w:pPr>
            <w:r w:rsidRPr="00237DC2">
              <w:rPr>
                <w:b/>
                <w:szCs w:val="16"/>
              </w:rPr>
              <w:t>How calculated</w:t>
            </w:r>
          </w:p>
        </w:tc>
        <w:tc>
          <w:tcPr>
            <w:tcW w:w="1824" w:type="dxa"/>
            <w:tcBorders>
              <w:top w:val="single" w:sz="4" w:space="0" w:color="auto"/>
              <w:left w:val="single" w:sz="4" w:space="0" w:color="auto"/>
              <w:bottom w:val="single" w:sz="4" w:space="0" w:color="auto"/>
              <w:right w:val="single" w:sz="4" w:space="0" w:color="auto"/>
            </w:tcBorders>
          </w:tcPr>
          <w:p w:rsidR="00953BC5" w:rsidRPr="00237DC2" w:rsidRDefault="00D57201" w:rsidP="00EF4D79">
            <w:pPr>
              <w:rPr>
                <w:b/>
                <w:szCs w:val="16"/>
              </w:rPr>
            </w:pPr>
            <w:r>
              <w:rPr>
                <w:b/>
                <w:szCs w:val="16"/>
              </w:rPr>
              <w:t>Skip Patterns (for ref)</w:t>
            </w:r>
          </w:p>
        </w:tc>
      </w:tr>
      <w:tr w:rsidR="000F23E8" w:rsidRPr="00237DC2" w:rsidTr="00D57201">
        <w:trPr>
          <w:trHeight w:val="584"/>
        </w:trPr>
        <w:tc>
          <w:tcPr>
            <w:tcW w:w="6090" w:type="dxa"/>
          </w:tcPr>
          <w:p w:rsidR="000F23E8" w:rsidRPr="00237DC2" w:rsidRDefault="000F23E8" w:rsidP="009524C0">
            <w:pPr>
              <w:rPr>
                <w:szCs w:val="16"/>
              </w:rPr>
            </w:pPr>
            <w:r w:rsidRPr="00237DC2">
              <w:rPr>
                <w:szCs w:val="16"/>
              </w:rPr>
              <w:t xml:space="preserve">Breastfeeding </w:t>
            </w:r>
            <w:r w:rsidRPr="00237DC2">
              <w:rPr>
                <w:szCs w:val="16"/>
                <w:u w:val="single"/>
              </w:rPr>
              <w:t>(there are a total of 13 tables for this option)</w:t>
            </w:r>
          </w:p>
        </w:tc>
        <w:tc>
          <w:tcPr>
            <w:tcW w:w="5628" w:type="dxa"/>
          </w:tcPr>
          <w:p w:rsidR="000F23E8" w:rsidRPr="00237DC2" w:rsidRDefault="000F23E8" w:rsidP="009524C0">
            <w:pPr>
              <w:rPr>
                <w:szCs w:val="16"/>
              </w:rPr>
            </w:pPr>
          </w:p>
        </w:tc>
        <w:tc>
          <w:tcPr>
            <w:tcW w:w="1824" w:type="dxa"/>
          </w:tcPr>
          <w:p w:rsidR="000F23E8" w:rsidRPr="00237DC2" w:rsidRDefault="000F23E8" w:rsidP="009524C0">
            <w:pPr>
              <w:rPr>
                <w:szCs w:val="16"/>
              </w:rPr>
            </w:pPr>
          </w:p>
        </w:tc>
      </w:tr>
      <w:tr w:rsidR="000F23E8" w:rsidRPr="00237DC2" w:rsidTr="00D57201">
        <w:tc>
          <w:tcPr>
            <w:tcW w:w="6090" w:type="dxa"/>
          </w:tcPr>
          <w:p w:rsidR="000F23E8" w:rsidRPr="00237DC2" w:rsidRDefault="000F23E8" w:rsidP="009524C0">
            <w:pPr>
              <w:rPr>
                <w:szCs w:val="16"/>
              </w:rPr>
            </w:pPr>
            <w:r w:rsidRPr="00237DC2">
              <w:rPr>
                <w:szCs w:val="16"/>
              </w:rPr>
              <w:t xml:space="preserve">Q30 During your pregnancy with </w:t>
            </w:r>
            <w:r w:rsidRPr="00237DC2">
              <w:rPr>
                <w:szCs w:val="16"/>
                <w:u w:val="single"/>
              </w:rPr>
              <w:t>CHILD’S NAME</w:t>
            </w:r>
            <w:r w:rsidRPr="00237DC2">
              <w:rPr>
                <w:szCs w:val="16"/>
              </w:rPr>
              <w:t>, how many times did you visit a health care ce</w:t>
            </w:r>
            <w:r w:rsidR="006A1A1D">
              <w:rPr>
                <w:szCs w:val="16"/>
              </w:rPr>
              <w:t>nter for a prenatal visit?</w:t>
            </w:r>
          </w:p>
          <w:p w:rsidR="000F23E8" w:rsidRPr="00237DC2" w:rsidRDefault="000F23E8" w:rsidP="009524C0">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350"/>
              <w:gridCol w:w="990"/>
              <w:gridCol w:w="1127"/>
              <w:gridCol w:w="1217"/>
            </w:tblGrid>
            <w:tr w:rsidR="00AA51A5" w:rsidRPr="00237DC2" w:rsidTr="00E02375">
              <w:tc>
                <w:tcPr>
                  <w:tcW w:w="1350" w:type="dxa"/>
                </w:tcPr>
                <w:p w:rsidR="00AA51A5" w:rsidRPr="00E02375" w:rsidRDefault="00AA51A5" w:rsidP="009524C0">
                  <w:pPr>
                    <w:rPr>
                      <w:b/>
                      <w:szCs w:val="16"/>
                    </w:rPr>
                  </w:pPr>
                </w:p>
              </w:tc>
              <w:tc>
                <w:tcPr>
                  <w:tcW w:w="990" w:type="dxa"/>
                  <w:tcBorders>
                    <w:top w:val="single" w:sz="4" w:space="0" w:color="auto"/>
                    <w:bottom w:val="single" w:sz="4" w:space="0" w:color="auto"/>
                  </w:tcBorders>
                </w:tcPr>
                <w:p w:rsidR="00AA51A5" w:rsidRPr="00E02375" w:rsidRDefault="00AA51A5" w:rsidP="009524C0">
                  <w:pPr>
                    <w:jc w:val="center"/>
                    <w:rPr>
                      <w:b/>
                      <w:szCs w:val="16"/>
                    </w:rPr>
                  </w:pPr>
                  <w:r w:rsidRPr="00E02375">
                    <w:rPr>
                      <w:b/>
                      <w:szCs w:val="16"/>
                    </w:rPr>
                    <w:t>Frequency</w:t>
                  </w:r>
                </w:p>
              </w:tc>
              <w:tc>
                <w:tcPr>
                  <w:tcW w:w="1127" w:type="dxa"/>
                  <w:tcBorders>
                    <w:top w:val="single" w:sz="4" w:space="0" w:color="auto"/>
                    <w:bottom w:val="single" w:sz="4" w:space="0" w:color="auto"/>
                  </w:tcBorders>
                </w:tcPr>
                <w:p w:rsidR="00AA51A5" w:rsidRPr="00E02375" w:rsidRDefault="00AA51A5" w:rsidP="009524C0">
                  <w:pPr>
                    <w:jc w:val="center"/>
                    <w:rPr>
                      <w:b/>
                      <w:szCs w:val="16"/>
                    </w:rPr>
                  </w:pPr>
                  <w:r w:rsidRPr="00E02375">
                    <w:rPr>
                      <w:b/>
                      <w:szCs w:val="16"/>
                    </w:rPr>
                    <w:t>Percent</w:t>
                  </w:r>
                </w:p>
              </w:tc>
              <w:tc>
                <w:tcPr>
                  <w:tcW w:w="1217" w:type="dxa"/>
                  <w:tcBorders>
                    <w:top w:val="single" w:sz="4" w:space="0" w:color="auto"/>
                    <w:bottom w:val="single" w:sz="4" w:space="0" w:color="auto"/>
                  </w:tcBorders>
                </w:tcPr>
                <w:p w:rsidR="00AA51A5" w:rsidRPr="00E02375" w:rsidRDefault="00AA51A5" w:rsidP="005703A0">
                  <w:pPr>
                    <w:jc w:val="center"/>
                    <w:rPr>
                      <w:b/>
                      <w:szCs w:val="16"/>
                    </w:rPr>
                  </w:pPr>
                  <w:r w:rsidRPr="00E02375">
                    <w:rPr>
                      <w:b/>
                      <w:szCs w:val="16"/>
                    </w:rPr>
                    <w:t>Cum Percent</w:t>
                  </w:r>
                </w:p>
              </w:tc>
            </w:tr>
            <w:tr w:rsidR="00AA51A5" w:rsidRPr="00237DC2" w:rsidTr="00E02375">
              <w:tc>
                <w:tcPr>
                  <w:tcW w:w="1350" w:type="dxa"/>
                </w:tcPr>
                <w:p w:rsidR="00AA51A5" w:rsidRPr="00237DC2" w:rsidRDefault="00AA51A5" w:rsidP="009524C0">
                  <w:pPr>
                    <w:rPr>
                      <w:szCs w:val="16"/>
                    </w:rPr>
                  </w:pPr>
                  <w:r w:rsidRPr="00237DC2">
                    <w:rPr>
                      <w:szCs w:val="16"/>
                    </w:rPr>
                    <w:t>00 Did not visit</w:t>
                  </w:r>
                </w:p>
              </w:tc>
              <w:tc>
                <w:tcPr>
                  <w:tcW w:w="990" w:type="dxa"/>
                </w:tcPr>
                <w:p w:rsidR="00AA51A5" w:rsidRPr="00237DC2" w:rsidRDefault="00AA51A5" w:rsidP="009524C0">
                  <w:pPr>
                    <w:jc w:val="center"/>
                    <w:rPr>
                      <w:szCs w:val="16"/>
                    </w:rPr>
                  </w:pPr>
                  <w:r w:rsidRPr="00237DC2">
                    <w:rPr>
                      <w:szCs w:val="16"/>
                    </w:rPr>
                    <w:t>####</w:t>
                  </w:r>
                </w:p>
              </w:tc>
              <w:tc>
                <w:tcPr>
                  <w:tcW w:w="1127" w:type="dxa"/>
                </w:tcPr>
                <w:p w:rsidR="00AA51A5" w:rsidRPr="00237DC2" w:rsidRDefault="00AA51A5" w:rsidP="009524C0">
                  <w:pPr>
                    <w:jc w:val="center"/>
                  </w:pPr>
                  <w:r w:rsidRPr="00237DC2">
                    <w:rPr>
                      <w:szCs w:val="16"/>
                    </w:rPr>
                    <w:t>###.#</w:t>
                  </w:r>
                </w:p>
              </w:tc>
              <w:tc>
                <w:tcPr>
                  <w:tcW w:w="1217" w:type="dxa"/>
                </w:tcPr>
                <w:p w:rsidR="00AA51A5" w:rsidRPr="00237DC2" w:rsidRDefault="00AA51A5" w:rsidP="005703A0">
                  <w:pPr>
                    <w:jc w:val="center"/>
                  </w:pPr>
                  <w:r w:rsidRPr="00237DC2">
                    <w:rPr>
                      <w:szCs w:val="16"/>
                    </w:rPr>
                    <w:t>###.#</w:t>
                  </w:r>
                </w:p>
              </w:tc>
            </w:tr>
            <w:tr w:rsidR="00AA51A5" w:rsidRPr="00237DC2" w:rsidTr="00E02375">
              <w:tc>
                <w:tcPr>
                  <w:tcW w:w="1350" w:type="dxa"/>
                </w:tcPr>
                <w:p w:rsidR="00AA51A5" w:rsidRPr="00237DC2" w:rsidRDefault="00AA51A5" w:rsidP="009524C0">
                  <w:pPr>
                    <w:rPr>
                      <w:szCs w:val="16"/>
                    </w:rPr>
                  </w:pPr>
                  <w:r w:rsidRPr="00237DC2">
                    <w:rPr>
                      <w:szCs w:val="16"/>
                    </w:rPr>
                    <w:t>01</w:t>
                  </w:r>
                  <w:r>
                    <w:rPr>
                      <w:szCs w:val="16"/>
                    </w:rPr>
                    <w:t xml:space="preserve"> </w:t>
                  </w:r>
                  <w:r w:rsidRPr="00237DC2">
                    <w:rPr>
                      <w:szCs w:val="16"/>
                    </w:rPr>
                    <w:t>One visit</w:t>
                  </w:r>
                </w:p>
              </w:tc>
              <w:tc>
                <w:tcPr>
                  <w:tcW w:w="990" w:type="dxa"/>
                </w:tcPr>
                <w:p w:rsidR="00AA51A5" w:rsidRPr="00237DC2" w:rsidRDefault="00AA51A5" w:rsidP="009524C0">
                  <w:pPr>
                    <w:jc w:val="center"/>
                  </w:pPr>
                  <w:r w:rsidRPr="00237DC2">
                    <w:rPr>
                      <w:szCs w:val="16"/>
                    </w:rPr>
                    <w:t>####</w:t>
                  </w:r>
                </w:p>
              </w:tc>
              <w:tc>
                <w:tcPr>
                  <w:tcW w:w="1127" w:type="dxa"/>
                </w:tcPr>
                <w:p w:rsidR="00AA51A5" w:rsidRPr="00237DC2" w:rsidRDefault="00AA51A5" w:rsidP="009524C0">
                  <w:pPr>
                    <w:jc w:val="center"/>
                  </w:pPr>
                  <w:r w:rsidRPr="00237DC2">
                    <w:rPr>
                      <w:szCs w:val="16"/>
                    </w:rPr>
                    <w:t>###.#</w:t>
                  </w:r>
                </w:p>
              </w:tc>
              <w:tc>
                <w:tcPr>
                  <w:tcW w:w="1217" w:type="dxa"/>
                </w:tcPr>
                <w:p w:rsidR="00AA51A5" w:rsidRPr="00237DC2" w:rsidRDefault="00AA51A5" w:rsidP="005703A0">
                  <w:pPr>
                    <w:jc w:val="center"/>
                  </w:pPr>
                  <w:r w:rsidRPr="00237DC2">
                    <w:rPr>
                      <w:szCs w:val="16"/>
                    </w:rPr>
                    <w:t>###.#</w:t>
                  </w:r>
                </w:p>
              </w:tc>
            </w:tr>
            <w:tr w:rsidR="00AA51A5" w:rsidRPr="00237DC2" w:rsidTr="00E02375">
              <w:tc>
                <w:tcPr>
                  <w:tcW w:w="1350" w:type="dxa"/>
                </w:tcPr>
                <w:p w:rsidR="00AA51A5" w:rsidRPr="00237DC2" w:rsidRDefault="00AA51A5" w:rsidP="009524C0">
                  <w:pPr>
                    <w:rPr>
                      <w:szCs w:val="16"/>
                    </w:rPr>
                  </w:pPr>
                  <w:r w:rsidRPr="00237DC2">
                    <w:rPr>
                      <w:szCs w:val="16"/>
                    </w:rPr>
                    <w:t>02 Two visits</w:t>
                  </w:r>
                </w:p>
              </w:tc>
              <w:tc>
                <w:tcPr>
                  <w:tcW w:w="990" w:type="dxa"/>
                </w:tcPr>
                <w:p w:rsidR="00AA51A5" w:rsidRPr="00237DC2" w:rsidRDefault="00AA51A5" w:rsidP="009524C0">
                  <w:pPr>
                    <w:jc w:val="center"/>
                  </w:pPr>
                  <w:r w:rsidRPr="00237DC2">
                    <w:rPr>
                      <w:szCs w:val="16"/>
                    </w:rPr>
                    <w:t>####</w:t>
                  </w:r>
                </w:p>
              </w:tc>
              <w:tc>
                <w:tcPr>
                  <w:tcW w:w="1127" w:type="dxa"/>
                </w:tcPr>
                <w:p w:rsidR="00AA51A5" w:rsidRPr="00237DC2" w:rsidRDefault="00AA51A5" w:rsidP="009524C0">
                  <w:pPr>
                    <w:jc w:val="center"/>
                  </w:pPr>
                  <w:r w:rsidRPr="00237DC2">
                    <w:rPr>
                      <w:szCs w:val="16"/>
                    </w:rPr>
                    <w:t>###.#</w:t>
                  </w:r>
                </w:p>
              </w:tc>
              <w:tc>
                <w:tcPr>
                  <w:tcW w:w="1217" w:type="dxa"/>
                </w:tcPr>
                <w:p w:rsidR="00AA51A5" w:rsidRPr="00237DC2" w:rsidRDefault="00AA51A5" w:rsidP="005703A0">
                  <w:pPr>
                    <w:jc w:val="center"/>
                  </w:pPr>
                  <w:r w:rsidRPr="00237DC2">
                    <w:rPr>
                      <w:szCs w:val="16"/>
                    </w:rPr>
                    <w:t>###.#</w:t>
                  </w:r>
                </w:p>
              </w:tc>
            </w:tr>
            <w:tr w:rsidR="00AA51A5" w:rsidRPr="00237DC2" w:rsidTr="00E02375">
              <w:tc>
                <w:tcPr>
                  <w:tcW w:w="1350" w:type="dxa"/>
                </w:tcPr>
                <w:p w:rsidR="00AA51A5" w:rsidRPr="00237DC2" w:rsidRDefault="00292E41" w:rsidP="00292E41">
                  <w:pPr>
                    <w:rPr>
                      <w:szCs w:val="16"/>
                    </w:rPr>
                  </w:pPr>
                  <w:r>
                    <w:rPr>
                      <w:szCs w:val="16"/>
                    </w:rPr>
                    <w:t>Etc.</w:t>
                  </w:r>
                </w:p>
              </w:tc>
              <w:tc>
                <w:tcPr>
                  <w:tcW w:w="990" w:type="dxa"/>
                </w:tcPr>
                <w:p w:rsidR="00AA51A5" w:rsidRPr="00237DC2" w:rsidRDefault="00AA51A5" w:rsidP="009524C0">
                  <w:pPr>
                    <w:jc w:val="center"/>
                  </w:pPr>
                  <w:r w:rsidRPr="00237DC2">
                    <w:rPr>
                      <w:szCs w:val="16"/>
                    </w:rPr>
                    <w:t>####</w:t>
                  </w:r>
                </w:p>
              </w:tc>
              <w:tc>
                <w:tcPr>
                  <w:tcW w:w="1127" w:type="dxa"/>
                </w:tcPr>
                <w:p w:rsidR="00AA51A5" w:rsidRPr="00237DC2" w:rsidRDefault="00AA51A5" w:rsidP="009524C0">
                  <w:pPr>
                    <w:jc w:val="center"/>
                  </w:pPr>
                  <w:r w:rsidRPr="00237DC2">
                    <w:rPr>
                      <w:szCs w:val="16"/>
                    </w:rPr>
                    <w:t>###.#</w:t>
                  </w:r>
                </w:p>
              </w:tc>
              <w:tc>
                <w:tcPr>
                  <w:tcW w:w="1217" w:type="dxa"/>
                </w:tcPr>
                <w:p w:rsidR="00AA51A5" w:rsidRPr="00237DC2" w:rsidRDefault="00AA51A5" w:rsidP="005703A0">
                  <w:pPr>
                    <w:jc w:val="center"/>
                    <w:rPr>
                      <w:szCs w:val="16"/>
                    </w:rPr>
                  </w:pPr>
                  <w:r w:rsidRPr="00237DC2">
                    <w:rPr>
                      <w:szCs w:val="16"/>
                    </w:rPr>
                    <w:t>###.#</w:t>
                  </w:r>
                </w:p>
              </w:tc>
            </w:tr>
            <w:tr w:rsidR="00AA51A5" w:rsidRPr="00237DC2" w:rsidTr="00E02375">
              <w:tc>
                <w:tcPr>
                  <w:tcW w:w="1350" w:type="dxa"/>
                </w:tcPr>
                <w:p w:rsidR="00AA51A5" w:rsidRPr="00237DC2" w:rsidRDefault="00AA51A5" w:rsidP="009524C0">
                  <w:pPr>
                    <w:rPr>
                      <w:szCs w:val="16"/>
                    </w:rPr>
                  </w:pPr>
                  <w:r w:rsidRPr="00237DC2">
                    <w:rPr>
                      <w:szCs w:val="16"/>
                    </w:rPr>
                    <w:lastRenderedPageBreak/>
                    <w:t>99 Does not know/remember</w:t>
                  </w:r>
                </w:p>
              </w:tc>
              <w:tc>
                <w:tcPr>
                  <w:tcW w:w="990" w:type="dxa"/>
                </w:tcPr>
                <w:p w:rsidR="00AA51A5" w:rsidRPr="00237DC2" w:rsidRDefault="00AA51A5" w:rsidP="009524C0">
                  <w:pPr>
                    <w:jc w:val="center"/>
                  </w:pPr>
                  <w:r w:rsidRPr="00237DC2">
                    <w:rPr>
                      <w:szCs w:val="16"/>
                    </w:rPr>
                    <w:t>####</w:t>
                  </w:r>
                </w:p>
              </w:tc>
              <w:tc>
                <w:tcPr>
                  <w:tcW w:w="1127" w:type="dxa"/>
                </w:tcPr>
                <w:p w:rsidR="00AA51A5" w:rsidRPr="00237DC2" w:rsidRDefault="00AA51A5" w:rsidP="009524C0">
                  <w:pPr>
                    <w:jc w:val="center"/>
                  </w:pPr>
                  <w:r w:rsidRPr="00237DC2">
                    <w:rPr>
                      <w:szCs w:val="16"/>
                    </w:rPr>
                    <w:t>###.#</w:t>
                  </w:r>
                </w:p>
              </w:tc>
              <w:tc>
                <w:tcPr>
                  <w:tcW w:w="1217" w:type="dxa"/>
                </w:tcPr>
                <w:p w:rsidR="00AA51A5" w:rsidRPr="00237DC2" w:rsidRDefault="00AA51A5" w:rsidP="009524C0">
                  <w:pPr>
                    <w:jc w:val="center"/>
                    <w:rPr>
                      <w:szCs w:val="16"/>
                    </w:rPr>
                  </w:pPr>
                  <w:r w:rsidRPr="00237DC2">
                    <w:rPr>
                      <w:szCs w:val="16"/>
                    </w:rPr>
                    <w:t>###.#</w:t>
                  </w:r>
                </w:p>
              </w:tc>
            </w:tr>
          </w:tbl>
          <w:p w:rsidR="000F23E8" w:rsidRDefault="000F23E8" w:rsidP="009524C0">
            <w:pPr>
              <w:rPr>
                <w:szCs w:val="16"/>
              </w:rPr>
            </w:pPr>
          </w:p>
          <w:p w:rsidR="00292E41" w:rsidRPr="00237DC2" w:rsidRDefault="00292E41" w:rsidP="009524C0">
            <w:pPr>
              <w:rPr>
                <w:szCs w:val="16"/>
              </w:rPr>
            </w:pPr>
          </w:p>
        </w:tc>
        <w:tc>
          <w:tcPr>
            <w:tcW w:w="5628" w:type="dxa"/>
          </w:tcPr>
          <w:p w:rsidR="000F23E8" w:rsidRPr="00237DC2" w:rsidRDefault="000F23E8" w:rsidP="009524C0">
            <w:pPr>
              <w:rPr>
                <w:szCs w:val="16"/>
              </w:rPr>
            </w:pPr>
            <w:r w:rsidRPr="00237DC2">
              <w:rPr>
                <w:szCs w:val="16"/>
              </w:rPr>
              <w:lastRenderedPageBreak/>
              <w:t>FREQ Q30</w:t>
            </w:r>
          </w:p>
        </w:tc>
        <w:tc>
          <w:tcPr>
            <w:tcW w:w="1824" w:type="dxa"/>
          </w:tcPr>
          <w:p w:rsidR="000F23E8" w:rsidRPr="00237DC2" w:rsidRDefault="000F23E8" w:rsidP="009524C0">
            <w:pPr>
              <w:rPr>
                <w:szCs w:val="16"/>
              </w:rPr>
            </w:pPr>
          </w:p>
        </w:tc>
      </w:tr>
      <w:tr w:rsidR="000F23E8" w:rsidRPr="00237DC2" w:rsidTr="00D57201">
        <w:tc>
          <w:tcPr>
            <w:tcW w:w="6090" w:type="dxa"/>
          </w:tcPr>
          <w:p w:rsidR="000F23E8" w:rsidRPr="00237DC2" w:rsidRDefault="000F23E8" w:rsidP="009524C0">
            <w:pPr>
              <w:rPr>
                <w:szCs w:val="16"/>
              </w:rPr>
            </w:pPr>
            <w:r w:rsidRPr="00237DC2">
              <w:rPr>
                <w:szCs w:val="16"/>
              </w:rPr>
              <w:lastRenderedPageBreak/>
              <w:t xml:space="preserve">Q31 Where did you give birth to </w:t>
            </w:r>
            <w:r w:rsidRPr="00237DC2">
              <w:rPr>
                <w:szCs w:val="16"/>
                <w:u w:val="single"/>
              </w:rPr>
              <w:t>CHILD’S NAME</w:t>
            </w:r>
            <w:r w:rsidRPr="00237DC2">
              <w:rPr>
                <w:szCs w:val="16"/>
              </w:rPr>
              <w:t>?</w:t>
            </w:r>
          </w:p>
          <w:p w:rsidR="000F23E8" w:rsidRPr="00237DC2" w:rsidRDefault="000F23E8" w:rsidP="009524C0">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362"/>
              <w:gridCol w:w="1479"/>
              <w:gridCol w:w="1335"/>
              <w:gridCol w:w="1335"/>
            </w:tblGrid>
            <w:tr w:rsidR="00AA51A5" w:rsidRPr="00237DC2" w:rsidTr="005703A0">
              <w:tc>
                <w:tcPr>
                  <w:tcW w:w="1362" w:type="dxa"/>
                </w:tcPr>
                <w:p w:rsidR="00AA51A5" w:rsidRPr="00E02375" w:rsidRDefault="00AA51A5" w:rsidP="009524C0">
                  <w:pPr>
                    <w:rPr>
                      <w:b/>
                      <w:szCs w:val="16"/>
                    </w:rPr>
                  </w:pPr>
                </w:p>
              </w:tc>
              <w:tc>
                <w:tcPr>
                  <w:tcW w:w="1479" w:type="dxa"/>
                  <w:tcBorders>
                    <w:top w:val="single" w:sz="4" w:space="0" w:color="auto"/>
                    <w:bottom w:val="single" w:sz="4" w:space="0" w:color="auto"/>
                  </w:tcBorders>
                </w:tcPr>
                <w:p w:rsidR="00AA51A5" w:rsidRPr="00E02375" w:rsidRDefault="00AA51A5" w:rsidP="009524C0">
                  <w:pPr>
                    <w:jc w:val="center"/>
                    <w:rPr>
                      <w:b/>
                      <w:szCs w:val="16"/>
                    </w:rPr>
                  </w:pPr>
                  <w:r w:rsidRPr="00E02375">
                    <w:rPr>
                      <w:b/>
                      <w:szCs w:val="16"/>
                    </w:rPr>
                    <w:t>Frequency</w:t>
                  </w:r>
                </w:p>
              </w:tc>
              <w:tc>
                <w:tcPr>
                  <w:tcW w:w="1335" w:type="dxa"/>
                  <w:tcBorders>
                    <w:top w:val="single" w:sz="4" w:space="0" w:color="auto"/>
                    <w:bottom w:val="single" w:sz="4" w:space="0" w:color="auto"/>
                  </w:tcBorders>
                </w:tcPr>
                <w:p w:rsidR="00AA51A5" w:rsidRPr="00E02375" w:rsidRDefault="00AA51A5" w:rsidP="009524C0">
                  <w:pPr>
                    <w:jc w:val="center"/>
                    <w:rPr>
                      <w:b/>
                      <w:szCs w:val="16"/>
                    </w:rPr>
                  </w:pPr>
                  <w:r w:rsidRPr="00E02375">
                    <w:rPr>
                      <w:b/>
                      <w:szCs w:val="16"/>
                    </w:rPr>
                    <w:t>Percent</w:t>
                  </w:r>
                </w:p>
              </w:tc>
              <w:tc>
                <w:tcPr>
                  <w:tcW w:w="1335" w:type="dxa"/>
                  <w:tcBorders>
                    <w:top w:val="single" w:sz="4" w:space="0" w:color="auto"/>
                    <w:bottom w:val="single" w:sz="4" w:space="0" w:color="auto"/>
                  </w:tcBorders>
                </w:tcPr>
                <w:p w:rsidR="00AA51A5" w:rsidRPr="00E02375" w:rsidRDefault="00AA51A5" w:rsidP="005703A0">
                  <w:pPr>
                    <w:jc w:val="center"/>
                    <w:rPr>
                      <w:b/>
                      <w:szCs w:val="16"/>
                    </w:rPr>
                  </w:pPr>
                  <w:r w:rsidRPr="00E02375">
                    <w:rPr>
                      <w:b/>
                      <w:szCs w:val="16"/>
                    </w:rPr>
                    <w:t>Cum Percent</w:t>
                  </w:r>
                </w:p>
              </w:tc>
            </w:tr>
            <w:tr w:rsidR="00AA51A5" w:rsidRPr="00237DC2" w:rsidTr="005703A0">
              <w:tc>
                <w:tcPr>
                  <w:tcW w:w="1362" w:type="dxa"/>
                </w:tcPr>
                <w:p w:rsidR="00AA51A5" w:rsidRPr="00237DC2" w:rsidRDefault="00AA51A5" w:rsidP="009524C0">
                  <w:pPr>
                    <w:rPr>
                      <w:szCs w:val="16"/>
                    </w:rPr>
                  </w:pPr>
                  <w:r w:rsidRPr="00237DC2">
                    <w:rPr>
                      <w:szCs w:val="16"/>
                    </w:rPr>
                    <w:t>01 Hospital</w:t>
                  </w:r>
                </w:p>
              </w:tc>
              <w:tc>
                <w:tcPr>
                  <w:tcW w:w="1479" w:type="dxa"/>
                  <w:tcBorders>
                    <w:top w:val="single" w:sz="4" w:space="0" w:color="auto"/>
                  </w:tcBorders>
                </w:tcPr>
                <w:p w:rsidR="00AA51A5" w:rsidRPr="00237DC2" w:rsidRDefault="00AA51A5" w:rsidP="009524C0">
                  <w:pPr>
                    <w:jc w:val="center"/>
                  </w:pPr>
                  <w:r w:rsidRPr="00237DC2">
                    <w:rPr>
                      <w:szCs w:val="16"/>
                    </w:rPr>
                    <w:t>####</w:t>
                  </w:r>
                </w:p>
              </w:tc>
              <w:tc>
                <w:tcPr>
                  <w:tcW w:w="1335" w:type="dxa"/>
                  <w:tcBorders>
                    <w:top w:val="single" w:sz="4" w:space="0" w:color="auto"/>
                  </w:tcBorders>
                </w:tcPr>
                <w:p w:rsidR="00AA51A5" w:rsidRPr="00237DC2" w:rsidRDefault="00AA51A5" w:rsidP="009524C0">
                  <w:pPr>
                    <w:jc w:val="center"/>
                  </w:pPr>
                  <w:r w:rsidRPr="00237DC2">
                    <w:rPr>
                      <w:szCs w:val="16"/>
                    </w:rPr>
                    <w:t>###.#</w:t>
                  </w:r>
                </w:p>
              </w:tc>
              <w:tc>
                <w:tcPr>
                  <w:tcW w:w="1335" w:type="dxa"/>
                  <w:tcBorders>
                    <w:top w:val="single" w:sz="4" w:space="0" w:color="auto"/>
                  </w:tcBorders>
                </w:tcPr>
                <w:p w:rsidR="00AA51A5" w:rsidRPr="00237DC2" w:rsidRDefault="00AA51A5" w:rsidP="005703A0">
                  <w:pPr>
                    <w:jc w:val="center"/>
                  </w:pPr>
                  <w:r w:rsidRPr="00237DC2">
                    <w:rPr>
                      <w:szCs w:val="16"/>
                    </w:rPr>
                    <w:t>###.#</w:t>
                  </w:r>
                </w:p>
              </w:tc>
            </w:tr>
            <w:tr w:rsidR="00AA51A5" w:rsidRPr="00237DC2" w:rsidTr="005703A0">
              <w:tc>
                <w:tcPr>
                  <w:tcW w:w="1362" w:type="dxa"/>
                </w:tcPr>
                <w:p w:rsidR="00AA51A5" w:rsidRPr="00237DC2" w:rsidRDefault="00AA51A5" w:rsidP="009524C0">
                  <w:pPr>
                    <w:rPr>
                      <w:szCs w:val="16"/>
                    </w:rPr>
                  </w:pPr>
                  <w:r w:rsidRPr="00237DC2">
                    <w:rPr>
                      <w:szCs w:val="16"/>
                    </w:rPr>
                    <w:t>02 Health center, doctor’s office, private clinic</w:t>
                  </w:r>
                </w:p>
              </w:tc>
              <w:tc>
                <w:tcPr>
                  <w:tcW w:w="1479" w:type="dxa"/>
                </w:tcPr>
                <w:p w:rsidR="00AA51A5" w:rsidRPr="00237DC2" w:rsidRDefault="00AA51A5" w:rsidP="009524C0">
                  <w:pPr>
                    <w:jc w:val="center"/>
                  </w:pPr>
                  <w:r w:rsidRPr="00237DC2">
                    <w:rPr>
                      <w:szCs w:val="16"/>
                    </w:rPr>
                    <w:t>####</w:t>
                  </w:r>
                </w:p>
              </w:tc>
              <w:tc>
                <w:tcPr>
                  <w:tcW w:w="1335" w:type="dxa"/>
                </w:tcPr>
                <w:p w:rsidR="00AA51A5" w:rsidRPr="00237DC2" w:rsidRDefault="00AA51A5" w:rsidP="009524C0">
                  <w:pPr>
                    <w:jc w:val="center"/>
                  </w:pPr>
                  <w:r w:rsidRPr="00237DC2">
                    <w:rPr>
                      <w:szCs w:val="16"/>
                    </w:rPr>
                    <w:t>###.#</w:t>
                  </w:r>
                </w:p>
              </w:tc>
              <w:tc>
                <w:tcPr>
                  <w:tcW w:w="1335" w:type="dxa"/>
                </w:tcPr>
                <w:p w:rsidR="00AA51A5" w:rsidRPr="00237DC2" w:rsidRDefault="00AA51A5" w:rsidP="005703A0">
                  <w:pPr>
                    <w:jc w:val="center"/>
                  </w:pPr>
                  <w:r w:rsidRPr="00237DC2">
                    <w:rPr>
                      <w:szCs w:val="16"/>
                    </w:rPr>
                    <w:t>###.#</w:t>
                  </w:r>
                </w:p>
              </w:tc>
            </w:tr>
            <w:tr w:rsidR="00AA51A5" w:rsidRPr="00237DC2" w:rsidTr="005703A0">
              <w:tc>
                <w:tcPr>
                  <w:tcW w:w="1362" w:type="dxa"/>
                </w:tcPr>
                <w:p w:rsidR="00AA51A5" w:rsidRPr="00237DC2" w:rsidRDefault="00AA51A5" w:rsidP="009524C0">
                  <w:pPr>
                    <w:rPr>
                      <w:szCs w:val="16"/>
                    </w:rPr>
                  </w:pPr>
                  <w:r w:rsidRPr="00237DC2">
                    <w:rPr>
                      <w:szCs w:val="16"/>
                    </w:rPr>
                    <w:t>03 Home</w:t>
                  </w:r>
                </w:p>
              </w:tc>
              <w:tc>
                <w:tcPr>
                  <w:tcW w:w="1479" w:type="dxa"/>
                </w:tcPr>
                <w:p w:rsidR="00AA51A5" w:rsidRPr="00237DC2" w:rsidRDefault="00AA51A5" w:rsidP="009524C0">
                  <w:pPr>
                    <w:jc w:val="center"/>
                  </w:pPr>
                  <w:r w:rsidRPr="00237DC2">
                    <w:rPr>
                      <w:szCs w:val="16"/>
                    </w:rPr>
                    <w:t>####</w:t>
                  </w:r>
                </w:p>
              </w:tc>
              <w:tc>
                <w:tcPr>
                  <w:tcW w:w="1335" w:type="dxa"/>
                </w:tcPr>
                <w:p w:rsidR="00AA51A5" w:rsidRPr="00237DC2" w:rsidRDefault="00AA51A5" w:rsidP="009524C0">
                  <w:pPr>
                    <w:jc w:val="center"/>
                  </w:pPr>
                  <w:r w:rsidRPr="00237DC2">
                    <w:rPr>
                      <w:szCs w:val="16"/>
                    </w:rPr>
                    <w:t>###.#</w:t>
                  </w:r>
                </w:p>
              </w:tc>
              <w:tc>
                <w:tcPr>
                  <w:tcW w:w="1335" w:type="dxa"/>
                </w:tcPr>
                <w:p w:rsidR="00AA51A5" w:rsidRPr="00237DC2" w:rsidRDefault="00AA51A5" w:rsidP="005703A0">
                  <w:pPr>
                    <w:jc w:val="center"/>
                  </w:pPr>
                  <w:r w:rsidRPr="00237DC2">
                    <w:rPr>
                      <w:szCs w:val="16"/>
                    </w:rPr>
                    <w:t>###.#</w:t>
                  </w:r>
                </w:p>
              </w:tc>
            </w:tr>
            <w:tr w:rsidR="00AA51A5" w:rsidRPr="00237DC2" w:rsidTr="005703A0">
              <w:tc>
                <w:tcPr>
                  <w:tcW w:w="1362" w:type="dxa"/>
                </w:tcPr>
                <w:p w:rsidR="00AA51A5" w:rsidRPr="00237DC2" w:rsidRDefault="00AA51A5" w:rsidP="009524C0">
                  <w:pPr>
                    <w:rPr>
                      <w:szCs w:val="16"/>
                    </w:rPr>
                  </w:pPr>
                  <w:r w:rsidRPr="00237DC2">
                    <w:rPr>
                      <w:szCs w:val="16"/>
                    </w:rPr>
                    <w:t>04 Midwife’s home</w:t>
                  </w:r>
                </w:p>
              </w:tc>
              <w:tc>
                <w:tcPr>
                  <w:tcW w:w="1479" w:type="dxa"/>
                </w:tcPr>
                <w:p w:rsidR="00AA51A5" w:rsidRPr="00237DC2" w:rsidRDefault="00AA51A5" w:rsidP="009524C0">
                  <w:pPr>
                    <w:jc w:val="center"/>
                  </w:pPr>
                  <w:r w:rsidRPr="00237DC2">
                    <w:rPr>
                      <w:szCs w:val="16"/>
                    </w:rPr>
                    <w:t>####</w:t>
                  </w:r>
                </w:p>
              </w:tc>
              <w:tc>
                <w:tcPr>
                  <w:tcW w:w="1335" w:type="dxa"/>
                </w:tcPr>
                <w:p w:rsidR="00AA51A5" w:rsidRPr="00237DC2" w:rsidRDefault="00AA51A5" w:rsidP="009524C0">
                  <w:pPr>
                    <w:jc w:val="center"/>
                  </w:pPr>
                  <w:r w:rsidRPr="00237DC2">
                    <w:rPr>
                      <w:szCs w:val="16"/>
                    </w:rPr>
                    <w:t>###.#</w:t>
                  </w:r>
                </w:p>
              </w:tc>
              <w:tc>
                <w:tcPr>
                  <w:tcW w:w="1335" w:type="dxa"/>
                </w:tcPr>
                <w:p w:rsidR="00AA51A5" w:rsidRPr="00237DC2" w:rsidRDefault="00AA51A5" w:rsidP="005703A0">
                  <w:pPr>
                    <w:jc w:val="center"/>
                    <w:rPr>
                      <w:szCs w:val="16"/>
                    </w:rPr>
                  </w:pPr>
                  <w:r w:rsidRPr="00237DC2">
                    <w:rPr>
                      <w:szCs w:val="16"/>
                    </w:rPr>
                    <w:t>###.#</w:t>
                  </w:r>
                </w:p>
              </w:tc>
            </w:tr>
            <w:tr w:rsidR="00AA51A5" w:rsidRPr="00237DC2" w:rsidTr="005703A0">
              <w:tc>
                <w:tcPr>
                  <w:tcW w:w="1362" w:type="dxa"/>
                  <w:tcBorders>
                    <w:bottom w:val="nil"/>
                  </w:tcBorders>
                </w:tcPr>
                <w:p w:rsidR="00AA51A5" w:rsidRPr="00237DC2" w:rsidRDefault="00AA51A5" w:rsidP="009524C0">
                  <w:pPr>
                    <w:rPr>
                      <w:szCs w:val="16"/>
                    </w:rPr>
                  </w:pPr>
                  <w:r w:rsidRPr="00237DC2">
                    <w:rPr>
                      <w:szCs w:val="16"/>
                    </w:rPr>
                    <w:t>77 Other</w:t>
                  </w:r>
                </w:p>
              </w:tc>
              <w:tc>
                <w:tcPr>
                  <w:tcW w:w="1479" w:type="dxa"/>
                  <w:tcBorders>
                    <w:bottom w:val="nil"/>
                  </w:tcBorders>
                </w:tcPr>
                <w:p w:rsidR="00AA51A5" w:rsidRPr="00237DC2" w:rsidRDefault="00AA51A5" w:rsidP="009524C0">
                  <w:pPr>
                    <w:jc w:val="center"/>
                  </w:pPr>
                  <w:r w:rsidRPr="00237DC2">
                    <w:rPr>
                      <w:szCs w:val="16"/>
                    </w:rPr>
                    <w:t>####</w:t>
                  </w:r>
                </w:p>
              </w:tc>
              <w:tc>
                <w:tcPr>
                  <w:tcW w:w="1335" w:type="dxa"/>
                  <w:tcBorders>
                    <w:bottom w:val="nil"/>
                  </w:tcBorders>
                </w:tcPr>
                <w:p w:rsidR="00AA51A5" w:rsidRPr="00237DC2" w:rsidRDefault="00AA51A5" w:rsidP="009524C0">
                  <w:pPr>
                    <w:jc w:val="center"/>
                  </w:pPr>
                  <w:r w:rsidRPr="00237DC2">
                    <w:rPr>
                      <w:szCs w:val="16"/>
                    </w:rPr>
                    <w:t>###.#</w:t>
                  </w:r>
                </w:p>
              </w:tc>
              <w:tc>
                <w:tcPr>
                  <w:tcW w:w="1335" w:type="dxa"/>
                  <w:tcBorders>
                    <w:bottom w:val="nil"/>
                  </w:tcBorders>
                </w:tcPr>
                <w:p w:rsidR="00AA51A5" w:rsidRPr="00237DC2" w:rsidRDefault="00AA51A5" w:rsidP="005703A0">
                  <w:pPr>
                    <w:jc w:val="center"/>
                    <w:rPr>
                      <w:szCs w:val="16"/>
                    </w:rPr>
                  </w:pPr>
                  <w:r w:rsidRPr="00237DC2">
                    <w:rPr>
                      <w:szCs w:val="16"/>
                    </w:rPr>
                    <w:t>###.#</w:t>
                  </w:r>
                </w:p>
              </w:tc>
            </w:tr>
            <w:tr w:rsidR="00AA51A5" w:rsidRPr="00237DC2" w:rsidTr="005703A0">
              <w:tc>
                <w:tcPr>
                  <w:tcW w:w="1362" w:type="dxa"/>
                  <w:tcBorders>
                    <w:top w:val="nil"/>
                    <w:bottom w:val="single" w:sz="4" w:space="0" w:color="auto"/>
                  </w:tcBorders>
                </w:tcPr>
                <w:p w:rsidR="00AA51A5" w:rsidRPr="00237DC2" w:rsidRDefault="00AA51A5" w:rsidP="009524C0">
                  <w:pPr>
                    <w:rPr>
                      <w:szCs w:val="16"/>
                    </w:rPr>
                  </w:pPr>
                  <w:r w:rsidRPr="00237DC2">
                    <w:rPr>
                      <w:szCs w:val="16"/>
                    </w:rPr>
                    <w:t>99 Does not know</w:t>
                  </w:r>
                </w:p>
              </w:tc>
              <w:tc>
                <w:tcPr>
                  <w:tcW w:w="1479" w:type="dxa"/>
                  <w:tcBorders>
                    <w:top w:val="nil"/>
                    <w:bottom w:val="single" w:sz="4" w:space="0" w:color="auto"/>
                  </w:tcBorders>
                </w:tcPr>
                <w:p w:rsidR="00AA51A5" w:rsidRPr="00237DC2" w:rsidRDefault="00AA51A5" w:rsidP="009524C0">
                  <w:pPr>
                    <w:jc w:val="center"/>
                  </w:pPr>
                  <w:r w:rsidRPr="00237DC2">
                    <w:rPr>
                      <w:szCs w:val="16"/>
                    </w:rPr>
                    <w:t>####</w:t>
                  </w:r>
                </w:p>
              </w:tc>
              <w:tc>
                <w:tcPr>
                  <w:tcW w:w="1335" w:type="dxa"/>
                  <w:tcBorders>
                    <w:top w:val="nil"/>
                    <w:bottom w:val="single" w:sz="4" w:space="0" w:color="auto"/>
                  </w:tcBorders>
                </w:tcPr>
                <w:p w:rsidR="00AA51A5" w:rsidRPr="00237DC2" w:rsidRDefault="00AA51A5" w:rsidP="009524C0">
                  <w:pPr>
                    <w:jc w:val="center"/>
                  </w:pPr>
                  <w:r w:rsidRPr="00237DC2">
                    <w:rPr>
                      <w:szCs w:val="16"/>
                    </w:rPr>
                    <w:t>###.#</w:t>
                  </w:r>
                </w:p>
              </w:tc>
              <w:tc>
                <w:tcPr>
                  <w:tcW w:w="1335" w:type="dxa"/>
                  <w:tcBorders>
                    <w:top w:val="nil"/>
                    <w:bottom w:val="single" w:sz="4" w:space="0" w:color="auto"/>
                  </w:tcBorders>
                </w:tcPr>
                <w:p w:rsidR="00AA51A5" w:rsidRPr="00237DC2" w:rsidRDefault="00AA51A5" w:rsidP="005703A0">
                  <w:pPr>
                    <w:jc w:val="center"/>
                    <w:rPr>
                      <w:szCs w:val="16"/>
                    </w:rPr>
                  </w:pPr>
                  <w:r w:rsidRPr="00237DC2">
                    <w:rPr>
                      <w:szCs w:val="16"/>
                    </w:rPr>
                    <w:t>###.#</w:t>
                  </w:r>
                </w:p>
              </w:tc>
            </w:tr>
            <w:tr w:rsidR="00AA51A5" w:rsidRPr="00237DC2" w:rsidTr="005703A0">
              <w:tc>
                <w:tcPr>
                  <w:tcW w:w="1362" w:type="dxa"/>
                  <w:tcBorders>
                    <w:top w:val="single" w:sz="4" w:space="0" w:color="auto"/>
                  </w:tcBorders>
                </w:tcPr>
                <w:p w:rsidR="00AA51A5" w:rsidRPr="00237DC2" w:rsidRDefault="00AA51A5" w:rsidP="009524C0">
                  <w:pPr>
                    <w:rPr>
                      <w:szCs w:val="16"/>
                    </w:rPr>
                  </w:pPr>
                </w:p>
              </w:tc>
              <w:tc>
                <w:tcPr>
                  <w:tcW w:w="1479" w:type="dxa"/>
                  <w:tcBorders>
                    <w:top w:val="single" w:sz="4" w:space="0" w:color="auto"/>
                  </w:tcBorders>
                </w:tcPr>
                <w:p w:rsidR="00AA51A5" w:rsidRPr="00237DC2" w:rsidRDefault="00AA51A5" w:rsidP="009524C0">
                  <w:pPr>
                    <w:jc w:val="center"/>
                    <w:rPr>
                      <w:szCs w:val="16"/>
                    </w:rPr>
                  </w:pPr>
                </w:p>
              </w:tc>
              <w:tc>
                <w:tcPr>
                  <w:tcW w:w="1335" w:type="dxa"/>
                  <w:tcBorders>
                    <w:top w:val="single" w:sz="4" w:space="0" w:color="auto"/>
                  </w:tcBorders>
                </w:tcPr>
                <w:p w:rsidR="00AA51A5" w:rsidRPr="00237DC2" w:rsidRDefault="00AA51A5" w:rsidP="009524C0">
                  <w:pPr>
                    <w:jc w:val="center"/>
                    <w:rPr>
                      <w:szCs w:val="16"/>
                    </w:rPr>
                  </w:pPr>
                </w:p>
              </w:tc>
              <w:tc>
                <w:tcPr>
                  <w:tcW w:w="1335" w:type="dxa"/>
                  <w:tcBorders>
                    <w:top w:val="single" w:sz="4" w:space="0" w:color="auto"/>
                  </w:tcBorders>
                </w:tcPr>
                <w:p w:rsidR="00AA51A5" w:rsidRPr="00237DC2" w:rsidRDefault="00AA51A5" w:rsidP="005703A0">
                  <w:pPr>
                    <w:jc w:val="center"/>
                    <w:rPr>
                      <w:szCs w:val="16"/>
                    </w:rPr>
                  </w:pPr>
                </w:p>
              </w:tc>
            </w:tr>
            <w:tr w:rsidR="00AA51A5" w:rsidRPr="00237DC2" w:rsidTr="005703A0">
              <w:tc>
                <w:tcPr>
                  <w:tcW w:w="1362" w:type="dxa"/>
                </w:tcPr>
                <w:p w:rsidR="00AA51A5" w:rsidRPr="00237DC2" w:rsidRDefault="00AA51A5" w:rsidP="009524C0">
                  <w:pPr>
                    <w:rPr>
                      <w:szCs w:val="16"/>
                    </w:rPr>
                  </w:pPr>
                  <w:r w:rsidRPr="00237DC2">
                    <w:rPr>
                      <w:szCs w:val="16"/>
                    </w:rPr>
                    <w:t>Total</w:t>
                  </w:r>
                </w:p>
              </w:tc>
              <w:tc>
                <w:tcPr>
                  <w:tcW w:w="1479" w:type="dxa"/>
                </w:tcPr>
                <w:p w:rsidR="00AA51A5" w:rsidRPr="00237DC2" w:rsidRDefault="00AA51A5" w:rsidP="009524C0">
                  <w:pPr>
                    <w:jc w:val="center"/>
                    <w:rPr>
                      <w:szCs w:val="16"/>
                    </w:rPr>
                  </w:pPr>
                  <w:r w:rsidRPr="00237DC2">
                    <w:rPr>
                      <w:szCs w:val="16"/>
                    </w:rPr>
                    <w:t>####</w:t>
                  </w:r>
                </w:p>
              </w:tc>
              <w:tc>
                <w:tcPr>
                  <w:tcW w:w="1335" w:type="dxa"/>
                </w:tcPr>
                <w:p w:rsidR="00AA51A5" w:rsidRPr="00237DC2" w:rsidRDefault="00AA51A5" w:rsidP="009524C0">
                  <w:pPr>
                    <w:jc w:val="center"/>
                    <w:rPr>
                      <w:szCs w:val="16"/>
                    </w:rPr>
                  </w:pPr>
                  <w:r w:rsidRPr="00237DC2">
                    <w:rPr>
                      <w:szCs w:val="16"/>
                    </w:rPr>
                    <w:t>###.#</w:t>
                  </w:r>
                </w:p>
              </w:tc>
              <w:tc>
                <w:tcPr>
                  <w:tcW w:w="1335" w:type="dxa"/>
                </w:tcPr>
                <w:p w:rsidR="00AA51A5" w:rsidRPr="00237DC2" w:rsidRDefault="00AA51A5" w:rsidP="009524C0">
                  <w:pPr>
                    <w:jc w:val="center"/>
                    <w:rPr>
                      <w:szCs w:val="16"/>
                    </w:rPr>
                  </w:pPr>
                  <w:r w:rsidRPr="00237DC2">
                    <w:rPr>
                      <w:szCs w:val="16"/>
                    </w:rPr>
                    <w:t>###.#</w:t>
                  </w:r>
                </w:p>
              </w:tc>
            </w:tr>
          </w:tbl>
          <w:p w:rsidR="000F23E8" w:rsidRPr="00237DC2" w:rsidRDefault="000F23E8" w:rsidP="009524C0">
            <w:pPr>
              <w:rPr>
                <w:szCs w:val="16"/>
              </w:rPr>
            </w:pPr>
          </w:p>
          <w:p w:rsidR="000F23E8" w:rsidRPr="00237DC2" w:rsidRDefault="000F23E8" w:rsidP="009524C0">
            <w:pPr>
              <w:rPr>
                <w:szCs w:val="16"/>
              </w:rPr>
            </w:pPr>
          </w:p>
        </w:tc>
        <w:tc>
          <w:tcPr>
            <w:tcW w:w="5628" w:type="dxa"/>
          </w:tcPr>
          <w:p w:rsidR="000F23E8" w:rsidRPr="00237DC2" w:rsidRDefault="000F23E8" w:rsidP="009524C0">
            <w:pPr>
              <w:rPr>
                <w:szCs w:val="16"/>
              </w:rPr>
            </w:pPr>
            <w:r w:rsidRPr="00237DC2">
              <w:rPr>
                <w:szCs w:val="16"/>
              </w:rPr>
              <w:t>FREQ Q31</w:t>
            </w:r>
          </w:p>
        </w:tc>
        <w:tc>
          <w:tcPr>
            <w:tcW w:w="1824" w:type="dxa"/>
          </w:tcPr>
          <w:p w:rsidR="000F23E8" w:rsidRPr="00237DC2" w:rsidRDefault="000F23E8" w:rsidP="009524C0">
            <w:pPr>
              <w:rPr>
                <w:szCs w:val="16"/>
              </w:rPr>
            </w:pPr>
          </w:p>
        </w:tc>
      </w:tr>
      <w:tr w:rsidR="000F23E8" w:rsidRPr="00237DC2" w:rsidTr="00D57201">
        <w:tc>
          <w:tcPr>
            <w:tcW w:w="6090" w:type="dxa"/>
          </w:tcPr>
          <w:p w:rsidR="000F23E8" w:rsidRPr="00237DC2" w:rsidRDefault="000F23E8" w:rsidP="009524C0">
            <w:pPr>
              <w:rPr>
                <w:szCs w:val="16"/>
              </w:rPr>
            </w:pPr>
            <w:r w:rsidRPr="00237DC2">
              <w:rPr>
                <w:szCs w:val="16"/>
              </w:rPr>
              <w:t xml:space="preserve">Q31Sp Where did you give birth to </w:t>
            </w:r>
            <w:r w:rsidRPr="00237DC2">
              <w:rPr>
                <w:szCs w:val="16"/>
                <w:u w:val="single"/>
              </w:rPr>
              <w:t>CHILD’S NAME</w:t>
            </w:r>
            <w:r w:rsidRPr="00237DC2">
              <w:rPr>
                <w:szCs w:val="16"/>
              </w:rPr>
              <w:t>?, “other” responses*</w:t>
            </w:r>
          </w:p>
          <w:p w:rsidR="000F23E8" w:rsidRPr="00237DC2" w:rsidRDefault="000F23E8" w:rsidP="009524C0">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362"/>
              <w:gridCol w:w="1479"/>
              <w:gridCol w:w="1335"/>
              <w:gridCol w:w="1335"/>
            </w:tblGrid>
            <w:tr w:rsidR="00AA51A5" w:rsidRPr="00237DC2" w:rsidTr="005703A0">
              <w:tc>
                <w:tcPr>
                  <w:tcW w:w="1362" w:type="dxa"/>
                </w:tcPr>
                <w:p w:rsidR="00AA51A5" w:rsidRPr="00E02375" w:rsidRDefault="00AA51A5" w:rsidP="009524C0">
                  <w:pPr>
                    <w:rPr>
                      <w:b/>
                      <w:szCs w:val="16"/>
                    </w:rPr>
                  </w:pPr>
                </w:p>
              </w:tc>
              <w:tc>
                <w:tcPr>
                  <w:tcW w:w="1479" w:type="dxa"/>
                  <w:tcBorders>
                    <w:top w:val="single" w:sz="4" w:space="0" w:color="auto"/>
                    <w:bottom w:val="single" w:sz="4" w:space="0" w:color="auto"/>
                  </w:tcBorders>
                </w:tcPr>
                <w:p w:rsidR="00AA51A5" w:rsidRPr="00E02375" w:rsidRDefault="00AA51A5" w:rsidP="009524C0">
                  <w:pPr>
                    <w:jc w:val="center"/>
                    <w:rPr>
                      <w:b/>
                      <w:szCs w:val="16"/>
                    </w:rPr>
                  </w:pPr>
                  <w:r w:rsidRPr="00E02375">
                    <w:rPr>
                      <w:b/>
                      <w:szCs w:val="16"/>
                    </w:rPr>
                    <w:t>Frequency</w:t>
                  </w:r>
                </w:p>
              </w:tc>
              <w:tc>
                <w:tcPr>
                  <w:tcW w:w="1335" w:type="dxa"/>
                  <w:tcBorders>
                    <w:top w:val="single" w:sz="4" w:space="0" w:color="auto"/>
                    <w:bottom w:val="single" w:sz="4" w:space="0" w:color="auto"/>
                  </w:tcBorders>
                </w:tcPr>
                <w:p w:rsidR="00AA51A5" w:rsidRPr="00E02375" w:rsidRDefault="00AA51A5" w:rsidP="009524C0">
                  <w:pPr>
                    <w:jc w:val="center"/>
                    <w:rPr>
                      <w:b/>
                      <w:szCs w:val="16"/>
                    </w:rPr>
                  </w:pPr>
                  <w:r w:rsidRPr="00E02375">
                    <w:rPr>
                      <w:b/>
                      <w:szCs w:val="16"/>
                    </w:rPr>
                    <w:t>Percent</w:t>
                  </w:r>
                </w:p>
              </w:tc>
              <w:tc>
                <w:tcPr>
                  <w:tcW w:w="1335" w:type="dxa"/>
                  <w:tcBorders>
                    <w:top w:val="single" w:sz="4" w:space="0" w:color="auto"/>
                    <w:bottom w:val="single" w:sz="4" w:space="0" w:color="auto"/>
                  </w:tcBorders>
                </w:tcPr>
                <w:p w:rsidR="00AA51A5" w:rsidRPr="00237DC2" w:rsidRDefault="00AA51A5" w:rsidP="005703A0">
                  <w:pPr>
                    <w:jc w:val="center"/>
                    <w:rPr>
                      <w:b/>
                      <w:szCs w:val="16"/>
                    </w:rPr>
                  </w:pPr>
                  <w:r w:rsidRPr="00237DC2">
                    <w:rPr>
                      <w:b/>
                      <w:szCs w:val="16"/>
                    </w:rPr>
                    <w:t>Cum Percent</w:t>
                  </w:r>
                </w:p>
              </w:tc>
            </w:tr>
            <w:tr w:rsidR="00AA51A5" w:rsidRPr="00237DC2" w:rsidTr="005703A0">
              <w:tc>
                <w:tcPr>
                  <w:tcW w:w="1362" w:type="dxa"/>
                </w:tcPr>
                <w:p w:rsidR="00AA51A5" w:rsidRPr="00237DC2" w:rsidRDefault="00AA51A5" w:rsidP="009524C0">
                  <w:pPr>
                    <w:rPr>
                      <w:szCs w:val="16"/>
                    </w:rPr>
                  </w:pPr>
                  <w:r w:rsidRPr="00237DC2">
                    <w:rPr>
                      <w:szCs w:val="16"/>
                    </w:rPr>
                    <w:t>Other 1</w:t>
                  </w:r>
                </w:p>
              </w:tc>
              <w:tc>
                <w:tcPr>
                  <w:tcW w:w="1479" w:type="dxa"/>
                  <w:tcBorders>
                    <w:top w:val="single" w:sz="4" w:space="0" w:color="auto"/>
                  </w:tcBorders>
                </w:tcPr>
                <w:p w:rsidR="00AA51A5" w:rsidRPr="00237DC2" w:rsidRDefault="00AA51A5" w:rsidP="009524C0">
                  <w:pPr>
                    <w:jc w:val="center"/>
                  </w:pPr>
                  <w:r w:rsidRPr="00237DC2">
                    <w:rPr>
                      <w:szCs w:val="16"/>
                    </w:rPr>
                    <w:t>####</w:t>
                  </w:r>
                </w:p>
              </w:tc>
              <w:tc>
                <w:tcPr>
                  <w:tcW w:w="1335" w:type="dxa"/>
                  <w:tcBorders>
                    <w:top w:val="single" w:sz="4" w:space="0" w:color="auto"/>
                  </w:tcBorders>
                </w:tcPr>
                <w:p w:rsidR="00AA51A5" w:rsidRPr="00237DC2" w:rsidRDefault="00AA51A5" w:rsidP="009524C0">
                  <w:pPr>
                    <w:jc w:val="center"/>
                  </w:pPr>
                  <w:r w:rsidRPr="00237DC2">
                    <w:rPr>
                      <w:szCs w:val="16"/>
                    </w:rPr>
                    <w:t>###.#</w:t>
                  </w:r>
                </w:p>
              </w:tc>
              <w:tc>
                <w:tcPr>
                  <w:tcW w:w="1335" w:type="dxa"/>
                  <w:tcBorders>
                    <w:top w:val="single" w:sz="4" w:space="0" w:color="auto"/>
                  </w:tcBorders>
                </w:tcPr>
                <w:p w:rsidR="00AA51A5" w:rsidRPr="00237DC2" w:rsidRDefault="00AA51A5" w:rsidP="005703A0">
                  <w:pPr>
                    <w:jc w:val="center"/>
                  </w:pPr>
                  <w:r w:rsidRPr="00237DC2">
                    <w:rPr>
                      <w:szCs w:val="16"/>
                    </w:rPr>
                    <w:t>###.#</w:t>
                  </w:r>
                </w:p>
              </w:tc>
            </w:tr>
            <w:tr w:rsidR="00AA51A5" w:rsidRPr="00237DC2" w:rsidTr="005703A0">
              <w:tc>
                <w:tcPr>
                  <w:tcW w:w="1362" w:type="dxa"/>
                  <w:tcBorders>
                    <w:bottom w:val="nil"/>
                  </w:tcBorders>
                </w:tcPr>
                <w:p w:rsidR="00AA51A5" w:rsidRPr="00237DC2" w:rsidRDefault="00AA51A5" w:rsidP="009524C0">
                  <w:pPr>
                    <w:rPr>
                      <w:szCs w:val="16"/>
                    </w:rPr>
                  </w:pPr>
                  <w:r w:rsidRPr="00237DC2">
                    <w:rPr>
                      <w:szCs w:val="16"/>
                    </w:rPr>
                    <w:t>Other 2</w:t>
                  </w:r>
                </w:p>
              </w:tc>
              <w:tc>
                <w:tcPr>
                  <w:tcW w:w="1479" w:type="dxa"/>
                  <w:tcBorders>
                    <w:bottom w:val="nil"/>
                  </w:tcBorders>
                </w:tcPr>
                <w:p w:rsidR="00AA51A5" w:rsidRPr="00237DC2" w:rsidRDefault="00AA51A5" w:rsidP="009524C0">
                  <w:pPr>
                    <w:jc w:val="center"/>
                  </w:pPr>
                  <w:r w:rsidRPr="00237DC2">
                    <w:rPr>
                      <w:szCs w:val="16"/>
                    </w:rPr>
                    <w:t>####</w:t>
                  </w:r>
                </w:p>
              </w:tc>
              <w:tc>
                <w:tcPr>
                  <w:tcW w:w="1335" w:type="dxa"/>
                  <w:tcBorders>
                    <w:bottom w:val="nil"/>
                  </w:tcBorders>
                </w:tcPr>
                <w:p w:rsidR="00AA51A5" w:rsidRPr="00237DC2" w:rsidRDefault="00AA51A5" w:rsidP="009524C0">
                  <w:pPr>
                    <w:jc w:val="center"/>
                  </w:pPr>
                  <w:r w:rsidRPr="00237DC2">
                    <w:rPr>
                      <w:szCs w:val="16"/>
                    </w:rPr>
                    <w:t>###.#</w:t>
                  </w:r>
                </w:p>
              </w:tc>
              <w:tc>
                <w:tcPr>
                  <w:tcW w:w="1335" w:type="dxa"/>
                  <w:tcBorders>
                    <w:bottom w:val="nil"/>
                  </w:tcBorders>
                </w:tcPr>
                <w:p w:rsidR="00AA51A5" w:rsidRPr="00237DC2" w:rsidRDefault="00AA51A5" w:rsidP="005703A0">
                  <w:pPr>
                    <w:jc w:val="center"/>
                  </w:pPr>
                  <w:r w:rsidRPr="00237DC2">
                    <w:rPr>
                      <w:szCs w:val="16"/>
                    </w:rPr>
                    <w:t>###.#</w:t>
                  </w:r>
                </w:p>
              </w:tc>
            </w:tr>
            <w:tr w:rsidR="00AA51A5" w:rsidRPr="00237DC2" w:rsidTr="005703A0">
              <w:tc>
                <w:tcPr>
                  <w:tcW w:w="1362" w:type="dxa"/>
                  <w:tcBorders>
                    <w:top w:val="nil"/>
                    <w:bottom w:val="single" w:sz="4" w:space="0" w:color="auto"/>
                  </w:tcBorders>
                </w:tcPr>
                <w:p w:rsidR="00AA51A5" w:rsidRPr="00237DC2" w:rsidRDefault="00AA51A5" w:rsidP="009524C0">
                  <w:pPr>
                    <w:rPr>
                      <w:szCs w:val="16"/>
                    </w:rPr>
                  </w:pPr>
                  <w:r w:rsidRPr="00237DC2">
                    <w:rPr>
                      <w:szCs w:val="16"/>
                    </w:rPr>
                    <w:t>Etc.</w:t>
                  </w:r>
                </w:p>
              </w:tc>
              <w:tc>
                <w:tcPr>
                  <w:tcW w:w="1479" w:type="dxa"/>
                  <w:tcBorders>
                    <w:top w:val="nil"/>
                    <w:bottom w:val="single" w:sz="4" w:space="0" w:color="auto"/>
                  </w:tcBorders>
                </w:tcPr>
                <w:p w:rsidR="00AA51A5" w:rsidRPr="00237DC2" w:rsidRDefault="00AA51A5" w:rsidP="009524C0">
                  <w:pPr>
                    <w:jc w:val="center"/>
                  </w:pPr>
                  <w:r w:rsidRPr="00237DC2">
                    <w:rPr>
                      <w:szCs w:val="16"/>
                    </w:rPr>
                    <w:t>####</w:t>
                  </w:r>
                </w:p>
              </w:tc>
              <w:tc>
                <w:tcPr>
                  <w:tcW w:w="1335" w:type="dxa"/>
                  <w:tcBorders>
                    <w:top w:val="nil"/>
                    <w:bottom w:val="single" w:sz="4" w:space="0" w:color="auto"/>
                  </w:tcBorders>
                </w:tcPr>
                <w:p w:rsidR="00AA51A5" w:rsidRPr="00237DC2" w:rsidRDefault="00AA51A5" w:rsidP="009524C0">
                  <w:pPr>
                    <w:jc w:val="center"/>
                  </w:pPr>
                  <w:r w:rsidRPr="00237DC2">
                    <w:rPr>
                      <w:szCs w:val="16"/>
                    </w:rPr>
                    <w:t>###.#</w:t>
                  </w:r>
                </w:p>
              </w:tc>
              <w:tc>
                <w:tcPr>
                  <w:tcW w:w="1335" w:type="dxa"/>
                  <w:tcBorders>
                    <w:top w:val="nil"/>
                    <w:bottom w:val="single" w:sz="4" w:space="0" w:color="auto"/>
                  </w:tcBorders>
                </w:tcPr>
                <w:p w:rsidR="00AA51A5" w:rsidRPr="00237DC2" w:rsidRDefault="00AA51A5" w:rsidP="005703A0">
                  <w:pPr>
                    <w:jc w:val="center"/>
                  </w:pPr>
                  <w:r w:rsidRPr="00237DC2">
                    <w:rPr>
                      <w:szCs w:val="16"/>
                    </w:rPr>
                    <w:t>###.#</w:t>
                  </w:r>
                </w:p>
              </w:tc>
            </w:tr>
            <w:tr w:rsidR="00AA51A5" w:rsidRPr="00237DC2" w:rsidTr="005703A0">
              <w:tc>
                <w:tcPr>
                  <w:tcW w:w="1362" w:type="dxa"/>
                  <w:tcBorders>
                    <w:top w:val="single" w:sz="4" w:space="0" w:color="auto"/>
                  </w:tcBorders>
                </w:tcPr>
                <w:p w:rsidR="00AA51A5" w:rsidRPr="00237DC2" w:rsidRDefault="00AA51A5" w:rsidP="009524C0">
                  <w:pPr>
                    <w:rPr>
                      <w:szCs w:val="16"/>
                    </w:rPr>
                  </w:pPr>
                </w:p>
              </w:tc>
              <w:tc>
                <w:tcPr>
                  <w:tcW w:w="1479" w:type="dxa"/>
                  <w:tcBorders>
                    <w:top w:val="single" w:sz="4" w:space="0" w:color="auto"/>
                  </w:tcBorders>
                </w:tcPr>
                <w:p w:rsidR="00AA51A5" w:rsidRPr="00237DC2" w:rsidRDefault="00AA51A5" w:rsidP="009524C0">
                  <w:pPr>
                    <w:jc w:val="center"/>
                    <w:rPr>
                      <w:szCs w:val="16"/>
                    </w:rPr>
                  </w:pPr>
                </w:p>
              </w:tc>
              <w:tc>
                <w:tcPr>
                  <w:tcW w:w="1335" w:type="dxa"/>
                  <w:tcBorders>
                    <w:top w:val="single" w:sz="4" w:space="0" w:color="auto"/>
                  </w:tcBorders>
                </w:tcPr>
                <w:p w:rsidR="00AA51A5" w:rsidRPr="00237DC2" w:rsidRDefault="00AA51A5" w:rsidP="009524C0">
                  <w:pPr>
                    <w:jc w:val="center"/>
                    <w:rPr>
                      <w:szCs w:val="16"/>
                    </w:rPr>
                  </w:pPr>
                </w:p>
              </w:tc>
              <w:tc>
                <w:tcPr>
                  <w:tcW w:w="1335" w:type="dxa"/>
                  <w:tcBorders>
                    <w:top w:val="single" w:sz="4" w:space="0" w:color="auto"/>
                  </w:tcBorders>
                </w:tcPr>
                <w:p w:rsidR="00AA51A5" w:rsidRPr="00237DC2" w:rsidRDefault="00AA51A5" w:rsidP="005703A0">
                  <w:pPr>
                    <w:jc w:val="center"/>
                    <w:rPr>
                      <w:szCs w:val="16"/>
                    </w:rPr>
                  </w:pPr>
                </w:p>
              </w:tc>
            </w:tr>
            <w:tr w:rsidR="00AA51A5" w:rsidRPr="00237DC2" w:rsidTr="005703A0">
              <w:tc>
                <w:tcPr>
                  <w:tcW w:w="1362" w:type="dxa"/>
                </w:tcPr>
                <w:p w:rsidR="00AA51A5" w:rsidRPr="00237DC2" w:rsidRDefault="00AA51A5" w:rsidP="009524C0">
                  <w:pPr>
                    <w:rPr>
                      <w:szCs w:val="16"/>
                    </w:rPr>
                  </w:pPr>
                  <w:r w:rsidRPr="00237DC2">
                    <w:rPr>
                      <w:szCs w:val="16"/>
                    </w:rPr>
                    <w:t>Total</w:t>
                  </w:r>
                </w:p>
              </w:tc>
              <w:tc>
                <w:tcPr>
                  <w:tcW w:w="1479" w:type="dxa"/>
                </w:tcPr>
                <w:p w:rsidR="00AA51A5" w:rsidRPr="00237DC2" w:rsidRDefault="00AA51A5" w:rsidP="009524C0">
                  <w:pPr>
                    <w:jc w:val="center"/>
                  </w:pPr>
                  <w:r w:rsidRPr="00237DC2">
                    <w:rPr>
                      <w:szCs w:val="16"/>
                    </w:rPr>
                    <w:t>####</w:t>
                  </w:r>
                </w:p>
              </w:tc>
              <w:tc>
                <w:tcPr>
                  <w:tcW w:w="1335" w:type="dxa"/>
                </w:tcPr>
                <w:p w:rsidR="00AA51A5" w:rsidRPr="00237DC2" w:rsidRDefault="00AA51A5" w:rsidP="009524C0">
                  <w:pPr>
                    <w:jc w:val="center"/>
                    <w:rPr>
                      <w:szCs w:val="16"/>
                    </w:rPr>
                  </w:pPr>
                  <w:r w:rsidRPr="00237DC2">
                    <w:rPr>
                      <w:szCs w:val="16"/>
                    </w:rPr>
                    <w:t>###.#</w:t>
                  </w:r>
                </w:p>
              </w:tc>
              <w:tc>
                <w:tcPr>
                  <w:tcW w:w="1335" w:type="dxa"/>
                </w:tcPr>
                <w:p w:rsidR="00AA51A5" w:rsidRPr="00237DC2" w:rsidRDefault="00AA51A5" w:rsidP="005703A0">
                  <w:pPr>
                    <w:jc w:val="center"/>
                    <w:rPr>
                      <w:szCs w:val="16"/>
                    </w:rPr>
                  </w:pPr>
                  <w:r w:rsidRPr="00237DC2">
                    <w:rPr>
                      <w:szCs w:val="16"/>
                    </w:rPr>
                    <w:t>###.#</w:t>
                  </w:r>
                </w:p>
              </w:tc>
            </w:tr>
          </w:tbl>
          <w:p w:rsidR="000F23E8" w:rsidRPr="00237DC2" w:rsidRDefault="000F23E8" w:rsidP="009524C0">
            <w:pPr>
              <w:rPr>
                <w:szCs w:val="16"/>
              </w:rPr>
            </w:pPr>
          </w:p>
          <w:p w:rsidR="000F23E8" w:rsidRDefault="002703EC" w:rsidP="009524C0">
            <w:pPr>
              <w:rPr>
                <w:szCs w:val="16"/>
              </w:rPr>
            </w:pPr>
            <w:r>
              <w:rPr>
                <w:szCs w:val="16"/>
              </w:rPr>
              <w:t>*</w:t>
            </w:r>
            <w:r w:rsidR="000F23E8" w:rsidRPr="00237DC2">
              <w:rPr>
                <w:szCs w:val="16"/>
              </w:rPr>
              <w:t xml:space="preserve">These are the “other” responses to question 31.  </w:t>
            </w:r>
          </w:p>
          <w:p w:rsidR="00301418" w:rsidRPr="00237DC2" w:rsidRDefault="00301418" w:rsidP="009524C0">
            <w:pPr>
              <w:rPr>
                <w:szCs w:val="16"/>
              </w:rPr>
            </w:pPr>
          </w:p>
        </w:tc>
        <w:tc>
          <w:tcPr>
            <w:tcW w:w="5628" w:type="dxa"/>
          </w:tcPr>
          <w:p w:rsidR="000F23E8" w:rsidRPr="00237DC2" w:rsidRDefault="000F23E8" w:rsidP="009524C0">
            <w:pPr>
              <w:rPr>
                <w:szCs w:val="16"/>
              </w:rPr>
            </w:pPr>
            <w:r w:rsidRPr="00237DC2">
              <w:rPr>
                <w:szCs w:val="16"/>
              </w:rPr>
              <w:t xml:space="preserve">SELECT Q31= </w:t>
            </w:r>
            <w:r w:rsidR="00BF36D5">
              <w:rPr>
                <w:szCs w:val="16"/>
              </w:rPr>
              <w:t>“</w:t>
            </w:r>
            <w:r w:rsidRPr="00237DC2">
              <w:rPr>
                <w:szCs w:val="16"/>
              </w:rPr>
              <w:t>77</w:t>
            </w:r>
            <w:r w:rsidR="00BF36D5">
              <w:rPr>
                <w:szCs w:val="16"/>
              </w:rPr>
              <w:t>”</w:t>
            </w:r>
          </w:p>
          <w:p w:rsidR="000F23E8" w:rsidRPr="00237DC2" w:rsidRDefault="000F23E8" w:rsidP="009524C0">
            <w:pPr>
              <w:rPr>
                <w:szCs w:val="16"/>
              </w:rPr>
            </w:pPr>
            <w:r w:rsidRPr="00237DC2">
              <w:rPr>
                <w:szCs w:val="16"/>
              </w:rPr>
              <w:t>FREQ Q31</w:t>
            </w:r>
            <w:r w:rsidR="006A1A1D">
              <w:rPr>
                <w:szCs w:val="16"/>
              </w:rPr>
              <w:t>Sp</w:t>
            </w:r>
          </w:p>
        </w:tc>
        <w:tc>
          <w:tcPr>
            <w:tcW w:w="1824" w:type="dxa"/>
          </w:tcPr>
          <w:p w:rsidR="000F23E8" w:rsidRPr="00237DC2" w:rsidRDefault="000F23E8" w:rsidP="009524C0">
            <w:pPr>
              <w:rPr>
                <w:szCs w:val="16"/>
              </w:rPr>
            </w:pPr>
          </w:p>
        </w:tc>
      </w:tr>
      <w:tr w:rsidR="000F23E8" w:rsidRPr="00237DC2" w:rsidTr="00D57201">
        <w:trPr>
          <w:trHeight w:val="1970"/>
        </w:trPr>
        <w:tc>
          <w:tcPr>
            <w:tcW w:w="6090" w:type="dxa"/>
          </w:tcPr>
          <w:p w:rsidR="000F23E8" w:rsidRPr="00237DC2" w:rsidRDefault="000F23E8" w:rsidP="009524C0">
            <w:pPr>
              <w:rPr>
                <w:szCs w:val="16"/>
              </w:rPr>
            </w:pPr>
            <w:r w:rsidRPr="00237DC2">
              <w:rPr>
                <w:szCs w:val="16"/>
              </w:rPr>
              <w:t xml:space="preserve">Q32 Did you ever breastfeed </w:t>
            </w:r>
            <w:r w:rsidRPr="00237DC2">
              <w:rPr>
                <w:szCs w:val="16"/>
                <w:u w:val="single"/>
              </w:rPr>
              <w:t>CHILD’S NAME</w:t>
            </w:r>
            <w:r w:rsidRPr="00237DC2">
              <w:rPr>
                <w:szCs w:val="16"/>
              </w:rPr>
              <w:t>?</w:t>
            </w:r>
          </w:p>
          <w:p w:rsidR="000F23E8" w:rsidRPr="00237DC2" w:rsidRDefault="000F23E8" w:rsidP="009524C0">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440"/>
              <w:gridCol w:w="1401"/>
              <w:gridCol w:w="1335"/>
              <w:gridCol w:w="1335"/>
            </w:tblGrid>
            <w:tr w:rsidR="00AA51A5" w:rsidRPr="00237DC2" w:rsidTr="005703A0">
              <w:tc>
                <w:tcPr>
                  <w:tcW w:w="1440" w:type="dxa"/>
                </w:tcPr>
                <w:p w:rsidR="00AA51A5" w:rsidRPr="00E02375" w:rsidRDefault="00AA51A5" w:rsidP="009524C0">
                  <w:pPr>
                    <w:rPr>
                      <w:b/>
                      <w:szCs w:val="16"/>
                    </w:rPr>
                  </w:pPr>
                </w:p>
              </w:tc>
              <w:tc>
                <w:tcPr>
                  <w:tcW w:w="1401" w:type="dxa"/>
                  <w:tcBorders>
                    <w:top w:val="single" w:sz="4" w:space="0" w:color="auto"/>
                    <w:bottom w:val="single" w:sz="4" w:space="0" w:color="auto"/>
                  </w:tcBorders>
                </w:tcPr>
                <w:p w:rsidR="00AA51A5" w:rsidRPr="00E02375" w:rsidRDefault="00AA51A5" w:rsidP="009524C0">
                  <w:pPr>
                    <w:jc w:val="center"/>
                    <w:rPr>
                      <w:b/>
                      <w:szCs w:val="16"/>
                    </w:rPr>
                  </w:pPr>
                  <w:r w:rsidRPr="00E02375">
                    <w:rPr>
                      <w:b/>
                      <w:szCs w:val="16"/>
                    </w:rPr>
                    <w:t>Frequency</w:t>
                  </w:r>
                </w:p>
              </w:tc>
              <w:tc>
                <w:tcPr>
                  <w:tcW w:w="1335" w:type="dxa"/>
                  <w:tcBorders>
                    <w:top w:val="single" w:sz="4" w:space="0" w:color="auto"/>
                    <w:bottom w:val="single" w:sz="4" w:space="0" w:color="auto"/>
                  </w:tcBorders>
                </w:tcPr>
                <w:p w:rsidR="00AA51A5" w:rsidRPr="00E02375" w:rsidRDefault="00AA51A5" w:rsidP="009524C0">
                  <w:pPr>
                    <w:jc w:val="center"/>
                    <w:rPr>
                      <w:b/>
                      <w:szCs w:val="16"/>
                    </w:rPr>
                  </w:pPr>
                  <w:r w:rsidRPr="00E02375">
                    <w:rPr>
                      <w:b/>
                      <w:szCs w:val="16"/>
                    </w:rPr>
                    <w:t>Percent</w:t>
                  </w:r>
                </w:p>
              </w:tc>
              <w:tc>
                <w:tcPr>
                  <w:tcW w:w="1335" w:type="dxa"/>
                  <w:tcBorders>
                    <w:top w:val="single" w:sz="4" w:space="0" w:color="auto"/>
                    <w:bottom w:val="single" w:sz="4" w:space="0" w:color="auto"/>
                  </w:tcBorders>
                </w:tcPr>
                <w:p w:rsidR="00AA51A5" w:rsidRPr="00237DC2" w:rsidRDefault="00AA51A5" w:rsidP="005703A0">
                  <w:pPr>
                    <w:jc w:val="center"/>
                    <w:rPr>
                      <w:b/>
                      <w:szCs w:val="16"/>
                    </w:rPr>
                  </w:pPr>
                  <w:r w:rsidRPr="00237DC2">
                    <w:rPr>
                      <w:b/>
                      <w:szCs w:val="16"/>
                    </w:rPr>
                    <w:t>Cum Percent</w:t>
                  </w:r>
                </w:p>
              </w:tc>
            </w:tr>
            <w:tr w:rsidR="00AA51A5" w:rsidRPr="00237DC2" w:rsidTr="005703A0">
              <w:tc>
                <w:tcPr>
                  <w:tcW w:w="1440" w:type="dxa"/>
                  <w:tcBorders>
                    <w:bottom w:val="nil"/>
                  </w:tcBorders>
                </w:tcPr>
                <w:p w:rsidR="00AA51A5" w:rsidRPr="00237DC2" w:rsidRDefault="00AA51A5" w:rsidP="009524C0">
                  <w:pPr>
                    <w:rPr>
                      <w:szCs w:val="16"/>
                    </w:rPr>
                  </w:pPr>
                  <w:r w:rsidRPr="00237DC2">
                    <w:rPr>
                      <w:szCs w:val="16"/>
                    </w:rPr>
                    <w:t>01 Yes</w:t>
                  </w:r>
                </w:p>
              </w:tc>
              <w:tc>
                <w:tcPr>
                  <w:tcW w:w="1401" w:type="dxa"/>
                  <w:tcBorders>
                    <w:top w:val="single" w:sz="4" w:space="0" w:color="auto"/>
                    <w:bottom w:val="nil"/>
                  </w:tcBorders>
                </w:tcPr>
                <w:p w:rsidR="00AA51A5" w:rsidRPr="00237DC2" w:rsidRDefault="00AA51A5" w:rsidP="009524C0">
                  <w:pPr>
                    <w:jc w:val="center"/>
                  </w:pPr>
                  <w:r w:rsidRPr="00237DC2">
                    <w:rPr>
                      <w:szCs w:val="16"/>
                    </w:rPr>
                    <w:t>####</w:t>
                  </w:r>
                </w:p>
              </w:tc>
              <w:tc>
                <w:tcPr>
                  <w:tcW w:w="1335" w:type="dxa"/>
                  <w:tcBorders>
                    <w:top w:val="single" w:sz="4" w:space="0" w:color="auto"/>
                    <w:bottom w:val="nil"/>
                  </w:tcBorders>
                </w:tcPr>
                <w:p w:rsidR="00AA51A5" w:rsidRPr="00237DC2" w:rsidRDefault="00AA51A5" w:rsidP="009524C0">
                  <w:pPr>
                    <w:jc w:val="center"/>
                  </w:pPr>
                  <w:r w:rsidRPr="00237DC2">
                    <w:rPr>
                      <w:szCs w:val="16"/>
                    </w:rPr>
                    <w:t>###.#</w:t>
                  </w:r>
                </w:p>
              </w:tc>
              <w:tc>
                <w:tcPr>
                  <w:tcW w:w="1335" w:type="dxa"/>
                  <w:tcBorders>
                    <w:top w:val="single" w:sz="4" w:space="0" w:color="auto"/>
                    <w:bottom w:val="nil"/>
                  </w:tcBorders>
                </w:tcPr>
                <w:p w:rsidR="00AA51A5" w:rsidRPr="00237DC2" w:rsidRDefault="00AA51A5" w:rsidP="005703A0">
                  <w:pPr>
                    <w:jc w:val="center"/>
                  </w:pPr>
                  <w:r w:rsidRPr="00237DC2">
                    <w:rPr>
                      <w:szCs w:val="16"/>
                    </w:rPr>
                    <w:t>###.#</w:t>
                  </w:r>
                </w:p>
              </w:tc>
            </w:tr>
            <w:tr w:rsidR="00AA51A5" w:rsidRPr="00237DC2" w:rsidTr="005703A0">
              <w:tc>
                <w:tcPr>
                  <w:tcW w:w="1440" w:type="dxa"/>
                  <w:tcBorders>
                    <w:top w:val="nil"/>
                    <w:bottom w:val="nil"/>
                  </w:tcBorders>
                </w:tcPr>
                <w:p w:rsidR="00AA51A5" w:rsidRPr="00237DC2" w:rsidRDefault="00AA51A5" w:rsidP="009524C0">
                  <w:pPr>
                    <w:rPr>
                      <w:szCs w:val="16"/>
                    </w:rPr>
                  </w:pPr>
                  <w:r w:rsidRPr="00237DC2">
                    <w:rPr>
                      <w:szCs w:val="16"/>
                    </w:rPr>
                    <w:t>02 No</w:t>
                  </w:r>
                </w:p>
              </w:tc>
              <w:tc>
                <w:tcPr>
                  <w:tcW w:w="1401" w:type="dxa"/>
                  <w:tcBorders>
                    <w:top w:val="nil"/>
                    <w:bottom w:val="nil"/>
                  </w:tcBorders>
                </w:tcPr>
                <w:p w:rsidR="00AA51A5" w:rsidRPr="00237DC2" w:rsidRDefault="00AA51A5" w:rsidP="009524C0">
                  <w:pPr>
                    <w:jc w:val="center"/>
                  </w:pPr>
                  <w:r w:rsidRPr="00237DC2">
                    <w:rPr>
                      <w:szCs w:val="16"/>
                    </w:rPr>
                    <w:t>####</w:t>
                  </w:r>
                </w:p>
              </w:tc>
              <w:tc>
                <w:tcPr>
                  <w:tcW w:w="1335" w:type="dxa"/>
                  <w:tcBorders>
                    <w:top w:val="nil"/>
                    <w:bottom w:val="nil"/>
                  </w:tcBorders>
                </w:tcPr>
                <w:p w:rsidR="00AA51A5" w:rsidRPr="00237DC2" w:rsidRDefault="00AA51A5" w:rsidP="009524C0">
                  <w:pPr>
                    <w:jc w:val="center"/>
                  </w:pPr>
                  <w:r w:rsidRPr="00237DC2">
                    <w:rPr>
                      <w:szCs w:val="16"/>
                    </w:rPr>
                    <w:t>###.#</w:t>
                  </w:r>
                </w:p>
              </w:tc>
              <w:tc>
                <w:tcPr>
                  <w:tcW w:w="1335" w:type="dxa"/>
                  <w:tcBorders>
                    <w:top w:val="nil"/>
                    <w:bottom w:val="nil"/>
                  </w:tcBorders>
                </w:tcPr>
                <w:p w:rsidR="00AA51A5" w:rsidRPr="00237DC2" w:rsidRDefault="00AA51A5" w:rsidP="005703A0">
                  <w:pPr>
                    <w:jc w:val="center"/>
                  </w:pPr>
                  <w:r w:rsidRPr="00237DC2">
                    <w:rPr>
                      <w:szCs w:val="16"/>
                    </w:rPr>
                    <w:t>###.#</w:t>
                  </w:r>
                </w:p>
              </w:tc>
            </w:tr>
            <w:tr w:rsidR="00AA51A5" w:rsidRPr="00237DC2" w:rsidTr="005703A0">
              <w:tc>
                <w:tcPr>
                  <w:tcW w:w="1440" w:type="dxa"/>
                  <w:tcBorders>
                    <w:top w:val="nil"/>
                    <w:bottom w:val="single" w:sz="4" w:space="0" w:color="auto"/>
                  </w:tcBorders>
                </w:tcPr>
                <w:p w:rsidR="00AA51A5" w:rsidRPr="00237DC2" w:rsidRDefault="00AA51A5" w:rsidP="009524C0">
                  <w:pPr>
                    <w:rPr>
                      <w:szCs w:val="16"/>
                    </w:rPr>
                  </w:pPr>
                  <w:r w:rsidRPr="00237DC2">
                    <w:rPr>
                      <w:szCs w:val="16"/>
                    </w:rPr>
                    <w:t>99 Does not know</w:t>
                  </w:r>
                </w:p>
              </w:tc>
              <w:tc>
                <w:tcPr>
                  <w:tcW w:w="1401" w:type="dxa"/>
                  <w:tcBorders>
                    <w:top w:val="nil"/>
                    <w:bottom w:val="single" w:sz="4" w:space="0" w:color="auto"/>
                  </w:tcBorders>
                </w:tcPr>
                <w:p w:rsidR="00AA51A5" w:rsidRPr="00237DC2" w:rsidRDefault="00AA51A5" w:rsidP="009524C0">
                  <w:pPr>
                    <w:jc w:val="center"/>
                  </w:pPr>
                  <w:r w:rsidRPr="00237DC2">
                    <w:rPr>
                      <w:szCs w:val="16"/>
                    </w:rPr>
                    <w:t>####</w:t>
                  </w:r>
                </w:p>
              </w:tc>
              <w:tc>
                <w:tcPr>
                  <w:tcW w:w="1335" w:type="dxa"/>
                  <w:tcBorders>
                    <w:top w:val="nil"/>
                    <w:bottom w:val="single" w:sz="4" w:space="0" w:color="auto"/>
                  </w:tcBorders>
                </w:tcPr>
                <w:p w:rsidR="00AA51A5" w:rsidRPr="00237DC2" w:rsidRDefault="00AA51A5" w:rsidP="009524C0">
                  <w:pPr>
                    <w:jc w:val="center"/>
                  </w:pPr>
                  <w:r w:rsidRPr="00237DC2">
                    <w:rPr>
                      <w:szCs w:val="16"/>
                    </w:rPr>
                    <w:t>###.#</w:t>
                  </w:r>
                </w:p>
              </w:tc>
              <w:tc>
                <w:tcPr>
                  <w:tcW w:w="1335" w:type="dxa"/>
                  <w:tcBorders>
                    <w:top w:val="nil"/>
                    <w:bottom w:val="single" w:sz="4" w:space="0" w:color="auto"/>
                  </w:tcBorders>
                </w:tcPr>
                <w:p w:rsidR="00AA51A5" w:rsidRPr="00237DC2" w:rsidRDefault="00AA51A5" w:rsidP="005703A0">
                  <w:pPr>
                    <w:jc w:val="center"/>
                  </w:pPr>
                  <w:r w:rsidRPr="00237DC2">
                    <w:rPr>
                      <w:szCs w:val="16"/>
                    </w:rPr>
                    <w:t>###.#</w:t>
                  </w:r>
                </w:p>
              </w:tc>
            </w:tr>
            <w:tr w:rsidR="00AA51A5" w:rsidRPr="00237DC2" w:rsidTr="005703A0">
              <w:tc>
                <w:tcPr>
                  <w:tcW w:w="1440" w:type="dxa"/>
                  <w:tcBorders>
                    <w:top w:val="single" w:sz="4" w:space="0" w:color="auto"/>
                  </w:tcBorders>
                </w:tcPr>
                <w:p w:rsidR="00AA51A5" w:rsidRPr="00237DC2" w:rsidRDefault="00AA51A5" w:rsidP="009524C0">
                  <w:pPr>
                    <w:rPr>
                      <w:szCs w:val="16"/>
                    </w:rPr>
                  </w:pPr>
                </w:p>
              </w:tc>
              <w:tc>
                <w:tcPr>
                  <w:tcW w:w="1401" w:type="dxa"/>
                  <w:tcBorders>
                    <w:top w:val="single" w:sz="4" w:space="0" w:color="auto"/>
                  </w:tcBorders>
                </w:tcPr>
                <w:p w:rsidR="00AA51A5" w:rsidRPr="00237DC2" w:rsidRDefault="00AA51A5" w:rsidP="009524C0">
                  <w:pPr>
                    <w:jc w:val="center"/>
                    <w:rPr>
                      <w:szCs w:val="16"/>
                    </w:rPr>
                  </w:pPr>
                </w:p>
              </w:tc>
              <w:tc>
                <w:tcPr>
                  <w:tcW w:w="1335" w:type="dxa"/>
                  <w:tcBorders>
                    <w:top w:val="single" w:sz="4" w:space="0" w:color="auto"/>
                  </w:tcBorders>
                </w:tcPr>
                <w:p w:rsidR="00AA51A5" w:rsidRPr="00237DC2" w:rsidRDefault="00AA51A5" w:rsidP="009524C0">
                  <w:pPr>
                    <w:jc w:val="center"/>
                    <w:rPr>
                      <w:szCs w:val="16"/>
                    </w:rPr>
                  </w:pPr>
                </w:p>
              </w:tc>
              <w:tc>
                <w:tcPr>
                  <w:tcW w:w="1335" w:type="dxa"/>
                  <w:tcBorders>
                    <w:top w:val="single" w:sz="4" w:space="0" w:color="auto"/>
                  </w:tcBorders>
                </w:tcPr>
                <w:p w:rsidR="00AA51A5" w:rsidRPr="00237DC2" w:rsidRDefault="00AA51A5" w:rsidP="005703A0">
                  <w:pPr>
                    <w:jc w:val="center"/>
                    <w:rPr>
                      <w:szCs w:val="16"/>
                    </w:rPr>
                  </w:pPr>
                </w:p>
              </w:tc>
            </w:tr>
            <w:tr w:rsidR="00AA51A5" w:rsidRPr="00237DC2" w:rsidTr="005703A0">
              <w:tc>
                <w:tcPr>
                  <w:tcW w:w="1440" w:type="dxa"/>
                </w:tcPr>
                <w:p w:rsidR="00AA51A5" w:rsidRPr="00237DC2" w:rsidRDefault="00AA51A5" w:rsidP="009524C0">
                  <w:pPr>
                    <w:rPr>
                      <w:szCs w:val="16"/>
                    </w:rPr>
                  </w:pPr>
                  <w:r w:rsidRPr="00237DC2">
                    <w:rPr>
                      <w:szCs w:val="16"/>
                    </w:rPr>
                    <w:t>Total</w:t>
                  </w:r>
                </w:p>
              </w:tc>
              <w:tc>
                <w:tcPr>
                  <w:tcW w:w="1401" w:type="dxa"/>
                </w:tcPr>
                <w:p w:rsidR="00AA51A5" w:rsidRPr="00237DC2" w:rsidRDefault="00AA51A5" w:rsidP="009524C0">
                  <w:pPr>
                    <w:jc w:val="center"/>
                  </w:pPr>
                  <w:r w:rsidRPr="00237DC2">
                    <w:rPr>
                      <w:szCs w:val="16"/>
                    </w:rPr>
                    <w:t>####</w:t>
                  </w:r>
                </w:p>
              </w:tc>
              <w:tc>
                <w:tcPr>
                  <w:tcW w:w="1335" w:type="dxa"/>
                </w:tcPr>
                <w:p w:rsidR="00AA51A5" w:rsidRPr="00237DC2" w:rsidRDefault="00AA51A5" w:rsidP="009524C0">
                  <w:pPr>
                    <w:jc w:val="center"/>
                    <w:rPr>
                      <w:szCs w:val="16"/>
                    </w:rPr>
                  </w:pPr>
                  <w:r w:rsidRPr="00237DC2">
                    <w:rPr>
                      <w:szCs w:val="16"/>
                    </w:rPr>
                    <w:t>###.#</w:t>
                  </w:r>
                </w:p>
              </w:tc>
              <w:tc>
                <w:tcPr>
                  <w:tcW w:w="1335" w:type="dxa"/>
                </w:tcPr>
                <w:p w:rsidR="00AA51A5" w:rsidRPr="00237DC2" w:rsidRDefault="00AA51A5" w:rsidP="005703A0">
                  <w:pPr>
                    <w:jc w:val="center"/>
                    <w:rPr>
                      <w:szCs w:val="16"/>
                    </w:rPr>
                  </w:pPr>
                  <w:r w:rsidRPr="00237DC2">
                    <w:rPr>
                      <w:szCs w:val="16"/>
                    </w:rPr>
                    <w:t>###.#</w:t>
                  </w:r>
                </w:p>
              </w:tc>
            </w:tr>
          </w:tbl>
          <w:p w:rsidR="000F23E8" w:rsidRPr="00237DC2" w:rsidRDefault="000F23E8" w:rsidP="009524C0">
            <w:pPr>
              <w:rPr>
                <w:szCs w:val="16"/>
              </w:rPr>
            </w:pPr>
          </w:p>
          <w:p w:rsidR="000F23E8" w:rsidRPr="00237DC2" w:rsidRDefault="000F23E8" w:rsidP="009524C0">
            <w:pPr>
              <w:rPr>
                <w:szCs w:val="16"/>
              </w:rPr>
            </w:pPr>
          </w:p>
        </w:tc>
        <w:tc>
          <w:tcPr>
            <w:tcW w:w="5628" w:type="dxa"/>
          </w:tcPr>
          <w:p w:rsidR="000F23E8" w:rsidRPr="00237DC2" w:rsidRDefault="000F23E8" w:rsidP="009524C0">
            <w:pPr>
              <w:rPr>
                <w:szCs w:val="16"/>
              </w:rPr>
            </w:pPr>
            <w:r w:rsidRPr="00237DC2">
              <w:rPr>
                <w:szCs w:val="16"/>
              </w:rPr>
              <w:t>FREQ Q32</w:t>
            </w:r>
          </w:p>
          <w:p w:rsidR="000F23E8" w:rsidRPr="00237DC2" w:rsidRDefault="000F23E8" w:rsidP="009524C0">
            <w:pPr>
              <w:rPr>
                <w:szCs w:val="16"/>
              </w:rPr>
            </w:pPr>
          </w:p>
          <w:p w:rsidR="000F23E8" w:rsidRPr="00237DC2" w:rsidRDefault="000F23E8" w:rsidP="009524C0">
            <w:pPr>
              <w:rPr>
                <w:szCs w:val="16"/>
              </w:rPr>
            </w:pPr>
          </w:p>
          <w:p w:rsidR="000F23E8" w:rsidRPr="00237DC2" w:rsidRDefault="000F23E8" w:rsidP="009524C0">
            <w:pPr>
              <w:rPr>
                <w:szCs w:val="16"/>
              </w:rPr>
            </w:pPr>
          </w:p>
          <w:p w:rsidR="000F23E8" w:rsidRPr="00237DC2" w:rsidRDefault="000F23E8" w:rsidP="009524C0">
            <w:pPr>
              <w:rPr>
                <w:szCs w:val="16"/>
              </w:rPr>
            </w:pPr>
          </w:p>
          <w:p w:rsidR="000F23E8" w:rsidRPr="00237DC2" w:rsidRDefault="000F23E8" w:rsidP="009524C0">
            <w:pPr>
              <w:rPr>
                <w:szCs w:val="16"/>
              </w:rPr>
            </w:pPr>
          </w:p>
          <w:p w:rsidR="000F23E8" w:rsidRPr="00237DC2" w:rsidRDefault="000F23E8" w:rsidP="009524C0">
            <w:pPr>
              <w:rPr>
                <w:szCs w:val="16"/>
              </w:rPr>
            </w:pPr>
          </w:p>
        </w:tc>
        <w:tc>
          <w:tcPr>
            <w:tcW w:w="1824" w:type="dxa"/>
          </w:tcPr>
          <w:p w:rsidR="000F23E8" w:rsidRPr="00237DC2" w:rsidRDefault="000F23E8" w:rsidP="009524C0">
            <w:pPr>
              <w:tabs>
                <w:tab w:val="right" w:pos="450"/>
                <w:tab w:val="right" w:pos="990"/>
                <w:tab w:val="right" w:pos="1440"/>
                <w:tab w:val="left" w:pos="7740"/>
              </w:tabs>
            </w:pPr>
            <w:r w:rsidRPr="00237DC2">
              <w:t>02</w:t>
            </w:r>
            <w:r w:rsidRPr="00237DC2">
              <w:sym w:font="Wingdings" w:char="F0E0"/>
            </w:r>
            <w:r w:rsidRPr="00237DC2">
              <w:t>50</w:t>
            </w:r>
          </w:p>
          <w:p w:rsidR="000F23E8" w:rsidRPr="00237DC2" w:rsidRDefault="000F23E8" w:rsidP="009524C0">
            <w:pPr>
              <w:rPr>
                <w:szCs w:val="16"/>
              </w:rPr>
            </w:pPr>
            <w:r w:rsidRPr="00237DC2">
              <w:t>99</w:t>
            </w:r>
            <w:r w:rsidRPr="00237DC2">
              <w:sym w:font="Wingdings" w:char="F0E0"/>
            </w:r>
            <w:r w:rsidRPr="00237DC2">
              <w:t>50</w:t>
            </w:r>
          </w:p>
        </w:tc>
      </w:tr>
      <w:tr w:rsidR="000F23E8" w:rsidRPr="00237DC2" w:rsidTr="00D57201">
        <w:tc>
          <w:tcPr>
            <w:tcW w:w="6090" w:type="dxa"/>
          </w:tcPr>
          <w:p w:rsidR="000F23E8" w:rsidRPr="00237DC2" w:rsidRDefault="000F23E8" w:rsidP="009524C0">
            <w:pPr>
              <w:rPr>
                <w:szCs w:val="16"/>
              </w:rPr>
            </w:pPr>
            <w:r w:rsidRPr="00237DC2">
              <w:rPr>
                <w:szCs w:val="16"/>
              </w:rPr>
              <w:t xml:space="preserve">Q33 How many hours after birth did you breastfeed </w:t>
            </w:r>
            <w:r w:rsidRPr="00237DC2">
              <w:rPr>
                <w:szCs w:val="16"/>
                <w:u w:val="single"/>
              </w:rPr>
              <w:t>CHILD’S NAME</w:t>
            </w:r>
            <w:r w:rsidRPr="00237DC2">
              <w:rPr>
                <w:szCs w:val="16"/>
              </w:rPr>
              <w:t xml:space="preserve"> for the first time? *</w:t>
            </w:r>
          </w:p>
          <w:p w:rsidR="000F23E8" w:rsidRPr="00237DC2" w:rsidRDefault="000F23E8" w:rsidP="009524C0">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620"/>
              <w:gridCol w:w="1221"/>
              <w:gridCol w:w="1335"/>
              <w:gridCol w:w="1335"/>
            </w:tblGrid>
            <w:tr w:rsidR="00AA51A5" w:rsidRPr="00237DC2" w:rsidTr="005703A0">
              <w:tc>
                <w:tcPr>
                  <w:tcW w:w="1620" w:type="dxa"/>
                </w:tcPr>
                <w:p w:rsidR="00AA51A5" w:rsidRPr="00237DC2" w:rsidRDefault="00AA51A5" w:rsidP="009524C0">
                  <w:pPr>
                    <w:rPr>
                      <w:szCs w:val="16"/>
                    </w:rPr>
                  </w:pPr>
                </w:p>
              </w:tc>
              <w:tc>
                <w:tcPr>
                  <w:tcW w:w="1221" w:type="dxa"/>
                  <w:tcBorders>
                    <w:top w:val="single" w:sz="4" w:space="0" w:color="auto"/>
                    <w:bottom w:val="single" w:sz="4" w:space="0" w:color="auto"/>
                  </w:tcBorders>
                </w:tcPr>
                <w:p w:rsidR="00AA51A5" w:rsidRPr="00237DC2" w:rsidRDefault="00AA51A5" w:rsidP="009524C0">
                  <w:pPr>
                    <w:jc w:val="center"/>
                    <w:rPr>
                      <w:szCs w:val="16"/>
                    </w:rPr>
                  </w:pPr>
                  <w:r w:rsidRPr="00237DC2">
                    <w:rPr>
                      <w:szCs w:val="16"/>
                    </w:rPr>
                    <w:t>Frequency</w:t>
                  </w:r>
                </w:p>
              </w:tc>
              <w:tc>
                <w:tcPr>
                  <w:tcW w:w="1335" w:type="dxa"/>
                  <w:tcBorders>
                    <w:top w:val="single" w:sz="4" w:space="0" w:color="auto"/>
                    <w:bottom w:val="single" w:sz="4" w:space="0" w:color="auto"/>
                  </w:tcBorders>
                </w:tcPr>
                <w:p w:rsidR="00AA51A5" w:rsidRPr="00237DC2" w:rsidRDefault="00AA51A5" w:rsidP="009524C0">
                  <w:pPr>
                    <w:jc w:val="center"/>
                    <w:rPr>
                      <w:szCs w:val="16"/>
                    </w:rPr>
                  </w:pPr>
                  <w:r w:rsidRPr="00237DC2">
                    <w:rPr>
                      <w:szCs w:val="16"/>
                    </w:rPr>
                    <w:t>Percent</w:t>
                  </w:r>
                </w:p>
              </w:tc>
              <w:tc>
                <w:tcPr>
                  <w:tcW w:w="1335" w:type="dxa"/>
                  <w:tcBorders>
                    <w:top w:val="single" w:sz="4" w:space="0" w:color="auto"/>
                    <w:bottom w:val="single" w:sz="4" w:space="0" w:color="auto"/>
                  </w:tcBorders>
                </w:tcPr>
                <w:p w:rsidR="00AA51A5" w:rsidRPr="00237DC2" w:rsidRDefault="00AA51A5" w:rsidP="005703A0">
                  <w:pPr>
                    <w:jc w:val="center"/>
                    <w:rPr>
                      <w:b/>
                      <w:szCs w:val="16"/>
                    </w:rPr>
                  </w:pPr>
                  <w:r w:rsidRPr="00237DC2">
                    <w:rPr>
                      <w:b/>
                      <w:szCs w:val="16"/>
                    </w:rPr>
                    <w:t>Cum Percent</w:t>
                  </w:r>
                </w:p>
              </w:tc>
            </w:tr>
            <w:tr w:rsidR="00AA51A5" w:rsidRPr="00237DC2" w:rsidTr="005703A0">
              <w:tc>
                <w:tcPr>
                  <w:tcW w:w="1620" w:type="dxa"/>
                </w:tcPr>
                <w:p w:rsidR="00AA51A5" w:rsidRPr="00237DC2" w:rsidRDefault="00AA51A5" w:rsidP="009524C0">
                  <w:pPr>
                    <w:rPr>
                      <w:szCs w:val="16"/>
                    </w:rPr>
                  </w:pPr>
                  <w:r w:rsidRPr="00237DC2">
                    <w:rPr>
                      <w:szCs w:val="16"/>
                    </w:rPr>
                    <w:t>01 Within 1 hour</w:t>
                  </w:r>
                </w:p>
              </w:tc>
              <w:tc>
                <w:tcPr>
                  <w:tcW w:w="1221" w:type="dxa"/>
                  <w:tcBorders>
                    <w:top w:val="single" w:sz="4" w:space="0" w:color="auto"/>
                  </w:tcBorders>
                </w:tcPr>
                <w:p w:rsidR="00AA51A5" w:rsidRPr="00237DC2" w:rsidRDefault="00AA51A5" w:rsidP="009524C0">
                  <w:pPr>
                    <w:jc w:val="center"/>
                  </w:pPr>
                  <w:r w:rsidRPr="00237DC2">
                    <w:rPr>
                      <w:szCs w:val="16"/>
                    </w:rPr>
                    <w:t>####</w:t>
                  </w:r>
                </w:p>
              </w:tc>
              <w:tc>
                <w:tcPr>
                  <w:tcW w:w="1335" w:type="dxa"/>
                  <w:tcBorders>
                    <w:top w:val="single" w:sz="4" w:space="0" w:color="auto"/>
                  </w:tcBorders>
                </w:tcPr>
                <w:p w:rsidR="00AA51A5" w:rsidRPr="00237DC2" w:rsidRDefault="00AA51A5" w:rsidP="009524C0">
                  <w:pPr>
                    <w:jc w:val="center"/>
                  </w:pPr>
                  <w:r w:rsidRPr="00237DC2">
                    <w:rPr>
                      <w:szCs w:val="16"/>
                    </w:rPr>
                    <w:t>###.#</w:t>
                  </w:r>
                </w:p>
              </w:tc>
              <w:tc>
                <w:tcPr>
                  <w:tcW w:w="1335" w:type="dxa"/>
                  <w:tcBorders>
                    <w:top w:val="single" w:sz="4" w:space="0" w:color="auto"/>
                  </w:tcBorders>
                </w:tcPr>
                <w:p w:rsidR="00AA51A5" w:rsidRPr="00237DC2" w:rsidRDefault="00AA51A5" w:rsidP="005703A0">
                  <w:pPr>
                    <w:jc w:val="center"/>
                  </w:pPr>
                  <w:r w:rsidRPr="00237DC2">
                    <w:rPr>
                      <w:szCs w:val="16"/>
                    </w:rPr>
                    <w:t>###.#</w:t>
                  </w:r>
                </w:p>
              </w:tc>
            </w:tr>
            <w:tr w:rsidR="00AA51A5" w:rsidRPr="00237DC2" w:rsidTr="005703A0">
              <w:tc>
                <w:tcPr>
                  <w:tcW w:w="1620" w:type="dxa"/>
                </w:tcPr>
                <w:p w:rsidR="00AA51A5" w:rsidRPr="00237DC2" w:rsidRDefault="00AA51A5" w:rsidP="009524C0">
                  <w:pPr>
                    <w:rPr>
                      <w:szCs w:val="16"/>
                    </w:rPr>
                  </w:pPr>
                  <w:r w:rsidRPr="00237DC2">
                    <w:rPr>
                      <w:szCs w:val="16"/>
                    </w:rPr>
                    <w:t>02 1 to 3 hours</w:t>
                  </w:r>
                </w:p>
              </w:tc>
              <w:tc>
                <w:tcPr>
                  <w:tcW w:w="1221" w:type="dxa"/>
                </w:tcPr>
                <w:p w:rsidR="00AA51A5" w:rsidRPr="00237DC2" w:rsidRDefault="00AA51A5" w:rsidP="009524C0">
                  <w:pPr>
                    <w:jc w:val="center"/>
                  </w:pPr>
                  <w:r w:rsidRPr="00237DC2">
                    <w:rPr>
                      <w:szCs w:val="16"/>
                    </w:rPr>
                    <w:t>####</w:t>
                  </w:r>
                </w:p>
              </w:tc>
              <w:tc>
                <w:tcPr>
                  <w:tcW w:w="1335" w:type="dxa"/>
                </w:tcPr>
                <w:p w:rsidR="00AA51A5" w:rsidRPr="00237DC2" w:rsidRDefault="00AA51A5" w:rsidP="009524C0">
                  <w:pPr>
                    <w:jc w:val="center"/>
                  </w:pPr>
                  <w:r w:rsidRPr="00237DC2">
                    <w:rPr>
                      <w:szCs w:val="16"/>
                    </w:rPr>
                    <w:t>###.#</w:t>
                  </w:r>
                </w:p>
              </w:tc>
              <w:tc>
                <w:tcPr>
                  <w:tcW w:w="1335" w:type="dxa"/>
                </w:tcPr>
                <w:p w:rsidR="00AA51A5" w:rsidRPr="00237DC2" w:rsidRDefault="00AA51A5" w:rsidP="005703A0">
                  <w:pPr>
                    <w:jc w:val="center"/>
                  </w:pPr>
                  <w:r w:rsidRPr="00237DC2">
                    <w:rPr>
                      <w:szCs w:val="16"/>
                    </w:rPr>
                    <w:t>###.#</w:t>
                  </w:r>
                </w:p>
              </w:tc>
            </w:tr>
            <w:tr w:rsidR="00AA51A5" w:rsidRPr="00237DC2" w:rsidTr="005703A0">
              <w:tc>
                <w:tcPr>
                  <w:tcW w:w="1620" w:type="dxa"/>
                  <w:tcBorders>
                    <w:bottom w:val="nil"/>
                  </w:tcBorders>
                </w:tcPr>
                <w:p w:rsidR="00AA51A5" w:rsidRPr="00237DC2" w:rsidRDefault="00AA51A5" w:rsidP="009524C0">
                  <w:pPr>
                    <w:rPr>
                      <w:szCs w:val="16"/>
                    </w:rPr>
                  </w:pPr>
                  <w:r w:rsidRPr="00237DC2">
                    <w:rPr>
                      <w:szCs w:val="16"/>
                    </w:rPr>
                    <w:t>03 More than 3 hours</w:t>
                  </w:r>
                </w:p>
              </w:tc>
              <w:tc>
                <w:tcPr>
                  <w:tcW w:w="1221" w:type="dxa"/>
                  <w:tcBorders>
                    <w:bottom w:val="nil"/>
                  </w:tcBorders>
                </w:tcPr>
                <w:p w:rsidR="00AA51A5" w:rsidRPr="00237DC2" w:rsidRDefault="00AA51A5" w:rsidP="009524C0">
                  <w:pPr>
                    <w:jc w:val="center"/>
                  </w:pPr>
                  <w:r w:rsidRPr="00237DC2">
                    <w:rPr>
                      <w:szCs w:val="16"/>
                    </w:rPr>
                    <w:t>####</w:t>
                  </w:r>
                </w:p>
              </w:tc>
              <w:tc>
                <w:tcPr>
                  <w:tcW w:w="1335" w:type="dxa"/>
                  <w:tcBorders>
                    <w:bottom w:val="nil"/>
                  </w:tcBorders>
                </w:tcPr>
                <w:p w:rsidR="00AA51A5" w:rsidRPr="00237DC2" w:rsidRDefault="00AA51A5" w:rsidP="009524C0">
                  <w:pPr>
                    <w:jc w:val="center"/>
                  </w:pPr>
                  <w:r w:rsidRPr="00237DC2">
                    <w:rPr>
                      <w:szCs w:val="16"/>
                    </w:rPr>
                    <w:t>###.#</w:t>
                  </w:r>
                </w:p>
              </w:tc>
              <w:tc>
                <w:tcPr>
                  <w:tcW w:w="1335" w:type="dxa"/>
                  <w:tcBorders>
                    <w:bottom w:val="nil"/>
                  </w:tcBorders>
                </w:tcPr>
                <w:p w:rsidR="00AA51A5" w:rsidRPr="00237DC2" w:rsidRDefault="00AA51A5" w:rsidP="005703A0">
                  <w:pPr>
                    <w:jc w:val="center"/>
                  </w:pPr>
                  <w:r w:rsidRPr="00237DC2">
                    <w:rPr>
                      <w:szCs w:val="16"/>
                    </w:rPr>
                    <w:t>###.#</w:t>
                  </w:r>
                </w:p>
              </w:tc>
            </w:tr>
            <w:tr w:rsidR="00AA51A5" w:rsidRPr="00237DC2" w:rsidTr="005703A0">
              <w:tc>
                <w:tcPr>
                  <w:tcW w:w="1620" w:type="dxa"/>
                  <w:tcBorders>
                    <w:top w:val="nil"/>
                  </w:tcBorders>
                </w:tcPr>
                <w:p w:rsidR="00AA51A5" w:rsidRPr="00237DC2" w:rsidRDefault="00AA51A5" w:rsidP="009524C0">
                  <w:pPr>
                    <w:rPr>
                      <w:szCs w:val="16"/>
                    </w:rPr>
                  </w:pPr>
                  <w:r w:rsidRPr="00237DC2">
                    <w:rPr>
                      <w:szCs w:val="16"/>
                    </w:rPr>
                    <w:lastRenderedPageBreak/>
                    <w:t>99 Does not know</w:t>
                  </w:r>
                </w:p>
              </w:tc>
              <w:tc>
                <w:tcPr>
                  <w:tcW w:w="1221" w:type="dxa"/>
                  <w:tcBorders>
                    <w:top w:val="nil"/>
                  </w:tcBorders>
                </w:tcPr>
                <w:p w:rsidR="00AA51A5" w:rsidRPr="00237DC2" w:rsidRDefault="00AA51A5" w:rsidP="009524C0">
                  <w:pPr>
                    <w:jc w:val="center"/>
                    <w:rPr>
                      <w:szCs w:val="16"/>
                    </w:rPr>
                  </w:pPr>
                  <w:r w:rsidRPr="00237DC2">
                    <w:rPr>
                      <w:szCs w:val="16"/>
                    </w:rPr>
                    <w:t>####</w:t>
                  </w:r>
                </w:p>
              </w:tc>
              <w:tc>
                <w:tcPr>
                  <w:tcW w:w="1335" w:type="dxa"/>
                  <w:tcBorders>
                    <w:top w:val="nil"/>
                  </w:tcBorders>
                </w:tcPr>
                <w:p w:rsidR="00AA51A5" w:rsidRPr="00237DC2" w:rsidRDefault="00AA51A5" w:rsidP="009524C0">
                  <w:pPr>
                    <w:jc w:val="center"/>
                  </w:pPr>
                  <w:r w:rsidRPr="00237DC2">
                    <w:rPr>
                      <w:szCs w:val="16"/>
                    </w:rPr>
                    <w:t>###.#</w:t>
                  </w:r>
                </w:p>
              </w:tc>
              <w:tc>
                <w:tcPr>
                  <w:tcW w:w="1335" w:type="dxa"/>
                  <w:tcBorders>
                    <w:top w:val="nil"/>
                  </w:tcBorders>
                </w:tcPr>
                <w:p w:rsidR="00AA51A5" w:rsidRPr="00237DC2" w:rsidRDefault="00AA51A5" w:rsidP="005703A0">
                  <w:pPr>
                    <w:jc w:val="center"/>
                    <w:rPr>
                      <w:szCs w:val="16"/>
                    </w:rPr>
                  </w:pPr>
                  <w:r w:rsidRPr="00237DC2">
                    <w:rPr>
                      <w:szCs w:val="16"/>
                    </w:rPr>
                    <w:t>###.#</w:t>
                  </w:r>
                </w:p>
              </w:tc>
            </w:tr>
            <w:tr w:rsidR="00AA51A5" w:rsidRPr="00237DC2" w:rsidTr="005703A0">
              <w:tc>
                <w:tcPr>
                  <w:tcW w:w="1620" w:type="dxa"/>
                  <w:tcBorders>
                    <w:top w:val="single" w:sz="4" w:space="0" w:color="auto"/>
                  </w:tcBorders>
                </w:tcPr>
                <w:p w:rsidR="00AA51A5" w:rsidRPr="00237DC2" w:rsidRDefault="00AA51A5" w:rsidP="009524C0">
                  <w:pPr>
                    <w:rPr>
                      <w:szCs w:val="16"/>
                    </w:rPr>
                  </w:pPr>
                </w:p>
              </w:tc>
              <w:tc>
                <w:tcPr>
                  <w:tcW w:w="1221" w:type="dxa"/>
                  <w:tcBorders>
                    <w:top w:val="single" w:sz="4" w:space="0" w:color="auto"/>
                  </w:tcBorders>
                </w:tcPr>
                <w:p w:rsidR="00AA51A5" w:rsidRPr="00237DC2" w:rsidRDefault="00AA51A5" w:rsidP="009524C0">
                  <w:pPr>
                    <w:jc w:val="center"/>
                    <w:rPr>
                      <w:szCs w:val="16"/>
                    </w:rPr>
                  </w:pPr>
                </w:p>
              </w:tc>
              <w:tc>
                <w:tcPr>
                  <w:tcW w:w="1335" w:type="dxa"/>
                  <w:tcBorders>
                    <w:top w:val="single" w:sz="4" w:space="0" w:color="auto"/>
                  </w:tcBorders>
                </w:tcPr>
                <w:p w:rsidR="00AA51A5" w:rsidRPr="00237DC2" w:rsidRDefault="00AA51A5" w:rsidP="009524C0">
                  <w:pPr>
                    <w:jc w:val="center"/>
                    <w:rPr>
                      <w:szCs w:val="16"/>
                    </w:rPr>
                  </w:pPr>
                </w:p>
              </w:tc>
              <w:tc>
                <w:tcPr>
                  <w:tcW w:w="1335" w:type="dxa"/>
                  <w:tcBorders>
                    <w:top w:val="single" w:sz="4" w:space="0" w:color="auto"/>
                  </w:tcBorders>
                </w:tcPr>
                <w:p w:rsidR="00AA51A5" w:rsidRPr="00237DC2" w:rsidRDefault="00AA51A5" w:rsidP="005703A0">
                  <w:pPr>
                    <w:jc w:val="center"/>
                    <w:rPr>
                      <w:szCs w:val="16"/>
                    </w:rPr>
                  </w:pPr>
                </w:p>
              </w:tc>
            </w:tr>
            <w:tr w:rsidR="00AA51A5" w:rsidRPr="00237DC2" w:rsidTr="005703A0">
              <w:tc>
                <w:tcPr>
                  <w:tcW w:w="1620" w:type="dxa"/>
                </w:tcPr>
                <w:p w:rsidR="00AA51A5" w:rsidRPr="00237DC2" w:rsidRDefault="00AA51A5" w:rsidP="009524C0">
                  <w:pPr>
                    <w:rPr>
                      <w:szCs w:val="16"/>
                    </w:rPr>
                  </w:pPr>
                  <w:r w:rsidRPr="00237DC2">
                    <w:rPr>
                      <w:szCs w:val="16"/>
                    </w:rPr>
                    <w:t>Total</w:t>
                  </w:r>
                </w:p>
              </w:tc>
              <w:tc>
                <w:tcPr>
                  <w:tcW w:w="1221" w:type="dxa"/>
                </w:tcPr>
                <w:p w:rsidR="00AA51A5" w:rsidRPr="00237DC2" w:rsidRDefault="00AA51A5" w:rsidP="009524C0">
                  <w:pPr>
                    <w:jc w:val="center"/>
                  </w:pPr>
                  <w:r w:rsidRPr="00237DC2">
                    <w:rPr>
                      <w:szCs w:val="16"/>
                    </w:rPr>
                    <w:t>####</w:t>
                  </w:r>
                </w:p>
              </w:tc>
              <w:tc>
                <w:tcPr>
                  <w:tcW w:w="1335" w:type="dxa"/>
                </w:tcPr>
                <w:p w:rsidR="00AA51A5" w:rsidRPr="00237DC2" w:rsidRDefault="00AA51A5" w:rsidP="009524C0">
                  <w:pPr>
                    <w:jc w:val="center"/>
                    <w:rPr>
                      <w:szCs w:val="16"/>
                    </w:rPr>
                  </w:pPr>
                  <w:r w:rsidRPr="00237DC2">
                    <w:rPr>
                      <w:szCs w:val="16"/>
                    </w:rPr>
                    <w:t>###.#</w:t>
                  </w:r>
                </w:p>
              </w:tc>
              <w:tc>
                <w:tcPr>
                  <w:tcW w:w="1335" w:type="dxa"/>
                </w:tcPr>
                <w:p w:rsidR="00AA51A5" w:rsidRPr="00237DC2" w:rsidRDefault="00AA51A5" w:rsidP="009524C0">
                  <w:pPr>
                    <w:jc w:val="center"/>
                    <w:rPr>
                      <w:szCs w:val="16"/>
                    </w:rPr>
                  </w:pPr>
                  <w:r w:rsidRPr="00237DC2">
                    <w:rPr>
                      <w:szCs w:val="16"/>
                    </w:rPr>
                    <w:t>###.#</w:t>
                  </w:r>
                </w:p>
              </w:tc>
            </w:tr>
          </w:tbl>
          <w:p w:rsidR="000F23E8" w:rsidRPr="00237DC2" w:rsidRDefault="000F23E8" w:rsidP="009524C0">
            <w:pPr>
              <w:rPr>
                <w:szCs w:val="16"/>
              </w:rPr>
            </w:pPr>
          </w:p>
          <w:p w:rsidR="000F23E8" w:rsidRPr="00237DC2" w:rsidRDefault="000F23E8" w:rsidP="009524C0">
            <w:pPr>
              <w:rPr>
                <w:szCs w:val="16"/>
              </w:rPr>
            </w:pPr>
            <w:r w:rsidRPr="00237DC2">
              <w:rPr>
                <w:szCs w:val="16"/>
              </w:rPr>
              <w:t>*Excludes children who were never breastfed</w:t>
            </w:r>
          </w:p>
          <w:p w:rsidR="000F23E8" w:rsidRPr="00237DC2" w:rsidRDefault="000F23E8" w:rsidP="009524C0">
            <w:pPr>
              <w:rPr>
                <w:szCs w:val="16"/>
              </w:rPr>
            </w:pPr>
          </w:p>
        </w:tc>
        <w:tc>
          <w:tcPr>
            <w:tcW w:w="5628" w:type="dxa"/>
          </w:tcPr>
          <w:p w:rsidR="000F23E8" w:rsidRPr="00237DC2" w:rsidRDefault="000F23E8" w:rsidP="009524C0">
            <w:pPr>
              <w:rPr>
                <w:szCs w:val="16"/>
              </w:rPr>
            </w:pPr>
            <w:r w:rsidRPr="00237DC2">
              <w:rPr>
                <w:szCs w:val="16"/>
              </w:rPr>
              <w:lastRenderedPageBreak/>
              <w:t xml:space="preserve">SELECT Q32 = </w:t>
            </w:r>
            <w:r w:rsidR="00BF36D5">
              <w:rPr>
                <w:szCs w:val="16"/>
              </w:rPr>
              <w:t>“</w:t>
            </w:r>
            <w:r w:rsidR="00D549EC">
              <w:rPr>
                <w:szCs w:val="16"/>
              </w:rPr>
              <w:t>0</w:t>
            </w:r>
            <w:r w:rsidRPr="00237DC2">
              <w:rPr>
                <w:szCs w:val="16"/>
              </w:rPr>
              <w:t>1</w:t>
            </w:r>
            <w:r w:rsidR="00BF36D5">
              <w:rPr>
                <w:szCs w:val="16"/>
              </w:rPr>
              <w:t>”</w:t>
            </w:r>
          </w:p>
          <w:p w:rsidR="000F23E8" w:rsidRPr="00237DC2" w:rsidRDefault="000F23E8" w:rsidP="009524C0">
            <w:pPr>
              <w:rPr>
                <w:szCs w:val="16"/>
              </w:rPr>
            </w:pPr>
            <w:r w:rsidRPr="00237DC2">
              <w:rPr>
                <w:szCs w:val="16"/>
              </w:rPr>
              <w:t>FREQ Q33</w:t>
            </w:r>
          </w:p>
          <w:p w:rsidR="000F23E8" w:rsidRPr="00237DC2" w:rsidRDefault="000F23E8" w:rsidP="009524C0">
            <w:pPr>
              <w:rPr>
                <w:szCs w:val="16"/>
              </w:rPr>
            </w:pPr>
          </w:p>
          <w:p w:rsidR="000F23E8" w:rsidRPr="00237DC2" w:rsidRDefault="000F23E8" w:rsidP="009524C0">
            <w:pPr>
              <w:rPr>
                <w:szCs w:val="16"/>
              </w:rPr>
            </w:pPr>
          </w:p>
          <w:p w:rsidR="000F23E8" w:rsidRPr="00237DC2" w:rsidRDefault="000F23E8" w:rsidP="009524C0">
            <w:pPr>
              <w:rPr>
                <w:szCs w:val="16"/>
              </w:rPr>
            </w:pPr>
          </w:p>
          <w:p w:rsidR="000F23E8" w:rsidRPr="00237DC2" w:rsidRDefault="000F23E8" w:rsidP="009524C0">
            <w:pPr>
              <w:rPr>
                <w:szCs w:val="16"/>
              </w:rPr>
            </w:pPr>
          </w:p>
          <w:p w:rsidR="000F23E8" w:rsidRPr="00237DC2" w:rsidRDefault="000F23E8" w:rsidP="009524C0">
            <w:pPr>
              <w:rPr>
                <w:szCs w:val="16"/>
              </w:rPr>
            </w:pPr>
          </w:p>
        </w:tc>
        <w:tc>
          <w:tcPr>
            <w:tcW w:w="1824" w:type="dxa"/>
          </w:tcPr>
          <w:p w:rsidR="000F23E8" w:rsidRPr="00237DC2" w:rsidRDefault="000F23E8" w:rsidP="009524C0">
            <w:pPr>
              <w:rPr>
                <w:szCs w:val="16"/>
              </w:rPr>
            </w:pPr>
          </w:p>
        </w:tc>
      </w:tr>
      <w:tr w:rsidR="000F23E8" w:rsidRPr="00237DC2" w:rsidTr="00D57201">
        <w:tc>
          <w:tcPr>
            <w:tcW w:w="6090" w:type="dxa"/>
          </w:tcPr>
          <w:p w:rsidR="000F23E8" w:rsidRPr="00237DC2" w:rsidRDefault="000F23E8" w:rsidP="009524C0">
            <w:pPr>
              <w:pStyle w:val="BodyText"/>
              <w:tabs>
                <w:tab w:val="left" w:pos="-6"/>
                <w:tab w:val="left" w:pos="7740"/>
              </w:tabs>
              <w:spacing w:line="240" w:lineRule="auto"/>
              <w:ind w:left="-6" w:firstLine="6"/>
              <w:rPr>
                <w:szCs w:val="16"/>
                <w:lang w:val="en-US"/>
              </w:rPr>
            </w:pPr>
            <w:r w:rsidRPr="00237DC2">
              <w:rPr>
                <w:szCs w:val="16"/>
              </w:rPr>
              <w:lastRenderedPageBreak/>
              <w:t xml:space="preserve">Q34 </w:t>
            </w:r>
            <w:r w:rsidRPr="00237DC2">
              <w:rPr>
                <w:szCs w:val="16"/>
                <w:lang w:val="en-US"/>
              </w:rPr>
              <w:t xml:space="preserve">Did you feed colostrum (the first breast milk) to </w:t>
            </w:r>
            <w:r w:rsidRPr="00237DC2">
              <w:rPr>
                <w:szCs w:val="16"/>
                <w:u w:val="single"/>
                <w:lang w:val="en-US"/>
              </w:rPr>
              <w:t>CHILD’S NAME</w:t>
            </w:r>
            <w:r w:rsidRPr="00237DC2">
              <w:rPr>
                <w:szCs w:val="16"/>
                <w:lang w:val="en-US"/>
              </w:rPr>
              <w:t>?</w:t>
            </w:r>
            <w:r w:rsidRPr="00237DC2">
              <w:rPr>
                <w:szCs w:val="16"/>
              </w:rPr>
              <w:t>*</w:t>
            </w:r>
          </w:p>
          <w:p w:rsidR="000F23E8" w:rsidRPr="00237DC2" w:rsidRDefault="000F23E8" w:rsidP="009524C0">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440"/>
              <w:gridCol w:w="1401"/>
              <w:gridCol w:w="1335"/>
              <w:gridCol w:w="1335"/>
            </w:tblGrid>
            <w:tr w:rsidR="00AA51A5" w:rsidRPr="00237DC2" w:rsidTr="005703A0">
              <w:tc>
                <w:tcPr>
                  <w:tcW w:w="1440" w:type="dxa"/>
                </w:tcPr>
                <w:p w:rsidR="00AA51A5" w:rsidRPr="00E02375" w:rsidRDefault="00AA51A5" w:rsidP="009524C0">
                  <w:pPr>
                    <w:rPr>
                      <w:b/>
                      <w:szCs w:val="16"/>
                    </w:rPr>
                  </w:pPr>
                </w:p>
              </w:tc>
              <w:tc>
                <w:tcPr>
                  <w:tcW w:w="1401" w:type="dxa"/>
                  <w:tcBorders>
                    <w:top w:val="single" w:sz="4" w:space="0" w:color="auto"/>
                    <w:bottom w:val="single" w:sz="4" w:space="0" w:color="auto"/>
                  </w:tcBorders>
                </w:tcPr>
                <w:p w:rsidR="00AA51A5" w:rsidRPr="00E02375" w:rsidRDefault="00AA51A5" w:rsidP="009524C0">
                  <w:pPr>
                    <w:jc w:val="center"/>
                    <w:rPr>
                      <w:b/>
                      <w:szCs w:val="16"/>
                    </w:rPr>
                  </w:pPr>
                  <w:r w:rsidRPr="00E02375">
                    <w:rPr>
                      <w:b/>
                      <w:szCs w:val="16"/>
                    </w:rPr>
                    <w:t>Frequency</w:t>
                  </w:r>
                </w:p>
              </w:tc>
              <w:tc>
                <w:tcPr>
                  <w:tcW w:w="1335" w:type="dxa"/>
                  <w:tcBorders>
                    <w:top w:val="single" w:sz="4" w:space="0" w:color="auto"/>
                    <w:bottom w:val="single" w:sz="4" w:space="0" w:color="auto"/>
                  </w:tcBorders>
                </w:tcPr>
                <w:p w:rsidR="00AA51A5" w:rsidRPr="00E02375" w:rsidRDefault="00AA51A5" w:rsidP="009524C0">
                  <w:pPr>
                    <w:jc w:val="center"/>
                    <w:rPr>
                      <w:b/>
                      <w:szCs w:val="16"/>
                    </w:rPr>
                  </w:pPr>
                  <w:r w:rsidRPr="00E02375">
                    <w:rPr>
                      <w:b/>
                      <w:szCs w:val="16"/>
                    </w:rPr>
                    <w:t>Percent</w:t>
                  </w:r>
                </w:p>
              </w:tc>
              <w:tc>
                <w:tcPr>
                  <w:tcW w:w="1335" w:type="dxa"/>
                  <w:tcBorders>
                    <w:top w:val="single" w:sz="4" w:space="0" w:color="auto"/>
                    <w:bottom w:val="single" w:sz="4" w:space="0" w:color="auto"/>
                  </w:tcBorders>
                </w:tcPr>
                <w:p w:rsidR="00AA51A5" w:rsidRPr="00237DC2" w:rsidRDefault="00AA51A5" w:rsidP="005703A0">
                  <w:pPr>
                    <w:jc w:val="center"/>
                    <w:rPr>
                      <w:b/>
                      <w:szCs w:val="16"/>
                    </w:rPr>
                  </w:pPr>
                  <w:r w:rsidRPr="00237DC2">
                    <w:rPr>
                      <w:b/>
                      <w:szCs w:val="16"/>
                    </w:rPr>
                    <w:t>Cum Percent</w:t>
                  </w:r>
                </w:p>
              </w:tc>
            </w:tr>
            <w:tr w:rsidR="00AA51A5" w:rsidRPr="00237DC2" w:rsidTr="005703A0">
              <w:tc>
                <w:tcPr>
                  <w:tcW w:w="1440" w:type="dxa"/>
                  <w:tcBorders>
                    <w:bottom w:val="nil"/>
                  </w:tcBorders>
                </w:tcPr>
                <w:p w:rsidR="00AA51A5" w:rsidRPr="00237DC2" w:rsidRDefault="00AA51A5" w:rsidP="009524C0">
                  <w:pPr>
                    <w:rPr>
                      <w:szCs w:val="16"/>
                    </w:rPr>
                  </w:pPr>
                  <w:r w:rsidRPr="00237DC2">
                    <w:rPr>
                      <w:szCs w:val="16"/>
                    </w:rPr>
                    <w:t>01 Yes</w:t>
                  </w:r>
                </w:p>
              </w:tc>
              <w:tc>
                <w:tcPr>
                  <w:tcW w:w="1401" w:type="dxa"/>
                  <w:tcBorders>
                    <w:top w:val="single" w:sz="4" w:space="0" w:color="auto"/>
                    <w:bottom w:val="nil"/>
                  </w:tcBorders>
                </w:tcPr>
                <w:p w:rsidR="00AA51A5" w:rsidRPr="00237DC2" w:rsidRDefault="00AA51A5" w:rsidP="009524C0">
                  <w:pPr>
                    <w:jc w:val="center"/>
                  </w:pPr>
                  <w:r w:rsidRPr="00237DC2">
                    <w:rPr>
                      <w:szCs w:val="16"/>
                    </w:rPr>
                    <w:t>####</w:t>
                  </w:r>
                </w:p>
              </w:tc>
              <w:tc>
                <w:tcPr>
                  <w:tcW w:w="1335" w:type="dxa"/>
                  <w:tcBorders>
                    <w:top w:val="single" w:sz="4" w:space="0" w:color="auto"/>
                    <w:bottom w:val="nil"/>
                  </w:tcBorders>
                </w:tcPr>
                <w:p w:rsidR="00AA51A5" w:rsidRPr="00237DC2" w:rsidRDefault="00AA51A5" w:rsidP="009524C0">
                  <w:pPr>
                    <w:jc w:val="center"/>
                  </w:pPr>
                  <w:r w:rsidRPr="00237DC2">
                    <w:rPr>
                      <w:szCs w:val="16"/>
                    </w:rPr>
                    <w:t>###.#</w:t>
                  </w:r>
                </w:p>
              </w:tc>
              <w:tc>
                <w:tcPr>
                  <w:tcW w:w="1335" w:type="dxa"/>
                  <w:tcBorders>
                    <w:top w:val="single" w:sz="4" w:space="0" w:color="auto"/>
                    <w:bottom w:val="nil"/>
                  </w:tcBorders>
                </w:tcPr>
                <w:p w:rsidR="00AA51A5" w:rsidRPr="00237DC2" w:rsidRDefault="00AA51A5" w:rsidP="005703A0">
                  <w:pPr>
                    <w:jc w:val="center"/>
                  </w:pPr>
                  <w:r w:rsidRPr="00237DC2">
                    <w:rPr>
                      <w:szCs w:val="16"/>
                    </w:rPr>
                    <w:t>###.#</w:t>
                  </w:r>
                </w:p>
              </w:tc>
            </w:tr>
            <w:tr w:rsidR="00AA51A5" w:rsidRPr="00237DC2" w:rsidTr="005703A0">
              <w:tc>
                <w:tcPr>
                  <w:tcW w:w="1440" w:type="dxa"/>
                  <w:tcBorders>
                    <w:top w:val="nil"/>
                    <w:bottom w:val="nil"/>
                  </w:tcBorders>
                </w:tcPr>
                <w:p w:rsidR="00AA51A5" w:rsidRPr="00237DC2" w:rsidRDefault="00AA51A5" w:rsidP="009524C0">
                  <w:pPr>
                    <w:rPr>
                      <w:szCs w:val="16"/>
                    </w:rPr>
                  </w:pPr>
                  <w:r w:rsidRPr="00237DC2">
                    <w:rPr>
                      <w:szCs w:val="16"/>
                    </w:rPr>
                    <w:t>02 No</w:t>
                  </w:r>
                </w:p>
              </w:tc>
              <w:tc>
                <w:tcPr>
                  <w:tcW w:w="1401" w:type="dxa"/>
                  <w:tcBorders>
                    <w:top w:val="nil"/>
                    <w:bottom w:val="nil"/>
                  </w:tcBorders>
                </w:tcPr>
                <w:p w:rsidR="00AA51A5" w:rsidRPr="00237DC2" w:rsidRDefault="00AA51A5" w:rsidP="009524C0">
                  <w:pPr>
                    <w:jc w:val="center"/>
                  </w:pPr>
                  <w:r w:rsidRPr="00237DC2">
                    <w:rPr>
                      <w:szCs w:val="16"/>
                    </w:rPr>
                    <w:t>####</w:t>
                  </w:r>
                </w:p>
              </w:tc>
              <w:tc>
                <w:tcPr>
                  <w:tcW w:w="1335" w:type="dxa"/>
                  <w:tcBorders>
                    <w:top w:val="nil"/>
                    <w:bottom w:val="nil"/>
                  </w:tcBorders>
                </w:tcPr>
                <w:p w:rsidR="00AA51A5" w:rsidRPr="00237DC2" w:rsidRDefault="00AA51A5" w:rsidP="009524C0">
                  <w:pPr>
                    <w:jc w:val="center"/>
                  </w:pPr>
                  <w:r w:rsidRPr="00237DC2">
                    <w:rPr>
                      <w:szCs w:val="16"/>
                    </w:rPr>
                    <w:t>###.#</w:t>
                  </w:r>
                </w:p>
              </w:tc>
              <w:tc>
                <w:tcPr>
                  <w:tcW w:w="1335" w:type="dxa"/>
                  <w:tcBorders>
                    <w:top w:val="nil"/>
                    <w:bottom w:val="nil"/>
                  </w:tcBorders>
                </w:tcPr>
                <w:p w:rsidR="00AA51A5" w:rsidRPr="00237DC2" w:rsidRDefault="00AA51A5" w:rsidP="005703A0">
                  <w:pPr>
                    <w:jc w:val="center"/>
                  </w:pPr>
                  <w:r w:rsidRPr="00237DC2">
                    <w:rPr>
                      <w:szCs w:val="16"/>
                    </w:rPr>
                    <w:t>###.#</w:t>
                  </w:r>
                </w:p>
              </w:tc>
            </w:tr>
            <w:tr w:rsidR="00AA51A5" w:rsidRPr="00237DC2" w:rsidTr="005703A0">
              <w:tc>
                <w:tcPr>
                  <w:tcW w:w="1440" w:type="dxa"/>
                  <w:tcBorders>
                    <w:top w:val="nil"/>
                    <w:bottom w:val="single" w:sz="4" w:space="0" w:color="auto"/>
                  </w:tcBorders>
                </w:tcPr>
                <w:p w:rsidR="00AA51A5" w:rsidRPr="00237DC2" w:rsidRDefault="00AA51A5" w:rsidP="009524C0">
                  <w:pPr>
                    <w:rPr>
                      <w:szCs w:val="16"/>
                    </w:rPr>
                  </w:pPr>
                  <w:r w:rsidRPr="00237DC2">
                    <w:rPr>
                      <w:szCs w:val="16"/>
                    </w:rPr>
                    <w:t>99 Does not know</w:t>
                  </w:r>
                </w:p>
              </w:tc>
              <w:tc>
                <w:tcPr>
                  <w:tcW w:w="1401" w:type="dxa"/>
                  <w:tcBorders>
                    <w:top w:val="nil"/>
                    <w:bottom w:val="single" w:sz="4" w:space="0" w:color="auto"/>
                  </w:tcBorders>
                </w:tcPr>
                <w:p w:rsidR="00AA51A5" w:rsidRPr="00237DC2" w:rsidRDefault="00AA51A5" w:rsidP="009524C0">
                  <w:pPr>
                    <w:jc w:val="center"/>
                  </w:pPr>
                  <w:r w:rsidRPr="00237DC2">
                    <w:rPr>
                      <w:szCs w:val="16"/>
                    </w:rPr>
                    <w:t>####</w:t>
                  </w:r>
                </w:p>
              </w:tc>
              <w:tc>
                <w:tcPr>
                  <w:tcW w:w="1335" w:type="dxa"/>
                  <w:tcBorders>
                    <w:top w:val="nil"/>
                    <w:bottom w:val="single" w:sz="4" w:space="0" w:color="auto"/>
                  </w:tcBorders>
                </w:tcPr>
                <w:p w:rsidR="00AA51A5" w:rsidRPr="00237DC2" w:rsidRDefault="00AA51A5" w:rsidP="009524C0">
                  <w:pPr>
                    <w:jc w:val="center"/>
                  </w:pPr>
                  <w:r w:rsidRPr="00237DC2">
                    <w:rPr>
                      <w:szCs w:val="16"/>
                    </w:rPr>
                    <w:t>###.#</w:t>
                  </w:r>
                </w:p>
              </w:tc>
              <w:tc>
                <w:tcPr>
                  <w:tcW w:w="1335" w:type="dxa"/>
                  <w:tcBorders>
                    <w:top w:val="nil"/>
                    <w:bottom w:val="single" w:sz="4" w:space="0" w:color="auto"/>
                  </w:tcBorders>
                </w:tcPr>
                <w:p w:rsidR="00AA51A5" w:rsidRPr="00237DC2" w:rsidRDefault="00AA51A5" w:rsidP="005703A0">
                  <w:pPr>
                    <w:jc w:val="center"/>
                  </w:pPr>
                  <w:r w:rsidRPr="00237DC2">
                    <w:rPr>
                      <w:szCs w:val="16"/>
                    </w:rPr>
                    <w:t>###.#</w:t>
                  </w:r>
                </w:p>
              </w:tc>
            </w:tr>
            <w:tr w:rsidR="00AA51A5" w:rsidRPr="00237DC2" w:rsidTr="005703A0">
              <w:tc>
                <w:tcPr>
                  <w:tcW w:w="1440" w:type="dxa"/>
                  <w:tcBorders>
                    <w:top w:val="single" w:sz="4" w:space="0" w:color="auto"/>
                  </w:tcBorders>
                </w:tcPr>
                <w:p w:rsidR="00AA51A5" w:rsidRPr="00237DC2" w:rsidRDefault="00AA51A5" w:rsidP="009524C0">
                  <w:pPr>
                    <w:rPr>
                      <w:szCs w:val="16"/>
                    </w:rPr>
                  </w:pPr>
                </w:p>
              </w:tc>
              <w:tc>
                <w:tcPr>
                  <w:tcW w:w="1401" w:type="dxa"/>
                  <w:tcBorders>
                    <w:top w:val="single" w:sz="4" w:space="0" w:color="auto"/>
                  </w:tcBorders>
                </w:tcPr>
                <w:p w:rsidR="00AA51A5" w:rsidRPr="00237DC2" w:rsidRDefault="00AA51A5" w:rsidP="009524C0">
                  <w:pPr>
                    <w:jc w:val="center"/>
                    <w:rPr>
                      <w:szCs w:val="16"/>
                    </w:rPr>
                  </w:pPr>
                </w:p>
              </w:tc>
              <w:tc>
                <w:tcPr>
                  <w:tcW w:w="1335" w:type="dxa"/>
                  <w:tcBorders>
                    <w:top w:val="single" w:sz="4" w:space="0" w:color="auto"/>
                  </w:tcBorders>
                </w:tcPr>
                <w:p w:rsidR="00AA51A5" w:rsidRPr="00237DC2" w:rsidRDefault="00AA51A5" w:rsidP="009524C0">
                  <w:pPr>
                    <w:jc w:val="center"/>
                    <w:rPr>
                      <w:szCs w:val="16"/>
                    </w:rPr>
                  </w:pPr>
                </w:p>
              </w:tc>
              <w:tc>
                <w:tcPr>
                  <w:tcW w:w="1335" w:type="dxa"/>
                  <w:tcBorders>
                    <w:top w:val="single" w:sz="4" w:space="0" w:color="auto"/>
                  </w:tcBorders>
                </w:tcPr>
                <w:p w:rsidR="00AA51A5" w:rsidRPr="00237DC2" w:rsidRDefault="00AA51A5" w:rsidP="005703A0">
                  <w:pPr>
                    <w:jc w:val="center"/>
                    <w:rPr>
                      <w:szCs w:val="16"/>
                    </w:rPr>
                  </w:pPr>
                </w:p>
              </w:tc>
            </w:tr>
            <w:tr w:rsidR="00AA51A5" w:rsidRPr="00237DC2" w:rsidTr="005703A0">
              <w:tc>
                <w:tcPr>
                  <w:tcW w:w="1440" w:type="dxa"/>
                </w:tcPr>
                <w:p w:rsidR="00AA51A5" w:rsidRPr="00237DC2" w:rsidRDefault="00AA51A5" w:rsidP="009524C0">
                  <w:pPr>
                    <w:rPr>
                      <w:szCs w:val="16"/>
                    </w:rPr>
                  </w:pPr>
                  <w:r w:rsidRPr="00237DC2">
                    <w:rPr>
                      <w:szCs w:val="16"/>
                    </w:rPr>
                    <w:t>Total</w:t>
                  </w:r>
                </w:p>
              </w:tc>
              <w:tc>
                <w:tcPr>
                  <w:tcW w:w="1401" w:type="dxa"/>
                </w:tcPr>
                <w:p w:rsidR="00AA51A5" w:rsidRPr="00237DC2" w:rsidRDefault="00AA51A5" w:rsidP="009524C0">
                  <w:pPr>
                    <w:jc w:val="center"/>
                    <w:rPr>
                      <w:szCs w:val="16"/>
                    </w:rPr>
                  </w:pPr>
                  <w:r w:rsidRPr="00237DC2">
                    <w:rPr>
                      <w:szCs w:val="16"/>
                    </w:rPr>
                    <w:t>####</w:t>
                  </w:r>
                </w:p>
              </w:tc>
              <w:tc>
                <w:tcPr>
                  <w:tcW w:w="1335" w:type="dxa"/>
                </w:tcPr>
                <w:p w:rsidR="00AA51A5" w:rsidRPr="00237DC2" w:rsidRDefault="00AA51A5" w:rsidP="009524C0">
                  <w:pPr>
                    <w:jc w:val="center"/>
                    <w:rPr>
                      <w:szCs w:val="16"/>
                    </w:rPr>
                  </w:pPr>
                  <w:r w:rsidRPr="00237DC2">
                    <w:rPr>
                      <w:szCs w:val="16"/>
                    </w:rPr>
                    <w:t>###.#</w:t>
                  </w:r>
                </w:p>
              </w:tc>
              <w:tc>
                <w:tcPr>
                  <w:tcW w:w="1335" w:type="dxa"/>
                </w:tcPr>
                <w:p w:rsidR="00AA51A5" w:rsidRPr="00237DC2" w:rsidRDefault="00AA51A5" w:rsidP="005703A0">
                  <w:pPr>
                    <w:jc w:val="center"/>
                    <w:rPr>
                      <w:szCs w:val="16"/>
                    </w:rPr>
                  </w:pPr>
                  <w:r w:rsidRPr="00237DC2">
                    <w:rPr>
                      <w:szCs w:val="16"/>
                    </w:rPr>
                    <w:t>###.#</w:t>
                  </w:r>
                </w:p>
              </w:tc>
            </w:tr>
          </w:tbl>
          <w:p w:rsidR="000F23E8" w:rsidRPr="00237DC2" w:rsidRDefault="000F23E8" w:rsidP="009524C0">
            <w:pPr>
              <w:rPr>
                <w:szCs w:val="16"/>
              </w:rPr>
            </w:pPr>
          </w:p>
          <w:p w:rsidR="000F23E8" w:rsidRPr="00237DC2" w:rsidRDefault="000F23E8" w:rsidP="009524C0">
            <w:pPr>
              <w:rPr>
                <w:szCs w:val="16"/>
              </w:rPr>
            </w:pPr>
            <w:r w:rsidRPr="00237DC2">
              <w:rPr>
                <w:szCs w:val="16"/>
              </w:rPr>
              <w:t>*Excludes children who were never breastfed</w:t>
            </w:r>
          </w:p>
          <w:p w:rsidR="000F23E8" w:rsidRPr="00237DC2" w:rsidRDefault="000F23E8" w:rsidP="009524C0">
            <w:pPr>
              <w:rPr>
                <w:szCs w:val="16"/>
              </w:rPr>
            </w:pPr>
          </w:p>
        </w:tc>
        <w:tc>
          <w:tcPr>
            <w:tcW w:w="5628" w:type="dxa"/>
          </w:tcPr>
          <w:p w:rsidR="000F23E8" w:rsidRPr="00237DC2" w:rsidRDefault="000F23E8" w:rsidP="009524C0">
            <w:pPr>
              <w:rPr>
                <w:szCs w:val="16"/>
              </w:rPr>
            </w:pPr>
            <w:r w:rsidRPr="00237DC2">
              <w:rPr>
                <w:szCs w:val="16"/>
              </w:rPr>
              <w:t xml:space="preserve">SELECT Q32 = </w:t>
            </w:r>
            <w:r w:rsidR="00BF36D5">
              <w:rPr>
                <w:szCs w:val="16"/>
              </w:rPr>
              <w:t>“</w:t>
            </w:r>
            <w:r w:rsidR="00D549EC">
              <w:rPr>
                <w:szCs w:val="16"/>
              </w:rPr>
              <w:t>0</w:t>
            </w:r>
            <w:r w:rsidRPr="00237DC2">
              <w:rPr>
                <w:szCs w:val="16"/>
              </w:rPr>
              <w:t>1</w:t>
            </w:r>
            <w:r w:rsidR="00BF36D5">
              <w:rPr>
                <w:szCs w:val="16"/>
              </w:rPr>
              <w:t>”</w:t>
            </w:r>
          </w:p>
          <w:p w:rsidR="000F23E8" w:rsidRPr="00237DC2" w:rsidRDefault="000F23E8" w:rsidP="009524C0">
            <w:pPr>
              <w:rPr>
                <w:szCs w:val="16"/>
              </w:rPr>
            </w:pPr>
            <w:r w:rsidRPr="00237DC2">
              <w:rPr>
                <w:szCs w:val="16"/>
              </w:rPr>
              <w:t xml:space="preserve">FREQ Q34  </w:t>
            </w:r>
          </w:p>
        </w:tc>
        <w:tc>
          <w:tcPr>
            <w:tcW w:w="1824" w:type="dxa"/>
          </w:tcPr>
          <w:p w:rsidR="000F23E8" w:rsidRPr="00237DC2" w:rsidRDefault="000F23E8" w:rsidP="009524C0">
            <w:pPr>
              <w:rPr>
                <w:szCs w:val="16"/>
              </w:rPr>
            </w:pPr>
          </w:p>
        </w:tc>
      </w:tr>
      <w:tr w:rsidR="000F23E8" w:rsidRPr="00237DC2" w:rsidTr="00D57201">
        <w:tc>
          <w:tcPr>
            <w:tcW w:w="6090" w:type="dxa"/>
          </w:tcPr>
          <w:p w:rsidR="000F23E8" w:rsidRPr="00237DC2" w:rsidRDefault="000F23E8" w:rsidP="009524C0">
            <w:pPr>
              <w:rPr>
                <w:szCs w:val="16"/>
              </w:rPr>
            </w:pPr>
            <w:r w:rsidRPr="00237DC2">
              <w:rPr>
                <w:szCs w:val="16"/>
              </w:rPr>
              <w:t xml:space="preserve">Q35 During the first 3 days after birth, was </w:t>
            </w:r>
            <w:r w:rsidRPr="00237DC2">
              <w:rPr>
                <w:szCs w:val="16"/>
                <w:u w:val="single"/>
              </w:rPr>
              <w:t>CHILD’S NAME</w:t>
            </w:r>
            <w:r w:rsidRPr="00237DC2">
              <w:rPr>
                <w:szCs w:val="16"/>
              </w:rPr>
              <w:t xml:space="preserve"> given anything other than breast milk?</w:t>
            </w:r>
          </w:p>
          <w:p w:rsidR="000F23E8" w:rsidRPr="00237DC2" w:rsidRDefault="000F23E8" w:rsidP="009524C0">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440"/>
              <w:gridCol w:w="1401"/>
              <w:gridCol w:w="1335"/>
              <w:gridCol w:w="1335"/>
            </w:tblGrid>
            <w:tr w:rsidR="00301418" w:rsidRPr="00237DC2" w:rsidTr="00EB0B6D">
              <w:tc>
                <w:tcPr>
                  <w:tcW w:w="1440" w:type="dxa"/>
                </w:tcPr>
                <w:p w:rsidR="00301418" w:rsidRPr="00E02375" w:rsidRDefault="00301418" w:rsidP="00EB0B6D">
                  <w:pPr>
                    <w:rPr>
                      <w:b/>
                      <w:szCs w:val="16"/>
                    </w:rPr>
                  </w:pPr>
                </w:p>
              </w:tc>
              <w:tc>
                <w:tcPr>
                  <w:tcW w:w="1401" w:type="dxa"/>
                  <w:tcBorders>
                    <w:top w:val="single" w:sz="4" w:space="0" w:color="auto"/>
                    <w:bottom w:val="single" w:sz="4" w:space="0" w:color="auto"/>
                  </w:tcBorders>
                </w:tcPr>
                <w:p w:rsidR="00301418" w:rsidRPr="00E02375" w:rsidRDefault="00301418" w:rsidP="00EB0B6D">
                  <w:pPr>
                    <w:jc w:val="center"/>
                    <w:rPr>
                      <w:b/>
                      <w:szCs w:val="16"/>
                    </w:rPr>
                  </w:pPr>
                  <w:r w:rsidRPr="00E02375">
                    <w:rPr>
                      <w:b/>
                      <w:szCs w:val="16"/>
                    </w:rPr>
                    <w:t>Frequency</w:t>
                  </w:r>
                </w:p>
              </w:tc>
              <w:tc>
                <w:tcPr>
                  <w:tcW w:w="1335" w:type="dxa"/>
                  <w:tcBorders>
                    <w:top w:val="single" w:sz="4" w:space="0" w:color="auto"/>
                    <w:bottom w:val="single" w:sz="4" w:space="0" w:color="auto"/>
                  </w:tcBorders>
                </w:tcPr>
                <w:p w:rsidR="00301418" w:rsidRPr="00E02375" w:rsidRDefault="00301418" w:rsidP="00EB0B6D">
                  <w:pPr>
                    <w:jc w:val="center"/>
                    <w:rPr>
                      <w:b/>
                      <w:szCs w:val="16"/>
                    </w:rPr>
                  </w:pPr>
                  <w:r w:rsidRPr="00E02375">
                    <w:rPr>
                      <w:b/>
                      <w:szCs w:val="16"/>
                    </w:rPr>
                    <w:t>Percent</w:t>
                  </w:r>
                </w:p>
              </w:tc>
              <w:tc>
                <w:tcPr>
                  <w:tcW w:w="1335" w:type="dxa"/>
                  <w:tcBorders>
                    <w:top w:val="single" w:sz="4" w:space="0" w:color="auto"/>
                    <w:bottom w:val="single" w:sz="4" w:space="0" w:color="auto"/>
                  </w:tcBorders>
                </w:tcPr>
                <w:p w:rsidR="00301418" w:rsidRPr="00237DC2" w:rsidRDefault="00301418" w:rsidP="00EB0B6D">
                  <w:pPr>
                    <w:jc w:val="center"/>
                    <w:rPr>
                      <w:b/>
                      <w:szCs w:val="16"/>
                    </w:rPr>
                  </w:pPr>
                  <w:r w:rsidRPr="00237DC2">
                    <w:rPr>
                      <w:b/>
                      <w:szCs w:val="16"/>
                    </w:rPr>
                    <w:t>Cum Percent</w:t>
                  </w:r>
                </w:p>
              </w:tc>
            </w:tr>
            <w:tr w:rsidR="00301418" w:rsidRPr="00237DC2" w:rsidTr="00EB0B6D">
              <w:tc>
                <w:tcPr>
                  <w:tcW w:w="1440" w:type="dxa"/>
                  <w:tcBorders>
                    <w:bottom w:val="nil"/>
                  </w:tcBorders>
                </w:tcPr>
                <w:p w:rsidR="00301418" w:rsidRPr="00237DC2" w:rsidRDefault="00301418" w:rsidP="00EB0B6D">
                  <w:pPr>
                    <w:rPr>
                      <w:szCs w:val="16"/>
                    </w:rPr>
                  </w:pPr>
                  <w:r w:rsidRPr="00237DC2">
                    <w:rPr>
                      <w:szCs w:val="16"/>
                    </w:rPr>
                    <w:t>01 Yes</w:t>
                  </w:r>
                </w:p>
              </w:tc>
              <w:tc>
                <w:tcPr>
                  <w:tcW w:w="1401" w:type="dxa"/>
                  <w:tcBorders>
                    <w:top w:val="single" w:sz="4" w:space="0" w:color="auto"/>
                    <w:bottom w:val="nil"/>
                  </w:tcBorders>
                </w:tcPr>
                <w:p w:rsidR="00301418" w:rsidRPr="00237DC2" w:rsidRDefault="00301418" w:rsidP="00EB0B6D">
                  <w:pPr>
                    <w:jc w:val="center"/>
                  </w:pPr>
                  <w:r w:rsidRPr="00237DC2">
                    <w:rPr>
                      <w:szCs w:val="16"/>
                    </w:rPr>
                    <w:t>####</w:t>
                  </w:r>
                </w:p>
              </w:tc>
              <w:tc>
                <w:tcPr>
                  <w:tcW w:w="1335" w:type="dxa"/>
                  <w:tcBorders>
                    <w:top w:val="single" w:sz="4" w:space="0" w:color="auto"/>
                    <w:bottom w:val="nil"/>
                  </w:tcBorders>
                </w:tcPr>
                <w:p w:rsidR="00301418" w:rsidRPr="00237DC2" w:rsidRDefault="00301418" w:rsidP="00EB0B6D">
                  <w:pPr>
                    <w:jc w:val="center"/>
                  </w:pPr>
                  <w:r w:rsidRPr="00237DC2">
                    <w:rPr>
                      <w:szCs w:val="16"/>
                    </w:rPr>
                    <w:t>###.#</w:t>
                  </w:r>
                </w:p>
              </w:tc>
              <w:tc>
                <w:tcPr>
                  <w:tcW w:w="1335" w:type="dxa"/>
                  <w:tcBorders>
                    <w:top w:val="single" w:sz="4" w:space="0" w:color="auto"/>
                    <w:bottom w:val="nil"/>
                  </w:tcBorders>
                </w:tcPr>
                <w:p w:rsidR="00301418" w:rsidRPr="00237DC2" w:rsidRDefault="00301418" w:rsidP="00EB0B6D">
                  <w:pPr>
                    <w:jc w:val="center"/>
                  </w:pPr>
                  <w:r w:rsidRPr="00237DC2">
                    <w:rPr>
                      <w:szCs w:val="16"/>
                    </w:rPr>
                    <w:t>###.#</w:t>
                  </w:r>
                </w:p>
              </w:tc>
            </w:tr>
            <w:tr w:rsidR="00301418" w:rsidRPr="00237DC2" w:rsidTr="00EB0B6D">
              <w:tc>
                <w:tcPr>
                  <w:tcW w:w="1440" w:type="dxa"/>
                  <w:tcBorders>
                    <w:top w:val="nil"/>
                    <w:bottom w:val="nil"/>
                  </w:tcBorders>
                </w:tcPr>
                <w:p w:rsidR="00301418" w:rsidRPr="00237DC2" w:rsidRDefault="00301418" w:rsidP="00EB0B6D">
                  <w:pPr>
                    <w:rPr>
                      <w:szCs w:val="16"/>
                    </w:rPr>
                  </w:pPr>
                  <w:r w:rsidRPr="00237DC2">
                    <w:rPr>
                      <w:szCs w:val="16"/>
                    </w:rPr>
                    <w:t>02 No</w:t>
                  </w:r>
                </w:p>
              </w:tc>
              <w:tc>
                <w:tcPr>
                  <w:tcW w:w="1401" w:type="dxa"/>
                  <w:tcBorders>
                    <w:top w:val="nil"/>
                    <w:bottom w:val="nil"/>
                  </w:tcBorders>
                </w:tcPr>
                <w:p w:rsidR="00301418" w:rsidRPr="00237DC2" w:rsidRDefault="00301418" w:rsidP="00EB0B6D">
                  <w:pPr>
                    <w:jc w:val="center"/>
                  </w:pPr>
                  <w:r w:rsidRPr="00237DC2">
                    <w:rPr>
                      <w:szCs w:val="16"/>
                    </w:rPr>
                    <w:t>####</w:t>
                  </w:r>
                </w:p>
              </w:tc>
              <w:tc>
                <w:tcPr>
                  <w:tcW w:w="1335" w:type="dxa"/>
                  <w:tcBorders>
                    <w:top w:val="nil"/>
                    <w:bottom w:val="nil"/>
                  </w:tcBorders>
                </w:tcPr>
                <w:p w:rsidR="00301418" w:rsidRPr="00237DC2" w:rsidRDefault="00301418" w:rsidP="00EB0B6D">
                  <w:pPr>
                    <w:jc w:val="center"/>
                  </w:pPr>
                  <w:r w:rsidRPr="00237DC2">
                    <w:rPr>
                      <w:szCs w:val="16"/>
                    </w:rPr>
                    <w:t>###.#</w:t>
                  </w:r>
                </w:p>
              </w:tc>
              <w:tc>
                <w:tcPr>
                  <w:tcW w:w="1335" w:type="dxa"/>
                  <w:tcBorders>
                    <w:top w:val="nil"/>
                    <w:bottom w:val="nil"/>
                  </w:tcBorders>
                </w:tcPr>
                <w:p w:rsidR="00301418" w:rsidRPr="00237DC2" w:rsidRDefault="00301418" w:rsidP="00EB0B6D">
                  <w:pPr>
                    <w:jc w:val="center"/>
                  </w:pPr>
                  <w:r w:rsidRPr="00237DC2">
                    <w:rPr>
                      <w:szCs w:val="16"/>
                    </w:rPr>
                    <w:t>###.#</w:t>
                  </w:r>
                </w:p>
              </w:tc>
            </w:tr>
            <w:tr w:rsidR="00301418" w:rsidRPr="00237DC2" w:rsidTr="00EB0B6D">
              <w:tc>
                <w:tcPr>
                  <w:tcW w:w="1440" w:type="dxa"/>
                  <w:tcBorders>
                    <w:top w:val="nil"/>
                    <w:bottom w:val="single" w:sz="4" w:space="0" w:color="auto"/>
                  </w:tcBorders>
                </w:tcPr>
                <w:p w:rsidR="00301418" w:rsidRPr="00237DC2" w:rsidRDefault="00301418" w:rsidP="00EB0B6D">
                  <w:pPr>
                    <w:rPr>
                      <w:szCs w:val="16"/>
                    </w:rPr>
                  </w:pPr>
                  <w:r w:rsidRPr="00237DC2">
                    <w:rPr>
                      <w:szCs w:val="16"/>
                    </w:rPr>
                    <w:t>99 Does not know</w:t>
                  </w:r>
                </w:p>
              </w:tc>
              <w:tc>
                <w:tcPr>
                  <w:tcW w:w="1401" w:type="dxa"/>
                  <w:tcBorders>
                    <w:top w:val="nil"/>
                    <w:bottom w:val="single" w:sz="4" w:space="0" w:color="auto"/>
                  </w:tcBorders>
                </w:tcPr>
                <w:p w:rsidR="00301418" w:rsidRPr="00237DC2" w:rsidRDefault="00301418" w:rsidP="00EB0B6D">
                  <w:pPr>
                    <w:jc w:val="center"/>
                  </w:pPr>
                  <w:r w:rsidRPr="00237DC2">
                    <w:rPr>
                      <w:szCs w:val="16"/>
                    </w:rPr>
                    <w:t>####</w:t>
                  </w:r>
                </w:p>
              </w:tc>
              <w:tc>
                <w:tcPr>
                  <w:tcW w:w="1335" w:type="dxa"/>
                  <w:tcBorders>
                    <w:top w:val="nil"/>
                    <w:bottom w:val="single" w:sz="4" w:space="0" w:color="auto"/>
                  </w:tcBorders>
                </w:tcPr>
                <w:p w:rsidR="00301418" w:rsidRPr="00237DC2" w:rsidRDefault="00301418" w:rsidP="00EB0B6D">
                  <w:pPr>
                    <w:jc w:val="center"/>
                  </w:pPr>
                  <w:r w:rsidRPr="00237DC2">
                    <w:rPr>
                      <w:szCs w:val="16"/>
                    </w:rPr>
                    <w:t>###.#</w:t>
                  </w:r>
                </w:p>
              </w:tc>
              <w:tc>
                <w:tcPr>
                  <w:tcW w:w="1335" w:type="dxa"/>
                  <w:tcBorders>
                    <w:top w:val="nil"/>
                    <w:bottom w:val="single" w:sz="4" w:space="0" w:color="auto"/>
                  </w:tcBorders>
                </w:tcPr>
                <w:p w:rsidR="00301418" w:rsidRPr="00237DC2" w:rsidRDefault="00301418" w:rsidP="00EB0B6D">
                  <w:pPr>
                    <w:jc w:val="center"/>
                  </w:pPr>
                  <w:r w:rsidRPr="00237DC2">
                    <w:rPr>
                      <w:szCs w:val="16"/>
                    </w:rPr>
                    <w:t>###.#</w:t>
                  </w:r>
                </w:p>
              </w:tc>
            </w:tr>
            <w:tr w:rsidR="00301418" w:rsidRPr="00237DC2" w:rsidTr="00EB0B6D">
              <w:tc>
                <w:tcPr>
                  <w:tcW w:w="1440" w:type="dxa"/>
                  <w:tcBorders>
                    <w:top w:val="single" w:sz="4" w:space="0" w:color="auto"/>
                  </w:tcBorders>
                </w:tcPr>
                <w:p w:rsidR="00301418" w:rsidRPr="00237DC2" w:rsidRDefault="00301418" w:rsidP="00EB0B6D">
                  <w:pPr>
                    <w:rPr>
                      <w:szCs w:val="16"/>
                    </w:rPr>
                  </w:pPr>
                </w:p>
              </w:tc>
              <w:tc>
                <w:tcPr>
                  <w:tcW w:w="1401" w:type="dxa"/>
                  <w:tcBorders>
                    <w:top w:val="single" w:sz="4" w:space="0" w:color="auto"/>
                  </w:tcBorders>
                </w:tcPr>
                <w:p w:rsidR="00301418" w:rsidRPr="00237DC2" w:rsidRDefault="00301418" w:rsidP="00EB0B6D">
                  <w:pPr>
                    <w:jc w:val="center"/>
                    <w:rPr>
                      <w:szCs w:val="16"/>
                    </w:rPr>
                  </w:pPr>
                </w:p>
              </w:tc>
              <w:tc>
                <w:tcPr>
                  <w:tcW w:w="1335" w:type="dxa"/>
                  <w:tcBorders>
                    <w:top w:val="single" w:sz="4" w:space="0" w:color="auto"/>
                  </w:tcBorders>
                </w:tcPr>
                <w:p w:rsidR="00301418" w:rsidRPr="00237DC2" w:rsidRDefault="00301418" w:rsidP="00EB0B6D">
                  <w:pPr>
                    <w:jc w:val="center"/>
                    <w:rPr>
                      <w:szCs w:val="16"/>
                    </w:rPr>
                  </w:pPr>
                </w:p>
              </w:tc>
              <w:tc>
                <w:tcPr>
                  <w:tcW w:w="1335" w:type="dxa"/>
                  <w:tcBorders>
                    <w:top w:val="single" w:sz="4" w:space="0" w:color="auto"/>
                  </w:tcBorders>
                </w:tcPr>
                <w:p w:rsidR="00301418" w:rsidRPr="00237DC2" w:rsidRDefault="00301418" w:rsidP="00EB0B6D">
                  <w:pPr>
                    <w:jc w:val="center"/>
                    <w:rPr>
                      <w:szCs w:val="16"/>
                    </w:rPr>
                  </w:pPr>
                </w:p>
              </w:tc>
            </w:tr>
            <w:tr w:rsidR="00301418" w:rsidRPr="00237DC2" w:rsidTr="00EB0B6D">
              <w:tc>
                <w:tcPr>
                  <w:tcW w:w="1440" w:type="dxa"/>
                </w:tcPr>
                <w:p w:rsidR="00301418" w:rsidRPr="00237DC2" w:rsidRDefault="00301418" w:rsidP="00EB0B6D">
                  <w:pPr>
                    <w:rPr>
                      <w:szCs w:val="16"/>
                    </w:rPr>
                  </w:pPr>
                  <w:r w:rsidRPr="00237DC2">
                    <w:rPr>
                      <w:szCs w:val="16"/>
                    </w:rPr>
                    <w:t>Total</w:t>
                  </w:r>
                </w:p>
              </w:tc>
              <w:tc>
                <w:tcPr>
                  <w:tcW w:w="1401" w:type="dxa"/>
                </w:tcPr>
                <w:p w:rsidR="00301418" w:rsidRPr="00237DC2" w:rsidRDefault="00301418" w:rsidP="00EB0B6D">
                  <w:pPr>
                    <w:jc w:val="center"/>
                    <w:rPr>
                      <w:szCs w:val="16"/>
                    </w:rPr>
                  </w:pPr>
                  <w:r w:rsidRPr="00237DC2">
                    <w:rPr>
                      <w:szCs w:val="16"/>
                    </w:rPr>
                    <w:t>####</w:t>
                  </w:r>
                </w:p>
              </w:tc>
              <w:tc>
                <w:tcPr>
                  <w:tcW w:w="1335" w:type="dxa"/>
                </w:tcPr>
                <w:p w:rsidR="00301418" w:rsidRPr="00237DC2" w:rsidRDefault="00301418" w:rsidP="00EB0B6D">
                  <w:pPr>
                    <w:jc w:val="center"/>
                    <w:rPr>
                      <w:szCs w:val="16"/>
                    </w:rPr>
                  </w:pPr>
                  <w:r w:rsidRPr="00237DC2">
                    <w:rPr>
                      <w:szCs w:val="16"/>
                    </w:rPr>
                    <w:t>###.#</w:t>
                  </w:r>
                </w:p>
              </w:tc>
              <w:tc>
                <w:tcPr>
                  <w:tcW w:w="1335" w:type="dxa"/>
                </w:tcPr>
                <w:p w:rsidR="00301418" w:rsidRPr="00237DC2" w:rsidRDefault="00301418" w:rsidP="00EB0B6D">
                  <w:pPr>
                    <w:jc w:val="center"/>
                    <w:rPr>
                      <w:szCs w:val="16"/>
                    </w:rPr>
                  </w:pPr>
                  <w:r w:rsidRPr="00237DC2">
                    <w:rPr>
                      <w:szCs w:val="16"/>
                    </w:rPr>
                    <w:t>###.#</w:t>
                  </w:r>
                </w:p>
              </w:tc>
            </w:tr>
          </w:tbl>
          <w:p w:rsidR="000F23E8" w:rsidRDefault="000F23E8" w:rsidP="009524C0">
            <w:pPr>
              <w:rPr>
                <w:szCs w:val="16"/>
              </w:rPr>
            </w:pPr>
          </w:p>
          <w:p w:rsidR="00301418" w:rsidRPr="00237DC2" w:rsidRDefault="00301418" w:rsidP="009524C0">
            <w:pPr>
              <w:rPr>
                <w:szCs w:val="16"/>
              </w:rPr>
            </w:pPr>
          </w:p>
        </w:tc>
        <w:tc>
          <w:tcPr>
            <w:tcW w:w="5628" w:type="dxa"/>
          </w:tcPr>
          <w:p w:rsidR="000F23E8" w:rsidRPr="00237DC2" w:rsidRDefault="000F23E8" w:rsidP="009524C0">
            <w:pPr>
              <w:rPr>
                <w:szCs w:val="16"/>
              </w:rPr>
            </w:pPr>
            <w:r w:rsidRPr="00237DC2">
              <w:rPr>
                <w:szCs w:val="16"/>
              </w:rPr>
              <w:t xml:space="preserve">SELECT Q32 = </w:t>
            </w:r>
            <w:r w:rsidR="00BF36D5">
              <w:rPr>
                <w:szCs w:val="16"/>
              </w:rPr>
              <w:t>“</w:t>
            </w:r>
            <w:r w:rsidR="00D549EC">
              <w:rPr>
                <w:szCs w:val="16"/>
              </w:rPr>
              <w:t>0</w:t>
            </w:r>
            <w:r w:rsidRPr="00237DC2">
              <w:rPr>
                <w:szCs w:val="16"/>
              </w:rPr>
              <w:t>1</w:t>
            </w:r>
            <w:r w:rsidR="00BF36D5">
              <w:rPr>
                <w:szCs w:val="16"/>
              </w:rPr>
              <w:t>”</w:t>
            </w:r>
          </w:p>
          <w:p w:rsidR="000F23E8" w:rsidRPr="00237DC2" w:rsidRDefault="000F23E8" w:rsidP="009524C0">
            <w:pPr>
              <w:rPr>
                <w:szCs w:val="16"/>
              </w:rPr>
            </w:pPr>
            <w:r w:rsidRPr="00237DC2">
              <w:rPr>
                <w:szCs w:val="16"/>
              </w:rPr>
              <w:t>FREQ Q35</w:t>
            </w:r>
          </w:p>
        </w:tc>
        <w:tc>
          <w:tcPr>
            <w:tcW w:w="1824" w:type="dxa"/>
          </w:tcPr>
          <w:p w:rsidR="000F23E8" w:rsidRPr="00237DC2" w:rsidRDefault="000F23E8" w:rsidP="009524C0">
            <w:pPr>
              <w:tabs>
                <w:tab w:val="right" w:pos="450"/>
                <w:tab w:val="right" w:pos="990"/>
                <w:tab w:val="right" w:pos="1440"/>
                <w:tab w:val="left" w:pos="7740"/>
              </w:tabs>
            </w:pPr>
            <w:r w:rsidRPr="00237DC2">
              <w:t>02</w:t>
            </w:r>
            <w:r w:rsidRPr="00237DC2">
              <w:sym w:font="Wingdings" w:char="F0E0"/>
            </w:r>
            <w:r w:rsidRPr="00237DC2">
              <w:t>37</w:t>
            </w:r>
          </w:p>
          <w:p w:rsidR="000F23E8" w:rsidRPr="00237DC2" w:rsidRDefault="000F23E8" w:rsidP="009524C0">
            <w:pPr>
              <w:rPr>
                <w:szCs w:val="16"/>
              </w:rPr>
            </w:pPr>
            <w:r w:rsidRPr="00237DC2">
              <w:t>03</w:t>
            </w:r>
            <w:r w:rsidRPr="00237DC2">
              <w:sym w:font="Wingdings" w:char="F0E0"/>
            </w:r>
            <w:r w:rsidRPr="00237DC2">
              <w:t>37</w:t>
            </w:r>
          </w:p>
        </w:tc>
      </w:tr>
      <w:tr w:rsidR="000F23E8" w:rsidRPr="00237DC2" w:rsidTr="00D57201">
        <w:tc>
          <w:tcPr>
            <w:tcW w:w="6090" w:type="dxa"/>
          </w:tcPr>
          <w:p w:rsidR="000F23E8" w:rsidRPr="00237DC2" w:rsidRDefault="000F23E8" w:rsidP="009524C0">
            <w:pPr>
              <w:rPr>
                <w:szCs w:val="16"/>
              </w:rPr>
            </w:pPr>
            <w:r w:rsidRPr="00237DC2">
              <w:rPr>
                <w:szCs w:val="16"/>
              </w:rPr>
              <w:t xml:space="preserve">Q36 What was </w:t>
            </w:r>
            <w:r w:rsidRPr="00237DC2">
              <w:rPr>
                <w:szCs w:val="16"/>
                <w:u w:val="single"/>
              </w:rPr>
              <w:t>CHILD’S NAME</w:t>
            </w:r>
            <w:r w:rsidRPr="00237DC2">
              <w:rPr>
                <w:szCs w:val="16"/>
              </w:rPr>
              <w:t xml:space="preserve"> given?*</w:t>
            </w:r>
          </w:p>
          <w:p w:rsidR="000F23E8" w:rsidRPr="00237DC2" w:rsidRDefault="000F23E8" w:rsidP="009524C0">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440"/>
              <w:gridCol w:w="1401"/>
              <w:gridCol w:w="1335"/>
              <w:gridCol w:w="1335"/>
            </w:tblGrid>
            <w:tr w:rsidR="00AA51A5" w:rsidRPr="00237DC2" w:rsidTr="005703A0">
              <w:tc>
                <w:tcPr>
                  <w:tcW w:w="1440" w:type="dxa"/>
                </w:tcPr>
                <w:p w:rsidR="00AA51A5" w:rsidRPr="00E02375" w:rsidRDefault="00AA51A5" w:rsidP="009524C0">
                  <w:pPr>
                    <w:rPr>
                      <w:b/>
                      <w:szCs w:val="16"/>
                    </w:rPr>
                  </w:pPr>
                </w:p>
              </w:tc>
              <w:tc>
                <w:tcPr>
                  <w:tcW w:w="1401" w:type="dxa"/>
                  <w:tcBorders>
                    <w:top w:val="single" w:sz="4" w:space="0" w:color="auto"/>
                    <w:bottom w:val="single" w:sz="4" w:space="0" w:color="auto"/>
                  </w:tcBorders>
                </w:tcPr>
                <w:p w:rsidR="00AA51A5" w:rsidRPr="00E02375" w:rsidRDefault="00AA51A5" w:rsidP="009524C0">
                  <w:pPr>
                    <w:jc w:val="center"/>
                    <w:rPr>
                      <w:b/>
                      <w:szCs w:val="16"/>
                    </w:rPr>
                  </w:pPr>
                  <w:r w:rsidRPr="00E02375">
                    <w:rPr>
                      <w:b/>
                      <w:szCs w:val="16"/>
                    </w:rPr>
                    <w:t>Frequency</w:t>
                  </w:r>
                </w:p>
              </w:tc>
              <w:tc>
                <w:tcPr>
                  <w:tcW w:w="1335" w:type="dxa"/>
                  <w:tcBorders>
                    <w:top w:val="single" w:sz="4" w:space="0" w:color="auto"/>
                    <w:bottom w:val="single" w:sz="4" w:space="0" w:color="auto"/>
                  </w:tcBorders>
                </w:tcPr>
                <w:p w:rsidR="00AA51A5" w:rsidRPr="00E02375" w:rsidRDefault="00AA51A5" w:rsidP="009524C0">
                  <w:pPr>
                    <w:jc w:val="center"/>
                    <w:rPr>
                      <w:b/>
                      <w:szCs w:val="16"/>
                    </w:rPr>
                  </w:pPr>
                  <w:r w:rsidRPr="00E02375">
                    <w:rPr>
                      <w:b/>
                      <w:szCs w:val="16"/>
                    </w:rPr>
                    <w:t>Percent</w:t>
                  </w:r>
                </w:p>
              </w:tc>
              <w:tc>
                <w:tcPr>
                  <w:tcW w:w="1335" w:type="dxa"/>
                  <w:tcBorders>
                    <w:top w:val="single" w:sz="4" w:space="0" w:color="auto"/>
                    <w:bottom w:val="single" w:sz="4" w:space="0" w:color="auto"/>
                  </w:tcBorders>
                </w:tcPr>
                <w:p w:rsidR="00AA51A5" w:rsidRPr="00237DC2" w:rsidRDefault="00AA51A5" w:rsidP="005703A0">
                  <w:pPr>
                    <w:jc w:val="center"/>
                    <w:rPr>
                      <w:b/>
                      <w:szCs w:val="16"/>
                    </w:rPr>
                  </w:pPr>
                  <w:r w:rsidRPr="00237DC2">
                    <w:rPr>
                      <w:b/>
                      <w:szCs w:val="16"/>
                    </w:rPr>
                    <w:t>Cum Percent</w:t>
                  </w:r>
                </w:p>
              </w:tc>
            </w:tr>
            <w:tr w:rsidR="00AA51A5" w:rsidRPr="00237DC2" w:rsidTr="005703A0">
              <w:tc>
                <w:tcPr>
                  <w:tcW w:w="1440" w:type="dxa"/>
                </w:tcPr>
                <w:p w:rsidR="00AA51A5" w:rsidRPr="00237DC2" w:rsidRDefault="00AA51A5" w:rsidP="009524C0">
                  <w:pPr>
                    <w:rPr>
                      <w:szCs w:val="16"/>
                    </w:rPr>
                  </w:pPr>
                  <w:r w:rsidRPr="00237DC2">
                    <w:rPr>
                      <w:szCs w:val="16"/>
                    </w:rPr>
                    <w:t>01 Tea</w:t>
                  </w:r>
                </w:p>
              </w:tc>
              <w:tc>
                <w:tcPr>
                  <w:tcW w:w="1401" w:type="dxa"/>
                  <w:tcBorders>
                    <w:top w:val="single" w:sz="4" w:space="0" w:color="auto"/>
                  </w:tcBorders>
                </w:tcPr>
                <w:p w:rsidR="00AA51A5" w:rsidRPr="00237DC2" w:rsidRDefault="00AA51A5" w:rsidP="009524C0">
                  <w:pPr>
                    <w:jc w:val="center"/>
                  </w:pPr>
                  <w:r w:rsidRPr="00237DC2">
                    <w:rPr>
                      <w:szCs w:val="16"/>
                    </w:rPr>
                    <w:t>####</w:t>
                  </w:r>
                </w:p>
              </w:tc>
              <w:tc>
                <w:tcPr>
                  <w:tcW w:w="1335" w:type="dxa"/>
                  <w:tcBorders>
                    <w:top w:val="single" w:sz="4" w:space="0" w:color="auto"/>
                  </w:tcBorders>
                </w:tcPr>
                <w:p w:rsidR="00AA51A5" w:rsidRPr="00237DC2" w:rsidRDefault="00AA51A5" w:rsidP="009524C0">
                  <w:pPr>
                    <w:jc w:val="center"/>
                  </w:pPr>
                  <w:r w:rsidRPr="00237DC2">
                    <w:rPr>
                      <w:szCs w:val="16"/>
                    </w:rPr>
                    <w:t>###.#</w:t>
                  </w:r>
                </w:p>
              </w:tc>
              <w:tc>
                <w:tcPr>
                  <w:tcW w:w="1335" w:type="dxa"/>
                  <w:tcBorders>
                    <w:top w:val="single" w:sz="4" w:space="0" w:color="auto"/>
                  </w:tcBorders>
                </w:tcPr>
                <w:p w:rsidR="00AA51A5" w:rsidRPr="00237DC2" w:rsidRDefault="00AA51A5" w:rsidP="005703A0">
                  <w:pPr>
                    <w:jc w:val="center"/>
                  </w:pPr>
                  <w:r w:rsidRPr="00237DC2">
                    <w:rPr>
                      <w:szCs w:val="16"/>
                    </w:rPr>
                    <w:t>###.#</w:t>
                  </w:r>
                </w:p>
              </w:tc>
            </w:tr>
            <w:tr w:rsidR="00AA51A5" w:rsidRPr="00237DC2" w:rsidTr="005703A0">
              <w:tc>
                <w:tcPr>
                  <w:tcW w:w="1440" w:type="dxa"/>
                </w:tcPr>
                <w:p w:rsidR="00AA51A5" w:rsidRPr="00237DC2" w:rsidRDefault="00AA51A5" w:rsidP="009524C0">
                  <w:pPr>
                    <w:rPr>
                      <w:szCs w:val="16"/>
                    </w:rPr>
                  </w:pPr>
                  <w:r w:rsidRPr="00237DC2">
                    <w:rPr>
                      <w:szCs w:val="16"/>
                    </w:rPr>
                    <w:t>02 Water (includes sugar water)</w:t>
                  </w:r>
                </w:p>
              </w:tc>
              <w:tc>
                <w:tcPr>
                  <w:tcW w:w="1401" w:type="dxa"/>
                </w:tcPr>
                <w:p w:rsidR="00AA51A5" w:rsidRPr="00237DC2" w:rsidRDefault="00AA51A5" w:rsidP="009524C0">
                  <w:pPr>
                    <w:jc w:val="center"/>
                  </w:pPr>
                  <w:r w:rsidRPr="00237DC2">
                    <w:rPr>
                      <w:szCs w:val="16"/>
                    </w:rPr>
                    <w:t>####</w:t>
                  </w:r>
                </w:p>
              </w:tc>
              <w:tc>
                <w:tcPr>
                  <w:tcW w:w="1335" w:type="dxa"/>
                </w:tcPr>
                <w:p w:rsidR="00AA51A5" w:rsidRPr="00237DC2" w:rsidRDefault="00AA51A5" w:rsidP="009524C0">
                  <w:pPr>
                    <w:jc w:val="center"/>
                  </w:pPr>
                  <w:r w:rsidRPr="00237DC2">
                    <w:rPr>
                      <w:szCs w:val="16"/>
                    </w:rPr>
                    <w:t>###.#</w:t>
                  </w:r>
                </w:p>
              </w:tc>
              <w:tc>
                <w:tcPr>
                  <w:tcW w:w="1335" w:type="dxa"/>
                </w:tcPr>
                <w:p w:rsidR="00AA51A5" w:rsidRPr="00237DC2" w:rsidRDefault="00AA51A5" w:rsidP="005703A0">
                  <w:pPr>
                    <w:jc w:val="center"/>
                  </w:pPr>
                  <w:r w:rsidRPr="00237DC2">
                    <w:rPr>
                      <w:szCs w:val="16"/>
                    </w:rPr>
                    <w:t>###.#</w:t>
                  </w:r>
                </w:p>
              </w:tc>
            </w:tr>
            <w:tr w:rsidR="00AA51A5" w:rsidRPr="00237DC2" w:rsidTr="005703A0">
              <w:tc>
                <w:tcPr>
                  <w:tcW w:w="1440" w:type="dxa"/>
                  <w:tcBorders>
                    <w:bottom w:val="nil"/>
                  </w:tcBorders>
                </w:tcPr>
                <w:p w:rsidR="00AA51A5" w:rsidRPr="00237DC2" w:rsidRDefault="00AA51A5" w:rsidP="009524C0">
                  <w:pPr>
                    <w:rPr>
                      <w:szCs w:val="16"/>
                    </w:rPr>
                  </w:pPr>
                  <w:r w:rsidRPr="00237DC2">
                    <w:rPr>
                      <w:szCs w:val="16"/>
                    </w:rPr>
                    <w:t>03 Infant formula</w:t>
                  </w:r>
                </w:p>
              </w:tc>
              <w:tc>
                <w:tcPr>
                  <w:tcW w:w="1401" w:type="dxa"/>
                  <w:tcBorders>
                    <w:bottom w:val="nil"/>
                  </w:tcBorders>
                </w:tcPr>
                <w:p w:rsidR="00AA51A5" w:rsidRPr="00237DC2" w:rsidRDefault="00AA51A5" w:rsidP="009524C0">
                  <w:pPr>
                    <w:jc w:val="center"/>
                  </w:pPr>
                  <w:r w:rsidRPr="00237DC2">
                    <w:rPr>
                      <w:szCs w:val="16"/>
                    </w:rPr>
                    <w:t>####</w:t>
                  </w:r>
                </w:p>
              </w:tc>
              <w:tc>
                <w:tcPr>
                  <w:tcW w:w="1335" w:type="dxa"/>
                  <w:tcBorders>
                    <w:bottom w:val="nil"/>
                  </w:tcBorders>
                </w:tcPr>
                <w:p w:rsidR="00AA51A5" w:rsidRPr="00237DC2" w:rsidRDefault="00AA51A5" w:rsidP="009524C0">
                  <w:pPr>
                    <w:jc w:val="center"/>
                  </w:pPr>
                  <w:r w:rsidRPr="00237DC2">
                    <w:rPr>
                      <w:szCs w:val="16"/>
                    </w:rPr>
                    <w:t>###.#</w:t>
                  </w:r>
                </w:p>
              </w:tc>
              <w:tc>
                <w:tcPr>
                  <w:tcW w:w="1335" w:type="dxa"/>
                  <w:tcBorders>
                    <w:bottom w:val="nil"/>
                  </w:tcBorders>
                </w:tcPr>
                <w:p w:rsidR="00AA51A5" w:rsidRPr="00237DC2" w:rsidRDefault="00AA51A5" w:rsidP="005703A0">
                  <w:pPr>
                    <w:jc w:val="center"/>
                  </w:pPr>
                  <w:r w:rsidRPr="00237DC2">
                    <w:rPr>
                      <w:szCs w:val="16"/>
                    </w:rPr>
                    <w:t>###.#</w:t>
                  </w:r>
                </w:p>
              </w:tc>
            </w:tr>
            <w:tr w:rsidR="00AA51A5" w:rsidRPr="00237DC2" w:rsidTr="005703A0">
              <w:tc>
                <w:tcPr>
                  <w:tcW w:w="1440" w:type="dxa"/>
                  <w:tcBorders>
                    <w:top w:val="nil"/>
                    <w:bottom w:val="nil"/>
                  </w:tcBorders>
                </w:tcPr>
                <w:p w:rsidR="00AA51A5" w:rsidRPr="00237DC2" w:rsidRDefault="00AA51A5" w:rsidP="009524C0">
                  <w:pPr>
                    <w:rPr>
                      <w:szCs w:val="16"/>
                    </w:rPr>
                  </w:pPr>
                  <w:r w:rsidRPr="00237DC2">
                    <w:rPr>
                      <w:szCs w:val="16"/>
                    </w:rPr>
                    <w:t>77 Other</w:t>
                  </w:r>
                </w:p>
              </w:tc>
              <w:tc>
                <w:tcPr>
                  <w:tcW w:w="1401" w:type="dxa"/>
                  <w:tcBorders>
                    <w:top w:val="nil"/>
                    <w:bottom w:val="nil"/>
                  </w:tcBorders>
                </w:tcPr>
                <w:p w:rsidR="00AA51A5" w:rsidRPr="00237DC2" w:rsidRDefault="00AA51A5" w:rsidP="009524C0">
                  <w:pPr>
                    <w:jc w:val="center"/>
                    <w:rPr>
                      <w:szCs w:val="16"/>
                    </w:rPr>
                  </w:pPr>
                  <w:r w:rsidRPr="00237DC2">
                    <w:rPr>
                      <w:szCs w:val="16"/>
                    </w:rPr>
                    <w:t>####</w:t>
                  </w:r>
                </w:p>
              </w:tc>
              <w:tc>
                <w:tcPr>
                  <w:tcW w:w="1335" w:type="dxa"/>
                  <w:tcBorders>
                    <w:top w:val="nil"/>
                    <w:bottom w:val="nil"/>
                  </w:tcBorders>
                </w:tcPr>
                <w:p w:rsidR="00AA51A5" w:rsidRPr="00237DC2" w:rsidRDefault="00AA51A5" w:rsidP="009524C0">
                  <w:pPr>
                    <w:jc w:val="center"/>
                  </w:pPr>
                  <w:r w:rsidRPr="00237DC2">
                    <w:rPr>
                      <w:szCs w:val="16"/>
                    </w:rPr>
                    <w:t>###.#</w:t>
                  </w:r>
                </w:p>
              </w:tc>
              <w:tc>
                <w:tcPr>
                  <w:tcW w:w="1335" w:type="dxa"/>
                  <w:tcBorders>
                    <w:top w:val="nil"/>
                    <w:bottom w:val="nil"/>
                  </w:tcBorders>
                </w:tcPr>
                <w:p w:rsidR="00AA51A5" w:rsidRPr="00237DC2" w:rsidRDefault="00AA51A5" w:rsidP="005703A0">
                  <w:pPr>
                    <w:jc w:val="center"/>
                    <w:rPr>
                      <w:szCs w:val="16"/>
                    </w:rPr>
                  </w:pPr>
                  <w:r w:rsidRPr="00237DC2">
                    <w:rPr>
                      <w:szCs w:val="16"/>
                    </w:rPr>
                    <w:t>###.#</w:t>
                  </w:r>
                </w:p>
              </w:tc>
            </w:tr>
            <w:tr w:rsidR="00AA51A5" w:rsidRPr="00237DC2" w:rsidTr="005703A0">
              <w:tc>
                <w:tcPr>
                  <w:tcW w:w="1440" w:type="dxa"/>
                  <w:tcBorders>
                    <w:top w:val="nil"/>
                  </w:tcBorders>
                </w:tcPr>
                <w:p w:rsidR="00AA51A5" w:rsidRPr="00237DC2" w:rsidRDefault="00AA51A5" w:rsidP="009524C0">
                  <w:pPr>
                    <w:rPr>
                      <w:szCs w:val="16"/>
                    </w:rPr>
                  </w:pPr>
                  <w:r w:rsidRPr="00237DC2">
                    <w:rPr>
                      <w:szCs w:val="16"/>
                    </w:rPr>
                    <w:t>99 Does not know</w:t>
                  </w:r>
                </w:p>
              </w:tc>
              <w:tc>
                <w:tcPr>
                  <w:tcW w:w="1401" w:type="dxa"/>
                  <w:tcBorders>
                    <w:top w:val="nil"/>
                  </w:tcBorders>
                </w:tcPr>
                <w:p w:rsidR="00AA51A5" w:rsidRPr="00237DC2" w:rsidRDefault="00AA51A5" w:rsidP="009524C0">
                  <w:pPr>
                    <w:jc w:val="center"/>
                    <w:rPr>
                      <w:szCs w:val="16"/>
                    </w:rPr>
                  </w:pPr>
                  <w:r w:rsidRPr="00237DC2">
                    <w:rPr>
                      <w:szCs w:val="16"/>
                    </w:rPr>
                    <w:t>####</w:t>
                  </w:r>
                </w:p>
              </w:tc>
              <w:tc>
                <w:tcPr>
                  <w:tcW w:w="1335" w:type="dxa"/>
                  <w:tcBorders>
                    <w:top w:val="nil"/>
                  </w:tcBorders>
                </w:tcPr>
                <w:p w:rsidR="00AA51A5" w:rsidRPr="00237DC2" w:rsidRDefault="00AA51A5" w:rsidP="009524C0">
                  <w:pPr>
                    <w:jc w:val="center"/>
                  </w:pPr>
                  <w:r w:rsidRPr="00237DC2">
                    <w:rPr>
                      <w:szCs w:val="16"/>
                    </w:rPr>
                    <w:t>###.#</w:t>
                  </w:r>
                </w:p>
              </w:tc>
              <w:tc>
                <w:tcPr>
                  <w:tcW w:w="1335" w:type="dxa"/>
                  <w:tcBorders>
                    <w:top w:val="nil"/>
                  </w:tcBorders>
                </w:tcPr>
                <w:p w:rsidR="00AA51A5" w:rsidRPr="00237DC2" w:rsidRDefault="00AA51A5" w:rsidP="005703A0">
                  <w:pPr>
                    <w:jc w:val="center"/>
                    <w:rPr>
                      <w:szCs w:val="16"/>
                    </w:rPr>
                  </w:pPr>
                  <w:r w:rsidRPr="00237DC2">
                    <w:rPr>
                      <w:szCs w:val="16"/>
                    </w:rPr>
                    <w:t>###.#</w:t>
                  </w:r>
                </w:p>
              </w:tc>
            </w:tr>
            <w:tr w:rsidR="00AA51A5" w:rsidRPr="00237DC2" w:rsidTr="005703A0">
              <w:tc>
                <w:tcPr>
                  <w:tcW w:w="1440" w:type="dxa"/>
                  <w:tcBorders>
                    <w:top w:val="single" w:sz="4" w:space="0" w:color="auto"/>
                  </w:tcBorders>
                </w:tcPr>
                <w:p w:rsidR="00AA51A5" w:rsidRPr="00237DC2" w:rsidRDefault="00AA51A5" w:rsidP="009524C0">
                  <w:pPr>
                    <w:rPr>
                      <w:szCs w:val="16"/>
                    </w:rPr>
                  </w:pPr>
                </w:p>
              </w:tc>
              <w:tc>
                <w:tcPr>
                  <w:tcW w:w="1401" w:type="dxa"/>
                  <w:tcBorders>
                    <w:top w:val="single" w:sz="4" w:space="0" w:color="auto"/>
                  </w:tcBorders>
                </w:tcPr>
                <w:p w:rsidR="00AA51A5" w:rsidRPr="00237DC2" w:rsidRDefault="00AA51A5" w:rsidP="009524C0">
                  <w:pPr>
                    <w:jc w:val="center"/>
                    <w:rPr>
                      <w:szCs w:val="16"/>
                    </w:rPr>
                  </w:pPr>
                </w:p>
              </w:tc>
              <w:tc>
                <w:tcPr>
                  <w:tcW w:w="1335" w:type="dxa"/>
                  <w:tcBorders>
                    <w:top w:val="single" w:sz="4" w:space="0" w:color="auto"/>
                  </w:tcBorders>
                </w:tcPr>
                <w:p w:rsidR="00AA51A5" w:rsidRPr="00237DC2" w:rsidRDefault="00AA51A5" w:rsidP="009524C0">
                  <w:pPr>
                    <w:jc w:val="center"/>
                    <w:rPr>
                      <w:szCs w:val="16"/>
                    </w:rPr>
                  </w:pPr>
                </w:p>
              </w:tc>
              <w:tc>
                <w:tcPr>
                  <w:tcW w:w="1335" w:type="dxa"/>
                  <w:tcBorders>
                    <w:top w:val="single" w:sz="4" w:space="0" w:color="auto"/>
                  </w:tcBorders>
                </w:tcPr>
                <w:p w:rsidR="00AA51A5" w:rsidRPr="00237DC2" w:rsidRDefault="00AA51A5" w:rsidP="009524C0">
                  <w:pPr>
                    <w:jc w:val="center"/>
                    <w:rPr>
                      <w:szCs w:val="16"/>
                    </w:rPr>
                  </w:pPr>
                </w:p>
              </w:tc>
            </w:tr>
            <w:tr w:rsidR="00AA51A5" w:rsidRPr="00237DC2" w:rsidTr="005703A0">
              <w:tc>
                <w:tcPr>
                  <w:tcW w:w="1440" w:type="dxa"/>
                </w:tcPr>
                <w:p w:rsidR="00AA51A5" w:rsidRPr="00237DC2" w:rsidRDefault="00AA51A5" w:rsidP="009524C0">
                  <w:pPr>
                    <w:rPr>
                      <w:szCs w:val="16"/>
                    </w:rPr>
                  </w:pPr>
                  <w:r w:rsidRPr="00237DC2">
                    <w:rPr>
                      <w:szCs w:val="16"/>
                    </w:rPr>
                    <w:t>Total</w:t>
                  </w:r>
                </w:p>
              </w:tc>
              <w:tc>
                <w:tcPr>
                  <w:tcW w:w="1401" w:type="dxa"/>
                </w:tcPr>
                <w:p w:rsidR="00AA51A5" w:rsidRPr="00237DC2" w:rsidRDefault="00AA51A5" w:rsidP="009524C0">
                  <w:pPr>
                    <w:jc w:val="center"/>
                  </w:pPr>
                  <w:r w:rsidRPr="00237DC2">
                    <w:rPr>
                      <w:szCs w:val="16"/>
                    </w:rPr>
                    <w:t>####</w:t>
                  </w:r>
                </w:p>
              </w:tc>
              <w:tc>
                <w:tcPr>
                  <w:tcW w:w="1335" w:type="dxa"/>
                </w:tcPr>
                <w:p w:rsidR="00AA51A5" w:rsidRPr="00237DC2" w:rsidRDefault="00AA51A5" w:rsidP="009524C0">
                  <w:pPr>
                    <w:jc w:val="center"/>
                    <w:rPr>
                      <w:szCs w:val="16"/>
                    </w:rPr>
                  </w:pPr>
                  <w:r w:rsidRPr="00237DC2">
                    <w:rPr>
                      <w:szCs w:val="16"/>
                    </w:rPr>
                    <w:t>###.#</w:t>
                  </w:r>
                </w:p>
              </w:tc>
              <w:tc>
                <w:tcPr>
                  <w:tcW w:w="1335" w:type="dxa"/>
                </w:tcPr>
                <w:p w:rsidR="00AA51A5" w:rsidRPr="00237DC2" w:rsidRDefault="00AA51A5" w:rsidP="009524C0">
                  <w:pPr>
                    <w:jc w:val="center"/>
                    <w:rPr>
                      <w:szCs w:val="16"/>
                    </w:rPr>
                  </w:pPr>
                  <w:r w:rsidRPr="00237DC2">
                    <w:rPr>
                      <w:szCs w:val="16"/>
                    </w:rPr>
                    <w:t>###.#</w:t>
                  </w:r>
                </w:p>
              </w:tc>
            </w:tr>
          </w:tbl>
          <w:p w:rsidR="000F23E8" w:rsidRPr="00237DC2" w:rsidRDefault="000F23E8" w:rsidP="009524C0">
            <w:pPr>
              <w:rPr>
                <w:szCs w:val="16"/>
              </w:rPr>
            </w:pPr>
          </w:p>
          <w:p w:rsidR="000F23E8" w:rsidRPr="00237DC2" w:rsidRDefault="000F23E8" w:rsidP="009524C0">
            <w:pPr>
              <w:rPr>
                <w:szCs w:val="16"/>
              </w:rPr>
            </w:pPr>
            <w:r w:rsidRPr="00237DC2">
              <w:rPr>
                <w:szCs w:val="16"/>
              </w:rPr>
              <w:t>*Excludes women who did not give child anything other than breast milk in the first 2-3 days of life</w:t>
            </w:r>
            <w:r w:rsidR="002A4AB0">
              <w:rPr>
                <w:szCs w:val="16"/>
              </w:rPr>
              <w:t>.</w:t>
            </w:r>
          </w:p>
          <w:p w:rsidR="000F23E8" w:rsidRPr="00237DC2" w:rsidRDefault="000F23E8" w:rsidP="009524C0">
            <w:pPr>
              <w:rPr>
                <w:szCs w:val="16"/>
              </w:rPr>
            </w:pPr>
          </w:p>
        </w:tc>
        <w:tc>
          <w:tcPr>
            <w:tcW w:w="5628" w:type="dxa"/>
          </w:tcPr>
          <w:p w:rsidR="000F23E8" w:rsidRPr="00237DC2" w:rsidRDefault="000F23E8" w:rsidP="009524C0">
            <w:pPr>
              <w:rPr>
                <w:szCs w:val="16"/>
              </w:rPr>
            </w:pPr>
            <w:r w:rsidRPr="00237DC2">
              <w:rPr>
                <w:szCs w:val="16"/>
              </w:rPr>
              <w:t>SELECT Q32=</w:t>
            </w:r>
            <w:r w:rsidR="00BF36D5">
              <w:rPr>
                <w:szCs w:val="16"/>
              </w:rPr>
              <w:t xml:space="preserve"> “</w:t>
            </w:r>
            <w:r w:rsidR="00D549EC">
              <w:rPr>
                <w:szCs w:val="16"/>
              </w:rPr>
              <w:t>0</w:t>
            </w:r>
            <w:r w:rsidRPr="00237DC2">
              <w:rPr>
                <w:szCs w:val="16"/>
              </w:rPr>
              <w:t>1</w:t>
            </w:r>
            <w:r w:rsidR="00BF36D5">
              <w:rPr>
                <w:szCs w:val="16"/>
              </w:rPr>
              <w:t>”</w:t>
            </w:r>
            <w:r w:rsidRPr="00237DC2">
              <w:rPr>
                <w:szCs w:val="16"/>
              </w:rPr>
              <w:t xml:space="preserve"> AND Q35 = </w:t>
            </w:r>
            <w:r w:rsidR="00BF36D5">
              <w:rPr>
                <w:szCs w:val="16"/>
              </w:rPr>
              <w:t>“</w:t>
            </w:r>
            <w:r w:rsidR="00D549EC">
              <w:rPr>
                <w:szCs w:val="16"/>
              </w:rPr>
              <w:t>0</w:t>
            </w:r>
            <w:r w:rsidRPr="00237DC2">
              <w:rPr>
                <w:szCs w:val="16"/>
              </w:rPr>
              <w:t>1</w:t>
            </w:r>
            <w:r w:rsidR="00BF36D5">
              <w:rPr>
                <w:szCs w:val="16"/>
              </w:rPr>
              <w:t>”</w:t>
            </w:r>
          </w:p>
          <w:p w:rsidR="000F23E8" w:rsidRPr="00237DC2" w:rsidRDefault="000F23E8" w:rsidP="009524C0">
            <w:pPr>
              <w:rPr>
                <w:szCs w:val="16"/>
              </w:rPr>
            </w:pPr>
            <w:r w:rsidRPr="00237DC2">
              <w:rPr>
                <w:szCs w:val="16"/>
              </w:rPr>
              <w:t xml:space="preserve">FREQ Q36 </w:t>
            </w:r>
          </w:p>
        </w:tc>
        <w:tc>
          <w:tcPr>
            <w:tcW w:w="1824" w:type="dxa"/>
          </w:tcPr>
          <w:p w:rsidR="000F23E8" w:rsidRPr="00237DC2" w:rsidRDefault="000F23E8" w:rsidP="009524C0">
            <w:pPr>
              <w:rPr>
                <w:szCs w:val="16"/>
              </w:rPr>
            </w:pPr>
          </w:p>
        </w:tc>
      </w:tr>
      <w:tr w:rsidR="000F23E8" w:rsidRPr="00237DC2" w:rsidTr="00D57201">
        <w:tc>
          <w:tcPr>
            <w:tcW w:w="6090" w:type="dxa"/>
          </w:tcPr>
          <w:p w:rsidR="000F23E8" w:rsidRPr="00237DC2" w:rsidRDefault="000F23E8" w:rsidP="009524C0">
            <w:pPr>
              <w:rPr>
                <w:szCs w:val="16"/>
              </w:rPr>
            </w:pPr>
            <w:r w:rsidRPr="00237DC2">
              <w:rPr>
                <w:szCs w:val="16"/>
              </w:rPr>
              <w:t xml:space="preserve">Q36Sp What was </w:t>
            </w:r>
            <w:r w:rsidRPr="00237DC2">
              <w:rPr>
                <w:szCs w:val="16"/>
                <w:u w:val="single"/>
              </w:rPr>
              <w:t>CHILD’S NAME</w:t>
            </w:r>
            <w:r w:rsidRPr="00237DC2">
              <w:rPr>
                <w:szCs w:val="16"/>
              </w:rPr>
              <w:t xml:space="preserve"> given?, “other” responses*</w:t>
            </w:r>
          </w:p>
          <w:p w:rsidR="000F23E8" w:rsidRPr="00237DC2" w:rsidRDefault="000F23E8" w:rsidP="009524C0">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362"/>
              <w:gridCol w:w="1479"/>
              <w:gridCol w:w="1335"/>
              <w:gridCol w:w="1335"/>
            </w:tblGrid>
            <w:tr w:rsidR="00AA51A5" w:rsidRPr="00237DC2" w:rsidTr="005703A0">
              <w:tc>
                <w:tcPr>
                  <w:tcW w:w="1362" w:type="dxa"/>
                </w:tcPr>
                <w:p w:rsidR="00AA51A5" w:rsidRPr="00E02375" w:rsidRDefault="00AA51A5" w:rsidP="009524C0">
                  <w:pPr>
                    <w:rPr>
                      <w:b/>
                      <w:szCs w:val="16"/>
                    </w:rPr>
                  </w:pPr>
                </w:p>
              </w:tc>
              <w:tc>
                <w:tcPr>
                  <w:tcW w:w="1479" w:type="dxa"/>
                  <w:tcBorders>
                    <w:top w:val="single" w:sz="4" w:space="0" w:color="auto"/>
                    <w:bottom w:val="single" w:sz="4" w:space="0" w:color="auto"/>
                  </w:tcBorders>
                </w:tcPr>
                <w:p w:rsidR="00AA51A5" w:rsidRPr="00E02375" w:rsidRDefault="00AA51A5" w:rsidP="009524C0">
                  <w:pPr>
                    <w:jc w:val="center"/>
                    <w:rPr>
                      <w:b/>
                      <w:szCs w:val="16"/>
                    </w:rPr>
                  </w:pPr>
                  <w:r w:rsidRPr="00E02375">
                    <w:rPr>
                      <w:b/>
                      <w:szCs w:val="16"/>
                    </w:rPr>
                    <w:t>Frequency</w:t>
                  </w:r>
                </w:p>
              </w:tc>
              <w:tc>
                <w:tcPr>
                  <w:tcW w:w="1335" w:type="dxa"/>
                  <w:tcBorders>
                    <w:top w:val="single" w:sz="4" w:space="0" w:color="auto"/>
                    <w:bottom w:val="single" w:sz="4" w:space="0" w:color="auto"/>
                  </w:tcBorders>
                </w:tcPr>
                <w:p w:rsidR="00AA51A5" w:rsidRPr="00E02375" w:rsidRDefault="00AA51A5" w:rsidP="009524C0">
                  <w:pPr>
                    <w:jc w:val="center"/>
                    <w:rPr>
                      <w:b/>
                      <w:szCs w:val="16"/>
                    </w:rPr>
                  </w:pPr>
                  <w:r w:rsidRPr="00E02375">
                    <w:rPr>
                      <w:b/>
                      <w:szCs w:val="16"/>
                    </w:rPr>
                    <w:t>Percent</w:t>
                  </w:r>
                </w:p>
              </w:tc>
              <w:tc>
                <w:tcPr>
                  <w:tcW w:w="1335" w:type="dxa"/>
                  <w:tcBorders>
                    <w:top w:val="single" w:sz="4" w:space="0" w:color="auto"/>
                    <w:bottom w:val="single" w:sz="4" w:space="0" w:color="auto"/>
                  </w:tcBorders>
                </w:tcPr>
                <w:p w:rsidR="00AA51A5" w:rsidRPr="00237DC2" w:rsidRDefault="00AA51A5" w:rsidP="005703A0">
                  <w:pPr>
                    <w:jc w:val="center"/>
                    <w:rPr>
                      <w:b/>
                      <w:szCs w:val="16"/>
                    </w:rPr>
                  </w:pPr>
                  <w:r w:rsidRPr="00237DC2">
                    <w:rPr>
                      <w:b/>
                      <w:szCs w:val="16"/>
                    </w:rPr>
                    <w:t>Cum Percent</w:t>
                  </w:r>
                </w:p>
              </w:tc>
            </w:tr>
            <w:tr w:rsidR="00AA51A5" w:rsidRPr="00237DC2" w:rsidTr="005703A0">
              <w:tc>
                <w:tcPr>
                  <w:tcW w:w="1362" w:type="dxa"/>
                </w:tcPr>
                <w:p w:rsidR="00AA51A5" w:rsidRPr="00237DC2" w:rsidRDefault="00AA51A5" w:rsidP="009524C0">
                  <w:pPr>
                    <w:rPr>
                      <w:szCs w:val="16"/>
                    </w:rPr>
                  </w:pPr>
                  <w:r w:rsidRPr="00237DC2">
                    <w:rPr>
                      <w:szCs w:val="16"/>
                    </w:rPr>
                    <w:t>Other 1</w:t>
                  </w:r>
                </w:p>
              </w:tc>
              <w:tc>
                <w:tcPr>
                  <w:tcW w:w="1479" w:type="dxa"/>
                  <w:tcBorders>
                    <w:top w:val="single" w:sz="4" w:space="0" w:color="auto"/>
                  </w:tcBorders>
                </w:tcPr>
                <w:p w:rsidR="00AA51A5" w:rsidRPr="00237DC2" w:rsidRDefault="00AA51A5" w:rsidP="009524C0">
                  <w:pPr>
                    <w:jc w:val="center"/>
                  </w:pPr>
                  <w:r w:rsidRPr="00237DC2">
                    <w:rPr>
                      <w:szCs w:val="16"/>
                    </w:rPr>
                    <w:t>####</w:t>
                  </w:r>
                </w:p>
              </w:tc>
              <w:tc>
                <w:tcPr>
                  <w:tcW w:w="1335" w:type="dxa"/>
                  <w:tcBorders>
                    <w:top w:val="single" w:sz="4" w:space="0" w:color="auto"/>
                  </w:tcBorders>
                </w:tcPr>
                <w:p w:rsidR="00AA51A5" w:rsidRPr="00237DC2" w:rsidRDefault="00AA51A5" w:rsidP="009524C0">
                  <w:pPr>
                    <w:jc w:val="center"/>
                  </w:pPr>
                  <w:r w:rsidRPr="00237DC2">
                    <w:rPr>
                      <w:szCs w:val="16"/>
                    </w:rPr>
                    <w:t>###.#</w:t>
                  </w:r>
                </w:p>
              </w:tc>
              <w:tc>
                <w:tcPr>
                  <w:tcW w:w="1335" w:type="dxa"/>
                  <w:tcBorders>
                    <w:top w:val="single" w:sz="4" w:space="0" w:color="auto"/>
                  </w:tcBorders>
                </w:tcPr>
                <w:p w:rsidR="00AA51A5" w:rsidRPr="00237DC2" w:rsidRDefault="00AA51A5" w:rsidP="005703A0">
                  <w:pPr>
                    <w:jc w:val="center"/>
                  </w:pPr>
                  <w:r w:rsidRPr="00237DC2">
                    <w:rPr>
                      <w:szCs w:val="16"/>
                    </w:rPr>
                    <w:t>###.#</w:t>
                  </w:r>
                </w:p>
              </w:tc>
            </w:tr>
            <w:tr w:rsidR="00AA51A5" w:rsidRPr="00237DC2" w:rsidTr="005703A0">
              <w:tc>
                <w:tcPr>
                  <w:tcW w:w="1362" w:type="dxa"/>
                  <w:tcBorders>
                    <w:bottom w:val="nil"/>
                  </w:tcBorders>
                </w:tcPr>
                <w:p w:rsidR="00AA51A5" w:rsidRPr="00237DC2" w:rsidRDefault="00AA51A5" w:rsidP="009524C0">
                  <w:pPr>
                    <w:rPr>
                      <w:szCs w:val="16"/>
                    </w:rPr>
                  </w:pPr>
                  <w:r w:rsidRPr="00237DC2">
                    <w:rPr>
                      <w:szCs w:val="16"/>
                    </w:rPr>
                    <w:t>Other 2</w:t>
                  </w:r>
                </w:p>
              </w:tc>
              <w:tc>
                <w:tcPr>
                  <w:tcW w:w="1479" w:type="dxa"/>
                  <w:tcBorders>
                    <w:bottom w:val="nil"/>
                  </w:tcBorders>
                </w:tcPr>
                <w:p w:rsidR="00AA51A5" w:rsidRPr="00237DC2" w:rsidRDefault="00AA51A5" w:rsidP="009524C0">
                  <w:pPr>
                    <w:jc w:val="center"/>
                  </w:pPr>
                  <w:r w:rsidRPr="00237DC2">
                    <w:rPr>
                      <w:szCs w:val="16"/>
                    </w:rPr>
                    <w:t>####</w:t>
                  </w:r>
                </w:p>
              </w:tc>
              <w:tc>
                <w:tcPr>
                  <w:tcW w:w="1335" w:type="dxa"/>
                  <w:tcBorders>
                    <w:bottom w:val="nil"/>
                  </w:tcBorders>
                </w:tcPr>
                <w:p w:rsidR="00AA51A5" w:rsidRPr="00237DC2" w:rsidRDefault="00AA51A5" w:rsidP="009524C0">
                  <w:pPr>
                    <w:jc w:val="center"/>
                  </w:pPr>
                  <w:r w:rsidRPr="00237DC2">
                    <w:rPr>
                      <w:szCs w:val="16"/>
                    </w:rPr>
                    <w:t>###.#</w:t>
                  </w:r>
                </w:p>
              </w:tc>
              <w:tc>
                <w:tcPr>
                  <w:tcW w:w="1335" w:type="dxa"/>
                  <w:tcBorders>
                    <w:bottom w:val="nil"/>
                  </w:tcBorders>
                </w:tcPr>
                <w:p w:rsidR="00AA51A5" w:rsidRPr="00237DC2" w:rsidRDefault="00AA51A5" w:rsidP="005703A0">
                  <w:pPr>
                    <w:jc w:val="center"/>
                  </w:pPr>
                  <w:r w:rsidRPr="00237DC2">
                    <w:rPr>
                      <w:szCs w:val="16"/>
                    </w:rPr>
                    <w:t>###.#</w:t>
                  </w:r>
                </w:p>
              </w:tc>
            </w:tr>
            <w:tr w:rsidR="00AA51A5" w:rsidRPr="00237DC2" w:rsidTr="005703A0">
              <w:tc>
                <w:tcPr>
                  <w:tcW w:w="1362" w:type="dxa"/>
                  <w:tcBorders>
                    <w:top w:val="nil"/>
                    <w:bottom w:val="single" w:sz="4" w:space="0" w:color="auto"/>
                  </w:tcBorders>
                </w:tcPr>
                <w:p w:rsidR="00AA51A5" w:rsidRPr="00237DC2" w:rsidRDefault="00AA51A5" w:rsidP="009524C0">
                  <w:pPr>
                    <w:rPr>
                      <w:szCs w:val="16"/>
                    </w:rPr>
                  </w:pPr>
                  <w:r w:rsidRPr="00237DC2">
                    <w:rPr>
                      <w:szCs w:val="16"/>
                    </w:rPr>
                    <w:lastRenderedPageBreak/>
                    <w:t>Etc.</w:t>
                  </w:r>
                </w:p>
              </w:tc>
              <w:tc>
                <w:tcPr>
                  <w:tcW w:w="1479" w:type="dxa"/>
                  <w:tcBorders>
                    <w:top w:val="nil"/>
                    <w:bottom w:val="single" w:sz="4" w:space="0" w:color="auto"/>
                  </w:tcBorders>
                </w:tcPr>
                <w:p w:rsidR="00AA51A5" w:rsidRPr="00237DC2" w:rsidRDefault="00AA51A5" w:rsidP="009524C0">
                  <w:pPr>
                    <w:jc w:val="center"/>
                  </w:pPr>
                  <w:r w:rsidRPr="00237DC2">
                    <w:rPr>
                      <w:szCs w:val="16"/>
                    </w:rPr>
                    <w:t>####</w:t>
                  </w:r>
                </w:p>
              </w:tc>
              <w:tc>
                <w:tcPr>
                  <w:tcW w:w="1335" w:type="dxa"/>
                  <w:tcBorders>
                    <w:top w:val="nil"/>
                    <w:bottom w:val="single" w:sz="4" w:space="0" w:color="auto"/>
                  </w:tcBorders>
                </w:tcPr>
                <w:p w:rsidR="00AA51A5" w:rsidRPr="00237DC2" w:rsidRDefault="00AA51A5" w:rsidP="009524C0">
                  <w:pPr>
                    <w:jc w:val="center"/>
                  </w:pPr>
                  <w:r w:rsidRPr="00237DC2">
                    <w:rPr>
                      <w:szCs w:val="16"/>
                    </w:rPr>
                    <w:t>###.#</w:t>
                  </w:r>
                </w:p>
              </w:tc>
              <w:tc>
                <w:tcPr>
                  <w:tcW w:w="1335" w:type="dxa"/>
                  <w:tcBorders>
                    <w:top w:val="nil"/>
                    <w:bottom w:val="single" w:sz="4" w:space="0" w:color="auto"/>
                  </w:tcBorders>
                </w:tcPr>
                <w:p w:rsidR="00AA51A5" w:rsidRPr="00237DC2" w:rsidRDefault="00AA51A5" w:rsidP="005703A0">
                  <w:pPr>
                    <w:jc w:val="center"/>
                  </w:pPr>
                  <w:r w:rsidRPr="00237DC2">
                    <w:rPr>
                      <w:szCs w:val="16"/>
                    </w:rPr>
                    <w:t>###.#</w:t>
                  </w:r>
                </w:p>
              </w:tc>
            </w:tr>
            <w:tr w:rsidR="00AA51A5" w:rsidRPr="00237DC2" w:rsidTr="005703A0">
              <w:tc>
                <w:tcPr>
                  <w:tcW w:w="1362" w:type="dxa"/>
                  <w:tcBorders>
                    <w:top w:val="single" w:sz="4" w:space="0" w:color="auto"/>
                  </w:tcBorders>
                </w:tcPr>
                <w:p w:rsidR="00AA51A5" w:rsidRPr="00237DC2" w:rsidRDefault="00AA51A5" w:rsidP="009524C0">
                  <w:pPr>
                    <w:rPr>
                      <w:szCs w:val="16"/>
                    </w:rPr>
                  </w:pPr>
                </w:p>
              </w:tc>
              <w:tc>
                <w:tcPr>
                  <w:tcW w:w="1479" w:type="dxa"/>
                  <w:tcBorders>
                    <w:top w:val="single" w:sz="4" w:space="0" w:color="auto"/>
                  </w:tcBorders>
                </w:tcPr>
                <w:p w:rsidR="00AA51A5" w:rsidRPr="00237DC2" w:rsidRDefault="00AA51A5" w:rsidP="009524C0">
                  <w:pPr>
                    <w:jc w:val="center"/>
                    <w:rPr>
                      <w:szCs w:val="16"/>
                    </w:rPr>
                  </w:pPr>
                </w:p>
              </w:tc>
              <w:tc>
                <w:tcPr>
                  <w:tcW w:w="1335" w:type="dxa"/>
                  <w:tcBorders>
                    <w:top w:val="single" w:sz="4" w:space="0" w:color="auto"/>
                  </w:tcBorders>
                </w:tcPr>
                <w:p w:rsidR="00AA51A5" w:rsidRPr="00237DC2" w:rsidRDefault="00AA51A5" w:rsidP="009524C0">
                  <w:pPr>
                    <w:jc w:val="center"/>
                    <w:rPr>
                      <w:szCs w:val="16"/>
                    </w:rPr>
                  </w:pPr>
                </w:p>
              </w:tc>
              <w:tc>
                <w:tcPr>
                  <w:tcW w:w="1335" w:type="dxa"/>
                  <w:tcBorders>
                    <w:top w:val="single" w:sz="4" w:space="0" w:color="auto"/>
                  </w:tcBorders>
                </w:tcPr>
                <w:p w:rsidR="00AA51A5" w:rsidRPr="00237DC2" w:rsidRDefault="00AA51A5" w:rsidP="005703A0">
                  <w:pPr>
                    <w:jc w:val="center"/>
                    <w:rPr>
                      <w:szCs w:val="16"/>
                    </w:rPr>
                  </w:pPr>
                </w:p>
              </w:tc>
            </w:tr>
            <w:tr w:rsidR="00AA51A5" w:rsidRPr="00237DC2" w:rsidTr="005703A0">
              <w:tc>
                <w:tcPr>
                  <w:tcW w:w="1362" w:type="dxa"/>
                </w:tcPr>
                <w:p w:rsidR="00AA51A5" w:rsidRPr="00237DC2" w:rsidRDefault="00AA51A5" w:rsidP="009524C0">
                  <w:pPr>
                    <w:rPr>
                      <w:szCs w:val="16"/>
                    </w:rPr>
                  </w:pPr>
                  <w:r w:rsidRPr="00237DC2">
                    <w:rPr>
                      <w:szCs w:val="16"/>
                    </w:rPr>
                    <w:t>Total</w:t>
                  </w:r>
                </w:p>
              </w:tc>
              <w:tc>
                <w:tcPr>
                  <w:tcW w:w="1479" w:type="dxa"/>
                </w:tcPr>
                <w:p w:rsidR="00AA51A5" w:rsidRPr="00237DC2" w:rsidRDefault="00AA51A5" w:rsidP="009524C0">
                  <w:pPr>
                    <w:jc w:val="center"/>
                    <w:rPr>
                      <w:szCs w:val="16"/>
                    </w:rPr>
                  </w:pPr>
                  <w:r w:rsidRPr="00237DC2">
                    <w:rPr>
                      <w:szCs w:val="16"/>
                    </w:rPr>
                    <w:t>####</w:t>
                  </w:r>
                </w:p>
              </w:tc>
              <w:tc>
                <w:tcPr>
                  <w:tcW w:w="1335" w:type="dxa"/>
                </w:tcPr>
                <w:p w:rsidR="00AA51A5" w:rsidRPr="00237DC2" w:rsidRDefault="00AA51A5" w:rsidP="009524C0">
                  <w:pPr>
                    <w:jc w:val="center"/>
                    <w:rPr>
                      <w:szCs w:val="16"/>
                    </w:rPr>
                  </w:pPr>
                  <w:r w:rsidRPr="00237DC2">
                    <w:rPr>
                      <w:szCs w:val="16"/>
                    </w:rPr>
                    <w:t>###.#</w:t>
                  </w:r>
                </w:p>
              </w:tc>
              <w:tc>
                <w:tcPr>
                  <w:tcW w:w="1335" w:type="dxa"/>
                </w:tcPr>
                <w:p w:rsidR="00AA51A5" w:rsidRPr="00237DC2" w:rsidRDefault="00AA51A5" w:rsidP="005703A0">
                  <w:pPr>
                    <w:jc w:val="center"/>
                    <w:rPr>
                      <w:szCs w:val="16"/>
                    </w:rPr>
                  </w:pPr>
                  <w:r w:rsidRPr="00237DC2">
                    <w:rPr>
                      <w:szCs w:val="16"/>
                    </w:rPr>
                    <w:t>###.#</w:t>
                  </w:r>
                </w:p>
              </w:tc>
            </w:tr>
          </w:tbl>
          <w:p w:rsidR="000F23E8" w:rsidRPr="00237DC2" w:rsidRDefault="000F23E8" w:rsidP="009524C0">
            <w:pPr>
              <w:rPr>
                <w:szCs w:val="16"/>
              </w:rPr>
            </w:pPr>
          </w:p>
          <w:p w:rsidR="000F23E8" w:rsidRDefault="000F23E8" w:rsidP="009524C0">
            <w:pPr>
              <w:rPr>
                <w:szCs w:val="16"/>
              </w:rPr>
            </w:pPr>
            <w:r w:rsidRPr="00237DC2">
              <w:rPr>
                <w:szCs w:val="16"/>
              </w:rPr>
              <w:t>* These are the “other” responses to question 36.</w:t>
            </w:r>
          </w:p>
          <w:p w:rsidR="00D549EC" w:rsidRPr="00237DC2" w:rsidRDefault="00D549EC" w:rsidP="009524C0">
            <w:pPr>
              <w:rPr>
                <w:szCs w:val="16"/>
              </w:rPr>
            </w:pPr>
          </w:p>
        </w:tc>
        <w:tc>
          <w:tcPr>
            <w:tcW w:w="5628" w:type="dxa"/>
          </w:tcPr>
          <w:p w:rsidR="000F23E8" w:rsidRPr="00237DC2" w:rsidRDefault="00D549EC" w:rsidP="009524C0">
            <w:pPr>
              <w:rPr>
                <w:szCs w:val="16"/>
              </w:rPr>
            </w:pPr>
            <w:r w:rsidRPr="00237DC2">
              <w:rPr>
                <w:szCs w:val="16"/>
              </w:rPr>
              <w:lastRenderedPageBreak/>
              <w:t>SELECT Q32=</w:t>
            </w:r>
            <w:r w:rsidR="00BF36D5">
              <w:rPr>
                <w:szCs w:val="16"/>
              </w:rPr>
              <w:t xml:space="preserve"> “</w:t>
            </w:r>
            <w:r>
              <w:rPr>
                <w:szCs w:val="16"/>
              </w:rPr>
              <w:t>0</w:t>
            </w:r>
            <w:r w:rsidRPr="00237DC2">
              <w:rPr>
                <w:szCs w:val="16"/>
              </w:rPr>
              <w:t>1</w:t>
            </w:r>
            <w:r w:rsidR="00BF36D5">
              <w:rPr>
                <w:szCs w:val="16"/>
              </w:rPr>
              <w:t>”</w:t>
            </w:r>
            <w:r w:rsidRPr="00237DC2">
              <w:rPr>
                <w:szCs w:val="16"/>
              </w:rPr>
              <w:t xml:space="preserve"> AND Q35 = </w:t>
            </w:r>
            <w:r w:rsidR="00BF36D5">
              <w:rPr>
                <w:szCs w:val="16"/>
              </w:rPr>
              <w:t>“</w:t>
            </w:r>
            <w:r>
              <w:rPr>
                <w:szCs w:val="16"/>
              </w:rPr>
              <w:t>0</w:t>
            </w:r>
            <w:r w:rsidRPr="00237DC2">
              <w:rPr>
                <w:szCs w:val="16"/>
              </w:rPr>
              <w:t>1</w:t>
            </w:r>
            <w:r w:rsidR="00BF36D5">
              <w:rPr>
                <w:szCs w:val="16"/>
              </w:rPr>
              <w:t>”</w:t>
            </w:r>
            <w:r>
              <w:rPr>
                <w:szCs w:val="16"/>
              </w:rPr>
              <w:t xml:space="preserve"> AND </w:t>
            </w:r>
            <w:r w:rsidR="000F23E8" w:rsidRPr="00237DC2">
              <w:rPr>
                <w:szCs w:val="16"/>
              </w:rPr>
              <w:t xml:space="preserve">Q36= </w:t>
            </w:r>
            <w:r w:rsidR="00BF36D5">
              <w:rPr>
                <w:szCs w:val="16"/>
              </w:rPr>
              <w:t>“</w:t>
            </w:r>
            <w:r w:rsidR="000F23E8" w:rsidRPr="00237DC2">
              <w:rPr>
                <w:szCs w:val="16"/>
              </w:rPr>
              <w:t>77</w:t>
            </w:r>
            <w:r w:rsidR="00BF36D5">
              <w:rPr>
                <w:szCs w:val="16"/>
              </w:rPr>
              <w:t>”</w:t>
            </w:r>
          </w:p>
          <w:p w:rsidR="000F23E8" w:rsidRPr="00237DC2" w:rsidRDefault="00BF36D5" w:rsidP="009524C0">
            <w:pPr>
              <w:rPr>
                <w:szCs w:val="16"/>
              </w:rPr>
            </w:pPr>
            <w:r>
              <w:rPr>
                <w:szCs w:val="16"/>
              </w:rPr>
              <w:t>FREQ Q36Sp</w:t>
            </w:r>
          </w:p>
        </w:tc>
        <w:tc>
          <w:tcPr>
            <w:tcW w:w="1824" w:type="dxa"/>
          </w:tcPr>
          <w:p w:rsidR="000F23E8" w:rsidRPr="00237DC2" w:rsidRDefault="000F23E8" w:rsidP="009524C0">
            <w:pPr>
              <w:rPr>
                <w:szCs w:val="16"/>
              </w:rPr>
            </w:pPr>
          </w:p>
        </w:tc>
      </w:tr>
      <w:tr w:rsidR="000F23E8" w:rsidRPr="00237DC2" w:rsidTr="00D57201">
        <w:tc>
          <w:tcPr>
            <w:tcW w:w="6090" w:type="dxa"/>
          </w:tcPr>
          <w:p w:rsidR="000F23E8" w:rsidRPr="00237DC2" w:rsidRDefault="000F23E8" w:rsidP="009524C0">
            <w:pPr>
              <w:rPr>
                <w:szCs w:val="16"/>
              </w:rPr>
            </w:pPr>
            <w:r w:rsidRPr="00237DC2">
              <w:rPr>
                <w:szCs w:val="16"/>
              </w:rPr>
              <w:lastRenderedPageBreak/>
              <w:t xml:space="preserve">Q37 During the first 3 days after birth, were you offered any practical support or advice to help you start breastfeeding </w:t>
            </w:r>
            <w:r w:rsidRPr="00237DC2">
              <w:rPr>
                <w:szCs w:val="16"/>
                <w:u w:val="single"/>
              </w:rPr>
              <w:t>CHILD’S NAME</w:t>
            </w:r>
            <w:r w:rsidRPr="00237DC2">
              <w:rPr>
                <w:szCs w:val="16"/>
              </w:rPr>
              <w:t>?</w:t>
            </w:r>
            <w:r w:rsidR="00D549EC">
              <w:rPr>
                <w:szCs w:val="16"/>
              </w:rPr>
              <w:t>*</w:t>
            </w:r>
          </w:p>
          <w:p w:rsidR="000F23E8" w:rsidRPr="00237DC2" w:rsidRDefault="000F23E8" w:rsidP="009524C0">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530"/>
              <w:gridCol w:w="1311"/>
              <w:gridCol w:w="1335"/>
              <w:gridCol w:w="1335"/>
            </w:tblGrid>
            <w:tr w:rsidR="00D549EC" w:rsidRPr="00237DC2" w:rsidTr="00E02375">
              <w:tc>
                <w:tcPr>
                  <w:tcW w:w="1530" w:type="dxa"/>
                </w:tcPr>
                <w:p w:rsidR="00D549EC" w:rsidRPr="00E02375" w:rsidRDefault="00D549EC" w:rsidP="00E02375">
                  <w:pPr>
                    <w:rPr>
                      <w:b/>
                      <w:szCs w:val="16"/>
                    </w:rPr>
                  </w:pPr>
                </w:p>
              </w:tc>
              <w:tc>
                <w:tcPr>
                  <w:tcW w:w="1311" w:type="dxa"/>
                  <w:tcBorders>
                    <w:top w:val="single" w:sz="4" w:space="0" w:color="auto"/>
                    <w:bottom w:val="single" w:sz="4" w:space="0" w:color="auto"/>
                  </w:tcBorders>
                </w:tcPr>
                <w:p w:rsidR="00D549EC" w:rsidRPr="00E02375" w:rsidRDefault="00D549EC" w:rsidP="00E02375">
                  <w:pPr>
                    <w:jc w:val="center"/>
                    <w:rPr>
                      <w:b/>
                      <w:szCs w:val="16"/>
                    </w:rPr>
                  </w:pPr>
                  <w:r w:rsidRPr="00E02375">
                    <w:rPr>
                      <w:b/>
                      <w:szCs w:val="16"/>
                    </w:rPr>
                    <w:t>Frequency</w:t>
                  </w:r>
                </w:p>
              </w:tc>
              <w:tc>
                <w:tcPr>
                  <w:tcW w:w="1335" w:type="dxa"/>
                  <w:tcBorders>
                    <w:top w:val="single" w:sz="4" w:space="0" w:color="auto"/>
                    <w:bottom w:val="single" w:sz="4" w:space="0" w:color="auto"/>
                  </w:tcBorders>
                </w:tcPr>
                <w:p w:rsidR="00D549EC" w:rsidRPr="00E02375" w:rsidRDefault="00D549EC" w:rsidP="00E02375">
                  <w:pPr>
                    <w:jc w:val="center"/>
                    <w:rPr>
                      <w:b/>
                      <w:szCs w:val="16"/>
                    </w:rPr>
                  </w:pPr>
                  <w:r w:rsidRPr="00E02375">
                    <w:rPr>
                      <w:b/>
                      <w:szCs w:val="16"/>
                    </w:rPr>
                    <w:t>Percent</w:t>
                  </w:r>
                </w:p>
              </w:tc>
              <w:tc>
                <w:tcPr>
                  <w:tcW w:w="1335" w:type="dxa"/>
                  <w:tcBorders>
                    <w:top w:val="single" w:sz="4" w:space="0" w:color="auto"/>
                    <w:bottom w:val="single" w:sz="4" w:space="0" w:color="auto"/>
                  </w:tcBorders>
                </w:tcPr>
                <w:p w:rsidR="00D549EC" w:rsidRPr="00237DC2" w:rsidRDefault="00D549EC" w:rsidP="00E02375">
                  <w:pPr>
                    <w:jc w:val="center"/>
                    <w:rPr>
                      <w:b/>
                      <w:szCs w:val="16"/>
                    </w:rPr>
                  </w:pPr>
                  <w:r w:rsidRPr="00237DC2">
                    <w:rPr>
                      <w:b/>
                      <w:szCs w:val="16"/>
                    </w:rPr>
                    <w:t>Cum Percent</w:t>
                  </w:r>
                </w:p>
              </w:tc>
            </w:tr>
            <w:tr w:rsidR="00D549EC" w:rsidRPr="00237DC2" w:rsidTr="00E02375">
              <w:tc>
                <w:tcPr>
                  <w:tcW w:w="1530" w:type="dxa"/>
                  <w:tcBorders>
                    <w:bottom w:val="nil"/>
                  </w:tcBorders>
                </w:tcPr>
                <w:p w:rsidR="00D549EC" w:rsidRPr="00237DC2" w:rsidRDefault="00D549EC" w:rsidP="00E02375">
                  <w:pPr>
                    <w:rPr>
                      <w:szCs w:val="16"/>
                    </w:rPr>
                  </w:pPr>
                  <w:r w:rsidRPr="00237DC2">
                    <w:rPr>
                      <w:szCs w:val="16"/>
                    </w:rPr>
                    <w:t>01 Yes</w:t>
                  </w:r>
                </w:p>
              </w:tc>
              <w:tc>
                <w:tcPr>
                  <w:tcW w:w="1311" w:type="dxa"/>
                  <w:tcBorders>
                    <w:top w:val="single" w:sz="4" w:space="0" w:color="auto"/>
                    <w:bottom w:val="nil"/>
                  </w:tcBorders>
                </w:tcPr>
                <w:p w:rsidR="00D549EC" w:rsidRPr="00237DC2" w:rsidRDefault="00D549EC" w:rsidP="00E02375">
                  <w:pPr>
                    <w:jc w:val="center"/>
                  </w:pPr>
                  <w:r w:rsidRPr="00237DC2">
                    <w:rPr>
                      <w:szCs w:val="16"/>
                    </w:rPr>
                    <w:t>####</w:t>
                  </w:r>
                </w:p>
              </w:tc>
              <w:tc>
                <w:tcPr>
                  <w:tcW w:w="1335" w:type="dxa"/>
                  <w:tcBorders>
                    <w:top w:val="single" w:sz="4" w:space="0" w:color="auto"/>
                    <w:bottom w:val="nil"/>
                  </w:tcBorders>
                </w:tcPr>
                <w:p w:rsidR="00D549EC" w:rsidRPr="00237DC2" w:rsidRDefault="00D549EC" w:rsidP="00E02375">
                  <w:pPr>
                    <w:jc w:val="center"/>
                  </w:pPr>
                  <w:r w:rsidRPr="00237DC2">
                    <w:rPr>
                      <w:szCs w:val="16"/>
                    </w:rPr>
                    <w:t>###.#</w:t>
                  </w:r>
                </w:p>
              </w:tc>
              <w:tc>
                <w:tcPr>
                  <w:tcW w:w="1335" w:type="dxa"/>
                  <w:tcBorders>
                    <w:top w:val="single" w:sz="4" w:space="0" w:color="auto"/>
                    <w:bottom w:val="nil"/>
                  </w:tcBorders>
                </w:tcPr>
                <w:p w:rsidR="00D549EC" w:rsidRPr="00237DC2" w:rsidRDefault="00D549EC" w:rsidP="00E02375">
                  <w:pPr>
                    <w:jc w:val="center"/>
                  </w:pPr>
                  <w:r w:rsidRPr="00237DC2">
                    <w:rPr>
                      <w:szCs w:val="16"/>
                    </w:rPr>
                    <w:t>###.#</w:t>
                  </w:r>
                </w:p>
              </w:tc>
            </w:tr>
            <w:tr w:rsidR="00D549EC" w:rsidRPr="00237DC2" w:rsidTr="00E02375">
              <w:tc>
                <w:tcPr>
                  <w:tcW w:w="1530" w:type="dxa"/>
                  <w:tcBorders>
                    <w:top w:val="nil"/>
                    <w:bottom w:val="nil"/>
                  </w:tcBorders>
                </w:tcPr>
                <w:p w:rsidR="00D549EC" w:rsidRPr="00237DC2" w:rsidRDefault="00D549EC" w:rsidP="00E02375">
                  <w:pPr>
                    <w:rPr>
                      <w:szCs w:val="16"/>
                    </w:rPr>
                  </w:pPr>
                  <w:r w:rsidRPr="00237DC2">
                    <w:rPr>
                      <w:szCs w:val="16"/>
                    </w:rPr>
                    <w:t>02 No</w:t>
                  </w:r>
                </w:p>
              </w:tc>
              <w:tc>
                <w:tcPr>
                  <w:tcW w:w="1311" w:type="dxa"/>
                  <w:tcBorders>
                    <w:top w:val="nil"/>
                    <w:bottom w:val="nil"/>
                  </w:tcBorders>
                </w:tcPr>
                <w:p w:rsidR="00D549EC" w:rsidRPr="00237DC2" w:rsidRDefault="00D549EC" w:rsidP="00E02375">
                  <w:pPr>
                    <w:jc w:val="center"/>
                  </w:pPr>
                  <w:r w:rsidRPr="00237DC2">
                    <w:rPr>
                      <w:szCs w:val="16"/>
                    </w:rPr>
                    <w:t>####</w:t>
                  </w:r>
                </w:p>
              </w:tc>
              <w:tc>
                <w:tcPr>
                  <w:tcW w:w="1335" w:type="dxa"/>
                  <w:tcBorders>
                    <w:top w:val="nil"/>
                    <w:bottom w:val="nil"/>
                  </w:tcBorders>
                </w:tcPr>
                <w:p w:rsidR="00D549EC" w:rsidRPr="00237DC2" w:rsidRDefault="00D549EC" w:rsidP="00E02375">
                  <w:pPr>
                    <w:jc w:val="center"/>
                  </w:pPr>
                  <w:r w:rsidRPr="00237DC2">
                    <w:rPr>
                      <w:szCs w:val="16"/>
                    </w:rPr>
                    <w:t>###.#</w:t>
                  </w:r>
                </w:p>
              </w:tc>
              <w:tc>
                <w:tcPr>
                  <w:tcW w:w="1335" w:type="dxa"/>
                  <w:tcBorders>
                    <w:top w:val="nil"/>
                    <w:bottom w:val="nil"/>
                  </w:tcBorders>
                </w:tcPr>
                <w:p w:rsidR="00D549EC" w:rsidRPr="00237DC2" w:rsidRDefault="00D549EC" w:rsidP="00E02375">
                  <w:pPr>
                    <w:jc w:val="center"/>
                  </w:pPr>
                  <w:r w:rsidRPr="00237DC2">
                    <w:rPr>
                      <w:szCs w:val="16"/>
                    </w:rPr>
                    <w:t>###.#</w:t>
                  </w:r>
                </w:p>
              </w:tc>
            </w:tr>
            <w:tr w:rsidR="00D549EC" w:rsidRPr="00237DC2" w:rsidTr="00E02375">
              <w:tc>
                <w:tcPr>
                  <w:tcW w:w="1530" w:type="dxa"/>
                  <w:tcBorders>
                    <w:top w:val="nil"/>
                    <w:bottom w:val="single" w:sz="4" w:space="0" w:color="auto"/>
                  </w:tcBorders>
                </w:tcPr>
                <w:p w:rsidR="00D549EC" w:rsidRPr="00237DC2" w:rsidRDefault="00D549EC" w:rsidP="00E02375">
                  <w:pPr>
                    <w:rPr>
                      <w:szCs w:val="16"/>
                    </w:rPr>
                  </w:pPr>
                  <w:r w:rsidRPr="00237DC2">
                    <w:rPr>
                      <w:szCs w:val="16"/>
                    </w:rPr>
                    <w:t>99 Does not know</w:t>
                  </w:r>
                </w:p>
              </w:tc>
              <w:tc>
                <w:tcPr>
                  <w:tcW w:w="1311" w:type="dxa"/>
                  <w:tcBorders>
                    <w:top w:val="nil"/>
                    <w:bottom w:val="single" w:sz="4" w:space="0" w:color="auto"/>
                  </w:tcBorders>
                </w:tcPr>
                <w:p w:rsidR="00D549EC" w:rsidRPr="00237DC2" w:rsidRDefault="00D549EC" w:rsidP="00E02375">
                  <w:pPr>
                    <w:jc w:val="center"/>
                  </w:pPr>
                  <w:r w:rsidRPr="00237DC2">
                    <w:rPr>
                      <w:szCs w:val="16"/>
                    </w:rPr>
                    <w:t>####</w:t>
                  </w:r>
                </w:p>
              </w:tc>
              <w:tc>
                <w:tcPr>
                  <w:tcW w:w="1335" w:type="dxa"/>
                  <w:tcBorders>
                    <w:top w:val="nil"/>
                    <w:bottom w:val="single" w:sz="4" w:space="0" w:color="auto"/>
                  </w:tcBorders>
                </w:tcPr>
                <w:p w:rsidR="00D549EC" w:rsidRPr="00237DC2" w:rsidRDefault="00D549EC" w:rsidP="00E02375">
                  <w:pPr>
                    <w:jc w:val="center"/>
                  </w:pPr>
                  <w:r w:rsidRPr="00237DC2">
                    <w:rPr>
                      <w:szCs w:val="16"/>
                    </w:rPr>
                    <w:t>###.#</w:t>
                  </w:r>
                </w:p>
              </w:tc>
              <w:tc>
                <w:tcPr>
                  <w:tcW w:w="1335" w:type="dxa"/>
                  <w:tcBorders>
                    <w:top w:val="nil"/>
                    <w:bottom w:val="single" w:sz="4" w:space="0" w:color="auto"/>
                  </w:tcBorders>
                </w:tcPr>
                <w:p w:rsidR="00D549EC" w:rsidRPr="00237DC2" w:rsidRDefault="00D549EC" w:rsidP="00E02375">
                  <w:pPr>
                    <w:jc w:val="center"/>
                  </w:pPr>
                  <w:r w:rsidRPr="00237DC2">
                    <w:rPr>
                      <w:szCs w:val="16"/>
                    </w:rPr>
                    <w:t>###.#</w:t>
                  </w:r>
                </w:p>
              </w:tc>
            </w:tr>
            <w:tr w:rsidR="00D549EC" w:rsidRPr="00237DC2" w:rsidTr="00E02375">
              <w:tc>
                <w:tcPr>
                  <w:tcW w:w="1530" w:type="dxa"/>
                  <w:tcBorders>
                    <w:top w:val="single" w:sz="4" w:space="0" w:color="auto"/>
                  </w:tcBorders>
                </w:tcPr>
                <w:p w:rsidR="00D549EC" w:rsidRPr="00237DC2" w:rsidRDefault="00D549EC" w:rsidP="00E02375">
                  <w:pPr>
                    <w:rPr>
                      <w:szCs w:val="16"/>
                    </w:rPr>
                  </w:pPr>
                </w:p>
              </w:tc>
              <w:tc>
                <w:tcPr>
                  <w:tcW w:w="1311" w:type="dxa"/>
                  <w:tcBorders>
                    <w:top w:val="single" w:sz="4" w:space="0" w:color="auto"/>
                  </w:tcBorders>
                </w:tcPr>
                <w:p w:rsidR="00D549EC" w:rsidRPr="00237DC2" w:rsidRDefault="00D549EC" w:rsidP="00E02375">
                  <w:pPr>
                    <w:jc w:val="center"/>
                    <w:rPr>
                      <w:szCs w:val="16"/>
                    </w:rPr>
                  </w:pPr>
                </w:p>
              </w:tc>
              <w:tc>
                <w:tcPr>
                  <w:tcW w:w="1335" w:type="dxa"/>
                  <w:tcBorders>
                    <w:top w:val="single" w:sz="4" w:space="0" w:color="auto"/>
                  </w:tcBorders>
                </w:tcPr>
                <w:p w:rsidR="00D549EC" w:rsidRPr="00237DC2" w:rsidRDefault="00D549EC" w:rsidP="00E02375">
                  <w:pPr>
                    <w:jc w:val="center"/>
                    <w:rPr>
                      <w:szCs w:val="16"/>
                    </w:rPr>
                  </w:pPr>
                </w:p>
              </w:tc>
              <w:tc>
                <w:tcPr>
                  <w:tcW w:w="1335" w:type="dxa"/>
                  <w:tcBorders>
                    <w:top w:val="single" w:sz="4" w:space="0" w:color="auto"/>
                  </w:tcBorders>
                </w:tcPr>
                <w:p w:rsidR="00D549EC" w:rsidRPr="00237DC2" w:rsidRDefault="00D549EC" w:rsidP="00E02375">
                  <w:pPr>
                    <w:jc w:val="center"/>
                    <w:rPr>
                      <w:szCs w:val="16"/>
                    </w:rPr>
                  </w:pPr>
                </w:p>
              </w:tc>
            </w:tr>
            <w:tr w:rsidR="00D549EC" w:rsidRPr="00237DC2" w:rsidTr="00E02375">
              <w:tc>
                <w:tcPr>
                  <w:tcW w:w="1530" w:type="dxa"/>
                </w:tcPr>
                <w:p w:rsidR="00D549EC" w:rsidRPr="00237DC2" w:rsidRDefault="00D549EC" w:rsidP="00E02375">
                  <w:pPr>
                    <w:rPr>
                      <w:szCs w:val="16"/>
                    </w:rPr>
                  </w:pPr>
                  <w:r w:rsidRPr="00237DC2">
                    <w:rPr>
                      <w:szCs w:val="16"/>
                    </w:rPr>
                    <w:t>Total</w:t>
                  </w:r>
                </w:p>
              </w:tc>
              <w:tc>
                <w:tcPr>
                  <w:tcW w:w="1311" w:type="dxa"/>
                </w:tcPr>
                <w:p w:rsidR="00D549EC" w:rsidRPr="00237DC2" w:rsidRDefault="00D549EC" w:rsidP="00E02375">
                  <w:pPr>
                    <w:jc w:val="center"/>
                    <w:rPr>
                      <w:szCs w:val="16"/>
                    </w:rPr>
                  </w:pPr>
                  <w:r w:rsidRPr="00237DC2">
                    <w:rPr>
                      <w:szCs w:val="16"/>
                    </w:rPr>
                    <w:t>####</w:t>
                  </w:r>
                </w:p>
              </w:tc>
              <w:tc>
                <w:tcPr>
                  <w:tcW w:w="1335" w:type="dxa"/>
                </w:tcPr>
                <w:p w:rsidR="00D549EC" w:rsidRPr="00237DC2" w:rsidRDefault="00D549EC" w:rsidP="00E02375">
                  <w:pPr>
                    <w:jc w:val="center"/>
                    <w:rPr>
                      <w:szCs w:val="16"/>
                    </w:rPr>
                  </w:pPr>
                  <w:r w:rsidRPr="00237DC2">
                    <w:rPr>
                      <w:szCs w:val="16"/>
                    </w:rPr>
                    <w:t>###.#</w:t>
                  </w:r>
                </w:p>
              </w:tc>
              <w:tc>
                <w:tcPr>
                  <w:tcW w:w="1335" w:type="dxa"/>
                </w:tcPr>
                <w:p w:rsidR="00D549EC" w:rsidRPr="00237DC2" w:rsidRDefault="00D549EC" w:rsidP="00E02375">
                  <w:pPr>
                    <w:jc w:val="center"/>
                    <w:rPr>
                      <w:szCs w:val="16"/>
                    </w:rPr>
                  </w:pPr>
                  <w:r w:rsidRPr="00237DC2">
                    <w:rPr>
                      <w:szCs w:val="16"/>
                    </w:rPr>
                    <w:t>###.#</w:t>
                  </w:r>
                </w:p>
              </w:tc>
            </w:tr>
          </w:tbl>
          <w:p w:rsidR="000F23E8" w:rsidRDefault="000F23E8" w:rsidP="009524C0">
            <w:pPr>
              <w:rPr>
                <w:szCs w:val="16"/>
              </w:rPr>
            </w:pPr>
          </w:p>
          <w:p w:rsidR="00D549EC" w:rsidRPr="00237DC2" w:rsidRDefault="00D549EC" w:rsidP="00D549EC">
            <w:pPr>
              <w:rPr>
                <w:szCs w:val="16"/>
              </w:rPr>
            </w:pPr>
            <w:r w:rsidRPr="00237DC2">
              <w:rPr>
                <w:szCs w:val="16"/>
              </w:rPr>
              <w:t>*Excludes children who are not breastfed</w:t>
            </w:r>
          </w:p>
          <w:p w:rsidR="00D549EC" w:rsidRPr="00237DC2" w:rsidRDefault="00D549EC" w:rsidP="009524C0">
            <w:pPr>
              <w:rPr>
                <w:szCs w:val="16"/>
              </w:rPr>
            </w:pPr>
          </w:p>
        </w:tc>
        <w:tc>
          <w:tcPr>
            <w:tcW w:w="5628" w:type="dxa"/>
          </w:tcPr>
          <w:p w:rsidR="000F23E8" w:rsidRPr="00237DC2" w:rsidRDefault="000F23E8" w:rsidP="009524C0">
            <w:pPr>
              <w:rPr>
                <w:szCs w:val="16"/>
              </w:rPr>
            </w:pPr>
            <w:r w:rsidRPr="00237DC2">
              <w:rPr>
                <w:szCs w:val="16"/>
              </w:rPr>
              <w:t>SELECT Q32=</w:t>
            </w:r>
            <w:r w:rsidR="00BF36D5">
              <w:rPr>
                <w:szCs w:val="16"/>
              </w:rPr>
              <w:t xml:space="preserve"> “</w:t>
            </w:r>
            <w:r w:rsidR="00D549EC">
              <w:rPr>
                <w:szCs w:val="16"/>
              </w:rPr>
              <w:t>0</w:t>
            </w:r>
            <w:r w:rsidRPr="00237DC2">
              <w:rPr>
                <w:szCs w:val="16"/>
              </w:rPr>
              <w:t>1</w:t>
            </w:r>
            <w:r w:rsidR="00BF36D5">
              <w:rPr>
                <w:szCs w:val="16"/>
              </w:rPr>
              <w:t>”</w:t>
            </w:r>
          </w:p>
          <w:p w:rsidR="000F23E8" w:rsidRPr="00237DC2" w:rsidRDefault="000F23E8" w:rsidP="009524C0">
            <w:pPr>
              <w:rPr>
                <w:szCs w:val="16"/>
              </w:rPr>
            </w:pPr>
            <w:r w:rsidRPr="00237DC2">
              <w:rPr>
                <w:szCs w:val="16"/>
              </w:rPr>
              <w:t xml:space="preserve">FREQ Q37 </w:t>
            </w:r>
          </w:p>
          <w:p w:rsidR="000F23E8" w:rsidRPr="00237DC2" w:rsidRDefault="000F23E8" w:rsidP="009524C0">
            <w:pPr>
              <w:rPr>
                <w:szCs w:val="16"/>
              </w:rPr>
            </w:pPr>
          </w:p>
          <w:p w:rsidR="000F23E8" w:rsidRPr="00237DC2" w:rsidRDefault="000F23E8" w:rsidP="009524C0">
            <w:pPr>
              <w:rPr>
                <w:szCs w:val="16"/>
              </w:rPr>
            </w:pPr>
          </w:p>
          <w:p w:rsidR="000F23E8" w:rsidRPr="00237DC2" w:rsidRDefault="000F23E8" w:rsidP="009524C0">
            <w:pPr>
              <w:rPr>
                <w:szCs w:val="16"/>
              </w:rPr>
            </w:pPr>
          </w:p>
          <w:p w:rsidR="000F23E8" w:rsidRPr="00237DC2" w:rsidRDefault="000F23E8" w:rsidP="009524C0">
            <w:pPr>
              <w:rPr>
                <w:szCs w:val="16"/>
              </w:rPr>
            </w:pPr>
          </w:p>
          <w:p w:rsidR="000F23E8" w:rsidRPr="00237DC2" w:rsidRDefault="000F23E8" w:rsidP="009524C0">
            <w:pPr>
              <w:rPr>
                <w:szCs w:val="16"/>
              </w:rPr>
            </w:pPr>
          </w:p>
          <w:p w:rsidR="000F23E8" w:rsidRPr="00237DC2" w:rsidRDefault="000F23E8" w:rsidP="009524C0">
            <w:pPr>
              <w:rPr>
                <w:szCs w:val="16"/>
              </w:rPr>
            </w:pPr>
          </w:p>
        </w:tc>
        <w:tc>
          <w:tcPr>
            <w:tcW w:w="1824" w:type="dxa"/>
          </w:tcPr>
          <w:p w:rsidR="000F23E8" w:rsidRPr="00237DC2" w:rsidRDefault="000F23E8" w:rsidP="009524C0">
            <w:pPr>
              <w:rPr>
                <w:szCs w:val="16"/>
              </w:rPr>
            </w:pPr>
          </w:p>
        </w:tc>
      </w:tr>
      <w:tr w:rsidR="000F23E8" w:rsidRPr="00237DC2" w:rsidTr="00D57201">
        <w:tc>
          <w:tcPr>
            <w:tcW w:w="6090" w:type="dxa"/>
          </w:tcPr>
          <w:p w:rsidR="000F23E8" w:rsidRPr="00237DC2" w:rsidRDefault="000F23E8" w:rsidP="009524C0">
            <w:pPr>
              <w:rPr>
                <w:szCs w:val="16"/>
              </w:rPr>
            </w:pPr>
            <w:r w:rsidRPr="00237DC2">
              <w:rPr>
                <w:szCs w:val="16"/>
              </w:rPr>
              <w:t xml:space="preserve">Q38 Yesterday, did you breastfeed </w:t>
            </w:r>
            <w:r w:rsidRPr="00237DC2">
              <w:rPr>
                <w:szCs w:val="16"/>
                <w:u w:val="single"/>
              </w:rPr>
              <w:t>CHILD’S NAME</w:t>
            </w:r>
            <w:r w:rsidRPr="00237DC2">
              <w:rPr>
                <w:szCs w:val="16"/>
              </w:rPr>
              <w:t>?</w:t>
            </w:r>
            <w:r w:rsidR="00D549EC">
              <w:rPr>
                <w:szCs w:val="16"/>
              </w:rPr>
              <w:t>*</w:t>
            </w:r>
          </w:p>
          <w:p w:rsidR="000F23E8" w:rsidRPr="00237DC2" w:rsidRDefault="000F23E8" w:rsidP="009524C0">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440"/>
              <w:gridCol w:w="1401"/>
              <w:gridCol w:w="1335"/>
              <w:gridCol w:w="1335"/>
            </w:tblGrid>
            <w:tr w:rsidR="00AA51A5" w:rsidRPr="00237DC2" w:rsidTr="005703A0">
              <w:tc>
                <w:tcPr>
                  <w:tcW w:w="1440" w:type="dxa"/>
                </w:tcPr>
                <w:p w:rsidR="00AA51A5" w:rsidRPr="00E02375" w:rsidRDefault="00AA51A5" w:rsidP="009524C0">
                  <w:pPr>
                    <w:rPr>
                      <w:b/>
                      <w:szCs w:val="16"/>
                    </w:rPr>
                  </w:pPr>
                </w:p>
              </w:tc>
              <w:tc>
                <w:tcPr>
                  <w:tcW w:w="1401" w:type="dxa"/>
                  <w:tcBorders>
                    <w:top w:val="single" w:sz="4" w:space="0" w:color="auto"/>
                    <w:bottom w:val="single" w:sz="4" w:space="0" w:color="auto"/>
                  </w:tcBorders>
                </w:tcPr>
                <w:p w:rsidR="00AA51A5" w:rsidRPr="00E02375" w:rsidRDefault="00AA51A5" w:rsidP="009524C0">
                  <w:pPr>
                    <w:jc w:val="center"/>
                    <w:rPr>
                      <w:b/>
                      <w:szCs w:val="16"/>
                    </w:rPr>
                  </w:pPr>
                  <w:r w:rsidRPr="00E02375">
                    <w:rPr>
                      <w:b/>
                      <w:szCs w:val="16"/>
                    </w:rPr>
                    <w:t>Frequency</w:t>
                  </w:r>
                </w:p>
              </w:tc>
              <w:tc>
                <w:tcPr>
                  <w:tcW w:w="1335" w:type="dxa"/>
                  <w:tcBorders>
                    <w:top w:val="single" w:sz="4" w:space="0" w:color="auto"/>
                    <w:bottom w:val="single" w:sz="4" w:space="0" w:color="auto"/>
                  </w:tcBorders>
                </w:tcPr>
                <w:p w:rsidR="00AA51A5" w:rsidRPr="00E02375" w:rsidRDefault="00AA51A5" w:rsidP="009524C0">
                  <w:pPr>
                    <w:jc w:val="center"/>
                    <w:rPr>
                      <w:b/>
                      <w:szCs w:val="16"/>
                    </w:rPr>
                  </w:pPr>
                  <w:r w:rsidRPr="00E02375">
                    <w:rPr>
                      <w:b/>
                      <w:szCs w:val="16"/>
                    </w:rPr>
                    <w:t>Percent</w:t>
                  </w:r>
                </w:p>
              </w:tc>
              <w:tc>
                <w:tcPr>
                  <w:tcW w:w="1335" w:type="dxa"/>
                  <w:tcBorders>
                    <w:top w:val="single" w:sz="4" w:space="0" w:color="auto"/>
                    <w:bottom w:val="single" w:sz="4" w:space="0" w:color="auto"/>
                  </w:tcBorders>
                </w:tcPr>
                <w:p w:rsidR="00AA51A5" w:rsidRPr="00237DC2" w:rsidRDefault="00AA51A5" w:rsidP="005703A0">
                  <w:pPr>
                    <w:jc w:val="center"/>
                    <w:rPr>
                      <w:b/>
                      <w:szCs w:val="16"/>
                    </w:rPr>
                  </w:pPr>
                  <w:r w:rsidRPr="00237DC2">
                    <w:rPr>
                      <w:b/>
                      <w:szCs w:val="16"/>
                    </w:rPr>
                    <w:t>Cum Percent</w:t>
                  </w:r>
                </w:p>
              </w:tc>
            </w:tr>
            <w:tr w:rsidR="00AA51A5" w:rsidRPr="00237DC2" w:rsidTr="005703A0">
              <w:tc>
                <w:tcPr>
                  <w:tcW w:w="1440" w:type="dxa"/>
                  <w:tcBorders>
                    <w:bottom w:val="nil"/>
                  </w:tcBorders>
                </w:tcPr>
                <w:p w:rsidR="00AA51A5" w:rsidRPr="00237DC2" w:rsidRDefault="00AA51A5" w:rsidP="009524C0">
                  <w:pPr>
                    <w:rPr>
                      <w:szCs w:val="16"/>
                    </w:rPr>
                  </w:pPr>
                  <w:r w:rsidRPr="00237DC2">
                    <w:rPr>
                      <w:szCs w:val="16"/>
                    </w:rPr>
                    <w:t>01 Yes</w:t>
                  </w:r>
                </w:p>
              </w:tc>
              <w:tc>
                <w:tcPr>
                  <w:tcW w:w="1401" w:type="dxa"/>
                  <w:tcBorders>
                    <w:top w:val="single" w:sz="4" w:space="0" w:color="auto"/>
                    <w:bottom w:val="nil"/>
                  </w:tcBorders>
                </w:tcPr>
                <w:p w:rsidR="00AA51A5" w:rsidRPr="00237DC2" w:rsidRDefault="00AA51A5" w:rsidP="009524C0">
                  <w:pPr>
                    <w:jc w:val="center"/>
                  </w:pPr>
                  <w:r w:rsidRPr="00237DC2">
                    <w:rPr>
                      <w:szCs w:val="16"/>
                    </w:rPr>
                    <w:t>####</w:t>
                  </w:r>
                </w:p>
              </w:tc>
              <w:tc>
                <w:tcPr>
                  <w:tcW w:w="1335" w:type="dxa"/>
                  <w:tcBorders>
                    <w:top w:val="single" w:sz="4" w:space="0" w:color="auto"/>
                    <w:bottom w:val="nil"/>
                  </w:tcBorders>
                </w:tcPr>
                <w:p w:rsidR="00AA51A5" w:rsidRPr="00237DC2" w:rsidRDefault="00AA51A5" w:rsidP="009524C0">
                  <w:pPr>
                    <w:jc w:val="center"/>
                  </w:pPr>
                  <w:r w:rsidRPr="00237DC2">
                    <w:rPr>
                      <w:szCs w:val="16"/>
                    </w:rPr>
                    <w:t>###.#</w:t>
                  </w:r>
                </w:p>
              </w:tc>
              <w:tc>
                <w:tcPr>
                  <w:tcW w:w="1335" w:type="dxa"/>
                  <w:tcBorders>
                    <w:top w:val="single" w:sz="4" w:space="0" w:color="auto"/>
                    <w:bottom w:val="nil"/>
                  </w:tcBorders>
                </w:tcPr>
                <w:p w:rsidR="00AA51A5" w:rsidRPr="00237DC2" w:rsidRDefault="00AA51A5" w:rsidP="005703A0">
                  <w:pPr>
                    <w:jc w:val="center"/>
                  </w:pPr>
                  <w:r w:rsidRPr="00237DC2">
                    <w:rPr>
                      <w:szCs w:val="16"/>
                    </w:rPr>
                    <w:t>###.#</w:t>
                  </w:r>
                </w:p>
              </w:tc>
            </w:tr>
            <w:tr w:rsidR="00AA51A5" w:rsidRPr="00237DC2" w:rsidTr="005703A0">
              <w:tc>
                <w:tcPr>
                  <w:tcW w:w="1440" w:type="dxa"/>
                  <w:tcBorders>
                    <w:top w:val="nil"/>
                    <w:bottom w:val="nil"/>
                  </w:tcBorders>
                </w:tcPr>
                <w:p w:rsidR="00AA51A5" w:rsidRPr="00237DC2" w:rsidRDefault="00AA51A5" w:rsidP="009524C0">
                  <w:pPr>
                    <w:rPr>
                      <w:szCs w:val="16"/>
                    </w:rPr>
                  </w:pPr>
                  <w:r w:rsidRPr="00237DC2">
                    <w:rPr>
                      <w:szCs w:val="16"/>
                    </w:rPr>
                    <w:t>02 No</w:t>
                  </w:r>
                </w:p>
              </w:tc>
              <w:tc>
                <w:tcPr>
                  <w:tcW w:w="1401" w:type="dxa"/>
                  <w:tcBorders>
                    <w:top w:val="nil"/>
                    <w:bottom w:val="nil"/>
                  </w:tcBorders>
                </w:tcPr>
                <w:p w:rsidR="00AA51A5" w:rsidRPr="00237DC2" w:rsidRDefault="00AA51A5" w:rsidP="009524C0">
                  <w:pPr>
                    <w:jc w:val="center"/>
                  </w:pPr>
                  <w:r w:rsidRPr="00237DC2">
                    <w:rPr>
                      <w:szCs w:val="16"/>
                    </w:rPr>
                    <w:t>####</w:t>
                  </w:r>
                </w:p>
              </w:tc>
              <w:tc>
                <w:tcPr>
                  <w:tcW w:w="1335" w:type="dxa"/>
                  <w:tcBorders>
                    <w:top w:val="nil"/>
                    <w:bottom w:val="nil"/>
                  </w:tcBorders>
                </w:tcPr>
                <w:p w:rsidR="00AA51A5" w:rsidRPr="00237DC2" w:rsidRDefault="00AA51A5" w:rsidP="009524C0">
                  <w:pPr>
                    <w:jc w:val="center"/>
                  </w:pPr>
                  <w:r w:rsidRPr="00237DC2">
                    <w:rPr>
                      <w:szCs w:val="16"/>
                    </w:rPr>
                    <w:t>###.#</w:t>
                  </w:r>
                </w:p>
              </w:tc>
              <w:tc>
                <w:tcPr>
                  <w:tcW w:w="1335" w:type="dxa"/>
                  <w:tcBorders>
                    <w:top w:val="nil"/>
                    <w:bottom w:val="nil"/>
                  </w:tcBorders>
                </w:tcPr>
                <w:p w:rsidR="00AA51A5" w:rsidRPr="00237DC2" w:rsidRDefault="00AA51A5" w:rsidP="005703A0">
                  <w:pPr>
                    <w:jc w:val="center"/>
                  </w:pPr>
                  <w:r w:rsidRPr="00237DC2">
                    <w:rPr>
                      <w:szCs w:val="16"/>
                    </w:rPr>
                    <w:t>###.#</w:t>
                  </w:r>
                </w:p>
              </w:tc>
            </w:tr>
            <w:tr w:rsidR="00AA51A5" w:rsidRPr="00237DC2" w:rsidTr="005703A0">
              <w:tc>
                <w:tcPr>
                  <w:tcW w:w="1440" w:type="dxa"/>
                  <w:tcBorders>
                    <w:top w:val="nil"/>
                    <w:bottom w:val="single" w:sz="4" w:space="0" w:color="auto"/>
                  </w:tcBorders>
                </w:tcPr>
                <w:p w:rsidR="00AA51A5" w:rsidRPr="00237DC2" w:rsidRDefault="00AA51A5" w:rsidP="009524C0">
                  <w:pPr>
                    <w:rPr>
                      <w:szCs w:val="16"/>
                    </w:rPr>
                  </w:pPr>
                  <w:r w:rsidRPr="00237DC2">
                    <w:rPr>
                      <w:szCs w:val="16"/>
                    </w:rPr>
                    <w:t>99 Does not know</w:t>
                  </w:r>
                </w:p>
              </w:tc>
              <w:tc>
                <w:tcPr>
                  <w:tcW w:w="1401" w:type="dxa"/>
                  <w:tcBorders>
                    <w:top w:val="nil"/>
                    <w:bottom w:val="single" w:sz="4" w:space="0" w:color="auto"/>
                  </w:tcBorders>
                </w:tcPr>
                <w:p w:rsidR="00AA51A5" w:rsidRPr="00237DC2" w:rsidRDefault="00AA51A5" w:rsidP="009524C0">
                  <w:pPr>
                    <w:jc w:val="center"/>
                  </w:pPr>
                  <w:r w:rsidRPr="00237DC2">
                    <w:rPr>
                      <w:szCs w:val="16"/>
                    </w:rPr>
                    <w:t>####</w:t>
                  </w:r>
                </w:p>
              </w:tc>
              <w:tc>
                <w:tcPr>
                  <w:tcW w:w="1335" w:type="dxa"/>
                  <w:tcBorders>
                    <w:top w:val="nil"/>
                    <w:bottom w:val="single" w:sz="4" w:space="0" w:color="auto"/>
                  </w:tcBorders>
                </w:tcPr>
                <w:p w:rsidR="00AA51A5" w:rsidRPr="00237DC2" w:rsidRDefault="00AA51A5" w:rsidP="009524C0">
                  <w:pPr>
                    <w:jc w:val="center"/>
                  </w:pPr>
                  <w:r w:rsidRPr="00237DC2">
                    <w:rPr>
                      <w:szCs w:val="16"/>
                    </w:rPr>
                    <w:t>###.#</w:t>
                  </w:r>
                </w:p>
              </w:tc>
              <w:tc>
                <w:tcPr>
                  <w:tcW w:w="1335" w:type="dxa"/>
                  <w:tcBorders>
                    <w:top w:val="nil"/>
                    <w:bottom w:val="single" w:sz="4" w:space="0" w:color="auto"/>
                  </w:tcBorders>
                </w:tcPr>
                <w:p w:rsidR="00AA51A5" w:rsidRPr="00237DC2" w:rsidRDefault="00AA51A5" w:rsidP="005703A0">
                  <w:pPr>
                    <w:jc w:val="center"/>
                  </w:pPr>
                  <w:r w:rsidRPr="00237DC2">
                    <w:rPr>
                      <w:szCs w:val="16"/>
                    </w:rPr>
                    <w:t>###.#</w:t>
                  </w:r>
                </w:p>
              </w:tc>
            </w:tr>
            <w:tr w:rsidR="00AA51A5" w:rsidRPr="00237DC2" w:rsidTr="005703A0">
              <w:tc>
                <w:tcPr>
                  <w:tcW w:w="1440" w:type="dxa"/>
                  <w:tcBorders>
                    <w:top w:val="single" w:sz="4" w:space="0" w:color="auto"/>
                  </w:tcBorders>
                </w:tcPr>
                <w:p w:rsidR="00AA51A5" w:rsidRPr="00237DC2" w:rsidRDefault="00AA51A5" w:rsidP="009524C0">
                  <w:pPr>
                    <w:rPr>
                      <w:szCs w:val="16"/>
                    </w:rPr>
                  </w:pPr>
                </w:p>
              </w:tc>
              <w:tc>
                <w:tcPr>
                  <w:tcW w:w="1401" w:type="dxa"/>
                  <w:tcBorders>
                    <w:top w:val="single" w:sz="4" w:space="0" w:color="auto"/>
                  </w:tcBorders>
                </w:tcPr>
                <w:p w:rsidR="00AA51A5" w:rsidRPr="00237DC2" w:rsidRDefault="00AA51A5" w:rsidP="009524C0">
                  <w:pPr>
                    <w:jc w:val="center"/>
                    <w:rPr>
                      <w:szCs w:val="16"/>
                    </w:rPr>
                  </w:pPr>
                </w:p>
              </w:tc>
              <w:tc>
                <w:tcPr>
                  <w:tcW w:w="1335" w:type="dxa"/>
                  <w:tcBorders>
                    <w:top w:val="single" w:sz="4" w:space="0" w:color="auto"/>
                  </w:tcBorders>
                </w:tcPr>
                <w:p w:rsidR="00AA51A5" w:rsidRPr="00237DC2" w:rsidRDefault="00AA51A5" w:rsidP="009524C0">
                  <w:pPr>
                    <w:jc w:val="center"/>
                    <w:rPr>
                      <w:szCs w:val="16"/>
                    </w:rPr>
                  </w:pPr>
                </w:p>
              </w:tc>
              <w:tc>
                <w:tcPr>
                  <w:tcW w:w="1335" w:type="dxa"/>
                  <w:tcBorders>
                    <w:top w:val="single" w:sz="4" w:space="0" w:color="auto"/>
                  </w:tcBorders>
                </w:tcPr>
                <w:p w:rsidR="00AA51A5" w:rsidRPr="00237DC2" w:rsidRDefault="00AA51A5" w:rsidP="005703A0">
                  <w:pPr>
                    <w:jc w:val="center"/>
                    <w:rPr>
                      <w:szCs w:val="16"/>
                    </w:rPr>
                  </w:pPr>
                </w:p>
              </w:tc>
            </w:tr>
            <w:tr w:rsidR="00AA51A5" w:rsidRPr="00237DC2" w:rsidTr="005703A0">
              <w:tc>
                <w:tcPr>
                  <w:tcW w:w="1440" w:type="dxa"/>
                </w:tcPr>
                <w:p w:rsidR="00AA51A5" w:rsidRPr="00237DC2" w:rsidRDefault="00AA51A5" w:rsidP="009524C0">
                  <w:pPr>
                    <w:rPr>
                      <w:szCs w:val="16"/>
                    </w:rPr>
                  </w:pPr>
                  <w:r w:rsidRPr="00237DC2">
                    <w:rPr>
                      <w:szCs w:val="16"/>
                    </w:rPr>
                    <w:t>Total</w:t>
                  </w:r>
                </w:p>
              </w:tc>
              <w:tc>
                <w:tcPr>
                  <w:tcW w:w="1401" w:type="dxa"/>
                </w:tcPr>
                <w:p w:rsidR="00AA51A5" w:rsidRPr="00237DC2" w:rsidRDefault="00AA51A5" w:rsidP="009524C0">
                  <w:pPr>
                    <w:jc w:val="center"/>
                    <w:rPr>
                      <w:szCs w:val="16"/>
                    </w:rPr>
                  </w:pPr>
                  <w:r w:rsidRPr="00237DC2">
                    <w:rPr>
                      <w:szCs w:val="16"/>
                    </w:rPr>
                    <w:t>####</w:t>
                  </w:r>
                </w:p>
              </w:tc>
              <w:tc>
                <w:tcPr>
                  <w:tcW w:w="1335" w:type="dxa"/>
                </w:tcPr>
                <w:p w:rsidR="00AA51A5" w:rsidRPr="00237DC2" w:rsidRDefault="00AA51A5" w:rsidP="009524C0">
                  <w:pPr>
                    <w:jc w:val="center"/>
                    <w:rPr>
                      <w:szCs w:val="16"/>
                    </w:rPr>
                  </w:pPr>
                  <w:r w:rsidRPr="00237DC2">
                    <w:rPr>
                      <w:szCs w:val="16"/>
                    </w:rPr>
                    <w:t>###.#</w:t>
                  </w:r>
                </w:p>
              </w:tc>
              <w:tc>
                <w:tcPr>
                  <w:tcW w:w="1335" w:type="dxa"/>
                </w:tcPr>
                <w:p w:rsidR="00AA51A5" w:rsidRPr="00237DC2" w:rsidRDefault="00AA51A5" w:rsidP="005703A0">
                  <w:pPr>
                    <w:jc w:val="center"/>
                    <w:rPr>
                      <w:szCs w:val="16"/>
                    </w:rPr>
                  </w:pPr>
                  <w:r w:rsidRPr="00237DC2">
                    <w:rPr>
                      <w:szCs w:val="16"/>
                    </w:rPr>
                    <w:t>###.#</w:t>
                  </w:r>
                </w:p>
              </w:tc>
            </w:tr>
          </w:tbl>
          <w:p w:rsidR="000F23E8" w:rsidRDefault="000F23E8" w:rsidP="009524C0">
            <w:pPr>
              <w:rPr>
                <w:szCs w:val="16"/>
              </w:rPr>
            </w:pPr>
          </w:p>
          <w:p w:rsidR="00D549EC" w:rsidRPr="00237DC2" w:rsidRDefault="00D549EC" w:rsidP="00D549EC">
            <w:pPr>
              <w:rPr>
                <w:szCs w:val="16"/>
              </w:rPr>
            </w:pPr>
            <w:r w:rsidRPr="00237DC2">
              <w:rPr>
                <w:szCs w:val="16"/>
              </w:rPr>
              <w:t>*Excludes children who are not breastfed</w:t>
            </w:r>
          </w:p>
          <w:p w:rsidR="00AA51A5" w:rsidRPr="00237DC2" w:rsidRDefault="00AA51A5" w:rsidP="00D549EC">
            <w:pPr>
              <w:tabs>
                <w:tab w:val="left" w:pos="2050"/>
              </w:tabs>
              <w:rPr>
                <w:szCs w:val="16"/>
              </w:rPr>
            </w:pPr>
          </w:p>
        </w:tc>
        <w:tc>
          <w:tcPr>
            <w:tcW w:w="5628" w:type="dxa"/>
          </w:tcPr>
          <w:p w:rsidR="000F23E8" w:rsidRPr="00237DC2" w:rsidRDefault="000F23E8" w:rsidP="009524C0">
            <w:pPr>
              <w:rPr>
                <w:szCs w:val="16"/>
              </w:rPr>
            </w:pPr>
            <w:r w:rsidRPr="00237DC2">
              <w:rPr>
                <w:szCs w:val="16"/>
              </w:rPr>
              <w:t>SELECT Q32=</w:t>
            </w:r>
            <w:r w:rsidR="00BF36D5">
              <w:rPr>
                <w:szCs w:val="16"/>
              </w:rPr>
              <w:t xml:space="preserve"> “</w:t>
            </w:r>
            <w:r w:rsidR="00D549EC">
              <w:rPr>
                <w:szCs w:val="16"/>
              </w:rPr>
              <w:t>0</w:t>
            </w:r>
            <w:r w:rsidRPr="00237DC2">
              <w:rPr>
                <w:szCs w:val="16"/>
              </w:rPr>
              <w:t>1</w:t>
            </w:r>
            <w:r w:rsidR="00BF36D5">
              <w:rPr>
                <w:szCs w:val="16"/>
              </w:rPr>
              <w:t>”</w:t>
            </w:r>
          </w:p>
          <w:p w:rsidR="000F23E8" w:rsidRPr="00237DC2" w:rsidRDefault="000F23E8" w:rsidP="009524C0">
            <w:pPr>
              <w:rPr>
                <w:szCs w:val="16"/>
              </w:rPr>
            </w:pPr>
            <w:r w:rsidRPr="00237DC2">
              <w:rPr>
                <w:szCs w:val="16"/>
              </w:rPr>
              <w:t>FREQ Q38</w:t>
            </w:r>
          </w:p>
          <w:p w:rsidR="000F23E8" w:rsidRPr="00237DC2" w:rsidRDefault="000F23E8" w:rsidP="009524C0">
            <w:pPr>
              <w:rPr>
                <w:szCs w:val="16"/>
              </w:rPr>
            </w:pPr>
          </w:p>
          <w:p w:rsidR="000F23E8" w:rsidRPr="00237DC2" w:rsidRDefault="000F23E8" w:rsidP="009524C0">
            <w:pPr>
              <w:rPr>
                <w:szCs w:val="16"/>
              </w:rPr>
            </w:pPr>
          </w:p>
          <w:p w:rsidR="000F23E8" w:rsidRPr="00237DC2" w:rsidRDefault="000F23E8" w:rsidP="009524C0">
            <w:pPr>
              <w:rPr>
                <w:szCs w:val="16"/>
              </w:rPr>
            </w:pPr>
          </w:p>
          <w:p w:rsidR="000F23E8" w:rsidRPr="00237DC2" w:rsidRDefault="000F23E8" w:rsidP="009524C0">
            <w:pPr>
              <w:rPr>
                <w:szCs w:val="16"/>
              </w:rPr>
            </w:pPr>
          </w:p>
        </w:tc>
        <w:tc>
          <w:tcPr>
            <w:tcW w:w="1824" w:type="dxa"/>
          </w:tcPr>
          <w:p w:rsidR="000F23E8" w:rsidRPr="00237DC2" w:rsidRDefault="000F23E8" w:rsidP="009524C0">
            <w:pPr>
              <w:rPr>
                <w:szCs w:val="16"/>
              </w:rPr>
            </w:pPr>
          </w:p>
        </w:tc>
      </w:tr>
      <w:tr w:rsidR="000F23E8" w:rsidRPr="00237DC2" w:rsidTr="00D57201">
        <w:tc>
          <w:tcPr>
            <w:tcW w:w="6090" w:type="dxa"/>
          </w:tcPr>
          <w:p w:rsidR="000F23E8" w:rsidRPr="00237DC2" w:rsidRDefault="000F23E8" w:rsidP="009524C0">
            <w:pPr>
              <w:rPr>
                <w:szCs w:val="16"/>
              </w:rPr>
            </w:pPr>
            <w:r w:rsidRPr="00237DC2">
              <w:rPr>
                <w:szCs w:val="16"/>
              </w:rPr>
              <w:t xml:space="preserve">Q39 Yesterday, did </w:t>
            </w:r>
            <w:r w:rsidRPr="00237DC2">
              <w:rPr>
                <w:szCs w:val="16"/>
                <w:u w:val="single"/>
              </w:rPr>
              <w:t xml:space="preserve">CHILD’S NAME </w:t>
            </w:r>
            <w:r w:rsidRPr="00237DC2">
              <w:rPr>
                <w:szCs w:val="16"/>
              </w:rPr>
              <w:t>drink breastmilk from a cup or a bottle?</w:t>
            </w:r>
          </w:p>
          <w:p w:rsidR="000F23E8" w:rsidRPr="00237DC2" w:rsidRDefault="000F23E8" w:rsidP="009524C0">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440"/>
              <w:gridCol w:w="1401"/>
              <w:gridCol w:w="1335"/>
              <w:gridCol w:w="1335"/>
            </w:tblGrid>
            <w:tr w:rsidR="00AA51A5" w:rsidRPr="00237DC2" w:rsidTr="005703A0">
              <w:tc>
                <w:tcPr>
                  <w:tcW w:w="1440" w:type="dxa"/>
                </w:tcPr>
                <w:p w:rsidR="00AA51A5" w:rsidRPr="00E02375" w:rsidRDefault="00AA51A5" w:rsidP="009524C0">
                  <w:pPr>
                    <w:rPr>
                      <w:b/>
                      <w:szCs w:val="16"/>
                    </w:rPr>
                  </w:pPr>
                </w:p>
              </w:tc>
              <w:tc>
                <w:tcPr>
                  <w:tcW w:w="1401" w:type="dxa"/>
                  <w:tcBorders>
                    <w:top w:val="single" w:sz="4" w:space="0" w:color="auto"/>
                    <w:bottom w:val="single" w:sz="4" w:space="0" w:color="auto"/>
                  </w:tcBorders>
                </w:tcPr>
                <w:p w:rsidR="00AA51A5" w:rsidRPr="00E02375" w:rsidRDefault="00AA51A5" w:rsidP="009524C0">
                  <w:pPr>
                    <w:jc w:val="center"/>
                    <w:rPr>
                      <w:b/>
                      <w:szCs w:val="16"/>
                    </w:rPr>
                  </w:pPr>
                  <w:r w:rsidRPr="00E02375">
                    <w:rPr>
                      <w:b/>
                      <w:szCs w:val="16"/>
                    </w:rPr>
                    <w:t>Frequency</w:t>
                  </w:r>
                </w:p>
              </w:tc>
              <w:tc>
                <w:tcPr>
                  <w:tcW w:w="1335" w:type="dxa"/>
                  <w:tcBorders>
                    <w:top w:val="single" w:sz="4" w:space="0" w:color="auto"/>
                    <w:bottom w:val="single" w:sz="4" w:space="0" w:color="auto"/>
                  </w:tcBorders>
                </w:tcPr>
                <w:p w:rsidR="00AA51A5" w:rsidRPr="00E02375" w:rsidRDefault="00AA51A5" w:rsidP="009524C0">
                  <w:pPr>
                    <w:jc w:val="center"/>
                    <w:rPr>
                      <w:b/>
                      <w:szCs w:val="16"/>
                    </w:rPr>
                  </w:pPr>
                  <w:r w:rsidRPr="00E02375">
                    <w:rPr>
                      <w:b/>
                      <w:szCs w:val="16"/>
                    </w:rPr>
                    <w:t>Percent</w:t>
                  </w:r>
                </w:p>
              </w:tc>
              <w:tc>
                <w:tcPr>
                  <w:tcW w:w="1335" w:type="dxa"/>
                  <w:tcBorders>
                    <w:top w:val="single" w:sz="4" w:space="0" w:color="auto"/>
                    <w:bottom w:val="single" w:sz="4" w:space="0" w:color="auto"/>
                  </w:tcBorders>
                </w:tcPr>
                <w:p w:rsidR="00AA51A5" w:rsidRPr="00237DC2" w:rsidRDefault="00AA51A5" w:rsidP="005703A0">
                  <w:pPr>
                    <w:jc w:val="center"/>
                    <w:rPr>
                      <w:b/>
                      <w:szCs w:val="16"/>
                    </w:rPr>
                  </w:pPr>
                  <w:r w:rsidRPr="00237DC2">
                    <w:rPr>
                      <w:b/>
                      <w:szCs w:val="16"/>
                    </w:rPr>
                    <w:t>Cum Percent</w:t>
                  </w:r>
                </w:p>
              </w:tc>
            </w:tr>
            <w:tr w:rsidR="00AA51A5" w:rsidRPr="00237DC2" w:rsidTr="005703A0">
              <w:tc>
                <w:tcPr>
                  <w:tcW w:w="1440" w:type="dxa"/>
                  <w:tcBorders>
                    <w:bottom w:val="nil"/>
                  </w:tcBorders>
                </w:tcPr>
                <w:p w:rsidR="00AA51A5" w:rsidRPr="00237DC2" w:rsidRDefault="00AA51A5" w:rsidP="009524C0">
                  <w:pPr>
                    <w:rPr>
                      <w:szCs w:val="16"/>
                    </w:rPr>
                  </w:pPr>
                  <w:r w:rsidRPr="00237DC2">
                    <w:rPr>
                      <w:szCs w:val="16"/>
                    </w:rPr>
                    <w:t>01 Yes</w:t>
                  </w:r>
                </w:p>
              </w:tc>
              <w:tc>
                <w:tcPr>
                  <w:tcW w:w="1401" w:type="dxa"/>
                  <w:tcBorders>
                    <w:top w:val="single" w:sz="4" w:space="0" w:color="auto"/>
                    <w:bottom w:val="nil"/>
                  </w:tcBorders>
                </w:tcPr>
                <w:p w:rsidR="00AA51A5" w:rsidRPr="00237DC2" w:rsidRDefault="00AA51A5" w:rsidP="009524C0">
                  <w:pPr>
                    <w:jc w:val="center"/>
                  </w:pPr>
                  <w:r w:rsidRPr="00237DC2">
                    <w:rPr>
                      <w:szCs w:val="16"/>
                    </w:rPr>
                    <w:t>####</w:t>
                  </w:r>
                </w:p>
              </w:tc>
              <w:tc>
                <w:tcPr>
                  <w:tcW w:w="1335" w:type="dxa"/>
                  <w:tcBorders>
                    <w:top w:val="single" w:sz="4" w:space="0" w:color="auto"/>
                    <w:bottom w:val="nil"/>
                  </w:tcBorders>
                </w:tcPr>
                <w:p w:rsidR="00AA51A5" w:rsidRPr="00237DC2" w:rsidRDefault="00AA51A5" w:rsidP="009524C0">
                  <w:pPr>
                    <w:jc w:val="center"/>
                  </w:pPr>
                  <w:r w:rsidRPr="00237DC2">
                    <w:rPr>
                      <w:szCs w:val="16"/>
                    </w:rPr>
                    <w:t>###.#</w:t>
                  </w:r>
                </w:p>
              </w:tc>
              <w:tc>
                <w:tcPr>
                  <w:tcW w:w="1335" w:type="dxa"/>
                  <w:tcBorders>
                    <w:top w:val="single" w:sz="4" w:space="0" w:color="auto"/>
                    <w:bottom w:val="nil"/>
                  </w:tcBorders>
                </w:tcPr>
                <w:p w:rsidR="00AA51A5" w:rsidRPr="00237DC2" w:rsidRDefault="00AA51A5" w:rsidP="005703A0">
                  <w:pPr>
                    <w:jc w:val="center"/>
                  </w:pPr>
                  <w:r w:rsidRPr="00237DC2">
                    <w:rPr>
                      <w:szCs w:val="16"/>
                    </w:rPr>
                    <w:t>###.#</w:t>
                  </w:r>
                </w:p>
              </w:tc>
            </w:tr>
            <w:tr w:rsidR="00AA51A5" w:rsidRPr="00237DC2" w:rsidTr="005703A0">
              <w:tc>
                <w:tcPr>
                  <w:tcW w:w="1440" w:type="dxa"/>
                  <w:tcBorders>
                    <w:top w:val="nil"/>
                    <w:bottom w:val="nil"/>
                  </w:tcBorders>
                </w:tcPr>
                <w:p w:rsidR="00AA51A5" w:rsidRPr="00237DC2" w:rsidRDefault="00AA51A5" w:rsidP="009524C0">
                  <w:pPr>
                    <w:rPr>
                      <w:szCs w:val="16"/>
                    </w:rPr>
                  </w:pPr>
                  <w:r w:rsidRPr="00237DC2">
                    <w:rPr>
                      <w:szCs w:val="16"/>
                    </w:rPr>
                    <w:t>02 No</w:t>
                  </w:r>
                </w:p>
              </w:tc>
              <w:tc>
                <w:tcPr>
                  <w:tcW w:w="1401" w:type="dxa"/>
                  <w:tcBorders>
                    <w:top w:val="nil"/>
                    <w:bottom w:val="nil"/>
                  </w:tcBorders>
                </w:tcPr>
                <w:p w:rsidR="00AA51A5" w:rsidRPr="00237DC2" w:rsidRDefault="00AA51A5" w:rsidP="009524C0">
                  <w:pPr>
                    <w:jc w:val="center"/>
                  </w:pPr>
                  <w:r w:rsidRPr="00237DC2">
                    <w:rPr>
                      <w:szCs w:val="16"/>
                    </w:rPr>
                    <w:t>####</w:t>
                  </w:r>
                </w:p>
              </w:tc>
              <w:tc>
                <w:tcPr>
                  <w:tcW w:w="1335" w:type="dxa"/>
                  <w:tcBorders>
                    <w:top w:val="nil"/>
                    <w:bottom w:val="nil"/>
                  </w:tcBorders>
                </w:tcPr>
                <w:p w:rsidR="00AA51A5" w:rsidRPr="00237DC2" w:rsidRDefault="00AA51A5" w:rsidP="009524C0">
                  <w:pPr>
                    <w:jc w:val="center"/>
                  </w:pPr>
                  <w:r w:rsidRPr="00237DC2">
                    <w:rPr>
                      <w:szCs w:val="16"/>
                    </w:rPr>
                    <w:t>###.#</w:t>
                  </w:r>
                </w:p>
              </w:tc>
              <w:tc>
                <w:tcPr>
                  <w:tcW w:w="1335" w:type="dxa"/>
                  <w:tcBorders>
                    <w:top w:val="nil"/>
                    <w:bottom w:val="nil"/>
                  </w:tcBorders>
                </w:tcPr>
                <w:p w:rsidR="00AA51A5" w:rsidRPr="00237DC2" w:rsidRDefault="00AA51A5" w:rsidP="005703A0">
                  <w:pPr>
                    <w:jc w:val="center"/>
                  </w:pPr>
                  <w:r w:rsidRPr="00237DC2">
                    <w:rPr>
                      <w:szCs w:val="16"/>
                    </w:rPr>
                    <w:t>###.#</w:t>
                  </w:r>
                </w:p>
              </w:tc>
            </w:tr>
            <w:tr w:rsidR="00AA51A5" w:rsidRPr="00237DC2" w:rsidTr="005703A0">
              <w:tc>
                <w:tcPr>
                  <w:tcW w:w="1440" w:type="dxa"/>
                  <w:tcBorders>
                    <w:top w:val="nil"/>
                    <w:bottom w:val="single" w:sz="4" w:space="0" w:color="auto"/>
                  </w:tcBorders>
                </w:tcPr>
                <w:p w:rsidR="00AA51A5" w:rsidRPr="00237DC2" w:rsidRDefault="00AA51A5" w:rsidP="009524C0">
                  <w:pPr>
                    <w:rPr>
                      <w:szCs w:val="16"/>
                    </w:rPr>
                  </w:pPr>
                  <w:r w:rsidRPr="00237DC2">
                    <w:rPr>
                      <w:szCs w:val="16"/>
                    </w:rPr>
                    <w:t>99 Does not know</w:t>
                  </w:r>
                </w:p>
              </w:tc>
              <w:tc>
                <w:tcPr>
                  <w:tcW w:w="1401" w:type="dxa"/>
                  <w:tcBorders>
                    <w:top w:val="nil"/>
                    <w:bottom w:val="single" w:sz="4" w:space="0" w:color="auto"/>
                  </w:tcBorders>
                </w:tcPr>
                <w:p w:rsidR="00AA51A5" w:rsidRPr="00237DC2" w:rsidRDefault="00AA51A5" w:rsidP="009524C0">
                  <w:pPr>
                    <w:jc w:val="center"/>
                  </w:pPr>
                  <w:r w:rsidRPr="00237DC2">
                    <w:rPr>
                      <w:szCs w:val="16"/>
                    </w:rPr>
                    <w:t>####</w:t>
                  </w:r>
                </w:p>
              </w:tc>
              <w:tc>
                <w:tcPr>
                  <w:tcW w:w="1335" w:type="dxa"/>
                  <w:tcBorders>
                    <w:top w:val="nil"/>
                    <w:bottom w:val="single" w:sz="4" w:space="0" w:color="auto"/>
                  </w:tcBorders>
                </w:tcPr>
                <w:p w:rsidR="00AA51A5" w:rsidRPr="00237DC2" w:rsidRDefault="00AA51A5" w:rsidP="009524C0">
                  <w:pPr>
                    <w:jc w:val="center"/>
                  </w:pPr>
                  <w:r w:rsidRPr="00237DC2">
                    <w:rPr>
                      <w:szCs w:val="16"/>
                    </w:rPr>
                    <w:t>###.#</w:t>
                  </w:r>
                </w:p>
              </w:tc>
              <w:tc>
                <w:tcPr>
                  <w:tcW w:w="1335" w:type="dxa"/>
                  <w:tcBorders>
                    <w:top w:val="nil"/>
                    <w:bottom w:val="single" w:sz="4" w:space="0" w:color="auto"/>
                  </w:tcBorders>
                </w:tcPr>
                <w:p w:rsidR="00AA51A5" w:rsidRPr="00237DC2" w:rsidRDefault="00AA51A5" w:rsidP="005703A0">
                  <w:pPr>
                    <w:jc w:val="center"/>
                  </w:pPr>
                  <w:r w:rsidRPr="00237DC2">
                    <w:rPr>
                      <w:szCs w:val="16"/>
                    </w:rPr>
                    <w:t>###.#</w:t>
                  </w:r>
                </w:p>
              </w:tc>
            </w:tr>
            <w:tr w:rsidR="00AA51A5" w:rsidRPr="00237DC2" w:rsidTr="005703A0">
              <w:tc>
                <w:tcPr>
                  <w:tcW w:w="1440" w:type="dxa"/>
                  <w:tcBorders>
                    <w:top w:val="single" w:sz="4" w:space="0" w:color="auto"/>
                  </w:tcBorders>
                </w:tcPr>
                <w:p w:rsidR="00AA51A5" w:rsidRPr="00237DC2" w:rsidRDefault="00AA51A5" w:rsidP="009524C0">
                  <w:pPr>
                    <w:rPr>
                      <w:szCs w:val="16"/>
                    </w:rPr>
                  </w:pPr>
                </w:p>
              </w:tc>
              <w:tc>
                <w:tcPr>
                  <w:tcW w:w="1401" w:type="dxa"/>
                  <w:tcBorders>
                    <w:top w:val="single" w:sz="4" w:space="0" w:color="auto"/>
                  </w:tcBorders>
                </w:tcPr>
                <w:p w:rsidR="00AA51A5" w:rsidRPr="00237DC2" w:rsidRDefault="00AA51A5" w:rsidP="009524C0">
                  <w:pPr>
                    <w:jc w:val="center"/>
                    <w:rPr>
                      <w:szCs w:val="16"/>
                    </w:rPr>
                  </w:pPr>
                </w:p>
              </w:tc>
              <w:tc>
                <w:tcPr>
                  <w:tcW w:w="1335" w:type="dxa"/>
                  <w:tcBorders>
                    <w:top w:val="single" w:sz="4" w:space="0" w:color="auto"/>
                  </w:tcBorders>
                </w:tcPr>
                <w:p w:rsidR="00AA51A5" w:rsidRPr="00237DC2" w:rsidRDefault="00AA51A5" w:rsidP="009524C0">
                  <w:pPr>
                    <w:jc w:val="center"/>
                    <w:rPr>
                      <w:szCs w:val="16"/>
                    </w:rPr>
                  </w:pPr>
                </w:p>
              </w:tc>
              <w:tc>
                <w:tcPr>
                  <w:tcW w:w="1335" w:type="dxa"/>
                  <w:tcBorders>
                    <w:top w:val="single" w:sz="4" w:space="0" w:color="auto"/>
                  </w:tcBorders>
                </w:tcPr>
                <w:p w:rsidR="00AA51A5" w:rsidRPr="00237DC2" w:rsidRDefault="00AA51A5" w:rsidP="005703A0">
                  <w:pPr>
                    <w:jc w:val="center"/>
                    <w:rPr>
                      <w:szCs w:val="16"/>
                    </w:rPr>
                  </w:pPr>
                </w:p>
              </w:tc>
            </w:tr>
            <w:tr w:rsidR="00AA51A5" w:rsidRPr="00237DC2" w:rsidTr="005703A0">
              <w:tc>
                <w:tcPr>
                  <w:tcW w:w="1440" w:type="dxa"/>
                </w:tcPr>
                <w:p w:rsidR="00AA51A5" w:rsidRPr="00237DC2" w:rsidRDefault="00AA51A5" w:rsidP="009524C0">
                  <w:pPr>
                    <w:rPr>
                      <w:szCs w:val="16"/>
                    </w:rPr>
                  </w:pPr>
                  <w:r w:rsidRPr="00237DC2">
                    <w:rPr>
                      <w:szCs w:val="16"/>
                    </w:rPr>
                    <w:t>Total</w:t>
                  </w:r>
                </w:p>
              </w:tc>
              <w:tc>
                <w:tcPr>
                  <w:tcW w:w="1401" w:type="dxa"/>
                </w:tcPr>
                <w:p w:rsidR="00AA51A5" w:rsidRPr="00237DC2" w:rsidRDefault="00AA51A5" w:rsidP="009524C0">
                  <w:pPr>
                    <w:jc w:val="center"/>
                    <w:rPr>
                      <w:szCs w:val="16"/>
                    </w:rPr>
                  </w:pPr>
                  <w:r w:rsidRPr="00237DC2">
                    <w:rPr>
                      <w:szCs w:val="16"/>
                    </w:rPr>
                    <w:t>####</w:t>
                  </w:r>
                </w:p>
              </w:tc>
              <w:tc>
                <w:tcPr>
                  <w:tcW w:w="1335" w:type="dxa"/>
                </w:tcPr>
                <w:p w:rsidR="00AA51A5" w:rsidRPr="00237DC2" w:rsidRDefault="00AA51A5" w:rsidP="009524C0">
                  <w:pPr>
                    <w:jc w:val="center"/>
                    <w:rPr>
                      <w:szCs w:val="16"/>
                    </w:rPr>
                  </w:pPr>
                  <w:r w:rsidRPr="00237DC2">
                    <w:rPr>
                      <w:szCs w:val="16"/>
                    </w:rPr>
                    <w:t>###.#</w:t>
                  </w:r>
                </w:p>
              </w:tc>
              <w:tc>
                <w:tcPr>
                  <w:tcW w:w="1335" w:type="dxa"/>
                </w:tcPr>
                <w:p w:rsidR="00AA51A5" w:rsidRPr="00237DC2" w:rsidRDefault="00AA51A5" w:rsidP="005703A0">
                  <w:pPr>
                    <w:jc w:val="center"/>
                    <w:rPr>
                      <w:szCs w:val="16"/>
                    </w:rPr>
                  </w:pPr>
                  <w:r w:rsidRPr="00237DC2">
                    <w:rPr>
                      <w:szCs w:val="16"/>
                    </w:rPr>
                    <w:t>###.#</w:t>
                  </w:r>
                </w:p>
              </w:tc>
            </w:tr>
          </w:tbl>
          <w:p w:rsidR="000F23E8" w:rsidRPr="00237DC2" w:rsidRDefault="000F23E8" w:rsidP="009524C0">
            <w:pPr>
              <w:rPr>
                <w:szCs w:val="16"/>
              </w:rPr>
            </w:pPr>
          </w:p>
          <w:p w:rsidR="000F23E8" w:rsidRPr="00237DC2" w:rsidRDefault="000F23E8" w:rsidP="009524C0">
            <w:pPr>
              <w:rPr>
                <w:szCs w:val="16"/>
              </w:rPr>
            </w:pPr>
            <w:r w:rsidRPr="00237DC2">
              <w:rPr>
                <w:szCs w:val="16"/>
              </w:rPr>
              <w:t>*Excludes children who are not breastfed</w:t>
            </w:r>
          </w:p>
          <w:p w:rsidR="000F23E8" w:rsidRPr="00237DC2" w:rsidRDefault="000F23E8" w:rsidP="009524C0">
            <w:pPr>
              <w:rPr>
                <w:szCs w:val="16"/>
              </w:rPr>
            </w:pPr>
          </w:p>
        </w:tc>
        <w:tc>
          <w:tcPr>
            <w:tcW w:w="5628" w:type="dxa"/>
          </w:tcPr>
          <w:p w:rsidR="000F23E8" w:rsidRPr="00237DC2" w:rsidRDefault="000F23E8" w:rsidP="009524C0">
            <w:pPr>
              <w:rPr>
                <w:szCs w:val="16"/>
              </w:rPr>
            </w:pPr>
            <w:r w:rsidRPr="00237DC2">
              <w:rPr>
                <w:szCs w:val="16"/>
              </w:rPr>
              <w:t>SELECT Q32=</w:t>
            </w:r>
            <w:r w:rsidR="00BF36D5">
              <w:rPr>
                <w:szCs w:val="16"/>
              </w:rPr>
              <w:t xml:space="preserve"> “</w:t>
            </w:r>
            <w:r w:rsidR="00D549EC">
              <w:rPr>
                <w:szCs w:val="16"/>
              </w:rPr>
              <w:t>0</w:t>
            </w:r>
            <w:r w:rsidRPr="00237DC2">
              <w:rPr>
                <w:szCs w:val="16"/>
              </w:rPr>
              <w:t>1</w:t>
            </w:r>
            <w:r w:rsidR="00BF36D5">
              <w:rPr>
                <w:szCs w:val="16"/>
              </w:rPr>
              <w:t>”</w:t>
            </w:r>
          </w:p>
          <w:p w:rsidR="000F23E8" w:rsidRPr="00237DC2" w:rsidRDefault="000F23E8" w:rsidP="009524C0">
            <w:pPr>
              <w:rPr>
                <w:szCs w:val="16"/>
              </w:rPr>
            </w:pPr>
            <w:r w:rsidRPr="00237DC2">
              <w:rPr>
                <w:szCs w:val="16"/>
              </w:rPr>
              <w:t>FREQ Q39</w:t>
            </w:r>
          </w:p>
          <w:p w:rsidR="000F23E8" w:rsidRPr="00237DC2" w:rsidRDefault="000F23E8" w:rsidP="009524C0">
            <w:pPr>
              <w:rPr>
                <w:szCs w:val="16"/>
              </w:rPr>
            </w:pPr>
          </w:p>
          <w:p w:rsidR="000F23E8" w:rsidRPr="00237DC2" w:rsidRDefault="000F23E8" w:rsidP="009524C0">
            <w:pPr>
              <w:rPr>
                <w:szCs w:val="16"/>
              </w:rPr>
            </w:pPr>
          </w:p>
          <w:p w:rsidR="000F23E8" w:rsidRPr="00237DC2" w:rsidRDefault="000F23E8" w:rsidP="009524C0">
            <w:pPr>
              <w:rPr>
                <w:szCs w:val="16"/>
              </w:rPr>
            </w:pPr>
          </w:p>
          <w:p w:rsidR="000F23E8" w:rsidRPr="00237DC2" w:rsidRDefault="000F23E8" w:rsidP="009524C0">
            <w:pPr>
              <w:rPr>
                <w:szCs w:val="16"/>
              </w:rPr>
            </w:pPr>
          </w:p>
          <w:p w:rsidR="000F23E8" w:rsidRPr="00237DC2" w:rsidRDefault="000F23E8" w:rsidP="009524C0">
            <w:pPr>
              <w:rPr>
                <w:szCs w:val="16"/>
              </w:rPr>
            </w:pPr>
          </w:p>
          <w:p w:rsidR="000F23E8" w:rsidRPr="00237DC2" w:rsidRDefault="000F23E8" w:rsidP="009524C0">
            <w:pPr>
              <w:rPr>
                <w:szCs w:val="16"/>
              </w:rPr>
            </w:pPr>
          </w:p>
        </w:tc>
        <w:tc>
          <w:tcPr>
            <w:tcW w:w="1824" w:type="dxa"/>
          </w:tcPr>
          <w:p w:rsidR="000F23E8" w:rsidRPr="00237DC2" w:rsidRDefault="000F23E8" w:rsidP="009524C0">
            <w:pPr>
              <w:rPr>
                <w:szCs w:val="16"/>
              </w:rPr>
            </w:pPr>
            <w:r w:rsidRPr="00237DC2">
              <w:t>99</w:t>
            </w:r>
            <w:r w:rsidRPr="00237DC2">
              <w:sym w:font="Wingdings" w:char="F0E0"/>
            </w:r>
            <w:r w:rsidRPr="00237DC2">
              <w:t>50</w:t>
            </w:r>
          </w:p>
        </w:tc>
      </w:tr>
      <w:tr w:rsidR="000F23E8" w:rsidRPr="00237DC2" w:rsidTr="00D57201">
        <w:tc>
          <w:tcPr>
            <w:tcW w:w="6090" w:type="dxa"/>
          </w:tcPr>
          <w:p w:rsidR="000F23E8" w:rsidRPr="00237DC2" w:rsidRDefault="000F23E8" w:rsidP="009524C0">
            <w:pPr>
              <w:rPr>
                <w:szCs w:val="16"/>
              </w:rPr>
            </w:pPr>
            <w:r w:rsidRPr="00237DC2">
              <w:rPr>
                <w:szCs w:val="16"/>
              </w:rPr>
              <w:t xml:space="preserve">Q40 Yesterday, did you breastfeed whenever </w:t>
            </w:r>
            <w:r w:rsidRPr="00237DC2">
              <w:rPr>
                <w:szCs w:val="16"/>
                <w:u w:val="single"/>
              </w:rPr>
              <w:t>CHILD’S NAME</w:t>
            </w:r>
            <w:r w:rsidRPr="00237DC2">
              <w:rPr>
                <w:szCs w:val="16"/>
              </w:rPr>
              <w:t xml:space="preserve"> wanted or on a fixed schedule?*</w:t>
            </w:r>
          </w:p>
          <w:p w:rsidR="000F23E8" w:rsidRPr="00237DC2" w:rsidRDefault="000F23E8" w:rsidP="009524C0">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620"/>
              <w:gridCol w:w="1221"/>
              <w:gridCol w:w="1335"/>
              <w:gridCol w:w="1335"/>
            </w:tblGrid>
            <w:tr w:rsidR="00AA51A5" w:rsidRPr="00237DC2" w:rsidTr="005703A0">
              <w:tc>
                <w:tcPr>
                  <w:tcW w:w="1620" w:type="dxa"/>
                  <w:shd w:val="clear" w:color="auto" w:fill="auto"/>
                </w:tcPr>
                <w:p w:rsidR="00AA51A5" w:rsidRPr="00E02375" w:rsidRDefault="00AA51A5" w:rsidP="009524C0">
                  <w:pPr>
                    <w:rPr>
                      <w:b/>
                      <w:szCs w:val="16"/>
                    </w:rPr>
                  </w:pPr>
                </w:p>
              </w:tc>
              <w:tc>
                <w:tcPr>
                  <w:tcW w:w="1221" w:type="dxa"/>
                  <w:tcBorders>
                    <w:top w:val="single" w:sz="4" w:space="0" w:color="auto"/>
                    <w:bottom w:val="single" w:sz="4" w:space="0" w:color="auto"/>
                  </w:tcBorders>
                  <w:shd w:val="clear" w:color="auto" w:fill="auto"/>
                </w:tcPr>
                <w:p w:rsidR="00AA51A5" w:rsidRPr="00E02375" w:rsidRDefault="00AA51A5" w:rsidP="009524C0">
                  <w:pPr>
                    <w:jc w:val="center"/>
                    <w:rPr>
                      <w:b/>
                      <w:szCs w:val="16"/>
                    </w:rPr>
                  </w:pPr>
                  <w:r w:rsidRPr="00E02375">
                    <w:rPr>
                      <w:b/>
                      <w:szCs w:val="16"/>
                    </w:rPr>
                    <w:t>Frequency</w:t>
                  </w:r>
                </w:p>
              </w:tc>
              <w:tc>
                <w:tcPr>
                  <w:tcW w:w="1335" w:type="dxa"/>
                  <w:tcBorders>
                    <w:top w:val="single" w:sz="4" w:space="0" w:color="auto"/>
                    <w:bottom w:val="single" w:sz="4" w:space="0" w:color="auto"/>
                  </w:tcBorders>
                  <w:shd w:val="clear" w:color="auto" w:fill="auto"/>
                </w:tcPr>
                <w:p w:rsidR="00AA51A5" w:rsidRPr="00E02375" w:rsidRDefault="00AA51A5" w:rsidP="009524C0">
                  <w:pPr>
                    <w:jc w:val="center"/>
                    <w:rPr>
                      <w:b/>
                      <w:szCs w:val="16"/>
                    </w:rPr>
                  </w:pPr>
                  <w:r w:rsidRPr="00E02375">
                    <w:rPr>
                      <w:b/>
                      <w:szCs w:val="16"/>
                    </w:rPr>
                    <w:t>Percent</w:t>
                  </w:r>
                </w:p>
              </w:tc>
              <w:tc>
                <w:tcPr>
                  <w:tcW w:w="1335" w:type="dxa"/>
                  <w:tcBorders>
                    <w:top w:val="single" w:sz="4" w:space="0" w:color="auto"/>
                    <w:bottom w:val="single" w:sz="4" w:space="0" w:color="auto"/>
                  </w:tcBorders>
                </w:tcPr>
                <w:p w:rsidR="00AA51A5" w:rsidRPr="00237DC2" w:rsidRDefault="00AA51A5" w:rsidP="005703A0">
                  <w:pPr>
                    <w:jc w:val="center"/>
                    <w:rPr>
                      <w:b/>
                      <w:szCs w:val="16"/>
                    </w:rPr>
                  </w:pPr>
                  <w:r w:rsidRPr="00237DC2">
                    <w:rPr>
                      <w:b/>
                      <w:szCs w:val="16"/>
                    </w:rPr>
                    <w:t>Cum Percent</w:t>
                  </w:r>
                </w:p>
              </w:tc>
            </w:tr>
            <w:tr w:rsidR="00AA51A5" w:rsidRPr="00237DC2" w:rsidTr="005703A0">
              <w:tc>
                <w:tcPr>
                  <w:tcW w:w="1620" w:type="dxa"/>
                  <w:tcBorders>
                    <w:bottom w:val="nil"/>
                  </w:tcBorders>
                  <w:shd w:val="clear" w:color="auto" w:fill="auto"/>
                </w:tcPr>
                <w:p w:rsidR="00AA51A5" w:rsidRPr="00237DC2" w:rsidRDefault="00AA51A5" w:rsidP="009524C0">
                  <w:pPr>
                    <w:rPr>
                      <w:szCs w:val="16"/>
                    </w:rPr>
                  </w:pPr>
                  <w:r w:rsidRPr="00237DC2">
                    <w:rPr>
                      <w:szCs w:val="16"/>
                    </w:rPr>
                    <w:t>01 When child wants</w:t>
                  </w:r>
                </w:p>
              </w:tc>
              <w:tc>
                <w:tcPr>
                  <w:tcW w:w="1221" w:type="dxa"/>
                  <w:tcBorders>
                    <w:top w:val="single" w:sz="4" w:space="0" w:color="auto"/>
                    <w:bottom w:val="nil"/>
                  </w:tcBorders>
                  <w:shd w:val="clear" w:color="auto" w:fill="auto"/>
                </w:tcPr>
                <w:p w:rsidR="00AA51A5" w:rsidRPr="00237DC2" w:rsidRDefault="00AA51A5" w:rsidP="009524C0">
                  <w:pPr>
                    <w:jc w:val="center"/>
                  </w:pPr>
                  <w:r w:rsidRPr="00237DC2">
                    <w:rPr>
                      <w:szCs w:val="16"/>
                    </w:rPr>
                    <w:t>####</w:t>
                  </w:r>
                </w:p>
              </w:tc>
              <w:tc>
                <w:tcPr>
                  <w:tcW w:w="1335" w:type="dxa"/>
                  <w:tcBorders>
                    <w:top w:val="single" w:sz="4" w:space="0" w:color="auto"/>
                    <w:bottom w:val="nil"/>
                  </w:tcBorders>
                  <w:shd w:val="clear" w:color="auto" w:fill="auto"/>
                </w:tcPr>
                <w:p w:rsidR="00AA51A5" w:rsidRPr="00237DC2" w:rsidRDefault="00AA51A5" w:rsidP="009524C0">
                  <w:pPr>
                    <w:jc w:val="center"/>
                  </w:pPr>
                  <w:r w:rsidRPr="00237DC2">
                    <w:rPr>
                      <w:szCs w:val="16"/>
                    </w:rPr>
                    <w:t>###.#</w:t>
                  </w:r>
                </w:p>
              </w:tc>
              <w:tc>
                <w:tcPr>
                  <w:tcW w:w="1335" w:type="dxa"/>
                  <w:tcBorders>
                    <w:top w:val="single" w:sz="4" w:space="0" w:color="auto"/>
                    <w:bottom w:val="nil"/>
                  </w:tcBorders>
                </w:tcPr>
                <w:p w:rsidR="00AA51A5" w:rsidRPr="00237DC2" w:rsidRDefault="00AA51A5" w:rsidP="005703A0">
                  <w:pPr>
                    <w:jc w:val="center"/>
                  </w:pPr>
                  <w:r w:rsidRPr="00237DC2">
                    <w:rPr>
                      <w:szCs w:val="16"/>
                    </w:rPr>
                    <w:t>###.#</w:t>
                  </w:r>
                </w:p>
              </w:tc>
            </w:tr>
            <w:tr w:rsidR="00AA51A5" w:rsidRPr="00237DC2" w:rsidTr="005703A0">
              <w:tc>
                <w:tcPr>
                  <w:tcW w:w="1620" w:type="dxa"/>
                  <w:tcBorders>
                    <w:top w:val="nil"/>
                    <w:bottom w:val="nil"/>
                  </w:tcBorders>
                  <w:shd w:val="clear" w:color="auto" w:fill="auto"/>
                </w:tcPr>
                <w:p w:rsidR="00AA51A5" w:rsidRPr="00237DC2" w:rsidRDefault="00AA51A5" w:rsidP="009524C0">
                  <w:pPr>
                    <w:rPr>
                      <w:szCs w:val="16"/>
                    </w:rPr>
                  </w:pPr>
                  <w:r w:rsidRPr="00237DC2">
                    <w:rPr>
                      <w:szCs w:val="16"/>
                    </w:rPr>
                    <w:t>02 On a schedule</w:t>
                  </w:r>
                </w:p>
              </w:tc>
              <w:tc>
                <w:tcPr>
                  <w:tcW w:w="1221" w:type="dxa"/>
                  <w:tcBorders>
                    <w:top w:val="nil"/>
                    <w:bottom w:val="nil"/>
                  </w:tcBorders>
                  <w:shd w:val="clear" w:color="auto" w:fill="auto"/>
                </w:tcPr>
                <w:p w:rsidR="00AA51A5" w:rsidRPr="00237DC2" w:rsidRDefault="00AA51A5" w:rsidP="009524C0">
                  <w:pPr>
                    <w:jc w:val="center"/>
                  </w:pPr>
                  <w:r w:rsidRPr="00237DC2">
                    <w:rPr>
                      <w:szCs w:val="16"/>
                    </w:rPr>
                    <w:t>####</w:t>
                  </w:r>
                </w:p>
              </w:tc>
              <w:tc>
                <w:tcPr>
                  <w:tcW w:w="1335" w:type="dxa"/>
                  <w:tcBorders>
                    <w:top w:val="nil"/>
                    <w:bottom w:val="nil"/>
                  </w:tcBorders>
                  <w:shd w:val="clear" w:color="auto" w:fill="auto"/>
                </w:tcPr>
                <w:p w:rsidR="00AA51A5" w:rsidRPr="00237DC2" w:rsidRDefault="00AA51A5" w:rsidP="009524C0">
                  <w:pPr>
                    <w:jc w:val="center"/>
                  </w:pPr>
                  <w:r w:rsidRPr="00237DC2">
                    <w:rPr>
                      <w:szCs w:val="16"/>
                    </w:rPr>
                    <w:t>###.#</w:t>
                  </w:r>
                </w:p>
              </w:tc>
              <w:tc>
                <w:tcPr>
                  <w:tcW w:w="1335" w:type="dxa"/>
                  <w:tcBorders>
                    <w:top w:val="nil"/>
                    <w:bottom w:val="nil"/>
                  </w:tcBorders>
                </w:tcPr>
                <w:p w:rsidR="00AA51A5" w:rsidRPr="00237DC2" w:rsidRDefault="00AA51A5" w:rsidP="005703A0">
                  <w:pPr>
                    <w:jc w:val="center"/>
                  </w:pPr>
                  <w:r w:rsidRPr="00237DC2">
                    <w:rPr>
                      <w:szCs w:val="16"/>
                    </w:rPr>
                    <w:t>###.#</w:t>
                  </w:r>
                </w:p>
              </w:tc>
            </w:tr>
            <w:tr w:rsidR="00AA51A5" w:rsidRPr="00237DC2" w:rsidTr="005703A0">
              <w:tc>
                <w:tcPr>
                  <w:tcW w:w="1620" w:type="dxa"/>
                  <w:tcBorders>
                    <w:top w:val="nil"/>
                    <w:bottom w:val="single" w:sz="4" w:space="0" w:color="auto"/>
                  </w:tcBorders>
                  <w:shd w:val="clear" w:color="auto" w:fill="auto"/>
                </w:tcPr>
                <w:p w:rsidR="00AA51A5" w:rsidRPr="00237DC2" w:rsidRDefault="00AA51A5" w:rsidP="009524C0">
                  <w:pPr>
                    <w:rPr>
                      <w:szCs w:val="16"/>
                    </w:rPr>
                  </w:pPr>
                  <w:r w:rsidRPr="00237DC2">
                    <w:rPr>
                      <w:szCs w:val="16"/>
                    </w:rPr>
                    <w:t>99 Does not know</w:t>
                  </w:r>
                </w:p>
              </w:tc>
              <w:tc>
                <w:tcPr>
                  <w:tcW w:w="1221" w:type="dxa"/>
                  <w:tcBorders>
                    <w:top w:val="nil"/>
                    <w:bottom w:val="single" w:sz="4" w:space="0" w:color="auto"/>
                  </w:tcBorders>
                  <w:shd w:val="clear" w:color="auto" w:fill="auto"/>
                </w:tcPr>
                <w:p w:rsidR="00AA51A5" w:rsidRPr="00237DC2" w:rsidRDefault="00AA51A5" w:rsidP="009524C0">
                  <w:pPr>
                    <w:jc w:val="center"/>
                  </w:pPr>
                  <w:r w:rsidRPr="00237DC2">
                    <w:rPr>
                      <w:szCs w:val="16"/>
                    </w:rPr>
                    <w:t>####</w:t>
                  </w:r>
                </w:p>
              </w:tc>
              <w:tc>
                <w:tcPr>
                  <w:tcW w:w="1335" w:type="dxa"/>
                  <w:tcBorders>
                    <w:top w:val="nil"/>
                    <w:bottom w:val="single" w:sz="4" w:space="0" w:color="auto"/>
                  </w:tcBorders>
                  <w:shd w:val="clear" w:color="auto" w:fill="auto"/>
                </w:tcPr>
                <w:p w:rsidR="00AA51A5" w:rsidRPr="00237DC2" w:rsidRDefault="00AA51A5" w:rsidP="009524C0">
                  <w:pPr>
                    <w:jc w:val="center"/>
                  </w:pPr>
                  <w:r w:rsidRPr="00237DC2">
                    <w:rPr>
                      <w:szCs w:val="16"/>
                    </w:rPr>
                    <w:t>###.#</w:t>
                  </w:r>
                </w:p>
              </w:tc>
              <w:tc>
                <w:tcPr>
                  <w:tcW w:w="1335" w:type="dxa"/>
                  <w:tcBorders>
                    <w:top w:val="nil"/>
                    <w:bottom w:val="single" w:sz="4" w:space="0" w:color="auto"/>
                  </w:tcBorders>
                </w:tcPr>
                <w:p w:rsidR="00AA51A5" w:rsidRPr="00237DC2" w:rsidRDefault="00AA51A5" w:rsidP="005703A0">
                  <w:pPr>
                    <w:jc w:val="center"/>
                  </w:pPr>
                  <w:r w:rsidRPr="00237DC2">
                    <w:rPr>
                      <w:szCs w:val="16"/>
                    </w:rPr>
                    <w:t>###.#</w:t>
                  </w:r>
                </w:p>
              </w:tc>
            </w:tr>
            <w:tr w:rsidR="00AA51A5" w:rsidRPr="00237DC2" w:rsidTr="005703A0">
              <w:tc>
                <w:tcPr>
                  <w:tcW w:w="1620" w:type="dxa"/>
                  <w:tcBorders>
                    <w:top w:val="single" w:sz="4" w:space="0" w:color="auto"/>
                  </w:tcBorders>
                  <w:shd w:val="clear" w:color="auto" w:fill="auto"/>
                </w:tcPr>
                <w:p w:rsidR="00AA51A5" w:rsidRPr="00237DC2" w:rsidRDefault="00AA51A5" w:rsidP="009524C0">
                  <w:pPr>
                    <w:rPr>
                      <w:szCs w:val="16"/>
                    </w:rPr>
                  </w:pPr>
                </w:p>
              </w:tc>
              <w:tc>
                <w:tcPr>
                  <w:tcW w:w="1221" w:type="dxa"/>
                  <w:tcBorders>
                    <w:top w:val="single" w:sz="4" w:space="0" w:color="auto"/>
                  </w:tcBorders>
                  <w:shd w:val="clear" w:color="auto" w:fill="auto"/>
                </w:tcPr>
                <w:p w:rsidR="00AA51A5" w:rsidRPr="00237DC2" w:rsidRDefault="00AA51A5" w:rsidP="009524C0">
                  <w:pPr>
                    <w:jc w:val="center"/>
                    <w:rPr>
                      <w:szCs w:val="16"/>
                    </w:rPr>
                  </w:pPr>
                </w:p>
              </w:tc>
              <w:tc>
                <w:tcPr>
                  <w:tcW w:w="1335" w:type="dxa"/>
                  <w:tcBorders>
                    <w:top w:val="single" w:sz="4" w:space="0" w:color="auto"/>
                  </w:tcBorders>
                  <w:shd w:val="clear" w:color="auto" w:fill="auto"/>
                </w:tcPr>
                <w:p w:rsidR="00AA51A5" w:rsidRPr="00237DC2" w:rsidRDefault="00AA51A5" w:rsidP="009524C0">
                  <w:pPr>
                    <w:jc w:val="center"/>
                    <w:rPr>
                      <w:szCs w:val="16"/>
                    </w:rPr>
                  </w:pPr>
                </w:p>
              </w:tc>
              <w:tc>
                <w:tcPr>
                  <w:tcW w:w="1335" w:type="dxa"/>
                  <w:tcBorders>
                    <w:top w:val="single" w:sz="4" w:space="0" w:color="auto"/>
                  </w:tcBorders>
                </w:tcPr>
                <w:p w:rsidR="00AA51A5" w:rsidRPr="00237DC2" w:rsidRDefault="00AA51A5" w:rsidP="005703A0">
                  <w:pPr>
                    <w:jc w:val="center"/>
                    <w:rPr>
                      <w:szCs w:val="16"/>
                    </w:rPr>
                  </w:pPr>
                </w:p>
              </w:tc>
            </w:tr>
            <w:tr w:rsidR="00AA51A5" w:rsidRPr="00237DC2" w:rsidTr="005703A0">
              <w:tc>
                <w:tcPr>
                  <w:tcW w:w="1620" w:type="dxa"/>
                  <w:shd w:val="clear" w:color="auto" w:fill="auto"/>
                </w:tcPr>
                <w:p w:rsidR="00AA51A5" w:rsidRPr="00237DC2" w:rsidRDefault="00AA51A5" w:rsidP="009524C0">
                  <w:pPr>
                    <w:rPr>
                      <w:szCs w:val="16"/>
                    </w:rPr>
                  </w:pPr>
                  <w:r w:rsidRPr="00237DC2">
                    <w:rPr>
                      <w:szCs w:val="16"/>
                    </w:rPr>
                    <w:lastRenderedPageBreak/>
                    <w:t>Total</w:t>
                  </w:r>
                </w:p>
              </w:tc>
              <w:tc>
                <w:tcPr>
                  <w:tcW w:w="1221" w:type="dxa"/>
                  <w:shd w:val="clear" w:color="auto" w:fill="auto"/>
                </w:tcPr>
                <w:p w:rsidR="00AA51A5" w:rsidRPr="00237DC2" w:rsidRDefault="00AA51A5" w:rsidP="009524C0">
                  <w:pPr>
                    <w:jc w:val="center"/>
                    <w:rPr>
                      <w:szCs w:val="16"/>
                    </w:rPr>
                  </w:pPr>
                  <w:r w:rsidRPr="00237DC2">
                    <w:rPr>
                      <w:szCs w:val="16"/>
                    </w:rPr>
                    <w:t>####</w:t>
                  </w:r>
                </w:p>
              </w:tc>
              <w:tc>
                <w:tcPr>
                  <w:tcW w:w="1335" w:type="dxa"/>
                  <w:shd w:val="clear" w:color="auto" w:fill="auto"/>
                </w:tcPr>
                <w:p w:rsidR="00AA51A5" w:rsidRPr="00237DC2" w:rsidRDefault="00AA51A5" w:rsidP="009524C0">
                  <w:pPr>
                    <w:jc w:val="center"/>
                    <w:rPr>
                      <w:szCs w:val="16"/>
                    </w:rPr>
                  </w:pPr>
                  <w:r w:rsidRPr="00237DC2">
                    <w:rPr>
                      <w:szCs w:val="16"/>
                    </w:rPr>
                    <w:t>###.#</w:t>
                  </w:r>
                </w:p>
              </w:tc>
              <w:tc>
                <w:tcPr>
                  <w:tcW w:w="1335" w:type="dxa"/>
                </w:tcPr>
                <w:p w:rsidR="00AA51A5" w:rsidRPr="00237DC2" w:rsidRDefault="00AA51A5" w:rsidP="005703A0">
                  <w:pPr>
                    <w:jc w:val="center"/>
                    <w:rPr>
                      <w:szCs w:val="16"/>
                    </w:rPr>
                  </w:pPr>
                  <w:r w:rsidRPr="00237DC2">
                    <w:rPr>
                      <w:szCs w:val="16"/>
                    </w:rPr>
                    <w:t>###.#</w:t>
                  </w:r>
                </w:p>
              </w:tc>
            </w:tr>
          </w:tbl>
          <w:p w:rsidR="000F23E8" w:rsidRPr="00237DC2" w:rsidRDefault="000F23E8" w:rsidP="009524C0">
            <w:pPr>
              <w:rPr>
                <w:szCs w:val="16"/>
              </w:rPr>
            </w:pPr>
          </w:p>
          <w:p w:rsidR="000F23E8" w:rsidRPr="00237DC2" w:rsidRDefault="000F23E8" w:rsidP="009524C0">
            <w:pPr>
              <w:rPr>
                <w:szCs w:val="16"/>
              </w:rPr>
            </w:pPr>
            <w:r w:rsidRPr="00237DC2">
              <w:rPr>
                <w:szCs w:val="16"/>
              </w:rPr>
              <w:t>*Excludes children who are not breastfed</w:t>
            </w:r>
            <w:r w:rsidR="00D549EC">
              <w:rPr>
                <w:szCs w:val="16"/>
              </w:rPr>
              <w:t xml:space="preserve"> </w:t>
            </w:r>
          </w:p>
          <w:p w:rsidR="000F23E8" w:rsidRPr="00237DC2" w:rsidRDefault="000F23E8" w:rsidP="009524C0">
            <w:pPr>
              <w:rPr>
                <w:szCs w:val="16"/>
              </w:rPr>
            </w:pPr>
          </w:p>
        </w:tc>
        <w:tc>
          <w:tcPr>
            <w:tcW w:w="5628" w:type="dxa"/>
          </w:tcPr>
          <w:p w:rsidR="000F23E8" w:rsidRPr="00237DC2" w:rsidRDefault="000F23E8" w:rsidP="009524C0">
            <w:pPr>
              <w:rPr>
                <w:szCs w:val="16"/>
              </w:rPr>
            </w:pPr>
            <w:r w:rsidRPr="00237DC2">
              <w:rPr>
                <w:szCs w:val="16"/>
              </w:rPr>
              <w:lastRenderedPageBreak/>
              <w:t>SELECT Q32=</w:t>
            </w:r>
            <w:r w:rsidR="00BF36D5">
              <w:rPr>
                <w:szCs w:val="16"/>
              </w:rPr>
              <w:t xml:space="preserve"> “</w:t>
            </w:r>
            <w:r w:rsidR="00D549EC">
              <w:rPr>
                <w:szCs w:val="16"/>
              </w:rPr>
              <w:t>0</w:t>
            </w:r>
            <w:r w:rsidRPr="00237DC2">
              <w:rPr>
                <w:szCs w:val="16"/>
              </w:rPr>
              <w:t>1</w:t>
            </w:r>
            <w:r w:rsidR="00BF36D5">
              <w:rPr>
                <w:szCs w:val="16"/>
              </w:rPr>
              <w:t>”</w:t>
            </w:r>
            <w:r w:rsidR="00D549EC">
              <w:rPr>
                <w:szCs w:val="16"/>
              </w:rPr>
              <w:t xml:space="preserve"> AND Q39 &lt;&gt; </w:t>
            </w:r>
            <w:r w:rsidR="00BF36D5">
              <w:rPr>
                <w:szCs w:val="16"/>
              </w:rPr>
              <w:t>“</w:t>
            </w:r>
            <w:r w:rsidR="00D549EC">
              <w:rPr>
                <w:szCs w:val="16"/>
              </w:rPr>
              <w:t>01</w:t>
            </w:r>
            <w:r w:rsidR="00BF36D5">
              <w:rPr>
                <w:szCs w:val="16"/>
              </w:rPr>
              <w:t>”</w:t>
            </w:r>
          </w:p>
          <w:p w:rsidR="000F23E8" w:rsidRPr="00237DC2" w:rsidRDefault="000F23E8" w:rsidP="009524C0">
            <w:pPr>
              <w:rPr>
                <w:szCs w:val="16"/>
              </w:rPr>
            </w:pPr>
            <w:r w:rsidRPr="00237DC2">
              <w:rPr>
                <w:szCs w:val="16"/>
              </w:rPr>
              <w:t>FREQ Q40</w:t>
            </w:r>
          </w:p>
          <w:p w:rsidR="000F23E8" w:rsidRPr="00237DC2" w:rsidRDefault="000F23E8" w:rsidP="009524C0">
            <w:pPr>
              <w:rPr>
                <w:szCs w:val="16"/>
              </w:rPr>
            </w:pPr>
          </w:p>
          <w:p w:rsidR="000F23E8" w:rsidRPr="00237DC2" w:rsidRDefault="000F23E8" w:rsidP="009524C0">
            <w:pPr>
              <w:rPr>
                <w:szCs w:val="16"/>
              </w:rPr>
            </w:pPr>
          </w:p>
          <w:p w:rsidR="000F23E8" w:rsidRPr="00237DC2" w:rsidRDefault="000F23E8" w:rsidP="009524C0">
            <w:pPr>
              <w:rPr>
                <w:szCs w:val="16"/>
              </w:rPr>
            </w:pPr>
          </w:p>
          <w:p w:rsidR="000F23E8" w:rsidRPr="00237DC2" w:rsidRDefault="000F23E8" w:rsidP="009524C0">
            <w:pPr>
              <w:rPr>
                <w:szCs w:val="16"/>
              </w:rPr>
            </w:pPr>
          </w:p>
          <w:p w:rsidR="000F23E8" w:rsidRPr="00237DC2" w:rsidRDefault="000F23E8" w:rsidP="009524C0">
            <w:pPr>
              <w:rPr>
                <w:szCs w:val="16"/>
              </w:rPr>
            </w:pPr>
          </w:p>
          <w:p w:rsidR="000F23E8" w:rsidRPr="00237DC2" w:rsidRDefault="000F23E8" w:rsidP="009524C0">
            <w:pPr>
              <w:rPr>
                <w:szCs w:val="16"/>
              </w:rPr>
            </w:pPr>
          </w:p>
          <w:p w:rsidR="000F23E8" w:rsidRPr="00237DC2" w:rsidRDefault="000F23E8" w:rsidP="009524C0">
            <w:pPr>
              <w:rPr>
                <w:szCs w:val="16"/>
              </w:rPr>
            </w:pPr>
          </w:p>
        </w:tc>
        <w:tc>
          <w:tcPr>
            <w:tcW w:w="1824" w:type="dxa"/>
          </w:tcPr>
          <w:p w:rsidR="000F23E8" w:rsidRPr="00237DC2" w:rsidRDefault="000F23E8" w:rsidP="009524C0">
            <w:pPr>
              <w:rPr>
                <w:szCs w:val="16"/>
              </w:rPr>
            </w:pPr>
          </w:p>
        </w:tc>
      </w:tr>
    </w:tbl>
    <w:p w:rsidR="000F23E8" w:rsidRPr="00237DC2" w:rsidRDefault="000F23E8" w:rsidP="000F23E8"/>
    <w:p w:rsidR="000F23E8" w:rsidRPr="00237DC2" w:rsidRDefault="000F23E8" w:rsidP="000F23E8">
      <w:pPr>
        <w:pStyle w:val="Heading3"/>
      </w:pPr>
      <w:bookmarkStart w:id="38" w:name="_Toc325460896"/>
      <w:r w:rsidRPr="00237DC2">
        <w:t>Child Feeding</w:t>
      </w:r>
      <w:bookmarkEnd w:id="38"/>
    </w:p>
    <w:tbl>
      <w:tblPr>
        <w:tblW w:w="135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90"/>
        <w:gridCol w:w="5628"/>
        <w:gridCol w:w="1824"/>
      </w:tblGrid>
      <w:tr w:rsidR="00953BC5" w:rsidRPr="00237DC2" w:rsidTr="00D57201">
        <w:trPr>
          <w:tblHeader/>
        </w:trPr>
        <w:tc>
          <w:tcPr>
            <w:tcW w:w="6090" w:type="dxa"/>
            <w:tcBorders>
              <w:top w:val="single" w:sz="4" w:space="0" w:color="auto"/>
              <w:left w:val="single" w:sz="4" w:space="0" w:color="auto"/>
              <w:bottom w:val="single" w:sz="4" w:space="0" w:color="auto"/>
              <w:right w:val="single" w:sz="4" w:space="0" w:color="auto"/>
            </w:tcBorders>
          </w:tcPr>
          <w:p w:rsidR="00953BC5" w:rsidRPr="00237DC2" w:rsidRDefault="00953BC5" w:rsidP="00EF4D79">
            <w:pPr>
              <w:rPr>
                <w:b/>
                <w:szCs w:val="16"/>
              </w:rPr>
            </w:pPr>
            <w:r w:rsidRPr="00237DC2">
              <w:rPr>
                <w:b/>
                <w:szCs w:val="16"/>
              </w:rPr>
              <w:t>Output (description and display)</w:t>
            </w:r>
          </w:p>
        </w:tc>
        <w:tc>
          <w:tcPr>
            <w:tcW w:w="5628" w:type="dxa"/>
            <w:tcBorders>
              <w:top w:val="single" w:sz="4" w:space="0" w:color="auto"/>
              <w:left w:val="single" w:sz="4" w:space="0" w:color="auto"/>
              <w:bottom w:val="single" w:sz="4" w:space="0" w:color="auto"/>
              <w:right w:val="single" w:sz="4" w:space="0" w:color="auto"/>
            </w:tcBorders>
          </w:tcPr>
          <w:p w:rsidR="00953BC5" w:rsidRPr="00237DC2" w:rsidRDefault="00953BC5" w:rsidP="00EF4D79">
            <w:pPr>
              <w:rPr>
                <w:b/>
                <w:szCs w:val="16"/>
              </w:rPr>
            </w:pPr>
            <w:r w:rsidRPr="00237DC2">
              <w:rPr>
                <w:b/>
                <w:szCs w:val="16"/>
              </w:rPr>
              <w:t>How calculated</w:t>
            </w:r>
          </w:p>
        </w:tc>
        <w:tc>
          <w:tcPr>
            <w:tcW w:w="1824" w:type="dxa"/>
            <w:tcBorders>
              <w:top w:val="single" w:sz="4" w:space="0" w:color="auto"/>
              <w:left w:val="single" w:sz="4" w:space="0" w:color="auto"/>
              <w:bottom w:val="single" w:sz="4" w:space="0" w:color="auto"/>
              <w:right w:val="single" w:sz="4" w:space="0" w:color="auto"/>
            </w:tcBorders>
          </w:tcPr>
          <w:p w:rsidR="00953BC5" w:rsidRPr="00237DC2" w:rsidRDefault="00D57201" w:rsidP="00EF4D79">
            <w:pPr>
              <w:rPr>
                <w:b/>
                <w:szCs w:val="16"/>
              </w:rPr>
            </w:pPr>
            <w:r>
              <w:rPr>
                <w:b/>
                <w:szCs w:val="16"/>
              </w:rPr>
              <w:t>Skip Patterns (for ref)</w:t>
            </w:r>
          </w:p>
        </w:tc>
      </w:tr>
      <w:tr w:rsidR="000F23E8" w:rsidRPr="00237DC2" w:rsidTr="00D57201">
        <w:trPr>
          <w:trHeight w:val="422"/>
        </w:trPr>
        <w:tc>
          <w:tcPr>
            <w:tcW w:w="6090" w:type="dxa"/>
          </w:tcPr>
          <w:p w:rsidR="000F23E8" w:rsidRPr="00237DC2" w:rsidRDefault="000F23E8" w:rsidP="002703EC">
            <w:pPr>
              <w:rPr>
                <w:szCs w:val="16"/>
                <w:u w:val="single"/>
              </w:rPr>
            </w:pPr>
            <w:r w:rsidRPr="00237DC2">
              <w:rPr>
                <w:szCs w:val="16"/>
              </w:rPr>
              <w:t xml:space="preserve">Child feeding </w:t>
            </w:r>
            <w:r w:rsidRPr="00237DC2">
              <w:rPr>
                <w:szCs w:val="16"/>
                <w:u w:val="single"/>
              </w:rPr>
              <w:t xml:space="preserve">(there are a total of </w:t>
            </w:r>
            <w:r w:rsidR="002703EC">
              <w:rPr>
                <w:szCs w:val="16"/>
                <w:u w:val="single"/>
              </w:rPr>
              <w:t>20</w:t>
            </w:r>
            <w:r w:rsidRPr="00237DC2">
              <w:rPr>
                <w:szCs w:val="16"/>
                <w:u w:val="single"/>
              </w:rPr>
              <w:t xml:space="preserve"> tables for this option)</w:t>
            </w:r>
          </w:p>
        </w:tc>
        <w:tc>
          <w:tcPr>
            <w:tcW w:w="5628" w:type="dxa"/>
          </w:tcPr>
          <w:p w:rsidR="000F23E8" w:rsidRPr="00237DC2" w:rsidRDefault="000F23E8" w:rsidP="009524C0">
            <w:pPr>
              <w:rPr>
                <w:szCs w:val="16"/>
              </w:rPr>
            </w:pPr>
          </w:p>
        </w:tc>
        <w:tc>
          <w:tcPr>
            <w:tcW w:w="1824" w:type="dxa"/>
          </w:tcPr>
          <w:p w:rsidR="000F23E8" w:rsidRPr="00237DC2" w:rsidRDefault="000F23E8" w:rsidP="009524C0">
            <w:pPr>
              <w:rPr>
                <w:szCs w:val="16"/>
              </w:rPr>
            </w:pPr>
          </w:p>
        </w:tc>
      </w:tr>
      <w:tr w:rsidR="000F23E8" w:rsidRPr="00237DC2" w:rsidTr="00D57201">
        <w:tc>
          <w:tcPr>
            <w:tcW w:w="6090" w:type="dxa"/>
          </w:tcPr>
          <w:p w:rsidR="000F23E8" w:rsidRPr="00237DC2" w:rsidRDefault="000F23E8" w:rsidP="009524C0">
            <w:pPr>
              <w:rPr>
                <w:szCs w:val="16"/>
              </w:rPr>
            </w:pPr>
            <w:r w:rsidRPr="00237DC2">
              <w:rPr>
                <w:szCs w:val="16"/>
              </w:rPr>
              <w:t xml:space="preserve">Q50 Who mainly decides what </w:t>
            </w:r>
            <w:r w:rsidRPr="00237DC2">
              <w:rPr>
                <w:szCs w:val="16"/>
                <w:u w:val="single"/>
              </w:rPr>
              <w:t>CHILD’S NAME</w:t>
            </w:r>
            <w:r w:rsidRPr="00237DC2">
              <w:rPr>
                <w:szCs w:val="16"/>
              </w:rPr>
              <w:t xml:space="preserve"> should and should not eat?</w:t>
            </w:r>
          </w:p>
          <w:p w:rsidR="000F23E8" w:rsidRPr="00237DC2" w:rsidRDefault="000F23E8" w:rsidP="009524C0">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530"/>
              <w:gridCol w:w="1311"/>
              <w:gridCol w:w="1335"/>
              <w:gridCol w:w="1335"/>
            </w:tblGrid>
            <w:tr w:rsidR="00AA51A5" w:rsidRPr="00237DC2" w:rsidTr="005703A0">
              <w:tc>
                <w:tcPr>
                  <w:tcW w:w="1530" w:type="dxa"/>
                </w:tcPr>
                <w:p w:rsidR="00AA51A5" w:rsidRPr="00E02375" w:rsidRDefault="00AA51A5" w:rsidP="009524C0">
                  <w:pPr>
                    <w:rPr>
                      <w:b/>
                      <w:szCs w:val="16"/>
                    </w:rPr>
                  </w:pPr>
                </w:p>
              </w:tc>
              <w:tc>
                <w:tcPr>
                  <w:tcW w:w="1311" w:type="dxa"/>
                  <w:tcBorders>
                    <w:top w:val="single" w:sz="4" w:space="0" w:color="auto"/>
                    <w:bottom w:val="single" w:sz="4" w:space="0" w:color="auto"/>
                  </w:tcBorders>
                </w:tcPr>
                <w:p w:rsidR="00AA51A5" w:rsidRPr="00E02375" w:rsidRDefault="00AA51A5" w:rsidP="009524C0">
                  <w:pPr>
                    <w:jc w:val="center"/>
                    <w:rPr>
                      <w:b/>
                      <w:szCs w:val="16"/>
                    </w:rPr>
                  </w:pPr>
                  <w:r w:rsidRPr="00E02375">
                    <w:rPr>
                      <w:b/>
                      <w:szCs w:val="16"/>
                    </w:rPr>
                    <w:t>Frequency</w:t>
                  </w:r>
                </w:p>
              </w:tc>
              <w:tc>
                <w:tcPr>
                  <w:tcW w:w="1335" w:type="dxa"/>
                  <w:tcBorders>
                    <w:top w:val="single" w:sz="4" w:space="0" w:color="auto"/>
                    <w:bottom w:val="single" w:sz="4" w:space="0" w:color="auto"/>
                  </w:tcBorders>
                </w:tcPr>
                <w:p w:rsidR="00AA51A5" w:rsidRPr="00E02375" w:rsidRDefault="00AA51A5" w:rsidP="009524C0">
                  <w:pPr>
                    <w:jc w:val="center"/>
                    <w:rPr>
                      <w:b/>
                      <w:szCs w:val="16"/>
                    </w:rPr>
                  </w:pPr>
                  <w:r w:rsidRPr="00E02375">
                    <w:rPr>
                      <w:b/>
                      <w:szCs w:val="16"/>
                    </w:rPr>
                    <w:t>Percent</w:t>
                  </w:r>
                </w:p>
              </w:tc>
              <w:tc>
                <w:tcPr>
                  <w:tcW w:w="1335" w:type="dxa"/>
                  <w:tcBorders>
                    <w:top w:val="single" w:sz="4" w:space="0" w:color="auto"/>
                    <w:bottom w:val="single" w:sz="4" w:space="0" w:color="auto"/>
                  </w:tcBorders>
                </w:tcPr>
                <w:p w:rsidR="00AA51A5" w:rsidRPr="00237DC2" w:rsidRDefault="00AA51A5" w:rsidP="005703A0">
                  <w:pPr>
                    <w:jc w:val="center"/>
                    <w:rPr>
                      <w:b/>
                      <w:szCs w:val="16"/>
                    </w:rPr>
                  </w:pPr>
                  <w:r w:rsidRPr="00237DC2">
                    <w:rPr>
                      <w:b/>
                      <w:szCs w:val="16"/>
                    </w:rPr>
                    <w:t>Cum Percent</w:t>
                  </w:r>
                </w:p>
              </w:tc>
            </w:tr>
            <w:tr w:rsidR="00AA51A5" w:rsidRPr="00237DC2" w:rsidTr="005703A0">
              <w:tc>
                <w:tcPr>
                  <w:tcW w:w="1530" w:type="dxa"/>
                </w:tcPr>
                <w:p w:rsidR="00AA51A5" w:rsidRPr="00237DC2" w:rsidRDefault="00AA51A5" w:rsidP="009524C0">
                  <w:pPr>
                    <w:rPr>
                      <w:szCs w:val="16"/>
                    </w:rPr>
                  </w:pPr>
                  <w:r w:rsidRPr="00237DC2">
                    <w:rPr>
                      <w:szCs w:val="16"/>
                    </w:rPr>
                    <w:t>01 Mother</w:t>
                  </w:r>
                </w:p>
              </w:tc>
              <w:tc>
                <w:tcPr>
                  <w:tcW w:w="1311" w:type="dxa"/>
                  <w:tcBorders>
                    <w:top w:val="single" w:sz="4" w:space="0" w:color="auto"/>
                  </w:tcBorders>
                </w:tcPr>
                <w:p w:rsidR="00AA51A5" w:rsidRPr="00237DC2" w:rsidRDefault="00AA51A5" w:rsidP="009524C0">
                  <w:pPr>
                    <w:jc w:val="center"/>
                  </w:pPr>
                  <w:r w:rsidRPr="00237DC2">
                    <w:rPr>
                      <w:szCs w:val="16"/>
                    </w:rPr>
                    <w:t>####</w:t>
                  </w:r>
                </w:p>
              </w:tc>
              <w:tc>
                <w:tcPr>
                  <w:tcW w:w="1335" w:type="dxa"/>
                  <w:tcBorders>
                    <w:top w:val="single" w:sz="4" w:space="0" w:color="auto"/>
                  </w:tcBorders>
                </w:tcPr>
                <w:p w:rsidR="00AA51A5" w:rsidRPr="00237DC2" w:rsidRDefault="00AA51A5" w:rsidP="009524C0">
                  <w:pPr>
                    <w:jc w:val="center"/>
                  </w:pPr>
                  <w:r w:rsidRPr="00237DC2">
                    <w:rPr>
                      <w:szCs w:val="16"/>
                    </w:rPr>
                    <w:t>###.#</w:t>
                  </w:r>
                </w:p>
              </w:tc>
              <w:tc>
                <w:tcPr>
                  <w:tcW w:w="1335" w:type="dxa"/>
                  <w:tcBorders>
                    <w:top w:val="single" w:sz="4" w:space="0" w:color="auto"/>
                  </w:tcBorders>
                </w:tcPr>
                <w:p w:rsidR="00AA51A5" w:rsidRPr="00237DC2" w:rsidRDefault="00AA51A5" w:rsidP="005703A0">
                  <w:pPr>
                    <w:jc w:val="center"/>
                  </w:pPr>
                  <w:r w:rsidRPr="00237DC2">
                    <w:rPr>
                      <w:szCs w:val="16"/>
                    </w:rPr>
                    <w:t>###.#</w:t>
                  </w:r>
                </w:p>
              </w:tc>
            </w:tr>
            <w:tr w:rsidR="00AA51A5" w:rsidRPr="00237DC2" w:rsidTr="005703A0">
              <w:tc>
                <w:tcPr>
                  <w:tcW w:w="1530" w:type="dxa"/>
                </w:tcPr>
                <w:p w:rsidR="00AA51A5" w:rsidRPr="00237DC2" w:rsidRDefault="00AA51A5" w:rsidP="009524C0">
                  <w:pPr>
                    <w:rPr>
                      <w:szCs w:val="16"/>
                    </w:rPr>
                  </w:pPr>
                  <w:r w:rsidRPr="00237DC2">
                    <w:rPr>
                      <w:szCs w:val="16"/>
                    </w:rPr>
                    <w:t>02 Grandmother</w:t>
                  </w:r>
                </w:p>
              </w:tc>
              <w:tc>
                <w:tcPr>
                  <w:tcW w:w="1311" w:type="dxa"/>
                </w:tcPr>
                <w:p w:rsidR="00AA51A5" w:rsidRPr="00237DC2" w:rsidRDefault="00AA51A5" w:rsidP="009524C0">
                  <w:pPr>
                    <w:jc w:val="center"/>
                  </w:pPr>
                  <w:r w:rsidRPr="00237DC2">
                    <w:rPr>
                      <w:szCs w:val="16"/>
                    </w:rPr>
                    <w:t>####</w:t>
                  </w:r>
                </w:p>
              </w:tc>
              <w:tc>
                <w:tcPr>
                  <w:tcW w:w="1335" w:type="dxa"/>
                </w:tcPr>
                <w:p w:rsidR="00AA51A5" w:rsidRPr="00237DC2" w:rsidRDefault="00AA51A5" w:rsidP="009524C0">
                  <w:pPr>
                    <w:jc w:val="center"/>
                  </w:pPr>
                  <w:r w:rsidRPr="00237DC2">
                    <w:rPr>
                      <w:szCs w:val="16"/>
                    </w:rPr>
                    <w:t>###.#</w:t>
                  </w:r>
                </w:p>
              </w:tc>
              <w:tc>
                <w:tcPr>
                  <w:tcW w:w="1335" w:type="dxa"/>
                </w:tcPr>
                <w:p w:rsidR="00AA51A5" w:rsidRPr="00237DC2" w:rsidRDefault="00AA51A5" w:rsidP="005703A0">
                  <w:pPr>
                    <w:jc w:val="center"/>
                  </w:pPr>
                  <w:r w:rsidRPr="00237DC2">
                    <w:rPr>
                      <w:szCs w:val="16"/>
                    </w:rPr>
                    <w:t>###.#</w:t>
                  </w:r>
                </w:p>
              </w:tc>
            </w:tr>
            <w:tr w:rsidR="00AA51A5" w:rsidRPr="00237DC2" w:rsidTr="005703A0">
              <w:tc>
                <w:tcPr>
                  <w:tcW w:w="1530" w:type="dxa"/>
                </w:tcPr>
                <w:p w:rsidR="00AA51A5" w:rsidRPr="00237DC2" w:rsidRDefault="00AA51A5" w:rsidP="009524C0">
                  <w:pPr>
                    <w:rPr>
                      <w:szCs w:val="16"/>
                    </w:rPr>
                  </w:pPr>
                  <w:r w:rsidRPr="00237DC2">
                    <w:rPr>
                      <w:szCs w:val="16"/>
                    </w:rPr>
                    <w:t>03 Sibling</w:t>
                  </w:r>
                </w:p>
              </w:tc>
              <w:tc>
                <w:tcPr>
                  <w:tcW w:w="1311" w:type="dxa"/>
                </w:tcPr>
                <w:p w:rsidR="00AA51A5" w:rsidRPr="00237DC2" w:rsidRDefault="00AA51A5" w:rsidP="009524C0">
                  <w:pPr>
                    <w:jc w:val="center"/>
                  </w:pPr>
                  <w:r w:rsidRPr="00237DC2">
                    <w:rPr>
                      <w:szCs w:val="16"/>
                    </w:rPr>
                    <w:t>####</w:t>
                  </w:r>
                </w:p>
              </w:tc>
              <w:tc>
                <w:tcPr>
                  <w:tcW w:w="1335" w:type="dxa"/>
                </w:tcPr>
                <w:p w:rsidR="00AA51A5" w:rsidRPr="00237DC2" w:rsidRDefault="00AA51A5" w:rsidP="009524C0">
                  <w:pPr>
                    <w:jc w:val="center"/>
                  </w:pPr>
                  <w:r w:rsidRPr="00237DC2">
                    <w:rPr>
                      <w:szCs w:val="16"/>
                    </w:rPr>
                    <w:t>###.#</w:t>
                  </w:r>
                </w:p>
              </w:tc>
              <w:tc>
                <w:tcPr>
                  <w:tcW w:w="1335" w:type="dxa"/>
                </w:tcPr>
                <w:p w:rsidR="00AA51A5" w:rsidRPr="00237DC2" w:rsidRDefault="00AA51A5" w:rsidP="005703A0">
                  <w:pPr>
                    <w:jc w:val="center"/>
                  </w:pPr>
                  <w:r w:rsidRPr="00237DC2">
                    <w:rPr>
                      <w:szCs w:val="16"/>
                    </w:rPr>
                    <w:t>###.#</w:t>
                  </w:r>
                </w:p>
              </w:tc>
            </w:tr>
            <w:tr w:rsidR="00AA51A5" w:rsidRPr="00237DC2" w:rsidTr="005703A0">
              <w:tc>
                <w:tcPr>
                  <w:tcW w:w="1530" w:type="dxa"/>
                </w:tcPr>
                <w:p w:rsidR="00AA51A5" w:rsidRPr="00237DC2" w:rsidRDefault="00AA51A5" w:rsidP="009524C0">
                  <w:pPr>
                    <w:rPr>
                      <w:szCs w:val="16"/>
                    </w:rPr>
                  </w:pPr>
                  <w:r w:rsidRPr="00237DC2">
                    <w:rPr>
                      <w:szCs w:val="16"/>
                    </w:rPr>
                    <w:t>04 Aunt</w:t>
                  </w:r>
                </w:p>
              </w:tc>
              <w:tc>
                <w:tcPr>
                  <w:tcW w:w="1311" w:type="dxa"/>
                </w:tcPr>
                <w:p w:rsidR="00AA51A5" w:rsidRPr="00237DC2" w:rsidRDefault="00AA51A5" w:rsidP="009524C0">
                  <w:pPr>
                    <w:jc w:val="center"/>
                    <w:rPr>
                      <w:szCs w:val="16"/>
                    </w:rPr>
                  </w:pPr>
                  <w:r w:rsidRPr="00237DC2">
                    <w:rPr>
                      <w:szCs w:val="16"/>
                    </w:rPr>
                    <w:t>####</w:t>
                  </w:r>
                </w:p>
              </w:tc>
              <w:tc>
                <w:tcPr>
                  <w:tcW w:w="1335" w:type="dxa"/>
                </w:tcPr>
                <w:p w:rsidR="00AA51A5" w:rsidRPr="00237DC2" w:rsidRDefault="00AA51A5" w:rsidP="009524C0">
                  <w:pPr>
                    <w:jc w:val="center"/>
                    <w:rPr>
                      <w:szCs w:val="16"/>
                    </w:rPr>
                  </w:pPr>
                  <w:r w:rsidRPr="00237DC2">
                    <w:rPr>
                      <w:szCs w:val="16"/>
                    </w:rPr>
                    <w:t>###.#</w:t>
                  </w:r>
                </w:p>
              </w:tc>
              <w:tc>
                <w:tcPr>
                  <w:tcW w:w="1335" w:type="dxa"/>
                </w:tcPr>
                <w:p w:rsidR="00AA51A5" w:rsidRPr="00237DC2" w:rsidRDefault="00AA51A5" w:rsidP="005703A0">
                  <w:pPr>
                    <w:jc w:val="center"/>
                    <w:rPr>
                      <w:szCs w:val="16"/>
                    </w:rPr>
                  </w:pPr>
                  <w:r w:rsidRPr="00237DC2">
                    <w:rPr>
                      <w:szCs w:val="16"/>
                    </w:rPr>
                    <w:t>###.#</w:t>
                  </w:r>
                </w:p>
              </w:tc>
            </w:tr>
            <w:tr w:rsidR="00AA51A5" w:rsidRPr="00237DC2" w:rsidTr="005703A0">
              <w:tc>
                <w:tcPr>
                  <w:tcW w:w="1530" w:type="dxa"/>
                  <w:tcBorders>
                    <w:bottom w:val="nil"/>
                  </w:tcBorders>
                </w:tcPr>
                <w:p w:rsidR="00AA51A5" w:rsidRPr="00237DC2" w:rsidRDefault="00AA51A5" w:rsidP="009524C0">
                  <w:pPr>
                    <w:rPr>
                      <w:szCs w:val="16"/>
                    </w:rPr>
                  </w:pPr>
                  <w:r w:rsidRPr="00237DC2">
                    <w:rPr>
                      <w:szCs w:val="16"/>
                    </w:rPr>
                    <w:t>05 Neighbor/friend</w:t>
                  </w:r>
                </w:p>
              </w:tc>
              <w:tc>
                <w:tcPr>
                  <w:tcW w:w="1311" w:type="dxa"/>
                  <w:tcBorders>
                    <w:bottom w:val="nil"/>
                  </w:tcBorders>
                </w:tcPr>
                <w:p w:rsidR="00AA51A5" w:rsidRPr="00237DC2" w:rsidRDefault="00AA51A5" w:rsidP="009524C0">
                  <w:pPr>
                    <w:jc w:val="center"/>
                    <w:rPr>
                      <w:szCs w:val="16"/>
                    </w:rPr>
                  </w:pPr>
                  <w:r w:rsidRPr="00237DC2">
                    <w:rPr>
                      <w:szCs w:val="16"/>
                    </w:rPr>
                    <w:t>####</w:t>
                  </w:r>
                </w:p>
              </w:tc>
              <w:tc>
                <w:tcPr>
                  <w:tcW w:w="1335" w:type="dxa"/>
                  <w:tcBorders>
                    <w:bottom w:val="nil"/>
                  </w:tcBorders>
                </w:tcPr>
                <w:p w:rsidR="00AA51A5" w:rsidRPr="00237DC2" w:rsidRDefault="00AA51A5" w:rsidP="009524C0">
                  <w:pPr>
                    <w:jc w:val="center"/>
                    <w:rPr>
                      <w:szCs w:val="16"/>
                    </w:rPr>
                  </w:pPr>
                  <w:r w:rsidRPr="00237DC2">
                    <w:rPr>
                      <w:szCs w:val="16"/>
                    </w:rPr>
                    <w:t>###.#</w:t>
                  </w:r>
                </w:p>
              </w:tc>
              <w:tc>
                <w:tcPr>
                  <w:tcW w:w="1335" w:type="dxa"/>
                  <w:tcBorders>
                    <w:bottom w:val="nil"/>
                  </w:tcBorders>
                </w:tcPr>
                <w:p w:rsidR="00AA51A5" w:rsidRPr="00237DC2" w:rsidRDefault="00AA51A5" w:rsidP="005703A0">
                  <w:pPr>
                    <w:jc w:val="center"/>
                    <w:rPr>
                      <w:szCs w:val="16"/>
                    </w:rPr>
                  </w:pPr>
                  <w:r w:rsidRPr="00237DC2">
                    <w:rPr>
                      <w:szCs w:val="16"/>
                    </w:rPr>
                    <w:t>###.#</w:t>
                  </w:r>
                </w:p>
              </w:tc>
            </w:tr>
            <w:tr w:rsidR="00AA51A5" w:rsidRPr="00237DC2" w:rsidTr="005703A0">
              <w:tc>
                <w:tcPr>
                  <w:tcW w:w="1530" w:type="dxa"/>
                  <w:tcBorders>
                    <w:top w:val="nil"/>
                    <w:bottom w:val="nil"/>
                  </w:tcBorders>
                </w:tcPr>
                <w:p w:rsidR="00AA51A5" w:rsidRPr="00237DC2" w:rsidRDefault="00AA51A5" w:rsidP="009524C0">
                  <w:pPr>
                    <w:rPr>
                      <w:szCs w:val="16"/>
                    </w:rPr>
                  </w:pPr>
                  <w:r w:rsidRPr="00237DC2">
                    <w:rPr>
                      <w:szCs w:val="16"/>
                    </w:rPr>
                    <w:t>06 Father</w:t>
                  </w:r>
                </w:p>
              </w:tc>
              <w:tc>
                <w:tcPr>
                  <w:tcW w:w="1311" w:type="dxa"/>
                  <w:tcBorders>
                    <w:top w:val="nil"/>
                    <w:bottom w:val="nil"/>
                  </w:tcBorders>
                </w:tcPr>
                <w:p w:rsidR="00AA51A5" w:rsidRPr="00237DC2" w:rsidRDefault="00AA51A5" w:rsidP="009524C0">
                  <w:pPr>
                    <w:jc w:val="center"/>
                  </w:pPr>
                  <w:r w:rsidRPr="00237DC2">
                    <w:rPr>
                      <w:szCs w:val="16"/>
                    </w:rPr>
                    <w:t>####</w:t>
                  </w:r>
                </w:p>
              </w:tc>
              <w:tc>
                <w:tcPr>
                  <w:tcW w:w="1335" w:type="dxa"/>
                  <w:tcBorders>
                    <w:top w:val="nil"/>
                    <w:bottom w:val="nil"/>
                  </w:tcBorders>
                </w:tcPr>
                <w:p w:rsidR="00AA51A5" w:rsidRPr="00237DC2" w:rsidRDefault="00AA51A5" w:rsidP="009524C0">
                  <w:pPr>
                    <w:jc w:val="center"/>
                  </w:pPr>
                  <w:r w:rsidRPr="00237DC2">
                    <w:rPr>
                      <w:szCs w:val="16"/>
                    </w:rPr>
                    <w:t>###.#</w:t>
                  </w:r>
                </w:p>
              </w:tc>
              <w:tc>
                <w:tcPr>
                  <w:tcW w:w="1335" w:type="dxa"/>
                  <w:tcBorders>
                    <w:top w:val="nil"/>
                    <w:bottom w:val="nil"/>
                  </w:tcBorders>
                </w:tcPr>
                <w:p w:rsidR="00AA51A5" w:rsidRPr="00237DC2" w:rsidRDefault="00AA51A5" w:rsidP="009524C0">
                  <w:pPr>
                    <w:jc w:val="center"/>
                    <w:rPr>
                      <w:szCs w:val="16"/>
                    </w:rPr>
                  </w:pPr>
                  <w:r w:rsidRPr="00237DC2">
                    <w:rPr>
                      <w:szCs w:val="16"/>
                    </w:rPr>
                    <w:t>###.#</w:t>
                  </w:r>
                </w:p>
              </w:tc>
            </w:tr>
            <w:tr w:rsidR="00AA51A5" w:rsidRPr="00237DC2" w:rsidTr="005703A0">
              <w:tc>
                <w:tcPr>
                  <w:tcW w:w="1530" w:type="dxa"/>
                  <w:tcBorders>
                    <w:top w:val="nil"/>
                  </w:tcBorders>
                </w:tcPr>
                <w:p w:rsidR="00AA51A5" w:rsidRPr="00237DC2" w:rsidRDefault="00AA51A5" w:rsidP="009524C0">
                  <w:pPr>
                    <w:rPr>
                      <w:szCs w:val="16"/>
                    </w:rPr>
                  </w:pPr>
                  <w:r w:rsidRPr="00237DC2">
                    <w:rPr>
                      <w:szCs w:val="16"/>
                    </w:rPr>
                    <w:t>77 Other</w:t>
                  </w:r>
                </w:p>
              </w:tc>
              <w:tc>
                <w:tcPr>
                  <w:tcW w:w="1311" w:type="dxa"/>
                  <w:tcBorders>
                    <w:top w:val="nil"/>
                  </w:tcBorders>
                </w:tcPr>
                <w:p w:rsidR="00AA51A5" w:rsidRPr="00237DC2" w:rsidRDefault="00AA51A5" w:rsidP="009524C0">
                  <w:pPr>
                    <w:jc w:val="center"/>
                  </w:pPr>
                  <w:r w:rsidRPr="00237DC2">
                    <w:rPr>
                      <w:szCs w:val="16"/>
                    </w:rPr>
                    <w:t>####</w:t>
                  </w:r>
                </w:p>
              </w:tc>
              <w:tc>
                <w:tcPr>
                  <w:tcW w:w="1335" w:type="dxa"/>
                  <w:tcBorders>
                    <w:top w:val="nil"/>
                  </w:tcBorders>
                </w:tcPr>
                <w:p w:rsidR="00AA51A5" w:rsidRPr="00237DC2" w:rsidRDefault="00AA51A5" w:rsidP="009524C0">
                  <w:pPr>
                    <w:jc w:val="center"/>
                  </w:pPr>
                  <w:r w:rsidRPr="00237DC2">
                    <w:rPr>
                      <w:szCs w:val="16"/>
                    </w:rPr>
                    <w:t>###.#</w:t>
                  </w:r>
                </w:p>
              </w:tc>
              <w:tc>
                <w:tcPr>
                  <w:tcW w:w="1335" w:type="dxa"/>
                  <w:tcBorders>
                    <w:top w:val="nil"/>
                  </w:tcBorders>
                </w:tcPr>
                <w:p w:rsidR="00AA51A5" w:rsidRPr="00237DC2" w:rsidRDefault="00AA51A5" w:rsidP="009524C0">
                  <w:pPr>
                    <w:jc w:val="center"/>
                    <w:rPr>
                      <w:szCs w:val="16"/>
                    </w:rPr>
                  </w:pPr>
                  <w:r w:rsidRPr="00237DC2">
                    <w:rPr>
                      <w:szCs w:val="16"/>
                    </w:rPr>
                    <w:t>###.#</w:t>
                  </w:r>
                </w:p>
              </w:tc>
            </w:tr>
            <w:tr w:rsidR="00AA51A5" w:rsidRPr="00237DC2" w:rsidTr="005703A0">
              <w:tc>
                <w:tcPr>
                  <w:tcW w:w="1530" w:type="dxa"/>
                  <w:tcBorders>
                    <w:top w:val="nil"/>
                  </w:tcBorders>
                </w:tcPr>
                <w:p w:rsidR="00AA51A5" w:rsidRPr="00237DC2" w:rsidRDefault="00AA51A5" w:rsidP="009524C0">
                  <w:pPr>
                    <w:rPr>
                      <w:szCs w:val="16"/>
                    </w:rPr>
                  </w:pPr>
                  <w:r w:rsidRPr="00237DC2">
                    <w:rPr>
                      <w:szCs w:val="16"/>
                    </w:rPr>
                    <w:t>88 Does not apply (child does not eat solid foods or is &lt;6 months)</w:t>
                  </w:r>
                </w:p>
              </w:tc>
              <w:tc>
                <w:tcPr>
                  <w:tcW w:w="1311" w:type="dxa"/>
                  <w:tcBorders>
                    <w:top w:val="nil"/>
                  </w:tcBorders>
                </w:tcPr>
                <w:p w:rsidR="00AA51A5" w:rsidRPr="00237DC2" w:rsidRDefault="00AA51A5" w:rsidP="009524C0">
                  <w:pPr>
                    <w:jc w:val="center"/>
                  </w:pPr>
                  <w:r w:rsidRPr="00237DC2">
                    <w:rPr>
                      <w:szCs w:val="16"/>
                    </w:rPr>
                    <w:t>####</w:t>
                  </w:r>
                </w:p>
              </w:tc>
              <w:tc>
                <w:tcPr>
                  <w:tcW w:w="1335" w:type="dxa"/>
                  <w:tcBorders>
                    <w:top w:val="nil"/>
                  </w:tcBorders>
                </w:tcPr>
                <w:p w:rsidR="00AA51A5" w:rsidRPr="00237DC2" w:rsidRDefault="00AA51A5" w:rsidP="009524C0">
                  <w:pPr>
                    <w:jc w:val="center"/>
                  </w:pPr>
                  <w:r w:rsidRPr="00237DC2">
                    <w:rPr>
                      <w:szCs w:val="16"/>
                    </w:rPr>
                    <w:t>###.#</w:t>
                  </w:r>
                </w:p>
              </w:tc>
              <w:tc>
                <w:tcPr>
                  <w:tcW w:w="1335" w:type="dxa"/>
                  <w:tcBorders>
                    <w:top w:val="nil"/>
                  </w:tcBorders>
                </w:tcPr>
                <w:p w:rsidR="00AA51A5" w:rsidRPr="00237DC2" w:rsidRDefault="00AA51A5" w:rsidP="009524C0">
                  <w:pPr>
                    <w:jc w:val="center"/>
                    <w:rPr>
                      <w:szCs w:val="16"/>
                    </w:rPr>
                  </w:pPr>
                  <w:r w:rsidRPr="00237DC2">
                    <w:rPr>
                      <w:szCs w:val="16"/>
                    </w:rPr>
                    <w:t>###.#</w:t>
                  </w:r>
                </w:p>
              </w:tc>
            </w:tr>
            <w:tr w:rsidR="00AA51A5" w:rsidRPr="00237DC2" w:rsidTr="005703A0">
              <w:tc>
                <w:tcPr>
                  <w:tcW w:w="1530" w:type="dxa"/>
                  <w:tcBorders>
                    <w:top w:val="single" w:sz="4" w:space="0" w:color="auto"/>
                  </w:tcBorders>
                </w:tcPr>
                <w:p w:rsidR="00AA51A5" w:rsidRPr="00237DC2" w:rsidRDefault="00AA51A5" w:rsidP="009524C0">
                  <w:pPr>
                    <w:rPr>
                      <w:szCs w:val="16"/>
                    </w:rPr>
                  </w:pPr>
                </w:p>
              </w:tc>
              <w:tc>
                <w:tcPr>
                  <w:tcW w:w="1311" w:type="dxa"/>
                  <w:tcBorders>
                    <w:top w:val="single" w:sz="4" w:space="0" w:color="auto"/>
                  </w:tcBorders>
                </w:tcPr>
                <w:p w:rsidR="00AA51A5" w:rsidRPr="00237DC2" w:rsidRDefault="00AA51A5" w:rsidP="009524C0">
                  <w:pPr>
                    <w:jc w:val="center"/>
                    <w:rPr>
                      <w:szCs w:val="16"/>
                    </w:rPr>
                  </w:pPr>
                </w:p>
              </w:tc>
              <w:tc>
                <w:tcPr>
                  <w:tcW w:w="1335" w:type="dxa"/>
                  <w:tcBorders>
                    <w:top w:val="single" w:sz="4" w:space="0" w:color="auto"/>
                  </w:tcBorders>
                </w:tcPr>
                <w:p w:rsidR="00AA51A5" w:rsidRPr="00237DC2" w:rsidRDefault="00AA51A5" w:rsidP="009524C0">
                  <w:pPr>
                    <w:jc w:val="center"/>
                    <w:rPr>
                      <w:szCs w:val="16"/>
                    </w:rPr>
                  </w:pPr>
                </w:p>
              </w:tc>
              <w:tc>
                <w:tcPr>
                  <w:tcW w:w="1335" w:type="dxa"/>
                  <w:tcBorders>
                    <w:top w:val="single" w:sz="4" w:space="0" w:color="auto"/>
                  </w:tcBorders>
                </w:tcPr>
                <w:p w:rsidR="00AA51A5" w:rsidRPr="00237DC2" w:rsidRDefault="00AA51A5" w:rsidP="009524C0">
                  <w:pPr>
                    <w:jc w:val="center"/>
                    <w:rPr>
                      <w:szCs w:val="16"/>
                    </w:rPr>
                  </w:pPr>
                </w:p>
              </w:tc>
            </w:tr>
            <w:tr w:rsidR="00AA51A5" w:rsidRPr="00237DC2" w:rsidTr="005703A0">
              <w:tc>
                <w:tcPr>
                  <w:tcW w:w="1530" w:type="dxa"/>
                </w:tcPr>
                <w:p w:rsidR="00AA51A5" w:rsidRPr="00237DC2" w:rsidRDefault="00AA51A5" w:rsidP="009524C0">
                  <w:pPr>
                    <w:rPr>
                      <w:szCs w:val="16"/>
                    </w:rPr>
                  </w:pPr>
                  <w:r w:rsidRPr="00237DC2">
                    <w:rPr>
                      <w:szCs w:val="16"/>
                    </w:rPr>
                    <w:t>Total</w:t>
                  </w:r>
                </w:p>
              </w:tc>
              <w:tc>
                <w:tcPr>
                  <w:tcW w:w="1311" w:type="dxa"/>
                </w:tcPr>
                <w:p w:rsidR="00AA51A5" w:rsidRPr="00237DC2" w:rsidRDefault="00AA51A5" w:rsidP="009524C0">
                  <w:pPr>
                    <w:jc w:val="center"/>
                    <w:rPr>
                      <w:szCs w:val="16"/>
                    </w:rPr>
                  </w:pPr>
                  <w:r w:rsidRPr="00237DC2">
                    <w:rPr>
                      <w:szCs w:val="16"/>
                    </w:rPr>
                    <w:t>####</w:t>
                  </w:r>
                </w:p>
              </w:tc>
              <w:tc>
                <w:tcPr>
                  <w:tcW w:w="1335" w:type="dxa"/>
                </w:tcPr>
                <w:p w:rsidR="00AA51A5" w:rsidRPr="00237DC2" w:rsidRDefault="00AA51A5" w:rsidP="009524C0">
                  <w:pPr>
                    <w:jc w:val="center"/>
                    <w:rPr>
                      <w:szCs w:val="16"/>
                    </w:rPr>
                  </w:pPr>
                  <w:r w:rsidRPr="00237DC2">
                    <w:rPr>
                      <w:szCs w:val="16"/>
                    </w:rPr>
                    <w:t>###.#</w:t>
                  </w:r>
                </w:p>
              </w:tc>
              <w:tc>
                <w:tcPr>
                  <w:tcW w:w="1335" w:type="dxa"/>
                </w:tcPr>
                <w:p w:rsidR="00AA51A5" w:rsidRPr="00237DC2" w:rsidRDefault="00AA51A5" w:rsidP="009524C0">
                  <w:pPr>
                    <w:jc w:val="center"/>
                    <w:rPr>
                      <w:szCs w:val="16"/>
                    </w:rPr>
                  </w:pPr>
                  <w:r w:rsidRPr="00237DC2">
                    <w:rPr>
                      <w:szCs w:val="16"/>
                    </w:rPr>
                    <w:t>###.#</w:t>
                  </w:r>
                </w:p>
              </w:tc>
            </w:tr>
          </w:tbl>
          <w:p w:rsidR="000F23E8" w:rsidRPr="00237DC2" w:rsidRDefault="000F23E8" w:rsidP="009524C0">
            <w:pPr>
              <w:rPr>
                <w:szCs w:val="16"/>
              </w:rPr>
            </w:pPr>
          </w:p>
          <w:p w:rsidR="000F23E8" w:rsidRPr="00237DC2" w:rsidRDefault="000F23E8" w:rsidP="009524C0">
            <w:pPr>
              <w:rPr>
                <w:szCs w:val="16"/>
              </w:rPr>
            </w:pPr>
          </w:p>
        </w:tc>
        <w:tc>
          <w:tcPr>
            <w:tcW w:w="5628" w:type="dxa"/>
          </w:tcPr>
          <w:p w:rsidR="000F23E8" w:rsidRPr="00237DC2" w:rsidRDefault="000F23E8" w:rsidP="009524C0">
            <w:pPr>
              <w:rPr>
                <w:szCs w:val="16"/>
              </w:rPr>
            </w:pPr>
            <w:r w:rsidRPr="00237DC2">
              <w:rPr>
                <w:szCs w:val="16"/>
              </w:rPr>
              <w:t>FREQ Q50</w:t>
            </w:r>
          </w:p>
          <w:p w:rsidR="000F23E8" w:rsidRPr="00237DC2" w:rsidRDefault="000F23E8" w:rsidP="009524C0">
            <w:pPr>
              <w:rPr>
                <w:szCs w:val="16"/>
              </w:rPr>
            </w:pPr>
          </w:p>
          <w:p w:rsidR="000F23E8" w:rsidRPr="00237DC2" w:rsidRDefault="000F23E8" w:rsidP="009524C0">
            <w:pPr>
              <w:rPr>
                <w:szCs w:val="16"/>
              </w:rPr>
            </w:pPr>
          </w:p>
          <w:p w:rsidR="000F23E8" w:rsidRPr="00237DC2" w:rsidRDefault="000F23E8" w:rsidP="009524C0">
            <w:pPr>
              <w:rPr>
                <w:szCs w:val="16"/>
              </w:rPr>
            </w:pPr>
          </w:p>
          <w:p w:rsidR="000F23E8" w:rsidRPr="00237DC2" w:rsidRDefault="000F23E8" w:rsidP="009524C0">
            <w:pPr>
              <w:rPr>
                <w:szCs w:val="16"/>
              </w:rPr>
            </w:pPr>
          </w:p>
          <w:p w:rsidR="000F23E8" w:rsidRPr="00237DC2" w:rsidRDefault="000F23E8" w:rsidP="009524C0">
            <w:pPr>
              <w:rPr>
                <w:szCs w:val="16"/>
              </w:rPr>
            </w:pPr>
          </w:p>
          <w:p w:rsidR="000F23E8" w:rsidRPr="00237DC2" w:rsidRDefault="000F23E8" w:rsidP="009524C0">
            <w:pPr>
              <w:rPr>
                <w:szCs w:val="16"/>
              </w:rPr>
            </w:pPr>
          </w:p>
          <w:p w:rsidR="000F23E8" w:rsidRPr="00237DC2" w:rsidRDefault="000F23E8" w:rsidP="009524C0">
            <w:pPr>
              <w:rPr>
                <w:szCs w:val="16"/>
              </w:rPr>
            </w:pPr>
          </w:p>
          <w:p w:rsidR="000F23E8" w:rsidRPr="00237DC2" w:rsidRDefault="000F23E8" w:rsidP="009524C0">
            <w:pPr>
              <w:rPr>
                <w:szCs w:val="16"/>
              </w:rPr>
            </w:pPr>
          </w:p>
          <w:p w:rsidR="000F23E8" w:rsidRPr="00237DC2" w:rsidRDefault="000F23E8" w:rsidP="009524C0">
            <w:pPr>
              <w:rPr>
                <w:szCs w:val="16"/>
              </w:rPr>
            </w:pPr>
          </w:p>
        </w:tc>
        <w:tc>
          <w:tcPr>
            <w:tcW w:w="1824" w:type="dxa"/>
          </w:tcPr>
          <w:p w:rsidR="000F23E8" w:rsidRPr="00237DC2" w:rsidRDefault="00D57201" w:rsidP="009524C0">
            <w:pPr>
              <w:rPr>
                <w:szCs w:val="16"/>
              </w:rPr>
            </w:pPr>
            <w:r>
              <w:rPr>
                <w:szCs w:val="16"/>
              </w:rPr>
              <w:t>88</w:t>
            </w:r>
            <w:r w:rsidRPr="00D57201">
              <w:rPr>
                <w:szCs w:val="16"/>
              </w:rPr>
              <w:sym w:font="Wingdings" w:char="F0E0"/>
            </w:r>
            <w:r>
              <w:rPr>
                <w:szCs w:val="16"/>
              </w:rPr>
              <w:t>53</w:t>
            </w:r>
          </w:p>
        </w:tc>
      </w:tr>
      <w:tr w:rsidR="000F23E8" w:rsidRPr="00237DC2" w:rsidTr="00D57201">
        <w:tc>
          <w:tcPr>
            <w:tcW w:w="6090" w:type="dxa"/>
          </w:tcPr>
          <w:p w:rsidR="000F23E8" w:rsidRPr="00237DC2" w:rsidRDefault="000F23E8" w:rsidP="009524C0">
            <w:pPr>
              <w:rPr>
                <w:szCs w:val="16"/>
              </w:rPr>
            </w:pPr>
            <w:r w:rsidRPr="00237DC2">
              <w:rPr>
                <w:szCs w:val="16"/>
              </w:rPr>
              <w:t xml:space="preserve">Q50Sp Who mainly decides what </w:t>
            </w:r>
            <w:r w:rsidRPr="00237DC2">
              <w:rPr>
                <w:szCs w:val="16"/>
                <w:u w:val="single"/>
              </w:rPr>
              <w:t>CHILD’S NAME</w:t>
            </w:r>
            <w:r w:rsidRPr="00237DC2">
              <w:rPr>
                <w:szCs w:val="16"/>
              </w:rPr>
              <w:t xml:space="preserve"> should and should not eat?, “other” responses*</w:t>
            </w:r>
          </w:p>
          <w:p w:rsidR="000F23E8" w:rsidRPr="00237DC2" w:rsidRDefault="000F23E8" w:rsidP="009524C0">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362"/>
              <w:gridCol w:w="1479"/>
              <w:gridCol w:w="1335"/>
              <w:gridCol w:w="1335"/>
            </w:tblGrid>
            <w:tr w:rsidR="00AA51A5" w:rsidRPr="00237DC2" w:rsidTr="005703A0">
              <w:tc>
                <w:tcPr>
                  <w:tcW w:w="1362" w:type="dxa"/>
                </w:tcPr>
                <w:p w:rsidR="00AA51A5" w:rsidRPr="00E02375" w:rsidRDefault="00AA51A5" w:rsidP="009524C0">
                  <w:pPr>
                    <w:rPr>
                      <w:b/>
                      <w:szCs w:val="16"/>
                    </w:rPr>
                  </w:pPr>
                </w:p>
              </w:tc>
              <w:tc>
                <w:tcPr>
                  <w:tcW w:w="1479" w:type="dxa"/>
                  <w:tcBorders>
                    <w:top w:val="single" w:sz="4" w:space="0" w:color="auto"/>
                    <w:bottom w:val="single" w:sz="4" w:space="0" w:color="auto"/>
                  </w:tcBorders>
                </w:tcPr>
                <w:p w:rsidR="00AA51A5" w:rsidRPr="00E02375" w:rsidRDefault="00AA51A5" w:rsidP="009524C0">
                  <w:pPr>
                    <w:jc w:val="center"/>
                    <w:rPr>
                      <w:b/>
                      <w:szCs w:val="16"/>
                    </w:rPr>
                  </w:pPr>
                  <w:r w:rsidRPr="00E02375">
                    <w:rPr>
                      <w:b/>
                      <w:szCs w:val="16"/>
                    </w:rPr>
                    <w:t>Frequency</w:t>
                  </w:r>
                </w:p>
              </w:tc>
              <w:tc>
                <w:tcPr>
                  <w:tcW w:w="1335" w:type="dxa"/>
                  <w:tcBorders>
                    <w:top w:val="single" w:sz="4" w:space="0" w:color="auto"/>
                    <w:bottom w:val="single" w:sz="4" w:space="0" w:color="auto"/>
                  </w:tcBorders>
                </w:tcPr>
                <w:p w:rsidR="00AA51A5" w:rsidRPr="00E02375" w:rsidRDefault="00AA51A5" w:rsidP="009524C0">
                  <w:pPr>
                    <w:jc w:val="center"/>
                    <w:rPr>
                      <w:b/>
                      <w:szCs w:val="16"/>
                    </w:rPr>
                  </w:pPr>
                  <w:r w:rsidRPr="00E02375">
                    <w:rPr>
                      <w:b/>
                      <w:szCs w:val="16"/>
                    </w:rPr>
                    <w:t>Percent</w:t>
                  </w:r>
                </w:p>
              </w:tc>
              <w:tc>
                <w:tcPr>
                  <w:tcW w:w="1335" w:type="dxa"/>
                  <w:tcBorders>
                    <w:top w:val="single" w:sz="4" w:space="0" w:color="auto"/>
                    <w:bottom w:val="single" w:sz="4" w:space="0" w:color="auto"/>
                  </w:tcBorders>
                </w:tcPr>
                <w:p w:rsidR="00AA51A5" w:rsidRPr="00237DC2" w:rsidRDefault="00AA51A5" w:rsidP="005703A0">
                  <w:pPr>
                    <w:jc w:val="center"/>
                    <w:rPr>
                      <w:b/>
                      <w:szCs w:val="16"/>
                    </w:rPr>
                  </w:pPr>
                  <w:r w:rsidRPr="00237DC2">
                    <w:rPr>
                      <w:b/>
                      <w:szCs w:val="16"/>
                    </w:rPr>
                    <w:t>Cum Percent</w:t>
                  </w:r>
                </w:p>
              </w:tc>
            </w:tr>
            <w:tr w:rsidR="00AA51A5" w:rsidRPr="00237DC2" w:rsidTr="005703A0">
              <w:tc>
                <w:tcPr>
                  <w:tcW w:w="1362" w:type="dxa"/>
                </w:tcPr>
                <w:p w:rsidR="00AA51A5" w:rsidRPr="00237DC2" w:rsidRDefault="00AA51A5" w:rsidP="009524C0">
                  <w:pPr>
                    <w:rPr>
                      <w:szCs w:val="16"/>
                    </w:rPr>
                  </w:pPr>
                  <w:r w:rsidRPr="00237DC2">
                    <w:rPr>
                      <w:szCs w:val="16"/>
                    </w:rPr>
                    <w:t>Other 1</w:t>
                  </w:r>
                </w:p>
              </w:tc>
              <w:tc>
                <w:tcPr>
                  <w:tcW w:w="1479" w:type="dxa"/>
                  <w:tcBorders>
                    <w:top w:val="single" w:sz="4" w:space="0" w:color="auto"/>
                  </w:tcBorders>
                </w:tcPr>
                <w:p w:rsidR="00AA51A5" w:rsidRPr="00237DC2" w:rsidRDefault="00AA51A5" w:rsidP="009524C0">
                  <w:pPr>
                    <w:jc w:val="center"/>
                  </w:pPr>
                  <w:r w:rsidRPr="00237DC2">
                    <w:rPr>
                      <w:szCs w:val="16"/>
                    </w:rPr>
                    <w:t>####</w:t>
                  </w:r>
                </w:p>
              </w:tc>
              <w:tc>
                <w:tcPr>
                  <w:tcW w:w="1335" w:type="dxa"/>
                  <w:tcBorders>
                    <w:top w:val="single" w:sz="4" w:space="0" w:color="auto"/>
                  </w:tcBorders>
                </w:tcPr>
                <w:p w:rsidR="00AA51A5" w:rsidRPr="00237DC2" w:rsidRDefault="00AA51A5" w:rsidP="009524C0">
                  <w:pPr>
                    <w:jc w:val="center"/>
                  </w:pPr>
                  <w:r w:rsidRPr="00237DC2">
                    <w:rPr>
                      <w:szCs w:val="16"/>
                    </w:rPr>
                    <w:t>###.#</w:t>
                  </w:r>
                </w:p>
              </w:tc>
              <w:tc>
                <w:tcPr>
                  <w:tcW w:w="1335" w:type="dxa"/>
                  <w:tcBorders>
                    <w:top w:val="single" w:sz="4" w:space="0" w:color="auto"/>
                  </w:tcBorders>
                </w:tcPr>
                <w:p w:rsidR="00AA51A5" w:rsidRPr="00237DC2" w:rsidRDefault="00AA51A5" w:rsidP="005703A0">
                  <w:pPr>
                    <w:jc w:val="center"/>
                  </w:pPr>
                  <w:r w:rsidRPr="00237DC2">
                    <w:rPr>
                      <w:szCs w:val="16"/>
                    </w:rPr>
                    <w:t>###.#</w:t>
                  </w:r>
                </w:p>
              </w:tc>
            </w:tr>
            <w:tr w:rsidR="00AA51A5" w:rsidRPr="00237DC2" w:rsidTr="005703A0">
              <w:tc>
                <w:tcPr>
                  <w:tcW w:w="1362" w:type="dxa"/>
                  <w:tcBorders>
                    <w:bottom w:val="nil"/>
                  </w:tcBorders>
                </w:tcPr>
                <w:p w:rsidR="00AA51A5" w:rsidRPr="00237DC2" w:rsidRDefault="00AA51A5" w:rsidP="009524C0">
                  <w:pPr>
                    <w:rPr>
                      <w:szCs w:val="16"/>
                    </w:rPr>
                  </w:pPr>
                  <w:r w:rsidRPr="00237DC2">
                    <w:rPr>
                      <w:szCs w:val="16"/>
                    </w:rPr>
                    <w:t>Other 2</w:t>
                  </w:r>
                </w:p>
              </w:tc>
              <w:tc>
                <w:tcPr>
                  <w:tcW w:w="1479" w:type="dxa"/>
                  <w:tcBorders>
                    <w:bottom w:val="nil"/>
                  </w:tcBorders>
                </w:tcPr>
                <w:p w:rsidR="00AA51A5" w:rsidRPr="00237DC2" w:rsidRDefault="00AA51A5" w:rsidP="009524C0">
                  <w:pPr>
                    <w:jc w:val="center"/>
                  </w:pPr>
                  <w:r w:rsidRPr="00237DC2">
                    <w:rPr>
                      <w:szCs w:val="16"/>
                    </w:rPr>
                    <w:t>####</w:t>
                  </w:r>
                </w:p>
              </w:tc>
              <w:tc>
                <w:tcPr>
                  <w:tcW w:w="1335" w:type="dxa"/>
                  <w:tcBorders>
                    <w:bottom w:val="nil"/>
                  </w:tcBorders>
                </w:tcPr>
                <w:p w:rsidR="00AA51A5" w:rsidRPr="00237DC2" w:rsidRDefault="00AA51A5" w:rsidP="009524C0">
                  <w:pPr>
                    <w:jc w:val="center"/>
                  </w:pPr>
                  <w:r w:rsidRPr="00237DC2">
                    <w:rPr>
                      <w:szCs w:val="16"/>
                    </w:rPr>
                    <w:t>###.#</w:t>
                  </w:r>
                </w:p>
              </w:tc>
              <w:tc>
                <w:tcPr>
                  <w:tcW w:w="1335" w:type="dxa"/>
                  <w:tcBorders>
                    <w:bottom w:val="nil"/>
                  </w:tcBorders>
                </w:tcPr>
                <w:p w:rsidR="00AA51A5" w:rsidRPr="00237DC2" w:rsidRDefault="00AA51A5" w:rsidP="005703A0">
                  <w:pPr>
                    <w:jc w:val="center"/>
                  </w:pPr>
                  <w:r w:rsidRPr="00237DC2">
                    <w:rPr>
                      <w:szCs w:val="16"/>
                    </w:rPr>
                    <w:t>###.#</w:t>
                  </w:r>
                </w:p>
              </w:tc>
            </w:tr>
            <w:tr w:rsidR="00AA51A5" w:rsidRPr="00237DC2" w:rsidTr="005703A0">
              <w:tc>
                <w:tcPr>
                  <w:tcW w:w="1362" w:type="dxa"/>
                  <w:tcBorders>
                    <w:top w:val="nil"/>
                    <w:bottom w:val="single" w:sz="4" w:space="0" w:color="auto"/>
                  </w:tcBorders>
                </w:tcPr>
                <w:p w:rsidR="00AA51A5" w:rsidRPr="00237DC2" w:rsidRDefault="00AA51A5" w:rsidP="009524C0">
                  <w:pPr>
                    <w:rPr>
                      <w:szCs w:val="16"/>
                    </w:rPr>
                  </w:pPr>
                  <w:r w:rsidRPr="00237DC2">
                    <w:rPr>
                      <w:szCs w:val="16"/>
                    </w:rPr>
                    <w:t>Etc.</w:t>
                  </w:r>
                </w:p>
              </w:tc>
              <w:tc>
                <w:tcPr>
                  <w:tcW w:w="1479" w:type="dxa"/>
                  <w:tcBorders>
                    <w:top w:val="nil"/>
                    <w:bottom w:val="single" w:sz="4" w:space="0" w:color="auto"/>
                  </w:tcBorders>
                </w:tcPr>
                <w:p w:rsidR="00AA51A5" w:rsidRPr="00237DC2" w:rsidRDefault="00AA51A5" w:rsidP="009524C0">
                  <w:pPr>
                    <w:jc w:val="center"/>
                  </w:pPr>
                  <w:r w:rsidRPr="00237DC2">
                    <w:rPr>
                      <w:szCs w:val="16"/>
                    </w:rPr>
                    <w:t>####</w:t>
                  </w:r>
                </w:p>
              </w:tc>
              <w:tc>
                <w:tcPr>
                  <w:tcW w:w="1335" w:type="dxa"/>
                  <w:tcBorders>
                    <w:top w:val="nil"/>
                    <w:bottom w:val="single" w:sz="4" w:space="0" w:color="auto"/>
                  </w:tcBorders>
                </w:tcPr>
                <w:p w:rsidR="00AA51A5" w:rsidRPr="00237DC2" w:rsidRDefault="00AA51A5" w:rsidP="009524C0">
                  <w:pPr>
                    <w:jc w:val="center"/>
                  </w:pPr>
                  <w:r w:rsidRPr="00237DC2">
                    <w:rPr>
                      <w:szCs w:val="16"/>
                    </w:rPr>
                    <w:t>###.#</w:t>
                  </w:r>
                </w:p>
              </w:tc>
              <w:tc>
                <w:tcPr>
                  <w:tcW w:w="1335" w:type="dxa"/>
                  <w:tcBorders>
                    <w:top w:val="nil"/>
                    <w:bottom w:val="single" w:sz="4" w:space="0" w:color="auto"/>
                  </w:tcBorders>
                </w:tcPr>
                <w:p w:rsidR="00AA51A5" w:rsidRPr="00237DC2" w:rsidRDefault="00AA51A5" w:rsidP="005703A0">
                  <w:pPr>
                    <w:jc w:val="center"/>
                  </w:pPr>
                  <w:r w:rsidRPr="00237DC2">
                    <w:rPr>
                      <w:szCs w:val="16"/>
                    </w:rPr>
                    <w:t>###.#</w:t>
                  </w:r>
                </w:p>
              </w:tc>
            </w:tr>
            <w:tr w:rsidR="00AA51A5" w:rsidRPr="00237DC2" w:rsidTr="005703A0">
              <w:tc>
                <w:tcPr>
                  <w:tcW w:w="1362" w:type="dxa"/>
                  <w:tcBorders>
                    <w:top w:val="single" w:sz="4" w:space="0" w:color="auto"/>
                  </w:tcBorders>
                </w:tcPr>
                <w:p w:rsidR="00AA51A5" w:rsidRPr="00237DC2" w:rsidRDefault="00AA51A5" w:rsidP="009524C0">
                  <w:pPr>
                    <w:rPr>
                      <w:szCs w:val="16"/>
                    </w:rPr>
                  </w:pPr>
                </w:p>
              </w:tc>
              <w:tc>
                <w:tcPr>
                  <w:tcW w:w="1479" w:type="dxa"/>
                  <w:tcBorders>
                    <w:top w:val="single" w:sz="4" w:space="0" w:color="auto"/>
                  </w:tcBorders>
                </w:tcPr>
                <w:p w:rsidR="00AA51A5" w:rsidRPr="00237DC2" w:rsidRDefault="00AA51A5" w:rsidP="009524C0">
                  <w:pPr>
                    <w:jc w:val="center"/>
                    <w:rPr>
                      <w:szCs w:val="16"/>
                    </w:rPr>
                  </w:pPr>
                </w:p>
              </w:tc>
              <w:tc>
                <w:tcPr>
                  <w:tcW w:w="1335" w:type="dxa"/>
                  <w:tcBorders>
                    <w:top w:val="single" w:sz="4" w:space="0" w:color="auto"/>
                  </w:tcBorders>
                </w:tcPr>
                <w:p w:rsidR="00AA51A5" w:rsidRPr="00237DC2" w:rsidRDefault="00AA51A5" w:rsidP="009524C0">
                  <w:pPr>
                    <w:jc w:val="center"/>
                    <w:rPr>
                      <w:szCs w:val="16"/>
                    </w:rPr>
                  </w:pPr>
                </w:p>
              </w:tc>
              <w:tc>
                <w:tcPr>
                  <w:tcW w:w="1335" w:type="dxa"/>
                  <w:tcBorders>
                    <w:top w:val="single" w:sz="4" w:space="0" w:color="auto"/>
                  </w:tcBorders>
                </w:tcPr>
                <w:p w:rsidR="00AA51A5" w:rsidRPr="00237DC2" w:rsidRDefault="00AA51A5" w:rsidP="005703A0">
                  <w:pPr>
                    <w:jc w:val="center"/>
                    <w:rPr>
                      <w:szCs w:val="16"/>
                    </w:rPr>
                  </w:pPr>
                </w:p>
              </w:tc>
            </w:tr>
            <w:tr w:rsidR="00AA51A5" w:rsidRPr="00237DC2" w:rsidTr="005703A0">
              <w:tc>
                <w:tcPr>
                  <w:tcW w:w="1362" w:type="dxa"/>
                </w:tcPr>
                <w:p w:rsidR="00AA51A5" w:rsidRPr="00237DC2" w:rsidRDefault="00AA51A5" w:rsidP="009524C0">
                  <w:pPr>
                    <w:rPr>
                      <w:szCs w:val="16"/>
                    </w:rPr>
                  </w:pPr>
                  <w:r w:rsidRPr="00237DC2">
                    <w:rPr>
                      <w:szCs w:val="16"/>
                    </w:rPr>
                    <w:t>Total</w:t>
                  </w:r>
                </w:p>
              </w:tc>
              <w:tc>
                <w:tcPr>
                  <w:tcW w:w="1479" w:type="dxa"/>
                </w:tcPr>
                <w:p w:rsidR="00AA51A5" w:rsidRPr="00237DC2" w:rsidRDefault="00AA51A5" w:rsidP="009524C0">
                  <w:pPr>
                    <w:jc w:val="center"/>
                    <w:rPr>
                      <w:szCs w:val="16"/>
                    </w:rPr>
                  </w:pPr>
                  <w:r w:rsidRPr="00237DC2">
                    <w:rPr>
                      <w:szCs w:val="16"/>
                    </w:rPr>
                    <w:t>####</w:t>
                  </w:r>
                </w:p>
              </w:tc>
              <w:tc>
                <w:tcPr>
                  <w:tcW w:w="1335" w:type="dxa"/>
                </w:tcPr>
                <w:p w:rsidR="00AA51A5" w:rsidRPr="00237DC2" w:rsidRDefault="00AA51A5" w:rsidP="009524C0">
                  <w:pPr>
                    <w:jc w:val="center"/>
                    <w:rPr>
                      <w:szCs w:val="16"/>
                    </w:rPr>
                  </w:pPr>
                  <w:r w:rsidRPr="00237DC2">
                    <w:rPr>
                      <w:szCs w:val="16"/>
                    </w:rPr>
                    <w:t>###.#</w:t>
                  </w:r>
                </w:p>
              </w:tc>
              <w:tc>
                <w:tcPr>
                  <w:tcW w:w="1335" w:type="dxa"/>
                </w:tcPr>
                <w:p w:rsidR="00AA51A5" w:rsidRPr="00237DC2" w:rsidRDefault="00AA51A5" w:rsidP="005703A0">
                  <w:pPr>
                    <w:jc w:val="center"/>
                    <w:rPr>
                      <w:szCs w:val="16"/>
                    </w:rPr>
                  </w:pPr>
                  <w:r w:rsidRPr="00237DC2">
                    <w:rPr>
                      <w:szCs w:val="16"/>
                    </w:rPr>
                    <w:t>###.#</w:t>
                  </w:r>
                </w:p>
              </w:tc>
            </w:tr>
          </w:tbl>
          <w:p w:rsidR="000F23E8" w:rsidRPr="00237DC2" w:rsidRDefault="000F23E8" w:rsidP="009524C0">
            <w:pPr>
              <w:rPr>
                <w:szCs w:val="16"/>
              </w:rPr>
            </w:pPr>
          </w:p>
          <w:p w:rsidR="000F23E8" w:rsidRDefault="000F23E8" w:rsidP="009524C0">
            <w:pPr>
              <w:rPr>
                <w:szCs w:val="16"/>
              </w:rPr>
            </w:pPr>
            <w:r w:rsidRPr="00237DC2">
              <w:rPr>
                <w:szCs w:val="16"/>
              </w:rPr>
              <w:t>* These are the “other” responses to question 50.</w:t>
            </w:r>
          </w:p>
          <w:p w:rsidR="00301418" w:rsidRPr="00237DC2" w:rsidRDefault="00301418" w:rsidP="009524C0">
            <w:pPr>
              <w:rPr>
                <w:szCs w:val="16"/>
              </w:rPr>
            </w:pPr>
          </w:p>
        </w:tc>
        <w:tc>
          <w:tcPr>
            <w:tcW w:w="5628" w:type="dxa"/>
          </w:tcPr>
          <w:p w:rsidR="000F23E8" w:rsidRPr="00237DC2" w:rsidRDefault="000F23E8" w:rsidP="009524C0">
            <w:pPr>
              <w:rPr>
                <w:szCs w:val="16"/>
              </w:rPr>
            </w:pPr>
            <w:r w:rsidRPr="00237DC2">
              <w:rPr>
                <w:szCs w:val="16"/>
              </w:rPr>
              <w:t xml:space="preserve">SELECT Q50 = </w:t>
            </w:r>
            <w:r w:rsidR="00BF36D5">
              <w:rPr>
                <w:szCs w:val="16"/>
              </w:rPr>
              <w:t>“</w:t>
            </w:r>
            <w:r w:rsidRPr="00237DC2">
              <w:rPr>
                <w:szCs w:val="16"/>
              </w:rPr>
              <w:t>77</w:t>
            </w:r>
            <w:r w:rsidR="00BF36D5">
              <w:rPr>
                <w:szCs w:val="16"/>
              </w:rPr>
              <w:t>”</w:t>
            </w:r>
          </w:p>
          <w:p w:rsidR="000F23E8" w:rsidRPr="00237DC2" w:rsidRDefault="000F23E8" w:rsidP="009524C0">
            <w:pPr>
              <w:rPr>
                <w:szCs w:val="16"/>
              </w:rPr>
            </w:pPr>
            <w:r w:rsidRPr="00237DC2">
              <w:rPr>
                <w:szCs w:val="16"/>
              </w:rPr>
              <w:t>FREQ Q50</w:t>
            </w:r>
            <w:r w:rsidR="00EE7D36">
              <w:rPr>
                <w:szCs w:val="16"/>
              </w:rPr>
              <w:t>Sp</w:t>
            </w:r>
          </w:p>
        </w:tc>
        <w:tc>
          <w:tcPr>
            <w:tcW w:w="1824" w:type="dxa"/>
          </w:tcPr>
          <w:p w:rsidR="000F23E8" w:rsidRPr="00237DC2" w:rsidRDefault="000F23E8" w:rsidP="009524C0">
            <w:pPr>
              <w:rPr>
                <w:szCs w:val="16"/>
              </w:rPr>
            </w:pPr>
          </w:p>
        </w:tc>
      </w:tr>
      <w:tr w:rsidR="000F23E8" w:rsidRPr="00237DC2" w:rsidTr="00D57201">
        <w:tc>
          <w:tcPr>
            <w:tcW w:w="6090" w:type="dxa"/>
          </w:tcPr>
          <w:p w:rsidR="000F23E8" w:rsidRPr="00237DC2" w:rsidRDefault="000F23E8" w:rsidP="009524C0">
            <w:pPr>
              <w:rPr>
                <w:szCs w:val="16"/>
              </w:rPr>
            </w:pPr>
            <w:r w:rsidRPr="00237DC2">
              <w:rPr>
                <w:szCs w:val="16"/>
              </w:rPr>
              <w:t xml:space="preserve">Q51 Generally speaking, how is </w:t>
            </w:r>
            <w:r w:rsidRPr="00237DC2">
              <w:rPr>
                <w:szCs w:val="16"/>
                <w:u w:val="single"/>
              </w:rPr>
              <w:t>CHILD’S NAME’s</w:t>
            </w:r>
            <w:r w:rsidRPr="00237DC2">
              <w:rPr>
                <w:szCs w:val="16"/>
              </w:rPr>
              <w:t xml:space="preserve"> appetite when she/he is healthy?*</w:t>
            </w:r>
          </w:p>
          <w:p w:rsidR="000F23E8" w:rsidRPr="00237DC2" w:rsidRDefault="000F23E8" w:rsidP="009524C0">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440"/>
              <w:gridCol w:w="1401"/>
              <w:gridCol w:w="1335"/>
              <w:gridCol w:w="1335"/>
            </w:tblGrid>
            <w:tr w:rsidR="00AA51A5" w:rsidRPr="00237DC2" w:rsidTr="005703A0">
              <w:tc>
                <w:tcPr>
                  <w:tcW w:w="1440" w:type="dxa"/>
                </w:tcPr>
                <w:p w:rsidR="00AA51A5" w:rsidRPr="00E02375" w:rsidRDefault="00AA51A5" w:rsidP="009524C0">
                  <w:pPr>
                    <w:rPr>
                      <w:b/>
                      <w:szCs w:val="16"/>
                    </w:rPr>
                  </w:pPr>
                </w:p>
              </w:tc>
              <w:tc>
                <w:tcPr>
                  <w:tcW w:w="1401" w:type="dxa"/>
                  <w:tcBorders>
                    <w:top w:val="single" w:sz="4" w:space="0" w:color="auto"/>
                    <w:bottom w:val="single" w:sz="4" w:space="0" w:color="auto"/>
                  </w:tcBorders>
                </w:tcPr>
                <w:p w:rsidR="00AA51A5" w:rsidRPr="00E02375" w:rsidRDefault="00AA51A5" w:rsidP="009524C0">
                  <w:pPr>
                    <w:jc w:val="center"/>
                    <w:rPr>
                      <w:b/>
                      <w:szCs w:val="16"/>
                    </w:rPr>
                  </w:pPr>
                  <w:r w:rsidRPr="00E02375">
                    <w:rPr>
                      <w:b/>
                      <w:szCs w:val="16"/>
                    </w:rPr>
                    <w:t>Frequency</w:t>
                  </w:r>
                </w:p>
              </w:tc>
              <w:tc>
                <w:tcPr>
                  <w:tcW w:w="1335" w:type="dxa"/>
                  <w:tcBorders>
                    <w:top w:val="single" w:sz="4" w:space="0" w:color="auto"/>
                    <w:bottom w:val="single" w:sz="4" w:space="0" w:color="auto"/>
                  </w:tcBorders>
                </w:tcPr>
                <w:p w:rsidR="00AA51A5" w:rsidRPr="00E02375" w:rsidRDefault="00AA51A5" w:rsidP="009524C0">
                  <w:pPr>
                    <w:jc w:val="center"/>
                    <w:rPr>
                      <w:b/>
                      <w:szCs w:val="16"/>
                    </w:rPr>
                  </w:pPr>
                  <w:r w:rsidRPr="00E02375">
                    <w:rPr>
                      <w:b/>
                      <w:szCs w:val="16"/>
                    </w:rPr>
                    <w:t>Percent</w:t>
                  </w:r>
                </w:p>
              </w:tc>
              <w:tc>
                <w:tcPr>
                  <w:tcW w:w="1335" w:type="dxa"/>
                  <w:tcBorders>
                    <w:top w:val="single" w:sz="4" w:space="0" w:color="auto"/>
                    <w:bottom w:val="single" w:sz="4" w:space="0" w:color="auto"/>
                  </w:tcBorders>
                </w:tcPr>
                <w:p w:rsidR="00AA51A5" w:rsidRPr="00237DC2" w:rsidRDefault="00AA51A5" w:rsidP="005703A0">
                  <w:pPr>
                    <w:jc w:val="center"/>
                    <w:rPr>
                      <w:b/>
                      <w:szCs w:val="16"/>
                    </w:rPr>
                  </w:pPr>
                  <w:r w:rsidRPr="00237DC2">
                    <w:rPr>
                      <w:b/>
                      <w:szCs w:val="16"/>
                    </w:rPr>
                    <w:t>Cum Percent</w:t>
                  </w:r>
                </w:p>
              </w:tc>
            </w:tr>
            <w:tr w:rsidR="00AA51A5" w:rsidRPr="00237DC2" w:rsidTr="005703A0">
              <w:tc>
                <w:tcPr>
                  <w:tcW w:w="1440" w:type="dxa"/>
                </w:tcPr>
                <w:p w:rsidR="00AA51A5" w:rsidRPr="00237DC2" w:rsidRDefault="00AA51A5" w:rsidP="009524C0">
                  <w:pPr>
                    <w:rPr>
                      <w:szCs w:val="16"/>
                    </w:rPr>
                  </w:pPr>
                  <w:r w:rsidRPr="00237DC2">
                    <w:rPr>
                      <w:szCs w:val="16"/>
                    </w:rPr>
                    <w:t>01 Eats too much</w:t>
                  </w:r>
                </w:p>
              </w:tc>
              <w:tc>
                <w:tcPr>
                  <w:tcW w:w="1401" w:type="dxa"/>
                  <w:tcBorders>
                    <w:top w:val="single" w:sz="4" w:space="0" w:color="auto"/>
                    <w:bottom w:val="nil"/>
                  </w:tcBorders>
                </w:tcPr>
                <w:p w:rsidR="00AA51A5" w:rsidRPr="00237DC2" w:rsidRDefault="00AA51A5" w:rsidP="009524C0">
                  <w:pPr>
                    <w:jc w:val="center"/>
                  </w:pPr>
                  <w:r w:rsidRPr="00237DC2">
                    <w:rPr>
                      <w:szCs w:val="16"/>
                    </w:rPr>
                    <w:t>####</w:t>
                  </w:r>
                </w:p>
              </w:tc>
              <w:tc>
                <w:tcPr>
                  <w:tcW w:w="1335" w:type="dxa"/>
                  <w:tcBorders>
                    <w:top w:val="single" w:sz="4" w:space="0" w:color="auto"/>
                    <w:bottom w:val="nil"/>
                  </w:tcBorders>
                </w:tcPr>
                <w:p w:rsidR="00AA51A5" w:rsidRPr="00237DC2" w:rsidRDefault="00AA51A5" w:rsidP="009524C0">
                  <w:pPr>
                    <w:jc w:val="center"/>
                  </w:pPr>
                  <w:r w:rsidRPr="00237DC2">
                    <w:rPr>
                      <w:szCs w:val="16"/>
                    </w:rPr>
                    <w:t>###.#</w:t>
                  </w:r>
                </w:p>
              </w:tc>
              <w:tc>
                <w:tcPr>
                  <w:tcW w:w="1335" w:type="dxa"/>
                  <w:tcBorders>
                    <w:top w:val="single" w:sz="4" w:space="0" w:color="auto"/>
                    <w:bottom w:val="nil"/>
                  </w:tcBorders>
                </w:tcPr>
                <w:p w:rsidR="00AA51A5" w:rsidRPr="00237DC2" w:rsidRDefault="00AA51A5" w:rsidP="005703A0">
                  <w:pPr>
                    <w:jc w:val="center"/>
                  </w:pPr>
                  <w:r w:rsidRPr="00237DC2">
                    <w:rPr>
                      <w:szCs w:val="16"/>
                    </w:rPr>
                    <w:t>###.#</w:t>
                  </w:r>
                </w:p>
              </w:tc>
            </w:tr>
            <w:tr w:rsidR="00AA51A5" w:rsidRPr="00237DC2" w:rsidTr="005703A0">
              <w:tc>
                <w:tcPr>
                  <w:tcW w:w="1440" w:type="dxa"/>
                </w:tcPr>
                <w:p w:rsidR="00AA51A5" w:rsidRPr="00237DC2" w:rsidRDefault="00AA51A5" w:rsidP="009524C0">
                  <w:pPr>
                    <w:rPr>
                      <w:szCs w:val="16"/>
                    </w:rPr>
                  </w:pPr>
                  <w:r w:rsidRPr="00237DC2">
                    <w:rPr>
                      <w:szCs w:val="16"/>
                    </w:rPr>
                    <w:t>02 Eats well</w:t>
                  </w:r>
                </w:p>
              </w:tc>
              <w:tc>
                <w:tcPr>
                  <w:tcW w:w="1401" w:type="dxa"/>
                  <w:tcBorders>
                    <w:top w:val="nil"/>
                    <w:bottom w:val="nil"/>
                  </w:tcBorders>
                </w:tcPr>
                <w:p w:rsidR="00AA51A5" w:rsidRPr="00237DC2" w:rsidRDefault="00AA51A5" w:rsidP="009524C0">
                  <w:pPr>
                    <w:jc w:val="center"/>
                  </w:pPr>
                  <w:r w:rsidRPr="00237DC2">
                    <w:rPr>
                      <w:szCs w:val="16"/>
                    </w:rPr>
                    <w:t>####</w:t>
                  </w:r>
                </w:p>
              </w:tc>
              <w:tc>
                <w:tcPr>
                  <w:tcW w:w="1335" w:type="dxa"/>
                  <w:tcBorders>
                    <w:top w:val="nil"/>
                    <w:bottom w:val="nil"/>
                  </w:tcBorders>
                </w:tcPr>
                <w:p w:rsidR="00AA51A5" w:rsidRPr="00237DC2" w:rsidRDefault="00AA51A5" w:rsidP="009524C0">
                  <w:pPr>
                    <w:jc w:val="center"/>
                  </w:pPr>
                  <w:r w:rsidRPr="00237DC2">
                    <w:rPr>
                      <w:szCs w:val="16"/>
                    </w:rPr>
                    <w:t>###.#</w:t>
                  </w:r>
                </w:p>
              </w:tc>
              <w:tc>
                <w:tcPr>
                  <w:tcW w:w="1335" w:type="dxa"/>
                  <w:tcBorders>
                    <w:top w:val="nil"/>
                    <w:bottom w:val="nil"/>
                  </w:tcBorders>
                </w:tcPr>
                <w:p w:rsidR="00AA51A5" w:rsidRPr="00237DC2" w:rsidRDefault="00AA51A5" w:rsidP="005703A0">
                  <w:pPr>
                    <w:jc w:val="center"/>
                  </w:pPr>
                  <w:r w:rsidRPr="00237DC2">
                    <w:rPr>
                      <w:szCs w:val="16"/>
                    </w:rPr>
                    <w:t>###.#</w:t>
                  </w:r>
                </w:p>
              </w:tc>
            </w:tr>
            <w:tr w:rsidR="00AA51A5" w:rsidRPr="00237DC2" w:rsidTr="005703A0">
              <w:tc>
                <w:tcPr>
                  <w:tcW w:w="1440" w:type="dxa"/>
                </w:tcPr>
                <w:p w:rsidR="00AA51A5" w:rsidRPr="00237DC2" w:rsidRDefault="00AA51A5" w:rsidP="009524C0">
                  <w:pPr>
                    <w:rPr>
                      <w:szCs w:val="16"/>
                    </w:rPr>
                  </w:pPr>
                  <w:r w:rsidRPr="00237DC2">
                    <w:rPr>
                      <w:szCs w:val="16"/>
                    </w:rPr>
                    <w:t>03 Eats a little</w:t>
                  </w:r>
                </w:p>
              </w:tc>
              <w:tc>
                <w:tcPr>
                  <w:tcW w:w="1401" w:type="dxa"/>
                  <w:tcBorders>
                    <w:top w:val="nil"/>
                  </w:tcBorders>
                </w:tcPr>
                <w:p w:rsidR="00AA51A5" w:rsidRPr="00237DC2" w:rsidRDefault="00AA51A5" w:rsidP="009524C0">
                  <w:pPr>
                    <w:jc w:val="center"/>
                  </w:pPr>
                  <w:r w:rsidRPr="00237DC2">
                    <w:rPr>
                      <w:szCs w:val="16"/>
                    </w:rPr>
                    <w:t>####</w:t>
                  </w:r>
                </w:p>
              </w:tc>
              <w:tc>
                <w:tcPr>
                  <w:tcW w:w="1335" w:type="dxa"/>
                  <w:tcBorders>
                    <w:top w:val="nil"/>
                  </w:tcBorders>
                </w:tcPr>
                <w:p w:rsidR="00AA51A5" w:rsidRPr="00237DC2" w:rsidRDefault="00AA51A5" w:rsidP="009524C0">
                  <w:pPr>
                    <w:jc w:val="center"/>
                  </w:pPr>
                  <w:r w:rsidRPr="00237DC2">
                    <w:rPr>
                      <w:szCs w:val="16"/>
                    </w:rPr>
                    <w:t>###.#</w:t>
                  </w:r>
                </w:p>
              </w:tc>
              <w:tc>
                <w:tcPr>
                  <w:tcW w:w="1335" w:type="dxa"/>
                  <w:tcBorders>
                    <w:top w:val="nil"/>
                  </w:tcBorders>
                </w:tcPr>
                <w:p w:rsidR="00AA51A5" w:rsidRPr="00237DC2" w:rsidRDefault="00AA51A5" w:rsidP="005703A0">
                  <w:pPr>
                    <w:jc w:val="center"/>
                  </w:pPr>
                  <w:r w:rsidRPr="00237DC2">
                    <w:rPr>
                      <w:szCs w:val="16"/>
                    </w:rPr>
                    <w:t>###.#</w:t>
                  </w:r>
                </w:p>
              </w:tc>
            </w:tr>
            <w:tr w:rsidR="00AA51A5" w:rsidRPr="00237DC2" w:rsidTr="005703A0">
              <w:tc>
                <w:tcPr>
                  <w:tcW w:w="1440" w:type="dxa"/>
                  <w:tcBorders>
                    <w:top w:val="nil"/>
                    <w:bottom w:val="single" w:sz="4" w:space="0" w:color="auto"/>
                  </w:tcBorders>
                </w:tcPr>
                <w:p w:rsidR="00AA51A5" w:rsidRPr="00237DC2" w:rsidRDefault="00AA51A5" w:rsidP="009524C0">
                  <w:pPr>
                    <w:rPr>
                      <w:szCs w:val="16"/>
                    </w:rPr>
                  </w:pPr>
                  <w:r w:rsidRPr="00237DC2">
                    <w:rPr>
                      <w:szCs w:val="16"/>
                    </w:rPr>
                    <w:t>99 Does not know</w:t>
                  </w:r>
                </w:p>
              </w:tc>
              <w:tc>
                <w:tcPr>
                  <w:tcW w:w="1401" w:type="dxa"/>
                  <w:tcBorders>
                    <w:top w:val="nil"/>
                    <w:bottom w:val="single" w:sz="4" w:space="0" w:color="auto"/>
                  </w:tcBorders>
                </w:tcPr>
                <w:p w:rsidR="00AA51A5" w:rsidRPr="00237DC2" w:rsidRDefault="00AA51A5" w:rsidP="009524C0">
                  <w:pPr>
                    <w:jc w:val="center"/>
                    <w:rPr>
                      <w:szCs w:val="16"/>
                    </w:rPr>
                  </w:pPr>
                  <w:r w:rsidRPr="00237DC2">
                    <w:rPr>
                      <w:szCs w:val="16"/>
                    </w:rPr>
                    <w:t>####</w:t>
                  </w:r>
                </w:p>
              </w:tc>
              <w:tc>
                <w:tcPr>
                  <w:tcW w:w="1335" w:type="dxa"/>
                  <w:tcBorders>
                    <w:top w:val="nil"/>
                    <w:bottom w:val="single" w:sz="4" w:space="0" w:color="auto"/>
                  </w:tcBorders>
                </w:tcPr>
                <w:p w:rsidR="00AA51A5" w:rsidRPr="00237DC2" w:rsidRDefault="00AA51A5" w:rsidP="009524C0">
                  <w:pPr>
                    <w:jc w:val="center"/>
                  </w:pPr>
                  <w:r w:rsidRPr="00237DC2">
                    <w:rPr>
                      <w:szCs w:val="16"/>
                    </w:rPr>
                    <w:t>###.#</w:t>
                  </w:r>
                </w:p>
              </w:tc>
              <w:tc>
                <w:tcPr>
                  <w:tcW w:w="1335" w:type="dxa"/>
                  <w:tcBorders>
                    <w:top w:val="nil"/>
                    <w:bottom w:val="single" w:sz="4" w:space="0" w:color="auto"/>
                  </w:tcBorders>
                </w:tcPr>
                <w:p w:rsidR="00AA51A5" w:rsidRPr="00237DC2" w:rsidRDefault="00AA51A5" w:rsidP="005703A0">
                  <w:pPr>
                    <w:jc w:val="center"/>
                    <w:rPr>
                      <w:szCs w:val="16"/>
                    </w:rPr>
                  </w:pPr>
                  <w:r w:rsidRPr="00237DC2">
                    <w:rPr>
                      <w:szCs w:val="16"/>
                    </w:rPr>
                    <w:t>###.#</w:t>
                  </w:r>
                </w:p>
              </w:tc>
            </w:tr>
            <w:tr w:rsidR="00AA51A5" w:rsidRPr="00237DC2" w:rsidTr="005703A0">
              <w:tc>
                <w:tcPr>
                  <w:tcW w:w="1440" w:type="dxa"/>
                  <w:tcBorders>
                    <w:top w:val="single" w:sz="4" w:space="0" w:color="auto"/>
                  </w:tcBorders>
                </w:tcPr>
                <w:p w:rsidR="00AA51A5" w:rsidRPr="00237DC2" w:rsidRDefault="00AA51A5" w:rsidP="009524C0">
                  <w:pPr>
                    <w:rPr>
                      <w:szCs w:val="16"/>
                    </w:rPr>
                  </w:pPr>
                </w:p>
              </w:tc>
              <w:tc>
                <w:tcPr>
                  <w:tcW w:w="1401" w:type="dxa"/>
                  <w:tcBorders>
                    <w:top w:val="single" w:sz="4" w:space="0" w:color="auto"/>
                  </w:tcBorders>
                </w:tcPr>
                <w:p w:rsidR="00AA51A5" w:rsidRPr="00237DC2" w:rsidRDefault="00AA51A5" w:rsidP="009524C0">
                  <w:pPr>
                    <w:jc w:val="center"/>
                    <w:rPr>
                      <w:szCs w:val="16"/>
                    </w:rPr>
                  </w:pPr>
                </w:p>
              </w:tc>
              <w:tc>
                <w:tcPr>
                  <w:tcW w:w="1335" w:type="dxa"/>
                  <w:tcBorders>
                    <w:top w:val="single" w:sz="4" w:space="0" w:color="auto"/>
                  </w:tcBorders>
                </w:tcPr>
                <w:p w:rsidR="00AA51A5" w:rsidRPr="00237DC2" w:rsidRDefault="00AA51A5" w:rsidP="009524C0">
                  <w:pPr>
                    <w:jc w:val="center"/>
                    <w:rPr>
                      <w:szCs w:val="16"/>
                    </w:rPr>
                  </w:pPr>
                </w:p>
              </w:tc>
              <w:tc>
                <w:tcPr>
                  <w:tcW w:w="1335" w:type="dxa"/>
                  <w:tcBorders>
                    <w:top w:val="single" w:sz="4" w:space="0" w:color="auto"/>
                  </w:tcBorders>
                </w:tcPr>
                <w:p w:rsidR="00AA51A5" w:rsidRPr="00237DC2" w:rsidRDefault="00AA51A5" w:rsidP="005703A0">
                  <w:pPr>
                    <w:jc w:val="center"/>
                    <w:rPr>
                      <w:szCs w:val="16"/>
                    </w:rPr>
                  </w:pPr>
                </w:p>
              </w:tc>
            </w:tr>
            <w:tr w:rsidR="00AA51A5" w:rsidRPr="00237DC2" w:rsidTr="005703A0">
              <w:tc>
                <w:tcPr>
                  <w:tcW w:w="1440" w:type="dxa"/>
                </w:tcPr>
                <w:p w:rsidR="00AA51A5" w:rsidRPr="00237DC2" w:rsidRDefault="00AA51A5" w:rsidP="009524C0">
                  <w:pPr>
                    <w:rPr>
                      <w:szCs w:val="16"/>
                    </w:rPr>
                  </w:pPr>
                  <w:r w:rsidRPr="00237DC2">
                    <w:rPr>
                      <w:szCs w:val="16"/>
                    </w:rPr>
                    <w:lastRenderedPageBreak/>
                    <w:t>Total</w:t>
                  </w:r>
                </w:p>
              </w:tc>
              <w:tc>
                <w:tcPr>
                  <w:tcW w:w="1401" w:type="dxa"/>
                </w:tcPr>
                <w:p w:rsidR="00AA51A5" w:rsidRPr="00237DC2" w:rsidRDefault="00AA51A5" w:rsidP="009524C0">
                  <w:pPr>
                    <w:jc w:val="center"/>
                  </w:pPr>
                  <w:r w:rsidRPr="00237DC2">
                    <w:rPr>
                      <w:szCs w:val="16"/>
                    </w:rPr>
                    <w:t>####</w:t>
                  </w:r>
                </w:p>
              </w:tc>
              <w:tc>
                <w:tcPr>
                  <w:tcW w:w="1335" w:type="dxa"/>
                </w:tcPr>
                <w:p w:rsidR="00AA51A5" w:rsidRPr="00237DC2" w:rsidRDefault="00AA51A5" w:rsidP="009524C0">
                  <w:pPr>
                    <w:jc w:val="center"/>
                    <w:rPr>
                      <w:szCs w:val="16"/>
                    </w:rPr>
                  </w:pPr>
                  <w:r w:rsidRPr="00237DC2">
                    <w:rPr>
                      <w:szCs w:val="16"/>
                    </w:rPr>
                    <w:t>###.#</w:t>
                  </w:r>
                </w:p>
              </w:tc>
              <w:tc>
                <w:tcPr>
                  <w:tcW w:w="1335" w:type="dxa"/>
                </w:tcPr>
                <w:p w:rsidR="00AA51A5" w:rsidRPr="00237DC2" w:rsidRDefault="00AA51A5" w:rsidP="009524C0">
                  <w:pPr>
                    <w:jc w:val="center"/>
                    <w:rPr>
                      <w:szCs w:val="16"/>
                    </w:rPr>
                  </w:pPr>
                  <w:r w:rsidRPr="00237DC2">
                    <w:rPr>
                      <w:szCs w:val="16"/>
                    </w:rPr>
                    <w:t>###.#</w:t>
                  </w:r>
                </w:p>
              </w:tc>
            </w:tr>
          </w:tbl>
          <w:p w:rsidR="000F23E8" w:rsidRPr="00237DC2" w:rsidRDefault="000F23E8" w:rsidP="009524C0">
            <w:pPr>
              <w:rPr>
                <w:szCs w:val="16"/>
              </w:rPr>
            </w:pPr>
          </w:p>
          <w:p w:rsidR="000F23E8" w:rsidRPr="00237DC2" w:rsidRDefault="000F23E8" w:rsidP="009524C0">
            <w:pPr>
              <w:rPr>
                <w:szCs w:val="16"/>
              </w:rPr>
            </w:pPr>
            <w:r w:rsidRPr="00237DC2">
              <w:rPr>
                <w:szCs w:val="16"/>
              </w:rPr>
              <w:t>* Excludes children who have not been fed foods or those for whom appetite is not known</w:t>
            </w:r>
          </w:p>
          <w:p w:rsidR="000F23E8" w:rsidRPr="00237DC2" w:rsidRDefault="000F23E8" w:rsidP="009524C0">
            <w:pPr>
              <w:rPr>
                <w:szCs w:val="16"/>
              </w:rPr>
            </w:pPr>
          </w:p>
        </w:tc>
        <w:tc>
          <w:tcPr>
            <w:tcW w:w="5628" w:type="dxa"/>
          </w:tcPr>
          <w:p w:rsidR="000F23E8" w:rsidRPr="00237DC2" w:rsidRDefault="000F23E8" w:rsidP="009524C0">
            <w:pPr>
              <w:pStyle w:val="BodyText"/>
              <w:tabs>
                <w:tab w:val="left" w:pos="7740"/>
              </w:tabs>
              <w:spacing w:line="240" w:lineRule="auto"/>
              <w:ind w:left="-18"/>
              <w:jc w:val="both"/>
              <w:rPr>
                <w:szCs w:val="16"/>
                <w:lang w:val="en-US"/>
              </w:rPr>
            </w:pPr>
            <w:r w:rsidRPr="00237DC2">
              <w:rPr>
                <w:szCs w:val="16"/>
                <w:lang w:val="en-US"/>
              </w:rPr>
              <w:lastRenderedPageBreak/>
              <w:t xml:space="preserve">SELECT </w:t>
            </w:r>
            <w:r w:rsidR="00EE7D36">
              <w:rPr>
                <w:szCs w:val="16"/>
                <w:lang w:val="en-US"/>
              </w:rPr>
              <w:t xml:space="preserve">Q50 &lt;&gt; </w:t>
            </w:r>
            <w:r w:rsidR="00BF36D5">
              <w:rPr>
                <w:szCs w:val="16"/>
                <w:lang w:val="en-US"/>
              </w:rPr>
              <w:t>“</w:t>
            </w:r>
            <w:r w:rsidR="00EE7D36">
              <w:rPr>
                <w:szCs w:val="16"/>
                <w:lang w:val="en-US"/>
              </w:rPr>
              <w:t>88</w:t>
            </w:r>
            <w:r w:rsidR="00BF36D5">
              <w:rPr>
                <w:szCs w:val="16"/>
                <w:lang w:val="en-US"/>
              </w:rPr>
              <w:t>”</w:t>
            </w:r>
          </w:p>
          <w:p w:rsidR="000F23E8" w:rsidRPr="00237DC2" w:rsidRDefault="000F23E8" w:rsidP="009524C0">
            <w:pPr>
              <w:pStyle w:val="BodyText"/>
              <w:tabs>
                <w:tab w:val="left" w:pos="7740"/>
              </w:tabs>
              <w:spacing w:line="240" w:lineRule="auto"/>
              <w:ind w:left="-18"/>
              <w:jc w:val="both"/>
              <w:rPr>
                <w:szCs w:val="16"/>
              </w:rPr>
            </w:pPr>
            <w:r w:rsidRPr="00237DC2">
              <w:rPr>
                <w:szCs w:val="16"/>
              </w:rPr>
              <w:t>FREQ Q51</w:t>
            </w:r>
          </w:p>
        </w:tc>
        <w:tc>
          <w:tcPr>
            <w:tcW w:w="1824" w:type="dxa"/>
          </w:tcPr>
          <w:p w:rsidR="000F23E8" w:rsidRPr="00237DC2" w:rsidRDefault="000F23E8" w:rsidP="009524C0">
            <w:pPr>
              <w:rPr>
                <w:szCs w:val="16"/>
              </w:rPr>
            </w:pPr>
          </w:p>
        </w:tc>
      </w:tr>
      <w:tr w:rsidR="000F23E8" w:rsidRPr="00237DC2" w:rsidTr="00D57201">
        <w:tc>
          <w:tcPr>
            <w:tcW w:w="6090" w:type="dxa"/>
          </w:tcPr>
          <w:p w:rsidR="000F23E8" w:rsidRPr="00237DC2" w:rsidRDefault="000F23E8" w:rsidP="009524C0">
            <w:pPr>
              <w:rPr>
                <w:szCs w:val="16"/>
              </w:rPr>
            </w:pPr>
            <w:r w:rsidRPr="00237DC2">
              <w:rPr>
                <w:szCs w:val="16"/>
              </w:rPr>
              <w:lastRenderedPageBreak/>
              <w:t xml:space="preserve">Q52 At what age did you feed </w:t>
            </w:r>
            <w:r w:rsidRPr="00237DC2">
              <w:rPr>
                <w:szCs w:val="16"/>
                <w:u w:val="single"/>
              </w:rPr>
              <w:t>CHILD’S NAME</w:t>
            </w:r>
            <w:r w:rsidRPr="00237DC2">
              <w:rPr>
                <w:szCs w:val="16"/>
              </w:rPr>
              <w:t xml:space="preserve"> his/her first solid/semi-solid food?  By solid or semi-solid foods we mean food that is thick, not a soup, broth or thin porridge.*</w:t>
            </w:r>
          </w:p>
          <w:p w:rsidR="000F23E8" w:rsidRPr="00237DC2" w:rsidRDefault="000F23E8" w:rsidP="009524C0">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350"/>
              <w:gridCol w:w="810"/>
              <w:gridCol w:w="990"/>
              <w:gridCol w:w="900"/>
              <w:gridCol w:w="900"/>
              <w:gridCol w:w="824"/>
            </w:tblGrid>
            <w:tr w:rsidR="00AA51A5" w:rsidRPr="00237DC2" w:rsidTr="00E02375">
              <w:tc>
                <w:tcPr>
                  <w:tcW w:w="1350" w:type="dxa"/>
                </w:tcPr>
                <w:p w:rsidR="00AA51A5" w:rsidRPr="00E02375" w:rsidRDefault="00AA51A5" w:rsidP="005703A0">
                  <w:pPr>
                    <w:rPr>
                      <w:b/>
                      <w:szCs w:val="16"/>
                    </w:rPr>
                  </w:pPr>
                </w:p>
              </w:tc>
              <w:tc>
                <w:tcPr>
                  <w:tcW w:w="810" w:type="dxa"/>
                  <w:tcBorders>
                    <w:top w:val="single" w:sz="4" w:space="0" w:color="auto"/>
                    <w:bottom w:val="single" w:sz="4" w:space="0" w:color="auto"/>
                  </w:tcBorders>
                </w:tcPr>
                <w:p w:rsidR="00AA51A5" w:rsidRPr="00E02375" w:rsidRDefault="00AA51A5" w:rsidP="005703A0">
                  <w:pPr>
                    <w:jc w:val="center"/>
                    <w:rPr>
                      <w:b/>
                      <w:szCs w:val="16"/>
                    </w:rPr>
                  </w:pPr>
                  <w:r w:rsidRPr="00E02375">
                    <w:rPr>
                      <w:b/>
                      <w:szCs w:val="16"/>
                    </w:rPr>
                    <w:t>Obs</w:t>
                  </w:r>
                </w:p>
              </w:tc>
              <w:tc>
                <w:tcPr>
                  <w:tcW w:w="990" w:type="dxa"/>
                  <w:tcBorders>
                    <w:top w:val="single" w:sz="4" w:space="0" w:color="auto"/>
                    <w:bottom w:val="single" w:sz="4" w:space="0" w:color="auto"/>
                  </w:tcBorders>
                </w:tcPr>
                <w:p w:rsidR="00AA51A5" w:rsidRPr="00E02375" w:rsidRDefault="00AA51A5" w:rsidP="005703A0">
                  <w:pPr>
                    <w:jc w:val="center"/>
                    <w:rPr>
                      <w:b/>
                      <w:szCs w:val="16"/>
                    </w:rPr>
                  </w:pPr>
                  <w:r w:rsidRPr="00E02375">
                    <w:rPr>
                      <w:b/>
                      <w:szCs w:val="16"/>
                    </w:rPr>
                    <w:t>Total</w:t>
                  </w:r>
                </w:p>
              </w:tc>
              <w:tc>
                <w:tcPr>
                  <w:tcW w:w="900" w:type="dxa"/>
                  <w:tcBorders>
                    <w:top w:val="single" w:sz="4" w:space="0" w:color="auto"/>
                    <w:bottom w:val="single" w:sz="4" w:space="0" w:color="auto"/>
                  </w:tcBorders>
                </w:tcPr>
                <w:p w:rsidR="00AA51A5" w:rsidRPr="00E02375" w:rsidRDefault="00AA51A5" w:rsidP="005703A0">
                  <w:pPr>
                    <w:jc w:val="center"/>
                    <w:rPr>
                      <w:b/>
                      <w:szCs w:val="16"/>
                    </w:rPr>
                  </w:pPr>
                  <w:r w:rsidRPr="00E02375">
                    <w:rPr>
                      <w:b/>
                      <w:szCs w:val="16"/>
                    </w:rPr>
                    <w:t>Mean</w:t>
                  </w:r>
                </w:p>
              </w:tc>
              <w:tc>
                <w:tcPr>
                  <w:tcW w:w="900" w:type="dxa"/>
                  <w:tcBorders>
                    <w:top w:val="single" w:sz="4" w:space="0" w:color="auto"/>
                    <w:bottom w:val="single" w:sz="4" w:space="0" w:color="auto"/>
                  </w:tcBorders>
                </w:tcPr>
                <w:p w:rsidR="00AA51A5" w:rsidRPr="00E02375" w:rsidRDefault="00AA51A5" w:rsidP="005703A0">
                  <w:pPr>
                    <w:jc w:val="center"/>
                    <w:rPr>
                      <w:b/>
                      <w:szCs w:val="16"/>
                    </w:rPr>
                  </w:pPr>
                  <w:r w:rsidRPr="00E02375">
                    <w:rPr>
                      <w:b/>
                      <w:szCs w:val="16"/>
                    </w:rPr>
                    <w:t>Variance</w:t>
                  </w:r>
                </w:p>
              </w:tc>
              <w:tc>
                <w:tcPr>
                  <w:tcW w:w="824" w:type="dxa"/>
                  <w:tcBorders>
                    <w:top w:val="single" w:sz="4" w:space="0" w:color="auto"/>
                    <w:bottom w:val="single" w:sz="4" w:space="0" w:color="auto"/>
                  </w:tcBorders>
                </w:tcPr>
                <w:p w:rsidR="00AA51A5" w:rsidRPr="00E02375" w:rsidRDefault="00AA51A5" w:rsidP="005703A0">
                  <w:pPr>
                    <w:jc w:val="center"/>
                    <w:rPr>
                      <w:b/>
                      <w:szCs w:val="16"/>
                    </w:rPr>
                  </w:pPr>
                  <w:r w:rsidRPr="00E02375">
                    <w:rPr>
                      <w:b/>
                      <w:szCs w:val="16"/>
                    </w:rPr>
                    <w:t>S</w:t>
                  </w:r>
                  <w:r w:rsidR="00E02375" w:rsidRPr="00E02375">
                    <w:rPr>
                      <w:b/>
                      <w:szCs w:val="16"/>
                    </w:rPr>
                    <w:t xml:space="preserve">td </w:t>
                  </w:r>
                  <w:r w:rsidRPr="00E02375">
                    <w:rPr>
                      <w:b/>
                      <w:szCs w:val="16"/>
                    </w:rPr>
                    <w:t>D</w:t>
                  </w:r>
                  <w:r w:rsidR="00E02375" w:rsidRPr="00E02375">
                    <w:rPr>
                      <w:b/>
                      <w:szCs w:val="16"/>
                    </w:rPr>
                    <w:t>ev</w:t>
                  </w:r>
                </w:p>
              </w:tc>
            </w:tr>
            <w:tr w:rsidR="00AA51A5" w:rsidRPr="00237DC2" w:rsidTr="00E02375">
              <w:tc>
                <w:tcPr>
                  <w:tcW w:w="1350" w:type="dxa"/>
                </w:tcPr>
                <w:p w:rsidR="00AA51A5" w:rsidRPr="00237DC2" w:rsidRDefault="00AA51A5" w:rsidP="005703A0">
                  <w:pPr>
                    <w:rPr>
                      <w:szCs w:val="16"/>
                    </w:rPr>
                  </w:pPr>
                  <w:r w:rsidRPr="00237DC2">
                    <w:rPr>
                      <w:szCs w:val="16"/>
                    </w:rPr>
                    <w:t>Months</w:t>
                  </w:r>
                </w:p>
              </w:tc>
              <w:tc>
                <w:tcPr>
                  <w:tcW w:w="810" w:type="dxa"/>
                </w:tcPr>
                <w:p w:rsidR="00AA51A5" w:rsidRPr="00237DC2" w:rsidRDefault="00AA51A5" w:rsidP="005703A0">
                  <w:pPr>
                    <w:jc w:val="center"/>
                    <w:rPr>
                      <w:szCs w:val="16"/>
                    </w:rPr>
                  </w:pPr>
                  <w:r w:rsidRPr="00237DC2">
                    <w:rPr>
                      <w:szCs w:val="16"/>
                    </w:rPr>
                    <w:t>####</w:t>
                  </w:r>
                </w:p>
              </w:tc>
              <w:tc>
                <w:tcPr>
                  <w:tcW w:w="990" w:type="dxa"/>
                </w:tcPr>
                <w:p w:rsidR="00AA51A5" w:rsidRPr="00237DC2" w:rsidRDefault="00AA51A5" w:rsidP="005703A0">
                  <w:pPr>
                    <w:jc w:val="center"/>
                    <w:rPr>
                      <w:szCs w:val="16"/>
                    </w:rPr>
                  </w:pPr>
                  <w:r>
                    <w:rPr>
                      <w:szCs w:val="16"/>
                    </w:rPr>
                    <w:t>####.#</w:t>
                  </w:r>
                </w:p>
              </w:tc>
              <w:tc>
                <w:tcPr>
                  <w:tcW w:w="900" w:type="dxa"/>
                </w:tcPr>
                <w:p w:rsidR="00AA51A5" w:rsidRPr="00237DC2" w:rsidRDefault="00AA51A5" w:rsidP="005703A0">
                  <w:pPr>
                    <w:jc w:val="center"/>
                    <w:rPr>
                      <w:szCs w:val="16"/>
                    </w:rPr>
                  </w:pPr>
                  <w:r w:rsidRPr="00237DC2">
                    <w:rPr>
                      <w:szCs w:val="16"/>
                    </w:rPr>
                    <w:t>####.#</w:t>
                  </w:r>
                </w:p>
              </w:tc>
              <w:tc>
                <w:tcPr>
                  <w:tcW w:w="900" w:type="dxa"/>
                </w:tcPr>
                <w:p w:rsidR="00AA51A5" w:rsidRPr="00237DC2" w:rsidRDefault="00AA51A5" w:rsidP="005703A0">
                  <w:pPr>
                    <w:jc w:val="center"/>
                    <w:rPr>
                      <w:szCs w:val="16"/>
                    </w:rPr>
                  </w:pPr>
                  <w:r>
                    <w:rPr>
                      <w:szCs w:val="16"/>
                    </w:rPr>
                    <w:t>####.#</w:t>
                  </w:r>
                </w:p>
              </w:tc>
              <w:tc>
                <w:tcPr>
                  <w:tcW w:w="824" w:type="dxa"/>
                </w:tcPr>
                <w:p w:rsidR="00AA51A5" w:rsidRPr="00237DC2" w:rsidRDefault="00AA51A5" w:rsidP="005703A0">
                  <w:pPr>
                    <w:jc w:val="center"/>
                    <w:rPr>
                      <w:szCs w:val="16"/>
                    </w:rPr>
                  </w:pPr>
                  <w:r w:rsidRPr="00237DC2">
                    <w:rPr>
                      <w:szCs w:val="16"/>
                    </w:rPr>
                    <w:t>####.#</w:t>
                  </w:r>
                </w:p>
              </w:tc>
            </w:tr>
          </w:tbl>
          <w:p w:rsidR="000F23E8" w:rsidRDefault="000F23E8" w:rsidP="009524C0">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350"/>
              <w:gridCol w:w="990"/>
              <w:gridCol w:w="810"/>
              <w:gridCol w:w="900"/>
              <w:gridCol w:w="720"/>
              <w:gridCol w:w="1004"/>
            </w:tblGrid>
            <w:tr w:rsidR="00017B15" w:rsidRPr="00237DC2" w:rsidTr="00017B15">
              <w:tc>
                <w:tcPr>
                  <w:tcW w:w="1350" w:type="dxa"/>
                </w:tcPr>
                <w:p w:rsidR="00017B15" w:rsidRPr="00E02375" w:rsidRDefault="00017B15" w:rsidP="00EB0B6D">
                  <w:pPr>
                    <w:rPr>
                      <w:b/>
                      <w:szCs w:val="16"/>
                    </w:rPr>
                  </w:pPr>
                </w:p>
              </w:tc>
              <w:tc>
                <w:tcPr>
                  <w:tcW w:w="990" w:type="dxa"/>
                  <w:tcBorders>
                    <w:top w:val="single" w:sz="4" w:space="0" w:color="auto"/>
                    <w:bottom w:val="single" w:sz="4" w:space="0" w:color="auto"/>
                  </w:tcBorders>
                </w:tcPr>
                <w:p w:rsidR="00017B15" w:rsidRPr="00E02375" w:rsidRDefault="00017B15" w:rsidP="00EB0B6D">
                  <w:pPr>
                    <w:jc w:val="center"/>
                    <w:rPr>
                      <w:b/>
                      <w:szCs w:val="16"/>
                    </w:rPr>
                  </w:pPr>
                  <w:r>
                    <w:rPr>
                      <w:b/>
                      <w:szCs w:val="16"/>
                    </w:rPr>
                    <w:t>Minimum</w:t>
                  </w:r>
                </w:p>
              </w:tc>
              <w:tc>
                <w:tcPr>
                  <w:tcW w:w="810" w:type="dxa"/>
                  <w:tcBorders>
                    <w:top w:val="single" w:sz="4" w:space="0" w:color="auto"/>
                    <w:bottom w:val="single" w:sz="4" w:space="0" w:color="auto"/>
                  </w:tcBorders>
                </w:tcPr>
                <w:p w:rsidR="00017B15" w:rsidRPr="00E02375" w:rsidRDefault="00017B15" w:rsidP="00EB0B6D">
                  <w:pPr>
                    <w:jc w:val="center"/>
                    <w:rPr>
                      <w:b/>
                      <w:szCs w:val="16"/>
                    </w:rPr>
                  </w:pPr>
                  <w:r>
                    <w:rPr>
                      <w:b/>
                      <w:szCs w:val="16"/>
                    </w:rPr>
                    <w:t>25%</w:t>
                  </w:r>
                </w:p>
              </w:tc>
              <w:tc>
                <w:tcPr>
                  <w:tcW w:w="900" w:type="dxa"/>
                  <w:tcBorders>
                    <w:top w:val="single" w:sz="4" w:space="0" w:color="auto"/>
                    <w:bottom w:val="single" w:sz="4" w:space="0" w:color="auto"/>
                  </w:tcBorders>
                </w:tcPr>
                <w:p w:rsidR="00017B15" w:rsidRPr="00E02375" w:rsidRDefault="00017B15" w:rsidP="00EB0B6D">
                  <w:pPr>
                    <w:jc w:val="center"/>
                    <w:rPr>
                      <w:b/>
                      <w:szCs w:val="16"/>
                    </w:rPr>
                  </w:pPr>
                  <w:r w:rsidRPr="00E02375">
                    <w:rPr>
                      <w:b/>
                      <w:szCs w:val="16"/>
                    </w:rPr>
                    <w:t>Me</w:t>
                  </w:r>
                  <w:r>
                    <w:rPr>
                      <w:b/>
                      <w:szCs w:val="16"/>
                    </w:rPr>
                    <w:t>di</w:t>
                  </w:r>
                  <w:r w:rsidRPr="00E02375">
                    <w:rPr>
                      <w:b/>
                      <w:szCs w:val="16"/>
                    </w:rPr>
                    <w:t>an</w:t>
                  </w:r>
                </w:p>
              </w:tc>
              <w:tc>
                <w:tcPr>
                  <w:tcW w:w="720" w:type="dxa"/>
                  <w:tcBorders>
                    <w:top w:val="single" w:sz="4" w:space="0" w:color="auto"/>
                    <w:bottom w:val="single" w:sz="4" w:space="0" w:color="auto"/>
                  </w:tcBorders>
                </w:tcPr>
                <w:p w:rsidR="00017B15" w:rsidRPr="00E02375" w:rsidRDefault="00017B15" w:rsidP="00EB0B6D">
                  <w:pPr>
                    <w:jc w:val="center"/>
                    <w:rPr>
                      <w:b/>
                      <w:szCs w:val="16"/>
                    </w:rPr>
                  </w:pPr>
                  <w:r>
                    <w:rPr>
                      <w:b/>
                      <w:szCs w:val="16"/>
                    </w:rPr>
                    <w:t>75%</w:t>
                  </w:r>
                </w:p>
              </w:tc>
              <w:tc>
                <w:tcPr>
                  <w:tcW w:w="1004" w:type="dxa"/>
                  <w:tcBorders>
                    <w:top w:val="single" w:sz="4" w:space="0" w:color="auto"/>
                    <w:bottom w:val="single" w:sz="4" w:space="0" w:color="auto"/>
                  </w:tcBorders>
                </w:tcPr>
                <w:p w:rsidR="00017B15" w:rsidRPr="00E02375" w:rsidRDefault="00017B15" w:rsidP="00EB0B6D">
                  <w:pPr>
                    <w:jc w:val="center"/>
                    <w:rPr>
                      <w:b/>
                      <w:szCs w:val="16"/>
                    </w:rPr>
                  </w:pPr>
                  <w:r>
                    <w:rPr>
                      <w:b/>
                      <w:szCs w:val="16"/>
                    </w:rPr>
                    <w:t>Maximum</w:t>
                  </w:r>
                </w:p>
              </w:tc>
            </w:tr>
            <w:tr w:rsidR="00017B15" w:rsidRPr="00237DC2" w:rsidTr="00017B15">
              <w:tc>
                <w:tcPr>
                  <w:tcW w:w="1350" w:type="dxa"/>
                </w:tcPr>
                <w:p w:rsidR="00017B15" w:rsidRPr="00237DC2" w:rsidRDefault="00017B15" w:rsidP="00EB0B6D">
                  <w:pPr>
                    <w:rPr>
                      <w:szCs w:val="16"/>
                    </w:rPr>
                  </w:pPr>
                  <w:r w:rsidRPr="00237DC2">
                    <w:rPr>
                      <w:szCs w:val="16"/>
                    </w:rPr>
                    <w:t>Months</w:t>
                  </w:r>
                </w:p>
              </w:tc>
              <w:tc>
                <w:tcPr>
                  <w:tcW w:w="990" w:type="dxa"/>
                </w:tcPr>
                <w:p w:rsidR="00017B15" w:rsidRPr="00237DC2" w:rsidRDefault="00017B15" w:rsidP="00EB0B6D">
                  <w:pPr>
                    <w:jc w:val="center"/>
                    <w:rPr>
                      <w:szCs w:val="16"/>
                    </w:rPr>
                  </w:pPr>
                  <w:r w:rsidRPr="00237DC2">
                    <w:rPr>
                      <w:szCs w:val="16"/>
                    </w:rPr>
                    <w:t>####</w:t>
                  </w:r>
                </w:p>
              </w:tc>
              <w:tc>
                <w:tcPr>
                  <w:tcW w:w="810" w:type="dxa"/>
                </w:tcPr>
                <w:p w:rsidR="00017B15" w:rsidRPr="00237DC2" w:rsidRDefault="00017B15" w:rsidP="00EB0B6D">
                  <w:pPr>
                    <w:jc w:val="center"/>
                    <w:rPr>
                      <w:szCs w:val="16"/>
                    </w:rPr>
                  </w:pPr>
                  <w:r>
                    <w:rPr>
                      <w:szCs w:val="16"/>
                    </w:rPr>
                    <w:t>####.#</w:t>
                  </w:r>
                </w:p>
              </w:tc>
              <w:tc>
                <w:tcPr>
                  <w:tcW w:w="900" w:type="dxa"/>
                </w:tcPr>
                <w:p w:rsidR="00017B15" w:rsidRPr="00237DC2" w:rsidRDefault="00017B15" w:rsidP="00EB0B6D">
                  <w:pPr>
                    <w:jc w:val="center"/>
                    <w:rPr>
                      <w:szCs w:val="16"/>
                    </w:rPr>
                  </w:pPr>
                  <w:r w:rsidRPr="00237DC2">
                    <w:rPr>
                      <w:szCs w:val="16"/>
                    </w:rPr>
                    <w:t>####.#</w:t>
                  </w:r>
                </w:p>
              </w:tc>
              <w:tc>
                <w:tcPr>
                  <w:tcW w:w="720" w:type="dxa"/>
                </w:tcPr>
                <w:p w:rsidR="00017B15" w:rsidRPr="00237DC2" w:rsidRDefault="00017B15" w:rsidP="00EB0B6D">
                  <w:pPr>
                    <w:jc w:val="center"/>
                    <w:rPr>
                      <w:szCs w:val="16"/>
                    </w:rPr>
                  </w:pPr>
                  <w:r>
                    <w:rPr>
                      <w:szCs w:val="16"/>
                    </w:rPr>
                    <w:t>####.#</w:t>
                  </w:r>
                </w:p>
              </w:tc>
              <w:tc>
                <w:tcPr>
                  <w:tcW w:w="1004" w:type="dxa"/>
                </w:tcPr>
                <w:p w:rsidR="00017B15" w:rsidRPr="00237DC2" w:rsidRDefault="00017B15" w:rsidP="00EB0B6D">
                  <w:pPr>
                    <w:jc w:val="center"/>
                    <w:rPr>
                      <w:szCs w:val="16"/>
                    </w:rPr>
                  </w:pPr>
                  <w:r w:rsidRPr="00237DC2">
                    <w:rPr>
                      <w:szCs w:val="16"/>
                    </w:rPr>
                    <w:t>####.#</w:t>
                  </w:r>
                </w:p>
              </w:tc>
            </w:tr>
          </w:tbl>
          <w:p w:rsidR="00017B15" w:rsidRPr="00237DC2" w:rsidRDefault="00017B15" w:rsidP="009524C0">
            <w:pPr>
              <w:rPr>
                <w:szCs w:val="16"/>
              </w:rPr>
            </w:pPr>
          </w:p>
          <w:p w:rsidR="000F23E8" w:rsidRPr="00237DC2" w:rsidRDefault="000F23E8" w:rsidP="009524C0">
            <w:pPr>
              <w:rPr>
                <w:szCs w:val="16"/>
              </w:rPr>
            </w:pPr>
            <w:r w:rsidRPr="00237DC2">
              <w:rPr>
                <w:szCs w:val="16"/>
              </w:rPr>
              <w:t>*Excludes children who have not been fed foods or those for whom the age when they began eating foods is not known</w:t>
            </w:r>
          </w:p>
          <w:p w:rsidR="000F23E8" w:rsidRPr="00237DC2" w:rsidRDefault="000F23E8" w:rsidP="009524C0">
            <w:pPr>
              <w:rPr>
                <w:szCs w:val="16"/>
              </w:rPr>
            </w:pPr>
          </w:p>
        </w:tc>
        <w:tc>
          <w:tcPr>
            <w:tcW w:w="5628" w:type="dxa"/>
          </w:tcPr>
          <w:p w:rsidR="00EE7D36" w:rsidRPr="00237DC2" w:rsidRDefault="00EE7D36" w:rsidP="00EE7D36">
            <w:pPr>
              <w:pStyle w:val="BodyText"/>
              <w:tabs>
                <w:tab w:val="left" w:pos="7740"/>
              </w:tabs>
              <w:spacing w:line="240" w:lineRule="auto"/>
              <w:ind w:left="-18"/>
              <w:jc w:val="both"/>
              <w:rPr>
                <w:szCs w:val="16"/>
                <w:lang w:val="en-US"/>
              </w:rPr>
            </w:pPr>
            <w:r w:rsidRPr="00237DC2">
              <w:rPr>
                <w:szCs w:val="16"/>
                <w:lang w:val="en-US"/>
              </w:rPr>
              <w:t xml:space="preserve">SELECT </w:t>
            </w:r>
            <w:r>
              <w:rPr>
                <w:szCs w:val="16"/>
                <w:lang w:val="en-US"/>
              </w:rPr>
              <w:t xml:space="preserve">Q50 &lt;&gt; </w:t>
            </w:r>
            <w:r w:rsidR="00BF36D5">
              <w:rPr>
                <w:szCs w:val="16"/>
                <w:lang w:val="en-US"/>
              </w:rPr>
              <w:t>“</w:t>
            </w:r>
            <w:r>
              <w:rPr>
                <w:szCs w:val="16"/>
                <w:lang w:val="en-US"/>
              </w:rPr>
              <w:t>88</w:t>
            </w:r>
            <w:r w:rsidR="00BF36D5">
              <w:rPr>
                <w:szCs w:val="16"/>
                <w:lang w:val="en-US"/>
              </w:rPr>
              <w:t>”</w:t>
            </w:r>
          </w:p>
          <w:p w:rsidR="000F23E8" w:rsidRPr="00237DC2" w:rsidRDefault="00EE7D36" w:rsidP="009524C0">
            <w:pPr>
              <w:rPr>
                <w:szCs w:val="16"/>
              </w:rPr>
            </w:pPr>
            <w:r>
              <w:rPr>
                <w:szCs w:val="16"/>
              </w:rPr>
              <w:t>MEANS</w:t>
            </w:r>
            <w:r w:rsidR="000F23E8" w:rsidRPr="00237DC2">
              <w:rPr>
                <w:szCs w:val="16"/>
              </w:rPr>
              <w:t xml:space="preserve"> Q52</w:t>
            </w:r>
          </w:p>
        </w:tc>
        <w:tc>
          <w:tcPr>
            <w:tcW w:w="1824" w:type="dxa"/>
          </w:tcPr>
          <w:p w:rsidR="000F23E8" w:rsidRPr="00237DC2" w:rsidRDefault="000F23E8" w:rsidP="009524C0">
            <w:pPr>
              <w:rPr>
                <w:szCs w:val="16"/>
              </w:rPr>
            </w:pPr>
          </w:p>
        </w:tc>
      </w:tr>
      <w:tr w:rsidR="000F23E8" w:rsidRPr="00237DC2" w:rsidTr="00D57201">
        <w:tc>
          <w:tcPr>
            <w:tcW w:w="6090" w:type="dxa"/>
          </w:tcPr>
          <w:p w:rsidR="000F23E8" w:rsidRPr="00237DC2" w:rsidRDefault="000F23E8" w:rsidP="009524C0">
            <w:pPr>
              <w:rPr>
                <w:szCs w:val="16"/>
              </w:rPr>
            </w:pPr>
            <w:r w:rsidRPr="00237DC2">
              <w:rPr>
                <w:szCs w:val="16"/>
              </w:rPr>
              <w:t xml:space="preserve">Q53 Are you the person who fed </w:t>
            </w:r>
            <w:r w:rsidRPr="00237DC2">
              <w:rPr>
                <w:szCs w:val="16"/>
                <w:u w:val="single"/>
              </w:rPr>
              <w:t>CHILD’S NAME</w:t>
            </w:r>
            <w:r w:rsidRPr="00237DC2">
              <w:rPr>
                <w:szCs w:val="16"/>
              </w:rPr>
              <w:t xml:space="preserve"> yesterday?  </w:t>
            </w:r>
          </w:p>
          <w:p w:rsidR="000F23E8" w:rsidRPr="00237DC2" w:rsidRDefault="000F23E8" w:rsidP="009524C0">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362"/>
              <w:gridCol w:w="1479"/>
              <w:gridCol w:w="1335"/>
              <w:gridCol w:w="1335"/>
            </w:tblGrid>
            <w:tr w:rsidR="00F14954" w:rsidRPr="00237DC2" w:rsidTr="007C41B3">
              <w:tc>
                <w:tcPr>
                  <w:tcW w:w="1362" w:type="dxa"/>
                </w:tcPr>
                <w:p w:rsidR="00F14954" w:rsidRPr="00E02375" w:rsidRDefault="00F14954" w:rsidP="009524C0">
                  <w:pPr>
                    <w:rPr>
                      <w:b/>
                      <w:szCs w:val="16"/>
                    </w:rPr>
                  </w:pPr>
                </w:p>
              </w:tc>
              <w:tc>
                <w:tcPr>
                  <w:tcW w:w="1479" w:type="dxa"/>
                  <w:tcBorders>
                    <w:top w:val="single" w:sz="4" w:space="0" w:color="auto"/>
                    <w:bottom w:val="single" w:sz="4" w:space="0" w:color="auto"/>
                  </w:tcBorders>
                </w:tcPr>
                <w:p w:rsidR="00F14954" w:rsidRPr="00E02375" w:rsidRDefault="00F14954" w:rsidP="009524C0">
                  <w:pPr>
                    <w:jc w:val="center"/>
                    <w:rPr>
                      <w:b/>
                      <w:szCs w:val="16"/>
                    </w:rPr>
                  </w:pPr>
                  <w:r w:rsidRPr="00E02375">
                    <w:rPr>
                      <w:b/>
                      <w:szCs w:val="16"/>
                    </w:rPr>
                    <w:t>Frequency</w:t>
                  </w:r>
                </w:p>
              </w:tc>
              <w:tc>
                <w:tcPr>
                  <w:tcW w:w="1335" w:type="dxa"/>
                  <w:tcBorders>
                    <w:top w:val="single" w:sz="4" w:space="0" w:color="auto"/>
                    <w:bottom w:val="single" w:sz="4" w:space="0" w:color="auto"/>
                  </w:tcBorders>
                </w:tcPr>
                <w:p w:rsidR="00F14954" w:rsidRPr="00E02375" w:rsidRDefault="00F14954" w:rsidP="009524C0">
                  <w:pPr>
                    <w:jc w:val="center"/>
                    <w:rPr>
                      <w:b/>
                      <w:szCs w:val="16"/>
                    </w:rPr>
                  </w:pPr>
                  <w:r w:rsidRPr="00E02375">
                    <w:rPr>
                      <w:b/>
                      <w:szCs w:val="16"/>
                    </w:rPr>
                    <w:t>Percent</w:t>
                  </w:r>
                </w:p>
              </w:tc>
              <w:tc>
                <w:tcPr>
                  <w:tcW w:w="1335" w:type="dxa"/>
                  <w:tcBorders>
                    <w:top w:val="single" w:sz="4" w:space="0" w:color="auto"/>
                    <w:bottom w:val="single" w:sz="4" w:space="0" w:color="auto"/>
                  </w:tcBorders>
                </w:tcPr>
                <w:p w:rsidR="00F14954" w:rsidRPr="00E02375" w:rsidRDefault="00F14954" w:rsidP="007C41B3">
                  <w:pPr>
                    <w:jc w:val="center"/>
                    <w:rPr>
                      <w:b/>
                      <w:szCs w:val="16"/>
                    </w:rPr>
                  </w:pPr>
                  <w:r w:rsidRPr="00E02375">
                    <w:rPr>
                      <w:b/>
                      <w:szCs w:val="16"/>
                    </w:rPr>
                    <w:t>Cum Percent</w:t>
                  </w:r>
                </w:p>
              </w:tc>
            </w:tr>
            <w:tr w:rsidR="00F14954" w:rsidRPr="00237DC2" w:rsidTr="007C41B3">
              <w:tc>
                <w:tcPr>
                  <w:tcW w:w="1362" w:type="dxa"/>
                  <w:tcBorders>
                    <w:bottom w:val="nil"/>
                  </w:tcBorders>
                </w:tcPr>
                <w:p w:rsidR="00F14954" w:rsidRPr="00237DC2" w:rsidRDefault="00F14954" w:rsidP="009524C0">
                  <w:pPr>
                    <w:rPr>
                      <w:szCs w:val="16"/>
                    </w:rPr>
                  </w:pPr>
                  <w:r w:rsidRPr="00237DC2">
                    <w:rPr>
                      <w:szCs w:val="16"/>
                    </w:rPr>
                    <w:t>01 Yes</w:t>
                  </w:r>
                </w:p>
              </w:tc>
              <w:tc>
                <w:tcPr>
                  <w:tcW w:w="1479" w:type="dxa"/>
                  <w:tcBorders>
                    <w:top w:val="single" w:sz="4" w:space="0" w:color="auto"/>
                    <w:bottom w:val="nil"/>
                  </w:tcBorders>
                </w:tcPr>
                <w:p w:rsidR="00F14954" w:rsidRPr="00237DC2" w:rsidRDefault="00F14954" w:rsidP="009524C0">
                  <w:pPr>
                    <w:jc w:val="center"/>
                  </w:pPr>
                  <w:r w:rsidRPr="00237DC2">
                    <w:rPr>
                      <w:szCs w:val="16"/>
                    </w:rPr>
                    <w:t>####</w:t>
                  </w:r>
                </w:p>
              </w:tc>
              <w:tc>
                <w:tcPr>
                  <w:tcW w:w="1335" w:type="dxa"/>
                  <w:tcBorders>
                    <w:top w:val="single" w:sz="4" w:space="0" w:color="auto"/>
                    <w:bottom w:val="nil"/>
                  </w:tcBorders>
                </w:tcPr>
                <w:p w:rsidR="00F14954" w:rsidRPr="00237DC2" w:rsidRDefault="00F14954" w:rsidP="009524C0">
                  <w:pPr>
                    <w:jc w:val="center"/>
                  </w:pPr>
                  <w:r w:rsidRPr="00237DC2">
                    <w:rPr>
                      <w:szCs w:val="16"/>
                    </w:rPr>
                    <w:t>###.#</w:t>
                  </w:r>
                </w:p>
              </w:tc>
              <w:tc>
                <w:tcPr>
                  <w:tcW w:w="1335" w:type="dxa"/>
                  <w:tcBorders>
                    <w:top w:val="single" w:sz="4" w:space="0" w:color="auto"/>
                    <w:bottom w:val="nil"/>
                  </w:tcBorders>
                </w:tcPr>
                <w:p w:rsidR="00F14954" w:rsidRPr="00237DC2" w:rsidRDefault="00F14954" w:rsidP="007C41B3">
                  <w:pPr>
                    <w:jc w:val="center"/>
                  </w:pPr>
                  <w:r w:rsidRPr="00237DC2">
                    <w:rPr>
                      <w:szCs w:val="16"/>
                    </w:rPr>
                    <w:t>###.#</w:t>
                  </w:r>
                </w:p>
              </w:tc>
            </w:tr>
            <w:tr w:rsidR="00F14954" w:rsidRPr="00237DC2" w:rsidTr="007C41B3">
              <w:tc>
                <w:tcPr>
                  <w:tcW w:w="1362" w:type="dxa"/>
                  <w:tcBorders>
                    <w:top w:val="nil"/>
                    <w:bottom w:val="single" w:sz="4" w:space="0" w:color="auto"/>
                  </w:tcBorders>
                </w:tcPr>
                <w:p w:rsidR="00F14954" w:rsidRPr="00237DC2" w:rsidRDefault="00F14954" w:rsidP="009524C0">
                  <w:pPr>
                    <w:rPr>
                      <w:szCs w:val="16"/>
                    </w:rPr>
                  </w:pPr>
                  <w:r w:rsidRPr="00237DC2">
                    <w:rPr>
                      <w:szCs w:val="16"/>
                    </w:rPr>
                    <w:t>02 No</w:t>
                  </w:r>
                </w:p>
              </w:tc>
              <w:tc>
                <w:tcPr>
                  <w:tcW w:w="1479" w:type="dxa"/>
                  <w:tcBorders>
                    <w:top w:val="nil"/>
                    <w:bottom w:val="single" w:sz="4" w:space="0" w:color="auto"/>
                  </w:tcBorders>
                </w:tcPr>
                <w:p w:rsidR="00F14954" w:rsidRPr="00237DC2" w:rsidRDefault="00F14954" w:rsidP="009524C0">
                  <w:pPr>
                    <w:jc w:val="center"/>
                  </w:pPr>
                  <w:r w:rsidRPr="00237DC2">
                    <w:rPr>
                      <w:szCs w:val="16"/>
                    </w:rPr>
                    <w:t>####</w:t>
                  </w:r>
                </w:p>
              </w:tc>
              <w:tc>
                <w:tcPr>
                  <w:tcW w:w="1335" w:type="dxa"/>
                  <w:tcBorders>
                    <w:top w:val="nil"/>
                    <w:bottom w:val="single" w:sz="4" w:space="0" w:color="auto"/>
                  </w:tcBorders>
                </w:tcPr>
                <w:p w:rsidR="00F14954" w:rsidRPr="00237DC2" w:rsidRDefault="00F14954" w:rsidP="009524C0">
                  <w:pPr>
                    <w:jc w:val="center"/>
                  </w:pPr>
                  <w:r w:rsidRPr="00237DC2">
                    <w:rPr>
                      <w:szCs w:val="16"/>
                    </w:rPr>
                    <w:t>###.#</w:t>
                  </w:r>
                </w:p>
              </w:tc>
              <w:tc>
                <w:tcPr>
                  <w:tcW w:w="1335" w:type="dxa"/>
                  <w:tcBorders>
                    <w:top w:val="nil"/>
                    <w:bottom w:val="single" w:sz="4" w:space="0" w:color="auto"/>
                  </w:tcBorders>
                </w:tcPr>
                <w:p w:rsidR="00F14954" w:rsidRPr="00237DC2" w:rsidRDefault="00F14954" w:rsidP="007C41B3">
                  <w:pPr>
                    <w:jc w:val="center"/>
                  </w:pPr>
                  <w:r w:rsidRPr="00237DC2">
                    <w:rPr>
                      <w:szCs w:val="16"/>
                    </w:rPr>
                    <w:t>###.#</w:t>
                  </w:r>
                </w:p>
              </w:tc>
            </w:tr>
            <w:tr w:rsidR="00F14954" w:rsidRPr="00237DC2" w:rsidTr="007C41B3">
              <w:tc>
                <w:tcPr>
                  <w:tcW w:w="1362" w:type="dxa"/>
                  <w:tcBorders>
                    <w:top w:val="single" w:sz="4" w:space="0" w:color="auto"/>
                  </w:tcBorders>
                </w:tcPr>
                <w:p w:rsidR="00F14954" w:rsidRPr="00237DC2" w:rsidRDefault="00F14954" w:rsidP="009524C0">
                  <w:pPr>
                    <w:rPr>
                      <w:szCs w:val="16"/>
                    </w:rPr>
                  </w:pPr>
                </w:p>
              </w:tc>
              <w:tc>
                <w:tcPr>
                  <w:tcW w:w="1479" w:type="dxa"/>
                  <w:tcBorders>
                    <w:top w:val="single" w:sz="4" w:space="0" w:color="auto"/>
                  </w:tcBorders>
                </w:tcPr>
                <w:p w:rsidR="00F14954" w:rsidRPr="00237DC2" w:rsidRDefault="00F14954" w:rsidP="009524C0">
                  <w:pPr>
                    <w:jc w:val="center"/>
                    <w:rPr>
                      <w:szCs w:val="16"/>
                    </w:rPr>
                  </w:pPr>
                </w:p>
              </w:tc>
              <w:tc>
                <w:tcPr>
                  <w:tcW w:w="1335" w:type="dxa"/>
                  <w:tcBorders>
                    <w:top w:val="single" w:sz="4" w:space="0" w:color="auto"/>
                  </w:tcBorders>
                </w:tcPr>
                <w:p w:rsidR="00F14954" w:rsidRPr="00237DC2" w:rsidRDefault="00F14954" w:rsidP="009524C0">
                  <w:pPr>
                    <w:jc w:val="center"/>
                    <w:rPr>
                      <w:szCs w:val="16"/>
                    </w:rPr>
                  </w:pPr>
                </w:p>
              </w:tc>
              <w:tc>
                <w:tcPr>
                  <w:tcW w:w="1335" w:type="dxa"/>
                  <w:tcBorders>
                    <w:top w:val="single" w:sz="4" w:space="0" w:color="auto"/>
                  </w:tcBorders>
                </w:tcPr>
                <w:p w:rsidR="00F14954" w:rsidRPr="00237DC2" w:rsidRDefault="00F14954" w:rsidP="007C41B3">
                  <w:pPr>
                    <w:jc w:val="center"/>
                  </w:pPr>
                </w:p>
              </w:tc>
            </w:tr>
            <w:tr w:rsidR="00F14954" w:rsidRPr="00237DC2" w:rsidTr="007C41B3">
              <w:tc>
                <w:tcPr>
                  <w:tcW w:w="1362" w:type="dxa"/>
                </w:tcPr>
                <w:p w:rsidR="00F14954" w:rsidRPr="00237DC2" w:rsidRDefault="00F14954" w:rsidP="009524C0">
                  <w:pPr>
                    <w:rPr>
                      <w:szCs w:val="16"/>
                    </w:rPr>
                  </w:pPr>
                  <w:r w:rsidRPr="00237DC2">
                    <w:rPr>
                      <w:szCs w:val="16"/>
                    </w:rPr>
                    <w:t>Total</w:t>
                  </w:r>
                </w:p>
              </w:tc>
              <w:tc>
                <w:tcPr>
                  <w:tcW w:w="1479" w:type="dxa"/>
                </w:tcPr>
                <w:p w:rsidR="00F14954" w:rsidRPr="00237DC2" w:rsidRDefault="00F14954" w:rsidP="009524C0">
                  <w:pPr>
                    <w:jc w:val="center"/>
                    <w:rPr>
                      <w:szCs w:val="16"/>
                    </w:rPr>
                  </w:pPr>
                  <w:r w:rsidRPr="00237DC2">
                    <w:rPr>
                      <w:szCs w:val="16"/>
                    </w:rPr>
                    <w:t>####</w:t>
                  </w:r>
                </w:p>
              </w:tc>
              <w:tc>
                <w:tcPr>
                  <w:tcW w:w="1335" w:type="dxa"/>
                </w:tcPr>
                <w:p w:rsidR="00F14954" w:rsidRPr="00237DC2" w:rsidRDefault="00F14954" w:rsidP="009524C0">
                  <w:pPr>
                    <w:jc w:val="center"/>
                    <w:rPr>
                      <w:szCs w:val="16"/>
                    </w:rPr>
                  </w:pPr>
                  <w:r w:rsidRPr="00237DC2">
                    <w:rPr>
                      <w:szCs w:val="16"/>
                    </w:rPr>
                    <w:t>###.#</w:t>
                  </w:r>
                </w:p>
              </w:tc>
              <w:tc>
                <w:tcPr>
                  <w:tcW w:w="1335" w:type="dxa"/>
                </w:tcPr>
                <w:p w:rsidR="00F14954" w:rsidRPr="00237DC2" w:rsidRDefault="00F14954" w:rsidP="007C41B3">
                  <w:pPr>
                    <w:jc w:val="center"/>
                    <w:rPr>
                      <w:szCs w:val="16"/>
                    </w:rPr>
                  </w:pPr>
                  <w:r w:rsidRPr="00237DC2">
                    <w:rPr>
                      <w:szCs w:val="16"/>
                    </w:rPr>
                    <w:t>###.#</w:t>
                  </w:r>
                </w:p>
              </w:tc>
            </w:tr>
          </w:tbl>
          <w:p w:rsidR="000F23E8" w:rsidRPr="00237DC2" w:rsidRDefault="000F23E8" w:rsidP="009524C0">
            <w:pPr>
              <w:rPr>
                <w:szCs w:val="16"/>
              </w:rPr>
            </w:pPr>
          </w:p>
          <w:p w:rsidR="000F23E8" w:rsidRPr="00237DC2" w:rsidRDefault="000F23E8" w:rsidP="009524C0">
            <w:pPr>
              <w:rPr>
                <w:szCs w:val="16"/>
              </w:rPr>
            </w:pPr>
          </w:p>
        </w:tc>
        <w:tc>
          <w:tcPr>
            <w:tcW w:w="5628" w:type="dxa"/>
          </w:tcPr>
          <w:p w:rsidR="000F23E8" w:rsidRPr="00237DC2" w:rsidRDefault="000F23E8" w:rsidP="00EE7D36">
            <w:pPr>
              <w:pStyle w:val="BodyText"/>
              <w:tabs>
                <w:tab w:val="left" w:pos="7740"/>
              </w:tabs>
              <w:spacing w:line="240" w:lineRule="auto"/>
              <w:ind w:left="-18"/>
              <w:jc w:val="both"/>
              <w:rPr>
                <w:szCs w:val="16"/>
              </w:rPr>
            </w:pPr>
            <w:r w:rsidRPr="00237DC2">
              <w:rPr>
                <w:szCs w:val="16"/>
              </w:rPr>
              <w:t>FREQ Q53</w:t>
            </w:r>
          </w:p>
        </w:tc>
        <w:tc>
          <w:tcPr>
            <w:tcW w:w="1824" w:type="dxa"/>
          </w:tcPr>
          <w:p w:rsidR="000F23E8" w:rsidRPr="00237DC2" w:rsidRDefault="000F23E8" w:rsidP="009524C0">
            <w:pPr>
              <w:rPr>
                <w:szCs w:val="16"/>
              </w:rPr>
            </w:pPr>
          </w:p>
        </w:tc>
      </w:tr>
      <w:tr w:rsidR="000F23E8" w:rsidRPr="00237DC2" w:rsidTr="00D57201">
        <w:tc>
          <w:tcPr>
            <w:tcW w:w="6090" w:type="dxa"/>
          </w:tcPr>
          <w:p w:rsidR="000F23E8" w:rsidRPr="00237DC2" w:rsidRDefault="000F23E8" w:rsidP="009524C0">
            <w:pPr>
              <w:rPr>
                <w:szCs w:val="16"/>
              </w:rPr>
            </w:pPr>
            <w:r w:rsidRPr="00237DC2">
              <w:rPr>
                <w:szCs w:val="16"/>
              </w:rPr>
              <w:t xml:space="preserve">Q54 Yesterday, what liquids other than breastmilk was </w:t>
            </w:r>
            <w:r w:rsidRPr="00237DC2">
              <w:rPr>
                <w:szCs w:val="16"/>
                <w:u w:val="single"/>
              </w:rPr>
              <w:t>CHILD’S NAME</w:t>
            </w:r>
            <w:r w:rsidRPr="00237DC2">
              <w:rPr>
                <w:szCs w:val="16"/>
              </w:rPr>
              <w:t xml:space="preserve"> given? </w:t>
            </w:r>
          </w:p>
          <w:p w:rsidR="000F23E8" w:rsidRPr="00237DC2" w:rsidRDefault="000F23E8" w:rsidP="009524C0">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710"/>
              <w:gridCol w:w="1131"/>
              <w:gridCol w:w="1335"/>
              <w:gridCol w:w="1335"/>
            </w:tblGrid>
            <w:tr w:rsidR="00F14954" w:rsidRPr="00237DC2" w:rsidTr="007C41B3">
              <w:tc>
                <w:tcPr>
                  <w:tcW w:w="1710" w:type="dxa"/>
                </w:tcPr>
                <w:p w:rsidR="00F14954" w:rsidRPr="00E02375" w:rsidRDefault="00F14954" w:rsidP="009524C0">
                  <w:pPr>
                    <w:rPr>
                      <w:b/>
                      <w:szCs w:val="16"/>
                    </w:rPr>
                  </w:pPr>
                </w:p>
              </w:tc>
              <w:tc>
                <w:tcPr>
                  <w:tcW w:w="1131" w:type="dxa"/>
                  <w:tcBorders>
                    <w:top w:val="single" w:sz="4" w:space="0" w:color="auto"/>
                    <w:bottom w:val="single" w:sz="4" w:space="0" w:color="auto"/>
                  </w:tcBorders>
                </w:tcPr>
                <w:p w:rsidR="00F14954" w:rsidRPr="00E02375" w:rsidRDefault="00F14954" w:rsidP="009524C0">
                  <w:pPr>
                    <w:jc w:val="center"/>
                    <w:rPr>
                      <w:b/>
                      <w:szCs w:val="16"/>
                    </w:rPr>
                  </w:pPr>
                  <w:r w:rsidRPr="00E02375">
                    <w:rPr>
                      <w:b/>
                      <w:szCs w:val="16"/>
                    </w:rPr>
                    <w:t>Frequency</w:t>
                  </w:r>
                </w:p>
              </w:tc>
              <w:tc>
                <w:tcPr>
                  <w:tcW w:w="1335" w:type="dxa"/>
                  <w:tcBorders>
                    <w:top w:val="single" w:sz="4" w:space="0" w:color="auto"/>
                    <w:bottom w:val="single" w:sz="4" w:space="0" w:color="auto"/>
                  </w:tcBorders>
                </w:tcPr>
                <w:p w:rsidR="00F14954" w:rsidRPr="00E02375" w:rsidRDefault="00F14954" w:rsidP="009524C0">
                  <w:pPr>
                    <w:jc w:val="center"/>
                    <w:rPr>
                      <w:b/>
                      <w:szCs w:val="16"/>
                    </w:rPr>
                  </w:pPr>
                  <w:r w:rsidRPr="00E02375">
                    <w:rPr>
                      <w:b/>
                      <w:szCs w:val="16"/>
                    </w:rPr>
                    <w:t>Percent</w:t>
                  </w:r>
                </w:p>
              </w:tc>
              <w:tc>
                <w:tcPr>
                  <w:tcW w:w="1335" w:type="dxa"/>
                  <w:tcBorders>
                    <w:top w:val="single" w:sz="4" w:space="0" w:color="auto"/>
                    <w:bottom w:val="single" w:sz="4" w:space="0" w:color="auto"/>
                  </w:tcBorders>
                </w:tcPr>
                <w:p w:rsidR="00F14954" w:rsidRPr="00237DC2" w:rsidRDefault="00F14954" w:rsidP="007C41B3">
                  <w:pPr>
                    <w:jc w:val="center"/>
                    <w:rPr>
                      <w:b/>
                      <w:szCs w:val="16"/>
                    </w:rPr>
                  </w:pPr>
                  <w:r w:rsidRPr="00237DC2">
                    <w:rPr>
                      <w:b/>
                      <w:szCs w:val="16"/>
                    </w:rPr>
                    <w:t>Cum Percent</w:t>
                  </w:r>
                </w:p>
              </w:tc>
            </w:tr>
            <w:tr w:rsidR="00F14954" w:rsidRPr="00237DC2" w:rsidTr="007C41B3">
              <w:tc>
                <w:tcPr>
                  <w:tcW w:w="1710" w:type="dxa"/>
                </w:tcPr>
                <w:p w:rsidR="00F14954" w:rsidRPr="00237DC2" w:rsidRDefault="00F14954" w:rsidP="009524C0">
                  <w:pPr>
                    <w:rPr>
                      <w:szCs w:val="16"/>
                    </w:rPr>
                  </w:pPr>
                  <w:r w:rsidRPr="00237DC2">
                    <w:rPr>
                      <w:szCs w:val="16"/>
                    </w:rPr>
                    <w:t>01 None</w:t>
                  </w:r>
                </w:p>
              </w:tc>
              <w:tc>
                <w:tcPr>
                  <w:tcW w:w="1131" w:type="dxa"/>
                  <w:tcBorders>
                    <w:top w:val="single" w:sz="4" w:space="0" w:color="auto"/>
                  </w:tcBorders>
                </w:tcPr>
                <w:p w:rsidR="00F14954" w:rsidRPr="00237DC2" w:rsidRDefault="00F14954" w:rsidP="009524C0">
                  <w:pPr>
                    <w:jc w:val="center"/>
                  </w:pPr>
                  <w:r w:rsidRPr="00237DC2">
                    <w:rPr>
                      <w:szCs w:val="16"/>
                    </w:rPr>
                    <w:t>####</w:t>
                  </w:r>
                </w:p>
              </w:tc>
              <w:tc>
                <w:tcPr>
                  <w:tcW w:w="1335" w:type="dxa"/>
                  <w:tcBorders>
                    <w:top w:val="single" w:sz="4" w:space="0" w:color="auto"/>
                  </w:tcBorders>
                </w:tcPr>
                <w:p w:rsidR="00F14954" w:rsidRPr="00237DC2" w:rsidRDefault="00F14954" w:rsidP="009524C0">
                  <w:pPr>
                    <w:jc w:val="center"/>
                  </w:pPr>
                  <w:r w:rsidRPr="00237DC2">
                    <w:rPr>
                      <w:szCs w:val="16"/>
                    </w:rPr>
                    <w:t>###.#</w:t>
                  </w:r>
                </w:p>
              </w:tc>
              <w:tc>
                <w:tcPr>
                  <w:tcW w:w="1335" w:type="dxa"/>
                  <w:tcBorders>
                    <w:top w:val="single" w:sz="4" w:space="0" w:color="auto"/>
                  </w:tcBorders>
                </w:tcPr>
                <w:p w:rsidR="00F14954" w:rsidRPr="00237DC2" w:rsidRDefault="00F14954" w:rsidP="007C41B3">
                  <w:pPr>
                    <w:jc w:val="center"/>
                  </w:pPr>
                  <w:r w:rsidRPr="00237DC2">
                    <w:rPr>
                      <w:szCs w:val="16"/>
                    </w:rPr>
                    <w:t>###.#</w:t>
                  </w:r>
                </w:p>
              </w:tc>
            </w:tr>
            <w:tr w:rsidR="00F14954" w:rsidRPr="00237DC2" w:rsidTr="007C41B3">
              <w:tc>
                <w:tcPr>
                  <w:tcW w:w="1710" w:type="dxa"/>
                  <w:tcBorders>
                    <w:bottom w:val="nil"/>
                  </w:tcBorders>
                </w:tcPr>
                <w:p w:rsidR="00F14954" w:rsidRPr="00237DC2" w:rsidRDefault="00F14954" w:rsidP="009524C0">
                  <w:pPr>
                    <w:rPr>
                      <w:szCs w:val="16"/>
                    </w:rPr>
                  </w:pPr>
                  <w:r w:rsidRPr="00237DC2">
                    <w:rPr>
                      <w:szCs w:val="16"/>
                    </w:rPr>
                    <w:t>02 Tea</w:t>
                  </w:r>
                </w:p>
              </w:tc>
              <w:tc>
                <w:tcPr>
                  <w:tcW w:w="1131" w:type="dxa"/>
                  <w:tcBorders>
                    <w:bottom w:val="nil"/>
                  </w:tcBorders>
                </w:tcPr>
                <w:p w:rsidR="00F14954" w:rsidRPr="00237DC2" w:rsidRDefault="00F14954" w:rsidP="009524C0">
                  <w:pPr>
                    <w:jc w:val="center"/>
                  </w:pPr>
                  <w:r w:rsidRPr="00237DC2">
                    <w:rPr>
                      <w:szCs w:val="16"/>
                    </w:rPr>
                    <w:t>####</w:t>
                  </w:r>
                </w:p>
              </w:tc>
              <w:tc>
                <w:tcPr>
                  <w:tcW w:w="1335" w:type="dxa"/>
                  <w:tcBorders>
                    <w:bottom w:val="nil"/>
                  </w:tcBorders>
                </w:tcPr>
                <w:p w:rsidR="00F14954" w:rsidRPr="00237DC2" w:rsidRDefault="00F14954" w:rsidP="009524C0">
                  <w:pPr>
                    <w:jc w:val="center"/>
                  </w:pPr>
                  <w:r w:rsidRPr="00237DC2">
                    <w:rPr>
                      <w:szCs w:val="16"/>
                    </w:rPr>
                    <w:t>###.#</w:t>
                  </w:r>
                </w:p>
              </w:tc>
              <w:tc>
                <w:tcPr>
                  <w:tcW w:w="1335" w:type="dxa"/>
                  <w:tcBorders>
                    <w:bottom w:val="nil"/>
                  </w:tcBorders>
                </w:tcPr>
                <w:p w:rsidR="00F14954" w:rsidRPr="00237DC2" w:rsidRDefault="00F14954" w:rsidP="007C41B3">
                  <w:pPr>
                    <w:jc w:val="center"/>
                  </w:pPr>
                  <w:r w:rsidRPr="00237DC2">
                    <w:rPr>
                      <w:szCs w:val="16"/>
                    </w:rPr>
                    <w:t>###.#</w:t>
                  </w:r>
                </w:p>
              </w:tc>
            </w:tr>
            <w:tr w:rsidR="00F14954" w:rsidRPr="00237DC2" w:rsidTr="007C41B3">
              <w:tc>
                <w:tcPr>
                  <w:tcW w:w="1710" w:type="dxa"/>
                  <w:tcBorders>
                    <w:top w:val="nil"/>
                    <w:bottom w:val="nil"/>
                  </w:tcBorders>
                </w:tcPr>
                <w:p w:rsidR="00F14954" w:rsidRPr="00237DC2" w:rsidRDefault="00F14954" w:rsidP="009524C0">
                  <w:pPr>
                    <w:rPr>
                      <w:szCs w:val="16"/>
                    </w:rPr>
                  </w:pPr>
                  <w:r w:rsidRPr="00237DC2">
                    <w:rPr>
                      <w:szCs w:val="16"/>
                    </w:rPr>
                    <w:t>03 Water (includes sugar water)</w:t>
                  </w:r>
                </w:p>
              </w:tc>
              <w:tc>
                <w:tcPr>
                  <w:tcW w:w="1131" w:type="dxa"/>
                  <w:tcBorders>
                    <w:top w:val="nil"/>
                    <w:bottom w:val="nil"/>
                  </w:tcBorders>
                </w:tcPr>
                <w:p w:rsidR="00F14954" w:rsidRPr="00237DC2" w:rsidRDefault="00F14954" w:rsidP="009524C0">
                  <w:pPr>
                    <w:jc w:val="center"/>
                  </w:pPr>
                  <w:r w:rsidRPr="00237DC2">
                    <w:rPr>
                      <w:szCs w:val="16"/>
                    </w:rPr>
                    <w:t>####</w:t>
                  </w:r>
                </w:p>
              </w:tc>
              <w:tc>
                <w:tcPr>
                  <w:tcW w:w="1335" w:type="dxa"/>
                  <w:tcBorders>
                    <w:top w:val="nil"/>
                    <w:bottom w:val="nil"/>
                  </w:tcBorders>
                </w:tcPr>
                <w:p w:rsidR="00F14954" w:rsidRPr="00237DC2" w:rsidRDefault="00F14954" w:rsidP="009524C0">
                  <w:pPr>
                    <w:jc w:val="center"/>
                  </w:pPr>
                  <w:r w:rsidRPr="00237DC2">
                    <w:rPr>
                      <w:szCs w:val="16"/>
                    </w:rPr>
                    <w:t>###.#</w:t>
                  </w:r>
                </w:p>
              </w:tc>
              <w:tc>
                <w:tcPr>
                  <w:tcW w:w="1335" w:type="dxa"/>
                  <w:tcBorders>
                    <w:top w:val="nil"/>
                    <w:bottom w:val="nil"/>
                  </w:tcBorders>
                </w:tcPr>
                <w:p w:rsidR="00F14954" w:rsidRPr="00237DC2" w:rsidRDefault="00F14954" w:rsidP="007C41B3">
                  <w:pPr>
                    <w:jc w:val="center"/>
                  </w:pPr>
                  <w:r w:rsidRPr="00237DC2">
                    <w:rPr>
                      <w:szCs w:val="16"/>
                    </w:rPr>
                    <w:t>###.#</w:t>
                  </w:r>
                </w:p>
              </w:tc>
            </w:tr>
            <w:tr w:rsidR="00F14954" w:rsidRPr="00237DC2" w:rsidTr="007C41B3">
              <w:tc>
                <w:tcPr>
                  <w:tcW w:w="1710" w:type="dxa"/>
                  <w:tcBorders>
                    <w:top w:val="nil"/>
                    <w:bottom w:val="nil"/>
                  </w:tcBorders>
                </w:tcPr>
                <w:p w:rsidR="00F14954" w:rsidRPr="00237DC2" w:rsidRDefault="00F14954" w:rsidP="009524C0">
                  <w:pPr>
                    <w:rPr>
                      <w:szCs w:val="16"/>
                    </w:rPr>
                  </w:pPr>
                  <w:r w:rsidRPr="00237DC2">
                    <w:rPr>
                      <w:szCs w:val="16"/>
                    </w:rPr>
                    <w:t>04 Infant Formula</w:t>
                  </w:r>
                </w:p>
              </w:tc>
              <w:tc>
                <w:tcPr>
                  <w:tcW w:w="1131" w:type="dxa"/>
                  <w:tcBorders>
                    <w:top w:val="nil"/>
                    <w:bottom w:val="nil"/>
                  </w:tcBorders>
                </w:tcPr>
                <w:p w:rsidR="00F14954" w:rsidRPr="00237DC2" w:rsidRDefault="00F14954" w:rsidP="009524C0">
                  <w:pPr>
                    <w:jc w:val="center"/>
                    <w:rPr>
                      <w:szCs w:val="16"/>
                    </w:rPr>
                  </w:pPr>
                  <w:r w:rsidRPr="00237DC2">
                    <w:rPr>
                      <w:szCs w:val="16"/>
                    </w:rPr>
                    <w:t>####</w:t>
                  </w:r>
                </w:p>
              </w:tc>
              <w:tc>
                <w:tcPr>
                  <w:tcW w:w="1335" w:type="dxa"/>
                  <w:tcBorders>
                    <w:top w:val="nil"/>
                    <w:bottom w:val="nil"/>
                  </w:tcBorders>
                </w:tcPr>
                <w:p w:rsidR="00F14954" w:rsidRPr="00237DC2" w:rsidRDefault="00F14954" w:rsidP="009524C0">
                  <w:pPr>
                    <w:jc w:val="center"/>
                  </w:pPr>
                  <w:r w:rsidRPr="00237DC2">
                    <w:rPr>
                      <w:szCs w:val="16"/>
                    </w:rPr>
                    <w:t>###.#</w:t>
                  </w:r>
                </w:p>
              </w:tc>
              <w:tc>
                <w:tcPr>
                  <w:tcW w:w="1335" w:type="dxa"/>
                  <w:tcBorders>
                    <w:top w:val="nil"/>
                    <w:bottom w:val="nil"/>
                  </w:tcBorders>
                </w:tcPr>
                <w:p w:rsidR="00F14954" w:rsidRPr="00237DC2" w:rsidRDefault="00F14954" w:rsidP="007C41B3">
                  <w:pPr>
                    <w:jc w:val="center"/>
                    <w:rPr>
                      <w:szCs w:val="16"/>
                    </w:rPr>
                  </w:pPr>
                  <w:r w:rsidRPr="00237DC2">
                    <w:rPr>
                      <w:szCs w:val="16"/>
                    </w:rPr>
                    <w:t>###.#</w:t>
                  </w:r>
                </w:p>
              </w:tc>
            </w:tr>
            <w:tr w:rsidR="00F14954" w:rsidRPr="00237DC2" w:rsidTr="007C41B3">
              <w:tc>
                <w:tcPr>
                  <w:tcW w:w="1710" w:type="dxa"/>
                  <w:tcBorders>
                    <w:top w:val="nil"/>
                    <w:bottom w:val="nil"/>
                  </w:tcBorders>
                </w:tcPr>
                <w:p w:rsidR="00F14954" w:rsidRPr="00237DC2" w:rsidRDefault="00F14954" w:rsidP="009524C0">
                  <w:pPr>
                    <w:rPr>
                      <w:szCs w:val="16"/>
                    </w:rPr>
                  </w:pPr>
                  <w:r w:rsidRPr="00237DC2">
                    <w:rPr>
                      <w:szCs w:val="16"/>
                    </w:rPr>
                    <w:t>05 Other non-breastmilk milks</w:t>
                  </w:r>
                </w:p>
              </w:tc>
              <w:tc>
                <w:tcPr>
                  <w:tcW w:w="1131" w:type="dxa"/>
                  <w:tcBorders>
                    <w:top w:val="nil"/>
                    <w:bottom w:val="nil"/>
                  </w:tcBorders>
                </w:tcPr>
                <w:p w:rsidR="00F14954" w:rsidRPr="00237DC2" w:rsidRDefault="00F14954" w:rsidP="009524C0">
                  <w:pPr>
                    <w:jc w:val="center"/>
                    <w:rPr>
                      <w:szCs w:val="16"/>
                    </w:rPr>
                  </w:pPr>
                  <w:r w:rsidRPr="00237DC2">
                    <w:rPr>
                      <w:szCs w:val="16"/>
                    </w:rPr>
                    <w:t>####</w:t>
                  </w:r>
                </w:p>
              </w:tc>
              <w:tc>
                <w:tcPr>
                  <w:tcW w:w="1335" w:type="dxa"/>
                  <w:tcBorders>
                    <w:top w:val="nil"/>
                    <w:bottom w:val="nil"/>
                  </w:tcBorders>
                </w:tcPr>
                <w:p w:rsidR="00F14954" w:rsidRPr="00237DC2" w:rsidRDefault="00F14954" w:rsidP="009524C0">
                  <w:pPr>
                    <w:jc w:val="center"/>
                  </w:pPr>
                  <w:r w:rsidRPr="00237DC2">
                    <w:rPr>
                      <w:szCs w:val="16"/>
                    </w:rPr>
                    <w:t>###.#</w:t>
                  </w:r>
                </w:p>
              </w:tc>
              <w:tc>
                <w:tcPr>
                  <w:tcW w:w="1335" w:type="dxa"/>
                  <w:tcBorders>
                    <w:top w:val="nil"/>
                    <w:bottom w:val="nil"/>
                  </w:tcBorders>
                </w:tcPr>
                <w:p w:rsidR="00F14954" w:rsidRPr="00237DC2" w:rsidRDefault="00F14954" w:rsidP="007C41B3">
                  <w:pPr>
                    <w:jc w:val="center"/>
                    <w:rPr>
                      <w:szCs w:val="16"/>
                    </w:rPr>
                  </w:pPr>
                  <w:r w:rsidRPr="00237DC2">
                    <w:rPr>
                      <w:szCs w:val="16"/>
                    </w:rPr>
                    <w:t>###.#</w:t>
                  </w:r>
                </w:p>
              </w:tc>
            </w:tr>
            <w:tr w:rsidR="00F14954" w:rsidRPr="00237DC2" w:rsidTr="007C41B3">
              <w:tc>
                <w:tcPr>
                  <w:tcW w:w="1710" w:type="dxa"/>
                  <w:tcBorders>
                    <w:top w:val="nil"/>
                    <w:bottom w:val="nil"/>
                  </w:tcBorders>
                </w:tcPr>
                <w:p w:rsidR="00F14954" w:rsidRPr="00237DC2" w:rsidRDefault="00F14954" w:rsidP="009524C0">
                  <w:pPr>
                    <w:rPr>
                      <w:szCs w:val="16"/>
                    </w:rPr>
                  </w:pPr>
                  <w:r w:rsidRPr="00237DC2">
                    <w:rPr>
                      <w:szCs w:val="16"/>
                    </w:rPr>
                    <w:t>77 Other, specify</w:t>
                  </w:r>
                </w:p>
              </w:tc>
              <w:tc>
                <w:tcPr>
                  <w:tcW w:w="1131" w:type="dxa"/>
                  <w:tcBorders>
                    <w:top w:val="nil"/>
                    <w:bottom w:val="nil"/>
                  </w:tcBorders>
                </w:tcPr>
                <w:p w:rsidR="00F14954" w:rsidRPr="00237DC2" w:rsidRDefault="00F14954" w:rsidP="009524C0">
                  <w:pPr>
                    <w:jc w:val="center"/>
                  </w:pPr>
                  <w:r w:rsidRPr="00237DC2">
                    <w:rPr>
                      <w:szCs w:val="16"/>
                    </w:rPr>
                    <w:t>####</w:t>
                  </w:r>
                </w:p>
              </w:tc>
              <w:tc>
                <w:tcPr>
                  <w:tcW w:w="1335" w:type="dxa"/>
                  <w:tcBorders>
                    <w:top w:val="nil"/>
                    <w:bottom w:val="nil"/>
                  </w:tcBorders>
                </w:tcPr>
                <w:p w:rsidR="00F14954" w:rsidRPr="00237DC2" w:rsidRDefault="00F14954" w:rsidP="009524C0">
                  <w:pPr>
                    <w:jc w:val="center"/>
                  </w:pPr>
                  <w:r w:rsidRPr="00237DC2">
                    <w:rPr>
                      <w:szCs w:val="16"/>
                    </w:rPr>
                    <w:t>###.#</w:t>
                  </w:r>
                </w:p>
              </w:tc>
              <w:tc>
                <w:tcPr>
                  <w:tcW w:w="1335" w:type="dxa"/>
                  <w:tcBorders>
                    <w:top w:val="nil"/>
                    <w:bottom w:val="nil"/>
                  </w:tcBorders>
                </w:tcPr>
                <w:p w:rsidR="00F14954" w:rsidRPr="00237DC2" w:rsidRDefault="00F14954" w:rsidP="007C41B3">
                  <w:pPr>
                    <w:jc w:val="center"/>
                    <w:rPr>
                      <w:szCs w:val="16"/>
                    </w:rPr>
                  </w:pPr>
                  <w:r w:rsidRPr="00237DC2">
                    <w:rPr>
                      <w:szCs w:val="16"/>
                    </w:rPr>
                    <w:t>###.#</w:t>
                  </w:r>
                </w:p>
              </w:tc>
            </w:tr>
            <w:tr w:rsidR="00F14954" w:rsidRPr="00237DC2" w:rsidTr="007C41B3">
              <w:tc>
                <w:tcPr>
                  <w:tcW w:w="1710" w:type="dxa"/>
                  <w:tcBorders>
                    <w:top w:val="nil"/>
                    <w:bottom w:val="single" w:sz="4" w:space="0" w:color="auto"/>
                  </w:tcBorders>
                </w:tcPr>
                <w:p w:rsidR="00F14954" w:rsidRPr="00237DC2" w:rsidRDefault="00F14954" w:rsidP="009524C0">
                  <w:pPr>
                    <w:rPr>
                      <w:szCs w:val="16"/>
                    </w:rPr>
                  </w:pPr>
                  <w:r w:rsidRPr="00237DC2">
                    <w:rPr>
                      <w:szCs w:val="16"/>
                    </w:rPr>
                    <w:t>99 Does not know</w:t>
                  </w:r>
                </w:p>
              </w:tc>
              <w:tc>
                <w:tcPr>
                  <w:tcW w:w="1131" w:type="dxa"/>
                  <w:tcBorders>
                    <w:top w:val="nil"/>
                    <w:bottom w:val="single" w:sz="4" w:space="0" w:color="auto"/>
                  </w:tcBorders>
                </w:tcPr>
                <w:p w:rsidR="00F14954" w:rsidRPr="00237DC2" w:rsidRDefault="00F14954" w:rsidP="009524C0">
                  <w:pPr>
                    <w:jc w:val="center"/>
                  </w:pPr>
                  <w:r w:rsidRPr="00237DC2">
                    <w:rPr>
                      <w:szCs w:val="16"/>
                    </w:rPr>
                    <w:t>####</w:t>
                  </w:r>
                </w:p>
              </w:tc>
              <w:tc>
                <w:tcPr>
                  <w:tcW w:w="1335" w:type="dxa"/>
                  <w:tcBorders>
                    <w:top w:val="nil"/>
                    <w:bottom w:val="single" w:sz="4" w:space="0" w:color="auto"/>
                  </w:tcBorders>
                </w:tcPr>
                <w:p w:rsidR="00F14954" w:rsidRPr="00237DC2" w:rsidRDefault="00F14954" w:rsidP="009524C0">
                  <w:pPr>
                    <w:jc w:val="center"/>
                  </w:pPr>
                  <w:r w:rsidRPr="00237DC2">
                    <w:rPr>
                      <w:szCs w:val="16"/>
                    </w:rPr>
                    <w:t>###.#</w:t>
                  </w:r>
                </w:p>
              </w:tc>
              <w:tc>
                <w:tcPr>
                  <w:tcW w:w="1335" w:type="dxa"/>
                  <w:tcBorders>
                    <w:top w:val="nil"/>
                    <w:bottom w:val="single" w:sz="4" w:space="0" w:color="auto"/>
                  </w:tcBorders>
                </w:tcPr>
                <w:p w:rsidR="00F14954" w:rsidRPr="00237DC2" w:rsidRDefault="00F14954" w:rsidP="007C41B3">
                  <w:pPr>
                    <w:jc w:val="center"/>
                    <w:rPr>
                      <w:szCs w:val="16"/>
                    </w:rPr>
                  </w:pPr>
                  <w:r w:rsidRPr="00237DC2">
                    <w:rPr>
                      <w:szCs w:val="16"/>
                    </w:rPr>
                    <w:t>###.#</w:t>
                  </w:r>
                </w:p>
              </w:tc>
            </w:tr>
            <w:tr w:rsidR="00F14954" w:rsidRPr="00237DC2" w:rsidTr="007C41B3">
              <w:tc>
                <w:tcPr>
                  <w:tcW w:w="1710" w:type="dxa"/>
                  <w:tcBorders>
                    <w:top w:val="single" w:sz="4" w:space="0" w:color="auto"/>
                  </w:tcBorders>
                </w:tcPr>
                <w:p w:rsidR="00F14954" w:rsidRPr="00237DC2" w:rsidRDefault="00F14954" w:rsidP="009524C0">
                  <w:pPr>
                    <w:rPr>
                      <w:szCs w:val="16"/>
                    </w:rPr>
                  </w:pPr>
                </w:p>
              </w:tc>
              <w:tc>
                <w:tcPr>
                  <w:tcW w:w="1131" w:type="dxa"/>
                  <w:tcBorders>
                    <w:top w:val="single" w:sz="4" w:space="0" w:color="auto"/>
                  </w:tcBorders>
                </w:tcPr>
                <w:p w:rsidR="00F14954" w:rsidRPr="00237DC2" w:rsidRDefault="00F14954" w:rsidP="009524C0">
                  <w:pPr>
                    <w:jc w:val="center"/>
                    <w:rPr>
                      <w:szCs w:val="16"/>
                    </w:rPr>
                  </w:pPr>
                </w:p>
              </w:tc>
              <w:tc>
                <w:tcPr>
                  <w:tcW w:w="1335" w:type="dxa"/>
                  <w:tcBorders>
                    <w:top w:val="single" w:sz="4" w:space="0" w:color="auto"/>
                  </w:tcBorders>
                </w:tcPr>
                <w:p w:rsidR="00F14954" w:rsidRPr="00237DC2" w:rsidRDefault="00F14954" w:rsidP="009524C0">
                  <w:pPr>
                    <w:jc w:val="center"/>
                    <w:rPr>
                      <w:szCs w:val="16"/>
                    </w:rPr>
                  </w:pPr>
                </w:p>
              </w:tc>
              <w:tc>
                <w:tcPr>
                  <w:tcW w:w="1335" w:type="dxa"/>
                  <w:tcBorders>
                    <w:top w:val="single" w:sz="4" w:space="0" w:color="auto"/>
                  </w:tcBorders>
                </w:tcPr>
                <w:p w:rsidR="00F14954" w:rsidRPr="00237DC2" w:rsidRDefault="00F14954" w:rsidP="007C41B3">
                  <w:pPr>
                    <w:jc w:val="center"/>
                    <w:rPr>
                      <w:szCs w:val="16"/>
                    </w:rPr>
                  </w:pPr>
                </w:p>
              </w:tc>
            </w:tr>
            <w:tr w:rsidR="00F14954" w:rsidRPr="00237DC2" w:rsidTr="007C41B3">
              <w:tc>
                <w:tcPr>
                  <w:tcW w:w="1710" w:type="dxa"/>
                </w:tcPr>
                <w:p w:rsidR="00F14954" w:rsidRPr="00237DC2" w:rsidRDefault="00F14954" w:rsidP="009524C0">
                  <w:pPr>
                    <w:rPr>
                      <w:szCs w:val="16"/>
                    </w:rPr>
                  </w:pPr>
                  <w:r w:rsidRPr="00237DC2">
                    <w:rPr>
                      <w:szCs w:val="16"/>
                    </w:rPr>
                    <w:t>Total</w:t>
                  </w:r>
                </w:p>
              </w:tc>
              <w:tc>
                <w:tcPr>
                  <w:tcW w:w="1131" w:type="dxa"/>
                </w:tcPr>
                <w:p w:rsidR="00F14954" w:rsidRPr="00237DC2" w:rsidRDefault="00F14954" w:rsidP="009524C0">
                  <w:pPr>
                    <w:jc w:val="center"/>
                    <w:rPr>
                      <w:szCs w:val="16"/>
                    </w:rPr>
                  </w:pPr>
                  <w:r w:rsidRPr="00237DC2">
                    <w:rPr>
                      <w:szCs w:val="16"/>
                    </w:rPr>
                    <w:t>####</w:t>
                  </w:r>
                </w:p>
              </w:tc>
              <w:tc>
                <w:tcPr>
                  <w:tcW w:w="1335" w:type="dxa"/>
                </w:tcPr>
                <w:p w:rsidR="00F14954" w:rsidRPr="00237DC2" w:rsidRDefault="00F14954" w:rsidP="009524C0">
                  <w:pPr>
                    <w:jc w:val="center"/>
                    <w:rPr>
                      <w:szCs w:val="16"/>
                    </w:rPr>
                  </w:pPr>
                  <w:r w:rsidRPr="00237DC2">
                    <w:rPr>
                      <w:szCs w:val="16"/>
                    </w:rPr>
                    <w:t>###.#</w:t>
                  </w:r>
                </w:p>
              </w:tc>
              <w:tc>
                <w:tcPr>
                  <w:tcW w:w="1335" w:type="dxa"/>
                </w:tcPr>
                <w:p w:rsidR="00F14954" w:rsidRPr="00237DC2" w:rsidRDefault="00F14954" w:rsidP="007C41B3">
                  <w:pPr>
                    <w:jc w:val="center"/>
                    <w:rPr>
                      <w:szCs w:val="16"/>
                    </w:rPr>
                  </w:pPr>
                  <w:r w:rsidRPr="00237DC2">
                    <w:rPr>
                      <w:szCs w:val="16"/>
                    </w:rPr>
                    <w:t>###.#</w:t>
                  </w:r>
                </w:p>
              </w:tc>
            </w:tr>
          </w:tbl>
          <w:p w:rsidR="000F23E8" w:rsidRPr="00237DC2" w:rsidRDefault="000F23E8" w:rsidP="009524C0">
            <w:pPr>
              <w:rPr>
                <w:szCs w:val="16"/>
              </w:rPr>
            </w:pPr>
          </w:p>
          <w:p w:rsidR="000F23E8" w:rsidRPr="00237DC2" w:rsidRDefault="000F23E8" w:rsidP="009524C0">
            <w:pPr>
              <w:rPr>
                <w:szCs w:val="16"/>
              </w:rPr>
            </w:pPr>
          </w:p>
        </w:tc>
        <w:tc>
          <w:tcPr>
            <w:tcW w:w="5628" w:type="dxa"/>
          </w:tcPr>
          <w:p w:rsidR="00EE7D36" w:rsidRPr="00237DC2" w:rsidRDefault="00EE7D36" w:rsidP="00EE7D36">
            <w:pPr>
              <w:pStyle w:val="BodyText"/>
              <w:tabs>
                <w:tab w:val="left" w:pos="7740"/>
              </w:tabs>
              <w:spacing w:line="240" w:lineRule="auto"/>
              <w:ind w:left="-18"/>
              <w:jc w:val="both"/>
              <w:rPr>
                <w:szCs w:val="16"/>
                <w:lang w:val="en-US"/>
              </w:rPr>
            </w:pPr>
            <w:r w:rsidRPr="00237DC2">
              <w:rPr>
                <w:szCs w:val="16"/>
                <w:lang w:val="en-US"/>
              </w:rPr>
              <w:t xml:space="preserve">SELECT </w:t>
            </w:r>
            <w:r>
              <w:rPr>
                <w:szCs w:val="16"/>
                <w:lang w:val="en-US"/>
              </w:rPr>
              <w:t xml:space="preserve">Q53 = </w:t>
            </w:r>
            <w:r w:rsidR="00BF36D5">
              <w:rPr>
                <w:szCs w:val="16"/>
                <w:lang w:val="en-US"/>
              </w:rPr>
              <w:t>“</w:t>
            </w:r>
            <w:r>
              <w:rPr>
                <w:szCs w:val="16"/>
                <w:lang w:val="en-US"/>
              </w:rPr>
              <w:t>01</w:t>
            </w:r>
            <w:r w:rsidR="00BF36D5">
              <w:rPr>
                <w:szCs w:val="16"/>
                <w:lang w:val="en-US"/>
              </w:rPr>
              <w:t>”</w:t>
            </w:r>
          </w:p>
          <w:p w:rsidR="000F23E8" w:rsidRPr="00237DC2" w:rsidRDefault="000F23E8" w:rsidP="009524C0">
            <w:pPr>
              <w:rPr>
                <w:szCs w:val="16"/>
              </w:rPr>
            </w:pPr>
            <w:r w:rsidRPr="00237DC2">
              <w:rPr>
                <w:szCs w:val="16"/>
              </w:rPr>
              <w:t>FREQ Q54</w:t>
            </w:r>
          </w:p>
        </w:tc>
        <w:tc>
          <w:tcPr>
            <w:tcW w:w="1824" w:type="dxa"/>
          </w:tcPr>
          <w:p w:rsidR="000F23E8" w:rsidRPr="00237DC2" w:rsidRDefault="000F23E8" w:rsidP="009524C0">
            <w:pPr>
              <w:rPr>
                <w:szCs w:val="16"/>
              </w:rPr>
            </w:pPr>
          </w:p>
        </w:tc>
      </w:tr>
      <w:tr w:rsidR="000F23E8" w:rsidRPr="00237DC2" w:rsidTr="00D57201">
        <w:tc>
          <w:tcPr>
            <w:tcW w:w="6090" w:type="dxa"/>
          </w:tcPr>
          <w:p w:rsidR="000F23E8" w:rsidRPr="00237DC2" w:rsidRDefault="000F23E8" w:rsidP="009524C0">
            <w:pPr>
              <w:rPr>
                <w:szCs w:val="16"/>
              </w:rPr>
            </w:pPr>
            <w:r w:rsidRPr="00237DC2">
              <w:rPr>
                <w:szCs w:val="16"/>
              </w:rPr>
              <w:t xml:space="preserve">Q54Sp  Yesterday, what liquids other than breastmilk was </w:t>
            </w:r>
            <w:r w:rsidRPr="00237DC2">
              <w:rPr>
                <w:szCs w:val="16"/>
                <w:u w:val="single"/>
              </w:rPr>
              <w:t>CHILD’S NAME</w:t>
            </w:r>
            <w:r w:rsidRPr="00237DC2">
              <w:rPr>
                <w:szCs w:val="16"/>
              </w:rPr>
              <w:t xml:space="preserve"> given?, “other” responses*</w:t>
            </w:r>
          </w:p>
          <w:p w:rsidR="000F23E8" w:rsidRPr="00237DC2" w:rsidRDefault="000F23E8" w:rsidP="009524C0">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362"/>
              <w:gridCol w:w="1479"/>
              <w:gridCol w:w="1335"/>
              <w:gridCol w:w="1335"/>
            </w:tblGrid>
            <w:tr w:rsidR="00AA51A5" w:rsidRPr="00237DC2" w:rsidTr="005703A0">
              <w:tc>
                <w:tcPr>
                  <w:tcW w:w="1362" w:type="dxa"/>
                </w:tcPr>
                <w:p w:rsidR="00AA51A5" w:rsidRPr="00E02375" w:rsidRDefault="00AA51A5" w:rsidP="009524C0">
                  <w:pPr>
                    <w:rPr>
                      <w:b/>
                      <w:szCs w:val="16"/>
                    </w:rPr>
                  </w:pPr>
                </w:p>
              </w:tc>
              <w:tc>
                <w:tcPr>
                  <w:tcW w:w="1479" w:type="dxa"/>
                  <w:tcBorders>
                    <w:top w:val="single" w:sz="4" w:space="0" w:color="auto"/>
                    <w:bottom w:val="single" w:sz="4" w:space="0" w:color="auto"/>
                  </w:tcBorders>
                </w:tcPr>
                <w:p w:rsidR="00AA51A5" w:rsidRPr="00E02375" w:rsidRDefault="00AA51A5" w:rsidP="009524C0">
                  <w:pPr>
                    <w:jc w:val="center"/>
                    <w:rPr>
                      <w:b/>
                      <w:szCs w:val="16"/>
                    </w:rPr>
                  </w:pPr>
                  <w:r w:rsidRPr="00E02375">
                    <w:rPr>
                      <w:b/>
                      <w:szCs w:val="16"/>
                    </w:rPr>
                    <w:t>Frequency</w:t>
                  </w:r>
                </w:p>
              </w:tc>
              <w:tc>
                <w:tcPr>
                  <w:tcW w:w="1335" w:type="dxa"/>
                  <w:tcBorders>
                    <w:top w:val="single" w:sz="4" w:space="0" w:color="auto"/>
                    <w:bottom w:val="single" w:sz="4" w:space="0" w:color="auto"/>
                  </w:tcBorders>
                </w:tcPr>
                <w:p w:rsidR="00AA51A5" w:rsidRPr="00E02375" w:rsidRDefault="00AA51A5" w:rsidP="009524C0">
                  <w:pPr>
                    <w:jc w:val="center"/>
                    <w:rPr>
                      <w:b/>
                      <w:szCs w:val="16"/>
                    </w:rPr>
                  </w:pPr>
                  <w:r w:rsidRPr="00E02375">
                    <w:rPr>
                      <w:b/>
                      <w:szCs w:val="16"/>
                    </w:rPr>
                    <w:t>Percent</w:t>
                  </w:r>
                </w:p>
              </w:tc>
              <w:tc>
                <w:tcPr>
                  <w:tcW w:w="1335" w:type="dxa"/>
                  <w:tcBorders>
                    <w:top w:val="single" w:sz="4" w:space="0" w:color="auto"/>
                    <w:bottom w:val="single" w:sz="4" w:space="0" w:color="auto"/>
                  </w:tcBorders>
                </w:tcPr>
                <w:p w:rsidR="00AA51A5" w:rsidRPr="00237DC2" w:rsidRDefault="00AA51A5" w:rsidP="005703A0">
                  <w:pPr>
                    <w:jc w:val="center"/>
                    <w:rPr>
                      <w:b/>
                      <w:szCs w:val="16"/>
                    </w:rPr>
                  </w:pPr>
                  <w:r w:rsidRPr="00237DC2">
                    <w:rPr>
                      <w:b/>
                      <w:szCs w:val="16"/>
                    </w:rPr>
                    <w:t>Cum Percent</w:t>
                  </w:r>
                </w:p>
              </w:tc>
            </w:tr>
            <w:tr w:rsidR="00AA51A5" w:rsidRPr="00237DC2" w:rsidTr="005703A0">
              <w:tc>
                <w:tcPr>
                  <w:tcW w:w="1362" w:type="dxa"/>
                </w:tcPr>
                <w:p w:rsidR="00AA51A5" w:rsidRPr="00237DC2" w:rsidRDefault="00AA51A5" w:rsidP="009524C0">
                  <w:pPr>
                    <w:rPr>
                      <w:szCs w:val="16"/>
                    </w:rPr>
                  </w:pPr>
                  <w:r w:rsidRPr="00237DC2">
                    <w:rPr>
                      <w:szCs w:val="16"/>
                    </w:rPr>
                    <w:t>Other 1</w:t>
                  </w:r>
                </w:p>
              </w:tc>
              <w:tc>
                <w:tcPr>
                  <w:tcW w:w="1479" w:type="dxa"/>
                  <w:tcBorders>
                    <w:top w:val="single" w:sz="4" w:space="0" w:color="auto"/>
                  </w:tcBorders>
                </w:tcPr>
                <w:p w:rsidR="00AA51A5" w:rsidRPr="00237DC2" w:rsidRDefault="00AA51A5" w:rsidP="009524C0">
                  <w:pPr>
                    <w:jc w:val="center"/>
                  </w:pPr>
                  <w:r w:rsidRPr="00237DC2">
                    <w:rPr>
                      <w:szCs w:val="16"/>
                    </w:rPr>
                    <w:t>####</w:t>
                  </w:r>
                </w:p>
              </w:tc>
              <w:tc>
                <w:tcPr>
                  <w:tcW w:w="1335" w:type="dxa"/>
                  <w:tcBorders>
                    <w:top w:val="single" w:sz="4" w:space="0" w:color="auto"/>
                  </w:tcBorders>
                </w:tcPr>
                <w:p w:rsidR="00AA51A5" w:rsidRPr="00237DC2" w:rsidRDefault="00AA51A5" w:rsidP="009524C0">
                  <w:pPr>
                    <w:jc w:val="center"/>
                  </w:pPr>
                  <w:r w:rsidRPr="00237DC2">
                    <w:rPr>
                      <w:szCs w:val="16"/>
                    </w:rPr>
                    <w:t>###.#</w:t>
                  </w:r>
                </w:p>
              </w:tc>
              <w:tc>
                <w:tcPr>
                  <w:tcW w:w="1335" w:type="dxa"/>
                  <w:tcBorders>
                    <w:top w:val="single" w:sz="4" w:space="0" w:color="auto"/>
                  </w:tcBorders>
                </w:tcPr>
                <w:p w:rsidR="00AA51A5" w:rsidRPr="00237DC2" w:rsidRDefault="00AA51A5" w:rsidP="005703A0">
                  <w:pPr>
                    <w:jc w:val="center"/>
                  </w:pPr>
                  <w:r w:rsidRPr="00237DC2">
                    <w:rPr>
                      <w:szCs w:val="16"/>
                    </w:rPr>
                    <w:t>###.#</w:t>
                  </w:r>
                </w:p>
              </w:tc>
            </w:tr>
            <w:tr w:rsidR="00AA51A5" w:rsidRPr="00237DC2" w:rsidTr="005703A0">
              <w:tc>
                <w:tcPr>
                  <w:tcW w:w="1362" w:type="dxa"/>
                  <w:tcBorders>
                    <w:bottom w:val="nil"/>
                  </w:tcBorders>
                </w:tcPr>
                <w:p w:rsidR="00AA51A5" w:rsidRPr="00237DC2" w:rsidRDefault="00AA51A5" w:rsidP="009524C0">
                  <w:pPr>
                    <w:rPr>
                      <w:szCs w:val="16"/>
                    </w:rPr>
                  </w:pPr>
                  <w:r w:rsidRPr="00237DC2">
                    <w:rPr>
                      <w:szCs w:val="16"/>
                    </w:rPr>
                    <w:t>Other 2</w:t>
                  </w:r>
                </w:p>
              </w:tc>
              <w:tc>
                <w:tcPr>
                  <w:tcW w:w="1479" w:type="dxa"/>
                  <w:tcBorders>
                    <w:bottom w:val="nil"/>
                  </w:tcBorders>
                </w:tcPr>
                <w:p w:rsidR="00AA51A5" w:rsidRPr="00237DC2" w:rsidRDefault="00AA51A5" w:rsidP="009524C0">
                  <w:pPr>
                    <w:jc w:val="center"/>
                  </w:pPr>
                  <w:r w:rsidRPr="00237DC2">
                    <w:rPr>
                      <w:szCs w:val="16"/>
                    </w:rPr>
                    <w:t>####</w:t>
                  </w:r>
                </w:p>
              </w:tc>
              <w:tc>
                <w:tcPr>
                  <w:tcW w:w="1335" w:type="dxa"/>
                  <w:tcBorders>
                    <w:bottom w:val="nil"/>
                  </w:tcBorders>
                </w:tcPr>
                <w:p w:rsidR="00AA51A5" w:rsidRPr="00237DC2" w:rsidRDefault="00AA51A5" w:rsidP="009524C0">
                  <w:pPr>
                    <w:jc w:val="center"/>
                  </w:pPr>
                  <w:r w:rsidRPr="00237DC2">
                    <w:rPr>
                      <w:szCs w:val="16"/>
                    </w:rPr>
                    <w:t>###.#</w:t>
                  </w:r>
                </w:p>
              </w:tc>
              <w:tc>
                <w:tcPr>
                  <w:tcW w:w="1335" w:type="dxa"/>
                  <w:tcBorders>
                    <w:bottom w:val="nil"/>
                  </w:tcBorders>
                </w:tcPr>
                <w:p w:rsidR="00AA51A5" w:rsidRPr="00237DC2" w:rsidRDefault="00AA51A5" w:rsidP="005703A0">
                  <w:pPr>
                    <w:jc w:val="center"/>
                  </w:pPr>
                  <w:r w:rsidRPr="00237DC2">
                    <w:rPr>
                      <w:szCs w:val="16"/>
                    </w:rPr>
                    <w:t>###.#</w:t>
                  </w:r>
                </w:p>
              </w:tc>
            </w:tr>
            <w:tr w:rsidR="00AA51A5" w:rsidRPr="00237DC2" w:rsidTr="005703A0">
              <w:tc>
                <w:tcPr>
                  <w:tcW w:w="1362" w:type="dxa"/>
                  <w:tcBorders>
                    <w:top w:val="nil"/>
                    <w:bottom w:val="single" w:sz="4" w:space="0" w:color="auto"/>
                  </w:tcBorders>
                </w:tcPr>
                <w:p w:rsidR="00AA51A5" w:rsidRPr="00237DC2" w:rsidRDefault="00AA51A5" w:rsidP="009524C0">
                  <w:pPr>
                    <w:rPr>
                      <w:szCs w:val="16"/>
                    </w:rPr>
                  </w:pPr>
                  <w:r w:rsidRPr="00237DC2">
                    <w:rPr>
                      <w:szCs w:val="16"/>
                    </w:rPr>
                    <w:t>Etc.</w:t>
                  </w:r>
                </w:p>
              </w:tc>
              <w:tc>
                <w:tcPr>
                  <w:tcW w:w="1479" w:type="dxa"/>
                  <w:tcBorders>
                    <w:top w:val="nil"/>
                    <w:bottom w:val="single" w:sz="4" w:space="0" w:color="auto"/>
                  </w:tcBorders>
                </w:tcPr>
                <w:p w:rsidR="00AA51A5" w:rsidRPr="00237DC2" w:rsidRDefault="00AA51A5" w:rsidP="009524C0">
                  <w:pPr>
                    <w:jc w:val="center"/>
                  </w:pPr>
                  <w:r w:rsidRPr="00237DC2">
                    <w:rPr>
                      <w:szCs w:val="16"/>
                    </w:rPr>
                    <w:t>####</w:t>
                  </w:r>
                </w:p>
              </w:tc>
              <w:tc>
                <w:tcPr>
                  <w:tcW w:w="1335" w:type="dxa"/>
                  <w:tcBorders>
                    <w:top w:val="nil"/>
                    <w:bottom w:val="single" w:sz="4" w:space="0" w:color="auto"/>
                  </w:tcBorders>
                </w:tcPr>
                <w:p w:rsidR="00AA51A5" w:rsidRPr="00237DC2" w:rsidRDefault="00AA51A5" w:rsidP="009524C0">
                  <w:pPr>
                    <w:jc w:val="center"/>
                  </w:pPr>
                  <w:r w:rsidRPr="00237DC2">
                    <w:rPr>
                      <w:szCs w:val="16"/>
                    </w:rPr>
                    <w:t>###.#</w:t>
                  </w:r>
                </w:p>
              </w:tc>
              <w:tc>
                <w:tcPr>
                  <w:tcW w:w="1335" w:type="dxa"/>
                  <w:tcBorders>
                    <w:top w:val="nil"/>
                    <w:bottom w:val="single" w:sz="4" w:space="0" w:color="auto"/>
                  </w:tcBorders>
                </w:tcPr>
                <w:p w:rsidR="00AA51A5" w:rsidRPr="00237DC2" w:rsidRDefault="00AA51A5" w:rsidP="005703A0">
                  <w:pPr>
                    <w:jc w:val="center"/>
                  </w:pPr>
                  <w:r w:rsidRPr="00237DC2">
                    <w:rPr>
                      <w:szCs w:val="16"/>
                    </w:rPr>
                    <w:t>###.#</w:t>
                  </w:r>
                </w:p>
              </w:tc>
            </w:tr>
            <w:tr w:rsidR="00AA51A5" w:rsidRPr="00237DC2" w:rsidTr="005703A0">
              <w:tc>
                <w:tcPr>
                  <w:tcW w:w="1362" w:type="dxa"/>
                  <w:tcBorders>
                    <w:top w:val="single" w:sz="4" w:space="0" w:color="auto"/>
                  </w:tcBorders>
                </w:tcPr>
                <w:p w:rsidR="00AA51A5" w:rsidRPr="00237DC2" w:rsidRDefault="00AA51A5" w:rsidP="009524C0">
                  <w:pPr>
                    <w:rPr>
                      <w:szCs w:val="16"/>
                    </w:rPr>
                  </w:pPr>
                </w:p>
              </w:tc>
              <w:tc>
                <w:tcPr>
                  <w:tcW w:w="1479" w:type="dxa"/>
                  <w:tcBorders>
                    <w:top w:val="single" w:sz="4" w:space="0" w:color="auto"/>
                  </w:tcBorders>
                </w:tcPr>
                <w:p w:rsidR="00AA51A5" w:rsidRPr="00237DC2" w:rsidRDefault="00AA51A5" w:rsidP="009524C0">
                  <w:pPr>
                    <w:jc w:val="center"/>
                    <w:rPr>
                      <w:szCs w:val="16"/>
                    </w:rPr>
                  </w:pPr>
                </w:p>
              </w:tc>
              <w:tc>
                <w:tcPr>
                  <w:tcW w:w="1335" w:type="dxa"/>
                  <w:tcBorders>
                    <w:top w:val="single" w:sz="4" w:space="0" w:color="auto"/>
                  </w:tcBorders>
                </w:tcPr>
                <w:p w:rsidR="00AA51A5" w:rsidRPr="00237DC2" w:rsidRDefault="00AA51A5" w:rsidP="009524C0">
                  <w:pPr>
                    <w:jc w:val="center"/>
                    <w:rPr>
                      <w:szCs w:val="16"/>
                    </w:rPr>
                  </w:pPr>
                </w:p>
              </w:tc>
              <w:tc>
                <w:tcPr>
                  <w:tcW w:w="1335" w:type="dxa"/>
                  <w:tcBorders>
                    <w:top w:val="single" w:sz="4" w:space="0" w:color="auto"/>
                  </w:tcBorders>
                </w:tcPr>
                <w:p w:rsidR="00AA51A5" w:rsidRPr="00237DC2" w:rsidRDefault="00AA51A5" w:rsidP="005703A0">
                  <w:pPr>
                    <w:jc w:val="center"/>
                    <w:rPr>
                      <w:szCs w:val="16"/>
                    </w:rPr>
                  </w:pPr>
                </w:p>
              </w:tc>
            </w:tr>
            <w:tr w:rsidR="00AA51A5" w:rsidRPr="00237DC2" w:rsidTr="005703A0">
              <w:tc>
                <w:tcPr>
                  <w:tcW w:w="1362" w:type="dxa"/>
                </w:tcPr>
                <w:p w:rsidR="00AA51A5" w:rsidRPr="00237DC2" w:rsidRDefault="00AA51A5" w:rsidP="009524C0">
                  <w:pPr>
                    <w:rPr>
                      <w:szCs w:val="16"/>
                    </w:rPr>
                  </w:pPr>
                  <w:r w:rsidRPr="00237DC2">
                    <w:rPr>
                      <w:szCs w:val="16"/>
                    </w:rPr>
                    <w:t>Total</w:t>
                  </w:r>
                </w:p>
              </w:tc>
              <w:tc>
                <w:tcPr>
                  <w:tcW w:w="1479" w:type="dxa"/>
                </w:tcPr>
                <w:p w:rsidR="00AA51A5" w:rsidRPr="00237DC2" w:rsidRDefault="00AA51A5" w:rsidP="009524C0">
                  <w:pPr>
                    <w:jc w:val="center"/>
                    <w:rPr>
                      <w:szCs w:val="16"/>
                    </w:rPr>
                  </w:pPr>
                  <w:r w:rsidRPr="00237DC2">
                    <w:rPr>
                      <w:szCs w:val="16"/>
                    </w:rPr>
                    <w:t>####</w:t>
                  </w:r>
                </w:p>
              </w:tc>
              <w:tc>
                <w:tcPr>
                  <w:tcW w:w="1335" w:type="dxa"/>
                </w:tcPr>
                <w:p w:rsidR="00AA51A5" w:rsidRPr="00237DC2" w:rsidRDefault="00AA51A5" w:rsidP="009524C0">
                  <w:pPr>
                    <w:jc w:val="center"/>
                    <w:rPr>
                      <w:szCs w:val="16"/>
                    </w:rPr>
                  </w:pPr>
                  <w:r w:rsidRPr="00237DC2">
                    <w:rPr>
                      <w:szCs w:val="16"/>
                    </w:rPr>
                    <w:t>###.#</w:t>
                  </w:r>
                </w:p>
              </w:tc>
              <w:tc>
                <w:tcPr>
                  <w:tcW w:w="1335" w:type="dxa"/>
                </w:tcPr>
                <w:p w:rsidR="00AA51A5" w:rsidRPr="00237DC2" w:rsidRDefault="00AA51A5" w:rsidP="005703A0">
                  <w:pPr>
                    <w:jc w:val="center"/>
                    <w:rPr>
                      <w:szCs w:val="16"/>
                    </w:rPr>
                  </w:pPr>
                  <w:r w:rsidRPr="00237DC2">
                    <w:rPr>
                      <w:szCs w:val="16"/>
                    </w:rPr>
                    <w:t>###.#</w:t>
                  </w:r>
                </w:p>
              </w:tc>
            </w:tr>
          </w:tbl>
          <w:p w:rsidR="000F23E8" w:rsidRPr="00237DC2" w:rsidRDefault="000F23E8" w:rsidP="009524C0">
            <w:pPr>
              <w:rPr>
                <w:szCs w:val="16"/>
              </w:rPr>
            </w:pPr>
          </w:p>
          <w:p w:rsidR="000F23E8" w:rsidRPr="00237DC2" w:rsidRDefault="000F23E8" w:rsidP="009524C0">
            <w:pPr>
              <w:rPr>
                <w:szCs w:val="16"/>
              </w:rPr>
            </w:pPr>
            <w:r w:rsidRPr="00237DC2">
              <w:rPr>
                <w:szCs w:val="16"/>
              </w:rPr>
              <w:t>* These are the “other” responses to question 54.</w:t>
            </w:r>
          </w:p>
          <w:p w:rsidR="000F23E8" w:rsidRPr="00237DC2" w:rsidRDefault="000F23E8" w:rsidP="009524C0">
            <w:pPr>
              <w:rPr>
                <w:szCs w:val="16"/>
              </w:rPr>
            </w:pPr>
          </w:p>
        </w:tc>
        <w:tc>
          <w:tcPr>
            <w:tcW w:w="5628" w:type="dxa"/>
          </w:tcPr>
          <w:p w:rsidR="000F23E8" w:rsidRPr="00237DC2" w:rsidRDefault="000F23E8" w:rsidP="00EE7D36">
            <w:pPr>
              <w:pStyle w:val="BodyText"/>
              <w:tabs>
                <w:tab w:val="left" w:pos="7740"/>
              </w:tabs>
              <w:spacing w:line="240" w:lineRule="auto"/>
              <w:ind w:left="-18"/>
              <w:jc w:val="both"/>
              <w:rPr>
                <w:szCs w:val="16"/>
              </w:rPr>
            </w:pPr>
            <w:r w:rsidRPr="00237DC2">
              <w:rPr>
                <w:szCs w:val="16"/>
              </w:rPr>
              <w:lastRenderedPageBreak/>
              <w:t xml:space="preserve">SELECT </w:t>
            </w:r>
            <w:r w:rsidR="00EE7D36">
              <w:rPr>
                <w:szCs w:val="16"/>
                <w:lang w:val="en-US"/>
              </w:rPr>
              <w:t xml:space="preserve">Q53 = </w:t>
            </w:r>
            <w:r w:rsidR="002A4AB0">
              <w:rPr>
                <w:szCs w:val="16"/>
                <w:lang w:val="en-US"/>
              </w:rPr>
              <w:t>“</w:t>
            </w:r>
            <w:r w:rsidR="00EE7D36">
              <w:rPr>
                <w:szCs w:val="16"/>
                <w:lang w:val="en-US"/>
              </w:rPr>
              <w:t>01</w:t>
            </w:r>
            <w:r w:rsidR="002A4AB0">
              <w:rPr>
                <w:szCs w:val="16"/>
                <w:lang w:val="en-US"/>
              </w:rPr>
              <w:t>”</w:t>
            </w:r>
            <w:r w:rsidR="00EE7D36">
              <w:rPr>
                <w:szCs w:val="16"/>
                <w:lang w:val="en-US"/>
              </w:rPr>
              <w:t xml:space="preserve"> AND </w:t>
            </w:r>
            <w:r w:rsidRPr="00237DC2">
              <w:rPr>
                <w:szCs w:val="16"/>
              </w:rPr>
              <w:t xml:space="preserve">Q54= </w:t>
            </w:r>
            <w:r w:rsidR="002A4AB0">
              <w:rPr>
                <w:szCs w:val="16"/>
              </w:rPr>
              <w:t>“</w:t>
            </w:r>
            <w:r w:rsidRPr="00237DC2">
              <w:rPr>
                <w:szCs w:val="16"/>
              </w:rPr>
              <w:t>77</w:t>
            </w:r>
            <w:r w:rsidR="002A4AB0">
              <w:rPr>
                <w:szCs w:val="16"/>
              </w:rPr>
              <w:t>”</w:t>
            </w:r>
          </w:p>
          <w:p w:rsidR="000F23E8" w:rsidRPr="00237DC2" w:rsidRDefault="000F23E8" w:rsidP="009524C0">
            <w:pPr>
              <w:rPr>
                <w:szCs w:val="16"/>
              </w:rPr>
            </w:pPr>
            <w:r w:rsidRPr="00237DC2">
              <w:rPr>
                <w:szCs w:val="16"/>
              </w:rPr>
              <w:t>FREQ Q54</w:t>
            </w:r>
            <w:r w:rsidR="00EE7D36">
              <w:rPr>
                <w:szCs w:val="16"/>
              </w:rPr>
              <w:t>Sp</w:t>
            </w:r>
          </w:p>
        </w:tc>
        <w:tc>
          <w:tcPr>
            <w:tcW w:w="1824" w:type="dxa"/>
          </w:tcPr>
          <w:p w:rsidR="000F23E8" w:rsidRPr="00237DC2" w:rsidRDefault="000F23E8" w:rsidP="009524C0">
            <w:pPr>
              <w:rPr>
                <w:szCs w:val="16"/>
              </w:rPr>
            </w:pPr>
          </w:p>
        </w:tc>
      </w:tr>
      <w:tr w:rsidR="000F23E8" w:rsidRPr="00237DC2" w:rsidTr="00D57201">
        <w:tc>
          <w:tcPr>
            <w:tcW w:w="6090" w:type="dxa"/>
          </w:tcPr>
          <w:p w:rsidR="000F23E8" w:rsidRPr="00237DC2" w:rsidRDefault="000F23E8" w:rsidP="009524C0">
            <w:pPr>
              <w:rPr>
                <w:szCs w:val="16"/>
              </w:rPr>
            </w:pPr>
            <w:r w:rsidRPr="00237DC2">
              <w:rPr>
                <w:szCs w:val="16"/>
              </w:rPr>
              <w:lastRenderedPageBreak/>
              <w:t xml:space="preserve">Q55 Yesterday, did </w:t>
            </w:r>
            <w:r w:rsidRPr="00237DC2">
              <w:rPr>
                <w:szCs w:val="16"/>
                <w:u w:val="single"/>
              </w:rPr>
              <w:t>CHILD’S NAME</w:t>
            </w:r>
            <w:r w:rsidRPr="00237DC2">
              <w:rPr>
                <w:szCs w:val="16"/>
              </w:rPr>
              <w:t xml:space="preserve"> have anything to drink from a bottle with a nipple?</w:t>
            </w:r>
          </w:p>
          <w:p w:rsidR="000F23E8" w:rsidRPr="00237DC2" w:rsidRDefault="000F23E8" w:rsidP="009524C0">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440"/>
              <w:gridCol w:w="1401"/>
              <w:gridCol w:w="1335"/>
              <w:gridCol w:w="1335"/>
            </w:tblGrid>
            <w:tr w:rsidR="00AA51A5" w:rsidRPr="00237DC2" w:rsidTr="005703A0">
              <w:tc>
                <w:tcPr>
                  <w:tcW w:w="1440" w:type="dxa"/>
                </w:tcPr>
                <w:p w:rsidR="00AA51A5" w:rsidRPr="00E02375" w:rsidRDefault="00AA51A5" w:rsidP="009524C0">
                  <w:pPr>
                    <w:rPr>
                      <w:b/>
                      <w:szCs w:val="16"/>
                    </w:rPr>
                  </w:pPr>
                </w:p>
              </w:tc>
              <w:tc>
                <w:tcPr>
                  <w:tcW w:w="1401" w:type="dxa"/>
                  <w:tcBorders>
                    <w:top w:val="single" w:sz="4" w:space="0" w:color="auto"/>
                    <w:bottom w:val="single" w:sz="4" w:space="0" w:color="auto"/>
                  </w:tcBorders>
                </w:tcPr>
                <w:p w:rsidR="00AA51A5" w:rsidRPr="00E02375" w:rsidRDefault="00AA51A5" w:rsidP="009524C0">
                  <w:pPr>
                    <w:jc w:val="center"/>
                    <w:rPr>
                      <w:b/>
                      <w:szCs w:val="16"/>
                    </w:rPr>
                  </w:pPr>
                  <w:r w:rsidRPr="00E02375">
                    <w:rPr>
                      <w:b/>
                      <w:szCs w:val="16"/>
                    </w:rPr>
                    <w:t>Frequency</w:t>
                  </w:r>
                </w:p>
              </w:tc>
              <w:tc>
                <w:tcPr>
                  <w:tcW w:w="1335" w:type="dxa"/>
                  <w:tcBorders>
                    <w:top w:val="single" w:sz="4" w:space="0" w:color="auto"/>
                    <w:bottom w:val="single" w:sz="4" w:space="0" w:color="auto"/>
                  </w:tcBorders>
                </w:tcPr>
                <w:p w:rsidR="00AA51A5" w:rsidRPr="00E02375" w:rsidRDefault="00AA51A5" w:rsidP="009524C0">
                  <w:pPr>
                    <w:jc w:val="center"/>
                    <w:rPr>
                      <w:b/>
                      <w:szCs w:val="16"/>
                    </w:rPr>
                  </w:pPr>
                  <w:r w:rsidRPr="00E02375">
                    <w:rPr>
                      <w:b/>
                      <w:szCs w:val="16"/>
                    </w:rPr>
                    <w:t>Percent</w:t>
                  </w:r>
                </w:p>
              </w:tc>
              <w:tc>
                <w:tcPr>
                  <w:tcW w:w="1335" w:type="dxa"/>
                  <w:tcBorders>
                    <w:top w:val="single" w:sz="4" w:space="0" w:color="auto"/>
                    <w:bottom w:val="single" w:sz="4" w:space="0" w:color="auto"/>
                  </w:tcBorders>
                </w:tcPr>
                <w:p w:rsidR="00AA51A5" w:rsidRPr="00237DC2" w:rsidRDefault="00AA51A5" w:rsidP="005703A0">
                  <w:pPr>
                    <w:jc w:val="center"/>
                    <w:rPr>
                      <w:b/>
                      <w:szCs w:val="16"/>
                    </w:rPr>
                  </w:pPr>
                  <w:r w:rsidRPr="00237DC2">
                    <w:rPr>
                      <w:b/>
                      <w:szCs w:val="16"/>
                    </w:rPr>
                    <w:t>Cum Percent</w:t>
                  </w:r>
                </w:p>
              </w:tc>
            </w:tr>
            <w:tr w:rsidR="00AA51A5" w:rsidRPr="00237DC2" w:rsidTr="005703A0">
              <w:tc>
                <w:tcPr>
                  <w:tcW w:w="1440" w:type="dxa"/>
                  <w:tcBorders>
                    <w:bottom w:val="nil"/>
                  </w:tcBorders>
                </w:tcPr>
                <w:p w:rsidR="00AA51A5" w:rsidRPr="00237DC2" w:rsidRDefault="00AA51A5" w:rsidP="009524C0">
                  <w:pPr>
                    <w:rPr>
                      <w:szCs w:val="16"/>
                    </w:rPr>
                  </w:pPr>
                  <w:r w:rsidRPr="00237DC2">
                    <w:rPr>
                      <w:szCs w:val="16"/>
                    </w:rPr>
                    <w:t>01 Yes</w:t>
                  </w:r>
                </w:p>
              </w:tc>
              <w:tc>
                <w:tcPr>
                  <w:tcW w:w="1401" w:type="dxa"/>
                  <w:tcBorders>
                    <w:top w:val="single" w:sz="4" w:space="0" w:color="auto"/>
                    <w:bottom w:val="nil"/>
                  </w:tcBorders>
                </w:tcPr>
                <w:p w:rsidR="00AA51A5" w:rsidRPr="00237DC2" w:rsidRDefault="00AA51A5" w:rsidP="009524C0">
                  <w:pPr>
                    <w:jc w:val="center"/>
                  </w:pPr>
                  <w:r w:rsidRPr="00237DC2">
                    <w:rPr>
                      <w:szCs w:val="16"/>
                    </w:rPr>
                    <w:t>####</w:t>
                  </w:r>
                </w:p>
              </w:tc>
              <w:tc>
                <w:tcPr>
                  <w:tcW w:w="1335" w:type="dxa"/>
                  <w:tcBorders>
                    <w:top w:val="single" w:sz="4" w:space="0" w:color="auto"/>
                    <w:bottom w:val="nil"/>
                  </w:tcBorders>
                </w:tcPr>
                <w:p w:rsidR="00AA51A5" w:rsidRPr="00237DC2" w:rsidRDefault="00AA51A5" w:rsidP="009524C0">
                  <w:pPr>
                    <w:jc w:val="center"/>
                  </w:pPr>
                  <w:r w:rsidRPr="00237DC2">
                    <w:rPr>
                      <w:szCs w:val="16"/>
                    </w:rPr>
                    <w:t>###.#</w:t>
                  </w:r>
                </w:p>
              </w:tc>
              <w:tc>
                <w:tcPr>
                  <w:tcW w:w="1335" w:type="dxa"/>
                  <w:tcBorders>
                    <w:top w:val="single" w:sz="4" w:space="0" w:color="auto"/>
                    <w:bottom w:val="nil"/>
                  </w:tcBorders>
                </w:tcPr>
                <w:p w:rsidR="00AA51A5" w:rsidRPr="00237DC2" w:rsidRDefault="00AA51A5" w:rsidP="005703A0">
                  <w:pPr>
                    <w:jc w:val="center"/>
                  </w:pPr>
                  <w:r w:rsidRPr="00237DC2">
                    <w:rPr>
                      <w:szCs w:val="16"/>
                    </w:rPr>
                    <w:t>###.#</w:t>
                  </w:r>
                </w:p>
              </w:tc>
            </w:tr>
            <w:tr w:rsidR="00AA51A5" w:rsidRPr="00237DC2" w:rsidTr="005703A0">
              <w:tc>
                <w:tcPr>
                  <w:tcW w:w="1440" w:type="dxa"/>
                  <w:tcBorders>
                    <w:top w:val="nil"/>
                    <w:bottom w:val="nil"/>
                  </w:tcBorders>
                </w:tcPr>
                <w:p w:rsidR="00AA51A5" w:rsidRPr="00237DC2" w:rsidRDefault="00AA51A5" w:rsidP="009524C0">
                  <w:pPr>
                    <w:rPr>
                      <w:szCs w:val="16"/>
                    </w:rPr>
                  </w:pPr>
                  <w:r w:rsidRPr="00237DC2">
                    <w:rPr>
                      <w:szCs w:val="16"/>
                    </w:rPr>
                    <w:t>02 No</w:t>
                  </w:r>
                </w:p>
              </w:tc>
              <w:tc>
                <w:tcPr>
                  <w:tcW w:w="1401" w:type="dxa"/>
                  <w:tcBorders>
                    <w:top w:val="nil"/>
                    <w:bottom w:val="nil"/>
                  </w:tcBorders>
                </w:tcPr>
                <w:p w:rsidR="00AA51A5" w:rsidRPr="00237DC2" w:rsidRDefault="00AA51A5" w:rsidP="009524C0">
                  <w:pPr>
                    <w:jc w:val="center"/>
                  </w:pPr>
                  <w:r w:rsidRPr="00237DC2">
                    <w:rPr>
                      <w:szCs w:val="16"/>
                    </w:rPr>
                    <w:t>####</w:t>
                  </w:r>
                </w:p>
              </w:tc>
              <w:tc>
                <w:tcPr>
                  <w:tcW w:w="1335" w:type="dxa"/>
                  <w:tcBorders>
                    <w:top w:val="nil"/>
                    <w:bottom w:val="nil"/>
                  </w:tcBorders>
                </w:tcPr>
                <w:p w:rsidR="00AA51A5" w:rsidRPr="00237DC2" w:rsidRDefault="00AA51A5" w:rsidP="009524C0">
                  <w:pPr>
                    <w:jc w:val="center"/>
                  </w:pPr>
                  <w:r w:rsidRPr="00237DC2">
                    <w:rPr>
                      <w:szCs w:val="16"/>
                    </w:rPr>
                    <w:t>###.#</w:t>
                  </w:r>
                </w:p>
              </w:tc>
              <w:tc>
                <w:tcPr>
                  <w:tcW w:w="1335" w:type="dxa"/>
                  <w:tcBorders>
                    <w:top w:val="nil"/>
                    <w:bottom w:val="nil"/>
                  </w:tcBorders>
                </w:tcPr>
                <w:p w:rsidR="00AA51A5" w:rsidRPr="00237DC2" w:rsidRDefault="00AA51A5" w:rsidP="005703A0">
                  <w:pPr>
                    <w:jc w:val="center"/>
                  </w:pPr>
                  <w:r w:rsidRPr="00237DC2">
                    <w:rPr>
                      <w:szCs w:val="16"/>
                    </w:rPr>
                    <w:t>###.#</w:t>
                  </w:r>
                </w:p>
              </w:tc>
            </w:tr>
            <w:tr w:rsidR="00AA51A5" w:rsidRPr="00237DC2" w:rsidTr="005703A0">
              <w:tc>
                <w:tcPr>
                  <w:tcW w:w="1440" w:type="dxa"/>
                  <w:tcBorders>
                    <w:top w:val="nil"/>
                    <w:bottom w:val="single" w:sz="4" w:space="0" w:color="auto"/>
                  </w:tcBorders>
                </w:tcPr>
                <w:p w:rsidR="00AA51A5" w:rsidRPr="00237DC2" w:rsidRDefault="00AA51A5" w:rsidP="009524C0">
                  <w:pPr>
                    <w:rPr>
                      <w:szCs w:val="16"/>
                    </w:rPr>
                  </w:pPr>
                  <w:r w:rsidRPr="00237DC2">
                    <w:rPr>
                      <w:szCs w:val="16"/>
                    </w:rPr>
                    <w:t>99 Does not know</w:t>
                  </w:r>
                </w:p>
              </w:tc>
              <w:tc>
                <w:tcPr>
                  <w:tcW w:w="1401" w:type="dxa"/>
                  <w:tcBorders>
                    <w:top w:val="nil"/>
                    <w:bottom w:val="single" w:sz="4" w:space="0" w:color="auto"/>
                  </w:tcBorders>
                </w:tcPr>
                <w:p w:rsidR="00AA51A5" w:rsidRPr="00237DC2" w:rsidRDefault="00AA51A5" w:rsidP="009524C0">
                  <w:pPr>
                    <w:jc w:val="center"/>
                  </w:pPr>
                  <w:r w:rsidRPr="00237DC2">
                    <w:rPr>
                      <w:szCs w:val="16"/>
                    </w:rPr>
                    <w:t>####</w:t>
                  </w:r>
                </w:p>
              </w:tc>
              <w:tc>
                <w:tcPr>
                  <w:tcW w:w="1335" w:type="dxa"/>
                  <w:tcBorders>
                    <w:top w:val="nil"/>
                    <w:bottom w:val="single" w:sz="4" w:space="0" w:color="auto"/>
                  </w:tcBorders>
                </w:tcPr>
                <w:p w:rsidR="00AA51A5" w:rsidRPr="00237DC2" w:rsidRDefault="00AA51A5" w:rsidP="009524C0">
                  <w:pPr>
                    <w:jc w:val="center"/>
                  </w:pPr>
                  <w:r w:rsidRPr="00237DC2">
                    <w:rPr>
                      <w:szCs w:val="16"/>
                    </w:rPr>
                    <w:t>###.#</w:t>
                  </w:r>
                </w:p>
              </w:tc>
              <w:tc>
                <w:tcPr>
                  <w:tcW w:w="1335" w:type="dxa"/>
                  <w:tcBorders>
                    <w:top w:val="nil"/>
                    <w:bottom w:val="single" w:sz="4" w:space="0" w:color="auto"/>
                  </w:tcBorders>
                </w:tcPr>
                <w:p w:rsidR="00AA51A5" w:rsidRPr="00237DC2" w:rsidRDefault="00AA51A5" w:rsidP="005703A0">
                  <w:pPr>
                    <w:jc w:val="center"/>
                  </w:pPr>
                  <w:r w:rsidRPr="00237DC2">
                    <w:rPr>
                      <w:szCs w:val="16"/>
                    </w:rPr>
                    <w:t>###.#</w:t>
                  </w:r>
                </w:p>
              </w:tc>
            </w:tr>
            <w:tr w:rsidR="00AA51A5" w:rsidRPr="00237DC2" w:rsidTr="005703A0">
              <w:tc>
                <w:tcPr>
                  <w:tcW w:w="1440" w:type="dxa"/>
                  <w:tcBorders>
                    <w:top w:val="single" w:sz="4" w:space="0" w:color="auto"/>
                  </w:tcBorders>
                </w:tcPr>
                <w:p w:rsidR="00AA51A5" w:rsidRPr="00237DC2" w:rsidRDefault="00AA51A5" w:rsidP="009524C0">
                  <w:pPr>
                    <w:rPr>
                      <w:szCs w:val="16"/>
                    </w:rPr>
                  </w:pPr>
                </w:p>
              </w:tc>
              <w:tc>
                <w:tcPr>
                  <w:tcW w:w="1401" w:type="dxa"/>
                  <w:tcBorders>
                    <w:top w:val="single" w:sz="4" w:space="0" w:color="auto"/>
                  </w:tcBorders>
                </w:tcPr>
                <w:p w:rsidR="00AA51A5" w:rsidRPr="00237DC2" w:rsidRDefault="00AA51A5" w:rsidP="009524C0">
                  <w:pPr>
                    <w:jc w:val="center"/>
                    <w:rPr>
                      <w:szCs w:val="16"/>
                    </w:rPr>
                  </w:pPr>
                </w:p>
              </w:tc>
              <w:tc>
                <w:tcPr>
                  <w:tcW w:w="1335" w:type="dxa"/>
                  <w:tcBorders>
                    <w:top w:val="single" w:sz="4" w:space="0" w:color="auto"/>
                  </w:tcBorders>
                </w:tcPr>
                <w:p w:rsidR="00AA51A5" w:rsidRPr="00237DC2" w:rsidRDefault="00AA51A5" w:rsidP="009524C0">
                  <w:pPr>
                    <w:jc w:val="center"/>
                    <w:rPr>
                      <w:szCs w:val="16"/>
                    </w:rPr>
                  </w:pPr>
                </w:p>
              </w:tc>
              <w:tc>
                <w:tcPr>
                  <w:tcW w:w="1335" w:type="dxa"/>
                  <w:tcBorders>
                    <w:top w:val="single" w:sz="4" w:space="0" w:color="auto"/>
                  </w:tcBorders>
                </w:tcPr>
                <w:p w:rsidR="00AA51A5" w:rsidRPr="00237DC2" w:rsidRDefault="00AA51A5" w:rsidP="005703A0">
                  <w:pPr>
                    <w:jc w:val="center"/>
                    <w:rPr>
                      <w:szCs w:val="16"/>
                    </w:rPr>
                  </w:pPr>
                </w:p>
              </w:tc>
            </w:tr>
            <w:tr w:rsidR="00AA51A5" w:rsidRPr="00237DC2" w:rsidTr="005703A0">
              <w:tc>
                <w:tcPr>
                  <w:tcW w:w="1440" w:type="dxa"/>
                </w:tcPr>
                <w:p w:rsidR="00AA51A5" w:rsidRPr="00237DC2" w:rsidRDefault="00AA51A5" w:rsidP="009524C0">
                  <w:pPr>
                    <w:rPr>
                      <w:szCs w:val="16"/>
                    </w:rPr>
                  </w:pPr>
                  <w:r w:rsidRPr="00237DC2">
                    <w:rPr>
                      <w:szCs w:val="16"/>
                    </w:rPr>
                    <w:t>Total</w:t>
                  </w:r>
                </w:p>
              </w:tc>
              <w:tc>
                <w:tcPr>
                  <w:tcW w:w="1401" w:type="dxa"/>
                </w:tcPr>
                <w:p w:rsidR="00AA51A5" w:rsidRPr="00237DC2" w:rsidRDefault="00AA51A5" w:rsidP="009524C0">
                  <w:pPr>
                    <w:jc w:val="center"/>
                    <w:rPr>
                      <w:szCs w:val="16"/>
                    </w:rPr>
                  </w:pPr>
                  <w:r w:rsidRPr="00237DC2">
                    <w:rPr>
                      <w:szCs w:val="16"/>
                    </w:rPr>
                    <w:t>####</w:t>
                  </w:r>
                </w:p>
              </w:tc>
              <w:tc>
                <w:tcPr>
                  <w:tcW w:w="1335" w:type="dxa"/>
                </w:tcPr>
                <w:p w:rsidR="00AA51A5" w:rsidRPr="00237DC2" w:rsidRDefault="00AA51A5" w:rsidP="009524C0">
                  <w:pPr>
                    <w:jc w:val="center"/>
                    <w:rPr>
                      <w:szCs w:val="16"/>
                    </w:rPr>
                  </w:pPr>
                  <w:r w:rsidRPr="00237DC2">
                    <w:rPr>
                      <w:szCs w:val="16"/>
                    </w:rPr>
                    <w:t>###.#</w:t>
                  </w:r>
                </w:p>
              </w:tc>
              <w:tc>
                <w:tcPr>
                  <w:tcW w:w="1335" w:type="dxa"/>
                </w:tcPr>
                <w:p w:rsidR="00AA51A5" w:rsidRPr="00237DC2" w:rsidRDefault="00AA51A5" w:rsidP="005703A0">
                  <w:pPr>
                    <w:jc w:val="center"/>
                    <w:rPr>
                      <w:szCs w:val="16"/>
                    </w:rPr>
                  </w:pPr>
                  <w:r w:rsidRPr="00237DC2">
                    <w:rPr>
                      <w:szCs w:val="16"/>
                    </w:rPr>
                    <w:t>###.#</w:t>
                  </w:r>
                </w:p>
              </w:tc>
            </w:tr>
          </w:tbl>
          <w:p w:rsidR="000F23E8" w:rsidRPr="00237DC2" w:rsidRDefault="000F23E8" w:rsidP="009524C0">
            <w:pPr>
              <w:rPr>
                <w:szCs w:val="16"/>
              </w:rPr>
            </w:pPr>
          </w:p>
          <w:p w:rsidR="000F23E8" w:rsidRPr="00237DC2" w:rsidRDefault="000F23E8" w:rsidP="009524C0">
            <w:pPr>
              <w:rPr>
                <w:szCs w:val="16"/>
              </w:rPr>
            </w:pPr>
          </w:p>
        </w:tc>
        <w:tc>
          <w:tcPr>
            <w:tcW w:w="5628" w:type="dxa"/>
          </w:tcPr>
          <w:p w:rsidR="00EE7D36" w:rsidRPr="00237DC2" w:rsidRDefault="00EE7D36" w:rsidP="00EE7D36">
            <w:pPr>
              <w:pStyle w:val="BodyText"/>
              <w:tabs>
                <w:tab w:val="left" w:pos="7740"/>
              </w:tabs>
              <w:spacing w:line="240" w:lineRule="auto"/>
              <w:ind w:left="-18"/>
              <w:jc w:val="both"/>
              <w:rPr>
                <w:szCs w:val="16"/>
                <w:lang w:val="en-US"/>
              </w:rPr>
            </w:pPr>
            <w:r w:rsidRPr="00237DC2">
              <w:rPr>
                <w:szCs w:val="16"/>
                <w:lang w:val="en-US"/>
              </w:rPr>
              <w:t xml:space="preserve">SELECT </w:t>
            </w:r>
            <w:r>
              <w:rPr>
                <w:szCs w:val="16"/>
                <w:lang w:val="en-US"/>
              </w:rPr>
              <w:t xml:space="preserve">Q53 = </w:t>
            </w:r>
            <w:r w:rsidR="002A4AB0">
              <w:rPr>
                <w:szCs w:val="16"/>
                <w:lang w:val="en-US"/>
              </w:rPr>
              <w:t>“</w:t>
            </w:r>
            <w:r>
              <w:rPr>
                <w:szCs w:val="16"/>
                <w:lang w:val="en-US"/>
              </w:rPr>
              <w:t>01</w:t>
            </w:r>
            <w:r w:rsidR="002A4AB0">
              <w:rPr>
                <w:szCs w:val="16"/>
                <w:lang w:val="en-US"/>
              </w:rPr>
              <w:t>”</w:t>
            </w:r>
          </w:p>
          <w:p w:rsidR="000F23E8" w:rsidRPr="00237DC2" w:rsidRDefault="000F23E8" w:rsidP="009524C0">
            <w:pPr>
              <w:rPr>
                <w:szCs w:val="16"/>
              </w:rPr>
            </w:pPr>
            <w:r w:rsidRPr="00237DC2">
              <w:rPr>
                <w:szCs w:val="16"/>
              </w:rPr>
              <w:t>FREQ Q55</w:t>
            </w:r>
          </w:p>
        </w:tc>
        <w:tc>
          <w:tcPr>
            <w:tcW w:w="1824" w:type="dxa"/>
          </w:tcPr>
          <w:p w:rsidR="000F23E8" w:rsidRPr="00237DC2" w:rsidRDefault="000F23E8" w:rsidP="009524C0">
            <w:pPr>
              <w:rPr>
                <w:szCs w:val="16"/>
              </w:rPr>
            </w:pPr>
          </w:p>
        </w:tc>
      </w:tr>
      <w:tr w:rsidR="000F23E8" w:rsidRPr="00DD5096" w:rsidTr="00D57201">
        <w:tc>
          <w:tcPr>
            <w:tcW w:w="6090" w:type="dxa"/>
          </w:tcPr>
          <w:p w:rsidR="000F23E8" w:rsidRPr="00DD5096" w:rsidRDefault="000F23E8" w:rsidP="009524C0">
            <w:pPr>
              <w:rPr>
                <w:szCs w:val="16"/>
              </w:rPr>
            </w:pPr>
            <w:r w:rsidRPr="00DD5096">
              <w:rPr>
                <w:szCs w:val="16"/>
              </w:rPr>
              <w:t xml:space="preserve">Q56 Yesterday, did </w:t>
            </w:r>
            <w:r w:rsidRPr="00DD5096">
              <w:rPr>
                <w:szCs w:val="16"/>
                <w:u w:val="single"/>
              </w:rPr>
              <w:t>CHILD’S NAME</w:t>
            </w:r>
            <w:r w:rsidRPr="00DD5096">
              <w:rPr>
                <w:szCs w:val="16"/>
              </w:rPr>
              <w:t xml:space="preserve"> eat any solid or semi-solid foods?</w:t>
            </w:r>
          </w:p>
          <w:p w:rsidR="000F23E8" w:rsidRPr="00DD5096" w:rsidRDefault="000F23E8" w:rsidP="009524C0">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440"/>
              <w:gridCol w:w="1401"/>
              <w:gridCol w:w="1335"/>
              <w:gridCol w:w="1335"/>
            </w:tblGrid>
            <w:tr w:rsidR="00AA51A5" w:rsidRPr="00DD5096" w:rsidTr="005703A0">
              <w:tc>
                <w:tcPr>
                  <w:tcW w:w="1440" w:type="dxa"/>
                </w:tcPr>
                <w:p w:rsidR="00AA51A5" w:rsidRPr="00DD5096" w:rsidRDefault="00AA51A5" w:rsidP="009524C0">
                  <w:pPr>
                    <w:rPr>
                      <w:b/>
                      <w:szCs w:val="16"/>
                    </w:rPr>
                  </w:pPr>
                </w:p>
              </w:tc>
              <w:tc>
                <w:tcPr>
                  <w:tcW w:w="1401" w:type="dxa"/>
                  <w:tcBorders>
                    <w:top w:val="single" w:sz="4" w:space="0" w:color="auto"/>
                    <w:bottom w:val="single" w:sz="4" w:space="0" w:color="auto"/>
                  </w:tcBorders>
                </w:tcPr>
                <w:p w:rsidR="00AA51A5" w:rsidRPr="00DD5096" w:rsidRDefault="00AA51A5" w:rsidP="009524C0">
                  <w:pPr>
                    <w:jc w:val="center"/>
                    <w:rPr>
                      <w:b/>
                      <w:szCs w:val="16"/>
                    </w:rPr>
                  </w:pPr>
                  <w:r w:rsidRPr="00DD5096">
                    <w:rPr>
                      <w:b/>
                      <w:szCs w:val="16"/>
                    </w:rPr>
                    <w:t>Frequency</w:t>
                  </w:r>
                </w:p>
              </w:tc>
              <w:tc>
                <w:tcPr>
                  <w:tcW w:w="1335" w:type="dxa"/>
                  <w:tcBorders>
                    <w:top w:val="single" w:sz="4" w:space="0" w:color="auto"/>
                    <w:bottom w:val="single" w:sz="4" w:space="0" w:color="auto"/>
                  </w:tcBorders>
                </w:tcPr>
                <w:p w:rsidR="00AA51A5" w:rsidRPr="00DD5096" w:rsidRDefault="00AA51A5" w:rsidP="009524C0">
                  <w:pPr>
                    <w:jc w:val="center"/>
                    <w:rPr>
                      <w:b/>
                      <w:szCs w:val="16"/>
                    </w:rPr>
                  </w:pPr>
                  <w:r w:rsidRPr="00DD5096">
                    <w:rPr>
                      <w:b/>
                      <w:szCs w:val="16"/>
                    </w:rPr>
                    <w:t>Percent</w:t>
                  </w:r>
                </w:p>
              </w:tc>
              <w:tc>
                <w:tcPr>
                  <w:tcW w:w="1335" w:type="dxa"/>
                  <w:tcBorders>
                    <w:top w:val="single" w:sz="4" w:space="0" w:color="auto"/>
                    <w:bottom w:val="single" w:sz="4" w:space="0" w:color="auto"/>
                  </w:tcBorders>
                </w:tcPr>
                <w:p w:rsidR="00AA51A5" w:rsidRPr="00DD5096" w:rsidRDefault="00AA51A5" w:rsidP="005703A0">
                  <w:pPr>
                    <w:jc w:val="center"/>
                    <w:rPr>
                      <w:b/>
                      <w:szCs w:val="16"/>
                    </w:rPr>
                  </w:pPr>
                  <w:r w:rsidRPr="00DD5096">
                    <w:rPr>
                      <w:b/>
                      <w:szCs w:val="16"/>
                    </w:rPr>
                    <w:t>Cum Percent</w:t>
                  </w:r>
                </w:p>
              </w:tc>
            </w:tr>
            <w:tr w:rsidR="00AA51A5" w:rsidRPr="00DD5096" w:rsidTr="005703A0">
              <w:tc>
                <w:tcPr>
                  <w:tcW w:w="1440" w:type="dxa"/>
                  <w:tcBorders>
                    <w:bottom w:val="nil"/>
                  </w:tcBorders>
                </w:tcPr>
                <w:p w:rsidR="00AA51A5" w:rsidRPr="00DD5096" w:rsidRDefault="00AA51A5" w:rsidP="009524C0">
                  <w:pPr>
                    <w:rPr>
                      <w:szCs w:val="16"/>
                    </w:rPr>
                  </w:pPr>
                  <w:r w:rsidRPr="00DD5096">
                    <w:rPr>
                      <w:szCs w:val="16"/>
                    </w:rPr>
                    <w:t>01 Yes</w:t>
                  </w:r>
                </w:p>
              </w:tc>
              <w:tc>
                <w:tcPr>
                  <w:tcW w:w="1401" w:type="dxa"/>
                  <w:tcBorders>
                    <w:top w:val="single" w:sz="4" w:space="0" w:color="auto"/>
                    <w:bottom w:val="nil"/>
                  </w:tcBorders>
                </w:tcPr>
                <w:p w:rsidR="00AA51A5" w:rsidRPr="00DD5096" w:rsidRDefault="00AA51A5" w:rsidP="009524C0">
                  <w:pPr>
                    <w:jc w:val="center"/>
                  </w:pPr>
                  <w:r w:rsidRPr="00DD5096">
                    <w:rPr>
                      <w:szCs w:val="16"/>
                    </w:rPr>
                    <w:t>####</w:t>
                  </w:r>
                </w:p>
              </w:tc>
              <w:tc>
                <w:tcPr>
                  <w:tcW w:w="1335" w:type="dxa"/>
                  <w:tcBorders>
                    <w:top w:val="single" w:sz="4" w:space="0" w:color="auto"/>
                    <w:bottom w:val="nil"/>
                  </w:tcBorders>
                </w:tcPr>
                <w:p w:rsidR="00AA51A5" w:rsidRPr="00DD5096" w:rsidRDefault="00AA51A5" w:rsidP="009524C0">
                  <w:pPr>
                    <w:jc w:val="center"/>
                  </w:pPr>
                  <w:r w:rsidRPr="00DD5096">
                    <w:rPr>
                      <w:szCs w:val="16"/>
                    </w:rPr>
                    <w:t>###.#</w:t>
                  </w:r>
                </w:p>
              </w:tc>
              <w:tc>
                <w:tcPr>
                  <w:tcW w:w="1335" w:type="dxa"/>
                  <w:tcBorders>
                    <w:top w:val="single" w:sz="4" w:space="0" w:color="auto"/>
                    <w:bottom w:val="nil"/>
                  </w:tcBorders>
                </w:tcPr>
                <w:p w:rsidR="00AA51A5" w:rsidRPr="00DD5096" w:rsidRDefault="00AA51A5" w:rsidP="005703A0">
                  <w:pPr>
                    <w:jc w:val="center"/>
                  </w:pPr>
                  <w:r w:rsidRPr="00DD5096">
                    <w:rPr>
                      <w:szCs w:val="16"/>
                    </w:rPr>
                    <w:t>###.#</w:t>
                  </w:r>
                </w:p>
              </w:tc>
            </w:tr>
            <w:tr w:rsidR="00AA51A5" w:rsidRPr="00DD5096" w:rsidTr="005703A0">
              <w:tc>
                <w:tcPr>
                  <w:tcW w:w="1440" w:type="dxa"/>
                  <w:tcBorders>
                    <w:top w:val="nil"/>
                    <w:bottom w:val="nil"/>
                  </w:tcBorders>
                </w:tcPr>
                <w:p w:rsidR="00AA51A5" w:rsidRPr="00DD5096" w:rsidRDefault="00AA51A5" w:rsidP="009524C0">
                  <w:pPr>
                    <w:rPr>
                      <w:szCs w:val="16"/>
                    </w:rPr>
                  </w:pPr>
                  <w:r w:rsidRPr="00DD5096">
                    <w:rPr>
                      <w:szCs w:val="16"/>
                    </w:rPr>
                    <w:t>02 No</w:t>
                  </w:r>
                </w:p>
              </w:tc>
              <w:tc>
                <w:tcPr>
                  <w:tcW w:w="1401" w:type="dxa"/>
                  <w:tcBorders>
                    <w:top w:val="nil"/>
                    <w:bottom w:val="nil"/>
                  </w:tcBorders>
                </w:tcPr>
                <w:p w:rsidR="00AA51A5" w:rsidRPr="00DD5096" w:rsidRDefault="00AA51A5" w:rsidP="009524C0">
                  <w:pPr>
                    <w:jc w:val="center"/>
                  </w:pPr>
                  <w:r w:rsidRPr="00DD5096">
                    <w:rPr>
                      <w:szCs w:val="16"/>
                    </w:rPr>
                    <w:t>####</w:t>
                  </w:r>
                </w:p>
              </w:tc>
              <w:tc>
                <w:tcPr>
                  <w:tcW w:w="1335" w:type="dxa"/>
                  <w:tcBorders>
                    <w:top w:val="nil"/>
                    <w:bottom w:val="nil"/>
                  </w:tcBorders>
                </w:tcPr>
                <w:p w:rsidR="00AA51A5" w:rsidRPr="00DD5096" w:rsidRDefault="00AA51A5" w:rsidP="009524C0">
                  <w:pPr>
                    <w:jc w:val="center"/>
                  </w:pPr>
                  <w:r w:rsidRPr="00DD5096">
                    <w:rPr>
                      <w:szCs w:val="16"/>
                    </w:rPr>
                    <w:t>###.#</w:t>
                  </w:r>
                </w:p>
              </w:tc>
              <w:tc>
                <w:tcPr>
                  <w:tcW w:w="1335" w:type="dxa"/>
                  <w:tcBorders>
                    <w:top w:val="nil"/>
                    <w:bottom w:val="nil"/>
                  </w:tcBorders>
                </w:tcPr>
                <w:p w:rsidR="00AA51A5" w:rsidRPr="00DD5096" w:rsidRDefault="00AA51A5" w:rsidP="005703A0">
                  <w:pPr>
                    <w:jc w:val="center"/>
                  </w:pPr>
                  <w:r w:rsidRPr="00DD5096">
                    <w:rPr>
                      <w:szCs w:val="16"/>
                    </w:rPr>
                    <w:t>###.#</w:t>
                  </w:r>
                </w:p>
              </w:tc>
            </w:tr>
            <w:tr w:rsidR="000F5FEF" w:rsidRPr="00DD5096" w:rsidTr="005703A0">
              <w:tc>
                <w:tcPr>
                  <w:tcW w:w="1440" w:type="dxa"/>
                  <w:tcBorders>
                    <w:top w:val="nil"/>
                    <w:bottom w:val="nil"/>
                  </w:tcBorders>
                </w:tcPr>
                <w:p w:rsidR="000F5FEF" w:rsidRPr="00DD5096" w:rsidRDefault="000F5FEF" w:rsidP="009524C0">
                  <w:pPr>
                    <w:rPr>
                      <w:szCs w:val="16"/>
                    </w:rPr>
                  </w:pPr>
                  <w:r w:rsidRPr="00DD5096">
                    <w:rPr>
                      <w:szCs w:val="16"/>
                    </w:rPr>
                    <w:t>88 Does not apply (child does not eat solid foods)</w:t>
                  </w:r>
                </w:p>
              </w:tc>
              <w:tc>
                <w:tcPr>
                  <w:tcW w:w="1401" w:type="dxa"/>
                  <w:tcBorders>
                    <w:top w:val="nil"/>
                    <w:bottom w:val="nil"/>
                  </w:tcBorders>
                </w:tcPr>
                <w:p w:rsidR="000F5FEF" w:rsidRPr="00DD5096" w:rsidRDefault="000F5FEF" w:rsidP="005C79DE">
                  <w:pPr>
                    <w:jc w:val="center"/>
                  </w:pPr>
                  <w:r w:rsidRPr="00DD5096">
                    <w:rPr>
                      <w:szCs w:val="16"/>
                    </w:rPr>
                    <w:t>####</w:t>
                  </w:r>
                </w:p>
              </w:tc>
              <w:tc>
                <w:tcPr>
                  <w:tcW w:w="1335" w:type="dxa"/>
                  <w:tcBorders>
                    <w:top w:val="nil"/>
                    <w:bottom w:val="nil"/>
                  </w:tcBorders>
                </w:tcPr>
                <w:p w:rsidR="000F5FEF" w:rsidRPr="00DD5096" w:rsidRDefault="000F5FEF" w:rsidP="005C79DE">
                  <w:pPr>
                    <w:jc w:val="center"/>
                  </w:pPr>
                  <w:r w:rsidRPr="00DD5096">
                    <w:rPr>
                      <w:szCs w:val="16"/>
                    </w:rPr>
                    <w:t>###.#</w:t>
                  </w:r>
                </w:p>
              </w:tc>
              <w:tc>
                <w:tcPr>
                  <w:tcW w:w="1335" w:type="dxa"/>
                  <w:tcBorders>
                    <w:top w:val="nil"/>
                    <w:bottom w:val="nil"/>
                  </w:tcBorders>
                </w:tcPr>
                <w:p w:rsidR="000F5FEF" w:rsidRPr="00DD5096" w:rsidRDefault="000F5FEF" w:rsidP="005C79DE">
                  <w:pPr>
                    <w:jc w:val="center"/>
                  </w:pPr>
                  <w:r w:rsidRPr="00DD5096">
                    <w:rPr>
                      <w:szCs w:val="16"/>
                    </w:rPr>
                    <w:t>###.#</w:t>
                  </w:r>
                </w:p>
              </w:tc>
            </w:tr>
            <w:tr w:rsidR="000F5FEF" w:rsidRPr="00DD5096" w:rsidTr="005703A0">
              <w:tc>
                <w:tcPr>
                  <w:tcW w:w="1440" w:type="dxa"/>
                  <w:tcBorders>
                    <w:top w:val="nil"/>
                    <w:bottom w:val="single" w:sz="4" w:space="0" w:color="auto"/>
                  </w:tcBorders>
                </w:tcPr>
                <w:p w:rsidR="000F5FEF" w:rsidRPr="00DD5096" w:rsidRDefault="000F5FEF" w:rsidP="009524C0">
                  <w:pPr>
                    <w:rPr>
                      <w:szCs w:val="16"/>
                    </w:rPr>
                  </w:pPr>
                  <w:r w:rsidRPr="00DD5096">
                    <w:rPr>
                      <w:szCs w:val="16"/>
                    </w:rPr>
                    <w:t>99 Does not know</w:t>
                  </w:r>
                </w:p>
              </w:tc>
              <w:tc>
                <w:tcPr>
                  <w:tcW w:w="1401" w:type="dxa"/>
                  <w:tcBorders>
                    <w:top w:val="nil"/>
                    <w:bottom w:val="single" w:sz="4" w:space="0" w:color="auto"/>
                  </w:tcBorders>
                </w:tcPr>
                <w:p w:rsidR="000F5FEF" w:rsidRPr="00DD5096" w:rsidRDefault="000F5FEF" w:rsidP="009524C0">
                  <w:pPr>
                    <w:jc w:val="center"/>
                  </w:pPr>
                  <w:r w:rsidRPr="00DD5096">
                    <w:rPr>
                      <w:szCs w:val="16"/>
                    </w:rPr>
                    <w:t>####</w:t>
                  </w:r>
                </w:p>
              </w:tc>
              <w:tc>
                <w:tcPr>
                  <w:tcW w:w="1335" w:type="dxa"/>
                  <w:tcBorders>
                    <w:top w:val="nil"/>
                    <w:bottom w:val="single" w:sz="4" w:space="0" w:color="auto"/>
                  </w:tcBorders>
                </w:tcPr>
                <w:p w:rsidR="000F5FEF" w:rsidRPr="00DD5096" w:rsidRDefault="000F5FEF" w:rsidP="009524C0">
                  <w:pPr>
                    <w:jc w:val="center"/>
                  </w:pPr>
                  <w:r w:rsidRPr="00DD5096">
                    <w:rPr>
                      <w:szCs w:val="16"/>
                    </w:rPr>
                    <w:t>###.#</w:t>
                  </w:r>
                </w:p>
              </w:tc>
              <w:tc>
                <w:tcPr>
                  <w:tcW w:w="1335" w:type="dxa"/>
                  <w:tcBorders>
                    <w:top w:val="nil"/>
                    <w:bottom w:val="single" w:sz="4" w:space="0" w:color="auto"/>
                  </w:tcBorders>
                </w:tcPr>
                <w:p w:rsidR="000F5FEF" w:rsidRPr="00DD5096" w:rsidRDefault="000F5FEF" w:rsidP="005703A0">
                  <w:pPr>
                    <w:jc w:val="center"/>
                  </w:pPr>
                  <w:r w:rsidRPr="00DD5096">
                    <w:rPr>
                      <w:szCs w:val="16"/>
                    </w:rPr>
                    <w:t>###.#</w:t>
                  </w:r>
                </w:p>
              </w:tc>
            </w:tr>
            <w:tr w:rsidR="000F5FEF" w:rsidRPr="00DD5096" w:rsidTr="005703A0">
              <w:tc>
                <w:tcPr>
                  <w:tcW w:w="1440" w:type="dxa"/>
                  <w:tcBorders>
                    <w:top w:val="single" w:sz="4" w:space="0" w:color="auto"/>
                  </w:tcBorders>
                </w:tcPr>
                <w:p w:rsidR="000F5FEF" w:rsidRPr="00DD5096" w:rsidRDefault="000F5FEF" w:rsidP="009524C0">
                  <w:pPr>
                    <w:rPr>
                      <w:szCs w:val="16"/>
                    </w:rPr>
                  </w:pPr>
                </w:p>
              </w:tc>
              <w:tc>
                <w:tcPr>
                  <w:tcW w:w="1401" w:type="dxa"/>
                  <w:tcBorders>
                    <w:top w:val="single" w:sz="4" w:space="0" w:color="auto"/>
                  </w:tcBorders>
                </w:tcPr>
                <w:p w:rsidR="000F5FEF" w:rsidRPr="00DD5096" w:rsidRDefault="000F5FEF" w:rsidP="009524C0">
                  <w:pPr>
                    <w:jc w:val="center"/>
                    <w:rPr>
                      <w:szCs w:val="16"/>
                    </w:rPr>
                  </w:pPr>
                </w:p>
              </w:tc>
              <w:tc>
                <w:tcPr>
                  <w:tcW w:w="1335" w:type="dxa"/>
                  <w:tcBorders>
                    <w:top w:val="single" w:sz="4" w:space="0" w:color="auto"/>
                  </w:tcBorders>
                </w:tcPr>
                <w:p w:rsidR="000F5FEF" w:rsidRPr="00DD5096" w:rsidRDefault="000F5FEF" w:rsidP="009524C0">
                  <w:pPr>
                    <w:jc w:val="center"/>
                    <w:rPr>
                      <w:szCs w:val="16"/>
                    </w:rPr>
                  </w:pPr>
                </w:p>
              </w:tc>
              <w:tc>
                <w:tcPr>
                  <w:tcW w:w="1335" w:type="dxa"/>
                  <w:tcBorders>
                    <w:top w:val="single" w:sz="4" w:space="0" w:color="auto"/>
                  </w:tcBorders>
                </w:tcPr>
                <w:p w:rsidR="000F5FEF" w:rsidRPr="00DD5096" w:rsidRDefault="000F5FEF" w:rsidP="005703A0">
                  <w:pPr>
                    <w:jc w:val="center"/>
                    <w:rPr>
                      <w:szCs w:val="16"/>
                    </w:rPr>
                  </w:pPr>
                </w:p>
              </w:tc>
            </w:tr>
            <w:tr w:rsidR="000F5FEF" w:rsidRPr="00DD5096" w:rsidTr="005703A0">
              <w:tc>
                <w:tcPr>
                  <w:tcW w:w="1440" w:type="dxa"/>
                </w:tcPr>
                <w:p w:rsidR="000F5FEF" w:rsidRPr="00DD5096" w:rsidRDefault="000F5FEF" w:rsidP="009524C0">
                  <w:pPr>
                    <w:rPr>
                      <w:szCs w:val="16"/>
                    </w:rPr>
                  </w:pPr>
                  <w:r w:rsidRPr="00DD5096">
                    <w:rPr>
                      <w:szCs w:val="16"/>
                    </w:rPr>
                    <w:t>Total</w:t>
                  </w:r>
                </w:p>
              </w:tc>
              <w:tc>
                <w:tcPr>
                  <w:tcW w:w="1401" w:type="dxa"/>
                </w:tcPr>
                <w:p w:rsidR="000F5FEF" w:rsidRPr="00DD5096" w:rsidRDefault="000F5FEF" w:rsidP="009524C0">
                  <w:pPr>
                    <w:jc w:val="center"/>
                    <w:rPr>
                      <w:szCs w:val="16"/>
                    </w:rPr>
                  </w:pPr>
                  <w:r w:rsidRPr="00DD5096">
                    <w:rPr>
                      <w:szCs w:val="16"/>
                    </w:rPr>
                    <w:t>####</w:t>
                  </w:r>
                </w:p>
              </w:tc>
              <w:tc>
                <w:tcPr>
                  <w:tcW w:w="1335" w:type="dxa"/>
                </w:tcPr>
                <w:p w:rsidR="000F5FEF" w:rsidRPr="00DD5096" w:rsidRDefault="000F5FEF" w:rsidP="009524C0">
                  <w:pPr>
                    <w:jc w:val="center"/>
                    <w:rPr>
                      <w:szCs w:val="16"/>
                    </w:rPr>
                  </w:pPr>
                  <w:r w:rsidRPr="00DD5096">
                    <w:rPr>
                      <w:szCs w:val="16"/>
                    </w:rPr>
                    <w:t>###.#</w:t>
                  </w:r>
                </w:p>
              </w:tc>
              <w:tc>
                <w:tcPr>
                  <w:tcW w:w="1335" w:type="dxa"/>
                </w:tcPr>
                <w:p w:rsidR="000F5FEF" w:rsidRPr="00DD5096" w:rsidRDefault="000F5FEF" w:rsidP="005703A0">
                  <w:pPr>
                    <w:jc w:val="center"/>
                    <w:rPr>
                      <w:szCs w:val="16"/>
                    </w:rPr>
                  </w:pPr>
                  <w:r w:rsidRPr="00DD5096">
                    <w:rPr>
                      <w:szCs w:val="16"/>
                    </w:rPr>
                    <w:t>###.#</w:t>
                  </w:r>
                </w:p>
              </w:tc>
            </w:tr>
          </w:tbl>
          <w:p w:rsidR="000F23E8" w:rsidRPr="00DD5096" w:rsidRDefault="000F23E8" w:rsidP="009524C0">
            <w:pPr>
              <w:rPr>
                <w:szCs w:val="16"/>
              </w:rPr>
            </w:pPr>
          </w:p>
          <w:p w:rsidR="000F23E8" w:rsidRPr="00DD5096" w:rsidRDefault="000F23E8" w:rsidP="009524C0">
            <w:pPr>
              <w:rPr>
                <w:szCs w:val="16"/>
              </w:rPr>
            </w:pPr>
          </w:p>
        </w:tc>
        <w:tc>
          <w:tcPr>
            <w:tcW w:w="5628" w:type="dxa"/>
          </w:tcPr>
          <w:p w:rsidR="00EE7D36" w:rsidRPr="00DD5096" w:rsidRDefault="00EE7D36" w:rsidP="00EE7D36">
            <w:pPr>
              <w:pStyle w:val="BodyText"/>
              <w:tabs>
                <w:tab w:val="left" w:pos="7740"/>
              </w:tabs>
              <w:spacing w:line="240" w:lineRule="auto"/>
              <w:ind w:left="-18"/>
              <w:jc w:val="both"/>
              <w:rPr>
                <w:szCs w:val="16"/>
                <w:lang w:val="en-US"/>
              </w:rPr>
            </w:pPr>
            <w:r w:rsidRPr="00DD5096">
              <w:rPr>
                <w:szCs w:val="16"/>
                <w:lang w:val="en-US"/>
              </w:rPr>
              <w:t xml:space="preserve">SELECT AND Q53 = </w:t>
            </w:r>
            <w:r w:rsidR="002A4AB0" w:rsidRPr="00DD5096">
              <w:rPr>
                <w:szCs w:val="16"/>
                <w:lang w:val="en-US"/>
              </w:rPr>
              <w:t>“</w:t>
            </w:r>
            <w:r w:rsidRPr="00DD5096">
              <w:rPr>
                <w:szCs w:val="16"/>
                <w:lang w:val="en-US"/>
              </w:rPr>
              <w:t>01</w:t>
            </w:r>
            <w:r w:rsidR="002A4AB0" w:rsidRPr="00DD5096">
              <w:rPr>
                <w:szCs w:val="16"/>
                <w:lang w:val="en-US"/>
              </w:rPr>
              <w:t>”</w:t>
            </w:r>
          </w:p>
          <w:p w:rsidR="000F23E8" w:rsidRPr="00DD5096" w:rsidRDefault="000F23E8" w:rsidP="00EE7D36">
            <w:pPr>
              <w:pStyle w:val="BodyText"/>
              <w:tabs>
                <w:tab w:val="left" w:pos="7740"/>
              </w:tabs>
              <w:spacing w:line="240" w:lineRule="auto"/>
              <w:ind w:left="-18"/>
              <w:jc w:val="both"/>
              <w:rPr>
                <w:szCs w:val="16"/>
                <w:lang w:val="en-US"/>
              </w:rPr>
            </w:pPr>
            <w:r w:rsidRPr="00DD5096">
              <w:rPr>
                <w:szCs w:val="16"/>
              </w:rPr>
              <w:t>FREQ Q56</w:t>
            </w:r>
          </w:p>
        </w:tc>
        <w:tc>
          <w:tcPr>
            <w:tcW w:w="1824" w:type="dxa"/>
          </w:tcPr>
          <w:p w:rsidR="000F23E8" w:rsidRPr="00DD5096" w:rsidRDefault="00D57201" w:rsidP="009524C0">
            <w:pPr>
              <w:rPr>
                <w:szCs w:val="16"/>
              </w:rPr>
            </w:pPr>
            <w:r w:rsidRPr="00DD5096">
              <w:rPr>
                <w:szCs w:val="16"/>
              </w:rPr>
              <w:t>02</w:t>
            </w:r>
            <w:r w:rsidRPr="00DD5096">
              <w:rPr>
                <w:szCs w:val="16"/>
              </w:rPr>
              <w:sym w:font="Wingdings" w:char="F0E0"/>
            </w:r>
            <w:r w:rsidRPr="00DD5096">
              <w:rPr>
                <w:szCs w:val="16"/>
              </w:rPr>
              <w:t>67</w:t>
            </w:r>
          </w:p>
          <w:p w:rsidR="00D57201" w:rsidRPr="00DD5096" w:rsidRDefault="00D57201" w:rsidP="009524C0">
            <w:pPr>
              <w:rPr>
                <w:szCs w:val="16"/>
              </w:rPr>
            </w:pPr>
            <w:r w:rsidRPr="00DD5096">
              <w:rPr>
                <w:szCs w:val="16"/>
              </w:rPr>
              <w:t>88</w:t>
            </w:r>
            <w:r w:rsidRPr="00DD5096">
              <w:rPr>
                <w:szCs w:val="16"/>
              </w:rPr>
              <w:sym w:font="Wingdings" w:char="F0E0"/>
            </w:r>
            <w:r w:rsidRPr="00DD5096">
              <w:rPr>
                <w:szCs w:val="16"/>
              </w:rPr>
              <w:t>67</w:t>
            </w:r>
          </w:p>
          <w:p w:rsidR="00D57201" w:rsidRPr="00DD5096" w:rsidRDefault="00D57201" w:rsidP="009524C0">
            <w:pPr>
              <w:rPr>
                <w:szCs w:val="16"/>
              </w:rPr>
            </w:pPr>
            <w:r w:rsidRPr="00DD5096">
              <w:rPr>
                <w:szCs w:val="16"/>
              </w:rPr>
              <w:t>99</w:t>
            </w:r>
            <w:r w:rsidRPr="00DD5096">
              <w:rPr>
                <w:szCs w:val="16"/>
              </w:rPr>
              <w:sym w:font="Wingdings" w:char="F0E0"/>
            </w:r>
            <w:r w:rsidRPr="00DD5096">
              <w:rPr>
                <w:szCs w:val="16"/>
              </w:rPr>
              <w:t>67</w:t>
            </w:r>
          </w:p>
        </w:tc>
      </w:tr>
      <w:tr w:rsidR="000F23E8" w:rsidRPr="00DD5096" w:rsidTr="00D57201">
        <w:tc>
          <w:tcPr>
            <w:tcW w:w="6090" w:type="dxa"/>
          </w:tcPr>
          <w:p w:rsidR="000F23E8" w:rsidRPr="00DD5096" w:rsidRDefault="000F23E8" w:rsidP="009524C0">
            <w:pPr>
              <w:rPr>
                <w:szCs w:val="16"/>
              </w:rPr>
            </w:pPr>
            <w:r w:rsidRPr="00DD5096">
              <w:rPr>
                <w:szCs w:val="16"/>
              </w:rPr>
              <w:t xml:space="preserve">Q60 Yesterday, at the main meal, did </w:t>
            </w:r>
            <w:r w:rsidRPr="00DD5096">
              <w:rPr>
                <w:szCs w:val="16"/>
                <w:u w:val="single"/>
              </w:rPr>
              <w:t>CHILD’S NAME</w:t>
            </w:r>
            <w:r w:rsidRPr="00DD5096">
              <w:rPr>
                <w:szCs w:val="16"/>
              </w:rPr>
              <w:t xml:space="preserve"> eat all the food you thought he/she should?</w:t>
            </w:r>
          </w:p>
          <w:p w:rsidR="000F23E8" w:rsidRPr="00DD5096" w:rsidRDefault="000F23E8" w:rsidP="009524C0">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530"/>
              <w:gridCol w:w="1311"/>
              <w:gridCol w:w="1335"/>
              <w:gridCol w:w="1335"/>
            </w:tblGrid>
            <w:tr w:rsidR="00AA51A5" w:rsidRPr="00DD5096" w:rsidTr="005703A0">
              <w:tc>
                <w:tcPr>
                  <w:tcW w:w="1530" w:type="dxa"/>
                </w:tcPr>
                <w:p w:rsidR="00AA51A5" w:rsidRPr="00DD5096" w:rsidRDefault="00AA51A5" w:rsidP="009524C0">
                  <w:pPr>
                    <w:rPr>
                      <w:b/>
                      <w:szCs w:val="16"/>
                    </w:rPr>
                  </w:pPr>
                </w:p>
              </w:tc>
              <w:tc>
                <w:tcPr>
                  <w:tcW w:w="1311" w:type="dxa"/>
                  <w:tcBorders>
                    <w:top w:val="single" w:sz="4" w:space="0" w:color="auto"/>
                    <w:bottom w:val="single" w:sz="4" w:space="0" w:color="auto"/>
                  </w:tcBorders>
                </w:tcPr>
                <w:p w:rsidR="00AA51A5" w:rsidRPr="00DD5096" w:rsidRDefault="00AA51A5" w:rsidP="009524C0">
                  <w:pPr>
                    <w:jc w:val="center"/>
                    <w:rPr>
                      <w:b/>
                      <w:szCs w:val="16"/>
                    </w:rPr>
                  </w:pPr>
                  <w:r w:rsidRPr="00DD5096">
                    <w:rPr>
                      <w:b/>
                      <w:szCs w:val="16"/>
                    </w:rPr>
                    <w:t>Frequency</w:t>
                  </w:r>
                </w:p>
              </w:tc>
              <w:tc>
                <w:tcPr>
                  <w:tcW w:w="1335" w:type="dxa"/>
                  <w:tcBorders>
                    <w:top w:val="single" w:sz="4" w:space="0" w:color="auto"/>
                    <w:bottom w:val="single" w:sz="4" w:space="0" w:color="auto"/>
                  </w:tcBorders>
                </w:tcPr>
                <w:p w:rsidR="00AA51A5" w:rsidRPr="00DD5096" w:rsidRDefault="00AA51A5" w:rsidP="009524C0">
                  <w:pPr>
                    <w:jc w:val="center"/>
                    <w:rPr>
                      <w:b/>
                      <w:szCs w:val="16"/>
                    </w:rPr>
                  </w:pPr>
                  <w:r w:rsidRPr="00DD5096">
                    <w:rPr>
                      <w:b/>
                      <w:szCs w:val="16"/>
                    </w:rPr>
                    <w:t>Percent</w:t>
                  </w:r>
                </w:p>
              </w:tc>
              <w:tc>
                <w:tcPr>
                  <w:tcW w:w="1335" w:type="dxa"/>
                  <w:tcBorders>
                    <w:top w:val="single" w:sz="4" w:space="0" w:color="auto"/>
                    <w:bottom w:val="single" w:sz="4" w:space="0" w:color="auto"/>
                  </w:tcBorders>
                </w:tcPr>
                <w:p w:rsidR="00AA51A5" w:rsidRPr="00DD5096" w:rsidRDefault="00AA51A5" w:rsidP="005703A0">
                  <w:pPr>
                    <w:jc w:val="center"/>
                    <w:rPr>
                      <w:b/>
                      <w:szCs w:val="16"/>
                    </w:rPr>
                  </w:pPr>
                  <w:r w:rsidRPr="00DD5096">
                    <w:rPr>
                      <w:b/>
                      <w:szCs w:val="16"/>
                    </w:rPr>
                    <w:t>Cum Percent</w:t>
                  </w:r>
                </w:p>
              </w:tc>
            </w:tr>
            <w:tr w:rsidR="00AA51A5" w:rsidRPr="00DD5096" w:rsidTr="005703A0">
              <w:tc>
                <w:tcPr>
                  <w:tcW w:w="1530" w:type="dxa"/>
                  <w:tcBorders>
                    <w:bottom w:val="nil"/>
                  </w:tcBorders>
                </w:tcPr>
                <w:p w:rsidR="00AA51A5" w:rsidRPr="00DD5096" w:rsidRDefault="00A5576E" w:rsidP="009524C0">
                  <w:pPr>
                    <w:rPr>
                      <w:szCs w:val="16"/>
                    </w:rPr>
                  </w:pPr>
                  <w:r>
                    <w:rPr>
                      <w:szCs w:val="16"/>
                    </w:rPr>
                    <w:t xml:space="preserve">01 </w:t>
                  </w:r>
                  <w:r w:rsidR="00AA51A5" w:rsidRPr="00DD5096">
                    <w:rPr>
                      <w:szCs w:val="16"/>
                    </w:rPr>
                    <w:t>Yes</w:t>
                  </w:r>
                </w:p>
              </w:tc>
              <w:tc>
                <w:tcPr>
                  <w:tcW w:w="1311" w:type="dxa"/>
                  <w:tcBorders>
                    <w:top w:val="single" w:sz="4" w:space="0" w:color="auto"/>
                    <w:bottom w:val="nil"/>
                  </w:tcBorders>
                </w:tcPr>
                <w:p w:rsidR="00AA51A5" w:rsidRPr="00DD5096" w:rsidRDefault="00AA51A5" w:rsidP="009524C0">
                  <w:pPr>
                    <w:jc w:val="center"/>
                  </w:pPr>
                  <w:r w:rsidRPr="00DD5096">
                    <w:rPr>
                      <w:szCs w:val="16"/>
                    </w:rPr>
                    <w:t>####</w:t>
                  </w:r>
                </w:p>
              </w:tc>
              <w:tc>
                <w:tcPr>
                  <w:tcW w:w="1335" w:type="dxa"/>
                  <w:tcBorders>
                    <w:top w:val="single" w:sz="4" w:space="0" w:color="auto"/>
                    <w:bottom w:val="nil"/>
                  </w:tcBorders>
                </w:tcPr>
                <w:p w:rsidR="00AA51A5" w:rsidRPr="00DD5096" w:rsidRDefault="00AA51A5" w:rsidP="009524C0">
                  <w:pPr>
                    <w:jc w:val="center"/>
                  </w:pPr>
                  <w:r w:rsidRPr="00DD5096">
                    <w:rPr>
                      <w:szCs w:val="16"/>
                    </w:rPr>
                    <w:t>###.#</w:t>
                  </w:r>
                </w:p>
              </w:tc>
              <w:tc>
                <w:tcPr>
                  <w:tcW w:w="1335" w:type="dxa"/>
                  <w:tcBorders>
                    <w:top w:val="single" w:sz="4" w:space="0" w:color="auto"/>
                    <w:bottom w:val="nil"/>
                  </w:tcBorders>
                </w:tcPr>
                <w:p w:rsidR="00AA51A5" w:rsidRPr="00DD5096" w:rsidRDefault="00AA51A5" w:rsidP="005703A0">
                  <w:pPr>
                    <w:jc w:val="center"/>
                  </w:pPr>
                  <w:r w:rsidRPr="00DD5096">
                    <w:rPr>
                      <w:szCs w:val="16"/>
                    </w:rPr>
                    <w:t>###.#</w:t>
                  </w:r>
                </w:p>
              </w:tc>
            </w:tr>
            <w:tr w:rsidR="00AA51A5" w:rsidRPr="00DD5096" w:rsidTr="005703A0">
              <w:tc>
                <w:tcPr>
                  <w:tcW w:w="1530" w:type="dxa"/>
                  <w:tcBorders>
                    <w:top w:val="nil"/>
                    <w:bottom w:val="nil"/>
                  </w:tcBorders>
                </w:tcPr>
                <w:p w:rsidR="00AA51A5" w:rsidRPr="00DD5096" w:rsidRDefault="00AA51A5" w:rsidP="00A5576E">
                  <w:pPr>
                    <w:rPr>
                      <w:szCs w:val="16"/>
                    </w:rPr>
                  </w:pPr>
                  <w:r w:rsidRPr="00DD5096">
                    <w:rPr>
                      <w:szCs w:val="16"/>
                    </w:rPr>
                    <w:t>02</w:t>
                  </w:r>
                  <w:r w:rsidR="00A5576E">
                    <w:rPr>
                      <w:szCs w:val="16"/>
                    </w:rPr>
                    <w:t xml:space="preserve"> </w:t>
                  </w:r>
                  <w:r w:rsidRPr="00DD5096">
                    <w:rPr>
                      <w:szCs w:val="16"/>
                    </w:rPr>
                    <w:t>No</w:t>
                  </w:r>
                </w:p>
              </w:tc>
              <w:tc>
                <w:tcPr>
                  <w:tcW w:w="1311" w:type="dxa"/>
                  <w:tcBorders>
                    <w:top w:val="nil"/>
                    <w:bottom w:val="nil"/>
                  </w:tcBorders>
                </w:tcPr>
                <w:p w:rsidR="00AA51A5" w:rsidRPr="00DD5096" w:rsidRDefault="00AA51A5" w:rsidP="009524C0">
                  <w:pPr>
                    <w:jc w:val="center"/>
                  </w:pPr>
                  <w:r w:rsidRPr="00DD5096">
                    <w:rPr>
                      <w:szCs w:val="16"/>
                    </w:rPr>
                    <w:t>####</w:t>
                  </w:r>
                </w:p>
              </w:tc>
              <w:tc>
                <w:tcPr>
                  <w:tcW w:w="1335" w:type="dxa"/>
                  <w:tcBorders>
                    <w:top w:val="nil"/>
                    <w:bottom w:val="nil"/>
                  </w:tcBorders>
                </w:tcPr>
                <w:p w:rsidR="00AA51A5" w:rsidRPr="00DD5096" w:rsidRDefault="00AA51A5" w:rsidP="009524C0">
                  <w:pPr>
                    <w:jc w:val="center"/>
                  </w:pPr>
                  <w:r w:rsidRPr="00DD5096">
                    <w:rPr>
                      <w:szCs w:val="16"/>
                    </w:rPr>
                    <w:t>###.#</w:t>
                  </w:r>
                </w:p>
              </w:tc>
              <w:tc>
                <w:tcPr>
                  <w:tcW w:w="1335" w:type="dxa"/>
                  <w:tcBorders>
                    <w:top w:val="nil"/>
                    <w:bottom w:val="nil"/>
                  </w:tcBorders>
                </w:tcPr>
                <w:p w:rsidR="00AA51A5" w:rsidRPr="00DD5096" w:rsidRDefault="00AA51A5" w:rsidP="005703A0">
                  <w:pPr>
                    <w:jc w:val="center"/>
                  </w:pPr>
                  <w:r w:rsidRPr="00DD5096">
                    <w:rPr>
                      <w:szCs w:val="16"/>
                    </w:rPr>
                    <w:t>###.#</w:t>
                  </w:r>
                </w:p>
              </w:tc>
            </w:tr>
            <w:tr w:rsidR="00AA51A5" w:rsidRPr="00DD5096" w:rsidTr="005703A0">
              <w:tc>
                <w:tcPr>
                  <w:tcW w:w="1530" w:type="dxa"/>
                  <w:tcBorders>
                    <w:top w:val="nil"/>
                    <w:bottom w:val="single" w:sz="4" w:space="0" w:color="auto"/>
                  </w:tcBorders>
                </w:tcPr>
                <w:p w:rsidR="00AA51A5" w:rsidRPr="00DD5096" w:rsidRDefault="00AA51A5" w:rsidP="00A5576E">
                  <w:pPr>
                    <w:rPr>
                      <w:szCs w:val="16"/>
                    </w:rPr>
                  </w:pPr>
                  <w:r w:rsidRPr="00DD5096">
                    <w:rPr>
                      <w:szCs w:val="16"/>
                    </w:rPr>
                    <w:t>99</w:t>
                  </w:r>
                  <w:r w:rsidR="00A5576E">
                    <w:rPr>
                      <w:szCs w:val="16"/>
                    </w:rPr>
                    <w:t xml:space="preserve"> </w:t>
                  </w:r>
                  <w:r w:rsidRPr="00DD5096">
                    <w:rPr>
                      <w:szCs w:val="16"/>
                    </w:rPr>
                    <w:t>Does not know</w:t>
                  </w:r>
                </w:p>
              </w:tc>
              <w:tc>
                <w:tcPr>
                  <w:tcW w:w="1311" w:type="dxa"/>
                  <w:tcBorders>
                    <w:top w:val="nil"/>
                    <w:bottom w:val="single" w:sz="4" w:space="0" w:color="auto"/>
                  </w:tcBorders>
                </w:tcPr>
                <w:p w:rsidR="00AA51A5" w:rsidRPr="00DD5096" w:rsidRDefault="00AA51A5" w:rsidP="009524C0">
                  <w:pPr>
                    <w:jc w:val="center"/>
                  </w:pPr>
                  <w:r w:rsidRPr="00DD5096">
                    <w:rPr>
                      <w:szCs w:val="16"/>
                    </w:rPr>
                    <w:t>####</w:t>
                  </w:r>
                </w:p>
              </w:tc>
              <w:tc>
                <w:tcPr>
                  <w:tcW w:w="1335" w:type="dxa"/>
                  <w:tcBorders>
                    <w:top w:val="nil"/>
                    <w:bottom w:val="single" w:sz="4" w:space="0" w:color="auto"/>
                  </w:tcBorders>
                </w:tcPr>
                <w:p w:rsidR="00AA51A5" w:rsidRPr="00DD5096" w:rsidRDefault="00AA51A5" w:rsidP="009524C0">
                  <w:pPr>
                    <w:jc w:val="center"/>
                  </w:pPr>
                  <w:r w:rsidRPr="00DD5096">
                    <w:rPr>
                      <w:szCs w:val="16"/>
                    </w:rPr>
                    <w:t>###.#</w:t>
                  </w:r>
                </w:p>
              </w:tc>
              <w:tc>
                <w:tcPr>
                  <w:tcW w:w="1335" w:type="dxa"/>
                  <w:tcBorders>
                    <w:top w:val="nil"/>
                    <w:bottom w:val="single" w:sz="4" w:space="0" w:color="auto"/>
                  </w:tcBorders>
                </w:tcPr>
                <w:p w:rsidR="00AA51A5" w:rsidRPr="00DD5096" w:rsidRDefault="00AA51A5" w:rsidP="005703A0">
                  <w:pPr>
                    <w:jc w:val="center"/>
                  </w:pPr>
                  <w:r w:rsidRPr="00DD5096">
                    <w:rPr>
                      <w:szCs w:val="16"/>
                    </w:rPr>
                    <w:t>###.#</w:t>
                  </w:r>
                </w:p>
              </w:tc>
            </w:tr>
            <w:tr w:rsidR="00AA51A5" w:rsidRPr="00DD5096" w:rsidTr="005703A0">
              <w:tc>
                <w:tcPr>
                  <w:tcW w:w="1530" w:type="dxa"/>
                  <w:tcBorders>
                    <w:top w:val="single" w:sz="4" w:space="0" w:color="auto"/>
                  </w:tcBorders>
                </w:tcPr>
                <w:p w:rsidR="00AA51A5" w:rsidRPr="00DD5096" w:rsidRDefault="00AA51A5" w:rsidP="009524C0">
                  <w:pPr>
                    <w:rPr>
                      <w:szCs w:val="16"/>
                    </w:rPr>
                  </w:pPr>
                </w:p>
              </w:tc>
              <w:tc>
                <w:tcPr>
                  <w:tcW w:w="1311" w:type="dxa"/>
                  <w:tcBorders>
                    <w:top w:val="single" w:sz="4" w:space="0" w:color="auto"/>
                  </w:tcBorders>
                </w:tcPr>
                <w:p w:rsidR="00AA51A5" w:rsidRPr="00DD5096" w:rsidRDefault="00AA51A5" w:rsidP="009524C0">
                  <w:pPr>
                    <w:jc w:val="center"/>
                    <w:rPr>
                      <w:szCs w:val="16"/>
                    </w:rPr>
                  </w:pPr>
                </w:p>
              </w:tc>
              <w:tc>
                <w:tcPr>
                  <w:tcW w:w="1335" w:type="dxa"/>
                  <w:tcBorders>
                    <w:top w:val="single" w:sz="4" w:space="0" w:color="auto"/>
                  </w:tcBorders>
                </w:tcPr>
                <w:p w:rsidR="00AA51A5" w:rsidRPr="00DD5096" w:rsidRDefault="00AA51A5" w:rsidP="009524C0">
                  <w:pPr>
                    <w:jc w:val="center"/>
                    <w:rPr>
                      <w:szCs w:val="16"/>
                    </w:rPr>
                  </w:pPr>
                </w:p>
              </w:tc>
              <w:tc>
                <w:tcPr>
                  <w:tcW w:w="1335" w:type="dxa"/>
                  <w:tcBorders>
                    <w:top w:val="single" w:sz="4" w:space="0" w:color="auto"/>
                  </w:tcBorders>
                </w:tcPr>
                <w:p w:rsidR="00AA51A5" w:rsidRPr="00DD5096" w:rsidRDefault="00AA51A5" w:rsidP="005703A0">
                  <w:pPr>
                    <w:jc w:val="center"/>
                    <w:rPr>
                      <w:szCs w:val="16"/>
                    </w:rPr>
                  </w:pPr>
                </w:p>
              </w:tc>
            </w:tr>
            <w:tr w:rsidR="00AA51A5" w:rsidRPr="00DD5096" w:rsidTr="005703A0">
              <w:tc>
                <w:tcPr>
                  <w:tcW w:w="1530" w:type="dxa"/>
                </w:tcPr>
                <w:p w:rsidR="00AA51A5" w:rsidRPr="00DD5096" w:rsidRDefault="00AA51A5" w:rsidP="009524C0">
                  <w:pPr>
                    <w:rPr>
                      <w:szCs w:val="16"/>
                    </w:rPr>
                  </w:pPr>
                  <w:r w:rsidRPr="00DD5096">
                    <w:rPr>
                      <w:szCs w:val="16"/>
                    </w:rPr>
                    <w:t>Total</w:t>
                  </w:r>
                </w:p>
              </w:tc>
              <w:tc>
                <w:tcPr>
                  <w:tcW w:w="1311" w:type="dxa"/>
                </w:tcPr>
                <w:p w:rsidR="00AA51A5" w:rsidRPr="00DD5096" w:rsidRDefault="00AA51A5" w:rsidP="009524C0">
                  <w:pPr>
                    <w:jc w:val="center"/>
                    <w:rPr>
                      <w:szCs w:val="16"/>
                    </w:rPr>
                  </w:pPr>
                  <w:r w:rsidRPr="00DD5096">
                    <w:rPr>
                      <w:szCs w:val="16"/>
                    </w:rPr>
                    <w:t>####</w:t>
                  </w:r>
                </w:p>
              </w:tc>
              <w:tc>
                <w:tcPr>
                  <w:tcW w:w="1335" w:type="dxa"/>
                </w:tcPr>
                <w:p w:rsidR="00AA51A5" w:rsidRPr="00DD5096" w:rsidRDefault="00AA51A5" w:rsidP="009524C0">
                  <w:pPr>
                    <w:jc w:val="center"/>
                    <w:rPr>
                      <w:szCs w:val="16"/>
                    </w:rPr>
                  </w:pPr>
                  <w:r w:rsidRPr="00DD5096">
                    <w:rPr>
                      <w:szCs w:val="16"/>
                    </w:rPr>
                    <w:t>###.#</w:t>
                  </w:r>
                </w:p>
              </w:tc>
              <w:tc>
                <w:tcPr>
                  <w:tcW w:w="1335" w:type="dxa"/>
                </w:tcPr>
                <w:p w:rsidR="00AA51A5" w:rsidRPr="00DD5096" w:rsidRDefault="00AA51A5" w:rsidP="005703A0">
                  <w:pPr>
                    <w:jc w:val="center"/>
                    <w:rPr>
                      <w:szCs w:val="16"/>
                    </w:rPr>
                  </w:pPr>
                  <w:r w:rsidRPr="00DD5096">
                    <w:rPr>
                      <w:szCs w:val="16"/>
                    </w:rPr>
                    <w:t>###.#</w:t>
                  </w:r>
                </w:p>
              </w:tc>
            </w:tr>
          </w:tbl>
          <w:p w:rsidR="000F23E8" w:rsidRPr="00DD5096" w:rsidRDefault="000F23E8" w:rsidP="009524C0">
            <w:pPr>
              <w:rPr>
                <w:szCs w:val="16"/>
              </w:rPr>
            </w:pPr>
          </w:p>
          <w:p w:rsidR="000F23E8" w:rsidRPr="00DD5096" w:rsidRDefault="000F23E8" w:rsidP="009524C0">
            <w:pPr>
              <w:rPr>
                <w:szCs w:val="16"/>
              </w:rPr>
            </w:pPr>
          </w:p>
        </w:tc>
        <w:tc>
          <w:tcPr>
            <w:tcW w:w="5628" w:type="dxa"/>
          </w:tcPr>
          <w:p w:rsidR="000F23E8" w:rsidRPr="00DD5096" w:rsidRDefault="00EE7D36" w:rsidP="00EE7D36">
            <w:pPr>
              <w:pStyle w:val="BodyText"/>
              <w:tabs>
                <w:tab w:val="left" w:pos="7740"/>
              </w:tabs>
              <w:spacing w:line="240" w:lineRule="auto"/>
              <w:ind w:left="-18"/>
              <w:jc w:val="both"/>
              <w:rPr>
                <w:szCs w:val="16"/>
              </w:rPr>
            </w:pPr>
            <w:r w:rsidRPr="00DD5096">
              <w:rPr>
                <w:szCs w:val="16"/>
                <w:lang w:val="en-US"/>
              </w:rPr>
              <w:t>SELECT Q5</w:t>
            </w:r>
            <w:r w:rsidR="00E44DF7" w:rsidRPr="00DD5096">
              <w:rPr>
                <w:szCs w:val="16"/>
                <w:lang w:val="en-US"/>
              </w:rPr>
              <w:t>6</w:t>
            </w:r>
            <w:r w:rsidRPr="00DD5096">
              <w:rPr>
                <w:szCs w:val="16"/>
                <w:lang w:val="en-US"/>
              </w:rPr>
              <w:t xml:space="preserve"> &lt;&gt; </w:t>
            </w:r>
            <w:r w:rsidR="002A4AB0" w:rsidRPr="00DD5096">
              <w:rPr>
                <w:szCs w:val="16"/>
                <w:lang w:val="en-US"/>
              </w:rPr>
              <w:t>“</w:t>
            </w:r>
            <w:r w:rsidRPr="00DD5096">
              <w:rPr>
                <w:szCs w:val="16"/>
                <w:lang w:val="en-US"/>
              </w:rPr>
              <w:t>88</w:t>
            </w:r>
            <w:r w:rsidR="002A4AB0" w:rsidRPr="00DD5096">
              <w:rPr>
                <w:szCs w:val="16"/>
                <w:lang w:val="en-US"/>
              </w:rPr>
              <w:t>”</w:t>
            </w:r>
            <w:r w:rsidRPr="00DD5096">
              <w:rPr>
                <w:szCs w:val="16"/>
                <w:lang w:val="en-US"/>
              </w:rPr>
              <w:t xml:space="preserve"> AND Q53 = </w:t>
            </w:r>
            <w:r w:rsidR="002A4AB0" w:rsidRPr="00DD5096">
              <w:rPr>
                <w:szCs w:val="16"/>
                <w:lang w:val="en-US"/>
              </w:rPr>
              <w:t>“</w:t>
            </w:r>
            <w:r w:rsidRPr="00DD5096">
              <w:rPr>
                <w:szCs w:val="16"/>
                <w:lang w:val="en-US"/>
              </w:rPr>
              <w:t>01</w:t>
            </w:r>
            <w:r w:rsidR="002A4AB0" w:rsidRPr="00DD5096">
              <w:rPr>
                <w:szCs w:val="16"/>
                <w:lang w:val="en-US"/>
              </w:rPr>
              <w:t>”</w:t>
            </w:r>
            <w:r w:rsidRPr="00DD5096">
              <w:rPr>
                <w:szCs w:val="16"/>
                <w:lang w:val="en-US"/>
              </w:rPr>
              <w:t xml:space="preserve"> AND</w:t>
            </w:r>
            <w:r w:rsidR="000F23E8" w:rsidRPr="00DD5096">
              <w:rPr>
                <w:szCs w:val="16"/>
              </w:rPr>
              <w:t xml:space="preserve"> Q56= </w:t>
            </w:r>
            <w:r w:rsidR="002A4AB0" w:rsidRPr="00DD5096">
              <w:rPr>
                <w:szCs w:val="16"/>
              </w:rPr>
              <w:t>“</w:t>
            </w:r>
            <w:r w:rsidR="000F23E8" w:rsidRPr="00DD5096">
              <w:rPr>
                <w:szCs w:val="16"/>
              </w:rPr>
              <w:t>0</w:t>
            </w:r>
            <w:r w:rsidR="002A4AB0" w:rsidRPr="00DD5096">
              <w:rPr>
                <w:szCs w:val="16"/>
              </w:rPr>
              <w:t>1”</w:t>
            </w:r>
          </w:p>
          <w:p w:rsidR="000F23E8" w:rsidRPr="00DD5096" w:rsidRDefault="000F23E8" w:rsidP="009524C0">
            <w:pPr>
              <w:rPr>
                <w:szCs w:val="16"/>
              </w:rPr>
            </w:pPr>
            <w:r w:rsidRPr="00DD5096">
              <w:rPr>
                <w:szCs w:val="16"/>
              </w:rPr>
              <w:t>FREQ Q60</w:t>
            </w:r>
          </w:p>
          <w:p w:rsidR="000F23E8" w:rsidRPr="00DD5096" w:rsidRDefault="000F23E8" w:rsidP="009524C0">
            <w:pPr>
              <w:rPr>
                <w:szCs w:val="16"/>
              </w:rPr>
            </w:pPr>
          </w:p>
          <w:p w:rsidR="000F23E8" w:rsidRPr="00DD5096" w:rsidRDefault="000F23E8" w:rsidP="009524C0">
            <w:pPr>
              <w:rPr>
                <w:szCs w:val="16"/>
              </w:rPr>
            </w:pPr>
          </w:p>
          <w:p w:rsidR="000F23E8" w:rsidRPr="00DD5096" w:rsidRDefault="000F23E8" w:rsidP="009524C0">
            <w:pPr>
              <w:rPr>
                <w:szCs w:val="16"/>
              </w:rPr>
            </w:pPr>
          </w:p>
          <w:p w:rsidR="000F23E8" w:rsidRPr="00DD5096" w:rsidRDefault="000F23E8" w:rsidP="009524C0">
            <w:pPr>
              <w:rPr>
                <w:szCs w:val="16"/>
              </w:rPr>
            </w:pPr>
          </w:p>
          <w:p w:rsidR="000F23E8" w:rsidRPr="00DD5096" w:rsidRDefault="000F23E8" w:rsidP="009524C0">
            <w:pPr>
              <w:rPr>
                <w:szCs w:val="16"/>
              </w:rPr>
            </w:pPr>
          </w:p>
          <w:p w:rsidR="000F23E8" w:rsidRPr="00DD5096" w:rsidRDefault="000F23E8" w:rsidP="009524C0">
            <w:pPr>
              <w:rPr>
                <w:szCs w:val="16"/>
              </w:rPr>
            </w:pPr>
          </w:p>
        </w:tc>
        <w:tc>
          <w:tcPr>
            <w:tcW w:w="1824" w:type="dxa"/>
          </w:tcPr>
          <w:p w:rsidR="000F23E8" w:rsidRPr="00DD5096" w:rsidRDefault="000F23E8" w:rsidP="009524C0">
            <w:pPr>
              <w:rPr>
                <w:szCs w:val="16"/>
              </w:rPr>
            </w:pPr>
          </w:p>
        </w:tc>
      </w:tr>
      <w:tr w:rsidR="000F23E8" w:rsidRPr="00DD5096" w:rsidTr="00D57201">
        <w:tc>
          <w:tcPr>
            <w:tcW w:w="6090" w:type="dxa"/>
          </w:tcPr>
          <w:p w:rsidR="000F23E8" w:rsidRPr="00DD5096" w:rsidRDefault="000F23E8" w:rsidP="009524C0">
            <w:pPr>
              <w:rPr>
                <w:szCs w:val="16"/>
              </w:rPr>
            </w:pPr>
            <w:r w:rsidRPr="00DD5096">
              <w:rPr>
                <w:szCs w:val="16"/>
              </w:rPr>
              <w:t xml:space="preserve">Q61 Yesterday, during the main meal, did you do anything to encourage </w:t>
            </w:r>
            <w:r w:rsidRPr="00DD5096">
              <w:rPr>
                <w:szCs w:val="16"/>
                <w:u w:val="single"/>
              </w:rPr>
              <w:t>CHILD’S NAME</w:t>
            </w:r>
            <w:r w:rsidRPr="00DD5096">
              <w:rPr>
                <w:szCs w:val="16"/>
              </w:rPr>
              <w:t xml:space="preserve"> to eat?</w:t>
            </w:r>
          </w:p>
          <w:p w:rsidR="000F23E8" w:rsidRPr="00DD5096" w:rsidRDefault="000F23E8" w:rsidP="009524C0">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362"/>
              <w:gridCol w:w="1479"/>
              <w:gridCol w:w="1335"/>
              <w:gridCol w:w="1335"/>
            </w:tblGrid>
            <w:tr w:rsidR="00AA51A5" w:rsidRPr="00DD5096" w:rsidTr="005703A0">
              <w:tc>
                <w:tcPr>
                  <w:tcW w:w="1362" w:type="dxa"/>
                </w:tcPr>
                <w:p w:rsidR="00AA51A5" w:rsidRPr="00DD5096" w:rsidRDefault="00AA51A5" w:rsidP="009524C0">
                  <w:pPr>
                    <w:rPr>
                      <w:b/>
                      <w:szCs w:val="16"/>
                    </w:rPr>
                  </w:pPr>
                </w:p>
              </w:tc>
              <w:tc>
                <w:tcPr>
                  <w:tcW w:w="1479" w:type="dxa"/>
                  <w:tcBorders>
                    <w:top w:val="single" w:sz="4" w:space="0" w:color="auto"/>
                    <w:bottom w:val="single" w:sz="4" w:space="0" w:color="auto"/>
                  </w:tcBorders>
                </w:tcPr>
                <w:p w:rsidR="00AA51A5" w:rsidRPr="00DD5096" w:rsidRDefault="00AA51A5" w:rsidP="009524C0">
                  <w:pPr>
                    <w:jc w:val="center"/>
                    <w:rPr>
                      <w:b/>
                      <w:szCs w:val="16"/>
                    </w:rPr>
                  </w:pPr>
                  <w:r w:rsidRPr="00DD5096">
                    <w:rPr>
                      <w:b/>
                      <w:szCs w:val="16"/>
                    </w:rPr>
                    <w:t>Frequency</w:t>
                  </w:r>
                </w:p>
              </w:tc>
              <w:tc>
                <w:tcPr>
                  <w:tcW w:w="1335" w:type="dxa"/>
                  <w:tcBorders>
                    <w:top w:val="single" w:sz="4" w:space="0" w:color="auto"/>
                    <w:bottom w:val="single" w:sz="4" w:space="0" w:color="auto"/>
                  </w:tcBorders>
                </w:tcPr>
                <w:p w:rsidR="00AA51A5" w:rsidRPr="00DD5096" w:rsidRDefault="00AA51A5" w:rsidP="009524C0">
                  <w:pPr>
                    <w:jc w:val="center"/>
                    <w:rPr>
                      <w:b/>
                      <w:szCs w:val="16"/>
                    </w:rPr>
                  </w:pPr>
                  <w:r w:rsidRPr="00DD5096">
                    <w:rPr>
                      <w:b/>
                      <w:szCs w:val="16"/>
                    </w:rPr>
                    <w:t>Percent</w:t>
                  </w:r>
                </w:p>
              </w:tc>
              <w:tc>
                <w:tcPr>
                  <w:tcW w:w="1335" w:type="dxa"/>
                  <w:tcBorders>
                    <w:top w:val="single" w:sz="4" w:space="0" w:color="auto"/>
                    <w:bottom w:val="single" w:sz="4" w:space="0" w:color="auto"/>
                  </w:tcBorders>
                </w:tcPr>
                <w:p w:rsidR="00AA51A5" w:rsidRPr="00DD5096" w:rsidRDefault="00AA51A5" w:rsidP="005703A0">
                  <w:pPr>
                    <w:jc w:val="center"/>
                    <w:rPr>
                      <w:b/>
                      <w:szCs w:val="16"/>
                    </w:rPr>
                  </w:pPr>
                  <w:r w:rsidRPr="00DD5096">
                    <w:rPr>
                      <w:b/>
                      <w:szCs w:val="16"/>
                    </w:rPr>
                    <w:t>Cum Percent</w:t>
                  </w:r>
                </w:p>
              </w:tc>
            </w:tr>
            <w:tr w:rsidR="00AA51A5" w:rsidRPr="00DD5096" w:rsidTr="005703A0">
              <w:tc>
                <w:tcPr>
                  <w:tcW w:w="1362" w:type="dxa"/>
                  <w:tcBorders>
                    <w:bottom w:val="nil"/>
                  </w:tcBorders>
                </w:tcPr>
                <w:p w:rsidR="00AA51A5" w:rsidRPr="00DD5096" w:rsidRDefault="00AA51A5" w:rsidP="009524C0">
                  <w:pPr>
                    <w:rPr>
                      <w:szCs w:val="16"/>
                    </w:rPr>
                  </w:pPr>
                  <w:r w:rsidRPr="00DD5096">
                    <w:rPr>
                      <w:szCs w:val="16"/>
                    </w:rPr>
                    <w:t>01 Yes</w:t>
                  </w:r>
                </w:p>
              </w:tc>
              <w:tc>
                <w:tcPr>
                  <w:tcW w:w="1479" w:type="dxa"/>
                  <w:tcBorders>
                    <w:top w:val="single" w:sz="4" w:space="0" w:color="auto"/>
                    <w:bottom w:val="nil"/>
                  </w:tcBorders>
                </w:tcPr>
                <w:p w:rsidR="00AA51A5" w:rsidRPr="00DD5096" w:rsidRDefault="00AA51A5" w:rsidP="009524C0">
                  <w:pPr>
                    <w:jc w:val="center"/>
                  </w:pPr>
                  <w:r w:rsidRPr="00DD5096">
                    <w:rPr>
                      <w:szCs w:val="16"/>
                    </w:rPr>
                    <w:t>####</w:t>
                  </w:r>
                </w:p>
              </w:tc>
              <w:tc>
                <w:tcPr>
                  <w:tcW w:w="1335" w:type="dxa"/>
                  <w:tcBorders>
                    <w:top w:val="single" w:sz="4" w:space="0" w:color="auto"/>
                    <w:bottom w:val="nil"/>
                  </w:tcBorders>
                </w:tcPr>
                <w:p w:rsidR="00AA51A5" w:rsidRPr="00DD5096" w:rsidRDefault="00AA51A5" w:rsidP="009524C0">
                  <w:pPr>
                    <w:jc w:val="center"/>
                  </w:pPr>
                  <w:r w:rsidRPr="00DD5096">
                    <w:rPr>
                      <w:szCs w:val="16"/>
                    </w:rPr>
                    <w:t>###.#</w:t>
                  </w:r>
                </w:p>
              </w:tc>
              <w:tc>
                <w:tcPr>
                  <w:tcW w:w="1335" w:type="dxa"/>
                  <w:tcBorders>
                    <w:top w:val="single" w:sz="4" w:space="0" w:color="auto"/>
                    <w:bottom w:val="nil"/>
                  </w:tcBorders>
                </w:tcPr>
                <w:p w:rsidR="00AA51A5" w:rsidRPr="00DD5096" w:rsidRDefault="00AA51A5" w:rsidP="005703A0">
                  <w:pPr>
                    <w:jc w:val="center"/>
                  </w:pPr>
                  <w:r w:rsidRPr="00DD5096">
                    <w:rPr>
                      <w:szCs w:val="16"/>
                    </w:rPr>
                    <w:t>###.#</w:t>
                  </w:r>
                </w:p>
              </w:tc>
            </w:tr>
            <w:tr w:rsidR="00AA51A5" w:rsidRPr="00DD5096" w:rsidTr="005703A0">
              <w:tc>
                <w:tcPr>
                  <w:tcW w:w="1362" w:type="dxa"/>
                  <w:tcBorders>
                    <w:top w:val="nil"/>
                    <w:bottom w:val="single" w:sz="4" w:space="0" w:color="auto"/>
                  </w:tcBorders>
                </w:tcPr>
                <w:p w:rsidR="00AA51A5" w:rsidRPr="00DD5096" w:rsidRDefault="00AA51A5" w:rsidP="009524C0">
                  <w:pPr>
                    <w:rPr>
                      <w:szCs w:val="16"/>
                    </w:rPr>
                  </w:pPr>
                  <w:r w:rsidRPr="00DD5096">
                    <w:rPr>
                      <w:szCs w:val="16"/>
                    </w:rPr>
                    <w:t>02 No</w:t>
                  </w:r>
                </w:p>
              </w:tc>
              <w:tc>
                <w:tcPr>
                  <w:tcW w:w="1479" w:type="dxa"/>
                  <w:tcBorders>
                    <w:top w:val="nil"/>
                    <w:bottom w:val="single" w:sz="4" w:space="0" w:color="auto"/>
                  </w:tcBorders>
                </w:tcPr>
                <w:p w:rsidR="00AA51A5" w:rsidRPr="00DD5096" w:rsidRDefault="00AA51A5" w:rsidP="009524C0">
                  <w:pPr>
                    <w:jc w:val="center"/>
                  </w:pPr>
                  <w:r w:rsidRPr="00DD5096">
                    <w:rPr>
                      <w:szCs w:val="16"/>
                    </w:rPr>
                    <w:t>####</w:t>
                  </w:r>
                </w:p>
              </w:tc>
              <w:tc>
                <w:tcPr>
                  <w:tcW w:w="1335" w:type="dxa"/>
                  <w:tcBorders>
                    <w:top w:val="nil"/>
                    <w:bottom w:val="single" w:sz="4" w:space="0" w:color="auto"/>
                  </w:tcBorders>
                </w:tcPr>
                <w:p w:rsidR="00AA51A5" w:rsidRPr="00DD5096" w:rsidRDefault="00AA51A5" w:rsidP="009524C0">
                  <w:pPr>
                    <w:jc w:val="center"/>
                  </w:pPr>
                  <w:r w:rsidRPr="00DD5096">
                    <w:rPr>
                      <w:szCs w:val="16"/>
                    </w:rPr>
                    <w:t>###.#</w:t>
                  </w:r>
                </w:p>
              </w:tc>
              <w:tc>
                <w:tcPr>
                  <w:tcW w:w="1335" w:type="dxa"/>
                  <w:tcBorders>
                    <w:top w:val="nil"/>
                    <w:bottom w:val="single" w:sz="4" w:space="0" w:color="auto"/>
                  </w:tcBorders>
                </w:tcPr>
                <w:p w:rsidR="00AA51A5" w:rsidRPr="00DD5096" w:rsidRDefault="00AA51A5" w:rsidP="005703A0">
                  <w:pPr>
                    <w:jc w:val="center"/>
                  </w:pPr>
                  <w:r w:rsidRPr="00DD5096">
                    <w:rPr>
                      <w:szCs w:val="16"/>
                    </w:rPr>
                    <w:t>###.#</w:t>
                  </w:r>
                </w:p>
              </w:tc>
            </w:tr>
            <w:tr w:rsidR="00AA51A5" w:rsidRPr="00DD5096" w:rsidTr="005703A0">
              <w:tc>
                <w:tcPr>
                  <w:tcW w:w="1362" w:type="dxa"/>
                  <w:tcBorders>
                    <w:top w:val="single" w:sz="4" w:space="0" w:color="auto"/>
                  </w:tcBorders>
                </w:tcPr>
                <w:p w:rsidR="00AA51A5" w:rsidRPr="00DD5096" w:rsidRDefault="00AA51A5" w:rsidP="009524C0">
                  <w:pPr>
                    <w:rPr>
                      <w:szCs w:val="16"/>
                    </w:rPr>
                  </w:pPr>
                </w:p>
              </w:tc>
              <w:tc>
                <w:tcPr>
                  <w:tcW w:w="1479" w:type="dxa"/>
                  <w:tcBorders>
                    <w:top w:val="single" w:sz="4" w:space="0" w:color="auto"/>
                  </w:tcBorders>
                </w:tcPr>
                <w:p w:rsidR="00AA51A5" w:rsidRPr="00DD5096" w:rsidRDefault="00AA51A5" w:rsidP="009524C0">
                  <w:pPr>
                    <w:jc w:val="center"/>
                    <w:rPr>
                      <w:szCs w:val="16"/>
                    </w:rPr>
                  </w:pPr>
                </w:p>
              </w:tc>
              <w:tc>
                <w:tcPr>
                  <w:tcW w:w="1335" w:type="dxa"/>
                  <w:tcBorders>
                    <w:top w:val="single" w:sz="4" w:space="0" w:color="auto"/>
                  </w:tcBorders>
                </w:tcPr>
                <w:p w:rsidR="00AA51A5" w:rsidRPr="00DD5096" w:rsidRDefault="00AA51A5" w:rsidP="009524C0">
                  <w:pPr>
                    <w:jc w:val="center"/>
                    <w:rPr>
                      <w:szCs w:val="16"/>
                    </w:rPr>
                  </w:pPr>
                </w:p>
              </w:tc>
              <w:tc>
                <w:tcPr>
                  <w:tcW w:w="1335" w:type="dxa"/>
                  <w:tcBorders>
                    <w:top w:val="single" w:sz="4" w:space="0" w:color="auto"/>
                  </w:tcBorders>
                </w:tcPr>
                <w:p w:rsidR="00AA51A5" w:rsidRPr="00DD5096" w:rsidRDefault="00AA51A5" w:rsidP="005703A0">
                  <w:pPr>
                    <w:jc w:val="center"/>
                  </w:pPr>
                </w:p>
              </w:tc>
            </w:tr>
            <w:tr w:rsidR="00AA51A5" w:rsidRPr="00DD5096" w:rsidTr="005703A0">
              <w:tc>
                <w:tcPr>
                  <w:tcW w:w="1362" w:type="dxa"/>
                </w:tcPr>
                <w:p w:rsidR="00AA51A5" w:rsidRPr="00DD5096" w:rsidRDefault="00AA51A5" w:rsidP="009524C0">
                  <w:pPr>
                    <w:rPr>
                      <w:szCs w:val="16"/>
                    </w:rPr>
                  </w:pPr>
                  <w:r w:rsidRPr="00DD5096">
                    <w:rPr>
                      <w:szCs w:val="16"/>
                    </w:rPr>
                    <w:t>Total</w:t>
                  </w:r>
                </w:p>
              </w:tc>
              <w:tc>
                <w:tcPr>
                  <w:tcW w:w="1479" w:type="dxa"/>
                </w:tcPr>
                <w:p w:rsidR="00AA51A5" w:rsidRPr="00DD5096" w:rsidRDefault="00AA51A5" w:rsidP="009524C0">
                  <w:pPr>
                    <w:jc w:val="center"/>
                  </w:pPr>
                  <w:r w:rsidRPr="00DD5096">
                    <w:rPr>
                      <w:szCs w:val="16"/>
                    </w:rPr>
                    <w:t>####</w:t>
                  </w:r>
                </w:p>
              </w:tc>
              <w:tc>
                <w:tcPr>
                  <w:tcW w:w="1335" w:type="dxa"/>
                </w:tcPr>
                <w:p w:rsidR="00AA51A5" w:rsidRPr="00DD5096" w:rsidRDefault="00AA51A5" w:rsidP="009524C0">
                  <w:pPr>
                    <w:jc w:val="center"/>
                  </w:pPr>
                  <w:r w:rsidRPr="00DD5096">
                    <w:rPr>
                      <w:szCs w:val="16"/>
                    </w:rPr>
                    <w:t>###.#</w:t>
                  </w:r>
                </w:p>
              </w:tc>
              <w:tc>
                <w:tcPr>
                  <w:tcW w:w="1335" w:type="dxa"/>
                </w:tcPr>
                <w:p w:rsidR="00AA51A5" w:rsidRPr="00DD5096" w:rsidRDefault="00AA51A5" w:rsidP="005703A0">
                  <w:pPr>
                    <w:jc w:val="center"/>
                    <w:rPr>
                      <w:szCs w:val="16"/>
                    </w:rPr>
                  </w:pPr>
                  <w:r w:rsidRPr="00DD5096">
                    <w:rPr>
                      <w:szCs w:val="16"/>
                    </w:rPr>
                    <w:t>###.#</w:t>
                  </w:r>
                </w:p>
              </w:tc>
            </w:tr>
          </w:tbl>
          <w:p w:rsidR="000F23E8" w:rsidRPr="00DD5096" w:rsidRDefault="000F23E8" w:rsidP="009524C0">
            <w:pPr>
              <w:rPr>
                <w:szCs w:val="16"/>
              </w:rPr>
            </w:pPr>
          </w:p>
          <w:p w:rsidR="000F23E8" w:rsidRPr="00DD5096" w:rsidRDefault="000F23E8" w:rsidP="009524C0">
            <w:pPr>
              <w:rPr>
                <w:szCs w:val="16"/>
              </w:rPr>
            </w:pPr>
          </w:p>
        </w:tc>
        <w:tc>
          <w:tcPr>
            <w:tcW w:w="5628" w:type="dxa"/>
          </w:tcPr>
          <w:p w:rsidR="00EE7D36" w:rsidRPr="00DD5096" w:rsidRDefault="00EE7D36" w:rsidP="00EE7D36">
            <w:pPr>
              <w:pStyle w:val="BodyText"/>
              <w:tabs>
                <w:tab w:val="left" w:pos="7740"/>
              </w:tabs>
              <w:spacing w:line="240" w:lineRule="auto"/>
              <w:ind w:left="-18"/>
              <w:jc w:val="both"/>
              <w:rPr>
                <w:szCs w:val="16"/>
              </w:rPr>
            </w:pPr>
            <w:r w:rsidRPr="00DD5096">
              <w:rPr>
                <w:szCs w:val="16"/>
                <w:lang w:val="en-US"/>
              </w:rPr>
              <w:lastRenderedPageBreak/>
              <w:t>SELECT Q5</w:t>
            </w:r>
            <w:r w:rsidR="00E44DF7" w:rsidRPr="00DD5096">
              <w:rPr>
                <w:szCs w:val="16"/>
                <w:lang w:val="en-US"/>
              </w:rPr>
              <w:t>6</w:t>
            </w:r>
            <w:r w:rsidRPr="00DD5096">
              <w:rPr>
                <w:szCs w:val="16"/>
                <w:lang w:val="en-US"/>
              </w:rPr>
              <w:t xml:space="preserve"> &lt;&gt; </w:t>
            </w:r>
            <w:r w:rsidR="002A4AB0" w:rsidRPr="00DD5096">
              <w:rPr>
                <w:szCs w:val="16"/>
                <w:lang w:val="en-US"/>
              </w:rPr>
              <w:t>“</w:t>
            </w:r>
            <w:r w:rsidRPr="00DD5096">
              <w:rPr>
                <w:szCs w:val="16"/>
                <w:lang w:val="en-US"/>
              </w:rPr>
              <w:t>88</w:t>
            </w:r>
            <w:r w:rsidR="002A4AB0" w:rsidRPr="00DD5096">
              <w:rPr>
                <w:szCs w:val="16"/>
                <w:lang w:val="en-US"/>
              </w:rPr>
              <w:t>”</w:t>
            </w:r>
            <w:r w:rsidRPr="00DD5096">
              <w:rPr>
                <w:szCs w:val="16"/>
                <w:lang w:val="en-US"/>
              </w:rPr>
              <w:t xml:space="preserve"> AND Q53 = </w:t>
            </w:r>
            <w:r w:rsidR="002A4AB0" w:rsidRPr="00DD5096">
              <w:rPr>
                <w:szCs w:val="16"/>
                <w:lang w:val="en-US"/>
              </w:rPr>
              <w:t>“</w:t>
            </w:r>
            <w:r w:rsidRPr="00DD5096">
              <w:rPr>
                <w:szCs w:val="16"/>
                <w:lang w:val="en-US"/>
              </w:rPr>
              <w:t>01</w:t>
            </w:r>
            <w:r w:rsidR="002A4AB0" w:rsidRPr="00DD5096">
              <w:rPr>
                <w:szCs w:val="16"/>
                <w:lang w:val="en-US"/>
              </w:rPr>
              <w:t>”</w:t>
            </w:r>
            <w:r w:rsidRPr="00DD5096">
              <w:rPr>
                <w:szCs w:val="16"/>
                <w:lang w:val="en-US"/>
              </w:rPr>
              <w:t xml:space="preserve"> AND</w:t>
            </w:r>
            <w:r w:rsidRPr="00DD5096">
              <w:rPr>
                <w:szCs w:val="16"/>
              </w:rPr>
              <w:t xml:space="preserve"> Q56= </w:t>
            </w:r>
            <w:r w:rsidR="002A4AB0" w:rsidRPr="00DD5096">
              <w:rPr>
                <w:szCs w:val="16"/>
              </w:rPr>
              <w:t>“</w:t>
            </w:r>
            <w:r w:rsidRPr="00DD5096">
              <w:rPr>
                <w:szCs w:val="16"/>
              </w:rPr>
              <w:t>01</w:t>
            </w:r>
            <w:r w:rsidR="002A4AB0" w:rsidRPr="00DD5096">
              <w:rPr>
                <w:szCs w:val="16"/>
              </w:rPr>
              <w:t>”</w:t>
            </w:r>
          </w:p>
          <w:p w:rsidR="000F23E8" w:rsidRPr="00DD5096" w:rsidRDefault="000F23E8" w:rsidP="009524C0">
            <w:pPr>
              <w:rPr>
                <w:szCs w:val="16"/>
              </w:rPr>
            </w:pPr>
            <w:r w:rsidRPr="00DD5096">
              <w:rPr>
                <w:szCs w:val="16"/>
              </w:rPr>
              <w:t>FREQ Q61</w:t>
            </w:r>
          </w:p>
        </w:tc>
        <w:tc>
          <w:tcPr>
            <w:tcW w:w="1824" w:type="dxa"/>
          </w:tcPr>
          <w:p w:rsidR="000F23E8" w:rsidRPr="00DD5096" w:rsidRDefault="000F23E8" w:rsidP="009524C0">
            <w:r w:rsidRPr="00DD5096">
              <w:t>02</w:t>
            </w:r>
            <w:r w:rsidRPr="00DD5096">
              <w:sym w:font="Wingdings" w:char="F0E0"/>
            </w:r>
            <w:r w:rsidRPr="00DD5096">
              <w:t>63</w:t>
            </w:r>
          </w:p>
          <w:p w:rsidR="000F23E8" w:rsidRPr="00DD5096" w:rsidRDefault="000F23E8" w:rsidP="009524C0">
            <w:pPr>
              <w:rPr>
                <w:szCs w:val="16"/>
              </w:rPr>
            </w:pPr>
          </w:p>
        </w:tc>
      </w:tr>
      <w:tr w:rsidR="000F23E8" w:rsidRPr="00DD5096" w:rsidTr="00D57201">
        <w:tc>
          <w:tcPr>
            <w:tcW w:w="6090" w:type="dxa"/>
          </w:tcPr>
          <w:p w:rsidR="000F23E8" w:rsidRPr="00DD5096" w:rsidRDefault="000F23E8" w:rsidP="009524C0">
            <w:pPr>
              <w:rPr>
                <w:szCs w:val="16"/>
              </w:rPr>
            </w:pPr>
            <w:r w:rsidRPr="00DD5096">
              <w:rPr>
                <w:szCs w:val="16"/>
              </w:rPr>
              <w:lastRenderedPageBreak/>
              <w:t xml:space="preserve">Q62 What did you do? </w:t>
            </w:r>
          </w:p>
          <w:p w:rsidR="000F23E8" w:rsidRPr="00DD5096" w:rsidRDefault="000F23E8" w:rsidP="009524C0">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710"/>
              <w:gridCol w:w="1131"/>
              <w:gridCol w:w="1335"/>
              <w:gridCol w:w="1335"/>
            </w:tblGrid>
            <w:tr w:rsidR="00AA51A5" w:rsidRPr="00DD5096" w:rsidTr="005703A0">
              <w:tc>
                <w:tcPr>
                  <w:tcW w:w="1710" w:type="dxa"/>
                </w:tcPr>
                <w:p w:rsidR="00AA51A5" w:rsidRPr="00DD5096" w:rsidRDefault="00AA51A5" w:rsidP="009524C0">
                  <w:pPr>
                    <w:rPr>
                      <w:b/>
                      <w:szCs w:val="16"/>
                    </w:rPr>
                  </w:pPr>
                </w:p>
              </w:tc>
              <w:tc>
                <w:tcPr>
                  <w:tcW w:w="1131" w:type="dxa"/>
                  <w:tcBorders>
                    <w:top w:val="single" w:sz="4" w:space="0" w:color="auto"/>
                    <w:bottom w:val="single" w:sz="4" w:space="0" w:color="auto"/>
                  </w:tcBorders>
                </w:tcPr>
                <w:p w:rsidR="00AA51A5" w:rsidRPr="00DD5096" w:rsidRDefault="00AA51A5" w:rsidP="009524C0">
                  <w:pPr>
                    <w:jc w:val="center"/>
                    <w:rPr>
                      <w:b/>
                      <w:szCs w:val="16"/>
                    </w:rPr>
                  </w:pPr>
                  <w:r w:rsidRPr="00DD5096">
                    <w:rPr>
                      <w:b/>
                      <w:szCs w:val="16"/>
                    </w:rPr>
                    <w:t>Frequency</w:t>
                  </w:r>
                </w:p>
              </w:tc>
              <w:tc>
                <w:tcPr>
                  <w:tcW w:w="1335" w:type="dxa"/>
                  <w:tcBorders>
                    <w:top w:val="single" w:sz="4" w:space="0" w:color="auto"/>
                    <w:bottom w:val="single" w:sz="4" w:space="0" w:color="auto"/>
                  </w:tcBorders>
                </w:tcPr>
                <w:p w:rsidR="00AA51A5" w:rsidRPr="00DD5096" w:rsidRDefault="00AA51A5" w:rsidP="009524C0">
                  <w:pPr>
                    <w:jc w:val="center"/>
                    <w:rPr>
                      <w:b/>
                      <w:szCs w:val="16"/>
                    </w:rPr>
                  </w:pPr>
                  <w:r w:rsidRPr="00DD5096">
                    <w:rPr>
                      <w:b/>
                      <w:szCs w:val="16"/>
                    </w:rPr>
                    <w:t>Percent</w:t>
                  </w:r>
                </w:p>
              </w:tc>
              <w:tc>
                <w:tcPr>
                  <w:tcW w:w="1335" w:type="dxa"/>
                  <w:tcBorders>
                    <w:top w:val="single" w:sz="4" w:space="0" w:color="auto"/>
                    <w:bottom w:val="single" w:sz="4" w:space="0" w:color="auto"/>
                  </w:tcBorders>
                </w:tcPr>
                <w:p w:rsidR="00AA51A5" w:rsidRPr="00DD5096" w:rsidRDefault="00AA51A5" w:rsidP="005703A0">
                  <w:pPr>
                    <w:jc w:val="center"/>
                    <w:rPr>
                      <w:b/>
                      <w:szCs w:val="16"/>
                    </w:rPr>
                  </w:pPr>
                  <w:r w:rsidRPr="00DD5096">
                    <w:rPr>
                      <w:b/>
                      <w:szCs w:val="16"/>
                    </w:rPr>
                    <w:t>Cum Percent</w:t>
                  </w:r>
                </w:p>
              </w:tc>
            </w:tr>
            <w:tr w:rsidR="00AA51A5" w:rsidRPr="00DD5096" w:rsidTr="005703A0">
              <w:tc>
                <w:tcPr>
                  <w:tcW w:w="1710" w:type="dxa"/>
                </w:tcPr>
                <w:p w:rsidR="00AA51A5" w:rsidRPr="00DD5096" w:rsidRDefault="00AA51A5" w:rsidP="009524C0">
                  <w:pPr>
                    <w:rPr>
                      <w:szCs w:val="16"/>
                    </w:rPr>
                  </w:pPr>
                  <w:r w:rsidRPr="00DD5096">
                    <w:rPr>
                      <w:szCs w:val="16"/>
                    </w:rPr>
                    <w:t>01 Offered another food or liquid</w:t>
                  </w:r>
                </w:p>
              </w:tc>
              <w:tc>
                <w:tcPr>
                  <w:tcW w:w="1131" w:type="dxa"/>
                  <w:tcBorders>
                    <w:top w:val="single" w:sz="4" w:space="0" w:color="auto"/>
                  </w:tcBorders>
                </w:tcPr>
                <w:p w:rsidR="00AA51A5" w:rsidRPr="00DD5096" w:rsidRDefault="00AA51A5" w:rsidP="009524C0">
                  <w:pPr>
                    <w:jc w:val="center"/>
                  </w:pPr>
                  <w:r w:rsidRPr="00DD5096">
                    <w:rPr>
                      <w:szCs w:val="16"/>
                    </w:rPr>
                    <w:t>####</w:t>
                  </w:r>
                </w:p>
              </w:tc>
              <w:tc>
                <w:tcPr>
                  <w:tcW w:w="1335" w:type="dxa"/>
                  <w:tcBorders>
                    <w:top w:val="single" w:sz="4" w:space="0" w:color="auto"/>
                  </w:tcBorders>
                </w:tcPr>
                <w:p w:rsidR="00AA51A5" w:rsidRPr="00DD5096" w:rsidRDefault="00AA51A5" w:rsidP="009524C0">
                  <w:pPr>
                    <w:jc w:val="center"/>
                  </w:pPr>
                  <w:r w:rsidRPr="00DD5096">
                    <w:rPr>
                      <w:szCs w:val="16"/>
                    </w:rPr>
                    <w:t>###.#</w:t>
                  </w:r>
                </w:p>
              </w:tc>
              <w:tc>
                <w:tcPr>
                  <w:tcW w:w="1335" w:type="dxa"/>
                  <w:tcBorders>
                    <w:top w:val="single" w:sz="4" w:space="0" w:color="auto"/>
                  </w:tcBorders>
                </w:tcPr>
                <w:p w:rsidR="00AA51A5" w:rsidRPr="00DD5096" w:rsidRDefault="00AA51A5" w:rsidP="005703A0">
                  <w:pPr>
                    <w:jc w:val="center"/>
                  </w:pPr>
                  <w:r w:rsidRPr="00DD5096">
                    <w:rPr>
                      <w:szCs w:val="16"/>
                    </w:rPr>
                    <w:t>###.#</w:t>
                  </w:r>
                </w:p>
              </w:tc>
            </w:tr>
            <w:tr w:rsidR="00AA51A5" w:rsidRPr="00DD5096" w:rsidTr="005703A0">
              <w:tc>
                <w:tcPr>
                  <w:tcW w:w="1710" w:type="dxa"/>
                  <w:tcBorders>
                    <w:bottom w:val="nil"/>
                  </w:tcBorders>
                </w:tcPr>
                <w:p w:rsidR="00AA51A5" w:rsidRPr="00DD5096" w:rsidRDefault="00AA51A5" w:rsidP="009524C0">
                  <w:pPr>
                    <w:rPr>
                      <w:szCs w:val="16"/>
                    </w:rPr>
                  </w:pPr>
                  <w:r w:rsidRPr="00DD5096">
                    <w:rPr>
                      <w:szCs w:val="16"/>
                    </w:rPr>
                    <w:t>02 Encouraged verbally</w:t>
                  </w:r>
                </w:p>
              </w:tc>
              <w:tc>
                <w:tcPr>
                  <w:tcW w:w="1131" w:type="dxa"/>
                  <w:tcBorders>
                    <w:bottom w:val="nil"/>
                  </w:tcBorders>
                </w:tcPr>
                <w:p w:rsidR="00AA51A5" w:rsidRPr="00DD5096" w:rsidRDefault="00AA51A5" w:rsidP="009524C0">
                  <w:pPr>
                    <w:jc w:val="center"/>
                  </w:pPr>
                  <w:r w:rsidRPr="00DD5096">
                    <w:rPr>
                      <w:szCs w:val="16"/>
                    </w:rPr>
                    <w:t>####</w:t>
                  </w:r>
                </w:p>
              </w:tc>
              <w:tc>
                <w:tcPr>
                  <w:tcW w:w="1335" w:type="dxa"/>
                  <w:tcBorders>
                    <w:bottom w:val="nil"/>
                  </w:tcBorders>
                </w:tcPr>
                <w:p w:rsidR="00AA51A5" w:rsidRPr="00DD5096" w:rsidRDefault="00AA51A5" w:rsidP="009524C0">
                  <w:pPr>
                    <w:jc w:val="center"/>
                  </w:pPr>
                  <w:r w:rsidRPr="00DD5096">
                    <w:rPr>
                      <w:szCs w:val="16"/>
                    </w:rPr>
                    <w:t>###.#</w:t>
                  </w:r>
                </w:p>
              </w:tc>
              <w:tc>
                <w:tcPr>
                  <w:tcW w:w="1335" w:type="dxa"/>
                  <w:tcBorders>
                    <w:bottom w:val="nil"/>
                  </w:tcBorders>
                </w:tcPr>
                <w:p w:rsidR="00AA51A5" w:rsidRPr="00DD5096" w:rsidRDefault="00AA51A5" w:rsidP="005703A0">
                  <w:pPr>
                    <w:jc w:val="center"/>
                  </w:pPr>
                  <w:r w:rsidRPr="00DD5096">
                    <w:rPr>
                      <w:szCs w:val="16"/>
                    </w:rPr>
                    <w:t>###.#</w:t>
                  </w:r>
                </w:p>
              </w:tc>
            </w:tr>
            <w:tr w:rsidR="00AA51A5" w:rsidRPr="00DD5096" w:rsidTr="005703A0">
              <w:tc>
                <w:tcPr>
                  <w:tcW w:w="1710" w:type="dxa"/>
                  <w:tcBorders>
                    <w:top w:val="nil"/>
                    <w:bottom w:val="nil"/>
                  </w:tcBorders>
                </w:tcPr>
                <w:p w:rsidR="00AA51A5" w:rsidRPr="00DD5096" w:rsidRDefault="00AA51A5" w:rsidP="009524C0">
                  <w:pPr>
                    <w:rPr>
                      <w:szCs w:val="16"/>
                    </w:rPr>
                  </w:pPr>
                  <w:r w:rsidRPr="00DD5096">
                    <w:rPr>
                      <w:szCs w:val="16"/>
                    </w:rPr>
                    <w:t>03 Modeled eating (with or without toy)</w:t>
                  </w:r>
                </w:p>
              </w:tc>
              <w:tc>
                <w:tcPr>
                  <w:tcW w:w="1131" w:type="dxa"/>
                  <w:tcBorders>
                    <w:top w:val="nil"/>
                    <w:bottom w:val="nil"/>
                  </w:tcBorders>
                </w:tcPr>
                <w:p w:rsidR="00AA51A5" w:rsidRPr="00DD5096" w:rsidRDefault="00AA51A5" w:rsidP="009524C0">
                  <w:pPr>
                    <w:jc w:val="center"/>
                  </w:pPr>
                  <w:r w:rsidRPr="00DD5096">
                    <w:rPr>
                      <w:szCs w:val="16"/>
                    </w:rPr>
                    <w:t>####</w:t>
                  </w:r>
                </w:p>
              </w:tc>
              <w:tc>
                <w:tcPr>
                  <w:tcW w:w="1335" w:type="dxa"/>
                  <w:tcBorders>
                    <w:top w:val="nil"/>
                    <w:bottom w:val="nil"/>
                  </w:tcBorders>
                </w:tcPr>
                <w:p w:rsidR="00AA51A5" w:rsidRPr="00DD5096" w:rsidRDefault="00AA51A5" w:rsidP="009524C0">
                  <w:pPr>
                    <w:jc w:val="center"/>
                  </w:pPr>
                  <w:r w:rsidRPr="00DD5096">
                    <w:rPr>
                      <w:szCs w:val="16"/>
                    </w:rPr>
                    <w:t>###.#</w:t>
                  </w:r>
                </w:p>
              </w:tc>
              <w:tc>
                <w:tcPr>
                  <w:tcW w:w="1335" w:type="dxa"/>
                  <w:tcBorders>
                    <w:top w:val="nil"/>
                    <w:bottom w:val="nil"/>
                  </w:tcBorders>
                </w:tcPr>
                <w:p w:rsidR="00AA51A5" w:rsidRPr="00DD5096" w:rsidRDefault="00AA51A5" w:rsidP="005703A0">
                  <w:pPr>
                    <w:jc w:val="center"/>
                  </w:pPr>
                  <w:r w:rsidRPr="00DD5096">
                    <w:rPr>
                      <w:szCs w:val="16"/>
                    </w:rPr>
                    <w:t>###.#</w:t>
                  </w:r>
                </w:p>
              </w:tc>
            </w:tr>
            <w:tr w:rsidR="00AA51A5" w:rsidRPr="00DD5096" w:rsidTr="005703A0">
              <w:tc>
                <w:tcPr>
                  <w:tcW w:w="1710" w:type="dxa"/>
                  <w:tcBorders>
                    <w:top w:val="nil"/>
                    <w:bottom w:val="nil"/>
                  </w:tcBorders>
                </w:tcPr>
                <w:p w:rsidR="00AA51A5" w:rsidRPr="00DD5096" w:rsidRDefault="00AA51A5" w:rsidP="009524C0">
                  <w:pPr>
                    <w:rPr>
                      <w:szCs w:val="16"/>
                    </w:rPr>
                  </w:pPr>
                  <w:r w:rsidRPr="00DD5096">
                    <w:rPr>
                      <w:szCs w:val="16"/>
                    </w:rPr>
                    <w:t>04 Ordered strongly or forced the child to eat</w:t>
                  </w:r>
                </w:p>
              </w:tc>
              <w:tc>
                <w:tcPr>
                  <w:tcW w:w="1131" w:type="dxa"/>
                  <w:tcBorders>
                    <w:top w:val="nil"/>
                    <w:bottom w:val="nil"/>
                  </w:tcBorders>
                </w:tcPr>
                <w:p w:rsidR="00AA51A5" w:rsidRPr="00DD5096" w:rsidRDefault="00AA51A5" w:rsidP="009524C0">
                  <w:pPr>
                    <w:jc w:val="center"/>
                  </w:pPr>
                  <w:r w:rsidRPr="00DD5096">
                    <w:rPr>
                      <w:szCs w:val="16"/>
                    </w:rPr>
                    <w:t>####</w:t>
                  </w:r>
                </w:p>
              </w:tc>
              <w:tc>
                <w:tcPr>
                  <w:tcW w:w="1335" w:type="dxa"/>
                  <w:tcBorders>
                    <w:top w:val="nil"/>
                    <w:bottom w:val="nil"/>
                  </w:tcBorders>
                </w:tcPr>
                <w:p w:rsidR="00AA51A5" w:rsidRPr="00DD5096" w:rsidRDefault="00AA51A5" w:rsidP="009524C0">
                  <w:pPr>
                    <w:jc w:val="center"/>
                  </w:pPr>
                  <w:r w:rsidRPr="00DD5096">
                    <w:rPr>
                      <w:szCs w:val="16"/>
                    </w:rPr>
                    <w:t>###.#</w:t>
                  </w:r>
                </w:p>
              </w:tc>
              <w:tc>
                <w:tcPr>
                  <w:tcW w:w="1335" w:type="dxa"/>
                  <w:tcBorders>
                    <w:top w:val="nil"/>
                    <w:bottom w:val="nil"/>
                  </w:tcBorders>
                </w:tcPr>
                <w:p w:rsidR="00AA51A5" w:rsidRPr="00DD5096" w:rsidRDefault="00F14954" w:rsidP="005703A0">
                  <w:pPr>
                    <w:jc w:val="center"/>
                    <w:rPr>
                      <w:szCs w:val="16"/>
                    </w:rPr>
                  </w:pPr>
                  <w:r w:rsidRPr="00DD5096">
                    <w:rPr>
                      <w:szCs w:val="16"/>
                    </w:rPr>
                    <w:t>###.#</w:t>
                  </w:r>
                </w:p>
              </w:tc>
            </w:tr>
            <w:tr w:rsidR="00AA51A5" w:rsidRPr="00DD5096" w:rsidTr="005703A0">
              <w:tc>
                <w:tcPr>
                  <w:tcW w:w="1710" w:type="dxa"/>
                  <w:tcBorders>
                    <w:top w:val="nil"/>
                    <w:bottom w:val="nil"/>
                  </w:tcBorders>
                </w:tcPr>
                <w:p w:rsidR="00AA51A5" w:rsidRPr="00DD5096" w:rsidRDefault="00AA51A5" w:rsidP="009524C0">
                  <w:pPr>
                    <w:rPr>
                      <w:szCs w:val="16"/>
                    </w:rPr>
                  </w:pPr>
                  <w:r w:rsidRPr="00DD5096">
                    <w:rPr>
                      <w:szCs w:val="16"/>
                    </w:rPr>
                    <w:t>05 Another person helped feed child</w:t>
                  </w:r>
                </w:p>
              </w:tc>
              <w:tc>
                <w:tcPr>
                  <w:tcW w:w="1131" w:type="dxa"/>
                  <w:tcBorders>
                    <w:top w:val="nil"/>
                    <w:bottom w:val="nil"/>
                  </w:tcBorders>
                </w:tcPr>
                <w:p w:rsidR="00AA51A5" w:rsidRPr="00DD5096" w:rsidRDefault="00AA51A5" w:rsidP="009524C0">
                  <w:pPr>
                    <w:jc w:val="center"/>
                    <w:rPr>
                      <w:szCs w:val="16"/>
                    </w:rPr>
                  </w:pPr>
                  <w:r w:rsidRPr="00DD5096">
                    <w:rPr>
                      <w:szCs w:val="16"/>
                    </w:rPr>
                    <w:t>####</w:t>
                  </w:r>
                </w:p>
              </w:tc>
              <w:tc>
                <w:tcPr>
                  <w:tcW w:w="1335" w:type="dxa"/>
                  <w:tcBorders>
                    <w:top w:val="nil"/>
                    <w:bottom w:val="nil"/>
                  </w:tcBorders>
                </w:tcPr>
                <w:p w:rsidR="00AA51A5" w:rsidRPr="00DD5096" w:rsidRDefault="00AA51A5" w:rsidP="009524C0">
                  <w:pPr>
                    <w:jc w:val="center"/>
                    <w:rPr>
                      <w:szCs w:val="16"/>
                    </w:rPr>
                  </w:pPr>
                  <w:r w:rsidRPr="00DD5096">
                    <w:rPr>
                      <w:szCs w:val="16"/>
                    </w:rPr>
                    <w:t>###.#</w:t>
                  </w:r>
                </w:p>
              </w:tc>
              <w:tc>
                <w:tcPr>
                  <w:tcW w:w="1335" w:type="dxa"/>
                  <w:tcBorders>
                    <w:top w:val="nil"/>
                    <w:bottom w:val="nil"/>
                  </w:tcBorders>
                </w:tcPr>
                <w:p w:rsidR="00AA51A5" w:rsidRPr="00DD5096" w:rsidRDefault="00AA51A5" w:rsidP="005703A0">
                  <w:pPr>
                    <w:jc w:val="center"/>
                    <w:rPr>
                      <w:szCs w:val="16"/>
                    </w:rPr>
                  </w:pPr>
                  <w:r w:rsidRPr="00DD5096">
                    <w:rPr>
                      <w:szCs w:val="16"/>
                    </w:rPr>
                    <w:t>###.#</w:t>
                  </w:r>
                </w:p>
              </w:tc>
            </w:tr>
            <w:tr w:rsidR="00AA51A5" w:rsidRPr="00DD5096" w:rsidTr="005703A0">
              <w:tc>
                <w:tcPr>
                  <w:tcW w:w="1710" w:type="dxa"/>
                  <w:tcBorders>
                    <w:top w:val="nil"/>
                    <w:bottom w:val="nil"/>
                  </w:tcBorders>
                </w:tcPr>
                <w:p w:rsidR="00AA51A5" w:rsidRPr="00DD5096" w:rsidRDefault="00AA51A5" w:rsidP="009524C0">
                  <w:pPr>
                    <w:rPr>
                      <w:szCs w:val="16"/>
                    </w:rPr>
                  </w:pPr>
                  <w:r w:rsidRPr="00DD5096">
                    <w:rPr>
                      <w:szCs w:val="16"/>
                    </w:rPr>
                    <w:t>06 Another form of encouragement</w:t>
                  </w:r>
                </w:p>
              </w:tc>
              <w:tc>
                <w:tcPr>
                  <w:tcW w:w="1131" w:type="dxa"/>
                  <w:tcBorders>
                    <w:top w:val="nil"/>
                    <w:bottom w:val="nil"/>
                  </w:tcBorders>
                </w:tcPr>
                <w:p w:rsidR="00AA51A5" w:rsidRPr="00DD5096" w:rsidRDefault="00AA51A5" w:rsidP="009524C0">
                  <w:pPr>
                    <w:jc w:val="center"/>
                  </w:pPr>
                  <w:r w:rsidRPr="00DD5096">
                    <w:rPr>
                      <w:szCs w:val="16"/>
                    </w:rPr>
                    <w:t>####</w:t>
                  </w:r>
                </w:p>
              </w:tc>
              <w:tc>
                <w:tcPr>
                  <w:tcW w:w="1335" w:type="dxa"/>
                  <w:tcBorders>
                    <w:top w:val="nil"/>
                    <w:bottom w:val="nil"/>
                  </w:tcBorders>
                </w:tcPr>
                <w:p w:rsidR="00AA51A5" w:rsidRPr="00DD5096" w:rsidRDefault="00AA51A5" w:rsidP="009524C0">
                  <w:pPr>
                    <w:jc w:val="center"/>
                  </w:pPr>
                  <w:r w:rsidRPr="00DD5096">
                    <w:rPr>
                      <w:szCs w:val="16"/>
                    </w:rPr>
                    <w:t>###.#</w:t>
                  </w:r>
                </w:p>
              </w:tc>
              <w:tc>
                <w:tcPr>
                  <w:tcW w:w="1335" w:type="dxa"/>
                  <w:tcBorders>
                    <w:top w:val="nil"/>
                    <w:bottom w:val="nil"/>
                  </w:tcBorders>
                </w:tcPr>
                <w:p w:rsidR="00AA51A5" w:rsidRPr="00DD5096" w:rsidRDefault="00F14954" w:rsidP="009524C0">
                  <w:pPr>
                    <w:jc w:val="center"/>
                    <w:rPr>
                      <w:szCs w:val="16"/>
                    </w:rPr>
                  </w:pPr>
                  <w:r w:rsidRPr="00DD5096">
                    <w:rPr>
                      <w:szCs w:val="16"/>
                    </w:rPr>
                    <w:t>###.#</w:t>
                  </w:r>
                </w:p>
              </w:tc>
            </w:tr>
            <w:tr w:rsidR="00AA51A5" w:rsidRPr="00DD5096" w:rsidTr="005703A0">
              <w:tc>
                <w:tcPr>
                  <w:tcW w:w="1710" w:type="dxa"/>
                  <w:tcBorders>
                    <w:top w:val="nil"/>
                    <w:bottom w:val="single" w:sz="4" w:space="0" w:color="auto"/>
                  </w:tcBorders>
                </w:tcPr>
                <w:p w:rsidR="00AA51A5" w:rsidRPr="00DD5096" w:rsidRDefault="00AA51A5" w:rsidP="009524C0">
                  <w:pPr>
                    <w:rPr>
                      <w:szCs w:val="16"/>
                    </w:rPr>
                  </w:pPr>
                  <w:r w:rsidRPr="00DD5096">
                    <w:rPr>
                      <w:szCs w:val="16"/>
                    </w:rPr>
                    <w:t>99 Does not know</w:t>
                  </w:r>
                </w:p>
              </w:tc>
              <w:tc>
                <w:tcPr>
                  <w:tcW w:w="1131" w:type="dxa"/>
                  <w:tcBorders>
                    <w:top w:val="nil"/>
                    <w:bottom w:val="single" w:sz="4" w:space="0" w:color="auto"/>
                  </w:tcBorders>
                </w:tcPr>
                <w:p w:rsidR="00AA51A5" w:rsidRPr="00DD5096" w:rsidRDefault="00AA51A5" w:rsidP="009524C0">
                  <w:pPr>
                    <w:jc w:val="center"/>
                  </w:pPr>
                  <w:r w:rsidRPr="00DD5096">
                    <w:rPr>
                      <w:szCs w:val="16"/>
                    </w:rPr>
                    <w:t>####</w:t>
                  </w:r>
                </w:p>
              </w:tc>
              <w:tc>
                <w:tcPr>
                  <w:tcW w:w="1335" w:type="dxa"/>
                  <w:tcBorders>
                    <w:top w:val="nil"/>
                    <w:bottom w:val="single" w:sz="4" w:space="0" w:color="auto"/>
                  </w:tcBorders>
                </w:tcPr>
                <w:p w:rsidR="00AA51A5" w:rsidRPr="00DD5096" w:rsidRDefault="00AA51A5" w:rsidP="009524C0">
                  <w:pPr>
                    <w:jc w:val="center"/>
                  </w:pPr>
                  <w:r w:rsidRPr="00DD5096">
                    <w:rPr>
                      <w:szCs w:val="16"/>
                    </w:rPr>
                    <w:t>###.#</w:t>
                  </w:r>
                </w:p>
              </w:tc>
              <w:tc>
                <w:tcPr>
                  <w:tcW w:w="1335" w:type="dxa"/>
                  <w:tcBorders>
                    <w:top w:val="nil"/>
                    <w:bottom w:val="single" w:sz="4" w:space="0" w:color="auto"/>
                  </w:tcBorders>
                </w:tcPr>
                <w:p w:rsidR="00AA51A5" w:rsidRPr="00DD5096" w:rsidRDefault="00F14954" w:rsidP="009524C0">
                  <w:pPr>
                    <w:jc w:val="center"/>
                    <w:rPr>
                      <w:szCs w:val="16"/>
                    </w:rPr>
                  </w:pPr>
                  <w:r w:rsidRPr="00DD5096">
                    <w:rPr>
                      <w:szCs w:val="16"/>
                    </w:rPr>
                    <w:t>###.#</w:t>
                  </w:r>
                </w:p>
              </w:tc>
            </w:tr>
            <w:tr w:rsidR="00AA51A5" w:rsidRPr="00DD5096" w:rsidTr="005703A0">
              <w:tc>
                <w:tcPr>
                  <w:tcW w:w="1710" w:type="dxa"/>
                  <w:tcBorders>
                    <w:top w:val="single" w:sz="4" w:space="0" w:color="auto"/>
                  </w:tcBorders>
                </w:tcPr>
                <w:p w:rsidR="00AA51A5" w:rsidRPr="00DD5096" w:rsidRDefault="00AA51A5" w:rsidP="009524C0">
                  <w:pPr>
                    <w:rPr>
                      <w:szCs w:val="16"/>
                    </w:rPr>
                  </w:pPr>
                </w:p>
              </w:tc>
              <w:tc>
                <w:tcPr>
                  <w:tcW w:w="1131" w:type="dxa"/>
                  <w:tcBorders>
                    <w:top w:val="single" w:sz="4" w:space="0" w:color="auto"/>
                  </w:tcBorders>
                </w:tcPr>
                <w:p w:rsidR="00AA51A5" w:rsidRPr="00DD5096" w:rsidRDefault="00AA51A5" w:rsidP="009524C0">
                  <w:pPr>
                    <w:jc w:val="center"/>
                    <w:rPr>
                      <w:szCs w:val="16"/>
                    </w:rPr>
                  </w:pPr>
                </w:p>
              </w:tc>
              <w:tc>
                <w:tcPr>
                  <w:tcW w:w="1335" w:type="dxa"/>
                  <w:tcBorders>
                    <w:top w:val="single" w:sz="4" w:space="0" w:color="auto"/>
                  </w:tcBorders>
                </w:tcPr>
                <w:p w:rsidR="00AA51A5" w:rsidRPr="00DD5096" w:rsidRDefault="00AA51A5" w:rsidP="009524C0">
                  <w:pPr>
                    <w:jc w:val="center"/>
                    <w:rPr>
                      <w:szCs w:val="16"/>
                    </w:rPr>
                  </w:pPr>
                </w:p>
              </w:tc>
              <w:tc>
                <w:tcPr>
                  <w:tcW w:w="1335" w:type="dxa"/>
                  <w:tcBorders>
                    <w:top w:val="single" w:sz="4" w:space="0" w:color="auto"/>
                  </w:tcBorders>
                </w:tcPr>
                <w:p w:rsidR="00AA51A5" w:rsidRPr="00DD5096" w:rsidRDefault="00AA51A5" w:rsidP="009524C0">
                  <w:pPr>
                    <w:jc w:val="center"/>
                    <w:rPr>
                      <w:szCs w:val="16"/>
                    </w:rPr>
                  </w:pPr>
                </w:p>
              </w:tc>
            </w:tr>
            <w:tr w:rsidR="00AA51A5" w:rsidRPr="00DD5096" w:rsidTr="005703A0">
              <w:tc>
                <w:tcPr>
                  <w:tcW w:w="1710" w:type="dxa"/>
                </w:tcPr>
                <w:p w:rsidR="00AA51A5" w:rsidRPr="00DD5096" w:rsidRDefault="00AA51A5" w:rsidP="009524C0">
                  <w:pPr>
                    <w:rPr>
                      <w:szCs w:val="16"/>
                    </w:rPr>
                  </w:pPr>
                  <w:r w:rsidRPr="00DD5096">
                    <w:rPr>
                      <w:szCs w:val="16"/>
                    </w:rPr>
                    <w:t>Total</w:t>
                  </w:r>
                </w:p>
              </w:tc>
              <w:tc>
                <w:tcPr>
                  <w:tcW w:w="1131" w:type="dxa"/>
                </w:tcPr>
                <w:p w:rsidR="00AA51A5" w:rsidRPr="00DD5096" w:rsidRDefault="00AA51A5" w:rsidP="009524C0">
                  <w:pPr>
                    <w:jc w:val="center"/>
                  </w:pPr>
                  <w:r w:rsidRPr="00DD5096">
                    <w:rPr>
                      <w:szCs w:val="16"/>
                    </w:rPr>
                    <w:t>####</w:t>
                  </w:r>
                </w:p>
              </w:tc>
              <w:tc>
                <w:tcPr>
                  <w:tcW w:w="1335" w:type="dxa"/>
                </w:tcPr>
                <w:p w:rsidR="00AA51A5" w:rsidRPr="00DD5096" w:rsidRDefault="00AA51A5" w:rsidP="009524C0">
                  <w:pPr>
                    <w:jc w:val="center"/>
                  </w:pPr>
                  <w:r w:rsidRPr="00DD5096">
                    <w:rPr>
                      <w:szCs w:val="16"/>
                    </w:rPr>
                    <w:t>###.#</w:t>
                  </w:r>
                </w:p>
              </w:tc>
              <w:tc>
                <w:tcPr>
                  <w:tcW w:w="1335" w:type="dxa"/>
                </w:tcPr>
                <w:p w:rsidR="00AA51A5" w:rsidRPr="00DD5096" w:rsidRDefault="00F14954" w:rsidP="009524C0">
                  <w:pPr>
                    <w:jc w:val="center"/>
                    <w:rPr>
                      <w:szCs w:val="16"/>
                    </w:rPr>
                  </w:pPr>
                  <w:r w:rsidRPr="00DD5096">
                    <w:rPr>
                      <w:szCs w:val="16"/>
                    </w:rPr>
                    <w:t>###.#</w:t>
                  </w:r>
                </w:p>
              </w:tc>
            </w:tr>
          </w:tbl>
          <w:p w:rsidR="000F23E8" w:rsidRPr="00DD5096" w:rsidRDefault="000F23E8" w:rsidP="009524C0">
            <w:pPr>
              <w:rPr>
                <w:szCs w:val="16"/>
              </w:rPr>
            </w:pPr>
          </w:p>
          <w:p w:rsidR="000F23E8" w:rsidRPr="00DD5096" w:rsidRDefault="000F23E8" w:rsidP="009524C0">
            <w:pPr>
              <w:rPr>
                <w:szCs w:val="16"/>
              </w:rPr>
            </w:pPr>
          </w:p>
        </w:tc>
        <w:tc>
          <w:tcPr>
            <w:tcW w:w="5628" w:type="dxa"/>
          </w:tcPr>
          <w:p w:rsidR="000F23E8" w:rsidRPr="00DD5096" w:rsidRDefault="00EE7D36" w:rsidP="00EE7D36">
            <w:pPr>
              <w:pStyle w:val="BodyText"/>
              <w:tabs>
                <w:tab w:val="left" w:pos="7740"/>
              </w:tabs>
              <w:spacing w:line="240" w:lineRule="auto"/>
              <w:ind w:left="-18"/>
              <w:jc w:val="both"/>
              <w:rPr>
                <w:szCs w:val="16"/>
              </w:rPr>
            </w:pPr>
            <w:r w:rsidRPr="00DD5096">
              <w:rPr>
                <w:szCs w:val="16"/>
                <w:lang w:val="en-US"/>
              </w:rPr>
              <w:t>SELECT Q5</w:t>
            </w:r>
            <w:r w:rsidR="00E44DF7" w:rsidRPr="00DD5096">
              <w:rPr>
                <w:szCs w:val="16"/>
                <w:lang w:val="en-US"/>
              </w:rPr>
              <w:t>6</w:t>
            </w:r>
            <w:r w:rsidRPr="00DD5096">
              <w:rPr>
                <w:szCs w:val="16"/>
                <w:lang w:val="en-US"/>
              </w:rPr>
              <w:t xml:space="preserve"> &lt;&gt; </w:t>
            </w:r>
            <w:r w:rsidR="002A4AB0" w:rsidRPr="00DD5096">
              <w:rPr>
                <w:szCs w:val="16"/>
                <w:lang w:val="en-US"/>
              </w:rPr>
              <w:t>“</w:t>
            </w:r>
            <w:r w:rsidRPr="00DD5096">
              <w:rPr>
                <w:szCs w:val="16"/>
                <w:lang w:val="en-US"/>
              </w:rPr>
              <w:t>88</w:t>
            </w:r>
            <w:r w:rsidR="002A4AB0" w:rsidRPr="00DD5096">
              <w:rPr>
                <w:szCs w:val="16"/>
                <w:lang w:val="en-US"/>
              </w:rPr>
              <w:t>”</w:t>
            </w:r>
            <w:r w:rsidRPr="00DD5096">
              <w:rPr>
                <w:szCs w:val="16"/>
                <w:lang w:val="en-US"/>
              </w:rPr>
              <w:t xml:space="preserve"> AND Q53 = </w:t>
            </w:r>
            <w:r w:rsidR="002A4AB0" w:rsidRPr="00DD5096">
              <w:rPr>
                <w:szCs w:val="16"/>
                <w:lang w:val="en-US"/>
              </w:rPr>
              <w:t>“</w:t>
            </w:r>
            <w:r w:rsidRPr="00DD5096">
              <w:rPr>
                <w:szCs w:val="16"/>
                <w:lang w:val="en-US"/>
              </w:rPr>
              <w:t>01</w:t>
            </w:r>
            <w:r w:rsidR="002A4AB0" w:rsidRPr="00DD5096">
              <w:rPr>
                <w:szCs w:val="16"/>
                <w:lang w:val="en-US"/>
              </w:rPr>
              <w:t>”</w:t>
            </w:r>
            <w:r w:rsidRPr="00DD5096">
              <w:rPr>
                <w:szCs w:val="16"/>
                <w:lang w:val="en-US"/>
              </w:rPr>
              <w:t xml:space="preserve"> AND</w:t>
            </w:r>
            <w:r w:rsidRPr="00DD5096">
              <w:rPr>
                <w:szCs w:val="16"/>
              </w:rPr>
              <w:t xml:space="preserve"> Q56= </w:t>
            </w:r>
            <w:r w:rsidR="002A4AB0" w:rsidRPr="00DD5096">
              <w:rPr>
                <w:szCs w:val="16"/>
              </w:rPr>
              <w:t>“</w:t>
            </w:r>
            <w:r w:rsidRPr="00DD5096">
              <w:rPr>
                <w:szCs w:val="16"/>
              </w:rPr>
              <w:t>01</w:t>
            </w:r>
            <w:r w:rsidR="002A4AB0" w:rsidRPr="00DD5096">
              <w:rPr>
                <w:szCs w:val="16"/>
              </w:rPr>
              <w:t>”</w:t>
            </w:r>
            <w:r w:rsidRPr="00DD5096">
              <w:rPr>
                <w:szCs w:val="16"/>
              </w:rPr>
              <w:t xml:space="preserve"> AND</w:t>
            </w:r>
            <w:r w:rsidR="000F23E8" w:rsidRPr="00DD5096">
              <w:rPr>
                <w:szCs w:val="16"/>
              </w:rPr>
              <w:t xml:space="preserve"> Q61= </w:t>
            </w:r>
            <w:r w:rsidR="002A4AB0" w:rsidRPr="00DD5096">
              <w:rPr>
                <w:szCs w:val="16"/>
              </w:rPr>
              <w:t>“</w:t>
            </w:r>
            <w:r w:rsidR="000F23E8" w:rsidRPr="00DD5096">
              <w:rPr>
                <w:szCs w:val="16"/>
              </w:rPr>
              <w:t>01</w:t>
            </w:r>
            <w:r w:rsidR="002A4AB0" w:rsidRPr="00DD5096">
              <w:rPr>
                <w:szCs w:val="16"/>
              </w:rPr>
              <w:t>”</w:t>
            </w:r>
          </w:p>
          <w:p w:rsidR="000F23E8" w:rsidRPr="00DD5096" w:rsidRDefault="000F23E8" w:rsidP="009524C0">
            <w:pPr>
              <w:rPr>
                <w:szCs w:val="16"/>
              </w:rPr>
            </w:pPr>
            <w:r w:rsidRPr="00DD5096">
              <w:rPr>
                <w:szCs w:val="16"/>
              </w:rPr>
              <w:t>FREQ Q62</w:t>
            </w:r>
          </w:p>
          <w:p w:rsidR="000F23E8" w:rsidRPr="00DD5096" w:rsidRDefault="000F23E8" w:rsidP="009524C0">
            <w:pPr>
              <w:rPr>
                <w:szCs w:val="16"/>
              </w:rPr>
            </w:pPr>
          </w:p>
          <w:p w:rsidR="000F23E8" w:rsidRPr="00DD5096" w:rsidRDefault="000F23E8" w:rsidP="009524C0">
            <w:pPr>
              <w:rPr>
                <w:szCs w:val="16"/>
              </w:rPr>
            </w:pPr>
          </w:p>
          <w:p w:rsidR="000F23E8" w:rsidRPr="00DD5096" w:rsidRDefault="000F23E8" w:rsidP="009524C0">
            <w:pPr>
              <w:rPr>
                <w:szCs w:val="16"/>
              </w:rPr>
            </w:pPr>
          </w:p>
          <w:p w:rsidR="000F23E8" w:rsidRPr="00DD5096" w:rsidRDefault="000F23E8" w:rsidP="009524C0">
            <w:pPr>
              <w:rPr>
                <w:szCs w:val="16"/>
              </w:rPr>
            </w:pPr>
          </w:p>
          <w:p w:rsidR="000F23E8" w:rsidRPr="00DD5096" w:rsidRDefault="000F23E8" w:rsidP="009524C0">
            <w:pPr>
              <w:rPr>
                <w:szCs w:val="16"/>
              </w:rPr>
            </w:pPr>
          </w:p>
          <w:p w:rsidR="000F23E8" w:rsidRPr="00DD5096" w:rsidRDefault="000F23E8" w:rsidP="009524C0">
            <w:pPr>
              <w:rPr>
                <w:szCs w:val="16"/>
              </w:rPr>
            </w:pPr>
          </w:p>
          <w:p w:rsidR="000F23E8" w:rsidRPr="00DD5096" w:rsidRDefault="000F23E8" w:rsidP="009524C0">
            <w:pPr>
              <w:rPr>
                <w:szCs w:val="16"/>
              </w:rPr>
            </w:pPr>
          </w:p>
          <w:p w:rsidR="000F23E8" w:rsidRPr="00DD5096" w:rsidRDefault="000F23E8" w:rsidP="009524C0">
            <w:pPr>
              <w:rPr>
                <w:szCs w:val="16"/>
              </w:rPr>
            </w:pPr>
          </w:p>
          <w:p w:rsidR="000F23E8" w:rsidRPr="00DD5096" w:rsidRDefault="000F23E8" w:rsidP="009524C0">
            <w:pPr>
              <w:rPr>
                <w:szCs w:val="16"/>
              </w:rPr>
            </w:pPr>
          </w:p>
          <w:p w:rsidR="000F23E8" w:rsidRPr="00DD5096" w:rsidRDefault="000F23E8" w:rsidP="009524C0">
            <w:pPr>
              <w:rPr>
                <w:szCs w:val="16"/>
              </w:rPr>
            </w:pPr>
          </w:p>
          <w:p w:rsidR="000F23E8" w:rsidRPr="00DD5096" w:rsidRDefault="000F23E8" w:rsidP="009524C0">
            <w:pPr>
              <w:rPr>
                <w:szCs w:val="16"/>
              </w:rPr>
            </w:pPr>
          </w:p>
          <w:p w:rsidR="000F23E8" w:rsidRPr="00DD5096" w:rsidRDefault="000F23E8" w:rsidP="009524C0">
            <w:pPr>
              <w:rPr>
                <w:szCs w:val="16"/>
              </w:rPr>
            </w:pPr>
          </w:p>
          <w:p w:rsidR="000F23E8" w:rsidRPr="00DD5096" w:rsidRDefault="000F23E8" w:rsidP="009524C0">
            <w:pPr>
              <w:rPr>
                <w:szCs w:val="16"/>
              </w:rPr>
            </w:pPr>
          </w:p>
        </w:tc>
        <w:tc>
          <w:tcPr>
            <w:tcW w:w="1824" w:type="dxa"/>
          </w:tcPr>
          <w:p w:rsidR="000F23E8" w:rsidRPr="00DD5096" w:rsidRDefault="000F23E8" w:rsidP="009524C0">
            <w:pPr>
              <w:rPr>
                <w:szCs w:val="16"/>
              </w:rPr>
            </w:pPr>
          </w:p>
        </w:tc>
      </w:tr>
      <w:tr w:rsidR="000F23E8" w:rsidRPr="00DD5096" w:rsidTr="00D57201">
        <w:tc>
          <w:tcPr>
            <w:tcW w:w="6090" w:type="dxa"/>
          </w:tcPr>
          <w:p w:rsidR="000F23E8" w:rsidRPr="00DD5096" w:rsidRDefault="000F23E8" w:rsidP="009524C0">
            <w:pPr>
              <w:rPr>
                <w:szCs w:val="16"/>
              </w:rPr>
            </w:pPr>
            <w:r w:rsidRPr="00DD5096">
              <w:rPr>
                <w:szCs w:val="16"/>
              </w:rPr>
              <w:t xml:space="preserve">Q63 Yesterday, during the main meal while feeding </w:t>
            </w:r>
            <w:r w:rsidRPr="00DD5096">
              <w:rPr>
                <w:szCs w:val="16"/>
                <w:u w:val="single"/>
              </w:rPr>
              <w:t>CHILD’S NAME</w:t>
            </w:r>
            <w:r w:rsidRPr="00DD5096">
              <w:rPr>
                <w:szCs w:val="16"/>
              </w:rPr>
              <w:t>, did you talk to her/ him?</w:t>
            </w:r>
          </w:p>
          <w:p w:rsidR="000F23E8" w:rsidRPr="00DD5096" w:rsidRDefault="000F23E8" w:rsidP="009524C0">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530"/>
              <w:gridCol w:w="1311"/>
              <w:gridCol w:w="1335"/>
              <w:gridCol w:w="1335"/>
            </w:tblGrid>
            <w:tr w:rsidR="00AA51A5" w:rsidRPr="00DD5096" w:rsidTr="005703A0">
              <w:tc>
                <w:tcPr>
                  <w:tcW w:w="1530" w:type="dxa"/>
                </w:tcPr>
                <w:p w:rsidR="00AA51A5" w:rsidRPr="00DD5096" w:rsidRDefault="00AA51A5" w:rsidP="009524C0">
                  <w:pPr>
                    <w:rPr>
                      <w:b/>
                      <w:szCs w:val="16"/>
                    </w:rPr>
                  </w:pPr>
                </w:p>
              </w:tc>
              <w:tc>
                <w:tcPr>
                  <w:tcW w:w="1311" w:type="dxa"/>
                  <w:tcBorders>
                    <w:top w:val="single" w:sz="4" w:space="0" w:color="auto"/>
                    <w:bottom w:val="single" w:sz="4" w:space="0" w:color="auto"/>
                  </w:tcBorders>
                </w:tcPr>
                <w:p w:rsidR="00AA51A5" w:rsidRPr="00DD5096" w:rsidRDefault="00AA51A5" w:rsidP="009524C0">
                  <w:pPr>
                    <w:jc w:val="center"/>
                    <w:rPr>
                      <w:b/>
                      <w:szCs w:val="16"/>
                    </w:rPr>
                  </w:pPr>
                  <w:r w:rsidRPr="00DD5096">
                    <w:rPr>
                      <w:b/>
                      <w:szCs w:val="16"/>
                    </w:rPr>
                    <w:t>Frequency</w:t>
                  </w:r>
                </w:p>
              </w:tc>
              <w:tc>
                <w:tcPr>
                  <w:tcW w:w="1335" w:type="dxa"/>
                  <w:tcBorders>
                    <w:top w:val="single" w:sz="4" w:space="0" w:color="auto"/>
                    <w:bottom w:val="single" w:sz="4" w:space="0" w:color="auto"/>
                  </w:tcBorders>
                </w:tcPr>
                <w:p w:rsidR="00AA51A5" w:rsidRPr="00DD5096" w:rsidRDefault="00AA51A5" w:rsidP="009524C0">
                  <w:pPr>
                    <w:jc w:val="center"/>
                    <w:rPr>
                      <w:b/>
                      <w:szCs w:val="16"/>
                    </w:rPr>
                  </w:pPr>
                  <w:r w:rsidRPr="00DD5096">
                    <w:rPr>
                      <w:b/>
                      <w:szCs w:val="16"/>
                    </w:rPr>
                    <w:t>Percent</w:t>
                  </w:r>
                </w:p>
              </w:tc>
              <w:tc>
                <w:tcPr>
                  <w:tcW w:w="1335" w:type="dxa"/>
                  <w:tcBorders>
                    <w:top w:val="single" w:sz="4" w:space="0" w:color="auto"/>
                    <w:bottom w:val="single" w:sz="4" w:space="0" w:color="auto"/>
                  </w:tcBorders>
                </w:tcPr>
                <w:p w:rsidR="00AA51A5" w:rsidRPr="00DD5096" w:rsidRDefault="00AA51A5" w:rsidP="005703A0">
                  <w:pPr>
                    <w:jc w:val="center"/>
                    <w:rPr>
                      <w:b/>
                      <w:szCs w:val="16"/>
                    </w:rPr>
                  </w:pPr>
                  <w:r w:rsidRPr="00DD5096">
                    <w:rPr>
                      <w:b/>
                      <w:szCs w:val="16"/>
                    </w:rPr>
                    <w:t>Cum Percent</w:t>
                  </w:r>
                </w:p>
              </w:tc>
            </w:tr>
            <w:tr w:rsidR="00AA51A5" w:rsidRPr="00DD5096" w:rsidTr="005703A0">
              <w:tc>
                <w:tcPr>
                  <w:tcW w:w="1530" w:type="dxa"/>
                  <w:tcBorders>
                    <w:bottom w:val="nil"/>
                  </w:tcBorders>
                </w:tcPr>
                <w:p w:rsidR="00AA51A5" w:rsidRPr="00DD5096" w:rsidRDefault="00AA51A5" w:rsidP="009524C0">
                  <w:pPr>
                    <w:rPr>
                      <w:szCs w:val="16"/>
                    </w:rPr>
                  </w:pPr>
                  <w:r w:rsidRPr="00DD5096">
                    <w:rPr>
                      <w:szCs w:val="16"/>
                    </w:rPr>
                    <w:t>01 Yes</w:t>
                  </w:r>
                </w:p>
              </w:tc>
              <w:tc>
                <w:tcPr>
                  <w:tcW w:w="1311" w:type="dxa"/>
                  <w:tcBorders>
                    <w:top w:val="single" w:sz="4" w:space="0" w:color="auto"/>
                    <w:bottom w:val="nil"/>
                  </w:tcBorders>
                </w:tcPr>
                <w:p w:rsidR="00AA51A5" w:rsidRPr="00DD5096" w:rsidRDefault="00AA51A5" w:rsidP="009524C0">
                  <w:pPr>
                    <w:jc w:val="center"/>
                  </w:pPr>
                  <w:r w:rsidRPr="00DD5096">
                    <w:rPr>
                      <w:szCs w:val="16"/>
                    </w:rPr>
                    <w:t>####</w:t>
                  </w:r>
                </w:p>
              </w:tc>
              <w:tc>
                <w:tcPr>
                  <w:tcW w:w="1335" w:type="dxa"/>
                  <w:tcBorders>
                    <w:top w:val="single" w:sz="4" w:space="0" w:color="auto"/>
                    <w:bottom w:val="nil"/>
                  </w:tcBorders>
                </w:tcPr>
                <w:p w:rsidR="00AA51A5" w:rsidRPr="00DD5096" w:rsidRDefault="00AA51A5" w:rsidP="009524C0">
                  <w:pPr>
                    <w:jc w:val="center"/>
                  </w:pPr>
                  <w:r w:rsidRPr="00DD5096">
                    <w:rPr>
                      <w:szCs w:val="16"/>
                    </w:rPr>
                    <w:t>###.#</w:t>
                  </w:r>
                </w:p>
              </w:tc>
              <w:tc>
                <w:tcPr>
                  <w:tcW w:w="1335" w:type="dxa"/>
                  <w:tcBorders>
                    <w:top w:val="single" w:sz="4" w:space="0" w:color="auto"/>
                    <w:bottom w:val="nil"/>
                  </w:tcBorders>
                </w:tcPr>
                <w:p w:rsidR="00AA51A5" w:rsidRPr="00DD5096" w:rsidRDefault="00AA51A5" w:rsidP="005703A0">
                  <w:pPr>
                    <w:jc w:val="center"/>
                  </w:pPr>
                  <w:r w:rsidRPr="00DD5096">
                    <w:rPr>
                      <w:szCs w:val="16"/>
                    </w:rPr>
                    <w:t>###.#</w:t>
                  </w:r>
                </w:p>
              </w:tc>
            </w:tr>
            <w:tr w:rsidR="00AA51A5" w:rsidRPr="00DD5096" w:rsidTr="005703A0">
              <w:tc>
                <w:tcPr>
                  <w:tcW w:w="1530" w:type="dxa"/>
                  <w:tcBorders>
                    <w:top w:val="nil"/>
                    <w:bottom w:val="nil"/>
                  </w:tcBorders>
                </w:tcPr>
                <w:p w:rsidR="00AA51A5" w:rsidRPr="00DD5096" w:rsidRDefault="00AA51A5" w:rsidP="009524C0">
                  <w:pPr>
                    <w:rPr>
                      <w:szCs w:val="16"/>
                    </w:rPr>
                  </w:pPr>
                  <w:r w:rsidRPr="00DD5096">
                    <w:rPr>
                      <w:szCs w:val="16"/>
                    </w:rPr>
                    <w:t>02 No</w:t>
                  </w:r>
                </w:p>
              </w:tc>
              <w:tc>
                <w:tcPr>
                  <w:tcW w:w="1311" w:type="dxa"/>
                  <w:tcBorders>
                    <w:top w:val="nil"/>
                    <w:bottom w:val="nil"/>
                  </w:tcBorders>
                </w:tcPr>
                <w:p w:rsidR="00AA51A5" w:rsidRPr="00DD5096" w:rsidRDefault="00AA51A5" w:rsidP="009524C0">
                  <w:pPr>
                    <w:jc w:val="center"/>
                  </w:pPr>
                  <w:r w:rsidRPr="00DD5096">
                    <w:rPr>
                      <w:szCs w:val="16"/>
                    </w:rPr>
                    <w:t>####</w:t>
                  </w:r>
                </w:p>
              </w:tc>
              <w:tc>
                <w:tcPr>
                  <w:tcW w:w="1335" w:type="dxa"/>
                  <w:tcBorders>
                    <w:top w:val="nil"/>
                    <w:bottom w:val="nil"/>
                  </w:tcBorders>
                </w:tcPr>
                <w:p w:rsidR="00AA51A5" w:rsidRPr="00DD5096" w:rsidRDefault="00AA51A5" w:rsidP="009524C0">
                  <w:pPr>
                    <w:jc w:val="center"/>
                  </w:pPr>
                  <w:r w:rsidRPr="00DD5096">
                    <w:rPr>
                      <w:szCs w:val="16"/>
                    </w:rPr>
                    <w:t>###.#</w:t>
                  </w:r>
                </w:p>
              </w:tc>
              <w:tc>
                <w:tcPr>
                  <w:tcW w:w="1335" w:type="dxa"/>
                  <w:tcBorders>
                    <w:top w:val="nil"/>
                    <w:bottom w:val="nil"/>
                  </w:tcBorders>
                </w:tcPr>
                <w:p w:rsidR="00AA51A5" w:rsidRPr="00DD5096" w:rsidRDefault="00AA51A5" w:rsidP="005703A0">
                  <w:pPr>
                    <w:jc w:val="center"/>
                  </w:pPr>
                  <w:r w:rsidRPr="00DD5096">
                    <w:rPr>
                      <w:szCs w:val="16"/>
                    </w:rPr>
                    <w:t>###.#</w:t>
                  </w:r>
                </w:p>
              </w:tc>
            </w:tr>
            <w:tr w:rsidR="00AA51A5" w:rsidRPr="00DD5096" w:rsidTr="005703A0">
              <w:tc>
                <w:tcPr>
                  <w:tcW w:w="1530" w:type="dxa"/>
                  <w:tcBorders>
                    <w:top w:val="nil"/>
                    <w:bottom w:val="single" w:sz="4" w:space="0" w:color="auto"/>
                  </w:tcBorders>
                </w:tcPr>
                <w:p w:rsidR="00AA51A5" w:rsidRPr="00DD5096" w:rsidRDefault="00AA51A5" w:rsidP="009524C0">
                  <w:pPr>
                    <w:rPr>
                      <w:szCs w:val="16"/>
                    </w:rPr>
                  </w:pPr>
                  <w:r w:rsidRPr="00DD5096">
                    <w:rPr>
                      <w:szCs w:val="16"/>
                    </w:rPr>
                    <w:t>99 Does not know</w:t>
                  </w:r>
                </w:p>
              </w:tc>
              <w:tc>
                <w:tcPr>
                  <w:tcW w:w="1311" w:type="dxa"/>
                  <w:tcBorders>
                    <w:top w:val="nil"/>
                    <w:bottom w:val="single" w:sz="4" w:space="0" w:color="auto"/>
                  </w:tcBorders>
                </w:tcPr>
                <w:p w:rsidR="00AA51A5" w:rsidRPr="00DD5096" w:rsidRDefault="00AA51A5" w:rsidP="009524C0">
                  <w:pPr>
                    <w:jc w:val="center"/>
                  </w:pPr>
                  <w:r w:rsidRPr="00DD5096">
                    <w:rPr>
                      <w:szCs w:val="16"/>
                    </w:rPr>
                    <w:t>####</w:t>
                  </w:r>
                </w:p>
              </w:tc>
              <w:tc>
                <w:tcPr>
                  <w:tcW w:w="1335" w:type="dxa"/>
                  <w:tcBorders>
                    <w:top w:val="nil"/>
                    <w:bottom w:val="single" w:sz="4" w:space="0" w:color="auto"/>
                  </w:tcBorders>
                </w:tcPr>
                <w:p w:rsidR="00AA51A5" w:rsidRPr="00DD5096" w:rsidRDefault="00AA51A5" w:rsidP="009524C0">
                  <w:pPr>
                    <w:jc w:val="center"/>
                  </w:pPr>
                  <w:r w:rsidRPr="00DD5096">
                    <w:rPr>
                      <w:szCs w:val="16"/>
                    </w:rPr>
                    <w:t>###.#</w:t>
                  </w:r>
                </w:p>
              </w:tc>
              <w:tc>
                <w:tcPr>
                  <w:tcW w:w="1335" w:type="dxa"/>
                  <w:tcBorders>
                    <w:top w:val="nil"/>
                    <w:bottom w:val="single" w:sz="4" w:space="0" w:color="auto"/>
                  </w:tcBorders>
                </w:tcPr>
                <w:p w:rsidR="00AA51A5" w:rsidRPr="00DD5096" w:rsidRDefault="00AA51A5" w:rsidP="005703A0">
                  <w:pPr>
                    <w:jc w:val="center"/>
                  </w:pPr>
                  <w:r w:rsidRPr="00DD5096">
                    <w:rPr>
                      <w:szCs w:val="16"/>
                    </w:rPr>
                    <w:t>###.#</w:t>
                  </w:r>
                </w:p>
              </w:tc>
            </w:tr>
            <w:tr w:rsidR="00AA51A5" w:rsidRPr="00DD5096" w:rsidTr="005703A0">
              <w:tc>
                <w:tcPr>
                  <w:tcW w:w="1530" w:type="dxa"/>
                  <w:tcBorders>
                    <w:top w:val="single" w:sz="4" w:space="0" w:color="auto"/>
                  </w:tcBorders>
                </w:tcPr>
                <w:p w:rsidR="00AA51A5" w:rsidRPr="00DD5096" w:rsidRDefault="00AA51A5" w:rsidP="009524C0">
                  <w:pPr>
                    <w:rPr>
                      <w:szCs w:val="16"/>
                    </w:rPr>
                  </w:pPr>
                </w:p>
              </w:tc>
              <w:tc>
                <w:tcPr>
                  <w:tcW w:w="1311" w:type="dxa"/>
                  <w:tcBorders>
                    <w:top w:val="single" w:sz="4" w:space="0" w:color="auto"/>
                  </w:tcBorders>
                </w:tcPr>
                <w:p w:rsidR="00AA51A5" w:rsidRPr="00DD5096" w:rsidRDefault="00AA51A5" w:rsidP="009524C0">
                  <w:pPr>
                    <w:jc w:val="center"/>
                    <w:rPr>
                      <w:szCs w:val="16"/>
                    </w:rPr>
                  </w:pPr>
                </w:p>
              </w:tc>
              <w:tc>
                <w:tcPr>
                  <w:tcW w:w="1335" w:type="dxa"/>
                  <w:tcBorders>
                    <w:top w:val="single" w:sz="4" w:space="0" w:color="auto"/>
                  </w:tcBorders>
                </w:tcPr>
                <w:p w:rsidR="00AA51A5" w:rsidRPr="00DD5096" w:rsidRDefault="00AA51A5" w:rsidP="009524C0">
                  <w:pPr>
                    <w:jc w:val="center"/>
                    <w:rPr>
                      <w:szCs w:val="16"/>
                    </w:rPr>
                  </w:pPr>
                </w:p>
              </w:tc>
              <w:tc>
                <w:tcPr>
                  <w:tcW w:w="1335" w:type="dxa"/>
                  <w:tcBorders>
                    <w:top w:val="single" w:sz="4" w:space="0" w:color="auto"/>
                  </w:tcBorders>
                </w:tcPr>
                <w:p w:rsidR="00AA51A5" w:rsidRPr="00DD5096" w:rsidRDefault="00AA51A5" w:rsidP="005703A0">
                  <w:pPr>
                    <w:jc w:val="center"/>
                    <w:rPr>
                      <w:szCs w:val="16"/>
                    </w:rPr>
                  </w:pPr>
                </w:p>
              </w:tc>
            </w:tr>
            <w:tr w:rsidR="00AA51A5" w:rsidRPr="00DD5096" w:rsidTr="005703A0">
              <w:tc>
                <w:tcPr>
                  <w:tcW w:w="1530" w:type="dxa"/>
                </w:tcPr>
                <w:p w:rsidR="00AA51A5" w:rsidRPr="00DD5096" w:rsidRDefault="00AA51A5" w:rsidP="009524C0">
                  <w:pPr>
                    <w:rPr>
                      <w:szCs w:val="16"/>
                    </w:rPr>
                  </w:pPr>
                  <w:r w:rsidRPr="00DD5096">
                    <w:rPr>
                      <w:szCs w:val="16"/>
                    </w:rPr>
                    <w:t>Total</w:t>
                  </w:r>
                </w:p>
              </w:tc>
              <w:tc>
                <w:tcPr>
                  <w:tcW w:w="1311" w:type="dxa"/>
                </w:tcPr>
                <w:p w:rsidR="00AA51A5" w:rsidRPr="00DD5096" w:rsidRDefault="00AA51A5" w:rsidP="009524C0">
                  <w:pPr>
                    <w:jc w:val="center"/>
                    <w:rPr>
                      <w:szCs w:val="16"/>
                    </w:rPr>
                  </w:pPr>
                  <w:r w:rsidRPr="00DD5096">
                    <w:rPr>
                      <w:szCs w:val="16"/>
                    </w:rPr>
                    <w:t>####</w:t>
                  </w:r>
                </w:p>
              </w:tc>
              <w:tc>
                <w:tcPr>
                  <w:tcW w:w="1335" w:type="dxa"/>
                </w:tcPr>
                <w:p w:rsidR="00AA51A5" w:rsidRPr="00DD5096" w:rsidRDefault="00AA51A5" w:rsidP="009524C0">
                  <w:pPr>
                    <w:jc w:val="center"/>
                    <w:rPr>
                      <w:szCs w:val="16"/>
                    </w:rPr>
                  </w:pPr>
                  <w:r w:rsidRPr="00DD5096">
                    <w:rPr>
                      <w:szCs w:val="16"/>
                    </w:rPr>
                    <w:t>###.#</w:t>
                  </w:r>
                </w:p>
              </w:tc>
              <w:tc>
                <w:tcPr>
                  <w:tcW w:w="1335" w:type="dxa"/>
                </w:tcPr>
                <w:p w:rsidR="00AA51A5" w:rsidRPr="00DD5096" w:rsidRDefault="00AA51A5" w:rsidP="005703A0">
                  <w:pPr>
                    <w:jc w:val="center"/>
                    <w:rPr>
                      <w:szCs w:val="16"/>
                    </w:rPr>
                  </w:pPr>
                  <w:r w:rsidRPr="00DD5096">
                    <w:rPr>
                      <w:szCs w:val="16"/>
                    </w:rPr>
                    <w:t>###.#</w:t>
                  </w:r>
                </w:p>
              </w:tc>
            </w:tr>
          </w:tbl>
          <w:p w:rsidR="000F23E8" w:rsidRPr="00DD5096" w:rsidRDefault="000F23E8" w:rsidP="009524C0">
            <w:pPr>
              <w:rPr>
                <w:szCs w:val="16"/>
              </w:rPr>
            </w:pPr>
          </w:p>
          <w:p w:rsidR="000F23E8" w:rsidRPr="00DD5096" w:rsidRDefault="000F23E8" w:rsidP="009524C0">
            <w:pPr>
              <w:rPr>
                <w:szCs w:val="16"/>
              </w:rPr>
            </w:pPr>
          </w:p>
        </w:tc>
        <w:tc>
          <w:tcPr>
            <w:tcW w:w="5628" w:type="dxa"/>
          </w:tcPr>
          <w:p w:rsidR="00EE7D36" w:rsidRPr="00DD5096" w:rsidRDefault="00EE7D36" w:rsidP="00EE7D36">
            <w:pPr>
              <w:pStyle w:val="BodyText"/>
              <w:tabs>
                <w:tab w:val="left" w:pos="7740"/>
              </w:tabs>
              <w:spacing w:line="240" w:lineRule="auto"/>
              <w:ind w:left="-18"/>
              <w:jc w:val="both"/>
              <w:rPr>
                <w:szCs w:val="16"/>
              </w:rPr>
            </w:pPr>
            <w:r w:rsidRPr="00DD5096">
              <w:rPr>
                <w:szCs w:val="16"/>
                <w:lang w:val="en-US"/>
              </w:rPr>
              <w:t>SELECT Q5</w:t>
            </w:r>
            <w:r w:rsidR="00E44DF7" w:rsidRPr="00DD5096">
              <w:rPr>
                <w:szCs w:val="16"/>
                <w:lang w:val="en-US"/>
              </w:rPr>
              <w:t>6</w:t>
            </w:r>
            <w:r w:rsidRPr="00DD5096">
              <w:rPr>
                <w:szCs w:val="16"/>
                <w:lang w:val="en-US"/>
              </w:rPr>
              <w:t xml:space="preserve"> &lt;&gt; </w:t>
            </w:r>
            <w:r w:rsidR="002A4AB0" w:rsidRPr="00DD5096">
              <w:rPr>
                <w:szCs w:val="16"/>
                <w:lang w:val="en-US"/>
              </w:rPr>
              <w:t>“</w:t>
            </w:r>
            <w:r w:rsidRPr="00DD5096">
              <w:rPr>
                <w:szCs w:val="16"/>
                <w:lang w:val="en-US"/>
              </w:rPr>
              <w:t>88</w:t>
            </w:r>
            <w:r w:rsidR="002A4AB0" w:rsidRPr="00DD5096">
              <w:rPr>
                <w:szCs w:val="16"/>
                <w:lang w:val="en-US"/>
              </w:rPr>
              <w:t>”</w:t>
            </w:r>
            <w:r w:rsidRPr="00DD5096">
              <w:rPr>
                <w:szCs w:val="16"/>
                <w:lang w:val="en-US"/>
              </w:rPr>
              <w:t xml:space="preserve"> AND Q53 = </w:t>
            </w:r>
            <w:r w:rsidR="002A4AB0" w:rsidRPr="00DD5096">
              <w:rPr>
                <w:szCs w:val="16"/>
                <w:lang w:val="en-US"/>
              </w:rPr>
              <w:t>“</w:t>
            </w:r>
            <w:r w:rsidRPr="00DD5096">
              <w:rPr>
                <w:szCs w:val="16"/>
                <w:lang w:val="en-US"/>
              </w:rPr>
              <w:t>01</w:t>
            </w:r>
            <w:r w:rsidR="002A4AB0" w:rsidRPr="00DD5096">
              <w:rPr>
                <w:szCs w:val="16"/>
                <w:lang w:val="en-US"/>
              </w:rPr>
              <w:t>”</w:t>
            </w:r>
            <w:r w:rsidRPr="00DD5096">
              <w:rPr>
                <w:szCs w:val="16"/>
                <w:lang w:val="en-US"/>
              </w:rPr>
              <w:t xml:space="preserve"> AND</w:t>
            </w:r>
            <w:r w:rsidRPr="00DD5096">
              <w:rPr>
                <w:szCs w:val="16"/>
              </w:rPr>
              <w:t xml:space="preserve"> Q56= </w:t>
            </w:r>
            <w:r w:rsidR="002A4AB0" w:rsidRPr="00DD5096">
              <w:rPr>
                <w:szCs w:val="16"/>
              </w:rPr>
              <w:t>“</w:t>
            </w:r>
            <w:r w:rsidRPr="00DD5096">
              <w:rPr>
                <w:szCs w:val="16"/>
              </w:rPr>
              <w:t>01</w:t>
            </w:r>
            <w:r w:rsidR="002A4AB0" w:rsidRPr="00DD5096">
              <w:rPr>
                <w:szCs w:val="16"/>
              </w:rPr>
              <w:t>”</w:t>
            </w:r>
          </w:p>
          <w:p w:rsidR="000F23E8" w:rsidRPr="00DD5096" w:rsidRDefault="000F23E8" w:rsidP="009524C0">
            <w:pPr>
              <w:rPr>
                <w:szCs w:val="16"/>
              </w:rPr>
            </w:pPr>
            <w:r w:rsidRPr="00DD5096">
              <w:rPr>
                <w:szCs w:val="16"/>
              </w:rPr>
              <w:t>FREQ Q63</w:t>
            </w:r>
          </w:p>
          <w:p w:rsidR="000F23E8" w:rsidRPr="00DD5096" w:rsidRDefault="000F23E8" w:rsidP="009524C0">
            <w:pPr>
              <w:rPr>
                <w:szCs w:val="16"/>
              </w:rPr>
            </w:pPr>
          </w:p>
          <w:p w:rsidR="000F23E8" w:rsidRPr="00DD5096" w:rsidRDefault="000F23E8" w:rsidP="009524C0">
            <w:pPr>
              <w:rPr>
                <w:szCs w:val="16"/>
              </w:rPr>
            </w:pPr>
          </w:p>
          <w:p w:rsidR="000F23E8" w:rsidRPr="00DD5096" w:rsidRDefault="000F23E8" w:rsidP="009524C0">
            <w:pPr>
              <w:rPr>
                <w:szCs w:val="16"/>
              </w:rPr>
            </w:pPr>
          </w:p>
          <w:p w:rsidR="000F23E8" w:rsidRPr="00DD5096" w:rsidRDefault="000F23E8" w:rsidP="009524C0">
            <w:pPr>
              <w:rPr>
                <w:szCs w:val="16"/>
              </w:rPr>
            </w:pPr>
          </w:p>
          <w:p w:rsidR="000F23E8" w:rsidRPr="00DD5096" w:rsidRDefault="000F23E8" w:rsidP="009524C0">
            <w:pPr>
              <w:rPr>
                <w:szCs w:val="16"/>
              </w:rPr>
            </w:pPr>
          </w:p>
          <w:p w:rsidR="000F23E8" w:rsidRPr="00DD5096" w:rsidRDefault="000F23E8" w:rsidP="009524C0">
            <w:pPr>
              <w:rPr>
                <w:szCs w:val="16"/>
              </w:rPr>
            </w:pPr>
          </w:p>
          <w:p w:rsidR="000F23E8" w:rsidRPr="00DD5096" w:rsidRDefault="000F23E8" w:rsidP="009524C0">
            <w:pPr>
              <w:rPr>
                <w:szCs w:val="16"/>
              </w:rPr>
            </w:pPr>
          </w:p>
          <w:p w:rsidR="000F23E8" w:rsidRPr="00DD5096" w:rsidRDefault="000F23E8" w:rsidP="009524C0">
            <w:pPr>
              <w:rPr>
                <w:szCs w:val="16"/>
              </w:rPr>
            </w:pPr>
          </w:p>
          <w:p w:rsidR="000F23E8" w:rsidRPr="00DD5096" w:rsidRDefault="000F23E8" w:rsidP="009524C0">
            <w:pPr>
              <w:rPr>
                <w:szCs w:val="16"/>
              </w:rPr>
            </w:pPr>
          </w:p>
        </w:tc>
        <w:tc>
          <w:tcPr>
            <w:tcW w:w="1824" w:type="dxa"/>
          </w:tcPr>
          <w:p w:rsidR="000F23E8" w:rsidRPr="00DD5096" w:rsidRDefault="000F23E8" w:rsidP="009524C0">
            <w:r w:rsidRPr="00DD5096">
              <w:t>02</w:t>
            </w:r>
            <w:r w:rsidRPr="00DD5096">
              <w:sym w:font="Wingdings" w:char="F0E0"/>
            </w:r>
            <w:r w:rsidRPr="00DD5096">
              <w:t>65</w:t>
            </w:r>
          </w:p>
          <w:p w:rsidR="000F23E8" w:rsidRPr="00DD5096" w:rsidRDefault="000F23E8" w:rsidP="009524C0">
            <w:pPr>
              <w:rPr>
                <w:szCs w:val="16"/>
              </w:rPr>
            </w:pPr>
            <w:r w:rsidRPr="00DD5096">
              <w:t>99</w:t>
            </w:r>
            <w:r w:rsidRPr="00DD5096">
              <w:sym w:font="Wingdings" w:char="F0E0"/>
            </w:r>
            <w:r w:rsidR="00D03825" w:rsidRPr="00DD5096">
              <w:t>65</w:t>
            </w:r>
          </w:p>
        </w:tc>
      </w:tr>
      <w:tr w:rsidR="000F23E8" w:rsidRPr="00DD5096" w:rsidTr="00D57201">
        <w:tc>
          <w:tcPr>
            <w:tcW w:w="6090" w:type="dxa"/>
          </w:tcPr>
          <w:p w:rsidR="000F23E8" w:rsidRPr="00DD5096" w:rsidRDefault="000F23E8" w:rsidP="009524C0">
            <w:pPr>
              <w:rPr>
                <w:szCs w:val="16"/>
              </w:rPr>
            </w:pPr>
            <w:r w:rsidRPr="00DD5096">
              <w:rPr>
                <w:szCs w:val="16"/>
              </w:rPr>
              <w:t xml:space="preserve">Q64 What did you say?   </w:t>
            </w:r>
          </w:p>
          <w:p w:rsidR="000F23E8" w:rsidRPr="00DD5096" w:rsidRDefault="000F23E8" w:rsidP="009524C0">
            <w:pPr>
              <w:rPr>
                <w:szCs w:val="16"/>
              </w:rPr>
            </w:pPr>
            <w:r w:rsidRPr="00DD5096">
              <w:rPr>
                <w:szCs w:val="16"/>
              </w:rPr>
              <w:t xml:space="preserve"> </w:t>
            </w: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362"/>
              <w:gridCol w:w="1479"/>
              <w:gridCol w:w="1335"/>
              <w:gridCol w:w="1335"/>
            </w:tblGrid>
            <w:tr w:rsidR="00F14954" w:rsidRPr="00DD5096" w:rsidTr="007C41B3">
              <w:tc>
                <w:tcPr>
                  <w:tcW w:w="1362" w:type="dxa"/>
                </w:tcPr>
                <w:p w:rsidR="00F14954" w:rsidRPr="00DD5096" w:rsidRDefault="00F14954" w:rsidP="009524C0">
                  <w:pPr>
                    <w:rPr>
                      <w:b/>
                      <w:szCs w:val="16"/>
                    </w:rPr>
                  </w:pPr>
                </w:p>
              </w:tc>
              <w:tc>
                <w:tcPr>
                  <w:tcW w:w="1479" w:type="dxa"/>
                  <w:tcBorders>
                    <w:top w:val="single" w:sz="4" w:space="0" w:color="auto"/>
                    <w:bottom w:val="single" w:sz="4" w:space="0" w:color="auto"/>
                  </w:tcBorders>
                </w:tcPr>
                <w:p w:rsidR="00F14954" w:rsidRPr="00DD5096" w:rsidRDefault="00F14954" w:rsidP="009524C0">
                  <w:pPr>
                    <w:jc w:val="center"/>
                    <w:rPr>
                      <w:b/>
                      <w:szCs w:val="16"/>
                    </w:rPr>
                  </w:pPr>
                  <w:r w:rsidRPr="00DD5096">
                    <w:rPr>
                      <w:b/>
                      <w:szCs w:val="16"/>
                    </w:rPr>
                    <w:t>Frequency</w:t>
                  </w:r>
                </w:p>
              </w:tc>
              <w:tc>
                <w:tcPr>
                  <w:tcW w:w="1335" w:type="dxa"/>
                  <w:tcBorders>
                    <w:top w:val="single" w:sz="4" w:space="0" w:color="auto"/>
                    <w:bottom w:val="single" w:sz="4" w:space="0" w:color="auto"/>
                  </w:tcBorders>
                </w:tcPr>
                <w:p w:rsidR="00F14954" w:rsidRPr="00DD5096" w:rsidRDefault="00F14954" w:rsidP="009524C0">
                  <w:pPr>
                    <w:jc w:val="center"/>
                    <w:rPr>
                      <w:b/>
                      <w:szCs w:val="16"/>
                    </w:rPr>
                  </w:pPr>
                  <w:r w:rsidRPr="00DD5096">
                    <w:rPr>
                      <w:b/>
                      <w:szCs w:val="16"/>
                    </w:rPr>
                    <w:t>Percent</w:t>
                  </w:r>
                </w:p>
              </w:tc>
              <w:tc>
                <w:tcPr>
                  <w:tcW w:w="1335" w:type="dxa"/>
                  <w:tcBorders>
                    <w:top w:val="single" w:sz="4" w:space="0" w:color="auto"/>
                    <w:bottom w:val="single" w:sz="4" w:space="0" w:color="auto"/>
                  </w:tcBorders>
                </w:tcPr>
                <w:p w:rsidR="00F14954" w:rsidRPr="00DD5096" w:rsidRDefault="00F14954" w:rsidP="007C41B3">
                  <w:pPr>
                    <w:jc w:val="center"/>
                    <w:rPr>
                      <w:b/>
                      <w:szCs w:val="16"/>
                    </w:rPr>
                  </w:pPr>
                  <w:r w:rsidRPr="00DD5096">
                    <w:rPr>
                      <w:b/>
                      <w:szCs w:val="16"/>
                    </w:rPr>
                    <w:t>Cum Percent</w:t>
                  </w:r>
                </w:p>
              </w:tc>
            </w:tr>
            <w:tr w:rsidR="00F14954" w:rsidRPr="00DD5096" w:rsidTr="007C41B3">
              <w:tc>
                <w:tcPr>
                  <w:tcW w:w="1362" w:type="dxa"/>
                </w:tcPr>
                <w:p w:rsidR="00F14954" w:rsidRPr="00DD5096" w:rsidRDefault="00F14954" w:rsidP="009524C0">
                  <w:pPr>
                    <w:rPr>
                      <w:szCs w:val="16"/>
                    </w:rPr>
                  </w:pPr>
                  <w:r w:rsidRPr="00DD5096">
                    <w:rPr>
                      <w:szCs w:val="16"/>
                    </w:rPr>
                    <w:t>01 Ordered child to eat</w:t>
                  </w:r>
                </w:p>
              </w:tc>
              <w:tc>
                <w:tcPr>
                  <w:tcW w:w="1479" w:type="dxa"/>
                  <w:tcBorders>
                    <w:top w:val="single" w:sz="4" w:space="0" w:color="auto"/>
                  </w:tcBorders>
                </w:tcPr>
                <w:p w:rsidR="00F14954" w:rsidRPr="00DD5096" w:rsidRDefault="00F14954" w:rsidP="009524C0">
                  <w:pPr>
                    <w:jc w:val="center"/>
                  </w:pPr>
                  <w:r w:rsidRPr="00DD5096">
                    <w:rPr>
                      <w:szCs w:val="16"/>
                    </w:rPr>
                    <w:t>####</w:t>
                  </w:r>
                </w:p>
              </w:tc>
              <w:tc>
                <w:tcPr>
                  <w:tcW w:w="1335" w:type="dxa"/>
                  <w:tcBorders>
                    <w:top w:val="single" w:sz="4" w:space="0" w:color="auto"/>
                  </w:tcBorders>
                </w:tcPr>
                <w:p w:rsidR="00F14954" w:rsidRPr="00DD5096" w:rsidRDefault="00F14954" w:rsidP="009524C0">
                  <w:pPr>
                    <w:jc w:val="center"/>
                  </w:pPr>
                  <w:r w:rsidRPr="00DD5096">
                    <w:rPr>
                      <w:szCs w:val="16"/>
                    </w:rPr>
                    <w:t>###.#</w:t>
                  </w:r>
                </w:p>
              </w:tc>
              <w:tc>
                <w:tcPr>
                  <w:tcW w:w="1335" w:type="dxa"/>
                  <w:tcBorders>
                    <w:top w:val="single" w:sz="4" w:space="0" w:color="auto"/>
                  </w:tcBorders>
                </w:tcPr>
                <w:p w:rsidR="00F14954" w:rsidRPr="00DD5096" w:rsidRDefault="00F14954" w:rsidP="007C41B3">
                  <w:pPr>
                    <w:jc w:val="center"/>
                  </w:pPr>
                  <w:r w:rsidRPr="00DD5096">
                    <w:rPr>
                      <w:szCs w:val="16"/>
                    </w:rPr>
                    <w:t>###.#</w:t>
                  </w:r>
                </w:p>
              </w:tc>
            </w:tr>
            <w:tr w:rsidR="00F14954" w:rsidRPr="00DD5096" w:rsidTr="007C41B3">
              <w:tc>
                <w:tcPr>
                  <w:tcW w:w="1362" w:type="dxa"/>
                  <w:tcBorders>
                    <w:bottom w:val="nil"/>
                  </w:tcBorders>
                </w:tcPr>
                <w:p w:rsidR="00F14954" w:rsidRPr="00DD5096" w:rsidRDefault="00F14954" w:rsidP="009524C0">
                  <w:pPr>
                    <w:rPr>
                      <w:szCs w:val="16"/>
                    </w:rPr>
                  </w:pPr>
                  <w:r w:rsidRPr="00DD5096">
                    <w:rPr>
                      <w:szCs w:val="16"/>
                    </w:rPr>
                    <w:t>02 Praised child</w:t>
                  </w:r>
                </w:p>
              </w:tc>
              <w:tc>
                <w:tcPr>
                  <w:tcW w:w="1479" w:type="dxa"/>
                  <w:tcBorders>
                    <w:bottom w:val="nil"/>
                  </w:tcBorders>
                </w:tcPr>
                <w:p w:rsidR="00F14954" w:rsidRPr="00DD5096" w:rsidRDefault="00F14954" w:rsidP="009524C0">
                  <w:pPr>
                    <w:jc w:val="center"/>
                  </w:pPr>
                  <w:r w:rsidRPr="00DD5096">
                    <w:rPr>
                      <w:szCs w:val="16"/>
                    </w:rPr>
                    <w:t>####</w:t>
                  </w:r>
                </w:p>
              </w:tc>
              <w:tc>
                <w:tcPr>
                  <w:tcW w:w="1335" w:type="dxa"/>
                  <w:tcBorders>
                    <w:bottom w:val="nil"/>
                  </w:tcBorders>
                </w:tcPr>
                <w:p w:rsidR="00F14954" w:rsidRPr="00DD5096" w:rsidRDefault="00F14954" w:rsidP="009524C0">
                  <w:pPr>
                    <w:jc w:val="center"/>
                  </w:pPr>
                  <w:r w:rsidRPr="00DD5096">
                    <w:rPr>
                      <w:szCs w:val="16"/>
                    </w:rPr>
                    <w:t>###.#</w:t>
                  </w:r>
                </w:p>
              </w:tc>
              <w:tc>
                <w:tcPr>
                  <w:tcW w:w="1335" w:type="dxa"/>
                  <w:tcBorders>
                    <w:bottom w:val="nil"/>
                  </w:tcBorders>
                </w:tcPr>
                <w:p w:rsidR="00F14954" w:rsidRPr="00DD5096" w:rsidRDefault="00F14954" w:rsidP="007C41B3">
                  <w:pPr>
                    <w:jc w:val="center"/>
                  </w:pPr>
                  <w:r w:rsidRPr="00DD5096">
                    <w:rPr>
                      <w:szCs w:val="16"/>
                    </w:rPr>
                    <w:t>###.#</w:t>
                  </w:r>
                </w:p>
              </w:tc>
            </w:tr>
            <w:tr w:rsidR="00F14954" w:rsidRPr="00DD5096" w:rsidTr="007C41B3">
              <w:tc>
                <w:tcPr>
                  <w:tcW w:w="1362" w:type="dxa"/>
                  <w:tcBorders>
                    <w:top w:val="nil"/>
                    <w:bottom w:val="nil"/>
                  </w:tcBorders>
                </w:tcPr>
                <w:p w:rsidR="00F14954" w:rsidRPr="00DD5096" w:rsidRDefault="00F14954" w:rsidP="009524C0">
                  <w:pPr>
                    <w:rPr>
                      <w:szCs w:val="16"/>
                    </w:rPr>
                  </w:pPr>
                  <w:r w:rsidRPr="00DD5096">
                    <w:rPr>
                      <w:szCs w:val="16"/>
                    </w:rPr>
                    <w:t>03 Asked child questions</w:t>
                  </w:r>
                </w:p>
              </w:tc>
              <w:tc>
                <w:tcPr>
                  <w:tcW w:w="1479" w:type="dxa"/>
                  <w:tcBorders>
                    <w:top w:val="nil"/>
                    <w:bottom w:val="nil"/>
                  </w:tcBorders>
                </w:tcPr>
                <w:p w:rsidR="00F14954" w:rsidRPr="00DD5096" w:rsidRDefault="00F14954" w:rsidP="009524C0">
                  <w:pPr>
                    <w:jc w:val="center"/>
                  </w:pPr>
                  <w:r w:rsidRPr="00DD5096">
                    <w:rPr>
                      <w:szCs w:val="16"/>
                    </w:rPr>
                    <w:t>####</w:t>
                  </w:r>
                </w:p>
              </w:tc>
              <w:tc>
                <w:tcPr>
                  <w:tcW w:w="1335" w:type="dxa"/>
                  <w:tcBorders>
                    <w:top w:val="nil"/>
                    <w:bottom w:val="nil"/>
                  </w:tcBorders>
                </w:tcPr>
                <w:p w:rsidR="00F14954" w:rsidRPr="00DD5096" w:rsidRDefault="00F14954" w:rsidP="009524C0">
                  <w:pPr>
                    <w:jc w:val="center"/>
                  </w:pPr>
                  <w:r w:rsidRPr="00DD5096">
                    <w:rPr>
                      <w:szCs w:val="16"/>
                    </w:rPr>
                    <w:t>###.#</w:t>
                  </w:r>
                </w:p>
              </w:tc>
              <w:tc>
                <w:tcPr>
                  <w:tcW w:w="1335" w:type="dxa"/>
                  <w:tcBorders>
                    <w:top w:val="nil"/>
                    <w:bottom w:val="nil"/>
                  </w:tcBorders>
                </w:tcPr>
                <w:p w:rsidR="00F14954" w:rsidRPr="00DD5096" w:rsidRDefault="00F14954" w:rsidP="007C41B3">
                  <w:pPr>
                    <w:jc w:val="center"/>
                  </w:pPr>
                  <w:r w:rsidRPr="00DD5096">
                    <w:rPr>
                      <w:szCs w:val="16"/>
                    </w:rPr>
                    <w:t>###.#</w:t>
                  </w:r>
                </w:p>
              </w:tc>
            </w:tr>
            <w:tr w:rsidR="00F14954" w:rsidRPr="00DD5096" w:rsidTr="007C41B3">
              <w:tc>
                <w:tcPr>
                  <w:tcW w:w="1362" w:type="dxa"/>
                  <w:tcBorders>
                    <w:top w:val="nil"/>
                    <w:bottom w:val="nil"/>
                  </w:tcBorders>
                </w:tcPr>
                <w:p w:rsidR="00F14954" w:rsidRPr="00DD5096" w:rsidRDefault="00F14954" w:rsidP="009524C0">
                  <w:pPr>
                    <w:rPr>
                      <w:szCs w:val="16"/>
                    </w:rPr>
                  </w:pPr>
                  <w:r w:rsidRPr="00DD5096">
                    <w:rPr>
                      <w:szCs w:val="16"/>
                    </w:rPr>
                    <w:t xml:space="preserve">04 Talked about the food  </w:t>
                  </w:r>
                </w:p>
              </w:tc>
              <w:tc>
                <w:tcPr>
                  <w:tcW w:w="1479" w:type="dxa"/>
                  <w:tcBorders>
                    <w:top w:val="nil"/>
                    <w:bottom w:val="nil"/>
                  </w:tcBorders>
                </w:tcPr>
                <w:p w:rsidR="00F14954" w:rsidRPr="00DD5096" w:rsidRDefault="00F14954" w:rsidP="009524C0">
                  <w:pPr>
                    <w:jc w:val="center"/>
                  </w:pPr>
                  <w:r w:rsidRPr="00DD5096">
                    <w:rPr>
                      <w:szCs w:val="16"/>
                    </w:rPr>
                    <w:t>####</w:t>
                  </w:r>
                </w:p>
              </w:tc>
              <w:tc>
                <w:tcPr>
                  <w:tcW w:w="1335" w:type="dxa"/>
                  <w:tcBorders>
                    <w:top w:val="nil"/>
                    <w:bottom w:val="nil"/>
                  </w:tcBorders>
                </w:tcPr>
                <w:p w:rsidR="00F14954" w:rsidRPr="00DD5096" w:rsidRDefault="00F14954" w:rsidP="009524C0">
                  <w:pPr>
                    <w:jc w:val="center"/>
                  </w:pPr>
                  <w:r w:rsidRPr="00DD5096">
                    <w:rPr>
                      <w:szCs w:val="16"/>
                    </w:rPr>
                    <w:t>###.#</w:t>
                  </w:r>
                </w:p>
              </w:tc>
              <w:tc>
                <w:tcPr>
                  <w:tcW w:w="1335" w:type="dxa"/>
                  <w:tcBorders>
                    <w:top w:val="nil"/>
                    <w:bottom w:val="nil"/>
                  </w:tcBorders>
                </w:tcPr>
                <w:p w:rsidR="00F14954" w:rsidRPr="00DD5096" w:rsidRDefault="00F14954" w:rsidP="007C41B3">
                  <w:pPr>
                    <w:jc w:val="center"/>
                    <w:rPr>
                      <w:szCs w:val="16"/>
                    </w:rPr>
                  </w:pPr>
                  <w:r w:rsidRPr="00DD5096">
                    <w:rPr>
                      <w:szCs w:val="16"/>
                    </w:rPr>
                    <w:t>###.#</w:t>
                  </w:r>
                </w:p>
              </w:tc>
            </w:tr>
            <w:tr w:rsidR="00F14954" w:rsidRPr="00DD5096" w:rsidTr="007C41B3">
              <w:tc>
                <w:tcPr>
                  <w:tcW w:w="1362" w:type="dxa"/>
                  <w:tcBorders>
                    <w:top w:val="nil"/>
                    <w:bottom w:val="nil"/>
                  </w:tcBorders>
                </w:tcPr>
                <w:p w:rsidR="00F14954" w:rsidRPr="00DD5096" w:rsidRDefault="00F14954" w:rsidP="009524C0">
                  <w:pPr>
                    <w:rPr>
                      <w:szCs w:val="16"/>
                    </w:rPr>
                  </w:pPr>
                  <w:r w:rsidRPr="00DD5096">
                    <w:rPr>
                      <w:szCs w:val="16"/>
                    </w:rPr>
                    <w:t>05 Threatened the child</w:t>
                  </w:r>
                </w:p>
              </w:tc>
              <w:tc>
                <w:tcPr>
                  <w:tcW w:w="1479" w:type="dxa"/>
                  <w:tcBorders>
                    <w:top w:val="nil"/>
                    <w:bottom w:val="nil"/>
                  </w:tcBorders>
                </w:tcPr>
                <w:p w:rsidR="00F14954" w:rsidRPr="00DD5096" w:rsidRDefault="00F14954" w:rsidP="009524C0">
                  <w:pPr>
                    <w:jc w:val="center"/>
                  </w:pPr>
                  <w:r w:rsidRPr="00DD5096">
                    <w:rPr>
                      <w:szCs w:val="16"/>
                    </w:rPr>
                    <w:t>####</w:t>
                  </w:r>
                </w:p>
              </w:tc>
              <w:tc>
                <w:tcPr>
                  <w:tcW w:w="1335" w:type="dxa"/>
                  <w:tcBorders>
                    <w:top w:val="nil"/>
                    <w:bottom w:val="nil"/>
                  </w:tcBorders>
                </w:tcPr>
                <w:p w:rsidR="00F14954" w:rsidRPr="00DD5096" w:rsidRDefault="00F14954" w:rsidP="009524C0">
                  <w:pPr>
                    <w:jc w:val="center"/>
                  </w:pPr>
                  <w:r w:rsidRPr="00DD5096">
                    <w:rPr>
                      <w:szCs w:val="16"/>
                    </w:rPr>
                    <w:t>###.#</w:t>
                  </w:r>
                </w:p>
              </w:tc>
              <w:tc>
                <w:tcPr>
                  <w:tcW w:w="1335" w:type="dxa"/>
                  <w:tcBorders>
                    <w:top w:val="nil"/>
                    <w:bottom w:val="nil"/>
                  </w:tcBorders>
                </w:tcPr>
                <w:p w:rsidR="00F14954" w:rsidRPr="00DD5096" w:rsidRDefault="00F14954" w:rsidP="007C41B3">
                  <w:pPr>
                    <w:jc w:val="center"/>
                    <w:rPr>
                      <w:szCs w:val="16"/>
                    </w:rPr>
                  </w:pPr>
                  <w:r w:rsidRPr="00DD5096">
                    <w:rPr>
                      <w:szCs w:val="16"/>
                    </w:rPr>
                    <w:t>###.#</w:t>
                  </w:r>
                </w:p>
              </w:tc>
            </w:tr>
            <w:tr w:rsidR="00F14954" w:rsidRPr="00DD5096" w:rsidTr="007C41B3">
              <w:tc>
                <w:tcPr>
                  <w:tcW w:w="1362" w:type="dxa"/>
                  <w:tcBorders>
                    <w:top w:val="nil"/>
                    <w:bottom w:val="nil"/>
                  </w:tcBorders>
                </w:tcPr>
                <w:p w:rsidR="00F14954" w:rsidRPr="00DD5096" w:rsidRDefault="00F14954" w:rsidP="009524C0">
                  <w:pPr>
                    <w:rPr>
                      <w:szCs w:val="16"/>
                    </w:rPr>
                  </w:pPr>
                  <w:r w:rsidRPr="00DD5096">
                    <w:rPr>
                      <w:szCs w:val="16"/>
                    </w:rPr>
                    <w:t>06 Told child that she liked the food</w:t>
                  </w:r>
                </w:p>
              </w:tc>
              <w:tc>
                <w:tcPr>
                  <w:tcW w:w="1479" w:type="dxa"/>
                  <w:tcBorders>
                    <w:top w:val="nil"/>
                    <w:bottom w:val="nil"/>
                  </w:tcBorders>
                </w:tcPr>
                <w:p w:rsidR="00F14954" w:rsidRPr="00DD5096" w:rsidRDefault="00F14954" w:rsidP="009524C0">
                  <w:pPr>
                    <w:jc w:val="center"/>
                  </w:pPr>
                  <w:r w:rsidRPr="00DD5096">
                    <w:rPr>
                      <w:szCs w:val="16"/>
                    </w:rPr>
                    <w:t>####</w:t>
                  </w:r>
                </w:p>
              </w:tc>
              <w:tc>
                <w:tcPr>
                  <w:tcW w:w="1335" w:type="dxa"/>
                  <w:tcBorders>
                    <w:top w:val="nil"/>
                    <w:bottom w:val="nil"/>
                  </w:tcBorders>
                </w:tcPr>
                <w:p w:rsidR="00F14954" w:rsidRPr="00DD5096" w:rsidRDefault="00F14954" w:rsidP="009524C0">
                  <w:pPr>
                    <w:jc w:val="center"/>
                  </w:pPr>
                  <w:r w:rsidRPr="00DD5096">
                    <w:rPr>
                      <w:szCs w:val="16"/>
                    </w:rPr>
                    <w:t>###.#</w:t>
                  </w:r>
                </w:p>
              </w:tc>
              <w:tc>
                <w:tcPr>
                  <w:tcW w:w="1335" w:type="dxa"/>
                  <w:tcBorders>
                    <w:top w:val="nil"/>
                    <w:bottom w:val="nil"/>
                  </w:tcBorders>
                </w:tcPr>
                <w:p w:rsidR="00F14954" w:rsidRPr="00DD5096" w:rsidRDefault="00F14954" w:rsidP="007C41B3">
                  <w:pPr>
                    <w:jc w:val="center"/>
                    <w:rPr>
                      <w:szCs w:val="16"/>
                    </w:rPr>
                  </w:pPr>
                  <w:r w:rsidRPr="00DD5096">
                    <w:rPr>
                      <w:szCs w:val="16"/>
                    </w:rPr>
                    <w:t>###.#</w:t>
                  </w:r>
                </w:p>
              </w:tc>
            </w:tr>
            <w:tr w:rsidR="00F14954" w:rsidRPr="00DD5096" w:rsidTr="007C41B3">
              <w:tc>
                <w:tcPr>
                  <w:tcW w:w="1362" w:type="dxa"/>
                  <w:tcBorders>
                    <w:top w:val="nil"/>
                    <w:bottom w:val="nil"/>
                  </w:tcBorders>
                </w:tcPr>
                <w:p w:rsidR="00F14954" w:rsidRPr="00DD5096" w:rsidRDefault="00F14954" w:rsidP="009524C0">
                  <w:pPr>
                    <w:rPr>
                      <w:szCs w:val="16"/>
                    </w:rPr>
                  </w:pPr>
                  <w:r w:rsidRPr="00DD5096">
                    <w:rPr>
                      <w:szCs w:val="16"/>
                    </w:rPr>
                    <w:t>07 Rewarded the child</w:t>
                  </w:r>
                </w:p>
              </w:tc>
              <w:tc>
                <w:tcPr>
                  <w:tcW w:w="1479" w:type="dxa"/>
                  <w:tcBorders>
                    <w:top w:val="nil"/>
                    <w:bottom w:val="nil"/>
                  </w:tcBorders>
                </w:tcPr>
                <w:p w:rsidR="00F14954" w:rsidRPr="00DD5096" w:rsidRDefault="00F14954" w:rsidP="009524C0">
                  <w:pPr>
                    <w:jc w:val="center"/>
                  </w:pPr>
                  <w:r w:rsidRPr="00DD5096">
                    <w:rPr>
                      <w:szCs w:val="16"/>
                    </w:rPr>
                    <w:t>####</w:t>
                  </w:r>
                </w:p>
              </w:tc>
              <w:tc>
                <w:tcPr>
                  <w:tcW w:w="1335" w:type="dxa"/>
                  <w:tcBorders>
                    <w:top w:val="nil"/>
                    <w:bottom w:val="nil"/>
                  </w:tcBorders>
                </w:tcPr>
                <w:p w:rsidR="00F14954" w:rsidRPr="00DD5096" w:rsidRDefault="00F14954" w:rsidP="009524C0">
                  <w:pPr>
                    <w:jc w:val="center"/>
                  </w:pPr>
                  <w:r w:rsidRPr="00DD5096">
                    <w:rPr>
                      <w:szCs w:val="16"/>
                    </w:rPr>
                    <w:t>###.#</w:t>
                  </w:r>
                </w:p>
              </w:tc>
              <w:tc>
                <w:tcPr>
                  <w:tcW w:w="1335" w:type="dxa"/>
                  <w:tcBorders>
                    <w:top w:val="nil"/>
                    <w:bottom w:val="nil"/>
                  </w:tcBorders>
                </w:tcPr>
                <w:p w:rsidR="00F14954" w:rsidRPr="00DD5096" w:rsidRDefault="00F14954" w:rsidP="007C41B3">
                  <w:pPr>
                    <w:jc w:val="center"/>
                    <w:rPr>
                      <w:szCs w:val="16"/>
                    </w:rPr>
                  </w:pPr>
                  <w:r w:rsidRPr="00DD5096">
                    <w:rPr>
                      <w:szCs w:val="16"/>
                    </w:rPr>
                    <w:t>###.#</w:t>
                  </w:r>
                </w:p>
              </w:tc>
            </w:tr>
            <w:tr w:rsidR="00F14954" w:rsidRPr="00DD5096" w:rsidTr="007C41B3">
              <w:tc>
                <w:tcPr>
                  <w:tcW w:w="1362" w:type="dxa"/>
                  <w:tcBorders>
                    <w:top w:val="nil"/>
                    <w:bottom w:val="nil"/>
                  </w:tcBorders>
                </w:tcPr>
                <w:p w:rsidR="00F14954" w:rsidRPr="00DD5096" w:rsidRDefault="00F14954" w:rsidP="009524C0">
                  <w:pPr>
                    <w:rPr>
                      <w:szCs w:val="16"/>
                    </w:rPr>
                  </w:pPr>
                  <w:r w:rsidRPr="00DD5096">
                    <w:rPr>
                      <w:szCs w:val="16"/>
                    </w:rPr>
                    <w:t xml:space="preserve">08 Talked about </w:t>
                  </w:r>
                  <w:r w:rsidRPr="00DD5096">
                    <w:rPr>
                      <w:szCs w:val="16"/>
                    </w:rPr>
                    <w:lastRenderedPageBreak/>
                    <w:t>other things</w:t>
                  </w:r>
                </w:p>
              </w:tc>
              <w:tc>
                <w:tcPr>
                  <w:tcW w:w="1479" w:type="dxa"/>
                  <w:tcBorders>
                    <w:top w:val="nil"/>
                    <w:bottom w:val="nil"/>
                  </w:tcBorders>
                </w:tcPr>
                <w:p w:rsidR="00F14954" w:rsidRPr="00DD5096" w:rsidRDefault="00F14954" w:rsidP="009524C0">
                  <w:pPr>
                    <w:jc w:val="center"/>
                  </w:pPr>
                  <w:r w:rsidRPr="00DD5096">
                    <w:rPr>
                      <w:szCs w:val="16"/>
                    </w:rPr>
                    <w:lastRenderedPageBreak/>
                    <w:t>####</w:t>
                  </w:r>
                </w:p>
              </w:tc>
              <w:tc>
                <w:tcPr>
                  <w:tcW w:w="1335" w:type="dxa"/>
                  <w:tcBorders>
                    <w:top w:val="nil"/>
                    <w:bottom w:val="nil"/>
                  </w:tcBorders>
                </w:tcPr>
                <w:p w:rsidR="00F14954" w:rsidRPr="00DD5096" w:rsidRDefault="00F14954" w:rsidP="009524C0">
                  <w:pPr>
                    <w:jc w:val="center"/>
                  </w:pPr>
                  <w:r w:rsidRPr="00DD5096">
                    <w:rPr>
                      <w:szCs w:val="16"/>
                    </w:rPr>
                    <w:t>###.#</w:t>
                  </w:r>
                </w:p>
              </w:tc>
              <w:tc>
                <w:tcPr>
                  <w:tcW w:w="1335" w:type="dxa"/>
                  <w:tcBorders>
                    <w:top w:val="nil"/>
                    <w:bottom w:val="nil"/>
                  </w:tcBorders>
                </w:tcPr>
                <w:p w:rsidR="00F14954" w:rsidRPr="00DD5096" w:rsidRDefault="00F14954" w:rsidP="007C41B3">
                  <w:pPr>
                    <w:jc w:val="center"/>
                    <w:rPr>
                      <w:szCs w:val="16"/>
                    </w:rPr>
                  </w:pPr>
                  <w:r w:rsidRPr="00DD5096">
                    <w:rPr>
                      <w:szCs w:val="16"/>
                    </w:rPr>
                    <w:t>###.#</w:t>
                  </w:r>
                </w:p>
              </w:tc>
            </w:tr>
            <w:tr w:rsidR="00F14954" w:rsidRPr="00DD5096" w:rsidTr="007C41B3">
              <w:tc>
                <w:tcPr>
                  <w:tcW w:w="1362" w:type="dxa"/>
                  <w:tcBorders>
                    <w:top w:val="nil"/>
                    <w:bottom w:val="single" w:sz="4" w:space="0" w:color="auto"/>
                  </w:tcBorders>
                </w:tcPr>
                <w:p w:rsidR="00F14954" w:rsidRPr="00DD5096" w:rsidRDefault="00F14954" w:rsidP="009524C0">
                  <w:pPr>
                    <w:rPr>
                      <w:szCs w:val="16"/>
                    </w:rPr>
                  </w:pPr>
                  <w:r w:rsidRPr="00DD5096">
                    <w:rPr>
                      <w:szCs w:val="16"/>
                    </w:rPr>
                    <w:lastRenderedPageBreak/>
                    <w:t>99 Does not know</w:t>
                  </w:r>
                </w:p>
              </w:tc>
              <w:tc>
                <w:tcPr>
                  <w:tcW w:w="1479" w:type="dxa"/>
                  <w:tcBorders>
                    <w:top w:val="nil"/>
                    <w:bottom w:val="single" w:sz="4" w:space="0" w:color="auto"/>
                  </w:tcBorders>
                </w:tcPr>
                <w:p w:rsidR="00F14954" w:rsidRPr="00DD5096" w:rsidRDefault="00F14954" w:rsidP="009524C0">
                  <w:pPr>
                    <w:jc w:val="center"/>
                  </w:pPr>
                  <w:r w:rsidRPr="00DD5096">
                    <w:rPr>
                      <w:szCs w:val="16"/>
                    </w:rPr>
                    <w:t>####</w:t>
                  </w:r>
                </w:p>
              </w:tc>
              <w:tc>
                <w:tcPr>
                  <w:tcW w:w="1335" w:type="dxa"/>
                  <w:tcBorders>
                    <w:top w:val="nil"/>
                    <w:bottom w:val="single" w:sz="4" w:space="0" w:color="auto"/>
                  </w:tcBorders>
                </w:tcPr>
                <w:p w:rsidR="00F14954" w:rsidRPr="00DD5096" w:rsidRDefault="00F14954" w:rsidP="009524C0">
                  <w:pPr>
                    <w:jc w:val="center"/>
                  </w:pPr>
                  <w:r w:rsidRPr="00DD5096">
                    <w:rPr>
                      <w:szCs w:val="16"/>
                    </w:rPr>
                    <w:t>###.#</w:t>
                  </w:r>
                </w:p>
              </w:tc>
              <w:tc>
                <w:tcPr>
                  <w:tcW w:w="1335" w:type="dxa"/>
                  <w:tcBorders>
                    <w:top w:val="nil"/>
                    <w:bottom w:val="single" w:sz="4" w:space="0" w:color="auto"/>
                  </w:tcBorders>
                </w:tcPr>
                <w:p w:rsidR="00F14954" w:rsidRPr="00DD5096" w:rsidRDefault="00F14954" w:rsidP="007C41B3">
                  <w:pPr>
                    <w:jc w:val="center"/>
                    <w:rPr>
                      <w:szCs w:val="16"/>
                    </w:rPr>
                  </w:pPr>
                  <w:r w:rsidRPr="00DD5096">
                    <w:rPr>
                      <w:szCs w:val="16"/>
                    </w:rPr>
                    <w:t>###.#</w:t>
                  </w:r>
                </w:p>
              </w:tc>
            </w:tr>
            <w:tr w:rsidR="00F14954" w:rsidRPr="00DD5096" w:rsidTr="007C41B3">
              <w:tc>
                <w:tcPr>
                  <w:tcW w:w="1362" w:type="dxa"/>
                  <w:tcBorders>
                    <w:top w:val="single" w:sz="4" w:space="0" w:color="auto"/>
                  </w:tcBorders>
                </w:tcPr>
                <w:p w:rsidR="00F14954" w:rsidRPr="00DD5096" w:rsidRDefault="00F14954" w:rsidP="009524C0">
                  <w:pPr>
                    <w:rPr>
                      <w:szCs w:val="16"/>
                    </w:rPr>
                  </w:pPr>
                </w:p>
              </w:tc>
              <w:tc>
                <w:tcPr>
                  <w:tcW w:w="1479" w:type="dxa"/>
                  <w:tcBorders>
                    <w:top w:val="single" w:sz="4" w:space="0" w:color="auto"/>
                  </w:tcBorders>
                </w:tcPr>
                <w:p w:rsidR="00F14954" w:rsidRPr="00DD5096" w:rsidRDefault="00F14954" w:rsidP="009524C0">
                  <w:pPr>
                    <w:jc w:val="center"/>
                    <w:rPr>
                      <w:szCs w:val="16"/>
                    </w:rPr>
                  </w:pPr>
                </w:p>
              </w:tc>
              <w:tc>
                <w:tcPr>
                  <w:tcW w:w="1335" w:type="dxa"/>
                  <w:tcBorders>
                    <w:top w:val="single" w:sz="4" w:space="0" w:color="auto"/>
                  </w:tcBorders>
                </w:tcPr>
                <w:p w:rsidR="00F14954" w:rsidRPr="00DD5096" w:rsidRDefault="00F14954" w:rsidP="009524C0">
                  <w:pPr>
                    <w:jc w:val="center"/>
                    <w:rPr>
                      <w:szCs w:val="16"/>
                    </w:rPr>
                  </w:pPr>
                </w:p>
              </w:tc>
              <w:tc>
                <w:tcPr>
                  <w:tcW w:w="1335" w:type="dxa"/>
                  <w:tcBorders>
                    <w:top w:val="single" w:sz="4" w:space="0" w:color="auto"/>
                  </w:tcBorders>
                </w:tcPr>
                <w:p w:rsidR="00F14954" w:rsidRPr="00DD5096" w:rsidRDefault="00F14954" w:rsidP="009524C0">
                  <w:pPr>
                    <w:jc w:val="center"/>
                    <w:rPr>
                      <w:szCs w:val="16"/>
                    </w:rPr>
                  </w:pPr>
                </w:p>
              </w:tc>
            </w:tr>
            <w:tr w:rsidR="00F14954" w:rsidRPr="00DD5096" w:rsidTr="007C41B3">
              <w:tc>
                <w:tcPr>
                  <w:tcW w:w="1362" w:type="dxa"/>
                </w:tcPr>
                <w:p w:rsidR="00F14954" w:rsidRPr="00DD5096" w:rsidRDefault="00F14954" w:rsidP="009524C0">
                  <w:pPr>
                    <w:rPr>
                      <w:szCs w:val="16"/>
                    </w:rPr>
                  </w:pPr>
                  <w:r w:rsidRPr="00DD5096">
                    <w:rPr>
                      <w:szCs w:val="16"/>
                    </w:rPr>
                    <w:t>Total</w:t>
                  </w:r>
                </w:p>
              </w:tc>
              <w:tc>
                <w:tcPr>
                  <w:tcW w:w="1479" w:type="dxa"/>
                </w:tcPr>
                <w:p w:rsidR="00F14954" w:rsidRPr="00DD5096" w:rsidRDefault="00F14954" w:rsidP="009524C0">
                  <w:pPr>
                    <w:jc w:val="center"/>
                  </w:pPr>
                  <w:r w:rsidRPr="00DD5096">
                    <w:rPr>
                      <w:szCs w:val="16"/>
                    </w:rPr>
                    <w:t>####</w:t>
                  </w:r>
                </w:p>
              </w:tc>
              <w:tc>
                <w:tcPr>
                  <w:tcW w:w="1335" w:type="dxa"/>
                </w:tcPr>
                <w:p w:rsidR="00F14954" w:rsidRPr="00DD5096" w:rsidRDefault="00F14954" w:rsidP="009524C0">
                  <w:pPr>
                    <w:jc w:val="center"/>
                  </w:pPr>
                  <w:r w:rsidRPr="00DD5096">
                    <w:rPr>
                      <w:szCs w:val="16"/>
                    </w:rPr>
                    <w:t>###.#</w:t>
                  </w:r>
                </w:p>
              </w:tc>
              <w:tc>
                <w:tcPr>
                  <w:tcW w:w="1335" w:type="dxa"/>
                </w:tcPr>
                <w:p w:rsidR="00F14954" w:rsidRPr="00DD5096" w:rsidRDefault="00F14954" w:rsidP="009524C0">
                  <w:pPr>
                    <w:jc w:val="center"/>
                    <w:rPr>
                      <w:szCs w:val="16"/>
                    </w:rPr>
                  </w:pPr>
                  <w:r w:rsidRPr="00DD5096">
                    <w:rPr>
                      <w:szCs w:val="16"/>
                    </w:rPr>
                    <w:t>###.#</w:t>
                  </w:r>
                </w:p>
              </w:tc>
            </w:tr>
          </w:tbl>
          <w:p w:rsidR="000F23E8" w:rsidRPr="00DD5096" w:rsidRDefault="000F23E8" w:rsidP="009524C0">
            <w:pPr>
              <w:rPr>
                <w:szCs w:val="16"/>
                <w:u w:val="single"/>
              </w:rPr>
            </w:pPr>
          </w:p>
          <w:p w:rsidR="000F23E8" w:rsidRPr="00DD5096" w:rsidRDefault="000F23E8" w:rsidP="009524C0">
            <w:pPr>
              <w:rPr>
                <w:szCs w:val="16"/>
                <w:u w:val="single"/>
              </w:rPr>
            </w:pPr>
          </w:p>
        </w:tc>
        <w:tc>
          <w:tcPr>
            <w:tcW w:w="5628" w:type="dxa"/>
          </w:tcPr>
          <w:p w:rsidR="000F23E8" w:rsidRPr="00DD5096" w:rsidRDefault="001A47BD" w:rsidP="001A47BD">
            <w:pPr>
              <w:pStyle w:val="BodyText"/>
              <w:tabs>
                <w:tab w:val="left" w:pos="7740"/>
              </w:tabs>
              <w:spacing w:line="240" w:lineRule="auto"/>
              <w:ind w:left="-18"/>
              <w:jc w:val="both"/>
              <w:rPr>
                <w:szCs w:val="16"/>
              </w:rPr>
            </w:pPr>
            <w:r w:rsidRPr="00DD5096">
              <w:rPr>
                <w:szCs w:val="16"/>
                <w:lang w:val="en-US"/>
              </w:rPr>
              <w:lastRenderedPageBreak/>
              <w:t>SELECT Q5</w:t>
            </w:r>
            <w:r w:rsidR="00E44DF7" w:rsidRPr="00DD5096">
              <w:rPr>
                <w:szCs w:val="16"/>
                <w:lang w:val="en-US"/>
              </w:rPr>
              <w:t>6</w:t>
            </w:r>
            <w:r w:rsidRPr="00DD5096">
              <w:rPr>
                <w:szCs w:val="16"/>
                <w:lang w:val="en-US"/>
              </w:rPr>
              <w:t xml:space="preserve"> &lt;&gt; </w:t>
            </w:r>
            <w:r w:rsidR="002A4AB0" w:rsidRPr="00DD5096">
              <w:rPr>
                <w:szCs w:val="16"/>
                <w:lang w:val="en-US"/>
              </w:rPr>
              <w:t>“</w:t>
            </w:r>
            <w:r w:rsidRPr="00DD5096">
              <w:rPr>
                <w:szCs w:val="16"/>
                <w:lang w:val="en-US"/>
              </w:rPr>
              <w:t>88</w:t>
            </w:r>
            <w:r w:rsidR="002A4AB0" w:rsidRPr="00DD5096">
              <w:rPr>
                <w:szCs w:val="16"/>
                <w:lang w:val="en-US"/>
              </w:rPr>
              <w:t>”</w:t>
            </w:r>
            <w:r w:rsidRPr="00DD5096">
              <w:rPr>
                <w:szCs w:val="16"/>
                <w:lang w:val="en-US"/>
              </w:rPr>
              <w:t xml:space="preserve"> AND Q53 = </w:t>
            </w:r>
            <w:r w:rsidR="002A4AB0" w:rsidRPr="00DD5096">
              <w:rPr>
                <w:szCs w:val="16"/>
                <w:lang w:val="en-US"/>
              </w:rPr>
              <w:t>“</w:t>
            </w:r>
            <w:r w:rsidRPr="00DD5096">
              <w:rPr>
                <w:szCs w:val="16"/>
                <w:lang w:val="en-US"/>
              </w:rPr>
              <w:t>01</w:t>
            </w:r>
            <w:r w:rsidR="002A4AB0" w:rsidRPr="00DD5096">
              <w:rPr>
                <w:szCs w:val="16"/>
                <w:lang w:val="en-US"/>
              </w:rPr>
              <w:t>”</w:t>
            </w:r>
            <w:r w:rsidRPr="00DD5096">
              <w:rPr>
                <w:szCs w:val="16"/>
                <w:lang w:val="en-US"/>
              </w:rPr>
              <w:t xml:space="preserve"> AND</w:t>
            </w:r>
            <w:r w:rsidRPr="00DD5096">
              <w:rPr>
                <w:szCs w:val="16"/>
              </w:rPr>
              <w:t xml:space="preserve"> Q56= </w:t>
            </w:r>
            <w:r w:rsidR="002A4AB0" w:rsidRPr="00DD5096">
              <w:rPr>
                <w:szCs w:val="16"/>
              </w:rPr>
              <w:t>“</w:t>
            </w:r>
            <w:r w:rsidRPr="00DD5096">
              <w:rPr>
                <w:szCs w:val="16"/>
              </w:rPr>
              <w:t>01</w:t>
            </w:r>
            <w:r w:rsidR="002A4AB0" w:rsidRPr="00DD5096">
              <w:rPr>
                <w:szCs w:val="16"/>
              </w:rPr>
              <w:t>”</w:t>
            </w:r>
            <w:r w:rsidRPr="00DD5096">
              <w:rPr>
                <w:szCs w:val="16"/>
              </w:rPr>
              <w:t xml:space="preserve"> AND </w:t>
            </w:r>
            <w:r w:rsidR="000F23E8" w:rsidRPr="00DD5096">
              <w:rPr>
                <w:szCs w:val="16"/>
              </w:rPr>
              <w:t xml:space="preserve">Q63= </w:t>
            </w:r>
            <w:r w:rsidR="002A4AB0" w:rsidRPr="00DD5096">
              <w:rPr>
                <w:szCs w:val="16"/>
              </w:rPr>
              <w:t>“</w:t>
            </w:r>
            <w:r w:rsidR="000F23E8" w:rsidRPr="00DD5096">
              <w:rPr>
                <w:szCs w:val="16"/>
              </w:rPr>
              <w:t>01</w:t>
            </w:r>
            <w:r w:rsidR="002A4AB0" w:rsidRPr="00DD5096">
              <w:rPr>
                <w:szCs w:val="16"/>
              </w:rPr>
              <w:t>”</w:t>
            </w:r>
          </w:p>
          <w:p w:rsidR="000F23E8" w:rsidRPr="00DD5096" w:rsidRDefault="000F23E8" w:rsidP="009524C0">
            <w:pPr>
              <w:rPr>
                <w:szCs w:val="16"/>
              </w:rPr>
            </w:pPr>
            <w:r w:rsidRPr="00DD5096">
              <w:rPr>
                <w:szCs w:val="16"/>
              </w:rPr>
              <w:t>FREQ Q64</w:t>
            </w:r>
          </w:p>
          <w:p w:rsidR="000F23E8" w:rsidRPr="00DD5096" w:rsidRDefault="000F23E8" w:rsidP="009524C0">
            <w:pPr>
              <w:rPr>
                <w:szCs w:val="16"/>
              </w:rPr>
            </w:pPr>
          </w:p>
        </w:tc>
        <w:tc>
          <w:tcPr>
            <w:tcW w:w="1824" w:type="dxa"/>
          </w:tcPr>
          <w:p w:rsidR="000F23E8" w:rsidRPr="00DD5096" w:rsidRDefault="000F23E8" w:rsidP="009524C0">
            <w:pPr>
              <w:rPr>
                <w:szCs w:val="16"/>
              </w:rPr>
            </w:pPr>
          </w:p>
        </w:tc>
      </w:tr>
      <w:tr w:rsidR="000F23E8" w:rsidRPr="00DD5096" w:rsidTr="00D57201">
        <w:tc>
          <w:tcPr>
            <w:tcW w:w="6090" w:type="dxa"/>
          </w:tcPr>
          <w:p w:rsidR="000F23E8" w:rsidRPr="00DD5096" w:rsidRDefault="000F23E8" w:rsidP="009524C0">
            <w:pPr>
              <w:rPr>
                <w:szCs w:val="16"/>
              </w:rPr>
            </w:pPr>
            <w:r w:rsidRPr="00DD5096">
              <w:rPr>
                <w:szCs w:val="16"/>
              </w:rPr>
              <w:lastRenderedPageBreak/>
              <w:t xml:space="preserve">Q65 Yesterday, during the main meal, did </w:t>
            </w:r>
            <w:r w:rsidRPr="00DD5096">
              <w:rPr>
                <w:szCs w:val="16"/>
                <w:u w:val="single"/>
              </w:rPr>
              <w:t xml:space="preserve">CHILD’S NAME </w:t>
            </w:r>
            <w:r w:rsidRPr="00DD5096">
              <w:rPr>
                <w:szCs w:val="16"/>
              </w:rPr>
              <w:t xml:space="preserve">self-feed </w:t>
            </w:r>
            <w:r w:rsidRPr="00DD5096">
              <w:rPr>
                <w:b/>
                <w:szCs w:val="16"/>
              </w:rPr>
              <w:t>(eat by him/herself, using hands or utensil</w:t>
            </w:r>
            <w:r w:rsidRPr="00DD5096">
              <w:rPr>
                <w:szCs w:val="16"/>
              </w:rPr>
              <w:t xml:space="preserve">) </w:t>
            </w:r>
            <w:r w:rsidRPr="00DD5096">
              <w:rPr>
                <w:szCs w:val="16"/>
                <w:u w:val="single"/>
              </w:rPr>
              <w:t>at any moment</w:t>
            </w:r>
            <w:r w:rsidRPr="00DD5096">
              <w:rPr>
                <w:szCs w:val="16"/>
              </w:rPr>
              <w:t xml:space="preserve"> during the meal?</w:t>
            </w:r>
          </w:p>
          <w:p w:rsidR="000F23E8" w:rsidRPr="00DD5096" w:rsidRDefault="000F23E8" w:rsidP="009524C0">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440"/>
              <w:gridCol w:w="1401"/>
              <w:gridCol w:w="1335"/>
              <w:gridCol w:w="1335"/>
            </w:tblGrid>
            <w:tr w:rsidR="00AA51A5" w:rsidRPr="00DD5096" w:rsidTr="005703A0">
              <w:tc>
                <w:tcPr>
                  <w:tcW w:w="1440" w:type="dxa"/>
                </w:tcPr>
                <w:p w:rsidR="00AA51A5" w:rsidRPr="00DD5096" w:rsidRDefault="00AA51A5" w:rsidP="009524C0">
                  <w:pPr>
                    <w:rPr>
                      <w:b/>
                      <w:szCs w:val="16"/>
                    </w:rPr>
                  </w:pPr>
                </w:p>
              </w:tc>
              <w:tc>
                <w:tcPr>
                  <w:tcW w:w="1401" w:type="dxa"/>
                  <w:tcBorders>
                    <w:top w:val="single" w:sz="4" w:space="0" w:color="auto"/>
                    <w:bottom w:val="single" w:sz="4" w:space="0" w:color="auto"/>
                  </w:tcBorders>
                </w:tcPr>
                <w:p w:rsidR="00AA51A5" w:rsidRPr="00DD5096" w:rsidRDefault="00AA51A5" w:rsidP="009524C0">
                  <w:pPr>
                    <w:jc w:val="center"/>
                    <w:rPr>
                      <w:b/>
                      <w:szCs w:val="16"/>
                    </w:rPr>
                  </w:pPr>
                  <w:r w:rsidRPr="00DD5096">
                    <w:rPr>
                      <w:b/>
                      <w:szCs w:val="16"/>
                    </w:rPr>
                    <w:t>Frequency</w:t>
                  </w:r>
                </w:p>
              </w:tc>
              <w:tc>
                <w:tcPr>
                  <w:tcW w:w="1335" w:type="dxa"/>
                  <w:tcBorders>
                    <w:top w:val="single" w:sz="4" w:space="0" w:color="auto"/>
                    <w:bottom w:val="single" w:sz="4" w:space="0" w:color="auto"/>
                  </w:tcBorders>
                </w:tcPr>
                <w:p w:rsidR="00AA51A5" w:rsidRPr="00DD5096" w:rsidRDefault="00AA51A5" w:rsidP="009524C0">
                  <w:pPr>
                    <w:jc w:val="center"/>
                    <w:rPr>
                      <w:b/>
                      <w:szCs w:val="16"/>
                    </w:rPr>
                  </w:pPr>
                  <w:r w:rsidRPr="00DD5096">
                    <w:rPr>
                      <w:b/>
                      <w:szCs w:val="16"/>
                    </w:rPr>
                    <w:t>Percent</w:t>
                  </w:r>
                </w:p>
              </w:tc>
              <w:tc>
                <w:tcPr>
                  <w:tcW w:w="1335" w:type="dxa"/>
                  <w:tcBorders>
                    <w:top w:val="single" w:sz="4" w:space="0" w:color="auto"/>
                    <w:bottom w:val="single" w:sz="4" w:space="0" w:color="auto"/>
                  </w:tcBorders>
                </w:tcPr>
                <w:p w:rsidR="00AA51A5" w:rsidRPr="00DD5096" w:rsidRDefault="00AA51A5" w:rsidP="005703A0">
                  <w:pPr>
                    <w:jc w:val="center"/>
                    <w:rPr>
                      <w:b/>
                      <w:szCs w:val="16"/>
                    </w:rPr>
                  </w:pPr>
                  <w:r w:rsidRPr="00DD5096">
                    <w:rPr>
                      <w:b/>
                      <w:szCs w:val="16"/>
                    </w:rPr>
                    <w:t>Cum Percent</w:t>
                  </w:r>
                </w:p>
              </w:tc>
            </w:tr>
            <w:tr w:rsidR="00AA51A5" w:rsidRPr="00DD5096" w:rsidTr="005703A0">
              <w:tc>
                <w:tcPr>
                  <w:tcW w:w="1440" w:type="dxa"/>
                  <w:tcBorders>
                    <w:bottom w:val="nil"/>
                  </w:tcBorders>
                </w:tcPr>
                <w:p w:rsidR="00AA51A5" w:rsidRPr="00DD5096" w:rsidRDefault="00AA51A5" w:rsidP="009524C0">
                  <w:pPr>
                    <w:rPr>
                      <w:szCs w:val="16"/>
                    </w:rPr>
                  </w:pPr>
                  <w:r w:rsidRPr="00DD5096">
                    <w:rPr>
                      <w:szCs w:val="16"/>
                    </w:rPr>
                    <w:t>01 Yes</w:t>
                  </w:r>
                </w:p>
              </w:tc>
              <w:tc>
                <w:tcPr>
                  <w:tcW w:w="1401" w:type="dxa"/>
                  <w:tcBorders>
                    <w:top w:val="single" w:sz="4" w:space="0" w:color="auto"/>
                    <w:bottom w:val="nil"/>
                  </w:tcBorders>
                </w:tcPr>
                <w:p w:rsidR="00AA51A5" w:rsidRPr="00DD5096" w:rsidRDefault="00AA51A5" w:rsidP="009524C0">
                  <w:pPr>
                    <w:jc w:val="center"/>
                  </w:pPr>
                  <w:r w:rsidRPr="00DD5096">
                    <w:rPr>
                      <w:szCs w:val="16"/>
                    </w:rPr>
                    <w:t>####</w:t>
                  </w:r>
                </w:p>
              </w:tc>
              <w:tc>
                <w:tcPr>
                  <w:tcW w:w="1335" w:type="dxa"/>
                  <w:tcBorders>
                    <w:top w:val="single" w:sz="4" w:space="0" w:color="auto"/>
                    <w:bottom w:val="nil"/>
                  </w:tcBorders>
                </w:tcPr>
                <w:p w:rsidR="00AA51A5" w:rsidRPr="00DD5096" w:rsidRDefault="00AA51A5" w:rsidP="009524C0">
                  <w:pPr>
                    <w:jc w:val="center"/>
                  </w:pPr>
                  <w:r w:rsidRPr="00DD5096">
                    <w:rPr>
                      <w:szCs w:val="16"/>
                    </w:rPr>
                    <w:t>###.#</w:t>
                  </w:r>
                </w:p>
              </w:tc>
              <w:tc>
                <w:tcPr>
                  <w:tcW w:w="1335" w:type="dxa"/>
                  <w:tcBorders>
                    <w:top w:val="single" w:sz="4" w:space="0" w:color="auto"/>
                    <w:bottom w:val="nil"/>
                  </w:tcBorders>
                </w:tcPr>
                <w:p w:rsidR="00AA51A5" w:rsidRPr="00DD5096" w:rsidRDefault="00AA51A5" w:rsidP="005703A0">
                  <w:pPr>
                    <w:jc w:val="center"/>
                  </w:pPr>
                  <w:r w:rsidRPr="00DD5096">
                    <w:rPr>
                      <w:szCs w:val="16"/>
                    </w:rPr>
                    <w:t>###.#</w:t>
                  </w:r>
                </w:p>
              </w:tc>
            </w:tr>
            <w:tr w:rsidR="00AA51A5" w:rsidRPr="00DD5096" w:rsidTr="005703A0">
              <w:tc>
                <w:tcPr>
                  <w:tcW w:w="1440" w:type="dxa"/>
                  <w:tcBorders>
                    <w:top w:val="nil"/>
                    <w:bottom w:val="nil"/>
                  </w:tcBorders>
                </w:tcPr>
                <w:p w:rsidR="00AA51A5" w:rsidRPr="00DD5096" w:rsidRDefault="00AA51A5" w:rsidP="009524C0">
                  <w:pPr>
                    <w:rPr>
                      <w:szCs w:val="16"/>
                    </w:rPr>
                  </w:pPr>
                  <w:r w:rsidRPr="00DD5096">
                    <w:rPr>
                      <w:szCs w:val="16"/>
                    </w:rPr>
                    <w:t>02 No</w:t>
                  </w:r>
                </w:p>
              </w:tc>
              <w:tc>
                <w:tcPr>
                  <w:tcW w:w="1401" w:type="dxa"/>
                  <w:tcBorders>
                    <w:top w:val="nil"/>
                    <w:bottom w:val="nil"/>
                  </w:tcBorders>
                </w:tcPr>
                <w:p w:rsidR="00AA51A5" w:rsidRPr="00DD5096" w:rsidRDefault="00AA51A5" w:rsidP="009524C0">
                  <w:pPr>
                    <w:jc w:val="center"/>
                  </w:pPr>
                  <w:r w:rsidRPr="00DD5096">
                    <w:rPr>
                      <w:szCs w:val="16"/>
                    </w:rPr>
                    <w:t>####</w:t>
                  </w:r>
                </w:p>
              </w:tc>
              <w:tc>
                <w:tcPr>
                  <w:tcW w:w="1335" w:type="dxa"/>
                  <w:tcBorders>
                    <w:top w:val="nil"/>
                    <w:bottom w:val="nil"/>
                  </w:tcBorders>
                </w:tcPr>
                <w:p w:rsidR="00AA51A5" w:rsidRPr="00DD5096" w:rsidRDefault="00AA51A5" w:rsidP="009524C0">
                  <w:pPr>
                    <w:jc w:val="center"/>
                  </w:pPr>
                  <w:r w:rsidRPr="00DD5096">
                    <w:rPr>
                      <w:szCs w:val="16"/>
                    </w:rPr>
                    <w:t>###.#</w:t>
                  </w:r>
                </w:p>
              </w:tc>
              <w:tc>
                <w:tcPr>
                  <w:tcW w:w="1335" w:type="dxa"/>
                  <w:tcBorders>
                    <w:top w:val="nil"/>
                    <w:bottom w:val="nil"/>
                  </w:tcBorders>
                </w:tcPr>
                <w:p w:rsidR="00AA51A5" w:rsidRPr="00DD5096" w:rsidRDefault="00AA51A5" w:rsidP="005703A0">
                  <w:pPr>
                    <w:jc w:val="center"/>
                  </w:pPr>
                  <w:r w:rsidRPr="00DD5096">
                    <w:rPr>
                      <w:szCs w:val="16"/>
                    </w:rPr>
                    <w:t>###.#</w:t>
                  </w:r>
                </w:p>
              </w:tc>
            </w:tr>
            <w:tr w:rsidR="00AA51A5" w:rsidRPr="00DD5096" w:rsidTr="005703A0">
              <w:tc>
                <w:tcPr>
                  <w:tcW w:w="1440" w:type="dxa"/>
                  <w:tcBorders>
                    <w:top w:val="nil"/>
                    <w:bottom w:val="single" w:sz="4" w:space="0" w:color="auto"/>
                  </w:tcBorders>
                </w:tcPr>
                <w:p w:rsidR="00AA51A5" w:rsidRPr="00DD5096" w:rsidRDefault="00AA51A5" w:rsidP="009524C0">
                  <w:pPr>
                    <w:rPr>
                      <w:szCs w:val="16"/>
                    </w:rPr>
                  </w:pPr>
                  <w:r w:rsidRPr="00DD5096">
                    <w:rPr>
                      <w:szCs w:val="16"/>
                    </w:rPr>
                    <w:t>99 Does not know</w:t>
                  </w:r>
                </w:p>
              </w:tc>
              <w:tc>
                <w:tcPr>
                  <w:tcW w:w="1401" w:type="dxa"/>
                  <w:tcBorders>
                    <w:top w:val="nil"/>
                    <w:bottom w:val="single" w:sz="4" w:space="0" w:color="auto"/>
                  </w:tcBorders>
                </w:tcPr>
                <w:p w:rsidR="00AA51A5" w:rsidRPr="00DD5096" w:rsidRDefault="00AA51A5" w:rsidP="009524C0">
                  <w:pPr>
                    <w:jc w:val="center"/>
                  </w:pPr>
                  <w:r w:rsidRPr="00DD5096">
                    <w:rPr>
                      <w:szCs w:val="16"/>
                    </w:rPr>
                    <w:t>####</w:t>
                  </w:r>
                </w:p>
              </w:tc>
              <w:tc>
                <w:tcPr>
                  <w:tcW w:w="1335" w:type="dxa"/>
                  <w:tcBorders>
                    <w:top w:val="nil"/>
                    <w:bottom w:val="single" w:sz="4" w:space="0" w:color="auto"/>
                  </w:tcBorders>
                </w:tcPr>
                <w:p w:rsidR="00AA51A5" w:rsidRPr="00DD5096" w:rsidRDefault="00AA51A5" w:rsidP="009524C0">
                  <w:pPr>
                    <w:jc w:val="center"/>
                  </w:pPr>
                  <w:r w:rsidRPr="00DD5096">
                    <w:rPr>
                      <w:szCs w:val="16"/>
                    </w:rPr>
                    <w:t>###.#</w:t>
                  </w:r>
                </w:p>
              </w:tc>
              <w:tc>
                <w:tcPr>
                  <w:tcW w:w="1335" w:type="dxa"/>
                  <w:tcBorders>
                    <w:top w:val="nil"/>
                    <w:bottom w:val="single" w:sz="4" w:space="0" w:color="auto"/>
                  </w:tcBorders>
                </w:tcPr>
                <w:p w:rsidR="00AA51A5" w:rsidRPr="00DD5096" w:rsidRDefault="00AA51A5" w:rsidP="005703A0">
                  <w:pPr>
                    <w:jc w:val="center"/>
                  </w:pPr>
                  <w:r w:rsidRPr="00DD5096">
                    <w:rPr>
                      <w:szCs w:val="16"/>
                    </w:rPr>
                    <w:t>###.#</w:t>
                  </w:r>
                </w:p>
              </w:tc>
            </w:tr>
            <w:tr w:rsidR="00AA51A5" w:rsidRPr="00DD5096" w:rsidTr="005703A0">
              <w:tc>
                <w:tcPr>
                  <w:tcW w:w="1440" w:type="dxa"/>
                  <w:tcBorders>
                    <w:top w:val="single" w:sz="4" w:space="0" w:color="auto"/>
                  </w:tcBorders>
                </w:tcPr>
                <w:p w:rsidR="00AA51A5" w:rsidRPr="00DD5096" w:rsidRDefault="00AA51A5" w:rsidP="009524C0">
                  <w:pPr>
                    <w:rPr>
                      <w:szCs w:val="16"/>
                    </w:rPr>
                  </w:pPr>
                </w:p>
              </w:tc>
              <w:tc>
                <w:tcPr>
                  <w:tcW w:w="1401" w:type="dxa"/>
                  <w:tcBorders>
                    <w:top w:val="single" w:sz="4" w:space="0" w:color="auto"/>
                  </w:tcBorders>
                </w:tcPr>
                <w:p w:rsidR="00AA51A5" w:rsidRPr="00DD5096" w:rsidRDefault="00AA51A5" w:rsidP="009524C0">
                  <w:pPr>
                    <w:jc w:val="center"/>
                    <w:rPr>
                      <w:szCs w:val="16"/>
                    </w:rPr>
                  </w:pPr>
                </w:p>
              </w:tc>
              <w:tc>
                <w:tcPr>
                  <w:tcW w:w="1335" w:type="dxa"/>
                  <w:tcBorders>
                    <w:top w:val="single" w:sz="4" w:space="0" w:color="auto"/>
                  </w:tcBorders>
                </w:tcPr>
                <w:p w:rsidR="00AA51A5" w:rsidRPr="00DD5096" w:rsidRDefault="00AA51A5" w:rsidP="009524C0">
                  <w:pPr>
                    <w:jc w:val="center"/>
                    <w:rPr>
                      <w:szCs w:val="16"/>
                    </w:rPr>
                  </w:pPr>
                </w:p>
              </w:tc>
              <w:tc>
                <w:tcPr>
                  <w:tcW w:w="1335" w:type="dxa"/>
                  <w:tcBorders>
                    <w:top w:val="single" w:sz="4" w:space="0" w:color="auto"/>
                  </w:tcBorders>
                </w:tcPr>
                <w:p w:rsidR="00AA51A5" w:rsidRPr="00DD5096" w:rsidRDefault="00AA51A5" w:rsidP="005703A0">
                  <w:pPr>
                    <w:jc w:val="center"/>
                    <w:rPr>
                      <w:szCs w:val="16"/>
                    </w:rPr>
                  </w:pPr>
                </w:p>
              </w:tc>
            </w:tr>
            <w:tr w:rsidR="00AA51A5" w:rsidRPr="00DD5096" w:rsidTr="005703A0">
              <w:tc>
                <w:tcPr>
                  <w:tcW w:w="1440" w:type="dxa"/>
                </w:tcPr>
                <w:p w:rsidR="00AA51A5" w:rsidRPr="00DD5096" w:rsidRDefault="00AA51A5" w:rsidP="009524C0">
                  <w:pPr>
                    <w:rPr>
                      <w:szCs w:val="16"/>
                    </w:rPr>
                  </w:pPr>
                  <w:r w:rsidRPr="00DD5096">
                    <w:rPr>
                      <w:szCs w:val="16"/>
                    </w:rPr>
                    <w:t>Total</w:t>
                  </w:r>
                </w:p>
              </w:tc>
              <w:tc>
                <w:tcPr>
                  <w:tcW w:w="1401" w:type="dxa"/>
                </w:tcPr>
                <w:p w:rsidR="00AA51A5" w:rsidRPr="00DD5096" w:rsidRDefault="00AA51A5" w:rsidP="009524C0">
                  <w:pPr>
                    <w:jc w:val="center"/>
                  </w:pPr>
                  <w:r w:rsidRPr="00DD5096">
                    <w:rPr>
                      <w:szCs w:val="16"/>
                    </w:rPr>
                    <w:t>####</w:t>
                  </w:r>
                </w:p>
              </w:tc>
              <w:tc>
                <w:tcPr>
                  <w:tcW w:w="1335" w:type="dxa"/>
                </w:tcPr>
                <w:p w:rsidR="00AA51A5" w:rsidRPr="00DD5096" w:rsidRDefault="00AA51A5" w:rsidP="009524C0">
                  <w:pPr>
                    <w:jc w:val="center"/>
                  </w:pPr>
                  <w:r w:rsidRPr="00DD5096">
                    <w:rPr>
                      <w:szCs w:val="16"/>
                    </w:rPr>
                    <w:t>###.#</w:t>
                  </w:r>
                </w:p>
              </w:tc>
              <w:tc>
                <w:tcPr>
                  <w:tcW w:w="1335" w:type="dxa"/>
                </w:tcPr>
                <w:p w:rsidR="00AA51A5" w:rsidRPr="00DD5096" w:rsidRDefault="00AA51A5" w:rsidP="005703A0">
                  <w:pPr>
                    <w:jc w:val="center"/>
                    <w:rPr>
                      <w:szCs w:val="16"/>
                    </w:rPr>
                  </w:pPr>
                  <w:r w:rsidRPr="00DD5096">
                    <w:rPr>
                      <w:szCs w:val="16"/>
                    </w:rPr>
                    <w:t>###.#</w:t>
                  </w:r>
                </w:p>
              </w:tc>
            </w:tr>
          </w:tbl>
          <w:p w:rsidR="000F23E8" w:rsidRPr="00DD5096" w:rsidRDefault="000F23E8" w:rsidP="009524C0">
            <w:pPr>
              <w:rPr>
                <w:szCs w:val="16"/>
              </w:rPr>
            </w:pPr>
          </w:p>
          <w:p w:rsidR="000F23E8" w:rsidRPr="00DD5096" w:rsidRDefault="000F23E8" w:rsidP="009524C0">
            <w:pPr>
              <w:rPr>
                <w:szCs w:val="16"/>
                <w:u w:val="single"/>
              </w:rPr>
            </w:pPr>
          </w:p>
        </w:tc>
        <w:tc>
          <w:tcPr>
            <w:tcW w:w="5628" w:type="dxa"/>
          </w:tcPr>
          <w:p w:rsidR="001A47BD" w:rsidRPr="00DD5096" w:rsidRDefault="001A47BD" w:rsidP="001A47BD">
            <w:pPr>
              <w:pStyle w:val="BodyText"/>
              <w:tabs>
                <w:tab w:val="left" w:pos="7740"/>
              </w:tabs>
              <w:spacing w:line="240" w:lineRule="auto"/>
              <w:ind w:left="-18"/>
              <w:jc w:val="both"/>
              <w:rPr>
                <w:szCs w:val="16"/>
              </w:rPr>
            </w:pPr>
            <w:r w:rsidRPr="00DD5096">
              <w:rPr>
                <w:szCs w:val="16"/>
                <w:lang w:val="en-US"/>
              </w:rPr>
              <w:t>SELECT Q5</w:t>
            </w:r>
            <w:r w:rsidR="00E44DF7" w:rsidRPr="00DD5096">
              <w:rPr>
                <w:szCs w:val="16"/>
                <w:lang w:val="en-US"/>
              </w:rPr>
              <w:t>6</w:t>
            </w:r>
            <w:r w:rsidRPr="00DD5096">
              <w:rPr>
                <w:szCs w:val="16"/>
                <w:lang w:val="en-US"/>
              </w:rPr>
              <w:t xml:space="preserve"> &lt;&gt; </w:t>
            </w:r>
            <w:r w:rsidR="002A4AB0" w:rsidRPr="00DD5096">
              <w:rPr>
                <w:szCs w:val="16"/>
                <w:lang w:val="en-US"/>
              </w:rPr>
              <w:t>“</w:t>
            </w:r>
            <w:r w:rsidRPr="00DD5096">
              <w:rPr>
                <w:szCs w:val="16"/>
                <w:lang w:val="en-US"/>
              </w:rPr>
              <w:t>88</w:t>
            </w:r>
            <w:r w:rsidR="002A4AB0" w:rsidRPr="00DD5096">
              <w:rPr>
                <w:szCs w:val="16"/>
                <w:lang w:val="en-US"/>
              </w:rPr>
              <w:t>”</w:t>
            </w:r>
            <w:r w:rsidRPr="00DD5096">
              <w:rPr>
                <w:szCs w:val="16"/>
                <w:lang w:val="en-US"/>
              </w:rPr>
              <w:t xml:space="preserve"> AND Q53 = </w:t>
            </w:r>
            <w:r w:rsidR="002A4AB0" w:rsidRPr="00DD5096">
              <w:rPr>
                <w:szCs w:val="16"/>
                <w:lang w:val="en-US"/>
              </w:rPr>
              <w:t>“</w:t>
            </w:r>
            <w:r w:rsidRPr="00DD5096">
              <w:rPr>
                <w:szCs w:val="16"/>
                <w:lang w:val="en-US"/>
              </w:rPr>
              <w:t>01</w:t>
            </w:r>
            <w:r w:rsidR="002A4AB0" w:rsidRPr="00DD5096">
              <w:rPr>
                <w:szCs w:val="16"/>
                <w:lang w:val="en-US"/>
              </w:rPr>
              <w:t>”</w:t>
            </w:r>
            <w:r w:rsidRPr="00DD5096">
              <w:rPr>
                <w:szCs w:val="16"/>
                <w:lang w:val="en-US"/>
              </w:rPr>
              <w:t xml:space="preserve"> AND</w:t>
            </w:r>
            <w:r w:rsidRPr="00DD5096">
              <w:rPr>
                <w:szCs w:val="16"/>
              </w:rPr>
              <w:t xml:space="preserve"> Q56= </w:t>
            </w:r>
            <w:r w:rsidR="002A4AB0" w:rsidRPr="00DD5096">
              <w:rPr>
                <w:szCs w:val="16"/>
              </w:rPr>
              <w:t>“</w:t>
            </w:r>
            <w:r w:rsidRPr="00DD5096">
              <w:rPr>
                <w:szCs w:val="16"/>
              </w:rPr>
              <w:t>01</w:t>
            </w:r>
            <w:r w:rsidR="002A4AB0" w:rsidRPr="00DD5096">
              <w:rPr>
                <w:szCs w:val="16"/>
              </w:rPr>
              <w:t>”</w:t>
            </w:r>
          </w:p>
          <w:p w:rsidR="000F23E8" w:rsidRPr="00DD5096" w:rsidRDefault="000F23E8" w:rsidP="009524C0">
            <w:pPr>
              <w:rPr>
                <w:szCs w:val="16"/>
              </w:rPr>
            </w:pPr>
            <w:r w:rsidRPr="00DD5096">
              <w:rPr>
                <w:szCs w:val="16"/>
              </w:rPr>
              <w:t>FREQ Q65</w:t>
            </w:r>
          </w:p>
          <w:p w:rsidR="000F23E8" w:rsidRPr="00DD5096" w:rsidRDefault="000F23E8" w:rsidP="009524C0">
            <w:pPr>
              <w:rPr>
                <w:szCs w:val="16"/>
              </w:rPr>
            </w:pPr>
          </w:p>
        </w:tc>
        <w:tc>
          <w:tcPr>
            <w:tcW w:w="1824" w:type="dxa"/>
          </w:tcPr>
          <w:p w:rsidR="000F23E8" w:rsidRPr="00DD5096" w:rsidRDefault="000F23E8" w:rsidP="009524C0">
            <w:r w:rsidRPr="00DD5096">
              <w:t>02</w:t>
            </w:r>
            <w:r w:rsidRPr="00DD5096">
              <w:sym w:font="Wingdings" w:char="F0E0"/>
            </w:r>
            <w:r w:rsidRPr="00DD5096">
              <w:t>67</w:t>
            </w:r>
          </w:p>
          <w:p w:rsidR="000F23E8" w:rsidRPr="00DD5096" w:rsidRDefault="000F23E8" w:rsidP="009524C0">
            <w:pPr>
              <w:rPr>
                <w:szCs w:val="16"/>
              </w:rPr>
            </w:pPr>
            <w:r w:rsidRPr="00DD5096">
              <w:t>99</w:t>
            </w:r>
            <w:r w:rsidRPr="00DD5096">
              <w:sym w:font="Wingdings" w:char="F0E0"/>
            </w:r>
            <w:r w:rsidRPr="00DD5096">
              <w:t>67</w:t>
            </w:r>
          </w:p>
        </w:tc>
      </w:tr>
      <w:tr w:rsidR="000F23E8" w:rsidRPr="00DD5096" w:rsidTr="00D57201">
        <w:tc>
          <w:tcPr>
            <w:tcW w:w="6090" w:type="dxa"/>
          </w:tcPr>
          <w:p w:rsidR="000F23E8" w:rsidRPr="00DD5096" w:rsidRDefault="000F23E8" w:rsidP="009524C0">
            <w:pPr>
              <w:rPr>
                <w:szCs w:val="16"/>
              </w:rPr>
            </w:pPr>
            <w:r w:rsidRPr="00DD5096">
              <w:rPr>
                <w:szCs w:val="16"/>
              </w:rPr>
              <w:t xml:space="preserve">Q66 Yesterday, during the main meal, did </w:t>
            </w:r>
            <w:r w:rsidRPr="00DD5096">
              <w:rPr>
                <w:szCs w:val="16"/>
                <w:u w:val="single"/>
              </w:rPr>
              <w:t>CHILD’S NAME</w:t>
            </w:r>
            <w:r w:rsidRPr="00DD5096">
              <w:rPr>
                <w:szCs w:val="16"/>
              </w:rPr>
              <w:t xml:space="preserve"> self-feed the whole time, half of the time, or for little time?</w:t>
            </w:r>
          </w:p>
          <w:p w:rsidR="000F23E8" w:rsidRPr="00DD5096" w:rsidRDefault="000F23E8" w:rsidP="009524C0">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440"/>
              <w:gridCol w:w="1401"/>
              <w:gridCol w:w="1335"/>
              <w:gridCol w:w="1335"/>
            </w:tblGrid>
            <w:tr w:rsidR="00AA51A5" w:rsidRPr="00DD5096" w:rsidTr="005703A0">
              <w:tc>
                <w:tcPr>
                  <w:tcW w:w="1440" w:type="dxa"/>
                </w:tcPr>
                <w:p w:rsidR="00AA51A5" w:rsidRPr="00DD5096" w:rsidRDefault="00AA51A5" w:rsidP="009524C0">
                  <w:pPr>
                    <w:rPr>
                      <w:b/>
                      <w:szCs w:val="16"/>
                    </w:rPr>
                  </w:pPr>
                </w:p>
              </w:tc>
              <w:tc>
                <w:tcPr>
                  <w:tcW w:w="1401" w:type="dxa"/>
                  <w:tcBorders>
                    <w:top w:val="single" w:sz="4" w:space="0" w:color="auto"/>
                    <w:bottom w:val="single" w:sz="4" w:space="0" w:color="auto"/>
                  </w:tcBorders>
                </w:tcPr>
                <w:p w:rsidR="00AA51A5" w:rsidRPr="00DD5096" w:rsidRDefault="00AA51A5" w:rsidP="009524C0">
                  <w:pPr>
                    <w:jc w:val="center"/>
                    <w:rPr>
                      <w:b/>
                      <w:szCs w:val="16"/>
                    </w:rPr>
                  </w:pPr>
                  <w:r w:rsidRPr="00DD5096">
                    <w:rPr>
                      <w:b/>
                      <w:szCs w:val="16"/>
                    </w:rPr>
                    <w:t>Frequency</w:t>
                  </w:r>
                </w:p>
              </w:tc>
              <w:tc>
                <w:tcPr>
                  <w:tcW w:w="1335" w:type="dxa"/>
                  <w:tcBorders>
                    <w:top w:val="single" w:sz="4" w:space="0" w:color="auto"/>
                    <w:bottom w:val="single" w:sz="4" w:space="0" w:color="auto"/>
                  </w:tcBorders>
                </w:tcPr>
                <w:p w:rsidR="00AA51A5" w:rsidRPr="00DD5096" w:rsidRDefault="00AA51A5" w:rsidP="009524C0">
                  <w:pPr>
                    <w:jc w:val="center"/>
                    <w:rPr>
                      <w:b/>
                      <w:szCs w:val="16"/>
                    </w:rPr>
                  </w:pPr>
                  <w:r w:rsidRPr="00DD5096">
                    <w:rPr>
                      <w:b/>
                      <w:szCs w:val="16"/>
                    </w:rPr>
                    <w:t>Percent</w:t>
                  </w:r>
                </w:p>
              </w:tc>
              <w:tc>
                <w:tcPr>
                  <w:tcW w:w="1335" w:type="dxa"/>
                  <w:tcBorders>
                    <w:top w:val="single" w:sz="4" w:space="0" w:color="auto"/>
                    <w:bottom w:val="single" w:sz="4" w:space="0" w:color="auto"/>
                  </w:tcBorders>
                </w:tcPr>
                <w:p w:rsidR="00AA51A5" w:rsidRPr="00DD5096" w:rsidRDefault="00AA51A5" w:rsidP="005703A0">
                  <w:pPr>
                    <w:jc w:val="center"/>
                    <w:rPr>
                      <w:b/>
                      <w:szCs w:val="16"/>
                    </w:rPr>
                  </w:pPr>
                  <w:r w:rsidRPr="00DD5096">
                    <w:rPr>
                      <w:b/>
                      <w:szCs w:val="16"/>
                    </w:rPr>
                    <w:t>Cum Percent</w:t>
                  </w:r>
                </w:p>
              </w:tc>
            </w:tr>
            <w:tr w:rsidR="00AA51A5" w:rsidRPr="00DD5096" w:rsidTr="005703A0">
              <w:tc>
                <w:tcPr>
                  <w:tcW w:w="1440" w:type="dxa"/>
                  <w:tcBorders>
                    <w:bottom w:val="nil"/>
                  </w:tcBorders>
                </w:tcPr>
                <w:p w:rsidR="00AA51A5" w:rsidRPr="00DD5096" w:rsidRDefault="00AA51A5" w:rsidP="009524C0">
                  <w:pPr>
                    <w:rPr>
                      <w:szCs w:val="16"/>
                    </w:rPr>
                  </w:pPr>
                  <w:r w:rsidRPr="00DD5096">
                    <w:rPr>
                      <w:szCs w:val="16"/>
                    </w:rPr>
                    <w:t>01 All of the time</w:t>
                  </w:r>
                </w:p>
              </w:tc>
              <w:tc>
                <w:tcPr>
                  <w:tcW w:w="1401" w:type="dxa"/>
                  <w:tcBorders>
                    <w:top w:val="single" w:sz="4" w:space="0" w:color="auto"/>
                    <w:bottom w:val="nil"/>
                  </w:tcBorders>
                </w:tcPr>
                <w:p w:rsidR="00AA51A5" w:rsidRPr="00DD5096" w:rsidRDefault="00AA51A5" w:rsidP="009524C0">
                  <w:pPr>
                    <w:jc w:val="center"/>
                  </w:pPr>
                  <w:r w:rsidRPr="00DD5096">
                    <w:rPr>
                      <w:szCs w:val="16"/>
                    </w:rPr>
                    <w:t>####</w:t>
                  </w:r>
                </w:p>
              </w:tc>
              <w:tc>
                <w:tcPr>
                  <w:tcW w:w="1335" w:type="dxa"/>
                  <w:tcBorders>
                    <w:top w:val="single" w:sz="4" w:space="0" w:color="auto"/>
                    <w:bottom w:val="nil"/>
                  </w:tcBorders>
                </w:tcPr>
                <w:p w:rsidR="00AA51A5" w:rsidRPr="00DD5096" w:rsidRDefault="00AA51A5" w:rsidP="009524C0">
                  <w:pPr>
                    <w:jc w:val="center"/>
                  </w:pPr>
                  <w:r w:rsidRPr="00DD5096">
                    <w:rPr>
                      <w:szCs w:val="16"/>
                    </w:rPr>
                    <w:t>###.#</w:t>
                  </w:r>
                </w:p>
              </w:tc>
              <w:tc>
                <w:tcPr>
                  <w:tcW w:w="1335" w:type="dxa"/>
                  <w:tcBorders>
                    <w:top w:val="single" w:sz="4" w:space="0" w:color="auto"/>
                    <w:bottom w:val="nil"/>
                  </w:tcBorders>
                </w:tcPr>
                <w:p w:rsidR="00AA51A5" w:rsidRPr="00DD5096" w:rsidRDefault="00AA51A5" w:rsidP="005703A0">
                  <w:pPr>
                    <w:jc w:val="center"/>
                  </w:pPr>
                  <w:r w:rsidRPr="00DD5096">
                    <w:rPr>
                      <w:szCs w:val="16"/>
                    </w:rPr>
                    <w:t>###.#</w:t>
                  </w:r>
                </w:p>
              </w:tc>
            </w:tr>
            <w:tr w:rsidR="00AA51A5" w:rsidRPr="00DD5096" w:rsidTr="005703A0">
              <w:tc>
                <w:tcPr>
                  <w:tcW w:w="1440" w:type="dxa"/>
                  <w:tcBorders>
                    <w:top w:val="nil"/>
                    <w:bottom w:val="nil"/>
                  </w:tcBorders>
                </w:tcPr>
                <w:p w:rsidR="00AA51A5" w:rsidRPr="00DD5096" w:rsidRDefault="00AA51A5" w:rsidP="009524C0">
                  <w:pPr>
                    <w:rPr>
                      <w:szCs w:val="16"/>
                    </w:rPr>
                  </w:pPr>
                  <w:r w:rsidRPr="00DD5096">
                    <w:rPr>
                      <w:szCs w:val="16"/>
                    </w:rPr>
                    <w:t>02 Half of the time</w:t>
                  </w:r>
                </w:p>
              </w:tc>
              <w:tc>
                <w:tcPr>
                  <w:tcW w:w="1401" w:type="dxa"/>
                  <w:tcBorders>
                    <w:top w:val="nil"/>
                    <w:bottom w:val="nil"/>
                  </w:tcBorders>
                </w:tcPr>
                <w:p w:rsidR="00AA51A5" w:rsidRPr="00DD5096" w:rsidRDefault="00AA51A5" w:rsidP="009524C0">
                  <w:pPr>
                    <w:jc w:val="center"/>
                  </w:pPr>
                  <w:r w:rsidRPr="00DD5096">
                    <w:rPr>
                      <w:szCs w:val="16"/>
                    </w:rPr>
                    <w:t>####</w:t>
                  </w:r>
                </w:p>
              </w:tc>
              <w:tc>
                <w:tcPr>
                  <w:tcW w:w="1335" w:type="dxa"/>
                  <w:tcBorders>
                    <w:top w:val="nil"/>
                    <w:bottom w:val="nil"/>
                  </w:tcBorders>
                </w:tcPr>
                <w:p w:rsidR="00AA51A5" w:rsidRPr="00DD5096" w:rsidRDefault="00AA51A5" w:rsidP="009524C0">
                  <w:pPr>
                    <w:jc w:val="center"/>
                  </w:pPr>
                  <w:r w:rsidRPr="00DD5096">
                    <w:rPr>
                      <w:szCs w:val="16"/>
                    </w:rPr>
                    <w:t>###.#</w:t>
                  </w:r>
                </w:p>
              </w:tc>
              <w:tc>
                <w:tcPr>
                  <w:tcW w:w="1335" w:type="dxa"/>
                  <w:tcBorders>
                    <w:top w:val="nil"/>
                    <w:bottom w:val="nil"/>
                  </w:tcBorders>
                </w:tcPr>
                <w:p w:rsidR="00AA51A5" w:rsidRPr="00DD5096" w:rsidRDefault="00AA51A5" w:rsidP="005703A0">
                  <w:pPr>
                    <w:jc w:val="center"/>
                  </w:pPr>
                  <w:r w:rsidRPr="00DD5096">
                    <w:rPr>
                      <w:szCs w:val="16"/>
                    </w:rPr>
                    <w:t>###.#</w:t>
                  </w:r>
                </w:p>
              </w:tc>
            </w:tr>
            <w:tr w:rsidR="00AA51A5" w:rsidRPr="00DD5096" w:rsidTr="005703A0">
              <w:tc>
                <w:tcPr>
                  <w:tcW w:w="1440" w:type="dxa"/>
                  <w:tcBorders>
                    <w:top w:val="nil"/>
                    <w:bottom w:val="nil"/>
                  </w:tcBorders>
                </w:tcPr>
                <w:p w:rsidR="00AA51A5" w:rsidRPr="00DD5096" w:rsidRDefault="00AA51A5" w:rsidP="009524C0">
                  <w:pPr>
                    <w:rPr>
                      <w:szCs w:val="16"/>
                    </w:rPr>
                  </w:pPr>
                  <w:r w:rsidRPr="00DD5096">
                    <w:rPr>
                      <w:szCs w:val="16"/>
                    </w:rPr>
                    <w:t>03 Little bit of the time</w:t>
                  </w:r>
                </w:p>
              </w:tc>
              <w:tc>
                <w:tcPr>
                  <w:tcW w:w="1401" w:type="dxa"/>
                  <w:tcBorders>
                    <w:top w:val="nil"/>
                    <w:bottom w:val="nil"/>
                  </w:tcBorders>
                </w:tcPr>
                <w:p w:rsidR="00AA51A5" w:rsidRPr="00DD5096" w:rsidRDefault="00AA51A5" w:rsidP="009524C0">
                  <w:pPr>
                    <w:jc w:val="center"/>
                  </w:pPr>
                  <w:r w:rsidRPr="00DD5096">
                    <w:rPr>
                      <w:szCs w:val="16"/>
                    </w:rPr>
                    <w:t>####</w:t>
                  </w:r>
                </w:p>
              </w:tc>
              <w:tc>
                <w:tcPr>
                  <w:tcW w:w="1335" w:type="dxa"/>
                  <w:tcBorders>
                    <w:top w:val="nil"/>
                    <w:bottom w:val="nil"/>
                  </w:tcBorders>
                </w:tcPr>
                <w:p w:rsidR="00AA51A5" w:rsidRPr="00DD5096" w:rsidRDefault="00AA51A5" w:rsidP="009524C0">
                  <w:pPr>
                    <w:jc w:val="center"/>
                  </w:pPr>
                  <w:r w:rsidRPr="00DD5096">
                    <w:rPr>
                      <w:szCs w:val="16"/>
                    </w:rPr>
                    <w:t>###.#</w:t>
                  </w:r>
                </w:p>
              </w:tc>
              <w:tc>
                <w:tcPr>
                  <w:tcW w:w="1335" w:type="dxa"/>
                  <w:tcBorders>
                    <w:top w:val="nil"/>
                    <w:bottom w:val="nil"/>
                  </w:tcBorders>
                </w:tcPr>
                <w:p w:rsidR="00AA51A5" w:rsidRPr="00DD5096" w:rsidRDefault="00AA51A5" w:rsidP="005703A0">
                  <w:pPr>
                    <w:jc w:val="center"/>
                  </w:pPr>
                  <w:r w:rsidRPr="00DD5096">
                    <w:rPr>
                      <w:szCs w:val="16"/>
                    </w:rPr>
                    <w:t>###.#</w:t>
                  </w:r>
                </w:p>
              </w:tc>
            </w:tr>
            <w:tr w:rsidR="00AA51A5" w:rsidRPr="00DD5096" w:rsidTr="005703A0">
              <w:tc>
                <w:tcPr>
                  <w:tcW w:w="1440" w:type="dxa"/>
                  <w:tcBorders>
                    <w:top w:val="nil"/>
                    <w:bottom w:val="single" w:sz="4" w:space="0" w:color="auto"/>
                  </w:tcBorders>
                </w:tcPr>
                <w:p w:rsidR="00AA51A5" w:rsidRPr="00DD5096" w:rsidRDefault="00AA51A5" w:rsidP="009524C0">
                  <w:pPr>
                    <w:rPr>
                      <w:szCs w:val="16"/>
                    </w:rPr>
                  </w:pPr>
                  <w:r w:rsidRPr="00DD5096">
                    <w:rPr>
                      <w:szCs w:val="16"/>
                    </w:rPr>
                    <w:t>99 Does not know</w:t>
                  </w:r>
                </w:p>
              </w:tc>
              <w:tc>
                <w:tcPr>
                  <w:tcW w:w="1401" w:type="dxa"/>
                  <w:tcBorders>
                    <w:top w:val="nil"/>
                    <w:bottom w:val="single" w:sz="4" w:space="0" w:color="auto"/>
                  </w:tcBorders>
                </w:tcPr>
                <w:p w:rsidR="00AA51A5" w:rsidRPr="00DD5096" w:rsidRDefault="00AA51A5" w:rsidP="009524C0">
                  <w:pPr>
                    <w:jc w:val="center"/>
                  </w:pPr>
                  <w:r w:rsidRPr="00DD5096">
                    <w:rPr>
                      <w:szCs w:val="16"/>
                    </w:rPr>
                    <w:t>####</w:t>
                  </w:r>
                </w:p>
              </w:tc>
              <w:tc>
                <w:tcPr>
                  <w:tcW w:w="1335" w:type="dxa"/>
                  <w:tcBorders>
                    <w:top w:val="nil"/>
                    <w:bottom w:val="single" w:sz="4" w:space="0" w:color="auto"/>
                  </w:tcBorders>
                </w:tcPr>
                <w:p w:rsidR="00AA51A5" w:rsidRPr="00DD5096" w:rsidRDefault="00AA51A5" w:rsidP="009524C0">
                  <w:pPr>
                    <w:jc w:val="center"/>
                  </w:pPr>
                  <w:r w:rsidRPr="00DD5096">
                    <w:rPr>
                      <w:szCs w:val="16"/>
                    </w:rPr>
                    <w:t>###.#</w:t>
                  </w:r>
                </w:p>
              </w:tc>
              <w:tc>
                <w:tcPr>
                  <w:tcW w:w="1335" w:type="dxa"/>
                  <w:tcBorders>
                    <w:top w:val="nil"/>
                    <w:bottom w:val="single" w:sz="4" w:space="0" w:color="auto"/>
                  </w:tcBorders>
                </w:tcPr>
                <w:p w:rsidR="00AA51A5" w:rsidRPr="00DD5096" w:rsidRDefault="00AA51A5" w:rsidP="005703A0">
                  <w:pPr>
                    <w:jc w:val="center"/>
                    <w:rPr>
                      <w:szCs w:val="16"/>
                    </w:rPr>
                  </w:pPr>
                  <w:r w:rsidRPr="00DD5096">
                    <w:rPr>
                      <w:szCs w:val="16"/>
                    </w:rPr>
                    <w:t>###.#</w:t>
                  </w:r>
                </w:p>
              </w:tc>
            </w:tr>
            <w:tr w:rsidR="00AA51A5" w:rsidRPr="00DD5096" w:rsidTr="005703A0">
              <w:tc>
                <w:tcPr>
                  <w:tcW w:w="1440" w:type="dxa"/>
                  <w:tcBorders>
                    <w:top w:val="single" w:sz="4" w:space="0" w:color="auto"/>
                  </w:tcBorders>
                </w:tcPr>
                <w:p w:rsidR="00AA51A5" w:rsidRPr="00DD5096" w:rsidRDefault="00AA51A5" w:rsidP="009524C0">
                  <w:pPr>
                    <w:rPr>
                      <w:szCs w:val="16"/>
                    </w:rPr>
                  </w:pPr>
                </w:p>
              </w:tc>
              <w:tc>
                <w:tcPr>
                  <w:tcW w:w="1401" w:type="dxa"/>
                  <w:tcBorders>
                    <w:top w:val="single" w:sz="4" w:space="0" w:color="auto"/>
                  </w:tcBorders>
                </w:tcPr>
                <w:p w:rsidR="00AA51A5" w:rsidRPr="00DD5096" w:rsidRDefault="00AA51A5" w:rsidP="009524C0">
                  <w:pPr>
                    <w:jc w:val="center"/>
                    <w:rPr>
                      <w:szCs w:val="16"/>
                    </w:rPr>
                  </w:pPr>
                </w:p>
              </w:tc>
              <w:tc>
                <w:tcPr>
                  <w:tcW w:w="1335" w:type="dxa"/>
                  <w:tcBorders>
                    <w:top w:val="single" w:sz="4" w:space="0" w:color="auto"/>
                  </w:tcBorders>
                </w:tcPr>
                <w:p w:rsidR="00AA51A5" w:rsidRPr="00DD5096" w:rsidRDefault="00AA51A5" w:rsidP="009524C0">
                  <w:pPr>
                    <w:jc w:val="center"/>
                    <w:rPr>
                      <w:szCs w:val="16"/>
                    </w:rPr>
                  </w:pPr>
                </w:p>
              </w:tc>
              <w:tc>
                <w:tcPr>
                  <w:tcW w:w="1335" w:type="dxa"/>
                  <w:tcBorders>
                    <w:top w:val="single" w:sz="4" w:space="0" w:color="auto"/>
                  </w:tcBorders>
                </w:tcPr>
                <w:p w:rsidR="00AA51A5" w:rsidRPr="00DD5096" w:rsidRDefault="00AA51A5" w:rsidP="005703A0">
                  <w:pPr>
                    <w:jc w:val="center"/>
                    <w:rPr>
                      <w:szCs w:val="16"/>
                    </w:rPr>
                  </w:pPr>
                </w:p>
              </w:tc>
            </w:tr>
            <w:tr w:rsidR="00AA51A5" w:rsidRPr="00DD5096" w:rsidTr="005703A0">
              <w:tc>
                <w:tcPr>
                  <w:tcW w:w="1440" w:type="dxa"/>
                </w:tcPr>
                <w:p w:rsidR="00AA51A5" w:rsidRPr="00DD5096" w:rsidRDefault="00AA51A5" w:rsidP="009524C0">
                  <w:pPr>
                    <w:rPr>
                      <w:szCs w:val="16"/>
                    </w:rPr>
                  </w:pPr>
                  <w:r w:rsidRPr="00DD5096">
                    <w:rPr>
                      <w:szCs w:val="16"/>
                    </w:rPr>
                    <w:t>Total</w:t>
                  </w:r>
                </w:p>
              </w:tc>
              <w:tc>
                <w:tcPr>
                  <w:tcW w:w="1401" w:type="dxa"/>
                </w:tcPr>
                <w:p w:rsidR="00AA51A5" w:rsidRPr="00DD5096" w:rsidRDefault="00AA51A5" w:rsidP="009524C0">
                  <w:pPr>
                    <w:jc w:val="center"/>
                  </w:pPr>
                  <w:r w:rsidRPr="00DD5096">
                    <w:rPr>
                      <w:szCs w:val="16"/>
                    </w:rPr>
                    <w:t>####</w:t>
                  </w:r>
                </w:p>
              </w:tc>
              <w:tc>
                <w:tcPr>
                  <w:tcW w:w="1335" w:type="dxa"/>
                </w:tcPr>
                <w:p w:rsidR="00AA51A5" w:rsidRPr="00DD5096" w:rsidRDefault="00AA51A5" w:rsidP="009524C0">
                  <w:pPr>
                    <w:jc w:val="center"/>
                  </w:pPr>
                  <w:r w:rsidRPr="00DD5096">
                    <w:rPr>
                      <w:szCs w:val="16"/>
                    </w:rPr>
                    <w:t>###.#</w:t>
                  </w:r>
                </w:p>
              </w:tc>
              <w:tc>
                <w:tcPr>
                  <w:tcW w:w="1335" w:type="dxa"/>
                </w:tcPr>
                <w:p w:rsidR="00AA51A5" w:rsidRPr="00DD5096" w:rsidRDefault="00AA51A5" w:rsidP="009524C0">
                  <w:pPr>
                    <w:jc w:val="center"/>
                    <w:rPr>
                      <w:szCs w:val="16"/>
                    </w:rPr>
                  </w:pPr>
                  <w:r w:rsidRPr="00DD5096">
                    <w:rPr>
                      <w:szCs w:val="16"/>
                    </w:rPr>
                    <w:t>###.#</w:t>
                  </w:r>
                </w:p>
              </w:tc>
            </w:tr>
          </w:tbl>
          <w:p w:rsidR="000F23E8" w:rsidRPr="00DD5096" w:rsidRDefault="000F23E8" w:rsidP="009524C0">
            <w:pPr>
              <w:rPr>
                <w:szCs w:val="16"/>
              </w:rPr>
            </w:pPr>
          </w:p>
          <w:p w:rsidR="000F23E8" w:rsidRPr="00DD5096" w:rsidRDefault="000F23E8" w:rsidP="009524C0">
            <w:pPr>
              <w:rPr>
                <w:szCs w:val="16"/>
                <w:u w:val="single"/>
              </w:rPr>
            </w:pPr>
          </w:p>
        </w:tc>
        <w:tc>
          <w:tcPr>
            <w:tcW w:w="5628" w:type="dxa"/>
          </w:tcPr>
          <w:p w:rsidR="000F23E8" w:rsidRPr="00DD5096" w:rsidRDefault="001A47BD" w:rsidP="001A47BD">
            <w:pPr>
              <w:pStyle w:val="BodyText"/>
              <w:tabs>
                <w:tab w:val="left" w:pos="7740"/>
              </w:tabs>
              <w:spacing w:line="240" w:lineRule="auto"/>
              <w:ind w:left="-18"/>
              <w:jc w:val="both"/>
              <w:rPr>
                <w:szCs w:val="16"/>
              </w:rPr>
            </w:pPr>
            <w:r w:rsidRPr="00DD5096">
              <w:rPr>
                <w:szCs w:val="16"/>
                <w:lang w:val="en-US"/>
              </w:rPr>
              <w:t>SELECT Q5</w:t>
            </w:r>
            <w:r w:rsidR="00E44DF7" w:rsidRPr="00DD5096">
              <w:rPr>
                <w:szCs w:val="16"/>
                <w:lang w:val="en-US"/>
              </w:rPr>
              <w:t>6</w:t>
            </w:r>
            <w:r w:rsidRPr="00DD5096">
              <w:rPr>
                <w:szCs w:val="16"/>
                <w:lang w:val="en-US"/>
              </w:rPr>
              <w:t xml:space="preserve"> &lt;&gt; </w:t>
            </w:r>
            <w:r w:rsidR="002A4AB0" w:rsidRPr="00DD5096">
              <w:rPr>
                <w:szCs w:val="16"/>
                <w:lang w:val="en-US"/>
              </w:rPr>
              <w:t>“</w:t>
            </w:r>
            <w:r w:rsidRPr="00DD5096">
              <w:rPr>
                <w:szCs w:val="16"/>
                <w:lang w:val="en-US"/>
              </w:rPr>
              <w:t>88</w:t>
            </w:r>
            <w:r w:rsidR="002A4AB0" w:rsidRPr="00DD5096">
              <w:rPr>
                <w:szCs w:val="16"/>
                <w:lang w:val="en-US"/>
              </w:rPr>
              <w:t>”</w:t>
            </w:r>
            <w:r w:rsidRPr="00DD5096">
              <w:rPr>
                <w:szCs w:val="16"/>
                <w:lang w:val="en-US"/>
              </w:rPr>
              <w:t xml:space="preserve"> AND Q53 = </w:t>
            </w:r>
            <w:r w:rsidR="002A4AB0" w:rsidRPr="00DD5096">
              <w:rPr>
                <w:szCs w:val="16"/>
                <w:lang w:val="en-US"/>
              </w:rPr>
              <w:t>“</w:t>
            </w:r>
            <w:r w:rsidRPr="00DD5096">
              <w:rPr>
                <w:szCs w:val="16"/>
                <w:lang w:val="en-US"/>
              </w:rPr>
              <w:t>01</w:t>
            </w:r>
            <w:r w:rsidR="002A4AB0" w:rsidRPr="00DD5096">
              <w:rPr>
                <w:szCs w:val="16"/>
                <w:lang w:val="en-US"/>
              </w:rPr>
              <w:t>”</w:t>
            </w:r>
            <w:r w:rsidRPr="00DD5096">
              <w:rPr>
                <w:szCs w:val="16"/>
                <w:lang w:val="en-US"/>
              </w:rPr>
              <w:t xml:space="preserve"> AND</w:t>
            </w:r>
            <w:r w:rsidRPr="00DD5096">
              <w:rPr>
                <w:szCs w:val="16"/>
              </w:rPr>
              <w:t xml:space="preserve"> Q56= </w:t>
            </w:r>
            <w:r w:rsidR="002A4AB0" w:rsidRPr="00DD5096">
              <w:rPr>
                <w:szCs w:val="16"/>
              </w:rPr>
              <w:t>“</w:t>
            </w:r>
            <w:r w:rsidRPr="00DD5096">
              <w:rPr>
                <w:szCs w:val="16"/>
              </w:rPr>
              <w:t>01</w:t>
            </w:r>
            <w:r w:rsidR="002A4AB0" w:rsidRPr="00DD5096">
              <w:rPr>
                <w:szCs w:val="16"/>
              </w:rPr>
              <w:t>”</w:t>
            </w:r>
            <w:r w:rsidRPr="00DD5096">
              <w:rPr>
                <w:szCs w:val="16"/>
              </w:rPr>
              <w:t xml:space="preserve"> AND </w:t>
            </w:r>
            <w:r w:rsidR="000F23E8" w:rsidRPr="00DD5096">
              <w:rPr>
                <w:szCs w:val="16"/>
              </w:rPr>
              <w:t xml:space="preserve">Q65= </w:t>
            </w:r>
            <w:r w:rsidR="002A4AB0" w:rsidRPr="00DD5096">
              <w:rPr>
                <w:szCs w:val="16"/>
              </w:rPr>
              <w:t>“</w:t>
            </w:r>
            <w:r w:rsidR="000F23E8" w:rsidRPr="00DD5096">
              <w:rPr>
                <w:szCs w:val="16"/>
              </w:rPr>
              <w:t>01</w:t>
            </w:r>
            <w:r w:rsidR="002A4AB0" w:rsidRPr="00DD5096">
              <w:rPr>
                <w:szCs w:val="16"/>
              </w:rPr>
              <w:t>”</w:t>
            </w:r>
          </w:p>
          <w:p w:rsidR="000F23E8" w:rsidRPr="00DD5096" w:rsidRDefault="000F23E8" w:rsidP="009524C0">
            <w:pPr>
              <w:rPr>
                <w:szCs w:val="16"/>
              </w:rPr>
            </w:pPr>
            <w:r w:rsidRPr="00DD5096">
              <w:rPr>
                <w:szCs w:val="16"/>
              </w:rPr>
              <w:t>FREQ Q66</w:t>
            </w:r>
          </w:p>
          <w:p w:rsidR="000F23E8" w:rsidRPr="00DD5096" w:rsidRDefault="000F23E8" w:rsidP="009524C0">
            <w:pPr>
              <w:rPr>
                <w:szCs w:val="16"/>
              </w:rPr>
            </w:pPr>
          </w:p>
        </w:tc>
        <w:tc>
          <w:tcPr>
            <w:tcW w:w="1824" w:type="dxa"/>
          </w:tcPr>
          <w:p w:rsidR="000F23E8" w:rsidRPr="00DD5096" w:rsidRDefault="000F23E8" w:rsidP="009524C0">
            <w:pPr>
              <w:rPr>
                <w:szCs w:val="16"/>
              </w:rPr>
            </w:pPr>
          </w:p>
        </w:tc>
      </w:tr>
      <w:tr w:rsidR="000F23E8" w:rsidRPr="00DD5096" w:rsidTr="00D57201">
        <w:tc>
          <w:tcPr>
            <w:tcW w:w="6090" w:type="dxa"/>
          </w:tcPr>
          <w:p w:rsidR="000F23E8" w:rsidRPr="00DD5096" w:rsidRDefault="000F23E8" w:rsidP="009524C0">
            <w:pPr>
              <w:rPr>
                <w:szCs w:val="16"/>
              </w:rPr>
            </w:pPr>
            <w:r w:rsidRPr="00DD5096">
              <w:rPr>
                <w:szCs w:val="16"/>
              </w:rPr>
              <w:t xml:space="preserve">Q67 The last time </w:t>
            </w:r>
            <w:r w:rsidRPr="00DD5096">
              <w:rPr>
                <w:szCs w:val="16"/>
                <w:u w:val="single"/>
              </w:rPr>
              <w:t>CHILD’S NAME</w:t>
            </w:r>
            <w:r w:rsidRPr="00DD5096">
              <w:rPr>
                <w:szCs w:val="16"/>
              </w:rPr>
              <w:t xml:space="preserve"> was sick, did you </w:t>
            </w:r>
            <w:r w:rsidRPr="00DD5096">
              <w:rPr>
                <w:szCs w:val="16"/>
                <w:u w:val="single"/>
              </w:rPr>
              <w:t>offer</w:t>
            </w:r>
            <w:r w:rsidRPr="00DD5096">
              <w:rPr>
                <w:szCs w:val="16"/>
              </w:rPr>
              <w:t xml:space="preserve"> less, more or the same amount of breast milk as when </w:t>
            </w:r>
            <w:r w:rsidRPr="00DD5096">
              <w:rPr>
                <w:szCs w:val="16"/>
                <w:u w:val="single"/>
              </w:rPr>
              <w:t>CHILD’S NAME</w:t>
            </w:r>
            <w:r w:rsidRPr="00DD5096">
              <w:rPr>
                <w:szCs w:val="16"/>
              </w:rPr>
              <w:t xml:space="preserve"> is healthy?*</w:t>
            </w:r>
          </w:p>
          <w:p w:rsidR="000F23E8" w:rsidRPr="00DD5096" w:rsidRDefault="000F23E8" w:rsidP="009524C0">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620"/>
              <w:gridCol w:w="1221"/>
              <w:gridCol w:w="1335"/>
              <w:gridCol w:w="1335"/>
            </w:tblGrid>
            <w:tr w:rsidR="00F14954" w:rsidRPr="00DD5096" w:rsidTr="00D57201">
              <w:tc>
                <w:tcPr>
                  <w:tcW w:w="1620" w:type="dxa"/>
                </w:tcPr>
                <w:p w:rsidR="00F14954" w:rsidRPr="00DD5096" w:rsidRDefault="00F14954" w:rsidP="009524C0">
                  <w:pPr>
                    <w:rPr>
                      <w:b/>
                      <w:szCs w:val="16"/>
                    </w:rPr>
                  </w:pPr>
                </w:p>
              </w:tc>
              <w:tc>
                <w:tcPr>
                  <w:tcW w:w="1221" w:type="dxa"/>
                  <w:tcBorders>
                    <w:top w:val="single" w:sz="4" w:space="0" w:color="auto"/>
                    <w:bottom w:val="single" w:sz="4" w:space="0" w:color="auto"/>
                  </w:tcBorders>
                </w:tcPr>
                <w:p w:rsidR="00F14954" w:rsidRPr="00DD5096" w:rsidRDefault="00F14954" w:rsidP="009524C0">
                  <w:pPr>
                    <w:jc w:val="center"/>
                    <w:rPr>
                      <w:b/>
                      <w:szCs w:val="16"/>
                    </w:rPr>
                  </w:pPr>
                  <w:r w:rsidRPr="00DD5096">
                    <w:rPr>
                      <w:b/>
                      <w:szCs w:val="16"/>
                    </w:rPr>
                    <w:t>Frequency</w:t>
                  </w:r>
                </w:p>
              </w:tc>
              <w:tc>
                <w:tcPr>
                  <w:tcW w:w="1335" w:type="dxa"/>
                  <w:tcBorders>
                    <w:top w:val="single" w:sz="4" w:space="0" w:color="auto"/>
                    <w:bottom w:val="single" w:sz="4" w:space="0" w:color="auto"/>
                  </w:tcBorders>
                </w:tcPr>
                <w:p w:rsidR="00F14954" w:rsidRPr="00DD5096" w:rsidRDefault="00F14954" w:rsidP="009524C0">
                  <w:pPr>
                    <w:jc w:val="center"/>
                    <w:rPr>
                      <w:b/>
                      <w:szCs w:val="16"/>
                    </w:rPr>
                  </w:pPr>
                  <w:r w:rsidRPr="00DD5096">
                    <w:rPr>
                      <w:b/>
                      <w:szCs w:val="16"/>
                    </w:rPr>
                    <w:t>Percent</w:t>
                  </w:r>
                </w:p>
              </w:tc>
              <w:tc>
                <w:tcPr>
                  <w:tcW w:w="1335" w:type="dxa"/>
                  <w:tcBorders>
                    <w:top w:val="single" w:sz="4" w:space="0" w:color="auto"/>
                    <w:bottom w:val="single" w:sz="4" w:space="0" w:color="auto"/>
                  </w:tcBorders>
                </w:tcPr>
                <w:p w:rsidR="00F14954" w:rsidRPr="00DD5096" w:rsidRDefault="00F14954" w:rsidP="007C41B3">
                  <w:pPr>
                    <w:jc w:val="center"/>
                    <w:rPr>
                      <w:b/>
                      <w:szCs w:val="16"/>
                    </w:rPr>
                  </w:pPr>
                  <w:r w:rsidRPr="00DD5096">
                    <w:rPr>
                      <w:b/>
                      <w:szCs w:val="16"/>
                    </w:rPr>
                    <w:t>Cum Percent</w:t>
                  </w:r>
                </w:p>
              </w:tc>
            </w:tr>
            <w:tr w:rsidR="00F14954" w:rsidRPr="00DD5096" w:rsidTr="00D57201">
              <w:tc>
                <w:tcPr>
                  <w:tcW w:w="1620" w:type="dxa"/>
                </w:tcPr>
                <w:p w:rsidR="00F14954" w:rsidRPr="00DD5096" w:rsidRDefault="00F14954" w:rsidP="009524C0">
                  <w:pPr>
                    <w:rPr>
                      <w:szCs w:val="16"/>
                    </w:rPr>
                  </w:pPr>
                  <w:r w:rsidRPr="00DD5096">
                    <w:rPr>
                      <w:szCs w:val="16"/>
                    </w:rPr>
                    <w:t>01 Less because the child did not want it</w:t>
                  </w:r>
                </w:p>
              </w:tc>
              <w:tc>
                <w:tcPr>
                  <w:tcW w:w="1221" w:type="dxa"/>
                  <w:tcBorders>
                    <w:top w:val="single" w:sz="4" w:space="0" w:color="auto"/>
                    <w:bottom w:val="nil"/>
                  </w:tcBorders>
                </w:tcPr>
                <w:p w:rsidR="00F14954" w:rsidRPr="00DD5096" w:rsidRDefault="00F14954" w:rsidP="009524C0">
                  <w:pPr>
                    <w:jc w:val="center"/>
                  </w:pPr>
                  <w:r w:rsidRPr="00DD5096">
                    <w:rPr>
                      <w:szCs w:val="16"/>
                    </w:rPr>
                    <w:t>####</w:t>
                  </w:r>
                </w:p>
              </w:tc>
              <w:tc>
                <w:tcPr>
                  <w:tcW w:w="1335" w:type="dxa"/>
                  <w:tcBorders>
                    <w:top w:val="single" w:sz="4" w:space="0" w:color="auto"/>
                    <w:bottom w:val="nil"/>
                  </w:tcBorders>
                </w:tcPr>
                <w:p w:rsidR="00F14954" w:rsidRPr="00DD5096" w:rsidRDefault="00F14954" w:rsidP="009524C0">
                  <w:pPr>
                    <w:jc w:val="center"/>
                  </w:pPr>
                  <w:r w:rsidRPr="00DD5096">
                    <w:rPr>
                      <w:szCs w:val="16"/>
                    </w:rPr>
                    <w:t>###.#</w:t>
                  </w:r>
                </w:p>
              </w:tc>
              <w:tc>
                <w:tcPr>
                  <w:tcW w:w="1335" w:type="dxa"/>
                  <w:tcBorders>
                    <w:top w:val="single" w:sz="4" w:space="0" w:color="auto"/>
                    <w:bottom w:val="nil"/>
                  </w:tcBorders>
                </w:tcPr>
                <w:p w:rsidR="00F14954" w:rsidRPr="00DD5096" w:rsidRDefault="00F14954" w:rsidP="007C41B3">
                  <w:pPr>
                    <w:jc w:val="center"/>
                  </w:pPr>
                  <w:r w:rsidRPr="00DD5096">
                    <w:rPr>
                      <w:szCs w:val="16"/>
                    </w:rPr>
                    <w:t>###.#</w:t>
                  </w:r>
                </w:p>
              </w:tc>
            </w:tr>
            <w:tr w:rsidR="00F14954" w:rsidRPr="00DD5096" w:rsidTr="00D57201">
              <w:tc>
                <w:tcPr>
                  <w:tcW w:w="1620" w:type="dxa"/>
                </w:tcPr>
                <w:p w:rsidR="00F14954" w:rsidRPr="00DD5096" w:rsidRDefault="00F14954" w:rsidP="009524C0">
                  <w:pPr>
                    <w:rPr>
                      <w:szCs w:val="16"/>
                    </w:rPr>
                  </w:pPr>
                  <w:r w:rsidRPr="00DD5096">
                    <w:rPr>
                      <w:szCs w:val="16"/>
                    </w:rPr>
                    <w:t>02 Less because mother’s decision</w:t>
                  </w:r>
                </w:p>
              </w:tc>
              <w:tc>
                <w:tcPr>
                  <w:tcW w:w="1221" w:type="dxa"/>
                  <w:tcBorders>
                    <w:top w:val="nil"/>
                    <w:bottom w:val="nil"/>
                  </w:tcBorders>
                </w:tcPr>
                <w:p w:rsidR="00F14954" w:rsidRPr="00DD5096" w:rsidRDefault="00F14954" w:rsidP="009524C0">
                  <w:pPr>
                    <w:jc w:val="center"/>
                  </w:pPr>
                  <w:r w:rsidRPr="00DD5096">
                    <w:rPr>
                      <w:szCs w:val="16"/>
                    </w:rPr>
                    <w:t>####</w:t>
                  </w:r>
                </w:p>
              </w:tc>
              <w:tc>
                <w:tcPr>
                  <w:tcW w:w="1335" w:type="dxa"/>
                  <w:tcBorders>
                    <w:top w:val="nil"/>
                    <w:bottom w:val="nil"/>
                  </w:tcBorders>
                </w:tcPr>
                <w:p w:rsidR="00F14954" w:rsidRPr="00DD5096" w:rsidRDefault="00F14954" w:rsidP="009524C0">
                  <w:pPr>
                    <w:jc w:val="center"/>
                  </w:pPr>
                  <w:r w:rsidRPr="00DD5096">
                    <w:rPr>
                      <w:szCs w:val="16"/>
                    </w:rPr>
                    <w:t>###.#</w:t>
                  </w:r>
                </w:p>
              </w:tc>
              <w:tc>
                <w:tcPr>
                  <w:tcW w:w="1335" w:type="dxa"/>
                  <w:tcBorders>
                    <w:top w:val="nil"/>
                    <w:bottom w:val="nil"/>
                  </w:tcBorders>
                </w:tcPr>
                <w:p w:rsidR="00F14954" w:rsidRPr="00DD5096" w:rsidRDefault="00F14954" w:rsidP="007C41B3">
                  <w:pPr>
                    <w:jc w:val="center"/>
                  </w:pPr>
                  <w:r w:rsidRPr="00DD5096">
                    <w:rPr>
                      <w:szCs w:val="16"/>
                    </w:rPr>
                    <w:t>###.#</w:t>
                  </w:r>
                </w:p>
              </w:tc>
            </w:tr>
            <w:tr w:rsidR="00F14954" w:rsidRPr="00DD5096" w:rsidTr="00D57201">
              <w:tc>
                <w:tcPr>
                  <w:tcW w:w="1620" w:type="dxa"/>
                  <w:tcBorders>
                    <w:bottom w:val="nil"/>
                  </w:tcBorders>
                </w:tcPr>
                <w:p w:rsidR="00F14954" w:rsidRPr="00DD5096" w:rsidRDefault="00F14954" w:rsidP="009524C0">
                  <w:pPr>
                    <w:rPr>
                      <w:szCs w:val="16"/>
                    </w:rPr>
                  </w:pPr>
                  <w:r w:rsidRPr="00DD5096">
                    <w:rPr>
                      <w:szCs w:val="16"/>
                    </w:rPr>
                    <w:t>03 More</w:t>
                  </w:r>
                </w:p>
              </w:tc>
              <w:tc>
                <w:tcPr>
                  <w:tcW w:w="1221" w:type="dxa"/>
                  <w:tcBorders>
                    <w:top w:val="nil"/>
                    <w:bottom w:val="nil"/>
                  </w:tcBorders>
                </w:tcPr>
                <w:p w:rsidR="00F14954" w:rsidRPr="00DD5096" w:rsidRDefault="00F14954" w:rsidP="009524C0">
                  <w:pPr>
                    <w:jc w:val="center"/>
                  </w:pPr>
                  <w:r w:rsidRPr="00DD5096">
                    <w:rPr>
                      <w:szCs w:val="16"/>
                    </w:rPr>
                    <w:t>####</w:t>
                  </w:r>
                </w:p>
              </w:tc>
              <w:tc>
                <w:tcPr>
                  <w:tcW w:w="1335" w:type="dxa"/>
                  <w:tcBorders>
                    <w:top w:val="nil"/>
                    <w:bottom w:val="nil"/>
                  </w:tcBorders>
                </w:tcPr>
                <w:p w:rsidR="00F14954" w:rsidRPr="00DD5096" w:rsidRDefault="00F14954" w:rsidP="009524C0">
                  <w:pPr>
                    <w:jc w:val="center"/>
                  </w:pPr>
                  <w:r w:rsidRPr="00DD5096">
                    <w:rPr>
                      <w:szCs w:val="16"/>
                    </w:rPr>
                    <w:t>###.#</w:t>
                  </w:r>
                </w:p>
              </w:tc>
              <w:tc>
                <w:tcPr>
                  <w:tcW w:w="1335" w:type="dxa"/>
                  <w:tcBorders>
                    <w:top w:val="nil"/>
                    <w:bottom w:val="nil"/>
                  </w:tcBorders>
                </w:tcPr>
                <w:p w:rsidR="00F14954" w:rsidRPr="00DD5096" w:rsidRDefault="00F14954" w:rsidP="007C41B3">
                  <w:pPr>
                    <w:jc w:val="center"/>
                  </w:pPr>
                  <w:r w:rsidRPr="00DD5096">
                    <w:rPr>
                      <w:szCs w:val="16"/>
                    </w:rPr>
                    <w:t>###.#</w:t>
                  </w:r>
                </w:p>
              </w:tc>
            </w:tr>
            <w:tr w:rsidR="00F14954" w:rsidRPr="00DD5096" w:rsidTr="00D57201">
              <w:tc>
                <w:tcPr>
                  <w:tcW w:w="1620" w:type="dxa"/>
                  <w:tcBorders>
                    <w:bottom w:val="nil"/>
                  </w:tcBorders>
                </w:tcPr>
                <w:p w:rsidR="00F14954" w:rsidRPr="00DD5096" w:rsidRDefault="00F14954" w:rsidP="009524C0">
                  <w:pPr>
                    <w:rPr>
                      <w:szCs w:val="16"/>
                    </w:rPr>
                  </w:pPr>
                  <w:r w:rsidRPr="00DD5096">
                    <w:rPr>
                      <w:szCs w:val="16"/>
                    </w:rPr>
                    <w:t>04 The same</w:t>
                  </w:r>
                </w:p>
              </w:tc>
              <w:tc>
                <w:tcPr>
                  <w:tcW w:w="1221" w:type="dxa"/>
                  <w:tcBorders>
                    <w:bottom w:val="nil"/>
                  </w:tcBorders>
                </w:tcPr>
                <w:p w:rsidR="00F14954" w:rsidRPr="00DD5096" w:rsidRDefault="00F14954" w:rsidP="009524C0">
                  <w:pPr>
                    <w:jc w:val="center"/>
                  </w:pPr>
                  <w:r w:rsidRPr="00DD5096">
                    <w:rPr>
                      <w:szCs w:val="16"/>
                    </w:rPr>
                    <w:t>####</w:t>
                  </w:r>
                </w:p>
              </w:tc>
              <w:tc>
                <w:tcPr>
                  <w:tcW w:w="1335" w:type="dxa"/>
                  <w:tcBorders>
                    <w:bottom w:val="nil"/>
                  </w:tcBorders>
                </w:tcPr>
                <w:p w:rsidR="00F14954" w:rsidRPr="00DD5096" w:rsidRDefault="00F14954" w:rsidP="009524C0">
                  <w:pPr>
                    <w:jc w:val="center"/>
                  </w:pPr>
                  <w:r w:rsidRPr="00DD5096">
                    <w:rPr>
                      <w:szCs w:val="16"/>
                    </w:rPr>
                    <w:t>###.#</w:t>
                  </w:r>
                </w:p>
              </w:tc>
              <w:tc>
                <w:tcPr>
                  <w:tcW w:w="1335" w:type="dxa"/>
                  <w:tcBorders>
                    <w:bottom w:val="nil"/>
                  </w:tcBorders>
                </w:tcPr>
                <w:p w:rsidR="00F14954" w:rsidRPr="00DD5096" w:rsidRDefault="00F14954" w:rsidP="007C41B3">
                  <w:pPr>
                    <w:jc w:val="center"/>
                    <w:rPr>
                      <w:szCs w:val="16"/>
                    </w:rPr>
                  </w:pPr>
                  <w:r w:rsidRPr="00DD5096">
                    <w:rPr>
                      <w:szCs w:val="16"/>
                    </w:rPr>
                    <w:t>###.#</w:t>
                  </w:r>
                </w:p>
              </w:tc>
            </w:tr>
            <w:tr w:rsidR="00D03825" w:rsidRPr="00DD5096" w:rsidTr="00D57201">
              <w:tc>
                <w:tcPr>
                  <w:tcW w:w="1620" w:type="dxa"/>
                  <w:tcBorders>
                    <w:bottom w:val="nil"/>
                  </w:tcBorders>
                </w:tcPr>
                <w:p w:rsidR="00D03825" w:rsidRPr="00DD5096" w:rsidRDefault="00D03825" w:rsidP="00D03825">
                  <w:pPr>
                    <w:rPr>
                      <w:szCs w:val="16"/>
                    </w:rPr>
                  </w:pPr>
                  <w:r w:rsidRPr="00DD5096">
                    <w:rPr>
                      <w:szCs w:val="16"/>
                    </w:rPr>
                    <w:t>05 Child no longer breastfed</w:t>
                  </w:r>
                  <w:r w:rsidR="00D57201" w:rsidRPr="00DD5096">
                    <w:rPr>
                      <w:szCs w:val="16"/>
                    </w:rPr>
                    <w:t xml:space="preserve"> or child stopped breastfeeding before last illness</w:t>
                  </w:r>
                </w:p>
              </w:tc>
              <w:tc>
                <w:tcPr>
                  <w:tcW w:w="1221" w:type="dxa"/>
                  <w:tcBorders>
                    <w:bottom w:val="nil"/>
                  </w:tcBorders>
                </w:tcPr>
                <w:p w:rsidR="00D03825" w:rsidRPr="00DD5096" w:rsidRDefault="00D03825" w:rsidP="002F09D9">
                  <w:pPr>
                    <w:jc w:val="center"/>
                  </w:pPr>
                  <w:r w:rsidRPr="00DD5096">
                    <w:rPr>
                      <w:szCs w:val="16"/>
                    </w:rPr>
                    <w:t>####</w:t>
                  </w:r>
                </w:p>
              </w:tc>
              <w:tc>
                <w:tcPr>
                  <w:tcW w:w="1335" w:type="dxa"/>
                  <w:tcBorders>
                    <w:bottom w:val="nil"/>
                  </w:tcBorders>
                </w:tcPr>
                <w:p w:rsidR="00D03825" w:rsidRPr="00DD5096" w:rsidRDefault="00D03825" w:rsidP="002F09D9">
                  <w:pPr>
                    <w:jc w:val="center"/>
                  </w:pPr>
                  <w:r w:rsidRPr="00DD5096">
                    <w:rPr>
                      <w:szCs w:val="16"/>
                    </w:rPr>
                    <w:t>###.#</w:t>
                  </w:r>
                </w:p>
              </w:tc>
              <w:tc>
                <w:tcPr>
                  <w:tcW w:w="1335" w:type="dxa"/>
                  <w:tcBorders>
                    <w:bottom w:val="nil"/>
                  </w:tcBorders>
                </w:tcPr>
                <w:p w:rsidR="00D03825" w:rsidRPr="00DD5096" w:rsidRDefault="00D03825" w:rsidP="002F09D9">
                  <w:pPr>
                    <w:jc w:val="center"/>
                    <w:rPr>
                      <w:szCs w:val="16"/>
                    </w:rPr>
                  </w:pPr>
                  <w:r w:rsidRPr="00DD5096">
                    <w:rPr>
                      <w:szCs w:val="16"/>
                    </w:rPr>
                    <w:t>###.#</w:t>
                  </w:r>
                </w:p>
              </w:tc>
            </w:tr>
            <w:tr w:rsidR="00D03825" w:rsidRPr="00DD5096" w:rsidTr="00D57201">
              <w:tc>
                <w:tcPr>
                  <w:tcW w:w="1620" w:type="dxa"/>
                  <w:tcBorders>
                    <w:bottom w:val="nil"/>
                  </w:tcBorders>
                </w:tcPr>
                <w:p w:rsidR="00D03825" w:rsidRPr="00DD5096" w:rsidRDefault="00D03825" w:rsidP="00D03825">
                  <w:pPr>
                    <w:rPr>
                      <w:szCs w:val="16"/>
                    </w:rPr>
                  </w:pPr>
                  <w:r w:rsidRPr="00DD5096">
                    <w:rPr>
                      <w:szCs w:val="16"/>
                    </w:rPr>
                    <w:t xml:space="preserve">88 Child has never been sick </w:t>
                  </w:r>
                </w:p>
              </w:tc>
              <w:tc>
                <w:tcPr>
                  <w:tcW w:w="1221" w:type="dxa"/>
                  <w:tcBorders>
                    <w:bottom w:val="nil"/>
                  </w:tcBorders>
                </w:tcPr>
                <w:p w:rsidR="00D03825" w:rsidRPr="00DD5096" w:rsidRDefault="00D03825" w:rsidP="009524C0">
                  <w:pPr>
                    <w:jc w:val="center"/>
                  </w:pPr>
                  <w:r w:rsidRPr="00DD5096">
                    <w:rPr>
                      <w:szCs w:val="16"/>
                    </w:rPr>
                    <w:t>####</w:t>
                  </w:r>
                </w:p>
              </w:tc>
              <w:tc>
                <w:tcPr>
                  <w:tcW w:w="1335" w:type="dxa"/>
                  <w:tcBorders>
                    <w:bottom w:val="nil"/>
                  </w:tcBorders>
                </w:tcPr>
                <w:p w:rsidR="00D03825" w:rsidRPr="00DD5096" w:rsidRDefault="00D03825" w:rsidP="009524C0">
                  <w:pPr>
                    <w:jc w:val="center"/>
                  </w:pPr>
                  <w:r w:rsidRPr="00DD5096">
                    <w:rPr>
                      <w:szCs w:val="16"/>
                    </w:rPr>
                    <w:t>###.#</w:t>
                  </w:r>
                </w:p>
              </w:tc>
              <w:tc>
                <w:tcPr>
                  <w:tcW w:w="1335" w:type="dxa"/>
                  <w:tcBorders>
                    <w:bottom w:val="nil"/>
                  </w:tcBorders>
                </w:tcPr>
                <w:p w:rsidR="00D03825" w:rsidRPr="00DD5096" w:rsidRDefault="00D03825" w:rsidP="007C41B3">
                  <w:pPr>
                    <w:jc w:val="center"/>
                    <w:rPr>
                      <w:szCs w:val="16"/>
                    </w:rPr>
                  </w:pPr>
                  <w:r w:rsidRPr="00DD5096">
                    <w:rPr>
                      <w:szCs w:val="16"/>
                    </w:rPr>
                    <w:t>###.#</w:t>
                  </w:r>
                </w:p>
              </w:tc>
            </w:tr>
            <w:tr w:rsidR="00D03825" w:rsidRPr="00DD5096" w:rsidTr="00D57201">
              <w:tc>
                <w:tcPr>
                  <w:tcW w:w="1620" w:type="dxa"/>
                  <w:tcBorders>
                    <w:top w:val="nil"/>
                    <w:bottom w:val="single" w:sz="4" w:space="0" w:color="auto"/>
                  </w:tcBorders>
                </w:tcPr>
                <w:p w:rsidR="00D03825" w:rsidRPr="00DD5096" w:rsidRDefault="00D03825" w:rsidP="009524C0">
                  <w:pPr>
                    <w:rPr>
                      <w:szCs w:val="16"/>
                    </w:rPr>
                  </w:pPr>
                  <w:r w:rsidRPr="00DD5096">
                    <w:rPr>
                      <w:szCs w:val="16"/>
                    </w:rPr>
                    <w:t>99 Does not know</w:t>
                  </w:r>
                </w:p>
              </w:tc>
              <w:tc>
                <w:tcPr>
                  <w:tcW w:w="1221" w:type="dxa"/>
                  <w:tcBorders>
                    <w:top w:val="nil"/>
                    <w:bottom w:val="single" w:sz="4" w:space="0" w:color="auto"/>
                  </w:tcBorders>
                </w:tcPr>
                <w:p w:rsidR="00D03825" w:rsidRPr="00DD5096" w:rsidRDefault="00D03825" w:rsidP="009524C0">
                  <w:pPr>
                    <w:jc w:val="center"/>
                  </w:pPr>
                  <w:r w:rsidRPr="00DD5096">
                    <w:rPr>
                      <w:szCs w:val="16"/>
                    </w:rPr>
                    <w:t>####</w:t>
                  </w:r>
                </w:p>
              </w:tc>
              <w:tc>
                <w:tcPr>
                  <w:tcW w:w="1335" w:type="dxa"/>
                  <w:tcBorders>
                    <w:top w:val="nil"/>
                    <w:bottom w:val="single" w:sz="4" w:space="0" w:color="auto"/>
                  </w:tcBorders>
                </w:tcPr>
                <w:p w:rsidR="00D03825" w:rsidRPr="00DD5096" w:rsidRDefault="00D03825" w:rsidP="009524C0">
                  <w:pPr>
                    <w:jc w:val="center"/>
                  </w:pPr>
                  <w:r w:rsidRPr="00DD5096">
                    <w:rPr>
                      <w:szCs w:val="16"/>
                    </w:rPr>
                    <w:t>###.#</w:t>
                  </w:r>
                </w:p>
              </w:tc>
              <w:tc>
                <w:tcPr>
                  <w:tcW w:w="1335" w:type="dxa"/>
                  <w:tcBorders>
                    <w:top w:val="nil"/>
                    <w:bottom w:val="single" w:sz="4" w:space="0" w:color="auto"/>
                  </w:tcBorders>
                </w:tcPr>
                <w:p w:rsidR="00D03825" w:rsidRPr="00DD5096" w:rsidRDefault="00D03825" w:rsidP="007C41B3">
                  <w:pPr>
                    <w:jc w:val="center"/>
                    <w:rPr>
                      <w:szCs w:val="16"/>
                    </w:rPr>
                  </w:pPr>
                  <w:r w:rsidRPr="00DD5096">
                    <w:rPr>
                      <w:szCs w:val="16"/>
                    </w:rPr>
                    <w:t>###.#</w:t>
                  </w:r>
                </w:p>
              </w:tc>
            </w:tr>
            <w:tr w:rsidR="00D03825" w:rsidRPr="00DD5096" w:rsidTr="00D57201">
              <w:tc>
                <w:tcPr>
                  <w:tcW w:w="1620" w:type="dxa"/>
                  <w:tcBorders>
                    <w:top w:val="single" w:sz="4" w:space="0" w:color="auto"/>
                  </w:tcBorders>
                </w:tcPr>
                <w:p w:rsidR="00D03825" w:rsidRPr="00DD5096" w:rsidRDefault="00D03825" w:rsidP="009524C0">
                  <w:pPr>
                    <w:rPr>
                      <w:szCs w:val="16"/>
                    </w:rPr>
                  </w:pPr>
                </w:p>
              </w:tc>
              <w:tc>
                <w:tcPr>
                  <w:tcW w:w="1221" w:type="dxa"/>
                  <w:tcBorders>
                    <w:top w:val="single" w:sz="4" w:space="0" w:color="auto"/>
                  </w:tcBorders>
                </w:tcPr>
                <w:p w:rsidR="00D03825" w:rsidRPr="00DD5096" w:rsidRDefault="00D03825" w:rsidP="009524C0">
                  <w:pPr>
                    <w:jc w:val="center"/>
                    <w:rPr>
                      <w:szCs w:val="16"/>
                    </w:rPr>
                  </w:pPr>
                </w:p>
              </w:tc>
              <w:tc>
                <w:tcPr>
                  <w:tcW w:w="1335" w:type="dxa"/>
                  <w:tcBorders>
                    <w:top w:val="single" w:sz="4" w:space="0" w:color="auto"/>
                  </w:tcBorders>
                </w:tcPr>
                <w:p w:rsidR="00D03825" w:rsidRPr="00DD5096" w:rsidRDefault="00D03825" w:rsidP="009524C0">
                  <w:pPr>
                    <w:jc w:val="center"/>
                    <w:rPr>
                      <w:szCs w:val="16"/>
                    </w:rPr>
                  </w:pPr>
                </w:p>
              </w:tc>
              <w:tc>
                <w:tcPr>
                  <w:tcW w:w="1335" w:type="dxa"/>
                  <w:tcBorders>
                    <w:top w:val="single" w:sz="4" w:space="0" w:color="auto"/>
                  </w:tcBorders>
                </w:tcPr>
                <w:p w:rsidR="00D03825" w:rsidRPr="00DD5096" w:rsidRDefault="00D03825" w:rsidP="009524C0">
                  <w:pPr>
                    <w:jc w:val="center"/>
                    <w:rPr>
                      <w:szCs w:val="16"/>
                    </w:rPr>
                  </w:pPr>
                </w:p>
              </w:tc>
            </w:tr>
            <w:tr w:rsidR="00D03825" w:rsidRPr="00DD5096" w:rsidTr="00D57201">
              <w:tc>
                <w:tcPr>
                  <w:tcW w:w="1620" w:type="dxa"/>
                </w:tcPr>
                <w:p w:rsidR="00D03825" w:rsidRPr="00DD5096" w:rsidRDefault="00D03825" w:rsidP="009524C0">
                  <w:pPr>
                    <w:rPr>
                      <w:szCs w:val="16"/>
                    </w:rPr>
                  </w:pPr>
                  <w:r w:rsidRPr="00DD5096">
                    <w:rPr>
                      <w:szCs w:val="16"/>
                    </w:rPr>
                    <w:t>Total</w:t>
                  </w:r>
                </w:p>
              </w:tc>
              <w:tc>
                <w:tcPr>
                  <w:tcW w:w="1221" w:type="dxa"/>
                </w:tcPr>
                <w:p w:rsidR="00D03825" w:rsidRPr="00DD5096" w:rsidRDefault="00D03825" w:rsidP="009524C0">
                  <w:pPr>
                    <w:jc w:val="center"/>
                  </w:pPr>
                  <w:r w:rsidRPr="00DD5096">
                    <w:rPr>
                      <w:szCs w:val="16"/>
                    </w:rPr>
                    <w:t>####</w:t>
                  </w:r>
                </w:p>
              </w:tc>
              <w:tc>
                <w:tcPr>
                  <w:tcW w:w="1335" w:type="dxa"/>
                </w:tcPr>
                <w:p w:rsidR="00D03825" w:rsidRPr="00DD5096" w:rsidRDefault="00D03825" w:rsidP="009524C0">
                  <w:pPr>
                    <w:jc w:val="center"/>
                  </w:pPr>
                  <w:r w:rsidRPr="00DD5096">
                    <w:rPr>
                      <w:szCs w:val="16"/>
                    </w:rPr>
                    <w:t>###.#</w:t>
                  </w:r>
                </w:p>
              </w:tc>
              <w:tc>
                <w:tcPr>
                  <w:tcW w:w="1335" w:type="dxa"/>
                </w:tcPr>
                <w:p w:rsidR="00D03825" w:rsidRPr="00DD5096" w:rsidRDefault="00D03825" w:rsidP="009524C0">
                  <w:pPr>
                    <w:jc w:val="center"/>
                    <w:rPr>
                      <w:szCs w:val="16"/>
                    </w:rPr>
                  </w:pPr>
                  <w:r w:rsidRPr="00DD5096">
                    <w:rPr>
                      <w:szCs w:val="16"/>
                    </w:rPr>
                    <w:t>###.#</w:t>
                  </w:r>
                </w:p>
              </w:tc>
            </w:tr>
          </w:tbl>
          <w:p w:rsidR="000F23E8" w:rsidRPr="00DD5096" w:rsidRDefault="000F23E8" w:rsidP="009524C0">
            <w:pPr>
              <w:rPr>
                <w:szCs w:val="16"/>
              </w:rPr>
            </w:pPr>
          </w:p>
          <w:p w:rsidR="000F23E8" w:rsidRPr="00DD5096" w:rsidRDefault="000F23E8" w:rsidP="009524C0">
            <w:pPr>
              <w:rPr>
                <w:szCs w:val="16"/>
              </w:rPr>
            </w:pPr>
            <w:r w:rsidRPr="00DD5096">
              <w:rPr>
                <w:szCs w:val="16"/>
              </w:rPr>
              <w:t>*Excludes children not currently breastfed.</w:t>
            </w:r>
          </w:p>
          <w:p w:rsidR="000F23E8" w:rsidRPr="00DD5096" w:rsidRDefault="000F23E8" w:rsidP="009524C0">
            <w:pPr>
              <w:rPr>
                <w:szCs w:val="16"/>
                <w:u w:val="single"/>
              </w:rPr>
            </w:pPr>
          </w:p>
        </w:tc>
        <w:tc>
          <w:tcPr>
            <w:tcW w:w="5628" w:type="dxa"/>
          </w:tcPr>
          <w:p w:rsidR="000F23E8" w:rsidRPr="00DD5096" w:rsidRDefault="000F23E8" w:rsidP="009524C0">
            <w:pPr>
              <w:rPr>
                <w:szCs w:val="16"/>
              </w:rPr>
            </w:pPr>
            <w:r w:rsidRPr="00DD5096">
              <w:rPr>
                <w:szCs w:val="16"/>
              </w:rPr>
              <w:lastRenderedPageBreak/>
              <w:t xml:space="preserve">SELECT Q32= </w:t>
            </w:r>
            <w:r w:rsidR="002A4AB0" w:rsidRPr="00DD5096">
              <w:rPr>
                <w:szCs w:val="16"/>
              </w:rPr>
              <w:t>“</w:t>
            </w:r>
            <w:r w:rsidRPr="00DD5096">
              <w:rPr>
                <w:szCs w:val="16"/>
              </w:rPr>
              <w:t>01</w:t>
            </w:r>
            <w:r w:rsidR="002A4AB0" w:rsidRPr="00DD5096">
              <w:rPr>
                <w:szCs w:val="16"/>
              </w:rPr>
              <w:t>”</w:t>
            </w:r>
          </w:p>
          <w:p w:rsidR="000F23E8" w:rsidRPr="00DD5096" w:rsidRDefault="000F23E8" w:rsidP="009524C0">
            <w:pPr>
              <w:rPr>
                <w:szCs w:val="16"/>
              </w:rPr>
            </w:pPr>
            <w:r w:rsidRPr="00DD5096">
              <w:rPr>
                <w:szCs w:val="16"/>
              </w:rPr>
              <w:t>FREQ Q67</w:t>
            </w:r>
          </w:p>
          <w:p w:rsidR="000F23E8" w:rsidRPr="00DD5096" w:rsidRDefault="000F23E8" w:rsidP="009524C0">
            <w:pPr>
              <w:rPr>
                <w:szCs w:val="16"/>
              </w:rPr>
            </w:pPr>
          </w:p>
        </w:tc>
        <w:tc>
          <w:tcPr>
            <w:tcW w:w="1824" w:type="dxa"/>
          </w:tcPr>
          <w:p w:rsidR="000F23E8" w:rsidRPr="00DD5096" w:rsidRDefault="000F23E8" w:rsidP="009524C0">
            <w:pPr>
              <w:rPr>
                <w:szCs w:val="16"/>
              </w:rPr>
            </w:pPr>
            <w:r w:rsidRPr="00DD5096">
              <w:t>88</w:t>
            </w:r>
            <w:r w:rsidRPr="00DD5096">
              <w:sym w:font="Wingdings" w:char="F0E0"/>
            </w:r>
            <w:r w:rsidRPr="00DD5096">
              <w:t>80</w:t>
            </w:r>
          </w:p>
        </w:tc>
      </w:tr>
      <w:tr w:rsidR="000F23E8" w:rsidRPr="00DD5096" w:rsidTr="00D57201">
        <w:tc>
          <w:tcPr>
            <w:tcW w:w="6090" w:type="dxa"/>
          </w:tcPr>
          <w:p w:rsidR="000F23E8" w:rsidRPr="00DD5096" w:rsidRDefault="000F23E8" w:rsidP="009524C0">
            <w:pPr>
              <w:rPr>
                <w:szCs w:val="16"/>
              </w:rPr>
            </w:pPr>
            <w:r w:rsidRPr="00DD5096">
              <w:rPr>
                <w:szCs w:val="16"/>
              </w:rPr>
              <w:lastRenderedPageBreak/>
              <w:t xml:space="preserve">Q68 The last time </w:t>
            </w:r>
            <w:r w:rsidRPr="00DD5096">
              <w:rPr>
                <w:szCs w:val="16"/>
                <w:u w:val="single"/>
              </w:rPr>
              <w:t>CHILD’S NAME</w:t>
            </w:r>
            <w:r w:rsidRPr="00DD5096">
              <w:rPr>
                <w:szCs w:val="16"/>
              </w:rPr>
              <w:t xml:space="preserve"> was sick, did you </w:t>
            </w:r>
            <w:r w:rsidRPr="00DD5096">
              <w:rPr>
                <w:szCs w:val="16"/>
                <w:u w:val="single"/>
              </w:rPr>
              <w:t>offer</w:t>
            </w:r>
            <w:r w:rsidRPr="00DD5096">
              <w:rPr>
                <w:szCs w:val="16"/>
              </w:rPr>
              <w:t xml:space="preserve"> less, more or the same amount of non-breast milk</w:t>
            </w:r>
            <w:r w:rsidRPr="00DD5096">
              <w:rPr>
                <w:szCs w:val="16"/>
                <w:u w:val="single"/>
              </w:rPr>
              <w:t xml:space="preserve"> liquids</w:t>
            </w:r>
            <w:r w:rsidRPr="00DD5096">
              <w:rPr>
                <w:szCs w:val="16"/>
              </w:rPr>
              <w:t xml:space="preserve"> as when </w:t>
            </w:r>
            <w:r w:rsidRPr="00DD5096">
              <w:rPr>
                <w:szCs w:val="16"/>
                <w:u w:val="single"/>
              </w:rPr>
              <w:t>CHILD’S NAME</w:t>
            </w:r>
            <w:r w:rsidRPr="00DD5096">
              <w:rPr>
                <w:szCs w:val="16"/>
              </w:rPr>
              <w:t xml:space="preserve"> is healthy?</w:t>
            </w:r>
          </w:p>
          <w:p w:rsidR="000F23E8" w:rsidRPr="00DD5096" w:rsidRDefault="000F23E8" w:rsidP="009524C0">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530"/>
              <w:gridCol w:w="1311"/>
              <w:gridCol w:w="1335"/>
              <w:gridCol w:w="1335"/>
            </w:tblGrid>
            <w:tr w:rsidR="00E963DF" w:rsidRPr="00DD5096" w:rsidTr="007C41B3">
              <w:tc>
                <w:tcPr>
                  <w:tcW w:w="1530" w:type="dxa"/>
                </w:tcPr>
                <w:p w:rsidR="00E963DF" w:rsidRPr="00DD5096" w:rsidRDefault="00E963DF" w:rsidP="009524C0">
                  <w:pPr>
                    <w:rPr>
                      <w:b/>
                      <w:szCs w:val="16"/>
                    </w:rPr>
                  </w:pPr>
                </w:p>
              </w:tc>
              <w:tc>
                <w:tcPr>
                  <w:tcW w:w="1311" w:type="dxa"/>
                  <w:tcBorders>
                    <w:top w:val="single" w:sz="4" w:space="0" w:color="auto"/>
                    <w:bottom w:val="single" w:sz="4" w:space="0" w:color="auto"/>
                  </w:tcBorders>
                </w:tcPr>
                <w:p w:rsidR="00E963DF" w:rsidRPr="00DD5096" w:rsidRDefault="00E963DF" w:rsidP="009524C0">
                  <w:pPr>
                    <w:jc w:val="center"/>
                    <w:rPr>
                      <w:b/>
                      <w:szCs w:val="16"/>
                    </w:rPr>
                  </w:pPr>
                  <w:r w:rsidRPr="00DD5096">
                    <w:rPr>
                      <w:b/>
                      <w:szCs w:val="16"/>
                    </w:rPr>
                    <w:t>Frequency</w:t>
                  </w:r>
                </w:p>
              </w:tc>
              <w:tc>
                <w:tcPr>
                  <w:tcW w:w="1335" w:type="dxa"/>
                  <w:tcBorders>
                    <w:top w:val="single" w:sz="4" w:space="0" w:color="auto"/>
                    <w:bottom w:val="single" w:sz="4" w:space="0" w:color="auto"/>
                  </w:tcBorders>
                </w:tcPr>
                <w:p w:rsidR="00E963DF" w:rsidRPr="00DD5096" w:rsidRDefault="00E963DF" w:rsidP="009524C0">
                  <w:pPr>
                    <w:jc w:val="center"/>
                    <w:rPr>
                      <w:b/>
                      <w:szCs w:val="16"/>
                    </w:rPr>
                  </w:pPr>
                  <w:r w:rsidRPr="00DD5096">
                    <w:rPr>
                      <w:b/>
                      <w:szCs w:val="16"/>
                    </w:rPr>
                    <w:t>Percent</w:t>
                  </w:r>
                </w:p>
              </w:tc>
              <w:tc>
                <w:tcPr>
                  <w:tcW w:w="1335" w:type="dxa"/>
                  <w:tcBorders>
                    <w:top w:val="single" w:sz="4" w:space="0" w:color="auto"/>
                    <w:bottom w:val="single" w:sz="4" w:space="0" w:color="auto"/>
                  </w:tcBorders>
                </w:tcPr>
                <w:p w:rsidR="00E963DF" w:rsidRPr="00DD5096" w:rsidRDefault="00E963DF" w:rsidP="007C41B3">
                  <w:pPr>
                    <w:jc w:val="center"/>
                    <w:rPr>
                      <w:b/>
                      <w:szCs w:val="16"/>
                    </w:rPr>
                  </w:pPr>
                  <w:r w:rsidRPr="00DD5096">
                    <w:rPr>
                      <w:b/>
                      <w:szCs w:val="16"/>
                    </w:rPr>
                    <w:t>Cum Percent</w:t>
                  </w:r>
                </w:p>
              </w:tc>
            </w:tr>
            <w:tr w:rsidR="00E963DF" w:rsidRPr="00DD5096" w:rsidTr="007C41B3">
              <w:tc>
                <w:tcPr>
                  <w:tcW w:w="1530" w:type="dxa"/>
                </w:tcPr>
                <w:p w:rsidR="00E963DF" w:rsidRPr="00DD5096" w:rsidRDefault="00E963DF" w:rsidP="009524C0">
                  <w:pPr>
                    <w:rPr>
                      <w:szCs w:val="16"/>
                    </w:rPr>
                  </w:pPr>
                  <w:r w:rsidRPr="00DD5096">
                    <w:rPr>
                      <w:szCs w:val="16"/>
                    </w:rPr>
                    <w:t>01 Less because the child did not want it</w:t>
                  </w:r>
                </w:p>
              </w:tc>
              <w:tc>
                <w:tcPr>
                  <w:tcW w:w="1311" w:type="dxa"/>
                  <w:tcBorders>
                    <w:top w:val="single" w:sz="4" w:space="0" w:color="auto"/>
                    <w:bottom w:val="nil"/>
                  </w:tcBorders>
                </w:tcPr>
                <w:p w:rsidR="00E963DF" w:rsidRPr="00DD5096" w:rsidRDefault="00E963DF" w:rsidP="009524C0">
                  <w:pPr>
                    <w:jc w:val="center"/>
                  </w:pPr>
                  <w:r w:rsidRPr="00DD5096">
                    <w:rPr>
                      <w:szCs w:val="16"/>
                    </w:rPr>
                    <w:t>####</w:t>
                  </w:r>
                </w:p>
              </w:tc>
              <w:tc>
                <w:tcPr>
                  <w:tcW w:w="1335" w:type="dxa"/>
                  <w:tcBorders>
                    <w:top w:val="single" w:sz="4" w:space="0" w:color="auto"/>
                    <w:bottom w:val="nil"/>
                  </w:tcBorders>
                </w:tcPr>
                <w:p w:rsidR="00E963DF" w:rsidRPr="00DD5096" w:rsidRDefault="00E963DF" w:rsidP="009524C0">
                  <w:pPr>
                    <w:jc w:val="center"/>
                  </w:pPr>
                  <w:r w:rsidRPr="00DD5096">
                    <w:rPr>
                      <w:szCs w:val="16"/>
                    </w:rPr>
                    <w:t>###.#</w:t>
                  </w:r>
                </w:p>
              </w:tc>
              <w:tc>
                <w:tcPr>
                  <w:tcW w:w="1335" w:type="dxa"/>
                  <w:tcBorders>
                    <w:top w:val="single" w:sz="4" w:space="0" w:color="auto"/>
                    <w:bottom w:val="nil"/>
                  </w:tcBorders>
                </w:tcPr>
                <w:p w:rsidR="00E963DF" w:rsidRPr="00DD5096" w:rsidRDefault="00E963DF" w:rsidP="007C41B3">
                  <w:pPr>
                    <w:jc w:val="center"/>
                  </w:pPr>
                  <w:r w:rsidRPr="00DD5096">
                    <w:rPr>
                      <w:szCs w:val="16"/>
                    </w:rPr>
                    <w:t>###.#</w:t>
                  </w:r>
                </w:p>
              </w:tc>
            </w:tr>
            <w:tr w:rsidR="00E963DF" w:rsidRPr="00DD5096" w:rsidTr="007C41B3">
              <w:tc>
                <w:tcPr>
                  <w:tcW w:w="1530" w:type="dxa"/>
                </w:tcPr>
                <w:p w:rsidR="00E963DF" w:rsidRPr="00DD5096" w:rsidRDefault="00E963DF" w:rsidP="009524C0">
                  <w:pPr>
                    <w:rPr>
                      <w:szCs w:val="16"/>
                    </w:rPr>
                  </w:pPr>
                  <w:r w:rsidRPr="00DD5096">
                    <w:rPr>
                      <w:szCs w:val="16"/>
                    </w:rPr>
                    <w:t>02 Less because mother’s decision</w:t>
                  </w:r>
                </w:p>
              </w:tc>
              <w:tc>
                <w:tcPr>
                  <w:tcW w:w="1311" w:type="dxa"/>
                  <w:tcBorders>
                    <w:top w:val="nil"/>
                    <w:bottom w:val="nil"/>
                  </w:tcBorders>
                </w:tcPr>
                <w:p w:rsidR="00E963DF" w:rsidRPr="00DD5096" w:rsidRDefault="00E963DF" w:rsidP="009524C0">
                  <w:pPr>
                    <w:jc w:val="center"/>
                  </w:pPr>
                  <w:r w:rsidRPr="00DD5096">
                    <w:rPr>
                      <w:szCs w:val="16"/>
                    </w:rPr>
                    <w:t>####</w:t>
                  </w:r>
                </w:p>
              </w:tc>
              <w:tc>
                <w:tcPr>
                  <w:tcW w:w="1335" w:type="dxa"/>
                  <w:tcBorders>
                    <w:top w:val="nil"/>
                    <w:bottom w:val="nil"/>
                  </w:tcBorders>
                </w:tcPr>
                <w:p w:rsidR="00E963DF" w:rsidRPr="00DD5096" w:rsidRDefault="00E963DF" w:rsidP="009524C0">
                  <w:pPr>
                    <w:jc w:val="center"/>
                  </w:pPr>
                  <w:r w:rsidRPr="00DD5096">
                    <w:rPr>
                      <w:szCs w:val="16"/>
                    </w:rPr>
                    <w:t>###.#</w:t>
                  </w:r>
                </w:p>
              </w:tc>
              <w:tc>
                <w:tcPr>
                  <w:tcW w:w="1335" w:type="dxa"/>
                  <w:tcBorders>
                    <w:top w:val="nil"/>
                    <w:bottom w:val="nil"/>
                  </w:tcBorders>
                </w:tcPr>
                <w:p w:rsidR="00E963DF" w:rsidRPr="00DD5096" w:rsidRDefault="00E963DF" w:rsidP="007C41B3">
                  <w:pPr>
                    <w:jc w:val="center"/>
                  </w:pPr>
                  <w:r w:rsidRPr="00DD5096">
                    <w:rPr>
                      <w:szCs w:val="16"/>
                    </w:rPr>
                    <w:t>###.#</w:t>
                  </w:r>
                </w:p>
              </w:tc>
            </w:tr>
            <w:tr w:rsidR="00E963DF" w:rsidRPr="00DD5096" w:rsidTr="007C41B3">
              <w:tc>
                <w:tcPr>
                  <w:tcW w:w="1530" w:type="dxa"/>
                  <w:tcBorders>
                    <w:bottom w:val="nil"/>
                  </w:tcBorders>
                </w:tcPr>
                <w:p w:rsidR="00E963DF" w:rsidRPr="00DD5096" w:rsidRDefault="00E963DF" w:rsidP="009524C0">
                  <w:pPr>
                    <w:rPr>
                      <w:szCs w:val="16"/>
                    </w:rPr>
                  </w:pPr>
                  <w:r w:rsidRPr="00DD5096">
                    <w:rPr>
                      <w:szCs w:val="16"/>
                    </w:rPr>
                    <w:t>03 More</w:t>
                  </w:r>
                </w:p>
              </w:tc>
              <w:tc>
                <w:tcPr>
                  <w:tcW w:w="1311" w:type="dxa"/>
                  <w:tcBorders>
                    <w:top w:val="nil"/>
                    <w:bottom w:val="nil"/>
                  </w:tcBorders>
                </w:tcPr>
                <w:p w:rsidR="00E963DF" w:rsidRPr="00DD5096" w:rsidRDefault="00E963DF" w:rsidP="009524C0">
                  <w:pPr>
                    <w:jc w:val="center"/>
                  </w:pPr>
                  <w:r w:rsidRPr="00DD5096">
                    <w:rPr>
                      <w:szCs w:val="16"/>
                    </w:rPr>
                    <w:t>####</w:t>
                  </w:r>
                </w:p>
              </w:tc>
              <w:tc>
                <w:tcPr>
                  <w:tcW w:w="1335" w:type="dxa"/>
                  <w:tcBorders>
                    <w:top w:val="nil"/>
                    <w:bottom w:val="nil"/>
                  </w:tcBorders>
                </w:tcPr>
                <w:p w:rsidR="00E963DF" w:rsidRPr="00DD5096" w:rsidRDefault="00E963DF" w:rsidP="009524C0">
                  <w:pPr>
                    <w:jc w:val="center"/>
                  </w:pPr>
                  <w:r w:rsidRPr="00DD5096">
                    <w:rPr>
                      <w:szCs w:val="16"/>
                    </w:rPr>
                    <w:t>###.#</w:t>
                  </w:r>
                </w:p>
              </w:tc>
              <w:tc>
                <w:tcPr>
                  <w:tcW w:w="1335" w:type="dxa"/>
                  <w:tcBorders>
                    <w:top w:val="nil"/>
                    <w:bottom w:val="nil"/>
                  </w:tcBorders>
                </w:tcPr>
                <w:p w:rsidR="00E963DF" w:rsidRPr="00DD5096" w:rsidRDefault="00E963DF" w:rsidP="007C41B3">
                  <w:pPr>
                    <w:jc w:val="center"/>
                  </w:pPr>
                  <w:r w:rsidRPr="00DD5096">
                    <w:rPr>
                      <w:szCs w:val="16"/>
                    </w:rPr>
                    <w:t>###.#</w:t>
                  </w:r>
                </w:p>
              </w:tc>
            </w:tr>
            <w:tr w:rsidR="00E963DF" w:rsidRPr="00DD5096" w:rsidTr="007C41B3">
              <w:tc>
                <w:tcPr>
                  <w:tcW w:w="1530" w:type="dxa"/>
                  <w:tcBorders>
                    <w:bottom w:val="nil"/>
                  </w:tcBorders>
                </w:tcPr>
                <w:p w:rsidR="00E963DF" w:rsidRPr="00DD5096" w:rsidRDefault="00E963DF" w:rsidP="009524C0">
                  <w:pPr>
                    <w:rPr>
                      <w:szCs w:val="16"/>
                    </w:rPr>
                  </w:pPr>
                  <w:r w:rsidRPr="00DD5096">
                    <w:rPr>
                      <w:szCs w:val="16"/>
                    </w:rPr>
                    <w:t>04 The same</w:t>
                  </w:r>
                </w:p>
              </w:tc>
              <w:tc>
                <w:tcPr>
                  <w:tcW w:w="1311" w:type="dxa"/>
                  <w:tcBorders>
                    <w:bottom w:val="nil"/>
                  </w:tcBorders>
                </w:tcPr>
                <w:p w:rsidR="00E963DF" w:rsidRPr="00DD5096" w:rsidRDefault="00E963DF" w:rsidP="009524C0">
                  <w:pPr>
                    <w:jc w:val="center"/>
                  </w:pPr>
                  <w:r w:rsidRPr="00DD5096">
                    <w:rPr>
                      <w:szCs w:val="16"/>
                    </w:rPr>
                    <w:t>####</w:t>
                  </w:r>
                </w:p>
              </w:tc>
              <w:tc>
                <w:tcPr>
                  <w:tcW w:w="1335" w:type="dxa"/>
                  <w:tcBorders>
                    <w:bottom w:val="nil"/>
                  </w:tcBorders>
                </w:tcPr>
                <w:p w:rsidR="00E963DF" w:rsidRPr="00DD5096" w:rsidRDefault="00E963DF" w:rsidP="009524C0">
                  <w:pPr>
                    <w:jc w:val="center"/>
                  </w:pPr>
                  <w:r w:rsidRPr="00DD5096">
                    <w:rPr>
                      <w:szCs w:val="16"/>
                    </w:rPr>
                    <w:t>###.#</w:t>
                  </w:r>
                </w:p>
              </w:tc>
              <w:tc>
                <w:tcPr>
                  <w:tcW w:w="1335" w:type="dxa"/>
                  <w:tcBorders>
                    <w:bottom w:val="nil"/>
                  </w:tcBorders>
                </w:tcPr>
                <w:p w:rsidR="00E963DF" w:rsidRPr="00DD5096" w:rsidRDefault="00E963DF" w:rsidP="007C41B3">
                  <w:pPr>
                    <w:jc w:val="center"/>
                    <w:rPr>
                      <w:szCs w:val="16"/>
                    </w:rPr>
                  </w:pPr>
                  <w:r w:rsidRPr="00DD5096">
                    <w:rPr>
                      <w:szCs w:val="16"/>
                    </w:rPr>
                    <w:t>###.#</w:t>
                  </w:r>
                </w:p>
              </w:tc>
            </w:tr>
            <w:tr w:rsidR="00E963DF" w:rsidRPr="00DD5096" w:rsidTr="007C41B3">
              <w:tc>
                <w:tcPr>
                  <w:tcW w:w="1530" w:type="dxa"/>
                  <w:tcBorders>
                    <w:bottom w:val="nil"/>
                  </w:tcBorders>
                </w:tcPr>
                <w:p w:rsidR="00E963DF" w:rsidRPr="00DD5096" w:rsidRDefault="00D03825" w:rsidP="00D03825">
                  <w:pPr>
                    <w:rPr>
                      <w:szCs w:val="16"/>
                    </w:rPr>
                  </w:pPr>
                  <w:r w:rsidRPr="00DD5096">
                    <w:rPr>
                      <w:szCs w:val="16"/>
                    </w:rPr>
                    <w:t>88 Child only fed breast milk</w:t>
                  </w:r>
                </w:p>
              </w:tc>
              <w:tc>
                <w:tcPr>
                  <w:tcW w:w="1311" w:type="dxa"/>
                  <w:tcBorders>
                    <w:bottom w:val="nil"/>
                  </w:tcBorders>
                </w:tcPr>
                <w:p w:rsidR="00E963DF" w:rsidRPr="00DD5096" w:rsidRDefault="00E963DF" w:rsidP="009524C0">
                  <w:pPr>
                    <w:jc w:val="center"/>
                  </w:pPr>
                  <w:r w:rsidRPr="00DD5096">
                    <w:rPr>
                      <w:szCs w:val="16"/>
                    </w:rPr>
                    <w:t>####</w:t>
                  </w:r>
                </w:p>
              </w:tc>
              <w:tc>
                <w:tcPr>
                  <w:tcW w:w="1335" w:type="dxa"/>
                  <w:tcBorders>
                    <w:bottom w:val="nil"/>
                  </w:tcBorders>
                </w:tcPr>
                <w:p w:rsidR="00E963DF" w:rsidRPr="00DD5096" w:rsidRDefault="00E963DF" w:rsidP="009524C0">
                  <w:pPr>
                    <w:jc w:val="center"/>
                  </w:pPr>
                  <w:r w:rsidRPr="00DD5096">
                    <w:rPr>
                      <w:szCs w:val="16"/>
                    </w:rPr>
                    <w:t>###.#</w:t>
                  </w:r>
                </w:p>
              </w:tc>
              <w:tc>
                <w:tcPr>
                  <w:tcW w:w="1335" w:type="dxa"/>
                  <w:tcBorders>
                    <w:bottom w:val="nil"/>
                  </w:tcBorders>
                </w:tcPr>
                <w:p w:rsidR="00E963DF" w:rsidRPr="00DD5096" w:rsidRDefault="00E963DF" w:rsidP="007C41B3">
                  <w:pPr>
                    <w:jc w:val="center"/>
                    <w:rPr>
                      <w:szCs w:val="16"/>
                    </w:rPr>
                  </w:pPr>
                  <w:r w:rsidRPr="00DD5096">
                    <w:rPr>
                      <w:szCs w:val="16"/>
                    </w:rPr>
                    <w:t>###.#</w:t>
                  </w:r>
                </w:p>
              </w:tc>
            </w:tr>
            <w:tr w:rsidR="00E963DF" w:rsidRPr="00DD5096" w:rsidTr="007C41B3">
              <w:tc>
                <w:tcPr>
                  <w:tcW w:w="1530" w:type="dxa"/>
                  <w:tcBorders>
                    <w:top w:val="nil"/>
                    <w:bottom w:val="single" w:sz="4" w:space="0" w:color="auto"/>
                  </w:tcBorders>
                </w:tcPr>
                <w:p w:rsidR="00E963DF" w:rsidRPr="00DD5096" w:rsidRDefault="00E963DF" w:rsidP="009524C0">
                  <w:pPr>
                    <w:rPr>
                      <w:szCs w:val="16"/>
                    </w:rPr>
                  </w:pPr>
                  <w:r w:rsidRPr="00DD5096">
                    <w:rPr>
                      <w:szCs w:val="16"/>
                    </w:rPr>
                    <w:t>99 Does not know</w:t>
                  </w:r>
                </w:p>
              </w:tc>
              <w:tc>
                <w:tcPr>
                  <w:tcW w:w="1311" w:type="dxa"/>
                  <w:tcBorders>
                    <w:top w:val="nil"/>
                    <w:bottom w:val="single" w:sz="4" w:space="0" w:color="auto"/>
                  </w:tcBorders>
                </w:tcPr>
                <w:p w:rsidR="00E963DF" w:rsidRPr="00DD5096" w:rsidRDefault="00E963DF" w:rsidP="009524C0">
                  <w:pPr>
                    <w:jc w:val="center"/>
                  </w:pPr>
                  <w:r w:rsidRPr="00DD5096">
                    <w:rPr>
                      <w:szCs w:val="16"/>
                    </w:rPr>
                    <w:t>####</w:t>
                  </w:r>
                </w:p>
              </w:tc>
              <w:tc>
                <w:tcPr>
                  <w:tcW w:w="1335" w:type="dxa"/>
                  <w:tcBorders>
                    <w:top w:val="nil"/>
                    <w:bottom w:val="single" w:sz="4" w:space="0" w:color="auto"/>
                  </w:tcBorders>
                </w:tcPr>
                <w:p w:rsidR="00E963DF" w:rsidRPr="00DD5096" w:rsidRDefault="00E963DF" w:rsidP="009524C0">
                  <w:pPr>
                    <w:jc w:val="center"/>
                  </w:pPr>
                  <w:r w:rsidRPr="00DD5096">
                    <w:rPr>
                      <w:szCs w:val="16"/>
                    </w:rPr>
                    <w:t>###.#</w:t>
                  </w:r>
                </w:p>
              </w:tc>
              <w:tc>
                <w:tcPr>
                  <w:tcW w:w="1335" w:type="dxa"/>
                  <w:tcBorders>
                    <w:top w:val="nil"/>
                    <w:bottom w:val="single" w:sz="4" w:space="0" w:color="auto"/>
                  </w:tcBorders>
                </w:tcPr>
                <w:p w:rsidR="00E963DF" w:rsidRPr="00DD5096" w:rsidRDefault="00E963DF" w:rsidP="007C41B3">
                  <w:pPr>
                    <w:jc w:val="center"/>
                    <w:rPr>
                      <w:szCs w:val="16"/>
                    </w:rPr>
                  </w:pPr>
                  <w:r w:rsidRPr="00DD5096">
                    <w:rPr>
                      <w:szCs w:val="16"/>
                    </w:rPr>
                    <w:t>###.#</w:t>
                  </w:r>
                </w:p>
              </w:tc>
            </w:tr>
            <w:tr w:rsidR="00E963DF" w:rsidRPr="00DD5096" w:rsidTr="007C41B3">
              <w:tc>
                <w:tcPr>
                  <w:tcW w:w="1530" w:type="dxa"/>
                  <w:tcBorders>
                    <w:top w:val="single" w:sz="4" w:space="0" w:color="auto"/>
                  </w:tcBorders>
                </w:tcPr>
                <w:p w:rsidR="00E963DF" w:rsidRPr="00DD5096" w:rsidRDefault="00E963DF" w:rsidP="009524C0">
                  <w:pPr>
                    <w:rPr>
                      <w:szCs w:val="16"/>
                    </w:rPr>
                  </w:pPr>
                </w:p>
              </w:tc>
              <w:tc>
                <w:tcPr>
                  <w:tcW w:w="1311" w:type="dxa"/>
                  <w:tcBorders>
                    <w:top w:val="single" w:sz="4" w:space="0" w:color="auto"/>
                  </w:tcBorders>
                </w:tcPr>
                <w:p w:rsidR="00E963DF" w:rsidRPr="00DD5096" w:rsidRDefault="00E963DF" w:rsidP="009524C0">
                  <w:pPr>
                    <w:jc w:val="center"/>
                    <w:rPr>
                      <w:szCs w:val="16"/>
                    </w:rPr>
                  </w:pPr>
                </w:p>
              </w:tc>
              <w:tc>
                <w:tcPr>
                  <w:tcW w:w="1335" w:type="dxa"/>
                  <w:tcBorders>
                    <w:top w:val="single" w:sz="4" w:space="0" w:color="auto"/>
                  </w:tcBorders>
                </w:tcPr>
                <w:p w:rsidR="00E963DF" w:rsidRPr="00DD5096" w:rsidRDefault="00E963DF" w:rsidP="009524C0">
                  <w:pPr>
                    <w:jc w:val="center"/>
                    <w:rPr>
                      <w:szCs w:val="16"/>
                    </w:rPr>
                  </w:pPr>
                </w:p>
              </w:tc>
              <w:tc>
                <w:tcPr>
                  <w:tcW w:w="1335" w:type="dxa"/>
                  <w:tcBorders>
                    <w:top w:val="single" w:sz="4" w:space="0" w:color="auto"/>
                  </w:tcBorders>
                </w:tcPr>
                <w:p w:rsidR="00E963DF" w:rsidRPr="00DD5096" w:rsidRDefault="00E963DF" w:rsidP="009524C0">
                  <w:pPr>
                    <w:jc w:val="center"/>
                    <w:rPr>
                      <w:szCs w:val="16"/>
                    </w:rPr>
                  </w:pPr>
                </w:p>
              </w:tc>
            </w:tr>
            <w:tr w:rsidR="00E963DF" w:rsidRPr="00DD5096" w:rsidTr="007C41B3">
              <w:tc>
                <w:tcPr>
                  <w:tcW w:w="1530" w:type="dxa"/>
                </w:tcPr>
                <w:p w:rsidR="00E963DF" w:rsidRPr="00DD5096" w:rsidRDefault="00E963DF" w:rsidP="009524C0">
                  <w:pPr>
                    <w:rPr>
                      <w:szCs w:val="16"/>
                    </w:rPr>
                  </w:pPr>
                  <w:r w:rsidRPr="00DD5096">
                    <w:rPr>
                      <w:szCs w:val="16"/>
                    </w:rPr>
                    <w:t>Total</w:t>
                  </w:r>
                </w:p>
              </w:tc>
              <w:tc>
                <w:tcPr>
                  <w:tcW w:w="1311" w:type="dxa"/>
                </w:tcPr>
                <w:p w:rsidR="00E963DF" w:rsidRPr="00DD5096" w:rsidRDefault="00E963DF" w:rsidP="009524C0">
                  <w:pPr>
                    <w:jc w:val="center"/>
                  </w:pPr>
                  <w:r w:rsidRPr="00DD5096">
                    <w:rPr>
                      <w:szCs w:val="16"/>
                    </w:rPr>
                    <w:t>####</w:t>
                  </w:r>
                </w:p>
              </w:tc>
              <w:tc>
                <w:tcPr>
                  <w:tcW w:w="1335" w:type="dxa"/>
                </w:tcPr>
                <w:p w:rsidR="00E963DF" w:rsidRPr="00DD5096" w:rsidRDefault="00E963DF" w:rsidP="009524C0">
                  <w:pPr>
                    <w:jc w:val="center"/>
                  </w:pPr>
                  <w:r w:rsidRPr="00DD5096">
                    <w:rPr>
                      <w:szCs w:val="16"/>
                    </w:rPr>
                    <w:t>###.#</w:t>
                  </w:r>
                </w:p>
              </w:tc>
              <w:tc>
                <w:tcPr>
                  <w:tcW w:w="1335" w:type="dxa"/>
                </w:tcPr>
                <w:p w:rsidR="00E963DF" w:rsidRPr="00DD5096" w:rsidRDefault="00E963DF" w:rsidP="009524C0">
                  <w:pPr>
                    <w:jc w:val="center"/>
                    <w:rPr>
                      <w:szCs w:val="16"/>
                    </w:rPr>
                  </w:pPr>
                  <w:r w:rsidRPr="00DD5096">
                    <w:rPr>
                      <w:szCs w:val="16"/>
                    </w:rPr>
                    <w:t>###.#</w:t>
                  </w:r>
                </w:p>
              </w:tc>
            </w:tr>
          </w:tbl>
          <w:p w:rsidR="000F23E8" w:rsidRPr="00DD5096" w:rsidRDefault="000F23E8" w:rsidP="009524C0">
            <w:pPr>
              <w:rPr>
                <w:szCs w:val="16"/>
              </w:rPr>
            </w:pPr>
          </w:p>
          <w:p w:rsidR="000F23E8" w:rsidRPr="00DD5096" w:rsidRDefault="000F23E8" w:rsidP="009524C0">
            <w:pPr>
              <w:rPr>
                <w:szCs w:val="16"/>
                <w:u w:val="single"/>
              </w:rPr>
            </w:pPr>
          </w:p>
        </w:tc>
        <w:tc>
          <w:tcPr>
            <w:tcW w:w="5628" w:type="dxa"/>
          </w:tcPr>
          <w:p w:rsidR="000F23E8" w:rsidRPr="00DD5096" w:rsidRDefault="000F23E8" w:rsidP="009524C0">
            <w:pPr>
              <w:rPr>
                <w:szCs w:val="16"/>
              </w:rPr>
            </w:pPr>
            <w:r w:rsidRPr="00DD5096">
              <w:rPr>
                <w:szCs w:val="16"/>
              </w:rPr>
              <w:t>FREQ Q68</w:t>
            </w:r>
          </w:p>
          <w:p w:rsidR="000F23E8" w:rsidRPr="00DD5096" w:rsidRDefault="000F23E8" w:rsidP="009524C0">
            <w:pPr>
              <w:rPr>
                <w:szCs w:val="16"/>
              </w:rPr>
            </w:pPr>
          </w:p>
        </w:tc>
        <w:tc>
          <w:tcPr>
            <w:tcW w:w="1824" w:type="dxa"/>
          </w:tcPr>
          <w:p w:rsidR="000F23E8" w:rsidRPr="00DD5096" w:rsidRDefault="000F23E8" w:rsidP="009524C0">
            <w:pPr>
              <w:rPr>
                <w:szCs w:val="16"/>
              </w:rPr>
            </w:pPr>
          </w:p>
        </w:tc>
      </w:tr>
      <w:tr w:rsidR="000F23E8" w:rsidRPr="00DD5096" w:rsidTr="00D57201">
        <w:tc>
          <w:tcPr>
            <w:tcW w:w="6090" w:type="dxa"/>
          </w:tcPr>
          <w:p w:rsidR="000F23E8" w:rsidRPr="00DD5096" w:rsidRDefault="000F23E8" w:rsidP="009524C0">
            <w:pPr>
              <w:rPr>
                <w:szCs w:val="16"/>
              </w:rPr>
            </w:pPr>
            <w:r w:rsidRPr="00DD5096">
              <w:rPr>
                <w:szCs w:val="16"/>
              </w:rPr>
              <w:t xml:space="preserve">Q69 The last time </w:t>
            </w:r>
            <w:r w:rsidRPr="00DD5096">
              <w:rPr>
                <w:szCs w:val="16"/>
                <w:u w:val="single"/>
              </w:rPr>
              <w:t>CHILD’S NAME</w:t>
            </w:r>
            <w:r w:rsidRPr="00DD5096">
              <w:rPr>
                <w:szCs w:val="16"/>
              </w:rPr>
              <w:t xml:space="preserve"> was sick, did you </w:t>
            </w:r>
            <w:r w:rsidRPr="00DD5096">
              <w:rPr>
                <w:szCs w:val="16"/>
                <w:u w:val="single"/>
              </w:rPr>
              <w:t>offer</w:t>
            </w:r>
            <w:r w:rsidRPr="00DD5096">
              <w:rPr>
                <w:szCs w:val="16"/>
              </w:rPr>
              <w:t xml:space="preserve"> less, more or the same amount of </w:t>
            </w:r>
            <w:r w:rsidRPr="00DD5096">
              <w:rPr>
                <w:szCs w:val="16"/>
                <w:u w:val="single"/>
              </w:rPr>
              <w:t>foods</w:t>
            </w:r>
            <w:r w:rsidRPr="00DD5096">
              <w:rPr>
                <w:szCs w:val="16"/>
              </w:rPr>
              <w:t xml:space="preserve"> as when </w:t>
            </w:r>
            <w:r w:rsidRPr="00DD5096">
              <w:rPr>
                <w:szCs w:val="16"/>
                <w:u w:val="single"/>
              </w:rPr>
              <w:t>CHILD’S NAME</w:t>
            </w:r>
            <w:r w:rsidRPr="00DD5096">
              <w:rPr>
                <w:szCs w:val="16"/>
              </w:rPr>
              <w:t xml:space="preserve"> is healthy?</w:t>
            </w:r>
          </w:p>
          <w:p w:rsidR="000F23E8" w:rsidRPr="00DD5096" w:rsidRDefault="000F23E8" w:rsidP="009524C0">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890"/>
              <w:gridCol w:w="951"/>
              <w:gridCol w:w="1335"/>
              <w:gridCol w:w="1335"/>
            </w:tblGrid>
            <w:tr w:rsidR="00E963DF" w:rsidRPr="00DD5096" w:rsidTr="002703EC">
              <w:tc>
                <w:tcPr>
                  <w:tcW w:w="1890" w:type="dxa"/>
                </w:tcPr>
                <w:p w:rsidR="00E963DF" w:rsidRPr="00DD5096" w:rsidRDefault="00E963DF" w:rsidP="009524C0">
                  <w:pPr>
                    <w:rPr>
                      <w:b/>
                      <w:szCs w:val="16"/>
                    </w:rPr>
                  </w:pPr>
                </w:p>
              </w:tc>
              <w:tc>
                <w:tcPr>
                  <w:tcW w:w="951" w:type="dxa"/>
                  <w:tcBorders>
                    <w:top w:val="single" w:sz="4" w:space="0" w:color="auto"/>
                    <w:bottom w:val="single" w:sz="4" w:space="0" w:color="auto"/>
                  </w:tcBorders>
                </w:tcPr>
                <w:p w:rsidR="00E963DF" w:rsidRPr="00DD5096" w:rsidRDefault="00E963DF" w:rsidP="009524C0">
                  <w:pPr>
                    <w:jc w:val="center"/>
                    <w:rPr>
                      <w:b/>
                      <w:szCs w:val="16"/>
                    </w:rPr>
                  </w:pPr>
                  <w:r w:rsidRPr="00DD5096">
                    <w:rPr>
                      <w:b/>
                      <w:szCs w:val="16"/>
                    </w:rPr>
                    <w:t>Frequency</w:t>
                  </w:r>
                </w:p>
              </w:tc>
              <w:tc>
                <w:tcPr>
                  <w:tcW w:w="1335" w:type="dxa"/>
                  <w:tcBorders>
                    <w:top w:val="single" w:sz="4" w:space="0" w:color="auto"/>
                    <w:bottom w:val="single" w:sz="4" w:space="0" w:color="auto"/>
                  </w:tcBorders>
                </w:tcPr>
                <w:p w:rsidR="00E963DF" w:rsidRPr="00DD5096" w:rsidRDefault="00E963DF" w:rsidP="009524C0">
                  <w:pPr>
                    <w:jc w:val="center"/>
                    <w:rPr>
                      <w:b/>
                      <w:szCs w:val="16"/>
                    </w:rPr>
                  </w:pPr>
                  <w:r w:rsidRPr="00DD5096">
                    <w:rPr>
                      <w:b/>
                      <w:szCs w:val="16"/>
                    </w:rPr>
                    <w:t>Percent</w:t>
                  </w:r>
                </w:p>
              </w:tc>
              <w:tc>
                <w:tcPr>
                  <w:tcW w:w="1335" w:type="dxa"/>
                  <w:tcBorders>
                    <w:top w:val="single" w:sz="4" w:space="0" w:color="auto"/>
                    <w:bottom w:val="single" w:sz="4" w:space="0" w:color="auto"/>
                  </w:tcBorders>
                </w:tcPr>
                <w:p w:rsidR="00E963DF" w:rsidRPr="00DD5096" w:rsidRDefault="00E963DF" w:rsidP="007C41B3">
                  <w:pPr>
                    <w:jc w:val="center"/>
                    <w:rPr>
                      <w:b/>
                      <w:szCs w:val="16"/>
                    </w:rPr>
                  </w:pPr>
                  <w:r w:rsidRPr="00DD5096">
                    <w:rPr>
                      <w:b/>
                      <w:szCs w:val="16"/>
                    </w:rPr>
                    <w:t>Cum Percent</w:t>
                  </w:r>
                </w:p>
              </w:tc>
            </w:tr>
            <w:tr w:rsidR="00E963DF" w:rsidRPr="00DD5096" w:rsidTr="002703EC">
              <w:tc>
                <w:tcPr>
                  <w:tcW w:w="1890" w:type="dxa"/>
                </w:tcPr>
                <w:p w:rsidR="00E963DF" w:rsidRPr="00DD5096" w:rsidRDefault="00E963DF" w:rsidP="009524C0">
                  <w:pPr>
                    <w:rPr>
                      <w:szCs w:val="16"/>
                    </w:rPr>
                  </w:pPr>
                  <w:r w:rsidRPr="00DD5096">
                    <w:rPr>
                      <w:szCs w:val="16"/>
                    </w:rPr>
                    <w:t>01 Less because the child did not want it</w:t>
                  </w:r>
                </w:p>
              </w:tc>
              <w:tc>
                <w:tcPr>
                  <w:tcW w:w="951" w:type="dxa"/>
                  <w:tcBorders>
                    <w:top w:val="single" w:sz="4" w:space="0" w:color="auto"/>
                    <w:bottom w:val="nil"/>
                  </w:tcBorders>
                </w:tcPr>
                <w:p w:rsidR="00E963DF" w:rsidRPr="00DD5096" w:rsidRDefault="00E963DF" w:rsidP="009524C0">
                  <w:pPr>
                    <w:jc w:val="center"/>
                  </w:pPr>
                  <w:r w:rsidRPr="00DD5096">
                    <w:rPr>
                      <w:szCs w:val="16"/>
                    </w:rPr>
                    <w:t>####</w:t>
                  </w:r>
                </w:p>
              </w:tc>
              <w:tc>
                <w:tcPr>
                  <w:tcW w:w="1335" w:type="dxa"/>
                  <w:tcBorders>
                    <w:top w:val="single" w:sz="4" w:space="0" w:color="auto"/>
                    <w:bottom w:val="nil"/>
                  </w:tcBorders>
                </w:tcPr>
                <w:p w:rsidR="00E963DF" w:rsidRPr="00DD5096" w:rsidRDefault="00E963DF" w:rsidP="009524C0">
                  <w:pPr>
                    <w:jc w:val="center"/>
                  </w:pPr>
                  <w:r w:rsidRPr="00DD5096">
                    <w:rPr>
                      <w:szCs w:val="16"/>
                    </w:rPr>
                    <w:t>###.#</w:t>
                  </w:r>
                </w:p>
              </w:tc>
              <w:tc>
                <w:tcPr>
                  <w:tcW w:w="1335" w:type="dxa"/>
                  <w:tcBorders>
                    <w:top w:val="single" w:sz="4" w:space="0" w:color="auto"/>
                    <w:bottom w:val="nil"/>
                  </w:tcBorders>
                </w:tcPr>
                <w:p w:rsidR="00E963DF" w:rsidRPr="00DD5096" w:rsidRDefault="00E963DF" w:rsidP="007C41B3">
                  <w:pPr>
                    <w:jc w:val="center"/>
                  </w:pPr>
                  <w:r w:rsidRPr="00DD5096">
                    <w:rPr>
                      <w:szCs w:val="16"/>
                    </w:rPr>
                    <w:t>###.#</w:t>
                  </w:r>
                </w:p>
              </w:tc>
            </w:tr>
            <w:tr w:rsidR="00E963DF" w:rsidRPr="00DD5096" w:rsidTr="002703EC">
              <w:tc>
                <w:tcPr>
                  <w:tcW w:w="1890" w:type="dxa"/>
                </w:tcPr>
                <w:p w:rsidR="00E963DF" w:rsidRPr="00DD5096" w:rsidRDefault="00E963DF" w:rsidP="009524C0">
                  <w:pPr>
                    <w:rPr>
                      <w:szCs w:val="16"/>
                    </w:rPr>
                  </w:pPr>
                  <w:r w:rsidRPr="00DD5096">
                    <w:rPr>
                      <w:szCs w:val="16"/>
                    </w:rPr>
                    <w:t>02 Less because mother’s decision</w:t>
                  </w:r>
                </w:p>
              </w:tc>
              <w:tc>
                <w:tcPr>
                  <w:tcW w:w="951" w:type="dxa"/>
                  <w:tcBorders>
                    <w:top w:val="nil"/>
                    <w:bottom w:val="nil"/>
                  </w:tcBorders>
                </w:tcPr>
                <w:p w:rsidR="00E963DF" w:rsidRPr="00DD5096" w:rsidRDefault="00E963DF" w:rsidP="009524C0">
                  <w:pPr>
                    <w:jc w:val="center"/>
                  </w:pPr>
                  <w:r w:rsidRPr="00DD5096">
                    <w:rPr>
                      <w:szCs w:val="16"/>
                    </w:rPr>
                    <w:t>####</w:t>
                  </w:r>
                </w:p>
              </w:tc>
              <w:tc>
                <w:tcPr>
                  <w:tcW w:w="1335" w:type="dxa"/>
                  <w:tcBorders>
                    <w:top w:val="nil"/>
                    <w:bottom w:val="nil"/>
                  </w:tcBorders>
                </w:tcPr>
                <w:p w:rsidR="00E963DF" w:rsidRPr="00DD5096" w:rsidRDefault="00E963DF" w:rsidP="009524C0">
                  <w:pPr>
                    <w:jc w:val="center"/>
                  </w:pPr>
                  <w:r w:rsidRPr="00DD5096">
                    <w:rPr>
                      <w:szCs w:val="16"/>
                    </w:rPr>
                    <w:t>###.#</w:t>
                  </w:r>
                </w:p>
              </w:tc>
              <w:tc>
                <w:tcPr>
                  <w:tcW w:w="1335" w:type="dxa"/>
                  <w:tcBorders>
                    <w:top w:val="nil"/>
                    <w:bottom w:val="nil"/>
                  </w:tcBorders>
                </w:tcPr>
                <w:p w:rsidR="00E963DF" w:rsidRPr="00DD5096" w:rsidRDefault="00E963DF" w:rsidP="007C41B3">
                  <w:pPr>
                    <w:jc w:val="center"/>
                  </w:pPr>
                  <w:r w:rsidRPr="00DD5096">
                    <w:rPr>
                      <w:szCs w:val="16"/>
                    </w:rPr>
                    <w:t>###.#</w:t>
                  </w:r>
                </w:p>
              </w:tc>
            </w:tr>
            <w:tr w:rsidR="00E963DF" w:rsidRPr="00DD5096" w:rsidTr="002703EC">
              <w:tc>
                <w:tcPr>
                  <w:tcW w:w="1890" w:type="dxa"/>
                  <w:tcBorders>
                    <w:bottom w:val="nil"/>
                  </w:tcBorders>
                </w:tcPr>
                <w:p w:rsidR="00E963DF" w:rsidRPr="00DD5096" w:rsidRDefault="00E963DF" w:rsidP="009524C0">
                  <w:pPr>
                    <w:rPr>
                      <w:szCs w:val="16"/>
                    </w:rPr>
                  </w:pPr>
                  <w:r w:rsidRPr="00DD5096">
                    <w:rPr>
                      <w:szCs w:val="16"/>
                    </w:rPr>
                    <w:t>03 More</w:t>
                  </w:r>
                </w:p>
              </w:tc>
              <w:tc>
                <w:tcPr>
                  <w:tcW w:w="951" w:type="dxa"/>
                  <w:tcBorders>
                    <w:top w:val="nil"/>
                    <w:bottom w:val="nil"/>
                  </w:tcBorders>
                </w:tcPr>
                <w:p w:rsidR="00E963DF" w:rsidRPr="00DD5096" w:rsidRDefault="00E963DF" w:rsidP="009524C0">
                  <w:pPr>
                    <w:jc w:val="center"/>
                  </w:pPr>
                  <w:r w:rsidRPr="00DD5096">
                    <w:rPr>
                      <w:szCs w:val="16"/>
                    </w:rPr>
                    <w:t>####</w:t>
                  </w:r>
                </w:p>
              </w:tc>
              <w:tc>
                <w:tcPr>
                  <w:tcW w:w="1335" w:type="dxa"/>
                  <w:tcBorders>
                    <w:top w:val="nil"/>
                    <w:bottom w:val="nil"/>
                  </w:tcBorders>
                </w:tcPr>
                <w:p w:rsidR="00E963DF" w:rsidRPr="00DD5096" w:rsidRDefault="00E963DF" w:rsidP="009524C0">
                  <w:pPr>
                    <w:jc w:val="center"/>
                  </w:pPr>
                  <w:r w:rsidRPr="00DD5096">
                    <w:rPr>
                      <w:szCs w:val="16"/>
                    </w:rPr>
                    <w:t>###.#</w:t>
                  </w:r>
                </w:p>
              </w:tc>
              <w:tc>
                <w:tcPr>
                  <w:tcW w:w="1335" w:type="dxa"/>
                  <w:tcBorders>
                    <w:top w:val="nil"/>
                    <w:bottom w:val="nil"/>
                  </w:tcBorders>
                </w:tcPr>
                <w:p w:rsidR="00E963DF" w:rsidRPr="00DD5096" w:rsidRDefault="00E963DF" w:rsidP="007C41B3">
                  <w:pPr>
                    <w:jc w:val="center"/>
                  </w:pPr>
                  <w:r w:rsidRPr="00DD5096">
                    <w:rPr>
                      <w:szCs w:val="16"/>
                    </w:rPr>
                    <w:t>###.#</w:t>
                  </w:r>
                </w:p>
              </w:tc>
            </w:tr>
            <w:tr w:rsidR="00E963DF" w:rsidRPr="00DD5096" w:rsidTr="002703EC">
              <w:tc>
                <w:tcPr>
                  <w:tcW w:w="1890" w:type="dxa"/>
                  <w:tcBorders>
                    <w:bottom w:val="nil"/>
                  </w:tcBorders>
                </w:tcPr>
                <w:p w:rsidR="00E963DF" w:rsidRPr="00DD5096" w:rsidRDefault="00E963DF" w:rsidP="009524C0">
                  <w:pPr>
                    <w:rPr>
                      <w:szCs w:val="16"/>
                    </w:rPr>
                  </w:pPr>
                  <w:r w:rsidRPr="00DD5096">
                    <w:rPr>
                      <w:szCs w:val="16"/>
                    </w:rPr>
                    <w:t>04 The same</w:t>
                  </w:r>
                </w:p>
              </w:tc>
              <w:tc>
                <w:tcPr>
                  <w:tcW w:w="951" w:type="dxa"/>
                  <w:tcBorders>
                    <w:bottom w:val="nil"/>
                  </w:tcBorders>
                </w:tcPr>
                <w:p w:rsidR="00E963DF" w:rsidRPr="00DD5096" w:rsidRDefault="00E963DF" w:rsidP="009524C0">
                  <w:pPr>
                    <w:jc w:val="center"/>
                  </w:pPr>
                  <w:r w:rsidRPr="00DD5096">
                    <w:rPr>
                      <w:szCs w:val="16"/>
                    </w:rPr>
                    <w:t>####</w:t>
                  </w:r>
                </w:p>
              </w:tc>
              <w:tc>
                <w:tcPr>
                  <w:tcW w:w="1335" w:type="dxa"/>
                  <w:tcBorders>
                    <w:bottom w:val="nil"/>
                  </w:tcBorders>
                </w:tcPr>
                <w:p w:rsidR="00E963DF" w:rsidRPr="00DD5096" w:rsidRDefault="00E963DF" w:rsidP="009524C0">
                  <w:pPr>
                    <w:jc w:val="center"/>
                  </w:pPr>
                  <w:r w:rsidRPr="00DD5096">
                    <w:rPr>
                      <w:szCs w:val="16"/>
                    </w:rPr>
                    <w:t>###.#</w:t>
                  </w:r>
                </w:p>
              </w:tc>
              <w:tc>
                <w:tcPr>
                  <w:tcW w:w="1335" w:type="dxa"/>
                  <w:tcBorders>
                    <w:bottom w:val="nil"/>
                  </w:tcBorders>
                </w:tcPr>
                <w:p w:rsidR="00E963DF" w:rsidRPr="00DD5096" w:rsidRDefault="00E963DF" w:rsidP="007C41B3">
                  <w:pPr>
                    <w:jc w:val="center"/>
                    <w:rPr>
                      <w:szCs w:val="16"/>
                    </w:rPr>
                  </w:pPr>
                  <w:r w:rsidRPr="00DD5096">
                    <w:rPr>
                      <w:szCs w:val="16"/>
                    </w:rPr>
                    <w:t>###.#</w:t>
                  </w:r>
                </w:p>
              </w:tc>
            </w:tr>
            <w:tr w:rsidR="002703EC" w:rsidRPr="00DD5096" w:rsidTr="002703EC">
              <w:tc>
                <w:tcPr>
                  <w:tcW w:w="1890" w:type="dxa"/>
                  <w:tcBorders>
                    <w:bottom w:val="nil"/>
                  </w:tcBorders>
                </w:tcPr>
                <w:p w:rsidR="002703EC" w:rsidRPr="00DD5096" w:rsidRDefault="002703EC" w:rsidP="009524C0">
                  <w:pPr>
                    <w:rPr>
                      <w:szCs w:val="16"/>
                    </w:rPr>
                  </w:pPr>
                  <w:r w:rsidRPr="00DD5096">
                    <w:rPr>
                      <w:szCs w:val="16"/>
                    </w:rPr>
                    <w:t>88 Child never fed foods</w:t>
                  </w:r>
                </w:p>
              </w:tc>
              <w:tc>
                <w:tcPr>
                  <w:tcW w:w="951" w:type="dxa"/>
                  <w:tcBorders>
                    <w:bottom w:val="nil"/>
                  </w:tcBorders>
                </w:tcPr>
                <w:p w:rsidR="002703EC" w:rsidRPr="00DD5096" w:rsidRDefault="002703EC" w:rsidP="00860962">
                  <w:pPr>
                    <w:jc w:val="center"/>
                  </w:pPr>
                  <w:r w:rsidRPr="00DD5096">
                    <w:rPr>
                      <w:szCs w:val="16"/>
                    </w:rPr>
                    <w:t>####</w:t>
                  </w:r>
                </w:p>
              </w:tc>
              <w:tc>
                <w:tcPr>
                  <w:tcW w:w="1335" w:type="dxa"/>
                  <w:tcBorders>
                    <w:bottom w:val="nil"/>
                  </w:tcBorders>
                </w:tcPr>
                <w:p w:rsidR="002703EC" w:rsidRPr="00DD5096" w:rsidRDefault="002703EC" w:rsidP="00860962">
                  <w:pPr>
                    <w:jc w:val="center"/>
                  </w:pPr>
                  <w:r w:rsidRPr="00DD5096">
                    <w:rPr>
                      <w:szCs w:val="16"/>
                    </w:rPr>
                    <w:t>###.#</w:t>
                  </w:r>
                </w:p>
              </w:tc>
              <w:tc>
                <w:tcPr>
                  <w:tcW w:w="1335" w:type="dxa"/>
                  <w:tcBorders>
                    <w:bottom w:val="nil"/>
                  </w:tcBorders>
                </w:tcPr>
                <w:p w:rsidR="002703EC" w:rsidRPr="00DD5096" w:rsidRDefault="002703EC" w:rsidP="00860962">
                  <w:pPr>
                    <w:jc w:val="center"/>
                    <w:rPr>
                      <w:szCs w:val="16"/>
                    </w:rPr>
                  </w:pPr>
                  <w:r w:rsidRPr="00DD5096">
                    <w:rPr>
                      <w:szCs w:val="16"/>
                    </w:rPr>
                    <w:t>###.#</w:t>
                  </w:r>
                </w:p>
              </w:tc>
            </w:tr>
            <w:tr w:rsidR="002703EC" w:rsidRPr="00DD5096" w:rsidTr="002703EC">
              <w:tc>
                <w:tcPr>
                  <w:tcW w:w="1890" w:type="dxa"/>
                  <w:tcBorders>
                    <w:top w:val="nil"/>
                    <w:bottom w:val="single" w:sz="4" w:space="0" w:color="auto"/>
                  </w:tcBorders>
                </w:tcPr>
                <w:p w:rsidR="002703EC" w:rsidRPr="00DD5096" w:rsidRDefault="002703EC" w:rsidP="009524C0">
                  <w:pPr>
                    <w:rPr>
                      <w:szCs w:val="16"/>
                    </w:rPr>
                  </w:pPr>
                  <w:r w:rsidRPr="00DD5096">
                    <w:rPr>
                      <w:szCs w:val="16"/>
                    </w:rPr>
                    <w:t>99 Does not know</w:t>
                  </w:r>
                </w:p>
              </w:tc>
              <w:tc>
                <w:tcPr>
                  <w:tcW w:w="951" w:type="dxa"/>
                  <w:tcBorders>
                    <w:top w:val="nil"/>
                    <w:bottom w:val="single" w:sz="4" w:space="0" w:color="auto"/>
                  </w:tcBorders>
                </w:tcPr>
                <w:p w:rsidR="002703EC" w:rsidRPr="00DD5096" w:rsidRDefault="002703EC" w:rsidP="009524C0">
                  <w:pPr>
                    <w:jc w:val="center"/>
                  </w:pPr>
                  <w:r w:rsidRPr="00DD5096">
                    <w:rPr>
                      <w:szCs w:val="16"/>
                    </w:rPr>
                    <w:t>####</w:t>
                  </w:r>
                </w:p>
              </w:tc>
              <w:tc>
                <w:tcPr>
                  <w:tcW w:w="1335" w:type="dxa"/>
                  <w:tcBorders>
                    <w:top w:val="nil"/>
                    <w:bottom w:val="single" w:sz="4" w:space="0" w:color="auto"/>
                  </w:tcBorders>
                </w:tcPr>
                <w:p w:rsidR="002703EC" w:rsidRPr="00DD5096" w:rsidRDefault="002703EC" w:rsidP="009524C0">
                  <w:pPr>
                    <w:jc w:val="center"/>
                  </w:pPr>
                  <w:r w:rsidRPr="00DD5096">
                    <w:rPr>
                      <w:szCs w:val="16"/>
                    </w:rPr>
                    <w:t>###.#</w:t>
                  </w:r>
                </w:p>
              </w:tc>
              <w:tc>
                <w:tcPr>
                  <w:tcW w:w="1335" w:type="dxa"/>
                  <w:tcBorders>
                    <w:top w:val="nil"/>
                    <w:bottom w:val="single" w:sz="4" w:space="0" w:color="auto"/>
                  </w:tcBorders>
                </w:tcPr>
                <w:p w:rsidR="002703EC" w:rsidRPr="00DD5096" w:rsidRDefault="002703EC" w:rsidP="007C41B3">
                  <w:pPr>
                    <w:jc w:val="center"/>
                    <w:rPr>
                      <w:szCs w:val="16"/>
                    </w:rPr>
                  </w:pPr>
                  <w:r w:rsidRPr="00DD5096">
                    <w:rPr>
                      <w:szCs w:val="16"/>
                    </w:rPr>
                    <w:t>###.#</w:t>
                  </w:r>
                </w:p>
              </w:tc>
            </w:tr>
            <w:tr w:rsidR="002703EC" w:rsidRPr="00DD5096" w:rsidTr="002703EC">
              <w:tc>
                <w:tcPr>
                  <w:tcW w:w="1890" w:type="dxa"/>
                  <w:tcBorders>
                    <w:top w:val="single" w:sz="4" w:space="0" w:color="auto"/>
                  </w:tcBorders>
                </w:tcPr>
                <w:p w:rsidR="002703EC" w:rsidRPr="00DD5096" w:rsidRDefault="002703EC" w:rsidP="009524C0">
                  <w:pPr>
                    <w:rPr>
                      <w:szCs w:val="16"/>
                    </w:rPr>
                  </w:pPr>
                </w:p>
              </w:tc>
              <w:tc>
                <w:tcPr>
                  <w:tcW w:w="951" w:type="dxa"/>
                  <w:tcBorders>
                    <w:top w:val="single" w:sz="4" w:space="0" w:color="auto"/>
                  </w:tcBorders>
                </w:tcPr>
                <w:p w:rsidR="002703EC" w:rsidRPr="00DD5096" w:rsidRDefault="002703EC" w:rsidP="009524C0">
                  <w:pPr>
                    <w:jc w:val="center"/>
                    <w:rPr>
                      <w:szCs w:val="16"/>
                    </w:rPr>
                  </w:pPr>
                </w:p>
              </w:tc>
              <w:tc>
                <w:tcPr>
                  <w:tcW w:w="1335" w:type="dxa"/>
                  <w:tcBorders>
                    <w:top w:val="single" w:sz="4" w:space="0" w:color="auto"/>
                  </w:tcBorders>
                </w:tcPr>
                <w:p w:rsidR="002703EC" w:rsidRPr="00DD5096" w:rsidRDefault="002703EC" w:rsidP="009524C0">
                  <w:pPr>
                    <w:jc w:val="center"/>
                    <w:rPr>
                      <w:szCs w:val="16"/>
                    </w:rPr>
                  </w:pPr>
                </w:p>
              </w:tc>
              <w:tc>
                <w:tcPr>
                  <w:tcW w:w="1335" w:type="dxa"/>
                  <w:tcBorders>
                    <w:top w:val="single" w:sz="4" w:space="0" w:color="auto"/>
                  </w:tcBorders>
                </w:tcPr>
                <w:p w:rsidR="002703EC" w:rsidRPr="00DD5096" w:rsidRDefault="002703EC" w:rsidP="007C41B3">
                  <w:pPr>
                    <w:jc w:val="center"/>
                    <w:rPr>
                      <w:szCs w:val="16"/>
                    </w:rPr>
                  </w:pPr>
                </w:p>
              </w:tc>
            </w:tr>
            <w:tr w:rsidR="002703EC" w:rsidRPr="00DD5096" w:rsidTr="002703EC">
              <w:tc>
                <w:tcPr>
                  <w:tcW w:w="1890" w:type="dxa"/>
                </w:tcPr>
                <w:p w:rsidR="002703EC" w:rsidRPr="00DD5096" w:rsidRDefault="002703EC" w:rsidP="009524C0">
                  <w:pPr>
                    <w:rPr>
                      <w:szCs w:val="16"/>
                    </w:rPr>
                  </w:pPr>
                  <w:r w:rsidRPr="00DD5096">
                    <w:rPr>
                      <w:szCs w:val="16"/>
                    </w:rPr>
                    <w:t>Total</w:t>
                  </w:r>
                </w:p>
              </w:tc>
              <w:tc>
                <w:tcPr>
                  <w:tcW w:w="951" w:type="dxa"/>
                </w:tcPr>
                <w:p w:rsidR="002703EC" w:rsidRPr="00DD5096" w:rsidRDefault="002703EC" w:rsidP="009524C0">
                  <w:pPr>
                    <w:jc w:val="center"/>
                  </w:pPr>
                  <w:r w:rsidRPr="00DD5096">
                    <w:rPr>
                      <w:szCs w:val="16"/>
                    </w:rPr>
                    <w:t>####</w:t>
                  </w:r>
                </w:p>
              </w:tc>
              <w:tc>
                <w:tcPr>
                  <w:tcW w:w="1335" w:type="dxa"/>
                </w:tcPr>
                <w:p w:rsidR="002703EC" w:rsidRPr="00DD5096" w:rsidRDefault="002703EC" w:rsidP="009524C0">
                  <w:pPr>
                    <w:jc w:val="center"/>
                  </w:pPr>
                  <w:r w:rsidRPr="00DD5096">
                    <w:rPr>
                      <w:szCs w:val="16"/>
                    </w:rPr>
                    <w:t>###.#</w:t>
                  </w:r>
                </w:p>
              </w:tc>
              <w:tc>
                <w:tcPr>
                  <w:tcW w:w="1335" w:type="dxa"/>
                </w:tcPr>
                <w:p w:rsidR="002703EC" w:rsidRPr="00DD5096" w:rsidRDefault="002703EC" w:rsidP="007C41B3">
                  <w:pPr>
                    <w:jc w:val="center"/>
                    <w:rPr>
                      <w:szCs w:val="16"/>
                    </w:rPr>
                  </w:pPr>
                  <w:r w:rsidRPr="00DD5096">
                    <w:rPr>
                      <w:szCs w:val="16"/>
                    </w:rPr>
                    <w:t>###.#</w:t>
                  </w:r>
                </w:p>
              </w:tc>
            </w:tr>
          </w:tbl>
          <w:p w:rsidR="000F23E8" w:rsidRPr="00DD5096" w:rsidRDefault="000F23E8" w:rsidP="009524C0">
            <w:pPr>
              <w:rPr>
                <w:szCs w:val="16"/>
              </w:rPr>
            </w:pPr>
          </w:p>
          <w:p w:rsidR="000F23E8" w:rsidRPr="00DD5096" w:rsidRDefault="000F23E8" w:rsidP="009524C0">
            <w:pPr>
              <w:rPr>
                <w:szCs w:val="16"/>
              </w:rPr>
            </w:pPr>
          </w:p>
        </w:tc>
        <w:tc>
          <w:tcPr>
            <w:tcW w:w="5628" w:type="dxa"/>
          </w:tcPr>
          <w:p w:rsidR="000F23E8" w:rsidRPr="00DD5096" w:rsidRDefault="000F23E8" w:rsidP="009524C0">
            <w:pPr>
              <w:rPr>
                <w:szCs w:val="16"/>
              </w:rPr>
            </w:pPr>
            <w:r w:rsidRPr="00DD5096">
              <w:rPr>
                <w:szCs w:val="16"/>
              </w:rPr>
              <w:t>FREQ Q69</w:t>
            </w:r>
          </w:p>
          <w:p w:rsidR="000F23E8" w:rsidRPr="00DD5096" w:rsidRDefault="000F23E8" w:rsidP="009524C0">
            <w:pPr>
              <w:rPr>
                <w:szCs w:val="16"/>
              </w:rPr>
            </w:pPr>
          </w:p>
        </w:tc>
        <w:tc>
          <w:tcPr>
            <w:tcW w:w="1824" w:type="dxa"/>
          </w:tcPr>
          <w:p w:rsidR="000F23E8" w:rsidRPr="00DD5096" w:rsidRDefault="00D57201" w:rsidP="009524C0">
            <w:pPr>
              <w:rPr>
                <w:szCs w:val="16"/>
              </w:rPr>
            </w:pPr>
            <w:r w:rsidRPr="00DD5096">
              <w:t>88</w:t>
            </w:r>
            <w:r w:rsidRPr="00DD5096">
              <w:sym w:font="Wingdings" w:char="F0E0"/>
            </w:r>
            <w:r w:rsidRPr="00DD5096">
              <w:t>80</w:t>
            </w:r>
          </w:p>
        </w:tc>
      </w:tr>
      <w:tr w:rsidR="000F23E8" w:rsidRPr="00DD5096" w:rsidTr="00D57201">
        <w:tc>
          <w:tcPr>
            <w:tcW w:w="6090" w:type="dxa"/>
          </w:tcPr>
          <w:p w:rsidR="000F23E8" w:rsidRPr="00DD5096" w:rsidRDefault="000F23E8" w:rsidP="009524C0">
            <w:pPr>
              <w:rPr>
                <w:szCs w:val="16"/>
              </w:rPr>
            </w:pPr>
            <w:r w:rsidRPr="00DD5096">
              <w:rPr>
                <w:szCs w:val="16"/>
              </w:rPr>
              <w:t xml:space="preserve">Q70 After the illness ended, did you </w:t>
            </w:r>
            <w:r w:rsidRPr="00DD5096">
              <w:rPr>
                <w:szCs w:val="16"/>
                <w:u w:val="single"/>
              </w:rPr>
              <w:t>offer</w:t>
            </w:r>
            <w:r w:rsidRPr="00DD5096">
              <w:rPr>
                <w:szCs w:val="16"/>
              </w:rPr>
              <w:t xml:space="preserve"> less, more or the same amount of </w:t>
            </w:r>
            <w:r w:rsidRPr="00DD5096">
              <w:rPr>
                <w:szCs w:val="16"/>
                <w:u w:val="single"/>
              </w:rPr>
              <w:t>food</w:t>
            </w:r>
            <w:r w:rsidRPr="00DD5096">
              <w:rPr>
                <w:szCs w:val="16"/>
              </w:rPr>
              <w:t xml:space="preserve"> as when </w:t>
            </w:r>
            <w:r w:rsidRPr="00DD5096">
              <w:rPr>
                <w:szCs w:val="16"/>
                <w:u w:val="single"/>
              </w:rPr>
              <w:t>CHILD’S NAME</w:t>
            </w:r>
            <w:r w:rsidRPr="00DD5096">
              <w:rPr>
                <w:szCs w:val="16"/>
              </w:rPr>
              <w:t xml:space="preserve"> is healthy?</w:t>
            </w:r>
          </w:p>
          <w:p w:rsidR="000F23E8" w:rsidRPr="00DD5096" w:rsidRDefault="000F23E8" w:rsidP="009524C0">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620"/>
              <w:gridCol w:w="1221"/>
              <w:gridCol w:w="1335"/>
              <w:gridCol w:w="1335"/>
            </w:tblGrid>
            <w:tr w:rsidR="00E963DF" w:rsidRPr="00DD5096" w:rsidTr="007C41B3">
              <w:tc>
                <w:tcPr>
                  <w:tcW w:w="1620" w:type="dxa"/>
                </w:tcPr>
                <w:p w:rsidR="00E963DF" w:rsidRPr="00DD5096" w:rsidRDefault="00E963DF" w:rsidP="009524C0">
                  <w:pPr>
                    <w:rPr>
                      <w:b/>
                      <w:szCs w:val="16"/>
                    </w:rPr>
                  </w:pPr>
                </w:p>
              </w:tc>
              <w:tc>
                <w:tcPr>
                  <w:tcW w:w="1221" w:type="dxa"/>
                  <w:tcBorders>
                    <w:top w:val="single" w:sz="4" w:space="0" w:color="auto"/>
                    <w:bottom w:val="single" w:sz="4" w:space="0" w:color="auto"/>
                  </w:tcBorders>
                </w:tcPr>
                <w:p w:rsidR="00E963DF" w:rsidRPr="00DD5096" w:rsidRDefault="00E963DF" w:rsidP="009524C0">
                  <w:pPr>
                    <w:jc w:val="center"/>
                    <w:rPr>
                      <w:b/>
                      <w:szCs w:val="16"/>
                    </w:rPr>
                  </w:pPr>
                  <w:r w:rsidRPr="00DD5096">
                    <w:rPr>
                      <w:b/>
                      <w:szCs w:val="16"/>
                    </w:rPr>
                    <w:t>Frequency</w:t>
                  </w:r>
                </w:p>
              </w:tc>
              <w:tc>
                <w:tcPr>
                  <w:tcW w:w="1335" w:type="dxa"/>
                  <w:tcBorders>
                    <w:top w:val="single" w:sz="4" w:space="0" w:color="auto"/>
                    <w:bottom w:val="single" w:sz="4" w:space="0" w:color="auto"/>
                  </w:tcBorders>
                </w:tcPr>
                <w:p w:rsidR="00E963DF" w:rsidRPr="00DD5096" w:rsidRDefault="00E963DF" w:rsidP="009524C0">
                  <w:pPr>
                    <w:jc w:val="center"/>
                    <w:rPr>
                      <w:b/>
                      <w:szCs w:val="16"/>
                    </w:rPr>
                  </w:pPr>
                  <w:r w:rsidRPr="00DD5096">
                    <w:rPr>
                      <w:b/>
                      <w:szCs w:val="16"/>
                    </w:rPr>
                    <w:t>Percent</w:t>
                  </w:r>
                </w:p>
              </w:tc>
              <w:tc>
                <w:tcPr>
                  <w:tcW w:w="1335" w:type="dxa"/>
                  <w:tcBorders>
                    <w:top w:val="single" w:sz="4" w:space="0" w:color="auto"/>
                    <w:bottom w:val="single" w:sz="4" w:space="0" w:color="auto"/>
                  </w:tcBorders>
                </w:tcPr>
                <w:p w:rsidR="00E963DF" w:rsidRPr="00DD5096" w:rsidRDefault="00E963DF" w:rsidP="007C41B3">
                  <w:pPr>
                    <w:jc w:val="center"/>
                    <w:rPr>
                      <w:b/>
                      <w:szCs w:val="16"/>
                    </w:rPr>
                  </w:pPr>
                  <w:r w:rsidRPr="00DD5096">
                    <w:rPr>
                      <w:b/>
                      <w:szCs w:val="16"/>
                    </w:rPr>
                    <w:t>Cum Percent</w:t>
                  </w:r>
                </w:p>
              </w:tc>
            </w:tr>
            <w:tr w:rsidR="00E963DF" w:rsidRPr="00DD5096" w:rsidTr="007C41B3">
              <w:tc>
                <w:tcPr>
                  <w:tcW w:w="1620" w:type="dxa"/>
                </w:tcPr>
                <w:p w:rsidR="00E963DF" w:rsidRPr="00DD5096" w:rsidRDefault="00E963DF" w:rsidP="009524C0">
                  <w:pPr>
                    <w:rPr>
                      <w:szCs w:val="16"/>
                    </w:rPr>
                  </w:pPr>
                  <w:r w:rsidRPr="00DD5096">
                    <w:rPr>
                      <w:szCs w:val="16"/>
                    </w:rPr>
                    <w:t>01 Less because the child did not want it</w:t>
                  </w:r>
                </w:p>
              </w:tc>
              <w:tc>
                <w:tcPr>
                  <w:tcW w:w="1221" w:type="dxa"/>
                  <w:tcBorders>
                    <w:top w:val="single" w:sz="4" w:space="0" w:color="auto"/>
                    <w:bottom w:val="nil"/>
                  </w:tcBorders>
                </w:tcPr>
                <w:p w:rsidR="00E963DF" w:rsidRPr="00DD5096" w:rsidRDefault="00E963DF" w:rsidP="009524C0">
                  <w:pPr>
                    <w:jc w:val="center"/>
                  </w:pPr>
                  <w:r w:rsidRPr="00DD5096">
                    <w:rPr>
                      <w:szCs w:val="16"/>
                    </w:rPr>
                    <w:t>####</w:t>
                  </w:r>
                </w:p>
              </w:tc>
              <w:tc>
                <w:tcPr>
                  <w:tcW w:w="1335" w:type="dxa"/>
                  <w:tcBorders>
                    <w:top w:val="single" w:sz="4" w:space="0" w:color="auto"/>
                    <w:bottom w:val="nil"/>
                  </w:tcBorders>
                </w:tcPr>
                <w:p w:rsidR="00E963DF" w:rsidRPr="00DD5096" w:rsidRDefault="00E963DF" w:rsidP="009524C0">
                  <w:pPr>
                    <w:jc w:val="center"/>
                  </w:pPr>
                  <w:r w:rsidRPr="00DD5096">
                    <w:rPr>
                      <w:szCs w:val="16"/>
                    </w:rPr>
                    <w:t>###.#</w:t>
                  </w:r>
                </w:p>
              </w:tc>
              <w:tc>
                <w:tcPr>
                  <w:tcW w:w="1335" w:type="dxa"/>
                  <w:tcBorders>
                    <w:top w:val="single" w:sz="4" w:space="0" w:color="auto"/>
                    <w:bottom w:val="nil"/>
                  </w:tcBorders>
                </w:tcPr>
                <w:p w:rsidR="00E963DF" w:rsidRPr="00DD5096" w:rsidRDefault="00E963DF" w:rsidP="007C41B3">
                  <w:pPr>
                    <w:jc w:val="center"/>
                  </w:pPr>
                  <w:r w:rsidRPr="00DD5096">
                    <w:rPr>
                      <w:szCs w:val="16"/>
                    </w:rPr>
                    <w:t>###.#</w:t>
                  </w:r>
                </w:p>
              </w:tc>
            </w:tr>
            <w:tr w:rsidR="00E963DF" w:rsidRPr="00DD5096" w:rsidTr="007C41B3">
              <w:tc>
                <w:tcPr>
                  <w:tcW w:w="1620" w:type="dxa"/>
                </w:tcPr>
                <w:p w:rsidR="00E963DF" w:rsidRPr="00DD5096" w:rsidRDefault="00E963DF" w:rsidP="009524C0">
                  <w:pPr>
                    <w:rPr>
                      <w:szCs w:val="16"/>
                    </w:rPr>
                  </w:pPr>
                  <w:r w:rsidRPr="00DD5096">
                    <w:rPr>
                      <w:szCs w:val="16"/>
                    </w:rPr>
                    <w:t>02 Less because mother’s decision</w:t>
                  </w:r>
                </w:p>
              </w:tc>
              <w:tc>
                <w:tcPr>
                  <w:tcW w:w="1221" w:type="dxa"/>
                  <w:tcBorders>
                    <w:top w:val="nil"/>
                    <w:bottom w:val="nil"/>
                  </w:tcBorders>
                </w:tcPr>
                <w:p w:rsidR="00E963DF" w:rsidRPr="00DD5096" w:rsidRDefault="00E963DF" w:rsidP="009524C0">
                  <w:pPr>
                    <w:jc w:val="center"/>
                  </w:pPr>
                  <w:r w:rsidRPr="00DD5096">
                    <w:rPr>
                      <w:szCs w:val="16"/>
                    </w:rPr>
                    <w:t>####</w:t>
                  </w:r>
                </w:p>
              </w:tc>
              <w:tc>
                <w:tcPr>
                  <w:tcW w:w="1335" w:type="dxa"/>
                  <w:tcBorders>
                    <w:top w:val="nil"/>
                    <w:bottom w:val="nil"/>
                  </w:tcBorders>
                </w:tcPr>
                <w:p w:rsidR="00E963DF" w:rsidRPr="00DD5096" w:rsidRDefault="00E963DF" w:rsidP="009524C0">
                  <w:pPr>
                    <w:jc w:val="center"/>
                  </w:pPr>
                  <w:r w:rsidRPr="00DD5096">
                    <w:rPr>
                      <w:szCs w:val="16"/>
                    </w:rPr>
                    <w:t>###.#</w:t>
                  </w:r>
                </w:p>
              </w:tc>
              <w:tc>
                <w:tcPr>
                  <w:tcW w:w="1335" w:type="dxa"/>
                  <w:tcBorders>
                    <w:top w:val="nil"/>
                    <w:bottom w:val="nil"/>
                  </w:tcBorders>
                </w:tcPr>
                <w:p w:rsidR="00E963DF" w:rsidRPr="00DD5096" w:rsidRDefault="00E963DF" w:rsidP="007C41B3">
                  <w:pPr>
                    <w:jc w:val="center"/>
                  </w:pPr>
                  <w:r w:rsidRPr="00DD5096">
                    <w:rPr>
                      <w:szCs w:val="16"/>
                    </w:rPr>
                    <w:t>###.#</w:t>
                  </w:r>
                </w:p>
              </w:tc>
            </w:tr>
            <w:tr w:rsidR="00E963DF" w:rsidRPr="00DD5096" w:rsidTr="007C41B3">
              <w:tc>
                <w:tcPr>
                  <w:tcW w:w="1620" w:type="dxa"/>
                  <w:tcBorders>
                    <w:bottom w:val="nil"/>
                  </w:tcBorders>
                </w:tcPr>
                <w:p w:rsidR="00E963DF" w:rsidRPr="00DD5096" w:rsidRDefault="00E963DF" w:rsidP="009524C0">
                  <w:pPr>
                    <w:rPr>
                      <w:szCs w:val="16"/>
                    </w:rPr>
                  </w:pPr>
                  <w:r w:rsidRPr="00DD5096">
                    <w:rPr>
                      <w:szCs w:val="16"/>
                    </w:rPr>
                    <w:t>03 More</w:t>
                  </w:r>
                </w:p>
              </w:tc>
              <w:tc>
                <w:tcPr>
                  <w:tcW w:w="1221" w:type="dxa"/>
                  <w:tcBorders>
                    <w:top w:val="nil"/>
                    <w:bottom w:val="nil"/>
                  </w:tcBorders>
                </w:tcPr>
                <w:p w:rsidR="00E963DF" w:rsidRPr="00DD5096" w:rsidRDefault="00E963DF" w:rsidP="009524C0">
                  <w:pPr>
                    <w:jc w:val="center"/>
                  </w:pPr>
                  <w:r w:rsidRPr="00DD5096">
                    <w:rPr>
                      <w:szCs w:val="16"/>
                    </w:rPr>
                    <w:t>####</w:t>
                  </w:r>
                </w:p>
              </w:tc>
              <w:tc>
                <w:tcPr>
                  <w:tcW w:w="1335" w:type="dxa"/>
                  <w:tcBorders>
                    <w:top w:val="nil"/>
                    <w:bottom w:val="nil"/>
                  </w:tcBorders>
                </w:tcPr>
                <w:p w:rsidR="00E963DF" w:rsidRPr="00DD5096" w:rsidRDefault="00E963DF" w:rsidP="009524C0">
                  <w:pPr>
                    <w:jc w:val="center"/>
                  </w:pPr>
                  <w:r w:rsidRPr="00DD5096">
                    <w:rPr>
                      <w:szCs w:val="16"/>
                    </w:rPr>
                    <w:t>###.#</w:t>
                  </w:r>
                </w:p>
              </w:tc>
              <w:tc>
                <w:tcPr>
                  <w:tcW w:w="1335" w:type="dxa"/>
                  <w:tcBorders>
                    <w:top w:val="nil"/>
                    <w:bottom w:val="nil"/>
                  </w:tcBorders>
                </w:tcPr>
                <w:p w:rsidR="00E963DF" w:rsidRPr="00DD5096" w:rsidRDefault="00E963DF" w:rsidP="007C41B3">
                  <w:pPr>
                    <w:jc w:val="center"/>
                  </w:pPr>
                  <w:r w:rsidRPr="00DD5096">
                    <w:rPr>
                      <w:szCs w:val="16"/>
                    </w:rPr>
                    <w:t>###.#</w:t>
                  </w:r>
                </w:p>
              </w:tc>
            </w:tr>
            <w:tr w:rsidR="00E963DF" w:rsidRPr="00DD5096" w:rsidTr="007C41B3">
              <w:tc>
                <w:tcPr>
                  <w:tcW w:w="1620" w:type="dxa"/>
                  <w:tcBorders>
                    <w:bottom w:val="nil"/>
                  </w:tcBorders>
                </w:tcPr>
                <w:p w:rsidR="00E963DF" w:rsidRPr="00DD5096" w:rsidRDefault="00E963DF" w:rsidP="009524C0">
                  <w:pPr>
                    <w:rPr>
                      <w:szCs w:val="16"/>
                    </w:rPr>
                  </w:pPr>
                  <w:r w:rsidRPr="00DD5096">
                    <w:rPr>
                      <w:szCs w:val="16"/>
                    </w:rPr>
                    <w:t>04 The same</w:t>
                  </w:r>
                </w:p>
              </w:tc>
              <w:tc>
                <w:tcPr>
                  <w:tcW w:w="1221" w:type="dxa"/>
                  <w:tcBorders>
                    <w:bottom w:val="nil"/>
                  </w:tcBorders>
                </w:tcPr>
                <w:p w:rsidR="00E963DF" w:rsidRPr="00DD5096" w:rsidRDefault="00E963DF" w:rsidP="009524C0">
                  <w:pPr>
                    <w:jc w:val="center"/>
                  </w:pPr>
                  <w:r w:rsidRPr="00DD5096">
                    <w:rPr>
                      <w:szCs w:val="16"/>
                    </w:rPr>
                    <w:t>####</w:t>
                  </w:r>
                </w:p>
              </w:tc>
              <w:tc>
                <w:tcPr>
                  <w:tcW w:w="1335" w:type="dxa"/>
                  <w:tcBorders>
                    <w:bottom w:val="nil"/>
                  </w:tcBorders>
                </w:tcPr>
                <w:p w:rsidR="00E963DF" w:rsidRPr="00DD5096" w:rsidRDefault="00E963DF" w:rsidP="009524C0">
                  <w:pPr>
                    <w:jc w:val="center"/>
                  </w:pPr>
                  <w:r w:rsidRPr="00DD5096">
                    <w:rPr>
                      <w:szCs w:val="16"/>
                    </w:rPr>
                    <w:t>###.#</w:t>
                  </w:r>
                </w:p>
              </w:tc>
              <w:tc>
                <w:tcPr>
                  <w:tcW w:w="1335" w:type="dxa"/>
                  <w:tcBorders>
                    <w:bottom w:val="nil"/>
                  </w:tcBorders>
                </w:tcPr>
                <w:p w:rsidR="00E963DF" w:rsidRPr="00DD5096" w:rsidRDefault="00E963DF" w:rsidP="007C41B3">
                  <w:pPr>
                    <w:jc w:val="center"/>
                    <w:rPr>
                      <w:szCs w:val="16"/>
                    </w:rPr>
                  </w:pPr>
                  <w:r w:rsidRPr="00DD5096">
                    <w:rPr>
                      <w:szCs w:val="16"/>
                    </w:rPr>
                    <w:t>###.#</w:t>
                  </w:r>
                </w:p>
              </w:tc>
            </w:tr>
            <w:tr w:rsidR="00E963DF" w:rsidRPr="00DD5096" w:rsidTr="007C41B3">
              <w:tc>
                <w:tcPr>
                  <w:tcW w:w="1620" w:type="dxa"/>
                  <w:tcBorders>
                    <w:top w:val="nil"/>
                    <w:bottom w:val="single" w:sz="4" w:space="0" w:color="auto"/>
                  </w:tcBorders>
                </w:tcPr>
                <w:p w:rsidR="00E963DF" w:rsidRPr="00DD5096" w:rsidRDefault="00E963DF" w:rsidP="009524C0">
                  <w:pPr>
                    <w:rPr>
                      <w:szCs w:val="16"/>
                    </w:rPr>
                  </w:pPr>
                  <w:r w:rsidRPr="00DD5096">
                    <w:rPr>
                      <w:szCs w:val="16"/>
                    </w:rPr>
                    <w:lastRenderedPageBreak/>
                    <w:t>99 Does not know</w:t>
                  </w:r>
                </w:p>
              </w:tc>
              <w:tc>
                <w:tcPr>
                  <w:tcW w:w="1221" w:type="dxa"/>
                  <w:tcBorders>
                    <w:top w:val="nil"/>
                    <w:bottom w:val="single" w:sz="4" w:space="0" w:color="auto"/>
                  </w:tcBorders>
                </w:tcPr>
                <w:p w:rsidR="00E963DF" w:rsidRPr="00DD5096" w:rsidRDefault="00E963DF" w:rsidP="009524C0">
                  <w:pPr>
                    <w:jc w:val="center"/>
                  </w:pPr>
                  <w:r w:rsidRPr="00DD5096">
                    <w:rPr>
                      <w:szCs w:val="16"/>
                    </w:rPr>
                    <w:t>####</w:t>
                  </w:r>
                </w:p>
              </w:tc>
              <w:tc>
                <w:tcPr>
                  <w:tcW w:w="1335" w:type="dxa"/>
                  <w:tcBorders>
                    <w:top w:val="nil"/>
                    <w:bottom w:val="single" w:sz="4" w:space="0" w:color="auto"/>
                  </w:tcBorders>
                </w:tcPr>
                <w:p w:rsidR="00E963DF" w:rsidRPr="00DD5096" w:rsidRDefault="00E963DF" w:rsidP="009524C0">
                  <w:pPr>
                    <w:jc w:val="center"/>
                  </w:pPr>
                  <w:r w:rsidRPr="00DD5096">
                    <w:rPr>
                      <w:szCs w:val="16"/>
                    </w:rPr>
                    <w:t>###.#</w:t>
                  </w:r>
                </w:p>
              </w:tc>
              <w:tc>
                <w:tcPr>
                  <w:tcW w:w="1335" w:type="dxa"/>
                  <w:tcBorders>
                    <w:top w:val="nil"/>
                    <w:bottom w:val="single" w:sz="4" w:space="0" w:color="auto"/>
                  </w:tcBorders>
                </w:tcPr>
                <w:p w:rsidR="00E963DF" w:rsidRPr="00DD5096" w:rsidRDefault="00E963DF" w:rsidP="007C41B3">
                  <w:pPr>
                    <w:jc w:val="center"/>
                    <w:rPr>
                      <w:szCs w:val="16"/>
                    </w:rPr>
                  </w:pPr>
                  <w:r w:rsidRPr="00DD5096">
                    <w:rPr>
                      <w:szCs w:val="16"/>
                    </w:rPr>
                    <w:t>###.#</w:t>
                  </w:r>
                </w:p>
              </w:tc>
            </w:tr>
            <w:tr w:rsidR="00E963DF" w:rsidRPr="00DD5096" w:rsidTr="007C41B3">
              <w:tc>
                <w:tcPr>
                  <w:tcW w:w="1620" w:type="dxa"/>
                  <w:tcBorders>
                    <w:top w:val="single" w:sz="4" w:space="0" w:color="auto"/>
                  </w:tcBorders>
                </w:tcPr>
                <w:p w:rsidR="00E963DF" w:rsidRPr="00DD5096" w:rsidRDefault="00E963DF" w:rsidP="009524C0">
                  <w:pPr>
                    <w:rPr>
                      <w:szCs w:val="16"/>
                    </w:rPr>
                  </w:pPr>
                </w:p>
              </w:tc>
              <w:tc>
                <w:tcPr>
                  <w:tcW w:w="1221" w:type="dxa"/>
                  <w:tcBorders>
                    <w:top w:val="single" w:sz="4" w:space="0" w:color="auto"/>
                  </w:tcBorders>
                </w:tcPr>
                <w:p w:rsidR="00E963DF" w:rsidRPr="00DD5096" w:rsidRDefault="00E963DF" w:rsidP="009524C0">
                  <w:pPr>
                    <w:jc w:val="center"/>
                    <w:rPr>
                      <w:szCs w:val="16"/>
                    </w:rPr>
                  </w:pPr>
                </w:p>
              </w:tc>
              <w:tc>
                <w:tcPr>
                  <w:tcW w:w="1335" w:type="dxa"/>
                  <w:tcBorders>
                    <w:top w:val="single" w:sz="4" w:space="0" w:color="auto"/>
                  </w:tcBorders>
                </w:tcPr>
                <w:p w:rsidR="00E963DF" w:rsidRPr="00DD5096" w:rsidRDefault="00E963DF" w:rsidP="009524C0">
                  <w:pPr>
                    <w:jc w:val="center"/>
                    <w:rPr>
                      <w:szCs w:val="16"/>
                    </w:rPr>
                  </w:pPr>
                </w:p>
              </w:tc>
              <w:tc>
                <w:tcPr>
                  <w:tcW w:w="1335" w:type="dxa"/>
                  <w:tcBorders>
                    <w:top w:val="single" w:sz="4" w:space="0" w:color="auto"/>
                  </w:tcBorders>
                </w:tcPr>
                <w:p w:rsidR="00E963DF" w:rsidRPr="00DD5096" w:rsidRDefault="00E963DF" w:rsidP="007C41B3">
                  <w:pPr>
                    <w:jc w:val="center"/>
                    <w:rPr>
                      <w:szCs w:val="16"/>
                    </w:rPr>
                  </w:pPr>
                </w:p>
              </w:tc>
            </w:tr>
            <w:tr w:rsidR="00E963DF" w:rsidRPr="00DD5096" w:rsidTr="007C41B3">
              <w:tc>
                <w:tcPr>
                  <w:tcW w:w="1620" w:type="dxa"/>
                </w:tcPr>
                <w:p w:rsidR="00E963DF" w:rsidRPr="00DD5096" w:rsidRDefault="00E963DF" w:rsidP="009524C0">
                  <w:pPr>
                    <w:rPr>
                      <w:szCs w:val="16"/>
                    </w:rPr>
                  </w:pPr>
                  <w:r w:rsidRPr="00DD5096">
                    <w:rPr>
                      <w:szCs w:val="16"/>
                    </w:rPr>
                    <w:t>Total</w:t>
                  </w:r>
                </w:p>
              </w:tc>
              <w:tc>
                <w:tcPr>
                  <w:tcW w:w="1221" w:type="dxa"/>
                </w:tcPr>
                <w:p w:rsidR="00E963DF" w:rsidRPr="00DD5096" w:rsidRDefault="00E963DF" w:rsidP="009524C0">
                  <w:pPr>
                    <w:jc w:val="center"/>
                  </w:pPr>
                  <w:r w:rsidRPr="00DD5096">
                    <w:rPr>
                      <w:szCs w:val="16"/>
                    </w:rPr>
                    <w:t>####</w:t>
                  </w:r>
                </w:p>
              </w:tc>
              <w:tc>
                <w:tcPr>
                  <w:tcW w:w="1335" w:type="dxa"/>
                </w:tcPr>
                <w:p w:rsidR="00E963DF" w:rsidRPr="00DD5096" w:rsidRDefault="00E963DF" w:rsidP="009524C0">
                  <w:pPr>
                    <w:jc w:val="center"/>
                  </w:pPr>
                  <w:r w:rsidRPr="00DD5096">
                    <w:rPr>
                      <w:szCs w:val="16"/>
                    </w:rPr>
                    <w:t>###.#</w:t>
                  </w:r>
                </w:p>
              </w:tc>
              <w:tc>
                <w:tcPr>
                  <w:tcW w:w="1335" w:type="dxa"/>
                </w:tcPr>
                <w:p w:rsidR="00E963DF" w:rsidRPr="00DD5096" w:rsidRDefault="00E963DF" w:rsidP="007C41B3">
                  <w:pPr>
                    <w:jc w:val="center"/>
                    <w:rPr>
                      <w:szCs w:val="16"/>
                    </w:rPr>
                  </w:pPr>
                  <w:r w:rsidRPr="00DD5096">
                    <w:rPr>
                      <w:szCs w:val="16"/>
                    </w:rPr>
                    <w:t>###.#</w:t>
                  </w:r>
                </w:p>
              </w:tc>
            </w:tr>
          </w:tbl>
          <w:p w:rsidR="000F23E8" w:rsidRPr="00DD5096" w:rsidRDefault="000F23E8" w:rsidP="009524C0">
            <w:pPr>
              <w:rPr>
                <w:szCs w:val="16"/>
              </w:rPr>
            </w:pPr>
          </w:p>
          <w:p w:rsidR="000F23E8" w:rsidRPr="00DD5096" w:rsidRDefault="000F23E8" w:rsidP="009524C0">
            <w:pPr>
              <w:rPr>
                <w:szCs w:val="16"/>
              </w:rPr>
            </w:pPr>
          </w:p>
        </w:tc>
        <w:tc>
          <w:tcPr>
            <w:tcW w:w="5628" w:type="dxa"/>
          </w:tcPr>
          <w:p w:rsidR="000F23E8" w:rsidRPr="00DD5096" w:rsidRDefault="000F23E8" w:rsidP="009524C0">
            <w:pPr>
              <w:rPr>
                <w:szCs w:val="16"/>
              </w:rPr>
            </w:pPr>
            <w:r w:rsidRPr="00DD5096">
              <w:rPr>
                <w:szCs w:val="16"/>
              </w:rPr>
              <w:lastRenderedPageBreak/>
              <w:t>FREQ Q70</w:t>
            </w:r>
          </w:p>
        </w:tc>
        <w:tc>
          <w:tcPr>
            <w:tcW w:w="1824" w:type="dxa"/>
          </w:tcPr>
          <w:p w:rsidR="000F23E8" w:rsidRPr="00DD5096" w:rsidRDefault="000F23E8" w:rsidP="009524C0">
            <w:pPr>
              <w:rPr>
                <w:szCs w:val="16"/>
              </w:rPr>
            </w:pPr>
          </w:p>
        </w:tc>
      </w:tr>
    </w:tbl>
    <w:p w:rsidR="003B27F5" w:rsidRPr="00DD5096" w:rsidRDefault="000F23E8" w:rsidP="000F23E8">
      <w:pPr>
        <w:pStyle w:val="Heading3"/>
      </w:pPr>
      <w:bookmarkStart w:id="39" w:name="_Toc325460897"/>
      <w:r w:rsidRPr="00DD5096">
        <w:lastRenderedPageBreak/>
        <w:t>Health Services</w:t>
      </w:r>
      <w:bookmarkEnd w:id="39"/>
    </w:p>
    <w:tbl>
      <w:tblPr>
        <w:tblW w:w="135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90"/>
        <w:gridCol w:w="5628"/>
        <w:gridCol w:w="1824"/>
      </w:tblGrid>
      <w:tr w:rsidR="00953BC5" w:rsidRPr="00DD5096" w:rsidTr="00E132C6">
        <w:trPr>
          <w:tblHeader/>
        </w:trPr>
        <w:tc>
          <w:tcPr>
            <w:tcW w:w="6090" w:type="dxa"/>
            <w:tcBorders>
              <w:top w:val="single" w:sz="4" w:space="0" w:color="auto"/>
              <w:left w:val="single" w:sz="4" w:space="0" w:color="auto"/>
              <w:bottom w:val="single" w:sz="4" w:space="0" w:color="auto"/>
              <w:right w:val="single" w:sz="4" w:space="0" w:color="auto"/>
            </w:tcBorders>
          </w:tcPr>
          <w:p w:rsidR="00953BC5" w:rsidRPr="00DD5096" w:rsidRDefault="00953BC5" w:rsidP="00EF4D79">
            <w:pPr>
              <w:rPr>
                <w:b/>
                <w:szCs w:val="16"/>
              </w:rPr>
            </w:pPr>
            <w:r w:rsidRPr="00DD5096">
              <w:rPr>
                <w:b/>
                <w:szCs w:val="16"/>
              </w:rPr>
              <w:t>Output (description and display)</w:t>
            </w:r>
          </w:p>
        </w:tc>
        <w:tc>
          <w:tcPr>
            <w:tcW w:w="5628" w:type="dxa"/>
            <w:tcBorders>
              <w:top w:val="single" w:sz="4" w:space="0" w:color="auto"/>
              <w:left w:val="single" w:sz="4" w:space="0" w:color="auto"/>
              <w:bottom w:val="single" w:sz="4" w:space="0" w:color="auto"/>
              <w:right w:val="single" w:sz="4" w:space="0" w:color="auto"/>
            </w:tcBorders>
          </w:tcPr>
          <w:p w:rsidR="00953BC5" w:rsidRPr="00DD5096" w:rsidRDefault="00953BC5" w:rsidP="00EF4D79">
            <w:pPr>
              <w:rPr>
                <w:b/>
                <w:szCs w:val="16"/>
              </w:rPr>
            </w:pPr>
            <w:r w:rsidRPr="00DD5096">
              <w:rPr>
                <w:b/>
                <w:szCs w:val="16"/>
              </w:rPr>
              <w:t>How calculated</w:t>
            </w:r>
          </w:p>
        </w:tc>
        <w:tc>
          <w:tcPr>
            <w:tcW w:w="1824" w:type="dxa"/>
            <w:tcBorders>
              <w:top w:val="single" w:sz="4" w:space="0" w:color="auto"/>
              <w:left w:val="single" w:sz="4" w:space="0" w:color="auto"/>
              <w:bottom w:val="single" w:sz="4" w:space="0" w:color="auto"/>
              <w:right w:val="single" w:sz="4" w:space="0" w:color="auto"/>
            </w:tcBorders>
          </w:tcPr>
          <w:p w:rsidR="00953BC5" w:rsidRPr="00DD5096" w:rsidRDefault="00E132C6" w:rsidP="00EF4D79">
            <w:pPr>
              <w:rPr>
                <w:b/>
                <w:szCs w:val="16"/>
              </w:rPr>
            </w:pPr>
            <w:r w:rsidRPr="00DD5096">
              <w:rPr>
                <w:b/>
                <w:szCs w:val="16"/>
              </w:rPr>
              <w:t>Skip Patterns (for ref)</w:t>
            </w:r>
          </w:p>
        </w:tc>
      </w:tr>
      <w:tr w:rsidR="000F23E8" w:rsidRPr="00DD5096" w:rsidTr="00E132C6">
        <w:tc>
          <w:tcPr>
            <w:tcW w:w="6090" w:type="dxa"/>
          </w:tcPr>
          <w:p w:rsidR="000F23E8" w:rsidRPr="00DD5096" w:rsidRDefault="000F23E8" w:rsidP="009524C0">
            <w:pPr>
              <w:rPr>
                <w:szCs w:val="16"/>
                <w:u w:val="single"/>
              </w:rPr>
            </w:pPr>
            <w:r w:rsidRPr="00DD5096">
              <w:rPr>
                <w:szCs w:val="16"/>
              </w:rPr>
              <w:t xml:space="preserve">Health services </w:t>
            </w:r>
            <w:r w:rsidRPr="00DD5096">
              <w:rPr>
                <w:szCs w:val="16"/>
                <w:u w:val="single"/>
              </w:rPr>
              <w:t xml:space="preserve">(there are a total of </w:t>
            </w:r>
            <w:r w:rsidR="00860962" w:rsidRPr="00DD5096">
              <w:rPr>
                <w:szCs w:val="16"/>
                <w:u w:val="single"/>
              </w:rPr>
              <w:t>13</w:t>
            </w:r>
            <w:r w:rsidRPr="00DD5096">
              <w:rPr>
                <w:szCs w:val="16"/>
                <w:u w:val="single"/>
              </w:rPr>
              <w:t xml:space="preserve"> tables for this option) </w:t>
            </w:r>
          </w:p>
          <w:p w:rsidR="00E132C6" w:rsidRPr="00DD5096" w:rsidRDefault="00E132C6" w:rsidP="009524C0">
            <w:pPr>
              <w:rPr>
                <w:szCs w:val="16"/>
                <w:u w:val="single"/>
              </w:rPr>
            </w:pPr>
          </w:p>
        </w:tc>
        <w:tc>
          <w:tcPr>
            <w:tcW w:w="5628" w:type="dxa"/>
          </w:tcPr>
          <w:p w:rsidR="000F23E8" w:rsidRPr="00DD5096" w:rsidRDefault="000F23E8" w:rsidP="009524C0">
            <w:pPr>
              <w:rPr>
                <w:szCs w:val="16"/>
              </w:rPr>
            </w:pPr>
          </w:p>
        </w:tc>
        <w:tc>
          <w:tcPr>
            <w:tcW w:w="1824" w:type="dxa"/>
          </w:tcPr>
          <w:p w:rsidR="000F23E8" w:rsidRPr="00DD5096" w:rsidRDefault="000F23E8" w:rsidP="009524C0">
            <w:pPr>
              <w:rPr>
                <w:szCs w:val="16"/>
              </w:rPr>
            </w:pPr>
          </w:p>
        </w:tc>
      </w:tr>
      <w:tr w:rsidR="000F23E8" w:rsidRPr="00DD5096" w:rsidTr="00E132C6">
        <w:tc>
          <w:tcPr>
            <w:tcW w:w="6090" w:type="dxa"/>
          </w:tcPr>
          <w:p w:rsidR="000F23E8" w:rsidRPr="00DD5096" w:rsidRDefault="000F23E8" w:rsidP="009524C0">
            <w:pPr>
              <w:rPr>
                <w:szCs w:val="16"/>
              </w:rPr>
            </w:pPr>
            <w:r w:rsidRPr="00DD5096">
              <w:rPr>
                <w:szCs w:val="16"/>
              </w:rPr>
              <w:t xml:space="preserve">Q80 In the </w:t>
            </w:r>
            <w:r w:rsidRPr="00DD5096">
              <w:rPr>
                <w:b/>
                <w:szCs w:val="16"/>
              </w:rPr>
              <w:t>past 3 months</w:t>
            </w:r>
            <w:r w:rsidRPr="00DD5096">
              <w:rPr>
                <w:szCs w:val="16"/>
              </w:rPr>
              <w:t>, since _______ (</w:t>
            </w:r>
            <w:r w:rsidRPr="00DD5096">
              <w:rPr>
                <w:caps/>
                <w:szCs w:val="16"/>
              </w:rPr>
              <w:t>month</w:t>
            </w:r>
            <w:r w:rsidRPr="00DD5096">
              <w:rPr>
                <w:szCs w:val="16"/>
              </w:rPr>
              <w:t xml:space="preserve">),  have you taken  </w:t>
            </w:r>
            <w:r w:rsidRPr="00DD5096">
              <w:rPr>
                <w:szCs w:val="16"/>
                <w:u w:val="single"/>
              </w:rPr>
              <w:t>CHILD’S NAME</w:t>
            </w:r>
            <w:r w:rsidRPr="00DD5096">
              <w:rPr>
                <w:szCs w:val="16"/>
              </w:rPr>
              <w:t xml:space="preserve"> to a hospital, health center, mobile unit, or any other health service?  </w:t>
            </w:r>
          </w:p>
          <w:p w:rsidR="000F23E8" w:rsidRPr="00DD5096" w:rsidRDefault="000F23E8" w:rsidP="009524C0">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530"/>
              <w:gridCol w:w="1080"/>
              <w:gridCol w:w="990"/>
              <w:gridCol w:w="1260"/>
            </w:tblGrid>
            <w:tr w:rsidR="00E963DF" w:rsidRPr="00DD5096" w:rsidTr="00301418">
              <w:tc>
                <w:tcPr>
                  <w:tcW w:w="1530" w:type="dxa"/>
                </w:tcPr>
                <w:p w:rsidR="00E963DF" w:rsidRPr="00DD5096" w:rsidRDefault="00E963DF" w:rsidP="009524C0">
                  <w:pPr>
                    <w:rPr>
                      <w:b/>
                      <w:szCs w:val="16"/>
                    </w:rPr>
                  </w:pPr>
                </w:p>
              </w:tc>
              <w:tc>
                <w:tcPr>
                  <w:tcW w:w="1080" w:type="dxa"/>
                  <w:tcBorders>
                    <w:top w:val="single" w:sz="4" w:space="0" w:color="auto"/>
                    <w:bottom w:val="single" w:sz="4" w:space="0" w:color="auto"/>
                  </w:tcBorders>
                </w:tcPr>
                <w:p w:rsidR="00E963DF" w:rsidRPr="00DD5096" w:rsidRDefault="00E963DF" w:rsidP="009524C0">
                  <w:pPr>
                    <w:jc w:val="center"/>
                    <w:rPr>
                      <w:b/>
                      <w:szCs w:val="16"/>
                    </w:rPr>
                  </w:pPr>
                  <w:r w:rsidRPr="00DD5096">
                    <w:rPr>
                      <w:b/>
                      <w:szCs w:val="16"/>
                    </w:rPr>
                    <w:t>Frequency</w:t>
                  </w:r>
                </w:p>
              </w:tc>
              <w:tc>
                <w:tcPr>
                  <w:tcW w:w="990" w:type="dxa"/>
                  <w:tcBorders>
                    <w:top w:val="single" w:sz="4" w:space="0" w:color="auto"/>
                    <w:bottom w:val="single" w:sz="4" w:space="0" w:color="auto"/>
                  </w:tcBorders>
                </w:tcPr>
                <w:p w:rsidR="00E963DF" w:rsidRPr="00DD5096" w:rsidRDefault="00E963DF" w:rsidP="009524C0">
                  <w:pPr>
                    <w:jc w:val="center"/>
                    <w:rPr>
                      <w:b/>
                      <w:szCs w:val="16"/>
                    </w:rPr>
                  </w:pPr>
                  <w:r w:rsidRPr="00DD5096">
                    <w:rPr>
                      <w:b/>
                      <w:szCs w:val="16"/>
                    </w:rPr>
                    <w:t>Percent</w:t>
                  </w:r>
                </w:p>
              </w:tc>
              <w:tc>
                <w:tcPr>
                  <w:tcW w:w="1260" w:type="dxa"/>
                  <w:tcBorders>
                    <w:top w:val="single" w:sz="4" w:space="0" w:color="auto"/>
                    <w:bottom w:val="single" w:sz="4" w:space="0" w:color="auto"/>
                  </w:tcBorders>
                </w:tcPr>
                <w:p w:rsidR="00E963DF" w:rsidRPr="00DD5096" w:rsidRDefault="00E963DF" w:rsidP="007C41B3">
                  <w:pPr>
                    <w:jc w:val="center"/>
                    <w:rPr>
                      <w:b/>
                      <w:szCs w:val="16"/>
                    </w:rPr>
                  </w:pPr>
                  <w:r w:rsidRPr="00DD5096">
                    <w:rPr>
                      <w:b/>
                      <w:szCs w:val="16"/>
                    </w:rPr>
                    <w:t>Cum Percent</w:t>
                  </w:r>
                </w:p>
              </w:tc>
            </w:tr>
            <w:tr w:rsidR="00E963DF" w:rsidRPr="00DD5096" w:rsidTr="00301418">
              <w:tc>
                <w:tcPr>
                  <w:tcW w:w="1530" w:type="dxa"/>
                </w:tcPr>
                <w:p w:rsidR="00E963DF" w:rsidRPr="00DD5096" w:rsidRDefault="00E963DF" w:rsidP="009524C0">
                  <w:pPr>
                    <w:rPr>
                      <w:szCs w:val="16"/>
                    </w:rPr>
                  </w:pPr>
                  <w:r w:rsidRPr="00DD5096">
                    <w:rPr>
                      <w:szCs w:val="16"/>
                    </w:rPr>
                    <w:t>01 Hospital</w:t>
                  </w:r>
                </w:p>
              </w:tc>
              <w:tc>
                <w:tcPr>
                  <w:tcW w:w="1080" w:type="dxa"/>
                  <w:tcBorders>
                    <w:top w:val="single" w:sz="4" w:space="0" w:color="auto"/>
                  </w:tcBorders>
                </w:tcPr>
                <w:p w:rsidR="00E963DF" w:rsidRPr="00DD5096" w:rsidRDefault="00E963DF" w:rsidP="009524C0">
                  <w:pPr>
                    <w:jc w:val="center"/>
                  </w:pPr>
                  <w:r w:rsidRPr="00DD5096">
                    <w:rPr>
                      <w:szCs w:val="16"/>
                    </w:rPr>
                    <w:t>####</w:t>
                  </w:r>
                </w:p>
              </w:tc>
              <w:tc>
                <w:tcPr>
                  <w:tcW w:w="990" w:type="dxa"/>
                  <w:tcBorders>
                    <w:top w:val="single" w:sz="4" w:space="0" w:color="auto"/>
                  </w:tcBorders>
                </w:tcPr>
                <w:p w:rsidR="00E963DF" w:rsidRPr="00DD5096" w:rsidRDefault="00E963DF" w:rsidP="009524C0">
                  <w:pPr>
                    <w:jc w:val="center"/>
                  </w:pPr>
                  <w:r w:rsidRPr="00DD5096">
                    <w:rPr>
                      <w:szCs w:val="16"/>
                    </w:rPr>
                    <w:t>###.#</w:t>
                  </w:r>
                </w:p>
              </w:tc>
              <w:tc>
                <w:tcPr>
                  <w:tcW w:w="1260" w:type="dxa"/>
                  <w:tcBorders>
                    <w:top w:val="single" w:sz="4" w:space="0" w:color="auto"/>
                  </w:tcBorders>
                </w:tcPr>
                <w:p w:rsidR="00E963DF" w:rsidRPr="00DD5096" w:rsidRDefault="00E963DF" w:rsidP="007C41B3">
                  <w:pPr>
                    <w:jc w:val="center"/>
                  </w:pPr>
                  <w:r w:rsidRPr="00DD5096">
                    <w:rPr>
                      <w:szCs w:val="16"/>
                    </w:rPr>
                    <w:t>###.#</w:t>
                  </w:r>
                </w:p>
              </w:tc>
            </w:tr>
            <w:tr w:rsidR="00E963DF" w:rsidRPr="00DD5096" w:rsidTr="00301418">
              <w:tc>
                <w:tcPr>
                  <w:tcW w:w="1530" w:type="dxa"/>
                  <w:tcBorders>
                    <w:bottom w:val="nil"/>
                  </w:tcBorders>
                </w:tcPr>
                <w:p w:rsidR="00E963DF" w:rsidRPr="00DD5096" w:rsidRDefault="00E963DF" w:rsidP="009524C0">
                  <w:pPr>
                    <w:rPr>
                      <w:szCs w:val="16"/>
                    </w:rPr>
                  </w:pPr>
                  <w:r w:rsidRPr="00DD5096">
                    <w:rPr>
                      <w:szCs w:val="16"/>
                    </w:rPr>
                    <w:t>02 Health center, clinic</w:t>
                  </w:r>
                </w:p>
              </w:tc>
              <w:tc>
                <w:tcPr>
                  <w:tcW w:w="1080" w:type="dxa"/>
                  <w:tcBorders>
                    <w:bottom w:val="nil"/>
                  </w:tcBorders>
                </w:tcPr>
                <w:p w:rsidR="00E963DF" w:rsidRPr="00DD5096" w:rsidRDefault="00E963DF" w:rsidP="009524C0">
                  <w:pPr>
                    <w:jc w:val="center"/>
                  </w:pPr>
                  <w:r w:rsidRPr="00DD5096">
                    <w:rPr>
                      <w:szCs w:val="16"/>
                    </w:rPr>
                    <w:t>####</w:t>
                  </w:r>
                </w:p>
              </w:tc>
              <w:tc>
                <w:tcPr>
                  <w:tcW w:w="990" w:type="dxa"/>
                  <w:tcBorders>
                    <w:bottom w:val="nil"/>
                  </w:tcBorders>
                </w:tcPr>
                <w:p w:rsidR="00E963DF" w:rsidRPr="00DD5096" w:rsidRDefault="00E963DF" w:rsidP="009524C0">
                  <w:pPr>
                    <w:jc w:val="center"/>
                  </w:pPr>
                  <w:r w:rsidRPr="00DD5096">
                    <w:rPr>
                      <w:szCs w:val="16"/>
                    </w:rPr>
                    <w:t>###.#</w:t>
                  </w:r>
                </w:p>
              </w:tc>
              <w:tc>
                <w:tcPr>
                  <w:tcW w:w="1260" w:type="dxa"/>
                  <w:tcBorders>
                    <w:bottom w:val="nil"/>
                  </w:tcBorders>
                </w:tcPr>
                <w:p w:rsidR="00E963DF" w:rsidRPr="00DD5096" w:rsidRDefault="00E963DF" w:rsidP="007C41B3">
                  <w:pPr>
                    <w:jc w:val="center"/>
                  </w:pPr>
                  <w:r w:rsidRPr="00DD5096">
                    <w:rPr>
                      <w:szCs w:val="16"/>
                    </w:rPr>
                    <w:t>###.#</w:t>
                  </w:r>
                </w:p>
              </w:tc>
            </w:tr>
            <w:tr w:rsidR="00E963DF" w:rsidRPr="00DD5096" w:rsidTr="00301418">
              <w:tc>
                <w:tcPr>
                  <w:tcW w:w="1530" w:type="dxa"/>
                  <w:tcBorders>
                    <w:bottom w:val="nil"/>
                  </w:tcBorders>
                </w:tcPr>
                <w:p w:rsidR="00E963DF" w:rsidRPr="00DD5096" w:rsidRDefault="00E963DF" w:rsidP="009524C0">
                  <w:pPr>
                    <w:rPr>
                      <w:szCs w:val="16"/>
                    </w:rPr>
                  </w:pPr>
                  <w:r w:rsidRPr="00DD5096">
                    <w:rPr>
                      <w:szCs w:val="16"/>
                    </w:rPr>
                    <w:t>03 Community health post</w:t>
                  </w:r>
                </w:p>
              </w:tc>
              <w:tc>
                <w:tcPr>
                  <w:tcW w:w="1080" w:type="dxa"/>
                  <w:tcBorders>
                    <w:bottom w:val="nil"/>
                  </w:tcBorders>
                </w:tcPr>
                <w:p w:rsidR="00E963DF" w:rsidRPr="00DD5096" w:rsidRDefault="00E963DF" w:rsidP="009524C0">
                  <w:pPr>
                    <w:jc w:val="center"/>
                  </w:pPr>
                  <w:r w:rsidRPr="00DD5096">
                    <w:rPr>
                      <w:szCs w:val="16"/>
                    </w:rPr>
                    <w:t>####</w:t>
                  </w:r>
                </w:p>
              </w:tc>
              <w:tc>
                <w:tcPr>
                  <w:tcW w:w="990" w:type="dxa"/>
                  <w:tcBorders>
                    <w:bottom w:val="nil"/>
                  </w:tcBorders>
                </w:tcPr>
                <w:p w:rsidR="00E963DF" w:rsidRPr="00DD5096" w:rsidRDefault="00E963DF" w:rsidP="009524C0">
                  <w:pPr>
                    <w:jc w:val="center"/>
                  </w:pPr>
                  <w:r w:rsidRPr="00DD5096">
                    <w:rPr>
                      <w:szCs w:val="16"/>
                    </w:rPr>
                    <w:t>###.#</w:t>
                  </w:r>
                </w:p>
              </w:tc>
              <w:tc>
                <w:tcPr>
                  <w:tcW w:w="1260" w:type="dxa"/>
                  <w:tcBorders>
                    <w:bottom w:val="nil"/>
                  </w:tcBorders>
                </w:tcPr>
                <w:p w:rsidR="00E963DF" w:rsidRPr="00DD5096" w:rsidRDefault="00E963DF" w:rsidP="007C41B3">
                  <w:pPr>
                    <w:jc w:val="center"/>
                  </w:pPr>
                  <w:r w:rsidRPr="00DD5096">
                    <w:rPr>
                      <w:szCs w:val="16"/>
                    </w:rPr>
                    <w:t>###.#</w:t>
                  </w:r>
                </w:p>
              </w:tc>
            </w:tr>
            <w:tr w:rsidR="00E963DF" w:rsidRPr="00DD5096" w:rsidTr="00301418">
              <w:tc>
                <w:tcPr>
                  <w:tcW w:w="1530" w:type="dxa"/>
                  <w:tcBorders>
                    <w:bottom w:val="nil"/>
                  </w:tcBorders>
                </w:tcPr>
                <w:p w:rsidR="00E963DF" w:rsidRPr="00DD5096" w:rsidRDefault="00E963DF" w:rsidP="009524C0">
                  <w:pPr>
                    <w:rPr>
                      <w:szCs w:val="16"/>
                    </w:rPr>
                  </w:pPr>
                  <w:r w:rsidRPr="00DD5096">
                    <w:rPr>
                      <w:szCs w:val="16"/>
                    </w:rPr>
                    <w:t>04 Mobile unit</w:t>
                  </w:r>
                </w:p>
              </w:tc>
              <w:tc>
                <w:tcPr>
                  <w:tcW w:w="1080" w:type="dxa"/>
                  <w:tcBorders>
                    <w:bottom w:val="nil"/>
                  </w:tcBorders>
                </w:tcPr>
                <w:p w:rsidR="00E963DF" w:rsidRPr="00DD5096" w:rsidRDefault="00E963DF" w:rsidP="009524C0">
                  <w:pPr>
                    <w:jc w:val="center"/>
                  </w:pPr>
                  <w:r w:rsidRPr="00DD5096">
                    <w:rPr>
                      <w:szCs w:val="16"/>
                    </w:rPr>
                    <w:t>####</w:t>
                  </w:r>
                </w:p>
              </w:tc>
              <w:tc>
                <w:tcPr>
                  <w:tcW w:w="990" w:type="dxa"/>
                  <w:tcBorders>
                    <w:bottom w:val="nil"/>
                  </w:tcBorders>
                </w:tcPr>
                <w:p w:rsidR="00E963DF" w:rsidRPr="00DD5096" w:rsidRDefault="00E963DF" w:rsidP="009524C0">
                  <w:pPr>
                    <w:jc w:val="center"/>
                  </w:pPr>
                  <w:r w:rsidRPr="00DD5096">
                    <w:rPr>
                      <w:szCs w:val="16"/>
                    </w:rPr>
                    <w:t>###.#</w:t>
                  </w:r>
                </w:p>
              </w:tc>
              <w:tc>
                <w:tcPr>
                  <w:tcW w:w="1260" w:type="dxa"/>
                  <w:tcBorders>
                    <w:bottom w:val="nil"/>
                  </w:tcBorders>
                </w:tcPr>
                <w:p w:rsidR="00E963DF" w:rsidRPr="00DD5096" w:rsidRDefault="00E963DF" w:rsidP="007C41B3">
                  <w:pPr>
                    <w:jc w:val="center"/>
                    <w:rPr>
                      <w:szCs w:val="16"/>
                    </w:rPr>
                  </w:pPr>
                  <w:r w:rsidRPr="00DD5096">
                    <w:rPr>
                      <w:szCs w:val="16"/>
                    </w:rPr>
                    <w:t>###.#</w:t>
                  </w:r>
                </w:p>
              </w:tc>
            </w:tr>
            <w:tr w:rsidR="00E963DF" w:rsidRPr="00DD5096" w:rsidTr="00301418">
              <w:tc>
                <w:tcPr>
                  <w:tcW w:w="1530" w:type="dxa"/>
                  <w:tcBorders>
                    <w:bottom w:val="nil"/>
                  </w:tcBorders>
                </w:tcPr>
                <w:p w:rsidR="00E963DF" w:rsidRPr="00DD5096" w:rsidRDefault="00E963DF" w:rsidP="009524C0">
                  <w:pPr>
                    <w:rPr>
                      <w:szCs w:val="16"/>
                    </w:rPr>
                  </w:pPr>
                  <w:r w:rsidRPr="00DD5096">
                    <w:rPr>
                      <w:szCs w:val="16"/>
                    </w:rPr>
                    <w:t>05 Doctor’s office</w:t>
                  </w:r>
                </w:p>
              </w:tc>
              <w:tc>
                <w:tcPr>
                  <w:tcW w:w="1080" w:type="dxa"/>
                  <w:tcBorders>
                    <w:bottom w:val="nil"/>
                  </w:tcBorders>
                </w:tcPr>
                <w:p w:rsidR="00E963DF" w:rsidRPr="00DD5096" w:rsidRDefault="00E963DF" w:rsidP="009524C0">
                  <w:pPr>
                    <w:jc w:val="center"/>
                  </w:pPr>
                  <w:r w:rsidRPr="00DD5096">
                    <w:rPr>
                      <w:szCs w:val="16"/>
                    </w:rPr>
                    <w:t>####</w:t>
                  </w:r>
                </w:p>
              </w:tc>
              <w:tc>
                <w:tcPr>
                  <w:tcW w:w="990" w:type="dxa"/>
                  <w:tcBorders>
                    <w:bottom w:val="nil"/>
                  </w:tcBorders>
                </w:tcPr>
                <w:p w:rsidR="00E963DF" w:rsidRPr="00DD5096" w:rsidRDefault="00E963DF" w:rsidP="009524C0">
                  <w:pPr>
                    <w:jc w:val="center"/>
                  </w:pPr>
                  <w:r w:rsidRPr="00DD5096">
                    <w:rPr>
                      <w:szCs w:val="16"/>
                    </w:rPr>
                    <w:t>###.#</w:t>
                  </w:r>
                </w:p>
              </w:tc>
              <w:tc>
                <w:tcPr>
                  <w:tcW w:w="1260" w:type="dxa"/>
                  <w:tcBorders>
                    <w:bottom w:val="nil"/>
                  </w:tcBorders>
                </w:tcPr>
                <w:p w:rsidR="00E963DF" w:rsidRPr="00DD5096" w:rsidRDefault="00E963DF" w:rsidP="007C41B3">
                  <w:pPr>
                    <w:jc w:val="center"/>
                    <w:rPr>
                      <w:szCs w:val="16"/>
                    </w:rPr>
                  </w:pPr>
                  <w:r w:rsidRPr="00DD5096">
                    <w:rPr>
                      <w:szCs w:val="16"/>
                    </w:rPr>
                    <w:t>###.#</w:t>
                  </w:r>
                </w:p>
              </w:tc>
            </w:tr>
            <w:tr w:rsidR="00E963DF" w:rsidRPr="00DD5096" w:rsidTr="00301418">
              <w:tc>
                <w:tcPr>
                  <w:tcW w:w="1530" w:type="dxa"/>
                  <w:tcBorders>
                    <w:bottom w:val="nil"/>
                  </w:tcBorders>
                </w:tcPr>
                <w:p w:rsidR="00E963DF" w:rsidRPr="00DD5096" w:rsidRDefault="00E963DF" w:rsidP="009524C0">
                  <w:pPr>
                    <w:rPr>
                      <w:szCs w:val="16"/>
                    </w:rPr>
                  </w:pPr>
                  <w:r w:rsidRPr="00DD5096">
                    <w:rPr>
                      <w:szCs w:val="16"/>
                    </w:rPr>
                    <w:t>77 Other</w:t>
                  </w:r>
                </w:p>
              </w:tc>
              <w:tc>
                <w:tcPr>
                  <w:tcW w:w="1080" w:type="dxa"/>
                  <w:tcBorders>
                    <w:bottom w:val="nil"/>
                  </w:tcBorders>
                </w:tcPr>
                <w:p w:rsidR="00E963DF" w:rsidRPr="00DD5096" w:rsidRDefault="00E963DF" w:rsidP="009524C0">
                  <w:pPr>
                    <w:jc w:val="center"/>
                  </w:pPr>
                  <w:r w:rsidRPr="00DD5096">
                    <w:rPr>
                      <w:szCs w:val="16"/>
                    </w:rPr>
                    <w:t>####</w:t>
                  </w:r>
                </w:p>
              </w:tc>
              <w:tc>
                <w:tcPr>
                  <w:tcW w:w="990" w:type="dxa"/>
                  <w:tcBorders>
                    <w:bottom w:val="nil"/>
                  </w:tcBorders>
                </w:tcPr>
                <w:p w:rsidR="00E963DF" w:rsidRPr="00DD5096" w:rsidRDefault="00E963DF" w:rsidP="009524C0">
                  <w:pPr>
                    <w:jc w:val="center"/>
                  </w:pPr>
                  <w:r w:rsidRPr="00DD5096">
                    <w:rPr>
                      <w:szCs w:val="16"/>
                    </w:rPr>
                    <w:t>###.#</w:t>
                  </w:r>
                </w:p>
              </w:tc>
              <w:tc>
                <w:tcPr>
                  <w:tcW w:w="1260" w:type="dxa"/>
                  <w:tcBorders>
                    <w:bottom w:val="nil"/>
                  </w:tcBorders>
                </w:tcPr>
                <w:p w:rsidR="00E963DF" w:rsidRPr="00DD5096" w:rsidRDefault="00E963DF" w:rsidP="007C41B3">
                  <w:pPr>
                    <w:jc w:val="center"/>
                    <w:rPr>
                      <w:szCs w:val="16"/>
                    </w:rPr>
                  </w:pPr>
                  <w:r w:rsidRPr="00DD5096">
                    <w:rPr>
                      <w:szCs w:val="16"/>
                    </w:rPr>
                    <w:t>###.#</w:t>
                  </w:r>
                </w:p>
              </w:tc>
            </w:tr>
            <w:tr w:rsidR="00E963DF" w:rsidRPr="00DD5096" w:rsidTr="00301418">
              <w:tc>
                <w:tcPr>
                  <w:tcW w:w="1530" w:type="dxa"/>
                  <w:tcBorders>
                    <w:bottom w:val="nil"/>
                  </w:tcBorders>
                </w:tcPr>
                <w:p w:rsidR="00E963DF" w:rsidRPr="00DD5096" w:rsidRDefault="00E963DF" w:rsidP="009524C0">
                  <w:pPr>
                    <w:rPr>
                      <w:szCs w:val="16"/>
                    </w:rPr>
                  </w:pPr>
                  <w:r w:rsidRPr="00DD5096">
                    <w:rPr>
                      <w:szCs w:val="16"/>
                    </w:rPr>
                    <w:t>88 Has not taken child</w:t>
                  </w:r>
                </w:p>
              </w:tc>
              <w:tc>
                <w:tcPr>
                  <w:tcW w:w="1080" w:type="dxa"/>
                  <w:tcBorders>
                    <w:bottom w:val="nil"/>
                  </w:tcBorders>
                </w:tcPr>
                <w:p w:rsidR="00E963DF" w:rsidRPr="00DD5096" w:rsidRDefault="00E963DF" w:rsidP="009524C0">
                  <w:pPr>
                    <w:jc w:val="center"/>
                  </w:pPr>
                  <w:r w:rsidRPr="00DD5096">
                    <w:rPr>
                      <w:szCs w:val="16"/>
                    </w:rPr>
                    <w:t>####</w:t>
                  </w:r>
                </w:p>
              </w:tc>
              <w:tc>
                <w:tcPr>
                  <w:tcW w:w="990" w:type="dxa"/>
                  <w:tcBorders>
                    <w:bottom w:val="nil"/>
                  </w:tcBorders>
                </w:tcPr>
                <w:p w:rsidR="00E963DF" w:rsidRPr="00DD5096" w:rsidRDefault="00E963DF" w:rsidP="009524C0">
                  <w:pPr>
                    <w:jc w:val="center"/>
                  </w:pPr>
                  <w:r w:rsidRPr="00DD5096">
                    <w:rPr>
                      <w:szCs w:val="16"/>
                    </w:rPr>
                    <w:t>###.#</w:t>
                  </w:r>
                </w:p>
              </w:tc>
              <w:tc>
                <w:tcPr>
                  <w:tcW w:w="1260" w:type="dxa"/>
                  <w:tcBorders>
                    <w:bottom w:val="nil"/>
                  </w:tcBorders>
                </w:tcPr>
                <w:p w:rsidR="00E963DF" w:rsidRPr="00DD5096" w:rsidRDefault="00E963DF" w:rsidP="007C41B3">
                  <w:pPr>
                    <w:jc w:val="center"/>
                    <w:rPr>
                      <w:szCs w:val="16"/>
                    </w:rPr>
                  </w:pPr>
                  <w:r w:rsidRPr="00DD5096">
                    <w:rPr>
                      <w:szCs w:val="16"/>
                    </w:rPr>
                    <w:t>###.#</w:t>
                  </w:r>
                </w:p>
              </w:tc>
            </w:tr>
            <w:tr w:rsidR="00E963DF" w:rsidRPr="00DD5096" w:rsidTr="00301418">
              <w:tc>
                <w:tcPr>
                  <w:tcW w:w="1530" w:type="dxa"/>
                  <w:tcBorders>
                    <w:top w:val="nil"/>
                    <w:bottom w:val="single" w:sz="4" w:space="0" w:color="auto"/>
                  </w:tcBorders>
                </w:tcPr>
                <w:p w:rsidR="00E963DF" w:rsidRPr="00DD5096" w:rsidRDefault="00E963DF" w:rsidP="009524C0">
                  <w:pPr>
                    <w:rPr>
                      <w:szCs w:val="16"/>
                    </w:rPr>
                  </w:pPr>
                  <w:r w:rsidRPr="00DD5096">
                    <w:rPr>
                      <w:szCs w:val="16"/>
                    </w:rPr>
                    <w:t>99 Does not know</w:t>
                  </w:r>
                </w:p>
              </w:tc>
              <w:tc>
                <w:tcPr>
                  <w:tcW w:w="1080" w:type="dxa"/>
                  <w:tcBorders>
                    <w:top w:val="nil"/>
                    <w:bottom w:val="single" w:sz="4" w:space="0" w:color="auto"/>
                  </w:tcBorders>
                </w:tcPr>
                <w:p w:rsidR="00E963DF" w:rsidRPr="00DD5096" w:rsidRDefault="00E963DF" w:rsidP="009524C0">
                  <w:pPr>
                    <w:jc w:val="center"/>
                  </w:pPr>
                  <w:r w:rsidRPr="00DD5096">
                    <w:rPr>
                      <w:szCs w:val="16"/>
                    </w:rPr>
                    <w:t>####</w:t>
                  </w:r>
                </w:p>
              </w:tc>
              <w:tc>
                <w:tcPr>
                  <w:tcW w:w="990" w:type="dxa"/>
                  <w:tcBorders>
                    <w:top w:val="nil"/>
                    <w:bottom w:val="single" w:sz="4" w:space="0" w:color="auto"/>
                  </w:tcBorders>
                </w:tcPr>
                <w:p w:rsidR="00E963DF" w:rsidRPr="00DD5096" w:rsidRDefault="00E963DF" w:rsidP="009524C0">
                  <w:pPr>
                    <w:jc w:val="center"/>
                  </w:pPr>
                  <w:r w:rsidRPr="00DD5096">
                    <w:rPr>
                      <w:szCs w:val="16"/>
                    </w:rPr>
                    <w:t>###.#</w:t>
                  </w:r>
                </w:p>
              </w:tc>
              <w:tc>
                <w:tcPr>
                  <w:tcW w:w="1260" w:type="dxa"/>
                  <w:tcBorders>
                    <w:top w:val="nil"/>
                    <w:bottom w:val="single" w:sz="4" w:space="0" w:color="auto"/>
                  </w:tcBorders>
                </w:tcPr>
                <w:p w:rsidR="00E963DF" w:rsidRPr="00DD5096" w:rsidRDefault="00E963DF" w:rsidP="007C41B3">
                  <w:pPr>
                    <w:jc w:val="center"/>
                    <w:rPr>
                      <w:szCs w:val="16"/>
                    </w:rPr>
                  </w:pPr>
                  <w:r w:rsidRPr="00DD5096">
                    <w:rPr>
                      <w:szCs w:val="16"/>
                    </w:rPr>
                    <w:t>###.#</w:t>
                  </w:r>
                </w:p>
              </w:tc>
            </w:tr>
            <w:tr w:rsidR="00E963DF" w:rsidRPr="00DD5096" w:rsidTr="00301418">
              <w:tc>
                <w:tcPr>
                  <w:tcW w:w="1530" w:type="dxa"/>
                  <w:tcBorders>
                    <w:top w:val="single" w:sz="4" w:space="0" w:color="auto"/>
                  </w:tcBorders>
                </w:tcPr>
                <w:p w:rsidR="00E963DF" w:rsidRPr="00DD5096" w:rsidRDefault="00E963DF" w:rsidP="009524C0">
                  <w:pPr>
                    <w:rPr>
                      <w:szCs w:val="16"/>
                    </w:rPr>
                  </w:pPr>
                </w:p>
              </w:tc>
              <w:tc>
                <w:tcPr>
                  <w:tcW w:w="1080" w:type="dxa"/>
                  <w:tcBorders>
                    <w:top w:val="single" w:sz="4" w:space="0" w:color="auto"/>
                  </w:tcBorders>
                </w:tcPr>
                <w:p w:rsidR="00E963DF" w:rsidRPr="00DD5096" w:rsidRDefault="00E963DF" w:rsidP="009524C0">
                  <w:pPr>
                    <w:jc w:val="center"/>
                    <w:rPr>
                      <w:szCs w:val="16"/>
                    </w:rPr>
                  </w:pPr>
                </w:p>
              </w:tc>
              <w:tc>
                <w:tcPr>
                  <w:tcW w:w="990" w:type="dxa"/>
                  <w:tcBorders>
                    <w:top w:val="single" w:sz="4" w:space="0" w:color="auto"/>
                  </w:tcBorders>
                </w:tcPr>
                <w:p w:rsidR="00E963DF" w:rsidRPr="00DD5096" w:rsidRDefault="00E963DF" w:rsidP="009524C0">
                  <w:pPr>
                    <w:jc w:val="center"/>
                    <w:rPr>
                      <w:szCs w:val="16"/>
                    </w:rPr>
                  </w:pPr>
                </w:p>
              </w:tc>
              <w:tc>
                <w:tcPr>
                  <w:tcW w:w="1260" w:type="dxa"/>
                  <w:tcBorders>
                    <w:top w:val="single" w:sz="4" w:space="0" w:color="auto"/>
                  </w:tcBorders>
                </w:tcPr>
                <w:p w:rsidR="00E963DF" w:rsidRPr="00DD5096" w:rsidRDefault="00E963DF" w:rsidP="009524C0">
                  <w:pPr>
                    <w:jc w:val="center"/>
                    <w:rPr>
                      <w:szCs w:val="16"/>
                    </w:rPr>
                  </w:pPr>
                </w:p>
              </w:tc>
            </w:tr>
            <w:tr w:rsidR="00E963DF" w:rsidRPr="00DD5096" w:rsidTr="00301418">
              <w:tc>
                <w:tcPr>
                  <w:tcW w:w="1530" w:type="dxa"/>
                </w:tcPr>
                <w:p w:rsidR="00E963DF" w:rsidRPr="00DD5096" w:rsidRDefault="00E963DF" w:rsidP="009524C0">
                  <w:pPr>
                    <w:rPr>
                      <w:szCs w:val="16"/>
                    </w:rPr>
                  </w:pPr>
                  <w:r w:rsidRPr="00DD5096">
                    <w:rPr>
                      <w:szCs w:val="16"/>
                    </w:rPr>
                    <w:t>Total</w:t>
                  </w:r>
                </w:p>
              </w:tc>
              <w:tc>
                <w:tcPr>
                  <w:tcW w:w="1080" w:type="dxa"/>
                </w:tcPr>
                <w:p w:rsidR="00E963DF" w:rsidRPr="00DD5096" w:rsidRDefault="00E963DF" w:rsidP="009524C0">
                  <w:pPr>
                    <w:jc w:val="center"/>
                  </w:pPr>
                  <w:r w:rsidRPr="00DD5096">
                    <w:rPr>
                      <w:szCs w:val="16"/>
                    </w:rPr>
                    <w:t>####</w:t>
                  </w:r>
                </w:p>
              </w:tc>
              <w:tc>
                <w:tcPr>
                  <w:tcW w:w="990" w:type="dxa"/>
                </w:tcPr>
                <w:p w:rsidR="00E963DF" w:rsidRPr="00DD5096" w:rsidRDefault="00E963DF" w:rsidP="009524C0">
                  <w:pPr>
                    <w:jc w:val="center"/>
                  </w:pPr>
                  <w:r w:rsidRPr="00DD5096">
                    <w:rPr>
                      <w:szCs w:val="16"/>
                    </w:rPr>
                    <w:t>###.#</w:t>
                  </w:r>
                </w:p>
              </w:tc>
              <w:tc>
                <w:tcPr>
                  <w:tcW w:w="1260" w:type="dxa"/>
                </w:tcPr>
                <w:p w:rsidR="00E963DF" w:rsidRPr="00DD5096" w:rsidRDefault="00E963DF" w:rsidP="009524C0">
                  <w:pPr>
                    <w:jc w:val="center"/>
                    <w:rPr>
                      <w:szCs w:val="16"/>
                    </w:rPr>
                  </w:pPr>
                  <w:r w:rsidRPr="00DD5096">
                    <w:rPr>
                      <w:szCs w:val="16"/>
                    </w:rPr>
                    <w:t>###.#</w:t>
                  </w:r>
                </w:p>
              </w:tc>
            </w:tr>
          </w:tbl>
          <w:p w:rsidR="000F23E8" w:rsidRPr="00DD5096" w:rsidRDefault="000F23E8" w:rsidP="009524C0">
            <w:pPr>
              <w:rPr>
                <w:szCs w:val="16"/>
              </w:rPr>
            </w:pPr>
          </w:p>
          <w:p w:rsidR="000F23E8" w:rsidRPr="00DD5096" w:rsidRDefault="000F23E8" w:rsidP="009524C0">
            <w:pPr>
              <w:rPr>
                <w:szCs w:val="16"/>
              </w:rPr>
            </w:pPr>
          </w:p>
          <w:p w:rsidR="000F23E8" w:rsidRPr="00DD5096" w:rsidRDefault="000F23E8" w:rsidP="009524C0">
            <w:pPr>
              <w:rPr>
                <w:szCs w:val="16"/>
              </w:rPr>
            </w:pPr>
          </w:p>
        </w:tc>
        <w:tc>
          <w:tcPr>
            <w:tcW w:w="5628" w:type="dxa"/>
          </w:tcPr>
          <w:p w:rsidR="000F23E8" w:rsidRPr="00DD5096" w:rsidRDefault="000F23E8" w:rsidP="009524C0">
            <w:pPr>
              <w:rPr>
                <w:szCs w:val="16"/>
              </w:rPr>
            </w:pPr>
            <w:r w:rsidRPr="00DD5096">
              <w:rPr>
                <w:szCs w:val="16"/>
              </w:rPr>
              <w:t>FREQ Q80</w:t>
            </w:r>
          </w:p>
          <w:p w:rsidR="000F23E8" w:rsidRPr="00DD5096" w:rsidRDefault="000F23E8" w:rsidP="009524C0">
            <w:pPr>
              <w:rPr>
                <w:szCs w:val="16"/>
              </w:rPr>
            </w:pPr>
          </w:p>
        </w:tc>
        <w:tc>
          <w:tcPr>
            <w:tcW w:w="1824" w:type="dxa"/>
          </w:tcPr>
          <w:p w:rsidR="000F23E8" w:rsidRPr="00DD5096" w:rsidRDefault="000F23E8" w:rsidP="009524C0">
            <w:pPr>
              <w:rPr>
                <w:szCs w:val="16"/>
              </w:rPr>
            </w:pPr>
          </w:p>
        </w:tc>
      </w:tr>
      <w:tr w:rsidR="000F23E8" w:rsidRPr="00DD5096" w:rsidTr="00E132C6">
        <w:tc>
          <w:tcPr>
            <w:tcW w:w="6090" w:type="dxa"/>
          </w:tcPr>
          <w:p w:rsidR="000F23E8" w:rsidRPr="00DD5096" w:rsidRDefault="000F23E8" w:rsidP="009524C0">
            <w:pPr>
              <w:rPr>
                <w:szCs w:val="16"/>
              </w:rPr>
            </w:pPr>
            <w:r w:rsidRPr="00DD5096">
              <w:rPr>
                <w:szCs w:val="16"/>
              </w:rPr>
              <w:t xml:space="preserve">Q80Sp In the </w:t>
            </w:r>
            <w:r w:rsidRPr="00DD5096">
              <w:rPr>
                <w:b/>
                <w:szCs w:val="16"/>
              </w:rPr>
              <w:t>past 3 months</w:t>
            </w:r>
            <w:r w:rsidRPr="00DD5096">
              <w:rPr>
                <w:szCs w:val="16"/>
              </w:rPr>
              <w:t>, since _______ (</w:t>
            </w:r>
            <w:r w:rsidRPr="00DD5096">
              <w:rPr>
                <w:caps/>
                <w:szCs w:val="16"/>
              </w:rPr>
              <w:t>month</w:t>
            </w:r>
            <w:r w:rsidRPr="00DD5096">
              <w:rPr>
                <w:szCs w:val="16"/>
              </w:rPr>
              <w:t xml:space="preserve">),  have you taken  </w:t>
            </w:r>
            <w:r w:rsidRPr="00DD5096">
              <w:rPr>
                <w:szCs w:val="16"/>
                <w:u w:val="single"/>
              </w:rPr>
              <w:t>CHILD’S NAME</w:t>
            </w:r>
            <w:r w:rsidRPr="00DD5096">
              <w:rPr>
                <w:szCs w:val="16"/>
              </w:rPr>
              <w:t xml:space="preserve"> to a hospital, health center, mobile unit, or any other health service? , “other” responses*</w:t>
            </w:r>
          </w:p>
          <w:p w:rsidR="000F23E8" w:rsidRPr="00DD5096" w:rsidRDefault="000F23E8" w:rsidP="009524C0">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362"/>
              <w:gridCol w:w="978"/>
              <w:gridCol w:w="1170"/>
              <w:gridCol w:w="1170"/>
            </w:tblGrid>
            <w:tr w:rsidR="00E963DF" w:rsidRPr="00DD5096" w:rsidTr="00301418">
              <w:tc>
                <w:tcPr>
                  <w:tcW w:w="1362" w:type="dxa"/>
                </w:tcPr>
                <w:p w:rsidR="00E963DF" w:rsidRPr="00DD5096" w:rsidRDefault="00E963DF" w:rsidP="009524C0">
                  <w:pPr>
                    <w:rPr>
                      <w:b/>
                      <w:szCs w:val="16"/>
                    </w:rPr>
                  </w:pPr>
                </w:p>
              </w:tc>
              <w:tc>
                <w:tcPr>
                  <w:tcW w:w="978" w:type="dxa"/>
                  <w:tcBorders>
                    <w:top w:val="single" w:sz="4" w:space="0" w:color="auto"/>
                    <w:bottom w:val="single" w:sz="4" w:space="0" w:color="auto"/>
                  </w:tcBorders>
                </w:tcPr>
                <w:p w:rsidR="00E963DF" w:rsidRPr="00DD5096" w:rsidRDefault="00E963DF" w:rsidP="009524C0">
                  <w:pPr>
                    <w:jc w:val="center"/>
                    <w:rPr>
                      <w:b/>
                      <w:szCs w:val="16"/>
                    </w:rPr>
                  </w:pPr>
                  <w:r w:rsidRPr="00DD5096">
                    <w:rPr>
                      <w:b/>
                      <w:szCs w:val="16"/>
                    </w:rPr>
                    <w:t>Frequency</w:t>
                  </w:r>
                </w:p>
              </w:tc>
              <w:tc>
                <w:tcPr>
                  <w:tcW w:w="1170" w:type="dxa"/>
                  <w:tcBorders>
                    <w:top w:val="single" w:sz="4" w:space="0" w:color="auto"/>
                    <w:bottom w:val="single" w:sz="4" w:space="0" w:color="auto"/>
                  </w:tcBorders>
                </w:tcPr>
                <w:p w:rsidR="00E963DF" w:rsidRPr="00DD5096" w:rsidRDefault="00E963DF" w:rsidP="009524C0">
                  <w:pPr>
                    <w:jc w:val="center"/>
                    <w:rPr>
                      <w:b/>
                      <w:szCs w:val="16"/>
                    </w:rPr>
                  </w:pPr>
                  <w:r w:rsidRPr="00DD5096">
                    <w:rPr>
                      <w:b/>
                      <w:szCs w:val="16"/>
                    </w:rPr>
                    <w:t>Percent</w:t>
                  </w:r>
                </w:p>
              </w:tc>
              <w:tc>
                <w:tcPr>
                  <w:tcW w:w="1170" w:type="dxa"/>
                  <w:tcBorders>
                    <w:top w:val="single" w:sz="4" w:space="0" w:color="auto"/>
                    <w:bottom w:val="single" w:sz="4" w:space="0" w:color="auto"/>
                  </w:tcBorders>
                </w:tcPr>
                <w:p w:rsidR="00E963DF" w:rsidRPr="00DD5096" w:rsidRDefault="00E963DF" w:rsidP="007C41B3">
                  <w:pPr>
                    <w:jc w:val="center"/>
                    <w:rPr>
                      <w:b/>
                      <w:szCs w:val="16"/>
                    </w:rPr>
                  </w:pPr>
                  <w:r w:rsidRPr="00DD5096">
                    <w:rPr>
                      <w:b/>
                      <w:szCs w:val="16"/>
                    </w:rPr>
                    <w:t>Cum Percent</w:t>
                  </w:r>
                </w:p>
              </w:tc>
            </w:tr>
            <w:tr w:rsidR="00E963DF" w:rsidRPr="00DD5096" w:rsidTr="00301418">
              <w:tc>
                <w:tcPr>
                  <w:tcW w:w="1362" w:type="dxa"/>
                </w:tcPr>
                <w:p w:rsidR="00E963DF" w:rsidRPr="00DD5096" w:rsidRDefault="00E963DF" w:rsidP="009524C0">
                  <w:pPr>
                    <w:rPr>
                      <w:szCs w:val="16"/>
                    </w:rPr>
                  </w:pPr>
                  <w:r w:rsidRPr="00DD5096">
                    <w:rPr>
                      <w:szCs w:val="16"/>
                    </w:rPr>
                    <w:t>Other 1</w:t>
                  </w:r>
                </w:p>
              </w:tc>
              <w:tc>
                <w:tcPr>
                  <w:tcW w:w="978" w:type="dxa"/>
                  <w:tcBorders>
                    <w:top w:val="single" w:sz="4" w:space="0" w:color="auto"/>
                  </w:tcBorders>
                </w:tcPr>
                <w:p w:rsidR="00E963DF" w:rsidRPr="00DD5096" w:rsidRDefault="00E963DF" w:rsidP="009524C0">
                  <w:pPr>
                    <w:jc w:val="center"/>
                  </w:pPr>
                  <w:r w:rsidRPr="00DD5096">
                    <w:rPr>
                      <w:szCs w:val="16"/>
                    </w:rPr>
                    <w:t>####</w:t>
                  </w:r>
                </w:p>
              </w:tc>
              <w:tc>
                <w:tcPr>
                  <w:tcW w:w="1170" w:type="dxa"/>
                  <w:tcBorders>
                    <w:top w:val="single" w:sz="4" w:space="0" w:color="auto"/>
                  </w:tcBorders>
                </w:tcPr>
                <w:p w:rsidR="00E963DF" w:rsidRPr="00DD5096" w:rsidRDefault="00E963DF" w:rsidP="009524C0">
                  <w:pPr>
                    <w:jc w:val="center"/>
                  </w:pPr>
                  <w:r w:rsidRPr="00DD5096">
                    <w:rPr>
                      <w:szCs w:val="16"/>
                    </w:rPr>
                    <w:t>###.#</w:t>
                  </w:r>
                </w:p>
              </w:tc>
              <w:tc>
                <w:tcPr>
                  <w:tcW w:w="1170" w:type="dxa"/>
                  <w:tcBorders>
                    <w:top w:val="single" w:sz="4" w:space="0" w:color="auto"/>
                  </w:tcBorders>
                </w:tcPr>
                <w:p w:rsidR="00E963DF" w:rsidRPr="00DD5096" w:rsidRDefault="00E963DF" w:rsidP="007C41B3">
                  <w:pPr>
                    <w:jc w:val="center"/>
                  </w:pPr>
                  <w:r w:rsidRPr="00DD5096">
                    <w:rPr>
                      <w:szCs w:val="16"/>
                    </w:rPr>
                    <w:t>###.#</w:t>
                  </w:r>
                </w:p>
              </w:tc>
            </w:tr>
            <w:tr w:rsidR="00E963DF" w:rsidRPr="00DD5096" w:rsidTr="00301418">
              <w:tc>
                <w:tcPr>
                  <w:tcW w:w="1362" w:type="dxa"/>
                  <w:tcBorders>
                    <w:bottom w:val="nil"/>
                  </w:tcBorders>
                </w:tcPr>
                <w:p w:rsidR="00E963DF" w:rsidRPr="00DD5096" w:rsidRDefault="00E963DF" w:rsidP="009524C0">
                  <w:pPr>
                    <w:rPr>
                      <w:szCs w:val="16"/>
                    </w:rPr>
                  </w:pPr>
                  <w:r w:rsidRPr="00DD5096">
                    <w:rPr>
                      <w:szCs w:val="16"/>
                    </w:rPr>
                    <w:t>Other 2</w:t>
                  </w:r>
                </w:p>
              </w:tc>
              <w:tc>
                <w:tcPr>
                  <w:tcW w:w="978" w:type="dxa"/>
                  <w:tcBorders>
                    <w:bottom w:val="nil"/>
                  </w:tcBorders>
                </w:tcPr>
                <w:p w:rsidR="00E963DF" w:rsidRPr="00DD5096" w:rsidRDefault="00E963DF" w:rsidP="009524C0">
                  <w:pPr>
                    <w:jc w:val="center"/>
                  </w:pPr>
                  <w:r w:rsidRPr="00DD5096">
                    <w:rPr>
                      <w:szCs w:val="16"/>
                    </w:rPr>
                    <w:t>####</w:t>
                  </w:r>
                </w:p>
              </w:tc>
              <w:tc>
                <w:tcPr>
                  <w:tcW w:w="1170" w:type="dxa"/>
                  <w:tcBorders>
                    <w:bottom w:val="nil"/>
                  </w:tcBorders>
                </w:tcPr>
                <w:p w:rsidR="00E963DF" w:rsidRPr="00DD5096" w:rsidRDefault="00E963DF" w:rsidP="009524C0">
                  <w:pPr>
                    <w:jc w:val="center"/>
                  </w:pPr>
                  <w:r w:rsidRPr="00DD5096">
                    <w:rPr>
                      <w:szCs w:val="16"/>
                    </w:rPr>
                    <w:t>###.#</w:t>
                  </w:r>
                </w:p>
              </w:tc>
              <w:tc>
                <w:tcPr>
                  <w:tcW w:w="1170" w:type="dxa"/>
                  <w:tcBorders>
                    <w:bottom w:val="nil"/>
                  </w:tcBorders>
                </w:tcPr>
                <w:p w:rsidR="00E963DF" w:rsidRPr="00DD5096" w:rsidRDefault="00E963DF" w:rsidP="007C41B3">
                  <w:pPr>
                    <w:jc w:val="center"/>
                  </w:pPr>
                  <w:r w:rsidRPr="00DD5096">
                    <w:rPr>
                      <w:szCs w:val="16"/>
                    </w:rPr>
                    <w:t>###.#</w:t>
                  </w:r>
                </w:p>
              </w:tc>
            </w:tr>
            <w:tr w:rsidR="00E963DF" w:rsidRPr="00DD5096" w:rsidTr="00301418">
              <w:tc>
                <w:tcPr>
                  <w:tcW w:w="1362" w:type="dxa"/>
                  <w:tcBorders>
                    <w:top w:val="nil"/>
                    <w:bottom w:val="single" w:sz="4" w:space="0" w:color="auto"/>
                  </w:tcBorders>
                </w:tcPr>
                <w:p w:rsidR="00E963DF" w:rsidRPr="00DD5096" w:rsidRDefault="00E963DF" w:rsidP="009524C0">
                  <w:pPr>
                    <w:rPr>
                      <w:szCs w:val="16"/>
                    </w:rPr>
                  </w:pPr>
                  <w:r w:rsidRPr="00DD5096">
                    <w:rPr>
                      <w:szCs w:val="16"/>
                    </w:rPr>
                    <w:t>Etc.</w:t>
                  </w:r>
                </w:p>
              </w:tc>
              <w:tc>
                <w:tcPr>
                  <w:tcW w:w="978" w:type="dxa"/>
                  <w:tcBorders>
                    <w:top w:val="nil"/>
                    <w:bottom w:val="single" w:sz="4" w:space="0" w:color="auto"/>
                  </w:tcBorders>
                </w:tcPr>
                <w:p w:rsidR="00E963DF" w:rsidRPr="00DD5096" w:rsidRDefault="00E963DF" w:rsidP="009524C0">
                  <w:pPr>
                    <w:jc w:val="center"/>
                  </w:pPr>
                  <w:r w:rsidRPr="00DD5096">
                    <w:rPr>
                      <w:szCs w:val="16"/>
                    </w:rPr>
                    <w:t>####</w:t>
                  </w:r>
                </w:p>
              </w:tc>
              <w:tc>
                <w:tcPr>
                  <w:tcW w:w="1170" w:type="dxa"/>
                  <w:tcBorders>
                    <w:top w:val="nil"/>
                    <w:bottom w:val="single" w:sz="4" w:space="0" w:color="auto"/>
                  </w:tcBorders>
                </w:tcPr>
                <w:p w:rsidR="00E963DF" w:rsidRPr="00DD5096" w:rsidRDefault="00E963DF" w:rsidP="009524C0">
                  <w:pPr>
                    <w:jc w:val="center"/>
                  </w:pPr>
                  <w:r w:rsidRPr="00DD5096">
                    <w:rPr>
                      <w:szCs w:val="16"/>
                    </w:rPr>
                    <w:t>###.#</w:t>
                  </w:r>
                </w:p>
              </w:tc>
              <w:tc>
                <w:tcPr>
                  <w:tcW w:w="1170" w:type="dxa"/>
                  <w:tcBorders>
                    <w:top w:val="nil"/>
                    <w:bottom w:val="single" w:sz="4" w:space="0" w:color="auto"/>
                  </w:tcBorders>
                </w:tcPr>
                <w:p w:rsidR="00E963DF" w:rsidRPr="00DD5096" w:rsidRDefault="00E963DF" w:rsidP="007C41B3">
                  <w:pPr>
                    <w:jc w:val="center"/>
                  </w:pPr>
                  <w:r w:rsidRPr="00DD5096">
                    <w:rPr>
                      <w:szCs w:val="16"/>
                    </w:rPr>
                    <w:t>###.#</w:t>
                  </w:r>
                </w:p>
              </w:tc>
            </w:tr>
            <w:tr w:rsidR="00E963DF" w:rsidRPr="00DD5096" w:rsidTr="00301418">
              <w:tc>
                <w:tcPr>
                  <w:tcW w:w="1362" w:type="dxa"/>
                  <w:tcBorders>
                    <w:top w:val="single" w:sz="4" w:space="0" w:color="auto"/>
                  </w:tcBorders>
                </w:tcPr>
                <w:p w:rsidR="00E963DF" w:rsidRPr="00DD5096" w:rsidRDefault="00E963DF" w:rsidP="009524C0">
                  <w:pPr>
                    <w:rPr>
                      <w:szCs w:val="16"/>
                    </w:rPr>
                  </w:pPr>
                </w:p>
              </w:tc>
              <w:tc>
                <w:tcPr>
                  <w:tcW w:w="978" w:type="dxa"/>
                  <w:tcBorders>
                    <w:top w:val="single" w:sz="4" w:space="0" w:color="auto"/>
                  </w:tcBorders>
                </w:tcPr>
                <w:p w:rsidR="00E963DF" w:rsidRPr="00DD5096" w:rsidRDefault="00E963DF" w:rsidP="009524C0">
                  <w:pPr>
                    <w:jc w:val="center"/>
                    <w:rPr>
                      <w:szCs w:val="16"/>
                    </w:rPr>
                  </w:pPr>
                </w:p>
              </w:tc>
              <w:tc>
                <w:tcPr>
                  <w:tcW w:w="1170" w:type="dxa"/>
                  <w:tcBorders>
                    <w:top w:val="single" w:sz="4" w:space="0" w:color="auto"/>
                  </w:tcBorders>
                </w:tcPr>
                <w:p w:rsidR="00E963DF" w:rsidRPr="00DD5096" w:rsidRDefault="00E963DF" w:rsidP="009524C0">
                  <w:pPr>
                    <w:jc w:val="center"/>
                    <w:rPr>
                      <w:szCs w:val="16"/>
                    </w:rPr>
                  </w:pPr>
                </w:p>
              </w:tc>
              <w:tc>
                <w:tcPr>
                  <w:tcW w:w="1170" w:type="dxa"/>
                  <w:tcBorders>
                    <w:top w:val="single" w:sz="4" w:space="0" w:color="auto"/>
                  </w:tcBorders>
                </w:tcPr>
                <w:p w:rsidR="00E963DF" w:rsidRPr="00DD5096" w:rsidRDefault="00E963DF" w:rsidP="007C41B3">
                  <w:pPr>
                    <w:jc w:val="center"/>
                    <w:rPr>
                      <w:szCs w:val="16"/>
                    </w:rPr>
                  </w:pPr>
                </w:p>
              </w:tc>
            </w:tr>
            <w:tr w:rsidR="00E963DF" w:rsidRPr="00DD5096" w:rsidTr="00301418">
              <w:tc>
                <w:tcPr>
                  <w:tcW w:w="1362" w:type="dxa"/>
                </w:tcPr>
                <w:p w:rsidR="00E963DF" w:rsidRPr="00DD5096" w:rsidRDefault="00E963DF" w:rsidP="009524C0">
                  <w:pPr>
                    <w:rPr>
                      <w:szCs w:val="16"/>
                    </w:rPr>
                  </w:pPr>
                  <w:r w:rsidRPr="00DD5096">
                    <w:rPr>
                      <w:szCs w:val="16"/>
                    </w:rPr>
                    <w:t>Total</w:t>
                  </w:r>
                </w:p>
              </w:tc>
              <w:tc>
                <w:tcPr>
                  <w:tcW w:w="978" w:type="dxa"/>
                </w:tcPr>
                <w:p w:rsidR="00E963DF" w:rsidRPr="00DD5096" w:rsidRDefault="00E963DF" w:rsidP="009524C0">
                  <w:pPr>
                    <w:jc w:val="center"/>
                  </w:pPr>
                  <w:r w:rsidRPr="00DD5096">
                    <w:rPr>
                      <w:szCs w:val="16"/>
                    </w:rPr>
                    <w:t>####</w:t>
                  </w:r>
                </w:p>
              </w:tc>
              <w:tc>
                <w:tcPr>
                  <w:tcW w:w="1170" w:type="dxa"/>
                </w:tcPr>
                <w:p w:rsidR="00E963DF" w:rsidRPr="00DD5096" w:rsidRDefault="00E963DF" w:rsidP="009524C0">
                  <w:pPr>
                    <w:jc w:val="center"/>
                  </w:pPr>
                  <w:r w:rsidRPr="00DD5096">
                    <w:rPr>
                      <w:szCs w:val="16"/>
                    </w:rPr>
                    <w:t>###.#</w:t>
                  </w:r>
                </w:p>
              </w:tc>
              <w:tc>
                <w:tcPr>
                  <w:tcW w:w="1170" w:type="dxa"/>
                </w:tcPr>
                <w:p w:rsidR="00E963DF" w:rsidRPr="00DD5096" w:rsidRDefault="00E963DF" w:rsidP="007C41B3">
                  <w:pPr>
                    <w:jc w:val="center"/>
                    <w:rPr>
                      <w:szCs w:val="16"/>
                    </w:rPr>
                  </w:pPr>
                  <w:r w:rsidRPr="00DD5096">
                    <w:rPr>
                      <w:szCs w:val="16"/>
                    </w:rPr>
                    <w:t>###.#</w:t>
                  </w:r>
                </w:p>
              </w:tc>
            </w:tr>
          </w:tbl>
          <w:p w:rsidR="000F23E8" w:rsidRPr="00DD5096" w:rsidRDefault="000F23E8" w:rsidP="009524C0">
            <w:pPr>
              <w:rPr>
                <w:szCs w:val="16"/>
              </w:rPr>
            </w:pPr>
          </w:p>
          <w:p w:rsidR="000F23E8" w:rsidRPr="00DD5096" w:rsidRDefault="00860962" w:rsidP="009524C0">
            <w:pPr>
              <w:rPr>
                <w:szCs w:val="16"/>
              </w:rPr>
            </w:pPr>
            <w:r w:rsidRPr="00DD5096">
              <w:rPr>
                <w:szCs w:val="16"/>
              </w:rPr>
              <w:t>*</w:t>
            </w:r>
            <w:r w:rsidR="000F23E8" w:rsidRPr="00DD5096">
              <w:rPr>
                <w:szCs w:val="16"/>
              </w:rPr>
              <w:t>These are the “other” responses to question 80.</w:t>
            </w:r>
          </w:p>
          <w:p w:rsidR="000F23E8" w:rsidRPr="00DD5096" w:rsidRDefault="000F23E8" w:rsidP="009524C0">
            <w:pPr>
              <w:rPr>
                <w:szCs w:val="16"/>
              </w:rPr>
            </w:pPr>
          </w:p>
        </w:tc>
        <w:tc>
          <w:tcPr>
            <w:tcW w:w="5628" w:type="dxa"/>
          </w:tcPr>
          <w:p w:rsidR="000F23E8" w:rsidRPr="00DD5096" w:rsidRDefault="000F23E8" w:rsidP="009524C0">
            <w:pPr>
              <w:rPr>
                <w:szCs w:val="16"/>
              </w:rPr>
            </w:pPr>
            <w:r w:rsidRPr="00DD5096">
              <w:rPr>
                <w:szCs w:val="16"/>
              </w:rPr>
              <w:t xml:space="preserve">SELECT Q80= </w:t>
            </w:r>
            <w:r w:rsidR="002A4AB0" w:rsidRPr="00DD5096">
              <w:rPr>
                <w:szCs w:val="16"/>
              </w:rPr>
              <w:t>“</w:t>
            </w:r>
            <w:r w:rsidRPr="00DD5096">
              <w:rPr>
                <w:szCs w:val="16"/>
              </w:rPr>
              <w:t>77</w:t>
            </w:r>
            <w:r w:rsidR="002A4AB0" w:rsidRPr="00DD5096">
              <w:rPr>
                <w:szCs w:val="16"/>
              </w:rPr>
              <w:t>”</w:t>
            </w:r>
          </w:p>
          <w:p w:rsidR="000F23E8" w:rsidRPr="00DD5096" w:rsidRDefault="001A47BD" w:rsidP="009524C0">
            <w:pPr>
              <w:rPr>
                <w:szCs w:val="16"/>
              </w:rPr>
            </w:pPr>
            <w:r w:rsidRPr="00DD5096">
              <w:rPr>
                <w:szCs w:val="16"/>
              </w:rPr>
              <w:t>FREQ Q80Sp</w:t>
            </w:r>
          </w:p>
          <w:p w:rsidR="000F23E8" w:rsidRPr="00DD5096" w:rsidRDefault="000F23E8" w:rsidP="009524C0">
            <w:pPr>
              <w:rPr>
                <w:szCs w:val="16"/>
              </w:rPr>
            </w:pPr>
          </w:p>
        </w:tc>
        <w:tc>
          <w:tcPr>
            <w:tcW w:w="1824" w:type="dxa"/>
          </w:tcPr>
          <w:p w:rsidR="000F23E8" w:rsidRPr="00DD5096" w:rsidRDefault="000F23E8" w:rsidP="009524C0">
            <w:pPr>
              <w:rPr>
                <w:szCs w:val="16"/>
              </w:rPr>
            </w:pPr>
          </w:p>
        </w:tc>
      </w:tr>
      <w:tr w:rsidR="000F23E8" w:rsidRPr="00DD5096" w:rsidTr="00E132C6">
        <w:tc>
          <w:tcPr>
            <w:tcW w:w="6090" w:type="dxa"/>
          </w:tcPr>
          <w:p w:rsidR="000F23E8" w:rsidRPr="00DD5096" w:rsidRDefault="000F23E8" w:rsidP="009524C0">
            <w:pPr>
              <w:rPr>
                <w:szCs w:val="16"/>
              </w:rPr>
            </w:pPr>
            <w:r w:rsidRPr="00DD5096">
              <w:rPr>
                <w:szCs w:val="16"/>
              </w:rPr>
              <w:t xml:space="preserve">Q81 In the past 3 months, at any of these places (health facilities), was </w:t>
            </w:r>
            <w:r w:rsidRPr="00DD5096">
              <w:rPr>
                <w:szCs w:val="16"/>
                <w:u w:val="single"/>
              </w:rPr>
              <w:t>CHILD’S NAME</w:t>
            </w:r>
            <w:r w:rsidR="00860962" w:rsidRPr="00DD5096">
              <w:rPr>
                <w:szCs w:val="16"/>
              </w:rPr>
              <w:t xml:space="preserve"> measured  for:</w:t>
            </w:r>
            <w:r w:rsidRPr="00DD5096">
              <w:rPr>
                <w:szCs w:val="16"/>
              </w:rPr>
              <w:t>*</w:t>
            </w:r>
          </w:p>
          <w:p w:rsidR="000F23E8" w:rsidRPr="00DD5096" w:rsidRDefault="000F23E8" w:rsidP="009524C0">
            <w:pPr>
              <w:rPr>
                <w:szCs w:val="16"/>
              </w:rPr>
            </w:pPr>
          </w:p>
          <w:tbl>
            <w:tblPr>
              <w:tblW w:w="0" w:type="auto"/>
              <w:tblLayout w:type="fixed"/>
              <w:tblLook w:val="01E0" w:firstRow="1" w:lastRow="1" w:firstColumn="1" w:lastColumn="1" w:noHBand="0" w:noVBand="0"/>
            </w:tblPr>
            <w:tblGrid>
              <w:gridCol w:w="1530"/>
              <w:gridCol w:w="1349"/>
              <w:gridCol w:w="811"/>
              <w:gridCol w:w="1350"/>
            </w:tblGrid>
            <w:tr w:rsidR="00E963DF" w:rsidRPr="00DD5096" w:rsidTr="00E963DF">
              <w:tc>
                <w:tcPr>
                  <w:tcW w:w="1530" w:type="dxa"/>
                  <w:tcBorders>
                    <w:top w:val="single" w:sz="4" w:space="0" w:color="auto"/>
                    <w:bottom w:val="single" w:sz="4" w:space="0" w:color="auto"/>
                  </w:tcBorders>
                </w:tcPr>
                <w:p w:rsidR="00E963DF" w:rsidRPr="00DD5096" w:rsidRDefault="00E963DF" w:rsidP="009524C0">
                  <w:pPr>
                    <w:rPr>
                      <w:szCs w:val="16"/>
                    </w:rPr>
                  </w:pPr>
                </w:p>
              </w:tc>
              <w:tc>
                <w:tcPr>
                  <w:tcW w:w="1349" w:type="dxa"/>
                  <w:tcBorders>
                    <w:top w:val="single" w:sz="4" w:space="0" w:color="auto"/>
                    <w:bottom w:val="single" w:sz="4" w:space="0" w:color="auto"/>
                  </w:tcBorders>
                </w:tcPr>
                <w:p w:rsidR="00E963DF" w:rsidRPr="00DD5096" w:rsidRDefault="00E963DF" w:rsidP="009524C0">
                  <w:pPr>
                    <w:jc w:val="center"/>
                    <w:rPr>
                      <w:szCs w:val="16"/>
                    </w:rPr>
                  </w:pPr>
                  <w:r w:rsidRPr="00DD5096">
                    <w:rPr>
                      <w:szCs w:val="16"/>
                    </w:rPr>
                    <w:t xml:space="preserve">Frequency </w:t>
                  </w:r>
                </w:p>
              </w:tc>
              <w:tc>
                <w:tcPr>
                  <w:tcW w:w="811" w:type="dxa"/>
                  <w:tcBorders>
                    <w:top w:val="single" w:sz="4" w:space="0" w:color="auto"/>
                    <w:bottom w:val="single" w:sz="4" w:space="0" w:color="auto"/>
                  </w:tcBorders>
                </w:tcPr>
                <w:p w:rsidR="00E963DF" w:rsidRPr="00DD5096" w:rsidRDefault="00E963DF" w:rsidP="009524C0">
                  <w:pPr>
                    <w:jc w:val="center"/>
                    <w:rPr>
                      <w:szCs w:val="16"/>
                    </w:rPr>
                  </w:pPr>
                  <w:r w:rsidRPr="00DD5096">
                    <w:rPr>
                      <w:szCs w:val="16"/>
                    </w:rPr>
                    <w:t xml:space="preserve">Percent </w:t>
                  </w:r>
                </w:p>
              </w:tc>
              <w:tc>
                <w:tcPr>
                  <w:tcW w:w="1350" w:type="dxa"/>
                  <w:tcBorders>
                    <w:top w:val="single" w:sz="4" w:space="0" w:color="auto"/>
                    <w:bottom w:val="single" w:sz="4" w:space="0" w:color="auto"/>
                  </w:tcBorders>
                </w:tcPr>
                <w:p w:rsidR="00E963DF" w:rsidRPr="00DD5096" w:rsidRDefault="00E963DF" w:rsidP="007C41B3">
                  <w:pPr>
                    <w:jc w:val="center"/>
                    <w:rPr>
                      <w:b/>
                      <w:szCs w:val="16"/>
                    </w:rPr>
                  </w:pPr>
                  <w:r w:rsidRPr="00DD5096">
                    <w:rPr>
                      <w:b/>
                      <w:szCs w:val="16"/>
                    </w:rPr>
                    <w:t>Cum Percent</w:t>
                  </w:r>
                </w:p>
              </w:tc>
            </w:tr>
            <w:tr w:rsidR="00E963DF" w:rsidRPr="00DD5096" w:rsidTr="00E963DF">
              <w:tc>
                <w:tcPr>
                  <w:tcW w:w="1530" w:type="dxa"/>
                  <w:tcBorders>
                    <w:top w:val="single" w:sz="4" w:space="0" w:color="auto"/>
                  </w:tcBorders>
                </w:tcPr>
                <w:p w:rsidR="00E963DF" w:rsidRPr="00DD5096" w:rsidRDefault="006450C1" w:rsidP="009524C0">
                  <w:pPr>
                    <w:rPr>
                      <w:szCs w:val="16"/>
                    </w:rPr>
                  </w:pPr>
                  <w:r w:rsidRPr="00DD5096">
                    <w:rPr>
                      <w:szCs w:val="16"/>
                    </w:rPr>
                    <w:t xml:space="preserve">a </w:t>
                  </w:r>
                  <w:r w:rsidR="00E963DF" w:rsidRPr="00DD5096">
                    <w:rPr>
                      <w:szCs w:val="16"/>
                    </w:rPr>
                    <w:t>Weight</w:t>
                  </w:r>
                </w:p>
              </w:tc>
              <w:tc>
                <w:tcPr>
                  <w:tcW w:w="1349" w:type="dxa"/>
                  <w:tcBorders>
                    <w:top w:val="single" w:sz="4" w:space="0" w:color="auto"/>
                  </w:tcBorders>
                </w:tcPr>
                <w:p w:rsidR="00E963DF" w:rsidRPr="00DD5096" w:rsidRDefault="00E963DF" w:rsidP="009524C0">
                  <w:pPr>
                    <w:jc w:val="center"/>
                    <w:rPr>
                      <w:szCs w:val="16"/>
                    </w:rPr>
                  </w:pPr>
                </w:p>
              </w:tc>
              <w:tc>
                <w:tcPr>
                  <w:tcW w:w="811" w:type="dxa"/>
                  <w:tcBorders>
                    <w:top w:val="single" w:sz="4" w:space="0" w:color="auto"/>
                  </w:tcBorders>
                </w:tcPr>
                <w:p w:rsidR="00E963DF" w:rsidRPr="00DD5096" w:rsidRDefault="00E963DF" w:rsidP="009524C0">
                  <w:pPr>
                    <w:jc w:val="center"/>
                    <w:rPr>
                      <w:szCs w:val="16"/>
                    </w:rPr>
                  </w:pPr>
                </w:p>
              </w:tc>
              <w:tc>
                <w:tcPr>
                  <w:tcW w:w="1350" w:type="dxa"/>
                  <w:tcBorders>
                    <w:top w:val="single" w:sz="4" w:space="0" w:color="auto"/>
                  </w:tcBorders>
                </w:tcPr>
                <w:p w:rsidR="00E963DF" w:rsidRPr="00DD5096" w:rsidRDefault="00E963DF" w:rsidP="00E963DF">
                  <w:pPr>
                    <w:jc w:val="center"/>
                  </w:pPr>
                </w:p>
              </w:tc>
            </w:tr>
            <w:tr w:rsidR="00E963DF" w:rsidRPr="00DD5096" w:rsidTr="00E963DF">
              <w:tc>
                <w:tcPr>
                  <w:tcW w:w="1530" w:type="dxa"/>
                </w:tcPr>
                <w:p w:rsidR="00E963DF" w:rsidRPr="00DD5096" w:rsidRDefault="00E963DF" w:rsidP="009524C0">
                  <w:pPr>
                    <w:jc w:val="right"/>
                    <w:rPr>
                      <w:szCs w:val="16"/>
                    </w:rPr>
                  </w:pPr>
                  <w:r w:rsidRPr="00DD5096">
                    <w:rPr>
                      <w:szCs w:val="16"/>
                    </w:rPr>
                    <w:lastRenderedPageBreak/>
                    <w:t>01 Yes</w:t>
                  </w:r>
                </w:p>
              </w:tc>
              <w:tc>
                <w:tcPr>
                  <w:tcW w:w="1349" w:type="dxa"/>
                </w:tcPr>
                <w:p w:rsidR="00E963DF" w:rsidRPr="00DD5096" w:rsidRDefault="00E963DF" w:rsidP="009524C0">
                  <w:pPr>
                    <w:jc w:val="center"/>
                  </w:pPr>
                  <w:r w:rsidRPr="00DD5096">
                    <w:rPr>
                      <w:szCs w:val="16"/>
                    </w:rPr>
                    <w:t>####</w:t>
                  </w:r>
                </w:p>
              </w:tc>
              <w:tc>
                <w:tcPr>
                  <w:tcW w:w="811" w:type="dxa"/>
                </w:tcPr>
                <w:p w:rsidR="00E963DF" w:rsidRPr="00DD5096" w:rsidRDefault="00E963DF" w:rsidP="009524C0">
                  <w:pPr>
                    <w:jc w:val="center"/>
                  </w:pPr>
                  <w:r w:rsidRPr="00DD5096">
                    <w:rPr>
                      <w:szCs w:val="16"/>
                    </w:rPr>
                    <w:t>###.#</w:t>
                  </w:r>
                </w:p>
              </w:tc>
              <w:tc>
                <w:tcPr>
                  <w:tcW w:w="1350" w:type="dxa"/>
                </w:tcPr>
                <w:p w:rsidR="00E963DF" w:rsidRPr="00DD5096" w:rsidRDefault="00E963DF" w:rsidP="007C41B3">
                  <w:pPr>
                    <w:jc w:val="center"/>
                  </w:pPr>
                  <w:r w:rsidRPr="00DD5096">
                    <w:rPr>
                      <w:szCs w:val="16"/>
                    </w:rPr>
                    <w:t>###.#</w:t>
                  </w:r>
                </w:p>
              </w:tc>
            </w:tr>
            <w:tr w:rsidR="00E963DF" w:rsidRPr="00DD5096" w:rsidTr="00E963DF">
              <w:tc>
                <w:tcPr>
                  <w:tcW w:w="1530" w:type="dxa"/>
                </w:tcPr>
                <w:p w:rsidR="00E963DF" w:rsidRPr="00DD5096" w:rsidRDefault="00E963DF" w:rsidP="009524C0">
                  <w:pPr>
                    <w:jc w:val="right"/>
                    <w:rPr>
                      <w:szCs w:val="16"/>
                    </w:rPr>
                  </w:pPr>
                  <w:r w:rsidRPr="00DD5096">
                    <w:rPr>
                      <w:szCs w:val="16"/>
                    </w:rPr>
                    <w:t>02 No</w:t>
                  </w:r>
                </w:p>
              </w:tc>
              <w:tc>
                <w:tcPr>
                  <w:tcW w:w="1349" w:type="dxa"/>
                </w:tcPr>
                <w:p w:rsidR="00E963DF" w:rsidRPr="00DD5096" w:rsidRDefault="00E963DF" w:rsidP="009524C0">
                  <w:pPr>
                    <w:jc w:val="center"/>
                  </w:pPr>
                  <w:r w:rsidRPr="00DD5096">
                    <w:rPr>
                      <w:szCs w:val="16"/>
                    </w:rPr>
                    <w:t>####</w:t>
                  </w:r>
                </w:p>
              </w:tc>
              <w:tc>
                <w:tcPr>
                  <w:tcW w:w="811" w:type="dxa"/>
                </w:tcPr>
                <w:p w:rsidR="00E963DF" w:rsidRPr="00DD5096" w:rsidRDefault="00E963DF" w:rsidP="009524C0">
                  <w:pPr>
                    <w:jc w:val="center"/>
                  </w:pPr>
                  <w:r w:rsidRPr="00DD5096">
                    <w:rPr>
                      <w:szCs w:val="16"/>
                    </w:rPr>
                    <w:t>###.#</w:t>
                  </w:r>
                </w:p>
              </w:tc>
              <w:tc>
                <w:tcPr>
                  <w:tcW w:w="1350" w:type="dxa"/>
                </w:tcPr>
                <w:p w:rsidR="00E963DF" w:rsidRPr="00DD5096" w:rsidRDefault="00E963DF" w:rsidP="007C41B3">
                  <w:pPr>
                    <w:jc w:val="center"/>
                  </w:pPr>
                  <w:r w:rsidRPr="00DD5096">
                    <w:rPr>
                      <w:szCs w:val="16"/>
                    </w:rPr>
                    <w:t>###.#</w:t>
                  </w:r>
                </w:p>
              </w:tc>
            </w:tr>
            <w:tr w:rsidR="00E963DF" w:rsidRPr="00DD5096" w:rsidTr="00E963DF">
              <w:tc>
                <w:tcPr>
                  <w:tcW w:w="1530" w:type="dxa"/>
                </w:tcPr>
                <w:p w:rsidR="00E963DF" w:rsidRPr="00DD5096" w:rsidRDefault="00E963DF" w:rsidP="009524C0">
                  <w:pPr>
                    <w:jc w:val="right"/>
                    <w:rPr>
                      <w:szCs w:val="16"/>
                    </w:rPr>
                  </w:pPr>
                  <w:r w:rsidRPr="00DD5096">
                    <w:rPr>
                      <w:szCs w:val="16"/>
                    </w:rPr>
                    <w:t>99 Does not know</w:t>
                  </w:r>
                </w:p>
              </w:tc>
              <w:tc>
                <w:tcPr>
                  <w:tcW w:w="1349" w:type="dxa"/>
                </w:tcPr>
                <w:p w:rsidR="00E963DF" w:rsidRPr="00DD5096" w:rsidRDefault="00E963DF" w:rsidP="009524C0">
                  <w:pPr>
                    <w:jc w:val="center"/>
                  </w:pPr>
                  <w:r w:rsidRPr="00DD5096">
                    <w:rPr>
                      <w:szCs w:val="16"/>
                    </w:rPr>
                    <w:t>####</w:t>
                  </w:r>
                </w:p>
              </w:tc>
              <w:tc>
                <w:tcPr>
                  <w:tcW w:w="811" w:type="dxa"/>
                </w:tcPr>
                <w:p w:rsidR="00E963DF" w:rsidRPr="00DD5096" w:rsidRDefault="00E963DF" w:rsidP="009524C0">
                  <w:pPr>
                    <w:jc w:val="center"/>
                  </w:pPr>
                  <w:r w:rsidRPr="00DD5096">
                    <w:rPr>
                      <w:szCs w:val="16"/>
                    </w:rPr>
                    <w:t>###.#</w:t>
                  </w:r>
                </w:p>
              </w:tc>
              <w:tc>
                <w:tcPr>
                  <w:tcW w:w="1350" w:type="dxa"/>
                </w:tcPr>
                <w:p w:rsidR="00E963DF" w:rsidRPr="00DD5096" w:rsidRDefault="00E963DF" w:rsidP="007C41B3">
                  <w:pPr>
                    <w:jc w:val="center"/>
                    <w:rPr>
                      <w:szCs w:val="16"/>
                    </w:rPr>
                  </w:pPr>
                  <w:r w:rsidRPr="00DD5096">
                    <w:rPr>
                      <w:szCs w:val="16"/>
                    </w:rPr>
                    <w:t>###.#</w:t>
                  </w:r>
                </w:p>
              </w:tc>
            </w:tr>
            <w:tr w:rsidR="00E963DF" w:rsidRPr="00DD5096" w:rsidTr="00E963DF">
              <w:tc>
                <w:tcPr>
                  <w:tcW w:w="1530" w:type="dxa"/>
                  <w:tcBorders>
                    <w:top w:val="single" w:sz="4" w:space="0" w:color="auto"/>
                    <w:bottom w:val="single" w:sz="4" w:space="0" w:color="auto"/>
                  </w:tcBorders>
                </w:tcPr>
                <w:p w:rsidR="00E963DF" w:rsidRPr="00DD5096" w:rsidRDefault="00E963DF" w:rsidP="009524C0">
                  <w:pPr>
                    <w:rPr>
                      <w:szCs w:val="16"/>
                    </w:rPr>
                  </w:pPr>
                </w:p>
                <w:p w:rsidR="00E963DF" w:rsidRPr="00DD5096" w:rsidRDefault="00E963DF" w:rsidP="009524C0">
                  <w:pPr>
                    <w:rPr>
                      <w:szCs w:val="16"/>
                    </w:rPr>
                  </w:pPr>
                  <w:r w:rsidRPr="00DD5096">
                    <w:rPr>
                      <w:szCs w:val="16"/>
                    </w:rPr>
                    <w:t>Total</w:t>
                  </w:r>
                </w:p>
              </w:tc>
              <w:tc>
                <w:tcPr>
                  <w:tcW w:w="1349" w:type="dxa"/>
                  <w:tcBorders>
                    <w:top w:val="single" w:sz="4" w:space="0" w:color="auto"/>
                    <w:bottom w:val="single" w:sz="4" w:space="0" w:color="auto"/>
                  </w:tcBorders>
                </w:tcPr>
                <w:p w:rsidR="00E963DF" w:rsidRPr="00DD5096" w:rsidRDefault="00E963DF" w:rsidP="009524C0">
                  <w:pPr>
                    <w:jc w:val="center"/>
                    <w:rPr>
                      <w:szCs w:val="16"/>
                    </w:rPr>
                  </w:pPr>
                </w:p>
                <w:p w:rsidR="00E963DF" w:rsidRPr="00DD5096" w:rsidRDefault="00E963DF" w:rsidP="009524C0">
                  <w:pPr>
                    <w:jc w:val="center"/>
                  </w:pPr>
                  <w:r w:rsidRPr="00DD5096">
                    <w:rPr>
                      <w:szCs w:val="16"/>
                    </w:rPr>
                    <w:t>####</w:t>
                  </w:r>
                </w:p>
              </w:tc>
              <w:tc>
                <w:tcPr>
                  <w:tcW w:w="811" w:type="dxa"/>
                  <w:tcBorders>
                    <w:top w:val="single" w:sz="4" w:space="0" w:color="auto"/>
                    <w:bottom w:val="single" w:sz="4" w:space="0" w:color="auto"/>
                  </w:tcBorders>
                </w:tcPr>
                <w:p w:rsidR="00E963DF" w:rsidRPr="00DD5096" w:rsidRDefault="00E963DF" w:rsidP="009524C0">
                  <w:pPr>
                    <w:jc w:val="center"/>
                    <w:rPr>
                      <w:szCs w:val="16"/>
                    </w:rPr>
                  </w:pPr>
                </w:p>
                <w:p w:rsidR="00E963DF" w:rsidRPr="00DD5096" w:rsidRDefault="00E963DF" w:rsidP="009524C0">
                  <w:pPr>
                    <w:jc w:val="center"/>
                  </w:pPr>
                  <w:r w:rsidRPr="00DD5096">
                    <w:rPr>
                      <w:szCs w:val="16"/>
                    </w:rPr>
                    <w:t>###.#</w:t>
                  </w:r>
                </w:p>
              </w:tc>
              <w:tc>
                <w:tcPr>
                  <w:tcW w:w="1350" w:type="dxa"/>
                  <w:tcBorders>
                    <w:top w:val="single" w:sz="4" w:space="0" w:color="auto"/>
                    <w:bottom w:val="single" w:sz="4" w:space="0" w:color="auto"/>
                  </w:tcBorders>
                </w:tcPr>
                <w:p w:rsidR="00E963DF" w:rsidRPr="00DD5096" w:rsidRDefault="00E963DF" w:rsidP="009524C0">
                  <w:pPr>
                    <w:jc w:val="center"/>
                    <w:rPr>
                      <w:szCs w:val="16"/>
                    </w:rPr>
                  </w:pPr>
                </w:p>
                <w:p w:rsidR="00E963DF" w:rsidRPr="00DD5096" w:rsidRDefault="00E963DF" w:rsidP="009524C0">
                  <w:pPr>
                    <w:jc w:val="center"/>
                    <w:rPr>
                      <w:szCs w:val="16"/>
                    </w:rPr>
                  </w:pPr>
                  <w:r w:rsidRPr="00DD5096">
                    <w:rPr>
                      <w:szCs w:val="16"/>
                    </w:rPr>
                    <w:t>###.#</w:t>
                  </w:r>
                </w:p>
              </w:tc>
            </w:tr>
          </w:tbl>
          <w:p w:rsidR="000F23E8" w:rsidRPr="00DD5096" w:rsidRDefault="000F23E8" w:rsidP="009524C0">
            <w:pPr>
              <w:rPr>
                <w:szCs w:val="16"/>
              </w:rPr>
            </w:pPr>
          </w:p>
          <w:p w:rsidR="006450C1" w:rsidRPr="00DD5096" w:rsidRDefault="006450C1" w:rsidP="009524C0">
            <w:pPr>
              <w:rPr>
                <w:szCs w:val="16"/>
              </w:rPr>
            </w:pPr>
          </w:p>
          <w:tbl>
            <w:tblPr>
              <w:tblW w:w="0" w:type="auto"/>
              <w:tblLayout w:type="fixed"/>
              <w:tblLook w:val="01E0" w:firstRow="1" w:lastRow="1" w:firstColumn="1" w:lastColumn="1" w:noHBand="0" w:noVBand="0"/>
            </w:tblPr>
            <w:tblGrid>
              <w:gridCol w:w="1530"/>
              <w:gridCol w:w="1349"/>
              <w:gridCol w:w="811"/>
              <w:gridCol w:w="1350"/>
            </w:tblGrid>
            <w:tr w:rsidR="006450C1" w:rsidRPr="00DD5096" w:rsidTr="005C79DE">
              <w:tc>
                <w:tcPr>
                  <w:tcW w:w="1530" w:type="dxa"/>
                  <w:tcBorders>
                    <w:top w:val="single" w:sz="4" w:space="0" w:color="auto"/>
                    <w:bottom w:val="single" w:sz="4" w:space="0" w:color="auto"/>
                  </w:tcBorders>
                </w:tcPr>
                <w:p w:rsidR="006450C1" w:rsidRPr="00DD5096" w:rsidRDefault="006450C1" w:rsidP="005C79DE">
                  <w:pPr>
                    <w:rPr>
                      <w:szCs w:val="16"/>
                    </w:rPr>
                  </w:pPr>
                </w:p>
              </w:tc>
              <w:tc>
                <w:tcPr>
                  <w:tcW w:w="1349" w:type="dxa"/>
                  <w:tcBorders>
                    <w:top w:val="single" w:sz="4" w:space="0" w:color="auto"/>
                    <w:bottom w:val="single" w:sz="4" w:space="0" w:color="auto"/>
                  </w:tcBorders>
                </w:tcPr>
                <w:p w:rsidR="006450C1" w:rsidRPr="00DD5096" w:rsidRDefault="006450C1" w:rsidP="005C79DE">
                  <w:pPr>
                    <w:jc w:val="center"/>
                    <w:rPr>
                      <w:szCs w:val="16"/>
                    </w:rPr>
                  </w:pPr>
                  <w:r w:rsidRPr="00DD5096">
                    <w:rPr>
                      <w:szCs w:val="16"/>
                    </w:rPr>
                    <w:t xml:space="preserve">Frequency </w:t>
                  </w:r>
                </w:p>
              </w:tc>
              <w:tc>
                <w:tcPr>
                  <w:tcW w:w="811" w:type="dxa"/>
                  <w:tcBorders>
                    <w:top w:val="single" w:sz="4" w:space="0" w:color="auto"/>
                    <w:bottom w:val="single" w:sz="4" w:space="0" w:color="auto"/>
                  </w:tcBorders>
                </w:tcPr>
                <w:p w:rsidR="006450C1" w:rsidRPr="00DD5096" w:rsidRDefault="006450C1" w:rsidP="005C79DE">
                  <w:pPr>
                    <w:jc w:val="center"/>
                    <w:rPr>
                      <w:szCs w:val="16"/>
                    </w:rPr>
                  </w:pPr>
                  <w:r w:rsidRPr="00DD5096">
                    <w:rPr>
                      <w:szCs w:val="16"/>
                    </w:rPr>
                    <w:t xml:space="preserve">Percent </w:t>
                  </w:r>
                </w:p>
              </w:tc>
              <w:tc>
                <w:tcPr>
                  <w:tcW w:w="1350" w:type="dxa"/>
                  <w:tcBorders>
                    <w:top w:val="single" w:sz="4" w:space="0" w:color="auto"/>
                    <w:bottom w:val="single" w:sz="4" w:space="0" w:color="auto"/>
                  </w:tcBorders>
                </w:tcPr>
                <w:p w:rsidR="006450C1" w:rsidRPr="00DD5096" w:rsidRDefault="006450C1" w:rsidP="005C79DE">
                  <w:pPr>
                    <w:jc w:val="center"/>
                    <w:rPr>
                      <w:b/>
                      <w:szCs w:val="16"/>
                    </w:rPr>
                  </w:pPr>
                  <w:r w:rsidRPr="00DD5096">
                    <w:rPr>
                      <w:b/>
                      <w:szCs w:val="16"/>
                    </w:rPr>
                    <w:t>Cum Percent</w:t>
                  </w:r>
                </w:p>
              </w:tc>
            </w:tr>
            <w:tr w:rsidR="006450C1" w:rsidRPr="00DD5096" w:rsidTr="005C79DE">
              <w:tc>
                <w:tcPr>
                  <w:tcW w:w="1530" w:type="dxa"/>
                </w:tcPr>
                <w:p w:rsidR="006450C1" w:rsidRPr="00DD5096" w:rsidRDefault="006450C1" w:rsidP="005C79DE">
                  <w:pPr>
                    <w:rPr>
                      <w:szCs w:val="16"/>
                    </w:rPr>
                  </w:pPr>
                  <w:r w:rsidRPr="00DD5096">
                    <w:rPr>
                      <w:szCs w:val="16"/>
                    </w:rPr>
                    <w:t>b Length</w:t>
                  </w:r>
                </w:p>
              </w:tc>
              <w:tc>
                <w:tcPr>
                  <w:tcW w:w="1349" w:type="dxa"/>
                </w:tcPr>
                <w:p w:rsidR="006450C1" w:rsidRPr="00DD5096" w:rsidRDefault="006450C1" w:rsidP="005C79DE">
                  <w:pPr>
                    <w:jc w:val="center"/>
                    <w:rPr>
                      <w:szCs w:val="16"/>
                    </w:rPr>
                  </w:pPr>
                </w:p>
              </w:tc>
              <w:tc>
                <w:tcPr>
                  <w:tcW w:w="811" w:type="dxa"/>
                </w:tcPr>
                <w:p w:rsidR="006450C1" w:rsidRPr="00DD5096" w:rsidRDefault="006450C1" w:rsidP="005C79DE">
                  <w:pPr>
                    <w:jc w:val="center"/>
                    <w:rPr>
                      <w:szCs w:val="16"/>
                    </w:rPr>
                  </w:pPr>
                </w:p>
              </w:tc>
              <w:tc>
                <w:tcPr>
                  <w:tcW w:w="1350" w:type="dxa"/>
                </w:tcPr>
                <w:p w:rsidR="006450C1" w:rsidRPr="00DD5096" w:rsidRDefault="006450C1" w:rsidP="005C79DE">
                  <w:pPr>
                    <w:jc w:val="center"/>
                    <w:rPr>
                      <w:szCs w:val="16"/>
                    </w:rPr>
                  </w:pPr>
                  <w:r w:rsidRPr="00DD5096">
                    <w:rPr>
                      <w:szCs w:val="16"/>
                    </w:rPr>
                    <w:t>###.#</w:t>
                  </w:r>
                </w:p>
              </w:tc>
            </w:tr>
            <w:tr w:rsidR="006450C1" w:rsidRPr="00DD5096" w:rsidTr="005C79DE">
              <w:tc>
                <w:tcPr>
                  <w:tcW w:w="1530" w:type="dxa"/>
                </w:tcPr>
                <w:p w:rsidR="006450C1" w:rsidRPr="00DD5096" w:rsidRDefault="006450C1" w:rsidP="005C79DE">
                  <w:pPr>
                    <w:jc w:val="right"/>
                    <w:rPr>
                      <w:szCs w:val="16"/>
                    </w:rPr>
                  </w:pPr>
                  <w:r w:rsidRPr="00DD5096">
                    <w:rPr>
                      <w:szCs w:val="16"/>
                    </w:rPr>
                    <w:t>01 Yes</w:t>
                  </w:r>
                </w:p>
              </w:tc>
              <w:tc>
                <w:tcPr>
                  <w:tcW w:w="1349" w:type="dxa"/>
                </w:tcPr>
                <w:p w:rsidR="006450C1" w:rsidRPr="00DD5096" w:rsidRDefault="006450C1" w:rsidP="005C79DE">
                  <w:pPr>
                    <w:jc w:val="center"/>
                  </w:pPr>
                  <w:r w:rsidRPr="00DD5096">
                    <w:rPr>
                      <w:szCs w:val="16"/>
                    </w:rPr>
                    <w:t>####</w:t>
                  </w:r>
                </w:p>
              </w:tc>
              <w:tc>
                <w:tcPr>
                  <w:tcW w:w="811" w:type="dxa"/>
                </w:tcPr>
                <w:p w:rsidR="006450C1" w:rsidRPr="00DD5096" w:rsidRDefault="006450C1" w:rsidP="005C79DE">
                  <w:pPr>
                    <w:jc w:val="center"/>
                  </w:pPr>
                  <w:r w:rsidRPr="00DD5096">
                    <w:rPr>
                      <w:szCs w:val="16"/>
                    </w:rPr>
                    <w:t>###.#</w:t>
                  </w:r>
                </w:p>
              </w:tc>
              <w:tc>
                <w:tcPr>
                  <w:tcW w:w="1350" w:type="dxa"/>
                </w:tcPr>
                <w:p w:rsidR="006450C1" w:rsidRPr="00DD5096" w:rsidRDefault="006450C1" w:rsidP="005C79DE">
                  <w:pPr>
                    <w:jc w:val="center"/>
                    <w:rPr>
                      <w:szCs w:val="16"/>
                    </w:rPr>
                  </w:pPr>
                  <w:r w:rsidRPr="00DD5096">
                    <w:rPr>
                      <w:szCs w:val="16"/>
                    </w:rPr>
                    <w:t>###.#</w:t>
                  </w:r>
                </w:p>
              </w:tc>
            </w:tr>
            <w:tr w:rsidR="006450C1" w:rsidRPr="00DD5096" w:rsidTr="005C79DE">
              <w:tc>
                <w:tcPr>
                  <w:tcW w:w="1530" w:type="dxa"/>
                </w:tcPr>
                <w:p w:rsidR="006450C1" w:rsidRPr="00DD5096" w:rsidRDefault="006450C1" w:rsidP="005C79DE">
                  <w:pPr>
                    <w:jc w:val="right"/>
                    <w:rPr>
                      <w:szCs w:val="16"/>
                    </w:rPr>
                  </w:pPr>
                  <w:r w:rsidRPr="00DD5096">
                    <w:rPr>
                      <w:szCs w:val="16"/>
                    </w:rPr>
                    <w:t>02 No</w:t>
                  </w:r>
                </w:p>
              </w:tc>
              <w:tc>
                <w:tcPr>
                  <w:tcW w:w="1349" w:type="dxa"/>
                </w:tcPr>
                <w:p w:rsidR="006450C1" w:rsidRPr="00DD5096" w:rsidRDefault="006450C1" w:rsidP="005C79DE">
                  <w:pPr>
                    <w:jc w:val="center"/>
                  </w:pPr>
                  <w:r w:rsidRPr="00DD5096">
                    <w:rPr>
                      <w:szCs w:val="16"/>
                    </w:rPr>
                    <w:t>####</w:t>
                  </w:r>
                </w:p>
              </w:tc>
              <w:tc>
                <w:tcPr>
                  <w:tcW w:w="811" w:type="dxa"/>
                </w:tcPr>
                <w:p w:rsidR="006450C1" w:rsidRPr="00DD5096" w:rsidRDefault="006450C1" w:rsidP="005C79DE">
                  <w:pPr>
                    <w:jc w:val="center"/>
                  </w:pPr>
                  <w:r w:rsidRPr="00DD5096">
                    <w:rPr>
                      <w:szCs w:val="16"/>
                    </w:rPr>
                    <w:t>###.#</w:t>
                  </w:r>
                </w:p>
              </w:tc>
              <w:tc>
                <w:tcPr>
                  <w:tcW w:w="1350" w:type="dxa"/>
                </w:tcPr>
                <w:p w:rsidR="006450C1" w:rsidRPr="00DD5096" w:rsidRDefault="006450C1" w:rsidP="005C79DE">
                  <w:pPr>
                    <w:jc w:val="center"/>
                    <w:rPr>
                      <w:szCs w:val="16"/>
                    </w:rPr>
                  </w:pPr>
                  <w:r w:rsidRPr="00DD5096">
                    <w:rPr>
                      <w:szCs w:val="16"/>
                    </w:rPr>
                    <w:t>###.#</w:t>
                  </w:r>
                </w:p>
              </w:tc>
            </w:tr>
            <w:tr w:rsidR="006450C1" w:rsidRPr="00DD5096" w:rsidTr="005C79DE">
              <w:tc>
                <w:tcPr>
                  <w:tcW w:w="1530" w:type="dxa"/>
                </w:tcPr>
                <w:p w:rsidR="006450C1" w:rsidRPr="00DD5096" w:rsidRDefault="006450C1" w:rsidP="005C79DE">
                  <w:pPr>
                    <w:jc w:val="right"/>
                    <w:rPr>
                      <w:szCs w:val="16"/>
                    </w:rPr>
                  </w:pPr>
                  <w:r w:rsidRPr="00DD5096">
                    <w:rPr>
                      <w:szCs w:val="16"/>
                    </w:rPr>
                    <w:t>99 Does not know</w:t>
                  </w:r>
                </w:p>
              </w:tc>
              <w:tc>
                <w:tcPr>
                  <w:tcW w:w="1349" w:type="dxa"/>
                </w:tcPr>
                <w:p w:rsidR="006450C1" w:rsidRPr="00DD5096" w:rsidRDefault="006450C1" w:rsidP="005C79DE">
                  <w:pPr>
                    <w:jc w:val="center"/>
                  </w:pPr>
                  <w:r w:rsidRPr="00DD5096">
                    <w:rPr>
                      <w:szCs w:val="16"/>
                    </w:rPr>
                    <w:t>####</w:t>
                  </w:r>
                </w:p>
              </w:tc>
              <w:tc>
                <w:tcPr>
                  <w:tcW w:w="811" w:type="dxa"/>
                </w:tcPr>
                <w:p w:rsidR="006450C1" w:rsidRPr="00DD5096" w:rsidRDefault="006450C1" w:rsidP="005C79DE">
                  <w:pPr>
                    <w:jc w:val="center"/>
                  </w:pPr>
                  <w:r w:rsidRPr="00DD5096">
                    <w:rPr>
                      <w:szCs w:val="16"/>
                    </w:rPr>
                    <w:t>###.#</w:t>
                  </w:r>
                </w:p>
              </w:tc>
              <w:tc>
                <w:tcPr>
                  <w:tcW w:w="1350" w:type="dxa"/>
                </w:tcPr>
                <w:p w:rsidR="006450C1" w:rsidRPr="00DD5096" w:rsidRDefault="006450C1" w:rsidP="005C79DE">
                  <w:pPr>
                    <w:jc w:val="center"/>
                    <w:rPr>
                      <w:szCs w:val="16"/>
                    </w:rPr>
                  </w:pPr>
                  <w:r w:rsidRPr="00DD5096">
                    <w:rPr>
                      <w:szCs w:val="16"/>
                    </w:rPr>
                    <w:t>###.#</w:t>
                  </w:r>
                </w:p>
              </w:tc>
            </w:tr>
            <w:tr w:rsidR="006450C1" w:rsidRPr="00DD5096" w:rsidTr="005C79DE">
              <w:tc>
                <w:tcPr>
                  <w:tcW w:w="1530" w:type="dxa"/>
                  <w:tcBorders>
                    <w:top w:val="single" w:sz="4" w:space="0" w:color="auto"/>
                    <w:bottom w:val="single" w:sz="4" w:space="0" w:color="auto"/>
                  </w:tcBorders>
                </w:tcPr>
                <w:p w:rsidR="006450C1" w:rsidRPr="00DD5096" w:rsidRDefault="006450C1" w:rsidP="005C79DE">
                  <w:pPr>
                    <w:rPr>
                      <w:szCs w:val="16"/>
                    </w:rPr>
                  </w:pPr>
                </w:p>
                <w:p w:rsidR="006450C1" w:rsidRPr="00DD5096" w:rsidRDefault="006450C1" w:rsidP="005C79DE">
                  <w:pPr>
                    <w:rPr>
                      <w:szCs w:val="16"/>
                    </w:rPr>
                  </w:pPr>
                  <w:r w:rsidRPr="00DD5096">
                    <w:rPr>
                      <w:szCs w:val="16"/>
                    </w:rPr>
                    <w:t>Total</w:t>
                  </w:r>
                </w:p>
              </w:tc>
              <w:tc>
                <w:tcPr>
                  <w:tcW w:w="1349" w:type="dxa"/>
                  <w:tcBorders>
                    <w:top w:val="single" w:sz="4" w:space="0" w:color="auto"/>
                    <w:bottom w:val="single" w:sz="4" w:space="0" w:color="auto"/>
                  </w:tcBorders>
                </w:tcPr>
                <w:p w:rsidR="006450C1" w:rsidRPr="00DD5096" w:rsidRDefault="006450C1" w:rsidP="005C79DE">
                  <w:pPr>
                    <w:jc w:val="center"/>
                    <w:rPr>
                      <w:szCs w:val="16"/>
                    </w:rPr>
                  </w:pPr>
                </w:p>
                <w:p w:rsidR="006450C1" w:rsidRPr="00DD5096" w:rsidRDefault="006450C1" w:rsidP="005C79DE">
                  <w:pPr>
                    <w:jc w:val="center"/>
                  </w:pPr>
                  <w:r w:rsidRPr="00DD5096">
                    <w:rPr>
                      <w:szCs w:val="16"/>
                    </w:rPr>
                    <w:t>####</w:t>
                  </w:r>
                </w:p>
              </w:tc>
              <w:tc>
                <w:tcPr>
                  <w:tcW w:w="811" w:type="dxa"/>
                  <w:tcBorders>
                    <w:top w:val="single" w:sz="4" w:space="0" w:color="auto"/>
                    <w:bottom w:val="single" w:sz="4" w:space="0" w:color="auto"/>
                  </w:tcBorders>
                </w:tcPr>
                <w:p w:rsidR="006450C1" w:rsidRPr="00DD5096" w:rsidRDefault="006450C1" w:rsidP="005C79DE">
                  <w:pPr>
                    <w:jc w:val="center"/>
                    <w:rPr>
                      <w:szCs w:val="16"/>
                    </w:rPr>
                  </w:pPr>
                </w:p>
                <w:p w:rsidR="006450C1" w:rsidRPr="00DD5096" w:rsidRDefault="006450C1" w:rsidP="005C79DE">
                  <w:pPr>
                    <w:jc w:val="center"/>
                  </w:pPr>
                  <w:r w:rsidRPr="00DD5096">
                    <w:rPr>
                      <w:szCs w:val="16"/>
                    </w:rPr>
                    <w:t>###.#</w:t>
                  </w:r>
                </w:p>
              </w:tc>
              <w:tc>
                <w:tcPr>
                  <w:tcW w:w="1350" w:type="dxa"/>
                  <w:tcBorders>
                    <w:top w:val="single" w:sz="4" w:space="0" w:color="auto"/>
                    <w:bottom w:val="single" w:sz="4" w:space="0" w:color="auto"/>
                  </w:tcBorders>
                </w:tcPr>
                <w:p w:rsidR="006450C1" w:rsidRPr="00DD5096" w:rsidRDefault="006450C1" w:rsidP="005C79DE">
                  <w:pPr>
                    <w:jc w:val="center"/>
                    <w:rPr>
                      <w:szCs w:val="16"/>
                    </w:rPr>
                  </w:pPr>
                </w:p>
                <w:p w:rsidR="006450C1" w:rsidRPr="00DD5096" w:rsidRDefault="006450C1" w:rsidP="005C79DE">
                  <w:pPr>
                    <w:jc w:val="center"/>
                    <w:rPr>
                      <w:szCs w:val="16"/>
                    </w:rPr>
                  </w:pPr>
                  <w:r w:rsidRPr="00DD5096">
                    <w:rPr>
                      <w:szCs w:val="16"/>
                    </w:rPr>
                    <w:t>###.#</w:t>
                  </w:r>
                </w:p>
              </w:tc>
            </w:tr>
          </w:tbl>
          <w:p w:rsidR="006450C1" w:rsidRPr="00DD5096" w:rsidRDefault="006450C1" w:rsidP="009524C0">
            <w:pPr>
              <w:rPr>
                <w:szCs w:val="16"/>
              </w:rPr>
            </w:pPr>
          </w:p>
          <w:p w:rsidR="006450C1" w:rsidRPr="00DD5096" w:rsidRDefault="006450C1" w:rsidP="009524C0">
            <w:pPr>
              <w:rPr>
                <w:szCs w:val="16"/>
              </w:rPr>
            </w:pPr>
          </w:p>
          <w:tbl>
            <w:tblPr>
              <w:tblW w:w="0" w:type="auto"/>
              <w:tblLayout w:type="fixed"/>
              <w:tblLook w:val="01E0" w:firstRow="1" w:lastRow="1" w:firstColumn="1" w:lastColumn="1" w:noHBand="0" w:noVBand="0"/>
            </w:tblPr>
            <w:tblGrid>
              <w:gridCol w:w="1530"/>
              <w:gridCol w:w="1349"/>
              <w:gridCol w:w="811"/>
              <w:gridCol w:w="1350"/>
            </w:tblGrid>
            <w:tr w:rsidR="006450C1" w:rsidRPr="00DD5096" w:rsidTr="005C79DE">
              <w:tc>
                <w:tcPr>
                  <w:tcW w:w="1530" w:type="dxa"/>
                  <w:tcBorders>
                    <w:top w:val="single" w:sz="4" w:space="0" w:color="auto"/>
                    <w:bottom w:val="single" w:sz="4" w:space="0" w:color="auto"/>
                  </w:tcBorders>
                </w:tcPr>
                <w:p w:rsidR="006450C1" w:rsidRPr="00DD5096" w:rsidRDefault="006450C1" w:rsidP="005C79DE">
                  <w:pPr>
                    <w:rPr>
                      <w:szCs w:val="16"/>
                    </w:rPr>
                  </w:pPr>
                </w:p>
              </w:tc>
              <w:tc>
                <w:tcPr>
                  <w:tcW w:w="1349" w:type="dxa"/>
                  <w:tcBorders>
                    <w:top w:val="single" w:sz="4" w:space="0" w:color="auto"/>
                    <w:bottom w:val="single" w:sz="4" w:space="0" w:color="auto"/>
                  </w:tcBorders>
                </w:tcPr>
                <w:p w:rsidR="006450C1" w:rsidRPr="00DD5096" w:rsidRDefault="006450C1" w:rsidP="005C79DE">
                  <w:pPr>
                    <w:jc w:val="center"/>
                    <w:rPr>
                      <w:szCs w:val="16"/>
                    </w:rPr>
                  </w:pPr>
                  <w:r w:rsidRPr="00DD5096">
                    <w:rPr>
                      <w:szCs w:val="16"/>
                    </w:rPr>
                    <w:t xml:space="preserve">Frequency </w:t>
                  </w:r>
                </w:p>
              </w:tc>
              <w:tc>
                <w:tcPr>
                  <w:tcW w:w="811" w:type="dxa"/>
                  <w:tcBorders>
                    <w:top w:val="single" w:sz="4" w:space="0" w:color="auto"/>
                    <w:bottom w:val="single" w:sz="4" w:space="0" w:color="auto"/>
                  </w:tcBorders>
                </w:tcPr>
                <w:p w:rsidR="006450C1" w:rsidRPr="00DD5096" w:rsidRDefault="006450C1" w:rsidP="005C79DE">
                  <w:pPr>
                    <w:jc w:val="center"/>
                    <w:rPr>
                      <w:szCs w:val="16"/>
                    </w:rPr>
                  </w:pPr>
                  <w:r w:rsidRPr="00DD5096">
                    <w:rPr>
                      <w:szCs w:val="16"/>
                    </w:rPr>
                    <w:t xml:space="preserve">Percent </w:t>
                  </w:r>
                </w:p>
              </w:tc>
              <w:tc>
                <w:tcPr>
                  <w:tcW w:w="1350" w:type="dxa"/>
                  <w:tcBorders>
                    <w:top w:val="single" w:sz="4" w:space="0" w:color="auto"/>
                    <w:bottom w:val="single" w:sz="4" w:space="0" w:color="auto"/>
                  </w:tcBorders>
                </w:tcPr>
                <w:p w:rsidR="006450C1" w:rsidRPr="00DD5096" w:rsidRDefault="006450C1" w:rsidP="005C79DE">
                  <w:pPr>
                    <w:jc w:val="center"/>
                    <w:rPr>
                      <w:b/>
                      <w:szCs w:val="16"/>
                    </w:rPr>
                  </w:pPr>
                  <w:r w:rsidRPr="00DD5096">
                    <w:rPr>
                      <w:b/>
                      <w:szCs w:val="16"/>
                    </w:rPr>
                    <w:t>Cum Percent</w:t>
                  </w:r>
                </w:p>
              </w:tc>
            </w:tr>
            <w:tr w:rsidR="006450C1" w:rsidRPr="00DD5096" w:rsidTr="005C79DE">
              <w:tc>
                <w:tcPr>
                  <w:tcW w:w="1530" w:type="dxa"/>
                </w:tcPr>
                <w:p w:rsidR="006450C1" w:rsidRPr="00DD5096" w:rsidRDefault="006450C1" w:rsidP="005C79DE">
                  <w:pPr>
                    <w:rPr>
                      <w:szCs w:val="16"/>
                    </w:rPr>
                  </w:pPr>
                  <w:r w:rsidRPr="00DD5096">
                    <w:rPr>
                      <w:szCs w:val="16"/>
                    </w:rPr>
                    <w:t>c Upper arm</w:t>
                  </w:r>
                </w:p>
              </w:tc>
              <w:tc>
                <w:tcPr>
                  <w:tcW w:w="1349" w:type="dxa"/>
                </w:tcPr>
                <w:p w:rsidR="006450C1" w:rsidRPr="00DD5096" w:rsidRDefault="006450C1" w:rsidP="005C79DE">
                  <w:pPr>
                    <w:jc w:val="center"/>
                    <w:rPr>
                      <w:szCs w:val="16"/>
                    </w:rPr>
                  </w:pPr>
                </w:p>
              </w:tc>
              <w:tc>
                <w:tcPr>
                  <w:tcW w:w="811" w:type="dxa"/>
                </w:tcPr>
                <w:p w:rsidR="006450C1" w:rsidRPr="00DD5096" w:rsidRDefault="006450C1" w:rsidP="005C79DE">
                  <w:pPr>
                    <w:jc w:val="center"/>
                    <w:rPr>
                      <w:szCs w:val="16"/>
                    </w:rPr>
                  </w:pPr>
                </w:p>
              </w:tc>
              <w:tc>
                <w:tcPr>
                  <w:tcW w:w="1350" w:type="dxa"/>
                </w:tcPr>
                <w:p w:rsidR="006450C1" w:rsidRPr="00DD5096" w:rsidRDefault="006450C1" w:rsidP="005C79DE">
                  <w:pPr>
                    <w:jc w:val="center"/>
                    <w:rPr>
                      <w:szCs w:val="16"/>
                    </w:rPr>
                  </w:pPr>
                </w:p>
              </w:tc>
            </w:tr>
            <w:tr w:rsidR="006450C1" w:rsidRPr="00DD5096" w:rsidTr="005C79DE">
              <w:tc>
                <w:tcPr>
                  <w:tcW w:w="1530" w:type="dxa"/>
                </w:tcPr>
                <w:p w:rsidR="006450C1" w:rsidRPr="00DD5096" w:rsidRDefault="006450C1" w:rsidP="005C79DE">
                  <w:pPr>
                    <w:jc w:val="right"/>
                    <w:rPr>
                      <w:szCs w:val="16"/>
                    </w:rPr>
                  </w:pPr>
                  <w:r w:rsidRPr="00DD5096">
                    <w:rPr>
                      <w:szCs w:val="16"/>
                    </w:rPr>
                    <w:t>01 Yes</w:t>
                  </w:r>
                </w:p>
              </w:tc>
              <w:tc>
                <w:tcPr>
                  <w:tcW w:w="1349" w:type="dxa"/>
                </w:tcPr>
                <w:p w:rsidR="006450C1" w:rsidRPr="00DD5096" w:rsidRDefault="006450C1" w:rsidP="005C79DE">
                  <w:pPr>
                    <w:jc w:val="center"/>
                  </w:pPr>
                  <w:r w:rsidRPr="00DD5096">
                    <w:rPr>
                      <w:szCs w:val="16"/>
                    </w:rPr>
                    <w:t>####</w:t>
                  </w:r>
                </w:p>
              </w:tc>
              <w:tc>
                <w:tcPr>
                  <w:tcW w:w="811" w:type="dxa"/>
                </w:tcPr>
                <w:p w:rsidR="006450C1" w:rsidRPr="00DD5096" w:rsidRDefault="006450C1" w:rsidP="005C79DE">
                  <w:pPr>
                    <w:jc w:val="center"/>
                  </w:pPr>
                  <w:r w:rsidRPr="00DD5096">
                    <w:rPr>
                      <w:szCs w:val="16"/>
                    </w:rPr>
                    <w:t>###.#</w:t>
                  </w:r>
                </w:p>
              </w:tc>
              <w:tc>
                <w:tcPr>
                  <w:tcW w:w="1350" w:type="dxa"/>
                </w:tcPr>
                <w:p w:rsidR="006450C1" w:rsidRPr="00DD5096" w:rsidRDefault="006450C1" w:rsidP="005C79DE">
                  <w:pPr>
                    <w:jc w:val="center"/>
                    <w:rPr>
                      <w:szCs w:val="16"/>
                    </w:rPr>
                  </w:pPr>
                  <w:r w:rsidRPr="00DD5096">
                    <w:rPr>
                      <w:szCs w:val="16"/>
                    </w:rPr>
                    <w:t>###.#</w:t>
                  </w:r>
                </w:p>
              </w:tc>
            </w:tr>
            <w:tr w:rsidR="006450C1" w:rsidRPr="00DD5096" w:rsidTr="005C79DE">
              <w:tc>
                <w:tcPr>
                  <w:tcW w:w="1530" w:type="dxa"/>
                </w:tcPr>
                <w:p w:rsidR="006450C1" w:rsidRPr="00DD5096" w:rsidRDefault="006450C1" w:rsidP="005C79DE">
                  <w:pPr>
                    <w:jc w:val="right"/>
                    <w:rPr>
                      <w:szCs w:val="16"/>
                    </w:rPr>
                  </w:pPr>
                  <w:r w:rsidRPr="00DD5096">
                    <w:rPr>
                      <w:szCs w:val="16"/>
                    </w:rPr>
                    <w:t>02 No</w:t>
                  </w:r>
                </w:p>
              </w:tc>
              <w:tc>
                <w:tcPr>
                  <w:tcW w:w="1349" w:type="dxa"/>
                </w:tcPr>
                <w:p w:rsidR="006450C1" w:rsidRPr="00DD5096" w:rsidRDefault="006450C1" w:rsidP="005C79DE">
                  <w:pPr>
                    <w:jc w:val="center"/>
                  </w:pPr>
                  <w:r w:rsidRPr="00DD5096">
                    <w:rPr>
                      <w:szCs w:val="16"/>
                    </w:rPr>
                    <w:t>####</w:t>
                  </w:r>
                </w:p>
              </w:tc>
              <w:tc>
                <w:tcPr>
                  <w:tcW w:w="811" w:type="dxa"/>
                </w:tcPr>
                <w:p w:rsidR="006450C1" w:rsidRPr="00DD5096" w:rsidRDefault="006450C1" w:rsidP="005C79DE">
                  <w:pPr>
                    <w:jc w:val="center"/>
                  </w:pPr>
                  <w:r w:rsidRPr="00DD5096">
                    <w:rPr>
                      <w:szCs w:val="16"/>
                    </w:rPr>
                    <w:t>###.#</w:t>
                  </w:r>
                </w:p>
              </w:tc>
              <w:tc>
                <w:tcPr>
                  <w:tcW w:w="1350" w:type="dxa"/>
                </w:tcPr>
                <w:p w:rsidR="006450C1" w:rsidRPr="00DD5096" w:rsidRDefault="006450C1" w:rsidP="005C79DE">
                  <w:pPr>
                    <w:jc w:val="center"/>
                    <w:rPr>
                      <w:szCs w:val="16"/>
                    </w:rPr>
                  </w:pPr>
                  <w:r w:rsidRPr="00DD5096">
                    <w:rPr>
                      <w:szCs w:val="16"/>
                    </w:rPr>
                    <w:t>###.#</w:t>
                  </w:r>
                </w:p>
              </w:tc>
            </w:tr>
            <w:tr w:rsidR="006450C1" w:rsidRPr="00DD5096" w:rsidTr="005C79DE">
              <w:tc>
                <w:tcPr>
                  <w:tcW w:w="1530" w:type="dxa"/>
                  <w:tcBorders>
                    <w:bottom w:val="single" w:sz="4" w:space="0" w:color="auto"/>
                  </w:tcBorders>
                </w:tcPr>
                <w:p w:rsidR="006450C1" w:rsidRPr="00DD5096" w:rsidRDefault="006450C1" w:rsidP="005C79DE">
                  <w:pPr>
                    <w:jc w:val="right"/>
                    <w:rPr>
                      <w:szCs w:val="16"/>
                    </w:rPr>
                  </w:pPr>
                  <w:r w:rsidRPr="00DD5096">
                    <w:rPr>
                      <w:szCs w:val="16"/>
                    </w:rPr>
                    <w:t>99 Does not know</w:t>
                  </w:r>
                </w:p>
              </w:tc>
              <w:tc>
                <w:tcPr>
                  <w:tcW w:w="1349" w:type="dxa"/>
                  <w:tcBorders>
                    <w:bottom w:val="single" w:sz="4" w:space="0" w:color="auto"/>
                  </w:tcBorders>
                </w:tcPr>
                <w:p w:rsidR="006450C1" w:rsidRPr="00DD5096" w:rsidRDefault="006450C1" w:rsidP="005C79DE">
                  <w:pPr>
                    <w:jc w:val="center"/>
                  </w:pPr>
                  <w:r w:rsidRPr="00DD5096">
                    <w:rPr>
                      <w:szCs w:val="16"/>
                    </w:rPr>
                    <w:t>####</w:t>
                  </w:r>
                </w:p>
              </w:tc>
              <w:tc>
                <w:tcPr>
                  <w:tcW w:w="811" w:type="dxa"/>
                  <w:tcBorders>
                    <w:bottom w:val="single" w:sz="4" w:space="0" w:color="auto"/>
                  </w:tcBorders>
                </w:tcPr>
                <w:p w:rsidR="006450C1" w:rsidRPr="00DD5096" w:rsidRDefault="006450C1" w:rsidP="005C79DE">
                  <w:pPr>
                    <w:jc w:val="center"/>
                  </w:pPr>
                  <w:r w:rsidRPr="00DD5096">
                    <w:rPr>
                      <w:szCs w:val="16"/>
                    </w:rPr>
                    <w:t>###.#</w:t>
                  </w:r>
                </w:p>
              </w:tc>
              <w:tc>
                <w:tcPr>
                  <w:tcW w:w="1350" w:type="dxa"/>
                  <w:tcBorders>
                    <w:bottom w:val="single" w:sz="4" w:space="0" w:color="auto"/>
                  </w:tcBorders>
                </w:tcPr>
                <w:p w:rsidR="006450C1" w:rsidRPr="00DD5096" w:rsidRDefault="006450C1" w:rsidP="005C79DE">
                  <w:pPr>
                    <w:jc w:val="center"/>
                    <w:rPr>
                      <w:szCs w:val="16"/>
                    </w:rPr>
                  </w:pPr>
                  <w:r w:rsidRPr="00DD5096">
                    <w:rPr>
                      <w:szCs w:val="16"/>
                    </w:rPr>
                    <w:t>###.#</w:t>
                  </w:r>
                </w:p>
              </w:tc>
            </w:tr>
            <w:tr w:rsidR="006450C1" w:rsidRPr="00DD5096" w:rsidTr="005C79DE">
              <w:tc>
                <w:tcPr>
                  <w:tcW w:w="1530" w:type="dxa"/>
                  <w:tcBorders>
                    <w:top w:val="single" w:sz="4" w:space="0" w:color="auto"/>
                    <w:bottom w:val="single" w:sz="4" w:space="0" w:color="auto"/>
                  </w:tcBorders>
                </w:tcPr>
                <w:p w:rsidR="006450C1" w:rsidRPr="00DD5096" w:rsidRDefault="006450C1" w:rsidP="005C79DE">
                  <w:pPr>
                    <w:rPr>
                      <w:szCs w:val="16"/>
                    </w:rPr>
                  </w:pPr>
                </w:p>
                <w:p w:rsidR="006450C1" w:rsidRPr="00DD5096" w:rsidRDefault="006450C1" w:rsidP="005C79DE">
                  <w:pPr>
                    <w:rPr>
                      <w:szCs w:val="16"/>
                    </w:rPr>
                  </w:pPr>
                  <w:r w:rsidRPr="00DD5096">
                    <w:rPr>
                      <w:szCs w:val="16"/>
                    </w:rPr>
                    <w:t>Total</w:t>
                  </w:r>
                </w:p>
              </w:tc>
              <w:tc>
                <w:tcPr>
                  <w:tcW w:w="1349" w:type="dxa"/>
                  <w:tcBorders>
                    <w:top w:val="single" w:sz="4" w:space="0" w:color="auto"/>
                    <w:bottom w:val="single" w:sz="4" w:space="0" w:color="auto"/>
                  </w:tcBorders>
                </w:tcPr>
                <w:p w:rsidR="006450C1" w:rsidRPr="00DD5096" w:rsidRDefault="006450C1" w:rsidP="005C79DE">
                  <w:pPr>
                    <w:jc w:val="center"/>
                    <w:rPr>
                      <w:szCs w:val="16"/>
                    </w:rPr>
                  </w:pPr>
                </w:p>
                <w:p w:rsidR="006450C1" w:rsidRPr="00DD5096" w:rsidRDefault="006450C1" w:rsidP="005C79DE">
                  <w:pPr>
                    <w:jc w:val="center"/>
                  </w:pPr>
                  <w:r w:rsidRPr="00DD5096">
                    <w:rPr>
                      <w:szCs w:val="16"/>
                    </w:rPr>
                    <w:t>####</w:t>
                  </w:r>
                </w:p>
              </w:tc>
              <w:tc>
                <w:tcPr>
                  <w:tcW w:w="811" w:type="dxa"/>
                  <w:tcBorders>
                    <w:top w:val="single" w:sz="4" w:space="0" w:color="auto"/>
                    <w:bottom w:val="single" w:sz="4" w:space="0" w:color="auto"/>
                  </w:tcBorders>
                </w:tcPr>
                <w:p w:rsidR="006450C1" w:rsidRPr="00DD5096" w:rsidRDefault="006450C1" w:rsidP="005C79DE">
                  <w:pPr>
                    <w:jc w:val="center"/>
                    <w:rPr>
                      <w:szCs w:val="16"/>
                    </w:rPr>
                  </w:pPr>
                </w:p>
                <w:p w:rsidR="006450C1" w:rsidRPr="00DD5096" w:rsidRDefault="006450C1" w:rsidP="005C79DE">
                  <w:pPr>
                    <w:jc w:val="center"/>
                  </w:pPr>
                  <w:r w:rsidRPr="00DD5096">
                    <w:rPr>
                      <w:szCs w:val="16"/>
                    </w:rPr>
                    <w:t>###.#</w:t>
                  </w:r>
                </w:p>
              </w:tc>
              <w:tc>
                <w:tcPr>
                  <w:tcW w:w="1350" w:type="dxa"/>
                  <w:tcBorders>
                    <w:top w:val="single" w:sz="4" w:space="0" w:color="auto"/>
                    <w:bottom w:val="single" w:sz="4" w:space="0" w:color="auto"/>
                  </w:tcBorders>
                </w:tcPr>
                <w:p w:rsidR="006450C1" w:rsidRPr="00DD5096" w:rsidRDefault="006450C1" w:rsidP="005C79DE">
                  <w:pPr>
                    <w:jc w:val="center"/>
                    <w:rPr>
                      <w:szCs w:val="16"/>
                    </w:rPr>
                  </w:pPr>
                </w:p>
                <w:p w:rsidR="006450C1" w:rsidRPr="00DD5096" w:rsidRDefault="006450C1" w:rsidP="005C79DE">
                  <w:pPr>
                    <w:jc w:val="center"/>
                    <w:rPr>
                      <w:szCs w:val="16"/>
                    </w:rPr>
                  </w:pPr>
                  <w:r w:rsidRPr="00DD5096">
                    <w:rPr>
                      <w:szCs w:val="16"/>
                    </w:rPr>
                    <w:t>###.#</w:t>
                  </w:r>
                </w:p>
              </w:tc>
            </w:tr>
          </w:tbl>
          <w:p w:rsidR="006450C1" w:rsidRPr="00DD5096" w:rsidRDefault="006450C1" w:rsidP="009524C0">
            <w:pPr>
              <w:rPr>
                <w:szCs w:val="16"/>
              </w:rPr>
            </w:pPr>
          </w:p>
          <w:p w:rsidR="000F23E8" w:rsidRPr="00DD5096" w:rsidRDefault="000F23E8" w:rsidP="009524C0">
            <w:pPr>
              <w:rPr>
                <w:szCs w:val="16"/>
              </w:rPr>
            </w:pPr>
            <w:r w:rsidRPr="00DD5096">
              <w:rPr>
                <w:szCs w:val="16"/>
              </w:rPr>
              <w:t>*Excludes children who have not been taken to a health unit in the past 3 months</w:t>
            </w:r>
          </w:p>
          <w:p w:rsidR="001A47BD" w:rsidRPr="00DD5096" w:rsidRDefault="001A47BD" w:rsidP="009524C0">
            <w:pPr>
              <w:rPr>
                <w:szCs w:val="16"/>
              </w:rPr>
            </w:pPr>
          </w:p>
        </w:tc>
        <w:tc>
          <w:tcPr>
            <w:tcW w:w="5628" w:type="dxa"/>
          </w:tcPr>
          <w:p w:rsidR="000F23E8" w:rsidRPr="00DD5096" w:rsidRDefault="000F23E8" w:rsidP="009524C0">
            <w:pPr>
              <w:rPr>
                <w:szCs w:val="16"/>
              </w:rPr>
            </w:pPr>
            <w:r w:rsidRPr="00DD5096">
              <w:rPr>
                <w:szCs w:val="16"/>
              </w:rPr>
              <w:lastRenderedPageBreak/>
              <w:t>SELECT Q80</w:t>
            </w:r>
            <w:r w:rsidR="001A47BD" w:rsidRPr="00DD5096">
              <w:rPr>
                <w:szCs w:val="16"/>
              </w:rPr>
              <w:t xml:space="preserve"> &lt;&gt; </w:t>
            </w:r>
            <w:r w:rsidR="002A4AB0" w:rsidRPr="00DD5096">
              <w:rPr>
                <w:szCs w:val="16"/>
              </w:rPr>
              <w:t>“</w:t>
            </w:r>
            <w:r w:rsidR="001A47BD" w:rsidRPr="00DD5096">
              <w:rPr>
                <w:szCs w:val="16"/>
              </w:rPr>
              <w:t>88</w:t>
            </w:r>
            <w:r w:rsidR="002A4AB0" w:rsidRPr="00DD5096">
              <w:rPr>
                <w:szCs w:val="16"/>
              </w:rPr>
              <w:t>”</w:t>
            </w:r>
          </w:p>
          <w:p w:rsidR="000F23E8" w:rsidRPr="00DD5096" w:rsidRDefault="000F23E8" w:rsidP="009524C0">
            <w:pPr>
              <w:rPr>
                <w:szCs w:val="16"/>
              </w:rPr>
            </w:pPr>
            <w:r w:rsidRPr="00DD5096">
              <w:rPr>
                <w:szCs w:val="16"/>
              </w:rPr>
              <w:t>FREQ Q81a-c</w:t>
            </w:r>
          </w:p>
          <w:p w:rsidR="000F23E8" w:rsidRPr="00DD5096" w:rsidRDefault="000F23E8" w:rsidP="009524C0">
            <w:pPr>
              <w:rPr>
                <w:szCs w:val="16"/>
              </w:rPr>
            </w:pPr>
          </w:p>
        </w:tc>
        <w:tc>
          <w:tcPr>
            <w:tcW w:w="1824" w:type="dxa"/>
          </w:tcPr>
          <w:p w:rsidR="000F23E8" w:rsidRPr="00DD5096" w:rsidRDefault="000F23E8" w:rsidP="009524C0">
            <w:pPr>
              <w:rPr>
                <w:szCs w:val="16"/>
              </w:rPr>
            </w:pPr>
          </w:p>
        </w:tc>
      </w:tr>
      <w:tr w:rsidR="000F23E8" w:rsidRPr="00DD5096" w:rsidTr="00E132C6">
        <w:tc>
          <w:tcPr>
            <w:tcW w:w="6090" w:type="dxa"/>
          </w:tcPr>
          <w:p w:rsidR="000F23E8" w:rsidRPr="00DD5096" w:rsidRDefault="000F23E8" w:rsidP="009524C0">
            <w:pPr>
              <w:rPr>
                <w:szCs w:val="16"/>
              </w:rPr>
            </w:pPr>
            <w:r w:rsidRPr="00DD5096">
              <w:rPr>
                <w:szCs w:val="16"/>
              </w:rPr>
              <w:lastRenderedPageBreak/>
              <w:t xml:space="preserve">Q82 During the </w:t>
            </w:r>
            <w:r w:rsidRPr="00DD5096">
              <w:rPr>
                <w:b/>
                <w:szCs w:val="16"/>
              </w:rPr>
              <w:t>past 3 months</w:t>
            </w:r>
            <w:r w:rsidRPr="00DD5096">
              <w:rPr>
                <w:szCs w:val="16"/>
              </w:rPr>
              <w:t>, since ______ (</w:t>
            </w:r>
            <w:r w:rsidRPr="00DD5096">
              <w:rPr>
                <w:caps/>
                <w:szCs w:val="16"/>
              </w:rPr>
              <w:t>month</w:t>
            </w:r>
            <w:r w:rsidR="00B01056" w:rsidRPr="00DD5096">
              <w:rPr>
                <w:szCs w:val="16"/>
              </w:rPr>
              <w:t xml:space="preserve">), did </w:t>
            </w:r>
            <w:r w:rsidRPr="00DD5096">
              <w:rPr>
                <w:szCs w:val="16"/>
                <w:u w:val="single"/>
              </w:rPr>
              <w:t>CHILD’S NAME</w:t>
            </w:r>
            <w:r w:rsidRPr="00DD5096">
              <w:rPr>
                <w:szCs w:val="16"/>
              </w:rPr>
              <w:t xml:space="preserve"> ever take/receive any of the following? </w:t>
            </w:r>
          </w:p>
          <w:p w:rsidR="000F23E8" w:rsidRPr="00DD5096" w:rsidRDefault="000F23E8" w:rsidP="009524C0">
            <w:pPr>
              <w:rPr>
                <w:b/>
                <w:szCs w:val="16"/>
              </w:rPr>
            </w:pPr>
          </w:p>
          <w:tbl>
            <w:tblPr>
              <w:tblW w:w="0" w:type="auto"/>
              <w:tblLayout w:type="fixed"/>
              <w:tblLook w:val="01E0" w:firstRow="1" w:lastRow="1" w:firstColumn="1" w:lastColumn="1" w:noHBand="0" w:noVBand="0"/>
            </w:tblPr>
            <w:tblGrid>
              <w:gridCol w:w="1987"/>
              <w:gridCol w:w="983"/>
              <w:gridCol w:w="945"/>
              <w:gridCol w:w="1215"/>
            </w:tblGrid>
            <w:tr w:rsidR="00E963DF" w:rsidRPr="00DD5096" w:rsidTr="00E02375">
              <w:tc>
                <w:tcPr>
                  <w:tcW w:w="1987" w:type="dxa"/>
                  <w:tcBorders>
                    <w:top w:val="single" w:sz="4" w:space="0" w:color="auto"/>
                    <w:bottom w:val="single" w:sz="4" w:space="0" w:color="auto"/>
                  </w:tcBorders>
                </w:tcPr>
                <w:p w:rsidR="00E963DF" w:rsidRPr="00DD5096" w:rsidRDefault="00E963DF" w:rsidP="009524C0">
                  <w:pPr>
                    <w:rPr>
                      <w:b/>
                      <w:szCs w:val="16"/>
                    </w:rPr>
                  </w:pPr>
                </w:p>
              </w:tc>
              <w:tc>
                <w:tcPr>
                  <w:tcW w:w="983" w:type="dxa"/>
                  <w:tcBorders>
                    <w:top w:val="single" w:sz="4" w:space="0" w:color="auto"/>
                    <w:bottom w:val="single" w:sz="4" w:space="0" w:color="auto"/>
                  </w:tcBorders>
                </w:tcPr>
                <w:p w:rsidR="00E963DF" w:rsidRPr="00DD5096" w:rsidRDefault="00E963DF" w:rsidP="009524C0">
                  <w:pPr>
                    <w:jc w:val="center"/>
                    <w:rPr>
                      <w:b/>
                      <w:szCs w:val="16"/>
                    </w:rPr>
                  </w:pPr>
                  <w:r w:rsidRPr="00DD5096">
                    <w:rPr>
                      <w:b/>
                      <w:szCs w:val="16"/>
                    </w:rPr>
                    <w:t>Frequency</w:t>
                  </w:r>
                </w:p>
              </w:tc>
              <w:tc>
                <w:tcPr>
                  <w:tcW w:w="945" w:type="dxa"/>
                  <w:tcBorders>
                    <w:top w:val="single" w:sz="4" w:space="0" w:color="auto"/>
                    <w:bottom w:val="single" w:sz="4" w:space="0" w:color="auto"/>
                  </w:tcBorders>
                </w:tcPr>
                <w:p w:rsidR="00E963DF" w:rsidRPr="00DD5096" w:rsidRDefault="00E963DF" w:rsidP="009524C0">
                  <w:pPr>
                    <w:jc w:val="center"/>
                    <w:rPr>
                      <w:b/>
                      <w:szCs w:val="16"/>
                    </w:rPr>
                  </w:pPr>
                  <w:r w:rsidRPr="00DD5096">
                    <w:rPr>
                      <w:b/>
                      <w:szCs w:val="16"/>
                    </w:rPr>
                    <w:t>Percent</w:t>
                  </w:r>
                </w:p>
              </w:tc>
              <w:tc>
                <w:tcPr>
                  <w:tcW w:w="1215" w:type="dxa"/>
                  <w:tcBorders>
                    <w:top w:val="single" w:sz="4" w:space="0" w:color="auto"/>
                    <w:bottom w:val="single" w:sz="4" w:space="0" w:color="auto"/>
                  </w:tcBorders>
                </w:tcPr>
                <w:p w:rsidR="00E963DF" w:rsidRPr="00DD5096" w:rsidRDefault="00E963DF" w:rsidP="007C41B3">
                  <w:pPr>
                    <w:jc w:val="center"/>
                    <w:rPr>
                      <w:b/>
                      <w:szCs w:val="16"/>
                    </w:rPr>
                  </w:pPr>
                  <w:r w:rsidRPr="00DD5096">
                    <w:rPr>
                      <w:b/>
                      <w:szCs w:val="16"/>
                    </w:rPr>
                    <w:t>Cum Percent</w:t>
                  </w:r>
                </w:p>
              </w:tc>
            </w:tr>
            <w:tr w:rsidR="00E963DF" w:rsidRPr="00DD5096" w:rsidTr="00E02375">
              <w:tc>
                <w:tcPr>
                  <w:tcW w:w="1987" w:type="dxa"/>
                  <w:tcBorders>
                    <w:top w:val="single" w:sz="4" w:space="0" w:color="auto"/>
                  </w:tcBorders>
                </w:tcPr>
                <w:p w:rsidR="00E963DF" w:rsidRPr="00DD5096" w:rsidRDefault="005C79DE" w:rsidP="009524C0">
                  <w:pPr>
                    <w:rPr>
                      <w:szCs w:val="16"/>
                    </w:rPr>
                  </w:pPr>
                  <w:r w:rsidRPr="00DD5096">
                    <w:rPr>
                      <w:szCs w:val="16"/>
                    </w:rPr>
                    <w:t xml:space="preserve">a </w:t>
                  </w:r>
                  <w:r w:rsidR="00E963DF" w:rsidRPr="00DD5096">
                    <w:rPr>
                      <w:szCs w:val="16"/>
                    </w:rPr>
                    <w:t>Iron supplement or syrup (eg. ferrous sulfate)</w:t>
                  </w:r>
                </w:p>
              </w:tc>
              <w:tc>
                <w:tcPr>
                  <w:tcW w:w="983" w:type="dxa"/>
                  <w:tcBorders>
                    <w:top w:val="single" w:sz="4" w:space="0" w:color="auto"/>
                  </w:tcBorders>
                </w:tcPr>
                <w:p w:rsidR="00E963DF" w:rsidRPr="00DD5096" w:rsidRDefault="00E963DF" w:rsidP="009524C0">
                  <w:pPr>
                    <w:jc w:val="center"/>
                    <w:rPr>
                      <w:szCs w:val="16"/>
                    </w:rPr>
                  </w:pPr>
                </w:p>
              </w:tc>
              <w:tc>
                <w:tcPr>
                  <w:tcW w:w="945" w:type="dxa"/>
                  <w:tcBorders>
                    <w:top w:val="single" w:sz="4" w:space="0" w:color="auto"/>
                  </w:tcBorders>
                </w:tcPr>
                <w:p w:rsidR="00E963DF" w:rsidRPr="00DD5096" w:rsidRDefault="00E963DF" w:rsidP="009524C0">
                  <w:pPr>
                    <w:jc w:val="center"/>
                    <w:rPr>
                      <w:szCs w:val="16"/>
                    </w:rPr>
                  </w:pPr>
                </w:p>
              </w:tc>
              <w:tc>
                <w:tcPr>
                  <w:tcW w:w="1215" w:type="dxa"/>
                  <w:tcBorders>
                    <w:top w:val="single" w:sz="4" w:space="0" w:color="auto"/>
                  </w:tcBorders>
                </w:tcPr>
                <w:p w:rsidR="00E963DF" w:rsidRPr="00DD5096" w:rsidRDefault="00E963DF" w:rsidP="007C41B3">
                  <w:pPr>
                    <w:jc w:val="center"/>
                  </w:pPr>
                </w:p>
              </w:tc>
            </w:tr>
            <w:tr w:rsidR="00E963DF" w:rsidRPr="00DD5096" w:rsidTr="00E02375">
              <w:tc>
                <w:tcPr>
                  <w:tcW w:w="1987" w:type="dxa"/>
                </w:tcPr>
                <w:p w:rsidR="00E963DF" w:rsidRPr="00DD5096" w:rsidRDefault="00E963DF" w:rsidP="009524C0">
                  <w:pPr>
                    <w:jc w:val="right"/>
                    <w:rPr>
                      <w:szCs w:val="16"/>
                    </w:rPr>
                  </w:pPr>
                  <w:r w:rsidRPr="00DD5096">
                    <w:rPr>
                      <w:szCs w:val="16"/>
                    </w:rPr>
                    <w:t>01 Yes</w:t>
                  </w:r>
                </w:p>
              </w:tc>
              <w:tc>
                <w:tcPr>
                  <w:tcW w:w="983" w:type="dxa"/>
                </w:tcPr>
                <w:p w:rsidR="00E963DF" w:rsidRPr="00DD5096" w:rsidRDefault="00E963DF" w:rsidP="009524C0">
                  <w:pPr>
                    <w:jc w:val="center"/>
                  </w:pPr>
                  <w:r w:rsidRPr="00DD5096">
                    <w:rPr>
                      <w:szCs w:val="16"/>
                    </w:rPr>
                    <w:t>####</w:t>
                  </w:r>
                </w:p>
              </w:tc>
              <w:tc>
                <w:tcPr>
                  <w:tcW w:w="945" w:type="dxa"/>
                </w:tcPr>
                <w:p w:rsidR="00E963DF" w:rsidRPr="00DD5096" w:rsidRDefault="00E963DF" w:rsidP="009524C0">
                  <w:pPr>
                    <w:jc w:val="center"/>
                  </w:pPr>
                  <w:r w:rsidRPr="00DD5096">
                    <w:rPr>
                      <w:szCs w:val="16"/>
                    </w:rPr>
                    <w:t>###.#</w:t>
                  </w:r>
                </w:p>
              </w:tc>
              <w:tc>
                <w:tcPr>
                  <w:tcW w:w="1215" w:type="dxa"/>
                </w:tcPr>
                <w:p w:rsidR="00E963DF" w:rsidRPr="00DD5096" w:rsidRDefault="00E963DF" w:rsidP="007C41B3">
                  <w:pPr>
                    <w:jc w:val="center"/>
                  </w:pPr>
                  <w:r w:rsidRPr="00DD5096">
                    <w:rPr>
                      <w:szCs w:val="16"/>
                    </w:rPr>
                    <w:t>###.#</w:t>
                  </w:r>
                </w:p>
              </w:tc>
            </w:tr>
            <w:tr w:rsidR="00E963DF" w:rsidRPr="00DD5096" w:rsidTr="00E02375">
              <w:tc>
                <w:tcPr>
                  <w:tcW w:w="1987" w:type="dxa"/>
                </w:tcPr>
                <w:p w:rsidR="00E963DF" w:rsidRPr="00DD5096" w:rsidRDefault="00E963DF" w:rsidP="009524C0">
                  <w:pPr>
                    <w:jc w:val="right"/>
                    <w:rPr>
                      <w:szCs w:val="16"/>
                    </w:rPr>
                  </w:pPr>
                  <w:r w:rsidRPr="00DD5096">
                    <w:rPr>
                      <w:szCs w:val="16"/>
                    </w:rPr>
                    <w:t>02 No</w:t>
                  </w:r>
                </w:p>
              </w:tc>
              <w:tc>
                <w:tcPr>
                  <w:tcW w:w="983" w:type="dxa"/>
                </w:tcPr>
                <w:p w:rsidR="00E963DF" w:rsidRPr="00DD5096" w:rsidRDefault="00E963DF" w:rsidP="009524C0">
                  <w:pPr>
                    <w:jc w:val="center"/>
                  </w:pPr>
                  <w:r w:rsidRPr="00DD5096">
                    <w:rPr>
                      <w:szCs w:val="16"/>
                    </w:rPr>
                    <w:t>####</w:t>
                  </w:r>
                </w:p>
              </w:tc>
              <w:tc>
                <w:tcPr>
                  <w:tcW w:w="945" w:type="dxa"/>
                </w:tcPr>
                <w:p w:rsidR="00E963DF" w:rsidRPr="00DD5096" w:rsidRDefault="00E963DF" w:rsidP="009524C0">
                  <w:pPr>
                    <w:jc w:val="center"/>
                  </w:pPr>
                  <w:r w:rsidRPr="00DD5096">
                    <w:rPr>
                      <w:szCs w:val="16"/>
                    </w:rPr>
                    <w:t>###.#</w:t>
                  </w:r>
                </w:p>
              </w:tc>
              <w:tc>
                <w:tcPr>
                  <w:tcW w:w="1215" w:type="dxa"/>
                </w:tcPr>
                <w:p w:rsidR="00E963DF" w:rsidRPr="00DD5096" w:rsidRDefault="00E963DF" w:rsidP="007C41B3">
                  <w:pPr>
                    <w:jc w:val="center"/>
                  </w:pPr>
                  <w:r w:rsidRPr="00DD5096">
                    <w:rPr>
                      <w:szCs w:val="16"/>
                    </w:rPr>
                    <w:t>###.#</w:t>
                  </w:r>
                </w:p>
              </w:tc>
            </w:tr>
            <w:tr w:rsidR="00E963DF" w:rsidRPr="00DD5096" w:rsidTr="00E02375">
              <w:tc>
                <w:tcPr>
                  <w:tcW w:w="1987" w:type="dxa"/>
                </w:tcPr>
                <w:p w:rsidR="00E963DF" w:rsidRPr="00DD5096" w:rsidRDefault="00E963DF" w:rsidP="009524C0">
                  <w:pPr>
                    <w:jc w:val="right"/>
                    <w:rPr>
                      <w:szCs w:val="16"/>
                    </w:rPr>
                  </w:pPr>
                  <w:r w:rsidRPr="00DD5096">
                    <w:rPr>
                      <w:szCs w:val="16"/>
                    </w:rPr>
                    <w:t>99 Does not know</w:t>
                  </w:r>
                </w:p>
              </w:tc>
              <w:tc>
                <w:tcPr>
                  <w:tcW w:w="983" w:type="dxa"/>
                </w:tcPr>
                <w:p w:rsidR="00E963DF" w:rsidRPr="00DD5096" w:rsidRDefault="00E963DF" w:rsidP="009524C0">
                  <w:pPr>
                    <w:jc w:val="center"/>
                  </w:pPr>
                  <w:r w:rsidRPr="00DD5096">
                    <w:rPr>
                      <w:szCs w:val="16"/>
                    </w:rPr>
                    <w:t>####</w:t>
                  </w:r>
                </w:p>
              </w:tc>
              <w:tc>
                <w:tcPr>
                  <w:tcW w:w="945" w:type="dxa"/>
                </w:tcPr>
                <w:p w:rsidR="00E963DF" w:rsidRPr="00DD5096" w:rsidRDefault="00E963DF" w:rsidP="009524C0">
                  <w:pPr>
                    <w:jc w:val="center"/>
                  </w:pPr>
                  <w:r w:rsidRPr="00DD5096">
                    <w:rPr>
                      <w:szCs w:val="16"/>
                    </w:rPr>
                    <w:t>###.#</w:t>
                  </w:r>
                </w:p>
              </w:tc>
              <w:tc>
                <w:tcPr>
                  <w:tcW w:w="1215" w:type="dxa"/>
                </w:tcPr>
                <w:p w:rsidR="00E963DF" w:rsidRPr="00DD5096" w:rsidRDefault="00E963DF" w:rsidP="007C41B3">
                  <w:pPr>
                    <w:jc w:val="center"/>
                    <w:rPr>
                      <w:szCs w:val="16"/>
                    </w:rPr>
                  </w:pPr>
                  <w:r w:rsidRPr="00DD5096">
                    <w:rPr>
                      <w:szCs w:val="16"/>
                    </w:rPr>
                    <w:t>###.#</w:t>
                  </w:r>
                </w:p>
              </w:tc>
            </w:tr>
            <w:tr w:rsidR="00E963DF" w:rsidRPr="00DD5096" w:rsidTr="00E02375">
              <w:tc>
                <w:tcPr>
                  <w:tcW w:w="1987" w:type="dxa"/>
                  <w:tcBorders>
                    <w:top w:val="single" w:sz="4" w:space="0" w:color="auto"/>
                    <w:bottom w:val="single" w:sz="4" w:space="0" w:color="auto"/>
                  </w:tcBorders>
                </w:tcPr>
                <w:p w:rsidR="00E963DF" w:rsidRPr="00DD5096" w:rsidRDefault="00E963DF" w:rsidP="009524C0">
                  <w:pPr>
                    <w:rPr>
                      <w:szCs w:val="16"/>
                    </w:rPr>
                  </w:pPr>
                </w:p>
                <w:p w:rsidR="00E963DF" w:rsidRPr="00DD5096" w:rsidRDefault="00E963DF" w:rsidP="009524C0">
                  <w:pPr>
                    <w:rPr>
                      <w:szCs w:val="16"/>
                    </w:rPr>
                  </w:pPr>
                  <w:r w:rsidRPr="00DD5096">
                    <w:rPr>
                      <w:szCs w:val="16"/>
                    </w:rPr>
                    <w:t>Total</w:t>
                  </w:r>
                </w:p>
              </w:tc>
              <w:tc>
                <w:tcPr>
                  <w:tcW w:w="983" w:type="dxa"/>
                  <w:tcBorders>
                    <w:top w:val="single" w:sz="4" w:space="0" w:color="auto"/>
                    <w:bottom w:val="single" w:sz="4" w:space="0" w:color="auto"/>
                  </w:tcBorders>
                </w:tcPr>
                <w:p w:rsidR="00E963DF" w:rsidRPr="00DD5096" w:rsidRDefault="00E963DF" w:rsidP="009524C0">
                  <w:pPr>
                    <w:jc w:val="center"/>
                    <w:rPr>
                      <w:szCs w:val="16"/>
                    </w:rPr>
                  </w:pPr>
                </w:p>
                <w:p w:rsidR="00E963DF" w:rsidRPr="00DD5096" w:rsidRDefault="00E963DF" w:rsidP="009524C0">
                  <w:pPr>
                    <w:jc w:val="center"/>
                  </w:pPr>
                  <w:r w:rsidRPr="00DD5096">
                    <w:rPr>
                      <w:szCs w:val="16"/>
                    </w:rPr>
                    <w:t>####</w:t>
                  </w:r>
                </w:p>
              </w:tc>
              <w:tc>
                <w:tcPr>
                  <w:tcW w:w="945" w:type="dxa"/>
                  <w:tcBorders>
                    <w:top w:val="single" w:sz="4" w:space="0" w:color="auto"/>
                    <w:bottom w:val="single" w:sz="4" w:space="0" w:color="auto"/>
                  </w:tcBorders>
                </w:tcPr>
                <w:p w:rsidR="00E963DF" w:rsidRPr="00DD5096" w:rsidRDefault="00E963DF" w:rsidP="009524C0">
                  <w:pPr>
                    <w:jc w:val="center"/>
                    <w:rPr>
                      <w:szCs w:val="16"/>
                    </w:rPr>
                  </w:pPr>
                </w:p>
                <w:p w:rsidR="00E963DF" w:rsidRPr="00DD5096" w:rsidRDefault="00E963DF" w:rsidP="009524C0">
                  <w:pPr>
                    <w:jc w:val="center"/>
                  </w:pPr>
                  <w:r w:rsidRPr="00DD5096">
                    <w:rPr>
                      <w:szCs w:val="16"/>
                    </w:rPr>
                    <w:t>###.#</w:t>
                  </w:r>
                </w:p>
              </w:tc>
              <w:tc>
                <w:tcPr>
                  <w:tcW w:w="1215" w:type="dxa"/>
                  <w:tcBorders>
                    <w:top w:val="single" w:sz="4" w:space="0" w:color="auto"/>
                    <w:bottom w:val="single" w:sz="4" w:space="0" w:color="auto"/>
                  </w:tcBorders>
                </w:tcPr>
                <w:p w:rsidR="00E963DF" w:rsidRPr="00DD5096" w:rsidRDefault="00E963DF" w:rsidP="009524C0">
                  <w:pPr>
                    <w:jc w:val="center"/>
                    <w:rPr>
                      <w:szCs w:val="16"/>
                    </w:rPr>
                  </w:pPr>
                </w:p>
                <w:p w:rsidR="00E963DF" w:rsidRPr="00DD5096" w:rsidRDefault="00E963DF" w:rsidP="009524C0">
                  <w:pPr>
                    <w:jc w:val="center"/>
                    <w:rPr>
                      <w:szCs w:val="16"/>
                    </w:rPr>
                  </w:pPr>
                  <w:r w:rsidRPr="00DD5096">
                    <w:rPr>
                      <w:szCs w:val="16"/>
                    </w:rPr>
                    <w:t>###.#</w:t>
                  </w:r>
                </w:p>
              </w:tc>
            </w:tr>
          </w:tbl>
          <w:p w:rsidR="000F23E8" w:rsidRPr="00DD5096" w:rsidRDefault="000F23E8" w:rsidP="009524C0">
            <w:pPr>
              <w:rPr>
                <w:szCs w:val="16"/>
              </w:rPr>
            </w:pPr>
          </w:p>
          <w:p w:rsidR="006450C1" w:rsidRPr="00DD5096" w:rsidRDefault="006450C1" w:rsidP="009524C0">
            <w:pPr>
              <w:rPr>
                <w:szCs w:val="16"/>
              </w:rPr>
            </w:pPr>
          </w:p>
          <w:tbl>
            <w:tblPr>
              <w:tblW w:w="0" w:type="auto"/>
              <w:tblLayout w:type="fixed"/>
              <w:tblLook w:val="01E0" w:firstRow="1" w:lastRow="1" w:firstColumn="1" w:lastColumn="1" w:noHBand="0" w:noVBand="0"/>
            </w:tblPr>
            <w:tblGrid>
              <w:gridCol w:w="1987"/>
              <w:gridCol w:w="983"/>
              <w:gridCol w:w="945"/>
              <w:gridCol w:w="1215"/>
            </w:tblGrid>
            <w:tr w:rsidR="006450C1" w:rsidRPr="00DD5096" w:rsidTr="005C79DE">
              <w:tc>
                <w:tcPr>
                  <w:tcW w:w="1987" w:type="dxa"/>
                  <w:tcBorders>
                    <w:top w:val="single" w:sz="4" w:space="0" w:color="auto"/>
                    <w:bottom w:val="single" w:sz="4" w:space="0" w:color="auto"/>
                  </w:tcBorders>
                </w:tcPr>
                <w:p w:rsidR="006450C1" w:rsidRPr="00DD5096" w:rsidRDefault="006450C1" w:rsidP="005C79DE">
                  <w:pPr>
                    <w:rPr>
                      <w:b/>
                      <w:szCs w:val="16"/>
                    </w:rPr>
                  </w:pPr>
                </w:p>
              </w:tc>
              <w:tc>
                <w:tcPr>
                  <w:tcW w:w="983" w:type="dxa"/>
                  <w:tcBorders>
                    <w:top w:val="single" w:sz="4" w:space="0" w:color="auto"/>
                    <w:bottom w:val="single" w:sz="4" w:space="0" w:color="auto"/>
                  </w:tcBorders>
                </w:tcPr>
                <w:p w:rsidR="006450C1" w:rsidRPr="00DD5096" w:rsidRDefault="006450C1" w:rsidP="005C79DE">
                  <w:pPr>
                    <w:jc w:val="center"/>
                    <w:rPr>
                      <w:b/>
                      <w:szCs w:val="16"/>
                    </w:rPr>
                  </w:pPr>
                  <w:r w:rsidRPr="00DD5096">
                    <w:rPr>
                      <w:b/>
                      <w:szCs w:val="16"/>
                    </w:rPr>
                    <w:t>Frequency</w:t>
                  </w:r>
                </w:p>
              </w:tc>
              <w:tc>
                <w:tcPr>
                  <w:tcW w:w="945" w:type="dxa"/>
                  <w:tcBorders>
                    <w:top w:val="single" w:sz="4" w:space="0" w:color="auto"/>
                    <w:bottom w:val="single" w:sz="4" w:space="0" w:color="auto"/>
                  </w:tcBorders>
                </w:tcPr>
                <w:p w:rsidR="006450C1" w:rsidRPr="00DD5096" w:rsidRDefault="006450C1" w:rsidP="005C79DE">
                  <w:pPr>
                    <w:jc w:val="center"/>
                    <w:rPr>
                      <w:b/>
                      <w:szCs w:val="16"/>
                    </w:rPr>
                  </w:pPr>
                  <w:r w:rsidRPr="00DD5096">
                    <w:rPr>
                      <w:b/>
                      <w:szCs w:val="16"/>
                    </w:rPr>
                    <w:t>Percent</w:t>
                  </w:r>
                </w:p>
              </w:tc>
              <w:tc>
                <w:tcPr>
                  <w:tcW w:w="1215" w:type="dxa"/>
                  <w:tcBorders>
                    <w:top w:val="single" w:sz="4" w:space="0" w:color="auto"/>
                    <w:bottom w:val="single" w:sz="4" w:space="0" w:color="auto"/>
                  </w:tcBorders>
                </w:tcPr>
                <w:p w:rsidR="006450C1" w:rsidRPr="00DD5096" w:rsidRDefault="006450C1" w:rsidP="005C79DE">
                  <w:pPr>
                    <w:jc w:val="center"/>
                    <w:rPr>
                      <w:b/>
                      <w:szCs w:val="16"/>
                    </w:rPr>
                  </w:pPr>
                  <w:r w:rsidRPr="00DD5096">
                    <w:rPr>
                      <w:b/>
                      <w:szCs w:val="16"/>
                    </w:rPr>
                    <w:t>Cum Percent</w:t>
                  </w:r>
                </w:p>
              </w:tc>
            </w:tr>
            <w:tr w:rsidR="006450C1" w:rsidRPr="00DD5096" w:rsidTr="005C79DE">
              <w:tc>
                <w:tcPr>
                  <w:tcW w:w="1987" w:type="dxa"/>
                </w:tcPr>
                <w:p w:rsidR="006450C1" w:rsidRPr="00DD5096" w:rsidRDefault="005C79DE" w:rsidP="005C79DE">
                  <w:pPr>
                    <w:rPr>
                      <w:szCs w:val="16"/>
                    </w:rPr>
                  </w:pPr>
                  <w:proofErr w:type="gramStart"/>
                  <w:r w:rsidRPr="00DD5096">
                    <w:rPr>
                      <w:szCs w:val="16"/>
                    </w:rPr>
                    <w:t>b</w:t>
                  </w:r>
                  <w:proofErr w:type="gramEnd"/>
                  <w:r w:rsidRPr="00DD5096">
                    <w:rPr>
                      <w:szCs w:val="16"/>
                    </w:rPr>
                    <w:t xml:space="preserve"> </w:t>
                  </w:r>
                  <w:r w:rsidR="006450C1" w:rsidRPr="00DD5096">
                    <w:rPr>
                      <w:szCs w:val="16"/>
                    </w:rPr>
                    <w:t>A multi-vitamin and mineral supplement, syrup or powder (eg. Sprinkles)</w:t>
                  </w:r>
                </w:p>
              </w:tc>
              <w:tc>
                <w:tcPr>
                  <w:tcW w:w="983" w:type="dxa"/>
                </w:tcPr>
                <w:p w:rsidR="006450C1" w:rsidRPr="00DD5096" w:rsidRDefault="006450C1" w:rsidP="005C79DE">
                  <w:pPr>
                    <w:jc w:val="center"/>
                    <w:rPr>
                      <w:szCs w:val="16"/>
                    </w:rPr>
                  </w:pPr>
                </w:p>
              </w:tc>
              <w:tc>
                <w:tcPr>
                  <w:tcW w:w="945" w:type="dxa"/>
                </w:tcPr>
                <w:p w:rsidR="006450C1" w:rsidRPr="00DD5096" w:rsidRDefault="006450C1" w:rsidP="005C79DE">
                  <w:pPr>
                    <w:jc w:val="center"/>
                    <w:rPr>
                      <w:szCs w:val="16"/>
                    </w:rPr>
                  </w:pPr>
                </w:p>
              </w:tc>
              <w:tc>
                <w:tcPr>
                  <w:tcW w:w="1215" w:type="dxa"/>
                </w:tcPr>
                <w:p w:rsidR="006450C1" w:rsidRPr="00DD5096" w:rsidRDefault="006450C1" w:rsidP="005C79DE">
                  <w:pPr>
                    <w:jc w:val="center"/>
                    <w:rPr>
                      <w:szCs w:val="16"/>
                    </w:rPr>
                  </w:pPr>
                </w:p>
              </w:tc>
            </w:tr>
            <w:tr w:rsidR="006450C1" w:rsidRPr="00DD5096" w:rsidTr="005C79DE">
              <w:tc>
                <w:tcPr>
                  <w:tcW w:w="1987" w:type="dxa"/>
                </w:tcPr>
                <w:p w:rsidR="006450C1" w:rsidRPr="00DD5096" w:rsidRDefault="006450C1" w:rsidP="005C79DE">
                  <w:pPr>
                    <w:jc w:val="right"/>
                    <w:rPr>
                      <w:szCs w:val="16"/>
                    </w:rPr>
                  </w:pPr>
                  <w:r w:rsidRPr="00DD5096">
                    <w:rPr>
                      <w:szCs w:val="16"/>
                    </w:rPr>
                    <w:t>01 Yes</w:t>
                  </w:r>
                </w:p>
              </w:tc>
              <w:tc>
                <w:tcPr>
                  <w:tcW w:w="983" w:type="dxa"/>
                </w:tcPr>
                <w:p w:rsidR="006450C1" w:rsidRPr="00DD5096" w:rsidRDefault="006450C1" w:rsidP="005C79DE">
                  <w:pPr>
                    <w:jc w:val="center"/>
                  </w:pPr>
                  <w:r w:rsidRPr="00DD5096">
                    <w:rPr>
                      <w:szCs w:val="16"/>
                    </w:rPr>
                    <w:t>####</w:t>
                  </w:r>
                </w:p>
              </w:tc>
              <w:tc>
                <w:tcPr>
                  <w:tcW w:w="945" w:type="dxa"/>
                </w:tcPr>
                <w:p w:rsidR="006450C1" w:rsidRPr="00DD5096" w:rsidRDefault="006450C1" w:rsidP="005C79DE">
                  <w:pPr>
                    <w:jc w:val="center"/>
                  </w:pPr>
                  <w:r w:rsidRPr="00DD5096">
                    <w:rPr>
                      <w:szCs w:val="16"/>
                    </w:rPr>
                    <w:t>###.#</w:t>
                  </w:r>
                </w:p>
              </w:tc>
              <w:tc>
                <w:tcPr>
                  <w:tcW w:w="1215" w:type="dxa"/>
                </w:tcPr>
                <w:p w:rsidR="006450C1" w:rsidRPr="00DD5096" w:rsidRDefault="006450C1" w:rsidP="005C79DE">
                  <w:pPr>
                    <w:jc w:val="center"/>
                    <w:rPr>
                      <w:szCs w:val="16"/>
                    </w:rPr>
                  </w:pPr>
                  <w:r w:rsidRPr="00DD5096">
                    <w:rPr>
                      <w:szCs w:val="16"/>
                    </w:rPr>
                    <w:t>###.#</w:t>
                  </w:r>
                </w:p>
              </w:tc>
            </w:tr>
            <w:tr w:rsidR="006450C1" w:rsidRPr="00DD5096" w:rsidTr="005C79DE">
              <w:tc>
                <w:tcPr>
                  <w:tcW w:w="1987" w:type="dxa"/>
                </w:tcPr>
                <w:p w:rsidR="006450C1" w:rsidRPr="00DD5096" w:rsidRDefault="006450C1" w:rsidP="005C79DE">
                  <w:pPr>
                    <w:jc w:val="right"/>
                    <w:rPr>
                      <w:szCs w:val="16"/>
                    </w:rPr>
                  </w:pPr>
                  <w:r w:rsidRPr="00DD5096">
                    <w:rPr>
                      <w:szCs w:val="16"/>
                    </w:rPr>
                    <w:t>02 No</w:t>
                  </w:r>
                </w:p>
              </w:tc>
              <w:tc>
                <w:tcPr>
                  <w:tcW w:w="983" w:type="dxa"/>
                </w:tcPr>
                <w:p w:rsidR="006450C1" w:rsidRPr="00DD5096" w:rsidRDefault="006450C1" w:rsidP="005C79DE">
                  <w:pPr>
                    <w:jc w:val="center"/>
                  </w:pPr>
                  <w:r w:rsidRPr="00DD5096">
                    <w:rPr>
                      <w:szCs w:val="16"/>
                    </w:rPr>
                    <w:t>####</w:t>
                  </w:r>
                </w:p>
              </w:tc>
              <w:tc>
                <w:tcPr>
                  <w:tcW w:w="945" w:type="dxa"/>
                </w:tcPr>
                <w:p w:rsidR="006450C1" w:rsidRPr="00DD5096" w:rsidRDefault="006450C1" w:rsidP="005C79DE">
                  <w:pPr>
                    <w:jc w:val="center"/>
                  </w:pPr>
                  <w:r w:rsidRPr="00DD5096">
                    <w:rPr>
                      <w:szCs w:val="16"/>
                    </w:rPr>
                    <w:t>###.#</w:t>
                  </w:r>
                </w:p>
              </w:tc>
              <w:tc>
                <w:tcPr>
                  <w:tcW w:w="1215" w:type="dxa"/>
                </w:tcPr>
                <w:p w:rsidR="006450C1" w:rsidRPr="00DD5096" w:rsidRDefault="006450C1" w:rsidP="005C79DE">
                  <w:pPr>
                    <w:jc w:val="center"/>
                    <w:rPr>
                      <w:szCs w:val="16"/>
                    </w:rPr>
                  </w:pPr>
                  <w:r w:rsidRPr="00DD5096">
                    <w:rPr>
                      <w:szCs w:val="16"/>
                    </w:rPr>
                    <w:t>###.#</w:t>
                  </w:r>
                </w:p>
              </w:tc>
            </w:tr>
            <w:tr w:rsidR="006450C1" w:rsidRPr="00DD5096" w:rsidTr="005C79DE">
              <w:tc>
                <w:tcPr>
                  <w:tcW w:w="1987" w:type="dxa"/>
                </w:tcPr>
                <w:p w:rsidR="006450C1" w:rsidRPr="00DD5096" w:rsidRDefault="006450C1" w:rsidP="005C79DE">
                  <w:pPr>
                    <w:jc w:val="right"/>
                    <w:rPr>
                      <w:szCs w:val="16"/>
                    </w:rPr>
                  </w:pPr>
                  <w:r w:rsidRPr="00DD5096">
                    <w:rPr>
                      <w:szCs w:val="16"/>
                    </w:rPr>
                    <w:t>99 Does not know</w:t>
                  </w:r>
                </w:p>
              </w:tc>
              <w:tc>
                <w:tcPr>
                  <w:tcW w:w="983" w:type="dxa"/>
                </w:tcPr>
                <w:p w:rsidR="006450C1" w:rsidRPr="00DD5096" w:rsidRDefault="006450C1" w:rsidP="005C79DE">
                  <w:pPr>
                    <w:jc w:val="center"/>
                  </w:pPr>
                  <w:r w:rsidRPr="00DD5096">
                    <w:rPr>
                      <w:szCs w:val="16"/>
                    </w:rPr>
                    <w:t>####</w:t>
                  </w:r>
                </w:p>
              </w:tc>
              <w:tc>
                <w:tcPr>
                  <w:tcW w:w="945" w:type="dxa"/>
                </w:tcPr>
                <w:p w:rsidR="006450C1" w:rsidRPr="00DD5096" w:rsidRDefault="006450C1" w:rsidP="005C79DE">
                  <w:pPr>
                    <w:jc w:val="center"/>
                  </w:pPr>
                  <w:r w:rsidRPr="00DD5096">
                    <w:rPr>
                      <w:szCs w:val="16"/>
                    </w:rPr>
                    <w:t>###.#</w:t>
                  </w:r>
                </w:p>
              </w:tc>
              <w:tc>
                <w:tcPr>
                  <w:tcW w:w="1215" w:type="dxa"/>
                </w:tcPr>
                <w:p w:rsidR="006450C1" w:rsidRPr="00DD5096" w:rsidRDefault="006450C1" w:rsidP="005C79DE">
                  <w:pPr>
                    <w:jc w:val="center"/>
                    <w:rPr>
                      <w:szCs w:val="16"/>
                    </w:rPr>
                  </w:pPr>
                  <w:r w:rsidRPr="00DD5096">
                    <w:rPr>
                      <w:szCs w:val="16"/>
                    </w:rPr>
                    <w:t>###.#</w:t>
                  </w:r>
                </w:p>
              </w:tc>
            </w:tr>
            <w:tr w:rsidR="006450C1" w:rsidRPr="00DD5096" w:rsidTr="005C79DE">
              <w:tc>
                <w:tcPr>
                  <w:tcW w:w="1987" w:type="dxa"/>
                  <w:tcBorders>
                    <w:top w:val="single" w:sz="4" w:space="0" w:color="auto"/>
                    <w:bottom w:val="single" w:sz="4" w:space="0" w:color="auto"/>
                  </w:tcBorders>
                </w:tcPr>
                <w:p w:rsidR="006450C1" w:rsidRPr="00DD5096" w:rsidRDefault="006450C1" w:rsidP="005C79DE">
                  <w:pPr>
                    <w:rPr>
                      <w:szCs w:val="16"/>
                    </w:rPr>
                  </w:pPr>
                </w:p>
                <w:p w:rsidR="006450C1" w:rsidRPr="00DD5096" w:rsidRDefault="006450C1" w:rsidP="005C79DE">
                  <w:pPr>
                    <w:rPr>
                      <w:szCs w:val="16"/>
                    </w:rPr>
                  </w:pPr>
                  <w:r w:rsidRPr="00DD5096">
                    <w:rPr>
                      <w:szCs w:val="16"/>
                    </w:rPr>
                    <w:t>Total</w:t>
                  </w:r>
                </w:p>
              </w:tc>
              <w:tc>
                <w:tcPr>
                  <w:tcW w:w="983" w:type="dxa"/>
                  <w:tcBorders>
                    <w:top w:val="single" w:sz="4" w:space="0" w:color="auto"/>
                    <w:bottom w:val="single" w:sz="4" w:space="0" w:color="auto"/>
                  </w:tcBorders>
                </w:tcPr>
                <w:p w:rsidR="006450C1" w:rsidRPr="00DD5096" w:rsidRDefault="006450C1" w:rsidP="005C79DE">
                  <w:pPr>
                    <w:jc w:val="center"/>
                    <w:rPr>
                      <w:szCs w:val="16"/>
                    </w:rPr>
                  </w:pPr>
                </w:p>
                <w:p w:rsidR="006450C1" w:rsidRPr="00DD5096" w:rsidRDefault="006450C1" w:rsidP="005C79DE">
                  <w:pPr>
                    <w:jc w:val="center"/>
                  </w:pPr>
                  <w:r w:rsidRPr="00DD5096">
                    <w:rPr>
                      <w:szCs w:val="16"/>
                    </w:rPr>
                    <w:t>####</w:t>
                  </w:r>
                </w:p>
              </w:tc>
              <w:tc>
                <w:tcPr>
                  <w:tcW w:w="945" w:type="dxa"/>
                  <w:tcBorders>
                    <w:top w:val="single" w:sz="4" w:space="0" w:color="auto"/>
                    <w:bottom w:val="single" w:sz="4" w:space="0" w:color="auto"/>
                  </w:tcBorders>
                </w:tcPr>
                <w:p w:rsidR="006450C1" w:rsidRPr="00DD5096" w:rsidRDefault="006450C1" w:rsidP="005C79DE">
                  <w:pPr>
                    <w:jc w:val="center"/>
                    <w:rPr>
                      <w:szCs w:val="16"/>
                    </w:rPr>
                  </w:pPr>
                </w:p>
                <w:p w:rsidR="006450C1" w:rsidRPr="00DD5096" w:rsidRDefault="006450C1" w:rsidP="005C79DE">
                  <w:pPr>
                    <w:jc w:val="center"/>
                  </w:pPr>
                  <w:r w:rsidRPr="00DD5096">
                    <w:rPr>
                      <w:szCs w:val="16"/>
                    </w:rPr>
                    <w:t>###.#</w:t>
                  </w:r>
                </w:p>
              </w:tc>
              <w:tc>
                <w:tcPr>
                  <w:tcW w:w="1215" w:type="dxa"/>
                  <w:tcBorders>
                    <w:top w:val="single" w:sz="4" w:space="0" w:color="auto"/>
                    <w:bottom w:val="single" w:sz="4" w:space="0" w:color="auto"/>
                  </w:tcBorders>
                </w:tcPr>
                <w:p w:rsidR="006450C1" w:rsidRPr="00DD5096" w:rsidRDefault="006450C1" w:rsidP="005C79DE">
                  <w:pPr>
                    <w:jc w:val="center"/>
                    <w:rPr>
                      <w:szCs w:val="16"/>
                    </w:rPr>
                  </w:pPr>
                </w:p>
                <w:p w:rsidR="006450C1" w:rsidRPr="00DD5096" w:rsidRDefault="006450C1" w:rsidP="005C79DE">
                  <w:pPr>
                    <w:jc w:val="center"/>
                    <w:rPr>
                      <w:szCs w:val="16"/>
                    </w:rPr>
                  </w:pPr>
                  <w:r w:rsidRPr="00DD5096">
                    <w:rPr>
                      <w:szCs w:val="16"/>
                    </w:rPr>
                    <w:t>###.#</w:t>
                  </w:r>
                </w:p>
              </w:tc>
            </w:tr>
          </w:tbl>
          <w:p w:rsidR="006450C1" w:rsidRPr="00DD5096" w:rsidRDefault="006450C1" w:rsidP="009524C0">
            <w:pPr>
              <w:rPr>
                <w:szCs w:val="16"/>
              </w:rPr>
            </w:pPr>
          </w:p>
          <w:p w:rsidR="006450C1" w:rsidRPr="00DD5096" w:rsidRDefault="006450C1" w:rsidP="009524C0">
            <w:pPr>
              <w:rPr>
                <w:szCs w:val="16"/>
              </w:rPr>
            </w:pPr>
          </w:p>
          <w:tbl>
            <w:tblPr>
              <w:tblW w:w="0" w:type="auto"/>
              <w:tblLayout w:type="fixed"/>
              <w:tblLook w:val="01E0" w:firstRow="1" w:lastRow="1" w:firstColumn="1" w:lastColumn="1" w:noHBand="0" w:noVBand="0"/>
            </w:tblPr>
            <w:tblGrid>
              <w:gridCol w:w="1987"/>
              <w:gridCol w:w="983"/>
              <w:gridCol w:w="945"/>
              <w:gridCol w:w="1215"/>
            </w:tblGrid>
            <w:tr w:rsidR="006450C1" w:rsidRPr="00DD5096" w:rsidTr="005C79DE">
              <w:tc>
                <w:tcPr>
                  <w:tcW w:w="1987" w:type="dxa"/>
                  <w:tcBorders>
                    <w:top w:val="single" w:sz="4" w:space="0" w:color="auto"/>
                    <w:bottom w:val="single" w:sz="4" w:space="0" w:color="auto"/>
                  </w:tcBorders>
                </w:tcPr>
                <w:p w:rsidR="006450C1" w:rsidRPr="00DD5096" w:rsidRDefault="006450C1" w:rsidP="005C79DE">
                  <w:pPr>
                    <w:rPr>
                      <w:b/>
                      <w:szCs w:val="16"/>
                    </w:rPr>
                  </w:pPr>
                </w:p>
              </w:tc>
              <w:tc>
                <w:tcPr>
                  <w:tcW w:w="983" w:type="dxa"/>
                  <w:tcBorders>
                    <w:top w:val="single" w:sz="4" w:space="0" w:color="auto"/>
                    <w:bottom w:val="single" w:sz="4" w:space="0" w:color="auto"/>
                  </w:tcBorders>
                </w:tcPr>
                <w:p w:rsidR="006450C1" w:rsidRPr="00DD5096" w:rsidRDefault="006450C1" w:rsidP="005C79DE">
                  <w:pPr>
                    <w:jc w:val="center"/>
                    <w:rPr>
                      <w:b/>
                      <w:szCs w:val="16"/>
                    </w:rPr>
                  </w:pPr>
                  <w:r w:rsidRPr="00DD5096">
                    <w:rPr>
                      <w:b/>
                      <w:szCs w:val="16"/>
                    </w:rPr>
                    <w:t>Frequency</w:t>
                  </w:r>
                </w:p>
              </w:tc>
              <w:tc>
                <w:tcPr>
                  <w:tcW w:w="945" w:type="dxa"/>
                  <w:tcBorders>
                    <w:top w:val="single" w:sz="4" w:space="0" w:color="auto"/>
                    <w:bottom w:val="single" w:sz="4" w:space="0" w:color="auto"/>
                  </w:tcBorders>
                </w:tcPr>
                <w:p w:rsidR="006450C1" w:rsidRPr="00DD5096" w:rsidRDefault="006450C1" w:rsidP="005C79DE">
                  <w:pPr>
                    <w:jc w:val="center"/>
                    <w:rPr>
                      <w:b/>
                      <w:szCs w:val="16"/>
                    </w:rPr>
                  </w:pPr>
                  <w:r w:rsidRPr="00DD5096">
                    <w:rPr>
                      <w:b/>
                      <w:szCs w:val="16"/>
                    </w:rPr>
                    <w:t>Percent</w:t>
                  </w:r>
                </w:p>
              </w:tc>
              <w:tc>
                <w:tcPr>
                  <w:tcW w:w="1215" w:type="dxa"/>
                  <w:tcBorders>
                    <w:top w:val="single" w:sz="4" w:space="0" w:color="auto"/>
                    <w:bottom w:val="single" w:sz="4" w:space="0" w:color="auto"/>
                  </w:tcBorders>
                </w:tcPr>
                <w:p w:rsidR="006450C1" w:rsidRPr="00DD5096" w:rsidRDefault="006450C1" w:rsidP="005C79DE">
                  <w:pPr>
                    <w:jc w:val="center"/>
                    <w:rPr>
                      <w:b/>
                      <w:szCs w:val="16"/>
                    </w:rPr>
                  </w:pPr>
                  <w:r w:rsidRPr="00DD5096">
                    <w:rPr>
                      <w:b/>
                      <w:szCs w:val="16"/>
                    </w:rPr>
                    <w:t>Cum Percent</w:t>
                  </w:r>
                </w:p>
              </w:tc>
            </w:tr>
            <w:tr w:rsidR="006450C1" w:rsidRPr="00DD5096" w:rsidTr="005C79DE">
              <w:tc>
                <w:tcPr>
                  <w:tcW w:w="1987" w:type="dxa"/>
                </w:tcPr>
                <w:p w:rsidR="006450C1" w:rsidRPr="00DD5096" w:rsidRDefault="005C79DE" w:rsidP="005C79DE">
                  <w:pPr>
                    <w:rPr>
                      <w:szCs w:val="16"/>
                    </w:rPr>
                  </w:pPr>
                  <w:proofErr w:type="gramStart"/>
                  <w:r w:rsidRPr="00DD5096">
                    <w:rPr>
                      <w:szCs w:val="16"/>
                    </w:rPr>
                    <w:t>c</w:t>
                  </w:r>
                  <w:proofErr w:type="gramEnd"/>
                  <w:r w:rsidRPr="00DD5096">
                    <w:rPr>
                      <w:szCs w:val="16"/>
                    </w:rPr>
                    <w:t xml:space="preserve"> </w:t>
                  </w:r>
                  <w:r w:rsidR="006450C1" w:rsidRPr="00DD5096">
                    <w:rPr>
                      <w:szCs w:val="16"/>
                    </w:rPr>
                    <w:t>Lipid nutrient supplement (eg. Plumpydoz or Nutributter)</w:t>
                  </w:r>
                </w:p>
              </w:tc>
              <w:tc>
                <w:tcPr>
                  <w:tcW w:w="983" w:type="dxa"/>
                </w:tcPr>
                <w:p w:rsidR="006450C1" w:rsidRPr="00DD5096" w:rsidRDefault="006450C1" w:rsidP="005C79DE">
                  <w:pPr>
                    <w:jc w:val="center"/>
                    <w:rPr>
                      <w:szCs w:val="16"/>
                    </w:rPr>
                  </w:pPr>
                </w:p>
              </w:tc>
              <w:tc>
                <w:tcPr>
                  <w:tcW w:w="945" w:type="dxa"/>
                </w:tcPr>
                <w:p w:rsidR="006450C1" w:rsidRPr="00DD5096" w:rsidRDefault="006450C1" w:rsidP="005C79DE">
                  <w:pPr>
                    <w:jc w:val="center"/>
                    <w:rPr>
                      <w:szCs w:val="16"/>
                    </w:rPr>
                  </w:pPr>
                </w:p>
              </w:tc>
              <w:tc>
                <w:tcPr>
                  <w:tcW w:w="1215" w:type="dxa"/>
                </w:tcPr>
                <w:p w:rsidR="006450C1" w:rsidRPr="00DD5096" w:rsidRDefault="006450C1" w:rsidP="005C79DE">
                  <w:pPr>
                    <w:jc w:val="center"/>
                    <w:rPr>
                      <w:szCs w:val="16"/>
                    </w:rPr>
                  </w:pPr>
                </w:p>
              </w:tc>
            </w:tr>
            <w:tr w:rsidR="006450C1" w:rsidRPr="00DD5096" w:rsidTr="005C79DE">
              <w:tc>
                <w:tcPr>
                  <w:tcW w:w="1987" w:type="dxa"/>
                </w:tcPr>
                <w:p w:rsidR="006450C1" w:rsidRPr="00DD5096" w:rsidRDefault="006450C1" w:rsidP="005C79DE">
                  <w:pPr>
                    <w:jc w:val="right"/>
                    <w:rPr>
                      <w:szCs w:val="16"/>
                    </w:rPr>
                  </w:pPr>
                  <w:r w:rsidRPr="00DD5096">
                    <w:rPr>
                      <w:szCs w:val="16"/>
                    </w:rPr>
                    <w:t>01 Yes</w:t>
                  </w:r>
                </w:p>
              </w:tc>
              <w:tc>
                <w:tcPr>
                  <w:tcW w:w="983" w:type="dxa"/>
                </w:tcPr>
                <w:p w:rsidR="006450C1" w:rsidRPr="00DD5096" w:rsidRDefault="006450C1" w:rsidP="005C79DE">
                  <w:pPr>
                    <w:jc w:val="center"/>
                  </w:pPr>
                  <w:r w:rsidRPr="00DD5096">
                    <w:rPr>
                      <w:szCs w:val="16"/>
                    </w:rPr>
                    <w:t>####</w:t>
                  </w:r>
                </w:p>
              </w:tc>
              <w:tc>
                <w:tcPr>
                  <w:tcW w:w="945" w:type="dxa"/>
                </w:tcPr>
                <w:p w:rsidR="006450C1" w:rsidRPr="00DD5096" w:rsidRDefault="006450C1" w:rsidP="005C79DE">
                  <w:pPr>
                    <w:jc w:val="center"/>
                  </w:pPr>
                  <w:r w:rsidRPr="00DD5096">
                    <w:rPr>
                      <w:szCs w:val="16"/>
                    </w:rPr>
                    <w:t>###.#</w:t>
                  </w:r>
                </w:p>
              </w:tc>
              <w:tc>
                <w:tcPr>
                  <w:tcW w:w="1215" w:type="dxa"/>
                </w:tcPr>
                <w:p w:rsidR="006450C1" w:rsidRPr="00DD5096" w:rsidRDefault="006450C1" w:rsidP="005C79DE">
                  <w:pPr>
                    <w:jc w:val="center"/>
                    <w:rPr>
                      <w:szCs w:val="16"/>
                    </w:rPr>
                  </w:pPr>
                  <w:r w:rsidRPr="00DD5096">
                    <w:rPr>
                      <w:szCs w:val="16"/>
                    </w:rPr>
                    <w:t>###.#</w:t>
                  </w:r>
                </w:p>
              </w:tc>
            </w:tr>
            <w:tr w:rsidR="006450C1" w:rsidRPr="00DD5096" w:rsidTr="005C79DE">
              <w:tc>
                <w:tcPr>
                  <w:tcW w:w="1987" w:type="dxa"/>
                </w:tcPr>
                <w:p w:rsidR="006450C1" w:rsidRPr="00DD5096" w:rsidRDefault="006450C1" w:rsidP="005C79DE">
                  <w:pPr>
                    <w:jc w:val="right"/>
                    <w:rPr>
                      <w:szCs w:val="16"/>
                    </w:rPr>
                  </w:pPr>
                  <w:r w:rsidRPr="00DD5096">
                    <w:rPr>
                      <w:szCs w:val="16"/>
                    </w:rPr>
                    <w:t>02 No</w:t>
                  </w:r>
                </w:p>
              </w:tc>
              <w:tc>
                <w:tcPr>
                  <w:tcW w:w="983" w:type="dxa"/>
                </w:tcPr>
                <w:p w:rsidR="006450C1" w:rsidRPr="00DD5096" w:rsidRDefault="006450C1" w:rsidP="005C79DE">
                  <w:pPr>
                    <w:jc w:val="center"/>
                  </w:pPr>
                  <w:r w:rsidRPr="00DD5096">
                    <w:rPr>
                      <w:szCs w:val="16"/>
                    </w:rPr>
                    <w:t>####</w:t>
                  </w:r>
                </w:p>
              </w:tc>
              <w:tc>
                <w:tcPr>
                  <w:tcW w:w="945" w:type="dxa"/>
                </w:tcPr>
                <w:p w:rsidR="006450C1" w:rsidRPr="00DD5096" w:rsidRDefault="006450C1" w:rsidP="005C79DE">
                  <w:pPr>
                    <w:jc w:val="center"/>
                  </w:pPr>
                  <w:r w:rsidRPr="00DD5096">
                    <w:rPr>
                      <w:szCs w:val="16"/>
                    </w:rPr>
                    <w:t>###.#</w:t>
                  </w:r>
                </w:p>
              </w:tc>
              <w:tc>
                <w:tcPr>
                  <w:tcW w:w="1215" w:type="dxa"/>
                </w:tcPr>
                <w:p w:rsidR="006450C1" w:rsidRPr="00DD5096" w:rsidRDefault="006450C1" w:rsidP="005C79DE">
                  <w:pPr>
                    <w:jc w:val="center"/>
                    <w:rPr>
                      <w:szCs w:val="16"/>
                    </w:rPr>
                  </w:pPr>
                  <w:r w:rsidRPr="00DD5096">
                    <w:rPr>
                      <w:szCs w:val="16"/>
                    </w:rPr>
                    <w:t>###.#</w:t>
                  </w:r>
                </w:p>
              </w:tc>
            </w:tr>
            <w:tr w:rsidR="006450C1" w:rsidRPr="00DD5096" w:rsidTr="005C79DE">
              <w:tc>
                <w:tcPr>
                  <w:tcW w:w="1987" w:type="dxa"/>
                </w:tcPr>
                <w:p w:rsidR="006450C1" w:rsidRPr="00DD5096" w:rsidRDefault="006450C1" w:rsidP="005C79DE">
                  <w:pPr>
                    <w:jc w:val="right"/>
                    <w:rPr>
                      <w:szCs w:val="16"/>
                    </w:rPr>
                  </w:pPr>
                  <w:r w:rsidRPr="00DD5096">
                    <w:rPr>
                      <w:szCs w:val="16"/>
                    </w:rPr>
                    <w:t>99 Does not know</w:t>
                  </w:r>
                </w:p>
              </w:tc>
              <w:tc>
                <w:tcPr>
                  <w:tcW w:w="983" w:type="dxa"/>
                </w:tcPr>
                <w:p w:rsidR="006450C1" w:rsidRPr="00DD5096" w:rsidRDefault="006450C1" w:rsidP="005C79DE">
                  <w:pPr>
                    <w:jc w:val="center"/>
                  </w:pPr>
                  <w:r w:rsidRPr="00DD5096">
                    <w:rPr>
                      <w:szCs w:val="16"/>
                    </w:rPr>
                    <w:t>####</w:t>
                  </w:r>
                </w:p>
              </w:tc>
              <w:tc>
                <w:tcPr>
                  <w:tcW w:w="945" w:type="dxa"/>
                </w:tcPr>
                <w:p w:rsidR="006450C1" w:rsidRPr="00DD5096" w:rsidRDefault="006450C1" w:rsidP="005C79DE">
                  <w:pPr>
                    <w:jc w:val="center"/>
                  </w:pPr>
                  <w:r w:rsidRPr="00DD5096">
                    <w:rPr>
                      <w:szCs w:val="16"/>
                    </w:rPr>
                    <w:t>###.#</w:t>
                  </w:r>
                </w:p>
              </w:tc>
              <w:tc>
                <w:tcPr>
                  <w:tcW w:w="1215" w:type="dxa"/>
                </w:tcPr>
                <w:p w:rsidR="006450C1" w:rsidRPr="00DD5096" w:rsidRDefault="006450C1" w:rsidP="005C79DE">
                  <w:pPr>
                    <w:jc w:val="center"/>
                    <w:rPr>
                      <w:szCs w:val="16"/>
                    </w:rPr>
                  </w:pPr>
                  <w:r w:rsidRPr="00DD5096">
                    <w:rPr>
                      <w:szCs w:val="16"/>
                    </w:rPr>
                    <w:t>###.#</w:t>
                  </w:r>
                </w:p>
              </w:tc>
            </w:tr>
            <w:tr w:rsidR="006450C1" w:rsidRPr="00DD5096" w:rsidTr="005C79DE">
              <w:tc>
                <w:tcPr>
                  <w:tcW w:w="1987" w:type="dxa"/>
                  <w:tcBorders>
                    <w:top w:val="single" w:sz="4" w:space="0" w:color="auto"/>
                    <w:bottom w:val="single" w:sz="4" w:space="0" w:color="auto"/>
                  </w:tcBorders>
                </w:tcPr>
                <w:p w:rsidR="006450C1" w:rsidRPr="00DD5096" w:rsidRDefault="006450C1" w:rsidP="005C79DE">
                  <w:pPr>
                    <w:rPr>
                      <w:szCs w:val="16"/>
                    </w:rPr>
                  </w:pPr>
                </w:p>
                <w:p w:rsidR="006450C1" w:rsidRPr="00DD5096" w:rsidRDefault="006450C1" w:rsidP="005C79DE">
                  <w:pPr>
                    <w:rPr>
                      <w:szCs w:val="16"/>
                    </w:rPr>
                  </w:pPr>
                  <w:r w:rsidRPr="00DD5096">
                    <w:rPr>
                      <w:szCs w:val="16"/>
                    </w:rPr>
                    <w:t>Total</w:t>
                  </w:r>
                </w:p>
              </w:tc>
              <w:tc>
                <w:tcPr>
                  <w:tcW w:w="983" w:type="dxa"/>
                  <w:tcBorders>
                    <w:top w:val="single" w:sz="4" w:space="0" w:color="auto"/>
                    <w:bottom w:val="single" w:sz="4" w:space="0" w:color="auto"/>
                  </w:tcBorders>
                </w:tcPr>
                <w:p w:rsidR="006450C1" w:rsidRPr="00DD5096" w:rsidRDefault="006450C1" w:rsidP="005C79DE">
                  <w:pPr>
                    <w:jc w:val="center"/>
                    <w:rPr>
                      <w:szCs w:val="16"/>
                    </w:rPr>
                  </w:pPr>
                </w:p>
                <w:p w:rsidR="006450C1" w:rsidRPr="00DD5096" w:rsidRDefault="006450C1" w:rsidP="005C79DE">
                  <w:pPr>
                    <w:jc w:val="center"/>
                  </w:pPr>
                  <w:r w:rsidRPr="00DD5096">
                    <w:rPr>
                      <w:szCs w:val="16"/>
                    </w:rPr>
                    <w:t>####</w:t>
                  </w:r>
                </w:p>
              </w:tc>
              <w:tc>
                <w:tcPr>
                  <w:tcW w:w="945" w:type="dxa"/>
                  <w:tcBorders>
                    <w:top w:val="single" w:sz="4" w:space="0" w:color="auto"/>
                    <w:bottom w:val="single" w:sz="4" w:space="0" w:color="auto"/>
                  </w:tcBorders>
                </w:tcPr>
                <w:p w:rsidR="006450C1" w:rsidRPr="00DD5096" w:rsidRDefault="006450C1" w:rsidP="005C79DE">
                  <w:pPr>
                    <w:jc w:val="center"/>
                    <w:rPr>
                      <w:szCs w:val="16"/>
                    </w:rPr>
                  </w:pPr>
                </w:p>
                <w:p w:rsidR="006450C1" w:rsidRPr="00DD5096" w:rsidRDefault="006450C1" w:rsidP="005C79DE">
                  <w:pPr>
                    <w:jc w:val="center"/>
                  </w:pPr>
                  <w:r w:rsidRPr="00DD5096">
                    <w:rPr>
                      <w:szCs w:val="16"/>
                    </w:rPr>
                    <w:t>###.#</w:t>
                  </w:r>
                </w:p>
              </w:tc>
              <w:tc>
                <w:tcPr>
                  <w:tcW w:w="1215" w:type="dxa"/>
                  <w:tcBorders>
                    <w:top w:val="single" w:sz="4" w:space="0" w:color="auto"/>
                    <w:bottom w:val="single" w:sz="4" w:space="0" w:color="auto"/>
                  </w:tcBorders>
                </w:tcPr>
                <w:p w:rsidR="006450C1" w:rsidRPr="00DD5096" w:rsidRDefault="006450C1" w:rsidP="005C79DE">
                  <w:pPr>
                    <w:jc w:val="center"/>
                    <w:rPr>
                      <w:szCs w:val="16"/>
                    </w:rPr>
                  </w:pPr>
                </w:p>
                <w:p w:rsidR="006450C1" w:rsidRPr="00DD5096" w:rsidRDefault="006450C1" w:rsidP="005C79DE">
                  <w:pPr>
                    <w:jc w:val="center"/>
                    <w:rPr>
                      <w:szCs w:val="16"/>
                    </w:rPr>
                  </w:pPr>
                  <w:r w:rsidRPr="00DD5096">
                    <w:rPr>
                      <w:szCs w:val="16"/>
                    </w:rPr>
                    <w:t>###.#</w:t>
                  </w:r>
                </w:p>
              </w:tc>
            </w:tr>
          </w:tbl>
          <w:p w:rsidR="006450C1" w:rsidRPr="00DD5096" w:rsidRDefault="006450C1" w:rsidP="009524C0">
            <w:pPr>
              <w:rPr>
                <w:szCs w:val="16"/>
              </w:rPr>
            </w:pPr>
          </w:p>
          <w:p w:rsidR="006450C1" w:rsidRPr="00DD5096" w:rsidRDefault="006450C1" w:rsidP="009524C0">
            <w:pPr>
              <w:rPr>
                <w:szCs w:val="16"/>
              </w:rPr>
            </w:pPr>
          </w:p>
          <w:tbl>
            <w:tblPr>
              <w:tblW w:w="0" w:type="auto"/>
              <w:tblLayout w:type="fixed"/>
              <w:tblLook w:val="01E0" w:firstRow="1" w:lastRow="1" w:firstColumn="1" w:lastColumn="1" w:noHBand="0" w:noVBand="0"/>
            </w:tblPr>
            <w:tblGrid>
              <w:gridCol w:w="1987"/>
              <w:gridCol w:w="983"/>
              <w:gridCol w:w="945"/>
              <w:gridCol w:w="1215"/>
            </w:tblGrid>
            <w:tr w:rsidR="006450C1" w:rsidRPr="00DD5096" w:rsidTr="005C79DE">
              <w:tc>
                <w:tcPr>
                  <w:tcW w:w="1987" w:type="dxa"/>
                  <w:tcBorders>
                    <w:top w:val="single" w:sz="4" w:space="0" w:color="auto"/>
                    <w:bottom w:val="single" w:sz="4" w:space="0" w:color="auto"/>
                  </w:tcBorders>
                </w:tcPr>
                <w:p w:rsidR="006450C1" w:rsidRPr="00DD5096" w:rsidRDefault="006450C1" w:rsidP="005C79DE">
                  <w:pPr>
                    <w:rPr>
                      <w:b/>
                      <w:szCs w:val="16"/>
                    </w:rPr>
                  </w:pPr>
                </w:p>
              </w:tc>
              <w:tc>
                <w:tcPr>
                  <w:tcW w:w="983" w:type="dxa"/>
                  <w:tcBorders>
                    <w:top w:val="single" w:sz="4" w:space="0" w:color="auto"/>
                    <w:bottom w:val="single" w:sz="4" w:space="0" w:color="auto"/>
                  </w:tcBorders>
                </w:tcPr>
                <w:p w:rsidR="006450C1" w:rsidRPr="00DD5096" w:rsidRDefault="006450C1" w:rsidP="005C79DE">
                  <w:pPr>
                    <w:jc w:val="center"/>
                    <w:rPr>
                      <w:b/>
                      <w:szCs w:val="16"/>
                    </w:rPr>
                  </w:pPr>
                  <w:r w:rsidRPr="00DD5096">
                    <w:rPr>
                      <w:b/>
                      <w:szCs w:val="16"/>
                    </w:rPr>
                    <w:t>Frequency</w:t>
                  </w:r>
                </w:p>
              </w:tc>
              <w:tc>
                <w:tcPr>
                  <w:tcW w:w="945" w:type="dxa"/>
                  <w:tcBorders>
                    <w:top w:val="single" w:sz="4" w:space="0" w:color="auto"/>
                    <w:bottom w:val="single" w:sz="4" w:space="0" w:color="auto"/>
                  </w:tcBorders>
                </w:tcPr>
                <w:p w:rsidR="006450C1" w:rsidRPr="00DD5096" w:rsidRDefault="006450C1" w:rsidP="005C79DE">
                  <w:pPr>
                    <w:jc w:val="center"/>
                    <w:rPr>
                      <w:b/>
                      <w:szCs w:val="16"/>
                    </w:rPr>
                  </w:pPr>
                  <w:r w:rsidRPr="00DD5096">
                    <w:rPr>
                      <w:b/>
                      <w:szCs w:val="16"/>
                    </w:rPr>
                    <w:t>Percent</w:t>
                  </w:r>
                </w:p>
              </w:tc>
              <w:tc>
                <w:tcPr>
                  <w:tcW w:w="1215" w:type="dxa"/>
                  <w:tcBorders>
                    <w:top w:val="single" w:sz="4" w:space="0" w:color="auto"/>
                    <w:bottom w:val="single" w:sz="4" w:space="0" w:color="auto"/>
                  </w:tcBorders>
                </w:tcPr>
                <w:p w:rsidR="006450C1" w:rsidRPr="00DD5096" w:rsidRDefault="006450C1" w:rsidP="005C79DE">
                  <w:pPr>
                    <w:jc w:val="center"/>
                    <w:rPr>
                      <w:b/>
                      <w:szCs w:val="16"/>
                    </w:rPr>
                  </w:pPr>
                  <w:r w:rsidRPr="00DD5096">
                    <w:rPr>
                      <w:b/>
                      <w:szCs w:val="16"/>
                    </w:rPr>
                    <w:t>Cum Percent</w:t>
                  </w:r>
                </w:p>
              </w:tc>
            </w:tr>
            <w:tr w:rsidR="006450C1" w:rsidRPr="00DD5096" w:rsidTr="005C79DE">
              <w:tc>
                <w:tcPr>
                  <w:tcW w:w="1987" w:type="dxa"/>
                </w:tcPr>
                <w:p w:rsidR="006450C1" w:rsidRPr="00DD5096" w:rsidRDefault="005C79DE" w:rsidP="005C79DE">
                  <w:pPr>
                    <w:rPr>
                      <w:szCs w:val="16"/>
                    </w:rPr>
                  </w:pPr>
                  <w:proofErr w:type="gramStart"/>
                  <w:r w:rsidRPr="00DD5096">
                    <w:rPr>
                      <w:szCs w:val="16"/>
                    </w:rPr>
                    <w:t>d</w:t>
                  </w:r>
                  <w:proofErr w:type="gramEnd"/>
                  <w:r w:rsidRPr="00DD5096">
                    <w:rPr>
                      <w:szCs w:val="16"/>
                    </w:rPr>
                    <w:t xml:space="preserve"> </w:t>
                  </w:r>
                  <w:r w:rsidR="006450C1" w:rsidRPr="00DD5096">
                    <w:rPr>
                      <w:szCs w:val="16"/>
                    </w:rPr>
                    <w:t>Supplementary Food (eg. Soya Blend)</w:t>
                  </w:r>
                </w:p>
              </w:tc>
              <w:tc>
                <w:tcPr>
                  <w:tcW w:w="983" w:type="dxa"/>
                </w:tcPr>
                <w:p w:rsidR="006450C1" w:rsidRPr="00DD5096" w:rsidRDefault="006450C1" w:rsidP="005C79DE">
                  <w:pPr>
                    <w:jc w:val="center"/>
                    <w:rPr>
                      <w:szCs w:val="16"/>
                    </w:rPr>
                  </w:pPr>
                </w:p>
              </w:tc>
              <w:tc>
                <w:tcPr>
                  <w:tcW w:w="945" w:type="dxa"/>
                </w:tcPr>
                <w:p w:rsidR="006450C1" w:rsidRPr="00DD5096" w:rsidRDefault="006450C1" w:rsidP="005C79DE">
                  <w:pPr>
                    <w:jc w:val="center"/>
                    <w:rPr>
                      <w:szCs w:val="16"/>
                    </w:rPr>
                  </w:pPr>
                </w:p>
              </w:tc>
              <w:tc>
                <w:tcPr>
                  <w:tcW w:w="1215" w:type="dxa"/>
                </w:tcPr>
                <w:p w:rsidR="006450C1" w:rsidRPr="00DD5096" w:rsidRDefault="006450C1" w:rsidP="005C79DE">
                  <w:pPr>
                    <w:jc w:val="center"/>
                    <w:rPr>
                      <w:szCs w:val="16"/>
                    </w:rPr>
                  </w:pPr>
                </w:p>
              </w:tc>
            </w:tr>
            <w:tr w:rsidR="006450C1" w:rsidRPr="00DD5096" w:rsidTr="005C79DE">
              <w:tc>
                <w:tcPr>
                  <w:tcW w:w="1987" w:type="dxa"/>
                </w:tcPr>
                <w:p w:rsidR="006450C1" w:rsidRPr="00DD5096" w:rsidRDefault="006450C1" w:rsidP="005C79DE">
                  <w:pPr>
                    <w:jc w:val="right"/>
                    <w:rPr>
                      <w:szCs w:val="16"/>
                    </w:rPr>
                  </w:pPr>
                  <w:r w:rsidRPr="00DD5096">
                    <w:rPr>
                      <w:szCs w:val="16"/>
                    </w:rPr>
                    <w:t>01 Yes</w:t>
                  </w:r>
                </w:p>
              </w:tc>
              <w:tc>
                <w:tcPr>
                  <w:tcW w:w="983" w:type="dxa"/>
                </w:tcPr>
                <w:p w:rsidR="006450C1" w:rsidRPr="00DD5096" w:rsidRDefault="006450C1" w:rsidP="005C79DE">
                  <w:pPr>
                    <w:jc w:val="center"/>
                  </w:pPr>
                  <w:r w:rsidRPr="00DD5096">
                    <w:rPr>
                      <w:szCs w:val="16"/>
                    </w:rPr>
                    <w:t>####</w:t>
                  </w:r>
                </w:p>
              </w:tc>
              <w:tc>
                <w:tcPr>
                  <w:tcW w:w="945" w:type="dxa"/>
                </w:tcPr>
                <w:p w:rsidR="006450C1" w:rsidRPr="00DD5096" w:rsidRDefault="006450C1" w:rsidP="005C79DE">
                  <w:pPr>
                    <w:jc w:val="center"/>
                  </w:pPr>
                  <w:r w:rsidRPr="00DD5096">
                    <w:rPr>
                      <w:szCs w:val="16"/>
                    </w:rPr>
                    <w:t>###.#</w:t>
                  </w:r>
                </w:p>
              </w:tc>
              <w:tc>
                <w:tcPr>
                  <w:tcW w:w="1215" w:type="dxa"/>
                </w:tcPr>
                <w:p w:rsidR="006450C1" w:rsidRPr="00DD5096" w:rsidRDefault="006450C1" w:rsidP="005C79DE">
                  <w:pPr>
                    <w:jc w:val="center"/>
                  </w:pPr>
                  <w:r w:rsidRPr="00DD5096">
                    <w:rPr>
                      <w:szCs w:val="16"/>
                    </w:rPr>
                    <w:t>###.#</w:t>
                  </w:r>
                </w:p>
              </w:tc>
            </w:tr>
            <w:tr w:rsidR="006450C1" w:rsidRPr="00DD5096" w:rsidTr="005C79DE">
              <w:tc>
                <w:tcPr>
                  <w:tcW w:w="1987" w:type="dxa"/>
                </w:tcPr>
                <w:p w:rsidR="006450C1" w:rsidRPr="00DD5096" w:rsidRDefault="006450C1" w:rsidP="005C79DE">
                  <w:pPr>
                    <w:jc w:val="right"/>
                    <w:rPr>
                      <w:szCs w:val="16"/>
                    </w:rPr>
                  </w:pPr>
                  <w:r w:rsidRPr="00DD5096">
                    <w:rPr>
                      <w:szCs w:val="16"/>
                    </w:rPr>
                    <w:t>02 No</w:t>
                  </w:r>
                </w:p>
              </w:tc>
              <w:tc>
                <w:tcPr>
                  <w:tcW w:w="983" w:type="dxa"/>
                </w:tcPr>
                <w:p w:rsidR="006450C1" w:rsidRPr="00DD5096" w:rsidRDefault="006450C1" w:rsidP="005C79DE">
                  <w:pPr>
                    <w:jc w:val="center"/>
                  </w:pPr>
                  <w:r w:rsidRPr="00DD5096">
                    <w:rPr>
                      <w:szCs w:val="16"/>
                    </w:rPr>
                    <w:t>####</w:t>
                  </w:r>
                </w:p>
              </w:tc>
              <w:tc>
                <w:tcPr>
                  <w:tcW w:w="945" w:type="dxa"/>
                </w:tcPr>
                <w:p w:rsidR="006450C1" w:rsidRPr="00DD5096" w:rsidRDefault="006450C1" w:rsidP="005C79DE">
                  <w:pPr>
                    <w:jc w:val="center"/>
                  </w:pPr>
                  <w:r w:rsidRPr="00DD5096">
                    <w:rPr>
                      <w:szCs w:val="16"/>
                    </w:rPr>
                    <w:t>###.#</w:t>
                  </w:r>
                </w:p>
              </w:tc>
              <w:tc>
                <w:tcPr>
                  <w:tcW w:w="1215" w:type="dxa"/>
                </w:tcPr>
                <w:p w:rsidR="006450C1" w:rsidRPr="00DD5096" w:rsidRDefault="006450C1" w:rsidP="005C79DE">
                  <w:pPr>
                    <w:jc w:val="center"/>
                  </w:pPr>
                  <w:r w:rsidRPr="00DD5096">
                    <w:rPr>
                      <w:szCs w:val="16"/>
                    </w:rPr>
                    <w:t>###.#</w:t>
                  </w:r>
                </w:p>
              </w:tc>
            </w:tr>
            <w:tr w:rsidR="006450C1" w:rsidRPr="00DD5096" w:rsidTr="005C79DE">
              <w:tc>
                <w:tcPr>
                  <w:tcW w:w="1987" w:type="dxa"/>
                </w:tcPr>
                <w:p w:rsidR="006450C1" w:rsidRPr="00DD5096" w:rsidRDefault="006450C1" w:rsidP="005C79DE">
                  <w:pPr>
                    <w:jc w:val="right"/>
                    <w:rPr>
                      <w:szCs w:val="16"/>
                    </w:rPr>
                  </w:pPr>
                  <w:r w:rsidRPr="00DD5096">
                    <w:rPr>
                      <w:szCs w:val="16"/>
                    </w:rPr>
                    <w:t>99 Does not know</w:t>
                  </w:r>
                </w:p>
              </w:tc>
              <w:tc>
                <w:tcPr>
                  <w:tcW w:w="983" w:type="dxa"/>
                </w:tcPr>
                <w:p w:rsidR="006450C1" w:rsidRPr="00DD5096" w:rsidRDefault="006450C1" w:rsidP="005C79DE">
                  <w:pPr>
                    <w:jc w:val="center"/>
                  </w:pPr>
                  <w:r w:rsidRPr="00DD5096">
                    <w:rPr>
                      <w:szCs w:val="16"/>
                    </w:rPr>
                    <w:t>####</w:t>
                  </w:r>
                </w:p>
              </w:tc>
              <w:tc>
                <w:tcPr>
                  <w:tcW w:w="945" w:type="dxa"/>
                </w:tcPr>
                <w:p w:rsidR="006450C1" w:rsidRPr="00DD5096" w:rsidRDefault="006450C1" w:rsidP="005C79DE">
                  <w:pPr>
                    <w:jc w:val="center"/>
                  </w:pPr>
                  <w:r w:rsidRPr="00DD5096">
                    <w:rPr>
                      <w:szCs w:val="16"/>
                    </w:rPr>
                    <w:t>###.#</w:t>
                  </w:r>
                </w:p>
              </w:tc>
              <w:tc>
                <w:tcPr>
                  <w:tcW w:w="1215" w:type="dxa"/>
                </w:tcPr>
                <w:p w:rsidR="006450C1" w:rsidRPr="00DD5096" w:rsidRDefault="006450C1" w:rsidP="005C79DE">
                  <w:pPr>
                    <w:jc w:val="center"/>
                    <w:rPr>
                      <w:szCs w:val="16"/>
                    </w:rPr>
                  </w:pPr>
                  <w:r w:rsidRPr="00DD5096">
                    <w:rPr>
                      <w:szCs w:val="16"/>
                    </w:rPr>
                    <w:t>###.#</w:t>
                  </w:r>
                </w:p>
              </w:tc>
            </w:tr>
            <w:tr w:rsidR="006450C1" w:rsidRPr="00DD5096" w:rsidTr="005C79DE">
              <w:tc>
                <w:tcPr>
                  <w:tcW w:w="1987" w:type="dxa"/>
                  <w:tcBorders>
                    <w:top w:val="single" w:sz="4" w:space="0" w:color="auto"/>
                    <w:bottom w:val="single" w:sz="4" w:space="0" w:color="auto"/>
                  </w:tcBorders>
                </w:tcPr>
                <w:p w:rsidR="006450C1" w:rsidRPr="00DD5096" w:rsidRDefault="006450C1" w:rsidP="005C79DE">
                  <w:pPr>
                    <w:rPr>
                      <w:szCs w:val="16"/>
                    </w:rPr>
                  </w:pPr>
                </w:p>
                <w:p w:rsidR="006450C1" w:rsidRPr="00DD5096" w:rsidRDefault="006450C1" w:rsidP="005C79DE">
                  <w:pPr>
                    <w:rPr>
                      <w:szCs w:val="16"/>
                    </w:rPr>
                  </w:pPr>
                  <w:r w:rsidRPr="00DD5096">
                    <w:rPr>
                      <w:szCs w:val="16"/>
                    </w:rPr>
                    <w:t>Total</w:t>
                  </w:r>
                </w:p>
              </w:tc>
              <w:tc>
                <w:tcPr>
                  <w:tcW w:w="983" w:type="dxa"/>
                  <w:tcBorders>
                    <w:top w:val="single" w:sz="4" w:space="0" w:color="auto"/>
                    <w:bottom w:val="single" w:sz="4" w:space="0" w:color="auto"/>
                  </w:tcBorders>
                </w:tcPr>
                <w:p w:rsidR="006450C1" w:rsidRPr="00DD5096" w:rsidRDefault="006450C1" w:rsidP="005C79DE">
                  <w:pPr>
                    <w:jc w:val="center"/>
                    <w:rPr>
                      <w:szCs w:val="16"/>
                    </w:rPr>
                  </w:pPr>
                </w:p>
                <w:p w:rsidR="006450C1" w:rsidRPr="00DD5096" w:rsidRDefault="006450C1" w:rsidP="005C79DE">
                  <w:pPr>
                    <w:jc w:val="center"/>
                  </w:pPr>
                  <w:r w:rsidRPr="00DD5096">
                    <w:rPr>
                      <w:szCs w:val="16"/>
                    </w:rPr>
                    <w:t>####</w:t>
                  </w:r>
                </w:p>
              </w:tc>
              <w:tc>
                <w:tcPr>
                  <w:tcW w:w="945" w:type="dxa"/>
                  <w:tcBorders>
                    <w:top w:val="single" w:sz="4" w:space="0" w:color="auto"/>
                    <w:bottom w:val="single" w:sz="4" w:space="0" w:color="auto"/>
                  </w:tcBorders>
                </w:tcPr>
                <w:p w:rsidR="006450C1" w:rsidRPr="00DD5096" w:rsidRDefault="006450C1" w:rsidP="005C79DE">
                  <w:pPr>
                    <w:jc w:val="center"/>
                    <w:rPr>
                      <w:szCs w:val="16"/>
                    </w:rPr>
                  </w:pPr>
                </w:p>
                <w:p w:rsidR="006450C1" w:rsidRPr="00DD5096" w:rsidRDefault="006450C1" w:rsidP="005C79DE">
                  <w:pPr>
                    <w:jc w:val="center"/>
                  </w:pPr>
                  <w:r w:rsidRPr="00DD5096">
                    <w:rPr>
                      <w:szCs w:val="16"/>
                    </w:rPr>
                    <w:t>###.#</w:t>
                  </w:r>
                </w:p>
              </w:tc>
              <w:tc>
                <w:tcPr>
                  <w:tcW w:w="1215" w:type="dxa"/>
                  <w:tcBorders>
                    <w:top w:val="single" w:sz="4" w:space="0" w:color="auto"/>
                    <w:bottom w:val="single" w:sz="4" w:space="0" w:color="auto"/>
                  </w:tcBorders>
                </w:tcPr>
                <w:p w:rsidR="006450C1" w:rsidRPr="00DD5096" w:rsidRDefault="006450C1" w:rsidP="005C79DE">
                  <w:pPr>
                    <w:jc w:val="center"/>
                    <w:rPr>
                      <w:szCs w:val="16"/>
                    </w:rPr>
                  </w:pPr>
                </w:p>
                <w:p w:rsidR="006450C1" w:rsidRPr="00DD5096" w:rsidRDefault="006450C1" w:rsidP="005C79DE">
                  <w:pPr>
                    <w:jc w:val="center"/>
                    <w:rPr>
                      <w:szCs w:val="16"/>
                    </w:rPr>
                  </w:pPr>
                  <w:r w:rsidRPr="00DD5096">
                    <w:rPr>
                      <w:szCs w:val="16"/>
                    </w:rPr>
                    <w:t>###.#</w:t>
                  </w:r>
                </w:p>
              </w:tc>
            </w:tr>
          </w:tbl>
          <w:p w:rsidR="006450C1" w:rsidRPr="00DD5096" w:rsidRDefault="006450C1" w:rsidP="009524C0">
            <w:pPr>
              <w:rPr>
                <w:szCs w:val="16"/>
              </w:rPr>
            </w:pPr>
          </w:p>
          <w:p w:rsidR="006450C1" w:rsidRPr="00DD5096" w:rsidRDefault="006450C1" w:rsidP="009524C0">
            <w:pPr>
              <w:rPr>
                <w:szCs w:val="16"/>
              </w:rPr>
            </w:pPr>
          </w:p>
          <w:tbl>
            <w:tblPr>
              <w:tblW w:w="0" w:type="auto"/>
              <w:tblLayout w:type="fixed"/>
              <w:tblLook w:val="01E0" w:firstRow="1" w:lastRow="1" w:firstColumn="1" w:lastColumn="1" w:noHBand="0" w:noVBand="0"/>
            </w:tblPr>
            <w:tblGrid>
              <w:gridCol w:w="1987"/>
              <w:gridCol w:w="983"/>
              <w:gridCol w:w="945"/>
              <w:gridCol w:w="1215"/>
            </w:tblGrid>
            <w:tr w:rsidR="006450C1" w:rsidRPr="00DD5096" w:rsidTr="005C79DE">
              <w:tc>
                <w:tcPr>
                  <w:tcW w:w="1987" w:type="dxa"/>
                  <w:tcBorders>
                    <w:top w:val="single" w:sz="4" w:space="0" w:color="auto"/>
                    <w:bottom w:val="single" w:sz="4" w:space="0" w:color="auto"/>
                  </w:tcBorders>
                </w:tcPr>
                <w:p w:rsidR="006450C1" w:rsidRPr="00DD5096" w:rsidRDefault="006450C1" w:rsidP="005C79DE">
                  <w:pPr>
                    <w:rPr>
                      <w:b/>
                      <w:szCs w:val="16"/>
                    </w:rPr>
                  </w:pPr>
                </w:p>
              </w:tc>
              <w:tc>
                <w:tcPr>
                  <w:tcW w:w="983" w:type="dxa"/>
                  <w:tcBorders>
                    <w:top w:val="single" w:sz="4" w:space="0" w:color="auto"/>
                    <w:bottom w:val="single" w:sz="4" w:space="0" w:color="auto"/>
                  </w:tcBorders>
                </w:tcPr>
                <w:p w:rsidR="006450C1" w:rsidRPr="00DD5096" w:rsidRDefault="006450C1" w:rsidP="005C79DE">
                  <w:pPr>
                    <w:jc w:val="center"/>
                    <w:rPr>
                      <w:b/>
                      <w:szCs w:val="16"/>
                    </w:rPr>
                  </w:pPr>
                  <w:r w:rsidRPr="00DD5096">
                    <w:rPr>
                      <w:b/>
                      <w:szCs w:val="16"/>
                    </w:rPr>
                    <w:t>Frequency</w:t>
                  </w:r>
                </w:p>
              </w:tc>
              <w:tc>
                <w:tcPr>
                  <w:tcW w:w="945" w:type="dxa"/>
                  <w:tcBorders>
                    <w:top w:val="single" w:sz="4" w:space="0" w:color="auto"/>
                    <w:bottom w:val="single" w:sz="4" w:space="0" w:color="auto"/>
                  </w:tcBorders>
                </w:tcPr>
                <w:p w:rsidR="006450C1" w:rsidRPr="00DD5096" w:rsidRDefault="006450C1" w:rsidP="005C79DE">
                  <w:pPr>
                    <w:jc w:val="center"/>
                    <w:rPr>
                      <w:b/>
                      <w:szCs w:val="16"/>
                    </w:rPr>
                  </w:pPr>
                  <w:r w:rsidRPr="00DD5096">
                    <w:rPr>
                      <w:b/>
                      <w:szCs w:val="16"/>
                    </w:rPr>
                    <w:t>Percent</w:t>
                  </w:r>
                </w:p>
              </w:tc>
              <w:tc>
                <w:tcPr>
                  <w:tcW w:w="1215" w:type="dxa"/>
                  <w:tcBorders>
                    <w:top w:val="single" w:sz="4" w:space="0" w:color="auto"/>
                    <w:bottom w:val="single" w:sz="4" w:space="0" w:color="auto"/>
                  </w:tcBorders>
                </w:tcPr>
                <w:p w:rsidR="006450C1" w:rsidRPr="00DD5096" w:rsidRDefault="006450C1" w:rsidP="005C79DE">
                  <w:pPr>
                    <w:jc w:val="center"/>
                    <w:rPr>
                      <w:b/>
                      <w:szCs w:val="16"/>
                    </w:rPr>
                  </w:pPr>
                  <w:r w:rsidRPr="00DD5096">
                    <w:rPr>
                      <w:b/>
                      <w:szCs w:val="16"/>
                    </w:rPr>
                    <w:t>Cum Percent</w:t>
                  </w:r>
                </w:p>
              </w:tc>
            </w:tr>
            <w:tr w:rsidR="006450C1" w:rsidRPr="00DD5096" w:rsidTr="005C79DE">
              <w:tc>
                <w:tcPr>
                  <w:tcW w:w="1987" w:type="dxa"/>
                </w:tcPr>
                <w:p w:rsidR="006450C1" w:rsidRPr="00DD5096" w:rsidRDefault="005C79DE" w:rsidP="005C79DE">
                  <w:pPr>
                    <w:rPr>
                      <w:szCs w:val="16"/>
                    </w:rPr>
                  </w:pPr>
                  <w:r w:rsidRPr="00DD5096">
                    <w:rPr>
                      <w:szCs w:val="16"/>
                    </w:rPr>
                    <w:t xml:space="preserve">e </w:t>
                  </w:r>
                  <w:r w:rsidR="006450C1" w:rsidRPr="00DD5096">
                    <w:rPr>
                      <w:szCs w:val="16"/>
                    </w:rPr>
                    <w:t>General food rations</w:t>
                  </w:r>
                </w:p>
              </w:tc>
              <w:tc>
                <w:tcPr>
                  <w:tcW w:w="983" w:type="dxa"/>
                </w:tcPr>
                <w:p w:rsidR="006450C1" w:rsidRPr="00DD5096" w:rsidRDefault="006450C1" w:rsidP="005C79DE">
                  <w:pPr>
                    <w:jc w:val="center"/>
                    <w:rPr>
                      <w:szCs w:val="16"/>
                    </w:rPr>
                  </w:pPr>
                </w:p>
              </w:tc>
              <w:tc>
                <w:tcPr>
                  <w:tcW w:w="945" w:type="dxa"/>
                </w:tcPr>
                <w:p w:rsidR="006450C1" w:rsidRPr="00DD5096" w:rsidRDefault="006450C1" w:rsidP="005C79DE">
                  <w:pPr>
                    <w:jc w:val="center"/>
                    <w:rPr>
                      <w:szCs w:val="16"/>
                    </w:rPr>
                  </w:pPr>
                </w:p>
              </w:tc>
              <w:tc>
                <w:tcPr>
                  <w:tcW w:w="1215" w:type="dxa"/>
                </w:tcPr>
                <w:p w:rsidR="006450C1" w:rsidRPr="00DD5096" w:rsidRDefault="006450C1" w:rsidP="005C79DE">
                  <w:pPr>
                    <w:jc w:val="center"/>
                    <w:rPr>
                      <w:szCs w:val="16"/>
                    </w:rPr>
                  </w:pPr>
                </w:p>
              </w:tc>
            </w:tr>
            <w:tr w:rsidR="006450C1" w:rsidRPr="00DD5096" w:rsidTr="005C79DE">
              <w:tc>
                <w:tcPr>
                  <w:tcW w:w="1987" w:type="dxa"/>
                </w:tcPr>
                <w:p w:rsidR="006450C1" w:rsidRPr="00DD5096" w:rsidRDefault="006450C1" w:rsidP="005C79DE">
                  <w:pPr>
                    <w:jc w:val="right"/>
                    <w:rPr>
                      <w:szCs w:val="16"/>
                    </w:rPr>
                  </w:pPr>
                  <w:r w:rsidRPr="00DD5096">
                    <w:rPr>
                      <w:szCs w:val="16"/>
                    </w:rPr>
                    <w:t>01 Yes</w:t>
                  </w:r>
                </w:p>
              </w:tc>
              <w:tc>
                <w:tcPr>
                  <w:tcW w:w="983" w:type="dxa"/>
                </w:tcPr>
                <w:p w:rsidR="006450C1" w:rsidRPr="00DD5096" w:rsidRDefault="006450C1" w:rsidP="005C79DE">
                  <w:pPr>
                    <w:jc w:val="center"/>
                  </w:pPr>
                  <w:r w:rsidRPr="00DD5096">
                    <w:rPr>
                      <w:szCs w:val="16"/>
                    </w:rPr>
                    <w:t>####</w:t>
                  </w:r>
                </w:p>
              </w:tc>
              <w:tc>
                <w:tcPr>
                  <w:tcW w:w="945" w:type="dxa"/>
                </w:tcPr>
                <w:p w:rsidR="006450C1" w:rsidRPr="00DD5096" w:rsidRDefault="006450C1" w:rsidP="005C79DE">
                  <w:pPr>
                    <w:jc w:val="center"/>
                  </w:pPr>
                  <w:r w:rsidRPr="00DD5096">
                    <w:rPr>
                      <w:szCs w:val="16"/>
                    </w:rPr>
                    <w:t>###.#</w:t>
                  </w:r>
                </w:p>
              </w:tc>
              <w:tc>
                <w:tcPr>
                  <w:tcW w:w="1215" w:type="dxa"/>
                </w:tcPr>
                <w:p w:rsidR="006450C1" w:rsidRPr="00DD5096" w:rsidRDefault="006450C1" w:rsidP="005C79DE">
                  <w:pPr>
                    <w:jc w:val="center"/>
                  </w:pPr>
                  <w:r w:rsidRPr="00DD5096">
                    <w:rPr>
                      <w:szCs w:val="16"/>
                    </w:rPr>
                    <w:t>###.#</w:t>
                  </w:r>
                </w:p>
              </w:tc>
            </w:tr>
            <w:tr w:rsidR="006450C1" w:rsidRPr="00DD5096" w:rsidTr="005C79DE">
              <w:tc>
                <w:tcPr>
                  <w:tcW w:w="1987" w:type="dxa"/>
                </w:tcPr>
                <w:p w:rsidR="006450C1" w:rsidRPr="00DD5096" w:rsidRDefault="006450C1" w:rsidP="005C79DE">
                  <w:pPr>
                    <w:jc w:val="right"/>
                    <w:rPr>
                      <w:szCs w:val="16"/>
                    </w:rPr>
                  </w:pPr>
                  <w:r w:rsidRPr="00DD5096">
                    <w:rPr>
                      <w:szCs w:val="16"/>
                    </w:rPr>
                    <w:t>02 No</w:t>
                  </w:r>
                </w:p>
              </w:tc>
              <w:tc>
                <w:tcPr>
                  <w:tcW w:w="983" w:type="dxa"/>
                </w:tcPr>
                <w:p w:rsidR="006450C1" w:rsidRPr="00DD5096" w:rsidRDefault="006450C1" w:rsidP="005C79DE">
                  <w:pPr>
                    <w:jc w:val="center"/>
                  </w:pPr>
                  <w:r w:rsidRPr="00DD5096">
                    <w:rPr>
                      <w:szCs w:val="16"/>
                    </w:rPr>
                    <w:t>####</w:t>
                  </w:r>
                </w:p>
              </w:tc>
              <w:tc>
                <w:tcPr>
                  <w:tcW w:w="945" w:type="dxa"/>
                </w:tcPr>
                <w:p w:rsidR="006450C1" w:rsidRPr="00DD5096" w:rsidRDefault="006450C1" w:rsidP="005C79DE">
                  <w:pPr>
                    <w:jc w:val="center"/>
                  </w:pPr>
                  <w:r w:rsidRPr="00DD5096">
                    <w:rPr>
                      <w:szCs w:val="16"/>
                    </w:rPr>
                    <w:t>###.#</w:t>
                  </w:r>
                </w:p>
              </w:tc>
              <w:tc>
                <w:tcPr>
                  <w:tcW w:w="1215" w:type="dxa"/>
                </w:tcPr>
                <w:p w:rsidR="006450C1" w:rsidRPr="00DD5096" w:rsidRDefault="006450C1" w:rsidP="005C79DE">
                  <w:pPr>
                    <w:jc w:val="center"/>
                  </w:pPr>
                  <w:r w:rsidRPr="00DD5096">
                    <w:rPr>
                      <w:szCs w:val="16"/>
                    </w:rPr>
                    <w:t>###.#</w:t>
                  </w:r>
                </w:p>
              </w:tc>
            </w:tr>
            <w:tr w:rsidR="006450C1" w:rsidRPr="00DD5096" w:rsidTr="005C79DE">
              <w:tc>
                <w:tcPr>
                  <w:tcW w:w="1987" w:type="dxa"/>
                </w:tcPr>
                <w:p w:rsidR="006450C1" w:rsidRPr="00DD5096" w:rsidRDefault="006450C1" w:rsidP="005C79DE">
                  <w:pPr>
                    <w:jc w:val="right"/>
                    <w:rPr>
                      <w:szCs w:val="16"/>
                    </w:rPr>
                  </w:pPr>
                  <w:r w:rsidRPr="00DD5096">
                    <w:rPr>
                      <w:szCs w:val="16"/>
                    </w:rPr>
                    <w:t>99 Does not know</w:t>
                  </w:r>
                </w:p>
              </w:tc>
              <w:tc>
                <w:tcPr>
                  <w:tcW w:w="983" w:type="dxa"/>
                </w:tcPr>
                <w:p w:rsidR="006450C1" w:rsidRPr="00DD5096" w:rsidRDefault="006450C1" w:rsidP="005C79DE">
                  <w:pPr>
                    <w:jc w:val="center"/>
                  </w:pPr>
                  <w:r w:rsidRPr="00DD5096">
                    <w:rPr>
                      <w:szCs w:val="16"/>
                    </w:rPr>
                    <w:t>####</w:t>
                  </w:r>
                </w:p>
              </w:tc>
              <w:tc>
                <w:tcPr>
                  <w:tcW w:w="945" w:type="dxa"/>
                </w:tcPr>
                <w:p w:rsidR="006450C1" w:rsidRPr="00DD5096" w:rsidRDefault="006450C1" w:rsidP="005C79DE">
                  <w:pPr>
                    <w:jc w:val="center"/>
                  </w:pPr>
                  <w:r w:rsidRPr="00DD5096">
                    <w:rPr>
                      <w:szCs w:val="16"/>
                    </w:rPr>
                    <w:t>###.#</w:t>
                  </w:r>
                </w:p>
              </w:tc>
              <w:tc>
                <w:tcPr>
                  <w:tcW w:w="1215" w:type="dxa"/>
                </w:tcPr>
                <w:p w:rsidR="006450C1" w:rsidRPr="00DD5096" w:rsidRDefault="006450C1" w:rsidP="005C79DE">
                  <w:pPr>
                    <w:jc w:val="center"/>
                    <w:rPr>
                      <w:szCs w:val="16"/>
                    </w:rPr>
                  </w:pPr>
                  <w:r w:rsidRPr="00DD5096">
                    <w:rPr>
                      <w:szCs w:val="16"/>
                    </w:rPr>
                    <w:t>###.#</w:t>
                  </w:r>
                </w:p>
              </w:tc>
            </w:tr>
            <w:tr w:rsidR="006450C1" w:rsidRPr="00DD5096" w:rsidTr="005C79DE">
              <w:tc>
                <w:tcPr>
                  <w:tcW w:w="1987" w:type="dxa"/>
                  <w:tcBorders>
                    <w:top w:val="single" w:sz="4" w:space="0" w:color="auto"/>
                    <w:bottom w:val="single" w:sz="4" w:space="0" w:color="auto"/>
                  </w:tcBorders>
                </w:tcPr>
                <w:p w:rsidR="006450C1" w:rsidRPr="00DD5096" w:rsidRDefault="006450C1" w:rsidP="005C79DE">
                  <w:pPr>
                    <w:rPr>
                      <w:szCs w:val="16"/>
                    </w:rPr>
                  </w:pPr>
                </w:p>
                <w:p w:rsidR="006450C1" w:rsidRPr="00DD5096" w:rsidRDefault="006450C1" w:rsidP="005C79DE">
                  <w:pPr>
                    <w:rPr>
                      <w:szCs w:val="16"/>
                    </w:rPr>
                  </w:pPr>
                  <w:r w:rsidRPr="00DD5096">
                    <w:rPr>
                      <w:szCs w:val="16"/>
                    </w:rPr>
                    <w:t>Total</w:t>
                  </w:r>
                </w:p>
              </w:tc>
              <w:tc>
                <w:tcPr>
                  <w:tcW w:w="983" w:type="dxa"/>
                  <w:tcBorders>
                    <w:top w:val="single" w:sz="4" w:space="0" w:color="auto"/>
                    <w:bottom w:val="single" w:sz="4" w:space="0" w:color="auto"/>
                  </w:tcBorders>
                </w:tcPr>
                <w:p w:rsidR="006450C1" w:rsidRPr="00DD5096" w:rsidRDefault="006450C1" w:rsidP="005C79DE">
                  <w:pPr>
                    <w:jc w:val="center"/>
                    <w:rPr>
                      <w:szCs w:val="16"/>
                    </w:rPr>
                  </w:pPr>
                </w:p>
                <w:p w:rsidR="006450C1" w:rsidRPr="00DD5096" w:rsidRDefault="006450C1" w:rsidP="005C79DE">
                  <w:pPr>
                    <w:jc w:val="center"/>
                  </w:pPr>
                  <w:r w:rsidRPr="00DD5096">
                    <w:rPr>
                      <w:szCs w:val="16"/>
                    </w:rPr>
                    <w:t>####</w:t>
                  </w:r>
                </w:p>
              </w:tc>
              <w:tc>
                <w:tcPr>
                  <w:tcW w:w="945" w:type="dxa"/>
                  <w:tcBorders>
                    <w:top w:val="single" w:sz="4" w:space="0" w:color="auto"/>
                    <w:bottom w:val="single" w:sz="4" w:space="0" w:color="auto"/>
                  </w:tcBorders>
                </w:tcPr>
                <w:p w:rsidR="006450C1" w:rsidRPr="00DD5096" w:rsidRDefault="006450C1" w:rsidP="005C79DE">
                  <w:pPr>
                    <w:jc w:val="center"/>
                    <w:rPr>
                      <w:szCs w:val="16"/>
                    </w:rPr>
                  </w:pPr>
                </w:p>
                <w:p w:rsidR="006450C1" w:rsidRPr="00DD5096" w:rsidRDefault="006450C1" w:rsidP="005C79DE">
                  <w:pPr>
                    <w:jc w:val="center"/>
                  </w:pPr>
                  <w:r w:rsidRPr="00DD5096">
                    <w:rPr>
                      <w:szCs w:val="16"/>
                    </w:rPr>
                    <w:t>###.#</w:t>
                  </w:r>
                </w:p>
              </w:tc>
              <w:tc>
                <w:tcPr>
                  <w:tcW w:w="1215" w:type="dxa"/>
                  <w:tcBorders>
                    <w:top w:val="single" w:sz="4" w:space="0" w:color="auto"/>
                    <w:bottom w:val="single" w:sz="4" w:space="0" w:color="auto"/>
                  </w:tcBorders>
                </w:tcPr>
                <w:p w:rsidR="006450C1" w:rsidRPr="00DD5096" w:rsidRDefault="006450C1" w:rsidP="005C79DE">
                  <w:pPr>
                    <w:jc w:val="center"/>
                    <w:rPr>
                      <w:szCs w:val="16"/>
                    </w:rPr>
                  </w:pPr>
                </w:p>
                <w:p w:rsidR="006450C1" w:rsidRPr="00DD5096" w:rsidRDefault="006450C1" w:rsidP="005C79DE">
                  <w:pPr>
                    <w:jc w:val="center"/>
                    <w:rPr>
                      <w:szCs w:val="16"/>
                    </w:rPr>
                  </w:pPr>
                  <w:r w:rsidRPr="00DD5096">
                    <w:rPr>
                      <w:szCs w:val="16"/>
                    </w:rPr>
                    <w:t>###.#</w:t>
                  </w:r>
                </w:p>
              </w:tc>
            </w:tr>
          </w:tbl>
          <w:p w:rsidR="006450C1" w:rsidRPr="00DD5096" w:rsidRDefault="006450C1" w:rsidP="009524C0">
            <w:pPr>
              <w:rPr>
                <w:szCs w:val="16"/>
              </w:rPr>
            </w:pPr>
          </w:p>
          <w:p w:rsidR="000F23E8" w:rsidRPr="00DD5096" w:rsidRDefault="000F23E8" w:rsidP="009524C0">
            <w:pPr>
              <w:rPr>
                <w:szCs w:val="16"/>
              </w:rPr>
            </w:pPr>
          </w:p>
          <w:tbl>
            <w:tblPr>
              <w:tblW w:w="0" w:type="auto"/>
              <w:tblLayout w:type="fixed"/>
              <w:tblLook w:val="01E0" w:firstRow="1" w:lastRow="1" w:firstColumn="1" w:lastColumn="1" w:noHBand="0" w:noVBand="0"/>
            </w:tblPr>
            <w:tblGrid>
              <w:gridCol w:w="1987"/>
              <w:gridCol w:w="983"/>
              <w:gridCol w:w="945"/>
              <w:gridCol w:w="1215"/>
            </w:tblGrid>
            <w:tr w:rsidR="006450C1" w:rsidRPr="00DD5096" w:rsidTr="005C79DE">
              <w:tc>
                <w:tcPr>
                  <w:tcW w:w="1987" w:type="dxa"/>
                  <w:tcBorders>
                    <w:top w:val="single" w:sz="4" w:space="0" w:color="auto"/>
                    <w:bottom w:val="single" w:sz="4" w:space="0" w:color="auto"/>
                  </w:tcBorders>
                </w:tcPr>
                <w:p w:rsidR="006450C1" w:rsidRPr="00DD5096" w:rsidRDefault="006450C1" w:rsidP="005C79DE">
                  <w:pPr>
                    <w:rPr>
                      <w:b/>
                      <w:szCs w:val="16"/>
                    </w:rPr>
                  </w:pPr>
                </w:p>
              </w:tc>
              <w:tc>
                <w:tcPr>
                  <w:tcW w:w="983" w:type="dxa"/>
                  <w:tcBorders>
                    <w:top w:val="single" w:sz="4" w:space="0" w:color="auto"/>
                    <w:bottom w:val="single" w:sz="4" w:space="0" w:color="auto"/>
                  </w:tcBorders>
                </w:tcPr>
                <w:p w:rsidR="006450C1" w:rsidRPr="00DD5096" w:rsidRDefault="006450C1" w:rsidP="005C79DE">
                  <w:pPr>
                    <w:jc w:val="center"/>
                    <w:rPr>
                      <w:b/>
                      <w:szCs w:val="16"/>
                    </w:rPr>
                  </w:pPr>
                  <w:r w:rsidRPr="00DD5096">
                    <w:rPr>
                      <w:b/>
                      <w:szCs w:val="16"/>
                    </w:rPr>
                    <w:t>Frequency</w:t>
                  </w:r>
                </w:p>
              </w:tc>
              <w:tc>
                <w:tcPr>
                  <w:tcW w:w="945" w:type="dxa"/>
                  <w:tcBorders>
                    <w:top w:val="single" w:sz="4" w:space="0" w:color="auto"/>
                    <w:bottom w:val="single" w:sz="4" w:space="0" w:color="auto"/>
                  </w:tcBorders>
                </w:tcPr>
                <w:p w:rsidR="006450C1" w:rsidRPr="00DD5096" w:rsidRDefault="006450C1" w:rsidP="005C79DE">
                  <w:pPr>
                    <w:jc w:val="center"/>
                    <w:rPr>
                      <w:b/>
                      <w:szCs w:val="16"/>
                    </w:rPr>
                  </w:pPr>
                  <w:r w:rsidRPr="00DD5096">
                    <w:rPr>
                      <w:b/>
                      <w:szCs w:val="16"/>
                    </w:rPr>
                    <w:t>Percent</w:t>
                  </w:r>
                </w:p>
              </w:tc>
              <w:tc>
                <w:tcPr>
                  <w:tcW w:w="1215" w:type="dxa"/>
                  <w:tcBorders>
                    <w:top w:val="single" w:sz="4" w:space="0" w:color="auto"/>
                    <w:bottom w:val="single" w:sz="4" w:space="0" w:color="auto"/>
                  </w:tcBorders>
                </w:tcPr>
                <w:p w:rsidR="006450C1" w:rsidRPr="00DD5096" w:rsidRDefault="006450C1" w:rsidP="005C79DE">
                  <w:pPr>
                    <w:jc w:val="center"/>
                    <w:rPr>
                      <w:b/>
                      <w:szCs w:val="16"/>
                    </w:rPr>
                  </w:pPr>
                  <w:r w:rsidRPr="00DD5096">
                    <w:rPr>
                      <w:b/>
                      <w:szCs w:val="16"/>
                    </w:rPr>
                    <w:t>Cum Percent</w:t>
                  </w:r>
                </w:p>
              </w:tc>
            </w:tr>
            <w:tr w:rsidR="006450C1" w:rsidRPr="00DD5096" w:rsidTr="005C79DE">
              <w:tc>
                <w:tcPr>
                  <w:tcW w:w="1987" w:type="dxa"/>
                </w:tcPr>
                <w:p w:rsidR="006450C1" w:rsidRPr="00DD5096" w:rsidRDefault="005C79DE" w:rsidP="005C79DE">
                  <w:pPr>
                    <w:rPr>
                      <w:szCs w:val="16"/>
                    </w:rPr>
                  </w:pPr>
                  <w:r w:rsidRPr="00DD5096">
                    <w:rPr>
                      <w:szCs w:val="16"/>
                    </w:rPr>
                    <w:t xml:space="preserve">f </w:t>
                  </w:r>
                  <w:r w:rsidR="006450C1" w:rsidRPr="00DD5096">
                    <w:rPr>
                      <w:szCs w:val="16"/>
                    </w:rPr>
                    <w:t>Vouchers for food</w:t>
                  </w:r>
                </w:p>
              </w:tc>
              <w:tc>
                <w:tcPr>
                  <w:tcW w:w="983" w:type="dxa"/>
                </w:tcPr>
                <w:p w:rsidR="006450C1" w:rsidRPr="00DD5096" w:rsidRDefault="006450C1" w:rsidP="005C79DE">
                  <w:pPr>
                    <w:jc w:val="center"/>
                    <w:rPr>
                      <w:szCs w:val="16"/>
                    </w:rPr>
                  </w:pPr>
                </w:p>
              </w:tc>
              <w:tc>
                <w:tcPr>
                  <w:tcW w:w="945" w:type="dxa"/>
                </w:tcPr>
                <w:p w:rsidR="006450C1" w:rsidRPr="00DD5096" w:rsidRDefault="006450C1" w:rsidP="005C79DE">
                  <w:pPr>
                    <w:jc w:val="center"/>
                    <w:rPr>
                      <w:szCs w:val="16"/>
                    </w:rPr>
                  </w:pPr>
                </w:p>
              </w:tc>
              <w:tc>
                <w:tcPr>
                  <w:tcW w:w="1215" w:type="dxa"/>
                </w:tcPr>
                <w:p w:rsidR="006450C1" w:rsidRPr="00DD5096" w:rsidRDefault="006450C1" w:rsidP="005C79DE">
                  <w:pPr>
                    <w:jc w:val="center"/>
                    <w:rPr>
                      <w:szCs w:val="16"/>
                    </w:rPr>
                  </w:pPr>
                </w:p>
              </w:tc>
            </w:tr>
            <w:tr w:rsidR="006450C1" w:rsidRPr="00DD5096" w:rsidTr="005C79DE">
              <w:tc>
                <w:tcPr>
                  <w:tcW w:w="1987" w:type="dxa"/>
                </w:tcPr>
                <w:p w:rsidR="006450C1" w:rsidRPr="00DD5096" w:rsidRDefault="006450C1" w:rsidP="005C79DE">
                  <w:pPr>
                    <w:jc w:val="right"/>
                    <w:rPr>
                      <w:szCs w:val="16"/>
                    </w:rPr>
                  </w:pPr>
                  <w:r w:rsidRPr="00DD5096">
                    <w:rPr>
                      <w:szCs w:val="16"/>
                    </w:rPr>
                    <w:t>01 Yes</w:t>
                  </w:r>
                </w:p>
              </w:tc>
              <w:tc>
                <w:tcPr>
                  <w:tcW w:w="983" w:type="dxa"/>
                </w:tcPr>
                <w:p w:rsidR="006450C1" w:rsidRPr="00DD5096" w:rsidRDefault="006450C1" w:rsidP="005C79DE">
                  <w:pPr>
                    <w:jc w:val="center"/>
                  </w:pPr>
                  <w:r w:rsidRPr="00DD5096">
                    <w:rPr>
                      <w:szCs w:val="16"/>
                    </w:rPr>
                    <w:t>####</w:t>
                  </w:r>
                </w:p>
              </w:tc>
              <w:tc>
                <w:tcPr>
                  <w:tcW w:w="945" w:type="dxa"/>
                </w:tcPr>
                <w:p w:rsidR="006450C1" w:rsidRPr="00DD5096" w:rsidRDefault="006450C1" w:rsidP="005C79DE">
                  <w:pPr>
                    <w:jc w:val="center"/>
                  </w:pPr>
                  <w:r w:rsidRPr="00DD5096">
                    <w:rPr>
                      <w:szCs w:val="16"/>
                    </w:rPr>
                    <w:t>###.#</w:t>
                  </w:r>
                </w:p>
              </w:tc>
              <w:tc>
                <w:tcPr>
                  <w:tcW w:w="1215" w:type="dxa"/>
                </w:tcPr>
                <w:p w:rsidR="006450C1" w:rsidRPr="00DD5096" w:rsidRDefault="006450C1" w:rsidP="005C79DE">
                  <w:pPr>
                    <w:jc w:val="center"/>
                  </w:pPr>
                  <w:r w:rsidRPr="00DD5096">
                    <w:rPr>
                      <w:szCs w:val="16"/>
                    </w:rPr>
                    <w:t>###.#</w:t>
                  </w:r>
                </w:p>
              </w:tc>
            </w:tr>
            <w:tr w:rsidR="006450C1" w:rsidRPr="00DD5096" w:rsidTr="005C79DE">
              <w:tc>
                <w:tcPr>
                  <w:tcW w:w="1987" w:type="dxa"/>
                </w:tcPr>
                <w:p w:rsidR="006450C1" w:rsidRPr="00DD5096" w:rsidRDefault="006450C1" w:rsidP="005C79DE">
                  <w:pPr>
                    <w:jc w:val="right"/>
                    <w:rPr>
                      <w:szCs w:val="16"/>
                    </w:rPr>
                  </w:pPr>
                  <w:r w:rsidRPr="00DD5096">
                    <w:rPr>
                      <w:szCs w:val="16"/>
                    </w:rPr>
                    <w:t>02 No</w:t>
                  </w:r>
                </w:p>
              </w:tc>
              <w:tc>
                <w:tcPr>
                  <w:tcW w:w="983" w:type="dxa"/>
                </w:tcPr>
                <w:p w:rsidR="006450C1" w:rsidRPr="00DD5096" w:rsidRDefault="006450C1" w:rsidP="005C79DE">
                  <w:pPr>
                    <w:jc w:val="center"/>
                  </w:pPr>
                  <w:r w:rsidRPr="00DD5096">
                    <w:rPr>
                      <w:szCs w:val="16"/>
                    </w:rPr>
                    <w:t>####</w:t>
                  </w:r>
                </w:p>
              </w:tc>
              <w:tc>
                <w:tcPr>
                  <w:tcW w:w="945" w:type="dxa"/>
                </w:tcPr>
                <w:p w:rsidR="006450C1" w:rsidRPr="00DD5096" w:rsidRDefault="006450C1" w:rsidP="005C79DE">
                  <w:pPr>
                    <w:jc w:val="center"/>
                  </w:pPr>
                  <w:r w:rsidRPr="00DD5096">
                    <w:rPr>
                      <w:szCs w:val="16"/>
                    </w:rPr>
                    <w:t>###.#</w:t>
                  </w:r>
                </w:p>
              </w:tc>
              <w:tc>
                <w:tcPr>
                  <w:tcW w:w="1215" w:type="dxa"/>
                </w:tcPr>
                <w:p w:rsidR="006450C1" w:rsidRPr="00DD5096" w:rsidRDefault="006450C1" w:rsidP="005C79DE">
                  <w:pPr>
                    <w:jc w:val="center"/>
                  </w:pPr>
                  <w:r w:rsidRPr="00DD5096">
                    <w:rPr>
                      <w:szCs w:val="16"/>
                    </w:rPr>
                    <w:t>###.#</w:t>
                  </w:r>
                </w:p>
              </w:tc>
            </w:tr>
            <w:tr w:rsidR="006450C1" w:rsidRPr="00DD5096" w:rsidTr="005C79DE">
              <w:tc>
                <w:tcPr>
                  <w:tcW w:w="1987" w:type="dxa"/>
                </w:tcPr>
                <w:p w:rsidR="006450C1" w:rsidRPr="00DD5096" w:rsidRDefault="006450C1" w:rsidP="005C79DE">
                  <w:pPr>
                    <w:jc w:val="right"/>
                    <w:rPr>
                      <w:szCs w:val="16"/>
                    </w:rPr>
                  </w:pPr>
                  <w:r w:rsidRPr="00DD5096">
                    <w:rPr>
                      <w:szCs w:val="16"/>
                    </w:rPr>
                    <w:t>99 Does not know</w:t>
                  </w:r>
                </w:p>
              </w:tc>
              <w:tc>
                <w:tcPr>
                  <w:tcW w:w="983" w:type="dxa"/>
                </w:tcPr>
                <w:p w:rsidR="006450C1" w:rsidRPr="00DD5096" w:rsidRDefault="006450C1" w:rsidP="005C79DE">
                  <w:pPr>
                    <w:jc w:val="center"/>
                  </w:pPr>
                  <w:r w:rsidRPr="00DD5096">
                    <w:rPr>
                      <w:szCs w:val="16"/>
                    </w:rPr>
                    <w:t>####</w:t>
                  </w:r>
                </w:p>
              </w:tc>
              <w:tc>
                <w:tcPr>
                  <w:tcW w:w="945" w:type="dxa"/>
                </w:tcPr>
                <w:p w:rsidR="006450C1" w:rsidRPr="00DD5096" w:rsidRDefault="006450C1" w:rsidP="005C79DE">
                  <w:pPr>
                    <w:jc w:val="center"/>
                  </w:pPr>
                  <w:r w:rsidRPr="00DD5096">
                    <w:rPr>
                      <w:szCs w:val="16"/>
                    </w:rPr>
                    <w:t>###.#</w:t>
                  </w:r>
                </w:p>
              </w:tc>
              <w:tc>
                <w:tcPr>
                  <w:tcW w:w="1215" w:type="dxa"/>
                </w:tcPr>
                <w:p w:rsidR="006450C1" w:rsidRPr="00DD5096" w:rsidRDefault="006450C1" w:rsidP="005C79DE">
                  <w:pPr>
                    <w:jc w:val="center"/>
                    <w:rPr>
                      <w:szCs w:val="16"/>
                    </w:rPr>
                  </w:pPr>
                  <w:r w:rsidRPr="00DD5096">
                    <w:rPr>
                      <w:szCs w:val="16"/>
                    </w:rPr>
                    <w:t>###.#</w:t>
                  </w:r>
                </w:p>
              </w:tc>
            </w:tr>
            <w:tr w:rsidR="006450C1" w:rsidRPr="00DD5096" w:rsidTr="005C79DE">
              <w:tc>
                <w:tcPr>
                  <w:tcW w:w="1987" w:type="dxa"/>
                  <w:tcBorders>
                    <w:top w:val="single" w:sz="4" w:space="0" w:color="auto"/>
                    <w:bottom w:val="single" w:sz="4" w:space="0" w:color="auto"/>
                  </w:tcBorders>
                </w:tcPr>
                <w:p w:rsidR="006450C1" w:rsidRPr="00DD5096" w:rsidRDefault="006450C1" w:rsidP="005C79DE">
                  <w:pPr>
                    <w:rPr>
                      <w:szCs w:val="16"/>
                    </w:rPr>
                  </w:pPr>
                </w:p>
                <w:p w:rsidR="006450C1" w:rsidRPr="00DD5096" w:rsidRDefault="006450C1" w:rsidP="005C79DE">
                  <w:pPr>
                    <w:rPr>
                      <w:szCs w:val="16"/>
                    </w:rPr>
                  </w:pPr>
                  <w:r w:rsidRPr="00DD5096">
                    <w:rPr>
                      <w:szCs w:val="16"/>
                    </w:rPr>
                    <w:t>Total</w:t>
                  </w:r>
                </w:p>
              </w:tc>
              <w:tc>
                <w:tcPr>
                  <w:tcW w:w="983" w:type="dxa"/>
                  <w:tcBorders>
                    <w:top w:val="single" w:sz="4" w:space="0" w:color="auto"/>
                    <w:bottom w:val="single" w:sz="4" w:space="0" w:color="auto"/>
                  </w:tcBorders>
                </w:tcPr>
                <w:p w:rsidR="006450C1" w:rsidRPr="00DD5096" w:rsidRDefault="006450C1" w:rsidP="005C79DE">
                  <w:pPr>
                    <w:jc w:val="center"/>
                    <w:rPr>
                      <w:szCs w:val="16"/>
                    </w:rPr>
                  </w:pPr>
                </w:p>
                <w:p w:rsidR="006450C1" w:rsidRPr="00DD5096" w:rsidRDefault="006450C1" w:rsidP="005C79DE">
                  <w:pPr>
                    <w:jc w:val="center"/>
                  </w:pPr>
                  <w:r w:rsidRPr="00DD5096">
                    <w:rPr>
                      <w:szCs w:val="16"/>
                    </w:rPr>
                    <w:t>####</w:t>
                  </w:r>
                </w:p>
              </w:tc>
              <w:tc>
                <w:tcPr>
                  <w:tcW w:w="945" w:type="dxa"/>
                  <w:tcBorders>
                    <w:top w:val="single" w:sz="4" w:space="0" w:color="auto"/>
                    <w:bottom w:val="single" w:sz="4" w:space="0" w:color="auto"/>
                  </w:tcBorders>
                </w:tcPr>
                <w:p w:rsidR="006450C1" w:rsidRPr="00DD5096" w:rsidRDefault="006450C1" w:rsidP="005C79DE">
                  <w:pPr>
                    <w:jc w:val="center"/>
                    <w:rPr>
                      <w:szCs w:val="16"/>
                    </w:rPr>
                  </w:pPr>
                </w:p>
                <w:p w:rsidR="006450C1" w:rsidRPr="00DD5096" w:rsidRDefault="006450C1" w:rsidP="005C79DE">
                  <w:pPr>
                    <w:jc w:val="center"/>
                  </w:pPr>
                  <w:r w:rsidRPr="00DD5096">
                    <w:rPr>
                      <w:szCs w:val="16"/>
                    </w:rPr>
                    <w:t>###.#</w:t>
                  </w:r>
                </w:p>
              </w:tc>
              <w:tc>
                <w:tcPr>
                  <w:tcW w:w="1215" w:type="dxa"/>
                  <w:tcBorders>
                    <w:top w:val="single" w:sz="4" w:space="0" w:color="auto"/>
                    <w:bottom w:val="single" w:sz="4" w:space="0" w:color="auto"/>
                  </w:tcBorders>
                </w:tcPr>
                <w:p w:rsidR="006450C1" w:rsidRPr="00DD5096" w:rsidRDefault="006450C1" w:rsidP="005C79DE">
                  <w:pPr>
                    <w:jc w:val="center"/>
                    <w:rPr>
                      <w:szCs w:val="16"/>
                    </w:rPr>
                  </w:pPr>
                </w:p>
                <w:p w:rsidR="006450C1" w:rsidRPr="00DD5096" w:rsidRDefault="006450C1" w:rsidP="005C79DE">
                  <w:pPr>
                    <w:jc w:val="center"/>
                    <w:rPr>
                      <w:szCs w:val="16"/>
                    </w:rPr>
                  </w:pPr>
                  <w:r w:rsidRPr="00DD5096">
                    <w:rPr>
                      <w:szCs w:val="16"/>
                    </w:rPr>
                    <w:t>###.#</w:t>
                  </w:r>
                </w:p>
              </w:tc>
            </w:tr>
          </w:tbl>
          <w:p w:rsidR="006450C1" w:rsidRPr="00DD5096" w:rsidRDefault="006450C1" w:rsidP="009524C0">
            <w:pPr>
              <w:rPr>
                <w:szCs w:val="16"/>
              </w:rPr>
            </w:pPr>
          </w:p>
          <w:p w:rsidR="006450C1" w:rsidRPr="00DD5096" w:rsidRDefault="006450C1" w:rsidP="009524C0">
            <w:pPr>
              <w:rPr>
                <w:szCs w:val="16"/>
              </w:rPr>
            </w:pPr>
          </w:p>
          <w:tbl>
            <w:tblPr>
              <w:tblW w:w="0" w:type="auto"/>
              <w:tblLayout w:type="fixed"/>
              <w:tblLook w:val="01E0" w:firstRow="1" w:lastRow="1" w:firstColumn="1" w:lastColumn="1" w:noHBand="0" w:noVBand="0"/>
            </w:tblPr>
            <w:tblGrid>
              <w:gridCol w:w="1987"/>
              <w:gridCol w:w="983"/>
              <w:gridCol w:w="945"/>
              <w:gridCol w:w="1215"/>
            </w:tblGrid>
            <w:tr w:rsidR="006450C1" w:rsidRPr="00DD5096" w:rsidTr="005C79DE">
              <w:tc>
                <w:tcPr>
                  <w:tcW w:w="1987" w:type="dxa"/>
                  <w:tcBorders>
                    <w:top w:val="single" w:sz="4" w:space="0" w:color="auto"/>
                    <w:bottom w:val="single" w:sz="4" w:space="0" w:color="auto"/>
                  </w:tcBorders>
                </w:tcPr>
                <w:p w:rsidR="006450C1" w:rsidRPr="00DD5096" w:rsidRDefault="006450C1" w:rsidP="005C79DE">
                  <w:pPr>
                    <w:rPr>
                      <w:b/>
                      <w:szCs w:val="16"/>
                    </w:rPr>
                  </w:pPr>
                </w:p>
              </w:tc>
              <w:tc>
                <w:tcPr>
                  <w:tcW w:w="983" w:type="dxa"/>
                  <w:tcBorders>
                    <w:top w:val="single" w:sz="4" w:space="0" w:color="auto"/>
                    <w:bottom w:val="single" w:sz="4" w:space="0" w:color="auto"/>
                  </w:tcBorders>
                </w:tcPr>
                <w:p w:rsidR="006450C1" w:rsidRPr="00DD5096" w:rsidRDefault="006450C1" w:rsidP="005C79DE">
                  <w:pPr>
                    <w:jc w:val="center"/>
                    <w:rPr>
                      <w:b/>
                      <w:szCs w:val="16"/>
                    </w:rPr>
                  </w:pPr>
                  <w:r w:rsidRPr="00DD5096">
                    <w:rPr>
                      <w:b/>
                      <w:szCs w:val="16"/>
                    </w:rPr>
                    <w:t>Frequency</w:t>
                  </w:r>
                </w:p>
              </w:tc>
              <w:tc>
                <w:tcPr>
                  <w:tcW w:w="945" w:type="dxa"/>
                  <w:tcBorders>
                    <w:top w:val="single" w:sz="4" w:space="0" w:color="auto"/>
                    <w:bottom w:val="single" w:sz="4" w:space="0" w:color="auto"/>
                  </w:tcBorders>
                </w:tcPr>
                <w:p w:rsidR="006450C1" w:rsidRPr="00DD5096" w:rsidRDefault="006450C1" w:rsidP="005C79DE">
                  <w:pPr>
                    <w:jc w:val="center"/>
                    <w:rPr>
                      <w:b/>
                      <w:szCs w:val="16"/>
                    </w:rPr>
                  </w:pPr>
                  <w:r w:rsidRPr="00DD5096">
                    <w:rPr>
                      <w:b/>
                      <w:szCs w:val="16"/>
                    </w:rPr>
                    <w:t>Percent</w:t>
                  </w:r>
                </w:p>
              </w:tc>
              <w:tc>
                <w:tcPr>
                  <w:tcW w:w="1215" w:type="dxa"/>
                  <w:tcBorders>
                    <w:top w:val="single" w:sz="4" w:space="0" w:color="auto"/>
                    <w:bottom w:val="single" w:sz="4" w:space="0" w:color="auto"/>
                  </w:tcBorders>
                </w:tcPr>
                <w:p w:rsidR="006450C1" w:rsidRPr="00DD5096" w:rsidRDefault="006450C1" w:rsidP="005C79DE">
                  <w:pPr>
                    <w:jc w:val="center"/>
                    <w:rPr>
                      <w:b/>
                      <w:szCs w:val="16"/>
                    </w:rPr>
                  </w:pPr>
                  <w:r w:rsidRPr="00DD5096">
                    <w:rPr>
                      <w:b/>
                      <w:szCs w:val="16"/>
                    </w:rPr>
                    <w:t>Cum Percent</w:t>
                  </w:r>
                </w:p>
              </w:tc>
            </w:tr>
            <w:tr w:rsidR="006450C1" w:rsidRPr="00DD5096" w:rsidTr="005C79DE">
              <w:tc>
                <w:tcPr>
                  <w:tcW w:w="1987" w:type="dxa"/>
                </w:tcPr>
                <w:p w:rsidR="006450C1" w:rsidRPr="00DD5096" w:rsidRDefault="005C79DE" w:rsidP="005C79DE">
                  <w:pPr>
                    <w:rPr>
                      <w:szCs w:val="16"/>
                    </w:rPr>
                  </w:pPr>
                  <w:r w:rsidRPr="00DD5096">
                    <w:rPr>
                      <w:szCs w:val="16"/>
                    </w:rPr>
                    <w:t xml:space="preserve">g </w:t>
                  </w:r>
                  <w:r w:rsidR="006450C1" w:rsidRPr="00DD5096">
                    <w:rPr>
                      <w:szCs w:val="16"/>
                    </w:rPr>
                    <w:t xml:space="preserve">Cash assistance to help purchase food </w:t>
                  </w:r>
                </w:p>
              </w:tc>
              <w:tc>
                <w:tcPr>
                  <w:tcW w:w="983" w:type="dxa"/>
                </w:tcPr>
                <w:p w:rsidR="006450C1" w:rsidRPr="00DD5096" w:rsidRDefault="006450C1" w:rsidP="005C79DE">
                  <w:pPr>
                    <w:jc w:val="center"/>
                    <w:rPr>
                      <w:szCs w:val="16"/>
                    </w:rPr>
                  </w:pPr>
                </w:p>
              </w:tc>
              <w:tc>
                <w:tcPr>
                  <w:tcW w:w="945" w:type="dxa"/>
                </w:tcPr>
                <w:p w:rsidR="006450C1" w:rsidRPr="00DD5096" w:rsidRDefault="006450C1" w:rsidP="005C79DE">
                  <w:pPr>
                    <w:jc w:val="center"/>
                    <w:rPr>
                      <w:szCs w:val="16"/>
                    </w:rPr>
                  </w:pPr>
                </w:p>
              </w:tc>
              <w:tc>
                <w:tcPr>
                  <w:tcW w:w="1215" w:type="dxa"/>
                </w:tcPr>
                <w:p w:rsidR="006450C1" w:rsidRPr="00DD5096" w:rsidRDefault="006450C1" w:rsidP="005C79DE">
                  <w:pPr>
                    <w:jc w:val="center"/>
                    <w:rPr>
                      <w:szCs w:val="16"/>
                    </w:rPr>
                  </w:pPr>
                </w:p>
              </w:tc>
            </w:tr>
            <w:tr w:rsidR="006450C1" w:rsidRPr="00DD5096" w:rsidTr="005C79DE">
              <w:tc>
                <w:tcPr>
                  <w:tcW w:w="1987" w:type="dxa"/>
                </w:tcPr>
                <w:p w:rsidR="006450C1" w:rsidRPr="00DD5096" w:rsidRDefault="006450C1" w:rsidP="005C79DE">
                  <w:pPr>
                    <w:jc w:val="right"/>
                    <w:rPr>
                      <w:szCs w:val="16"/>
                    </w:rPr>
                  </w:pPr>
                  <w:r w:rsidRPr="00DD5096">
                    <w:rPr>
                      <w:szCs w:val="16"/>
                    </w:rPr>
                    <w:t>01 Yes</w:t>
                  </w:r>
                </w:p>
              </w:tc>
              <w:tc>
                <w:tcPr>
                  <w:tcW w:w="983" w:type="dxa"/>
                </w:tcPr>
                <w:p w:rsidR="006450C1" w:rsidRPr="00DD5096" w:rsidRDefault="006450C1" w:rsidP="005C79DE">
                  <w:pPr>
                    <w:jc w:val="center"/>
                  </w:pPr>
                  <w:r w:rsidRPr="00DD5096">
                    <w:rPr>
                      <w:szCs w:val="16"/>
                    </w:rPr>
                    <w:t>####</w:t>
                  </w:r>
                </w:p>
              </w:tc>
              <w:tc>
                <w:tcPr>
                  <w:tcW w:w="945" w:type="dxa"/>
                </w:tcPr>
                <w:p w:rsidR="006450C1" w:rsidRPr="00DD5096" w:rsidRDefault="006450C1" w:rsidP="005C79DE">
                  <w:pPr>
                    <w:jc w:val="center"/>
                  </w:pPr>
                  <w:r w:rsidRPr="00DD5096">
                    <w:rPr>
                      <w:szCs w:val="16"/>
                    </w:rPr>
                    <w:t>###.#</w:t>
                  </w:r>
                </w:p>
              </w:tc>
              <w:tc>
                <w:tcPr>
                  <w:tcW w:w="1215" w:type="dxa"/>
                </w:tcPr>
                <w:p w:rsidR="006450C1" w:rsidRPr="00DD5096" w:rsidRDefault="006450C1" w:rsidP="005C79DE">
                  <w:pPr>
                    <w:jc w:val="center"/>
                  </w:pPr>
                  <w:r w:rsidRPr="00DD5096">
                    <w:rPr>
                      <w:szCs w:val="16"/>
                    </w:rPr>
                    <w:t>###.#</w:t>
                  </w:r>
                </w:p>
              </w:tc>
            </w:tr>
            <w:tr w:rsidR="006450C1" w:rsidRPr="00DD5096" w:rsidTr="005C79DE">
              <w:tc>
                <w:tcPr>
                  <w:tcW w:w="1987" w:type="dxa"/>
                </w:tcPr>
                <w:p w:rsidR="006450C1" w:rsidRPr="00DD5096" w:rsidRDefault="006450C1" w:rsidP="005C79DE">
                  <w:pPr>
                    <w:jc w:val="right"/>
                    <w:rPr>
                      <w:szCs w:val="16"/>
                    </w:rPr>
                  </w:pPr>
                  <w:r w:rsidRPr="00DD5096">
                    <w:rPr>
                      <w:szCs w:val="16"/>
                    </w:rPr>
                    <w:t>02 No</w:t>
                  </w:r>
                </w:p>
              </w:tc>
              <w:tc>
                <w:tcPr>
                  <w:tcW w:w="983" w:type="dxa"/>
                </w:tcPr>
                <w:p w:rsidR="006450C1" w:rsidRPr="00DD5096" w:rsidRDefault="006450C1" w:rsidP="005C79DE">
                  <w:pPr>
                    <w:jc w:val="center"/>
                  </w:pPr>
                  <w:r w:rsidRPr="00DD5096">
                    <w:rPr>
                      <w:szCs w:val="16"/>
                    </w:rPr>
                    <w:t>####</w:t>
                  </w:r>
                </w:p>
              </w:tc>
              <w:tc>
                <w:tcPr>
                  <w:tcW w:w="945" w:type="dxa"/>
                </w:tcPr>
                <w:p w:rsidR="006450C1" w:rsidRPr="00DD5096" w:rsidRDefault="006450C1" w:rsidP="005C79DE">
                  <w:pPr>
                    <w:jc w:val="center"/>
                  </w:pPr>
                  <w:r w:rsidRPr="00DD5096">
                    <w:rPr>
                      <w:szCs w:val="16"/>
                    </w:rPr>
                    <w:t>###.#</w:t>
                  </w:r>
                </w:p>
              </w:tc>
              <w:tc>
                <w:tcPr>
                  <w:tcW w:w="1215" w:type="dxa"/>
                </w:tcPr>
                <w:p w:rsidR="006450C1" w:rsidRPr="00DD5096" w:rsidRDefault="006450C1" w:rsidP="005C79DE">
                  <w:pPr>
                    <w:jc w:val="center"/>
                  </w:pPr>
                  <w:r w:rsidRPr="00DD5096">
                    <w:rPr>
                      <w:szCs w:val="16"/>
                    </w:rPr>
                    <w:t>###.#</w:t>
                  </w:r>
                </w:p>
              </w:tc>
            </w:tr>
            <w:tr w:rsidR="006450C1" w:rsidRPr="00DD5096" w:rsidTr="005C79DE">
              <w:tc>
                <w:tcPr>
                  <w:tcW w:w="1987" w:type="dxa"/>
                  <w:tcBorders>
                    <w:bottom w:val="single" w:sz="4" w:space="0" w:color="auto"/>
                  </w:tcBorders>
                </w:tcPr>
                <w:p w:rsidR="006450C1" w:rsidRPr="00DD5096" w:rsidRDefault="006450C1" w:rsidP="005C79DE">
                  <w:pPr>
                    <w:jc w:val="right"/>
                    <w:rPr>
                      <w:szCs w:val="16"/>
                    </w:rPr>
                  </w:pPr>
                  <w:r w:rsidRPr="00DD5096">
                    <w:rPr>
                      <w:szCs w:val="16"/>
                    </w:rPr>
                    <w:t>99 Does not know</w:t>
                  </w:r>
                </w:p>
              </w:tc>
              <w:tc>
                <w:tcPr>
                  <w:tcW w:w="983" w:type="dxa"/>
                  <w:tcBorders>
                    <w:bottom w:val="single" w:sz="4" w:space="0" w:color="auto"/>
                  </w:tcBorders>
                </w:tcPr>
                <w:p w:rsidR="006450C1" w:rsidRPr="00DD5096" w:rsidRDefault="006450C1" w:rsidP="005C79DE">
                  <w:pPr>
                    <w:jc w:val="center"/>
                  </w:pPr>
                  <w:r w:rsidRPr="00DD5096">
                    <w:rPr>
                      <w:szCs w:val="16"/>
                    </w:rPr>
                    <w:t>####</w:t>
                  </w:r>
                </w:p>
              </w:tc>
              <w:tc>
                <w:tcPr>
                  <w:tcW w:w="945" w:type="dxa"/>
                  <w:tcBorders>
                    <w:bottom w:val="single" w:sz="4" w:space="0" w:color="auto"/>
                  </w:tcBorders>
                </w:tcPr>
                <w:p w:rsidR="006450C1" w:rsidRPr="00DD5096" w:rsidRDefault="006450C1" w:rsidP="005C79DE">
                  <w:pPr>
                    <w:jc w:val="center"/>
                  </w:pPr>
                  <w:r w:rsidRPr="00DD5096">
                    <w:rPr>
                      <w:szCs w:val="16"/>
                    </w:rPr>
                    <w:t>###.#</w:t>
                  </w:r>
                </w:p>
              </w:tc>
              <w:tc>
                <w:tcPr>
                  <w:tcW w:w="1215" w:type="dxa"/>
                  <w:tcBorders>
                    <w:bottom w:val="single" w:sz="4" w:space="0" w:color="auto"/>
                  </w:tcBorders>
                </w:tcPr>
                <w:p w:rsidR="006450C1" w:rsidRPr="00DD5096" w:rsidRDefault="006450C1" w:rsidP="005C79DE">
                  <w:pPr>
                    <w:jc w:val="center"/>
                    <w:rPr>
                      <w:szCs w:val="16"/>
                    </w:rPr>
                  </w:pPr>
                  <w:r w:rsidRPr="00DD5096">
                    <w:rPr>
                      <w:szCs w:val="16"/>
                    </w:rPr>
                    <w:t>###.#</w:t>
                  </w:r>
                </w:p>
              </w:tc>
            </w:tr>
            <w:tr w:rsidR="006450C1" w:rsidRPr="00DD5096" w:rsidTr="005C79DE">
              <w:tc>
                <w:tcPr>
                  <w:tcW w:w="1987" w:type="dxa"/>
                  <w:tcBorders>
                    <w:top w:val="single" w:sz="4" w:space="0" w:color="auto"/>
                    <w:bottom w:val="single" w:sz="4" w:space="0" w:color="auto"/>
                  </w:tcBorders>
                </w:tcPr>
                <w:p w:rsidR="006450C1" w:rsidRPr="00DD5096" w:rsidRDefault="006450C1" w:rsidP="005C79DE">
                  <w:pPr>
                    <w:rPr>
                      <w:szCs w:val="16"/>
                    </w:rPr>
                  </w:pPr>
                </w:p>
                <w:p w:rsidR="006450C1" w:rsidRPr="00DD5096" w:rsidRDefault="006450C1" w:rsidP="005C79DE">
                  <w:pPr>
                    <w:rPr>
                      <w:szCs w:val="16"/>
                    </w:rPr>
                  </w:pPr>
                  <w:r w:rsidRPr="00DD5096">
                    <w:rPr>
                      <w:szCs w:val="16"/>
                    </w:rPr>
                    <w:lastRenderedPageBreak/>
                    <w:t>Total</w:t>
                  </w:r>
                </w:p>
              </w:tc>
              <w:tc>
                <w:tcPr>
                  <w:tcW w:w="983" w:type="dxa"/>
                  <w:tcBorders>
                    <w:top w:val="single" w:sz="4" w:space="0" w:color="auto"/>
                    <w:bottom w:val="single" w:sz="4" w:space="0" w:color="auto"/>
                  </w:tcBorders>
                </w:tcPr>
                <w:p w:rsidR="006450C1" w:rsidRPr="00DD5096" w:rsidRDefault="006450C1" w:rsidP="005C79DE">
                  <w:pPr>
                    <w:jc w:val="center"/>
                    <w:rPr>
                      <w:szCs w:val="16"/>
                    </w:rPr>
                  </w:pPr>
                </w:p>
                <w:p w:rsidR="006450C1" w:rsidRPr="00DD5096" w:rsidRDefault="006450C1" w:rsidP="005C79DE">
                  <w:pPr>
                    <w:jc w:val="center"/>
                  </w:pPr>
                  <w:r w:rsidRPr="00DD5096">
                    <w:rPr>
                      <w:szCs w:val="16"/>
                    </w:rPr>
                    <w:lastRenderedPageBreak/>
                    <w:t>####</w:t>
                  </w:r>
                </w:p>
              </w:tc>
              <w:tc>
                <w:tcPr>
                  <w:tcW w:w="945" w:type="dxa"/>
                  <w:tcBorders>
                    <w:top w:val="single" w:sz="4" w:space="0" w:color="auto"/>
                    <w:bottom w:val="single" w:sz="4" w:space="0" w:color="auto"/>
                  </w:tcBorders>
                </w:tcPr>
                <w:p w:rsidR="006450C1" w:rsidRPr="00DD5096" w:rsidRDefault="006450C1" w:rsidP="005C79DE">
                  <w:pPr>
                    <w:jc w:val="center"/>
                    <w:rPr>
                      <w:szCs w:val="16"/>
                    </w:rPr>
                  </w:pPr>
                </w:p>
                <w:p w:rsidR="006450C1" w:rsidRPr="00DD5096" w:rsidRDefault="006450C1" w:rsidP="005C79DE">
                  <w:pPr>
                    <w:jc w:val="center"/>
                  </w:pPr>
                  <w:r w:rsidRPr="00DD5096">
                    <w:rPr>
                      <w:szCs w:val="16"/>
                    </w:rPr>
                    <w:lastRenderedPageBreak/>
                    <w:t>###.#</w:t>
                  </w:r>
                </w:p>
              </w:tc>
              <w:tc>
                <w:tcPr>
                  <w:tcW w:w="1215" w:type="dxa"/>
                  <w:tcBorders>
                    <w:top w:val="single" w:sz="4" w:space="0" w:color="auto"/>
                    <w:bottom w:val="single" w:sz="4" w:space="0" w:color="auto"/>
                  </w:tcBorders>
                </w:tcPr>
                <w:p w:rsidR="006450C1" w:rsidRPr="00DD5096" w:rsidRDefault="006450C1" w:rsidP="005C79DE">
                  <w:pPr>
                    <w:jc w:val="center"/>
                    <w:rPr>
                      <w:szCs w:val="16"/>
                    </w:rPr>
                  </w:pPr>
                </w:p>
                <w:p w:rsidR="006450C1" w:rsidRPr="00DD5096" w:rsidRDefault="006450C1" w:rsidP="005C79DE">
                  <w:pPr>
                    <w:jc w:val="center"/>
                    <w:rPr>
                      <w:szCs w:val="16"/>
                    </w:rPr>
                  </w:pPr>
                  <w:r w:rsidRPr="00DD5096">
                    <w:rPr>
                      <w:szCs w:val="16"/>
                    </w:rPr>
                    <w:lastRenderedPageBreak/>
                    <w:t>###.#</w:t>
                  </w:r>
                </w:p>
              </w:tc>
            </w:tr>
          </w:tbl>
          <w:p w:rsidR="006450C1" w:rsidRPr="00DD5096" w:rsidRDefault="006450C1" w:rsidP="009524C0">
            <w:pPr>
              <w:rPr>
                <w:szCs w:val="16"/>
              </w:rPr>
            </w:pPr>
          </w:p>
          <w:p w:rsidR="006450C1" w:rsidRPr="00DD5096" w:rsidRDefault="006450C1" w:rsidP="009524C0">
            <w:pPr>
              <w:rPr>
                <w:szCs w:val="16"/>
              </w:rPr>
            </w:pPr>
          </w:p>
        </w:tc>
        <w:tc>
          <w:tcPr>
            <w:tcW w:w="5628" w:type="dxa"/>
          </w:tcPr>
          <w:p w:rsidR="000F23E8" w:rsidRPr="00DD5096" w:rsidRDefault="000F23E8" w:rsidP="009524C0">
            <w:pPr>
              <w:rPr>
                <w:szCs w:val="16"/>
              </w:rPr>
            </w:pPr>
            <w:r w:rsidRPr="00DD5096">
              <w:rPr>
                <w:szCs w:val="16"/>
              </w:rPr>
              <w:lastRenderedPageBreak/>
              <w:t>FREQ Q82a-g</w:t>
            </w:r>
          </w:p>
        </w:tc>
        <w:tc>
          <w:tcPr>
            <w:tcW w:w="1824" w:type="dxa"/>
          </w:tcPr>
          <w:p w:rsidR="000F23E8" w:rsidRPr="00DD5096" w:rsidRDefault="000F23E8" w:rsidP="009524C0">
            <w:pPr>
              <w:rPr>
                <w:szCs w:val="16"/>
              </w:rPr>
            </w:pPr>
          </w:p>
        </w:tc>
      </w:tr>
      <w:tr w:rsidR="000F23E8" w:rsidRPr="00DD5096" w:rsidTr="00E132C6">
        <w:tc>
          <w:tcPr>
            <w:tcW w:w="6090" w:type="dxa"/>
          </w:tcPr>
          <w:p w:rsidR="000F23E8" w:rsidRPr="00DD5096" w:rsidRDefault="000F23E8" w:rsidP="009524C0">
            <w:pPr>
              <w:rPr>
                <w:szCs w:val="16"/>
              </w:rPr>
            </w:pPr>
            <w:r w:rsidRPr="00DD5096">
              <w:rPr>
                <w:szCs w:val="16"/>
              </w:rPr>
              <w:lastRenderedPageBreak/>
              <w:t xml:space="preserve">Q83 During the past 6 months, since ______ (month), did </w:t>
            </w:r>
            <w:r w:rsidRPr="00DD5096">
              <w:rPr>
                <w:szCs w:val="16"/>
                <w:u w:val="single"/>
              </w:rPr>
              <w:t>CHILD’S NAME</w:t>
            </w:r>
            <w:r w:rsidRPr="00DD5096">
              <w:rPr>
                <w:szCs w:val="16"/>
              </w:rPr>
              <w:t xml:space="preserve"> ever take a vitamin A capsule, supplement or syrup?</w:t>
            </w:r>
          </w:p>
          <w:p w:rsidR="000F23E8" w:rsidRPr="00DD5096" w:rsidRDefault="000F23E8" w:rsidP="009524C0">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440"/>
              <w:gridCol w:w="1401"/>
              <w:gridCol w:w="1335"/>
              <w:gridCol w:w="1335"/>
            </w:tblGrid>
            <w:tr w:rsidR="00E963DF" w:rsidRPr="00DD5096" w:rsidTr="007C41B3">
              <w:tc>
                <w:tcPr>
                  <w:tcW w:w="1440" w:type="dxa"/>
                </w:tcPr>
                <w:p w:rsidR="00E963DF" w:rsidRPr="00DD5096" w:rsidRDefault="00E963DF" w:rsidP="009524C0">
                  <w:pPr>
                    <w:rPr>
                      <w:b/>
                      <w:szCs w:val="16"/>
                    </w:rPr>
                  </w:pPr>
                </w:p>
              </w:tc>
              <w:tc>
                <w:tcPr>
                  <w:tcW w:w="1401" w:type="dxa"/>
                  <w:tcBorders>
                    <w:top w:val="single" w:sz="4" w:space="0" w:color="auto"/>
                    <w:bottom w:val="single" w:sz="4" w:space="0" w:color="auto"/>
                  </w:tcBorders>
                </w:tcPr>
                <w:p w:rsidR="00E963DF" w:rsidRPr="00DD5096" w:rsidRDefault="00E963DF" w:rsidP="009524C0">
                  <w:pPr>
                    <w:jc w:val="center"/>
                    <w:rPr>
                      <w:b/>
                      <w:szCs w:val="16"/>
                    </w:rPr>
                  </w:pPr>
                  <w:r w:rsidRPr="00DD5096">
                    <w:rPr>
                      <w:b/>
                      <w:szCs w:val="16"/>
                    </w:rPr>
                    <w:t>Frequency</w:t>
                  </w:r>
                </w:p>
              </w:tc>
              <w:tc>
                <w:tcPr>
                  <w:tcW w:w="1335" w:type="dxa"/>
                  <w:tcBorders>
                    <w:top w:val="single" w:sz="4" w:space="0" w:color="auto"/>
                    <w:bottom w:val="single" w:sz="4" w:space="0" w:color="auto"/>
                  </w:tcBorders>
                </w:tcPr>
                <w:p w:rsidR="00E963DF" w:rsidRPr="00DD5096" w:rsidRDefault="00E963DF" w:rsidP="009524C0">
                  <w:pPr>
                    <w:jc w:val="center"/>
                    <w:rPr>
                      <w:b/>
                      <w:szCs w:val="16"/>
                    </w:rPr>
                  </w:pPr>
                  <w:r w:rsidRPr="00DD5096">
                    <w:rPr>
                      <w:b/>
                      <w:szCs w:val="16"/>
                    </w:rPr>
                    <w:t>Percent</w:t>
                  </w:r>
                </w:p>
              </w:tc>
              <w:tc>
                <w:tcPr>
                  <w:tcW w:w="1335" w:type="dxa"/>
                  <w:tcBorders>
                    <w:top w:val="single" w:sz="4" w:space="0" w:color="auto"/>
                    <w:bottom w:val="single" w:sz="4" w:space="0" w:color="auto"/>
                  </w:tcBorders>
                </w:tcPr>
                <w:p w:rsidR="00E963DF" w:rsidRPr="00DD5096" w:rsidRDefault="00E963DF" w:rsidP="007C41B3">
                  <w:pPr>
                    <w:jc w:val="center"/>
                    <w:rPr>
                      <w:b/>
                      <w:szCs w:val="16"/>
                    </w:rPr>
                  </w:pPr>
                  <w:r w:rsidRPr="00DD5096">
                    <w:rPr>
                      <w:b/>
                      <w:szCs w:val="16"/>
                    </w:rPr>
                    <w:t>Cum Percent</w:t>
                  </w:r>
                </w:p>
              </w:tc>
            </w:tr>
            <w:tr w:rsidR="00E963DF" w:rsidRPr="00DD5096" w:rsidTr="007C41B3">
              <w:tc>
                <w:tcPr>
                  <w:tcW w:w="1440" w:type="dxa"/>
                  <w:tcBorders>
                    <w:bottom w:val="nil"/>
                  </w:tcBorders>
                </w:tcPr>
                <w:p w:rsidR="00E963DF" w:rsidRPr="00DD5096" w:rsidRDefault="00E963DF" w:rsidP="009524C0">
                  <w:pPr>
                    <w:rPr>
                      <w:szCs w:val="16"/>
                    </w:rPr>
                  </w:pPr>
                  <w:r w:rsidRPr="00DD5096">
                    <w:rPr>
                      <w:szCs w:val="16"/>
                    </w:rPr>
                    <w:t>01 Yes</w:t>
                  </w:r>
                </w:p>
              </w:tc>
              <w:tc>
                <w:tcPr>
                  <w:tcW w:w="1401" w:type="dxa"/>
                  <w:tcBorders>
                    <w:top w:val="single" w:sz="4" w:space="0" w:color="auto"/>
                    <w:bottom w:val="nil"/>
                  </w:tcBorders>
                </w:tcPr>
                <w:p w:rsidR="00E963DF" w:rsidRPr="00DD5096" w:rsidRDefault="00E963DF" w:rsidP="009524C0">
                  <w:pPr>
                    <w:jc w:val="center"/>
                  </w:pPr>
                  <w:r w:rsidRPr="00DD5096">
                    <w:rPr>
                      <w:szCs w:val="16"/>
                    </w:rPr>
                    <w:t>####</w:t>
                  </w:r>
                </w:p>
              </w:tc>
              <w:tc>
                <w:tcPr>
                  <w:tcW w:w="1335" w:type="dxa"/>
                  <w:tcBorders>
                    <w:top w:val="single" w:sz="4" w:space="0" w:color="auto"/>
                    <w:bottom w:val="nil"/>
                  </w:tcBorders>
                </w:tcPr>
                <w:p w:rsidR="00E963DF" w:rsidRPr="00DD5096" w:rsidRDefault="00E963DF" w:rsidP="009524C0">
                  <w:pPr>
                    <w:jc w:val="center"/>
                  </w:pPr>
                  <w:r w:rsidRPr="00DD5096">
                    <w:rPr>
                      <w:szCs w:val="16"/>
                    </w:rPr>
                    <w:t>###.#</w:t>
                  </w:r>
                </w:p>
              </w:tc>
              <w:tc>
                <w:tcPr>
                  <w:tcW w:w="1335" w:type="dxa"/>
                  <w:tcBorders>
                    <w:top w:val="single" w:sz="4" w:space="0" w:color="auto"/>
                    <w:bottom w:val="nil"/>
                  </w:tcBorders>
                </w:tcPr>
                <w:p w:rsidR="00E963DF" w:rsidRPr="00DD5096" w:rsidRDefault="00E963DF" w:rsidP="007C41B3">
                  <w:pPr>
                    <w:jc w:val="center"/>
                  </w:pPr>
                  <w:r w:rsidRPr="00DD5096">
                    <w:rPr>
                      <w:szCs w:val="16"/>
                    </w:rPr>
                    <w:t>###.#</w:t>
                  </w:r>
                </w:p>
              </w:tc>
            </w:tr>
            <w:tr w:rsidR="00E963DF" w:rsidRPr="00DD5096" w:rsidTr="007C41B3">
              <w:tc>
                <w:tcPr>
                  <w:tcW w:w="1440" w:type="dxa"/>
                  <w:tcBorders>
                    <w:top w:val="nil"/>
                    <w:bottom w:val="nil"/>
                  </w:tcBorders>
                </w:tcPr>
                <w:p w:rsidR="00E963DF" w:rsidRPr="00DD5096" w:rsidRDefault="00E963DF" w:rsidP="009524C0">
                  <w:pPr>
                    <w:rPr>
                      <w:szCs w:val="16"/>
                    </w:rPr>
                  </w:pPr>
                  <w:r w:rsidRPr="00DD5096">
                    <w:rPr>
                      <w:szCs w:val="16"/>
                    </w:rPr>
                    <w:t>02 No</w:t>
                  </w:r>
                </w:p>
              </w:tc>
              <w:tc>
                <w:tcPr>
                  <w:tcW w:w="1401" w:type="dxa"/>
                  <w:tcBorders>
                    <w:top w:val="nil"/>
                    <w:bottom w:val="nil"/>
                  </w:tcBorders>
                </w:tcPr>
                <w:p w:rsidR="00E963DF" w:rsidRPr="00DD5096" w:rsidRDefault="00E963DF" w:rsidP="009524C0">
                  <w:pPr>
                    <w:jc w:val="center"/>
                  </w:pPr>
                  <w:r w:rsidRPr="00DD5096">
                    <w:rPr>
                      <w:szCs w:val="16"/>
                    </w:rPr>
                    <w:t>####</w:t>
                  </w:r>
                </w:p>
              </w:tc>
              <w:tc>
                <w:tcPr>
                  <w:tcW w:w="1335" w:type="dxa"/>
                  <w:tcBorders>
                    <w:top w:val="nil"/>
                    <w:bottom w:val="nil"/>
                  </w:tcBorders>
                </w:tcPr>
                <w:p w:rsidR="00E963DF" w:rsidRPr="00DD5096" w:rsidRDefault="00E963DF" w:rsidP="009524C0">
                  <w:pPr>
                    <w:jc w:val="center"/>
                  </w:pPr>
                  <w:r w:rsidRPr="00DD5096">
                    <w:rPr>
                      <w:szCs w:val="16"/>
                    </w:rPr>
                    <w:t>###.#</w:t>
                  </w:r>
                </w:p>
              </w:tc>
              <w:tc>
                <w:tcPr>
                  <w:tcW w:w="1335" w:type="dxa"/>
                  <w:tcBorders>
                    <w:top w:val="nil"/>
                    <w:bottom w:val="nil"/>
                  </w:tcBorders>
                </w:tcPr>
                <w:p w:rsidR="00E963DF" w:rsidRPr="00DD5096" w:rsidRDefault="00E963DF" w:rsidP="007C41B3">
                  <w:pPr>
                    <w:jc w:val="center"/>
                  </w:pPr>
                  <w:r w:rsidRPr="00DD5096">
                    <w:rPr>
                      <w:szCs w:val="16"/>
                    </w:rPr>
                    <w:t>###.#</w:t>
                  </w:r>
                </w:p>
              </w:tc>
            </w:tr>
            <w:tr w:rsidR="00E963DF" w:rsidRPr="00DD5096" w:rsidTr="007C41B3">
              <w:tc>
                <w:tcPr>
                  <w:tcW w:w="1440" w:type="dxa"/>
                  <w:tcBorders>
                    <w:top w:val="nil"/>
                    <w:bottom w:val="single" w:sz="4" w:space="0" w:color="auto"/>
                  </w:tcBorders>
                </w:tcPr>
                <w:p w:rsidR="00E963DF" w:rsidRPr="00DD5096" w:rsidRDefault="00E963DF" w:rsidP="009524C0">
                  <w:pPr>
                    <w:rPr>
                      <w:szCs w:val="16"/>
                    </w:rPr>
                  </w:pPr>
                  <w:r w:rsidRPr="00DD5096">
                    <w:rPr>
                      <w:szCs w:val="16"/>
                    </w:rPr>
                    <w:t>99 Does not know</w:t>
                  </w:r>
                </w:p>
              </w:tc>
              <w:tc>
                <w:tcPr>
                  <w:tcW w:w="1401" w:type="dxa"/>
                  <w:tcBorders>
                    <w:top w:val="nil"/>
                    <w:bottom w:val="single" w:sz="4" w:space="0" w:color="auto"/>
                  </w:tcBorders>
                </w:tcPr>
                <w:p w:rsidR="00E963DF" w:rsidRPr="00DD5096" w:rsidRDefault="00E963DF" w:rsidP="009524C0">
                  <w:pPr>
                    <w:jc w:val="center"/>
                  </w:pPr>
                  <w:r w:rsidRPr="00DD5096">
                    <w:rPr>
                      <w:szCs w:val="16"/>
                    </w:rPr>
                    <w:t>####</w:t>
                  </w:r>
                </w:p>
              </w:tc>
              <w:tc>
                <w:tcPr>
                  <w:tcW w:w="1335" w:type="dxa"/>
                  <w:tcBorders>
                    <w:top w:val="nil"/>
                    <w:bottom w:val="single" w:sz="4" w:space="0" w:color="auto"/>
                  </w:tcBorders>
                </w:tcPr>
                <w:p w:rsidR="00E963DF" w:rsidRPr="00DD5096" w:rsidRDefault="00E963DF" w:rsidP="009524C0">
                  <w:pPr>
                    <w:jc w:val="center"/>
                  </w:pPr>
                  <w:r w:rsidRPr="00DD5096">
                    <w:rPr>
                      <w:szCs w:val="16"/>
                    </w:rPr>
                    <w:t>###.#</w:t>
                  </w:r>
                </w:p>
              </w:tc>
              <w:tc>
                <w:tcPr>
                  <w:tcW w:w="1335" w:type="dxa"/>
                  <w:tcBorders>
                    <w:top w:val="nil"/>
                    <w:bottom w:val="single" w:sz="4" w:space="0" w:color="auto"/>
                  </w:tcBorders>
                </w:tcPr>
                <w:p w:rsidR="00E963DF" w:rsidRPr="00DD5096" w:rsidRDefault="00E963DF" w:rsidP="007C41B3">
                  <w:pPr>
                    <w:jc w:val="center"/>
                  </w:pPr>
                  <w:r w:rsidRPr="00DD5096">
                    <w:rPr>
                      <w:szCs w:val="16"/>
                    </w:rPr>
                    <w:t>###.#</w:t>
                  </w:r>
                </w:p>
              </w:tc>
            </w:tr>
            <w:tr w:rsidR="00E963DF" w:rsidRPr="00DD5096" w:rsidTr="007C41B3">
              <w:tc>
                <w:tcPr>
                  <w:tcW w:w="1440" w:type="dxa"/>
                  <w:tcBorders>
                    <w:top w:val="single" w:sz="4" w:space="0" w:color="auto"/>
                  </w:tcBorders>
                </w:tcPr>
                <w:p w:rsidR="00E963DF" w:rsidRPr="00DD5096" w:rsidRDefault="00E963DF" w:rsidP="009524C0">
                  <w:pPr>
                    <w:rPr>
                      <w:szCs w:val="16"/>
                    </w:rPr>
                  </w:pPr>
                </w:p>
              </w:tc>
              <w:tc>
                <w:tcPr>
                  <w:tcW w:w="1401" w:type="dxa"/>
                  <w:tcBorders>
                    <w:top w:val="single" w:sz="4" w:space="0" w:color="auto"/>
                  </w:tcBorders>
                </w:tcPr>
                <w:p w:rsidR="00E963DF" w:rsidRPr="00DD5096" w:rsidRDefault="00E963DF" w:rsidP="009524C0">
                  <w:pPr>
                    <w:jc w:val="center"/>
                    <w:rPr>
                      <w:szCs w:val="16"/>
                    </w:rPr>
                  </w:pPr>
                </w:p>
              </w:tc>
              <w:tc>
                <w:tcPr>
                  <w:tcW w:w="1335" w:type="dxa"/>
                  <w:tcBorders>
                    <w:top w:val="single" w:sz="4" w:space="0" w:color="auto"/>
                  </w:tcBorders>
                </w:tcPr>
                <w:p w:rsidR="00E963DF" w:rsidRPr="00DD5096" w:rsidRDefault="00E963DF" w:rsidP="009524C0">
                  <w:pPr>
                    <w:jc w:val="center"/>
                    <w:rPr>
                      <w:szCs w:val="16"/>
                    </w:rPr>
                  </w:pPr>
                </w:p>
              </w:tc>
              <w:tc>
                <w:tcPr>
                  <w:tcW w:w="1335" w:type="dxa"/>
                  <w:tcBorders>
                    <w:top w:val="single" w:sz="4" w:space="0" w:color="auto"/>
                  </w:tcBorders>
                </w:tcPr>
                <w:p w:rsidR="00E963DF" w:rsidRPr="00DD5096" w:rsidRDefault="00E963DF" w:rsidP="007C41B3">
                  <w:pPr>
                    <w:jc w:val="center"/>
                    <w:rPr>
                      <w:szCs w:val="16"/>
                    </w:rPr>
                  </w:pPr>
                </w:p>
              </w:tc>
            </w:tr>
            <w:tr w:rsidR="00E963DF" w:rsidRPr="00DD5096" w:rsidTr="007C41B3">
              <w:tc>
                <w:tcPr>
                  <w:tcW w:w="1440" w:type="dxa"/>
                </w:tcPr>
                <w:p w:rsidR="00E963DF" w:rsidRPr="00DD5096" w:rsidRDefault="00E963DF" w:rsidP="009524C0">
                  <w:pPr>
                    <w:rPr>
                      <w:szCs w:val="16"/>
                    </w:rPr>
                  </w:pPr>
                  <w:r w:rsidRPr="00DD5096">
                    <w:rPr>
                      <w:szCs w:val="16"/>
                    </w:rPr>
                    <w:t>Total</w:t>
                  </w:r>
                </w:p>
              </w:tc>
              <w:tc>
                <w:tcPr>
                  <w:tcW w:w="1401" w:type="dxa"/>
                </w:tcPr>
                <w:p w:rsidR="00E963DF" w:rsidRPr="00DD5096" w:rsidRDefault="00E963DF" w:rsidP="009524C0">
                  <w:pPr>
                    <w:jc w:val="center"/>
                  </w:pPr>
                  <w:r w:rsidRPr="00DD5096">
                    <w:rPr>
                      <w:szCs w:val="16"/>
                    </w:rPr>
                    <w:t>####</w:t>
                  </w:r>
                </w:p>
              </w:tc>
              <w:tc>
                <w:tcPr>
                  <w:tcW w:w="1335" w:type="dxa"/>
                </w:tcPr>
                <w:p w:rsidR="00E963DF" w:rsidRPr="00DD5096" w:rsidRDefault="00E963DF" w:rsidP="009524C0">
                  <w:pPr>
                    <w:jc w:val="center"/>
                  </w:pPr>
                  <w:r w:rsidRPr="00DD5096">
                    <w:rPr>
                      <w:szCs w:val="16"/>
                    </w:rPr>
                    <w:t>###.#</w:t>
                  </w:r>
                </w:p>
              </w:tc>
              <w:tc>
                <w:tcPr>
                  <w:tcW w:w="1335" w:type="dxa"/>
                </w:tcPr>
                <w:p w:rsidR="00E963DF" w:rsidRPr="00DD5096" w:rsidRDefault="00E963DF" w:rsidP="007C41B3">
                  <w:pPr>
                    <w:jc w:val="center"/>
                    <w:rPr>
                      <w:szCs w:val="16"/>
                    </w:rPr>
                  </w:pPr>
                  <w:r w:rsidRPr="00DD5096">
                    <w:rPr>
                      <w:szCs w:val="16"/>
                    </w:rPr>
                    <w:t>###.#</w:t>
                  </w:r>
                </w:p>
              </w:tc>
            </w:tr>
          </w:tbl>
          <w:p w:rsidR="000F23E8" w:rsidRPr="00DD5096" w:rsidRDefault="000F23E8" w:rsidP="009524C0">
            <w:pPr>
              <w:rPr>
                <w:szCs w:val="16"/>
              </w:rPr>
            </w:pPr>
          </w:p>
          <w:p w:rsidR="000F23E8" w:rsidRPr="00DD5096" w:rsidRDefault="000F23E8" w:rsidP="009524C0">
            <w:pPr>
              <w:rPr>
                <w:szCs w:val="16"/>
              </w:rPr>
            </w:pPr>
          </w:p>
        </w:tc>
        <w:tc>
          <w:tcPr>
            <w:tcW w:w="5628" w:type="dxa"/>
          </w:tcPr>
          <w:p w:rsidR="000F23E8" w:rsidRPr="00DD5096" w:rsidRDefault="000F23E8" w:rsidP="009524C0">
            <w:pPr>
              <w:tabs>
                <w:tab w:val="left" w:pos="1204"/>
              </w:tabs>
              <w:rPr>
                <w:szCs w:val="16"/>
              </w:rPr>
            </w:pPr>
            <w:r w:rsidRPr="00DD5096">
              <w:rPr>
                <w:szCs w:val="16"/>
              </w:rPr>
              <w:t>FREQ Q83</w:t>
            </w:r>
          </w:p>
          <w:p w:rsidR="000F23E8" w:rsidRPr="00DD5096" w:rsidRDefault="000F23E8" w:rsidP="009524C0">
            <w:pPr>
              <w:rPr>
                <w:szCs w:val="16"/>
              </w:rPr>
            </w:pPr>
          </w:p>
        </w:tc>
        <w:tc>
          <w:tcPr>
            <w:tcW w:w="1824" w:type="dxa"/>
          </w:tcPr>
          <w:p w:rsidR="000F23E8" w:rsidRPr="00DD5096" w:rsidRDefault="000F23E8" w:rsidP="009524C0">
            <w:pPr>
              <w:rPr>
                <w:szCs w:val="16"/>
              </w:rPr>
            </w:pPr>
          </w:p>
        </w:tc>
      </w:tr>
    </w:tbl>
    <w:p w:rsidR="000F23E8" w:rsidRPr="00DD5096" w:rsidRDefault="000F23E8" w:rsidP="000F23E8"/>
    <w:p w:rsidR="000F23E8" w:rsidRPr="00DD5096" w:rsidRDefault="000F23E8" w:rsidP="000F23E8">
      <w:pPr>
        <w:pStyle w:val="Heading3"/>
      </w:pPr>
      <w:bookmarkStart w:id="40" w:name="_Toc325460898"/>
      <w:r w:rsidRPr="00DD5096">
        <w:t>Health Communication</w:t>
      </w:r>
      <w:bookmarkEnd w:id="40"/>
    </w:p>
    <w:tbl>
      <w:tblPr>
        <w:tblW w:w="135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90"/>
        <w:gridCol w:w="5628"/>
        <w:gridCol w:w="1824"/>
      </w:tblGrid>
      <w:tr w:rsidR="00953BC5" w:rsidRPr="00DD5096" w:rsidTr="00E132C6">
        <w:trPr>
          <w:tblHeader/>
        </w:trPr>
        <w:tc>
          <w:tcPr>
            <w:tcW w:w="6090" w:type="dxa"/>
            <w:tcBorders>
              <w:top w:val="single" w:sz="4" w:space="0" w:color="auto"/>
              <w:left w:val="single" w:sz="4" w:space="0" w:color="auto"/>
              <w:bottom w:val="single" w:sz="4" w:space="0" w:color="auto"/>
              <w:right w:val="single" w:sz="4" w:space="0" w:color="auto"/>
            </w:tcBorders>
          </w:tcPr>
          <w:p w:rsidR="00953BC5" w:rsidRPr="00DD5096" w:rsidRDefault="00953BC5" w:rsidP="00EF4D79">
            <w:pPr>
              <w:rPr>
                <w:b/>
                <w:szCs w:val="16"/>
              </w:rPr>
            </w:pPr>
            <w:r w:rsidRPr="00DD5096">
              <w:rPr>
                <w:b/>
                <w:szCs w:val="16"/>
              </w:rPr>
              <w:t>Output (description and display)</w:t>
            </w:r>
          </w:p>
        </w:tc>
        <w:tc>
          <w:tcPr>
            <w:tcW w:w="5628" w:type="dxa"/>
            <w:tcBorders>
              <w:top w:val="single" w:sz="4" w:space="0" w:color="auto"/>
              <w:left w:val="single" w:sz="4" w:space="0" w:color="auto"/>
              <w:bottom w:val="single" w:sz="4" w:space="0" w:color="auto"/>
              <w:right w:val="single" w:sz="4" w:space="0" w:color="auto"/>
            </w:tcBorders>
          </w:tcPr>
          <w:p w:rsidR="00953BC5" w:rsidRPr="00DD5096" w:rsidRDefault="00953BC5" w:rsidP="00EF4D79">
            <w:pPr>
              <w:rPr>
                <w:b/>
                <w:szCs w:val="16"/>
              </w:rPr>
            </w:pPr>
            <w:r w:rsidRPr="00DD5096">
              <w:rPr>
                <w:b/>
                <w:szCs w:val="16"/>
              </w:rPr>
              <w:t>How calculated</w:t>
            </w:r>
          </w:p>
        </w:tc>
        <w:tc>
          <w:tcPr>
            <w:tcW w:w="1824" w:type="dxa"/>
            <w:tcBorders>
              <w:top w:val="single" w:sz="4" w:space="0" w:color="auto"/>
              <w:left w:val="single" w:sz="4" w:space="0" w:color="auto"/>
              <w:bottom w:val="single" w:sz="4" w:space="0" w:color="auto"/>
              <w:right w:val="single" w:sz="4" w:space="0" w:color="auto"/>
            </w:tcBorders>
          </w:tcPr>
          <w:p w:rsidR="00953BC5" w:rsidRPr="00DD5096" w:rsidRDefault="00E132C6" w:rsidP="00EF4D79">
            <w:pPr>
              <w:rPr>
                <w:b/>
                <w:szCs w:val="16"/>
              </w:rPr>
            </w:pPr>
            <w:r w:rsidRPr="00DD5096">
              <w:rPr>
                <w:b/>
                <w:szCs w:val="16"/>
              </w:rPr>
              <w:t>Skip Patterns (for ref)</w:t>
            </w:r>
          </w:p>
        </w:tc>
      </w:tr>
      <w:tr w:rsidR="000F23E8" w:rsidRPr="00DD5096" w:rsidTr="00E132C6">
        <w:tc>
          <w:tcPr>
            <w:tcW w:w="6090" w:type="dxa"/>
          </w:tcPr>
          <w:p w:rsidR="000F23E8" w:rsidRPr="00DD5096" w:rsidRDefault="000F23E8" w:rsidP="009524C0">
            <w:pPr>
              <w:rPr>
                <w:szCs w:val="16"/>
                <w:u w:val="single"/>
              </w:rPr>
            </w:pPr>
            <w:r w:rsidRPr="00DD5096">
              <w:rPr>
                <w:szCs w:val="16"/>
              </w:rPr>
              <w:t xml:space="preserve">Health communication </w:t>
            </w:r>
            <w:r w:rsidRPr="00DD5096">
              <w:rPr>
                <w:szCs w:val="16"/>
                <w:u w:val="single"/>
              </w:rPr>
              <w:t xml:space="preserve">(there are </w:t>
            </w:r>
            <w:r w:rsidR="00860962" w:rsidRPr="00DD5096">
              <w:rPr>
                <w:szCs w:val="16"/>
                <w:u w:val="single"/>
              </w:rPr>
              <w:t>9</w:t>
            </w:r>
            <w:r w:rsidRPr="00DD5096">
              <w:rPr>
                <w:szCs w:val="16"/>
                <w:u w:val="single"/>
              </w:rPr>
              <w:t xml:space="preserve"> tables for this option)</w:t>
            </w:r>
          </w:p>
          <w:p w:rsidR="00E132C6" w:rsidRPr="00DD5096" w:rsidRDefault="00E132C6" w:rsidP="009524C0">
            <w:pPr>
              <w:rPr>
                <w:szCs w:val="16"/>
                <w:u w:val="single"/>
              </w:rPr>
            </w:pPr>
          </w:p>
          <w:p w:rsidR="00E132C6" w:rsidRPr="00DD5096" w:rsidRDefault="00E132C6" w:rsidP="009524C0">
            <w:pPr>
              <w:rPr>
                <w:szCs w:val="16"/>
                <w:u w:val="single"/>
              </w:rPr>
            </w:pPr>
          </w:p>
        </w:tc>
        <w:tc>
          <w:tcPr>
            <w:tcW w:w="5628" w:type="dxa"/>
          </w:tcPr>
          <w:p w:rsidR="000F23E8" w:rsidRPr="00DD5096" w:rsidRDefault="000F23E8" w:rsidP="009524C0">
            <w:pPr>
              <w:rPr>
                <w:szCs w:val="16"/>
              </w:rPr>
            </w:pPr>
          </w:p>
        </w:tc>
        <w:tc>
          <w:tcPr>
            <w:tcW w:w="1824" w:type="dxa"/>
          </w:tcPr>
          <w:p w:rsidR="000F23E8" w:rsidRPr="00DD5096" w:rsidRDefault="000F23E8" w:rsidP="009524C0">
            <w:pPr>
              <w:rPr>
                <w:szCs w:val="16"/>
              </w:rPr>
            </w:pPr>
          </w:p>
        </w:tc>
      </w:tr>
      <w:tr w:rsidR="000F23E8" w:rsidRPr="00DD5096" w:rsidTr="00E132C6">
        <w:tc>
          <w:tcPr>
            <w:tcW w:w="6090" w:type="dxa"/>
          </w:tcPr>
          <w:p w:rsidR="000F23E8" w:rsidRPr="00DD5096" w:rsidRDefault="000F23E8" w:rsidP="009524C0">
            <w:pPr>
              <w:rPr>
                <w:szCs w:val="16"/>
              </w:rPr>
            </w:pPr>
            <w:r w:rsidRPr="00DD5096">
              <w:rPr>
                <w:szCs w:val="16"/>
              </w:rPr>
              <w:t xml:space="preserve">Q90 In the past 3 months, did you hear or receive any messages or information on child feeding?  </w:t>
            </w:r>
          </w:p>
          <w:p w:rsidR="000F23E8" w:rsidRPr="00DD5096" w:rsidRDefault="000F23E8" w:rsidP="009524C0">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440"/>
              <w:gridCol w:w="1401"/>
              <w:gridCol w:w="1335"/>
              <w:gridCol w:w="1335"/>
            </w:tblGrid>
            <w:tr w:rsidR="00E963DF" w:rsidRPr="00DD5096" w:rsidTr="007C41B3">
              <w:tc>
                <w:tcPr>
                  <w:tcW w:w="1440" w:type="dxa"/>
                </w:tcPr>
                <w:p w:rsidR="00E963DF" w:rsidRPr="00DD5096" w:rsidRDefault="00E963DF" w:rsidP="009524C0">
                  <w:pPr>
                    <w:rPr>
                      <w:b/>
                      <w:szCs w:val="16"/>
                    </w:rPr>
                  </w:pPr>
                </w:p>
              </w:tc>
              <w:tc>
                <w:tcPr>
                  <w:tcW w:w="1401" w:type="dxa"/>
                  <w:tcBorders>
                    <w:top w:val="single" w:sz="4" w:space="0" w:color="auto"/>
                    <w:bottom w:val="single" w:sz="4" w:space="0" w:color="auto"/>
                  </w:tcBorders>
                </w:tcPr>
                <w:p w:rsidR="00E963DF" w:rsidRPr="00DD5096" w:rsidRDefault="00E963DF" w:rsidP="009524C0">
                  <w:pPr>
                    <w:jc w:val="center"/>
                    <w:rPr>
                      <w:b/>
                      <w:szCs w:val="16"/>
                    </w:rPr>
                  </w:pPr>
                  <w:r w:rsidRPr="00DD5096">
                    <w:rPr>
                      <w:b/>
                      <w:szCs w:val="16"/>
                    </w:rPr>
                    <w:t>Frequency</w:t>
                  </w:r>
                </w:p>
              </w:tc>
              <w:tc>
                <w:tcPr>
                  <w:tcW w:w="1335" w:type="dxa"/>
                  <w:tcBorders>
                    <w:top w:val="single" w:sz="4" w:space="0" w:color="auto"/>
                    <w:bottom w:val="single" w:sz="4" w:space="0" w:color="auto"/>
                  </w:tcBorders>
                </w:tcPr>
                <w:p w:rsidR="00E963DF" w:rsidRPr="00DD5096" w:rsidRDefault="00E963DF" w:rsidP="009524C0">
                  <w:pPr>
                    <w:jc w:val="center"/>
                    <w:rPr>
                      <w:b/>
                      <w:szCs w:val="16"/>
                    </w:rPr>
                  </w:pPr>
                  <w:r w:rsidRPr="00DD5096">
                    <w:rPr>
                      <w:b/>
                      <w:szCs w:val="16"/>
                    </w:rPr>
                    <w:t>Percent</w:t>
                  </w:r>
                </w:p>
              </w:tc>
              <w:tc>
                <w:tcPr>
                  <w:tcW w:w="1335" w:type="dxa"/>
                  <w:tcBorders>
                    <w:top w:val="single" w:sz="4" w:space="0" w:color="auto"/>
                    <w:bottom w:val="single" w:sz="4" w:space="0" w:color="auto"/>
                  </w:tcBorders>
                </w:tcPr>
                <w:p w:rsidR="00E963DF" w:rsidRPr="00DD5096" w:rsidRDefault="00E963DF" w:rsidP="007C41B3">
                  <w:pPr>
                    <w:jc w:val="center"/>
                    <w:rPr>
                      <w:b/>
                      <w:szCs w:val="16"/>
                    </w:rPr>
                  </w:pPr>
                  <w:r w:rsidRPr="00DD5096">
                    <w:rPr>
                      <w:b/>
                      <w:szCs w:val="16"/>
                    </w:rPr>
                    <w:t>Cum Percent</w:t>
                  </w:r>
                </w:p>
              </w:tc>
            </w:tr>
            <w:tr w:rsidR="00E963DF" w:rsidRPr="00DD5096" w:rsidTr="007C41B3">
              <w:tc>
                <w:tcPr>
                  <w:tcW w:w="1440" w:type="dxa"/>
                  <w:tcBorders>
                    <w:bottom w:val="nil"/>
                  </w:tcBorders>
                </w:tcPr>
                <w:p w:rsidR="00E963DF" w:rsidRPr="00DD5096" w:rsidRDefault="00E963DF" w:rsidP="009524C0">
                  <w:pPr>
                    <w:rPr>
                      <w:szCs w:val="16"/>
                    </w:rPr>
                  </w:pPr>
                  <w:r w:rsidRPr="00DD5096">
                    <w:rPr>
                      <w:szCs w:val="16"/>
                    </w:rPr>
                    <w:t>01 Yes</w:t>
                  </w:r>
                </w:p>
              </w:tc>
              <w:tc>
                <w:tcPr>
                  <w:tcW w:w="1401" w:type="dxa"/>
                  <w:tcBorders>
                    <w:top w:val="single" w:sz="4" w:space="0" w:color="auto"/>
                    <w:bottom w:val="nil"/>
                  </w:tcBorders>
                </w:tcPr>
                <w:p w:rsidR="00E963DF" w:rsidRPr="00DD5096" w:rsidRDefault="00E963DF" w:rsidP="009524C0">
                  <w:pPr>
                    <w:jc w:val="center"/>
                  </w:pPr>
                  <w:r w:rsidRPr="00DD5096">
                    <w:rPr>
                      <w:szCs w:val="16"/>
                    </w:rPr>
                    <w:t>####</w:t>
                  </w:r>
                </w:p>
              </w:tc>
              <w:tc>
                <w:tcPr>
                  <w:tcW w:w="1335" w:type="dxa"/>
                  <w:tcBorders>
                    <w:top w:val="single" w:sz="4" w:space="0" w:color="auto"/>
                    <w:bottom w:val="nil"/>
                  </w:tcBorders>
                </w:tcPr>
                <w:p w:rsidR="00E963DF" w:rsidRPr="00DD5096" w:rsidRDefault="00E963DF" w:rsidP="009524C0">
                  <w:pPr>
                    <w:jc w:val="center"/>
                  </w:pPr>
                  <w:r w:rsidRPr="00DD5096">
                    <w:rPr>
                      <w:szCs w:val="16"/>
                    </w:rPr>
                    <w:t>###.#</w:t>
                  </w:r>
                </w:p>
              </w:tc>
              <w:tc>
                <w:tcPr>
                  <w:tcW w:w="1335" w:type="dxa"/>
                  <w:tcBorders>
                    <w:top w:val="single" w:sz="4" w:space="0" w:color="auto"/>
                    <w:bottom w:val="nil"/>
                  </w:tcBorders>
                </w:tcPr>
                <w:p w:rsidR="00E963DF" w:rsidRPr="00DD5096" w:rsidRDefault="00E963DF" w:rsidP="007C41B3">
                  <w:pPr>
                    <w:jc w:val="center"/>
                  </w:pPr>
                  <w:r w:rsidRPr="00DD5096">
                    <w:rPr>
                      <w:szCs w:val="16"/>
                    </w:rPr>
                    <w:t>###.#</w:t>
                  </w:r>
                </w:p>
              </w:tc>
            </w:tr>
            <w:tr w:rsidR="00E963DF" w:rsidRPr="00DD5096" w:rsidTr="007C41B3">
              <w:tc>
                <w:tcPr>
                  <w:tcW w:w="1440" w:type="dxa"/>
                  <w:tcBorders>
                    <w:top w:val="nil"/>
                    <w:bottom w:val="nil"/>
                  </w:tcBorders>
                </w:tcPr>
                <w:p w:rsidR="00E963DF" w:rsidRPr="00DD5096" w:rsidRDefault="00E963DF" w:rsidP="009524C0">
                  <w:pPr>
                    <w:rPr>
                      <w:szCs w:val="16"/>
                    </w:rPr>
                  </w:pPr>
                  <w:r w:rsidRPr="00DD5096">
                    <w:rPr>
                      <w:szCs w:val="16"/>
                    </w:rPr>
                    <w:t>02 No</w:t>
                  </w:r>
                </w:p>
              </w:tc>
              <w:tc>
                <w:tcPr>
                  <w:tcW w:w="1401" w:type="dxa"/>
                  <w:tcBorders>
                    <w:top w:val="nil"/>
                    <w:bottom w:val="nil"/>
                  </w:tcBorders>
                </w:tcPr>
                <w:p w:rsidR="00E963DF" w:rsidRPr="00DD5096" w:rsidRDefault="00E963DF" w:rsidP="009524C0">
                  <w:pPr>
                    <w:jc w:val="center"/>
                  </w:pPr>
                  <w:r w:rsidRPr="00DD5096">
                    <w:rPr>
                      <w:szCs w:val="16"/>
                    </w:rPr>
                    <w:t>####</w:t>
                  </w:r>
                </w:p>
              </w:tc>
              <w:tc>
                <w:tcPr>
                  <w:tcW w:w="1335" w:type="dxa"/>
                  <w:tcBorders>
                    <w:top w:val="nil"/>
                    <w:bottom w:val="nil"/>
                  </w:tcBorders>
                </w:tcPr>
                <w:p w:rsidR="00E963DF" w:rsidRPr="00DD5096" w:rsidRDefault="00E963DF" w:rsidP="009524C0">
                  <w:pPr>
                    <w:jc w:val="center"/>
                  </w:pPr>
                  <w:r w:rsidRPr="00DD5096">
                    <w:rPr>
                      <w:szCs w:val="16"/>
                    </w:rPr>
                    <w:t>###.#</w:t>
                  </w:r>
                </w:p>
              </w:tc>
              <w:tc>
                <w:tcPr>
                  <w:tcW w:w="1335" w:type="dxa"/>
                  <w:tcBorders>
                    <w:top w:val="nil"/>
                    <w:bottom w:val="nil"/>
                  </w:tcBorders>
                </w:tcPr>
                <w:p w:rsidR="00E963DF" w:rsidRPr="00DD5096" w:rsidRDefault="00E963DF" w:rsidP="007C41B3">
                  <w:pPr>
                    <w:jc w:val="center"/>
                  </w:pPr>
                  <w:r w:rsidRPr="00DD5096">
                    <w:rPr>
                      <w:szCs w:val="16"/>
                    </w:rPr>
                    <w:t>###.#</w:t>
                  </w:r>
                </w:p>
              </w:tc>
            </w:tr>
            <w:tr w:rsidR="00E963DF" w:rsidRPr="00DD5096" w:rsidTr="007C41B3">
              <w:tc>
                <w:tcPr>
                  <w:tcW w:w="1440" w:type="dxa"/>
                  <w:tcBorders>
                    <w:top w:val="nil"/>
                    <w:bottom w:val="single" w:sz="4" w:space="0" w:color="auto"/>
                  </w:tcBorders>
                </w:tcPr>
                <w:p w:rsidR="00E963DF" w:rsidRPr="00DD5096" w:rsidRDefault="00E963DF" w:rsidP="009524C0">
                  <w:pPr>
                    <w:rPr>
                      <w:szCs w:val="16"/>
                    </w:rPr>
                  </w:pPr>
                  <w:r w:rsidRPr="00DD5096">
                    <w:rPr>
                      <w:szCs w:val="16"/>
                    </w:rPr>
                    <w:t>99 Does not know</w:t>
                  </w:r>
                </w:p>
              </w:tc>
              <w:tc>
                <w:tcPr>
                  <w:tcW w:w="1401" w:type="dxa"/>
                  <w:tcBorders>
                    <w:top w:val="nil"/>
                    <w:bottom w:val="single" w:sz="4" w:space="0" w:color="auto"/>
                  </w:tcBorders>
                </w:tcPr>
                <w:p w:rsidR="00E963DF" w:rsidRPr="00DD5096" w:rsidRDefault="00E963DF" w:rsidP="009524C0">
                  <w:pPr>
                    <w:jc w:val="center"/>
                  </w:pPr>
                  <w:r w:rsidRPr="00DD5096">
                    <w:rPr>
                      <w:szCs w:val="16"/>
                    </w:rPr>
                    <w:t>####</w:t>
                  </w:r>
                </w:p>
              </w:tc>
              <w:tc>
                <w:tcPr>
                  <w:tcW w:w="1335" w:type="dxa"/>
                  <w:tcBorders>
                    <w:top w:val="nil"/>
                    <w:bottom w:val="single" w:sz="4" w:space="0" w:color="auto"/>
                  </w:tcBorders>
                </w:tcPr>
                <w:p w:rsidR="00E963DF" w:rsidRPr="00DD5096" w:rsidRDefault="00E963DF" w:rsidP="009524C0">
                  <w:pPr>
                    <w:jc w:val="center"/>
                  </w:pPr>
                  <w:r w:rsidRPr="00DD5096">
                    <w:rPr>
                      <w:szCs w:val="16"/>
                    </w:rPr>
                    <w:t>###.#</w:t>
                  </w:r>
                </w:p>
              </w:tc>
              <w:tc>
                <w:tcPr>
                  <w:tcW w:w="1335" w:type="dxa"/>
                  <w:tcBorders>
                    <w:top w:val="nil"/>
                    <w:bottom w:val="single" w:sz="4" w:space="0" w:color="auto"/>
                  </w:tcBorders>
                </w:tcPr>
                <w:p w:rsidR="00E963DF" w:rsidRPr="00DD5096" w:rsidRDefault="00E963DF" w:rsidP="007C41B3">
                  <w:pPr>
                    <w:jc w:val="center"/>
                  </w:pPr>
                  <w:r w:rsidRPr="00DD5096">
                    <w:rPr>
                      <w:szCs w:val="16"/>
                    </w:rPr>
                    <w:t>###.#</w:t>
                  </w:r>
                </w:p>
              </w:tc>
            </w:tr>
            <w:tr w:rsidR="00E963DF" w:rsidRPr="00DD5096" w:rsidTr="007C41B3">
              <w:tc>
                <w:tcPr>
                  <w:tcW w:w="1440" w:type="dxa"/>
                  <w:tcBorders>
                    <w:top w:val="single" w:sz="4" w:space="0" w:color="auto"/>
                  </w:tcBorders>
                </w:tcPr>
                <w:p w:rsidR="00E963DF" w:rsidRPr="00DD5096" w:rsidRDefault="00E963DF" w:rsidP="009524C0">
                  <w:pPr>
                    <w:rPr>
                      <w:szCs w:val="16"/>
                    </w:rPr>
                  </w:pPr>
                </w:p>
              </w:tc>
              <w:tc>
                <w:tcPr>
                  <w:tcW w:w="1401" w:type="dxa"/>
                  <w:tcBorders>
                    <w:top w:val="single" w:sz="4" w:space="0" w:color="auto"/>
                  </w:tcBorders>
                </w:tcPr>
                <w:p w:rsidR="00E963DF" w:rsidRPr="00DD5096" w:rsidRDefault="00E963DF" w:rsidP="009524C0">
                  <w:pPr>
                    <w:jc w:val="center"/>
                    <w:rPr>
                      <w:szCs w:val="16"/>
                    </w:rPr>
                  </w:pPr>
                </w:p>
              </w:tc>
              <w:tc>
                <w:tcPr>
                  <w:tcW w:w="1335" w:type="dxa"/>
                  <w:tcBorders>
                    <w:top w:val="single" w:sz="4" w:space="0" w:color="auto"/>
                  </w:tcBorders>
                </w:tcPr>
                <w:p w:rsidR="00E963DF" w:rsidRPr="00DD5096" w:rsidRDefault="00E963DF" w:rsidP="009524C0">
                  <w:pPr>
                    <w:jc w:val="center"/>
                    <w:rPr>
                      <w:szCs w:val="16"/>
                    </w:rPr>
                  </w:pPr>
                </w:p>
              </w:tc>
              <w:tc>
                <w:tcPr>
                  <w:tcW w:w="1335" w:type="dxa"/>
                  <w:tcBorders>
                    <w:top w:val="single" w:sz="4" w:space="0" w:color="auto"/>
                  </w:tcBorders>
                </w:tcPr>
                <w:p w:rsidR="00E963DF" w:rsidRPr="00DD5096" w:rsidRDefault="00E963DF" w:rsidP="007C41B3">
                  <w:pPr>
                    <w:jc w:val="center"/>
                    <w:rPr>
                      <w:szCs w:val="16"/>
                    </w:rPr>
                  </w:pPr>
                </w:p>
              </w:tc>
            </w:tr>
            <w:tr w:rsidR="00E963DF" w:rsidRPr="00DD5096" w:rsidTr="007C41B3">
              <w:tc>
                <w:tcPr>
                  <w:tcW w:w="1440" w:type="dxa"/>
                </w:tcPr>
                <w:p w:rsidR="00E963DF" w:rsidRPr="00DD5096" w:rsidRDefault="00E963DF" w:rsidP="009524C0">
                  <w:pPr>
                    <w:rPr>
                      <w:szCs w:val="16"/>
                    </w:rPr>
                  </w:pPr>
                  <w:r w:rsidRPr="00DD5096">
                    <w:rPr>
                      <w:szCs w:val="16"/>
                    </w:rPr>
                    <w:t>Total</w:t>
                  </w:r>
                </w:p>
              </w:tc>
              <w:tc>
                <w:tcPr>
                  <w:tcW w:w="1401" w:type="dxa"/>
                </w:tcPr>
                <w:p w:rsidR="00E963DF" w:rsidRPr="00DD5096" w:rsidRDefault="00E963DF" w:rsidP="009524C0">
                  <w:pPr>
                    <w:jc w:val="center"/>
                  </w:pPr>
                  <w:r w:rsidRPr="00DD5096">
                    <w:rPr>
                      <w:szCs w:val="16"/>
                    </w:rPr>
                    <w:t>####</w:t>
                  </w:r>
                </w:p>
              </w:tc>
              <w:tc>
                <w:tcPr>
                  <w:tcW w:w="1335" w:type="dxa"/>
                </w:tcPr>
                <w:p w:rsidR="00E963DF" w:rsidRPr="00DD5096" w:rsidRDefault="00E963DF" w:rsidP="009524C0">
                  <w:pPr>
                    <w:jc w:val="center"/>
                  </w:pPr>
                  <w:r w:rsidRPr="00DD5096">
                    <w:rPr>
                      <w:szCs w:val="16"/>
                    </w:rPr>
                    <w:t>###.#</w:t>
                  </w:r>
                </w:p>
              </w:tc>
              <w:tc>
                <w:tcPr>
                  <w:tcW w:w="1335" w:type="dxa"/>
                </w:tcPr>
                <w:p w:rsidR="00E963DF" w:rsidRPr="00DD5096" w:rsidRDefault="00E963DF" w:rsidP="007C41B3">
                  <w:pPr>
                    <w:jc w:val="center"/>
                    <w:rPr>
                      <w:szCs w:val="16"/>
                    </w:rPr>
                  </w:pPr>
                  <w:r w:rsidRPr="00DD5096">
                    <w:rPr>
                      <w:szCs w:val="16"/>
                    </w:rPr>
                    <w:t>###.#</w:t>
                  </w:r>
                </w:p>
              </w:tc>
            </w:tr>
          </w:tbl>
          <w:p w:rsidR="000F23E8" w:rsidRPr="00DD5096" w:rsidRDefault="000F23E8" w:rsidP="009524C0">
            <w:pPr>
              <w:rPr>
                <w:szCs w:val="16"/>
              </w:rPr>
            </w:pPr>
          </w:p>
          <w:p w:rsidR="000F23E8" w:rsidRPr="00DD5096" w:rsidRDefault="000F23E8" w:rsidP="009524C0">
            <w:pPr>
              <w:rPr>
                <w:szCs w:val="16"/>
              </w:rPr>
            </w:pPr>
          </w:p>
        </w:tc>
        <w:tc>
          <w:tcPr>
            <w:tcW w:w="5628" w:type="dxa"/>
          </w:tcPr>
          <w:p w:rsidR="000F23E8" w:rsidRPr="00DD5096" w:rsidRDefault="000F23E8" w:rsidP="009524C0">
            <w:pPr>
              <w:rPr>
                <w:szCs w:val="16"/>
              </w:rPr>
            </w:pPr>
            <w:r w:rsidRPr="00DD5096">
              <w:rPr>
                <w:szCs w:val="16"/>
              </w:rPr>
              <w:t>FREQ Q90</w:t>
            </w:r>
          </w:p>
          <w:p w:rsidR="000F23E8" w:rsidRPr="00DD5096" w:rsidRDefault="000F23E8" w:rsidP="009524C0">
            <w:pPr>
              <w:rPr>
                <w:szCs w:val="16"/>
              </w:rPr>
            </w:pPr>
          </w:p>
          <w:p w:rsidR="000F23E8" w:rsidRPr="00DD5096" w:rsidRDefault="000F23E8" w:rsidP="009524C0">
            <w:pPr>
              <w:rPr>
                <w:szCs w:val="16"/>
              </w:rPr>
            </w:pPr>
          </w:p>
          <w:p w:rsidR="000F23E8" w:rsidRPr="00DD5096" w:rsidRDefault="000F23E8" w:rsidP="009524C0">
            <w:pPr>
              <w:rPr>
                <w:szCs w:val="16"/>
              </w:rPr>
            </w:pPr>
          </w:p>
          <w:p w:rsidR="000F23E8" w:rsidRPr="00DD5096" w:rsidRDefault="000F23E8" w:rsidP="009524C0">
            <w:pPr>
              <w:rPr>
                <w:szCs w:val="16"/>
              </w:rPr>
            </w:pPr>
          </w:p>
          <w:p w:rsidR="000F23E8" w:rsidRPr="00DD5096" w:rsidRDefault="000F23E8" w:rsidP="009524C0">
            <w:pPr>
              <w:rPr>
                <w:szCs w:val="16"/>
              </w:rPr>
            </w:pPr>
          </w:p>
          <w:p w:rsidR="000F23E8" w:rsidRPr="00DD5096" w:rsidRDefault="000F23E8" w:rsidP="009524C0">
            <w:pPr>
              <w:rPr>
                <w:szCs w:val="16"/>
              </w:rPr>
            </w:pPr>
          </w:p>
          <w:p w:rsidR="000F23E8" w:rsidRPr="00DD5096" w:rsidRDefault="000F23E8" w:rsidP="009524C0">
            <w:pPr>
              <w:rPr>
                <w:szCs w:val="16"/>
              </w:rPr>
            </w:pPr>
          </w:p>
          <w:p w:rsidR="000F23E8" w:rsidRPr="00DD5096" w:rsidRDefault="000F23E8" w:rsidP="009524C0">
            <w:pPr>
              <w:rPr>
                <w:szCs w:val="16"/>
              </w:rPr>
            </w:pPr>
          </w:p>
        </w:tc>
        <w:tc>
          <w:tcPr>
            <w:tcW w:w="1824" w:type="dxa"/>
          </w:tcPr>
          <w:p w:rsidR="000F23E8" w:rsidRPr="00DD5096" w:rsidRDefault="000F23E8" w:rsidP="009524C0">
            <w:pPr>
              <w:pStyle w:val="BodyText"/>
              <w:tabs>
                <w:tab w:val="left" w:pos="7740"/>
              </w:tabs>
              <w:spacing w:line="240" w:lineRule="auto"/>
              <w:ind w:left="342" w:hanging="360"/>
              <w:rPr>
                <w:lang w:val="en-US"/>
              </w:rPr>
            </w:pPr>
            <w:r w:rsidRPr="00DD5096">
              <w:rPr>
                <w:lang w:val="en-US"/>
              </w:rPr>
              <w:t>02</w:t>
            </w:r>
            <w:r w:rsidRPr="00DD5096">
              <w:rPr>
                <w:lang w:val="en-US"/>
              </w:rPr>
              <w:sym w:font="Wingdings" w:char="F0E0"/>
            </w:r>
            <w:r w:rsidR="00E132C6" w:rsidRPr="00DD5096">
              <w:rPr>
                <w:lang w:val="en-US"/>
              </w:rPr>
              <w:t>93</w:t>
            </w:r>
          </w:p>
          <w:p w:rsidR="000F23E8" w:rsidRPr="00DD5096" w:rsidRDefault="000F23E8" w:rsidP="009524C0">
            <w:pPr>
              <w:rPr>
                <w:szCs w:val="16"/>
              </w:rPr>
            </w:pPr>
            <w:r w:rsidRPr="00DD5096">
              <w:t>99</w:t>
            </w:r>
            <w:r w:rsidRPr="00DD5096">
              <w:sym w:font="Wingdings" w:char="F0E0"/>
            </w:r>
            <w:r w:rsidR="00E132C6" w:rsidRPr="00DD5096">
              <w:t>93</w:t>
            </w:r>
          </w:p>
        </w:tc>
      </w:tr>
      <w:tr w:rsidR="000F23E8" w:rsidRPr="00DD5096" w:rsidTr="00E132C6">
        <w:tc>
          <w:tcPr>
            <w:tcW w:w="6090" w:type="dxa"/>
          </w:tcPr>
          <w:p w:rsidR="000F23E8" w:rsidRPr="00DD5096" w:rsidRDefault="000F23E8" w:rsidP="009524C0">
            <w:pPr>
              <w:rPr>
                <w:szCs w:val="16"/>
              </w:rPr>
            </w:pPr>
            <w:r w:rsidRPr="00DD5096">
              <w:rPr>
                <w:szCs w:val="16"/>
              </w:rPr>
              <w:t xml:space="preserve">Q91 Where or from whom did you receive the messages? </w:t>
            </w:r>
          </w:p>
          <w:p w:rsidR="000F23E8" w:rsidRPr="00DD5096" w:rsidRDefault="000F23E8" w:rsidP="009524C0">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949"/>
              <w:gridCol w:w="1021"/>
              <w:gridCol w:w="1206"/>
              <w:gridCol w:w="1335"/>
            </w:tblGrid>
            <w:tr w:rsidR="00E963DF" w:rsidRPr="00DD5096" w:rsidTr="00E02375">
              <w:tc>
                <w:tcPr>
                  <w:tcW w:w="1949" w:type="dxa"/>
                </w:tcPr>
                <w:p w:rsidR="00E963DF" w:rsidRPr="00DD5096" w:rsidRDefault="00E963DF" w:rsidP="009524C0">
                  <w:pPr>
                    <w:rPr>
                      <w:b/>
                      <w:szCs w:val="16"/>
                    </w:rPr>
                  </w:pPr>
                </w:p>
              </w:tc>
              <w:tc>
                <w:tcPr>
                  <w:tcW w:w="1021" w:type="dxa"/>
                  <w:tcBorders>
                    <w:top w:val="single" w:sz="4" w:space="0" w:color="auto"/>
                    <w:bottom w:val="single" w:sz="4" w:space="0" w:color="auto"/>
                  </w:tcBorders>
                </w:tcPr>
                <w:p w:rsidR="00E963DF" w:rsidRPr="00DD5096" w:rsidRDefault="00E963DF" w:rsidP="009524C0">
                  <w:pPr>
                    <w:jc w:val="center"/>
                    <w:rPr>
                      <w:b/>
                      <w:szCs w:val="16"/>
                    </w:rPr>
                  </w:pPr>
                  <w:r w:rsidRPr="00DD5096">
                    <w:rPr>
                      <w:b/>
                      <w:szCs w:val="16"/>
                    </w:rPr>
                    <w:t>Frequency</w:t>
                  </w:r>
                </w:p>
              </w:tc>
              <w:tc>
                <w:tcPr>
                  <w:tcW w:w="1206" w:type="dxa"/>
                  <w:tcBorders>
                    <w:top w:val="single" w:sz="4" w:space="0" w:color="auto"/>
                    <w:bottom w:val="single" w:sz="4" w:space="0" w:color="auto"/>
                  </w:tcBorders>
                </w:tcPr>
                <w:p w:rsidR="00E963DF" w:rsidRPr="00DD5096" w:rsidRDefault="00E963DF" w:rsidP="009524C0">
                  <w:pPr>
                    <w:jc w:val="center"/>
                    <w:rPr>
                      <w:b/>
                      <w:szCs w:val="16"/>
                    </w:rPr>
                  </w:pPr>
                  <w:r w:rsidRPr="00DD5096">
                    <w:rPr>
                      <w:b/>
                      <w:szCs w:val="16"/>
                    </w:rPr>
                    <w:t>Percent</w:t>
                  </w:r>
                </w:p>
              </w:tc>
              <w:tc>
                <w:tcPr>
                  <w:tcW w:w="1335" w:type="dxa"/>
                  <w:tcBorders>
                    <w:top w:val="single" w:sz="4" w:space="0" w:color="auto"/>
                    <w:bottom w:val="single" w:sz="4" w:space="0" w:color="auto"/>
                  </w:tcBorders>
                </w:tcPr>
                <w:p w:rsidR="00E963DF" w:rsidRPr="00DD5096" w:rsidRDefault="00E963DF" w:rsidP="007C41B3">
                  <w:pPr>
                    <w:jc w:val="center"/>
                    <w:rPr>
                      <w:b/>
                      <w:szCs w:val="16"/>
                    </w:rPr>
                  </w:pPr>
                  <w:r w:rsidRPr="00DD5096">
                    <w:rPr>
                      <w:b/>
                      <w:szCs w:val="16"/>
                    </w:rPr>
                    <w:t>Cum Percent</w:t>
                  </w:r>
                </w:p>
              </w:tc>
            </w:tr>
            <w:tr w:rsidR="00E963DF" w:rsidRPr="00DD5096" w:rsidTr="00E02375">
              <w:tc>
                <w:tcPr>
                  <w:tcW w:w="1949" w:type="dxa"/>
                </w:tcPr>
                <w:p w:rsidR="00E963DF" w:rsidRPr="00DD5096" w:rsidRDefault="00E963DF" w:rsidP="009524C0">
                  <w:pPr>
                    <w:rPr>
                      <w:szCs w:val="16"/>
                    </w:rPr>
                  </w:pPr>
                  <w:r w:rsidRPr="00DD5096">
                    <w:rPr>
                      <w:szCs w:val="16"/>
                    </w:rPr>
                    <w:t>Q91_</w:t>
                  </w:r>
                  <w:r w:rsidR="00052913" w:rsidRPr="00DD5096">
                    <w:rPr>
                      <w:szCs w:val="16"/>
                    </w:rPr>
                    <w:t>0</w:t>
                  </w:r>
                  <w:r w:rsidRPr="00DD5096">
                    <w:rPr>
                      <w:szCs w:val="16"/>
                    </w:rPr>
                    <w:t>1 Health facility</w:t>
                  </w:r>
                </w:p>
              </w:tc>
              <w:tc>
                <w:tcPr>
                  <w:tcW w:w="1021" w:type="dxa"/>
                  <w:tcBorders>
                    <w:top w:val="single" w:sz="4" w:space="0" w:color="auto"/>
                  </w:tcBorders>
                </w:tcPr>
                <w:p w:rsidR="00E963DF" w:rsidRPr="00DD5096" w:rsidRDefault="00E963DF" w:rsidP="009524C0">
                  <w:pPr>
                    <w:jc w:val="center"/>
                  </w:pPr>
                  <w:r w:rsidRPr="00DD5096">
                    <w:rPr>
                      <w:szCs w:val="16"/>
                    </w:rPr>
                    <w:t>####</w:t>
                  </w:r>
                </w:p>
              </w:tc>
              <w:tc>
                <w:tcPr>
                  <w:tcW w:w="1206" w:type="dxa"/>
                  <w:tcBorders>
                    <w:top w:val="single" w:sz="4" w:space="0" w:color="auto"/>
                  </w:tcBorders>
                </w:tcPr>
                <w:p w:rsidR="00E963DF" w:rsidRPr="00DD5096" w:rsidRDefault="00E963DF" w:rsidP="009524C0">
                  <w:pPr>
                    <w:jc w:val="center"/>
                  </w:pPr>
                  <w:r w:rsidRPr="00DD5096">
                    <w:rPr>
                      <w:szCs w:val="16"/>
                    </w:rPr>
                    <w:t>###.#</w:t>
                  </w:r>
                </w:p>
              </w:tc>
              <w:tc>
                <w:tcPr>
                  <w:tcW w:w="1335" w:type="dxa"/>
                  <w:tcBorders>
                    <w:top w:val="single" w:sz="4" w:space="0" w:color="auto"/>
                  </w:tcBorders>
                </w:tcPr>
                <w:p w:rsidR="00E963DF" w:rsidRPr="00DD5096" w:rsidRDefault="00E963DF" w:rsidP="007C41B3">
                  <w:pPr>
                    <w:jc w:val="center"/>
                  </w:pPr>
                  <w:r w:rsidRPr="00DD5096">
                    <w:rPr>
                      <w:szCs w:val="16"/>
                    </w:rPr>
                    <w:t>###.#</w:t>
                  </w:r>
                </w:p>
              </w:tc>
            </w:tr>
            <w:tr w:rsidR="00E963DF" w:rsidRPr="00DD5096" w:rsidTr="00E02375">
              <w:tc>
                <w:tcPr>
                  <w:tcW w:w="1949" w:type="dxa"/>
                  <w:tcBorders>
                    <w:bottom w:val="nil"/>
                  </w:tcBorders>
                </w:tcPr>
                <w:p w:rsidR="00E963DF" w:rsidRPr="00DD5096" w:rsidRDefault="00E963DF" w:rsidP="009524C0">
                  <w:pPr>
                    <w:rPr>
                      <w:szCs w:val="16"/>
                    </w:rPr>
                  </w:pPr>
                  <w:r w:rsidRPr="00DD5096">
                    <w:rPr>
                      <w:szCs w:val="16"/>
                    </w:rPr>
                    <w:t>Q91_</w:t>
                  </w:r>
                  <w:r w:rsidR="00052913" w:rsidRPr="00DD5096">
                    <w:rPr>
                      <w:szCs w:val="16"/>
                    </w:rPr>
                    <w:t>0</w:t>
                  </w:r>
                  <w:r w:rsidRPr="00DD5096">
                    <w:rPr>
                      <w:szCs w:val="16"/>
                    </w:rPr>
                    <w:t>2 Community health worker</w:t>
                  </w:r>
                </w:p>
              </w:tc>
              <w:tc>
                <w:tcPr>
                  <w:tcW w:w="1021" w:type="dxa"/>
                  <w:tcBorders>
                    <w:bottom w:val="nil"/>
                  </w:tcBorders>
                </w:tcPr>
                <w:p w:rsidR="00E963DF" w:rsidRPr="00DD5096" w:rsidRDefault="00E963DF" w:rsidP="009524C0">
                  <w:pPr>
                    <w:jc w:val="center"/>
                  </w:pPr>
                  <w:r w:rsidRPr="00DD5096">
                    <w:rPr>
                      <w:szCs w:val="16"/>
                    </w:rPr>
                    <w:t>####</w:t>
                  </w:r>
                </w:p>
              </w:tc>
              <w:tc>
                <w:tcPr>
                  <w:tcW w:w="1206" w:type="dxa"/>
                  <w:tcBorders>
                    <w:bottom w:val="nil"/>
                  </w:tcBorders>
                </w:tcPr>
                <w:p w:rsidR="00E963DF" w:rsidRPr="00DD5096" w:rsidRDefault="00E963DF" w:rsidP="009524C0">
                  <w:pPr>
                    <w:jc w:val="center"/>
                  </w:pPr>
                  <w:r w:rsidRPr="00DD5096">
                    <w:rPr>
                      <w:szCs w:val="16"/>
                    </w:rPr>
                    <w:t>###.#</w:t>
                  </w:r>
                </w:p>
              </w:tc>
              <w:tc>
                <w:tcPr>
                  <w:tcW w:w="1335" w:type="dxa"/>
                  <w:tcBorders>
                    <w:bottom w:val="nil"/>
                  </w:tcBorders>
                </w:tcPr>
                <w:p w:rsidR="00E963DF" w:rsidRPr="00DD5096" w:rsidRDefault="00E963DF" w:rsidP="007C41B3">
                  <w:pPr>
                    <w:jc w:val="center"/>
                  </w:pPr>
                  <w:r w:rsidRPr="00DD5096">
                    <w:rPr>
                      <w:szCs w:val="16"/>
                    </w:rPr>
                    <w:t>###.#</w:t>
                  </w:r>
                </w:p>
              </w:tc>
            </w:tr>
            <w:tr w:rsidR="00E963DF" w:rsidRPr="00DD5096" w:rsidTr="00E02375">
              <w:tc>
                <w:tcPr>
                  <w:tcW w:w="1949" w:type="dxa"/>
                  <w:tcBorders>
                    <w:top w:val="nil"/>
                    <w:bottom w:val="nil"/>
                  </w:tcBorders>
                </w:tcPr>
                <w:p w:rsidR="00E963DF" w:rsidRPr="00DD5096" w:rsidRDefault="00E963DF" w:rsidP="009524C0">
                  <w:pPr>
                    <w:rPr>
                      <w:szCs w:val="16"/>
                    </w:rPr>
                  </w:pPr>
                  <w:r w:rsidRPr="00DD5096">
                    <w:rPr>
                      <w:szCs w:val="16"/>
                    </w:rPr>
                    <w:t>Q91_</w:t>
                  </w:r>
                  <w:r w:rsidR="00052913" w:rsidRPr="00DD5096">
                    <w:rPr>
                      <w:szCs w:val="16"/>
                    </w:rPr>
                    <w:t>0</w:t>
                  </w:r>
                  <w:r w:rsidRPr="00DD5096">
                    <w:rPr>
                      <w:szCs w:val="16"/>
                    </w:rPr>
                    <w:t>3 Traditional health providers</w:t>
                  </w:r>
                </w:p>
              </w:tc>
              <w:tc>
                <w:tcPr>
                  <w:tcW w:w="1021" w:type="dxa"/>
                  <w:tcBorders>
                    <w:top w:val="nil"/>
                    <w:bottom w:val="nil"/>
                  </w:tcBorders>
                </w:tcPr>
                <w:p w:rsidR="00E963DF" w:rsidRPr="00DD5096" w:rsidRDefault="00E963DF" w:rsidP="009524C0">
                  <w:pPr>
                    <w:jc w:val="center"/>
                  </w:pPr>
                  <w:r w:rsidRPr="00DD5096">
                    <w:rPr>
                      <w:szCs w:val="16"/>
                    </w:rPr>
                    <w:t>####</w:t>
                  </w:r>
                </w:p>
              </w:tc>
              <w:tc>
                <w:tcPr>
                  <w:tcW w:w="1206" w:type="dxa"/>
                  <w:tcBorders>
                    <w:top w:val="nil"/>
                    <w:bottom w:val="nil"/>
                  </w:tcBorders>
                </w:tcPr>
                <w:p w:rsidR="00E963DF" w:rsidRPr="00DD5096" w:rsidRDefault="00E963DF" w:rsidP="009524C0">
                  <w:pPr>
                    <w:jc w:val="center"/>
                  </w:pPr>
                  <w:r w:rsidRPr="00DD5096">
                    <w:rPr>
                      <w:szCs w:val="16"/>
                    </w:rPr>
                    <w:t>###.#</w:t>
                  </w:r>
                </w:p>
              </w:tc>
              <w:tc>
                <w:tcPr>
                  <w:tcW w:w="1335" w:type="dxa"/>
                  <w:tcBorders>
                    <w:top w:val="nil"/>
                    <w:bottom w:val="nil"/>
                  </w:tcBorders>
                </w:tcPr>
                <w:p w:rsidR="00E963DF" w:rsidRPr="00DD5096" w:rsidRDefault="00E963DF" w:rsidP="007C41B3">
                  <w:pPr>
                    <w:jc w:val="center"/>
                  </w:pPr>
                  <w:r w:rsidRPr="00DD5096">
                    <w:rPr>
                      <w:szCs w:val="16"/>
                    </w:rPr>
                    <w:t>###.#</w:t>
                  </w:r>
                </w:p>
              </w:tc>
            </w:tr>
            <w:tr w:rsidR="00E963DF" w:rsidRPr="00DD5096" w:rsidTr="00E02375">
              <w:tc>
                <w:tcPr>
                  <w:tcW w:w="1949" w:type="dxa"/>
                  <w:tcBorders>
                    <w:top w:val="nil"/>
                    <w:bottom w:val="nil"/>
                  </w:tcBorders>
                </w:tcPr>
                <w:p w:rsidR="00E963DF" w:rsidRPr="00DD5096" w:rsidRDefault="00E963DF" w:rsidP="009524C0">
                  <w:pPr>
                    <w:rPr>
                      <w:szCs w:val="16"/>
                    </w:rPr>
                  </w:pPr>
                  <w:r w:rsidRPr="00DD5096">
                    <w:rPr>
                      <w:szCs w:val="16"/>
                    </w:rPr>
                    <w:t>Q91_</w:t>
                  </w:r>
                  <w:r w:rsidR="00052913" w:rsidRPr="00DD5096">
                    <w:rPr>
                      <w:szCs w:val="16"/>
                    </w:rPr>
                    <w:t>0</w:t>
                  </w:r>
                  <w:r w:rsidRPr="00DD5096">
                    <w:rPr>
                      <w:szCs w:val="16"/>
                    </w:rPr>
                    <w:t>4 A family member</w:t>
                  </w:r>
                </w:p>
              </w:tc>
              <w:tc>
                <w:tcPr>
                  <w:tcW w:w="1021" w:type="dxa"/>
                  <w:tcBorders>
                    <w:top w:val="nil"/>
                    <w:bottom w:val="nil"/>
                  </w:tcBorders>
                </w:tcPr>
                <w:p w:rsidR="00E963DF" w:rsidRPr="00DD5096" w:rsidRDefault="00E963DF" w:rsidP="009524C0">
                  <w:pPr>
                    <w:jc w:val="center"/>
                  </w:pPr>
                  <w:r w:rsidRPr="00DD5096">
                    <w:rPr>
                      <w:szCs w:val="16"/>
                    </w:rPr>
                    <w:t>####</w:t>
                  </w:r>
                </w:p>
              </w:tc>
              <w:tc>
                <w:tcPr>
                  <w:tcW w:w="1206" w:type="dxa"/>
                  <w:tcBorders>
                    <w:top w:val="nil"/>
                    <w:bottom w:val="nil"/>
                  </w:tcBorders>
                </w:tcPr>
                <w:p w:rsidR="00E963DF" w:rsidRPr="00DD5096" w:rsidRDefault="00E963DF" w:rsidP="009524C0">
                  <w:pPr>
                    <w:jc w:val="center"/>
                  </w:pPr>
                  <w:r w:rsidRPr="00DD5096">
                    <w:rPr>
                      <w:szCs w:val="16"/>
                    </w:rPr>
                    <w:t>###.#</w:t>
                  </w:r>
                </w:p>
              </w:tc>
              <w:tc>
                <w:tcPr>
                  <w:tcW w:w="1335" w:type="dxa"/>
                  <w:tcBorders>
                    <w:top w:val="nil"/>
                    <w:bottom w:val="nil"/>
                  </w:tcBorders>
                </w:tcPr>
                <w:p w:rsidR="00E963DF" w:rsidRPr="00DD5096" w:rsidRDefault="00E963DF" w:rsidP="007C41B3">
                  <w:pPr>
                    <w:jc w:val="center"/>
                    <w:rPr>
                      <w:szCs w:val="16"/>
                    </w:rPr>
                  </w:pPr>
                  <w:r w:rsidRPr="00DD5096">
                    <w:rPr>
                      <w:szCs w:val="16"/>
                    </w:rPr>
                    <w:t>###.#</w:t>
                  </w:r>
                </w:p>
              </w:tc>
            </w:tr>
            <w:tr w:rsidR="00E963DF" w:rsidRPr="00DD5096" w:rsidTr="00E02375">
              <w:tc>
                <w:tcPr>
                  <w:tcW w:w="1949" w:type="dxa"/>
                  <w:tcBorders>
                    <w:top w:val="nil"/>
                    <w:bottom w:val="nil"/>
                  </w:tcBorders>
                </w:tcPr>
                <w:p w:rsidR="00E963DF" w:rsidRPr="00DD5096" w:rsidRDefault="00E963DF" w:rsidP="009524C0">
                  <w:pPr>
                    <w:rPr>
                      <w:szCs w:val="16"/>
                    </w:rPr>
                  </w:pPr>
                  <w:r w:rsidRPr="00DD5096">
                    <w:rPr>
                      <w:szCs w:val="16"/>
                    </w:rPr>
                    <w:t>Q91_</w:t>
                  </w:r>
                  <w:r w:rsidR="00052913" w:rsidRPr="00DD5096">
                    <w:rPr>
                      <w:szCs w:val="16"/>
                    </w:rPr>
                    <w:t>0</w:t>
                  </w:r>
                  <w:r w:rsidRPr="00DD5096">
                    <w:rPr>
                      <w:szCs w:val="16"/>
                    </w:rPr>
                    <w:t>5 Neighbor/friend</w:t>
                  </w:r>
                </w:p>
              </w:tc>
              <w:tc>
                <w:tcPr>
                  <w:tcW w:w="1021" w:type="dxa"/>
                  <w:tcBorders>
                    <w:top w:val="nil"/>
                    <w:bottom w:val="nil"/>
                  </w:tcBorders>
                </w:tcPr>
                <w:p w:rsidR="00E963DF" w:rsidRPr="00DD5096" w:rsidRDefault="00E963DF" w:rsidP="009524C0">
                  <w:pPr>
                    <w:jc w:val="center"/>
                  </w:pPr>
                  <w:r w:rsidRPr="00DD5096">
                    <w:rPr>
                      <w:szCs w:val="16"/>
                    </w:rPr>
                    <w:t>####</w:t>
                  </w:r>
                </w:p>
              </w:tc>
              <w:tc>
                <w:tcPr>
                  <w:tcW w:w="1206" w:type="dxa"/>
                  <w:tcBorders>
                    <w:top w:val="nil"/>
                    <w:bottom w:val="nil"/>
                  </w:tcBorders>
                </w:tcPr>
                <w:p w:rsidR="00E963DF" w:rsidRPr="00DD5096" w:rsidRDefault="00E963DF" w:rsidP="009524C0">
                  <w:pPr>
                    <w:jc w:val="center"/>
                  </w:pPr>
                  <w:r w:rsidRPr="00DD5096">
                    <w:rPr>
                      <w:szCs w:val="16"/>
                    </w:rPr>
                    <w:t>###.#</w:t>
                  </w:r>
                </w:p>
              </w:tc>
              <w:tc>
                <w:tcPr>
                  <w:tcW w:w="1335" w:type="dxa"/>
                  <w:tcBorders>
                    <w:top w:val="nil"/>
                    <w:bottom w:val="nil"/>
                  </w:tcBorders>
                </w:tcPr>
                <w:p w:rsidR="00E963DF" w:rsidRPr="00DD5096" w:rsidRDefault="00E963DF" w:rsidP="007C41B3">
                  <w:pPr>
                    <w:jc w:val="center"/>
                    <w:rPr>
                      <w:szCs w:val="16"/>
                    </w:rPr>
                  </w:pPr>
                  <w:r w:rsidRPr="00DD5096">
                    <w:rPr>
                      <w:szCs w:val="16"/>
                    </w:rPr>
                    <w:t>###.#</w:t>
                  </w:r>
                </w:p>
              </w:tc>
            </w:tr>
            <w:tr w:rsidR="00E963DF" w:rsidRPr="00DD5096" w:rsidTr="00E02375">
              <w:tc>
                <w:tcPr>
                  <w:tcW w:w="1949" w:type="dxa"/>
                  <w:tcBorders>
                    <w:top w:val="nil"/>
                    <w:bottom w:val="nil"/>
                  </w:tcBorders>
                </w:tcPr>
                <w:p w:rsidR="00E963DF" w:rsidRPr="00DD5096" w:rsidRDefault="00E963DF" w:rsidP="009524C0">
                  <w:pPr>
                    <w:rPr>
                      <w:szCs w:val="16"/>
                    </w:rPr>
                  </w:pPr>
                  <w:r w:rsidRPr="00DD5096">
                    <w:rPr>
                      <w:szCs w:val="16"/>
                    </w:rPr>
                    <w:t>Q91_</w:t>
                  </w:r>
                  <w:r w:rsidR="00052913" w:rsidRPr="00DD5096">
                    <w:rPr>
                      <w:szCs w:val="16"/>
                    </w:rPr>
                    <w:t>0</w:t>
                  </w:r>
                  <w:r w:rsidRPr="00DD5096">
                    <w:rPr>
                      <w:szCs w:val="16"/>
                    </w:rPr>
                    <w:t>6 A child who attends school</w:t>
                  </w:r>
                </w:p>
              </w:tc>
              <w:tc>
                <w:tcPr>
                  <w:tcW w:w="1021" w:type="dxa"/>
                  <w:tcBorders>
                    <w:top w:val="nil"/>
                    <w:bottom w:val="nil"/>
                  </w:tcBorders>
                </w:tcPr>
                <w:p w:rsidR="00E963DF" w:rsidRPr="00DD5096" w:rsidRDefault="00E963DF" w:rsidP="009524C0">
                  <w:pPr>
                    <w:jc w:val="center"/>
                  </w:pPr>
                  <w:r w:rsidRPr="00DD5096">
                    <w:rPr>
                      <w:szCs w:val="16"/>
                    </w:rPr>
                    <w:t>####</w:t>
                  </w:r>
                </w:p>
              </w:tc>
              <w:tc>
                <w:tcPr>
                  <w:tcW w:w="1206" w:type="dxa"/>
                  <w:tcBorders>
                    <w:top w:val="nil"/>
                    <w:bottom w:val="nil"/>
                  </w:tcBorders>
                </w:tcPr>
                <w:p w:rsidR="00E963DF" w:rsidRPr="00DD5096" w:rsidRDefault="00E963DF" w:rsidP="009524C0">
                  <w:pPr>
                    <w:jc w:val="center"/>
                  </w:pPr>
                  <w:r w:rsidRPr="00DD5096">
                    <w:rPr>
                      <w:szCs w:val="16"/>
                    </w:rPr>
                    <w:t>###.#</w:t>
                  </w:r>
                </w:p>
              </w:tc>
              <w:tc>
                <w:tcPr>
                  <w:tcW w:w="1335" w:type="dxa"/>
                  <w:tcBorders>
                    <w:top w:val="nil"/>
                    <w:bottom w:val="nil"/>
                  </w:tcBorders>
                </w:tcPr>
                <w:p w:rsidR="00E963DF" w:rsidRPr="00DD5096" w:rsidRDefault="00E963DF" w:rsidP="007C41B3">
                  <w:pPr>
                    <w:jc w:val="center"/>
                    <w:rPr>
                      <w:szCs w:val="16"/>
                    </w:rPr>
                  </w:pPr>
                  <w:r w:rsidRPr="00DD5096">
                    <w:rPr>
                      <w:szCs w:val="16"/>
                    </w:rPr>
                    <w:t>###.#</w:t>
                  </w:r>
                </w:p>
              </w:tc>
            </w:tr>
            <w:tr w:rsidR="00E963DF" w:rsidRPr="00DD5096" w:rsidTr="00E02375">
              <w:tc>
                <w:tcPr>
                  <w:tcW w:w="1949" w:type="dxa"/>
                  <w:tcBorders>
                    <w:top w:val="nil"/>
                    <w:bottom w:val="nil"/>
                  </w:tcBorders>
                </w:tcPr>
                <w:p w:rsidR="00E963DF" w:rsidRPr="00DD5096" w:rsidRDefault="00E963DF" w:rsidP="009524C0">
                  <w:pPr>
                    <w:rPr>
                      <w:szCs w:val="16"/>
                    </w:rPr>
                  </w:pPr>
                  <w:r w:rsidRPr="00DD5096">
                    <w:rPr>
                      <w:szCs w:val="16"/>
                    </w:rPr>
                    <w:t>Q91_</w:t>
                  </w:r>
                  <w:r w:rsidR="00052913" w:rsidRPr="00DD5096">
                    <w:rPr>
                      <w:szCs w:val="16"/>
                    </w:rPr>
                    <w:t>0</w:t>
                  </w:r>
                  <w:r w:rsidRPr="00DD5096">
                    <w:rPr>
                      <w:szCs w:val="16"/>
                    </w:rPr>
                    <w:t>7 Community gathering</w:t>
                  </w:r>
                </w:p>
              </w:tc>
              <w:tc>
                <w:tcPr>
                  <w:tcW w:w="1021" w:type="dxa"/>
                  <w:tcBorders>
                    <w:top w:val="nil"/>
                    <w:bottom w:val="nil"/>
                  </w:tcBorders>
                </w:tcPr>
                <w:p w:rsidR="00E963DF" w:rsidRPr="00DD5096" w:rsidRDefault="00E963DF" w:rsidP="009524C0">
                  <w:pPr>
                    <w:jc w:val="center"/>
                  </w:pPr>
                  <w:r w:rsidRPr="00DD5096">
                    <w:rPr>
                      <w:szCs w:val="16"/>
                    </w:rPr>
                    <w:t>####</w:t>
                  </w:r>
                </w:p>
              </w:tc>
              <w:tc>
                <w:tcPr>
                  <w:tcW w:w="1206" w:type="dxa"/>
                  <w:tcBorders>
                    <w:top w:val="nil"/>
                    <w:bottom w:val="nil"/>
                  </w:tcBorders>
                </w:tcPr>
                <w:p w:rsidR="00E963DF" w:rsidRPr="00DD5096" w:rsidRDefault="00E963DF" w:rsidP="009524C0">
                  <w:pPr>
                    <w:jc w:val="center"/>
                  </w:pPr>
                  <w:r w:rsidRPr="00DD5096">
                    <w:rPr>
                      <w:szCs w:val="16"/>
                    </w:rPr>
                    <w:t>###.#</w:t>
                  </w:r>
                </w:p>
              </w:tc>
              <w:tc>
                <w:tcPr>
                  <w:tcW w:w="1335" w:type="dxa"/>
                  <w:tcBorders>
                    <w:top w:val="nil"/>
                    <w:bottom w:val="nil"/>
                  </w:tcBorders>
                </w:tcPr>
                <w:p w:rsidR="00E963DF" w:rsidRPr="00DD5096" w:rsidRDefault="00E963DF" w:rsidP="007C41B3">
                  <w:pPr>
                    <w:jc w:val="center"/>
                    <w:rPr>
                      <w:szCs w:val="16"/>
                    </w:rPr>
                  </w:pPr>
                  <w:r w:rsidRPr="00DD5096">
                    <w:rPr>
                      <w:szCs w:val="16"/>
                    </w:rPr>
                    <w:t>###.#</w:t>
                  </w:r>
                </w:p>
              </w:tc>
            </w:tr>
            <w:tr w:rsidR="00E963DF" w:rsidRPr="00DD5096" w:rsidTr="00E02375">
              <w:tc>
                <w:tcPr>
                  <w:tcW w:w="1949" w:type="dxa"/>
                  <w:tcBorders>
                    <w:top w:val="nil"/>
                    <w:bottom w:val="nil"/>
                  </w:tcBorders>
                </w:tcPr>
                <w:p w:rsidR="00E963DF" w:rsidRPr="00DD5096" w:rsidRDefault="00E963DF" w:rsidP="009524C0">
                  <w:pPr>
                    <w:rPr>
                      <w:szCs w:val="16"/>
                    </w:rPr>
                  </w:pPr>
                  <w:r w:rsidRPr="00DD5096">
                    <w:rPr>
                      <w:szCs w:val="16"/>
                    </w:rPr>
                    <w:t>Q91_</w:t>
                  </w:r>
                  <w:r w:rsidR="00052913" w:rsidRPr="00DD5096">
                    <w:rPr>
                      <w:szCs w:val="16"/>
                    </w:rPr>
                    <w:t>0</w:t>
                  </w:r>
                  <w:r w:rsidRPr="00DD5096">
                    <w:rPr>
                      <w:szCs w:val="16"/>
                    </w:rPr>
                    <w:t>8 Radio</w:t>
                  </w:r>
                </w:p>
              </w:tc>
              <w:tc>
                <w:tcPr>
                  <w:tcW w:w="1021" w:type="dxa"/>
                  <w:tcBorders>
                    <w:top w:val="nil"/>
                    <w:bottom w:val="nil"/>
                  </w:tcBorders>
                </w:tcPr>
                <w:p w:rsidR="00E963DF" w:rsidRPr="00DD5096" w:rsidRDefault="00E963DF" w:rsidP="009524C0">
                  <w:pPr>
                    <w:jc w:val="center"/>
                  </w:pPr>
                  <w:r w:rsidRPr="00DD5096">
                    <w:rPr>
                      <w:szCs w:val="16"/>
                    </w:rPr>
                    <w:t>####</w:t>
                  </w:r>
                </w:p>
              </w:tc>
              <w:tc>
                <w:tcPr>
                  <w:tcW w:w="1206" w:type="dxa"/>
                  <w:tcBorders>
                    <w:top w:val="nil"/>
                    <w:bottom w:val="nil"/>
                  </w:tcBorders>
                </w:tcPr>
                <w:p w:rsidR="00E963DF" w:rsidRPr="00DD5096" w:rsidRDefault="00E963DF" w:rsidP="009524C0">
                  <w:pPr>
                    <w:jc w:val="center"/>
                  </w:pPr>
                  <w:r w:rsidRPr="00DD5096">
                    <w:rPr>
                      <w:szCs w:val="16"/>
                    </w:rPr>
                    <w:t>###.#</w:t>
                  </w:r>
                </w:p>
              </w:tc>
              <w:tc>
                <w:tcPr>
                  <w:tcW w:w="1335" w:type="dxa"/>
                  <w:tcBorders>
                    <w:top w:val="nil"/>
                    <w:bottom w:val="nil"/>
                  </w:tcBorders>
                </w:tcPr>
                <w:p w:rsidR="00E963DF" w:rsidRPr="00DD5096" w:rsidRDefault="00E963DF" w:rsidP="007C41B3">
                  <w:pPr>
                    <w:jc w:val="center"/>
                    <w:rPr>
                      <w:szCs w:val="16"/>
                    </w:rPr>
                  </w:pPr>
                  <w:r w:rsidRPr="00DD5096">
                    <w:rPr>
                      <w:szCs w:val="16"/>
                    </w:rPr>
                    <w:t>###.#</w:t>
                  </w:r>
                </w:p>
              </w:tc>
            </w:tr>
            <w:tr w:rsidR="00E963DF" w:rsidRPr="00DD5096" w:rsidTr="00E02375">
              <w:tc>
                <w:tcPr>
                  <w:tcW w:w="1949" w:type="dxa"/>
                  <w:tcBorders>
                    <w:top w:val="nil"/>
                    <w:bottom w:val="nil"/>
                  </w:tcBorders>
                </w:tcPr>
                <w:p w:rsidR="00E963DF" w:rsidRPr="00DD5096" w:rsidRDefault="00E963DF" w:rsidP="009524C0">
                  <w:pPr>
                    <w:rPr>
                      <w:szCs w:val="16"/>
                    </w:rPr>
                  </w:pPr>
                  <w:r w:rsidRPr="00DD5096">
                    <w:rPr>
                      <w:szCs w:val="16"/>
                    </w:rPr>
                    <w:t>Q91_</w:t>
                  </w:r>
                  <w:r w:rsidR="00052913" w:rsidRPr="00DD5096">
                    <w:rPr>
                      <w:szCs w:val="16"/>
                    </w:rPr>
                    <w:t>0</w:t>
                  </w:r>
                  <w:r w:rsidRPr="00DD5096">
                    <w:rPr>
                      <w:szCs w:val="16"/>
                    </w:rPr>
                    <w:t>9 Television</w:t>
                  </w:r>
                </w:p>
              </w:tc>
              <w:tc>
                <w:tcPr>
                  <w:tcW w:w="1021" w:type="dxa"/>
                  <w:tcBorders>
                    <w:top w:val="nil"/>
                    <w:bottom w:val="nil"/>
                  </w:tcBorders>
                </w:tcPr>
                <w:p w:rsidR="00E963DF" w:rsidRPr="00DD5096" w:rsidRDefault="00E963DF" w:rsidP="009524C0">
                  <w:pPr>
                    <w:jc w:val="center"/>
                  </w:pPr>
                  <w:r w:rsidRPr="00DD5096">
                    <w:rPr>
                      <w:szCs w:val="16"/>
                    </w:rPr>
                    <w:t>####</w:t>
                  </w:r>
                </w:p>
              </w:tc>
              <w:tc>
                <w:tcPr>
                  <w:tcW w:w="1206" w:type="dxa"/>
                  <w:tcBorders>
                    <w:top w:val="nil"/>
                    <w:bottom w:val="nil"/>
                  </w:tcBorders>
                </w:tcPr>
                <w:p w:rsidR="00E963DF" w:rsidRPr="00DD5096" w:rsidRDefault="00E963DF" w:rsidP="009524C0">
                  <w:pPr>
                    <w:jc w:val="center"/>
                  </w:pPr>
                  <w:r w:rsidRPr="00DD5096">
                    <w:rPr>
                      <w:szCs w:val="16"/>
                    </w:rPr>
                    <w:t>###.#</w:t>
                  </w:r>
                </w:p>
              </w:tc>
              <w:tc>
                <w:tcPr>
                  <w:tcW w:w="1335" w:type="dxa"/>
                  <w:tcBorders>
                    <w:top w:val="nil"/>
                    <w:bottom w:val="nil"/>
                  </w:tcBorders>
                </w:tcPr>
                <w:p w:rsidR="00E963DF" w:rsidRPr="00DD5096" w:rsidRDefault="00E963DF" w:rsidP="007C41B3">
                  <w:pPr>
                    <w:jc w:val="center"/>
                    <w:rPr>
                      <w:szCs w:val="16"/>
                    </w:rPr>
                  </w:pPr>
                  <w:r w:rsidRPr="00DD5096">
                    <w:rPr>
                      <w:szCs w:val="16"/>
                    </w:rPr>
                    <w:t>###.#</w:t>
                  </w:r>
                </w:p>
              </w:tc>
            </w:tr>
            <w:tr w:rsidR="00E963DF" w:rsidRPr="00DD5096" w:rsidTr="00E02375">
              <w:tc>
                <w:tcPr>
                  <w:tcW w:w="1949" w:type="dxa"/>
                  <w:tcBorders>
                    <w:top w:val="nil"/>
                    <w:bottom w:val="nil"/>
                  </w:tcBorders>
                </w:tcPr>
                <w:p w:rsidR="00E963DF" w:rsidRPr="00DD5096" w:rsidRDefault="00E963DF" w:rsidP="009524C0">
                  <w:pPr>
                    <w:rPr>
                      <w:szCs w:val="16"/>
                    </w:rPr>
                  </w:pPr>
                  <w:r w:rsidRPr="00DD5096">
                    <w:rPr>
                      <w:szCs w:val="16"/>
                    </w:rPr>
                    <w:lastRenderedPageBreak/>
                    <w:t>Q91_10 Internet</w:t>
                  </w:r>
                </w:p>
              </w:tc>
              <w:tc>
                <w:tcPr>
                  <w:tcW w:w="1021" w:type="dxa"/>
                  <w:tcBorders>
                    <w:top w:val="nil"/>
                    <w:bottom w:val="nil"/>
                  </w:tcBorders>
                </w:tcPr>
                <w:p w:rsidR="00E963DF" w:rsidRPr="00DD5096" w:rsidRDefault="00E963DF" w:rsidP="009524C0">
                  <w:pPr>
                    <w:jc w:val="center"/>
                  </w:pPr>
                  <w:r w:rsidRPr="00DD5096">
                    <w:rPr>
                      <w:szCs w:val="16"/>
                    </w:rPr>
                    <w:t>####</w:t>
                  </w:r>
                </w:p>
              </w:tc>
              <w:tc>
                <w:tcPr>
                  <w:tcW w:w="1206" w:type="dxa"/>
                  <w:tcBorders>
                    <w:top w:val="nil"/>
                    <w:bottom w:val="nil"/>
                  </w:tcBorders>
                </w:tcPr>
                <w:p w:rsidR="00E963DF" w:rsidRPr="00DD5096" w:rsidRDefault="00E963DF" w:rsidP="009524C0">
                  <w:pPr>
                    <w:jc w:val="center"/>
                  </w:pPr>
                  <w:r w:rsidRPr="00DD5096">
                    <w:rPr>
                      <w:szCs w:val="16"/>
                    </w:rPr>
                    <w:t>###.#</w:t>
                  </w:r>
                </w:p>
              </w:tc>
              <w:tc>
                <w:tcPr>
                  <w:tcW w:w="1335" w:type="dxa"/>
                  <w:tcBorders>
                    <w:top w:val="nil"/>
                    <w:bottom w:val="nil"/>
                  </w:tcBorders>
                </w:tcPr>
                <w:p w:rsidR="00E963DF" w:rsidRPr="00DD5096" w:rsidRDefault="00E963DF" w:rsidP="007C41B3">
                  <w:pPr>
                    <w:jc w:val="center"/>
                    <w:rPr>
                      <w:szCs w:val="16"/>
                    </w:rPr>
                  </w:pPr>
                  <w:r w:rsidRPr="00DD5096">
                    <w:rPr>
                      <w:szCs w:val="16"/>
                    </w:rPr>
                    <w:t>###.#</w:t>
                  </w:r>
                </w:p>
              </w:tc>
            </w:tr>
            <w:tr w:rsidR="00E963DF" w:rsidRPr="00DD5096" w:rsidTr="00E02375">
              <w:tc>
                <w:tcPr>
                  <w:tcW w:w="1949" w:type="dxa"/>
                  <w:tcBorders>
                    <w:top w:val="nil"/>
                    <w:bottom w:val="nil"/>
                  </w:tcBorders>
                </w:tcPr>
                <w:p w:rsidR="00E963DF" w:rsidRPr="00DD5096" w:rsidRDefault="00E963DF" w:rsidP="009524C0">
                  <w:pPr>
                    <w:rPr>
                      <w:szCs w:val="16"/>
                    </w:rPr>
                  </w:pPr>
                  <w:r w:rsidRPr="00DD5096">
                    <w:rPr>
                      <w:szCs w:val="16"/>
                    </w:rPr>
                    <w:t>Q91_11 Mobile phone messaging</w:t>
                  </w:r>
                </w:p>
              </w:tc>
              <w:tc>
                <w:tcPr>
                  <w:tcW w:w="1021" w:type="dxa"/>
                  <w:tcBorders>
                    <w:top w:val="nil"/>
                    <w:bottom w:val="nil"/>
                  </w:tcBorders>
                </w:tcPr>
                <w:p w:rsidR="00E963DF" w:rsidRPr="00DD5096" w:rsidRDefault="00E963DF" w:rsidP="009524C0">
                  <w:pPr>
                    <w:jc w:val="center"/>
                  </w:pPr>
                  <w:r w:rsidRPr="00DD5096">
                    <w:rPr>
                      <w:szCs w:val="16"/>
                    </w:rPr>
                    <w:t>####</w:t>
                  </w:r>
                </w:p>
              </w:tc>
              <w:tc>
                <w:tcPr>
                  <w:tcW w:w="1206" w:type="dxa"/>
                  <w:tcBorders>
                    <w:top w:val="nil"/>
                    <w:bottom w:val="nil"/>
                  </w:tcBorders>
                </w:tcPr>
                <w:p w:rsidR="00E963DF" w:rsidRPr="00DD5096" w:rsidRDefault="00E963DF" w:rsidP="009524C0">
                  <w:pPr>
                    <w:jc w:val="center"/>
                  </w:pPr>
                  <w:r w:rsidRPr="00DD5096">
                    <w:rPr>
                      <w:szCs w:val="16"/>
                    </w:rPr>
                    <w:t>###.#</w:t>
                  </w:r>
                </w:p>
              </w:tc>
              <w:tc>
                <w:tcPr>
                  <w:tcW w:w="1335" w:type="dxa"/>
                  <w:tcBorders>
                    <w:top w:val="nil"/>
                    <w:bottom w:val="nil"/>
                  </w:tcBorders>
                </w:tcPr>
                <w:p w:rsidR="00E963DF" w:rsidRPr="00DD5096" w:rsidRDefault="00E963DF" w:rsidP="009524C0">
                  <w:pPr>
                    <w:jc w:val="center"/>
                    <w:rPr>
                      <w:szCs w:val="16"/>
                    </w:rPr>
                  </w:pPr>
                  <w:r w:rsidRPr="00DD5096">
                    <w:rPr>
                      <w:szCs w:val="16"/>
                    </w:rPr>
                    <w:t>###.#</w:t>
                  </w:r>
                </w:p>
              </w:tc>
            </w:tr>
            <w:tr w:rsidR="00E963DF" w:rsidRPr="00DD5096" w:rsidTr="00E02375">
              <w:tc>
                <w:tcPr>
                  <w:tcW w:w="1949" w:type="dxa"/>
                  <w:tcBorders>
                    <w:top w:val="nil"/>
                    <w:bottom w:val="nil"/>
                  </w:tcBorders>
                </w:tcPr>
                <w:p w:rsidR="00E963DF" w:rsidRPr="00DD5096" w:rsidRDefault="00E963DF" w:rsidP="009524C0">
                  <w:pPr>
                    <w:rPr>
                      <w:szCs w:val="16"/>
                    </w:rPr>
                  </w:pPr>
                  <w:r w:rsidRPr="00DD5096">
                    <w:rPr>
                      <w:szCs w:val="16"/>
                    </w:rPr>
                    <w:t>Q91_12</w:t>
                  </w:r>
                  <w:r w:rsidR="00052913" w:rsidRPr="00DD5096">
                    <w:rPr>
                      <w:szCs w:val="16"/>
                    </w:rPr>
                    <w:t xml:space="preserve"> </w:t>
                  </w:r>
                  <w:r w:rsidRPr="00DD5096">
                    <w:rPr>
                      <w:szCs w:val="16"/>
                    </w:rPr>
                    <w:t>Printed materials</w:t>
                  </w:r>
                </w:p>
              </w:tc>
              <w:tc>
                <w:tcPr>
                  <w:tcW w:w="1021" w:type="dxa"/>
                  <w:tcBorders>
                    <w:top w:val="nil"/>
                    <w:bottom w:val="nil"/>
                  </w:tcBorders>
                </w:tcPr>
                <w:p w:rsidR="00E963DF" w:rsidRPr="00DD5096" w:rsidRDefault="00E963DF" w:rsidP="009524C0">
                  <w:pPr>
                    <w:jc w:val="center"/>
                  </w:pPr>
                  <w:r w:rsidRPr="00DD5096">
                    <w:rPr>
                      <w:szCs w:val="16"/>
                    </w:rPr>
                    <w:t>####</w:t>
                  </w:r>
                </w:p>
              </w:tc>
              <w:tc>
                <w:tcPr>
                  <w:tcW w:w="1206" w:type="dxa"/>
                  <w:tcBorders>
                    <w:top w:val="nil"/>
                    <w:bottom w:val="nil"/>
                  </w:tcBorders>
                </w:tcPr>
                <w:p w:rsidR="00E963DF" w:rsidRPr="00DD5096" w:rsidRDefault="00E963DF" w:rsidP="009524C0">
                  <w:pPr>
                    <w:jc w:val="center"/>
                  </w:pPr>
                  <w:r w:rsidRPr="00DD5096">
                    <w:rPr>
                      <w:szCs w:val="16"/>
                    </w:rPr>
                    <w:t>###.#</w:t>
                  </w:r>
                </w:p>
              </w:tc>
              <w:tc>
                <w:tcPr>
                  <w:tcW w:w="1335" w:type="dxa"/>
                  <w:tcBorders>
                    <w:top w:val="nil"/>
                    <w:bottom w:val="nil"/>
                  </w:tcBorders>
                </w:tcPr>
                <w:p w:rsidR="00E963DF" w:rsidRPr="00DD5096" w:rsidRDefault="00E963DF" w:rsidP="009524C0">
                  <w:pPr>
                    <w:jc w:val="center"/>
                    <w:rPr>
                      <w:szCs w:val="16"/>
                    </w:rPr>
                  </w:pPr>
                  <w:r w:rsidRPr="00DD5096">
                    <w:rPr>
                      <w:szCs w:val="16"/>
                    </w:rPr>
                    <w:t>###.#</w:t>
                  </w:r>
                </w:p>
              </w:tc>
            </w:tr>
            <w:tr w:rsidR="00E963DF" w:rsidRPr="00DD5096" w:rsidTr="00E02375">
              <w:tc>
                <w:tcPr>
                  <w:tcW w:w="1949" w:type="dxa"/>
                  <w:tcBorders>
                    <w:top w:val="nil"/>
                    <w:bottom w:val="nil"/>
                  </w:tcBorders>
                </w:tcPr>
                <w:p w:rsidR="00E963DF" w:rsidRPr="00DD5096" w:rsidRDefault="00E963DF" w:rsidP="009524C0">
                  <w:pPr>
                    <w:rPr>
                      <w:szCs w:val="16"/>
                    </w:rPr>
                  </w:pPr>
                  <w:r w:rsidRPr="00DD5096">
                    <w:rPr>
                      <w:szCs w:val="16"/>
                    </w:rPr>
                    <w:t>Q91_13 Religious institution</w:t>
                  </w:r>
                </w:p>
              </w:tc>
              <w:tc>
                <w:tcPr>
                  <w:tcW w:w="1021" w:type="dxa"/>
                  <w:tcBorders>
                    <w:top w:val="nil"/>
                    <w:bottom w:val="nil"/>
                  </w:tcBorders>
                </w:tcPr>
                <w:p w:rsidR="00E963DF" w:rsidRPr="00DD5096" w:rsidRDefault="00E963DF" w:rsidP="009524C0">
                  <w:pPr>
                    <w:jc w:val="center"/>
                  </w:pPr>
                  <w:r w:rsidRPr="00DD5096">
                    <w:rPr>
                      <w:szCs w:val="16"/>
                    </w:rPr>
                    <w:t>####</w:t>
                  </w:r>
                </w:p>
              </w:tc>
              <w:tc>
                <w:tcPr>
                  <w:tcW w:w="1206" w:type="dxa"/>
                  <w:tcBorders>
                    <w:top w:val="nil"/>
                    <w:bottom w:val="nil"/>
                  </w:tcBorders>
                </w:tcPr>
                <w:p w:rsidR="00E963DF" w:rsidRPr="00DD5096" w:rsidRDefault="00E963DF" w:rsidP="009524C0">
                  <w:pPr>
                    <w:jc w:val="center"/>
                  </w:pPr>
                  <w:r w:rsidRPr="00DD5096">
                    <w:rPr>
                      <w:szCs w:val="16"/>
                    </w:rPr>
                    <w:t>###.#</w:t>
                  </w:r>
                </w:p>
              </w:tc>
              <w:tc>
                <w:tcPr>
                  <w:tcW w:w="1335" w:type="dxa"/>
                  <w:tcBorders>
                    <w:top w:val="nil"/>
                    <w:bottom w:val="nil"/>
                  </w:tcBorders>
                </w:tcPr>
                <w:p w:rsidR="00E963DF" w:rsidRPr="00DD5096" w:rsidRDefault="00E963DF" w:rsidP="009524C0">
                  <w:pPr>
                    <w:jc w:val="center"/>
                    <w:rPr>
                      <w:szCs w:val="16"/>
                    </w:rPr>
                  </w:pPr>
                  <w:r w:rsidRPr="00DD5096">
                    <w:rPr>
                      <w:szCs w:val="16"/>
                    </w:rPr>
                    <w:t>###.#</w:t>
                  </w:r>
                </w:p>
              </w:tc>
            </w:tr>
            <w:tr w:rsidR="00E963DF" w:rsidRPr="00DD5096" w:rsidTr="00E02375">
              <w:tc>
                <w:tcPr>
                  <w:tcW w:w="1949" w:type="dxa"/>
                  <w:tcBorders>
                    <w:top w:val="nil"/>
                    <w:bottom w:val="nil"/>
                  </w:tcBorders>
                </w:tcPr>
                <w:p w:rsidR="00E963DF" w:rsidRPr="00DD5096" w:rsidRDefault="00E963DF" w:rsidP="009524C0">
                  <w:pPr>
                    <w:rPr>
                      <w:szCs w:val="16"/>
                    </w:rPr>
                  </w:pPr>
                  <w:r w:rsidRPr="00DD5096">
                    <w:rPr>
                      <w:szCs w:val="16"/>
                    </w:rPr>
                    <w:t>Q91_14 Mother-to-mother group</w:t>
                  </w:r>
                </w:p>
              </w:tc>
              <w:tc>
                <w:tcPr>
                  <w:tcW w:w="1021" w:type="dxa"/>
                  <w:tcBorders>
                    <w:top w:val="nil"/>
                    <w:bottom w:val="nil"/>
                  </w:tcBorders>
                </w:tcPr>
                <w:p w:rsidR="00E963DF" w:rsidRPr="00DD5096" w:rsidRDefault="00E963DF" w:rsidP="009524C0">
                  <w:pPr>
                    <w:jc w:val="center"/>
                  </w:pPr>
                  <w:r w:rsidRPr="00DD5096">
                    <w:rPr>
                      <w:szCs w:val="16"/>
                    </w:rPr>
                    <w:t>####</w:t>
                  </w:r>
                </w:p>
              </w:tc>
              <w:tc>
                <w:tcPr>
                  <w:tcW w:w="1206" w:type="dxa"/>
                  <w:tcBorders>
                    <w:top w:val="nil"/>
                    <w:bottom w:val="nil"/>
                  </w:tcBorders>
                </w:tcPr>
                <w:p w:rsidR="00E963DF" w:rsidRPr="00DD5096" w:rsidRDefault="00E963DF" w:rsidP="009524C0">
                  <w:pPr>
                    <w:jc w:val="center"/>
                  </w:pPr>
                  <w:r w:rsidRPr="00DD5096">
                    <w:rPr>
                      <w:szCs w:val="16"/>
                    </w:rPr>
                    <w:t>###.#</w:t>
                  </w:r>
                </w:p>
              </w:tc>
              <w:tc>
                <w:tcPr>
                  <w:tcW w:w="1335" w:type="dxa"/>
                  <w:tcBorders>
                    <w:top w:val="nil"/>
                    <w:bottom w:val="nil"/>
                  </w:tcBorders>
                </w:tcPr>
                <w:p w:rsidR="00E963DF" w:rsidRPr="00DD5096" w:rsidRDefault="00E963DF" w:rsidP="009524C0">
                  <w:pPr>
                    <w:jc w:val="center"/>
                    <w:rPr>
                      <w:szCs w:val="16"/>
                    </w:rPr>
                  </w:pPr>
                  <w:r w:rsidRPr="00DD5096">
                    <w:rPr>
                      <w:szCs w:val="16"/>
                    </w:rPr>
                    <w:t>###.#</w:t>
                  </w:r>
                </w:p>
              </w:tc>
            </w:tr>
            <w:tr w:rsidR="00E963DF" w:rsidRPr="00DD5096" w:rsidTr="00E02375">
              <w:tc>
                <w:tcPr>
                  <w:tcW w:w="1949" w:type="dxa"/>
                  <w:tcBorders>
                    <w:top w:val="nil"/>
                    <w:bottom w:val="nil"/>
                  </w:tcBorders>
                </w:tcPr>
                <w:p w:rsidR="00E963DF" w:rsidRPr="00DD5096" w:rsidRDefault="00E963DF" w:rsidP="009524C0">
                  <w:pPr>
                    <w:rPr>
                      <w:szCs w:val="16"/>
                    </w:rPr>
                  </w:pPr>
                  <w:r w:rsidRPr="00DD5096">
                    <w:rPr>
                      <w:szCs w:val="16"/>
                    </w:rPr>
                    <w:t>Q91_15 Other, specify</w:t>
                  </w:r>
                </w:p>
              </w:tc>
              <w:tc>
                <w:tcPr>
                  <w:tcW w:w="1021" w:type="dxa"/>
                  <w:tcBorders>
                    <w:top w:val="nil"/>
                    <w:bottom w:val="nil"/>
                  </w:tcBorders>
                </w:tcPr>
                <w:p w:rsidR="00E963DF" w:rsidRPr="00DD5096" w:rsidRDefault="00E963DF" w:rsidP="009524C0">
                  <w:pPr>
                    <w:jc w:val="center"/>
                  </w:pPr>
                  <w:r w:rsidRPr="00DD5096">
                    <w:rPr>
                      <w:szCs w:val="16"/>
                    </w:rPr>
                    <w:t>####</w:t>
                  </w:r>
                </w:p>
              </w:tc>
              <w:tc>
                <w:tcPr>
                  <w:tcW w:w="1206" w:type="dxa"/>
                  <w:tcBorders>
                    <w:top w:val="nil"/>
                    <w:bottom w:val="nil"/>
                  </w:tcBorders>
                </w:tcPr>
                <w:p w:rsidR="00E963DF" w:rsidRPr="00DD5096" w:rsidRDefault="00E963DF" w:rsidP="009524C0">
                  <w:pPr>
                    <w:jc w:val="center"/>
                  </w:pPr>
                  <w:r w:rsidRPr="00DD5096">
                    <w:rPr>
                      <w:szCs w:val="16"/>
                    </w:rPr>
                    <w:t>###.#</w:t>
                  </w:r>
                </w:p>
              </w:tc>
              <w:tc>
                <w:tcPr>
                  <w:tcW w:w="1335" w:type="dxa"/>
                  <w:tcBorders>
                    <w:top w:val="nil"/>
                    <w:bottom w:val="nil"/>
                  </w:tcBorders>
                </w:tcPr>
                <w:p w:rsidR="00E963DF" w:rsidRPr="00DD5096" w:rsidRDefault="00E963DF" w:rsidP="00E963DF">
                  <w:pPr>
                    <w:jc w:val="center"/>
                  </w:pPr>
                  <w:r w:rsidRPr="00DD5096">
                    <w:rPr>
                      <w:szCs w:val="16"/>
                    </w:rPr>
                    <w:t>###.#</w:t>
                  </w:r>
                </w:p>
              </w:tc>
            </w:tr>
            <w:tr w:rsidR="00E963DF" w:rsidRPr="00DD5096" w:rsidTr="00E02375">
              <w:tc>
                <w:tcPr>
                  <w:tcW w:w="1949" w:type="dxa"/>
                  <w:tcBorders>
                    <w:top w:val="nil"/>
                    <w:bottom w:val="single" w:sz="4" w:space="0" w:color="auto"/>
                  </w:tcBorders>
                </w:tcPr>
                <w:p w:rsidR="00E963DF" w:rsidRPr="00DD5096" w:rsidRDefault="002A4AB0" w:rsidP="002A4AB0">
                  <w:pPr>
                    <w:rPr>
                      <w:szCs w:val="16"/>
                    </w:rPr>
                  </w:pPr>
                  <w:r w:rsidRPr="00DD5096">
                    <w:rPr>
                      <w:szCs w:val="16"/>
                    </w:rPr>
                    <w:t>Q91_99</w:t>
                  </w:r>
                  <w:r w:rsidR="00E963DF" w:rsidRPr="00DD5096">
                    <w:rPr>
                      <w:szCs w:val="16"/>
                    </w:rPr>
                    <w:t xml:space="preserve"> Does not know</w:t>
                  </w:r>
                </w:p>
              </w:tc>
              <w:tc>
                <w:tcPr>
                  <w:tcW w:w="1021" w:type="dxa"/>
                  <w:tcBorders>
                    <w:top w:val="nil"/>
                    <w:bottom w:val="single" w:sz="4" w:space="0" w:color="auto"/>
                  </w:tcBorders>
                </w:tcPr>
                <w:p w:rsidR="00E963DF" w:rsidRPr="00DD5096" w:rsidRDefault="00E963DF" w:rsidP="009524C0">
                  <w:pPr>
                    <w:jc w:val="center"/>
                  </w:pPr>
                  <w:r w:rsidRPr="00DD5096">
                    <w:rPr>
                      <w:szCs w:val="16"/>
                    </w:rPr>
                    <w:t>####</w:t>
                  </w:r>
                </w:p>
              </w:tc>
              <w:tc>
                <w:tcPr>
                  <w:tcW w:w="1206" w:type="dxa"/>
                  <w:tcBorders>
                    <w:top w:val="nil"/>
                    <w:bottom w:val="single" w:sz="4" w:space="0" w:color="auto"/>
                  </w:tcBorders>
                </w:tcPr>
                <w:p w:rsidR="00E963DF" w:rsidRPr="00DD5096" w:rsidRDefault="00E963DF" w:rsidP="009524C0">
                  <w:pPr>
                    <w:jc w:val="center"/>
                  </w:pPr>
                  <w:r w:rsidRPr="00DD5096">
                    <w:rPr>
                      <w:szCs w:val="16"/>
                    </w:rPr>
                    <w:t>###.#</w:t>
                  </w:r>
                </w:p>
              </w:tc>
              <w:tc>
                <w:tcPr>
                  <w:tcW w:w="1335" w:type="dxa"/>
                  <w:tcBorders>
                    <w:top w:val="nil"/>
                    <w:bottom w:val="single" w:sz="4" w:space="0" w:color="auto"/>
                  </w:tcBorders>
                </w:tcPr>
                <w:p w:rsidR="00E963DF" w:rsidRPr="00DD5096" w:rsidRDefault="00E963DF" w:rsidP="00E963DF">
                  <w:pPr>
                    <w:jc w:val="center"/>
                  </w:pPr>
                  <w:r w:rsidRPr="00DD5096">
                    <w:rPr>
                      <w:szCs w:val="16"/>
                    </w:rPr>
                    <w:t>###.#</w:t>
                  </w:r>
                </w:p>
              </w:tc>
            </w:tr>
            <w:tr w:rsidR="00E963DF" w:rsidRPr="00DD5096" w:rsidTr="00E02375">
              <w:tc>
                <w:tcPr>
                  <w:tcW w:w="1949" w:type="dxa"/>
                  <w:tcBorders>
                    <w:top w:val="single" w:sz="4" w:space="0" w:color="auto"/>
                  </w:tcBorders>
                </w:tcPr>
                <w:p w:rsidR="00E963DF" w:rsidRPr="00DD5096" w:rsidRDefault="00E963DF" w:rsidP="009524C0">
                  <w:pPr>
                    <w:rPr>
                      <w:szCs w:val="16"/>
                    </w:rPr>
                  </w:pPr>
                </w:p>
              </w:tc>
              <w:tc>
                <w:tcPr>
                  <w:tcW w:w="1021" w:type="dxa"/>
                  <w:tcBorders>
                    <w:top w:val="single" w:sz="4" w:space="0" w:color="auto"/>
                  </w:tcBorders>
                </w:tcPr>
                <w:p w:rsidR="00E963DF" w:rsidRPr="00DD5096" w:rsidRDefault="00E963DF" w:rsidP="009524C0">
                  <w:pPr>
                    <w:jc w:val="center"/>
                    <w:rPr>
                      <w:szCs w:val="16"/>
                    </w:rPr>
                  </w:pPr>
                </w:p>
              </w:tc>
              <w:tc>
                <w:tcPr>
                  <w:tcW w:w="1206" w:type="dxa"/>
                  <w:tcBorders>
                    <w:top w:val="single" w:sz="4" w:space="0" w:color="auto"/>
                  </w:tcBorders>
                </w:tcPr>
                <w:p w:rsidR="00E963DF" w:rsidRPr="00DD5096" w:rsidRDefault="00E963DF" w:rsidP="009524C0">
                  <w:pPr>
                    <w:jc w:val="center"/>
                    <w:rPr>
                      <w:szCs w:val="16"/>
                    </w:rPr>
                  </w:pPr>
                </w:p>
              </w:tc>
              <w:tc>
                <w:tcPr>
                  <w:tcW w:w="1335" w:type="dxa"/>
                  <w:tcBorders>
                    <w:top w:val="single" w:sz="4" w:space="0" w:color="auto"/>
                  </w:tcBorders>
                </w:tcPr>
                <w:p w:rsidR="00E963DF" w:rsidRPr="00DD5096" w:rsidRDefault="00E963DF" w:rsidP="009524C0">
                  <w:pPr>
                    <w:jc w:val="center"/>
                    <w:rPr>
                      <w:szCs w:val="16"/>
                    </w:rPr>
                  </w:pPr>
                </w:p>
              </w:tc>
            </w:tr>
            <w:tr w:rsidR="00E963DF" w:rsidRPr="00DD5096" w:rsidTr="00E02375">
              <w:tc>
                <w:tcPr>
                  <w:tcW w:w="1949" w:type="dxa"/>
                </w:tcPr>
                <w:p w:rsidR="00E963DF" w:rsidRPr="00DD5096" w:rsidRDefault="00E963DF" w:rsidP="009524C0">
                  <w:pPr>
                    <w:rPr>
                      <w:szCs w:val="16"/>
                    </w:rPr>
                  </w:pPr>
                  <w:r w:rsidRPr="00DD5096">
                    <w:rPr>
                      <w:szCs w:val="16"/>
                    </w:rPr>
                    <w:t>Total</w:t>
                  </w:r>
                </w:p>
              </w:tc>
              <w:tc>
                <w:tcPr>
                  <w:tcW w:w="1021" w:type="dxa"/>
                </w:tcPr>
                <w:p w:rsidR="00E963DF" w:rsidRPr="00DD5096" w:rsidRDefault="00E963DF" w:rsidP="009524C0">
                  <w:pPr>
                    <w:jc w:val="center"/>
                  </w:pPr>
                  <w:r w:rsidRPr="00DD5096">
                    <w:rPr>
                      <w:szCs w:val="16"/>
                    </w:rPr>
                    <w:t>####</w:t>
                  </w:r>
                </w:p>
              </w:tc>
              <w:tc>
                <w:tcPr>
                  <w:tcW w:w="1206" w:type="dxa"/>
                </w:tcPr>
                <w:p w:rsidR="00E963DF" w:rsidRPr="00DD5096" w:rsidRDefault="00E963DF" w:rsidP="009524C0">
                  <w:pPr>
                    <w:jc w:val="center"/>
                  </w:pPr>
                  <w:r w:rsidRPr="00DD5096">
                    <w:rPr>
                      <w:szCs w:val="16"/>
                    </w:rPr>
                    <w:t>###.#</w:t>
                  </w:r>
                </w:p>
              </w:tc>
              <w:tc>
                <w:tcPr>
                  <w:tcW w:w="1335" w:type="dxa"/>
                </w:tcPr>
                <w:p w:rsidR="00E963DF" w:rsidRPr="00DD5096" w:rsidRDefault="00E963DF" w:rsidP="009524C0">
                  <w:pPr>
                    <w:jc w:val="center"/>
                    <w:rPr>
                      <w:szCs w:val="16"/>
                    </w:rPr>
                  </w:pPr>
                  <w:r w:rsidRPr="00DD5096">
                    <w:rPr>
                      <w:szCs w:val="16"/>
                    </w:rPr>
                    <w:t>###.#</w:t>
                  </w:r>
                </w:p>
              </w:tc>
            </w:tr>
          </w:tbl>
          <w:p w:rsidR="000F23E8" w:rsidRPr="00DD5096" w:rsidRDefault="000F23E8" w:rsidP="009524C0">
            <w:pPr>
              <w:rPr>
                <w:szCs w:val="16"/>
              </w:rPr>
            </w:pPr>
          </w:p>
          <w:p w:rsidR="00FC4C5B" w:rsidRPr="00DD5096" w:rsidRDefault="00FC4C5B" w:rsidP="00FC4C5B">
            <w:pPr>
              <w:rPr>
                <w:szCs w:val="16"/>
              </w:rPr>
            </w:pPr>
            <w:r w:rsidRPr="00DD5096">
              <w:rPr>
                <w:szCs w:val="16"/>
              </w:rPr>
              <w:t xml:space="preserve">*This question allowed multiple responses  </w:t>
            </w:r>
          </w:p>
          <w:p w:rsidR="000F23E8" w:rsidRPr="00DD5096" w:rsidRDefault="000F23E8" w:rsidP="009524C0">
            <w:pPr>
              <w:rPr>
                <w:szCs w:val="16"/>
              </w:rPr>
            </w:pPr>
          </w:p>
        </w:tc>
        <w:tc>
          <w:tcPr>
            <w:tcW w:w="5628" w:type="dxa"/>
          </w:tcPr>
          <w:p w:rsidR="000F23E8" w:rsidRPr="00DD5096" w:rsidRDefault="000F23E8" w:rsidP="009524C0">
            <w:pPr>
              <w:rPr>
                <w:szCs w:val="16"/>
              </w:rPr>
            </w:pPr>
            <w:r w:rsidRPr="00DD5096">
              <w:rPr>
                <w:szCs w:val="16"/>
              </w:rPr>
              <w:lastRenderedPageBreak/>
              <w:t xml:space="preserve">SELECT Q90= </w:t>
            </w:r>
            <w:r w:rsidR="002A4AB0" w:rsidRPr="00DD5096">
              <w:rPr>
                <w:szCs w:val="16"/>
              </w:rPr>
              <w:t>“</w:t>
            </w:r>
            <w:r w:rsidRPr="00DD5096">
              <w:rPr>
                <w:szCs w:val="16"/>
              </w:rPr>
              <w:t>01</w:t>
            </w:r>
            <w:r w:rsidR="002A4AB0" w:rsidRPr="00DD5096">
              <w:rPr>
                <w:szCs w:val="16"/>
              </w:rPr>
              <w:t>”</w:t>
            </w:r>
          </w:p>
          <w:p w:rsidR="000F23E8" w:rsidRPr="00DD5096" w:rsidRDefault="000F23E8" w:rsidP="002A2AF0">
            <w:pPr>
              <w:rPr>
                <w:szCs w:val="16"/>
              </w:rPr>
            </w:pPr>
            <w:r w:rsidRPr="00DD5096">
              <w:rPr>
                <w:szCs w:val="16"/>
              </w:rPr>
              <w:t>FREQ Q91</w:t>
            </w:r>
            <w:r w:rsidR="002A4AB0" w:rsidRPr="00DD5096">
              <w:rPr>
                <w:szCs w:val="16"/>
              </w:rPr>
              <w:t>_1 – Q91</w:t>
            </w:r>
            <w:r w:rsidR="002A2AF0" w:rsidRPr="00DD5096">
              <w:rPr>
                <w:szCs w:val="16"/>
              </w:rPr>
              <w:t>_</w:t>
            </w:r>
            <w:r w:rsidR="002A4AB0" w:rsidRPr="00DD5096">
              <w:rPr>
                <w:szCs w:val="16"/>
              </w:rPr>
              <w:t>99</w:t>
            </w:r>
          </w:p>
        </w:tc>
        <w:tc>
          <w:tcPr>
            <w:tcW w:w="1824" w:type="dxa"/>
          </w:tcPr>
          <w:p w:rsidR="000F23E8" w:rsidRPr="00DD5096" w:rsidRDefault="000F23E8" w:rsidP="009524C0">
            <w:pPr>
              <w:rPr>
                <w:szCs w:val="16"/>
              </w:rPr>
            </w:pPr>
          </w:p>
        </w:tc>
      </w:tr>
      <w:tr w:rsidR="000F23E8" w:rsidRPr="00DD5096" w:rsidTr="00E132C6">
        <w:tc>
          <w:tcPr>
            <w:tcW w:w="6090" w:type="dxa"/>
          </w:tcPr>
          <w:p w:rsidR="000F23E8" w:rsidRPr="00DD5096" w:rsidRDefault="000F23E8" w:rsidP="009524C0">
            <w:pPr>
              <w:rPr>
                <w:szCs w:val="16"/>
              </w:rPr>
            </w:pPr>
            <w:r w:rsidRPr="00DD5096">
              <w:rPr>
                <w:szCs w:val="16"/>
              </w:rPr>
              <w:lastRenderedPageBreak/>
              <w:t>Q91Sp Where or from whom did you receive the messages?, “other” responses*</w:t>
            </w:r>
          </w:p>
          <w:p w:rsidR="000F23E8" w:rsidRPr="00DD5096" w:rsidRDefault="000F23E8" w:rsidP="009524C0">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362"/>
              <w:gridCol w:w="1479"/>
              <w:gridCol w:w="1335"/>
              <w:gridCol w:w="1335"/>
            </w:tblGrid>
            <w:tr w:rsidR="00E963DF" w:rsidRPr="00DD5096" w:rsidTr="007C41B3">
              <w:tc>
                <w:tcPr>
                  <w:tcW w:w="1362" w:type="dxa"/>
                </w:tcPr>
                <w:p w:rsidR="00E963DF" w:rsidRPr="00DD5096" w:rsidRDefault="00E963DF" w:rsidP="009524C0">
                  <w:pPr>
                    <w:rPr>
                      <w:b/>
                      <w:szCs w:val="16"/>
                    </w:rPr>
                  </w:pPr>
                </w:p>
              </w:tc>
              <w:tc>
                <w:tcPr>
                  <w:tcW w:w="1479" w:type="dxa"/>
                  <w:tcBorders>
                    <w:top w:val="single" w:sz="4" w:space="0" w:color="auto"/>
                    <w:bottom w:val="single" w:sz="4" w:space="0" w:color="auto"/>
                  </w:tcBorders>
                </w:tcPr>
                <w:p w:rsidR="00E963DF" w:rsidRPr="00DD5096" w:rsidRDefault="00E963DF" w:rsidP="009524C0">
                  <w:pPr>
                    <w:jc w:val="center"/>
                    <w:rPr>
                      <w:b/>
                      <w:szCs w:val="16"/>
                    </w:rPr>
                  </w:pPr>
                  <w:r w:rsidRPr="00DD5096">
                    <w:rPr>
                      <w:b/>
                      <w:szCs w:val="16"/>
                    </w:rPr>
                    <w:t>Frequency</w:t>
                  </w:r>
                </w:p>
              </w:tc>
              <w:tc>
                <w:tcPr>
                  <w:tcW w:w="1335" w:type="dxa"/>
                  <w:tcBorders>
                    <w:top w:val="single" w:sz="4" w:space="0" w:color="auto"/>
                    <w:bottom w:val="single" w:sz="4" w:space="0" w:color="auto"/>
                  </w:tcBorders>
                </w:tcPr>
                <w:p w:rsidR="00E963DF" w:rsidRPr="00DD5096" w:rsidRDefault="00E963DF" w:rsidP="009524C0">
                  <w:pPr>
                    <w:jc w:val="center"/>
                    <w:rPr>
                      <w:b/>
                      <w:szCs w:val="16"/>
                    </w:rPr>
                  </w:pPr>
                  <w:r w:rsidRPr="00DD5096">
                    <w:rPr>
                      <w:b/>
                      <w:szCs w:val="16"/>
                    </w:rPr>
                    <w:t>Percent</w:t>
                  </w:r>
                </w:p>
              </w:tc>
              <w:tc>
                <w:tcPr>
                  <w:tcW w:w="1335" w:type="dxa"/>
                  <w:tcBorders>
                    <w:top w:val="single" w:sz="4" w:space="0" w:color="auto"/>
                    <w:bottom w:val="single" w:sz="4" w:space="0" w:color="auto"/>
                  </w:tcBorders>
                </w:tcPr>
                <w:p w:rsidR="00E963DF" w:rsidRPr="00DD5096" w:rsidRDefault="00E963DF" w:rsidP="007C41B3">
                  <w:pPr>
                    <w:jc w:val="center"/>
                    <w:rPr>
                      <w:b/>
                      <w:szCs w:val="16"/>
                    </w:rPr>
                  </w:pPr>
                  <w:r w:rsidRPr="00DD5096">
                    <w:rPr>
                      <w:b/>
                      <w:szCs w:val="16"/>
                    </w:rPr>
                    <w:t>Cum Percent</w:t>
                  </w:r>
                </w:p>
              </w:tc>
            </w:tr>
            <w:tr w:rsidR="00E963DF" w:rsidRPr="00DD5096" w:rsidTr="007C41B3">
              <w:tc>
                <w:tcPr>
                  <w:tcW w:w="1362" w:type="dxa"/>
                </w:tcPr>
                <w:p w:rsidR="00E963DF" w:rsidRPr="00DD5096" w:rsidRDefault="00E963DF" w:rsidP="009524C0">
                  <w:pPr>
                    <w:rPr>
                      <w:szCs w:val="16"/>
                    </w:rPr>
                  </w:pPr>
                  <w:r w:rsidRPr="00DD5096">
                    <w:rPr>
                      <w:szCs w:val="16"/>
                    </w:rPr>
                    <w:t>Other 1</w:t>
                  </w:r>
                </w:p>
              </w:tc>
              <w:tc>
                <w:tcPr>
                  <w:tcW w:w="1479" w:type="dxa"/>
                  <w:tcBorders>
                    <w:top w:val="single" w:sz="4" w:space="0" w:color="auto"/>
                  </w:tcBorders>
                </w:tcPr>
                <w:p w:rsidR="00E963DF" w:rsidRPr="00DD5096" w:rsidRDefault="00E963DF" w:rsidP="009524C0">
                  <w:pPr>
                    <w:jc w:val="center"/>
                  </w:pPr>
                  <w:r w:rsidRPr="00DD5096">
                    <w:rPr>
                      <w:szCs w:val="16"/>
                    </w:rPr>
                    <w:t>####</w:t>
                  </w:r>
                </w:p>
              </w:tc>
              <w:tc>
                <w:tcPr>
                  <w:tcW w:w="1335" w:type="dxa"/>
                  <w:tcBorders>
                    <w:top w:val="single" w:sz="4" w:space="0" w:color="auto"/>
                  </w:tcBorders>
                </w:tcPr>
                <w:p w:rsidR="00E963DF" w:rsidRPr="00DD5096" w:rsidRDefault="00E963DF" w:rsidP="009524C0">
                  <w:pPr>
                    <w:jc w:val="center"/>
                  </w:pPr>
                  <w:r w:rsidRPr="00DD5096">
                    <w:rPr>
                      <w:szCs w:val="16"/>
                    </w:rPr>
                    <w:t>###.#</w:t>
                  </w:r>
                </w:p>
              </w:tc>
              <w:tc>
                <w:tcPr>
                  <w:tcW w:w="1335" w:type="dxa"/>
                  <w:tcBorders>
                    <w:top w:val="single" w:sz="4" w:space="0" w:color="auto"/>
                  </w:tcBorders>
                </w:tcPr>
                <w:p w:rsidR="00E963DF" w:rsidRPr="00DD5096" w:rsidRDefault="00E963DF" w:rsidP="007C41B3">
                  <w:pPr>
                    <w:jc w:val="center"/>
                  </w:pPr>
                  <w:r w:rsidRPr="00DD5096">
                    <w:rPr>
                      <w:szCs w:val="16"/>
                    </w:rPr>
                    <w:t>###.#</w:t>
                  </w:r>
                </w:p>
              </w:tc>
            </w:tr>
            <w:tr w:rsidR="00E963DF" w:rsidRPr="00DD5096" w:rsidTr="007C41B3">
              <w:tc>
                <w:tcPr>
                  <w:tcW w:w="1362" w:type="dxa"/>
                  <w:tcBorders>
                    <w:bottom w:val="nil"/>
                  </w:tcBorders>
                </w:tcPr>
                <w:p w:rsidR="00E963DF" w:rsidRPr="00DD5096" w:rsidRDefault="00E963DF" w:rsidP="009524C0">
                  <w:pPr>
                    <w:rPr>
                      <w:szCs w:val="16"/>
                    </w:rPr>
                  </w:pPr>
                  <w:r w:rsidRPr="00DD5096">
                    <w:rPr>
                      <w:szCs w:val="16"/>
                    </w:rPr>
                    <w:t>Other 2</w:t>
                  </w:r>
                </w:p>
              </w:tc>
              <w:tc>
                <w:tcPr>
                  <w:tcW w:w="1479" w:type="dxa"/>
                  <w:tcBorders>
                    <w:bottom w:val="nil"/>
                  </w:tcBorders>
                </w:tcPr>
                <w:p w:rsidR="00E963DF" w:rsidRPr="00DD5096" w:rsidRDefault="00E963DF" w:rsidP="009524C0">
                  <w:pPr>
                    <w:jc w:val="center"/>
                  </w:pPr>
                  <w:r w:rsidRPr="00DD5096">
                    <w:rPr>
                      <w:szCs w:val="16"/>
                    </w:rPr>
                    <w:t>####</w:t>
                  </w:r>
                </w:p>
              </w:tc>
              <w:tc>
                <w:tcPr>
                  <w:tcW w:w="1335" w:type="dxa"/>
                  <w:tcBorders>
                    <w:bottom w:val="nil"/>
                  </w:tcBorders>
                </w:tcPr>
                <w:p w:rsidR="00E963DF" w:rsidRPr="00DD5096" w:rsidRDefault="00E963DF" w:rsidP="009524C0">
                  <w:pPr>
                    <w:jc w:val="center"/>
                  </w:pPr>
                  <w:r w:rsidRPr="00DD5096">
                    <w:rPr>
                      <w:szCs w:val="16"/>
                    </w:rPr>
                    <w:t>###.#</w:t>
                  </w:r>
                </w:p>
              </w:tc>
              <w:tc>
                <w:tcPr>
                  <w:tcW w:w="1335" w:type="dxa"/>
                  <w:tcBorders>
                    <w:bottom w:val="nil"/>
                  </w:tcBorders>
                </w:tcPr>
                <w:p w:rsidR="00E963DF" w:rsidRPr="00DD5096" w:rsidRDefault="00E963DF" w:rsidP="007C41B3">
                  <w:pPr>
                    <w:jc w:val="center"/>
                  </w:pPr>
                  <w:r w:rsidRPr="00DD5096">
                    <w:rPr>
                      <w:szCs w:val="16"/>
                    </w:rPr>
                    <w:t>###.#</w:t>
                  </w:r>
                </w:p>
              </w:tc>
            </w:tr>
            <w:tr w:rsidR="00E963DF" w:rsidRPr="00DD5096" w:rsidTr="007C41B3">
              <w:tc>
                <w:tcPr>
                  <w:tcW w:w="1362" w:type="dxa"/>
                  <w:tcBorders>
                    <w:top w:val="nil"/>
                    <w:bottom w:val="single" w:sz="4" w:space="0" w:color="auto"/>
                  </w:tcBorders>
                </w:tcPr>
                <w:p w:rsidR="00E963DF" w:rsidRPr="00DD5096" w:rsidRDefault="00E963DF" w:rsidP="009524C0">
                  <w:pPr>
                    <w:rPr>
                      <w:szCs w:val="16"/>
                    </w:rPr>
                  </w:pPr>
                  <w:r w:rsidRPr="00DD5096">
                    <w:rPr>
                      <w:szCs w:val="16"/>
                    </w:rPr>
                    <w:t>Etc.</w:t>
                  </w:r>
                </w:p>
              </w:tc>
              <w:tc>
                <w:tcPr>
                  <w:tcW w:w="1479" w:type="dxa"/>
                  <w:tcBorders>
                    <w:top w:val="nil"/>
                    <w:bottom w:val="single" w:sz="4" w:space="0" w:color="auto"/>
                  </w:tcBorders>
                </w:tcPr>
                <w:p w:rsidR="00E963DF" w:rsidRPr="00DD5096" w:rsidRDefault="00E963DF" w:rsidP="009524C0">
                  <w:pPr>
                    <w:jc w:val="center"/>
                  </w:pPr>
                  <w:r w:rsidRPr="00DD5096">
                    <w:rPr>
                      <w:szCs w:val="16"/>
                    </w:rPr>
                    <w:t>####</w:t>
                  </w:r>
                </w:p>
              </w:tc>
              <w:tc>
                <w:tcPr>
                  <w:tcW w:w="1335" w:type="dxa"/>
                  <w:tcBorders>
                    <w:top w:val="nil"/>
                    <w:bottom w:val="single" w:sz="4" w:space="0" w:color="auto"/>
                  </w:tcBorders>
                </w:tcPr>
                <w:p w:rsidR="00E963DF" w:rsidRPr="00DD5096" w:rsidRDefault="00E963DF" w:rsidP="009524C0">
                  <w:pPr>
                    <w:jc w:val="center"/>
                  </w:pPr>
                  <w:r w:rsidRPr="00DD5096">
                    <w:rPr>
                      <w:szCs w:val="16"/>
                    </w:rPr>
                    <w:t>###.#</w:t>
                  </w:r>
                </w:p>
              </w:tc>
              <w:tc>
                <w:tcPr>
                  <w:tcW w:w="1335" w:type="dxa"/>
                  <w:tcBorders>
                    <w:top w:val="nil"/>
                    <w:bottom w:val="single" w:sz="4" w:space="0" w:color="auto"/>
                  </w:tcBorders>
                </w:tcPr>
                <w:p w:rsidR="00E963DF" w:rsidRPr="00DD5096" w:rsidRDefault="00E963DF" w:rsidP="007C41B3">
                  <w:pPr>
                    <w:jc w:val="center"/>
                  </w:pPr>
                  <w:r w:rsidRPr="00DD5096">
                    <w:rPr>
                      <w:szCs w:val="16"/>
                    </w:rPr>
                    <w:t>###.#</w:t>
                  </w:r>
                </w:p>
              </w:tc>
            </w:tr>
            <w:tr w:rsidR="00E963DF" w:rsidRPr="00DD5096" w:rsidTr="007C41B3">
              <w:tc>
                <w:tcPr>
                  <w:tcW w:w="1362" w:type="dxa"/>
                  <w:tcBorders>
                    <w:top w:val="single" w:sz="4" w:space="0" w:color="auto"/>
                  </w:tcBorders>
                </w:tcPr>
                <w:p w:rsidR="00E963DF" w:rsidRPr="00DD5096" w:rsidRDefault="00E963DF" w:rsidP="009524C0">
                  <w:pPr>
                    <w:rPr>
                      <w:szCs w:val="16"/>
                    </w:rPr>
                  </w:pPr>
                </w:p>
              </w:tc>
              <w:tc>
                <w:tcPr>
                  <w:tcW w:w="1479" w:type="dxa"/>
                  <w:tcBorders>
                    <w:top w:val="single" w:sz="4" w:space="0" w:color="auto"/>
                  </w:tcBorders>
                </w:tcPr>
                <w:p w:rsidR="00E963DF" w:rsidRPr="00DD5096" w:rsidRDefault="00E963DF" w:rsidP="009524C0">
                  <w:pPr>
                    <w:jc w:val="center"/>
                    <w:rPr>
                      <w:szCs w:val="16"/>
                    </w:rPr>
                  </w:pPr>
                </w:p>
              </w:tc>
              <w:tc>
                <w:tcPr>
                  <w:tcW w:w="1335" w:type="dxa"/>
                  <w:tcBorders>
                    <w:top w:val="single" w:sz="4" w:space="0" w:color="auto"/>
                  </w:tcBorders>
                </w:tcPr>
                <w:p w:rsidR="00E963DF" w:rsidRPr="00DD5096" w:rsidRDefault="00E963DF" w:rsidP="009524C0">
                  <w:pPr>
                    <w:jc w:val="center"/>
                    <w:rPr>
                      <w:szCs w:val="16"/>
                    </w:rPr>
                  </w:pPr>
                </w:p>
              </w:tc>
              <w:tc>
                <w:tcPr>
                  <w:tcW w:w="1335" w:type="dxa"/>
                  <w:tcBorders>
                    <w:top w:val="single" w:sz="4" w:space="0" w:color="auto"/>
                  </w:tcBorders>
                </w:tcPr>
                <w:p w:rsidR="00E963DF" w:rsidRPr="00DD5096" w:rsidRDefault="00E963DF" w:rsidP="007C41B3">
                  <w:pPr>
                    <w:jc w:val="center"/>
                    <w:rPr>
                      <w:szCs w:val="16"/>
                    </w:rPr>
                  </w:pPr>
                </w:p>
              </w:tc>
            </w:tr>
            <w:tr w:rsidR="00E963DF" w:rsidRPr="00DD5096" w:rsidTr="007C41B3">
              <w:tc>
                <w:tcPr>
                  <w:tcW w:w="1362" w:type="dxa"/>
                </w:tcPr>
                <w:p w:rsidR="00E963DF" w:rsidRPr="00DD5096" w:rsidRDefault="00E963DF" w:rsidP="009524C0">
                  <w:pPr>
                    <w:rPr>
                      <w:szCs w:val="16"/>
                    </w:rPr>
                  </w:pPr>
                  <w:r w:rsidRPr="00DD5096">
                    <w:rPr>
                      <w:szCs w:val="16"/>
                    </w:rPr>
                    <w:t>Total</w:t>
                  </w:r>
                </w:p>
              </w:tc>
              <w:tc>
                <w:tcPr>
                  <w:tcW w:w="1479" w:type="dxa"/>
                </w:tcPr>
                <w:p w:rsidR="00E963DF" w:rsidRPr="00DD5096" w:rsidRDefault="00E963DF" w:rsidP="009524C0">
                  <w:pPr>
                    <w:jc w:val="center"/>
                  </w:pPr>
                  <w:r w:rsidRPr="00DD5096">
                    <w:rPr>
                      <w:szCs w:val="16"/>
                    </w:rPr>
                    <w:t>####</w:t>
                  </w:r>
                </w:p>
              </w:tc>
              <w:tc>
                <w:tcPr>
                  <w:tcW w:w="1335" w:type="dxa"/>
                </w:tcPr>
                <w:p w:rsidR="00E963DF" w:rsidRPr="00DD5096" w:rsidRDefault="00E963DF" w:rsidP="009524C0">
                  <w:pPr>
                    <w:jc w:val="center"/>
                  </w:pPr>
                  <w:r w:rsidRPr="00DD5096">
                    <w:rPr>
                      <w:szCs w:val="16"/>
                    </w:rPr>
                    <w:t>###.#</w:t>
                  </w:r>
                </w:p>
              </w:tc>
              <w:tc>
                <w:tcPr>
                  <w:tcW w:w="1335" w:type="dxa"/>
                </w:tcPr>
                <w:p w:rsidR="00E963DF" w:rsidRPr="00DD5096" w:rsidRDefault="00E963DF" w:rsidP="007C41B3">
                  <w:pPr>
                    <w:jc w:val="center"/>
                    <w:rPr>
                      <w:szCs w:val="16"/>
                    </w:rPr>
                  </w:pPr>
                  <w:r w:rsidRPr="00DD5096">
                    <w:rPr>
                      <w:szCs w:val="16"/>
                    </w:rPr>
                    <w:t>###.#</w:t>
                  </w:r>
                </w:p>
              </w:tc>
            </w:tr>
          </w:tbl>
          <w:p w:rsidR="000F23E8" w:rsidRPr="00DD5096" w:rsidRDefault="000F23E8" w:rsidP="009524C0">
            <w:pPr>
              <w:rPr>
                <w:szCs w:val="16"/>
              </w:rPr>
            </w:pPr>
          </w:p>
          <w:p w:rsidR="000F23E8" w:rsidRPr="00DD5096" w:rsidRDefault="000F23E8" w:rsidP="009524C0">
            <w:pPr>
              <w:rPr>
                <w:szCs w:val="16"/>
              </w:rPr>
            </w:pPr>
            <w:r w:rsidRPr="00DD5096">
              <w:rPr>
                <w:szCs w:val="16"/>
              </w:rPr>
              <w:t>* These are the “other” responses to question 91.</w:t>
            </w:r>
          </w:p>
          <w:p w:rsidR="00301418" w:rsidRPr="00DD5096" w:rsidRDefault="00301418" w:rsidP="009524C0">
            <w:pPr>
              <w:rPr>
                <w:szCs w:val="16"/>
              </w:rPr>
            </w:pPr>
          </w:p>
        </w:tc>
        <w:tc>
          <w:tcPr>
            <w:tcW w:w="5628" w:type="dxa"/>
          </w:tcPr>
          <w:p w:rsidR="000F23E8" w:rsidRPr="00DD5096" w:rsidRDefault="001A47BD" w:rsidP="009524C0">
            <w:pPr>
              <w:rPr>
                <w:szCs w:val="16"/>
              </w:rPr>
            </w:pPr>
            <w:r w:rsidRPr="00DD5096">
              <w:rPr>
                <w:szCs w:val="16"/>
              </w:rPr>
              <w:t>SELECT Q91_15</w:t>
            </w:r>
            <w:r w:rsidR="000F23E8" w:rsidRPr="00DD5096">
              <w:rPr>
                <w:szCs w:val="16"/>
              </w:rPr>
              <w:t xml:space="preserve">= </w:t>
            </w:r>
            <w:r w:rsidR="002A4AB0" w:rsidRPr="00DD5096">
              <w:rPr>
                <w:szCs w:val="16"/>
              </w:rPr>
              <w:t>“</w:t>
            </w:r>
            <w:r w:rsidR="000F23E8" w:rsidRPr="00DD5096">
              <w:rPr>
                <w:szCs w:val="16"/>
              </w:rPr>
              <w:t>01</w:t>
            </w:r>
            <w:r w:rsidR="002A4AB0" w:rsidRPr="00DD5096">
              <w:rPr>
                <w:szCs w:val="16"/>
              </w:rPr>
              <w:t>”</w:t>
            </w:r>
          </w:p>
          <w:p w:rsidR="000F23E8" w:rsidRPr="00DD5096" w:rsidRDefault="001A47BD" w:rsidP="009524C0">
            <w:pPr>
              <w:rPr>
                <w:szCs w:val="16"/>
              </w:rPr>
            </w:pPr>
            <w:r w:rsidRPr="00DD5096">
              <w:rPr>
                <w:szCs w:val="16"/>
              </w:rPr>
              <w:t>FREQ Q91Sp</w:t>
            </w:r>
          </w:p>
          <w:p w:rsidR="000F23E8" w:rsidRPr="00DD5096" w:rsidRDefault="000F23E8" w:rsidP="009524C0">
            <w:pPr>
              <w:rPr>
                <w:szCs w:val="16"/>
              </w:rPr>
            </w:pPr>
          </w:p>
          <w:p w:rsidR="000F23E8" w:rsidRPr="00DD5096" w:rsidRDefault="000F23E8" w:rsidP="009524C0">
            <w:pPr>
              <w:rPr>
                <w:szCs w:val="16"/>
              </w:rPr>
            </w:pPr>
          </w:p>
          <w:p w:rsidR="000F23E8" w:rsidRPr="00DD5096" w:rsidRDefault="000F23E8" w:rsidP="009524C0">
            <w:pPr>
              <w:rPr>
                <w:szCs w:val="16"/>
              </w:rPr>
            </w:pPr>
          </w:p>
          <w:p w:rsidR="000F23E8" w:rsidRPr="00DD5096" w:rsidRDefault="000F23E8" w:rsidP="009524C0">
            <w:pPr>
              <w:rPr>
                <w:szCs w:val="16"/>
              </w:rPr>
            </w:pPr>
          </w:p>
          <w:p w:rsidR="000F23E8" w:rsidRPr="00DD5096" w:rsidRDefault="000F23E8" w:rsidP="009524C0">
            <w:pPr>
              <w:rPr>
                <w:szCs w:val="16"/>
              </w:rPr>
            </w:pPr>
          </w:p>
          <w:p w:rsidR="000F23E8" w:rsidRPr="00DD5096" w:rsidRDefault="000F23E8" w:rsidP="009524C0">
            <w:pPr>
              <w:rPr>
                <w:szCs w:val="16"/>
              </w:rPr>
            </w:pPr>
          </w:p>
          <w:p w:rsidR="000F23E8" w:rsidRPr="00DD5096" w:rsidRDefault="000F23E8" w:rsidP="009524C0">
            <w:pPr>
              <w:rPr>
                <w:szCs w:val="16"/>
              </w:rPr>
            </w:pPr>
          </w:p>
          <w:p w:rsidR="000F23E8" w:rsidRPr="00DD5096" w:rsidRDefault="000F23E8" w:rsidP="009524C0">
            <w:pPr>
              <w:rPr>
                <w:szCs w:val="16"/>
              </w:rPr>
            </w:pPr>
          </w:p>
        </w:tc>
        <w:tc>
          <w:tcPr>
            <w:tcW w:w="1824" w:type="dxa"/>
          </w:tcPr>
          <w:p w:rsidR="000F23E8" w:rsidRPr="00DD5096" w:rsidRDefault="000F23E8" w:rsidP="009524C0">
            <w:pPr>
              <w:rPr>
                <w:szCs w:val="16"/>
              </w:rPr>
            </w:pPr>
          </w:p>
        </w:tc>
      </w:tr>
      <w:tr w:rsidR="000F23E8" w:rsidRPr="00DD5096" w:rsidTr="00E132C6">
        <w:tc>
          <w:tcPr>
            <w:tcW w:w="6090" w:type="dxa"/>
          </w:tcPr>
          <w:p w:rsidR="000F23E8" w:rsidRPr="00DD5096" w:rsidRDefault="000F23E8" w:rsidP="009524C0">
            <w:pPr>
              <w:rPr>
                <w:szCs w:val="16"/>
              </w:rPr>
            </w:pPr>
            <w:r w:rsidRPr="00DD5096">
              <w:rPr>
                <w:szCs w:val="16"/>
              </w:rPr>
              <w:t>Q92 Do you remember what the message(s) said?</w:t>
            </w:r>
          </w:p>
          <w:p w:rsidR="000F23E8" w:rsidRPr="00DD5096" w:rsidRDefault="000F23E8" w:rsidP="009524C0">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362"/>
              <w:gridCol w:w="1479"/>
              <w:gridCol w:w="1335"/>
              <w:gridCol w:w="1335"/>
            </w:tblGrid>
            <w:tr w:rsidR="00E963DF" w:rsidRPr="00DD5096" w:rsidTr="007C41B3">
              <w:tc>
                <w:tcPr>
                  <w:tcW w:w="1362" w:type="dxa"/>
                </w:tcPr>
                <w:p w:rsidR="00E963DF" w:rsidRPr="00DD5096" w:rsidRDefault="00E963DF" w:rsidP="009524C0">
                  <w:pPr>
                    <w:rPr>
                      <w:b/>
                      <w:szCs w:val="16"/>
                    </w:rPr>
                  </w:pPr>
                </w:p>
              </w:tc>
              <w:tc>
                <w:tcPr>
                  <w:tcW w:w="1479" w:type="dxa"/>
                  <w:tcBorders>
                    <w:top w:val="single" w:sz="4" w:space="0" w:color="auto"/>
                    <w:bottom w:val="single" w:sz="4" w:space="0" w:color="auto"/>
                  </w:tcBorders>
                </w:tcPr>
                <w:p w:rsidR="00E963DF" w:rsidRPr="00DD5096" w:rsidRDefault="00E963DF" w:rsidP="009524C0">
                  <w:pPr>
                    <w:jc w:val="center"/>
                    <w:rPr>
                      <w:b/>
                      <w:szCs w:val="16"/>
                    </w:rPr>
                  </w:pPr>
                  <w:r w:rsidRPr="00DD5096">
                    <w:rPr>
                      <w:b/>
                      <w:szCs w:val="16"/>
                    </w:rPr>
                    <w:t>Frequency</w:t>
                  </w:r>
                </w:p>
              </w:tc>
              <w:tc>
                <w:tcPr>
                  <w:tcW w:w="1335" w:type="dxa"/>
                  <w:tcBorders>
                    <w:top w:val="single" w:sz="4" w:space="0" w:color="auto"/>
                    <w:bottom w:val="single" w:sz="4" w:space="0" w:color="auto"/>
                  </w:tcBorders>
                </w:tcPr>
                <w:p w:rsidR="00E963DF" w:rsidRPr="00DD5096" w:rsidRDefault="00E963DF" w:rsidP="009524C0">
                  <w:pPr>
                    <w:jc w:val="center"/>
                    <w:rPr>
                      <w:b/>
                      <w:szCs w:val="16"/>
                    </w:rPr>
                  </w:pPr>
                  <w:r w:rsidRPr="00DD5096">
                    <w:rPr>
                      <w:b/>
                      <w:szCs w:val="16"/>
                    </w:rPr>
                    <w:t>Percent</w:t>
                  </w:r>
                </w:p>
              </w:tc>
              <w:tc>
                <w:tcPr>
                  <w:tcW w:w="1335" w:type="dxa"/>
                  <w:tcBorders>
                    <w:top w:val="single" w:sz="4" w:space="0" w:color="auto"/>
                    <w:bottom w:val="single" w:sz="4" w:space="0" w:color="auto"/>
                  </w:tcBorders>
                </w:tcPr>
                <w:p w:rsidR="00E963DF" w:rsidRPr="00DD5096" w:rsidRDefault="00E963DF" w:rsidP="007C41B3">
                  <w:pPr>
                    <w:jc w:val="center"/>
                    <w:rPr>
                      <w:b/>
                      <w:szCs w:val="16"/>
                    </w:rPr>
                  </w:pPr>
                  <w:r w:rsidRPr="00DD5096">
                    <w:rPr>
                      <w:b/>
                      <w:szCs w:val="16"/>
                    </w:rPr>
                    <w:t>Cum Percent</w:t>
                  </w:r>
                </w:p>
              </w:tc>
            </w:tr>
            <w:tr w:rsidR="00E963DF" w:rsidRPr="00DD5096" w:rsidTr="007C41B3">
              <w:tc>
                <w:tcPr>
                  <w:tcW w:w="1362" w:type="dxa"/>
                  <w:tcBorders>
                    <w:bottom w:val="nil"/>
                  </w:tcBorders>
                </w:tcPr>
                <w:p w:rsidR="00E963DF" w:rsidRPr="00DD5096" w:rsidRDefault="00E963DF" w:rsidP="009524C0">
                  <w:pPr>
                    <w:rPr>
                      <w:szCs w:val="16"/>
                    </w:rPr>
                  </w:pPr>
                  <w:r w:rsidRPr="00DD5096">
                    <w:rPr>
                      <w:szCs w:val="16"/>
                    </w:rPr>
                    <w:t>01 Yes</w:t>
                  </w:r>
                </w:p>
              </w:tc>
              <w:tc>
                <w:tcPr>
                  <w:tcW w:w="1479" w:type="dxa"/>
                  <w:tcBorders>
                    <w:top w:val="single" w:sz="4" w:space="0" w:color="auto"/>
                    <w:bottom w:val="nil"/>
                  </w:tcBorders>
                </w:tcPr>
                <w:p w:rsidR="00E963DF" w:rsidRPr="00DD5096" w:rsidRDefault="00E963DF" w:rsidP="009524C0">
                  <w:pPr>
                    <w:jc w:val="center"/>
                  </w:pPr>
                  <w:r w:rsidRPr="00DD5096">
                    <w:rPr>
                      <w:szCs w:val="16"/>
                    </w:rPr>
                    <w:t>####</w:t>
                  </w:r>
                </w:p>
              </w:tc>
              <w:tc>
                <w:tcPr>
                  <w:tcW w:w="1335" w:type="dxa"/>
                  <w:tcBorders>
                    <w:top w:val="single" w:sz="4" w:space="0" w:color="auto"/>
                    <w:bottom w:val="nil"/>
                  </w:tcBorders>
                </w:tcPr>
                <w:p w:rsidR="00E963DF" w:rsidRPr="00DD5096" w:rsidRDefault="00E963DF" w:rsidP="009524C0">
                  <w:pPr>
                    <w:jc w:val="center"/>
                  </w:pPr>
                  <w:r w:rsidRPr="00DD5096">
                    <w:rPr>
                      <w:szCs w:val="16"/>
                    </w:rPr>
                    <w:t>###.#</w:t>
                  </w:r>
                </w:p>
              </w:tc>
              <w:tc>
                <w:tcPr>
                  <w:tcW w:w="1335" w:type="dxa"/>
                  <w:tcBorders>
                    <w:top w:val="single" w:sz="4" w:space="0" w:color="auto"/>
                    <w:bottom w:val="nil"/>
                  </w:tcBorders>
                </w:tcPr>
                <w:p w:rsidR="00E963DF" w:rsidRPr="00DD5096" w:rsidRDefault="00E963DF" w:rsidP="007C41B3">
                  <w:pPr>
                    <w:jc w:val="center"/>
                  </w:pPr>
                  <w:r w:rsidRPr="00DD5096">
                    <w:rPr>
                      <w:szCs w:val="16"/>
                    </w:rPr>
                    <w:t>###.#</w:t>
                  </w:r>
                </w:p>
              </w:tc>
            </w:tr>
            <w:tr w:rsidR="00E963DF" w:rsidRPr="00DD5096" w:rsidTr="007C41B3">
              <w:tc>
                <w:tcPr>
                  <w:tcW w:w="1362" w:type="dxa"/>
                  <w:tcBorders>
                    <w:top w:val="nil"/>
                    <w:bottom w:val="nil"/>
                  </w:tcBorders>
                </w:tcPr>
                <w:p w:rsidR="00E963DF" w:rsidRPr="00DD5096" w:rsidRDefault="00E963DF" w:rsidP="009524C0">
                  <w:pPr>
                    <w:rPr>
                      <w:szCs w:val="16"/>
                    </w:rPr>
                  </w:pPr>
                  <w:r w:rsidRPr="00DD5096">
                    <w:rPr>
                      <w:szCs w:val="16"/>
                    </w:rPr>
                    <w:t>02 No</w:t>
                  </w:r>
                </w:p>
              </w:tc>
              <w:tc>
                <w:tcPr>
                  <w:tcW w:w="1479" w:type="dxa"/>
                  <w:tcBorders>
                    <w:top w:val="nil"/>
                    <w:bottom w:val="nil"/>
                  </w:tcBorders>
                </w:tcPr>
                <w:p w:rsidR="00E963DF" w:rsidRPr="00DD5096" w:rsidRDefault="00E963DF" w:rsidP="009524C0">
                  <w:pPr>
                    <w:jc w:val="center"/>
                  </w:pPr>
                  <w:r w:rsidRPr="00DD5096">
                    <w:rPr>
                      <w:szCs w:val="16"/>
                    </w:rPr>
                    <w:t>####</w:t>
                  </w:r>
                </w:p>
              </w:tc>
              <w:tc>
                <w:tcPr>
                  <w:tcW w:w="1335" w:type="dxa"/>
                  <w:tcBorders>
                    <w:top w:val="nil"/>
                    <w:bottom w:val="nil"/>
                  </w:tcBorders>
                </w:tcPr>
                <w:p w:rsidR="00E963DF" w:rsidRPr="00DD5096" w:rsidRDefault="00E963DF" w:rsidP="009524C0">
                  <w:pPr>
                    <w:jc w:val="center"/>
                  </w:pPr>
                  <w:r w:rsidRPr="00DD5096">
                    <w:rPr>
                      <w:szCs w:val="16"/>
                    </w:rPr>
                    <w:t>###.#</w:t>
                  </w:r>
                </w:p>
              </w:tc>
              <w:tc>
                <w:tcPr>
                  <w:tcW w:w="1335" w:type="dxa"/>
                  <w:tcBorders>
                    <w:top w:val="nil"/>
                    <w:bottom w:val="nil"/>
                  </w:tcBorders>
                </w:tcPr>
                <w:p w:rsidR="00E963DF" w:rsidRPr="00DD5096" w:rsidRDefault="00E963DF" w:rsidP="007C41B3">
                  <w:pPr>
                    <w:jc w:val="center"/>
                  </w:pPr>
                  <w:r w:rsidRPr="00DD5096">
                    <w:rPr>
                      <w:szCs w:val="16"/>
                    </w:rPr>
                    <w:t>###.#</w:t>
                  </w:r>
                </w:p>
              </w:tc>
            </w:tr>
            <w:tr w:rsidR="00E963DF" w:rsidRPr="00DD5096" w:rsidTr="007C41B3">
              <w:tc>
                <w:tcPr>
                  <w:tcW w:w="1362" w:type="dxa"/>
                  <w:tcBorders>
                    <w:top w:val="single" w:sz="4" w:space="0" w:color="auto"/>
                  </w:tcBorders>
                </w:tcPr>
                <w:p w:rsidR="00E963DF" w:rsidRPr="00DD5096" w:rsidRDefault="00E963DF" w:rsidP="009524C0">
                  <w:pPr>
                    <w:rPr>
                      <w:szCs w:val="16"/>
                    </w:rPr>
                  </w:pPr>
                </w:p>
              </w:tc>
              <w:tc>
                <w:tcPr>
                  <w:tcW w:w="1479" w:type="dxa"/>
                  <w:tcBorders>
                    <w:top w:val="single" w:sz="4" w:space="0" w:color="auto"/>
                  </w:tcBorders>
                </w:tcPr>
                <w:p w:rsidR="00E963DF" w:rsidRPr="00DD5096" w:rsidRDefault="00E963DF" w:rsidP="009524C0">
                  <w:pPr>
                    <w:jc w:val="center"/>
                    <w:rPr>
                      <w:szCs w:val="16"/>
                    </w:rPr>
                  </w:pPr>
                </w:p>
              </w:tc>
              <w:tc>
                <w:tcPr>
                  <w:tcW w:w="1335" w:type="dxa"/>
                  <w:tcBorders>
                    <w:top w:val="single" w:sz="4" w:space="0" w:color="auto"/>
                  </w:tcBorders>
                </w:tcPr>
                <w:p w:rsidR="00E963DF" w:rsidRPr="00DD5096" w:rsidRDefault="00E963DF" w:rsidP="009524C0">
                  <w:pPr>
                    <w:jc w:val="center"/>
                    <w:rPr>
                      <w:szCs w:val="16"/>
                    </w:rPr>
                  </w:pPr>
                </w:p>
              </w:tc>
              <w:tc>
                <w:tcPr>
                  <w:tcW w:w="1335" w:type="dxa"/>
                  <w:tcBorders>
                    <w:top w:val="single" w:sz="4" w:space="0" w:color="auto"/>
                  </w:tcBorders>
                </w:tcPr>
                <w:p w:rsidR="00E963DF" w:rsidRPr="00DD5096" w:rsidRDefault="00E963DF" w:rsidP="007C41B3">
                  <w:pPr>
                    <w:jc w:val="center"/>
                  </w:pPr>
                </w:p>
              </w:tc>
            </w:tr>
            <w:tr w:rsidR="00E963DF" w:rsidRPr="00DD5096" w:rsidTr="007C41B3">
              <w:tc>
                <w:tcPr>
                  <w:tcW w:w="1362" w:type="dxa"/>
                </w:tcPr>
                <w:p w:rsidR="00E963DF" w:rsidRPr="00DD5096" w:rsidRDefault="00E963DF" w:rsidP="009524C0">
                  <w:pPr>
                    <w:rPr>
                      <w:szCs w:val="16"/>
                    </w:rPr>
                  </w:pPr>
                  <w:r w:rsidRPr="00DD5096">
                    <w:rPr>
                      <w:szCs w:val="16"/>
                    </w:rPr>
                    <w:t>Total</w:t>
                  </w:r>
                </w:p>
              </w:tc>
              <w:tc>
                <w:tcPr>
                  <w:tcW w:w="1479" w:type="dxa"/>
                </w:tcPr>
                <w:p w:rsidR="00E963DF" w:rsidRPr="00DD5096" w:rsidRDefault="00E963DF" w:rsidP="009524C0">
                  <w:pPr>
                    <w:jc w:val="center"/>
                  </w:pPr>
                  <w:r w:rsidRPr="00DD5096">
                    <w:rPr>
                      <w:szCs w:val="16"/>
                    </w:rPr>
                    <w:t>####</w:t>
                  </w:r>
                </w:p>
              </w:tc>
              <w:tc>
                <w:tcPr>
                  <w:tcW w:w="1335" w:type="dxa"/>
                </w:tcPr>
                <w:p w:rsidR="00E963DF" w:rsidRPr="00DD5096" w:rsidRDefault="00E963DF" w:rsidP="009524C0">
                  <w:pPr>
                    <w:jc w:val="center"/>
                  </w:pPr>
                  <w:r w:rsidRPr="00DD5096">
                    <w:rPr>
                      <w:szCs w:val="16"/>
                    </w:rPr>
                    <w:t>###.#</w:t>
                  </w:r>
                </w:p>
              </w:tc>
              <w:tc>
                <w:tcPr>
                  <w:tcW w:w="1335" w:type="dxa"/>
                </w:tcPr>
                <w:p w:rsidR="00E963DF" w:rsidRPr="00DD5096" w:rsidRDefault="00E963DF" w:rsidP="007C41B3">
                  <w:pPr>
                    <w:jc w:val="center"/>
                    <w:rPr>
                      <w:szCs w:val="16"/>
                    </w:rPr>
                  </w:pPr>
                  <w:r w:rsidRPr="00DD5096">
                    <w:rPr>
                      <w:szCs w:val="16"/>
                    </w:rPr>
                    <w:t>###.#</w:t>
                  </w:r>
                </w:p>
              </w:tc>
            </w:tr>
          </w:tbl>
          <w:p w:rsidR="000F23E8" w:rsidRPr="00DD5096" w:rsidRDefault="000F23E8" w:rsidP="009524C0">
            <w:pPr>
              <w:rPr>
                <w:szCs w:val="16"/>
              </w:rPr>
            </w:pPr>
          </w:p>
          <w:p w:rsidR="000F23E8" w:rsidRPr="00DD5096" w:rsidRDefault="000F23E8" w:rsidP="009524C0">
            <w:pPr>
              <w:rPr>
                <w:szCs w:val="16"/>
              </w:rPr>
            </w:pPr>
          </w:p>
        </w:tc>
        <w:tc>
          <w:tcPr>
            <w:tcW w:w="5628" w:type="dxa"/>
          </w:tcPr>
          <w:p w:rsidR="000F23E8" w:rsidRPr="00DD5096" w:rsidRDefault="000F23E8" w:rsidP="009524C0">
            <w:pPr>
              <w:rPr>
                <w:szCs w:val="16"/>
              </w:rPr>
            </w:pPr>
            <w:r w:rsidRPr="00DD5096">
              <w:rPr>
                <w:szCs w:val="16"/>
              </w:rPr>
              <w:t xml:space="preserve">SELECT Q90= </w:t>
            </w:r>
            <w:r w:rsidR="002A4AB0" w:rsidRPr="00DD5096">
              <w:rPr>
                <w:szCs w:val="16"/>
              </w:rPr>
              <w:t>“</w:t>
            </w:r>
            <w:r w:rsidRPr="00DD5096">
              <w:rPr>
                <w:szCs w:val="16"/>
              </w:rPr>
              <w:t>01</w:t>
            </w:r>
            <w:r w:rsidR="002A4AB0" w:rsidRPr="00DD5096">
              <w:rPr>
                <w:szCs w:val="16"/>
              </w:rPr>
              <w:t>”</w:t>
            </w:r>
          </w:p>
          <w:p w:rsidR="000F23E8" w:rsidRPr="00DD5096" w:rsidRDefault="000F23E8" w:rsidP="009524C0">
            <w:pPr>
              <w:rPr>
                <w:szCs w:val="16"/>
              </w:rPr>
            </w:pPr>
            <w:r w:rsidRPr="00DD5096">
              <w:rPr>
                <w:szCs w:val="16"/>
              </w:rPr>
              <w:t>FREQ Q92</w:t>
            </w:r>
          </w:p>
          <w:p w:rsidR="000F23E8" w:rsidRPr="00DD5096" w:rsidRDefault="000F23E8" w:rsidP="009524C0">
            <w:pPr>
              <w:rPr>
                <w:szCs w:val="16"/>
              </w:rPr>
            </w:pPr>
          </w:p>
          <w:p w:rsidR="000F23E8" w:rsidRPr="00DD5096" w:rsidRDefault="000F23E8" w:rsidP="009524C0">
            <w:pPr>
              <w:rPr>
                <w:szCs w:val="16"/>
              </w:rPr>
            </w:pPr>
          </w:p>
          <w:p w:rsidR="000F23E8" w:rsidRPr="00DD5096" w:rsidRDefault="000F23E8" w:rsidP="009524C0">
            <w:pPr>
              <w:rPr>
                <w:szCs w:val="16"/>
              </w:rPr>
            </w:pPr>
          </w:p>
          <w:p w:rsidR="000F23E8" w:rsidRPr="00DD5096" w:rsidRDefault="000F23E8" w:rsidP="009524C0">
            <w:pPr>
              <w:rPr>
                <w:szCs w:val="16"/>
              </w:rPr>
            </w:pPr>
          </w:p>
        </w:tc>
        <w:tc>
          <w:tcPr>
            <w:tcW w:w="1824" w:type="dxa"/>
          </w:tcPr>
          <w:p w:rsidR="000F23E8" w:rsidRPr="00DD5096" w:rsidRDefault="000F23E8" w:rsidP="009524C0">
            <w:pPr>
              <w:rPr>
                <w:szCs w:val="16"/>
              </w:rPr>
            </w:pPr>
          </w:p>
        </w:tc>
      </w:tr>
      <w:tr w:rsidR="001A47BD" w:rsidRPr="00DD5096" w:rsidTr="00E132C6">
        <w:tc>
          <w:tcPr>
            <w:tcW w:w="6090" w:type="dxa"/>
          </w:tcPr>
          <w:p w:rsidR="001A47BD" w:rsidRPr="00DD5096" w:rsidRDefault="001A47BD" w:rsidP="001A47BD">
            <w:pPr>
              <w:rPr>
                <w:szCs w:val="16"/>
              </w:rPr>
            </w:pPr>
            <w:r w:rsidRPr="00DD5096">
              <w:rPr>
                <w:szCs w:val="16"/>
              </w:rPr>
              <w:t>Q92a Do you remember what the message(s) said? Please describe</w:t>
            </w:r>
            <w:r w:rsidR="002A4AB0" w:rsidRPr="00DD5096">
              <w:rPr>
                <w:szCs w:val="16"/>
              </w:rPr>
              <w:t>:</w:t>
            </w:r>
          </w:p>
          <w:p w:rsidR="001A47BD" w:rsidRPr="00DD5096" w:rsidRDefault="001A47BD" w:rsidP="001A47BD">
            <w:pPr>
              <w:rPr>
                <w:szCs w:val="16"/>
              </w:rPr>
            </w:pPr>
            <w:r w:rsidRPr="00DD5096">
              <w:rPr>
                <w:szCs w:val="16"/>
              </w:rPr>
              <w:t>_____________________________________________________________________</w:t>
            </w:r>
          </w:p>
          <w:p w:rsidR="001A47BD" w:rsidRPr="00DD5096" w:rsidRDefault="001A47BD" w:rsidP="001A47BD">
            <w:pPr>
              <w:rPr>
                <w:szCs w:val="16"/>
              </w:rPr>
            </w:pPr>
            <w:r w:rsidRPr="00DD5096">
              <w:rPr>
                <w:szCs w:val="16"/>
              </w:rPr>
              <w:t>_____________________________________________________________________</w:t>
            </w:r>
          </w:p>
          <w:p w:rsidR="00301418" w:rsidRPr="00DD5096" w:rsidRDefault="00301418" w:rsidP="001A47BD">
            <w:pPr>
              <w:rPr>
                <w:szCs w:val="16"/>
              </w:rPr>
            </w:pPr>
            <w:r w:rsidRPr="00DD5096">
              <w:rPr>
                <w:szCs w:val="16"/>
              </w:rPr>
              <w:t>_____________________________________________________________________</w:t>
            </w:r>
          </w:p>
          <w:p w:rsidR="001A47BD" w:rsidRPr="00DD5096" w:rsidRDefault="001A47BD" w:rsidP="009524C0">
            <w:pPr>
              <w:rPr>
                <w:szCs w:val="16"/>
              </w:rPr>
            </w:pPr>
          </w:p>
        </w:tc>
        <w:tc>
          <w:tcPr>
            <w:tcW w:w="5628" w:type="dxa"/>
          </w:tcPr>
          <w:p w:rsidR="001A47BD" w:rsidRPr="00DD5096" w:rsidRDefault="008E02A6" w:rsidP="009524C0">
            <w:pPr>
              <w:rPr>
                <w:szCs w:val="16"/>
              </w:rPr>
            </w:pPr>
            <w:r w:rsidRPr="00DD5096">
              <w:rPr>
                <w:szCs w:val="16"/>
              </w:rPr>
              <w:t>FREQ Q92a</w:t>
            </w:r>
          </w:p>
        </w:tc>
        <w:tc>
          <w:tcPr>
            <w:tcW w:w="1824" w:type="dxa"/>
          </w:tcPr>
          <w:p w:rsidR="001A47BD" w:rsidRPr="00DD5096" w:rsidRDefault="001A47BD" w:rsidP="009524C0">
            <w:pPr>
              <w:rPr>
                <w:szCs w:val="16"/>
              </w:rPr>
            </w:pPr>
          </w:p>
        </w:tc>
      </w:tr>
      <w:tr w:rsidR="000F23E8" w:rsidRPr="00DD5096" w:rsidTr="00E132C6">
        <w:tc>
          <w:tcPr>
            <w:tcW w:w="6090" w:type="dxa"/>
          </w:tcPr>
          <w:p w:rsidR="000F23E8" w:rsidRPr="00DD5096" w:rsidRDefault="000F23E8" w:rsidP="009524C0">
            <w:pPr>
              <w:rPr>
                <w:szCs w:val="16"/>
              </w:rPr>
            </w:pPr>
            <w:r w:rsidRPr="00DD5096">
              <w:rPr>
                <w:szCs w:val="16"/>
              </w:rPr>
              <w:t>Q93 How often do you listen to the radio?</w:t>
            </w:r>
          </w:p>
          <w:p w:rsidR="000F23E8" w:rsidRPr="00DD5096" w:rsidRDefault="000F23E8" w:rsidP="009524C0">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440"/>
              <w:gridCol w:w="1401"/>
              <w:gridCol w:w="1335"/>
              <w:gridCol w:w="1335"/>
            </w:tblGrid>
            <w:tr w:rsidR="00E963DF" w:rsidRPr="00DD5096" w:rsidTr="007C41B3">
              <w:tc>
                <w:tcPr>
                  <w:tcW w:w="1440" w:type="dxa"/>
                </w:tcPr>
                <w:p w:rsidR="00E963DF" w:rsidRPr="00DD5096" w:rsidRDefault="00E963DF" w:rsidP="009524C0">
                  <w:pPr>
                    <w:rPr>
                      <w:b/>
                      <w:szCs w:val="16"/>
                    </w:rPr>
                  </w:pPr>
                </w:p>
              </w:tc>
              <w:tc>
                <w:tcPr>
                  <w:tcW w:w="1401" w:type="dxa"/>
                  <w:tcBorders>
                    <w:top w:val="single" w:sz="4" w:space="0" w:color="auto"/>
                    <w:bottom w:val="single" w:sz="4" w:space="0" w:color="auto"/>
                  </w:tcBorders>
                </w:tcPr>
                <w:p w:rsidR="00E963DF" w:rsidRPr="00DD5096" w:rsidRDefault="00E963DF" w:rsidP="009524C0">
                  <w:pPr>
                    <w:jc w:val="center"/>
                    <w:rPr>
                      <w:b/>
                      <w:szCs w:val="16"/>
                    </w:rPr>
                  </w:pPr>
                  <w:r w:rsidRPr="00DD5096">
                    <w:rPr>
                      <w:b/>
                      <w:szCs w:val="16"/>
                    </w:rPr>
                    <w:t>Frequency</w:t>
                  </w:r>
                </w:p>
              </w:tc>
              <w:tc>
                <w:tcPr>
                  <w:tcW w:w="1335" w:type="dxa"/>
                  <w:tcBorders>
                    <w:top w:val="single" w:sz="4" w:space="0" w:color="auto"/>
                    <w:bottom w:val="single" w:sz="4" w:space="0" w:color="auto"/>
                  </w:tcBorders>
                </w:tcPr>
                <w:p w:rsidR="00E963DF" w:rsidRPr="00DD5096" w:rsidRDefault="00E963DF" w:rsidP="009524C0">
                  <w:pPr>
                    <w:jc w:val="center"/>
                    <w:rPr>
                      <w:b/>
                      <w:szCs w:val="16"/>
                    </w:rPr>
                  </w:pPr>
                  <w:r w:rsidRPr="00DD5096">
                    <w:rPr>
                      <w:b/>
                      <w:szCs w:val="16"/>
                    </w:rPr>
                    <w:t>Percent</w:t>
                  </w:r>
                </w:p>
              </w:tc>
              <w:tc>
                <w:tcPr>
                  <w:tcW w:w="1335" w:type="dxa"/>
                  <w:tcBorders>
                    <w:top w:val="single" w:sz="4" w:space="0" w:color="auto"/>
                    <w:bottom w:val="single" w:sz="4" w:space="0" w:color="auto"/>
                  </w:tcBorders>
                </w:tcPr>
                <w:p w:rsidR="00E963DF" w:rsidRPr="00DD5096" w:rsidRDefault="00E963DF" w:rsidP="007C41B3">
                  <w:pPr>
                    <w:jc w:val="center"/>
                    <w:rPr>
                      <w:b/>
                      <w:szCs w:val="16"/>
                    </w:rPr>
                  </w:pPr>
                  <w:r w:rsidRPr="00DD5096">
                    <w:rPr>
                      <w:b/>
                      <w:szCs w:val="16"/>
                    </w:rPr>
                    <w:t>Cum Percent</w:t>
                  </w:r>
                </w:p>
              </w:tc>
            </w:tr>
            <w:tr w:rsidR="00E963DF" w:rsidRPr="00DD5096" w:rsidTr="007C41B3">
              <w:tc>
                <w:tcPr>
                  <w:tcW w:w="1440" w:type="dxa"/>
                </w:tcPr>
                <w:p w:rsidR="00E963DF" w:rsidRPr="00DD5096" w:rsidRDefault="00E963DF" w:rsidP="009524C0">
                  <w:pPr>
                    <w:rPr>
                      <w:szCs w:val="16"/>
                    </w:rPr>
                  </w:pPr>
                  <w:r w:rsidRPr="00DD5096">
                    <w:rPr>
                      <w:szCs w:val="16"/>
                    </w:rPr>
                    <w:t>01 Daily</w:t>
                  </w:r>
                </w:p>
              </w:tc>
              <w:tc>
                <w:tcPr>
                  <w:tcW w:w="1401" w:type="dxa"/>
                  <w:tcBorders>
                    <w:top w:val="single" w:sz="4" w:space="0" w:color="auto"/>
                  </w:tcBorders>
                </w:tcPr>
                <w:p w:rsidR="00E963DF" w:rsidRPr="00DD5096" w:rsidRDefault="00E963DF" w:rsidP="009524C0">
                  <w:pPr>
                    <w:jc w:val="center"/>
                  </w:pPr>
                  <w:r w:rsidRPr="00DD5096">
                    <w:rPr>
                      <w:szCs w:val="16"/>
                    </w:rPr>
                    <w:t>####</w:t>
                  </w:r>
                </w:p>
              </w:tc>
              <w:tc>
                <w:tcPr>
                  <w:tcW w:w="1335" w:type="dxa"/>
                  <w:tcBorders>
                    <w:top w:val="single" w:sz="4" w:space="0" w:color="auto"/>
                  </w:tcBorders>
                </w:tcPr>
                <w:p w:rsidR="00E963DF" w:rsidRPr="00DD5096" w:rsidRDefault="00E963DF" w:rsidP="009524C0">
                  <w:pPr>
                    <w:jc w:val="center"/>
                  </w:pPr>
                  <w:r w:rsidRPr="00DD5096">
                    <w:rPr>
                      <w:szCs w:val="16"/>
                    </w:rPr>
                    <w:t>###.#</w:t>
                  </w:r>
                </w:p>
              </w:tc>
              <w:tc>
                <w:tcPr>
                  <w:tcW w:w="1335" w:type="dxa"/>
                  <w:tcBorders>
                    <w:top w:val="single" w:sz="4" w:space="0" w:color="auto"/>
                  </w:tcBorders>
                </w:tcPr>
                <w:p w:rsidR="00E963DF" w:rsidRPr="00DD5096" w:rsidRDefault="00E963DF" w:rsidP="007C41B3">
                  <w:pPr>
                    <w:jc w:val="center"/>
                  </w:pPr>
                  <w:r w:rsidRPr="00DD5096">
                    <w:rPr>
                      <w:szCs w:val="16"/>
                    </w:rPr>
                    <w:t>###.#</w:t>
                  </w:r>
                </w:p>
              </w:tc>
            </w:tr>
            <w:tr w:rsidR="00E963DF" w:rsidRPr="00DD5096" w:rsidTr="007C41B3">
              <w:tc>
                <w:tcPr>
                  <w:tcW w:w="1440" w:type="dxa"/>
                  <w:tcBorders>
                    <w:bottom w:val="nil"/>
                  </w:tcBorders>
                </w:tcPr>
                <w:p w:rsidR="00E963DF" w:rsidRPr="00DD5096" w:rsidRDefault="00E963DF" w:rsidP="009524C0">
                  <w:pPr>
                    <w:rPr>
                      <w:szCs w:val="16"/>
                    </w:rPr>
                  </w:pPr>
                  <w:r w:rsidRPr="00DD5096">
                    <w:rPr>
                      <w:szCs w:val="16"/>
                    </w:rPr>
                    <w:t>02 2 to 6 days a week</w:t>
                  </w:r>
                </w:p>
              </w:tc>
              <w:tc>
                <w:tcPr>
                  <w:tcW w:w="1401" w:type="dxa"/>
                  <w:tcBorders>
                    <w:bottom w:val="nil"/>
                  </w:tcBorders>
                </w:tcPr>
                <w:p w:rsidR="00E963DF" w:rsidRPr="00DD5096" w:rsidRDefault="00E963DF" w:rsidP="009524C0">
                  <w:pPr>
                    <w:jc w:val="center"/>
                  </w:pPr>
                  <w:r w:rsidRPr="00DD5096">
                    <w:rPr>
                      <w:szCs w:val="16"/>
                    </w:rPr>
                    <w:t>####</w:t>
                  </w:r>
                </w:p>
              </w:tc>
              <w:tc>
                <w:tcPr>
                  <w:tcW w:w="1335" w:type="dxa"/>
                  <w:tcBorders>
                    <w:bottom w:val="nil"/>
                  </w:tcBorders>
                </w:tcPr>
                <w:p w:rsidR="00E963DF" w:rsidRPr="00DD5096" w:rsidRDefault="00E963DF" w:rsidP="009524C0">
                  <w:pPr>
                    <w:jc w:val="center"/>
                  </w:pPr>
                  <w:r w:rsidRPr="00DD5096">
                    <w:rPr>
                      <w:szCs w:val="16"/>
                    </w:rPr>
                    <w:t>###.#</w:t>
                  </w:r>
                </w:p>
              </w:tc>
              <w:tc>
                <w:tcPr>
                  <w:tcW w:w="1335" w:type="dxa"/>
                  <w:tcBorders>
                    <w:bottom w:val="nil"/>
                  </w:tcBorders>
                </w:tcPr>
                <w:p w:rsidR="00E963DF" w:rsidRPr="00DD5096" w:rsidRDefault="00E963DF" w:rsidP="007C41B3">
                  <w:pPr>
                    <w:jc w:val="center"/>
                  </w:pPr>
                  <w:r w:rsidRPr="00DD5096">
                    <w:rPr>
                      <w:szCs w:val="16"/>
                    </w:rPr>
                    <w:t>###.#</w:t>
                  </w:r>
                </w:p>
              </w:tc>
            </w:tr>
            <w:tr w:rsidR="00E963DF" w:rsidRPr="00DD5096" w:rsidTr="007C41B3">
              <w:tc>
                <w:tcPr>
                  <w:tcW w:w="1440" w:type="dxa"/>
                  <w:tcBorders>
                    <w:bottom w:val="nil"/>
                  </w:tcBorders>
                </w:tcPr>
                <w:p w:rsidR="00E963DF" w:rsidRPr="00DD5096" w:rsidRDefault="00E963DF" w:rsidP="009524C0">
                  <w:pPr>
                    <w:rPr>
                      <w:szCs w:val="16"/>
                    </w:rPr>
                  </w:pPr>
                  <w:r w:rsidRPr="00DD5096">
                    <w:rPr>
                      <w:szCs w:val="16"/>
                    </w:rPr>
                    <w:t>03 Once a week</w:t>
                  </w:r>
                </w:p>
              </w:tc>
              <w:tc>
                <w:tcPr>
                  <w:tcW w:w="1401" w:type="dxa"/>
                  <w:tcBorders>
                    <w:bottom w:val="nil"/>
                  </w:tcBorders>
                </w:tcPr>
                <w:p w:rsidR="00E963DF" w:rsidRPr="00DD5096" w:rsidRDefault="00E963DF" w:rsidP="009524C0">
                  <w:pPr>
                    <w:jc w:val="center"/>
                  </w:pPr>
                  <w:r w:rsidRPr="00DD5096">
                    <w:rPr>
                      <w:szCs w:val="16"/>
                    </w:rPr>
                    <w:t>####</w:t>
                  </w:r>
                </w:p>
              </w:tc>
              <w:tc>
                <w:tcPr>
                  <w:tcW w:w="1335" w:type="dxa"/>
                  <w:tcBorders>
                    <w:bottom w:val="nil"/>
                  </w:tcBorders>
                </w:tcPr>
                <w:p w:rsidR="00E963DF" w:rsidRPr="00DD5096" w:rsidRDefault="00E963DF" w:rsidP="009524C0">
                  <w:pPr>
                    <w:jc w:val="center"/>
                  </w:pPr>
                  <w:r w:rsidRPr="00DD5096">
                    <w:rPr>
                      <w:szCs w:val="16"/>
                    </w:rPr>
                    <w:t>###.#</w:t>
                  </w:r>
                </w:p>
              </w:tc>
              <w:tc>
                <w:tcPr>
                  <w:tcW w:w="1335" w:type="dxa"/>
                  <w:tcBorders>
                    <w:bottom w:val="nil"/>
                  </w:tcBorders>
                </w:tcPr>
                <w:p w:rsidR="00E963DF" w:rsidRPr="00DD5096" w:rsidRDefault="00E963DF" w:rsidP="007C41B3">
                  <w:pPr>
                    <w:jc w:val="center"/>
                  </w:pPr>
                  <w:r w:rsidRPr="00DD5096">
                    <w:rPr>
                      <w:szCs w:val="16"/>
                    </w:rPr>
                    <w:t>###.#</w:t>
                  </w:r>
                </w:p>
              </w:tc>
            </w:tr>
            <w:tr w:rsidR="00E963DF" w:rsidRPr="00DD5096" w:rsidTr="007C41B3">
              <w:tc>
                <w:tcPr>
                  <w:tcW w:w="1440" w:type="dxa"/>
                  <w:tcBorders>
                    <w:bottom w:val="nil"/>
                  </w:tcBorders>
                </w:tcPr>
                <w:p w:rsidR="00E963DF" w:rsidRPr="00DD5096" w:rsidRDefault="00E963DF" w:rsidP="009524C0">
                  <w:pPr>
                    <w:rPr>
                      <w:szCs w:val="16"/>
                    </w:rPr>
                  </w:pPr>
                  <w:r w:rsidRPr="00DD5096">
                    <w:rPr>
                      <w:szCs w:val="16"/>
                    </w:rPr>
                    <w:t xml:space="preserve">04 Once every two </w:t>
                  </w:r>
                  <w:r w:rsidRPr="00DD5096">
                    <w:rPr>
                      <w:szCs w:val="16"/>
                    </w:rPr>
                    <w:lastRenderedPageBreak/>
                    <w:t>weeks</w:t>
                  </w:r>
                </w:p>
              </w:tc>
              <w:tc>
                <w:tcPr>
                  <w:tcW w:w="1401" w:type="dxa"/>
                  <w:tcBorders>
                    <w:bottom w:val="nil"/>
                  </w:tcBorders>
                </w:tcPr>
                <w:p w:rsidR="00E963DF" w:rsidRPr="00DD5096" w:rsidRDefault="00E963DF" w:rsidP="009524C0">
                  <w:pPr>
                    <w:jc w:val="center"/>
                  </w:pPr>
                  <w:r w:rsidRPr="00DD5096">
                    <w:rPr>
                      <w:szCs w:val="16"/>
                    </w:rPr>
                    <w:lastRenderedPageBreak/>
                    <w:t>####</w:t>
                  </w:r>
                </w:p>
              </w:tc>
              <w:tc>
                <w:tcPr>
                  <w:tcW w:w="1335" w:type="dxa"/>
                  <w:tcBorders>
                    <w:bottom w:val="nil"/>
                  </w:tcBorders>
                </w:tcPr>
                <w:p w:rsidR="00E963DF" w:rsidRPr="00DD5096" w:rsidRDefault="00E963DF" w:rsidP="009524C0">
                  <w:pPr>
                    <w:jc w:val="center"/>
                  </w:pPr>
                  <w:r w:rsidRPr="00DD5096">
                    <w:rPr>
                      <w:szCs w:val="16"/>
                    </w:rPr>
                    <w:t>###.#</w:t>
                  </w:r>
                </w:p>
              </w:tc>
              <w:tc>
                <w:tcPr>
                  <w:tcW w:w="1335" w:type="dxa"/>
                  <w:tcBorders>
                    <w:bottom w:val="nil"/>
                  </w:tcBorders>
                </w:tcPr>
                <w:p w:rsidR="00E963DF" w:rsidRPr="00DD5096" w:rsidRDefault="00E963DF" w:rsidP="007C41B3">
                  <w:pPr>
                    <w:jc w:val="center"/>
                    <w:rPr>
                      <w:szCs w:val="16"/>
                    </w:rPr>
                  </w:pPr>
                  <w:r w:rsidRPr="00DD5096">
                    <w:rPr>
                      <w:szCs w:val="16"/>
                    </w:rPr>
                    <w:t>###.#</w:t>
                  </w:r>
                </w:p>
              </w:tc>
            </w:tr>
            <w:tr w:rsidR="00E963DF" w:rsidRPr="00DD5096" w:rsidTr="007C41B3">
              <w:tc>
                <w:tcPr>
                  <w:tcW w:w="1440" w:type="dxa"/>
                  <w:tcBorders>
                    <w:bottom w:val="nil"/>
                  </w:tcBorders>
                </w:tcPr>
                <w:p w:rsidR="00E963DF" w:rsidRPr="00DD5096" w:rsidRDefault="00E963DF" w:rsidP="009524C0">
                  <w:pPr>
                    <w:rPr>
                      <w:szCs w:val="16"/>
                    </w:rPr>
                  </w:pPr>
                  <w:r w:rsidRPr="00DD5096">
                    <w:rPr>
                      <w:szCs w:val="16"/>
                    </w:rPr>
                    <w:lastRenderedPageBreak/>
                    <w:t>05 Once a month</w:t>
                  </w:r>
                </w:p>
              </w:tc>
              <w:tc>
                <w:tcPr>
                  <w:tcW w:w="1401" w:type="dxa"/>
                  <w:tcBorders>
                    <w:bottom w:val="nil"/>
                  </w:tcBorders>
                </w:tcPr>
                <w:p w:rsidR="00E963DF" w:rsidRPr="00DD5096" w:rsidRDefault="00E963DF" w:rsidP="009524C0">
                  <w:pPr>
                    <w:jc w:val="center"/>
                  </w:pPr>
                  <w:r w:rsidRPr="00DD5096">
                    <w:rPr>
                      <w:szCs w:val="16"/>
                    </w:rPr>
                    <w:t>####</w:t>
                  </w:r>
                </w:p>
              </w:tc>
              <w:tc>
                <w:tcPr>
                  <w:tcW w:w="1335" w:type="dxa"/>
                  <w:tcBorders>
                    <w:bottom w:val="nil"/>
                  </w:tcBorders>
                </w:tcPr>
                <w:p w:rsidR="00E963DF" w:rsidRPr="00DD5096" w:rsidRDefault="00E963DF" w:rsidP="009524C0">
                  <w:pPr>
                    <w:jc w:val="center"/>
                  </w:pPr>
                  <w:r w:rsidRPr="00DD5096">
                    <w:rPr>
                      <w:szCs w:val="16"/>
                    </w:rPr>
                    <w:t>###.#</w:t>
                  </w:r>
                </w:p>
              </w:tc>
              <w:tc>
                <w:tcPr>
                  <w:tcW w:w="1335" w:type="dxa"/>
                  <w:tcBorders>
                    <w:bottom w:val="nil"/>
                  </w:tcBorders>
                </w:tcPr>
                <w:p w:rsidR="00E963DF" w:rsidRPr="00DD5096" w:rsidRDefault="00E963DF" w:rsidP="007C41B3">
                  <w:pPr>
                    <w:jc w:val="center"/>
                    <w:rPr>
                      <w:szCs w:val="16"/>
                    </w:rPr>
                  </w:pPr>
                  <w:r w:rsidRPr="00DD5096">
                    <w:rPr>
                      <w:szCs w:val="16"/>
                    </w:rPr>
                    <w:t>###.#</w:t>
                  </w:r>
                </w:p>
              </w:tc>
            </w:tr>
            <w:tr w:rsidR="00E963DF" w:rsidRPr="00DD5096" w:rsidTr="007C41B3">
              <w:tc>
                <w:tcPr>
                  <w:tcW w:w="1440" w:type="dxa"/>
                  <w:tcBorders>
                    <w:bottom w:val="nil"/>
                  </w:tcBorders>
                </w:tcPr>
                <w:p w:rsidR="00E963DF" w:rsidRPr="00DD5096" w:rsidRDefault="00E963DF" w:rsidP="009524C0">
                  <w:pPr>
                    <w:rPr>
                      <w:szCs w:val="16"/>
                    </w:rPr>
                  </w:pPr>
                  <w:r w:rsidRPr="00DD5096">
                    <w:rPr>
                      <w:szCs w:val="16"/>
                    </w:rPr>
                    <w:t>06 Rarely</w:t>
                  </w:r>
                </w:p>
              </w:tc>
              <w:tc>
                <w:tcPr>
                  <w:tcW w:w="1401" w:type="dxa"/>
                  <w:tcBorders>
                    <w:bottom w:val="nil"/>
                  </w:tcBorders>
                </w:tcPr>
                <w:p w:rsidR="00E963DF" w:rsidRPr="00DD5096" w:rsidRDefault="00E963DF" w:rsidP="009524C0">
                  <w:pPr>
                    <w:jc w:val="center"/>
                  </w:pPr>
                  <w:r w:rsidRPr="00DD5096">
                    <w:rPr>
                      <w:szCs w:val="16"/>
                    </w:rPr>
                    <w:t>####</w:t>
                  </w:r>
                </w:p>
              </w:tc>
              <w:tc>
                <w:tcPr>
                  <w:tcW w:w="1335" w:type="dxa"/>
                  <w:tcBorders>
                    <w:bottom w:val="nil"/>
                  </w:tcBorders>
                </w:tcPr>
                <w:p w:rsidR="00E963DF" w:rsidRPr="00DD5096" w:rsidRDefault="00E963DF" w:rsidP="009524C0">
                  <w:pPr>
                    <w:jc w:val="center"/>
                  </w:pPr>
                  <w:r w:rsidRPr="00DD5096">
                    <w:rPr>
                      <w:szCs w:val="16"/>
                    </w:rPr>
                    <w:t>###.#</w:t>
                  </w:r>
                </w:p>
              </w:tc>
              <w:tc>
                <w:tcPr>
                  <w:tcW w:w="1335" w:type="dxa"/>
                  <w:tcBorders>
                    <w:bottom w:val="nil"/>
                  </w:tcBorders>
                </w:tcPr>
                <w:p w:rsidR="00E963DF" w:rsidRPr="00DD5096" w:rsidRDefault="00E963DF" w:rsidP="009524C0">
                  <w:pPr>
                    <w:jc w:val="center"/>
                    <w:rPr>
                      <w:szCs w:val="16"/>
                    </w:rPr>
                  </w:pPr>
                  <w:r w:rsidRPr="00DD5096">
                    <w:rPr>
                      <w:szCs w:val="16"/>
                    </w:rPr>
                    <w:t>###.#</w:t>
                  </w:r>
                </w:p>
              </w:tc>
            </w:tr>
            <w:tr w:rsidR="00E963DF" w:rsidRPr="00DD5096" w:rsidTr="007C41B3">
              <w:tc>
                <w:tcPr>
                  <w:tcW w:w="1440" w:type="dxa"/>
                  <w:tcBorders>
                    <w:bottom w:val="nil"/>
                  </w:tcBorders>
                </w:tcPr>
                <w:p w:rsidR="00E963DF" w:rsidRPr="00DD5096" w:rsidRDefault="00E963DF" w:rsidP="009524C0">
                  <w:pPr>
                    <w:rPr>
                      <w:szCs w:val="16"/>
                    </w:rPr>
                  </w:pPr>
                  <w:r w:rsidRPr="00DD5096">
                    <w:rPr>
                      <w:szCs w:val="16"/>
                    </w:rPr>
                    <w:t>77 Other</w:t>
                  </w:r>
                </w:p>
              </w:tc>
              <w:tc>
                <w:tcPr>
                  <w:tcW w:w="1401" w:type="dxa"/>
                  <w:tcBorders>
                    <w:bottom w:val="nil"/>
                  </w:tcBorders>
                </w:tcPr>
                <w:p w:rsidR="00E963DF" w:rsidRPr="00DD5096" w:rsidRDefault="00E963DF" w:rsidP="009524C0">
                  <w:pPr>
                    <w:jc w:val="center"/>
                  </w:pPr>
                  <w:r w:rsidRPr="00DD5096">
                    <w:rPr>
                      <w:szCs w:val="16"/>
                    </w:rPr>
                    <w:t>####</w:t>
                  </w:r>
                </w:p>
              </w:tc>
              <w:tc>
                <w:tcPr>
                  <w:tcW w:w="1335" w:type="dxa"/>
                  <w:tcBorders>
                    <w:bottom w:val="nil"/>
                  </w:tcBorders>
                </w:tcPr>
                <w:p w:rsidR="00E963DF" w:rsidRPr="00DD5096" w:rsidRDefault="00E963DF" w:rsidP="009524C0">
                  <w:pPr>
                    <w:jc w:val="center"/>
                  </w:pPr>
                  <w:r w:rsidRPr="00DD5096">
                    <w:rPr>
                      <w:szCs w:val="16"/>
                    </w:rPr>
                    <w:t>###.#</w:t>
                  </w:r>
                </w:p>
              </w:tc>
              <w:tc>
                <w:tcPr>
                  <w:tcW w:w="1335" w:type="dxa"/>
                  <w:tcBorders>
                    <w:bottom w:val="nil"/>
                  </w:tcBorders>
                </w:tcPr>
                <w:p w:rsidR="00E963DF" w:rsidRPr="00DD5096" w:rsidRDefault="00E963DF" w:rsidP="009524C0">
                  <w:pPr>
                    <w:jc w:val="center"/>
                    <w:rPr>
                      <w:szCs w:val="16"/>
                    </w:rPr>
                  </w:pPr>
                  <w:r w:rsidRPr="00DD5096">
                    <w:rPr>
                      <w:szCs w:val="16"/>
                    </w:rPr>
                    <w:t>###.#</w:t>
                  </w:r>
                </w:p>
              </w:tc>
            </w:tr>
            <w:tr w:rsidR="00E963DF" w:rsidRPr="00DD5096" w:rsidTr="007C41B3">
              <w:tc>
                <w:tcPr>
                  <w:tcW w:w="1440" w:type="dxa"/>
                  <w:tcBorders>
                    <w:top w:val="nil"/>
                    <w:bottom w:val="single" w:sz="4" w:space="0" w:color="auto"/>
                  </w:tcBorders>
                </w:tcPr>
                <w:p w:rsidR="00E963DF" w:rsidRPr="00DD5096" w:rsidRDefault="00E963DF" w:rsidP="009524C0">
                  <w:pPr>
                    <w:rPr>
                      <w:szCs w:val="16"/>
                    </w:rPr>
                  </w:pPr>
                  <w:r w:rsidRPr="00DD5096">
                    <w:rPr>
                      <w:szCs w:val="16"/>
                    </w:rPr>
                    <w:t>99 Does not know</w:t>
                  </w:r>
                </w:p>
              </w:tc>
              <w:tc>
                <w:tcPr>
                  <w:tcW w:w="1401" w:type="dxa"/>
                  <w:tcBorders>
                    <w:top w:val="nil"/>
                    <w:bottom w:val="single" w:sz="4" w:space="0" w:color="auto"/>
                  </w:tcBorders>
                </w:tcPr>
                <w:p w:rsidR="00E963DF" w:rsidRPr="00DD5096" w:rsidRDefault="00E963DF" w:rsidP="009524C0">
                  <w:pPr>
                    <w:jc w:val="center"/>
                  </w:pPr>
                  <w:r w:rsidRPr="00DD5096">
                    <w:rPr>
                      <w:szCs w:val="16"/>
                    </w:rPr>
                    <w:t>####</w:t>
                  </w:r>
                </w:p>
              </w:tc>
              <w:tc>
                <w:tcPr>
                  <w:tcW w:w="1335" w:type="dxa"/>
                  <w:tcBorders>
                    <w:top w:val="nil"/>
                    <w:bottom w:val="single" w:sz="4" w:space="0" w:color="auto"/>
                  </w:tcBorders>
                </w:tcPr>
                <w:p w:rsidR="00E963DF" w:rsidRPr="00DD5096" w:rsidRDefault="00E963DF" w:rsidP="009524C0">
                  <w:pPr>
                    <w:jc w:val="center"/>
                  </w:pPr>
                  <w:r w:rsidRPr="00DD5096">
                    <w:rPr>
                      <w:szCs w:val="16"/>
                    </w:rPr>
                    <w:t>###.#</w:t>
                  </w:r>
                </w:p>
              </w:tc>
              <w:tc>
                <w:tcPr>
                  <w:tcW w:w="1335" w:type="dxa"/>
                  <w:tcBorders>
                    <w:top w:val="nil"/>
                    <w:bottom w:val="single" w:sz="4" w:space="0" w:color="auto"/>
                  </w:tcBorders>
                </w:tcPr>
                <w:p w:rsidR="00E963DF" w:rsidRPr="00DD5096" w:rsidRDefault="00E963DF" w:rsidP="009524C0">
                  <w:pPr>
                    <w:jc w:val="center"/>
                    <w:rPr>
                      <w:szCs w:val="16"/>
                    </w:rPr>
                  </w:pPr>
                  <w:r w:rsidRPr="00DD5096">
                    <w:rPr>
                      <w:szCs w:val="16"/>
                    </w:rPr>
                    <w:t>###.#</w:t>
                  </w:r>
                </w:p>
              </w:tc>
            </w:tr>
            <w:tr w:rsidR="00E963DF" w:rsidRPr="00DD5096" w:rsidTr="007C41B3">
              <w:tc>
                <w:tcPr>
                  <w:tcW w:w="1440" w:type="dxa"/>
                  <w:tcBorders>
                    <w:top w:val="single" w:sz="4" w:space="0" w:color="auto"/>
                  </w:tcBorders>
                </w:tcPr>
                <w:p w:rsidR="00E963DF" w:rsidRPr="00DD5096" w:rsidRDefault="00E963DF" w:rsidP="009524C0">
                  <w:pPr>
                    <w:rPr>
                      <w:szCs w:val="16"/>
                    </w:rPr>
                  </w:pPr>
                </w:p>
              </w:tc>
              <w:tc>
                <w:tcPr>
                  <w:tcW w:w="1401" w:type="dxa"/>
                  <w:tcBorders>
                    <w:top w:val="single" w:sz="4" w:space="0" w:color="auto"/>
                  </w:tcBorders>
                </w:tcPr>
                <w:p w:rsidR="00E963DF" w:rsidRPr="00DD5096" w:rsidRDefault="00E963DF" w:rsidP="009524C0">
                  <w:pPr>
                    <w:jc w:val="center"/>
                    <w:rPr>
                      <w:szCs w:val="16"/>
                    </w:rPr>
                  </w:pPr>
                </w:p>
              </w:tc>
              <w:tc>
                <w:tcPr>
                  <w:tcW w:w="1335" w:type="dxa"/>
                  <w:tcBorders>
                    <w:top w:val="single" w:sz="4" w:space="0" w:color="auto"/>
                  </w:tcBorders>
                </w:tcPr>
                <w:p w:rsidR="00E963DF" w:rsidRPr="00DD5096" w:rsidRDefault="00E963DF" w:rsidP="009524C0">
                  <w:pPr>
                    <w:jc w:val="center"/>
                    <w:rPr>
                      <w:szCs w:val="16"/>
                    </w:rPr>
                  </w:pPr>
                </w:p>
              </w:tc>
              <w:tc>
                <w:tcPr>
                  <w:tcW w:w="1335" w:type="dxa"/>
                  <w:tcBorders>
                    <w:top w:val="single" w:sz="4" w:space="0" w:color="auto"/>
                  </w:tcBorders>
                </w:tcPr>
                <w:p w:rsidR="00E963DF" w:rsidRPr="00DD5096" w:rsidRDefault="00E963DF" w:rsidP="009524C0">
                  <w:pPr>
                    <w:jc w:val="center"/>
                    <w:rPr>
                      <w:szCs w:val="16"/>
                    </w:rPr>
                  </w:pPr>
                </w:p>
              </w:tc>
            </w:tr>
            <w:tr w:rsidR="00E963DF" w:rsidRPr="00DD5096" w:rsidTr="007C41B3">
              <w:tc>
                <w:tcPr>
                  <w:tcW w:w="1440" w:type="dxa"/>
                </w:tcPr>
                <w:p w:rsidR="00E963DF" w:rsidRPr="00DD5096" w:rsidRDefault="00E963DF" w:rsidP="009524C0">
                  <w:pPr>
                    <w:rPr>
                      <w:szCs w:val="16"/>
                    </w:rPr>
                  </w:pPr>
                  <w:r w:rsidRPr="00DD5096">
                    <w:rPr>
                      <w:szCs w:val="16"/>
                    </w:rPr>
                    <w:t>Total</w:t>
                  </w:r>
                </w:p>
              </w:tc>
              <w:tc>
                <w:tcPr>
                  <w:tcW w:w="1401" w:type="dxa"/>
                </w:tcPr>
                <w:p w:rsidR="00E963DF" w:rsidRPr="00DD5096" w:rsidRDefault="00E963DF" w:rsidP="009524C0">
                  <w:pPr>
                    <w:jc w:val="center"/>
                  </w:pPr>
                  <w:r w:rsidRPr="00DD5096">
                    <w:rPr>
                      <w:szCs w:val="16"/>
                    </w:rPr>
                    <w:t>####</w:t>
                  </w:r>
                </w:p>
              </w:tc>
              <w:tc>
                <w:tcPr>
                  <w:tcW w:w="1335" w:type="dxa"/>
                </w:tcPr>
                <w:p w:rsidR="00E963DF" w:rsidRPr="00DD5096" w:rsidRDefault="00E963DF" w:rsidP="009524C0">
                  <w:pPr>
                    <w:jc w:val="center"/>
                  </w:pPr>
                  <w:r w:rsidRPr="00DD5096">
                    <w:rPr>
                      <w:szCs w:val="16"/>
                    </w:rPr>
                    <w:t>###.#</w:t>
                  </w:r>
                </w:p>
              </w:tc>
              <w:tc>
                <w:tcPr>
                  <w:tcW w:w="1335" w:type="dxa"/>
                </w:tcPr>
                <w:p w:rsidR="00E963DF" w:rsidRPr="00DD5096" w:rsidRDefault="00E963DF" w:rsidP="009524C0">
                  <w:pPr>
                    <w:jc w:val="center"/>
                    <w:rPr>
                      <w:szCs w:val="16"/>
                    </w:rPr>
                  </w:pPr>
                  <w:r w:rsidRPr="00DD5096">
                    <w:rPr>
                      <w:szCs w:val="16"/>
                    </w:rPr>
                    <w:t>###.#</w:t>
                  </w:r>
                </w:p>
              </w:tc>
            </w:tr>
          </w:tbl>
          <w:p w:rsidR="000F23E8" w:rsidRPr="00DD5096" w:rsidRDefault="000F23E8" w:rsidP="009524C0">
            <w:pPr>
              <w:rPr>
                <w:szCs w:val="16"/>
              </w:rPr>
            </w:pPr>
          </w:p>
          <w:p w:rsidR="000F23E8" w:rsidRPr="00DD5096" w:rsidRDefault="000F23E8" w:rsidP="009524C0">
            <w:pPr>
              <w:rPr>
                <w:szCs w:val="16"/>
              </w:rPr>
            </w:pPr>
          </w:p>
        </w:tc>
        <w:tc>
          <w:tcPr>
            <w:tcW w:w="5628" w:type="dxa"/>
          </w:tcPr>
          <w:p w:rsidR="000F23E8" w:rsidRPr="00DD5096" w:rsidRDefault="000F23E8" w:rsidP="009524C0">
            <w:pPr>
              <w:rPr>
                <w:szCs w:val="16"/>
              </w:rPr>
            </w:pPr>
            <w:r w:rsidRPr="00DD5096">
              <w:rPr>
                <w:szCs w:val="16"/>
              </w:rPr>
              <w:lastRenderedPageBreak/>
              <w:t>FREQ Q93</w:t>
            </w:r>
          </w:p>
        </w:tc>
        <w:tc>
          <w:tcPr>
            <w:tcW w:w="1824" w:type="dxa"/>
          </w:tcPr>
          <w:p w:rsidR="000F23E8" w:rsidRPr="00DD5096" w:rsidRDefault="000F23E8" w:rsidP="009524C0">
            <w:pPr>
              <w:rPr>
                <w:szCs w:val="16"/>
              </w:rPr>
            </w:pPr>
          </w:p>
        </w:tc>
      </w:tr>
      <w:tr w:rsidR="000F23E8" w:rsidRPr="00DD5096" w:rsidTr="00E132C6">
        <w:tc>
          <w:tcPr>
            <w:tcW w:w="6090" w:type="dxa"/>
          </w:tcPr>
          <w:p w:rsidR="000F23E8" w:rsidRPr="00DD5096" w:rsidRDefault="000F23E8" w:rsidP="009524C0">
            <w:pPr>
              <w:rPr>
                <w:szCs w:val="16"/>
              </w:rPr>
            </w:pPr>
            <w:r w:rsidRPr="00DD5096">
              <w:rPr>
                <w:szCs w:val="16"/>
              </w:rPr>
              <w:lastRenderedPageBreak/>
              <w:t>Q94 Do you ever watch television?</w:t>
            </w:r>
          </w:p>
          <w:p w:rsidR="000F23E8" w:rsidRPr="00DD5096" w:rsidRDefault="000F23E8" w:rsidP="009524C0">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362"/>
              <w:gridCol w:w="1479"/>
              <w:gridCol w:w="1335"/>
              <w:gridCol w:w="1335"/>
            </w:tblGrid>
            <w:tr w:rsidR="00E963DF" w:rsidRPr="00DD5096" w:rsidTr="007C41B3">
              <w:tc>
                <w:tcPr>
                  <w:tcW w:w="1362" w:type="dxa"/>
                </w:tcPr>
                <w:p w:rsidR="00E963DF" w:rsidRPr="00DD5096" w:rsidRDefault="00E963DF" w:rsidP="009524C0">
                  <w:pPr>
                    <w:rPr>
                      <w:b/>
                      <w:szCs w:val="16"/>
                    </w:rPr>
                  </w:pPr>
                </w:p>
              </w:tc>
              <w:tc>
                <w:tcPr>
                  <w:tcW w:w="1479" w:type="dxa"/>
                  <w:tcBorders>
                    <w:top w:val="single" w:sz="4" w:space="0" w:color="auto"/>
                    <w:bottom w:val="single" w:sz="4" w:space="0" w:color="auto"/>
                  </w:tcBorders>
                </w:tcPr>
                <w:p w:rsidR="00E963DF" w:rsidRPr="00DD5096" w:rsidRDefault="00E963DF" w:rsidP="009524C0">
                  <w:pPr>
                    <w:jc w:val="center"/>
                    <w:rPr>
                      <w:b/>
                      <w:szCs w:val="16"/>
                    </w:rPr>
                  </w:pPr>
                  <w:r w:rsidRPr="00DD5096">
                    <w:rPr>
                      <w:b/>
                      <w:szCs w:val="16"/>
                    </w:rPr>
                    <w:t>Frequency</w:t>
                  </w:r>
                </w:p>
              </w:tc>
              <w:tc>
                <w:tcPr>
                  <w:tcW w:w="1335" w:type="dxa"/>
                  <w:tcBorders>
                    <w:top w:val="single" w:sz="4" w:space="0" w:color="auto"/>
                    <w:bottom w:val="single" w:sz="4" w:space="0" w:color="auto"/>
                  </w:tcBorders>
                </w:tcPr>
                <w:p w:rsidR="00E963DF" w:rsidRPr="00DD5096" w:rsidRDefault="00E963DF" w:rsidP="009524C0">
                  <w:pPr>
                    <w:jc w:val="center"/>
                    <w:rPr>
                      <w:b/>
                      <w:szCs w:val="16"/>
                    </w:rPr>
                  </w:pPr>
                  <w:r w:rsidRPr="00DD5096">
                    <w:rPr>
                      <w:b/>
                      <w:szCs w:val="16"/>
                    </w:rPr>
                    <w:t>Percent</w:t>
                  </w:r>
                </w:p>
              </w:tc>
              <w:tc>
                <w:tcPr>
                  <w:tcW w:w="1335" w:type="dxa"/>
                  <w:tcBorders>
                    <w:top w:val="single" w:sz="4" w:space="0" w:color="auto"/>
                    <w:bottom w:val="single" w:sz="4" w:space="0" w:color="auto"/>
                  </w:tcBorders>
                </w:tcPr>
                <w:p w:rsidR="00E963DF" w:rsidRPr="00DD5096" w:rsidRDefault="00E963DF" w:rsidP="007C41B3">
                  <w:pPr>
                    <w:jc w:val="center"/>
                    <w:rPr>
                      <w:b/>
                      <w:szCs w:val="16"/>
                    </w:rPr>
                  </w:pPr>
                  <w:r w:rsidRPr="00DD5096">
                    <w:rPr>
                      <w:b/>
                      <w:szCs w:val="16"/>
                    </w:rPr>
                    <w:t>Cum Percent</w:t>
                  </w:r>
                </w:p>
              </w:tc>
            </w:tr>
            <w:tr w:rsidR="00E963DF" w:rsidRPr="00DD5096" w:rsidTr="007C41B3">
              <w:tc>
                <w:tcPr>
                  <w:tcW w:w="1362" w:type="dxa"/>
                  <w:tcBorders>
                    <w:bottom w:val="nil"/>
                  </w:tcBorders>
                </w:tcPr>
                <w:p w:rsidR="00E963DF" w:rsidRPr="00DD5096" w:rsidRDefault="00E963DF" w:rsidP="009524C0">
                  <w:pPr>
                    <w:rPr>
                      <w:szCs w:val="16"/>
                    </w:rPr>
                  </w:pPr>
                  <w:r w:rsidRPr="00DD5096">
                    <w:rPr>
                      <w:szCs w:val="16"/>
                    </w:rPr>
                    <w:t>01 Yes</w:t>
                  </w:r>
                </w:p>
              </w:tc>
              <w:tc>
                <w:tcPr>
                  <w:tcW w:w="1479" w:type="dxa"/>
                  <w:tcBorders>
                    <w:top w:val="single" w:sz="4" w:space="0" w:color="auto"/>
                    <w:bottom w:val="nil"/>
                  </w:tcBorders>
                </w:tcPr>
                <w:p w:rsidR="00E963DF" w:rsidRPr="00DD5096" w:rsidRDefault="00E963DF" w:rsidP="009524C0">
                  <w:pPr>
                    <w:jc w:val="center"/>
                  </w:pPr>
                  <w:r w:rsidRPr="00DD5096">
                    <w:rPr>
                      <w:szCs w:val="16"/>
                    </w:rPr>
                    <w:t>####</w:t>
                  </w:r>
                </w:p>
              </w:tc>
              <w:tc>
                <w:tcPr>
                  <w:tcW w:w="1335" w:type="dxa"/>
                  <w:tcBorders>
                    <w:top w:val="single" w:sz="4" w:space="0" w:color="auto"/>
                    <w:bottom w:val="nil"/>
                  </w:tcBorders>
                </w:tcPr>
                <w:p w:rsidR="00E963DF" w:rsidRPr="00DD5096" w:rsidRDefault="00E963DF" w:rsidP="009524C0">
                  <w:pPr>
                    <w:jc w:val="center"/>
                  </w:pPr>
                  <w:r w:rsidRPr="00DD5096">
                    <w:rPr>
                      <w:szCs w:val="16"/>
                    </w:rPr>
                    <w:t>###.#</w:t>
                  </w:r>
                </w:p>
              </w:tc>
              <w:tc>
                <w:tcPr>
                  <w:tcW w:w="1335" w:type="dxa"/>
                  <w:tcBorders>
                    <w:top w:val="single" w:sz="4" w:space="0" w:color="auto"/>
                    <w:bottom w:val="nil"/>
                  </w:tcBorders>
                </w:tcPr>
                <w:p w:rsidR="00E963DF" w:rsidRPr="00DD5096" w:rsidRDefault="00E963DF" w:rsidP="007C41B3">
                  <w:pPr>
                    <w:jc w:val="center"/>
                  </w:pPr>
                  <w:r w:rsidRPr="00DD5096">
                    <w:rPr>
                      <w:szCs w:val="16"/>
                    </w:rPr>
                    <w:t>###.#</w:t>
                  </w:r>
                </w:p>
              </w:tc>
            </w:tr>
            <w:tr w:rsidR="00E963DF" w:rsidRPr="00DD5096" w:rsidTr="007C41B3">
              <w:tc>
                <w:tcPr>
                  <w:tcW w:w="1362" w:type="dxa"/>
                  <w:tcBorders>
                    <w:top w:val="nil"/>
                    <w:bottom w:val="nil"/>
                  </w:tcBorders>
                </w:tcPr>
                <w:p w:rsidR="00E963DF" w:rsidRPr="00DD5096" w:rsidRDefault="00E963DF" w:rsidP="009524C0">
                  <w:pPr>
                    <w:rPr>
                      <w:szCs w:val="16"/>
                    </w:rPr>
                  </w:pPr>
                  <w:r w:rsidRPr="00DD5096">
                    <w:rPr>
                      <w:szCs w:val="16"/>
                    </w:rPr>
                    <w:t>02 No</w:t>
                  </w:r>
                </w:p>
              </w:tc>
              <w:tc>
                <w:tcPr>
                  <w:tcW w:w="1479" w:type="dxa"/>
                  <w:tcBorders>
                    <w:top w:val="nil"/>
                    <w:bottom w:val="nil"/>
                  </w:tcBorders>
                </w:tcPr>
                <w:p w:rsidR="00E963DF" w:rsidRPr="00DD5096" w:rsidRDefault="00E963DF" w:rsidP="009524C0">
                  <w:pPr>
                    <w:jc w:val="center"/>
                  </w:pPr>
                  <w:r w:rsidRPr="00DD5096">
                    <w:rPr>
                      <w:szCs w:val="16"/>
                    </w:rPr>
                    <w:t>####</w:t>
                  </w:r>
                </w:p>
              </w:tc>
              <w:tc>
                <w:tcPr>
                  <w:tcW w:w="1335" w:type="dxa"/>
                  <w:tcBorders>
                    <w:top w:val="nil"/>
                    <w:bottom w:val="nil"/>
                  </w:tcBorders>
                </w:tcPr>
                <w:p w:rsidR="00E963DF" w:rsidRPr="00DD5096" w:rsidRDefault="00E963DF" w:rsidP="009524C0">
                  <w:pPr>
                    <w:jc w:val="center"/>
                  </w:pPr>
                  <w:r w:rsidRPr="00DD5096">
                    <w:rPr>
                      <w:szCs w:val="16"/>
                    </w:rPr>
                    <w:t>###.#</w:t>
                  </w:r>
                </w:p>
              </w:tc>
              <w:tc>
                <w:tcPr>
                  <w:tcW w:w="1335" w:type="dxa"/>
                  <w:tcBorders>
                    <w:top w:val="nil"/>
                    <w:bottom w:val="nil"/>
                  </w:tcBorders>
                </w:tcPr>
                <w:p w:rsidR="00E963DF" w:rsidRPr="00DD5096" w:rsidRDefault="00E963DF" w:rsidP="007C41B3">
                  <w:pPr>
                    <w:jc w:val="center"/>
                  </w:pPr>
                  <w:r w:rsidRPr="00DD5096">
                    <w:rPr>
                      <w:szCs w:val="16"/>
                    </w:rPr>
                    <w:t>###.#</w:t>
                  </w:r>
                </w:p>
              </w:tc>
            </w:tr>
            <w:tr w:rsidR="00E963DF" w:rsidRPr="00DD5096" w:rsidTr="007C41B3">
              <w:tc>
                <w:tcPr>
                  <w:tcW w:w="1362" w:type="dxa"/>
                  <w:tcBorders>
                    <w:top w:val="single" w:sz="4" w:space="0" w:color="auto"/>
                  </w:tcBorders>
                </w:tcPr>
                <w:p w:rsidR="00E963DF" w:rsidRPr="00DD5096" w:rsidRDefault="00E963DF" w:rsidP="009524C0">
                  <w:pPr>
                    <w:rPr>
                      <w:szCs w:val="16"/>
                    </w:rPr>
                  </w:pPr>
                </w:p>
              </w:tc>
              <w:tc>
                <w:tcPr>
                  <w:tcW w:w="1479" w:type="dxa"/>
                  <w:tcBorders>
                    <w:top w:val="single" w:sz="4" w:space="0" w:color="auto"/>
                  </w:tcBorders>
                </w:tcPr>
                <w:p w:rsidR="00E963DF" w:rsidRPr="00DD5096" w:rsidRDefault="00E963DF" w:rsidP="009524C0">
                  <w:pPr>
                    <w:jc w:val="center"/>
                    <w:rPr>
                      <w:szCs w:val="16"/>
                    </w:rPr>
                  </w:pPr>
                </w:p>
              </w:tc>
              <w:tc>
                <w:tcPr>
                  <w:tcW w:w="1335" w:type="dxa"/>
                  <w:tcBorders>
                    <w:top w:val="single" w:sz="4" w:space="0" w:color="auto"/>
                  </w:tcBorders>
                </w:tcPr>
                <w:p w:rsidR="00E963DF" w:rsidRPr="00DD5096" w:rsidRDefault="00E963DF" w:rsidP="009524C0">
                  <w:pPr>
                    <w:jc w:val="center"/>
                    <w:rPr>
                      <w:szCs w:val="16"/>
                    </w:rPr>
                  </w:pPr>
                </w:p>
              </w:tc>
              <w:tc>
                <w:tcPr>
                  <w:tcW w:w="1335" w:type="dxa"/>
                  <w:tcBorders>
                    <w:top w:val="single" w:sz="4" w:space="0" w:color="auto"/>
                  </w:tcBorders>
                </w:tcPr>
                <w:p w:rsidR="00E963DF" w:rsidRPr="00DD5096" w:rsidRDefault="00E963DF" w:rsidP="007C41B3">
                  <w:pPr>
                    <w:jc w:val="center"/>
                  </w:pPr>
                </w:p>
              </w:tc>
            </w:tr>
            <w:tr w:rsidR="00E963DF" w:rsidRPr="00DD5096" w:rsidTr="007C41B3">
              <w:tc>
                <w:tcPr>
                  <w:tcW w:w="1362" w:type="dxa"/>
                </w:tcPr>
                <w:p w:rsidR="00E963DF" w:rsidRPr="00DD5096" w:rsidRDefault="00E963DF" w:rsidP="009524C0">
                  <w:pPr>
                    <w:rPr>
                      <w:szCs w:val="16"/>
                    </w:rPr>
                  </w:pPr>
                  <w:r w:rsidRPr="00DD5096">
                    <w:rPr>
                      <w:szCs w:val="16"/>
                    </w:rPr>
                    <w:t>Total</w:t>
                  </w:r>
                </w:p>
              </w:tc>
              <w:tc>
                <w:tcPr>
                  <w:tcW w:w="1479" w:type="dxa"/>
                </w:tcPr>
                <w:p w:rsidR="00E963DF" w:rsidRPr="00DD5096" w:rsidRDefault="00E963DF" w:rsidP="009524C0">
                  <w:pPr>
                    <w:jc w:val="center"/>
                  </w:pPr>
                  <w:r w:rsidRPr="00DD5096">
                    <w:rPr>
                      <w:szCs w:val="16"/>
                    </w:rPr>
                    <w:t>####</w:t>
                  </w:r>
                </w:p>
              </w:tc>
              <w:tc>
                <w:tcPr>
                  <w:tcW w:w="1335" w:type="dxa"/>
                </w:tcPr>
                <w:p w:rsidR="00E963DF" w:rsidRPr="00DD5096" w:rsidRDefault="00E963DF" w:rsidP="009524C0">
                  <w:pPr>
                    <w:jc w:val="center"/>
                  </w:pPr>
                  <w:r w:rsidRPr="00DD5096">
                    <w:rPr>
                      <w:szCs w:val="16"/>
                    </w:rPr>
                    <w:t>###.#</w:t>
                  </w:r>
                </w:p>
              </w:tc>
              <w:tc>
                <w:tcPr>
                  <w:tcW w:w="1335" w:type="dxa"/>
                </w:tcPr>
                <w:p w:rsidR="00E963DF" w:rsidRPr="00DD5096" w:rsidRDefault="00E963DF" w:rsidP="007C41B3">
                  <w:pPr>
                    <w:jc w:val="center"/>
                    <w:rPr>
                      <w:szCs w:val="16"/>
                    </w:rPr>
                  </w:pPr>
                  <w:r w:rsidRPr="00DD5096">
                    <w:rPr>
                      <w:szCs w:val="16"/>
                    </w:rPr>
                    <w:t>###.#</w:t>
                  </w:r>
                </w:p>
              </w:tc>
            </w:tr>
          </w:tbl>
          <w:p w:rsidR="000F23E8" w:rsidRPr="00DD5096" w:rsidRDefault="000F23E8" w:rsidP="009524C0">
            <w:pPr>
              <w:rPr>
                <w:szCs w:val="16"/>
              </w:rPr>
            </w:pPr>
          </w:p>
          <w:p w:rsidR="000F23E8" w:rsidRPr="00DD5096" w:rsidRDefault="000F23E8" w:rsidP="009524C0">
            <w:pPr>
              <w:rPr>
                <w:szCs w:val="16"/>
              </w:rPr>
            </w:pPr>
          </w:p>
        </w:tc>
        <w:tc>
          <w:tcPr>
            <w:tcW w:w="5628" w:type="dxa"/>
          </w:tcPr>
          <w:p w:rsidR="000F23E8" w:rsidRPr="00DD5096" w:rsidRDefault="000F23E8" w:rsidP="009524C0">
            <w:pPr>
              <w:rPr>
                <w:szCs w:val="16"/>
              </w:rPr>
            </w:pPr>
            <w:r w:rsidRPr="00DD5096">
              <w:rPr>
                <w:szCs w:val="16"/>
              </w:rPr>
              <w:t>FREQ Q94</w:t>
            </w:r>
          </w:p>
        </w:tc>
        <w:tc>
          <w:tcPr>
            <w:tcW w:w="1824" w:type="dxa"/>
          </w:tcPr>
          <w:p w:rsidR="000F23E8" w:rsidRPr="00DD5096" w:rsidRDefault="000F23E8" w:rsidP="009524C0">
            <w:pPr>
              <w:rPr>
                <w:szCs w:val="16"/>
              </w:rPr>
            </w:pPr>
          </w:p>
        </w:tc>
      </w:tr>
      <w:tr w:rsidR="000F23E8" w:rsidRPr="00DD5096" w:rsidTr="00E132C6">
        <w:tc>
          <w:tcPr>
            <w:tcW w:w="6090" w:type="dxa"/>
          </w:tcPr>
          <w:p w:rsidR="000F23E8" w:rsidRPr="00DD5096" w:rsidRDefault="000F23E8" w:rsidP="009524C0">
            <w:pPr>
              <w:rPr>
                <w:szCs w:val="16"/>
              </w:rPr>
            </w:pPr>
            <w:r w:rsidRPr="00DD5096">
              <w:rPr>
                <w:szCs w:val="16"/>
              </w:rPr>
              <w:t>Q95 Do you (the mother) participate in any community organizations or social programs?</w:t>
            </w:r>
          </w:p>
          <w:p w:rsidR="000F23E8" w:rsidRPr="00DD5096" w:rsidRDefault="000F23E8" w:rsidP="009524C0">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440"/>
              <w:gridCol w:w="1401"/>
              <w:gridCol w:w="1335"/>
              <w:gridCol w:w="1335"/>
            </w:tblGrid>
            <w:tr w:rsidR="00E963DF" w:rsidRPr="00DD5096" w:rsidTr="007C41B3">
              <w:tc>
                <w:tcPr>
                  <w:tcW w:w="1440" w:type="dxa"/>
                </w:tcPr>
                <w:p w:rsidR="00E963DF" w:rsidRPr="00DD5096" w:rsidRDefault="00E963DF" w:rsidP="009524C0">
                  <w:pPr>
                    <w:rPr>
                      <w:b/>
                      <w:szCs w:val="16"/>
                    </w:rPr>
                  </w:pPr>
                </w:p>
              </w:tc>
              <w:tc>
                <w:tcPr>
                  <w:tcW w:w="1401" w:type="dxa"/>
                  <w:tcBorders>
                    <w:top w:val="single" w:sz="4" w:space="0" w:color="auto"/>
                    <w:bottom w:val="single" w:sz="4" w:space="0" w:color="auto"/>
                  </w:tcBorders>
                </w:tcPr>
                <w:p w:rsidR="00E963DF" w:rsidRPr="00DD5096" w:rsidRDefault="00E963DF" w:rsidP="009524C0">
                  <w:pPr>
                    <w:jc w:val="center"/>
                    <w:rPr>
                      <w:b/>
                      <w:szCs w:val="16"/>
                    </w:rPr>
                  </w:pPr>
                  <w:r w:rsidRPr="00DD5096">
                    <w:rPr>
                      <w:b/>
                      <w:szCs w:val="16"/>
                    </w:rPr>
                    <w:t>Frequency</w:t>
                  </w:r>
                </w:p>
              </w:tc>
              <w:tc>
                <w:tcPr>
                  <w:tcW w:w="1335" w:type="dxa"/>
                  <w:tcBorders>
                    <w:top w:val="single" w:sz="4" w:space="0" w:color="auto"/>
                    <w:bottom w:val="single" w:sz="4" w:space="0" w:color="auto"/>
                  </w:tcBorders>
                </w:tcPr>
                <w:p w:rsidR="00E963DF" w:rsidRPr="00DD5096" w:rsidRDefault="00E963DF" w:rsidP="009524C0">
                  <w:pPr>
                    <w:jc w:val="center"/>
                    <w:rPr>
                      <w:b/>
                      <w:szCs w:val="16"/>
                    </w:rPr>
                  </w:pPr>
                  <w:r w:rsidRPr="00DD5096">
                    <w:rPr>
                      <w:b/>
                      <w:szCs w:val="16"/>
                    </w:rPr>
                    <w:t>Percent</w:t>
                  </w:r>
                </w:p>
              </w:tc>
              <w:tc>
                <w:tcPr>
                  <w:tcW w:w="1335" w:type="dxa"/>
                  <w:tcBorders>
                    <w:top w:val="single" w:sz="4" w:space="0" w:color="auto"/>
                    <w:bottom w:val="single" w:sz="4" w:space="0" w:color="auto"/>
                  </w:tcBorders>
                </w:tcPr>
                <w:p w:rsidR="00E963DF" w:rsidRPr="00DD5096" w:rsidRDefault="00E963DF" w:rsidP="007C41B3">
                  <w:pPr>
                    <w:jc w:val="center"/>
                    <w:rPr>
                      <w:b/>
                      <w:szCs w:val="16"/>
                    </w:rPr>
                  </w:pPr>
                  <w:r w:rsidRPr="00DD5096">
                    <w:rPr>
                      <w:b/>
                      <w:szCs w:val="16"/>
                    </w:rPr>
                    <w:t>Cum Percent</w:t>
                  </w:r>
                </w:p>
              </w:tc>
            </w:tr>
            <w:tr w:rsidR="00E963DF" w:rsidRPr="00DD5096" w:rsidTr="007C41B3">
              <w:tc>
                <w:tcPr>
                  <w:tcW w:w="1440" w:type="dxa"/>
                  <w:tcBorders>
                    <w:bottom w:val="nil"/>
                  </w:tcBorders>
                </w:tcPr>
                <w:p w:rsidR="00E963DF" w:rsidRPr="00DD5096" w:rsidRDefault="00E963DF" w:rsidP="009524C0">
                  <w:pPr>
                    <w:rPr>
                      <w:szCs w:val="16"/>
                    </w:rPr>
                  </w:pPr>
                  <w:r w:rsidRPr="00DD5096">
                    <w:rPr>
                      <w:szCs w:val="16"/>
                    </w:rPr>
                    <w:t>01 Yes</w:t>
                  </w:r>
                </w:p>
              </w:tc>
              <w:tc>
                <w:tcPr>
                  <w:tcW w:w="1401" w:type="dxa"/>
                  <w:tcBorders>
                    <w:top w:val="single" w:sz="4" w:space="0" w:color="auto"/>
                    <w:bottom w:val="nil"/>
                  </w:tcBorders>
                </w:tcPr>
                <w:p w:rsidR="00E963DF" w:rsidRPr="00DD5096" w:rsidRDefault="00E963DF" w:rsidP="009524C0">
                  <w:pPr>
                    <w:jc w:val="center"/>
                  </w:pPr>
                  <w:r w:rsidRPr="00DD5096">
                    <w:rPr>
                      <w:szCs w:val="16"/>
                    </w:rPr>
                    <w:t>####</w:t>
                  </w:r>
                </w:p>
              </w:tc>
              <w:tc>
                <w:tcPr>
                  <w:tcW w:w="1335" w:type="dxa"/>
                  <w:tcBorders>
                    <w:top w:val="single" w:sz="4" w:space="0" w:color="auto"/>
                    <w:bottom w:val="nil"/>
                  </w:tcBorders>
                </w:tcPr>
                <w:p w:rsidR="00E963DF" w:rsidRPr="00DD5096" w:rsidRDefault="00E963DF" w:rsidP="009524C0">
                  <w:pPr>
                    <w:jc w:val="center"/>
                  </w:pPr>
                  <w:r w:rsidRPr="00DD5096">
                    <w:rPr>
                      <w:szCs w:val="16"/>
                    </w:rPr>
                    <w:t>###.#</w:t>
                  </w:r>
                </w:p>
              </w:tc>
              <w:tc>
                <w:tcPr>
                  <w:tcW w:w="1335" w:type="dxa"/>
                  <w:tcBorders>
                    <w:top w:val="single" w:sz="4" w:space="0" w:color="auto"/>
                    <w:bottom w:val="nil"/>
                  </w:tcBorders>
                </w:tcPr>
                <w:p w:rsidR="00E963DF" w:rsidRPr="00DD5096" w:rsidRDefault="00E963DF" w:rsidP="007C41B3">
                  <w:pPr>
                    <w:jc w:val="center"/>
                  </w:pPr>
                  <w:r w:rsidRPr="00DD5096">
                    <w:rPr>
                      <w:szCs w:val="16"/>
                    </w:rPr>
                    <w:t>###.#</w:t>
                  </w:r>
                </w:p>
              </w:tc>
            </w:tr>
            <w:tr w:rsidR="00E963DF" w:rsidRPr="00DD5096" w:rsidTr="007C41B3">
              <w:tc>
                <w:tcPr>
                  <w:tcW w:w="1440" w:type="dxa"/>
                  <w:tcBorders>
                    <w:top w:val="nil"/>
                    <w:bottom w:val="nil"/>
                  </w:tcBorders>
                </w:tcPr>
                <w:p w:rsidR="00E963DF" w:rsidRPr="00DD5096" w:rsidRDefault="00E963DF" w:rsidP="009524C0">
                  <w:pPr>
                    <w:rPr>
                      <w:szCs w:val="16"/>
                    </w:rPr>
                  </w:pPr>
                  <w:r w:rsidRPr="00DD5096">
                    <w:rPr>
                      <w:szCs w:val="16"/>
                    </w:rPr>
                    <w:t>02 No</w:t>
                  </w:r>
                </w:p>
              </w:tc>
              <w:tc>
                <w:tcPr>
                  <w:tcW w:w="1401" w:type="dxa"/>
                  <w:tcBorders>
                    <w:top w:val="nil"/>
                    <w:bottom w:val="nil"/>
                  </w:tcBorders>
                </w:tcPr>
                <w:p w:rsidR="00E963DF" w:rsidRPr="00DD5096" w:rsidRDefault="00E963DF" w:rsidP="009524C0">
                  <w:pPr>
                    <w:jc w:val="center"/>
                  </w:pPr>
                  <w:r w:rsidRPr="00DD5096">
                    <w:rPr>
                      <w:szCs w:val="16"/>
                    </w:rPr>
                    <w:t>####</w:t>
                  </w:r>
                </w:p>
              </w:tc>
              <w:tc>
                <w:tcPr>
                  <w:tcW w:w="1335" w:type="dxa"/>
                  <w:tcBorders>
                    <w:top w:val="nil"/>
                    <w:bottom w:val="nil"/>
                  </w:tcBorders>
                </w:tcPr>
                <w:p w:rsidR="00E963DF" w:rsidRPr="00DD5096" w:rsidRDefault="00E963DF" w:rsidP="009524C0">
                  <w:pPr>
                    <w:jc w:val="center"/>
                  </w:pPr>
                  <w:r w:rsidRPr="00DD5096">
                    <w:rPr>
                      <w:szCs w:val="16"/>
                    </w:rPr>
                    <w:t>###.#</w:t>
                  </w:r>
                </w:p>
              </w:tc>
              <w:tc>
                <w:tcPr>
                  <w:tcW w:w="1335" w:type="dxa"/>
                  <w:tcBorders>
                    <w:top w:val="nil"/>
                    <w:bottom w:val="nil"/>
                  </w:tcBorders>
                </w:tcPr>
                <w:p w:rsidR="00E963DF" w:rsidRPr="00DD5096" w:rsidRDefault="00E963DF" w:rsidP="007C41B3">
                  <w:pPr>
                    <w:jc w:val="center"/>
                  </w:pPr>
                  <w:r w:rsidRPr="00DD5096">
                    <w:rPr>
                      <w:szCs w:val="16"/>
                    </w:rPr>
                    <w:t>###.#</w:t>
                  </w:r>
                </w:p>
              </w:tc>
            </w:tr>
            <w:tr w:rsidR="00E963DF" w:rsidRPr="00DD5096" w:rsidTr="007C41B3">
              <w:tc>
                <w:tcPr>
                  <w:tcW w:w="1440" w:type="dxa"/>
                  <w:tcBorders>
                    <w:top w:val="nil"/>
                    <w:bottom w:val="single" w:sz="4" w:space="0" w:color="auto"/>
                  </w:tcBorders>
                </w:tcPr>
                <w:p w:rsidR="00E963DF" w:rsidRPr="00DD5096" w:rsidRDefault="00E963DF" w:rsidP="009524C0">
                  <w:pPr>
                    <w:rPr>
                      <w:szCs w:val="16"/>
                    </w:rPr>
                  </w:pPr>
                  <w:r w:rsidRPr="00DD5096">
                    <w:rPr>
                      <w:szCs w:val="16"/>
                    </w:rPr>
                    <w:t>99 Does not know</w:t>
                  </w:r>
                </w:p>
              </w:tc>
              <w:tc>
                <w:tcPr>
                  <w:tcW w:w="1401" w:type="dxa"/>
                  <w:tcBorders>
                    <w:top w:val="nil"/>
                    <w:bottom w:val="single" w:sz="4" w:space="0" w:color="auto"/>
                  </w:tcBorders>
                </w:tcPr>
                <w:p w:rsidR="00E963DF" w:rsidRPr="00DD5096" w:rsidRDefault="00E963DF" w:rsidP="009524C0">
                  <w:pPr>
                    <w:jc w:val="center"/>
                  </w:pPr>
                  <w:r w:rsidRPr="00DD5096">
                    <w:rPr>
                      <w:szCs w:val="16"/>
                    </w:rPr>
                    <w:t>####</w:t>
                  </w:r>
                </w:p>
              </w:tc>
              <w:tc>
                <w:tcPr>
                  <w:tcW w:w="1335" w:type="dxa"/>
                  <w:tcBorders>
                    <w:top w:val="nil"/>
                    <w:bottom w:val="single" w:sz="4" w:space="0" w:color="auto"/>
                  </w:tcBorders>
                </w:tcPr>
                <w:p w:rsidR="00E963DF" w:rsidRPr="00DD5096" w:rsidRDefault="00E963DF" w:rsidP="009524C0">
                  <w:pPr>
                    <w:jc w:val="center"/>
                  </w:pPr>
                  <w:r w:rsidRPr="00DD5096">
                    <w:rPr>
                      <w:szCs w:val="16"/>
                    </w:rPr>
                    <w:t>###.#</w:t>
                  </w:r>
                </w:p>
              </w:tc>
              <w:tc>
                <w:tcPr>
                  <w:tcW w:w="1335" w:type="dxa"/>
                  <w:tcBorders>
                    <w:top w:val="nil"/>
                    <w:bottom w:val="single" w:sz="4" w:space="0" w:color="auto"/>
                  </w:tcBorders>
                </w:tcPr>
                <w:p w:rsidR="00E963DF" w:rsidRPr="00DD5096" w:rsidRDefault="00E963DF" w:rsidP="007C41B3">
                  <w:pPr>
                    <w:jc w:val="center"/>
                  </w:pPr>
                  <w:r w:rsidRPr="00DD5096">
                    <w:rPr>
                      <w:szCs w:val="16"/>
                    </w:rPr>
                    <w:t>###.#</w:t>
                  </w:r>
                </w:p>
              </w:tc>
            </w:tr>
            <w:tr w:rsidR="00E963DF" w:rsidRPr="00DD5096" w:rsidTr="007C41B3">
              <w:tc>
                <w:tcPr>
                  <w:tcW w:w="1440" w:type="dxa"/>
                  <w:tcBorders>
                    <w:top w:val="single" w:sz="4" w:space="0" w:color="auto"/>
                  </w:tcBorders>
                </w:tcPr>
                <w:p w:rsidR="00E963DF" w:rsidRPr="00DD5096" w:rsidRDefault="00E963DF" w:rsidP="009524C0">
                  <w:pPr>
                    <w:rPr>
                      <w:szCs w:val="16"/>
                    </w:rPr>
                  </w:pPr>
                </w:p>
              </w:tc>
              <w:tc>
                <w:tcPr>
                  <w:tcW w:w="1401" w:type="dxa"/>
                  <w:tcBorders>
                    <w:top w:val="single" w:sz="4" w:space="0" w:color="auto"/>
                  </w:tcBorders>
                </w:tcPr>
                <w:p w:rsidR="00E963DF" w:rsidRPr="00DD5096" w:rsidRDefault="00E963DF" w:rsidP="009524C0">
                  <w:pPr>
                    <w:jc w:val="center"/>
                    <w:rPr>
                      <w:szCs w:val="16"/>
                    </w:rPr>
                  </w:pPr>
                </w:p>
              </w:tc>
              <w:tc>
                <w:tcPr>
                  <w:tcW w:w="1335" w:type="dxa"/>
                  <w:tcBorders>
                    <w:top w:val="single" w:sz="4" w:space="0" w:color="auto"/>
                  </w:tcBorders>
                </w:tcPr>
                <w:p w:rsidR="00E963DF" w:rsidRPr="00DD5096" w:rsidRDefault="00E963DF" w:rsidP="009524C0">
                  <w:pPr>
                    <w:jc w:val="center"/>
                    <w:rPr>
                      <w:szCs w:val="16"/>
                    </w:rPr>
                  </w:pPr>
                </w:p>
              </w:tc>
              <w:tc>
                <w:tcPr>
                  <w:tcW w:w="1335" w:type="dxa"/>
                  <w:tcBorders>
                    <w:top w:val="single" w:sz="4" w:space="0" w:color="auto"/>
                  </w:tcBorders>
                </w:tcPr>
                <w:p w:rsidR="00E963DF" w:rsidRPr="00DD5096" w:rsidRDefault="00E963DF" w:rsidP="007C41B3">
                  <w:pPr>
                    <w:jc w:val="center"/>
                    <w:rPr>
                      <w:szCs w:val="16"/>
                    </w:rPr>
                  </w:pPr>
                </w:p>
              </w:tc>
            </w:tr>
            <w:tr w:rsidR="00E963DF" w:rsidRPr="00DD5096" w:rsidTr="007C41B3">
              <w:tc>
                <w:tcPr>
                  <w:tcW w:w="1440" w:type="dxa"/>
                </w:tcPr>
                <w:p w:rsidR="00E963DF" w:rsidRPr="00DD5096" w:rsidRDefault="00E963DF" w:rsidP="009524C0">
                  <w:pPr>
                    <w:rPr>
                      <w:szCs w:val="16"/>
                    </w:rPr>
                  </w:pPr>
                  <w:r w:rsidRPr="00DD5096">
                    <w:rPr>
                      <w:szCs w:val="16"/>
                    </w:rPr>
                    <w:t>Total</w:t>
                  </w:r>
                </w:p>
              </w:tc>
              <w:tc>
                <w:tcPr>
                  <w:tcW w:w="1401" w:type="dxa"/>
                </w:tcPr>
                <w:p w:rsidR="00E963DF" w:rsidRPr="00DD5096" w:rsidRDefault="00E963DF" w:rsidP="009524C0">
                  <w:pPr>
                    <w:jc w:val="center"/>
                  </w:pPr>
                  <w:r w:rsidRPr="00DD5096">
                    <w:rPr>
                      <w:szCs w:val="16"/>
                    </w:rPr>
                    <w:t>####</w:t>
                  </w:r>
                </w:p>
              </w:tc>
              <w:tc>
                <w:tcPr>
                  <w:tcW w:w="1335" w:type="dxa"/>
                </w:tcPr>
                <w:p w:rsidR="00E963DF" w:rsidRPr="00DD5096" w:rsidRDefault="00E963DF" w:rsidP="009524C0">
                  <w:pPr>
                    <w:jc w:val="center"/>
                  </w:pPr>
                  <w:r w:rsidRPr="00DD5096">
                    <w:rPr>
                      <w:szCs w:val="16"/>
                    </w:rPr>
                    <w:t>###.#</w:t>
                  </w:r>
                </w:p>
              </w:tc>
              <w:tc>
                <w:tcPr>
                  <w:tcW w:w="1335" w:type="dxa"/>
                </w:tcPr>
                <w:p w:rsidR="00E963DF" w:rsidRPr="00DD5096" w:rsidRDefault="00E963DF" w:rsidP="007C41B3">
                  <w:pPr>
                    <w:jc w:val="center"/>
                    <w:rPr>
                      <w:szCs w:val="16"/>
                    </w:rPr>
                  </w:pPr>
                  <w:r w:rsidRPr="00DD5096">
                    <w:rPr>
                      <w:szCs w:val="16"/>
                    </w:rPr>
                    <w:t>###.#</w:t>
                  </w:r>
                </w:p>
              </w:tc>
            </w:tr>
          </w:tbl>
          <w:p w:rsidR="000F23E8" w:rsidRPr="00DD5096" w:rsidRDefault="000F23E8" w:rsidP="009524C0">
            <w:pPr>
              <w:rPr>
                <w:szCs w:val="16"/>
              </w:rPr>
            </w:pPr>
          </w:p>
          <w:p w:rsidR="000F23E8" w:rsidRPr="00DD5096" w:rsidRDefault="000F23E8" w:rsidP="009524C0">
            <w:pPr>
              <w:rPr>
                <w:szCs w:val="16"/>
              </w:rPr>
            </w:pPr>
          </w:p>
        </w:tc>
        <w:tc>
          <w:tcPr>
            <w:tcW w:w="5628" w:type="dxa"/>
          </w:tcPr>
          <w:p w:rsidR="000F23E8" w:rsidRPr="00DD5096" w:rsidRDefault="000F23E8" w:rsidP="009524C0">
            <w:pPr>
              <w:rPr>
                <w:szCs w:val="16"/>
              </w:rPr>
            </w:pPr>
            <w:r w:rsidRPr="00DD5096">
              <w:rPr>
                <w:szCs w:val="16"/>
              </w:rPr>
              <w:t>FREQ Q95</w:t>
            </w:r>
          </w:p>
        </w:tc>
        <w:tc>
          <w:tcPr>
            <w:tcW w:w="1824" w:type="dxa"/>
          </w:tcPr>
          <w:p w:rsidR="000F23E8" w:rsidRPr="00DD5096" w:rsidRDefault="000F23E8" w:rsidP="009524C0">
            <w:pPr>
              <w:pStyle w:val="BodyText"/>
              <w:tabs>
                <w:tab w:val="left" w:pos="7740"/>
              </w:tabs>
              <w:spacing w:line="240" w:lineRule="auto"/>
              <w:rPr>
                <w:lang w:val="en-US"/>
              </w:rPr>
            </w:pPr>
            <w:r w:rsidRPr="00DD5096">
              <w:rPr>
                <w:lang w:val="en-US"/>
              </w:rPr>
              <w:t>02</w:t>
            </w:r>
            <w:r w:rsidRPr="00DD5096">
              <w:rPr>
                <w:lang w:val="en-US"/>
              </w:rPr>
              <w:sym w:font="Wingdings" w:char="F0E0"/>
            </w:r>
            <w:r w:rsidRPr="00DD5096">
              <w:rPr>
                <w:lang w:val="en-US"/>
              </w:rPr>
              <w:t>100</w:t>
            </w:r>
          </w:p>
          <w:p w:rsidR="000F23E8" w:rsidRPr="00DD5096" w:rsidRDefault="000F23E8" w:rsidP="009524C0">
            <w:pPr>
              <w:rPr>
                <w:szCs w:val="16"/>
              </w:rPr>
            </w:pPr>
            <w:r w:rsidRPr="00DD5096">
              <w:t>99</w:t>
            </w:r>
            <w:r w:rsidRPr="00DD5096">
              <w:sym w:font="Wingdings" w:char="F0E0"/>
            </w:r>
            <w:r w:rsidRPr="00DD5096">
              <w:t>100</w:t>
            </w:r>
          </w:p>
        </w:tc>
      </w:tr>
      <w:tr w:rsidR="000F23E8" w:rsidRPr="00DD5096" w:rsidTr="00E132C6">
        <w:tc>
          <w:tcPr>
            <w:tcW w:w="6090" w:type="dxa"/>
          </w:tcPr>
          <w:p w:rsidR="000F23E8" w:rsidRPr="00DD5096" w:rsidRDefault="000F23E8" w:rsidP="009524C0">
            <w:pPr>
              <w:pStyle w:val="BodyText"/>
              <w:tabs>
                <w:tab w:val="left" w:pos="0"/>
                <w:tab w:val="left" w:pos="7740"/>
              </w:tabs>
              <w:spacing w:line="240" w:lineRule="auto"/>
              <w:rPr>
                <w:szCs w:val="16"/>
                <w:lang w:val="en-US"/>
              </w:rPr>
            </w:pPr>
            <w:r w:rsidRPr="00DD5096">
              <w:rPr>
                <w:szCs w:val="16"/>
              </w:rPr>
              <w:t xml:space="preserve">Q96 </w:t>
            </w:r>
            <w:r w:rsidRPr="00DD5096">
              <w:rPr>
                <w:szCs w:val="16"/>
                <w:lang w:val="en-US"/>
              </w:rPr>
              <w:t>In which organizations or programs do you participate?</w:t>
            </w:r>
            <w:r w:rsidRPr="00DD5096">
              <w:rPr>
                <w:szCs w:val="16"/>
              </w:rPr>
              <w:t>*</w:t>
            </w:r>
          </w:p>
          <w:p w:rsidR="000F23E8" w:rsidRPr="00DD5096" w:rsidRDefault="000F23E8" w:rsidP="009524C0">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362"/>
              <w:gridCol w:w="1479"/>
              <w:gridCol w:w="1335"/>
              <w:gridCol w:w="1335"/>
            </w:tblGrid>
            <w:tr w:rsidR="00E963DF" w:rsidRPr="00DD5096" w:rsidTr="007C41B3">
              <w:tc>
                <w:tcPr>
                  <w:tcW w:w="1362" w:type="dxa"/>
                </w:tcPr>
                <w:p w:rsidR="00E963DF" w:rsidRPr="00DD5096" w:rsidRDefault="00E963DF" w:rsidP="009524C0">
                  <w:pPr>
                    <w:rPr>
                      <w:b/>
                      <w:szCs w:val="16"/>
                    </w:rPr>
                  </w:pPr>
                </w:p>
              </w:tc>
              <w:tc>
                <w:tcPr>
                  <w:tcW w:w="1479" w:type="dxa"/>
                  <w:tcBorders>
                    <w:top w:val="single" w:sz="4" w:space="0" w:color="auto"/>
                    <w:bottom w:val="single" w:sz="4" w:space="0" w:color="auto"/>
                  </w:tcBorders>
                </w:tcPr>
                <w:p w:rsidR="00E963DF" w:rsidRPr="00DD5096" w:rsidRDefault="00E963DF" w:rsidP="009524C0">
                  <w:pPr>
                    <w:jc w:val="center"/>
                    <w:rPr>
                      <w:b/>
                      <w:szCs w:val="16"/>
                    </w:rPr>
                  </w:pPr>
                  <w:r w:rsidRPr="00DD5096">
                    <w:rPr>
                      <w:b/>
                      <w:szCs w:val="16"/>
                    </w:rPr>
                    <w:t>Frequency</w:t>
                  </w:r>
                </w:p>
              </w:tc>
              <w:tc>
                <w:tcPr>
                  <w:tcW w:w="1335" w:type="dxa"/>
                  <w:tcBorders>
                    <w:top w:val="single" w:sz="4" w:space="0" w:color="auto"/>
                    <w:bottom w:val="single" w:sz="4" w:space="0" w:color="auto"/>
                  </w:tcBorders>
                </w:tcPr>
                <w:p w:rsidR="00E963DF" w:rsidRPr="00DD5096" w:rsidRDefault="00E963DF" w:rsidP="009524C0">
                  <w:pPr>
                    <w:jc w:val="center"/>
                    <w:rPr>
                      <w:b/>
                      <w:szCs w:val="16"/>
                    </w:rPr>
                  </w:pPr>
                  <w:r w:rsidRPr="00DD5096">
                    <w:rPr>
                      <w:b/>
                      <w:szCs w:val="16"/>
                    </w:rPr>
                    <w:t>Percent</w:t>
                  </w:r>
                </w:p>
              </w:tc>
              <w:tc>
                <w:tcPr>
                  <w:tcW w:w="1335" w:type="dxa"/>
                  <w:tcBorders>
                    <w:top w:val="single" w:sz="4" w:space="0" w:color="auto"/>
                    <w:bottom w:val="single" w:sz="4" w:space="0" w:color="auto"/>
                  </w:tcBorders>
                </w:tcPr>
                <w:p w:rsidR="00E963DF" w:rsidRPr="00DD5096" w:rsidRDefault="00E963DF" w:rsidP="007C41B3">
                  <w:pPr>
                    <w:jc w:val="center"/>
                    <w:rPr>
                      <w:b/>
                      <w:szCs w:val="16"/>
                    </w:rPr>
                  </w:pPr>
                  <w:r w:rsidRPr="00DD5096">
                    <w:rPr>
                      <w:b/>
                      <w:szCs w:val="16"/>
                    </w:rPr>
                    <w:t>Cum Percent</w:t>
                  </w:r>
                </w:p>
              </w:tc>
            </w:tr>
            <w:tr w:rsidR="00E963DF" w:rsidRPr="00DD5096" w:rsidTr="007C41B3">
              <w:tc>
                <w:tcPr>
                  <w:tcW w:w="1362" w:type="dxa"/>
                </w:tcPr>
                <w:p w:rsidR="00E963DF" w:rsidRPr="00DD5096" w:rsidRDefault="00E963DF" w:rsidP="009524C0">
                  <w:pPr>
                    <w:rPr>
                      <w:szCs w:val="16"/>
                    </w:rPr>
                  </w:pPr>
                  <w:r w:rsidRPr="00DD5096">
                    <w:rPr>
                      <w:szCs w:val="16"/>
                    </w:rPr>
                    <w:t>Organization 1</w:t>
                  </w:r>
                </w:p>
              </w:tc>
              <w:tc>
                <w:tcPr>
                  <w:tcW w:w="1479" w:type="dxa"/>
                  <w:tcBorders>
                    <w:top w:val="single" w:sz="4" w:space="0" w:color="auto"/>
                  </w:tcBorders>
                </w:tcPr>
                <w:p w:rsidR="00E963DF" w:rsidRPr="00DD5096" w:rsidRDefault="00E963DF" w:rsidP="009524C0">
                  <w:pPr>
                    <w:jc w:val="center"/>
                  </w:pPr>
                  <w:r w:rsidRPr="00DD5096">
                    <w:rPr>
                      <w:szCs w:val="16"/>
                    </w:rPr>
                    <w:t>####</w:t>
                  </w:r>
                </w:p>
              </w:tc>
              <w:tc>
                <w:tcPr>
                  <w:tcW w:w="1335" w:type="dxa"/>
                  <w:tcBorders>
                    <w:top w:val="single" w:sz="4" w:space="0" w:color="auto"/>
                  </w:tcBorders>
                </w:tcPr>
                <w:p w:rsidR="00E963DF" w:rsidRPr="00DD5096" w:rsidRDefault="00E963DF" w:rsidP="009524C0">
                  <w:pPr>
                    <w:jc w:val="center"/>
                  </w:pPr>
                  <w:r w:rsidRPr="00DD5096">
                    <w:rPr>
                      <w:szCs w:val="16"/>
                    </w:rPr>
                    <w:t>###.#</w:t>
                  </w:r>
                </w:p>
              </w:tc>
              <w:tc>
                <w:tcPr>
                  <w:tcW w:w="1335" w:type="dxa"/>
                  <w:tcBorders>
                    <w:top w:val="single" w:sz="4" w:space="0" w:color="auto"/>
                  </w:tcBorders>
                </w:tcPr>
                <w:p w:rsidR="00E963DF" w:rsidRPr="00DD5096" w:rsidRDefault="00E963DF" w:rsidP="007C41B3">
                  <w:pPr>
                    <w:jc w:val="center"/>
                  </w:pPr>
                  <w:r w:rsidRPr="00DD5096">
                    <w:rPr>
                      <w:szCs w:val="16"/>
                    </w:rPr>
                    <w:t>###.#</w:t>
                  </w:r>
                </w:p>
              </w:tc>
            </w:tr>
            <w:tr w:rsidR="00E963DF" w:rsidRPr="00DD5096" w:rsidTr="007C41B3">
              <w:tc>
                <w:tcPr>
                  <w:tcW w:w="1362" w:type="dxa"/>
                  <w:tcBorders>
                    <w:bottom w:val="nil"/>
                  </w:tcBorders>
                </w:tcPr>
                <w:p w:rsidR="00E963DF" w:rsidRPr="00DD5096" w:rsidRDefault="00E963DF" w:rsidP="009524C0">
                  <w:pPr>
                    <w:rPr>
                      <w:szCs w:val="16"/>
                    </w:rPr>
                  </w:pPr>
                  <w:r w:rsidRPr="00DD5096">
                    <w:rPr>
                      <w:szCs w:val="16"/>
                    </w:rPr>
                    <w:t>Organization 2</w:t>
                  </w:r>
                </w:p>
              </w:tc>
              <w:tc>
                <w:tcPr>
                  <w:tcW w:w="1479" w:type="dxa"/>
                  <w:tcBorders>
                    <w:bottom w:val="nil"/>
                  </w:tcBorders>
                </w:tcPr>
                <w:p w:rsidR="00E963DF" w:rsidRPr="00DD5096" w:rsidRDefault="00E963DF" w:rsidP="009524C0">
                  <w:pPr>
                    <w:jc w:val="center"/>
                  </w:pPr>
                  <w:r w:rsidRPr="00DD5096">
                    <w:rPr>
                      <w:szCs w:val="16"/>
                    </w:rPr>
                    <w:t>####</w:t>
                  </w:r>
                </w:p>
              </w:tc>
              <w:tc>
                <w:tcPr>
                  <w:tcW w:w="1335" w:type="dxa"/>
                  <w:tcBorders>
                    <w:bottom w:val="nil"/>
                  </w:tcBorders>
                </w:tcPr>
                <w:p w:rsidR="00E963DF" w:rsidRPr="00DD5096" w:rsidRDefault="00E963DF" w:rsidP="009524C0">
                  <w:pPr>
                    <w:jc w:val="center"/>
                  </w:pPr>
                  <w:r w:rsidRPr="00DD5096">
                    <w:rPr>
                      <w:szCs w:val="16"/>
                    </w:rPr>
                    <w:t>###.#</w:t>
                  </w:r>
                </w:p>
              </w:tc>
              <w:tc>
                <w:tcPr>
                  <w:tcW w:w="1335" w:type="dxa"/>
                  <w:tcBorders>
                    <w:bottom w:val="nil"/>
                  </w:tcBorders>
                </w:tcPr>
                <w:p w:rsidR="00E963DF" w:rsidRPr="00DD5096" w:rsidRDefault="00E963DF" w:rsidP="007C41B3">
                  <w:pPr>
                    <w:jc w:val="center"/>
                  </w:pPr>
                  <w:r w:rsidRPr="00DD5096">
                    <w:rPr>
                      <w:szCs w:val="16"/>
                    </w:rPr>
                    <w:t>###.#</w:t>
                  </w:r>
                </w:p>
              </w:tc>
            </w:tr>
            <w:tr w:rsidR="00E963DF" w:rsidRPr="00DD5096" w:rsidTr="007C41B3">
              <w:tc>
                <w:tcPr>
                  <w:tcW w:w="1362" w:type="dxa"/>
                  <w:tcBorders>
                    <w:top w:val="nil"/>
                    <w:bottom w:val="single" w:sz="4" w:space="0" w:color="auto"/>
                  </w:tcBorders>
                </w:tcPr>
                <w:p w:rsidR="00E963DF" w:rsidRPr="00DD5096" w:rsidRDefault="00E963DF" w:rsidP="009524C0">
                  <w:pPr>
                    <w:rPr>
                      <w:szCs w:val="16"/>
                    </w:rPr>
                  </w:pPr>
                  <w:r w:rsidRPr="00DD5096">
                    <w:rPr>
                      <w:szCs w:val="16"/>
                    </w:rPr>
                    <w:t>Etc.</w:t>
                  </w:r>
                </w:p>
              </w:tc>
              <w:tc>
                <w:tcPr>
                  <w:tcW w:w="1479" w:type="dxa"/>
                  <w:tcBorders>
                    <w:top w:val="nil"/>
                    <w:bottom w:val="single" w:sz="4" w:space="0" w:color="auto"/>
                  </w:tcBorders>
                </w:tcPr>
                <w:p w:rsidR="00E963DF" w:rsidRPr="00DD5096" w:rsidRDefault="00E963DF" w:rsidP="009524C0">
                  <w:pPr>
                    <w:jc w:val="center"/>
                  </w:pPr>
                  <w:r w:rsidRPr="00DD5096">
                    <w:rPr>
                      <w:szCs w:val="16"/>
                    </w:rPr>
                    <w:t>####</w:t>
                  </w:r>
                </w:p>
              </w:tc>
              <w:tc>
                <w:tcPr>
                  <w:tcW w:w="1335" w:type="dxa"/>
                  <w:tcBorders>
                    <w:top w:val="nil"/>
                    <w:bottom w:val="single" w:sz="4" w:space="0" w:color="auto"/>
                  </w:tcBorders>
                </w:tcPr>
                <w:p w:rsidR="00E963DF" w:rsidRPr="00DD5096" w:rsidRDefault="00E963DF" w:rsidP="009524C0">
                  <w:pPr>
                    <w:jc w:val="center"/>
                  </w:pPr>
                  <w:r w:rsidRPr="00DD5096">
                    <w:rPr>
                      <w:szCs w:val="16"/>
                    </w:rPr>
                    <w:t>###.#</w:t>
                  </w:r>
                </w:p>
              </w:tc>
              <w:tc>
                <w:tcPr>
                  <w:tcW w:w="1335" w:type="dxa"/>
                  <w:tcBorders>
                    <w:top w:val="nil"/>
                    <w:bottom w:val="single" w:sz="4" w:space="0" w:color="auto"/>
                  </w:tcBorders>
                </w:tcPr>
                <w:p w:rsidR="00E963DF" w:rsidRPr="00DD5096" w:rsidRDefault="00E963DF" w:rsidP="007C41B3">
                  <w:pPr>
                    <w:jc w:val="center"/>
                  </w:pPr>
                  <w:r w:rsidRPr="00DD5096">
                    <w:rPr>
                      <w:szCs w:val="16"/>
                    </w:rPr>
                    <w:t>###.#</w:t>
                  </w:r>
                </w:p>
              </w:tc>
            </w:tr>
            <w:tr w:rsidR="00E963DF" w:rsidRPr="00DD5096" w:rsidTr="007C41B3">
              <w:tc>
                <w:tcPr>
                  <w:tcW w:w="1362" w:type="dxa"/>
                  <w:tcBorders>
                    <w:top w:val="single" w:sz="4" w:space="0" w:color="auto"/>
                  </w:tcBorders>
                </w:tcPr>
                <w:p w:rsidR="00E963DF" w:rsidRPr="00DD5096" w:rsidRDefault="00E963DF" w:rsidP="009524C0">
                  <w:pPr>
                    <w:rPr>
                      <w:szCs w:val="16"/>
                    </w:rPr>
                  </w:pPr>
                </w:p>
              </w:tc>
              <w:tc>
                <w:tcPr>
                  <w:tcW w:w="1479" w:type="dxa"/>
                  <w:tcBorders>
                    <w:top w:val="single" w:sz="4" w:space="0" w:color="auto"/>
                  </w:tcBorders>
                </w:tcPr>
                <w:p w:rsidR="00E963DF" w:rsidRPr="00DD5096" w:rsidRDefault="00E963DF" w:rsidP="009524C0">
                  <w:pPr>
                    <w:jc w:val="center"/>
                    <w:rPr>
                      <w:szCs w:val="16"/>
                    </w:rPr>
                  </w:pPr>
                </w:p>
              </w:tc>
              <w:tc>
                <w:tcPr>
                  <w:tcW w:w="1335" w:type="dxa"/>
                  <w:tcBorders>
                    <w:top w:val="single" w:sz="4" w:space="0" w:color="auto"/>
                  </w:tcBorders>
                </w:tcPr>
                <w:p w:rsidR="00E963DF" w:rsidRPr="00DD5096" w:rsidRDefault="00E963DF" w:rsidP="009524C0">
                  <w:pPr>
                    <w:jc w:val="center"/>
                    <w:rPr>
                      <w:szCs w:val="16"/>
                    </w:rPr>
                  </w:pPr>
                </w:p>
              </w:tc>
              <w:tc>
                <w:tcPr>
                  <w:tcW w:w="1335" w:type="dxa"/>
                  <w:tcBorders>
                    <w:top w:val="single" w:sz="4" w:space="0" w:color="auto"/>
                  </w:tcBorders>
                </w:tcPr>
                <w:p w:rsidR="00E963DF" w:rsidRPr="00DD5096" w:rsidRDefault="00E963DF" w:rsidP="007C41B3">
                  <w:pPr>
                    <w:jc w:val="center"/>
                    <w:rPr>
                      <w:szCs w:val="16"/>
                    </w:rPr>
                  </w:pPr>
                </w:p>
              </w:tc>
            </w:tr>
            <w:tr w:rsidR="00E963DF" w:rsidRPr="00DD5096" w:rsidTr="007C41B3">
              <w:tc>
                <w:tcPr>
                  <w:tcW w:w="1362" w:type="dxa"/>
                </w:tcPr>
                <w:p w:rsidR="00E963DF" w:rsidRPr="00DD5096" w:rsidRDefault="00E963DF" w:rsidP="009524C0">
                  <w:pPr>
                    <w:rPr>
                      <w:szCs w:val="16"/>
                    </w:rPr>
                  </w:pPr>
                  <w:r w:rsidRPr="00DD5096">
                    <w:rPr>
                      <w:szCs w:val="16"/>
                    </w:rPr>
                    <w:t>Total</w:t>
                  </w:r>
                </w:p>
              </w:tc>
              <w:tc>
                <w:tcPr>
                  <w:tcW w:w="1479" w:type="dxa"/>
                </w:tcPr>
                <w:p w:rsidR="00E963DF" w:rsidRPr="00DD5096" w:rsidRDefault="00E963DF" w:rsidP="009524C0">
                  <w:pPr>
                    <w:jc w:val="center"/>
                  </w:pPr>
                  <w:r w:rsidRPr="00DD5096">
                    <w:rPr>
                      <w:szCs w:val="16"/>
                    </w:rPr>
                    <w:t>####</w:t>
                  </w:r>
                </w:p>
              </w:tc>
              <w:tc>
                <w:tcPr>
                  <w:tcW w:w="1335" w:type="dxa"/>
                </w:tcPr>
                <w:p w:rsidR="00E963DF" w:rsidRPr="00DD5096" w:rsidRDefault="00E963DF" w:rsidP="009524C0">
                  <w:pPr>
                    <w:jc w:val="center"/>
                  </w:pPr>
                  <w:r w:rsidRPr="00DD5096">
                    <w:rPr>
                      <w:szCs w:val="16"/>
                    </w:rPr>
                    <w:t>###.#</w:t>
                  </w:r>
                </w:p>
              </w:tc>
              <w:tc>
                <w:tcPr>
                  <w:tcW w:w="1335" w:type="dxa"/>
                </w:tcPr>
                <w:p w:rsidR="00E963DF" w:rsidRPr="00DD5096" w:rsidRDefault="00E963DF" w:rsidP="007C41B3">
                  <w:pPr>
                    <w:jc w:val="center"/>
                    <w:rPr>
                      <w:szCs w:val="16"/>
                    </w:rPr>
                  </w:pPr>
                  <w:r w:rsidRPr="00DD5096">
                    <w:rPr>
                      <w:szCs w:val="16"/>
                    </w:rPr>
                    <w:t>###.#</w:t>
                  </w:r>
                </w:p>
              </w:tc>
            </w:tr>
          </w:tbl>
          <w:p w:rsidR="000F23E8" w:rsidRPr="00DD5096" w:rsidRDefault="000F23E8" w:rsidP="009524C0">
            <w:pPr>
              <w:rPr>
                <w:szCs w:val="16"/>
              </w:rPr>
            </w:pPr>
          </w:p>
          <w:p w:rsidR="000F23E8" w:rsidRPr="00DD5096" w:rsidRDefault="00B01056" w:rsidP="009524C0">
            <w:pPr>
              <w:rPr>
                <w:szCs w:val="16"/>
              </w:rPr>
            </w:pPr>
            <w:r w:rsidRPr="00DD5096">
              <w:rPr>
                <w:szCs w:val="16"/>
              </w:rPr>
              <w:t>*</w:t>
            </w:r>
            <w:r w:rsidR="000F23E8" w:rsidRPr="00DD5096">
              <w:rPr>
                <w:szCs w:val="16"/>
              </w:rPr>
              <w:t>Excludes those who did not participate in community organizations.</w:t>
            </w:r>
          </w:p>
          <w:p w:rsidR="00301418" w:rsidRPr="00DD5096" w:rsidRDefault="00301418" w:rsidP="009524C0">
            <w:pPr>
              <w:rPr>
                <w:szCs w:val="16"/>
              </w:rPr>
            </w:pPr>
          </w:p>
        </w:tc>
        <w:tc>
          <w:tcPr>
            <w:tcW w:w="5628" w:type="dxa"/>
          </w:tcPr>
          <w:p w:rsidR="000F23E8" w:rsidRPr="00DD5096" w:rsidRDefault="000F23E8" w:rsidP="009524C0">
            <w:pPr>
              <w:rPr>
                <w:szCs w:val="16"/>
              </w:rPr>
            </w:pPr>
            <w:r w:rsidRPr="00DD5096">
              <w:rPr>
                <w:szCs w:val="16"/>
              </w:rPr>
              <w:t xml:space="preserve">SELECT Q95= </w:t>
            </w:r>
            <w:r w:rsidR="002A4AB0" w:rsidRPr="00DD5096">
              <w:rPr>
                <w:szCs w:val="16"/>
              </w:rPr>
              <w:t>“</w:t>
            </w:r>
            <w:r w:rsidRPr="00DD5096">
              <w:rPr>
                <w:szCs w:val="16"/>
              </w:rPr>
              <w:t>01</w:t>
            </w:r>
            <w:r w:rsidR="002A4AB0" w:rsidRPr="00DD5096">
              <w:rPr>
                <w:szCs w:val="16"/>
              </w:rPr>
              <w:t>”</w:t>
            </w:r>
          </w:p>
          <w:p w:rsidR="000F23E8" w:rsidRPr="00DD5096" w:rsidRDefault="000F23E8" w:rsidP="009524C0">
            <w:pPr>
              <w:rPr>
                <w:szCs w:val="16"/>
              </w:rPr>
            </w:pPr>
            <w:r w:rsidRPr="00DD5096">
              <w:rPr>
                <w:szCs w:val="16"/>
              </w:rPr>
              <w:t>FREQ Q96</w:t>
            </w:r>
          </w:p>
        </w:tc>
        <w:tc>
          <w:tcPr>
            <w:tcW w:w="1824" w:type="dxa"/>
          </w:tcPr>
          <w:p w:rsidR="000F23E8" w:rsidRPr="00DD5096" w:rsidRDefault="000F23E8" w:rsidP="009524C0">
            <w:pPr>
              <w:rPr>
                <w:szCs w:val="16"/>
              </w:rPr>
            </w:pPr>
          </w:p>
        </w:tc>
      </w:tr>
    </w:tbl>
    <w:p w:rsidR="000F23E8" w:rsidRPr="00DD5096" w:rsidRDefault="000F23E8" w:rsidP="000F23E8"/>
    <w:p w:rsidR="000F23E8" w:rsidRPr="00DD5096" w:rsidRDefault="000F23E8" w:rsidP="000F23E8">
      <w:pPr>
        <w:pStyle w:val="Heading3"/>
      </w:pPr>
      <w:bookmarkStart w:id="41" w:name="_Toc325460899"/>
      <w:r w:rsidRPr="00DD5096">
        <w:t>Family Information</w:t>
      </w:r>
      <w:bookmarkEnd w:id="41"/>
    </w:p>
    <w:tbl>
      <w:tblPr>
        <w:tblW w:w="135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48"/>
        <w:gridCol w:w="5670"/>
        <w:gridCol w:w="1824"/>
      </w:tblGrid>
      <w:tr w:rsidR="00953BC5" w:rsidRPr="00DD5096" w:rsidTr="00E132C6">
        <w:trPr>
          <w:tblHeader/>
        </w:trPr>
        <w:tc>
          <w:tcPr>
            <w:tcW w:w="6048" w:type="dxa"/>
            <w:tcBorders>
              <w:top w:val="single" w:sz="4" w:space="0" w:color="auto"/>
              <w:left w:val="single" w:sz="4" w:space="0" w:color="auto"/>
              <w:bottom w:val="single" w:sz="4" w:space="0" w:color="auto"/>
              <w:right w:val="single" w:sz="4" w:space="0" w:color="auto"/>
            </w:tcBorders>
          </w:tcPr>
          <w:p w:rsidR="00953BC5" w:rsidRPr="00DD5096" w:rsidRDefault="00953BC5" w:rsidP="00EF4D79">
            <w:pPr>
              <w:rPr>
                <w:b/>
                <w:szCs w:val="16"/>
              </w:rPr>
            </w:pPr>
            <w:r w:rsidRPr="00DD5096">
              <w:rPr>
                <w:b/>
                <w:szCs w:val="16"/>
              </w:rPr>
              <w:t>Output (description and display)</w:t>
            </w:r>
          </w:p>
        </w:tc>
        <w:tc>
          <w:tcPr>
            <w:tcW w:w="5670" w:type="dxa"/>
            <w:tcBorders>
              <w:top w:val="single" w:sz="4" w:space="0" w:color="auto"/>
              <w:left w:val="single" w:sz="4" w:space="0" w:color="auto"/>
              <w:bottom w:val="single" w:sz="4" w:space="0" w:color="auto"/>
              <w:right w:val="single" w:sz="4" w:space="0" w:color="auto"/>
            </w:tcBorders>
          </w:tcPr>
          <w:p w:rsidR="00953BC5" w:rsidRPr="00DD5096" w:rsidRDefault="00953BC5" w:rsidP="00EF4D79">
            <w:pPr>
              <w:rPr>
                <w:b/>
                <w:szCs w:val="16"/>
              </w:rPr>
            </w:pPr>
            <w:r w:rsidRPr="00DD5096">
              <w:rPr>
                <w:b/>
                <w:szCs w:val="16"/>
              </w:rPr>
              <w:t>How calculated</w:t>
            </w:r>
          </w:p>
        </w:tc>
        <w:tc>
          <w:tcPr>
            <w:tcW w:w="1824" w:type="dxa"/>
            <w:tcBorders>
              <w:top w:val="single" w:sz="4" w:space="0" w:color="auto"/>
              <w:left w:val="single" w:sz="4" w:space="0" w:color="auto"/>
              <w:bottom w:val="single" w:sz="4" w:space="0" w:color="auto"/>
              <w:right w:val="single" w:sz="4" w:space="0" w:color="auto"/>
            </w:tcBorders>
          </w:tcPr>
          <w:p w:rsidR="00953BC5" w:rsidRPr="00DD5096" w:rsidRDefault="00E132C6" w:rsidP="00EF4D79">
            <w:pPr>
              <w:rPr>
                <w:b/>
                <w:szCs w:val="16"/>
              </w:rPr>
            </w:pPr>
            <w:r w:rsidRPr="00DD5096">
              <w:rPr>
                <w:b/>
                <w:szCs w:val="16"/>
              </w:rPr>
              <w:t>Skip Patterns (for ref)</w:t>
            </w:r>
          </w:p>
        </w:tc>
      </w:tr>
      <w:tr w:rsidR="000F23E8" w:rsidRPr="00DD5096" w:rsidTr="00E132C6">
        <w:tc>
          <w:tcPr>
            <w:tcW w:w="6048" w:type="dxa"/>
          </w:tcPr>
          <w:p w:rsidR="000F23E8" w:rsidRPr="00DD5096" w:rsidRDefault="000F23E8" w:rsidP="009524C0">
            <w:pPr>
              <w:rPr>
                <w:szCs w:val="16"/>
                <w:u w:val="single"/>
              </w:rPr>
            </w:pPr>
            <w:r w:rsidRPr="00DD5096">
              <w:rPr>
                <w:szCs w:val="16"/>
              </w:rPr>
              <w:t xml:space="preserve">Family information </w:t>
            </w:r>
            <w:r w:rsidRPr="00DD5096">
              <w:rPr>
                <w:szCs w:val="16"/>
                <w:u w:val="single"/>
              </w:rPr>
              <w:t>(there are 11 tables for this option)</w:t>
            </w:r>
          </w:p>
        </w:tc>
        <w:tc>
          <w:tcPr>
            <w:tcW w:w="5670" w:type="dxa"/>
          </w:tcPr>
          <w:p w:rsidR="000F23E8" w:rsidRPr="00DD5096" w:rsidRDefault="000F23E8" w:rsidP="009524C0">
            <w:pPr>
              <w:rPr>
                <w:szCs w:val="16"/>
              </w:rPr>
            </w:pPr>
          </w:p>
        </w:tc>
        <w:tc>
          <w:tcPr>
            <w:tcW w:w="1824" w:type="dxa"/>
          </w:tcPr>
          <w:p w:rsidR="000F23E8" w:rsidRPr="00DD5096" w:rsidRDefault="000F23E8" w:rsidP="009524C0">
            <w:pPr>
              <w:rPr>
                <w:szCs w:val="16"/>
              </w:rPr>
            </w:pPr>
          </w:p>
          <w:p w:rsidR="00E132C6" w:rsidRPr="00DD5096" w:rsidRDefault="00E132C6" w:rsidP="009524C0">
            <w:pPr>
              <w:rPr>
                <w:szCs w:val="16"/>
              </w:rPr>
            </w:pPr>
          </w:p>
          <w:p w:rsidR="00E132C6" w:rsidRPr="00DD5096" w:rsidRDefault="00E132C6" w:rsidP="009524C0">
            <w:pPr>
              <w:rPr>
                <w:szCs w:val="16"/>
              </w:rPr>
            </w:pPr>
          </w:p>
        </w:tc>
      </w:tr>
      <w:tr w:rsidR="000F23E8" w:rsidRPr="00DD5096" w:rsidTr="00E132C6">
        <w:tc>
          <w:tcPr>
            <w:tcW w:w="6048" w:type="dxa"/>
          </w:tcPr>
          <w:p w:rsidR="000F23E8" w:rsidRPr="00DD5096" w:rsidRDefault="000F23E8" w:rsidP="009524C0">
            <w:pPr>
              <w:rPr>
                <w:szCs w:val="16"/>
              </w:rPr>
            </w:pPr>
            <w:r w:rsidRPr="00DD5096">
              <w:rPr>
                <w:szCs w:val="16"/>
              </w:rPr>
              <w:t xml:space="preserve">Q100-102 Family member characteristics* </w:t>
            </w:r>
          </w:p>
          <w:p w:rsidR="000F23E8" w:rsidRPr="00DD5096" w:rsidRDefault="000F23E8" w:rsidP="009524C0">
            <w:pPr>
              <w:rPr>
                <w:szCs w:val="16"/>
              </w:rPr>
            </w:pPr>
          </w:p>
          <w:tbl>
            <w:tblPr>
              <w:tblW w:w="5850" w:type="dxa"/>
              <w:tblLayout w:type="fixed"/>
              <w:tblLook w:val="01E0" w:firstRow="1" w:lastRow="1" w:firstColumn="1" w:lastColumn="1" w:noHBand="0" w:noVBand="0"/>
            </w:tblPr>
            <w:tblGrid>
              <w:gridCol w:w="2160"/>
              <w:gridCol w:w="540"/>
              <w:gridCol w:w="720"/>
              <w:gridCol w:w="720"/>
              <w:gridCol w:w="900"/>
              <w:gridCol w:w="810"/>
            </w:tblGrid>
            <w:tr w:rsidR="00E02375" w:rsidRPr="00DD5096" w:rsidTr="00C33CFB">
              <w:tc>
                <w:tcPr>
                  <w:tcW w:w="2160" w:type="dxa"/>
                  <w:tcBorders>
                    <w:top w:val="single" w:sz="4" w:space="0" w:color="auto"/>
                    <w:bottom w:val="single" w:sz="4" w:space="0" w:color="auto"/>
                  </w:tcBorders>
                </w:tcPr>
                <w:p w:rsidR="00E963DF" w:rsidRPr="00DD5096" w:rsidRDefault="00E963DF" w:rsidP="009524C0">
                  <w:pPr>
                    <w:rPr>
                      <w:b/>
                      <w:szCs w:val="16"/>
                    </w:rPr>
                  </w:pPr>
                  <w:r w:rsidRPr="00DD5096">
                    <w:rPr>
                      <w:b/>
                      <w:szCs w:val="16"/>
                    </w:rPr>
                    <w:lastRenderedPageBreak/>
                    <w:t>Question</w:t>
                  </w:r>
                </w:p>
              </w:tc>
              <w:tc>
                <w:tcPr>
                  <w:tcW w:w="540" w:type="dxa"/>
                  <w:tcBorders>
                    <w:top w:val="single" w:sz="4" w:space="0" w:color="auto"/>
                    <w:bottom w:val="single" w:sz="4" w:space="0" w:color="auto"/>
                  </w:tcBorders>
                </w:tcPr>
                <w:p w:rsidR="00E963DF" w:rsidRPr="00DD5096" w:rsidRDefault="00E963DF" w:rsidP="007C41B3">
                  <w:pPr>
                    <w:jc w:val="center"/>
                    <w:rPr>
                      <w:b/>
                      <w:szCs w:val="16"/>
                    </w:rPr>
                  </w:pPr>
                  <w:r w:rsidRPr="00DD5096">
                    <w:rPr>
                      <w:b/>
                      <w:szCs w:val="16"/>
                    </w:rPr>
                    <w:t>Obs</w:t>
                  </w:r>
                </w:p>
              </w:tc>
              <w:tc>
                <w:tcPr>
                  <w:tcW w:w="720" w:type="dxa"/>
                  <w:tcBorders>
                    <w:top w:val="single" w:sz="4" w:space="0" w:color="auto"/>
                    <w:bottom w:val="single" w:sz="4" w:space="0" w:color="auto"/>
                  </w:tcBorders>
                </w:tcPr>
                <w:p w:rsidR="00E963DF" w:rsidRPr="00DD5096" w:rsidRDefault="00E963DF" w:rsidP="007C41B3">
                  <w:pPr>
                    <w:jc w:val="center"/>
                    <w:rPr>
                      <w:b/>
                      <w:szCs w:val="16"/>
                    </w:rPr>
                  </w:pPr>
                  <w:r w:rsidRPr="00DD5096">
                    <w:rPr>
                      <w:b/>
                      <w:szCs w:val="16"/>
                    </w:rPr>
                    <w:t>Total</w:t>
                  </w:r>
                </w:p>
              </w:tc>
              <w:tc>
                <w:tcPr>
                  <w:tcW w:w="720" w:type="dxa"/>
                  <w:tcBorders>
                    <w:top w:val="single" w:sz="4" w:space="0" w:color="auto"/>
                    <w:bottom w:val="single" w:sz="4" w:space="0" w:color="auto"/>
                  </w:tcBorders>
                </w:tcPr>
                <w:p w:rsidR="00E963DF" w:rsidRPr="00DD5096" w:rsidRDefault="00E963DF" w:rsidP="007C41B3">
                  <w:pPr>
                    <w:jc w:val="center"/>
                    <w:rPr>
                      <w:b/>
                      <w:szCs w:val="16"/>
                    </w:rPr>
                  </w:pPr>
                  <w:r w:rsidRPr="00DD5096">
                    <w:rPr>
                      <w:b/>
                      <w:szCs w:val="16"/>
                    </w:rPr>
                    <w:t>Mean</w:t>
                  </w:r>
                </w:p>
              </w:tc>
              <w:tc>
                <w:tcPr>
                  <w:tcW w:w="900" w:type="dxa"/>
                  <w:tcBorders>
                    <w:top w:val="single" w:sz="4" w:space="0" w:color="auto"/>
                    <w:bottom w:val="single" w:sz="4" w:space="0" w:color="auto"/>
                  </w:tcBorders>
                </w:tcPr>
                <w:p w:rsidR="00E963DF" w:rsidRPr="00DD5096" w:rsidRDefault="00E963DF" w:rsidP="007C41B3">
                  <w:pPr>
                    <w:jc w:val="center"/>
                    <w:rPr>
                      <w:b/>
                      <w:szCs w:val="16"/>
                    </w:rPr>
                  </w:pPr>
                  <w:r w:rsidRPr="00DD5096">
                    <w:rPr>
                      <w:b/>
                      <w:szCs w:val="16"/>
                    </w:rPr>
                    <w:t>Variance</w:t>
                  </w:r>
                </w:p>
              </w:tc>
              <w:tc>
                <w:tcPr>
                  <w:tcW w:w="810" w:type="dxa"/>
                  <w:tcBorders>
                    <w:top w:val="single" w:sz="4" w:space="0" w:color="auto"/>
                    <w:bottom w:val="single" w:sz="4" w:space="0" w:color="auto"/>
                  </w:tcBorders>
                </w:tcPr>
                <w:p w:rsidR="00E963DF" w:rsidRPr="00DD5096" w:rsidRDefault="00E963DF" w:rsidP="007C41B3">
                  <w:pPr>
                    <w:jc w:val="center"/>
                    <w:rPr>
                      <w:b/>
                      <w:szCs w:val="16"/>
                    </w:rPr>
                  </w:pPr>
                  <w:r w:rsidRPr="00DD5096">
                    <w:rPr>
                      <w:b/>
                      <w:szCs w:val="16"/>
                    </w:rPr>
                    <w:t>S</w:t>
                  </w:r>
                  <w:r w:rsidR="00E02375" w:rsidRPr="00DD5096">
                    <w:rPr>
                      <w:b/>
                      <w:szCs w:val="16"/>
                    </w:rPr>
                    <w:t xml:space="preserve">td </w:t>
                  </w:r>
                  <w:r w:rsidRPr="00DD5096">
                    <w:rPr>
                      <w:b/>
                      <w:szCs w:val="16"/>
                    </w:rPr>
                    <w:t>D</w:t>
                  </w:r>
                  <w:r w:rsidR="00E02375" w:rsidRPr="00DD5096">
                    <w:rPr>
                      <w:b/>
                      <w:szCs w:val="16"/>
                    </w:rPr>
                    <w:t>ev</w:t>
                  </w:r>
                </w:p>
              </w:tc>
            </w:tr>
            <w:tr w:rsidR="00E02375" w:rsidRPr="00DD5096" w:rsidTr="00C33CFB">
              <w:tc>
                <w:tcPr>
                  <w:tcW w:w="2160" w:type="dxa"/>
                  <w:tcBorders>
                    <w:top w:val="single" w:sz="4" w:space="0" w:color="auto"/>
                    <w:bottom w:val="single" w:sz="4" w:space="0" w:color="auto"/>
                  </w:tcBorders>
                </w:tcPr>
                <w:p w:rsidR="00E963DF" w:rsidRPr="00DD5096" w:rsidRDefault="00E963DF" w:rsidP="009524C0">
                  <w:pPr>
                    <w:rPr>
                      <w:szCs w:val="16"/>
                    </w:rPr>
                  </w:pPr>
                  <w:r w:rsidRPr="00DD5096">
                    <w:rPr>
                      <w:szCs w:val="16"/>
                    </w:rPr>
                    <w:t>Q100 How many people live in the home, including you, young children and elderly?</w:t>
                  </w:r>
                </w:p>
              </w:tc>
              <w:tc>
                <w:tcPr>
                  <w:tcW w:w="540" w:type="dxa"/>
                  <w:tcBorders>
                    <w:top w:val="single" w:sz="4" w:space="0" w:color="auto"/>
                    <w:bottom w:val="single" w:sz="4" w:space="0" w:color="auto"/>
                  </w:tcBorders>
                </w:tcPr>
                <w:p w:rsidR="00E963DF" w:rsidRPr="00DD5096" w:rsidRDefault="00E963DF" w:rsidP="007C41B3">
                  <w:pPr>
                    <w:jc w:val="center"/>
                    <w:rPr>
                      <w:szCs w:val="16"/>
                    </w:rPr>
                  </w:pPr>
                  <w:r w:rsidRPr="00DD5096">
                    <w:rPr>
                      <w:szCs w:val="16"/>
                    </w:rPr>
                    <w:t>####</w:t>
                  </w:r>
                </w:p>
              </w:tc>
              <w:tc>
                <w:tcPr>
                  <w:tcW w:w="720" w:type="dxa"/>
                  <w:tcBorders>
                    <w:top w:val="single" w:sz="4" w:space="0" w:color="auto"/>
                    <w:bottom w:val="single" w:sz="4" w:space="0" w:color="auto"/>
                  </w:tcBorders>
                </w:tcPr>
                <w:p w:rsidR="00E963DF" w:rsidRPr="00DD5096" w:rsidRDefault="00E963DF" w:rsidP="007C41B3">
                  <w:pPr>
                    <w:jc w:val="center"/>
                    <w:rPr>
                      <w:szCs w:val="16"/>
                    </w:rPr>
                  </w:pPr>
                  <w:r w:rsidRPr="00DD5096">
                    <w:rPr>
                      <w:szCs w:val="16"/>
                    </w:rPr>
                    <w:t>####.#</w:t>
                  </w:r>
                </w:p>
              </w:tc>
              <w:tc>
                <w:tcPr>
                  <w:tcW w:w="720" w:type="dxa"/>
                  <w:tcBorders>
                    <w:top w:val="single" w:sz="4" w:space="0" w:color="auto"/>
                    <w:bottom w:val="single" w:sz="4" w:space="0" w:color="auto"/>
                  </w:tcBorders>
                </w:tcPr>
                <w:p w:rsidR="00E963DF" w:rsidRPr="00DD5096" w:rsidRDefault="00E963DF" w:rsidP="007C41B3">
                  <w:pPr>
                    <w:jc w:val="center"/>
                    <w:rPr>
                      <w:szCs w:val="16"/>
                    </w:rPr>
                  </w:pPr>
                  <w:r w:rsidRPr="00DD5096">
                    <w:rPr>
                      <w:szCs w:val="16"/>
                    </w:rPr>
                    <w:t>####.#</w:t>
                  </w:r>
                </w:p>
              </w:tc>
              <w:tc>
                <w:tcPr>
                  <w:tcW w:w="900" w:type="dxa"/>
                  <w:tcBorders>
                    <w:top w:val="single" w:sz="4" w:space="0" w:color="auto"/>
                    <w:bottom w:val="single" w:sz="4" w:space="0" w:color="auto"/>
                  </w:tcBorders>
                </w:tcPr>
                <w:p w:rsidR="00E963DF" w:rsidRPr="00DD5096" w:rsidRDefault="00E963DF" w:rsidP="007C41B3">
                  <w:pPr>
                    <w:jc w:val="center"/>
                    <w:rPr>
                      <w:szCs w:val="16"/>
                    </w:rPr>
                  </w:pPr>
                  <w:r w:rsidRPr="00DD5096">
                    <w:rPr>
                      <w:szCs w:val="16"/>
                    </w:rPr>
                    <w:t>####.#</w:t>
                  </w:r>
                </w:p>
              </w:tc>
              <w:tc>
                <w:tcPr>
                  <w:tcW w:w="810" w:type="dxa"/>
                  <w:tcBorders>
                    <w:top w:val="single" w:sz="4" w:space="0" w:color="auto"/>
                    <w:bottom w:val="single" w:sz="4" w:space="0" w:color="auto"/>
                  </w:tcBorders>
                </w:tcPr>
                <w:p w:rsidR="00E963DF" w:rsidRPr="00DD5096" w:rsidRDefault="00E963DF" w:rsidP="007C41B3">
                  <w:pPr>
                    <w:jc w:val="center"/>
                    <w:rPr>
                      <w:szCs w:val="16"/>
                    </w:rPr>
                  </w:pPr>
                  <w:r w:rsidRPr="00DD5096">
                    <w:rPr>
                      <w:szCs w:val="16"/>
                    </w:rPr>
                    <w:t>####.#</w:t>
                  </w:r>
                </w:p>
              </w:tc>
            </w:tr>
          </w:tbl>
          <w:p w:rsidR="000F23E8" w:rsidRPr="00DD5096" w:rsidRDefault="000F23E8" w:rsidP="009524C0">
            <w:pPr>
              <w:rPr>
                <w:szCs w:val="16"/>
              </w:rPr>
            </w:pPr>
          </w:p>
          <w:tbl>
            <w:tblPr>
              <w:tblW w:w="5850" w:type="dxa"/>
              <w:tblBorders>
                <w:top w:val="single" w:sz="4" w:space="0" w:color="auto"/>
                <w:bottom w:val="single" w:sz="4" w:space="0" w:color="auto"/>
              </w:tblBorders>
              <w:tblLayout w:type="fixed"/>
              <w:tblLook w:val="01E0" w:firstRow="1" w:lastRow="1" w:firstColumn="1" w:lastColumn="1" w:noHBand="0" w:noVBand="0"/>
            </w:tblPr>
            <w:tblGrid>
              <w:gridCol w:w="1530"/>
              <w:gridCol w:w="990"/>
              <w:gridCol w:w="720"/>
              <w:gridCol w:w="900"/>
              <w:gridCol w:w="720"/>
              <w:gridCol w:w="990"/>
            </w:tblGrid>
            <w:tr w:rsidR="00017B15" w:rsidRPr="00DD5096" w:rsidTr="00017B15">
              <w:tc>
                <w:tcPr>
                  <w:tcW w:w="1530" w:type="dxa"/>
                </w:tcPr>
                <w:p w:rsidR="00017B15" w:rsidRPr="00DD5096" w:rsidRDefault="00017B15" w:rsidP="00EB0B6D">
                  <w:pPr>
                    <w:rPr>
                      <w:b/>
                      <w:szCs w:val="16"/>
                    </w:rPr>
                  </w:pPr>
                </w:p>
              </w:tc>
              <w:tc>
                <w:tcPr>
                  <w:tcW w:w="990" w:type="dxa"/>
                  <w:tcBorders>
                    <w:top w:val="single" w:sz="4" w:space="0" w:color="auto"/>
                    <w:bottom w:val="single" w:sz="4" w:space="0" w:color="auto"/>
                  </w:tcBorders>
                </w:tcPr>
                <w:p w:rsidR="00017B15" w:rsidRPr="00DD5096" w:rsidRDefault="00017B15" w:rsidP="00EB0B6D">
                  <w:pPr>
                    <w:jc w:val="center"/>
                    <w:rPr>
                      <w:b/>
                      <w:szCs w:val="16"/>
                    </w:rPr>
                  </w:pPr>
                  <w:r w:rsidRPr="00DD5096">
                    <w:rPr>
                      <w:b/>
                      <w:szCs w:val="16"/>
                    </w:rPr>
                    <w:t>Minimum</w:t>
                  </w:r>
                </w:p>
              </w:tc>
              <w:tc>
                <w:tcPr>
                  <w:tcW w:w="720" w:type="dxa"/>
                  <w:tcBorders>
                    <w:top w:val="single" w:sz="4" w:space="0" w:color="auto"/>
                    <w:bottom w:val="single" w:sz="4" w:space="0" w:color="auto"/>
                  </w:tcBorders>
                </w:tcPr>
                <w:p w:rsidR="00017B15" w:rsidRPr="00DD5096" w:rsidRDefault="00017B15" w:rsidP="00EB0B6D">
                  <w:pPr>
                    <w:jc w:val="center"/>
                    <w:rPr>
                      <w:b/>
                      <w:szCs w:val="16"/>
                    </w:rPr>
                  </w:pPr>
                  <w:r w:rsidRPr="00DD5096">
                    <w:rPr>
                      <w:b/>
                      <w:szCs w:val="16"/>
                    </w:rPr>
                    <w:t>25%</w:t>
                  </w:r>
                </w:p>
              </w:tc>
              <w:tc>
                <w:tcPr>
                  <w:tcW w:w="900" w:type="dxa"/>
                  <w:tcBorders>
                    <w:top w:val="single" w:sz="4" w:space="0" w:color="auto"/>
                    <w:bottom w:val="single" w:sz="4" w:space="0" w:color="auto"/>
                  </w:tcBorders>
                </w:tcPr>
                <w:p w:rsidR="00017B15" w:rsidRPr="00DD5096" w:rsidRDefault="00017B15" w:rsidP="00EB0B6D">
                  <w:pPr>
                    <w:jc w:val="center"/>
                    <w:rPr>
                      <w:b/>
                      <w:szCs w:val="16"/>
                    </w:rPr>
                  </w:pPr>
                  <w:r w:rsidRPr="00DD5096">
                    <w:rPr>
                      <w:b/>
                      <w:szCs w:val="16"/>
                    </w:rPr>
                    <w:t>Median</w:t>
                  </w:r>
                </w:p>
              </w:tc>
              <w:tc>
                <w:tcPr>
                  <w:tcW w:w="720" w:type="dxa"/>
                  <w:tcBorders>
                    <w:top w:val="single" w:sz="4" w:space="0" w:color="auto"/>
                    <w:bottom w:val="single" w:sz="4" w:space="0" w:color="auto"/>
                  </w:tcBorders>
                </w:tcPr>
                <w:p w:rsidR="00017B15" w:rsidRPr="00DD5096" w:rsidRDefault="00017B15" w:rsidP="00EB0B6D">
                  <w:pPr>
                    <w:jc w:val="center"/>
                    <w:rPr>
                      <w:b/>
                      <w:szCs w:val="16"/>
                    </w:rPr>
                  </w:pPr>
                  <w:r w:rsidRPr="00DD5096">
                    <w:rPr>
                      <w:b/>
                      <w:szCs w:val="16"/>
                    </w:rPr>
                    <w:t>75%</w:t>
                  </w:r>
                </w:p>
              </w:tc>
              <w:tc>
                <w:tcPr>
                  <w:tcW w:w="990" w:type="dxa"/>
                  <w:tcBorders>
                    <w:top w:val="single" w:sz="4" w:space="0" w:color="auto"/>
                    <w:bottom w:val="single" w:sz="4" w:space="0" w:color="auto"/>
                  </w:tcBorders>
                </w:tcPr>
                <w:p w:rsidR="00017B15" w:rsidRPr="00DD5096" w:rsidRDefault="00017B15" w:rsidP="00EB0B6D">
                  <w:pPr>
                    <w:jc w:val="center"/>
                    <w:rPr>
                      <w:b/>
                      <w:szCs w:val="16"/>
                    </w:rPr>
                  </w:pPr>
                  <w:r w:rsidRPr="00DD5096">
                    <w:rPr>
                      <w:b/>
                      <w:szCs w:val="16"/>
                    </w:rPr>
                    <w:t>Maximum</w:t>
                  </w:r>
                </w:p>
              </w:tc>
            </w:tr>
            <w:tr w:rsidR="00017B15" w:rsidRPr="00DD5096" w:rsidTr="00017B15">
              <w:tc>
                <w:tcPr>
                  <w:tcW w:w="1530" w:type="dxa"/>
                </w:tcPr>
                <w:p w:rsidR="00017B15" w:rsidRPr="00DD5096" w:rsidRDefault="00017B15" w:rsidP="00EB0B6D">
                  <w:pPr>
                    <w:rPr>
                      <w:szCs w:val="16"/>
                    </w:rPr>
                  </w:pPr>
                  <w:r w:rsidRPr="00DD5096">
                    <w:rPr>
                      <w:szCs w:val="16"/>
                    </w:rPr>
                    <w:t>Q100 How many people live in the home, including you, young children and elderly?</w:t>
                  </w:r>
                </w:p>
              </w:tc>
              <w:tc>
                <w:tcPr>
                  <w:tcW w:w="990" w:type="dxa"/>
                </w:tcPr>
                <w:p w:rsidR="00017B15" w:rsidRPr="00DD5096" w:rsidRDefault="00017B15" w:rsidP="00EB0B6D">
                  <w:pPr>
                    <w:jc w:val="center"/>
                    <w:rPr>
                      <w:szCs w:val="16"/>
                    </w:rPr>
                  </w:pPr>
                  <w:r w:rsidRPr="00DD5096">
                    <w:rPr>
                      <w:szCs w:val="16"/>
                    </w:rPr>
                    <w:t>####</w:t>
                  </w:r>
                </w:p>
              </w:tc>
              <w:tc>
                <w:tcPr>
                  <w:tcW w:w="720" w:type="dxa"/>
                </w:tcPr>
                <w:p w:rsidR="00017B15" w:rsidRPr="00DD5096" w:rsidRDefault="00017B15" w:rsidP="00EB0B6D">
                  <w:pPr>
                    <w:jc w:val="center"/>
                    <w:rPr>
                      <w:szCs w:val="16"/>
                    </w:rPr>
                  </w:pPr>
                  <w:r w:rsidRPr="00DD5096">
                    <w:rPr>
                      <w:szCs w:val="16"/>
                    </w:rPr>
                    <w:t>####.#</w:t>
                  </w:r>
                </w:p>
              </w:tc>
              <w:tc>
                <w:tcPr>
                  <w:tcW w:w="900" w:type="dxa"/>
                </w:tcPr>
                <w:p w:rsidR="00017B15" w:rsidRPr="00DD5096" w:rsidRDefault="00017B15" w:rsidP="00EB0B6D">
                  <w:pPr>
                    <w:jc w:val="center"/>
                    <w:rPr>
                      <w:szCs w:val="16"/>
                    </w:rPr>
                  </w:pPr>
                  <w:r w:rsidRPr="00DD5096">
                    <w:rPr>
                      <w:szCs w:val="16"/>
                    </w:rPr>
                    <w:t>####.#</w:t>
                  </w:r>
                </w:p>
              </w:tc>
              <w:tc>
                <w:tcPr>
                  <w:tcW w:w="720" w:type="dxa"/>
                </w:tcPr>
                <w:p w:rsidR="00017B15" w:rsidRPr="00DD5096" w:rsidRDefault="00017B15" w:rsidP="00EB0B6D">
                  <w:pPr>
                    <w:jc w:val="center"/>
                    <w:rPr>
                      <w:szCs w:val="16"/>
                    </w:rPr>
                  </w:pPr>
                  <w:r w:rsidRPr="00DD5096">
                    <w:rPr>
                      <w:szCs w:val="16"/>
                    </w:rPr>
                    <w:t>####.#</w:t>
                  </w:r>
                </w:p>
              </w:tc>
              <w:tc>
                <w:tcPr>
                  <w:tcW w:w="990" w:type="dxa"/>
                </w:tcPr>
                <w:p w:rsidR="00017B15" w:rsidRPr="00DD5096" w:rsidRDefault="00017B15" w:rsidP="00EB0B6D">
                  <w:pPr>
                    <w:jc w:val="center"/>
                    <w:rPr>
                      <w:szCs w:val="16"/>
                    </w:rPr>
                  </w:pPr>
                  <w:r w:rsidRPr="00DD5096">
                    <w:rPr>
                      <w:szCs w:val="16"/>
                    </w:rPr>
                    <w:t>####.#</w:t>
                  </w:r>
                </w:p>
              </w:tc>
            </w:tr>
          </w:tbl>
          <w:p w:rsidR="00017B15" w:rsidRPr="00DD5096" w:rsidRDefault="00017B15" w:rsidP="009524C0">
            <w:pPr>
              <w:rPr>
                <w:szCs w:val="16"/>
              </w:rPr>
            </w:pPr>
          </w:p>
          <w:p w:rsidR="005C79DE" w:rsidRPr="00DD5096" w:rsidRDefault="005C79DE" w:rsidP="009524C0">
            <w:pPr>
              <w:rPr>
                <w:szCs w:val="16"/>
              </w:rPr>
            </w:pPr>
          </w:p>
          <w:tbl>
            <w:tblPr>
              <w:tblW w:w="5850" w:type="dxa"/>
              <w:tblLayout w:type="fixed"/>
              <w:tblLook w:val="01E0" w:firstRow="1" w:lastRow="1" w:firstColumn="1" w:lastColumn="1" w:noHBand="0" w:noVBand="0"/>
            </w:tblPr>
            <w:tblGrid>
              <w:gridCol w:w="2160"/>
              <w:gridCol w:w="540"/>
              <w:gridCol w:w="720"/>
              <w:gridCol w:w="720"/>
              <w:gridCol w:w="900"/>
              <w:gridCol w:w="810"/>
            </w:tblGrid>
            <w:tr w:rsidR="005C79DE" w:rsidRPr="00DD5096" w:rsidTr="005C79DE">
              <w:tc>
                <w:tcPr>
                  <w:tcW w:w="2160" w:type="dxa"/>
                  <w:tcBorders>
                    <w:top w:val="single" w:sz="4" w:space="0" w:color="auto"/>
                    <w:bottom w:val="single" w:sz="4" w:space="0" w:color="auto"/>
                  </w:tcBorders>
                </w:tcPr>
                <w:p w:rsidR="005C79DE" w:rsidRPr="00DD5096" w:rsidRDefault="005C79DE" w:rsidP="005C79DE">
                  <w:pPr>
                    <w:rPr>
                      <w:b/>
                      <w:szCs w:val="16"/>
                    </w:rPr>
                  </w:pPr>
                  <w:r w:rsidRPr="00DD5096">
                    <w:rPr>
                      <w:b/>
                      <w:szCs w:val="16"/>
                    </w:rPr>
                    <w:t>Question</w:t>
                  </w:r>
                </w:p>
              </w:tc>
              <w:tc>
                <w:tcPr>
                  <w:tcW w:w="540" w:type="dxa"/>
                  <w:tcBorders>
                    <w:top w:val="single" w:sz="4" w:space="0" w:color="auto"/>
                    <w:bottom w:val="single" w:sz="4" w:space="0" w:color="auto"/>
                  </w:tcBorders>
                </w:tcPr>
                <w:p w:rsidR="005C79DE" w:rsidRPr="00DD5096" w:rsidRDefault="005C79DE" w:rsidP="005C79DE">
                  <w:pPr>
                    <w:jc w:val="center"/>
                    <w:rPr>
                      <w:b/>
                      <w:szCs w:val="16"/>
                    </w:rPr>
                  </w:pPr>
                  <w:r w:rsidRPr="00DD5096">
                    <w:rPr>
                      <w:b/>
                      <w:szCs w:val="16"/>
                    </w:rPr>
                    <w:t>Obs</w:t>
                  </w:r>
                </w:p>
              </w:tc>
              <w:tc>
                <w:tcPr>
                  <w:tcW w:w="720" w:type="dxa"/>
                  <w:tcBorders>
                    <w:top w:val="single" w:sz="4" w:space="0" w:color="auto"/>
                    <w:bottom w:val="single" w:sz="4" w:space="0" w:color="auto"/>
                  </w:tcBorders>
                </w:tcPr>
                <w:p w:rsidR="005C79DE" w:rsidRPr="00DD5096" w:rsidRDefault="005C79DE" w:rsidP="005C79DE">
                  <w:pPr>
                    <w:jc w:val="center"/>
                    <w:rPr>
                      <w:b/>
                      <w:szCs w:val="16"/>
                    </w:rPr>
                  </w:pPr>
                  <w:r w:rsidRPr="00DD5096">
                    <w:rPr>
                      <w:b/>
                      <w:szCs w:val="16"/>
                    </w:rPr>
                    <w:t>Total</w:t>
                  </w:r>
                </w:p>
              </w:tc>
              <w:tc>
                <w:tcPr>
                  <w:tcW w:w="720" w:type="dxa"/>
                  <w:tcBorders>
                    <w:top w:val="single" w:sz="4" w:space="0" w:color="auto"/>
                    <w:bottom w:val="single" w:sz="4" w:space="0" w:color="auto"/>
                  </w:tcBorders>
                </w:tcPr>
                <w:p w:rsidR="005C79DE" w:rsidRPr="00DD5096" w:rsidRDefault="005C79DE" w:rsidP="005C79DE">
                  <w:pPr>
                    <w:jc w:val="center"/>
                    <w:rPr>
                      <w:b/>
                      <w:szCs w:val="16"/>
                    </w:rPr>
                  </w:pPr>
                  <w:r w:rsidRPr="00DD5096">
                    <w:rPr>
                      <w:b/>
                      <w:szCs w:val="16"/>
                    </w:rPr>
                    <w:t>Mean</w:t>
                  </w:r>
                </w:p>
              </w:tc>
              <w:tc>
                <w:tcPr>
                  <w:tcW w:w="900" w:type="dxa"/>
                  <w:tcBorders>
                    <w:top w:val="single" w:sz="4" w:space="0" w:color="auto"/>
                    <w:bottom w:val="single" w:sz="4" w:space="0" w:color="auto"/>
                  </w:tcBorders>
                </w:tcPr>
                <w:p w:rsidR="005C79DE" w:rsidRPr="00DD5096" w:rsidRDefault="005C79DE" w:rsidP="005C79DE">
                  <w:pPr>
                    <w:jc w:val="center"/>
                    <w:rPr>
                      <w:b/>
                      <w:szCs w:val="16"/>
                    </w:rPr>
                  </w:pPr>
                  <w:r w:rsidRPr="00DD5096">
                    <w:rPr>
                      <w:b/>
                      <w:szCs w:val="16"/>
                    </w:rPr>
                    <w:t>Variance</w:t>
                  </w:r>
                </w:p>
              </w:tc>
              <w:tc>
                <w:tcPr>
                  <w:tcW w:w="810" w:type="dxa"/>
                  <w:tcBorders>
                    <w:top w:val="single" w:sz="4" w:space="0" w:color="auto"/>
                    <w:bottom w:val="single" w:sz="4" w:space="0" w:color="auto"/>
                  </w:tcBorders>
                </w:tcPr>
                <w:p w:rsidR="005C79DE" w:rsidRPr="00DD5096" w:rsidRDefault="005C79DE" w:rsidP="005C79DE">
                  <w:pPr>
                    <w:jc w:val="center"/>
                    <w:rPr>
                      <w:b/>
                      <w:szCs w:val="16"/>
                    </w:rPr>
                  </w:pPr>
                  <w:r w:rsidRPr="00DD5096">
                    <w:rPr>
                      <w:b/>
                      <w:szCs w:val="16"/>
                    </w:rPr>
                    <w:t>Std Dev</w:t>
                  </w:r>
                </w:p>
              </w:tc>
            </w:tr>
            <w:tr w:rsidR="005C79DE" w:rsidRPr="00DD5096" w:rsidTr="005C79DE">
              <w:tc>
                <w:tcPr>
                  <w:tcW w:w="2160" w:type="dxa"/>
                  <w:tcBorders>
                    <w:top w:val="single" w:sz="4" w:space="0" w:color="auto"/>
                    <w:bottom w:val="single" w:sz="4" w:space="0" w:color="auto"/>
                  </w:tcBorders>
                </w:tcPr>
                <w:p w:rsidR="005C79DE" w:rsidRPr="00DD5096" w:rsidRDefault="005C79DE" w:rsidP="005C79DE">
                  <w:pPr>
                    <w:rPr>
                      <w:szCs w:val="16"/>
                    </w:rPr>
                  </w:pPr>
                  <w:r w:rsidRPr="00DD5096">
                    <w:rPr>
                      <w:szCs w:val="16"/>
                    </w:rPr>
                    <w:t>Q101 How many of them are less than five years of age?</w:t>
                  </w:r>
                </w:p>
              </w:tc>
              <w:tc>
                <w:tcPr>
                  <w:tcW w:w="540" w:type="dxa"/>
                  <w:tcBorders>
                    <w:top w:val="single" w:sz="4" w:space="0" w:color="auto"/>
                    <w:bottom w:val="single" w:sz="4" w:space="0" w:color="auto"/>
                  </w:tcBorders>
                </w:tcPr>
                <w:p w:rsidR="005C79DE" w:rsidRPr="00DD5096" w:rsidRDefault="005C79DE" w:rsidP="005C79DE">
                  <w:pPr>
                    <w:jc w:val="center"/>
                    <w:rPr>
                      <w:szCs w:val="16"/>
                    </w:rPr>
                  </w:pPr>
                  <w:r w:rsidRPr="00DD5096">
                    <w:rPr>
                      <w:szCs w:val="16"/>
                    </w:rPr>
                    <w:t>####</w:t>
                  </w:r>
                </w:p>
              </w:tc>
              <w:tc>
                <w:tcPr>
                  <w:tcW w:w="720" w:type="dxa"/>
                  <w:tcBorders>
                    <w:top w:val="single" w:sz="4" w:space="0" w:color="auto"/>
                    <w:bottom w:val="single" w:sz="4" w:space="0" w:color="auto"/>
                  </w:tcBorders>
                </w:tcPr>
                <w:p w:rsidR="005C79DE" w:rsidRPr="00DD5096" w:rsidRDefault="005C79DE" w:rsidP="005C79DE">
                  <w:pPr>
                    <w:jc w:val="center"/>
                    <w:rPr>
                      <w:szCs w:val="16"/>
                    </w:rPr>
                  </w:pPr>
                  <w:r w:rsidRPr="00DD5096">
                    <w:rPr>
                      <w:szCs w:val="16"/>
                    </w:rPr>
                    <w:t>####.#</w:t>
                  </w:r>
                </w:p>
              </w:tc>
              <w:tc>
                <w:tcPr>
                  <w:tcW w:w="720" w:type="dxa"/>
                  <w:tcBorders>
                    <w:top w:val="single" w:sz="4" w:space="0" w:color="auto"/>
                    <w:bottom w:val="single" w:sz="4" w:space="0" w:color="auto"/>
                  </w:tcBorders>
                </w:tcPr>
                <w:p w:rsidR="005C79DE" w:rsidRPr="00DD5096" w:rsidRDefault="005C79DE" w:rsidP="005C79DE">
                  <w:pPr>
                    <w:jc w:val="center"/>
                    <w:rPr>
                      <w:szCs w:val="16"/>
                    </w:rPr>
                  </w:pPr>
                  <w:r w:rsidRPr="00DD5096">
                    <w:rPr>
                      <w:szCs w:val="16"/>
                    </w:rPr>
                    <w:t>####.#</w:t>
                  </w:r>
                </w:p>
              </w:tc>
              <w:tc>
                <w:tcPr>
                  <w:tcW w:w="900" w:type="dxa"/>
                  <w:tcBorders>
                    <w:top w:val="single" w:sz="4" w:space="0" w:color="auto"/>
                    <w:bottom w:val="single" w:sz="4" w:space="0" w:color="auto"/>
                  </w:tcBorders>
                </w:tcPr>
                <w:p w:rsidR="005C79DE" w:rsidRPr="00DD5096" w:rsidRDefault="005C79DE" w:rsidP="005C79DE">
                  <w:pPr>
                    <w:jc w:val="center"/>
                    <w:rPr>
                      <w:szCs w:val="16"/>
                    </w:rPr>
                  </w:pPr>
                  <w:r w:rsidRPr="00DD5096">
                    <w:rPr>
                      <w:szCs w:val="16"/>
                    </w:rPr>
                    <w:t>####.#</w:t>
                  </w:r>
                </w:p>
              </w:tc>
              <w:tc>
                <w:tcPr>
                  <w:tcW w:w="810" w:type="dxa"/>
                  <w:tcBorders>
                    <w:top w:val="single" w:sz="4" w:space="0" w:color="auto"/>
                    <w:bottom w:val="single" w:sz="4" w:space="0" w:color="auto"/>
                  </w:tcBorders>
                </w:tcPr>
                <w:p w:rsidR="005C79DE" w:rsidRPr="00DD5096" w:rsidRDefault="005C79DE" w:rsidP="005C79DE">
                  <w:pPr>
                    <w:jc w:val="center"/>
                    <w:rPr>
                      <w:szCs w:val="16"/>
                    </w:rPr>
                  </w:pPr>
                  <w:r w:rsidRPr="00DD5096">
                    <w:rPr>
                      <w:szCs w:val="16"/>
                    </w:rPr>
                    <w:t>####.#</w:t>
                  </w:r>
                </w:p>
              </w:tc>
            </w:tr>
          </w:tbl>
          <w:p w:rsidR="005C79DE" w:rsidRPr="00DD5096" w:rsidRDefault="005C79DE" w:rsidP="009524C0">
            <w:pPr>
              <w:rPr>
                <w:szCs w:val="16"/>
              </w:rPr>
            </w:pPr>
          </w:p>
          <w:tbl>
            <w:tblPr>
              <w:tblW w:w="5850" w:type="dxa"/>
              <w:tblBorders>
                <w:top w:val="single" w:sz="4" w:space="0" w:color="auto"/>
                <w:bottom w:val="single" w:sz="4" w:space="0" w:color="auto"/>
              </w:tblBorders>
              <w:tblLayout w:type="fixed"/>
              <w:tblLook w:val="01E0" w:firstRow="1" w:lastRow="1" w:firstColumn="1" w:lastColumn="1" w:noHBand="0" w:noVBand="0"/>
            </w:tblPr>
            <w:tblGrid>
              <w:gridCol w:w="1530"/>
              <w:gridCol w:w="990"/>
              <w:gridCol w:w="720"/>
              <w:gridCol w:w="900"/>
              <w:gridCol w:w="720"/>
              <w:gridCol w:w="990"/>
            </w:tblGrid>
            <w:tr w:rsidR="005C79DE" w:rsidRPr="00DD5096" w:rsidTr="005C79DE">
              <w:tc>
                <w:tcPr>
                  <w:tcW w:w="1530" w:type="dxa"/>
                </w:tcPr>
                <w:p w:rsidR="005C79DE" w:rsidRPr="00DD5096" w:rsidRDefault="005C79DE" w:rsidP="005C79DE">
                  <w:pPr>
                    <w:rPr>
                      <w:b/>
                      <w:szCs w:val="16"/>
                    </w:rPr>
                  </w:pPr>
                </w:p>
              </w:tc>
              <w:tc>
                <w:tcPr>
                  <w:tcW w:w="990" w:type="dxa"/>
                  <w:tcBorders>
                    <w:top w:val="single" w:sz="4" w:space="0" w:color="auto"/>
                    <w:bottom w:val="single" w:sz="4" w:space="0" w:color="auto"/>
                  </w:tcBorders>
                </w:tcPr>
                <w:p w:rsidR="005C79DE" w:rsidRPr="00DD5096" w:rsidRDefault="005C79DE" w:rsidP="005C79DE">
                  <w:pPr>
                    <w:jc w:val="center"/>
                    <w:rPr>
                      <w:b/>
                      <w:szCs w:val="16"/>
                    </w:rPr>
                  </w:pPr>
                  <w:r w:rsidRPr="00DD5096">
                    <w:rPr>
                      <w:b/>
                      <w:szCs w:val="16"/>
                    </w:rPr>
                    <w:t>Minimum</w:t>
                  </w:r>
                </w:p>
              </w:tc>
              <w:tc>
                <w:tcPr>
                  <w:tcW w:w="720" w:type="dxa"/>
                  <w:tcBorders>
                    <w:top w:val="single" w:sz="4" w:space="0" w:color="auto"/>
                    <w:bottom w:val="single" w:sz="4" w:space="0" w:color="auto"/>
                  </w:tcBorders>
                </w:tcPr>
                <w:p w:rsidR="005C79DE" w:rsidRPr="00DD5096" w:rsidRDefault="005C79DE" w:rsidP="005C79DE">
                  <w:pPr>
                    <w:jc w:val="center"/>
                    <w:rPr>
                      <w:b/>
                      <w:szCs w:val="16"/>
                    </w:rPr>
                  </w:pPr>
                  <w:r w:rsidRPr="00DD5096">
                    <w:rPr>
                      <w:b/>
                      <w:szCs w:val="16"/>
                    </w:rPr>
                    <w:t>25%</w:t>
                  </w:r>
                </w:p>
              </w:tc>
              <w:tc>
                <w:tcPr>
                  <w:tcW w:w="900" w:type="dxa"/>
                  <w:tcBorders>
                    <w:top w:val="single" w:sz="4" w:space="0" w:color="auto"/>
                    <w:bottom w:val="single" w:sz="4" w:space="0" w:color="auto"/>
                  </w:tcBorders>
                </w:tcPr>
                <w:p w:rsidR="005C79DE" w:rsidRPr="00DD5096" w:rsidRDefault="005C79DE" w:rsidP="005C79DE">
                  <w:pPr>
                    <w:jc w:val="center"/>
                    <w:rPr>
                      <w:b/>
                      <w:szCs w:val="16"/>
                    </w:rPr>
                  </w:pPr>
                  <w:r w:rsidRPr="00DD5096">
                    <w:rPr>
                      <w:b/>
                      <w:szCs w:val="16"/>
                    </w:rPr>
                    <w:t>Median</w:t>
                  </w:r>
                </w:p>
              </w:tc>
              <w:tc>
                <w:tcPr>
                  <w:tcW w:w="720" w:type="dxa"/>
                  <w:tcBorders>
                    <w:top w:val="single" w:sz="4" w:space="0" w:color="auto"/>
                    <w:bottom w:val="single" w:sz="4" w:space="0" w:color="auto"/>
                  </w:tcBorders>
                </w:tcPr>
                <w:p w:rsidR="005C79DE" w:rsidRPr="00DD5096" w:rsidRDefault="005C79DE" w:rsidP="005C79DE">
                  <w:pPr>
                    <w:jc w:val="center"/>
                    <w:rPr>
                      <w:b/>
                      <w:szCs w:val="16"/>
                    </w:rPr>
                  </w:pPr>
                  <w:r w:rsidRPr="00DD5096">
                    <w:rPr>
                      <w:b/>
                      <w:szCs w:val="16"/>
                    </w:rPr>
                    <w:t>75%</w:t>
                  </w:r>
                </w:p>
              </w:tc>
              <w:tc>
                <w:tcPr>
                  <w:tcW w:w="990" w:type="dxa"/>
                  <w:tcBorders>
                    <w:top w:val="single" w:sz="4" w:space="0" w:color="auto"/>
                    <w:bottom w:val="single" w:sz="4" w:space="0" w:color="auto"/>
                  </w:tcBorders>
                </w:tcPr>
                <w:p w:rsidR="005C79DE" w:rsidRPr="00DD5096" w:rsidRDefault="005C79DE" w:rsidP="005C79DE">
                  <w:pPr>
                    <w:jc w:val="center"/>
                    <w:rPr>
                      <w:b/>
                      <w:szCs w:val="16"/>
                    </w:rPr>
                  </w:pPr>
                  <w:r w:rsidRPr="00DD5096">
                    <w:rPr>
                      <w:b/>
                      <w:szCs w:val="16"/>
                    </w:rPr>
                    <w:t>Maximum</w:t>
                  </w:r>
                </w:p>
              </w:tc>
            </w:tr>
            <w:tr w:rsidR="005C79DE" w:rsidRPr="00DD5096" w:rsidTr="005C79DE">
              <w:tc>
                <w:tcPr>
                  <w:tcW w:w="1530" w:type="dxa"/>
                </w:tcPr>
                <w:p w:rsidR="005C79DE" w:rsidRPr="00DD5096" w:rsidRDefault="005C79DE" w:rsidP="005C79DE">
                  <w:pPr>
                    <w:rPr>
                      <w:szCs w:val="16"/>
                    </w:rPr>
                  </w:pPr>
                  <w:r w:rsidRPr="00DD5096">
                    <w:rPr>
                      <w:szCs w:val="16"/>
                    </w:rPr>
                    <w:t>Q101 How many of them are less than five years of age?</w:t>
                  </w:r>
                </w:p>
              </w:tc>
              <w:tc>
                <w:tcPr>
                  <w:tcW w:w="990" w:type="dxa"/>
                </w:tcPr>
                <w:p w:rsidR="005C79DE" w:rsidRPr="00DD5096" w:rsidRDefault="005C79DE" w:rsidP="005C79DE">
                  <w:pPr>
                    <w:jc w:val="center"/>
                    <w:rPr>
                      <w:szCs w:val="16"/>
                    </w:rPr>
                  </w:pPr>
                  <w:r w:rsidRPr="00DD5096">
                    <w:rPr>
                      <w:szCs w:val="16"/>
                    </w:rPr>
                    <w:t>####</w:t>
                  </w:r>
                </w:p>
              </w:tc>
              <w:tc>
                <w:tcPr>
                  <w:tcW w:w="720" w:type="dxa"/>
                </w:tcPr>
                <w:p w:rsidR="005C79DE" w:rsidRPr="00DD5096" w:rsidRDefault="005C79DE" w:rsidP="005C79DE">
                  <w:pPr>
                    <w:jc w:val="center"/>
                    <w:rPr>
                      <w:szCs w:val="16"/>
                    </w:rPr>
                  </w:pPr>
                  <w:r w:rsidRPr="00DD5096">
                    <w:rPr>
                      <w:szCs w:val="16"/>
                    </w:rPr>
                    <w:t>####.#</w:t>
                  </w:r>
                </w:p>
              </w:tc>
              <w:tc>
                <w:tcPr>
                  <w:tcW w:w="900" w:type="dxa"/>
                </w:tcPr>
                <w:p w:rsidR="005C79DE" w:rsidRPr="00DD5096" w:rsidRDefault="005C79DE" w:rsidP="005C79DE">
                  <w:pPr>
                    <w:jc w:val="center"/>
                    <w:rPr>
                      <w:szCs w:val="16"/>
                    </w:rPr>
                  </w:pPr>
                  <w:r w:rsidRPr="00DD5096">
                    <w:rPr>
                      <w:szCs w:val="16"/>
                    </w:rPr>
                    <w:t>####.#</w:t>
                  </w:r>
                </w:p>
              </w:tc>
              <w:tc>
                <w:tcPr>
                  <w:tcW w:w="720" w:type="dxa"/>
                </w:tcPr>
                <w:p w:rsidR="005C79DE" w:rsidRPr="00DD5096" w:rsidRDefault="005C79DE" w:rsidP="005C79DE">
                  <w:pPr>
                    <w:jc w:val="center"/>
                    <w:rPr>
                      <w:szCs w:val="16"/>
                    </w:rPr>
                  </w:pPr>
                  <w:r w:rsidRPr="00DD5096">
                    <w:rPr>
                      <w:szCs w:val="16"/>
                    </w:rPr>
                    <w:t>####.#</w:t>
                  </w:r>
                </w:p>
              </w:tc>
              <w:tc>
                <w:tcPr>
                  <w:tcW w:w="990" w:type="dxa"/>
                </w:tcPr>
                <w:p w:rsidR="005C79DE" w:rsidRPr="00DD5096" w:rsidRDefault="005C79DE" w:rsidP="005C79DE">
                  <w:pPr>
                    <w:jc w:val="center"/>
                    <w:rPr>
                      <w:szCs w:val="16"/>
                    </w:rPr>
                  </w:pPr>
                  <w:r w:rsidRPr="00DD5096">
                    <w:rPr>
                      <w:szCs w:val="16"/>
                    </w:rPr>
                    <w:t>####.#</w:t>
                  </w:r>
                </w:p>
              </w:tc>
            </w:tr>
          </w:tbl>
          <w:p w:rsidR="005C79DE" w:rsidRPr="00DD5096" w:rsidRDefault="005C79DE" w:rsidP="009524C0">
            <w:pPr>
              <w:rPr>
                <w:szCs w:val="16"/>
              </w:rPr>
            </w:pPr>
          </w:p>
          <w:p w:rsidR="005C79DE" w:rsidRPr="00DD5096" w:rsidRDefault="005C79DE" w:rsidP="009524C0">
            <w:pPr>
              <w:rPr>
                <w:szCs w:val="16"/>
              </w:rPr>
            </w:pPr>
          </w:p>
          <w:tbl>
            <w:tblPr>
              <w:tblW w:w="5850" w:type="dxa"/>
              <w:tblLayout w:type="fixed"/>
              <w:tblLook w:val="01E0" w:firstRow="1" w:lastRow="1" w:firstColumn="1" w:lastColumn="1" w:noHBand="0" w:noVBand="0"/>
            </w:tblPr>
            <w:tblGrid>
              <w:gridCol w:w="2160"/>
              <w:gridCol w:w="540"/>
              <w:gridCol w:w="720"/>
              <w:gridCol w:w="720"/>
              <w:gridCol w:w="900"/>
              <w:gridCol w:w="810"/>
            </w:tblGrid>
            <w:tr w:rsidR="005C79DE" w:rsidRPr="00DD5096" w:rsidTr="005C79DE">
              <w:tc>
                <w:tcPr>
                  <w:tcW w:w="2160" w:type="dxa"/>
                  <w:tcBorders>
                    <w:top w:val="single" w:sz="4" w:space="0" w:color="auto"/>
                    <w:bottom w:val="single" w:sz="4" w:space="0" w:color="auto"/>
                  </w:tcBorders>
                </w:tcPr>
                <w:p w:rsidR="005C79DE" w:rsidRPr="00DD5096" w:rsidRDefault="005C79DE" w:rsidP="005C79DE">
                  <w:pPr>
                    <w:rPr>
                      <w:b/>
                      <w:szCs w:val="16"/>
                    </w:rPr>
                  </w:pPr>
                  <w:r w:rsidRPr="00DD5096">
                    <w:rPr>
                      <w:b/>
                      <w:szCs w:val="16"/>
                    </w:rPr>
                    <w:t>Question</w:t>
                  </w:r>
                </w:p>
              </w:tc>
              <w:tc>
                <w:tcPr>
                  <w:tcW w:w="540" w:type="dxa"/>
                  <w:tcBorders>
                    <w:top w:val="single" w:sz="4" w:space="0" w:color="auto"/>
                    <w:bottom w:val="single" w:sz="4" w:space="0" w:color="auto"/>
                  </w:tcBorders>
                </w:tcPr>
                <w:p w:rsidR="005C79DE" w:rsidRPr="00DD5096" w:rsidRDefault="005C79DE" w:rsidP="005C79DE">
                  <w:pPr>
                    <w:jc w:val="center"/>
                    <w:rPr>
                      <w:b/>
                      <w:szCs w:val="16"/>
                    </w:rPr>
                  </w:pPr>
                  <w:r w:rsidRPr="00DD5096">
                    <w:rPr>
                      <w:b/>
                      <w:szCs w:val="16"/>
                    </w:rPr>
                    <w:t>Obs</w:t>
                  </w:r>
                </w:p>
              </w:tc>
              <w:tc>
                <w:tcPr>
                  <w:tcW w:w="720" w:type="dxa"/>
                  <w:tcBorders>
                    <w:top w:val="single" w:sz="4" w:space="0" w:color="auto"/>
                    <w:bottom w:val="single" w:sz="4" w:space="0" w:color="auto"/>
                  </w:tcBorders>
                </w:tcPr>
                <w:p w:rsidR="005C79DE" w:rsidRPr="00DD5096" w:rsidRDefault="005C79DE" w:rsidP="005C79DE">
                  <w:pPr>
                    <w:jc w:val="center"/>
                    <w:rPr>
                      <w:b/>
                      <w:szCs w:val="16"/>
                    </w:rPr>
                  </w:pPr>
                  <w:r w:rsidRPr="00DD5096">
                    <w:rPr>
                      <w:b/>
                      <w:szCs w:val="16"/>
                    </w:rPr>
                    <w:t>Total</w:t>
                  </w:r>
                </w:p>
              </w:tc>
              <w:tc>
                <w:tcPr>
                  <w:tcW w:w="720" w:type="dxa"/>
                  <w:tcBorders>
                    <w:top w:val="single" w:sz="4" w:space="0" w:color="auto"/>
                    <w:bottom w:val="single" w:sz="4" w:space="0" w:color="auto"/>
                  </w:tcBorders>
                </w:tcPr>
                <w:p w:rsidR="005C79DE" w:rsidRPr="00DD5096" w:rsidRDefault="005C79DE" w:rsidP="005C79DE">
                  <w:pPr>
                    <w:jc w:val="center"/>
                    <w:rPr>
                      <w:b/>
                      <w:szCs w:val="16"/>
                    </w:rPr>
                  </w:pPr>
                  <w:r w:rsidRPr="00DD5096">
                    <w:rPr>
                      <w:b/>
                      <w:szCs w:val="16"/>
                    </w:rPr>
                    <w:t>Mean</w:t>
                  </w:r>
                </w:p>
              </w:tc>
              <w:tc>
                <w:tcPr>
                  <w:tcW w:w="900" w:type="dxa"/>
                  <w:tcBorders>
                    <w:top w:val="single" w:sz="4" w:space="0" w:color="auto"/>
                    <w:bottom w:val="single" w:sz="4" w:space="0" w:color="auto"/>
                  </w:tcBorders>
                </w:tcPr>
                <w:p w:rsidR="005C79DE" w:rsidRPr="00DD5096" w:rsidRDefault="005C79DE" w:rsidP="005C79DE">
                  <w:pPr>
                    <w:jc w:val="center"/>
                    <w:rPr>
                      <w:b/>
                      <w:szCs w:val="16"/>
                    </w:rPr>
                  </w:pPr>
                  <w:r w:rsidRPr="00DD5096">
                    <w:rPr>
                      <w:b/>
                      <w:szCs w:val="16"/>
                    </w:rPr>
                    <w:t>Variance</w:t>
                  </w:r>
                </w:p>
              </w:tc>
              <w:tc>
                <w:tcPr>
                  <w:tcW w:w="810" w:type="dxa"/>
                  <w:tcBorders>
                    <w:top w:val="single" w:sz="4" w:space="0" w:color="auto"/>
                    <w:bottom w:val="single" w:sz="4" w:space="0" w:color="auto"/>
                  </w:tcBorders>
                </w:tcPr>
                <w:p w:rsidR="005C79DE" w:rsidRPr="00DD5096" w:rsidRDefault="005C79DE" w:rsidP="005C79DE">
                  <w:pPr>
                    <w:jc w:val="center"/>
                    <w:rPr>
                      <w:b/>
                      <w:szCs w:val="16"/>
                    </w:rPr>
                  </w:pPr>
                  <w:r w:rsidRPr="00DD5096">
                    <w:rPr>
                      <w:b/>
                      <w:szCs w:val="16"/>
                    </w:rPr>
                    <w:t>Std Dev</w:t>
                  </w:r>
                </w:p>
              </w:tc>
            </w:tr>
            <w:tr w:rsidR="005C79DE" w:rsidRPr="00DD5096" w:rsidTr="005C79DE">
              <w:tc>
                <w:tcPr>
                  <w:tcW w:w="2160" w:type="dxa"/>
                  <w:tcBorders>
                    <w:bottom w:val="single" w:sz="4" w:space="0" w:color="auto"/>
                  </w:tcBorders>
                </w:tcPr>
                <w:p w:rsidR="005C79DE" w:rsidRPr="00DD5096" w:rsidRDefault="005C79DE" w:rsidP="005C79DE">
                  <w:pPr>
                    <w:rPr>
                      <w:szCs w:val="16"/>
                    </w:rPr>
                  </w:pPr>
                  <w:r w:rsidRPr="00DD5096">
                    <w:rPr>
                      <w:szCs w:val="16"/>
                    </w:rPr>
                    <w:t>Q102 How old are you</w:t>
                  </w:r>
                  <w:proofErr w:type="gramStart"/>
                  <w:r w:rsidRPr="00DD5096">
                    <w:rPr>
                      <w:szCs w:val="16"/>
                    </w:rPr>
                    <w:t>?*</w:t>
                  </w:r>
                  <w:proofErr w:type="gramEnd"/>
                  <w:r w:rsidRPr="00DD5096">
                    <w:rPr>
                      <w:szCs w:val="16"/>
                    </w:rPr>
                    <w:t xml:space="preserve">* </w:t>
                  </w:r>
                </w:p>
              </w:tc>
              <w:tc>
                <w:tcPr>
                  <w:tcW w:w="540" w:type="dxa"/>
                  <w:tcBorders>
                    <w:bottom w:val="single" w:sz="4" w:space="0" w:color="auto"/>
                  </w:tcBorders>
                </w:tcPr>
                <w:p w:rsidR="005C79DE" w:rsidRPr="00DD5096" w:rsidRDefault="005C79DE" w:rsidP="005C79DE">
                  <w:pPr>
                    <w:jc w:val="center"/>
                    <w:rPr>
                      <w:szCs w:val="16"/>
                    </w:rPr>
                  </w:pPr>
                  <w:r w:rsidRPr="00DD5096">
                    <w:rPr>
                      <w:szCs w:val="16"/>
                    </w:rPr>
                    <w:t>####</w:t>
                  </w:r>
                </w:p>
              </w:tc>
              <w:tc>
                <w:tcPr>
                  <w:tcW w:w="720" w:type="dxa"/>
                  <w:tcBorders>
                    <w:bottom w:val="single" w:sz="4" w:space="0" w:color="auto"/>
                  </w:tcBorders>
                </w:tcPr>
                <w:p w:rsidR="005C79DE" w:rsidRPr="00DD5096" w:rsidRDefault="005C79DE" w:rsidP="005C79DE">
                  <w:pPr>
                    <w:jc w:val="center"/>
                    <w:rPr>
                      <w:szCs w:val="16"/>
                    </w:rPr>
                  </w:pPr>
                  <w:r w:rsidRPr="00DD5096">
                    <w:rPr>
                      <w:szCs w:val="16"/>
                    </w:rPr>
                    <w:t>####.#</w:t>
                  </w:r>
                </w:p>
              </w:tc>
              <w:tc>
                <w:tcPr>
                  <w:tcW w:w="720" w:type="dxa"/>
                  <w:tcBorders>
                    <w:bottom w:val="single" w:sz="4" w:space="0" w:color="auto"/>
                  </w:tcBorders>
                </w:tcPr>
                <w:p w:rsidR="005C79DE" w:rsidRPr="00DD5096" w:rsidRDefault="005C79DE" w:rsidP="005C79DE">
                  <w:pPr>
                    <w:jc w:val="center"/>
                    <w:rPr>
                      <w:szCs w:val="16"/>
                    </w:rPr>
                  </w:pPr>
                  <w:r w:rsidRPr="00DD5096">
                    <w:rPr>
                      <w:szCs w:val="16"/>
                    </w:rPr>
                    <w:t>####.#</w:t>
                  </w:r>
                </w:p>
              </w:tc>
              <w:tc>
                <w:tcPr>
                  <w:tcW w:w="900" w:type="dxa"/>
                  <w:tcBorders>
                    <w:bottom w:val="single" w:sz="4" w:space="0" w:color="auto"/>
                  </w:tcBorders>
                </w:tcPr>
                <w:p w:rsidR="005C79DE" w:rsidRPr="00DD5096" w:rsidRDefault="005C79DE" w:rsidP="005C79DE">
                  <w:pPr>
                    <w:jc w:val="center"/>
                    <w:rPr>
                      <w:szCs w:val="16"/>
                    </w:rPr>
                  </w:pPr>
                  <w:r w:rsidRPr="00DD5096">
                    <w:rPr>
                      <w:szCs w:val="16"/>
                    </w:rPr>
                    <w:t>####.#</w:t>
                  </w:r>
                </w:p>
              </w:tc>
              <w:tc>
                <w:tcPr>
                  <w:tcW w:w="810" w:type="dxa"/>
                  <w:tcBorders>
                    <w:bottom w:val="single" w:sz="4" w:space="0" w:color="auto"/>
                  </w:tcBorders>
                </w:tcPr>
                <w:p w:rsidR="005C79DE" w:rsidRPr="00DD5096" w:rsidRDefault="005C79DE" w:rsidP="005C79DE">
                  <w:pPr>
                    <w:jc w:val="center"/>
                    <w:rPr>
                      <w:szCs w:val="16"/>
                    </w:rPr>
                  </w:pPr>
                  <w:r w:rsidRPr="00DD5096">
                    <w:rPr>
                      <w:szCs w:val="16"/>
                    </w:rPr>
                    <w:t>####.#</w:t>
                  </w:r>
                </w:p>
              </w:tc>
            </w:tr>
          </w:tbl>
          <w:p w:rsidR="005C79DE" w:rsidRPr="00DD5096" w:rsidRDefault="005C79DE" w:rsidP="009524C0">
            <w:pPr>
              <w:rPr>
                <w:szCs w:val="16"/>
              </w:rPr>
            </w:pPr>
          </w:p>
          <w:tbl>
            <w:tblPr>
              <w:tblW w:w="5850" w:type="dxa"/>
              <w:tblBorders>
                <w:top w:val="single" w:sz="4" w:space="0" w:color="auto"/>
                <w:bottom w:val="single" w:sz="4" w:space="0" w:color="auto"/>
              </w:tblBorders>
              <w:tblLayout w:type="fixed"/>
              <w:tblLook w:val="01E0" w:firstRow="1" w:lastRow="1" w:firstColumn="1" w:lastColumn="1" w:noHBand="0" w:noVBand="0"/>
            </w:tblPr>
            <w:tblGrid>
              <w:gridCol w:w="1530"/>
              <w:gridCol w:w="990"/>
              <w:gridCol w:w="720"/>
              <w:gridCol w:w="900"/>
              <w:gridCol w:w="720"/>
              <w:gridCol w:w="990"/>
            </w:tblGrid>
            <w:tr w:rsidR="005C79DE" w:rsidRPr="00DD5096" w:rsidTr="005C79DE">
              <w:tc>
                <w:tcPr>
                  <w:tcW w:w="1530" w:type="dxa"/>
                </w:tcPr>
                <w:p w:rsidR="005C79DE" w:rsidRPr="00DD5096" w:rsidRDefault="005C79DE" w:rsidP="005C79DE">
                  <w:pPr>
                    <w:rPr>
                      <w:b/>
                      <w:szCs w:val="16"/>
                    </w:rPr>
                  </w:pPr>
                </w:p>
              </w:tc>
              <w:tc>
                <w:tcPr>
                  <w:tcW w:w="990" w:type="dxa"/>
                  <w:tcBorders>
                    <w:top w:val="single" w:sz="4" w:space="0" w:color="auto"/>
                    <w:bottom w:val="single" w:sz="4" w:space="0" w:color="auto"/>
                  </w:tcBorders>
                </w:tcPr>
                <w:p w:rsidR="005C79DE" w:rsidRPr="00DD5096" w:rsidRDefault="005C79DE" w:rsidP="005C79DE">
                  <w:pPr>
                    <w:jc w:val="center"/>
                    <w:rPr>
                      <w:b/>
                      <w:szCs w:val="16"/>
                    </w:rPr>
                  </w:pPr>
                  <w:r w:rsidRPr="00DD5096">
                    <w:rPr>
                      <w:b/>
                      <w:szCs w:val="16"/>
                    </w:rPr>
                    <w:t>Minimum</w:t>
                  </w:r>
                </w:p>
              </w:tc>
              <w:tc>
                <w:tcPr>
                  <w:tcW w:w="720" w:type="dxa"/>
                  <w:tcBorders>
                    <w:top w:val="single" w:sz="4" w:space="0" w:color="auto"/>
                    <w:bottom w:val="single" w:sz="4" w:space="0" w:color="auto"/>
                  </w:tcBorders>
                </w:tcPr>
                <w:p w:rsidR="005C79DE" w:rsidRPr="00DD5096" w:rsidRDefault="005C79DE" w:rsidP="005C79DE">
                  <w:pPr>
                    <w:jc w:val="center"/>
                    <w:rPr>
                      <w:b/>
                      <w:szCs w:val="16"/>
                    </w:rPr>
                  </w:pPr>
                  <w:r w:rsidRPr="00DD5096">
                    <w:rPr>
                      <w:b/>
                      <w:szCs w:val="16"/>
                    </w:rPr>
                    <w:t>25%</w:t>
                  </w:r>
                </w:p>
              </w:tc>
              <w:tc>
                <w:tcPr>
                  <w:tcW w:w="900" w:type="dxa"/>
                  <w:tcBorders>
                    <w:top w:val="single" w:sz="4" w:space="0" w:color="auto"/>
                    <w:bottom w:val="single" w:sz="4" w:space="0" w:color="auto"/>
                  </w:tcBorders>
                </w:tcPr>
                <w:p w:rsidR="005C79DE" w:rsidRPr="00DD5096" w:rsidRDefault="005C79DE" w:rsidP="005C79DE">
                  <w:pPr>
                    <w:jc w:val="center"/>
                    <w:rPr>
                      <w:b/>
                      <w:szCs w:val="16"/>
                    </w:rPr>
                  </w:pPr>
                  <w:r w:rsidRPr="00DD5096">
                    <w:rPr>
                      <w:b/>
                      <w:szCs w:val="16"/>
                    </w:rPr>
                    <w:t>Median</w:t>
                  </w:r>
                </w:p>
              </w:tc>
              <w:tc>
                <w:tcPr>
                  <w:tcW w:w="720" w:type="dxa"/>
                  <w:tcBorders>
                    <w:top w:val="single" w:sz="4" w:space="0" w:color="auto"/>
                    <w:bottom w:val="single" w:sz="4" w:space="0" w:color="auto"/>
                  </w:tcBorders>
                </w:tcPr>
                <w:p w:rsidR="005C79DE" w:rsidRPr="00DD5096" w:rsidRDefault="005C79DE" w:rsidP="005C79DE">
                  <w:pPr>
                    <w:jc w:val="center"/>
                    <w:rPr>
                      <w:b/>
                      <w:szCs w:val="16"/>
                    </w:rPr>
                  </w:pPr>
                  <w:r w:rsidRPr="00DD5096">
                    <w:rPr>
                      <w:b/>
                      <w:szCs w:val="16"/>
                    </w:rPr>
                    <w:t>75%</w:t>
                  </w:r>
                </w:p>
              </w:tc>
              <w:tc>
                <w:tcPr>
                  <w:tcW w:w="990" w:type="dxa"/>
                  <w:tcBorders>
                    <w:top w:val="single" w:sz="4" w:space="0" w:color="auto"/>
                    <w:bottom w:val="single" w:sz="4" w:space="0" w:color="auto"/>
                  </w:tcBorders>
                </w:tcPr>
                <w:p w:rsidR="005C79DE" w:rsidRPr="00DD5096" w:rsidRDefault="005C79DE" w:rsidP="005C79DE">
                  <w:pPr>
                    <w:jc w:val="center"/>
                    <w:rPr>
                      <w:b/>
                      <w:szCs w:val="16"/>
                    </w:rPr>
                  </w:pPr>
                  <w:r w:rsidRPr="00DD5096">
                    <w:rPr>
                      <w:b/>
                      <w:szCs w:val="16"/>
                    </w:rPr>
                    <w:t>Maximum</w:t>
                  </w:r>
                </w:p>
              </w:tc>
            </w:tr>
            <w:tr w:rsidR="005C79DE" w:rsidRPr="00DD5096" w:rsidTr="005C79DE">
              <w:tc>
                <w:tcPr>
                  <w:tcW w:w="1530" w:type="dxa"/>
                </w:tcPr>
                <w:p w:rsidR="005C79DE" w:rsidRPr="00DD5096" w:rsidRDefault="005C79DE" w:rsidP="005C79DE">
                  <w:pPr>
                    <w:rPr>
                      <w:szCs w:val="16"/>
                    </w:rPr>
                  </w:pPr>
                  <w:r w:rsidRPr="00DD5096">
                    <w:rPr>
                      <w:szCs w:val="16"/>
                    </w:rPr>
                    <w:t>Q102 How old are you</w:t>
                  </w:r>
                  <w:proofErr w:type="gramStart"/>
                  <w:r w:rsidRPr="00DD5096">
                    <w:rPr>
                      <w:szCs w:val="16"/>
                    </w:rPr>
                    <w:t>?*</w:t>
                  </w:r>
                  <w:proofErr w:type="gramEnd"/>
                  <w:r w:rsidRPr="00DD5096">
                    <w:rPr>
                      <w:szCs w:val="16"/>
                    </w:rPr>
                    <w:t xml:space="preserve">* </w:t>
                  </w:r>
                </w:p>
              </w:tc>
              <w:tc>
                <w:tcPr>
                  <w:tcW w:w="990" w:type="dxa"/>
                </w:tcPr>
                <w:p w:rsidR="005C79DE" w:rsidRPr="00DD5096" w:rsidRDefault="005C79DE" w:rsidP="005C79DE">
                  <w:pPr>
                    <w:jc w:val="center"/>
                    <w:rPr>
                      <w:szCs w:val="16"/>
                    </w:rPr>
                  </w:pPr>
                  <w:r w:rsidRPr="00DD5096">
                    <w:rPr>
                      <w:szCs w:val="16"/>
                    </w:rPr>
                    <w:t>####</w:t>
                  </w:r>
                </w:p>
              </w:tc>
              <w:tc>
                <w:tcPr>
                  <w:tcW w:w="720" w:type="dxa"/>
                </w:tcPr>
                <w:p w:rsidR="005C79DE" w:rsidRPr="00DD5096" w:rsidRDefault="005C79DE" w:rsidP="005C79DE">
                  <w:pPr>
                    <w:jc w:val="center"/>
                    <w:rPr>
                      <w:szCs w:val="16"/>
                    </w:rPr>
                  </w:pPr>
                  <w:r w:rsidRPr="00DD5096">
                    <w:rPr>
                      <w:szCs w:val="16"/>
                    </w:rPr>
                    <w:t>####.#</w:t>
                  </w:r>
                </w:p>
              </w:tc>
              <w:tc>
                <w:tcPr>
                  <w:tcW w:w="900" w:type="dxa"/>
                </w:tcPr>
                <w:p w:rsidR="005C79DE" w:rsidRPr="00DD5096" w:rsidRDefault="005C79DE" w:rsidP="005C79DE">
                  <w:pPr>
                    <w:jc w:val="center"/>
                    <w:rPr>
                      <w:szCs w:val="16"/>
                    </w:rPr>
                  </w:pPr>
                  <w:r w:rsidRPr="00DD5096">
                    <w:rPr>
                      <w:szCs w:val="16"/>
                    </w:rPr>
                    <w:t>####.#</w:t>
                  </w:r>
                </w:p>
              </w:tc>
              <w:tc>
                <w:tcPr>
                  <w:tcW w:w="720" w:type="dxa"/>
                </w:tcPr>
                <w:p w:rsidR="005C79DE" w:rsidRPr="00DD5096" w:rsidRDefault="005C79DE" w:rsidP="005C79DE">
                  <w:pPr>
                    <w:jc w:val="center"/>
                    <w:rPr>
                      <w:szCs w:val="16"/>
                    </w:rPr>
                  </w:pPr>
                  <w:r w:rsidRPr="00DD5096">
                    <w:rPr>
                      <w:szCs w:val="16"/>
                    </w:rPr>
                    <w:t>####.#</w:t>
                  </w:r>
                </w:p>
              </w:tc>
              <w:tc>
                <w:tcPr>
                  <w:tcW w:w="990" w:type="dxa"/>
                </w:tcPr>
                <w:p w:rsidR="005C79DE" w:rsidRPr="00DD5096" w:rsidRDefault="005C79DE" w:rsidP="005C79DE">
                  <w:pPr>
                    <w:jc w:val="center"/>
                    <w:rPr>
                      <w:szCs w:val="16"/>
                    </w:rPr>
                  </w:pPr>
                  <w:r w:rsidRPr="00DD5096">
                    <w:rPr>
                      <w:szCs w:val="16"/>
                    </w:rPr>
                    <w:t>####.#</w:t>
                  </w:r>
                </w:p>
              </w:tc>
            </w:tr>
          </w:tbl>
          <w:p w:rsidR="005C79DE" w:rsidRPr="00DD5096" w:rsidRDefault="005C79DE" w:rsidP="009524C0">
            <w:pPr>
              <w:rPr>
                <w:szCs w:val="16"/>
              </w:rPr>
            </w:pPr>
          </w:p>
          <w:p w:rsidR="000F23E8" w:rsidRPr="00DD5096" w:rsidRDefault="000F23E8" w:rsidP="009524C0">
            <w:pPr>
              <w:rPr>
                <w:szCs w:val="16"/>
              </w:rPr>
            </w:pPr>
            <w:r w:rsidRPr="00DD5096">
              <w:rPr>
                <w:szCs w:val="16"/>
              </w:rPr>
              <w:t>*All fields exclude missing observations.</w:t>
            </w:r>
          </w:p>
          <w:p w:rsidR="000F23E8" w:rsidRPr="00DD5096" w:rsidRDefault="000F23E8" w:rsidP="009524C0">
            <w:pPr>
              <w:rPr>
                <w:szCs w:val="16"/>
              </w:rPr>
            </w:pPr>
            <w:r w:rsidRPr="00DD5096">
              <w:rPr>
                <w:szCs w:val="16"/>
              </w:rPr>
              <w:t>**Excludes those caregivers who did not know their ages.</w:t>
            </w:r>
          </w:p>
          <w:p w:rsidR="00301418" w:rsidRPr="00DD5096" w:rsidRDefault="00301418" w:rsidP="009524C0">
            <w:pPr>
              <w:rPr>
                <w:szCs w:val="16"/>
              </w:rPr>
            </w:pPr>
          </w:p>
        </w:tc>
        <w:tc>
          <w:tcPr>
            <w:tcW w:w="5670" w:type="dxa"/>
          </w:tcPr>
          <w:p w:rsidR="006D4192" w:rsidRPr="00DD5096" w:rsidRDefault="006D4192" w:rsidP="009524C0">
            <w:pPr>
              <w:rPr>
                <w:szCs w:val="16"/>
              </w:rPr>
            </w:pPr>
            <w:r w:rsidRPr="00DD5096">
              <w:rPr>
                <w:szCs w:val="16"/>
              </w:rPr>
              <w:lastRenderedPageBreak/>
              <w:t>SELECT Q100 &lt;&gt; (.)</w:t>
            </w:r>
          </w:p>
          <w:p w:rsidR="000F23E8" w:rsidRPr="00DD5096" w:rsidRDefault="000F23E8" w:rsidP="009524C0">
            <w:pPr>
              <w:rPr>
                <w:szCs w:val="16"/>
              </w:rPr>
            </w:pPr>
            <w:r w:rsidRPr="00DD5096">
              <w:rPr>
                <w:szCs w:val="16"/>
              </w:rPr>
              <w:t>MEANS Q100</w:t>
            </w:r>
          </w:p>
          <w:p w:rsidR="000F23E8" w:rsidRPr="00DD5096" w:rsidRDefault="000F23E8" w:rsidP="009524C0">
            <w:pPr>
              <w:rPr>
                <w:szCs w:val="16"/>
              </w:rPr>
            </w:pPr>
          </w:p>
          <w:p w:rsidR="006D4192" w:rsidRPr="00DD5096" w:rsidRDefault="006D4192" w:rsidP="009524C0">
            <w:pPr>
              <w:rPr>
                <w:szCs w:val="16"/>
              </w:rPr>
            </w:pPr>
            <w:r w:rsidRPr="00DD5096">
              <w:rPr>
                <w:szCs w:val="16"/>
              </w:rPr>
              <w:t>SELECT Q101 &lt;&gt; (.)</w:t>
            </w:r>
          </w:p>
          <w:p w:rsidR="000F23E8" w:rsidRPr="00DD5096" w:rsidRDefault="000F23E8" w:rsidP="009524C0">
            <w:pPr>
              <w:rPr>
                <w:szCs w:val="16"/>
              </w:rPr>
            </w:pPr>
            <w:r w:rsidRPr="00DD5096">
              <w:rPr>
                <w:szCs w:val="16"/>
              </w:rPr>
              <w:t>MEANS Q101</w:t>
            </w:r>
          </w:p>
          <w:p w:rsidR="000F23E8" w:rsidRPr="00DD5096" w:rsidRDefault="000F23E8" w:rsidP="009524C0">
            <w:pPr>
              <w:rPr>
                <w:szCs w:val="16"/>
              </w:rPr>
            </w:pPr>
          </w:p>
          <w:p w:rsidR="000F23E8" w:rsidRPr="00DD5096" w:rsidRDefault="000F23E8" w:rsidP="009524C0">
            <w:pPr>
              <w:rPr>
                <w:szCs w:val="16"/>
              </w:rPr>
            </w:pPr>
            <w:r w:rsidRPr="00DD5096">
              <w:rPr>
                <w:szCs w:val="16"/>
              </w:rPr>
              <w:t xml:space="preserve">SELECT Q102 &lt;&gt; </w:t>
            </w:r>
            <w:r w:rsidR="002A4AB0" w:rsidRPr="00DD5096">
              <w:rPr>
                <w:szCs w:val="16"/>
              </w:rPr>
              <w:t>“</w:t>
            </w:r>
            <w:r w:rsidRPr="00DD5096">
              <w:rPr>
                <w:szCs w:val="16"/>
              </w:rPr>
              <w:t>99</w:t>
            </w:r>
            <w:r w:rsidR="002A4AB0" w:rsidRPr="00DD5096">
              <w:rPr>
                <w:szCs w:val="16"/>
              </w:rPr>
              <w:t>”</w:t>
            </w:r>
            <w:r w:rsidRPr="00DD5096">
              <w:rPr>
                <w:szCs w:val="16"/>
              </w:rPr>
              <w:t xml:space="preserve"> AND Q102 &lt;&gt; (.)</w:t>
            </w:r>
          </w:p>
          <w:p w:rsidR="000F23E8" w:rsidRPr="00DD5096" w:rsidRDefault="000F23E8" w:rsidP="009524C0">
            <w:pPr>
              <w:rPr>
                <w:szCs w:val="16"/>
              </w:rPr>
            </w:pPr>
            <w:r w:rsidRPr="00DD5096">
              <w:rPr>
                <w:szCs w:val="16"/>
              </w:rPr>
              <w:t>MEANS Q102</w:t>
            </w:r>
          </w:p>
          <w:p w:rsidR="000F23E8" w:rsidRPr="00DD5096" w:rsidRDefault="000F23E8" w:rsidP="009524C0">
            <w:pPr>
              <w:rPr>
                <w:szCs w:val="16"/>
              </w:rPr>
            </w:pPr>
          </w:p>
        </w:tc>
        <w:tc>
          <w:tcPr>
            <w:tcW w:w="1824" w:type="dxa"/>
          </w:tcPr>
          <w:p w:rsidR="000F23E8" w:rsidRPr="00DD5096" w:rsidRDefault="000F23E8" w:rsidP="009524C0">
            <w:pPr>
              <w:rPr>
                <w:szCs w:val="16"/>
              </w:rPr>
            </w:pPr>
          </w:p>
        </w:tc>
      </w:tr>
      <w:tr w:rsidR="000F23E8" w:rsidRPr="00DD5096" w:rsidTr="00E132C6">
        <w:tc>
          <w:tcPr>
            <w:tcW w:w="6048" w:type="dxa"/>
          </w:tcPr>
          <w:p w:rsidR="000F23E8" w:rsidRPr="00DD5096" w:rsidRDefault="000F23E8" w:rsidP="009524C0">
            <w:pPr>
              <w:rPr>
                <w:szCs w:val="16"/>
              </w:rPr>
            </w:pPr>
            <w:r w:rsidRPr="00DD5096">
              <w:rPr>
                <w:szCs w:val="16"/>
              </w:rPr>
              <w:lastRenderedPageBreak/>
              <w:t>Q103 Are you (the mother</w:t>
            </w:r>
            <w:r w:rsidR="006D4192" w:rsidRPr="00DD5096">
              <w:rPr>
                <w:szCs w:val="16"/>
              </w:rPr>
              <w:t>/caregiver</w:t>
            </w:r>
            <w:proofErr w:type="gramStart"/>
            <w:r w:rsidRPr="00DD5096">
              <w:rPr>
                <w:szCs w:val="16"/>
              </w:rPr>
              <w:t>)_</w:t>
            </w:r>
            <w:proofErr w:type="gramEnd"/>
            <w:r w:rsidRPr="00DD5096">
              <w:rPr>
                <w:szCs w:val="16"/>
              </w:rPr>
              <w:t>_____?</w:t>
            </w:r>
          </w:p>
          <w:p w:rsidR="000F23E8" w:rsidRPr="00DD5096" w:rsidRDefault="000F23E8" w:rsidP="009524C0">
            <w:pPr>
              <w:rPr>
                <w:szCs w:val="16"/>
              </w:rPr>
            </w:pPr>
          </w:p>
          <w:tbl>
            <w:tblPr>
              <w:tblW w:w="5670" w:type="dxa"/>
              <w:tblBorders>
                <w:top w:val="single" w:sz="4" w:space="0" w:color="auto"/>
                <w:bottom w:val="single" w:sz="4" w:space="0" w:color="auto"/>
              </w:tblBorders>
              <w:tblLayout w:type="fixed"/>
              <w:tblLook w:val="01E0" w:firstRow="1" w:lastRow="1" w:firstColumn="1" w:lastColumn="1" w:noHBand="0" w:noVBand="0"/>
            </w:tblPr>
            <w:tblGrid>
              <w:gridCol w:w="2430"/>
              <w:gridCol w:w="1132"/>
              <w:gridCol w:w="758"/>
              <w:gridCol w:w="1350"/>
            </w:tblGrid>
            <w:tr w:rsidR="00B72E37" w:rsidRPr="00DD5096" w:rsidTr="00B72E37">
              <w:tc>
                <w:tcPr>
                  <w:tcW w:w="2430" w:type="dxa"/>
                </w:tcPr>
                <w:p w:rsidR="00B72E37" w:rsidRPr="00DD5096" w:rsidRDefault="00B72E37" w:rsidP="009524C0">
                  <w:pPr>
                    <w:rPr>
                      <w:b/>
                      <w:szCs w:val="16"/>
                    </w:rPr>
                  </w:pPr>
                </w:p>
              </w:tc>
              <w:tc>
                <w:tcPr>
                  <w:tcW w:w="1132" w:type="dxa"/>
                  <w:tcBorders>
                    <w:top w:val="single" w:sz="4" w:space="0" w:color="auto"/>
                    <w:bottom w:val="single" w:sz="4" w:space="0" w:color="auto"/>
                  </w:tcBorders>
                </w:tcPr>
                <w:p w:rsidR="00B72E37" w:rsidRPr="00DD5096" w:rsidRDefault="00B72E37" w:rsidP="009524C0">
                  <w:pPr>
                    <w:jc w:val="center"/>
                    <w:rPr>
                      <w:b/>
                      <w:szCs w:val="16"/>
                    </w:rPr>
                  </w:pPr>
                  <w:r w:rsidRPr="00DD5096">
                    <w:rPr>
                      <w:b/>
                      <w:szCs w:val="16"/>
                    </w:rPr>
                    <w:t>Frequency</w:t>
                  </w:r>
                </w:p>
              </w:tc>
              <w:tc>
                <w:tcPr>
                  <w:tcW w:w="758" w:type="dxa"/>
                  <w:tcBorders>
                    <w:top w:val="single" w:sz="4" w:space="0" w:color="auto"/>
                    <w:bottom w:val="single" w:sz="4" w:space="0" w:color="auto"/>
                  </w:tcBorders>
                </w:tcPr>
                <w:p w:rsidR="00B72E37" w:rsidRPr="00DD5096" w:rsidRDefault="00B72E37" w:rsidP="009524C0">
                  <w:pPr>
                    <w:jc w:val="center"/>
                    <w:rPr>
                      <w:b/>
                      <w:szCs w:val="16"/>
                    </w:rPr>
                  </w:pPr>
                  <w:r w:rsidRPr="00DD5096">
                    <w:rPr>
                      <w:b/>
                      <w:szCs w:val="16"/>
                    </w:rPr>
                    <w:t>Percent</w:t>
                  </w:r>
                </w:p>
              </w:tc>
              <w:tc>
                <w:tcPr>
                  <w:tcW w:w="1350" w:type="dxa"/>
                  <w:tcBorders>
                    <w:top w:val="single" w:sz="4" w:space="0" w:color="auto"/>
                    <w:bottom w:val="single" w:sz="4" w:space="0" w:color="auto"/>
                  </w:tcBorders>
                </w:tcPr>
                <w:p w:rsidR="00B72E37" w:rsidRPr="00DD5096" w:rsidRDefault="00B72E37" w:rsidP="006A1A1D">
                  <w:pPr>
                    <w:jc w:val="center"/>
                    <w:rPr>
                      <w:b/>
                      <w:szCs w:val="16"/>
                    </w:rPr>
                  </w:pPr>
                  <w:r w:rsidRPr="00DD5096">
                    <w:rPr>
                      <w:b/>
                      <w:szCs w:val="16"/>
                    </w:rPr>
                    <w:t>Cum Percent</w:t>
                  </w:r>
                </w:p>
              </w:tc>
            </w:tr>
            <w:tr w:rsidR="00B72E37" w:rsidRPr="00DD5096" w:rsidTr="00B72E37">
              <w:tc>
                <w:tcPr>
                  <w:tcW w:w="2430" w:type="dxa"/>
                  <w:tcBorders>
                    <w:bottom w:val="nil"/>
                  </w:tcBorders>
                </w:tcPr>
                <w:p w:rsidR="00B72E37" w:rsidRPr="00DD5096" w:rsidRDefault="00B72E37" w:rsidP="009524C0">
                  <w:pPr>
                    <w:rPr>
                      <w:szCs w:val="16"/>
                    </w:rPr>
                  </w:pPr>
                  <w:r w:rsidRPr="00DD5096">
                    <w:rPr>
                      <w:szCs w:val="16"/>
                    </w:rPr>
                    <w:t>01 Single</w:t>
                  </w:r>
                </w:p>
              </w:tc>
              <w:tc>
                <w:tcPr>
                  <w:tcW w:w="1132" w:type="dxa"/>
                  <w:tcBorders>
                    <w:top w:val="single" w:sz="4" w:space="0" w:color="auto"/>
                    <w:bottom w:val="nil"/>
                  </w:tcBorders>
                </w:tcPr>
                <w:p w:rsidR="00B72E37" w:rsidRPr="00DD5096" w:rsidRDefault="00B72E37" w:rsidP="009524C0">
                  <w:pPr>
                    <w:jc w:val="center"/>
                  </w:pPr>
                  <w:r w:rsidRPr="00DD5096">
                    <w:rPr>
                      <w:szCs w:val="16"/>
                    </w:rPr>
                    <w:t>####</w:t>
                  </w:r>
                </w:p>
              </w:tc>
              <w:tc>
                <w:tcPr>
                  <w:tcW w:w="758" w:type="dxa"/>
                  <w:tcBorders>
                    <w:top w:val="single" w:sz="4" w:space="0" w:color="auto"/>
                    <w:bottom w:val="nil"/>
                  </w:tcBorders>
                </w:tcPr>
                <w:p w:rsidR="00B72E37" w:rsidRPr="00DD5096" w:rsidRDefault="00B72E37" w:rsidP="009524C0">
                  <w:pPr>
                    <w:jc w:val="center"/>
                  </w:pPr>
                  <w:r w:rsidRPr="00DD5096">
                    <w:rPr>
                      <w:szCs w:val="16"/>
                    </w:rPr>
                    <w:t>###.#</w:t>
                  </w:r>
                </w:p>
              </w:tc>
              <w:tc>
                <w:tcPr>
                  <w:tcW w:w="1350" w:type="dxa"/>
                  <w:tcBorders>
                    <w:top w:val="single" w:sz="4" w:space="0" w:color="auto"/>
                    <w:bottom w:val="nil"/>
                  </w:tcBorders>
                </w:tcPr>
                <w:p w:rsidR="00B72E37" w:rsidRPr="00DD5096" w:rsidRDefault="00B72E37" w:rsidP="006A1A1D">
                  <w:pPr>
                    <w:jc w:val="center"/>
                  </w:pPr>
                  <w:r w:rsidRPr="00DD5096">
                    <w:rPr>
                      <w:szCs w:val="16"/>
                    </w:rPr>
                    <w:t>###.#</w:t>
                  </w:r>
                </w:p>
              </w:tc>
            </w:tr>
            <w:tr w:rsidR="00B72E37" w:rsidRPr="00DD5096" w:rsidTr="00B72E37">
              <w:tc>
                <w:tcPr>
                  <w:tcW w:w="2430" w:type="dxa"/>
                  <w:tcBorders>
                    <w:top w:val="nil"/>
                    <w:bottom w:val="nil"/>
                  </w:tcBorders>
                </w:tcPr>
                <w:p w:rsidR="00B72E37" w:rsidRPr="00DD5096" w:rsidRDefault="00B72E37" w:rsidP="009524C0">
                  <w:pPr>
                    <w:rPr>
                      <w:szCs w:val="16"/>
                    </w:rPr>
                  </w:pPr>
                  <w:r w:rsidRPr="00DD5096">
                    <w:rPr>
                      <w:szCs w:val="16"/>
                    </w:rPr>
                    <w:t>02 Married/with partner</w:t>
                  </w:r>
                </w:p>
              </w:tc>
              <w:tc>
                <w:tcPr>
                  <w:tcW w:w="1132" w:type="dxa"/>
                  <w:tcBorders>
                    <w:top w:val="nil"/>
                    <w:bottom w:val="nil"/>
                  </w:tcBorders>
                </w:tcPr>
                <w:p w:rsidR="00B72E37" w:rsidRPr="00DD5096" w:rsidRDefault="00B72E37" w:rsidP="009524C0">
                  <w:pPr>
                    <w:jc w:val="center"/>
                  </w:pPr>
                  <w:r w:rsidRPr="00DD5096">
                    <w:rPr>
                      <w:szCs w:val="16"/>
                    </w:rPr>
                    <w:t>####</w:t>
                  </w:r>
                </w:p>
              </w:tc>
              <w:tc>
                <w:tcPr>
                  <w:tcW w:w="758" w:type="dxa"/>
                  <w:tcBorders>
                    <w:top w:val="nil"/>
                    <w:bottom w:val="nil"/>
                  </w:tcBorders>
                </w:tcPr>
                <w:p w:rsidR="00B72E37" w:rsidRPr="00DD5096" w:rsidRDefault="00B72E37" w:rsidP="009524C0">
                  <w:pPr>
                    <w:jc w:val="center"/>
                  </w:pPr>
                  <w:r w:rsidRPr="00DD5096">
                    <w:rPr>
                      <w:szCs w:val="16"/>
                    </w:rPr>
                    <w:t>###.#</w:t>
                  </w:r>
                </w:p>
              </w:tc>
              <w:tc>
                <w:tcPr>
                  <w:tcW w:w="1350" w:type="dxa"/>
                  <w:tcBorders>
                    <w:top w:val="nil"/>
                    <w:bottom w:val="nil"/>
                  </w:tcBorders>
                </w:tcPr>
                <w:p w:rsidR="00B72E37" w:rsidRPr="00DD5096" w:rsidRDefault="00B72E37" w:rsidP="006A1A1D">
                  <w:pPr>
                    <w:jc w:val="center"/>
                  </w:pPr>
                  <w:r w:rsidRPr="00DD5096">
                    <w:rPr>
                      <w:szCs w:val="16"/>
                    </w:rPr>
                    <w:t>###.#</w:t>
                  </w:r>
                </w:p>
              </w:tc>
            </w:tr>
            <w:tr w:rsidR="00B72E37" w:rsidRPr="00DD5096" w:rsidTr="00B72E37">
              <w:tc>
                <w:tcPr>
                  <w:tcW w:w="2430" w:type="dxa"/>
                  <w:tcBorders>
                    <w:top w:val="nil"/>
                    <w:bottom w:val="nil"/>
                  </w:tcBorders>
                </w:tcPr>
                <w:p w:rsidR="00B72E37" w:rsidRPr="00DD5096" w:rsidRDefault="00B72E37" w:rsidP="009524C0">
                  <w:pPr>
                    <w:rPr>
                      <w:szCs w:val="16"/>
                    </w:rPr>
                  </w:pPr>
                  <w:r w:rsidRPr="00DD5096">
                    <w:rPr>
                      <w:szCs w:val="16"/>
                    </w:rPr>
                    <w:t>03 Separated/divorced/widowed</w:t>
                  </w:r>
                </w:p>
              </w:tc>
              <w:tc>
                <w:tcPr>
                  <w:tcW w:w="1132" w:type="dxa"/>
                  <w:tcBorders>
                    <w:top w:val="nil"/>
                    <w:bottom w:val="nil"/>
                  </w:tcBorders>
                </w:tcPr>
                <w:p w:rsidR="00B72E37" w:rsidRPr="00DD5096" w:rsidRDefault="00B72E37" w:rsidP="009524C0">
                  <w:pPr>
                    <w:jc w:val="center"/>
                  </w:pPr>
                  <w:r w:rsidRPr="00DD5096">
                    <w:rPr>
                      <w:szCs w:val="16"/>
                    </w:rPr>
                    <w:t>####</w:t>
                  </w:r>
                </w:p>
              </w:tc>
              <w:tc>
                <w:tcPr>
                  <w:tcW w:w="758" w:type="dxa"/>
                  <w:tcBorders>
                    <w:top w:val="nil"/>
                    <w:bottom w:val="nil"/>
                  </w:tcBorders>
                </w:tcPr>
                <w:p w:rsidR="00B72E37" w:rsidRPr="00DD5096" w:rsidRDefault="00B72E37" w:rsidP="009524C0">
                  <w:pPr>
                    <w:jc w:val="center"/>
                  </w:pPr>
                  <w:r w:rsidRPr="00DD5096">
                    <w:rPr>
                      <w:szCs w:val="16"/>
                    </w:rPr>
                    <w:t>###.#</w:t>
                  </w:r>
                </w:p>
              </w:tc>
              <w:tc>
                <w:tcPr>
                  <w:tcW w:w="1350" w:type="dxa"/>
                  <w:tcBorders>
                    <w:top w:val="nil"/>
                    <w:bottom w:val="nil"/>
                  </w:tcBorders>
                </w:tcPr>
                <w:p w:rsidR="00B72E37" w:rsidRPr="00DD5096" w:rsidRDefault="00B72E37" w:rsidP="006A1A1D">
                  <w:pPr>
                    <w:jc w:val="center"/>
                  </w:pPr>
                  <w:r w:rsidRPr="00DD5096">
                    <w:rPr>
                      <w:szCs w:val="16"/>
                    </w:rPr>
                    <w:t>###.#</w:t>
                  </w:r>
                </w:p>
              </w:tc>
            </w:tr>
            <w:tr w:rsidR="00B72E37" w:rsidRPr="00DD5096" w:rsidTr="00B72E37">
              <w:tc>
                <w:tcPr>
                  <w:tcW w:w="2430" w:type="dxa"/>
                  <w:tcBorders>
                    <w:top w:val="nil"/>
                    <w:bottom w:val="single" w:sz="4" w:space="0" w:color="auto"/>
                  </w:tcBorders>
                </w:tcPr>
                <w:p w:rsidR="00B72E37" w:rsidRPr="00DD5096" w:rsidRDefault="00B72E37" w:rsidP="009524C0">
                  <w:pPr>
                    <w:rPr>
                      <w:szCs w:val="16"/>
                    </w:rPr>
                  </w:pPr>
                  <w:r w:rsidRPr="00DD5096">
                    <w:rPr>
                      <w:szCs w:val="16"/>
                    </w:rPr>
                    <w:t>99 Does not know</w:t>
                  </w:r>
                </w:p>
              </w:tc>
              <w:tc>
                <w:tcPr>
                  <w:tcW w:w="1132" w:type="dxa"/>
                  <w:tcBorders>
                    <w:top w:val="nil"/>
                    <w:bottom w:val="single" w:sz="4" w:space="0" w:color="auto"/>
                  </w:tcBorders>
                </w:tcPr>
                <w:p w:rsidR="00B72E37" w:rsidRPr="00DD5096" w:rsidRDefault="00B72E37" w:rsidP="009524C0">
                  <w:pPr>
                    <w:jc w:val="center"/>
                  </w:pPr>
                  <w:r w:rsidRPr="00DD5096">
                    <w:rPr>
                      <w:szCs w:val="16"/>
                    </w:rPr>
                    <w:t>####</w:t>
                  </w:r>
                </w:p>
              </w:tc>
              <w:tc>
                <w:tcPr>
                  <w:tcW w:w="758" w:type="dxa"/>
                  <w:tcBorders>
                    <w:top w:val="nil"/>
                    <w:bottom w:val="single" w:sz="4" w:space="0" w:color="auto"/>
                  </w:tcBorders>
                </w:tcPr>
                <w:p w:rsidR="00B72E37" w:rsidRPr="00DD5096" w:rsidRDefault="00B72E37" w:rsidP="009524C0">
                  <w:pPr>
                    <w:jc w:val="center"/>
                  </w:pPr>
                  <w:r w:rsidRPr="00DD5096">
                    <w:rPr>
                      <w:szCs w:val="16"/>
                    </w:rPr>
                    <w:t>###.#</w:t>
                  </w:r>
                </w:p>
              </w:tc>
              <w:tc>
                <w:tcPr>
                  <w:tcW w:w="1350" w:type="dxa"/>
                  <w:tcBorders>
                    <w:top w:val="nil"/>
                    <w:bottom w:val="single" w:sz="4" w:space="0" w:color="auto"/>
                  </w:tcBorders>
                </w:tcPr>
                <w:p w:rsidR="00B72E37" w:rsidRPr="00DD5096" w:rsidRDefault="00B72E37" w:rsidP="006A1A1D">
                  <w:pPr>
                    <w:jc w:val="center"/>
                    <w:rPr>
                      <w:szCs w:val="16"/>
                    </w:rPr>
                  </w:pPr>
                  <w:r w:rsidRPr="00DD5096">
                    <w:rPr>
                      <w:szCs w:val="16"/>
                    </w:rPr>
                    <w:t>###.#</w:t>
                  </w:r>
                </w:p>
              </w:tc>
            </w:tr>
            <w:tr w:rsidR="00B72E37" w:rsidRPr="00DD5096" w:rsidTr="00B72E37">
              <w:tc>
                <w:tcPr>
                  <w:tcW w:w="2430" w:type="dxa"/>
                  <w:tcBorders>
                    <w:top w:val="single" w:sz="4" w:space="0" w:color="auto"/>
                  </w:tcBorders>
                </w:tcPr>
                <w:p w:rsidR="00B72E37" w:rsidRPr="00DD5096" w:rsidRDefault="00B72E37" w:rsidP="009524C0">
                  <w:pPr>
                    <w:rPr>
                      <w:szCs w:val="16"/>
                    </w:rPr>
                  </w:pPr>
                </w:p>
              </w:tc>
              <w:tc>
                <w:tcPr>
                  <w:tcW w:w="1132" w:type="dxa"/>
                  <w:tcBorders>
                    <w:top w:val="single" w:sz="4" w:space="0" w:color="auto"/>
                  </w:tcBorders>
                </w:tcPr>
                <w:p w:rsidR="00B72E37" w:rsidRPr="00DD5096" w:rsidRDefault="00B72E37" w:rsidP="009524C0">
                  <w:pPr>
                    <w:jc w:val="center"/>
                    <w:rPr>
                      <w:szCs w:val="16"/>
                    </w:rPr>
                  </w:pPr>
                </w:p>
              </w:tc>
              <w:tc>
                <w:tcPr>
                  <w:tcW w:w="758" w:type="dxa"/>
                  <w:tcBorders>
                    <w:top w:val="single" w:sz="4" w:space="0" w:color="auto"/>
                  </w:tcBorders>
                </w:tcPr>
                <w:p w:rsidR="00B72E37" w:rsidRPr="00DD5096" w:rsidRDefault="00B72E37" w:rsidP="009524C0">
                  <w:pPr>
                    <w:jc w:val="center"/>
                    <w:rPr>
                      <w:szCs w:val="16"/>
                    </w:rPr>
                  </w:pPr>
                </w:p>
              </w:tc>
              <w:tc>
                <w:tcPr>
                  <w:tcW w:w="1350" w:type="dxa"/>
                  <w:tcBorders>
                    <w:top w:val="single" w:sz="4" w:space="0" w:color="auto"/>
                  </w:tcBorders>
                </w:tcPr>
                <w:p w:rsidR="00B72E37" w:rsidRPr="00DD5096" w:rsidRDefault="00B72E37" w:rsidP="009524C0">
                  <w:pPr>
                    <w:jc w:val="center"/>
                    <w:rPr>
                      <w:szCs w:val="16"/>
                    </w:rPr>
                  </w:pPr>
                </w:p>
              </w:tc>
            </w:tr>
            <w:tr w:rsidR="00B72E37" w:rsidRPr="00DD5096" w:rsidTr="00B72E37">
              <w:tc>
                <w:tcPr>
                  <w:tcW w:w="2430" w:type="dxa"/>
                </w:tcPr>
                <w:p w:rsidR="00B72E37" w:rsidRPr="00DD5096" w:rsidRDefault="00B72E37" w:rsidP="009524C0">
                  <w:pPr>
                    <w:rPr>
                      <w:szCs w:val="16"/>
                    </w:rPr>
                  </w:pPr>
                  <w:r w:rsidRPr="00DD5096">
                    <w:rPr>
                      <w:szCs w:val="16"/>
                    </w:rPr>
                    <w:t>Total</w:t>
                  </w:r>
                </w:p>
              </w:tc>
              <w:tc>
                <w:tcPr>
                  <w:tcW w:w="1132" w:type="dxa"/>
                </w:tcPr>
                <w:p w:rsidR="00B72E37" w:rsidRPr="00DD5096" w:rsidRDefault="00B72E37" w:rsidP="009524C0">
                  <w:pPr>
                    <w:jc w:val="center"/>
                  </w:pPr>
                  <w:r w:rsidRPr="00DD5096">
                    <w:rPr>
                      <w:szCs w:val="16"/>
                    </w:rPr>
                    <w:t>####</w:t>
                  </w:r>
                </w:p>
              </w:tc>
              <w:tc>
                <w:tcPr>
                  <w:tcW w:w="758" w:type="dxa"/>
                </w:tcPr>
                <w:p w:rsidR="00B72E37" w:rsidRPr="00DD5096" w:rsidRDefault="00B72E37" w:rsidP="009524C0">
                  <w:pPr>
                    <w:jc w:val="center"/>
                  </w:pPr>
                  <w:r w:rsidRPr="00DD5096">
                    <w:rPr>
                      <w:szCs w:val="16"/>
                    </w:rPr>
                    <w:t>###.#</w:t>
                  </w:r>
                </w:p>
              </w:tc>
              <w:tc>
                <w:tcPr>
                  <w:tcW w:w="1350" w:type="dxa"/>
                </w:tcPr>
                <w:p w:rsidR="00B72E37" w:rsidRPr="00DD5096" w:rsidRDefault="00B72E37" w:rsidP="009524C0">
                  <w:pPr>
                    <w:jc w:val="center"/>
                    <w:rPr>
                      <w:szCs w:val="16"/>
                    </w:rPr>
                  </w:pPr>
                  <w:r w:rsidRPr="00DD5096">
                    <w:rPr>
                      <w:szCs w:val="16"/>
                    </w:rPr>
                    <w:t>###.#</w:t>
                  </w:r>
                </w:p>
              </w:tc>
            </w:tr>
          </w:tbl>
          <w:p w:rsidR="000F23E8" w:rsidRPr="00DD5096" w:rsidRDefault="000F23E8" w:rsidP="009524C0">
            <w:pPr>
              <w:rPr>
                <w:szCs w:val="16"/>
              </w:rPr>
            </w:pPr>
          </w:p>
          <w:p w:rsidR="000F23E8" w:rsidRPr="00DD5096" w:rsidRDefault="000F23E8" w:rsidP="009524C0">
            <w:pPr>
              <w:rPr>
                <w:szCs w:val="16"/>
              </w:rPr>
            </w:pPr>
          </w:p>
        </w:tc>
        <w:tc>
          <w:tcPr>
            <w:tcW w:w="5670" w:type="dxa"/>
          </w:tcPr>
          <w:p w:rsidR="000F23E8" w:rsidRPr="00DD5096" w:rsidRDefault="000F23E8" w:rsidP="009524C0">
            <w:pPr>
              <w:rPr>
                <w:szCs w:val="16"/>
              </w:rPr>
            </w:pPr>
            <w:r w:rsidRPr="00DD5096">
              <w:rPr>
                <w:szCs w:val="16"/>
              </w:rPr>
              <w:t>FREQ Q103</w:t>
            </w:r>
          </w:p>
        </w:tc>
        <w:tc>
          <w:tcPr>
            <w:tcW w:w="1824" w:type="dxa"/>
          </w:tcPr>
          <w:p w:rsidR="000F23E8" w:rsidRPr="00DD5096" w:rsidRDefault="000F23E8" w:rsidP="009524C0">
            <w:pPr>
              <w:rPr>
                <w:szCs w:val="16"/>
              </w:rPr>
            </w:pPr>
          </w:p>
        </w:tc>
      </w:tr>
      <w:tr w:rsidR="000F23E8" w:rsidRPr="00DD5096" w:rsidTr="00E132C6">
        <w:tc>
          <w:tcPr>
            <w:tcW w:w="6048" w:type="dxa"/>
          </w:tcPr>
          <w:p w:rsidR="000F23E8" w:rsidRPr="00DD5096" w:rsidRDefault="000F23E8" w:rsidP="009524C0">
            <w:pPr>
              <w:rPr>
                <w:szCs w:val="16"/>
              </w:rPr>
            </w:pPr>
            <w:r w:rsidRPr="00DD5096">
              <w:rPr>
                <w:szCs w:val="16"/>
              </w:rPr>
              <w:t>Q104 Do you know how to read and write?</w:t>
            </w:r>
          </w:p>
          <w:p w:rsidR="000F23E8" w:rsidRPr="00DD5096" w:rsidRDefault="000F23E8" w:rsidP="009524C0">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362"/>
              <w:gridCol w:w="1479"/>
              <w:gridCol w:w="1335"/>
              <w:gridCol w:w="1335"/>
            </w:tblGrid>
            <w:tr w:rsidR="00B72E37" w:rsidRPr="00DD5096" w:rsidTr="006A1A1D">
              <w:tc>
                <w:tcPr>
                  <w:tcW w:w="1362" w:type="dxa"/>
                </w:tcPr>
                <w:p w:rsidR="00B72E37" w:rsidRPr="00DD5096" w:rsidRDefault="00B72E37" w:rsidP="009524C0">
                  <w:pPr>
                    <w:rPr>
                      <w:b/>
                      <w:szCs w:val="16"/>
                    </w:rPr>
                  </w:pPr>
                </w:p>
              </w:tc>
              <w:tc>
                <w:tcPr>
                  <w:tcW w:w="1479" w:type="dxa"/>
                  <w:tcBorders>
                    <w:top w:val="single" w:sz="4" w:space="0" w:color="auto"/>
                    <w:bottom w:val="single" w:sz="4" w:space="0" w:color="auto"/>
                  </w:tcBorders>
                </w:tcPr>
                <w:p w:rsidR="00B72E37" w:rsidRPr="00DD5096" w:rsidRDefault="00B72E37" w:rsidP="009524C0">
                  <w:pPr>
                    <w:jc w:val="center"/>
                    <w:rPr>
                      <w:b/>
                      <w:szCs w:val="16"/>
                    </w:rPr>
                  </w:pPr>
                  <w:r w:rsidRPr="00DD5096">
                    <w:rPr>
                      <w:b/>
                      <w:szCs w:val="16"/>
                    </w:rPr>
                    <w:t>Frequency</w:t>
                  </w:r>
                </w:p>
              </w:tc>
              <w:tc>
                <w:tcPr>
                  <w:tcW w:w="1335" w:type="dxa"/>
                  <w:tcBorders>
                    <w:top w:val="single" w:sz="4" w:space="0" w:color="auto"/>
                    <w:bottom w:val="single" w:sz="4" w:space="0" w:color="auto"/>
                  </w:tcBorders>
                </w:tcPr>
                <w:p w:rsidR="00B72E37" w:rsidRPr="00DD5096" w:rsidRDefault="00B72E37" w:rsidP="009524C0">
                  <w:pPr>
                    <w:jc w:val="center"/>
                    <w:rPr>
                      <w:b/>
                      <w:szCs w:val="16"/>
                    </w:rPr>
                  </w:pPr>
                  <w:r w:rsidRPr="00DD5096">
                    <w:rPr>
                      <w:b/>
                      <w:szCs w:val="16"/>
                    </w:rPr>
                    <w:t>Percent</w:t>
                  </w:r>
                </w:p>
              </w:tc>
              <w:tc>
                <w:tcPr>
                  <w:tcW w:w="1335" w:type="dxa"/>
                  <w:tcBorders>
                    <w:top w:val="single" w:sz="4" w:space="0" w:color="auto"/>
                    <w:bottom w:val="single" w:sz="4" w:space="0" w:color="auto"/>
                  </w:tcBorders>
                </w:tcPr>
                <w:p w:rsidR="00B72E37" w:rsidRPr="00DD5096" w:rsidRDefault="00B72E37" w:rsidP="006A1A1D">
                  <w:pPr>
                    <w:jc w:val="center"/>
                    <w:rPr>
                      <w:b/>
                      <w:szCs w:val="16"/>
                    </w:rPr>
                  </w:pPr>
                  <w:r w:rsidRPr="00DD5096">
                    <w:rPr>
                      <w:b/>
                      <w:szCs w:val="16"/>
                    </w:rPr>
                    <w:t>Cum Percent</w:t>
                  </w:r>
                </w:p>
              </w:tc>
            </w:tr>
            <w:tr w:rsidR="00B72E37" w:rsidRPr="00DD5096" w:rsidTr="006A1A1D">
              <w:tc>
                <w:tcPr>
                  <w:tcW w:w="1362" w:type="dxa"/>
                  <w:tcBorders>
                    <w:bottom w:val="nil"/>
                  </w:tcBorders>
                </w:tcPr>
                <w:p w:rsidR="00B72E37" w:rsidRPr="00DD5096" w:rsidRDefault="00B72E37" w:rsidP="009524C0">
                  <w:pPr>
                    <w:rPr>
                      <w:szCs w:val="16"/>
                    </w:rPr>
                  </w:pPr>
                  <w:r w:rsidRPr="00DD5096">
                    <w:rPr>
                      <w:szCs w:val="16"/>
                    </w:rPr>
                    <w:t>01 Yes</w:t>
                  </w:r>
                </w:p>
              </w:tc>
              <w:tc>
                <w:tcPr>
                  <w:tcW w:w="1479" w:type="dxa"/>
                  <w:tcBorders>
                    <w:top w:val="single" w:sz="4" w:space="0" w:color="auto"/>
                    <w:bottom w:val="nil"/>
                  </w:tcBorders>
                </w:tcPr>
                <w:p w:rsidR="00B72E37" w:rsidRPr="00DD5096" w:rsidRDefault="00B72E37" w:rsidP="009524C0">
                  <w:pPr>
                    <w:jc w:val="center"/>
                  </w:pPr>
                  <w:r w:rsidRPr="00DD5096">
                    <w:rPr>
                      <w:szCs w:val="16"/>
                    </w:rPr>
                    <w:t>####</w:t>
                  </w:r>
                </w:p>
              </w:tc>
              <w:tc>
                <w:tcPr>
                  <w:tcW w:w="1335" w:type="dxa"/>
                  <w:tcBorders>
                    <w:top w:val="single" w:sz="4" w:space="0" w:color="auto"/>
                    <w:bottom w:val="nil"/>
                  </w:tcBorders>
                </w:tcPr>
                <w:p w:rsidR="00B72E37" w:rsidRPr="00DD5096" w:rsidRDefault="00B72E37" w:rsidP="009524C0">
                  <w:pPr>
                    <w:jc w:val="center"/>
                  </w:pPr>
                  <w:r w:rsidRPr="00DD5096">
                    <w:rPr>
                      <w:szCs w:val="16"/>
                    </w:rPr>
                    <w:t>###.#</w:t>
                  </w:r>
                </w:p>
              </w:tc>
              <w:tc>
                <w:tcPr>
                  <w:tcW w:w="1335" w:type="dxa"/>
                  <w:tcBorders>
                    <w:top w:val="single" w:sz="4" w:space="0" w:color="auto"/>
                    <w:bottom w:val="nil"/>
                  </w:tcBorders>
                </w:tcPr>
                <w:p w:rsidR="00B72E37" w:rsidRPr="00DD5096" w:rsidRDefault="00B72E37" w:rsidP="006A1A1D">
                  <w:pPr>
                    <w:jc w:val="center"/>
                  </w:pPr>
                  <w:r w:rsidRPr="00DD5096">
                    <w:rPr>
                      <w:szCs w:val="16"/>
                    </w:rPr>
                    <w:t>###.#</w:t>
                  </w:r>
                </w:p>
              </w:tc>
            </w:tr>
            <w:tr w:rsidR="00B72E37" w:rsidRPr="00DD5096" w:rsidTr="006A1A1D">
              <w:tc>
                <w:tcPr>
                  <w:tcW w:w="1362" w:type="dxa"/>
                  <w:tcBorders>
                    <w:top w:val="nil"/>
                    <w:bottom w:val="nil"/>
                  </w:tcBorders>
                </w:tcPr>
                <w:p w:rsidR="00B72E37" w:rsidRPr="00DD5096" w:rsidRDefault="00B72E37" w:rsidP="009524C0">
                  <w:pPr>
                    <w:rPr>
                      <w:szCs w:val="16"/>
                    </w:rPr>
                  </w:pPr>
                  <w:r w:rsidRPr="00DD5096">
                    <w:rPr>
                      <w:szCs w:val="16"/>
                    </w:rPr>
                    <w:lastRenderedPageBreak/>
                    <w:t>02 No</w:t>
                  </w:r>
                </w:p>
              </w:tc>
              <w:tc>
                <w:tcPr>
                  <w:tcW w:w="1479" w:type="dxa"/>
                  <w:tcBorders>
                    <w:top w:val="nil"/>
                    <w:bottom w:val="nil"/>
                  </w:tcBorders>
                </w:tcPr>
                <w:p w:rsidR="00B72E37" w:rsidRPr="00DD5096" w:rsidRDefault="00B72E37" w:rsidP="009524C0">
                  <w:pPr>
                    <w:jc w:val="center"/>
                  </w:pPr>
                  <w:r w:rsidRPr="00DD5096">
                    <w:rPr>
                      <w:szCs w:val="16"/>
                    </w:rPr>
                    <w:t>####</w:t>
                  </w:r>
                </w:p>
              </w:tc>
              <w:tc>
                <w:tcPr>
                  <w:tcW w:w="1335" w:type="dxa"/>
                  <w:tcBorders>
                    <w:top w:val="nil"/>
                    <w:bottom w:val="nil"/>
                  </w:tcBorders>
                </w:tcPr>
                <w:p w:rsidR="00B72E37" w:rsidRPr="00DD5096" w:rsidRDefault="00B72E37" w:rsidP="009524C0">
                  <w:pPr>
                    <w:jc w:val="center"/>
                  </w:pPr>
                  <w:r w:rsidRPr="00DD5096">
                    <w:rPr>
                      <w:szCs w:val="16"/>
                    </w:rPr>
                    <w:t>###.#</w:t>
                  </w:r>
                </w:p>
              </w:tc>
              <w:tc>
                <w:tcPr>
                  <w:tcW w:w="1335" w:type="dxa"/>
                  <w:tcBorders>
                    <w:top w:val="nil"/>
                    <w:bottom w:val="nil"/>
                  </w:tcBorders>
                </w:tcPr>
                <w:p w:rsidR="00B72E37" w:rsidRPr="00DD5096" w:rsidRDefault="00B72E37" w:rsidP="006A1A1D">
                  <w:pPr>
                    <w:jc w:val="center"/>
                  </w:pPr>
                  <w:r w:rsidRPr="00DD5096">
                    <w:rPr>
                      <w:szCs w:val="16"/>
                    </w:rPr>
                    <w:t>###.#</w:t>
                  </w:r>
                </w:p>
              </w:tc>
            </w:tr>
            <w:tr w:rsidR="00B72E37" w:rsidRPr="00DD5096" w:rsidTr="006A1A1D">
              <w:tc>
                <w:tcPr>
                  <w:tcW w:w="1362" w:type="dxa"/>
                  <w:tcBorders>
                    <w:top w:val="nil"/>
                    <w:bottom w:val="nil"/>
                  </w:tcBorders>
                </w:tcPr>
                <w:p w:rsidR="00B72E37" w:rsidRPr="00DD5096" w:rsidRDefault="00B72E37" w:rsidP="009524C0">
                  <w:pPr>
                    <w:rPr>
                      <w:szCs w:val="16"/>
                    </w:rPr>
                  </w:pPr>
                  <w:r w:rsidRPr="00DD5096">
                    <w:rPr>
                      <w:szCs w:val="16"/>
                    </w:rPr>
                    <w:t>03 Able to read only parts of sentence</w:t>
                  </w:r>
                </w:p>
              </w:tc>
              <w:tc>
                <w:tcPr>
                  <w:tcW w:w="1479" w:type="dxa"/>
                  <w:tcBorders>
                    <w:top w:val="nil"/>
                    <w:bottom w:val="nil"/>
                  </w:tcBorders>
                </w:tcPr>
                <w:p w:rsidR="00B72E37" w:rsidRPr="00DD5096" w:rsidRDefault="00B72E37" w:rsidP="009524C0">
                  <w:pPr>
                    <w:jc w:val="center"/>
                  </w:pPr>
                  <w:r w:rsidRPr="00DD5096">
                    <w:rPr>
                      <w:szCs w:val="16"/>
                    </w:rPr>
                    <w:t>####</w:t>
                  </w:r>
                </w:p>
              </w:tc>
              <w:tc>
                <w:tcPr>
                  <w:tcW w:w="1335" w:type="dxa"/>
                  <w:tcBorders>
                    <w:top w:val="nil"/>
                    <w:bottom w:val="nil"/>
                  </w:tcBorders>
                </w:tcPr>
                <w:p w:rsidR="00B72E37" w:rsidRPr="00DD5096" w:rsidRDefault="00B72E37" w:rsidP="009524C0">
                  <w:pPr>
                    <w:jc w:val="center"/>
                  </w:pPr>
                  <w:r w:rsidRPr="00DD5096">
                    <w:rPr>
                      <w:szCs w:val="16"/>
                    </w:rPr>
                    <w:t>###.#</w:t>
                  </w:r>
                </w:p>
              </w:tc>
              <w:tc>
                <w:tcPr>
                  <w:tcW w:w="1335" w:type="dxa"/>
                  <w:tcBorders>
                    <w:top w:val="nil"/>
                    <w:bottom w:val="nil"/>
                  </w:tcBorders>
                </w:tcPr>
                <w:p w:rsidR="00B72E37" w:rsidRPr="00DD5096" w:rsidRDefault="00B72E37" w:rsidP="006A1A1D">
                  <w:pPr>
                    <w:jc w:val="center"/>
                  </w:pPr>
                  <w:r w:rsidRPr="00DD5096">
                    <w:rPr>
                      <w:szCs w:val="16"/>
                    </w:rPr>
                    <w:t>###.#</w:t>
                  </w:r>
                </w:p>
              </w:tc>
            </w:tr>
            <w:tr w:rsidR="00B72E37" w:rsidRPr="00DD5096" w:rsidTr="006A1A1D">
              <w:tc>
                <w:tcPr>
                  <w:tcW w:w="1362" w:type="dxa"/>
                  <w:tcBorders>
                    <w:top w:val="nil"/>
                    <w:bottom w:val="nil"/>
                  </w:tcBorders>
                </w:tcPr>
                <w:p w:rsidR="00B72E37" w:rsidRPr="00DD5096" w:rsidRDefault="00B72E37" w:rsidP="009524C0">
                  <w:pPr>
                    <w:rPr>
                      <w:szCs w:val="16"/>
                    </w:rPr>
                  </w:pPr>
                  <w:r w:rsidRPr="00DD5096">
                    <w:rPr>
                      <w:szCs w:val="16"/>
                    </w:rPr>
                    <w:t>04 Blind/visually impaired</w:t>
                  </w:r>
                </w:p>
              </w:tc>
              <w:tc>
                <w:tcPr>
                  <w:tcW w:w="1479" w:type="dxa"/>
                  <w:tcBorders>
                    <w:top w:val="nil"/>
                    <w:bottom w:val="nil"/>
                  </w:tcBorders>
                </w:tcPr>
                <w:p w:rsidR="00B72E37" w:rsidRPr="00DD5096" w:rsidRDefault="00B72E37" w:rsidP="009524C0">
                  <w:pPr>
                    <w:jc w:val="center"/>
                  </w:pPr>
                  <w:r w:rsidRPr="00DD5096">
                    <w:rPr>
                      <w:szCs w:val="16"/>
                    </w:rPr>
                    <w:t>####</w:t>
                  </w:r>
                </w:p>
              </w:tc>
              <w:tc>
                <w:tcPr>
                  <w:tcW w:w="1335" w:type="dxa"/>
                  <w:tcBorders>
                    <w:top w:val="nil"/>
                    <w:bottom w:val="nil"/>
                  </w:tcBorders>
                </w:tcPr>
                <w:p w:rsidR="00B72E37" w:rsidRPr="00DD5096" w:rsidRDefault="00B72E37" w:rsidP="009524C0">
                  <w:pPr>
                    <w:jc w:val="center"/>
                  </w:pPr>
                  <w:r w:rsidRPr="00DD5096">
                    <w:rPr>
                      <w:szCs w:val="16"/>
                    </w:rPr>
                    <w:t>###.#</w:t>
                  </w:r>
                </w:p>
              </w:tc>
              <w:tc>
                <w:tcPr>
                  <w:tcW w:w="1335" w:type="dxa"/>
                  <w:tcBorders>
                    <w:top w:val="nil"/>
                    <w:bottom w:val="nil"/>
                  </w:tcBorders>
                </w:tcPr>
                <w:p w:rsidR="00B72E37" w:rsidRPr="00DD5096" w:rsidRDefault="00B72E37" w:rsidP="006A1A1D">
                  <w:pPr>
                    <w:jc w:val="center"/>
                    <w:rPr>
                      <w:szCs w:val="16"/>
                    </w:rPr>
                  </w:pPr>
                  <w:r w:rsidRPr="00DD5096">
                    <w:rPr>
                      <w:szCs w:val="16"/>
                    </w:rPr>
                    <w:t>###.#</w:t>
                  </w:r>
                </w:p>
              </w:tc>
            </w:tr>
            <w:tr w:rsidR="00B72E37" w:rsidRPr="00DD5096" w:rsidTr="006A1A1D">
              <w:tc>
                <w:tcPr>
                  <w:tcW w:w="1362" w:type="dxa"/>
                  <w:tcBorders>
                    <w:top w:val="single" w:sz="4" w:space="0" w:color="auto"/>
                  </w:tcBorders>
                </w:tcPr>
                <w:p w:rsidR="00B72E37" w:rsidRPr="00DD5096" w:rsidRDefault="00B72E37" w:rsidP="009524C0">
                  <w:pPr>
                    <w:rPr>
                      <w:szCs w:val="16"/>
                    </w:rPr>
                  </w:pPr>
                </w:p>
              </w:tc>
              <w:tc>
                <w:tcPr>
                  <w:tcW w:w="1479" w:type="dxa"/>
                  <w:tcBorders>
                    <w:top w:val="single" w:sz="4" w:space="0" w:color="auto"/>
                  </w:tcBorders>
                </w:tcPr>
                <w:p w:rsidR="00B72E37" w:rsidRPr="00DD5096" w:rsidRDefault="00B72E37" w:rsidP="009524C0">
                  <w:pPr>
                    <w:jc w:val="center"/>
                    <w:rPr>
                      <w:szCs w:val="16"/>
                    </w:rPr>
                  </w:pPr>
                </w:p>
              </w:tc>
              <w:tc>
                <w:tcPr>
                  <w:tcW w:w="1335" w:type="dxa"/>
                  <w:tcBorders>
                    <w:top w:val="single" w:sz="4" w:space="0" w:color="auto"/>
                  </w:tcBorders>
                </w:tcPr>
                <w:p w:rsidR="00B72E37" w:rsidRPr="00DD5096" w:rsidRDefault="00B72E37" w:rsidP="009524C0">
                  <w:pPr>
                    <w:jc w:val="center"/>
                    <w:rPr>
                      <w:szCs w:val="16"/>
                    </w:rPr>
                  </w:pPr>
                </w:p>
              </w:tc>
              <w:tc>
                <w:tcPr>
                  <w:tcW w:w="1335" w:type="dxa"/>
                  <w:tcBorders>
                    <w:top w:val="single" w:sz="4" w:space="0" w:color="auto"/>
                  </w:tcBorders>
                </w:tcPr>
                <w:p w:rsidR="00B72E37" w:rsidRPr="00DD5096" w:rsidRDefault="00B72E37" w:rsidP="006A1A1D">
                  <w:pPr>
                    <w:jc w:val="center"/>
                    <w:rPr>
                      <w:szCs w:val="16"/>
                    </w:rPr>
                  </w:pPr>
                </w:p>
              </w:tc>
            </w:tr>
            <w:tr w:rsidR="00B72E37" w:rsidRPr="00DD5096" w:rsidTr="006A1A1D">
              <w:tc>
                <w:tcPr>
                  <w:tcW w:w="1362" w:type="dxa"/>
                </w:tcPr>
                <w:p w:rsidR="00B72E37" w:rsidRPr="00DD5096" w:rsidRDefault="00B72E37" w:rsidP="009524C0">
                  <w:pPr>
                    <w:rPr>
                      <w:szCs w:val="16"/>
                    </w:rPr>
                  </w:pPr>
                  <w:r w:rsidRPr="00DD5096">
                    <w:rPr>
                      <w:szCs w:val="16"/>
                    </w:rPr>
                    <w:t>Total</w:t>
                  </w:r>
                </w:p>
              </w:tc>
              <w:tc>
                <w:tcPr>
                  <w:tcW w:w="1479" w:type="dxa"/>
                </w:tcPr>
                <w:p w:rsidR="00B72E37" w:rsidRPr="00DD5096" w:rsidRDefault="00B72E37" w:rsidP="009524C0">
                  <w:pPr>
                    <w:jc w:val="center"/>
                  </w:pPr>
                  <w:r w:rsidRPr="00DD5096">
                    <w:rPr>
                      <w:szCs w:val="16"/>
                    </w:rPr>
                    <w:t>####</w:t>
                  </w:r>
                </w:p>
              </w:tc>
              <w:tc>
                <w:tcPr>
                  <w:tcW w:w="1335" w:type="dxa"/>
                </w:tcPr>
                <w:p w:rsidR="00B72E37" w:rsidRPr="00DD5096" w:rsidRDefault="00B72E37" w:rsidP="009524C0">
                  <w:pPr>
                    <w:jc w:val="center"/>
                  </w:pPr>
                  <w:r w:rsidRPr="00DD5096">
                    <w:rPr>
                      <w:szCs w:val="16"/>
                    </w:rPr>
                    <w:t>###.#</w:t>
                  </w:r>
                </w:p>
              </w:tc>
              <w:tc>
                <w:tcPr>
                  <w:tcW w:w="1335" w:type="dxa"/>
                </w:tcPr>
                <w:p w:rsidR="00B72E37" w:rsidRPr="00DD5096" w:rsidRDefault="00B72E37" w:rsidP="006A1A1D">
                  <w:pPr>
                    <w:jc w:val="center"/>
                    <w:rPr>
                      <w:szCs w:val="16"/>
                    </w:rPr>
                  </w:pPr>
                  <w:r w:rsidRPr="00DD5096">
                    <w:rPr>
                      <w:szCs w:val="16"/>
                    </w:rPr>
                    <w:t>###.#</w:t>
                  </w:r>
                </w:p>
              </w:tc>
            </w:tr>
          </w:tbl>
          <w:p w:rsidR="000F23E8" w:rsidRPr="00DD5096" w:rsidRDefault="000F23E8" w:rsidP="009524C0">
            <w:pPr>
              <w:rPr>
                <w:szCs w:val="16"/>
              </w:rPr>
            </w:pPr>
          </w:p>
          <w:p w:rsidR="000F23E8" w:rsidRPr="00DD5096" w:rsidRDefault="000F23E8" w:rsidP="00301418">
            <w:pPr>
              <w:rPr>
                <w:szCs w:val="16"/>
              </w:rPr>
            </w:pPr>
            <w:r w:rsidRPr="00DD5096">
              <w:rPr>
                <w:szCs w:val="16"/>
              </w:rPr>
              <w:t xml:space="preserve"> </w:t>
            </w:r>
          </w:p>
        </w:tc>
        <w:tc>
          <w:tcPr>
            <w:tcW w:w="5670" w:type="dxa"/>
          </w:tcPr>
          <w:p w:rsidR="000F23E8" w:rsidRPr="00DD5096" w:rsidRDefault="000F23E8" w:rsidP="009524C0">
            <w:pPr>
              <w:rPr>
                <w:szCs w:val="16"/>
              </w:rPr>
            </w:pPr>
            <w:r w:rsidRPr="00DD5096">
              <w:rPr>
                <w:szCs w:val="16"/>
              </w:rPr>
              <w:lastRenderedPageBreak/>
              <w:t>FREQ Q104</w:t>
            </w:r>
          </w:p>
          <w:p w:rsidR="000F23E8" w:rsidRPr="00DD5096" w:rsidRDefault="000F23E8" w:rsidP="009524C0">
            <w:pPr>
              <w:rPr>
                <w:szCs w:val="16"/>
              </w:rPr>
            </w:pPr>
          </w:p>
          <w:p w:rsidR="000F23E8" w:rsidRPr="00DD5096" w:rsidRDefault="000F23E8" w:rsidP="009524C0">
            <w:pPr>
              <w:rPr>
                <w:szCs w:val="16"/>
              </w:rPr>
            </w:pPr>
          </w:p>
          <w:p w:rsidR="000F23E8" w:rsidRPr="00DD5096" w:rsidRDefault="000F23E8" w:rsidP="009524C0">
            <w:pPr>
              <w:rPr>
                <w:szCs w:val="16"/>
              </w:rPr>
            </w:pPr>
          </w:p>
          <w:p w:rsidR="000F23E8" w:rsidRPr="00DD5096" w:rsidRDefault="000F23E8" w:rsidP="009524C0">
            <w:pPr>
              <w:rPr>
                <w:szCs w:val="16"/>
              </w:rPr>
            </w:pPr>
          </w:p>
          <w:p w:rsidR="000F23E8" w:rsidRPr="00DD5096" w:rsidRDefault="000F23E8" w:rsidP="009524C0">
            <w:pPr>
              <w:rPr>
                <w:szCs w:val="16"/>
              </w:rPr>
            </w:pPr>
          </w:p>
          <w:p w:rsidR="000F23E8" w:rsidRPr="00DD5096" w:rsidRDefault="000F23E8" w:rsidP="009524C0">
            <w:pPr>
              <w:rPr>
                <w:szCs w:val="16"/>
              </w:rPr>
            </w:pPr>
          </w:p>
          <w:p w:rsidR="000F23E8" w:rsidRPr="00DD5096" w:rsidRDefault="000F23E8" w:rsidP="009524C0">
            <w:pPr>
              <w:rPr>
                <w:szCs w:val="16"/>
              </w:rPr>
            </w:pPr>
          </w:p>
          <w:p w:rsidR="000F23E8" w:rsidRPr="00DD5096" w:rsidRDefault="000F23E8" w:rsidP="009524C0">
            <w:pPr>
              <w:rPr>
                <w:szCs w:val="16"/>
              </w:rPr>
            </w:pPr>
          </w:p>
          <w:p w:rsidR="000F23E8" w:rsidRPr="00DD5096" w:rsidRDefault="000F23E8" w:rsidP="009524C0">
            <w:pPr>
              <w:rPr>
                <w:szCs w:val="16"/>
              </w:rPr>
            </w:pPr>
          </w:p>
        </w:tc>
        <w:tc>
          <w:tcPr>
            <w:tcW w:w="1824" w:type="dxa"/>
          </w:tcPr>
          <w:p w:rsidR="000F23E8" w:rsidRPr="00DD5096" w:rsidRDefault="000F23E8" w:rsidP="009524C0">
            <w:pPr>
              <w:rPr>
                <w:szCs w:val="16"/>
              </w:rPr>
            </w:pPr>
          </w:p>
        </w:tc>
      </w:tr>
      <w:tr w:rsidR="000F23E8" w:rsidRPr="00DD5096" w:rsidTr="00E132C6">
        <w:tc>
          <w:tcPr>
            <w:tcW w:w="6048" w:type="dxa"/>
          </w:tcPr>
          <w:p w:rsidR="000F23E8" w:rsidRPr="00DD5096" w:rsidRDefault="000F23E8" w:rsidP="009524C0">
            <w:pPr>
              <w:rPr>
                <w:szCs w:val="16"/>
              </w:rPr>
            </w:pPr>
            <w:r w:rsidRPr="00DD5096">
              <w:rPr>
                <w:szCs w:val="16"/>
              </w:rPr>
              <w:lastRenderedPageBreak/>
              <w:t xml:space="preserve">Q105 What is the highest (grade/form/year) of school that you completed? </w:t>
            </w:r>
          </w:p>
          <w:p w:rsidR="000F23E8" w:rsidRPr="00DD5096" w:rsidRDefault="000F23E8" w:rsidP="009524C0">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710"/>
              <w:gridCol w:w="990"/>
              <w:gridCol w:w="767"/>
              <w:gridCol w:w="1213"/>
            </w:tblGrid>
            <w:tr w:rsidR="00B72E37" w:rsidRPr="00DD5096" w:rsidTr="00E02375">
              <w:tc>
                <w:tcPr>
                  <w:tcW w:w="1710" w:type="dxa"/>
                </w:tcPr>
                <w:p w:rsidR="00B72E37" w:rsidRPr="00DD5096" w:rsidRDefault="00B72E37" w:rsidP="009524C0">
                  <w:pPr>
                    <w:rPr>
                      <w:b/>
                      <w:szCs w:val="16"/>
                    </w:rPr>
                  </w:pPr>
                </w:p>
              </w:tc>
              <w:tc>
                <w:tcPr>
                  <w:tcW w:w="990" w:type="dxa"/>
                  <w:tcBorders>
                    <w:top w:val="single" w:sz="4" w:space="0" w:color="auto"/>
                    <w:bottom w:val="single" w:sz="4" w:space="0" w:color="auto"/>
                  </w:tcBorders>
                </w:tcPr>
                <w:p w:rsidR="00B72E37" w:rsidRPr="00DD5096" w:rsidRDefault="00B72E37" w:rsidP="009524C0">
                  <w:pPr>
                    <w:jc w:val="center"/>
                    <w:rPr>
                      <w:b/>
                      <w:szCs w:val="16"/>
                    </w:rPr>
                  </w:pPr>
                  <w:r w:rsidRPr="00DD5096">
                    <w:rPr>
                      <w:b/>
                      <w:szCs w:val="16"/>
                    </w:rPr>
                    <w:t>Frequency</w:t>
                  </w:r>
                </w:p>
              </w:tc>
              <w:tc>
                <w:tcPr>
                  <w:tcW w:w="767" w:type="dxa"/>
                  <w:tcBorders>
                    <w:top w:val="single" w:sz="4" w:space="0" w:color="auto"/>
                    <w:bottom w:val="single" w:sz="4" w:space="0" w:color="auto"/>
                  </w:tcBorders>
                </w:tcPr>
                <w:p w:rsidR="00B72E37" w:rsidRPr="00DD5096" w:rsidRDefault="00B72E37" w:rsidP="009524C0">
                  <w:pPr>
                    <w:jc w:val="center"/>
                    <w:rPr>
                      <w:b/>
                      <w:szCs w:val="16"/>
                    </w:rPr>
                  </w:pPr>
                  <w:r w:rsidRPr="00DD5096">
                    <w:rPr>
                      <w:b/>
                      <w:szCs w:val="16"/>
                    </w:rPr>
                    <w:t>Percent</w:t>
                  </w:r>
                </w:p>
              </w:tc>
              <w:tc>
                <w:tcPr>
                  <w:tcW w:w="1213" w:type="dxa"/>
                  <w:tcBorders>
                    <w:top w:val="single" w:sz="4" w:space="0" w:color="auto"/>
                    <w:bottom w:val="single" w:sz="4" w:space="0" w:color="auto"/>
                  </w:tcBorders>
                </w:tcPr>
                <w:p w:rsidR="00B72E37" w:rsidRPr="00DD5096" w:rsidRDefault="00B72E37" w:rsidP="006A1A1D">
                  <w:pPr>
                    <w:jc w:val="center"/>
                    <w:rPr>
                      <w:b/>
                      <w:szCs w:val="16"/>
                    </w:rPr>
                  </w:pPr>
                  <w:r w:rsidRPr="00DD5096">
                    <w:rPr>
                      <w:b/>
                      <w:szCs w:val="16"/>
                    </w:rPr>
                    <w:t>Cum Percent</w:t>
                  </w:r>
                </w:p>
              </w:tc>
            </w:tr>
            <w:tr w:rsidR="00B72E37" w:rsidRPr="00DD5096" w:rsidTr="00E02375">
              <w:tc>
                <w:tcPr>
                  <w:tcW w:w="1710" w:type="dxa"/>
                </w:tcPr>
                <w:p w:rsidR="00B72E37" w:rsidRPr="00DD5096" w:rsidRDefault="00B72E37" w:rsidP="009524C0">
                  <w:pPr>
                    <w:rPr>
                      <w:szCs w:val="16"/>
                    </w:rPr>
                  </w:pPr>
                  <w:r w:rsidRPr="00DD5096">
                    <w:rPr>
                      <w:szCs w:val="16"/>
                    </w:rPr>
                    <w:t xml:space="preserve">00 Did not study </w:t>
                  </w:r>
                </w:p>
              </w:tc>
              <w:tc>
                <w:tcPr>
                  <w:tcW w:w="990" w:type="dxa"/>
                </w:tcPr>
                <w:p w:rsidR="00B72E37" w:rsidRPr="00DD5096" w:rsidRDefault="00B72E37" w:rsidP="009524C0">
                  <w:pPr>
                    <w:jc w:val="center"/>
                  </w:pPr>
                  <w:r w:rsidRPr="00DD5096">
                    <w:rPr>
                      <w:szCs w:val="16"/>
                    </w:rPr>
                    <w:t>####</w:t>
                  </w:r>
                </w:p>
              </w:tc>
              <w:tc>
                <w:tcPr>
                  <w:tcW w:w="767" w:type="dxa"/>
                </w:tcPr>
                <w:p w:rsidR="00B72E37" w:rsidRPr="00DD5096" w:rsidRDefault="00B72E37" w:rsidP="009524C0">
                  <w:pPr>
                    <w:jc w:val="center"/>
                  </w:pPr>
                  <w:r w:rsidRPr="00DD5096">
                    <w:rPr>
                      <w:szCs w:val="16"/>
                    </w:rPr>
                    <w:t>###.#</w:t>
                  </w:r>
                </w:p>
              </w:tc>
              <w:tc>
                <w:tcPr>
                  <w:tcW w:w="1213" w:type="dxa"/>
                </w:tcPr>
                <w:p w:rsidR="00B72E37" w:rsidRPr="00DD5096" w:rsidRDefault="00B72E37" w:rsidP="006A1A1D">
                  <w:pPr>
                    <w:jc w:val="center"/>
                  </w:pPr>
                  <w:r w:rsidRPr="00DD5096">
                    <w:rPr>
                      <w:szCs w:val="16"/>
                    </w:rPr>
                    <w:t>###.#</w:t>
                  </w:r>
                </w:p>
              </w:tc>
            </w:tr>
            <w:tr w:rsidR="00B72E37" w:rsidRPr="00DD5096" w:rsidTr="00E02375">
              <w:tc>
                <w:tcPr>
                  <w:tcW w:w="1710" w:type="dxa"/>
                </w:tcPr>
                <w:p w:rsidR="00B72E37" w:rsidRPr="00DD5096" w:rsidRDefault="00B72E37" w:rsidP="006D4192">
                  <w:pPr>
                    <w:rPr>
                      <w:szCs w:val="16"/>
                    </w:rPr>
                  </w:pPr>
                  <w:r w:rsidRPr="00DD5096">
                    <w:rPr>
                      <w:szCs w:val="16"/>
                    </w:rPr>
                    <w:t>01 1 year</w:t>
                  </w:r>
                </w:p>
              </w:tc>
              <w:tc>
                <w:tcPr>
                  <w:tcW w:w="990" w:type="dxa"/>
                </w:tcPr>
                <w:p w:rsidR="00B72E37" w:rsidRPr="00DD5096" w:rsidRDefault="00B72E37" w:rsidP="009524C0">
                  <w:pPr>
                    <w:jc w:val="center"/>
                  </w:pPr>
                  <w:r w:rsidRPr="00DD5096">
                    <w:rPr>
                      <w:szCs w:val="16"/>
                    </w:rPr>
                    <w:t>####</w:t>
                  </w:r>
                </w:p>
              </w:tc>
              <w:tc>
                <w:tcPr>
                  <w:tcW w:w="767" w:type="dxa"/>
                </w:tcPr>
                <w:p w:rsidR="00B72E37" w:rsidRPr="00DD5096" w:rsidRDefault="00B72E37" w:rsidP="009524C0">
                  <w:pPr>
                    <w:jc w:val="center"/>
                  </w:pPr>
                  <w:r w:rsidRPr="00DD5096">
                    <w:rPr>
                      <w:szCs w:val="16"/>
                    </w:rPr>
                    <w:t>###.#</w:t>
                  </w:r>
                </w:p>
              </w:tc>
              <w:tc>
                <w:tcPr>
                  <w:tcW w:w="1213" w:type="dxa"/>
                </w:tcPr>
                <w:p w:rsidR="00B72E37" w:rsidRPr="00DD5096" w:rsidRDefault="00B72E37" w:rsidP="006A1A1D">
                  <w:pPr>
                    <w:jc w:val="center"/>
                  </w:pPr>
                  <w:r w:rsidRPr="00DD5096">
                    <w:rPr>
                      <w:szCs w:val="16"/>
                    </w:rPr>
                    <w:t>###.#</w:t>
                  </w:r>
                </w:p>
              </w:tc>
            </w:tr>
            <w:tr w:rsidR="00B72E37" w:rsidRPr="00DD5096" w:rsidTr="00E02375">
              <w:tc>
                <w:tcPr>
                  <w:tcW w:w="1710" w:type="dxa"/>
                </w:tcPr>
                <w:p w:rsidR="00B72E37" w:rsidRPr="00DD5096" w:rsidRDefault="00B72E37" w:rsidP="006D4192">
                  <w:pPr>
                    <w:rPr>
                      <w:szCs w:val="16"/>
                    </w:rPr>
                  </w:pPr>
                  <w:r w:rsidRPr="00DD5096">
                    <w:rPr>
                      <w:szCs w:val="16"/>
                    </w:rPr>
                    <w:t xml:space="preserve">02 </w:t>
                  </w:r>
                  <w:r w:rsidR="006D4192" w:rsidRPr="00DD5096">
                    <w:rPr>
                      <w:szCs w:val="16"/>
                    </w:rPr>
                    <w:t xml:space="preserve">2 </w:t>
                  </w:r>
                  <w:r w:rsidRPr="00DD5096">
                    <w:rPr>
                      <w:szCs w:val="16"/>
                    </w:rPr>
                    <w:t>years</w:t>
                  </w:r>
                </w:p>
              </w:tc>
              <w:tc>
                <w:tcPr>
                  <w:tcW w:w="990" w:type="dxa"/>
                </w:tcPr>
                <w:p w:rsidR="00B72E37" w:rsidRPr="00DD5096" w:rsidRDefault="00B72E37" w:rsidP="009524C0">
                  <w:pPr>
                    <w:jc w:val="center"/>
                  </w:pPr>
                  <w:r w:rsidRPr="00DD5096">
                    <w:rPr>
                      <w:szCs w:val="16"/>
                    </w:rPr>
                    <w:t>####</w:t>
                  </w:r>
                </w:p>
              </w:tc>
              <w:tc>
                <w:tcPr>
                  <w:tcW w:w="767" w:type="dxa"/>
                </w:tcPr>
                <w:p w:rsidR="00B72E37" w:rsidRPr="00DD5096" w:rsidRDefault="00B72E37" w:rsidP="009524C0">
                  <w:pPr>
                    <w:jc w:val="center"/>
                  </w:pPr>
                  <w:r w:rsidRPr="00DD5096">
                    <w:rPr>
                      <w:szCs w:val="16"/>
                    </w:rPr>
                    <w:t>###.#</w:t>
                  </w:r>
                </w:p>
              </w:tc>
              <w:tc>
                <w:tcPr>
                  <w:tcW w:w="1213" w:type="dxa"/>
                </w:tcPr>
                <w:p w:rsidR="00B72E37" w:rsidRPr="00DD5096" w:rsidRDefault="00B72E37" w:rsidP="006A1A1D">
                  <w:pPr>
                    <w:jc w:val="center"/>
                  </w:pPr>
                  <w:r w:rsidRPr="00DD5096">
                    <w:rPr>
                      <w:szCs w:val="16"/>
                    </w:rPr>
                    <w:t>###.#</w:t>
                  </w:r>
                </w:p>
              </w:tc>
            </w:tr>
            <w:tr w:rsidR="00B72E37" w:rsidRPr="00DD5096" w:rsidTr="00E02375">
              <w:tc>
                <w:tcPr>
                  <w:tcW w:w="1710" w:type="dxa"/>
                </w:tcPr>
                <w:p w:rsidR="00B72E37" w:rsidRPr="00DD5096" w:rsidRDefault="006D4192" w:rsidP="009524C0">
                  <w:pPr>
                    <w:rPr>
                      <w:szCs w:val="16"/>
                    </w:rPr>
                  </w:pPr>
                  <w:r w:rsidRPr="00DD5096">
                    <w:rPr>
                      <w:szCs w:val="16"/>
                    </w:rPr>
                    <w:t>Etc.</w:t>
                  </w:r>
                </w:p>
              </w:tc>
              <w:tc>
                <w:tcPr>
                  <w:tcW w:w="990" w:type="dxa"/>
                </w:tcPr>
                <w:p w:rsidR="00B72E37" w:rsidRPr="00DD5096" w:rsidRDefault="00B72E37" w:rsidP="009524C0">
                  <w:pPr>
                    <w:jc w:val="center"/>
                  </w:pPr>
                  <w:r w:rsidRPr="00DD5096">
                    <w:rPr>
                      <w:szCs w:val="16"/>
                    </w:rPr>
                    <w:t>####</w:t>
                  </w:r>
                </w:p>
              </w:tc>
              <w:tc>
                <w:tcPr>
                  <w:tcW w:w="767" w:type="dxa"/>
                </w:tcPr>
                <w:p w:rsidR="00B72E37" w:rsidRPr="00DD5096" w:rsidRDefault="00B72E37" w:rsidP="009524C0">
                  <w:pPr>
                    <w:jc w:val="center"/>
                  </w:pPr>
                  <w:r w:rsidRPr="00DD5096">
                    <w:rPr>
                      <w:szCs w:val="16"/>
                    </w:rPr>
                    <w:t>###.#</w:t>
                  </w:r>
                </w:p>
              </w:tc>
              <w:tc>
                <w:tcPr>
                  <w:tcW w:w="1213" w:type="dxa"/>
                </w:tcPr>
                <w:p w:rsidR="00B72E37" w:rsidRPr="00DD5096" w:rsidRDefault="00B72E37" w:rsidP="006A1A1D">
                  <w:pPr>
                    <w:jc w:val="center"/>
                    <w:rPr>
                      <w:szCs w:val="16"/>
                    </w:rPr>
                  </w:pPr>
                  <w:r w:rsidRPr="00DD5096">
                    <w:rPr>
                      <w:szCs w:val="16"/>
                    </w:rPr>
                    <w:t>###.#</w:t>
                  </w:r>
                </w:p>
              </w:tc>
            </w:tr>
            <w:tr w:rsidR="00B72E37" w:rsidRPr="00DD5096" w:rsidTr="00E02375">
              <w:tc>
                <w:tcPr>
                  <w:tcW w:w="1710" w:type="dxa"/>
                </w:tcPr>
                <w:p w:rsidR="00B72E37" w:rsidRPr="00DD5096" w:rsidRDefault="00B72E37" w:rsidP="009524C0">
                  <w:pPr>
                    <w:rPr>
                      <w:szCs w:val="16"/>
                    </w:rPr>
                  </w:pPr>
                  <w:r w:rsidRPr="00DD5096">
                    <w:rPr>
                      <w:szCs w:val="16"/>
                    </w:rPr>
                    <w:t>99 Does not know</w:t>
                  </w:r>
                </w:p>
              </w:tc>
              <w:tc>
                <w:tcPr>
                  <w:tcW w:w="990" w:type="dxa"/>
                </w:tcPr>
                <w:p w:rsidR="00B72E37" w:rsidRPr="00DD5096" w:rsidRDefault="00B72E37" w:rsidP="009524C0">
                  <w:pPr>
                    <w:jc w:val="center"/>
                  </w:pPr>
                  <w:r w:rsidRPr="00DD5096">
                    <w:rPr>
                      <w:szCs w:val="16"/>
                    </w:rPr>
                    <w:t>####</w:t>
                  </w:r>
                </w:p>
              </w:tc>
              <w:tc>
                <w:tcPr>
                  <w:tcW w:w="767" w:type="dxa"/>
                </w:tcPr>
                <w:p w:rsidR="00B72E37" w:rsidRPr="00DD5096" w:rsidRDefault="00B72E37" w:rsidP="009524C0">
                  <w:pPr>
                    <w:jc w:val="center"/>
                  </w:pPr>
                  <w:r w:rsidRPr="00DD5096">
                    <w:rPr>
                      <w:szCs w:val="16"/>
                    </w:rPr>
                    <w:t>###.#</w:t>
                  </w:r>
                </w:p>
              </w:tc>
              <w:tc>
                <w:tcPr>
                  <w:tcW w:w="1213" w:type="dxa"/>
                </w:tcPr>
                <w:p w:rsidR="00B72E37" w:rsidRPr="00DD5096" w:rsidRDefault="00B72E37" w:rsidP="009524C0">
                  <w:pPr>
                    <w:jc w:val="center"/>
                    <w:rPr>
                      <w:szCs w:val="16"/>
                    </w:rPr>
                  </w:pPr>
                  <w:r w:rsidRPr="00DD5096">
                    <w:rPr>
                      <w:szCs w:val="16"/>
                    </w:rPr>
                    <w:t>###.#</w:t>
                  </w:r>
                </w:p>
              </w:tc>
            </w:tr>
          </w:tbl>
          <w:p w:rsidR="000F23E8" w:rsidRPr="00DD5096" w:rsidRDefault="000F23E8" w:rsidP="009524C0">
            <w:pPr>
              <w:rPr>
                <w:szCs w:val="16"/>
              </w:rPr>
            </w:pPr>
          </w:p>
          <w:p w:rsidR="000F23E8" w:rsidRPr="00DD5096" w:rsidRDefault="000F23E8" w:rsidP="009524C0">
            <w:pPr>
              <w:rPr>
                <w:szCs w:val="16"/>
              </w:rPr>
            </w:pPr>
          </w:p>
        </w:tc>
        <w:tc>
          <w:tcPr>
            <w:tcW w:w="5670" w:type="dxa"/>
          </w:tcPr>
          <w:p w:rsidR="000F23E8" w:rsidRPr="00DD5096" w:rsidRDefault="000F23E8" w:rsidP="009524C0">
            <w:pPr>
              <w:rPr>
                <w:szCs w:val="16"/>
              </w:rPr>
            </w:pPr>
            <w:r w:rsidRPr="00DD5096">
              <w:rPr>
                <w:szCs w:val="16"/>
              </w:rPr>
              <w:t xml:space="preserve">FREQ Q105 </w:t>
            </w:r>
          </w:p>
          <w:p w:rsidR="000F23E8" w:rsidRPr="00DD5096" w:rsidRDefault="000F23E8" w:rsidP="009524C0">
            <w:pPr>
              <w:rPr>
                <w:szCs w:val="16"/>
              </w:rPr>
            </w:pPr>
          </w:p>
        </w:tc>
        <w:tc>
          <w:tcPr>
            <w:tcW w:w="1824" w:type="dxa"/>
          </w:tcPr>
          <w:p w:rsidR="000F23E8" w:rsidRPr="00DD5096" w:rsidRDefault="000F23E8" w:rsidP="009524C0">
            <w:pPr>
              <w:rPr>
                <w:szCs w:val="16"/>
              </w:rPr>
            </w:pPr>
          </w:p>
        </w:tc>
      </w:tr>
      <w:tr w:rsidR="000F23E8" w:rsidRPr="00DD5096" w:rsidTr="00E132C6">
        <w:tc>
          <w:tcPr>
            <w:tcW w:w="6048" w:type="dxa"/>
          </w:tcPr>
          <w:p w:rsidR="000F23E8" w:rsidRPr="00DD5096" w:rsidRDefault="000F23E8" w:rsidP="009524C0">
            <w:pPr>
              <w:rPr>
                <w:szCs w:val="16"/>
              </w:rPr>
            </w:pPr>
            <w:r w:rsidRPr="00DD5096">
              <w:rPr>
                <w:szCs w:val="16"/>
              </w:rPr>
              <w:t xml:space="preserve">Q106 In your household, who usually makes decisions about purchasing food or taking </w:t>
            </w:r>
            <w:r w:rsidRPr="00DD5096">
              <w:rPr>
                <w:szCs w:val="16"/>
                <w:u w:val="single"/>
              </w:rPr>
              <w:t>CHILD’S NAME</w:t>
            </w:r>
            <w:r w:rsidRPr="00DD5096">
              <w:rPr>
                <w:szCs w:val="16"/>
              </w:rPr>
              <w:t xml:space="preserve"> to health services?</w:t>
            </w:r>
          </w:p>
          <w:p w:rsidR="000F23E8" w:rsidRPr="00DD5096" w:rsidRDefault="000F23E8" w:rsidP="009524C0">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530"/>
              <w:gridCol w:w="1311"/>
              <w:gridCol w:w="1335"/>
              <w:gridCol w:w="1335"/>
            </w:tblGrid>
            <w:tr w:rsidR="00B72E37" w:rsidRPr="00DD5096" w:rsidTr="006A1A1D">
              <w:tc>
                <w:tcPr>
                  <w:tcW w:w="1530" w:type="dxa"/>
                </w:tcPr>
                <w:p w:rsidR="00B72E37" w:rsidRPr="00DD5096" w:rsidRDefault="00B72E37" w:rsidP="009524C0">
                  <w:pPr>
                    <w:rPr>
                      <w:b/>
                      <w:szCs w:val="16"/>
                    </w:rPr>
                  </w:pPr>
                </w:p>
              </w:tc>
              <w:tc>
                <w:tcPr>
                  <w:tcW w:w="1311" w:type="dxa"/>
                  <w:tcBorders>
                    <w:top w:val="single" w:sz="4" w:space="0" w:color="auto"/>
                    <w:bottom w:val="single" w:sz="4" w:space="0" w:color="auto"/>
                  </w:tcBorders>
                </w:tcPr>
                <w:p w:rsidR="00B72E37" w:rsidRPr="00DD5096" w:rsidRDefault="00B72E37" w:rsidP="009524C0">
                  <w:pPr>
                    <w:jc w:val="center"/>
                    <w:rPr>
                      <w:b/>
                      <w:szCs w:val="16"/>
                    </w:rPr>
                  </w:pPr>
                  <w:r w:rsidRPr="00DD5096">
                    <w:rPr>
                      <w:b/>
                      <w:szCs w:val="16"/>
                    </w:rPr>
                    <w:t>Frequency</w:t>
                  </w:r>
                </w:p>
              </w:tc>
              <w:tc>
                <w:tcPr>
                  <w:tcW w:w="1335" w:type="dxa"/>
                  <w:tcBorders>
                    <w:top w:val="single" w:sz="4" w:space="0" w:color="auto"/>
                    <w:bottom w:val="single" w:sz="4" w:space="0" w:color="auto"/>
                  </w:tcBorders>
                </w:tcPr>
                <w:p w:rsidR="00B72E37" w:rsidRPr="00DD5096" w:rsidRDefault="00B72E37" w:rsidP="009524C0">
                  <w:pPr>
                    <w:jc w:val="center"/>
                    <w:rPr>
                      <w:b/>
                      <w:szCs w:val="16"/>
                    </w:rPr>
                  </w:pPr>
                  <w:r w:rsidRPr="00DD5096">
                    <w:rPr>
                      <w:b/>
                      <w:szCs w:val="16"/>
                    </w:rPr>
                    <w:t>Percent</w:t>
                  </w:r>
                </w:p>
              </w:tc>
              <w:tc>
                <w:tcPr>
                  <w:tcW w:w="1335" w:type="dxa"/>
                  <w:tcBorders>
                    <w:top w:val="single" w:sz="4" w:space="0" w:color="auto"/>
                    <w:bottom w:val="single" w:sz="4" w:space="0" w:color="auto"/>
                  </w:tcBorders>
                </w:tcPr>
                <w:p w:rsidR="00B72E37" w:rsidRPr="00DD5096" w:rsidRDefault="00B72E37" w:rsidP="006A1A1D">
                  <w:pPr>
                    <w:jc w:val="center"/>
                    <w:rPr>
                      <w:b/>
                      <w:szCs w:val="16"/>
                    </w:rPr>
                  </w:pPr>
                  <w:r w:rsidRPr="00DD5096">
                    <w:rPr>
                      <w:b/>
                      <w:szCs w:val="16"/>
                    </w:rPr>
                    <w:t>Cum Percent</w:t>
                  </w:r>
                </w:p>
              </w:tc>
            </w:tr>
            <w:tr w:rsidR="00B72E37" w:rsidRPr="00DD5096" w:rsidTr="006A1A1D">
              <w:tc>
                <w:tcPr>
                  <w:tcW w:w="1530" w:type="dxa"/>
                </w:tcPr>
                <w:p w:rsidR="00B72E37" w:rsidRPr="00DD5096" w:rsidRDefault="00B72E37" w:rsidP="009524C0">
                  <w:pPr>
                    <w:rPr>
                      <w:szCs w:val="16"/>
                    </w:rPr>
                  </w:pPr>
                  <w:r w:rsidRPr="00DD5096">
                    <w:rPr>
                      <w:szCs w:val="16"/>
                    </w:rPr>
                    <w:t>01 Mother/caregiver</w:t>
                  </w:r>
                </w:p>
              </w:tc>
              <w:tc>
                <w:tcPr>
                  <w:tcW w:w="1311" w:type="dxa"/>
                  <w:tcBorders>
                    <w:top w:val="single" w:sz="4" w:space="0" w:color="auto"/>
                  </w:tcBorders>
                </w:tcPr>
                <w:p w:rsidR="00B72E37" w:rsidRPr="00DD5096" w:rsidRDefault="00B72E37" w:rsidP="009524C0">
                  <w:pPr>
                    <w:jc w:val="center"/>
                  </w:pPr>
                  <w:r w:rsidRPr="00DD5096">
                    <w:rPr>
                      <w:szCs w:val="16"/>
                    </w:rPr>
                    <w:t>####</w:t>
                  </w:r>
                </w:p>
              </w:tc>
              <w:tc>
                <w:tcPr>
                  <w:tcW w:w="1335" w:type="dxa"/>
                  <w:tcBorders>
                    <w:top w:val="single" w:sz="4" w:space="0" w:color="auto"/>
                  </w:tcBorders>
                </w:tcPr>
                <w:p w:rsidR="00B72E37" w:rsidRPr="00DD5096" w:rsidRDefault="00B72E37" w:rsidP="009524C0">
                  <w:pPr>
                    <w:jc w:val="center"/>
                  </w:pPr>
                  <w:r w:rsidRPr="00DD5096">
                    <w:rPr>
                      <w:szCs w:val="16"/>
                    </w:rPr>
                    <w:t>###.#</w:t>
                  </w:r>
                </w:p>
              </w:tc>
              <w:tc>
                <w:tcPr>
                  <w:tcW w:w="1335" w:type="dxa"/>
                  <w:tcBorders>
                    <w:top w:val="single" w:sz="4" w:space="0" w:color="auto"/>
                  </w:tcBorders>
                </w:tcPr>
                <w:p w:rsidR="00B72E37" w:rsidRPr="00DD5096" w:rsidRDefault="00B72E37" w:rsidP="006A1A1D">
                  <w:pPr>
                    <w:jc w:val="center"/>
                  </w:pPr>
                  <w:r w:rsidRPr="00DD5096">
                    <w:rPr>
                      <w:szCs w:val="16"/>
                    </w:rPr>
                    <w:t>###.#</w:t>
                  </w:r>
                </w:p>
              </w:tc>
            </w:tr>
            <w:tr w:rsidR="00B72E37" w:rsidRPr="00DD5096" w:rsidTr="006A1A1D">
              <w:tc>
                <w:tcPr>
                  <w:tcW w:w="1530" w:type="dxa"/>
                  <w:tcBorders>
                    <w:bottom w:val="nil"/>
                  </w:tcBorders>
                </w:tcPr>
                <w:p w:rsidR="00B72E37" w:rsidRPr="00DD5096" w:rsidRDefault="00B72E37" w:rsidP="009524C0">
                  <w:pPr>
                    <w:rPr>
                      <w:szCs w:val="16"/>
                    </w:rPr>
                  </w:pPr>
                  <w:r w:rsidRPr="00DD5096">
                    <w:rPr>
                      <w:szCs w:val="16"/>
                    </w:rPr>
                    <w:t>02 Husband/partner or other man in the household</w:t>
                  </w:r>
                </w:p>
              </w:tc>
              <w:tc>
                <w:tcPr>
                  <w:tcW w:w="1311" w:type="dxa"/>
                  <w:tcBorders>
                    <w:bottom w:val="nil"/>
                  </w:tcBorders>
                </w:tcPr>
                <w:p w:rsidR="00B72E37" w:rsidRPr="00DD5096" w:rsidRDefault="00B72E37" w:rsidP="009524C0">
                  <w:pPr>
                    <w:jc w:val="center"/>
                  </w:pPr>
                  <w:r w:rsidRPr="00DD5096">
                    <w:rPr>
                      <w:szCs w:val="16"/>
                    </w:rPr>
                    <w:t>####</w:t>
                  </w:r>
                </w:p>
              </w:tc>
              <w:tc>
                <w:tcPr>
                  <w:tcW w:w="1335" w:type="dxa"/>
                  <w:tcBorders>
                    <w:bottom w:val="nil"/>
                  </w:tcBorders>
                </w:tcPr>
                <w:p w:rsidR="00B72E37" w:rsidRPr="00DD5096" w:rsidRDefault="00B72E37" w:rsidP="009524C0">
                  <w:pPr>
                    <w:jc w:val="center"/>
                  </w:pPr>
                  <w:r w:rsidRPr="00DD5096">
                    <w:rPr>
                      <w:szCs w:val="16"/>
                    </w:rPr>
                    <w:t>###.#</w:t>
                  </w:r>
                </w:p>
              </w:tc>
              <w:tc>
                <w:tcPr>
                  <w:tcW w:w="1335" w:type="dxa"/>
                  <w:tcBorders>
                    <w:bottom w:val="nil"/>
                  </w:tcBorders>
                </w:tcPr>
                <w:p w:rsidR="00B72E37" w:rsidRPr="00DD5096" w:rsidRDefault="00B72E37" w:rsidP="006A1A1D">
                  <w:pPr>
                    <w:jc w:val="center"/>
                  </w:pPr>
                  <w:r w:rsidRPr="00DD5096">
                    <w:rPr>
                      <w:szCs w:val="16"/>
                    </w:rPr>
                    <w:t>###.#</w:t>
                  </w:r>
                </w:p>
              </w:tc>
            </w:tr>
            <w:tr w:rsidR="00B72E37" w:rsidRPr="00DD5096" w:rsidTr="006A1A1D">
              <w:tc>
                <w:tcPr>
                  <w:tcW w:w="1530" w:type="dxa"/>
                  <w:tcBorders>
                    <w:bottom w:val="nil"/>
                  </w:tcBorders>
                </w:tcPr>
                <w:p w:rsidR="00B72E37" w:rsidRPr="00DD5096" w:rsidRDefault="00B72E37" w:rsidP="009524C0">
                  <w:pPr>
                    <w:rPr>
                      <w:szCs w:val="16"/>
                    </w:rPr>
                  </w:pPr>
                  <w:r w:rsidRPr="00DD5096">
                    <w:rPr>
                      <w:szCs w:val="16"/>
                    </w:rPr>
                    <w:t>03 Mother/caregiver and father together</w:t>
                  </w:r>
                </w:p>
              </w:tc>
              <w:tc>
                <w:tcPr>
                  <w:tcW w:w="1311" w:type="dxa"/>
                  <w:tcBorders>
                    <w:bottom w:val="nil"/>
                  </w:tcBorders>
                </w:tcPr>
                <w:p w:rsidR="00B72E37" w:rsidRPr="00DD5096" w:rsidRDefault="00B72E37" w:rsidP="009524C0">
                  <w:pPr>
                    <w:jc w:val="center"/>
                  </w:pPr>
                  <w:r w:rsidRPr="00DD5096">
                    <w:rPr>
                      <w:szCs w:val="16"/>
                    </w:rPr>
                    <w:t>####</w:t>
                  </w:r>
                </w:p>
              </w:tc>
              <w:tc>
                <w:tcPr>
                  <w:tcW w:w="1335" w:type="dxa"/>
                  <w:tcBorders>
                    <w:bottom w:val="nil"/>
                  </w:tcBorders>
                </w:tcPr>
                <w:p w:rsidR="00B72E37" w:rsidRPr="00DD5096" w:rsidRDefault="00B72E37" w:rsidP="009524C0">
                  <w:pPr>
                    <w:jc w:val="center"/>
                  </w:pPr>
                  <w:r w:rsidRPr="00DD5096">
                    <w:rPr>
                      <w:szCs w:val="16"/>
                    </w:rPr>
                    <w:t>###.#</w:t>
                  </w:r>
                </w:p>
              </w:tc>
              <w:tc>
                <w:tcPr>
                  <w:tcW w:w="1335" w:type="dxa"/>
                  <w:tcBorders>
                    <w:bottom w:val="nil"/>
                  </w:tcBorders>
                </w:tcPr>
                <w:p w:rsidR="00B72E37" w:rsidRPr="00DD5096" w:rsidRDefault="00B72E37" w:rsidP="006A1A1D">
                  <w:pPr>
                    <w:jc w:val="center"/>
                  </w:pPr>
                  <w:r w:rsidRPr="00DD5096">
                    <w:rPr>
                      <w:szCs w:val="16"/>
                    </w:rPr>
                    <w:t>###.#</w:t>
                  </w:r>
                </w:p>
              </w:tc>
            </w:tr>
            <w:tr w:rsidR="00B72E37" w:rsidRPr="00DD5096" w:rsidTr="006A1A1D">
              <w:tc>
                <w:tcPr>
                  <w:tcW w:w="1530" w:type="dxa"/>
                  <w:tcBorders>
                    <w:bottom w:val="nil"/>
                  </w:tcBorders>
                </w:tcPr>
                <w:p w:rsidR="00B72E37" w:rsidRPr="00DD5096" w:rsidRDefault="00B72E37" w:rsidP="009524C0">
                  <w:pPr>
                    <w:rPr>
                      <w:szCs w:val="16"/>
                    </w:rPr>
                  </w:pPr>
                  <w:r w:rsidRPr="00DD5096">
                    <w:rPr>
                      <w:szCs w:val="16"/>
                    </w:rPr>
                    <w:t>04 Elder person in household/family (e.g.the grandparent of the child)</w:t>
                  </w:r>
                </w:p>
              </w:tc>
              <w:tc>
                <w:tcPr>
                  <w:tcW w:w="1311" w:type="dxa"/>
                  <w:tcBorders>
                    <w:bottom w:val="nil"/>
                  </w:tcBorders>
                </w:tcPr>
                <w:p w:rsidR="00B72E37" w:rsidRPr="00DD5096" w:rsidRDefault="00B72E37" w:rsidP="009524C0">
                  <w:pPr>
                    <w:jc w:val="center"/>
                  </w:pPr>
                  <w:r w:rsidRPr="00DD5096">
                    <w:rPr>
                      <w:szCs w:val="16"/>
                    </w:rPr>
                    <w:t>####</w:t>
                  </w:r>
                </w:p>
              </w:tc>
              <w:tc>
                <w:tcPr>
                  <w:tcW w:w="1335" w:type="dxa"/>
                  <w:tcBorders>
                    <w:bottom w:val="nil"/>
                  </w:tcBorders>
                </w:tcPr>
                <w:p w:rsidR="00B72E37" w:rsidRPr="00DD5096" w:rsidRDefault="00B72E37" w:rsidP="009524C0">
                  <w:pPr>
                    <w:jc w:val="center"/>
                  </w:pPr>
                  <w:r w:rsidRPr="00DD5096">
                    <w:rPr>
                      <w:szCs w:val="16"/>
                    </w:rPr>
                    <w:t>###.#</w:t>
                  </w:r>
                </w:p>
              </w:tc>
              <w:tc>
                <w:tcPr>
                  <w:tcW w:w="1335" w:type="dxa"/>
                  <w:tcBorders>
                    <w:bottom w:val="nil"/>
                  </w:tcBorders>
                </w:tcPr>
                <w:p w:rsidR="00B72E37" w:rsidRPr="00DD5096" w:rsidRDefault="00B72E37" w:rsidP="006A1A1D">
                  <w:pPr>
                    <w:jc w:val="center"/>
                    <w:rPr>
                      <w:szCs w:val="16"/>
                    </w:rPr>
                  </w:pPr>
                  <w:r w:rsidRPr="00DD5096">
                    <w:rPr>
                      <w:szCs w:val="16"/>
                    </w:rPr>
                    <w:t>###.#</w:t>
                  </w:r>
                </w:p>
              </w:tc>
            </w:tr>
            <w:tr w:rsidR="00B72E37" w:rsidRPr="00DD5096" w:rsidTr="006A1A1D">
              <w:tc>
                <w:tcPr>
                  <w:tcW w:w="1530" w:type="dxa"/>
                  <w:tcBorders>
                    <w:bottom w:val="nil"/>
                  </w:tcBorders>
                </w:tcPr>
                <w:p w:rsidR="00B72E37" w:rsidRPr="00DD5096" w:rsidRDefault="00B72E37" w:rsidP="009524C0">
                  <w:pPr>
                    <w:rPr>
                      <w:szCs w:val="16"/>
                    </w:rPr>
                  </w:pPr>
                  <w:r w:rsidRPr="00DD5096">
                    <w:rPr>
                      <w:szCs w:val="16"/>
                    </w:rPr>
                    <w:t>05 Mother/caregiver together with the elder person</w:t>
                  </w:r>
                </w:p>
              </w:tc>
              <w:tc>
                <w:tcPr>
                  <w:tcW w:w="1311" w:type="dxa"/>
                  <w:tcBorders>
                    <w:bottom w:val="nil"/>
                  </w:tcBorders>
                </w:tcPr>
                <w:p w:rsidR="00B72E37" w:rsidRPr="00DD5096" w:rsidRDefault="00B72E37" w:rsidP="009524C0">
                  <w:pPr>
                    <w:jc w:val="center"/>
                  </w:pPr>
                  <w:r w:rsidRPr="00DD5096">
                    <w:rPr>
                      <w:szCs w:val="16"/>
                    </w:rPr>
                    <w:t>####</w:t>
                  </w:r>
                </w:p>
              </w:tc>
              <w:tc>
                <w:tcPr>
                  <w:tcW w:w="1335" w:type="dxa"/>
                  <w:tcBorders>
                    <w:bottom w:val="nil"/>
                  </w:tcBorders>
                </w:tcPr>
                <w:p w:rsidR="00B72E37" w:rsidRPr="00DD5096" w:rsidRDefault="00B72E37" w:rsidP="009524C0">
                  <w:pPr>
                    <w:jc w:val="center"/>
                  </w:pPr>
                  <w:r w:rsidRPr="00DD5096">
                    <w:rPr>
                      <w:szCs w:val="16"/>
                    </w:rPr>
                    <w:t>###.#</w:t>
                  </w:r>
                </w:p>
              </w:tc>
              <w:tc>
                <w:tcPr>
                  <w:tcW w:w="1335" w:type="dxa"/>
                  <w:tcBorders>
                    <w:bottom w:val="nil"/>
                  </w:tcBorders>
                </w:tcPr>
                <w:p w:rsidR="00B72E37" w:rsidRPr="00DD5096" w:rsidRDefault="00B72E37" w:rsidP="006A1A1D">
                  <w:pPr>
                    <w:jc w:val="center"/>
                    <w:rPr>
                      <w:szCs w:val="16"/>
                    </w:rPr>
                  </w:pPr>
                  <w:r w:rsidRPr="00DD5096">
                    <w:rPr>
                      <w:szCs w:val="16"/>
                    </w:rPr>
                    <w:t>###.#</w:t>
                  </w:r>
                </w:p>
              </w:tc>
            </w:tr>
            <w:tr w:rsidR="00B72E37" w:rsidRPr="00DD5096" w:rsidTr="006A1A1D">
              <w:tc>
                <w:tcPr>
                  <w:tcW w:w="1530" w:type="dxa"/>
                  <w:tcBorders>
                    <w:bottom w:val="nil"/>
                  </w:tcBorders>
                </w:tcPr>
                <w:p w:rsidR="00B72E37" w:rsidRPr="00DD5096" w:rsidRDefault="00B72E37" w:rsidP="009524C0">
                  <w:pPr>
                    <w:rPr>
                      <w:szCs w:val="16"/>
                    </w:rPr>
                  </w:pPr>
                  <w:r w:rsidRPr="00DD5096">
                    <w:rPr>
                      <w:szCs w:val="16"/>
                    </w:rPr>
                    <w:t xml:space="preserve">77 Other person </w:t>
                  </w:r>
                </w:p>
              </w:tc>
              <w:tc>
                <w:tcPr>
                  <w:tcW w:w="1311" w:type="dxa"/>
                  <w:tcBorders>
                    <w:bottom w:val="nil"/>
                  </w:tcBorders>
                </w:tcPr>
                <w:p w:rsidR="00B72E37" w:rsidRPr="00DD5096" w:rsidRDefault="00B72E37" w:rsidP="009524C0">
                  <w:pPr>
                    <w:jc w:val="center"/>
                  </w:pPr>
                  <w:r w:rsidRPr="00DD5096">
                    <w:rPr>
                      <w:szCs w:val="16"/>
                    </w:rPr>
                    <w:t>####</w:t>
                  </w:r>
                </w:p>
              </w:tc>
              <w:tc>
                <w:tcPr>
                  <w:tcW w:w="1335" w:type="dxa"/>
                  <w:tcBorders>
                    <w:bottom w:val="nil"/>
                  </w:tcBorders>
                </w:tcPr>
                <w:p w:rsidR="00B72E37" w:rsidRPr="00DD5096" w:rsidRDefault="00B72E37" w:rsidP="009524C0">
                  <w:pPr>
                    <w:jc w:val="center"/>
                  </w:pPr>
                  <w:r w:rsidRPr="00DD5096">
                    <w:rPr>
                      <w:szCs w:val="16"/>
                    </w:rPr>
                    <w:t>###.#</w:t>
                  </w:r>
                </w:p>
              </w:tc>
              <w:tc>
                <w:tcPr>
                  <w:tcW w:w="1335" w:type="dxa"/>
                  <w:tcBorders>
                    <w:bottom w:val="nil"/>
                  </w:tcBorders>
                </w:tcPr>
                <w:p w:rsidR="00B72E37" w:rsidRPr="00DD5096" w:rsidRDefault="00B72E37" w:rsidP="006A1A1D">
                  <w:pPr>
                    <w:jc w:val="center"/>
                    <w:rPr>
                      <w:szCs w:val="16"/>
                    </w:rPr>
                  </w:pPr>
                  <w:r w:rsidRPr="00DD5096">
                    <w:rPr>
                      <w:szCs w:val="16"/>
                    </w:rPr>
                    <w:t>###.#</w:t>
                  </w:r>
                </w:p>
              </w:tc>
            </w:tr>
            <w:tr w:rsidR="00B72E37" w:rsidRPr="00DD5096" w:rsidTr="006A1A1D">
              <w:tc>
                <w:tcPr>
                  <w:tcW w:w="1530" w:type="dxa"/>
                  <w:tcBorders>
                    <w:bottom w:val="nil"/>
                  </w:tcBorders>
                </w:tcPr>
                <w:p w:rsidR="00B72E37" w:rsidRPr="00DD5096" w:rsidRDefault="00B72E37" w:rsidP="009524C0">
                  <w:pPr>
                    <w:rPr>
                      <w:szCs w:val="16"/>
                    </w:rPr>
                  </w:pPr>
                  <w:r w:rsidRPr="00DD5096">
                    <w:rPr>
                      <w:szCs w:val="16"/>
                    </w:rPr>
                    <w:t>06 Mother/caregiver together with this other person</w:t>
                  </w:r>
                </w:p>
              </w:tc>
              <w:tc>
                <w:tcPr>
                  <w:tcW w:w="1311" w:type="dxa"/>
                  <w:tcBorders>
                    <w:bottom w:val="nil"/>
                  </w:tcBorders>
                </w:tcPr>
                <w:p w:rsidR="00B72E37" w:rsidRPr="00DD5096" w:rsidRDefault="00B72E37" w:rsidP="009524C0">
                  <w:pPr>
                    <w:jc w:val="center"/>
                  </w:pPr>
                  <w:r w:rsidRPr="00DD5096">
                    <w:rPr>
                      <w:szCs w:val="16"/>
                    </w:rPr>
                    <w:t>####</w:t>
                  </w:r>
                </w:p>
              </w:tc>
              <w:tc>
                <w:tcPr>
                  <w:tcW w:w="1335" w:type="dxa"/>
                  <w:tcBorders>
                    <w:bottom w:val="nil"/>
                  </w:tcBorders>
                </w:tcPr>
                <w:p w:rsidR="00B72E37" w:rsidRPr="00DD5096" w:rsidRDefault="00B72E37" w:rsidP="009524C0">
                  <w:pPr>
                    <w:jc w:val="center"/>
                  </w:pPr>
                  <w:r w:rsidRPr="00DD5096">
                    <w:rPr>
                      <w:szCs w:val="16"/>
                    </w:rPr>
                    <w:t>###.#</w:t>
                  </w:r>
                </w:p>
              </w:tc>
              <w:tc>
                <w:tcPr>
                  <w:tcW w:w="1335" w:type="dxa"/>
                  <w:tcBorders>
                    <w:bottom w:val="nil"/>
                  </w:tcBorders>
                </w:tcPr>
                <w:p w:rsidR="00B72E37" w:rsidRPr="00DD5096" w:rsidRDefault="00B72E37" w:rsidP="006A1A1D">
                  <w:pPr>
                    <w:jc w:val="center"/>
                    <w:rPr>
                      <w:szCs w:val="16"/>
                    </w:rPr>
                  </w:pPr>
                  <w:r w:rsidRPr="00DD5096">
                    <w:rPr>
                      <w:szCs w:val="16"/>
                    </w:rPr>
                    <w:t>###.#</w:t>
                  </w:r>
                </w:p>
              </w:tc>
            </w:tr>
            <w:tr w:rsidR="00B72E37" w:rsidRPr="00DD5096" w:rsidTr="006A1A1D">
              <w:tc>
                <w:tcPr>
                  <w:tcW w:w="1530" w:type="dxa"/>
                  <w:tcBorders>
                    <w:top w:val="nil"/>
                    <w:bottom w:val="single" w:sz="4" w:space="0" w:color="auto"/>
                  </w:tcBorders>
                </w:tcPr>
                <w:p w:rsidR="00B72E37" w:rsidRPr="00DD5096" w:rsidRDefault="00B72E37" w:rsidP="009524C0">
                  <w:pPr>
                    <w:rPr>
                      <w:szCs w:val="16"/>
                    </w:rPr>
                  </w:pPr>
                  <w:r w:rsidRPr="00DD5096">
                    <w:rPr>
                      <w:szCs w:val="16"/>
                    </w:rPr>
                    <w:t>99 Does not know</w:t>
                  </w:r>
                </w:p>
              </w:tc>
              <w:tc>
                <w:tcPr>
                  <w:tcW w:w="1311" w:type="dxa"/>
                  <w:tcBorders>
                    <w:top w:val="nil"/>
                    <w:bottom w:val="single" w:sz="4" w:space="0" w:color="auto"/>
                  </w:tcBorders>
                </w:tcPr>
                <w:p w:rsidR="00B72E37" w:rsidRPr="00DD5096" w:rsidRDefault="00B72E37" w:rsidP="009524C0">
                  <w:pPr>
                    <w:jc w:val="center"/>
                  </w:pPr>
                  <w:r w:rsidRPr="00DD5096">
                    <w:rPr>
                      <w:szCs w:val="16"/>
                    </w:rPr>
                    <w:t>####</w:t>
                  </w:r>
                </w:p>
              </w:tc>
              <w:tc>
                <w:tcPr>
                  <w:tcW w:w="1335" w:type="dxa"/>
                  <w:tcBorders>
                    <w:top w:val="nil"/>
                    <w:bottom w:val="single" w:sz="4" w:space="0" w:color="auto"/>
                  </w:tcBorders>
                </w:tcPr>
                <w:p w:rsidR="00B72E37" w:rsidRPr="00DD5096" w:rsidRDefault="00B72E37" w:rsidP="009524C0">
                  <w:pPr>
                    <w:jc w:val="center"/>
                  </w:pPr>
                  <w:r w:rsidRPr="00DD5096">
                    <w:rPr>
                      <w:szCs w:val="16"/>
                    </w:rPr>
                    <w:t>###.#</w:t>
                  </w:r>
                </w:p>
              </w:tc>
              <w:tc>
                <w:tcPr>
                  <w:tcW w:w="1335" w:type="dxa"/>
                  <w:tcBorders>
                    <w:top w:val="nil"/>
                    <w:bottom w:val="single" w:sz="4" w:space="0" w:color="auto"/>
                  </w:tcBorders>
                </w:tcPr>
                <w:p w:rsidR="00B72E37" w:rsidRPr="00DD5096" w:rsidRDefault="00B72E37" w:rsidP="006A1A1D">
                  <w:pPr>
                    <w:jc w:val="center"/>
                    <w:rPr>
                      <w:szCs w:val="16"/>
                    </w:rPr>
                  </w:pPr>
                  <w:r w:rsidRPr="00DD5096">
                    <w:rPr>
                      <w:szCs w:val="16"/>
                    </w:rPr>
                    <w:t>###.#</w:t>
                  </w:r>
                </w:p>
              </w:tc>
            </w:tr>
            <w:tr w:rsidR="00B72E37" w:rsidRPr="00DD5096" w:rsidTr="006A1A1D">
              <w:tc>
                <w:tcPr>
                  <w:tcW w:w="1530" w:type="dxa"/>
                  <w:tcBorders>
                    <w:top w:val="single" w:sz="4" w:space="0" w:color="auto"/>
                  </w:tcBorders>
                </w:tcPr>
                <w:p w:rsidR="00B72E37" w:rsidRPr="00DD5096" w:rsidRDefault="00B72E37" w:rsidP="009524C0">
                  <w:pPr>
                    <w:rPr>
                      <w:szCs w:val="16"/>
                    </w:rPr>
                  </w:pPr>
                </w:p>
              </w:tc>
              <w:tc>
                <w:tcPr>
                  <w:tcW w:w="1311" w:type="dxa"/>
                  <w:tcBorders>
                    <w:top w:val="single" w:sz="4" w:space="0" w:color="auto"/>
                  </w:tcBorders>
                </w:tcPr>
                <w:p w:rsidR="00B72E37" w:rsidRPr="00DD5096" w:rsidRDefault="00B72E37" w:rsidP="009524C0">
                  <w:pPr>
                    <w:jc w:val="center"/>
                    <w:rPr>
                      <w:szCs w:val="16"/>
                    </w:rPr>
                  </w:pPr>
                </w:p>
              </w:tc>
              <w:tc>
                <w:tcPr>
                  <w:tcW w:w="1335" w:type="dxa"/>
                  <w:tcBorders>
                    <w:top w:val="single" w:sz="4" w:space="0" w:color="auto"/>
                  </w:tcBorders>
                </w:tcPr>
                <w:p w:rsidR="00B72E37" w:rsidRPr="00DD5096" w:rsidRDefault="00B72E37" w:rsidP="009524C0">
                  <w:pPr>
                    <w:jc w:val="center"/>
                    <w:rPr>
                      <w:szCs w:val="16"/>
                    </w:rPr>
                  </w:pPr>
                </w:p>
              </w:tc>
              <w:tc>
                <w:tcPr>
                  <w:tcW w:w="1335" w:type="dxa"/>
                  <w:tcBorders>
                    <w:top w:val="single" w:sz="4" w:space="0" w:color="auto"/>
                  </w:tcBorders>
                </w:tcPr>
                <w:p w:rsidR="00B72E37" w:rsidRPr="00DD5096" w:rsidRDefault="00B72E37" w:rsidP="006A1A1D">
                  <w:pPr>
                    <w:jc w:val="center"/>
                    <w:rPr>
                      <w:szCs w:val="16"/>
                    </w:rPr>
                  </w:pPr>
                </w:p>
              </w:tc>
            </w:tr>
            <w:tr w:rsidR="00B72E37" w:rsidRPr="00DD5096" w:rsidTr="006A1A1D">
              <w:tc>
                <w:tcPr>
                  <w:tcW w:w="1530" w:type="dxa"/>
                </w:tcPr>
                <w:p w:rsidR="00B72E37" w:rsidRPr="00DD5096" w:rsidRDefault="00B72E37" w:rsidP="009524C0">
                  <w:pPr>
                    <w:rPr>
                      <w:szCs w:val="16"/>
                    </w:rPr>
                  </w:pPr>
                  <w:r w:rsidRPr="00DD5096">
                    <w:rPr>
                      <w:szCs w:val="16"/>
                    </w:rPr>
                    <w:t>Total</w:t>
                  </w:r>
                </w:p>
              </w:tc>
              <w:tc>
                <w:tcPr>
                  <w:tcW w:w="1311" w:type="dxa"/>
                </w:tcPr>
                <w:p w:rsidR="00B72E37" w:rsidRPr="00DD5096" w:rsidRDefault="00B72E37" w:rsidP="009524C0">
                  <w:pPr>
                    <w:jc w:val="center"/>
                  </w:pPr>
                  <w:r w:rsidRPr="00DD5096">
                    <w:rPr>
                      <w:szCs w:val="16"/>
                    </w:rPr>
                    <w:t>####</w:t>
                  </w:r>
                </w:p>
              </w:tc>
              <w:tc>
                <w:tcPr>
                  <w:tcW w:w="1335" w:type="dxa"/>
                </w:tcPr>
                <w:p w:rsidR="00B72E37" w:rsidRPr="00DD5096" w:rsidRDefault="00B72E37" w:rsidP="009524C0">
                  <w:pPr>
                    <w:jc w:val="center"/>
                  </w:pPr>
                  <w:r w:rsidRPr="00DD5096">
                    <w:rPr>
                      <w:szCs w:val="16"/>
                    </w:rPr>
                    <w:t>###.#</w:t>
                  </w:r>
                </w:p>
              </w:tc>
              <w:tc>
                <w:tcPr>
                  <w:tcW w:w="1335" w:type="dxa"/>
                </w:tcPr>
                <w:p w:rsidR="00B72E37" w:rsidRPr="00DD5096" w:rsidRDefault="00B72E37" w:rsidP="009524C0">
                  <w:pPr>
                    <w:jc w:val="center"/>
                    <w:rPr>
                      <w:szCs w:val="16"/>
                    </w:rPr>
                  </w:pPr>
                  <w:r w:rsidRPr="00DD5096">
                    <w:rPr>
                      <w:szCs w:val="16"/>
                    </w:rPr>
                    <w:t>###.#</w:t>
                  </w:r>
                </w:p>
              </w:tc>
            </w:tr>
          </w:tbl>
          <w:p w:rsidR="000F23E8" w:rsidRPr="00DD5096" w:rsidRDefault="000F23E8" w:rsidP="009524C0">
            <w:pPr>
              <w:rPr>
                <w:szCs w:val="16"/>
              </w:rPr>
            </w:pPr>
          </w:p>
          <w:p w:rsidR="000F23E8" w:rsidRPr="00DD5096" w:rsidRDefault="000F23E8" w:rsidP="009524C0">
            <w:pPr>
              <w:rPr>
                <w:szCs w:val="16"/>
              </w:rPr>
            </w:pPr>
          </w:p>
        </w:tc>
        <w:tc>
          <w:tcPr>
            <w:tcW w:w="5670" w:type="dxa"/>
          </w:tcPr>
          <w:p w:rsidR="000F23E8" w:rsidRPr="00DD5096" w:rsidRDefault="000F23E8" w:rsidP="009524C0">
            <w:pPr>
              <w:rPr>
                <w:szCs w:val="16"/>
              </w:rPr>
            </w:pPr>
            <w:r w:rsidRPr="00DD5096">
              <w:rPr>
                <w:szCs w:val="16"/>
              </w:rPr>
              <w:t>FREQ Q106</w:t>
            </w:r>
          </w:p>
        </w:tc>
        <w:tc>
          <w:tcPr>
            <w:tcW w:w="1824" w:type="dxa"/>
          </w:tcPr>
          <w:p w:rsidR="000F23E8" w:rsidRPr="00DD5096" w:rsidRDefault="000F23E8" w:rsidP="009524C0">
            <w:pPr>
              <w:rPr>
                <w:szCs w:val="16"/>
              </w:rPr>
            </w:pPr>
          </w:p>
        </w:tc>
      </w:tr>
      <w:tr w:rsidR="000F23E8" w:rsidRPr="00DD5096" w:rsidTr="00E132C6">
        <w:tc>
          <w:tcPr>
            <w:tcW w:w="6048" w:type="dxa"/>
          </w:tcPr>
          <w:p w:rsidR="000F23E8" w:rsidRPr="00DD5096" w:rsidRDefault="000F23E8" w:rsidP="009524C0">
            <w:pPr>
              <w:rPr>
                <w:szCs w:val="16"/>
              </w:rPr>
            </w:pPr>
            <w:r w:rsidRPr="00DD5096">
              <w:rPr>
                <w:szCs w:val="16"/>
              </w:rPr>
              <w:t xml:space="preserve">Q106Sp In your household, who usually makes decisions about purchasing food or taking </w:t>
            </w:r>
            <w:r w:rsidRPr="00DD5096">
              <w:rPr>
                <w:szCs w:val="16"/>
                <w:u w:val="single"/>
              </w:rPr>
              <w:t>CHILD’S NAME</w:t>
            </w:r>
            <w:r w:rsidRPr="00DD5096">
              <w:rPr>
                <w:szCs w:val="16"/>
              </w:rPr>
              <w:t xml:space="preserve"> to health services?,  other responses*</w:t>
            </w:r>
          </w:p>
          <w:p w:rsidR="000F23E8" w:rsidRPr="00DD5096" w:rsidRDefault="000F23E8" w:rsidP="009524C0">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362"/>
              <w:gridCol w:w="1479"/>
              <w:gridCol w:w="1335"/>
              <w:gridCol w:w="1335"/>
            </w:tblGrid>
            <w:tr w:rsidR="00B72E37" w:rsidRPr="00DD5096" w:rsidTr="006A1A1D">
              <w:tc>
                <w:tcPr>
                  <w:tcW w:w="1362" w:type="dxa"/>
                </w:tcPr>
                <w:p w:rsidR="00B72E37" w:rsidRPr="00DD5096" w:rsidRDefault="00B72E37" w:rsidP="009524C0">
                  <w:pPr>
                    <w:rPr>
                      <w:b/>
                      <w:szCs w:val="16"/>
                    </w:rPr>
                  </w:pPr>
                </w:p>
              </w:tc>
              <w:tc>
                <w:tcPr>
                  <w:tcW w:w="1479" w:type="dxa"/>
                  <w:tcBorders>
                    <w:top w:val="single" w:sz="4" w:space="0" w:color="auto"/>
                    <w:bottom w:val="single" w:sz="4" w:space="0" w:color="auto"/>
                  </w:tcBorders>
                </w:tcPr>
                <w:p w:rsidR="00B72E37" w:rsidRPr="00DD5096" w:rsidRDefault="00B72E37" w:rsidP="009524C0">
                  <w:pPr>
                    <w:jc w:val="center"/>
                    <w:rPr>
                      <w:b/>
                      <w:szCs w:val="16"/>
                    </w:rPr>
                  </w:pPr>
                  <w:r w:rsidRPr="00DD5096">
                    <w:rPr>
                      <w:b/>
                      <w:szCs w:val="16"/>
                    </w:rPr>
                    <w:t>Frequency</w:t>
                  </w:r>
                </w:p>
              </w:tc>
              <w:tc>
                <w:tcPr>
                  <w:tcW w:w="1335" w:type="dxa"/>
                  <w:tcBorders>
                    <w:top w:val="single" w:sz="4" w:space="0" w:color="auto"/>
                    <w:bottom w:val="single" w:sz="4" w:space="0" w:color="auto"/>
                  </w:tcBorders>
                </w:tcPr>
                <w:p w:rsidR="00B72E37" w:rsidRPr="00DD5096" w:rsidRDefault="00B72E37" w:rsidP="009524C0">
                  <w:pPr>
                    <w:jc w:val="center"/>
                    <w:rPr>
                      <w:b/>
                      <w:szCs w:val="16"/>
                    </w:rPr>
                  </w:pPr>
                  <w:r w:rsidRPr="00DD5096">
                    <w:rPr>
                      <w:b/>
                      <w:szCs w:val="16"/>
                    </w:rPr>
                    <w:t>Percent</w:t>
                  </w:r>
                </w:p>
              </w:tc>
              <w:tc>
                <w:tcPr>
                  <w:tcW w:w="1335" w:type="dxa"/>
                  <w:tcBorders>
                    <w:top w:val="single" w:sz="4" w:space="0" w:color="auto"/>
                    <w:bottom w:val="single" w:sz="4" w:space="0" w:color="auto"/>
                  </w:tcBorders>
                </w:tcPr>
                <w:p w:rsidR="00B72E37" w:rsidRPr="00DD5096" w:rsidRDefault="00B72E37" w:rsidP="006A1A1D">
                  <w:pPr>
                    <w:jc w:val="center"/>
                    <w:rPr>
                      <w:b/>
                      <w:szCs w:val="16"/>
                    </w:rPr>
                  </w:pPr>
                  <w:r w:rsidRPr="00DD5096">
                    <w:rPr>
                      <w:b/>
                      <w:szCs w:val="16"/>
                    </w:rPr>
                    <w:t>Cum Percent</w:t>
                  </w:r>
                </w:p>
              </w:tc>
            </w:tr>
            <w:tr w:rsidR="00B72E37" w:rsidRPr="00DD5096" w:rsidTr="006A1A1D">
              <w:tc>
                <w:tcPr>
                  <w:tcW w:w="1362" w:type="dxa"/>
                </w:tcPr>
                <w:p w:rsidR="00B72E37" w:rsidRPr="00DD5096" w:rsidRDefault="00B72E37" w:rsidP="009524C0">
                  <w:pPr>
                    <w:rPr>
                      <w:szCs w:val="16"/>
                    </w:rPr>
                  </w:pPr>
                  <w:r w:rsidRPr="00DD5096">
                    <w:rPr>
                      <w:szCs w:val="16"/>
                    </w:rPr>
                    <w:t>Other 1</w:t>
                  </w:r>
                </w:p>
              </w:tc>
              <w:tc>
                <w:tcPr>
                  <w:tcW w:w="1479" w:type="dxa"/>
                  <w:tcBorders>
                    <w:top w:val="single" w:sz="4" w:space="0" w:color="auto"/>
                  </w:tcBorders>
                </w:tcPr>
                <w:p w:rsidR="00B72E37" w:rsidRPr="00DD5096" w:rsidRDefault="00B72E37" w:rsidP="009524C0">
                  <w:pPr>
                    <w:jc w:val="center"/>
                  </w:pPr>
                  <w:r w:rsidRPr="00DD5096">
                    <w:rPr>
                      <w:szCs w:val="16"/>
                    </w:rPr>
                    <w:t>####</w:t>
                  </w:r>
                </w:p>
              </w:tc>
              <w:tc>
                <w:tcPr>
                  <w:tcW w:w="1335" w:type="dxa"/>
                  <w:tcBorders>
                    <w:top w:val="single" w:sz="4" w:space="0" w:color="auto"/>
                  </w:tcBorders>
                </w:tcPr>
                <w:p w:rsidR="00B72E37" w:rsidRPr="00DD5096" w:rsidRDefault="00B72E37" w:rsidP="009524C0">
                  <w:pPr>
                    <w:jc w:val="center"/>
                  </w:pPr>
                  <w:r w:rsidRPr="00DD5096">
                    <w:rPr>
                      <w:szCs w:val="16"/>
                    </w:rPr>
                    <w:t>###.#</w:t>
                  </w:r>
                </w:p>
              </w:tc>
              <w:tc>
                <w:tcPr>
                  <w:tcW w:w="1335" w:type="dxa"/>
                  <w:tcBorders>
                    <w:top w:val="single" w:sz="4" w:space="0" w:color="auto"/>
                  </w:tcBorders>
                </w:tcPr>
                <w:p w:rsidR="00B72E37" w:rsidRPr="00DD5096" w:rsidRDefault="00B72E37" w:rsidP="006A1A1D">
                  <w:pPr>
                    <w:jc w:val="center"/>
                  </w:pPr>
                  <w:r w:rsidRPr="00DD5096">
                    <w:rPr>
                      <w:szCs w:val="16"/>
                    </w:rPr>
                    <w:t>###.#</w:t>
                  </w:r>
                </w:p>
              </w:tc>
            </w:tr>
            <w:tr w:rsidR="00B72E37" w:rsidRPr="00DD5096" w:rsidTr="006A1A1D">
              <w:tc>
                <w:tcPr>
                  <w:tcW w:w="1362" w:type="dxa"/>
                  <w:tcBorders>
                    <w:bottom w:val="nil"/>
                  </w:tcBorders>
                </w:tcPr>
                <w:p w:rsidR="00B72E37" w:rsidRPr="00DD5096" w:rsidRDefault="00B72E37" w:rsidP="009524C0">
                  <w:pPr>
                    <w:rPr>
                      <w:szCs w:val="16"/>
                    </w:rPr>
                  </w:pPr>
                  <w:r w:rsidRPr="00DD5096">
                    <w:rPr>
                      <w:szCs w:val="16"/>
                    </w:rPr>
                    <w:t>Other 2</w:t>
                  </w:r>
                </w:p>
              </w:tc>
              <w:tc>
                <w:tcPr>
                  <w:tcW w:w="1479" w:type="dxa"/>
                  <w:tcBorders>
                    <w:bottom w:val="nil"/>
                  </w:tcBorders>
                </w:tcPr>
                <w:p w:rsidR="00B72E37" w:rsidRPr="00DD5096" w:rsidRDefault="00B72E37" w:rsidP="009524C0">
                  <w:pPr>
                    <w:jc w:val="center"/>
                  </w:pPr>
                  <w:r w:rsidRPr="00DD5096">
                    <w:rPr>
                      <w:szCs w:val="16"/>
                    </w:rPr>
                    <w:t>####</w:t>
                  </w:r>
                </w:p>
              </w:tc>
              <w:tc>
                <w:tcPr>
                  <w:tcW w:w="1335" w:type="dxa"/>
                  <w:tcBorders>
                    <w:bottom w:val="nil"/>
                  </w:tcBorders>
                </w:tcPr>
                <w:p w:rsidR="00B72E37" w:rsidRPr="00DD5096" w:rsidRDefault="00B72E37" w:rsidP="009524C0">
                  <w:pPr>
                    <w:jc w:val="center"/>
                  </w:pPr>
                  <w:r w:rsidRPr="00DD5096">
                    <w:rPr>
                      <w:szCs w:val="16"/>
                    </w:rPr>
                    <w:t>###.#</w:t>
                  </w:r>
                </w:p>
              </w:tc>
              <w:tc>
                <w:tcPr>
                  <w:tcW w:w="1335" w:type="dxa"/>
                  <w:tcBorders>
                    <w:bottom w:val="nil"/>
                  </w:tcBorders>
                </w:tcPr>
                <w:p w:rsidR="00B72E37" w:rsidRPr="00DD5096" w:rsidRDefault="00B72E37" w:rsidP="006A1A1D">
                  <w:pPr>
                    <w:jc w:val="center"/>
                  </w:pPr>
                  <w:r w:rsidRPr="00DD5096">
                    <w:rPr>
                      <w:szCs w:val="16"/>
                    </w:rPr>
                    <w:t>###.#</w:t>
                  </w:r>
                </w:p>
              </w:tc>
            </w:tr>
            <w:tr w:rsidR="00B72E37" w:rsidRPr="00DD5096" w:rsidTr="006A1A1D">
              <w:tc>
                <w:tcPr>
                  <w:tcW w:w="1362" w:type="dxa"/>
                  <w:tcBorders>
                    <w:top w:val="nil"/>
                    <w:bottom w:val="single" w:sz="4" w:space="0" w:color="auto"/>
                  </w:tcBorders>
                </w:tcPr>
                <w:p w:rsidR="00B72E37" w:rsidRPr="00DD5096" w:rsidRDefault="00B72E37" w:rsidP="009524C0">
                  <w:pPr>
                    <w:rPr>
                      <w:szCs w:val="16"/>
                    </w:rPr>
                  </w:pPr>
                  <w:r w:rsidRPr="00DD5096">
                    <w:rPr>
                      <w:szCs w:val="16"/>
                    </w:rPr>
                    <w:t>Etc.</w:t>
                  </w:r>
                </w:p>
              </w:tc>
              <w:tc>
                <w:tcPr>
                  <w:tcW w:w="1479" w:type="dxa"/>
                  <w:tcBorders>
                    <w:top w:val="nil"/>
                    <w:bottom w:val="single" w:sz="4" w:space="0" w:color="auto"/>
                  </w:tcBorders>
                </w:tcPr>
                <w:p w:rsidR="00B72E37" w:rsidRPr="00DD5096" w:rsidRDefault="00B72E37" w:rsidP="009524C0">
                  <w:pPr>
                    <w:jc w:val="center"/>
                  </w:pPr>
                  <w:r w:rsidRPr="00DD5096">
                    <w:rPr>
                      <w:szCs w:val="16"/>
                    </w:rPr>
                    <w:t>####</w:t>
                  </w:r>
                </w:p>
              </w:tc>
              <w:tc>
                <w:tcPr>
                  <w:tcW w:w="1335" w:type="dxa"/>
                  <w:tcBorders>
                    <w:top w:val="nil"/>
                    <w:bottom w:val="single" w:sz="4" w:space="0" w:color="auto"/>
                  </w:tcBorders>
                </w:tcPr>
                <w:p w:rsidR="00B72E37" w:rsidRPr="00DD5096" w:rsidRDefault="00B72E37" w:rsidP="009524C0">
                  <w:pPr>
                    <w:jc w:val="center"/>
                  </w:pPr>
                  <w:r w:rsidRPr="00DD5096">
                    <w:rPr>
                      <w:szCs w:val="16"/>
                    </w:rPr>
                    <w:t>###.#</w:t>
                  </w:r>
                </w:p>
              </w:tc>
              <w:tc>
                <w:tcPr>
                  <w:tcW w:w="1335" w:type="dxa"/>
                  <w:tcBorders>
                    <w:top w:val="nil"/>
                    <w:bottom w:val="single" w:sz="4" w:space="0" w:color="auto"/>
                  </w:tcBorders>
                </w:tcPr>
                <w:p w:rsidR="00B72E37" w:rsidRPr="00DD5096" w:rsidRDefault="00B72E37" w:rsidP="006A1A1D">
                  <w:pPr>
                    <w:jc w:val="center"/>
                  </w:pPr>
                  <w:r w:rsidRPr="00DD5096">
                    <w:rPr>
                      <w:szCs w:val="16"/>
                    </w:rPr>
                    <w:t>###.#</w:t>
                  </w:r>
                </w:p>
              </w:tc>
            </w:tr>
            <w:tr w:rsidR="00B72E37" w:rsidRPr="00DD5096" w:rsidTr="006A1A1D">
              <w:tc>
                <w:tcPr>
                  <w:tcW w:w="1362" w:type="dxa"/>
                  <w:tcBorders>
                    <w:top w:val="single" w:sz="4" w:space="0" w:color="auto"/>
                  </w:tcBorders>
                </w:tcPr>
                <w:p w:rsidR="00B72E37" w:rsidRPr="00DD5096" w:rsidRDefault="00B72E37" w:rsidP="009524C0">
                  <w:pPr>
                    <w:rPr>
                      <w:szCs w:val="16"/>
                    </w:rPr>
                  </w:pPr>
                </w:p>
              </w:tc>
              <w:tc>
                <w:tcPr>
                  <w:tcW w:w="1479" w:type="dxa"/>
                  <w:tcBorders>
                    <w:top w:val="single" w:sz="4" w:space="0" w:color="auto"/>
                  </w:tcBorders>
                </w:tcPr>
                <w:p w:rsidR="00B72E37" w:rsidRPr="00DD5096" w:rsidRDefault="00B72E37" w:rsidP="009524C0">
                  <w:pPr>
                    <w:jc w:val="center"/>
                    <w:rPr>
                      <w:szCs w:val="16"/>
                    </w:rPr>
                  </w:pPr>
                </w:p>
              </w:tc>
              <w:tc>
                <w:tcPr>
                  <w:tcW w:w="1335" w:type="dxa"/>
                  <w:tcBorders>
                    <w:top w:val="single" w:sz="4" w:space="0" w:color="auto"/>
                  </w:tcBorders>
                </w:tcPr>
                <w:p w:rsidR="00B72E37" w:rsidRPr="00DD5096" w:rsidRDefault="00B72E37" w:rsidP="009524C0">
                  <w:pPr>
                    <w:jc w:val="center"/>
                    <w:rPr>
                      <w:szCs w:val="16"/>
                    </w:rPr>
                  </w:pPr>
                </w:p>
              </w:tc>
              <w:tc>
                <w:tcPr>
                  <w:tcW w:w="1335" w:type="dxa"/>
                  <w:tcBorders>
                    <w:top w:val="single" w:sz="4" w:space="0" w:color="auto"/>
                  </w:tcBorders>
                </w:tcPr>
                <w:p w:rsidR="00B72E37" w:rsidRPr="00DD5096" w:rsidRDefault="00B72E37" w:rsidP="006A1A1D">
                  <w:pPr>
                    <w:jc w:val="center"/>
                    <w:rPr>
                      <w:szCs w:val="16"/>
                    </w:rPr>
                  </w:pPr>
                </w:p>
              </w:tc>
            </w:tr>
            <w:tr w:rsidR="00B72E37" w:rsidRPr="00DD5096" w:rsidTr="006A1A1D">
              <w:tc>
                <w:tcPr>
                  <w:tcW w:w="1362" w:type="dxa"/>
                </w:tcPr>
                <w:p w:rsidR="00B72E37" w:rsidRPr="00DD5096" w:rsidRDefault="00B72E37" w:rsidP="009524C0">
                  <w:pPr>
                    <w:rPr>
                      <w:szCs w:val="16"/>
                    </w:rPr>
                  </w:pPr>
                  <w:r w:rsidRPr="00DD5096">
                    <w:rPr>
                      <w:szCs w:val="16"/>
                    </w:rPr>
                    <w:t>Total</w:t>
                  </w:r>
                </w:p>
              </w:tc>
              <w:tc>
                <w:tcPr>
                  <w:tcW w:w="1479" w:type="dxa"/>
                </w:tcPr>
                <w:p w:rsidR="00B72E37" w:rsidRPr="00DD5096" w:rsidRDefault="00B72E37" w:rsidP="009524C0">
                  <w:pPr>
                    <w:jc w:val="center"/>
                  </w:pPr>
                  <w:r w:rsidRPr="00DD5096">
                    <w:rPr>
                      <w:szCs w:val="16"/>
                    </w:rPr>
                    <w:t>####</w:t>
                  </w:r>
                </w:p>
              </w:tc>
              <w:tc>
                <w:tcPr>
                  <w:tcW w:w="1335" w:type="dxa"/>
                </w:tcPr>
                <w:p w:rsidR="00B72E37" w:rsidRPr="00DD5096" w:rsidRDefault="00B72E37" w:rsidP="009524C0">
                  <w:pPr>
                    <w:jc w:val="center"/>
                  </w:pPr>
                  <w:r w:rsidRPr="00DD5096">
                    <w:rPr>
                      <w:szCs w:val="16"/>
                    </w:rPr>
                    <w:t>###.#</w:t>
                  </w:r>
                </w:p>
              </w:tc>
              <w:tc>
                <w:tcPr>
                  <w:tcW w:w="1335" w:type="dxa"/>
                </w:tcPr>
                <w:p w:rsidR="00B72E37" w:rsidRPr="00DD5096" w:rsidRDefault="00B72E37" w:rsidP="006A1A1D">
                  <w:pPr>
                    <w:jc w:val="center"/>
                    <w:rPr>
                      <w:szCs w:val="16"/>
                    </w:rPr>
                  </w:pPr>
                  <w:r w:rsidRPr="00DD5096">
                    <w:rPr>
                      <w:szCs w:val="16"/>
                    </w:rPr>
                    <w:t>###.#</w:t>
                  </w:r>
                </w:p>
              </w:tc>
            </w:tr>
          </w:tbl>
          <w:p w:rsidR="000F23E8" w:rsidRPr="00DD5096" w:rsidRDefault="000F23E8" w:rsidP="009524C0">
            <w:pPr>
              <w:rPr>
                <w:szCs w:val="16"/>
              </w:rPr>
            </w:pPr>
          </w:p>
          <w:p w:rsidR="000F23E8" w:rsidRPr="00DD5096" w:rsidRDefault="000F23E8" w:rsidP="009524C0">
            <w:pPr>
              <w:rPr>
                <w:szCs w:val="16"/>
              </w:rPr>
            </w:pPr>
            <w:r w:rsidRPr="00DD5096">
              <w:rPr>
                <w:szCs w:val="16"/>
              </w:rPr>
              <w:t>* These are the “other” responses to question 106.</w:t>
            </w:r>
          </w:p>
          <w:p w:rsidR="000F23E8" w:rsidRPr="00DD5096" w:rsidRDefault="000F23E8" w:rsidP="009524C0">
            <w:pPr>
              <w:rPr>
                <w:szCs w:val="16"/>
              </w:rPr>
            </w:pPr>
          </w:p>
        </w:tc>
        <w:tc>
          <w:tcPr>
            <w:tcW w:w="5670" w:type="dxa"/>
          </w:tcPr>
          <w:p w:rsidR="000F23E8" w:rsidRPr="00DD5096" w:rsidRDefault="006D4192" w:rsidP="009524C0">
            <w:pPr>
              <w:rPr>
                <w:szCs w:val="16"/>
              </w:rPr>
            </w:pPr>
            <w:r w:rsidRPr="00DD5096">
              <w:rPr>
                <w:szCs w:val="16"/>
              </w:rPr>
              <w:lastRenderedPageBreak/>
              <w:t xml:space="preserve">SELECT Q106 = </w:t>
            </w:r>
            <w:r w:rsidR="002A4AB0" w:rsidRPr="00DD5096">
              <w:rPr>
                <w:szCs w:val="16"/>
              </w:rPr>
              <w:t>“</w:t>
            </w:r>
            <w:r w:rsidRPr="00DD5096">
              <w:rPr>
                <w:szCs w:val="16"/>
              </w:rPr>
              <w:t>77</w:t>
            </w:r>
            <w:r w:rsidR="002A4AB0" w:rsidRPr="00DD5096">
              <w:rPr>
                <w:szCs w:val="16"/>
              </w:rPr>
              <w:t>”</w:t>
            </w:r>
          </w:p>
          <w:p w:rsidR="006D4192" w:rsidRPr="00DD5096" w:rsidRDefault="006D4192" w:rsidP="009524C0">
            <w:pPr>
              <w:rPr>
                <w:szCs w:val="16"/>
              </w:rPr>
            </w:pPr>
            <w:r w:rsidRPr="00DD5096">
              <w:rPr>
                <w:szCs w:val="16"/>
              </w:rPr>
              <w:t>FREQ Q160Sp</w:t>
            </w:r>
          </w:p>
        </w:tc>
        <w:tc>
          <w:tcPr>
            <w:tcW w:w="1824" w:type="dxa"/>
          </w:tcPr>
          <w:p w:rsidR="000F23E8" w:rsidRPr="00DD5096" w:rsidRDefault="000F23E8" w:rsidP="009524C0">
            <w:pPr>
              <w:rPr>
                <w:szCs w:val="16"/>
              </w:rPr>
            </w:pPr>
          </w:p>
        </w:tc>
      </w:tr>
      <w:tr w:rsidR="000F23E8" w:rsidRPr="00DD5096" w:rsidTr="00E132C6">
        <w:tc>
          <w:tcPr>
            <w:tcW w:w="6048" w:type="dxa"/>
          </w:tcPr>
          <w:p w:rsidR="000F23E8" w:rsidRPr="00DD5096" w:rsidRDefault="000F23E8" w:rsidP="009524C0">
            <w:pPr>
              <w:rPr>
                <w:szCs w:val="16"/>
              </w:rPr>
            </w:pPr>
            <w:r w:rsidRPr="00DD5096">
              <w:rPr>
                <w:szCs w:val="16"/>
              </w:rPr>
              <w:lastRenderedPageBreak/>
              <w:t>Q107 In what store or markets do you buy food?</w:t>
            </w:r>
          </w:p>
          <w:p w:rsidR="000F23E8" w:rsidRPr="00DD5096" w:rsidRDefault="000F23E8" w:rsidP="009524C0">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362"/>
              <w:gridCol w:w="1479"/>
              <w:gridCol w:w="1335"/>
              <w:gridCol w:w="1335"/>
            </w:tblGrid>
            <w:tr w:rsidR="00B72E37" w:rsidRPr="00DD5096" w:rsidTr="006A1A1D">
              <w:tc>
                <w:tcPr>
                  <w:tcW w:w="1362" w:type="dxa"/>
                </w:tcPr>
                <w:p w:rsidR="00B72E37" w:rsidRPr="00DD5096" w:rsidRDefault="00B72E37" w:rsidP="009524C0">
                  <w:pPr>
                    <w:rPr>
                      <w:b/>
                      <w:szCs w:val="16"/>
                    </w:rPr>
                  </w:pPr>
                </w:p>
              </w:tc>
              <w:tc>
                <w:tcPr>
                  <w:tcW w:w="1479" w:type="dxa"/>
                  <w:tcBorders>
                    <w:top w:val="single" w:sz="4" w:space="0" w:color="auto"/>
                    <w:bottom w:val="single" w:sz="4" w:space="0" w:color="auto"/>
                  </w:tcBorders>
                </w:tcPr>
                <w:p w:rsidR="00B72E37" w:rsidRPr="00DD5096" w:rsidRDefault="00B72E37" w:rsidP="009524C0">
                  <w:pPr>
                    <w:jc w:val="center"/>
                    <w:rPr>
                      <w:b/>
                      <w:szCs w:val="16"/>
                    </w:rPr>
                  </w:pPr>
                  <w:r w:rsidRPr="00DD5096">
                    <w:rPr>
                      <w:b/>
                      <w:szCs w:val="16"/>
                    </w:rPr>
                    <w:t>Frequency</w:t>
                  </w:r>
                </w:p>
              </w:tc>
              <w:tc>
                <w:tcPr>
                  <w:tcW w:w="1335" w:type="dxa"/>
                  <w:tcBorders>
                    <w:top w:val="single" w:sz="4" w:space="0" w:color="auto"/>
                    <w:bottom w:val="single" w:sz="4" w:space="0" w:color="auto"/>
                  </w:tcBorders>
                </w:tcPr>
                <w:p w:rsidR="00B72E37" w:rsidRPr="00DD5096" w:rsidRDefault="00B72E37" w:rsidP="009524C0">
                  <w:pPr>
                    <w:jc w:val="center"/>
                    <w:rPr>
                      <w:b/>
                      <w:szCs w:val="16"/>
                    </w:rPr>
                  </w:pPr>
                  <w:r w:rsidRPr="00DD5096">
                    <w:rPr>
                      <w:b/>
                      <w:szCs w:val="16"/>
                    </w:rPr>
                    <w:t>Percent</w:t>
                  </w:r>
                </w:p>
              </w:tc>
              <w:tc>
                <w:tcPr>
                  <w:tcW w:w="1335" w:type="dxa"/>
                  <w:tcBorders>
                    <w:top w:val="single" w:sz="4" w:space="0" w:color="auto"/>
                    <w:bottom w:val="single" w:sz="4" w:space="0" w:color="auto"/>
                  </w:tcBorders>
                </w:tcPr>
                <w:p w:rsidR="00B72E37" w:rsidRPr="00DD5096" w:rsidRDefault="00B72E37" w:rsidP="006A1A1D">
                  <w:pPr>
                    <w:jc w:val="center"/>
                    <w:rPr>
                      <w:b/>
                      <w:szCs w:val="16"/>
                    </w:rPr>
                  </w:pPr>
                  <w:r w:rsidRPr="00DD5096">
                    <w:rPr>
                      <w:b/>
                      <w:szCs w:val="16"/>
                    </w:rPr>
                    <w:t>Cum Percent</w:t>
                  </w:r>
                </w:p>
              </w:tc>
            </w:tr>
            <w:tr w:rsidR="00B72E37" w:rsidRPr="00DD5096" w:rsidTr="006A1A1D">
              <w:tc>
                <w:tcPr>
                  <w:tcW w:w="1362" w:type="dxa"/>
                </w:tcPr>
                <w:p w:rsidR="00B72E37" w:rsidRPr="00DD5096" w:rsidRDefault="00B72E37" w:rsidP="009524C0">
                  <w:pPr>
                    <w:rPr>
                      <w:szCs w:val="16"/>
                    </w:rPr>
                  </w:pPr>
                  <w:r w:rsidRPr="00DD5096">
                    <w:rPr>
                      <w:szCs w:val="16"/>
                    </w:rPr>
                    <w:t>Place 1</w:t>
                  </w:r>
                </w:p>
              </w:tc>
              <w:tc>
                <w:tcPr>
                  <w:tcW w:w="1479" w:type="dxa"/>
                  <w:tcBorders>
                    <w:top w:val="single" w:sz="4" w:space="0" w:color="auto"/>
                  </w:tcBorders>
                </w:tcPr>
                <w:p w:rsidR="00B72E37" w:rsidRPr="00DD5096" w:rsidRDefault="00B72E37" w:rsidP="009524C0">
                  <w:pPr>
                    <w:jc w:val="center"/>
                  </w:pPr>
                  <w:r w:rsidRPr="00DD5096">
                    <w:rPr>
                      <w:szCs w:val="16"/>
                    </w:rPr>
                    <w:t>####</w:t>
                  </w:r>
                </w:p>
              </w:tc>
              <w:tc>
                <w:tcPr>
                  <w:tcW w:w="1335" w:type="dxa"/>
                  <w:tcBorders>
                    <w:top w:val="single" w:sz="4" w:space="0" w:color="auto"/>
                  </w:tcBorders>
                </w:tcPr>
                <w:p w:rsidR="00B72E37" w:rsidRPr="00DD5096" w:rsidRDefault="00B72E37" w:rsidP="009524C0">
                  <w:pPr>
                    <w:jc w:val="center"/>
                  </w:pPr>
                  <w:r w:rsidRPr="00DD5096">
                    <w:rPr>
                      <w:szCs w:val="16"/>
                    </w:rPr>
                    <w:t>###.#</w:t>
                  </w:r>
                </w:p>
              </w:tc>
              <w:tc>
                <w:tcPr>
                  <w:tcW w:w="1335" w:type="dxa"/>
                  <w:tcBorders>
                    <w:top w:val="single" w:sz="4" w:space="0" w:color="auto"/>
                  </w:tcBorders>
                </w:tcPr>
                <w:p w:rsidR="00B72E37" w:rsidRPr="00DD5096" w:rsidRDefault="00B72E37" w:rsidP="006A1A1D">
                  <w:pPr>
                    <w:jc w:val="center"/>
                  </w:pPr>
                  <w:r w:rsidRPr="00DD5096">
                    <w:rPr>
                      <w:szCs w:val="16"/>
                    </w:rPr>
                    <w:t>###.#</w:t>
                  </w:r>
                </w:p>
              </w:tc>
            </w:tr>
            <w:tr w:rsidR="00B72E37" w:rsidRPr="00DD5096" w:rsidTr="006A1A1D">
              <w:tc>
                <w:tcPr>
                  <w:tcW w:w="1362" w:type="dxa"/>
                  <w:tcBorders>
                    <w:bottom w:val="nil"/>
                  </w:tcBorders>
                </w:tcPr>
                <w:p w:rsidR="00B72E37" w:rsidRPr="00DD5096" w:rsidRDefault="00B72E37" w:rsidP="009524C0">
                  <w:pPr>
                    <w:rPr>
                      <w:szCs w:val="16"/>
                    </w:rPr>
                  </w:pPr>
                  <w:r w:rsidRPr="00DD5096">
                    <w:rPr>
                      <w:szCs w:val="16"/>
                    </w:rPr>
                    <w:t>Place 2</w:t>
                  </w:r>
                </w:p>
              </w:tc>
              <w:tc>
                <w:tcPr>
                  <w:tcW w:w="1479" w:type="dxa"/>
                  <w:tcBorders>
                    <w:bottom w:val="nil"/>
                  </w:tcBorders>
                </w:tcPr>
                <w:p w:rsidR="00B72E37" w:rsidRPr="00DD5096" w:rsidRDefault="00B72E37" w:rsidP="009524C0">
                  <w:pPr>
                    <w:jc w:val="center"/>
                  </w:pPr>
                  <w:r w:rsidRPr="00DD5096">
                    <w:rPr>
                      <w:szCs w:val="16"/>
                    </w:rPr>
                    <w:t>####</w:t>
                  </w:r>
                </w:p>
              </w:tc>
              <w:tc>
                <w:tcPr>
                  <w:tcW w:w="1335" w:type="dxa"/>
                  <w:tcBorders>
                    <w:bottom w:val="nil"/>
                  </w:tcBorders>
                </w:tcPr>
                <w:p w:rsidR="00B72E37" w:rsidRPr="00DD5096" w:rsidRDefault="00B72E37" w:rsidP="009524C0">
                  <w:pPr>
                    <w:jc w:val="center"/>
                  </w:pPr>
                  <w:r w:rsidRPr="00DD5096">
                    <w:rPr>
                      <w:szCs w:val="16"/>
                    </w:rPr>
                    <w:t>###.#</w:t>
                  </w:r>
                </w:p>
              </w:tc>
              <w:tc>
                <w:tcPr>
                  <w:tcW w:w="1335" w:type="dxa"/>
                  <w:tcBorders>
                    <w:bottom w:val="nil"/>
                  </w:tcBorders>
                </w:tcPr>
                <w:p w:rsidR="00B72E37" w:rsidRPr="00DD5096" w:rsidRDefault="00B72E37" w:rsidP="006A1A1D">
                  <w:pPr>
                    <w:jc w:val="center"/>
                  </w:pPr>
                  <w:r w:rsidRPr="00DD5096">
                    <w:rPr>
                      <w:szCs w:val="16"/>
                    </w:rPr>
                    <w:t>###.#</w:t>
                  </w:r>
                </w:p>
              </w:tc>
            </w:tr>
            <w:tr w:rsidR="00B72E37" w:rsidRPr="00DD5096" w:rsidTr="006A1A1D">
              <w:tc>
                <w:tcPr>
                  <w:tcW w:w="1362" w:type="dxa"/>
                  <w:tcBorders>
                    <w:top w:val="nil"/>
                    <w:bottom w:val="single" w:sz="4" w:space="0" w:color="auto"/>
                  </w:tcBorders>
                </w:tcPr>
                <w:p w:rsidR="00B72E37" w:rsidRPr="00DD5096" w:rsidRDefault="00B72E37" w:rsidP="009524C0">
                  <w:pPr>
                    <w:rPr>
                      <w:szCs w:val="16"/>
                    </w:rPr>
                  </w:pPr>
                  <w:r w:rsidRPr="00DD5096">
                    <w:rPr>
                      <w:szCs w:val="16"/>
                    </w:rPr>
                    <w:t>Etc.</w:t>
                  </w:r>
                </w:p>
              </w:tc>
              <w:tc>
                <w:tcPr>
                  <w:tcW w:w="1479" w:type="dxa"/>
                  <w:tcBorders>
                    <w:top w:val="nil"/>
                    <w:bottom w:val="single" w:sz="4" w:space="0" w:color="auto"/>
                  </w:tcBorders>
                </w:tcPr>
                <w:p w:rsidR="00B72E37" w:rsidRPr="00DD5096" w:rsidRDefault="00B72E37" w:rsidP="009524C0">
                  <w:pPr>
                    <w:jc w:val="center"/>
                  </w:pPr>
                  <w:r w:rsidRPr="00DD5096">
                    <w:rPr>
                      <w:szCs w:val="16"/>
                    </w:rPr>
                    <w:t>####</w:t>
                  </w:r>
                </w:p>
              </w:tc>
              <w:tc>
                <w:tcPr>
                  <w:tcW w:w="1335" w:type="dxa"/>
                  <w:tcBorders>
                    <w:top w:val="nil"/>
                    <w:bottom w:val="single" w:sz="4" w:space="0" w:color="auto"/>
                  </w:tcBorders>
                </w:tcPr>
                <w:p w:rsidR="00B72E37" w:rsidRPr="00DD5096" w:rsidRDefault="00B72E37" w:rsidP="009524C0">
                  <w:pPr>
                    <w:jc w:val="center"/>
                  </w:pPr>
                  <w:r w:rsidRPr="00DD5096">
                    <w:rPr>
                      <w:szCs w:val="16"/>
                    </w:rPr>
                    <w:t>###.#</w:t>
                  </w:r>
                </w:p>
              </w:tc>
              <w:tc>
                <w:tcPr>
                  <w:tcW w:w="1335" w:type="dxa"/>
                  <w:tcBorders>
                    <w:top w:val="nil"/>
                    <w:bottom w:val="single" w:sz="4" w:space="0" w:color="auto"/>
                  </w:tcBorders>
                </w:tcPr>
                <w:p w:rsidR="00B72E37" w:rsidRPr="00DD5096" w:rsidRDefault="00B72E37" w:rsidP="006A1A1D">
                  <w:pPr>
                    <w:jc w:val="center"/>
                  </w:pPr>
                  <w:r w:rsidRPr="00DD5096">
                    <w:rPr>
                      <w:szCs w:val="16"/>
                    </w:rPr>
                    <w:t>###.#</w:t>
                  </w:r>
                </w:p>
              </w:tc>
            </w:tr>
            <w:tr w:rsidR="00B72E37" w:rsidRPr="00DD5096" w:rsidTr="006A1A1D">
              <w:tc>
                <w:tcPr>
                  <w:tcW w:w="1362" w:type="dxa"/>
                  <w:tcBorders>
                    <w:top w:val="single" w:sz="4" w:space="0" w:color="auto"/>
                  </w:tcBorders>
                </w:tcPr>
                <w:p w:rsidR="00B72E37" w:rsidRPr="00DD5096" w:rsidRDefault="00B72E37" w:rsidP="009524C0">
                  <w:pPr>
                    <w:rPr>
                      <w:szCs w:val="16"/>
                    </w:rPr>
                  </w:pPr>
                </w:p>
              </w:tc>
              <w:tc>
                <w:tcPr>
                  <w:tcW w:w="1479" w:type="dxa"/>
                  <w:tcBorders>
                    <w:top w:val="single" w:sz="4" w:space="0" w:color="auto"/>
                  </w:tcBorders>
                </w:tcPr>
                <w:p w:rsidR="00B72E37" w:rsidRPr="00DD5096" w:rsidRDefault="00B72E37" w:rsidP="009524C0">
                  <w:pPr>
                    <w:jc w:val="center"/>
                    <w:rPr>
                      <w:szCs w:val="16"/>
                    </w:rPr>
                  </w:pPr>
                </w:p>
              </w:tc>
              <w:tc>
                <w:tcPr>
                  <w:tcW w:w="1335" w:type="dxa"/>
                  <w:tcBorders>
                    <w:top w:val="single" w:sz="4" w:space="0" w:color="auto"/>
                  </w:tcBorders>
                </w:tcPr>
                <w:p w:rsidR="00B72E37" w:rsidRPr="00DD5096" w:rsidRDefault="00B72E37" w:rsidP="009524C0">
                  <w:pPr>
                    <w:jc w:val="center"/>
                    <w:rPr>
                      <w:szCs w:val="16"/>
                    </w:rPr>
                  </w:pPr>
                </w:p>
              </w:tc>
              <w:tc>
                <w:tcPr>
                  <w:tcW w:w="1335" w:type="dxa"/>
                  <w:tcBorders>
                    <w:top w:val="single" w:sz="4" w:space="0" w:color="auto"/>
                  </w:tcBorders>
                </w:tcPr>
                <w:p w:rsidR="00B72E37" w:rsidRPr="00DD5096" w:rsidRDefault="00B72E37" w:rsidP="006A1A1D">
                  <w:pPr>
                    <w:jc w:val="center"/>
                    <w:rPr>
                      <w:szCs w:val="16"/>
                    </w:rPr>
                  </w:pPr>
                </w:p>
              </w:tc>
            </w:tr>
            <w:tr w:rsidR="00B72E37" w:rsidRPr="00DD5096" w:rsidTr="006A1A1D">
              <w:tc>
                <w:tcPr>
                  <w:tcW w:w="1362" w:type="dxa"/>
                </w:tcPr>
                <w:p w:rsidR="00B72E37" w:rsidRPr="00DD5096" w:rsidRDefault="00B72E37" w:rsidP="009524C0">
                  <w:pPr>
                    <w:rPr>
                      <w:szCs w:val="16"/>
                    </w:rPr>
                  </w:pPr>
                  <w:r w:rsidRPr="00DD5096">
                    <w:rPr>
                      <w:szCs w:val="16"/>
                    </w:rPr>
                    <w:t>Total</w:t>
                  </w:r>
                </w:p>
              </w:tc>
              <w:tc>
                <w:tcPr>
                  <w:tcW w:w="1479" w:type="dxa"/>
                </w:tcPr>
                <w:p w:rsidR="00B72E37" w:rsidRPr="00DD5096" w:rsidRDefault="00B72E37" w:rsidP="009524C0">
                  <w:pPr>
                    <w:jc w:val="center"/>
                  </w:pPr>
                  <w:r w:rsidRPr="00DD5096">
                    <w:rPr>
                      <w:szCs w:val="16"/>
                    </w:rPr>
                    <w:t>####</w:t>
                  </w:r>
                </w:p>
              </w:tc>
              <w:tc>
                <w:tcPr>
                  <w:tcW w:w="1335" w:type="dxa"/>
                </w:tcPr>
                <w:p w:rsidR="00B72E37" w:rsidRPr="00DD5096" w:rsidRDefault="00B72E37" w:rsidP="009524C0">
                  <w:pPr>
                    <w:jc w:val="center"/>
                  </w:pPr>
                  <w:r w:rsidRPr="00DD5096">
                    <w:rPr>
                      <w:szCs w:val="16"/>
                    </w:rPr>
                    <w:t>###.#</w:t>
                  </w:r>
                </w:p>
              </w:tc>
              <w:tc>
                <w:tcPr>
                  <w:tcW w:w="1335" w:type="dxa"/>
                </w:tcPr>
                <w:p w:rsidR="00B72E37" w:rsidRPr="00DD5096" w:rsidRDefault="00B72E37" w:rsidP="006A1A1D">
                  <w:pPr>
                    <w:jc w:val="center"/>
                    <w:rPr>
                      <w:szCs w:val="16"/>
                    </w:rPr>
                  </w:pPr>
                  <w:r w:rsidRPr="00DD5096">
                    <w:rPr>
                      <w:szCs w:val="16"/>
                    </w:rPr>
                    <w:t>###.#</w:t>
                  </w:r>
                </w:p>
              </w:tc>
            </w:tr>
          </w:tbl>
          <w:p w:rsidR="000F23E8" w:rsidRPr="00DD5096" w:rsidRDefault="000F23E8" w:rsidP="009524C0">
            <w:pPr>
              <w:rPr>
                <w:szCs w:val="16"/>
              </w:rPr>
            </w:pPr>
          </w:p>
          <w:p w:rsidR="000F23E8" w:rsidRPr="00DD5096" w:rsidRDefault="000F23E8" w:rsidP="009524C0">
            <w:pPr>
              <w:rPr>
                <w:szCs w:val="16"/>
              </w:rPr>
            </w:pPr>
          </w:p>
        </w:tc>
        <w:tc>
          <w:tcPr>
            <w:tcW w:w="5670" w:type="dxa"/>
          </w:tcPr>
          <w:p w:rsidR="000F23E8" w:rsidRPr="00DD5096" w:rsidRDefault="000F23E8" w:rsidP="009524C0">
            <w:pPr>
              <w:rPr>
                <w:szCs w:val="16"/>
              </w:rPr>
            </w:pPr>
            <w:r w:rsidRPr="00DD5096">
              <w:rPr>
                <w:szCs w:val="16"/>
              </w:rPr>
              <w:t>FREQ Q107</w:t>
            </w:r>
          </w:p>
        </w:tc>
        <w:tc>
          <w:tcPr>
            <w:tcW w:w="1824" w:type="dxa"/>
          </w:tcPr>
          <w:p w:rsidR="000F23E8" w:rsidRPr="00DD5096" w:rsidRDefault="000F23E8" w:rsidP="009524C0">
            <w:pPr>
              <w:rPr>
                <w:szCs w:val="16"/>
              </w:rPr>
            </w:pPr>
          </w:p>
        </w:tc>
      </w:tr>
      <w:tr w:rsidR="000F23E8" w:rsidRPr="00DD5096" w:rsidTr="00E132C6">
        <w:tc>
          <w:tcPr>
            <w:tcW w:w="6048" w:type="dxa"/>
          </w:tcPr>
          <w:p w:rsidR="000F23E8" w:rsidRPr="00DD5096" w:rsidRDefault="000F23E8" w:rsidP="009524C0">
            <w:pPr>
              <w:tabs>
                <w:tab w:val="right" w:pos="450"/>
                <w:tab w:val="right" w:pos="990"/>
                <w:tab w:val="right" w:pos="1440"/>
                <w:tab w:val="left" w:pos="7740"/>
              </w:tabs>
              <w:rPr>
                <w:szCs w:val="16"/>
              </w:rPr>
            </w:pPr>
            <w:r w:rsidRPr="00DD5096">
              <w:rPr>
                <w:szCs w:val="16"/>
              </w:rPr>
              <w:t>Q108 Aside from your own housework, have you done any paid work in the last seven days?</w:t>
            </w:r>
          </w:p>
          <w:p w:rsidR="000F23E8" w:rsidRPr="00DD5096" w:rsidRDefault="000F23E8" w:rsidP="009524C0">
            <w:pPr>
              <w:tabs>
                <w:tab w:val="right" w:pos="450"/>
                <w:tab w:val="right" w:pos="990"/>
                <w:tab w:val="right" w:pos="1440"/>
                <w:tab w:val="left" w:pos="7740"/>
              </w:tabs>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530"/>
              <w:gridCol w:w="1311"/>
              <w:gridCol w:w="1335"/>
              <w:gridCol w:w="1335"/>
            </w:tblGrid>
            <w:tr w:rsidR="00B72E37" w:rsidRPr="00DD5096" w:rsidTr="006A1A1D">
              <w:tc>
                <w:tcPr>
                  <w:tcW w:w="1530" w:type="dxa"/>
                </w:tcPr>
                <w:p w:rsidR="00B72E37" w:rsidRPr="00DD5096" w:rsidRDefault="00B72E37" w:rsidP="009524C0">
                  <w:pPr>
                    <w:rPr>
                      <w:b/>
                      <w:szCs w:val="16"/>
                    </w:rPr>
                  </w:pPr>
                </w:p>
              </w:tc>
              <w:tc>
                <w:tcPr>
                  <w:tcW w:w="1311" w:type="dxa"/>
                  <w:tcBorders>
                    <w:top w:val="single" w:sz="4" w:space="0" w:color="auto"/>
                    <w:bottom w:val="single" w:sz="4" w:space="0" w:color="auto"/>
                  </w:tcBorders>
                </w:tcPr>
                <w:p w:rsidR="00B72E37" w:rsidRPr="00DD5096" w:rsidRDefault="00B72E37" w:rsidP="009524C0">
                  <w:pPr>
                    <w:jc w:val="center"/>
                    <w:rPr>
                      <w:b/>
                      <w:szCs w:val="16"/>
                    </w:rPr>
                  </w:pPr>
                  <w:r w:rsidRPr="00DD5096">
                    <w:rPr>
                      <w:b/>
                      <w:szCs w:val="16"/>
                    </w:rPr>
                    <w:t>Frequency</w:t>
                  </w:r>
                </w:p>
              </w:tc>
              <w:tc>
                <w:tcPr>
                  <w:tcW w:w="1335" w:type="dxa"/>
                  <w:tcBorders>
                    <w:top w:val="single" w:sz="4" w:space="0" w:color="auto"/>
                    <w:bottom w:val="single" w:sz="4" w:space="0" w:color="auto"/>
                  </w:tcBorders>
                </w:tcPr>
                <w:p w:rsidR="00B72E37" w:rsidRPr="00DD5096" w:rsidRDefault="00B72E37" w:rsidP="009524C0">
                  <w:pPr>
                    <w:jc w:val="center"/>
                    <w:rPr>
                      <w:b/>
                      <w:szCs w:val="16"/>
                    </w:rPr>
                  </w:pPr>
                  <w:r w:rsidRPr="00DD5096">
                    <w:rPr>
                      <w:b/>
                      <w:szCs w:val="16"/>
                    </w:rPr>
                    <w:t>Percent</w:t>
                  </w:r>
                </w:p>
              </w:tc>
              <w:tc>
                <w:tcPr>
                  <w:tcW w:w="1335" w:type="dxa"/>
                  <w:tcBorders>
                    <w:top w:val="single" w:sz="4" w:space="0" w:color="auto"/>
                    <w:bottom w:val="single" w:sz="4" w:space="0" w:color="auto"/>
                  </w:tcBorders>
                </w:tcPr>
                <w:p w:rsidR="00B72E37" w:rsidRPr="00DD5096" w:rsidRDefault="00B72E37" w:rsidP="006A1A1D">
                  <w:pPr>
                    <w:jc w:val="center"/>
                    <w:rPr>
                      <w:b/>
                      <w:szCs w:val="16"/>
                    </w:rPr>
                  </w:pPr>
                  <w:r w:rsidRPr="00DD5096">
                    <w:rPr>
                      <w:b/>
                      <w:szCs w:val="16"/>
                    </w:rPr>
                    <w:t>Cum Percent</w:t>
                  </w:r>
                </w:p>
              </w:tc>
            </w:tr>
            <w:tr w:rsidR="00B72E37" w:rsidRPr="00DD5096" w:rsidTr="006A1A1D">
              <w:tc>
                <w:tcPr>
                  <w:tcW w:w="1530" w:type="dxa"/>
                  <w:tcBorders>
                    <w:bottom w:val="nil"/>
                  </w:tcBorders>
                </w:tcPr>
                <w:p w:rsidR="00B72E37" w:rsidRPr="00DD5096" w:rsidRDefault="00B72E37" w:rsidP="009524C0">
                  <w:pPr>
                    <w:rPr>
                      <w:szCs w:val="16"/>
                    </w:rPr>
                  </w:pPr>
                  <w:r w:rsidRPr="00DD5096">
                    <w:rPr>
                      <w:szCs w:val="16"/>
                    </w:rPr>
                    <w:t>01 Yes</w:t>
                  </w:r>
                </w:p>
              </w:tc>
              <w:tc>
                <w:tcPr>
                  <w:tcW w:w="1311" w:type="dxa"/>
                  <w:tcBorders>
                    <w:top w:val="single" w:sz="4" w:space="0" w:color="auto"/>
                    <w:bottom w:val="nil"/>
                  </w:tcBorders>
                </w:tcPr>
                <w:p w:rsidR="00B72E37" w:rsidRPr="00DD5096" w:rsidRDefault="00B72E37" w:rsidP="009524C0">
                  <w:pPr>
                    <w:jc w:val="center"/>
                  </w:pPr>
                  <w:r w:rsidRPr="00DD5096">
                    <w:rPr>
                      <w:szCs w:val="16"/>
                    </w:rPr>
                    <w:t>####</w:t>
                  </w:r>
                </w:p>
              </w:tc>
              <w:tc>
                <w:tcPr>
                  <w:tcW w:w="1335" w:type="dxa"/>
                  <w:tcBorders>
                    <w:top w:val="single" w:sz="4" w:space="0" w:color="auto"/>
                    <w:bottom w:val="nil"/>
                  </w:tcBorders>
                </w:tcPr>
                <w:p w:rsidR="00B72E37" w:rsidRPr="00DD5096" w:rsidRDefault="00B72E37" w:rsidP="009524C0">
                  <w:pPr>
                    <w:jc w:val="center"/>
                  </w:pPr>
                  <w:r w:rsidRPr="00DD5096">
                    <w:rPr>
                      <w:szCs w:val="16"/>
                    </w:rPr>
                    <w:t>###.#</w:t>
                  </w:r>
                </w:p>
              </w:tc>
              <w:tc>
                <w:tcPr>
                  <w:tcW w:w="1335" w:type="dxa"/>
                  <w:tcBorders>
                    <w:top w:val="single" w:sz="4" w:space="0" w:color="auto"/>
                    <w:bottom w:val="nil"/>
                  </w:tcBorders>
                </w:tcPr>
                <w:p w:rsidR="00B72E37" w:rsidRPr="00DD5096" w:rsidRDefault="00B72E37" w:rsidP="006A1A1D">
                  <w:pPr>
                    <w:jc w:val="center"/>
                  </w:pPr>
                  <w:r w:rsidRPr="00DD5096">
                    <w:rPr>
                      <w:szCs w:val="16"/>
                    </w:rPr>
                    <w:t>###.#</w:t>
                  </w:r>
                </w:p>
              </w:tc>
            </w:tr>
            <w:tr w:rsidR="00B72E37" w:rsidRPr="00DD5096" w:rsidTr="006A1A1D">
              <w:tc>
                <w:tcPr>
                  <w:tcW w:w="1530" w:type="dxa"/>
                  <w:tcBorders>
                    <w:top w:val="nil"/>
                    <w:bottom w:val="nil"/>
                  </w:tcBorders>
                </w:tcPr>
                <w:p w:rsidR="00B72E37" w:rsidRPr="00DD5096" w:rsidRDefault="00B72E37" w:rsidP="009524C0">
                  <w:pPr>
                    <w:rPr>
                      <w:szCs w:val="16"/>
                    </w:rPr>
                  </w:pPr>
                  <w:r w:rsidRPr="00DD5096">
                    <w:rPr>
                      <w:szCs w:val="16"/>
                    </w:rPr>
                    <w:t>02 No</w:t>
                  </w:r>
                </w:p>
              </w:tc>
              <w:tc>
                <w:tcPr>
                  <w:tcW w:w="1311" w:type="dxa"/>
                  <w:tcBorders>
                    <w:top w:val="nil"/>
                    <w:bottom w:val="nil"/>
                  </w:tcBorders>
                </w:tcPr>
                <w:p w:rsidR="00B72E37" w:rsidRPr="00DD5096" w:rsidRDefault="00B72E37" w:rsidP="009524C0">
                  <w:pPr>
                    <w:jc w:val="center"/>
                  </w:pPr>
                  <w:r w:rsidRPr="00DD5096">
                    <w:rPr>
                      <w:szCs w:val="16"/>
                    </w:rPr>
                    <w:t>####</w:t>
                  </w:r>
                </w:p>
              </w:tc>
              <w:tc>
                <w:tcPr>
                  <w:tcW w:w="1335" w:type="dxa"/>
                  <w:tcBorders>
                    <w:top w:val="nil"/>
                    <w:bottom w:val="nil"/>
                  </w:tcBorders>
                </w:tcPr>
                <w:p w:rsidR="00B72E37" w:rsidRPr="00DD5096" w:rsidRDefault="00B72E37" w:rsidP="009524C0">
                  <w:pPr>
                    <w:jc w:val="center"/>
                  </w:pPr>
                  <w:r w:rsidRPr="00DD5096">
                    <w:rPr>
                      <w:szCs w:val="16"/>
                    </w:rPr>
                    <w:t>###.#</w:t>
                  </w:r>
                </w:p>
              </w:tc>
              <w:tc>
                <w:tcPr>
                  <w:tcW w:w="1335" w:type="dxa"/>
                  <w:tcBorders>
                    <w:top w:val="nil"/>
                    <w:bottom w:val="nil"/>
                  </w:tcBorders>
                </w:tcPr>
                <w:p w:rsidR="00B72E37" w:rsidRPr="00DD5096" w:rsidRDefault="00B72E37" w:rsidP="006A1A1D">
                  <w:pPr>
                    <w:jc w:val="center"/>
                  </w:pPr>
                  <w:r w:rsidRPr="00DD5096">
                    <w:rPr>
                      <w:szCs w:val="16"/>
                    </w:rPr>
                    <w:t>###.#</w:t>
                  </w:r>
                </w:p>
              </w:tc>
            </w:tr>
            <w:tr w:rsidR="00B72E37" w:rsidRPr="00DD5096" w:rsidTr="006A1A1D">
              <w:tc>
                <w:tcPr>
                  <w:tcW w:w="1530" w:type="dxa"/>
                  <w:tcBorders>
                    <w:top w:val="nil"/>
                    <w:bottom w:val="single" w:sz="4" w:space="0" w:color="auto"/>
                  </w:tcBorders>
                </w:tcPr>
                <w:p w:rsidR="00B72E37" w:rsidRPr="00DD5096" w:rsidRDefault="00B72E37" w:rsidP="009524C0">
                  <w:pPr>
                    <w:rPr>
                      <w:szCs w:val="16"/>
                    </w:rPr>
                  </w:pPr>
                  <w:r w:rsidRPr="00DD5096">
                    <w:rPr>
                      <w:szCs w:val="16"/>
                    </w:rPr>
                    <w:t>99 Does not know</w:t>
                  </w:r>
                </w:p>
              </w:tc>
              <w:tc>
                <w:tcPr>
                  <w:tcW w:w="1311" w:type="dxa"/>
                  <w:tcBorders>
                    <w:top w:val="nil"/>
                    <w:bottom w:val="single" w:sz="4" w:space="0" w:color="auto"/>
                  </w:tcBorders>
                </w:tcPr>
                <w:p w:rsidR="00B72E37" w:rsidRPr="00DD5096" w:rsidRDefault="00B72E37" w:rsidP="009524C0">
                  <w:pPr>
                    <w:jc w:val="center"/>
                  </w:pPr>
                  <w:r w:rsidRPr="00DD5096">
                    <w:rPr>
                      <w:szCs w:val="16"/>
                    </w:rPr>
                    <w:t>####</w:t>
                  </w:r>
                </w:p>
              </w:tc>
              <w:tc>
                <w:tcPr>
                  <w:tcW w:w="1335" w:type="dxa"/>
                  <w:tcBorders>
                    <w:top w:val="nil"/>
                    <w:bottom w:val="single" w:sz="4" w:space="0" w:color="auto"/>
                  </w:tcBorders>
                </w:tcPr>
                <w:p w:rsidR="00B72E37" w:rsidRPr="00DD5096" w:rsidRDefault="00B72E37" w:rsidP="009524C0">
                  <w:pPr>
                    <w:jc w:val="center"/>
                  </w:pPr>
                  <w:r w:rsidRPr="00DD5096">
                    <w:rPr>
                      <w:szCs w:val="16"/>
                    </w:rPr>
                    <w:t>###.#</w:t>
                  </w:r>
                </w:p>
              </w:tc>
              <w:tc>
                <w:tcPr>
                  <w:tcW w:w="1335" w:type="dxa"/>
                  <w:tcBorders>
                    <w:top w:val="nil"/>
                    <w:bottom w:val="single" w:sz="4" w:space="0" w:color="auto"/>
                  </w:tcBorders>
                </w:tcPr>
                <w:p w:rsidR="00B72E37" w:rsidRPr="00DD5096" w:rsidRDefault="00B72E37" w:rsidP="006A1A1D">
                  <w:pPr>
                    <w:jc w:val="center"/>
                  </w:pPr>
                  <w:r w:rsidRPr="00DD5096">
                    <w:rPr>
                      <w:szCs w:val="16"/>
                    </w:rPr>
                    <w:t>###.#</w:t>
                  </w:r>
                </w:p>
              </w:tc>
            </w:tr>
            <w:tr w:rsidR="00B72E37" w:rsidRPr="00DD5096" w:rsidTr="006A1A1D">
              <w:tc>
                <w:tcPr>
                  <w:tcW w:w="1530" w:type="dxa"/>
                  <w:tcBorders>
                    <w:top w:val="single" w:sz="4" w:space="0" w:color="auto"/>
                  </w:tcBorders>
                </w:tcPr>
                <w:p w:rsidR="00B72E37" w:rsidRPr="00DD5096" w:rsidRDefault="00B72E37" w:rsidP="009524C0">
                  <w:pPr>
                    <w:rPr>
                      <w:szCs w:val="16"/>
                    </w:rPr>
                  </w:pPr>
                </w:p>
              </w:tc>
              <w:tc>
                <w:tcPr>
                  <w:tcW w:w="1311" w:type="dxa"/>
                  <w:tcBorders>
                    <w:top w:val="single" w:sz="4" w:space="0" w:color="auto"/>
                  </w:tcBorders>
                </w:tcPr>
                <w:p w:rsidR="00B72E37" w:rsidRPr="00DD5096" w:rsidRDefault="00B72E37" w:rsidP="009524C0">
                  <w:pPr>
                    <w:jc w:val="center"/>
                    <w:rPr>
                      <w:szCs w:val="16"/>
                    </w:rPr>
                  </w:pPr>
                </w:p>
              </w:tc>
              <w:tc>
                <w:tcPr>
                  <w:tcW w:w="1335" w:type="dxa"/>
                  <w:tcBorders>
                    <w:top w:val="single" w:sz="4" w:space="0" w:color="auto"/>
                  </w:tcBorders>
                </w:tcPr>
                <w:p w:rsidR="00B72E37" w:rsidRPr="00DD5096" w:rsidRDefault="00B72E37" w:rsidP="009524C0">
                  <w:pPr>
                    <w:jc w:val="center"/>
                    <w:rPr>
                      <w:szCs w:val="16"/>
                    </w:rPr>
                  </w:pPr>
                </w:p>
              </w:tc>
              <w:tc>
                <w:tcPr>
                  <w:tcW w:w="1335" w:type="dxa"/>
                  <w:tcBorders>
                    <w:top w:val="single" w:sz="4" w:space="0" w:color="auto"/>
                  </w:tcBorders>
                </w:tcPr>
                <w:p w:rsidR="00B72E37" w:rsidRPr="00DD5096" w:rsidRDefault="00B72E37" w:rsidP="006A1A1D">
                  <w:pPr>
                    <w:jc w:val="center"/>
                    <w:rPr>
                      <w:szCs w:val="16"/>
                    </w:rPr>
                  </w:pPr>
                </w:p>
              </w:tc>
            </w:tr>
            <w:tr w:rsidR="00B72E37" w:rsidRPr="00DD5096" w:rsidTr="006A1A1D">
              <w:tc>
                <w:tcPr>
                  <w:tcW w:w="1530" w:type="dxa"/>
                </w:tcPr>
                <w:p w:rsidR="00B72E37" w:rsidRPr="00DD5096" w:rsidRDefault="00B72E37" w:rsidP="009524C0">
                  <w:pPr>
                    <w:rPr>
                      <w:szCs w:val="16"/>
                    </w:rPr>
                  </w:pPr>
                  <w:r w:rsidRPr="00DD5096">
                    <w:rPr>
                      <w:szCs w:val="16"/>
                    </w:rPr>
                    <w:t>Total</w:t>
                  </w:r>
                </w:p>
              </w:tc>
              <w:tc>
                <w:tcPr>
                  <w:tcW w:w="1311" w:type="dxa"/>
                </w:tcPr>
                <w:p w:rsidR="00B72E37" w:rsidRPr="00DD5096" w:rsidRDefault="00B72E37" w:rsidP="009524C0">
                  <w:pPr>
                    <w:jc w:val="center"/>
                  </w:pPr>
                  <w:r w:rsidRPr="00DD5096">
                    <w:rPr>
                      <w:szCs w:val="16"/>
                    </w:rPr>
                    <w:t>####</w:t>
                  </w:r>
                </w:p>
              </w:tc>
              <w:tc>
                <w:tcPr>
                  <w:tcW w:w="1335" w:type="dxa"/>
                </w:tcPr>
                <w:p w:rsidR="00B72E37" w:rsidRPr="00DD5096" w:rsidRDefault="00B72E37" w:rsidP="009524C0">
                  <w:pPr>
                    <w:jc w:val="center"/>
                  </w:pPr>
                  <w:r w:rsidRPr="00DD5096">
                    <w:rPr>
                      <w:szCs w:val="16"/>
                    </w:rPr>
                    <w:t>###.#</w:t>
                  </w:r>
                </w:p>
              </w:tc>
              <w:tc>
                <w:tcPr>
                  <w:tcW w:w="1335" w:type="dxa"/>
                </w:tcPr>
                <w:p w:rsidR="00B72E37" w:rsidRPr="00DD5096" w:rsidRDefault="00B72E37" w:rsidP="006A1A1D">
                  <w:pPr>
                    <w:jc w:val="center"/>
                    <w:rPr>
                      <w:szCs w:val="16"/>
                    </w:rPr>
                  </w:pPr>
                  <w:r w:rsidRPr="00DD5096">
                    <w:rPr>
                      <w:szCs w:val="16"/>
                    </w:rPr>
                    <w:t>###.#</w:t>
                  </w:r>
                </w:p>
              </w:tc>
            </w:tr>
          </w:tbl>
          <w:p w:rsidR="000F23E8" w:rsidRPr="00DD5096" w:rsidRDefault="000F23E8" w:rsidP="009524C0">
            <w:pPr>
              <w:rPr>
                <w:szCs w:val="16"/>
              </w:rPr>
            </w:pPr>
          </w:p>
          <w:p w:rsidR="000F23E8" w:rsidRPr="00DD5096" w:rsidRDefault="000F23E8" w:rsidP="009524C0">
            <w:pPr>
              <w:rPr>
                <w:szCs w:val="16"/>
              </w:rPr>
            </w:pPr>
          </w:p>
        </w:tc>
        <w:tc>
          <w:tcPr>
            <w:tcW w:w="5670" w:type="dxa"/>
          </w:tcPr>
          <w:p w:rsidR="000F23E8" w:rsidRPr="00DD5096" w:rsidRDefault="000F23E8" w:rsidP="009524C0">
            <w:pPr>
              <w:rPr>
                <w:szCs w:val="16"/>
              </w:rPr>
            </w:pPr>
            <w:r w:rsidRPr="00DD5096">
              <w:rPr>
                <w:szCs w:val="16"/>
              </w:rPr>
              <w:t>FREQ Q108</w:t>
            </w:r>
          </w:p>
        </w:tc>
        <w:tc>
          <w:tcPr>
            <w:tcW w:w="1824" w:type="dxa"/>
          </w:tcPr>
          <w:p w:rsidR="000F23E8" w:rsidRPr="00DD5096" w:rsidRDefault="000F23E8" w:rsidP="009524C0">
            <w:pPr>
              <w:pStyle w:val="BodyText"/>
              <w:tabs>
                <w:tab w:val="left" w:pos="7740"/>
              </w:tabs>
              <w:spacing w:line="240" w:lineRule="auto"/>
              <w:rPr>
                <w:szCs w:val="24"/>
                <w:lang w:val="en-US"/>
              </w:rPr>
            </w:pPr>
            <w:r w:rsidRPr="00DD5096">
              <w:rPr>
                <w:szCs w:val="24"/>
                <w:lang w:val="en-US"/>
              </w:rPr>
              <w:t>02</w:t>
            </w:r>
            <w:r w:rsidRPr="00DD5096">
              <w:rPr>
                <w:szCs w:val="24"/>
                <w:lang w:val="en-US"/>
              </w:rPr>
              <w:sym w:font="Wingdings" w:char="F0E0"/>
            </w:r>
            <w:r w:rsidRPr="00DD5096">
              <w:rPr>
                <w:szCs w:val="24"/>
                <w:lang w:val="en-US"/>
              </w:rPr>
              <w:t>110</w:t>
            </w:r>
          </w:p>
          <w:p w:rsidR="000F23E8" w:rsidRPr="00DD5096" w:rsidRDefault="000F23E8" w:rsidP="009524C0">
            <w:pPr>
              <w:rPr>
                <w:szCs w:val="16"/>
              </w:rPr>
            </w:pPr>
            <w:r w:rsidRPr="00DD5096">
              <w:t>02</w:t>
            </w:r>
            <w:r w:rsidRPr="00DD5096">
              <w:sym w:font="Wingdings" w:char="F0E0"/>
            </w:r>
            <w:r w:rsidRPr="00DD5096">
              <w:t>110</w:t>
            </w:r>
          </w:p>
        </w:tc>
      </w:tr>
      <w:tr w:rsidR="000F23E8" w:rsidRPr="00DD5096" w:rsidTr="00E132C6">
        <w:tc>
          <w:tcPr>
            <w:tcW w:w="6048" w:type="dxa"/>
          </w:tcPr>
          <w:p w:rsidR="000F23E8" w:rsidRPr="00DD5096" w:rsidRDefault="000F23E8" w:rsidP="009524C0">
            <w:pPr>
              <w:rPr>
                <w:szCs w:val="16"/>
              </w:rPr>
            </w:pPr>
            <w:r w:rsidRPr="00DD5096">
              <w:rPr>
                <w:szCs w:val="16"/>
              </w:rPr>
              <w:t>Q109 If yes, what is your occupation, that is, what kind of work do you mainly do?</w:t>
            </w:r>
          </w:p>
          <w:p w:rsidR="000F23E8" w:rsidRPr="00DD5096" w:rsidRDefault="000F23E8" w:rsidP="009524C0">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440"/>
              <w:gridCol w:w="1401"/>
              <w:gridCol w:w="1335"/>
              <w:gridCol w:w="1335"/>
            </w:tblGrid>
            <w:tr w:rsidR="00B72E37" w:rsidRPr="00DD5096" w:rsidTr="006D4192">
              <w:tc>
                <w:tcPr>
                  <w:tcW w:w="1440" w:type="dxa"/>
                </w:tcPr>
                <w:p w:rsidR="00B72E37" w:rsidRPr="00DD5096" w:rsidRDefault="00B72E37" w:rsidP="009524C0">
                  <w:pPr>
                    <w:rPr>
                      <w:b/>
                      <w:szCs w:val="16"/>
                    </w:rPr>
                  </w:pPr>
                </w:p>
              </w:tc>
              <w:tc>
                <w:tcPr>
                  <w:tcW w:w="1401" w:type="dxa"/>
                  <w:tcBorders>
                    <w:top w:val="single" w:sz="4" w:space="0" w:color="auto"/>
                    <w:bottom w:val="single" w:sz="4" w:space="0" w:color="auto"/>
                  </w:tcBorders>
                </w:tcPr>
                <w:p w:rsidR="00B72E37" w:rsidRPr="00DD5096" w:rsidRDefault="00B72E37" w:rsidP="009524C0">
                  <w:pPr>
                    <w:jc w:val="center"/>
                    <w:rPr>
                      <w:b/>
                      <w:szCs w:val="16"/>
                    </w:rPr>
                  </w:pPr>
                  <w:r w:rsidRPr="00DD5096">
                    <w:rPr>
                      <w:b/>
                      <w:szCs w:val="16"/>
                    </w:rPr>
                    <w:t>Frequency</w:t>
                  </w:r>
                </w:p>
              </w:tc>
              <w:tc>
                <w:tcPr>
                  <w:tcW w:w="1335" w:type="dxa"/>
                  <w:tcBorders>
                    <w:top w:val="single" w:sz="4" w:space="0" w:color="auto"/>
                    <w:bottom w:val="single" w:sz="4" w:space="0" w:color="auto"/>
                  </w:tcBorders>
                </w:tcPr>
                <w:p w:rsidR="00B72E37" w:rsidRPr="00DD5096" w:rsidRDefault="00B72E37" w:rsidP="009524C0">
                  <w:pPr>
                    <w:jc w:val="center"/>
                    <w:rPr>
                      <w:b/>
                      <w:szCs w:val="16"/>
                    </w:rPr>
                  </w:pPr>
                  <w:r w:rsidRPr="00DD5096">
                    <w:rPr>
                      <w:b/>
                      <w:szCs w:val="16"/>
                    </w:rPr>
                    <w:t>Percent</w:t>
                  </w:r>
                </w:p>
              </w:tc>
              <w:tc>
                <w:tcPr>
                  <w:tcW w:w="1335" w:type="dxa"/>
                  <w:tcBorders>
                    <w:top w:val="single" w:sz="4" w:space="0" w:color="auto"/>
                    <w:bottom w:val="single" w:sz="4" w:space="0" w:color="auto"/>
                  </w:tcBorders>
                </w:tcPr>
                <w:p w:rsidR="00B72E37" w:rsidRPr="00DD5096" w:rsidRDefault="00B72E37" w:rsidP="006A1A1D">
                  <w:pPr>
                    <w:jc w:val="center"/>
                    <w:rPr>
                      <w:b/>
                      <w:szCs w:val="16"/>
                    </w:rPr>
                  </w:pPr>
                  <w:r w:rsidRPr="00DD5096">
                    <w:rPr>
                      <w:b/>
                      <w:szCs w:val="16"/>
                    </w:rPr>
                    <w:t>Cum Percent</w:t>
                  </w:r>
                </w:p>
              </w:tc>
            </w:tr>
            <w:tr w:rsidR="00B72E37" w:rsidRPr="00DD5096" w:rsidTr="006D4192">
              <w:tc>
                <w:tcPr>
                  <w:tcW w:w="1440" w:type="dxa"/>
                </w:tcPr>
                <w:p w:rsidR="00B72E37" w:rsidRPr="00DD5096" w:rsidRDefault="006D4192" w:rsidP="006D4192">
                  <w:pPr>
                    <w:rPr>
                      <w:szCs w:val="16"/>
                    </w:rPr>
                  </w:pPr>
                  <w:r w:rsidRPr="00DD5096">
                    <w:rPr>
                      <w:szCs w:val="16"/>
                    </w:rPr>
                    <w:t xml:space="preserve">01 Vendor </w:t>
                  </w:r>
                </w:p>
              </w:tc>
              <w:tc>
                <w:tcPr>
                  <w:tcW w:w="1401" w:type="dxa"/>
                  <w:tcBorders>
                    <w:top w:val="single" w:sz="4" w:space="0" w:color="auto"/>
                  </w:tcBorders>
                </w:tcPr>
                <w:p w:rsidR="00B72E37" w:rsidRPr="00DD5096" w:rsidRDefault="00B72E37" w:rsidP="009524C0">
                  <w:pPr>
                    <w:jc w:val="center"/>
                  </w:pPr>
                  <w:r w:rsidRPr="00DD5096">
                    <w:rPr>
                      <w:szCs w:val="16"/>
                    </w:rPr>
                    <w:t>####</w:t>
                  </w:r>
                </w:p>
              </w:tc>
              <w:tc>
                <w:tcPr>
                  <w:tcW w:w="1335" w:type="dxa"/>
                  <w:tcBorders>
                    <w:top w:val="single" w:sz="4" w:space="0" w:color="auto"/>
                  </w:tcBorders>
                </w:tcPr>
                <w:p w:rsidR="00B72E37" w:rsidRPr="00DD5096" w:rsidRDefault="00B72E37" w:rsidP="009524C0">
                  <w:pPr>
                    <w:jc w:val="center"/>
                  </w:pPr>
                  <w:r w:rsidRPr="00DD5096">
                    <w:rPr>
                      <w:szCs w:val="16"/>
                    </w:rPr>
                    <w:t>###.#</w:t>
                  </w:r>
                </w:p>
              </w:tc>
              <w:tc>
                <w:tcPr>
                  <w:tcW w:w="1335" w:type="dxa"/>
                  <w:tcBorders>
                    <w:top w:val="single" w:sz="4" w:space="0" w:color="auto"/>
                  </w:tcBorders>
                </w:tcPr>
                <w:p w:rsidR="00B72E37" w:rsidRPr="00DD5096" w:rsidRDefault="00B72E37" w:rsidP="006A1A1D">
                  <w:pPr>
                    <w:jc w:val="center"/>
                  </w:pPr>
                  <w:r w:rsidRPr="00DD5096">
                    <w:rPr>
                      <w:szCs w:val="16"/>
                    </w:rPr>
                    <w:t>###.#</w:t>
                  </w:r>
                </w:p>
              </w:tc>
            </w:tr>
            <w:tr w:rsidR="00B72E37" w:rsidRPr="00DD5096" w:rsidTr="006D4192">
              <w:tc>
                <w:tcPr>
                  <w:tcW w:w="1440" w:type="dxa"/>
                  <w:tcBorders>
                    <w:bottom w:val="nil"/>
                  </w:tcBorders>
                </w:tcPr>
                <w:p w:rsidR="00B72E37" w:rsidRPr="00DD5096" w:rsidRDefault="006D4192" w:rsidP="009524C0">
                  <w:pPr>
                    <w:rPr>
                      <w:szCs w:val="16"/>
                    </w:rPr>
                  </w:pPr>
                  <w:r w:rsidRPr="00DD5096">
                    <w:rPr>
                      <w:szCs w:val="16"/>
                    </w:rPr>
                    <w:t>0</w:t>
                  </w:r>
                  <w:r w:rsidR="00B72E37" w:rsidRPr="00DD5096">
                    <w:rPr>
                      <w:szCs w:val="16"/>
                    </w:rPr>
                    <w:t>2</w:t>
                  </w:r>
                  <w:r w:rsidRPr="00DD5096">
                    <w:rPr>
                      <w:szCs w:val="16"/>
                    </w:rPr>
                    <w:t xml:space="preserve"> Agricultural worker</w:t>
                  </w:r>
                </w:p>
              </w:tc>
              <w:tc>
                <w:tcPr>
                  <w:tcW w:w="1401" w:type="dxa"/>
                  <w:tcBorders>
                    <w:bottom w:val="nil"/>
                  </w:tcBorders>
                </w:tcPr>
                <w:p w:rsidR="00B72E37" w:rsidRPr="00DD5096" w:rsidRDefault="00B72E37" w:rsidP="009524C0">
                  <w:pPr>
                    <w:jc w:val="center"/>
                  </w:pPr>
                  <w:r w:rsidRPr="00DD5096">
                    <w:rPr>
                      <w:szCs w:val="16"/>
                    </w:rPr>
                    <w:t>####</w:t>
                  </w:r>
                </w:p>
              </w:tc>
              <w:tc>
                <w:tcPr>
                  <w:tcW w:w="1335" w:type="dxa"/>
                  <w:tcBorders>
                    <w:bottom w:val="nil"/>
                  </w:tcBorders>
                </w:tcPr>
                <w:p w:rsidR="00B72E37" w:rsidRPr="00DD5096" w:rsidRDefault="00B72E37" w:rsidP="009524C0">
                  <w:pPr>
                    <w:jc w:val="center"/>
                  </w:pPr>
                  <w:r w:rsidRPr="00DD5096">
                    <w:rPr>
                      <w:szCs w:val="16"/>
                    </w:rPr>
                    <w:t>###.#</w:t>
                  </w:r>
                </w:p>
              </w:tc>
              <w:tc>
                <w:tcPr>
                  <w:tcW w:w="1335" w:type="dxa"/>
                  <w:tcBorders>
                    <w:bottom w:val="nil"/>
                  </w:tcBorders>
                </w:tcPr>
                <w:p w:rsidR="00B72E37" w:rsidRPr="00DD5096" w:rsidRDefault="00B72E37" w:rsidP="006A1A1D">
                  <w:pPr>
                    <w:jc w:val="center"/>
                  </w:pPr>
                  <w:r w:rsidRPr="00DD5096">
                    <w:rPr>
                      <w:szCs w:val="16"/>
                    </w:rPr>
                    <w:t>###.#</w:t>
                  </w:r>
                </w:p>
              </w:tc>
            </w:tr>
            <w:tr w:rsidR="006D4192" w:rsidRPr="00DD5096" w:rsidTr="006D4192">
              <w:tc>
                <w:tcPr>
                  <w:tcW w:w="1440" w:type="dxa"/>
                  <w:tcBorders>
                    <w:bottom w:val="nil"/>
                  </w:tcBorders>
                </w:tcPr>
                <w:p w:rsidR="006D4192" w:rsidRPr="00DD5096" w:rsidRDefault="006D4192" w:rsidP="006D4192">
                  <w:pPr>
                    <w:rPr>
                      <w:szCs w:val="16"/>
                    </w:rPr>
                  </w:pPr>
                  <w:r w:rsidRPr="00DD5096">
                    <w:rPr>
                      <w:szCs w:val="16"/>
                    </w:rPr>
                    <w:t xml:space="preserve">03 Office worker </w:t>
                  </w:r>
                </w:p>
              </w:tc>
              <w:tc>
                <w:tcPr>
                  <w:tcW w:w="1401" w:type="dxa"/>
                  <w:tcBorders>
                    <w:bottom w:val="nil"/>
                  </w:tcBorders>
                </w:tcPr>
                <w:p w:rsidR="006D4192" w:rsidRPr="00DD5096" w:rsidRDefault="006D4192" w:rsidP="00E02375">
                  <w:pPr>
                    <w:jc w:val="center"/>
                  </w:pPr>
                  <w:r w:rsidRPr="00DD5096">
                    <w:rPr>
                      <w:szCs w:val="16"/>
                    </w:rPr>
                    <w:t>####</w:t>
                  </w:r>
                </w:p>
              </w:tc>
              <w:tc>
                <w:tcPr>
                  <w:tcW w:w="1335" w:type="dxa"/>
                  <w:tcBorders>
                    <w:bottom w:val="nil"/>
                  </w:tcBorders>
                </w:tcPr>
                <w:p w:rsidR="006D4192" w:rsidRPr="00DD5096" w:rsidRDefault="006D4192" w:rsidP="00E02375">
                  <w:pPr>
                    <w:jc w:val="center"/>
                  </w:pPr>
                  <w:r w:rsidRPr="00DD5096">
                    <w:rPr>
                      <w:szCs w:val="16"/>
                    </w:rPr>
                    <w:t>###.#</w:t>
                  </w:r>
                </w:p>
              </w:tc>
              <w:tc>
                <w:tcPr>
                  <w:tcW w:w="1335" w:type="dxa"/>
                  <w:tcBorders>
                    <w:bottom w:val="nil"/>
                  </w:tcBorders>
                </w:tcPr>
                <w:p w:rsidR="006D4192" w:rsidRPr="00DD5096" w:rsidRDefault="006D4192" w:rsidP="00E02375">
                  <w:pPr>
                    <w:jc w:val="center"/>
                  </w:pPr>
                  <w:r w:rsidRPr="00DD5096">
                    <w:rPr>
                      <w:szCs w:val="16"/>
                    </w:rPr>
                    <w:t>###.#</w:t>
                  </w:r>
                </w:p>
              </w:tc>
            </w:tr>
            <w:tr w:rsidR="006D4192" w:rsidRPr="00DD5096" w:rsidTr="006D4192">
              <w:tc>
                <w:tcPr>
                  <w:tcW w:w="1440" w:type="dxa"/>
                  <w:tcBorders>
                    <w:bottom w:val="nil"/>
                  </w:tcBorders>
                </w:tcPr>
                <w:p w:rsidR="006D4192" w:rsidRPr="00DD5096" w:rsidRDefault="006D4192" w:rsidP="009524C0">
                  <w:pPr>
                    <w:rPr>
                      <w:szCs w:val="16"/>
                    </w:rPr>
                  </w:pPr>
                  <w:r w:rsidRPr="00DD5096">
                    <w:rPr>
                      <w:szCs w:val="16"/>
                    </w:rPr>
                    <w:t>04 Service worker</w:t>
                  </w:r>
                </w:p>
              </w:tc>
              <w:tc>
                <w:tcPr>
                  <w:tcW w:w="1401" w:type="dxa"/>
                  <w:tcBorders>
                    <w:bottom w:val="nil"/>
                  </w:tcBorders>
                </w:tcPr>
                <w:p w:rsidR="006D4192" w:rsidRPr="00DD5096" w:rsidRDefault="006D4192" w:rsidP="00E02375">
                  <w:pPr>
                    <w:jc w:val="center"/>
                  </w:pPr>
                  <w:r w:rsidRPr="00DD5096">
                    <w:rPr>
                      <w:szCs w:val="16"/>
                    </w:rPr>
                    <w:t>####</w:t>
                  </w:r>
                </w:p>
              </w:tc>
              <w:tc>
                <w:tcPr>
                  <w:tcW w:w="1335" w:type="dxa"/>
                  <w:tcBorders>
                    <w:bottom w:val="nil"/>
                  </w:tcBorders>
                </w:tcPr>
                <w:p w:rsidR="006D4192" w:rsidRPr="00DD5096" w:rsidRDefault="006D4192" w:rsidP="00E02375">
                  <w:pPr>
                    <w:jc w:val="center"/>
                  </w:pPr>
                  <w:r w:rsidRPr="00DD5096">
                    <w:rPr>
                      <w:szCs w:val="16"/>
                    </w:rPr>
                    <w:t>###.#</w:t>
                  </w:r>
                </w:p>
              </w:tc>
              <w:tc>
                <w:tcPr>
                  <w:tcW w:w="1335" w:type="dxa"/>
                  <w:tcBorders>
                    <w:bottom w:val="nil"/>
                  </w:tcBorders>
                </w:tcPr>
                <w:p w:rsidR="006D4192" w:rsidRPr="00DD5096" w:rsidRDefault="006D4192" w:rsidP="00E02375">
                  <w:pPr>
                    <w:jc w:val="center"/>
                  </w:pPr>
                  <w:r w:rsidRPr="00DD5096">
                    <w:rPr>
                      <w:szCs w:val="16"/>
                    </w:rPr>
                    <w:t>###.#</w:t>
                  </w:r>
                </w:p>
              </w:tc>
            </w:tr>
            <w:tr w:rsidR="006D4192" w:rsidRPr="00DD5096" w:rsidTr="006D4192">
              <w:tc>
                <w:tcPr>
                  <w:tcW w:w="1440" w:type="dxa"/>
                  <w:tcBorders>
                    <w:bottom w:val="nil"/>
                  </w:tcBorders>
                </w:tcPr>
                <w:p w:rsidR="006D4192" w:rsidRPr="00DD5096" w:rsidRDefault="006D4192" w:rsidP="009524C0">
                  <w:pPr>
                    <w:rPr>
                      <w:szCs w:val="16"/>
                    </w:rPr>
                  </w:pPr>
                  <w:r w:rsidRPr="00DD5096">
                    <w:rPr>
                      <w:szCs w:val="16"/>
                    </w:rPr>
                    <w:t>05 Education/ research</w:t>
                  </w:r>
                </w:p>
              </w:tc>
              <w:tc>
                <w:tcPr>
                  <w:tcW w:w="1401" w:type="dxa"/>
                  <w:tcBorders>
                    <w:bottom w:val="nil"/>
                  </w:tcBorders>
                </w:tcPr>
                <w:p w:rsidR="006D4192" w:rsidRPr="00DD5096" w:rsidRDefault="006D4192" w:rsidP="00E02375">
                  <w:pPr>
                    <w:jc w:val="center"/>
                  </w:pPr>
                  <w:r w:rsidRPr="00DD5096">
                    <w:rPr>
                      <w:szCs w:val="16"/>
                    </w:rPr>
                    <w:t>####</w:t>
                  </w:r>
                </w:p>
              </w:tc>
              <w:tc>
                <w:tcPr>
                  <w:tcW w:w="1335" w:type="dxa"/>
                  <w:tcBorders>
                    <w:bottom w:val="nil"/>
                  </w:tcBorders>
                </w:tcPr>
                <w:p w:rsidR="006D4192" w:rsidRPr="00DD5096" w:rsidRDefault="006D4192" w:rsidP="00E02375">
                  <w:pPr>
                    <w:jc w:val="center"/>
                  </w:pPr>
                  <w:r w:rsidRPr="00DD5096">
                    <w:rPr>
                      <w:szCs w:val="16"/>
                    </w:rPr>
                    <w:t>###.#</w:t>
                  </w:r>
                </w:p>
              </w:tc>
              <w:tc>
                <w:tcPr>
                  <w:tcW w:w="1335" w:type="dxa"/>
                  <w:tcBorders>
                    <w:bottom w:val="nil"/>
                  </w:tcBorders>
                </w:tcPr>
                <w:p w:rsidR="006D4192" w:rsidRPr="00DD5096" w:rsidRDefault="006D4192" w:rsidP="00E02375">
                  <w:pPr>
                    <w:jc w:val="center"/>
                  </w:pPr>
                  <w:r w:rsidRPr="00DD5096">
                    <w:rPr>
                      <w:szCs w:val="16"/>
                    </w:rPr>
                    <w:t>###.#</w:t>
                  </w:r>
                </w:p>
              </w:tc>
            </w:tr>
            <w:tr w:rsidR="006D4192" w:rsidRPr="00DD5096" w:rsidTr="006D4192">
              <w:tc>
                <w:tcPr>
                  <w:tcW w:w="1440" w:type="dxa"/>
                  <w:tcBorders>
                    <w:bottom w:val="nil"/>
                  </w:tcBorders>
                </w:tcPr>
                <w:p w:rsidR="006D4192" w:rsidRPr="00DD5096" w:rsidRDefault="006D4192" w:rsidP="009524C0">
                  <w:pPr>
                    <w:rPr>
                      <w:szCs w:val="16"/>
                    </w:rPr>
                  </w:pPr>
                  <w:r w:rsidRPr="00DD5096">
                    <w:rPr>
                      <w:szCs w:val="16"/>
                    </w:rPr>
                    <w:t xml:space="preserve">06 Healthcare </w:t>
                  </w:r>
                </w:p>
              </w:tc>
              <w:tc>
                <w:tcPr>
                  <w:tcW w:w="1401" w:type="dxa"/>
                  <w:tcBorders>
                    <w:bottom w:val="nil"/>
                  </w:tcBorders>
                </w:tcPr>
                <w:p w:rsidR="006D4192" w:rsidRPr="00DD5096" w:rsidRDefault="006D4192" w:rsidP="00E02375">
                  <w:pPr>
                    <w:jc w:val="center"/>
                  </w:pPr>
                  <w:r w:rsidRPr="00DD5096">
                    <w:rPr>
                      <w:szCs w:val="16"/>
                    </w:rPr>
                    <w:t>####</w:t>
                  </w:r>
                </w:p>
              </w:tc>
              <w:tc>
                <w:tcPr>
                  <w:tcW w:w="1335" w:type="dxa"/>
                  <w:tcBorders>
                    <w:bottom w:val="nil"/>
                  </w:tcBorders>
                </w:tcPr>
                <w:p w:rsidR="006D4192" w:rsidRPr="00DD5096" w:rsidRDefault="006D4192" w:rsidP="00E02375">
                  <w:pPr>
                    <w:jc w:val="center"/>
                  </w:pPr>
                  <w:r w:rsidRPr="00DD5096">
                    <w:rPr>
                      <w:szCs w:val="16"/>
                    </w:rPr>
                    <w:t>###.#</w:t>
                  </w:r>
                </w:p>
              </w:tc>
              <w:tc>
                <w:tcPr>
                  <w:tcW w:w="1335" w:type="dxa"/>
                  <w:tcBorders>
                    <w:bottom w:val="nil"/>
                  </w:tcBorders>
                </w:tcPr>
                <w:p w:rsidR="006D4192" w:rsidRPr="00DD5096" w:rsidRDefault="006D4192" w:rsidP="00E02375">
                  <w:pPr>
                    <w:jc w:val="center"/>
                  </w:pPr>
                  <w:r w:rsidRPr="00DD5096">
                    <w:rPr>
                      <w:szCs w:val="16"/>
                    </w:rPr>
                    <w:t>###.#</w:t>
                  </w:r>
                </w:p>
              </w:tc>
            </w:tr>
            <w:tr w:rsidR="00B72E37" w:rsidRPr="00DD5096" w:rsidTr="006D4192">
              <w:tc>
                <w:tcPr>
                  <w:tcW w:w="1440" w:type="dxa"/>
                  <w:tcBorders>
                    <w:top w:val="nil"/>
                    <w:bottom w:val="single" w:sz="4" w:space="0" w:color="auto"/>
                  </w:tcBorders>
                </w:tcPr>
                <w:p w:rsidR="00B72E37" w:rsidRPr="00DD5096" w:rsidRDefault="006D4192" w:rsidP="006D4192">
                  <w:pPr>
                    <w:rPr>
                      <w:szCs w:val="16"/>
                    </w:rPr>
                  </w:pPr>
                  <w:r w:rsidRPr="00DD5096">
                    <w:rPr>
                      <w:szCs w:val="16"/>
                    </w:rPr>
                    <w:t>77 Other</w:t>
                  </w:r>
                </w:p>
              </w:tc>
              <w:tc>
                <w:tcPr>
                  <w:tcW w:w="1401" w:type="dxa"/>
                  <w:tcBorders>
                    <w:top w:val="nil"/>
                    <w:bottom w:val="single" w:sz="4" w:space="0" w:color="auto"/>
                  </w:tcBorders>
                </w:tcPr>
                <w:p w:rsidR="00B72E37" w:rsidRPr="00DD5096" w:rsidRDefault="00B72E37" w:rsidP="009524C0">
                  <w:pPr>
                    <w:jc w:val="center"/>
                  </w:pPr>
                  <w:r w:rsidRPr="00DD5096">
                    <w:rPr>
                      <w:szCs w:val="16"/>
                    </w:rPr>
                    <w:t>####</w:t>
                  </w:r>
                </w:p>
              </w:tc>
              <w:tc>
                <w:tcPr>
                  <w:tcW w:w="1335" w:type="dxa"/>
                  <w:tcBorders>
                    <w:top w:val="nil"/>
                    <w:bottom w:val="single" w:sz="4" w:space="0" w:color="auto"/>
                  </w:tcBorders>
                </w:tcPr>
                <w:p w:rsidR="00B72E37" w:rsidRPr="00DD5096" w:rsidRDefault="00B72E37" w:rsidP="009524C0">
                  <w:pPr>
                    <w:jc w:val="center"/>
                  </w:pPr>
                  <w:r w:rsidRPr="00DD5096">
                    <w:rPr>
                      <w:szCs w:val="16"/>
                    </w:rPr>
                    <w:t>###.#</w:t>
                  </w:r>
                </w:p>
              </w:tc>
              <w:tc>
                <w:tcPr>
                  <w:tcW w:w="1335" w:type="dxa"/>
                  <w:tcBorders>
                    <w:top w:val="nil"/>
                    <w:bottom w:val="single" w:sz="4" w:space="0" w:color="auto"/>
                  </w:tcBorders>
                </w:tcPr>
                <w:p w:rsidR="00B72E37" w:rsidRPr="00DD5096" w:rsidRDefault="00B72E37" w:rsidP="006A1A1D">
                  <w:pPr>
                    <w:jc w:val="center"/>
                  </w:pPr>
                  <w:r w:rsidRPr="00DD5096">
                    <w:rPr>
                      <w:szCs w:val="16"/>
                    </w:rPr>
                    <w:t>###.#</w:t>
                  </w:r>
                </w:p>
              </w:tc>
            </w:tr>
            <w:tr w:rsidR="00B72E37" w:rsidRPr="00DD5096" w:rsidTr="006D4192">
              <w:tc>
                <w:tcPr>
                  <w:tcW w:w="1440" w:type="dxa"/>
                  <w:tcBorders>
                    <w:top w:val="single" w:sz="4" w:space="0" w:color="auto"/>
                  </w:tcBorders>
                </w:tcPr>
                <w:p w:rsidR="00B72E37" w:rsidRPr="00DD5096" w:rsidRDefault="00B72E37" w:rsidP="009524C0">
                  <w:pPr>
                    <w:rPr>
                      <w:szCs w:val="16"/>
                    </w:rPr>
                  </w:pPr>
                </w:p>
              </w:tc>
              <w:tc>
                <w:tcPr>
                  <w:tcW w:w="1401" w:type="dxa"/>
                  <w:tcBorders>
                    <w:top w:val="single" w:sz="4" w:space="0" w:color="auto"/>
                  </w:tcBorders>
                </w:tcPr>
                <w:p w:rsidR="00B72E37" w:rsidRPr="00DD5096" w:rsidRDefault="00B72E37" w:rsidP="009524C0">
                  <w:pPr>
                    <w:jc w:val="center"/>
                    <w:rPr>
                      <w:szCs w:val="16"/>
                    </w:rPr>
                  </w:pPr>
                </w:p>
              </w:tc>
              <w:tc>
                <w:tcPr>
                  <w:tcW w:w="1335" w:type="dxa"/>
                  <w:tcBorders>
                    <w:top w:val="single" w:sz="4" w:space="0" w:color="auto"/>
                  </w:tcBorders>
                </w:tcPr>
                <w:p w:rsidR="00B72E37" w:rsidRPr="00DD5096" w:rsidRDefault="00B72E37" w:rsidP="009524C0">
                  <w:pPr>
                    <w:jc w:val="center"/>
                    <w:rPr>
                      <w:szCs w:val="16"/>
                    </w:rPr>
                  </w:pPr>
                </w:p>
              </w:tc>
              <w:tc>
                <w:tcPr>
                  <w:tcW w:w="1335" w:type="dxa"/>
                  <w:tcBorders>
                    <w:top w:val="single" w:sz="4" w:space="0" w:color="auto"/>
                  </w:tcBorders>
                </w:tcPr>
                <w:p w:rsidR="00B72E37" w:rsidRPr="00DD5096" w:rsidRDefault="00B72E37" w:rsidP="006A1A1D">
                  <w:pPr>
                    <w:jc w:val="center"/>
                    <w:rPr>
                      <w:szCs w:val="16"/>
                    </w:rPr>
                  </w:pPr>
                </w:p>
              </w:tc>
            </w:tr>
            <w:tr w:rsidR="00B72E37" w:rsidRPr="00DD5096" w:rsidTr="006D4192">
              <w:tc>
                <w:tcPr>
                  <w:tcW w:w="1440" w:type="dxa"/>
                </w:tcPr>
                <w:p w:rsidR="00B72E37" w:rsidRPr="00DD5096" w:rsidRDefault="00B72E37" w:rsidP="009524C0">
                  <w:pPr>
                    <w:rPr>
                      <w:szCs w:val="16"/>
                    </w:rPr>
                  </w:pPr>
                  <w:r w:rsidRPr="00DD5096">
                    <w:rPr>
                      <w:szCs w:val="16"/>
                    </w:rPr>
                    <w:t>Total</w:t>
                  </w:r>
                </w:p>
              </w:tc>
              <w:tc>
                <w:tcPr>
                  <w:tcW w:w="1401" w:type="dxa"/>
                </w:tcPr>
                <w:p w:rsidR="00B72E37" w:rsidRPr="00DD5096" w:rsidRDefault="00B72E37" w:rsidP="009524C0">
                  <w:pPr>
                    <w:jc w:val="center"/>
                  </w:pPr>
                  <w:r w:rsidRPr="00DD5096">
                    <w:rPr>
                      <w:szCs w:val="16"/>
                    </w:rPr>
                    <w:t>####</w:t>
                  </w:r>
                </w:p>
              </w:tc>
              <w:tc>
                <w:tcPr>
                  <w:tcW w:w="1335" w:type="dxa"/>
                </w:tcPr>
                <w:p w:rsidR="00B72E37" w:rsidRPr="00DD5096" w:rsidRDefault="00B72E37" w:rsidP="009524C0">
                  <w:pPr>
                    <w:jc w:val="center"/>
                  </w:pPr>
                  <w:r w:rsidRPr="00DD5096">
                    <w:rPr>
                      <w:szCs w:val="16"/>
                    </w:rPr>
                    <w:t>###.#</w:t>
                  </w:r>
                </w:p>
              </w:tc>
              <w:tc>
                <w:tcPr>
                  <w:tcW w:w="1335" w:type="dxa"/>
                </w:tcPr>
                <w:p w:rsidR="00B72E37" w:rsidRPr="00DD5096" w:rsidRDefault="00B72E37" w:rsidP="006A1A1D">
                  <w:pPr>
                    <w:jc w:val="center"/>
                    <w:rPr>
                      <w:szCs w:val="16"/>
                    </w:rPr>
                  </w:pPr>
                  <w:r w:rsidRPr="00DD5096">
                    <w:rPr>
                      <w:szCs w:val="16"/>
                    </w:rPr>
                    <w:t>###.#</w:t>
                  </w:r>
                </w:p>
              </w:tc>
            </w:tr>
          </w:tbl>
          <w:p w:rsidR="000F23E8" w:rsidRPr="00DD5096" w:rsidRDefault="000F23E8" w:rsidP="009524C0">
            <w:pPr>
              <w:rPr>
                <w:szCs w:val="16"/>
              </w:rPr>
            </w:pPr>
          </w:p>
          <w:p w:rsidR="000F23E8" w:rsidRPr="00DD5096" w:rsidRDefault="000F23E8" w:rsidP="009524C0">
            <w:pPr>
              <w:rPr>
                <w:szCs w:val="16"/>
              </w:rPr>
            </w:pPr>
          </w:p>
        </w:tc>
        <w:tc>
          <w:tcPr>
            <w:tcW w:w="5670" w:type="dxa"/>
          </w:tcPr>
          <w:p w:rsidR="000F23E8" w:rsidRPr="00DD5096" w:rsidRDefault="000F23E8" w:rsidP="009524C0">
            <w:pPr>
              <w:rPr>
                <w:szCs w:val="16"/>
              </w:rPr>
            </w:pPr>
            <w:r w:rsidRPr="00DD5096">
              <w:rPr>
                <w:szCs w:val="16"/>
              </w:rPr>
              <w:t xml:space="preserve">SELECT Q108= </w:t>
            </w:r>
            <w:r w:rsidR="002A4AB0" w:rsidRPr="00DD5096">
              <w:rPr>
                <w:szCs w:val="16"/>
              </w:rPr>
              <w:t>“</w:t>
            </w:r>
            <w:r w:rsidRPr="00DD5096">
              <w:rPr>
                <w:szCs w:val="16"/>
              </w:rPr>
              <w:t>01</w:t>
            </w:r>
            <w:r w:rsidR="002A4AB0" w:rsidRPr="00DD5096">
              <w:rPr>
                <w:szCs w:val="16"/>
              </w:rPr>
              <w:t>”</w:t>
            </w:r>
          </w:p>
          <w:p w:rsidR="000F23E8" w:rsidRPr="00DD5096" w:rsidRDefault="000F23E8" w:rsidP="009524C0">
            <w:pPr>
              <w:rPr>
                <w:szCs w:val="16"/>
              </w:rPr>
            </w:pPr>
            <w:r w:rsidRPr="00DD5096">
              <w:rPr>
                <w:szCs w:val="16"/>
              </w:rPr>
              <w:t>FREQ Q109</w:t>
            </w:r>
          </w:p>
        </w:tc>
        <w:tc>
          <w:tcPr>
            <w:tcW w:w="1824" w:type="dxa"/>
          </w:tcPr>
          <w:p w:rsidR="000F23E8" w:rsidRPr="00DD5096" w:rsidRDefault="000F23E8" w:rsidP="009524C0">
            <w:pPr>
              <w:rPr>
                <w:szCs w:val="16"/>
              </w:rPr>
            </w:pPr>
          </w:p>
        </w:tc>
      </w:tr>
      <w:tr w:rsidR="000F23E8" w:rsidRPr="00DD5096" w:rsidTr="00E132C6">
        <w:tc>
          <w:tcPr>
            <w:tcW w:w="6048" w:type="dxa"/>
          </w:tcPr>
          <w:p w:rsidR="000F23E8" w:rsidRPr="00DD5096" w:rsidRDefault="000F23E8" w:rsidP="009524C0">
            <w:pPr>
              <w:pStyle w:val="BodyText"/>
              <w:tabs>
                <w:tab w:val="left" w:pos="0"/>
                <w:tab w:val="left" w:pos="7740"/>
              </w:tabs>
              <w:spacing w:line="240" w:lineRule="auto"/>
              <w:rPr>
                <w:szCs w:val="16"/>
                <w:lang w:val="en-US"/>
              </w:rPr>
            </w:pPr>
            <w:r w:rsidRPr="00DD5096">
              <w:rPr>
                <w:szCs w:val="16"/>
              </w:rPr>
              <w:t xml:space="preserve">Q110 </w:t>
            </w:r>
            <w:r w:rsidRPr="00DD5096">
              <w:rPr>
                <w:szCs w:val="16"/>
                <w:lang w:val="en-US"/>
              </w:rPr>
              <w:t>Does anyone in your household grow food? If yes, tell me about all the types of food that are grown.</w:t>
            </w:r>
          </w:p>
          <w:p w:rsidR="000F23E8" w:rsidRPr="00DD5096" w:rsidRDefault="000F23E8" w:rsidP="009524C0">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710"/>
              <w:gridCol w:w="1131"/>
              <w:gridCol w:w="1335"/>
              <w:gridCol w:w="1335"/>
            </w:tblGrid>
            <w:tr w:rsidR="00B72E37" w:rsidRPr="00DD5096" w:rsidTr="006A1A1D">
              <w:tc>
                <w:tcPr>
                  <w:tcW w:w="1710" w:type="dxa"/>
                </w:tcPr>
                <w:p w:rsidR="00B72E37" w:rsidRPr="00DD5096" w:rsidRDefault="00B72E37" w:rsidP="009524C0">
                  <w:pPr>
                    <w:rPr>
                      <w:b/>
                      <w:szCs w:val="16"/>
                    </w:rPr>
                  </w:pPr>
                </w:p>
              </w:tc>
              <w:tc>
                <w:tcPr>
                  <w:tcW w:w="1131" w:type="dxa"/>
                  <w:tcBorders>
                    <w:top w:val="single" w:sz="4" w:space="0" w:color="auto"/>
                    <w:bottom w:val="single" w:sz="4" w:space="0" w:color="auto"/>
                  </w:tcBorders>
                </w:tcPr>
                <w:p w:rsidR="00B72E37" w:rsidRPr="00DD5096" w:rsidRDefault="00B72E37" w:rsidP="009524C0">
                  <w:pPr>
                    <w:jc w:val="center"/>
                    <w:rPr>
                      <w:b/>
                      <w:szCs w:val="16"/>
                    </w:rPr>
                  </w:pPr>
                  <w:r w:rsidRPr="00DD5096">
                    <w:rPr>
                      <w:b/>
                      <w:szCs w:val="16"/>
                    </w:rPr>
                    <w:t>Frequency</w:t>
                  </w:r>
                </w:p>
              </w:tc>
              <w:tc>
                <w:tcPr>
                  <w:tcW w:w="1335" w:type="dxa"/>
                  <w:tcBorders>
                    <w:top w:val="single" w:sz="4" w:space="0" w:color="auto"/>
                    <w:bottom w:val="single" w:sz="4" w:space="0" w:color="auto"/>
                  </w:tcBorders>
                </w:tcPr>
                <w:p w:rsidR="00B72E37" w:rsidRPr="00DD5096" w:rsidRDefault="00B72E37" w:rsidP="009524C0">
                  <w:pPr>
                    <w:jc w:val="center"/>
                    <w:rPr>
                      <w:b/>
                      <w:szCs w:val="16"/>
                    </w:rPr>
                  </w:pPr>
                  <w:r w:rsidRPr="00DD5096">
                    <w:rPr>
                      <w:b/>
                      <w:szCs w:val="16"/>
                    </w:rPr>
                    <w:t>Percent</w:t>
                  </w:r>
                </w:p>
              </w:tc>
              <w:tc>
                <w:tcPr>
                  <w:tcW w:w="1335" w:type="dxa"/>
                  <w:tcBorders>
                    <w:top w:val="single" w:sz="4" w:space="0" w:color="auto"/>
                    <w:bottom w:val="single" w:sz="4" w:space="0" w:color="auto"/>
                  </w:tcBorders>
                </w:tcPr>
                <w:p w:rsidR="00B72E37" w:rsidRPr="00DD5096" w:rsidRDefault="00B72E37" w:rsidP="006A1A1D">
                  <w:pPr>
                    <w:jc w:val="center"/>
                    <w:rPr>
                      <w:b/>
                      <w:szCs w:val="16"/>
                    </w:rPr>
                  </w:pPr>
                  <w:r w:rsidRPr="00DD5096">
                    <w:rPr>
                      <w:b/>
                      <w:szCs w:val="16"/>
                    </w:rPr>
                    <w:t>Cum Percent</w:t>
                  </w:r>
                </w:p>
              </w:tc>
            </w:tr>
            <w:tr w:rsidR="00B72E37" w:rsidRPr="00DD5096" w:rsidTr="006A1A1D">
              <w:tc>
                <w:tcPr>
                  <w:tcW w:w="1710" w:type="dxa"/>
                </w:tcPr>
                <w:p w:rsidR="00B72E37" w:rsidRPr="00DD5096" w:rsidRDefault="00B72E37" w:rsidP="009524C0">
                  <w:pPr>
                    <w:rPr>
                      <w:szCs w:val="16"/>
                    </w:rPr>
                  </w:pPr>
                  <w:r w:rsidRPr="00DD5096">
                    <w:rPr>
                      <w:szCs w:val="16"/>
                    </w:rPr>
                    <w:t>01 Yes (grains, roots, tubers)</w:t>
                  </w:r>
                </w:p>
              </w:tc>
              <w:tc>
                <w:tcPr>
                  <w:tcW w:w="1131" w:type="dxa"/>
                  <w:tcBorders>
                    <w:top w:val="single" w:sz="4" w:space="0" w:color="auto"/>
                  </w:tcBorders>
                </w:tcPr>
                <w:p w:rsidR="00B72E37" w:rsidRPr="00DD5096" w:rsidRDefault="00B72E37" w:rsidP="009524C0">
                  <w:pPr>
                    <w:jc w:val="center"/>
                  </w:pPr>
                  <w:r w:rsidRPr="00DD5096">
                    <w:rPr>
                      <w:szCs w:val="16"/>
                    </w:rPr>
                    <w:t>####</w:t>
                  </w:r>
                </w:p>
              </w:tc>
              <w:tc>
                <w:tcPr>
                  <w:tcW w:w="1335" w:type="dxa"/>
                  <w:tcBorders>
                    <w:top w:val="single" w:sz="4" w:space="0" w:color="auto"/>
                  </w:tcBorders>
                </w:tcPr>
                <w:p w:rsidR="00B72E37" w:rsidRPr="00DD5096" w:rsidRDefault="00B72E37" w:rsidP="009524C0">
                  <w:pPr>
                    <w:jc w:val="center"/>
                  </w:pPr>
                  <w:r w:rsidRPr="00DD5096">
                    <w:rPr>
                      <w:szCs w:val="16"/>
                    </w:rPr>
                    <w:t>###.#</w:t>
                  </w:r>
                </w:p>
              </w:tc>
              <w:tc>
                <w:tcPr>
                  <w:tcW w:w="1335" w:type="dxa"/>
                  <w:tcBorders>
                    <w:top w:val="single" w:sz="4" w:space="0" w:color="auto"/>
                  </w:tcBorders>
                </w:tcPr>
                <w:p w:rsidR="00B72E37" w:rsidRPr="00DD5096" w:rsidRDefault="00B72E37" w:rsidP="006A1A1D">
                  <w:pPr>
                    <w:jc w:val="center"/>
                  </w:pPr>
                  <w:r w:rsidRPr="00DD5096">
                    <w:rPr>
                      <w:szCs w:val="16"/>
                    </w:rPr>
                    <w:t>###.#</w:t>
                  </w:r>
                </w:p>
              </w:tc>
            </w:tr>
            <w:tr w:rsidR="00B72E37" w:rsidRPr="00DD5096" w:rsidTr="006A1A1D">
              <w:tc>
                <w:tcPr>
                  <w:tcW w:w="1710" w:type="dxa"/>
                  <w:tcBorders>
                    <w:bottom w:val="nil"/>
                  </w:tcBorders>
                </w:tcPr>
                <w:p w:rsidR="00B72E37" w:rsidRPr="00DD5096" w:rsidRDefault="00B72E37" w:rsidP="009524C0">
                  <w:pPr>
                    <w:rPr>
                      <w:szCs w:val="16"/>
                    </w:rPr>
                  </w:pPr>
                  <w:r w:rsidRPr="00DD5096">
                    <w:rPr>
                      <w:szCs w:val="16"/>
                    </w:rPr>
                    <w:t>02 Yes (legumes, nuts)</w:t>
                  </w:r>
                </w:p>
              </w:tc>
              <w:tc>
                <w:tcPr>
                  <w:tcW w:w="1131" w:type="dxa"/>
                  <w:tcBorders>
                    <w:bottom w:val="nil"/>
                  </w:tcBorders>
                </w:tcPr>
                <w:p w:rsidR="00B72E37" w:rsidRPr="00DD5096" w:rsidRDefault="00B72E37" w:rsidP="009524C0">
                  <w:pPr>
                    <w:jc w:val="center"/>
                  </w:pPr>
                  <w:r w:rsidRPr="00DD5096">
                    <w:rPr>
                      <w:szCs w:val="16"/>
                    </w:rPr>
                    <w:t>####</w:t>
                  </w:r>
                </w:p>
              </w:tc>
              <w:tc>
                <w:tcPr>
                  <w:tcW w:w="1335" w:type="dxa"/>
                  <w:tcBorders>
                    <w:bottom w:val="nil"/>
                  </w:tcBorders>
                </w:tcPr>
                <w:p w:rsidR="00B72E37" w:rsidRPr="00DD5096" w:rsidRDefault="00B72E37" w:rsidP="009524C0">
                  <w:pPr>
                    <w:jc w:val="center"/>
                  </w:pPr>
                  <w:r w:rsidRPr="00DD5096">
                    <w:rPr>
                      <w:szCs w:val="16"/>
                    </w:rPr>
                    <w:t>###.#</w:t>
                  </w:r>
                </w:p>
              </w:tc>
              <w:tc>
                <w:tcPr>
                  <w:tcW w:w="1335" w:type="dxa"/>
                  <w:tcBorders>
                    <w:bottom w:val="nil"/>
                  </w:tcBorders>
                </w:tcPr>
                <w:p w:rsidR="00B72E37" w:rsidRPr="00DD5096" w:rsidRDefault="00B72E37" w:rsidP="006A1A1D">
                  <w:pPr>
                    <w:jc w:val="center"/>
                  </w:pPr>
                  <w:r w:rsidRPr="00DD5096">
                    <w:rPr>
                      <w:szCs w:val="16"/>
                    </w:rPr>
                    <w:t>###.#</w:t>
                  </w:r>
                </w:p>
              </w:tc>
            </w:tr>
            <w:tr w:rsidR="00B72E37" w:rsidRPr="00DD5096" w:rsidTr="006A1A1D">
              <w:tc>
                <w:tcPr>
                  <w:tcW w:w="1710" w:type="dxa"/>
                  <w:tcBorders>
                    <w:bottom w:val="nil"/>
                  </w:tcBorders>
                </w:tcPr>
                <w:p w:rsidR="00B72E37" w:rsidRPr="00DD5096" w:rsidRDefault="00B72E37" w:rsidP="009524C0">
                  <w:pPr>
                    <w:rPr>
                      <w:szCs w:val="16"/>
                    </w:rPr>
                  </w:pPr>
                  <w:r w:rsidRPr="00DD5096">
                    <w:rPr>
                      <w:szCs w:val="16"/>
                    </w:rPr>
                    <w:t>03 Yes (orange or yellow fruits &amp; vegetables)</w:t>
                  </w:r>
                </w:p>
              </w:tc>
              <w:tc>
                <w:tcPr>
                  <w:tcW w:w="1131" w:type="dxa"/>
                  <w:tcBorders>
                    <w:bottom w:val="nil"/>
                  </w:tcBorders>
                </w:tcPr>
                <w:p w:rsidR="00B72E37" w:rsidRPr="00DD5096" w:rsidRDefault="00B72E37" w:rsidP="009524C0">
                  <w:pPr>
                    <w:jc w:val="center"/>
                  </w:pPr>
                  <w:r w:rsidRPr="00DD5096">
                    <w:rPr>
                      <w:szCs w:val="16"/>
                    </w:rPr>
                    <w:t>####</w:t>
                  </w:r>
                </w:p>
              </w:tc>
              <w:tc>
                <w:tcPr>
                  <w:tcW w:w="1335" w:type="dxa"/>
                  <w:tcBorders>
                    <w:bottom w:val="nil"/>
                  </w:tcBorders>
                </w:tcPr>
                <w:p w:rsidR="00B72E37" w:rsidRPr="00DD5096" w:rsidRDefault="00B72E37" w:rsidP="009524C0">
                  <w:pPr>
                    <w:jc w:val="center"/>
                  </w:pPr>
                  <w:r w:rsidRPr="00DD5096">
                    <w:rPr>
                      <w:szCs w:val="16"/>
                    </w:rPr>
                    <w:t>###.#</w:t>
                  </w:r>
                </w:p>
              </w:tc>
              <w:tc>
                <w:tcPr>
                  <w:tcW w:w="1335" w:type="dxa"/>
                  <w:tcBorders>
                    <w:bottom w:val="nil"/>
                  </w:tcBorders>
                </w:tcPr>
                <w:p w:rsidR="00B72E37" w:rsidRPr="00DD5096" w:rsidRDefault="00B72E37" w:rsidP="006A1A1D">
                  <w:pPr>
                    <w:jc w:val="center"/>
                  </w:pPr>
                  <w:r w:rsidRPr="00DD5096">
                    <w:rPr>
                      <w:szCs w:val="16"/>
                    </w:rPr>
                    <w:t>###.#</w:t>
                  </w:r>
                </w:p>
              </w:tc>
            </w:tr>
            <w:tr w:rsidR="00B72E37" w:rsidRPr="00DD5096" w:rsidTr="006A1A1D">
              <w:tc>
                <w:tcPr>
                  <w:tcW w:w="1710" w:type="dxa"/>
                  <w:tcBorders>
                    <w:bottom w:val="nil"/>
                  </w:tcBorders>
                </w:tcPr>
                <w:p w:rsidR="00B72E37" w:rsidRPr="00DD5096" w:rsidRDefault="00B72E37" w:rsidP="009524C0">
                  <w:pPr>
                    <w:rPr>
                      <w:szCs w:val="16"/>
                    </w:rPr>
                  </w:pPr>
                  <w:r w:rsidRPr="00DD5096">
                    <w:rPr>
                      <w:szCs w:val="16"/>
                    </w:rPr>
                    <w:t>04 Yes (green leafy vegetables)</w:t>
                  </w:r>
                </w:p>
              </w:tc>
              <w:tc>
                <w:tcPr>
                  <w:tcW w:w="1131" w:type="dxa"/>
                  <w:tcBorders>
                    <w:bottom w:val="nil"/>
                  </w:tcBorders>
                </w:tcPr>
                <w:p w:rsidR="00B72E37" w:rsidRPr="00DD5096" w:rsidRDefault="00B72E37" w:rsidP="009524C0">
                  <w:pPr>
                    <w:jc w:val="center"/>
                  </w:pPr>
                  <w:r w:rsidRPr="00DD5096">
                    <w:rPr>
                      <w:szCs w:val="16"/>
                    </w:rPr>
                    <w:t>####</w:t>
                  </w:r>
                </w:p>
              </w:tc>
              <w:tc>
                <w:tcPr>
                  <w:tcW w:w="1335" w:type="dxa"/>
                  <w:tcBorders>
                    <w:bottom w:val="nil"/>
                  </w:tcBorders>
                </w:tcPr>
                <w:p w:rsidR="00B72E37" w:rsidRPr="00DD5096" w:rsidRDefault="00B72E37" w:rsidP="009524C0">
                  <w:pPr>
                    <w:jc w:val="center"/>
                  </w:pPr>
                  <w:r w:rsidRPr="00DD5096">
                    <w:rPr>
                      <w:szCs w:val="16"/>
                    </w:rPr>
                    <w:t>###.#</w:t>
                  </w:r>
                </w:p>
              </w:tc>
              <w:tc>
                <w:tcPr>
                  <w:tcW w:w="1335" w:type="dxa"/>
                  <w:tcBorders>
                    <w:bottom w:val="nil"/>
                  </w:tcBorders>
                </w:tcPr>
                <w:p w:rsidR="00B72E37" w:rsidRPr="00DD5096" w:rsidRDefault="00B72E37" w:rsidP="006A1A1D">
                  <w:pPr>
                    <w:jc w:val="center"/>
                    <w:rPr>
                      <w:szCs w:val="16"/>
                    </w:rPr>
                  </w:pPr>
                  <w:r w:rsidRPr="00DD5096">
                    <w:rPr>
                      <w:szCs w:val="16"/>
                    </w:rPr>
                    <w:t>###.#</w:t>
                  </w:r>
                </w:p>
              </w:tc>
            </w:tr>
            <w:tr w:rsidR="00B72E37" w:rsidRPr="00DD5096" w:rsidTr="006A1A1D">
              <w:tc>
                <w:tcPr>
                  <w:tcW w:w="1710" w:type="dxa"/>
                  <w:tcBorders>
                    <w:bottom w:val="nil"/>
                  </w:tcBorders>
                </w:tcPr>
                <w:p w:rsidR="00B72E37" w:rsidRPr="00DD5096" w:rsidRDefault="00B72E37" w:rsidP="009524C0">
                  <w:pPr>
                    <w:rPr>
                      <w:szCs w:val="16"/>
                    </w:rPr>
                  </w:pPr>
                  <w:r w:rsidRPr="00DD5096">
                    <w:rPr>
                      <w:szCs w:val="16"/>
                    </w:rPr>
                    <w:t>05 Yes (any other fruits &amp; vegetables)</w:t>
                  </w:r>
                </w:p>
              </w:tc>
              <w:tc>
                <w:tcPr>
                  <w:tcW w:w="1131" w:type="dxa"/>
                  <w:tcBorders>
                    <w:bottom w:val="nil"/>
                  </w:tcBorders>
                </w:tcPr>
                <w:p w:rsidR="00B72E37" w:rsidRPr="00DD5096" w:rsidRDefault="00B72E37" w:rsidP="009524C0">
                  <w:pPr>
                    <w:jc w:val="center"/>
                  </w:pPr>
                  <w:r w:rsidRPr="00DD5096">
                    <w:rPr>
                      <w:szCs w:val="16"/>
                    </w:rPr>
                    <w:t>####</w:t>
                  </w:r>
                </w:p>
              </w:tc>
              <w:tc>
                <w:tcPr>
                  <w:tcW w:w="1335" w:type="dxa"/>
                  <w:tcBorders>
                    <w:bottom w:val="nil"/>
                  </w:tcBorders>
                </w:tcPr>
                <w:p w:rsidR="00B72E37" w:rsidRPr="00DD5096" w:rsidRDefault="00B72E37" w:rsidP="009524C0">
                  <w:pPr>
                    <w:jc w:val="center"/>
                  </w:pPr>
                  <w:r w:rsidRPr="00DD5096">
                    <w:rPr>
                      <w:szCs w:val="16"/>
                    </w:rPr>
                    <w:t>###.#</w:t>
                  </w:r>
                </w:p>
              </w:tc>
              <w:tc>
                <w:tcPr>
                  <w:tcW w:w="1335" w:type="dxa"/>
                  <w:tcBorders>
                    <w:bottom w:val="nil"/>
                  </w:tcBorders>
                </w:tcPr>
                <w:p w:rsidR="00B72E37" w:rsidRPr="00DD5096" w:rsidRDefault="00B72E37" w:rsidP="006A1A1D">
                  <w:pPr>
                    <w:jc w:val="center"/>
                    <w:rPr>
                      <w:szCs w:val="16"/>
                    </w:rPr>
                  </w:pPr>
                  <w:r w:rsidRPr="00DD5096">
                    <w:rPr>
                      <w:szCs w:val="16"/>
                    </w:rPr>
                    <w:t>###.#</w:t>
                  </w:r>
                </w:p>
              </w:tc>
            </w:tr>
            <w:tr w:rsidR="00B72E37" w:rsidRPr="00DD5096" w:rsidTr="006A1A1D">
              <w:tc>
                <w:tcPr>
                  <w:tcW w:w="1710" w:type="dxa"/>
                  <w:tcBorders>
                    <w:bottom w:val="nil"/>
                  </w:tcBorders>
                </w:tcPr>
                <w:p w:rsidR="00B72E37" w:rsidRPr="00DD5096" w:rsidRDefault="00B72E37" w:rsidP="009524C0">
                  <w:pPr>
                    <w:rPr>
                      <w:szCs w:val="16"/>
                    </w:rPr>
                  </w:pPr>
                  <w:r w:rsidRPr="00DD5096">
                    <w:rPr>
                      <w:szCs w:val="16"/>
                    </w:rPr>
                    <w:t>06 Yes (other: specify</w:t>
                  </w:r>
                </w:p>
              </w:tc>
              <w:tc>
                <w:tcPr>
                  <w:tcW w:w="1131" w:type="dxa"/>
                  <w:tcBorders>
                    <w:bottom w:val="nil"/>
                  </w:tcBorders>
                </w:tcPr>
                <w:p w:rsidR="00B72E37" w:rsidRPr="00DD5096" w:rsidRDefault="00B72E37" w:rsidP="009524C0">
                  <w:pPr>
                    <w:jc w:val="center"/>
                  </w:pPr>
                  <w:r w:rsidRPr="00DD5096">
                    <w:rPr>
                      <w:szCs w:val="16"/>
                    </w:rPr>
                    <w:t>####</w:t>
                  </w:r>
                </w:p>
              </w:tc>
              <w:tc>
                <w:tcPr>
                  <w:tcW w:w="1335" w:type="dxa"/>
                  <w:tcBorders>
                    <w:bottom w:val="nil"/>
                  </w:tcBorders>
                </w:tcPr>
                <w:p w:rsidR="00B72E37" w:rsidRPr="00DD5096" w:rsidRDefault="00B72E37" w:rsidP="009524C0">
                  <w:pPr>
                    <w:jc w:val="center"/>
                  </w:pPr>
                  <w:r w:rsidRPr="00DD5096">
                    <w:rPr>
                      <w:szCs w:val="16"/>
                    </w:rPr>
                    <w:t>###.#</w:t>
                  </w:r>
                </w:p>
              </w:tc>
              <w:tc>
                <w:tcPr>
                  <w:tcW w:w="1335" w:type="dxa"/>
                  <w:tcBorders>
                    <w:bottom w:val="nil"/>
                  </w:tcBorders>
                </w:tcPr>
                <w:p w:rsidR="00B72E37" w:rsidRPr="00DD5096" w:rsidRDefault="00B72E37" w:rsidP="00B72E37">
                  <w:pPr>
                    <w:jc w:val="center"/>
                  </w:pPr>
                  <w:r w:rsidRPr="00DD5096">
                    <w:rPr>
                      <w:szCs w:val="16"/>
                    </w:rPr>
                    <w:t>###.#</w:t>
                  </w:r>
                </w:p>
              </w:tc>
            </w:tr>
            <w:tr w:rsidR="00B72E37" w:rsidRPr="00DD5096" w:rsidTr="006A1A1D">
              <w:tc>
                <w:tcPr>
                  <w:tcW w:w="1710" w:type="dxa"/>
                  <w:tcBorders>
                    <w:bottom w:val="nil"/>
                  </w:tcBorders>
                </w:tcPr>
                <w:p w:rsidR="00B72E37" w:rsidRPr="00DD5096" w:rsidRDefault="00B72E37" w:rsidP="009524C0">
                  <w:pPr>
                    <w:rPr>
                      <w:szCs w:val="16"/>
                    </w:rPr>
                  </w:pPr>
                  <w:r w:rsidRPr="00DD5096">
                    <w:rPr>
                      <w:szCs w:val="16"/>
                    </w:rPr>
                    <w:t>07 No</w:t>
                  </w:r>
                </w:p>
              </w:tc>
              <w:tc>
                <w:tcPr>
                  <w:tcW w:w="1131" w:type="dxa"/>
                  <w:tcBorders>
                    <w:bottom w:val="nil"/>
                  </w:tcBorders>
                </w:tcPr>
                <w:p w:rsidR="00B72E37" w:rsidRPr="00DD5096" w:rsidRDefault="00B72E37" w:rsidP="009524C0">
                  <w:pPr>
                    <w:jc w:val="center"/>
                  </w:pPr>
                  <w:r w:rsidRPr="00DD5096">
                    <w:rPr>
                      <w:szCs w:val="16"/>
                    </w:rPr>
                    <w:t>####</w:t>
                  </w:r>
                </w:p>
              </w:tc>
              <w:tc>
                <w:tcPr>
                  <w:tcW w:w="1335" w:type="dxa"/>
                  <w:tcBorders>
                    <w:bottom w:val="nil"/>
                  </w:tcBorders>
                </w:tcPr>
                <w:p w:rsidR="00B72E37" w:rsidRPr="00DD5096" w:rsidRDefault="00B72E37" w:rsidP="009524C0">
                  <w:pPr>
                    <w:jc w:val="center"/>
                  </w:pPr>
                  <w:r w:rsidRPr="00DD5096">
                    <w:rPr>
                      <w:szCs w:val="16"/>
                    </w:rPr>
                    <w:t>###.#</w:t>
                  </w:r>
                </w:p>
              </w:tc>
              <w:tc>
                <w:tcPr>
                  <w:tcW w:w="1335" w:type="dxa"/>
                  <w:tcBorders>
                    <w:bottom w:val="nil"/>
                  </w:tcBorders>
                </w:tcPr>
                <w:p w:rsidR="00B72E37" w:rsidRPr="00DD5096" w:rsidRDefault="00B72E37" w:rsidP="00B72E37">
                  <w:pPr>
                    <w:jc w:val="center"/>
                  </w:pPr>
                  <w:r w:rsidRPr="00DD5096">
                    <w:rPr>
                      <w:szCs w:val="16"/>
                    </w:rPr>
                    <w:t>###.#</w:t>
                  </w:r>
                </w:p>
              </w:tc>
            </w:tr>
            <w:tr w:rsidR="00B72E37" w:rsidRPr="00DD5096" w:rsidTr="006A1A1D">
              <w:tc>
                <w:tcPr>
                  <w:tcW w:w="1710" w:type="dxa"/>
                  <w:tcBorders>
                    <w:top w:val="nil"/>
                    <w:bottom w:val="single" w:sz="4" w:space="0" w:color="auto"/>
                  </w:tcBorders>
                </w:tcPr>
                <w:p w:rsidR="00B72E37" w:rsidRPr="00DD5096" w:rsidRDefault="00B72E37" w:rsidP="009524C0">
                  <w:pPr>
                    <w:rPr>
                      <w:szCs w:val="16"/>
                    </w:rPr>
                  </w:pPr>
                  <w:r w:rsidRPr="00DD5096">
                    <w:rPr>
                      <w:szCs w:val="16"/>
                    </w:rPr>
                    <w:t>99 Does not know</w:t>
                  </w:r>
                </w:p>
              </w:tc>
              <w:tc>
                <w:tcPr>
                  <w:tcW w:w="1131" w:type="dxa"/>
                  <w:tcBorders>
                    <w:top w:val="nil"/>
                    <w:bottom w:val="single" w:sz="4" w:space="0" w:color="auto"/>
                  </w:tcBorders>
                </w:tcPr>
                <w:p w:rsidR="00B72E37" w:rsidRPr="00DD5096" w:rsidRDefault="00B72E37" w:rsidP="009524C0">
                  <w:pPr>
                    <w:jc w:val="center"/>
                  </w:pPr>
                  <w:r w:rsidRPr="00DD5096">
                    <w:rPr>
                      <w:szCs w:val="16"/>
                    </w:rPr>
                    <w:t>####</w:t>
                  </w:r>
                </w:p>
              </w:tc>
              <w:tc>
                <w:tcPr>
                  <w:tcW w:w="1335" w:type="dxa"/>
                  <w:tcBorders>
                    <w:top w:val="nil"/>
                    <w:bottom w:val="single" w:sz="4" w:space="0" w:color="auto"/>
                  </w:tcBorders>
                </w:tcPr>
                <w:p w:rsidR="00B72E37" w:rsidRPr="00DD5096" w:rsidRDefault="00B72E37" w:rsidP="009524C0">
                  <w:pPr>
                    <w:jc w:val="center"/>
                  </w:pPr>
                  <w:r w:rsidRPr="00DD5096">
                    <w:rPr>
                      <w:szCs w:val="16"/>
                    </w:rPr>
                    <w:t>###.#</w:t>
                  </w:r>
                </w:p>
              </w:tc>
              <w:tc>
                <w:tcPr>
                  <w:tcW w:w="1335" w:type="dxa"/>
                  <w:tcBorders>
                    <w:top w:val="nil"/>
                    <w:bottom w:val="single" w:sz="4" w:space="0" w:color="auto"/>
                  </w:tcBorders>
                </w:tcPr>
                <w:p w:rsidR="00B72E37" w:rsidRPr="00DD5096" w:rsidRDefault="00B72E37" w:rsidP="00B72E37">
                  <w:pPr>
                    <w:jc w:val="center"/>
                  </w:pPr>
                  <w:r w:rsidRPr="00DD5096">
                    <w:rPr>
                      <w:szCs w:val="16"/>
                    </w:rPr>
                    <w:t>###.#</w:t>
                  </w:r>
                </w:p>
              </w:tc>
            </w:tr>
            <w:tr w:rsidR="00B72E37" w:rsidRPr="00DD5096" w:rsidTr="006A1A1D">
              <w:tc>
                <w:tcPr>
                  <w:tcW w:w="1710" w:type="dxa"/>
                  <w:tcBorders>
                    <w:top w:val="single" w:sz="4" w:space="0" w:color="auto"/>
                  </w:tcBorders>
                </w:tcPr>
                <w:p w:rsidR="00B72E37" w:rsidRPr="00DD5096" w:rsidRDefault="00B72E37" w:rsidP="009524C0">
                  <w:pPr>
                    <w:rPr>
                      <w:szCs w:val="16"/>
                    </w:rPr>
                  </w:pPr>
                </w:p>
              </w:tc>
              <w:tc>
                <w:tcPr>
                  <w:tcW w:w="1131" w:type="dxa"/>
                  <w:tcBorders>
                    <w:top w:val="single" w:sz="4" w:space="0" w:color="auto"/>
                  </w:tcBorders>
                </w:tcPr>
                <w:p w:rsidR="00B72E37" w:rsidRPr="00DD5096" w:rsidRDefault="00B72E37" w:rsidP="009524C0">
                  <w:pPr>
                    <w:jc w:val="center"/>
                    <w:rPr>
                      <w:szCs w:val="16"/>
                    </w:rPr>
                  </w:pPr>
                </w:p>
              </w:tc>
              <w:tc>
                <w:tcPr>
                  <w:tcW w:w="1335" w:type="dxa"/>
                  <w:tcBorders>
                    <w:top w:val="single" w:sz="4" w:space="0" w:color="auto"/>
                  </w:tcBorders>
                </w:tcPr>
                <w:p w:rsidR="00B72E37" w:rsidRPr="00DD5096" w:rsidRDefault="00B72E37" w:rsidP="009524C0">
                  <w:pPr>
                    <w:jc w:val="center"/>
                    <w:rPr>
                      <w:szCs w:val="16"/>
                    </w:rPr>
                  </w:pPr>
                </w:p>
              </w:tc>
              <w:tc>
                <w:tcPr>
                  <w:tcW w:w="1335" w:type="dxa"/>
                  <w:tcBorders>
                    <w:top w:val="single" w:sz="4" w:space="0" w:color="auto"/>
                  </w:tcBorders>
                </w:tcPr>
                <w:p w:rsidR="00B72E37" w:rsidRPr="00DD5096" w:rsidRDefault="00B72E37" w:rsidP="009524C0">
                  <w:pPr>
                    <w:jc w:val="center"/>
                    <w:rPr>
                      <w:szCs w:val="16"/>
                    </w:rPr>
                  </w:pPr>
                </w:p>
              </w:tc>
            </w:tr>
            <w:tr w:rsidR="00B72E37" w:rsidRPr="00DD5096" w:rsidTr="006A1A1D">
              <w:tc>
                <w:tcPr>
                  <w:tcW w:w="1710" w:type="dxa"/>
                </w:tcPr>
                <w:p w:rsidR="00B72E37" w:rsidRPr="00DD5096" w:rsidRDefault="00B72E37" w:rsidP="009524C0">
                  <w:pPr>
                    <w:rPr>
                      <w:szCs w:val="16"/>
                    </w:rPr>
                  </w:pPr>
                  <w:r w:rsidRPr="00DD5096">
                    <w:rPr>
                      <w:szCs w:val="16"/>
                    </w:rPr>
                    <w:t>Total</w:t>
                  </w:r>
                </w:p>
              </w:tc>
              <w:tc>
                <w:tcPr>
                  <w:tcW w:w="1131" w:type="dxa"/>
                </w:tcPr>
                <w:p w:rsidR="00B72E37" w:rsidRPr="00DD5096" w:rsidRDefault="00B72E37" w:rsidP="009524C0">
                  <w:pPr>
                    <w:jc w:val="center"/>
                  </w:pPr>
                  <w:r w:rsidRPr="00DD5096">
                    <w:rPr>
                      <w:szCs w:val="16"/>
                    </w:rPr>
                    <w:t>####</w:t>
                  </w:r>
                </w:p>
              </w:tc>
              <w:tc>
                <w:tcPr>
                  <w:tcW w:w="1335" w:type="dxa"/>
                </w:tcPr>
                <w:p w:rsidR="00B72E37" w:rsidRPr="00DD5096" w:rsidRDefault="00B72E37" w:rsidP="009524C0">
                  <w:pPr>
                    <w:jc w:val="center"/>
                  </w:pPr>
                  <w:r w:rsidRPr="00DD5096">
                    <w:rPr>
                      <w:szCs w:val="16"/>
                    </w:rPr>
                    <w:t>###.#</w:t>
                  </w:r>
                </w:p>
              </w:tc>
              <w:tc>
                <w:tcPr>
                  <w:tcW w:w="1335" w:type="dxa"/>
                </w:tcPr>
                <w:p w:rsidR="00B72E37" w:rsidRPr="00DD5096" w:rsidRDefault="00B72E37" w:rsidP="009524C0">
                  <w:pPr>
                    <w:jc w:val="center"/>
                    <w:rPr>
                      <w:szCs w:val="16"/>
                    </w:rPr>
                  </w:pPr>
                  <w:r w:rsidRPr="00DD5096">
                    <w:rPr>
                      <w:szCs w:val="16"/>
                    </w:rPr>
                    <w:t>###.#</w:t>
                  </w:r>
                </w:p>
              </w:tc>
            </w:tr>
          </w:tbl>
          <w:p w:rsidR="000F23E8" w:rsidRPr="00DD5096" w:rsidRDefault="000F23E8" w:rsidP="009524C0">
            <w:pPr>
              <w:rPr>
                <w:szCs w:val="16"/>
              </w:rPr>
            </w:pPr>
          </w:p>
          <w:p w:rsidR="00FC4C5B" w:rsidRPr="00DD5096" w:rsidRDefault="00FC4C5B" w:rsidP="00FC4C5B">
            <w:pPr>
              <w:rPr>
                <w:szCs w:val="16"/>
              </w:rPr>
            </w:pPr>
            <w:r w:rsidRPr="00DD5096">
              <w:rPr>
                <w:szCs w:val="16"/>
              </w:rPr>
              <w:t xml:space="preserve">*This question allowed multiple responses  </w:t>
            </w:r>
          </w:p>
          <w:p w:rsidR="000F23E8" w:rsidRPr="00DD5096" w:rsidRDefault="000F23E8" w:rsidP="009524C0">
            <w:pPr>
              <w:rPr>
                <w:szCs w:val="16"/>
              </w:rPr>
            </w:pPr>
          </w:p>
        </w:tc>
        <w:tc>
          <w:tcPr>
            <w:tcW w:w="5670" w:type="dxa"/>
          </w:tcPr>
          <w:p w:rsidR="000F23E8" w:rsidRPr="00DD5096" w:rsidRDefault="000F23E8" w:rsidP="009524C0">
            <w:pPr>
              <w:rPr>
                <w:szCs w:val="16"/>
              </w:rPr>
            </w:pPr>
            <w:r w:rsidRPr="00DD5096">
              <w:rPr>
                <w:szCs w:val="16"/>
              </w:rPr>
              <w:lastRenderedPageBreak/>
              <w:t>FREQ Q110</w:t>
            </w:r>
          </w:p>
        </w:tc>
        <w:tc>
          <w:tcPr>
            <w:tcW w:w="1824" w:type="dxa"/>
          </w:tcPr>
          <w:p w:rsidR="000F23E8" w:rsidRPr="00DD5096" w:rsidRDefault="000F23E8" w:rsidP="009524C0">
            <w:pPr>
              <w:rPr>
                <w:szCs w:val="16"/>
              </w:rPr>
            </w:pPr>
          </w:p>
        </w:tc>
      </w:tr>
      <w:tr w:rsidR="000F23E8" w:rsidRPr="00DD5096" w:rsidTr="00E132C6">
        <w:tc>
          <w:tcPr>
            <w:tcW w:w="6048" w:type="dxa"/>
          </w:tcPr>
          <w:p w:rsidR="000F23E8" w:rsidRPr="00DD5096" w:rsidRDefault="000F23E8" w:rsidP="009524C0">
            <w:pPr>
              <w:rPr>
                <w:szCs w:val="16"/>
              </w:rPr>
            </w:pPr>
            <w:r w:rsidRPr="00DD5096">
              <w:rPr>
                <w:szCs w:val="16"/>
              </w:rPr>
              <w:lastRenderedPageBreak/>
              <w:t>Q110Sp Does anyone in your household grow food?, other responses*</w:t>
            </w:r>
          </w:p>
          <w:p w:rsidR="000F23E8" w:rsidRPr="00DD5096" w:rsidRDefault="000F23E8" w:rsidP="009524C0">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362"/>
              <w:gridCol w:w="1479"/>
              <w:gridCol w:w="1335"/>
              <w:gridCol w:w="1335"/>
            </w:tblGrid>
            <w:tr w:rsidR="00B72E37" w:rsidRPr="00DD5096" w:rsidTr="006A1A1D">
              <w:tc>
                <w:tcPr>
                  <w:tcW w:w="1362" w:type="dxa"/>
                </w:tcPr>
                <w:p w:rsidR="00B72E37" w:rsidRPr="00DD5096" w:rsidRDefault="00B72E37" w:rsidP="009524C0">
                  <w:pPr>
                    <w:rPr>
                      <w:b/>
                      <w:szCs w:val="16"/>
                    </w:rPr>
                  </w:pPr>
                </w:p>
              </w:tc>
              <w:tc>
                <w:tcPr>
                  <w:tcW w:w="1479" w:type="dxa"/>
                  <w:tcBorders>
                    <w:top w:val="single" w:sz="4" w:space="0" w:color="auto"/>
                    <w:bottom w:val="single" w:sz="4" w:space="0" w:color="auto"/>
                  </w:tcBorders>
                </w:tcPr>
                <w:p w:rsidR="00B72E37" w:rsidRPr="00DD5096" w:rsidRDefault="00B72E37" w:rsidP="009524C0">
                  <w:pPr>
                    <w:jc w:val="center"/>
                    <w:rPr>
                      <w:b/>
                      <w:szCs w:val="16"/>
                    </w:rPr>
                  </w:pPr>
                  <w:r w:rsidRPr="00DD5096">
                    <w:rPr>
                      <w:b/>
                      <w:szCs w:val="16"/>
                    </w:rPr>
                    <w:t>Frequency</w:t>
                  </w:r>
                </w:p>
              </w:tc>
              <w:tc>
                <w:tcPr>
                  <w:tcW w:w="1335" w:type="dxa"/>
                  <w:tcBorders>
                    <w:top w:val="single" w:sz="4" w:space="0" w:color="auto"/>
                    <w:bottom w:val="single" w:sz="4" w:space="0" w:color="auto"/>
                  </w:tcBorders>
                </w:tcPr>
                <w:p w:rsidR="00B72E37" w:rsidRPr="00DD5096" w:rsidRDefault="00B72E37" w:rsidP="009524C0">
                  <w:pPr>
                    <w:jc w:val="center"/>
                    <w:rPr>
                      <w:b/>
                      <w:szCs w:val="16"/>
                    </w:rPr>
                  </w:pPr>
                  <w:r w:rsidRPr="00DD5096">
                    <w:rPr>
                      <w:b/>
                      <w:szCs w:val="16"/>
                    </w:rPr>
                    <w:t>Percent</w:t>
                  </w:r>
                </w:p>
              </w:tc>
              <w:tc>
                <w:tcPr>
                  <w:tcW w:w="1335" w:type="dxa"/>
                  <w:tcBorders>
                    <w:top w:val="single" w:sz="4" w:space="0" w:color="auto"/>
                    <w:bottom w:val="single" w:sz="4" w:space="0" w:color="auto"/>
                  </w:tcBorders>
                </w:tcPr>
                <w:p w:rsidR="00B72E37" w:rsidRPr="00DD5096" w:rsidRDefault="00B72E37" w:rsidP="006A1A1D">
                  <w:pPr>
                    <w:jc w:val="center"/>
                    <w:rPr>
                      <w:b/>
                      <w:szCs w:val="16"/>
                    </w:rPr>
                  </w:pPr>
                  <w:r w:rsidRPr="00DD5096">
                    <w:rPr>
                      <w:b/>
                      <w:szCs w:val="16"/>
                    </w:rPr>
                    <w:t>Cum Percent</w:t>
                  </w:r>
                </w:p>
              </w:tc>
            </w:tr>
            <w:tr w:rsidR="00B72E37" w:rsidRPr="00DD5096" w:rsidTr="006A1A1D">
              <w:tc>
                <w:tcPr>
                  <w:tcW w:w="1362" w:type="dxa"/>
                </w:tcPr>
                <w:p w:rsidR="00B72E37" w:rsidRPr="00DD5096" w:rsidRDefault="00B72E37" w:rsidP="009524C0">
                  <w:pPr>
                    <w:rPr>
                      <w:szCs w:val="16"/>
                    </w:rPr>
                  </w:pPr>
                  <w:r w:rsidRPr="00DD5096">
                    <w:rPr>
                      <w:szCs w:val="16"/>
                    </w:rPr>
                    <w:t>Other 1</w:t>
                  </w:r>
                </w:p>
              </w:tc>
              <w:tc>
                <w:tcPr>
                  <w:tcW w:w="1479" w:type="dxa"/>
                  <w:tcBorders>
                    <w:top w:val="single" w:sz="4" w:space="0" w:color="auto"/>
                  </w:tcBorders>
                </w:tcPr>
                <w:p w:rsidR="00B72E37" w:rsidRPr="00DD5096" w:rsidRDefault="00B72E37" w:rsidP="009524C0">
                  <w:pPr>
                    <w:jc w:val="center"/>
                  </w:pPr>
                  <w:r w:rsidRPr="00DD5096">
                    <w:rPr>
                      <w:szCs w:val="16"/>
                    </w:rPr>
                    <w:t>####</w:t>
                  </w:r>
                </w:p>
              </w:tc>
              <w:tc>
                <w:tcPr>
                  <w:tcW w:w="1335" w:type="dxa"/>
                  <w:tcBorders>
                    <w:top w:val="single" w:sz="4" w:space="0" w:color="auto"/>
                  </w:tcBorders>
                </w:tcPr>
                <w:p w:rsidR="00B72E37" w:rsidRPr="00DD5096" w:rsidRDefault="00B72E37" w:rsidP="009524C0">
                  <w:pPr>
                    <w:jc w:val="center"/>
                  </w:pPr>
                  <w:r w:rsidRPr="00DD5096">
                    <w:rPr>
                      <w:szCs w:val="16"/>
                    </w:rPr>
                    <w:t>###.#</w:t>
                  </w:r>
                </w:p>
              </w:tc>
              <w:tc>
                <w:tcPr>
                  <w:tcW w:w="1335" w:type="dxa"/>
                  <w:tcBorders>
                    <w:top w:val="single" w:sz="4" w:space="0" w:color="auto"/>
                  </w:tcBorders>
                </w:tcPr>
                <w:p w:rsidR="00B72E37" w:rsidRPr="00DD5096" w:rsidRDefault="00B72E37" w:rsidP="006A1A1D">
                  <w:pPr>
                    <w:jc w:val="center"/>
                  </w:pPr>
                  <w:r w:rsidRPr="00DD5096">
                    <w:rPr>
                      <w:szCs w:val="16"/>
                    </w:rPr>
                    <w:t>###.#</w:t>
                  </w:r>
                </w:p>
              </w:tc>
            </w:tr>
            <w:tr w:rsidR="00B72E37" w:rsidRPr="00DD5096" w:rsidTr="006A1A1D">
              <w:tc>
                <w:tcPr>
                  <w:tcW w:w="1362" w:type="dxa"/>
                  <w:tcBorders>
                    <w:bottom w:val="nil"/>
                  </w:tcBorders>
                </w:tcPr>
                <w:p w:rsidR="00B72E37" w:rsidRPr="00DD5096" w:rsidRDefault="00B72E37" w:rsidP="009524C0">
                  <w:pPr>
                    <w:rPr>
                      <w:szCs w:val="16"/>
                    </w:rPr>
                  </w:pPr>
                  <w:r w:rsidRPr="00DD5096">
                    <w:rPr>
                      <w:szCs w:val="16"/>
                    </w:rPr>
                    <w:t>Other 2</w:t>
                  </w:r>
                </w:p>
              </w:tc>
              <w:tc>
                <w:tcPr>
                  <w:tcW w:w="1479" w:type="dxa"/>
                  <w:tcBorders>
                    <w:bottom w:val="nil"/>
                  </w:tcBorders>
                </w:tcPr>
                <w:p w:rsidR="00B72E37" w:rsidRPr="00DD5096" w:rsidRDefault="00B72E37" w:rsidP="009524C0">
                  <w:pPr>
                    <w:jc w:val="center"/>
                  </w:pPr>
                  <w:r w:rsidRPr="00DD5096">
                    <w:rPr>
                      <w:szCs w:val="16"/>
                    </w:rPr>
                    <w:t>####</w:t>
                  </w:r>
                </w:p>
              </w:tc>
              <w:tc>
                <w:tcPr>
                  <w:tcW w:w="1335" w:type="dxa"/>
                  <w:tcBorders>
                    <w:bottom w:val="nil"/>
                  </w:tcBorders>
                </w:tcPr>
                <w:p w:rsidR="00B72E37" w:rsidRPr="00DD5096" w:rsidRDefault="00B72E37" w:rsidP="009524C0">
                  <w:pPr>
                    <w:jc w:val="center"/>
                  </w:pPr>
                  <w:r w:rsidRPr="00DD5096">
                    <w:rPr>
                      <w:szCs w:val="16"/>
                    </w:rPr>
                    <w:t>###.#</w:t>
                  </w:r>
                </w:p>
              </w:tc>
              <w:tc>
                <w:tcPr>
                  <w:tcW w:w="1335" w:type="dxa"/>
                  <w:tcBorders>
                    <w:bottom w:val="nil"/>
                  </w:tcBorders>
                </w:tcPr>
                <w:p w:rsidR="00B72E37" w:rsidRPr="00DD5096" w:rsidRDefault="00B72E37" w:rsidP="006A1A1D">
                  <w:pPr>
                    <w:jc w:val="center"/>
                  </w:pPr>
                  <w:r w:rsidRPr="00DD5096">
                    <w:rPr>
                      <w:szCs w:val="16"/>
                    </w:rPr>
                    <w:t>###.#</w:t>
                  </w:r>
                </w:p>
              </w:tc>
            </w:tr>
            <w:tr w:rsidR="00B72E37" w:rsidRPr="00DD5096" w:rsidTr="006A1A1D">
              <w:tc>
                <w:tcPr>
                  <w:tcW w:w="1362" w:type="dxa"/>
                  <w:tcBorders>
                    <w:top w:val="nil"/>
                    <w:bottom w:val="single" w:sz="4" w:space="0" w:color="auto"/>
                  </w:tcBorders>
                </w:tcPr>
                <w:p w:rsidR="00B72E37" w:rsidRPr="00DD5096" w:rsidRDefault="00B72E37" w:rsidP="009524C0">
                  <w:pPr>
                    <w:rPr>
                      <w:szCs w:val="16"/>
                    </w:rPr>
                  </w:pPr>
                  <w:r w:rsidRPr="00DD5096">
                    <w:rPr>
                      <w:szCs w:val="16"/>
                    </w:rPr>
                    <w:t>Etc.</w:t>
                  </w:r>
                </w:p>
              </w:tc>
              <w:tc>
                <w:tcPr>
                  <w:tcW w:w="1479" w:type="dxa"/>
                  <w:tcBorders>
                    <w:top w:val="nil"/>
                    <w:bottom w:val="single" w:sz="4" w:space="0" w:color="auto"/>
                  </w:tcBorders>
                </w:tcPr>
                <w:p w:rsidR="00B72E37" w:rsidRPr="00DD5096" w:rsidRDefault="00B72E37" w:rsidP="009524C0">
                  <w:pPr>
                    <w:jc w:val="center"/>
                  </w:pPr>
                  <w:r w:rsidRPr="00DD5096">
                    <w:rPr>
                      <w:szCs w:val="16"/>
                    </w:rPr>
                    <w:t>####</w:t>
                  </w:r>
                </w:p>
              </w:tc>
              <w:tc>
                <w:tcPr>
                  <w:tcW w:w="1335" w:type="dxa"/>
                  <w:tcBorders>
                    <w:top w:val="nil"/>
                    <w:bottom w:val="single" w:sz="4" w:space="0" w:color="auto"/>
                  </w:tcBorders>
                </w:tcPr>
                <w:p w:rsidR="00B72E37" w:rsidRPr="00DD5096" w:rsidRDefault="00B72E37" w:rsidP="009524C0">
                  <w:pPr>
                    <w:jc w:val="center"/>
                  </w:pPr>
                  <w:r w:rsidRPr="00DD5096">
                    <w:rPr>
                      <w:szCs w:val="16"/>
                    </w:rPr>
                    <w:t>###.#</w:t>
                  </w:r>
                </w:p>
              </w:tc>
              <w:tc>
                <w:tcPr>
                  <w:tcW w:w="1335" w:type="dxa"/>
                  <w:tcBorders>
                    <w:top w:val="nil"/>
                    <w:bottom w:val="single" w:sz="4" w:space="0" w:color="auto"/>
                  </w:tcBorders>
                </w:tcPr>
                <w:p w:rsidR="00B72E37" w:rsidRPr="00DD5096" w:rsidRDefault="00B72E37" w:rsidP="006A1A1D">
                  <w:pPr>
                    <w:jc w:val="center"/>
                  </w:pPr>
                  <w:r w:rsidRPr="00DD5096">
                    <w:rPr>
                      <w:szCs w:val="16"/>
                    </w:rPr>
                    <w:t>###.#</w:t>
                  </w:r>
                </w:p>
              </w:tc>
            </w:tr>
            <w:tr w:rsidR="00B72E37" w:rsidRPr="00DD5096" w:rsidTr="006A1A1D">
              <w:tc>
                <w:tcPr>
                  <w:tcW w:w="1362" w:type="dxa"/>
                  <w:tcBorders>
                    <w:top w:val="single" w:sz="4" w:space="0" w:color="auto"/>
                  </w:tcBorders>
                </w:tcPr>
                <w:p w:rsidR="00B72E37" w:rsidRPr="00DD5096" w:rsidRDefault="00B72E37" w:rsidP="009524C0">
                  <w:pPr>
                    <w:rPr>
                      <w:szCs w:val="16"/>
                    </w:rPr>
                  </w:pPr>
                </w:p>
              </w:tc>
              <w:tc>
                <w:tcPr>
                  <w:tcW w:w="1479" w:type="dxa"/>
                  <w:tcBorders>
                    <w:top w:val="single" w:sz="4" w:space="0" w:color="auto"/>
                  </w:tcBorders>
                </w:tcPr>
                <w:p w:rsidR="00B72E37" w:rsidRPr="00DD5096" w:rsidRDefault="00B72E37" w:rsidP="009524C0">
                  <w:pPr>
                    <w:jc w:val="center"/>
                    <w:rPr>
                      <w:szCs w:val="16"/>
                    </w:rPr>
                  </w:pPr>
                </w:p>
              </w:tc>
              <w:tc>
                <w:tcPr>
                  <w:tcW w:w="1335" w:type="dxa"/>
                  <w:tcBorders>
                    <w:top w:val="single" w:sz="4" w:space="0" w:color="auto"/>
                  </w:tcBorders>
                </w:tcPr>
                <w:p w:rsidR="00B72E37" w:rsidRPr="00DD5096" w:rsidRDefault="00B72E37" w:rsidP="009524C0">
                  <w:pPr>
                    <w:jc w:val="center"/>
                    <w:rPr>
                      <w:szCs w:val="16"/>
                    </w:rPr>
                  </w:pPr>
                </w:p>
              </w:tc>
              <w:tc>
                <w:tcPr>
                  <w:tcW w:w="1335" w:type="dxa"/>
                  <w:tcBorders>
                    <w:top w:val="single" w:sz="4" w:space="0" w:color="auto"/>
                  </w:tcBorders>
                </w:tcPr>
                <w:p w:rsidR="00B72E37" w:rsidRPr="00DD5096" w:rsidRDefault="00B72E37" w:rsidP="006A1A1D">
                  <w:pPr>
                    <w:jc w:val="center"/>
                    <w:rPr>
                      <w:szCs w:val="16"/>
                    </w:rPr>
                  </w:pPr>
                </w:p>
              </w:tc>
            </w:tr>
            <w:tr w:rsidR="00B72E37" w:rsidRPr="00DD5096" w:rsidTr="006A1A1D">
              <w:tc>
                <w:tcPr>
                  <w:tcW w:w="1362" w:type="dxa"/>
                </w:tcPr>
                <w:p w:rsidR="00B72E37" w:rsidRPr="00DD5096" w:rsidRDefault="00B72E37" w:rsidP="009524C0">
                  <w:pPr>
                    <w:rPr>
                      <w:szCs w:val="16"/>
                    </w:rPr>
                  </w:pPr>
                  <w:r w:rsidRPr="00DD5096">
                    <w:rPr>
                      <w:szCs w:val="16"/>
                    </w:rPr>
                    <w:t>Total</w:t>
                  </w:r>
                </w:p>
              </w:tc>
              <w:tc>
                <w:tcPr>
                  <w:tcW w:w="1479" w:type="dxa"/>
                </w:tcPr>
                <w:p w:rsidR="00B72E37" w:rsidRPr="00DD5096" w:rsidRDefault="00B72E37" w:rsidP="009524C0">
                  <w:pPr>
                    <w:jc w:val="center"/>
                  </w:pPr>
                  <w:r w:rsidRPr="00DD5096">
                    <w:rPr>
                      <w:szCs w:val="16"/>
                    </w:rPr>
                    <w:t>####</w:t>
                  </w:r>
                </w:p>
              </w:tc>
              <w:tc>
                <w:tcPr>
                  <w:tcW w:w="1335" w:type="dxa"/>
                </w:tcPr>
                <w:p w:rsidR="00B72E37" w:rsidRPr="00DD5096" w:rsidRDefault="00B72E37" w:rsidP="009524C0">
                  <w:pPr>
                    <w:jc w:val="center"/>
                  </w:pPr>
                  <w:r w:rsidRPr="00DD5096">
                    <w:rPr>
                      <w:szCs w:val="16"/>
                    </w:rPr>
                    <w:t>###.#</w:t>
                  </w:r>
                </w:p>
              </w:tc>
              <w:tc>
                <w:tcPr>
                  <w:tcW w:w="1335" w:type="dxa"/>
                </w:tcPr>
                <w:p w:rsidR="00B72E37" w:rsidRPr="00DD5096" w:rsidRDefault="00B72E37" w:rsidP="006A1A1D">
                  <w:pPr>
                    <w:jc w:val="center"/>
                    <w:rPr>
                      <w:szCs w:val="16"/>
                    </w:rPr>
                  </w:pPr>
                  <w:r w:rsidRPr="00DD5096">
                    <w:rPr>
                      <w:szCs w:val="16"/>
                    </w:rPr>
                    <w:t>###.#</w:t>
                  </w:r>
                </w:p>
              </w:tc>
            </w:tr>
          </w:tbl>
          <w:p w:rsidR="000F23E8" w:rsidRPr="00DD5096" w:rsidRDefault="000F23E8" w:rsidP="009524C0">
            <w:pPr>
              <w:rPr>
                <w:szCs w:val="16"/>
              </w:rPr>
            </w:pPr>
          </w:p>
          <w:p w:rsidR="000F23E8" w:rsidRPr="00DD5096" w:rsidRDefault="000F23E8" w:rsidP="009524C0">
            <w:pPr>
              <w:rPr>
                <w:szCs w:val="16"/>
              </w:rPr>
            </w:pPr>
            <w:r w:rsidRPr="00DD5096">
              <w:rPr>
                <w:szCs w:val="16"/>
              </w:rPr>
              <w:t>* These are the “other” responses to question 110.</w:t>
            </w:r>
          </w:p>
          <w:p w:rsidR="000F23E8" w:rsidRPr="00DD5096" w:rsidRDefault="000F23E8" w:rsidP="009524C0">
            <w:pPr>
              <w:pStyle w:val="BodyText"/>
              <w:tabs>
                <w:tab w:val="left" w:pos="0"/>
                <w:tab w:val="left" w:pos="7740"/>
              </w:tabs>
              <w:spacing w:line="240" w:lineRule="auto"/>
              <w:rPr>
                <w:szCs w:val="16"/>
                <w:lang w:val="en-US"/>
              </w:rPr>
            </w:pPr>
          </w:p>
        </w:tc>
        <w:tc>
          <w:tcPr>
            <w:tcW w:w="5670" w:type="dxa"/>
          </w:tcPr>
          <w:p w:rsidR="000F23E8" w:rsidRPr="00DD5096" w:rsidRDefault="006D4192" w:rsidP="009524C0">
            <w:pPr>
              <w:rPr>
                <w:szCs w:val="16"/>
              </w:rPr>
            </w:pPr>
            <w:r w:rsidRPr="00DD5096">
              <w:rPr>
                <w:szCs w:val="16"/>
              </w:rPr>
              <w:t xml:space="preserve">SELECT Q110 = </w:t>
            </w:r>
            <w:r w:rsidR="002A4AB0" w:rsidRPr="00DD5096">
              <w:rPr>
                <w:szCs w:val="16"/>
              </w:rPr>
              <w:t>“</w:t>
            </w:r>
            <w:r w:rsidRPr="00DD5096">
              <w:rPr>
                <w:szCs w:val="16"/>
              </w:rPr>
              <w:t>77</w:t>
            </w:r>
            <w:r w:rsidR="002A4AB0" w:rsidRPr="00DD5096">
              <w:rPr>
                <w:szCs w:val="16"/>
              </w:rPr>
              <w:t>”</w:t>
            </w:r>
          </w:p>
          <w:p w:rsidR="006D4192" w:rsidRPr="00DD5096" w:rsidRDefault="006D4192" w:rsidP="009524C0">
            <w:pPr>
              <w:rPr>
                <w:szCs w:val="16"/>
              </w:rPr>
            </w:pPr>
            <w:r w:rsidRPr="00DD5096">
              <w:rPr>
                <w:szCs w:val="16"/>
              </w:rPr>
              <w:t>FREQ Q110Sp</w:t>
            </w:r>
          </w:p>
        </w:tc>
        <w:tc>
          <w:tcPr>
            <w:tcW w:w="1824" w:type="dxa"/>
          </w:tcPr>
          <w:p w:rsidR="000F23E8" w:rsidRPr="00DD5096" w:rsidRDefault="000F23E8" w:rsidP="009524C0">
            <w:pPr>
              <w:rPr>
                <w:szCs w:val="16"/>
              </w:rPr>
            </w:pPr>
          </w:p>
        </w:tc>
      </w:tr>
      <w:tr w:rsidR="000F23E8" w:rsidRPr="00DD5096" w:rsidTr="00E132C6">
        <w:tc>
          <w:tcPr>
            <w:tcW w:w="6048" w:type="dxa"/>
          </w:tcPr>
          <w:p w:rsidR="000F23E8" w:rsidRPr="00DD5096" w:rsidRDefault="000F23E8" w:rsidP="009524C0">
            <w:pPr>
              <w:pStyle w:val="BodyText"/>
              <w:tabs>
                <w:tab w:val="left" w:pos="0"/>
                <w:tab w:val="left" w:pos="7740"/>
              </w:tabs>
              <w:spacing w:line="240" w:lineRule="auto"/>
              <w:rPr>
                <w:szCs w:val="16"/>
                <w:lang w:val="en-US"/>
              </w:rPr>
            </w:pPr>
            <w:r w:rsidRPr="00DD5096">
              <w:rPr>
                <w:szCs w:val="16"/>
                <w:lang w:val="en-US"/>
              </w:rPr>
              <w:t xml:space="preserve">Q111 Does </w:t>
            </w:r>
            <w:proofErr w:type="gramStart"/>
            <w:r w:rsidRPr="00DD5096">
              <w:rPr>
                <w:szCs w:val="16"/>
                <w:lang w:val="en-US"/>
              </w:rPr>
              <w:t>this household own</w:t>
            </w:r>
            <w:proofErr w:type="gramEnd"/>
            <w:r w:rsidRPr="00DD5096">
              <w:rPr>
                <w:szCs w:val="16"/>
                <w:lang w:val="en-US"/>
              </w:rPr>
              <w:t xml:space="preserve"> livestock, herds, other farm animals, poultry or fish? If yes, tell me about all the types of animals that you have.</w:t>
            </w:r>
          </w:p>
          <w:p w:rsidR="000F23E8" w:rsidRPr="00DD5096" w:rsidRDefault="000F23E8" w:rsidP="009524C0">
            <w:pPr>
              <w:pStyle w:val="BodyText"/>
              <w:tabs>
                <w:tab w:val="left" w:pos="0"/>
                <w:tab w:val="left" w:pos="7740"/>
              </w:tabs>
              <w:spacing w:line="240" w:lineRule="auto"/>
              <w:rPr>
                <w:szCs w:val="16"/>
                <w:lang w:val="en-US"/>
              </w:rPr>
            </w:pPr>
          </w:p>
          <w:p w:rsidR="000F23E8" w:rsidRPr="00DD5096" w:rsidRDefault="000F23E8" w:rsidP="009524C0">
            <w:pPr>
              <w:pStyle w:val="BodyText"/>
              <w:tabs>
                <w:tab w:val="left" w:pos="0"/>
                <w:tab w:val="left" w:pos="7740"/>
              </w:tabs>
              <w:spacing w:line="240" w:lineRule="auto"/>
              <w:rPr>
                <w:szCs w:val="16"/>
                <w:lang w:val="en-US"/>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710"/>
              <w:gridCol w:w="1131"/>
              <w:gridCol w:w="1335"/>
              <w:gridCol w:w="1335"/>
            </w:tblGrid>
            <w:tr w:rsidR="00B72E37" w:rsidRPr="00DD5096" w:rsidTr="006A1A1D">
              <w:tc>
                <w:tcPr>
                  <w:tcW w:w="1710" w:type="dxa"/>
                </w:tcPr>
                <w:p w:rsidR="00B72E37" w:rsidRPr="00DD5096" w:rsidRDefault="00B72E37" w:rsidP="009524C0">
                  <w:pPr>
                    <w:rPr>
                      <w:b/>
                      <w:szCs w:val="16"/>
                    </w:rPr>
                  </w:pPr>
                </w:p>
              </w:tc>
              <w:tc>
                <w:tcPr>
                  <w:tcW w:w="1131" w:type="dxa"/>
                  <w:tcBorders>
                    <w:top w:val="single" w:sz="4" w:space="0" w:color="auto"/>
                    <w:bottom w:val="single" w:sz="4" w:space="0" w:color="auto"/>
                  </w:tcBorders>
                </w:tcPr>
                <w:p w:rsidR="00B72E37" w:rsidRPr="00DD5096" w:rsidRDefault="00B72E37" w:rsidP="009524C0">
                  <w:pPr>
                    <w:jc w:val="center"/>
                    <w:rPr>
                      <w:b/>
                      <w:szCs w:val="16"/>
                    </w:rPr>
                  </w:pPr>
                  <w:r w:rsidRPr="00DD5096">
                    <w:rPr>
                      <w:b/>
                      <w:szCs w:val="16"/>
                    </w:rPr>
                    <w:t>Frequency</w:t>
                  </w:r>
                </w:p>
              </w:tc>
              <w:tc>
                <w:tcPr>
                  <w:tcW w:w="1335" w:type="dxa"/>
                  <w:tcBorders>
                    <w:top w:val="single" w:sz="4" w:space="0" w:color="auto"/>
                    <w:bottom w:val="single" w:sz="4" w:space="0" w:color="auto"/>
                  </w:tcBorders>
                </w:tcPr>
                <w:p w:rsidR="00B72E37" w:rsidRPr="00DD5096" w:rsidRDefault="00B72E37" w:rsidP="009524C0">
                  <w:pPr>
                    <w:jc w:val="center"/>
                    <w:rPr>
                      <w:b/>
                      <w:szCs w:val="16"/>
                    </w:rPr>
                  </w:pPr>
                  <w:r w:rsidRPr="00DD5096">
                    <w:rPr>
                      <w:b/>
                      <w:szCs w:val="16"/>
                    </w:rPr>
                    <w:t>Percent</w:t>
                  </w:r>
                </w:p>
              </w:tc>
              <w:tc>
                <w:tcPr>
                  <w:tcW w:w="1335" w:type="dxa"/>
                  <w:tcBorders>
                    <w:top w:val="single" w:sz="4" w:space="0" w:color="auto"/>
                    <w:bottom w:val="single" w:sz="4" w:space="0" w:color="auto"/>
                  </w:tcBorders>
                </w:tcPr>
                <w:p w:rsidR="00B72E37" w:rsidRPr="00DD5096" w:rsidRDefault="00B72E37" w:rsidP="006A1A1D">
                  <w:pPr>
                    <w:jc w:val="center"/>
                    <w:rPr>
                      <w:b/>
                      <w:szCs w:val="16"/>
                    </w:rPr>
                  </w:pPr>
                  <w:r w:rsidRPr="00DD5096">
                    <w:rPr>
                      <w:b/>
                      <w:szCs w:val="16"/>
                    </w:rPr>
                    <w:t>Cum Percent</w:t>
                  </w:r>
                </w:p>
              </w:tc>
            </w:tr>
            <w:tr w:rsidR="00B72E37" w:rsidRPr="00DD5096" w:rsidTr="006A1A1D">
              <w:tc>
                <w:tcPr>
                  <w:tcW w:w="1710" w:type="dxa"/>
                </w:tcPr>
                <w:p w:rsidR="00B72E37" w:rsidRPr="00DD5096" w:rsidRDefault="00B72E37" w:rsidP="009524C0">
                  <w:pPr>
                    <w:rPr>
                      <w:szCs w:val="16"/>
                    </w:rPr>
                  </w:pPr>
                  <w:r w:rsidRPr="00DD5096">
                    <w:rPr>
                      <w:szCs w:val="16"/>
                    </w:rPr>
                    <w:t>01 Yes (chickens, ducks, any other birds: for the meat)</w:t>
                  </w:r>
                </w:p>
              </w:tc>
              <w:tc>
                <w:tcPr>
                  <w:tcW w:w="1131" w:type="dxa"/>
                  <w:tcBorders>
                    <w:top w:val="single" w:sz="4" w:space="0" w:color="auto"/>
                  </w:tcBorders>
                </w:tcPr>
                <w:p w:rsidR="00B72E37" w:rsidRPr="00DD5096" w:rsidRDefault="00B72E37" w:rsidP="009524C0">
                  <w:pPr>
                    <w:jc w:val="center"/>
                  </w:pPr>
                  <w:r w:rsidRPr="00DD5096">
                    <w:rPr>
                      <w:szCs w:val="16"/>
                    </w:rPr>
                    <w:t>####</w:t>
                  </w:r>
                </w:p>
              </w:tc>
              <w:tc>
                <w:tcPr>
                  <w:tcW w:w="1335" w:type="dxa"/>
                  <w:tcBorders>
                    <w:top w:val="single" w:sz="4" w:space="0" w:color="auto"/>
                  </w:tcBorders>
                </w:tcPr>
                <w:p w:rsidR="00B72E37" w:rsidRPr="00DD5096" w:rsidRDefault="00B72E37" w:rsidP="009524C0">
                  <w:pPr>
                    <w:jc w:val="center"/>
                  </w:pPr>
                  <w:r w:rsidRPr="00DD5096">
                    <w:rPr>
                      <w:szCs w:val="16"/>
                    </w:rPr>
                    <w:t>###.#</w:t>
                  </w:r>
                </w:p>
              </w:tc>
              <w:tc>
                <w:tcPr>
                  <w:tcW w:w="1335" w:type="dxa"/>
                  <w:tcBorders>
                    <w:top w:val="single" w:sz="4" w:space="0" w:color="auto"/>
                  </w:tcBorders>
                </w:tcPr>
                <w:p w:rsidR="00B72E37" w:rsidRPr="00DD5096" w:rsidRDefault="00B72E37" w:rsidP="006A1A1D">
                  <w:pPr>
                    <w:jc w:val="center"/>
                  </w:pPr>
                  <w:r w:rsidRPr="00DD5096">
                    <w:rPr>
                      <w:szCs w:val="16"/>
                    </w:rPr>
                    <w:t>###.#</w:t>
                  </w:r>
                </w:p>
              </w:tc>
            </w:tr>
            <w:tr w:rsidR="00B72E37" w:rsidRPr="00DD5096" w:rsidTr="006A1A1D">
              <w:tc>
                <w:tcPr>
                  <w:tcW w:w="1710" w:type="dxa"/>
                  <w:tcBorders>
                    <w:bottom w:val="nil"/>
                  </w:tcBorders>
                </w:tcPr>
                <w:p w:rsidR="00B72E37" w:rsidRPr="00DD5096" w:rsidRDefault="00B72E37" w:rsidP="009524C0">
                  <w:pPr>
                    <w:rPr>
                      <w:szCs w:val="16"/>
                    </w:rPr>
                  </w:pPr>
                  <w:r w:rsidRPr="00DD5096">
                    <w:rPr>
                      <w:szCs w:val="16"/>
                    </w:rPr>
                    <w:t>02 Yes (chickens, ducks, any other birds: for the eggs)</w:t>
                  </w:r>
                </w:p>
              </w:tc>
              <w:tc>
                <w:tcPr>
                  <w:tcW w:w="1131" w:type="dxa"/>
                  <w:tcBorders>
                    <w:bottom w:val="nil"/>
                  </w:tcBorders>
                </w:tcPr>
                <w:p w:rsidR="00B72E37" w:rsidRPr="00DD5096" w:rsidRDefault="00B72E37" w:rsidP="009524C0">
                  <w:pPr>
                    <w:jc w:val="center"/>
                  </w:pPr>
                  <w:r w:rsidRPr="00DD5096">
                    <w:rPr>
                      <w:szCs w:val="16"/>
                    </w:rPr>
                    <w:t>####</w:t>
                  </w:r>
                </w:p>
              </w:tc>
              <w:tc>
                <w:tcPr>
                  <w:tcW w:w="1335" w:type="dxa"/>
                  <w:tcBorders>
                    <w:bottom w:val="nil"/>
                  </w:tcBorders>
                </w:tcPr>
                <w:p w:rsidR="00B72E37" w:rsidRPr="00DD5096" w:rsidRDefault="00B72E37" w:rsidP="009524C0">
                  <w:pPr>
                    <w:jc w:val="center"/>
                  </w:pPr>
                  <w:r w:rsidRPr="00DD5096">
                    <w:rPr>
                      <w:szCs w:val="16"/>
                    </w:rPr>
                    <w:t>###.#</w:t>
                  </w:r>
                </w:p>
              </w:tc>
              <w:tc>
                <w:tcPr>
                  <w:tcW w:w="1335" w:type="dxa"/>
                  <w:tcBorders>
                    <w:bottom w:val="nil"/>
                  </w:tcBorders>
                </w:tcPr>
                <w:p w:rsidR="00B72E37" w:rsidRPr="00DD5096" w:rsidRDefault="00B72E37" w:rsidP="006A1A1D">
                  <w:pPr>
                    <w:jc w:val="center"/>
                  </w:pPr>
                  <w:r w:rsidRPr="00DD5096">
                    <w:rPr>
                      <w:szCs w:val="16"/>
                    </w:rPr>
                    <w:t>###.#</w:t>
                  </w:r>
                </w:p>
              </w:tc>
            </w:tr>
            <w:tr w:rsidR="00B72E37" w:rsidRPr="00DD5096" w:rsidTr="006A1A1D">
              <w:tc>
                <w:tcPr>
                  <w:tcW w:w="1710" w:type="dxa"/>
                  <w:tcBorders>
                    <w:bottom w:val="nil"/>
                  </w:tcBorders>
                </w:tcPr>
                <w:p w:rsidR="00B72E37" w:rsidRPr="00DD5096" w:rsidRDefault="00B72E37" w:rsidP="009524C0">
                  <w:pPr>
                    <w:rPr>
                      <w:szCs w:val="16"/>
                    </w:rPr>
                  </w:pPr>
                  <w:r w:rsidRPr="00DD5096">
                    <w:rPr>
                      <w:szCs w:val="16"/>
                    </w:rPr>
                    <w:t>03 Yes (cows, goats, sheep, pigs, camels or other large mammals for the meat)</w:t>
                  </w:r>
                </w:p>
              </w:tc>
              <w:tc>
                <w:tcPr>
                  <w:tcW w:w="1131" w:type="dxa"/>
                  <w:tcBorders>
                    <w:bottom w:val="nil"/>
                  </w:tcBorders>
                </w:tcPr>
                <w:p w:rsidR="00B72E37" w:rsidRPr="00DD5096" w:rsidRDefault="00B72E37" w:rsidP="009524C0">
                  <w:pPr>
                    <w:jc w:val="center"/>
                  </w:pPr>
                  <w:r w:rsidRPr="00DD5096">
                    <w:rPr>
                      <w:szCs w:val="16"/>
                    </w:rPr>
                    <w:t>####</w:t>
                  </w:r>
                </w:p>
              </w:tc>
              <w:tc>
                <w:tcPr>
                  <w:tcW w:w="1335" w:type="dxa"/>
                  <w:tcBorders>
                    <w:bottom w:val="nil"/>
                  </w:tcBorders>
                </w:tcPr>
                <w:p w:rsidR="00B72E37" w:rsidRPr="00DD5096" w:rsidRDefault="00B72E37" w:rsidP="009524C0">
                  <w:pPr>
                    <w:jc w:val="center"/>
                  </w:pPr>
                  <w:r w:rsidRPr="00DD5096">
                    <w:rPr>
                      <w:szCs w:val="16"/>
                    </w:rPr>
                    <w:t>###.#</w:t>
                  </w:r>
                </w:p>
              </w:tc>
              <w:tc>
                <w:tcPr>
                  <w:tcW w:w="1335" w:type="dxa"/>
                  <w:tcBorders>
                    <w:bottom w:val="nil"/>
                  </w:tcBorders>
                </w:tcPr>
                <w:p w:rsidR="00B72E37" w:rsidRPr="00DD5096" w:rsidRDefault="00B72E37" w:rsidP="006A1A1D">
                  <w:pPr>
                    <w:jc w:val="center"/>
                  </w:pPr>
                  <w:r w:rsidRPr="00DD5096">
                    <w:rPr>
                      <w:szCs w:val="16"/>
                    </w:rPr>
                    <w:t>###.#</w:t>
                  </w:r>
                </w:p>
              </w:tc>
            </w:tr>
            <w:tr w:rsidR="00B72E37" w:rsidRPr="00DD5096" w:rsidTr="006A1A1D">
              <w:tc>
                <w:tcPr>
                  <w:tcW w:w="1710" w:type="dxa"/>
                  <w:tcBorders>
                    <w:bottom w:val="nil"/>
                  </w:tcBorders>
                </w:tcPr>
                <w:p w:rsidR="00B72E37" w:rsidRPr="00DD5096" w:rsidRDefault="00B72E37" w:rsidP="009524C0">
                  <w:pPr>
                    <w:rPr>
                      <w:szCs w:val="16"/>
                    </w:rPr>
                  </w:pPr>
                  <w:r w:rsidRPr="00DD5096">
                    <w:rPr>
                      <w:szCs w:val="16"/>
                    </w:rPr>
                    <w:t>04 Yes (cows, goats, sheep, camels for the milk)</w:t>
                  </w:r>
                </w:p>
              </w:tc>
              <w:tc>
                <w:tcPr>
                  <w:tcW w:w="1131" w:type="dxa"/>
                  <w:tcBorders>
                    <w:bottom w:val="nil"/>
                  </w:tcBorders>
                </w:tcPr>
                <w:p w:rsidR="00B72E37" w:rsidRPr="00DD5096" w:rsidRDefault="00B72E37" w:rsidP="009524C0">
                  <w:pPr>
                    <w:jc w:val="center"/>
                  </w:pPr>
                  <w:r w:rsidRPr="00DD5096">
                    <w:rPr>
                      <w:szCs w:val="16"/>
                    </w:rPr>
                    <w:t>####</w:t>
                  </w:r>
                </w:p>
              </w:tc>
              <w:tc>
                <w:tcPr>
                  <w:tcW w:w="1335" w:type="dxa"/>
                  <w:tcBorders>
                    <w:bottom w:val="nil"/>
                  </w:tcBorders>
                </w:tcPr>
                <w:p w:rsidR="00B72E37" w:rsidRPr="00DD5096" w:rsidRDefault="00B72E37" w:rsidP="009524C0">
                  <w:pPr>
                    <w:jc w:val="center"/>
                  </w:pPr>
                  <w:r w:rsidRPr="00DD5096">
                    <w:rPr>
                      <w:szCs w:val="16"/>
                    </w:rPr>
                    <w:t>###.#</w:t>
                  </w:r>
                </w:p>
              </w:tc>
              <w:tc>
                <w:tcPr>
                  <w:tcW w:w="1335" w:type="dxa"/>
                  <w:tcBorders>
                    <w:bottom w:val="nil"/>
                  </w:tcBorders>
                </w:tcPr>
                <w:p w:rsidR="00B72E37" w:rsidRPr="00DD5096" w:rsidRDefault="00B72E37" w:rsidP="006A1A1D">
                  <w:pPr>
                    <w:jc w:val="center"/>
                  </w:pPr>
                  <w:r w:rsidRPr="00DD5096">
                    <w:rPr>
                      <w:szCs w:val="16"/>
                    </w:rPr>
                    <w:t>###.#</w:t>
                  </w:r>
                </w:p>
              </w:tc>
            </w:tr>
            <w:tr w:rsidR="00B72E37" w:rsidRPr="00DD5096" w:rsidTr="006A1A1D">
              <w:tc>
                <w:tcPr>
                  <w:tcW w:w="1710" w:type="dxa"/>
                  <w:tcBorders>
                    <w:bottom w:val="nil"/>
                  </w:tcBorders>
                </w:tcPr>
                <w:p w:rsidR="00B72E37" w:rsidRPr="00DD5096" w:rsidRDefault="00B72E37" w:rsidP="009524C0">
                  <w:pPr>
                    <w:rPr>
                      <w:szCs w:val="16"/>
                    </w:rPr>
                  </w:pPr>
                  <w:r w:rsidRPr="00DD5096">
                    <w:rPr>
                      <w:szCs w:val="16"/>
                    </w:rPr>
                    <w:lastRenderedPageBreak/>
                    <w:t>05 Yes (rabbits, guinea pigs, other small mammals)</w:t>
                  </w:r>
                </w:p>
              </w:tc>
              <w:tc>
                <w:tcPr>
                  <w:tcW w:w="1131" w:type="dxa"/>
                  <w:tcBorders>
                    <w:bottom w:val="nil"/>
                  </w:tcBorders>
                </w:tcPr>
                <w:p w:rsidR="00B72E37" w:rsidRPr="00DD5096" w:rsidRDefault="00B72E37" w:rsidP="009524C0">
                  <w:pPr>
                    <w:jc w:val="center"/>
                  </w:pPr>
                  <w:r w:rsidRPr="00DD5096">
                    <w:rPr>
                      <w:szCs w:val="16"/>
                    </w:rPr>
                    <w:t>####</w:t>
                  </w:r>
                </w:p>
              </w:tc>
              <w:tc>
                <w:tcPr>
                  <w:tcW w:w="1335" w:type="dxa"/>
                  <w:tcBorders>
                    <w:bottom w:val="nil"/>
                  </w:tcBorders>
                </w:tcPr>
                <w:p w:rsidR="00B72E37" w:rsidRPr="00DD5096" w:rsidRDefault="00B72E37" w:rsidP="009524C0">
                  <w:pPr>
                    <w:jc w:val="center"/>
                  </w:pPr>
                  <w:r w:rsidRPr="00DD5096">
                    <w:rPr>
                      <w:szCs w:val="16"/>
                    </w:rPr>
                    <w:t>###.#</w:t>
                  </w:r>
                </w:p>
              </w:tc>
              <w:tc>
                <w:tcPr>
                  <w:tcW w:w="1335" w:type="dxa"/>
                  <w:tcBorders>
                    <w:bottom w:val="nil"/>
                  </w:tcBorders>
                </w:tcPr>
                <w:p w:rsidR="00B72E37" w:rsidRPr="00DD5096" w:rsidRDefault="00B72E37" w:rsidP="006A1A1D">
                  <w:pPr>
                    <w:jc w:val="center"/>
                  </w:pPr>
                  <w:r w:rsidRPr="00DD5096">
                    <w:rPr>
                      <w:szCs w:val="16"/>
                    </w:rPr>
                    <w:t>###.#</w:t>
                  </w:r>
                </w:p>
              </w:tc>
            </w:tr>
            <w:tr w:rsidR="00B72E37" w:rsidRPr="00DD5096" w:rsidTr="006A1A1D">
              <w:tc>
                <w:tcPr>
                  <w:tcW w:w="1710" w:type="dxa"/>
                  <w:tcBorders>
                    <w:bottom w:val="nil"/>
                  </w:tcBorders>
                </w:tcPr>
                <w:p w:rsidR="00B72E37" w:rsidRPr="00DD5096" w:rsidRDefault="00B72E37" w:rsidP="009524C0">
                  <w:pPr>
                    <w:rPr>
                      <w:szCs w:val="16"/>
                    </w:rPr>
                  </w:pPr>
                  <w:r w:rsidRPr="00DD5096">
                    <w:rPr>
                      <w:szCs w:val="16"/>
                    </w:rPr>
                    <w:t>06 Yes (fish)</w:t>
                  </w:r>
                </w:p>
              </w:tc>
              <w:tc>
                <w:tcPr>
                  <w:tcW w:w="1131" w:type="dxa"/>
                  <w:tcBorders>
                    <w:bottom w:val="nil"/>
                  </w:tcBorders>
                </w:tcPr>
                <w:p w:rsidR="00B72E37" w:rsidRPr="00DD5096" w:rsidRDefault="00B72E37" w:rsidP="009524C0">
                  <w:pPr>
                    <w:jc w:val="center"/>
                  </w:pPr>
                  <w:r w:rsidRPr="00DD5096">
                    <w:rPr>
                      <w:szCs w:val="16"/>
                    </w:rPr>
                    <w:t>####</w:t>
                  </w:r>
                </w:p>
              </w:tc>
              <w:tc>
                <w:tcPr>
                  <w:tcW w:w="1335" w:type="dxa"/>
                  <w:tcBorders>
                    <w:bottom w:val="nil"/>
                  </w:tcBorders>
                </w:tcPr>
                <w:p w:rsidR="00B72E37" w:rsidRPr="00DD5096" w:rsidRDefault="00B72E37" w:rsidP="009524C0">
                  <w:pPr>
                    <w:jc w:val="center"/>
                  </w:pPr>
                  <w:r w:rsidRPr="00DD5096">
                    <w:rPr>
                      <w:szCs w:val="16"/>
                    </w:rPr>
                    <w:t>###.#</w:t>
                  </w:r>
                </w:p>
              </w:tc>
              <w:tc>
                <w:tcPr>
                  <w:tcW w:w="1335" w:type="dxa"/>
                  <w:tcBorders>
                    <w:bottom w:val="nil"/>
                  </w:tcBorders>
                </w:tcPr>
                <w:p w:rsidR="00B72E37" w:rsidRPr="00DD5096" w:rsidRDefault="00B72E37" w:rsidP="006A1A1D">
                  <w:pPr>
                    <w:jc w:val="center"/>
                  </w:pPr>
                  <w:r w:rsidRPr="00DD5096">
                    <w:rPr>
                      <w:szCs w:val="16"/>
                    </w:rPr>
                    <w:t>###.#</w:t>
                  </w:r>
                </w:p>
              </w:tc>
            </w:tr>
            <w:tr w:rsidR="00B72E37" w:rsidRPr="00DD5096" w:rsidTr="006A1A1D">
              <w:tc>
                <w:tcPr>
                  <w:tcW w:w="1710" w:type="dxa"/>
                  <w:tcBorders>
                    <w:bottom w:val="nil"/>
                  </w:tcBorders>
                </w:tcPr>
                <w:p w:rsidR="00B72E37" w:rsidRPr="00DD5096" w:rsidRDefault="00B72E37" w:rsidP="009524C0">
                  <w:pPr>
                    <w:rPr>
                      <w:szCs w:val="16"/>
                    </w:rPr>
                  </w:pPr>
                  <w:r w:rsidRPr="00DD5096">
                    <w:rPr>
                      <w:szCs w:val="16"/>
                    </w:rPr>
                    <w:t>07 No</w:t>
                  </w:r>
                </w:p>
              </w:tc>
              <w:tc>
                <w:tcPr>
                  <w:tcW w:w="1131" w:type="dxa"/>
                  <w:tcBorders>
                    <w:bottom w:val="nil"/>
                  </w:tcBorders>
                </w:tcPr>
                <w:p w:rsidR="00B72E37" w:rsidRPr="00DD5096" w:rsidRDefault="00B72E37" w:rsidP="009524C0">
                  <w:pPr>
                    <w:jc w:val="center"/>
                  </w:pPr>
                  <w:r w:rsidRPr="00DD5096">
                    <w:rPr>
                      <w:szCs w:val="16"/>
                    </w:rPr>
                    <w:t>####</w:t>
                  </w:r>
                </w:p>
              </w:tc>
              <w:tc>
                <w:tcPr>
                  <w:tcW w:w="1335" w:type="dxa"/>
                  <w:tcBorders>
                    <w:bottom w:val="nil"/>
                  </w:tcBorders>
                </w:tcPr>
                <w:p w:rsidR="00B72E37" w:rsidRPr="00DD5096" w:rsidRDefault="00B72E37" w:rsidP="009524C0">
                  <w:pPr>
                    <w:jc w:val="center"/>
                  </w:pPr>
                  <w:r w:rsidRPr="00DD5096">
                    <w:rPr>
                      <w:szCs w:val="16"/>
                    </w:rPr>
                    <w:t>###.#</w:t>
                  </w:r>
                </w:p>
              </w:tc>
              <w:tc>
                <w:tcPr>
                  <w:tcW w:w="1335" w:type="dxa"/>
                  <w:tcBorders>
                    <w:bottom w:val="nil"/>
                  </w:tcBorders>
                </w:tcPr>
                <w:p w:rsidR="00B72E37" w:rsidRPr="00DD5096" w:rsidRDefault="00B72E37" w:rsidP="006A1A1D">
                  <w:pPr>
                    <w:jc w:val="center"/>
                  </w:pPr>
                  <w:r w:rsidRPr="00DD5096">
                    <w:rPr>
                      <w:szCs w:val="16"/>
                    </w:rPr>
                    <w:t>###.#</w:t>
                  </w:r>
                </w:p>
              </w:tc>
            </w:tr>
            <w:tr w:rsidR="00B72E37" w:rsidRPr="00DD5096" w:rsidTr="006A1A1D">
              <w:tc>
                <w:tcPr>
                  <w:tcW w:w="1710" w:type="dxa"/>
                  <w:tcBorders>
                    <w:top w:val="nil"/>
                    <w:bottom w:val="single" w:sz="4" w:space="0" w:color="auto"/>
                  </w:tcBorders>
                </w:tcPr>
                <w:p w:rsidR="00B72E37" w:rsidRPr="00DD5096" w:rsidRDefault="00B72E37" w:rsidP="009524C0">
                  <w:pPr>
                    <w:rPr>
                      <w:szCs w:val="16"/>
                    </w:rPr>
                  </w:pPr>
                  <w:r w:rsidRPr="00DD5096">
                    <w:rPr>
                      <w:szCs w:val="16"/>
                    </w:rPr>
                    <w:t>99 Does not know</w:t>
                  </w:r>
                </w:p>
              </w:tc>
              <w:tc>
                <w:tcPr>
                  <w:tcW w:w="1131" w:type="dxa"/>
                  <w:tcBorders>
                    <w:top w:val="nil"/>
                    <w:bottom w:val="single" w:sz="4" w:space="0" w:color="auto"/>
                  </w:tcBorders>
                </w:tcPr>
                <w:p w:rsidR="00B72E37" w:rsidRPr="00DD5096" w:rsidRDefault="00B72E37" w:rsidP="009524C0">
                  <w:pPr>
                    <w:jc w:val="center"/>
                  </w:pPr>
                  <w:r w:rsidRPr="00DD5096">
                    <w:rPr>
                      <w:szCs w:val="16"/>
                    </w:rPr>
                    <w:t>####</w:t>
                  </w:r>
                </w:p>
              </w:tc>
              <w:tc>
                <w:tcPr>
                  <w:tcW w:w="1335" w:type="dxa"/>
                  <w:tcBorders>
                    <w:top w:val="nil"/>
                    <w:bottom w:val="single" w:sz="4" w:space="0" w:color="auto"/>
                  </w:tcBorders>
                </w:tcPr>
                <w:p w:rsidR="00B72E37" w:rsidRPr="00DD5096" w:rsidRDefault="00B72E37" w:rsidP="009524C0">
                  <w:pPr>
                    <w:jc w:val="center"/>
                  </w:pPr>
                  <w:r w:rsidRPr="00DD5096">
                    <w:rPr>
                      <w:szCs w:val="16"/>
                    </w:rPr>
                    <w:t>###.#</w:t>
                  </w:r>
                </w:p>
              </w:tc>
              <w:tc>
                <w:tcPr>
                  <w:tcW w:w="1335" w:type="dxa"/>
                  <w:tcBorders>
                    <w:top w:val="nil"/>
                    <w:bottom w:val="single" w:sz="4" w:space="0" w:color="auto"/>
                  </w:tcBorders>
                </w:tcPr>
                <w:p w:rsidR="00B72E37" w:rsidRPr="00DD5096" w:rsidRDefault="00B72E37" w:rsidP="006A1A1D">
                  <w:pPr>
                    <w:jc w:val="center"/>
                  </w:pPr>
                  <w:r w:rsidRPr="00DD5096">
                    <w:rPr>
                      <w:szCs w:val="16"/>
                    </w:rPr>
                    <w:t>###.#</w:t>
                  </w:r>
                </w:p>
              </w:tc>
            </w:tr>
            <w:tr w:rsidR="00B72E37" w:rsidRPr="00DD5096" w:rsidTr="006A1A1D">
              <w:tc>
                <w:tcPr>
                  <w:tcW w:w="1710" w:type="dxa"/>
                  <w:tcBorders>
                    <w:top w:val="single" w:sz="4" w:space="0" w:color="auto"/>
                  </w:tcBorders>
                </w:tcPr>
                <w:p w:rsidR="00B72E37" w:rsidRPr="00DD5096" w:rsidRDefault="00B72E37" w:rsidP="009524C0">
                  <w:pPr>
                    <w:rPr>
                      <w:szCs w:val="16"/>
                    </w:rPr>
                  </w:pPr>
                </w:p>
              </w:tc>
              <w:tc>
                <w:tcPr>
                  <w:tcW w:w="1131" w:type="dxa"/>
                  <w:tcBorders>
                    <w:top w:val="single" w:sz="4" w:space="0" w:color="auto"/>
                  </w:tcBorders>
                </w:tcPr>
                <w:p w:rsidR="00B72E37" w:rsidRPr="00DD5096" w:rsidRDefault="00B72E37" w:rsidP="009524C0">
                  <w:pPr>
                    <w:jc w:val="center"/>
                    <w:rPr>
                      <w:szCs w:val="16"/>
                    </w:rPr>
                  </w:pPr>
                </w:p>
              </w:tc>
              <w:tc>
                <w:tcPr>
                  <w:tcW w:w="1335" w:type="dxa"/>
                  <w:tcBorders>
                    <w:top w:val="single" w:sz="4" w:space="0" w:color="auto"/>
                  </w:tcBorders>
                </w:tcPr>
                <w:p w:rsidR="00B72E37" w:rsidRPr="00DD5096" w:rsidRDefault="00B72E37" w:rsidP="009524C0">
                  <w:pPr>
                    <w:jc w:val="center"/>
                    <w:rPr>
                      <w:szCs w:val="16"/>
                    </w:rPr>
                  </w:pPr>
                </w:p>
              </w:tc>
              <w:tc>
                <w:tcPr>
                  <w:tcW w:w="1335" w:type="dxa"/>
                  <w:tcBorders>
                    <w:top w:val="single" w:sz="4" w:space="0" w:color="auto"/>
                  </w:tcBorders>
                </w:tcPr>
                <w:p w:rsidR="00B72E37" w:rsidRPr="00DD5096" w:rsidRDefault="00B72E37" w:rsidP="006A1A1D">
                  <w:pPr>
                    <w:jc w:val="center"/>
                  </w:pPr>
                </w:p>
              </w:tc>
            </w:tr>
            <w:tr w:rsidR="00B72E37" w:rsidRPr="00DD5096" w:rsidTr="006A1A1D">
              <w:tc>
                <w:tcPr>
                  <w:tcW w:w="1710" w:type="dxa"/>
                </w:tcPr>
                <w:p w:rsidR="00B72E37" w:rsidRPr="00DD5096" w:rsidRDefault="00B72E37" w:rsidP="009524C0">
                  <w:pPr>
                    <w:rPr>
                      <w:szCs w:val="16"/>
                    </w:rPr>
                  </w:pPr>
                  <w:r w:rsidRPr="00DD5096">
                    <w:rPr>
                      <w:szCs w:val="16"/>
                    </w:rPr>
                    <w:t>Total</w:t>
                  </w:r>
                </w:p>
              </w:tc>
              <w:tc>
                <w:tcPr>
                  <w:tcW w:w="1131" w:type="dxa"/>
                </w:tcPr>
                <w:p w:rsidR="00B72E37" w:rsidRPr="00DD5096" w:rsidRDefault="00B72E37" w:rsidP="009524C0">
                  <w:pPr>
                    <w:jc w:val="center"/>
                  </w:pPr>
                  <w:r w:rsidRPr="00DD5096">
                    <w:rPr>
                      <w:szCs w:val="16"/>
                    </w:rPr>
                    <w:t>####</w:t>
                  </w:r>
                </w:p>
              </w:tc>
              <w:tc>
                <w:tcPr>
                  <w:tcW w:w="1335" w:type="dxa"/>
                </w:tcPr>
                <w:p w:rsidR="00B72E37" w:rsidRPr="00DD5096" w:rsidRDefault="00B72E37" w:rsidP="009524C0">
                  <w:pPr>
                    <w:jc w:val="center"/>
                  </w:pPr>
                  <w:r w:rsidRPr="00DD5096">
                    <w:rPr>
                      <w:szCs w:val="16"/>
                    </w:rPr>
                    <w:t>###.#</w:t>
                  </w:r>
                </w:p>
              </w:tc>
              <w:tc>
                <w:tcPr>
                  <w:tcW w:w="1335" w:type="dxa"/>
                </w:tcPr>
                <w:p w:rsidR="00B72E37" w:rsidRPr="00DD5096" w:rsidRDefault="00B72E37" w:rsidP="006A1A1D">
                  <w:pPr>
                    <w:jc w:val="center"/>
                  </w:pPr>
                  <w:r w:rsidRPr="00DD5096">
                    <w:rPr>
                      <w:szCs w:val="16"/>
                    </w:rPr>
                    <w:t>###.#</w:t>
                  </w:r>
                </w:p>
              </w:tc>
            </w:tr>
          </w:tbl>
          <w:p w:rsidR="000F23E8" w:rsidRPr="00DD5096" w:rsidRDefault="000F23E8" w:rsidP="009524C0">
            <w:pPr>
              <w:rPr>
                <w:szCs w:val="16"/>
              </w:rPr>
            </w:pPr>
          </w:p>
          <w:p w:rsidR="00FC4C5B" w:rsidRPr="00DD5096" w:rsidRDefault="00FC4C5B" w:rsidP="00FC4C5B">
            <w:pPr>
              <w:rPr>
                <w:szCs w:val="16"/>
              </w:rPr>
            </w:pPr>
            <w:r w:rsidRPr="00DD5096">
              <w:rPr>
                <w:szCs w:val="16"/>
              </w:rPr>
              <w:t xml:space="preserve">*This question allowed multiple responses  </w:t>
            </w:r>
          </w:p>
          <w:p w:rsidR="000F23E8" w:rsidRPr="00DD5096" w:rsidRDefault="000F23E8" w:rsidP="009524C0">
            <w:pPr>
              <w:pStyle w:val="BodyText"/>
              <w:tabs>
                <w:tab w:val="left" w:pos="0"/>
                <w:tab w:val="left" w:pos="7740"/>
              </w:tabs>
              <w:spacing w:line="240" w:lineRule="auto"/>
              <w:rPr>
                <w:szCs w:val="16"/>
                <w:u w:val="single"/>
                <w:lang w:val="en-US"/>
              </w:rPr>
            </w:pPr>
          </w:p>
        </w:tc>
        <w:tc>
          <w:tcPr>
            <w:tcW w:w="5670" w:type="dxa"/>
          </w:tcPr>
          <w:p w:rsidR="000F23E8" w:rsidRPr="00DD5096" w:rsidRDefault="000F23E8" w:rsidP="009524C0">
            <w:pPr>
              <w:rPr>
                <w:szCs w:val="16"/>
              </w:rPr>
            </w:pPr>
            <w:r w:rsidRPr="00DD5096">
              <w:rPr>
                <w:szCs w:val="16"/>
              </w:rPr>
              <w:lastRenderedPageBreak/>
              <w:t>FREQ Q111</w:t>
            </w:r>
          </w:p>
        </w:tc>
        <w:tc>
          <w:tcPr>
            <w:tcW w:w="1824" w:type="dxa"/>
          </w:tcPr>
          <w:p w:rsidR="000F23E8" w:rsidRPr="00DD5096" w:rsidRDefault="000F23E8" w:rsidP="009524C0">
            <w:pPr>
              <w:rPr>
                <w:szCs w:val="16"/>
              </w:rPr>
            </w:pPr>
          </w:p>
        </w:tc>
      </w:tr>
    </w:tbl>
    <w:p w:rsidR="000F23E8" w:rsidRPr="00DD5096" w:rsidRDefault="000F23E8" w:rsidP="000F23E8"/>
    <w:p w:rsidR="000F23E8" w:rsidRPr="00DD5096" w:rsidRDefault="000F23E8" w:rsidP="000F23E8">
      <w:pPr>
        <w:pStyle w:val="Heading3"/>
      </w:pPr>
      <w:bookmarkStart w:id="42" w:name="_Toc325460900"/>
      <w:r w:rsidRPr="00DD5096">
        <w:t>Housing</w:t>
      </w:r>
      <w:bookmarkEnd w:id="42"/>
    </w:p>
    <w:tbl>
      <w:tblPr>
        <w:tblW w:w="135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90"/>
        <w:gridCol w:w="5628"/>
        <w:gridCol w:w="1824"/>
      </w:tblGrid>
      <w:tr w:rsidR="00953BC5" w:rsidRPr="00DD5096" w:rsidTr="00E132C6">
        <w:trPr>
          <w:tblHeader/>
        </w:trPr>
        <w:tc>
          <w:tcPr>
            <w:tcW w:w="6090" w:type="dxa"/>
            <w:tcBorders>
              <w:top w:val="single" w:sz="4" w:space="0" w:color="auto"/>
              <w:left w:val="single" w:sz="4" w:space="0" w:color="auto"/>
              <w:bottom w:val="single" w:sz="4" w:space="0" w:color="auto"/>
              <w:right w:val="single" w:sz="4" w:space="0" w:color="auto"/>
            </w:tcBorders>
          </w:tcPr>
          <w:p w:rsidR="00953BC5" w:rsidRPr="00DD5096" w:rsidRDefault="00953BC5" w:rsidP="00EF4D79">
            <w:pPr>
              <w:rPr>
                <w:b/>
                <w:szCs w:val="16"/>
              </w:rPr>
            </w:pPr>
            <w:r w:rsidRPr="00DD5096">
              <w:rPr>
                <w:b/>
                <w:szCs w:val="16"/>
              </w:rPr>
              <w:t>Output (description and display)</w:t>
            </w:r>
          </w:p>
        </w:tc>
        <w:tc>
          <w:tcPr>
            <w:tcW w:w="5628" w:type="dxa"/>
            <w:tcBorders>
              <w:top w:val="single" w:sz="4" w:space="0" w:color="auto"/>
              <w:left w:val="single" w:sz="4" w:space="0" w:color="auto"/>
              <w:bottom w:val="single" w:sz="4" w:space="0" w:color="auto"/>
              <w:right w:val="single" w:sz="4" w:space="0" w:color="auto"/>
            </w:tcBorders>
          </w:tcPr>
          <w:p w:rsidR="00953BC5" w:rsidRPr="00DD5096" w:rsidRDefault="00953BC5" w:rsidP="00EF4D79">
            <w:pPr>
              <w:rPr>
                <w:b/>
                <w:szCs w:val="16"/>
              </w:rPr>
            </w:pPr>
            <w:r w:rsidRPr="00DD5096">
              <w:rPr>
                <w:b/>
                <w:szCs w:val="16"/>
              </w:rPr>
              <w:t>How calculated</w:t>
            </w:r>
          </w:p>
        </w:tc>
        <w:tc>
          <w:tcPr>
            <w:tcW w:w="1824" w:type="dxa"/>
            <w:tcBorders>
              <w:top w:val="single" w:sz="4" w:space="0" w:color="auto"/>
              <w:left w:val="single" w:sz="4" w:space="0" w:color="auto"/>
              <w:bottom w:val="single" w:sz="4" w:space="0" w:color="auto"/>
              <w:right w:val="single" w:sz="4" w:space="0" w:color="auto"/>
            </w:tcBorders>
          </w:tcPr>
          <w:p w:rsidR="00953BC5" w:rsidRPr="00DD5096" w:rsidRDefault="00E132C6" w:rsidP="00EF4D79">
            <w:pPr>
              <w:rPr>
                <w:b/>
                <w:szCs w:val="16"/>
              </w:rPr>
            </w:pPr>
            <w:r w:rsidRPr="00DD5096">
              <w:rPr>
                <w:b/>
                <w:szCs w:val="16"/>
              </w:rPr>
              <w:t>Skip Patterns (for ref)</w:t>
            </w:r>
          </w:p>
        </w:tc>
      </w:tr>
      <w:tr w:rsidR="000F23E8" w:rsidRPr="00DD5096" w:rsidTr="00E132C6">
        <w:tc>
          <w:tcPr>
            <w:tcW w:w="6090" w:type="dxa"/>
          </w:tcPr>
          <w:p w:rsidR="000F23E8" w:rsidRPr="00DD5096" w:rsidRDefault="000F23E8" w:rsidP="009524C0">
            <w:pPr>
              <w:rPr>
                <w:szCs w:val="16"/>
                <w:u w:val="single"/>
              </w:rPr>
            </w:pPr>
            <w:r w:rsidRPr="00DD5096">
              <w:rPr>
                <w:szCs w:val="16"/>
              </w:rPr>
              <w:t xml:space="preserve">Housing </w:t>
            </w:r>
            <w:r w:rsidR="00B01056" w:rsidRPr="00DD5096">
              <w:rPr>
                <w:szCs w:val="16"/>
                <w:u w:val="single"/>
              </w:rPr>
              <w:t>(there are 11</w:t>
            </w:r>
            <w:r w:rsidRPr="00DD5096">
              <w:rPr>
                <w:szCs w:val="16"/>
                <w:u w:val="single"/>
              </w:rPr>
              <w:t xml:space="preserve"> tables for this option)</w:t>
            </w:r>
          </w:p>
        </w:tc>
        <w:tc>
          <w:tcPr>
            <w:tcW w:w="5628" w:type="dxa"/>
          </w:tcPr>
          <w:p w:rsidR="000F23E8" w:rsidRPr="00DD5096" w:rsidRDefault="000F23E8" w:rsidP="009524C0">
            <w:pPr>
              <w:rPr>
                <w:szCs w:val="16"/>
              </w:rPr>
            </w:pPr>
          </w:p>
        </w:tc>
        <w:tc>
          <w:tcPr>
            <w:tcW w:w="1824" w:type="dxa"/>
          </w:tcPr>
          <w:p w:rsidR="000F23E8" w:rsidRPr="00DD5096" w:rsidRDefault="000F23E8" w:rsidP="009524C0">
            <w:pPr>
              <w:rPr>
                <w:szCs w:val="16"/>
              </w:rPr>
            </w:pPr>
          </w:p>
          <w:p w:rsidR="00E132C6" w:rsidRPr="00DD5096" w:rsidRDefault="00E132C6" w:rsidP="009524C0">
            <w:pPr>
              <w:rPr>
                <w:szCs w:val="16"/>
              </w:rPr>
            </w:pPr>
          </w:p>
          <w:p w:rsidR="00E132C6" w:rsidRPr="00DD5096" w:rsidRDefault="00E132C6" w:rsidP="009524C0">
            <w:pPr>
              <w:rPr>
                <w:szCs w:val="16"/>
              </w:rPr>
            </w:pPr>
          </w:p>
        </w:tc>
      </w:tr>
      <w:tr w:rsidR="000F23E8" w:rsidRPr="00DD5096" w:rsidTr="00E132C6">
        <w:tc>
          <w:tcPr>
            <w:tcW w:w="6090" w:type="dxa"/>
          </w:tcPr>
          <w:p w:rsidR="000F23E8" w:rsidRPr="00DD5096" w:rsidRDefault="000F23E8" w:rsidP="009524C0">
            <w:pPr>
              <w:rPr>
                <w:szCs w:val="16"/>
              </w:rPr>
            </w:pPr>
            <w:r w:rsidRPr="00DD5096">
              <w:rPr>
                <w:szCs w:val="16"/>
              </w:rPr>
              <w:t>Q120 What is the main source of drinking water for members of your household?</w:t>
            </w:r>
          </w:p>
          <w:p w:rsidR="000F23E8" w:rsidRPr="00DD5096" w:rsidRDefault="000F23E8" w:rsidP="009524C0">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949"/>
              <w:gridCol w:w="1021"/>
              <w:gridCol w:w="1206"/>
              <w:gridCol w:w="1335"/>
            </w:tblGrid>
            <w:tr w:rsidR="00B72E37" w:rsidRPr="00DD5096" w:rsidTr="00E02375">
              <w:tc>
                <w:tcPr>
                  <w:tcW w:w="1949" w:type="dxa"/>
                </w:tcPr>
                <w:p w:rsidR="00B72E37" w:rsidRPr="00DD5096" w:rsidRDefault="00B72E37" w:rsidP="009524C0">
                  <w:pPr>
                    <w:rPr>
                      <w:b/>
                      <w:szCs w:val="16"/>
                    </w:rPr>
                  </w:pPr>
                </w:p>
              </w:tc>
              <w:tc>
                <w:tcPr>
                  <w:tcW w:w="1021" w:type="dxa"/>
                  <w:tcBorders>
                    <w:top w:val="single" w:sz="4" w:space="0" w:color="auto"/>
                    <w:bottom w:val="single" w:sz="4" w:space="0" w:color="auto"/>
                  </w:tcBorders>
                </w:tcPr>
                <w:p w:rsidR="00B72E37" w:rsidRPr="00DD5096" w:rsidRDefault="00B72E37" w:rsidP="009524C0">
                  <w:pPr>
                    <w:jc w:val="center"/>
                    <w:rPr>
                      <w:b/>
                      <w:szCs w:val="16"/>
                    </w:rPr>
                  </w:pPr>
                  <w:r w:rsidRPr="00DD5096">
                    <w:rPr>
                      <w:b/>
                      <w:szCs w:val="16"/>
                    </w:rPr>
                    <w:t>Frequency</w:t>
                  </w:r>
                </w:p>
              </w:tc>
              <w:tc>
                <w:tcPr>
                  <w:tcW w:w="1206" w:type="dxa"/>
                  <w:tcBorders>
                    <w:top w:val="single" w:sz="4" w:space="0" w:color="auto"/>
                    <w:bottom w:val="single" w:sz="4" w:space="0" w:color="auto"/>
                  </w:tcBorders>
                </w:tcPr>
                <w:p w:rsidR="00B72E37" w:rsidRPr="00DD5096" w:rsidRDefault="00B72E37" w:rsidP="009524C0">
                  <w:pPr>
                    <w:jc w:val="center"/>
                    <w:rPr>
                      <w:b/>
                      <w:szCs w:val="16"/>
                    </w:rPr>
                  </w:pPr>
                  <w:r w:rsidRPr="00DD5096">
                    <w:rPr>
                      <w:b/>
                      <w:szCs w:val="16"/>
                    </w:rPr>
                    <w:t>Percent</w:t>
                  </w:r>
                </w:p>
              </w:tc>
              <w:tc>
                <w:tcPr>
                  <w:tcW w:w="1335" w:type="dxa"/>
                  <w:tcBorders>
                    <w:top w:val="single" w:sz="4" w:space="0" w:color="auto"/>
                    <w:bottom w:val="single" w:sz="4" w:space="0" w:color="auto"/>
                  </w:tcBorders>
                </w:tcPr>
                <w:p w:rsidR="00B72E37" w:rsidRPr="00DD5096" w:rsidRDefault="00B72E37" w:rsidP="006A1A1D">
                  <w:pPr>
                    <w:jc w:val="center"/>
                    <w:rPr>
                      <w:b/>
                      <w:szCs w:val="16"/>
                    </w:rPr>
                  </w:pPr>
                  <w:r w:rsidRPr="00DD5096">
                    <w:rPr>
                      <w:b/>
                      <w:szCs w:val="16"/>
                    </w:rPr>
                    <w:t>Cum Percent</w:t>
                  </w:r>
                </w:p>
              </w:tc>
            </w:tr>
            <w:tr w:rsidR="00B72E37" w:rsidRPr="00DD5096" w:rsidTr="00E02375">
              <w:tc>
                <w:tcPr>
                  <w:tcW w:w="1949" w:type="dxa"/>
                  <w:tcBorders>
                    <w:bottom w:val="nil"/>
                  </w:tcBorders>
                </w:tcPr>
                <w:p w:rsidR="00B72E37" w:rsidRPr="00DD5096" w:rsidRDefault="00F02B1E" w:rsidP="009524C0">
                  <w:pPr>
                    <w:rPr>
                      <w:szCs w:val="16"/>
                    </w:rPr>
                  </w:pPr>
                  <w:r w:rsidRPr="00DD5096">
                    <w:rPr>
                      <w:szCs w:val="16"/>
                    </w:rPr>
                    <w:t xml:space="preserve">01 </w:t>
                  </w:r>
                  <w:r w:rsidR="00B72E37" w:rsidRPr="00DD5096">
                    <w:rPr>
                      <w:szCs w:val="16"/>
                    </w:rPr>
                    <w:t>Piped into dwelling</w:t>
                  </w:r>
                </w:p>
              </w:tc>
              <w:tc>
                <w:tcPr>
                  <w:tcW w:w="1021" w:type="dxa"/>
                  <w:tcBorders>
                    <w:top w:val="single" w:sz="4" w:space="0" w:color="auto"/>
                    <w:bottom w:val="nil"/>
                  </w:tcBorders>
                </w:tcPr>
                <w:p w:rsidR="00B72E37" w:rsidRPr="00DD5096" w:rsidRDefault="00B72E37" w:rsidP="009524C0">
                  <w:pPr>
                    <w:jc w:val="center"/>
                  </w:pPr>
                  <w:r w:rsidRPr="00DD5096">
                    <w:rPr>
                      <w:szCs w:val="16"/>
                    </w:rPr>
                    <w:t>####</w:t>
                  </w:r>
                </w:p>
              </w:tc>
              <w:tc>
                <w:tcPr>
                  <w:tcW w:w="1206" w:type="dxa"/>
                  <w:tcBorders>
                    <w:top w:val="single" w:sz="4" w:space="0" w:color="auto"/>
                    <w:bottom w:val="nil"/>
                  </w:tcBorders>
                </w:tcPr>
                <w:p w:rsidR="00B72E37" w:rsidRPr="00DD5096" w:rsidRDefault="00B72E37" w:rsidP="009524C0">
                  <w:pPr>
                    <w:jc w:val="center"/>
                  </w:pPr>
                  <w:r w:rsidRPr="00DD5096">
                    <w:rPr>
                      <w:szCs w:val="16"/>
                    </w:rPr>
                    <w:t>###.#</w:t>
                  </w:r>
                </w:p>
              </w:tc>
              <w:tc>
                <w:tcPr>
                  <w:tcW w:w="1335" w:type="dxa"/>
                  <w:tcBorders>
                    <w:top w:val="single" w:sz="4" w:space="0" w:color="auto"/>
                    <w:bottom w:val="nil"/>
                  </w:tcBorders>
                </w:tcPr>
                <w:p w:rsidR="00B72E37" w:rsidRPr="00DD5096" w:rsidRDefault="00B72E37" w:rsidP="006A1A1D">
                  <w:pPr>
                    <w:jc w:val="center"/>
                  </w:pPr>
                  <w:r w:rsidRPr="00DD5096">
                    <w:rPr>
                      <w:szCs w:val="16"/>
                    </w:rPr>
                    <w:t>###.#</w:t>
                  </w:r>
                </w:p>
              </w:tc>
            </w:tr>
            <w:tr w:rsidR="00B72E37" w:rsidRPr="00DD5096" w:rsidTr="00E02375">
              <w:tc>
                <w:tcPr>
                  <w:tcW w:w="1949" w:type="dxa"/>
                  <w:tcBorders>
                    <w:bottom w:val="nil"/>
                  </w:tcBorders>
                </w:tcPr>
                <w:p w:rsidR="00B72E37" w:rsidRPr="00DD5096" w:rsidRDefault="00CA1D6E" w:rsidP="009524C0">
                  <w:pPr>
                    <w:rPr>
                      <w:szCs w:val="16"/>
                    </w:rPr>
                  </w:pPr>
                  <w:r w:rsidRPr="00DD5096">
                    <w:rPr>
                      <w:szCs w:val="16"/>
                    </w:rPr>
                    <w:t xml:space="preserve">02 </w:t>
                  </w:r>
                  <w:r w:rsidR="00B72E37" w:rsidRPr="00DD5096">
                    <w:rPr>
                      <w:szCs w:val="16"/>
                    </w:rPr>
                    <w:t>Piped into compound, yard or plot</w:t>
                  </w:r>
                </w:p>
              </w:tc>
              <w:tc>
                <w:tcPr>
                  <w:tcW w:w="1021" w:type="dxa"/>
                  <w:tcBorders>
                    <w:top w:val="nil"/>
                    <w:bottom w:val="nil"/>
                  </w:tcBorders>
                </w:tcPr>
                <w:p w:rsidR="00B72E37" w:rsidRPr="00DD5096" w:rsidRDefault="00B72E37" w:rsidP="009524C0">
                  <w:pPr>
                    <w:jc w:val="center"/>
                  </w:pPr>
                  <w:r w:rsidRPr="00DD5096">
                    <w:rPr>
                      <w:szCs w:val="16"/>
                    </w:rPr>
                    <w:t>####</w:t>
                  </w:r>
                </w:p>
              </w:tc>
              <w:tc>
                <w:tcPr>
                  <w:tcW w:w="1206" w:type="dxa"/>
                  <w:tcBorders>
                    <w:top w:val="nil"/>
                    <w:bottom w:val="nil"/>
                  </w:tcBorders>
                </w:tcPr>
                <w:p w:rsidR="00B72E37" w:rsidRPr="00DD5096" w:rsidRDefault="00B72E37" w:rsidP="009524C0">
                  <w:pPr>
                    <w:jc w:val="center"/>
                  </w:pPr>
                  <w:r w:rsidRPr="00DD5096">
                    <w:rPr>
                      <w:szCs w:val="16"/>
                    </w:rPr>
                    <w:t>###.#</w:t>
                  </w:r>
                </w:p>
              </w:tc>
              <w:tc>
                <w:tcPr>
                  <w:tcW w:w="1335" w:type="dxa"/>
                  <w:tcBorders>
                    <w:top w:val="nil"/>
                    <w:bottom w:val="nil"/>
                  </w:tcBorders>
                </w:tcPr>
                <w:p w:rsidR="00B72E37" w:rsidRPr="00DD5096" w:rsidRDefault="00B72E37" w:rsidP="006A1A1D">
                  <w:pPr>
                    <w:jc w:val="center"/>
                  </w:pPr>
                  <w:r w:rsidRPr="00DD5096">
                    <w:rPr>
                      <w:szCs w:val="16"/>
                    </w:rPr>
                    <w:t>###.#</w:t>
                  </w:r>
                </w:p>
              </w:tc>
            </w:tr>
            <w:tr w:rsidR="00B72E37" w:rsidRPr="00DD5096" w:rsidTr="00E02375">
              <w:tc>
                <w:tcPr>
                  <w:tcW w:w="1949" w:type="dxa"/>
                  <w:tcBorders>
                    <w:bottom w:val="nil"/>
                  </w:tcBorders>
                </w:tcPr>
                <w:p w:rsidR="00B72E37" w:rsidRPr="00DD5096" w:rsidRDefault="00CA1D6E" w:rsidP="009524C0">
                  <w:pPr>
                    <w:rPr>
                      <w:szCs w:val="16"/>
                    </w:rPr>
                  </w:pPr>
                  <w:r w:rsidRPr="00DD5096">
                    <w:rPr>
                      <w:szCs w:val="16"/>
                    </w:rPr>
                    <w:t xml:space="preserve">03 </w:t>
                  </w:r>
                  <w:r w:rsidR="00B72E37" w:rsidRPr="00DD5096">
                    <w:rPr>
                      <w:szCs w:val="16"/>
                    </w:rPr>
                    <w:t>Piped to neighbor</w:t>
                  </w:r>
                </w:p>
              </w:tc>
              <w:tc>
                <w:tcPr>
                  <w:tcW w:w="1021" w:type="dxa"/>
                  <w:tcBorders>
                    <w:top w:val="nil"/>
                    <w:bottom w:val="nil"/>
                  </w:tcBorders>
                </w:tcPr>
                <w:p w:rsidR="00B72E37" w:rsidRPr="00DD5096" w:rsidRDefault="00B72E37" w:rsidP="009524C0">
                  <w:pPr>
                    <w:jc w:val="center"/>
                  </w:pPr>
                  <w:r w:rsidRPr="00DD5096">
                    <w:rPr>
                      <w:szCs w:val="16"/>
                    </w:rPr>
                    <w:t>####</w:t>
                  </w:r>
                </w:p>
              </w:tc>
              <w:tc>
                <w:tcPr>
                  <w:tcW w:w="1206" w:type="dxa"/>
                  <w:tcBorders>
                    <w:top w:val="nil"/>
                    <w:bottom w:val="nil"/>
                  </w:tcBorders>
                </w:tcPr>
                <w:p w:rsidR="00B72E37" w:rsidRPr="00DD5096" w:rsidRDefault="00B72E37" w:rsidP="009524C0">
                  <w:pPr>
                    <w:jc w:val="center"/>
                  </w:pPr>
                  <w:r w:rsidRPr="00DD5096">
                    <w:rPr>
                      <w:szCs w:val="16"/>
                    </w:rPr>
                    <w:t>###.#</w:t>
                  </w:r>
                </w:p>
              </w:tc>
              <w:tc>
                <w:tcPr>
                  <w:tcW w:w="1335" w:type="dxa"/>
                  <w:tcBorders>
                    <w:top w:val="nil"/>
                    <w:bottom w:val="nil"/>
                  </w:tcBorders>
                </w:tcPr>
                <w:p w:rsidR="00B72E37" w:rsidRPr="00DD5096" w:rsidRDefault="00B72E37" w:rsidP="006A1A1D">
                  <w:pPr>
                    <w:jc w:val="center"/>
                  </w:pPr>
                  <w:r w:rsidRPr="00DD5096">
                    <w:rPr>
                      <w:szCs w:val="16"/>
                    </w:rPr>
                    <w:t>###.#</w:t>
                  </w:r>
                </w:p>
              </w:tc>
            </w:tr>
            <w:tr w:rsidR="00B72E37" w:rsidRPr="00DD5096" w:rsidTr="00E02375">
              <w:tc>
                <w:tcPr>
                  <w:tcW w:w="1949" w:type="dxa"/>
                  <w:tcBorders>
                    <w:bottom w:val="nil"/>
                  </w:tcBorders>
                </w:tcPr>
                <w:p w:rsidR="00B72E37" w:rsidRPr="00DD5096" w:rsidRDefault="00CA1D6E" w:rsidP="009524C0">
                  <w:pPr>
                    <w:rPr>
                      <w:szCs w:val="16"/>
                    </w:rPr>
                  </w:pPr>
                  <w:r w:rsidRPr="00DD5096">
                    <w:rPr>
                      <w:szCs w:val="16"/>
                    </w:rPr>
                    <w:t xml:space="preserve">04 </w:t>
                  </w:r>
                  <w:r w:rsidR="00B72E37" w:rsidRPr="00DD5096">
                    <w:rPr>
                      <w:szCs w:val="16"/>
                    </w:rPr>
                    <w:t>Public tap/standpipe</w:t>
                  </w:r>
                </w:p>
              </w:tc>
              <w:tc>
                <w:tcPr>
                  <w:tcW w:w="1021" w:type="dxa"/>
                  <w:tcBorders>
                    <w:top w:val="nil"/>
                    <w:bottom w:val="nil"/>
                  </w:tcBorders>
                </w:tcPr>
                <w:p w:rsidR="00B72E37" w:rsidRPr="00DD5096" w:rsidRDefault="00B72E37" w:rsidP="009524C0">
                  <w:pPr>
                    <w:jc w:val="center"/>
                  </w:pPr>
                  <w:r w:rsidRPr="00DD5096">
                    <w:rPr>
                      <w:szCs w:val="16"/>
                    </w:rPr>
                    <w:t>####</w:t>
                  </w:r>
                </w:p>
              </w:tc>
              <w:tc>
                <w:tcPr>
                  <w:tcW w:w="1206" w:type="dxa"/>
                  <w:tcBorders>
                    <w:top w:val="nil"/>
                    <w:bottom w:val="nil"/>
                  </w:tcBorders>
                </w:tcPr>
                <w:p w:rsidR="00B72E37" w:rsidRPr="00DD5096" w:rsidRDefault="00B72E37" w:rsidP="009524C0">
                  <w:pPr>
                    <w:jc w:val="center"/>
                  </w:pPr>
                  <w:r w:rsidRPr="00DD5096">
                    <w:rPr>
                      <w:szCs w:val="16"/>
                    </w:rPr>
                    <w:t>###.#</w:t>
                  </w:r>
                </w:p>
              </w:tc>
              <w:tc>
                <w:tcPr>
                  <w:tcW w:w="1335" w:type="dxa"/>
                  <w:tcBorders>
                    <w:top w:val="nil"/>
                    <w:bottom w:val="nil"/>
                  </w:tcBorders>
                </w:tcPr>
                <w:p w:rsidR="00B72E37" w:rsidRPr="00DD5096" w:rsidRDefault="00B72E37" w:rsidP="006A1A1D">
                  <w:pPr>
                    <w:jc w:val="center"/>
                  </w:pPr>
                  <w:r w:rsidRPr="00DD5096">
                    <w:rPr>
                      <w:szCs w:val="16"/>
                    </w:rPr>
                    <w:t>###.#</w:t>
                  </w:r>
                </w:p>
              </w:tc>
            </w:tr>
            <w:tr w:rsidR="00B72E37" w:rsidRPr="00DD5096" w:rsidTr="00E02375">
              <w:tc>
                <w:tcPr>
                  <w:tcW w:w="1949" w:type="dxa"/>
                  <w:tcBorders>
                    <w:bottom w:val="nil"/>
                  </w:tcBorders>
                </w:tcPr>
                <w:p w:rsidR="00B72E37" w:rsidRPr="00DD5096" w:rsidRDefault="00CA1D6E" w:rsidP="009524C0">
                  <w:pPr>
                    <w:rPr>
                      <w:szCs w:val="16"/>
                    </w:rPr>
                  </w:pPr>
                  <w:r w:rsidRPr="00DD5096">
                    <w:rPr>
                      <w:szCs w:val="16"/>
                    </w:rPr>
                    <w:t xml:space="preserve">05 </w:t>
                  </w:r>
                  <w:r w:rsidR="00B72E37" w:rsidRPr="00DD5096">
                    <w:rPr>
                      <w:szCs w:val="16"/>
                    </w:rPr>
                    <w:t>Tube well, borehole</w:t>
                  </w:r>
                </w:p>
              </w:tc>
              <w:tc>
                <w:tcPr>
                  <w:tcW w:w="1021" w:type="dxa"/>
                  <w:tcBorders>
                    <w:top w:val="nil"/>
                    <w:bottom w:val="nil"/>
                  </w:tcBorders>
                </w:tcPr>
                <w:p w:rsidR="00B72E37" w:rsidRPr="00DD5096" w:rsidRDefault="00B72E37" w:rsidP="009524C0">
                  <w:pPr>
                    <w:jc w:val="center"/>
                  </w:pPr>
                  <w:r w:rsidRPr="00DD5096">
                    <w:rPr>
                      <w:szCs w:val="16"/>
                    </w:rPr>
                    <w:t>####</w:t>
                  </w:r>
                </w:p>
              </w:tc>
              <w:tc>
                <w:tcPr>
                  <w:tcW w:w="1206" w:type="dxa"/>
                  <w:tcBorders>
                    <w:top w:val="nil"/>
                    <w:bottom w:val="nil"/>
                  </w:tcBorders>
                </w:tcPr>
                <w:p w:rsidR="00B72E37" w:rsidRPr="00DD5096" w:rsidRDefault="00B72E37" w:rsidP="009524C0">
                  <w:pPr>
                    <w:jc w:val="center"/>
                  </w:pPr>
                  <w:r w:rsidRPr="00DD5096">
                    <w:rPr>
                      <w:szCs w:val="16"/>
                    </w:rPr>
                    <w:t>###.#</w:t>
                  </w:r>
                </w:p>
              </w:tc>
              <w:tc>
                <w:tcPr>
                  <w:tcW w:w="1335" w:type="dxa"/>
                  <w:tcBorders>
                    <w:top w:val="nil"/>
                    <w:bottom w:val="nil"/>
                  </w:tcBorders>
                </w:tcPr>
                <w:p w:rsidR="00B72E37" w:rsidRPr="00DD5096" w:rsidRDefault="00B72E37" w:rsidP="006A1A1D">
                  <w:pPr>
                    <w:jc w:val="center"/>
                  </w:pPr>
                  <w:r w:rsidRPr="00DD5096">
                    <w:rPr>
                      <w:szCs w:val="16"/>
                    </w:rPr>
                    <w:t>###.#</w:t>
                  </w:r>
                </w:p>
              </w:tc>
            </w:tr>
            <w:tr w:rsidR="00B72E37" w:rsidRPr="00DD5096" w:rsidTr="00E02375">
              <w:tc>
                <w:tcPr>
                  <w:tcW w:w="1949" w:type="dxa"/>
                  <w:tcBorders>
                    <w:top w:val="nil"/>
                    <w:bottom w:val="nil"/>
                  </w:tcBorders>
                </w:tcPr>
                <w:p w:rsidR="00B72E37" w:rsidRPr="00DD5096" w:rsidRDefault="00CA1D6E" w:rsidP="009524C0">
                  <w:pPr>
                    <w:rPr>
                      <w:szCs w:val="16"/>
                    </w:rPr>
                  </w:pPr>
                  <w:r w:rsidRPr="00DD5096">
                    <w:rPr>
                      <w:szCs w:val="16"/>
                    </w:rPr>
                    <w:t xml:space="preserve">06 </w:t>
                  </w:r>
                  <w:r w:rsidR="00B72E37" w:rsidRPr="00DD5096">
                    <w:rPr>
                      <w:szCs w:val="16"/>
                    </w:rPr>
                    <w:t>Protected dug well</w:t>
                  </w:r>
                </w:p>
              </w:tc>
              <w:tc>
                <w:tcPr>
                  <w:tcW w:w="1021" w:type="dxa"/>
                  <w:tcBorders>
                    <w:top w:val="nil"/>
                    <w:bottom w:val="nil"/>
                  </w:tcBorders>
                </w:tcPr>
                <w:p w:rsidR="00B72E37" w:rsidRPr="00DD5096" w:rsidRDefault="00B72E37" w:rsidP="009524C0">
                  <w:pPr>
                    <w:jc w:val="center"/>
                  </w:pPr>
                  <w:r w:rsidRPr="00DD5096">
                    <w:rPr>
                      <w:szCs w:val="16"/>
                    </w:rPr>
                    <w:t>####</w:t>
                  </w:r>
                </w:p>
              </w:tc>
              <w:tc>
                <w:tcPr>
                  <w:tcW w:w="1206" w:type="dxa"/>
                  <w:tcBorders>
                    <w:top w:val="nil"/>
                    <w:bottom w:val="nil"/>
                  </w:tcBorders>
                </w:tcPr>
                <w:p w:rsidR="00B72E37" w:rsidRPr="00DD5096" w:rsidRDefault="00B72E37" w:rsidP="009524C0">
                  <w:pPr>
                    <w:jc w:val="center"/>
                  </w:pPr>
                  <w:r w:rsidRPr="00DD5096">
                    <w:rPr>
                      <w:szCs w:val="16"/>
                    </w:rPr>
                    <w:t>###.#</w:t>
                  </w:r>
                </w:p>
              </w:tc>
              <w:tc>
                <w:tcPr>
                  <w:tcW w:w="1335" w:type="dxa"/>
                  <w:tcBorders>
                    <w:top w:val="nil"/>
                    <w:bottom w:val="nil"/>
                  </w:tcBorders>
                </w:tcPr>
                <w:p w:rsidR="00B72E37" w:rsidRPr="00DD5096" w:rsidRDefault="00B72E37" w:rsidP="006A1A1D">
                  <w:pPr>
                    <w:jc w:val="center"/>
                  </w:pPr>
                  <w:r w:rsidRPr="00DD5096">
                    <w:rPr>
                      <w:szCs w:val="16"/>
                    </w:rPr>
                    <w:t>###.#</w:t>
                  </w:r>
                </w:p>
              </w:tc>
            </w:tr>
            <w:tr w:rsidR="00B72E37" w:rsidRPr="00DD5096" w:rsidTr="00E02375">
              <w:tc>
                <w:tcPr>
                  <w:tcW w:w="1949" w:type="dxa"/>
                  <w:tcBorders>
                    <w:top w:val="nil"/>
                    <w:bottom w:val="nil"/>
                  </w:tcBorders>
                </w:tcPr>
                <w:p w:rsidR="00B72E37" w:rsidRPr="00DD5096" w:rsidRDefault="00CA1D6E" w:rsidP="009524C0">
                  <w:pPr>
                    <w:rPr>
                      <w:szCs w:val="16"/>
                    </w:rPr>
                  </w:pPr>
                  <w:r w:rsidRPr="00DD5096">
                    <w:rPr>
                      <w:szCs w:val="16"/>
                    </w:rPr>
                    <w:t xml:space="preserve">07 </w:t>
                  </w:r>
                  <w:r w:rsidR="00B72E37" w:rsidRPr="00DD5096">
                    <w:rPr>
                      <w:szCs w:val="16"/>
                    </w:rPr>
                    <w:t>Unprotected dug well</w:t>
                  </w:r>
                </w:p>
              </w:tc>
              <w:tc>
                <w:tcPr>
                  <w:tcW w:w="1021" w:type="dxa"/>
                  <w:tcBorders>
                    <w:top w:val="nil"/>
                    <w:bottom w:val="nil"/>
                  </w:tcBorders>
                </w:tcPr>
                <w:p w:rsidR="00B72E37" w:rsidRPr="00DD5096" w:rsidRDefault="00B72E37" w:rsidP="009524C0">
                  <w:pPr>
                    <w:jc w:val="center"/>
                  </w:pPr>
                  <w:r w:rsidRPr="00DD5096">
                    <w:rPr>
                      <w:szCs w:val="16"/>
                    </w:rPr>
                    <w:t>####</w:t>
                  </w:r>
                </w:p>
              </w:tc>
              <w:tc>
                <w:tcPr>
                  <w:tcW w:w="1206" w:type="dxa"/>
                  <w:tcBorders>
                    <w:top w:val="nil"/>
                    <w:bottom w:val="nil"/>
                  </w:tcBorders>
                </w:tcPr>
                <w:p w:rsidR="00B72E37" w:rsidRPr="00DD5096" w:rsidRDefault="00B72E37" w:rsidP="009524C0">
                  <w:pPr>
                    <w:jc w:val="center"/>
                  </w:pPr>
                  <w:r w:rsidRPr="00DD5096">
                    <w:rPr>
                      <w:szCs w:val="16"/>
                    </w:rPr>
                    <w:t>###.#</w:t>
                  </w:r>
                </w:p>
              </w:tc>
              <w:tc>
                <w:tcPr>
                  <w:tcW w:w="1335" w:type="dxa"/>
                  <w:tcBorders>
                    <w:top w:val="nil"/>
                    <w:bottom w:val="nil"/>
                  </w:tcBorders>
                </w:tcPr>
                <w:p w:rsidR="00B72E37" w:rsidRPr="00DD5096" w:rsidRDefault="00B72E37" w:rsidP="006A1A1D">
                  <w:pPr>
                    <w:jc w:val="center"/>
                  </w:pPr>
                  <w:r w:rsidRPr="00DD5096">
                    <w:rPr>
                      <w:szCs w:val="16"/>
                    </w:rPr>
                    <w:t>###.#</w:t>
                  </w:r>
                </w:p>
              </w:tc>
            </w:tr>
            <w:tr w:rsidR="00B72E37" w:rsidRPr="00DD5096" w:rsidTr="00E02375">
              <w:tc>
                <w:tcPr>
                  <w:tcW w:w="1949" w:type="dxa"/>
                  <w:tcBorders>
                    <w:top w:val="nil"/>
                    <w:bottom w:val="nil"/>
                  </w:tcBorders>
                </w:tcPr>
                <w:p w:rsidR="00B72E37" w:rsidRPr="00DD5096" w:rsidRDefault="00CA1D6E" w:rsidP="009524C0">
                  <w:pPr>
                    <w:rPr>
                      <w:szCs w:val="16"/>
                    </w:rPr>
                  </w:pPr>
                  <w:r w:rsidRPr="00DD5096">
                    <w:rPr>
                      <w:szCs w:val="16"/>
                    </w:rPr>
                    <w:t xml:space="preserve">08 </w:t>
                  </w:r>
                  <w:r w:rsidR="00B72E37" w:rsidRPr="00DD5096">
                    <w:rPr>
                      <w:szCs w:val="16"/>
                    </w:rPr>
                    <w:t>Protected spring</w:t>
                  </w:r>
                </w:p>
              </w:tc>
              <w:tc>
                <w:tcPr>
                  <w:tcW w:w="1021" w:type="dxa"/>
                  <w:tcBorders>
                    <w:top w:val="nil"/>
                    <w:bottom w:val="nil"/>
                  </w:tcBorders>
                </w:tcPr>
                <w:p w:rsidR="00B72E37" w:rsidRPr="00DD5096" w:rsidRDefault="00B72E37" w:rsidP="009524C0">
                  <w:pPr>
                    <w:jc w:val="center"/>
                  </w:pPr>
                  <w:r w:rsidRPr="00DD5096">
                    <w:rPr>
                      <w:szCs w:val="16"/>
                    </w:rPr>
                    <w:t>####</w:t>
                  </w:r>
                </w:p>
              </w:tc>
              <w:tc>
                <w:tcPr>
                  <w:tcW w:w="1206" w:type="dxa"/>
                  <w:tcBorders>
                    <w:top w:val="nil"/>
                    <w:bottom w:val="nil"/>
                  </w:tcBorders>
                </w:tcPr>
                <w:p w:rsidR="00B72E37" w:rsidRPr="00DD5096" w:rsidRDefault="00B72E37" w:rsidP="009524C0">
                  <w:pPr>
                    <w:jc w:val="center"/>
                  </w:pPr>
                  <w:r w:rsidRPr="00DD5096">
                    <w:rPr>
                      <w:szCs w:val="16"/>
                    </w:rPr>
                    <w:t>###.#</w:t>
                  </w:r>
                </w:p>
              </w:tc>
              <w:tc>
                <w:tcPr>
                  <w:tcW w:w="1335" w:type="dxa"/>
                  <w:tcBorders>
                    <w:top w:val="nil"/>
                    <w:bottom w:val="nil"/>
                  </w:tcBorders>
                </w:tcPr>
                <w:p w:rsidR="00B72E37" w:rsidRPr="00DD5096" w:rsidRDefault="00B72E37" w:rsidP="006A1A1D">
                  <w:pPr>
                    <w:jc w:val="center"/>
                  </w:pPr>
                  <w:r w:rsidRPr="00DD5096">
                    <w:rPr>
                      <w:szCs w:val="16"/>
                    </w:rPr>
                    <w:t>###.#</w:t>
                  </w:r>
                </w:p>
              </w:tc>
            </w:tr>
            <w:tr w:rsidR="00B72E37" w:rsidRPr="00DD5096" w:rsidTr="00E02375">
              <w:tc>
                <w:tcPr>
                  <w:tcW w:w="1949" w:type="dxa"/>
                  <w:tcBorders>
                    <w:top w:val="nil"/>
                    <w:bottom w:val="nil"/>
                  </w:tcBorders>
                </w:tcPr>
                <w:p w:rsidR="00B72E37" w:rsidRPr="00DD5096" w:rsidRDefault="00CA1D6E" w:rsidP="009524C0">
                  <w:pPr>
                    <w:rPr>
                      <w:szCs w:val="16"/>
                    </w:rPr>
                  </w:pPr>
                  <w:r w:rsidRPr="00DD5096">
                    <w:rPr>
                      <w:szCs w:val="16"/>
                    </w:rPr>
                    <w:t xml:space="preserve">09 </w:t>
                  </w:r>
                  <w:r w:rsidR="00B72E37" w:rsidRPr="00DD5096">
                    <w:rPr>
                      <w:szCs w:val="16"/>
                    </w:rPr>
                    <w:t>Protected spring</w:t>
                  </w:r>
                </w:p>
              </w:tc>
              <w:tc>
                <w:tcPr>
                  <w:tcW w:w="1021" w:type="dxa"/>
                  <w:tcBorders>
                    <w:top w:val="nil"/>
                    <w:bottom w:val="nil"/>
                  </w:tcBorders>
                </w:tcPr>
                <w:p w:rsidR="00B72E37" w:rsidRPr="00DD5096" w:rsidRDefault="00B72E37" w:rsidP="009524C0">
                  <w:pPr>
                    <w:jc w:val="center"/>
                  </w:pPr>
                  <w:r w:rsidRPr="00DD5096">
                    <w:rPr>
                      <w:szCs w:val="16"/>
                    </w:rPr>
                    <w:t>####</w:t>
                  </w:r>
                </w:p>
              </w:tc>
              <w:tc>
                <w:tcPr>
                  <w:tcW w:w="1206" w:type="dxa"/>
                  <w:tcBorders>
                    <w:top w:val="nil"/>
                    <w:bottom w:val="nil"/>
                  </w:tcBorders>
                </w:tcPr>
                <w:p w:rsidR="00B72E37" w:rsidRPr="00DD5096" w:rsidRDefault="00B72E37" w:rsidP="009524C0">
                  <w:pPr>
                    <w:jc w:val="center"/>
                  </w:pPr>
                  <w:r w:rsidRPr="00DD5096">
                    <w:rPr>
                      <w:szCs w:val="16"/>
                    </w:rPr>
                    <w:t>###.#</w:t>
                  </w:r>
                </w:p>
              </w:tc>
              <w:tc>
                <w:tcPr>
                  <w:tcW w:w="1335" w:type="dxa"/>
                  <w:tcBorders>
                    <w:top w:val="nil"/>
                    <w:bottom w:val="nil"/>
                  </w:tcBorders>
                </w:tcPr>
                <w:p w:rsidR="00B72E37" w:rsidRPr="00DD5096" w:rsidRDefault="00B72E37" w:rsidP="006A1A1D">
                  <w:pPr>
                    <w:jc w:val="center"/>
                  </w:pPr>
                  <w:r w:rsidRPr="00DD5096">
                    <w:rPr>
                      <w:szCs w:val="16"/>
                    </w:rPr>
                    <w:t>###.#</w:t>
                  </w:r>
                </w:p>
              </w:tc>
            </w:tr>
            <w:tr w:rsidR="00B72E37" w:rsidRPr="00DD5096" w:rsidTr="00E02375">
              <w:tc>
                <w:tcPr>
                  <w:tcW w:w="1949" w:type="dxa"/>
                  <w:tcBorders>
                    <w:top w:val="nil"/>
                    <w:bottom w:val="nil"/>
                  </w:tcBorders>
                </w:tcPr>
                <w:p w:rsidR="00B72E37" w:rsidRPr="00DD5096" w:rsidRDefault="00CA1D6E" w:rsidP="009524C0">
                  <w:pPr>
                    <w:rPr>
                      <w:szCs w:val="16"/>
                    </w:rPr>
                  </w:pPr>
                  <w:r w:rsidRPr="00DD5096">
                    <w:rPr>
                      <w:szCs w:val="16"/>
                    </w:rPr>
                    <w:t xml:space="preserve">10 </w:t>
                  </w:r>
                  <w:r w:rsidR="00B72E37" w:rsidRPr="00DD5096">
                    <w:rPr>
                      <w:szCs w:val="16"/>
                    </w:rPr>
                    <w:t>Rainwater collection</w:t>
                  </w:r>
                </w:p>
              </w:tc>
              <w:tc>
                <w:tcPr>
                  <w:tcW w:w="1021" w:type="dxa"/>
                  <w:tcBorders>
                    <w:top w:val="nil"/>
                    <w:bottom w:val="nil"/>
                  </w:tcBorders>
                </w:tcPr>
                <w:p w:rsidR="00B72E37" w:rsidRPr="00DD5096" w:rsidRDefault="00B72E37" w:rsidP="009524C0">
                  <w:pPr>
                    <w:jc w:val="center"/>
                  </w:pPr>
                  <w:r w:rsidRPr="00DD5096">
                    <w:rPr>
                      <w:szCs w:val="16"/>
                    </w:rPr>
                    <w:t>####</w:t>
                  </w:r>
                </w:p>
              </w:tc>
              <w:tc>
                <w:tcPr>
                  <w:tcW w:w="1206" w:type="dxa"/>
                  <w:tcBorders>
                    <w:top w:val="nil"/>
                    <w:bottom w:val="nil"/>
                  </w:tcBorders>
                </w:tcPr>
                <w:p w:rsidR="00B72E37" w:rsidRPr="00DD5096" w:rsidRDefault="00B72E37" w:rsidP="009524C0">
                  <w:pPr>
                    <w:jc w:val="center"/>
                  </w:pPr>
                  <w:r w:rsidRPr="00DD5096">
                    <w:rPr>
                      <w:szCs w:val="16"/>
                    </w:rPr>
                    <w:t>###.#</w:t>
                  </w:r>
                </w:p>
              </w:tc>
              <w:tc>
                <w:tcPr>
                  <w:tcW w:w="1335" w:type="dxa"/>
                  <w:tcBorders>
                    <w:top w:val="nil"/>
                    <w:bottom w:val="nil"/>
                  </w:tcBorders>
                </w:tcPr>
                <w:p w:rsidR="00B72E37" w:rsidRPr="00DD5096" w:rsidRDefault="00B72E37" w:rsidP="006A1A1D">
                  <w:pPr>
                    <w:jc w:val="center"/>
                  </w:pPr>
                  <w:r w:rsidRPr="00DD5096">
                    <w:rPr>
                      <w:szCs w:val="16"/>
                    </w:rPr>
                    <w:t>###.#</w:t>
                  </w:r>
                </w:p>
              </w:tc>
            </w:tr>
            <w:tr w:rsidR="00B72E37" w:rsidRPr="00DD5096" w:rsidTr="00E02375">
              <w:tc>
                <w:tcPr>
                  <w:tcW w:w="1949" w:type="dxa"/>
                  <w:tcBorders>
                    <w:top w:val="nil"/>
                    <w:bottom w:val="nil"/>
                  </w:tcBorders>
                </w:tcPr>
                <w:p w:rsidR="00B72E37" w:rsidRPr="00DD5096" w:rsidRDefault="00CA1D6E" w:rsidP="009524C0">
                  <w:pPr>
                    <w:rPr>
                      <w:szCs w:val="16"/>
                    </w:rPr>
                  </w:pPr>
                  <w:r w:rsidRPr="00DD5096">
                    <w:rPr>
                      <w:szCs w:val="16"/>
                    </w:rPr>
                    <w:t xml:space="preserve">11 </w:t>
                  </w:r>
                  <w:r w:rsidR="00B72E37" w:rsidRPr="00DD5096">
                    <w:rPr>
                      <w:szCs w:val="16"/>
                    </w:rPr>
                    <w:t>Tanker truck</w:t>
                  </w:r>
                </w:p>
              </w:tc>
              <w:tc>
                <w:tcPr>
                  <w:tcW w:w="1021" w:type="dxa"/>
                  <w:tcBorders>
                    <w:top w:val="nil"/>
                    <w:bottom w:val="nil"/>
                  </w:tcBorders>
                </w:tcPr>
                <w:p w:rsidR="00B72E37" w:rsidRPr="00DD5096" w:rsidRDefault="00B72E37" w:rsidP="009524C0">
                  <w:pPr>
                    <w:jc w:val="center"/>
                  </w:pPr>
                  <w:r w:rsidRPr="00DD5096">
                    <w:rPr>
                      <w:szCs w:val="16"/>
                    </w:rPr>
                    <w:t>####</w:t>
                  </w:r>
                </w:p>
              </w:tc>
              <w:tc>
                <w:tcPr>
                  <w:tcW w:w="1206" w:type="dxa"/>
                  <w:tcBorders>
                    <w:top w:val="nil"/>
                    <w:bottom w:val="nil"/>
                  </w:tcBorders>
                </w:tcPr>
                <w:p w:rsidR="00B72E37" w:rsidRPr="00DD5096" w:rsidRDefault="00B72E37" w:rsidP="009524C0">
                  <w:pPr>
                    <w:jc w:val="center"/>
                  </w:pPr>
                  <w:r w:rsidRPr="00DD5096">
                    <w:rPr>
                      <w:szCs w:val="16"/>
                    </w:rPr>
                    <w:t>###.#</w:t>
                  </w:r>
                </w:p>
              </w:tc>
              <w:tc>
                <w:tcPr>
                  <w:tcW w:w="1335" w:type="dxa"/>
                  <w:tcBorders>
                    <w:top w:val="nil"/>
                    <w:bottom w:val="nil"/>
                  </w:tcBorders>
                </w:tcPr>
                <w:p w:rsidR="00B72E37" w:rsidRPr="00DD5096" w:rsidRDefault="00B72E37" w:rsidP="006A1A1D">
                  <w:pPr>
                    <w:jc w:val="center"/>
                  </w:pPr>
                  <w:r w:rsidRPr="00DD5096">
                    <w:rPr>
                      <w:szCs w:val="16"/>
                    </w:rPr>
                    <w:t>###.#</w:t>
                  </w:r>
                </w:p>
              </w:tc>
            </w:tr>
            <w:tr w:rsidR="00B72E37" w:rsidRPr="00DD5096" w:rsidTr="00E02375">
              <w:tc>
                <w:tcPr>
                  <w:tcW w:w="1949" w:type="dxa"/>
                  <w:tcBorders>
                    <w:top w:val="nil"/>
                    <w:bottom w:val="nil"/>
                  </w:tcBorders>
                </w:tcPr>
                <w:p w:rsidR="00B72E37" w:rsidRPr="00DD5096" w:rsidRDefault="00CA1D6E" w:rsidP="009524C0">
                  <w:pPr>
                    <w:rPr>
                      <w:szCs w:val="16"/>
                    </w:rPr>
                  </w:pPr>
                  <w:r w:rsidRPr="00DD5096">
                    <w:rPr>
                      <w:szCs w:val="16"/>
                    </w:rPr>
                    <w:t xml:space="preserve">12 </w:t>
                  </w:r>
                  <w:r w:rsidR="00B72E37" w:rsidRPr="00DD5096">
                    <w:rPr>
                      <w:szCs w:val="16"/>
                    </w:rPr>
                    <w:t>Cart with small tank/drum</w:t>
                  </w:r>
                </w:p>
              </w:tc>
              <w:tc>
                <w:tcPr>
                  <w:tcW w:w="1021" w:type="dxa"/>
                  <w:tcBorders>
                    <w:top w:val="nil"/>
                    <w:bottom w:val="nil"/>
                  </w:tcBorders>
                </w:tcPr>
                <w:p w:rsidR="00B72E37" w:rsidRPr="00DD5096" w:rsidRDefault="00B72E37" w:rsidP="009524C0">
                  <w:pPr>
                    <w:jc w:val="center"/>
                  </w:pPr>
                  <w:r w:rsidRPr="00DD5096">
                    <w:rPr>
                      <w:szCs w:val="16"/>
                    </w:rPr>
                    <w:t>####</w:t>
                  </w:r>
                </w:p>
              </w:tc>
              <w:tc>
                <w:tcPr>
                  <w:tcW w:w="1206" w:type="dxa"/>
                  <w:tcBorders>
                    <w:top w:val="nil"/>
                    <w:bottom w:val="nil"/>
                  </w:tcBorders>
                </w:tcPr>
                <w:p w:rsidR="00B72E37" w:rsidRPr="00DD5096" w:rsidRDefault="00B72E37" w:rsidP="009524C0">
                  <w:pPr>
                    <w:jc w:val="center"/>
                  </w:pPr>
                  <w:r w:rsidRPr="00DD5096">
                    <w:rPr>
                      <w:szCs w:val="16"/>
                    </w:rPr>
                    <w:t>###.#</w:t>
                  </w:r>
                </w:p>
              </w:tc>
              <w:tc>
                <w:tcPr>
                  <w:tcW w:w="1335" w:type="dxa"/>
                  <w:tcBorders>
                    <w:top w:val="nil"/>
                    <w:bottom w:val="nil"/>
                  </w:tcBorders>
                </w:tcPr>
                <w:p w:rsidR="00B72E37" w:rsidRPr="00DD5096" w:rsidRDefault="00B72E37" w:rsidP="006A1A1D">
                  <w:pPr>
                    <w:jc w:val="center"/>
                  </w:pPr>
                  <w:r w:rsidRPr="00DD5096">
                    <w:rPr>
                      <w:szCs w:val="16"/>
                    </w:rPr>
                    <w:t>###.#</w:t>
                  </w:r>
                </w:p>
              </w:tc>
            </w:tr>
            <w:tr w:rsidR="00B72E37" w:rsidRPr="00DD5096" w:rsidTr="00E02375">
              <w:tc>
                <w:tcPr>
                  <w:tcW w:w="1949" w:type="dxa"/>
                  <w:tcBorders>
                    <w:top w:val="nil"/>
                    <w:bottom w:val="nil"/>
                  </w:tcBorders>
                </w:tcPr>
                <w:p w:rsidR="00B72E37" w:rsidRPr="00DD5096" w:rsidRDefault="00CA1D6E" w:rsidP="009524C0">
                  <w:pPr>
                    <w:rPr>
                      <w:szCs w:val="16"/>
                    </w:rPr>
                  </w:pPr>
                  <w:r w:rsidRPr="00DD5096">
                    <w:rPr>
                      <w:szCs w:val="16"/>
                    </w:rPr>
                    <w:t xml:space="preserve">13 </w:t>
                  </w:r>
                  <w:r w:rsidR="00B72E37" w:rsidRPr="00DD5096">
                    <w:rPr>
                      <w:szCs w:val="16"/>
                    </w:rPr>
                    <w:t>Surface water (river, stream, dam, lake, pond, canal, irrigation channel)</w:t>
                  </w:r>
                </w:p>
              </w:tc>
              <w:tc>
                <w:tcPr>
                  <w:tcW w:w="1021" w:type="dxa"/>
                  <w:tcBorders>
                    <w:top w:val="nil"/>
                    <w:bottom w:val="nil"/>
                  </w:tcBorders>
                </w:tcPr>
                <w:p w:rsidR="00B72E37" w:rsidRPr="00DD5096" w:rsidRDefault="00B72E37" w:rsidP="009524C0">
                  <w:pPr>
                    <w:jc w:val="center"/>
                  </w:pPr>
                  <w:r w:rsidRPr="00DD5096">
                    <w:rPr>
                      <w:szCs w:val="16"/>
                    </w:rPr>
                    <w:t>####</w:t>
                  </w:r>
                </w:p>
              </w:tc>
              <w:tc>
                <w:tcPr>
                  <w:tcW w:w="1206" w:type="dxa"/>
                  <w:tcBorders>
                    <w:top w:val="nil"/>
                    <w:bottom w:val="nil"/>
                  </w:tcBorders>
                </w:tcPr>
                <w:p w:rsidR="00B72E37" w:rsidRPr="00DD5096" w:rsidRDefault="00B72E37" w:rsidP="009524C0">
                  <w:pPr>
                    <w:jc w:val="center"/>
                  </w:pPr>
                  <w:r w:rsidRPr="00DD5096">
                    <w:rPr>
                      <w:szCs w:val="16"/>
                    </w:rPr>
                    <w:t>###.#</w:t>
                  </w:r>
                </w:p>
              </w:tc>
              <w:tc>
                <w:tcPr>
                  <w:tcW w:w="1335" w:type="dxa"/>
                  <w:tcBorders>
                    <w:top w:val="nil"/>
                    <w:bottom w:val="nil"/>
                  </w:tcBorders>
                </w:tcPr>
                <w:p w:rsidR="00B72E37" w:rsidRPr="00DD5096" w:rsidRDefault="00B72E37" w:rsidP="006A1A1D">
                  <w:pPr>
                    <w:jc w:val="center"/>
                  </w:pPr>
                  <w:r w:rsidRPr="00DD5096">
                    <w:rPr>
                      <w:szCs w:val="16"/>
                    </w:rPr>
                    <w:t>###.#</w:t>
                  </w:r>
                </w:p>
              </w:tc>
            </w:tr>
            <w:tr w:rsidR="00B72E37" w:rsidRPr="00DD5096" w:rsidTr="00E02375">
              <w:tc>
                <w:tcPr>
                  <w:tcW w:w="1949" w:type="dxa"/>
                  <w:tcBorders>
                    <w:top w:val="nil"/>
                    <w:bottom w:val="nil"/>
                  </w:tcBorders>
                </w:tcPr>
                <w:p w:rsidR="00B72E37" w:rsidRPr="00DD5096" w:rsidRDefault="00CA1D6E" w:rsidP="009524C0">
                  <w:pPr>
                    <w:rPr>
                      <w:szCs w:val="16"/>
                    </w:rPr>
                  </w:pPr>
                  <w:r w:rsidRPr="00DD5096">
                    <w:rPr>
                      <w:szCs w:val="16"/>
                    </w:rPr>
                    <w:t xml:space="preserve">14 </w:t>
                  </w:r>
                  <w:r w:rsidR="00B72E37" w:rsidRPr="00DD5096">
                    <w:rPr>
                      <w:szCs w:val="16"/>
                    </w:rPr>
                    <w:t>Bottled</w:t>
                  </w:r>
                </w:p>
              </w:tc>
              <w:tc>
                <w:tcPr>
                  <w:tcW w:w="1021" w:type="dxa"/>
                  <w:tcBorders>
                    <w:top w:val="nil"/>
                    <w:bottom w:val="nil"/>
                  </w:tcBorders>
                </w:tcPr>
                <w:p w:rsidR="00B72E37" w:rsidRPr="00DD5096" w:rsidRDefault="00B72E37" w:rsidP="009524C0">
                  <w:pPr>
                    <w:jc w:val="center"/>
                  </w:pPr>
                  <w:r w:rsidRPr="00DD5096">
                    <w:rPr>
                      <w:szCs w:val="16"/>
                    </w:rPr>
                    <w:t>####</w:t>
                  </w:r>
                </w:p>
              </w:tc>
              <w:tc>
                <w:tcPr>
                  <w:tcW w:w="1206" w:type="dxa"/>
                  <w:tcBorders>
                    <w:top w:val="nil"/>
                    <w:bottom w:val="nil"/>
                  </w:tcBorders>
                </w:tcPr>
                <w:p w:rsidR="00B72E37" w:rsidRPr="00DD5096" w:rsidRDefault="00B72E37" w:rsidP="009524C0">
                  <w:pPr>
                    <w:jc w:val="center"/>
                  </w:pPr>
                  <w:r w:rsidRPr="00DD5096">
                    <w:rPr>
                      <w:szCs w:val="16"/>
                    </w:rPr>
                    <w:t>###.#</w:t>
                  </w:r>
                </w:p>
              </w:tc>
              <w:tc>
                <w:tcPr>
                  <w:tcW w:w="1335" w:type="dxa"/>
                  <w:tcBorders>
                    <w:top w:val="nil"/>
                    <w:bottom w:val="nil"/>
                  </w:tcBorders>
                </w:tcPr>
                <w:p w:rsidR="00B72E37" w:rsidRPr="00DD5096" w:rsidRDefault="00B72E37" w:rsidP="006A1A1D">
                  <w:pPr>
                    <w:jc w:val="center"/>
                    <w:rPr>
                      <w:szCs w:val="16"/>
                    </w:rPr>
                  </w:pPr>
                  <w:r w:rsidRPr="00DD5096">
                    <w:rPr>
                      <w:szCs w:val="16"/>
                    </w:rPr>
                    <w:t>###.#</w:t>
                  </w:r>
                </w:p>
              </w:tc>
            </w:tr>
            <w:tr w:rsidR="00CA1D6E" w:rsidRPr="00DD5096" w:rsidTr="00E02375">
              <w:tc>
                <w:tcPr>
                  <w:tcW w:w="1949" w:type="dxa"/>
                  <w:tcBorders>
                    <w:top w:val="nil"/>
                    <w:bottom w:val="nil"/>
                  </w:tcBorders>
                </w:tcPr>
                <w:p w:rsidR="00CA1D6E" w:rsidRPr="00DD5096" w:rsidRDefault="00CA1D6E" w:rsidP="009524C0">
                  <w:pPr>
                    <w:rPr>
                      <w:szCs w:val="16"/>
                    </w:rPr>
                  </w:pPr>
                  <w:r w:rsidRPr="00DD5096">
                    <w:rPr>
                      <w:szCs w:val="16"/>
                    </w:rPr>
                    <w:t>77 Other</w:t>
                  </w:r>
                </w:p>
              </w:tc>
              <w:tc>
                <w:tcPr>
                  <w:tcW w:w="1021" w:type="dxa"/>
                  <w:tcBorders>
                    <w:top w:val="nil"/>
                    <w:bottom w:val="nil"/>
                  </w:tcBorders>
                </w:tcPr>
                <w:p w:rsidR="00CA1D6E" w:rsidRPr="00DD5096" w:rsidRDefault="00CA1D6E" w:rsidP="00E41B30">
                  <w:pPr>
                    <w:jc w:val="center"/>
                  </w:pPr>
                  <w:r w:rsidRPr="00DD5096">
                    <w:rPr>
                      <w:szCs w:val="16"/>
                    </w:rPr>
                    <w:t>####</w:t>
                  </w:r>
                </w:p>
              </w:tc>
              <w:tc>
                <w:tcPr>
                  <w:tcW w:w="1206" w:type="dxa"/>
                  <w:tcBorders>
                    <w:top w:val="nil"/>
                    <w:bottom w:val="nil"/>
                  </w:tcBorders>
                </w:tcPr>
                <w:p w:rsidR="00CA1D6E" w:rsidRPr="00DD5096" w:rsidRDefault="00CA1D6E" w:rsidP="00E41B30">
                  <w:pPr>
                    <w:jc w:val="center"/>
                  </w:pPr>
                  <w:r w:rsidRPr="00DD5096">
                    <w:rPr>
                      <w:szCs w:val="16"/>
                    </w:rPr>
                    <w:t>###.#</w:t>
                  </w:r>
                </w:p>
              </w:tc>
              <w:tc>
                <w:tcPr>
                  <w:tcW w:w="1335" w:type="dxa"/>
                  <w:tcBorders>
                    <w:top w:val="nil"/>
                    <w:bottom w:val="nil"/>
                  </w:tcBorders>
                </w:tcPr>
                <w:p w:rsidR="00CA1D6E" w:rsidRPr="00DD5096" w:rsidRDefault="00CA1D6E" w:rsidP="00E41B30">
                  <w:pPr>
                    <w:jc w:val="center"/>
                    <w:rPr>
                      <w:szCs w:val="16"/>
                    </w:rPr>
                  </w:pPr>
                  <w:r w:rsidRPr="00DD5096">
                    <w:rPr>
                      <w:szCs w:val="16"/>
                    </w:rPr>
                    <w:t>###.#</w:t>
                  </w:r>
                </w:p>
              </w:tc>
            </w:tr>
            <w:tr w:rsidR="00CA1D6E" w:rsidRPr="00DD5096" w:rsidTr="00E02375">
              <w:tc>
                <w:tcPr>
                  <w:tcW w:w="1949" w:type="dxa"/>
                  <w:tcBorders>
                    <w:top w:val="nil"/>
                    <w:bottom w:val="single" w:sz="4" w:space="0" w:color="auto"/>
                  </w:tcBorders>
                </w:tcPr>
                <w:p w:rsidR="00CA1D6E" w:rsidRPr="00DD5096" w:rsidRDefault="00CA1D6E" w:rsidP="009524C0">
                  <w:pPr>
                    <w:rPr>
                      <w:szCs w:val="16"/>
                    </w:rPr>
                  </w:pPr>
                  <w:r w:rsidRPr="00DD5096">
                    <w:rPr>
                      <w:szCs w:val="16"/>
                    </w:rPr>
                    <w:t>99 Does not know</w:t>
                  </w:r>
                </w:p>
              </w:tc>
              <w:tc>
                <w:tcPr>
                  <w:tcW w:w="1021" w:type="dxa"/>
                  <w:tcBorders>
                    <w:top w:val="nil"/>
                    <w:bottom w:val="single" w:sz="4" w:space="0" w:color="auto"/>
                  </w:tcBorders>
                </w:tcPr>
                <w:p w:rsidR="00CA1D6E" w:rsidRPr="00DD5096" w:rsidRDefault="00CA1D6E" w:rsidP="009524C0">
                  <w:pPr>
                    <w:jc w:val="center"/>
                  </w:pPr>
                  <w:r w:rsidRPr="00DD5096">
                    <w:rPr>
                      <w:szCs w:val="16"/>
                    </w:rPr>
                    <w:t>####</w:t>
                  </w:r>
                </w:p>
              </w:tc>
              <w:tc>
                <w:tcPr>
                  <w:tcW w:w="1206" w:type="dxa"/>
                  <w:tcBorders>
                    <w:top w:val="nil"/>
                    <w:bottom w:val="single" w:sz="4" w:space="0" w:color="auto"/>
                  </w:tcBorders>
                </w:tcPr>
                <w:p w:rsidR="00CA1D6E" w:rsidRPr="00DD5096" w:rsidRDefault="00CA1D6E" w:rsidP="009524C0">
                  <w:pPr>
                    <w:jc w:val="center"/>
                  </w:pPr>
                  <w:r w:rsidRPr="00DD5096">
                    <w:rPr>
                      <w:szCs w:val="16"/>
                    </w:rPr>
                    <w:t>###.#</w:t>
                  </w:r>
                </w:p>
              </w:tc>
              <w:tc>
                <w:tcPr>
                  <w:tcW w:w="1335" w:type="dxa"/>
                  <w:tcBorders>
                    <w:top w:val="nil"/>
                    <w:bottom w:val="single" w:sz="4" w:space="0" w:color="auto"/>
                  </w:tcBorders>
                </w:tcPr>
                <w:p w:rsidR="00CA1D6E" w:rsidRPr="00DD5096" w:rsidRDefault="00CA1D6E" w:rsidP="006A1A1D">
                  <w:pPr>
                    <w:jc w:val="center"/>
                    <w:rPr>
                      <w:szCs w:val="16"/>
                    </w:rPr>
                  </w:pPr>
                  <w:r w:rsidRPr="00DD5096">
                    <w:rPr>
                      <w:szCs w:val="16"/>
                    </w:rPr>
                    <w:t>###.#</w:t>
                  </w:r>
                </w:p>
              </w:tc>
            </w:tr>
            <w:tr w:rsidR="00CA1D6E" w:rsidRPr="00DD5096" w:rsidTr="00E02375">
              <w:tc>
                <w:tcPr>
                  <w:tcW w:w="1949" w:type="dxa"/>
                  <w:tcBorders>
                    <w:top w:val="single" w:sz="4" w:space="0" w:color="auto"/>
                  </w:tcBorders>
                </w:tcPr>
                <w:p w:rsidR="00CA1D6E" w:rsidRPr="00DD5096" w:rsidRDefault="00CA1D6E" w:rsidP="009524C0">
                  <w:pPr>
                    <w:rPr>
                      <w:szCs w:val="16"/>
                    </w:rPr>
                  </w:pPr>
                </w:p>
              </w:tc>
              <w:tc>
                <w:tcPr>
                  <w:tcW w:w="1021" w:type="dxa"/>
                  <w:tcBorders>
                    <w:top w:val="single" w:sz="4" w:space="0" w:color="auto"/>
                  </w:tcBorders>
                </w:tcPr>
                <w:p w:rsidR="00CA1D6E" w:rsidRPr="00DD5096" w:rsidRDefault="00CA1D6E" w:rsidP="009524C0">
                  <w:pPr>
                    <w:jc w:val="center"/>
                    <w:rPr>
                      <w:szCs w:val="16"/>
                    </w:rPr>
                  </w:pPr>
                </w:p>
              </w:tc>
              <w:tc>
                <w:tcPr>
                  <w:tcW w:w="1206" w:type="dxa"/>
                  <w:tcBorders>
                    <w:top w:val="single" w:sz="4" w:space="0" w:color="auto"/>
                  </w:tcBorders>
                </w:tcPr>
                <w:p w:rsidR="00CA1D6E" w:rsidRPr="00DD5096" w:rsidRDefault="00CA1D6E" w:rsidP="009524C0">
                  <w:pPr>
                    <w:jc w:val="center"/>
                    <w:rPr>
                      <w:szCs w:val="16"/>
                    </w:rPr>
                  </w:pPr>
                </w:p>
              </w:tc>
              <w:tc>
                <w:tcPr>
                  <w:tcW w:w="1335" w:type="dxa"/>
                  <w:tcBorders>
                    <w:top w:val="single" w:sz="4" w:space="0" w:color="auto"/>
                  </w:tcBorders>
                </w:tcPr>
                <w:p w:rsidR="00CA1D6E" w:rsidRPr="00DD5096" w:rsidRDefault="00CA1D6E" w:rsidP="009524C0">
                  <w:pPr>
                    <w:jc w:val="center"/>
                    <w:rPr>
                      <w:szCs w:val="16"/>
                    </w:rPr>
                  </w:pPr>
                </w:p>
              </w:tc>
            </w:tr>
            <w:tr w:rsidR="00CA1D6E" w:rsidRPr="00DD5096" w:rsidTr="00E02375">
              <w:tc>
                <w:tcPr>
                  <w:tcW w:w="1949" w:type="dxa"/>
                </w:tcPr>
                <w:p w:rsidR="00CA1D6E" w:rsidRPr="00DD5096" w:rsidRDefault="00CA1D6E" w:rsidP="009524C0">
                  <w:pPr>
                    <w:rPr>
                      <w:szCs w:val="16"/>
                    </w:rPr>
                  </w:pPr>
                  <w:r w:rsidRPr="00DD5096">
                    <w:rPr>
                      <w:szCs w:val="16"/>
                    </w:rPr>
                    <w:t>Total</w:t>
                  </w:r>
                </w:p>
              </w:tc>
              <w:tc>
                <w:tcPr>
                  <w:tcW w:w="1021" w:type="dxa"/>
                </w:tcPr>
                <w:p w:rsidR="00CA1D6E" w:rsidRPr="00DD5096" w:rsidRDefault="00CA1D6E" w:rsidP="009524C0">
                  <w:pPr>
                    <w:jc w:val="center"/>
                  </w:pPr>
                  <w:r w:rsidRPr="00DD5096">
                    <w:rPr>
                      <w:szCs w:val="16"/>
                    </w:rPr>
                    <w:t>####</w:t>
                  </w:r>
                </w:p>
              </w:tc>
              <w:tc>
                <w:tcPr>
                  <w:tcW w:w="1206" w:type="dxa"/>
                </w:tcPr>
                <w:p w:rsidR="00CA1D6E" w:rsidRPr="00DD5096" w:rsidRDefault="00CA1D6E" w:rsidP="009524C0">
                  <w:pPr>
                    <w:jc w:val="center"/>
                  </w:pPr>
                  <w:r w:rsidRPr="00DD5096">
                    <w:rPr>
                      <w:szCs w:val="16"/>
                    </w:rPr>
                    <w:t>###.#</w:t>
                  </w:r>
                </w:p>
              </w:tc>
              <w:tc>
                <w:tcPr>
                  <w:tcW w:w="1335" w:type="dxa"/>
                </w:tcPr>
                <w:p w:rsidR="00CA1D6E" w:rsidRPr="00DD5096" w:rsidRDefault="00CA1D6E" w:rsidP="009524C0">
                  <w:pPr>
                    <w:jc w:val="center"/>
                    <w:rPr>
                      <w:szCs w:val="16"/>
                    </w:rPr>
                  </w:pPr>
                  <w:r w:rsidRPr="00DD5096">
                    <w:rPr>
                      <w:szCs w:val="16"/>
                    </w:rPr>
                    <w:t>###.#</w:t>
                  </w:r>
                </w:p>
              </w:tc>
            </w:tr>
          </w:tbl>
          <w:p w:rsidR="000F23E8" w:rsidRPr="00DD5096" w:rsidRDefault="000F23E8" w:rsidP="009524C0">
            <w:pPr>
              <w:rPr>
                <w:szCs w:val="16"/>
              </w:rPr>
            </w:pPr>
          </w:p>
          <w:p w:rsidR="000F23E8" w:rsidRPr="00DD5096" w:rsidRDefault="000F23E8" w:rsidP="009524C0">
            <w:pPr>
              <w:rPr>
                <w:szCs w:val="16"/>
              </w:rPr>
            </w:pPr>
          </w:p>
        </w:tc>
        <w:tc>
          <w:tcPr>
            <w:tcW w:w="5628" w:type="dxa"/>
          </w:tcPr>
          <w:p w:rsidR="000F23E8" w:rsidRPr="00DD5096" w:rsidRDefault="000F23E8" w:rsidP="009524C0">
            <w:pPr>
              <w:rPr>
                <w:szCs w:val="16"/>
              </w:rPr>
            </w:pPr>
            <w:r w:rsidRPr="00DD5096">
              <w:rPr>
                <w:szCs w:val="16"/>
              </w:rPr>
              <w:t>FREQ Q120</w:t>
            </w:r>
          </w:p>
        </w:tc>
        <w:tc>
          <w:tcPr>
            <w:tcW w:w="1824" w:type="dxa"/>
          </w:tcPr>
          <w:p w:rsidR="000F23E8" w:rsidRPr="00DD5096" w:rsidRDefault="00E132C6" w:rsidP="009524C0">
            <w:pPr>
              <w:rPr>
                <w:szCs w:val="16"/>
              </w:rPr>
            </w:pPr>
            <w:r w:rsidRPr="00DD5096">
              <w:t>0</w:t>
            </w:r>
            <w:r w:rsidR="000F23E8" w:rsidRPr="00DD5096">
              <w:t>1</w:t>
            </w:r>
            <w:r w:rsidR="000F23E8" w:rsidRPr="00DD5096">
              <w:sym w:font="Wingdings" w:char="F0E0"/>
            </w:r>
            <w:r w:rsidR="000F23E8" w:rsidRPr="00DD5096">
              <w:t>122</w:t>
            </w:r>
          </w:p>
        </w:tc>
      </w:tr>
      <w:tr w:rsidR="000F23E8" w:rsidRPr="00DD5096" w:rsidTr="00E132C6">
        <w:tc>
          <w:tcPr>
            <w:tcW w:w="6090" w:type="dxa"/>
          </w:tcPr>
          <w:p w:rsidR="000F23E8" w:rsidRPr="00DD5096" w:rsidRDefault="000F23E8" w:rsidP="009524C0">
            <w:pPr>
              <w:rPr>
                <w:szCs w:val="16"/>
              </w:rPr>
            </w:pPr>
            <w:r w:rsidRPr="00DD5096">
              <w:rPr>
                <w:szCs w:val="16"/>
              </w:rPr>
              <w:t>Q120Sp What is the main source of drinking water for members of your household?, “other” responses*</w:t>
            </w:r>
          </w:p>
          <w:p w:rsidR="000F23E8" w:rsidRPr="00DD5096" w:rsidRDefault="000F23E8" w:rsidP="009524C0">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362"/>
              <w:gridCol w:w="1479"/>
              <w:gridCol w:w="1335"/>
              <w:gridCol w:w="1335"/>
            </w:tblGrid>
            <w:tr w:rsidR="00B72E37" w:rsidRPr="00DD5096" w:rsidTr="006A1A1D">
              <w:tc>
                <w:tcPr>
                  <w:tcW w:w="1362" w:type="dxa"/>
                </w:tcPr>
                <w:p w:rsidR="00B72E37" w:rsidRPr="00DD5096" w:rsidRDefault="00B72E37" w:rsidP="009524C0">
                  <w:pPr>
                    <w:rPr>
                      <w:b/>
                      <w:szCs w:val="16"/>
                    </w:rPr>
                  </w:pPr>
                </w:p>
              </w:tc>
              <w:tc>
                <w:tcPr>
                  <w:tcW w:w="1479" w:type="dxa"/>
                  <w:tcBorders>
                    <w:top w:val="single" w:sz="4" w:space="0" w:color="auto"/>
                    <w:bottom w:val="single" w:sz="4" w:space="0" w:color="auto"/>
                  </w:tcBorders>
                </w:tcPr>
                <w:p w:rsidR="00B72E37" w:rsidRPr="00DD5096" w:rsidRDefault="00B72E37" w:rsidP="009524C0">
                  <w:pPr>
                    <w:jc w:val="center"/>
                    <w:rPr>
                      <w:b/>
                      <w:szCs w:val="16"/>
                    </w:rPr>
                  </w:pPr>
                  <w:r w:rsidRPr="00DD5096">
                    <w:rPr>
                      <w:b/>
                      <w:szCs w:val="16"/>
                    </w:rPr>
                    <w:t>Frequency</w:t>
                  </w:r>
                </w:p>
              </w:tc>
              <w:tc>
                <w:tcPr>
                  <w:tcW w:w="1335" w:type="dxa"/>
                  <w:tcBorders>
                    <w:top w:val="single" w:sz="4" w:space="0" w:color="auto"/>
                    <w:bottom w:val="single" w:sz="4" w:space="0" w:color="auto"/>
                  </w:tcBorders>
                </w:tcPr>
                <w:p w:rsidR="00B72E37" w:rsidRPr="00DD5096" w:rsidRDefault="00B72E37" w:rsidP="009524C0">
                  <w:pPr>
                    <w:jc w:val="center"/>
                    <w:rPr>
                      <w:b/>
                      <w:szCs w:val="16"/>
                    </w:rPr>
                  </w:pPr>
                  <w:r w:rsidRPr="00DD5096">
                    <w:rPr>
                      <w:b/>
                      <w:szCs w:val="16"/>
                    </w:rPr>
                    <w:t>Percent</w:t>
                  </w:r>
                </w:p>
              </w:tc>
              <w:tc>
                <w:tcPr>
                  <w:tcW w:w="1335" w:type="dxa"/>
                  <w:tcBorders>
                    <w:top w:val="single" w:sz="4" w:space="0" w:color="auto"/>
                    <w:bottom w:val="single" w:sz="4" w:space="0" w:color="auto"/>
                  </w:tcBorders>
                </w:tcPr>
                <w:p w:rsidR="00B72E37" w:rsidRPr="00DD5096" w:rsidRDefault="00B72E37" w:rsidP="006A1A1D">
                  <w:pPr>
                    <w:jc w:val="center"/>
                    <w:rPr>
                      <w:b/>
                      <w:szCs w:val="16"/>
                    </w:rPr>
                  </w:pPr>
                  <w:r w:rsidRPr="00DD5096">
                    <w:rPr>
                      <w:b/>
                      <w:szCs w:val="16"/>
                    </w:rPr>
                    <w:t>Cum Percent</w:t>
                  </w:r>
                </w:p>
              </w:tc>
            </w:tr>
            <w:tr w:rsidR="00B72E37" w:rsidRPr="00DD5096" w:rsidTr="006A1A1D">
              <w:tc>
                <w:tcPr>
                  <w:tcW w:w="1362" w:type="dxa"/>
                </w:tcPr>
                <w:p w:rsidR="00B72E37" w:rsidRPr="00DD5096" w:rsidRDefault="00B72E37" w:rsidP="009524C0">
                  <w:pPr>
                    <w:rPr>
                      <w:szCs w:val="16"/>
                    </w:rPr>
                  </w:pPr>
                  <w:r w:rsidRPr="00DD5096">
                    <w:rPr>
                      <w:szCs w:val="16"/>
                    </w:rPr>
                    <w:t>Other 1</w:t>
                  </w:r>
                </w:p>
              </w:tc>
              <w:tc>
                <w:tcPr>
                  <w:tcW w:w="1479" w:type="dxa"/>
                  <w:tcBorders>
                    <w:top w:val="single" w:sz="4" w:space="0" w:color="auto"/>
                  </w:tcBorders>
                </w:tcPr>
                <w:p w:rsidR="00B72E37" w:rsidRPr="00DD5096" w:rsidRDefault="00B72E37" w:rsidP="009524C0">
                  <w:pPr>
                    <w:jc w:val="center"/>
                  </w:pPr>
                  <w:r w:rsidRPr="00DD5096">
                    <w:rPr>
                      <w:szCs w:val="16"/>
                    </w:rPr>
                    <w:t>####</w:t>
                  </w:r>
                </w:p>
              </w:tc>
              <w:tc>
                <w:tcPr>
                  <w:tcW w:w="1335" w:type="dxa"/>
                  <w:tcBorders>
                    <w:top w:val="single" w:sz="4" w:space="0" w:color="auto"/>
                  </w:tcBorders>
                </w:tcPr>
                <w:p w:rsidR="00B72E37" w:rsidRPr="00DD5096" w:rsidRDefault="00B72E37" w:rsidP="009524C0">
                  <w:pPr>
                    <w:jc w:val="center"/>
                  </w:pPr>
                  <w:r w:rsidRPr="00DD5096">
                    <w:rPr>
                      <w:szCs w:val="16"/>
                    </w:rPr>
                    <w:t>###.#</w:t>
                  </w:r>
                </w:p>
              </w:tc>
              <w:tc>
                <w:tcPr>
                  <w:tcW w:w="1335" w:type="dxa"/>
                  <w:tcBorders>
                    <w:top w:val="single" w:sz="4" w:space="0" w:color="auto"/>
                  </w:tcBorders>
                </w:tcPr>
                <w:p w:rsidR="00B72E37" w:rsidRPr="00DD5096" w:rsidRDefault="00B72E37" w:rsidP="006A1A1D">
                  <w:pPr>
                    <w:jc w:val="center"/>
                  </w:pPr>
                  <w:r w:rsidRPr="00DD5096">
                    <w:rPr>
                      <w:szCs w:val="16"/>
                    </w:rPr>
                    <w:t>###.#</w:t>
                  </w:r>
                </w:p>
              </w:tc>
            </w:tr>
            <w:tr w:rsidR="00B72E37" w:rsidRPr="00DD5096" w:rsidTr="006A1A1D">
              <w:tc>
                <w:tcPr>
                  <w:tcW w:w="1362" w:type="dxa"/>
                  <w:tcBorders>
                    <w:bottom w:val="nil"/>
                  </w:tcBorders>
                </w:tcPr>
                <w:p w:rsidR="00B72E37" w:rsidRPr="00DD5096" w:rsidRDefault="00B72E37" w:rsidP="009524C0">
                  <w:pPr>
                    <w:rPr>
                      <w:szCs w:val="16"/>
                    </w:rPr>
                  </w:pPr>
                  <w:r w:rsidRPr="00DD5096">
                    <w:rPr>
                      <w:szCs w:val="16"/>
                    </w:rPr>
                    <w:t>Other 2</w:t>
                  </w:r>
                </w:p>
              </w:tc>
              <w:tc>
                <w:tcPr>
                  <w:tcW w:w="1479" w:type="dxa"/>
                  <w:tcBorders>
                    <w:bottom w:val="nil"/>
                  </w:tcBorders>
                </w:tcPr>
                <w:p w:rsidR="00B72E37" w:rsidRPr="00DD5096" w:rsidRDefault="00B72E37" w:rsidP="009524C0">
                  <w:pPr>
                    <w:jc w:val="center"/>
                  </w:pPr>
                  <w:r w:rsidRPr="00DD5096">
                    <w:rPr>
                      <w:szCs w:val="16"/>
                    </w:rPr>
                    <w:t>####</w:t>
                  </w:r>
                </w:p>
              </w:tc>
              <w:tc>
                <w:tcPr>
                  <w:tcW w:w="1335" w:type="dxa"/>
                  <w:tcBorders>
                    <w:bottom w:val="nil"/>
                  </w:tcBorders>
                </w:tcPr>
                <w:p w:rsidR="00B72E37" w:rsidRPr="00DD5096" w:rsidRDefault="00B72E37" w:rsidP="009524C0">
                  <w:pPr>
                    <w:jc w:val="center"/>
                  </w:pPr>
                  <w:r w:rsidRPr="00DD5096">
                    <w:rPr>
                      <w:szCs w:val="16"/>
                    </w:rPr>
                    <w:t>###.#</w:t>
                  </w:r>
                </w:p>
              </w:tc>
              <w:tc>
                <w:tcPr>
                  <w:tcW w:w="1335" w:type="dxa"/>
                  <w:tcBorders>
                    <w:bottom w:val="nil"/>
                  </w:tcBorders>
                </w:tcPr>
                <w:p w:rsidR="00B72E37" w:rsidRPr="00DD5096" w:rsidRDefault="00B72E37" w:rsidP="006A1A1D">
                  <w:pPr>
                    <w:jc w:val="center"/>
                  </w:pPr>
                  <w:r w:rsidRPr="00DD5096">
                    <w:rPr>
                      <w:szCs w:val="16"/>
                    </w:rPr>
                    <w:t>###.#</w:t>
                  </w:r>
                </w:p>
              </w:tc>
            </w:tr>
            <w:tr w:rsidR="00B72E37" w:rsidRPr="00DD5096" w:rsidTr="006A1A1D">
              <w:tc>
                <w:tcPr>
                  <w:tcW w:w="1362" w:type="dxa"/>
                  <w:tcBorders>
                    <w:top w:val="nil"/>
                    <w:bottom w:val="single" w:sz="4" w:space="0" w:color="auto"/>
                  </w:tcBorders>
                </w:tcPr>
                <w:p w:rsidR="00B72E37" w:rsidRPr="00DD5096" w:rsidRDefault="00B72E37" w:rsidP="009524C0">
                  <w:pPr>
                    <w:rPr>
                      <w:szCs w:val="16"/>
                    </w:rPr>
                  </w:pPr>
                  <w:r w:rsidRPr="00DD5096">
                    <w:rPr>
                      <w:szCs w:val="16"/>
                    </w:rPr>
                    <w:t>Etc.</w:t>
                  </w:r>
                </w:p>
              </w:tc>
              <w:tc>
                <w:tcPr>
                  <w:tcW w:w="1479" w:type="dxa"/>
                  <w:tcBorders>
                    <w:top w:val="nil"/>
                    <w:bottom w:val="single" w:sz="4" w:space="0" w:color="auto"/>
                  </w:tcBorders>
                </w:tcPr>
                <w:p w:rsidR="00B72E37" w:rsidRPr="00DD5096" w:rsidRDefault="00B72E37" w:rsidP="009524C0">
                  <w:pPr>
                    <w:jc w:val="center"/>
                  </w:pPr>
                  <w:r w:rsidRPr="00DD5096">
                    <w:rPr>
                      <w:szCs w:val="16"/>
                    </w:rPr>
                    <w:t>####</w:t>
                  </w:r>
                </w:p>
              </w:tc>
              <w:tc>
                <w:tcPr>
                  <w:tcW w:w="1335" w:type="dxa"/>
                  <w:tcBorders>
                    <w:top w:val="nil"/>
                    <w:bottom w:val="single" w:sz="4" w:space="0" w:color="auto"/>
                  </w:tcBorders>
                </w:tcPr>
                <w:p w:rsidR="00B72E37" w:rsidRPr="00DD5096" w:rsidRDefault="00B72E37" w:rsidP="009524C0">
                  <w:pPr>
                    <w:jc w:val="center"/>
                  </w:pPr>
                  <w:r w:rsidRPr="00DD5096">
                    <w:rPr>
                      <w:szCs w:val="16"/>
                    </w:rPr>
                    <w:t>###.#</w:t>
                  </w:r>
                </w:p>
              </w:tc>
              <w:tc>
                <w:tcPr>
                  <w:tcW w:w="1335" w:type="dxa"/>
                  <w:tcBorders>
                    <w:top w:val="nil"/>
                    <w:bottom w:val="single" w:sz="4" w:space="0" w:color="auto"/>
                  </w:tcBorders>
                </w:tcPr>
                <w:p w:rsidR="00B72E37" w:rsidRPr="00DD5096" w:rsidRDefault="00B72E37" w:rsidP="006A1A1D">
                  <w:pPr>
                    <w:jc w:val="center"/>
                  </w:pPr>
                  <w:r w:rsidRPr="00DD5096">
                    <w:rPr>
                      <w:szCs w:val="16"/>
                    </w:rPr>
                    <w:t>###.#</w:t>
                  </w:r>
                </w:p>
              </w:tc>
            </w:tr>
            <w:tr w:rsidR="00B72E37" w:rsidRPr="00DD5096" w:rsidTr="006A1A1D">
              <w:tc>
                <w:tcPr>
                  <w:tcW w:w="1362" w:type="dxa"/>
                  <w:tcBorders>
                    <w:top w:val="single" w:sz="4" w:space="0" w:color="auto"/>
                  </w:tcBorders>
                </w:tcPr>
                <w:p w:rsidR="00B72E37" w:rsidRPr="00DD5096" w:rsidRDefault="00B72E37" w:rsidP="009524C0">
                  <w:pPr>
                    <w:rPr>
                      <w:szCs w:val="16"/>
                    </w:rPr>
                  </w:pPr>
                </w:p>
              </w:tc>
              <w:tc>
                <w:tcPr>
                  <w:tcW w:w="1479" w:type="dxa"/>
                  <w:tcBorders>
                    <w:top w:val="single" w:sz="4" w:space="0" w:color="auto"/>
                  </w:tcBorders>
                </w:tcPr>
                <w:p w:rsidR="00B72E37" w:rsidRPr="00DD5096" w:rsidRDefault="00B72E37" w:rsidP="009524C0">
                  <w:pPr>
                    <w:jc w:val="center"/>
                    <w:rPr>
                      <w:szCs w:val="16"/>
                    </w:rPr>
                  </w:pPr>
                </w:p>
              </w:tc>
              <w:tc>
                <w:tcPr>
                  <w:tcW w:w="1335" w:type="dxa"/>
                  <w:tcBorders>
                    <w:top w:val="single" w:sz="4" w:space="0" w:color="auto"/>
                  </w:tcBorders>
                </w:tcPr>
                <w:p w:rsidR="00B72E37" w:rsidRPr="00DD5096" w:rsidRDefault="00B72E37" w:rsidP="009524C0">
                  <w:pPr>
                    <w:jc w:val="center"/>
                    <w:rPr>
                      <w:szCs w:val="16"/>
                    </w:rPr>
                  </w:pPr>
                </w:p>
              </w:tc>
              <w:tc>
                <w:tcPr>
                  <w:tcW w:w="1335" w:type="dxa"/>
                  <w:tcBorders>
                    <w:top w:val="single" w:sz="4" w:space="0" w:color="auto"/>
                  </w:tcBorders>
                </w:tcPr>
                <w:p w:rsidR="00B72E37" w:rsidRPr="00DD5096" w:rsidRDefault="00B72E37" w:rsidP="006A1A1D">
                  <w:pPr>
                    <w:jc w:val="center"/>
                    <w:rPr>
                      <w:szCs w:val="16"/>
                    </w:rPr>
                  </w:pPr>
                </w:p>
              </w:tc>
            </w:tr>
            <w:tr w:rsidR="00B72E37" w:rsidRPr="00DD5096" w:rsidTr="006A1A1D">
              <w:tc>
                <w:tcPr>
                  <w:tcW w:w="1362" w:type="dxa"/>
                </w:tcPr>
                <w:p w:rsidR="00B72E37" w:rsidRPr="00DD5096" w:rsidRDefault="00B72E37" w:rsidP="009524C0">
                  <w:pPr>
                    <w:rPr>
                      <w:szCs w:val="16"/>
                    </w:rPr>
                  </w:pPr>
                  <w:r w:rsidRPr="00DD5096">
                    <w:rPr>
                      <w:szCs w:val="16"/>
                    </w:rPr>
                    <w:t>Total</w:t>
                  </w:r>
                </w:p>
              </w:tc>
              <w:tc>
                <w:tcPr>
                  <w:tcW w:w="1479" w:type="dxa"/>
                </w:tcPr>
                <w:p w:rsidR="00B72E37" w:rsidRPr="00DD5096" w:rsidRDefault="00B72E37" w:rsidP="009524C0">
                  <w:pPr>
                    <w:jc w:val="center"/>
                  </w:pPr>
                  <w:r w:rsidRPr="00DD5096">
                    <w:rPr>
                      <w:szCs w:val="16"/>
                    </w:rPr>
                    <w:t>####</w:t>
                  </w:r>
                </w:p>
              </w:tc>
              <w:tc>
                <w:tcPr>
                  <w:tcW w:w="1335" w:type="dxa"/>
                </w:tcPr>
                <w:p w:rsidR="00B72E37" w:rsidRPr="00DD5096" w:rsidRDefault="00B72E37" w:rsidP="009524C0">
                  <w:pPr>
                    <w:jc w:val="center"/>
                  </w:pPr>
                  <w:r w:rsidRPr="00DD5096">
                    <w:rPr>
                      <w:szCs w:val="16"/>
                    </w:rPr>
                    <w:t>###.#</w:t>
                  </w:r>
                </w:p>
              </w:tc>
              <w:tc>
                <w:tcPr>
                  <w:tcW w:w="1335" w:type="dxa"/>
                </w:tcPr>
                <w:p w:rsidR="00B72E37" w:rsidRPr="00DD5096" w:rsidRDefault="00B72E37" w:rsidP="006A1A1D">
                  <w:pPr>
                    <w:jc w:val="center"/>
                    <w:rPr>
                      <w:szCs w:val="16"/>
                    </w:rPr>
                  </w:pPr>
                  <w:r w:rsidRPr="00DD5096">
                    <w:rPr>
                      <w:szCs w:val="16"/>
                    </w:rPr>
                    <w:t>###.#</w:t>
                  </w:r>
                </w:p>
              </w:tc>
            </w:tr>
          </w:tbl>
          <w:p w:rsidR="000F23E8" w:rsidRPr="00DD5096" w:rsidRDefault="000F23E8" w:rsidP="009524C0">
            <w:pPr>
              <w:rPr>
                <w:szCs w:val="16"/>
              </w:rPr>
            </w:pPr>
          </w:p>
          <w:p w:rsidR="000F23E8" w:rsidRPr="00DD5096" w:rsidRDefault="00B01056" w:rsidP="009524C0">
            <w:pPr>
              <w:rPr>
                <w:szCs w:val="16"/>
              </w:rPr>
            </w:pPr>
            <w:r w:rsidRPr="00DD5096">
              <w:rPr>
                <w:szCs w:val="16"/>
              </w:rPr>
              <w:t>*</w:t>
            </w:r>
            <w:r w:rsidR="000F23E8" w:rsidRPr="00DD5096">
              <w:rPr>
                <w:szCs w:val="16"/>
              </w:rPr>
              <w:t>These are the “other” responses to question 120.</w:t>
            </w:r>
          </w:p>
          <w:p w:rsidR="002A4AB0" w:rsidRPr="00DD5096" w:rsidRDefault="002A4AB0" w:rsidP="009524C0">
            <w:pPr>
              <w:rPr>
                <w:szCs w:val="16"/>
              </w:rPr>
            </w:pPr>
          </w:p>
        </w:tc>
        <w:tc>
          <w:tcPr>
            <w:tcW w:w="5628" w:type="dxa"/>
          </w:tcPr>
          <w:p w:rsidR="000F23E8" w:rsidRPr="00DD5096" w:rsidRDefault="00F02B1E" w:rsidP="009524C0">
            <w:pPr>
              <w:rPr>
                <w:szCs w:val="16"/>
              </w:rPr>
            </w:pPr>
            <w:r w:rsidRPr="00DD5096">
              <w:rPr>
                <w:szCs w:val="16"/>
              </w:rPr>
              <w:lastRenderedPageBreak/>
              <w:t xml:space="preserve">SELECT Q120= </w:t>
            </w:r>
            <w:r w:rsidR="002A4AB0" w:rsidRPr="00DD5096">
              <w:rPr>
                <w:szCs w:val="16"/>
              </w:rPr>
              <w:t>“</w:t>
            </w:r>
            <w:r w:rsidRPr="00DD5096">
              <w:rPr>
                <w:szCs w:val="16"/>
              </w:rPr>
              <w:t>77</w:t>
            </w:r>
            <w:r w:rsidR="002A4AB0" w:rsidRPr="00DD5096">
              <w:rPr>
                <w:szCs w:val="16"/>
              </w:rPr>
              <w:t>”</w:t>
            </w:r>
          </w:p>
          <w:p w:rsidR="000F23E8" w:rsidRPr="00DD5096" w:rsidRDefault="000F23E8" w:rsidP="009524C0">
            <w:pPr>
              <w:rPr>
                <w:szCs w:val="16"/>
              </w:rPr>
            </w:pPr>
            <w:r w:rsidRPr="00DD5096">
              <w:rPr>
                <w:szCs w:val="16"/>
              </w:rPr>
              <w:t>FREQ Q120</w:t>
            </w:r>
            <w:r w:rsidR="00F02B1E" w:rsidRPr="00DD5096">
              <w:rPr>
                <w:szCs w:val="16"/>
              </w:rPr>
              <w:t>Sp</w:t>
            </w:r>
          </w:p>
        </w:tc>
        <w:tc>
          <w:tcPr>
            <w:tcW w:w="1824" w:type="dxa"/>
          </w:tcPr>
          <w:p w:rsidR="000F23E8" w:rsidRPr="00DD5096" w:rsidRDefault="000F23E8" w:rsidP="009524C0">
            <w:pPr>
              <w:rPr>
                <w:szCs w:val="16"/>
              </w:rPr>
            </w:pPr>
          </w:p>
        </w:tc>
      </w:tr>
      <w:tr w:rsidR="000F23E8" w:rsidRPr="00DD5096" w:rsidTr="00E132C6">
        <w:tc>
          <w:tcPr>
            <w:tcW w:w="6090" w:type="dxa"/>
          </w:tcPr>
          <w:p w:rsidR="000F23E8" w:rsidRPr="00DD5096" w:rsidRDefault="000F23E8" w:rsidP="009524C0">
            <w:pPr>
              <w:rPr>
                <w:szCs w:val="16"/>
              </w:rPr>
            </w:pPr>
            <w:r w:rsidRPr="00DD5096">
              <w:rPr>
                <w:szCs w:val="16"/>
              </w:rPr>
              <w:lastRenderedPageBreak/>
              <w:t>Q121 How long does it take to go there, get water and come back?*</w:t>
            </w:r>
          </w:p>
          <w:p w:rsidR="000F23E8" w:rsidRPr="00DD5096" w:rsidRDefault="00B72E37" w:rsidP="00B72E37">
            <w:pPr>
              <w:tabs>
                <w:tab w:val="left" w:pos="2359"/>
              </w:tabs>
              <w:rPr>
                <w:szCs w:val="16"/>
              </w:rPr>
            </w:pPr>
            <w:r w:rsidRPr="00DD5096">
              <w:rPr>
                <w:szCs w:val="16"/>
              </w:rPr>
              <w:tab/>
            </w: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530"/>
              <w:gridCol w:w="1350"/>
              <w:gridCol w:w="1260"/>
              <w:gridCol w:w="1350"/>
            </w:tblGrid>
            <w:tr w:rsidR="000F23E8" w:rsidRPr="00DD5096" w:rsidTr="00B72E37">
              <w:tc>
                <w:tcPr>
                  <w:tcW w:w="1530" w:type="dxa"/>
                </w:tcPr>
                <w:p w:rsidR="000F23E8" w:rsidRPr="00DD5096" w:rsidRDefault="000F23E8" w:rsidP="009524C0">
                  <w:pPr>
                    <w:rPr>
                      <w:b/>
                      <w:szCs w:val="16"/>
                    </w:rPr>
                  </w:pPr>
                </w:p>
              </w:tc>
              <w:tc>
                <w:tcPr>
                  <w:tcW w:w="1350" w:type="dxa"/>
                  <w:tcBorders>
                    <w:top w:val="single" w:sz="4" w:space="0" w:color="auto"/>
                    <w:bottom w:val="single" w:sz="4" w:space="0" w:color="auto"/>
                  </w:tcBorders>
                </w:tcPr>
                <w:p w:rsidR="000F23E8" w:rsidRPr="00DD5096" w:rsidRDefault="000F23E8" w:rsidP="009524C0">
                  <w:pPr>
                    <w:jc w:val="center"/>
                    <w:rPr>
                      <w:b/>
                      <w:szCs w:val="16"/>
                    </w:rPr>
                  </w:pPr>
                  <w:r w:rsidRPr="00DD5096">
                    <w:rPr>
                      <w:b/>
                      <w:szCs w:val="16"/>
                    </w:rPr>
                    <w:t>Frequency</w:t>
                  </w:r>
                </w:p>
              </w:tc>
              <w:tc>
                <w:tcPr>
                  <w:tcW w:w="1260" w:type="dxa"/>
                  <w:tcBorders>
                    <w:top w:val="single" w:sz="4" w:space="0" w:color="auto"/>
                    <w:bottom w:val="single" w:sz="4" w:space="0" w:color="auto"/>
                  </w:tcBorders>
                </w:tcPr>
                <w:p w:rsidR="000F23E8" w:rsidRPr="00DD5096" w:rsidRDefault="000F23E8" w:rsidP="009524C0">
                  <w:pPr>
                    <w:jc w:val="center"/>
                    <w:rPr>
                      <w:b/>
                      <w:szCs w:val="16"/>
                    </w:rPr>
                  </w:pPr>
                  <w:r w:rsidRPr="00DD5096">
                    <w:rPr>
                      <w:b/>
                      <w:szCs w:val="16"/>
                    </w:rPr>
                    <w:t>Percent</w:t>
                  </w:r>
                </w:p>
              </w:tc>
              <w:tc>
                <w:tcPr>
                  <w:tcW w:w="1350" w:type="dxa"/>
                  <w:tcBorders>
                    <w:top w:val="single" w:sz="4" w:space="0" w:color="auto"/>
                    <w:bottom w:val="single" w:sz="4" w:space="0" w:color="auto"/>
                  </w:tcBorders>
                </w:tcPr>
                <w:p w:rsidR="000F23E8" w:rsidRPr="00DD5096" w:rsidRDefault="00B72E37" w:rsidP="009524C0">
                  <w:pPr>
                    <w:jc w:val="center"/>
                    <w:rPr>
                      <w:b/>
                      <w:szCs w:val="16"/>
                    </w:rPr>
                  </w:pPr>
                  <w:r w:rsidRPr="00DD5096">
                    <w:rPr>
                      <w:b/>
                      <w:szCs w:val="16"/>
                    </w:rPr>
                    <w:t>Cum Percent</w:t>
                  </w:r>
                </w:p>
              </w:tc>
            </w:tr>
            <w:tr w:rsidR="00B72E37" w:rsidRPr="00DD5096" w:rsidTr="00B72E37">
              <w:tc>
                <w:tcPr>
                  <w:tcW w:w="1530" w:type="dxa"/>
                </w:tcPr>
                <w:p w:rsidR="00B72E37" w:rsidRPr="00DD5096" w:rsidRDefault="00B72E37" w:rsidP="00B72E37">
                  <w:pPr>
                    <w:rPr>
                      <w:szCs w:val="16"/>
                    </w:rPr>
                  </w:pPr>
                  <w:r w:rsidRPr="00DD5096">
                    <w:rPr>
                      <w:szCs w:val="16"/>
                    </w:rPr>
                    <w:t>00 0 minutes</w:t>
                  </w:r>
                </w:p>
              </w:tc>
              <w:tc>
                <w:tcPr>
                  <w:tcW w:w="1350" w:type="dxa"/>
                  <w:tcBorders>
                    <w:top w:val="single" w:sz="4" w:space="0" w:color="auto"/>
                    <w:bottom w:val="nil"/>
                  </w:tcBorders>
                </w:tcPr>
                <w:p w:rsidR="00B72E37" w:rsidRPr="00DD5096" w:rsidRDefault="00B72E37" w:rsidP="006A1A1D">
                  <w:pPr>
                    <w:jc w:val="center"/>
                  </w:pPr>
                  <w:r w:rsidRPr="00DD5096">
                    <w:rPr>
                      <w:szCs w:val="16"/>
                    </w:rPr>
                    <w:t>####</w:t>
                  </w:r>
                </w:p>
              </w:tc>
              <w:tc>
                <w:tcPr>
                  <w:tcW w:w="1260" w:type="dxa"/>
                  <w:tcBorders>
                    <w:top w:val="single" w:sz="4" w:space="0" w:color="auto"/>
                    <w:bottom w:val="nil"/>
                  </w:tcBorders>
                </w:tcPr>
                <w:p w:rsidR="00B72E37" w:rsidRPr="00DD5096" w:rsidRDefault="00B72E37" w:rsidP="006A1A1D">
                  <w:pPr>
                    <w:jc w:val="center"/>
                  </w:pPr>
                  <w:r w:rsidRPr="00DD5096">
                    <w:rPr>
                      <w:szCs w:val="16"/>
                    </w:rPr>
                    <w:t>###.#</w:t>
                  </w:r>
                </w:p>
              </w:tc>
              <w:tc>
                <w:tcPr>
                  <w:tcW w:w="1350" w:type="dxa"/>
                  <w:tcBorders>
                    <w:top w:val="single" w:sz="4" w:space="0" w:color="auto"/>
                    <w:bottom w:val="nil"/>
                  </w:tcBorders>
                </w:tcPr>
                <w:p w:rsidR="00B72E37" w:rsidRPr="00DD5096" w:rsidRDefault="00B72E37" w:rsidP="006A1A1D">
                  <w:pPr>
                    <w:jc w:val="center"/>
                  </w:pPr>
                  <w:r w:rsidRPr="00DD5096">
                    <w:rPr>
                      <w:szCs w:val="16"/>
                    </w:rPr>
                    <w:t>###.#</w:t>
                  </w:r>
                </w:p>
              </w:tc>
            </w:tr>
            <w:tr w:rsidR="00B72E37" w:rsidRPr="00DD5096" w:rsidTr="00B72E37">
              <w:tc>
                <w:tcPr>
                  <w:tcW w:w="1530" w:type="dxa"/>
                </w:tcPr>
                <w:p w:rsidR="00B72E37" w:rsidRPr="00DD5096" w:rsidRDefault="00B72E37" w:rsidP="00B72E37">
                  <w:pPr>
                    <w:rPr>
                      <w:szCs w:val="16"/>
                    </w:rPr>
                  </w:pPr>
                  <w:r w:rsidRPr="00DD5096">
                    <w:rPr>
                      <w:szCs w:val="16"/>
                    </w:rPr>
                    <w:t>01 1 minute</w:t>
                  </w:r>
                </w:p>
              </w:tc>
              <w:tc>
                <w:tcPr>
                  <w:tcW w:w="1350" w:type="dxa"/>
                  <w:tcBorders>
                    <w:top w:val="nil"/>
                    <w:bottom w:val="nil"/>
                  </w:tcBorders>
                </w:tcPr>
                <w:p w:rsidR="00B72E37" w:rsidRPr="00DD5096" w:rsidRDefault="00B72E37" w:rsidP="006A1A1D">
                  <w:pPr>
                    <w:jc w:val="center"/>
                  </w:pPr>
                  <w:r w:rsidRPr="00DD5096">
                    <w:rPr>
                      <w:szCs w:val="16"/>
                    </w:rPr>
                    <w:t>####</w:t>
                  </w:r>
                </w:p>
              </w:tc>
              <w:tc>
                <w:tcPr>
                  <w:tcW w:w="1260" w:type="dxa"/>
                  <w:tcBorders>
                    <w:top w:val="nil"/>
                    <w:bottom w:val="nil"/>
                  </w:tcBorders>
                </w:tcPr>
                <w:p w:rsidR="00B72E37" w:rsidRPr="00DD5096" w:rsidRDefault="00B72E37" w:rsidP="006A1A1D">
                  <w:pPr>
                    <w:jc w:val="center"/>
                  </w:pPr>
                  <w:r w:rsidRPr="00DD5096">
                    <w:rPr>
                      <w:szCs w:val="16"/>
                    </w:rPr>
                    <w:t>###.#</w:t>
                  </w:r>
                </w:p>
              </w:tc>
              <w:tc>
                <w:tcPr>
                  <w:tcW w:w="1350" w:type="dxa"/>
                  <w:tcBorders>
                    <w:top w:val="nil"/>
                    <w:bottom w:val="nil"/>
                  </w:tcBorders>
                </w:tcPr>
                <w:p w:rsidR="00B72E37" w:rsidRPr="00DD5096" w:rsidRDefault="00B72E37" w:rsidP="006A1A1D">
                  <w:pPr>
                    <w:jc w:val="center"/>
                  </w:pPr>
                  <w:r w:rsidRPr="00DD5096">
                    <w:rPr>
                      <w:szCs w:val="16"/>
                    </w:rPr>
                    <w:t>###.#</w:t>
                  </w:r>
                </w:p>
              </w:tc>
            </w:tr>
            <w:tr w:rsidR="00B72E37" w:rsidRPr="00DD5096" w:rsidTr="00B72E37">
              <w:tc>
                <w:tcPr>
                  <w:tcW w:w="1530" w:type="dxa"/>
                </w:tcPr>
                <w:p w:rsidR="00B72E37" w:rsidRPr="00DD5096" w:rsidRDefault="00B72E37" w:rsidP="00B72E37">
                  <w:pPr>
                    <w:rPr>
                      <w:szCs w:val="16"/>
                    </w:rPr>
                  </w:pPr>
                  <w:r w:rsidRPr="00DD5096">
                    <w:rPr>
                      <w:szCs w:val="16"/>
                    </w:rPr>
                    <w:t>Etc.</w:t>
                  </w:r>
                </w:p>
              </w:tc>
              <w:tc>
                <w:tcPr>
                  <w:tcW w:w="1350" w:type="dxa"/>
                  <w:tcBorders>
                    <w:top w:val="nil"/>
                    <w:bottom w:val="nil"/>
                  </w:tcBorders>
                </w:tcPr>
                <w:p w:rsidR="00B72E37" w:rsidRPr="00DD5096" w:rsidRDefault="00B72E37" w:rsidP="006A1A1D">
                  <w:pPr>
                    <w:jc w:val="center"/>
                  </w:pPr>
                  <w:r w:rsidRPr="00DD5096">
                    <w:rPr>
                      <w:szCs w:val="16"/>
                    </w:rPr>
                    <w:t>####</w:t>
                  </w:r>
                </w:p>
              </w:tc>
              <w:tc>
                <w:tcPr>
                  <w:tcW w:w="1260" w:type="dxa"/>
                  <w:tcBorders>
                    <w:top w:val="nil"/>
                    <w:bottom w:val="nil"/>
                  </w:tcBorders>
                </w:tcPr>
                <w:p w:rsidR="00B72E37" w:rsidRPr="00DD5096" w:rsidRDefault="00B72E37" w:rsidP="006A1A1D">
                  <w:pPr>
                    <w:jc w:val="center"/>
                  </w:pPr>
                  <w:r w:rsidRPr="00DD5096">
                    <w:rPr>
                      <w:szCs w:val="16"/>
                    </w:rPr>
                    <w:t>###.#</w:t>
                  </w:r>
                </w:p>
              </w:tc>
              <w:tc>
                <w:tcPr>
                  <w:tcW w:w="1350" w:type="dxa"/>
                  <w:tcBorders>
                    <w:top w:val="nil"/>
                    <w:bottom w:val="nil"/>
                  </w:tcBorders>
                </w:tcPr>
                <w:p w:rsidR="00B72E37" w:rsidRPr="00DD5096" w:rsidRDefault="00B72E37" w:rsidP="006A1A1D">
                  <w:pPr>
                    <w:jc w:val="center"/>
                  </w:pPr>
                  <w:r w:rsidRPr="00DD5096">
                    <w:rPr>
                      <w:szCs w:val="16"/>
                    </w:rPr>
                    <w:t>###.#</w:t>
                  </w:r>
                </w:p>
              </w:tc>
            </w:tr>
            <w:tr w:rsidR="00B72E37" w:rsidRPr="00DD5096" w:rsidTr="00B72E37">
              <w:tc>
                <w:tcPr>
                  <w:tcW w:w="1530" w:type="dxa"/>
                  <w:tcBorders>
                    <w:top w:val="nil"/>
                    <w:bottom w:val="single" w:sz="4" w:space="0" w:color="auto"/>
                  </w:tcBorders>
                </w:tcPr>
                <w:p w:rsidR="00B72E37" w:rsidRPr="00DD5096" w:rsidRDefault="00B72E37" w:rsidP="009524C0">
                  <w:pPr>
                    <w:rPr>
                      <w:szCs w:val="16"/>
                    </w:rPr>
                  </w:pPr>
                  <w:r w:rsidRPr="00DD5096">
                    <w:rPr>
                      <w:szCs w:val="16"/>
                    </w:rPr>
                    <w:t>99 Does not know</w:t>
                  </w:r>
                </w:p>
              </w:tc>
              <w:tc>
                <w:tcPr>
                  <w:tcW w:w="1350" w:type="dxa"/>
                  <w:tcBorders>
                    <w:top w:val="nil"/>
                    <w:bottom w:val="single" w:sz="4" w:space="0" w:color="auto"/>
                  </w:tcBorders>
                </w:tcPr>
                <w:p w:rsidR="00B72E37" w:rsidRPr="00DD5096" w:rsidRDefault="00B72E37" w:rsidP="006A1A1D">
                  <w:pPr>
                    <w:jc w:val="center"/>
                  </w:pPr>
                  <w:r w:rsidRPr="00DD5096">
                    <w:rPr>
                      <w:szCs w:val="16"/>
                    </w:rPr>
                    <w:t>####</w:t>
                  </w:r>
                </w:p>
              </w:tc>
              <w:tc>
                <w:tcPr>
                  <w:tcW w:w="1260" w:type="dxa"/>
                  <w:tcBorders>
                    <w:top w:val="nil"/>
                    <w:bottom w:val="single" w:sz="4" w:space="0" w:color="auto"/>
                  </w:tcBorders>
                </w:tcPr>
                <w:p w:rsidR="00B72E37" w:rsidRPr="00DD5096" w:rsidRDefault="00B72E37" w:rsidP="006A1A1D">
                  <w:pPr>
                    <w:jc w:val="center"/>
                  </w:pPr>
                  <w:r w:rsidRPr="00DD5096">
                    <w:rPr>
                      <w:szCs w:val="16"/>
                    </w:rPr>
                    <w:t>###.#</w:t>
                  </w:r>
                </w:p>
              </w:tc>
              <w:tc>
                <w:tcPr>
                  <w:tcW w:w="1350" w:type="dxa"/>
                  <w:tcBorders>
                    <w:top w:val="nil"/>
                    <w:bottom w:val="single" w:sz="4" w:space="0" w:color="auto"/>
                  </w:tcBorders>
                </w:tcPr>
                <w:p w:rsidR="00B72E37" w:rsidRPr="00DD5096" w:rsidRDefault="00B72E37" w:rsidP="006A1A1D">
                  <w:pPr>
                    <w:jc w:val="center"/>
                  </w:pPr>
                  <w:r w:rsidRPr="00DD5096">
                    <w:rPr>
                      <w:szCs w:val="16"/>
                    </w:rPr>
                    <w:t>###.#</w:t>
                  </w:r>
                </w:p>
              </w:tc>
            </w:tr>
            <w:tr w:rsidR="00B72E37" w:rsidRPr="00DD5096" w:rsidTr="00B72E37">
              <w:tc>
                <w:tcPr>
                  <w:tcW w:w="1530" w:type="dxa"/>
                  <w:tcBorders>
                    <w:top w:val="single" w:sz="4" w:space="0" w:color="auto"/>
                  </w:tcBorders>
                </w:tcPr>
                <w:p w:rsidR="00B72E37" w:rsidRPr="00DD5096" w:rsidRDefault="00B72E37" w:rsidP="009524C0">
                  <w:pPr>
                    <w:rPr>
                      <w:szCs w:val="16"/>
                    </w:rPr>
                  </w:pPr>
                </w:p>
              </w:tc>
              <w:tc>
                <w:tcPr>
                  <w:tcW w:w="1350" w:type="dxa"/>
                  <w:tcBorders>
                    <w:top w:val="single" w:sz="4" w:space="0" w:color="auto"/>
                  </w:tcBorders>
                </w:tcPr>
                <w:p w:rsidR="00B72E37" w:rsidRPr="00DD5096" w:rsidRDefault="00B72E37" w:rsidP="009524C0">
                  <w:pPr>
                    <w:jc w:val="center"/>
                    <w:rPr>
                      <w:szCs w:val="16"/>
                    </w:rPr>
                  </w:pPr>
                </w:p>
              </w:tc>
              <w:tc>
                <w:tcPr>
                  <w:tcW w:w="1260" w:type="dxa"/>
                  <w:tcBorders>
                    <w:top w:val="single" w:sz="4" w:space="0" w:color="auto"/>
                  </w:tcBorders>
                </w:tcPr>
                <w:p w:rsidR="00B72E37" w:rsidRPr="00DD5096" w:rsidRDefault="00B72E37" w:rsidP="009524C0">
                  <w:pPr>
                    <w:jc w:val="center"/>
                    <w:rPr>
                      <w:szCs w:val="16"/>
                    </w:rPr>
                  </w:pPr>
                </w:p>
              </w:tc>
              <w:tc>
                <w:tcPr>
                  <w:tcW w:w="1350" w:type="dxa"/>
                  <w:tcBorders>
                    <w:top w:val="single" w:sz="4" w:space="0" w:color="auto"/>
                  </w:tcBorders>
                </w:tcPr>
                <w:p w:rsidR="00B72E37" w:rsidRPr="00DD5096" w:rsidRDefault="00B72E37" w:rsidP="009524C0">
                  <w:pPr>
                    <w:jc w:val="center"/>
                    <w:rPr>
                      <w:szCs w:val="16"/>
                    </w:rPr>
                  </w:pPr>
                </w:p>
              </w:tc>
            </w:tr>
            <w:tr w:rsidR="00B72E37" w:rsidRPr="00DD5096" w:rsidTr="00B72E37">
              <w:tc>
                <w:tcPr>
                  <w:tcW w:w="1530" w:type="dxa"/>
                </w:tcPr>
                <w:p w:rsidR="00B72E37" w:rsidRPr="00DD5096" w:rsidRDefault="00B72E37" w:rsidP="009524C0">
                  <w:pPr>
                    <w:rPr>
                      <w:szCs w:val="16"/>
                    </w:rPr>
                  </w:pPr>
                  <w:r w:rsidRPr="00DD5096">
                    <w:rPr>
                      <w:szCs w:val="16"/>
                    </w:rPr>
                    <w:t>Total</w:t>
                  </w:r>
                </w:p>
              </w:tc>
              <w:tc>
                <w:tcPr>
                  <w:tcW w:w="1350" w:type="dxa"/>
                </w:tcPr>
                <w:p w:rsidR="00B72E37" w:rsidRPr="00DD5096" w:rsidRDefault="00B72E37" w:rsidP="006A1A1D">
                  <w:pPr>
                    <w:jc w:val="center"/>
                  </w:pPr>
                  <w:r w:rsidRPr="00DD5096">
                    <w:rPr>
                      <w:szCs w:val="16"/>
                    </w:rPr>
                    <w:t>####</w:t>
                  </w:r>
                </w:p>
              </w:tc>
              <w:tc>
                <w:tcPr>
                  <w:tcW w:w="1260" w:type="dxa"/>
                </w:tcPr>
                <w:p w:rsidR="00B72E37" w:rsidRPr="00DD5096" w:rsidRDefault="00B72E37" w:rsidP="006A1A1D">
                  <w:pPr>
                    <w:jc w:val="center"/>
                  </w:pPr>
                  <w:r w:rsidRPr="00DD5096">
                    <w:rPr>
                      <w:szCs w:val="16"/>
                    </w:rPr>
                    <w:t>###.#</w:t>
                  </w:r>
                </w:p>
              </w:tc>
              <w:tc>
                <w:tcPr>
                  <w:tcW w:w="1350" w:type="dxa"/>
                </w:tcPr>
                <w:p w:rsidR="00B72E37" w:rsidRPr="00DD5096" w:rsidRDefault="00B72E37" w:rsidP="006A1A1D">
                  <w:pPr>
                    <w:jc w:val="center"/>
                  </w:pPr>
                  <w:r w:rsidRPr="00DD5096">
                    <w:rPr>
                      <w:szCs w:val="16"/>
                    </w:rPr>
                    <w:t>###.#</w:t>
                  </w:r>
                </w:p>
              </w:tc>
            </w:tr>
          </w:tbl>
          <w:p w:rsidR="000F23E8" w:rsidRPr="00DD5096" w:rsidRDefault="000F23E8" w:rsidP="009524C0">
            <w:pPr>
              <w:rPr>
                <w:szCs w:val="16"/>
              </w:rPr>
            </w:pPr>
          </w:p>
          <w:p w:rsidR="000F23E8" w:rsidRPr="00DD5096" w:rsidRDefault="00B01056" w:rsidP="009524C0">
            <w:pPr>
              <w:rPr>
                <w:szCs w:val="16"/>
              </w:rPr>
            </w:pPr>
            <w:r w:rsidRPr="00DD5096">
              <w:rPr>
                <w:szCs w:val="16"/>
              </w:rPr>
              <w:t>*</w:t>
            </w:r>
            <w:r w:rsidR="000F23E8" w:rsidRPr="00DD5096">
              <w:rPr>
                <w:szCs w:val="16"/>
              </w:rPr>
              <w:t>Excludes those who get water piped into home or yard.</w:t>
            </w:r>
          </w:p>
          <w:p w:rsidR="002A4AB0" w:rsidRPr="00DD5096" w:rsidRDefault="002A4AB0" w:rsidP="009524C0">
            <w:pPr>
              <w:rPr>
                <w:szCs w:val="16"/>
              </w:rPr>
            </w:pPr>
          </w:p>
        </w:tc>
        <w:tc>
          <w:tcPr>
            <w:tcW w:w="5628" w:type="dxa"/>
          </w:tcPr>
          <w:p w:rsidR="000F23E8" w:rsidRPr="00DD5096" w:rsidRDefault="000F23E8" w:rsidP="009524C0">
            <w:pPr>
              <w:pStyle w:val="BodyText"/>
              <w:tabs>
                <w:tab w:val="left" w:pos="7740"/>
              </w:tabs>
              <w:spacing w:line="240" w:lineRule="auto"/>
              <w:rPr>
                <w:szCs w:val="16"/>
                <w:lang w:val="en-US"/>
              </w:rPr>
            </w:pPr>
            <w:r w:rsidRPr="00DD5096">
              <w:rPr>
                <w:szCs w:val="16"/>
                <w:lang w:val="en-US"/>
              </w:rPr>
              <w:t xml:space="preserve">SELECT Q120 </w:t>
            </w:r>
            <w:r w:rsidR="00F02B1E" w:rsidRPr="00DD5096">
              <w:rPr>
                <w:szCs w:val="16"/>
                <w:lang w:val="en-US"/>
              </w:rPr>
              <w:t xml:space="preserve">&lt;&gt; </w:t>
            </w:r>
            <w:r w:rsidR="002A4AB0" w:rsidRPr="00DD5096">
              <w:rPr>
                <w:szCs w:val="16"/>
                <w:lang w:val="en-US"/>
              </w:rPr>
              <w:t>“</w:t>
            </w:r>
            <w:r w:rsidR="00F02B1E" w:rsidRPr="00DD5096">
              <w:rPr>
                <w:szCs w:val="16"/>
                <w:lang w:val="en-US"/>
              </w:rPr>
              <w:t>01</w:t>
            </w:r>
            <w:r w:rsidR="002A4AB0" w:rsidRPr="00DD5096">
              <w:rPr>
                <w:szCs w:val="16"/>
                <w:lang w:val="en-US"/>
              </w:rPr>
              <w:t>”</w:t>
            </w:r>
            <w:r w:rsidR="00F02B1E" w:rsidRPr="00DD5096">
              <w:rPr>
                <w:szCs w:val="16"/>
                <w:lang w:val="en-US"/>
              </w:rPr>
              <w:t xml:space="preserve"> </w:t>
            </w:r>
          </w:p>
          <w:p w:rsidR="000F23E8" w:rsidRPr="00DD5096" w:rsidRDefault="000F23E8" w:rsidP="009524C0">
            <w:pPr>
              <w:pStyle w:val="BodyText"/>
              <w:tabs>
                <w:tab w:val="left" w:pos="7740"/>
              </w:tabs>
              <w:spacing w:line="240" w:lineRule="auto"/>
              <w:rPr>
                <w:szCs w:val="16"/>
                <w:lang w:val="en-US"/>
              </w:rPr>
            </w:pPr>
            <w:r w:rsidRPr="00DD5096">
              <w:rPr>
                <w:szCs w:val="16"/>
                <w:lang w:val="en-US"/>
              </w:rPr>
              <w:t>FREQ Q121</w:t>
            </w:r>
          </w:p>
        </w:tc>
        <w:tc>
          <w:tcPr>
            <w:tcW w:w="1824" w:type="dxa"/>
          </w:tcPr>
          <w:p w:rsidR="000F23E8" w:rsidRPr="00DD5096" w:rsidRDefault="000F23E8" w:rsidP="009524C0">
            <w:pPr>
              <w:rPr>
                <w:szCs w:val="16"/>
              </w:rPr>
            </w:pPr>
          </w:p>
        </w:tc>
      </w:tr>
      <w:tr w:rsidR="000F23E8" w:rsidRPr="00DD5096" w:rsidTr="00E132C6">
        <w:tc>
          <w:tcPr>
            <w:tcW w:w="6090" w:type="dxa"/>
          </w:tcPr>
          <w:p w:rsidR="000F23E8" w:rsidRPr="00DD5096" w:rsidRDefault="000F23E8" w:rsidP="009524C0">
            <w:pPr>
              <w:rPr>
                <w:szCs w:val="16"/>
              </w:rPr>
            </w:pPr>
            <w:r w:rsidRPr="00DD5096">
              <w:rPr>
                <w:szCs w:val="16"/>
              </w:rPr>
              <w:t>Q122 Do you do anything to the water to make it safer to drink?</w:t>
            </w:r>
          </w:p>
          <w:p w:rsidR="000F23E8" w:rsidRPr="00DD5096" w:rsidRDefault="000F23E8" w:rsidP="009524C0">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530"/>
              <w:gridCol w:w="1311"/>
              <w:gridCol w:w="1335"/>
              <w:gridCol w:w="1335"/>
            </w:tblGrid>
            <w:tr w:rsidR="00B72E37" w:rsidRPr="00DD5096" w:rsidTr="006A1A1D">
              <w:tc>
                <w:tcPr>
                  <w:tcW w:w="1530" w:type="dxa"/>
                </w:tcPr>
                <w:p w:rsidR="00B72E37" w:rsidRPr="00DD5096" w:rsidRDefault="00B72E37" w:rsidP="009524C0">
                  <w:pPr>
                    <w:rPr>
                      <w:b/>
                      <w:szCs w:val="16"/>
                    </w:rPr>
                  </w:pPr>
                </w:p>
              </w:tc>
              <w:tc>
                <w:tcPr>
                  <w:tcW w:w="1311" w:type="dxa"/>
                  <w:tcBorders>
                    <w:top w:val="single" w:sz="4" w:space="0" w:color="auto"/>
                    <w:bottom w:val="single" w:sz="4" w:space="0" w:color="auto"/>
                  </w:tcBorders>
                </w:tcPr>
                <w:p w:rsidR="00B72E37" w:rsidRPr="00DD5096" w:rsidRDefault="00B72E37" w:rsidP="009524C0">
                  <w:pPr>
                    <w:jc w:val="center"/>
                    <w:rPr>
                      <w:b/>
                      <w:szCs w:val="16"/>
                    </w:rPr>
                  </w:pPr>
                  <w:r w:rsidRPr="00DD5096">
                    <w:rPr>
                      <w:b/>
                      <w:szCs w:val="16"/>
                    </w:rPr>
                    <w:t>Frequency</w:t>
                  </w:r>
                </w:p>
              </w:tc>
              <w:tc>
                <w:tcPr>
                  <w:tcW w:w="1335" w:type="dxa"/>
                  <w:tcBorders>
                    <w:top w:val="single" w:sz="4" w:space="0" w:color="auto"/>
                    <w:bottom w:val="single" w:sz="4" w:space="0" w:color="auto"/>
                  </w:tcBorders>
                </w:tcPr>
                <w:p w:rsidR="00B72E37" w:rsidRPr="00DD5096" w:rsidRDefault="00B72E37" w:rsidP="009524C0">
                  <w:pPr>
                    <w:jc w:val="center"/>
                    <w:rPr>
                      <w:b/>
                      <w:szCs w:val="16"/>
                    </w:rPr>
                  </w:pPr>
                  <w:r w:rsidRPr="00DD5096">
                    <w:rPr>
                      <w:b/>
                      <w:szCs w:val="16"/>
                    </w:rPr>
                    <w:t>Percent</w:t>
                  </w:r>
                </w:p>
              </w:tc>
              <w:tc>
                <w:tcPr>
                  <w:tcW w:w="1335" w:type="dxa"/>
                  <w:tcBorders>
                    <w:top w:val="single" w:sz="4" w:space="0" w:color="auto"/>
                    <w:bottom w:val="single" w:sz="4" w:space="0" w:color="auto"/>
                  </w:tcBorders>
                </w:tcPr>
                <w:p w:rsidR="00B72E37" w:rsidRPr="00DD5096" w:rsidRDefault="00B72E37" w:rsidP="006A1A1D">
                  <w:pPr>
                    <w:jc w:val="center"/>
                    <w:rPr>
                      <w:b/>
                      <w:szCs w:val="16"/>
                    </w:rPr>
                  </w:pPr>
                  <w:r w:rsidRPr="00DD5096">
                    <w:rPr>
                      <w:b/>
                      <w:szCs w:val="16"/>
                    </w:rPr>
                    <w:t>Cum Percent</w:t>
                  </w:r>
                </w:p>
              </w:tc>
            </w:tr>
            <w:tr w:rsidR="00B72E37" w:rsidRPr="00DD5096" w:rsidTr="006A1A1D">
              <w:tc>
                <w:tcPr>
                  <w:tcW w:w="1530" w:type="dxa"/>
                  <w:tcBorders>
                    <w:bottom w:val="nil"/>
                  </w:tcBorders>
                </w:tcPr>
                <w:p w:rsidR="00B72E37" w:rsidRPr="00DD5096" w:rsidRDefault="00B72E37" w:rsidP="009524C0">
                  <w:pPr>
                    <w:rPr>
                      <w:szCs w:val="16"/>
                    </w:rPr>
                  </w:pPr>
                  <w:r w:rsidRPr="00DD5096">
                    <w:rPr>
                      <w:szCs w:val="16"/>
                    </w:rPr>
                    <w:t>01 Yes</w:t>
                  </w:r>
                </w:p>
              </w:tc>
              <w:tc>
                <w:tcPr>
                  <w:tcW w:w="1311" w:type="dxa"/>
                  <w:tcBorders>
                    <w:top w:val="single" w:sz="4" w:space="0" w:color="auto"/>
                    <w:bottom w:val="nil"/>
                  </w:tcBorders>
                </w:tcPr>
                <w:p w:rsidR="00B72E37" w:rsidRPr="00DD5096" w:rsidRDefault="00B72E37" w:rsidP="009524C0">
                  <w:pPr>
                    <w:jc w:val="center"/>
                  </w:pPr>
                  <w:r w:rsidRPr="00DD5096">
                    <w:rPr>
                      <w:szCs w:val="16"/>
                    </w:rPr>
                    <w:t>####</w:t>
                  </w:r>
                </w:p>
              </w:tc>
              <w:tc>
                <w:tcPr>
                  <w:tcW w:w="1335" w:type="dxa"/>
                  <w:tcBorders>
                    <w:top w:val="single" w:sz="4" w:space="0" w:color="auto"/>
                    <w:bottom w:val="nil"/>
                  </w:tcBorders>
                </w:tcPr>
                <w:p w:rsidR="00B72E37" w:rsidRPr="00DD5096" w:rsidRDefault="00B72E37" w:rsidP="009524C0">
                  <w:pPr>
                    <w:jc w:val="center"/>
                  </w:pPr>
                  <w:r w:rsidRPr="00DD5096">
                    <w:rPr>
                      <w:szCs w:val="16"/>
                    </w:rPr>
                    <w:t>###.#</w:t>
                  </w:r>
                </w:p>
              </w:tc>
              <w:tc>
                <w:tcPr>
                  <w:tcW w:w="1335" w:type="dxa"/>
                  <w:tcBorders>
                    <w:top w:val="single" w:sz="4" w:space="0" w:color="auto"/>
                    <w:bottom w:val="nil"/>
                  </w:tcBorders>
                </w:tcPr>
                <w:p w:rsidR="00B72E37" w:rsidRPr="00DD5096" w:rsidRDefault="00B72E37" w:rsidP="006A1A1D">
                  <w:pPr>
                    <w:jc w:val="center"/>
                  </w:pPr>
                  <w:r w:rsidRPr="00DD5096">
                    <w:rPr>
                      <w:szCs w:val="16"/>
                    </w:rPr>
                    <w:t>###.#</w:t>
                  </w:r>
                </w:p>
              </w:tc>
            </w:tr>
            <w:tr w:rsidR="00B72E37" w:rsidRPr="00DD5096" w:rsidTr="006A1A1D">
              <w:tc>
                <w:tcPr>
                  <w:tcW w:w="1530" w:type="dxa"/>
                  <w:tcBorders>
                    <w:top w:val="nil"/>
                    <w:bottom w:val="nil"/>
                  </w:tcBorders>
                </w:tcPr>
                <w:p w:rsidR="00B72E37" w:rsidRPr="00DD5096" w:rsidRDefault="00B72E37" w:rsidP="009524C0">
                  <w:pPr>
                    <w:rPr>
                      <w:szCs w:val="16"/>
                    </w:rPr>
                  </w:pPr>
                  <w:r w:rsidRPr="00DD5096">
                    <w:rPr>
                      <w:szCs w:val="16"/>
                    </w:rPr>
                    <w:t>02 No</w:t>
                  </w:r>
                </w:p>
              </w:tc>
              <w:tc>
                <w:tcPr>
                  <w:tcW w:w="1311" w:type="dxa"/>
                  <w:tcBorders>
                    <w:top w:val="nil"/>
                    <w:bottom w:val="nil"/>
                  </w:tcBorders>
                </w:tcPr>
                <w:p w:rsidR="00B72E37" w:rsidRPr="00DD5096" w:rsidRDefault="00B72E37" w:rsidP="009524C0">
                  <w:pPr>
                    <w:jc w:val="center"/>
                  </w:pPr>
                  <w:r w:rsidRPr="00DD5096">
                    <w:rPr>
                      <w:szCs w:val="16"/>
                    </w:rPr>
                    <w:t>####</w:t>
                  </w:r>
                </w:p>
              </w:tc>
              <w:tc>
                <w:tcPr>
                  <w:tcW w:w="1335" w:type="dxa"/>
                  <w:tcBorders>
                    <w:top w:val="nil"/>
                    <w:bottom w:val="nil"/>
                  </w:tcBorders>
                </w:tcPr>
                <w:p w:rsidR="00B72E37" w:rsidRPr="00DD5096" w:rsidRDefault="00B72E37" w:rsidP="009524C0">
                  <w:pPr>
                    <w:jc w:val="center"/>
                  </w:pPr>
                  <w:r w:rsidRPr="00DD5096">
                    <w:rPr>
                      <w:szCs w:val="16"/>
                    </w:rPr>
                    <w:t>###.#</w:t>
                  </w:r>
                </w:p>
              </w:tc>
              <w:tc>
                <w:tcPr>
                  <w:tcW w:w="1335" w:type="dxa"/>
                  <w:tcBorders>
                    <w:top w:val="nil"/>
                    <w:bottom w:val="nil"/>
                  </w:tcBorders>
                </w:tcPr>
                <w:p w:rsidR="00B72E37" w:rsidRPr="00DD5096" w:rsidRDefault="00B72E37" w:rsidP="006A1A1D">
                  <w:pPr>
                    <w:jc w:val="center"/>
                  </w:pPr>
                  <w:r w:rsidRPr="00DD5096">
                    <w:rPr>
                      <w:szCs w:val="16"/>
                    </w:rPr>
                    <w:t>###.#</w:t>
                  </w:r>
                </w:p>
              </w:tc>
            </w:tr>
            <w:tr w:rsidR="00B72E37" w:rsidRPr="00DD5096" w:rsidTr="006A1A1D">
              <w:tc>
                <w:tcPr>
                  <w:tcW w:w="1530" w:type="dxa"/>
                  <w:tcBorders>
                    <w:top w:val="nil"/>
                    <w:bottom w:val="nil"/>
                  </w:tcBorders>
                </w:tcPr>
                <w:p w:rsidR="00B72E37" w:rsidRPr="00DD5096" w:rsidRDefault="00B72E37" w:rsidP="009524C0">
                  <w:pPr>
                    <w:rPr>
                      <w:szCs w:val="16"/>
                    </w:rPr>
                  </w:pPr>
                  <w:r w:rsidRPr="00DD5096">
                    <w:rPr>
                      <w:szCs w:val="16"/>
                    </w:rPr>
                    <w:t>99 Does not know</w:t>
                  </w:r>
                </w:p>
              </w:tc>
              <w:tc>
                <w:tcPr>
                  <w:tcW w:w="1311" w:type="dxa"/>
                  <w:tcBorders>
                    <w:top w:val="nil"/>
                    <w:bottom w:val="nil"/>
                  </w:tcBorders>
                </w:tcPr>
                <w:p w:rsidR="00B72E37" w:rsidRPr="00DD5096" w:rsidRDefault="00B72E37" w:rsidP="009524C0">
                  <w:pPr>
                    <w:jc w:val="center"/>
                  </w:pPr>
                  <w:r w:rsidRPr="00DD5096">
                    <w:rPr>
                      <w:szCs w:val="16"/>
                    </w:rPr>
                    <w:t>####</w:t>
                  </w:r>
                </w:p>
              </w:tc>
              <w:tc>
                <w:tcPr>
                  <w:tcW w:w="1335" w:type="dxa"/>
                  <w:tcBorders>
                    <w:top w:val="nil"/>
                    <w:bottom w:val="nil"/>
                  </w:tcBorders>
                </w:tcPr>
                <w:p w:rsidR="00B72E37" w:rsidRPr="00DD5096" w:rsidRDefault="00B72E37" w:rsidP="009524C0">
                  <w:pPr>
                    <w:jc w:val="center"/>
                  </w:pPr>
                  <w:r w:rsidRPr="00DD5096">
                    <w:rPr>
                      <w:szCs w:val="16"/>
                    </w:rPr>
                    <w:t>###.#</w:t>
                  </w:r>
                </w:p>
              </w:tc>
              <w:tc>
                <w:tcPr>
                  <w:tcW w:w="1335" w:type="dxa"/>
                  <w:tcBorders>
                    <w:top w:val="nil"/>
                    <w:bottom w:val="nil"/>
                  </w:tcBorders>
                </w:tcPr>
                <w:p w:rsidR="00B72E37" w:rsidRPr="00DD5096" w:rsidRDefault="00B72E37" w:rsidP="006A1A1D">
                  <w:pPr>
                    <w:jc w:val="center"/>
                  </w:pPr>
                  <w:r w:rsidRPr="00DD5096">
                    <w:rPr>
                      <w:szCs w:val="16"/>
                    </w:rPr>
                    <w:t>###.#</w:t>
                  </w:r>
                </w:p>
              </w:tc>
            </w:tr>
            <w:tr w:rsidR="00B72E37" w:rsidRPr="00DD5096" w:rsidTr="006A1A1D">
              <w:tc>
                <w:tcPr>
                  <w:tcW w:w="1530" w:type="dxa"/>
                  <w:tcBorders>
                    <w:top w:val="single" w:sz="4" w:space="0" w:color="auto"/>
                  </w:tcBorders>
                </w:tcPr>
                <w:p w:rsidR="00B72E37" w:rsidRPr="00DD5096" w:rsidRDefault="00B72E37" w:rsidP="009524C0">
                  <w:pPr>
                    <w:rPr>
                      <w:szCs w:val="16"/>
                    </w:rPr>
                  </w:pPr>
                </w:p>
              </w:tc>
              <w:tc>
                <w:tcPr>
                  <w:tcW w:w="1311" w:type="dxa"/>
                  <w:tcBorders>
                    <w:top w:val="single" w:sz="4" w:space="0" w:color="auto"/>
                  </w:tcBorders>
                </w:tcPr>
                <w:p w:rsidR="00B72E37" w:rsidRPr="00DD5096" w:rsidRDefault="00B72E37" w:rsidP="009524C0">
                  <w:pPr>
                    <w:jc w:val="center"/>
                    <w:rPr>
                      <w:szCs w:val="16"/>
                    </w:rPr>
                  </w:pPr>
                </w:p>
              </w:tc>
              <w:tc>
                <w:tcPr>
                  <w:tcW w:w="1335" w:type="dxa"/>
                  <w:tcBorders>
                    <w:top w:val="single" w:sz="4" w:space="0" w:color="auto"/>
                  </w:tcBorders>
                </w:tcPr>
                <w:p w:rsidR="00B72E37" w:rsidRPr="00DD5096" w:rsidRDefault="00B72E37" w:rsidP="009524C0">
                  <w:pPr>
                    <w:jc w:val="center"/>
                    <w:rPr>
                      <w:szCs w:val="16"/>
                    </w:rPr>
                  </w:pPr>
                </w:p>
              </w:tc>
              <w:tc>
                <w:tcPr>
                  <w:tcW w:w="1335" w:type="dxa"/>
                  <w:tcBorders>
                    <w:top w:val="single" w:sz="4" w:space="0" w:color="auto"/>
                  </w:tcBorders>
                </w:tcPr>
                <w:p w:rsidR="00B72E37" w:rsidRPr="00DD5096" w:rsidRDefault="00B72E37" w:rsidP="006A1A1D">
                  <w:pPr>
                    <w:jc w:val="center"/>
                    <w:rPr>
                      <w:szCs w:val="16"/>
                    </w:rPr>
                  </w:pPr>
                </w:p>
              </w:tc>
            </w:tr>
            <w:tr w:rsidR="00B72E37" w:rsidRPr="00DD5096" w:rsidTr="006A1A1D">
              <w:tc>
                <w:tcPr>
                  <w:tcW w:w="1530" w:type="dxa"/>
                </w:tcPr>
                <w:p w:rsidR="00B72E37" w:rsidRPr="00DD5096" w:rsidRDefault="00B72E37" w:rsidP="009524C0">
                  <w:pPr>
                    <w:rPr>
                      <w:szCs w:val="16"/>
                    </w:rPr>
                  </w:pPr>
                  <w:r w:rsidRPr="00DD5096">
                    <w:rPr>
                      <w:szCs w:val="16"/>
                    </w:rPr>
                    <w:t>Total</w:t>
                  </w:r>
                </w:p>
              </w:tc>
              <w:tc>
                <w:tcPr>
                  <w:tcW w:w="1311" w:type="dxa"/>
                </w:tcPr>
                <w:p w:rsidR="00B72E37" w:rsidRPr="00DD5096" w:rsidRDefault="00B72E37" w:rsidP="009524C0">
                  <w:pPr>
                    <w:jc w:val="center"/>
                  </w:pPr>
                  <w:r w:rsidRPr="00DD5096">
                    <w:rPr>
                      <w:szCs w:val="16"/>
                    </w:rPr>
                    <w:t>####</w:t>
                  </w:r>
                </w:p>
              </w:tc>
              <w:tc>
                <w:tcPr>
                  <w:tcW w:w="1335" w:type="dxa"/>
                </w:tcPr>
                <w:p w:rsidR="00B72E37" w:rsidRPr="00DD5096" w:rsidRDefault="00B72E37" w:rsidP="009524C0">
                  <w:pPr>
                    <w:jc w:val="center"/>
                  </w:pPr>
                  <w:r w:rsidRPr="00DD5096">
                    <w:rPr>
                      <w:szCs w:val="16"/>
                    </w:rPr>
                    <w:t>###.#</w:t>
                  </w:r>
                </w:p>
              </w:tc>
              <w:tc>
                <w:tcPr>
                  <w:tcW w:w="1335" w:type="dxa"/>
                </w:tcPr>
                <w:p w:rsidR="00B72E37" w:rsidRPr="00DD5096" w:rsidRDefault="00B72E37" w:rsidP="006A1A1D">
                  <w:pPr>
                    <w:jc w:val="center"/>
                    <w:rPr>
                      <w:szCs w:val="16"/>
                    </w:rPr>
                  </w:pPr>
                  <w:r w:rsidRPr="00DD5096">
                    <w:rPr>
                      <w:szCs w:val="16"/>
                    </w:rPr>
                    <w:t>###.#</w:t>
                  </w:r>
                </w:p>
              </w:tc>
            </w:tr>
          </w:tbl>
          <w:p w:rsidR="000F23E8" w:rsidRPr="00DD5096" w:rsidRDefault="000F23E8" w:rsidP="009524C0">
            <w:pPr>
              <w:rPr>
                <w:szCs w:val="16"/>
              </w:rPr>
            </w:pPr>
          </w:p>
          <w:p w:rsidR="000F23E8" w:rsidRPr="00DD5096" w:rsidRDefault="000F23E8" w:rsidP="009524C0">
            <w:pPr>
              <w:rPr>
                <w:szCs w:val="16"/>
              </w:rPr>
            </w:pPr>
          </w:p>
        </w:tc>
        <w:tc>
          <w:tcPr>
            <w:tcW w:w="5628" w:type="dxa"/>
          </w:tcPr>
          <w:p w:rsidR="000F23E8" w:rsidRPr="00DD5096" w:rsidRDefault="000F23E8" w:rsidP="009524C0">
            <w:pPr>
              <w:rPr>
                <w:szCs w:val="16"/>
              </w:rPr>
            </w:pPr>
            <w:r w:rsidRPr="00DD5096">
              <w:rPr>
                <w:szCs w:val="16"/>
              </w:rPr>
              <w:t>FREQ Q122</w:t>
            </w:r>
          </w:p>
        </w:tc>
        <w:tc>
          <w:tcPr>
            <w:tcW w:w="1824" w:type="dxa"/>
          </w:tcPr>
          <w:p w:rsidR="000F23E8" w:rsidRPr="00DD5096" w:rsidRDefault="000F23E8" w:rsidP="009524C0">
            <w:r w:rsidRPr="00DD5096">
              <w:t>02</w:t>
            </w:r>
            <w:r w:rsidRPr="00DD5096">
              <w:sym w:font="Wingdings" w:char="F0E0"/>
            </w:r>
            <w:r w:rsidRPr="00DD5096">
              <w:t>124</w:t>
            </w:r>
          </w:p>
          <w:p w:rsidR="00E132C6" w:rsidRPr="00DD5096" w:rsidRDefault="00E132C6" w:rsidP="009524C0">
            <w:pPr>
              <w:rPr>
                <w:szCs w:val="16"/>
              </w:rPr>
            </w:pPr>
            <w:r w:rsidRPr="00DD5096">
              <w:t>99</w:t>
            </w:r>
            <w:r w:rsidRPr="00DD5096">
              <w:sym w:font="Wingdings" w:char="F0E0"/>
            </w:r>
            <w:r w:rsidRPr="00DD5096">
              <w:t>124</w:t>
            </w:r>
          </w:p>
        </w:tc>
      </w:tr>
      <w:tr w:rsidR="000F23E8" w:rsidRPr="00DD5096" w:rsidTr="00E132C6">
        <w:tc>
          <w:tcPr>
            <w:tcW w:w="6090" w:type="dxa"/>
          </w:tcPr>
          <w:p w:rsidR="000F23E8" w:rsidRPr="00DD5096" w:rsidRDefault="000F23E8" w:rsidP="009524C0">
            <w:pPr>
              <w:rPr>
                <w:szCs w:val="16"/>
              </w:rPr>
            </w:pPr>
            <w:r w:rsidRPr="00DD5096">
              <w:rPr>
                <w:szCs w:val="16"/>
              </w:rPr>
              <w:t xml:space="preserve">Q123 What do you usually do to make the water safer to drink?  </w:t>
            </w:r>
          </w:p>
          <w:p w:rsidR="000F23E8" w:rsidRPr="00DD5096" w:rsidRDefault="000F23E8" w:rsidP="009524C0">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362"/>
              <w:gridCol w:w="1479"/>
              <w:gridCol w:w="1335"/>
              <w:gridCol w:w="1335"/>
            </w:tblGrid>
            <w:tr w:rsidR="00B72E37" w:rsidRPr="00DD5096" w:rsidTr="006A1A1D">
              <w:tc>
                <w:tcPr>
                  <w:tcW w:w="1362" w:type="dxa"/>
                </w:tcPr>
                <w:p w:rsidR="00B72E37" w:rsidRPr="00DD5096" w:rsidRDefault="00B72E37" w:rsidP="009524C0">
                  <w:pPr>
                    <w:rPr>
                      <w:b/>
                      <w:szCs w:val="16"/>
                    </w:rPr>
                  </w:pPr>
                </w:p>
              </w:tc>
              <w:tc>
                <w:tcPr>
                  <w:tcW w:w="1479" w:type="dxa"/>
                  <w:tcBorders>
                    <w:top w:val="single" w:sz="4" w:space="0" w:color="auto"/>
                    <w:bottom w:val="single" w:sz="4" w:space="0" w:color="auto"/>
                  </w:tcBorders>
                </w:tcPr>
                <w:p w:rsidR="00B72E37" w:rsidRPr="00DD5096" w:rsidRDefault="00B72E37" w:rsidP="009524C0">
                  <w:pPr>
                    <w:jc w:val="center"/>
                    <w:rPr>
                      <w:b/>
                      <w:szCs w:val="16"/>
                    </w:rPr>
                  </w:pPr>
                  <w:r w:rsidRPr="00DD5096">
                    <w:rPr>
                      <w:b/>
                      <w:szCs w:val="16"/>
                    </w:rPr>
                    <w:t>Frequency</w:t>
                  </w:r>
                </w:p>
              </w:tc>
              <w:tc>
                <w:tcPr>
                  <w:tcW w:w="1335" w:type="dxa"/>
                  <w:tcBorders>
                    <w:top w:val="single" w:sz="4" w:space="0" w:color="auto"/>
                    <w:bottom w:val="single" w:sz="4" w:space="0" w:color="auto"/>
                  </w:tcBorders>
                </w:tcPr>
                <w:p w:rsidR="00B72E37" w:rsidRPr="00DD5096" w:rsidRDefault="00B72E37" w:rsidP="009524C0">
                  <w:pPr>
                    <w:jc w:val="center"/>
                    <w:rPr>
                      <w:b/>
                      <w:szCs w:val="16"/>
                    </w:rPr>
                  </w:pPr>
                  <w:r w:rsidRPr="00DD5096">
                    <w:rPr>
                      <w:b/>
                      <w:szCs w:val="16"/>
                    </w:rPr>
                    <w:t>Percent</w:t>
                  </w:r>
                </w:p>
              </w:tc>
              <w:tc>
                <w:tcPr>
                  <w:tcW w:w="1335" w:type="dxa"/>
                  <w:tcBorders>
                    <w:top w:val="single" w:sz="4" w:space="0" w:color="auto"/>
                    <w:bottom w:val="single" w:sz="4" w:space="0" w:color="auto"/>
                  </w:tcBorders>
                </w:tcPr>
                <w:p w:rsidR="00B72E37" w:rsidRPr="00DD5096" w:rsidRDefault="00B72E37" w:rsidP="006A1A1D">
                  <w:pPr>
                    <w:jc w:val="center"/>
                    <w:rPr>
                      <w:b/>
                      <w:szCs w:val="16"/>
                    </w:rPr>
                  </w:pPr>
                  <w:r w:rsidRPr="00DD5096">
                    <w:rPr>
                      <w:b/>
                      <w:szCs w:val="16"/>
                    </w:rPr>
                    <w:t>Cum Percent</w:t>
                  </w:r>
                </w:p>
              </w:tc>
            </w:tr>
            <w:tr w:rsidR="00B72E37" w:rsidRPr="00DD5096" w:rsidTr="006A1A1D">
              <w:tc>
                <w:tcPr>
                  <w:tcW w:w="1362" w:type="dxa"/>
                </w:tcPr>
                <w:p w:rsidR="00B72E37" w:rsidRPr="00DD5096" w:rsidRDefault="00B72E37" w:rsidP="009524C0">
                  <w:pPr>
                    <w:rPr>
                      <w:szCs w:val="16"/>
                    </w:rPr>
                  </w:pPr>
                  <w:r w:rsidRPr="00DD5096">
                    <w:rPr>
                      <w:szCs w:val="16"/>
                    </w:rPr>
                    <w:t>01 Boil</w:t>
                  </w:r>
                </w:p>
              </w:tc>
              <w:tc>
                <w:tcPr>
                  <w:tcW w:w="1479" w:type="dxa"/>
                  <w:tcBorders>
                    <w:top w:val="single" w:sz="4" w:space="0" w:color="auto"/>
                  </w:tcBorders>
                </w:tcPr>
                <w:p w:rsidR="00B72E37" w:rsidRPr="00DD5096" w:rsidRDefault="00B72E37" w:rsidP="009524C0">
                  <w:pPr>
                    <w:jc w:val="center"/>
                  </w:pPr>
                  <w:r w:rsidRPr="00DD5096">
                    <w:rPr>
                      <w:szCs w:val="16"/>
                    </w:rPr>
                    <w:t>####</w:t>
                  </w:r>
                </w:p>
              </w:tc>
              <w:tc>
                <w:tcPr>
                  <w:tcW w:w="1335" w:type="dxa"/>
                  <w:tcBorders>
                    <w:top w:val="single" w:sz="4" w:space="0" w:color="auto"/>
                  </w:tcBorders>
                </w:tcPr>
                <w:p w:rsidR="00B72E37" w:rsidRPr="00DD5096" w:rsidRDefault="00B72E37" w:rsidP="009524C0">
                  <w:pPr>
                    <w:jc w:val="center"/>
                  </w:pPr>
                  <w:r w:rsidRPr="00DD5096">
                    <w:rPr>
                      <w:szCs w:val="16"/>
                    </w:rPr>
                    <w:t>###.#</w:t>
                  </w:r>
                </w:p>
              </w:tc>
              <w:tc>
                <w:tcPr>
                  <w:tcW w:w="1335" w:type="dxa"/>
                  <w:tcBorders>
                    <w:top w:val="single" w:sz="4" w:space="0" w:color="auto"/>
                  </w:tcBorders>
                </w:tcPr>
                <w:p w:rsidR="00B72E37" w:rsidRPr="00DD5096" w:rsidRDefault="00B72E37" w:rsidP="006A1A1D">
                  <w:pPr>
                    <w:jc w:val="center"/>
                  </w:pPr>
                  <w:r w:rsidRPr="00DD5096">
                    <w:rPr>
                      <w:szCs w:val="16"/>
                    </w:rPr>
                    <w:t>###.#</w:t>
                  </w:r>
                </w:p>
              </w:tc>
            </w:tr>
            <w:tr w:rsidR="00B72E37" w:rsidRPr="00DD5096" w:rsidTr="006A1A1D">
              <w:tc>
                <w:tcPr>
                  <w:tcW w:w="1362" w:type="dxa"/>
                  <w:tcBorders>
                    <w:bottom w:val="nil"/>
                  </w:tcBorders>
                </w:tcPr>
                <w:p w:rsidR="00B72E37" w:rsidRPr="00DD5096" w:rsidRDefault="00B72E37" w:rsidP="009524C0">
                  <w:pPr>
                    <w:rPr>
                      <w:szCs w:val="16"/>
                    </w:rPr>
                  </w:pPr>
                  <w:r w:rsidRPr="00DD5096">
                    <w:rPr>
                      <w:szCs w:val="16"/>
                    </w:rPr>
                    <w:t>02 Add bleach/ chlorine</w:t>
                  </w:r>
                </w:p>
              </w:tc>
              <w:tc>
                <w:tcPr>
                  <w:tcW w:w="1479" w:type="dxa"/>
                  <w:tcBorders>
                    <w:bottom w:val="nil"/>
                  </w:tcBorders>
                </w:tcPr>
                <w:p w:rsidR="00B72E37" w:rsidRPr="00DD5096" w:rsidRDefault="00B72E37" w:rsidP="009524C0">
                  <w:pPr>
                    <w:jc w:val="center"/>
                  </w:pPr>
                  <w:r w:rsidRPr="00DD5096">
                    <w:rPr>
                      <w:szCs w:val="16"/>
                    </w:rPr>
                    <w:t>####</w:t>
                  </w:r>
                </w:p>
              </w:tc>
              <w:tc>
                <w:tcPr>
                  <w:tcW w:w="1335" w:type="dxa"/>
                  <w:tcBorders>
                    <w:bottom w:val="nil"/>
                  </w:tcBorders>
                </w:tcPr>
                <w:p w:rsidR="00B72E37" w:rsidRPr="00DD5096" w:rsidRDefault="00B72E37" w:rsidP="009524C0">
                  <w:pPr>
                    <w:jc w:val="center"/>
                  </w:pPr>
                  <w:r w:rsidRPr="00DD5096">
                    <w:rPr>
                      <w:szCs w:val="16"/>
                    </w:rPr>
                    <w:t>###.#</w:t>
                  </w:r>
                </w:p>
              </w:tc>
              <w:tc>
                <w:tcPr>
                  <w:tcW w:w="1335" w:type="dxa"/>
                  <w:tcBorders>
                    <w:bottom w:val="nil"/>
                  </w:tcBorders>
                </w:tcPr>
                <w:p w:rsidR="00B72E37" w:rsidRPr="00DD5096" w:rsidRDefault="00B72E37" w:rsidP="006A1A1D">
                  <w:pPr>
                    <w:jc w:val="center"/>
                  </w:pPr>
                  <w:r w:rsidRPr="00DD5096">
                    <w:rPr>
                      <w:szCs w:val="16"/>
                    </w:rPr>
                    <w:t>###.#</w:t>
                  </w:r>
                </w:p>
              </w:tc>
            </w:tr>
            <w:tr w:rsidR="00B72E37" w:rsidRPr="00DD5096" w:rsidTr="006A1A1D">
              <w:tc>
                <w:tcPr>
                  <w:tcW w:w="1362" w:type="dxa"/>
                  <w:tcBorders>
                    <w:bottom w:val="nil"/>
                  </w:tcBorders>
                </w:tcPr>
                <w:p w:rsidR="00B72E37" w:rsidRPr="00DD5096" w:rsidRDefault="00B72E37" w:rsidP="009524C0">
                  <w:pPr>
                    <w:rPr>
                      <w:szCs w:val="16"/>
                    </w:rPr>
                  </w:pPr>
                  <w:r w:rsidRPr="00DD5096">
                    <w:rPr>
                      <w:szCs w:val="16"/>
                    </w:rPr>
                    <w:t>03 Strain through cloth</w:t>
                  </w:r>
                </w:p>
              </w:tc>
              <w:tc>
                <w:tcPr>
                  <w:tcW w:w="1479" w:type="dxa"/>
                  <w:tcBorders>
                    <w:bottom w:val="nil"/>
                  </w:tcBorders>
                </w:tcPr>
                <w:p w:rsidR="00B72E37" w:rsidRPr="00DD5096" w:rsidRDefault="00B72E37" w:rsidP="009524C0">
                  <w:pPr>
                    <w:jc w:val="center"/>
                  </w:pPr>
                  <w:r w:rsidRPr="00DD5096">
                    <w:rPr>
                      <w:szCs w:val="16"/>
                    </w:rPr>
                    <w:t>####</w:t>
                  </w:r>
                </w:p>
              </w:tc>
              <w:tc>
                <w:tcPr>
                  <w:tcW w:w="1335" w:type="dxa"/>
                  <w:tcBorders>
                    <w:bottom w:val="nil"/>
                  </w:tcBorders>
                </w:tcPr>
                <w:p w:rsidR="00B72E37" w:rsidRPr="00DD5096" w:rsidRDefault="00B72E37" w:rsidP="009524C0">
                  <w:pPr>
                    <w:jc w:val="center"/>
                  </w:pPr>
                  <w:r w:rsidRPr="00DD5096">
                    <w:rPr>
                      <w:szCs w:val="16"/>
                    </w:rPr>
                    <w:t>###.#</w:t>
                  </w:r>
                </w:p>
              </w:tc>
              <w:tc>
                <w:tcPr>
                  <w:tcW w:w="1335" w:type="dxa"/>
                  <w:tcBorders>
                    <w:bottom w:val="nil"/>
                  </w:tcBorders>
                </w:tcPr>
                <w:p w:rsidR="00B72E37" w:rsidRPr="00DD5096" w:rsidRDefault="00B72E37" w:rsidP="006A1A1D">
                  <w:pPr>
                    <w:jc w:val="center"/>
                  </w:pPr>
                  <w:r w:rsidRPr="00DD5096">
                    <w:rPr>
                      <w:szCs w:val="16"/>
                    </w:rPr>
                    <w:t>###.#</w:t>
                  </w:r>
                </w:p>
              </w:tc>
            </w:tr>
            <w:tr w:rsidR="00B72E37" w:rsidRPr="00DD5096" w:rsidTr="006A1A1D">
              <w:tc>
                <w:tcPr>
                  <w:tcW w:w="1362" w:type="dxa"/>
                  <w:tcBorders>
                    <w:bottom w:val="nil"/>
                  </w:tcBorders>
                </w:tcPr>
                <w:p w:rsidR="00B72E37" w:rsidRPr="00DD5096" w:rsidRDefault="00B72E37" w:rsidP="009524C0">
                  <w:pPr>
                    <w:rPr>
                      <w:szCs w:val="16"/>
                    </w:rPr>
                  </w:pPr>
                  <w:r w:rsidRPr="00DD5096">
                    <w:rPr>
                      <w:szCs w:val="16"/>
                    </w:rPr>
                    <w:t>04 Use water filter (ceramic, sand, composite, etc.)</w:t>
                  </w:r>
                </w:p>
              </w:tc>
              <w:tc>
                <w:tcPr>
                  <w:tcW w:w="1479" w:type="dxa"/>
                  <w:tcBorders>
                    <w:bottom w:val="nil"/>
                  </w:tcBorders>
                </w:tcPr>
                <w:p w:rsidR="00B72E37" w:rsidRPr="00DD5096" w:rsidRDefault="00B72E37" w:rsidP="009524C0">
                  <w:pPr>
                    <w:jc w:val="center"/>
                  </w:pPr>
                  <w:r w:rsidRPr="00DD5096">
                    <w:rPr>
                      <w:szCs w:val="16"/>
                    </w:rPr>
                    <w:t>####</w:t>
                  </w:r>
                </w:p>
              </w:tc>
              <w:tc>
                <w:tcPr>
                  <w:tcW w:w="1335" w:type="dxa"/>
                  <w:tcBorders>
                    <w:bottom w:val="nil"/>
                  </w:tcBorders>
                </w:tcPr>
                <w:p w:rsidR="00B72E37" w:rsidRPr="00DD5096" w:rsidRDefault="00B72E37" w:rsidP="009524C0">
                  <w:pPr>
                    <w:jc w:val="center"/>
                  </w:pPr>
                  <w:r w:rsidRPr="00DD5096">
                    <w:rPr>
                      <w:szCs w:val="16"/>
                    </w:rPr>
                    <w:t>###.#</w:t>
                  </w:r>
                </w:p>
              </w:tc>
              <w:tc>
                <w:tcPr>
                  <w:tcW w:w="1335" w:type="dxa"/>
                  <w:tcBorders>
                    <w:bottom w:val="nil"/>
                  </w:tcBorders>
                </w:tcPr>
                <w:p w:rsidR="00B72E37" w:rsidRPr="00DD5096" w:rsidRDefault="00B72E37" w:rsidP="006A1A1D">
                  <w:pPr>
                    <w:jc w:val="center"/>
                  </w:pPr>
                  <w:r w:rsidRPr="00DD5096">
                    <w:rPr>
                      <w:szCs w:val="16"/>
                    </w:rPr>
                    <w:t>###.#</w:t>
                  </w:r>
                </w:p>
              </w:tc>
            </w:tr>
            <w:tr w:rsidR="00B72E37" w:rsidRPr="00DD5096" w:rsidTr="006A1A1D">
              <w:tc>
                <w:tcPr>
                  <w:tcW w:w="1362" w:type="dxa"/>
                  <w:tcBorders>
                    <w:bottom w:val="nil"/>
                  </w:tcBorders>
                </w:tcPr>
                <w:p w:rsidR="00B72E37" w:rsidRPr="00DD5096" w:rsidRDefault="00B72E37" w:rsidP="009524C0">
                  <w:pPr>
                    <w:rPr>
                      <w:szCs w:val="16"/>
                    </w:rPr>
                  </w:pPr>
                  <w:r w:rsidRPr="00DD5096">
                    <w:rPr>
                      <w:szCs w:val="16"/>
                    </w:rPr>
                    <w:t>05 Solar disinfection</w:t>
                  </w:r>
                </w:p>
              </w:tc>
              <w:tc>
                <w:tcPr>
                  <w:tcW w:w="1479" w:type="dxa"/>
                  <w:tcBorders>
                    <w:bottom w:val="nil"/>
                  </w:tcBorders>
                </w:tcPr>
                <w:p w:rsidR="00B72E37" w:rsidRPr="00DD5096" w:rsidRDefault="00B72E37" w:rsidP="009524C0">
                  <w:pPr>
                    <w:jc w:val="center"/>
                  </w:pPr>
                  <w:r w:rsidRPr="00DD5096">
                    <w:rPr>
                      <w:szCs w:val="16"/>
                    </w:rPr>
                    <w:t>####</w:t>
                  </w:r>
                </w:p>
              </w:tc>
              <w:tc>
                <w:tcPr>
                  <w:tcW w:w="1335" w:type="dxa"/>
                  <w:tcBorders>
                    <w:bottom w:val="nil"/>
                  </w:tcBorders>
                </w:tcPr>
                <w:p w:rsidR="00B72E37" w:rsidRPr="00DD5096" w:rsidRDefault="00B72E37" w:rsidP="009524C0">
                  <w:pPr>
                    <w:jc w:val="center"/>
                  </w:pPr>
                  <w:r w:rsidRPr="00DD5096">
                    <w:rPr>
                      <w:szCs w:val="16"/>
                    </w:rPr>
                    <w:t>###.#</w:t>
                  </w:r>
                </w:p>
              </w:tc>
              <w:tc>
                <w:tcPr>
                  <w:tcW w:w="1335" w:type="dxa"/>
                  <w:tcBorders>
                    <w:bottom w:val="nil"/>
                  </w:tcBorders>
                </w:tcPr>
                <w:p w:rsidR="00B72E37" w:rsidRPr="00DD5096" w:rsidRDefault="00B72E37" w:rsidP="006A1A1D">
                  <w:pPr>
                    <w:jc w:val="center"/>
                  </w:pPr>
                  <w:r w:rsidRPr="00DD5096">
                    <w:rPr>
                      <w:szCs w:val="16"/>
                    </w:rPr>
                    <w:t>###.#</w:t>
                  </w:r>
                </w:p>
              </w:tc>
            </w:tr>
            <w:tr w:rsidR="00B72E37" w:rsidRPr="00DD5096" w:rsidTr="006A1A1D">
              <w:tc>
                <w:tcPr>
                  <w:tcW w:w="1362" w:type="dxa"/>
                  <w:tcBorders>
                    <w:bottom w:val="nil"/>
                  </w:tcBorders>
                </w:tcPr>
                <w:p w:rsidR="00B72E37" w:rsidRPr="00DD5096" w:rsidRDefault="00B72E37" w:rsidP="009524C0">
                  <w:pPr>
                    <w:rPr>
                      <w:szCs w:val="16"/>
                    </w:rPr>
                  </w:pPr>
                  <w:r w:rsidRPr="00DD5096">
                    <w:rPr>
                      <w:szCs w:val="16"/>
                    </w:rPr>
                    <w:t>06 Let it stand and settle</w:t>
                  </w:r>
                </w:p>
              </w:tc>
              <w:tc>
                <w:tcPr>
                  <w:tcW w:w="1479" w:type="dxa"/>
                  <w:tcBorders>
                    <w:bottom w:val="nil"/>
                  </w:tcBorders>
                </w:tcPr>
                <w:p w:rsidR="00B72E37" w:rsidRPr="00DD5096" w:rsidRDefault="00B72E37" w:rsidP="009524C0">
                  <w:pPr>
                    <w:jc w:val="center"/>
                  </w:pPr>
                  <w:r w:rsidRPr="00DD5096">
                    <w:rPr>
                      <w:szCs w:val="16"/>
                    </w:rPr>
                    <w:t>####</w:t>
                  </w:r>
                </w:p>
              </w:tc>
              <w:tc>
                <w:tcPr>
                  <w:tcW w:w="1335" w:type="dxa"/>
                  <w:tcBorders>
                    <w:bottom w:val="nil"/>
                  </w:tcBorders>
                </w:tcPr>
                <w:p w:rsidR="00B72E37" w:rsidRPr="00DD5096" w:rsidRDefault="00B72E37" w:rsidP="009524C0">
                  <w:pPr>
                    <w:jc w:val="center"/>
                  </w:pPr>
                  <w:r w:rsidRPr="00DD5096">
                    <w:rPr>
                      <w:szCs w:val="16"/>
                    </w:rPr>
                    <w:t>###.#</w:t>
                  </w:r>
                </w:p>
              </w:tc>
              <w:tc>
                <w:tcPr>
                  <w:tcW w:w="1335" w:type="dxa"/>
                  <w:tcBorders>
                    <w:bottom w:val="nil"/>
                  </w:tcBorders>
                </w:tcPr>
                <w:p w:rsidR="00B72E37" w:rsidRPr="00DD5096" w:rsidRDefault="00B72E37" w:rsidP="006A1A1D">
                  <w:pPr>
                    <w:jc w:val="center"/>
                  </w:pPr>
                  <w:r w:rsidRPr="00DD5096">
                    <w:rPr>
                      <w:szCs w:val="16"/>
                    </w:rPr>
                    <w:t>###.#</w:t>
                  </w:r>
                </w:p>
              </w:tc>
            </w:tr>
            <w:tr w:rsidR="00B72E37" w:rsidRPr="00DD5096" w:rsidTr="006A1A1D">
              <w:tc>
                <w:tcPr>
                  <w:tcW w:w="1362" w:type="dxa"/>
                  <w:tcBorders>
                    <w:bottom w:val="nil"/>
                  </w:tcBorders>
                </w:tcPr>
                <w:p w:rsidR="00B72E37" w:rsidRPr="00DD5096" w:rsidRDefault="00F02B1E" w:rsidP="009524C0">
                  <w:pPr>
                    <w:rPr>
                      <w:szCs w:val="16"/>
                    </w:rPr>
                  </w:pPr>
                  <w:r w:rsidRPr="00DD5096">
                    <w:rPr>
                      <w:szCs w:val="16"/>
                    </w:rPr>
                    <w:t>7</w:t>
                  </w:r>
                  <w:r w:rsidR="00B72E37" w:rsidRPr="00DD5096">
                    <w:rPr>
                      <w:szCs w:val="16"/>
                    </w:rPr>
                    <w:t>7 Other</w:t>
                  </w:r>
                </w:p>
              </w:tc>
              <w:tc>
                <w:tcPr>
                  <w:tcW w:w="1479" w:type="dxa"/>
                  <w:tcBorders>
                    <w:bottom w:val="nil"/>
                  </w:tcBorders>
                </w:tcPr>
                <w:p w:rsidR="00B72E37" w:rsidRPr="00DD5096" w:rsidRDefault="00B72E37" w:rsidP="009524C0">
                  <w:pPr>
                    <w:jc w:val="center"/>
                  </w:pPr>
                  <w:r w:rsidRPr="00DD5096">
                    <w:rPr>
                      <w:szCs w:val="16"/>
                    </w:rPr>
                    <w:t>####</w:t>
                  </w:r>
                </w:p>
              </w:tc>
              <w:tc>
                <w:tcPr>
                  <w:tcW w:w="1335" w:type="dxa"/>
                  <w:tcBorders>
                    <w:bottom w:val="nil"/>
                  </w:tcBorders>
                </w:tcPr>
                <w:p w:rsidR="00B72E37" w:rsidRPr="00DD5096" w:rsidRDefault="00B72E37" w:rsidP="009524C0">
                  <w:pPr>
                    <w:jc w:val="center"/>
                  </w:pPr>
                  <w:r w:rsidRPr="00DD5096">
                    <w:rPr>
                      <w:szCs w:val="16"/>
                    </w:rPr>
                    <w:t>###.#</w:t>
                  </w:r>
                </w:p>
              </w:tc>
              <w:tc>
                <w:tcPr>
                  <w:tcW w:w="1335" w:type="dxa"/>
                  <w:tcBorders>
                    <w:bottom w:val="nil"/>
                  </w:tcBorders>
                </w:tcPr>
                <w:p w:rsidR="00B72E37" w:rsidRPr="00DD5096" w:rsidRDefault="00B72E37" w:rsidP="006A1A1D">
                  <w:pPr>
                    <w:jc w:val="center"/>
                  </w:pPr>
                  <w:r w:rsidRPr="00DD5096">
                    <w:rPr>
                      <w:szCs w:val="16"/>
                    </w:rPr>
                    <w:t>###.#</w:t>
                  </w:r>
                </w:p>
              </w:tc>
            </w:tr>
            <w:tr w:rsidR="00B72E37" w:rsidRPr="00DD5096" w:rsidTr="006A1A1D">
              <w:tc>
                <w:tcPr>
                  <w:tcW w:w="1362" w:type="dxa"/>
                  <w:tcBorders>
                    <w:top w:val="nil"/>
                    <w:bottom w:val="single" w:sz="4" w:space="0" w:color="auto"/>
                  </w:tcBorders>
                </w:tcPr>
                <w:p w:rsidR="00B72E37" w:rsidRPr="00DD5096" w:rsidRDefault="00B72E37" w:rsidP="009524C0">
                  <w:pPr>
                    <w:rPr>
                      <w:szCs w:val="16"/>
                    </w:rPr>
                  </w:pPr>
                  <w:r w:rsidRPr="00DD5096">
                    <w:rPr>
                      <w:szCs w:val="16"/>
                    </w:rPr>
                    <w:lastRenderedPageBreak/>
                    <w:t>99 Does not know</w:t>
                  </w:r>
                </w:p>
              </w:tc>
              <w:tc>
                <w:tcPr>
                  <w:tcW w:w="1479" w:type="dxa"/>
                  <w:tcBorders>
                    <w:top w:val="nil"/>
                    <w:bottom w:val="single" w:sz="4" w:space="0" w:color="auto"/>
                  </w:tcBorders>
                </w:tcPr>
                <w:p w:rsidR="00B72E37" w:rsidRPr="00DD5096" w:rsidRDefault="00B72E37" w:rsidP="009524C0">
                  <w:pPr>
                    <w:jc w:val="center"/>
                  </w:pPr>
                  <w:r w:rsidRPr="00DD5096">
                    <w:rPr>
                      <w:szCs w:val="16"/>
                    </w:rPr>
                    <w:t>####</w:t>
                  </w:r>
                </w:p>
              </w:tc>
              <w:tc>
                <w:tcPr>
                  <w:tcW w:w="1335" w:type="dxa"/>
                  <w:tcBorders>
                    <w:top w:val="nil"/>
                    <w:bottom w:val="single" w:sz="4" w:space="0" w:color="auto"/>
                  </w:tcBorders>
                </w:tcPr>
                <w:p w:rsidR="00B72E37" w:rsidRPr="00DD5096" w:rsidRDefault="00B72E37" w:rsidP="009524C0">
                  <w:pPr>
                    <w:jc w:val="center"/>
                  </w:pPr>
                  <w:r w:rsidRPr="00DD5096">
                    <w:rPr>
                      <w:szCs w:val="16"/>
                    </w:rPr>
                    <w:t>###.#</w:t>
                  </w:r>
                </w:p>
              </w:tc>
              <w:tc>
                <w:tcPr>
                  <w:tcW w:w="1335" w:type="dxa"/>
                  <w:tcBorders>
                    <w:top w:val="nil"/>
                    <w:bottom w:val="single" w:sz="4" w:space="0" w:color="auto"/>
                  </w:tcBorders>
                </w:tcPr>
                <w:p w:rsidR="00B72E37" w:rsidRPr="00DD5096" w:rsidRDefault="00B72E37" w:rsidP="006A1A1D">
                  <w:pPr>
                    <w:jc w:val="center"/>
                  </w:pPr>
                  <w:r w:rsidRPr="00DD5096">
                    <w:rPr>
                      <w:szCs w:val="16"/>
                    </w:rPr>
                    <w:t>###.#</w:t>
                  </w:r>
                </w:p>
              </w:tc>
            </w:tr>
            <w:tr w:rsidR="00B72E37" w:rsidRPr="00DD5096" w:rsidTr="006A1A1D">
              <w:tc>
                <w:tcPr>
                  <w:tcW w:w="1362" w:type="dxa"/>
                  <w:tcBorders>
                    <w:top w:val="single" w:sz="4" w:space="0" w:color="auto"/>
                  </w:tcBorders>
                </w:tcPr>
                <w:p w:rsidR="00B72E37" w:rsidRPr="00DD5096" w:rsidRDefault="00B72E37" w:rsidP="009524C0">
                  <w:pPr>
                    <w:rPr>
                      <w:szCs w:val="16"/>
                    </w:rPr>
                  </w:pPr>
                </w:p>
              </w:tc>
              <w:tc>
                <w:tcPr>
                  <w:tcW w:w="1479" w:type="dxa"/>
                  <w:tcBorders>
                    <w:top w:val="single" w:sz="4" w:space="0" w:color="auto"/>
                  </w:tcBorders>
                </w:tcPr>
                <w:p w:rsidR="00B72E37" w:rsidRPr="00DD5096" w:rsidRDefault="00B72E37" w:rsidP="009524C0">
                  <w:pPr>
                    <w:jc w:val="center"/>
                    <w:rPr>
                      <w:szCs w:val="16"/>
                    </w:rPr>
                  </w:pPr>
                </w:p>
              </w:tc>
              <w:tc>
                <w:tcPr>
                  <w:tcW w:w="1335" w:type="dxa"/>
                  <w:tcBorders>
                    <w:top w:val="single" w:sz="4" w:space="0" w:color="auto"/>
                  </w:tcBorders>
                </w:tcPr>
                <w:p w:rsidR="00B72E37" w:rsidRPr="00DD5096" w:rsidRDefault="00B72E37" w:rsidP="009524C0">
                  <w:pPr>
                    <w:jc w:val="center"/>
                    <w:rPr>
                      <w:szCs w:val="16"/>
                    </w:rPr>
                  </w:pPr>
                </w:p>
              </w:tc>
              <w:tc>
                <w:tcPr>
                  <w:tcW w:w="1335" w:type="dxa"/>
                  <w:tcBorders>
                    <w:top w:val="single" w:sz="4" w:space="0" w:color="auto"/>
                  </w:tcBorders>
                </w:tcPr>
                <w:p w:rsidR="00B72E37" w:rsidRPr="00DD5096" w:rsidRDefault="00B72E37" w:rsidP="006A1A1D">
                  <w:pPr>
                    <w:jc w:val="center"/>
                  </w:pPr>
                </w:p>
              </w:tc>
            </w:tr>
            <w:tr w:rsidR="00B72E37" w:rsidRPr="00DD5096" w:rsidTr="006A1A1D">
              <w:tc>
                <w:tcPr>
                  <w:tcW w:w="1362" w:type="dxa"/>
                </w:tcPr>
                <w:p w:rsidR="00B72E37" w:rsidRPr="00DD5096" w:rsidRDefault="00B72E37" w:rsidP="009524C0">
                  <w:pPr>
                    <w:rPr>
                      <w:szCs w:val="16"/>
                    </w:rPr>
                  </w:pPr>
                  <w:r w:rsidRPr="00DD5096">
                    <w:rPr>
                      <w:szCs w:val="16"/>
                    </w:rPr>
                    <w:t>Total</w:t>
                  </w:r>
                </w:p>
              </w:tc>
              <w:tc>
                <w:tcPr>
                  <w:tcW w:w="1479" w:type="dxa"/>
                </w:tcPr>
                <w:p w:rsidR="00B72E37" w:rsidRPr="00DD5096" w:rsidRDefault="00B72E37" w:rsidP="009524C0">
                  <w:pPr>
                    <w:jc w:val="center"/>
                  </w:pPr>
                  <w:r w:rsidRPr="00DD5096">
                    <w:rPr>
                      <w:szCs w:val="16"/>
                    </w:rPr>
                    <w:t>####</w:t>
                  </w:r>
                </w:p>
              </w:tc>
              <w:tc>
                <w:tcPr>
                  <w:tcW w:w="1335" w:type="dxa"/>
                </w:tcPr>
                <w:p w:rsidR="00B72E37" w:rsidRPr="00DD5096" w:rsidRDefault="00B72E37" w:rsidP="009524C0">
                  <w:pPr>
                    <w:jc w:val="center"/>
                  </w:pPr>
                  <w:r w:rsidRPr="00DD5096">
                    <w:rPr>
                      <w:szCs w:val="16"/>
                    </w:rPr>
                    <w:t>###.#</w:t>
                  </w:r>
                </w:p>
              </w:tc>
              <w:tc>
                <w:tcPr>
                  <w:tcW w:w="1335" w:type="dxa"/>
                </w:tcPr>
                <w:p w:rsidR="00B72E37" w:rsidRPr="00DD5096" w:rsidRDefault="00B72E37" w:rsidP="006A1A1D">
                  <w:pPr>
                    <w:jc w:val="center"/>
                  </w:pPr>
                  <w:r w:rsidRPr="00DD5096">
                    <w:rPr>
                      <w:szCs w:val="16"/>
                    </w:rPr>
                    <w:t>###.#</w:t>
                  </w:r>
                </w:p>
              </w:tc>
            </w:tr>
          </w:tbl>
          <w:p w:rsidR="000F23E8" w:rsidRPr="00DD5096" w:rsidRDefault="000F23E8" w:rsidP="009524C0">
            <w:pPr>
              <w:rPr>
                <w:szCs w:val="16"/>
              </w:rPr>
            </w:pPr>
          </w:p>
          <w:p w:rsidR="00E132C6" w:rsidRPr="00DD5096" w:rsidRDefault="00E132C6" w:rsidP="009524C0">
            <w:pPr>
              <w:rPr>
                <w:szCs w:val="16"/>
              </w:rPr>
            </w:pPr>
          </w:p>
          <w:p w:rsidR="00FC4C5B" w:rsidRPr="00DD5096" w:rsidRDefault="00FC4C5B" w:rsidP="00FC4C5B">
            <w:pPr>
              <w:rPr>
                <w:szCs w:val="16"/>
              </w:rPr>
            </w:pPr>
            <w:r w:rsidRPr="00DD5096">
              <w:rPr>
                <w:szCs w:val="16"/>
              </w:rPr>
              <w:t xml:space="preserve">*This question allowed multiple responses  </w:t>
            </w:r>
          </w:p>
          <w:p w:rsidR="000F23E8" w:rsidRPr="00DD5096" w:rsidRDefault="000F23E8" w:rsidP="009524C0">
            <w:pPr>
              <w:rPr>
                <w:szCs w:val="16"/>
              </w:rPr>
            </w:pPr>
          </w:p>
          <w:p w:rsidR="00FC4C5B" w:rsidRPr="00DD5096" w:rsidRDefault="00FC4C5B" w:rsidP="009524C0">
            <w:pPr>
              <w:rPr>
                <w:szCs w:val="16"/>
              </w:rPr>
            </w:pPr>
          </w:p>
        </w:tc>
        <w:tc>
          <w:tcPr>
            <w:tcW w:w="5628" w:type="dxa"/>
          </w:tcPr>
          <w:p w:rsidR="000F23E8" w:rsidRPr="00DD5096" w:rsidRDefault="000F23E8" w:rsidP="009524C0">
            <w:pPr>
              <w:rPr>
                <w:szCs w:val="16"/>
              </w:rPr>
            </w:pPr>
            <w:r w:rsidRPr="00DD5096">
              <w:rPr>
                <w:szCs w:val="16"/>
              </w:rPr>
              <w:lastRenderedPageBreak/>
              <w:t xml:space="preserve">SELECT Q122= </w:t>
            </w:r>
            <w:r w:rsidR="002A4AB0" w:rsidRPr="00DD5096">
              <w:rPr>
                <w:szCs w:val="16"/>
              </w:rPr>
              <w:t>“</w:t>
            </w:r>
            <w:r w:rsidRPr="00DD5096">
              <w:rPr>
                <w:szCs w:val="16"/>
              </w:rPr>
              <w:t>01</w:t>
            </w:r>
            <w:r w:rsidR="002A4AB0" w:rsidRPr="00DD5096">
              <w:rPr>
                <w:szCs w:val="16"/>
              </w:rPr>
              <w:t>”</w:t>
            </w:r>
          </w:p>
          <w:p w:rsidR="000F23E8" w:rsidRPr="00DD5096" w:rsidRDefault="000F23E8" w:rsidP="009524C0">
            <w:pPr>
              <w:rPr>
                <w:szCs w:val="16"/>
              </w:rPr>
            </w:pPr>
            <w:r w:rsidRPr="00DD5096">
              <w:rPr>
                <w:szCs w:val="16"/>
              </w:rPr>
              <w:t>FREQ Q123</w:t>
            </w:r>
          </w:p>
        </w:tc>
        <w:tc>
          <w:tcPr>
            <w:tcW w:w="1824" w:type="dxa"/>
          </w:tcPr>
          <w:p w:rsidR="000F23E8" w:rsidRPr="00DD5096" w:rsidRDefault="000F23E8" w:rsidP="009524C0">
            <w:pPr>
              <w:rPr>
                <w:szCs w:val="16"/>
              </w:rPr>
            </w:pPr>
          </w:p>
        </w:tc>
      </w:tr>
      <w:tr w:rsidR="000F23E8" w:rsidRPr="00DD5096" w:rsidTr="00E132C6">
        <w:tc>
          <w:tcPr>
            <w:tcW w:w="6090" w:type="dxa"/>
          </w:tcPr>
          <w:p w:rsidR="000F23E8" w:rsidRPr="00DD5096" w:rsidRDefault="000F23E8" w:rsidP="009524C0">
            <w:pPr>
              <w:rPr>
                <w:szCs w:val="16"/>
              </w:rPr>
            </w:pPr>
            <w:r w:rsidRPr="00DD5096">
              <w:rPr>
                <w:szCs w:val="16"/>
              </w:rPr>
              <w:lastRenderedPageBreak/>
              <w:t>Q123Sp What do you usually do to make the water safer to drink?, “other” responses*</w:t>
            </w:r>
          </w:p>
          <w:p w:rsidR="000F23E8" w:rsidRPr="00DD5096" w:rsidRDefault="000F23E8" w:rsidP="009524C0">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362"/>
              <w:gridCol w:w="1479"/>
              <w:gridCol w:w="1335"/>
              <w:gridCol w:w="1335"/>
            </w:tblGrid>
            <w:tr w:rsidR="00B72E37" w:rsidRPr="00DD5096" w:rsidTr="006A1A1D">
              <w:tc>
                <w:tcPr>
                  <w:tcW w:w="1362" w:type="dxa"/>
                </w:tcPr>
                <w:p w:rsidR="00B72E37" w:rsidRPr="00DD5096" w:rsidRDefault="00B72E37" w:rsidP="009524C0">
                  <w:pPr>
                    <w:rPr>
                      <w:b/>
                      <w:szCs w:val="16"/>
                    </w:rPr>
                  </w:pPr>
                </w:p>
              </w:tc>
              <w:tc>
                <w:tcPr>
                  <w:tcW w:w="1479" w:type="dxa"/>
                  <w:tcBorders>
                    <w:top w:val="single" w:sz="4" w:space="0" w:color="auto"/>
                    <w:bottom w:val="single" w:sz="4" w:space="0" w:color="auto"/>
                  </w:tcBorders>
                </w:tcPr>
                <w:p w:rsidR="00B72E37" w:rsidRPr="00DD5096" w:rsidRDefault="00B72E37" w:rsidP="009524C0">
                  <w:pPr>
                    <w:jc w:val="center"/>
                    <w:rPr>
                      <w:b/>
                      <w:szCs w:val="16"/>
                    </w:rPr>
                  </w:pPr>
                  <w:r w:rsidRPr="00DD5096">
                    <w:rPr>
                      <w:b/>
                      <w:szCs w:val="16"/>
                    </w:rPr>
                    <w:t>Frequency</w:t>
                  </w:r>
                </w:p>
              </w:tc>
              <w:tc>
                <w:tcPr>
                  <w:tcW w:w="1335" w:type="dxa"/>
                  <w:tcBorders>
                    <w:top w:val="single" w:sz="4" w:space="0" w:color="auto"/>
                    <w:bottom w:val="single" w:sz="4" w:space="0" w:color="auto"/>
                  </w:tcBorders>
                </w:tcPr>
                <w:p w:rsidR="00B72E37" w:rsidRPr="00DD5096" w:rsidRDefault="00B72E37" w:rsidP="009524C0">
                  <w:pPr>
                    <w:jc w:val="center"/>
                    <w:rPr>
                      <w:b/>
                      <w:szCs w:val="16"/>
                    </w:rPr>
                  </w:pPr>
                  <w:r w:rsidRPr="00DD5096">
                    <w:rPr>
                      <w:b/>
                      <w:szCs w:val="16"/>
                    </w:rPr>
                    <w:t>Percent</w:t>
                  </w:r>
                </w:p>
              </w:tc>
              <w:tc>
                <w:tcPr>
                  <w:tcW w:w="1335" w:type="dxa"/>
                  <w:tcBorders>
                    <w:top w:val="single" w:sz="4" w:space="0" w:color="auto"/>
                    <w:bottom w:val="single" w:sz="4" w:space="0" w:color="auto"/>
                  </w:tcBorders>
                </w:tcPr>
                <w:p w:rsidR="00B72E37" w:rsidRPr="00DD5096" w:rsidRDefault="00B72E37" w:rsidP="006A1A1D">
                  <w:pPr>
                    <w:jc w:val="center"/>
                    <w:rPr>
                      <w:b/>
                      <w:szCs w:val="16"/>
                    </w:rPr>
                  </w:pPr>
                  <w:r w:rsidRPr="00DD5096">
                    <w:rPr>
                      <w:b/>
                      <w:szCs w:val="16"/>
                    </w:rPr>
                    <w:t>Cum Percent</w:t>
                  </w:r>
                </w:p>
              </w:tc>
            </w:tr>
            <w:tr w:rsidR="00B72E37" w:rsidRPr="00DD5096" w:rsidTr="006A1A1D">
              <w:tc>
                <w:tcPr>
                  <w:tcW w:w="1362" w:type="dxa"/>
                </w:tcPr>
                <w:p w:rsidR="00B72E37" w:rsidRPr="00DD5096" w:rsidRDefault="00B72E37" w:rsidP="009524C0">
                  <w:pPr>
                    <w:rPr>
                      <w:szCs w:val="16"/>
                    </w:rPr>
                  </w:pPr>
                  <w:r w:rsidRPr="00DD5096">
                    <w:rPr>
                      <w:szCs w:val="16"/>
                    </w:rPr>
                    <w:t>Other 1</w:t>
                  </w:r>
                </w:p>
              </w:tc>
              <w:tc>
                <w:tcPr>
                  <w:tcW w:w="1479" w:type="dxa"/>
                  <w:tcBorders>
                    <w:top w:val="single" w:sz="4" w:space="0" w:color="auto"/>
                  </w:tcBorders>
                </w:tcPr>
                <w:p w:rsidR="00B72E37" w:rsidRPr="00DD5096" w:rsidRDefault="00B72E37" w:rsidP="009524C0">
                  <w:pPr>
                    <w:jc w:val="center"/>
                  </w:pPr>
                  <w:r w:rsidRPr="00DD5096">
                    <w:rPr>
                      <w:szCs w:val="16"/>
                    </w:rPr>
                    <w:t>####</w:t>
                  </w:r>
                </w:p>
              </w:tc>
              <w:tc>
                <w:tcPr>
                  <w:tcW w:w="1335" w:type="dxa"/>
                  <w:tcBorders>
                    <w:top w:val="single" w:sz="4" w:space="0" w:color="auto"/>
                  </w:tcBorders>
                </w:tcPr>
                <w:p w:rsidR="00B72E37" w:rsidRPr="00DD5096" w:rsidRDefault="00B72E37" w:rsidP="009524C0">
                  <w:pPr>
                    <w:jc w:val="center"/>
                  </w:pPr>
                  <w:r w:rsidRPr="00DD5096">
                    <w:rPr>
                      <w:szCs w:val="16"/>
                    </w:rPr>
                    <w:t>###.#</w:t>
                  </w:r>
                </w:p>
              </w:tc>
              <w:tc>
                <w:tcPr>
                  <w:tcW w:w="1335" w:type="dxa"/>
                  <w:tcBorders>
                    <w:top w:val="single" w:sz="4" w:space="0" w:color="auto"/>
                  </w:tcBorders>
                </w:tcPr>
                <w:p w:rsidR="00B72E37" w:rsidRPr="00DD5096" w:rsidRDefault="00B72E37" w:rsidP="006A1A1D">
                  <w:pPr>
                    <w:jc w:val="center"/>
                  </w:pPr>
                  <w:r w:rsidRPr="00DD5096">
                    <w:rPr>
                      <w:szCs w:val="16"/>
                    </w:rPr>
                    <w:t>###.#</w:t>
                  </w:r>
                </w:p>
              </w:tc>
            </w:tr>
            <w:tr w:rsidR="00B72E37" w:rsidRPr="00DD5096" w:rsidTr="006A1A1D">
              <w:tc>
                <w:tcPr>
                  <w:tcW w:w="1362" w:type="dxa"/>
                  <w:tcBorders>
                    <w:bottom w:val="nil"/>
                  </w:tcBorders>
                </w:tcPr>
                <w:p w:rsidR="00B72E37" w:rsidRPr="00DD5096" w:rsidRDefault="00B72E37" w:rsidP="009524C0">
                  <w:pPr>
                    <w:rPr>
                      <w:szCs w:val="16"/>
                    </w:rPr>
                  </w:pPr>
                  <w:r w:rsidRPr="00DD5096">
                    <w:rPr>
                      <w:szCs w:val="16"/>
                    </w:rPr>
                    <w:t>Other 2</w:t>
                  </w:r>
                </w:p>
              </w:tc>
              <w:tc>
                <w:tcPr>
                  <w:tcW w:w="1479" w:type="dxa"/>
                  <w:tcBorders>
                    <w:bottom w:val="nil"/>
                  </w:tcBorders>
                </w:tcPr>
                <w:p w:rsidR="00B72E37" w:rsidRPr="00DD5096" w:rsidRDefault="00B72E37" w:rsidP="009524C0">
                  <w:pPr>
                    <w:jc w:val="center"/>
                  </w:pPr>
                  <w:r w:rsidRPr="00DD5096">
                    <w:rPr>
                      <w:szCs w:val="16"/>
                    </w:rPr>
                    <w:t>####</w:t>
                  </w:r>
                </w:p>
              </w:tc>
              <w:tc>
                <w:tcPr>
                  <w:tcW w:w="1335" w:type="dxa"/>
                  <w:tcBorders>
                    <w:bottom w:val="nil"/>
                  </w:tcBorders>
                </w:tcPr>
                <w:p w:rsidR="00B72E37" w:rsidRPr="00DD5096" w:rsidRDefault="00B72E37" w:rsidP="009524C0">
                  <w:pPr>
                    <w:jc w:val="center"/>
                  </w:pPr>
                  <w:r w:rsidRPr="00DD5096">
                    <w:rPr>
                      <w:szCs w:val="16"/>
                    </w:rPr>
                    <w:t>###.#</w:t>
                  </w:r>
                </w:p>
              </w:tc>
              <w:tc>
                <w:tcPr>
                  <w:tcW w:w="1335" w:type="dxa"/>
                  <w:tcBorders>
                    <w:bottom w:val="nil"/>
                  </w:tcBorders>
                </w:tcPr>
                <w:p w:rsidR="00B72E37" w:rsidRPr="00DD5096" w:rsidRDefault="00B72E37" w:rsidP="006A1A1D">
                  <w:pPr>
                    <w:jc w:val="center"/>
                  </w:pPr>
                  <w:r w:rsidRPr="00DD5096">
                    <w:rPr>
                      <w:szCs w:val="16"/>
                    </w:rPr>
                    <w:t>###.#</w:t>
                  </w:r>
                </w:p>
              </w:tc>
            </w:tr>
            <w:tr w:rsidR="00B72E37" w:rsidRPr="00DD5096" w:rsidTr="006A1A1D">
              <w:tc>
                <w:tcPr>
                  <w:tcW w:w="1362" w:type="dxa"/>
                  <w:tcBorders>
                    <w:top w:val="nil"/>
                    <w:bottom w:val="single" w:sz="4" w:space="0" w:color="auto"/>
                  </w:tcBorders>
                </w:tcPr>
                <w:p w:rsidR="00B72E37" w:rsidRPr="00DD5096" w:rsidRDefault="00B72E37" w:rsidP="009524C0">
                  <w:pPr>
                    <w:rPr>
                      <w:szCs w:val="16"/>
                    </w:rPr>
                  </w:pPr>
                  <w:r w:rsidRPr="00DD5096">
                    <w:rPr>
                      <w:szCs w:val="16"/>
                    </w:rPr>
                    <w:t>Etc.</w:t>
                  </w:r>
                </w:p>
              </w:tc>
              <w:tc>
                <w:tcPr>
                  <w:tcW w:w="1479" w:type="dxa"/>
                  <w:tcBorders>
                    <w:top w:val="nil"/>
                    <w:bottom w:val="single" w:sz="4" w:space="0" w:color="auto"/>
                  </w:tcBorders>
                </w:tcPr>
                <w:p w:rsidR="00B72E37" w:rsidRPr="00DD5096" w:rsidRDefault="00B72E37" w:rsidP="009524C0">
                  <w:pPr>
                    <w:jc w:val="center"/>
                  </w:pPr>
                  <w:r w:rsidRPr="00DD5096">
                    <w:rPr>
                      <w:szCs w:val="16"/>
                    </w:rPr>
                    <w:t>####</w:t>
                  </w:r>
                </w:p>
              </w:tc>
              <w:tc>
                <w:tcPr>
                  <w:tcW w:w="1335" w:type="dxa"/>
                  <w:tcBorders>
                    <w:top w:val="nil"/>
                    <w:bottom w:val="single" w:sz="4" w:space="0" w:color="auto"/>
                  </w:tcBorders>
                </w:tcPr>
                <w:p w:rsidR="00B72E37" w:rsidRPr="00DD5096" w:rsidRDefault="00B72E37" w:rsidP="009524C0">
                  <w:pPr>
                    <w:jc w:val="center"/>
                  </w:pPr>
                  <w:r w:rsidRPr="00DD5096">
                    <w:rPr>
                      <w:szCs w:val="16"/>
                    </w:rPr>
                    <w:t>###.#</w:t>
                  </w:r>
                </w:p>
              </w:tc>
              <w:tc>
                <w:tcPr>
                  <w:tcW w:w="1335" w:type="dxa"/>
                  <w:tcBorders>
                    <w:top w:val="nil"/>
                    <w:bottom w:val="single" w:sz="4" w:space="0" w:color="auto"/>
                  </w:tcBorders>
                </w:tcPr>
                <w:p w:rsidR="00B72E37" w:rsidRPr="00DD5096" w:rsidRDefault="00B72E37" w:rsidP="006A1A1D">
                  <w:pPr>
                    <w:jc w:val="center"/>
                  </w:pPr>
                  <w:r w:rsidRPr="00DD5096">
                    <w:rPr>
                      <w:szCs w:val="16"/>
                    </w:rPr>
                    <w:t>###.#</w:t>
                  </w:r>
                </w:p>
              </w:tc>
            </w:tr>
            <w:tr w:rsidR="00B72E37" w:rsidRPr="00DD5096" w:rsidTr="006A1A1D">
              <w:tc>
                <w:tcPr>
                  <w:tcW w:w="1362" w:type="dxa"/>
                  <w:tcBorders>
                    <w:top w:val="single" w:sz="4" w:space="0" w:color="auto"/>
                  </w:tcBorders>
                </w:tcPr>
                <w:p w:rsidR="00B72E37" w:rsidRPr="00DD5096" w:rsidRDefault="00B72E37" w:rsidP="009524C0">
                  <w:pPr>
                    <w:rPr>
                      <w:szCs w:val="16"/>
                    </w:rPr>
                  </w:pPr>
                </w:p>
              </w:tc>
              <w:tc>
                <w:tcPr>
                  <w:tcW w:w="1479" w:type="dxa"/>
                  <w:tcBorders>
                    <w:top w:val="single" w:sz="4" w:space="0" w:color="auto"/>
                  </w:tcBorders>
                </w:tcPr>
                <w:p w:rsidR="00B72E37" w:rsidRPr="00DD5096" w:rsidRDefault="00B72E37" w:rsidP="009524C0">
                  <w:pPr>
                    <w:jc w:val="center"/>
                    <w:rPr>
                      <w:szCs w:val="16"/>
                    </w:rPr>
                  </w:pPr>
                </w:p>
              </w:tc>
              <w:tc>
                <w:tcPr>
                  <w:tcW w:w="1335" w:type="dxa"/>
                  <w:tcBorders>
                    <w:top w:val="single" w:sz="4" w:space="0" w:color="auto"/>
                  </w:tcBorders>
                </w:tcPr>
                <w:p w:rsidR="00B72E37" w:rsidRPr="00DD5096" w:rsidRDefault="00B72E37" w:rsidP="009524C0">
                  <w:pPr>
                    <w:jc w:val="center"/>
                    <w:rPr>
                      <w:szCs w:val="16"/>
                    </w:rPr>
                  </w:pPr>
                </w:p>
              </w:tc>
              <w:tc>
                <w:tcPr>
                  <w:tcW w:w="1335" w:type="dxa"/>
                  <w:tcBorders>
                    <w:top w:val="single" w:sz="4" w:space="0" w:color="auto"/>
                  </w:tcBorders>
                </w:tcPr>
                <w:p w:rsidR="00B72E37" w:rsidRPr="00DD5096" w:rsidRDefault="00B72E37" w:rsidP="006A1A1D">
                  <w:pPr>
                    <w:jc w:val="center"/>
                    <w:rPr>
                      <w:szCs w:val="16"/>
                    </w:rPr>
                  </w:pPr>
                </w:p>
              </w:tc>
            </w:tr>
            <w:tr w:rsidR="00B72E37" w:rsidRPr="00DD5096" w:rsidTr="006A1A1D">
              <w:tc>
                <w:tcPr>
                  <w:tcW w:w="1362" w:type="dxa"/>
                </w:tcPr>
                <w:p w:rsidR="00B72E37" w:rsidRPr="00DD5096" w:rsidRDefault="00B72E37" w:rsidP="009524C0">
                  <w:pPr>
                    <w:rPr>
                      <w:szCs w:val="16"/>
                    </w:rPr>
                  </w:pPr>
                  <w:r w:rsidRPr="00DD5096">
                    <w:rPr>
                      <w:szCs w:val="16"/>
                    </w:rPr>
                    <w:t>Total</w:t>
                  </w:r>
                </w:p>
              </w:tc>
              <w:tc>
                <w:tcPr>
                  <w:tcW w:w="1479" w:type="dxa"/>
                </w:tcPr>
                <w:p w:rsidR="00B72E37" w:rsidRPr="00DD5096" w:rsidRDefault="00B72E37" w:rsidP="009524C0">
                  <w:pPr>
                    <w:jc w:val="center"/>
                  </w:pPr>
                  <w:r w:rsidRPr="00DD5096">
                    <w:rPr>
                      <w:szCs w:val="16"/>
                    </w:rPr>
                    <w:t>####</w:t>
                  </w:r>
                </w:p>
              </w:tc>
              <w:tc>
                <w:tcPr>
                  <w:tcW w:w="1335" w:type="dxa"/>
                </w:tcPr>
                <w:p w:rsidR="00B72E37" w:rsidRPr="00DD5096" w:rsidRDefault="00B72E37" w:rsidP="009524C0">
                  <w:pPr>
                    <w:jc w:val="center"/>
                  </w:pPr>
                  <w:r w:rsidRPr="00DD5096">
                    <w:rPr>
                      <w:szCs w:val="16"/>
                    </w:rPr>
                    <w:t>###.#</w:t>
                  </w:r>
                </w:p>
              </w:tc>
              <w:tc>
                <w:tcPr>
                  <w:tcW w:w="1335" w:type="dxa"/>
                </w:tcPr>
                <w:p w:rsidR="00B72E37" w:rsidRPr="00DD5096" w:rsidRDefault="00B72E37" w:rsidP="006A1A1D">
                  <w:pPr>
                    <w:jc w:val="center"/>
                    <w:rPr>
                      <w:szCs w:val="16"/>
                    </w:rPr>
                  </w:pPr>
                  <w:r w:rsidRPr="00DD5096">
                    <w:rPr>
                      <w:szCs w:val="16"/>
                    </w:rPr>
                    <w:t>###.#</w:t>
                  </w:r>
                </w:p>
              </w:tc>
            </w:tr>
          </w:tbl>
          <w:p w:rsidR="000F23E8" w:rsidRPr="00DD5096" w:rsidRDefault="000F23E8" w:rsidP="009524C0">
            <w:pPr>
              <w:rPr>
                <w:szCs w:val="16"/>
              </w:rPr>
            </w:pPr>
          </w:p>
          <w:p w:rsidR="000F23E8" w:rsidRPr="00DD5096" w:rsidRDefault="000F23E8" w:rsidP="009524C0">
            <w:pPr>
              <w:rPr>
                <w:szCs w:val="16"/>
              </w:rPr>
            </w:pPr>
            <w:r w:rsidRPr="00DD5096">
              <w:rPr>
                <w:szCs w:val="16"/>
              </w:rPr>
              <w:t>* These are the “other” responses to question 123.</w:t>
            </w:r>
          </w:p>
          <w:p w:rsidR="00F02B1E" w:rsidRPr="00DD5096" w:rsidRDefault="00F02B1E" w:rsidP="009524C0">
            <w:pPr>
              <w:rPr>
                <w:szCs w:val="16"/>
              </w:rPr>
            </w:pPr>
          </w:p>
        </w:tc>
        <w:tc>
          <w:tcPr>
            <w:tcW w:w="5628" w:type="dxa"/>
          </w:tcPr>
          <w:p w:rsidR="000F23E8" w:rsidRPr="00DD5096" w:rsidRDefault="00F02B1E" w:rsidP="009524C0">
            <w:pPr>
              <w:rPr>
                <w:szCs w:val="16"/>
              </w:rPr>
            </w:pPr>
            <w:r w:rsidRPr="00DD5096">
              <w:rPr>
                <w:szCs w:val="16"/>
              </w:rPr>
              <w:t xml:space="preserve">SELECT Q123= </w:t>
            </w:r>
            <w:r w:rsidR="002A4AB0" w:rsidRPr="00DD5096">
              <w:rPr>
                <w:szCs w:val="16"/>
              </w:rPr>
              <w:t>“</w:t>
            </w:r>
            <w:r w:rsidRPr="00DD5096">
              <w:rPr>
                <w:szCs w:val="16"/>
              </w:rPr>
              <w:t>77</w:t>
            </w:r>
            <w:r w:rsidR="002A4AB0" w:rsidRPr="00DD5096">
              <w:rPr>
                <w:szCs w:val="16"/>
              </w:rPr>
              <w:t>”</w:t>
            </w:r>
          </w:p>
          <w:p w:rsidR="000F23E8" w:rsidRPr="00DD5096" w:rsidRDefault="000F23E8" w:rsidP="009524C0">
            <w:pPr>
              <w:rPr>
                <w:szCs w:val="16"/>
              </w:rPr>
            </w:pPr>
            <w:r w:rsidRPr="00DD5096">
              <w:rPr>
                <w:szCs w:val="16"/>
              </w:rPr>
              <w:t>FREQ Q123</w:t>
            </w:r>
            <w:r w:rsidR="00F02B1E" w:rsidRPr="00DD5096">
              <w:rPr>
                <w:szCs w:val="16"/>
              </w:rPr>
              <w:t>Sp</w:t>
            </w:r>
          </w:p>
        </w:tc>
        <w:tc>
          <w:tcPr>
            <w:tcW w:w="1824" w:type="dxa"/>
          </w:tcPr>
          <w:p w:rsidR="000F23E8" w:rsidRPr="00DD5096" w:rsidRDefault="000F23E8" w:rsidP="009524C0">
            <w:pPr>
              <w:rPr>
                <w:szCs w:val="16"/>
              </w:rPr>
            </w:pPr>
          </w:p>
        </w:tc>
      </w:tr>
      <w:tr w:rsidR="000F23E8" w:rsidRPr="00DD5096" w:rsidTr="00E132C6">
        <w:tc>
          <w:tcPr>
            <w:tcW w:w="6090" w:type="dxa"/>
          </w:tcPr>
          <w:p w:rsidR="000F23E8" w:rsidRPr="00DD5096" w:rsidRDefault="000F23E8" w:rsidP="009524C0">
            <w:pPr>
              <w:rPr>
                <w:szCs w:val="16"/>
              </w:rPr>
            </w:pPr>
            <w:r w:rsidRPr="00DD5096">
              <w:rPr>
                <w:szCs w:val="16"/>
              </w:rPr>
              <w:t>Q124 What kind of toilet facility do members of your household usually use?</w:t>
            </w:r>
          </w:p>
          <w:p w:rsidR="000F23E8" w:rsidRPr="00DD5096" w:rsidRDefault="000F23E8" w:rsidP="009524C0">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800"/>
              <w:gridCol w:w="1167"/>
              <w:gridCol w:w="1335"/>
              <w:gridCol w:w="1335"/>
            </w:tblGrid>
            <w:tr w:rsidR="00B72E37" w:rsidRPr="00DD5096" w:rsidTr="006A1A1D">
              <w:tc>
                <w:tcPr>
                  <w:tcW w:w="1800" w:type="dxa"/>
                </w:tcPr>
                <w:p w:rsidR="00B72E37" w:rsidRPr="00DD5096" w:rsidRDefault="00B72E37" w:rsidP="009524C0">
                  <w:pPr>
                    <w:rPr>
                      <w:b/>
                      <w:szCs w:val="16"/>
                    </w:rPr>
                  </w:pPr>
                </w:p>
              </w:tc>
              <w:tc>
                <w:tcPr>
                  <w:tcW w:w="1167" w:type="dxa"/>
                  <w:tcBorders>
                    <w:top w:val="single" w:sz="4" w:space="0" w:color="auto"/>
                    <w:bottom w:val="single" w:sz="4" w:space="0" w:color="auto"/>
                  </w:tcBorders>
                </w:tcPr>
                <w:p w:rsidR="00B72E37" w:rsidRPr="00DD5096" w:rsidRDefault="00B72E37" w:rsidP="009524C0">
                  <w:pPr>
                    <w:jc w:val="center"/>
                    <w:rPr>
                      <w:b/>
                      <w:szCs w:val="16"/>
                    </w:rPr>
                  </w:pPr>
                  <w:r w:rsidRPr="00DD5096">
                    <w:rPr>
                      <w:b/>
                      <w:szCs w:val="16"/>
                    </w:rPr>
                    <w:t>Frequency</w:t>
                  </w:r>
                </w:p>
              </w:tc>
              <w:tc>
                <w:tcPr>
                  <w:tcW w:w="1335" w:type="dxa"/>
                  <w:tcBorders>
                    <w:top w:val="single" w:sz="4" w:space="0" w:color="auto"/>
                    <w:bottom w:val="single" w:sz="4" w:space="0" w:color="auto"/>
                  </w:tcBorders>
                </w:tcPr>
                <w:p w:rsidR="00B72E37" w:rsidRPr="00DD5096" w:rsidRDefault="00B72E37" w:rsidP="009524C0">
                  <w:pPr>
                    <w:jc w:val="center"/>
                    <w:rPr>
                      <w:b/>
                      <w:szCs w:val="16"/>
                    </w:rPr>
                  </w:pPr>
                  <w:r w:rsidRPr="00DD5096">
                    <w:rPr>
                      <w:b/>
                      <w:szCs w:val="16"/>
                    </w:rPr>
                    <w:t>Percent</w:t>
                  </w:r>
                </w:p>
              </w:tc>
              <w:tc>
                <w:tcPr>
                  <w:tcW w:w="1335" w:type="dxa"/>
                  <w:tcBorders>
                    <w:top w:val="single" w:sz="4" w:space="0" w:color="auto"/>
                    <w:bottom w:val="single" w:sz="4" w:space="0" w:color="auto"/>
                  </w:tcBorders>
                </w:tcPr>
                <w:p w:rsidR="00B72E37" w:rsidRPr="00DD5096" w:rsidRDefault="00B72E37" w:rsidP="006A1A1D">
                  <w:pPr>
                    <w:jc w:val="center"/>
                    <w:rPr>
                      <w:b/>
                      <w:szCs w:val="16"/>
                    </w:rPr>
                  </w:pPr>
                  <w:r w:rsidRPr="00DD5096">
                    <w:rPr>
                      <w:b/>
                      <w:szCs w:val="16"/>
                    </w:rPr>
                    <w:t>Cum Percent</w:t>
                  </w:r>
                </w:p>
              </w:tc>
            </w:tr>
            <w:tr w:rsidR="00B72E37" w:rsidRPr="00DD5096" w:rsidTr="006A1A1D">
              <w:tc>
                <w:tcPr>
                  <w:tcW w:w="1800" w:type="dxa"/>
                  <w:tcBorders>
                    <w:bottom w:val="nil"/>
                  </w:tcBorders>
                </w:tcPr>
                <w:p w:rsidR="00B72E37" w:rsidRPr="00DD5096" w:rsidRDefault="00C33CFB" w:rsidP="009524C0">
                  <w:pPr>
                    <w:rPr>
                      <w:szCs w:val="16"/>
                    </w:rPr>
                  </w:pPr>
                  <w:r w:rsidRPr="00DD5096">
                    <w:rPr>
                      <w:szCs w:val="16"/>
                    </w:rPr>
                    <w:t xml:space="preserve">01 </w:t>
                  </w:r>
                  <w:r w:rsidR="00B72E37" w:rsidRPr="00DD5096">
                    <w:rPr>
                      <w:szCs w:val="16"/>
                    </w:rPr>
                    <w:t>Flush to piped sewer system</w:t>
                  </w:r>
                </w:p>
              </w:tc>
              <w:tc>
                <w:tcPr>
                  <w:tcW w:w="1167" w:type="dxa"/>
                  <w:tcBorders>
                    <w:top w:val="single" w:sz="4" w:space="0" w:color="auto"/>
                    <w:bottom w:val="nil"/>
                  </w:tcBorders>
                </w:tcPr>
                <w:p w:rsidR="00B72E37" w:rsidRPr="00DD5096" w:rsidRDefault="00B72E37" w:rsidP="009524C0">
                  <w:pPr>
                    <w:jc w:val="center"/>
                  </w:pPr>
                  <w:r w:rsidRPr="00DD5096">
                    <w:rPr>
                      <w:szCs w:val="16"/>
                    </w:rPr>
                    <w:t>####</w:t>
                  </w:r>
                </w:p>
              </w:tc>
              <w:tc>
                <w:tcPr>
                  <w:tcW w:w="1335" w:type="dxa"/>
                  <w:tcBorders>
                    <w:top w:val="single" w:sz="4" w:space="0" w:color="auto"/>
                    <w:bottom w:val="nil"/>
                  </w:tcBorders>
                </w:tcPr>
                <w:p w:rsidR="00B72E37" w:rsidRPr="00DD5096" w:rsidRDefault="00B72E37" w:rsidP="009524C0">
                  <w:pPr>
                    <w:jc w:val="center"/>
                  </w:pPr>
                  <w:r w:rsidRPr="00DD5096">
                    <w:rPr>
                      <w:szCs w:val="16"/>
                    </w:rPr>
                    <w:t>###.#</w:t>
                  </w:r>
                </w:p>
              </w:tc>
              <w:tc>
                <w:tcPr>
                  <w:tcW w:w="1335" w:type="dxa"/>
                  <w:tcBorders>
                    <w:top w:val="single" w:sz="4" w:space="0" w:color="auto"/>
                    <w:bottom w:val="nil"/>
                  </w:tcBorders>
                </w:tcPr>
                <w:p w:rsidR="00B72E37" w:rsidRPr="00DD5096" w:rsidRDefault="00B72E37" w:rsidP="006A1A1D">
                  <w:pPr>
                    <w:jc w:val="center"/>
                  </w:pPr>
                  <w:r w:rsidRPr="00DD5096">
                    <w:rPr>
                      <w:szCs w:val="16"/>
                    </w:rPr>
                    <w:t>###.#</w:t>
                  </w:r>
                </w:p>
              </w:tc>
            </w:tr>
            <w:tr w:rsidR="00B72E37" w:rsidRPr="00DD5096" w:rsidTr="006A1A1D">
              <w:tc>
                <w:tcPr>
                  <w:tcW w:w="1800" w:type="dxa"/>
                  <w:tcBorders>
                    <w:bottom w:val="nil"/>
                  </w:tcBorders>
                </w:tcPr>
                <w:p w:rsidR="00B72E37" w:rsidRPr="00DD5096" w:rsidRDefault="00C33CFB" w:rsidP="009524C0">
                  <w:pPr>
                    <w:rPr>
                      <w:szCs w:val="16"/>
                    </w:rPr>
                  </w:pPr>
                  <w:r w:rsidRPr="00DD5096">
                    <w:rPr>
                      <w:szCs w:val="16"/>
                    </w:rPr>
                    <w:t xml:space="preserve">02 </w:t>
                  </w:r>
                  <w:r w:rsidR="00B72E37" w:rsidRPr="00DD5096">
                    <w:rPr>
                      <w:szCs w:val="16"/>
                    </w:rPr>
                    <w:t>Flush to septic tank</w:t>
                  </w:r>
                </w:p>
              </w:tc>
              <w:tc>
                <w:tcPr>
                  <w:tcW w:w="1167" w:type="dxa"/>
                  <w:tcBorders>
                    <w:top w:val="nil"/>
                    <w:bottom w:val="nil"/>
                  </w:tcBorders>
                </w:tcPr>
                <w:p w:rsidR="00B72E37" w:rsidRPr="00DD5096" w:rsidRDefault="00B72E37" w:rsidP="009524C0">
                  <w:pPr>
                    <w:jc w:val="center"/>
                  </w:pPr>
                  <w:r w:rsidRPr="00DD5096">
                    <w:rPr>
                      <w:szCs w:val="16"/>
                    </w:rPr>
                    <w:t>####</w:t>
                  </w:r>
                </w:p>
              </w:tc>
              <w:tc>
                <w:tcPr>
                  <w:tcW w:w="1335" w:type="dxa"/>
                  <w:tcBorders>
                    <w:top w:val="nil"/>
                    <w:bottom w:val="nil"/>
                  </w:tcBorders>
                </w:tcPr>
                <w:p w:rsidR="00B72E37" w:rsidRPr="00DD5096" w:rsidRDefault="00B72E37" w:rsidP="009524C0">
                  <w:pPr>
                    <w:jc w:val="center"/>
                  </w:pPr>
                  <w:r w:rsidRPr="00DD5096">
                    <w:rPr>
                      <w:szCs w:val="16"/>
                    </w:rPr>
                    <w:t>###.#</w:t>
                  </w:r>
                </w:p>
              </w:tc>
              <w:tc>
                <w:tcPr>
                  <w:tcW w:w="1335" w:type="dxa"/>
                  <w:tcBorders>
                    <w:top w:val="nil"/>
                    <w:bottom w:val="nil"/>
                  </w:tcBorders>
                </w:tcPr>
                <w:p w:rsidR="00B72E37" w:rsidRPr="00DD5096" w:rsidRDefault="00B72E37" w:rsidP="006A1A1D">
                  <w:pPr>
                    <w:jc w:val="center"/>
                  </w:pPr>
                  <w:r w:rsidRPr="00DD5096">
                    <w:rPr>
                      <w:szCs w:val="16"/>
                    </w:rPr>
                    <w:t>###.#</w:t>
                  </w:r>
                </w:p>
              </w:tc>
            </w:tr>
            <w:tr w:rsidR="00B72E37" w:rsidRPr="00DD5096" w:rsidTr="006A1A1D">
              <w:tc>
                <w:tcPr>
                  <w:tcW w:w="1800" w:type="dxa"/>
                  <w:tcBorders>
                    <w:bottom w:val="nil"/>
                  </w:tcBorders>
                </w:tcPr>
                <w:p w:rsidR="00B72E37" w:rsidRPr="00DD5096" w:rsidRDefault="00C33CFB" w:rsidP="009524C0">
                  <w:pPr>
                    <w:rPr>
                      <w:szCs w:val="16"/>
                    </w:rPr>
                  </w:pPr>
                  <w:r w:rsidRPr="00DD5096">
                    <w:rPr>
                      <w:szCs w:val="16"/>
                    </w:rPr>
                    <w:t xml:space="preserve">03 </w:t>
                  </w:r>
                  <w:r w:rsidR="00B72E37" w:rsidRPr="00DD5096">
                    <w:rPr>
                      <w:szCs w:val="16"/>
                    </w:rPr>
                    <w:t>Flush to pit (latrine)</w:t>
                  </w:r>
                </w:p>
              </w:tc>
              <w:tc>
                <w:tcPr>
                  <w:tcW w:w="1167" w:type="dxa"/>
                  <w:tcBorders>
                    <w:top w:val="nil"/>
                    <w:bottom w:val="nil"/>
                  </w:tcBorders>
                </w:tcPr>
                <w:p w:rsidR="00B72E37" w:rsidRPr="00DD5096" w:rsidRDefault="00B72E37" w:rsidP="009524C0">
                  <w:pPr>
                    <w:jc w:val="center"/>
                  </w:pPr>
                  <w:r w:rsidRPr="00DD5096">
                    <w:rPr>
                      <w:szCs w:val="16"/>
                    </w:rPr>
                    <w:t>####</w:t>
                  </w:r>
                </w:p>
              </w:tc>
              <w:tc>
                <w:tcPr>
                  <w:tcW w:w="1335" w:type="dxa"/>
                  <w:tcBorders>
                    <w:top w:val="nil"/>
                    <w:bottom w:val="nil"/>
                  </w:tcBorders>
                </w:tcPr>
                <w:p w:rsidR="00B72E37" w:rsidRPr="00DD5096" w:rsidRDefault="00B72E37" w:rsidP="009524C0">
                  <w:pPr>
                    <w:jc w:val="center"/>
                  </w:pPr>
                  <w:r w:rsidRPr="00DD5096">
                    <w:rPr>
                      <w:szCs w:val="16"/>
                    </w:rPr>
                    <w:t>###.#</w:t>
                  </w:r>
                </w:p>
              </w:tc>
              <w:tc>
                <w:tcPr>
                  <w:tcW w:w="1335" w:type="dxa"/>
                  <w:tcBorders>
                    <w:top w:val="nil"/>
                    <w:bottom w:val="nil"/>
                  </w:tcBorders>
                </w:tcPr>
                <w:p w:rsidR="00B72E37" w:rsidRPr="00DD5096" w:rsidRDefault="00B72E37" w:rsidP="006A1A1D">
                  <w:pPr>
                    <w:jc w:val="center"/>
                  </w:pPr>
                  <w:r w:rsidRPr="00DD5096">
                    <w:rPr>
                      <w:szCs w:val="16"/>
                    </w:rPr>
                    <w:t>###.#</w:t>
                  </w:r>
                </w:p>
              </w:tc>
            </w:tr>
            <w:tr w:rsidR="00B72E37" w:rsidRPr="00DD5096" w:rsidTr="006A1A1D">
              <w:tc>
                <w:tcPr>
                  <w:tcW w:w="1800" w:type="dxa"/>
                  <w:tcBorders>
                    <w:bottom w:val="nil"/>
                  </w:tcBorders>
                </w:tcPr>
                <w:p w:rsidR="00B72E37" w:rsidRPr="00DD5096" w:rsidRDefault="00C33CFB" w:rsidP="009524C0">
                  <w:pPr>
                    <w:rPr>
                      <w:szCs w:val="16"/>
                    </w:rPr>
                  </w:pPr>
                  <w:r w:rsidRPr="00DD5096">
                    <w:rPr>
                      <w:szCs w:val="16"/>
                    </w:rPr>
                    <w:t xml:space="preserve">04 </w:t>
                  </w:r>
                  <w:r w:rsidR="00B72E37" w:rsidRPr="00DD5096">
                    <w:rPr>
                      <w:szCs w:val="16"/>
                    </w:rPr>
                    <w:t>Flush to somewhere else</w:t>
                  </w:r>
                </w:p>
              </w:tc>
              <w:tc>
                <w:tcPr>
                  <w:tcW w:w="1167" w:type="dxa"/>
                  <w:tcBorders>
                    <w:top w:val="nil"/>
                    <w:bottom w:val="nil"/>
                  </w:tcBorders>
                </w:tcPr>
                <w:p w:rsidR="00B72E37" w:rsidRPr="00DD5096" w:rsidRDefault="00B72E37" w:rsidP="009524C0">
                  <w:pPr>
                    <w:jc w:val="center"/>
                  </w:pPr>
                  <w:r w:rsidRPr="00DD5096">
                    <w:rPr>
                      <w:szCs w:val="16"/>
                    </w:rPr>
                    <w:t>####</w:t>
                  </w:r>
                </w:p>
              </w:tc>
              <w:tc>
                <w:tcPr>
                  <w:tcW w:w="1335" w:type="dxa"/>
                  <w:tcBorders>
                    <w:top w:val="nil"/>
                    <w:bottom w:val="nil"/>
                  </w:tcBorders>
                </w:tcPr>
                <w:p w:rsidR="00B72E37" w:rsidRPr="00DD5096" w:rsidRDefault="00B72E37" w:rsidP="009524C0">
                  <w:pPr>
                    <w:jc w:val="center"/>
                  </w:pPr>
                  <w:r w:rsidRPr="00DD5096">
                    <w:rPr>
                      <w:szCs w:val="16"/>
                    </w:rPr>
                    <w:t>###.#</w:t>
                  </w:r>
                </w:p>
              </w:tc>
              <w:tc>
                <w:tcPr>
                  <w:tcW w:w="1335" w:type="dxa"/>
                  <w:tcBorders>
                    <w:top w:val="nil"/>
                    <w:bottom w:val="nil"/>
                  </w:tcBorders>
                </w:tcPr>
                <w:p w:rsidR="00B72E37" w:rsidRPr="00DD5096" w:rsidRDefault="00B72E37" w:rsidP="006A1A1D">
                  <w:pPr>
                    <w:jc w:val="center"/>
                  </w:pPr>
                  <w:r w:rsidRPr="00DD5096">
                    <w:rPr>
                      <w:szCs w:val="16"/>
                    </w:rPr>
                    <w:t>###.#</w:t>
                  </w:r>
                </w:p>
              </w:tc>
            </w:tr>
            <w:tr w:rsidR="00B72E37" w:rsidRPr="00DD5096" w:rsidTr="006A1A1D">
              <w:tc>
                <w:tcPr>
                  <w:tcW w:w="1800" w:type="dxa"/>
                  <w:tcBorders>
                    <w:bottom w:val="nil"/>
                  </w:tcBorders>
                </w:tcPr>
                <w:p w:rsidR="00B72E37" w:rsidRPr="00DD5096" w:rsidRDefault="00C33CFB" w:rsidP="00C33CFB">
                  <w:pPr>
                    <w:tabs>
                      <w:tab w:val="left" w:pos="432"/>
                      <w:tab w:val="right" w:leader="dot" w:pos="3942"/>
                    </w:tabs>
                    <w:ind w:left="216" w:hanging="216"/>
                    <w:rPr>
                      <w:szCs w:val="16"/>
                    </w:rPr>
                  </w:pPr>
                  <w:r w:rsidRPr="00DD5096">
                    <w:rPr>
                      <w:szCs w:val="16"/>
                    </w:rPr>
                    <w:t xml:space="preserve">05 </w:t>
                  </w:r>
                  <w:r w:rsidR="00B72E37" w:rsidRPr="00DD5096">
                    <w:rPr>
                      <w:szCs w:val="16"/>
                    </w:rPr>
                    <w:t>Flush to unknown place/ Not sure /</w:t>
                  </w:r>
                  <w:r w:rsidRPr="00DD5096">
                    <w:rPr>
                      <w:szCs w:val="16"/>
                    </w:rPr>
                    <w:t xml:space="preserve"> </w:t>
                  </w:r>
                  <w:r w:rsidR="00B72E37" w:rsidRPr="00DD5096">
                    <w:rPr>
                      <w:szCs w:val="16"/>
                    </w:rPr>
                    <w:t>DK where</w:t>
                  </w:r>
                </w:p>
              </w:tc>
              <w:tc>
                <w:tcPr>
                  <w:tcW w:w="1167" w:type="dxa"/>
                  <w:tcBorders>
                    <w:top w:val="nil"/>
                    <w:bottom w:val="nil"/>
                  </w:tcBorders>
                </w:tcPr>
                <w:p w:rsidR="00B72E37" w:rsidRPr="00DD5096" w:rsidRDefault="00B72E37" w:rsidP="009524C0">
                  <w:pPr>
                    <w:jc w:val="center"/>
                  </w:pPr>
                  <w:r w:rsidRPr="00DD5096">
                    <w:rPr>
                      <w:szCs w:val="16"/>
                    </w:rPr>
                    <w:t>####</w:t>
                  </w:r>
                </w:p>
              </w:tc>
              <w:tc>
                <w:tcPr>
                  <w:tcW w:w="1335" w:type="dxa"/>
                  <w:tcBorders>
                    <w:top w:val="nil"/>
                    <w:bottom w:val="nil"/>
                  </w:tcBorders>
                </w:tcPr>
                <w:p w:rsidR="00B72E37" w:rsidRPr="00DD5096" w:rsidRDefault="00B72E37" w:rsidP="009524C0">
                  <w:pPr>
                    <w:jc w:val="center"/>
                  </w:pPr>
                  <w:r w:rsidRPr="00DD5096">
                    <w:rPr>
                      <w:szCs w:val="16"/>
                    </w:rPr>
                    <w:t>###.#</w:t>
                  </w:r>
                </w:p>
              </w:tc>
              <w:tc>
                <w:tcPr>
                  <w:tcW w:w="1335" w:type="dxa"/>
                  <w:tcBorders>
                    <w:top w:val="nil"/>
                    <w:bottom w:val="nil"/>
                  </w:tcBorders>
                </w:tcPr>
                <w:p w:rsidR="00B72E37" w:rsidRPr="00DD5096" w:rsidRDefault="00B72E37" w:rsidP="006A1A1D">
                  <w:pPr>
                    <w:jc w:val="center"/>
                  </w:pPr>
                  <w:r w:rsidRPr="00DD5096">
                    <w:rPr>
                      <w:szCs w:val="16"/>
                    </w:rPr>
                    <w:t>###.#</w:t>
                  </w:r>
                </w:p>
              </w:tc>
            </w:tr>
            <w:tr w:rsidR="00B72E37" w:rsidRPr="00DD5096" w:rsidTr="006A1A1D">
              <w:tc>
                <w:tcPr>
                  <w:tcW w:w="1800" w:type="dxa"/>
                  <w:tcBorders>
                    <w:bottom w:val="nil"/>
                  </w:tcBorders>
                </w:tcPr>
                <w:p w:rsidR="00B72E37" w:rsidRPr="00DD5096" w:rsidRDefault="00C33CFB" w:rsidP="009524C0">
                  <w:pPr>
                    <w:rPr>
                      <w:szCs w:val="16"/>
                    </w:rPr>
                  </w:pPr>
                  <w:r w:rsidRPr="00DD5096">
                    <w:rPr>
                      <w:szCs w:val="16"/>
                    </w:rPr>
                    <w:t xml:space="preserve">06 </w:t>
                  </w:r>
                  <w:r w:rsidR="00B72E37" w:rsidRPr="00DD5096">
                    <w:rPr>
                      <w:szCs w:val="16"/>
                    </w:rPr>
                    <w:t>Ventilated Impr</w:t>
                  </w:r>
                  <w:r w:rsidRPr="00DD5096">
                    <w:rPr>
                      <w:szCs w:val="16"/>
                    </w:rPr>
                    <w:t xml:space="preserve">oved </w:t>
                  </w:r>
                  <w:r w:rsidR="00B72E37" w:rsidRPr="00DD5096">
                    <w:rPr>
                      <w:szCs w:val="16"/>
                    </w:rPr>
                    <w:t>Pit latrine (VIP)</w:t>
                  </w:r>
                </w:p>
              </w:tc>
              <w:tc>
                <w:tcPr>
                  <w:tcW w:w="1167" w:type="dxa"/>
                  <w:tcBorders>
                    <w:top w:val="nil"/>
                    <w:bottom w:val="nil"/>
                  </w:tcBorders>
                </w:tcPr>
                <w:p w:rsidR="00B72E37" w:rsidRPr="00DD5096" w:rsidRDefault="00B72E37" w:rsidP="009524C0">
                  <w:pPr>
                    <w:jc w:val="center"/>
                  </w:pPr>
                  <w:r w:rsidRPr="00DD5096">
                    <w:rPr>
                      <w:szCs w:val="16"/>
                    </w:rPr>
                    <w:t>####</w:t>
                  </w:r>
                </w:p>
              </w:tc>
              <w:tc>
                <w:tcPr>
                  <w:tcW w:w="1335" w:type="dxa"/>
                  <w:tcBorders>
                    <w:top w:val="nil"/>
                    <w:bottom w:val="nil"/>
                  </w:tcBorders>
                </w:tcPr>
                <w:p w:rsidR="00B72E37" w:rsidRPr="00DD5096" w:rsidRDefault="00B72E37" w:rsidP="009524C0">
                  <w:pPr>
                    <w:jc w:val="center"/>
                  </w:pPr>
                  <w:r w:rsidRPr="00DD5096">
                    <w:rPr>
                      <w:szCs w:val="16"/>
                    </w:rPr>
                    <w:t>###.#</w:t>
                  </w:r>
                </w:p>
              </w:tc>
              <w:tc>
                <w:tcPr>
                  <w:tcW w:w="1335" w:type="dxa"/>
                  <w:tcBorders>
                    <w:top w:val="nil"/>
                    <w:bottom w:val="nil"/>
                  </w:tcBorders>
                </w:tcPr>
                <w:p w:rsidR="00B72E37" w:rsidRPr="00DD5096" w:rsidRDefault="00B72E37" w:rsidP="006A1A1D">
                  <w:pPr>
                    <w:jc w:val="center"/>
                  </w:pPr>
                  <w:r w:rsidRPr="00DD5096">
                    <w:rPr>
                      <w:szCs w:val="16"/>
                    </w:rPr>
                    <w:t>###.#</w:t>
                  </w:r>
                </w:p>
              </w:tc>
            </w:tr>
            <w:tr w:rsidR="00B72E37" w:rsidRPr="00DD5096" w:rsidTr="006A1A1D">
              <w:tc>
                <w:tcPr>
                  <w:tcW w:w="1800" w:type="dxa"/>
                  <w:tcBorders>
                    <w:bottom w:val="nil"/>
                  </w:tcBorders>
                </w:tcPr>
                <w:p w:rsidR="00B72E37" w:rsidRPr="00DD5096" w:rsidRDefault="00C33CFB" w:rsidP="009524C0">
                  <w:pPr>
                    <w:rPr>
                      <w:szCs w:val="16"/>
                    </w:rPr>
                  </w:pPr>
                  <w:r w:rsidRPr="00DD5096">
                    <w:rPr>
                      <w:szCs w:val="16"/>
                    </w:rPr>
                    <w:t xml:space="preserve">07 </w:t>
                  </w:r>
                  <w:r w:rsidR="00B72E37" w:rsidRPr="00DD5096">
                    <w:rPr>
                      <w:szCs w:val="16"/>
                    </w:rPr>
                    <w:t>Pit latrine with slab</w:t>
                  </w:r>
                </w:p>
              </w:tc>
              <w:tc>
                <w:tcPr>
                  <w:tcW w:w="1167" w:type="dxa"/>
                  <w:tcBorders>
                    <w:top w:val="nil"/>
                    <w:bottom w:val="nil"/>
                  </w:tcBorders>
                </w:tcPr>
                <w:p w:rsidR="00B72E37" w:rsidRPr="00DD5096" w:rsidRDefault="00B72E37" w:rsidP="009524C0">
                  <w:pPr>
                    <w:jc w:val="center"/>
                  </w:pPr>
                  <w:r w:rsidRPr="00DD5096">
                    <w:rPr>
                      <w:szCs w:val="16"/>
                    </w:rPr>
                    <w:t>####</w:t>
                  </w:r>
                </w:p>
              </w:tc>
              <w:tc>
                <w:tcPr>
                  <w:tcW w:w="1335" w:type="dxa"/>
                  <w:tcBorders>
                    <w:top w:val="nil"/>
                    <w:bottom w:val="nil"/>
                  </w:tcBorders>
                </w:tcPr>
                <w:p w:rsidR="00B72E37" w:rsidRPr="00DD5096" w:rsidRDefault="00B72E37" w:rsidP="009524C0">
                  <w:pPr>
                    <w:jc w:val="center"/>
                  </w:pPr>
                  <w:r w:rsidRPr="00DD5096">
                    <w:rPr>
                      <w:szCs w:val="16"/>
                    </w:rPr>
                    <w:t>###.#</w:t>
                  </w:r>
                </w:p>
              </w:tc>
              <w:tc>
                <w:tcPr>
                  <w:tcW w:w="1335" w:type="dxa"/>
                  <w:tcBorders>
                    <w:top w:val="nil"/>
                    <w:bottom w:val="nil"/>
                  </w:tcBorders>
                </w:tcPr>
                <w:p w:rsidR="00B72E37" w:rsidRPr="00DD5096" w:rsidRDefault="00B72E37" w:rsidP="006A1A1D">
                  <w:pPr>
                    <w:jc w:val="center"/>
                  </w:pPr>
                  <w:r w:rsidRPr="00DD5096">
                    <w:rPr>
                      <w:szCs w:val="16"/>
                    </w:rPr>
                    <w:t>###.#</w:t>
                  </w:r>
                </w:p>
              </w:tc>
            </w:tr>
            <w:tr w:rsidR="00B72E37" w:rsidRPr="00DD5096" w:rsidTr="006A1A1D">
              <w:tc>
                <w:tcPr>
                  <w:tcW w:w="1800" w:type="dxa"/>
                  <w:tcBorders>
                    <w:bottom w:val="nil"/>
                  </w:tcBorders>
                </w:tcPr>
                <w:p w:rsidR="00B72E37" w:rsidRPr="00DD5096" w:rsidRDefault="00C33CFB" w:rsidP="009524C0">
                  <w:pPr>
                    <w:rPr>
                      <w:szCs w:val="16"/>
                    </w:rPr>
                  </w:pPr>
                  <w:r w:rsidRPr="00DD5096">
                    <w:rPr>
                      <w:szCs w:val="16"/>
                    </w:rPr>
                    <w:t xml:space="preserve">08 </w:t>
                  </w:r>
                  <w:r w:rsidR="00B72E37" w:rsidRPr="00DD5096">
                    <w:rPr>
                      <w:szCs w:val="16"/>
                    </w:rPr>
                    <w:t>Pit latrine without slab / Open pit</w:t>
                  </w:r>
                </w:p>
              </w:tc>
              <w:tc>
                <w:tcPr>
                  <w:tcW w:w="1167" w:type="dxa"/>
                  <w:tcBorders>
                    <w:top w:val="nil"/>
                    <w:bottom w:val="nil"/>
                  </w:tcBorders>
                </w:tcPr>
                <w:p w:rsidR="00B72E37" w:rsidRPr="00DD5096" w:rsidRDefault="00B72E37" w:rsidP="009524C0">
                  <w:pPr>
                    <w:jc w:val="center"/>
                  </w:pPr>
                  <w:r w:rsidRPr="00DD5096">
                    <w:rPr>
                      <w:szCs w:val="16"/>
                    </w:rPr>
                    <w:t>####</w:t>
                  </w:r>
                </w:p>
              </w:tc>
              <w:tc>
                <w:tcPr>
                  <w:tcW w:w="1335" w:type="dxa"/>
                  <w:tcBorders>
                    <w:top w:val="nil"/>
                    <w:bottom w:val="nil"/>
                  </w:tcBorders>
                </w:tcPr>
                <w:p w:rsidR="00B72E37" w:rsidRPr="00DD5096" w:rsidRDefault="00B72E37" w:rsidP="009524C0">
                  <w:pPr>
                    <w:jc w:val="center"/>
                  </w:pPr>
                  <w:r w:rsidRPr="00DD5096">
                    <w:rPr>
                      <w:szCs w:val="16"/>
                    </w:rPr>
                    <w:t>###.#</w:t>
                  </w:r>
                </w:p>
              </w:tc>
              <w:tc>
                <w:tcPr>
                  <w:tcW w:w="1335" w:type="dxa"/>
                  <w:tcBorders>
                    <w:top w:val="nil"/>
                    <w:bottom w:val="nil"/>
                  </w:tcBorders>
                </w:tcPr>
                <w:p w:rsidR="00B72E37" w:rsidRPr="00DD5096" w:rsidRDefault="00B72E37" w:rsidP="006A1A1D">
                  <w:pPr>
                    <w:jc w:val="center"/>
                  </w:pPr>
                  <w:r w:rsidRPr="00DD5096">
                    <w:rPr>
                      <w:szCs w:val="16"/>
                    </w:rPr>
                    <w:t>###.#</w:t>
                  </w:r>
                </w:p>
              </w:tc>
            </w:tr>
            <w:tr w:rsidR="00B72E37" w:rsidRPr="00DD5096" w:rsidTr="006A1A1D">
              <w:tc>
                <w:tcPr>
                  <w:tcW w:w="1800" w:type="dxa"/>
                  <w:tcBorders>
                    <w:bottom w:val="nil"/>
                  </w:tcBorders>
                </w:tcPr>
                <w:p w:rsidR="00B72E37" w:rsidRPr="00DD5096" w:rsidRDefault="00C33CFB" w:rsidP="009524C0">
                  <w:pPr>
                    <w:rPr>
                      <w:szCs w:val="16"/>
                    </w:rPr>
                  </w:pPr>
                  <w:r w:rsidRPr="00DD5096">
                    <w:rPr>
                      <w:szCs w:val="16"/>
                    </w:rPr>
                    <w:t xml:space="preserve">09 </w:t>
                  </w:r>
                  <w:r w:rsidR="00B72E37" w:rsidRPr="00DD5096">
                    <w:rPr>
                      <w:szCs w:val="16"/>
                    </w:rPr>
                    <w:t>Composting toilet</w:t>
                  </w:r>
                </w:p>
              </w:tc>
              <w:tc>
                <w:tcPr>
                  <w:tcW w:w="1167" w:type="dxa"/>
                  <w:tcBorders>
                    <w:top w:val="nil"/>
                    <w:bottom w:val="nil"/>
                  </w:tcBorders>
                </w:tcPr>
                <w:p w:rsidR="00B72E37" w:rsidRPr="00DD5096" w:rsidRDefault="00B72E37" w:rsidP="009524C0">
                  <w:pPr>
                    <w:jc w:val="center"/>
                  </w:pPr>
                  <w:r w:rsidRPr="00DD5096">
                    <w:rPr>
                      <w:szCs w:val="16"/>
                    </w:rPr>
                    <w:t>####</w:t>
                  </w:r>
                </w:p>
              </w:tc>
              <w:tc>
                <w:tcPr>
                  <w:tcW w:w="1335" w:type="dxa"/>
                  <w:tcBorders>
                    <w:top w:val="nil"/>
                    <w:bottom w:val="nil"/>
                  </w:tcBorders>
                </w:tcPr>
                <w:p w:rsidR="00B72E37" w:rsidRPr="00DD5096" w:rsidRDefault="00B72E37" w:rsidP="009524C0">
                  <w:pPr>
                    <w:jc w:val="center"/>
                  </w:pPr>
                  <w:r w:rsidRPr="00DD5096">
                    <w:rPr>
                      <w:szCs w:val="16"/>
                    </w:rPr>
                    <w:t>###.#</w:t>
                  </w:r>
                </w:p>
              </w:tc>
              <w:tc>
                <w:tcPr>
                  <w:tcW w:w="1335" w:type="dxa"/>
                  <w:tcBorders>
                    <w:top w:val="nil"/>
                    <w:bottom w:val="nil"/>
                  </w:tcBorders>
                </w:tcPr>
                <w:p w:rsidR="00B72E37" w:rsidRPr="00DD5096" w:rsidRDefault="00B72E37" w:rsidP="006A1A1D">
                  <w:pPr>
                    <w:jc w:val="center"/>
                  </w:pPr>
                  <w:r w:rsidRPr="00DD5096">
                    <w:rPr>
                      <w:szCs w:val="16"/>
                    </w:rPr>
                    <w:t>###.#</w:t>
                  </w:r>
                </w:p>
              </w:tc>
            </w:tr>
            <w:tr w:rsidR="00B72E37" w:rsidRPr="00DD5096" w:rsidTr="006A1A1D">
              <w:tc>
                <w:tcPr>
                  <w:tcW w:w="1800" w:type="dxa"/>
                  <w:tcBorders>
                    <w:bottom w:val="nil"/>
                  </w:tcBorders>
                </w:tcPr>
                <w:p w:rsidR="00B72E37" w:rsidRPr="00DD5096" w:rsidRDefault="00C33CFB" w:rsidP="009524C0">
                  <w:pPr>
                    <w:rPr>
                      <w:szCs w:val="16"/>
                    </w:rPr>
                  </w:pPr>
                  <w:r w:rsidRPr="00DD5096">
                    <w:rPr>
                      <w:szCs w:val="16"/>
                    </w:rPr>
                    <w:t xml:space="preserve">10 </w:t>
                  </w:r>
                  <w:r w:rsidR="00B72E37" w:rsidRPr="00DD5096">
                    <w:rPr>
                      <w:szCs w:val="16"/>
                    </w:rPr>
                    <w:t>Bucket</w:t>
                  </w:r>
                </w:p>
              </w:tc>
              <w:tc>
                <w:tcPr>
                  <w:tcW w:w="1167" w:type="dxa"/>
                  <w:tcBorders>
                    <w:top w:val="nil"/>
                    <w:bottom w:val="nil"/>
                  </w:tcBorders>
                </w:tcPr>
                <w:p w:rsidR="00B72E37" w:rsidRPr="00DD5096" w:rsidRDefault="00B72E37" w:rsidP="009524C0">
                  <w:pPr>
                    <w:jc w:val="center"/>
                  </w:pPr>
                  <w:r w:rsidRPr="00DD5096">
                    <w:rPr>
                      <w:szCs w:val="16"/>
                    </w:rPr>
                    <w:t>####</w:t>
                  </w:r>
                </w:p>
              </w:tc>
              <w:tc>
                <w:tcPr>
                  <w:tcW w:w="1335" w:type="dxa"/>
                  <w:tcBorders>
                    <w:top w:val="nil"/>
                    <w:bottom w:val="nil"/>
                  </w:tcBorders>
                </w:tcPr>
                <w:p w:rsidR="00B72E37" w:rsidRPr="00DD5096" w:rsidRDefault="00B72E37" w:rsidP="009524C0">
                  <w:pPr>
                    <w:jc w:val="center"/>
                  </w:pPr>
                  <w:r w:rsidRPr="00DD5096">
                    <w:rPr>
                      <w:szCs w:val="16"/>
                    </w:rPr>
                    <w:t>###.#</w:t>
                  </w:r>
                </w:p>
              </w:tc>
              <w:tc>
                <w:tcPr>
                  <w:tcW w:w="1335" w:type="dxa"/>
                  <w:tcBorders>
                    <w:top w:val="nil"/>
                    <w:bottom w:val="nil"/>
                  </w:tcBorders>
                </w:tcPr>
                <w:p w:rsidR="00B72E37" w:rsidRPr="00DD5096" w:rsidRDefault="00B72E37" w:rsidP="006A1A1D">
                  <w:pPr>
                    <w:jc w:val="center"/>
                  </w:pPr>
                  <w:r w:rsidRPr="00DD5096">
                    <w:rPr>
                      <w:szCs w:val="16"/>
                    </w:rPr>
                    <w:t>###.#</w:t>
                  </w:r>
                </w:p>
              </w:tc>
            </w:tr>
            <w:tr w:rsidR="00B72E37" w:rsidRPr="00DD5096" w:rsidTr="006A1A1D">
              <w:tc>
                <w:tcPr>
                  <w:tcW w:w="1800" w:type="dxa"/>
                  <w:tcBorders>
                    <w:bottom w:val="nil"/>
                  </w:tcBorders>
                </w:tcPr>
                <w:p w:rsidR="00B72E37" w:rsidRPr="00DD5096" w:rsidRDefault="00C33CFB" w:rsidP="009524C0">
                  <w:pPr>
                    <w:rPr>
                      <w:szCs w:val="16"/>
                    </w:rPr>
                  </w:pPr>
                  <w:r w:rsidRPr="00DD5096">
                    <w:rPr>
                      <w:szCs w:val="16"/>
                    </w:rPr>
                    <w:t xml:space="preserve">11 </w:t>
                  </w:r>
                  <w:r w:rsidR="00B72E37" w:rsidRPr="00DD5096">
                    <w:rPr>
                      <w:szCs w:val="16"/>
                    </w:rPr>
                    <w:t>Hanging toilet, Hanging latrine</w:t>
                  </w:r>
                </w:p>
              </w:tc>
              <w:tc>
                <w:tcPr>
                  <w:tcW w:w="1167" w:type="dxa"/>
                  <w:tcBorders>
                    <w:top w:val="nil"/>
                    <w:bottom w:val="nil"/>
                  </w:tcBorders>
                </w:tcPr>
                <w:p w:rsidR="00B72E37" w:rsidRPr="00DD5096" w:rsidRDefault="00B72E37" w:rsidP="009524C0">
                  <w:pPr>
                    <w:jc w:val="center"/>
                  </w:pPr>
                  <w:r w:rsidRPr="00DD5096">
                    <w:rPr>
                      <w:szCs w:val="16"/>
                    </w:rPr>
                    <w:t>####</w:t>
                  </w:r>
                </w:p>
              </w:tc>
              <w:tc>
                <w:tcPr>
                  <w:tcW w:w="1335" w:type="dxa"/>
                  <w:tcBorders>
                    <w:top w:val="nil"/>
                    <w:bottom w:val="nil"/>
                  </w:tcBorders>
                </w:tcPr>
                <w:p w:rsidR="00B72E37" w:rsidRPr="00DD5096" w:rsidRDefault="00B72E37" w:rsidP="009524C0">
                  <w:pPr>
                    <w:jc w:val="center"/>
                  </w:pPr>
                  <w:r w:rsidRPr="00DD5096">
                    <w:rPr>
                      <w:szCs w:val="16"/>
                    </w:rPr>
                    <w:t>###.#</w:t>
                  </w:r>
                </w:p>
              </w:tc>
              <w:tc>
                <w:tcPr>
                  <w:tcW w:w="1335" w:type="dxa"/>
                  <w:tcBorders>
                    <w:top w:val="nil"/>
                    <w:bottom w:val="nil"/>
                  </w:tcBorders>
                </w:tcPr>
                <w:p w:rsidR="00B72E37" w:rsidRPr="00DD5096" w:rsidRDefault="00B72E37" w:rsidP="006A1A1D">
                  <w:pPr>
                    <w:jc w:val="center"/>
                  </w:pPr>
                  <w:r w:rsidRPr="00DD5096">
                    <w:rPr>
                      <w:szCs w:val="16"/>
                    </w:rPr>
                    <w:t>###.#</w:t>
                  </w:r>
                </w:p>
              </w:tc>
            </w:tr>
            <w:tr w:rsidR="00B72E37" w:rsidRPr="00DD5096" w:rsidTr="006A1A1D">
              <w:tc>
                <w:tcPr>
                  <w:tcW w:w="1800" w:type="dxa"/>
                  <w:tcBorders>
                    <w:bottom w:val="nil"/>
                  </w:tcBorders>
                </w:tcPr>
                <w:p w:rsidR="00B72E37" w:rsidRPr="00DD5096" w:rsidRDefault="00C33CFB" w:rsidP="009524C0">
                  <w:pPr>
                    <w:rPr>
                      <w:szCs w:val="16"/>
                    </w:rPr>
                  </w:pPr>
                  <w:r w:rsidRPr="00DD5096">
                    <w:rPr>
                      <w:szCs w:val="16"/>
                    </w:rPr>
                    <w:t xml:space="preserve">12 </w:t>
                  </w:r>
                  <w:r w:rsidR="00B72E37" w:rsidRPr="00DD5096">
                    <w:rPr>
                      <w:szCs w:val="16"/>
                    </w:rPr>
                    <w:t>No facility, Bush, Field</w:t>
                  </w:r>
                </w:p>
              </w:tc>
              <w:tc>
                <w:tcPr>
                  <w:tcW w:w="1167" w:type="dxa"/>
                  <w:tcBorders>
                    <w:top w:val="nil"/>
                    <w:bottom w:val="nil"/>
                  </w:tcBorders>
                </w:tcPr>
                <w:p w:rsidR="00B72E37" w:rsidRPr="00DD5096" w:rsidRDefault="00B72E37" w:rsidP="009524C0">
                  <w:pPr>
                    <w:jc w:val="center"/>
                  </w:pPr>
                  <w:r w:rsidRPr="00DD5096">
                    <w:rPr>
                      <w:szCs w:val="16"/>
                    </w:rPr>
                    <w:t>####</w:t>
                  </w:r>
                </w:p>
              </w:tc>
              <w:tc>
                <w:tcPr>
                  <w:tcW w:w="1335" w:type="dxa"/>
                  <w:tcBorders>
                    <w:top w:val="nil"/>
                    <w:bottom w:val="nil"/>
                  </w:tcBorders>
                </w:tcPr>
                <w:p w:rsidR="00B72E37" w:rsidRPr="00DD5096" w:rsidRDefault="00B72E37" w:rsidP="009524C0">
                  <w:pPr>
                    <w:jc w:val="center"/>
                  </w:pPr>
                  <w:r w:rsidRPr="00DD5096">
                    <w:rPr>
                      <w:szCs w:val="16"/>
                    </w:rPr>
                    <w:t>###.#</w:t>
                  </w:r>
                </w:p>
              </w:tc>
              <w:tc>
                <w:tcPr>
                  <w:tcW w:w="1335" w:type="dxa"/>
                  <w:tcBorders>
                    <w:top w:val="nil"/>
                    <w:bottom w:val="nil"/>
                  </w:tcBorders>
                </w:tcPr>
                <w:p w:rsidR="00B72E37" w:rsidRPr="00DD5096" w:rsidRDefault="00B72E37" w:rsidP="006A1A1D">
                  <w:pPr>
                    <w:jc w:val="center"/>
                  </w:pPr>
                  <w:r w:rsidRPr="00DD5096">
                    <w:rPr>
                      <w:szCs w:val="16"/>
                    </w:rPr>
                    <w:t>###.#</w:t>
                  </w:r>
                </w:p>
              </w:tc>
            </w:tr>
            <w:tr w:rsidR="00C33CFB" w:rsidRPr="00DD5096" w:rsidTr="006A1A1D">
              <w:tc>
                <w:tcPr>
                  <w:tcW w:w="1800" w:type="dxa"/>
                  <w:tcBorders>
                    <w:bottom w:val="nil"/>
                  </w:tcBorders>
                </w:tcPr>
                <w:p w:rsidR="00C33CFB" w:rsidRPr="00DD5096" w:rsidRDefault="00C33CFB" w:rsidP="009524C0">
                  <w:pPr>
                    <w:rPr>
                      <w:szCs w:val="16"/>
                    </w:rPr>
                  </w:pPr>
                  <w:r w:rsidRPr="00DD5096">
                    <w:rPr>
                      <w:szCs w:val="16"/>
                    </w:rPr>
                    <w:t>77 Other</w:t>
                  </w:r>
                </w:p>
              </w:tc>
              <w:tc>
                <w:tcPr>
                  <w:tcW w:w="1167" w:type="dxa"/>
                  <w:tcBorders>
                    <w:top w:val="nil"/>
                    <w:bottom w:val="nil"/>
                  </w:tcBorders>
                </w:tcPr>
                <w:p w:rsidR="00C33CFB" w:rsidRPr="00DD5096" w:rsidRDefault="00C33CFB" w:rsidP="00DE0850">
                  <w:pPr>
                    <w:jc w:val="center"/>
                  </w:pPr>
                  <w:r w:rsidRPr="00DD5096">
                    <w:rPr>
                      <w:szCs w:val="16"/>
                    </w:rPr>
                    <w:t>####</w:t>
                  </w:r>
                </w:p>
              </w:tc>
              <w:tc>
                <w:tcPr>
                  <w:tcW w:w="1335" w:type="dxa"/>
                  <w:tcBorders>
                    <w:top w:val="nil"/>
                    <w:bottom w:val="nil"/>
                  </w:tcBorders>
                </w:tcPr>
                <w:p w:rsidR="00C33CFB" w:rsidRPr="00DD5096" w:rsidRDefault="00C33CFB" w:rsidP="00DE0850">
                  <w:pPr>
                    <w:jc w:val="center"/>
                  </w:pPr>
                  <w:r w:rsidRPr="00DD5096">
                    <w:rPr>
                      <w:szCs w:val="16"/>
                    </w:rPr>
                    <w:t>###.#</w:t>
                  </w:r>
                </w:p>
              </w:tc>
              <w:tc>
                <w:tcPr>
                  <w:tcW w:w="1335" w:type="dxa"/>
                  <w:tcBorders>
                    <w:top w:val="nil"/>
                    <w:bottom w:val="nil"/>
                  </w:tcBorders>
                </w:tcPr>
                <w:p w:rsidR="00C33CFB" w:rsidRPr="00DD5096" w:rsidRDefault="00C33CFB" w:rsidP="00DE0850">
                  <w:pPr>
                    <w:jc w:val="center"/>
                  </w:pPr>
                  <w:r w:rsidRPr="00DD5096">
                    <w:rPr>
                      <w:szCs w:val="16"/>
                    </w:rPr>
                    <w:t>###.#</w:t>
                  </w:r>
                </w:p>
              </w:tc>
            </w:tr>
            <w:tr w:rsidR="00C33CFB" w:rsidRPr="00DD5096" w:rsidTr="006A1A1D">
              <w:tc>
                <w:tcPr>
                  <w:tcW w:w="1800" w:type="dxa"/>
                  <w:tcBorders>
                    <w:top w:val="nil"/>
                    <w:bottom w:val="nil"/>
                  </w:tcBorders>
                </w:tcPr>
                <w:p w:rsidR="00C33CFB" w:rsidRPr="00DD5096" w:rsidRDefault="00C33CFB" w:rsidP="009524C0">
                  <w:pPr>
                    <w:rPr>
                      <w:szCs w:val="16"/>
                    </w:rPr>
                  </w:pPr>
                  <w:r w:rsidRPr="00DD5096">
                    <w:rPr>
                      <w:szCs w:val="16"/>
                    </w:rPr>
                    <w:t>99 Does not know</w:t>
                  </w:r>
                </w:p>
              </w:tc>
              <w:tc>
                <w:tcPr>
                  <w:tcW w:w="1167" w:type="dxa"/>
                  <w:tcBorders>
                    <w:top w:val="nil"/>
                    <w:bottom w:val="nil"/>
                  </w:tcBorders>
                </w:tcPr>
                <w:p w:rsidR="00C33CFB" w:rsidRPr="00DD5096" w:rsidRDefault="00C33CFB" w:rsidP="009524C0">
                  <w:pPr>
                    <w:jc w:val="center"/>
                  </w:pPr>
                  <w:r w:rsidRPr="00DD5096">
                    <w:rPr>
                      <w:szCs w:val="16"/>
                    </w:rPr>
                    <w:t>####</w:t>
                  </w:r>
                </w:p>
              </w:tc>
              <w:tc>
                <w:tcPr>
                  <w:tcW w:w="1335" w:type="dxa"/>
                  <w:tcBorders>
                    <w:top w:val="nil"/>
                    <w:bottom w:val="nil"/>
                  </w:tcBorders>
                </w:tcPr>
                <w:p w:rsidR="00C33CFB" w:rsidRPr="00DD5096" w:rsidRDefault="00C33CFB" w:rsidP="009524C0">
                  <w:pPr>
                    <w:jc w:val="center"/>
                  </w:pPr>
                  <w:r w:rsidRPr="00DD5096">
                    <w:rPr>
                      <w:szCs w:val="16"/>
                    </w:rPr>
                    <w:t>###.#</w:t>
                  </w:r>
                </w:p>
              </w:tc>
              <w:tc>
                <w:tcPr>
                  <w:tcW w:w="1335" w:type="dxa"/>
                  <w:tcBorders>
                    <w:top w:val="nil"/>
                    <w:bottom w:val="nil"/>
                  </w:tcBorders>
                </w:tcPr>
                <w:p w:rsidR="00C33CFB" w:rsidRPr="00DD5096" w:rsidRDefault="00C33CFB" w:rsidP="006A1A1D">
                  <w:pPr>
                    <w:jc w:val="center"/>
                  </w:pPr>
                  <w:r w:rsidRPr="00DD5096">
                    <w:rPr>
                      <w:szCs w:val="16"/>
                    </w:rPr>
                    <w:t>###.#</w:t>
                  </w:r>
                </w:p>
              </w:tc>
            </w:tr>
            <w:tr w:rsidR="00C33CFB" w:rsidRPr="00DD5096" w:rsidTr="006A1A1D">
              <w:tc>
                <w:tcPr>
                  <w:tcW w:w="1800" w:type="dxa"/>
                  <w:tcBorders>
                    <w:top w:val="single" w:sz="4" w:space="0" w:color="auto"/>
                  </w:tcBorders>
                </w:tcPr>
                <w:p w:rsidR="00C33CFB" w:rsidRPr="00DD5096" w:rsidRDefault="00C33CFB" w:rsidP="009524C0">
                  <w:pPr>
                    <w:rPr>
                      <w:szCs w:val="16"/>
                    </w:rPr>
                  </w:pPr>
                </w:p>
              </w:tc>
              <w:tc>
                <w:tcPr>
                  <w:tcW w:w="1167" w:type="dxa"/>
                  <w:tcBorders>
                    <w:top w:val="single" w:sz="4" w:space="0" w:color="auto"/>
                  </w:tcBorders>
                </w:tcPr>
                <w:p w:rsidR="00C33CFB" w:rsidRPr="00DD5096" w:rsidRDefault="00C33CFB" w:rsidP="009524C0">
                  <w:pPr>
                    <w:jc w:val="center"/>
                    <w:rPr>
                      <w:szCs w:val="16"/>
                    </w:rPr>
                  </w:pPr>
                </w:p>
              </w:tc>
              <w:tc>
                <w:tcPr>
                  <w:tcW w:w="1335" w:type="dxa"/>
                  <w:tcBorders>
                    <w:top w:val="single" w:sz="4" w:space="0" w:color="auto"/>
                  </w:tcBorders>
                </w:tcPr>
                <w:p w:rsidR="00C33CFB" w:rsidRPr="00DD5096" w:rsidRDefault="00C33CFB" w:rsidP="009524C0">
                  <w:pPr>
                    <w:jc w:val="center"/>
                    <w:rPr>
                      <w:szCs w:val="16"/>
                    </w:rPr>
                  </w:pPr>
                </w:p>
              </w:tc>
              <w:tc>
                <w:tcPr>
                  <w:tcW w:w="1335" w:type="dxa"/>
                  <w:tcBorders>
                    <w:top w:val="single" w:sz="4" w:space="0" w:color="auto"/>
                  </w:tcBorders>
                </w:tcPr>
                <w:p w:rsidR="00C33CFB" w:rsidRPr="00DD5096" w:rsidRDefault="00C33CFB" w:rsidP="006A1A1D">
                  <w:pPr>
                    <w:jc w:val="center"/>
                    <w:rPr>
                      <w:szCs w:val="16"/>
                    </w:rPr>
                  </w:pPr>
                </w:p>
              </w:tc>
            </w:tr>
            <w:tr w:rsidR="00C33CFB" w:rsidRPr="00DD5096" w:rsidTr="006A1A1D">
              <w:tc>
                <w:tcPr>
                  <w:tcW w:w="1800" w:type="dxa"/>
                </w:tcPr>
                <w:p w:rsidR="00C33CFB" w:rsidRPr="00DD5096" w:rsidRDefault="00C33CFB" w:rsidP="009524C0">
                  <w:pPr>
                    <w:rPr>
                      <w:szCs w:val="16"/>
                    </w:rPr>
                  </w:pPr>
                  <w:r w:rsidRPr="00DD5096">
                    <w:rPr>
                      <w:szCs w:val="16"/>
                    </w:rPr>
                    <w:t>Total</w:t>
                  </w:r>
                </w:p>
              </w:tc>
              <w:tc>
                <w:tcPr>
                  <w:tcW w:w="1167" w:type="dxa"/>
                </w:tcPr>
                <w:p w:rsidR="00C33CFB" w:rsidRPr="00DD5096" w:rsidRDefault="00C33CFB" w:rsidP="009524C0">
                  <w:pPr>
                    <w:jc w:val="center"/>
                  </w:pPr>
                  <w:r w:rsidRPr="00DD5096">
                    <w:rPr>
                      <w:szCs w:val="16"/>
                    </w:rPr>
                    <w:t>####</w:t>
                  </w:r>
                </w:p>
              </w:tc>
              <w:tc>
                <w:tcPr>
                  <w:tcW w:w="1335" w:type="dxa"/>
                </w:tcPr>
                <w:p w:rsidR="00C33CFB" w:rsidRPr="00DD5096" w:rsidRDefault="00C33CFB" w:rsidP="009524C0">
                  <w:pPr>
                    <w:jc w:val="center"/>
                  </w:pPr>
                  <w:r w:rsidRPr="00DD5096">
                    <w:rPr>
                      <w:szCs w:val="16"/>
                    </w:rPr>
                    <w:t>###.#</w:t>
                  </w:r>
                </w:p>
              </w:tc>
              <w:tc>
                <w:tcPr>
                  <w:tcW w:w="1335" w:type="dxa"/>
                </w:tcPr>
                <w:p w:rsidR="00C33CFB" w:rsidRPr="00DD5096" w:rsidRDefault="00C33CFB" w:rsidP="006A1A1D">
                  <w:pPr>
                    <w:jc w:val="center"/>
                    <w:rPr>
                      <w:szCs w:val="16"/>
                    </w:rPr>
                  </w:pPr>
                  <w:r w:rsidRPr="00DD5096">
                    <w:rPr>
                      <w:szCs w:val="16"/>
                    </w:rPr>
                    <w:t>###.#</w:t>
                  </w:r>
                </w:p>
              </w:tc>
            </w:tr>
          </w:tbl>
          <w:p w:rsidR="000F23E8" w:rsidRPr="00DD5096" w:rsidRDefault="000F23E8" w:rsidP="009524C0">
            <w:pPr>
              <w:rPr>
                <w:szCs w:val="16"/>
              </w:rPr>
            </w:pPr>
          </w:p>
          <w:p w:rsidR="000F23E8" w:rsidRPr="00DD5096" w:rsidRDefault="000F23E8" w:rsidP="009524C0">
            <w:pPr>
              <w:rPr>
                <w:szCs w:val="16"/>
              </w:rPr>
            </w:pPr>
          </w:p>
        </w:tc>
        <w:tc>
          <w:tcPr>
            <w:tcW w:w="5628" w:type="dxa"/>
          </w:tcPr>
          <w:p w:rsidR="000F23E8" w:rsidRPr="00DD5096" w:rsidRDefault="000F23E8" w:rsidP="009524C0">
            <w:pPr>
              <w:rPr>
                <w:szCs w:val="16"/>
              </w:rPr>
            </w:pPr>
            <w:r w:rsidRPr="00DD5096">
              <w:rPr>
                <w:szCs w:val="16"/>
              </w:rPr>
              <w:t>FREQ Q124</w:t>
            </w:r>
          </w:p>
        </w:tc>
        <w:tc>
          <w:tcPr>
            <w:tcW w:w="1824" w:type="dxa"/>
          </w:tcPr>
          <w:p w:rsidR="000F23E8" w:rsidRPr="00DD5096" w:rsidRDefault="000F23E8" w:rsidP="009524C0">
            <w:pPr>
              <w:rPr>
                <w:szCs w:val="16"/>
              </w:rPr>
            </w:pPr>
          </w:p>
        </w:tc>
      </w:tr>
      <w:tr w:rsidR="000F23E8" w:rsidRPr="00DD5096" w:rsidTr="00E132C6">
        <w:tc>
          <w:tcPr>
            <w:tcW w:w="6090" w:type="dxa"/>
          </w:tcPr>
          <w:p w:rsidR="000F23E8" w:rsidRPr="00DD5096" w:rsidRDefault="000F23E8" w:rsidP="009524C0">
            <w:pPr>
              <w:rPr>
                <w:szCs w:val="16"/>
              </w:rPr>
            </w:pPr>
            <w:r w:rsidRPr="00DD5096">
              <w:rPr>
                <w:szCs w:val="16"/>
              </w:rPr>
              <w:lastRenderedPageBreak/>
              <w:t>Q124Sp What kind of toilet facility do members of your household usually use?, other responses*</w:t>
            </w:r>
          </w:p>
          <w:p w:rsidR="000F23E8" w:rsidRPr="00DD5096" w:rsidRDefault="000F23E8" w:rsidP="009524C0">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362"/>
              <w:gridCol w:w="1479"/>
              <w:gridCol w:w="1335"/>
              <w:gridCol w:w="1335"/>
            </w:tblGrid>
            <w:tr w:rsidR="00B72E37" w:rsidRPr="00DD5096" w:rsidTr="006A1A1D">
              <w:tc>
                <w:tcPr>
                  <w:tcW w:w="1362" w:type="dxa"/>
                </w:tcPr>
                <w:p w:rsidR="00B72E37" w:rsidRPr="00DD5096" w:rsidRDefault="00B72E37" w:rsidP="009524C0">
                  <w:pPr>
                    <w:rPr>
                      <w:b/>
                      <w:szCs w:val="16"/>
                    </w:rPr>
                  </w:pPr>
                </w:p>
              </w:tc>
              <w:tc>
                <w:tcPr>
                  <w:tcW w:w="1479" w:type="dxa"/>
                  <w:tcBorders>
                    <w:top w:val="single" w:sz="4" w:space="0" w:color="auto"/>
                    <w:bottom w:val="single" w:sz="4" w:space="0" w:color="auto"/>
                  </w:tcBorders>
                </w:tcPr>
                <w:p w:rsidR="00B72E37" w:rsidRPr="00DD5096" w:rsidRDefault="00B72E37" w:rsidP="009524C0">
                  <w:pPr>
                    <w:jc w:val="center"/>
                    <w:rPr>
                      <w:b/>
                      <w:szCs w:val="16"/>
                    </w:rPr>
                  </w:pPr>
                  <w:r w:rsidRPr="00DD5096">
                    <w:rPr>
                      <w:b/>
                      <w:szCs w:val="16"/>
                    </w:rPr>
                    <w:t>Frequency</w:t>
                  </w:r>
                </w:p>
              </w:tc>
              <w:tc>
                <w:tcPr>
                  <w:tcW w:w="1335" w:type="dxa"/>
                  <w:tcBorders>
                    <w:top w:val="single" w:sz="4" w:space="0" w:color="auto"/>
                    <w:bottom w:val="single" w:sz="4" w:space="0" w:color="auto"/>
                  </w:tcBorders>
                </w:tcPr>
                <w:p w:rsidR="00B72E37" w:rsidRPr="00DD5096" w:rsidRDefault="00B72E37" w:rsidP="009524C0">
                  <w:pPr>
                    <w:jc w:val="center"/>
                    <w:rPr>
                      <w:b/>
                      <w:szCs w:val="16"/>
                    </w:rPr>
                  </w:pPr>
                  <w:r w:rsidRPr="00DD5096">
                    <w:rPr>
                      <w:b/>
                      <w:szCs w:val="16"/>
                    </w:rPr>
                    <w:t>Percent</w:t>
                  </w:r>
                </w:p>
              </w:tc>
              <w:tc>
                <w:tcPr>
                  <w:tcW w:w="1335" w:type="dxa"/>
                  <w:tcBorders>
                    <w:top w:val="single" w:sz="4" w:space="0" w:color="auto"/>
                    <w:bottom w:val="single" w:sz="4" w:space="0" w:color="auto"/>
                  </w:tcBorders>
                </w:tcPr>
                <w:p w:rsidR="00B72E37" w:rsidRPr="00DD5096" w:rsidRDefault="00B72E37" w:rsidP="006A1A1D">
                  <w:pPr>
                    <w:jc w:val="center"/>
                    <w:rPr>
                      <w:b/>
                      <w:szCs w:val="16"/>
                    </w:rPr>
                  </w:pPr>
                  <w:r w:rsidRPr="00DD5096">
                    <w:rPr>
                      <w:b/>
                      <w:szCs w:val="16"/>
                    </w:rPr>
                    <w:t>Cum Percent</w:t>
                  </w:r>
                </w:p>
              </w:tc>
            </w:tr>
            <w:tr w:rsidR="00B72E37" w:rsidRPr="00DD5096" w:rsidTr="006A1A1D">
              <w:tc>
                <w:tcPr>
                  <w:tcW w:w="1362" w:type="dxa"/>
                </w:tcPr>
                <w:p w:rsidR="00B72E37" w:rsidRPr="00DD5096" w:rsidRDefault="00B72E37" w:rsidP="009524C0">
                  <w:pPr>
                    <w:rPr>
                      <w:szCs w:val="16"/>
                    </w:rPr>
                  </w:pPr>
                  <w:r w:rsidRPr="00DD5096">
                    <w:rPr>
                      <w:szCs w:val="16"/>
                    </w:rPr>
                    <w:t>Other 1</w:t>
                  </w:r>
                </w:p>
              </w:tc>
              <w:tc>
                <w:tcPr>
                  <w:tcW w:w="1479" w:type="dxa"/>
                  <w:tcBorders>
                    <w:top w:val="single" w:sz="4" w:space="0" w:color="auto"/>
                  </w:tcBorders>
                </w:tcPr>
                <w:p w:rsidR="00B72E37" w:rsidRPr="00DD5096" w:rsidRDefault="00B72E37" w:rsidP="009524C0">
                  <w:pPr>
                    <w:jc w:val="center"/>
                  </w:pPr>
                  <w:r w:rsidRPr="00DD5096">
                    <w:rPr>
                      <w:szCs w:val="16"/>
                    </w:rPr>
                    <w:t>####</w:t>
                  </w:r>
                </w:p>
              </w:tc>
              <w:tc>
                <w:tcPr>
                  <w:tcW w:w="1335" w:type="dxa"/>
                  <w:tcBorders>
                    <w:top w:val="single" w:sz="4" w:space="0" w:color="auto"/>
                  </w:tcBorders>
                </w:tcPr>
                <w:p w:rsidR="00B72E37" w:rsidRPr="00DD5096" w:rsidRDefault="00B72E37" w:rsidP="009524C0">
                  <w:pPr>
                    <w:jc w:val="center"/>
                  </w:pPr>
                  <w:r w:rsidRPr="00DD5096">
                    <w:rPr>
                      <w:szCs w:val="16"/>
                    </w:rPr>
                    <w:t>###.#</w:t>
                  </w:r>
                </w:p>
              </w:tc>
              <w:tc>
                <w:tcPr>
                  <w:tcW w:w="1335" w:type="dxa"/>
                  <w:tcBorders>
                    <w:top w:val="single" w:sz="4" w:space="0" w:color="auto"/>
                  </w:tcBorders>
                </w:tcPr>
                <w:p w:rsidR="00B72E37" w:rsidRPr="00DD5096" w:rsidRDefault="00B72E37" w:rsidP="006A1A1D">
                  <w:pPr>
                    <w:jc w:val="center"/>
                  </w:pPr>
                  <w:r w:rsidRPr="00DD5096">
                    <w:rPr>
                      <w:szCs w:val="16"/>
                    </w:rPr>
                    <w:t>###.#</w:t>
                  </w:r>
                </w:p>
              </w:tc>
            </w:tr>
            <w:tr w:rsidR="00B72E37" w:rsidRPr="00DD5096" w:rsidTr="006A1A1D">
              <w:tc>
                <w:tcPr>
                  <w:tcW w:w="1362" w:type="dxa"/>
                  <w:tcBorders>
                    <w:bottom w:val="nil"/>
                  </w:tcBorders>
                </w:tcPr>
                <w:p w:rsidR="00B72E37" w:rsidRPr="00DD5096" w:rsidRDefault="00B72E37" w:rsidP="009524C0">
                  <w:pPr>
                    <w:rPr>
                      <w:szCs w:val="16"/>
                    </w:rPr>
                  </w:pPr>
                  <w:r w:rsidRPr="00DD5096">
                    <w:rPr>
                      <w:szCs w:val="16"/>
                    </w:rPr>
                    <w:t>Other 2</w:t>
                  </w:r>
                </w:p>
              </w:tc>
              <w:tc>
                <w:tcPr>
                  <w:tcW w:w="1479" w:type="dxa"/>
                  <w:tcBorders>
                    <w:bottom w:val="nil"/>
                  </w:tcBorders>
                </w:tcPr>
                <w:p w:rsidR="00B72E37" w:rsidRPr="00DD5096" w:rsidRDefault="00B72E37" w:rsidP="009524C0">
                  <w:pPr>
                    <w:jc w:val="center"/>
                  </w:pPr>
                  <w:r w:rsidRPr="00DD5096">
                    <w:rPr>
                      <w:szCs w:val="16"/>
                    </w:rPr>
                    <w:t>####</w:t>
                  </w:r>
                </w:p>
              </w:tc>
              <w:tc>
                <w:tcPr>
                  <w:tcW w:w="1335" w:type="dxa"/>
                  <w:tcBorders>
                    <w:bottom w:val="nil"/>
                  </w:tcBorders>
                </w:tcPr>
                <w:p w:rsidR="00B72E37" w:rsidRPr="00DD5096" w:rsidRDefault="00B72E37" w:rsidP="009524C0">
                  <w:pPr>
                    <w:jc w:val="center"/>
                  </w:pPr>
                  <w:r w:rsidRPr="00DD5096">
                    <w:rPr>
                      <w:szCs w:val="16"/>
                    </w:rPr>
                    <w:t>###.#</w:t>
                  </w:r>
                </w:p>
              </w:tc>
              <w:tc>
                <w:tcPr>
                  <w:tcW w:w="1335" w:type="dxa"/>
                  <w:tcBorders>
                    <w:bottom w:val="nil"/>
                  </w:tcBorders>
                </w:tcPr>
                <w:p w:rsidR="00B72E37" w:rsidRPr="00DD5096" w:rsidRDefault="00B72E37" w:rsidP="006A1A1D">
                  <w:pPr>
                    <w:jc w:val="center"/>
                  </w:pPr>
                  <w:r w:rsidRPr="00DD5096">
                    <w:rPr>
                      <w:szCs w:val="16"/>
                    </w:rPr>
                    <w:t>###.#</w:t>
                  </w:r>
                </w:p>
              </w:tc>
            </w:tr>
            <w:tr w:rsidR="00B72E37" w:rsidRPr="00DD5096" w:rsidTr="006A1A1D">
              <w:tc>
                <w:tcPr>
                  <w:tcW w:w="1362" w:type="dxa"/>
                  <w:tcBorders>
                    <w:top w:val="nil"/>
                    <w:bottom w:val="single" w:sz="4" w:space="0" w:color="auto"/>
                  </w:tcBorders>
                </w:tcPr>
                <w:p w:rsidR="00B72E37" w:rsidRPr="00DD5096" w:rsidRDefault="00B72E37" w:rsidP="009524C0">
                  <w:pPr>
                    <w:rPr>
                      <w:szCs w:val="16"/>
                    </w:rPr>
                  </w:pPr>
                  <w:r w:rsidRPr="00DD5096">
                    <w:rPr>
                      <w:szCs w:val="16"/>
                    </w:rPr>
                    <w:t>Etc.</w:t>
                  </w:r>
                </w:p>
              </w:tc>
              <w:tc>
                <w:tcPr>
                  <w:tcW w:w="1479" w:type="dxa"/>
                  <w:tcBorders>
                    <w:top w:val="nil"/>
                    <w:bottom w:val="single" w:sz="4" w:space="0" w:color="auto"/>
                  </w:tcBorders>
                </w:tcPr>
                <w:p w:rsidR="00B72E37" w:rsidRPr="00DD5096" w:rsidRDefault="00B72E37" w:rsidP="009524C0">
                  <w:pPr>
                    <w:jc w:val="center"/>
                  </w:pPr>
                  <w:r w:rsidRPr="00DD5096">
                    <w:rPr>
                      <w:szCs w:val="16"/>
                    </w:rPr>
                    <w:t>####</w:t>
                  </w:r>
                </w:p>
              </w:tc>
              <w:tc>
                <w:tcPr>
                  <w:tcW w:w="1335" w:type="dxa"/>
                  <w:tcBorders>
                    <w:top w:val="nil"/>
                    <w:bottom w:val="single" w:sz="4" w:space="0" w:color="auto"/>
                  </w:tcBorders>
                </w:tcPr>
                <w:p w:rsidR="00B72E37" w:rsidRPr="00DD5096" w:rsidRDefault="00B72E37" w:rsidP="009524C0">
                  <w:pPr>
                    <w:jc w:val="center"/>
                  </w:pPr>
                  <w:r w:rsidRPr="00DD5096">
                    <w:rPr>
                      <w:szCs w:val="16"/>
                    </w:rPr>
                    <w:t>###.#</w:t>
                  </w:r>
                </w:p>
              </w:tc>
              <w:tc>
                <w:tcPr>
                  <w:tcW w:w="1335" w:type="dxa"/>
                  <w:tcBorders>
                    <w:top w:val="nil"/>
                    <w:bottom w:val="single" w:sz="4" w:space="0" w:color="auto"/>
                  </w:tcBorders>
                </w:tcPr>
                <w:p w:rsidR="00B72E37" w:rsidRPr="00DD5096" w:rsidRDefault="00B72E37" w:rsidP="006A1A1D">
                  <w:pPr>
                    <w:jc w:val="center"/>
                  </w:pPr>
                  <w:r w:rsidRPr="00DD5096">
                    <w:rPr>
                      <w:szCs w:val="16"/>
                    </w:rPr>
                    <w:t>###.#</w:t>
                  </w:r>
                </w:p>
              </w:tc>
            </w:tr>
            <w:tr w:rsidR="00B72E37" w:rsidRPr="00DD5096" w:rsidTr="006A1A1D">
              <w:tc>
                <w:tcPr>
                  <w:tcW w:w="1362" w:type="dxa"/>
                  <w:tcBorders>
                    <w:top w:val="single" w:sz="4" w:space="0" w:color="auto"/>
                  </w:tcBorders>
                </w:tcPr>
                <w:p w:rsidR="00B72E37" w:rsidRPr="00DD5096" w:rsidRDefault="00B72E37" w:rsidP="009524C0">
                  <w:pPr>
                    <w:rPr>
                      <w:szCs w:val="16"/>
                    </w:rPr>
                  </w:pPr>
                </w:p>
              </w:tc>
              <w:tc>
                <w:tcPr>
                  <w:tcW w:w="1479" w:type="dxa"/>
                  <w:tcBorders>
                    <w:top w:val="single" w:sz="4" w:space="0" w:color="auto"/>
                  </w:tcBorders>
                </w:tcPr>
                <w:p w:rsidR="00B72E37" w:rsidRPr="00DD5096" w:rsidRDefault="00B72E37" w:rsidP="009524C0">
                  <w:pPr>
                    <w:jc w:val="center"/>
                    <w:rPr>
                      <w:szCs w:val="16"/>
                    </w:rPr>
                  </w:pPr>
                </w:p>
              </w:tc>
              <w:tc>
                <w:tcPr>
                  <w:tcW w:w="1335" w:type="dxa"/>
                  <w:tcBorders>
                    <w:top w:val="single" w:sz="4" w:space="0" w:color="auto"/>
                  </w:tcBorders>
                </w:tcPr>
                <w:p w:rsidR="00B72E37" w:rsidRPr="00DD5096" w:rsidRDefault="00B72E37" w:rsidP="009524C0">
                  <w:pPr>
                    <w:jc w:val="center"/>
                    <w:rPr>
                      <w:szCs w:val="16"/>
                    </w:rPr>
                  </w:pPr>
                </w:p>
              </w:tc>
              <w:tc>
                <w:tcPr>
                  <w:tcW w:w="1335" w:type="dxa"/>
                  <w:tcBorders>
                    <w:top w:val="single" w:sz="4" w:space="0" w:color="auto"/>
                  </w:tcBorders>
                </w:tcPr>
                <w:p w:rsidR="00B72E37" w:rsidRPr="00DD5096" w:rsidRDefault="00B72E37" w:rsidP="006A1A1D">
                  <w:pPr>
                    <w:jc w:val="center"/>
                    <w:rPr>
                      <w:szCs w:val="16"/>
                    </w:rPr>
                  </w:pPr>
                </w:p>
              </w:tc>
            </w:tr>
            <w:tr w:rsidR="00B72E37" w:rsidRPr="00DD5096" w:rsidTr="006A1A1D">
              <w:tc>
                <w:tcPr>
                  <w:tcW w:w="1362" w:type="dxa"/>
                </w:tcPr>
                <w:p w:rsidR="00B72E37" w:rsidRPr="00DD5096" w:rsidRDefault="00B72E37" w:rsidP="009524C0">
                  <w:pPr>
                    <w:rPr>
                      <w:szCs w:val="16"/>
                    </w:rPr>
                  </w:pPr>
                  <w:r w:rsidRPr="00DD5096">
                    <w:rPr>
                      <w:szCs w:val="16"/>
                    </w:rPr>
                    <w:t>Total</w:t>
                  </w:r>
                </w:p>
              </w:tc>
              <w:tc>
                <w:tcPr>
                  <w:tcW w:w="1479" w:type="dxa"/>
                </w:tcPr>
                <w:p w:rsidR="00B72E37" w:rsidRPr="00DD5096" w:rsidRDefault="00B72E37" w:rsidP="009524C0">
                  <w:pPr>
                    <w:jc w:val="center"/>
                  </w:pPr>
                  <w:r w:rsidRPr="00DD5096">
                    <w:rPr>
                      <w:szCs w:val="16"/>
                    </w:rPr>
                    <w:t>####</w:t>
                  </w:r>
                </w:p>
              </w:tc>
              <w:tc>
                <w:tcPr>
                  <w:tcW w:w="1335" w:type="dxa"/>
                </w:tcPr>
                <w:p w:rsidR="00B72E37" w:rsidRPr="00DD5096" w:rsidRDefault="00B72E37" w:rsidP="009524C0">
                  <w:pPr>
                    <w:jc w:val="center"/>
                  </w:pPr>
                  <w:r w:rsidRPr="00DD5096">
                    <w:rPr>
                      <w:szCs w:val="16"/>
                    </w:rPr>
                    <w:t>###.#</w:t>
                  </w:r>
                </w:p>
              </w:tc>
              <w:tc>
                <w:tcPr>
                  <w:tcW w:w="1335" w:type="dxa"/>
                </w:tcPr>
                <w:p w:rsidR="00B72E37" w:rsidRPr="00DD5096" w:rsidRDefault="00B72E37" w:rsidP="006A1A1D">
                  <w:pPr>
                    <w:jc w:val="center"/>
                    <w:rPr>
                      <w:szCs w:val="16"/>
                    </w:rPr>
                  </w:pPr>
                  <w:r w:rsidRPr="00DD5096">
                    <w:rPr>
                      <w:szCs w:val="16"/>
                    </w:rPr>
                    <w:t>###.#</w:t>
                  </w:r>
                </w:p>
              </w:tc>
            </w:tr>
          </w:tbl>
          <w:p w:rsidR="000F23E8" w:rsidRPr="00DD5096" w:rsidRDefault="000F23E8" w:rsidP="009524C0">
            <w:pPr>
              <w:rPr>
                <w:szCs w:val="16"/>
              </w:rPr>
            </w:pPr>
          </w:p>
          <w:p w:rsidR="000F23E8" w:rsidRPr="00DD5096" w:rsidRDefault="00B01056" w:rsidP="009524C0">
            <w:pPr>
              <w:rPr>
                <w:szCs w:val="16"/>
              </w:rPr>
            </w:pPr>
            <w:r w:rsidRPr="00DD5096">
              <w:rPr>
                <w:szCs w:val="16"/>
              </w:rPr>
              <w:t>*</w:t>
            </w:r>
            <w:r w:rsidR="000F23E8" w:rsidRPr="00DD5096">
              <w:rPr>
                <w:szCs w:val="16"/>
              </w:rPr>
              <w:t>These are the “other” responses to question 124</w:t>
            </w:r>
          </w:p>
          <w:p w:rsidR="000F23E8" w:rsidRPr="00DD5096" w:rsidRDefault="000F23E8" w:rsidP="009524C0">
            <w:pPr>
              <w:rPr>
                <w:szCs w:val="16"/>
              </w:rPr>
            </w:pPr>
          </w:p>
        </w:tc>
        <w:tc>
          <w:tcPr>
            <w:tcW w:w="5628" w:type="dxa"/>
          </w:tcPr>
          <w:p w:rsidR="000F23E8" w:rsidRPr="00DD5096" w:rsidRDefault="00F02B1E" w:rsidP="009524C0">
            <w:pPr>
              <w:rPr>
                <w:szCs w:val="16"/>
              </w:rPr>
            </w:pPr>
            <w:r w:rsidRPr="00DD5096">
              <w:rPr>
                <w:szCs w:val="16"/>
              </w:rPr>
              <w:t xml:space="preserve">SELECT Q124 = </w:t>
            </w:r>
            <w:r w:rsidR="002A4AB0" w:rsidRPr="00DD5096">
              <w:rPr>
                <w:szCs w:val="16"/>
              </w:rPr>
              <w:t>“</w:t>
            </w:r>
            <w:r w:rsidRPr="00DD5096">
              <w:rPr>
                <w:szCs w:val="16"/>
              </w:rPr>
              <w:t>77</w:t>
            </w:r>
            <w:r w:rsidR="002A4AB0" w:rsidRPr="00DD5096">
              <w:rPr>
                <w:szCs w:val="16"/>
              </w:rPr>
              <w:t>”</w:t>
            </w:r>
          </w:p>
          <w:p w:rsidR="00F02B1E" w:rsidRPr="00DD5096" w:rsidRDefault="00F02B1E" w:rsidP="009524C0">
            <w:pPr>
              <w:rPr>
                <w:szCs w:val="16"/>
              </w:rPr>
            </w:pPr>
            <w:r w:rsidRPr="00DD5096">
              <w:rPr>
                <w:szCs w:val="16"/>
              </w:rPr>
              <w:t xml:space="preserve">FREQ </w:t>
            </w:r>
            <w:r w:rsidR="003E7806" w:rsidRPr="00DD5096">
              <w:rPr>
                <w:szCs w:val="16"/>
              </w:rPr>
              <w:t>Q124Sp</w:t>
            </w:r>
          </w:p>
        </w:tc>
        <w:tc>
          <w:tcPr>
            <w:tcW w:w="1824" w:type="dxa"/>
          </w:tcPr>
          <w:p w:rsidR="000F23E8" w:rsidRPr="00DD5096" w:rsidRDefault="000F23E8" w:rsidP="009524C0">
            <w:pPr>
              <w:rPr>
                <w:szCs w:val="16"/>
              </w:rPr>
            </w:pPr>
          </w:p>
        </w:tc>
      </w:tr>
      <w:tr w:rsidR="000F23E8" w:rsidRPr="00DD5096" w:rsidTr="00E132C6">
        <w:tc>
          <w:tcPr>
            <w:tcW w:w="6090" w:type="dxa"/>
          </w:tcPr>
          <w:p w:rsidR="000F23E8" w:rsidRPr="00DD5096" w:rsidRDefault="000F23E8" w:rsidP="009524C0">
            <w:pPr>
              <w:rPr>
                <w:szCs w:val="16"/>
              </w:rPr>
            </w:pPr>
            <w:r w:rsidRPr="00DD5096">
              <w:rPr>
                <w:szCs w:val="16"/>
              </w:rPr>
              <w:t>Q125 What type of fuel does your household mainly use for cooking?</w:t>
            </w:r>
          </w:p>
          <w:p w:rsidR="000F23E8" w:rsidRPr="00DD5096" w:rsidRDefault="000F23E8" w:rsidP="009524C0">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800"/>
              <w:gridCol w:w="1167"/>
              <w:gridCol w:w="1335"/>
              <w:gridCol w:w="1335"/>
            </w:tblGrid>
            <w:tr w:rsidR="00B72E37" w:rsidRPr="00DD5096" w:rsidTr="006A1A1D">
              <w:tc>
                <w:tcPr>
                  <w:tcW w:w="1800" w:type="dxa"/>
                </w:tcPr>
                <w:p w:rsidR="00B72E37" w:rsidRPr="00DD5096" w:rsidRDefault="00B72E37" w:rsidP="009524C0">
                  <w:pPr>
                    <w:rPr>
                      <w:b/>
                      <w:szCs w:val="16"/>
                    </w:rPr>
                  </w:pPr>
                </w:p>
              </w:tc>
              <w:tc>
                <w:tcPr>
                  <w:tcW w:w="1167" w:type="dxa"/>
                  <w:tcBorders>
                    <w:top w:val="single" w:sz="4" w:space="0" w:color="auto"/>
                    <w:bottom w:val="single" w:sz="4" w:space="0" w:color="auto"/>
                  </w:tcBorders>
                </w:tcPr>
                <w:p w:rsidR="00B72E37" w:rsidRPr="00DD5096" w:rsidRDefault="00B72E37" w:rsidP="009524C0">
                  <w:pPr>
                    <w:jc w:val="center"/>
                    <w:rPr>
                      <w:b/>
                      <w:szCs w:val="16"/>
                    </w:rPr>
                  </w:pPr>
                  <w:r w:rsidRPr="00DD5096">
                    <w:rPr>
                      <w:b/>
                      <w:szCs w:val="16"/>
                    </w:rPr>
                    <w:t>Frequency</w:t>
                  </w:r>
                </w:p>
              </w:tc>
              <w:tc>
                <w:tcPr>
                  <w:tcW w:w="1335" w:type="dxa"/>
                  <w:tcBorders>
                    <w:top w:val="single" w:sz="4" w:space="0" w:color="auto"/>
                    <w:bottom w:val="single" w:sz="4" w:space="0" w:color="auto"/>
                  </w:tcBorders>
                </w:tcPr>
                <w:p w:rsidR="00B72E37" w:rsidRPr="00DD5096" w:rsidRDefault="00B72E37" w:rsidP="009524C0">
                  <w:pPr>
                    <w:jc w:val="center"/>
                    <w:rPr>
                      <w:b/>
                      <w:szCs w:val="16"/>
                    </w:rPr>
                  </w:pPr>
                  <w:r w:rsidRPr="00DD5096">
                    <w:rPr>
                      <w:b/>
                      <w:szCs w:val="16"/>
                    </w:rPr>
                    <w:t>Percent</w:t>
                  </w:r>
                </w:p>
              </w:tc>
              <w:tc>
                <w:tcPr>
                  <w:tcW w:w="1335" w:type="dxa"/>
                  <w:tcBorders>
                    <w:top w:val="single" w:sz="4" w:space="0" w:color="auto"/>
                    <w:bottom w:val="single" w:sz="4" w:space="0" w:color="auto"/>
                  </w:tcBorders>
                </w:tcPr>
                <w:p w:rsidR="00B72E37" w:rsidRPr="00DD5096" w:rsidRDefault="00B72E37" w:rsidP="006A1A1D">
                  <w:pPr>
                    <w:jc w:val="center"/>
                    <w:rPr>
                      <w:b/>
                      <w:szCs w:val="16"/>
                    </w:rPr>
                  </w:pPr>
                  <w:r w:rsidRPr="00DD5096">
                    <w:rPr>
                      <w:b/>
                      <w:szCs w:val="16"/>
                    </w:rPr>
                    <w:t>Cum Percent</w:t>
                  </w:r>
                </w:p>
              </w:tc>
            </w:tr>
            <w:tr w:rsidR="00B72E37" w:rsidRPr="00DD5096" w:rsidTr="006A1A1D">
              <w:tc>
                <w:tcPr>
                  <w:tcW w:w="1800" w:type="dxa"/>
                  <w:tcBorders>
                    <w:bottom w:val="nil"/>
                  </w:tcBorders>
                </w:tcPr>
                <w:p w:rsidR="00B72E37" w:rsidRPr="00DD5096" w:rsidRDefault="00B72E37" w:rsidP="009524C0">
                  <w:pPr>
                    <w:rPr>
                      <w:szCs w:val="16"/>
                    </w:rPr>
                  </w:pPr>
                  <w:r w:rsidRPr="00DD5096">
                    <w:rPr>
                      <w:szCs w:val="16"/>
                    </w:rPr>
                    <w:t>01 Electricity</w:t>
                  </w:r>
                </w:p>
              </w:tc>
              <w:tc>
                <w:tcPr>
                  <w:tcW w:w="1167" w:type="dxa"/>
                  <w:tcBorders>
                    <w:top w:val="single" w:sz="4" w:space="0" w:color="auto"/>
                    <w:bottom w:val="nil"/>
                  </w:tcBorders>
                </w:tcPr>
                <w:p w:rsidR="00B72E37" w:rsidRPr="00DD5096" w:rsidRDefault="00B72E37" w:rsidP="009524C0">
                  <w:pPr>
                    <w:jc w:val="center"/>
                  </w:pPr>
                  <w:r w:rsidRPr="00DD5096">
                    <w:rPr>
                      <w:szCs w:val="16"/>
                    </w:rPr>
                    <w:t>####</w:t>
                  </w:r>
                </w:p>
              </w:tc>
              <w:tc>
                <w:tcPr>
                  <w:tcW w:w="1335" w:type="dxa"/>
                  <w:tcBorders>
                    <w:top w:val="single" w:sz="4" w:space="0" w:color="auto"/>
                    <w:bottom w:val="nil"/>
                  </w:tcBorders>
                </w:tcPr>
                <w:p w:rsidR="00B72E37" w:rsidRPr="00DD5096" w:rsidRDefault="00B72E37" w:rsidP="009524C0">
                  <w:pPr>
                    <w:jc w:val="center"/>
                  </w:pPr>
                  <w:r w:rsidRPr="00DD5096">
                    <w:rPr>
                      <w:szCs w:val="16"/>
                    </w:rPr>
                    <w:t>###.#</w:t>
                  </w:r>
                </w:p>
              </w:tc>
              <w:tc>
                <w:tcPr>
                  <w:tcW w:w="1335" w:type="dxa"/>
                  <w:tcBorders>
                    <w:top w:val="single" w:sz="4" w:space="0" w:color="auto"/>
                    <w:bottom w:val="nil"/>
                  </w:tcBorders>
                </w:tcPr>
                <w:p w:rsidR="00B72E37" w:rsidRPr="00DD5096" w:rsidRDefault="00B72E37" w:rsidP="006A1A1D">
                  <w:pPr>
                    <w:jc w:val="center"/>
                  </w:pPr>
                  <w:r w:rsidRPr="00DD5096">
                    <w:rPr>
                      <w:szCs w:val="16"/>
                    </w:rPr>
                    <w:t>###.#</w:t>
                  </w:r>
                </w:p>
              </w:tc>
            </w:tr>
            <w:tr w:rsidR="00B72E37" w:rsidRPr="00DD5096" w:rsidTr="006A1A1D">
              <w:tc>
                <w:tcPr>
                  <w:tcW w:w="1800" w:type="dxa"/>
                  <w:tcBorders>
                    <w:bottom w:val="nil"/>
                  </w:tcBorders>
                </w:tcPr>
                <w:p w:rsidR="00B72E37" w:rsidRPr="00DD5096" w:rsidRDefault="00B72E37" w:rsidP="009524C0">
                  <w:pPr>
                    <w:rPr>
                      <w:szCs w:val="16"/>
                    </w:rPr>
                  </w:pPr>
                  <w:r w:rsidRPr="00DD5096">
                    <w:rPr>
                      <w:szCs w:val="16"/>
                    </w:rPr>
                    <w:t>02 Liquified Petroleum Gas (LPG)</w:t>
                  </w:r>
                </w:p>
              </w:tc>
              <w:tc>
                <w:tcPr>
                  <w:tcW w:w="1167" w:type="dxa"/>
                  <w:tcBorders>
                    <w:top w:val="nil"/>
                    <w:bottom w:val="nil"/>
                  </w:tcBorders>
                </w:tcPr>
                <w:p w:rsidR="00B72E37" w:rsidRPr="00DD5096" w:rsidRDefault="00B72E37" w:rsidP="009524C0">
                  <w:pPr>
                    <w:jc w:val="center"/>
                  </w:pPr>
                  <w:r w:rsidRPr="00DD5096">
                    <w:rPr>
                      <w:szCs w:val="16"/>
                    </w:rPr>
                    <w:t>####</w:t>
                  </w:r>
                </w:p>
              </w:tc>
              <w:tc>
                <w:tcPr>
                  <w:tcW w:w="1335" w:type="dxa"/>
                  <w:tcBorders>
                    <w:top w:val="nil"/>
                    <w:bottom w:val="nil"/>
                  </w:tcBorders>
                </w:tcPr>
                <w:p w:rsidR="00B72E37" w:rsidRPr="00DD5096" w:rsidRDefault="00B72E37" w:rsidP="009524C0">
                  <w:pPr>
                    <w:jc w:val="center"/>
                  </w:pPr>
                  <w:r w:rsidRPr="00DD5096">
                    <w:rPr>
                      <w:szCs w:val="16"/>
                    </w:rPr>
                    <w:t>###.#</w:t>
                  </w:r>
                </w:p>
              </w:tc>
              <w:tc>
                <w:tcPr>
                  <w:tcW w:w="1335" w:type="dxa"/>
                  <w:tcBorders>
                    <w:top w:val="nil"/>
                    <w:bottom w:val="nil"/>
                  </w:tcBorders>
                </w:tcPr>
                <w:p w:rsidR="00B72E37" w:rsidRPr="00DD5096" w:rsidRDefault="00B72E37" w:rsidP="006A1A1D">
                  <w:pPr>
                    <w:jc w:val="center"/>
                  </w:pPr>
                  <w:r w:rsidRPr="00DD5096">
                    <w:rPr>
                      <w:szCs w:val="16"/>
                    </w:rPr>
                    <w:t>###.#</w:t>
                  </w:r>
                </w:p>
              </w:tc>
            </w:tr>
            <w:tr w:rsidR="00B72E37" w:rsidRPr="00DD5096" w:rsidTr="006A1A1D">
              <w:tc>
                <w:tcPr>
                  <w:tcW w:w="1800" w:type="dxa"/>
                  <w:tcBorders>
                    <w:bottom w:val="nil"/>
                  </w:tcBorders>
                </w:tcPr>
                <w:p w:rsidR="00B72E37" w:rsidRPr="00DD5096" w:rsidRDefault="00B72E37" w:rsidP="009524C0">
                  <w:pPr>
                    <w:rPr>
                      <w:szCs w:val="16"/>
                    </w:rPr>
                  </w:pPr>
                  <w:r w:rsidRPr="00DD5096">
                    <w:rPr>
                      <w:szCs w:val="16"/>
                    </w:rPr>
                    <w:t>03 Natural gas</w:t>
                  </w:r>
                </w:p>
              </w:tc>
              <w:tc>
                <w:tcPr>
                  <w:tcW w:w="1167" w:type="dxa"/>
                  <w:tcBorders>
                    <w:top w:val="nil"/>
                    <w:bottom w:val="nil"/>
                  </w:tcBorders>
                </w:tcPr>
                <w:p w:rsidR="00B72E37" w:rsidRPr="00DD5096" w:rsidRDefault="00B72E37" w:rsidP="009524C0">
                  <w:pPr>
                    <w:jc w:val="center"/>
                  </w:pPr>
                  <w:r w:rsidRPr="00DD5096">
                    <w:rPr>
                      <w:szCs w:val="16"/>
                    </w:rPr>
                    <w:t>####</w:t>
                  </w:r>
                </w:p>
              </w:tc>
              <w:tc>
                <w:tcPr>
                  <w:tcW w:w="1335" w:type="dxa"/>
                  <w:tcBorders>
                    <w:top w:val="nil"/>
                    <w:bottom w:val="nil"/>
                  </w:tcBorders>
                </w:tcPr>
                <w:p w:rsidR="00B72E37" w:rsidRPr="00DD5096" w:rsidRDefault="00B72E37" w:rsidP="009524C0">
                  <w:pPr>
                    <w:jc w:val="center"/>
                  </w:pPr>
                  <w:r w:rsidRPr="00DD5096">
                    <w:rPr>
                      <w:szCs w:val="16"/>
                    </w:rPr>
                    <w:t>###.#</w:t>
                  </w:r>
                </w:p>
              </w:tc>
              <w:tc>
                <w:tcPr>
                  <w:tcW w:w="1335" w:type="dxa"/>
                  <w:tcBorders>
                    <w:top w:val="nil"/>
                    <w:bottom w:val="nil"/>
                  </w:tcBorders>
                </w:tcPr>
                <w:p w:rsidR="00B72E37" w:rsidRPr="00DD5096" w:rsidRDefault="00B72E37" w:rsidP="006A1A1D">
                  <w:pPr>
                    <w:jc w:val="center"/>
                  </w:pPr>
                  <w:r w:rsidRPr="00DD5096">
                    <w:rPr>
                      <w:szCs w:val="16"/>
                    </w:rPr>
                    <w:t>###.#</w:t>
                  </w:r>
                </w:p>
              </w:tc>
            </w:tr>
            <w:tr w:rsidR="00B72E37" w:rsidRPr="00DD5096" w:rsidTr="006A1A1D">
              <w:tc>
                <w:tcPr>
                  <w:tcW w:w="1800" w:type="dxa"/>
                  <w:tcBorders>
                    <w:bottom w:val="nil"/>
                  </w:tcBorders>
                </w:tcPr>
                <w:p w:rsidR="00B72E37" w:rsidRPr="00DD5096" w:rsidRDefault="00B72E37" w:rsidP="009524C0">
                  <w:pPr>
                    <w:rPr>
                      <w:szCs w:val="16"/>
                    </w:rPr>
                  </w:pPr>
                  <w:r w:rsidRPr="00DD5096">
                    <w:rPr>
                      <w:szCs w:val="16"/>
                    </w:rPr>
                    <w:t>04 Biogas</w:t>
                  </w:r>
                </w:p>
              </w:tc>
              <w:tc>
                <w:tcPr>
                  <w:tcW w:w="1167" w:type="dxa"/>
                  <w:tcBorders>
                    <w:top w:val="nil"/>
                    <w:bottom w:val="nil"/>
                  </w:tcBorders>
                </w:tcPr>
                <w:p w:rsidR="00B72E37" w:rsidRPr="00DD5096" w:rsidRDefault="00B72E37" w:rsidP="009524C0">
                  <w:pPr>
                    <w:jc w:val="center"/>
                  </w:pPr>
                  <w:r w:rsidRPr="00DD5096">
                    <w:rPr>
                      <w:szCs w:val="16"/>
                    </w:rPr>
                    <w:t>####</w:t>
                  </w:r>
                </w:p>
              </w:tc>
              <w:tc>
                <w:tcPr>
                  <w:tcW w:w="1335" w:type="dxa"/>
                  <w:tcBorders>
                    <w:top w:val="nil"/>
                    <w:bottom w:val="nil"/>
                  </w:tcBorders>
                </w:tcPr>
                <w:p w:rsidR="00B72E37" w:rsidRPr="00DD5096" w:rsidRDefault="00B72E37" w:rsidP="009524C0">
                  <w:pPr>
                    <w:jc w:val="center"/>
                  </w:pPr>
                  <w:r w:rsidRPr="00DD5096">
                    <w:rPr>
                      <w:szCs w:val="16"/>
                    </w:rPr>
                    <w:t>###.#</w:t>
                  </w:r>
                </w:p>
              </w:tc>
              <w:tc>
                <w:tcPr>
                  <w:tcW w:w="1335" w:type="dxa"/>
                  <w:tcBorders>
                    <w:top w:val="nil"/>
                    <w:bottom w:val="nil"/>
                  </w:tcBorders>
                </w:tcPr>
                <w:p w:rsidR="00B72E37" w:rsidRPr="00DD5096" w:rsidRDefault="00B72E37" w:rsidP="00B72E37">
                  <w:pPr>
                    <w:jc w:val="center"/>
                  </w:pPr>
                  <w:r w:rsidRPr="00DD5096">
                    <w:rPr>
                      <w:szCs w:val="16"/>
                    </w:rPr>
                    <w:t>###.#</w:t>
                  </w:r>
                </w:p>
              </w:tc>
            </w:tr>
            <w:tr w:rsidR="00B72E37" w:rsidRPr="00DD5096" w:rsidTr="006A1A1D">
              <w:tc>
                <w:tcPr>
                  <w:tcW w:w="1800" w:type="dxa"/>
                  <w:tcBorders>
                    <w:bottom w:val="nil"/>
                  </w:tcBorders>
                </w:tcPr>
                <w:p w:rsidR="00B72E37" w:rsidRPr="00DD5096" w:rsidRDefault="00B72E37" w:rsidP="009524C0">
                  <w:pPr>
                    <w:rPr>
                      <w:szCs w:val="16"/>
                    </w:rPr>
                  </w:pPr>
                  <w:r w:rsidRPr="00DD5096">
                    <w:rPr>
                      <w:szCs w:val="16"/>
                    </w:rPr>
                    <w:t>05 Kerosene</w:t>
                  </w:r>
                </w:p>
              </w:tc>
              <w:tc>
                <w:tcPr>
                  <w:tcW w:w="1167" w:type="dxa"/>
                  <w:tcBorders>
                    <w:top w:val="nil"/>
                    <w:bottom w:val="nil"/>
                  </w:tcBorders>
                </w:tcPr>
                <w:p w:rsidR="00B72E37" w:rsidRPr="00DD5096" w:rsidRDefault="00B72E37" w:rsidP="009524C0">
                  <w:pPr>
                    <w:jc w:val="center"/>
                  </w:pPr>
                  <w:r w:rsidRPr="00DD5096">
                    <w:rPr>
                      <w:szCs w:val="16"/>
                    </w:rPr>
                    <w:t>####</w:t>
                  </w:r>
                </w:p>
              </w:tc>
              <w:tc>
                <w:tcPr>
                  <w:tcW w:w="1335" w:type="dxa"/>
                  <w:tcBorders>
                    <w:top w:val="nil"/>
                    <w:bottom w:val="nil"/>
                  </w:tcBorders>
                </w:tcPr>
                <w:p w:rsidR="00B72E37" w:rsidRPr="00DD5096" w:rsidRDefault="00B72E37" w:rsidP="009524C0">
                  <w:pPr>
                    <w:jc w:val="center"/>
                  </w:pPr>
                  <w:r w:rsidRPr="00DD5096">
                    <w:rPr>
                      <w:szCs w:val="16"/>
                    </w:rPr>
                    <w:t>###.#</w:t>
                  </w:r>
                </w:p>
              </w:tc>
              <w:tc>
                <w:tcPr>
                  <w:tcW w:w="1335" w:type="dxa"/>
                  <w:tcBorders>
                    <w:top w:val="nil"/>
                    <w:bottom w:val="nil"/>
                  </w:tcBorders>
                </w:tcPr>
                <w:p w:rsidR="00B72E37" w:rsidRPr="00DD5096" w:rsidRDefault="00B72E37" w:rsidP="00B72E37">
                  <w:pPr>
                    <w:jc w:val="center"/>
                  </w:pPr>
                  <w:r w:rsidRPr="00DD5096">
                    <w:rPr>
                      <w:szCs w:val="16"/>
                    </w:rPr>
                    <w:t>###.#</w:t>
                  </w:r>
                </w:p>
              </w:tc>
            </w:tr>
            <w:tr w:rsidR="00B72E37" w:rsidRPr="00DD5096" w:rsidTr="006A1A1D">
              <w:tc>
                <w:tcPr>
                  <w:tcW w:w="1800" w:type="dxa"/>
                  <w:tcBorders>
                    <w:bottom w:val="nil"/>
                  </w:tcBorders>
                </w:tcPr>
                <w:p w:rsidR="00B72E37" w:rsidRPr="00DD5096" w:rsidRDefault="00B72E37" w:rsidP="009524C0">
                  <w:pPr>
                    <w:rPr>
                      <w:szCs w:val="16"/>
                    </w:rPr>
                  </w:pPr>
                  <w:r w:rsidRPr="00DD5096">
                    <w:rPr>
                      <w:szCs w:val="16"/>
                    </w:rPr>
                    <w:t>06 Coal/Lignite</w:t>
                  </w:r>
                </w:p>
              </w:tc>
              <w:tc>
                <w:tcPr>
                  <w:tcW w:w="1167" w:type="dxa"/>
                  <w:tcBorders>
                    <w:top w:val="nil"/>
                    <w:bottom w:val="nil"/>
                  </w:tcBorders>
                </w:tcPr>
                <w:p w:rsidR="00B72E37" w:rsidRPr="00DD5096" w:rsidRDefault="00B72E37" w:rsidP="009524C0">
                  <w:pPr>
                    <w:jc w:val="center"/>
                  </w:pPr>
                  <w:r w:rsidRPr="00DD5096">
                    <w:rPr>
                      <w:szCs w:val="16"/>
                    </w:rPr>
                    <w:t>####</w:t>
                  </w:r>
                </w:p>
              </w:tc>
              <w:tc>
                <w:tcPr>
                  <w:tcW w:w="1335" w:type="dxa"/>
                  <w:tcBorders>
                    <w:top w:val="nil"/>
                    <w:bottom w:val="nil"/>
                  </w:tcBorders>
                </w:tcPr>
                <w:p w:rsidR="00B72E37" w:rsidRPr="00DD5096" w:rsidRDefault="00B72E37" w:rsidP="009524C0">
                  <w:pPr>
                    <w:jc w:val="center"/>
                  </w:pPr>
                  <w:r w:rsidRPr="00DD5096">
                    <w:rPr>
                      <w:szCs w:val="16"/>
                    </w:rPr>
                    <w:t>###.#</w:t>
                  </w:r>
                </w:p>
              </w:tc>
              <w:tc>
                <w:tcPr>
                  <w:tcW w:w="1335" w:type="dxa"/>
                  <w:tcBorders>
                    <w:top w:val="nil"/>
                    <w:bottom w:val="nil"/>
                  </w:tcBorders>
                </w:tcPr>
                <w:p w:rsidR="00B72E37" w:rsidRPr="00DD5096" w:rsidRDefault="00B72E37" w:rsidP="00B72E37">
                  <w:pPr>
                    <w:jc w:val="center"/>
                  </w:pPr>
                  <w:r w:rsidRPr="00DD5096">
                    <w:rPr>
                      <w:szCs w:val="16"/>
                    </w:rPr>
                    <w:t>###.#</w:t>
                  </w:r>
                </w:p>
              </w:tc>
            </w:tr>
            <w:tr w:rsidR="00B72E37" w:rsidRPr="00DD5096" w:rsidTr="006A1A1D">
              <w:tc>
                <w:tcPr>
                  <w:tcW w:w="1800" w:type="dxa"/>
                  <w:tcBorders>
                    <w:bottom w:val="nil"/>
                  </w:tcBorders>
                </w:tcPr>
                <w:p w:rsidR="00B72E37" w:rsidRPr="00DD5096" w:rsidRDefault="00B72E37" w:rsidP="009524C0">
                  <w:pPr>
                    <w:rPr>
                      <w:szCs w:val="16"/>
                    </w:rPr>
                  </w:pPr>
                  <w:r w:rsidRPr="00DD5096">
                    <w:rPr>
                      <w:szCs w:val="16"/>
                    </w:rPr>
                    <w:t>07 Charcoal</w:t>
                  </w:r>
                </w:p>
              </w:tc>
              <w:tc>
                <w:tcPr>
                  <w:tcW w:w="1167" w:type="dxa"/>
                  <w:tcBorders>
                    <w:top w:val="nil"/>
                    <w:bottom w:val="nil"/>
                  </w:tcBorders>
                </w:tcPr>
                <w:p w:rsidR="00B72E37" w:rsidRPr="00DD5096" w:rsidRDefault="00B72E37" w:rsidP="009524C0">
                  <w:pPr>
                    <w:jc w:val="center"/>
                  </w:pPr>
                  <w:r w:rsidRPr="00DD5096">
                    <w:rPr>
                      <w:szCs w:val="16"/>
                    </w:rPr>
                    <w:t>####</w:t>
                  </w:r>
                </w:p>
              </w:tc>
              <w:tc>
                <w:tcPr>
                  <w:tcW w:w="1335" w:type="dxa"/>
                  <w:tcBorders>
                    <w:top w:val="nil"/>
                    <w:bottom w:val="nil"/>
                  </w:tcBorders>
                </w:tcPr>
                <w:p w:rsidR="00B72E37" w:rsidRPr="00DD5096" w:rsidRDefault="00B72E37" w:rsidP="009524C0">
                  <w:pPr>
                    <w:jc w:val="center"/>
                  </w:pPr>
                  <w:r w:rsidRPr="00DD5096">
                    <w:rPr>
                      <w:szCs w:val="16"/>
                    </w:rPr>
                    <w:t>###.#</w:t>
                  </w:r>
                </w:p>
              </w:tc>
              <w:tc>
                <w:tcPr>
                  <w:tcW w:w="1335" w:type="dxa"/>
                  <w:tcBorders>
                    <w:top w:val="nil"/>
                    <w:bottom w:val="nil"/>
                  </w:tcBorders>
                </w:tcPr>
                <w:p w:rsidR="00B72E37" w:rsidRPr="00DD5096" w:rsidRDefault="00B72E37" w:rsidP="00B72E37">
                  <w:pPr>
                    <w:jc w:val="center"/>
                  </w:pPr>
                  <w:r w:rsidRPr="00DD5096">
                    <w:rPr>
                      <w:szCs w:val="16"/>
                    </w:rPr>
                    <w:t>###.#</w:t>
                  </w:r>
                </w:p>
              </w:tc>
            </w:tr>
            <w:tr w:rsidR="00B72E37" w:rsidRPr="00DD5096" w:rsidTr="006A1A1D">
              <w:tc>
                <w:tcPr>
                  <w:tcW w:w="1800" w:type="dxa"/>
                  <w:tcBorders>
                    <w:bottom w:val="nil"/>
                  </w:tcBorders>
                </w:tcPr>
                <w:p w:rsidR="00B72E37" w:rsidRPr="00DD5096" w:rsidRDefault="00B72E37" w:rsidP="009524C0">
                  <w:pPr>
                    <w:rPr>
                      <w:szCs w:val="16"/>
                    </w:rPr>
                  </w:pPr>
                  <w:r w:rsidRPr="00DD5096">
                    <w:rPr>
                      <w:szCs w:val="16"/>
                    </w:rPr>
                    <w:t>08 Wood</w:t>
                  </w:r>
                </w:p>
              </w:tc>
              <w:tc>
                <w:tcPr>
                  <w:tcW w:w="1167" w:type="dxa"/>
                  <w:tcBorders>
                    <w:top w:val="nil"/>
                    <w:bottom w:val="nil"/>
                  </w:tcBorders>
                </w:tcPr>
                <w:p w:rsidR="00B72E37" w:rsidRPr="00DD5096" w:rsidRDefault="00B72E37" w:rsidP="009524C0">
                  <w:pPr>
                    <w:jc w:val="center"/>
                  </w:pPr>
                  <w:r w:rsidRPr="00DD5096">
                    <w:rPr>
                      <w:szCs w:val="16"/>
                    </w:rPr>
                    <w:t>####</w:t>
                  </w:r>
                </w:p>
              </w:tc>
              <w:tc>
                <w:tcPr>
                  <w:tcW w:w="1335" w:type="dxa"/>
                  <w:tcBorders>
                    <w:top w:val="nil"/>
                    <w:bottom w:val="nil"/>
                  </w:tcBorders>
                </w:tcPr>
                <w:p w:rsidR="00B72E37" w:rsidRPr="00DD5096" w:rsidRDefault="00B72E37" w:rsidP="009524C0">
                  <w:pPr>
                    <w:jc w:val="center"/>
                  </w:pPr>
                  <w:r w:rsidRPr="00DD5096">
                    <w:rPr>
                      <w:szCs w:val="16"/>
                    </w:rPr>
                    <w:t>###.#</w:t>
                  </w:r>
                </w:p>
              </w:tc>
              <w:tc>
                <w:tcPr>
                  <w:tcW w:w="1335" w:type="dxa"/>
                  <w:tcBorders>
                    <w:top w:val="nil"/>
                    <w:bottom w:val="nil"/>
                  </w:tcBorders>
                </w:tcPr>
                <w:p w:rsidR="00B72E37" w:rsidRPr="00DD5096" w:rsidRDefault="00B72E37" w:rsidP="00B72E37">
                  <w:pPr>
                    <w:jc w:val="center"/>
                  </w:pPr>
                  <w:r w:rsidRPr="00DD5096">
                    <w:rPr>
                      <w:szCs w:val="16"/>
                    </w:rPr>
                    <w:t>###.#</w:t>
                  </w:r>
                </w:p>
              </w:tc>
            </w:tr>
            <w:tr w:rsidR="00B72E37" w:rsidRPr="00DD5096" w:rsidTr="006A1A1D">
              <w:tc>
                <w:tcPr>
                  <w:tcW w:w="1800" w:type="dxa"/>
                  <w:tcBorders>
                    <w:bottom w:val="nil"/>
                  </w:tcBorders>
                </w:tcPr>
                <w:p w:rsidR="00B72E37" w:rsidRPr="00DD5096" w:rsidRDefault="00B72E37" w:rsidP="009524C0">
                  <w:pPr>
                    <w:rPr>
                      <w:szCs w:val="16"/>
                    </w:rPr>
                  </w:pPr>
                  <w:r w:rsidRPr="00DD5096">
                    <w:rPr>
                      <w:szCs w:val="16"/>
                    </w:rPr>
                    <w:t>09 Straw/Shrubs/Grass</w:t>
                  </w:r>
                </w:p>
              </w:tc>
              <w:tc>
                <w:tcPr>
                  <w:tcW w:w="1167" w:type="dxa"/>
                  <w:tcBorders>
                    <w:top w:val="nil"/>
                    <w:bottom w:val="nil"/>
                  </w:tcBorders>
                </w:tcPr>
                <w:p w:rsidR="00B72E37" w:rsidRPr="00DD5096" w:rsidRDefault="00B72E37" w:rsidP="009524C0">
                  <w:pPr>
                    <w:jc w:val="center"/>
                  </w:pPr>
                  <w:r w:rsidRPr="00DD5096">
                    <w:rPr>
                      <w:szCs w:val="16"/>
                    </w:rPr>
                    <w:t>####</w:t>
                  </w:r>
                </w:p>
              </w:tc>
              <w:tc>
                <w:tcPr>
                  <w:tcW w:w="1335" w:type="dxa"/>
                  <w:tcBorders>
                    <w:top w:val="nil"/>
                    <w:bottom w:val="nil"/>
                  </w:tcBorders>
                </w:tcPr>
                <w:p w:rsidR="00B72E37" w:rsidRPr="00DD5096" w:rsidRDefault="00B72E37" w:rsidP="009524C0">
                  <w:pPr>
                    <w:jc w:val="center"/>
                  </w:pPr>
                  <w:r w:rsidRPr="00DD5096">
                    <w:rPr>
                      <w:szCs w:val="16"/>
                    </w:rPr>
                    <w:t>###.#</w:t>
                  </w:r>
                </w:p>
              </w:tc>
              <w:tc>
                <w:tcPr>
                  <w:tcW w:w="1335" w:type="dxa"/>
                  <w:tcBorders>
                    <w:top w:val="nil"/>
                    <w:bottom w:val="nil"/>
                  </w:tcBorders>
                </w:tcPr>
                <w:p w:rsidR="00B72E37" w:rsidRPr="00DD5096" w:rsidRDefault="00B72E37" w:rsidP="00B72E37">
                  <w:pPr>
                    <w:jc w:val="center"/>
                  </w:pPr>
                  <w:r w:rsidRPr="00DD5096">
                    <w:rPr>
                      <w:szCs w:val="16"/>
                    </w:rPr>
                    <w:t>###.#</w:t>
                  </w:r>
                </w:p>
              </w:tc>
            </w:tr>
            <w:tr w:rsidR="00B72E37" w:rsidRPr="00DD5096" w:rsidTr="006A1A1D">
              <w:tc>
                <w:tcPr>
                  <w:tcW w:w="1800" w:type="dxa"/>
                  <w:tcBorders>
                    <w:bottom w:val="nil"/>
                  </w:tcBorders>
                </w:tcPr>
                <w:p w:rsidR="00B72E37" w:rsidRPr="00DD5096" w:rsidRDefault="00B72E37" w:rsidP="009524C0">
                  <w:pPr>
                    <w:rPr>
                      <w:szCs w:val="16"/>
                    </w:rPr>
                  </w:pPr>
                  <w:r w:rsidRPr="00DD5096">
                    <w:rPr>
                      <w:szCs w:val="16"/>
                    </w:rPr>
                    <w:t>10 Animal dung</w:t>
                  </w:r>
                </w:p>
              </w:tc>
              <w:tc>
                <w:tcPr>
                  <w:tcW w:w="1167" w:type="dxa"/>
                  <w:tcBorders>
                    <w:top w:val="nil"/>
                    <w:bottom w:val="nil"/>
                  </w:tcBorders>
                </w:tcPr>
                <w:p w:rsidR="00B72E37" w:rsidRPr="00DD5096" w:rsidRDefault="00B72E37" w:rsidP="009524C0">
                  <w:pPr>
                    <w:jc w:val="center"/>
                  </w:pPr>
                  <w:r w:rsidRPr="00DD5096">
                    <w:rPr>
                      <w:szCs w:val="16"/>
                    </w:rPr>
                    <w:t>####</w:t>
                  </w:r>
                </w:p>
              </w:tc>
              <w:tc>
                <w:tcPr>
                  <w:tcW w:w="1335" w:type="dxa"/>
                  <w:tcBorders>
                    <w:top w:val="nil"/>
                    <w:bottom w:val="nil"/>
                  </w:tcBorders>
                </w:tcPr>
                <w:p w:rsidR="00B72E37" w:rsidRPr="00DD5096" w:rsidRDefault="00B72E37" w:rsidP="009524C0">
                  <w:pPr>
                    <w:jc w:val="center"/>
                  </w:pPr>
                  <w:r w:rsidRPr="00DD5096">
                    <w:rPr>
                      <w:szCs w:val="16"/>
                    </w:rPr>
                    <w:t>###.#</w:t>
                  </w:r>
                </w:p>
              </w:tc>
              <w:tc>
                <w:tcPr>
                  <w:tcW w:w="1335" w:type="dxa"/>
                  <w:tcBorders>
                    <w:top w:val="nil"/>
                    <w:bottom w:val="nil"/>
                  </w:tcBorders>
                </w:tcPr>
                <w:p w:rsidR="00B72E37" w:rsidRPr="00DD5096" w:rsidRDefault="00B72E37" w:rsidP="00B72E37">
                  <w:pPr>
                    <w:jc w:val="center"/>
                  </w:pPr>
                  <w:r w:rsidRPr="00DD5096">
                    <w:rPr>
                      <w:szCs w:val="16"/>
                    </w:rPr>
                    <w:t>###.#</w:t>
                  </w:r>
                </w:p>
              </w:tc>
            </w:tr>
            <w:tr w:rsidR="00B72E37" w:rsidRPr="00DD5096" w:rsidTr="006A1A1D">
              <w:tc>
                <w:tcPr>
                  <w:tcW w:w="1800" w:type="dxa"/>
                  <w:tcBorders>
                    <w:bottom w:val="nil"/>
                  </w:tcBorders>
                </w:tcPr>
                <w:p w:rsidR="00B72E37" w:rsidRPr="00DD5096" w:rsidRDefault="00B72E37" w:rsidP="009524C0">
                  <w:pPr>
                    <w:rPr>
                      <w:szCs w:val="16"/>
                    </w:rPr>
                  </w:pPr>
                  <w:r w:rsidRPr="00DD5096">
                    <w:rPr>
                      <w:szCs w:val="16"/>
                    </w:rPr>
                    <w:t>11 Agricultural crop residue</w:t>
                  </w:r>
                </w:p>
              </w:tc>
              <w:tc>
                <w:tcPr>
                  <w:tcW w:w="1167" w:type="dxa"/>
                  <w:tcBorders>
                    <w:top w:val="nil"/>
                    <w:bottom w:val="nil"/>
                  </w:tcBorders>
                </w:tcPr>
                <w:p w:rsidR="00B72E37" w:rsidRPr="00DD5096" w:rsidRDefault="00B72E37" w:rsidP="009524C0">
                  <w:pPr>
                    <w:jc w:val="center"/>
                  </w:pPr>
                  <w:r w:rsidRPr="00DD5096">
                    <w:rPr>
                      <w:szCs w:val="16"/>
                    </w:rPr>
                    <w:t>####</w:t>
                  </w:r>
                </w:p>
              </w:tc>
              <w:tc>
                <w:tcPr>
                  <w:tcW w:w="1335" w:type="dxa"/>
                  <w:tcBorders>
                    <w:top w:val="nil"/>
                    <w:bottom w:val="nil"/>
                  </w:tcBorders>
                </w:tcPr>
                <w:p w:rsidR="00B72E37" w:rsidRPr="00DD5096" w:rsidRDefault="00B72E37" w:rsidP="009524C0">
                  <w:pPr>
                    <w:jc w:val="center"/>
                  </w:pPr>
                  <w:r w:rsidRPr="00DD5096">
                    <w:rPr>
                      <w:szCs w:val="16"/>
                    </w:rPr>
                    <w:t>###.#</w:t>
                  </w:r>
                </w:p>
              </w:tc>
              <w:tc>
                <w:tcPr>
                  <w:tcW w:w="1335" w:type="dxa"/>
                  <w:tcBorders>
                    <w:top w:val="nil"/>
                    <w:bottom w:val="nil"/>
                  </w:tcBorders>
                </w:tcPr>
                <w:p w:rsidR="00B72E37" w:rsidRPr="00DD5096" w:rsidRDefault="00B72E37" w:rsidP="00B72E37">
                  <w:pPr>
                    <w:jc w:val="center"/>
                  </w:pPr>
                  <w:r w:rsidRPr="00DD5096">
                    <w:rPr>
                      <w:szCs w:val="16"/>
                    </w:rPr>
                    <w:t>###.#</w:t>
                  </w:r>
                </w:p>
              </w:tc>
            </w:tr>
            <w:tr w:rsidR="00B72E37" w:rsidRPr="00DD5096" w:rsidTr="006A1A1D">
              <w:tc>
                <w:tcPr>
                  <w:tcW w:w="1800" w:type="dxa"/>
                  <w:tcBorders>
                    <w:bottom w:val="nil"/>
                  </w:tcBorders>
                </w:tcPr>
                <w:p w:rsidR="00B72E37" w:rsidRPr="00DD5096" w:rsidRDefault="00B72E37" w:rsidP="009524C0">
                  <w:pPr>
                    <w:rPr>
                      <w:szCs w:val="16"/>
                    </w:rPr>
                  </w:pPr>
                  <w:r w:rsidRPr="00DD5096">
                    <w:rPr>
                      <w:szCs w:val="16"/>
                    </w:rPr>
                    <w:t>12 No food cooked in household</w:t>
                  </w:r>
                </w:p>
              </w:tc>
              <w:tc>
                <w:tcPr>
                  <w:tcW w:w="1167" w:type="dxa"/>
                  <w:tcBorders>
                    <w:top w:val="nil"/>
                    <w:bottom w:val="nil"/>
                  </w:tcBorders>
                </w:tcPr>
                <w:p w:rsidR="00B72E37" w:rsidRPr="00DD5096" w:rsidRDefault="00B72E37" w:rsidP="009524C0">
                  <w:pPr>
                    <w:jc w:val="center"/>
                  </w:pPr>
                  <w:r w:rsidRPr="00DD5096">
                    <w:rPr>
                      <w:szCs w:val="16"/>
                    </w:rPr>
                    <w:t>####</w:t>
                  </w:r>
                </w:p>
              </w:tc>
              <w:tc>
                <w:tcPr>
                  <w:tcW w:w="1335" w:type="dxa"/>
                  <w:tcBorders>
                    <w:top w:val="nil"/>
                    <w:bottom w:val="nil"/>
                  </w:tcBorders>
                </w:tcPr>
                <w:p w:rsidR="00B72E37" w:rsidRPr="00DD5096" w:rsidRDefault="00B72E37" w:rsidP="009524C0">
                  <w:pPr>
                    <w:jc w:val="center"/>
                  </w:pPr>
                  <w:r w:rsidRPr="00DD5096">
                    <w:rPr>
                      <w:szCs w:val="16"/>
                    </w:rPr>
                    <w:t>###.#</w:t>
                  </w:r>
                </w:p>
              </w:tc>
              <w:tc>
                <w:tcPr>
                  <w:tcW w:w="1335" w:type="dxa"/>
                  <w:tcBorders>
                    <w:top w:val="nil"/>
                    <w:bottom w:val="nil"/>
                  </w:tcBorders>
                </w:tcPr>
                <w:p w:rsidR="00B72E37" w:rsidRPr="00DD5096" w:rsidRDefault="00B72E37" w:rsidP="00B72E37">
                  <w:pPr>
                    <w:jc w:val="center"/>
                  </w:pPr>
                  <w:r w:rsidRPr="00DD5096">
                    <w:rPr>
                      <w:szCs w:val="16"/>
                    </w:rPr>
                    <w:t>###.#</w:t>
                  </w:r>
                </w:p>
              </w:tc>
            </w:tr>
            <w:tr w:rsidR="00B72E37" w:rsidRPr="00DD5096" w:rsidTr="006A1A1D">
              <w:tc>
                <w:tcPr>
                  <w:tcW w:w="1800" w:type="dxa"/>
                  <w:tcBorders>
                    <w:bottom w:val="nil"/>
                  </w:tcBorders>
                </w:tcPr>
                <w:p w:rsidR="00B72E37" w:rsidRPr="00DD5096" w:rsidRDefault="00B72E37" w:rsidP="009524C0">
                  <w:pPr>
                    <w:rPr>
                      <w:szCs w:val="16"/>
                    </w:rPr>
                  </w:pPr>
                  <w:r w:rsidRPr="00DD5096">
                    <w:rPr>
                      <w:szCs w:val="16"/>
                    </w:rPr>
                    <w:t>77 Other</w:t>
                  </w:r>
                </w:p>
              </w:tc>
              <w:tc>
                <w:tcPr>
                  <w:tcW w:w="1167" w:type="dxa"/>
                  <w:tcBorders>
                    <w:top w:val="nil"/>
                    <w:bottom w:val="nil"/>
                  </w:tcBorders>
                </w:tcPr>
                <w:p w:rsidR="00B72E37" w:rsidRPr="00DD5096" w:rsidRDefault="00B72E37" w:rsidP="009524C0">
                  <w:pPr>
                    <w:jc w:val="center"/>
                  </w:pPr>
                  <w:r w:rsidRPr="00DD5096">
                    <w:rPr>
                      <w:szCs w:val="16"/>
                    </w:rPr>
                    <w:t>####</w:t>
                  </w:r>
                </w:p>
              </w:tc>
              <w:tc>
                <w:tcPr>
                  <w:tcW w:w="1335" w:type="dxa"/>
                  <w:tcBorders>
                    <w:top w:val="nil"/>
                    <w:bottom w:val="nil"/>
                  </w:tcBorders>
                </w:tcPr>
                <w:p w:rsidR="00B72E37" w:rsidRPr="00DD5096" w:rsidRDefault="00B72E37" w:rsidP="009524C0">
                  <w:pPr>
                    <w:jc w:val="center"/>
                  </w:pPr>
                  <w:r w:rsidRPr="00DD5096">
                    <w:rPr>
                      <w:szCs w:val="16"/>
                    </w:rPr>
                    <w:t>###.#</w:t>
                  </w:r>
                </w:p>
              </w:tc>
              <w:tc>
                <w:tcPr>
                  <w:tcW w:w="1335" w:type="dxa"/>
                  <w:tcBorders>
                    <w:top w:val="nil"/>
                    <w:bottom w:val="nil"/>
                  </w:tcBorders>
                </w:tcPr>
                <w:p w:rsidR="00B72E37" w:rsidRPr="00DD5096" w:rsidRDefault="00B72E37" w:rsidP="00B72E37">
                  <w:pPr>
                    <w:jc w:val="center"/>
                  </w:pPr>
                  <w:r w:rsidRPr="00DD5096">
                    <w:rPr>
                      <w:szCs w:val="16"/>
                    </w:rPr>
                    <w:t>###.#</w:t>
                  </w:r>
                </w:p>
              </w:tc>
            </w:tr>
            <w:tr w:rsidR="00B72E37" w:rsidRPr="00DD5096" w:rsidTr="006A1A1D">
              <w:tc>
                <w:tcPr>
                  <w:tcW w:w="1800" w:type="dxa"/>
                  <w:tcBorders>
                    <w:top w:val="nil"/>
                    <w:bottom w:val="nil"/>
                  </w:tcBorders>
                </w:tcPr>
                <w:p w:rsidR="00B72E37" w:rsidRPr="00DD5096" w:rsidRDefault="00B72E37" w:rsidP="009524C0">
                  <w:pPr>
                    <w:rPr>
                      <w:szCs w:val="16"/>
                    </w:rPr>
                  </w:pPr>
                  <w:r w:rsidRPr="00DD5096">
                    <w:rPr>
                      <w:szCs w:val="16"/>
                    </w:rPr>
                    <w:t>99 Does not know</w:t>
                  </w:r>
                </w:p>
              </w:tc>
              <w:tc>
                <w:tcPr>
                  <w:tcW w:w="1167" w:type="dxa"/>
                  <w:tcBorders>
                    <w:top w:val="nil"/>
                    <w:bottom w:val="nil"/>
                  </w:tcBorders>
                </w:tcPr>
                <w:p w:rsidR="00B72E37" w:rsidRPr="00DD5096" w:rsidRDefault="00B72E37" w:rsidP="009524C0">
                  <w:pPr>
                    <w:jc w:val="center"/>
                    <w:rPr>
                      <w:szCs w:val="16"/>
                    </w:rPr>
                  </w:pPr>
                  <w:r w:rsidRPr="00DD5096">
                    <w:rPr>
                      <w:szCs w:val="16"/>
                    </w:rPr>
                    <w:t>####</w:t>
                  </w:r>
                </w:p>
              </w:tc>
              <w:tc>
                <w:tcPr>
                  <w:tcW w:w="1335" w:type="dxa"/>
                  <w:tcBorders>
                    <w:top w:val="nil"/>
                    <w:bottom w:val="nil"/>
                  </w:tcBorders>
                </w:tcPr>
                <w:p w:rsidR="00B72E37" w:rsidRPr="00DD5096" w:rsidRDefault="00B72E37" w:rsidP="009524C0">
                  <w:pPr>
                    <w:jc w:val="center"/>
                    <w:rPr>
                      <w:szCs w:val="16"/>
                    </w:rPr>
                  </w:pPr>
                  <w:r w:rsidRPr="00DD5096">
                    <w:rPr>
                      <w:szCs w:val="16"/>
                    </w:rPr>
                    <w:t>###.#</w:t>
                  </w:r>
                </w:p>
              </w:tc>
              <w:tc>
                <w:tcPr>
                  <w:tcW w:w="1335" w:type="dxa"/>
                  <w:tcBorders>
                    <w:top w:val="nil"/>
                    <w:bottom w:val="nil"/>
                  </w:tcBorders>
                </w:tcPr>
                <w:p w:rsidR="00B72E37" w:rsidRPr="00DD5096" w:rsidRDefault="00B72E37" w:rsidP="009524C0">
                  <w:pPr>
                    <w:jc w:val="center"/>
                    <w:rPr>
                      <w:szCs w:val="16"/>
                    </w:rPr>
                  </w:pPr>
                  <w:r w:rsidRPr="00DD5096">
                    <w:rPr>
                      <w:szCs w:val="16"/>
                    </w:rPr>
                    <w:t>###.#</w:t>
                  </w:r>
                </w:p>
              </w:tc>
            </w:tr>
            <w:tr w:rsidR="00B72E37" w:rsidRPr="00DD5096" w:rsidTr="006A1A1D">
              <w:tc>
                <w:tcPr>
                  <w:tcW w:w="1800" w:type="dxa"/>
                  <w:tcBorders>
                    <w:top w:val="single" w:sz="4" w:space="0" w:color="auto"/>
                  </w:tcBorders>
                </w:tcPr>
                <w:p w:rsidR="00B72E37" w:rsidRPr="00DD5096" w:rsidRDefault="00B72E37" w:rsidP="009524C0">
                  <w:pPr>
                    <w:rPr>
                      <w:szCs w:val="16"/>
                    </w:rPr>
                  </w:pPr>
                </w:p>
              </w:tc>
              <w:tc>
                <w:tcPr>
                  <w:tcW w:w="1167" w:type="dxa"/>
                  <w:tcBorders>
                    <w:top w:val="single" w:sz="4" w:space="0" w:color="auto"/>
                  </w:tcBorders>
                </w:tcPr>
                <w:p w:rsidR="00B72E37" w:rsidRPr="00DD5096" w:rsidRDefault="00B72E37" w:rsidP="009524C0">
                  <w:pPr>
                    <w:jc w:val="center"/>
                    <w:rPr>
                      <w:szCs w:val="16"/>
                    </w:rPr>
                  </w:pPr>
                </w:p>
              </w:tc>
              <w:tc>
                <w:tcPr>
                  <w:tcW w:w="1335" w:type="dxa"/>
                  <w:tcBorders>
                    <w:top w:val="single" w:sz="4" w:space="0" w:color="auto"/>
                  </w:tcBorders>
                </w:tcPr>
                <w:p w:rsidR="00B72E37" w:rsidRPr="00DD5096" w:rsidRDefault="00B72E37" w:rsidP="009524C0">
                  <w:pPr>
                    <w:jc w:val="center"/>
                    <w:rPr>
                      <w:szCs w:val="16"/>
                    </w:rPr>
                  </w:pPr>
                </w:p>
              </w:tc>
              <w:tc>
                <w:tcPr>
                  <w:tcW w:w="1335" w:type="dxa"/>
                  <w:tcBorders>
                    <w:top w:val="single" w:sz="4" w:space="0" w:color="auto"/>
                  </w:tcBorders>
                </w:tcPr>
                <w:p w:rsidR="00B72E37" w:rsidRPr="00DD5096" w:rsidRDefault="00B72E37" w:rsidP="009524C0">
                  <w:pPr>
                    <w:jc w:val="center"/>
                    <w:rPr>
                      <w:szCs w:val="16"/>
                    </w:rPr>
                  </w:pPr>
                </w:p>
              </w:tc>
            </w:tr>
            <w:tr w:rsidR="00B72E37" w:rsidRPr="00DD5096" w:rsidTr="006A1A1D">
              <w:tc>
                <w:tcPr>
                  <w:tcW w:w="1800" w:type="dxa"/>
                </w:tcPr>
                <w:p w:rsidR="00B72E37" w:rsidRPr="00DD5096" w:rsidRDefault="00B72E37" w:rsidP="009524C0">
                  <w:pPr>
                    <w:rPr>
                      <w:szCs w:val="16"/>
                    </w:rPr>
                  </w:pPr>
                  <w:r w:rsidRPr="00DD5096">
                    <w:rPr>
                      <w:szCs w:val="16"/>
                    </w:rPr>
                    <w:t>Total</w:t>
                  </w:r>
                </w:p>
              </w:tc>
              <w:tc>
                <w:tcPr>
                  <w:tcW w:w="1167" w:type="dxa"/>
                </w:tcPr>
                <w:p w:rsidR="00B72E37" w:rsidRPr="00DD5096" w:rsidRDefault="00B72E37" w:rsidP="009524C0">
                  <w:pPr>
                    <w:jc w:val="center"/>
                  </w:pPr>
                  <w:r w:rsidRPr="00DD5096">
                    <w:rPr>
                      <w:szCs w:val="16"/>
                    </w:rPr>
                    <w:t>####</w:t>
                  </w:r>
                </w:p>
              </w:tc>
              <w:tc>
                <w:tcPr>
                  <w:tcW w:w="1335" w:type="dxa"/>
                </w:tcPr>
                <w:p w:rsidR="00B72E37" w:rsidRPr="00DD5096" w:rsidRDefault="00B72E37" w:rsidP="009524C0">
                  <w:pPr>
                    <w:jc w:val="center"/>
                  </w:pPr>
                  <w:r w:rsidRPr="00DD5096">
                    <w:rPr>
                      <w:szCs w:val="16"/>
                    </w:rPr>
                    <w:t>###.#</w:t>
                  </w:r>
                </w:p>
              </w:tc>
              <w:tc>
                <w:tcPr>
                  <w:tcW w:w="1335" w:type="dxa"/>
                </w:tcPr>
                <w:p w:rsidR="00B72E37" w:rsidRPr="00DD5096" w:rsidRDefault="00B72E37" w:rsidP="009524C0">
                  <w:pPr>
                    <w:jc w:val="center"/>
                    <w:rPr>
                      <w:szCs w:val="16"/>
                    </w:rPr>
                  </w:pPr>
                  <w:r w:rsidRPr="00DD5096">
                    <w:rPr>
                      <w:szCs w:val="16"/>
                    </w:rPr>
                    <w:t>###.#</w:t>
                  </w:r>
                </w:p>
              </w:tc>
            </w:tr>
          </w:tbl>
          <w:p w:rsidR="000F23E8" w:rsidRPr="00DD5096" w:rsidRDefault="000F23E8" w:rsidP="009524C0">
            <w:pPr>
              <w:rPr>
                <w:szCs w:val="16"/>
              </w:rPr>
            </w:pPr>
          </w:p>
          <w:p w:rsidR="000F23E8" w:rsidRPr="00DD5096" w:rsidRDefault="000F23E8" w:rsidP="009524C0">
            <w:pPr>
              <w:rPr>
                <w:szCs w:val="16"/>
              </w:rPr>
            </w:pPr>
          </w:p>
        </w:tc>
        <w:tc>
          <w:tcPr>
            <w:tcW w:w="5628" w:type="dxa"/>
          </w:tcPr>
          <w:p w:rsidR="000F23E8" w:rsidRPr="00DD5096" w:rsidRDefault="000F23E8" w:rsidP="009524C0">
            <w:pPr>
              <w:rPr>
                <w:szCs w:val="16"/>
              </w:rPr>
            </w:pPr>
            <w:r w:rsidRPr="00DD5096">
              <w:rPr>
                <w:szCs w:val="16"/>
              </w:rPr>
              <w:t>FREQ Q125</w:t>
            </w:r>
          </w:p>
        </w:tc>
        <w:tc>
          <w:tcPr>
            <w:tcW w:w="1824" w:type="dxa"/>
          </w:tcPr>
          <w:p w:rsidR="000F23E8" w:rsidRPr="00DD5096" w:rsidRDefault="000F23E8" w:rsidP="009524C0">
            <w:pPr>
              <w:rPr>
                <w:szCs w:val="16"/>
              </w:rPr>
            </w:pPr>
          </w:p>
        </w:tc>
      </w:tr>
      <w:tr w:rsidR="000F23E8" w:rsidRPr="00DD5096" w:rsidTr="00E132C6">
        <w:tc>
          <w:tcPr>
            <w:tcW w:w="6090" w:type="dxa"/>
          </w:tcPr>
          <w:p w:rsidR="000F23E8" w:rsidRPr="00DD5096" w:rsidRDefault="000F23E8" w:rsidP="009524C0">
            <w:pPr>
              <w:rPr>
                <w:szCs w:val="16"/>
              </w:rPr>
            </w:pPr>
            <w:r w:rsidRPr="00DD5096">
              <w:rPr>
                <w:szCs w:val="16"/>
              </w:rPr>
              <w:t>Q125Sp What type of fuel does your household mainly use for cooking?, “other” responses*</w:t>
            </w:r>
          </w:p>
          <w:p w:rsidR="000F23E8" w:rsidRPr="00DD5096" w:rsidRDefault="000F23E8" w:rsidP="009524C0">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362"/>
              <w:gridCol w:w="1479"/>
              <w:gridCol w:w="1335"/>
              <w:gridCol w:w="1335"/>
            </w:tblGrid>
            <w:tr w:rsidR="00B72E37" w:rsidRPr="00DD5096" w:rsidTr="006A1A1D">
              <w:tc>
                <w:tcPr>
                  <w:tcW w:w="1362" w:type="dxa"/>
                </w:tcPr>
                <w:p w:rsidR="00B72E37" w:rsidRPr="00DD5096" w:rsidRDefault="00B72E37" w:rsidP="009524C0">
                  <w:pPr>
                    <w:rPr>
                      <w:b/>
                      <w:szCs w:val="16"/>
                    </w:rPr>
                  </w:pPr>
                </w:p>
              </w:tc>
              <w:tc>
                <w:tcPr>
                  <w:tcW w:w="1479" w:type="dxa"/>
                  <w:tcBorders>
                    <w:top w:val="single" w:sz="4" w:space="0" w:color="auto"/>
                    <w:bottom w:val="single" w:sz="4" w:space="0" w:color="auto"/>
                  </w:tcBorders>
                </w:tcPr>
                <w:p w:rsidR="00B72E37" w:rsidRPr="00DD5096" w:rsidRDefault="00B72E37" w:rsidP="009524C0">
                  <w:pPr>
                    <w:jc w:val="center"/>
                    <w:rPr>
                      <w:b/>
                      <w:szCs w:val="16"/>
                    </w:rPr>
                  </w:pPr>
                  <w:r w:rsidRPr="00DD5096">
                    <w:rPr>
                      <w:b/>
                      <w:szCs w:val="16"/>
                    </w:rPr>
                    <w:t>Frequency</w:t>
                  </w:r>
                </w:p>
              </w:tc>
              <w:tc>
                <w:tcPr>
                  <w:tcW w:w="1335" w:type="dxa"/>
                  <w:tcBorders>
                    <w:top w:val="single" w:sz="4" w:space="0" w:color="auto"/>
                    <w:bottom w:val="single" w:sz="4" w:space="0" w:color="auto"/>
                  </w:tcBorders>
                </w:tcPr>
                <w:p w:rsidR="00B72E37" w:rsidRPr="00DD5096" w:rsidRDefault="00B72E37" w:rsidP="009524C0">
                  <w:pPr>
                    <w:jc w:val="center"/>
                    <w:rPr>
                      <w:b/>
                      <w:szCs w:val="16"/>
                    </w:rPr>
                  </w:pPr>
                  <w:r w:rsidRPr="00DD5096">
                    <w:rPr>
                      <w:b/>
                      <w:szCs w:val="16"/>
                    </w:rPr>
                    <w:t>Percent</w:t>
                  </w:r>
                </w:p>
              </w:tc>
              <w:tc>
                <w:tcPr>
                  <w:tcW w:w="1335" w:type="dxa"/>
                  <w:tcBorders>
                    <w:top w:val="single" w:sz="4" w:space="0" w:color="auto"/>
                    <w:bottom w:val="single" w:sz="4" w:space="0" w:color="auto"/>
                  </w:tcBorders>
                </w:tcPr>
                <w:p w:rsidR="00B72E37" w:rsidRPr="00DD5096" w:rsidRDefault="00B72E37" w:rsidP="006A1A1D">
                  <w:pPr>
                    <w:jc w:val="center"/>
                    <w:rPr>
                      <w:b/>
                      <w:szCs w:val="16"/>
                    </w:rPr>
                  </w:pPr>
                  <w:r w:rsidRPr="00DD5096">
                    <w:rPr>
                      <w:b/>
                      <w:szCs w:val="16"/>
                    </w:rPr>
                    <w:t>Cum Percent</w:t>
                  </w:r>
                </w:p>
              </w:tc>
            </w:tr>
            <w:tr w:rsidR="00B72E37" w:rsidRPr="00DD5096" w:rsidTr="006A1A1D">
              <w:tc>
                <w:tcPr>
                  <w:tcW w:w="1362" w:type="dxa"/>
                </w:tcPr>
                <w:p w:rsidR="00B72E37" w:rsidRPr="00DD5096" w:rsidRDefault="00B72E37" w:rsidP="009524C0">
                  <w:pPr>
                    <w:rPr>
                      <w:szCs w:val="16"/>
                    </w:rPr>
                  </w:pPr>
                  <w:r w:rsidRPr="00DD5096">
                    <w:rPr>
                      <w:szCs w:val="16"/>
                    </w:rPr>
                    <w:t>Other 1</w:t>
                  </w:r>
                </w:p>
              </w:tc>
              <w:tc>
                <w:tcPr>
                  <w:tcW w:w="1479" w:type="dxa"/>
                  <w:tcBorders>
                    <w:top w:val="single" w:sz="4" w:space="0" w:color="auto"/>
                  </w:tcBorders>
                </w:tcPr>
                <w:p w:rsidR="00B72E37" w:rsidRPr="00DD5096" w:rsidRDefault="00B72E37" w:rsidP="009524C0">
                  <w:pPr>
                    <w:jc w:val="center"/>
                  </w:pPr>
                  <w:r w:rsidRPr="00DD5096">
                    <w:rPr>
                      <w:szCs w:val="16"/>
                    </w:rPr>
                    <w:t>####</w:t>
                  </w:r>
                </w:p>
              </w:tc>
              <w:tc>
                <w:tcPr>
                  <w:tcW w:w="1335" w:type="dxa"/>
                  <w:tcBorders>
                    <w:top w:val="single" w:sz="4" w:space="0" w:color="auto"/>
                  </w:tcBorders>
                </w:tcPr>
                <w:p w:rsidR="00B72E37" w:rsidRPr="00DD5096" w:rsidRDefault="00B72E37" w:rsidP="009524C0">
                  <w:pPr>
                    <w:jc w:val="center"/>
                  </w:pPr>
                  <w:r w:rsidRPr="00DD5096">
                    <w:rPr>
                      <w:szCs w:val="16"/>
                    </w:rPr>
                    <w:t>###.#</w:t>
                  </w:r>
                </w:p>
              </w:tc>
              <w:tc>
                <w:tcPr>
                  <w:tcW w:w="1335" w:type="dxa"/>
                  <w:tcBorders>
                    <w:top w:val="single" w:sz="4" w:space="0" w:color="auto"/>
                  </w:tcBorders>
                </w:tcPr>
                <w:p w:rsidR="00B72E37" w:rsidRPr="00DD5096" w:rsidRDefault="00B72E37" w:rsidP="006A1A1D">
                  <w:pPr>
                    <w:jc w:val="center"/>
                  </w:pPr>
                  <w:r w:rsidRPr="00DD5096">
                    <w:rPr>
                      <w:szCs w:val="16"/>
                    </w:rPr>
                    <w:t>###.#</w:t>
                  </w:r>
                </w:p>
              </w:tc>
            </w:tr>
            <w:tr w:rsidR="00B72E37" w:rsidRPr="00DD5096" w:rsidTr="006A1A1D">
              <w:tc>
                <w:tcPr>
                  <w:tcW w:w="1362" w:type="dxa"/>
                  <w:tcBorders>
                    <w:bottom w:val="nil"/>
                  </w:tcBorders>
                </w:tcPr>
                <w:p w:rsidR="00B72E37" w:rsidRPr="00DD5096" w:rsidRDefault="00B72E37" w:rsidP="009524C0">
                  <w:pPr>
                    <w:rPr>
                      <w:szCs w:val="16"/>
                    </w:rPr>
                  </w:pPr>
                  <w:r w:rsidRPr="00DD5096">
                    <w:rPr>
                      <w:szCs w:val="16"/>
                    </w:rPr>
                    <w:t>Other 2</w:t>
                  </w:r>
                </w:p>
              </w:tc>
              <w:tc>
                <w:tcPr>
                  <w:tcW w:w="1479" w:type="dxa"/>
                  <w:tcBorders>
                    <w:bottom w:val="nil"/>
                  </w:tcBorders>
                </w:tcPr>
                <w:p w:rsidR="00B72E37" w:rsidRPr="00DD5096" w:rsidRDefault="00B72E37" w:rsidP="009524C0">
                  <w:pPr>
                    <w:jc w:val="center"/>
                  </w:pPr>
                  <w:r w:rsidRPr="00DD5096">
                    <w:rPr>
                      <w:szCs w:val="16"/>
                    </w:rPr>
                    <w:t>####</w:t>
                  </w:r>
                </w:p>
              </w:tc>
              <w:tc>
                <w:tcPr>
                  <w:tcW w:w="1335" w:type="dxa"/>
                  <w:tcBorders>
                    <w:bottom w:val="nil"/>
                  </w:tcBorders>
                </w:tcPr>
                <w:p w:rsidR="00B72E37" w:rsidRPr="00DD5096" w:rsidRDefault="00B72E37" w:rsidP="009524C0">
                  <w:pPr>
                    <w:jc w:val="center"/>
                  </w:pPr>
                  <w:r w:rsidRPr="00DD5096">
                    <w:rPr>
                      <w:szCs w:val="16"/>
                    </w:rPr>
                    <w:t>###.#</w:t>
                  </w:r>
                </w:p>
              </w:tc>
              <w:tc>
                <w:tcPr>
                  <w:tcW w:w="1335" w:type="dxa"/>
                  <w:tcBorders>
                    <w:bottom w:val="nil"/>
                  </w:tcBorders>
                </w:tcPr>
                <w:p w:rsidR="00B72E37" w:rsidRPr="00DD5096" w:rsidRDefault="00B72E37" w:rsidP="006A1A1D">
                  <w:pPr>
                    <w:jc w:val="center"/>
                  </w:pPr>
                  <w:r w:rsidRPr="00DD5096">
                    <w:rPr>
                      <w:szCs w:val="16"/>
                    </w:rPr>
                    <w:t>###.#</w:t>
                  </w:r>
                </w:p>
              </w:tc>
            </w:tr>
            <w:tr w:rsidR="00B72E37" w:rsidRPr="00DD5096" w:rsidTr="006A1A1D">
              <w:tc>
                <w:tcPr>
                  <w:tcW w:w="1362" w:type="dxa"/>
                  <w:tcBorders>
                    <w:top w:val="nil"/>
                    <w:bottom w:val="single" w:sz="4" w:space="0" w:color="auto"/>
                  </w:tcBorders>
                </w:tcPr>
                <w:p w:rsidR="00B72E37" w:rsidRPr="00DD5096" w:rsidRDefault="00B72E37" w:rsidP="009524C0">
                  <w:pPr>
                    <w:rPr>
                      <w:szCs w:val="16"/>
                    </w:rPr>
                  </w:pPr>
                  <w:r w:rsidRPr="00DD5096">
                    <w:rPr>
                      <w:szCs w:val="16"/>
                    </w:rPr>
                    <w:t>Etc.</w:t>
                  </w:r>
                </w:p>
              </w:tc>
              <w:tc>
                <w:tcPr>
                  <w:tcW w:w="1479" w:type="dxa"/>
                  <w:tcBorders>
                    <w:top w:val="nil"/>
                    <w:bottom w:val="single" w:sz="4" w:space="0" w:color="auto"/>
                  </w:tcBorders>
                </w:tcPr>
                <w:p w:rsidR="00B72E37" w:rsidRPr="00DD5096" w:rsidRDefault="00B72E37" w:rsidP="009524C0">
                  <w:pPr>
                    <w:jc w:val="center"/>
                  </w:pPr>
                  <w:r w:rsidRPr="00DD5096">
                    <w:rPr>
                      <w:szCs w:val="16"/>
                    </w:rPr>
                    <w:t>####</w:t>
                  </w:r>
                </w:p>
              </w:tc>
              <w:tc>
                <w:tcPr>
                  <w:tcW w:w="1335" w:type="dxa"/>
                  <w:tcBorders>
                    <w:top w:val="nil"/>
                    <w:bottom w:val="single" w:sz="4" w:space="0" w:color="auto"/>
                  </w:tcBorders>
                </w:tcPr>
                <w:p w:rsidR="00B72E37" w:rsidRPr="00DD5096" w:rsidRDefault="00B72E37" w:rsidP="009524C0">
                  <w:pPr>
                    <w:jc w:val="center"/>
                  </w:pPr>
                  <w:r w:rsidRPr="00DD5096">
                    <w:rPr>
                      <w:szCs w:val="16"/>
                    </w:rPr>
                    <w:t>###.#</w:t>
                  </w:r>
                </w:p>
              </w:tc>
              <w:tc>
                <w:tcPr>
                  <w:tcW w:w="1335" w:type="dxa"/>
                  <w:tcBorders>
                    <w:top w:val="nil"/>
                    <w:bottom w:val="single" w:sz="4" w:space="0" w:color="auto"/>
                  </w:tcBorders>
                </w:tcPr>
                <w:p w:rsidR="00B72E37" w:rsidRPr="00DD5096" w:rsidRDefault="00B72E37" w:rsidP="006A1A1D">
                  <w:pPr>
                    <w:jc w:val="center"/>
                  </w:pPr>
                  <w:r w:rsidRPr="00DD5096">
                    <w:rPr>
                      <w:szCs w:val="16"/>
                    </w:rPr>
                    <w:t>###.#</w:t>
                  </w:r>
                </w:p>
              </w:tc>
            </w:tr>
            <w:tr w:rsidR="00B72E37" w:rsidRPr="00DD5096" w:rsidTr="006A1A1D">
              <w:tc>
                <w:tcPr>
                  <w:tcW w:w="1362" w:type="dxa"/>
                  <w:tcBorders>
                    <w:top w:val="single" w:sz="4" w:space="0" w:color="auto"/>
                  </w:tcBorders>
                </w:tcPr>
                <w:p w:rsidR="00B72E37" w:rsidRPr="00DD5096" w:rsidRDefault="00B72E37" w:rsidP="009524C0">
                  <w:pPr>
                    <w:rPr>
                      <w:szCs w:val="16"/>
                    </w:rPr>
                  </w:pPr>
                </w:p>
              </w:tc>
              <w:tc>
                <w:tcPr>
                  <w:tcW w:w="1479" w:type="dxa"/>
                  <w:tcBorders>
                    <w:top w:val="single" w:sz="4" w:space="0" w:color="auto"/>
                  </w:tcBorders>
                </w:tcPr>
                <w:p w:rsidR="00B72E37" w:rsidRPr="00DD5096" w:rsidRDefault="00B72E37" w:rsidP="009524C0">
                  <w:pPr>
                    <w:jc w:val="center"/>
                    <w:rPr>
                      <w:szCs w:val="16"/>
                    </w:rPr>
                  </w:pPr>
                </w:p>
              </w:tc>
              <w:tc>
                <w:tcPr>
                  <w:tcW w:w="1335" w:type="dxa"/>
                  <w:tcBorders>
                    <w:top w:val="single" w:sz="4" w:space="0" w:color="auto"/>
                  </w:tcBorders>
                </w:tcPr>
                <w:p w:rsidR="00B72E37" w:rsidRPr="00DD5096" w:rsidRDefault="00B72E37" w:rsidP="009524C0">
                  <w:pPr>
                    <w:jc w:val="center"/>
                    <w:rPr>
                      <w:szCs w:val="16"/>
                    </w:rPr>
                  </w:pPr>
                </w:p>
              </w:tc>
              <w:tc>
                <w:tcPr>
                  <w:tcW w:w="1335" w:type="dxa"/>
                  <w:tcBorders>
                    <w:top w:val="single" w:sz="4" w:space="0" w:color="auto"/>
                  </w:tcBorders>
                </w:tcPr>
                <w:p w:rsidR="00B72E37" w:rsidRPr="00DD5096" w:rsidRDefault="00B72E37" w:rsidP="006A1A1D">
                  <w:pPr>
                    <w:jc w:val="center"/>
                    <w:rPr>
                      <w:szCs w:val="16"/>
                    </w:rPr>
                  </w:pPr>
                </w:p>
              </w:tc>
            </w:tr>
            <w:tr w:rsidR="00B72E37" w:rsidRPr="00DD5096" w:rsidTr="006A1A1D">
              <w:tc>
                <w:tcPr>
                  <w:tcW w:w="1362" w:type="dxa"/>
                </w:tcPr>
                <w:p w:rsidR="00B72E37" w:rsidRPr="00DD5096" w:rsidRDefault="00B72E37" w:rsidP="009524C0">
                  <w:pPr>
                    <w:rPr>
                      <w:szCs w:val="16"/>
                    </w:rPr>
                  </w:pPr>
                  <w:r w:rsidRPr="00DD5096">
                    <w:rPr>
                      <w:szCs w:val="16"/>
                    </w:rPr>
                    <w:t>Total</w:t>
                  </w:r>
                </w:p>
              </w:tc>
              <w:tc>
                <w:tcPr>
                  <w:tcW w:w="1479" w:type="dxa"/>
                </w:tcPr>
                <w:p w:rsidR="00B72E37" w:rsidRPr="00DD5096" w:rsidRDefault="00B72E37" w:rsidP="009524C0">
                  <w:pPr>
                    <w:jc w:val="center"/>
                  </w:pPr>
                  <w:r w:rsidRPr="00DD5096">
                    <w:rPr>
                      <w:szCs w:val="16"/>
                    </w:rPr>
                    <w:t>####</w:t>
                  </w:r>
                </w:p>
              </w:tc>
              <w:tc>
                <w:tcPr>
                  <w:tcW w:w="1335" w:type="dxa"/>
                </w:tcPr>
                <w:p w:rsidR="00B72E37" w:rsidRPr="00DD5096" w:rsidRDefault="00B72E37" w:rsidP="009524C0">
                  <w:pPr>
                    <w:jc w:val="center"/>
                  </w:pPr>
                  <w:r w:rsidRPr="00DD5096">
                    <w:rPr>
                      <w:szCs w:val="16"/>
                    </w:rPr>
                    <w:t>###.#</w:t>
                  </w:r>
                </w:p>
              </w:tc>
              <w:tc>
                <w:tcPr>
                  <w:tcW w:w="1335" w:type="dxa"/>
                </w:tcPr>
                <w:p w:rsidR="00B72E37" w:rsidRPr="00DD5096" w:rsidRDefault="00B72E37" w:rsidP="006A1A1D">
                  <w:pPr>
                    <w:jc w:val="center"/>
                    <w:rPr>
                      <w:szCs w:val="16"/>
                    </w:rPr>
                  </w:pPr>
                  <w:r w:rsidRPr="00DD5096">
                    <w:rPr>
                      <w:szCs w:val="16"/>
                    </w:rPr>
                    <w:t>###.#</w:t>
                  </w:r>
                </w:p>
              </w:tc>
            </w:tr>
          </w:tbl>
          <w:p w:rsidR="000F23E8" w:rsidRPr="00DD5096" w:rsidRDefault="000F23E8" w:rsidP="009524C0">
            <w:pPr>
              <w:rPr>
                <w:szCs w:val="16"/>
              </w:rPr>
            </w:pPr>
          </w:p>
          <w:p w:rsidR="000F23E8" w:rsidRPr="00DD5096" w:rsidRDefault="00B01056" w:rsidP="009524C0">
            <w:pPr>
              <w:rPr>
                <w:szCs w:val="16"/>
              </w:rPr>
            </w:pPr>
            <w:r w:rsidRPr="00DD5096">
              <w:rPr>
                <w:szCs w:val="16"/>
              </w:rPr>
              <w:t>*</w:t>
            </w:r>
            <w:r w:rsidR="000F23E8" w:rsidRPr="00DD5096">
              <w:rPr>
                <w:szCs w:val="16"/>
              </w:rPr>
              <w:t>These are the “other” responses to question 125.</w:t>
            </w:r>
          </w:p>
          <w:p w:rsidR="000F23E8" w:rsidRPr="00DD5096" w:rsidRDefault="000F23E8" w:rsidP="009524C0">
            <w:pPr>
              <w:rPr>
                <w:szCs w:val="16"/>
              </w:rPr>
            </w:pPr>
          </w:p>
        </w:tc>
        <w:tc>
          <w:tcPr>
            <w:tcW w:w="5628" w:type="dxa"/>
          </w:tcPr>
          <w:p w:rsidR="000F23E8" w:rsidRPr="00DD5096" w:rsidRDefault="003E7806" w:rsidP="009524C0">
            <w:pPr>
              <w:rPr>
                <w:szCs w:val="16"/>
              </w:rPr>
            </w:pPr>
            <w:r w:rsidRPr="00DD5096">
              <w:rPr>
                <w:szCs w:val="16"/>
              </w:rPr>
              <w:t xml:space="preserve">SELECT Q125= </w:t>
            </w:r>
            <w:r w:rsidR="002A4AB0" w:rsidRPr="00DD5096">
              <w:rPr>
                <w:szCs w:val="16"/>
              </w:rPr>
              <w:t>“</w:t>
            </w:r>
            <w:r w:rsidRPr="00DD5096">
              <w:rPr>
                <w:szCs w:val="16"/>
              </w:rPr>
              <w:t>77</w:t>
            </w:r>
            <w:r w:rsidR="002A4AB0" w:rsidRPr="00DD5096">
              <w:rPr>
                <w:szCs w:val="16"/>
              </w:rPr>
              <w:t>”</w:t>
            </w:r>
          </w:p>
          <w:p w:rsidR="000F23E8" w:rsidRPr="00DD5096" w:rsidRDefault="000F23E8" w:rsidP="009524C0">
            <w:pPr>
              <w:rPr>
                <w:szCs w:val="16"/>
              </w:rPr>
            </w:pPr>
            <w:r w:rsidRPr="00DD5096">
              <w:rPr>
                <w:szCs w:val="16"/>
              </w:rPr>
              <w:t>FREQ Q125</w:t>
            </w:r>
            <w:r w:rsidR="003E7806" w:rsidRPr="00DD5096">
              <w:rPr>
                <w:szCs w:val="16"/>
              </w:rPr>
              <w:t>Sp</w:t>
            </w:r>
          </w:p>
        </w:tc>
        <w:tc>
          <w:tcPr>
            <w:tcW w:w="1824" w:type="dxa"/>
          </w:tcPr>
          <w:p w:rsidR="000F23E8" w:rsidRPr="00DD5096" w:rsidRDefault="000F23E8" w:rsidP="009524C0">
            <w:pPr>
              <w:rPr>
                <w:szCs w:val="16"/>
              </w:rPr>
            </w:pPr>
          </w:p>
        </w:tc>
      </w:tr>
      <w:tr w:rsidR="000F23E8" w:rsidRPr="00DD5096" w:rsidTr="00E132C6">
        <w:tc>
          <w:tcPr>
            <w:tcW w:w="6090" w:type="dxa"/>
          </w:tcPr>
          <w:p w:rsidR="000F23E8" w:rsidRPr="00DD5096" w:rsidRDefault="000F23E8" w:rsidP="009524C0">
            <w:pPr>
              <w:pStyle w:val="BodyText"/>
              <w:tabs>
                <w:tab w:val="left" w:pos="360"/>
                <w:tab w:val="left" w:pos="7740"/>
              </w:tabs>
              <w:spacing w:line="240" w:lineRule="auto"/>
              <w:ind w:left="11" w:hanging="11"/>
              <w:rPr>
                <w:szCs w:val="16"/>
                <w:lang w:val="en-US"/>
              </w:rPr>
            </w:pPr>
            <w:r w:rsidRPr="00DD5096">
              <w:rPr>
                <w:szCs w:val="16"/>
              </w:rPr>
              <w:lastRenderedPageBreak/>
              <w:t xml:space="preserve">Q126 </w:t>
            </w:r>
            <w:r w:rsidRPr="00DD5096">
              <w:rPr>
                <w:szCs w:val="16"/>
                <w:lang w:val="en-US"/>
              </w:rPr>
              <w:t>Does your household have:</w:t>
            </w:r>
          </w:p>
          <w:p w:rsidR="000F23E8" w:rsidRPr="00DD5096" w:rsidRDefault="000F23E8" w:rsidP="009524C0">
            <w:pPr>
              <w:rPr>
                <w:szCs w:val="16"/>
              </w:rPr>
            </w:pPr>
          </w:p>
          <w:p w:rsidR="000F23E8" w:rsidRPr="00DD5096" w:rsidRDefault="000F23E8" w:rsidP="009524C0">
            <w:pPr>
              <w:rPr>
                <w:szCs w:val="16"/>
              </w:rPr>
            </w:pPr>
          </w:p>
          <w:tbl>
            <w:tblPr>
              <w:tblW w:w="0" w:type="auto"/>
              <w:tblLayout w:type="fixed"/>
              <w:tblLook w:val="01E0" w:firstRow="1" w:lastRow="1" w:firstColumn="1" w:lastColumn="1" w:noHBand="0" w:noVBand="0"/>
            </w:tblPr>
            <w:tblGrid>
              <w:gridCol w:w="2250"/>
              <w:gridCol w:w="990"/>
              <w:gridCol w:w="990"/>
              <w:gridCol w:w="1350"/>
            </w:tblGrid>
            <w:tr w:rsidR="00B72E37" w:rsidRPr="00DD5096" w:rsidTr="00C779C5">
              <w:tc>
                <w:tcPr>
                  <w:tcW w:w="2250" w:type="dxa"/>
                  <w:tcBorders>
                    <w:top w:val="single" w:sz="4" w:space="0" w:color="auto"/>
                    <w:bottom w:val="single" w:sz="4" w:space="0" w:color="auto"/>
                  </w:tcBorders>
                </w:tcPr>
                <w:p w:rsidR="00B72E37" w:rsidRPr="00DD5096" w:rsidRDefault="00B72E37" w:rsidP="009524C0">
                  <w:pPr>
                    <w:rPr>
                      <w:b/>
                      <w:szCs w:val="16"/>
                    </w:rPr>
                  </w:pPr>
                  <w:r w:rsidRPr="00DD5096">
                    <w:rPr>
                      <w:b/>
                      <w:szCs w:val="16"/>
                    </w:rPr>
                    <w:t>Question</w:t>
                  </w:r>
                </w:p>
              </w:tc>
              <w:tc>
                <w:tcPr>
                  <w:tcW w:w="990" w:type="dxa"/>
                  <w:tcBorders>
                    <w:top w:val="single" w:sz="4" w:space="0" w:color="auto"/>
                    <w:bottom w:val="single" w:sz="4" w:space="0" w:color="auto"/>
                  </w:tcBorders>
                </w:tcPr>
                <w:p w:rsidR="00B72E37" w:rsidRPr="00DD5096" w:rsidRDefault="00B72E37" w:rsidP="009524C0">
                  <w:pPr>
                    <w:jc w:val="center"/>
                    <w:rPr>
                      <w:b/>
                      <w:szCs w:val="16"/>
                    </w:rPr>
                  </w:pPr>
                  <w:r w:rsidRPr="00DD5096">
                    <w:rPr>
                      <w:b/>
                      <w:szCs w:val="16"/>
                    </w:rPr>
                    <w:t>Frequency</w:t>
                  </w:r>
                </w:p>
              </w:tc>
              <w:tc>
                <w:tcPr>
                  <w:tcW w:w="990" w:type="dxa"/>
                  <w:tcBorders>
                    <w:top w:val="single" w:sz="4" w:space="0" w:color="auto"/>
                    <w:bottom w:val="single" w:sz="4" w:space="0" w:color="auto"/>
                  </w:tcBorders>
                </w:tcPr>
                <w:p w:rsidR="00B72E37" w:rsidRPr="00DD5096" w:rsidRDefault="00B72E37" w:rsidP="009524C0">
                  <w:pPr>
                    <w:jc w:val="center"/>
                    <w:rPr>
                      <w:b/>
                      <w:szCs w:val="16"/>
                    </w:rPr>
                  </w:pPr>
                  <w:r w:rsidRPr="00DD5096">
                    <w:rPr>
                      <w:b/>
                      <w:szCs w:val="16"/>
                    </w:rPr>
                    <w:t>Percent</w:t>
                  </w:r>
                </w:p>
              </w:tc>
              <w:tc>
                <w:tcPr>
                  <w:tcW w:w="1350" w:type="dxa"/>
                  <w:tcBorders>
                    <w:top w:val="single" w:sz="4" w:space="0" w:color="auto"/>
                    <w:bottom w:val="single" w:sz="4" w:space="0" w:color="auto"/>
                  </w:tcBorders>
                </w:tcPr>
                <w:p w:rsidR="00B72E37" w:rsidRPr="00DD5096" w:rsidRDefault="00B72E37" w:rsidP="006A1A1D">
                  <w:pPr>
                    <w:jc w:val="center"/>
                    <w:rPr>
                      <w:b/>
                      <w:szCs w:val="16"/>
                    </w:rPr>
                  </w:pPr>
                  <w:r w:rsidRPr="00DD5096">
                    <w:rPr>
                      <w:b/>
                      <w:szCs w:val="16"/>
                    </w:rPr>
                    <w:t>Cum Percent</w:t>
                  </w:r>
                </w:p>
              </w:tc>
            </w:tr>
            <w:tr w:rsidR="00B72E37" w:rsidRPr="00DD5096" w:rsidTr="00C779C5">
              <w:tc>
                <w:tcPr>
                  <w:tcW w:w="2250" w:type="dxa"/>
                  <w:tcBorders>
                    <w:top w:val="single" w:sz="4" w:space="0" w:color="auto"/>
                  </w:tcBorders>
                </w:tcPr>
                <w:p w:rsidR="00B72E37" w:rsidRPr="00DD5096" w:rsidRDefault="00B72E37" w:rsidP="009524C0">
                  <w:pPr>
                    <w:rPr>
                      <w:szCs w:val="16"/>
                    </w:rPr>
                  </w:pPr>
                  <w:r w:rsidRPr="00DD5096">
                    <w:rPr>
                      <w:szCs w:val="16"/>
                    </w:rPr>
                    <w:t>a Electricity</w:t>
                  </w:r>
                </w:p>
              </w:tc>
              <w:tc>
                <w:tcPr>
                  <w:tcW w:w="990" w:type="dxa"/>
                  <w:tcBorders>
                    <w:top w:val="single" w:sz="4" w:space="0" w:color="auto"/>
                  </w:tcBorders>
                </w:tcPr>
                <w:p w:rsidR="00B72E37" w:rsidRPr="00DD5096" w:rsidRDefault="00B72E37" w:rsidP="009524C0">
                  <w:pPr>
                    <w:jc w:val="center"/>
                  </w:pPr>
                  <w:r w:rsidRPr="00DD5096">
                    <w:rPr>
                      <w:szCs w:val="16"/>
                    </w:rPr>
                    <w:t>####</w:t>
                  </w:r>
                </w:p>
              </w:tc>
              <w:tc>
                <w:tcPr>
                  <w:tcW w:w="990" w:type="dxa"/>
                  <w:tcBorders>
                    <w:top w:val="single" w:sz="4" w:space="0" w:color="auto"/>
                  </w:tcBorders>
                </w:tcPr>
                <w:p w:rsidR="00B72E37" w:rsidRPr="00DD5096" w:rsidRDefault="00B72E37" w:rsidP="009524C0">
                  <w:pPr>
                    <w:jc w:val="center"/>
                  </w:pPr>
                  <w:r w:rsidRPr="00DD5096">
                    <w:rPr>
                      <w:szCs w:val="16"/>
                    </w:rPr>
                    <w:t>###.#</w:t>
                  </w:r>
                </w:p>
              </w:tc>
              <w:tc>
                <w:tcPr>
                  <w:tcW w:w="1350" w:type="dxa"/>
                  <w:tcBorders>
                    <w:top w:val="single" w:sz="4" w:space="0" w:color="auto"/>
                  </w:tcBorders>
                </w:tcPr>
                <w:p w:rsidR="00B72E37" w:rsidRPr="00DD5096" w:rsidRDefault="00B72E37" w:rsidP="006A1A1D">
                  <w:pPr>
                    <w:jc w:val="center"/>
                  </w:pPr>
                  <w:r w:rsidRPr="00DD5096">
                    <w:rPr>
                      <w:szCs w:val="16"/>
                    </w:rPr>
                    <w:t>###.#</w:t>
                  </w:r>
                </w:p>
              </w:tc>
            </w:tr>
            <w:tr w:rsidR="00B72E37" w:rsidRPr="00DD5096" w:rsidTr="00C779C5">
              <w:tc>
                <w:tcPr>
                  <w:tcW w:w="2250" w:type="dxa"/>
                </w:tcPr>
                <w:p w:rsidR="00B72E37" w:rsidRPr="00DD5096" w:rsidRDefault="00B72E37" w:rsidP="009524C0">
                  <w:pPr>
                    <w:rPr>
                      <w:szCs w:val="16"/>
                    </w:rPr>
                  </w:pPr>
                  <w:r w:rsidRPr="00DD5096">
                    <w:rPr>
                      <w:szCs w:val="16"/>
                    </w:rPr>
                    <w:t>b Radio</w:t>
                  </w:r>
                </w:p>
              </w:tc>
              <w:tc>
                <w:tcPr>
                  <w:tcW w:w="990" w:type="dxa"/>
                </w:tcPr>
                <w:p w:rsidR="00B72E37" w:rsidRPr="00DD5096" w:rsidRDefault="00B72E37" w:rsidP="009524C0">
                  <w:pPr>
                    <w:jc w:val="center"/>
                  </w:pPr>
                  <w:r w:rsidRPr="00DD5096">
                    <w:rPr>
                      <w:szCs w:val="16"/>
                    </w:rPr>
                    <w:t>####</w:t>
                  </w:r>
                </w:p>
              </w:tc>
              <w:tc>
                <w:tcPr>
                  <w:tcW w:w="990" w:type="dxa"/>
                </w:tcPr>
                <w:p w:rsidR="00B72E37" w:rsidRPr="00DD5096" w:rsidRDefault="00B72E37" w:rsidP="009524C0">
                  <w:pPr>
                    <w:jc w:val="center"/>
                  </w:pPr>
                  <w:r w:rsidRPr="00DD5096">
                    <w:rPr>
                      <w:szCs w:val="16"/>
                    </w:rPr>
                    <w:t>###.#</w:t>
                  </w:r>
                </w:p>
              </w:tc>
              <w:tc>
                <w:tcPr>
                  <w:tcW w:w="1350" w:type="dxa"/>
                </w:tcPr>
                <w:p w:rsidR="00B72E37" w:rsidRPr="00DD5096" w:rsidRDefault="00B72E37" w:rsidP="006A1A1D">
                  <w:pPr>
                    <w:jc w:val="center"/>
                  </w:pPr>
                  <w:r w:rsidRPr="00DD5096">
                    <w:rPr>
                      <w:szCs w:val="16"/>
                    </w:rPr>
                    <w:t>###.#</w:t>
                  </w:r>
                </w:p>
              </w:tc>
            </w:tr>
            <w:tr w:rsidR="00B72E37" w:rsidRPr="00DD5096" w:rsidTr="00C779C5">
              <w:tc>
                <w:tcPr>
                  <w:tcW w:w="2250" w:type="dxa"/>
                </w:tcPr>
                <w:p w:rsidR="00B72E37" w:rsidRPr="00DD5096" w:rsidRDefault="00B72E37" w:rsidP="009524C0">
                  <w:pPr>
                    <w:rPr>
                      <w:szCs w:val="16"/>
                    </w:rPr>
                  </w:pPr>
                  <w:r w:rsidRPr="00DD5096">
                    <w:rPr>
                      <w:szCs w:val="16"/>
                    </w:rPr>
                    <w:t>c Television</w:t>
                  </w:r>
                </w:p>
              </w:tc>
              <w:tc>
                <w:tcPr>
                  <w:tcW w:w="990" w:type="dxa"/>
                </w:tcPr>
                <w:p w:rsidR="00B72E37" w:rsidRPr="00DD5096" w:rsidRDefault="00B72E37" w:rsidP="009524C0">
                  <w:pPr>
                    <w:jc w:val="center"/>
                  </w:pPr>
                  <w:r w:rsidRPr="00DD5096">
                    <w:rPr>
                      <w:szCs w:val="16"/>
                    </w:rPr>
                    <w:t>####</w:t>
                  </w:r>
                </w:p>
              </w:tc>
              <w:tc>
                <w:tcPr>
                  <w:tcW w:w="990" w:type="dxa"/>
                </w:tcPr>
                <w:p w:rsidR="00B72E37" w:rsidRPr="00DD5096" w:rsidRDefault="00B72E37" w:rsidP="009524C0">
                  <w:pPr>
                    <w:jc w:val="center"/>
                  </w:pPr>
                  <w:r w:rsidRPr="00DD5096">
                    <w:rPr>
                      <w:szCs w:val="16"/>
                    </w:rPr>
                    <w:t>###.#</w:t>
                  </w:r>
                </w:p>
              </w:tc>
              <w:tc>
                <w:tcPr>
                  <w:tcW w:w="1350" w:type="dxa"/>
                </w:tcPr>
                <w:p w:rsidR="00B72E37" w:rsidRPr="00DD5096" w:rsidRDefault="00B72E37" w:rsidP="006A1A1D">
                  <w:pPr>
                    <w:jc w:val="center"/>
                  </w:pPr>
                  <w:r w:rsidRPr="00DD5096">
                    <w:rPr>
                      <w:szCs w:val="16"/>
                    </w:rPr>
                    <w:t>###.#</w:t>
                  </w:r>
                </w:p>
              </w:tc>
            </w:tr>
            <w:tr w:rsidR="00B72E37" w:rsidRPr="00DD5096" w:rsidTr="00C779C5">
              <w:tc>
                <w:tcPr>
                  <w:tcW w:w="2250" w:type="dxa"/>
                </w:tcPr>
                <w:p w:rsidR="00B72E37" w:rsidRPr="00DD5096" w:rsidRDefault="00B72E37" w:rsidP="009524C0">
                  <w:pPr>
                    <w:rPr>
                      <w:szCs w:val="16"/>
                    </w:rPr>
                  </w:pPr>
                  <w:r w:rsidRPr="00DD5096">
                    <w:rPr>
                      <w:szCs w:val="16"/>
                    </w:rPr>
                    <w:t>d Phone (landline or mobile)</w:t>
                  </w:r>
                </w:p>
              </w:tc>
              <w:tc>
                <w:tcPr>
                  <w:tcW w:w="990" w:type="dxa"/>
                </w:tcPr>
                <w:p w:rsidR="00B72E37" w:rsidRPr="00DD5096" w:rsidRDefault="00B72E37" w:rsidP="009524C0">
                  <w:pPr>
                    <w:jc w:val="center"/>
                  </w:pPr>
                  <w:r w:rsidRPr="00DD5096">
                    <w:rPr>
                      <w:szCs w:val="16"/>
                    </w:rPr>
                    <w:t>####</w:t>
                  </w:r>
                </w:p>
              </w:tc>
              <w:tc>
                <w:tcPr>
                  <w:tcW w:w="990" w:type="dxa"/>
                </w:tcPr>
                <w:p w:rsidR="00B72E37" w:rsidRPr="00DD5096" w:rsidRDefault="00B72E37" w:rsidP="009524C0">
                  <w:pPr>
                    <w:jc w:val="center"/>
                  </w:pPr>
                  <w:r w:rsidRPr="00DD5096">
                    <w:rPr>
                      <w:szCs w:val="16"/>
                    </w:rPr>
                    <w:t>###.#</w:t>
                  </w:r>
                </w:p>
              </w:tc>
              <w:tc>
                <w:tcPr>
                  <w:tcW w:w="1350" w:type="dxa"/>
                </w:tcPr>
                <w:p w:rsidR="00B72E37" w:rsidRPr="00DD5096" w:rsidRDefault="00B72E37" w:rsidP="006A1A1D">
                  <w:pPr>
                    <w:jc w:val="center"/>
                    <w:rPr>
                      <w:szCs w:val="16"/>
                    </w:rPr>
                  </w:pPr>
                  <w:r w:rsidRPr="00DD5096">
                    <w:rPr>
                      <w:szCs w:val="16"/>
                    </w:rPr>
                    <w:t>###.#</w:t>
                  </w:r>
                </w:p>
              </w:tc>
            </w:tr>
            <w:tr w:rsidR="00B72E37" w:rsidRPr="00DD5096" w:rsidTr="00C779C5">
              <w:tc>
                <w:tcPr>
                  <w:tcW w:w="2250" w:type="dxa"/>
                  <w:tcBorders>
                    <w:bottom w:val="single" w:sz="4" w:space="0" w:color="auto"/>
                  </w:tcBorders>
                </w:tcPr>
                <w:p w:rsidR="00B72E37" w:rsidRPr="00DD5096" w:rsidRDefault="00B72E37" w:rsidP="009524C0">
                  <w:pPr>
                    <w:rPr>
                      <w:szCs w:val="16"/>
                    </w:rPr>
                  </w:pPr>
                  <w:r w:rsidRPr="00DD5096">
                    <w:rPr>
                      <w:szCs w:val="16"/>
                    </w:rPr>
                    <w:t>e Refrigerator</w:t>
                  </w:r>
                </w:p>
              </w:tc>
              <w:tc>
                <w:tcPr>
                  <w:tcW w:w="990" w:type="dxa"/>
                  <w:tcBorders>
                    <w:bottom w:val="single" w:sz="4" w:space="0" w:color="auto"/>
                  </w:tcBorders>
                </w:tcPr>
                <w:p w:rsidR="00B72E37" w:rsidRPr="00DD5096" w:rsidRDefault="00B72E37" w:rsidP="009524C0">
                  <w:pPr>
                    <w:jc w:val="center"/>
                  </w:pPr>
                  <w:r w:rsidRPr="00DD5096">
                    <w:rPr>
                      <w:szCs w:val="16"/>
                    </w:rPr>
                    <w:t>####</w:t>
                  </w:r>
                </w:p>
              </w:tc>
              <w:tc>
                <w:tcPr>
                  <w:tcW w:w="990" w:type="dxa"/>
                  <w:tcBorders>
                    <w:bottom w:val="single" w:sz="4" w:space="0" w:color="auto"/>
                  </w:tcBorders>
                </w:tcPr>
                <w:p w:rsidR="00B72E37" w:rsidRPr="00DD5096" w:rsidRDefault="00B72E37" w:rsidP="009524C0">
                  <w:pPr>
                    <w:jc w:val="center"/>
                  </w:pPr>
                  <w:r w:rsidRPr="00DD5096">
                    <w:rPr>
                      <w:szCs w:val="16"/>
                    </w:rPr>
                    <w:t>###.#</w:t>
                  </w:r>
                </w:p>
              </w:tc>
              <w:tc>
                <w:tcPr>
                  <w:tcW w:w="1350" w:type="dxa"/>
                  <w:tcBorders>
                    <w:bottom w:val="single" w:sz="4" w:space="0" w:color="auto"/>
                  </w:tcBorders>
                </w:tcPr>
                <w:p w:rsidR="00B72E37" w:rsidRPr="00DD5096" w:rsidRDefault="00B72E37" w:rsidP="006A1A1D">
                  <w:pPr>
                    <w:jc w:val="center"/>
                    <w:rPr>
                      <w:szCs w:val="16"/>
                    </w:rPr>
                  </w:pPr>
                  <w:r w:rsidRPr="00DD5096">
                    <w:rPr>
                      <w:szCs w:val="16"/>
                    </w:rPr>
                    <w:t>###.#</w:t>
                  </w:r>
                </w:p>
              </w:tc>
            </w:tr>
          </w:tbl>
          <w:p w:rsidR="000F23E8" w:rsidRPr="00DD5096" w:rsidRDefault="000F23E8" w:rsidP="009524C0">
            <w:pPr>
              <w:rPr>
                <w:szCs w:val="16"/>
              </w:rPr>
            </w:pPr>
          </w:p>
          <w:p w:rsidR="000F23E8" w:rsidRPr="00DD5096" w:rsidRDefault="000F23E8" w:rsidP="009524C0">
            <w:pPr>
              <w:rPr>
                <w:szCs w:val="16"/>
              </w:rPr>
            </w:pPr>
          </w:p>
        </w:tc>
        <w:tc>
          <w:tcPr>
            <w:tcW w:w="5628" w:type="dxa"/>
          </w:tcPr>
          <w:p w:rsidR="000F23E8" w:rsidRPr="00DD5096" w:rsidRDefault="000F23E8" w:rsidP="009524C0">
            <w:pPr>
              <w:rPr>
                <w:szCs w:val="16"/>
              </w:rPr>
            </w:pPr>
            <w:r w:rsidRPr="00DD5096">
              <w:rPr>
                <w:szCs w:val="16"/>
              </w:rPr>
              <w:t>FREQ Q126</w:t>
            </w:r>
          </w:p>
          <w:p w:rsidR="000F23E8" w:rsidRPr="00DD5096" w:rsidRDefault="000F23E8" w:rsidP="009524C0">
            <w:pPr>
              <w:rPr>
                <w:szCs w:val="16"/>
              </w:rPr>
            </w:pPr>
          </w:p>
        </w:tc>
        <w:tc>
          <w:tcPr>
            <w:tcW w:w="1824" w:type="dxa"/>
          </w:tcPr>
          <w:p w:rsidR="000F23E8" w:rsidRPr="00DD5096" w:rsidRDefault="000F23E8" w:rsidP="009524C0">
            <w:pPr>
              <w:rPr>
                <w:szCs w:val="16"/>
              </w:rPr>
            </w:pPr>
          </w:p>
        </w:tc>
      </w:tr>
    </w:tbl>
    <w:p w:rsidR="000F23E8" w:rsidRPr="00DD5096" w:rsidRDefault="000F23E8" w:rsidP="000F23E8"/>
    <w:p w:rsidR="000F23E8" w:rsidRPr="00DD5096" w:rsidRDefault="000F23E8" w:rsidP="000F23E8">
      <w:pPr>
        <w:pStyle w:val="Heading3"/>
      </w:pPr>
      <w:bookmarkStart w:id="43" w:name="_Toc325460901"/>
      <w:r w:rsidRPr="00DD5096">
        <w:t>AIDS and Infant Feeding</w:t>
      </w:r>
      <w:bookmarkEnd w:id="43"/>
    </w:p>
    <w:tbl>
      <w:tblPr>
        <w:tblW w:w="135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90"/>
        <w:gridCol w:w="5628"/>
        <w:gridCol w:w="1824"/>
      </w:tblGrid>
      <w:tr w:rsidR="00953BC5" w:rsidRPr="00DD5096" w:rsidTr="00E132C6">
        <w:trPr>
          <w:tblHeader/>
        </w:trPr>
        <w:tc>
          <w:tcPr>
            <w:tcW w:w="6090" w:type="dxa"/>
            <w:tcBorders>
              <w:top w:val="single" w:sz="4" w:space="0" w:color="auto"/>
              <w:left w:val="single" w:sz="4" w:space="0" w:color="auto"/>
              <w:bottom w:val="single" w:sz="4" w:space="0" w:color="auto"/>
              <w:right w:val="single" w:sz="4" w:space="0" w:color="auto"/>
            </w:tcBorders>
          </w:tcPr>
          <w:p w:rsidR="00953BC5" w:rsidRPr="00DD5096" w:rsidRDefault="00953BC5" w:rsidP="00EF4D79">
            <w:pPr>
              <w:rPr>
                <w:b/>
                <w:szCs w:val="16"/>
              </w:rPr>
            </w:pPr>
            <w:r w:rsidRPr="00DD5096">
              <w:rPr>
                <w:b/>
                <w:szCs w:val="16"/>
              </w:rPr>
              <w:t>Output (description and display)</w:t>
            </w:r>
          </w:p>
        </w:tc>
        <w:tc>
          <w:tcPr>
            <w:tcW w:w="5628" w:type="dxa"/>
            <w:tcBorders>
              <w:top w:val="single" w:sz="4" w:space="0" w:color="auto"/>
              <w:left w:val="single" w:sz="4" w:space="0" w:color="auto"/>
              <w:bottom w:val="single" w:sz="4" w:space="0" w:color="auto"/>
              <w:right w:val="single" w:sz="4" w:space="0" w:color="auto"/>
            </w:tcBorders>
          </w:tcPr>
          <w:p w:rsidR="00953BC5" w:rsidRPr="00DD5096" w:rsidRDefault="00953BC5" w:rsidP="00EF4D79">
            <w:pPr>
              <w:rPr>
                <w:b/>
                <w:szCs w:val="16"/>
              </w:rPr>
            </w:pPr>
            <w:r w:rsidRPr="00DD5096">
              <w:rPr>
                <w:b/>
                <w:szCs w:val="16"/>
              </w:rPr>
              <w:t>How calculated</w:t>
            </w:r>
          </w:p>
        </w:tc>
        <w:tc>
          <w:tcPr>
            <w:tcW w:w="1824" w:type="dxa"/>
            <w:tcBorders>
              <w:top w:val="single" w:sz="4" w:space="0" w:color="auto"/>
              <w:left w:val="single" w:sz="4" w:space="0" w:color="auto"/>
              <w:bottom w:val="single" w:sz="4" w:space="0" w:color="auto"/>
              <w:right w:val="single" w:sz="4" w:space="0" w:color="auto"/>
            </w:tcBorders>
          </w:tcPr>
          <w:p w:rsidR="00953BC5" w:rsidRPr="00DD5096" w:rsidRDefault="00E132C6" w:rsidP="00EF4D79">
            <w:pPr>
              <w:rPr>
                <w:b/>
                <w:szCs w:val="16"/>
              </w:rPr>
            </w:pPr>
            <w:r w:rsidRPr="00DD5096">
              <w:rPr>
                <w:b/>
                <w:szCs w:val="16"/>
              </w:rPr>
              <w:t>Skip Patterns (for ref)</w:t>
            </w:r>
          </w:p>
        </w:tc>
      </w:tr>
      <w:tr w:rsidR="000F23E8" w:rsidRPr="00DD5096" w:rsidTr="00E132C6">
        <w:tc>
          <w:tcPr>
            <w:tcW w:w="6090" w:type="dxa"/>
          </w:tcPr>
          <w:p w:rsidR="000F23E8" w:rsidRPr="00DD5096" w:rsidRDefault="000F23E8" w:rsidP="009524C0">
            <w:pPr>
              <w:rPr>
                <w:szCs w:val="16"/>
                <w:u w:val="single"/>
              </w:rPr>
            </w:pPr>
            <w:r w:rsidRPr="00DD5096">
              <w:rPr>
                <w:szCs w:val="16"/>
              </w:rPr>
              <w:t xml:space="preserve">AIDS and infant feeding </w:t>
            </w:r>
            <w:r w:rsidR="00B01056" w:rsidRPr="00DD5096">
              <w:rPr>
                <w:szCs w:val="16"/>
                <w:u w:val="single"/>
              </w:rPr>
              <w:t>(there are 11</w:t>
            </w:r>
            <w:r w:rsidRPr="00DD5096">
              <w:rPr>
                <w:szCs w:val="16"/>
                <w:u w:val="single"/>
              </w:rPr>
              <w:t xml:space="preserve"> tables for this option)</w:t>
            </w:r>
          </w:p>
          <w:p w:rsidR="000F23E8" w:rsidRPr="00DD5096" w:rsidRDefault="000F23E8" w:rsidP="009524C0">
            <w:pPr>
              <w:rPr>
                <w:szCs w:val="16"/>
                <w:u w:val="single"/>
              </w:rPr>
            </w:pPr>
          </w:p>
          <w:p w:rsidR="000F23E8" w:rsidRPr="00DD5096" w:rsidRDefault="000F23E8" w:rsidP="009524C0">
            <w:pPr>
              <w:rPr>
                <w:szCs w:val="16"/>
                <w:u w:val="single"/>
              </w:rPr>
            </w:pPr>
          </w:p>
          <w:p w:rsidR="000F23E8" w:rsidRPr="00DD5096" w:rsidRDefault="000F23E8" w:rsidP="009524C0">
            <w:pPr>
              <w:rPr>
                <w:szCs w:val="16"/>
                <w:u w:val="single"/>
              </w:rPr>
            </w:pPr>
          </w:p>
        </w:tc>
        <w:tc>
          <w:tcPr>
            <w:tcW w:w="5628" w:type="dxa"/>
          </w:tcPr>
          <w:p w:rsidR="000F23E8" w:rsidRPr="00DD5096" w:rsidRDefault="000F23E8" w:rsidP="009524C0">
            <w:pPr>
              <w:rPr>
                <w:szCs w:val="16"/>
              </w:rPr>
            </w:pPr>
          </w:p>
        </w:tc>
        <w:tc>
          <w:tcPr>
            <w:tcW w:w="1824" w:type="dxa"/>
          </w:tcPr>
          <w:p w:rsidR="000F23E8" w:rsidRPr="00DD5096" w:rsidRDefault="000F23E8" w:rsidP="009524C0">
            <w:pPr>
              <w:rPr>
                <w:szCs w:val="16"/>
              </w:rPr>
            </w:pPr>
          </w:p>
        </w:tc>
      </w:tr>
      <w:tr w:rsidR="000F23E8" w:rsidRPr="00DD5096" w:rsidTr="00E132C6">
        <w:tc>
          <w:tcPr>
            <w:tcW w:w="6090" w:type="dxa"/>
          </w:tcPr>
          <w:p w:rsidR="000F23E8" w:rsidRPr="00DD5096" w:rsidRDefault="000F23E8" w:rsidP="009524C0">
            <w:pPr>
              <w:rPr>
                <w:szCs w:val="16"/>
              </w:rPr>
            </w:pPr>
            <w:r w:rsidRPr="00DD5096">
              <w:rPr>
                <w:szCs w:val="16"/>
              </w:rPr>
              <w:t xml:space="preserve">Q130 </w:t>
            </w:r>
            <w:r w:rsidRPr="00DD5096">
              <w:rPr>
                <w:color w:val="000000"/>
                <w:szCs w:val="16"/>
              </w:rPr>
              <w:t>Have you ever heard of an illness called AIDS?</w:t>
            </w:r>
          </w:p>
          <w:p w:rsidR="000F23E8" w:rsidRPr="00DD5096" w:rsidRDefault="000F23E8" w:rsidP="009524C0">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362"/>
              <w:gridCol w:w="1479"/>
              <w:gridCol w:w="1335"/>
              <w:gridCol w:w="1335"/>
            </w:tblGrid>
            <w:tr w:rsidR="00B72E37" w:rsidRPr="00DD5096" w:rsidTr="006A1A1D">
              <w:tc>
                <w:tcPr>
                  <w:tcW w:w="1362" w:type="dxa"/>
                </w:tcPr>
                <w:p w:rsidR="00B72E37" w:rsidRPr="00DD5096" w:rsidRDefault="00B72E37" w:rsidP="009524C0">
                  <w:pPr>
                    <w:rPr>
                      <w:b/>
                      <w:szCs w:val="16"/>
                    </w:rPr>
                  </w:pPr>
                </w:p>
              </w:tc>
              <w:tc>
                <w:tcPr>
                  <w:tcW w:w="1479" w:type="dxa"/>
                  <w:tcBorders>
                    <w:top w:val="single" w:sz="4" w:space="0" w:color="auto"/>
                    <w:bottom w:val="single" w:sz="4" w:space="0" w:color="auto"/>
                  </w:tcBorders>
                </w:tcPr>
                <w:p w:rsidR="00B72E37" w:rsidRPr="00DD5096" w:rsidRDefault="00B72E37" w:rsidP="009524C0">
                  <w:pPr>
                    <w:jc w:val="center"/>
                    <w:rPr>
                      <w:b/>
                      <w:szCs w:val="16"/>
                    </w:rPr>
                  </w:pPr>
                  <w:r w:rsidRPr="00DD5096">
                    <w:rPr>
                      <w:b/>
                      <w:szCs w:val="16"/>
                    </w:rPr>
                    <w:t>Frequency</w:t>
                  </w:r>
                </w:p>
              </w:tc>
              <w:tc>
                <w:tcPr>
                  <w:tcW w:w="1335" w:type="dxa"/>
                  <w:tcBorders>
                    <w:top w:val="single" w:sz="4" w:space="0" w:color="auto"/>
                    <w:bottom w:val="single" w:sz="4" w:space="0" w:color="auto"/>
                  </w:tcBorders>
                </w:tcPr>
                <w:p w:rsidR="00B72E37" w:rsidRPr="00DD5096" w:rsidRDefault="00B72E37" w:rsidP="009524C0">
                  <w:pPr>
                    <w:jc w:val="center"/>
                    <w:rPr>
                      <w:b/>
                      <w:szCs w:val="16"/>
                    </w:rPr>
                  </w:pPr>
                  <w:r w:rsidRPr="00DD5096">
                    <w:rPr>
                      <w:b/>
                      <w:szCs w:val="16"/>
                    </w:rPr>
                    <w:t>Percent</w:t>
                  </w:r>
                </w:p>
              </w:tc>
              <w:tc>
                <w:tcPr>
                  <w:tcW w:w="1335" w:type="dxa"/>
                  <w:tcBorders>
                    <w:top w:val="single" w:sz="4" w:space="0" w:color="auto"/>
                    <w:bottom w:val="single" w:sz="4" w:space="0" w:color="auto"/>
                  </w:tcBorders>
                </w:tcPr>
                <w:p w:rsidR="00B72E37" w:rsidRPr="00DD5096" w:rsidRDefault="00B72E37" w:rsidP="006A1A1D">
                  <w:pPr>
                    <w:jc w:val="center"/>
                    <w:rPr>
                      <w:b/>
                      <w:szCs w:val="16"/>
                    </w:rPr>
                  </w:pPr>
                  <w:r w:rsidRPr="00DD5096">
                    <w:rPr>
                      <w:b/>
                      <w:szCs w:val="16"/>
                    </w:rPr>
                    <w:t>Cum Percent</w:t>
                  </w:r>
                </w:p>
              </w:tc>
            </w:tr>
            <w:tr w:rsidR="00B72E37" w:rsidRPr="00DD5096" w:rsidTr="006A1A1D">
              <w:tc>
                <w:tcPr>
                  <w:tcW w:w="1362" w:type="dxa"/>
                  <w:tcBorders>
                    <w:bottom w:val="nil"/>
                  </w:tcBorders>
                </w:tcPr>
                <w:p w:rsidR="00B72E37" w:rsidRPr="00DD5096" w:rsidRDefault="00B72E37" w:rsidP="009524C0">
                  <w:pPr>
                    <w:rPr>
                      <w:szCs w:val="16"/>
                    </w:rPr>
                  </w:pPr>
                  <w:r w:rsidRPr="00DD5096">
                    <w:rPr>
                      <w:szCs w:val="16"/>
                    </w:rPr>
                    <w:t>01 Yes</w:t>
                  </w:r>
                </w:p>
              </w:tc>
              <w:tc>
                <w:tcPr>
                  <w:tcW w:w="1479" w:type="dxa"/>
                  <w:tcBorders>
                    <w:top w:val="single" w:sz="4" w:space="0" w:color="auto"/>
                    <w:bottom w:val="nil"/>
                  </w:tcBorders>
                </w:tcPr>
                <w:p w:rsidR="00B72E37" w:rsidRPr="00DD5096" w:rsidRDefault="00B72E37" w:rsidP="009524C0">
                  <w:pPr>
                    <w:jc w:val="center"/>
                  </w:pPr>
                  <w:r w:rsidRPr="00DD5096">
                    <w:rPr>
                      <w:szCs w:val="16"/>
                    </w:rPr>
                    <w:t>####</w:t>
                  </w:r>
                </w:p>
              </w:tc>
              <w:tc>
                <w:tcPr>
                  <w:tcW w:w="1335" w:type="dxa"/>
                  <w:tcBorders>
                    <w:top w:val="single" w:sz="4" w:space="0" w:color="auto"/>
                    <w:bottom w:val="nil"/>
                  </w:tcBorders>
                </w:tcPr>
                <w:p w:rsidR="00B72E37" w:rsidRPr="00DD5096" w:rsidRDefault="00B72E37" w:rsidP="009524C0">
                  <w:pPr>
                    <w:jc w:val="center"/>
                  </w:pPr>
                  <w:r w:rsidRPr="00DD5096">
                    <w:rPr>
                      <w:szCs w:val="16"/>
                    </w:rPr>
                    <w:t>###.#</w:t>
                  </w:r>
                </w:p>
              </w:tc>
              <w:tc>
                <w:tcPr>
                  <w:tcW w:w="1335" w:type="dxa"/>
                  <w:tcBorders>
                    <w:top w:val="single" w:sz="4" w:space="0" w:color="auto"/>
                    <w:bottom w:val="nil"/>
                  </w:tcBorders>
                </w:tcPr>
                <w:p w:rsidR="00B72E37" w:rsidRPr="00DD5096" w:rsidRDefault="00B72E37" w:rsidP="006A1A1D">
                  <w:pPr>
                    <w:jc w:val="center"/>
                  </w:pPr>
                  <w:r w:rsidRPr="00DD5096">
                    <w:rPr>
                      <w:szCs w:val="16"/>
                    </w:rPr>
                    <w:t>###.#</w:t>
                  </w:r>
                </w:p>
              </w:tc>
            </w:tr>
            <w:tr w:rsidR="00B72E37" w:rsidRPr="00DD5096" w:rsidTr="006A1A1D">
              <w:tc>
                <w:tcPr>
                  <w:tcW w:w="1362" w:type="dxa"/>
                  <w:tcBorders>
                    <w:top w:val="nil"/>
                    <w:bottom w:val="nil"/>
                  </w:tcBorders>
                </w:tcPr>
                <w:p w:rsidR="00B72E37" w:rsidRPr="00DD5096" w:rsidRDefault="00B72E37" w:rsidP="009524C0">
                  <w:pPr>
                    <w:rPr>
                      <w:szCs w:val="16"/>
                    </w:rPr>
                  </w:pPr>
                  <w:r w:rsidRPr="00DD5096">
                    <w:rPr>
                      <w:szCs w:val="16"/>
                    </w:rPr>
                    <w:t>02 No</w:t>
                  </w:r>
                </w:p>
              </w:tc>
              <w:tc>
                <w:tcPr>
                  <w:tcW w:w="1479" w:type="dxa"/>
                  <w:tcBorders>
                    <w:top w:val="nil"/>
                    <w:bottom w:val="nil"/>
                  </w:tcBorders>
                </w:tcPr>
                <w:p w:rsidR="00B72E37" w:rsidRPr="00DD5096" w:rsidRDefault="00B72E37" w:rsidP="009524C0">
                  <w:pPr>
                    <w:jc w:val="center"/>
                  </w:pPr>
                  <w:r w:rsidRPr="00DD5096">
                    <w:rPr>
                      <w:szCs w:val="16"/>
                    </w:rPr>
                    <w:t>####</w:t>
                  </w:r>
                </w:p>
              </w:tc>
              <w:tc>
                <w:tcPr>
                  <w:tcW w:w="1335" w:type="dxa"/>
                  <w:tcBorders>
                    <w:top w:val="nil"/>
                    <w:bottom w:val="nil"/>
                  </w:tcBorders>
                </w:tcPr>
                <w:p w:rsidR="00B72E37" w:rsidRPr="00DD5096" w:rsidRDefault="00B72E37" w:rsidP="009524C0">
                  <w:pPr>
                    <w:jc w:val="center"/>
                  </w:pPr>
                  <w:r w:rsidRPr="00DD5096">
                    <w:rPr>
                      <w:szCs w:val="16"/>
                    </w:rPr>
                    <w:t>###.#</w:t>
                  </w:r>
                </w:p>
              </w:tc>
              <w:tc>
                <w:tcPr>
                  <w:tcW w:w="1335" w:type="dxa"/>
                  <w:tcBorders>
                    <w:top w:val="nil"/>
                    <w:bottom w:val="nil"/>
                  </w:tcBorders>
                </w:tcPr>
                <w:p w:rsidR="00B72E37" w:rsidRPr="00DD5096" w:rsidRDefault="00B72E37" w:rsidP="006A1A1D">
                  <w:pPr>
                    <w:jc w:val="center"/>
                  </w:pPr>
                  <w:r w:rsidRPr="00DD5096">
                    <w:rPr>
                      <w:szCs w:val="16"/>
                    </w:rPr>
                    <w:t>###.#</w:t>
                  </w:r>
                </w:p>
              </w:tc>
            </w:tr>
            <w:tr w:rsidR="00B72E37" w:rsidRPr="00DD5096" w:rsidTr="006A1A1D">
              <w:tc>
                <w:tcPr>
                  <w:tcW w:w="1362" w:type="dxa"/>
                  <w:tcBorders>
                    <w:top w:val="single" w:sz="4" w:space="0" w:color="auto"/>
                  </w:tcBorders>
                </w:tcPr>
                <w:p w:rsidR="00B72E37" w:rsidRPr="00DD5096" w:rsidRDefault="00B72E37" w:rsidP="009524C0">
                  <w:pPr>
                    <w:rPr>
                      <w:szCs w:val="16"/>
                    </w:rPr>
                  </w:pPr>
                </w:p>
              </w:tc>
              <w:tc>
                <w:tcPr>
                  <w:tcW w:w="1479" w:type="dxa"/>
                  <w:tcBorders>
                    <w:top w:val="single" w:sz="4" w:space="0" w:color="auto"/>
                  </w:tcBorders>
                </w:tcPr>
                <w:p w:rsidR="00B72E37" w:rsidRPr="00DD5096" w:rsidRDefault="00B72E37" w:rsidP="009524C0">
                  <w:pPr>
                    <w:jc w:val="center"/>
                    <w:rPr>
                      <w:szCs w:val="16"/>
                    </w:rPr>
                  </w:pPr>
                </w:p>
              </w:tc>
              <w:tc>
                <w:tcPr>
                  <w:tcW w:w="1335" w:type="dxa"/>
                  <w:tcBorders>
                    <w:top w:val="single" w:sz="4" w:space="0" w:color="auto"/>
                  </w:tcBorders>
                </w:tcPr>
                <w:p w:rsidR="00B72E37" w:rsidRPr="00DD5096" w:rsidRDefault="00B72E37" w:rsidP="009524C0">
                  <w:pPr>
                    <w:jc w:val="center"/>
                    <w:rPr>
                      <w:szCs w:val="16"/>
                    </w:rPr>
                  </w:pPr>
                </w:p>
              </w:tc>
              <w:tc>
                <w:tcPr>
                  <w:tcW w:w="1335" w:type="dxa"/>
                  <w:tcBorders>
                    <w:top w:val="single" w:sz="4" w:space="0" w:color="auto"/>
                  </w:tcBorders>
                </w:tcPr>
                <w:p w:rsidR="00B72E37" w:rsidRPr="00DD5096" w:rsidRDefault="00B72E37" w:rsidP="006A1A1D">
                  <w:pPr>
                    <w:jc w:val="center"/>
                  </w:pPr>
                </w:p>
              </w:tc>
            </w:tr>
            <w:tr w:rsidR="00B72E37" w:rsidRPr="00DD5096" w:rsidTr="006A1A1D">
              <w:tc>
                <w:tcPr>
                  <w:tcW w:w="1362" w:type="dxa"/>
                </w:tcPr>
                <w:p w:rsidR="00B72E37" w:rsidRPr="00DD5096" w:rsidRDefault="00B72E37" w:rsidP="009524C0">
                  <w:pPr>
                    <w:rPr>
                      <w:szCs w:val="16"/>
                    </w:rPr>
                  </w:pPr>
                  <w:r w:rsidRPr="00DD5096">
                    <w:rPr>
                      <w:szCs w:val="16"/>
                    </w:rPr>
                    <w:t>Total</w:t>
                  </w:r>
                </w:p>
              </w:tc>
              <w:tc>
                <w:tcPr>
                  <w:tcW w:w="1479" w:type="dxa"/>
                </w:tcPr>
                <w:p w:rsidR="00B72E37" w:rsidRPr="00DD5096" w:rsidRDefault="00B72E37" w:rsidP="009524C0">
                  <w:pPr>
                    <w:jc w:val="center"/>
                  </w:pPr>
                  <w:r w:rsidRPr="00DD5096">
                    <w:rPr>
                      <w:szCs w:val="16"/>
                    </w:rPr>
                    <w:t>####</w:t>
                  </w:r>
                </w:p>
              </w:tc>
              <w:tc>
                <w:tcPr>
                  <w:tcW w:w="1335" w:type="dxa"/>
                </w:tcPr>
                <w:p w:rsidR="00B72E37" w:rsidRPr="00DD5096" w:rsidRDefault="00B72E37" w:rsidP="009524C0">
                  <w:pPr>
                    <w:jc w:val="center"/>
                  </w:pPr>
                  <w:r w:rsidRPr="00DD5096">
                    <w:rPr>
                      <w:szCs w:val="16"/>
                    </w:rPr>
                    <w:t>###.#</w:t>
                  </w:r>
                </w:p>
              </w:tc>
              <w:tc>
                <w:tcPr>
                  <w:tcW w:w="1335" w:type="dxa"/>
                </w:tcPr>
                <w:p w:rsidR="00B72E37" w:rsidRPr="00DD5096" w:rsidRDefault="00B72E37" w:rsidP="006A1A1D">
                  <w:pPr>
                    <w:jc w:val="center"/>
                    <w:rPr>
                      <w:szCs w:val="16"/>
                    </w:rPr>
                  </w:pPr>
                  <w:r w:rsidRPr="00DD5096">
                    <w:rPr>
                      <w:szCs w:val="16"/>
                    </w:rPr>
                    <w:t>###.#</w:t>
                  </w:r>
                </w:p>
              </w:tc>
            </w:tr>
          </w:tbl>
          <w:p w:rsidR="000F23E8" w:rsidRPr="00DD5096" w:rsidRDefault="000F23E8" w:rsidP="009524C0">
            <w:pPr>
              <w:rPr>
                <w:szCs w:val="16"/>
              </w:rPr>
            </w:pPr>
          </w:p>
          <w:p w:rsidR="000F23E8" w:rsidRPr="00DD5096" w:rsidRDefault="000F23E8" w:rsidP="009524C0">
            <w:pPr>
              <w:rPr>
                <w:szCs w:val="16"/>
              </w:rPr>
            </w:pPr>
          </w:p>
        </w:tc>
        <w:tc>
          <w:tcPr>
            <w:tcW w:w="5628" w:type="dxa"/>
          </w:tcPr>
          <w:p w:rsidR="000F23E8" w:rsidRPr="00DD5096" w:rsidRDefault="000F23E8" w:rsidP="009524C0">
            <w:pPr>
              <w:rPr>
                <w:szCs w:val="16"/>
              </w:rPr>
            </w:pPr>
            <w:r w:rsidRPr="00DD5096">
              <w:rPr>
                <w:szCs w:val="16"/>
              </w:rPr>
              <w:t>FREQ Q130</w:t>
            </w:r>
          </w:p>
        </w:tc>
        <w:tc>
          <w:tcPr>
            <w:tcW w:w="1824" w:type="dxa"/>
          </w:tcPr>
          <w:p w:rsidR="000F23E8" w:rsidRPr="00DD5096" w:rsidRDefault="000F23E8" w:rsidP="009524C0">
            <w:pPr>
              <w:rPr>
                <w:szCs w:val="16"/>
              </w:rPr>
            </w:pPr>
            <w:r w:rsidRPr="00DD5096">
              <w:rPr>
                <w:color w:val="000000"/>
              </w:rPr>
              <w:t>02</w:t>
            </w:r>
            <w:r w:rsidRPr="00DD5096">
              <w:sym w:font="Wingdings" w:char="F0E0"/>
            </w:r>
            <w:r w:rsidRPr="00DD5096">
              <w:rPr>
                <w:color w:val="000000"/>
              </w:rPr>
              <w:t xml:space="preserve"> end of survey</w:t>
            </w:r>
          </w:p>
        </w:tc>
      </w:tr>
      <w:tr w:rsidR="000F23E8" w:rsidRPr="00DD5096" w:rsidTr="00E132C6">
        <w:tc>
          <w:tcPr>
            <w:tcW w:w="6090" w:type="dxa"/>
          </w:tcPr>
          <w:p w:rsidR="000F23E8" w:rsidRPr="00DD5096" w:rsidRDefault="000F23E8" w:rsidP="00367A75">
            <w:pPr>
              <w:pStyle w:val="BodyText"/>
              <w:tabs>
                <w:tab w:val="left" w:pos="2694"/>
                <w:tab w:val="left" w:pos="3686"/>
                <w:tab w:val="left" w:pos="4536"/>
                <w:tab w:val="left" w:pos="6237"/>
                <w:tab w:val="left" w:pos="7797"/>
              </w:tabs>
              <w:spacing w:line="240" w:lineRule="auto"/>
              <w:ind w:hanging="18"/>
              <w:rPr>
                <w:szCs w:val="16"/>
                <w:lang w:val="en-US"/>
              </w:rPr>
            </w:pPr>
            <w:r w:rsidRPr="00DD5096">
              <w:rPr>
                <w:szCs w:val="16"/>
              </w:rPr>
              <w:t>Q131</w:t>
            </w:r>
            <w:r w:rsidR="00367A75" w:rsidRPr="00DD5096">
              <w:rPr>
                <w:szCs w:val="16"/>
              </w:rPr>
              <w:t>a</w:t>
            </w:r>
            <w:r w:rsidRPr="00DD5096">
              <w:rPr>
                <w:szCs w:val="16"/>
              </w:rPr>
              <w:t xml:space="preserve"> </w:t>
            </w:r>
            <w:r w:rsidRPr="00DD5096">
              <w:rPr>
                <w:szCs w:val="16"/>
                <w:lang w:val="en-US"/>
              </w:rPr>
              <w:t>Can the virus that causes AIDS be transmitted from a mother to her baby</w:t>
            </w:r>
            <w:r w:rsidR="00367A75" w:rsidRPr="00DD5096">
              <w:rPr>
                <w:szCs w:val="16"/>
                <w:lang w:val="en-US"/>
              </w:rPr>
              <w:t xml:space="preserve"> d</w:t>
            </w:r>
            <w:r w:rsidRPr="00DD5096">
              <w:rPr>
                <w:szCs w:val="16"/>
                <w:lang w:val="en-US"/>
              </w:rPr>
              <w:t>uring pregnancy?</w:t>
            </w:r>
          </w:p>
          <w:p w:rsidR="000F23E8" w:rsidRPr="00DD5096" w:rsidRDefault="000F23E8" w:rsidP="009524C0">
            <w:pPr>
              <w:rPr>
                <w:szCs w:val="16"/>
              </w:rPr>
            </w:pPr>
          </w:p>
          <w:tbl>
            <w:tblPr>
              <w:tblW w:w="0" w:type="auto"/>
              <w:tblLayout w:type="fixed"/>
              <w:tblLook w:val="01E0" w:firstRow="1" w:lastRow="1" w:firstColumn="1" w:lastColumn="1" w:noHBand="0" w:noVBand="0"/>
            </w:tblPr>
            <w:tblGrid>
              <w:gridCol w:w="1987"/>
              <w:gridCol w:w="983"/>
              <w:gridCol w:w="945"/>
              <w:gridCol w:w="1215"/>
            </w:tblGrid>
            <w:tr w:rsidR="00B72E37" w:rsidRPr="00DD5096" w:rsidTr="00C779C5">
              <w:tc>
                <w:tcPr>
                  <w:tcW w:w="1987" w:type="dxa"/>
                  <w:tcBorders>
                    <w:top w:val="single" w:sz="4" w:space="0" w:color="auto"/>
                    <w:bottom w:val="single" w:sz="4" w:space="0" w:color="auto"/>
                  </w:tcBorders>
                </w:tcPr>
                <w:p w:rsidR="00B72E37" w:rsidRPr="00DD5096" w:rsidRDefault="00B72E37" w:rsidP="009524C0">
                  <w:pPr>
                    <w:rPr>
                      <w:b/>
                      <w:szCs w:val="16"/>
                    </w:rPr>
                  </w:pPr>
                </w:p>
              </w:tc>
              <w:tc>
                <w:tcPr>
                  <w:tcW w:w="983" w:type="dxa"/>
                  <w:tcBorders>
                    <w:top w:val="single" w:sz="4" w:space="0" w:color="auto"/>
                    <w:bottom w:val="single" w:sz="4" w:space="0" w:color="auto"/>
                  </w:tcBorders>
                </w:tcPr>
                <w:p w:rsidR="00B72E37" w:rsidRPr="00DD5096" w:rsidRDefault="00B72E37" w:rsidP="009524C0">
                  <w:pPr>
                    <w:jc w:val="center"/>
                    <w:rPr>
                      <w:b/>
                      <w:szCs w:val="16"/>
                    </w:rPr>
                  </w:pPr>
                  <w:r w:rsidRPr="00DD5096">
                    <w:rPr>
                      <w:b/>
                      <w:szCs w:val="16"/>
                    </w:rPr>
                    <w:t>Frequency</w:t>
                  </w:r>
                </w:p>
              </w:tc>
              <w:tc>
                <w:tcPr>
                  <w:tcW w:w="945" w:type="dxa"/>
                  <w:tcBorders>
                    <w:top w:val="single" w:sz="4" w:space="0" w:color="auto"/>
                    <w:bottom w:val="single" w:sz="4" w:space="0" w:color="auto"/>
                  </w:tcBorders>
                </w:tcPr>
                <w:p w:rsidR="00B72E37" w:rsidRPr="00DD5096" w:rsidRDefault="00B01056" w:rsidP="009524C0">
                  <w:pPr>
                    <w:jc w:val="center"/>
                    <w:rPr>
                      <w:b/>
                      <w:szCs w:val="16"/>
                    </w:rPr>
                  </w:pPr>
                  <w:r w:rsidRPr="00DD5096">
                    <w:rPr>
                      <w:b/>
                      <w:szCs w:val="16"/>
                    </w:rPr>
                    <w:t>Percent</w:t>
                  </w:r>
                </w:p>
              </w:tc>
              <w:tc>
                <w:tcPr>
                  <w:tcW w:w="1215" w:type="dxa"/>
                  <w:tcBorders>
                    <w:top w:val="single" w:sz="4" w:space="0" w:color="auto"/>
                    <w:bottom w:val="single" w:sz="4" w:space="0" w:color="auto"/>
                  </w:tcBorders>
                </w:tcPr>
                <w:p w:rsidR="00B72E37" w:rsidRPr="00DD5096" w:rsidRDefault="00B72E37" w:rsidP="006A1A1D">
                  <w:pPr>
                    <w:jc w:val="center"/>
                    <w:rPr>
                      <w:b/>
                      <w:szCs w:val="16"/>
                    </w:rPr>
                  </w:pPr>
                  <w:r w:rsidRPr="00DD5096">
                    <w:rPr>
                      <w:b/>
                      <w:szCs w:val="16"/>
                    </w:rPr>
                    <w:t>Cum Percent</w:t>
                  </w:r>
                </w:p>
              </w:tc>
            </w:tr>
            <w:tr w:rsidR="00B72E37" w:rsidRPr="00DD5096" w:rsidTr="00C779C5">
              <w:tc>
                <w:tcPr>
                  <w:tcW w:w="1987" w:type="dxa"/>
                  <w:tcBorders>
                    <w:top w:val="single" w:sz="4" w:space="0" w:color="auto"/>
                  </w:tcBorders>
                </w:tcPr>
                <w:p w:rsidR="00B72E37" w:rsidRPr="00DD5096" w:rsidRDefault="00B72E37" w:rsidP="009524C0">
                  <w:pPr>
                    <w:rPr>
                      <w:szCs w:val="16"/>
                    </w:rPr>
                  </w:pPr>
                  <w:r w:rsidRPr="00DD5096">
                    <w:rPr>
                      <w:szCs w:val="16"/>
                    </w:rPr>
                    <w:t>a During Pregnancy</w:t>
                  </w:r>
                </w:p>
              </w:tc>
              <w:tc>
                <w:tcPr>
                  <w:tcW w:w="983" w:type="dxa"/>
                  <w:tcBorders>
                    <w:top w:val="single" w:sz="4" w:space="0" w:color="auto"/>
                  </w:tcBorders>
                </w:tcPr>
                <w:p w:rsidR="00B72E37" w:rsidRPr="00DD5096" w:rsidRDefault="00B72E37" w:rsidP="009524C0">
                  <w:pPr>
                    <w:jc w:val="center"/>
                    <w:rPr>
                      <w:szCs w:val="16"/>
                    </w:rPr>
                  </w:pPr>
                </w:p>
              </w:tc>
              <w:tc>
                <w:tcPr>
                  <w:tcW w:w="945" w:type="dxa"/>
                  <w:tcBorders>
                    <w:top w:val="single" w:sz="4" w:space="0" w:color="auto"/>
                  </w:tcBorders>
                </w:tcPr>
                <w:p w:rsidR="00B72E37" w:rsidRPr="00DD5096" w:rsidRDefault="00B72E37" w:rsidP="009524C0">
                  <w:pPr>
                    <w:jc w:val="center"/>
                    <w:rPr>
                      <w:szCs w:val="16"/>
                    </w:rPr>
                  </w:pPr>
                </w:p>
              </w:tc>
              <w:tc>
                <w:tcPr>
                  <w:tcW w:w="1215" w:type="dxa"/>
                  <w:tcBorders>
                    <w:top w:val="single" w:sz="4" w:space="0" w:color="auto"/>
                  </w:tcBorders>
                </w:tcPr>
                <w:p w:rsidR="00B72E37" w:rsidRPr="00DD5096" w:rsidRDefault="00B72E37" w:rsidP="006A1A1D">
                  <w:pPr>
                    <w:jc w:val="center"/>
                  </w:pPr>
                </w:p>
              </w:tc>
            </w:tr>
            <w:tr w:rsidR="00B72E37" w:rsidRPr="00DD5096" w:rsidTr="00C779C5">
              <w:tc>
                <w:tcPr>
                  <w:tcW w:w="1987" w:type="dxa"/>
                </w:tcPr>
                <w:p w:rsidR="00B72E37" w:rsidRPr="00DD5096" w:rsidRDefault="00B72E37" w:rsidP="009524C0">
                  <w:pPr>
                    <w:jc w:val="right"/>
                    <w:rPr>
                      <w:szCs w:val="16"/>
                    </w:rPr>
                  </w:pPr>
                  <w:r w:rsidRPr="00DD5096">
                    <w:rPr>
                      <w:szCs w:val="16"/>
                    </w:rPr>
                    <w:t>01 Yes</w:t>
                  </w:r>
                </w:p>
              </w:tc>
              <w:tc>
                <w:tcPr>
                  <w:tcW w:w="983" w:type="dxa"/>
                </w:tcPr>
                <w:p w:rsidR="00B72E37" w:rsidRPr="00DD5096" w:rsidRDefault="00B72E37" w:rsidP="009524C0">
                  <w:pPr>
                    <w:jc w:val="center"/>
                  </w:pPr>
                  <w:r w:rsidRPr="00DD5096">
                    <w:rPr>
                      <w:szCs w:val="16"/>
                    </w:rPr>
                    <w:t>####</w:t>
                  </w:r>
                </w:p>
              </w:tc>
              <w:tc>
                <w:tcPr>
                  <w:tcW w:w="945" w:type="dxa"/>
                </w:tcPr>
                <w:p w:rsidR="00B72E37" w:rsidRPr="00DD5096" w:rsidRDefault="00B72E37" w:rsidP="009524C0">
                  <w:pPr>
                    <w:jc w:val="center"/>
                  </w:pPr>
                  <w:r w:rsidRPr="00DD5096">
                    <w:rPr>
                      <w:szCs w:val="16"/>
                    </w:rPr>
                    <w:t>###.#</w:t>
                  </w:r>
                </w:p>
              </w:tc>
              <w:tc>
                <w:tcPr>
                  <w:tcW w:w="1215" w:type="dxa"/>
                </w:tcPr>
                <w:p w:rsidR="00B72E37" w:rsidRPr="00DD5096" w:rsidRDefault="00B72E37" w:rsidP="006A1A1D">
                  <w:pPr>
                    <w:jc w:val="center"/>
                  </w:pPr>
                  <w:r w:rsidRPr="00DD5096">
                    <w:rPr>
                      <w:szCs w:val="16"/>
                    </w:rPr>
                    <w:t>###.#</w:t>
                  </w:r>
                </w:p>
              </w:tc>
            </w:tr>
            <w:tr w:rsidR="00B72E37" w:rsidRPr="00DD5096" w:rsidTr="00C779C5">
              <w:tc>
                <w:tcPr>
                  <w:tcW w:w="1987" w:type="dxa"/>
                </w:tcPr>
                <w:p w:rsidR="00B72E37" w:rsidRPr="00DD5096" w:rsidRDefault="00B72E37" w:rsidP="009524C0">
                  <w:pPr>
                    <w:jc w:val="right"/>
                    <w:rPr>
                      <w:szCs w:val="16"/>
                    </w:rPr>
                  </w:pPr>
                  <w:r w:rsidRPr="00DD5096">
                    <w:rPr>
                      <w:szCs w:val="16"/>
                    </w:rPr>
                    <w:t>02 No</w:t>
                  </w:r>
                </w:p>
              </w:tc>
              <w:tc>
                <w:tcPr>
                  <w:tcW w:w="983" w:type="dxa"/>
                </w:tcPr>
                <w:p w:rsidR="00B72E37" w:rsidRPr="00DD5096" w:rsidRDefault="00B72E37" w:rsidP="009524C0">
                  <w:pPr>
                    <w:jc w:val="center"/>
                  </w:pPr>
                  <w:r w:rsidRPr="00DD5096">
                    <w:rPr>
                      <w:szCs w:val="16"/>
                    </w:rPr>
                    <w:t>####</w:t>
                  </w:r>
                </w:p>
              </w:tc>
              <w:tc>
                <w:tcPr>
                  <w:tcW w:w="945" w:type="dxa"/>
                </w:tcPr>
                <w:p w:rsidR="00B72E37" w:rsidRPr="00DD5096" w:rsidRDefault="00B72E37" w:rsidP="009524C0">
                  <w:pPr>
                    <w:jc w:val="center"/>
                  </w:pPr>
                  <w:r w:rsidRPr="00DD5096">
                    <w:rPr>
                      <w:szCs w:val="16"/>
                    </w:rPr>
                    <w:t>###.#</w:t>
                  </w:r>
                </w:p>
              </w:tc>
              <w:tc>
                <w:tcPr>
                  <w:tcW w:w="1215" w:type="dxa"/>
                </w:tcPr>
                <w:p w:rsidR="00B72E37" w:rsidRPr="00DD5096" w:rsidRDefault="00B72E37" w:rsidP="006A1A1D">
                  <w:pPr>
                    <w:jc w:val="center"/>
                  </w:pPr>
                  <w:r w:rsidRPr="00DD5096">
                    <w:rPr>
                      <w:szCs w:val="16"/>
                    </w:rPr>
                    <w:t>###.#</w:t>
                  </w:r>
                </w:p>
              </w:tc>
            </w:tr>
            <w:tr w:rsidR="00B72E37" w:rsidRPr="00DD5096" w:rsidTr="00C779C5">
              <w:tc>
                <w:tcPr>
                  <w:tcW w:w="1987" w:type="dxa"/>
                </w:tcPr>
                <w:p w:rsidR="00B72E37" w:rsidRPr="00DD5096" w:rsidRDefault="00B72E37" w:rsidP="009524C0">
                  <w:pPr>
                    <w:jc w:val="right"/>
                    <w:rPr>
                      <w:szCs w:val="16"/>
                    </w:rPr>
                  </w:pPr>
                  <w:r w:rsidRPr="00DD5096">
                    <w:rPr>
                      <w:szCs w:val="16"/>
                    </w:rPr>
                    <w:t>99 Does not know</w:t>
                  </w:r>
                </w:p>
              </w:tc>
              <w:tc>
                <w:tcPr>
                  <w:tcW w:w="983" w:type="dxa"/>
                </w:tcPr>
                <w:p w:rsidR="00B72E37" w:rsidRPr="00DD5096" w:rsidRDefault="00B72E37" w:rsidP="009524C0">
                  <w:pPr>
                    <w:jc w:val="center"/>
                  </w:pPr>
                  <w:r w:rsidRPr="00DD5096">
                    <w:rPr>
                      <w:szCs w:val="16"/>
                    </w:rPr>
                    <w:t>####</w:t>
                  </w:r>
                </w:p>
              </w:tc>
              <w:tc>
                <w:tcPr>
                  <w:tcW w:w="945" w:type="dxa"/>
                </w:tcPr>
                <w:p w:rsidR="00B72E37" w:rsidRPr="00DD5096" w:rsidRDefault="00B72E37" w:rsidP="009524C0">
                  <w:pPr>
                    <w:jc w:val="center"/>
                  </w:pPr>
                  <w:r w:rsidRPr="00DD5096">
                    <w:rPr>
                      <w:szCs w:val="16"/>
                    </w:rPr>
                    <w:t>###.#</w:t>
                  </w:r>
                </w:p>
              </w:tc>
              <w:tc>
                <w:tcPr>
                  <w:tcW w:w="1215" w:type="dxa"/>
                </w:tcPr>
                <w:p w:rsidR="00B72E37" w:rsidRPr="00DD5096" w:rsidRDefault="00B72E37" w:rsidP="006A1A1D">
                  <w:pPr>
                    <w:jc w:val="center"/>
                  </w:pPr>
                  <w:r w:rsidRPr="00DD5096">
                    <w:rPr>
                      <w:szCs w:val="16"/>
                    </w:rPr>
                    <w:t>###.#</w:t>
                  </w:r>
                </w:p>
              </w:tc>
            </w:tr>
            <w:tr w:rsidR="002A4AB0" w:rsidRPr="00DD5096" w:rsidTr="00C779C5">
              <w:tc>
                <w:tcPr>
                  <w:tcW w:w="1987" w:type="dxa"/>
                  <w:tcBorders>
                    <w:top w:val="single" w:sz="4" w:space="0" w:color="auto"/>
                    <w:bottom w:val="single" w:sz="4" w:space="0" w:color="auto"/>
                  </w:tcBorders>
                </w:tcPr>
                <w:p w:rsidR="002A4AB0" w:rsidRPr="00DD5096" w:rsidRDefault="002A4AB0" w:rsidP="009524C0">
                  <w:pPr>
                    <w:rPr>
                      <w:szCs w:val="16"/>
                    </w:rPr>
                  </w:pPr>
                </w:p>
                <w:p w:rsidR="002A4AB0" w:rsidRPr="00DD5096" w:rsidRDefault="002A4AB0" w:rsidP="009524C0">
                  <w:pPr>
                    <w:rPr>
                      <w:szCs w:val="16"/>
                    </w:rPr>
                  </w:pPr>
                  <w:r w:rsidRPr="00DD5096">
                    <w:rPr>
                      <w:szCs w:val="16"/>
                    </w:rPr>
                    <w:t>Total</w:t>
                  </w:r>
                </w:p>
              </w:tc>
              <w:tc>
                <w:tcPr>
                  <w:tcW w:w="983" w:type="dxa"/>
                  <w:tcBorders>
                    <w:top w:val="single" w:sz="4" w:space="0" w:color="auto"/>
                    <w:bottom w:val="single" w:sz="4" w:space="0" w:color="auto"/>
                  </w:tcBorders>
                </w:tcPr>
                <w:p w:rsidR="002A4AB0" w:rsidRPr="00DD5096" w:rsidRDefault="002A4AB0" w:rsidP="009524C0">
                  <w:pPr>
                    <w:jc w:val="center"/>
                    <w:rPr>
                      <w:szCs w:val="16"/>
                    </w:rPr>
                  </w:pPr>
                </w:p>
                <w:p w:rsidR="002A4AB0" w:rsidRPr="00DD5096" w:rsidRDefault="002A4AB0" w:rsidP="009524C0">
                  <w:pPr>
                    <w:jc w:val="center"/>
                  </w:pPr>
                  <w:r w:rsidRPr="00DD5096">
                    <w:rPr>
                      <w:szCs w:val="16"/>
                    </w:rPr>
                    <w:t>####</w:t>
                  </w:r>
                </w:p>
              </w:tc>
              <w:tc>
                <w:tcPr>
                  <w:tcW w:w="945" w:type="dxa"/>
                  <w:tcBorders>
                    <w:top w:val="single" w:sz="4" w:space="0" w:color="auto"/>
                    <w:bottom w:val="single" w:sz="4" w:space="0" w:color="auto"/>
                  </w:tcBorders>
                </w:tcPr>
                <w:p w:rsidR="002A4AB0" w:rsidRPr="00DD5096" w:rsidRDefault="002A4AB0" w:rsidP="009524C0">
                  <w:pPr>
                    <w:jc w:val="center"/>
                    <w:rPr>
                      <w:szCs w:val="16"/>
                    </w:rPr>
                  </w:pPr>
                </w:p>
                <w:p w:rsidR="002A4AB0" w:rsidRPr="00DD5096" w:rsidRDefault="002A4AB0" w:rsidP="009524C0">
                  <w:pPr>
                    <w:jc w:val="center"/>
                  </w:pPr>
                  <w:r w:rsidRPr="00DD5096">
                    <w:rPr>
                      <w:szCs w:val="16"/>
                    </w:rPr>
                    <w:t>###.#</w:t>
                  </w:r>
                </w:p>
              </w:tc>
              <w:tc>
                <w:tcPr>
                  <w:tcW w:w="1215" w:type="dxa"/>
                  <w:tcBorders>
                    <w:top w:val="single" w:sz="4" w:space="0" w:color="auto"/>
                    <w:bottom w:val="single" w:sz="4" w:space="0" w:color="auto"/>
                  </w:tcBorders>
                </w:tcPr>
                <w:p w:rsidR="002A4AB0" w:rsidRPr="00DD5096" w:rsidRDefault="002A4AB0" w:rsidP="006A1A1D">
                  <w:pPr>
                    <w:jc w:val="center"/>
                    <w:rPr>
                      <w:szCs w:val="16"/>
                    </w:rPr>
                  </w:pPr>
                </w:p>
                <w:p w:rsidR="002A4AB0" w:rsidRPr="00DD5096" w:rsidRDefault="002A4AB0" w:rsidP="006A1A1D">
                  <w:pPr>
                    <w:jc w:val="center"/>
                    <w:rPr>
                      <w:szCs w:val="16"/>
                    </w:rPr>
                  </w:pPr>
                  <w:r w:rsidRPr="00DD5096">
                    <w:rPr>
                      <w:szCs w:val="16"/>
                    </w:rPr>
                    <w:t>###.#</w:t>
                  </w:r>
                </w:p>
              </w:tc>
            </w:tr>
          </w:tbl>
          <w:p w:rsidR="000F23E8" w:rsidRPr="00DD5096" w:rsidRDefault="000F23E8" w:rsidP="009524C0">
            <w:pPr>
              <w:rPr>
                <w:szCs w:val="16"/>
              </w:rPr>
            </w:pPr>
          </w:p>
          <w:p w:rsidR="000F23E8" w:rsidRPr="00DD5096" w:rsidRDefault="000F23E8" w:rsidP="005C5BBF">
            <w:pPr>
              <w:rPr>
                <w:szCs w:val="16"/>
              </w:rPr>
            </w:pPr>
          </w:p>
        </w:tc>
        <w:tc>
          <w:tcPr>
            <w:tcW w:w="5628" w:type="dxa"/>
          </w:tcPr>
          <w:p w:rsidR="000F23E8" w:rsidRPr="00DD5096" w:rsidRDefault="000F23E8" w:rsidP="009524C0">
            <w:pPr>
              <w:rPr>
                <w:szCs w:val="16"/>
              </w:rPr>
            </w:pPr>
            <w:r w:rsidRPr="00DD5096">
              <w:rPr>
                <w:szCs w:val="16"/>
              </w:rPr>
              <w:t xml:space="preserve">SELECT Q130= </w:t>
            </w:r>
            <w:r w:rsidR="002A4AB0" w:rsidRPr="00DD5096">
              <w:rPr>
                <w:szCs w:val="16"/>
              </w:rPr>
              <w:t>“</w:t>
            </w:r>
            <w:r w:rsidRPr="00DD5096">
              <w:rPr>
                <w:szCs w:val="16"/>
              </w:rPr>
              <w:t>01</w:t>
            </w:r>
            <w:r w:rsidR="002A4AB0" w:rsidRPr="00DD5096">
              <w:rPr>
                <w:szCs w:val="16"/>
              </w:rPr>
              <w:t>”</w:t>
            </w:r>
          </w:p>
          <w:p w:rsidR="000F23E8" w:rsidRPr="00DD5096" w:rsidRDefault="000F23E8" w:rsidP="009524C0">
            <w:pPr>
              <w:rPr>
                <w:szCs w:val="16"/>
              </w:rPr>
            </w:pPr>
          </w:p>
          <w:p w:rsidR="000F23E8" w:rsidRPr="00DD5096" w:rsidRDefault="000F23E8" w:rsidP="009524C0">
            <w:pPr>
              <w:tabs>
                <w:tab w:val="left" w:pos="-1080"/>
                <w:tab w:val="left" w:pos="-720"/>
                <w:tab w:val="left" w:pos="0"/>
                <w:tab w:val="left" w:pos="720"/>
                <w:tab w:val="left" w:pos="1440"/>
                <w:tab w:val="left" w:pos="5760"/>
                <w:tab w:val="left" w:pos="6480"/>
                <w:tab w:val="left" w:pos="7200"/>
                <w:tab w:val="left" w:pos="7920"/>
                <w:tab w:val="left" w:pos="8640"/>
                <w:tab w:val="left" w:pos="9360"/>
              </w:tabs>
              <w:rPr>
                <w:szCs w:val="16"/>
              </w:rPr>
            </w:pPr>
            <w:r w:rsidRPr="00DD5096">
              <w:rPr>
                <w:szCs w:val="16"/>
              </w:rPr>
              <w:t>FREQ Q131a</w:t>
            </w:r>
          </w:p>
          <w:p w:rsidR="000F23E8" w:rsidRPr="00DD5096" w:rsidRDefault="000F23E8" w:rsidP="009524C0">
            <w:pPr>
              <w:tabs>
                <w:tab w:val="left" w:pos="-1080"/>
                <w:tab w:val="left" w:pos="-720"/>
                <w:tab w:val="left" w:pos="0"/>
                <w:tab w:val="left" w:pos="720"/>
                <w:tab w:val="left" w:pos="1440"/>
                <w:tab w:val="left" w:pos="5760"/>
                <w:tab w:val="left" w:pos="6480"/>
                <w:tab w:val="left" w:pos="7200"/>
                <w:tab w:val="left" w:pos="7920"/>
                <w:tab w:val="left" w:pos="8640"/>
                <w:tab w:val="left" w:pos="9360"/>
              </w:tabs>
              <w:rPr>
                <w:szCs w:val="16"/>
              </w:rPr>
            </w:pPr>
            <w:r w:rsidRPr="00DD5096">
              <w:rPr>
                <w:szCs w:val="16"/>
              </w:rPr>
              <w:t>FREQ Q131b</w:t>
            </w:r>
          </w:p>
          <w:p w:rsidR="000F23E8" w:rsidRPr="00DD5096" w:rsidRDefault="000F23E8" w:rsidP="009524C0">
            <w:pPr>
              <w:tabs>
                <w:tab w:val="left" w:pos="-1080"/>
                <w:tab w:val="left" w:pos="-720"/>
                <w:tab w:val="left" w:pos="0"/>
                <w:tab w:val="left" w:pos="720"/>
                <w:tab w:val="left" w:pos="1440"/>
                <w:tab w:val="left" w:pos="5760"/>
                <w:tab w:val="left" w:pos="6480"/>
                <w:tab w:val="left" w:pos="7200"/>
                <w:tab w:val="left" w:pos="7920"/>
                <w:tab w:val="left" w:pos="8640"/>
                <w:tab w:val="left" w:pos="9360"/>
              </w:tabs>
              <w:rPr>
                <w:szCs w:val="16"/>
              </w:rPr>
            </w:pPr>
            <w:r w:rsidRPr="00DD5096">
              <w:rPr>
                <w:szCs w:val="16"/>
              </w:rPr>
              <w:t>FREQ Q131c</w:t>
            </w:r>
          </w:p>
          <w:p w:rsidR="000F23E8" w:rsidRPr="00DD5096" w:rsidRDefault="000F23E8" w:rsidP="009524C0">
            <w:pPr>
              <w:tabs>
                <w:tab w:val="left" w:pos="-1080"/>
                <w:tab w:val="left" w:pos="-720"/>
                <w:tab w:val="left" w:pos="0"/>
                <w:tab w:val="left" w:pos="720"/>
                <w:tab w:val="left" w:pos="1440"/>
                <w:tab w:val="left" w:pos="5760"/>
                <w:tab w:val="left" w:pos="6480"/>
                <w:tab w:val="left" w:pos="7200"/>
                <w:tab w:val="left" w:pos="7920"/>
                <w:tab w:val="left" w:pos="8640"/>
                <w:tab w:val="left" w:pos="9360"/>
              </w:tabs>
              <w:rPr>
                <w:szCs w:val="16"/>
              </w:rPr>
            </w:pPr>
            <w:r w:rsidRPr="00DD5096">
              <w:rPr>
                <w:szCs w:val="16"/>
              </w:rPr>
              <w:t>FREQ Q131d</w:t>
            </w:r>
          </w:p>
          <w:p w:rsidR="000F23E8" w:rsidRPr="00DD5096" w:rsidRDefault="000F23E8" w:rsidP="009524C0">
            <w:pPr>
              <w:tabs>
                <w:tab w:val="left" w:pos="-1080"/>
                <w:tab w:val="left" w:pos="-720"/>
                <w:tab w:val="left" w:pos="0"/>
                <w:tab w:val="left" w:pos="720"/>
                <w:tab w:val="left" w:pos="1440"/>
                <w:tab w:val="left" w:pos="5760"/>
                <w:tab w:val="left" w:pos="6480"/>
                <w:tab w:val="left" w:pos="7200"/>
                <w:tab w:val="left" w:pos="7920"/>
                <w:tab w:val="left" w:pos="8640"/>
                <w:tab w:val="left" w:pos="9360"/>
              </w:tabs>
              <w:rPr>
                <w:szCs w:val="16"/>
              </w:rPr>
            </w:pPr>
          </w:p>
          <w:p w:rsidR="000F23E8" w:rsidRPr="00DD5096" w:rsidRDefault="000F23E8" w:rsidP="009524C0">
            <w:pPr>
              <w:rPr>
                <w:szCs w:val="16"/>
              </w:rPr>
            </w:pPr>
            <w:r w:rsidRPr="00DD5096">
              <w:rPr>
                <w:szCs w:val="16"/>
              </w:rPr>
              <w:t xml:space="preserve"> </w:t>
            </w:r>
          </w:p>
        </w:tc>
        <w:tc>
          <w:tcPr>
            <w:tcW w:w="1824" w:type="dxa"/>
          </w:tcPr>
          <w:p w:rsidR="000F23E8" w:rsidRPr="00DD5096" w:rsidRDefault="000F23E8" w:rsidP="009524C0">
            <w:pPr>
              <w:rPr>
                <w:szCs w:val="16"/>
              </w:rPr>
            </w:pPr>
          </w:p>
        </w:tc>
      </w:tr>
      <w:tr w:rsidR="00367A75" w:rsidRPr="00DD5096" w:rsidTr="00E132C6">
        <w:tc>
          <w:tcPr>
            <w:tcW w:w="6090" w:type="dxa"/>
          </w:tcPr>
          <w:p w:rsidR="00367A75" w:rsidRPr="00DD5096" w:rsidRDefault="00367A75" w:rsidP="00367A75">
            <w:pPr>
              <w:pStyle w:val="BodyText"/>
              <w:tabs>
                <w:tab w:val="left" w:pos="2694"/>
                <w:tab w:val="left" w:pos="3686"/>
                <w:tab w:val="left" w:pos="4536"/>
                <w:tab w:val="left" w:pos="6237"/>
                <w:tab w:val="left" w:pos="7797"/>
              </w:tabs>
              <w:spacing w:line="240" w:lineRule="auto"/>
              <w:ind w:hanging="18"/>
              <w:rPr>
                <w:szCs w:val="16"/>
                <w:lang w:val="en-US"/>
              </w:rPr>
            </w:pPr>
            <w:r w:rsidRPr="00DD5096">
              <w:rPr>
                <w:szCs w:val="16"/>
              </w:rPr>
              <w:t xml:space="preserve">Q131b </w:t>
            </w:r>
            <w:r w:rsidRPr="00DD5096">
              <w:rPr>
                <w:szCs w:val="16"/>
                <w:lang w:val="en-US"/>
              </w:rPr>
              <w:t>Can the virus that causes AIDS be transmitted from a mother to her baby during delivery?</w:t>
            </w:r>
          </w:p>
          <w:p w:rsidR="00367A75" w:rsidRPr="00DD5096" w:rsidRDefault="00367A75" w:rsidP="009524C0">
            <w:pPr>
              <w:pStyle w:val="BodyText"/>
              <w:tabs>
                <w:tab w:val="left" w:pos="2694"/>
                <w:tab w:val="left" w:pos="3686"/>
                <w:tab w:val="left" w:pos="4536"/>
                <w:tab w:val="left" w:pos="6237"/>
                <w:tab w:val="left" w:pos="7797"/>
              </w:tabs>
              <w:spacing w:line="240" w:lineRule="auto"/>
              <w:ind w:hanging="18"/>
              <w:rPr>
                <w:szCs w:val="16"/>
              </w:rPr>
            </w:pPr>
          </w:p>
          <w:tbl>
            <w:tblPr>
              <w:tblW w:w="0" w:type="auto"/>
              <w:tblLayout w:type="fixed"/>
              <w:tblLook w:val="01E0" w:firstRow="1" w:lastRow="1" w:firstColumn="1" w:lastColumn="1" w:noHBand="0" w:noVBand="0"/>
            </w:tblPr>
            <w:tblGrid>
              <w:gridCol w:w="1987"/>
              <w:gridCol w:w="983"/>
              <w:gridCol w:w="945"/>
              <w:gridCol w:w="1215"/>
            </w:tblGrid>
            <w:tr w:rsidR="00367A75" w:rsidRPr="00DD5096" w:rsidTr="00E41B30">
              <w:tc>
                <w:tcPr>
                  <w:tcW w:w="1987" w:type="dxa"/>
                  <w:tcBorders>
                    <w:top w:val="single" w:sz="4" w:space="0" w:color="auto"/>
                    <w:bottom w:val="single" w:sz="4" w:space="0" w:color="auto"/>
                  </w:tcBorders>
                </w:tcPr>
                <w:p w:rsidR="00367A75" w:rsidRPr="00DD5096" w:rsidRDefault="00367A75" w:rsidP="00E41B30">
                  <w:pPr>
                    <w:rPr>
                      <w:b/>
                      <w:szCs w:val="16"/>
                    </w:rPr>
                  </w:pPr>
                </w:p>
              </w:tc>
              <w:tc>
                <w:tcPr>
                  <w:tcW w:w="983" w:type="dxa"/>
                  <w:tcBorders>
                    <w:top w:val="single" w:sz="4" w:space="0" w:color="auto"/>
                    <w:bottom w:val="single" w:sz="4" w:space="0" w:color="auto"/>
                  </w:tcBorders>
                </w:tcPr>
                <w:p w:rsidR="00367A75" w:rsidRPr="00DD5096" w:rsidRDefault="00367A75" w:rsidP="00E41B30">
                  <w:pPr>
                    <w:jc w:val="center"/>
                    <w:rPr>
                      <w:b/>
                      <w:szCs w:val="16"/>
                    </w:rPr>
                  </w:pPr>
                  <w:r w:rsidRPr="00DD5096">
                    <w:rPr>
                      <w:b/>
                      <w:szCs w:val="16"/>
                    </w:rPr>
                    <w:t>Frequency</w:t>
                  </w:r>
                </w:p>
              </w:tc>
              <w:tc>
                <w:tcPr>
                  <w:tcW w:w="945" w:type="dxa"/>
                  <w:tcBorders>
                    <w:top w:val="single" w:sz="4" w:space="0" w:color="auto"/>
                    <w:bottom w:val="single" w:sz="4" w:space="0" w:color="auto"/>
                  </w:tcBorders>
                </w:tcPr>
                <w:p w:rsidR="00367A75" w:rsidRPr="00DD5096" w:rsidRDefault="00B01056" w:rsidP="00E41B30">
                  <w:pPr>
                    <w:jc w:val="center"/>
                    <w:rPr>
                      <w:b/>
                      <w:szCs w:val="16"/>
                    </w:rPr>
                  </w:pPr>
                  <w:r w:rsidRPr="00DD5096">
                    <w:rPr>
                      <w:b/>
                      <w:szCs w:val="16"/>
                    </w:rPr>
                    <w:t>Percent</w:t>
                  </w:r>
                </w:p>
              </w:tc>
              <w:tc>
                <w:tcPr>
                  <w:tcW w:w="1215" w:type="dxa"/>
                  <w:tcBorders>
                    <w:top w:val="single" w:sz="4" w:space="0" w:color="auto"/>
                    <w:bottom w:val="single" w:sz="4" w:space="0" w:color="auto"/>
                  </w:tcBorders>
                </w:tcPr>
                <w:p w:rsidR="00367A75" w:rsidRPr="00DD5096" w:rsidRDefault="00367A75" w:rsidP="00E41B30">
                  <w:pPr>
                    <w:jc w:val="center"/>
                    <w:rPr>
                      <w:b/>
                      <w:szCs w:val="16"/>
                    </w:rPr>
                  </w:pPr>
                  <w:r w:rsidRPr="00DD5096">
                    <w:rPr>
                      <w:b/>
                      <w:szCs w:val="16"/>
                    </w:rPr>
                    <w:t>Cum Percent</w:t>
                  </w:r>
                </w:p>
              </w:tc>
            </w:tr>
            <w:tr w:rsidR="00367A75" w:rsidRPr="00DD5096" w:rsidTr="00E41B30">
              <w:tc>
                <w:tcPr>
                  <w:tcW w:w="1987" w:type="dxa"/>
                  <w:tcBorders>
                    <w:top w:val="single" w:sz="4" w:space="0" w:color="auto"/>
                  </w:tcBorders>
                </w:tcPr>
                <w:p w:rsidR="00367A75" w:rsidRPr="00DD5096" w:rsidRDefault="00367A75" w:rsidP="00367A75">
                  <w:pPr>
                    <w:rPr>
                      <w:szCs w:val="16"/>
                    </w:rPr>
                  </w:pPr>
                  <w:r w:rsidRPr="00DD5096">
                    <w:rPr>
                      <w:szCs w:val="16"/>
                    </w:rPr>
                    <w:t>b During Delivery</w:t>
                  </w:r>
                </w:p>
              </w:tc>
              <w:tc>
                <w:tcPr>
                  <w:tcW w:w="983" w:type="dxa"/>
                  <w:tcBorders>
                    <w:top w:val="single" w:sz="4" w:space="0" w:color="auto"/>
                  </w:tcBorders>
                </w:tcPr>
                <w:p w:rsidR="00367A75" w:rsidRPr="00DD5096" w:rsidRDefault="00367A75" w:rsidP="00E41B30">
                  <w:pPr>
                    <w:jc w:val="center"/>
                    <w:rPr>
                      <w:szCs w:val="16"/>
                    </w:rPr>
                  </w:pPr>
                </w:p>
              </w:tc>
              <w:tc>
                <w:tcPr>
                  <w:tcW w:w="945" w:type="dxa"/>
                  <w:tcBorders>
                    <w:top w:val="single" w:sz="4" w:space="0" w:color="auto"/>
                  </w:tcBorders>
                </w:tcPr>
                <w:p w:rsidR="00367A75" w:rsidRPr="00DD5096" w:rsidRDefault="00367A75" w:rsidP="00E41B30">
                  <w:pPr>
                    <w:jc w:val="center"/>
                    <w:rPr>
                      <w:szCs w:val="16"/>
                    </w:rPr>
                  </w:pPr>
                </w:p>
              </w:tc>
              <w:tc>
                <w:tcPr>
                  <w:tcW w:w="1215" w:type="dxa"/>
                  <w:tcBorders>
                    <w:top w:val="single" w:sz="4" w:space="0" w:color="auto"/>
                  </w:tcBorders>
                </w:tcPr>
                <w:p w:rsidR="00367A75" w:rsidRPr="00DD5096" w:rsidRDefault="00367A75" w:rsidP="00E41B30">
                  <w:pPr>
                    <w:jc w:val="center"/>
                  </w:pPr>
                </w:p>
              </w:tc>
            </w:tr>
            <w:tr w:rsidR="00367A75" w:rsidRPr="00DD5096" w:rsidTr="00E41B30">
              <w:tc>
                <w:tcPr>
                  <w:tcW w:w="1987" w:type="dxa"/>
                </w:tcPr>
                <w:p w:rsidR="00367A75" w:rsidRPr="00DD5096" w:rsidRDefault="00367A75" w:rsidP="00E41B30">
                  <w:pPr>
                    <w:jc w:val="right"/>
                    <w:rPr>
                      <w:szCs w:val="16"/>
                    </w:rPr>
                  </w:pPr>
                  <w:r w:rsidRPr="00DD5096">
                    <w:rPr>
                      <w:szCs w:val="16"/>
                    </w:rPr>
                    <w:t>01 Yes</w:t>
                  </w:r>
                </w:p>
              </w:tc>
              <w:tc>
                <w:tcPr>
                  <w:tcW w:w="983" w:type="dxa"/>
                </w:tcPr>
                <w:p w:rsidR="00367A75" w:rsidRPr="00DD5096" w:rsidRDefault="00367A75" w:rsidP="00E41B30">
                  <w:pPr>
                    <w:jc w:val="center"/>
                  </w:pPr>
                  <w:r w:rsidRPr="00DD5096">
                    <w:rPr>
                      <w:szCs w:val="16"/>
                    </w:rPr>
                    <w:t>####</w:t>
                  </w:r>
                </w:p>
              </w:tc>
              <w:tc>
                <w:tcPr>
                  <w:tcW w:w="945" w:type="dxa"/>
                </w:tcPr>
                <w:p w:rsidR="00367A75" w:rsidRPr="00DD5096" w:rsidRDefault="00367A75" w:rsidP="00E41B30">
                  <w:pPr>
                    <w:jc w:val="center"/>
                  </w:pPr>
                  <w:r w:rsidRPr="00DD5096">
                    <w:rPr>
                      <w:szCs w:val="16"/>
                    </w:rPr>
                    <w:t>###.#</w:t>
                  </w:r>
                </w:p>
              </w:tc>
              <w:tc>
                <w:tcPr>
                  <w:tcW w:w="1215" w:type="dxa"/>
                </w:tcPr>
                <w:p w:rsidR="00367A75" w:rsidRPr="00DD5096" w:rsidRDefault="00367A75" w:rsidP="00E41B30">
                  <w:pPr>
                    <w:jc w:val="center"/>
                  </w:pPr>
                  <w:r w:rsidRPr="00DD5096">
                    <w:rPr>
                      <w:szCs w:val="16"/>
                    </w:rPr>
                    <w:t>###.#</w:t>
                  </w:r>
                </w:p>
              </w:tc>
            </w:tr>
            <w:tr w:rsidR="00367A75" w:rsidRPr="00DD5096" w:rsidTr="00E41B30">
              <w:tc>
                <w:tcPr>
                  <w:tcW w:w="1987" w:type="dxa"/>
                </w:tcPr>
                <w:p w:rsidR="00367A75" w:rsidRPr="00DD5096" w:rsidRDefault="00367A75" w:rsidP="00E41B30">
                  <w:pPr>
                    <w:jc w:val="right"/>
                    <w:rPr>
                      <w:szCs w:val="16"/>
                    </w:rPr>
                  </w:pPr>
                  <w:r w:rsidRPr="00DD5096">
                    <w:rPr>
                      <w:szCs w:val="16"/>
                    </w:rPr>
                    <w:t>02 No</w:t>
                  </w:r>
                </w:p>
              </w:tc>
              <w:tc>
                <w:tcPr>
                  <w:tcW w:w="983" w:type="dxa"/>
                </w:tcPr>
                <w:p w:rsidR="00367A75" w:rsidRPr="00DD5096" w:rsidRDefault="00367A75" w:rsidP="00E41B30">
                  <w:pPr>
                    <w:jc w:val="center"/>
                  </w:pPr>
                  <w:r w:rsidRPr="00DD5096">
                    <w:rPr>
                      <w:szCs w:val="16"/>
                    </w:rPr>
                    <w:t>####</w:t>
                  </w:r>
                </w:p>
              </w:tc>
              <w:tc>
                <w:tcPr>
                  <w:tcW w:w="945" w:type="dxa"/>
                </w:tcPr>
                <w:p w:rsidR="00367A75" w:rsidRPr="00DD5096" w:rsidRDefault="00367A75" w:rsidP="00E41B30">
                  <w:pPr>
                    <w:jc w:val="center"/>
                  </w:pPr>
                  <w:r w:rsidRPr="00DD5096">
                    <w:rPr>
                      <w:szCs w:val="16"/>
                    </w:rPr>
                    <w:t>###.#</w:t>
                  </w:r>
                </w:p>
              </w:tc>
              <w:tc>
                <w:tcPr>
                  <w:tcW w:w="1215" w:type="dxa"/>
                </w:tcPr>
                <w:p w:rsidR="00367A75" w:rsidRPr="00DD5096" w:rsidRDefault="00367A75" w:rsidP="00E41B30">
                  <w:pPr>
                    <w:jc w:val="center"/>
                  </w:pPr>
                  <w:r w:rsidRPr="00DD5096">
                    <w:rPr>
                      <w:szCs w:val="16"/>
                    </w:rPr>
                    <w:t>###.#</w:t>
                  </w:r>
                </w:p>
              </w:tc>
            </w:tr>
            <w:tr w:rsidR="00367A75" w:rsidRPr="00DD5096" w:rsidTr="00E41B30">
              <w:tc>
                <w:tcPr>
                  <w:tcW w:w="1987" w:type="dxa"/>
                </w:tcPr>
                <w:p w:rsidR="00367A75" w:rsidRPr="00DD5096" w:rsidRDefault="00367A75" w:rsidP="00E41B30">
                  <w:pPr>
                    <w:jc w:val="right"/>
                    <w:rPr>
                      <w:szCs w:val="16"/>
                    </w:rPr>
                  </w:pPr>
                  <w:r w:rsidRPr="00DD5096">
                    <w:rPr>
                      <w:szCs w:val="16"/>
                    </w:rPr>
                    <w:t>99 Does not know</w:t>
                  </w:r>
                </w:p>
              </w:tc>
              <w:tc>
                <w:tcPr>
                  <w:tcW w:w="983" w:type="dxa"/>
                </w:tcPr>
                <w:p w:rsidR="00367A75" w:rsidRPr="00DD5096" w:rsidRDefault="00367A75" w:rsidP="00E41B30">
                  <w:pPr>
                    <w:jc w:val="center"/>
                  </w:pPr>
                  <w:r w:rsidRPr="00DD5096">
                    <w:rPr>
                      <w:szCs w:val="16"/>
                    </w:rPr>
                    <w:t>####</w:t>
                  </w:r>
                </w:p>
              </w:tc>
              <w:tc>
                <w:tcPr>
                  <w:tcW w:w="945" w:type="dxa"/>
                </w:tcPr>
                <w:p w:rsidR="00367A75" w:rsidRPr="00DD5096" w:rsidRDefault="00367A75" w:rsidP="00E41B30">
                  <w:pPr>
                    <w:jc w:val="center"/>
                  </w:pPr>
                  <w:r w:rsidRPr="00DD5096">
                    <w:rPr>
                      <w:szCs w:val="16"/>
                    </w:rPr>
                    <w:t>###.#</w:t>
                  </w:r>
                </w:p>
              </w:tc>
              <w:tc>
                <w:tcPr>
                  <w:tcW w:w="1215" w:type="dxa"/>
                </w:tcPr>
                <w:p w:rsidR="00367A75" w:rsidRPr="00DD5096" w:rsidRDefault="00367A75" w:rsidP="00E41B30">
                  <w:pPr>
                    <w:jc w:val="center"/>
                  </w:pPr>
                  <w:r w:rsidRPr="00DD5096">
                    <w:rPr>
                      <w:szCs w:val="16"/>
                    </w:rPr>
                    <w:t>###.#</w:t>
                  </w:r>
                </w:p>
              </w:tc>
            </w:tr>
            <w:tr w:rsidR="00367A75" w:rsidRPr="00DD5096" w:rsidTr="00E41B30">
              <w:tc>
                <w:tcPr>
                  <w:tcW w:w="1987" w:type="dxa"/>
                  <w:tcBorders>
                    <w:top w:val="single" w:sz="4" w:space="0" w:color="auto"/>
                    <w:bottom w:val="single" w:sz="4" w:space="0" w:color="auto"/>
                  </w:tcBorders>
                </w:tcPr>
                <w:p w:rsidR="00367A75" w:rsidRPr="00DD5096" w:rsidRDefault="00367A75" w:rsidP="00E41B30">
                  <w:pPr>
                    <w:rPr>
                      <w:szCs w:val="16"/>
                    </w:rPr>
                  </w:pPr>
                </w:p>
                <w:p w:rsidR="00367A75" w:rsidRPr="00DD5096" w:rsidRDefault="00367A75" w:rsidP="00E41B30">
                  <w:pPr>
                    <w:rPr>
                      <w:szCs w:val="16"/>
                    </w:rPr>
                  </w:pPr>
                  <w:r w:rsidRPr="00DD5096">
                    <w:rPr>
                      <w:szCs w:val="16"/>
                    </w:rPr>
                    <w:t>Total</w:t>
                  </w:r>
                </w:p>
              </w:tc>
              <w:tc>
                <w:tcPr>
                  <w:tcW w:w="983" w:type="dxa"/>
                  <w:tcBorders>
                    <w:top w:val="single" w:sz="4" w:space="0" w:color="auto"/>
                    <w:bottom w:val="single" w:sz="4" w:space="0" w:color="auto"/>
                  </w:tcBorders>
                </w:tcPr>
                <w:p w:rsidR="00367A75" w:rsidRPr="00DD5096" w:rsidRDefault="00367A75" w:rsidP="00E41B30">
                  <w:pPr>
                    <w:jc w:val="center"/>
                    <w:rPr>
                      <w:szCs w:val="16"/>
                    </w:rPr>
                  </w:pPr>
                </w:p>
                <w:p w:rsidR="00367A75" w:rsidRPr="00DD5096" w:rsidRDefault="00367A75" w:rsidP="00E41B30">
                  <w:pPr>
                    <w:jc w:val="center"/>
                  </w:pPr>
                  <w:r w:rsidRPr="00DD5096">
                    <w:rPr>
                      <w:szCs w:val="16"/>
                    </w:rPr>
                    <w:t>####</w:t>
                  </w:r>
                </w:p>
              </w:tc>
              <w:tc>
                <w:tcPr>
                  <w:tcW w:w="945" w:type="dxa"/>
                  <w:tcBorders>
                    <w:top w:val="single" w:sz="4" w:space="0" w:color="auto"/>
                    <w:bottom w:val="single" w:sz="4" w:space="0" w:color="auto"/>
                  </w:tcBorders>
                </w:tcPr>
                <w:p w:rsidR="00367A75" w:rsidRPr="00DD5096" w:rsidRDefault="00367A75" w:rsidP="00E41B30">
                  <w:pPr>
                    <w:jc w:val="center"/>
                    <w:rPr>
                      <w:szCs w:val="16"/>
                    </w:rPr>
                  </w:pPr>
                </w:p>
                <w:p w:rsidR="00367A75" w:rsidRPr="00DD5096" w:rsidRDefault="00367A75" w:rsidP="00E41B30">
                  <w:pPr>
                    <w:jc w:val="center"/>
                  </w:pPr>
                  <w:r w:rsidRPr="00DD5096">
                    <w:rPr>
                      <w:szCs w:val="16"/>
                    </w:rPr>
                    <w:t>###.#</w:t>
                  </w:r>
                </w:p>
              </w:tc>
              <w:tc>
                <w:tcPr>
                  <w:tcW w:w="1215" w:type="dxa"/>
                  <w:tcBorders>
                    <w:top w:val="single" w:sz="4" w:space="0" w:color="auto"/>
                    <w:bottom w:val="single" w:sz="4" w:space="0" w:color="auto"/>
                  </w:tcBorders>
                </w:tcPr>
                <w:p w:rsidR="00367A75" w:rsidRPr="00DD5096" w:rsidRDefault="00367A75" w:rsidP="00E41B30">
                  <w:pPr>
                    <w:jc w:val="center"/>
                    <w:rPr>
                      <w:szCs w:val="16"/>
                    </w:rPr>
                  </w:pPr>
                </w:p>
                <w:p w:rsidR="00367A75" w:rsidRPr="00DD5096" w:rsidRDefault="00367A75" w:rsidP="00E41B30">
                  <w:pPr>
                    <w:jc w:val="center"/>
                    <w:rPr>
                      <w:szCs w:val="16"/>
                    </w:rPr>
                  </w:pPr>
                  <w:r w:rsidRPr="00DD5096">
                    <w:rPr>
                      <w:szCs w:val="16"/>
                    </w:rPr>
                    <w:t>###.#</w:t>
                  </w:r>
                </w:p>
              </w:tc>
            </w:tr>
          </w:tbl>
          <w:p w:rsidR="00367A75" w:rsidRPr="00DD5096" w:rsidRDefault="00367A75" w:rsidP="009524C0">
            <w:pPr>
              <w:pStyle w:val="BodyText"/>
              <w:tabs>
                <w:tab w:val="left" w:pos="2694"/>
                <w:tab w:val="left" w:pos="3686"/>
                <w:tab w:val="left" w:pos="4536"/>
                <w:tab w:val="left" w:pos="6237"/>
                <w:tab w:val="left" w:pos="7797"/>
              </w:tabs>
              <w:spacing w:line="240" w:lineRule="auto"/>
              <w:ind w:hanging="18"/>
              <w:rPr>
                <w:szCs w:val="16"/>
              </w:rPr>
            </w:pPr>
          </w:p>
          <w:p w:rsidR="00367A75" w:rsidRPr="00DD5096" w:rsidRDefault="00367A75" w:rsidP="009524C0">
            <w:pPr>
              <w:pStyle w:val="BodyText"/>
              <w:tabs>
                <w:tab w:val="left" w:pos="2694"/>
                <w:tab w:val="left" w:pos="3686"/>
                <w:tab w:val="left" w:pos="4536"/>
                <w:tab w:val="left" w:pos="6237"/>
                <w:tab w:val="left" w:pos="7797"/>
              </w:tabs>
              <w:spacing w:line="240" w:lineRule="auto"/>
              <w:ind w:hanging="18"/>
              <w:rPr>
                <w:szCs w:val="16"/>
              </w:rPr>
            </w:pPr>
          </w:p>
          <w:p w:rsidR="00367A75" w:rsidRPr="00DD5096" w:rsidRDefault="00367A75" w:rsidP="009524C0">
            <w:pPr>
              <w:pStyle w:val="BodyText"/>
              <w:tabs>
                <w:tab w:val="left" w:pos="2694"/>
                <w:tab w:val="left" w:pos="3686"/>
                <w:tab w:val="left" w:pos="4536"/>
                <w:tab w:val="left" w:pos="6237"/>
                <w:tab w:val="left" w:pos="7797"/>
              </w:tabs>
              <w:spacing w:line="240" w:lineRule="auto"/>
              <w:ind w:hanging="18"/>
              <w:rPr>
                <w:szCs w:val="16"/>
              </w:rPr>
            </w:pPr>
          </w:p>
        </w:tc>
        <w:tc>
          <w:tcPr>
            <w:tcW w:w="5628" w:type="dxa"/>
          </w:tcPr>
          <w:p w:rsidR="00367A75" w:rsidRPr="00DD5096" w:rsidRDefault="00367A75" w:rsidP="009524C0">
            <w:pPr>
              <w:rPr>
                <w:szCs w:val="16"/>
              </w:rPr>
            </w:pPr>
          </w:p>
        </w:tc>
        <w:tc>
          <w:tcPr>
            <w:tcW w:w="1824" w:type="dxa"/>
          </w:tcPr>
          <w:p w:rsidR="00367A75" w:rsidRPr="00DD5096" w:rsidRDefault="00367A75" w:rsidP="009524C0">
            <w:pPr>
              <w:rPr>
                <w:szCs w:val="16"/>
              </w:rPr>
            </w:pPr>
          </w:p>
        </w:tc>
      </w:tr>
      <w:tr w:rsidR="00367A75" w:rsidRPr="00DD5096" w:rsidTr="00E132C6">
        <w:tc>
          <w:tcPr>
            <w:tcW w:w="6090" w:type="dxa"/>
          </w:tcPr>
          <w:p w:rsidR="00367A75" w:rsidRPr="00DD5096" w:rsidRDefault="00367A75" w:rsidP="00367A75">
            <w:pPr>
              <w:pStyle w:val="BodyText"/>
              <w:tabs>
                <w:tab w:val="left" w:pos="2694"/>
                <w:tab w:val="left" w:pos="3686"/>
                <w:tab w:val="left" w:pos="4536"/>
                <w:tab w:val="left" w:pos="6237"/>
                <w:tab w:val="left" w:pos="7797"/>
              </w:tabs>
              <w:spacing w:line="240" w:lineRule="auto"/>
              <w:ind w:hanging="18"/>
              <w:rPr>
                <w:szCs w:val="16"/>
                <w:lang w:val="en-US"/>
              </w:rPr>
            </w:pPr>
            <w:r w:rsidRPr="00DD5096">
              <w:rPr>
                <w:szCs w:val="16"/>
              </w:rPr>
              <w:lastRenderedPageBreak/>
              <w:t xml:space="preserve">Q131c </w:t>
            </w:r>
            <w:r w:rsidRPr="00DD5096">
              <w:rPr>
                <w:szCs w:val="16"/>
                <w:lang w:val="en-US"/>
              </w:rPr>
              <w:t>Can the virus that causes AIDS be transmitted from a mother to her baby by</w:t>
            </w:r>
            <w:r w:rsidRPr="00DD5096">
              <w:rPr>
                <w:szCs w:val="16"/>
              </w:rPr>
              <w:t xml:space="preserve"> breastfeeding?</w:t>
            </w:r>
          </w:p>
          <w:p w:rsidR="00367A75" w:rsidRPr="00DD5096" w:rsidRDefault="00367A75" w:rsidP="009524C0">
            <w:pPr>
              <w:pStyle w:val="BodyText"/>
              <w:tabs>
                <w:tab w:val="left" w:pos="2694"/>
                <w:tab w:val="left" w:pos="3686"/>
                <w:tab w:val="left" w:pos="4536"/>
                <w:tab w:val="left" w:pos="6237"/>
                <w:tab w:val="left" w:pos="7797"/>
              </w:tabs>
              <w:spacing w:line="240" w:lineRule="auto"/>
              <w:ind w:hanging="18"/>
              <w:rPr>
                <w:szCs w:val="16"/>
              </w:rPr>
            </w:pPr>
          </w:p>
          <w:tbl>
            <w:tblPr>
              <w:tblW w:w="0" w:type="auto"/>
              <w:tblLayout w:type="fixed"/>
              <w:tblLook w:val="01E0" w:firstRow="1" w:lastRow="1" w:firstColumn="1" w:lastColumn="1" w:noHBand="0" w:noVBand="0"/>
            </w:tblPr>
            <w:tblGrid>
              <w:gridCol w:w="1987"/>
              <w:gridCol w:w="983"/>
              <w:gridCol w:w="945"/>
              <w:gridCol w:w="1215"/>
            </w:tblGrid>
            <w:tr w:rsidR="00367A75" w:rsidRPr="00DD5096" w:rsidTr="00E41B30">
              <w:tc>
                <w:tcPr>
                  <w:tcW w:w="1987" w:type="dxa"/>
                  <w:tcBorders>
                    <w:top w:val="single" w:sz="4" w:space="0" w:color="auto"/>
                    <w:bottom w:val="single" w:sz="4" w:space="0" w:color="auto"/>
                  </w:tcBorders>
                </w:tcPr>
                <w:p w:rsidR="00367A75" w:rsidRPr="00DD5096" w:rsidRDefault="00367A75" w:rsidP="00E41B30">
                  <w:pPr>
                    <w:rPr>
                      <w:b/>
                      <w:szCs w:val="16"/>
                    </w:rPr>
                  </w:pPr>
                </w:p>
              </w:tc>
              <w:tc>
                <w:tcPr>
                  <w:tcW w:w="983" w:type="dxa"/>
                  <w:tcBorders>
                    <w:top w:val="single" w:sz="4" w:space="0" w:color="auto"/>
                    <w:bottom w:val="single" w:sz="4" w:space="0" w:color="auto"/>
                  </w:tcBorders>
                </w:tcPr>
                <w:p w:rsidR="00367A75" w:rsidRPr="00DD5096" w:rsidRDefault="00367A75" w:rsidP="00E41B30">
                  <w:pPr>
                    <w:jc w:val="center"/>
                    <w:rPr>
                      <w:b/>
                      <w:szCs w:val="16"/>
                    </w:rPr>
                  </w:pPr>
                  <w:r w:rsidRPr="00DD5096">
                    <w:rPr>
                      <w:b/>
                      <w:szCs w:val="16"/>
                    </w:rPr>
                    <w:t>Frequency</w:t>
                  </w:r>
                </w:p>
              </w:tc>
              <w:tc>
                <w:tcPr>
                  <w:tcW w:w="945" w:type="dxa"/>
                  <w:tcBorders>
                    <w:top w:val="single" w:sz="4" w:space="0" w:color="auto"/>
                    <w:bottom w:val="single" w:sz="4" w:space="0" w:color="auto"/>
                  </w:tcBorders>
                </w:tcPr>
                <w:p w:rsidR="00367A75" w:rsidRPr="00DD5096" w:rsidRDefault="00B01056" w:rsidP="00E41B30">
                  <w:pPr>
                    <w:jc w:val="center"/>
                    <w:rPr>
                      <w:b/>
                      <w:szCs w:val="16"/>
                    </w:rPr>
                  </w:pPr>
                  <w:r w:rsidRPr="00DD5096">
                    <w:rPr>
                      <w:b/>
                      <w:szCs w:val="16"/>
                    </w:rPr>
                    <w:t>Percent</w:t>
                  </w:r>
                </w:p>
              </w:tc>
              <w:tc>
                <w:tcPr>
                  <w:tcW w:w="1215" w:type="dxa"/>
                  <w:tcBorders>
                    <w:top w:val="single" w:sz="4" w:space="0" w:color="auto"/>
                    <w:bottom w:val="single" w:sz="4" w:space="0" w:color="auto"/>
                  </w:tcBorders>
                </w:tcPr>
                <w:p w:rsidR="00367A75" w:rsidRPr="00DD5096" w:rsidRDefault="00367A75" w:rsidP="00E41B30">
                  <w:pPr>
                    <w:jc w:val="center"/>
                    <w:rPr>
                      <w:b/>
                      <w:szCs w:val="16"/>
                    </w:rPr>
                  </w:pPr>
                  <w:r w:rsidRPr="00DD5096">
                    <w:rPr>
                      <w:b/>
                      <w:szCs w:val="16"/>
                    </w:rPr>
                    <w:t>Cum Percent</w:t>
                  </w:r>
                </w:p>
              </w:tc>
            </w:tr>
            <w:tr w:rsidR="00367A75" w:rsidRPr="00DD5096" w:rsidTr="00E41B30">
              <w:tc>
                <w:tcPr>
                  <w:tcW w:w="1987" w:type="dxa"/>
                  <w:tcBorders>
                    <w:top w:val="single" w:sz="4" w:space="0" w:color="auto"/>
                  </w:tcBorders>
                </w:tcPr>
                <w:p w:rsidR="00367A75" w:rsidRPr="00DD5096" w:rsidRDefault="00367A75" w:rsidP="00367A75">
                  <w:pPr>
                    <w:rPr>
                      <w:szCs w:val="16"/>
                    </w:rPr>
                  </w:pPr>
                  <w:r w:rsidRPr="00DD5096">
                    <w:rPr>
                      <w:szCs w:val="16"/>
                    </w:rPr>
                    <w:t xml:space="preserve">c By breastfeeding </w:t>
                  </w:r>
                </w:p>
              </w:tc>
              <w:tc>
                <w:tcPr>
                  <w:tcW w:w="983" w:type="dxa"/>
                  <w:tcBorders>
                    <w:top w:val="single" w:sz="4" w:space="0" w:color="auto"/>
                  </w:tcBorders>
                </w:tcPr>
                <w:p w:rsidR="00367A75" w:rsidRPr="00DD5096" w:rsidRDefault="00367A75" w:rsidP="00E41B30">
                  <w:pPr>
                    <w:jc w:val="center"/>
                    <w:rPr>
                      <w:szCs w:val="16"/>
                    </w:rPr>
                  </w:pPr>
                </w:p>
              </w:tc>
              <w:tc>
                <w:tcPr>
                  <w:tcW w:w="945" w:type="dxa"/>
                  <w:tcBorders>
                    <w:top w:val="single" w:sz="4" w:space="0" w:color="auto"/>
                  </w:tcBorders>
                </w:tcPr>
                <w:p w:rsidR="00367A75" w:rsidRPr="00DD5096" w:rsidRDefault="00367A75" w:rsidP="00E41B30">
                  <w:pPr>
                    <w:jc w:val="center"/>
                    <w:rPr>
                      <w:szCs w:val="16"/>
                    </w:rPr>
                  </w:pPr>
                </w:p>
              </w:tc>
              <w:tc>
                <w:tcPr>
                  <w:tcW w:w="1215" w:type="dxa"/>
                  <w:tcBorders>
                    <w:top w:val="single" w:sz="4" w:space="0" w:color="auto"/>
                  </w:tcBorders>
                </w:tcPr>
                <w:p w:rsidR="00367A75" w:rsidRPr="00DD5096" w:rsidRDefault="00367A75" w:rsidP="00E41B30">
                  <w:pPr>
                    <w:jc w:val="center"/>
                  </w:pPr>
                </w:p>
              </w:tc>
            </w:tr>
            <w:tr w:rsidR="00367A75" w:rsidRPr="00DD5096" w:rsidTr="00E41B30">
              <w:tc>
                <w:tcPr>
                  <w:tcW w:w="1987" w:type="dxa"/>
                </w:tcPr>
                <w:p w:rsidR="00367A75" w:rsidRPr="00DD5096" w:rsidRDefault="00367A75" w:rsidP="00E41B30">
                  <w:pPr>
                    <w:jc w:val="right"/>
                    <w:rPr>
                      <w:szCs w:val="16"/>
                    </w:rPr>
                  </w:pPr>
                  <w:r w:rsidRPr="00DD5096">
                    <w:rPr>
                      <w:szCs w:val="16"/>
                    </w:rPr>
                    <w:t>01 Yes</w:t>
                  </w:r>
                </w:p>
              </w:tc>
              <w:tc>
                <w:tcPr>
                  <w:tcW w:w="983" w:type="dxa"/>
                </w:tcPr>
                <w:p w:rsidR="00367A75" w:rsidRPr="00DD5096" w:rsidRDefault="00367A75" w:rsidP="00E41B30">
                  <w:pPr>
                    <w:jc w:val="center"/>
                  </w:pPr>
                  <w:r w:rsidRPr="00DD5096">
                    <w:rPr>
                      <w:szCs w:val="16"/>
                    </w:rPr>
                    <w:t>####</w:t>
                  </w:r>
                </w:p>
              </w:tc>
              <w:tc>
                <w:tcPr>
                  <w:tcW w:w="945" w:type="dxa"/>
                </w:tcPr>
                <w:p w:rsidR="00367A75" w:rsidRPr="00DD5096" w:rsidRDefault="00367A75" w:rsidP="00E41B30">
                  <w:pPr>
                    <w:jc w:val="center"/>
                  </w:pPr>
                  <w:r w:rsidRPr="00DD5096">
                    <w:rPr>
                      <w:szCs w:val="16"/>
                    </w:rPr>
                    <w:t>###.#</w:t>
                  </w:r>
                </w:p>
              </w:tc>
              <w:tc>
                <w:tcPr>
                  <w:tcW w:w="1215" w:type="dxa"/>
                </w:tcPr>
                <w:p w:rsidR="00367A75" w:rsidRPr="00DD5096" w:rsidRDefault="00367A75" w:rsidP="00E41B30">
                  <w:pPr>
                    <w:jc w:val="center"/>
                  </w:pPr>
                  <w:r w:rsidRPr="00DD5096">
                    <w:rPr>
                      <w:szCs w:val="16"/>
                    </w:rPr>
                    <w:t>###.#</w:t>
                  </w:r>
                </w:p>
              </w:tc>
            </w:tr>
            <w:tr w:rsidR="00367A75" w:rsidRPr="00DD5096" w:rsidTr="00E41B30">
              <w:tc>
                <w:tcPr>
                  <w:tcW w:w="1987" w:type="dxa"/>
                </w:tcPr>
                <w:p w:rsidR="00367A75" w:rsidRPr="00DD5096" w:rsidRDefault="00367A75" w:rsidP="00E41B30">
                  <w:pPr>
                    <w:jc w:val="right"/>
                    <w:rPr>
                      <w:szCs w:val="16"/>
                    </w:rPr>
                  </w:pPr>
                  <w:r w:rsidRPr="00DD5096">
                    <w:rPr>
                      <w:szCs w:val="16"/>
                    </w:rPr>
                    <w:t>02 No</w:t>
                  </w:r>
                </w:p>
              </w:tc>
              <w:tc>
                <w:tcPr>
                  <w:tcW w:w="983" w:type="dxa"/>
                </w:tcPr>
                <w:p w:rsidR="00367A75" w:rsidRPr="00DD5096" w:rsidRDefault="00367A75" w:rsidP="00E41B30">
                  <w:pPr>
                    <w:jc w:val="center"/>
                  </w:pPr>
                  <w:r w:rsidRPr="00DD5096">
                    <w:rPr>
                      <w:szCs w:val="16"/>
                    </w:rPr>
                    <w:t>####</w:t>
                  </w:r>
                </w:p>
              </w:tc>
              <w:tc>
                <w:tcPr>
                  <w:tcW w:w="945" w:type="dxa"/>
                </w:tcPr>
                <w:p w:rsidR="00367A75" w:rsidRPr="00DD5096" w:rsidRDefault="00367A75" w:rsidP="00E41B30">
                  <w:pPr>
                    <w:jc w:val="center"/>
                  </w:pPr>
                  <w:r w:rsidRPr="00DD5096">
                    <w:rPr>
                      <w:szCs w:val="16"/>
                    </w:rPr>
                    <w:t>###.#</w:t>
                  </w:r>
                </w:p>
              </w:tc>
              <w:tc>
                <w:tcPr>
                  <w:tcW w:w="1215" w:type="dxa"/>
                </w:tcPr>
                <w:p w:rsidR="00367A75" w:rsidRPr="00DD5096" w:rsidRDefault="00367A75" w:rsidP="00E41B30">
                  <w:pPr>
                    <w:jc w:val="center"/>
                  </w:pPr>
                  <w:r w:rsidRPr="00DD5096">
                    <w:rPr>
                      <w:szCs w:val="16"/>
                    </w:rPr>
                    <w:t>###.#</w:t>
                  </w:r>
                </w:p>
              </w:tc>
            </w:tr>
            <w:tr w:rsidR="00367A75" w:rsidRPr="00DD5096" w:rsidTr="00E41B30">
              <w:tc>
                <w:tcPr>
                  <w:tcW w:w="1987" w:type="dxa"/>
                </w:tcPr>
                <w:p w:rsidR="00367A75" w:rsidRPr="00DD5096" w:rsidRDefault="00367A75" w:rsidP="00E41B30">
                  <w:pPr>
                    <w:jc w:val="right"/>
                    <w:rPr>
                      <w:szCs w:val="16"/>
                    </w:rPr>
                  </w:pPr>
                  <w:r w:rsidRPr="00DD5096">
                    <w:rPr>
                      <w:szCs w:val="16"/>
                    </w:rPr>
                    <w:t>99 Does not know</w:t>
                  </w:r>
                </w:p>
              </w:tc>
              <w:tc>
                <w:tcPr>
                  <w:tcW w:w="983" w:type="dxa"/>
                </w:tcPr>
                <w:p w:rsidR="00367A75" w:rsidRPr="00DD5096" w:rsidRDefault="00367A75" w:rsidP="00E41B30">
                  <w:pPr>
                    <w:jc w:val="center"/>
                  </w:pPr>
                  <w:r w:rsidRPr="00DD5096">
                    <w:rPr>
                      <w:szCs w:val="16"/>
                    </w:rPr>
                    <w:t>####</w:t>
                  </w:r>
                </w:p>
              </w:tc>
              <w:tc>
                <w:tcPr>
                  <w:tcW w:w="945" w:type="dxa"/>
                </w:tcPr>
                <w:p w:rsidR="00367A75" w:rsidRPr="00DD5096" w:rsidRDefault="00367A75" w:rsidP="00E41B30">
                  <w:pPr>
                    <w:jc w:val="center"/>
                  </w:pPr>
                  <w:r w:rsidRPr="00DD5096">
                    <w:rPr>
                      <w:szCs w:val="16"/>
                    </w:rPr>
                    <w:t>###.#</w:t>
                  </w:r>
                </w:p>
              </w:tc>
              <w:tc>
                <w:tcPr>
                  <w:tcW w:w="1215" w:type="dxa"/>
                </w:tcPr>
                <w:p w:rsidR="00367A75" w:rsidRPr="00DD5096" w:rsidRDefault="00367A75" w:rsidP="00E41B30">
                  <w:pPr>
                    <w:jc w:val="center"/>
                  </w:pPr>
                  <w:r w:rsidRPr="00DD5096">
                    <w:rPr>
                      <w:szCs w:val="16"/>
                    </w:rPr>
                    <w:t>###.#</w:t>
                  </w:r>
                </w:p>
              </w:tc>
            </w:tr>
            <w:tr w:rsidR="00367A75" w:rsidRPr="00DD5096" w:rsidTr="00E41B30">
              <w:tc>
                <w:tcPr>
                  <w:tcW w:w="1987" w:type="dxa"/>
                  <w:tcBorders>
                    <w:top w:val="single" w:sz="4" w:space="0" w:color="auto"/>
                    <w:bottom w:val="single" w:sz="4" w:space="0" w:color="auto"/>
                  </w:tcBorders>
                </w:tcPr>
                <w:p w:rsidR="00367A75" w:rsidRPr="00DD5096" w:rsidRDefault="00367A75" w:rsidP="00E41B30">
                  <w:pPr>
                    <w:rPr>
                      <w:szCs w:val="16"/>
                    </w:rPr>
                  </w:pPr>
                </w:p>
                <w:p w:rsidR="00367A75" w:rsidRPr="00DD5096" w:rsidRDefault="00367A75" w:rsidP="00E41B30">
                  <w:pPr>
                    <w:rPr>
                      <w:szCs w:val="16"/>
                    </w:rPr>
                  </w:pPr>
                  <w:r w:rsidRPr="00DD5096">
                    <w:rPr>
                      <w:szCs w:val="16"/>
                    </w:rPr>
                    <w:t>Total</w:t>
                  </w:r>
                </w:p>
              </w:tc>
              <w:tc>
                <w:tcPr>
                  <w:tcW w:w="983" w:type="dxa"/>
                  <w:tcBorders>
                    <w:top w:val="single" w:sz="4" w:space="0" w:color="auto"/>
                    <w:bottom w:val="single" w:sz="4" w:space="0" w:color="auto"/>
                  </w:tcBorders>
                </w:tcPr>
                <w:p w:rsidR="00367A75" w:rsidRPr="00DD5096" w:rsidRDefault="00367A75" w:rsidP="00E41B30">
                  <w:pPr>
                    <w:jc w:val="center"/>
                    <w:rPr>
                      <w:szCs w:val="16"/>
                    </w:rPr>
                  </w:pPr>
                </w:p>
                <w:p w:rsidR="00367A75" w:rsidRPr="00DD5096" w:rsidRDefault="00367A75" w:rsidP="00E41B30">
                  <w:pPr>
                    <w:jc w:val="center"/>
                  </w:pPr>
                  <w:r w:rsidRPr="00DD5096">
                    <w:rPr>
                      <w:szCs w:val="16"/>
                    </w:rPr>
                    <w:t>####</w:t>
                  </w:r>
                </w:p>
              </w:tc>
              <w:tc>
                <w:tcPr>
                  <w:tcW w:w="945" w:type="dxa"/>
                  <w:tcBorders>
                    <w:top w:val="single" w:sz="4" w:space="0" w:color="auto"/>
                    <w:bottom w:val="single" w:sz="4" w:space="0" w:color="auto"/>
                  </w:tcBorders>
                </w:tcPr>
                <w:p w:rsidR="00367A75" w:rsidRPr="00DD5096" w:rsidRDefault="00367A75" w:rsidP="00E41B30">
                  <w:pPr>
                    <w:jc w:val="center"/>
                    <w:rPr>
                      <w:szCs w:val="16"/>
                    </w:rPr>
                  </w:pPr>
                </w:p>
                <w:p w:rsidR="00367A75" w:rsidRPr="00DD5096" w:rsidRDefault="00367A75" w:rsidP="00E41B30">
                  <w:pPr>
                    <w:jc w:val="center"/>
                  </w:pPr>
                  <w:r w:rsidRPr="00DD5096">
                    <w:rPr>
                      <w:szCs w:val="16"/>
                    </w:rPr>
                    <w:t>###.#</w:t>
                  </w:r>
                </w:p>
              </w:tc>
              <w:tc>
                <w:tcPr>
                  <w:tcW w:w="1215" w:type="dxa"/>
                  <w:tcBorders>
                    <w:top w:val="single" w:sz="4" w:space="0" w:color="auto"/>
                    <w:bottom w:val="single" w:sz="4" w:space="0" w:color="auto"/>
                  </w:tcBorders>
                </w:tcPr>
                <w:p w:rsidR="00367A75" w:rsidRPr="00DD5096" w:rsidRDefault="00367A75" w:rsidP="00E41B30">
                  <w:pPr>
                    <w:jc w:val="center"/>
                    <w:rPr>
                      <w:szCs w:val="16"/>
                    </w:rPr>
                  </w:pPr>
                </w:p>
                <w:p w:rsidR="00367A75" w:rsidRPr="00DD5096" w:rsidRDefault="00367A75" w:rsidP="00E41B30">
                  <w:pPr>
                    <w:jc w:val="center"/>
                    <w:rPr>
                      <w:szCs w:val="16"/>
                    </w:rPr>
                  </w:pPr>
                  <w:r w:rsidRPr="00DD5096">
                    <w:rPr>
                      <w:szCs w:val="16"/>
                    </w:rPr>
                    <w:t>###.#</w:t>
                  </w:r>
                </w:p>
              </w:tc>
            </w:tr>
          </w:tbl>
          <w:p w:rsidR="00367A75" w:rsidRPr="00DD5096" w:rsidRDefault="00367A75" w:rsidP="009524C0">
            <w:pPr>
              <w:pStyle w:val="BodyText"/>
              <w:tabs>
                <w:tab w:val="left" w:pos="2694"/>
                <w:tab w:val="left" w:pos="3686"/>
                <w:tab w:val="left" w:pos="4536"/>
                <w:tab w:val="left" w:pos="6237"/>
                <w:tab w:val="left" w:pos="7797"/>
              </w:tabs>
              <w:spacing w:line="240" w:lineRule="auto"/>
              <w:ind w:hanging="18"/>
              <w:rPr>
                <w:szCs w:val="16"/>
              </w:rPr>
            </w:pPr>
          </w:p>
          <w:p w:rsidR="00367A75" w:rsidRPr="00DD5096" w:rsidRDefault="00367A75" w:rsidP="009524C0">
            <w:pPr>
              <w:pStyle w:val="BodyText"/>
              <w:tabs>
                <w:tab w:val="left" w:pos="2694"/>
                <w:tab w:val="left" w:pos="3686"/>
                <w:tab w:val="left" w:pos="4536"/>
                <w:tab w:val="left" w:pos="6237"/>
                <w:tab w:val="left" w:pos="7797"/>
              </w:tabs>
              <w:spacing w:line="240" w:lineRule="auto"/>
              <w:ind w:hanging="18"/>
              <w:rPr>
                <w:szCs w:val="16"/>
              </w:rPr>
            </w:pPr>
          </w:p>
        </w:tc>
        <w:tc>
          <w:tcPr>
            <w:tcW w:w="5628" w:type="dxa"/>
          </w:tcPr>
          <w:p w:rsidR="00367A75" w:rsidRPr="00DD5096" w:rsidRDefault="00367A75" w:rsidP="009524C0">
            <w:pPr>
              <w:rPr>
                <w:szCs w:val="16"/>
              </w:rPr>
            </w:pPr>
          </w:p>
        </w:tc>
        <w:tc>
          <w:tcPr>
            <w:tcW w:w="1824" w:type="dxa"/>
          </w:tcPr>
          <w:p w:rsidR="00367A75" w:rsidRPr="00DD5096" w:rsidRDefault="00367A75" w:rsidP="009524C0">
            <w:pPr>
              <w:rPr>
                <w:szCs w:val="16"/>
              </w:rPr>
            </w:pPr>
          </w:p>
        </w:tc>
      </w:tr>
      <w:tr w:rsidR="00367A75" w:rsidRPr="00DD5096" w:rsidTr="00E132C6">
        <w:tc>
          <w:tcPr>
            <w:tcW w:w="6090" w:type="dxa"/>
          </w:tcPr>
          <w:p w:rsidR="00367A75" w:rsidRPr="00DD5096" w:rsidRDefault="00367A75" w:rsidP="00367A75">
            <w:pPr>
              <w:pStyle w:val="BodyText"/>
              <w:tabs>
                <w:tab w:val="left" w:pos="2694"/>
                <w:tab w:val="left" w:pos="3686"/>
                <w:tab w:val="left" w:pos="4536"/>
                <w:tab w:val="left" w:pos="6237"/>
                <w:tab w:val="left" w:pos="7797"/>
              </w:tabs>
              <w:spacing w:line="240" w:lineRule="auto"/>
              <w:ind w:hanging="18"/>
              <w:rPr>
                <w:szCs w:val="16"/>
                <w:lang w:val="en-US"/>
              </w:rPr>
            </w:pPr>
            <w:r w:rsidRPr="00DD5096">
              <w:rPr>
                <w:szCs w:val="16"/>
              </w:rPr>
              <w:t xml:space="preserve">Q131d </w:t>
            </w:r>
            <w:r w:rsidRPr="00DD5096">
              <w:rPr>
                <w:szCs w:val="16"/>
                <w:lang w:val="en-US"/>
              </w:rPr>
              <w:t>Can the virus that causes AIDS be transmitted from a mother to her baby some other way?</w:t>
            </w:r>
          </w:p>
          <w:p w:rsidR="00367A75" w:rsidRPr="00DD5096" w:rsidRDefault="00367A75" w:rsidP="00367A75">
            <w:pPr>
              <w:pStyle w:val="BodyText"/>
              <w:tabs>
                <w:tab w:val="left" w:pos="2694"/>
                <w:tab w:val="left" w:pos="3686"/>
                <w:tab w:val="left" w:pos="4536"/>
                <w:tab w:val="left" w:pos="6237"/>
                <w:tab w:val="left" w:pos="7797"/>
              </w:tabs>
              <w:spacing w:line="240" w:lineRule="auto"/>
              <w:ind w:hanging="18"/>
              <w:rPr>
                <w:szCs w:val="16"/>
                <w:lang w:val="en-US"/>
              </w:rPr>
            </w:pPr>
          </w:p>
          <w:tbl>
            <w:tblPr>
              <w:tblW w:w="0" w:type="auto"/>
              <w:tblLayout w:type="fixed"/>
              <w:tblLook w:val="01E0" w:firstRow="1" w:lastRow="1" w:firstColumn="1" w:lastColumn="1" w:noHBand="0" w:noVBand="0"/>
            </w:tblPr>
            <w:tblGrid>
              <w:gridCol w:w="1987"/>
              <w:gridCol w:w="983"/>
              <w:gridCol w:w="945"/>
              <w:gridCol w:w="1215"/>
            </w:tblGrid>
            <w:tr w:rsidR="00367A75" w:rsidRPr="00DD5096" w:rsidTr="00E41B30">
              <w:tc>
                <w:tcPr>
                  <w:tcW w:w="1987" w:type="dxa"/>
                  <w:tcBorders>
                    <w:top w:val="single" w:sz="4" w:space="0" w:color="auto"/>
                    <w:bottom w:val="single" w:sz="4" w:space="0" w:color="auto"/>
                  </w:tcBorders>
                </w:tcPr>
                <w:p w:rsidR="00367A75" w:rsidRPr="00DD5096" w:rsidRDefault="00367A75" w:rsidP="00E41B30">
                  <w:pPr>
                    <w:rPr>
                      <w:b/>
                      <w:szCs w:val="16"/>
                    </w:rPr>
                  </w:pPr>
                </w:p>
              </w:tc>
              <w:tc>
                <w:tcPr>
                  <w:tcW w:w="983" w:type="dxa"/>
                  <w:tcBorders>
                    <w:top w:val="single" w:sz="4" w:space="0" w:color="auto"/>
                    <w:bottom w:val="single" w:sz="4" w:space="0" w:color="auto"/>
                  </w:tcBorders>
                </w:tcPr>
                <w:p w:rsidR="00367A75" w:rsidRPr="00DD5096" w:rsidRDefault="00367A75" w:rsidP="00E41B30">
                  <w:pPr>
                    <w:jc w:val="center"/>
                    <w:rPr>
                      <w:b/>
                      <w:szCs w:val="16"/>
                    </w:rPr>
                  </w:pPr>
                  <w:r w:rsidRPr="00DD5096">
                    <w:rPr>
                      <w:b/>
                      <w:szCs w:val="16"/>
                    </w:rPr>
                    <w:t>Frequency</w:t>
                  </w:r>
                </w:p>
              </w:tc>
              <w:tc>
                <w:tcPr>
                  <w:tcW w:w="945" w:type="dxa"/>
                  <w:tcBorders>
                    <w:top w:val="single" w:sz="4" w:space="0" w:color="auto"/>
                    <w:bottom w:val="single" w:sz="4" w:space="0" w:color="auto"/>
                  </w:tcBorders>
                </w:tcPr>
                <w:p w:rsidR="00367A75" w:rsidRPr="00DD5096" w:rsidRDefault="00367A75" w:rsidP="00B01056">
                  <w:pPr>
                    <w:jc w:val="center"/>
                    <w:rPr>
                      <w:b/>
                      <w:szCs w:val="16"/>
                    </w:rPr>
                  </w:pPr>
                  <w:r w:rsidRPr="00DD5096">
                    <w:rPr>
                      <w:b/>
                      <w:szCs w:val="16"/>
                    </w:rPr>
                    <w:t>Percent</w:t>
                  </w:r>
                </w:p>
              </w:tc>
              <w:tc>
                <w:tcPr>
                  <w:tcW w:w="1215" w:type="dxa"/>
                  <w:tcBorders>
                    <w:top w:val="single" w:sz="4" w:space="0" w:color="auto"/>
                    <w:bottom w:val="single" w:sz="4" w:space="0" w:color="auto"/>
                  </w:tcBorders>
                </w:tcPr>
                <w:p w:rsidR="00367A75" w:rsidRPr="00DD5096" w:rsidRDefault="00367A75" w:rsidP="00E41B30">
                  <w:pPr>
                    <w:jc w:val="center"/>
                    <w:rPr>
                      <w:b/>
                      <w:szCs w:val="16"/>
                    </w:rPr>
                  </w:pPr>
                  <w:r w:rsidRPr="00DD5096">
                    <w:rPr>
                      <w:b/>
                      <w:szCs w:val="16"/>
                    </w:rPr>
                    <w:t>Cum Percent</w:t>
                  </w:r>
                </w:p>
              </w:tc>
            </w:tr>
            <w:tr w:rsidR="00367A75" w:rsidRPr="00DD5096" w:rsidTr="00E41B30">
              <w:tc>
                <w:tcPr>
                  <w:tcW w:w="1987" w:type="dxa"/>
                  <w:tcBorders>
                    <w:top w:val="single" w:sz="4" w:space="0" w:color="auto"/>
                  </w:tcBorders>
                </w:tcPr>
                <w:p w:rsidR="00367A75" w:rsidRPr="00DD5096" w:rsidRDefault="00367A75" w:rsidP="00367A75">
                  <w:pPr>
                    <w:rPr>
                      <w:szCs w:val="16"/>
                    </w:rPr>
                  </w:pPr>
                  <w:r w:rsidRPr="00DD5096">
                    <w:rPr>
                      <w:szCs w:val="16"/>
                    </w:rPr>
                    <w:t xml:space="preserve">d Other </w:t>
                  </w:r>
                </w:p>
              </w:tc>
              <w:tc>
                <w:tcPr>
                  <w:tcW w:w="983" w:type="dxa"/>
                  <w:tcBorders>
                    <w:top w:val="single" w:sz="4" w:space="0" w:color="auto"/>
                  </w:tcBorders>
                </w:tcPr>
                <w:p w:rsidR="00367A75" w:rsidRPr="00DD5096" w:rsidRDefault="00367A75" w:rsidP="00E41B30">
                  <w:pPr>
                    <w:jc w:val="center"/>
                    <w:rPr>
                      <w:szCs w:val="16"/>
                    </w:rPr>
                  </w:pPr>
                </w:p>
              </w:tc>
              <w:tc>
                <w:tcPr>
                  <w:tcW w:w="945" w:type="dxa"/>
                  <w:tcBorders>
                    <w:top w:val="single" w:sz="4" w:space="0" w:color="auto"/>
                  </w:tcBorders>
                </w:tcPr>
                <w:p w:rsidR="00367A75" w:rsidRPr="00DD5096" w:rsidRDefault="00367A75" w:rsidP="00E41B30">
                  <w:pPr>
                    <w:jc w:val="center"/>
                    <w:rPr>
                      <w:szCs w:val="16"/>
                    </w:rPr>
                  </w:pPr>
                </w:p>
              </w:tc>
              <w:tc>
                <w:tcPr>
                  <w:tcW w:w="1215" w:type="dxa"/>
                  <w:tcBorders>
                    <w:top w:val="single" w:sz="4" w:space="0" w:color="auto"/>
                  </w:tcBorders>
                </w:tcPr>
                <w:p w:rsidR="00367A75" w:rsidRPr="00DD5096" w:rsidRDefault="00367A75" w:rsidP="00E41B30">
                  <w:pPr>
                    <w:jc w:val="center"/>
                  </w:pPr>
                </w:p>
              </w:tc>
            </w:tr>
            <w:tr w:rsidR="00367A75" w:rsidRPr="00DD5096" w:rsidTr="00E41B30">
              <w:tc>
                <w:tcPr>
                  <w:tcW w:w="1987" w:type="dxa"/>
                </w:tcPr>
                <w:p w:rsidR="00367A75" w:rsidRPr="00DD5096" w:rsidRDefault="00367A75" w:rsidP="00E41B30">
                  <w:pPr>
                    <w:jc w:val="right"/>
                    <w:rPr>
                      <w:szCs w:val="16"/>
                    </w:rPr>
                  </w:pPr>
                  <w:r w:rsidRPr="00DD5096">
                    <w:rPr>
                      <w:szCs w:val="16"/>
                    </w:rPr>
                    <w:t>01 Yes</w:t>
                  </w:r>
                </w:p>
              </w:tc>
              <w:tc>
                <w:tcPr>
                  <w:tcW w:w="983" w:type="dxa"/>
                </w:tcPr>
                <w:p w:rsidR="00367A75" w:rsidRPr="00DD5096" w:rsidRDefault="00367A75" w:rsidP="00E41B30">
                  <w:pPr>
                    <w:jc w:val="center"/>
                  </w:pPr>
                  <w:r w:rsidRPr="00DD5096">
                    <w:rPr>
                      <w:szCs w:val="16"/>
                    </w:rPr>
                    <w:t>####</w:t>
                  </w:r>
                </w:p>
              </w:tc>
              <w:tc>
                <w:tcPr>
                  <w:tcW w:w="945" w:type="dxa"/>
                </w:tcPr>
                <w:p w:rsidR="00367A75" w:rsidRPr="00DD5096" w:rsidRDefault="00367A75" w:rsidP="00E41B30">
                  <w:pPr>
                    <w:jc w:val="center"/>
                  </w:pPr>
                  <w:r w:rsidRPr="00DD5096">
                    <w:rPr>
                      <w:szCs w:val="16"/>
                    </w:rPr>
                    <w:t>###.#</w:t>
                  </w:r>
                </w:p>
              </w:tc>
              <w:tc>
                <w:tcPr>
                  <w:tcW w:w="1215" w:type="dxa"/>
                </w:tcPr>
                <w:p w:rsidR="00367A75" w:rsidRPr="00DD5096" w:rsidRDefault="00367A75" w:rsidP="00E41B30">
                  <w:pPr>
                    <w:jc w:val="center"/>
                  </w:pPr>
                  <w:r w:rsidRPr="00DD5096">
                    <w:rPr>
                      <w:szCs w:val="16"/>
                    </w:rPr>
                    <w:t>###.#</w:t>
                  </w:r>
                </w:p>
              </w:tc>
            </w:tr>
            <w:tr w:rsidR="00367A75" w:rsidRPr="00DD5096" w:rsidTr="00E41B30">
              <w:tc>
                <w:tcPr>
                  <w:tcW w:w="1987" w:type="dxa"/>
                </w:tcPr>
                <w:p w:rsidR="00367A75" w:rsidRPr="00DD5096" w:rsidRDefault="00367A75" w:rsidP="00E41B30">
                  <w:pPr>
                    <w:jc w:val="right"/>
                    <w:rPr>
                      <w:szCs w:val="16"/>
                    </w:rPr>
                  </w:pPr>
                  <w:r w:rsidRPr="00DD5096">
                    <w:rPr>
                      <w:szCs w:val="16"/>
                    </w:rPr>
                    <w:t>02 No</w:t>
                  </w:r>
                </w:p>
              </w:tc>
              <w:tc>
                <w:tcPr>
                  <w:tcW w:w="983" w:type="dxa"/>
                </w:tcPr>
                <w:p w:rsidR="00367A75" w:rsidRPr="00DD5096" w:rsidRDefault="00367A75" w:rsidP="00E41B30">
                  <w:pPr>
                    <w:jc w:val="center"/>
                  </w:pPr>
                  <w:r w:rsidRPr="00DD5096">
                    <w:rPr>
                      <w:szCs w:val="16"/>
                    </w:rPr>
                    <w:t>####</w:t>
                  </w:r>
                </w:p>
              </w:tc>
              <w:tc>
                <w:tcPr>
                  <w:tcW w:w="945" w:type="dxa"/>
                </w:tcPr>
                <w:p w:rsidR="00367A75" w:rsidRPr="00DD5096" w:rsidRDefault="00367A75" w:rsidP="00E41B30">
                  <w:pPr>
                    <w:jc w:val="center"/>
                  </w:pPr>
                  <w:r w:rsidRPr="00DD5096">
                    <w:rPr>
                      <w:szCs w:val="16"/>
                    </w:rPr>
                    <w:t>###.#</w:t>
                  </w:r>
                </w:p>
              </w:tc>
              <w:tc>
                <w:tcPr>
                  <w:tcW w:w="1215" w:type="dxa"/>
                </w:tcPr>
                <w:p w:rsidR="00367A75" w:rsidRPr="00DD5096" w:rsidRDefault="00367A75" w:rsidP="00E41B30">
                  <w:pPr>
                    <w:jc w:val="center"/>
                  </w:pPr>
                  <w:r w:rsidRPr="00DD5096">
                    <w:rPr>
                      <w:szCs w:val="16"/>
                    </w:rPr>
                    <w:t>###.#</w:t>
                  </w:r>
                </w:p>
              </w:tc>
            </w:tr>
            <w:tr w:rsidR="00367A75" w:rsidRPr="00DD5096" w:rsidTr="00E41B30">
              <w:tc>
                <w:tcPr>
                  <w:tcW w:w="1987" w:type="dxa"/>
                </w:tcPr>
                <w:p w:rsidR="00367A75" w:rsidRPr="00DD5096" w:rsidRDefault="00367A75" w:rsidP="00E41B30">
                  <w:pPr>
                    <w:jc w:val="right"/>
                    <w:rPr>
                      <w:szCs w:val="16"/>
                    </w:rPr>
                  </w:pPr>
                  <w:r w:rsidRPr="00DD5096">
                    <w:rPr>
                      <w:szCs w:val="16"/>
                    </w:rPr>
                    <w:t>99 Does not know</w:t>
                  </w:r>
                </w:p>
              </w:tc>
              <w:tc>
                <w:tcPr>
                  <w:tcW w:w="983" w:type="dxa"/>
                </w:tcPr>
                <w:p w:rsidR="00367A75" w:rsidRPr="00DD5096" w:rsidRDefault="00367A75" w:rsidP="00E41B30">
                  <w:pPr>
                    <w:jc w:val="center"/>
                  </w:pPr>
                  <w:r w:rsidRPr="00DD5096">
                    <w:rPr>
                      <w:szCs w:val="16"/>
                    </w:rPr>
                    <w:t>####</w:t>
                  </w:r>
                </w:p>
              </w:tc>
              <w:tc>
                <w:tcPr>
                  <w:tcW w:w="945" w:type="dxa"/>
                </w:tcPr>
                <w:p w:rsidR="00367A75" w:rsidRPr="00DD5096" w:rsidRDefault="00367A75" w:rsidP="00E41B30">
                  <w:pPr>
                    <w:jc w:val="center"/>
                  </w:pPr>
                  <w:r w:rsidRPr="00DD5096">
                    <w:rPr>
                      <w:szCs w:val="16"/>
                    </w:rPr>
                    <w:t>###.#</w:t>
                  </w:r>
                </w:p>
              </w:tc>
              <w:tc>
                <w:tcPr>
                  <w:tcW w:w="1215" w:type="dxa"/>
                </w:tcPr>
                <w:p w:rsidR="00367A75" w:rsidRPr="00DD5096" w:rsidRDefault="00367A75" w:rsidP="00E41B30">
                  <w:pPr>
                    <w:jc w:val="center"/>
                  </w:pPr>
                  <w:r w:rsidRPr="00DD5096">
                    <w:rPr>
                      <w:szCs w:val="16"/>
                    </w:rPr>
                    <w:t>###.#</w:t>
                  </w:r>
                </w:p>
              </w:tc>
            </w:tr>
            <w:tr w:rsidR="00367A75" w:rsidRPr="00DD5096" w:rsidTr="00E41B30">
              <w:tc>
                <w:tcPr>
                  <w:tcW w:w="1987" w:type="dxa"/>
                  <w:tcBorders>
                    <w:top w:val="single" w:sz="4" w:space="0" w:color="auto"/>
                    <w:bottom w:val="single" w:sz="4" w:space="0" w:color="auto"/>
                  </w:tcBorders>
                </w:tcPr>
                <w:p w:rsidR="00367A75" w:rsidRPr="00DD5096" w:rsidRDefault="00367A75" w:rsidP="00E41B30">
                  <w:pPr>
                    <w:rPr>
                      <w:szCs w:val="16"/>
                    </w:rPr>
                  </w:pPr>
                </w:p>
                <w:p w:rsidR="00367A75" w:rsidRPr="00DD5096" w:rsidRDefault="00367A75" w:rsidP="00E41B30">
                  <w:pPr>
                    <w:rPr>
                      <w:szCs w:val="16"/>
                    </w:rPr>
                  </w:pPr>
                  <w:r w:rsidRPr="00DD5096">
                    <w:rPr>
                      <w:szCs w:val="16"/>
                    </w:rPr>
                    <w:t>Total</w:t>
                  </w:r>
                </w:p>
              </w:tc>
              <w:tc>
                <w:tcPr>
                  <w:tcW w:w="983" w:type="dxa"/>
                  <w:tcBorders>
                    <w:top w:val="single" w:sz="4" w:space="0" w:color="auto"/>
                    <w:bottom w:val="single" w:sz="4" w:space="0" w:color="auto"/>
                  </w:tcBorders>
                </w:tcPr>
                <w:p w:rsidR="00367A75" w:rsidRPr="00DD5096" w:rsidRDefault="00367A75" w:rsidP="00E41B30">
                  <w:pPr>
                    <w:jc w:val="center"/>
                    <w:rPr>
                      <w:szCs w:val="16"/>
                    </w:rPr>
                  </w:pPr>
                </w:p>
                <w:p w:rsidR="00367A75" w:rsidRPr="00DD5096" w:rsidRDefault="00367A75" w:rsidP="00E41B30">
                  <w:pPr>
                    <w:jc w:val="center"/>
                  </w:pPr>
                  <w:r w:rsidRPr="00DD5096">
                    <w:rPr>
                      <w:szCs w:val="16"/>
                    </w:rPr>
                    <w:t>####</w:t>
                  </w:r>
                </w:p>
              </w:tc>
              <w:tc>
                <w:tcPr>
                  <w:tcW w:w="945" w:type="dxa"/>
                  <w:tcBorders>
                    <w:top w:val="single" w:sz="4" w:space="0" w:color="auto"/>
                    <w:bottom w:val="single" w:sz="4" w:space="0" w:color="auto"/>
                  </w:tcBorders>
                </w:tcPr>
                <w:p w:rsidR="00367A75" w:rsidRPr="00DD5096" w:rsidRDefault="00367A75" w:rsidP="00E41B30">
                  <w:pPr>
                    <w:jc w:val="center"/>
                    <w:rPr>
                      <w:szCs w:val="16"/>
                    </w:rPr>
                  </w:pPr>
                </w:p>
                <w:p w:rsidR="00367A75" w:rsidRPr="00DD5096" w:rsidRDefault="00367A75" w:rsidP="00E41B30">
                  <w:pPr>
                    <w:jc w:val="center"/>
                  </w:pPr>
                  <w:r w:rsidRPr="00DD5096">
                    <w:rPr>
                      <w:szCs w:val="16"/>
                    </w:rPr>
                    <w:t>###.#</w:t>
                  </w:r>
                </w:p>
              </w:tc>
              <w:tc>
                <w:tcPr>
                  <w:tcW w:w="1215" w:type="dxa"/>
                  <w:tcBorders>
                    <w:top w:val="single" w:sz="4" w:space="0" w:color="auto"/>
                    <w:bottom w:val="single" w:sz="4" w:space="0" w:color="auto"/>
                  </w:tcBorders>
                </w:tcPr>
                <w:p w:rsidR="00367A75" w:rsidRPr="00DD5096" w:rsidRDefault="00367A75" w:rsidP="00E41B30">
                  <w:pPr>
                    <w:jc w:val="center"/>
                    <w:rPr>
                      <w:szCs w:val="16"/>
                    </w:rPr>
                  </w:pPr>
                </w:p>
                <w:p w:rsidR="00367A75" w:rsidRPr="00DD5096" w:rsidRDefault="00367A75" w:rsidP="00E41B30">
                  <w:pPr>
                    <w:jc w:val="center"/>
                    <w:rPr>
                      <w:szCs w:val="16"/>
                    </w:rPr>
                  </w:pPr>
                  <w:r w:rsidRPr="00DD5096">
                    <w:rPr>
                      <w:szCs w:val="16"/>
                    </w:rPr>
                    <w:t>###.#</w:t>
                  </w:r>
                </w:p>
              </w:tc>
            </w:tr>
          </w:tbl>
          <w:p w:rsidR="00367A75" w:rsidRPr="00DD5096" w:rsidRDefault="00367A75" w:rsidP="00367A75">
            <w:pPr>
              <w:pStyle w:val="BodyText"/>
              <w:tabs>
                <w:tab w:val="left" w:pos="2694"/>
                <w:tab w:val="left" w:pos="3686"/>
                <w:tab w:val="left" w:pos="4536"/>
                <w:tab w:val="left" w:pos="6237"/>
                <w:tab w:val="left" w:pos="7797"/>
              </w:tabs>
              <w:spacing w:line="240" w:lineRule="auto"/>
              <w:ind w:hanging="18"/>
              <w:rPr>
                <w:szCs w:val="16"/>
                <w:lang w:val="en-US"/>
              </w:rPr>
            </w:pPr>
          </w:p>
          <w:p w:rsidR="00367A75" w:rsidRPr="00DD5096" w:rsidRDefault="00367A75" w:rsidP="00367A75">
            <w:pPr>
              <w:pStyle w:val="BodyText"/>
              <w:tabs>
                <w:tab w:val="left" w:pos="2694"/>
                <w:tab w:val="left" w:pos="3686"/>
                <w:tab w:val="left" w:pos="4536"/>
                <w:tab w:val="left" w:pos="6237"/>
                <w:tab w:val="left" w:pos="7797"/>
              </w:tabs>
              <w:spacing w:line="240" w:lineRule="auto"/>
              <w:ind w:hanging="18"/>
              <w:rPr>
                <w:szCs w:val="16"/>
              </w:rPr>
            </w:pPr>
          </w:p>
        </w:tc>
        <w:tc>
          <w:tcPr>
            <w:tcW w:w="5628" w:type="dxa"/>
          </w:tcPr>
          <w:p w:rsidR="00367A75" w:rsidRPr="00DD5096" w:rsidRDefault="00367A75" w:rsidP="009524C0">
            <w:pPr>
              <w:rPr>
                <w:szCs w:val="16"/>
              </w:rPr>
            </w:pPr>
          </w:p>
        </w:tc>
        <w:tc>
          <w:tcPr>
            <w:tcW w:w="1824" w:type="dxa"/>
          </w:tcPr>
          <w:p w:rsidR="00367A75" w:rsidRPr="00DD5096" w:rsidRDefault="00367A75" w:rsidP="009524C0">
            <w:pPr>
              <w:rPr>
                <w:szCs w:val="16"/>
              </w:rPr>
            </w:pPr>
          </w:p>
        </w:tc>
      </w:tr>
      <w:tr w:rsidR="000F23E8" w:rsidRPr="00DD5096" w:rsidTr="00E132C6">
        <w:tc>
          <w:tcPr>
            <w:tcW w:w="6090" w:type="dxa"/>
          </w:tcPr>
          <w:p w:rsidR="000F23E8" w:rsidRPr="00DD5096" w:rsidRDefault="000F23E8" w:rsidP="009524C0">
            <w:pPr>
              <w:pStyle w:val="BodyText"/>
              <w:tabs>
                <w:tab w:val="left" w:pos="2694"/>
                <w:tab w:val="left" w:pos="3686"/>
                <w:tab w:val="left" w:pos="4536"/>
                <w:tab w:val="left" w:pos="6237"/>
                <w:tab w:val="left" w:pos="7797"/>
              </w:tabs>
              <w:spacing w:line="240" w:lineRule="auto"/>
              <w:ind w:hanging="18"/>
              <w:rPr>
                <w:szCs w:val="16"/>
                <w:lang w:val="en-US"/>
              </w:rPr>
            </w:pPr>
            <w:r w:rsidRPr="00DD5096">
              <w:rPr>
                <w:szCs w:val="16"/>
              </w:rPr>
              <w:t xml:space="preserve">Q131Sp </w:t>
            </w:r>
            <w:r w:rsidRPr="00DD5096">
              <w:rPr>
                <w:szCs w:val="16"/>
                <w:lang w:val="en-US"/>
              </w:rPr>
              <w:t>Can the virus that causes AIDS be transmitted from a mother to her baby,</w:t>
            </w:r>
            <w:r w:rsidRPr="00DD5096">
              <w:rPr>
                <w:szCs w:val="16"/>
              </w:rPr>
              <w:t xml:space="preserve"> “other” responses*</w:t>
            </w:r>
          </w:p>
          <w:p w:rsidR="000F23E8" w:rsidRPr="00DD5096" w:rsidRDefault="000F23E8" w:rsidP="009524C0">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362"/>
              <w:gridCol w:w="1479"/>
              <w:gridCol w:w="1335"/>
              <w:gridCol w:w="1335"/>
            </w:tblGrid>
            <w:tr w:rsidR="00B72E37" w:rsidRPr="00DD5096" w:rsidTr="006A1A1D">
              <w:tc>
                <w:tcPr>
                  <w:tcW w:w="1362" w:type="dxa"/>
                </w:tcPr>
                <w:p w:rsidR="00B72E37" w:rsidRPr="00DD5096" w:rsidRDefault="00B72E37" w:rsidP="009524C0">
                  <w:pPr>
                    <w:rPr>
                      <w:b/>
                      <w:szCs w:val="16"/>
                    </w:rPr>
                  </w:pPr>
                </w:p>
              </w:tc>
              <w:tc>
                <w:tcPr>
                  <w:tcW w:w="1479" w:type="dxa"/>
                  <w:tcBorders>
                    <w:top w:val="single" w:sz="4" w:space="0" w:color="auto"/>
                    <w:bottom w:val="single" w:sz="4" w:space="0" w:color="auto"/>
                  </w:tcBorders>
                </w:tcPr>
                <w:p w:rsidR="00B72E37" w:rsidRPr="00DD5096" w:rsidRDefault="00B72E37" w:rsidP="009524C0">
                  <w:pPr>
                    <w:jc w:val="center"/>
                    <w:rPr>
                      <w:b/>
                      <w:szCs w:val="16"/>
                    </w:rPr>
                  </w:pPr>
                  <w:r w:rsidRPr="00DD5096">
                    <w:rPr>
                      <w:b/>
                      <w:szCs w:val="16"/>
                    </w:rPr>
                    <w:t>Frequency</w:t>
                  </w:r>
                </w:p>
              </w:tc>
              <w:tc>
                <w:tcPr>
                  <w:tcW w:w="1335" w:type="dxa"/>
                  <w:tcBorders>
                    <w:top w:val="single" w:sz="4" w:space="0" w:color="auto"/>
                    <w:bottom w:val="single" w:sz="4" w:space="0" w:color="auto"/>
                  </w:tcBorders>
                </w:tcPr>
                <w:p w:rsidR="00B72E37" w:rsidRPr="00DD5096" w:rsidRDefault="00B72E37" w:rsidP="009524C0">
                  <w:pPr>
                    <w:jc w:val="center"/>
                    <w:rPr>
                      <w:b/>
                      <w:szCs w:val="16"/>
                    </w:rPr>
                  </w:pPr>
                  <w:r w:rsidRPr="00DD5096">
                    <w:rPr>
                      <w:b/>
                      <w:szCs w:val="16"/>
                    </w:rPr>
                    <w:t>Percent</w:t>
                  </w:r>
                </w:p>
              </w:tc>
              <w:tc>
                <w:tcPr>
                  <w:tcW w:w="1335" w:type="dxa"/>
                  <w:tcBorders>
                    <w:top w:val="single" w:sz="4" w:space="0" w:color="auto"/>
                    <w:bottom w:val="single" w:sz="4" w:space="0" w:color="auto"/>
                  </w:tcBorders>
                </w:tcPr>
                <w:p w:rsidR="00B72E37" w:rsidRPr="00DD5096" w:rsidRDefault="00B72E37" w:rsidP="006A1A1D">
                  <w:pPr>
                    <w:jc w:val="center"/>
                    <w:rPr>
                      <w:b/>
                      <w:szCs w:val="16"/>
                    </w:rPr>
                  </w:pPr>
                  <w:r w:rsidRPr="00DD5096">
                    <w:rPr>
                      <w:b/>
                      <w:szCs w:val="16"/>
                    </w:rPr>
                    <w:t>Cum Percent</w:t>
                  </w:r>
                </w:p>
              </w:tc>
            </w:tr>
            <w:tr w:rsidR="00B72E37" w:rsidRPr="00DD5096" w:rsidTr="006A1A1D">
              <w:tc>
                <w:tcPr>
                  <w:tcW w:w="1362" w:type="dxa"/>
                </w:tcPr>
                <w:p w:rsidR="00B72E37" w:rsidRPr="00DD5096" w:rsidRDefault="00B72E37" w:rsidP="009524C0">
                  <w:pPr>
                    <w:rPr>
                      <w:szCs w:val="16"/>
                    </w:rPr>
                  </w:pPr>
                  <w:r w:rsidRPr="00DD5096">
                    <w:rPr>
                      <w:szCs w:val="16"/>
                    </w:rPr>
                    <w:t>Other 1</w:t>
                  </w:r>
                </w:p>
              </w:tc>
              <w:tc>
                <w:tcPr>
                  <w:tcW w:w="1479" w:type="dxa"/>
                  <w:tcBorders>
                    <w:top w:val="single" w:sz="4" w:space="0" w:color="auto"/>
                  </w:tcBorders>
                </w:tcPr>
                <w:p w:rsidR="00B72E37" w:rsidRPr="00DD5096" w:rsidRDefault="00B72E37" w:rsidP="009524C0">
                  <w:pPr>
                    <w:jc w:val="center"/>
                  </w:pPr>
                  <w:r w:rsidRPr="00DD5096">
                    <w:rPr>
                      <w:szCs w:val="16"/>
                    </w:rPr>
                    <w:t>####</w:t>
                  </w:r>
                </w:p>
              </w:tc>
              <w:tc>
                <w:tcPr>
                  <w:tcW w:w="1335" w:type="dxa"/>
                  <w:tcBorders>
                    <w:top w:val="single" w:sz="4" w:space="0" w:color="auto"/>
                  </w:tcBorders>
                </w:tcPr>
                <w:p w:rsidR="00B72E37" w:rsidRPr="00DD5096" w:rsidRDefault="00B72E37" w:rsidP="009524C0">
                  <w:pPr>
                    <w:jc w:val="center"/>
                  </w:pPr>
                  <w:r w:rsidRPr="00DD5096">
                    <w:rPr>
                      <w:szCs w:val="16"/>
                    </w:rPr>
                    <w:t>###.#</w:t>
                  </w:r>
                </w:p>
              </w:tc>
              <w:tc>
                <w:tcPr>
                  <w:tcW w:w="1335" w:type="dxa"/>
                  <w:tcBorders>
                    <w:top w:val="single" w:sz="4" w:space="0" w:color="auto"/>
                  </w:tcBorders>
                </w:tcPr>
                <w:p w:rsidR="00B72E37" w:rsidRPr="00DD5096" w:rsidRDefault="00B72E37" w:rsidP="006A1A1D">
                  <w:pPr>
                    <w:jc w:val="center"/>
                  </w:pPr>
                  <w:r w:rsidRPr="00DD5096">
                    <w:rPr>
                      <w:szCs w:val="16"/>
                    </w:rPr>
                    <w:t>###.#</w:t>
                  </w:r>
                </w:p>
              </w:tc>
            </w:tr>
            <w:tr w:rsidR="00B72E37" w:rsidRPr="00DD5096" w:rsidTr="006A1A1D">
              <w:tc>
                <w:tcPr>
                  <w:tcW w:w="1362" w:type="dxa"/>
                  <w:tcBorders>
                    <w:bottom w:val="nil"/>
                  </w:tcBorders>
                </w:tcPr>
                <w:p w:rsidR="00B72E37" w:rsidRPr="00DD5096" w:rsidRDefault="00B72E37" w:rsidP="009524C0">
                  <w:pPr>
                    <w:rPr>
                      <w:szCs w:val="16"/>
                    </w:rPr>
                  </w:pPr>
                  <w:r w:rsidRPr="00DD5096">
                    <w:rPr>
                      <w:szCs w:val="16"/>
                    </w:rPr>
                    <w:t>Other 2</w:t>
                  </w:r>
                </w:p>
              </w:tc>
              <w:tc>
                <w:tcPr>
                  <w:tcW w:w="1479" w:type="dxa"/>
                  <w:tcBorders>
                    <w:bottom w:val="nil"/>
                  </w:tcBorders>
                </w:tcPr>
                <w:p w:rsidR="00B72E37" w:rsidRPr="00DD5096" w:rsidRDefault="00B72E37" w:rsidP="009524C0">
                  <w:pPr>
                    <w:jc w:val="center"/>
                  </w:pPr>
                  <w:r w:rsidRPr="00DD5096">
                    <w:rPr>
                      <w:szCs w:val="16"/>
                    </w:rPr>
                    <w:t>####</w:t>
                  </w:r>
                </w:p>
              </w:tc>
              <w:tc>
                <w:tcPr>
                  <w:tcW w:w="1335" w:type="dxa"/>
                  <w:tcBorders>
                    <w:bottom w:val="nil"/>
                  </w:tcBorders>
                </w:tcPr>
                <w:p w:rsidR="00B72E37" w:rsidRPr="00DD5096" w:rsidRDefault="00B72E37" w:rsidP="009524C0">
                  <w:pPr>
                    <w:jc w:val="center"/>
                  </w:pPr>
                  <w:r w:rsidRPr="00DD5096">
                    <w:rPr>
                      <w:szCs w:val="16"/>
                    </w:rPr>
                    <w:t>###.#</w:t>
                  </w:r>
                </w:p>
              </w:tc>
              <w:tc>
                <w:tcPr>
                  <w:tcW w:w="1335" w:type="dxa"/>
                  <w:tcBorders>
                    <w:bottom w:val="nil"/>
                  </w:tcBorders>
                </w:tcPr>
                <w:p w:rsidR="00B72E37" w:rsidRPr="00DD5096" w:rsidRDefault="00B72E37" w:rsidP="006A1A1D">
                  <w:pPr>
                    <w:jc w:val="center"/>
                  </w:pPr>
                  <w:r w:rsidRPr="00DD5096">
                    <w:rPr>
                      <w:szCs w:val="16"/>
                    </w:rPr>
                    <w:t>###.#</w:t>
                  </w:r>
                </w:p>
              </w:tc>
            </w:tr>
            <w:tr w:rsidR="00B72E37" w:rsidRPr="00DD5096" w:rsidTr="006A1A1D">
              <w:tc>
                <w:tcPr>
                  <w:tcW w:w="1362" w:type="dxa"/>
                  <w:tcBorders>
                    <w:top w:val="nil"/>
                    <w:bottom w:val="single" w:sz="4" w:space="0" w:color="auto"/>
                  </w:tcBorders>
                </w:tcPr>
                <w:p w:rsidR="00B72E37" w:rsidRPr="00DD5096" w:rsidRDefault="00B72E37" w:rsidP="009524C0">
                  <w:pPr>
                    <w:rPr>
                      <w:szCs w:val="16"/>
                    </w:rPr>
                  </w:pPr>
                  <w:r w:rsidRPr="00DD5096">
                    <w:rPr>
                      <w:szCs w:val="16"/>
                    </w:rPr>
                    <w:t>Etc.</w:t>
                  </w:r>
                </w:p>
              </w:tc>
              <w:tc>
                <w:tcPr>
                  <w:tcW w:w="1479" w:type="dxa"/>
                  <w:tcBorders>
                    <w:top w:val="nil"/>
                    <w:bottom w:val="single" w:sz="4" w:space="0" w:color="auto"/>
                  </w:tcBorders>
                </w:tcPr>
                <w:p w:rsidR="00B72E37" w:rsidRPr="00DD5096" w:rsidRDefault="00B72E37" w:rsidP="009524C0">
                  <w:pPr>
                    <w:jc w:val="center"/>
                  </w:pPr>
                  <w:r w:rsidRPr="00DD5096">
                    <w:rPr>
                      <w:szCs w:val="16"/>
                    </w:rPr>
                    <w:t>####</w:t>
                  </w:r>
                </w:p>
              </w:tc>
              <w:tc>
                <w:tcPr>
                  <w:tcW w:w="1335" w:type="dxa"/>
                  <w:tcBorders>
                    <w:top w:val="nil"/>
                    <w:bottom w:val="single" w:sz="4" w:space="0" w:color="auto"/>
                  </w:tcBorders>
                </w:tcPr>
                <w:p w:rsidR="00B72E37" w:rsidRPr="00DD5096" w:rsidRDefault="00B72E37" w:rsidP="009524C0">
                  <w:pPr>
                    <w:jc w:val="center"/>
                  </w:pPr>
                  <w:r w:rsidRPr="00DD5096">
                    <w:rPr>
                      <w:szCs w:val="16"/>
                    </w:rPr>
                    <w:t>###.#</w:t>
                  </w:r>
                </w:p>
              </w:tc>
              <w:tc>
                <w:tcPr>
                  <w:tcW w:w="1335" w:type="dxa"/>
                  <w:tcBorders>
                    <w:top w:val="nil"/>
                    <w:bottom w:val="single" w:sz="4" w:space="0" w:color="auto"/>
                  </w:tcBorders>
                </w:tcPr>
                <w:p w:rsidR="00B72E37" w:rsidRPr="00DD5096" w:rsidRDefault="00B72E37" w:rsidP="006A1A1D">
                  <w:pPr>
                    <w:jc w:val="center"/>
                  </w:pPr>
                  <w:r w:rsidRPr="00DD5096">
                    <w:rPr>
                      <w:szCs w:val="16"/>
                    </w:rPr>
                    <w:t>###.#</w:t>
                  </w:r>
                </w:p>
              </w:tc>
            </w:tr>
            <w:tr w:rsidR="00B72E37" w:rsidRPr="00DD5096" w:rsidTr="006A1A1D">
              <w:tc>
                <w:tcPr>
                  <w:tcW w:w="1362" w:type="dxa"/>
                  <w:tcBorders>
                    <w:top w:val="single" w:sz="4" w:space="0" w:color="auto"/>
                  </w:tcBorders>
                </w:tcPr>
                <w:p w:rsidR="00B72E37" w:rsidRPr="00DD5096" w:rsidRDefault="00B72E37" w:rsidP="009524C0">
                  <w:pPr>
                    <w:rPr>
                      <w:szCs w:val="16"/>
                    </w:rPr>
                  </w:pPr>
                </w:p>
              </w:tc>
              <w:tc>
                <w:tcPr>
                  <w:tcW w:w="1479" w:type="dxa"/>
                  <w:tcBorders>
                    <w:top w:val="single" w:sz="4" w:space="0" w:color="auto"/>
                  </w:tcBorders>
                </w:tcPr>
                <w:p w:rsidR="00B72E37" w:rsidRPr="00DD5096" w:rsidRDefault="00B72E37" w:rsidP="009524C0">
                  <w:pPr>
                    <w:jc w:val="center"/>
                    <w:rPr>
                      <w:szCs w:val="16"/>
                    </w:rPr>
                  </w:pPr>
                </w:p>
              </w:tc>
              <w:tc>
                <w:tcPr>
                  <w:tcW w:w="1335" w:type="dxa"/>
                  <w:tcBorders>
                    <w:top w:val="single" w:sz="4" w:space="0" w:color="auto"/>
                  </w:tcBorders>
                </w:tcPr>
                <w:p w:rsidR="00B72E37" w:rsidRPr="00DD5096" w:rsidRDefault="00B72E37" w:rsidP="009524C0">
                  <w:pPr>
                    <w:jc w:val="center"/>
                    <w:rPr>
                      <w:szCs w:val="16"/>
                    </w:rPr>
                  </w:pPr>
                </w:p>
              </w:tc>
              <w:tc>
                <w:tcPr>
                  <w:tcW w:w="1335" w:type="dxa"/>
                  <w:tcBorders>
                    <w:top w:val="single" w:sz="4" w:space="0" w:color="auto"/>
                  </w:tcBorders>
                </w:tcPr>
                <w:p w:rsidR="00B72E37" w:rsidRPr="00DD5096" w:rsidRDefault="00B72E37" w:rsidP="006A1A1D">
                  <w:pPr>
                    <w:jc w:val="center"/>
                    <w:rPr>
                      <w:szCs w:val="16"/>
                    </w:rPr>
                  </w:pPr>
                </w:p>
              </w:tc>
            </w:tr>
            <w:tr w:rsidR="00B72E37" w:rsidRPr="00DD5096" w:rsidTr="006A1A1D">
              <w:tc>
                <w:tcPr>
                  <w:tcW w:w="1362" w:type="dxa"/>
                </w:tcPr>
                <w:p w:rsidR="00B72E37" w:rsidRPr="00DD5096" w:rsidRDefault="00B72E37" w:rsidP="009524C0">
                  <w:pPr>
                    <w:rPr>
                      <w:szCs w:val="16"/>
                    </w:rPr>
                  </w:pPr>
                  <w:r w:rsidRPr="00DD5096">
                    <w:rPr>
                      <w:szCs w:val="16"/>
                    </w:rPr>
                    <w:t>Total</w:t>
                  </w:r>
                </w:p>
              </w:tc>
              <w:tc>
                <w:tcPr>
                  <w:tcW w:w="1479" w:type="dxa"/>
                </w:tcPr>
                <w:p w:rsidR="00B72E37" w:rsidRPr="00DD5096" w:rsidRDefault="00B72E37" w:rsidP="009524C0">
                  <w:pPr>
                    <w:jc w:val="center"/>
                  </w:pPr>
                  <w:r w:rsidRPr="00DD5096">
                    <w:rPr>
                      <w:szCs w:val="16"/>
                    </w:rPr>
                    <w:t>####</w:t>
                  </w:r>
                </w:p>
              </w:tc>
              <w:tc>
                <w:tcPr>
                  <w:tcW w:w="1335" w:type="dxa"/>
                </w:tcPr>
                <w:p w:rsidR="00B72E37" w:rsidRPr="00DD5096" w:rsidRDefault="00B72E37" w:rsidP="009524C0">
                  <w:pPr>
                    <w:jc w:val="center"/>
                  </w:pPr>
                  <w:r w:rsidRPr="00DD5096">
                    <w:rPr>
                      <w:szCs w:val="16"/>
                    </w:rPr>
                    <w:t>###.#</w:t>
                  </w:r>
                </w:p>
              </w:tc>
              <w:tc>
                <w:tcPr>
                  <w:tcW w:w="1335" w:type="dxa"/>
                </w:tcPr>
                <w:p w:rsidR="00B72E37" w:rsidRPr="00DD5096" w:rsidRDefault="00B72E37" w:rsidP="006A1A1D">
                  <w:pPr>
                    <w:jc w:val="center"/>
                    <w:rPr>
                      <w:szCs w:val="16"/>
                    </w:rPr>
                  </w:pPr>
                  <w:r w:rsidRPr="00DD5096">
                    <w:rPr>
                      <w:szCs w:val="16"/>
                    </w:rPr>
                    <w:t>###.#</w:t>
                  </w:r>
                </w:p>
              </w:tc>
            </w:tr>
          </w:tbl>
          <w:p w:rsidR="000F23E8" w:rsidRPr="00DD5096" w:rsidRDefault="000F23E8" w:rsidP="009524C0">
            <w:pPr>
              <w:rPr>
                <w:szCs w:val="16"/>
              </w:rPr>
            </w:pPr>
          </w:p>
          <w:p w:rsidR="000F23E8" w:rsidRPr="00DD5096" w:rsidRDefault="00B01056" w:rsidP="009524C0">
            <w:pPr>
              <w:rPr>
                <w:szCs w:val="16"/>
              </w:rPr>
            </w:pPr>
            <w:r w:rsidRPr="00DD5096">
              <w:rPr>
                <w:szCs w:val="16"/>
              </w:rPr>
              <w:t>*</w:t>
            </w:r>
            <w:r w:rsidR="000F23E8" w:rsidRPr="00DD5096">
              <w:rPr>
                <w:szCs w:val="16"/>
              </w:rPr>
              <w:t>These are the “other” responses to question 131</w:t>
            </w:r>
            <w:r w:rsidR="00367A75" w:rsidRPr="00DD5096">
              <w:rPr>
                <w:szCs w:val="16"/>
              </w:rPr>
              <w:t>d</w:t>
            </w:r>
            <w:r w:rsidR="000F23E8" w:rsidRPr="00DD5096">
              <w:rPr>
                <w:szCs w:val="16"/>
              </w:rPr>
              <w:t>.</w:t>
            </w:r>
          </w:p>
          <w:p w:rsidR="000F23E8" w:rsidRPr="00DD5096" w:rsidRDefault="000F23E8" w:rsidP="009524C0">
            <w:pPr>
              <w:rPr>
                <w:szCs w:val="16"/>
              </w:rPr>
            </w:pPr>
          </w:p>
        </w:tc>
        <w:tc>
          <w:tcPr>
            <w:tcW w:w="5628" w:type="dxa"/>
          </w:tcPr>
          <w:p w:rsidR="000F23E8" w:rsidRPr="00DD5096" w:rsidRDefault="000F23E8" w:rsidP="009524C0">
            <w:pPr>
              <w:rPr>
                <w:szCs w:val="16"/>
              </w:rPr>
            </w:pPr>
            <w:r w:rsidRPr="00DD5096">
              <w:rPr>
                <w:szCs w:val="16"/>
              </w:rPr>
              <w:t xml:space="preserve">SELECT Q131d= </w:t>
            </w:r>
            <w:r w:rsidR="002A4AB0" w:rsidRPr="00DD5096">
              <w:rPr>
                <w:szCs w:val="16"/>
              </w:rPr>
              <w:t>“</w:t>
            </w:r>
            <w:r w:rsidRPr="00DD5096">
              <w:rPr>
                <w:szCs w:val="16"/>
              </w:rPr>
              <w:t>01</w:t>
            </w:r>
            <w:r w:rsidR="002A4AB0" w:rsidRPr="00DD5096">
              <w:rPr>
                <w:szCs w:val="16"/>
              </w:rPr>
              <w:t>”</w:t>
            </w:r>
          </w:p>
          <w:p w:rsidR="000F23E8" w:rsidRPr="00DD5096" w:rsidRDefault="000F23E8" w:rsidP="009524C0">
            <w:pPr>
              <w:rPr>
                <w:szCs w:val="16"/>
              </w:rPr>
            </w:pPr>
            <w:r w:rsidRPr="00DD5096">
              <w:rPr>
                <w:szCs w:val="16"/>
              </w:rPr>
              <w:t>FREQ Q131</w:t>
            </w:r>
            <w:r w:rsidR="003E7806" w:rsidRPr="00DD5096">
              <w:rPr>
                <w:szCs w:val="16"/>
              </w:rPr>
              <w:t>Sp</w:t>
            </w:r>
          </w:p>
        </w:tc>
        <w:tc>
          <w:tcPr>
            <w:tcW w:w="1824" w:type="dxa"/>
          </w:tcPr>
          <w:p w:rsidR="000F23E8" w:rsidRPr="00DD5096" w:rsidRDefault="000F23E8" w:rsidP="009524C0">
            <w:pPr>
              <w:rPr>
                <w:szCs w:val="16"/>
              </w:rPr>
            </w:pPr>
          </w:p>
        </w:tc>
      </w:tr>
      <w:tr w:rsidR="000F23E8" w:rsidRPr="00DD5096" w:rsidTr="00E132C6">
        <w:tc>
          <w:tcPr>
            <w:tcW w:w="6090" w:type="dxa"/>
          </w:tcPr>
          <w:p w:rsidR="000F23E8" w:rsidRPr="00DD5096" w:rsidRDefault="000F23E8" w:rsidP="009524C0">
            <w:pPr>
              <w:pStyle w:val="BodyText"/>
              <w:tabs>
                <w:tab w:val="left" w:pos="2694"/>
                <w:tab w:val="left" w:pos="3686"/>
                <w:tab w:val="left" w:pos="4536"/>
                <w:tab w:val="left" w:pos="6237"/>
                <w:tab w:val="left" w:pos="7797"/>
              </w:tabs>
              <w:spacing w:line="240" w:lineRule="auto"/>
              <w:ind w:hanging="18"/>
              <w:rPr>
                <w:szCs w:val="16"/>
                <w:lang w:val="en-US"/>
              </w:rPr>
            </w:pPr>
            <w:r w:rsidRPr="00DD5096">
              <w:rPr>
                <w:szCs w:val="16"/>
              </w:rPr>
              <w:t xml:space="preserve">Q132 </w:t>
            </w:r>
            <w:r w:rsidRPr="00DD5096">
              <w:rPr>
                <w:szCs w:val="16"/>
                <w:lang w:val="en-US"/>
              </w:rPr>
              <w:t>Are there any special drugs that a doctor or a nurse can give to a woman infected with the AIDS virus to reduce the risk of transmission to the baby?</w:t>
            </w:r>
          </w:p>
          <w:p w:rsidR="000F23E8" w:rsidRPr="00DD5096" w:rsidRDefault="000F23E8" w:rsidP="009524C0">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530"/>
              <w:gridCol w:w="1311"/>
              <w:gridCol w:w="1335"/>
              <w:gridCol w:w="1335"/>
            </w:tblGrid>
            <w:tr w:rsidR="00B72E37" w:rsidRPr="00DD5096" w:rsidTr="006A1A1D">
              <w:tc>
                <w:tcPr>
                  <w:tcW w:w="1530" w:type="dxa"/>
                </w:tcPr>
                <w:p w:rsidR="00B72E37" w:rsidRPr="00DD5096" w:rsidRDefault="00B72E37" w:rsidP="009524C0">
                  <w:pPr>
                    <w:rPr>
                      <w:b/>
                      <w:szCs w:val="16"/>
                    </w:rPr>
                  </w:pPr>
                </w:p>
              </w:tc>
              <w:tc>
                <w:tcPr>
                  <w:tcW w:w="1311" w:type="dxa"/>
                  <w:tcBorders>
                    <w:top w:val="single" w:sz="4" w:space="0" w:color="auto"/>
                    <w:bottom w:val="single" w:sz="4" w:space="0" w:color="auto"/>
                  </w:tcBorders>
                </w:tcPr>
                <w:p w:rsidR="00B72E37" w:rsidRPr="00DD5096" w:rsidRDefault="00B72E37" w:rsidP="009524C0">
                  <w:pPr>
                    <w:jc w:val="center"/>
                    <w:rPr>
                      <w:b/>
                      <w:szCs w:val="16"/>
                    </w:rPr>
                  </w:pPr>
                  <w:r w:rsidRPr="00DD5096">
                    <w:rPr>
                      <w:b/>
                      <w:szCs w:val="16"/>
                    </w:rPr>
                    <w:t>Frequency</w:t>
                  </w:r>
                </w:p>
              </w:tc>
              <w:tc>
                <w:tcPr>
                  <w:tcW w:w="1335" w:type="dxa"/>
                  <w:tcBorders>
                    <w:top w:val="single" w:sz="4" w:space="0" w:color="auto"/>
                    <w:bottom w:val="single" w:sz="4" w:space="0" w:color="auto"/>
                  </w:tcBorders>
                </w:tcPr>
                <w:p w:rsidR="00B72E37" w:rsidRPr="00DD5096" w:rsidRDefault="00B72E37" w:rsidP="009524C0">
                  <w:pPr>
                    <w:jc w:val="center"/>
                    <w:rPr>
                      <w:b/>
                      <w:szCs w:val="16"/>
                    </w:rPr>
                  </w:pPr>
                  <w:r w:rsidRPr="00DD5096">
                    <w:rPr>
                      <w:b/>
                      <w:szCs w:val="16"/>
                    </w:rPr>
                    <w:t>Percent</w:t>
                  </w:r>
                </w:p>
              </w:tc>
              <w:tc>
                <w:tcPr>
                  <w:tcW w:w="1335" w:type="dxa"/>
                  <w:tcBorders>
                    <w:top w:val="single" w:sz="4" w:space="0" w:color="auto"/>
                    <w:bottom w:val="single" w:sz="4" w:space="0" w:color="auto"/>
                  </w:tcBorders>
                </w:tcPr>
                <w:p w:rsidR="00B72E37" w:rsidRPr="00DD5096" w:rsidRDefault="00B72E37" w:rsidP="006A1A1D">
                  <w:pPr>
                    <w:jc w:val="center"/>
                    <w:rPr>
                      <w:b/>
                      <w:szCs w:val="16"/>
                    </w:rPr>
                  </w:pPr>
                  <w:r w:rsidRPr="00DD5096">
                    <w:rPr>
                      <w:b/>
                      <w:szCs w:val="16"/>
                    </w:rPr>
                    <w:t>Cum Percent</w:t>
                  </w:r>
                </w:p>
              </w:tc>
            </w:tr>
            <w:tr w:rsidR="00B72E37" w:rsidRPr="00DD5096" w:rsidTr="006A1A1D">
              <w:tc>
                <w:tcPr>
                  <w:tcW w:w="1530" w:type="dxa"/>
                  <w:tcBorders>
                    <w:bottom w:val="nil"/>
                  </w:tcBorders>
                </w:tcPr>
                <w:p w:rsidR="00B72E37" w:rsidRPr="00DD5096" w:rsidRDefault="00B72E37" w:rsidP="009524C0">
                  <w:pPr>
                    <w:rPr>
                      <w:szCs w:val="16"/>
                    </w:rPr>
                  </w:pPr>
                  <w:r w:rsidRPr="00DD5096">
                    <w:rPr>
                      <w:szCs w:val="16"/>
                    </w:rPr>
                    <w:t>01 Yes</w:t>
                  </w:r>
                </w:p>
              </w:tc>
              <w:tc>
                <w:tcPr>
                  <w:tcW w:w="1311" w:type="dxa"/>
                  <w:tcBorders>
                    <w:top w:val="single" w:sz="4" w:space="0" w:color="auto"/>
                    <w:bottom w:val="nil"/>
                  </w:tcBorders>
                </w:tcPr>
                <w:p w:rsidR="00B72E37" w:rsidRPr="00DD5096" w:rsidRDefault="00B72E37" w:rsidP="009524C0">
                  <w:pPr>
                    <w:jc w:val="center"/>
                  </w:pPr>
                  <w:r w:rsidRPr="00DD5096">
                    <w:rPr>
                      <w:szCs w:val="16"/>
                    </w:rPr>
                    <w:t>####</w:t>
                  </w:r>
                </w:p>
              </w:tc>
              <w:tc>
                <w:tcPr>
                  <w:tcW w:w="1335" w:type="dxa"/>
                  <w:tcBorders>
                    <w:top w:val="single" w:sz="4" w:space="0" w:color="auto"/>
                    <w:bottom w:val="nil"/>
                  </w:tcBorders>
                </w:tcPr>
                <w:p w:rsidR="00B72E37" w:rsidRPr="00DD5096" w:rsidRDefault="00B72E37" w:rsidP="009524C0">
                  <w:pPr>
                    <w:jc w:val="center"/>
                  </w:pPr>
                  <w:r w:rsidRPr="00DD5096">
                    <w:rPr>
                      <w:szCs w:val="16"/>
                    </w:rPr>
                    <w:t>###.#</w:t>
                  </w:r>
                </w:p>
              </w:tc>
              <w:tc>
                <w:tcPr>
                  <w:tcW w:w="1335" w:type="dxa"/>
                  <w:tcBorders>
                    <w:top w:val="single" w:sz="4" w:space="0" w:color="auto"/>
                    <w:bottom w:val="nil"/>
                  </w:tcBorders>
                </w:tcPr>
                <w:p w:rsidR="00B72E37" w:rsidRPr="00DD5096" w:rsidRDefault="00B72E37" w:rsidP="006A1A1D">
                  <w:pPr>
                    <w:jc w:val="center"/>
                  </w:pPr>
                  <w:r w:rsidRPr="00DD5096">
                    <w:rPr>
                      <w:szCs w:val="16"/>
                    </w:rPr>
                    <w:t>###.#</w:t>
                  </w:r>
                </w:p>
              </w:tc>
            </w:tr>
            <w:tr w:rsidR="00B72E37" w:rsidRPr="00DD5096" w:rsidTr="006A1A1D">
              <w:tc>
                <w:tcPr>
                  <w:tcW w:w="1530" w:type="dxa"/>
                  <w:tcBorders>
                    <w:top w:val="nil"/>
                    <w:bottom w:val="nil"/>
                  </w:tcBorders>
                </w:tcPr>
                <w:p w:rsidR="00B72E37" w:rsidRPr="00DD5096" w:rsidRDefault="00B72E37" w:rsidP="009524C0">
                  <w:pPr>
                    <w:rPr>
                      <w:szCs w:val="16"/>
                    </w:rPr>
                  </w:pPr>
                  <w:r w:rsidRPr="00DD5096">
                    <w:rPr>
                      <w:szCs w:val="16"/>
                    </w:rPr>
                    <w:t>02 No</w:t>
                  </w:r>
                </w:p>
              </w:tc>
              <w:tc>
                <w:tcPr>
                  <w:tcW w:w="1311" w:type="dxa"/>
                  <w:tcBorders>
                    <w:top w:val="nil"/>
                    <w:bottom w:val="nil"/>
                  </w:tcBorders>
                </w:tcPr>
                <w:p w:rsidR="00B72E37" w:rsidRPr="00DD5096" w:rsidRDefault="00B72E37" w:rsidP="009524C0">
                  <w:pPr>
                    <w:jc w:val="center"/>
                  </w:pPr>
                  <w:r w:rsidRPr="00DD5096">
                    <w:rPr>
                      <w:szCs w:val="16"/>
                    </w:rPr>
                    <w:t>####</w:t>
                  </w:r>
                </w:p>
              </w:tc>
              <w:tc>
                <w:tcPr>
                  <w:tcW w:w="1335" w:type="dxa"/>
                  <w:tcBorders>
                    <w:top w:val="nil"/>
                    <w:bottom w:val="nil"/>
                  </w:tcBorders>
                </w:tcPr>
                <w:p w:rsidR="00B72E37" w:rsidRPr="00DD5096" w:rsidRDefault="00B72E37" w:rsidP="009524C0">
                  <w:pPr>
                    <w:jc w:val="center"/>
                  </w:pPr>
                  <w:r w:rsidRPr="00DD5096">
                    <w:rPr>
                      <w:szCs w:val="16"/>
                    </w:rPr>
                    <w:t>###.#</w:t>
                  </w:r>
                </w:p>
              </w:tc>
              <w:tc>
                <w:tcPr>
                  <w:tcW w:w="1335" w:type="dxa"/>
                  <w:tcBorders>
                    <w:top w:val="nil"/>
                    <w:bottom w:val="nil"/>
                  </w:tcBorders>
                </w:tcPr>
                <w:p w:rsidR="00B72E37" w:rsidRPr="00DD5096" w:rsidRDefault="00B72E37" w:rsidP="006A1A1D">
                  <w:pPr>
                    <w:jc w:val="center"/>
                  </w:pPr>
                  <w:r w:rsidRPr="00DD5096">
                    <w:rPr>
                      <w:szCs w:val="16"/>
                    </w:rPr>
                    <w:t>###.#</w:t>
                  </w:r>
                </w:p>
              </w:tc>
            </w:tr>
            <w:tr w:rsidR="00B72E37" w:rsidRPr="00DD5096" w:rsidTr="006A1A1D">
              <w:tc>
                <w:tcPr>
                  <w:tcW w:w="1530" w:type="dxa"/>
                  <w:tcBorders>
                    <w:top w:val="nil"/>
                    <w:bottom w:val="nil"/>
                  </w:tcBorders>
                </w:tcPr>
                <w:p w:rsidR="00B72E37" w:rsidRPr="00DD5096" w:rsidRDefault="00B72E37" w:rsidP="009524C0">
                  <w:pPr>
                    <w:rPr>
                      <w:szCs w:val="16"/>
                    </w:rPr>
                  </w:pPr>
                  <w:r w:rsidRPr="00DD5096">
                    <w:rPr>
                      <w:szCs w:val="16"/>
                    </w:rPr>
                    <w:t>99 Does not know</w:t>
                  </w:r>
                </w:p>
              </w:tc>
              <w:tc>
                <w:tcPr>
                  <w:tcW w:w="1311" w:type="dxa"/>
                  <w:tcBorders>
                    <w:top w:val="nil"/>
                    <w:bottom w:val="nil"/>
                  </w:tcBorders>
                </w:tcPr>
                <w:p w:rsidR="00B72E37" w:rsidRPr="00DD5096" w:rsidRDefault="00B72E37" w:rsidP="009524C0">
                  <w:pPr>
                    <w:jc w:val="center"/>
                  </w:pPr>
                  <w:r w:rsidRPr="00DD5096">
                    <w:rPr>
                      <w:szCs w:val="16"/>
                    </w:rPr>
                    <w:t>####</w:t>
                  </w:r>
                </w:p>
              </w:tc>
              <w:tc>
                <w:tcPr>
                  <w:tcW w:w="1335" w:type="dxa"/>
                  <w:tcBorders>
                    <w:top w:val="nil"/>
                    <w:bottom w:val="nil"/>
                  </w:tcBorders>
                </w:tcPr>
                <w:p w:rsidR="00B72E37" w:rsidRPr="00DD5096" w:rsidRDefault="00B72E37" w:rsidP="009524C0">
                  <w:pPr>
                    <w:jc w:val="center"/>
                  </w:pPr>
                  <w:r w:rsidRPr="00DD5096">
                    <w:rPr>
                      <w:szCs w:val="16"/>
                    </w:rPr>
                    <w:t>###.#</w:t>
                  </w:r>
                </w:p>
              </w:tc>
              <w:tc>
                <w:tcPr>
                  <w:tcW w:w="1335" w:type="dxa"/>
                  <w:tcBorders>
                    <w:top w:val="nil"/>
                    <w:bottom w:val="nil"/>
                  </w:tcBorders>
                </w:tcPr>
                <w:p w:rsidR="00B72E37" w:rsidRPr="00DD5096" w:rsidRDefault="00B72E37" w:rsidP="006A1A1D">
                  <w:pPr>
                    <w:jc w:val="center"/>
                  </w:pPr>
                  <w:r w:rsidRPr="00DD5096">
                    <w:rPr>
                      <w:szCs w:val="16"/>
                    </w:rPr>
                    <w:t>###.#</w:t>
                  </w:r>
                </w:p>
              </w:tc>
            </w:tr>
            <w:tr w:rsidR="00B72E37" w:rsidRPr="00DD5096" w:rsidTr="006A1A1D">
              <w:tc>
                <w:tcPr>
                  <w:tcW w:w="1530" w:type="dxa"/>
                  <w:tcBorders>
                    <w:top w:val="single" w:sz="4" w:space="0" w:color="auto"/>
                  </w:tcBorders>
                </w:tcPr>
                <w:p w:rsidR="00B72E37" w:rsidRPr="00DD5096" w:rsidRDefault="00B72E37" w:rsidP="009524C0">
                  <w:pPr>
                    <w:rPr>
                      <w:szCs w:val="16"/>
                    </w:rPr>
                  </w:pPr>
                </w:p>
              </w:tc>
              <w:tc>
                <w:tcPr>
                  <w:tcW w:w="1311" w:type="dxa"/>
                  <w:tcBorders>
                    <w:top w:val="single" w:sz="4" w:space="0" w:color="auto"/>
                  </w:tcBorders>
                </w:tcPr>
                <w:p w:rsidR="00B72E37" w:rsidRPr="00DD5096" w:rsidRDefault="00B72E37" w:rsidP="009524C0">
                  <w:pPr>
                    <w:jc w:val="center"/>
                    <w:rPr>
                      <w:szCs w:val="16"/>
                    </w:rPr>
                  </w:pPr>
                </w:p>
              </w:tc>
              <w:tc>
                <w:tcPr>
                  <w:tcW w:w="1335" w:type="dxa"/>
                  <w:tcBorders>
                    <w:top w:val="single" w:sz="4" w:space="0" w:color="auto"/>
                  </w:tcBorders>
                </w:tcPr>
                <w:p w:rsidR="00B72E37" w:rsidRPr="00DD5096" w:rsidRDefault="00B72E37" w:rsidP="009524C0">
                  <w:pPr>
                    <w:jc w:val="center"/>
                    <w:rPr>
                      <w:szCs w:val="16"/>
                    </w:rPr>
                  </w:pPr>
                </w:p>
              </w:tc>
              <w:tc>
                <w:tcPr>
                  <w:tcW w:w="1335" w:type="dxa"/>
                  <w:tcBorders>
                    <w:top w:val="single" w:sz="4" w:space="0" w:color="auto"/>
                  </w:tcBorders>
                </w:tcPr>
                <w:p w:rsidR="00B72E37" w:rsidRPr="00DD5096" w:rsidRDefault="00B72E37" w:rsidP="006A1A1D">
                  <w:pPr>
                    <w:jc w:val="center"/>
                    <w:rPr>
                      <w:szCs w:val="16"/>
                    </w:rPr>
                  </w:pPr>
                </w:p>
              </w:tc>
            </w:tr>
            <w:tr w:rsidR="00B72E37" w:rsidRPr="00DD5096" w:rsidTr="006A1A1D">
              <w:tc>
                <w:tcPr>
                  <w:tcW w:w="1530" w:type="dxa"/>
                </w:tcPr>
                <w:p w:rsidR="00B72E37" w:rsidRPr="00DD5096" w:rsidRDefault="00B72E37" w:rsidP="009524C0">
                  <w:pPr>
                    <w:rPr>
                      <w:szCs w:val="16"/>
                    </w:rPr>
                  </w:pPr>
                  <w:r w:rsidRPr="00DD5096">
                    <w:rPr>
                      <w:szCs w:val="16"/>
                    </w:rPr>
                    <w:t>Total</w:t>
                  </w:r>
                </w:p>
              </w:tc>
              <w:tc>
                <w:tcPr>
                  <w:tcW w:w="1311" w:type="dxa"/>
                </w:tcPr>
                <w:p w:rsidR="00B72E37" w:rsidRPr="00DD5096" w:rsidRDefault="00B72E37" w:rsidP="009524C0">
                  <w:pPr>
                    <w:jc w:val="center"/>
                  </w:pPr>
                  <w:r w:rsidRPr="00DD5096">
                    <w:rPr>
                      <w:szCs w:val="16"/>
                    </w:rPr>
                    <w:t>####</w:t>
                  </w:r>
                </w:p>
              </w:tc>
              <w:tc>
                <w:tcPr>
                  <w:tcW w:w="1335" w:type="dxa"/>
                </w:tcPr>
                <w:p w:rsidR="00B72E37" w:rsidRPr="00DD5096" w:rsidRDefault="00B72E37" w:rsidP="009524C0">
                  <w:pPr>
                    <w:jc w:val="center"/>
                  </w:pPr>
                  <w:r w:rsidRPr="00DD5096">
                    <w:rPr>
                      <w:szCs w:val="16"/>
                    </w:rPr>
                    <w:t>###.#</w:t>
                  </w:r>
                </w:p>
              </w:tc>
              <w:tc>
                <w:tcPr>
                  <w:tcW w:w="1335" w:type="dxa"/>
                </w:tcPr>
                <w:p w:rsidR="00B72E37" w:rsidRPr="00DD5096" w:rsidRDefault="00B72E37" w:rsidP="006A1A1D">
                  <w:pPr>
                    <w:jc w:val="center"/>
                    <w:rPr>
                      <w:szCs w:val="16"/>
                    </w:rPr>
                  </w:pPr>
                  <w:r w:rsidRPr="00DD5096">
                    <w:rPr>
                      <w:szCs w:val="16"/>
                    </w:rPr>
                    <w:t>###.#</w:t>
                  </w:r>
                </w:p>
              </w:tc>
            </w:tr>
          </w:tbl>
          <w:p w:rsidR="000F23E8" w:rsidRPr="00DD5096" w:rsidRDefault="000F23E8" w:rsidP="009524C0">
            <w:pPr>
              <w:rPr>
                <w:szCs w:val="16"/>
              </w:rPr>
            </w:pPr>
          </w:p>
          <w:p w:rsidR="000F23E8" w:rsidRPr="00DD5096" w:rsidRDefault="000F23E8" w:rsidP="009524C0">
            <w:pPr>
              <w:rPr>
                <w:szCs w:val="16"/>
              </w:rPr>
            </w:pPr>
          </w:p>
        </w:tc>
        <w:tc>
          <w:tcPr>
            <w:tcW w:w="5628" w:type="dxa"/>
          </w:tcPr>
          <w:p w:rsidR="000F23E8" w:rsidRPr="00DD5096" w:rsidRDefault="000F23E8" w:rsidP="009524C0">
            <w:pPr>
              <w:rPr>
                <w:szCs w:val="16"/>
              </w:rPr>
            </w:pPr>
            <w:r w:rsidRPr="00DD5096">
              <w:rPr>
                <w:szCs w:val="16"/>
              </w:rPr>
              <w:lastRenderedPageBreak/>
              <w:t xml:space="preserve">SELECT Q130= </w:t>
            </w:r>
            <w:r w:rsidR="00E70677" w:rsidRPr="00DD5096">
              <w:rPr>
                <w:szCs w:val="16"/>
              </w:rPr>
              <w:t>“</w:t>
            </w:r>
            <w:r w:rsidRPr="00DD5096">
              <w:rPr>
                <w:szCs w:val="16"/>
              </w:rPr>
              <w:t>01</w:t>
            </w:r>
            <w:r w:rsidR="00E70677" w:rsidRPr="00DD5096">
              <w:rPr>
                <w:szCs w:val="16"/>
              </w:rPr>
              <w:t>”</w:t>
            </w:r>
          </w:p>
          <w:p w:rsidR="000F23E8" w:rsidRPr="00DD5096" w:rsidRDefault="000F23E8" w:rsidP="009524C0">
            <w:pPr>
              <w:rPr>
                <w:szCs w:val="16"/>
              </w:rPr>
            </w:pPr>
            <w:r w:rsidRPr="00DD5096">
              <w:rPr>
                <w:szCs w:val="16"/>
              </w:rPr>
              <w:t>FREQ Q132</w:t>
            </w:r>
          </w:p>
        </w:tc>
        <w:tc>
          <w:tcPr>
            <w:tcW w:w="1824" w:type="dxa"/>
          </w:tcPr>
          <w:p w:rsidR="000F23E8" w:rsidRPr="00DD5096" w:rsidRDefault="000F23E8" w:rsidP="009524C0">
            <w:pPr>
              <w:rPr>
                <w:szCs w:val="16"/>
              </w:rPr>
            </w:pPr>
          </w:p>
        </w:tc>
      </w:tr>
      <w:tr w:rsidR="000F23E8" w:rsidRPr="00DD5096" w:rsidTr="00E132C6">
        <w:tc>
          <w:tcPr>
            <w:tcW w:w="6090" w:type="dxa"/>
          </w:tcPr>
          <w:p w:rsidR="000F23E8" w:rsidRPr="00DD5096" w:rsidRDefault="000F23E8" w:rsidP="009524C0">
            <w:pPr>
              <w:rPr>
                <w:szCs w:val="16"/>
              </w:rPr>
            </w:pPr>
            <w:r w:rsidRPr="00DD5096">
              <w:rPr>
                <w:szCs w:val="16"/>
              </w:rPr>
              <w:lastRenderedPageBreak/>
              <w:t xml:space="preserve">Q133 </w:t>
            </w:r>
            <w:r w:rsidRPr="00DD5096">
              <w:rPr>
                <w:color w:val="000000"/>
                <w:szCs w:val="16"/>
              </w:rPr>
              <w:t>Have you learned about ways to prevent passing the AIDS virus from mother to child during breastfeeding?</w:t>
            </w:r>
          </w:p>
          <w:p w:rsidR="000F23E8" w:rsidRPr="00DD5096" w:rsidRDefault="000F23E8" w:rsidP="009524C0">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362"/>
              <w:gridCol w:w="1479"/>
              <w:gridCol w:w="1335"/>
              <w:gridCol w:w="1335"/>
            </w:tblGrid>
            <w:tr w:rsidR="00B72E37" w:rsidRPr="00DD5096" w:rsidTr="006A1A1D">
              <w:tc>
                <w:tcPr>
                  <w:tcW w:w="1362" w:type="dxa"/>
                </w:tcPr>
                <w:p w:rsidR="00B72E37" w:rsidRPr="00DD5096" w:rsidRDefault="00B72E37" w:rsidP="009524C0">
                  <w:pPr>
                    <w:rPr>
                      <w:b/>
                      <w:szCs w:val="16"/>
                    </w:rPr>
                  </w:pPr>
                </w:p>
              </w:tc>
              <w:tc>
                <w:tcPr>
                  <w:tcW w:w="1479" w:type="dxa"/>
                  <w:tcBorders>
                    <w:top w:val="single" w:sz="4" w:space="0" w:color="auto"/>
                    <w:bottom w:val="single" w:sz="4" w:space="0" w:color="auto"/>
                  </w:tcBorders>
                </w:tcPr>
                <w:p w:rsidR="00B72E37" w:rsidRPr="00DD5096" w:rsidRDefault="00B72E37" w:rsidP="009524C0">
                  <w:pPr>
                    <w:jc w:val="center"/>
                    <w:rPr>
                      <w:b/>
                      <w:szCs w:val="16"/>
                    </w:rPr>
                  </w:pPr>
                  <w:r w:rsidRPr="00DD5096">
                    <w:rPr>
                      <w:b/>
                      <w:szCs w:val="16"/>
                    </w:rPr>
                    <w:t>Frequency</w:t>
                  </w:r>
                </w:p>
              </w:tc>
              <w:tc>
                <w:tcPr>
                  <w:tcW w:w="1335" w:type="dxa"/>
                  <w:tcBorders>
                    <w:top w:val="single" w:sz="4" w:space="0" w:color="auto"/>
                    <w:bottom w:val="single" w:sz="4" w:space="0" w:color="auto"/>
                  </w:tcBorders>
                </w:tcPr>
                <w:p w:rsidR="00B72E37" w:rsidRPr="00DD5096" w:rsidRDefault="00B72E37" w:rsidP="009524C0">
                  <w:pPr>
                    <w:jc w:val="center"/>
                    <w:rPr>
                      <w:b/>
                      <w:szCs w:val="16"/>
                    </w:rPr>
                  </w:pPr>
                  <w:r w:rsidRPr="00DD5096">
                    <w:rPr>
                      <w:b/>
                      <w:szCs w:val="16"/>
                    </w:rPr>
                    <w:t>Percent</w:t>
                  </w:r>
                </w:p>
              </w:tc>
              <w:tc>
                <w:tcPr>
                  <w:tcW w:w="1335" w:type="dxa"/>
                  <w:tcBorders>
                    <w:top w:val="single" w:sz="4" w:space="0" w:color="auto"/>
                    <w:bottom w:val="single" w:sz="4" w:space="0" w:color="auto"/>
                  </w:tcBorders>
                </w:tcPr>
                <w:p w:rsidR="00B72E37" w:rsidRPr="00DD5096" w:rsidRDefault="00B72E37" w:rsidP="006A1A1D">
                  <w:pPr>
                    <w:jc w:val="center"/>
                    <w:rPr>
                      <w:b/>
                      <w:szCs w:val="16"/>
                    </w:rPr>
                  </w:pPr>
                  <w:r w:rsidRPr="00DD5096">
                    <w:rPr>
                      <w:b/>
                      <w:szCs w:val="16"/>
                    </w:rPr>
                    <w:t>Cum Percent</w:t>
                  </w:r>
                </w:p>
              </w:tc>
            </w:tr>
            <w:tr w:rsidR="00B72E37" w:rsidRPr="00DD5096" w:rsidTr="006A1A1D">
              <w:tc>
                <w:tcPr>
                  <w:tcW w:w="1362" w:type="dxa"/>
                  <w:tcBorders>
                    <w:bottom w:val="nil"/>
                  </w:tcBorders>
                </w:tcPr>
                <w:p w:rsidR="00B72E37" w:rsidRPr="00DD5096" w:rsidRDefault="00B72E37" w:rsidP="009524C0">
                  <w:pPr>
                    <w:rPr>
                      <w:szCs w:val="16"/>
                    </w:rPr>
                  </w:pPr>
                  <w:r w:rsidRPr="00DD5096">
                    <w:rPr>
                      <w:szCs w:val="16"/>
                    </w:rPr>
                    <w:t>01 Yes</w:t>
                  </w:r>
                </w:p>
              </w:tc>
              <w:tc>
                <w:tcPr>
                  <w:tcW w:w="1479" w:type="dxa"/>
                  <w:tcBorders>
                    <w:top w:val="single" w:sz="4" w:space="0" w:color="auto"/>
                    <w:bottom w:val="nil"/>
                  </w:tcBorders>
                </w:tcPr>
                <w:p w:rsidR="00B72E37" w:rsidRPr="00DD5096" w:rsidRDefault="00B72E37" w:rsidP="009524C0">
                  <w:pPr>
                    <w:jc w:val="center"/>
                  </w:pPr>
                  <w:r w:rsidRPr="00DD5096">
                    <w:rPr>
                      <w:szCs w:val="16"/>
                    </w:rPr>
                    <w:t>####</w:t>
                  </w:r>
                </w:p>
              </w:tc>
              <w:tc>
                <w:tcPr>
                  <w:tcW w:w="1335" w:type="dxa"/>
                  <w:tcBorders>
                    <w:top w:val="single" w:sz="4" w:space="0" w:color="auto"/>
                    <w:bottom w:val="nil"/>
                  </w:tcBorders>
                </w:tcPr>
                <w:p w:rsidR="00B72E37" w:rsidRPr="00DD5096" w:rsidRDefault="00B72E37" w:rsidP="009524C0">
                  <w:pPr>
                    <w:jc w:val="center"/>
                  </w:pPr>
                  <w:r w:rsidRPr="00DD5096">
                    <w:rPr>
                      <w:szCs w:val="16"/>
                    </w:rPr>
                    <w:t>###.#</w:t>
                  </w:r>
                </w:p>
              </w:tc>
              <w:tc>
                <w:tcPr>
                  <w:tcW w:w="1335" w:type="dxa"/>
                  <w:tcBorders>
                    <w:top w:val="single" w:sz="4" w:space="0" w:color="auto"/>
                    <w:bottom w:val="nil"/>
                  </w:tcBorders>
                </w:tcPr>
                <w:p w:rsidR="00B72E37" w:rsidRPr="00DD5096" w:rsidRDefault="00B72E37" w:rsidP="006A1A1D">
                  <w:pPr>
                    <w:jc w:val="center"/>
                  </w:pPr>
                  <w:r w:rsidRPr="00DD5096">
                    <w:rPr>
                      <w:szCs w:val="16"/>
                    </w:rPr>
                    <w:t>###.#</w:t>
                  </w:r>
                </w:p>
              </w:tc>
            </w:tr>
            <w:tr w:rsidR="00B72E37" w:rsidRPr="00DD5096" w:rsidTr="006A1A1D">
              <w:tc>
                <w:tcPr>
                  <w:tcW w:w="1362" w:type="dxa"/>
                  <w:tcBorders>
                    <w:top w:val="nil"/>
                    <w:bottom w:val="nil"/>
                  </w:tcBorders>
                </w:tcPr>
                <w:p w:rsidR="00B72E37" w:rsidRPr="00DD5096" w:rsidRDefault="00B72E37" w:rsidP="009524C0">
                  <w:pPr>
                    <w:rPr>
                      <w:szCs w:val="16"/>
                    </w:rPr>
                  </w:pPr>
                  <w:r w:rsidRPr="00DD5096">
                    <w:rPr>
                      <w:szCs w:val="16"/>
                    </w:rPr>
                    <w:t>02 No</w:t>
                  </w:r>
                </w:p>
              </w:tc>
              <w:tc>
                <w:tcPr>
                  <w:tcW w:w="1479" w:type="dxa"/>
                  <w:tcBorders>
                    <w:top w:val="nil"/>
                    <w:bottom w:val="nil"/>
                  </w:tcBorders>
                </w:tcPr>
                <w:p w:rsidR="00B72E37" w:rsidRPr="00DD5096" w:rsidRDefault="00B72E37" w:rsidP="009524C0">
                  <w:pPr>
                    <w:jc w:val="center"/>
                  </w:pPr>
                  <w:r w:rsidRPr="00DD5096">
                    <w:rPr>
                      <w:szCs w:val="16"/>
                    </w:rPr>
                    <w:t>####</w:t>
                  </w:r>
                </w:p>
              </w:tc>
              <w:tc>
                <w:tcPr>
                  <w:tcW w:w="1335" w:type="dxa"/>
                  <w:tcBorders>
                    <w:top w:val="nil"/>
                    <w:bottom w:val="nil"/>
                  </w:tcBorders>
                </w:tcPr>
                <w:p w:rsidR="00B72E37" w:rsidRPr="00DD5096" w:rsidRDefault="00B72E37" w:rsidP="009524C0">
                  <w:pPr>
                    <w:jc w:val="center"/>
                  </w:pPr>
                  <w:r w:rsidRPr="00DD5096">
                    <w:rPr>
                      <w:szCs w:val="16"/>
                    </w:rPr>
                    <w:t>###.#</w:t>
                  </w:r>
                </w:p>
              </w:tc>
              <w:tc>
                <w:tcPr>
                  <w:tcW w:w="1335" w:type="dxa"/>
                  <w:tcBorders>
                    <w:top w:val="nil"/>
                    <w:bottom w:val="nil"/>
                  </w:tcBorders>
                </w:tcPr>
                <w:p w:rsidR="00B72E37" w:rsidRPr="00DD5096" w:rsidRDefault="00B72E37" w:rsidP="006A1A1D">
                  <w:pPr>
                    <w:jc w:val="center"/>
                  </w:pPr>
                  <w:r w:rsidRPr="00DD5096">
                    <w:rPr>
                      <w:szCs w:val="16"/>
                    </w:rPr>
                    <w:t>###.#</w:t>
                  </w:r>
                </w:p>
              </w:tc>
            </w:tr>
            <w:tr w:rsidR="00B72E37" w:rsidRPr="00DD5096" w:rsidTr="006A1A1D">
              <w:tc>
                <w:tcPr>
                  <w:tcW w:w="1362" w:type="dxa"/>
                  <w:tcBorders>
                    <w:top w:val="single" w:sz="4" w:space="0" w:color="auto"/>
                  </w:tcBorders>
                </w:tcPr>
                <w:p w:rsidR="00B72E37" w:rsidRPr="00DD5096" w:rsidRDefault="00B72E37" w:rsidP="009524C0">
                  <w:pPr>
                    <w:rPr>
                      <w:szCs w:val="16"/>
                    </w:rPr>
                  </w:pPr>
                </w:p>
              </w:tc>
              <w:tc>
                <w:tcPr>
                  <w:tcW w:w="1479" w:type="dxa"/>
                  <w:tcBorders>
                    <w:top w:val="single" w:sz="4" w:space="0" w:color="auto"/>
                  </w:tcBorders>
                </w:tcPr>
                <w:p w:rsidR="00B72E37" w:rsidRPr="00DD5096" w:rsidRDefault="00B72E37" w:rsidP="009524C0">
                  <w:pPr>
                    <w:jc w:val="center"/>
                    <w:rPr>
                      <w:szCs w:val="16"/>
                    </w:rPr>
                  </w:pPr>
                </w:p>
              </w:tc>
              <w:tc>
                <w:tcPr>
                  <w:tcW w:w="1335" w:type="dxa"/>
                  <w:tcBorders>
                    <w:top w:val="single" w:sz="4" w:space="0" w:color="auto"/>
                  </w:tcBorders>
                </w:tcPr>
                <w:p w:rsidR="00B72E37" w:rsidRPr="00DD5096" w:rsidRDefault="00B72E37" w:rsidP="009524C0">
                  <w:pPr>
                    <w:jc w:val="center"/>
                    <w:rPr>
                      <w:szCs w:val="16"/>
                    </w:rPr>
                  </w:pPr>
                </w:p>
              </w:tc>
              <w:tc>
                <w:tcPr>
                  <w:tcW w:w="1335" w:type="dxa"/>
                  <w:tcBorders>
                    <w:top w:val="single" w:sz="4" w:space="0" w:color="auto"/>
                  </w:tcBorders>
                </w:tcPr>
                <w:p w:rsidR="00B72E37" w:rsidRPr="00DD5096" w:rsidRDefault="00B72E37" w:rsidP="006A1A1D">
                  <w:pPr>
                    <w:jc w:val="center"/>
                  </w:pPr>
                </w:p>
              </w:tc>
            </w:tr>
            <w:tr w:rsidR="00B72E37" w:rsidRPr="00DD5096" w:rsidTr="006A1A1D">
              <w:tc>
                <w:tcPr>
                  <w:tcW w:w="1362" w:type="dxa"/>
                </w:tcPr>
                <w:p w:rsidR="00B72E37" w:rsidRPr="00DD5096" w:rsidRDefault="00B72E37" w:rsidP="009524C0">
                  <w:pPr>
                    <w:rPr>
                      <w:szCs w:val="16"/>
                    </w:rPr>
                  </w:pPr>
                  <w:r w:rsidRPr="00DD5096">
                    <w:rPr>
                      <w:szCs w:val="16"/>
                    </w:rPr>
                    <w:t>Total</w:t>
                  </w:r>
                </w:p>
              </w:tc>
              <w:tc>
                <w:tcPr>
                  <w:tcW w:w="1479" w:type="dxa"/>
                </w:tcPr>
                <w:p w:rsidR="00B72E37" w:rsidRPr="00DD5096" w:rsidRDefault="00B72E37" w:rsidP="009524C0">
                  <w:pPr>
                    <w:jc w:val="center"/>
                  </w:pPr>
                  <w:r w:rsidRPr="00DD5096">
                    <w:rPr>
                      <w:szCs w:val="16"/>
                    </w:rPr>
                    <w:t>####</w:t>
                  </w:r>
                </w:p>
              </w:tc>
              <w:tc>
                <w:tcPr>
                  <w:tcW w:w="1335" w:type="dxa"/>
                </w:tcPr>
                <w:p w:rsidR="00B72E37" w:rsidRPr="00DD5096" w:rsidRDefault="00B72E37" w:rsidP="009524C0">
                  <w:pPr>
                    <w:jc w:val="center"/>
                  </w:pPr>
                  <w:r w:rsidRPr="00DD5096">
                    <w:rPr>
                      <w:szCs w:val="16"/>
                    </w:rPr>
                    <w:t>###.#</w:t>
                  </w:r>
                </w:p>
              </w:tc>
              <w:tc>
                <w:tcPr>
                  <w:tcW w:w="1335" w:type="dxa"/>
                </w:tcPr>
                <w:p w:rsidR="00B72E37" w:rsidRPr="00DD5096" w:rsidRDefault="00B72E37" w:rsidP="006A1A1D">
                  <w:pPr>
                    <w:jc w:val="center"/>
                    <w:rPr>
                      <w:szCs w:val="16"/>
                    </w:rPr>
                  </w:pPr>
                  <w:r w:rsidRPr="00DD5096">
                    <w:rPr>
                      <w:szCs w:val="16"/>
                    </w:rPr>
                    <w:t>###.#</w:t>
                  </w:r>
                </w:p>
              </w:tc>
            </w:tr>
          </w:tbl>
          <w:p w:rsidR="000F23E8" w:rsidRPr="00DD5096" w:rsidRDefault="000F23E8" w:rsidP="009524C0">
            <w:pPr>
              <w:rPr>
                <w:szCs w:val="16"/>
              </w:rPr>
            </w:pPr>
          </w:p>
          <w:p w:rsidR="000F23E8" w:rsidRPr="00DD5096" w:rsidRDefault="000F23E8" w:rsidP="009524C0">
            <w:pPr>
              <w:rPr>
                <w:szCs w:val="16"/>
              </w:rPr>
            </w:pPr>
          </w:p>
        </w:tc>
        <w:tc>
          <w:tcPr>
            <w:tcW w:w="5628" w:type="dxa"/>
          </w:tcPr>
          <w:p w:rsidR="000F23E8" w:rsidRPr="00DD5096" w:rsidRDefault="000F23E8" w:rsidP="009524C0">
            <w:pPr>
              <w:rPr>
                <w:szCs w:val="16"/>
              </w:rPr>
            </w:pPr>
            <w:r w:rsidRPr="00DD5096">
              <w:rPr>
                <w:szCs w:val="16"/>
              </w:rPr>
              <w:t xml:space="preserve">SELECT Q130= </w:t>
            </w:r>
            <w:r w:rsidR="00E70677" w:rsidRPr="00DD5096">
              <w:rPr>
                <w:szCs w:val="16"/>
              </w:rPr>
              <w:t>“</w:t>
            </w:r>
            <w:r w:rsidRPr="00DD5096">
              <w:rPr>
                <w:szCs w:val="16"/>
              </w:rPr>
              <w:t>01</w:t>
            </w:r>
            <w:r w:rsidR="00E70677" w:rsidRPr="00DD5096">
              <w:rPr>
                <w:szCs w:val="16"/>
              </w:rPr>
              <w:t>”</w:t>
            </w:r>
          </w:p>
          <w:p w:rsidR="000F23E8" w:rsidRPr="00DD5096" w:rsidRDefault="000F23E8" w:rsidP="009524C0">
            <w:pPr>
              <w:rPr>
                <w:szCs w:val="16"/>
              </w:rPr>
            </w:pPr>
            <w:r w:rsidRPr="00DD5096">
              <w:rPr>
                <w:szCs w:val="16"/>
              </w:rPr>
              <w:t>FREQ Q133</w:t>
            </w:r>
          </w:p>
        </w:tc>
        <w:tc>
          <w:tcPr>
            <w:tcW w:w="1824" w:type="dxa"/>
          </w:tcPr>
          <w:p w:rsidR="000F23E8" w:rsidRPr="00DD5096" w:rsidRDefault="000F23E8" w:rsidP="009524C0">
            <w:pPr>
              <w:rPr>
                <w:szCs w:val="16"/>
              </w:rPr>
            </w:pPr>
          </w:p>
        </w:tc>
      </w:tr>
      <w:tr w:rsidR="000F23E8" w:rsidRPr="00237DC2" w:rsidTr="00E132C6">
        <w:tc>
          <w:tcPr>
            <w:tcW w:w="6090" w:type="dxa"/>
          </w:tcPr>
          <w:p w:rsidR="000F23E8" w:rsidRPr="00DD5096" w:rsidRDefault="000F23E8" w:rsidP="009524C0">
            <w:pPr>
              <w:rPr>
                <w:szCs w:val="16"/>
              </w:rPr>
            </w:pPr>
            <w:r w:rsidRPr="00DD5096">
              <w:rPr>
                <w:szCs w:val="16"/>
              </w:rPr>
              <w:t xml:space="preserve">Q134 </w:t>
            </w:r>
            <w:r w:rsidRPr="00DD5096">
              <w:rPr>
                <w:color w:val="000000"/>
                <w:szCs w:val="16"/>
              </w:rPr>
              <w:t xml:space="preserve">How did you learn about ways to prevent passing the AIDS virus from mother to child during breastfeeding?  </w:t>
            </w:r>
          </w:p>
          <w:p w:rsidR="000F23E8" w:rsidRPr="00DD5096" w:rsidRDefault="000F23E8" w:rsidP="009524C0">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2070"/>
              <w:gridCol w:w="990"/>
              <w:gridCol w:w="1117"/>
              <w:gridCol w:w="1335"/>
            </w:tblGrid>
            <w:tr w:rsidR="00B72E37" w:rsidRPr="00DD5096" w:rsidTr="00052913">
              <w:tc>
                <w:tcPr>
                  <w:tcW w:w="2070" w:type="dxa"/>
                </w:tcPr>
                <w:p w:rsidR="00B72E37" w:rsidRPr="00DD5096" w:rsidRDefault="00B72E37" w:rsidP="009524C0">
                  <w:pPr>
                    <w:rPr>
                      <w:b/>
                      <w:szCs w:val="16"/>
                    </w:rPr>
                  </w:pPr>
                </w:p>
              </w:tc>
              <w:tc>
                <w:tcPr>
                  <w:tcW w:w="990" w:type="dxa"/>
                  <w:tcBorders>
                    <w:top w:val="single" w:sz="4" w:space="0" w:color="auto"/>
                    <w:bottom w:val="single" w:sz="4" w:space="0" w:color="auto"/>
                  </w:tcBorders>
                </w:tcPr>
                <w:p w:rsidR="00B72E37" w:rsidRPr="00DD5096" w:rsidRDefault="00B72E37" w:rsidP="009524C0">
                  <w:pPr>
                    <w:jc w:val="center"/>
                    <w:rPr>
                      <w:b/>
                      <w:szCs w:val="16"/>
                    </w:rPr>
                  </w:pPr>
                  <w:r w:rsidRPr="00DD5096">
                    <w:rPr>
                      <w:b/>
                      <w:szCs w:val="16"/>
                    </w:rPr>
                    <w:t>Frequency</w:t>
                  </w:r>
                </w:p>
              </w:tc>
              <w:tc>
                <w:tcPr>
                  <w:tcW w:w="1117" w:type="dxa"/>
                  <w:tcBorders>
                    <w:top w:val="single" w:sz="4" w:space="0" w:color="auto"/>
                    <w:bottom w:val="single" w:sz="4" w:space="0" w:color="auto"/>
                  </w:tcBorders>
                </w:tcPr>
                <w:p w:rsidR="00B72E37" w:rsidRPr="00DD5096" w:rsidRDefault="00B72E37" w:rsidP="009524C0">
                  <w:pPr>
                    <w:jc w:val="center"/>
                    <w:rPr>
                      <w:b/>
                      <w:szCs w:val="16"/>
                    </w:rPr>
                  </w:pPr>
                  <w:r w:rsidRPr="00DD5096">
                    <w:rPr>
                      <w:b/>
                      <w:szCs w:val="16"/>
                    </w:rPr>
                    <w:t>Percent</w:t>
                  </w:r>
                </w:p>
              </w:tc>
              <w:tc>
                <w:tcPr>
                  <w:tcW w:w="1335" w:type="dxa"/>
                  <w:tcBorders>
                    <w:top w:val="single" w:sz="4" w:space="0" w:color="auto"/>
                    <w:bottom w:val="single" w:sz="4" w:space="0" w:color="auto"/>
                  </w:tcBorders>
                </w:tcPr>
                <w:p w:rsidR="00B72E37" w:rsidRPr="00DD5096" w:rsidRDefault="00B72E37" w:rsidP="006A1A1D">
                  <w:pPr>
                    <w:jc w:val="center"/>
                    <w:rPr>
                      <w:b/>
                      <w:szCs w:val="16"/>
                    </w:rPr>
                  </w:pPr>
                  <w:r w:rsidRPr="00DD5096">
                    <w:rPr>
                      <w:b/>
                      <w:szCs w:val="16"/>
                    </w:rPr>
                    <w:t>Cum Percent</w:t>
                  </w:r>
                </w:p>
              </w:tc>
            </w:tr>
            <w:tr w:rsidR="00B72E37" w:rsidRPr="00DD5096" w:rsidTr="00052913">
              <w:tc>
                <w:tcPr>
                  <w:tcW w:w="2070" w:type="dxa"/>
                </w:tcPr>
                <w:p w:rsidR="00B72E37" w:rsidRPr="00DD5096" w:rsidRDefault="00052913" w:rsidP="009524C0">
                  <w:pPr>
                    <w:rPr>
                      <w:szCs w:val="16"/>
                    </w:rPr>
                  </w:pPr>
                  <w:r w:rsidRPr="00DD5096">
                    <w:rPr>
                      <w:szCs w:val="16"/>
                    </w:rPr>
                    <w:t>Q134_01</w:t>
                  </w:r>
                  <w:r w:rsidR="00B72E37" w:rsidRPr="00DD5096">
                    <w:rPr>
                      <w:szCs w:val="16"/>
                    </w:rPr>
                    <w:t xml:space="preserve"> Health personnel (doctor, nurse, midwife)</w:t>
                  </w:r>
                </w:p>
              </w:tc>
              <w:tc>
                <w:tcPr>
                  <w:tcW w:w="990" w:type="dxa"/>
                  <w:tcBorders>
                    <w:top w:val="single" w:sz="4" w:space="0" w:color="auto"/>
                  </w:tcBorders>
                </w:tcPr>
                <w:p w:rsidR="00B72E37" w:rsidRPr="00DD5096" w:rsidRDefault="00B72E37" w:rsidP="009524C0">
                  <w:pPr>
                    <w:jc w:val="center"/>
                  </w:pPr>
                  <w:r w:rsidRPr="00DD5096">
                    <w:rPr>
                      <w:szCs w:val="16"/>
                    </w:rPr>
                    <w:t>####</w:t>
                  </w:r>
                </w:p>
              </w:tc>
              <w:tc>
                <w:tcPr>
                  <w:tcW w:w="1117" w:type="dxa"/>
                  <w:tcBorders>
                    <w:top w:val="single" w:sz="4" w:space="0" w:color="auto"/>
                  </w:tcBorders>
                </w:tcPr>
                <w:p w:rsidR="00B72E37" w:rsidRPr="00DD5096" w:rsidRDefault="00B72E37" w:rsidP="009524C0">
                  <w:pPr>
                    <w:jc w:val="center"/>
                  </w:pPr>
                  <w:r w:rsidRPr="00DD5096">
                    <w:rPr>
                      <w:szCs w:val="16"/>
                    </w:rPr>
                    <w:t>###.#</w:t>
                  </w:r>
                </w:p>
              </w:tc>
              <w:tc>
                <w:tcPr>
                  <w:tcW w:w="1335" w:type="dxa"/>
                  <w:tcBorders>
                    <w:top w:val="single" w:sz="4" w:space="0" w:color="auto"/>
                  </w:tcBorders>
                </w:tcPr>
                <w:p w:rsidR="00B72E37" w:rsidRPr="00DD5096" w:rsidRDefault="00B72E37" w:rsidP="006A1A1D">
                  <w:pPr>
                    <w:jc w:val="center"/>
                  </w:pPr>
                  <w:r w:rsidRPr="00DD5096">
                    <w:rPr>
                      <w:szCs w:val="16"/>
                    </w:rPr>
                    <w:t>###.#</w:t>
                  </w:r>
                </w:p>
              </w:tc>
            </w:tr>
            <w:tr w:rsidR="00B72E37" w:rsidRPr="00DD5096" w:rsidTr="00052913">
              <w:tc>
                <w:tcPr>
                  <w:tcW w:w="2070" w:type="dxa"/>
                  <w:tcBorders>
                    <w:bottom w:val="nil"/>
                  </w:tcBorders>
                </w:tcPr>
                <w:p w:rsidR="00B72E37" w:rsidRPr="00DD5096" w:rsidRDefault="00052913" w:rsidP="00052913">
                  <w:pPr>
                    <w:rPr>
                      <w:szCs w:val="16"/>
                    </w:rPr>
                  </w:pPr>
                  <w:r w:rsidRPr="00DD5096">
                    <w:rPr>
                      <w:szCs w:val="16"/>
                    </w:rPr>
                    <w:t xml:space="preserve">Q134_02 </w:t>
                  </w:r>
                  <w:r w:rsidR="00B72E37" w:rsidRPr="00DD5096">
                    <w:rPr>
                      <w:szCs w:val="16"/>
                    </w:rPr>
                    <w:t>Community health worker, peer counselor</w:t>
                  </w:r>
                </w:p>
              </w:tc>
              <w:tc>
                <w:tcPr>
                  <w:tcW w:w="990" w:type="dxa"/>
                  <w:tcBorders>
                    <w:bottom w:val="nil"/>
                  </w:tcBorders>
                </w:tcPr>
                <w:p w:rsidR="00B72E37" w:rsidRPr="00DD5096" w:rsidRDefault="00B72E37" w:rsidP="009524C0">
                  <w:pPr>
                    <w:jc w:val="center"/>
                  </w:pPr>
                  <w:r w:rsidRPr="00DD5096">
                    <w:rPr>
                      <w:szCs w:val="16"/>
                    </w:rPr>
                    <w:t>####</w:t>
                  </w:r>
                </w:p>
              </w:tc>
              <w:tc>
                <w:tcPr>
                  <w:tcW w:w="1117" w:type="dxa"/>
                  <w:tcBorders>
                    <w:bottom w:val="nil"/>
                  </w:tcBorders>
                </w:tcPr>
                <w:p w:rsidR="00B72E37" w:rsidRPr="00DD5096" w:rsidRDefault="00B72E37" w:rsidP="009524C0">
                  <w:pPr>
                    <w:jc w:val="center"/>
                  </w:pPr>
                  <w:r w:rsidRPr="00DD5096">
                    <w:rPr>
                      <w:szCs w:val="16"/>
                    </w:rPr>
                    <w:t>###.#</w:t>
                  </w:r>
                </w:p>
              </w:tc>
              <w:tc>
                <w:tcPr>
                  <w:tcW w:w="1335" w:type="dxa"/>
                  <w:tcBorders>
                    <w:bottom w:val="nil"/>
                  </w:tcBorders>
                </w:tcPr>
                <w:p w:rsidR="00B72E37" w:rsidRPr="00DD5096" w:rsidRDefault="00B72E37" w:rsidP="006A1A1D">
                  <w:pPr>
                    <w:jc w:val="center"/>
                  </w:pPr>
                  <w:r w:rsidRPr="00DD5096">
                    <w:rPr>
                      <w:szCs w:val="16"/>
                    </w:rPr>
                    <w:t>###.#</w:t>
                  </w:r>
                </w:p>
              </w:tc>
            </w:tr>
            <w:tr w:rsidR="00B72E37" w:rsidRPr="00DD5096" w:rsidTr="00052913">
              <w:tc>
                <w:tcPr>
                  <w:tcW w:w="2070" w:type="dxa"/>
                  <w:tcBorders>
                    <w:top w:val="nil"/>
                    <w:bottom w:val="nil"/>
                  </w:tcBorders>
                </w:tcPr>
                <w:p w:rsidR="00B72E37" w:rsidRPr="00DD5096" w:rsidRDefault="00052913" w:rsidP="009524C0">
                  <w:pPr>
                    <w:rPr>
                      <w:szCs w:val="16"/>
                    </w:rPr>
                  </w:pPr>
                  <w:r w:rsidRPr="00DD5096">
                    <w:rPr>
                      <w:szCs w:val="16"/>
                    </w:rPr>
                    <w:t xml:space="preserve">Q134_03 </w:t>
                  </w:r>
                  <w:r w:rsidR="00B72E37" w:rsidRPr="00DD5096">
                    <w:rPr>
                      <w:szCs w:val="16"/>
                    </w:rPr>
                    <w:t>Traditional health provider (healer, TBA)</w:t>
                  </w:r>
                </w:p>
              </w:tc>
              <w:tc>
                <w:tcPr>
                  <w:tcW w:w="990" w:type="dxa"/>
                  <w:tcBorders>
                    <w:top w:val="nil"/>
                    <w:bottom w:val="nil"/>
                  </w:tcBorders>
                </w:tcPr>
                <w:p w:rsidR="00B72E37" w:rsidRPr="00DD5096" w:rsidRDefault="00B72E37" w:rsidP="009524C0">
                  <w:pPr>
                    <w:jc w:val="center"/>
                  </w:pPr>
                  <w:r w:rsidRPr="00DD5096">
                    <w:rPr>
                      <w:szCs w:val="16"/>
                    </w:rPr>
                    <w:t>####</w:t>
                  </w:r>
                </w:p>
              </w:tc>
              <w:tc>
                <w:tcPr>
                  <w:tcW w:w="1117" w:type="dxa"/>
                  <w:tcBorders>
                    <w:top w:val="nil"/>
                    <w:bottom w:val="nil"/>
                  </w:tcBorders>
                </w:tcPr>
                <w:p w:rsidR="00B72E37" w:rsidRPr="00DD5096" w:rsidRDefault="00B72E37" w:rsidP="009524C0">
                  <w:pPr>
                    <w:jc w:val="center"/>
                  </w:pPr>
                  <w:r w:rsidRPr="00DD5096">
                    <w:rPr>
                      <w:szCs w:val="16"/>
                    </w:rPr>
                    <w:t>###.#</w:t>
                  </w:r>
                </w:p>
              </w:tc>
              <w:tc>
                <w:tcPr>
                  <w:tcW w:w="1335" w:type="dxa"/>
                  <w:tcBorders>
                    <w:top w:val="nil"/>
                    <w:bottom w:val="nil"/>
                  </w:tcBorders>
                </w:tcPr>
                <w:p w:rsidR="00B72E37" w:rsidRPr="00DD5096" w:rsidRDefault="00B72E37" w:rsidP="006A1A1D">
                  <w:pPr>
                    <w:jc w:val="center"/>
                  </w:pPr>
                  <w:r w:rsidRPr="00DD5096">
                    <w:rPr>
                      <w:szCs w:val="16"/>
                    </w:rPr>
                    <w:t>###.#</w:t>
                  </w:r>
                </w:p>
              </w:tc>
            </w:tr>
            <w:tr w:rsidR="00B72E37" w:rsidRPr="00DD5096" w:rsidTr="00052913">
              <w:tc>
                <w:tcPr>
                  <w:tcW w:w="2070" w:type="dxa"/>
                  <w:tcBorders>
                    <w:top w:val="nil"/>
                    <w:bottom w:val="nil"/>
                  </w:tcBorders>
                </w:tcPr>
                <w:p w:rsidR="00B72E37" w:rsidRPr="00DD5096" w:rsidRDefault="00052913" w:rsidP="00052913">
                  <w:pPr>
                    <w:rPr>
                      <w:szCs w:val="16"/>
                    </w:rPr>
                  </w:pPr>
                  <w:r w:rsidRPr="00DD5096">
                    <w:rPr>
                      <w:szCs w:val="16"/>
                    </w:rPr>
                    <w:t>Q134_04</w:t>
                  </w:r>
                  <w:r w:rsidR="00B72E37" w:rsidRPr="00DD5096">
                    <w:rPr>
                      <w:szCs w:val="16"/>
                    </w:rPr>
                    <w:t xml:space="preserve"> family member</w:t>
                  </w:r>
                </w:p>
              </w:tc>
              <w:tc>
                <w:tcPr>
                  <w:tcW w:w="990" w:type="dxa"/>
                  <w:tcBorders>
                    <w:top w:val="nil"/>
                    <w:bottom w:val="nil"/>
                  </w:tcBorders>
                </w:tcPr>
                <w:p w:rsidR="00B72E37" w:rsidRPr="00DD5096" w:rsidRDefault="00B72E37" w:rsidP="009524C0">
                  <w:pPr>
                    <w:jc w:val="center"/>
                  </w:pPr>
                  <w:r w:rsidRPr="00DD5096">
                    <w:rPr>
                      <w:szCs w:val="16"/>
                    </w:rPr>
                    <w:t>####</w:t>
                  </w:r>
                </w:p>
              </w:tc>
              <w:tc>
                <w:tcPr>
                  <w:tcW w:w="1117" w:type="dxa"/>
                  <w:tcBorders>
                    <w:top w:val="nil"/>
                    <w:bottom w:val="nil"/>
                  </w:tcBorders>
                </w:tcPr>
                <w:p w:rsidR="00B72E37" w:rsidRPr="00DD5096" w:rsidRDefault="00B72E37" w:rsidP="009524C0">
                  <w:pPr>
                    <w:jc w:val="center"/>
                  </w:pPr>
                  <w:r w:rsidRPr="00DD5096">
                    <w:rPr>
                      <w:szCs w:val="16"/>
                    </w:rPr>
                    <w:t>###.#</w:t>
                  </w:r>
                </w:p>
              </w:tc>
              <w:tc>
                <w:tcPr>
                  <w:tcW w:w="1335" w:type="dxa"/>
                  <w:tcBorders>
                    <w:top w:val="nil"/>
                    <w:bottom w:val="nil"/>
                  </w:tcBorders>
                </w:tcPr>
                <w:p w:rsidR="00B72E37" w:rsidRPr="00DD5096" w:rsidRDefault="00B72E37" w:rsidP="006A1A1D">
                  <w:pPr>
                    <w:jc w:val="center"/>
                    <w:rPr>
                      <w:szCs w:val="16"/>
                    </w:rPr>
                  </w:pPr>
                  <w:r w:rsidRPr="00DD5096">
                    <w:rPr>
                      <w:szCs w:val="16"/>
                    </w:rPr>
                    <w:t>###.#</w:t>
                  </w:r>
                </w:p>
              </w:tc>
            </w:tr>
            <w:tr w:rsidR="00B72E37" w:rsidRPr="00DD5096" w:rsidTr="00052913">
              <w:tc>
                <w:tcPr>
                  <w:tcW w:w="2070" w:type="dxa"/>
                  <w:tcBorders>
                    <w:top w:val="nil"/>
                    <w:bottom w:val="nil"/>
                  </w:tcBorders>
                </w:tcPr>
                <w:p w:rsidR="00B72E37" w:rsidRPr="00DD5096" w:rsidRDefault="00052913" w:rsidP="009524C0">
                  <w:pPr>
                    <w:rPr>
                      <w:szCs w:val="16"/>
                    </w:rPr>
                  </w:pPr>
                  <w:r w:rsidRPr="00DD5096">
                    <w:rPr>
                      <w:szCs w:val="16"/>
                    </w:rPr>
                    <w:t xml:space="preserve">Q134_05 </w:t>
                  </w:r>
                  <w:r w:rsidR="00B72E37" w:rsidRPr="00DD5096">
                    <w:rPr>
                      <w:szCs w:val="16"/>
                    </w:rPr>
                    <w:t>Neighbor/friend</w:t>
                  </w:r>
                </w:p>
              </w:tc>
              <w:tc>
                <w:tcPr>
                  <w:tcW w:w="990" w:type="dxa"/>
                  <w:tcBorders>
                    <w:top w:val="nil"/>
                    <w:bottom w:val="nil"/>
                  </w:tcBorders>
                </w:tcPr>
                <w:p w:rsidR="00B72E37" w:rsidRPr="00DD5096" w:rsidRDefault="00B72E37" w:rsidP="009524C0">
                  <w:pPr>
                    <w:jc w:val="center"/>
                  </w:pPr>
                  <w:r w:rsidRPr="00DD5096">
                    <w:rPr>
                      <w:szCs w:val="16"/>
                    </w:rPr>
                    <w:t>####</w:t>
                  </w:r>
                </w:p>
              </w:tc>
              <w:tc>
                <w:tcPr>
                  <w:tcW w:w="1117" w:type="dxa"/>
                  <w:tcBorders>
                    <w:top w:val="nil"/>
                    <w:bottom w:val="nil"/>
                  </w:tcBorders>
                </w:tcPr>
                <w:p w:rsidR="00B72E37" w:rsidRPr="00DD5096" w:rsidRDefault="00B72E37" w:rsidP="009524C0">
                  <w:pPr>
                    <w:jc w:val="center"/>
                  </w:pPr>
                  <w:r w:rsidRPr="00DD5096">
                    <w:rPr>
                      <w:szCs w:val="16"/>
                    </w:rPr>
                    <w:t>###.#</w:t>
                  </w:r>
                </w:p>
              </w:tc>
              <w:tc>
                <w:tcPr>
                  <w:tcW w:w="1335" w:type="dxa"/>
                  <w:tcBorders>
                    <w:top w:val="nil"/>
                    <w:bottom w:val="nil"/>
                  </w:tcBorders>
                </w:tcPr>
                <w:p w:rsidR="00B72E37" w:rsidRPr="00DD5096" w:rsidRDefault="00B72E37" w:rsidP="00B72E37">
                  <w:pPr>
                    <w:jc w:val="center"/>
                  </w:pPr>
                  <w:r w:rsidRPr="00DD5096">
                    <w:rPr>
                      <w:szCs w:val="16"/>
                    </w:rPr>
                    <w:t>###.#</w:t>
                  </w:r>
                </w:p>
              </w:tc>
            </w:tr>
            <w:tr w:rsidR="00B72E37" w:rsidRPr="00DD5096" w:rsidTr="00052913">
              <w:tc>
                <w:tcPr>
                  <w:tcW w:w="2070" w:type="dxa"/>
                  <w:tcBorders>
                    <w:top w:val="nil"/>
                    <w:bottom w:val="nil"/>
                  </w:tcBorders>
                </w:tcPr>
                <w:p w:rsidR="00B72E37" w:rsidRPr="00DD5096" w:rsidRDefault="00052913" w:rsidP="00052913">
                  <w:pPr>
                    <w:rPr>
                      <w:szCs w:val="16"/>
                    </w:rPr>
                  </w:pPr>
                  <w:r w:rsidRPr="00DD5096">
                    <w:rPr>
                      <w:szCs w:val="16"/>
                    </w:rPr>
                    <w:t xml:space="preserve">Q134_77 </w:t>
                  </w:r>
                  <w:r w:rsidR="00B72E37" w:rsidRPr="00DD5096">
                    <w:rPr>
                      <w:szCs w:val="16"/>
                    </w:rPr>
                    <w:t>Other, specify</w:t>
                  </w:r>
                </w:p>
              </w:tc>
              <w:tc>
                <w:tcPr>
                  <w:tcW w:w="990" w:type="dxa"/>
                  <w:tcBorders>
                    <w:top w:val="nil"/>
                    <w:bottom w:val="nil"/>
                  </w:tcBorders>
                </w:tcPr>
                <w:p w:rsidR="00B72E37" w:rsidRPr="00DD5096" w:rsidRDefault="00B72E37" w:rsidP="009524C0">
                  <w:pPr>
                    <w:jc w:val="center"/>
                  </w:pPr>
                  <w:r w:rsidRPr="00DD5096">
                    <w:rPr>
                      <w:szCs w:val="16"/>
                    </w:rPr>
                    <w:t>####</w:t>
                  </w:r>
                </w:p>
              </w:tc>
              <w:tc>
                <w:tcPr>
                  <w:tcW w:w="1117" w:type="dxa"/>
                  <w:tcBorders>
                    <w:top w:val="nil"/>
                    <w:bottom w:val="nil"/>
                  </w:tcBorders>
                </w:tcPr>
                <w:p w:rsidR="00B72E37" w:rsidRPr="00DD5096" w:rsidRDefault="00B72E37" w:rsidP="009524C0">
                  <w:pPr>
                    <w:jc w:val="center"/>
                  </w:pPr>
                  <w:r w:rsidRPr="00DD5096">
                    <w:rPr>
                      <w:szCs w:val="16"/>
                    </w:rPr>
                    <w:t>###.#</w:t>
                  </w:r>
                </w:p>
              </w:tc>
              <w:tc>
                <w:tcPr>
                  <w:tcW w:w="1335" w:type="dxa"/>
                  <w:tcBorders>
                    <w:top w:val="nil"/>
                    <w:bottom w:val="nil"/>
                  </w:tcBorders>
                </w:tcPr>
                <w:p w:rsidR="00B72E37" w:rsidRPr="00DD5096" w:rsidRDefault="00B72E37" w:rsidP="00B72E37">
                  <w:pPr>
                    <w:jc w:val="center"/>
                  </w:pPr>
                  <w:r w:rsidRPr="00DD5096">
                    <w:rPr>
                      <w:szCs w:val="16"/>
                    </w:rPr>
                    <w:t>###.#</w:t>
                  </w:r>
                </w:p>
              </w:tc>
            </w:tr>
            <w:tr w:rsidR="00B72E37" w:rsidRPr="00DD5096" w:rsidTr="00052913">
              <w:tc>
                <w:tcPr>
                  <w:tcW w:w="2070" w:type="dxa"/>
                  <w:tcBorders>
                    <w:top w:val="nil"/>
                    <w:bottom w:val="single" w:sz="4" w:space="0" w:color="auto"/>
                  </w:tcBorders>
                </w:tcPr>
                <w:p w:rsidR="00B72E37" w:rsidRPr="00DD5096" w:rsidRDefault="00052913" w:rsidP="009524C0">
                  <w:pPr>
                    <w:rPr>
                      <w:szCs w:val="16"/>
                    </w:rPr>
                  </w:pPr>
                  <w:r w:rsidRPr="00DD5096">
                    <w:rPr>
                      <w:szCs w:val="16"/>
                    </w:rPr>
                    <w:t xml:space="preserve">Q134_99 </w:t>
                  </w:r>
                  <w:r w:rsidR="00B72E37" w:rsidRPr="00DD5096">
                    <w:rPr>
                      <w:szCs w:val="16"/>
                    </w:rPr>
                    <w:t>Does not know</w:t>
                  </w:r>
                </w:p>
              </w:tc>
              <w:tc>
                <w:tcPr>
                  <w:tcW w:w="990" w:type="dxa"/>
                  <w:tcBorders>
                    <w:top w:val="nil"/>
                    <w:bottom w:val="single" w:sz="4" w:space="0" w:color="auto"/>
                  </w:tcBorders>
                </w:tcPr>
                <w:p w:rsidR="00B72E37" w:rsidRPr="00DD5096" w:rsidRDefault="00B72E37" w:rsidP="009524C0">
                  <w:pPr>
                    <w:jc w:val="center"/>
                  </w:pPr>
                  <w:r w:rsidRPr="00DD5096">
                    <w:rPr>
                      <w:szCs w:val="16"/>
                    </w:rPr>
                    <w:t>####</w:t>
                  </w:r>
                </w:p>
              </w:tc>
              <w:tc>
                <w:tcPr>
                  <w:tcW w:w="1117" w:type="dxa"/>
                  <w:tcBorders>
                    <w:top w:val="nil"/>
                    <w:bottom w:val="single" w:sz="4" w:space="0" w:color="auto"/>
                  </w:tcBorders>
                </w:tcPr>
                <w:p w:rsidR="00B72E37" w:rsidRPr="00DD5096" w:rsidRDefault="00B72E37" w:rsidP="009524C0">
                  <w:pPr>
                    <w:jc w:val="center"/>
                  </w:pPr>
                  <w:r w:rsidRPr="00DD5096">
                    <w:rPr>
                      <w:szCs w:val="16"/>
                    </w:rPr>
                    <w:t>###.#</w:t>
                  </w:r>
                </w:p>
              </w:tc>
              <w:tc>
                <w:tcPr>
                  <w:tcW w:w="1335" w:type="dxa"/>
                  <w:tcBorders>
                    <w:top w:val="nil"/>
                    <w:bottom w:val="single" w:sz="4" w:space="0" w:color="auto"/>
                  </w:tcBorders>
                </w:tcPr>
                <w:p w:rsidR="00B72E37" w:rsidRPr="00DD5096" w:rsidRDefault="00B72E37" w:rsidP="00B72E37">
                  <w:pPr>
                    <w:jc w:val="center"/>
                  </w:pPr>
                  <w:r w:rsidRPr="00DD5096">
                    <w:rPr>
                      <w:szCs w:val="16"/>
                    </w:rPr>
                    <w:t>###.#</w:t>
                  </w:r>
                </w:p>
              </w:tc>
            </w:tr>
            <w:tr w:rsidR="00B72E37" w:rsidRPr="00DD5096" w:rsidTr="00052913">
              <w:tc>
                <w:tcPr>
                  <w:tcW w:w="2070" w:type="dxa"/>
                  <w:tcBorders>
                    <w:top w:val="single" w:sz="4" w:space="0" w:color="auto"/>
                  </w:tcBorders>
                </w:tcPr>
                <w:p w:rsidR="00B72E37" w:rsidRPr="00DD5096" w:rsidRDefault="00B72E37" w:rsidP="009524C0">
                  <w:pPr>
                    <w:rPr>
                      <w:szCs w:val="16"/>
                    </w:rPr>
                  </w:pPr>
                </w:p>
              </w:tc>
              <w:tc>
                <w:tcPr>
                  <w:tcW w:w="990" w:type="dxa"/>
                  <w:tcBorders>
                    <w:top w:val="single" w:sz="4" w:space="0" w:color="auto"/>
                  </w:tcBorders>
                </w:tcPr>
                <w:p w:rsidR="00B72E37" w:rsidRPr="00DD5096" w:rsidRDefault="00B72E37" w:rsidP="009524C0">
                  <w:pPr>
                    <w:jc w:val="center"/>
                    <w:rPr>
                      <w:szCs w:val="16"/>
                    </w:rPr>
                  </w:pPr>
                </w:p>
              </w:tc>
              <w:tc>
                <w:tcPr>
                  <w:tcW w:w="1117" w:type="dxa"/>
                  <w:tcBorders>
                    <w:top w:val="single" w:sz="4" w:space="0" w:color="auto"/>
                  </w:tcBorders>
                </w:tcPr>
                <w:p w:rsidR="00B72E37" w:rsidRPr="00DD5096" w:rsidRDefault="00B72E37" w:rsidP="009524C0">
                  <w:pPr>
                    <w:jc w:val="center"/>
                    <w:rPr>
                      <w:szCs w:val="16"/>
                    </w:rPr>
                  </w:pPr>
                </w:p>
              </w:tc>
              <w:tc>
                <w:tcPr>
                  <w:tcW w:w="1335" w:type="dxa"/>
                  <w:tcBorders>
                    <w:top w:val="single" w:sz="4" w:space="0" w:color="auto"/>
                  </w:tcBorders>
                </w:tcPr>
                <w:p w:rsidR="00B72E37" w:rsidRPr="00DD5096" w:rsidRDefault="00B72E37" w:rsidP="009524C0">
                  <w:pPr>
                    <w:jc w:val="center"/>
                    <w:rPr>
                      <w:szCs w:val="16"/>
                    </w:rPr>
                  </w:pPr>
                </w:p>
              </w:tc>
            </w:tr>
            <w:tr w:rsidR="00B72E37" w:rsidRPr="00DD5096" w:rsidTr="00052913">
              <w:tc>
                <w:tcPr>
                  <w:tcW w:w="2070" w:type="dxa"/>
                </w:tcPr>
                <w:p w:rsidR="00B72E37" w:rsidRPr="00DD5096" w:rsidRDefault="00B72E37" w:rsidP="009524C0">
                  <w:pPr>
                    <w:rPr>
                      <w:szCs w:val="16"/>
                    </w:rPr>
                  </w:pPr>
                  <w:r w:rsidRPr="00DD5096">
                    <w:rPr>
                      <w:szCs w:val="16"/>
                    </w:rPr>
                    <w:t>Total</w:t>
                  </w:r>
                </w:p>
              </w:tc>
              <w:tc>
                <w:tcPr>
                  <w:tcW w:w="990" w:type="dxa"/>
                </w:tcPr>
                <w:p w:rsidR="00B72E37" w:rsidRPr="00DD5096" w:rsidRDefault="00B72E37" w:rsidP="009524C0">
                  <w:pPr>
                    <w:jc w:val="center"/>
                  </w:pPr>
                  <w:r w:rsidRPr="00DD5096">
                    <w:rPr>
                      <w:szCs w:val="16"/>
                    </w:rPr>
                    <w:t>####</w:t>
                  </w:r>
                </w:p>
              </w:tc>
              <w:tc>
                <w:tcPr>
                  <w:tcW w:w="1117" w:type="dxa"/>
                </w:tcPr>
                <w:p w:rsidR="00B72E37" w:rsidRPr="00DD5096" w:rsidRDefault="00B72E37" w:rsidP="009524C0">
                  <w:pPr>
                    <w:jc w:val="center"/>
                  </w:pPr>
                  <w:r w:rsidRPr="00DD5096">
                    <w:rPr>
                      <w:szCs w:val="16"/>
                    </w:rPr>
                    <w:t>###.#</w:t>
                  </w:r>
                </w:p>
              </w:tc>
              <w:tc>
                <w:tcPr>
                  <w:tcW w:w="1335" w:type="dxa"/>
                </w:tcPr>
                <w:p w:rsidR="00B72E37" w:rsidRPr="00DD5096" w:rsidRDefault="00B72E37" w:rsidP="009524C0">
                  <w:pPr>
                    <w:jc w:val="center"/>
                    <w:rPr>
                      <w:szCs w:val="16"/>
                    </w:rPr>
                  </w:pPr>
                  <w:r w:rsidRPr="00DD5096">
                    <w:rPr>
                      <w:szCs w:val="16"/>
                    </w:rPr>
                    <w:t>###.#</w:t>
                  </w:r>
                </w:p>
              </w:tc>
            </w:tr>
          </w:tbl>
          <w:p w:rsidR="000F23E8" w:rsidRPr="00DD5096" w:rsidRDefault="000F23E8" w:rsidP="009524C0">
            <w:pPr>
              <w:rPr>
                <w:szCs w:val="16"/>
              </w:rPr>
            </w:pPr>
          </w:p>
          <w:p w:rsidR="008E58B3" w:rsidRPr="00DD5096" w:rsidRDefault="008E58B3" w:rsidP="008E58B3">
            <w:pPr>
              <w:rPr>
                <w:szCs w:val="16"/>
              </w:rPr>
            </w:pPr>
            <w:r w:rsidRPr="00DD5096">
              <w:rPr>
                <w:szCs w:val="16"/>
              </w:rPr>
              <w:t xml:space="preserve">*This question allowed multiple responses  </w:t>
            </w:r>
          </w:p>
          <w:p w:rsidR="00301418" w:rsidRPr="00DD5096" w:rsidRDefault="00301418" w:rsidP="009524C0">
            <w:pPr>
              <w:rPr>
                <w:szCs w:val="16"/>
              </w:rPr>
            </w:pPr>
          </w:p>
        </w:tc>
        <w:tc>
          <w:tcPr>
            <w:tcW w:w="5628" w:type="dxa"/>
          </w:tcPr>
          <w:p w:rsidR="000F23E8" w:rsidRPr="00DD5096" w:rsidRDefault="000F23E8" w:rsidP="009524C0">
            <w:pPr>
              <w:rPr>
                <w:szCs w:val="16"/>
              </w:rPr>
            </w:pPr>
            <w:r w:rsidRPr="00DD5096">
              <w:rPr>
                <w:szCs w:val="16"/>
              </w:rPr>
              <w:t xml:space="preserve">SELECT Q133= </w:t>
            </w:r>
            <w:r w:rsidR="00E70677" w:rsidRPr="00DD5096">
              <w:rPr>
                <w:szCs w:val="16"/>
              </w:rPr>
              <w:t>“</w:t>
            </w:r>
            <w:r w:rsidRPr="00DD5096">
              <w:rPr>
                <w:szCs w:val="16"/>
              </w:rPr>
              <w:t>01</w:t>
            </w:r>
            <w:r w:rsidR="00E70677" w:rsidRPr="00DD5096">
              <w:rPr>
                <w:szCs w:val="16"/>
              </w:rPr>
              <w:t>”</w:t>
            </w:r>
          </w:p>
          <w:p w:rsidR="000F23E8" w:rsidRPr="00237DC2" w:rsidRDefault="000F23E8" w:rsidP="009524C0">
            <w:pPr>
              <w:rPr>
                <w:szCs w:val="16"/>
              </w:rPr>
            </w:pPr>
            <w:r w:rsidRPr="00DD5096">
              <w:rPr>
                <w:szCs w:val="16"/>
              </w:rPr>
              <w:t>FREQ Q134</w:t>
            </w:r>
            <w:r w:rsidR="002A2AF0" w:rsidRPr="00DD5096">
              <w:rPr>
                <w:szCs w:val="16"/>
              </w:rPr>
              <w:t>_01 – Q134_99</w:t>
            </w:r>
          </w:p>
        </w:tc>
        <w:tc>
          <w:tcPr>
            <w:tcW w:w="1824" w:type="dxa"/>
          </w:tcPr>
          <w:p w:rsidR="000F23E8" w:rsidRPr="00237DC2" w:rsidRDefault="000F23E8" w:rsidP="009524C0">
            <w:pPr>
              <w:rPr>
                <w:szCs w:val="16"/>
              </w:rPr>
            </w:pPr>
          </w:p>
        </w:tc>
      </w:tr>
      <w:tr w:rsidR="000F23E8" w:rsidRPr="00237DC2" w:rsidTr="00E132C6">
        <w:tc>
          <w:tcPr>
            <w:tcW w:w="6090" w:type="dxa"/>
          </w:tcPr>
          <w:p w:rsidR="000F23E8" w:rsidRPr="00237DC2" w:rsidRDefault="000F23E8" w:rsidP="009524C0">
            <w:pPr>
              <w:rPr>
                <w:szCs w:val="16"/>
              </w:rPr>
            </w:pPr>
            <w:r w:rsidRPr="00237DC2">
              <w:rPr>
                <w:szCs w:val="16"/>
              </w:rPr>
              <w:t xml:space="preserve">Q134Sp </w:t>
            </w:r>
            <w:r w:rsidRPr="00237DC2">
              <w:rPr>
                <w:color w:val="000000"/>
                <w:szCs w:val="16"/>
              </w:rPr>
              <w:t>How did you learn about ways to prevent passing the AIDS virus from mother to child during breastfeeding?</w:t>
            </w:r>
            <w:r w:rsidRPr="00237DC2">
              <w:rPr>
                <w:szCs w:val="16"/>
              </w:rPr>
              <w:t>, “other” responses*</w:t>
            </w:r>
          </w:p>
          <w:p w:rsidR="000F23E8" w:rsidRPr="00237DC2" w:rsidRDefault="000F23E8" w:rsidP="009524C0">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362"/>
              <w:gridCol w:w="1479"/>
              <w:gridCol w:w="1335"/>
              <w:gridCol w:w="1335"/>
            </w:tblGrid>
            <w:tr w:rsidR="00B72E37" w:rsidRPr="00237DC2" w:rsidTr="006A1A1D">
              <w:tc>
                <w:tcPr>
                  <w:tcW w:w="1362" w:type="dxa"/>
                </w:tcPr>
                <w:p w:rsidR="00B72E37" w:rsidRPr="00C779C5" w:rsidRDefault="00B72E37" w:rsidP="009524C0">
                  <w:pPr>
                    <w:rPr>
                      <w:b/>
                      <w:szCs w:val="16"/>
                    </w:rPr>
                  </w:pPr>
                </w:p>
              </w:tc>
              <w:tc>
                <w:tcPr>
                  <w:tcW w:w="1479" w:type="dxa"/>
                  <w:tcBorders>
                    <w:top w:val="single" w:sz="4" w:space="0" w:color="auto"/>
                    <w:bottom w:val="single" w:sz="4" w:space="0" w:color="auto"/>
                  </w:tcBorders>
                </w:tcPr>
                <w:p w:rsidR="00B72E37" w:rsidRPr="00C779C5" w:rsidRDefault="00B72E37" w:rsidP="009524C0">
                  <w:pPr>
                    <w:jc w:val="center"/>
                    <w:rPr>
                      <w:b/>
                      <w:szCs w:val="16"/>
                    </w:rPr>
                  </w:pPr>
                  <w:r w:rsidRPr="00C779C5">
                    <w:rPr>
                      <w:b/>
                      <w:szCs w:val="16"/>
                    </w:rPr>
                    <w:t>Frequency</w:t>
                  </w:r>
                </w:p>
              </w:tc>
              <w:tc>
                <w:tcPr>
                  <w:tcW w:w="1335" w:type="dxa"/>
                  <w:tcBorders>
                    <w:top w:val="single" w:sz="4" w:space="0" w:color="auto"/>
                    <w:bottom w:val="single" w:sz="4" w:space="0" w:color="auto"/>
                  </w:tcBorders>
                </w:tcPr>
                <w:p w:rsidR="00B72E37" w:rsidRPr="00C779C5" w:rsidRDefault="00B72E37" w:rsidP="009524C0">
                  <w:pPr>
                    <w:jc w:val="center"/>
                    <w:rPr>
                      <w:b/>
                      <w:szCs w:val="16"/>
                    </w:rPr>
                  </w:pPr>
                  <w:r w:rsidRPr="00C779C5">
                    <w:rPr>
                      <w:b/>
                      <w:szCs w:val="16"/>
                    </w:rPr>
                    <w:t>Percent</w:t>
                  </w:r>
                </w:p>
              </w:tc>
              <w:tc>
                <w:tcPr>
                  <w:tcW w:w="1335" w:type="dxa"/>
                  <w:tcBorders>
                    <w:top w:val="single" w:sz="4" w:space="0" w:color="auto"/>
                    <w:bottom w:val="single" w:sz="4" w:space="0" w:color="auto"/>
                  </w:tcBorders>
                </w:tcPr>
                <w:p w:rsidR="00B72E37" w:rsidRPr="00237DC2" w:rsidRDefault="00B72E37" w:rsidP="006A1A1D">
                  <w:pPr>
                    <w:jc w:val="center"/>
                    <w:rPr>
                      <w:b/>
                      <w:szCs w:val="16"/>
                    </w:rPr>
                  </w:pPr>
                  <w:r w:rsidRPr="00237DC2">
                    <w:rPr>
                      <w:b/>
                      <w:szCs w:val="16"/>
                    </w:rPr>
                    <w:t>Cum Percent</w:t>
                  </w:r>
                </w:p>
              </w:tc>
            </w:tr>
            <w:tr w:rsidR="00B72E37" w:rsidRPr="00237DC2" w:rsidTr="006A1A1D">
              <w:tc>
                <w:tcPr>
                  <w:tcW w:w="1362" w:type="dxa"/>
                </w:tcPr>
                <w:p w:rsidR="00B72E37" w:rsidRPr="00237DC2" w:rsidRDefault="00B72E37" w:rsidP="009524C0">
                  <w:pPr>
                    <w:rPr>
                      <w:szCs w:val="16"/>
                    </w:rPr>
                  </w:pPr>
                  <w:r w:rsidRPr="00237DC2">
                    <w:rPr>
                      <w:szCs w:val="16"/>
                    </w:rPr>
                    <w:t>Other 1</w:t>
                  </w:r>
                </w:p>
              </w:tc>
              <w:tc>
                <w:tcPr>
                  <w:tcW w:w="1479" w:type="dxa"/>
                  <w:tcBorders>
                    <w:top w:val="single" w:sz="4" w:space="0" w:color="auto"/>
                  </w:tcBorders>
                </w:tcPr>
                <w:p w:rsidR="00B72E37" w:rsidRPr="00237DC2" w:rsidRDefault="00B72E37" w:rsidP="009524C0">
                  <w:pPr>
                    <w:jc w:val="center"/>
                  </w:pPr>
                  <w:r w:rsidRPr="00237DC2">
                    <w:rPr>
                      <w:szCs w:val="16"/>
                    </w:rPr>
                    <w:t>####</w:t>
                  </w:r>
                </w:p>
              </w:tc>
              <w:tc>
                <w:tcPr>
                  <w:tcW w:w="1335" w:type="dxa"/>
                  <w:tcBorders>
                    <w:top w:val="single" w:sz="4" w:space="0" w:color="auto"/>
                  </w:tcBorders>
                </w:tcPr>
                <w:p w:rsidR="00B72E37" w:rsidRPr="00237DC2" w:rsidRDefault="00B72E37" w:rsidP="009524C0">
                  <w:pPr>
                    <w:jc w:val="center"/>
                  </w:pPr>
                  <w:r w:rsidRPr="00237DC2">
                    <w:rPr>
                      <w:szCs w:val="16"/>
                    </w:rPr>
                    <w:t>###.#</w:t>
                  </w:r>
                </w:p>
              </w:tc>
              <w:tc>
                <w:tcPr>
                  <w:tcW w:w="1335" w:type="dxa"/>
                  <w:tcBorders>
                    <w:top w:val="single" w:sz="4" w:space="0" w:color="auto"/>
                  </w:tcBorders>
                </w:tcPr>
                <w:p w:rsidR="00B72E37" w:rsidRPr="00237DC2" w:rsidRDefault="00B72E37" w:rsidP="006A1A1D">
                  <w:pPr>
                    <w:jc w:val="center"/>
                  </w:pPr>
                  <w:r w:rsidRPr="00237DC2">
                    <w:rPr>
                      <w:szCs w:val="16"/>
                    </w:rPr>
                    <w:t>###.#</w:t>
                  </w:r>
                </w:p>
              </w:tc>
            </w:tr>
            <w:tr w:rsidR="00B72E37" w:rsidRPr="00237DC2" w:rsidTr="006A1A1D">
              <w:tc>
                <w:tcPr>
                  <w:tcW w:w="1362" w:type="dxa"/>
                  <w:tcBorders>
                    <w:bottom w:val="nil"/>
                  </w:tcBorders>
                </w:tcPr>
                <w:p w:rsidR="00B72E37" w:rsidRPr="00237DC2" w:rsidRDefault="00B72E37" w:rsidP="009524C0">
                  <w:pPr>
                    <w:rPr>
                      <w:szCs w:val="16"/>
                    </w:rPr>
                  </w:pPr>
                  <w:r w:rsidRPr="00237DC2">
                    <w:rPr>
                      <w:szCs w:val="16"/>
                    </w:rPr>
                    <w:t>Other 2</w:t>
                  </w:r>
                </w:p>
              </w:tc>
              <w:tc>
                <w:tcPr>
                  <w:tcW w:w="1479" w:type="dxa"/>
                  <w:tcBorders>
                    <w:bottom w:val="nil"/>
                  </w:tcBorders>
                </w:tcPr>
                <w:p w:rsidR="00B72E37" w:rsidRPr="00237DC2" w:rsidRDefault="00B72E37" w:rsidP="009524C0">
                  <w:pPr>
                    <w:jc w:val="center"/>
                  </w:pPr>
                  <w:r w:rsidRPr="00237DC2">
                    <w:rPr>
                      <w:szCs w:val="16"/>
                    </w:rPr>
                    <w:t>####</w:t>
                  </w:r>
                </w:p>
              </w:tc>
              <w:tc>
                <w:tcPr>
                  <w:tcW w:w="1335" w:type="dxa"/>
                  <w:tcBorders>
                    <w:bottom w:val="nil"/>
                  </w:tcBorders>
                </w:tcPr>
                <w:p w:rsidR="00B72E37" w:rsidRPr="00237DC2" w:rsidRDefault="00B72E37" w:rsidP="009524C0">
                  <w:pPr>
                    <w:jc w:val="center"/>
                  </w:pPr>
                  <w:r w:rsidRPr="00237DC2">
                    <w:rPr>
                      <w:szCs w:val="16"/>
                    </w:rPr>
                    <w:t>###.#</w:t>
                  </w:r>
                </w:p>
              </w:tc>
              <w:tc>
                <w:tcPr>
                  <w:tcW w:w="1335" w:type="dxa"/>
                  <w:tcBorders>
                    <w:bottom w:val="nil"/>
                  </w:tcBorders>
                </w:tcPr>
                <w:p w:rsidR="00B72E37" w:rsidRPr="00237DC2" w:rsidRDefault="00B72E37" w:rsidP="006A1A1D">
                  <w:pPr>
                    <w:jc w:val="center"/>
                  </w:pPr>
                  <w:r w:rsidRPr="00237DC2">
                    <w:rPr>
                      <w:szCs w:val="16"/>
                    </w:rPr>
                    <w:t>###.#</w:t>
                  </w:r>
                </w:p>
              </w:tc>
            </w:tr>
            <w:tr w:rsidR="00B72E37" w:rsidRPr="00237DC2" w:rsidTr="006A1A1D">
              <w:tc>
                <w:tcPr>
                  <w:tcW w:w="1362" w:type="dxa"/>
                  <w:tcBorders>
                    <w:top w:val="nil"/>
                    <w:bottom w:val="single" w:sz="4" w:space="0" w:color="auto"/>
                  </w:tcBorders>
                </w:tcPr>
                <w:p w:rsidR="00B72E37" w:rsidRPr="00237DC2" w:rsidRDefault="00B72E37" w:rsidP="009524C0">
                  <w:pPr>
                    <w:rPr>
                      <w:szCs w:val="16"/>
                    </w:rPr>
                  </w:pPr>
                  <w:r w:rsidRPr="00237DC2">
                    <w:rPr>
                      <w:szCs w:val="16"/>
                    </w:rPr>
                    <w:t>Etc.</w:t>
                  </w:r>
                </w:p>
              </w:tc>
              <w:tc>
                <w:tcPr>
                  <w:tcW w:w="1479" w:type="dxa"/>
                  <w:tcBorders>
                    <w:top w:val="nil"/>
                    <w:bottom w:val="single" w:sz="4" w:space="0" w:color="auto"/>
                  </w:tcBorders>
                </w:tcPr>
                <w:p w:rsidR="00B72E37" w:rsidRPr="00237DC2" w:rsidRDefault="00B72E37" w:rsidP="009524C0">
                  <w:pPr>
                    <w:jc w:val="center"/>
                  </w:pPr>
                  <w:r w:rsidRPr="00237DC2">
                    <w:rPr>
                      <w:szCs w:val="16"/>
                    </w:rPr>
                    <w:t>####</w:t>
                  </w:r>
                </w:p>
              </w:tc>
              <w:tc>
                <w:tcPr>
                  <w:tcW w:w="1335" w:type="dxa"/>
                  <w:tcBorders>
                    <w:top w:val="nil"/>
                    <w:bottom w:val="single" w:sz="4" w:space="0" w:color="auto"/>
                  </w:tcBorders>
                </w:tcPr>
                <w:p w:rsidR="00B72E37" w:rsidRPr="00237DC2" w:rsidRDefault="00B72E37" w:rsidP="009524C0">
                  <w:pPr>
                    <w:jc w:val="center"/>
                  </w:pPr>
                  <w:r w:rsidRPr="00237DC2">
                    <w:rPr>
                      <w:szCs w:val="16"/>
                    </w:rPr>
                    <w:t>###.#</w:t>
                  </w:r>
                </w:p>
              </w:tc>
              <w:tc>
                <w:tcPr>
                  <w:tcW w:w="1335" w:type="dxa"/>
                  <w:tcBorders>
                    <w:top w:val="nil"/>
                    <w:bottom w:val="single" w:sz="4" w:space="0" w:color="auto"/>
                  </w:tcBorders>
                </w:tcPr>
                <w:p w:rsidR="00B72E37" w:rsidRPr="00237DC2" w:rsidRDefault="00B72E37" w:rsidP="006A1A1D">
                  <w:pPr>
                    <w:jc w:val="center"/>
                  </w:pPr>
                  <w:r w:rsidRPr="00237DC2">
                    <w:rPr>
                      <w:szCs w:val="16"/>
                    </w:rPr>
                    <w:t>###.#</w:t>
                  </w:r>
                </w:p>
              </w:tc>
            </w:tr>
            <w:tr w:rsidR="00B72E37" w:rsidRPr="00237DC2" w:rsidTr="006A1A1D">
              <w:tc>
                <w:tcPr>
                  <w:tcW w:w="1362" w:type="dxa"/>
                  <w:tcBorders>
                    <w:top w:val="single" w:sz="4" w:space="0" w:color="auto"/>
                  </w:tcBorders>
                </w:tcPr>
                <w:p w:rsidR="00B72E37" w:rsidRPr="00237DC2" w:rsidRDefault="00B72E37" w:rsidP="009524C0">
                  <w:pPr>
                    <w:rPr>
                      <w:szCs w:val="16"/>
                    </w:rPr>
                  </w:pPr>
                </w:p>
              </w:tc>
              <w:tc>
                <w:tcPr>
                  <w:tcW w:w="1479" w:type="dxa"/>
                  <w:tcBorders>
                    <w:top w:val="single" w:sz="4" w:space="0" w:color="auto"/>
                  </w:tcBorders>
                </w:tcPr>
                <w:p w:rsidR="00B72E37" w:rsidRPr="00237DC2" w:rsidRDefault="00B72E37" w:rsidP="009524C0">
                  <w:pPr>
                    <w:jc w:val="center"/>
                    <w:rPr>
                      <w:szCs w:val="16"/>
                    </w:rPr>
                  </w:pPr>
                </w:p>
              </w:tc>
              <w:tc>
                <w:tcPr>
                  <w:tcW w:w="1335" w:type="dxa"/>
                  <w:tcBorders>
                    <w:top w:val="single" w:sz="4" w:space="0" w:color="auto"/>
                  </w:tcBorders>
                </w:tcPr>
                <w:p w:rsidR="00B72E37" w:rsidRPr="00237DC2" w:rsidRDefault="00B72E37" w:rsidP="009524C0">
                  <w:pPr>
                    <w:jc w:val="center"/>
                    <w:rPr>
                      <w:szCs w:val="16"/>
                    </w:rPr>
                  </w:pPr>
                </w:p>
              </w:tc>
              <w:tc>
                <w:tcPr>
                  <w:tcW w:w="1335" w:type="dxa"/>
                  <w:tcBorders>
                    <w:top w:val="single" w:sz="4" w:space="0" w:color="auto"/>
                  </w:tcBorders>
                </w:tcPr>
                <w:p w:rsidR="00B72E37" w:rsidRPr="00237DC2" w:rsidRDefault="00B72E37" w:rsidP="006A1A1D">
                  <w:pPr>
                    <w:jc w:val="center"/>
                    <w:rPr>
                      <w:szCs w:val="16"/>
                    </w:rPr>
                  </w:pPr>
                </w:p>
              </w:tc>
            </w:tr>
            <w:tr w:rsidR="00B72E37" w:rsidRPr="00237DC2" w:rsidTr="006A1A1D">
              <w:tc>
                <w:tcPr>
                  <w:tcW w:w="1362" w:type="dxa"/>
                </w:tcPr>
                <w:p w:rsidR="00B72E37" w:rsidRPr="00237DC2" w:rsidRDefault="00B72E37" w:rsidP="009524C0">
                  <w:pPr>
                    <w:rPr>
                      <w:szCs w:val="16"/>
                    </w:rPr>
                  </w:pPr>
                  <w:r w:rsidRPr="00237DC2">
                    <w:rPr>
                      <w:szCs w:val="16"/>
                    </w:rPr>
                    <w:t>Total</w:t>
                  </w:r>
                </w:p>
              </w:tc>
              <w:tc>
                <w:tcPr>
                  <w:tcW w:w="1479" w:type="dxa"/>
                </w:tcPr>
                <w:p w:rsidR="00B72E37" w:rsidRPr="00237DC2" w:rsidRDefault="00B72E37" w:rsidP="009524C0">
                  <w:pPr>
                    <w:jc w:val="center"/>
                  </w:pPr>
                  <w:r w:rsidRPr="00237DC2">
                    <w:rPr>
                      <w:szCs w:val="16"/>
                    </w:rPr>
                    <w:t>####</w:t>
                  </w:r>
                </w:p>
              </w:tc>
              <w:tc>
                <w:tcPr>
                  <w:tcW w:w="1335" w:type="dxa"/>
                </w:tcPr>
                <w:p w:rsidR="00B72E37" w:rsidRPr="00237DC2" w:rsidRDefault="00B72E37" w:rsidP="009524C0">
                  <w:pPr>
                    <w:jc w:val="center"/>
                  </w:pPr>
                  <w:r w:rsidRPr="00237DC2">
                    <w:rPr>
                      <w:szCs w:val="16"/>
                    </w:rPr>
                    <w:t>###.#</w:t>
                  </w:r>
                </w:p>
              </w:tc>
              <w:tc>
                <w:tcPr>
                  <w:tcW w:w="1335" w:type="dxa"/>
                </w:tcPr>
                <w:p w:rsidR="00B72E37" w:rsidRPr="00237DC2" w:rsidRDefault="00B72E37" w:rsidP="006A1A1D">
                  <w:pPr>
                    <w:jc w:val="center"/>
                    <w:rPr>
                      <w:szCs w:val="16"/>
                    </w:rPr>
                  </w:pPr>
                  <w:r w:rsidRPr="00237DC2">
                    <w:rPr>
                      <w:szCs w:val="16"/>
                    </w:rPr>
                    <w:t>###.#</w:t>
                  </w:r>
                </w:p>
              </w:tc>
            </w:tr>
          </w:tbl>
          <w:p w:rsidR="000F23E8" w:rsidRPr="00237DC2" w:rsidRDefault="000F23E8" w:rsidP="009524C0">
            <w:pPr>
              <w:rPr>
                <w:szCs w:val="16"/>
              </w:rPr>
            </w:pPr>
          </w:p>
          <w:p w:rsidR="000F23E8" w:rsidRPr="00237DC2" w:rsidRDefault="000F23E8" w:rsidP="009524C0">
            <w:pPr>
              <w:rPr>
                <w:szCs w:val="16"/>
              </w:rPr>
            </w:pPr>
          </w:p>
        </w:tc>
        <w:tc>
          <w:tcPr>
            <w:tcW w:w="5628" w:type="dxa"/>
          </w:tcPr>
          <w:p w:rsidR="000F23E8" w:rsidRPr="00237DC2" w:rsidRDefault="003E7806" w:rsidP="009524C0">
            <w:pPr>
              <w:rPr>
                <w:szCs w:val="16"/>
              </w:rPr>
            </w:pPr>
            <w:r>
              <w:rPr>
                <w:szCs w:val="16"/>
              </w:rPr>
              <w:t xml:space="preserve">SELECT Q134f= </w:t>
            </w:r>
            <w:r w:rsidR="00E70677">
              <w:rPr>
                <w:szCs w:val="16"/>
              </w:rPr>
              <w:t>“</w:t>
            </w:r>
            <w:r>
              <w:rPr>
                <w:szCs w:val="16"/>
              </w:rPr>
              <w:t>77</w:t>
            </w:r>
            <w:r w:rsidR="00E70677">
              <w:rPr>
                <w:szCs w:val="16"/>
              </w:rPr>
              <w:t>”</w:t>
            </w:r>
          </w:p>
          <w:p w:rsidR="000F23E8" w:rsidRPr="00237DC2" w:rsidRDefault="000F23E8" w:rsidP="009524C0">
            <w:pPr>
              <w:rPr>
                <w:szCs w:val="16"/>
              </w:rPr>
            </w:pPr>
            <w:r w:rsidRPr="00237DC2">
              <w:rPr>
                <w:szCs w:val="16"/>
              </w:rPr>
              <w:t>FREQ Q134</w:t>
            </w:r>
            <w:r w:rsidR="003E7806">
              <w:rPr>
                <w:szCs w:val="16"/>
              </w:rPr>
              <w:t>Sp</w:t>
            </w:r>
          </w:p>
        </w:tc>
        <w:tc>
          <w:tcPr>
            <w:tcW w:w="1824" w:type="dxa"/>
          </w:tcPr>
          <w:p w:rsidR="000F23E8" w:rsidRPr="00237DC2" w:rsidRDefault="000F23E8" w:rsidP="009524C0">
            <w:pPr>
              <w:rPr>
                <w:szCs w:val="16"/>
              </w:rPr>
            </w:pPr>
          </w:p>
        </w:tc>
      </w:tr>
      <w:tr w:rsidR="000F23E8" w:rsidRPr="00237DC2" w:rsidTr="00E132C6">
        <w:tc>
          <w:tcPr>
            <w:tcW w:w="6090" w:type="dxa"/>
          </w:tcPr>
          <w:p w:rsidR="000F23E8" w:rsidRPr="00237DC2" w:rsidRDefault="000F23E8" w:rsidP="009524C0">
            <w:pPr>
              <w:rPr>
                <w:color w:val="000000"/>
                <w:szCs w:val="16"/>
              </w:rPr>
            </w:pPr>
            <w:r w:rsidRPr="00237DC2">
              <w:rPr>
                <w:szCs w:val="16"/>
              </w:rPr>
              <w:t xml:space="preserve">Q135 </w:t>
            </w:r>
            <w:r w:rsidRPr="00237DC2">
              <w:rPr>
                <w:color w:val="000000"/>
                <w:szCs w:val="16"/>
              </w:rPr>
              <w:t xml:space="preserve">Were you tested for the AIDS virus during your pregnancy with </w:t>
            </w:r>
            <w:r w:rsidRPr="00237DC2">
              <w:rPr>
                <w:szCs w:val="16"/>
              </w:rPr>
              <w:t>CHILD’S NAME</w:t>
            </w:r>
            <w:r w:rsidRPr="00237DC2">
              <w:rPr>
                <w:color w:val="000000"/>
                <w:szCs w:val="16"/>
              </w:rPr>
              <w:t>?</w:t>
            </w:r>
          </w:p>
          <w:p w:rsidR="000F23E8" w:rsidRPr="00237DC2" w:rsidRDefault="000F23E8" w:rsidP="009524C0">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1440"/>
              <w:gridCol w:w="1401"/>
              <w:gridCol w:w="1335"/>
              <w:gridCol w:w="1335"/>
            </w:tblGrid>
            <w:tr w:rsidR="00B72E37" w:rsidRPr="00237DC2" w:rsidTr="006A1A1D">
              <w:tc>
                <w:tcPr>
                  <w:tcW w:w="1440" w:type="dxa"/>
                </w:tcPr>
                <w:p w:rsidR="00B72E37" w:rsidRPr="00C779C5" w:rsidRDefault="00B72E37" w:rsidP="009524C0">
                  <w:pPr>
                    <w:rPr>
                      <w:b/>
                      <w:szCs w:val="16"/>
                    </w:rPr>
                  </w:pPr>
                </w:p>
              </w:tc>
              <w:tc>
                <w:tcPr>
                  <w:tcW w:w="1401" w:type="dxa"/>
                  <w:tcBorders>
                    <w:top w:val="single" w:sz="4" w:space="0" w:color="auto"/>
                    <w:bottom w:val="single" w:sz="4" w:space="0" w:color="auto"/>
                  </w:tcBorders>
                </w:tcPr>
                <w:p w:rsidR="00B72E37" w:rsidRPr="00C779C5" w:rsidRDefault="00B72E37" w:rsidP="009524C0">
                  <w:pPr>
                    <w:jc w:val="center"/>
                    <w:rPr>
                      <w:b/>
                      <w:szCs w:val="16"/>
                    </w:rPr>
                  </w:pPr>
                  <w:r w:rsidRPr="00C779C5">
                    <w:rPr>
                      <w:b/>
                      <w:szCs w:val="16"/>
                    </w:rPr>
                    <w:t>Frequency</w:t>
                  </w:r>
                </w:p>
              </w:tc>
              <w:tc>
                <w:tcPr>
                  <w:tcW w:w="1335" w:type="dxa"/>
                  <w:tcBorders>
                    <w:top w:val="single" w:sz="4" w:space="0" w:color="auto"/>
                    <w:bottom w:val="single" w:sz="4" w:space="0" w:color="auto"/>
                  </w:tcBorders>
                </w:tcPr>
                <w:p w:rsidR="00B72E37" w:rsidRPr="00C779C5" w:rsidRDefault="00B72E37" w:rsidP="009524C0">
                  <w:pPr>
                    <w:jc w:val="center"/>
                    <w:rPr>
                      <w:b/>
                      <w:szCs w:val="16"/>
                    </w:rPr>
                  </w:pPr>
                  <w:r w:rsidRPr="00C779C5">
                    <w:rPr>
                      <w:b/>
                      <w:szCs w:val="16"/>
                    </w:rPr>
                    <w:t>Percent</w:t>
                  </w:r>
                </w:p>
              </w:tc>
              <w:tc>
                <w:tcPr>
                  <w:tcW w:w="1335" w:type="dxa"/>
                  <w:tcBorders>
                    <w:top w:val="single" w:sz="4" w:space="0" w:color="auto"/>
                    <w:bottom w:val="single" w:sz="4" w:space="0" w:color="auto"/>
                  </w:tcBorders>
                </w:tcPr>
                <w:p w:rsidR="00B72E37" w:rsidRPr="00237DC2" w:rsidRDefault="00B72E37" w:rsidP="006A1A1D">
                  <w:pPr>
                    <w:jc w:val="center"/>
                    <w:rPr>
                      <w:b/>
                      <w:szCs w:val="16"/>
                    </w:rPr>
                  </w:pPr>
                  <w:r w:rsidRPr="00237DC2">
                    <w:rPr>
                      <w:b/>
                      <w:szCs w:val="16"/>
                    </w:rPr>
                    <w:t>Cum Percent</w:t>
                  </w:r>
                </w:p>
              </w:tc>
            </w:tr>
            <w:tr w:rsidR="00B72E37" w:rsidRPr="00237DC2" w:rsidTr="006A1A1D">
              <w:tc>
                <w:tcPr>
                  <w:tcW w:w="1440" w:type="dxa"/>
                  <w:tcBorders>
                    <w:bottom w:val="nil"/>
                  </w:tcBorders>
                </w:tcPr>
                <w:p w:rsidR="00B72E37" w:rsidRPr="00237DC2" w:rsidRDefault="00B72E37" w:rsidP="009524C0">
                  <w:pPr>
                    <w:rPr>
                      <w:szCs w:val="16"/>
                    </w:rPr>
                  </w:pPr>
                  <w:r w:rsidRPr="00237DC2">
                    <w:rPr>
                      <w:szCs w:val="16"/>
                    </w:rPr>
                    <w:t>01 Yes</w:t>
                  </w:r>
                </w:p>
              </w:tc>
              <w:tc>
                <w:tcPr>
                  <w:tcW w:w="1401" w:type="dxa"/>
                  <w:tcBorders>
                    <w:top w:val="single" w:sz="4" w:space="0" w:color="auto"/>
                    <w:bottom w:val="nil"/>
                  </w:tcBorders>
                </w:tcPr>
                <w:p w:rsidR="00B72E37" w:rsidRPr="00237DC2" w:rsidRDefault="00B72E37" w:rsidP="009524C0">
                  <w:pPr>
                    <w:jc w:val="center"/>
                  </w:pPr>
                  <w:r w:rsidRPr="00237DC2">
                    <w:rPr>
                      <w:szCs w:val="16"/>
                    </w:rPr>
                    <w:t>####</w:t>
                  </w:r>
                </w:p>
              </w:tc>
              <w:tc>
                <w:tcPr>
                  <w:tcW w:w="1335" w:type="dxa"/>
                  <w:tcBorders>
                    <w:top w:val="single" w:sz="4" w:space="0" w:color="auto"/>
                    <w:bottom w:val="nil"/>
                  </w:tcBorders>
                </w:tcPr>
                <w:p w:rsidR="00B72E37" w:rsidRPr="00237DC2" w:rsidRDefault="00B72E37" w:rsidP="009524C0">
                  <w:pPr>
                    <w:jc w:val="center"/>
                  </w:pPr>
                  <w:r w:rsidRPr="00237DC2">
                    <w:rPr>
                      <w:szCs w:val="16"/>
                    </w:rPr>
                    <w:t>###.#</w:t>
                  </w:r>
                </w:p>
              </w:tc>
              <w:tc>
                <w:tcPr>
                  <w:tcW w:w="1335" w:type="dxa"/>
                  <w:tcBorders>
                    <w:top w:val="single" w:sz="4" w:space="0" w:color="auto"/>
                    <w:bottom w:val="nil"/>
                  </w:tcBorders>
                </w:tcPr>
                <w:p w:rsidR="00B72E37" w:rsidRPr="00237DC2" w:rsidRDefault="00B72E37" w:rsidP="006A1A1D">
                  <w:pPr>
                    <w:jc w:val="center"/>
                  </w:pPr>
                  <w:r w:rsidRPr="00237DC2">
                    <w:rPr>
                      <w:szCs w:val="16"/>
                    </w:rPr>
                    <w:t>###.#</w:t>
                  </w:r>
                </w:p>
              </w:tc>
            </w:tr>
            <w:tr w:rsidR="00B72E37" w:rsidRPr="00237DC2" w:rsidTr="006A1A1D">
              <w:tc>
                <w:tcPr>
                  <w:tcW w:w="1440" w:type="dxa"/>
                  <w:tcBorders>
                    <w:top w:val="nil"/>
                    <w:bottom w:val="nil"/>
                  </w:tcBorders>
                </w:tcPr>
                <w:p w:rsidR="00B72E37" w:rsidRPr="00237DC2" w:rsidRDefault="00B72E37" w:rsidP="009524C0">
                  <w:pPr>
                    <w:rPr>
                      <w:szCs w:val="16"/>
                    </w:rPr>
                  </w:pPr>
                  <w:r w:rsidRPr="00237DC2">
                    <w:rPr>
                      <w:szCs w:val="16"/>
                    </w:rPr>
                    <w:lastRenderedPageBreak/>
                    <w:t>02 No</w:t>
                  </w:r>
                </w:p>
              </w:tc>
              <w:tc>
                <w:tcPr>
                  <w:tcW w:w="1401" w:type="dxa"/>
                  <w:tcBorders>
                    <w:top w:val="nil"/>
                    <w:bottom w:val="nil"/>
                  </w:tcBorders>
                </w:tcPr>
                <w:p w:rsidR="00B72E37" w:rsidRPr="00237DC2" w:rsidRDefault="00B72E37" w:rsidP="009524C0">
                  <w:pPr>
                    <w:jc w:val="center"/>
                  </w:pPr>
                  <w:r w:rsidRPr="00237DC2">
                    <w:rPr>
                      <w:szCs w:val="16"/>
                    </w:rPr>
                    <w:t>####</w:t>
                  </w:r>
                </w:p>
              </w:tc>
              <w:tc>
                <w:tcPr>
                  <w:tcW w:w="1335" w:type="dxa"/>
                  <w:tcBorders>
                    <w:top w:val="nil"/>
                    <w:bottom w:val="nil"/>
                  </w:tcBorders>
                </w:tcPr>
                <w:p w:rsidR="00B72E37" w:rsidRPr="00237DC2" w:rsidRDefault="00B72E37" w:rsidP="009524C0">
                  <w:pPr>
                    <w:jc w:val="center"/>
                  </w:pPr>
                  <w:r w:rsidRPr="00237DC2">
                    <w:rPr>
                      <w:szCs w:val="16"/>
                    </w:rPr>
                    <w:t>###.#</w:t>
                  </w:r>
                </w:p>
              </w:tc>
              <w:tc>
                <w:tcPr>
                  <w:tcW w:w="1335" w:type="dxa"/>
                  <w:tcBorders>
                    <w:top w:val="nil"/>
                    <w:bottom w:val="nil"/>
                  </w:tcBorders>
                </w:tcPr>
                <w:p w:rsidR="00B72E37" w:rsidRPr="00237DC2" w:rsidRDefault="00B72E37" w:rsidP="006A1A1D">
                  <w:pPr>
                    <w:jc w:val="center"/>
                  </w:pPr>
                  <w:r w:rsidRPr="00237DC2">
                    <w:rPr>
                      <w:szCs w:val="16"/>
                    </w:rPr>
                    <w:t>###.#</w:t>
                  </w:r>
                </w:p>
              </w:tc>
            </w:tr>
            <w:tr w:rsidR="00B72E37" w:rsidRPr="00237DC2" w:rsidTr="006A1A1D">
              <w:tc>
                <w:tcPr>
                  <w:tcW w:w="1440" w:type="dxa"/>
                  <w:tcBorders>
                    <w:top w:val="nil"/>
                    <w:bottom w:val="single" w:sz="4" w:space="0" w:color="auto"/>
                  </w:tcBorders>
                </w:tcPr>
                <w:p w:rsidR="00B72E37" w:rsidRPr="00237DC2" w:rsidRDefault="00B72E37" w:rsidP="009524C0">
                  <w:pPr>
                    <w:rPr>
                      <w:szCs w:val="16"/>
                    </w:rPr>
                  </w:pPr>
                  <w:r w:rsidRPr="00237DC2">
                    <w:rPr>
                      <w:szCs w:val="16"/>
                    </w:rPr>
                    <w:t>99 Does not know</w:t>
                  </w:r>
                </w:p>
              </w:tc>
              <w:tc>
                <w:tcPr>
                  <w:tcW w:w="1401" w:type="dxa"/>
                  <w:tcBorders>
                    <w:top w:val="nil"/>
                    <w:bottom w:val="single" w:sz="4" w:space="0" w:color="auto"/>
                  </w:tcBorders>
                </w:tcPr>
                <w:p w:rsidR="00B72E37" w:rsidRPr="00237DC2" w:rsidRDefault="00B72E37" w:rsidP="009524C0">
                  <w:pPr>
                    <w:jc w:val="center"/>
                  </w:pPr>
                  <w:r w:rsidRPr="00237DC2">
                    <w:rPr>
                      <w:szCs w:val="16"/>
                    </w:rPr>
                    <w:t>####</w:t>
                  </w:r>
                </w:p>
              </w:tc>
              <w:tc>
                <w:tcPr>
                  <w:tcW w:w="1335" w:type="dxa"/>
                  <w:tcBorders>
                    <w:top w:val="nil"/>
                    <w:bottom w:val="single" w:sz="4" w:space="0" w:color="auto"/>
                  </w:tcBorders>
                </w:tcPr>
                <w:p w:rsidR="00B72E37" w:rsidRPr="00237DC2" w:rsidRDefault="00B72E37" w:rsidP="009524C0">
                  <w:pPr>
                    <w:jc w:val="center"/>
                  </w:pPr>
                  <w:r w:rsidRPr="00237DC2">
                    <w:rPr>
                      <w:szCs w:val="16"/>
                    </w:rPr>
                    <w:t>###.#</w:t>
                  </w:r>
                </w:p>
              </w:tc>
              <w:tc>
                <w:tcPr>
                  <w:tcW w:w="1335" w:type="dxa"/>
                  <w:tcBorders>
                    <w:top w:val="nil"/>
                    <w:bottom w:val="single" w:sz="4" w:space="0" w:color="auto"/>
                  </w:tcBorders>
                </w:tcPr>
                <w:p w:rsidR="00B72E37" w:rsidRPr="00237DC2" w:rsidRDefault="00B72E37" w:rsidP="006A1A1D">
                  <w:pPr>
                    <w:jc w:val="center"/>
                  </w:pPr>
                  <w:r w:rsidRPr="00237DC2">
                    <w:rPr>
                      <w:szCs w:val="16"/>
                    </w:rPr>
                    <w:t>###.#</w:t>
                  </w:r>
                </w:p>
              </w:tc>
            </w:tr>
            <w:tr w:rsidR="00B72E37" w:rsidRPr="00237DC2" w:rsidTr="006A1A1D">
              <w:tc>
                <w:tcPr>
                  <w:tcW w:w="1440" w:type="dxa"/>
                  <w:tcBorders>
                    <w:top w:val="single" w:sz="4" w:space="0" w:color="auto"/>
                  </w:tcBorders>
                </w:tcPr>
                <w:p w:rsidR="00B72E37" w:rsidRPr="00237DC2" w:rsidRDefault="00B72E37" w:rsidP="009524C0">
                  <w:pPr>
                    <w:rPr>
                      <w:szCs w:val="16"/>
                    </w:rPr>
                  </w:pPr>
                </w:p>
              </w:tc>
              <w:tc>
                <w:tcPr>
                  <w:tcW w:w="1401" w:type="dxa"/>
                  <w:tcBorders>
                    <w:top w:val="single" w:sz="4" w:space="0" w:color="auto"/>
                  </w:tcBorders>
                </w:tcPr>
                <w:p w:rsidR="00B72E37" w:rsidRPr="00237DC2" w:rsidRDefault="00B72E37" w:rsidP="009524C0">
                  <w:pPr>
                    <w:jc w:val="center"/>
                    <w:rPr>
                      <w:szCs w:val="16"/>
                    </w:rPr>
                  </w:pPr>
                </w:p>
              </w:tc>
              <w:tc>
                <w:tcPr>
                  <w:tcW w:w="1335" w:type="dxa"/>
                  <w:tcBorders>
                    <w:top w:val="single" w:sz="4" w:space="0" w:color="auto"/>
                  </w:tcBorders>
                </w:tcPr>
                <w:p w:rsidR="00B72E37" w:rsidRPr="00237DC2" w:rsidRDefault="00B72E37" w:rsidP="009524C0">
                  <w:pPr>
                    <w:jc w:val="center"/>
                    <w:rPr>
                      <w:szCs w:val="16"/>
                    </w:rPr>
                  </w:pPr>
                </w:p>
              </w:tc>
              <w:tc>
                <w:tcPr>
                  <w:tcW w:w="1335" w:type="dxa"/>
                  <w:tcBorders>
                    <w:top w:val="single" w:sz="4" w:space="0" w:color="auto"/>
                  </w:tcBorders>
                </w:tcPr>
                <w:p w:rsidR="00B72E37" w:rsidRPr="00237DC2" w:rsidRDefault="00B72E37" w:rsidP="006A1A1D">
                  <w:pPr>
                    <w:jc w:val="center"/>
                    <w:rPr>
                      <w:szCs w:val="16"/>
                    </w:rPr>
                  </w:pPr>
                </w:p>
              </w:tc>
            </w:tr>
            <w:tr w:rsidR="00B72E37" w:rsidRPr="00237DC2" w:rsidTr="006A1A1D">
              <w:tc>
                <w:tcPr>
                  <w:tcW w:w="1440" w:type="dxa"/>
                </w:tcPr>
                <w:p w:rsidR="00B72E37" w:rsidRPr="00237DC2" w:rsidRDefault="00B72E37" w:rsidP="009524C0">
                  <w:pPr>
                    <w:rPr>
                      <w:szCs w:val="16"/>
                    </w:rPr>
                  </w:pPr>
                  <w:r w:rsidRPr="00237DC2">
                    <w:rPr>
                      <w:szCs w:val="16"/>
                    </w:rPr>
                    <w:t>Total</w:t>
                  </w:r>
                </w:p>
              </w:tc>
              <w:tc>
                <w:tcPr>
                  <w:tcW w:w="1401" w:type="dxa"/>
                </w:tcPr>
                <w:p w:rsidR="00B72E37" w:rsidRPr="00237DC2" w:rsidRDefault="00B72E37" w:rsidP="009524C0">
                  <w:pPr>
                    <w:jc w:val="center"/>
                  </w:pPr>
                  <w:r w:rsidRPr="00237DC2">
                    <w:rPr>
                      <w:szCs w:val="16"/>
                    </w:rPr>
                    <w:t>####</w:t>
                  </w:r>
                </w:p>
              </w:tc>
              <w:tc>
                <w:tcPr>
                  <w:tcW w:w="1335" w:type="dxa"/>
                </w:tcPr>
                <w:p w:rsidR="00B72E37" w:rsidRPr="00237DC2" w:rsidRDefault="00B72E37" w:rsidP="009524C0">
                  <w:pPr>
                    <w:jc w:val="center"/>
                  </w:pPr>
                  <w:r w:rsidRPr="00237DC2">
                    <w:rPr>
                      <w:szCs w:val="16"/>
                    </w:rPr>
                    <w:t>###.#</w:t>
                  </w:r>
                </w:p>
              </w:tc>
              <w:tc>
                <w:tcPr>
                  <w:tcW w:w="1335" w:type="dxa"/>
                </w:tcPr>
                <w:p w:rsidR="00B72E37" w:rsidRPr="00237DC2" w:rsidRDefault="00B72E37" w:rsidP="006A1A1D">
                  <w:pPr>
                    <w:jc w:val="center"/>
                    <w:rPr>
                      <w:szCs w:val="16"/>
                    </w:rPr>
                  </w:pPr>
                  <w:r w:rsidRPr="00237DC2">
                    <w:rPr>
                      <w:szCs w:val="16"/>
                    </w:rPr>
                    <w:t>###.#</w:t>
                  </w:r>
                </w:p>
              </w:tc>
            </w:tr>
          </w:tbl>
          <w:p w:rsidR="000F23E8" w:rsidRPr="00237DC2" w:rsidRDefault="000F23E8" w:rsidP="009524C0">
            <w:pPr>
              <w:rPr>
                <w:szCs w:val="16"/>
              </w:rPr>
            </w:pPr>
          </w:p>
          <w:p w:rsidR="000F23E8" w:rsidRPr="00237DC2" w:rsidRDefault="000F23E8" w:rsidP="009524C0">
            <w:pPr>
              <w:rPr>
                <w:szCs w:val="16"/>
              </w:rPr>
            </w:pPr>
          </w:p>
        </w:tc>
        <w:tc>
          <w:tcPr>
            <w:tcW w:w="5628" w:type="dxa"/>
          </w:tcPr>
          <w:p w:rsidR="000F23E8" w:rsidRPr="00237DC2" w:rsidRDefault="000F23E8" w:rsidP="009524C0">
            <w:pPr>
              <w:rPr>
                <w:szCs w:val="16"/>
              </w:rPr>
            </w:pPr>
            <w:r w:rsidRPr="00237DC2">
              <w:rPr>
                <w:szCs w:val="16"/>
              </w:rPr>
              <w:lastRenderedPageBreak/>
              <w:t xml:space="preserve">SELECT Q133= </w:t>
            </w:r>
            <w:r w:rsidR="00301418">
              <w:rPr>
                <w:szCs w:val="16"/>
              </w:rPr>
              <w:t>“</w:t>
            </w:r>
            <w:r w:rsidRPr="00237DC2">
              <w:rPr>
                <w:szCs w:val="16"/>
              </w:rPr>
              <w:t>01</w:t>
            </w:r>
            <w:r w:rsidR="00301418">
              <w:rPr>
                <w:szCs w:val="16"/>
              </w:rPr>
              <w:t>”</w:t>
            </w:r>
          </w:p>
          <w:p w:rsidR="000F23E8" w:rsidRPr="00237DC2" w:rsidRDefault="000F23E8" w:rsidP="009524C0">
            <w:pPr>
              <w:rPr>
                <w:szCs w:val="16"/>
              </w:rPr>
            </w:pPr>
            <w:r w:rsidRPr="00237DC2">
              <w:rPr>
                <w:szCs w:val="16"/>
              </w:rPr>
              <w:t>FREQ Q135</w:t>
            </w:r>
          </w:p>
        </w:tc>
        <w:tc>
          <w:tcPr>
            <w:tcW w:w="1824" w:type="dxa"/>
          </w:tcPr>
          <w:p w:rsidR="000F23E8" w:rsidRPr="00237DC2" w:rsidRDefault="000F23E8" w:rsidP="009524C0">
            <w:pPr>
              <w:rPr>
                <w:szCs w:val="16"/>
              </w:rPr>
            </w:pPr>
          </w:p>
        </w:tc>
      </w:tr>
      <w:tr w:rsidR="000F23E8" w:rsidRPr="00237DC2" w:rsidTr="00E132C6">
        <w:tc>
          <w:tcPr>
            <w:tcW w:w="6090" w:type="dxa"/>
          </w:tcPr>
          <w:p w:rsidR="000F23E8" w:rsidRPr="00237DC2" w:rsidRDefault="000F23E8" w:rsidP="009524C0">
            <w:pPr>
              <w:rPr>
                <w:szCs w:val="16"/>
              </w:rPr>
            </w:pPr>
            <w:r w:rsidRPr="00237DC2">
              <w:rPr>
                <w:szCs w:val="16"/>
              </w:rPr>
              <w:lastRenderedPageBreak/>
              <w:t xml:space="preserve">Q170 Observations </w:t>
            </w:r>
          </w:p>
          <w:p w:rsidR="000F23E8" w:rsidRPr="00237DC2" w:rsidRDefault="000F23E8" w:rsidP="009524C0">
            <w:pPr>
              <w:rPr>
                <w:szCs w:val="16"/>
              </w:rPr>
            </w:pPr>
          </w:p>
        </w:tc>
        <w:tc>
          <w:tcPr>
            <w:tcW w:w="5628" w:type="dxa"/>
          </w:tcPr>
          <w:p w:rsidR="000F23E8" w:rsidRPr="00237DC2" w:rsidRDefault="000F23E8" w:rsidP="009524C0">
            <w:pPr>
              <w:rPr>
                <w:szCs w:val="16"/>
              </w:rPr>
            </w:pPr>
            <w:r w:rsidRPr="00237DC2">
              <w:rPr>
                <w:szCs w:val="16"/>
              </w:rPr>
              <w:t xml:space="preserve"> </w:t>
            </w:r>
          </w:p>
        </w:tc>
        <w:tc>
          <w:tcPr>
            <w:tcW w:w="1824" w:type="dxa"/>
          </w:tcPr>
          <w:p w:rsidR="000F23E8" w:rsidRPr="00237DC2" w:rsidRDefault="000F23E8" w:rsidP="009524C0">
            <w:pPr>
              <w:rPr>
                <w:szCs w:val="16"/>
              </w:rPr>
            </w:pPr>
          </w:p>
        </w:tc>
      </w:tr>
    </w:tbl>
    <w:p w:rsidR="000F23E8" w:rsidRPr="00237DC2" w:rsidRDefault="000F23E8" w:rsidP="000F23E8">
      <w:pPr>
        <w:pStyle w:val="Heading1"/>
      </w:pPr>
      <w:bookmarkStart w:id="44" w:name="_Toc325460902"/>
      <w:r w:rsidRPr="00237DC2">
        <w:t>MARKET SURVEY</w:t>
      </w:r>
      <w:bookmarkEnd w:id="44"/>
    </w:p>
    <w:p w:rsidR="000F23E8" w:rsidRPr="00237DC2" w:rsidRDefault="000F23E8" w:rsidP="000F23E8"/>
    <w:p w:rsidR="000F23E8" w:rsidRPr="00237DC2" w:rsidRDefault="000F23E8" w:rsidP="000F23E8">
      <w:pPr>
        <w:pStyle w:val="Heading2"/>
      </w:pPr>
      <w:bookmarkStart w:id="45" w:name="_Toc325460903"/>
      <w:r w:rsidRPr="00237DC2">
        <w:t>Data-Quality Checks</w:t>
      </w:r>
      <w:bookmarkEnd w:id="45"/>
    </w:p>
    <w:p w:rsidR="000F23E8" w:rsidRPr="00237DC2" w:rsidRDefault="000F23E8" w:rsidP="000F23E8"/>
    <w:tbl>
      <w:tblPr>
        <w:tblW w:w="140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78"/>
        <w:gridCol w:w="4153"/>
        <w:gridCol w:w="4109"/>
      </w:tblGrid>
      <w:tr w:rsidR="000F23E8" w:rsidRPr="00237DC2" w:rsidTr="00DE1A6A">
        <w:trPr>
          <w:tblHeader/>
        </w:trPr>
        <w:tc>
          <w:tcPr>
            <w:tcW w:w="5778" w:type="dxa"/>
          </w:tcPr>
          <w:p w:rsidR="000F23E8" w:rsidRPr="00237DC2" w:rsidRDefault="000F23E8" w:rsidP="009524C0">
            <w:pPr>
              <w:rPr>
                <w:b/>
                <w:szCs w:val="16"/>
              </w:rPr>
            </w:pPr>
            <w:r w:rsidRPr="00237DC2">
              <w:rPr>
                <w:b/>
                <w:szCs w:val="16"/>
              </w:rPr>
              <w:t>Output (description and display)</w:t>
            </w:r>
          </w:p>
        </w:tc>
        <w:tc>
          <w:tcPr>
            <w:tcW w:w="4153" w:type="dxa"/>
          </w:tcPr>
          <w:p w:rsidR="000F23E8" w:rsidRPr="00237DC2" w:rsidRDefault="000F23E8" w:rsidP="009524C0">
            <w:pPr>
              <w:rPr>
                <w:b/>
                <w:szCs w:val="16"/>
              </w:rPr>
            </w:pPr>
            <w:r w:rsidRPr="00237DC2">
              <w:rPr>
                <w:b/>
                <w:szCs w:val="16"/>
              </w:rPr>
              <w:t>How calculated</w:t>
            </w:r>
          </w:p>
        </w:tc>
        <w:tc>
          <w:tcPr>
            <w:tcW w:w="4109" w:type="dxa"/>
          </w:tcPr>
          <w:p w:rsidR="000F23E8" w:rsidRPr="00237DC2" w:rsidRDefault="000F23E8" w:rsidP="009524C0">
            <w:pPr>
              <w:rPr>
                <w:b/>
                <w:szCs w:val="16"/>
              </w:rPr>
            </w:pPr>
            <w:r w:rsidRPr="00237DC2">
              <w:rPr>
                <w:b/>
                <w:szCs w:val="16"/>
              </w:rPr>
              <w:t>Sample program from Epi Info 6.0</w:t>
            </w:r>
          </w:p>
        </w:tc>
      </w:tr>
      <w:tr w:rsidR="000F23E8" w:rsidRPr="00237DC2" w:rsidTr="00DE1A6A">
        <w:tc>
          <w:tcPr>
            <w:tcW w:w="5778" w:type="dxa"/>
          </w:tcPr>
          <w:p w:rsidR="000F23E8" w:rsidRPr="00237DC2" w:rsidRDefault="000F23E8" w:rsidP="009524C0">
            <w:pPr>
              <w:rPr>
                <w:szCs w:val="16"/>
              </w:rPr>
            </w:pPr>
            <w:r w:rsidRPr="00237DC2">
              <w:rPr>
                <w:szCs w:val="16"/>
              </w:rPr>
              <w:t xml:space="preserve">Data-quality checks </w:t>
            </w:r>
            <w:r w:rsidRPr="00237DC2">
              <w:rPr>
                <w:szCs w:val="16"/>
                <w:u w:val="single"/>
              </w:rPr>
              <w:t>(there are 2 tables for this option)</w:t>
            </w:r>
          </w:p>
          <w:p w:rsidR="000F23E8" w:rsidRPr="00237DC2" w:rsidRDefault="000F23E8" w:rsidP="009524C0">
            <w:pPr>
              <w:rPr>
                <w:szCs w:val="16"/>
              </w:rPr>
            </w:pPr>
          </w:p>
          <w:p w:rsidR="000F23E8" w:rsidRPr="00237DC2" w:rsidRDefault="000F23E8" w:rsidP="009524C0">
            <w:pPr>
              <w:rPr>
                <w:szCs w:val="16"/>
              </w:rPr>
            </w:pPr>
            <w:r w:rsidRPr="00237DC2">
              <w:rPr>
                <w:szCs w:val="16"/>
              </w:rPr>
              <w:t xml:space="preserve">These results provide a descriptive analysis of the information entered into the </w:t>
            </w:r>
            <w:r w:rsidRPr="00237DC2">
              <w:rPr>
                <w:i/>
                <w:szCs w:val="16"/>
              </w:rPr>
              <w:t>Pro</w:t>
            </w:r>
            <w:r w:rsidRPr="00237DC2">
              <w:rPr>
                <w:szCs w:val="16"/>
              </w:rPr>
              <w:t xml:space="preserve">PAN software.  Values that don’t make sense (such as very high or very low prices) should be double-checked to ensure there are no errors.  Errors should be corrected in the respective data files and analyses re-run.  </w:t>
            </w:r>
          </w:p>
        </w:tc>
        <w:tc>
          <w:tcPr>
            <w:tcW w:w="4153" w:type="dxa"/>
          </w:tcPr>
          <w:p w:rsidR="000F23E8" w:rsidRPr="00237DC2" w:rsidRDefault="000F23E8" w:rsidP="009524C0">
            <w:pPr>
              <w:rPr>
                <w:szCs w:val="16"/>
              </w:rPr>
            </w:pPr>
          </w:p>
        </w:tc>
        <w:tc>
          <w:tcPr>
            <w:tcW w:w="4109" w:type="dxa"/>
          </w:tcPr>
          <w:p w:rsidR="000F23E8" w:rsidRPr="00237DC2" w:rsidRDefault="000F23E8" w:rsidP="009524C0">
            <w:pPr>
              <w:rPr>
                <w:szCs w:val="16"/>
              </w:rPr>
            </w:pPr>
            <w:r w:rsidRPr="00237DC2">
              <w:rPr>
                <w:szCs w:val="16"/>
              </w:rPr>
              <w:t>There are no sample programs.</w:t>
            </w:r>
          </w:p>
        </w:tc>
      </w:tr>
      <w:tr w:rsidR="000F23E8" w:rsidRPr="00237DC2" w:rsidTr="00DE1A6A">
        <w:tc>
          <w:tcPr>
            <w:tcW w:w="5778" w:type="dxa"/>
          </w:tcPr>
          <w:p w:rsidR="000F23E8" w:rsidRPr="00237DC2" w:rsidRDefault="000F23E8" w:rsidP="009524C0">
            <w:pPr>
              <w:rPr>
                <w:szCs w:val="16"/>
              </w:rPr>
            </w:pPr>
            <w:r w:rsidRPr="00237DC2">
              <w:rPr>
                <w:szCs w:val="16"/>
              </w:rPr>
              <w:t>Continuous form items:  Any values that are further than 4 standard deviations from the mean should be double-checked.</w:t>
            </w:r>
          </w:p>
          <w:p w:rsidR="000F23E8" w:rsidRPr="00237DC2" w:rsidRDefault="000F23E8" w:rsidP="009524C0">
            <w:pPr>
              <w:rPr>
                <w:szCs w:val="16"/>
              </w:rPr>
            </w:pPr>
          </w:p>
          <w:tbl>
            <w:tblPr>
              <w:tblW w:w="0" w:type="auto"/>
              <w:tblBorders>
                <w:top w:val="single" w:sz="4" w:space="0" w:color="auto"/>
                <w:bottom w:val="single" w:sz="4" w:space="0" w:color="auto"/>
              </w:tblBorders>
              <w:tblLayout w:type="fixed"/>
              <w:tblLook w:val="01E0" w:firstRow="1" w:lastRow="1" w:firstColumn="1" w:lastColumn="1" w:noHBand="0" w:noVBand="0"/>
            </w:tblPr>
            <w:tblGrid>
              <w:gridCol w:w="720"/>
              <w:gridCol w:w="1080"/>
              <w:gridCol w:w="630"/>
              <w:gridCol w:w="450"/>
              <w:gridCol w:w="450"/>
              <w:gridCol w:w="481"/>
              <w:gridCol w:w="857"/>
              <w:gridCol w:w="883"/>
            </w:tblGrid>
            <w:tr w:rsidR="000F23E8" w:rsidRPr="00237DC2" w:rsidTr="0027786F">
              <w:tc>
                <w:tcPr>
                  <w:tcW w:w="720" w:type="dxa"/>
                </w:tcPr>
                <w:p w:rsidR="000F23E8" w:rsidRPr="00237DC2" w:rsidRDefault="000F23E8" w:rsidP="009524C0">
                  <w:pPr>
                    <w:rPr>
                      <w:szCs w:val="16"/>
                    </w:rPr>
                  </w:pPr>
                </w:p>
              </w:tc>
              <w:tc>
                <w:tcPr>
                  <w:tcW w:w="1080" w:type="dxa"/>
                  <w:tcBorders>
                    <w:top w:val="single" w:sz="4" w:space="0" w:color="auto"/>
                    <w:bottom w:val="single" w:sz="4" w:space="0" w:color="auto"/>
                  </w:tcBorders>
                </w:tcPr>
                <w:p w:rsidR="000F23E8" w:rsidRPr="00237DC2" w:rsidRDefault="000F23E8" w:rsidP="009524C0">
                  <w:pPr>
                    <w:jc w:val="center"/>
                    <w:rPr>
                      <w:szCs w:val="16"/>
                    </w:rPr>
                  </w:pPr>
                  <w:r w:rsidRPr="00237DC2">
                    <w:rPr>
                      <w:szCs w:val="16"/>
                    </w:rPr>
                    <w:t>Observations</w:t>
                  </w:r>
                </w:p>
              </w:tc>
              <w:tc>
                <w:tcPr>
                  <w:tcW w:w="630" w:type="dxa"/>
                  <w:tcBorders>
                    <w:top w:val="single" w:sz="4" w:space="0" w:color="auto"/>
                    <w:bottom w:val="single" w:sz="4" w:space="0" w:color="auto"/>
                  </w:tcBorders>
                </w:tcPr>
                <w:p w:rsidR="000F23E8" w:rsidRPr="00237DC2" w:rsidRDefault="000F23E8" w:rsidP="009524C0">
                  <w:pPr>
                    <w:jc w:val="center"/>
                    <w:rPr>
                      <w:szCs w:val="16"/>
                    </w:rPr>
                  </w:pPr>
                  <w:r w:rsidRPr="00237DC2">
                    <w:rPr>
                      <w:szCs w:val="16"/>
                    </w:rPr>
                    <w:t>Mean</w:t>
                  </w:r>
                </w:p>
              </w:tc>
              <w:tc>
                <w:tcPr>
                  <w:tcW w:w="450" w:type="dxa"/>
                  <w:tcBorders>
                    <w:top w:val="single" w:sz="4" w:space="0" w:color="auto"/>
                    <w:bottom w:val="single" w:sz="4" w:space="0" w:color="auto"/>
                  </w:tcBorders>
                </w:tcPr>
                <w:p w:rsidR="000F23E8" w:rsidRPr="00237DC2" w:rsidRDefault="000F23E8" w:rsidP="009524C0">
                  <w:pPr>
                    <w:jc w:val="center"/>
                    <w:rPr>
                      <w:szCs w:val="16"/>
                    </w:rPr>
                  </w:pPr>
                  <w:r w:rsidRPr="00237DC2">
                    <w:rPr>
                      <w:szCs w:val="16"/>
                    </w:rPr>
                    <w:t>SD</w:t>
                  </w:r>
                </w:p>
              </w:tc>
              <w:tc>
                <w:tcPr>
                  <w:tcW w:w="450" w:type="dxa"/>
                  <w:tcBorders>
                    <w:top w:val="single" w:sz="4" w:space="0" w:color="auto"/>
                    <w:bottom w:val="single" w:sz="4" w:space="0" w:color="auto"/>
                  </w:tcBorders>
                </w:tcPr>
                <w:p w:rsidR="000F23E8" w:rsidRPr="00237DC2" w:rsidRDefault="000F23E8" w:rsidP="009524C0">
                  <w:pPr>
                    <w:jc w:val="center"/>
                    <w:rPr>
                      <w:szCs w:val="16"/>
                    </w:rPr>
                  </w:pPr>
                  <w:r w:rsidRPr="00237DC2">
                    <w:rPr>
                      <w:szCs w:val="16"/>
                    </w:rPr>
                    <w:t>&lt;-4 SD</w:t>
                  </w:r>
                </w:p>
              </w:tc>
              <w:tc>
                <w:tcPr>
                  <w:tcW w:w="481" w:type="dxa"/>
                  <w:tcBorders>
                    <w:top w:val="single" w:sz="4" w:space="0" w:color="auto"/>
                    <w:bottom w:val="single" w:sz="4" w:space="0" w:color="auto"/>
                  </w:tcBorders>
                </w:tcPr>
                <w:p w:rsidR="000F23E8" w:rsidRPr="00237DC2" w:rsidRDefault="000F23E8" w:rsidP="009524C0">
                  <w:pPr>
                    <w:jc w:val="center"/>
                    <w:rPr>
                      <w:szCs w:val="16"/>
                    </w:rPr>
                  </w:pPr>
                  <w:r w:rsidRPr="00237DC2">
                    <w:rPr>
                      <w:szCs w:val="16"/>
                    </w:rPr>
                    <w:t>&gt;+4 SD</w:t>
                  </w:r>
                </w:p>
              </w:tc>
              <w:tc>
                <w:tcPr>
                  <w:tcW w:w="857" w:type="dxa"/>
                  <w:tcBorders>
                    <w:top w:val="single" w:sz="4" w:space="0" w:color="auto"/>
                    <w:bottom w:val="single" w:sz="4" w:space="0" w:color="auto"/>
                  </w:tcBorders>
                </w:tcPr>
                <w:p w:rsidR="000F23E8" w:rsidRPr="00237DC2" w:rsidRDefault="000F23E8" w:rsidP="009524C0">
                  <w:pPr>
                    <w:jc w:val="center"/>
                    <w:rPr>
                      <w:szCs w:val="16"/>
                    </w:rPr>
                  </w:pPr>
                  <w:r w:rsidRPr="00237DC2">
                    <w:rPr>
                      <w:szCs w:val="16"/>
                    </w:rPr>
                    <w:t>Minimum</w:t>
                  </w:r>
                </w:p>
              </w:tc>
              <w:tc>
                <w:tcPr>
                  <w:tcW w:w="883" w:type="dxa"/>
                  <w:tcBorders>
                    <w:top w:val="single" w:sz="4" w:space="0" w:color="auto"/>
                    <w:bottom w:val="single" w:sz="4" w:space="0" w:color="auto"/>
                  </w:tcBorders>
                </w:tcPr>
                <w:p w:rsidR="000F23E8" w:rsidRPr="00237DC2" w:rsidRDefault="000F23E8" w:rsidP="009524C0">
                  <w:pPr>
                    <w:jc w:val="center"/>
                    <w:rPr>
                      <w:szCs w:val="16"/>
                    </w:rPr>
                  </w:pPr>
                  <w:r w:rsidRPr="00237DC2">
                    <w:rPr>
                      <w:szCs w:val="16"/>
                    </w:rPr>
                    <w:t>Maximum</w:t>
                  </w:r>
                </w:p>
              </w:tc>
            </w:tr>
            <w:tr w:rsidR="000F23E8" w:rsidRPr="00237DC2" w:rsidTr="0027786F">
              <w:tc>
                <w:tcPr>
                  <w:tcW w:w="720" w:type="dxa"/>
                </w:tcPr>
                <w:p w:rsidR="000F23E8" w:rsidRPr="00237DC2" w:rsidRDefault="000F23E8" w:rsidP="009524C0">
                  <w:pPr>
                    <w:rPr>
                      <w:szCs w:val="16"/>
                    </w:rPr>
                  </w:pPr>
                  <w:r w:rsidRPr="00237DC2">
                    <w:rPr>
                      <w:szCs w:val="16"/>
                    </w:rPr>
                    <w:t>Net weight (g)</w:t>
                  </w:r>
                </w:p>
              </w:tc>
              <w:tc>
                <w:tcPr>
                  <w:tcW w:w="1080" w:type="dxa"/>
                  <w:tcBorders>
                    <w:top w:val="single" w:sz="4" w:space="0" w:color="auto"/>
                  </w:tcBorders>
                </w:tcPr>
                <w:p w:rsidR="000F23E8" w:rsidRPr="00237DC2" w:rsidRDefault="000F23E8" w:rsidP="009524C0">
                  <w:pPr>
                    <w:jc w:val="center"/>
                    <w:rPr>
                      <w:szCs w:val="16"/>
                    </w:rPr>
                  </w:pPr>
                  <w:r w:rsidRPr="00237DC2">
                    <w:rPr>
                      <w:szCs w:val="16"/>
                    </w:rPr>
                    <w:t>#</w:t>
                  </w:r>
                </w:p>
              </w:tc>
              <w:tc>
                <w:tcPr>
                  <w:tcW w:w="630" w:type="dxa"/>
                  <w:tcBorders>
                    <w:top w:val="single" w:sz="4" w:space="0" w:color="auto"/>
                  </w:tcBorders>
                </w:tcPr>
                <w:p w:rsidR="000F23E8" w:rsidRPr="00237DC2" w:rsidRDefault="000F23E8" w:rsidP="009524C0">
                  <w:pPr>
                    <w:jc w:val="center"/>
                    <w:rPr>
                      <w:szCs w:val="16"/>
                    </w:rPr>
                  </w:pPr>
                  <w:r w:rsidRPr="00237DC2">
                    <w:rPr>
                      <w:szCs w:val="16"/>
                    </w:rPr>
                    <w:t>#</w:t>
                  </w:r>
                </w:p>
              </w:tc>
              <w:tc>
                <w:tcPr>
                  <w:tcW w:w="450" w:type="dxa"/>
                  <w:tcBorders>
                    <w:top w:val="single" w:sz="4" w:space="0" w:color="auto"/>
                  </w:tcBorders>
                </w:tcPr>
                <w:p w:rsidR="000F23E8" w:rsidRPr="00237DC2" w:rsidRDefault="000F23E8" w:rsidP="009524C0">
                  <w:pPr>
                    <w:jc w:val="center"/>
                    <w:rPr>
                      <w:szCs w:val="16"/>
                    </w:rPr>
                  </w:pPr>
                  <w:r w:rsidRPr="00237DC2">
                    <w:rPr>
                      <w:szCs w:val="16"/>
                    </w:rPr>
                    <w:t>#</w:t>
                  </w:r>
                </w:p>
              </w:tc>
              <w:tc>
                <w:tcPr>
                  <w:tcW w:w="450" w:type="dxa"/>
                  <w:tcBorders>
                    <w:top w:val="single" w:sz="4" w:space="0" w:color="auto"/>
                  </w:tcBorders>
                </w:tcPr>
                <w:p w:rsidR="000F23E8" w:rsidRPr="00237DC2" w:rsidRDefault="000F23E8" w:rsidP="009524C0">
                  <w:pPr>
                    <w:jc w:val="center"/>
                    <w:rPr>
                      <w:szCs w:val="16"/>
                    </w:rPr>
                  </w:pPr>
                  <w:r w:rsidRPr="00237DC2">
                    <w:rPr>
                      <w:szCs w:val="16"/>
                    </w:rPr>
                    <w:t>#</w:t>
                  </w:r>
                </w:p>
              </w:tc>
              <w:tc>
                <w:tcPr>
                  <w:tcW w:w="481" w:type="dxa"/>
                  <w:tcBorders>
                    <w:top w:val="single" w:sz="4" w:space="0" w:color="auto"/>
                  </w:tcBorders>
                </w:tcPr>
                <w:p w:rsidR="000F23E8" w:rsidRPr="00237DC2" w:rsidRDefault="000F23E8" w:rsidP="009524C0">
                  <w:pPr>
                    <w:jc w:val="center"/>
                    <w:rPr>
                      <w:szCs w:val="16"/>
                    </w:rPr>
                  </w:pPr>
                  <w:r w:rsidRPr="00237DC2">
                    <w:rPr>
                      <w:szCs w:val="16"/>
                    </w:rPr>
                    <w:t>#</w:t>
                  </w:r>
                </w:p>
              </w:tc>
              <w:tc>
                <w:tcPr>
                  <w:tcW w:w="857" w:type="dxa"/>
                  <w:tcBorders>
                    <w:top w:val="single" w:sz="4" w:space="0" w:color="auto"/>
                  </w:tcBorders>
                </w:tcPr>
                <w:p w:rsidR="000F23E8" w:rsidRPr="00237DC2" w:rsidRDefault="000F23E8" w:rsidP="009524C0">
                  <w:pPr>
                    <w:jc w:val="center"/>
                    <w:rPr>
                      <w:szCs w:val="16"/>
                    </w:rPr>
                  </w:pPr>
                  <w:r w:rsidRPr="00237DC2">
                    <w:rPr>
                      <w:szCs w:val="16"/>
                    </w:rPr>
                    <w:t>#</w:t>
                  </w:r>
                </w:p>
              </w:tc>
              <w:tc>
                <w:tcPr>
                  <w:tcW w:w="883" w:type="dxa"/>
                  <w:tcBorders>
                    <w:top w:val="single" w:sz="4" w:space="0" w:color="auto"/>
                  </w:tcBorders>
                </w:tcPr>
                <w:p w:rsidR="000F23E8" w:rsidRPr="00237DC2" w:rsidRDefault="000F23E8" w:rsidP="009524C0">
                  <w:pPr>
                    <w:jc w:val="center"/>
                    <w:rPr>
                      <w:szCs w:val="16"/>
                    </w:rPr>
                  </w:pPr>
                  <w:r w:rsidRPr="00237DC2">
                    <w:rPr>
                      <w:szCs w:val="16"/>
                    </w:rPr>
                    <w:t>#</w:t>
                  </w:r>
                </w:p>
              </w:tc>
            </w:tr>
            <w:tr w:rsidR="000F23E8" w:rsidRPr="00237DC2" w:rsidTr="0027786F">
              <w:tc>
                <w:tcPr>
                  <w:tcW w:w="720" w:type="dxa"/>
                </w:tcPr>
                <w:p w:rsidR="000F23E8" w:rsidRPr="00237DC2" w:rsidRDefault="000F23E8" w:rsidP="009524C0">
                  <w:pPr>
                    <w:rPr>
                      <w:szCs w:val="16"/>
                    </w:rPr>
                  </w:pPr>
                  <w:r w:rsidRPr="00237DC2">
                    <w:rPr>
                      <w:szCs w:val="16"/>
                    </w:rPr>
                    <w:t>Price 1</w:t>
                  </w:r>
                </w:p>
              </w:tc>
              <w:tc>
                <w:tcPr>
                  <w:tcW w:w="1080" w:type="dxa"/>
                </w:tcPr>
                <w:p w:rsidR="000F23E8" w:rsidRPr="00237DC2" w:rsidRDefault="000F23E8" w:rsidP="009524C0">
                  <w:pPr>
                    <w:jc w:val="center"/>
                    <w:rPr>
                      <w:szCs w:val="16"/>
                    </w:rPr>
                  </w:pPr>
                  <w:r w:rsidRPr="00237DC2">
                    <w:rPr>
                      <w:szCs w:val="16"/>
                    </w:rPr>
                    <w:t>#</w:t>
                  </w:r>
                </w:p>
              </w:tc>
              <w:tc>
                <w:tcPr>
                  <w:tcW w:w="630" w:type="dxa"/>
                </w:tcPr>
                <w:p w:rsidR="000F23E8" w:rsidRPr="00237DC2" w:rsidRDefault="000F23E8" w:rsidP="009524C0">
                  <w:pPr>
                    <w:jc w:val="center"/>
                    <w:rPr>
                      <w:szCs w:val="16"/>
                    </w:rPr>
                  </w:pPr>
                  <w:r w:rsidRPr="00237DC2">
                    <w:rPr>
                      <w:szCs w:val="16"/>
                    </w:rPr>
                    <w:t>#</w:t>
                  </w:r>
                </w:p>
              </w:tc>
              <w:tc>
                <w:tcPr>
                  <w:tcW w:w="450" w:type="dxa"/>
                </w:tcPr>
                <w:p w:rsidR="000F23E8" w:rsidRPr="00237DC2" w:rsidRDefault="000F23E8" w:rsidP="009524C0">
                  <w:pPr>
                    <w:jc w:val="center"/>
                    <w:rPr>
                      <w:szCs w:val="16"/>
                    </w:rPr>
                  </w:pPr>
                  <w:r w:rsidRPr="00237DC2">
                    <w:rPr>
                      <w:szCs w:val="16"/>
                    </w:rPr>
                    <w:t>#</w:t>
                  </w:r>
                </w:p>
              </w:tc>
              <w:tc>
                <w:tcPr>
                  <w:tcW w:w="450" w:type="dxa"/>
                </w:tcPr>
                <w:p w:rsidR="000F23E8" w:rsidRPr="00237DC2" w:rsidRDefault="000F23E8" w:rsidP="009524C0">
                  <w:pPr>
                    <w:jc w:val="center"/>
                    <w:rPr>
                      <w:szCs w:val="16"/>
                    </w:rPr>
                  </w:pPr>
                  <w:r w:rsidRPr="00237DC2">
                    <w:rPr>
                      <w:szCs w:val="16"/>
                    </w:rPr>
                    <w:t>#</w:t>
                  </w:r>
                </w:p>
              </w:tc>
              <w:tc>
                <w:tcPr>
                  <w:tcW w:w="481" w:type="dxa"/>
                </w:tcPr>
                <w:p w:rsidR="000F23E8" w:rsidRPr="00237DC2" w:rsidRDefault="000F23E8" w:rsidP="009524C0">
                  <w:pPr>
                    <w:jc w:val="center"/>
                    <w:rPr>
                      <w:szCs w:val="16"/>
                    </w:rPr>
                  </w:pPr>
                  <w:r w:rsidRPr="00237DC2">
                    <w:rPr>
                      <w:szCs w:val="16"/>
                    </w:rPr>
                    <w:t>#</w:t>
                  </w:r>
                </w:p>
              </w:tc>
              <w:tc>
                <w:tcPr>
                  <w:tcW w:w="857" w:type="dxa"/>
                </w:tcPr>
                <w:p w:rsidR="000F23E8" w:rsidRPr="00237DC2" w:rsidRDefault="000F23E8" w:rsidP="009524C0">
                  <w:pPr>
                    <w:jc w:val="center"/>
                    <w:rPr>
                      <w:szCs w:val="16"/>
                    </w:rPr>
                  </w:pPr>
                  <w:r w:rsidRPr="00237DC2">
                    <w:rPr>
                      <w:szCs w:val="16"/>
                    </w:rPr>
                    <w:t>#</w:t>
                  </w:r>
                </w:p>
              </w:tc>
              <w:tc>
                <w:tcPr>
                  <w:tcW w:w="883" w:type="dxa"/>
                </w:tcPr>
                <w:p w:rsidR="000F23E8" w:rsidRPr="00237DC2" w:rsidRDefault="000F23E8" w:rsidP="009524C0">
                  <w:pPr>
                    <w:jc w:val="center"/>
                    <w:rPr>
                      <w:szCs w:val="16"/>
                    </w:rPr>
                  </w:pPr>
                  <w:r w:rsidRPr="00237DC2">
                    <w:rPr>
                      <w:szCs w:val="16"/>
                    </w:rPr>
                    <w:t>#</w:t>
                  </w:r>
                </w:p>
              </w:tc>
            </w:tr>
            <w:tr w:rsidR="000F23E8" w:rsidRPr="00237DC2" w:rsidTr="0027786F">
              <w:tc>
                <w:tcPr>
                  <w:tcW w:w="720" w:type="dxa"/>
                </w:tcPr>
                <w:p w:rsidR="000F23E8" w:rsidRPr="00237DC2" w:rsidRDefault="000F23E8" w:rsidP="009524C0">
                  <w:pPr>
                    <w:rPr>
                      <w:szCs w:val="16"/>
                    </w:rPr>
                  </w:pPr>
                  <w:r w:rsidRPr="00237DC2">
                    <w:rPr>
                      <w:szCs w:val="16"/>
                    </w:rPr>
                    <w:t>Price 2</w:t>
                  </w:r>
                </w:p>
              </w:tc>
              <w:tc>
                <w:tcPr>
                  <w:tcW w:w="1080" w:type="dxa"/>
                </w:tcPr>
                <w:p w:rsidR="000F23E8" w:rsidRPr="00237DC2" w:rsidRDefault="000F23E8" w:rsidP="009524C0">
                  <w:pPr>
                    <w:jc w:val="center"/>
                    <w:rPr>
                      <w:szCs w:val="16"/>
                    </w:rPr>
                  </w:pPr>
                  <w:r w:rsidRPr="00237DC2">
                    <w:rPr>
                      <w:szCs w:val="16"/>
                    </w:rPr>
                    <w:t>#</w:t>
                  </w:r>
                </w:p>
              </w:tc>
              <w:tc>
                <w:tcPr>
                  <w:tcW w:w="630" w:type="dxa"/>
                </w:tcPr>
                <w:p w:rsidR="000F23E8" w:rsidRPr="00237DC2" w:rsidRDefault="000F23E8" w:rsidP="009524C0">
                  <w:pPr>
                    <w:jc w:val="center"/>
                    <w:rPr>
                      <w:szCs w:val="16"/>
                    </w:rPr>
                  </w:pPr>
                  <w:r w:rsidRPr="00237DC2">
                    <w:rPr>
                      <w:szCs w:val="16"/>
                    </w:rPr>
                    <w:t>#</w:t>
                  </w:r>
                </w:p>
              </w:tc>
              <w:tc>
                <w:tcPr>
                  <w:tcW w:w="450" w:type="dxa"/>
                </w:tcPr>
                <w:p w:rsidR="000F23E8" w:rsidRPr="00237DC2" w:rsidRDefault="000F23E8" w:rsidP="009524C0">
                  <w:pPr>
                    <w:jc w:val="center"/>
                    <w:rPr>
                      <w:szCs w:val="16"/>
                    </w:rPr>
                  </w:pPr>
                  <w:r w:rsidRPr="00237DC2">
                    <w:rPr>
                      <w:szCs w:val="16"/>
                    </w:rPr>
                    <w:t>#</w:t>
                  </w:r>
                </w:p>
              </w:tc>
              <w:tc>
                <w:tcPr>
                  <w:tcW w:w="450" w:type="dxa"/>
                </w:tcPr>
                <w:p w:rsidR="000F23E8" w:rsidRPr="00237DC2" w:rsidRDefault="000F23E8" w:rsidP="009524C0">
                  <w:pPr>
                    <w:jc w:val="center"/>
                    <w:rPr>
                      <w:szCs w:val="16"/>
                    </w:rPr>
                  </w:pPr>
                  <w:r w:rsidRPr="00237DC2">
                    <w:rPr>
                      <w:szCs w:val="16"/>
                    </w:rPr>
                    <w:t>#</w:t>
                  </w:r>
                </w:p>
              </w:tc>
              <w:tc>
                <w:tcPr>
                  <w:tcW w:w="481" w:type="dxa"/>
                </w:tcPr>
                <w:p w:rsidR="000F23E8" w:rsidRPr="00237DC2" w:rsidRDefault="000F23E8" w:rsidP="009524C0">
                  <w:pPr>
                    <w:jc w:val="center"/>
                    <w:rPr>
                      <w:szCs w:val="16"/>
                    </w:rPr>
                  </w:pPr>
                  <w:r w:rsidRPr="00237DC2">
                    <w:rPr>
                      <w:szCs w:val="16"/>
                    </w:rPr>
                    <w:t>#</w:t>
                  </w:r>
                </w:p>
              </w:tc>
              <w:tc>
                <w:tcPr>
                  <w:tcW w:w="857" w:type="dxa"/>
                </w:tcPr>
                <w:p w:rsidR="000F23E8" w:rsidRPr="00237DC2" w:rsidRDefault="000F23E8" w:rsidP="009524C0">
                  <w:pPr>
                    <w:jc w:val="center"/>
                    <w:rPr>
                      <w:szCs w:val="16"/>
                    </w:rPr>
                  </w:pPr>
                  <w:r w:rsidRPr="00237DC2">
                    <w:rPr>
                      <w:szCs w:val="16"/>
                    </w:rPr>
                    <w:t>#</w:t>
                  </w:r>
                </w:p>
              </w:tc>
              <w:tc>
                <w:tcPr>
                  <w:tcW w:w="883" w:type="dxa"/>
                </w:tcPr>
                <w:p w:rsidR="000F23E8" w:rsidRPr="00237DC2" w:rsidRDefault="000F23E8" w:rsidP="009524C0">
                  <w:pPr>
                    <w:jc w:val="center"/>
                    <w:rPr>
                      <w:szCs w:val="16"/>
                    </w:rPr>
                  </w:pPr>
                  <w:r w:rsidRPr="00237DC2">
                    <w:rPr>
                      <w:szCs w:val="16"/>
                    </w:rPr>
                    <w:t>#</w:t>
                  </w:r>
                </w:p>
              </w:tc>
            </w:tr>
            <w:tr w:rsidR="000F23E8" w:rsidRPr="00237DC2" w:rsidTr="0027786F">
              <w:tc>
                <w:tcPr>
                  <w:tcW w:w="720" w:type="dxa"/>
                </w:tcPr>
                <w:p w:rsidR="000F23E8" w:rsidRPr="00237DC2" w:rsidRDefault="000F23E8" w:rsidP="009524C0">
                  <w:pPr>
                    <w:rPr>
                      <w:szCs w:val="16"/>
                    </w:rPr>
                  </w:pPr>
                  <w:r w:rsidRPr="00237DC2">
                    <w:rPr>
                      <w:szCs w:val="16"/>
                    </w:rPr>
                    <w:t>Price 3</w:t>
                  </w:r>
                </w:p>
              </w:tc>
              <w:tc>
                <w:tcPr>
                  <w:tcW w:w="1080" w:type="dxa"/>
                </w:tcPr>
                <w:p w:rsidR="000F23E8" w:rsidRPr="00237DC2" w:rsidRDefault="000F23E8" w:rsidP="009524C0">
                  <w:pPr>
                    <w:jc w:val="center"/>
                    <w:rPr>
                      <w:szCs w:val="16"/>
                    </w:rPr>
                  </w:pPr>
                  <w:r w:rsidRPr="00237DC2">
                    <w:rPr>
                      <w:szCs w:val="16"/>
                    </w:rPr>
                    <w:t>#</w:t>
                  </w:r>
                </w:p>
              </w:tc>
              <w:tc>
                <w:tcPr>
                  <w:tcW w:w="630" w:type="dxa"/>
                </w:tcPr>
                <w:p w:rsidR="000F23E8" w:rsidRPr="00237DC2" w:rsidRDefault="000F23E8" w:rsidP="009524C0">
                  <w:pPr>
                    <w:jc w:val="center"/>
                    <w:rPr>
                      <w:szCs w:val="16"/>
                    </w:rPr>
                  </w:pPr>
                  <w:r w:rsidRPr="00237DC2">
                    <w:rPr>
                      <w:szCs w:val="16"/>
                    </w:rPr>
                    <w:t>#</w:t>
                  </w:r>
                </w:p>
              </w:tc>
              <w:tc>
                <w:tcPr>
                  <w:tcW w:w="450" w:type="dxa"/>
                </w:tcPr>
                <w:p w:rsidR="000F23E8" w:rsidRPr="00237DC2" w:rsidRDefault="000F23E8" w:rsidP="009524C0">
                  <w:pPr>
                    <w:jc w:val="center"/>
                    <w:rPr>
                      <w:szCs w:val="16"/>
                    </w:rPr>
                  </w:pPr>
                  <w:r w:rsidRPr="00237DC2">
                    <w:rPr>
                      <w:szCs w:val="16"/>
                    </w:rPr>
                    <w:t>#</w:t>
                  </w:r>
                </w:p>
              </w:tc>
              <w:tc>
                <w:tcPr>
                  <w:tcW w:w="450" w:type="dxa"/>
                </w:tcPr>
                <w:p w:rsidR="000F23E8" w:rsidRPr="00237DC2" w:rsidRDefault="000F23E8" w:rsidP="009524C0">
                  <w:pPr>
                    <w:jc w:val="center"/>
                    <w:rPr>
                      <w:szCs w:val="16"/>
                    </w:rPr>
                  </w:pPr>
                  <w:r w:rsidRPr="00237DC2">
                    <w:rPr>
                      <w:szCs w:val="16"/>
                    </w:rPr>
                    <w:t>#</w:t>
                  </w:r>
                </w:p>
              </w:tc>
              <w:tc>
                <w:tcPr>
                  <w:tcW w:w="481" w:type="dxa"/>
                </w:tcPr>
                <w:p w:rsidR="000F23E8" w:rsidRPr="00237DC2" w:rsidRDefault="000F23E8" w:rsidP="009524C0">
                  <w:pPr>
                    <w:jc w:val="center"/>
                    <w:rPr>
                      <w:szCs w:val="16"/>
                    </w:rPr>
                  </w:pPr>
                  <w:r w:rsidRPr="00237DC2">
                    <w:rPr>
                      <w:szCs w:val="16"/>
                    </w:rPr>
                    <w:t>#</w:t>
                  </w:r>
                </w:p>
              </w:tc>
              <w:tc>
                <w:tcPr>
                  <w:tcW w:w="857" w:type="dxa"/>
                </w:tcPr>
                <w:p w:rsidR="000F23E8" w:rsidRPr="00237DC2" w:rsidRDefault="000F23E8" w:rsidP="009524C0">
                  <w:pPr>
                    <w:jc w:val="center"/>
                    <w:rPr>
                      <w:szCs w:val="16"/>
                    </w:rPr>
                  </w:pPr>
                  <w:r w:rsidRPr="00237DC2">
                    <w:rPr>
                      <w:szCs w:val="16"/>
                    </w:rPr>
                    <w:t>#</w:t>
                  </w:r>
                </w:p>
              </w:tc>
              <w:tc>
                <w:tcPr>
                  <w:tcW w:w="883" w:type="dxa"/>
                </w:tcPr>
                <w:p w:rsidR="000F23E8" w:rsidRPr="00237DC2" w:rsidRDefault="000F23E8" w:rsidP="009524C0">
                  <w:pPr>
                    <w:jc w:val="center"/>
                    <w:rPr>
                      <w:szCs w:val="16"/>
                    </w:rPr>
                  </w:pPr>
                  <w:r w:rsidRPr="00237DC2">
                    <w:rPr>
                      <w:szCs w:val="16"/>
                    </w:rPr>
                    <w:t>#</w:t>
                  </w:r>
                </w:p>
              </w:tc>
            </w:tr>
          </w:tbl>
          <w:p w:rsidR="000F23E8" w:rsidRPr="00237DC2" w:rsidRDefault="000F23E8" w:rsidP="009524C0">
            <w:pPr>
              <w:rPr>
                <w:szCs w:val="16"/>
              </w:rPr>
            </w:pPr>
          </w:p>
          <w:p w:rsidR="000F23E8" w:rsidRPr="00237DC2" w:rsidRDefault="000F23E8" w:rsidP="009524C0">
            <w:pPr>
              <w:rPr>
                <w:szCs w:val="16"/>
              </w:rPr>
            </w:pPr>
          </w:p>
          <w:p w:rsidR="000F23E8" w:rsidRPr="00237DC2" w:rsidRDefault="000F23E8" w:rsidP="009524C0">
            <w:pPr>
              <w:rPr>
                <w:szCs w:val="16"/>
              </w:rPr>
            </w:pPr>
          </w:p>
          <w:p w:rsidR="000F23E8" w:rsidRPr="00237DC2" w:rsidRDefault="000F23E8" w:rsidP="009524C0">
            <w:pPr>
              <w:rPr>
                <w:szCs w:val="16"/>
              </w:rPr>
            </w:pPr>
            <w:r w:rsidRPr="00237DC2">
              <w:rPr>
                <w:szCs w:val="16"/>
              </w:rPr>
              <w:t xml:space="preserve"> </w:t>
            </w:r>
          </w:p>
        </w:tc>
        <w:tc>
          <w:tcPr>
            <w:tcW w:w="4153" w:type="dxa"/>
          </w:tcPr>
          <w:p w:rsidR="000F23E8" w:rsidRPr="00237DC2" w:rsidRDefault="000F23E8" w:rsidP="009524C0">
            <w:pPr>
              <w:rPr>
                <w:szCs w:val="16"/>
              </w:rPr>
            </w:pPr>
            <w:r w:rsidRPr="00237DC2">
              <w:rPr>
                <w:szCs w:val="16"/>
              </w:rPr>
              <w:t>The key fields, from the document “Market survey form_for programmers”, are:</w:t>
            </w:r>
          </w:p>
          <w:p w:rsidR="000F23E8" w:rsidRPr="00237DC2" w:rsidRDefault="000F23E8" w:rsidP="009524C0">
            <w:pPr>
              <w:rPr>
                <w:szCs w:val="16"/>
              </w:rPr>
            </w:pPr>
          </w:p>
          <w:p w:rsidR="000F23E8" w:rsidRPr="00237DC2" w:rsidRDefault="000F23E8" w:rsidP="009524C0">
            <w:pPr>
              <w:rPr>
                <w:szCs w:val="16"/>
              </w:rPr>
            </w:pPr>
            <w:r w:rsidRPr="00237DC2">
              <w:rPr>
                <w:szCs w:val="16"/>
              </w:rPr>
              <w:t>Net weight (g):  peso</w:t>
            </w:r>
          </w:p>
          <w:p w:rsidR="000F23E8" w:rsidRPr="00237DC2" w:rsidRDefault="000F23E8" w:rsidP="009524C0">
            <w:pPr>
              <w:rPr>
                <w:szCs w:val="16"/>
              </w:rPr>
            </w:pPr>
            <w:r w:rsidRPr="00237DC2">
              <w:rPr>
                <w:szCs w:val="16"/>
              </w:rPr>
              <w:t>Price 1:  precio1</w:t>
            </w:r>
          </w:p>
          <w:p w:rsidR="000F23E8" w:rsidRPr="00237DC2" w:rsidRDefault="000F23E8" w:rsidP="009524C0">
            <w:pPr>
              <w:rPr>
                <w:szCs w:val="16"/>
              </w:rPr>
            </w:pPr>
            <w:r w:rsidRPr="00237DC2">
              <w:rPr>
                <w:szCs w:val="16"/>
              </w:rPr>
              <w:t>Price 2:  precio2</w:t>
            </w:r>
          </w:p>
          <w:p w:rsidR="000F23E8" w:rsidRPr="00237DC2" w:rsidRDefault="000F23E8" w:rsidP="009524C0">
            <w:pPr>
              <w:rPr>
                <w:szCs w:val="16"/>
              </w:rPr>
            </w:pPr>
            <w:r w:rsidRPr="00237DC2">
              <w:rPr>
                <w:szCs w:val="16"/>
              </w:rPr>
              <w:t>Price 3:  precio3</w:t>
            </w:r>
          </w:p>
          <w:p w:rsidR="000F23E8" w:rsidRPr="00237DC2" w:rsidRDefault="000F23E8" w:rsidP="009524C0">
            <w:pPr>
              <w:rPr>
                <w:szCs w:val="16"/>
              </w:rPr>
            </w:pPr>
          </w:p>
          <w:p w:rsidR="000F23E8" w:rsidRPr="00237DC2" w:rsidRDefault="000F23E8" w:rsidP="009524C0">
            <w:pPr>
              <w:rPr>
                <w:szCs w:val="16"/>
              </w:rPr>
            </w:pPr>
            <w:r w:rsidRPr="00237DC2">
              <w:rPr>
                <w:szCs w:val="16"/>
              </w:rPr>
              <w:t>To populate the table, the following is completed for each field:</w:t>
            </w:r>
          </w:p>
          <w:p w:rsidR="000F23E8" w:rsidRPr="00237DC2" w:rsidRDefault="000F23E8" w:rsidP="009524C0">
            <w:pPr>
              <w:rPr>
                <w:szCs w:val="16"/>
              </w:rPr>
            </w:pPr>
          </w:p>
          <w:p w:rsidR="000F23E8" w:rsidRPr="00237DC2" w:rsidRDefault="000F23E8" w:rsidP="009524C0">
            <w:pPr>
              <w:rPr>
                <w:szCs w:val="16"/>
              </w:rPr>
            </w:pPr>
            <w:r w:rsidRPr="00237DC2">
              <w:rPr>
                <w:szCs w:val="16"/>
              </w:rPr>
              <w:t xml:space="preserve">1.  Observations:  </w:t>
            </w:r>
            <w:proofErr w:type="gramStart"/>
            <w:r w:rsidRPr="00237DC2">
              <w:rPr>
                <w:szCs w:val="16"/>
              </w:rPr>
              <w:t>the number of non-missing observations are</w:t>
            </w:r>
            <w:proofErr w:type="gramEnd"/>
            <w:r w:rsidRPr="00237DC2">
              <w:rPr>
                <w:szCs w:val="16"/>
              </w:rPr>
              <w:t xml:space="preserve"> noted.</w:t>
            </w:r>
          </w:p>
          <w:p w:rsidR="000F23E8" w:rsidRPr="00237DC2" w:rsidRDefault="000F23E8" w:rsidP="009524C0">
            <w:pPr>
              <w:rPr>
                <w:szCs w:val="16"/>
              </w:rPr>
            </w:pPr>
            <w:r w:rsidRPr="00237DC2">
              <w:rPr>
                <w:szCs w:val="16"/>
              </w:rPr>
              <w:t>2.  Mean:  the average value is listed; missing values are excluded from this calculation.</w:t>
            </w:r>
          </w:p>
          <w:p w:rsidR="000F23E8" w:rsidRPr="00237DC2" w:rsidRDefault="000F23E8" w:rsidP="009524C0">
            <w:pPr>
              <w:rPr>
                <w:szCs w:val="16"/>
              </w:rPr>
            </w:pPr>
            <w:r w:rsidRPr="00237DC2">
              <w:rPr>
                <w:szCs w:val="16"/>
              </w:rPr>
              <w:t>3.  SD:  the standard deviation is listed; missing values are excluded from this calculation.</w:t>
            </w:r>
          </w:p>
          <w:p w:rsidR="000F23E8" w:rsidRPr="00237DC2" w:rsidRDefault="000F23E8" w:rsidP="009524C0">
            <w:pPr>
              <w:rPr>
                <w:szCs w:val="16"/>
              </w:rPr>
            </w:pPr>
            <w:r w:rsidRPr="00237DC2">
              <w:rPr>
                <w:szCs w:val="16"/>
              </w:rPr>
              <w:t>4.  &gt;4 SD from mean:  the following is calculated and listed:  mean + (4*SD</w:t>
            </w:r>
            <w:proofErr w:type="gramStart"/>
            <w:r w:rsidRPr="00237DC2">
              <w:rPr>
                <w:szCs w:val="16"/>
              </w:rPr>
              <w:t>) ;</w:t>
            </w:r>
            <w:proofErr w:type="gramEnd"/>
            <w:r w:rsidRPr="00237DC2">
              <w:rPr>
                <w:szCs w:val="16"/>
              </w:rPr>
              <w:t xml:space="preserve"> missing values are excluded from this calculation.</w:t>
            </w:r>
          </w:p>
          <w:p w:rsidR="000F23E8" w:rsidRPr="00237DC2" w:rsidRDefault="000F23E8" w:rsidP="009524C0">
            <w:pPr>
              <w:rPr>
                <w:szCs w:val="16"/>
              </w:rPr>
            </w:pPr>
            <w:r w:rsidRPr="00237DC2">
              <w:rPr>
                <w:szCs w:val="16"/>
              </w:rPr>
              <w:t>5.  &lt;4 SD from mean:  the following is calculated and listed:  mean – (4*SD</w:t>
            </w:r>
            <w:proofErr w:type="gramStart"/>
            <w:r w:rsidRPr="00237DC2">
              <w:rPr>
                <w:szCs w:val="16"/>
              </w:rPr>
              <w:t>) ;</w:t>
            </w:r>
            <w:proofErr w:type="gramEnd"/>
            <w:r w:rsidRPr="00237DC2">
              <w:rPr>
                <w:szCs w:val="16"/>
              </w:rPr>
              <w:t xml:space="preserve"> missing values are excluded from this calculation. </w:t>
            </w:r>
          </w:p>
          <w:p w:rsidR="000F23E8" w:rsidRPr="00237DC2" w:rsidRDefault="000F23E8" w:rsidP="009524C0">
            <w:pPr>
              <w:rPr>
                <w:szCs w:val="16"/>
              </w:rPr>
            </w:pPr>
            <w:r w:rsidRPr="00237DC2">
              <w:rPr>
                <w:szCs w:val="16"/>
              </w:rPr>
              <w:t xml:space="preserve">6.  Minimum:  the lowest, non-missing, value entered into the data set is listed.  Missing values are excluded from this </w:t>
            </w:r>
            <w:r w:rsidRPr="00237DC2">
              <w:rPr>
                <w:szCs w:val="16"/>
              </w:rPr>
              <w:lastRenderedPageBreak/>
              <w:t>calculation.</w:t>
            </w:r>
          </w:p>
          <w:p w:rsidR="000F23E8" w:rsidRPr="00237DC2" w:rsidRDefault="000F23E8" w:rsidP="009524C0">
            <w:pPr>
              <w:rPr>
                <w:szCs w:val="16"/>
              </w:rPr>
            </w:pPr>
            <w:r w:rsidRPr="00237DC2">
              <w:rPr>
                <w:szCs w:val="16"/>
              </w:rPr>
              <w:t>7.  Maximum:  the highest, non-missing value entered into the data set is listed.  Missing values are excluded from this calculation.</w:t>
            </w:r>
          </w:p>
        </w:tc>
        <w:tc>
          <w:tcPr>
            <w:tcW w:w="4109" w:type="dxa"/>
          </w:tcPr>
          <w:p w:rsidR="000F23E8" w:rsidRPr="00237DC2" w:rsidRDefault="000F23E8" w:rsidP="009524C0">
            <w:pPr>
              <w:rPr>
                <w:szCs w:val="16"/>
              </w:rPr>
            </w:pPr>
            <w:r w:rsidRPr="00237DC2">
              <w:rPr>
                <w:szCs w:val="16"/>
              </w:rPr>
              <w:lastRenderedPageBreak/>
              <w:t>There are no sample programs.</w:t>
            </w:r>
          </w:p>
        </w:tc>
      </w:tr>
      <w:tr w:rsidR="000F23E8" w:rsidRPr="00237DC2" w:rsidTr="00DE1A6A">
        <w:tc>
          <w:tcPr>
            <w:tcW w:w="5778" w:type="dxa"/>
          </w:tcPr>
          <w:p w:rsidR="000F23E8" w:rsidRPr="00237DC2" w:rsidRDefault="000F23E8" w:rsidP="009524C0">
            <w:pPr>
              <w:rPr>
                <w:szCs w:val="16"/>
              </w:rPr>
            </w:pPr>
            <w:r w:rsidRPr="00237DC2">
              <w:rPr>
                <w:szCs w:val="16"/>
              </w:rPr>
              <w:lastRenderedPageBreak/>
              <w:t>Other form items:  Any values that are outside of the data-collection range should be double-checked.</w:t>
            </w:r>
          </w:p>
          <w:p w:rsidR="000F23E8" w:rsidRPr="00237DC2" w:rsidRDefault="000F23E8" w:rsidP="009524C0">
            <w:pPr>
              <w:rPr>
                <w:szCs w:val="16"/>
              </w:rPr>
            </w:pPr>
          </w:p>
          <w:tbl>
            <w:tblPr>
              <w:tblW w:w="5220" w:type="dxa"/>
              <w:tblBorders>
                <w:top w:val="single" w:sz="4" w:space="0" w:color="auto"/>
                <w:bottom w:val="single" w:sz="4" w:space="0" w:color="auto"/>
              </w:tblBorders>
              <w:tblLayout w:type="fixed"/>
              <w:tblLook w:val="01E0" w:firstRow="1" w:lastRow="1" w:firstColumn="1" w:lastColumn="1" w:noHBand="0" w:noVBand="0"/>
            </w:tblPr>
            <w:tblGrid>
              <w:gridCol w:w="1710"/>
              <w:gridCol w:w="1440"/>
              <w:gridCol w:w="900"/>
              <w:gridCol w:w="1170"/>
            </w:tblGrid>
            <w:tr w:rsidR="000F23E8" w:rsidRPr="00237DC2" w:rsidTr="00DE1A6A">
              <w:tc>
                <w:tcPr>
                  <w:tcW w:w="1710" w:type="dxa"/>
                </w:tcPr>
                <w:p w:rsidR="000F23E8" w:rsidRPr="00237DC2" w:rsidRDefault="000F23E8" w:rsidP="009524C0">
                  <w:pPr>
                    <w:rPr>
                      <w:szCs w:val="16"/>
                    </w:rPr>
                  </w:pPr>
                </w:p>
              </w:tc>
              <w:tc>
                <w:tcPr>
                  <w:tcW w:w="1440" w:type="dxa"/>
                  <w:tcBorders>
                    <w:top w:val="single" w:sz="4" w:space="0" w:color="auto"/>
                    <w:bottom w:val="single" w:sz="4" w:space="0" w:color="auto"/>
                  </w:tcBorders>
                </w:tcPr>
                <w:p w:rsidR="000F23E8" w:rsidRPr="00237DC2" w:rsidRDefault="000F23E8" w:rsidP="009524C0">
                  <w:pPr>
                    <w:jc w:val="center"/>
                    <w:rPr>
                      <w:szCs w:val="16"/>
                    </w:rPr>
                  </w:pPr>
                  <w:r w:rsidRPr="00237DC2">
                    <w:rPr>
                      <w:szCs w:val="16"/>
                    </w:rPr>
                    <w:t>Observations</w:t>
                  </w:r>
                </w:p>
              </w:tc>
              <w:tc>
                <w:tcPr>
                  <w:tcW w:w="900" w:type="dxa"/>
                  <w:tcBorders>
                    <w:top w:val="single" w:sz="4" w:space="0" w:color="auto"/>
                    <w:bottom w:val="single" w:sz="4" w:space="0" w:color="auto"/>
                  </w:tcBorders>
                </w:tcPr>
                <w:p w:rsidR="000F23E8" w:rsidRPr="00237DC2" w:rsidRDefault="000F23E8" w:rsidP="009524C0">
                  <w:pPr>
                    <w:jc w:val="center"/>
                    <w:rPr>
                      <w:szCs w:val="16"/>
                    </w:rPr>
                  </w:pPr>
                  <w:r w:rsidRPr="00237DC2">
                    <w:rPr>
                      <w:szCs w:val="16"/>
                    </w:rPr>
                    <w:t>Minimum</w:t>
                  </w:r>
                </w:p>
              </w:tc>
              <w:tc>
                <w:tcPr>
                  <w:tcW w:w="1170" w:type="dxa"/>
                  <w:tcBorders>
                    <w:top w:val="single" w:sz="4" w:space="0" w:color="auto"/>
                    <w:bottom w:val="single" w:sz="4" w:space="0" w:color="auto"/>
                  </w:tcBorders>
                </w:tcPr>
                <w:p w:rsidR="000F23E8" w:rsidRPr="00237DC2" w:rsidRDefault="000F23E8" w:rsidP="009524C0">
                  <w:pPr>
                    <w:jc w:val="center"/>
                    <w:rPr>
                      <w:szCs w:val="16"/>
                    </w:rPr>
                  </w:pPr>
                  <w:r w:rsidRPr="00237DC2">
                    <w:rPr>
                      <w:szCs w:val="16"/>
                    </w:rPr>
                    <w:t>Maximum</w:t>
                  </w:r>
                </w:p>
              </w:tc>
            </w:tr>
            <w:tr w:rsidR="000F23E8" w:rsidRPr="00237DC2" w:rsidTr="00DE1A6A">
              <w:tc>
                <w:tcPr>
                  <w:tcW w:w="1710" w:type="dxa"/>
                </w:tcPr>
                <w:p w:rsidR="000F23E8" w:rsidRPr="00237DC2" w:rsidRDefault="000F23E8" w:rsidP="009524C0">
                  <w:pPr>
                    <w:rPr>
                      <w:szCs w:val="16"/>
                    </w:rPr>
                  </w:pPr>
                  <w:r w:rsidRPr="00237DC2">
                    <w:rPr>
                      <w:szCs w:val="16"/>
                    </w:rPr>
                    <w:t>ID of retail location</w:t>
                  </w:r>
                </w:p>
              </w:tc>
              <w:tc>
                <w:tcPr>
                  <w:tcW w:w="1440" w:type="dxa"/>
                  <w:tcBorders>
                    <w:top w:val="single" w:sz="4" w:space="0" w:color="auto"/>
                  </w:tcBorders>
                </w:tcPr>
                <w:p w:rsidR="000F23E8" w:rsidRPr="00237DC2" w:rsidRDefault="000F23E8" w:rsidP="009524C0">
                  <w:pPr>
                    <w:jc w:val="center"/>
                    <w:rPr>
                      <w:szCs w:val="16"/>
                    </w:rPr>
                  </w:pPr>
                  <w:r w:rsidRPr="00237DC2">
                    <w:rPr>
                      <w:szCs w:val="16"/>
                    </w:rPr>
                    <w:t>#</w:t>
                  </w:r>
                </w:p>
              </w:tc>
              <w:tc>
                <w:tcPr>
                  <w:tcW w:w="900" w:type="dxa"/>
                  <w:tcBorders>
                    <w:top w:val="single" w:sz="4" w:space="0" w:color="auto"/>
                  </w:tcBorders>
                </w:tcPr>
                <w:p w:rsidR="000F23E8" w:rsidRPr="00237DC2" w:rsidRDefault="000F23E8" w:rsidP="009524C0">
                  <w:pPr>
                    <w:jc w:val="center"/>
                    <w:rPr>
                      <w:szCs w:val="16"/>
                    </w:rPr>
                  </w:pPr>
                  <w:r w:rsidRPr="00237DC2">
                    <w:rPr>
                      <w:szCs w:val="16"/>
                    </w:rPr>
                    <w:t>#</w:t>
                  </w:r>
                </w:p>
              </w:tc>
              <w:tc>
                <w:tcPr>
                  <w:tcW w:w="1170" w:type="dxa"/>
                  <w:tcBorders>
                    <w:top w:val="single" w:sz="4" w:space="0" w:color="auto"/>
                  </w:tcBorders>
                </w:tcPr>
                <w:p w:rsidR="000F23E8" w:rsidRPr="00237DC2" w:rsidRDefault="000F23E8" w:rsidP="009524C0">
                  <w:pPr>
                    <w:jc w:val="center"/>
                    <w:rPr>
                      <w:szCs w:val="16"/>
                    </w:rPr>
                  </w:pPr>
                  <w:r w:rsidRPr="00237DC2">
                    <w:rPr>
                      <w:szCs w:val="16"/>
                    </w:rPr>
                    <w:t>#</w:t>
                  </w:r>
                </w:p>
              </w:tc>
            </w:tr>
            <w:tr w:rsidR="000F23E8" w:rsidRPr="00237DC2" w:rsidTr="00DE1A6A">
              <w:tc>
                <w:tcPr>
                  <w:tcW w:w="1710" w:type="dxa"/>
                </w:tcPr>
                <w:p w:rsidR="000F23E8" w:rsidRPr="00237DC2" w:rsidRDefault="000F23E8" w:rsidP="009524C0">
                  <w:pPr>
                    <w:rPr>
                      <w:szCs w:val="16"/>
                    </w:rPr>
                  </w:pPr>
                  <w:r w:rsidRPr="00237DC2">
                    <w:rPr>
                      <w:szCs w:val="16"/>
                    </w:rPr>
                    <w:t>Survey date</w:t>
                  </w:r>
                </w:p>
              </w:tc>
              <w:tc>
                <w:tcPr>
                  <w:tcW w:w="1440" w:type="dxa"/>
                </w:tcPr>
                <w:p w:rsidR="000F23E8" w:rsidRPr="00237DC2" w:rsidRDefault="000F23E8" w:rsidP="009524C0">
                  <w:pPr>
                    <w:jc w:val="center"/>
                    <w:rPr>
                      <w:szCs w:val="16"/>
                    </w:rPr>
                  </w:pPr>
                  <w:r w:rsidRPr="00237DC2">
                    <w:rPr>
                      <w:szCs w:val="16"/>
                    </w:rPr>
                    <w:t>#</w:t>
                  </w:r>
                </w:p>
              </w:tc>
              <w:tc>
                <w:tcPr>
                  <w:tcW w:w="900" w:type="dxa"/>
                </w:tcPr>
                <w:p w:rsidR="000F23E8" w:rsidRPr="00237DC2" w:rsidRDefault="000F23E8" w:rsidP="009524C0">
                  <w:pPr>
                    <w:jc w:val="center"/>
                    <w:rPr>
                      <w:szCs w:val="16"/>
                    </w:rPr>
                  </w:pPr>
                  <w:r w:rsidRPr="00237DC2">
                    <w:rPr>
                      <w:szCs w:val="16"/>
                    </w:rPr>
                    <w:t>#</w:t>
                  </w:r>
                </w:p>
              </w:tc>
              <w:tc>
                <w:tcPr>
                  <w:tcW w:w="1170" w:type="dxa"/>
                </w:tcPr>
                <w:p w:rsidR="000F23E8" w:rsidRPr="00237DC2" w:rsidRDefault="000F23E8" w:rsidP="009524C0">
                  <w:pPr>
                    <w:jc w:val="center"/>
                    <w:rPr>
                      <w:szCs w:val="16"/>
                    </w:rPr>
                  </w:pPr>
                  <w:r w:rsidRPr="00237DC2">
                    <w:rPr>
                      <w:szCs w:val="16"/>
                    </w:rPr>
                    <w:t>#</w:t>
                  </w:r>
                </w:p>
              </w:tc>
            </w:tr>
            <w:tr w:rsidR="000F23E8" w:rsidRPr="00237DC2" w:rsidTr="00DE1A6A">
              <w:tc>
                <w:tcPr>
                  <w:tcW w:w="1710" w:type="dxa"/>
                </w:tcPr>
                <w:p w:rsidR="000F23E8" w:rsidRPr="00237DC2" w:rsidRDefault="000F23E8" w:rsidP="009524C0">
                  <w:pPr>
                    <w:rPr>
                      <w:szCs w:val="16"/>
                    </w:rPr>
                  </w:pPr>
                  <w:r w:rsidRPr="00237DC2">
                    <w:rPr>
                      <w:szCs w:val="16"/>
                    </w:rPr>
                    <w:t>Food code</w:t>
                  </w:r>
                </w:p>
              </w:tc>
              <w:tc>
                <w:tcPr>
                  <w:tcW w:w="1440" w:type="dxa"/>
                </w:tcPr>
                <w:p w:rsidR="000F23E8" w:rsidRPr="00237DC2" w:rsidRDefault="000F23E8" w:rsidP="009524C0">
                  <w:pPr>
                    <w:jc w:val="center"/>
                    <w:rPr>
                      <w:szCs w:val="16"/>
                    </w:rPr>
                  </w:pPr>
                  <w:r w:rsidRPr="00237DC2">
                    <w:rPr>
                      <w:szCs w:val="16"/>
                    </w:rPr>
                    <w:t>#</w:t>
                  </w:r>
                </w:p>
              </w:tc>
              <w:tc>
                <w:tcPr>
                  <w:tcW w:w="900" w:type="dxa"/>
                </w:tcPr>
                <w:p w:rsidR="000F23E8" w:rsidRPr="00237DC2" w:rsidRDefault="000F23E8" w:rsidP="009524C0">
                  <w:pPr>
                    <w:jc w:val="center"/>
                    <w:rPr>
                      <w:szCs w:val="16"/>
                    </w:rPr>
                  </w:pPr>
                  <w:r w:rsidRPr="00237DC2">
                    <w:rPr>
                      <w:szCs w:val="16"/>
                    </w:rPr>
                    <w:t>#</w:t>
                  </w:r>
                </w:p>
              </w:tc>
              <w:tc>
                <w:tcPr>
                  <w:tcW w:w="1170" w:type="dxa"/>
                </w:tcPr>
                <w:p w:rsidR="000F23E8" w:rsidRPr="00237DC2" w:rsidRDefault="000F23E8" w:rsidP="009524C0">
                  <w:pPr>
                    <w:jc w:val="center"/>
                    <w:rPr>
                      <w:szCs w:val="16"/>
                    </w:rPr>
                  </w:pPr>
                  <w:r w:rsidRPr="00237DC2">
                    <w:rPr>
                      <w:szCs w:val="16"/>
                    </w:rPr>
                    <w:t>#</w:t>
                  </w:r>
                </w:p>
              </w:tc>
            </w:tr>
            <w:tr w:rsidR="000F23E8" w:rsidRPr="00237DC2" w:rsidTr="00DE1A6A">
              <w:tc>
                <w:tcPr>
                  <w:tcW w:w="1710" w:type="dxa"/>
                </w:tcPr>
                <w:p w:rsidR="000F23E8" w:rsidRPr="00237DC2" w:rsidRDefault="000F23E8" w:rsidP="009524C0">
                  <w:pPr>
                    <w:rPr>
                      <w:szCs w:val="16"/>
                    </w:rPr>
                  </w:pPr>
                  <w:r w:rsidRPr="00237DC2">
                    <w:rPr>
                      <w:szCs w:val="16"/>
                    </w:rPr>
                    <w:t>Retail unit</w:t>
                  </w:r>
                </w:p>
              </w:tc>
              <w:tc>
                <w:tcPr>
                  <w:tcW w:w="1440" w:type="dxa"/>
                </w:tcPr>
                <w:p w:rsidR="000F23E8" w:rsidRPr="00237DC2" w:rsidRDefault="000F23E8" w:rsidP="009524C0">
                  <w:pPr>
                    <w:jc w:val="center"/>
                    <w:rPr>
                      <w:szCs w:val="16"/>
                    </w:rPr>
                  </w:pPr>
                  <w:r w:rsidRPr="00237DC2">
                    <w:rPr>
                      <w:szCs w:val="16"/>
                    </w:rPr>
                    <w:t>#</w:t>
                  </w:r>
                </w:p>
              </w:tc>
              <w:tc>
                <w:tcPr>
                  <w:tcW w:w="900" w:type="dxa"/>
                </w:tcPr>
                <w:p w:rsidR="000F23E8" w:rsidRPr="00237DC2" w:rsidRDefault="000F23E8" w:rsidP="009524C0">
                  <w:pPr>
                    <w:jc w:val="center"/>
                    <w:rPr>
                      <w:szCs w:val="16"/>
                    </w:rPr>
                  </w:pPr>
                  <w:r w:rsidRPr="00237DC2">
                    <w:rPr>
                      <w:szCs w:val="16"/>
                    </w:rPr>
                    <w:t>#</w:t>
                  </w:r>
                </w:p>
              </w:tc>
              <w:tc>
                <w:tcPr>
                  <w:tcW w:w="1170" w:type="dxa"/>
                </w:tcPr>
                <w:p w:rsidR="000F23E8" w:rsidRPr="00237DC2" w:rsidRDefault="000F23E8" w:rsidP="009524C0">
                  <w:pPr>
                    <w:jc w:val="center"/>
                    <w:rPr>
                      <w:szCs w:val="16"/>
                    </w:rPr>
                  </w:pPr>
                  <w:r w:rsidRPr="00237DC2">
                    <w:rPr>
                      <w:szCs w:val="16"/>
                    </w:rPr>
                    <w:t>#</w:t>
                  </w:r>
                </w:p>
              </w:tc>
            </w:tr>
          </w:tbl>
          <w:p w:rsidR="000F23E8" w:rsidRPr="00237DC2" w:rsidRDefault="000F23E8" w:rsidP="009524C0">
            <w:pPr>
              <w:rPr>
                <w:szCs w:val="16"/>
              </w:rPr>
            </w:pPr>
          </w:p>
          <w:p w:rsidR="000F23E8" w:rsidRPr="00237DC2" w:rsidRDefault="000F23E8" w:rsidP="009524C0">
            <w:pPr>
              <w:rPr>
                <w:szCs w:val="16"/>
              </w:rPr>
            </w:pPr>
          </w:p>
          <w:p w:rsidR="000F23E8" w:rsidRPr="00237DC2" w:rsidRDefault="000F23E8" w:rsidP="009524C0">
            <w:pPr>
              <w:rPr>
                <w:szCs w:val="16"/>
              </w:rPr>
            </w:pPr>
          </w:p>
        </w:tc>
        <w:tc>
          <w:tcPr>
            <w:tcW w:w="4153" w:type="dxa"/>
          </w:tcPr>
          <w:p w:rsidR="000F23E8" w:rsidRPr="00237DC2" w:rsidRDefault="000F23E8" w:rsidP="009524C0">
            <w:pPr>
              <w:rPr>
                <w:szCs w:val="16"/>
              </w:rPr>
            </w:pPr>
            <w:r w:rsidRPr="00237DC2">
              <w:rPr>
                <w:szCs w:val="16"/>
              </w:rPr>
              <w:t>The key fields, from the document “Market survey form_for programmers”, are:</w:t>
            </w:r>
          </w:p>
          <w:p w:rsidR="000F23E8" w:rsidRPr="00237DC2" w:rsidRDefault="000F23E8" w:rsidP="009524C0">
            <w:pPr>
              <w:rPr>
                <w:szCs w:val="16"/>
              </w:rPr>
            </w:pPr>
          </w:p>
          <w:p w:rsidR="000F23E8" w:rsidRPr="00237DC2" w:rsidRDefault="000F23E8" w:rsidP="009524C0">
            <w:pPr>
              <w:rPr>
                <w:szCs w:val="16"/>
              </w:rPr>
            </w:pPr>
            <w:r w:rsidRPr="00237DC2">
              <w:rPr>
                <w:szCs w:val="16"/>
              </w:rPr>
              <w:t>ID of retail location:  ID</w:t>
            </w:r>
          </w:p>
          <w:p w:rsidR="000F23E8" w:rsidRPr="00237DC2" w:rsidRDefault="000F23E8" w:rsidP="009524C0">
            <w:pPr>
              <w:rPr>
                <w:szCs w:val="16"/>
              </w:rPr>
            </w:pPr>
            <w:r w:rsidRPr="00237DC2">
              <w:rPr>
                <w:szCs w:val="16"/>
              </w:rPr>
              <w:t>Survey date:  fecha</w:t>
            </w:r>
          </w:p>
          <w:p w:rsidR="000F23E8" w:rsidRPr="00237DC2" w:rsidRDefault="000F23E8" w:rsidP="009524C0">
            <w:pPr>
              <w:rPr>
                <w:szCs w:val="16"/>
              </w:rPr>
            </w:pPr>
            <w:r w:rsidRPr="00237DC2">
              <w:rPr>
                <w:szCs w:val="16"/>
              </w:rPr>
              <w:t>Food code:  codigo</w:t>
            </w:r>
          </w:p>
          <w:p w:rsidR="000F23E8" w:rsidRPr="00237DC2" w:rsidRDefault="000F23E8" w:rsidP="009524C0">
            <w:pPr>
              <w:rPr>
                <w:szCs w:val="16"/>
              </w:rPr>
            </w:pPr>
            <w:r w:rsidRPr="00237DC2">
              <w:rPr>
                <w:szCs w:val="16"/>
              </w:rPr>
              <w:t>Retail unit:  unidad</w:t>
            </w:r>
          </w:p>
          <w:p w:rsidR="000F23E8" w:rsidRPr="00237DC2" w:rsidRDefault="000F23E8" w:rsidP="009524C0">
            <w:pPr>
              <w:rPr>
                <w:szCs w:val="16"/>
              </w:rPr>
            </w:pPr>
          </w:p>
          <w:p w:rsidR="000F23E8" w:rsidRPr="00237DC2" w:rsidRDefault="000F23E8" w:rsidP="009524C0">
            <w:pPr>
              <w:rPr>
                <w:szCs w:val="16"/>
              </w:rPr>
            </w:pPr>
            <w:r w:rsidRPr="00237DC2">
              <w:rPr>
                <w:szCs w:val="16"/>
              </w:rPr>
              <w:t>To populate the table, the following is completed for each field:</w:t>
            </w:r>
          </w:p>
          <w:p w:rsidR="000F23E8" w:rsidRPr="00237DC2" w:rsidRDefault="000F23E8" w:rsidP="009524C0">
            <w:pPr>
              <w:rPr>
                <w:szCs w:val="16"/>
              </w:rPr>
            </w:pPr>
          </w:p>
          <w:p w:rsidR="000F23E8" w:rsidRPr="00237DC2" w:rsidRDefault="000F23E8" w:rsidP="009524C0">
            <w:pPr>
              <w:rPr>
                <w:szCs w:val="16"/>
              </w:rPr>
            </w:pPr>
            <w:r w:rsidRPr="00237DC2">
              <w:rPr>
                <w:szCs w:val="16"/>
              </w:rPr>
              <w:t xml:space="preserve">1.  Observations:  </w:t>
            </w:r>
            <w:proofErr w:type="gramStart"/>
            <w:r w:rsidRPr="00237DC2">
              <w:rPr>
                <w:szCs w:val="16"/>
              </w:rPr>
              <w:t>the number of non-missing observations are</w:t>
            </w:r>
            <w:proofErr w:type="gramEnd"/>
            <w:r w:rsidRPr="00237DC2">
              <w:rPr>
                <w:szCs w:val="16"/>
              </w:rPr>
              <w:t xml:space="preserve"> noted.  Missing values are excluded from this calculation.</w:t>
            </w:r>
          </w:p>
          <w:p w:rsidR="000F23E8" w:rsidRPr="00237DC2" w:rsidRDefault="000F23E8" w:rsidP="009524C0">
            <w:pPr>
              <w:rPr>
                <w:szCs w:val="16"/>
              </w:rPr>
            </w:pPr>
            <w:r w:rsidRPr="00237DC2">
              <w:rPr>
                <w:szCs w:val="16"/>
              </w:rPr>
              <w:t>6.  Minimum:  the lowest, non-missing, value entered into the data set is listed.  Missing values are excluded from this calculation.</w:t>
            </w:r>
          </w:p>
          <w:p w:rsidR="000F23E8" w:rsidRPr="00237DC2" w:rsidRDefault="000F23E8" w:rsidP="009524C0">
            <w:pPr>
              <w:rPr>
                <w:szCs w:val="16"/>
              </w:rPr>
            </w:pPr>
            <w:r w:rsidRPr="00237DC2">
              <w:rPr>
                <w:szCs w:val="16"/>
              </w:rPr>
              <w:t>7.  Maximum:  the highest, non-missing value entered into the data set is listed.  Missing values are excluded from this calculation.</w:t>
            </w:r>
          </w:p>
        </w:tc>
        <w:tc>
          <w:tcPr>
            <w:tcW w:w="4109" w:type="dxa"/>
          </w:tcPr>
          <w:p w:rsidR="000F23E8" w:rsidRPr="00237DC2" w:rsidRDefault="000F23E8" w:rsidP="009524C0">
            <w:pPr>
              <w:rPr>
                <w:szCs w:val="16"/>
              </w:rPr>
            </w:pPr>
            <w:r w:rsidRPr="00237DC2">
              <w:rPr>
                <w:szCs w:val="16"/>
              </w:rPr>
              <w:t>There are no sample programs.</w:t>
            </w:r>
          </w:p>
        </w:tc>
      </w:tr>
    </w:tbl>
    <w:p w:rsidR="000F23E8" w:rsidRPr="00237DC2" w:rsidRDefault="000F23E8" w:rsidP="000F23E8"/>
    <w:p w:rsidR="000F23E8" w:rsidRPr="00237DC2" w:rsidRDefault="000F23E8" w:rsidP="000F23E8">
      <w:pPr>
        <w:pStyle w:val="Heading2"/>
      </w:pPr>
      <w:bookmarkStart w:id="46" w:name="_Toc325460904"/>
      <w:r w:rsidRPr="00237DC2">
        <w:t>Optifood Outputs</w:t>
      </w:r>
      <w:bookmarkEnd w:id="46"/>
      <w:r w:rsidRPr="00237DC2">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70"/>
        <w:gridCol w:w="3861"/>
        <w:gridCol w:w="3845"/>
      </w:tblGrid>
      <w:tr w:rsidR="00953BC5" w:rsidRPr="00237DC2" w:rsidTr="00B311E7">
        <w:trPr>
          <w:tblHeader/>
        </w:trPr>
        <w:tc>
          <w:tcPr>
            <w:tcW w:w="5470" w:type="dxa"/>
            <w:tcBorders>
              <w:top w:val="single" w:sz="4" w:space="0" w:color="auto"/>
              <w:left w:val="single" w:sz="4" w:space="0" w:color="auto"/>
              <w:bottom w:val="single" w:sz="4" w:space="0" w:color="auto"/>
              <w:right w:val="single" w:sz="4" w:space="0" w:color="auto"/>
            </w:tcBorders>
          </w:tcPr>
          <w:p w:rsidR="00953BC5" w:rsidRPr="00237DC2" w:rsidRDefault="00953BC5" w:rsidP="00EF4D79">
            <w:pPr>
              <w:rPr>
                <w:b/>
                <w:szCs w:val="16"/>
              </w:rPr>
            </w:pPr>
            <w:r w:rsidRPr="00237DC2">
              <w:rPr>
                <w:b/>
                <w:szCs w:val="16"/>
              </w:rPr>
              <w:t>Output (description and display)</w:t>
            </w:r>
          </w:p>
        </w:tc>
        <w:tc>
          <w:tcPr>
            <w:tcW w:w="3861" w:type="dxa"/>
            <w:tcBorders>
              <w:top w:val="single" w:sz="4" w:space="0" w:color="auto"/>
              <w:left w:val="single" w:sz="4" w:space="0" w:color="auto"/>
              <w:bottom w:val="single" w:sz="4" w:space="0" w:color="auto"/>
              <w:right w:val="single" w:sz="4" w:space="0" w:color="auto"/>
            </w:tcBorders>
          </w:tcPr>
          <w:p w:rsidR="00953BC5" w:rsidRPr="00237DC2" w:rsidRDefault="00953BC5" w:rsidP="00EF4D79">
            <w:pPr>
              <w:rPr>
                <w:b/>
                <w:szCs w:val="16"/>
              </w:rPr>
            </w:pPr>
            <w:r w:rsidRPr="00237DC2">
              <w:rPr>
                <w:b/>
                <w:szCs w:val="16"/>
              </w:rPr>
              <w:t>How calculated</w:t>
            </w:r>
          </w:p>
        </w:tc>
        <w:tc>
          <w:tcPr>
            <w:tcW w:w="3845" w:type="dxa"/>
            <w:tcBorders>
              <w:top w:val="single" w:sz="4" w:space="0" w:color="auto"/>
              <w:left w:val="single" w:sz="4" w:space="0" w:color="auto"/>
              <w:bottom w:val="single" w:sz="4" w:space="0" w:color="auto"/>
              <w:right w:val="single" w:sz="4" w:space="0" w:color="auto"/>
            </w:tcBorders>
          </w:tcPr>
          <w:p w:rsidR="00953BC5" w:rsidRPr="00237DC2" w:rsidRDefault="00953BC5" w:rsidP="00EF4D79">
            <w:pPr>
              <w:rPr>
                <w:b/>
                <w:szCs w:val="16"/>
              </w:rPr>
            </w:pPr>
            <w:r w:rsidRPr="00237DC2">
              <w:rPr>
                <w:b/>
                <w:szCs w:val="16"/>
              </w:rPr>
              <w:t>Sample program from Epi Info 6.0</w:t>
            </w:r>
          </w:p>
        </w:tc>
      </w:tr>
      <w:tr w:rsidR="000F23E8" w:rsidRPr="00237DC2" w:rsidTr="00953BC5">
        <w:tc>
          <w:tcPr>
            <w:tcW w:w="5470" w:type="dxa"/>
          </w:tcPr>
          <w:p w:rsidR="000F23E8" w:rsidRPr="00237DC2" w:rsidRDefault="000F23E8" w:rsidP="009524C0">
            <w:pPr>
              <w:rPr>
                <w:szCs w:val="16"/>
                <w:u w:val="single"/>
              </w:rPr>
            </w:pPr>
            <w:bookmarkStart w:id="47" w:name="_Hlk293731764"/>
            <w:r w:rsidRPr="00237DC2">
              <w:rPr>
                <w:szCs w:val="16"/>
              </w:rPr>
              <w:t xml:space="preserve">Optifood output </w:t>
            </w:r>
            <w:r w:rsidRPr="00237DC2">
              <w:rPr>
                <w:szCs w:val="16"/>
                <w:u w:val="single"/>
              </w:rPr>
              <w:t>(there is 1 table for this output)</w:t>
            </w:r>
          </w:p>
          <w:p w:rsidR="000F23E8" w:rsidRPr="00237DC2" w:rsidRDefault="000F23E8" w:rsidP="009524C0">
            <w:pPr>
              <w:rPr>
                <w:szCs w:val="16"/>
              </w:rPr>
            </w:pPr>
          </w:p>
          <w:p w:rsidR="000F23E8" w:rsidRPr="00237DC2" w:rsidRDefault="000F23E8" w:rsidP="009524C0">
            <w:pPr>
              <w:rPr>
                <w:szCs w:val="16"/>
                <w:lang w:val="en-GB"/>
              </w:rPr>
            </w:pPr>
            <w:r w:rsidRPr="00237DC2">
              <w:rPr>
                <w:szCs w:val="16"/>
                <w:lang w:val="en-GB"/>
              </w:rPr>
              <w:t xml:space="preserve">Optifood (WHO et al., 2011) is a stand-alone program, independent from yet complementary with </w:t>
            </w:r>
            <w:proofErr w:type="gramStart"/>
            <w:r w:rsidRPr="00DD5096">
              <w:rPr>
                <w:i/>
                <w:szCs w:val="16"/>
                <w:lang w:val="en-GB"/>
              </w:rPr>
              <w:t>Pro</w:t>
            </w:r>
            <w:r w:rsidRPr="00237DC2">
              <w:rPr>
                <w:szCs w:val="16"/>
                <w:lang w:val="en-GB"/>
              </w:rPr>
              <w:t>PAN, that</w:t>
            </w:r>
            <w:proofErr w:type="gramEnd"/>
            <w:r w:rsidRPr="00237DC2">
              <w:rPr>
                <w:szCs w:val="16"/>
                <w:lang w:val="en-GB"/>
              </w:rPr>
              <w:t xml:space="preserve"> can be used to help formulate and test food-based recommendations or select the lowest-cost nutritionally optimal diet for a target population.  It will also identify nutrients whose requirements are difficult to achieve in a diet based on locally available foods.  Such information will inform nutrition intervention planning decisions and will provide evidence, when appropriate, to support advocacy.  </w:t>
            </w:r>
          </w:p>
          <w:p w:rsidR="000F23E8" w:rsidRPr="00237DC2" w:rsidRDefault="000F23E8" w:rsidP="009524C0">
            <w:pPr>
              <w:rPr>
                <w:szCs w:val="16"/>
                <w:lang w:val="en-GB"/>
              </w:rPr>
            </w:pPr>
          </w:p>
          <w:p w:rsidR="000F23E8" w:rsidRPr="00237DC2" w:rsidRDefault="000F23E8" w:rsidP="009524C0">
            <w:pPr>
              <w:rPr>
                <w:szCs w:val="16"/>
                <w:lang w:val="en-GB"/>
              </w:rPr>
            </w:pPr>
            <w:r w:rsidRPr="00237DC2">
              <w:rPr>
                <w:szCs w:val="16"/>
                <w:lang w:val="en-GB"/>
              </w:rPr>
              <w:t xml:space="preserve">One analysis option is offered in </w:t>
            </w:r>
            <w:r w:rsidRPr="00DD5096">
              <w:rPr>
                <w:i/>
                <w:szCs w:val="16"/>
                <w:lang w:val="en-GB"/>
              </w:rPr>
              <w:t>Pro</w:t>
            </w:r>
            <w:r w:rsidRPr="00237DC2">
              <w:rPr>
                <w:szCs w:val="16"/>
                <w:lang w:val="en-GB"/>
              </w:rPr>
              <w:t xml:space="preserve">PAN’s market survey; this option provides information on food prices that can be entered into Optifood for completion of Optifood calculations.  </w:t>
            </w:r>
          </w:p>
          <w:p w:rsidR="000F23E8" w:rsidRPr="00237DC2" w:rsidRDefault="000F23E8" w:rsidP="009524C0">
            <w:pPr>
              <w:rPr>
                <w:szCs w:val="16"/>
              </w:rPr>
            </w:pPr>
          </w:p>
          <w:p w:rsidR="000F23E8" w:rsidRPr="00237DC2" w:rsidRDefault="000F23E8" w:rsidP="009524C0">
            <w:pPr>
              <w:rPr>
                <w:szCs w:val="16"/>
              </w:rPr>
            </w:pPr>
            <w:r w:rsidRPr="00237DC2">
              <w:rPr>
                <w:szCs w:val="16"/>
              </w:rPr>
              <w:t>Source:</w:t>
            </w:r>
          </w:p>
          <w:p w:rsidR="000F23E8" w:rsidRPr="00237DC2" w:rsidRDefault="000F23E8" w:rsidP="009524C0">
            <w:pPr>
              <w:rPr>
                <w:szCs w:val="16"/>
              </w:rPr>
            </w:pPr>
          </w:p>
          <w:p w:rsidR="000F23E8" w:rsidRPr="00237DC2" w:rsidRDefault="000F23E8" w:rsidP="009524C0">
            <w:pPr>
              <w:rPr>
                <w:szCs w:val="16"/>
              </w:rPr>
            </w:pPr>
            <w:r w:rsidRPr="00237DC2">
              <w:rPr>
                <w:szCs w:val="16"/>
              </w:rPr>
              <w:t xml:space="preserve">WHO, FANTA, London School of Hygiene and Tropical Medicine.  Optifood software program.  2011.  </w:t>
            </w:r>
          </w:p>
        </w:tc>
        <w:tc>
          <w:tcPr>
            <w:tcW w:w="3861" w:type="dxa"/>
          </w:tcPr>
          <w:p w:rsidR="000F23E8" w:rsidRPr="00237DC2" w:rsidRDefault="000F23E8" w:rsidP="009524C0">
            <w:pPr>
              <w:rPr>
                <w:szCs w:val="16"/>
              </w:rPr>
            </w:pPr>
          </w:p>
        </w:tc>
        <w:tc>
          <w:tcPr>
            <w:tcW w:w="3845" w:type="dxa"/>
          </w:tcPr>
          <w:p w:rsidR="000F23E8" w:rsidRPr="00237DC2" w:rsidRDefault="000F23E8" w:rsidP="009524C0">
            <w:pPr>
              <w:rPr>
                <w:szCs w:val="16"/>
              </w:rPr>
            </w:pPr>
            <w:r w:rsidRPr="00237DC2">
              <w:rPr>
                <w:szCs w:val="16"/>
              </w:rPr>
              <w:t>None.</w:t>
            </w:r>
          </w:p>
        </w:tc>
      </w:tr>
      <w:tr w:rsidR="000F23E8" w:rsidRPr="00237DC2" w:rsidTr="00953BC5">
        <w:tc>
          <w:tcPr>
            <w:tcW w:w="5470" w:type="dxa"/>
          </w:tcPr>
          <w:p w:rsidR="000F23E8" w:rsidRPr="00237DC2" w:rsidRDefault="000F23E8" w:rsidP="009524C0">
            <w:pPr>
              <w:rPr>
                <w:lang w:val="en-GB"/>
              </w:rPr>
            </w:pPr>
            <w:r w:rsidRPr="00237DC2">
              <w:rPr>
                <w:lang w:val="en-GB"/>
              </w:rPr>
              <w:t>Market survey information needed to complete Foods Screenshot in Optifood:  Mean c</w:t>
            </w:r>
            <w:r w:rsidRPr="00237DC2">
              <w:rPr>
                <w:szCs w:val="16"/>
              </w:rPr>
              <w:t>ost/100 g of the edible portion of food</w:t>
            </w:r>
          </w:p>
          <w:p w:rsidR="000F23E8" w:rsidRPr="00237DC2" w:rsidRDefault="000F23E8" w:rsidP="009524C0">
            <w:pPr>
              <w:rPr>
                <w:lang w:val="en-GB"/>
              </w:rPr>
            </w:pPr>
          </w:p>
          <w:tbl>
            <w:tblPr>
              <w:tblW w:w="0" w:type="auto"/>
              <w:tblBorders>
                <w:top w:val="single" w:sz="4" w:space="0" w:color="auto"/>
                <w:bottom w:val="single" w:sz="4" w:space="0" w:color="auto"/>
              </w:tblBorders>
              <w:tblLook w:val="04A0" w:firstRow="1" w:lastRow="0" w:firstColumn="1" w:lastColumn="0" w:noHBand="0" w:noVBand="1"/>
            </w:tblPr>
            <w:tblGrid>
              <w:gridCol w:w="1242"/>
              <w:gridCol w:w="1116"/>
              <w:gridCol w:w="990"/>
            </w:tblGrid>
            <w:tr w:rsidR="000F23E8" w:rsidRPr="00237DC2" w:rsidTr="009524C0">
              <w:tc>
                <w:tcPr>
                  <w:tcW w:w="1242" w:type="dxa"/>
                  <w:vMerge w:val="restart"/>
                  <w:tcBorders>
                    <w:top w:val="single" w:sz="4" w:space="0" w:color="auto"/>
                  </w:tcBorders>
                  <w:shd w:val="clear" w:color="auto" w:fill="auto"/>
                  <w:vAlign w:val="center"/>
                </w:tcPr>
                <w:p w:rsidR="000F23E8" w:rsidRPr="00237DC2" w:rsidRDefault="000F23E8" w:rsidP="009524C0">
                  <w:pPr>
                    <w:tabs>
                      <w:tab w:val="center" w:pos="4320"/>
                      <w:tab w:val="right" w:pos="8640"/>
                    </w:tabs>
                    <w:jc w:val="center"/>
                    <w:rPr>
                      <w:szCs w:val="16"/>
                      <w:lang w:val="en-GB"/>
                    </w:rPr>
                  </w:pPr>
                  <w:r w:rsidRPr="00237DC2">
                    <w:rPr>
                      <w:szCs w:val="16"/>
                      <w:lang w:val="en-GB"/>
                    </w:rPr>
                    <w:lastRenderedPageBreak/>
                    <w:t>Food Code</w:t>
                  </w:r>
                </w:p>
              </w:tc>
              <w:tc>
                <w:tcPr>
                  <w:tcW w:w="1116" w:type="dxa"/>
                  <w:vMerge w:val="restart"/>
                  <w:tcBorders>
                    <w:top w:val="single" w:sz="4" w:space="0" w:color="auto"/>
                  </w:tcBorders>
                  <w:shd w:val="clear" w:color="auto" w:fill="auto"/>
                  <w:vAlign w:val="center"/>
                </w:tcPr>
                <w:p w:rsidR="000F23E8" w:rsidRPr="00237DC2" w:rsidRDefault="000F23E8" w:rsidP="009524C0">
                  <w:pPr>
                    <w:tabs>
                      <w:tab w:val="center" w:pos="4320"/>
                      <w:tab w:val="right" w:pos="8640"/>
                    </w:tabs>
                    <w:jc w:val="center"/>
                    <w:rPr>
                      <w:szCs w:val="16"/>
                      <w:lang w:val="en-GB"/>
                    </w:rPr>
                  </w:pPr>
                  <w:r w:rsidRPr="00237DC2">
                    <w:rPr>
                      <w:szCs w:val="16"/>
                      <w:lang w:val="en-GB"/>
                    </w:rPr>
                    <w:t>Food Name</w:t>
                  </w:r>
                </w:p>
              </w:tc>
              <w:tc>
                <w:tcPr>
                  <w:tcW w:w="990" w:type="dxa"/>
                  <w:tcBorders>
                    <w:top w:val="single" w:sz="4" w:space="0" w:color="auto"/>
                    <w:bottom w:val="single" w:sz="4" w:space="0" w:color="auto"/>
                  </w:tcBorders>
                  <w:shd w:val="clear" w:color="auto" w:fill="auto"/>
                  <w:vAlign w:val="center"/>
                </w:tcPr>
                <w:p w:rsidR="000F23E8" w:rsidRPr="00237DC2" w:rsidRDefault="000F23E8" w:rsidP="009524C0">
                  <w:pPr>
                    <w:tabs>
                      <w:tab w:val="center" w:pos="4320"/>
                      <w:tab w:val="right" w:pos="8640"/>
                    </w:tabs>
                    <w:jc w:val="center"/>
                    <w:rPr>
                      <w:szCs w:val="16"/>
                      <w:lang w:val="en-GB"/>
                    </w:rPr>
                  </w:pPr>
                  <w:r w:rsidRPr="00237DC2">
                    <w:rPr>
                      <w:szCs w:val="16"/>
                      <w:lang w:val="en-GB"/>
                    </w:rPr>
                    <w:t>Cost</w:t>
                  </w:r>
                </w:p>
              </w:tc>
            </w:tr>
            <w:tr w:rsidR="000F23E8" w:rsidRPr="00237DC2" w:rsidTr="009524C0">
              <w:tc>
                <w:tcPr>
                  <w:tcW w:w="1242" w:type="dxa"/>
                  <w:vMerge/>
                  <w:tcBorders>
                    <w:bottom w:val="single" w:sz="4" w:space="0" w:color="auto"/>
                  </w:tcBorders>
                  <w:shd w:val="clear" w:color="auto" w:fill="auto"/>
                  <w:vAlign w:val="center"/>
                </w:tcPr>
                <w:p w:rsidR="000F23E8" w:rsidRPr="00237DC2" w:rsidRDefault="000F23E8" w:rsidP="009524C0">
                  <w:pPr>
                    <w:tabs>
                      <w:tab w:val="center" w:pos="4320"/>
                      <w:tab w:val="right" w:pos="8640"/>
                    </w:tabs>
                    <w:jc w:val="center"/>
                    <w:rPr>
                      <w:szCs w:val="16"/>
                      <w:lang w:val="en-GB"/>
                    </w:rPr>
                  </w:pPr>
                </w:p>
              </w:tc>
              <w:tc>
                <w:tcPr>
                  <w:tcW w:w="1116" w:type="dxa"/>
                  <w:vMerge/>
                  <w:tcBorders>
                    <w:bottom w:val="single" w:sz="4" w:space="0" w:color="auto"/>
                  </w:tcBorders>
                  <w:shd w:val="clear" w:color="auto" w:fill="auto"/>
                  <w:vAlign w:val="center"/>
                </w:tcPr>
                <w:p w:rsidR="000F23E8" w:rsidRPr="00237DC2" w:rsidRDefault="000F23E8" w:rsidP="009524C0">
                  <w:pPr>
                    <w:tabs>
                      <w:tab w:val="center" w:pos="4320"/>
                      <w:tab w:val="right" w:pos="8640"/>
                    </w:tabs>
                    <w:jc w:val="center"/>
                    <w:rPr>
                      <w:szCs w:val="16"/>
                      <w:lang w:val="en-GB"/>
                    </w:rPr>
                  </w:pPr>
                </w:p>
              </w:tc>
              <w:tc>
                <w:tcPr>
                  <w:tcW w:w="990" w:type="dxa"/>
                  <w:tcBorders>
                    <w:top w:val="single" w:sz="4" w:space="0" w:color="auto"/>
                    <w:bottom w:val="single" w:sz="4" w:space="0" w:color="auto"/>
                  </w:tcBorders>
                  <w:shd w:val="clear" w:color="auto" w:fill="auto"/>
                  <w:vAlign w:val="center"/>
                </w:tcPr>
                <w:p w:rsidR="000F23E8" w:rsidRPr="00237DC2" w:rsidRDefault="000F23E8" w:rsidP="009524C0">
                  <w:pPr>
                    <w:tabs>
                      <w:tab w:val="center" w:pos="4320"/>
                      <w:tab w:val="right" w:pos="8640"/>
                    </w:tabs>
                    <w:jc w:val="center"/>
                    <w:rPr>
                      <w:szCs w:val="16"/>
                      <w:lang w:val="en-GB"/>
                    </w:rPr>
                  </w:pPr>
                  <w:r w:rsidRPr="00237DC2">
                    <w:rPr>
                      <w:szCs w:val="16"/>
                      <w:lang w:val="en-GB"/>
                    </w:rPr>
                    <w:t>Cost/100g</w:t>
                  </w:r>
                </w:p>
              </w:tc>
            </w:tr>
            <w:tr w:rsidR="000F23E8" w:rsidRPr="00237DC2" w:rsidTr="009524C0">
              <w:tc>
                <w:tcPr>
                  <w:tcW w:w="1242" w:type="dxa"/>
                  <w:shd w:val="clear" w:color="auto" w:fill="auto"/>
                </w:tcPr>
                <w:p w:rsidR="000F23E8" w:rsidRPr="00237DC2" w:rsidRDefault="000F23E8" w:rsidP="009524C0">
                  <w:pPr>
                    <w:tabs>
                      <w:tab w:val="center" w:pos="4320"/>
                      <w:tab w:val="right" w:pos="8640"/>
                    </w:tabs>
                    <w:rPr>
                      <w:szCs w:val="16"/>
                      <w:lang w:val="en-GB"/>
                    </w:rPr>
                  </w:pPr>
                  <w:r w:rsidRPr="00237DC2">
                    <w:rPr>
                      <w:szCs w:val="16"/>
                      <w:lang w:val="en-GB"/>
                    </w:rPr>
                    <w:t>Food1</w:t>
                  </w:r>
                </w:p>
                <w:p w:rsidR="000F23E8" w:rsidRPr="00237DC2" w:rsidRDefault="000F23E8" w:rsidP="009524C0">
                  <w:pPr>
                    <w:tabs>
                      <w:tab w:val="center" w:pos="4320"/>
                      <w:tab w:val="right" w:pos="8640"/>
                    </w:tabs>
                    <w:rPr>
                      <w:szCs w:val="16"/>
                      <w:lang w:val="en-GB"/>
                    </w:rPr>
                  </w:pPr>
                  <w:r w:rsidRPr="00237DC2">
                    <w:rPr>
                      <w:szCs w:val="16"/>
                      <w:lang w:val="en-GB"/>
                    </w:rPr>
                    <w:t>Food2</w:t>
                  </w:r>
                </w:p>
                <w:p w:rsidR="000F23E8" w:rsidRPr="00237DC2" w:rsidRDefault="000F23E8" w:rsidP="009524C0">
                  <w:pPr>
                    <w:tabs>
                      <w:tab w:val="center" w:pos="4320"/>
                      <w:tab w:val="right" w:pos="8640"/>
                    </w:tabs>
                    <w:rPr>
                      <w:szCs w:val="16"/>
                      <w:lang w:val="en-GB"/>
                    </w:rPr>
                  </w:pPr>
                  <w:r w:rsidRPr="00237DC2">
                    <w:rPr>
                      <w:szCs w:val="16"/>
                      <w:lang w:val="en-GB"/>
                    </w:rPr>
                    <w:t>Etc.</w:t>
                  </w:r>
                </w:p>
              </w:tc>
              <w:tc>
                <w:tcPr>
                  <w:tcW w:w="1116" w:type="dxa"/>
                  <w:shd w:val="clear" w:color="auto" w:fill="auto"/>
                </w:tcPr>
                <w:p w:rsidR="000F23E8" w:rsidRPr="00237DC2" w:rsidRDefault="000F23E8" w:rsidP="009524C0">
                  <w:pPr>
                    <w:tabs>
                      <w:tab w:val="center" w:pos="4320"/>
                      <w:tab w:val="right" w:pos="8640"/>
                    </w:tabs>
                    <w:jc w:val="center"/>
                    <w:rPr>
                      <w:szCs w:val="16"/>
                      <w:lang w:val="en-GB"/>
                    </w:rPr>
                  </w:pPr>
                  <w:r w:rsidRPr="00237DC2">
                    <w:rPr>
                      <w:szCs w:val="16"/>
                      <w:lang w:val="en-GB"/>
                    </w:rPr>
                    <w:t>#</w:t>
                  </w:r>
                </w:p>
                <w:p w:rsidR="000F23E8" w:rsidRPr="00237DC2" w:rsidRDefault="000F23E8" w:rsidP="009524C0">
                  <w:pPr>
                    <w:tabs>
                      <w:tab w:val="center" w:pos="4320"/>
                      <w:tab w:val="right" w:pos="8640"/>
                    </w:tabs>
                    <w:jc w:val="center"/>
                    <w:rPr>
                      <w:szCs w:val="16"/>
                      <w:lang w:val="en-GB"/>
                    </w:rPr>
                  </w:pPr>
                  <w:r w:rsidRPr="00237DC2">
                    <w:rPr>
                      <w:szCs w:val="16"/>
                      <w:lang w:val="en-GB"/>
                    </w:rPr>
                    <w:t>#</w:t>
                  </w:r>
                </w:p>
                <w:p w:rsidR="000F23E8" w:rsidRPr="00237DC2" w:rsidRDefault="000F23E8" w:rsidP="009524C0">
                  <w:pPr>
                    <w:tabs>
                      <w:tab w:val="center" w:pos="4320"/>
                      <w:tab w:val="right" w:pos="8640"/>
                    </w:tabs>
                    <w:jc w:val="center"/>
                    <w:rPr>
                      <w:szCs w:val="16"/>
                      <w:lang w:val="en-GB"/>
                    </w:rPr>
                  </w:pPr>
                  <w:r w:rsidRPr="00237DC2">
                    <w:rPr>
                      <w:szCs w:val="16"/>
                      <w:lang w:val="en-GB"/>
                    </w:rPr>
                    <w:t>#</w:t>
                  </w:r>
                </w:p>
              </w:tc>
              <w:tc>
                <w:tcPr>
                  <w:tcW w:w="990" w:type="dxa"/>
                  <w:shd w:val="clear" w:color="auto" w:fill="auto"/>
                </w:tcPr>
                <w:p w:rsidR="000F23E8" w:rsidRPr="00237DC2" w:rsidRDefault="000F23E8" w:rsidP="009524C0">
                  <w:pPr>
                    <w:tabs>
                      <w:tab w:val="center" w:pos="4320"/>
                      <w:tab w:val="right" w:pos="8640"/>
                    </w:tabs>
                    <w:jc w:val="center"/>
                    <w:rPr>
                      <w:szCs w:val="16"/>
                      <w:lang w:val="en-GB"/>
                    </w:rPr>
                  </w:pPr>
                  <w:r w:rsidRPr="00237DC2">
                    <w:rPr>
                      <w:szCs w:val="16"/>
                      <w:lang w:val="en-GB"/>
                    </w:rPr>
                    <w:t>#</w:t>
                  </w:r>
                </w:p>
                <w:p w:rsidR="000F23E8" w:rsidRPr="00237DC2" w:rsidRDefault="000F23E8" w:rsidP="009524C0">
                  <w:pPr>
                    <w:tabs>
                      <w:tab w:val="center" w:pos="4320"/>
                      <w:tab w:val="right" w:pos="8640"/>
                    </w:tabs>
                    <w:jc w:val="center"/>
                    <w:rPr>
                      <w:szCs w:val="16"/>
                      <w:lang w:val="en-GB"/>
                    </w:rPr>
                  </w:pPr>
                  <w:r w:rsidRPr="00237DC2">
                    <w:rPr>
                      <w:szCs w:val="16"/>
                      <w:lang w:val="en-GB"/>
                    </w:rPr>
                    <w:t>#</w:t>
                  </w:r>
                </w:p>
                <w:p w:rsidR="000F23E8" w:rsidRPr="00237DC2" w:rsidRDefault="000F23E8" w:rsidP="009524C0">
                  <w:pPr>
                    <w:tabs>
                      <w:tab w:val="center" w:pos="4320"/>
                      <w:tab w:val="right" w:pos="8640"/>
                    </w:tabs>
                    <w:jc w:val="center"/>
                    <w:rPr>
                      <w:szCs w:val="16"/>
                      <w:lang w:val="en-GB"/>
                    </w:rPr>
                  </w:pPr>
                  <w:r w:rsidRPr="00237DC2">
                    <w:rPr>
                      <w:szCs w:val="16"/>
                      <w:lang w:val="en-GB"/>
                    </w:rPr>
                    <w:t>#</w:t>
                  </w:r>
                </w:p>
              </w:tc>
            </w:tr>
          </w:tbl>
          <w:p w:rsidR="000F23E8" w:rsidRPr="00237DC2" w:rsidRDefault="000F23E8" w:rsidP="009524C0">
            <w:pPr>
              <w:rPr>
                <w:szCs w:val="16"/>
                <w:lang w:val="en-GB"/>
              </w:rPr>
            </w:pPr>
          </w:p>
          <w:p w:rsidR="000F23E8" w:rsidRPr="00237DC2" w:rsidRDefault="000F23E8" w:rsidP="009524C0">
            <w:pPr>
              <w:rPr>
                <w:szCs w:val="16"/>
              </w:rPr>
            </w:pPr>
          </w:p>
          <w:p w:rsidR="000F23E8" w:rsidRPr="00237DC2" w:rsidRDefault="000F23E8" w:rsidP="009524C0">
            <w:pPr>
              <w:rPr>
                <w:szCs w:val="16"/>
              </w:rPr>
            </w:pPr>
          </w:p>
        </w:tc>
        <w:tc>
          <w:tcPr>
            <w:tcW w:w="3861" w:type="dxa"/>
          </w:tcPr>
          <w:p w:rsidR="000F23E8" w:rsidRPr="00237DC2" w:rsidRDefault="000F23E8" w:rsidP="009524C0">
            <w:pPr>
              <w:rPr>
                <w:szCs w:val="16"/>
              </w:rPr>
            </w:pPr>
            <w:r w:rsidRPr="00237DC2">
              <w:rPr>
                <w:szCs w:val="16"/>
              </w:rPr>
              <w:lastRenderedPageBreak/>
              <w:t>[some instructions were deleted]</w:t>
            </w:r>
          </w:p>
          <w:p w:rsidR="000F23E8" w:rsidRPr="00237DC2" w:rsidRDefault="000F23E8" w:rsidP="009524C0">
            <w:pPr>
              <w:rPr>
                <w:szCs w:val="16"/>
              </w:rPr>
            </w:pPr>
            <w:r w:rsidRPr="00237DC2">
              <w:rPr>
                <w:szCs w:val="16"/>
              </w:rPr>
              <w:t xml:space="preserve">The relevant market survey file has the food prices (temp004.rec in example).  </w:t>
            </w:r>
          </w:p>
          <w:p w:rsidR="000F23E8" w:rsidRPr="00237DC2" w:rsidRDefault="000F23E8" w:rsidP="009524C0">
            <w:pPr>
              <w:rPr>
                <w:szCs w:val="16"/>
              </w:rPr>
            </w:pPr>
          </w:p>
          <w:p w:rsidR="000F23E8" w:rsidRPr="00237DC2" w:rsidRDefault="000F23E8" w:rsidP="009524C0">
            <w:pPr>
              <w:rPr>
                <w:szCs w:val="16"/>
              </w:rPr>
            </w:pPr>
            <w:r w:rsidRPr="00237DC2">
              <w:rPr>
                <w:szCs w:val="16"/>
              </w:rPr>
              <w:t>For each food (codigo, in the example), calculate the average price for the specific retail unit (unidad in example).  Each food can have 1</w:t>
            </w:r>
            <w:proofErr w:type="gramStart"/>
            <w:r w:rsidRPr="00237DC2">
              <w:rPr>
                <w:szCs w:val="16"/>
              </w:rPr>
              <w:t>,2</w:t>
            </w:r>
            <w:proofErr w:type="gramEnd"/>
            <w:r w:rsidRPr="00237DC2">
              <w:rPr>
                <w:szCs w:val="16"/>
              </w:rPr>
              <w:t xml:space="preserve"> or 3 prices (precio1, precio2, precio 3 in example), for 1 or more retail units (unidad in example), from 1 or more retail locations (ID in example).  </w:t>
            </w:r>
          </w:p>
          <w:p w:rsidR="000F23E8" w:rsidRPr="00237DC2" w:rsidRDefault="000F23E8" w:rsidP="009524C0">
            <w:pPr>
              <w:rPr>
                <w:szCs w:val="16"/>
              </w:rPr>
            </w:pPr>
          </w:p>
          <w:p w:rsidR="000F23E8" w:rsidRPr="00237DC2" w:rsidRDefault="000F23E8" w:rsidP="009524C0">
            <w:pPr>
              <w:rPr>
                <w:szCs w:val="16"/>
              </w:rPr>
            </w:pPr>
            <w:r w:rsidRPr="00237DC2">
              <w:rPr>
                <w:szCs w:val="16"/>
              </w:rPr>
              <w:t xml:space="preserve">First, calculate the average price per food and per retail unit.  Missing values are excluded from this calculation. </w:t>
            </w:r>
          </w:p>
          <w:p w:rsidR="000F23E8" w:rsidRPr="00237DC2" w:rsidRDefault="000F23E8" w:rsidP="009524C0">
            <w:pPr>
              <w:rPr>
                <w:szCs w:val="16"/>
              </w:rPr>
            </w:pPr>
          </w:p>
          <w:p w:rsidR="000F23E8" w:rsidRPr="00237DC2" w:rsidRDefault="000F23E8" w:rsidP="009524C0">
            <w:pPr>
              <w:rPr>
                <w:szCs w:val="16"/>
              </w:rPr>
            </w:pPr>
            <w:r w:rsidRPr="00237DC2">
              <w:rPr>
                <w:szCs w:val="16"/>
              </w:rPr>
              <w:t>Since the retail units were weighed in grams (peso in example), next calculate the average price per 100 grams of food (this is calculated for each retail unit), using this equation:</w:t>
            </w:r>
          </w:p>
          <w:p w:rsidR="000F23E8" w:rsidRPr="00237DC2" w:rsidRDefault="000F23E8" w:rsidP="009524C0">
            <w:pPr>
              <w:rPr>
                <w:szCs w:val="16"/>
              </w:rPr>
            </w:pPr>
          </w:p>
          <w:p w:rsidR="000F23E8" w:rsidRPr="00237DC2" w:rsidRDefault="000F23E8" w:rsidP="009524C0">
            <w:pPr>
              <w:rPr>
                <w:szCs w:val="16"/>
              </w:rPr>
            </w:pPr>
            <w:r w:rsidRPr="00237DC2">
              <w:rPr>
                <w:szCs w:val="16"/>
              </w:rPr>
              <w:t>=[average price (average of precio1, precio2, precio3)/weight of retail unit (peso)]*100</w:t>
            </w:r>
          </w:p>
          <w:p w:rsidR="000F23E8" w:rsidRPr="00237DC2" w:rsidRDefault="000F23E8" w:rsidP="009524C0">
            <w:pPr>
              <w:rPr>
                <w:szCs w:val="16"/>
              </w:rPr>
            </w:pPr>
          </w:p>
          <w:p w:rsidR="000F23E8" w:rsidRPr="00237DC2" w:rsidRDefault="000F23E8" w:rsidP="009524C0">
            <w:pPr>
              <w:rPr>
                <w:szCs w:val="16"/>
              </w:rPr>
            </w:pPr>
            <w:r w:rsidRPr="00237DC2">
              <w:rPr>
                <w:szCs w:val="16"/>
              </w:rPr>
              <w:t xml:space="preserve">Collapse this information down to one row per unique food, to have the average price per 100 grams of food (independent of retail unit).  </w:t>
            </w:r>
          </w:p>
          <w:p w:rsidR="000F23E8" w:rsidRPr="00237DC2" w:rsidRDefault="000F23E8" w:rsidP="009524C0">
            <w:pPr>
              <w:rPr>
                <w:szCs w:val="16"/>
              </w:rPr>
            </w:pPr>
          </w:p>
          <w:p w:rsidR="000F23E8" w:rsidRPr="00237DC2" w:rsidRDefault="000F23E8" w:rsidP="009524C0">
            <w:pPr>
              <w:rPr>
                <w:szCs w:val="16"/>
              </w:rPr>
            </w:pPr>
            <w:r w:rsidRPr="00237DC2">
              <w:rPr>
                <w:szCs w:val="16"/>
              </w:rPr>
              <w:t>Sort the food codes.  For each food in the dataset, list the following:</w:t>
            </w:r>
          </w:p>
          <w:p w:rsidR="000F23E8" w:rsidRPr="00237DC2" w:rsidRDefault="000F23E8" w:rsidP="009524C0">
            <w:pPr>
              <w:rPr>
                <w:szCs w:val="16"/>
              </w:rPr>
            </w:pPr>
            <w:r w:rsidRPr="00237DC2">
              <w:rPr>
                <w:szCs w:val="16"/>
              </w:rPr>
              <w:t>Food code (codigo in example)</w:t>
            </w:r>
          </w:p>
          <w:p w:rsidR="000F23E8" w:rsidRPr="00237DC2" w:rsidRDefault="000F23E8" w:rsidP="009524C0">
            <w:pPr>
              <w:rPr>
                <w:szCs w:val="16"/>
              </w:rPr>
            </w:pPr>
            <w:r w:rsidRPr="00237DC2">
              <w:rPr>
                <w:szCs w:val="16"/>
              </w:rPr>
              <w:t>Food name (name or descri in example)</w:t>
            </w:r>
          </w:p>
          <w:p w:rsidR="000F23E8" w:rsidRPr="00237DC2" w:rsidRDefault="000F23E8" w:rsidP="009524C0">
            <w:pPr>
              <w:rPr>
                <w:szCs w:val="16"/>
              </w:rPr>
            </w:pPr>
            <w:r w:rsidRPr="00237DC2">
              <w:rPr>
                <w:szCs w:val="16"/>
              </w:rPr>
              <w:t>Mean price per 100 g</w:t>
            </w:r>
          </w:p>
          <w:p w:rsidR="000F23E8" w:rsidRPr="00237DC2" w:rsidRDefault="000F23E8" w:rsidP="009524C0">
            <w:pPr>
              <w:rPr>
                <w:szCs w:val="16"/>
              </w:rPr>
            </w:pPr>
          </w:p>
          <w:p w:rsidR="000F23E8" w:rsidRPr="00237DC2" w:rsidRDefault="000F23E8" w:rsidP="009524C0">
            <w:pPr>
              <w:rPr>
                <w:szCs w:val="16"/>
              </w:rPr>
            </w:pPr>
            <w:r w:rsidRPr="00237DC2">
              <w:rPr>
                <w:szCs w:val="16"/>
              </w:rPr>
              <w:t>There should be only 1 digit after the decimal for the mean values.</w:t>
            </w:r>
          </w:p>
        </w:tc>
        <w:tc>
          <w:tcPr>
            <w:tcW w:w="3845" w:type="dxa"/>
          </w:tcPr>
          <w:p w:rsidR="000F23E8" w:rsidRPr="00237DC2" w:rsidRDefault="000F23E8" w:rsidP="009524C0">
            <w:pPr>
              <w:rPr>
                <w:szCs w:val="16"/>
              </w:rPr>
            </w:pPr>
            <w:r w:rsidRPr="00237DC2">
              <w:rPr>
                <w:szCs w:val="16"/>
              </w:rPr>
              <w:lastRenderedPageBreak/>
              <w:t xml:space="preserve">See sample program:  costo.pgm, 29 March 2005, English.  This program has the code for the cost per gram of food (not per 100 grams of food).   </w:t>
            </w:r>
          </w:p>
          <w:p w:rsidR="000F23E8" w:rsidRPr="00237DC2" w:rsidRDefault="000F23E8" w:rsidP="009524C0">
            <w:pPr>
              <w:rPr>
                <w:szCs w:val="16"/>
              </w:rPr>
            </w:pPr>
          </w:p>
          <w:p w:rsidR="000F23E8" w:rsidRPr="00237DC2" w:rsidRDefault="000F23E8" w:rsidP="009524C0">
            <w:pPr>
              <w:rPr>
                <w:szCs w:val="16"/>
              </w:rPr>
            </w:pPr>
            <w:r w:rsidRPr="00237DC2">
              <w:rPr>
                <w:szCs w:val="16"/>
              </w:rPr>
              <w:t>To calculate average price per food:</w:t>
            </w:r>
          </w:p>
          <w:p w:rsidR="000F23E8" w:rsidRPr="00237DC2" w:rsidRDefault="000F23E8" w:rsidP="009524C0">
            <w:pPr>
              <w:rPr>
                <w:szCs w:val="16"/>
              </w:rPr>
            </w:pPr>
          </w:p>
          <w:p w:rsidR="000F23E8" w:rsidRPr="00237DC2" w:rsidRDefault="000F23E8" w:rsidP="009524C0">
            <w:pPr>
              <w:rPr>
                <w:szCs w:val="16"/>
              </w:rPr>
            </w:pPr>
            <w:proofErr w:type="gramStart"/>
            <w:r w:rsidRPr="00237DC2">
              <w:rPr>
                <w:szCs w:val="16"/>
              </w:rPr>
              <w:t>define</w:t>
            </w:r>
            <w:proofErr w:type="gramEnd"/>
            <w:r w:rsidRPr="00237DC2">
              <w:rPr>
                <w:szCs w:val="16"/>
              </w:rPr>
              <w:t xml:space="preserve"> precio ##########.###</w:t>
            </w:r>
          </w:p>
          <w:p w:rsidR="000F23E8" w:rsidRPr="00237DC2" w:rsidRDefault="000F23E8" w:rsidP="009524C0">
            <w:pPr>
              <w:rPr>
                <w:szCs w:val="16"/>
              </w:rPr>
            </w:pPr>
            <w:r w:rsidRPr="00237DC2">
              <w:rPr>
                <w:szCs w:val="16"/>
              </w:rPr>
              <w:t>if (precio1 &lt;&gt;. and precio2 &lt;&gt;. and precio3 &lt;&gt;.) then let precio=(precio1 + precio2 + precio3)/3</w:t>
            </w:r>
          </w:p>
          <w:p w:rsidR="000F23E8" w:rsidRPr="00237DC2" w:rsidRDefault="000F23E8" w:rsidP="009524C0">
            <w:pPr>
              <w:rPr>
                <w:szCs w:val="16"/>
              </w:rPr>
            </w:pPr>
            <w:r w:rsidRPr="00237DC2">
              <w:rPr>
                <w:szCs w:val="16"/>
              </w:rPr>
              <w:t>if (precio1 =. and precio2 &lt;&gt;. and precio3 &lt;&gt;.) then let precio=(precio2 + precio3)/2</w:t>
            </w:r>
          </w:p>
          <w:p w:rsidR="000F23E8" w:rsidRPr="00237DC2" w:rsidRDefault="000F23E8" w:rsidP="009524C0">
            <w:pPr>
              <w:rPr>
                <w:szCs w:val="16"/>
              </w:rPr>
            </w:pPr>
            <w:r w:rsidRPr="00237DC2">
              <w:rPr>
                <w:szCs w:val="16"/>
              </w:rPr>
              <w:t>if (precio1 &lt;&gt;. and precio2 =. and precio3 &lt;&gt;.) then let precio=(precio1 + precio3)/2</w:t>
            </w:r>
          </w:p>
          <w:p w:rsidR="000F23E8" w:rsidRPr="00237DC2" w:rsidRDefault="000F23E8" w:rsidP="009524C0">
            <w:pPr>
              <w:rPr>
                <w:szCs w:val="16"/>
              </w:rPr>
            </w:pPr>
            <w:r w:rsidRPr="00237DC2">
              <w:rPr>
                <w:szCs w:val="16"/>
              </w:rPr>
              <w:t>if (precio1 &lt;&gt;. and precio2 &lt;&gt;. and precio3 =.) then let precio=(precio1 + precio2)/2</w:t>
            </w:r>
          </w:p>
          <w:p w:rsidR="000F23E8" w:rsidRPr="00237DC2" w:rsidRDefault="000F23E8" w:rsidP="009524C0">
            <w:pPr>
              <w:rPr>
                <w:szCs w:val="16"/>
              </w:rPr>
            </w:pPr>
            <w:r w:rsidRPr="00237DC2">
              <w:rPr>
                <w:szCs w:val="16"/>
              </w:rPr>
              <w:t>if (precio1 =. and precio2 =. and precio3 &lt;&gt;.) then let precio=precio3</w:t>
            </w:r>
          </w:p>
          <w:p w:rsidR="000F23E8" w:rsidRPr="00237DC2" w:rsidRDefault="000F23E8" w:rsidP="009524C0">
            <w:pPr>
              <w:rPr>
                <w:szCs w:val="16"/>
              </w:rPr>
            </w:pPr>
            <w:r w:rsidRPr="00237DC2">
              <w:rPr>
                <w:szCs w:val="16"/>
              </w:rPr>
              <w:t>if (precio1 =. and precio2 &lt;&gt;. and precio3 =.) then let precio=precio2</w:t>
            </w:r>
          </w:p>
          <w:p w:rsidR="000F23E8" w:rsidRPr="00237DC2" w:rsidRDefault="000F23E8" w:rsidP="009524C0">
            <w:pPr>
              <w:rPr>
                <w:szCs w:val="16"/>
              </w:rPr>
            </w:pPr>
            <w:r w:rsidRPr="00237DC2">
              <w:rPr>
                <w:szCs w:val="16"/>
              </w:rPr>
              <w:t>if (precio1 &lt;&gt;. and precio2 =. and precio3 =.) then let precio=precio1</w:t>
            </w:r>
          </w:p>
          <w:p w:rsidR="000F23E8" w:rsidRPr="00237DC2" w:rsidRDefault="000F23E8" w:rsidP="009524C0">
            <w:pPr>
              <w:rPr>
                <w:szCs w:val="16"/>
              </w:rPr>
            </w:pPr>
            <w:proofErr w:type="gramStart"/>
            <w:r w:rsidRPr="00237DC2">
              <w:rPr>
                <w:szCs w:val="16"/>
              </w:rPr>
              <w:t>if</w:t>
            </w:r>
            <w:proofErr w:type="gramEnd"/>
            <w:r w:rsidRPr="00237DC2">
              <w:rPr>
                <w:szCs w:val="16"/>
              </w:rPr>
              <w:t xml:space="preserve"> (precio1 =. and precio2 =. and precio3 =.) then let precio=.</w:t>
            </w:r>
          </w:p>
        </w:tc>
      </w:tr>
      <w:bookmarkEnd w:id="47"/>
    </w:tbl>
    <w:p w:rsidR="000F23E8" w:rsidRPr="00237DC2" w:rsidRDefault="000F23E8" w:rsidP="000F23E8"/>
    <w:p w:rsidR="000F23E8" w:rsidRPr="00237DC2" w:rsidRDefault="000F23E8" w:rsidP="000F23E8">
      <w:pPr>
        <w:pStyle w:val="Heading2"/>
      </w:pPr>
      <w:bookmarkStart w:id="48" w:name="_Toc325460905"/>
      <w:r w:rsidRPr="00237DC2">
        <w:t>Energy and Nutrients in Food per Cost</w:t>
      </w:r>
      <w:bookmarkEnd w:id="4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67"/>
        <w:gridCol w:w="3891"/>
        <w:gridCol w:w="3818"/>
      </w:tblGrid>
      <w:tr w:rsidR="00953BC5" w:rsidRPr="00237DC2" w:rsidTr="00B311E7">
        <w:trPr>
          <w:tblHeader/>
        </w:trPr>
        <w:tc>
          <w:tcPr>
            <w:tcW w:w="5467" w:type="dxa"/>
            <w:tcBorders>
              <w:top w:val="single" w:sz="4" w:space="0" w:color="auto"/>
              <w:left w:val="single" w:sz="4" w:space="0" w:color="auto"/>
              <w:bottom w:val="single" w:sz="4" w:space="0" w:color="auto"/>
              <w:right w:val="single" w:sz="4" w:space="0" w:color="auto"/>
            </w:tcBorders>
          </w:tcPr>
          <w:p w:rsidR="00953BC5" w:rsidRPr="00237DC2" w:rsidRDefault="00953BC5" w:rsidP="00EF4D79">
            <w:pPr>
              <w:rPr>
                <w:b/>
                <w:szCs w:val="16"/>
              </w:rPr>
            </w:pPr>
            <w:r w:rsidRPr="00237DC2">
              <w:rPr>
                <w:b/>
                <w:szCs w:val="16"/>
              </w:rPr>
              <w:t>Output (description and display)</w:t>
            </w:r>
          </w:p>
        </w:tc>
        <w:tc>
          <w:tcPr>
            <w:tcW w:w="3891" w:type="dxa"/>
            <w:tcBorders>
              <w:top w:val="single" w:sz="4" w:space="0" w:color="auto"/>
              <w:left w:val="single" w:sz="4" w:space="0" w:color="auto"/>
              <w:bottom w:val="single" w:sz="4" w:space="0" w:color="auto"/>
              <w:right w:val="single" w:sz="4" w:space="0" w:color="auto"/>
            </w:tcBorders>
          </w:tcPr>
          <w:p w:rsidR="00953BC5" w:rsidRPr="00237DC2" w:rsidRDefault="00953BC5" w:rsidP="00EF4D79">
            <w:pPr>
              <w:rPr>
                <w:b/>
                <w:szCs w:val="16"/>
              </w:rPr>
            </w:pPr>
            <w:r w:rsidRPr="00237DC2">
              <w:rPr>
                <w:b/>
                <w:szCs w:val="16"/>
              </w:rPr>
              <w:t>How calculated</w:t>
            </w:r>
          </w:p>
        </w:tc>
        <w:tc>
          <w:tcPr>
            <w:tcW w:w="3818" w:type="dxa"/>
            <w:tcBorders>
              <w:top w:val="single" w:sz="4" w:space="0" w:color="auto"/>
              <w:left w:val="single" w:sz="4" w:space="0" w:color="auto"/>
              <w:bottom w:val="single" w:sz="4" w:space="0" w:color="auto"/>
              <w:right w:val="single" w:sz="4" w:space="0" w:color="auto"/>
            </w:tcBorders>
          </w:tcPr>
          <w:p w:rsidR="00953BC5" w:rsidRPr="00237DC2" w:rsidRDefault="00953BC5" w:rsidP="00EF4D79">
            <w:pPr>
              <w:rPr>
                <w:b/>
                <w:szCs w:val="16"/>
              </w:rPr>
            </w:pPr>
            <w:r w:rsidRPr="00237DC2">
              <w:rPr>
                <w:b/>
                <w:szCs w:val="16"/>
              </w:rPr>
              <w:t>Sample program from Epi Info 6.0</w:t>
            </w:r>
          </w:p>
        </w:tc>
      </w:tr>
      <w:tr w:rsidR="000F23E8" w:rsidRPr="00237DC2" w:rsidTr="00953BC5">
        <w:tc>
          <w:tcPr>
            <w:tcW w:w="5467" w:type="dxa"/>
          </w:tcPr>
          <w:p w:rsidR="000F23E8" w:rsidRPr="00237DC2" w:rsidRDefault="000F23E8" w:rsidP="009524C0">
            <w:pPr>
              <w:rPr>
                <w:szCs w:val="16"/>
              </w:rPr>
            </w:pPr>
            <w:r w:rsidRPr="00237DC2">
              <w:rPr>
                <w:szCs w:val="16"/>
              </w:rPr>
              <w:t xml:space="preserve">Energy and nutrients in food per cost </w:t>
            </w:r>
            <w:r w:rsidRPr="00237DC2">
              <w:rPr>
                <w:szCs w:val="16"/>
                <w:u w:val="single"/>
              </w:rPr>
              <w:t>(there are 7 tables for this output)</w:t>
            </w:r>
          </w:p>
        </w:tc>
        <w:tc>
          <w:tcPr>
            <w:tcW w:w="3891" w:type="dxa"/>
          </w:tcPr>
          <w:p w:rsidR="000F23E8" w:rsidRPr="00237DC2" w:rsidRDefault="000F23E8" w:rsidP="009524C0">
            <w:pPr>
              <w:rPr>
                <w:szCs w:val="16"/>
              </w:rPr>
            </w:pPr>
          </w:p>
        </w:tc>
        <w:tc>
          <w:tcPr>
            <w:tcW w:w="3818" w:type="dxa"/>
          </w:tcPr>
          <w:p w:rsidR="000F23E8" w:rsidRPr="00237DC2" w:rsidRDefault="000F23E8" w:rsidP="009524C0">
            <w:pPr>
              <w:rPr>
                <w:szCs w:val="16"/>
              </w:rPr>
            </w:pPr>
            <w:r w:rsidRPr="00237DC2">
              <w:rPr>
                <w:szCs w:val="16"/>
              </w:rPr>
              <w:t>See sample program:  benefic.pgm, 29 March 2005, English.</w:t>
            </w:r>
          </w:p>
          <w:p w:rsidR="000F23E8" w:rsidRPr="00237DC2" w:rsidRDefault="000F23E8" w:rsidP="009524C0">
            <w:pPr>
              <w:rPr>
                <w:szCs w:val="16"/>
              </w:rPr>
            </w:pPr>
          </w:p>
        </w:tc>
      </w:tr>
      <w:tr w:rsidR="000F23E8" w:rsidRPr="00237DC2" w:rsidTr="00953BC5">
        <w:tc>
          <w:tcPr>
            <w:tcW w:w="5467" w:type="dxa"/>
          </w:tcPr>
          <w:p w:rsidR="000F23E8" w:rsidRPr="00237DC2" w:rsidRDefault="000F23E8" w:rsidP="009524C0">
            <w:pPr>
              <w:rPr>
                <w:szCs w:val="16"/>
              </w:rPr>
            </w:pPr>
            <w:r w:rsidRPr="00237DC2">
              <w:rPr>
                <w:szCs w:val="16"/>
              </w:rPr>
              <w:t>Energy (kcal) in 1 unit of currency</w:t>
            </w:r>
          </w:p>
          <w:p w:rsidR="000F23E8" w:rsidRPr="00237DC2" w:rsidRDefault="000F23E8" w:rsidP="009524C0">
            <w:pPr>
              <w:rPr>
                <w:szCs w:val="16"/>
              </w:rPr>
            </w:pPr>
          </w:p>
          <w:tbl>
            <w:tblPr>
              <w:tblW w:w="0" w:type="auto"/>
              <w:tblBorders>
                <w:top w:val="single" w:sz="4" w:space="0" w:color="auto"/>
                <w:bottom w:val="single" w:sz="4" w:space="0" w:color="auto"/>
              </w:tblBorders>
              <w:tblLook w:val="01E0" w:firstRow="1" w:lastRow="1" w:firstColumn="1" w:lastColumn="1" w:noHBand="0" w:noVBand="0"/>
            </w:tblPr>
            <w:tblGrid>
              <w:gridCol w:w="1294"/>
              <w:gridCol w:w="1295"/>
              <w:gridCol w:w="1404"/>
              <w:gridCol w:w="1258"/>
            </w:tblGrid>
            <w:tr w:rsidR="000F23E8" w:rsidRPr="00237DC2" w:rsidTr="009524C0">
              <w:tc>
                <w:tcPr>
                  <w:tcW w:w="1362" w:type="dxa"/>
                  <w:tcBorders>
                    <w:top w:val="single" w:sz="4" w:space="0" w:color="auto"/>
                    <w:bottom w:val="single" w:sz="4" w:space="0" w:color="auto"/>
                  </w:tcBorders>
                </w:tcPr>
                <w:p w:rsidR="000F23E8" w:rsidRPr="00237DC2" w:rsidRDefault="000F23E8" w:rsidP="009524C0">
                  <w:pPr>
                    <w:jc w:val="center"/>
                    <w:rPr>
                      <w:szCs w:val="16"/>
                    </w:rPr>
                  </w:pPr>
                  <w:r w:rsidRPr="00237DC2">
                    <w:rPr>
                      <w:szCs w:val="16"/>
                    </w:rPr>
                    <w:t>Food code</w:t>
                  </w:r>
                </w:p>
              </w:tc>
              <w:tc>
                <w:tcPr>
                  <w:tcW w:w="1362" w:type="dxa"/>
                  <w:tcBorders>
                    <w:top w:val="single" w:sz="4" w:space="0" w:color="auto"/>
                    <w:bottom w:val="single" w:sz="4" w:space="0" w:color="auto"/>
                  </w:tcBorders>
                </w:tcPr>
                <w:p w:rsidR="000F23E8" w:rsidRPr="00237DC2" w:rsidRDefault="000F23E8" w:rsidP="009524C0">
                  <w:pPr>
                    <w:jc w:val="center"/>
                    <w:rPr>
                      <w:szCs w:val="16"/>
                    </w:rPr>
                  </w:pPr>
                  <w:r w:rsidRPr="00237DC2">
                    <w:rPr>
                      <w:szCs w:val="16"/>
                    </w:rPr>
                    <w:t>Food name</w:t>
                  </w:r>
                </w:p>
              </w:tc>
              <w:tc>
                <w:tcPr>
                  <w:tcW w:w="1479" w:type="dxa"/>
                  <w:tcBorders>
                    <w:top w:val="single" w:sz="4" w:space="0" w:color="auto"/>
                    <w:bottom w:val="single" w:sz="4" w:space="0" w:color="auto"/>
                  </w:tcBorders>
                </w:tcPr>
                <w:p w:rsidR="000F23E8" w:rsidRPr="00237DC2" w:rsidRDefault="000F23E8" w:rsidP="009524C0">
                  <w:pPr>
                    <w:jc w:val="center"/>
                    <w:rPr>
                      <w:szCs w:val="16"/>
                    </w:rPr>
                  </w:pPr>
                  <w:r w:rsidRPr="00237DC2">
                    <w:rPr>
                      <w:szCs w:val="16"/>
                    </w:rPr>
                    <w:t>Mean</w:t>
                  </w:r>
                </w:p>
              </w:tc>
              <w:tc>
                <w:tcPr>
                  <w:tcW w:w="1335" w:type="dxa"/>
                  <w:tcBorders>
                    <w:top w:val="single" w:sz="4" w:space="0" w:color="auto"/>
                    <w:bottom w:val="single" w:sz="4" w:space="0" w:color="auto"/>
                  </w:tcBorders>
                </w:tcPr>
                <w:p w:rsidR="000F23E8" w:rsidRPr="00237DC2" w:rsidRDefault="000F23E8" w:rsidP="009524C0">
                  <w:pPr>
                    <w:jc w:val="center"/>
                    <w:rPr>
                      <w:szCs w:val="16"/>
                    </w:rPr>
                  </w:pPr>
                  <w:r w:rsidRPr="00237DC2">
                    <w:rPr>
                      <w:szCs w:val="16"/>
                    </w:rPr>
                    <w:t>SD</w:t>
                  </w:r>
                </w:p>
              </w:tc>
            </w:tr>
            <w:tr w:rsidR="000F23E8" w:rsidRPr="00237DC2" w:rsidTr="009524C0">
              <w:tc>
                <w:tcPr>
                  <w:tcW w:w="1362" w:type="dxa"/>
                  <w:tcBorders>
                    <w:top w:val="single" w:sz="4" w:space="0" w:color="auto"/>
                    <w:bottom w:val="nil"/>
                  </w:tcBorders>
                </w:tcPr>
                <w:p w:rsidR="000F23E8" w:rsidRPr="00237DC2" w:rsidRDefault="000F23E8" w:rsidP="009524C0">
                  <w:pPr>
                    <w:jc w:val="center"/>
                    <w:rPr>
                      <w:szCs w:val="16"/>
                    </w:rPr>
                  </w:pPr>
                  <w:r w:rsidRPr="00237DC2">
                    <w:rPr>
                      <w:szCs w:val="16"/>
                    </w:rPr>
                    <w:t>#</w:t>
                  </w:r>
                </w:p>
              </w:tc>
              <w:tc>
                <w:tcPr>
                  <w:tcW w:w="1362" w:type="dxa"/>
                  <w:tcBorders>
                    <w:top w:val="single" w:sz="4" w:space="0" w:color="auto"/>
                    <w:bottom w:val="nil"/>
                  </w:tcBorders>
                </w:tcPr>
                <w:p w:rsidR="000F23E8" w:rsidRPr="00237DC2" w:rsidRDefault="000F23E8" w:rsidP="009524C0">
                  <w:pPr>
                    <w:jc w:val="center"/>
                    <w:rPr>
                      <w:szCs w:val="16"/>
                    </w:rPr>
                  </w:pPr>
                  <w:r w:rsidRPr="00237DC2">
                    <w:rPr>
                      <w:szCs w:val="16"/>
                    </w:rPr>
                    <w:t>#</w:t>
                  </w:r>
                </w:p>
              </w:tc>
              <w:tc>
                <w:tcPr>
                  <w:tcW w:w="1479" w:type="dxa"/>
                  <w:tcBorders>
                    <w:top w:val="single" w:sz="4" w:space="0" w:color="auto"/>
                    <w:bottom w:val="nil"/>
                  </w:tcBorders>
                </w:tcPr>
                <w:p w:rsidR="000F23E8" w:rsidRPr="00237DC2" w:rsidRDefault="000F23E8" w:rsidP="009524C0">
                  <w:pPr>
                    <w:jc w:val="center"/>
                    <w:rPr>
                      <w:szCs w:val="16"/>
                    </w:rPr>
                  </w:pPr>
                  <w:r w:rsidRPr="00237DC2">
                    <w:rPr>
                      <w:szCs w:val="16"/>
                    </w:rPr>
                    <w:t>#</w:t>
                  </w:r>
                </w:p>
              </w:tc>
              <w:tc>
                <w:tcPr>
                  <w:tcW w:w="1335" w:type="dxa"/>
                  <w:tcBorders>
                    <w:top w:val="single" w:sz="4" w:space="0" w:color="auto"/>
                    <w:bottom w:val="nil"/>
                  </w:tcBorders>
                </w:tcPr>
                <w:p w:rsidR="000F23E8" w:rsidRPr="00237DC2" w:rsidRDefault="000F23E8" w:rsidP="009524C0">
                  <w:pPr>
                    <w:jc w:val="center"/>
                    <w:rPr>
                      <w:szCs w:val="16"/>
                    </w:rPr>
                  </w:pPr>
                  <w:r w:rsidRPr="00237DC2">
                    <w:rPr>
                      <w:szCs w:val="16"/>
                    </w:rPr>
                    <w:t>#</w:t>
                  </w:r>
                </w:p>
              </w:tc>
            </w:tr>
            <w:tr w:rsidR="000F23E8" w:rsidRPr="00237DC2" w:rsidTr="009524C0">
              <w:tc>
                <w:tcPr>
                  <w:tcW w:w="1362" w:type="dxa"/>
                  <w:tcBorders>
                    <w:top w:val="nil"/>
                    <w:bottom w:val="nil"/>
                  </w:tcBorders>
                </w:tcPr>
                <w:p w:rsidR="000F23E8" w:rsidRPr="00237DC2" w:rsidRDefault="000F23E8" w:rsidP="009524C0">
                  <w:pPr>
                    <w:jc w:val="center"/>
                    <w:rPr>
                      <w:szCs w:val="16"/>
                    </w:rPr>
                  </w:pPr>
                  <w:r w:rsidRPr="00237DC2">
                    <w:rPr>
                      <w:szCs w:val="16"/>
                    </w:rPr>
                    <w:t>#</w:t>
                  </w:r>
                </w:p>
              </w:tc>
              <w:tc>
                <w:tcPr>
                  <w:tcW w:w="1362" w:type="dxa"/>
                  <w:tcBorders>
                    <w:top w:val="nil"/>
                    <w:bottom w:val="nil"/>
                  </w:tcBorders>
                </w:tcPr>
                <w:p w:rsidR="000F23E8" w:rsidRPr="00237DC2" w:rsidRDefault="000F23E8" w:rsidP="009524C0">
                  <w:pPr>
                    <w:jc w:val="center"/>
                    <w:rPr>
                      <w:szCs w:val="16"/>
                    </w:rPr>
                  </w:pPr>
                  <w:r w:rsidRPr="00237DC2">
                    <w:rPr>
                      <w:szCs w:val="16"/>
                    </w:rPr>
                    <w:t>#</w:t>
                  </w:r>
                </w:p>
              </w:tc>
              <w:tc>
                <w:tcPr>
                  <w:tcW w:w="1479" w:type="dxa"/>
                  <w:tcBorders>
                    <w:top w:val="nil"/>
                    <w:bottom w:val="nil"/>
                  </w:tcBorders>
                </w:tcPr>
                <w:p w:rsidR="000F23E8" w:rsidRPr="00237DC2" w:rsidRDefault="000F23E8" w:rsidP="009524C0">
                  <w:pPr>
                    <w:jc w:val="center"/>
                    <w:rPr>
                      <w:szCs w:val="16"/>
                    </w:rPr>
                  </w:pPr>
                  <w:r w:rsidRPr="00237DC2">
                    <w:rPr>
                      <w:szCs w:val="16"/>
                    </w:rPr>
                    <w:t>#</w:t>
                  </w:r>
                </w:p>
              </w:tc>
              <w:tc>
                <w:tcPr>
                  <w:tcW w:w="1335" w:type="dxa"/>
                  <w:tcBorders>
                    <w:top w:val="nil"/>
                    <w:bottom w:val="nil"/>
                  </w:tcBorders>
                </w:tcPr>
                <w:p w:rsidR="000F23E8" w:rsidRPr="00237DC2" w:rsidRDefault="000F23E8" w:rsidP="009524C0">
                  <w:pPr>
                    <w:jc w:val="center"/>
                    <w:rPr>
                      <w:szCs w:val="16"/>
                    </w:rPr>
                  </w:pPr>
                  <w:r w:rsidRPr="00237DC2">
                    <w:rPr>
                      <w:szCs w:val="16"/>
                    </w:rPr>
                    <w:t>#</w:t>
                  </w:r>
                </w:p>
              </w:tc>
            </w:tr>
            <w:tr w:rsidR="000F23E8" w:rsidRPr="00237DC2" w:rsidTr="009524C0">
              <w:tc>
                <w:tcPr>
                  <w:tcW w:w="1362" w:type="dxa"/>
                  <w:tcBorders>
                    <w:top w:val="nil"/>
                    <w:bottom w:val="nil"/>
                  </w:tcBorders>
                </w:tcPr>
                <w:p w:rsidR="000F23E8" w:rsidRPr="00237DC2" w:rsidRDefault="000F23E8" w:rsidP="009524C0">
                  <w:pPr>
                    <w:jc w:val="center"/>
                    <w:rPr>
                      <w:szCs w:val="16"/>
                    </w:rPr>
                  </w:pPr>
                  <w:r w:rsidRPr="00237DC2">
                    <w:rPr>
                      <w:szCs w:val="16"/>
                    </w:rPr>
                    <w:t>#</w:t>
                  </w:r>
                </w:p>
              </w:tc>
              <w:tc>
                <w:tcPr>
                  <w:tcW w:w="1362" w:type="dxa"/>
                  <w:tcBorders>
                    <w:top w:val="nil"/>
                    <w:bottom w:val="nil"/>
                  </w:tcBorders>
                </w:tcPr>
                <w:p w:rsidR="000F23E8" w:rsidRPr="00237DC2" w:rsidRDefault="000F23E8" w:rsidP="009524C0">
                  <w:pPr>
                    <w:jc w:val="center"/>
                    <w:rPr>
                      <w:szCs w:val="16"/>
                    </w:rPr>
                  </w:pPr>
                  <w:r w:rsidRPr="00237DC2">
                    <w:rPr>
                      <w:szCs w:val="16"/>
                    </w:rPr>
                    <w:t>#</w:t>
                  </w:r>
                </w:p>
              </w:tc>
              <w:tc>
                <w:tcPr>
                  <w:tcW w:w="1479" w:type="dxa"/>
                  <w:tcBorders>
                    <w:top w:val="nil"/>
                    <w:bottom w:val="nil"/>
                  </w:tcBorders>
                </w:tcPr>
                <w:p w:rsidR="000F23E8" w:rsidRPr="00237DC2" w:rsidRDefault="000F23E8" w:rsidP="009524C0">
                  <w:pPr>
                    <w:jc w:val="center"/>
                    <w:rPr>
                      <w:szCs w:val="16"/>
                    </w:rPr>
                  </w:pPr>
                  <w:r w:rsidRPr="00237DC2">
                    <w:rPr>
                      <w:szCs w:val="16"/>
                    </w:rPr>
                    <w:t>#</w:t>
                  </w:r>
                </w:p>
              </w:tc>
              <w:tc>
                <w:tcPr>
                  <w:tcW w:w="1335" w:type="dxa"/>
                  <w:tcBorders>
                    <w:top w:val="nil"/>
                    <w:bottom w:val="nil"/>
                  </w:tcBorders>
                </w:tcPr>
                <w:p w:rsidR="000F23E8" w:rsidRPr="00237DC2" w:rsidRDefault="000F23E8" w:rsidP="009524C0">
                  <w:pPr>
                    <w:jc w:val="center"/>
                    <w:rPr>
                      <w:szCs w:val="16"/>
                    </w:rPr>
                  </w:pPr>
                  <w:r w:rsidRPr="00237DC2">
                    <w:rPr>
                      <w:szCs w:val="16"/>
                    </w:rPr>
                    <w:t>#</w:t>
                  </w:r>
                </w:p>
              </w:tc>
            </w:tr>
            <w:tr w:rsidR="000F23E8" w:rsidRPr="00237DC2" w:rsidTr="009524C0">
              <w:tc>
                <w:tcPr>
                  <w:tcW w:w="1362" w:type="dxa"/>
                  <w:tcBorders>
                    <w:top w:val="nil"/>
                  </w:tcBorders>
                </w:tcPr>
                <w:p w:rsidR="000F23E8" w:rsidRPr="00237DC2" w:rsidRDefault="000F23E8" w:rsidP="009524C0">
                  <w:pPr>
                    <w:jc w:val="center"/>
                    <w:rPr>
                      <w:szCs w:val="16"/>
                    </w:rPr>
                  </w:pPr>
                  <w:r w:rsidRPr="00237DC2">
                    <w:rPr>
                      <w:szCs w:val="16"/>
                    </w:rPr>
                    <w:t>#</w:t>
                  </w:r>
                </w:p>
              </w:tc>
              <w:tc>
                <w:tcPr>
                  <w:tcW w:w="1362" w:type="dxa"/>
                  <w:tcBorders>
                    <w:top w:val="nil"/>
                  </w:tcBorders>
                </w:tcPr>
                <w:p w:rsidR="000F23E8" w:rsidRPr="00237DC2" w:rsidRDefault="000F23E8" w:rsidP="009524C0">
                  <w:pPr>
                    <w:jc w:val="center"/>
                    <w:rPr>
                      <w:szCs w:val="16"/>
                    </w:rPr>
                  </w:pPr>
                  <w:r w:rsidRPr="00237DC2">
                    <w:rPr>
                      <w:szCs w:val="16"/>
                    </w:rPr>
                    <w:t>#</w:t>
                  </w:r>
                </w:p>
              </w:tc>
              <w:tc>
                <w:tcPr>
                  <w:tcW w:w="1479" w:type="dxa"/>
                  <w:tcBorders>
                    <w:top w:val="nil"/>
                  </w:tcBorders>
                </w:tcPr>
                <w:p w:rsidR="000F23E8" w:rsidRPr="00237DC2" w:rsidRDefault="000F23E8" w:rsidP="009524C0">
                  <w:pPr>
                    <w:jc w:val="center"/>
                    <w:rPr>
                      <w:szCs w:val="16"/>
                    </w:rPr>
                  </w:pPr>
                  <w:r w:rsidRPr="00237DC2">
                    <w:rPr>
                      <w:szCs w:val="16"/>
                    </w:rPr>
                    <w:t>#</w:t>
                  </w:r>
                </w:p>
              </w:tc>
              <w:tc>
                <w:tcPr>
                  <w:tcW w:w="1335" w:type="dxa"/>
                  <w:tcBorders>
                    <w:top w:val="nil"/>
                  </w:tcBorders>
                </w:tcPr>
                <w:p w:rsidR="000F23E8" w:rsidRPr="00237DC2" w:rsidRDefault="000F23E8" w:rsidP="009524C0">
                  <w:pPr>
                    <w:jc w:val="center"/>
                    <w:rPr>
                      <w:szCs w:val="16"/>
                    </w:rPr>
                  </w:pPr>
                  <w:r w:rsidRPr="00237DC2">
                    <w:rPr>
                      <w:szCs w:val="16"/>
                    </w:rPr>
                    <w:t>#</w:t>
                  </w:r>
                </w:p>
              </w:tc>
            </w:tr>
          </w:tbl>
          <w:p w:rsidR="000F23E8" w:rsidRPr="00237DC2" w:rsidRDefault="000F23E8" w:rsidP="009524C0">
            <w:pPr>
              <w:rPr>
                <w:szCs w:val="16"/>
              </w:rPr>
            </w:pPr>
          </w:p>
          <w:p w:rsidR="000F23E8" w:rsidRPr="00237DC2" w:rsidRDefault="000F23E8" w:rsidP="009524C0">
            <w:pPr>
              <w:rPr>
                <w:szCs w:val="16"/>
              </w:rPr>
            </w:pPr>
          </w:p>
        </w:tc>
        <w:tc>
          <w:tcPr>
            <w:tcW w:w="3891" w:type="dxa"/>
          </w:tcPr>
          <w:p w:rsidR="000F23E8" w:rsidRPr="00237DC2" w:rsidRDefault="000F23E8" w:rsidP="009524C0">
            <w:pPr>
              <w:rPr>
                <w:szCs w:val="16"/>
              </w:rPr>
            </w:pPr>
            <w:r w:rsidRPr="00237DC2">
              <w:rPr>
                <w:szCs w:val="16"/>
              </w:rPr>
              <w:t xml:space="preserve">The relevant market survey file has the food prices (temp004.rec in example).  </w:t>
            </w:r>
          </w:p>
          <w:p w:rsidR="000F23E8" w:rsidRPr="00237DC2" w:rsidRDefault="000F23E8" w:rsidP="009524C0">
            <w:pPr>
              <w:rPr>
                <w:szCs w:val="16"/>
              </w:rPr>
            </w:pPr>
          </w:p>
          <w:p w:rsidR="000F23E8" w:rsidRPr="00237DC2" w:rsidRDefault="000F23E8" w:rsidP="009524C0">
            <w:pPr>
              <w:rPr>
                <w:szCs w:val="16"/>
              </w:rPr>
            </w:pPr>
            <w:r w:rsidRPr="00237DC2">
              <w:rPr>
                <w:szCs w:val="16"/>
              </w:rPr>
              <w:t xml:space="preserve">For each food (codigo, in the example), calculate the average price for the specific retail unit (unidad in example).  Each food can have 1, 2 or 3 prices (precio1, precio2, precio 3 in example), for 1 or more retail units (unidad in example), from 1 or more retail locations (ID in example).  </w:t>
            </w:r>
          </w:p>
          <w:p w:rsidR="000F23E8" w:rsidRPr="00237DC2" w:rsidRDefault="000F23E8" w:rsidP="009524C0">
            <w:pPr>
              <w:rPr>
                <w:szCs w:val="16"/>
              </w:rPr>
            </w:pPr>
          </w:p>
          <w:p w:rsidR="000F23E8" w:rsidRPr="00237DC2" w:rsidRDefault="000F23E8" w:rsidP="009524C0">
            <w:pPr>
              <w:rPr>
                <w:szCs w:val="16"/>
              </w:rPr>
            </w:pPr>
            <w:r w:rsidRPr="00237DC2">
              <w:rPr>
                <w:szCs w:val="16"/>
              </w:rPr>
              <w:lastRenderedPageBreak/>
              <w:t>1. First, calculate the average price per food and per retail unit.  Missing values are excluded from this calculation.</w:t>
            </w:r>
          </w:p>
          <w:p w:rsidR="000F23E8" w:rsidRPr="00237DC2" w:rsidRDefault="000F23E8" w:rsidP="009524C0">
            <w:pPr>
              <w:rPr>
                <w:szCs w:val="16"/>
              </w:rPr>
            </w:pPr>
          </w:p>
          <w:p w:rsidR="000F23E8" w:rsidRPr="00237DC2" w:rsidRDefault="000F23E8" w:rsidP="009524C0">
            <w:pPr>
              <w:rPr>
                <w:szCs w:val="16"/>
              </w:rPr>
            </w:pPr>
            <w:r w:rsidRPr="00237DC2">
              <w:rPr>
                <w:szCs w:val="16"/>
              </w:rPr>
              <w:t>2. Since the retail units were weighed in grams (peso in example), next calculate the average price per gram of food (this is calculated for each retail unit), using this equation:</w:t>
            </w:r>
          </w:p>
          <w:p w:rsidR="000F23E8" w:rsidRPr="00237DC2" w:rsidRDefault="000F23E8" w:rsidP="009524C0">
            <w:pPr>
              <w:rPr>
                <w:szCs w:val="16"/>
              </w:rPr>
            </w:pPr>
          </w:p>
          <w:p w:rsidR="000F23E8" w:rsidRPr="00237DC2" w:rsidRDefault="000F23E8" w:rsidP="009524C0">
            <w:pPr>
              <w:rPr>
                <w:szCs w:val="16"/>
              </w:rPr>
            </w:pPr>
            <w:r w:rsidRPr="00237DC2">
              <w:rPr>
                <w:szCs w:val="16"/>
              </w:rPr>
              <w:t>=average price (average of precio1, precio2, precio3)/weight of retail unit (peso)</w:t>
            </w:r>
          </w:p>
          <w:p w:rsidR="000F23E8" w:rsidRPr="00237DC2" w:rsidRDefault="000F23E8" w:rsidP="009524C0">
            <w:pPr>
              <w:rPr>
                <w:szCs w:val="16"/>
              </w:rPr>
            </w:pPr>
          </w:p>
          <w:p w:rsidR="000F23E8" w:rsidRPr="00237DC2" w:rsidRDefault="000F23E8" w:rsidP="009524C0">
            <w:pPr>
              <w:rPr>
                <w:szCs w:val="16"/>
              </w:rPr>
            </w:pPr>
            <w:r w:rsidRPr="00237DC2">
              <w:rPr>
                <w:szCs w:val="16"/>
              </w:rPr>
              <w:t>3. Merge two files, merging on the food code (codigo):</w:t>
            </w:r>
          </w:p>
          <w:p w:rsidR="000F23E8" w:rsidRPr="00237DC2" w:rsidRDefault="000F23E8" w:rsidP="009524C0">
            <w:pPr>
              <w:rPr>
                <w:szCs w:val="16"/>
              </w:rPr>
            </w:pPr>
          </w:p>
          <w:p w:rsidR="000F23E8" w:rsidRPr="00237DC2" w:rsidRDefault="000F23E8" w:rsidP="009524C0">
            <w:pPr>
              <w:rPr>
                <w:szCs w:val="16"/>
              </w:rPr>
            </w:pPr>
            <w:r w:rsidRPr="00237DC2">
              <w:rPr>
                <w:szCs w:val="16"/>
              </w:rPr>
              <w:t>-the file containing the average price, food code, local food name, and retail unit (peso)</w:t>
            </w:r>
          </w:p>
          <w:p w:rsidR="000F23E8" w:rsidRPr="00237DC2" w:rsidRDefault="000F23E8" w:rsidP="009524C0">
            <w:pPr>
              <w:rPr>
                <w:szCs w:val="16"/>
              </w:rPr>
            </w:pPr>
            <w:r w:rsidRPr="00237DC2">
              <w:rPr>
                <w:szCs w:val="16"/>
              </w:rPr>
              <w:t>-the food composition table with these variables:  food code (codigo), energy per 100 g (kcal), protein per 100 g (proteina), iron per 100 g (hierro), zinc per 100 g (zinc), vitamin A per 100 g (totret), vitamin C per 100 g (vitc), and calcium per 100 g (calcio).</w:t>
            </w:r>
          </w:p>
          <w:p w:rsidR="000F23E8" w:rsidRPr="00237DC2" w:rsidRDefault="000F23E8" w:rsidP="009524C0">
            <w:pPr>
              <w:rPr>
                <w:szCs w:val="16"/>
              </w:rPr>
            </w:pPr>
          </w:p>
          <w:p w:rsidR="000F23E8" w:rsidRPr="00237DC2" w:rsidRDefault="000F23E8" w:rsidP="009524C0">
            <w:pPr>
              <w:rPr>
                <w:szCs w:val="16"/>
              </w:rPr>
            </w:pPr>
            <w:r w:rsidRPr="00237DC2">
              <w:rPr>
                <w:szCs w:val="16"/>
              </w:rPr>
              <w:t>4. Calculate the amount of energy (in kcals) that can be consumed wth 1 unit of the local currency, using this formula:</w:t>
            </w:r>
          </w:p>
          <w:p w:rsidR="000F23E8" w:rsidRPr="00237DC2" w:rsidRDefault="000F23E8" w:rsidP="009524C0">
            <w:pPr>
              <w:rPr>
                <w:szCs w:val="16"/>
              </w:rPr>
            </w:pPr>
          </w:p>
          <w:p w:rsidR="000F23E8" w:rsidRPr="00237DC2" w:rsidRDefault="000F23E8" w:rsidP="009524C0">
            <w:pPr>
              <w:rPr>
                <w:szCs w:val="16"/>
              </w:rPr>
            </w:pPr>
            <w:r w:rsidRPr="00237DC2">
              <w:rPr>
                <w:szCs w:val="16"/>
              </w:rPr>
              <w:t>=[energy per 100 g (kcal)*weight of retail unit (peso)]/[100*average price per retail unit (average price)]</w:t>
            </w:r>
          </w:p>
          <w:p w:rsidR="000F23E8" w:rsidRPr="00237DC2" w:rsidRDefault="000F23E8" w:rsidP="009524C0">
            <w:pPr>
              <w:rPr>
                <w:szCs w:val="16"/>
              </w:rPr>
            </w:pPr>
          </w:p>
          <w:p w:rsidR="000F23E8" w:rsidRPr="00237DC2" w:rsidRDefault="000F23E8" w:rsidP="009524C0">
            <w:pPr>
              <w:rPr>
                <w:szCs w:val="16"/>
              </w:rPr>
            </w:pPr>
            <w:r w:rsidRPr="00237DC2">
              <w:rPr>
                <w:szCs w:val="16"/>
              </w:rPr>
              <w:t>5. Sort the kcals per 1 unit of currency, from most to least kcals.  For each food in the dataset, list the following:</w:t>
            </w:r>
          </w:p>
          <w:p w:rsidR="000F23E8" w:rsidRPr="00237DC2" w:rsidRDefault="000F23E8" w:rsidP="009524C0">
            <w:pPr>
              <w:rPr>
                <w:szCs w:val="16"/>
              </w:rPr>
            </w:pPr>
            <w:r w:rsidRPr="00237DC2">
              <w:rPr>
                <w:szCs w:val="16"/>
              </w:rPr>
              <w:t>Food code (codigo in example)</w:t>
            </w:r>
          </w:p>
          <w:p w:rsidR="000F23E8" w:rsidRPr="00237DC2" w:rsidRDefault="000F23E8" w:rsidP="009524C0">
            <w:pPr>
              <w:rPr>
                <w:szCs w:val="16"/>
              </w:rPr>
            </w:pPr>
            <w:r w:rsidRPr="00237DC2">
              <w:rPr>
                <w:szCs w:val="16"/>
              </w:rPr>
              <w:t>Food name (name or descri in example)</w:t>
            </w:r>
          </w:p>
          <w:p w:rsidR="000F23E8" w:rsidRPr="00237DC2" w:rsidRDefault="000F23E8" w:rsidP="009524C0">
            <w:pPr>
              <w:rPr>
                <w:szCs w:val="16"/>
              </w:rPr>
            </w:pPr>
            <w:r w:rsidRPr="00237DC2">
              <w:rPr>
                <w:szCs w:val="16"/>
              </w:rPr>
              <w:t>Mean energy per 1 unit of currency</w:t>
            </w:r>
          </w:p>
          <w:p w:rsidR="000F23E8" w:rsidRPr="00237DC2" w:rsidRDefault="000F23E8" w:rsidP="009524C0">
            <w:pPr>
              <w:rPr>
                <w:szCs w:val="16"/>
              </w:rPr>
            </w:pPr>
            <w:r w:rsidRPr="00237DC2">
              <w:rPr>
                <w:szCs w:val="16"/>
              </w:rPr>
              <w:t>SD energy per 1 unit of currency</w:t>
            </w:r>
          </w:p>
          <w:p w:rsidR="000F23E8" w:rsidRPr="00237DC2" w:rsidRDefault="000F23E8" w:rsidP="009524C0">
            <w:pPr>
              <w:rPr>
                <w:szCs w:val="16"/>
              </w:rPr>
            </w:pPr>
          </w:p>
          <w:p w:rsidR="000F23E8" w:rsidRPr="00237DC2" w:rsidRDefault="000F23E8" w:rsidP="009524C0">
            <w:pPr>
              <w:rPr>
                <w:szCs w:val="16"/>
              </w:rPr>
            </w:pPr>
            <w:r w:rsidRPr="00237DC2">
              <w:rPr>
                <w:szCs w:val="16"/>
              </w:rPr>
              <w:t>There should be only 1 digit after the decimal for the mean and SD values.</w:t>
            </w:r>
          </w:p>
        </w:tc>
        <w:tc>
          <w:tcPr>
            <w:tcW w:w="3818" w:type="dxa"/>
          </w:tcPr>
          <w:p w:rsidR="000F23E8" w:rsidRPr="00237DC2" w:rsidRDefault="000F23E8" w:rsidP="009524C0">
            <w:pPr>
              <w:rPr>
                <w:szCs w:val="16"/>
              </w:rPr>
            </w:pPr>
          </w:p>
        </w:tc>
      </w:tr>
      <w:tr w:rsidR="000F23E8" w:rsidRPr="00237DC2" w:rsidTr="00953BC5">
        <w:tc>
          <w:tcPr>
            <w:tcW w:w="5467" w:type="dxa"/>
          </w:tcPr>
          <w:p w:rsidR="000F23E8" w:rsidRPr="00237DC2" w:rsidRDefault="000F23E8" w:rsidP="009524C0">
            <w:pPr>
              <w:rPr>
                <w:szCs w:val="16"/>
              </w:rPr>
            </w:pPr>
            <w:r w:rsidRPr="00237DC2">
              <w:rPr>
                <w:szCs w:val="16"/>
              </w:rPr>
              <w:lastRenderedPageBreak/>
              <w:t>Protein (grams) in 1 unit of currency</w:t>
            </w:r>
          </w:p>
          <w:p w:rsidR="000F23E8" w:rsidRPr="00237DC2" w:rsidRDefault="000F23E8" w:rsidP="009524C0">
            <w:pPr>
              <w:rPr>
                <w:szCs w:val="16"/>
              </w:rPr>
            </w:pPr>
          </w:p>
          <w:tbl>
            <w:tblPr>
              <w:tblW w:w="0" w:type="auto"/>
              <w:tblBorders>
                <w:top w:val="single" w:sz="4" w:space="0" w:color="auto"/>
                <w:bottom w:val="single" w:sz="4" w:space="0" w:color="auto"/>
              </w:tblBorders>
              <w:tblLook w:val="01E0" w:firstRow="1" w:lastRow="1" w:firstColumn="1" w:lastColumn="1" w:noHBand="0" w:noVBand="0"/>
            </w:tblPr>
            <w:tblGrid>
              <w:gridCol w:w="1294"/>
              <w:gridCol w:w="1295"/>
              <w:gridCol w:w="1404"/>
              <w:gridCol w:w="1258"/>
            </w:tblGrid>
            <w:tr w:rsidR="000F23E8" w:rsidRPr="00237DC2" w:rsidTr="009524C0">
              <w:tc>
                <w:tcPr>
                  <w:tcW w:w="1362" w:type="dxa"/>
                  <w:tcBorders>
                    <w:top w:val="single" w:sz="4" w:space="0" w:color="auto"/>
                    <w:bottom w:val="single" w:sz="4" w:space="0" w:color="auto"/>
                  </w:tcBorders>
                </w:tcPr>
                <w:p w:rsidR="000F23E8" w:rsidRPr="00237DC2" w:rsidRDefault="000F23E8" w:rsidP="009524C0">
                  <w:pPr>
                    <w:jc w:val="center"/>
                    <w:rPr>
                      <w:szCs w:val="16"/>
                    </w:rPr>
                  </w:pPr>
                  <w:r w:rsidRPr="00237DC2">
                    <w:rPr>
                      <w:szCs w:val="16"/>
                    </w:rPr>
                    <w:t>Food code</w:t>
                  </w:r>
                </w:p>
              </w:tc>
              <w:tc>
                <w:tcPr>
                  <w:tcW w:w="1362" w:type="dxa"/>
                  <w:tcBorders>
                    <w:top w:val="single" w:sz="4" w:space="0" w:color="auto"/>
                    <w:bottom w:val="single" w:sz="4" w:space="0" w:color="auto"/>
                  </w:tcBorders>
                </w:tcPr>
                <w:p w:rsidR="000F23E8" w:rsidRPr="00237DC2" w:rsidRDefault="000F23E8" w:rsidP="009524C0">
                  <w:pPr>
                    <w:jc w:val="center"/>
                    <w:rPr>
                      <w:szCs w:val="16"/>
                    </w:rPr>
                  </w:pPr>
                  <w:r w:rsidRPr="00237DC2">
                    <w:rPr>
                      <w:szCs w:val="16"/>
                    </w:rPr>
                    <w:t>Food name</w:t>
                  </w:r>
                </w:p>
              </w:tc>
              <w:tc>
                <w:tcPr>
                  <w:tcW w:w="1479" w:type="dxa"/>
                  <w:tcBorders>
                    <w:top w:val="single" w:sz="4" w:space="0" w:color="auto"/>
                    <w:bottom w:val="single" w:sz="4" w:space="0" w:color="auto"/>
                  </w:tcBorders>
                </w:tcPr>
                <w:p w:rsidR="000F23E8" w:rsidRPr="00237DC2" w:rsidRDefault="000F23E8" w:rsidP="009524C0">
                  <w:pPr>
                    <w:jc w:val="center"/>
                    <w:rPr>
                      <w:szCs w:val="16"/>
                    </w:rPr>
                  </w:pPr>
                  <w:r w:rsidRPr="00237DC2">
                    <w:rPr>
                      <w:szCs w:val="16"/>
                    </w:rPr>
                    <w:t>Mean</w:t>
                  </w:r>
                </w:p>
              </w:tc>
              <w:tc>
                <w:tcPr>
                  <w:tcW w:w="1335" w:type="dxa"/>
                  <w:tcBorders>
                    <w:top w:val="single" w:sz="4" w:space="0" w:color="auto"/>
                    <w:bottom w:val="single" w:sz="4" w:space="0" w:color="auto"/>
                  </w:tcBorders>
                </w:tcPr>
                <w:p w:rsidR="000F23E8" w:rsidRPr="00237DC2" w:rsidRDefault="000F23E8" w:rsidP="009524C0">
                  <w:pPr>
                    <w:jc w:val="center"/>
                    <w:rPr>
                      <w:szCs w:val="16"/>
                    </w:rPr>
                  </w:pPr>
                  <w:r w:rsidRPr="00237DC2">
                    <w:rPr>
                      <w:szCs w:val="16"/>
                    </w:rPr>
                    <w:t>SD</w:t>
                  </w:r>
                </w:p>
              </w:tc>
            </w:tr>
            <w:tr w:rsidR="000F23E8" w:rsidRPr="00237DC2" w:rsidTr="009524C0">
              <w:tc>
                <w:tcPr>
                  <w:tcW w:w="1362" w:type="dxa"/>
                  <w:tcBorders>
                    <w:top w:val="single" w:sz="4" w:space="0" w:color="auto"/>
                    <w:bottom w:val="nil"/>
                  </w:tcBorders>
                </w:tcPr>
                <w:p w:rsidR="000F23E8" w:rsidRPr="00237DC2" w:rsidRDefault="000F23E8" w:rsidP="009524C0">
                  <w:pPr>
                    <w:jc w:val="center"/>
                    <w:rPr>
                      <w:szCs w:val="16"/>
                    </w:rPr>
                  </w:pPr>
                  <w:r w:rsidRPr="00237DC2">
                    <w:rPr>
                      <w:szCs w:val="16"/>
                    </w:rPr>
                    <w:t>#</w:t>
                  </w:r>
                </w:p>
              </w:tc>
              <w:tc>
                <w:tcPr>
                  <w:tcW w:w="1362" w:type="dxa"/>
                  <w:tcBorders>
                    <w:top w:val="single" w:sz="4" w:space="0" w:color="auto"/>
                    <w:bottom w:val="nil"/>
                  </w:tcBorders>
                </w:tcPr>
                <w:p w:rsidR="000F23E8" w:rsidRPr="00237DC2" w:rsidRDefault="000F23E8" w:rsidP="009524C0">
                  <w:pPr>
                    <w:jc w:val="center"/>
                    <w:rPr>
                      <w:szCs w:val="16"/>
                    </w:rPr>
                  </w:pPr>
                  <w:r w:rsidRPr="00237DC2">
                    <w:rPr>
                      <w:szCs w:val="16"/>
                    </w:rPr>
                    <w:t>#</w:t>
                  </w:r>
                </w:p>
              </w:tc>
              <w:tc>
                <w:tcPr>
                  <w:tcW w:w="1479" w:type="dxa"/>
                  <w:tcBorders>
                    <w:top w:val="single" w:sz="4" w:space="0" w:color="auto"/>
                    <w:bottom w:val="nil"/>
                  </w:tcBorders>
                </w:tcPr>
                <w:p w:rsidR="000F23E8" w:rsidRPr="00237DC2" w:rsidRDefault="000F23E8" w:rsidP="009524C0">
                  <w:pPr>
                    <w:jc w:val="center"/>
                    <w:rPr>
                      <w:szCs w:val="16"/>
                    </w:rPr>
                  </w:pPr>
                  <w:r w:rsidRPr="00237DC2">
                    <w:rPr>
                      <w:szCs w:val="16"/>
                    </w:rPr>
                    <w:t>#</w:t>
                  </w:r>
                </w:p>
              </w:tc>
              <w:tc>
                <w:tcPr>
                  <w:tcW w:w="1335" w:type="dxa"/>
                  <w:tcBorders>
                    <w:top w:val="single" w:sz="4" w:space="0" w:color="auto"/>
                    <w:bottom w:val="nil"/>
                  </w:tcBorders>
                </w:tcPr>
                <w:p w:rsidR="000F23E8" w:rsidRPr="00237DC2" w:rsidRDefault="000F23E8" w:rsidP="009524C0">
                  <w:pPr>
                    <w:jc w:val="center"/>
                    <w:rPr>
                      <w:szCs w:val="16"/>
                    </w:rPr>
                  </w:pPr>
                  <w:r w:rsidRPr="00237DC2">
                    <w:rPr>
                      <w:szCs w:val="16"/>
                    </w:rPr>
                    <w:t>#</w:t>
                  </w:r>
                </w:p>
              </w:tc>
            </w:tr>
            <w:tr w:rsidR="000F23E8" w:rsidRPr="00237DC2" w:rsidTr="009524C0">
              <w:tc>
                <w:tcPr>
                  <w:tcW w:w="1362" w:type="dxa"/>
                  <w:tcBorders>
                    <w:top w:val="nil"/>
                    <w:bottom w:val="nil"/>
                  </w:tcBorders>
                </w:tcPr>
                <w:p w:rsidR="000F23E8" w:rsidRPr="00237DC2" w:rsidRDefault="000F23E8" w:rsidP="009524C0">
                  <w:pPr>
                    <w:jc w:val="center"/>
                    <w:rPr>
                      <w:szCs w:val="16"/>
                    </w:rPr>
                  </w:pPr>
                  <w:r w:rsidRPr="00237DC2">
                    <w:rPr>
                      <w:szCs w:val="16"/>
                    </w:rPr>
                    <w:t>#</w:t>
                  </w:r>
                </w:p>
              </w:tc>
              <w:tc>
                <w:tcPr>
                  <w:tcW w:w="1362" w:type="dxa"/>
                  <w:tcBorders>
                    <w:top w:val="nil"/>
                    <w:bottom w:val="nil"/>
                  </w:tcBorders>
                </w:tcPr>
                <w:p w:rsidR="000F23E8" w:rsidRPr="00237DC2" w:rsidRDefault="000F23E8" w:rsidP="009524C0">
                  <w:pPr>
                    <w:jc w:val="center"/>
                    <w:rPr>
                      <w:szCs w:val="16"/>
                    </w:rPr>
                  </w:pPr>
                  <w:r w:rsidRPr="00237DC2">
                    <w:rPr>
                      <w:szCs w:val="16"/>
                    </w:rPr>
                    <w:t>#</w:t>
                  </w:r>
                </w:p>
              </w:tc>
              <w:tc>
                <w:tcPr>
                  <w:tcW w:w="1479" w:type="dxa"/>
                  <w:tcBorders>
                    <w:top w:val="nil"/>
                    <w:bottom w:val="nil"/>
                  </w:tcBorders>
                </w:tcPr>
                <w:p w:rsidR="000F23E8" w:rsidRPr="00237DC2" w:rsidRDefault="000F23E8" w:rsidP="009524C0">
                  <w:pPr>
                    <w:jc w:val="center"/>
                    <w:rPr>
                      <w:szCs w:val="16"/>
                    </w:rPr>
                  </w:pPr>
                  <w:r w:rsidRPr="00237DC2">
                    <w:rPr>
                      <w:szCs w:val="16"/>
                    </w:rPr>
                    <w:t>#</w:t>
                  </w:r>
                </w:p>
              </w:tc>
              <w:tc>
                <w:tcPr>
                  <w:tcW w:w="1335" w:type="dxa"/>
                  <w:tcBorders>
                    <w:top w:val="nil"/>
                    <w:bottom w:val="nil"/>
                  </w:tcBorders>
                </w:tcPr>
                <w:p w:rsidR="000F23E8" w:rsidRPr="00237DC2" w:rsidRDefault="000F23E8" w:rsidP="009524C0">
                  <w:pPr>
                    <w:jc w:val="center"/>
                    <w:rPr>
                      <w:szCs w:val="16"/>
                    </w:rPr>
                  </w:pPr>
                  <w:r w:rsidRPr="00237DC2">
                    <w:rPr>
                      <w:szCs w:val="16"/>
                    </w:rPr>
                    <w:t>#</w:t>
                  </w:r>
                </w:p>
              </w:tc>
            </w:tr>
            <w:tr w:rsidR="000F23E8" w:rsidRPr="00237DC2" w:rsidTr="009524C0">
              <w:tc>
                <w:tcPr>
                  <w:tcW w:w="1362" w:type="dxa"/>
                  <w:tcBorders>
                    <w:top w:val="nil"/>
                    <w:bottom w:val="nil"/>
                  </w:tcBorders>
                </w:tcPr>
                <w:p w:rsidR="000F23E8" w:rsidRPr="00237DC2" w:rsidRDefault="000F23E8" w:rsidP="009524C0">
                  <w:pPr>
                    <w:jc w:val="center"/>
                    <w:rPr>
                      <w:szCs w:val="16"/>
                    </w:rPr>
                  </w:pPr>
                  <w:r w:rsidRPr="00237DC2">
                    <w:rPr>
                      <w:szCs w:val="16"/>
                    </w:rPr>
                    <w:t>#</w:t>
                  </w:r>
                </w:p>
              </w:tc>
              <w:tc>
                <w:tcPr>
                  <w:tcW w:w="1362" w:type="dxa"/>
                  <w:tcBorders>
                    <w:top w:val="nil"/>
                    <w:bottom w:val="nil"/>
                  </w:tcBorders>
                </w:tcPr>
                <w:p w:rsidR="000F23E8" w:rsidRPr="00237DC2" w:rsidRDefault="000F23E8" w:rsidP="009524C0">
                  <w:pPr>
                    <w:jc w:val="center"/>
                    <w:rPr>
                      <w:szCs w:val="16"/>
                    </w:rPr>
                  </w:pPr>
                  <w:r w:rsidRPr="00237DC2">
                    <w:rPr>
                      <w:szCs w:val="16"/>
                    </w:rPr>
                    <w:t>#</w:t>
                  </w:r>
                </w:p>
              </w:tc>
              <w:tc>
                <w:tcPr>
                  <w:tcW w:w="1479" w:type="dxa"/>
                  <w:tcBorders>
                    <w:top w:val="nil"/>
                    <w:bottom w:val="nil"/>
                  </w:tcBorders>
                </w:tcPr>
                <w:p w:rsidR="000F23E8" w:rsidRPr="00237DC2" w:rsidRDefault="000F23E8" w:rsidP="009524C0">
                  <w:pPr>
                    <w:jc w:val="center"/>
                    <w:rPr>
                      <w:szCs w:val="16"/>
                    </w:rPr>
                  </w:pPr>
                  <w:r w:rsidRPr="00237DC2">
                    <w:rPr>
                      <w:szCs w:val="16"/>
                    </w:rPr>
                    <w:t>#</w:t>
                  </w:r>
                </w:p>
              </w:tc>
              <w:tc>
                <w:tcPr>
                  <w:tcW w:w="1335" w:type="dxa"/>
                  <w:tcBorders>
                    <w:top w:val="nil"/>
                    <w:bottom w:val="nil"/>
                  </w:tcBorders>
                </w:tcPr>
                <w:p w:rsidR="000F23E8" w:rsidRPr="00237DC2" w:rsidRDefault="000F23E8" w:rsidP="009524C0">
                  <w:pPr>
                    <w:jc w:val="center"/>
                    <w:rPr>
                      <w:szCs w:val="16"/>
                    </w:rPr>
                  </w:pPr>
                  <w:r w:rsidRPr="00237DC2">
                    <w:rPr>
                      <w:szCs w:val="16"/>
                    </w:rPr>
                    <w:t>#</w:t>
                  </w:r>
                </w:p>
              </w:tc>
            </w:tr>
            <w:tr w:rsidR="000F23E8" w:rsidRPr="00237DC2" w:rsidTr="009524C0">
              <w:tc>
                <w:tcPr>
                  <w:tcW w:w="1362" w:type="dxa"/>
                  <w:tcBorders>
                    <w:top w:val="nil"/>
                  </w:tcBorders>
                </w:tcPr>
                <w:p w:rsidR="000F23E8" w:rsidRPr="00237DC2" w:rsidRDefault="000F23E8" w:rsidP="009524C0">
                  <w:pPr>
                    <w:jc w:val="center"/>
                    <w:rPr>
                      <w:szCs w:val="16"/>
                    </w:rPr>
                  </w:pPr>
                  <w:r w:rsidRPr="00237DC2">
                    <w:rPr>
                      <w:szCs w:val="16"/>
                    </w:rPr>
                    <w:t>#</w:t>
                  </w:r>
                </w:p>
              </w:tc>
              <w:tc>
                <w:tcPr>
                  <w:tcW w:w="1362" w:type="dxa"/>
                  <w:tcBorders>
                    <w:top w:val="nil"/>
                  </w:tcBorders>
                </w:tcPr>
                <w:p w:rsidR="000F23E8" w:rsidRPr="00237DC2" w:rsidRDefault="000F23E8" w:rsidP="009524C0">
                  <w:pPr>
                    <w:jc w:val="center"/>
                    <w:rPr>
                      <w:szCs w:val="16"/>
                    </w:rPr>
                  </w:pPr>
                  <w:r w:rsidRPr="00237DC2">
                    <w:rPr>
                      <w:szCs w:val="16"/>
                    </w:rPr>
                    <w:t>#</w:t>
                  </w:r>
                </w:p>
              </w:tc>
              <w:tc>
                <w:tcPr>
                  <w:tcW w:w="1479" w:type="dxa"/>
                  <w:tcBorders>
                    <w:top w:val="nil"/>
                  </w:tcBorders>
                </w:tcPr>
                <w:p w:rsidR="000F23E8" w:rsidRPr="00237DC2" w:rsidRDefault="000F23E8" w:rsidP="009524C0">
                  <w:pPr>
                    <w:jc w:val="center"/>
                    <w:rPr>
                      <w:szCs w:val="16"/>
                    </w:rPr>
                  </w:pPr>
                  <w:r w:rsidRPr="00237DC2">
                    <w:rPr>
                      <w:szCs w:val="16"/>
                    </w:rPr>
                    <w:t>#</w:t>
                  </w:r>
                </w:p>
              </w:tc>
              <w:tc>
                <w:tcPr>
                  <w:tcW w:w="1335" w:type="dxa"/>
                  <w:tcBorders>
                    <w:top w:val="nil"/>
                  </w:tcBorders>
                </w:tcPr>
                <w:p w:rsidR="000F23E8" w:rsidRPr="00237DC2" w:rsidRDefault="000F23E8" w:rsidP="009524C0">
                  <w:pPr>
                    <w:jc w:val="center"/>
                    <w:rPr>
                      <w:szCs w:val="16"/>
                    </w:rPr>
                  </w:pPr>
                  <w:r w:rsidRPr="00237DC2">
                    <w:rPr>
                      <w:szCs w:val="16"/>
                    </w:rPr>
                    <w:t>#</w:t>
                  </w:r>
                </w:p>
              </w:tc>
            </w:tr>
          </w:tbl>
          <w:p w:rsidR="000F23E8" w:rsidRPr="00237DC2" w:rsidRDefault="000F23E8" w:rsidP="009524C0">
            <w:pPr>
              <w:rPr>
                <w:szCs w:val="16"/>
              </w:rPr>
            </w:pPr>
          </w:p>
          <w:p w:rsidR="000F23E8" w:rsidRPr="00237DC2" w:rsidRDefault="000F23E8" w:rsidP="009524C0">
            <w:pPr>
              <w:rPr>
                <w:szCs w:val="16"/>
              </w:rPr>
            </w:pPr>
          </w:p>
        </w:tc>
        <w:tc>
          <w:tcPr>
            <w:tcW w:w="3891" w:type="dxa"/>
          </w:tcPr>
          <w:p w:rsidR="000F23E8" w:rsidRPr="00237DC2" w:rsidRDefault="000F23E8" w:rsidP="009524C0">
            <w:pPr>
              <w:rPr>
                <w:szCs w:val="16"/>
              </w:rPr>
            </w:pPr>
            <w:r w:rsidRPr="00237DC2">
              <w:rPr>
                <w:szCs w:val="16"/>
              </w:rPr>
              <w:t>Follow steps 1-3 from “Energy (kcal) in 1 unit of currency”.</w:t>
            </w:r>
          </w:p>
          <w:p w:rsidR="000F23E8" w:rsidRPr="00237DC2" w:rsidRDefault="000F23E8" w:rsidP="009524C0">
            <w:pPr>
              <w:rPr>
                <w:szCs w:val="16"/>
              </w:rPr>
            </w:pPr>
          </w:p>
          <w:p w:rsidR="000F23E8" w:rsidRPr="00237DC2" w:rsidRDefault="000F23E8" w:rsidP="009524C0">
            <w:pPr>
              <w:rPr>
                <w:szCs w:val="16"/>
              </w:rPr>
            </w:pPr>
            <w:r w:rsidRPr="00237DC2">
              <w:rPr>
                <w:szCs w:val="16"/>
              </w:rPr>
              <w:t>4. Calculate the amount of protein (in grams) that can be consumed wth 1 unit of the local currency, using this formula:</w:t>
            </w:r>
          </w:p>
          <w:p w:rsidR="000F23E8" w:rsidRPr="00237DC2" w:rsidRDefault="000F23E8" w:rsidP="009524C0">
            <w:pPr>
              <w:rPr>
                <w:szCs w:val="16"/>
              </w:rPr>
            </w:pPr>
          </w:p>
          <w:p w:rsidR="000F23E8" w:rsidRPr="00237DC2" w:rsidRDefault="000F23E8" w:rsidP="009524C0">
            <w:pPr>
              <w:rPr>
                <w:szCs w:val="16"/>
              </w:rPr>
            </w:pPr>
            <w:r w:rsidRPr="00237DC2">
              <w:rPr>
                <w:szCs w:val="16"/>
              </w:rPr>
              <w:t xml:space="preserve">=[protein per 100 g (proteina)*weight of retail unit (peso)]/[100*average price per retail unit (average </w:t>
            </w:r>
            <w:r w:rsidRPr="00237DC2">
              <w:rPr>
                <w:szCs w:val="16"/>
              </w:rPr>
              <w:lastRenderedPageBreak/>
              <w:t>price)]</w:t>
            </w:r>
          </w:p>
          <w:p w:rsidR="000F23E8" w:rsidRPr="00237DC2" w:rsidRDefault="000F23E8" w:rsidP="009524C0">
            <w:pPr>
              <w:rPr>
                <w:szCs w:val="16"/>
              </w:rPr>
            </w:pPr>
          </w:p>
          <w:p w:rsidR="000F23E8" w:rsidRPr="00237DC2" w:rsidRDefault="000F23E8" w:rsidP="009524C0">
            <w:pPr>
              <w:rPr>
                <w:szCs w:val="16"/>
              </w:rPr>
            </w:pPr>
            <w:r w:rsidRPr="00237DC2">
              <w:rPr>
                <w:szCs w:val="16"/>
              </w:rPr>
              <w:t>5. Sort the protein per 1 unit of currency, from most to least protein.  For each food in the dataset, list the following:</w:t>
            </w:r>
          </w:p>
          <w:p w:rsidR="000F23E8" w:rsidRPr="00237DC2" w:rsidRDefault="000F23E8" w:rsidP="009524C0">
            <w:pPr>
              <w:rPr>
                <w:szCs w:val="16"/>
              </w:rPr>
            </w:pPr>
            <w:r w:rsidRPr="00237DC2">
              <w:rPr>
                <w:szCs w:val="16"/>
              </w:rPr>
              <w:t>Food code (codigo in example)</w:t>
            </w:r>
          </w:p>
          <w:p w:rsidR="000F23E8" w:rsidRPr="00237DC2" w:rsidRDefault="000F23E8" w:rsidP="009524C0">
            <w:pPr>
              <w:rPr>
                <w:szCs w:val="16"/>
              </w:rPr>
            </w:pPr>
            <w:r w:rsidRPr="00237DC2">
              <w:rPr>
                <w:szCs w:val="16"/>
              </w:rPr>
              <w:t>Food name (name or descri in example)</w:t>
            </w:r>
          </w:p>
          <w:p w:rsidR="000F23E8" w:rsidRPr="00237DC2" w:rsidRDefault="000F23E8" w:rsidP="009524C0">
            <w:pPr>
              <w:rPr>
                <w:szCs w:val="16"/>
              </w:rPr>
            </w:pPr>
            <w:r w:rsidRPr="00237DC2">
              <w:rPr>
                <w:szCs w:val="16"/>
              </w:rPr>
              <w:t>Mean protein per 1 unit of currency</w:t>
            </w:r>
          </w:p>
          <w:p w:rsidR="000F23E8" w:rsidRPr="00237DC2" w:rsidRDefault="000F23E8" w:rsidP="009524C0">
            <w:pPr>
              <w:rPr>
                <w:szCs w:val="16"/>
              </w:rPr>
            </w:pPr>
            <w:r w:rsidRPr="00237DC2">
              <w:rPr>
                <w:szCs w:val="16"/>
              </w:rPr>
              <w:t>SD protein per 1 unit of currency</w:t>
            </w:r>
          </w:p>
          <w:p w:rsidR="000F23E8" w:rsidRPr="00237DC2" w:rsidRDefault="000F23E8" w:rsidP="009524C0">
            <w:pPr>
              <w:rPr>
                <w:szCs w:val="16"/>
              </w:rPr>
            </w:pPr>
          </w:p>
          <w:p w:rsidR="000F23E8" w:rsidRPr="00237DC2" w:rsidRDefault="000F23E8" w:rsidP="009524C0">
            <w:pPr>
              <w:rPr>
                <w:szCs w:val="16"/>
              </w:rPr>
            </w:pPr>
            <w:r w:rsidRPr="00237DC2">
              <w:rPr>
                <w:szCs w:val="16"/>
              </w:rPr>
              <w:t>There should be only 1 digit after the decimal for the mean and SD values.</w:t>
            </w:r>
          </w:p>
        </w:tc>
        <w:tc>
          <w:tcPr>
            <w:tcW w:w="3818" w:type="dxa"/>
          </w:tcPr>
          <w:p w:rsidR="000F23E8" w:rsidRPr="00237DC2" w:rsidRDefault="000F23E8" w:rsidP="009524C0">
            <w:pPr>
              <w:rPr>
                <w:szCs w:val="16"/>
              </w:rPr>
            </w:pPr>
          </w:p>
        </w:tc>
      </w:tr>
      <w:tr w:rsidR="000F23E8" w:rsidRPr="00237DC2" w:rsidTr="00953BC5">
        <w:tc>
          <w:tcPr>
            <w:tcW w:w="5467" w:type="dxa"/>
          </w:tcPr>
          <w:p w:rsidR="000F23E8" w:rsidRPr="00237DC2" w:rsidRDefault="000F23E8" w:rsidP="009524C0">
            <w:pPr>
              <w:rPr>
                <w:szCs w:val="16"/>
              </w:rPr>
            </w:pPr>
            <w:r w:rsidRPr="00237DC2">
              <w:rPr>
                <w:szCs w:val="16"/>
              </w:rPr>
              <w:lastRenderedPageBreak/>
              <w:t>Iron (milligrams) in 1 unit of currency</w:t>
            </w:r>
          </w:p>
          <w:p w:rsidR="000F23E8" w:rsidRPr="00237DC2" w:rsidRDefault="000F23E8" w:rsidP="009524C0">
            <w:pPr>
              <w:rPr>
                <w:szCs w:val="16"/>
              </w:rPr>
            </w:pPr>
          </w:p>
          <w:tbl>
            <w:tblPr>
              <w:tblW w:w="0" w:type="auto"/>
              <w:tblBorders>
                <w:top w:val="single" w:sz="4" w:space="0" w:color="auto"/>
                <w:bottom w:val="single" w:sz="4" w:space="0" w:color="auto"/>
              </w:tblBorders>
              <w:tblLook w:val="01E0" w:firstRow="1" w:lastRow="1" w:firstColumn="1" w:lastColumn="1" w:noHBand="0" w:noVBand="0"/>
            </w:tblPr>
            <w:tblGrid>
              <w:gridCol w:w="1294"/>
              <w:gridCol w:w="1295"/>
              <w:gridCol w:w="1404"/>
              <w:gridCol w:w="1258"/>
            </w:tblGrid>
            <w:tr w:rsidR="000F23E8" w:rsidRPr="00237DC2" w:rsidTr="009524C0">
              <w:tc>
                <w:tcPr>
                  <w:tcW w:w="1362" w:type="dxa"/>
                  <w:tcBorders>
                    <w:top w:val="single" w:sz="4" w:space="0" w:color="auto"/>
                    <w:bottom w:val="single" w:sz="4" w:space="0" w:color="auto"/>
                  </w:tcBorders>
                </w:tcPr>
                <w:p w:rsidR="000F23E8" w:rsidRPr="00237DC2" w:rsidRDefault="000F23E8" w:rsidP="009524C0">
                  <w:pPr>
                    <w:jc w:val="center"/>
                    <w:rPr>
                      <w:szCs w:val="16"/>
                    </w:rPr>
                  </w:pPr>
                  <w:r w:rsidRPr="00237DC2">
                    <w:rPr>
                      <w:szCs w:val="16"/>
                    </w:rPr>
                    <w:t>Food code</w:t>
                  </w:r>
                </w:p>
              </w:tc>
              <w:tc>
                <w:tcPr>
                  <w:tcW w:w="1362" w:type="dxa"/>
                  <w:tcBorders>
                    <w:top w:val="single" w:sz="4" w:space="0" w:color="auto"/>
                    <w:bottom w:val="single" w:sz="4" w:space="0" w:color="auto"/>
                  </w:tcBorders>
                </w:tcPr>
                <w:p w:rsidR="000F23E8" w:rsidRPr="00237DC2" w:rsidRDefault="000F23E8" w:rsidP="009524C0">
                  <w:pPr>
                    <w:jc w:val="center"/>
                    <w:rPr>
                      <w:szCs w:val="16"/>
                    </w:rPr>
                  </w:pPr>
                  <w:r w:rsidRPr="00237DC2">
                    <w:rPr>
                      <w:szCs w:val="16"/>
                    </w:rPr>
                    <w:t>Food name</w:t>
                  </w:r>
                </w:p>
              </w:tc>
              <w:tc>
                <w:tcPr>
                  <w:tcW w:w="1479" w:type="dxa"/>
                  <w:tcBorders>
                    <w:top w:val="single" w:sz="4" w:space="0" w:color="auto"/>
                    <w:bottom w:val="single" w:sz="4" w:space="0" w:color="auto"/>
                  </w:tcBorders>
                </w:tcPr>
                <w:p w:rsidR="000F23E8" w:rsidRPr="00237DC2" w:rsidRDefault="000F23E8" w:rsidP="009524C0">
                  <w:pPr>
                    <w:jc w:val="center"/>
                    <w:rPr>
                      <w:szCs w:val="16"/>
                    </w:rPr>
                  </w:pPr>
                  <w:r w:rsidRPr="00237DC2">
                    <w:rPr>
                      <w:szCs w:val="16"/>
                    </w:rPr>
                    <w:t>Mean</w:t>
                  </w:r>
                </w:p>
              </w:tc>
              <w:tc>
                <w:tcPr>
                  <w:tcW w:w="1335" w:type="dxa"/>
                  <w:tcBorders>
                    <w:top w:val="single" w:sz="4" w:space="0" w:color="auto"/>
                    <w:bottom w:val="single" w:sz="4" w:space="0" w:color="auto"/>
                  </w:tcBorders>
                </w:tcPr>
                <w:p w:rsidR="000F23E8" w:rsidRPr="00237DC2" w:rsidRDefault="000F23E8" w:rsidP="009524C0">
                  <w:pPr>
                    <w:jc w:val="center"/>
                    <w:rPr>
                      <w:szCs w:val="16"/>
                    </w:rPr>
                  </w:pPr>
                  <w:r w:rsidRPr="00237DC2">
                    <w:rPr>
                      <w:szCs w:val="16"/>
                    </w:rPr>
                    <w:t>SD</w:t>
                  </w:r>
                </w:p>
              </w:tc>
            </w:tr>
            <w:tr w:rsidR="000F23E8" w:rsidRPr="00237DC2" w:rsidTr="009524C0">
              <w:tc>
                <w:tcPr>
                  <w:tcW w:w="1362" w:type="dxa"/>
                  <w:tcBorders>
                    <w:top w:val="single" w:sz="4" w:space="0" w:color="auto"/>
                    <w:bottom w:val="nil"/>
                  </w:tcBorders>
                </w:tcPr>
                <w:p w:rsidR="000F23E8" w:rsidRPr="00237DC2" w:rsidRDefault="000F23E8" w:rsidP="009524C0">
                  <w:pPr>
                    <w:jc w:val="center"/>
                    <w:rPr>
                      <w:szCs w:val="16"/>
                    </w:rPr>
                  </w:pPr>
                  <w:r w:rsidRPr="00237DC2">
                    <w:rPr>
                      <w:szCs w:val="16"/>
                    </w:rPr>
                    <w:t>#</w:t>
                  </w:r>
                </w:p>
              </w:tc>
              <w:tc>
                <w:tcPr>
                  <w:tcW w:w="1362" w:type="dxa"/>
                  <w:tcBorders>
                    <w:top w:val="single" w:sz="4" w:space="0" w:color="auto"/>
                    <w:bottom w:val="nil"/>
                  </w:tcBorders>
                </w:tcPr>
                <w:p w:rsidR="000F23E8" w:rsidRPr="00237DC2" w:rsidRDefault="000F23E8" w:rsidP="009524C0">
                  <w:pPr>
                    <w:jc w:val="center"/>
                    <w:rPr>
                      <w:szCs w:val="16"/>
                    </w:rPr>
                  </w:pPr>
                  <w:r w:rsidRPr="00237DC2">
                    <w:rPr>
                      <w:szCs w:val="16"/>
                    </w:rPr>
                    <w:t>#</w:t>
                  </w:r>
                </w:p>
              </w:tc>
              <w:tc>
                <w:tcPr>
                  <w:tcW w:w="1479" w:type="dxa"/>
                  <w:tcBorders>
                    <w:top w:val="single" w:sz="4" w:space="0" w:color="auto"/>
                    <w:bottom w:val="nil"/>
                  </w:tcBorders>
                </w:tcPr>
                <w:p w:rsidR="000F23E8" w:rsidRPr="00237DC2" w:rsidRDefault="000F23E8" w:rsidP="009524C0">
                  <w:pPr>
                    <w:jc w:val="center"/>
                    <w:rPr>
                      <w:szCs w:val="16"/>
                    </w:rPr>
                  </w:pPr>
                  <w:r w:rsidRPr="00237DC2">
                    <w:rPr>
                      <w:szCs w:val="16"/>
                    </w:rPr>
                    <w:t>#</w:t>
                  </w:r>
                </w:p>
              </w:tc>
              <w:tc>
                <w:tcPr>
                  <w:tcW w:w="1335" w:type="dxa"/>
                  <w:tcBorders>
                    <w:top w:val="single" w:sz="4" w:space="0" w:color="auto"/>
                    <w:bottom w:val="nil"/>
                  </w:tcBorders>
                </w:tcPr>
                <w:p w:rsidR="000F23E8" w:rsidRPr="00237DC2" w:rsidRDefault="000F23E8" w:rsidP="009524C0">
                  <w:pPr>
                    <w:jc w:val="center"/>
                    <w:rPr>
                      <w:szCs w:val="16"/>
                    </w:rPr>
                  </w:pPr>
                  <w:r w:rsidRPr="00237DC2">
                    <w:rPr>
                      <w:szCs w:val="16"/>
                    </w:rPr>
                    <w:t>#</w:t>
                  </w:r>
                </w:p>
              </w:tc>
            </w:tr>
            <w:tr w:rsidR="000F23E8" w:rsidRPr="00237DC2" w:rsidTr="009524C0">
              <w:tc>
                <w:tcPr>
                  <w:tcW w:w="1362" w:type="dxa"/>
                  <w:tcBorders>
                    <w:top w:val="nil"/>
                    <w:bottom w:val="nil"/>
                  </w:tcBorders>
                </w:tcPr>
                <w:p w:rsidR="000F23E8" w:rsidRPr="00237DC2" w:rsidRDefault="000F23E8" w:rsidP="009524C0">
                  <w:pPr>
                    <w:jc w:val="center"/>
                    <w:rPr>
                      <w:szCs w:val="16"/>
                    </w:rPr>
                  </w:pPr>
                  <w:r w:rsidRPr="00237DC2">
                    <w:rPr>
                      <w:szCs w:val="16"/>
                    </w:rPr>
                    <w:t>#</w:t>
                  </w:r>
                </w:p>
              </w:tc>
              <w:tc>
                <w:tcPr>
                  <w:tcW w:w="1362" w:type="dxa"/>
                  <w:tcBorders>
                    <w:top w:val="nil"/>
                    <w:bottom w:val="nil"/>
                  </w:tcBorders>
                </w:tcPr>
                <w:p w:rsidR="000F23E8" w:rsidRPr="00237DC2" w:rsidRDefault="000F23E8" w:rsidP="009524C0">
                  <w:pPr>
                    <w:jc w:val="center"/>
                    <w:rPr>
                      <w:szCs w:val="16"/>
                    </w:rPr>
                  </w:pPr>
                  <w:r w:rsidRPr="00237DC2">
                    <w:rPr>
                      <w:szCs w:val="16"/>
                    </w:rPr>
                    <w:t>#</w:t>
                  </w:r>
                </w:p>
              </w:tc>
              <w:tc>
                <w:tcPr>
                  <w:tcW w:w="1479" w:type="dxa"/>
                  <w:tcBorders>
                    <w:top w:val="nil"/>
                    <w:bottom w:val="nil"/>
                  </w:tcBorders>
                </w:tcPr>
                <w:p w:rsidR="000F23E8" w:rsidRPr="00237DC2" w:rsidRDefault="000F23E8" w:rsidP="009524C0">
                  <w:pPr>
                    <w:jc w:val="center"/>
                    <w:rPr>
                      <w:szCs w:val="16"/>
                    </w:rPr>
                  </w:pPr>
                  <w:r w:rsidRPr="00237DC2">
                    <w:rPr>
                      <w:szCs w:val="16"/>
                    </w:rPr>
                    <w:t>#</w:t>
                  </w:r>
                </w:p>
              </w:tc>
              <w:tc>
                <w:tcPr>
                  <w:tcW w:w="1335" w:type="dxa"/>
                  <w:tcBorders>
                    <w:top w:val="nil"/>
                    <w:bottom w:val="nil"/>
                  </w:tcBorders>
                </w:tcPr>
                <w:p w:rsidR="000F23E8" w:rsidRPr="00237DC2" w:rsidRDefault="000F23E8" w:rsidP="009524C0">
                  <w:pPr>
                    <w:jc w:val="center"/>
                    <w:rPr>
                      <w:szCs w:val="16"/>
                    </w:rPr>
                  </w:pPr>
                  <w:r w:rsidRPr="00237DC2">
                    <w:rPr>
                      <w:szCs w:val="16"/>
                    </w:rPr>
                    <w:t>#</w:t>
                  </w:r>
                </w:p>
              </w:tc>
            </w:tr>
            <w:tr w:rsidR="000F23E8" w:rsidRPr="00237DC2" w:rsidTr="009524C0">
              <w:tc>
                <w:tcPr>
                  <w:tcW w:w="1362" w:type="dxa"/>
                  <w:tcBorders>
                    <w:top w:val="nil"/>
                    <w:bottom w:val="nil"/>
                  </w:tcBorders>
                </w:tcPr>
                <w:p w:rsidR="000F23E8" w:rsidRPr="00237DC2" w:rsidRDefault="000F23E8" w:rsidP="009524C0">
                  <w:pPr>
                    <w:jc w:val="center"/>
                    <w:rPr>
                      <w:szCs w:val="16"/>
                    </w:rPr>
                  </w:pPr>
                  <w:r w:rsidRPr="00237DC2">
                    <w:rPr>
                      <w:szCs w:val="16"/>
                    </w:rPr>
                    <w:t>#</w:t>
                  </w:r>
                </w:p>
              </w:tc>
              <w:tc>
                <w:tcPr>
                  <w:tcW w:w="1362" w:type="dxa"/>
                  <w:tcBorders>
                    <w:top w:val="nil"/>
                    <w:bottom w:val="nil"/>
                  </w:tcBorders>
                </w:tcPr>
                <w:p w:rsidR="000F23E8" w:rsidRPr="00237DC2" w:rsidRDefault="000F23E8" w:rsidP="009524C0">
                  <w:pPr>
                    <w:jc w:val="center"/>
                    <w:rPr>
                      <w:szCs w:val="16"/>
                    </w:rPr>
                  </w:pPr>
                  <w:r w:rsidRPr="00237DC2">
                    <w:rPr>
                      <w:szCs w:val="16"/>
                    </w:rPr>
                    <w:t>#</w:t>
                  </w:r>
                </w:p>
              </w:tc>
              <w:tc>
                <w:tcPr>
                  <w:tcW w:w="1479" w:type="dxa"/>
                  <w:tcBorders>
                    <w:top w:val="nil"/>
                    <w:bottom w:val="nil"/>
                  </w:tcBorders>
                </w:tcPr>
                <w:p w:rsidR="000F23E8" w:rsidRPr="00237DC2" w:rsidRDefault="000F23E8" w:rsidP="009524C0">
                  <w:pPr>
                    <w:jc w:val="center"/>
                    <w:rPr>
                      <w:szCs w:val="16"/>
                    </w:rPr>
                  </w:pPr>
                  <w:r w:rsidRPr="00237DC2">
                    <w:rPr>
                      <w:szCs w:val="16"/>
                    </w:rPr>
                    <w:t>#</w:t>
                  </w:r>
                </w:p>
              </w:tc>
              <w:tc>
                <w:tcPr>
                  <w:tcW w:w="1335" w:type="dxa"/>
                  <w:tcBorders>
                    <w:top w:val="nil"/>
                    <w:bottom w:val="nil"/>
                  </w:tcBorders>
                </w:tcPr>
                <w:p w:rsidR="000F23E8" w:rsidRPr="00237DC2" w:rsidRDefault="000F23E8" w:rsidP="009524C0">
                  <w:pPr>
                    <w:jc w:val="center"/>
                    <w:rPr>
                      <w:szCs w:val="16"/>
                    </w:rPr>
                  </w:pPr>
                  <w:r w:rsidRPr="00237DC2">
                    <w:rPr>
                      <w:szCs w:val="16"/>
                    </w:rPr>
                    <w:t>#</w:t>
                  </w:r>
                </w:p>
              </w:tc>
            </w:tr>
            <w:tr w:rsidR="000F23E8" w:rsidRPr="00237DC2" w:rsidTr="009524C0">
              <w:tc>
                <w:tcPr>
                  <w:tcW w:w="1362" w:type="dxa"/>
                  <w:tcBorders>
                    <w:top w:val="nil"/>
                  </w:tcBorders>
                </w:tcPr>
                <w:p w:rsidR="000F23E8" w:rsidRPr="00237DC2" w:rsidRDefault="000F23E8" w:rsidP="009524C0">
                  <w:pPr>
                    <w:jc w:val="center"/>
                    <w:rPr>
                      <w:szCs w:val="16"/>
                    </w:rPr>
                  </w:pPr>
                  <w:r w:rsidRPr="00237DC2">
                    <w:rPr>
                      <w:szCs w:val="16"/>
                    </w:rPr>
                    <w:t>#</w:t>
                  </w:r>
                </w:p>
              </w:tc>
              <w:tc>
                <w:tcPr>
                  <w:tcW w:w="1362" w:type="dxa"/>
                  <w:tcBorders>
                    <w:top w:val="nil"/>
                  </w:tcBorders>
                </w:tcPr>
                <w:p w:rsidR="000F23E8" w:rsidRPr="00237DC2" w:rsidRDefault="000F23E8" w:rsidP="009524C0">
                  <w:pPr>
                    <w:jc w:val="center"/>
                    <w:rPr>
                      <w:szCs w:val="16"/>
                    </w:rPr>
                  </w:pPr>
                  <w:r w:rsidRPr="00237DC2">
                    <w:rPr>
                      <w:szCs w:val="16"/>
                    </w:rPr>
                    <w:t>#</w:t>
                  </w:r>
                </w:p>
              </w:tc>
              <w:tc>
                <w:tcPr>
                  <w:tcW w:w="1479" w:type="dxa"/>
                  <w:tcBorders>
                    <w:top w:val="nil"/>
                  </w:tcBorders>
                </w:tcPr>
                <w:p w:rsidR="000F23E8" w:rsidRPr="00237DC2" w:rsidRDefault="000F23E8" w:rsidP="009524C0">
                  <w:pPr>
                    <w:jc w:val="center"/>
                    <w:rPr>
                      <w:szCs w:val="16"/>
                    </w:rPr>
                  </w:pPr>
                  <w:r w:rsidRPr="00237DC2">
                    <w:rPr>
                      <w:szCs w:val="16"/>
                    </w:rPr>
                    <w:t>#</w:t>
                  </w:r>
                </w:p>
              </w:tc>
              <w:tc>
                <w:tcPr>
                  <w:tcW w:w="1335" w:type="dxa"/>
                  <w:tcBorders>
                    <w:top w:val="nil"/>
                  </w:tcBorders>
                </w:tcPr>
                <w:p w:rsidR="000F23E8" w:rsidRPr="00237DC2" w:rsidRDefault="000F23E8" w:rsidP="009524C0">
                  <w:pPr>
                    <w:jc w:val="center"/>
                    <w:rPr>
                      <w:szCs w:val="16"/>
                    </w:rPr>
                  </w:pPr>
                  <w:r w:rsidRPr="00237DC2">
                    <w:rPr>
                      <w:szCs w:val="16"/>
                    </w:rPr>
                    <w:t>#</w:t>
                  </w:r>
                </w:p>
              </w:tc>
            </w:tr>
          </w:tbl>
          <w:p w:rsidR="000F23E8" w:rsidRPr="00237DC2" w:rsidRDefault="000F23E8" w:rsidP="009524C0">
            <w:pPr>
              <w:rPr>
                <w:szCs w:val="16"/>
              </w:rPr>
            </w:pPr>
          </w:p>
          <w:p w:rsidR="000F23E8" w:rsidRPr="00237DC2" w:rsidRDefault="000F23E8" w:rsidP="009524C0">
            <w:pPr>
              <w:rPr>
                <w:szCs w:val="16"/>
              </w:rPr>
            </w:pPr>
          </w:p>
        </w:tc>
        <w:tc>
          <w:tcPr>
            <w:tcW w:w="3891" w:type="dxa"/>
          </w:tcPr>
          <w:p w:rsidR="000F23E8" w:rsidRPr="00237DC2" w:rsidRDefault="000F23E8" w:rsidP="009524C0">
            <w:pPr>
              <w:rPr>
                <w:szCs w:val="16"/>
              </w:rPr>
            </w:pPr>
            <w:r w:rsidRPr="00237DC2">
              <w:rPr>
                <w:szCs w:val="16"/>
              </w:rPr>
              <w:t>Follow steps 1-3 from “Energy (kcal) in 1 unit of currency”.</w:t>
            </w:r>
          </w:p>
          <w:p w:rsidR="000F23E8" w:rsidRPr="00237DC2" w:rsidRDefault="000F23E8" w:rsidP="009524C0">
            <w:pPr>
              <w:rPr>
                <w:szCs w:val="16"/>
              </w:rPr>
            </w:pPr>
          </w:p>
          <w:p w:rsidR="000F23E8" w:rsidRPr="00237DC2" w:rsidRDefault="000F23E8" w:rsidP="009524C0">
            <w:pPr>
              <w:rPr>
                <w:szCs w:val="16"/>
              </w:rPr>
            </w:pPr>
            <w:r w:rsidRPr="00237DC2">
              <w:rPr>
                <w:szCs w:val="16"/>
              </w:rPr>
              <w:t>4. Calculate the amount of iron (in milligrams) that can be consumed wth 1 unit of the local currency, using this formula:</w:t>
            </w:r>
          </w:p>
          <w:p w:rsidR="000F23E8" w:rsidRPr="00237DC2" w:rsidRDefault="000F23E8" w:rsidP="009524C0">
            <w:pPr>
              <w:rPr>
                <w:szCs w:val="16"/>
              </w:rPr>
            </w:pPr>
          </w:p>
          <w:p w:rsidR="000F23E8" w:rsidRPr="00237DC2" w:rsidRDefault="000F23E8" w:rsidP="009524C0">
            <w:pPr>
              <w:rPr>
                <w:szCs w:val="16"/>
              </w:rPr>
            </w:pPr>
            <w:r w:rsidRPr="00237DC2">
              <w:rPr>
                <w:szCs w:val="16"/>
              </w:rPr>
              <w:t>=[iron per 100 g (hierro)*weight of retail unit (peso)]/[100*average price per retail unit (average price)]</w:t>
            </w:r>
          </w:p>
          <w:p w:rsidR="000F23E8" w:rsidRPr="00237DC2" w:rsidRDefault="000F23E8" w:rsidP="009524C0">
            <w:pPr>
              <w:rPr>
                <w:szCs w:val="16"/>
              </w:rPr>
            </w:pPr>
          </w:p>
          <w:p w:rsidR="000F23E8" w:rsidRPr="00237DC2" w:rsidRDefault="000F23E8" w:rsidP="009524C0">
            <w:pPr>
              <w:rPr>
                <w:szCs w:val="16"/>
              </w:rPr>
            </w:pPr>
            <w:r w:rsidRPr="00237DC2">
              <w:rPr>
                <w:szCs w:val="16"/>
              </w:rPr>
              <w:t>5. Sort the iron per 1 unit of currency, from most to least iron.  For each food in the dataset, list the following:</w:t>
            </w:r>
          </w:p>
          <w:p w:rsidR="000F23E8" w:rsidRPr="00237DC2" w:rsidRDefault="000F23E8" w:rsidP="009524C0">
            <w:pPr>
              <w:rPr>
                <w:szCs w:val="16"/>
              </w:rPr>
            </w:pPr>
            <w:r w:rsidRPr="00237DC2">
              <w:rPr>
                <w:szCs w:val="16"/>
              </w:rPr>
              <w:t>Food code (codigo in example)</w:t>
            </w:r>
          </w:p>
          <w:p w:rsidR="000F23E8" w:rsidRPr="00237DC2" w:rsidRDefault="000F23E8" w:rsidP="009524C0">
            <w:pPr>
              <w:rPr>
                <w:szCs w:val="16"/>
              </w:rPr>
            </w:pPr>
            <w:r w:rsidRPr="00237DC2">
              <w:rPr>
                <w:szCs w:val="16"/>
              </w:rPr>
              <w:t>Food name (name or descri in example)</w:t>
            </w:r>
          </w:p>
          <w:p w:rsidR="000F23E8" w:rsidRPr="00237DC2" w:rsidRDefault="000F23E8" w:rsidP="009524C0">
            <w:pPr>
              <w:rPr>
                <w:szCs w:val="16"/>
              </w:rPr>
            </w:pPr>
            <w:r w:rsidRPr="00237DC2">
              <w:rPr>
                <w:szCs w:val="16"/>
              </w:rPr>
              <w:t>Mean iron per 1 unit of currency</w:t>
            </w:r>
          </w:p>
          <w:p w:rsidR="000F23E8" w:rsidRPr="00237DC2" w:rsidRDefault="000F23E8" w:rsidP="009524C0">
            <w:pPr>
              <w:rPr>
                <w:szCs w:val="16"/>
              </w:rPr>
            </w:pPr>
            <w:r w:rsidRPr="00237DC2">
              <w:rPr>
                <w:szCs w:val="16"/>
              </w:rPr>
              <w:t>SD iron per 1 unit of currency</w:t>
            </w:r>
          </w:p>
          <w:p w:rsidR="000F23E8" w:rsidRPr="00237DC2" w:rsidRDefault="000F23E8" w:rsidP="009524C0">
            <w:pPr>
              <w:rPr>
                <w:szCs w:val="16"/>
              </w:rPr>
            </w:pPr>
          </w:p>
          <w:p w:rsidR="000F23E8" w:rsidRPr="00237DC2" w:rsidRDefault="000F23E8" w:rsidP="009524C0">
            <w:pPr>
              <w:rPr>
                <w:szCs w:val="16"/>
              </w:rPr>
            </w:pPr>
            <w:r w:rsidRPr="00237DC2">
              <w:rPr>
                <w:szCs w:val="16"/>
              </w:rPr>
              <w:t>There should be only 1 digit after the decimal for the mean and SD values.</w:t>
            </w:r>
          </w:p>
        </w:tc>
        <w:tc>
          <w:tcPr>
            <w:tcW w:w="3818" w:type="dxa"/>
          </w:tcPr>
          <w:p w:rsidR="000F23E8" w:rsidRPr="00237DC2" w:rsidRDefault="000F23E8" w:rsidP="009524C0">
            <w:pPr>
              <w:rPr>
                <w:szCs w:val="16"/>
              </w:rPr>
            </w:pPr>
          </w:p>
        </w:tc>
      </w:tr>
      <w:tr w:rsidR="000F23E8" w:rsidRPr="00237DC2" w:rsidTr="00953BC5">
        <w:tc>
          <w:tcPr>
            <w:tcW w:w="5467" w:type="dxa"/>
          </w:tcPr>
          <w:p w:rsidR="000F23E8" w:rsidRPr="00237DC2" w:rsidRDefault="000F23E8" w:rsidP="009524C0">
            <w:pPr>
              <w:rPr>
                <w:szCs w:val="16"/>
              </w:rPr>
            </w:pPr>
            <w:r w:rsidRPr="00237DC2">
              <w:rPr>
                <w:szCs w:val="16"/>
              </w:rPr>
              <w:t>Zinc (milligrams) in 1 unit of currency</w:t>
            </w:r>
          </w:p>
          <w:p w:rsidR="000F23E8" w:rsidRPr="00237DC2" w:rsidRDefault="000F23E8" w:rsidP="009524C0">
            <w:pPr>
              <w:rPr>
                <w:szCs w:val="16"/>
              </w:rPr>
            </w:pPr>
          </w:p>
          <w:tbl>
            <w:tblPr>
              <w:tblW w:w="0" w:type="auto"/>
              <w:tblBorders>
                <w:top w:val="single" w:sz="4" w:space="0" w:color="auto"/>
                <w:bottom w:val="single" w:sz="4" w:space="0" w:color="auto"/>
              </w:tblBorders>
              <w:tblLook w:val="01E0" w:firstRow="1" w:lastRow="1" w:firstColumn="1" w:lastColumn="1" w:noHBand="0" w:noVBand="0"/>
            </w:tblPr>
            <w:tblGrid>
              <w:gridCol w:w="1294"/>
              <w:gridCol w:w="1295"/>
              <w:gridCol w:w="1404"/>
              <w:gridCol w:w="1258"/>
            </w:tblGrid>
            <w:tr w:rsidR="000F23E8" w:rsidRPr="00237DC2" w:rsidTr="009524C0">
              <w:tc>
                <w:tcPr>
                  <w:tcW w:w="1362" w:type="dxa"/>
                  <w:tcBorders>
                    <w:top w:val="single" w:sz="4" w:space="0" w:color="auto"/>
                    <w:bottom w:val="single" w:sz="4" w:space="0" w:color="auto"/>
                  </w:tcBorders>
                </w:tcPr>
                <w:p w:rsidR="000F23E8" w:rsidRPr="00237DC2" w:rsidRDefault="000F23E8" w:rsidP="009524C0">
                  <w:pPr>
                    <w:jc w:val="center"/>
                    <w:rPr>
                      <w:szCs w:val="16"/>
                    </w:rPr>
                  </w:pPr>
                  <w:r w:rsidRPr="00237DC2">
                    <w:rPr>
                      <w:szCs w:val="16"/>
                    </w:rPr>
                    <w:t>Food code</w:t>
                  </w:r>
                </w:p>
              </w:tc>
              <w:tc>
                <w:tcPr>
                  <w:tcW w:w="1362" w:type="dxa"/>
                  <w:tcBorders>
                    <w:top w:val="single" w:sz="4" w:space="0" w:color="auto"/>
                    <w:bottom w:val="single" w:sz="4" w:space="0" w:color="auto"/>
                  </w:tcBorders>
                </w:tcPr>
                <w:p w:rsidR="000F23E8" w:rsidRPr="00237DC2" w:rsidRDefault="000F23E8" w:rsidP="009524C0">
                  <w:pPr>
                    <w:jc w:val="center"/>
                    <w:rPr>
                      <w:szCs w:val="16"/>
                    </w:rPr>
                  </w:pPr>
                  <w:r w:rsidRPr="00237DC2">
                    <w:rPr>
                      <w:szCs w:val="16"/>
                    </w:rPr>
                    <w:t>Food name</w:t>
                  </w:r>
                </w:p>
              </w:tc>
              <w:tc>
                <w:tcPr>
                  <w:tcW w:w="1479" w:type="dxa"/>
                  <w:tcBorders>
                    <w:top w:val="single" w:sz="4" w:space="0" w:color="auto"/>
                    <w:bottom w:val="single" w:sz="4" w:space="0" w:color="auto"/>
                  </w:tcBorders>
                </w:tcPr>
                <w:p w:rsidR="000F23E8" w:rsidRPr="00237DC2" w:rsidRDefault="000F23E8" w:rsidP="009524C0">
                  <w:pPr>
                    <w:jc w:val="center"/>
                    <w:rPr>
                      <w:szCs w:val="16"/>
                    </w:rPr>
                  </w:pPr>
                  <w:r w:rsidRPr="00237DC2">
                    <w:rPr>
                      <w:szCs w:val="16"/>
                    </w:rPr>
                    <w:t>Mean</w:t>
                  </w:r>
                </w:p>
              </w:tc>
              <w:tc>
                <w:tcPr>
                  <w:tcW w:w="1335" w:type="dxa"/>
                  <w:tcBorders>
                    <w:top w:val="single" w:sz="4" w:space="0" w:color="auto"/>
                    <w:bottom w:val="single" w:sz="4" w:space="0" w:color="auto"/>
                  </w:tcBorders>
                </w:tcPr>
                <w:p w:rsidR="000F23E8" w:rsidRPr="00237DC2" w:rsidRDefault="000F23E8" w:rsidP="009524C0">
                  <w:pPr>
                    <w:jc w:val="center"/>
                    <w:rPr>
                      <w:szCs w:val="16"/>
                    </w:rPr>
                  </w:pPr>
                  <w:r w:rsidRPr="00237DC2">
                    <w:rPr>
                      <w:szCs w:val="16"/>
                    </w:rPr>
                    <w:t>SD</w:t>
                  </w:r>
                </w:p>
              </w:tc>
            </w:tr>
            <w:tr w:rsidR="000F23E8" w:rsidRPr="00237DC2" w:rsidTr="009524C0">
              <w:tc>
                <w:tcPr>
                  <w:tcW w:w="1362" w:type="dxa"/>
                  <w:tcBorders>
                    <w:top w:val="single" w:sz="4" w:space="0" w:color="auto"/>
                    <w:bottom w:val="nil"/>
                  </w:tcBorders>
                </w:tcPr>
                <w:p w:rsidR="000F23E8" w:rsidRPr="00237DC2" w:rsidRDefault="000F23E8" w:rsidP="009524C0">
                  <w:pPr>
                    <w:jc w:val="center"/>
                    <w:rPr>
                      <w:szCs w:val="16"/>
                    </w:rPr>
                  </w:pPr>
                  <w:r w:rsidRPr="00237DC2">
                    <w:rPr>
                      <w:szCs w:val="16"/>
                    </w:rPr>
                    <w:t>#</w:t>
                  </w:r>
                </w:p>
              </w:tc>
              <w:tc>
                <w:tcPr>
                  <w:tcW w:w="1362" w:type="dxa"/>
                  <w:tcBorders>
                    <w:top w:val="single" w:sz="4" w:space="0" w:color="auto"/>
                    <w:bottom w:val="nil"/>
                  </w:tcBorders>
                </w:tcPr>
                <w:p w:rsidR="000F23E8" w:rsidRPr="00237DC2" w:rsidRDefault="000F23E8" w:rsidP="009524C0">
                  <w:pPr>
                    <w:jc w:val="center"/>
                    <w:rPr>
                      <w:szCs w:val="16"/>
                    </w:rPr>
                  </w:pPr>
                  <w:r w:rsidRPr="00237DC2">
                    <w:rPr>
                      <w:szCs w:val="16"/>
                    </w:rPr>
                    <w:t>#</w:t>
                  </w:r>
                </w:p>
              </w:tc>
              <w:tc>
                <w:tcPr>
                  <w:tcW w:w="1479" w:type="dxa"/>
                  <w:tcBorders>
                    <w:top w:val="single" w:sz="4" w:space="0" w:color="auto"/>
                    <w:bottom w:val="nil"/>
                  </w:tcBorders>
                </w:tcPr>
                <w:p w:rsidR="000F23E8" w:rsidRPr="00237DC2" w:rsidRDefault="000F23E8" w:rsidP="009524C0">
                  <w:pPr>
                    <w:jc w:val="center"/>
                    <w:rPr>
                      <w:szCs w:val="16"/>
                    </w:rPr>
                  </w:pPr>
                  <w:r w:rsidRPr="00237DC2">
                    <w:rPr>
                      <w:szCs w:val="16"/>
                    </w:rPr>
                    <w:t>#</w:t>
                  </w:r>
                </w:p>
              </w:tc>
              <w:tc>
                <w:tcPr>
                  <w:tcW w:w="1335" w:type="dxa"/>
                  <w:tcBorders>
                    <w:top w:val="single" w:sz="4" w:space="0" w:color="auto"/>
                    <w:bottom w:val="nil"/>
                  </w:tcBorders>
                </w:tcPr>
                <w:p w:rsidR="000F23E8" w:rsidRPr="00237DC2" w:rsidRDefault="000F23E8" w:rsidP="009524C0">
                  <w:pPr>
                    <w:jc w:val="center"/>
                    <w:rPr>
                      <w:szCs w:val="16"/>
                    </w:rPr>
                  </w:pPr>
                  <w:r w:rsidRPr="00237DC2">
                    <w:rPr>
                      <w:szCs w:val="16"/>
                    </w:rPr>
                    <w:t>#</w:t>
                  </w:r>
                </w:p>
              </w:tc>
            </w:tr>
            <w:tr w:rsidR="000F23E8" w:rsidRPr="00237DC2" w:rsidTr="009524C0">
              <w:tc>
                <w:tcPr>
                  <w:tcW w:w="1362" w:type="dxa"/>
                  <w:tcBorders>
                    <w:top w:val="nil"/>
                    <w:bottom w:val="nil"/>
                  </w:tcBorders>
                </w:tcPr>
                <w:p w:rsidR="000F23E8" w:rsidRPr="00237DC2" w:rsidRDefault="000F23E8" w:rsidP="009524C0">
                  <w:pPr>
                    <w:jc w:val="center"/>
                    <w:rPr>
                      <w:szCs w:val="16"/>
                    </w:rPr>
                  </w:pPr>
                  <w:r w:rsidRPr="00237DC2">
                    <w:rPr>
                      <w:szCs w:val="16"/>
                    </w:rPr>
                    <w:t>#</w:t>
                  </w:r>
                </w:p>
              </w:tc>
              <w:tc>
                <w:tcPr>
                  <w:tcW w:w="1362" w:type="dxa"/>
                  <w:tcBorders>
                    <w:top w:val="nil"/>
                    <w:bottom w:val="nil"/>
                  </w:tcBorders>
                </w:tcPr>
                <w:p w:rsidR="000F23E8" w:rsidRPr="00237DC2" w:rsidRDefault="000F23E8" w:rsidP="009524C0">
                  <w:pPr>
                    <w:jc w:val="center"/>
                    <w:rPr>
                      <w:szCs w:val="16"/>
                    </w:rPr>
                  </w:pPr>
                  <w:r w:rsidRPr="00237DC2">
                    <w:rPr>
                      <w:szCs w:val="16"/>
                    </w:rPr>
                    <w:t>#</w:t>
                  </w:r>
                </w:p>
              </w:tc>
              <w:tc>
                <w:tcPr>
                  <w:tcW w:w="1479" w:type="dxa"/>
                  <w:tcBorders>
                    <w:top w:val="nil"/>
                    <w:bottom w:val="nil"/>
                  </w:tcBorders>
                </w:tcPr>
                <w:p w:rsidR="000F23E8" w:rsidRPr="00237DC2" w:rsidRDefault="000F23E8" w:rsidP="009524C0">
                  <w:pPr>
                    <w:jc w:val="center"/>
                    <w:rPr>
                      <w:szCs w:val="16"/>
                    </w:rPr>
                  </w:pPr>
                  <w:r w:rsidRPr="00237DC2">
                    <w:rPr>
                      <w:szCs w:val="16"/>
                    </w:rPr>
                    <w:t>#</w:t>
                  </w:r>
                </w:p>
              </w:tc>
              <w:tc>
                <w:tcPr>
                  <w:tcW w:w="1335" w:type="dxa"/>
                  <w:tcBorders>
                    <w:top w:val="nil"/>
                    <w:bottom w:val="nil"/>
                  </w:tcBorders>
                </w:tcPr>
                <w:p w:rsidR="000F23E8" w:rsidRPr="00237DC2" w:rsidRDefault="000F23E8" w:rsidP="009524C0">
                  <w:pPr>
                    <w:jc w:val="center"/>
                    <w:rPr>
                      <w:szCs w:val="16"/>
                    </w:rPr>
                  </w:pPr>
                  <w:r w:rsidRPr="00237DC2">
                    <w:rPr>
                      <w:szCs w:val="16"/>
                    </w:rPr>
                    <w:t>#</w:t>
                  </w:r>
                </w:p>
              </w:tc>
            </w:tr>
            <w:tr w:rsidR="000F23E8" w:rsidRPr="00237DC2" w:rsidTr="009524C0">
              <w:tc>
                <w:tcPr>
                  <w:tcW w:w="1362" w:type="dxa"/>
                  <w:tcBorders>
                    <w:top w:val="nil"/>
                    <w:bottom w:val="nil"/>
                  </w:tcBorders>
                </w:tcPr>
                <w:p w:rsidR="000F23E8" w:rsidRPr="00237DC2" w:rsidRDefault="000F23E8" w:rsidP="009524C0">
                  <w:pPr>
                    <w:jc w:val="center"/>
                    <w:rPr>
                      <w:szCs w:val="16"/>
                    </w:rPr>
                  </w:pPr>
                  <w:r w:rsidRPr="00237DC2">
                    <w:rPr>
                      <w:szCs w:val="16"/>
                    </w:rPr>
                    <w:t>#</w:t>
                  </w:r>
                </w:p>
              </w:tc>
              <w:tc>
                <w:tcPr>
                  <w:tcW w:w="1362" w:type="dxa"/>
                  <w:tcBorders>
                    <w:top w:val="nil"/>
                    <w:bottom w:val="nil"/>
                  </w:tcBorders>
                </w:tcPr>
                <w:p w:rsidR="000F23E8" w:rsidRPr="00237DC2" w:rsidRDefault="000F23E8" w:rsidP="009524C0">
                  <w:pPr>
                    <w:jc w:val="center"/>
                    <w:rPr>
                      <w:szCs w:val="16"/>
                    </w:rPr>
                  </w:pPr>
                  <w:r w:rsidRPr="00237DC2">
                    <w:rPr>
                      <w:szCs w:val="16"/>
                    </w:rPr>
                    <w:t>#</w:t>
                  </w:r>
                </w:p>
              </w:tc>
              <w:tc>
                <w:tcPr>
                  <w:tcW w:w="1479" w:type="dxa"/>
                  <w:tcBorders>
                    <w:top w:val="nil"/>
                    <w:bottom w:val="nil"/>
                  </w:tcBorders>
                </w:tcPr>
                <w:p w:rsidR="000F23E8" w:rsidRPr="00237DC2" w:rsidRDefault="000F23E8" w:rsidP="009524C0">
                  <w:pPr>
                    <w:jc w:val="center"/>
                    <w:rPr>
                      <w:szCs w:val="16"/>
                    </w:rPr>
                  </w:pPr>
                  <w:r w:rsidRPr="00237DC2">
                    <w:rPr>
                      <w:szCs w:val="16"/>
                    </w:rPr>
                    <w:t>#</w:t>
                  </w:r>
                </w:p>
              </w:tc>
              <w:tc>
                <w:tcPr>
                  <w:tcW w:w="1335" w:type="dxa"/>
                  <w:tcBorders>
                    <w:top w:val="nil"/>
                    <w:bottom w:val="nil"/>
                  </w:tcBorders>
                </w:tcPr>
                <w:p w:rsidR="000F23E8" w:rsidRPr="00237DC2" w:rsidRDefault="000F23E8" w:rsidP="009524C0">
                  <w:pPr>
                    <w:jc w:val="center"/>
                    <w:rPr>
                      <w:szCs w:val="16"/>
                    </w:rPr>
                  </w:pPr>
                  <w:r w:rsidRPr="00237DC2">
                    <w:rPr>
                      <w:szCs w:val="16"/>
                    </w:rPr>
                    <w:t>#</w:t>
                  </w:r>
                </w:p>
              </w:tc>
            </w:tr>
            <w:tr w:rsidR="000F23E8" w:rsidRPr="00237DC2" w:rsidTr="009524C0">
              <w:tc>
                <w:tcPr>
                  <w:tcW w:w="1362" w:type="dxa"/>
                  <w:tcBorders>
                    <w:top w:val="nil"/>
                  </w:tcBorders>
                </w:tcPr>
                <w:p w:rsidR="000F23E8" w:rsidRPr="00237DC2" w:rsidRDefault="000F23E8" w:rsidP="009524C0">
                  <w:pPr>
                    <w:jc w:val="center"/>
                    <w:rPr>
                      <w:szCs w:val="16"/>
                    </w:rPr>
                  </w:pPr>
                  <w:r w:rsidRPr="00237DC2">
                    <w:rPr>
                      <w:szCs w:val="16"/>
                    </w:rPr>
                    <w:t>#</w:t>
                  </w:r>
                </w:p>
              </w:tc>
              <w:tc>
                <w:tcPr>
                  <w:tcW w:w="1362" w:type="dxa"/>
                  <w:tcBorders>
                    <w:top w:val="nil"/>
                  </w:tcBorders>
                </w:tcPr>
                <w:p w:rsidR="000F23E8" w:rsidRPr="00237DC2" w:rsidRDefault="000F23E8" w:rsidP="009524C0">
                  <w:pPr>
                    <w:jc w:val="center"/>
                    <w:rPr>
                      <w:szCs w:val="16"/>
                    </w:rPr>
                  </w:pPr>
                  <w:r w:rsidRPr="00237DC2">
                    <w:rPr>
                      <w:szCs w:val="16"/>
                    </w:rPr>
                    <w:t>#</w:t>
                  </w:r>
                </w:p>
              </w:tc>
              <w:tc>
                <w:tcPr>
                  <w:tcW w:w="1479" w:type="dxa"/>
                  <w:tcBorders>
                    <w:top w:val="nil"/>
                  </w:tcBorders>
                </w:tcPr>
                <w:p w:rsidR="000F23E8" w:rsidRPr="00237DC2" w:rsidRDefault="000F23E8" w:rsidP="009524C0">
                  <w:pPr>
                    <w:jc w:val="center"/>
                    <w:rPr>
                      <w:szCs w:val="16"/>
                    </w:rPr>
                  </w:pPr>
                  <w:r w:rsidRPr="00237DC2">
                    <w:rPr>
                      <w:szCs w:val="16"/>
                    </w:rPr>
                    <w:t>#</w:t>
                  </w:r>
                </w:p>
              </w:tc>
              <w:tc>
                <w:tcPr>
                  <w:tcW w:w="1335" w:type="dxa"/>
                  <w:tcBorders>
                    <w:top w:val="nil"/>
                  </w:tcBorders>
                </w:tcPr>
                <w:p w:rsidR="000F23E8" w:rsidRPr="00237DC2" w:rsidRDefault="000F23E8" w:rsidP="009524C0">
                  <w:pPr>
                    <w:jc w:val="center"/>
                    <w:rPr>
                      <w:szCs w:val="16"/>
                    </w:rPr>
                  </w:pPr>
                  <w:r w:rsidRPr="00237DC2">
                    <w:rPr>
                      <w:szCs w:val="16"/>
                    </w:rPr>
                    <w:t>#</w:t>
                  </w:r>
                </w:p>
              </w:tc>
            </w:tr>
          </w:tbl>
          <w:p w:rsidR="000F23E8" w:rsidRPr="00237DC2" w:rsidRDefault="000F23E8" w:rsidP="009524C0">
            <w:pPr>
              <w:rPr>
                <w:szCs w:val="16"/>
              </w:rPr>
            </w:pPr>
          </w:p>
          <w:p w:rsidR="000F23E8" w:rsidRPr="00237DC2" w:rsidRDefault="000F23E8" w:rsidP="009524C0">
            <w:pPr>
              <w:rPr>
                <w:szCs w:val="16"/>
              </w:rPr>
            </w:pPr>
          </w:p>
        </w:tc>
        <w:tc>
          <w:tcPr>
            <w:tcW w:w="3891" w:type="dxa"/>
          </w:tcPr>
          <w:p w:rsidR="000F23E8" w:rsidRPr="00237DC2" w:rsidRDefault="000F23E8" w:rsidP="009524C0">
            <w:pPr>
              <w:rPr>
                <w:szCs w:val="16"/>
              </w:rPr>
            </w:pPr>
            <w:r w:rsidRPr="00237DC2">
              <w:rPr>
                <w:szCs w:val="16"/>
              </w:rPr>
              <w:t>Follow steps 1-3 from “Energy (kcal) in 1 unit of currency”.</w:t>
            </w:r>
          </w:p>
          <w:p w:rsidR="000F23E8" w:rsidRPr="00237DC2" w:rsidRDefault="000F23E8" w:rsidP="009524C0">
            <w:pPr>
              <w:rPr>
                <w:szCs w:val="16"/>
              </w:rPr>
            </w:pPr>
          </w:p>
          <w:p w:rsidR="000F23E8" w:rsidRPr="00237DC2" w:rsidRDefault="000F23E8" w:rsidP="009524C0">
            <w:pPr>
              <w:rPr>
                <w:szCs w:val="16"/>
              </w:rPr>
            </w:pPr>
            <w:r w:rsidRPr="00237DC2">
              <w:rPr>
                <w:szCs w:val="16"/>
              </w:rPr>
              <w:t>4. Calculate the amount of zinc (in milligrams) that can be consumed wth 1 unit of the local currency, using this formula:</w:t>
            </w:r>
          </w:p>
          <w:p w:rsidR="000F23E8" w:rsidRPr="00237DC2" w:rsidRDefault="000F23E8" w:rsidP="009524C0">
            <w:pPr>
              <w:rPr>
                <w:szCs w:val="16"/>
              </w:rPr>
            </w:pPr>
          </w:p>
          <w:p w:rsidR="000F23E8" w:rsidRPr="00237DC2" w:rsidRDefault="000F23E8" w:rsidP="009524C0">
            <w:pPr>
              <w:rPr>
                <w:szCs w:val="16"/>
              </w:rPr>
            </w:pPr>
            <w:r w:rsidRPr="00237DC2">
              <w:rPr>
                <w:szCs w:val="16"/>
              </w:rPr>
              <w:t>=[zinc per 100 g (zinc)*weight of retail unit (peso)]/[100*average price per retail unit (average price)]</w:t>
            </w:r>
          </w:p>
          <w:p w:rsidR="000F23E8" w:rsidRPr="00237DC2" w:rsidRDefault="000F23E8" w:rsidP="009524C0">
            <w:pPr>
              <w:rPr>
                <w:szCs w:val="16"/>
              </w:rPr>
            </w:pPr>
          </w:p>
          <w:p w:rsidR="000F23E8" w:rsidRPr="00237DC2" w:rsidRDefault="000F23E8" w:rsidP="009524C0">
            <w:pPr>
              <w:rPr>
                <w:szCs w:val="16"/>
              </w:rPr>
            </w:pPr>
            <w:r w:rsidRPr="00237DC2">
              <w:rPr>
                <w:szCs w:val="16"/>
              </w:rPr>
              <w:t>5. Sort the zinc per 1 unit of currency, from most to least zinc.  For each food in the dataset, list the following:</w:t>
            </w:r>
          </w:p>
          <w:p w:rsidR="000F23E8" w:rsidRPr="00237DC2" w:rsidRDefault="000F23E8" w:rsidP="009524C0">
            <w:pPr>
              <w:rPr>
                <w:szCs w:val="16"/>
              </w:rPr>
            </w:pPr>
            <w:r w:rsidRPr="00237DC2">
              <w:rPr>
                <w:szCs w:val="16"/>
              </w:rPr>
              <w:t>Food code (codigo in example)</w:t>
            </w:r>
          </w:p>
          <w:p w:rsidR="000F23E8" w:rsidRPr="00237DC2" w:rsidRDefault="000F23E8" w:rsidP="009524C0">
            <w:pPr>
              <w:rPr>
                <w:szCs w:val="16"/>
              </w:rPr>
            </w:pPr>
            <w:r w:rsidRPr="00237DC2">
              <w:rPr>
                <w:szCs w:val="16"/>
              </w:rPr>
              <w:t>Food name (name or descri in example)</w:t>
            </w:r>
          </w:p>
          <w:p w:rsidR="000F23E8" w:rsidRPr="00237DC2" w:rsidRDefault="000F23E8" w:rsidP="009524C0">
            <w:pPr>
              <w:rPr>
                <w:szCs w:val="16"/>
              </w:rPr>
            </w:pPr>
            <w:r w:rsidRPr="00237DC2">
              <w:rPr>
                <w:szCs w:val="16"/>
              </w:rPr>
              <w:t>Mean zinc per 1 unit of currency</w:t>
            </w:r>
          </w:p>
          <w:p w:rsidR="000F23E8" w:rsidRPr="00237DC2" w:rsidRDefault="000F23E8" w:rsidP="009524C0">
            <w:pPr>
              <w:rPr>
                <w:szCs w:val="16"/>
              </w:rPr>
            </w:pPr>
            <w:r w:rsidRPr="00237DC2">
              <w:rPr>
                <w:szCs w:val="16"/>
              </w:rPr>
              <w:t>SD zinc per 1 unit of currency</w:t>
            </w:r>
          </w:p>
          <w:p w:rsidR="000F23E8" w:rsidRPr="00237DC2" w:rsidRDefault="000F23E8" w:rsidP="009524C0">
            <w:pPr>
              <w:rPr>
                <w:szCs w:val="16"/>
              </w:rPr>
            </w:pPr>
          </w:p>
          <w:p w:rsidR="000F23E8" w:rsidRPr="00237DC2" w:rsidRDefault="000F23E8" w:rsidP="009524C0">
            <w:pPr>
              <w:rPr>
                <w:szCs w:val="16"/>
              </w:rPr>
            </w:pPr>
            <w:r w:rsidRPr="00237DC2">
              <w:rPr>
                <w:szCs w:val="16"/>
              </w:rPr>
              <w:t>There should be only 1 digit after the decimal for the mean and SD values.</w:t>
            </w:r>
          </w:p>
        </w:tc>
        <w:tc>
          <w:tcPr>
            <w:tcW w:w="3818" w:type="dxa"/>
          </w:tcPr>
          <w:p w:rsidR="000F23E8" w:rsidRPr="00237DC2" w:rsidRDefault="000F23E8" w:rsidP="009524C0">
            <w:pPr>
              <w:rPr>
                <w:szCs w:val="16"/>
              </w:rPr>
            </w:pPr>
          </w:p>
        </w:tc>
      </w:tr>
      <w:tr w:rsidR="000F23E8" w:rsidRPr="00237DC2" w:rsidTr="00953BC5">
        <w:tc>
          <w:tcPr>
            <w:tcW w:w="5467" w:type="dxa"/>
          </w:tcPr>
          <w:p w:rsidR="000F23E8" w:rsidRPr="00237DC2" w:rsidRDefault="000F23E8" w:rsidP="009524C0">
            <w:pPr>
              <w:rPr>
                <w:szCs w:val="16"/>
              </w:rPr>
            </w:pPr>
            <w:r w:rsidRPr="00237DC2">
              <w:rPr>
                <w:szCs w:val="16"/>
              </w:rPr>
              <w:lastRenderedPageBreak/>
              <w:t>Vitamin A (micrograms of retinol equivalents) in 1 unit of currency</w:t>
            </w:r>
          </w:p>
          <w:p w:rsidR="000F23E8" w:rsidRPr="00237DC2" w:rsidRDefault="000F23E8" w:rsidP="009524C0">
            <w:pPr>
              <w:rPr>
                <w:szCs w:val="16"/>
              </w:rPr>
            </w:pPr>
          </w:p>
          <w:tbl>
            <w:tblPr>
              <w:tblW w:w="0" w:type="auto"/>
              <w:tblBorders>
                <w:top w:val="single" w:sz="4" w:space="0" w:color="auto"/>
                <w:bottom w:val="single" w:sz="4" w:space="0" w:color="auto"/>
              </w:tblBorders>
              <w:tblLook w:val="01E0" w:firstRow="1" w:lastRow="1" w:firstColumn="1" w:lastColumn="1" w:noHBand="0" w:noVBand="0"/>
            </w:tblPr>
            <w:tblGrid>
              <w:gridCol w:w="1294"/>
              <w:gridCol w:w="1295"/>
              <w:gridCol w:w="1404"/>
              <w:gridCol w:w="1258"/>
            </w:tblGrid>
            <w:tr w:rsidR="000F23E8" w:rsidRPr="00237DC2" w:rsidTr="009524C0">
              <w:tc>
                <w:tcPr>
                  <w:tcW w:w="1362" w:type="dxa"/>
                  <w:tcBorders>
                    <w:top w:val="single" w:sz="4" w:space="0" w:color="auto"/>
                    <w:bottom w:val="single" w:sz="4" w:space="0" w:color="auto"/>
                  </w:tcBorders>
                </w:tcPr>
                <w:p w:rsidR="000F23E8" w:rsidRPr="00237DC2" w:rsidRDefault="000F23E8" w:rsidP="009524C0">
                  <w:pPr>
                    <w:jc w:val="center"/>
                    <w:rPr>
                      <w:szCs w:val="16"/>
                    </w:rPr>
                  </w:pPr>
                  <w:r w:rsidRPr="00237DC2">
                    <w:rPr>
                      <w:szCs w:val="16"/>
                    </w:rPr>
                    <w:t>Food code</w:t>
                  </w:r>
                </w:p>
              </w:tc>
              <w:tc>
                <w:tcPr>
                  <w:tcW w:w="1362" w:type="dxa"/>
                  <w:tcBorders>
                    <w:top w:val="single" w:sz="4" w:space="0" w:color="auto"/>
                    <w:bottom w:val="single" w:sz="4" w:space="0" w:color="auto"/>
                  </w:tcBorders>
                </w:tcPr>
                <w:p w:rsidR="000F23E8" w:rsidRPr="00237DC2" w:rsidRDefault="000F23E8" w:rsidP="009524C0">
                  <w:pPr>
                    <w:jc w:val="center"/>
                    <w:rPr>
                      <w:szCs w:val="16"/>
                    </w:rPr>
                  </w:pPr>
                  <w:r w:rsidRPr="00237DC2">
                    <w:rPr>
                      <w:szCs w:val="16"/>
                    </w:rPr>
                    <w:t>Food name</w:t>
                  </w:r>
                </w:p>
              </w:tc>
              <w:tc>
                <w:tcPr>
                  <w:tcW w:w="1479" w:type="dxa"/>
                  <w:tcBorders>
                    <w:top w:val="single" w:sz="4" w:space="0" w:color="auto"/>
                    <w:bottom w:val="single" w:sz="4" w:space="0" w:color="auto"/>
                  </w:tcBorders>
                </w:tcPr>
                <w:p w:rsidR="000F23E8" w:rsidRPr="00237DC2" w:rsidRDefault="000F23E8" w:rsidP="009524C0">
                  <w:pPr>
                    <w:jc w:val="center"/>
                    <w:rPr>
                      <w:szCs w:val="16"/>
                    </w:rPr>
                  </w:pPr>
                  <w:r w:rsidRPr="00237DC2">
                    <w:rPr>
                      <w:szCs w:val="16"/>
                    </w:rPr>
                    <w:t>Mean</w:t>
                  </w:r>
                </w:p>
              </w:tc>
              <w:tc>
                <w:tcPr>
                  <w:tcW w:w="1335" w:type="dxa"/>
                  <w:tcBorders>
                    <w:top w:val="single" w:sz="4" w:space="0" w:color="auto"/>
                    <w:bottom w:val="single" w:sz="4" w:space="0" w:color="auto"/>
                  </w:tcBorders>
                </w:tcPr>
                <w:p w:rsidR="000F23E8" w:rsidRPr="00237DC2" w:rsidRDefault="000F23E8" w:rsidP="009524C0">
                  <w:pPr>
                    <w:jc w:val="center"/>
                    <w:rPr>
                      <w:szCs w:val="16"/>
                    </w:rPr>
                  </w:pPr>
                  <w:r w:rsidRPr="00237DC2">
                    <w:rPr>
                      <w:szCs w:val="16"/>
                    </w:rPr>
                    <w:t>SD</w:t>
                  </w:r>
                </w:p>
              </w:tc>
            </w:tr>
            <w:tr w:rsidR="000F23E8" w:rsidRPr="00237DC2" w:rsidTr="009524C0">
              <w:tc>
                <w:tcPr>
                  <w:tcW w:w="1362" w:type="dxa"/>
                  <w:tcBorders>
                    <w:top w:val="single" w:sz="4" w:space="0" w:color="auto"/>
                    <w:bottom w:val="nil"/>
                  </w:tcBorders>
                </w:tcPr>
                <w:p w:rsidR="000F23E8" w:rsidRPr="00237DC2" w:rsidRDefault="000F23E8" w:rsidP="009524C0">
                  <w:pPr>
                    <w:jc w:val="center"/>
                    <w:rPr>
                      <w:szCs w:val="16"/>
                    </w:rPr>
                  </w:pPr>
                  <w:r w:rsidRPr="00237DC2">
                    <w:rPr>
                      <w:szCs w:val="16"/>
                    </w:rPr>
                    <w:t>#</w:t>
                  </w:r>
                </w:p>
              </w:tc>
              <w:tc>
                <w:tcPr>
                  <w:tcW w:w="1362" w:type="dxa"/>
                  <w:tcBorders>
                    <w:top w:val="single" w:sz="4" w:space="0" w:color="auto"/>
                    <w:bottom w:val="nil"/>
                  </w:tcBorders>
                </w:tcPr>
                <w:p w:rsidR="000F23E8" w:rsidRPr="00237DC2" w:rsidRDefault="000F23E8" w:rsidP="009524C0">
                  <w:pPr>
                    <w:jc w:val="center"/>
                    <w:rPr>
                      <w:szCs w:val="16"/>
                    </w:rPr>
                  </w:pPr>
                  <w:r w:rsidRPr="00237DC2">
                    <w:rPr>
                      <w:szCs w:val="16"/>
                    </w:rPr>
                    <w:t>#</w:t>
                  </w:r>
                </w:p>
              </w:tc>
              <w:tc>
                <w:tcPr>
                  <w:tcW w:w="1479" w:type="dxa"/>
                  <w:tcBorders>
                    <w:top w:val="single" w:sz="4" w:space="0" w:color="auto"/>
                    <w:bottom w:val="nil"/>
                  </w:tcBorders>
                </w:tcPr>
                <w:p w:rsidR="000F23E8" w:rsidRPr="00237DC2" w:rsidRDefault="000F23E8" w:rsidP="009524C0">
                  <w:pPr>
                    <w:jc w:val="center"/>
                    <w:rPr>
                      <w:szCs w:val="16"/>
                    </w:rPr>
                  </w:pPr>
                  <w:r w:rsidRPr="00237DC2">
                    <w:rPr>
                      <w:szCs w:val="16"/>
                    </w:rPr>
                    <w:t>#</w:t>
                  </w:r>
                </w:p>
              </w:tc>
              <w:tc>
                <w:tcPr>
                  <w:tcW w:w="1335" w:type="dxa"/>
                  <w:tcBorders>
                    <w:top w:val="single" w:sz="4" w:space="0" w:color="auto"/>
                    <w:bottom w:val="nil"/>
                  </w:tcBorders>
                </w:tcPr>
                <w:p w:rsidR="000F23E8" w:rsidRPr="00237DC2" w:rsidRDefault="000F23E8" w:rsidP="009524C0">
                  <w:pPr>
                    <w:jc w:val="center"/>
                    <w:rPr>
                      <w:szCs w:val="16"/>
                    </w:rPr>
                  </w:pPr>
                  <w:r w:rsidRPr="00237DC2">
                    <w:rPr>
                      <w:szCs w:val="16"/>
                    </w:rPr>
                    <w:t>#</w:t>
                  </w:r>
                </w:p>
              </w:tc>
            </w:tr>
            <w:tr w:rsidR="000F23E8" w:rsidRPr="00237DC2" w:rsidTr="009524C0">
              <w:tc>
                <w:tcPr>
                  <w:tcW w:w="1362" w:type="dxa"/>
                  <w:tcBorders>
                    <w:top w:val="nil"/>
                    <w:bottom w:val="nil"/>
                  </w:tcBorders>
                </w:tcPr>
                <w:p w:rsidR="000F23E8" w:rsidRPr="00237DC2" w:rsidRDefault="000F23E8" w:rsidP="009524C0">
                  <w:pPr>
                    <w:jc w:val="center"/>
                    <w:rPr>
                      <w:szCs w:val="16"/>
                    </w:rPr>
                  </w:pPr>
                  <w:r w:rsidRPr="00237DC2">
                    <w:rPr>
                      <w:szCs w:val="16"/>
                    </w:rPr>
                    <w:t>#</w:t>
                  </w:r>
                </w:p>
              </w:tc>
              <w:tc>
                <w:tcPr>
                  <w:tcW w:w="1362" w:type="dxa"/>
                  <w:tcBorders>
                    <w:top w:val="nil"/>
                    <w:bottom w:val="nil"/>
                  </w:tcBorders>
                </w:tcPr>
                <w:p w:rsidR="000F23E8" w:rsidRPr="00237DC2" w:rsidRDefault="000F23E8" w:rsidP="009524C0">
                  <w:pPr>
                    <w:jc w:val="center"/>
                    <w:rPr>
                      <w:szCs w:val="16"/>
                    </w:rPr>
                  </w:pPr>
                  <w:r w:rsidRPr="00237DC2">
                    <w:rPr>
                      <w:szCs w:val="16"/>
                    </w:rPr>
                    <w:t>#</w:t>
                  </w:r>
                </w:p>
              </w:tc>
              <w:tc>
                <w:tcPr>
                  <w:tcW w:w="1479" w:type="dxa"/>
                  <w:tcBorders>
                    <w:top w:val="nil"/>
                    <w:bottom w:val="nil"/>
                  </w:tcBorders>
                </w:tcPr>
                <w:p w:rsidR="000F23E8" w:rsidRPr="00237DC2" w:rsidRDefault="000F23E8" w:rsidP="009524C0">
                  <w:pPr>
                    <w:jc w:val="center"/>
                    <w:rPr>
                      <w:szCs w:val="16"/>
                    </w:rPr>
                  </w:pPr>
                  <w:r w:rsidRPr="00237DC2">
                    <w:rPr>
                      <w:szCs w:val="16"/>
                    </w:rPr>
                    <w:t>#</w:t>
                  </w:r>
                </w:p>
              </w:tc>
              <w:tc>
                <w:tcPr>
                  <w:tcW w:w="1335" w:type="dxa"/>
                  <w:tcBorders>
                    <w:top w:val="nil"/>
                    <w:bottom w:val="nil"/>
                  </w:tcBorders>
                </w:tcPr>
                <w:p w:rsidR="000F23E8" w:rsidRPr="00237DC2" w:rsidRDefault="000F23E8" w:rsidP="009524C0">
                  <w:pPr>
                    <w:jc w:val="center"/>
                    <w:rPr>
                      <w:szCs w:val="16"/>
                    </w:rPr>
                  </w:pPr>
                  <w:r w:rsidRPr="00237DC2">
                    <w:rPr>
                      <w:szCs w:val="16"/>
                    </w:rPr>
                    <w:t>#</w:t>
                  </w:r>
                </w:p>
              </w:tc>
            </w:tr>
            <w:tr w:rsidR="000F23E8" w:rsidRPr="00237DC2" w:rsidTr="009524C0">
              <w:tc>
                <w:tcPr>
                  <w:tcW w:w="1362" w:type="dxa"/>
                  <w:tcBorders>
                    <w:top w:val="nil"/>
                    <w:bottom w:val="nil"/>
                  </w:tcBorders>
                </w:tcPr>
                <w:p w:rsidR="000F23E8" w:rsidRPr="00237DC2" w:rsidRDefault="000F23E8" w:rsidP="009524C0">
                  <w:pPr>
                    <w:jc w:val="center"/>
                    <w:rPr>
                      <w:szCs w:val="16"/>
                    </w:rPr>
                  </w:pPr>
                  <w:r w:rsidRPr="00237DC2">
                    <w:rPr>
                      <w:szCs w:val="16"/>
                    </w:rPr>
                    <w:t>#</w:t>
                  </w:r>
                </w:p>
              </w:tc>
              <w:tc>
                <w:tcPr>
                  <w:tcW w:w="1362" w:type="dxa"/>
                  <w:tcBorders>
                    <w:top w:val="nil"/>
                    <w:bottom w:val="nil"/>
                  </w:tcBorders>
                </w:tcPr>
                <w:p w:rsidR="000F23E8" w:rsidRPr="00237DC2" w:rsidRDefault="000F23E8" w:rsidP="009524C0">
                  <w:pPr>
                    <w:jc w:val="center"/>
                    <w:rPr>
                      <w:szCs w:val="16"/>
                    </w:rPr>
                  </w:pPr>
                  <w:r w:rsidRPr="00237DC2">
                    <w:rPr>
                      <w:szCs w:val="16"/>
                    </w:rPr>
                    <w:t>#</w:t>
                  </w:r>
                </w:p>
              </w:tc>
              <w:tc>
                <w:tcPr>
                  <w:tcW w:w="1479" w:type="dxa"/>
                  <w:tcBorders>
                    <w:top w:val="nil"/>
                    <w:bottom w:val="nil"/>
                  </w:tcBorders>
                </w:tcPr>
                <w:p w:rsidR="000F23E8" w:rsidRPr="00237DC2" w:rsidRDefault="000F23E8" w:rsidP="009524C0">
                  <w:pPr>
                    <w:jc w:val="center"/>
                    <w:rPr>
                      <w:szCs w:val="16"/>
                    </w:rPr>
                  </w:pPr>
                  <w:r w:rsidRPr="00237DC2">
                    <w:rPr>
                      <w:szCs w:val="16"/>
                    </w:rPr>
                    <w:t>#</w:t>
                  </w:r>
                </w:p>
              </w:tc>
              <w:tc>
                <w:tcPr>
                  <w:tcW w:w="1335" w:type="dxa"/>
                  <w:tcBorders>
                    <w:top w:val="nil"/>
                    <w:bottom w:val="nil"/>
                  </w:tcBorders>
                </w:tcPr>
                <w:p w:rsidR="000F23E8" w:rsidRPr="00237DC2" w:rsidRDefault="000F23E8" w:rsidP="009524C0">
                  <w:pPr>
                    <w:jc w:val="center"/>
                    <w:rPr>
                      <w:szCs w:val="16"/>
                    </w:rPr>
                  </w:pPr>
                  <w:r w:rsidRPr="00237DC2">
                    <w:rPr>
                      <w:szCs w:val="16"/>
                    </w:rPr>
                    <w:t>#</w:t>
                  </w:r>
                </w:p>
              </w:tc>
            </w:tr>
            <w:tr w:rsidR="000F23E8" w:rsidRPr="00237DC2" w:rsidTr="009524C0">
              <w:tc>
                <w:tcPr>
                  <w:tcW w:w="1362" w:type="dxa"/>
                  <w:tcBorders>
                    <w:top w:val="nil"/>
                  </w:tcBorders>
                </w:tcPr>
                <w:p w:rsidR="000F23E8" w:rsidRPr="00237DC2" w:rsidRDefault="000F23E8" w:rsidP="009524C0">
                  <w:pPr>
                    <w:jc w:val="center"/>
                    <w:rPr>
                      <w:szCs w:val="16"/>
                    </w:rPr>
                  </w:pPr>
                  <w:r w:rsidRPr="00237DC2">
                    <w:rPr>
                      <w:szCs w:val="16"/>
                    </w:rPr>
                    <w:t>#</w:t>
                  </w:r>
                </w:p>
              </w:tc>
              <w:tc>
                <w:tcPr>
                  <w:tcW w:w="1362" w:type="dxa"/>
                  <w:tcBorders>
                    <w:top w:val="nil"/>
                  </w:tcBorders>
                </w:tcPr>
                <w:p w:rsidR="000F23E8" w:rsidRPr="00237DC2" w:rsidRDefault="000F23E8" w:rsidP="009524C0">
                  <w:pPr>
                    <w:jc w:val="center"/>
                    <w:rPr>
                      <w:szCs w:val="16"/>
                    </w:rPr>
                  </w:pPr>
                  <w:r w:rsidRPr="00237DC2">
                    <w:rPr>
                      <w:szCs w:val="16"/>
                    </w:rPr>
                    <w:t>#</w:t>
                  </w:r>
                </w:p>
              </w:tc>
              <w:tc>
                <w:tcPr>
                  <w:tcW w:w="1479" w:type="dxa"/>
                  <w:tcBorders>
                    <w:top w:val="nil"/>
                  </w:tcBorders>
                </w:tcPr>
                <w:p w:rsidR="000F23E8" w:rsidRPr="00237DC2" w:rsidRDefault="000F23E8" w:rsidP="009524C0">
                  <w:pPr>
                    <w:jc w:val="center"/>
                    <w:rPr>
                      <w:szCs w:val="16"/>
                    </w:rPr>
                  </w:pPr>
                  <w:r w:rsidRPr="00237DC2">
                    <w:rPr>
                      <w:szCs w:val="16"/>
                    </w:rPr>
                    <w:t>#</w:t>
                  </w:r>
                </w:p>
              </w:tc>
              <w:tc>
                <w:tcPr>
                  <w:tcW w:w="1335" w:type="dxa"/>
                  <w:tcBorders>
                    <w:top w:val="nil"/>
                  </w:tcBorders>
                </w:tcPr>
                <w:p w:rsidR="000F23E8" w:rsidRPr="00237DC2" w:rsidRDefault="000F23E8" w:rsidP="009524C0">
                  <w:pPr>
                    <w:jc w:val="center"/>
                    <w:rPr>
                      <w:szCs w:val="16"/>
                    </w:rPr>
                  </w:pPr>
                  <w:r w:rsidRPr="00237DC2">
                    <w:rPr>
                      <w:szCs w:val="16"/>
                    </w:rPr>
                    <w:t>#</w:t>
                  </w:r>
                </w:p>
              </w:tc>
            </w:tr>
          </w:tbl>
          <w:p w:rsidR="000F23E8" w:rsidRPr="00237DC2" w:rsidRDefault="000F23E8" w:rsidP="009524C0">
            <w:pPr>
              <w:rPr>
                <w:szCs w:val="16"/>
              </w:rPr>
            </w:pPr>
          </w:p>
          <w:p w:rsidR="000F23E8" w:rsidRPr="00237DC2" w:rsidRDefault="000F23E8" w:rsidP="009524C0">
            <w:pPr>
              <w:rPr>
                <w:szCs w:val="16"/>
              </w:rPr>
            </w:pPr>
          </w:p>
        </w:tc>
        <w:tc>
          <w:tcPr>
            <w:tcW w:w="3891" w:type="dxa"/>
          </w:tcPr>
          <w:p w:rsidR="000F23E8" w:rsidRPr="00237DC2" w:rsidRDefault="000F23E8" w:rsidP="009524C0">
            <w:pPr>
              <w:rPr>
                <w:szCs w:val="16"/>
              </w:rPr>
            </w:pPr>
            <w:r w:rsidRPr="00237DC2">
              <w:rPr>
                <w:szCs w:val="16"/>
              </w:rPr>
              <w:t>Follow steps 1-3 from “Energy (kcal) in 1 unit of currency”.</w:t>
            </w:r>
          </w:p>
          <w:p w:rsidR="000F23E8" w:rsidRPr="00237DC2" w:rsidRDefault="000F23E8" w:rsidP="009524C0">
            <w:pPr>
              <w:rPr>
                <w:szCs w:val="16"/>
              </w:rPr>
            </w:pPr>
          </w:p>
          <w:p w:rsidR="000F23E8" w:rsidRPr="00237DC2" w:rsidRDefault="000F23E8" w:rsidP="009524C0">
            <w:pPr>
              <w:rPr>
                <w:szCs w:val="16"/>
              </w:rPr>
            </w:pPr>
            <w:r w:rsidRPr="00237DC2">
              <w:rPr>
                <w:szCs w:val="16"/>
              </w:rPr>
              <w:t>4. Calculate the amount of vitamin A (in micrograms of retinol equivalents) that can be consumed wth 1 unit of the local currency, using this formula:</w:t>
            </w:r>
          </w:p>
          <w:p w:rsidR="000F23E8" w:rsidRPr="00237DC2" w:rsidRDefault="000F23E8" w:rsidP="009524C0">
            <w:pPr>
              <w:rPr>
                <w:szCs w:val="16"/>
              </w:rPr>
            </w:pPr>
          </w:p>
          <w:p w:rsidR="000F23E8" w:rsidRPr="00237DC2" w:rsidRDefault="000F23E8" w:rsidP="009524C0">
            <w:pPr>
              <w:rPr>
                <w:szCs w:val="16"/>
              </w:rPr>
            </w:pPr>
            <w:r w:rsidRPr="00237DC2">
              <w:rPr>
                <w:szCs w:val="16"/>
              </w:rPr>
              <w:t>=[vitamin A per 100 g (totret)*weight of retail unit (peso)]/[100*average price per retail unit (average price)]</w:t>
            </w:r>
          </w:p>
          <w:p w:rsidR="000F23E8" w:rsidRPr="00237DC2" w:rsidRDefault="000F23E8" w:rsidP="009524C0">
            <w:pPr>
              <w:rPr>
                <w:szCs w:val="16"/>
              </w:rPr>
            </w:pPr>
          </w:p>
          <w:p w:rsidR="000F23E8" w:rsidRPr="00237DC2" w:rsidRDefault="000F23E8" w:rsidP="009524C0">
            <w:pPr>
              <w:rPr>
                <w:szCs w:val="16"/>
              </w:rPr>
            </w:pPr>
            <w:r w:rsidRPr="00237DC2">
              <w:rPr>
                <w:szCs w:val="16"/>
              </w:rPr>
              <w:t>5. Sort the vitamin A per 1 unit of currency, from most to least vitamin A.  For each food in the dataset, list the following:</w:t>
            </w:r>
          </w:p>
          <w:p w:rsidR="000F23E8" w:rsidRPr="00237DC2" w:rsidRDefault="000F23E8" w:rsidP="009524C0">
            <w:pPr>
              <w:rPr>
                <w:szCs w:val="16"/>
              </w:rPr>
            </w:pPr>
            <w:r w:rsidRPr="00237DC2">
              <w:rPr>
                <w:szCs w:val="16"/>
              </w:rPr>
              <w:t>Food code (codigo in example)</w:t>
            </w:r>
          </w:p>
          <w:p w:rsidR="000F23E8" w:rsidRPr="00237DC2" w:rsidRDefault="000F23E8" w:rsidP="009524C0">
            <w:pPr>
              <w:rPr>
                <w:szCs w:val="16"/>
              </w:rPr>
            </w:pPr>
            <w:r w:rsidRPr="00237DC2">
              <w:rPr>
                <w:szCs w:val="16"/>
              </w:rPr>
              <w:t>Food name (name or descri in example)</w:t>
            </w:r>
          </w:p>
          <w:p w:rsidR="000F23E8" w:rsidRPr="00237DC2" w:rsidRDefault="000F23E8" w:rsidP="009524C0">
            <w:pPr>
              <w:rPr>
                <w:szCs w:val="16"/>
              </w:rPr>
            </w:pPr>
            <w:r w:rsidRPr="00237DC2">
              <w:rPr>
                <w:szCs w:val="16"/>
              </w:rPr>
              <w:t>Mean vitamin A per 1 unit of currency</w:t>
            </w:r>
          </w:p>
          <w:p w:rsidR="000F23E8" w:rsidRPr="00237DC2" w:rsidRDefault="000F23E8" w:rsidP="009524C0">
            <w:pPr>
              <w:rPr>
                <w:szCs w:val="16"/>
              </w:rPr>
            </w:pPr>
            <w:r w:rsidRPr="00237DC2">
              <w:rPr>
                <w:szCs w:val="16"/>
              </w:rPr>
              <w:t>SD vitamin A per 1 unit of currency</w:t>
            </w:r>
          </w:p>
          <w:p w:rsidR="000F23E8" w:rsidRPr="00237DC2" w:rsidRDefault="000F23E8" w:rsidP="009524C0">
            <w:pPr>
              <w:rPr>
                <w:szCs w:val="16"/>
              </w:rPr>
            </w:pPr>
          </w:p>
          <w:p w:rsidR="000F23E8" w:rsidRPr="00237DC2" w:rsidRDefault="000F23E8" w:rsidP="009524C0">
            <w:pPr>
              <w:rPr>
                <w:szCs w:val="16"/>
              </w:rPr>
            </w:pPr>
            <w:r w:rsidRPr="00237DC2">
              <w:rPr>
                <w:szCs w:val="16"/>
              </w:rPr>
              <w:t>There should be only 1 digit after the decimal for the mean and SD values.</w:t>
            </w:r>
          </w:p>
        </w:tc>
        <w:tc>
          <w:tcPr>
            <w:tcW w:w="3818" w:type="dxa"/>
          </w:tcPr>
          <w:p w:rsidR="000F23E8" w:rsidRPr="00237DC2" w:rsidRDefault="000F23E8" w:rsidP="009524C0">
            <w:pPr>
              <w:rPr>
                <w:szCs w:val="16"/>
              </w:rPr>
            </w:pPr>
          </w:p>
        </w:tc>
      </w:tr>
      <w:tr w:rsidR="000F23E8" w:rsidRPr="00237DC2" w:rsidTr="00953BC5">
        <w:tc>
          <w:tcPr>
            <w:tcW w:w="5467" w:type="dxa"/>
          </w:tcPr>
          <w:p w:rsidR="000F23E8" w:rsidRPr="00237DC2" w:rsidRDefault="000F23E8" w:rsidP="009524C0">
            <w:pPr>
              <w:rPr>
                <w:szCs w:val="16"/>
              </w:rPr>
            </w:pPr>
            <w:r w:rsidRPr="00237DC2">
              <w:rPr>
                <w:szCs w:val="16"/>
              </w:rPr>
              <w:t>Vitamin C (milligrams) in 1 unit of currency</w:t>
            </w:r>
          </w:p>
          <w:p w:rsidR="000F23E8" w:rsidRPr="00237DC2" w:rsidRDefault="000F23E8" w:rsidP="009524C0">
            <w:pPr>
              <w:rPr>
                <w:szCs w:val="16"/>
              </w:rPr>
            </w:pPr>
          </w:p>
          <w:tbl>
            <w:tblPr>
              <w:tblW w:w="0" w:type="auto"/>
              <w:tblBorders>
                <w:top w:val="single" w:sz="4" w:space="0" w:color="auto"/>
                <w:bottom w:val="single" w:sz="4" w:space="0" w:color="auto"/>
              </w:tblBorders>
              <w:tblLook w:val="01E0" w:firstRow="1" w:lastRow="1" w:firstColumn="1" w:lastColumn="1" w:noHBand="0" w:noVBand="0"/>
            </w:tblPr>
            <w:tblGrid>
              <w:gridCol w:w="1294"/>
              <w:gridCol w:w="1295"/>
              <w:gridCol w:w="1404"/>
              <w:gridCol w:w="1258"/>
            </w:tblGrid>
            <w:tr w:rsidR="000F23E8" w:rsidRPr="00237DC2" w:rsidTr="009524C0">
              <w:tc>
                <w:tcPr>
                  <w:tcW w:w="1362" w:type="dxa"/>
                  <w:tcBorders>
                    <w:top w:val="single" w:sz="4" w:space="0" w:color="auto"/>
                    <w:bottom w:val="single" w:sz="4" w:space="0" w:color="auto"/>
                  </w:tcBorders>
                </w:tcPr>
                <w:p w:rsidR="000F23E8" w:rsidRPr="00237DC2" w:rsidRDefault="000F23E8" w:rsidP="009524C0">
                  <w:pPr>
                    <w:jc w:val="center"/>
                    <w:rPr>
                      <w:szCs w:val="16"/>
                    </w:rPr>
                  </w:pPr>
                  <w:r w:rsidRPr="00237DC2">
                    <w:rPr>
                      <w:szCs w:val="16"/>
                    </w:rPr>
                    <w:t>Food code</w:t>
                  </w:r>
                </w:p>
              </w:tc>
              <w:tc>
                <w:tcPr>
                  <w:tcW w:w="1362" w:type="dxa"/>
                  <w:tcBorders>
                    <w:top w:val="single" w:sz="4" w:space="0" w:color="auto"/>
                    <w:bottom w:val="single" w:sz="4" w:space="0" w:color="auto"/>
                  </w:tcBorders>
                </w:tcPr>
                <w:p w:rsidR="000F23E8" w:rsidRPr="00237DC2" w:rsidRDefault="000F23E8" w:rsidP="009524C0">
                  <w:pPr>
                    <w:jc w:val="center"/>
                    <w:rPr>
                      <w:szCs w:val="16"/>
                    </w:rPr>
                  </w:pPr>
                  <w:r w:rsidRPr="00237DC2">
                    <w:rPr>
                      <w:szCs w:val="16"/>
                    </w:rPr>
                    <w:t>Food name</w:t>
                  </w:r>
                </w:p>
              </w:tc>
              <w:tc>
                <w:tcPr>
                  <w:tcW w:w="1479" w:type="dxa"/>
                  <w:tcBorders>
                    <w:top w:val="single" w:sz="4" w:space="0" w:color="auto"/>
                    <w:bottom w:val="single" w:sz="4" w:space="0" w:color="auto"/>
                  </w:tcBorders>
                </w:tcPr>
                <w:p w:rsidR="000F23E8" w:rsidRPr="00237DC2" w:rsidRDefault="000F23E8" w:rsidP="009524C0">
                  <w:pPr>
                    <w:jc w:val="center"/>
                    <w:rPr>
                      <w:szCs w:val="16"/>
                    </w:rPr>
                  </w:pPr>
                  <w:r w:rsidRPr="00237DC2">
                    <w:rPr>
                      <w:szCs w:val="16"/>
                    </w:rPr>
                    <w:t>Mean</w:t>
                  </w:r>
                </w:p>
              </w:tc>
              <w:tc>
                <w:tcPr>
                  <w:tcW w:w="1335" w:type="dxa"/>
                  <w:tcBorders>
                    <w:top w:val="single" w:sz="4" w:space="0" w:color="auto"/>
                    <w:bottom w:val="single" w:sz="4" w:space="0" w:color="auto"/>
                  </w:tcBorders>
                </w:tcPr>
                <w:p w:rsidR="000F23E8" w:rsidRPr="00237DC2" w:rsidRDefault="000F23E8" w:rsidP="009524C0">
                  <w:pPr>
                    <w:jc w:val="center"/>
                    <w:rPr>
                      <w:szCs w:val="16"/>
                    </w:rPr>
                  </w:pPr>
                  <w:r w:rsidRPr="00237DC2">
                    <w:rPr>
                      <w:szCs w:val="16"/>
                    </w:rPr>
                    <w:t>SD</w:t>
                  </w:r>
                </w:p>
              </w:tc>
            </w:tr>
            <w:tr w:rsidR="000F23E8" w:rsidRPr="00237DC2" w:rsidTr="009524C0">
              <w:tc>
                <w:tcPr>
                  <w:tcW w:w="1362" w:type="dxa"/>
                  <w:tcBorders>
                    <w:top w:val="single" w:sz="4" w:space="0" w:color="auto"/>
                    <w:bottom w:val="nil"/>
                  </w:tcBorders>
                </w:tcPr>
                <w:p w:rsidR="000F23E8" w:rsidRPr="00237DC2" w:rsidRDefault="000F23E8" w:rsidP="009524C0">
                  <w:pPr>
                    <w:jc w:val="center"/>
                    <w:rPr>
                      <w:szCs w:val="16"/>
                    </w:rPr>
                  </w:pPr>
                  <w:r w:rsidRPr="00237DC2">
                    <w:rPr>
                      <w:szCs w:val="16"/>
                    </w:rPr>
                    <w:t>#</w:t>
                  </w:r>
                </w:p>
              </w:tc>
              <w:tc>
                <w:tcPr>
                  <w:tcW w:w="1362" w:type="dxa"/>
                  <w:tcBorders>
                    <w:top w:val="single" w:sz="4" w:space="0" w:color="auto"/>
                    <w:bottom w:val="nil"/>
                  </w:tcBorders>
                </w:tcPr>
                <w:p w:rsidR="000F23E8" w:rsidRPr="00237DC2" w:rsidRDefault="000F23E8" w:rsidP="009524C0">
                  <w:pPr>
                    <w:jc w:val="center"/>
                    <w:rPr>
                      <w:szCs w:val="16"/>
                    </w:rPr>
                  </w:pPr>
                  <w:r w:rsidRPr="00237DC2">
                    <w:rPr>
                      <w:szCs w:val="16"/>
                    </w:rPr>
                    <w:t>#</w:t>
                  </w:r>
                </w:p>
              </w:tc>
              <w:tc>
                <w:tcPr>
                  <w:tcW w:w="1479" w:type="dxa"/>
                  <w:tcBorders>
                    <w:top w:val="single" w:sz="4" w:space="0" w:color="auto"/>
                    <w:bottom w:val="nil"/>
                  </w:tcBorders>
                </w:tcPr>
                <w:p w:rsidR="000F23E8" w:rsidRPr="00237DC2" w:rsidRDefault="000F23E8" w:rsidP="009524C0">
                  <w:pPr>
                    <w:jc w:val="center"/>
                    <w:rPr>
                      <w:szCs w:val="16"/>
                    </w:rPr>
                  </w:pPr>
                  <w:r w:rsidRPr="00237DC2">
                    <w:rPr>
                      <w:szCs w:val="16"/>
                    </w:rPr>
                    <w:t>#</w:t>
                  </w:r>
                </w:p>
              </w:tc>
              <w:tc>
                <w:tcPr>
                  <w:tcW w:w="1335" w:type="dxa"/>
                  <w:tcBorders>
                    <w:top w:val="single" w:sz="4" w:space="0" w:color="auto"/>
                    <w:bottom w:val="nil"/>
                  </w:tcBorders>
                </w:tcPr>
                <w:p w:rsidR="000F23E8" w:rsidRPr="00237DC2" w:rsidRDefault="000F23E8" w:rsidP="009524C0">
                  <w:pPr>
                    <w:jc w:val="center"/>
                    <w:rPr>
                      <w:szCs w:val="16"/>
                    </w:rPr>
                  </w:pPr>
                  <w:r w:rsidRPr="00237DC2">
                    <w:rPr>
                      <w:szCs w:val="16"/>
                    </w:rPr>
                    <w:t>#</w:t>
                  </w:r>
                </w:p>
              </w:tc>
            </w:tr>
            <w:tr w:rsidR="000F23E8" w:rsidRPr="00237DC2" w:rsidTr="009524C0">
              <w:tc>
                <w:tcPr>
                  <w:tcW w:w="1362" w:type="dxa"/>
                  <w:tcBorders>
                    <w:top w:val="nil"/>
                    <w:bottom w:val="nil"/>
                  </w:tcBorders>
                </w:tcPr>
                <w:p w:rsidR="000F23E8" w:rsidRPr="00237DC2" w:rsidRDefault="000F23E8" w:rsidP="009524C0">
                  <w:pPr>
                    <w:jc w:val="center"/>
                    <w:rPr>
                      <w:szCs w:val="16"/>
                    </w:rPr>
                  </w:pPr>
                  <w:r w:rsidRPr="00237DC2">
                    <w:rPr>
                      <w:szCs w:val="16"/>
                    </w:rPr>
                    <w:t>#</w:t>
                  </w:r>
                </w:p>
              </w:tc>
              <w:tc>
                <w:tcPr>
                  <w:tcW w:w="1362" w:type="dxa"/>
                  <w:tcBorders>
                    <w:top w:val="nil"/>
                    <w:bottom w:val="nil"/>
                  </w:tcBorders>
                </w:tcPr>
                <w:p w:rsidR="000F23E8" w:rsidRPr="00237DC2" w:rsidRDefault="000F23E8" w:rsidP="009524C0">
                  <w:pPr>
                    <w:jc w:val="center"/>
                    <w:rPr>
                      <w:szCs w:val="16"/>
                    </w:rPr>
                  </w:pPr>
                  <w:r w:rsidRPr="00237DC2">
                    <w:rPr>
                      <w:szCs w:val="16"/>
                    </w:rPr>
                    <w:t>#</w:t>
                  </w:r>
                </w:p>
              </w:tc>
              <w:tc>
                <w:tcPr>
                  <w:tcW w:w="1479" w:type="dxa"/>
                  <w:tcBorders>
                    <w:top w:val="nil"/>
                    <w:bottom w:val="nil"/>
                  </w:tcBorders>
                </w:tcPr>
                <w:p w:rsidR="000F23E8" w:rsidRPr="00237DC2" w:rsidRDefault="000F23E8" w:rsidP="009524C0">
                  <w:pPr>
                    <w:jc w:val="center"/>
                    <w:rPr>
                      <w:szCs w:val="16"/>
                    </w:rPr>
                  </w:pPr>
                  <w:r w:rsidRPr="00237DC2">
                    <w:rPr>
                      <w:szCs w:val="16"/>
                    </w:rPr>
                    <w:t>#</w:t>
                  </w:r>
                </w:p>
              </w:tc>
              <w:tc>
                <w:tcPr>
                  <w:tcW w:w="1335" w:type="dxa"/>
                  <w:tcBorders>
                    <w:top w:val="nil"/>
                    <w:bottom w:val="nil"/>
                  </w:tcBorders>
                </w:tcPr>
                <w:p w:rsidR="000F23E8" w:rsidRPr="00237DC2" w:rsidRDefault="000F23E8" w:rsidP="009524C0">
                  <w:pPr>
                    <w:jc w:val="center"/>
                    <w:rPr>
                      <w:szCs w:val="16"/>
                    </w:rPr>
                  </w:pPr>
                  <w:r w:rsidRPr="00237DC2">
                    <w:rPr>
                      <w:szCs w:val="16"/>
                    </w:rPr>
                    <w:t>#</w:t>
                  </w:r>
                </w:p>
              </w:tc>
            </w:tr>
            <w:tr w:rsidR="000F23E8" w:rsidRPr="00237DC2" w:rsidTr="009524C0">
              <w:tc>
                <w:tcPr>
                  <w:tcW w:w="1362" w:type="dxa"/>
                  <w:tcBorders>
                    <w:top w:val="nil"/>
                    <w:bottom w:val="nil"/>
                  </w:tcBorders>
                </w:tcPr>
                <w:p w:rsidR="000F23E8" w:rsidRPr="00237DC2" w:rsidRDefault="000F23E8" w:rsidP="009524C0">
                  <w:pPr>
                    <w:jc w:val="center"/>
                    <w:rPr>
                      <w:szCs w:val="16"/>
                    </w:rPr>
                  </w:pPr>
                  <w:r w:rsidRPr="00237DC2">
                    <w:rPr>
                      <w:szCs w:val="16"/>
                    </w:rPr>
                    <w:t>#</w:t>
                  </w:r>
                </w:p>
              </w:tc>
              <w:tc>
                <w:tcPr>
                  <w:tcW w:w="1362" w:type="dxa"/>
                  <w:tcBorders>
                    <w:top w:val="nil"/>
                    <w:bottom w:val="nil"/>
                  </w:tcBorders>
                </w:tcPr>
                <w:p w:rsidR="000F23E8" w:rsidRPr="00237DC2" w:rsidRDefault="000F23E8" w:rsidP="009524C0">
                  <w:pPr>
                    <w:jc w:val="center"/>
                    <w:rPr>
                      <w:szCs w:val="16"/>
                    </w:rPr>
                  </w:pPr>
                  <w:r w:rsidRPr="00237DC2">
                    <w:rPr>
                      <w:szCs w:val="16"/>
                    </w:rPr>
                    <w:t>#</w:t>
                  </w:r>
                </w:p>
              </w:tc>
              <w:tc>
                <w:tcPr>
                  <w:tcW w:w="1479" w:type="dxa"/>
                  <w:tcBorders>
                    <w:top w:val="nil"/>
                    <w:bottom w:val="nil"/>
                  </w:tcBorders>
                </w:tcPr>
                <w:p w:rsidR="000F23E8" w:rsidRPr="00237DC2" w:rsidRDefault="000F23E8" w:rsidP="009524C0">
                  <w:pPr>
                    <w:jc w:val="center"/>
                    <w:rPr>
                      <w:szCs w:val="16"/>
                    </w:rPr>
                  </w:pPr>
                  <w:r w:rsidRPr="00237DC2">
                    <w:rPr>
                      <w:szCs w:val="16"/>
                    </w:rPr>
                    <w:t>#</w:t>
                  </w:r>
                </w:p>
              </w:tc>
              <w:tc>
                <w:tcPr>
                  <w:tcW w:w="1335" w:type="dxa"/>
                  <w:tcBorders>
                    <w:top w:val="nil"/>
                    <w:bottom w:val="nil"/>
                  </w:tcBorders>
                </w:tcPr>
                <w:p w:rsidR="000F23E8" w:rsidRPr="00237DC2" w:rsidRDefault="000F23E8" w:rsidP="009524C0">
                  <w:pPr>
                    <w:jc w:val="center"/>
                    <w:rPr>
                      <w:szCs w:val="16"/>
                    </w:rPr>
                  </w:pPr>
                  <w:r w:rsidRPr="00237DC2">
                    <w:rPr>
                      <w:szCs w:val="16"/>
                    </w:rPr>
                    <w:t>#</w:t>
                  </w:r>
                </w:p>
              </w:tc>
            </w:tr>
            <w:tr w:rsidR="000F23E8" w:rsidRPr="00237DC2" w:rsidTr="009524C0">
              <w:tc>
                <w:tcPr>
                  <w:tcW w:w="1362" w:type="dxa"/>
                  <w:tcBorders>
                    <w:top w:val="nil"/>
                  </w:tcBorders>
                </w:tcPr>
                <w:p w:rsidR="000F23E8" w:rsidRPr="00237DC2" w:rsidRDefault="000F23E8" w:rsidP="009524C0">
                  <w:pPr>
                    <w:jc w:val="center"/>
                    <w:rPr>
                      <w:szCs w:val="16"/>
                    </w:rPr>
                  </w:pPr>
                  <w:r w:rsidRPr="00237DC2">
                    <w:rPr>
                      <w:szCs w:val="16"/>
                    </w:rPr>
                    <w:t>#</w:t>
                  </w:r>
                </w:p>
              </w:tc>
              <w:tc>
                <w:tcPr>
                  <w:tcW w:w="1362" w:type="dxa"/>
                  <w:tcBorders>
                    <w:top w:val="nil"/>
                  </w:tcBorders>
                </w:tcPr>
                <w:p w:rsidR="000F23E8" w:rsidRPr="00237DC2" w:rsidRDefault="000F23E8" w:rsidP="009524C0">
                  <w:pPr>
                    <w:jc w:val="center"/>
                    <w:rPr>
                      <w:szCs w:val="16"/>
                    </w:rPr>
                  </w:pPr>
                  <w:r w:rsidRPr="00237DC2">
                    <w:rPr>
                      <w:szCs w:val="16"/>
                    </w:rPr>
                    <w:t>#</w:t>
                  </w:r>
                </w:p>
              </w:tc>
              <w:tc>
                <w:tcPr>
                  <w:tcW w:w="1479" w:type="dxa"/>
                  <w:tcBorders>
                    <w:top w:val="nil"/>
                  </w:tcBorders>
                </w:tcPr>
                <w:p w:rsidR="000F23E8" w:rsidRPr="00237DC2" w:rsidRDefault="000F23E8" w:rsidP="009524C0">
                  <w:pPr>
                    <w:jc w:val="center"/>
                    <w:rPr>
                      <w:szCs w:val="16"/>
                    </w:rPr>
                  </w:pPr>
                  <w:r w:rsidRPr="00237DC2">
                    <w:rPr>
                      <w:szCs w:val="16"/>
                    </w:rPr>
                    <w:t>#</w:t>
                  </w:r>
                </w:p>
              </w:tc>
              <w:tc>
                <w:tcPr>
                  <w:tcW w:w="1335" w:type="dxa"/>
                  <w:tcBorders>
                    <w:top w:val="nil"/>
                  </w:tcBorders>
                </w:tcPr>
                <w:p w:rsidR="000F23E8" w:rsidRPr="00237DC2" w:rsidRDefault="000F23E8" w:rsidP="009524C0">
                  <w:pPr>
                    <w:jc w:val="center"/>
                    <w:rPr>
                      <w:szCs w:val="16"/>
                    </w:rPr>
                  </w:pPr>
                  <w:r w:rsidRPr="00237DC2">
                    <w:rPr>
                      <w:szCs w:val="16"/>
                    </w:rPr>
                    <w:t>#</w:t>
                  </w:r>
                </w:p>
              </w:tc>
            </w:tr>
          </w:tbl>
          <w:p w:rsidR="000F23E8" w:rsidRPr="00237DC2" w:rsidRDefault="000F23E8" w:rsidP="009524C0">
            <w:pPr>
              <w:rPr>
                <w:szCs w:val="16"/>
              </w:rPr>
            </w:pPr>
          </w:p>
          <w:p w:rsidR="000F23E8" w:rsidRPr="00237DC2" w:rsidRDefault="000F23E8" w:rsidP="009524C0">
            <w:pPr>
              <w:rPr>
                <w:szCs w:val="16"/>
              </w:rPr>
            </w:pPr>
          </w:p>
        </w:tc>
        <w:tc>
          <w:tcPr>
            <w:tcW w:w="3891" w:type="dxa"/>
          </w:tcPr>
          <w:p w:rsidR="000F23E8" w:rsidRPr="00237DC2" w:rsidRDefault="000F23E8" w:rsidP="009524C0">
            <w:pPr>
              <w:rPr>
                <w:szCs w:val="16"/>
              </w:rPr>
            </w:pPr>
            <w:r w:rsidRPr="00237DC2">
              <w:rPr>
                <w:szCs w:val="16"/>
              </w:rPr>
              <w:t>Follow steps 1-3 from “Energy (kcal) in 1 unit of currency”.</w:t>
            </w:r>
          </w:p>
          <w:p w:rsidR="000F23E8" w:rsidRPr="00237DC2" w:rsidRDefault="000F23E8" w:rsidP="009524C0">
            <w:pPr>
              <w:rPr>
                <w:szCs w:val="16"/>
              </w:rPr>
            </w:pPr>
          </w:p>
          <w:p w:rsidR="000F23E8" w:rsidRPr="00237DC2" w:rsidRDefault="000F23E8" w:rsidP="009524C0">
            <w:pPr>
              <w:rPr>
                <w:szCs w:val="16"/>
              </w:rPr>
            </w:pPr>
            <w:r w:rsidRPr="00237DC2">
              <w:rPr>
                <w:szCs w:val="16"/>
              </w:rPr>
              <w:t>4. Calculate the amount of vitamin C (in milligrams) that can be consumed wth 1 unit of the local currency, using this formula:</w:t>
            </w:r>
          </w:p>
          <w:p w:rsidR="000F23E8" w:rsidRPr="00237DC2" w:rsidRDefault="000F23E8" w:rsidP="009524C0">
            <w:pPr>
              <w:rPr>
                <w:szCs w:val="16"/>
              </w:rPr>
            </w:pPr>
          </w:p>
          <w:p w:rsidR="000F23E8" w:rsidRPr="00237DC2" w:rsidRDefault="000F23E8" w:rsidP="009524C0">
            <w:pPr>
              <w:rPr>
                <w:szCs w:val="16"/>
              </w:rPr>
            </w:pPr>
            <w:r w:rsidRPr="00237DC2">
              <w:rPr>
                <w:szCs w:val="16"/>
              </w:rPr>
              <w:t>=[vitamin C per 100 g (vitc)*weight of retail unit (peso)]/[100*average price per retail unit (average price)]</w:t>
            </w:r>
          </w:p>
          <w:p w:rsidR="000F23E8" w:rsidRPr="00237DC2" w:rsidRDefault="000F23E8" w:rsidP="009524C0">
            <w:pPr>
              <w:rPr>
                <w:szCs w:val="16"/>
              </w:rPr>
            </w:pPr>
          </w:p>
          <w:p w:rsidR="000F23E8" w:rsidRPr="00237DC2" w:rsidRDefault="000F23E8" w:rsidP="009524C0">
            <w:pPr>
              <w:rPr>
                <w:szCs w:val="16"/>
              </w:rPr>
            </w:pPr>
            <w:r w:rsidRPr="00237DC2">
              <w:rPr>
                <w:szCs w:val="16"/>
              </w:rPr>
              <w:t>5. Sort the vitamin C per 1 unit of currency, from most to least vitamin C.  For each food in the dataset, list the following:</w:t>
            </w:r>
          </w:p>
          <w:p w:rsidR="000F23E8" w:rsidRPr="00237DC2" w:rsidRDefault="000F23E8" w:rsidP="009524C0">
            <w:pPr>
              <w:rPr>
                <w:szCs w:val="16"/>
              </w:rPr>
            </w:pPr>
            <w:r w:rsidRPr="00237DC2">
              <w:rPr>
                <w:szCs w:val="16"/>
              </w:rPr>
              <w:t>Food code (codigo in example)</w:t>
            </w:r>
          </w:p>
          <w:p w:rsidR="000F23E8" w:rsidRPr="00237DC2" w:rsidRDefault="000F23E8" w:rsidP="009524C0">
            <w:pPr>
              <w:rPr>
                <w:szCs w:val="16"/>
              </w:rPr>
            </w:pPr>
            <w:r w:rsidRPr="00237DC2">
              <w:rPr>
                <w:szCs w:val="16"/>
              </w:rPr>
              <w:t>Food name (name or descri in example)</w:t>
            </w:r>
          </w:p>
          <w:p w:rsidR="000F23E8" w:rsidRPr="00237DC2" w:rsidRDefault="000F23E8" w:rsidP="009524C0">
            <w:pPr>
              <w:rPr>
                <w:szCs w:val="16"/>
              </w:rPr>
            </w:pPr>
            <w:r w:rsidRPr="00237DC2">
              <w:rPr>
                <w:szCs w:val="16"/>
              </w:rPr>
              <w:t>Mean vitamin C per 1 unit of currency</w:t>
            </w:r>
          </w:p>
          <w:p w:rsidR="000F23E8" w:rsidRPr="00237DC2" w:rsidRDefault="000F23E8" w:rsidP="009524C0">
            <w:pPr>
              <w:rPr>
                <w:szCs w:val="16"/>
              </w:rPr>
            </w:pPr>
            <w:r w:rsidRPr="00237DC2">
              <w:rPr>
                <w:szCs w:val="16"/>
              </w:rPr>
              <w:t>SD vitamin C per 1 unit of currency</w:t>
            </w:r>
          </w:p>
          <w:p w:rsidR="000F23E8" w:rsidRPr="00237DC2" w:rsidRDefault="000F23E8" w:rsidP="009524C0">
            <w:pPr>
              <w:rPr>
                <w:szCs w:val="16"/>
              </w:rPr>
            </w:pPr>
          </w:p>
          <w:p w:rsidR="000F23E8" w:rsidRPr="00237DC2" w:rsidRDefault="000F23E8" w:rsidP="009524C0">
            <w:pPr>
              <w:rPr>
                <w:szCs w:val="16"/>
              </w:rPr>
            </w:pPr>
            <w:r w:rsidRPr="00237DC2">
              <w:rPr>
                <w:szCs w:val="16"/>
              </w:rPr>
              <w:t>There should be only 1 digit after the decimal for the mean and SD values.</w:t>
            </w:r>
          </w:p>
        </w:tc>
        <w:tc>
          <w:tcPr>
            <w:tcW w:w="3818" w:type="dxa"/>
          </w:tcPr>
          <w:p w:rsidR="000F23E8" w:rsidRPr="00237DC2" w:rsidRDefault="000F23E8" w:rsidP="009524C0">
            <w:pPr>
              <w:rPr>
                <w:szCs w:val="16"/>
              </w:rPr>
            </w:pPr>
          </w:p>
        </w:tc>
      </w:tr>
      <w:tr w:rsidR="000F23E8" w:rsidRPr="00237DC2" w:rsidTr="00953BC5">
        <w:tc>
          <w:tcPr>
            <w:tcW w:w="5467" w:type="dxa"/>
          </w:tcPr>
          <w:p w:rsidR="000F23E8" w:rsidRPr="00237DC2" w:rsidRDefault="000F23E8" w:rsidP="009524C0">
            <w:pPr>
              <w:rPr>
                <w:szCs w:val="16"/>
              </w:rPr>
            </w:pPr>
            <w:r w:rsidRPr="00237DC2">
              <w:rPr>
                <w:szCs w:val="16"/>
              </w:rPr>
              <w:t>Calcium (milligrams) in 1 unit of currency</w:t>
            </w:r>
          </w:p>
          <w:p w:rsidR="000F23E8" w:rsidRPr="00237DC2" w:rsidRDefault="000F23E8" w:rsidP="009524C0">
            <w:pPr>
              <w:rPr>
                <w:szCs w:val="16"/>
              </w:rPr>
            </w:pPr>
          </w:p>
          <w:tbl>
            <w:tblPr>
              <w:tblW w:w="0" w:type="auto"/>
              <w:tblBorders>
                <w:top w:val="single" w:sz="4" w:space="0" w:color="auto"/>
                <w:bottom w:val="single" w:sz="4" w:space="0" w:color="auto"/>
              </w:tblBorders>
              <w:tblLook w:val="01E0" w:firstRow="1" w:lastRow="1" w:firstColumn="1" w:lastColumn="1" w:noHBand="0" w:noVBand="0"/>
            </w:tblPr>
            <w:tblGrid>
              <w:gridCol w:w="1294"/>
              <w:gridCol w:w="1295"/>
              <w:gridCol w:w="1404"/>
              <w:gridCol w:w="1258"/>
            </w:tblGrid>
            <w:tr w:rsidR="000F23E8" w:rsidRPr="00237DC2" w:rsidTr="009524C0">
              <w:tc>
                <w:tcPr>
                  <w:tcW w:w="1362" w:type="dxa"/>
                  <w:tcBorders>
                    <w:top w:val="single" w:sz="4" w:space="0" w:color="auto"/>
                    <w:bottom w:val="single" w:sz="4" w:space="0" w:color="auto"/>
                  </w:tcBorders>
                </w:tcPr>
                <w:p w:rsidR="000F23E8" w:rsidRPr="00237DC2" w:rsidRDefault="000F23E8" w:rsidP="009524C0">
                  <w:pPr>
                    <w:jc w:val="center"/>
                    <w:rPr>
                      <w:szCs w:val="16"/>
                    </w:rPr>
                  </w:pPr>
                  <w:r w:rsidRPr="00237DC2">
                    <w:rPr>
                      <w:szCs w:val="16"/>
                    </w:rPr>
                    <w:t>Food code</w:t>
                  </w:r>
                </w:p>
              </w:tc>
              <w:tc>
                <w:tcPr>
                  <w:tcW w:w="1362" w:type="dxa"/>
                  <w:tcBorders>
                    <w:top w:val="single" w:sz="4" w:space="0" w:color="auto"/>
                    <w:bottom w:val="single" w:sz="4" w:space="0" w:color="auto"/>
                  </w:tcBorders>
                </w:tcPr>
                <w:p w:rsidR="000F23E8" w:rsidRPr="00237DC2" w:rsidRDefault="000F23E8" w:rsidP="009524C0">
                  <w:pPr>
                    <w:jc w:val="center"/>
                    <w:rPr>
                      <w:szCs w:val="16"/>
                    </w:rPr>
                  </w:pPr>
                  <w:r w:rsidRPr="00237DC2">
                    <w:rPr>
                      <w:szCs w:val="16"/>
                    </w:rPr>
                    <w:t>Food name</w:t>
                  </w:r>
                </w:p>
              </w:tc>
              <w:tc>
                <w:tcPr>
                  <w:tcW w:w="1479" w:type="dxa"/>
                  <w:tcBorders>
                    <w:top w:val="single" w:sz="4" w:space="0" w:color="auto"/>
                    <w:bottom w:val="single" w:sz="4" w:space="0" w:color="auto"/>
                  </w:tcBorders>
                </w:tcPr>
                <w:p w:rsidR="000F23E8" w:rsidRPr="00237DC2" w:rsidRDefault="000F23E8" w:rsidP="009524C0">
                  <w:pPr>
                    <w:jc w:val="center"/>
                    <w:rPr>
                      <w:szCs w:val="16"/>
                    </w:rPr>
                  </w:pPr>
                  <w:r w:rsidRPr="00237DC2">
                    <w:rPr>
                      <w:szCs w:val="16"/>
                    </w:rPr>
                    <w:t>Mean</w:t>
                  </w:r>
                </w:p>
              </w:tc>
              <w:tc>
                <w:tcPr>
                  <w:tcW w:w="1335" w:type="dxa"/>
                  <w:tcBorders>
                    <w:top w:val="single" w:sz="4" w:space="0" w:color="auto"/>
                    <w:bottom w:val="single" w:sz="4" w:space="0" w:color="auto"/>
                  </w:tcBorders>
                </w:tcPr>
                <w:p w:rsidR="000F23E8" w:rsidRPr="00237DC2" w:rsidRDefault="000F23E8" w:rsidP="009524C0">
                  <w:pPr>
                    <w:jc w:val="center"/>
                    <w:rPr>
                      <w:szCs w:val="16"/>
                    </w:rPr>
                  </w:pPr>
                  <w:r w:rsidRPr="00237DC2">
                    <w:rPr>
                      <w:szCs w:val="16"/>
                    </w:rPr>
                    <w:t>SD</w:t>
                  </w:r>
                </w:p>
              </w:tc>
            </w:tr>
            <w:tr w:rsidR="000F23E8" w:rsidRPr="00237DC2" w:rsidTr="009524C0">
              <w:tc>
                <w:tcPr>
                  <w:tcW w:w="1362" w:type="dxa"/>
                  <w:tcBorders>
                    <w:top w:val="single" w:sz="4" w:space="0" w:color="auto"/>
                    <w:bottom w:val="nil"/>
                  </w:tcBorders>
                </w:tcPr>
                <w:p w:rsidR="000F23E8" w:rsidRPr="00237DC2" w:rsidRDefault="000F23E8" w:rsidP="009524C0">
                  <w:pPr>
                    <w:jc w:val="center"/>
                    <w:rPr>
                      <w:szCs w:val="16"/>
                    </w:rPr>
                  </w:pPr>
                  <w:r w:rsidRPr="00237DC2">
                    <w:rPr>
                      <w:szCs w:val="16"/>
                    </w:rPr>
                    <w:t>#</w:t>
                  </w:r>
                </w:p>
              </w:tc>
              <w:tc>
                <w:tcPr>
                  <w:tcW w:w="1362" w:type="dxa"/>
                  <w:tcBorders>
                    <w:top w:val="single" w:sz="4" w:space="0" w:color="auto"/>
                    <w:bottom w:val="nil"/>
                  </w:tcBorders>
                </w:tcPr>
                <w:p w:rsidR="000F23E8" w:rsidRPr="00237DC2" w:rsidRDefault="000F23E8" w:rsidP="009524C0">
                  <w:pPr>
                    <w:jc w:val="center"/>
                    <w:rPr>
                      <w:szCs w:val="16"/>
                    </w:rPr>
                  </w:pPr>
                  <w:r w:rsidRPr="00237DC2">
                    <w:rPr>
                      <w:szCs w:val="16"/>
                    </w:rPr>
                    <w:t>#</w:t>
                  </w:r>
                </w:p>
              </w:tc>
              <w:tc>
                <w:tcPr>
                  <w:tcW w:w="1479" w:type="dxa"/>
                  <w:tcBorders>
                    <w:top w:val="single" w:sz="4" w:space="0" w:color="auto"/>
                    <w:bottom w:val="nil"/>
                  </w:tcBorders>
                </w:tcPr>
                <w:p w:rsidR="000F23E8" w:rsidRPr="00237DC2" w:rsidRDefault="000F23E8" w:rsidP="009524C0">
                  <w:pPr>
                    <w:jc w:val="center"/>
                    <w:rPr>
                      <w:szCs w:val="16"/>
                    </w:rPr>
                  </w:pPr>
                  <w:r w:rsidRPr="00237DC2">
                    <w:rPr>
                      <w:szCs w:val="16"/>
                    </w:rPr>
                    <w:t>#</w:t>
                  </w:r>
                </w:p>
              </w:tc>
              <w:tc>
                <w:tcPr>
                  <w:tcW w:w="1335" w:type="dxa"/>
                  <w:tcBorders>
                    <w:top w:val="single" w:sz="4" w:space="0" w:color="auto"/>
                    <w:bottom w:val="nil"/>
                  </w:tcBorders>
                </w:tcPr>
                <w:p w:rsidR="000F23E8" w:rsidRPr="00237DC2" w:rsidRDefault="000F23E8" w:rsidP="009524C0">
                  <w:pPr>
                    <w:jc w:val="center"/>
                    <w:rPr>
                      <w:szCs w:val="16"/>
                    </w:rPr>
                  </w:pPr>
                  <w:r w:rsidRPr="00237DC2">
                    <w:rPr>
                      <w:szCs w:val="16"/>
                    </w:rPr>
                    <w:t>#</w:t>
                  </w:r>
                </w:p>
              </w:tc>
            </w:tr>
            <w:tr w:rsidR="000F23E8" w:rsidRPr="00237DC2" w:rsidTr="009524C0">
              <w:tc>
                <w:tcPr>
                  <w:tcW w:w="1362" w:type="dxa"/>
                  <w:tcBorders>
                    <w:top w:val="nil"/>
                    <w:bottom w:val="nil"/>
                  </w:tcBorders>
                </w:tcPr>
                <w:p w:rsidR="000F23E8" w:rsidRPr="00237DC2" w:rsidRDefault="000F23E8" w:rsidP="009524C0">
                  <w:pPr>
                    <w:jc w:val="center"/>
                    <w:rPr>
                      <w:szCs w:val="16"/>
                    </w:rPr>
                  </w:pPr>
                  <w:r w:rsidRPr="00237DC2">
                    <w:rPr>
                      <w:szCs w:val="16"/>
                    </w:rPr>
                    <w:lastRenderedPageBreak/>
                    <w:t>#</w:t>
                  </w:r>
                </w:p>
              </w:tc>
              <w:tc>
                <w:tcPr>
                  <w:tcW w:w="1362" w:type="dxa"/>
                  <w:tcBorders>
                    <w:top w:val="nil"/>
                    <w:bottom w:val="nil"/>
                  </w:tcBorders>
                </w:tcPr>
                <w:p w:rsidR="000F23E8" w:rsidRPr="00237DC2" w:rsidRDefault="000F23E8" w:rsidP="009524C0">
                  <w:pPr>
                    <w:jc w:val="center"/>
                    <w:rPr>
                      <w:szCs w:val="16"/>
                    </w:rPr>
                  </w:pPr>
                  <w:r w:rsidRPr="00237DC2">
                    <w:rPr>
                      <w:szCs w:val="16"/>
                    </w:rPr>
                    <w:t>#</w:t>
                  </w:r>
                </w:p>
              </w:tc>
              <w:tc>
                <w:tcPr>
                  <w:tcW w:w="1479" w:type="dxa"/>
                  <w:tcBorders>
                    <w:top w:val="nil"/>
                    <w:bottom w:val="nil"/>
                  </w:tcBorders>
                </w:tcPr>
                <w:p w:rsidR="000F23E8" w:rsidRPr="00237DC2" w:rsidRDefault="000F23E8" w:rsidP="009524C0">
                  <w:pPr>
                    <w:jc w:val="center"/>
                    <w:rPr>
                      <w:szCs w:val="16"/>
                    </w:rPr>
                  </w:pPr>
                  <w:r w:rsidRPr="00237DC2">
                    <w:rPr>
                      <w:szCs w:val="16"/>
                    </w:rPr>
                    <w:t>#</w:t>
                  </w:r>
                </w:p>
              </w:tc>
              <w:tc>
                <w:tcPr>
                  <w:tcW w:w="1335" w:type="dxa"/>
                  <w:tcBorders>
                    <w:top w:val="nil"/>
                    <w:bottom w:val="nil"/>
                  </w:tcBorders>
                </w:tcPr>
                <w:p w:rsidR="000F23E8" w:rsidRPr="00237DC2" w:rsidRDefault="000F23E8" w:rsidP="009524C0">
                  <w:pPr>
                    <w:jc w:val="center"/>
                    <w:rPr>
                      <w:szCs w:val="16"/>
                    </w:rPr>
                  </w:pPr>
                  <w:r w:rsidRPr="00237DC2">
                    <w:rPr>
                      <w:szCs w:val="16"/>
                    </w:rPr>
                    <w:t>#</w:t>
                  </w:r>
                </w:p>
              </w:tc>
            </w:tr>
            <w:tr w:rsidR="000F23E8" w:rsidRPr="00237DC2" w:rsidTr="009524C0">
              <w:tc>
                <w:tcPr>
                  <w:tcW w:w="1362" w:type="dxa"/>
                  <w:tcBorders>
                    <w:top w:val="nil"/>
                    <w:bottom w:val="nil"/>
                  </w:tcBorders>
                </w:tcPr>
                <w:p w:rsidR="000F23E8" w:rsidRPr="00237DC2" w:rsidRDefault="000F23E8" w:rsidP="009524C0">
                  <w:pPr>
                    <w:jc w:val="center"/>
                    <w:rPr>
                      <w:szCs w:val="16"/>
                    </w:rPr>
                  </w:pPr>
                  <w:r w:rsidRPr="00237DC2">
                    <w:rPr>
                      <w:szCs w:val="16"/>
                    </w:rPr>
                    <w:t>#</w:t>
                  </w:r>
                </w:p>
              </w:tc>
              <w:tc>
                <w:tcPr>
                  <w:tcW w:w="1362" w:type="dxa"/>
                  <w:tcBorders>
                    <w:top w:val="nil"/>
                    <w:bottom w:val="nil"/>
                  </w:tcBorders>
                </w:tcPr>
                <w:p w:rsidR="000F23E8" w:rsidRPr="00237DC2" w:rsidRDefault="000F23E8" w:rsidP="009524C0">
                  <w:pPr>
                    <w:jc w:val="center"/>
                    <w:rPr>
                      <w:szCs w:val="16"/>
                    </w:rPr>
                  </w:pPr>
                  <w:r w:rsidRPr="00237DC2">
                    <w:rPr>
                      <w:szCs w:val="16"/>
                    </w:rPr>
                    <w:t>#</w:t>
                  </w:r>
                </w:p>
              </w:tc>
              <w:tc>
                <w:tcPr>
                  <w:tcW w:w="1479" w:type="dxa"/>
                  <w:tcBorders>
                    <w:top w:val="nil"/>
                    <w:bottom w:val="nil"/>
                  </w:tcBorders>
                </w:tcPr>
                <w:p w:rsidR="000F23E8" w:rsidRPr="00237DC2" w:rsidRDefault="000F23E8" w:rsidP="009524C0">
                  <w:pPr>
                    <w:jc w:val="center"/>
                    <w:rPr>
                      <w:szCs w:val="16"/>
                    </w:rPr>
                  </w:pPr>
                  <w:r w:rsidRPr="00237DC2">
                    <w:rPr>
                      <w:szCs w:val="16"/>
                    </w:rPr>
                    <w:t>#</w:t>
                  </w:r>
                </w:p>
              </w:tc>
              <w:tc>
                <w:tcPr>
                  <w:tcW w:w="1335" w:type="dxa"/>
                  <w:tcBorders>
                    <w:top w:val="nil"/>
                    <w:bottom w:val="nil"/>
                  </w:tcBorders>
                </w:tcPr>
                <w:p w:rsidR="000F23E8" w:rsidRPr="00237DC2" w:rsidRDefault="000F23E8" w:rsidP="009524C0">
                  <w:pPr>
                    <w:jc w:val="center"/>
                    <w:rPr>
                      <w:szCs w:val="16"/>
                    </w:rPr>
                  </w:pPr>
                  <w:r w:rsidRPr="00237DC2">
                    <w:rPr>
                      <w:szCs w:val="16"/>
                    </w:rPr>
                    <w:t>#</w:t>
                  </w:r>
                </w:p>
              </w:tc>
            </w:tr>
            <w:tr w:rsidR="000F23E8" w:rsidRPr="00237DC2" w:rsidTr="009524C0">
              <w:tc>
                <w:tcPr>
                  <w:tcW w:w="1362" w:type="dxa"/>
                  <w:tcBorders>
                    <w:top w:val="nil"/>
                  </w:tcBorders>
                </w:tcPr>
                <w:p w:rsidR="000F23E8" w:rsidRPr="00237DC2" w:rsidRDefault="000F23E8" w:rsidP="009524C0">
                  <w:pPr>
                    <w:jc w:val="center"/>
                    <w:rPr>
                      <w:szCs w:val="16"/>
                    </w:rPr>
                  </w:pPr>
                  <w:r w:rsidRPr="00237DC2">
                    <w:rPr>
                      <w:szCs w:val="16"/>
                    </w:rPr>
                    <w:t>#</w:t>
                  </w:r>
                </w:p>
              </w:tc>
              <w:tc>
                <w:tcPr>
                  <w:tcW w:w="1362" w:type="dxa"/>
                  <w:tcBorders>
                    <w:top w:val="nil"/>
                  </w:tcBorders>
                </w:tcPr>
                <w:p w:rsidR="000F23E8" w:rsidRPr="00237DC2" w:rsidRDefault="000F23E8" w:rsidP="009524C0">
                  <w:pPr>
                    <w:jc w:val="center"/>
                    <w:rPr>
                      <w:szCs w:val="16"/>
                    </w:rPr>
                  </w:pPr>
                  <w:r w:rsidRPr="00237DC2">
                    <w:rPr>
                      <w:szCs w:val="16"/>
                    </w:rPr>
                    <w:t>#</w:t>
                  </w:r>
                </w:p>
              </w:tc>
              <w:tc>
                <w:tcPr>
                  <w:tcW w:w="1479" w:type="dxa"/>
                  <w:tcBorders>
                    <w:top w:val="nil"/>
                  </w:tcBorders>
                </w:tcPr>
                <w:p w:rsidR="000F23E8" w:rsidRPr="00237DC2" w:rsidRDefault="000F23E8" w:rsidP="009524C0">
                  <w:pPr>
                    <w:jc w:val="center"/>
                    <w:rPr>
                      <w:szCs w:val="16"/>
                    </w:rPr>
                  </w:pPr>
                  <w:r w:rsidRPr="00237DC2">
                    <w:rPr>
                      <w:szCs w:val="16"/>
                    </w:rPr>
                    <w:t>#</w:t>
                  </w:r>
                </w:p>
              </w:tc>
              <w:tc>
                <w:tcPr>
                  <w:tcW w:w="1335" w:type="dxa"/>
                  <w:tcBorders>
                    <w:top w:val="nil"/>
                  </w:tcBorders>
                </w:tcPr>
                <w:p w:rsidR="000F23E8" w:rsidRPr="00237DC2" w:rsidRDefault="000F23E8" w:rsidP="009524C0">
                  <w:pPr>
                    <w:jc w:val="center"/>
                    <w:rPr>
                      <w:szCs w:val="16"/>
                    </w:rPr>
                  </w:pPr>
                  <w:r w:rsidRPr="00237DC2">
                    <w:rPr>
                      <w:szCs w:val="16"/>
                    </w:rPr>
                    <w:t>#</w:t>
                  </w:r>
                </w:p>
              </w:tc>
            </w:tr>
          </w:tbl>
          <w:p w:rsidR="000F23E8" w:rsidRPr="00237DC2" w:rsidRDefault="000F23E8" w:rsidP="009524C0">
            <w:pPr>
              <w:rPr>
                <w:szCs w:val="16"/>
              </w:rPr>
            </w:pPr>
          </w:p>
          <w:p w:rsidR="000F23E8" w:rsidRPr="00237DC2" w:rsidRDefault="000F23E8" w:rsidP="009524C0">
            <w:pPr>
              <w:rPr>
                <w:szCs w:val="16"/>
              </w:rPr>
            </w:pPr>
          </w:p>
        </w:tc>
        <w:tc>
          <w:tcPr>
            <w:tcW w:w="3891" w:type="dxa"/>
          </w:tcPr>
          <w:p w:rsidR="000F23E8" w:rsidRPr="00237DC2" w:rsidRDefault="000F23E8" w:rsidP="009524C0">
            <w:pPr>
              <w:rPr>
                <w:szCs w:val="16"/>
              </w:rPr>
            </w:pPr>
            <w:r w:rsidRPr="00237DC2">
              <w:rPr>
                <w:szCs w:val="16"/>
              </w:rPr>
              <w:lastRenderedPageBreak/>
              <w:t>Follow steps 1-3 from “Energy (kcal) in 1 unit of currency”.</w:t>
            </w:r>
          </w:p>
          <w:p w:rsidR="000F23E8" w:rsidRPr="00237DC2" w:rsidRDefault="000F23E8" w:rsidP="009524C0">
            <w:pPr>
              <w:rPr>
                <w:szCs w:val="16"/>
              </w:rPr>
            </w:pPr>
          </w:p>
          <w:p w:rsidR="000F23E8" w:rsidRPr="00237DC2" w:rsidRDefault="000F23E8" w:rsidP="009524C0">
            <w:pPr>
              <w:rPr>
                <w:szCs w:val="16"/>
              </w:rPr>
            </w:pPr>
            <w:r w:rsidRPr="00237DC2">
              <w:rPr>
                <w:szCs w:val="16"/>
              </w:rPr>
              <w:t xml:space="preserve">4. Calculate the amount of calcium (in milligrams) that </w:t>
            </w:r>
            <w:r w:rsidRPr="00237DC2">
              <w:rPr>
                <w:szCs w:val="16"/>
              </w:rPr>
              <w:lastRenderedPageBreak/>
              <w:t>can be consumed wth 1 unit of the local currency, using this formula:</w:t>
            </w:r>
          </w:p>
          <w:p w:rsidR="000F23E8" w:rsidRPr="00237DC2" w:rsidRDefault="000F23E8" w:rsidP="009524C0">
            <w:pPr>
              <w:rPr>
                <w:szCs w:val="16"/>
              </w:rPr>
            </w:pPr>
          </w:p>
          <w:p w:rsidR="000F23E8" w:rsidRPr="00237DC2" w:rsidRDefault="000F23E8" w:rsidP="009524C0">
            <w:pPr>
              <w:rPr>
                <w:szCs w:val="16"/>
              </w:rPr>
            </w:pPr>
            <w:r w:rsidRPr="00237DC2">
              <w:rPr>
                <w:szCs w:val="16"/>
              </w:rPr>
              <w:t>=[calcium per 100 g (calcio)*weight of retail unit (peso)]/[100*average price per retail unit (average price)]</w:t>
            </w:r>
          </w:p>
          <w:p w:rsidR="000F23E8" w:rsidRPr="00237DC2" w:rsidRDefault="000F23E8" w:rsidP="009524C0">
            <w:pPr>
              <w:rPr>
                <w:szCs w:val="16"/>
              </w:rPr>
            </w:pPr>
          </w:p>
          <w:p w:rsidR="000F23E8" w:rsidRPr="00237DC2" w:rsidRDefault="000F23E8" w:rsidP="009524C0">
            <w:pPr>
              <w:rPr>
                <w:szCs w:val="16"/>
              </w:rPr>
            </w:pPr>
            <w:r w:rsidRPr="00237DC2">
              <w:rPr>
                <w:szCs w:val="16"/>
              </w:rPr>
              <w:t>5. Sort the calcium per 1 unit of currency, from most to least calcium.  For each food in the dataset, list the following:</w:t>
            </w:r>
          </w:p>
          <w:p w:rsidR="000F23E8" w:rsidRPr="00237DC2" w:rsidRDefault="000F23E8" w:rsidP="009524C0">
            <w:pPr>
              <w:rPr>
                <w:szCs w:val="16"/>
              </w:rPr>
            </w:pPr>
            <w:r w:rsidRPr="00237DC2">
              <w:rPr>
                <w:szCs w:val="16"/>
              </w:rPr>
              <w:t>Food code (codigo in example)</w:t>
            </w:r>
          </w:p>
          <w:p w:rsidR="000F23E8" w:rsidRPr="00237DC2" w:rsidRDefault="000F23E8" w:rsidP="009524C0">
            <w:pPr>
              <w:rPr>
                <w:szCs w:val="16"/>
              </w:rPr>
            </w:pPr>
            <w:r w:rsidRPr="00237DC2">
              <w:rPr>
                <w:szCs w:val="16"/>
              </w:rPr>
              <w:t>Food name (name or descri in example)</w:t>
            </w:r>
          </w:p>
          <w:p w:rsidR="000F23E8" w:rsidRPr="00237DC2" w:rsidRDefault="000F23E8" w:rsidP="009524C0">
            <w:pPr>
              <w:rPr>
                <w:szCs w:val="16"/>
              </w:rPr>
            </w:pPr>
            <w:r w:rsidRPr="00237DC2">
              <w:rPr>
                <w:szCs w:val="16"/>
              </w:rPr>
              <w:t>Mean calcium per 1 unit of currency</w:t>
            </w:r>
          </w:p>
          <w:p w:rsidR="000F23E8" w:rsidRPr="00237DC2" w:rsidRDefault="000F23E8" w:rsidP="009524C0">
            <w:pPr>
              <w:rPr>
                <w:szCs w:val="16"/>
              </w:rPr>
            </w:pPr>
            <w:r w:rsidRPr="00237DC2">
              <w:rPr>
                <w:szCs w:val="16"/>
              </w:rPr>
              <w:t>SD calcium per 1 unit of currency</w:t>
            </w:r>
          </w:p>
          <w:p w:rsidR="000F23E8" w:rsidRPr="00237DC2" w:rsidRDefault="000F23E8" w:rsidP="009524C0">
            <w:pPr>
              <w:rPr>
                <w:szCs w:val="16"/>
              </w:rPr>
            </w:pPr>
          </w:p>
          <w:p w:rsidR="000F23E8" w:rsidRPr="00237DC2" w:rsidRDefault="000F23E8" w:rsidP="009524C0">
            <w:pPr>
              <w:rPr>
                <w:szCs w:val="16"/>
              </w:rPr>
            </w:pPr>
            <w:r w:rsidRPr="00237DC2">
              <w:rPr>
                <w:szCs w:val="16"/>
              </w:rPr>
              <w:t>There should be only 1 digit after the decimal for the mean and SD values.</w:t>
            </w:r>
          </w:p>
        </w:tc>
        <w:tc>
          <w:tcPr>
            <w:tcW w:w="3818" w:type="dxa"/>
          </w:tcPr>
          <w:p w:rsidR="000F23E8" w:rsidRPr="00237DC2" w:rsidRDefault="000F23E8" w:rsidP="009524C0">
            <w:pPr>
              <w:rPr>
                <w:szCs w:val="16"/>
              </w:rPr>
            </w:pPr>
          </w:p>
        </w:tc>
      </w:tr>
    </w:tbl>
    <w:p w:rsidR="000F23E8" w:rsidRPr="00237DC2" w:rsidRDefault="000F23E8" w:rsidP="000F23E8"/>
    <w:p w:rsidR="000F23E8" w:rsidRPr="00237DC2" w:rsidRDefault="000F23E8" w:rsidP="000F23E8">
      <w:pPr>
        <w:pStyle w:val="Heading2"/>
      </w:pPr>
      <w:bookmarkStart w:id="49" w:name="_Toc325460906"/>
      <w:r w:rsidRPr="00237DC2">
        <w:t>Average Food Price</w:t>
      </w:r>
      <w:bookmarkEnd w:id="4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83"/>
        <w:gridCol w:w="3872"/>
        <w:gridCol w:w="3821"/>
      </w:tblGrid>
      <w:tr w:rsidR="00953BC5" w:rsidRPr="00237DC2" w:rsidTr="00B311E7">
        <w:trPr>
          <w:tblHeader/>
        </w:trPr>
        <w:tc>
          <w:tcPr>
            <w:tcW w:w="5483" w:type="dxa"/>
            <w:tcBorders>
              <w:top w:val="single" w:sz="4" w:space="0" w:color="auto"/>
              <w:left w:val="single" w:sz="4" w:space="0" w:color="auto"/>
              <w:bottom w:val="single" w:sz="4" w:space="0" w:color="auto"/>
              <w:right w:val="single" w:sz="4" w:space="0" w:color="auto"/>
            </w:tcBorders>
          </w:tcPr>
          <w:p w:rsidR="00953BC5" w:rsidRPr="00237DC2" w:rsidRDefault="00953BC5" w:rsidP="00EF4D79">
            <w:pPr>
              <w:rPr>
                <w:b/>
                <w:szCs w:val="16"/>
              </w:rPr>
            </w:pPr>
            <w:r w:rsidRPr="00237DC2">
              <w:rPr>
                <w:b/>
                <w:szCs w:val="16"/>
              </w:rPr>
              <w:t>Output (description and display)</w:t>
            </w:r>
          </w:p>
        </w:tc>
        <w:tc>
          <w:tcPr>
            <w:tcW w:w="3872" w:type="dxa"/>
            <w:tcBorders>
              <w:top w:val="single" w:sz="4" w:space="0" w:color="auto"/>
              <w:left w:val="single" w:sz="4" w:space="0" w:color="auto"/>
              <w:bottom w:val="single" w:sz="4" w:space="0" w:color="auto"/>
              <w:right w:val="single" w:sz="4" w:space="0" w:color="auto"/>
            </w:tcBorders>
          </w:tcPr>
          <w:p w:rsidR="00953BC5" w:rsidRPr="00237DC2" w:rsidRDefault="00953BC5" w:rsidP="00EF4D79">
            <w:pPr>
              <w:rPr>
                <w:b/>
                <w:szCs w:val="16"/>
              </w:rPr>
            </w:pPr>
            <w:r w:rsidRPr="00237DC2">
              <w:rPr>
                <w:b/>
                <w:szCs w:val="16"/>
              </w:rPr>
              <w:t>How calculated</w:t>
            </w:r>
          </w:p>
        </w:tc>
        <w:tc>
          <w:tcPr>
            <w:tcW w:w="3821" w:type="dxa"/>
            <w:tcBorders>
              <w:top w:val="single" w:sz="4" w:space="0" w:color="auto"/>
              <w:left w:val="single" w:sz="4" w:space="0" w:color="auto"/>
              <w:bottom w:val="single" w:sz="4" w:space="0" w:color="auto"/>
              <w:right w:val="single" w:sz="4" w:space="0" w:color="auto"/>
            </w:tcBorders>
          </w:tcPr>
          <w:p w:rsidR="00953BC5" w:rsidRPr="00237DC2" w:rsidRDefault="00953BC5" w:rsidP="00EF4D79">
            <w:pPr>
              <w:rPr>
                <w:b/>
                <w:szCs w:val="16"/>
              </w:rPr>
            </w:pPr>
            <w:r w:rsidRPr="00237DC2">
              <w:rPr>
                <w:b/>
                <w:szCs w:val="16"/>
              </w:rPr>
              <w:t>Sample program from Epi Info 6.0</w:t>
            </w:r>
          </w:p>
        </w:tc>
      </w:tr>
      <w:tr w:rsidR="000F23E8" w:rsidRPr="00F830E0" w:rsidTr="00953BC5">
        <w:tc>
          <w:tcPr>
            <w:tcW w:w="5483" w:type="dxa"/>
          </w:tcPr>
          <w:p w:rsidR="000F23E8" w:rsidRPr="00237DC2" w:rsidRDefault="000F23E8" w:rsidP="009524C0">
            <w:pPr>
              <w:rPr>
                <w:szCs w:val="16"/>
                <w:u w:val="single"/>
              </w:rPr>
            </w:pPr>
            <w:r w:rsidRPr="00237DC2">
              <w:rPr>
                <w:szCs w:val="16"/>
              </w:rPr>
              <w:t xml:space="preserve">Average food price </w:t>
            </w:r>
            <w:r w:rsidRPr="00237DC2">
              <w:rPr>
                <w:szCs w:val="16"/>
                <w:u w:val="single"/>
              </w:rPr>
              <w:t>(there is 1 table for this output)</w:t>
            </w:r>
          </w:p>
          <w:p w:rsidR="000F23E8" w:rsidRPr="00237DC2" w:rsidRDefault="000F23E8" w:rsidP="009524C0">
            <w:pPr>
              <w:rPr>
                <w:szCs w:val="16"/>
              </w:rPr>
            </w:pPr>
          </w:p>
          <w:p w:rsidR="000F23E8" w:rsidRPr="00237DC2" w:rsidRDefault="000F23E8" w:rsidP="009524C0">
            <w:pPr>
              <w:rPr>
                <w:szCs w:val="16"/>
              </w:rPr>
            </w:pPr>
            <w:r w:rsidRPr="00237DC2">
              <w:rPr>
                <w:szCs w:val="16"/>
              </w:rPr>
              <w:t>Price per gram of the edible portion of each food (mean and standard deviation, SD)</w:t>
            </w:r>
          </w:p>
          <w:p w:rsidR="000F23E8" w:rsidRPr="00237DC2" w:rsidRDefault="000F23E8" w:rsidP="009524C0">
            <w:pPr>
              <w:rPr>
                <w:szCs w:val="16"/>
              </w:rPr>
            </w:pPr>
          </w:p>
          <w:tbl>
            <w:tblPr>
              <w:tblW w:w="0" w:type="auto"/>
              <w:tblBorders>
                <w:top w:val="single" w:sz="4" w:space="0" w:color="auto"/>
                <w:bottom w:val="single" w:sz="4" w:space="0" w:color="auto"/>
              </w:tblBorders>
              <w:tblLook w:val="01E0" w:firstRow="1" w:lastRow="1" w:firstColumn="1" w:lastColumn="1" w:noHBand="0" w:noVBand="0"/>
            </w:tblPr>
            <w:tblGrid>
              <w:gridCol w:w="1297"/>
              <w:gridCol w:w="1299"/>
              <w:gridCol w:w="1408"/>
              <w:gridCol w:w="1263"/>
            </w:tblGrid>
            <w:tr w:rsidR="000F23E8" w:rsidRPr="00237DC2" w:rsidTr="009524C0">
              <w:tc>
                <w:tcPr>
                  <w:tcW w:w="1362" w:type="dxa"/>
                  <w:tcBorders>
                    <w:top w:val="single" w:sz="4" w:space="0" w:color="auto"/>
                    <w:bottom w:val="single" w:sz="4" w:space="0" w:color="auto"/>
                  </w:tcBorders>
                </w:tcPr>
                <w:p w:rsidR="000F23E8" w:rsidRPr="00237DC2" w:rsidRDefault="000F23E8" w:rsidP="009524C0">
                  <w:pPr>
                    <w:jc w:val="center"/>
                    <w:rPr>
                      <w:szCs w:val="16"/>
                    </w:rPr>
                  </w:pPr>
                  <w:r w:rsidRPr="00237DC2">
                    <w:rPr>
                      <w:szCs w:val="16"/>
                    </w:rPr>
                    <w:t>Food code</w:t>
                  </w:r>
                </w:p>
              </w:tc>
              <w:tc>
                <w:tcPr>
                  <w:tcW w:w="1362" w:type="dxa"/>
                  <w:tcBorders>
                    <w:top w:val="single" w:sz="4" w:space="0" w:color="auto"/>
                    <w:bottom w:val="single" w:sz="4" w:space="0" w:color="auto"/>
                  </w:tcBorders>
                </w:tcPr>
                <w:p w:rsidR="000F23E8" w:rsidRPr="00237DC2" w:rsidRDefault="000F23E8" w:rsidP="009524C0">
                  <w:pPr>
                    <w:jc w:val="center"/>
                    <w:rPr>
                      <w:szCs w:val="16"/>
                    </w:rPr>
                  </w:pPr>
                  <w:r w:rsidRPr="00237DC2">
                    <w:rPr>
                      <w:szCs w:val="16"/>
                    </w:rPr>
                    <w:t>Food name</w:t>
                  </w:r>
                </w:p>
              </w:tc>
              <w:tc>
                <w:tcPr>
                  <w:tcW w:w="1479" w:type="dxa"/>
                  <w:tcBorders>
                    <w:top w:val="single" w:sz="4" w:space="0" w:color="auto"/>
                    <w:bottom w:val="single" w:sz="4" w:space="0" w:color="auto"/>
                  </w:tcBorders>
                </w:tcPr>
                <w:p w:rsidR="000F23E8" w:rsidRPr="00237DC2" w:rsidRDefault="000F23E8" w:rsidP="009524C0">
                  <w:pPr>
                    <w:jc w:val="center"/>
                    <w:rPr>
                      <w:szCs w:val="16"/>
                    </w:rPr>
                  </w:pPr>
                  <w:r w:rsidRPr="00237DC2">
                    <w:rPr>
                      <w:szCs w:val="16"/>
                    </w:rPr>
                    <w:t>Mean</w:t>
                  </w:r>
                </w:p>
              </w:tc>
              <w:tc>
                <w:tcPr>
                  <w:tcW w:w="1335" w:type="dxa"/>
                  <w:tcBorders>
                    <w:top w:val="single" w:sz="4" w:space="0" w:color="auto"/>
                    <w:bottom w:val="single" w:sz="4" w:space="0" w:color="auto"/>
                  </w:tcBorders>
                </w:tcPr>
                <w:p w:rsidR="000F23E8" w:rsidRPr="00237DC2" w:rsidRDefault="000F23E8" w:rsidP="009524C0">
                  <w:pPr>
                    <w:jc w:val="center"/>
                    <w:rPr>
                      <w:szCs w:val="16"/>
                    </w:rPr>
                  </w:pPr>
                  <w:r w:rsidRPr="00237DC2">
                    <w:rPr>
                      <w:szCs w:val="16"/>
                    </w:rPr>
                    <w:t>SD</w:t>
                  </w:r>
                </w:p>
              </w:tc>
            </w:tr>
            <w:tr w:rsidR="000F23E8" w:rsidRPr="00237DC2" w:rsidTr="009524C0">
              <w:tc>
                <w:tcPr>
                  <w:tcW w:w="1362" w:type="dxa"/>
                  <w:tcBorders>
                    <w:top w:val="single" w:sz="4" w:space="0" w:color="auto"/>
                    <w:bottom w:val="nil"/>
                  </w:tcBorders>
                </w:tcPr>
                <w:p w:rsidR="000F23E8" w:rsidRPr="00237DC2" w:rsidRDefault="000F23E8" w:rsidP="009524C0">
                  <w:pPr>
                    <w:jc w:val="center"/>
                    <w:rPr>
                      <w:szCs w:val="16"/>
                    </w:rPr>
                  </w:pPr>
                  <w:r w:rsidRPr="00237DC2">
                    <w:rPr>
                      <w:szCs w:val="16"/>
                    </w:rPr>
                    <w:t>#</w:t>
                  </w:r>
                </w:p>
              </w:tc>
              <w:tc>
                <w:tcPr>
                  <w:tcW w:w="1362" w:type="dxa"/>
                  <w:tcBorders>
                    <w:top w:val="single" w:sz="4" w:space="0" w:color="auto"/>
                    <w:bottom w:val="nil"/>
                  </w:tcBorders>
                </w:tcPr>
                <w:p w:rsidR="000F23E8" w:rsidRPr="00237DC2" w:rsidRDefault="000F23E8" w:rsidP="009524C0">
                  <w:pPr>
                    <w:jc w:val="center"/>
                    <w:rPr>
                      <w:szCs w:val="16"/>
                    </w:rPr>
                  </w:pPr>
                  <w:r w:rsidRPr="00237DC2">
                    <w:rPr>
                      <w:szCs w:val="16"/>
                    </w:rPr>
                    <w:t>#</w:t>
                  </w:r>
                </w:p>
              </w:tc>
              <w:tc>
                <w:tcPr>
                  <w:tcW w:w="1479" w:type="dxa"/>
                  <w:tcBorders>
                    <w:top w:val="single" w:sz="4" w:space="0" w:color="auto"/>
                    <w:bottom w:val="nil"/>
                  </w:tcBorders>
                </w:tcPr>
                <w:p w:rsidR="000F23E8" w:rsidRPr="00237DC2" w:rsidRDefault="000F23E8" w:rsidP="009524C0">
                  <w:pPr>
                    <w:jc w:val="center"/>
                    <w:rPr>
                      <w:szCs w:val="16"/>
                    </w:rPr>
                  </w:pPr>
                  <w:r w:rsidRPr="00237DC2">
                    <w:rPr>
                      <w:szCs w:val="16"/>
                    </w:rPr>
                    <w:t>#</w:t>
                  </w:r>
                </w:p>
              </w:tc>
              <w:tc>
                <w:tcPr>
                  <w:tcW w:w="1335" w:type="dxa"/>
                  <w:tcBorders>
                    <w:top w:val="single" w:sz="4" w:space="0" w:color="auto"/>
                    <w:bottom w:val="nil"/>
                  </w:tcBorders>
                </w:tcPr>
                <w:p w:rsidR="000F23E8" w:rsidRPr="00237DC2" w:rsidRDefault="000F23E8" w:rsidP="009524C0">
                  <w:pPr>
                    <w:jc w:val="center"/>
                    <w:rPr>
                      <w:szCs w:val="16"/>
                    </w:rPr>
                  </w:pPr>
                  <w:r w:rsidRPr="00237DC2">
                    <w:rPr>
                      <w:szCs w:val="16"/>
                    </w:rPr>
                    <w:t>#</w:t>
                  </w:r>
                </w:p>
              </w:tc>
            </w:tr>
            <w:tr w:rsidR="000F23E8" w:rsidRPr="00237DC2" w:rsidTr="009524C0">
              <w:tc>
                <w:tcPr>
                  <w:tcW w:w="1362" w:type="dxa"/>
                  <w:tcBorders>
                    <w:top w:val="nil"/>
                    <w:bottom w:val="nil"/>
                  </w:tcBorders>
                </w:tcPr>
                <w:p w:rsidR="000F23E8" w:rsidRPr="00237DC2" w:rsidRDefault="000F23E8" w:rsidP="009524C0">
                  <w:pPr>
                    <w:jc w:val="center"/>
                    <w:rPr>
                      <w:szCs w:val="16"/>
                    </w:rPr>
                  </w:pPr>
                  <w:r w:rsidRPr="00237DC2">
                    <w:rPr>
                      <w:szCs w:val="16"/>
                    </w:rPr>
                    <w:t>#</w:t>
                  </w:r>
                </w:p>
              </w:tc>
              <w:tc>
                <w:tcPr>
                  <w:tcW w:w="1362" w:type="dxa"/>
                  <w:tcBorders>
                    <w:top w:val="nil"/>
                    <w:bottom w:val="nil"/>
                  </w:tcBorders>
                </w:tcPr>
                <w:p w:rsidR="000F23E8" w:rsidRPr="00237DC2" w:rsidRDefault="000F23E8" w:rsidP="009524C0">
                  <w:pPr>
                    <w:jc w:val="center"/>
                    <w:rPr>
                      <w:szCs w:val="16"/>
                    </w:rPr>
                  </w:pPr>
                  <w:r w:rsidRPr="00237DC2">
                    <w:rPr>
                      <w:szCs w:val="16"/>
                    </w:rPr>
                    <w:t>#</w:t>
                  </w:r>
                </w:p>
              </w:tc>
              <w:tc>
                <w:tcPr>
                  <w:tcW w:w="1479" w:type="dxa"/>
                  <w:tcBorders>
                    <w:top w:val="nil"/>
                    <w:bottom w:val="nil"/>
                  </w:tcBorders>
                </w:tcPr>
                <w:p w:rsidR="000F23E8" w:rsidRPr="00237DC2" w:rsidRDefault="000F23E8" w:rsidP="009524C0">
                  <w:pPr>
                    <w:jc w:val="center"/>
                    <w:rPr>
                      <w:szCs w:val="16"/>
                    </w:rPr>
                  </w:pPr>
                  <w:r w:rsidRPr="00237DC2">
                    <w:rPr>
                      <w:szCs w:val="16"/>
                    </w:rPr>
                    <w:t>#</w:t>
                  </w:r>
                </w:p>
              </w:tc>
              <w:tc>
                <w:tcPr>
                  <w:tcW w:w="1335" w:type="dxa"/>
                  <w:tcBorders>
                    <w:top w:val="nil"/>
                    <w:bottom w:val="nil"/>
                  </w:tcBorders>
                </w:tcPr>
                <w:p w:rsidR="000F23E8" w:rsidRPr="00237DC2" w:rsidRDefault="000F23E8" w:rsidP="009524C0">
                  <w:pPr>
                    <w:jc w:val="center"/>
                    <w:rPr>
                      <w:szCs w:val="16"/>
                    </w:rPr>
                  </w:pPr>
                  <w:r w:rsidRPr="00237DC2">
                    <w:rPr>
                      <w:szCs w:val="16"/>
                    </w:rPr>
                    <w:t>#</w:t>
                  </w:r>
                </w:p>
              </w:tc>
            </w:tr>
            <w:tr w:rsidR="000F23E8" w:rsidRPr="00237DC2" w:rsidTr="009524C0">
              <w:tc>
                <w:tcPr>
                  <w:tcW w:w="1362" w:type="dxa"/>
                  <w:tcBorders>
                    <w:top w:val="nil"/>
                    <w:bottom w:val="nil"/>
                  </w:tcBorders>
                </w:tcPr>
                <w:p w:rsidR="000F23E8" w:rsidRPr="00237DC2" w:rsidRDefault="000F23E8" w:rsidP="009524C0">
                  <w:pPr>
                    <w:jc w:val="center"/>
                    <w:rPr>
                      <w:szCs w:val="16"/>
                    </w:rPr>
                  </w:pPr>
                  <w:r w:rsidRPr="00237DC2">
                    <w:rPr>
                      <w:szCs w:val="16"/>
                    </w:rPr>
                    <w:t>#</w:t>
                  </w:r>
                </w:p>
              </w:tc>
              <w:tc>
                <w:tcPr>
                  <w:tcW w:w="1362" w:type="dxa"/>
                  <w:tcBorders>
                    <w:top w:val="nil"/>
                    <w:bottom w:val="nil"/>
                  </w:tcBorders>
                </w:tcPr>
                <w:p w:rsidR="000F23E8" w:rsidRPr="00237DC2" w:rsidRDefault="000F23E8" w:rsidP="009524C0">
                  <w:pPr>
                    <w:jc w:val="center"/>
                    <w:rPr>
                      <w:szCs w:val="16"/>
                    </w:rPr>
                  </w:pPr>
                  <w:r w:rsidRPr="00237DC2">
                    <w:rPr>
                      <w:szCs w:val="16"/>
                    </w:rPr>
                    <w:t>#</w:t>
                  </w:r>
                </w:p>
              </w:tc>
              <w:tc>
                <w:tcPr>
                  <w:tcW w:w="1479" w:type="dxa"/>
                  <w:tcBorders>
                    <w:top w:val="nil"/>
                    <w:bottom w:val="nil"/>
                  </w:tcBorders>
                </w:tcPr>
                <w:p w:rsidR="000F23E8" w:rsidRPr="00237DC2" w:rsidRDefault="000F23E8" w:rsidP="009524C0">
                  <w:pPr>
                    <w:jc w:val="center"/>
                    <w:rPr>
                      <w:szCs w:val="16"/>
                    </w:rPr>
                  </w:pPr>
                  <w:r w:rsidRPr="00237DC2">
                    <w:rPr>
                      <w:szCs w:val="16"/>
                    </w:rPr>
                    <w:t>#</w:t>
                  </w:r>
                </w:p>
              </w:tc>
              <w:tc>
                <w:tcPr>
                  <w:tcW w:w="1335" w:type="dxa"/>
                  <w:tcBorders>
                    <w:top w:val="nil"/>
                    <w:bottom w:val="nil"/>
                  </w:tcBorders>
                </w:tcPr>
                <w:p w:rsidR="000F23E8" w:rsidRPr="00237DC2" w:rsidRDefault="000F23E8" w:rsidP="009524C0">
                  <w:pPr>
                    <w:jc w:val="center"/>
                    <w:rPr>
                      <w:szCs w:val="16"/>
                    </w:rPr>
                  </w:pPr>
                  <w:r w:rsidRPr="00237DC2">
                    <w:rPr>
                      <w:szCs w:val="16"/>
                    </w:rPr>
                    <w:t>#</w:t>
                  </w:r>
                </w:p>
              </w:tc>
            </w:tr>
            <w:tr w:rsidR="000F23E8" w:rsidRPr="00237DC2" w:rsidTr="009524C0">
              <w:tc>
                <w:tcPr>
                  <w:tcW w:w="1362" w:type="dxa"/>
                  <w:tcBorders>
                    <w:top w:val="nil"/>
                  </w:tcBorders>
                </w:tcPr>
                <w:p w:rsidR="000F23E8" w:rsidRPr="00237DC2" w:rsidRDefault="000F23E8" w:rsidP="009524C0">
                  <w:pPr>
                    <w:jc w:val="center"/>
                    <w:rPr>
                      <w:szCs w:val="16"/>
                    </w:rPr>
                  </w:pPr>
                  <w:r w:rsidRPr="00237DC2">
                    <w:rPr>
                      <w:szCs w:val="16"/>
                    </w:rPr>
                    <w:t>#</w:t>
                  </w:r>
                </w:p>
              </w:tc>
              <w:tc>
                <w:tcPr>
                  <w:tcW w:w="1362" w:type="dxa"/>
                  <w:tcBorders>
                    <w:top w:val="nil"/>
                  </w:tcBorders>
                </w:tcPr>
                <w:p w:rsidR="000F23E8" w:rsidRPr="00237DC2" w:rsidRDefault="000F23E8" w:rsidP="009524C0">
                  <w:pPr>
                    <w:jc w:val="center"/>
                    <w:rPr>
                      <w:szCs w:val="16"/>
                    </w:rPr>
                  </w:pPr>
                  <w:r w:rsidRPr="00237DC2">
                    <w:rPr>
                      <w:szCs w:val="16"/>
                    </w:rPr>
                    <w:t>#</w:t>
                  </w:r>
                </w:p>
              </w:tc>
              <w:tc>
                <w:tcPr>
                  <w:tcW w:w="1479" w:type="dxa"/>
                  <w:tcBorders>
                    <w:top w:val="nil"/>
                  </w:tcBorders>
                </w:tcPr>
                <w:p w:rsidR="000F23E8" w:rsidRPr="00237DC2" w:rsidRDefault="000F23E8" w:rsidP="009524C0">
                  <w:pPr>
                    <w:jc w:val="center"/>
                    <w:rPr>
                      <w:szCs w:val="16"/>
                    </w:rPr>
                  </w:pPr>
                  <w:r w:rsidRPr="00237DC2">
                    <w:rPr>
                      <w:szCs w:val="16"/>
                    </w:rPr>
                    <w:t>#</w:t>
                  </w:r>
                </w:p>
              </w:tc>
              <w:tc>
                <w:tcPr>
                  <w:tcW w:w="1335" w:type="dxa"/>
                  <w:tcBorders>
                    <w:top w:val="nil"/>
                  </w:tcBorders>
                </w:tcPr>
                <w:p w:rsidR="000F23E8" w:rsidRPr="00237DC2" w:rsidRDefault="000F23E8" w:rsidP="009524C0">
                  <w:pPr>
                    <w:jc w:val="center"/>
                    <w:rPr>
                      <w:szCs w:val="16"/>
                    </w:rPr>
                  </w:pPr>
                  <w:r w:rsidRPr="00237DC2">
                    <w:rPr>
                      <w:szCs w:val="16"/>
                    </w:rPr>
                    <w:t>#</w:t>
                  </w:r>
                </w:p>
              </w:tc>
            </w:tr>
          </w:tbl>
          <w:p w:rsidR="000F23E8" w:rsidRPr="00237DC2" w:rsidRDefault="000F23E8" w:rsidP="009524C0">
            <w:pPr>
              <w:rPr>
                <w:szCs w:val="16"/>
              </w:rPr>
            </w:pPr>
          </w:p>
          <w:p w:rsidR="000F23E8" w:rsidRPr="00237DC2" w:rsidRDefault="000F23E8" w:rsidP="009524C0">
            <w:pPr>
              <w:rPr>
                <w:szCs w:val="16"/>
              </w:rPr>
            </w:pPr>
          </w:p>
          <w:p w:rsidR="000F23E8" w:rsidRPr="00237DC2" w:rsidRDefault="000F23E8" w:rsidP="009524C0">
            <w:pPr>
              <w:rPr>
                <w:szCs w:val="16"/>
              </w:rPr>
            </w:pPr>
          </w:p>
          <w:p w:rsidR="000F23E8" w:rsidRPr="00237DC2" w:rsidRDefault="000F23E8" w:rsidP="009524C0">
            <w:pPr>
              <w:rPr>
                <w:szCs w:val="16"/>
              </w:rPr>
            </w:pPr>
          </w:p>
        </w:tc>
        <w:tc>
          <w:tcPr>
            <w:tcW w:w="3872" w:type="dxa"/>
          </w:tcPr>
          <w:p w:rsidR="000F23E8" w:rsidRPr="00237DC2" w:rsidRDefault="000F23E8" w:rsidP="009524C0">
            <w:pPr>
              <w:rPr>
                <w:szCs w:val="16"/>
              </w:rPr>
            </w:pPr>
            <w:r w:rsidRPr="00237DC2">
              <w:rPr>
                <w:szCs w:val="16"/>
              </w:rPr>
              <w:t xml:space="preserve">The relevant market survey file has the food prices (temp004.rec in example).  </w:t>
            </w:r>
          </w:p>
          <w:p w:rsidR="000F23E8" w:rsidRPr="00237DC2" w:rsidRDefault="000F23E8" w:rsidP="009524C0">
            <w:pPr>
              <w:rPr>
                <w:szCs w:val="16"/>
              </w:rPr>
            </w:pPr>
          </w:p>
          <w:p w:rsidR="000F23E8" w:rsidRPr="00237DC2" w:rsidRDefault="000F23E8" w:rsidP="009524C0">
            <w:pPr>
              <w:rPr>
                <w:szCs w:val="16"/>
              </w:rPr>
            </w:pPr>
            <w:r w:rsidRPr="00237DC2">
              <w:rPr>
                <w:szCs w:val="16"/>
              </w:rPr>
              <w:t>For each food (codigo, in the example), calculate the average price for the specific retail unit (unidad in example).  Each food can have 1</w:t>
            </w:r>
            <w:proofErr w:type="gramStart"/>
            <w:r w:rsidRPr="00237DC2">
              <w:rPr>
                <w:szCs w:val="16"/>
              </w:rPr>
              <w:t>,2</w:t>
            </w:r>
            <w:proofErr w:type="gramEnd"/>
            <w:r w:rsidRPr="00237DC2">
              <w:rPr>
                <w:szCs w:val="16"/>
              </w:rPr>
              <w:t xml:space="preserve"> or 3 prices (precio1, precio2, precio 3 in example), for 1 or more retail units (unidad in example), from 1 or more retail locations (ID in example).  </w:t>
            </w:r>
          </w:p>
          <w:p w:rsidR="000F23E8" w:rsidRPr="00237DC2" w:rsidRDefault="000F23E8" w:rsidP="009524C0">
            <w:pPr>
              <w:rPr>
                <w:szCs w:val="16"/>
              </w:rPr>
            </w:pPr>
          </w:p>
          <w:p w:rsidR="000F23E8" w:rsidRPr="00237DC2" w:rsidRDefault="000F23E8" w:rsidP="009524C0">
            <w:pPr>
              <w:rPr>
                <w:szCs w:val="16"/>
              </w:rPr>
            </w:pPr>
            <w:r w:rsidRPr="00237DC2">
              <w:rPr>
                <w:szCs w:val="16"/>
              </w:rPr>
              <w:t xml:space="preserve">First, calculate the average price per food and per retail unit.  Missing values are excluded from this calculation.  </w:t>
            </w:r>
          </w:p>
          <w:p w:rsidR="000F23E8" w:rsidRPr="00237DC2" w:rsidRDefault="000F23E8" w:rsidP="009524C0">
            <w:pPr>
              <w:rPr>
                <w:szCs w:val="16"/>
              </w:rPr>
            </w:pPr>
          </w:p>
          <w:p w:rsidR="000F23E8" w:rsidRPr="00237DC2" w:rsidRDefault="000F23E8" w:rsidP="009524C0">
            <w:pPr>
              <w:rPr>
                <w:szCs w:val="16"/>
              </w:rPr>
            </w:pPr>
            <w:r w:rsidRPr="00237DC2">
              <w:rPr>
                <w:szCs w:val="16"/>
              </w:rPr>
              <w:t>Since the retail units were weighed in grams (peso in example), next calculate the average price per gram of food (this is calculated for each retail unit), using this equation:</w:t>
            </w:r>
          </w:p>
          <w:p w:rsidR="000F23E8" w:rsidRPr="00237DC2" w:rsidRDefault="000F23E8" w:rsidP="009524C0">
            <w:pPr>
              <w:rPr>
                <w:szCs w:val="16"/>
              </w:rPr>
            </w:pPr>
          </w:p>
          <w:p w:rsidR="000F23E8" w:rsidRPr="00237DC2" w:rsidRDefault="000F23E8" w:rsidP="009524C0">
            <w:pPr>
              <w:rPr>
                <w:szCs w:val="16"/>
              </w:rPr>
            </w:pPr>
            <w:r w:rsidRPr="00237DC2">
              <w:rPr>
                <w:szCs w:val="16"/>
              </w:rPr>
              <w:t>=average price (average of precio1, precio2, precio3)/weight of retail unit (peso)</w:t>
            </w:r>
          </w:p>
          <w:p w:rsidR="000F23E8" w:rsidRPr="00237DC2" w:rsidRDefault="000F23E8" w:rsidP="009524C0">
            <w:pPr>
              <w:rPr>
                <w:szCs w:val="16"/>
              </w:rPr>
            </w:pPr>
          </w:p>
          <w:p w:rsidR="000F23E8" w:rsidRPr="00237DC2" w:rsidRDefault="000F23E8" w:rsidP="009524C0">
            <w:pPr>
              <w:rPr>
                <w:szCs w:val="16"/>
              </w:rPr>
            </w:pPr>
            <w:r w:rsidRPr="00237DC2">
              <w:rPr>
                <w:szCs w:val="16"/>
              </w:rPr>
              <w:t xml:space="preserve">Collapse this information down to one row per unique food, to have the average and SD price per gram of food (independent of retail unit).  </w:t>
            </w:r>
          </w:p>
          <w:p w:rsidR="000F23E8" w:rsidRPr="00237DC2" w:rsidRDefault="000F23E8" w:rsidP="009524C0">
            <w:pPr>
              <w:rPr>
                <w:szCs w:val="16"/>
              </w:rPr>
            </w:pPr>
          </w:p>
          <w:p w:rsidR="000F23E8" w:rsidRPr="00237DC2" w:rsidRDefault="000F23E8" w:rsidP="009524C0">
            <w:pPr>
              <w:rPr>
                <w:szCs w:val="16"/>
              </w:rPr>
            </w:pPr>
            <w:r w:rsidRPr="00237DC2">
              <w:rPr>
                <w:szCs w:val="16"/>
              </w:rPr>
              <w:t xml:space="preserve">Sort the price per gram of food, from most to least expensive.  For each food in the dataset, list the </w:t>
            </w:r>
            <w:r w:rsidRPr="00237DC2">
              <w:rPr>
                <w:szCs w:val="16"/>
              </w:rPr>
              <w:lastRenderedPageBreak/>
              <w:t>following:</w:t>
            </w:r>
          </w:p>
          <w:p w:rsidR="000F23E8" w:rsidRPr="00237DC2" w:rsidRDefault="000F23E8" w:rsidP="009524C0">
            <w:pPr>
              <w:rPr>
                <w:szCs w:val="16"/>
              </w:rPr>
            </w:pPr>
            <w:r w:rsidRPr="00237DC2">
              <w:rPr>
                <w:szCs w:val="16"/>
              </w:rPr>
              <w:t>Food code (codigo in example)</w:t>
            </w:r>
          </w:p>
          <w:p w:rsidR="000F23E8" w:rsidRPr="00237DC2" w:rsidRDefault="000F23E8" w:rsidP="009524C0">
            <w:pPr>
              <w:rPr>
                <w:szCs w:val="16"/>
              </w:rPr>
            </w:pPr>
            <w:r w:rsidRPr="00237DC2">
              <w:rPr>
                <w:szCs w:val="16"/>
              </w:rPr>
              <w:t>Food name (name or descri in example)</w:t>
            </w:r>
          </w:p>
          <w:p w:rsidR="000F23E8" w:rsidRPr="00237DC2" w:rsidRDefault="000F23E8" w:rsidP="009524C0">
            <w:pPr>
              <w:rPr>
                <w:szCs w:val="16"/>
              </w:rPr>
            </w:pPr>
            <w:r w:rsidRPr="00237DC2">
              <w:rPr>
                <w:szCs w:val="16"/>
              </w:rPr>
              <w:t>Mean</w:t>
            </w:r>
          </w:p>
          <w:p w:rsidR="000F23E8" w:rsidRPr="00237DC2" w:rsidRDefault="000F23E8" w:rsidP="009524C0">
            <w:pPr>
              <w:rPr>
                <w:szCs w:val="16"/>
              </w:rPr>
            </w:pPr>
            <w:r w:rsidRPr="00237DC2">
              <w:rPr>
                <w:szCs w:val="16"/>
              </w:rPr>
              <w:t>SD</w:t>
            </w:r>
          </w:p>
          <w:p w:rsidR="000F23E8" w:rsidRPr="00237DC2" w:rsidRDefault="000F23E8" w:rsidP="009524C0">
            <w:pPr>
              <w:rPr>
                <w:szCs w:val="16"/>
              </w:rPr>
            </w:pPr>
          </w:p>
          <w:p w:rsidR="000F23E8" w:rsidRPr="00237DC2" w:rsidRDefault="000F23E8" w:rsidP="009524C0">
            <w:pPr>
              <w:rPr>
                <w:szCs w:val="16"/>
              </w:rPr>
            </w:pPr>
            <w:r w:rsidRPr="00237DC2">
              <w:rPr>
                <w:szCs w:val="16"/>
              </w:rPr>
              <w:t>There should be only 1 digit after the decimal for the mean and SD values.</w:t>
            </w:r>
          </w:p>
        </w:tc>
        <w:tc>
          <w:tcPr>
            <w:tcW w:w="3821" w:type="dxa"/>
          </w:tcPr>
          <w:p w:rsidR="000F23E8" w:rsidRPr="00F830E0" w:rsidRDefault="000F23E8" w:rsidP="009524C0">
            <w:pPr>
              <w:rPr>
                <w:szCs w:val="16"/>
              </w:rPr>
            </w:pPr>
            <w:r w:rsidRPr="00237DC2">
              <w:rPr>
                <w:szCs w:val="16"/>
              </w:rPr>
              <w:lastRenderedPageBreak/>
              <w:t>See sample program:  costo.pgm, 29 March 2005, English.</w:t>
            </w:r>
            <w:r w:rsidRPr="00F830E0">
              <w:rPr>
                <w:szCs w:val="16"/>
              </w:rPr>
              <w:t xml:space="preserve">  </w:t>
            </w:r>
          </w:p>
        </w:tc>
      </w:tr>
    </w:tbl>
    <w:p w:rsidR="000F23E8" w:rsidRPr="000F23E8" w:rsidRDefault="000F23E8" w:rsidP="000F23E8"/>
    <w:sectPr w:rsidR="000F23E8" w:rsidRPr="000F23E8" w:rsidSect="00B84826">
      <w:pgSz w:w="15840" w:h="12240" w:orient="landscape"/>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4" w:author="Claro Group LLC" w:date="2012-07-02T17:10:00Z" w:initials="CGL">
    <w:p w:rsidR="001F12FF" w:rsidRDefault="001F12FF" w:rsidP="00BF0ACE">
      <w:pPr>
        <w:pStyle w:val="CommentText"/>
      </w:pPr>
      <w:r>
        <w:rPr>
          <w:rStyle w:val="CommentReference"/>
        </w:rPr>
        <w:annotationRef/>
      </w:r>
      <w:r>
        <w:t>This whole section has been added (IP 9 was split into medium and low iron bioavailability – the only difference between this section and the previous are the iron cut-offs)</w:t>
      </w:r>
    </w:p>
  </w:comment>
  <w:comment w:id="10" w:author="apanjw7" w:date="2012-07-18T16:38:00Z" w:initials="a">
    <w:p w:rsidR="001F12FF" w:rsidRDefault="001F12FF" w:rsidP="00CC5581">
      <w:pPr>
        <w:pStyle w:val="CommentText"/>
      </w:pPr>
      <w:r>
        <w:rPr>
          <w:rStyle w:val="CommentReference"/>
        </w:rPr>
        <w:annotationRef/>
      </w:r>
      <w:r>
        <w:t>Khurshid, the standard output will not show the 95% CI in the table but the Statistics=complete option will show the 95% CI under the table, as you know. I added it to the table here for ease and aesthetic purposes. I just wanted to clarify…all of these outputs for anthropometry and demography will be standard (see note for the graph in this section).</w:t>
      </w:r>
    </w:p>
  </w:comment>
  <w:comment w:id="11" w:author="Claro Group LLC" w:date="2012-07-18T16:38:00Z" w:initials="CGL">
    <w:p w:rsidR="001F12FF" w:rsidRDefault="001F12FF" w:rsidP="00CC5581">
      <w:pPr>
        <w:pStyle w:val="CommentText"/>
      </w:pPr>
      <w:r>
        <w:rPr>
          <w:rStyle w:val="CommentReference"/>
        </w:rPr>
        <w:annotationRef/>
      </w:r>
      <w:r>
        <w:t>Khurshid, if the error bars are not possible to add in the graph, please delete this part from the title. Thanks</w:t>
      </w:r>
    </w:p>
  </w:comment>
  <w:comment w:id="17" w:author="Helena Pachón" w:date="2012-07-31T10:30:00Z" w:initials="HP">
    <w:p w:rsidR="001F12FF" w:rsidRDefault="001F12FF" w:rsidP="001F12FF">
      <w:pPr>
        <w:pStyle w:val="CommentText"/>
      </w:pPr>
      <w:r>
        <w:rPr>
          <w:rStyle w:val="CommentReference"/>
        </w:rPr>
        <w:annotationRef/>
      </w:r>
      <w:r>
        <w:rPr>
          <w:rStyle w:val="CommentReference"/>
        </w:rPr>
        <w:annotationRef/>
      </w:r>
      <w:r>
        <w:t>Anita, please change this with the new numbers for Table 2 of the ProPAN Intro chapter.  Specifically, with the numbers in the two EAR columns.  Then, make the relevant changes to the programming.</w:t>
      </w:r>
    </w:p>
  </w:comment>
  <w:comment w:id="18" w:author="Helena Pachón" w:date="2012-07-31T10:30:00Z" w:initials="HP">
    <w:p w:rsidR="001F12FF" w:rsidRDefault="001F12FF" w:rsidP="001F12FF">
      <w:pPr>
        <w:pStyle w:val="CommentText"/>
      </w:pPr>
      <w:r>
        <w:rPr>
          <w:rStyle w:val="CommentReference"/>
        </w:rPr>
        <w:annotationRef/>
      </w:r>
      <w:r>
        <w:t>See comment in previous table</w:t>
      </w:r>
    </w:p>
  </w:comment>
  <w:comment w:id="19" w:author="Helena Pachón" w:date="2012-07-31T10:30:00Z" w:initials="HP">
    <w:p w:rsidR="001F12FF" w:rsidRDefault="001F12FF" w:rsidP="001F12FF">
      <w:pPr>
        <w:pStyle w:val="CommentText"/>
      </w:pPr>
      <w:r>
        <w:rPr>
          <w:rStyle w:val="CommentReference"/>
        </w:rPr>
        <w:annotationRef/>
      </w:r>
      <w:r>
        <w:t>We are now at a child-level file, so D19 won’t be in the database.  Suggest this:</w:t>
      </w:r>
    </w:p>
    <w:p w:rsidR="001F12FF" w:rsidRDefault="001F12FF" w:rsidP="001F12FF">
      <w:pPr>
        <w:pStyle w:val="CommentText"/>
      </w:pPr>
    </w:p>
    <w:p w:rsidR="001F12FF" w:rsidRDefault="001F12FF" w:rsidP="001F12FF">
      <w:pPr>
        <w:pStyle w:val="CommentText"/>
      </w:pPr>
      <w:r>
        <w:t>If totiron=. Then ironrec=0</w:t>
      </w:r>
    </w:p>
  </w:comment>
  <w:comment w:id="20" w:author="Helena Pachón" w:date="2012-07-31T10:30:00Z" w:initials="HP">
    <w:p w:rsidR="001F12FF" w:rsidRDefault="001F12FF" w:rsidP="001F12FF">
      <w:pPr>
        <w:pStyle w:val="CommentText"/>
      </w:pPr>
      <w:r>
        <w:rPr>
          <w:rStyle w:val="CommentReference"/>
        </w:rPr>
        <w:annotationRef/>
      </w:r>
      <w:r>
        <w:t>For this code and forward, review what I wrote for “protein”.</w:t>
      </w:r>
    </w:p>
  </w:comment>
  <w:comment w:id="21" w:author="Helena Pachón" w:date="2012-07-31T10:30:00Z" w:initials="HP">
    <w:p w:rsidR="001F12FF" w:rsidRDefault="001F12FF" w:rsidP="001F12FF">
      <w:pPr>
        <w:pStyle w:val="CommentText"/>
      </w:pPr>
      <w:r>
        <w:rPr>
          <w:rStyle w:val="CommentReference"/>
        </w:rPr>
        <w:annotationRef/>
      </w:r>
      <w:r>
        <w:rPr>
          <w:rStyle w:val="CommentReference"/>
        </w:rPr>
        <w:annotationRef/>
      </w:r>
      <w:r>
        <w:t>Anita, please change this with the new numbers for Table 2 of the ProPAN Intro chapter.  Specifically, with the numbers in the two EAR columns.  Then, make the relevant changes to the programming.</w:t>
      </w:r>
    </w:p>
  </w:comment>
  <w:comment w:id="22" w:author="Helena Pachón" w:date="2012-07-31T10:30:00Z" w:initials="HP">
    <w:p w:rsidR="001F12FF" w:rsidRDefault="001F12FF" w:rsidP="001F12FF">
      <w:pPr>
        <w:pStyle w:val="CommentText"/>
      </w:pPr>
      <w:r>
        <w:rPr>
          <w:rStyle w:val="CommentReference"/>
        </w:rPr>
        <w:annotationRef/>
      </w:r>
      <w:r>
        <w:rPr>
          <w:rStyle w:val="CommentReference"/>
        </w:rPr>
        <w:annotationRef/>
      </w:r>
      <w:r>
        <w:t>See comment in previous table</w:t>
      </w:r>
    </w:p>
    <w:p w:rsidR="001F12FF" w:rsidRDefault="001F12FF" w:rsidP="001F12FF">
      <w:pPr>
        <w:pStyle w:val="CommentText"/>
      </w:pPr>
    </w:p>
  </w:comment>
  <w:comment w:id="23" w:author="Helena Pachón" w:date="2012-07-31T10:30:00Z" w:initials="HP">
    <w:p w:rsidR="001F12FF" w:rsidRDefault="001F12FF" w:rsidP="001F12FF">
      <w:pPr>
        <w:pStyle w:val="CommentText"/>
      </w:pPr>
      <w:r>
        <w:rPr>
          <w:rStyle w:val="CommentReference"/>
        </w:rPr>
        <w:annotationRef/>
      </w:r>
      <w:r>
        <w:rPr>
          <w:rStyle w:val="CommentReference"/>
        </w:rPr>
        <w:annotationRef/>
      </w:r>
      <w:r>
        <w:t>We are now at a child-level file, so D19 won’t be in the database.  Suggest this:</w:t>
      </w:r>
    </w:p>
    <w:p w:rsidR="001F12FF" w:rsidRDefault="001F12FF" w:rsidP="001F12FF">
      <w:pPr>
        <w:pStyle w:val="CommentText"/>
      </w:pPr>
    </w:p>
    <w:p w:rsidR="001F12FF" w:rsidRDefault="001F12FF" w:rsidP="001F12FF">
      <w:pPr>
        <w:pStyle w:val="CommentText"/>
      </w:pPr>
      <w:r>
        <w:t>If totiron=. Then ironreclow=0</w:t>
      </w:r>
    </w:p>
  </w:comment>
  <w:comment w:id="24" w:author="Helena Pachón" w:date="2012-07-31T10:30:00Z" w:initials="HP">
    <w:p w:rsidR="001F12FF" w:rsidRDefault="001F12FF" w:rsidP="001F12FF">
      <w:pPr>
        <w:pStyle w:val="CommentText"/>
      </w:pPr>
      <w:r>
        <w:rPr>
          <w:rStyle w:val="CommentReference"/>
        </w:rPr>
        <w:annotationRef/>
      </w:r>
      <w:r>
        <w:rPr>
          <w:rStyle w:val="CommentReference"/>
        </w:rPr>
        <w:annotationRef/>
      </w:r>
      <w:r>
        <w:t>For this code and forward, review what I wrote for “protein”.</w:t>
      </w:r>
    </w:p>
  </w:comment>
  <w:comment w:id="25" w:author="Helena Pachón" w:date="2012-07-31T10:30:00Z" w:initials="HP">
    <w:p w:rsidR="001F12FF" w:rsidRDefault="001F12FF" w:rsidP="001F12FF">
      <w:pPr>
        <w:pStyle w:val="CommentText"/>
      </w:pPr>
      <w:r>
        <w:rPr>
          <w:rStyle w:val="CommentReference"/>
        </w:rPr>
        <w:annotationRef/>
      </w:r>
      <w:r>
        <w:rPr>
          <w:rStyle w:val="CommentReference"/>
        </w:rPr>
        <w:annotationRef/>
      </w:r>
      <w:r>
        <w:t>See comment in previous table</w:t>
      </w:r>
    </w:p>
    <w:p w:rsidR="001F12FF" w:rsidRDefault="001F12FF" w:rsidP="001F12FF">
      <w:pPr>
        <w:pStyle w:val="CommentText"/>
      </w:pP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351D5" w:rsidRDefault="002351D5" w:rsidP="000C5DC9">
      <w:r>
        <w:separator/>
      </w:r>
    </w:p>
  </w:endnote>
  <w:endnote w:type="continuationSeparator" w:id="0">
    <w:p w:rsidR="002351D5" w:rsidRDefault="002351D5" w:rsidP="000C5D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8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61002A87" w:usb1="80000000" w:usb2="00000008" w:usb3="00000000" w:csb0="000101FF" w:csb1="00000000"/>
  </w:font>
  <w:font w:name="StempelSchneidler">
    <w:altName w:val="StempelSchneidler"/>
    <w:panose1 w:val="00000000000000000000"/>
    <w:charset w:val="00"/>
    <w:family w:val="roman"/>
    <w:notTrueType/>
    <w:pitch w:val="default"/>
    <w:sig w:usb0="00000003" w:usb1="00000000" w:usb2="00000000" w:usb3="00000000" w:csb0="00000001" w:csb1="00000000"/>
  </w:font>
  <w:font w:name="TradeGothic CondEighteen">
    <w:altName w:val="TradeGothic CondEighteen"/>
    <w:panose1 w:val="00000000000000000000"/>
    <w:charset w:val="00"/>
    <w:family w:val="swiss"/>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351D5" w:rsidRDefault="002351D5" w:rsidP="000C5DC9">
      <w:r>
        <w:separator/>
      </w:r>
    </w:p>
  </w:footnote>
  <w:footnote w:type="continuationSeparator" w:id="0">
    <w:p w:rsidR="002351D5" w:rsidRDefault="002351D5" w:rsidP="000C5DC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C457E"/>
    <w:multiLevelType w:val="hybridMultilevel"/>
    <w:tmpl w:val="5874B8B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18675F75"/>
    <w:multiLevelType w:val="hybridMultilevel"/>
    <w:tmpl w:val="8CF88D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3C16460"/>
    <w:multiLevelType w:val="hybridMultilevel"/>
    <w:tmpl w:val="B560A850"/>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8BC7A01"/>
    <w:multiLevelType w:val="hybridMultilevel"/>
    <w:tmpl w:val="08D0817A"/>
    <w:lvl w:ilvl="0" w:tplc="04090019">
      <w:start w:val="1"/>
      <w:numFmt w:val="lowerLetter"/>
      <w:lvlText w:val="%1."/>
      <w:lvlJc w:val="left"/>
      <w:pPr>
        <w:tabs>
          <w:tab w:val="num" w:pos="360"/>
        </w:tabs>
        <w:ind w:left="360" w:hanging="360"/>
      </w:pPr>
      <w:rPr>
        <w:rFont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
    <w:nsid w:val="424A4E39"/>
    <w:multiLevelType w:val="hybridMultilevel"/>
    <w:tmpl w:val="E76EF5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65664631"/>
    <w:multiLevelType w:val="hybridMultilevel"/>
    <w:tmpl w:val="BEEA91CA"/>
    <w:lvl w:ilvl="0" w:tplc="57CA54B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6CD0DF8"/>
    <w:multiLevelType w:val="hybridMultilevel"/>
    <w:tmpl w:val="D42C1970"/>
    <w:lvl w:ilvl="0" w:tplc="04090017">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0"/>
  </w:num>
  <w:num w:numId="3">
    <w:abstractNumId w:val="5"/>
  </w:num>
  <w:num w:numId="4">
    <w:abstractNumId w:val="6"/>
  </w:num>
  <w:num w:numId="5">
    <w:abstractNumId w:val="4"/>
  </w:num>
  <w:num w:numId="6">
    <w:abstractNumId w:val="1"/>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4826"/>
    <w:rsid w:val="000013DC"/>
    <w:rsid w:val="000128B5"/>
    <w:rsid w:val="00014969"/>
    <w:rsid w:val="00015B83"/>
    <w:rsid w:val="00017B15"/>
    <w:rsid w:val="0003063B"/>
    <w:rsid w:val="00032F99"/>
    <w:rsid w:val="00041E78"/>
    <w:rsid w:val="00041F36"/>
    <w:rsid w:val="00052913"/>
    <w:rsid w:val="0006440D"/>
    <w:rsid w:val="0008082F"/>
    <w:rsid w:val="000820E6"/>
    <w:rsid w:val="000857E5"/>
    <w:rsid w:val="00090DCD"/>
    <w:rsid w:val="000A507D"/>
    <w:rsid w:val="000C297E"/>
    <w:rsid w:val="000C5DC9"/>
    <w:rsid w:val="000E1AFC"/>
    <w:rsid w:val="000E5447"/>
    <w:rsid w:val="000E7CC2"/>
    <w:rsid w:val="000F224F"/>
    <w:rsid w:val="000F23E8"/>
    <w:rsid w:val="000F3E89"/>
    <w:rsid w:val="000F3EBB"/>
    <w:rsid w:val="000F5FEF"/>
    <w:rsid w:val="001016C2"/>
    <w:rsid w:val="00120032"/>
    <w:rsid w:val="00123EF6"/>
    <w:rsid w:val="00125A4C"/>
    <w:rsid w:val="001265F8"/>
    <w:rsid w:val="00127AEA"/>
    <w:rsid w:val="001314E1"/>
    <w:rsid w:val="00134211"/>
    <w:rsid w:val="00140570"/>
    <w:rsid w:val="0014567B"/>
    <w:rsid w:val="0014578A"/>
    <w:rsid w:val="0015425C"/>
    <w:rsid w:val="001578A9"/>
    <w:rsid w:val="00162F94"/>
    <w:rsid w:val="00166CC6"/>
    <w:rsid w:val="001678FE"/>
    <w:rsid w:val="001702AF"/>
    <w:rsid w:val="00177A49"/>
    <w:rsid w:val="00187B52"/>
    <w:rsid w:val="00194EC4"/>
    <w:rsid w:val="001A47BD"/>
    <w:rsid w:val="001A64FE"/>
    <w:rsid w:val="001A7B7E"/>
    <w:rsid w:val="001B22AC"/>
    <w:rsid w:val="001B678F"/>
    <w:rsid w:val="001C19CF"/>
    <w:rsid w:val="001C4CA1"/>
    <w:rsid w:val="001C73DA"/>
    <w:rsid w:val="001D2FB8"/>
    <w:rsid w:val="001D3487"/>
    <w:rsid w:val="001D7CD3"/>
    <w:rsid w:val="001D7F99"/>
    <w:rsid w:val="001E37E9"/>
    <w:rsid w:val="001F068F"/>
    <w:rsid w:val="001F12FF"/>
    <w:rsid w:val="001F239D"/>
    <w:rsid w:val="001F267F"/>
    <w:rsid w:val="00200C13"/>
    <w:rsid w:val="0020331D"/>
    <w:rsid w:val="00203790"/>
    <w:rsid w:val="00203C3B"/>
    <w:rsid w:val="002069B4"/>
    <w:rsid w:val="00215F2E"/>
    <w:rsid w:val="0022683C"/>
    <w:rsid w:val="00231D27"/>
    <w:rsid w:val="00232BAA"/>
    <w:rsid w:val="00232E6F"/>
    <w:rsid w:val="002351D5"/>
    <w:rsid w:val="00236CBC"/>
    <w:rsid w:val="00237DC2"/>
    <w:rsid w:val="00253FB6"/>
    <w:rsid w:val="002546B6"/>
    <w:rsid w:val="002703EC"/>
    <w:rsid w:val="002750AA"/>
    <w:rsid w:val="00275876"/>
    <w:rsid w:val="0027786F"/>
    <w:rsid w:val="002831A1"/>
    <w:rsid w:val="00284A46"/>
    <w:rsid w:val="00290502"/>
    <w:rsid w:val="00292E41"/>
    <w:rsid w:val="002946E8"/>
    <w:rsid w:val="002A2AF0"/>
    <w:rsid w:val="002A4AB0"/>
    <w:rsid w:val="002B3E24"/>
    <w:rsid w:val="002C7C9A"/>
    <w:rsid w:val="002D023D"/>
    <w:rsid w:val="002D306C"/>
    <w:rsid w:val="002E1E29"/>
    <w:rsid w:val="002E6BD5"/>
    <w:rsid w:val="002F09D9"/>
    <w:rsid w:val="002F0C38"/>
    <w:rsid w:val="002F1F95"/>
    <w:rsid w:val="002F6D01"/>
    <w:rsid w:val="002F7F01"/>
    <w:rsid w:val="00301418"/>
    <w:rsid w:val="00303097"/>
    <w:rsid w:val="003077AA"/>
    <w:rsid w:val="003115AA"/>
    <w:rsid w:val="00312D19"/>
    <w:rsid w:val="00322BED"/>
    <w:rsid w:val="00323862"/>
    <w:rsid w:val="00324479"/>
    <w:rsid w:val="00327F52"/>
    <w:rsid w:val="00331DFF"/>
    <w:rsid w:val="00332CD9"/>
    <w:rsid w:val="00333814"/>
    <w:rsid w:val="003410DA"/>
    <w:rsid w:val="00367A75"/>
    <w:rsid w:val="0037732F"/>
    <w:rsid w:val="003924CD"/>
    <w:rsid w:val="003B27F5"/>
    <w:rsid w:val="003C58BE"/>
    <w:rsid w:val="003D1CC4"/>
    <w:rsid w:val="003E7806"/>
    <w:rsid w:val="003F48F5"/>
    <w:rsid w:val="00400FA1"/>
    <w:rsid w:val="00403BF3"/>
    <w:rsid w:val="00404079"/>
    <w:rsid w:val="0042592A"/>
    <w:rsid w:val="00432509"/>
    <w:rsid w:val="00432D89"/>
    <w:rsid w:val="00443639"/>
    <w:rsid w:val="00445984"/>
    <w:rsid w:val="00466887"/>
    <w:rsid w:val="00477249"/>
    <w:rsid w:val="004773A4"/>
    <w:rsid w:val="00482D3F"/>
    <w:rsid w:val="00497E1E"/>
    <w:rsid w:val="004A001E"/>
    <w:rsid w:val="004A12C9"/>
    <w:rsid w:val="004A4436"/>
    <w:rsid w:val="004B0236"/>
    <w:rsid w:val="004B522C"/>
    <w:rsid w:val="004C0CCD"/>
    <w:rsid w:val="004C3512"/>
    <w:rsid w:val="004D65E7"/>
    <w:rsid w:val="004E7F64"/>
    <w:rsid w:val="00534F45"/>
    <w:rsid w:val="005365FA"/>
    <w:rsid w:val="00545871"/>
    <w:rsid w:val="005516FE"/>
    <w:rsid w:val="00552DC0"/>
    <w:rsid w:val="005561CC"/>
    <w:rsid w:val="0056109C"/>
    <w:rsid w:val="0056527F"/>
    <w:rsid w:val="005703A0"/>
    <w:rsid w:val="00580172"/>
    <w:rsid w:val="005821BA"/>
    <w:rsid w:val="005872B6"/>
    <w:rsid w:val="0059043B"/>
    <w:rsid w:val="0059367A"/>
    <w:rsid w:val="00595CEA"/>
    <w:rsid w:val="005A0A2B"/>
    <w:rsid w:val="005A33BE"/>
    <w:rsid w:val="005A76AC"/>
    <w:rsid w:val="005B1688"/>
    <w:rsid w:val="005B1776"/>
    <w:rsid w:val="005C0D17"/>
    <w:rsid w:val="005C5BBF"/>
    <w:rsid w:val="005C6F78"/>
    <w:rsid w:val="005C79DE"/>
    <w:rsid w:val="005D155A"/>
    <w:rsid w:val="005D23E9"/>
    <w:rsid w:val="005D5036"/>
    <w:rsid w:val="005D7890"/>
    <w:rsid w:val="005E00B0"/>
    <w:rsid w:val="005E6317"/>
    <w:rsid w:val="005F4015"/>
    <w:rsid w:val="005F434D"/>
    <w:rsid w:val="005F56F6"/>
    <w:rsid w:val="006047AF"/>
    <w:rsid w:val="00604D85"/>
    <w:rsid w:val="00605E64"/>
    <w:rsid w:val="006101FD"/>
    <w:rsid w:val="00615991"/>
    <w:rsid w:val="00616549"/>
    <w:rsid w:val="00623989"/>
    <w:rsid w:val="00626CE9"/>
    <w:rsid w:val="00631F4A"/>
    <w:rsid w:val="006450C1"/>
    <w:rsid w:val="00652A37"/>
    <w:rsid w:val="006563DF"/>
    <w:rsid w:val="00661FDE"/>
    <w:rsid w:val="0066762E"/>
    <w:rsid w:val="00667B80"/>
    <w:rsid w:val="00674984"/>
    <w:rsid w:val="006761F0"/>
    <w:rsid w:val="0068216B"/>
    <w:rsid w:val="00691E45"/>
    <w:rsid w:val="00694E2C"/>
    <w:rsid w:val="006A046C"/>
    <w:rsid w:val="006A1A1D"/>
    <w:rsid w:val="006A1F02"/>
    <w:rsid w:val="006B5BBB"/>
    <w:rsid w:val="006B5E1C"/>
    <w:rsid w:val="006C25D6"/>
    <w:rsid w:val="006C6C0A"/>
    <w:rsid w:val="006C7D78"/>
    <w:rsid w:val="006D4192"/>
    <w:rsid w:val="006E2AAB"/>
    <w:rsid w:val="006F5D2A"/>
    <w:rsid w:val="007320DB"/>
    <w:rsid w:val="00733272"/>
    <w:rsid w:val="007351DE"/>
    <w:rsid w:val="00743DF6"/>
    <w:rsid w:val="00753626"/>
    <w:rsid w:val="007575DC"/>
    <w:rsid w:val="00766468"/>
    <w:rsid w:val="00782948"/>
    <w:rsid w:val="007832AE"/>
    <w:rsid w:val="007860D8"/>
    <w:rsid w:val="007A62F5"/>
    <w:rsid w:val="007C41B3"/>
    <w:rsid w:val="007D6263"/>
    <w:rsid w:val="007E1C75"/>
    <w:rsid w:val="007E5DFD"/>
    <w:rsid w:val="007E63C1"/>
    <w:rsid w:val="007E7E57"/>
    <w:rsid w:val="007F5722"/>
    <w:rsid w:val="007F5F92"/>
    <w:rsid w:val="0081288E"/>
    <w:rsid w:val="00813865"/>
    <w:rsid w:val="00821683"/>
    <w:rsid w:val="00826DC3"/>
    <w:rsid w:val="00830451"/>
    <w:rsid w:val="00832FFE"/>
    <w:rsid w:val="00836A70"/>
    <w:rsid w:val="00860962"/>
    <w:rsid w:val="00861695"/>
    <w:rsid w:val="00884278"/>
    <w:rsid w:val="00893358"/>
    <w:rsid w:val="008964EE"/>
    <w:rsid w:val="008A061A"/>
    <w:rsid w:val="008A33AA"/>
    <w:rsid w:val="008B1771"/>
    <w:rsid w:val="008B4740"/>
    <w:rsid w:val="008C2751"/>
    <w:rsid w:val="008E02A6"/>
    <w:rsid w:val="008E58B3"/>
    <w:rsid w:val="008F344E"/>
    <w:rsid w:val="00900E46"/>
    <w:rsid w:val="00901DB9"/>
    <w:rsid w:val="009024E6"/>
    <w:rsid w:val="00904F2E"/>
    <w:rsid w:val="00910B5B"/>
    <w:rsid w:val="009124C3"/>
    <w:rsid w:val="009169B4"/>
    <w:rsid w:val="00925E4B"/>
    <w:rsid w:val="00926F6E"/>
    <w:rsid w:val="009407D3"/>
    <w:rsid w:val="00942B3D"/>
    <w:rsid w:val="0094544A"/>
    <w:rsid w:val="00950EBA"/>
    <w:rsid w:val="00951D7D"/>
    <w:rsid w:val="009522A8"/>
    <w:rsid w:val="009524C0"/>
    <w:rsid w:val="00953BC5"/>
    <w:rsid w:val="00955589"/>
    <w:rsid w:val="009561F9"/>
    <w:rsid w:val="00957976"/>
    <w:rsid w:val="00970FED"/>
    <w:rsid w:val="00975650"/>
    <w:rsid w:val="00977A99"/>
    <w:rsid w:val="00981475"/>
    <w:rsid w:val="00981AB4"/>
    <w:rsid w:val="009843AE"/>
    <w:rsid w:val="009850ED"/>
    <w:rsid w:val="009A5504"/>
    <w:rsid w:val="009A6CC9"/>
    <w:rsid w:val="009B189D"/>
    <w:rsid w:val="009C2EC2"/>
    <w:rsid w:val="009C5FDB"/>
    <w:rsid w:val="009D1537"/>
    <w:rsid w:val="009D29A5"/>
    <w:rsid w:val="009D3C29"/>
    <w:rsid w:val="009E283B"/>
    <w:rsid w:val="009F660B"/>
    <w:rsid w:val="009F6E75"/>
    <w:rsid w:val="00A0497C"/>
    <w:rsid w:val="00A04C90"/>
    <w:rsid w:val="00A0654A"/>
    <w:rsid w:val="00A07815"/>
    <w:rsid w:val="00A12C85"/>
    <w:rsid w:val="00A12D23"/>
    <w:rsid w:val="00A24F04"/>
    <w:rsid w:val="00A32E5E"/>
    <w:rsid w:val="00A3419D"/>
    <w:rsid w:val="00A3602D"/>
    <w:rsid w:val="00A53D45"/>
    <w:rsid w:val="00A555B8"/>
    <w:rsid w:val="00A5576E"/>
    <w:rsid w:val="00A56BC0"/>
    <w:rsid w:val="00A57B99"/>
    <w:rsid w:val="00A64A0E"/>
    <w:rsid w:val="00A655B5"/>
    <w:rsid w:val="00A708D4"/>
    <w:rsid w:val="00A76F11"/>
    <w:rsid w:val="00A8058D"/>
    <w:rsid w:val="00A9069F"/>
    <w:rsid w:val="00A93BB6"/>
    <w:rsid w:val="00A94844"/>
    <w:rsid w:val="00AA51A5"/>
    <w:rsid w:val="00AD332D"/>
    <w:rsid w:val="00AE69A3"/>
    <w:rsid w:val="00AF6DE5"/>
    <w:rsid w:val="00B007B2"/>
    <w:rsid w:val="00B01056"/>
    <w:rsid w:val="00B05685"/>
    <w:rsid w:val="00B14ACB"/>
    <w:rsid w:val="00B203B7"/>
    <w:rsid w:val="00B3103D"/>
    <w:rsid w:val="00B311E7"/>
    <w:rsid w:val="00B43B70"/>
    <w:rsid w:val="00B444F9"/>
    <w:rsid w:val="00B610A5"/>
    <w:rsid w:val="00B71711"/>
    <w:rsid w:val="00B72E37"/>
    <w:rsid w:val="00B80100"/>
    <w:rsid w:val="00B82007"/>
    <w:rsid w:val="00B84826"/>
    <w:rsid w:val="00B872C6"/>
    <w:rsid w:val="00B95F71"/>
    <w:rsid w:val="00B9762C"/>
    <w:rsid w:val="00BA11B2"/>
    <w:rsid w:val="00BA22FA"/>
    <w:rsid w:val="00BB09FF"/>
    <w:rsid w:val="00BB5692"/>
    <w:rsid w:val="00BC5212"/>
    <w:rsid w:val="00BC5774"/>
    <w:rsid w:val="00BD3B7F"/>
    <w:rsid w:val="00BF0ACE"/>
    <w:rsid w:val="00BF19ED"/>
    <w:rsid w:val="00BF36D5"/>
    <w:rsid w:val="00BF6099"/>
    <w:rsid w:val="00C059F2"/>
    <w:rsid w:val="00C30CAC"/>
    <w:rsid w:val="00C33CFB"/>
    <w:rsid w:val="00C3616A"/>
    <w:rsid w:val="00C41AA4"/>
    <w:rsid w:val="00C46B72"/>
    <w:rsid w:val="00C64AB7"/>
    <w:rsid w:val="00C652F9"/>
    <w:rsid w:val="00C66E0C"/>
    <w:rsid w:val="00C779C5"/>
    <w:rsid w:val="00C84DA0"/>
    <w:rsid w:val="00C86F03"/>
    <w:rsid w:val="00C92B1E"/>
    <w:rsid w:val="00C957EA"/>
    <w:rsid w:val="00CA1D6E"/>
    <w:rsid w:val="00CA4618"/>
    <w:rsid w:val="00CA5DC5"/>
    <w:rsid w:val="00CA6916"/>
    <w:rsid w:val="00CB2D76"/>
    <w:rsid w:val="00CB7BF6"/>
    <w:rsid w:val="00CC5581"/>
    <w:rsid w:val="00CD5BF4"/>
    <w:rsid w:val="00CD7B17"/>
    <w:rsid w:val="00CF6CDD"/>
    <w:rsid w:val="00D03825"/>
    <w:rsid w:val="00D03C9A"/>
    <w:rsid w:val="00D05031"/>
    <w:rsid w:val="00D06B45"/>
    <w:rsid w:val="00D06E77"/>
    <w:rsid w:val="00D32749"/>
    <w:rsid w:val="00D37F32"/>
    <w:rsid w:val="00D549EC"/>
    <w:rsid w:val="00D5578E"/>
    <w:rsid w:val="00D57201"/>
    <w:rsid w:val="00D5797D"/>
    <w:rsid w:val="00D767F5"/>
    <w:rsid w:val="00D8763A"/>
    <w:rsid w:val="00D92BA4"/>
    <w:rsid w:val="00D942F4"/>
    <w:rsid w:val="00DA5A7E"/>
    <w:rsid w:val="00DD0925"/>
    <w:rsid w:val="00DD5096"/>
    <w:rsid w:val="00DD540F"/>
    <w:rsid w:val="00DD73C9"/>
    <w:rsid w:val="00DD7B13"/>
    <w:rsid w:val="00DE0850"/>
    <w:rsid w:val="00DE1A6A"/>
    <w:rsid w:val="00DE3DE5"/>
    <w:rsid w:val="00E02375"/>
    <w:rsid w:val="00E02DFE"/>
    <w:rsid w:val="00E05C06"/>
    <w:rsid w:val="00E132C6"/>
    <w:rsid w:val="00E13F84"/>
    <w:rsid w:val="00E14A9E"/>
    <w:rsid w:val="00E2298C"/>
    <w:rsid w:val="00E30419"/>
    <w:rsid w:val="00E41B30"/>
    <w:rsid w:val="00E44DF7"/>
    <w:rsid w:val="00E50C53"/>
    <w:rsid w:val="00E54C1D"/>
    <w:rsid w:val="00E54DA0"/>
    <w:rsid w:val="00E615CF"/>
    <w:rsid w:val="00E61B4A"/>
    <w:rsid w:val="00E70677"/>
    <w:rsid w:val="00E777EE"/>
    <w:rsid w:val="00E86337"/>
    <w:rsid w:val="00E936F5"/>
    <w:rsid w:val="00E963DF"/>
    <w:rsid w:val="00E974F1"/>
    <w:rsid w:val="00EA26F3"/>
    <w:rsid w:val="00EB0B6D"/>
    <w:rsid w:val="00EB60B5"/>
    <w:rsid w:val="00EC011D"/>
    <w:rsid w:val="00EC0F6C"/>
    <w:rsid w:val="00ED6F81"/>
    <w:rsid w:val="00EE1508"/>
    <w:rsid w:val="00EE57AB"/>
    <w:rsid w:val="00EE7D36"/>
    <w:rsid w:val="00EF2210"/>
    <w:rsid w:val="00EF27B3"/>
    <w:rsid w:val="00EF2F94"/>
    <w:rsid w:val="00EF3E44"/>
    <w:rsid w:val="00EF4D79"/>
    <w:rsid w:val="00F00F5D"/>
    <w:rsid w:val="00F01996"/>
    <w:rsid w:val="00F02B1E"/>
    <w:rsid w:val="00F04E5F"/>
    <w:rsid w:val="00F12A88"/>
    <w:rsid w:val="00F14954"/>
    <w:rsid w:val="00F163FE"/>
    <w:rsid w:val="00F171D1"/>
    <w:rsid w:val="00F24A60"/>
    <w:rsid w:val="00F355BD"/>
    <w:rsid w:val="00F35BC5"/>
    <w:rsid w:val="00F41389"/>
    <w:rsid w:val="00F42D3A"/>
    <w:rsid w:val="00F4333F"/>
    <w:rsid w:val="00F46297"/>
    <w:rsid w:val="00F62E2D"/>
    <w:rsid w:val="00F66D3A"/>
    <w:rsid w:val="00F72F64"/>
    <w:rsid w:val="00F7355F"/>
    <w:rsid w:val="00F74F9A"/>
    <w:rsid w:val="00F75E28"/>
    <w:rsid w:val="00F77C73"/>
    <w:rsid w:val="00F84556"/>
    <w:rsid w:val="00F91089"/>
    <w:rsid w:val="00F974A1"/>
    <w:rsid w:val="00FA6609"/>
    <w:rsid w:val="00FA779D"/>
    <w:rsid w:val="00FB1AC0"/>
    <w:rsid w:val="00FB4498"/>
    <w:rsid w:val="00FC0221"/>
    <w:rsid w:val="00FC1122"/>
    <w:rsid w:val="00FC4B5E"/>
    <w:rsid w:val="00FC4C5B"/>
    <w:rsid w:val="00FC6019"/>
    <w:rsid w:val="00FE2300"/>
    <w:rsid w:val="00FE3F0D"/>
    <w:rsid w:val="00FF68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martTagType w:namespaceuri="urn:schemas-microsoft-com:office:smarttags" w:name="stocktick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72B6"/>
    <w:pPr>
      <w:spacing w:after="0" w:line="240" w:lineRule="auto"/>
    </w:pPr>
    <w:rPr>
      <w:rFonts w:ascii="Times New Roman" w:eastAsia="Times New Roman" w:hAnsi="Times New Roman" w:cs="Times New Roman"/>
      <w:sz w:val="16"/>
      <w:szCs w:val="24"/>
    </w:rPr>
  </w:style>
  <w:style w:type="paragraph" w:styleId="Heading1">
    <w:name w:val="heading 1"/>
    <w:basedOn w:val="Normal"/>
    <w:next w:val="Normal"/>
    <w:link w:val="Heading1Char"/>
    <w:qFormat/>
    <w:rsid w:val="00B8482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B8482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0F23E8"/>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B84826"/>
    <w:pPr>
      <w:spacing w:before="100" w:beforeAutospacing="1" w:after="100" w:afterAutospacing="1"/>
    </w:pPr>
  </w:style>
  <w:style w:type="paragraph" w:styleId="Subtitle">
    <w:name w:val="Subtitle"/>
    <w:basedOn w:val="Normal"/>
    <w:next w:val="Normal"/>
    <w:link w:val="SubtitleChar"/>
    <w:qFormat/>
    <w:rsid w:val="00B84826"/>
    <w:pPr>
      <w:numPr>
        <w:ilvl w:val="1"/>
      </w:numPr>
    </w:pPr>
    <w:rPr>
      <w:rFonts w:asciiTheme="majorHAnsi" w:eastAsiaTheme="majorEastAsia" w:hAnsiTheme="majorHAnsi" w:cstheme="majorBidi"/>
      <w:i/>
      <w:iCs/>
      <w:color w:val="4F81BD" w:themeColor="accent1"/>
      <w:spacing w:val="15"/>
    </w:rPr>
  </w:style>
  <w:style w:type="character" w:customStyle="1" w:styleId="SubtitleChar">
    <w:name w:val="Subtitle Char"/>
    <w:basedOn w:val="DefaultParagraphFont"/>
    <w:link w:val="Subtitle"/>
    <w:rsid w:val="00B84826"/>
    <w:rPr>
      <w:rFonts w:asciiTheme="majorHAnsi" w:eastAsiaTheme="majorEastAsia" w:hAnsiTheme="majorHAnsi" w:cstheme="majorBidi"/>
      <w:i/>
      <w:iCs/>
      <w:color w:val="4F81BD" w:themeColor="accent1"/>
      <w:spacing w:val="15"/>
      <w:sz w:val="24"/>
      <w:szCs w:val="24"/>
    </w:rPr>
  </w:style>
  <w:style w:type="character" w:customStyle="1" w:styleId="Heading1Char">
    <w:name w:val="Heading 1 Char"/>
    <w:basedOn w:val="DefaultParagraphFont"/>
    <w:link w:val="Heading1"/>
    <w:rsid w:val="00B84826"/>
    <w:rPr>
      <w:rFonts w:asciiTheme="majorHAnsi" w:eastAsiaTheme="majorEastAsia" w:hAnsiTheme="majorHAnsi" w:cstheme="majorBidi"/>
      <w:b/>
      <w:bCs/>
      <w:color w:val="365F91" w:themeColor="accent1" w:themeShade="BF"/>
      <w:sz w:val="28"/>
      <w:szCs w:val="28"/>
    </w:rPr>
  </w:style>
  <w:style w:type="paragraph" w:styleId="TOCHeading">
    <w:name w:val="TOC Heading"/>
    <w:basedOn w:val="Heading1"/>
    <w:next w:val="Normal"/>
    <w:uiPriority w:val="39"/>
    <w:unhideWhenUsed/>
    <w:qFormat/>
    <w:rsid w:val="00B84826"/>
    <w:pPr>
      <w:spacing w:line="276" w:lineRule="auto"/>
      <w:outlineLvl w:val="9"/>
    </w:pPr>
    <w:rPr>
      <w:lang w:eastAsia="ja-JP"/>
    </w:rPr>
  </w:style>
  <w:style w:type="paragraph" w:styleId="BalloonText">
    <w:name w:val="Balloon Text"/>
    <w:basedOn w:val="Normal"/>
    <w:link w:val="BalloonTextChar"/>
    <w:semiHidden/>
    <w:unhideWhenUsed/>
    <w:rsid w:val="00B84826"/>
    <w:rPr>
      <w:rFonts w:ascii="Tahoma" w:hAnsi="Tahoma" w:cs="Tahoma"/>
      <w:szCs w:val="16"/>
    </w:rPr>
  </w:style>
  <w:style w:type="character" w:customStyle="1" w:styleId="BalloonTextChar">
    <w:name w:val="Balloon Text Char"/>
    <w:basedOn w:val="DefaultParagraphFont"/>
    <w:link w:val="BalloonText"/>
    <w:uiPriority w:val="99"/>
    <w:semiHidden/>
    <w:rsid w:val="00B84826"/>
    <w:rPr>
      <w:rFonts w:ascii="Tahoma" w:eastAsia="Times New Roman" w:hAnsi="Tahoma" w:cs="Tahoma"/>
      <w:sz w:val="16"/>
      <w:szCs w:val="16"/>
    </w:rPr>
  </w:style>
  <w:style w:type="paragraph" w:styleId="TOC1">
    <w:name w:val="toc 1"/>
    <w:basedOn w:val="Normal"/>
    <w:next w:val="Normal"/>
    <w:autoRedefine/>
    <w:uiPriority w:val="39"/>
    <w:unhideWhenUsed/>
    <w:rsid w:val="00B84826"/>
    <w:pPr>
      <w:spacing w:after="100"/>
    </w:pPr>
  </w:style>
  <w:style w:type="character" w:styleId="Hyperlink">
    <w:name w:val="Hyperlink"/>
    <w:basedOn w:val="DefaultParagraphFont"/>
    <w:uiPriority w:val="99"/>
    <w:unhideWhenUsed/>
    <w:rsid w:val="00B84826"/>
    <w:rPr>
      <w:color w:val="0000FF" w:themeColor="hyperlink"/>
      <w:u w:val="single"/>
    </w:rPr>
  </w:style>
  <w:style w:type="character" w:customStyle="1" w:styleId="Heading2Char">
    <w:name w:val="Heading 2 Char"/>
    <w:basedOn w:val="DefaultParagraphFont"/>
    <w:link w:val="Heading2"/>
    <w:uiPriority w:val="9"/>
    <w:rsid w:val="00B84826"/>
    <w:rPr>
      <w:rFonts w:asciiTheme="majorHAnsi" w:eastAsiaTheme="majorEastAsia" w:hAnsiTheme="majorHAnsi" w:cstheme="majorBidi"/>
      <w:b/>
      <w:bCs/>
      <w:color w:val="4F81BD" w:themeColor="accent1"/>
      <w:sz w:val="26"/>
      <w:szCs w:val="26"/>
    </w:rPr>
  </w:style>
  <w:style w:type="paragraph" w:styleId="TOC2">
    <w:name w:val="toc 2"/>
    <w:basedOn w:val="Normal"/>
    <w:next w:val="Normal"/>
    <w:autoRedefine/>
    <w:uiPriority w:val="39"/>
    <w:unhideWhenUsed/>
    <w:rsid w:val="00B84826"/>
    <w:pPr>
      <w:spacing w:after="100"/>
      <w:ind w:left="240"/>
    </w:pPr>
  </w:style>
  <w:style w:type="paragraph" w:customStyle="1" w:styleId="Pa26">
    <w:name w:val="Pa26"/>
    <w:basedOn w:val="Normal"/>
    <w:next w:val="Normal"/>
    <w:rsid w:val="00B84826"/>
    <w:pPr>
      <w:autoSpaceDE w:val="0"/>
      <w:autoSpaceDN w:val="0"/>
      <w:adjustRightInd w:val="0"/>
      <w:spacing w:before="100" w:after="100" w:line="201" w:lineRule="atLeast"/>
    </w:pPr>
    <w:rPr>
      <w:rFonts w:ascii="StempelSchneidler" w:hAnsi="StempelSchneidler"/>
    </w:rPr>
  </w:style>
  <w:style w:type="paragraph" w:customStyle="1" w:styleId="Default">
    <w:name w:val="Default"/>
    <w:rsid w:val="00B84826"/>
    <w:pPr>
      <w:autoSpaceDE w:val="0"/>
      <w:autoSpaceDN w:val="0"/>
      <w:adjustRightInd w:val="0"/>
      <w:spacing w:after="0" w:line="240" w:lineRule="auto"/>
    </w:pPr>
    <w:rPr>
      <w:rFonts w:ascii="TradeGothic CondEighteen" w:eastAsia="Calibri" w:hAnsi="TradeGothic CondEighteen" w:cs="TradeGothic CondEighteen"/>
      <w:color w:val="000000"/>
      <w:sz w:val="24"/>
      <w:szCs w:val="24"/>
    </w:rPr>
  </w:style>
  <w:style w:type="paragraph" w:customStyle="1" w:styleId="Pa17">
    <w:name w:val="Pa17"/>
    <w:basedOn w:val="Default"/>
    <w:next w:val="Default"/>
    <w:uiPriority w:val="99"/>
    <w:rsid w:val="00B84826"/>
    <w:pPr>
      <w:spacing w:after="40" w:line="201" w:lineRule="atLeast"/>
    </w:pPr>
    <w:rPr>
      <w:rFonts w:cs="Times New Roman"/>
      <w:color w:val="auto"/>
    </w:rPr>
  </w:style>
  <w:style w:type="character" w:customStyle="1" w:styleId="src1">
    <w:name w:val="src1"/>
    <w:rsid w:val="00B84826"/>
    <w:rPr>
      <w:vanish w:val="0"/>
      <w:webHidden w:val="0"/>
      <w:specVanish w:val="0"/>
    </w:rPr>
  </w:style>
  <w:style w:type="paragraph" w:styleId="Header">
    <w:name w:val="header"/>
    <w:basedOn w:val="Normal"/>
    <w:link w:val="HeaderChar"/>
    <w:rsid w:val="00F42D3A"/>
    <w:pPr>
      <w:tabs>
        <w:tab w:val="center" w:pos="4320"/>
        <w:tab w:val="right" w:pos="8640"/>
      </w:tabs>
    </w:pPr>
  </w:style>
  <w:style w:type="character" w:customStyle="1" w:styleId="HeaderChar">
    <w:name w:val="Header Char"/>
    <w:basedOn w:val="DefaultParagraphFont"/>
    <w:link w:val="Header"/>
    <w:rsid w:val="00F42D3A"/>
    <w:rPr>
      <w:rFonts w:ascii="Times New Roman" w:eastAsia="Times New Roman" w:hAnsi="Times New Roman" w:cs="Times New Roman"/>
      <w:sz w:val="24"/>
      <w:szCs w:val="24"/>
    </w:rPr>
  </w:style>
  <w:style w:type="paragraph" w:styleId="Footer">
    <w:name w:val="footer"/>
    <w:basedOn w:val="Normal"/>
    <w:link w:val="FooterChar"/>
    <w:rsid w:val="00F42D3A"/>
    <w:pPr>
      <w:tabs>
        <w:tab w:val="center" w:pos="4320"/>
        <w:tab w:val="right" w:pos="8640"/>
      </w:tabs>
    </w:pPr>
  </w:style>
  <w:style w:type="character" w:customStyle="1" w:styleId="FooterChar">
    <w:name w:val="Footer Char"/>
    <w:basedOn w:val="DefaultParagraphFont"/>
    <w:link w:val="Footer"/>
    <w:rsid w:val="00F42D3A"/>
    <w:rPr>
      <w:rFonts w:ascii="Times New Roman" w:eastAsia="Times New Roman" w:hAnsi="Times New Roman" w:cs="Times New Roman"/>
      <w:sz w:val="24"/>
      <w:szCs w:val="24"/>
    </w:rPr>
  </w:style>
  <w:style w:type="character" w:styleId="PageNumber">
    <w:name w:val="page number"/>
    <w:basedOn w:val="DefaultParagraphFont"/>
    <w:rsid w:val="00F42D3A"/>
  </w:style>
  <w:style w:type="table" w:styleId="TableGrid">
    <w:name w:val="Table Grid"/>
    <w:basedOn w:val="TableNormal"/>
    <w:uiPriority w:val="59"/>
    <w:rsid w:val="00F42D3A"/>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rsid w:val="00F42D3A"/>
    <w:pPr>
      <w:spacing w:line="360" w:lineRule="auto"/>
    </w:pPr>
    <w:rPr>
      <w:szCs w:val="20"/>
      <w:lang w:val="es-MX"/>
    </w:rPr>
  </w:style>
  <w:style w:type="character" w:customStyle="1" w:styleId="BodyTextChar">
    <w:name w:val="Body Text Char"/>
    <w:basedOn w:val="DefaultParagraphFont"/>
    <w:link w:val="BodyText"/>
    <w:rsid w:val="00F42D3A"/>
    <w:rPr>
      <w:rFonts w:ascii="Times New Roman" w:eastAsia="Times New Roman" w:hAnsi="Times New Roman" w:cs="Times New Roman"/>
      <w:sz w:val="24"/>
      <w:szCs w:val="20"/>
      <w:lang w:val="es-MX"/>
    </w:rPr>
  </w:style>
  <w:style w:type="character" w:styleId="CommentReference">
    <w:name w:val="annotation reference"/>
    <w:semiHidden/>
    <w:rsid w:val="00F42D3A"/>
    <w:rPr>
      <w:sz w:val="16"/>
      <w:szCs w:val="16"/>
    </w:rPr>
  </w:style>
  <w:style w:type="paragraph" w:styleId="CommentText">
    <w:name w:val="annotation text"/>
    <w:basedOn w:val="Normal"/>
    <w:link w:val="CommentTextChar"/>
    <w:semiHidden/>
    <w:rsid w:val="00F42D3A"/>
    <w:rPr>
      <w:sz w:val="20"/>
      <w:szCs w:val="20"/>
    </w:rPr>
  </w:style>
  <w:style w:type="character" w:customStyle="1" w:styleId="CommentTextChar">
    <w:name w:val="Comment Text Char"/>
    <w:basedOn w:val="DefaultParagraphFont"/>
    <w:link w:val="CommentText"/>
    <w:semiHidden/>
    <w:rsid w:val="00F42D3A"/>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semiHidden/>
    <w:rsid w:val="00F42D3A"/>
    <w:rPr>
      <w:b/>
      <w:bCs/>
    </w:rPr>
  </w:style>
  <w:style w:type="character" w:customStyle="1" w:styleId="CommentSubjectChar">
    <w:name w:val="Comment Subject Char"/>
    <w:basedOn w:val="CommentTextChar"/>
    <w:link w:val="CommentSubject"/>
    <w:semiHidden/>
    <w:rsid w:val="00F42D3A"/>
    <w:rPr>
      <w:rFonts w:ascii="Times New Roman" w:eastAsia="Times New Roman" w:hAnsi="Times New Roman" w:cs="Times New Roman"/>
      <w:b/>
      <w:bCs/>
      <w:sz w:val="20"/>
      <w:szCs w:val="20"/>
    </w:rPr>
  </w:style>
  <w:style w:type="character" w:customStyle="1" w:styleId="Heading3Char">
    <w:name w:val="Heading 3 Char"/>
    <w:basedOn w:val="DefaultParagraphFont"/>
    <w:link w:val="Heading3"/>
    <w:uiPriority w:val="9"/>
    <w:rsid w:val="000F23E8"/>
    <w:rPr>
      <w:rFonts w:asciiTheme="majorHAnsi" w:eastAsiaTheme="majorEastAsia" w:hAnsiTheme="majorHAnsi" w:cstheme="majorBidi"/>
      <w:b/>
      <w:bCs/>
      <w:color w:val="4F81BD" w:themeColor="accent1"/>
      <w:sz w:val="24"/>
      <w:szCs w:val="24"/>
    </w:rPr>
  </w:style>
  <w:style w:type="paragraph" w:styleId="TOC3">
    <w:name w:val="toc 3"/>
    <w:basedOn w:val="Normal"/>
    <w:next w:val="Normal"/>
    <w:autoRedefine/>
    <w:uiPriority w:val="39"/>
    <w:unhideWhenUsed/>
    <w:rsid w:val="000F23E8"/>
    <w:pPr>
      <w:spacing w:after="100"/>
      <w:ind w:left="480"/>
    </w:pPr>
  </w:style>
  <w:style w:type="paragraph" w:styleId="DocumentMap">
    <w:name w:val="Document Map"/>
    <w:basedOn w:val="Normal"/>
    <w:link w:val="DocumentMapChar"/>
    <w:uiPriority w:val="99"/>
    <w:semiHidden/>
    <w:unhideWhenUsed/>
    <w:rsid w:val="00955589"/>
    <w:rPr>
      <w:rFonts w:ascii="Tahoma" w:hAnsi="Tahoma" w:cs="Tahoma"/>
      <w:szCs w:val="16"/>
    </w:rPr>
  </w:style>
  <w:style w:type="character" w:customStyle="1" w:styleId="DocumentMapChar">
    <w:name w:val="Document Map Char"/>
    <w:basedOn w:val="DefaultParagraphFont"/>
    <w:link w:val="DocumentMap"/>
    <w:uiPriority w:val="99"/>
    <w:semiHidden/>
    <w:rsid w:val="00955589"/>
    <w:rPr>
      <w:rFonts w:ascii="Tahoma" w:eastAsia="Times New Roman" w:hAnsi="Tahoma" w:cs="Tahoma"/>
      <w:sz w:val="16"/>
      <w:szCs w:val="16"/>
    </w:rPr>
  </w:style>
  <w:style w:type="paragraph" w:customStyle="1" w:styleId="ListParagraph1">
    <w:name w:val="List Paragraph1"/>
    <w:basedOn w:val="Normal"/>
    <w:uiPriority w:val="99"/>
    <w:rsid w:val="00F35BC5"/>
    <w:pPr>
      <w:spacing w:after="200" w:line="276" w:lineRule="auto"/>
      <w:ind w:left="720"/>
      <w:contextualSpacing/>
    </w:pPr>
    <w:rPr>
      <w:rFonts w:ascii="Calibri" w:hAnsi="Calibri"/>
      <w:sz w:val="22"/>
      <w:szCs w:val="22"/>
      <w:lang w:val="es-ES"/>
    </w:rPr>
  </w:style>
  <w:style w:type="paragraph" w:styleId="ListParagraph">
    <w:name w:val="List Paragraph"/>
    <w:basedOn w:val="Normal"/>
    <w:uiPriority w:val="34"/>
    <w:qFormat/>
    <w:rsid w:val="00A3419D"/>
    <w:pPr>
      <w:ind w:left="720"/>
      <w:contextualSpacing/>
    </w:pPr>
  </w:style>
  <w:style w:type="paragraph" w:styleId="Revision">
    <w:name w:val="Revision"/>
    <w:hidden/>
    <w:uiPriority w:val="99"/>
    <w:semiHidden/>
    <w:rsid w:val="00CC5581"/>
    <w:pPr>
      <w:spacing w:after="0" w:line="240" w:lineRule="auto"/>
    </w:pPr>
    <w:rPr>
      <w:rFonts w:ascii="Times New Roman" w:eastAsia="Times New Roman" w:hAnsi="Times New Roman" w:cs="Times New Roman"/>
      <w:sz w:val="16"/>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72B6"/>
    <w:pPr>
      <w:spacing w:after="0" w:line="240" w:lineRule="auto"/>
    </w:pPr>
    <w:rPr>
      <w:rFonts w:ascii="Times New Roman" w:eastAsia="Times New Roman" w:hAnsi="Times New Roman" w:cs="Times New Roman"/>
      <w:sz w:val="16"/>
      <w:szCs w:val="24"/>
    </w:rPr>
  </w:style>
  <w:style w:type="paragraph" w:styleId="Heading1">
    <w:name w:val="heading 1"/>
    <w:basedOn w:val="Normal"/>
    <w:next w:val="Normal"/>
    <w:link w:val="Heading1Char"/>
    <w:qFormat/>
    <w:rsid w:val="00B8482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B8482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0F23E8"/>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B84826"/>
    <w:pPr>
      <w:spacing w:before="100" w:beforeAutospacing="1" w:after="100" w:afterAutospacing="1"/>
    </w:pPr>
  </w:style>
  <w:style w:type="paragraph" w:styleId="Subtitle">
    <w:name w:val="Subtitle"/>
    <w:basedOn w:val="Normal"/>
    <w:next w:val="Normal"/>
    <w:link w:val="SubtitleChar"/>
    <w:qFormat/>
    <w:rsid w:val="00B84826"/>
    <w:pPr>
      <w:numPr>
        <w:ilvl w:val="1"/>
      </w:numPr>
    </w:pPr>
    <w:rPr>
      <w:rFonts w:asciiTheme="majorHAnsi" w:eastAsiaTheme="majorEastAsia" w:hAnsiTheme="majorHAnsi" w:cstheme="majorBidi"/>
      <w:i/>
      <w:iCs/>
      <w:color w:val="4F81BD" w:themeColor="accent1"/>
      <w:spacing w:val="15"/>
    </w:rPr>
  </w:style>
  <w:style w:type="character" w:customStyle="1" w:styleId="SubtitleChar">
    <w:name w:val="Subtitle Char"/>
    <w:basedOn w:val="DefaultParagraphFont"/>
    <w:link w:val="Subtitle"/>
    <w:rsid w:val="00B84826"/>
    <w:rPr>
      <w:rFonts w:asciiTheme="majorHAnsi" w:eastAsiaTheme="majorEastAsia" w:hAnsiTheme="majorHAnsi" w:cstheme="majorBidi"/>
      <w:i/>
      <w:iCs/>
      <w:color w:val="4F81BD" w:themeColor="accent1"/>
      <w:spacing w:val="15"/>
      <w:sz w:val="24"/>
      <w:szCs w:val="24"/>
    </w:rPr>
  </w:style>
  <w:style w:type="character" w:customStyle="1" w:styleId="Heading1Char">
    <w:name w:val="Heading 1 Char"/>
    <w:basedOn w:val="DefaultParagraphFont"/>
    <w:link w:val="Heading1"/>
    <w:rsid w:val="00B84826"/>
    <w:rPr>
      <w:rFonts w:asciiTheme="majorHAnsi" w:eastAsiaTheme="majorEastAsia" w:hAnsiTheme="majorHAnsi" w:cstheme="majorBidi"/>
      <w:b/>
      <w:bCs/>
      <w:color w:val="365F91" w:themeColor="accent1" w:themeShade="BF"/>
      <w:sz w:val="28"/>
      <w:szCs w:val="28"/>
    </w:rPr>
  </w:style>
  <w:style w:type="paragraph" w:styleId="TOCHeading">
    <w:name w:val="TOC Heading"/>
    <w:basedOn w:val="Heading1"/>
    <w:next w:val="Normal"/>
    <w:uiPriority w:val="39"/>
    <w:unhideWhenUsed/>
    <w:qFormat/>
    <w:rsid w:val="00B84826"/>
    <w:pPr>
      <w:spacing w:line="276" w:lineRule="auto"/>
      <w:outlineLvl w:val="9"/>
    </w:pPr>
    <w:rPr>
      <w:lang w:eastAsia="ja-JP"/>
    </w:rPr>
  </w:style>
  <w:style w:type="paragraph" w:styleId="BalloonText">
    <w:name w:val="Balloon Text"/>
    <w:basedOn w:val="Normal"/>
    <w:link w:val="BalloonTextChar"/>
    <w:semiHidden/>
    <w:unhideWhenUsed/>
    <w:rsid w:val="00B84826"/>
    <w:rPr>
      <w:rFonts w:ascii="Tahoma" w:hAnsi="Tahoma" w:cs="Tahoma"/>
      <w:szCs w:val="16"/>
    </w:rPr>
  </w:style>
  <w:style w:type="character" w:customStyle="1" w:styleId="BalloonTextChar">
    <w:name w:val="Balloon Text Char"/>
    <w:basedOn w:val="DefaultParagraphFont"/>
    <w:link w:val="BalloonText"/>
    <w:uiPriority w:val="99"/>
    <w:semiHidden/>
    <w:rsid w:val="00B84826"/>
    <w:rPr>
      <w:rFonts w:ascii="Tahoma" w:eastAsia="Times New Roman" w:hAnsi="Tahoma" w:cs="Tahoma"/>
      <w:sz w:val="16"/>
      <w:szCs w:val="16"/>
    </w:rPr>
  </w:style>
  <w:style w:type="paragraph" w:styleId="TOC1">
    <w:name w:val="toc 1"/>
    <w:basedOn w:val="Normal"/>
    <w:next w:val="Normal"/>
    <w:autoRedefine/>
    <w:uiPriority w:val="39"/>
    <w:unhideWhenUsed/>
    <w:rsid w:val="00B84826"/>
    <w:pPr>
      <w:spacing w:after="100"/>
    </w:pPr>
  </w:style>
  <w:style w:type="character" w:styleId="Hyperlink">
    <w:name w:val="Hyperlink"/>
    <w:basedOn w:val="DefaultParagraphFont"/>
    <w:uiPriority w:val="99"/>
    <w:unhideWhenUsed/>
    <w:rsid w:val="00B84826"/>
    <w:rPr>
      <w:color w:val="0000FF" w:themeColor="hyperlink"/>
      <w:u w:val="single"/>
    </w:rPr>
  </w:style>
  <w:style w:type="character" w:customStyle="1" w:styleId="Heading2Char">
    <w:name w:val="Heading 2 Char"/>
    <w:basedOn w:val="DefaultParagraphFont"/>
    <w:link w:val="Heading2"/>
    <w:uiPriority w:val="9"/>
    <w:rsid w:val="00B84826"/>
    <w:rPr>
      <w:rFonts w:asciiTheme="majorHAnsi" w:eastAsiaTheme="majorEastAsia" w:hAnsiTheme="majorHAnsi" w:cstheme="majorBidi"/>
      <w:b/>
      <w:bCs/>
      <w:color w:val="4F81BD" w:themeColor="accent1"/>
      <w:sz w:val="26"/>
      <w:szCs w:val="26"/>
    </w:rPr>
  </w:style>
  <w:style w:type="paragraph" w:styleId="TOC2">
    <w:name w:val="toc 2"/>
    <w:basedOn w:val="Normal"/>
    <w:next w:val="Normal"/>
    <w:autoRedefine/>
    <w:uiPriority w:val="39"/>
    <w:unhideWhenUsed/>
    <w:rsid w:val="00B84826"/>
    <w:pPr>
      <w:spacing w:after="100"/>
      <w:ind w:left="240"/>
    </w:pPr>
  </w:style>
  <w:style w:type="paragraph" w:customStyle="1" w:styleId="Pa26">
    <w:name w:val="Pa26"/>
    <w:basedOn w:val="Normal"/>
    <w:next w:val="Normal"/>
    <w:rsid w:val="00B84826"/>
    <w:pPr>
      <w:autoSpaceDE w:val="0"/>
      <w:autoSpaceDN w:val="0"/>
      <w:adjustRightInd w:val="0"/>
      <w:spacing w:before="100" w:after="100" w:line="201" w:lineRule="atLeast"/>
    </w:pPr>
    <w:rPr>
      <w:rFonts w:ascii="StempelSchneidler" w:hAnsi="StempelSchneidler"/>
    </w:rPr>
  </w:style>
  <w:style w:type="paragraph" w:customStyle="1" w:styleId="Default">
    <w:name w:val="Default"/>
    <w:rsid w:val="00B84826"/>
    <w:pPr>
      <w:autoSpaceDE w:val="0"/>
      <w:autoSpaceDN w:val="0"/>
      <w:adjustRightInd w:val="0"/>
      <w:spacing w:after="0" w:line="240" w:lineRule="auto"/>
    </w:pPr>
    <w:rPr>
      <w:rFonts w:ascii="TradeGothic CondEighteen" w:eastAsia="Calibri" w:hAnsi="TradeGothic CondEighteen" w:cs="TradeGothic CondEighteen"/>
      <w:color w:val="000000"/>
      <w:sz w:val="24"/>
      <w:szCs w:val="24"/>
    </w:rPr>
  </w:style>
  <w:style w:type="paragraph" w:customStyle="1" w:styleId="Pa17">
    <w:name w:val="Pa17"/>
    <w:basedOn w:val="Default"/>
    <w:next w:val="Default"/>
    <w:uiPriority w:val="99"/>
    <w:rsid w:val="00B84826"/>
    <w:pPr>
      <w:spacing w:after="40" w:line="201" w:lineRule="atLeast"/>
    </w:pPr>
    <w:rPr>
      <w:rFonts w:cs="Times New Roman"/>
      <w:color w:val="auto"/>
    </w:rPr>
  </w:style>
  <w:style w:type="character" w:customStyle="1" w:styleId="src1">
    <w:name w:val="src1"/>
    <w:rsid w:val="00B84826"/>
    <w:rPr>
      <w:vanish w:val="0"/>
      <w:webHidden w:val="0"/>
      <w:specVanish w:val="0"/>
    </w:rPr>
  </w:style>
  <w:style w:type="paragraph" w:styleId="Header">
    <w:name w:val="header"/>
    <w:basedOn w:val="Normal"/>
    <w:link w:val="HeaderChar"/>
    <w:rsid w:val="00F42D3A"/>
    <w:pPr>
      <w:tabs>
        <w:tab w:val="center" w:pos="4320"/>
        <w:tab w:val="right" w:pos="8640"/>
      </w:tabs>
    </w:pPr>
  </w:style>
  <w:style w:type="character" w:customStyle="1" w:styleId="HeaderChar">
    <w:name w:val="Header Char"/>
    <w:basedOn w:val="DefaultParagraphFont"/>
    <w:link w:val="Header"/>
    <w:rsid w:val="00F42D3A"/>
    <w:rPr>
      <w:rFonts w:ascii="Times New Roman" w:eastAsia="Times New Roman" w:hAnsi="Times New Roman" w:cs="Times New Roman"/>
      <w:sz w:val="24"/>
      <w:szCs w:val="24"/>
    </w:rPr>
  </w:style>
  <w:style w:type="paragraph" w:styleId="Footer">
    <w:name w:val="footer"/>
    <w:basedOn w:val="Normal"/>
    <w:link w:val="FooterChar"/>
    <w:rsid w:val="00F42D3A"/>
    <w:pPr>
      <w:tabs>
        <w:tab w:val="center" w:pos="4320"/>
        <w:tab w:val="right" w:pos="8640"/>
      </w:tabs>
    </w:pPr>
  </w:style>
  <w:style w:type="character" w:customStyle="1" w:styleId="FooterChar">
    <w:name w:val="Footer Char"/>
    <w:basedOn w:val="DefaultParagraphFont"/>
    <w:link w:val="Footer"/>
    <w:rsid w:val="00F42D3A"/>
    <w:rPr>
      <w:rFonts w:ascii="Times New Roman" w:eastAsia="Times New Roman" w:hAnsi="Times New Roman" w:cs="Times New Roman"/>
      <w:sz w:val="24"/>
      <w:szCs w:val="24"/>
    </w:rPr>
  </w:style>
  <w:style w:type="character" w:styleId="PageNumber">
    <w:name w:val="page number"/>
    <w:basedOn w:val="DefaultParagraphFont"/>
    <w:rsid w:val="00F42D3A"/>
  </w:style>
  <w:style w:type="table" w:styleId="TableGrid">
    <w:name w:val="Table Grid"/>
    <w:basedOn w:val="TableNormal"/>
    <w:uiPriority w:val="59"/>
    <w:rsid w:val="00F42D3A"/>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rsid w:val="00F42D3A"/>
    <w:pPr>
      <w:spacing w:line="360" w:lineRule="auto"/>
    </w:pPr>
    <w:rPr>
      <w:szCs w:val="20"/>
      <w:lang w:val="es-MX"/>
    </w:rPr>
  </w:style>
  <w:style w:type="character" w:customStyle="1" w:styleId="BodyTextChar">
    <w:name w:val="Body Text Char"/>
    <w:basedOn w:val="DefaultParagraphFont"/>
    <w:link w:val="BodyText"/>
    <w:rsid w:val="00F42D3A"/>
    <w:rPr>
      <w:rFonts w:ascii="Times New Roman" w:eastAsia="Times New Roman" w:hAnsi="Times New Roman" w:cs="Times New Roman"/>
      <w:sz w:val="24"/>
      <w:szCs w:val="20"/>
      <w:lang w:val="es-MX"/>
    </w:rPr>
  </w:style>
  <w:style w:type="character" w:styleId="CommentReference">
    <w:name w:val="annotation reference"/>
    <w:semiHidden/>
    <w:rsid w:val="00F42D3A"/>
    <w:rPr>
      <w:sz w:val="16"/>
      <w:szCs w:val="16"/>
    </w:rPr>
  </w:style>
  <w:style w:type="paragraph" w:styleId="CommentText">
    <w:name w:val="annotation text"/>
    <w:basedOn w:val="Normal"/>
    <w:link w:val="CommentTextChar"/>
    <w:semiHidden/>
    <w:rsid w:val="00F42D3A"/>
    <w:rPr>
      <w:sz w:val="20"/>
      <w:szCs w:val="20"/>
    </w:rPr>
  </w:style>
  <w:style w:type="character" w:customStyle="1" w:styleId="CommentTextChar">
    <w:name w:val="Comment Text Char"/>
    <w:basedOn w:val="DefaultParagraphFont"/>
    <w:link w:val="CommentText"/>
    <w:semiHidden/>
    <w:rsid w:val="00F42D3A"/>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semiHidden/>
    <w:rsid w:val="00F42D3A"/>
    <w:rPr>
      <w:b/>
      <w:bCs/>
    </w:rPr>
  </w:style>
  <w:style w:type="character" w:customStyle="1" w:styleId="CommentSubjectChar">
    <w:name w:val="Comment Subject Char"/>
    <w:basedOn w:val="CommentTextChar"/>
    <w:link w:val="CommentSubject"/>
    <w:semiHidden/>
    <w:rsid w:val="00F42D3A"/>
    <w:rPr>
      <w:rFonts w:ascii="Times New Roman" w:eastAsia="Times New Roman" w:hAnsi="Times New Roman" w:cs="Times New Roman"/>
      <w:b/>
      <w:bCs/>
      <w:sz w:val="20"/>
      <w:szCs w:val="20"/>
    </w:rPr>
  </w:style>
  <w:style w:type="character" w:customStyle="1" w:styleId="Heading3Char">
    <w:name w:val="Heading 3 Char"/>
    <w:basedOn w:val="DefaultParagraphFont"/>
    <w:link w:val="Heading3"/>
    <w:uiPriority w:val="9"/>
    <w:rsid w:val="000F23E8"/>
    <w:rPr>
      <w:rFonts w:asciiTheme="majorHAnsi" w:eastAsiaTheme="majorEastAsia" w:hAnsiTheme="majorHAnsi" w:cstheme="majorBidi"/>
      <w:b/>
      <w:bCs/>
      <w:color w:val="4F81BD" w:themeColor="accent1"/>
      <w:sz w:val="24"/>
      <w:szCs w:val="24"/>
    </w:rPr>
  </w:style>
  <w:style w:type="paragraph" w:styleId="TOC3">
    <w:name w:val="toc 3"/>
    <w:basedOn w:val="Normal"/>
    <w:next w:val="Normal"/>
    <w:autoRedefine/>
    <w:uiPriority w:val="39"/>
    <w:unhideWhenUsed/>
    <w:rsid w:val="000F23E8"/>
    <w:pPr>
      <w:spacing w:after="100"/>
      <w:ind w:left="480"/>
    </w:pPr>
  </w:style>
  <w:style w:type="paragraph" w:styleId="DocumentMap">
    <w:name w:val="Document Map"/>
    <w:basedOn w:val="Normal"/>
    <w:link w:val="DocumentMapChar"/>
    <w:uiPriority w:val="99"/>
    <w:semiHidden/>
    <w:unhideWhenUsed/>
    <w:rsid w:val="00955589"/>
    <w:rPr>
      <w:rFonts w:ascii="Tahoma" w:hAnsi="Tahoma" w:cs="Tahoma"/>
      <w:szCs w:val="16"/>
    </w:rPr>
  </w:style>
  <w:style w:type="character" w:customStyle="1" w:styleId="DocumentMapChar">
    <w:name w:val="Document Map Char"/>
    <w:basedOn w:val="DefaultParagraphFont"/>
    <w:link w:val="DocumentMap"/>
    <w:uiPriority w:val="99"/>
    <w:semiHidden/>
    <w:rsid w:val="00955589"/>
    <w:rPr>
      <w:rFonts w:ascii="Tahoma" w:eastAsia="Times New Roman" w:hAnsi="Tahoma" w:cs="Tahoma"/>
      <w:sz w:val="16"/>
      <w:szCs w:val="16"/>
    </w:rPr>
  </w:style>
  <w:style w:type="paragraph" w:customStyle="1" w:styleId="ListParagraph1">
    <w:name w:val="List Paragraph1"/>
    <w:basedOn w:val="Normal"/>
    <w:uiPriority w:val="99"/>
    <w:rsid w:val="00F35BC5"/>
    <w:pPr>
      <w:spacing w:after="200" w:line="276" w:lineRule="auto"/>
      <w:ind w:left="720"/>
      <w:contextualSpacing/>
    </w:pPr>
    <w:rPr>
      <w:rFonts w:ascii="Calibri" w:hAnsi="Calibri"/>
      <w:sz w:val="22"/>
      <w:szCs w:val="22"/>
      <w:lang w:val="es-ES"/>
    </w:rPr>
  </w:style>
  <w:style w:type="paragraph" w:styleId="ListParagraph">
    <w:name w:val="List Paragraph"/>
    <w:basedOn w:val="Normal"/>
    <w:uiPriority w:val="34"/>
    <w:qFormat/>
    <w:rsid w:val="00A3419D"/>
    <w:pPr>
      <w:ind w:left="720"/>
      <w:contextualSpacing/>
    </w:pPr>
  </w:style>
  <w:style w:type="paragraph" w:styleId="Revision">
    <w:name w:val="Revision"/>
    <w:hidden/>
    <w:uiPriority w:val="99"/>
    <w:semiHidden/>
    <w:rsid w:val="00CC5581"/>
    <w:pPr>
      <w:spacing w:after="0" w:line="240" w:lineRule="auto"/>
    </w:pPr>
    <w:rPr>
      <w:rFonts w:ascii="Times New Roman" w:eastAsia="Times New Roman" w:hAnsi="Times New Roman" w:cs="Times New Roman"/>
      <w:sz w:val="16"/>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6181954">
      <w:bodyDiv w:val="1"/>
      <w:marLeft w:val="0"/>
      <w:marRight w:val="0"/>
      <w:marTop w:val="0"/>
      <w:marBottom w:val="0"/>
      <w:divBdr>
        <w:top w:val="none" w:sz="0" w:space="0" w:color="auto"/>
        <w:left w:val="none" w:sz="0" w:space="0" w:color="auto"/>
        <w:bottom w:val="none" w:sz="0" w:space="0" w:color="auto"/>
        <w:right w:val="none" w:sz="0" w:space="0" w:color="auto"/>
      </w:divBdr>
      <w:divsChild>
        <w:div w:id="687754459">
          <w:marLeft w:val="0"/>
          <w:marRight w:val="0"/>
          <w:marTop w:val="0"/>
          <w:marBottom w:val="0"/>
          <w:divBdr>
            <w:top w:val="none" w:sz="0" w:space="0" w:color="auto"/>
            <w:left w:val="none" w:sz="0" w:space="0" w:color="auto"/>
            <w:bottom w:val="none" w:sz="0" w:space="0" w:color="auto"/>
            <w:right w:val="none" w:sz="0" w:space="0" w:color="auto"/>
          </w:divBdr>
          <w:divsChild>
            <w:div w:id="1133062461">
              <w:marLeft w:val="0"/>
              <w:marRight w:val="0"/>
              <w:marTop w:val="0"/>
              <w:marBottom w:val="0"/>
              <w:divBdr>
                <w:top w:val="none" w:sz="0" w:space="0" w:color="auto"/>
                <w:left w:val="none" w:sz="0" w:space="0" w:color="auto"/>
                <w:bottom w:val="none" w:sz="0" w:space="0" w:color="auto"/>
                <w:right w:val="none" w:sz="0" w:space="0" w:color="auto"/>
              </w:divBdr>
              <w:divsChild>
                <w:div w:id="1907303318">
                  <w:marLeft w:val="0"/>
                  <w:marRight w:val="0"/>
                  <w:marTop w:val="0"/>
                  <w:marBottom w:val="0"/>
                  <w:divBdr>
                    <w:top w:val="none" w:sz="0" w:space="0" w:color="auto"/>
                    <w:left w:val="none" w:sz="0" w:space="0" w:color="auto"/>
                    <w:bottom w:val="none" w:sz="0" w:space="0" w:color="auto"/>
                    <w:right w:val="none" w:sz="0" w:space="0" w:color="auto"/>
                  </w:divBdr>
                  <w:divsChild>
                    <w:div w:id="2128698511">
                      <w:marLeft w:val="0"/>
                      <w:marRight w:val="0"/>
                      <w:marTop w:val="0"/>
                      <w:marBottom w:val="0"/>
                      <w:divBdr>
                        <w:top w:val="none" w:sz="0" w:space="0" w:color="auto"/>
                        <w:left w:val="none" w:sz="0" w:space="0" w:color="auto"/>
                        <w:bottom w:val="none" w:sz="0" w:space="0" w:color="auto"/>
                        <w:right w:val="none" w:sz="0" w:space="0" w:color="auto"/>
                      </w:divBdr>
                      <w:divsChild>
                        <w:div w:id="190849530">
                          <w:marLeft w:val="0"/>
                          <w:marRight w:val="0"/>
                          <w:marTop w:val="0"/>
                          <w:marBottom w:val="0"/>
                          <w:divBdr>
                            <w:top w:val="none" w:sz="0" w:space="0" w:color="auto"/>
                            <w:left w:val="none" w:sz="0" w:space="0" w:color="auto"/>
                            <w:bottom w:val="none" w:sz="0" w:space="0" w:color="auto"/>
                            <w:right w:val="none" w:sz="0" w:space="0" w:color="auto"/>
                          </w:divBdr>
                          <w:divsChild>
                            <w:div w:id="749042236">
                              <w:marLeft w:val="0"/>
                              <w:marRight w:val="0"/>
                              <w:marTop w:val="0"/>
                              <w:marBottom w:val="0"/>
                              <w:divBdr>
                                <w:top w:val="none" w:sz="0" w:space="0" w:color="auto"/>
                                <w:left w:val="none" w:sz="0" w:space="0" w:color="auto"/>
                                <w:bottom w:val="none" w:sz="0" w:space="0" w:color="auto"/>
                                <w:right w:val="none" w:sz="0" w:space="0" w:color="auto"/>
                              </w:divBdr>
                              <w:divsChild>
                                <w:div w:id="1070154918">
                                  <w:marLeft w:val="0"/>
                                  <w:marRight w:val="0"/>
                                  <w:marTop w:val="0"/>
                                  <w:marBottom w:val="0"/>
                                  <w:divBdr>
                                    <w:top w:val="none" w:sz="0" w:space="0" w:color="auto"/>
                                    <w:left w:val="none" w:sz="0" w:space="0" w:color="auto"/>
                                    <w:bottom w:val="none" w:sz="0" w:space="0" w:color="auto"/>
                                    <w:right w:val="none" w:sz="0" w:space="0" w:color="auto"/>
                                  </w:divBdr>
                                  <w:divsChild>
                                    <w:div w:id="1951816762">
                                      <w:marLeft w:val="0"/>
                                      <w:marRight w:val="0"/>
                                      <w:marTop w:val="0"/>
                                      <w:marBottom w:val="0"/>
                                      <w:divBdr>
                                        <w:top w:val="none" w:sz="0" w:space="0" w:color="auto"/>
                                        <w:left w:val="none" w:sz="0" w:space="0" w:color="auto"/>
                                        <w:bottom w:val="none" w:sz="0" w:space="0" w:color="auto"/>
                                        <w:right w:val="none" w:sz="0" w:space="0" w:color="auto"/>
                                      </w:divBdr>
                                      <w:divsChild>
                                        <w:div w:id="669601353">
                                          <w:marLeft w:val="0"/>
                                          <w:marRight w:val="0"/>
                                          <w:marTop w:val="0"/>
                                          <w:marBottom w:val="0"/>
                                          <w:divBdr>
                                            <w:top w:val="none" w:sz="0" w:space="0" w:color="auto"/>
                                            <w:left w:val="none" w:sz="0" w:space="0" w:color="auto"/>
                                            <w:bottom w:val="none" w:sz="0" w:space="0" w:color="auto"/>
                                            <w:right w:val="none" w:sz="0" w:space="0" w:color="auto"/>
                                          </w:divBdr>
                                          <w:divsChild>
                                            <w:div w:id="133071">
                                              <w:marLeft w:val="0"/>
                                              <w:marRight w:val="0"/>
                                              <w:marTop w:val="0"/>
                                              <w:marBottom w:val="0"/>
                                              <w:divBdr>
                                                <w:top w:val="none" w:sz="0" w:space="0" w:color="auto"/>
                                                <w:left w:val="none" w:sz="0" w:space="0" w:color="auto"/>
                                                <w:bottom w:val="none" w:sz="0" w:space="0" w:color="auto"/>
                                                <w:right w:val="none" w:sz="0" w:space="0" w:color="auto"/>
                                              </w:divBdr>
                                              <w:divsChild>
                                                <w:div w:id="1467547791">
                                                  <w:marLeft w:val="0"/>
                                                  <w:marRight w:val="0"/>
                                                  <w:marTop w:val="0"/>
                                                  <w:marBottom w:val="0"/>
                                                  <w:divBdr>
                                                    <w:top w:val="none" w:sz="0" w:space="0" w:color="auto"/>
                                                    <w:left w:val="none" w:sz="0" w:space="0" w:color="auto"/>
                                                    <w:bottom w:val="none" w:sz="0" w:space="0" w:color="auto"/>
                                                    <w:right w:val="none" w:sz="0" w:space="0" w:color="auto"/>
                                                  </w:divBdr>
                                                  <w:divsChild>
                                                    <w:div w:id="1326204898">
                                                      <w:marLeft w:val="0"/>
                                                      <w:marRight w:val="0"/>
                                                      <w:marTop w:val="0"/>
                                                      <w:marBottom w:val="0"/>
                                                      <w:divBdr>
                                                        <w:top w:val="none" w:sz="0" w:space="0" w:color="auto"/>
                                                        <w:left w:val="none" w:sz="0" w:space="0" w:color="auto"/>
                                                        <w:bottom w:val="none" w:sz="0" w:space="0" w:color="auto"/>
                                                        <w:right w:val="none" w:sz="0" w:space="0" w:color="auto"/>
                                                      </w:divBdr>
                                                      <w:divsChild>
                                                        <w:div w:id="1616137050">
                                                          <w:marLeft w:val="0"/>
                                                          <w:marRight w:val="0"/>
                                                          <w:marTop w:val="0"/>
                                                          <w:marBottom w:val="0"/>
                                                          <w:divBdr>
                                                            <w:top w:val="none" w:sz="0" w:space="0" w:color="auto"/>
                                                            <w:left w:val="none" w:sz="0" w:space="0" w:color="auto"/>
                                                            <w:bottom w:val="none" w:sz="0" w:space="0" w:color="auto"/>
                                                            <w:right w:val="none" w:sz="0" w:space="0" w:color="auto"/>
                                                          </w:divBdr>
                                                          <w:divsChild>
                                                            <w:div w:id="1869683379">
                                                              <w:marLeft w:val="0"/>
                                                              <w:marRight w:val="150"/>
                                                              <w:marTop w:val="0"/>
                                                              <w:marBottom w:val="150"/>
                                                              <w:divBdr>
                                                                <w:top w:val="none" w:sz="0" w:space="0" w:color="auto"/>
                                                                <w:left w:val="none" w:sz="0" w:space="0" w:color="auto"/>
                                                                <w:bottom w:val="none" w:sz="0" w:space="0" w:color="auto"/>
                                                                <w:right w:val="none" w:sz="0" w:space="0" w:color="auto"/>
                                                              </w:divBdr>
                                                              <w:divsChild>
                                                                <w:div w:id="2135557370">
                                                                  <w:marLeft w:val="0"/>
                                                                  <w:marRight w:val="0"/>
                                                                  <w:marTop w:val="0"/>
                                                                  <w:marBottom w:val="0"/>
                                                                  <w:divBdr>
                                                                    <w:top w:val="none" w:sz="0" w:space="0" w:color="auto"/>
                                                                    <w:left w:val="none" w:sz="0" w:space="0" w:color="auto"/>
                                                                    <w:bottom w:val="none" w:sz="0" w:space="0" w:color="auto"/>
                                                                    <w:right w:val="none" w:sz="0" w:space="0" w:color="auto"/>
                                                                  </w:divBdr>
                                                                  <w:divsChild>
                                                                    <w:div w:id="325088060">
                                                                      <w:marLeft w:val="0"/>
                                                                      <w:marRight w:val="0"/>
                                                                      <w:marTop w:val="0"/>
                                                                      <w:marBottom w:val="0"/>
                                                                      <w:divBdr>
                                                                        <w:top w:val="none" w:sz="0" w:space="0" w:color="auto"/>
                                                                        <w:left w:val="none" w:sz="0" w:space="0" w:color="auto"/>
                                                                        <w:bottom w:val="none" w:sz="0" w:space="0" w:color="auto"/>
                                                                        <w:right w:val="none" w:sz="0" w:space="0" w:color="auto"/>
                                                                      </w:divBdr>
                                                                      <w:divsChild>
                                                                        <w:div w:id="733429985">
                                                                          <w:marLeft w:val="0"/>
                                                                          <w:marRight w:val="0"/>
                                                                          <w:marTop w:val="0"/>
                                                                          <w:marBottom w:val="0"/>
                                                                          <w:divBdr>
                                                                            <w:top w:val="none" w:sz="0" w:space="0" w:color="auto"/>
                                                                            <w:left w:val="none" w:sz="0" w:space="0" w:color="auto"/>
                                                                            <w:bottom w:val="none" w:sz="0" w:space="0" w:color="auto"/>
                                                                            <w:right w:val="none" w:sz="0" w:space="0" w:color="auto"/>
                                                                          </w:divBdr>
                                                                          <w:divsChild>
                                                                            <w:div w:id="323046917">
                                                                              <w:marLeft w:val="0"/>
                                                                              <w:marRight w:val="0"/>
                                                                              <w:marTop w:val="0"/>
                                                                              <w:marBottom w:val="0"/>
                                                                              <w:divBdr>
                                                                                <w:top w:val="none" w:sz="0" w:space="0" w:color="auto"/>
                                                                                <w:left w:val="none" w:sz="0" w:space="0" w:color="auto"/>
                                                                                <w:bottom w:val="none" w:sz="0" w:space="0" w:color="auto"/>
                                                                                <w:right w:val="none" w:sz="0" w:space="0" w:color="auto"/>
                                                                              </w:divBdr>
                                                                              <w:divsChild>
                                                                                <w:div w:id="2102020929">
                                                                                  <w:marLeft w:val="0"/>
                                                                                  <w:marRight w:val="0"/>
                                                                                  <w:marTop w:val="0"/>
                                                                                  <w:marBottom w:val="0"/>
                                                                                  <w:divBdr>
                                                                                    <w:top w:val="none" w:sz="0" w:space="0" w:color="auto"/>
                                                                                    <w:left w:val="none" w:sz="0" w:space="0" w:color="auto"/>
                                                                                    <w:bottom w:val="none" w:sz="0" w:space="0" w:color="auto"/>
                                                                                    <w:right w:val="none" w:sz="0" w:space="0" w:color="auto"/>
                                                                                  </w:divBdr>
                                                                                  <w:divsChild>
                                                                                    <w:div w:id="238292664">
                                                                                      <w:marLeft w:val="0"/>
                                                                                      <w:marRight w:val="0"/>
                                                                                      <w:marTop w:val="0"/>
                                                                                      <w:marBottom w:val="0"/>
                                                                                      <w:divBdr>
                                                                                        <w:top w:val="none" w:sz="0" w:space="0" w:color="auto"/>
                                                                                        <w:left w:val="none" w:sz="0" w:space="0" w:color="auto"/>
                                                                                        <w:bottom w:val="none" w:sz="0" w:space="0" w:color="auto"/>
                                                                                        <w:right w:val="none" w:sz="0" w:space="0" w:color="auto"/>
                                                                                      </w:divBdr>
                                                                                    </w:div>
                                                                                    <w:div w:id="841355473">
                                                                                      <w:marLeft w:val="0"/>
                                                                                      <w:marRight w:val="0"/>
                                                                                      <w:marTop w:val="0"/>
                                                                                      <w:marBottom w:val="0"/>
                                                                                      <w:divBdr>
                                                                                        <w:top w:val="none" w:sz="0" w:space="0" w:color="auto"/>
                                                                                        <w:left w:val="none" w:sz="0" w:space="0" w:color="auto"/>
                                                                                        <w:bottom w:val="none" w:sz="0" w:space="0" w:color="auto"/>
                                                                                        <w:right w:val="none" w:sz="0" w:space="0" w:color="auto"/>
                                                                                      </w:divBdr>
                                                                                    </w:div>
                                                                                    <w:div w:id="953245751">
                                                                                      <w:marLeft w:val="0"/>
                                                                                      <w:marRight w:val="0"/>
                                                                                      <w:marTop w:val="0"/>
                                                                                      <w:marBottom w:val="0"/>
                                                                                      <w:divBdr>
                                                                                        <w:top w:val="none" w:sz="0" w:space="0" w:color="auto"/>
                                                                                        <w:left w:val="none" w:sz="0" w:space="0" w:color="auto"/>
                                                                                        <w:bottom w:val="none" w:sz="0" w:space="0" w:color="auto"/>
                                                                                        <w:right w:val="none" w:sz="0" w:space="0" w:color="auto"/>
                                                                                      </w:divBdr>
                                                                                    </w:div>
                                                                                    <w:div w:id="1325160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hart" Target="charts/chart4.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chart" Target="charts/chart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hart" Target="charts/chart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hart" Target="charts/chart2.xml"/><Relationship Id="rId5" Type="http://schemas.openxmlformats.org/officeDocument/2006/relationships/settings" Target="settings.xml"/><Relationship Id="rId15" Type="http://schemas.openxmlformats.org/officeDocument/2006/relationships/chart" Target="charts/chart5.xml"/><Relationship Id="rId10" Type="http://schemas.openxmlformats.org/officeDocument/2006/relationships/chart" Target="charts/chart1.xml"/><Relationship Id="rId4" Type="http://schemas.microsoft.com/office/2007/relationships/stylesWithEffects" Target="stylesWithEffects.xml"/><Relationship Id="rId9" Type="http://schemas.openxmlformats.org/officeDocument/2006/relationships/comments" Target="comments.xml"/><Relationship Id="rId14" Type="http://schemas.openxmlformats.org/officeDocument/2006/relationships/hyperlink" Target="http://www.fao.org/ag/agn/nutrition/docs/Fats%20and%20Fatty%20Acids%20Summaryfin.pdf" TargetMode="Externa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Excel_Worksheet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Excel_Worksheet5.xlsx"/></Relationships>
</file>

<file path=word/charts/_rels/chart6.xml.rels><?xml version="1.0" encoding="UTF-8" standalone="yes"?>
<Relationships xmlns="http://schemas.openxmlformats.org/package/2006/relationships"><Relationship Id="rId1" Type="http://schemas.openxmlformats.org/officeDocument/2006/relationships/package" Target="../embeddings/Microsoft_Excel_Worksheet6.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847" b="1" i="0" u="none" strike="noStrike" baseline="0">
                <a:solidFill>
                  <a:srgbClr val="000000"/>
                </a:solidFill>
                <a:latin typeface="Arial"/>
                <a:ea typeface="Arial"/>
                <a:cs typeface="Arial"/>
              </a:defRPr>
            </a:pPr>
            <a:r>
              <a:rPr lang="en-US"/>
              <a:t>Percent and 95% CI of Children Meeting WHO Indicators</a:t>
            </a:r>
          </a:p>
        </c:rich>
      </c:tx>
      <c:layout>
        <c:manualLayout>
          <c:xMode val="edge"/>
          <c:yMode val="edge"/>
          <c:x val="0.14028776978417271"/>
          <c:y val="2.1978021978022001E-2"/>
        </c:manualLayout>
      </c:layout>
      <c:overlay val="0"/>
      <c:spPr>
        <a:solidFill>
          <a:srgbClr val="00FF00"/>
        </a:solidFill>
        <a:ln w="21505">
          <a:noFill/>
        </a:ln>
      </c:spPr>
    </c:title>
    <c:autoTitleDeleted val="0"/>
    <c:plotArea>
      <c:layout>
        <c:manualLayout>
          <c:layoutTarget val="inner"/>
          <c:xMode val="edge"/>
          <c:yMode val="edge"/>
          <c:x val="0.14028776978417271"/>
          <c:y val="0.3736263736263799"/>
          <c:w val="0.82733812949640251"/>
          <c:h val="0.35164835164835168"/>
        </c:manualLayout>
      </c:layout>
      <c:barChart>
        <c:barDir val="col"/>
        <c:grouping val="clustered"/>
        <c:varyColors val="0"/>
        <c:ser>
          <c:idx val="3"/>
          <c:order val="0"/>
          <c:tx>
            <c:strRef>
              <c:f>Sheet1!$A$5</c:f>
              <c:strCache>
                <c:ptCount val="1"/>
                <c:pt idx="0">
                  <c:v>WHO 5</c:v>
                </c:pt>
              </c:strCache>
            </c:strRef>
          </c:tx>
          <c:spPr>
            <a:solidFill>
              <a:srgbClr val="CCFFFF"/>
            </a:solidFill>
            <a:ln w="10753">
              <a:solidFill>
                <a:srgbClr val="000000"/>
              </a:solidFill>
              <a:prstDash val="solid"/>
            </a:ln>
          </c:spPr>
          <c:invertIfNegative val="0"/>
          <c:errBars>
            <c:errBarType val="both"/>
            <c:errValType val="percentage"/>
            <c:noEndCap val="0"/>
            <c:val val="5"/>
            <c:spPr>
              <a:ln w="10753">
                <a:solidFill>
                  <a:srgbClr val="000000"/>
                </a:solidFill>
                <a:prstDash val="solid"/>
              </a:ln>
            </c:spPr>
          </c:errBars>
          <c:cat>
            <c:numRef>
              <c:f>Sheet1!$B$1:$B$1</c:f>
              <c:numCache>
                <c:formatCode>General</c:formatCode>
                <c:ptCount val="1"/>
              </c:numCache>
            </c:numRef>
          </c:cat>
          <c:val>
            <c:numRef>
              <c:f>Sheet1!$B$5:$B$5</c:f>
              <c:numCache>
                <c:formatCode>General</c:formatCode>
                <c:ptCount val="1"/>
                <c:pt idx="0">
                  <c:v>90</c:v>
                </c:pt>
              </c:numCache>
            </c:numRef>
          </c:val>
        </c:ser>
        <c:ser>
          <c:idx val="4"/>
          <c:order val="1"/>
          <c:tx>
            <c:strRef>
              <c:f>Sheet1!$A$6</c:f>
              <c:strCache>
                <c:ptCount val="1"/>
                <c:pt idx="0">
                  <c:v>WHO 6</c:v>
                </c:pt>
              </c:strCache>
            </c:strRef>
          </c:tx>
          <c:spPr>
            <a:solidFill>
              <a:srgbClr val="660066"/>
            </a:solidFill>
            <a:ln w="10753">
              <a:solidFill>
                <a:srgbClr val="000000"/>
              </a:solidFill>
              <a:prstDash val="solid"/>
            </a:ln>
          </c:spPr>
          <c:invertIfNegative val="0"/>
          <c:errBars>
            <c:errBarType val="both"/>
            <c:errValType val="percentage"/>
            <c:noEndCap val="0"/>
            <c:val val="5"/>
            <c:spPr>
              <a:ln w="10753">
                <a:solidFill>
                  <a:srgbClr val="000000"/>
                </a:solidFill>
                <a:prstDash val="solid"/>
              </a:ln>
            </c:spPr>
          </c:errBars>
          <c:cat>
            <c:numRef>
              <c:f>Sheet1!$B$1:$B$1</c:f>
              <c:numCache>
                <c:formatCode>General</c:formatCode>
                <c:ptCount val="1"/>
              </c:numCache>
            </c:numRef>
          </c:cat>
          <c:val>
            <c:numRef>
              <c:f>Sheet1!$B$6:$B$6</c:f>
              <c:numCache>
                <c:formatCode>General</c:formatCode>
                <c:ptCount val="1"/>
                <c:pt idx="0">
                  <c:v>90</c:v>
                </c:pt>
              </c:numCache>
            </c:numRef>
          </c:val>
        </c:ser>
        <c:ser>
          <c:idx val="5"/>
          <c:order val="2"/>
          <c:tx>
            <c:strRef>
              <c:f>Sheet1!$A$7</c:f>
              <c:strCache>
                <c:ptCount val="1"/>
                <c:pt idx="0">
                  <c:v>WHO 7</c:v>
                </c:pt>
              </c:strCache>
            </c:strRef>
          </c:tx>
          <c:spPr>
            <a:solidFill>
              <a:srgbClr val="FF8080"/>
            </a:solidFill>
            <a:ln w="10753">
              <a:solidFill>
                <a:srgbClr val="000000"/>
              </a:solidFill>
              <a:prstDash val="solid"/>
            </a:ln>
          </c:spPr>
          <c:invertIfNegative val="0"/>
          <c:errBars>
            <c:errBarType val="both"/>
            <c:errValType val="percentage"/>
            <c:noEndCap val="0"/>
            <c:val val="5"/>
            <c:spPr>
              <a:ln w="10753">
                <a:solidFill>
                  <a:srgbClr val="000000"/>
                </a:solidFill>
                <a:prstDash val="solid"/>
              </a:ln>
            </c:spPr>
          </c:errBars>
          <c:cat>
            <c:numRef>
              <c:f>Sheet1!$B$1:$B$1</c:f>
              <c:numCache>
                <c:formatCode>General</c:formatCode>
                <c:ptCount val="1"/>
              </c:numCache>
            </c:numRef>
          </c:cat>
          <c:val>
            <c:numRef>
              <c:f>Sheet1!$B$7:$B$7</c:f>
              <c:numCache>
                <c:formatCode>General</c:formatCode>
                <c:ptCount val="1"/>
                <c:pt idx="0">
                  <c:v>90</c:v>
                </c:pt>
              </c:numCache>
            </c:numRef>
          </c:val>
        </c:ser>
        <c:ser>
          <c:idx val="6"/>
          <c:order val="3"/>
          <c:tx>
            <c:strRef>
              <c:f>Sheet1!$A$8</c:f>
              <c:strCache>
                <c:ptCount val="1"/>
                <c:pt idx="0">
                  <c:v>WHO 8</c:v>
                </c:pt>
              </c:strCache>
            </c:strRef>
          </c:tx>
          <c:spPr>
            <a:solidFill>
              <a:srgbClr val="0066CC"/>
            </a:solidFill>
            <a:ln w="10753">
              <a:solidFill>
                <a:srgbClr val="000000"/>
              </a:solidFill>
              <a:prstDash val="solid"/>
            </a:ln>
          </c:spPr>
          <c:invertIfNegative val="0"/>
          <c:errBars>
            <c:errBarType val="both"/>
            <c:errValType val="percentage"/>
            <c:noEndCap val="0"/>
            <c:val val="5"/>
            <c:spPr>
              <a:ln w="10753">
                <a:solidFill>
                  <a:srgbClr val="000000"/>
                </a:solidFill>
                <a:prstDash val="solid"/>
              </a:ln>
            </c:spPr>
          </c:errBars>
          <c:cat>
            <c:numRef>
              <c:f>Sheet1!$B$1:$B$1</c:f>
              <c:numCache>
                <c:formatCode>General</c:formatCode>
                <c:ptCount val="1"/>
              </c:numCache>
            </c:numRef>
          </c:cat>
          <c:val>
            <c:numRef>
              <c:f>Sheet1!$B$8:$B$8</c:f>
              <c:numCache>
                <c:formatCode>General</c:formatCode>
                <c:ptCount val="1"/>
                <c:pt idx="0">
                  <c:v>90</c:v>
                </c:pt>
              </c:numCache>
            </c:numRef>
          </c:val>
        </c:ser>
        <c:ser>
          <c:idx val="8"/>
          <c:order val="4"/>
          <c:tx>
            <c:strRef>
              <c:f>Sheet1!$A$11</c:f>
              <c:strCache>
                <c:ptCount val="1"/>
                <c:pt idx="0">
                  <c:v>WHO 15</c:v>
                </c:pt>
              </c:strCache>
            </c:strRef>
          </c:tx>
          <c:spPr>
            <a:solidFill>
              <a:srgbClr val="000080"/>
            </a:solidFill>
            <a:ln w="10753">
              <a:solidFill>
                <a:srgbClr val="000000"/>
              </a:solidFill>
              <a:prstDash val="solid"/>
            </a:ln>
          </c:spPr>
          <c:invertIfNegative val="0"/>
          <c:errBars>
            <c:errBarType val="both"/>
            <c:errValType val="percentage"/>
            <c:noEndCap val="0"/>
            <c:val val="5"/>
            <c:spPr>
              <a:ln w="10753">
                <a:solidFill>
                  <a:srgbClr val="000000"/>
                </a:solidFill>
                <a:prstDash val="solid"/>
              </a:ln>
            </c:spPr>
          </c:errBars>
          <c:cat>
            <c:numRef>
              <c:f>Sheet1!$B$1:$B$1</c:f>
              <c:numCache>
                <c:formatCode>General</c:formatCode>
                <c:ptCount val="1"/>
              </c:numCache>
            </c:numRef>
          </c:cat>
          <c:val>
            <c:numRef>
              <c:f>Sheet1!$B$11:$B$11</c:f>
              <c:numCache>
                <c:formatCode>General</c:formatCode>
                <c:ptCount val="1"/>
                <c:pt idx="0">
                  <c:v>90</c:v>
                </c:pt>
              </c:numCache>
            </c:numRef>
          </c:val>
        </c:ser>
        <c:dLbls>
          <c:showLegendKey val="0"/>
          <c:showVal val="0"/>
          <c:showCatName val="0"/>
          <c:showSerName val="0"/>
          <c:showPercent val="0"/>
          <c:showBubbleSize val="0"/>
        </c:dLbls>
        <c:gapWidth val="150"/>
        <c:axId val="375932416"/>
        <c:axId val="375933952"/>
      </c:barChart>
      <c:catAx>
        <c:axId val="375932416"/>
        <c:scaling>
          <c:orientation val="minMax"/>
        </c:scaling>
        <c:delete val="0"/>
        <c:axPos val="b"/>
        <c:numFmt formatCode="General" sourceLinked="1"/>
        <c:majorTickMark val="out"/>
        <c:minorTickMark val="none"/>
        <c:tickLblPos val="nextTo"/>
        <c:spPr>
          <a:ln w="2688">
            <a:solidFill>
              <a:srgbClr val="000000"/>
            </a:solidFill>
            <a:prstDash val="solid"/>
          </a:ln>
        </c:spPr>
        <c:txPr>
          <a:bodyPr rot="0" vert="horz"/>
          <a:lstStyle/>
          <a:p>
            <a:pPr>
              <a:defRPr sz="677" b="1" i="0" u="none" strike="noStrike" baseline="0">
                <a:solidFill>
                  <a:srgbClr val="000000"/>
                </a:solidFill>
                <a:latin typeface="Arial"/>
                <a:ea typeface="Arial"/>
                <a:cs typeface="Arial"/>
              </a:defRPr>
            </a:pPr>
            <a:endParaRPr lang="en-US"/>
          </a:p>
        </c:txPr>
        <c:crossAx val="375933952"/>
        <c:crosses val="autoZero"/>
        <c:auto val="1"/>
        <c:lblAlgn val="ctr"/>
        <c:lblOffset val="100"/>
        <c:tickLblSkip val="1"/>
        <c:tickMarkSkip val="1"/>
        <c:noMultiLvlLbl val="0"/>
      </c:catAx>
      <c:valAx>
        <c:axId val="375933952"/>
        <c:scaling>
          <c:orientation val="minMax"/>
          <c:max val="100"/>
          <c:min val="50"/>
        </c:scaling>
        <c:delete val="0"/>
        <c:axPos val="l"/>
        <c:numFmt formatCode="General" sourceLinked="1"/>
        <c:majorTickMark val="out"/>
        <c:minorTickMark val="none"/>
        <c:tickLblPos val="nextTo"/>
        <c:spPr>
          <a:ln w="2688">
            <a:solidFill>
              <a:srgbClr val="000000"/>
            </a:solidFill>
            <a:prstDash val="solid"/>
          </a:ln>
        </c:spPr>
        <c:txPr>
          <a:bodyPr rot="0" vert="horz"/>
          <a:lstStyle/>
          <a:p>
            <a:pPr>
              <a:defRPr sz="677" b="1" i="0" u="none" strike="noStrike" baseline="0">
                <a:solidFill>
                  <a:srgbClr val="000000"/>
                </a:solidFill>
                <a:latin typeface="Arial"/>
                <a:ea typeface="Arial"/>
                <a:cs typeface="Arial"/>
              </a:defRPr>
            </a:pPr>
            <a:endParaRPr lang="en-US"/>
          </a:p>
        </c:txPr>
        <c:crossAx val="375932416"/>
        <c:crosses val="autoZero"/>
        <c:crossBetween val="between"/>
        <c:majorUnit val="10"/>
      </c:valAx>
      <c:spPr>
        <a:noFill/>
        <a:ln w="21505">
          <a:noFill/>
        </a:ln>
      </c:spPr>
    </c:plotArea>
    <c:legend>
      <c:legendPos val="b"/>
      <c:layout>
        <c:manualLayout>
          <c:xMode val="edge"/>
          <c:yMode val="edge"/>
          <c:x val="0.21229695246427574"/>
          <c:y val="0.76976487314085895"/>
          <c:w val="0.66223680373286653"/>
          <c:h val="0.1373626373626374"/>
        </c:manualLayout>
      </c:layout>
      <c:overlay val="1"/>
      <c:spPr>
        <a:noFill/>
        <a:ln w="2688">
          <a:solidFill>
            <a:srgbClr val="000000"/>
          </a:solidFill>
          <a:prstDash val="solid"/>
        </a:ln>
      </c:spPr>
      <c:txPr>
        <a:bodyPr/>
        <a:lstStyle/>
        <a:p>
          <a:pPr>
            <a:defRPr sz="500" b="1" i="0" u="none" strike="noStrike" baseline="0">
              <a:solidFill>
                <a:srgbClr val="000000"/>
              </a:solidFill>
              <a:latin typeface="Arial"/>
              <a:ea typeface="Arial"/>
              <a:cs typeface="Arial"/>
            </a:defRPr>
          </a:pPr>
          <a:endParaRPr lang="en-US"/>
        </a:p>
      </c:txPr>
    </c:legend>
    <c:plotVisOnly val="1"/>
    <c:dispBlanksAs val="gap"/>
    <c:showDLblsOverMax val="0"/>
  </c:chart>
  <c:spPr>
    <a:noFill/>
    <a:ln>
      <a:noFill/>
    </a:ln>
  </c:spPr>
  <c:txPr>
    <a:bodyPr/>
    <a:lstStyle/>
    <a:p>
      <a:pPr>
        <a:defRPr sz="677" b="1" i="0" u="none" strike="noStrike" baseline="0">
          <a:solidFill>
            <a:srgbClr val="000000"/>
          </a:solidFill>
          <a:latin typeface="Arial"/>
          <a:ea typeface="Arial"/>
          <a:cs typeface="Arial"/>
        </a:defRPr>
      </a:pPr>
      <a:endParaRPr lang="en-US"/>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847" b="1" i="0" u="none" strike="noStrike" baseline="0">
                <a:solidFill>
                  <a:srgbClr val="000000"/>
                </a:solidFill>
                <a:latin typeface="Arial"/>
                <a:ea typeface="Arial"/>
                <a:cs typeface="Arial"/>
              </a:defRPr>
            </a:pPr>
            <a:r>
              <a:rPr lang="en-US"/>
              <a:t>Percent and 95% CI of Children with Under or Over Nutrition</a:t>
            </a:r>
          </a:p>
        </c:rich>
      </c:tx>
      <c:layout>
        <c:manualLayout>
          <c:xMode val="edge"/>
          <c:yMode val="edge"/>
          <c:x val="0.13715710723192021"/>
          <c:y val="2.197802197802199E-2"/>
        </c:manualLayout>
      </c:layout>
      <c:overlay val="0"/>
      <c:spPr>
        <a:noFill/>
        <a:ln w="21505">
          <a:noFill/>
        </a:ln>
      </c:spPr>
    </c:title>
    <c:autoTitleDeleted val="0"/>
    <c:plotArea>
      <c:layout>
        <c:manualLayout>
          <c:layoutTarget val="inner"/>
          <c:xMode val="edge"/>
          <c:yMode val="edge"/>
          <c:x val="8.9775561097259274E-2"/>
          <c:y val="0.28594675665541808"/>
          <c:w val="0.88778054862842892"/>
          <c:h val="0.3937419162810834"/>
        </c:manualLayout>
      </c:layout>
      <c:barChart>
        <c:barDir val="col"/>
        <c:grouping val="clustered"/>
        <c:varyColors val="0"/>
        <c:ser>
          <c:idx val="1"/>
          <c:order val="0"/>
          <c:tx>
            <c:strRef>
              <c:f>Sheet1!$A$2</c:f>
              <c:strCache>
                <c:ptCount val="1"/>
                <c:pt idx="0">
                  <c:v>Underweight</c:v>
                </c:pt>
              </c:strCache>
            </c:strRef>
          </c:tx>
          <c:spPr>
            <a:solidFill>
              <a:srgbClr val="993366"/>
            </a:solidFill>
            <a:ln w="10753">
              <a:solidFill>
                <a:srgbClr val="000000"/>
              </a:solidFill>
              <a:prstDash val="solid"/>
            </a:ln>
          </c:spPr>
          <c:invertIfNegative val="0"/>
          <c:errBars>
            <c:errBarType val="both"/>
            <c:errValType val="percentage"/>
            <c:noEndCap val="0"/>
            <c:val val="5"/>
            <c:spPr>
              <a:ln w="10753">
                <a:solidFill>
                  <a:srgbClr val="000000"/>
                </a:solidFill>
                <a:prstDash val="solid"/>
              </a:ln>
            </c:spPr>
          </c:errBars>
          <c:cat>
            <c:numRef>
              <c:f>Sheet1!$B$1:$B$1</c:f>
              <c:numCache>
                <c:formatCode>General</c:formatCode>
                <c:ptCount val="1"/>
              </c:numCache>
            </c:numRef>
          </c:cat>
          <c:val>
            <c:numRef>
              <c:f>Sheet1!$B$2:$B$2</c:f>
              <c:numCache>
                <c:formatCode>General</c:formatCode>
                <c:ptCount val="1"/>
                <c:pt idx="0">
                  <c:v>5</c:v>
                </c:pt>
              </c:numCache>
            </c:numRef>
          </c:val>
        </c:ser>
        <c:ser>
          <c:idx val="2"/>
          <c:order val="1"/>
          <c:tx>
            <c:strRef>
              <c:f>Sheet1!$A$3</c:f>
              <c:strCache>
                <c:ptCount val="1"/>
                <c:pt idx="0">
                  <c:v>Stunting</c:v>
                </c:pt>
              </c:strCache>
            </c:strRef>
          </c:tx>
          <c:spPr>
            <a:solidFill>
              <a:srgbClr val="FFFFCC"/>
            </a:solidFill>
            <a:ln w="10753">
              <a:solidFill>
                <a:srgbClr val="000000"/>
              </a:solidFill>
              <a:prstDash val="solid"/>
            </a:ln>
          </c:spPr>
          <c:invertIfNegative val="0"/>
          <c:errBars>
            <c:errBarType val="both"/>
            <c:errValType val="percentage"/>
            <c:noEndCap val="0"/>
            <c:val val="5"/>
            <c:spPr>
              <a:ln w="10753">
                <a:solidFill>
                  <a:srgbClr val="000000"/>
                </a:solidFill>
                <a:prstDash val="solid"/>
              </a:ln>
            </c:spPr>
          </c:errBars>
          <c:cat>
            <c:numRef>
              <c:f>Sheet1!$B$1:$B$1</c:f>
              <c:numCache>
                <c:formatCode>General</c:formatCode>
                <c:ptCount val="1"/>
              </c:numCache>
            </c:numRef>
          </c:cat>
          <c:val>
            <c:numRef>
              <c:f>Sheet1!$B$3:$B$3</c:f>
              <c:numCache>
                <c:formatCode>General</c:formatCode>
                <c:ptCount val="1"/>
                <c:pt idx="0">
                  <c:v>5</c:v>
                </c:pt>
              </c:numCache>
            </c:numRef>
          </c:val>
        </c:ser>
        <c:ser>
          <c:idx val="0"/>
          <c:order val="2"/>
          <c:tx>
            <c:strRef>
              <c:f>Sheet1!$A$4</c:f>
              <c:strCache>
                <c:ptCount val="1"/>
                <c:pt idx="0">
                  <c:v>Acute malnutrition</c:v>
                </c:pt>
              </c:strCache>
            </c:strRef>
          </c:tx>
          <c:spPr>
            <a:solidFill>
              <a:srgbClr val="9999FF"/>
            </a:solidFill>
            <a:ln w="10753">
              <a:solidFill>
                <a:srgbClr val="000000"/>
              </a:solidFill>
              <a:prstDash val="solid"/>
            </a:ln>
          </c:spPr>
          <c:invertIfNegative val="0"/>
          <c:errBars>
            <c:errBarType val="both"/>
            <c:errValType val="percentage"/>
            <c:noEndCap val="0"/>
            <c:val val="5"/>
            <c:spPr>
              <a:ln w="10753">
                <a:solidFill>
                  <a:srgbClr val="000000"/>
                </a:solidFill>
                <a:prstDash val="solid"/>
              </a:ln>
            </c:spPr>
          </c:errBars>
          <c:cat>
            <c:numRef>
              <c:f>Sheet1!$B$1:$B$1</c:f>
              <c:numCache>
                <c:formatCode>General</c:formatCode>
                <c:ptCount val="1"/>
              </c:numCache>
            </c:numRef>
          </c:cat>
          <c:val>
            <c:numRef>
              <c:f>Sheet1!$B$4:$B$4</c:f>
              <c:numCache>
                <c:formatCode>General</c:formatCode>
                <c:ptCount val="1"/>
                <c:pt idx="0">
                  <c:v>5</c:v>
                </c:pt>
              </c:numCache>
            </c:numRef>
          </c:val>
        </c:ser>
        <c:ser>
          <c:idx val="3"/>
          <c:order val="3"/>
          <c:tx>
            <c:strRef>
              <c:f>Sheet1!$A$5</c:f>
              <c:strCache>
                <c:ptCount val="1"/>
                <c:pt idx="0">
                  <c:v>Severe malnutrition</c:v>
                </c:pt>
              </c:strCache>
            </c:strRef>
          </c:tx>
          <c:spPr>
            <a:solidFill>
              <a:srgbClr val="CCFFFF"/>
            </a:solidFill>
            <a:ln w="10753">
              <a:solidFill>
                <a:srgbClr val="000000"/>
              </a:solidFill>
              <a:prstDash val="solid"/>
            </a:ln>
          </c:spPr>
          <c:invertIfNegative val="0"/>
          <c:errBars>
            <c:errBarType val="both"/>
            <c:errValType val="percentage"/>
            <c:noEndCap val="0"/>
            <c:val val="5"/>
            <c:spPr>
              <a:ln w="10753">
                <a:solidFill>
                  <a:srgbClr val="000000"/>
                </a:solidFill>
                <a:prstDash val="solid"/>
              </a:ln>
            </c:spPr>
          </c:errBars>
          <c:cat>
            <c:numRef>
              <c:f>Sheet1!$B$1:$B$1</c:f>
              <c:numCache>
                <c:formatCode>General</c:formatCode>
                <c:ptCount val="1"/>
              </c:numCache>
            </c:numRef>
          </c:cat>
          <c:val>
            <c:numRef>
              <c:f>Sheet1!$B$5:$B$5</c:f>
              <c:numCache>
                <c:formatCode>General</c:formatCode>
                <c:ptCount val="1"/>
                <c:pt idx="0">
                  <c:v>5</c:v>
                </c:pt>
              </c:numCache>
            </c:numRef>
          </c:val>
        </c:ser>
        <c:ser>
          <c:idx val="4"/>
          <c:order val="4"/>
          <c:tx>
            <c:strRef>
              <c:f>Sheet1!$A$6</c:f>
              <c:strCache>
                <c:ptCount val="1"/>
                <c:pt idx="0">
                  <c:v>Overweight or obese</c:v>
                </c:pt>
              </c:strCache>
            </c:strRef>
          </c:tx>
          <c:spPr>
            <a:solidFill>
              <a:srgbClr val="660066"/>
            </a:solidFill>
            <a:ln w="10753">
              <a:solidFill>
                <a:srgbClr val="000000"/>
              </a:solidFill>
              <a:prstDash val="solid"/>
            </a:ln>
          </c:spPr>
          <c:invertIfNegative val="0"/>
          <c:errBars>
            <c:errBarType val="both"/>
            <c:errValType val="percentage"/>
            <c:noEndCap val="0"/>
            <c:val val="5"/>
            <c:spPr>
              <a:ln w="10753">
                <a:solidFill>
                  <a:srgbClr val="000000"/>
                </a:solidFill>
                <a:prstDash val="solid"/>
              </a:ln>
            </c:spPr>
          </c:errBars>
          <c:cat>
            <c:numRef>
              <c:f>Sheet1!$B$1:$B$1</c:f>
              <c:numCache>
                <c:formatCode>General</c:formatCode>
                <c:ptCount val="1"/>
              </c:numCache>
            </c:numRef>
          </c:cat>
          <c:val>
            <c:numRef>
              <c:f>Sheet1!$B$6:$B$6</c:f>
              <c:numCache>
                <c:formatCode>General</c:formatCode>
                <c:ptCount val="1"/>
                <c:pt idx="0">
                  <c:v>5</c:v>
                </c:pt>
              </c:numCache>
            </c:numRef>
          </c:val>
        </c:ser>
        <c:dLbls>
          <c:showLegendKey val="0"/>
          <c:showVal val="0"/>
          <c:showCatName val="0"/>
          <c:showSerName val="0"/>
          <c:showPercent val="0"/>
          <c:showBubbleSize val="0"/>
        </c:dLbls>
        <c:gapWidth val="150"/>
        <c:axId val="375992704"/>
        <c:axId val="375994240"/>
      </c:barChart>
      <c:catAx>
        <c:axId val="375992704"/>
        <c:scaling>
          <c:orientation val="minMax"/>
        </c:scaling>
        <c:delete val="0"/>
        <c:axPos val="b"/>
        <c:numFmt formatCode="General" sourceLinked="1"/>
        <c:majorTickMark val="out"/>
        <c:minorTickMark val="none"/>
        <c:tickLblPos val="nextTo"/>
        <c:spPr>
          <a:ln w="2688">
            <a:solidFill>
              <a:srgbClr val="000000"/>
            </a:solidFill>
            <a:prstDash val="solid"/>
          </a:ln>
        </c:spPr>
        <c:txPr>
          <a:bodyPr rot="0" vert="horz"/>
          <a:lstStyle/>
          <a:p>
            <a:pPr>
              <a:defRPr sz="677" b="1" i="0" u="none" strike="noStrike" baseline="0">
                <a:solidFill>
                  <a:srgbClr val="000000"/>
                </a:solidFill>
                <a:latin typeface="Arial"/>
                <a:ea typeface="Arial"/>
                <a:cs typeface="Arial"/>
              </a:defRPr>
            </a:pPr>
            <a:endParaRPr lang="en-US"/>
          </a:p>
        </c:txPr>
        <c:crossAx val="375994240"/>
        <c:crosses val="autoZero"/>
        <c:auto val="1"/>
        <c:lblAlgn val="ctr"/>
        <c:lblOffset val="100"/>
        <c:tickLblSkip val="1"/>
        <c:tickMarkSkip val="1"/>
        <c:noMultiLvlLbl val="0"/>
      </c:catAx>
      <c:valAx>
        <c:axId val="375994240"/>
        <c:scaling>
          <c:orientation val="minMax"/>
        </c:scaling>
        <c:delete val="0"/>
        <c:axPos val="l"/>
        <c:numFmt formatCode="General" sourceLinked="1"/>
        <c:majorTickMark val="out"/>
        <c:minorTickMark val="none"/>
        <c:tickLblPos val="nextTo"/>
        <c:spPr>
          <a:ln w="2688">
            <a:solidFill>
              <a:srgbClr val="000000"/>
            </a:solidFill>
            <a:prstDash val="solid"/>
          </a:ln>
        </c:spPr>
        <c:txPr>
          <a:bodyPr rot="0" vert="horz"/>
          <a:lstStyle/>
          <a:p>
            <a:pPr>
              <a:defRPr sz="677" b="1" i="0" u="none" strike="noStrike" baseline="0">
                <a:solidFill>
                  <a:srgbClr val="000000"/>
                </a:solidFill>
                <a:latin typeface="Arial"/>
                <a:ea typeface="Arial"/>
                <a:cs typeface="Arial"/>
              </a:defRPr>
            </a:pPr>
            <a:endParaRPr lang="en-US"/>
          </a:p>
        </c:txPr>
        <c:crossAx val="375992704"/>
        <c:crosses val="autoZero"/>
        <c:crossBetween val="between"/>
      </c:valAx>
      <c:spPr>
        <a:noFill/>
        <a:ln w="21505">
          <a:noFill/>
        </a:ln>
      </c:spPr>
    </c:plotArea>
    <c:legend>
      <c:legendPos val="b"/>
      <c:layout>
        <c:manualLayout>
          <c:xMode val="edge"/>
          <c:yMode val="edge"/>
          <c:x val="3.2418952618454573E-2"/>
          <c:y val="0.75824175824176065"/>
          <c:w val="0.93266832917705556"/>
          <c:h val="0.22527472527472517"/>
        </c:manualLayout>
      </c:layout>
      <c:overlay val="0"/>
      <c:spPr>
        <a:noFill/>
        <a:ln w="2688">
          <a:solidFill>
            <a:srgbClr val="000000"/>
          </a:solidFill>
          <a:prstDash val="solid"/>
        </a:ln>
      </c:spPr>
      <c:txPr>
        <a:bodyPr/>
        <a:lstStyle/>
        <a:p>
          <a:pPr>
            <a:defRPr sz="622" b="1" i="0" u="none" strike="noStrike" baseline="0">
              <a:solidFill>
                <a:srgbClr val="000000"/>
              </a:solidFill>
              <a:latin typeface="Arial"/>
              <a:ea typeface="Arial"/>
              <a:cs typeface="Arial"/>
            </a:defRPr>
          </a:pPr>
          <a:endParaRPr lang="en-US"/>
        </a:p>
      </c:txPr>
    </c:legend>
    <c:plotVisOnly val="1"/>
    <c:dispBlanksAs val="gap"/>
    <c:showDLblsOverMax val="0"/>
  </c:chart>
  <c:spPr>
    <a:noFill/>
    <a:ln>
      <a:noFill/>
    </a:ln>
  </c:spPr>
  <c:txPr>
    <a:bodyPr/>
    <a:lstStyle/>
    <a:p>
      <a:pPr>
        <a:defRPr sz="677" b="1" i="0" u="none" strike="noStrike" baseline="0">
          <a:solidFill>
            <a:srgbClr val="000000"/>
          </a:solidFill>
          <a:latin typeface="Arial"/>
          <a:ea typeface="Arial"/>
          <a:cs typeface="Arial"/>
        </a:defRPr>
      </a:pPr>
      <a:endParaRPr lang="en-US"/>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677" b="1" i="0" u="none" strike="noStrike" baseline="0">
                <a:solidFill>
                  <a:srgbClr val="000000"/>
                </a:solidFill>
                <a:latin typeface="Arial"/>
                <a:ea typeface="Arial"/>
                <a:cs typeface="Arial"/>
              </a:defRPr>
            </a:pPr>
            <a:r>
              <a:rPr lang="en-US"/>
              <a:t>Percent and 95% CI of Energy Consumed at Meal Times</a:t>
            </a:r>
          </a:p>
        </c:rich>
      </c:tx>
      <c:layout>
        <c:manualLayout>
          <c:xMode val="edge"/>
          <c:yMode val="edge"/>
          <c:x val="0.19142362388829459"/>
          <c:y val="2.3076881014873186E-2"/>
        </c:manualLayout>
      </c:layout>
      <c:overlay val="0"/>
      <c:spPr>
        <a:noFill/>
        <a:ln w="21505">
          <a:noFill/>
        </a:ln>
      </c:spPr>
    </c:title>
    <c:autoTitleDeleted val="0"/>
    <c:plotArea>
      <c:layout>
        <c:manualLayout>
          <c:layoutTarget val="inner"/>
          <c:xMode val="edge"/>
          <c:yMode val="edge"/>
          <c:x val="6.6896587926509349E-2"/>
          <c:y val="0.23479865016872917"/>
          <c:w val="0.91095783027121613"/>
          <c:h val="0.46337007874015801"/>
        </c:manualLayout>
      </c:layout>
      <c:barChart>
        <c:barDir val="col"/>
        <c:grouping val="clustered"/>
        <c:varyColors val="0"/>
        <c:ser>
          <c:idx val="0"/>
          <c:order val="0"/>
          <c:tx>
            <c:strRef>
              <c:f>Sheet1!$A$2</c:f>
              <c:strCache>
                <c:ptCount val="1"/>
                <c:pt idx="0">
                  <c:v>Main morning meal</c:v>
                </c:pt>
              </c:strCache>
            </c:strRef>
          </c:tx>
          <c:spPr>
            <a:solidFill>
              <a:srgbClr val="9999FF"/>
            </a:solidFill>
            <a:ln w="10753">
              <a:solidFill>
                <a:srgbClr val="000000"/>
              </a:solidFill>
              <a:prstDash val="solid"/>
            </a:ln>
          </c:spPr>
          <c:invertIfNegative val="0"/>
          <c:errBars>
            <c:errBarType val="both"/>
            <c:errValType val="percentage"/>
            <c:noEndCap val="0"/>
            <c:val val="5"/>
            <c:spPr>
              <a:ln w="10753">
                <a:solidFill>
                  <a:srgbClr val="000000"/>
                </a:solidFill>
                <a:prstDash val="solid"/>
              </a:ln>
            </c:spPr>
          </c:errBars>
          <c:cat>
            <c:numRef>
              <c:f>Sheet1!$B$1:$B$1</c:f>
              <c:numCache>
                <c:formatCode>General</c:formatCode>
                <c:ptCount val="1"/>
              </c:numCache>
            </c:numRef>
          </c:cat>
          <c:val>
            <c:numRef>
              <c:f>Sheet1!$B$2:$B$2</c:f>
              <c:numCache>
                <c:formatCode>General</c:formatCode>
                <c:ptCount val="1"/>
                <c:pt idx="0">
                  <c:v>20</c:v>
                </c:pt>
              </c:numCache>
            </c:numRef>
          </c:val>
        </c:ser>
        <c:ser>
          <c:idx val="1"/>
          <c:order val="1"/>
          <c:tx>
            <c:strRef>
              <c:f>Sheet1!$A$3</c:f>
              <c:strCache>
                <c:ptCount val="1"/>
                <c:pt idx="0">
                  <c:v>Main afternoon meal</c:v>
                </c:pt>
              </c:strCache>
            </c:strRef>
          </c:tx>
          <c:spPr>
            <a:solidFill>
              <a:srgbClr val="993366"/>
            </a:solidFill>
            <a:ln w="10753">
              <a:solidFill>
                <a:srgbClr val="000000"/>
              </a:solidFill>
              <a:prstDash val="solid"/>
            </a:ln>
          </c:spPr>
          <c:invertIfNegative val="0"/>
          <c:errBars>
            <c:errBarType val="both"/>
            <c:errValType val="percentage"/>
            <c:noEndCap val="0"/>
            <c:val val="5"/>
            <c:spPr>
              <a:ln w="10753">
                <a:solidFill>
                  <a:srgbClr val="000000"/>
                </a:solidFill>
                <a:prstDash val="solid"/>
              </a:ln>
            </c:spPr>
          </c:errBars>
          <c:cat>
            <c:numRef>
              <c:f>Sheet1!$B$1:$B$1</c:f>
              <c:numCache>
                <c:formatCode>General</c:formatCode>
                <c:ptCount val="1"/>
              </c:numCache>
            </c:numRef>
          </c:cat>
          <c:val>
            <c:numRef>
              <c:f>Sheet1!$B$3:$B$3</c:f>
              <c:numCache>
                <c:formatCode>General</c:formatCode>
                <c:ptCount val="1"/>
                <c:pt idx="0">
                  <c:v>20</c:v>
                </c:pt>
              </c:numCache>
            </c:numRef>
          </c:val>
        </c:ser>
        <c:ser>
          <c:idx val="2"/>
          <c:order val="2"/>
          <c:tx>
            <c:strRef>
              <c:f>Sheet1!$A$4</c:f>
              <c:strCache>
                <c:ptCount val="1"/>
                <c:pt idx="0">
                  <c:v>Main evening meal</c:v>
                </c:pt>
              </c:strCache>
            </c:strRef>
          </c:tx>
          <c:spPr>
            <a:solidFill>
              <a:srgbClr val="FFFFCC"/>
            </a:solidFill>
            <a:ln w="10753">
              <a:solidFill>
                <a:srgbClr val="000000"/>
              </a:solidFill>
              <a:prstDash val="solid"/>
            </a:ln>
          </c:spPr>
          <c:invertIfNegative val="0"/>
          <c:errBars>
            <c:errBarType val="both"/>
            <c:errValType val="percentage"/>
            <c:noEndCap val="0"/>
            <c:val val="5"/>
            <c:spPr>
              <a:ln w="10753">
                <a:solidFill>
                  <a:srgbClr val="000000"/>
                </a:solidFill>
                <a:prstDash val="solid"/>
              </a:ln>
            </c:spPr>
          </c:errBars>
          <c:cat>
            <c:numRef>
              <c:f>Sheet1!$B$1:$B$1</c:f>
              <c:numCache>
                <c:formatCode>General</c:formatCode>
                <c:ptCount val="1"/>
              </c:numCache>
            </c:numRef>
          </c:cat>
          <c:val>
            <c:numRef>
              <c:f>Sheet1!$B$4:$B$4</c:f>
              <c:numCache>
                <c:formatCode>General</c:formatCode>
                <c:ptCount val="1"/>
                <c:pt idx="0">
                  <c:v>20</c:v>
                </c:pt>
              </c:numCache>
            </c:numRef>
          </c:val>
        </c:ser>
        <c:ser>
          <c:idx val="3"/>
          <c:order val="3"/>
          <c:tx>
            <c:strRef>
              <c:f>Sheet1!$A$5</c:f>
              <c:strCache>
                <c:ptCount val="1"/>
                <c:pt idx="0">
                  <c:v>Morning snacks before main meal</c:v>
                </c:pt>
              </c:strCache>
            </c:strRef>
          </c:tx>
          <c:spPr>
            <a:solidFill>
              <a:srgbClr val="CCFFFF"/>
            </a:solidFill>
            <a:ln w="10753">
              <a:solidFill>
                <a:srgbClr val="000000"/>
              </a:solidFill>
              <a:prstDash val="solid"/>
            </a:ln>
          </c:spPr>
          <c:invertIfNegative val="0"/>
          <c:errBars>
            <c:errBarType val="both"/>
            <c:errValType val="percentage"/>
            <c:noEndCap val="0"/>
            <c:val val="5"/>
            <c:spPr>
              <a:ln w="10753">
                <a:solidFill>
                  <a:srgbClr val="000000"/>
                </a:solidFill>
                <a:prstDash val="solid"/>
              </a:ln>
            </c:spPr>
          </c:errBars>
          <c:cat>
            <c:numRef>
              <c:f>Sheet1!$B$1:$B$1</c:f>
              <c:numCache>
                <c:formatCode>General</c:formatCode>
                <c:ptCount val="1"/>
              </c:numCache>
            </c:numRef>
          </c:cat>
          <c:val>
            <c:numRef>
              <c:f>Sheet1!$B$5:$B$5</c:f>
              <c:numCache>
                <c:formatCode>General</c:formatCode>
                <c:ptCount val="1"/>
                <c:pt idx="0">
                  <c:v>10</c:v>
                </c:pt>
              </c:numCache>
            </c:numRef>
          </c:val>
        </c:ser>
        <c:ser>
          <c:idx val="4"/>
          <c:order val="4"/>
          <c:tx>
            <c:strRef>
              <c:f>Sheet1!$A$6</c:f>
              <c:strCache>
                <c:ptCount val="1"/>
                <c:pt idx="0">
                  <c:v>Morning snacks after main meal</c:v>
                </c:pt>
              </c:strCache>
            </c:strRef>
          </c:tx>
          <c:spPr>
            <a:solidFill>
              <a:srgbClr val="660066"/>
            </a:solidFill>
            <a:ln w="10753">
              <a:solidFill>
                <a:srgbClr val="000000"/>
              </a:solidFill>
              <a:prstDash val="solid"/>
            </a:ln>
          </c:spPr>
          <c:invertIfNegative val="0"/>
          <c:errBars>
            <c:errBarType val="both"/>
            <c:errValType val="percentage"/>
            <c:noEndCap val="0"/>
            <c:val val="5"/>
            <c:spPr>
              <a:ln w="10753">
                <a:solidFill>
                  <a:srgbClr val="000000"/>
                </a:solidFill>
                <a:prstDash val="solid"/>
              </a:ln>
            </c:spPr>
          </c:errBars>
          <c:cat>
            <c:numRef>
              <c:f>Sheet1!$B$1:$B$1</c:f>
              <c:numCache>
                <c:formatCode>General</c:formatCode>
                <c:ptCount val="1"/>
              </c:numCache>
            </c:numRef>
          </c:cat>
          <c:val>
            <c:numRef>
              <c:f>Sheet1!$B$6:$B$6</c:f>
              <c:numCache>
                <c:formatCode>General</c:formatCode>
                <c:ptCount val="1"/>
                <c:pt idx="0">
                  <c:v>10</c:v>
                </c:pt>
              </c:numCache>
            </c:numRef>
          </c:val>
        </c:ser>
        <c:ser>
          <c:idx val="5"/>
          <c:order val="5"/>
          <c:tx>
            <c:strRef>
              <c:f>Sheet1!$A$7</c:f>
              <c:strCache>
                <c:ptCount val="1"/>
                <c:pt idx="0">
                  <c:v>Afternoon snacks after main meal</c:v>
                </c:pt>
              </c:strCache>
            </c:strRef>
          </c:tx>
          <c:spPr>
            <a:solidFill>
              <a:srgbClr val="FF8080"/>
            </a:solidFill>
            <a:ln w="10753">
              <a:solidFill>
                <a:srgbClr val="000000"/>
              </a:solidFill>
              <a:prstDash val="solid"/>
            </a:ln>
          </c:spPr>
          <c:invertIfNegative val="0"/>
          <c:errBars>
            <c:errBarType val="both"/>
            <c:errValType val="percentage"/>
            <c:noEndCap val="0"/>
            <c:val val="5"/>
            <c:spPr>
              <a:ln w="10753">
                <a:solidFill>
                  <a:srgbClr val="000000"/>
                </a:solidFill>
                <a:prstDash val="solid"/>
              </a:ln>
            </c:spPr>
          </c:errBars>
          <c:cat>
            <c:numRef>
              <c:f>Sheet1!$B$1:$B$1</c:f>
              <c:numCache>
                <c:formatCode>General</c:formatCode>
                <c:ptCount val="1"/>
              </c:numCache>
            </c:numRef>
          </c:cat>
          <c:val>
            <c:numRef>
              <c:f>Sheet1!$B$7:$B$7</c:f>
              <c:numCache>
                <c:formatCode>General</c:formatCode>
                <c:ptCount val="1"/>
                <c:pt idx="0">
                  <c:v>10</c:v>
                </c:pt>
              </c:numCache>
            </c:numRef>
          </c:val>
        </c:ser>
        <c:ser>
          <c:idx val="6"/>
          <c:order val="6"/>
          <c:tx>
            <c:strRef>
              <c:f>Sheet1!$A$8</c:f>
              <c:strCache>
                <c:ptCount val="1"/>
                <c:pt idx="0">
                  <c:v>Evening snacks after main meal</c:v>
                </c:pt>
              </c:strCache>
            </c:strRef>
          </c:tx>
          <c:spPr>
            <a:solidFill>
              <a:srgbClr val="0066CC"/>
            </a:solidFill>
            <a:ln w="10753">
              <a:solidFill>
                <a:srgbClr val="000000"/>
              </a:solidFill>
              <a:prstDash val="solid"/>
            </a:ln>
          </c:spPr>
          <c:invertIfNegative val="0"/>
          <c:errBars>
            <c:errBarType val="both"/>
            <c:errValType val="percentage"/>
            <c:noEndCap val="0"/>
            <c:val val="5"/>
            <c:spPr>
              <a:ln w="10753">
                <a:solidFill>
                  <a:srgbClr val="000000"/>
                </a:solidFill>
                <a:prstDash val="solid"/>
              </a:ln>
            </c:spPr>
          </c:errBars>
          <c:cat>
            <c:numRef>
              <c:f>Sheet1!$B$1:$B$1</c:f>
              <c:numCache>
                <c:formatCode>General</c:formatCode>
                <c:ptCount val="1"/>
              </c:numCache>
            </c:numRef>
          </c:cat>
          <c:val>
            <c:numRef>
              <c:f>Sheet1!$B$8:$B$8</c:f>
              <c:numCache>
                <c:formatCode>General</c:formatCode>
                <c:ptCount val="1"/>
                <c:pt idx="0">
                  <c:v>10</c:v>
                </c:pt>
              </c:numCache>
            </c:numRef>
          </c:val>
        </c:ser>
        <c:dLbls>
          <c:showLegendKey val="0"/>
          <c:showVal val="0"/>
          <c:showCatName val="0"/>
          <c:showSerName val="0"/>
          <c:showPercent val="0"/>
          <c:showBubbleSize val="0"/>
        </c:dLbls>
        <c:gapWidth val="150"/>
        <c:axId val="376022528"/>
        <c:axId val="376024064"/>
      </c:barChart>
      <c:catAx>
        <c:axId val="376022528"/>
        <c:scaling>
          <c:orientation val="minMax"/>
        </c:scaling>
        <c:delete val="0"/>
        <c:axPos val="b"/>
        <c:numFmt formatCode="General" sourceLinked="1"/>
        <c:majorTickMark val="out"/>
        <c:minorTickMark val="none"/>
        <c:tickLblPos val="nextTo"/>
        <c:spPr>
          <a:ln w="2688">
            <a:solidFill>
              <a:srgbClr val="000000"/>
            </a:solidFill>
            <a:prstDash val="solid"/>
          </a:ln>
        </c:spPr>
        <c:txPr>
          <a:bodyPr rot="0" vert="horz"/>
          <a:lstStyle/>
          <a:p>
            <a:pPr>
              <a:defRPr sz="487" b="1" i="0" u="none" strike="noStrike" baseline="0">
                <a:solidFill>
                  <a:srgbClr val="000000"/>
                </a:solidFill>
                <a:latin typeface="Arial"/>
                <a:ea typeface="Arial"/>
                <a:cs typeface="Arial"/>
              </a:defRPr>
            </a:pPr>
            <a:endParaRPr lang="en-US"/>
          </a:p>
        </c:txPr>
        <c:crossAx val="376024064"/>
        <c:crosses val="autoZero"/>
        <c:auto val="1"/>
        <c:lblAlgn val="ctr"/>
        <c:lblOffset val="100"/>
        <c:tickLblSkip val="1"/>
        <c:tickMarkSkip val="1"/>
        <c:noMultiLvlLbl val="0"/>
      </c:catAx>
      <c:valAx>
        <c:axId val="376024064"/>
        <c:scaling>
          <c:orientation val="minMax"/>
        </c:scaling>
        <c:delete val="0"/>
        <c:axPos val="l"/>
        <c:numFmt formatCode="General" sourceLinked="1"/>
        <c:majorTickMark val="out"/>
        <c:minorTickMark val="none"/>
        <c:tickLblPos val="nextTo"/>
        <c:spPr>
          <a:ln w="2688">
            <a:solidFill>
              <a:srgbClr val="000000"/>
            </a:solidFill>
            <a:prstDash val="solid"/>
          </a:ln>
        </c:spPr>
        <c:txPr>
          <a:bodyPr rot="0" vert="horz"/>
          <a:lstStyle/>
          <a:p>
            <a:pPr>
              <a:defRPr sz="487" b="1" i="0" u="none" strike="noStrike" baseline="0">
                <a:solidFill>
                  <a:srgbClr val="000000"/>
                </a:solidFill>
                <a:latin typeface="Arial"/>
                <a:ea typeface="Arial"/>
                <a:cs typeface="Arial"/>
              </a:defRPr>
            </a:pPr>
            <a:endParaRPr lang="en-US"/>
          </a:p>
        </c:txPr>
        <c:crossAx val="376022528"/>
        <c:crosses val="autoZero"/>
        <c:crossBetween val="between"/>
      </c:valAx>
      <c:spPr>
        <a:noFill/>
        <a:ln w="21505">
          <a:noFill/>
        </a:ln>
      </c:spPr>
    </c:plotArea>
    <c:legend>
      <c:legendPos val="b"/>
      <c:layout>
        <c:manualLayout>
          <c:xMode val="edge"/>
          <c:yMode val="edge"/>
          <c:x val="0.11019142607174109"/>
          <c:y val="0.76043944506936645"/>
          <c:w val="0.84677866863741502"/>
          <c:h val="0.23553130858642729"/>
        </c:manualLayout>
      </c:layout>
      <c:overlay val="0"/>
      <c:spPr>
        <a:noFill/>
        <a:ln w="2688">
          <a:noFill/>
          <a:prstDash val="solid"/>
        </a:ln>
      </c:spPr>
      <c:txPr>
        <a:bodyPr/>
        <a:lstStyle/>
        <a:p>
          <a:pPr>
            <a:defRPr sz="600" b="1" i="0" u="none" strike="noStrike" baseline="0">
              <a:solidFill>
                <a:srgbClr val="000000"/>
              </a:solidFill>
              <a:latin typeface="Arial"/>
              <a:ea typeface="Arial"/>
              <a:cs typeface="Arial"/>
            </a:defRPr>
          </a:pPr>
          <a:endParaRPr lang="en-US"/>
        </a:p>
      </c:txPr>
    </c:legend>
    <c:plotVisOnly val="1"/>
    <c:dispBlanksAs val="gap"/>
    <c:showDLblsOverMax val="0"/>
  </c:chart>
  <c:spPr>
    <a:noFill/>
    <a:ln>
      <a:noFill/>
    </a:ln>
  </c:spPr>
  <c:txPr>
    <a:bodyPr/>
    <a:lstStyle/>
    <a:p>
      <a:pPr>
        <a:defRPr sz="487" b="1" i="0" u="none" strike="noStrike" baseline="0">
          <a:solidFill>
            <a:srgbClr val="000000"/>
          </a:solidFill>
          <a:latin typeface="Arial"/>
          <a:ea typeface="Arial"/>
          <a:cs typeface="Arial"/>
        </a:defRPr>
      </a:pPr>
      <a:endParaRPr lang="en-US"/>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847" b="1" i="0" u="none" strike="noStrike" baseline="0">
                <a:solidFill>
                  <a:srgbClr val="000000"/>
                </a:solidFill>
                <a:latin typeface="Arial"/>
                <a:ea typeface="Arial"/>
                <a:cs typeface="Arial"/>
              </a:defRPr>
            </a:pPr>
            <a:r>
              <a:rPr lang="en-US"/>
              <a:t>Percent and 95% CI of Energy Recommendations Met</a:t>
            </a:r>
          </a:p>
        </c:rich>
      </c:tx>
      <c:layout>
        <c:manualLayout>
          <c:xMode val="edge"/>
          <c:yMode val="edge"/>
          <c:x val="0.15827338129496799"/>
          <c:y val="2.197802197802199E-2"/>
        </c:manualLayout>
      </c:layout>
      <c:overlay val="0"/>
      <c:spPr>
        <a:noFill/>
        <a:ln w="21505">
          <a:noFill/>
        </a:ln>
      </c:spPr>
    </c:title>
    <c:autoTitleDeleted val="0"/>
    <c:plotArea>
      <c:layout>
        <c:manualLayout>
          <c:layoutTarget val="inner"/>
          <c:xMode val="edge"/>
          <c:yMode val="edge"/>
          <c:x val="0.14028776978417271"/>
          <c:y val="0.37362637362638057"/>
          <c:w val="0.82733812949640251"/>
          <c:h val="0.41208791208791812"/>
        </c:manualLayout>
      </c:layout>
      <c:barChart>
        <c:barDir val="col"/>
        <c:grouping val="clustered"/>
        <c:varyColors val="0"/>
        <c:ser>
          <c:idx val="0"/>
          <c:order val="0"/>
          <c:tx>
            <c:strRef>
              <c:f>Sheet1!$A$2</c:f>
              <c:strCache>
                <c:ptCount val="1"/>
                <c:pt idx="0">
                  <c:v>Energy</c:v>
                </c:pt>
              </c:strCache>
            </c:strRef>
          </c:tx>
          <c:spPr>
            <a:solidFill>
              <a:srgbClr val="9999FF"/>
            </a:solidFill>
            <a:ln w="10753">
              <a:solidFill>
                <a:srgbClr val="000000"/>
              </a:solidFill>
              <a:prstDash val="solid"/>
            </a:ln>
          </c:spPr>
          <c:invertIfNegative val="0"/>
          <c:errBars>
            <c:errBarType val="both"/>
            <c:errValType val="percentage"/>
            <c:noEndCap val="0"/>
            <c:val val="5"/>
            <c:spPr>
              <a:ln w="10753">
                <a:solidFill>
                  <a:srgbClr val="000000"/>
                </a:solidFill>
                <a:prstDash val="solid"/>
              </a:ln>
            </c:spPr>
          </c:errBars>
          <c:cat>
            <c:numRef>
              <c:f>Sheet1!$B$1:$B$1</c:f>
              <c:numCache>
                <c:formatCode>General</c:formatCode>
                <c:ptCount val="1"/>
              </c:numCache>
            </c:numRef>
          </c:cat>
          <c:val>
            <c:numRef>
              <c:f>Sheet1!$B$2:$B$2</c:f>
              <c:numCache>
                <c:formatCode>General</c:formatCode>
                <c:ptCount val="1"/>
                <c:pt idx="0">
                  <c:v>90</c:v>
                </c:pt>
              </c:numCache>
            </c:numRef>
          </c:val>
        </c:ser>
        <c:dLbls>
          <c:showLegendKey val="0"/>
          <c:showVal val="0"/>
          <c:showCatName val="0"/>
          <c:showSerName val="0"/>
          <c:showPercent val="0"/>
          <c:showBubbleSize val="0"/>
        </c:dLbls>
        <c:gapWidth val="150"/>
        <c:axId val="376036736"/>
        <c:axId val="376145024"/>
      </c:barChart>
      <c:catAx>
        <c:axId val="376036736"/>
        <c:scaling>
          <c:orientation val="minMax"/>
        </c:scaling>
        <c:delete val="0"/>
        <c:axPos val="b"/>
        <c:numFmt formatCode="General" sourceLinked="1"/>
        <c:majorTickMark val="out"/>
        <c:minorTickMark val="none"/>
        <c:tickLblPos val="nextTo"/>
        <c:spPr>
          <a:ln w="2688">
            <a:solidFill>
              <a:srgbClr val="000000"/>
            </a:solidFill>
            <a:prstDash val="solid"/>
          </a:ln>
        </c:spPr>
        <c:txPr>
          <a:bodyPr rot="0" vert="horz"/>
          <a:lstStyle/>
          <a:p>
            <a:pPr>
              <a:defRPr sz="677" b="1" i="0" u="none" strike="noStrike" baseline="0">
                <a:solidFill>
                  <a:srgbClr val="000000"/>
                </a:solidFill>
                <a:latin typeface="Arial"/>
                <a:ea typeface="Arial"/>
                <a:cs typeface="Arial"/>
              </a:defRPr>
            </a:pPr>
            <a:endParaRPr lang="en-US"/>
          </a:p>
        </c:txPr>
        <c:crossAx val="376145024"/>
        <c:crosses val="autoZero"/>
        <c:auto val="1"/>
        <c:lblAlgn val="ctr"/>
        <c:lblOffset val="100"/>
        <c:tickLblSkip val="1"/>
        <c:tickMarkSkip val="1"/>
        <c:noMultiLvlLbl val="0"/>
      </c:catAx>
      <c:valAx>
        <c:axId val="376145024"/>
        <c:scaling>
          <c:orientation val="minMax"/>
        </c:scaling>
        <c:delete val="0"/>
        <c:axPos val="l"/>
        <c:numFmt formatCode="General" sourceLinked="1"/>
        <c:majorTickMark val="out"/>
        <c:minorTickMark val="none"/>
        <c:tickLblPos val="nextTo"/>
        <c:spPr>
          <a:ln w="2688">
            <a:solidFill>
              <a:srgbClr val="000000"/>
            </a:solidFill>
            <a:prstDash val="solid"/>
          </a:ln>
        </c:spPr>
        <c:txPr>
          <a:bodyPr rot="0" vert="horz"/>
          <a:lstStyle/>
          <a:p>
            <a:pPr>
              <a:defRPr sz="677" b="1" i="0" u="none" strike="noStrike" baseline="0">
                <a:solidFill>
                  <a:srgbClr val="000000"/>
                </a:solidFill>
                <a:latin typeface="Arial"/>
                <a:ea typeface="Arial"/>
                <a:cs typeface="Arial"/>
              </a:defRPr>
            </a:pPr>
            <a:endParaRPr lang="en-US"/>
          </a:p>
        </c:txPr>
        <c:crossAx val="376036736"/>
        <c:crosses val="autoZero"/>
        <c:crossBetween val="between"/>
      </c:valAx>
      <c:spPr>
        <a:noFill/>
        <a:ln w="21505">
          <a:noFill/>
        </a:ln>
      </c:spPr>
    </c:plotArea>
    <c:legend>
      <c:legendPos val="b"/>
      <c:layout>
        <c:manualLayout>
          <c:xMode val="edge"/>
          <c:yMode val="edge"/>
          <c:x val="0.47482014388490418"/>
          <c:y val="0.90659340659342036"/>
          <c:w val="0.14748201438848921"/>
          <c:h val="7.6923076923076927E-2"/>
        </c:manualLayout>
      </c:layout>
      <c:overlay val="0"/>
      <c:spPr>
        <a:noFill/>
        <a:ln w="2688">
          <a:solidFill>
            <a:srgbClr val="000000"/>
          </a:solidFill>
          <a:prstDash val="solid"/>
        </a:ln>
      </c:spPr>
      <c:txPr>
        <a:bodyPr/>
        <a:lstStyle/>
        <a:p>
          <a:pPr>
            <a:defRPr sz="309" b="1" i="0" u="none" strike="noStrike" baseline="0">
              <a:solidFill>
                <a:srgbClr val="000000"/>
              </a:solidFill>
              <a:latin typeface="Arial"/>
              <a:ea typeface="Arial"/>
              <a:cs typeface="Arial"/>
            </a:defRPr>
          </a:pPr>
          <a:endParaRPr lang="en-US"/>
        </a:p>
      </c:txPr>
    </c:legend>
    <c:plotVisOnly val="1"/>
    <c:dispBlanksAs val="gap"/>
    <c:showDLblsOverMax val="0"/>
  </c:chart>
  <c:spPr>
    <a:noFill/>
    <a:ln>
      <a:noFill/>
    </a:ln>
  </c:spPr>
  <c:txPr>
    <a:bodyPr/>
    <a:lstStyle/>
    <a:p>
      <a:pPr>
        <a:defRPr sz="677" b="1" i="0" u="none" strike="noStrike" baseline="0">
          <a:solidFill>
            <a:srgbClr val="000000"/>
          </a:solidFill>
          <a:latin typeface="Arial"/>
          <a:ea typeface="Arial"/>
          <a:cs typeface="Arial"/>
        </a:defRPr>
      </a:pPr>
      <a:endParaRPr lang="en-US"/>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847" b="1" i="0" u="none" strike="noStrike" baseline="0">
                <a:solidFill>
                  <a:srgbClr val="000000"/>
                </a:solidFill>
                <a:latin typeface="Arial"/>
                <a:ea typeface="Arial"/>
                <a:cs typeface="Arial"/>
              </a:defRPr>
            </a:pPr>
            <a:r>
              <a:rPr lang="en-US"/>
              <a:t>Percent and 95% CI of Nutrient Recommendations Met</a:t>
            </a:r>
          </a:p>
        </c:rich>
      </c:tx>
      <c:layout>
        <c:manualLayout>
          <c:xMode val="edge"/>
          <c:yMode val="edge"/>
          <c:x val="0.14748201438848921"/>
          <c:y val="2.197802197802199E-2"/>
        </c:manualLayout>
      </c:layout>
      <c:overlay val="0"/>
      <c:spPr>
        <a:noFill/>
        <a:ln w="21505">
          <a:noFill/>
        </a:ln>
      </c:spPr>
    </c:title>
    <c:autoTitleDeleted val="0"/>
    <c:plotArea>
      <c:layout>
        <c:manualLayout>
          <c:layoutTarget val="inner"/>
          <c:xMode val="edge"/>
          <c:yMode val="edge"/>
          <c:x val="0.14028776978417271"/>
          <c:y val="0.37362637362638057"/>
          <c:w val="0.82733812949640251"/>
          <c:h val="0.41208791208791812"/>
        </c:manualLayout>
      </c:layout>
      <c:barChart>
        <c:barDir val="col"/>
        <c:grouping val="clustered"/>
        <c:varyColors val="0"/>
        <c:ser>
          <c:idx val="0"/>
          <c:order val="0"/>
          <c:tx>
            <c:strRef>
              <c:f>Sheet1!$A$2</c:f>
              <c:strCache>
                <c:ptCount val="1"/>
                <c:pt idx="0">
                  <c:v>Protein</c:v>
                </c:pt>
              </c:strCache>
            </c:strRef>
          </c:tx>
          <c:spPr>
            <a:solidFill>
              <a:srgbClr val="9999FF"/>
            </a:solidFill>
            <a:ln w="10753">
              <a:solidFill>
                <a:srgbClr val="000000"/>
              </a:solidFill>
              <a:prstDash val="solid"/>
            </a:ln>
          </c:spPr>
          <c:invertIfNegative val="0"/>
          <c:errBars>
            <c:errBarType val="both"/>
            <c:errValType val="percentage"/>
            <c:noEndCap val="0"/>
            <c:val val="5"/>
            <c:spPr>
              <a:ln w="10753">
                <a:solidFill>
                  <a:srgbClr val="000000"/>
                </a:solidFill>
                <a:prstDash val="solid"/>
              </a:ln>
            </c:spPr>
          </c:errBars>
          <c:cat>
            <c:numRef>
              <c:f>Sheet1!$B$1:$B$1</c:f>
              <c:numCache>
                <c:formatCode>General</c:formatCode>
                <c:ptCount val="1"/>
              </c:numCache>
            </c:numRef>
          </c:cat>
          <c:val>
            <c:numRef>
              <c:f>Sheet1!$B$2:$B$2</c:f>
              <c:numCache>
                <c:formatCode>General</c:formatCode>
                <c:ptCount val="1"/>
                <c:pt idx="0">
                  <c:v>90</c:v>
                </c:pt>
              </c:numCache>
            </c:numRef>
          </c:val>
        </c:ser>
        <c:ser>
          <c:idx val="1"/>
          <c:order val="1"/>
          <c:tx>
            <c:strRef>
              <c:f>Sheet1!$A$3</c:f>
              <c:strCache>
                <c:ptCount val="1"/>
                <c:pt idx="0">
                  <c:v>Iron-hi</c:v>
                </c:pt>
              </c:strCache>
            </c:strRef>
          </c:tx>
          <c:spPr>
            <a:solidFill>
              <a:srgbClr val="993366"/>
            </a:solidFill>
            <a:ln w="10753">
              <a:solidFill>
                <a:srgbClr val="000000"/>
              </a:solidFill>
              <a:prstDash val="solid"/>
            </a:ln>
          </c:spPr>
          <c:invertIfNegative val="0"/>
          <c:errBars>
            <c:errBarType val="both"/>
            <c:errValType val="percentage"/>
            <c:noEndCap val="0"/>
            <c:val val="5"/>
            <c:spPr>
              <a:ln w="10753">
                <a:solidFill>
                  <a:srgbClr val="000000"/>
                </a:solidFill>
                <a:prstDash val="solid"/>
              </a:ln>
            </c:spPr>
          </c:errBars>
          <c:cat>
            <c:numRef>
              <c:f>Sheet1!$B$1:$B$1</c:f>
              <c:numCache>
                <c:formatCode>General</c:formatCode>
                <c:ptCount val="1"/>
              </c:numCache>
            </c:numRef>
          </c:cat>
          <c:val>
            <c:numRef>
              <c:f>Sheet1!$B$3:$B$3</c:f>
              <c:numCache>
                <c:formatCode>General</c:formatCode>
                <c:ptCount val="1"/>
                <c:pt idx="0">
                  <c:v>90</c:v>
                </c:pt>
              </c:numCache>
            </c:numRef>
          </c:val>
        </c:ser>
        <c:ser>
          <c:idx val="2"/>
          <c:order val="2"/>
          <c:tx>
            <c:strRef>
              <c:f>Sheet1!$A$4</c:f>
              <c:strCache>
                <c:ptCount val="1"/>
                <c:pt idx="0">
                  <c:v>Iron-lo</c:v>
                </c:pt>
              </c:strCache>
            </c:strRef>
          </c:tx>
          <c:spPr>
            <a:solidFill>
              <a:srgbClr val="FFFFCC"/>
            </a:solidFill>
            <a:ln w="10753">
              <a:solidFill>
                <a:srgbClr val="000000"/>
              </a:solidFill>
              <a:prstDash val="solid"/>
            </a:ln>
          </c:spPr>
          <c:invertIfNegative val="0"/>
          <c:errBars>
            <c:errBarType val="both"/>
            <c:errValType val="fixedVal"/>
            <c:noEndCap val="0"/>
            <c:val val="5"/>
            <c:spPr>
              <a:ln w="10753">
                <a:solidFill>
                  <a:srgbClr val="000000"/>
                </a:solidFill>
                <a:prstDash val="solid"/>
              </a:ln>
            </c:spPr>
          </c:errBars>
          <c:cat>
            <c:numRef>
              <c:f>Sheet1!$B$1:$B$1</c:f>
              <c:numCache>
                <c:formatCode>General</c:formatCode>
                <c:ptCount val="1"/>
              </c:numCache>
            </c:numRef>
          </c:cat>
          <c:val>
            <c:numRef>
              <c:f>Sheet1!$B$4:$B$4</c:f>
              <c:numCache>
                <c:formatCode>General</c:formatCode>
                <c:ptCount val="1"/>
                <c:pt idx="0">
                  <c:v>90</c:v>
                </c:pt>
              </c:numCache>
            </c:numRef>
          </c:val>
        </c:ser>
        <c:ser>
          <c:idx val="3"/>
          <c:order val="3"/>
          <c:tx>
            <c:strRef>
              <c:f>Sheet1!$A$5</c:f>
              <c:strCache>
                <c:ptCount val="1"/>
                <c:pt idx="0">
                  <c:v>Zinc</c:v>
                </c:pt>
              </c:strCache>
            </c:strRef>
          </c:tx>
          <c:spPr>
            <a:solidFill>
              <a:srgbClr val="CCFFFF"/>
            </a:solidFill>
            <a:ln w="10753">
              <a:solidFill>
                <a:srgbClr val="000000"/>
              </a:solidFill>
              <a:prstDash val="solid"/>
            </a:ln>
          </c:spPr>
          <c:invertIfNegative val="0"/>
          <c:errBars>
            <c:errBarType val="both"/>
            <c:errValType val="percentage"/>
            <c:noEndCap val="0"/>
            <c:val val="5"/>
            <c:spPr>
              <a:ln w="10753">
                <a:solidFill>
                  <a:srgbClr val="000000"/>
                </a:solidFill>
                <a:prstDash val="solid"/>
              </a:ln>
            </c:spPr>
          </c:errBars>
          <c:cat>
            <c:numRef>
              <c:f>Sheet1!$B$1:$B$1</c:f>
              <c:numCache>
                <c:formatCode>General</c:formatCode>
                <c:ptCount val="1"/>
              </c:numCache>
            </c:numRef>
          </c:cat>
          <c:val>
            <c:numRef>
              <c:f>Sheet1!$B$5:$B$5</c:f>
              <c:numCache>
                <c:formatCode>General</c:formatCode>
                <c:ptCount val="1"/>
                <c:pt idx="0">
                  <c:v>90</c:v>
                </c:pt>
              </c:numCache>
            </c:numRef>
          </c:val>
        </c:ser>
        <c:ser>
          <c:idx val="4"/>
          <c:order val="4"/>
          <c:tx>
            <c:strRef>
              <c:f>Sheet1!$A$6</c:f>
              <c:strCache>
                <c:ptCount val="1"/>
                <c:pt idx="0">
                  <c:v>Vitamin A</c:v>
                </c:pt>
              </c:strCache>
            </c:strRef>
          </c:tx>
          <c:spPr>
            <a:solidFill>
              <a:srgbClr val="660066"/>
            </a:solidFill>
            <a:ln w="10753">
              <a:solidFill>
                <a:srgbClr val="000000"/>
              </a:solidFill>
              <a:prstDash val="solid"/>
            </a:ln>
          </c:spPr>
          <c:invertIfNegative val="0"/>
          <c:errBars>
            <c:errBarType val="both"/>
            <c:errValType val="percentage"/>
            <c:noEndCap val="0"/>
            <c:val val="5"/>
            <c:spPr>
              <a:ln w="10753">
                <a:solidFill>
                  <a:srgbClr val="000000"/>
                </a:solidFill>
                <a:prstDash val="solid"/>
              </a:ln>
            </c:spPr>
          </c:errBars>
          <c:cat>
            <c:numRef>
              <c:f>Sheet1!$B$1:$B$1</c:f>
              <c:numCache>
                <c:formatCode>General</c:formatCode>
                <c:ptCount val="1"/>
              </c:numCache>
            </c:numRef>
          </c:cat>
          <c:val>
            <c:numRef>
              <c:f>Sheet1!$B$6:$B$6</c:f>
              <c:numCache>
                <c:formatCode>General</c:formatCode>
                <c:ptCount val="1"/>
                <c:pt idx="0">
                  <c:v>90</c:v>
                </c:pt>
              </c:numCache>
            </c:numRef>
          </c:val>
        </c:ser>
        <c:ser>
          <c:idx val="5"/>
          <c:order val="5"/>
          <c:tx>
            <c:strRef>
              <c:f>Sheet1!$A$7</c:f>
              <c:strCache>
                <c:ptCount val="1"/>
                <c:pt idx="0">
                  <c:v>Vitamin C</c:v>
                </c:pt>
              </c:strCache>
            </c:strRef>
          </c:tx>
          <c:spPr>
            <a:solidFill>
              <a:srgbClr val="FF8080"/>
            </a:solidFill>
            <a:ln w="10753">
              <a:solidFill>
                <a:srgbClr val="000000"/>
              </a:solidFill>
              <a:prstDash val="solid"/>
            </a:ln>
          </c:spPr>
          <c:invertIfNegative val="0"/>
          <c:errBars>
            <c:errBarType val="both"/>
            <c:errValType val="percentage"/>
            <c:noEndCap val="0"/>
            <c:val val="5"/>
            <c:spPr>
              <a:ln w="10753">
                <a:solidFill>
                  <a:srgbClr val="000000"/>
                </a:solidFill>
                <a:prstDash val="solid"/>
              </a:ln>
            </c:spPr>
          </c:errBars>
          <c:cat>
            <c:numRef>
              <c:f>Sheet1!$B$1:$B$1</c:f>
              <c:numCache>
                <c:formatCode>General</c:formatCode>
                <c:ptCount val="1"/>
              </c:numCache>
            </c:numRef>
          </c:cat>
          <c:val>
            <c:numRef>
              <c:f>Sheet1!$B$7:$B$7</c:f>
              <c:numCache>
                <c:formatCode>General</c:formatCode>
                <c:ptCount val="1"/>
                <c:pt idx="0">
                  <c:v>90</c:v>
                </c:pt>
              </c:numCache>
            </c:numRef>
          </c:val>
        </c:ser>
        <c:ser>
          <c:idx val="6"/>
          <c:order val="6"/>
          <c:tx>
            <c:strRef>
              <c:f>Sheet1!$A$8</c:f>
              <c:strCache>
                <c:ptCount val="1"/>
                <c:pt idx="0">
                  <c:v>Calcium</c:v>
                </c:pt>
              </c:strCache>
            </c:strRef>
          </c:tx>
          <c:spPr>
            <a:solidFill>
              <a:srgbClr val="0066CC"/>
            </a:solidFill>
            <a:ln w="10753">
              <a:solidFill>
                <a:srgbClr val="000000"/>
              </a:solidFill>
              <a:prstDash val="solid"/>
            </a:ln>
          </c:spPr>
          <c:invertIfNegative val="0"/>
          <c:errBars>
            <c:errBarType val="both"/>
            <c:errValType val="percentage"/>
            <c:noEndCap val="0"/>
            <c:val val="5"/>
            <c:spPr>
              <a:ln w="10753">
                <a:solidFill>
                  <a:srgbClr val="000000"/>
                </a:solidFill>
                <a:prstDash val="solid"/>
              </a:ln>
            </c:spPr>
          </c:errBars>
          <c:cat>
            <c:numRef>
              <c:f>Sheet1!$B$1:$B$1</c:f>
              <c:numCache>
                <c:formatCode>General</c:formatCode>
                <c:ptCount val="1"/>
              </c:numCache>
            </c:numRef>
          </c:cat>
          <c:val>
            <c:numRef>
              <c:f>Sheet1!$B$8:$B$8</c:f>
              <c:numCache>
                <c:formatCode>General</c:formatCode>
                <c:ptCount val="1"/>
                <c:pt idx="0">
                  <c:v>90</c:v>
                </c:pt>
              </c:numCache>
            </c:numRef>
          </c:val>
        </c:ser>
        <c:dLbls>
          <c:showLegendKey val="0"/>
          <c:showVal val="0"/>
          <c:showCatName val="0"/>
          <c:showSerName val="0"/>
          <c:showPercent val="0"/>
          <c:showBubbleSize val="0"/>
        </c:dLbls>
        <c:gapWidth val="150"/>
        <c:axId val="376173312"/>
        <c:axId val="376174848"/>
      </c:barChart>
      <c:catAx>
        <c:axId val="376173312"/>
        <c:scaling>
          <c:orientation val="minMax"/>
        </c:scaling>
        <c:delete val="0"/>
        <c:axPos val="b"/>
        <c:numFmt formatCode="General" sourceLinked="1"/>
        <c:majorTickMark val="out"/>
        <c:minorTickMark val="none"/>
        <c:tickLblPos val="nextTo"/>
        <c:spPr>
          <a:ln w="2688">
            <a:solidFill>
              <a:srgbClr val="000000"/>
            </a:solidFill>
            <a:prstDash val="solid"/>
          </a:ln>
        </c:spPr>
        <c:txPr>
          <a:bodyPr rot="0" vert="horz"/>
          <a:lstStyle/>
          <a:p>
            <a:pPr>
              <a:defRPr sz="677" b="1" i="0" u="none" strike="noStrike" baseline="0">
                <a:solidFill>
                  <a:srgbClr val="000000"/>
                </a:solidFill>
                <a:latin typeface="Arial"/>
                <a:ea typeface="Arial"/>
                <a:cs typeface="Arial"/>
              </a:defRPr>
            </a:pPr>
            <a:endParaRPr lang="en-US"/>
          </a:p>
        </c:txPr>
        <c:crossAx val="376174848"/>
        <c:crosses val="autoZero"/>
        <c:auto val="1"/>
        <c:lblAlgn val="ctr"/>
        <c:lblOffset val="100"/>
        <c:tickLblSkip val="1"/>
        <c:tickMarkSkip val="1"/>
        <c:noMultiLvlLbl val="0"/>
      </c:catAx>
      <c:valAx>
        <c:axId val="376174848"/>
        <c:scaling>
          <c:orientation val="minMax"/>
        </c:scaling>
        <c:delete val="0"/>
        <c:axPos val="l"/>
        <c:numFmt formatCode="General" sourceLinked="1"/>
        <c:majorTickMark val="out"/>
        <c:minorTickMark val="none"/>
        <c:tickLblPos val="nextTo"/>
        <c:spPr>
          <a:ln w="2688">
            <a:solidFill>
              <a:srgbClr val="000000"/>
            </a:solidFill>
            <a:prstDash val="solid"/>
          </a:ln>
        </c:spPr>
        <c:txPr>
          <a:bodyPr rot="0" vert="horz"/>
          <a:lstStyle/>
          <a:p>
            <a:pPr>
              <a:defRPr sz="677" b="1" i="0" u="none" strike="noStrike" baseline="0">
                <a:solidFill>
                  <a:srgbClr val="000000"/>
                </a:solidFill>
                <a:latin typeface="Arial"/>
                <a:ea typeface="Arial"/>
                <a:cs typeface="Arial"/>
              </a:defRPr>
            </a:pPr>
            <a:endParaRPr lang="en-US"/>
          </a:p>
        </c:txPr>
        <c:crossAx val="376173312"/>
        <c:crosses val="autoZero"/>
        <c:crossBetween val="between"/>
      </c:valAx>
      <c:spPr>
        <a:noFill/>
        <a:ln w="21505">
          <a:noFill/>
        </a:ln>
      </c:spPr>
    </c:plotArea>
    <c:legend>
      <c:legendPos val="b"/>
      <c:layout>
        <c:manualLayout>
          <c:xMode val="edge"/>
          <c:yMode val="edge"/>
          <c:x val="1.0791366906474545E-2"/>
          <c:y val="0.90659340659342036"/>
          <c:w val="0.97122302158273377"/>
          <c:h val="7.6923076923076927E-2"/>
        </c:manualLayout>
      </c:layout>
      <c:overlay val="0"/>
      <c:spPr>
        <a:noFill/>
        <a:ln w="2688">
          <a:solidFill>
            <a:srgbClr val="000000"/>
          </a:solidFill>
          <a:prstDash val="solid"/>
        </a:ln>
      </c:spPr>
      <c:txPr>
        <a:bodyPr/>
        <a:lstStyle/>
        <a:p>
          <a:pPr>
            <a:defRPr sz="309" b="1" i="0" u="none" strike="noStrike" baseline="0">
              <a:solidFill>
                <a:srgbClr val="000000"/>
              </a:solidFill>
              <a:latin typeface="Arial"/>
              <a:ea typeface="Arial"/>
              <a:cs typeface="Arial"/>
            </a:defRPr>
          </a:pPr>
          <a:endParaRPr lang="en-US"/>
        </a:p>
      </c:txPr>
    </c:legend>
    <c:plotVisOnly val="1"/>
    <c:dispBlanksAs val="gap"/>
    <c:showDLblsOverMax val="0"/>
  </c:chart>
  <c:spPr>
    <a:noFill/>
    <a:ln>
      <a:noFill/>
    </a:ln>
  </c:spPr>
  <c:txPr>
    <a:bodyPr/>
    <a:lstStyle/>
    <a:p>
      <a:pPr>
        <a:defRPr sz="677" b="1" i="0" u="none" strike="noStrike" baseline="0">
          <a:solidFill>
            <a:srgbClr val="000000"/>
          </a:solidFill>
          <a:latin typeface="Arial"/>
          <a:ea typeface="Arial"/>
          <a:cs typeface="Arial"/>
        </a:defRPr>
      </a:pPr>
      <a:endParaRPr lang="en-US"/>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847" b="1" i="0" u="none" strike="noStrike" baseline="0">
                <a:solidFill>
                  <a:srgbClr val="000000"/>
                </a:solidFill>
                <a:latin typeface="Arial"/>
                <a:ea typeface="Arial"/>
                <a:cs typeface="Arial"/>
              </a:defRPr>
            </a:pPr>
            <a:r>
              <a:rPr lang="en-US"/>
              <a:t>Percent and 95% CI of Children Meeting WHO Indicators</a:t>
            </a:r>
          </a:p>
        </c:rich>
      </c:tx>
      <c:layout>
        <c:manualLayout>
          <c:xMode val="edge"/>
          <c:yMode val="edge"/>
          <c:x val="0.14028776978417271"/>
          <c:y val="2.197802197802199E-2"/>
        </c:manualLayout>
      </c:layout>
      <c:overlay val="0"/>
      <c:spPr>
        <a:noFill/>
        <a:ln w="21505">
          <a:noFill/>
        </a:ln>
      </c:spPr>
    </c:title>
    <c:autoTitleDeleted val="0"/>
    <c:plotArea>
      <c:layout>
        <c:manualLayout>
          <c:layoutTarget val="inner"/>
          <c:xMode val="edge"/>
          <c:yMode val="edge"/>
          <c:x val="0.14028776978417271"/>
          <c:y val="0.3736263736263789"/>
          <c:w val="0.82733812949640251"/>
          <c:h val="0.41208791208791662"/>
        </c:manualLayout>
      </c:layout>
      <c:barChart>
        <c:barDir val="col"/>
        <c:grouping val="clustered"/>
        <c:varyColors val="0"/>
        <c:ser>
          <c:idx val="0"/>
          <c:order val="0"/>
          <c:tx>
            <c:strRef>
              <c:f>Sheet1!$A$2</c:f>
              <c:strCache>
                <c:ptCount val="1"/>
                <c:pt idx="0">
                  <c:v>WHO 1</c:v>
                </c:pt>
              </c:strCache>
            </c:strRef>
          </c:tx>
          <c:spPr>
            <a:solidFill>
              <a:srgbClr val="9999FF"/>
            </a:solidFill>
            <a:ln w="10753">
              <a:solidFill>
                <a:srgbClr val="000000"/>
              </a:solidFill>
              <a:prstDash val="solid"/>
            </a:ln>
          </c:spPr>
          <c:invertIfNegative val="0"/>
          <c:errBars>
            <c:errBarType val="both"/>
            <c:errValType val="percentage"/>
            <c:noEndCap val="0"/>
            <c:val val="5"/>
            <c:spPr>
              <a:ln w="10753">
                <a:solidFill>
                  <a:srgbClr val="000000"/>
                </a:solidFill>
                <a:prstDash val="solid"/>
              </a:ln>
            </c:spPr>
          </c:errBars>
          <c:cat>
            <c:numRef>
              <c:f>Sheet1!$B$1:$B$1</c:f>
              <c:numCache>
                <c:formatCode>General</c:formatCode>
                <c:ptCount val="1"/>
              </c:numCache>
            </c:numRef>
          </c:cat>
          <c:val>
            <c:numRef>
              <c:f>Sheet1!$B$2:$B$2</c:f>
              <c:numCache>
                <c:formatCode>General</c:formatCode>
                <c:ptCount val="1"/>
                <c:pt idx="0">
                  <c:v>90</c:v>
                </c:pt>
              </c:numCache>
            </c:numRef>
          </c:val>
        </c:ser>
        <c:ser>
          <c:idx val="1"/>
          <c:order val="1"/>
          <c:tx>
            <c:strRef>
              <c:f>Sheet1!$A$3</c:f>
              <c:strCache>
                <c:ptCount val="1"/>
                <c:pt idx="0">
                  <c:v>WHO 3</c:v>
                </c:pt>
              </c:strCache>
            </c:strRef>
          </c:tx>
          <c:spPr>
            <a:solidFill>
              <a:srgbClr val="993366"/>
            </a:solidFill>
            <a:ln w="10753">
              <a:solidFill>
                <a:srgbClr val="000000"/>
              </a:solidFill>
              <a:prstDash val="solid"/>
            </a:ln>
          </c:spPr>
          <c:invertIfNegative val="0"/>
          <c:errBars>
            <c:errBarType val="both"/>
            <c:errValType val="percentage"/>
            <c:noEndCap val="0"/>
            <c:val val="5"/>
            <c:spPr>
              <a:ln w="10753">
                <a:solidFill>
                  <a:srgbClr val="000000"/>
                </a:solidFill>
                <a:prstDash val="solid"/>
              </a:ln>
            </c:spPr>
          </c:errBars>
          <c:cat>
            <c:numRef>
              <c:f>Sheet1!$B$1:$B$1</c:f>
              <c:numCache>
                <c:formatCode>General</c:formatCode>
                <c:ptCount val="1"/>
              </c:numCache>
            </c:numRef>
          </c:cat>
          <c:val>
            <c:numRef>
              <c:f>Sheet1!$B$3:$B$3</c:f>
              <c:numCache>
                <c:formatCode>General</c:formatCode>
                <c:ptCount val="1"/>
                <c:pt idx="0">
                  <c:v>90</c:v>
                </c:pt>
              </c:numCache>
            </c:numRef>
          </c:val>
        </c:ser>
        <c:ser>
          <c:idx val="3"/>
          <c:order val="2"/>
          <c:tx>
            <c:strRef>
              <c:f>Sheet1!$A$4</c:f>
              <c:strCache>
                <c:ptCount val="1"/>
                <c:pt idx="0">
                  <c:v>WHO 9</c:v>
                </c:pt>
              </c:strCache>
            </c:strRef>
          </c:tx>
          <c:spPr>
            <a:solidFill>
              <a:srgbClr val="CCFFFF"/>
            </a:solidFill>
            <a:ln w="10753">
              <a:solidFill>
                <a:srgbClr val="000000"/>
              </a:solidFill>
              <a:prstDash val="solid"/>
            </a:ln>
          </c:spPr>
          <c:invertIfNegative val="0"/>
          <c:errBars>
            <c:errBarType val="both"/>
            <c:errValType val="percentage"/>
            <c:noEndCap val="0"/>
            <c:val val="5"/>
            <c:spPr>
              <a:ln w="10753">
                <a:solidFill>
                  <a:srgbClr val="000000"/>
                </a:solidFill>
                <a:prstDash val="solid"/>
              </a:ln>
            </c:spPr>
          </c:errBars>
          <c:cat>
            <c:numRef>
              <c:f>Sheet1!$B$1:$B$1</c:f>
              <c:numCache>
                <c:formatCode>General</c:formatCode>
                <c:ptCount val="1"/>
              </c:numCache>
            </c:numRef>
          </c:cat>
          <c:val>
            <c:numRef>
              <c:f>Sheet1!$B$4:$B$4</c:f>
              <c:numCache>
                <c:formatCode>General</c:formatCode>
                <c:ptCount val="1"/>
                <c:pt idx="0">
                  <c:v>90</c:v>
                </c:pt>
              </c:numCache>
            </c:numRef>
          </c:val>
        </c:ser>
        <c:ser>
          <c:idx val="4"/>
          <c:order val="3"/>
          <c:tx>
            <c:strRef>
              <c:f>Sheet1!$A$5</c:f>
              <c:strCache>
                <c:ptCount val="1"/>
                <c:pt idx="0">
                  <c:v>WHO 10</c:v>
                </c:pt>
              </c:strCache>
            </c:strRef>
          </c:tx>
          <c:spPr>
            <a:solidFill>
              <a:srgbClr val="660066"/>
            </a:solidFill>
            <a:ln w="10753">
              <a:solidFill>
                <a:srgbClr val="000000"/>
              </a:solidFill>
              <a:prstDash val="solid"/>
            </a:ln>
          </c:spPr>
          <c:invertIfNegative val="0"/>
          <c:errBars>
            <c:errBarType val="both"/>
            <c:errValType val="percentage"/>
            <c:noEndCap val="0"/>
            <c:val val="5"/>
            <c:spPr>
              <a:ln w="10753">
                <a:solidFill>
                  <a:srgbClr val="000000"/>
                </a:solidFill>
                <a:prstDash val="solid"/>
              </a:ln>
            </c:spPr>
          </c:errBars>
          <c:cat>
            <c:numRef>
              <c:f>Sheet1!$B$1:$B$1</c:f>
              <c:numCache>
                <c:formatCode>General</c:formatCode>
                <c:ptCount val="1"/>
              </c:numCache>
            </c:numRef>
          </c:cat>
          <c:val>
            <c:numRef>
              <c:f>Sheet1!$B$5:$B$5</c:f>
              <c:numCache>
                <c:formatCode>General</c:formatCode>
                <c:ptCount val="1"/>
                <c:pt idx="0">
                  <c:v>90</c:v>
                </c:pt>
              </c:numCache>
            </c:numRef>
          </c:val>
        </c:ser>
        <c:ser>
          <c:idx val="5"/>
          <c:order val="4"/>
          <c:tx>
            <c:strRef>
              <c:f>Sheet1!$A$6</c:f>
              <c:strCache>
                <c:ptCount val="1"/>
                <c:pt idx="0">
                  <c:v>WHO 14</c:v>
                </c:pt>
              </c:strCache>
            </c:strRef>
          </c:tx>
          <c:spPr>
            <a:solidFill>
              <a:srgbClr val="FF8080"/>
            </a:solidFill>
            <a:ln w="10753">
              <a:solidFill>
                <a:srgbClr val="000000"/>
              </a:solidFill>
              <a:prstDash val="solid"/>
            </a:ln>
          </c:spPr>
          <c:invertIfNegative val="0"/>
          <c:errBars>
            <c:errBarType val="both"/>
            <c:errValType val="percentage"/>
            <c:noEndCap val="0"/>
            <c:val val="5"/>
            <c:spPr>
              <a:ln w="10753">
                <a:solidFill>
                  <a:srgbClr val="000000"/>
                </a:solidFill>
                <a:prstDash val="solid"/>
              </a:ln>
            </c:spPr>
          </c:errBars>
          <c:cat>
            <c:numRef>
              <c:f>Sheet1!$B$1:$B$1</c:f>
              <c:numCache>
                <c:formatCode>General</c:formatCode>
                <c:ptCount val="1"/>
              </c:numCache>
            </c:numRef>
          </c:cat>
          <c:val>
            <c:numRef>
              <c:f>Sheet1!$B$6:$B$6</c:f>
              <c:numCache>
                <c:formatCode>General</c:formatCode>
                <c:ptCount val="1"/>
                <c:pt idx="0">
                  <c:v>90</c:v>
                </c:pt>
              </c:numCache>
            </c:numRef>
          </c:val>
        </c:ser>
        <c:dLbls>
          <c:showLegendKey val="0"/>
          <c:showVal val="0"/>
          <c:showCatName val="0"/>
          <c:showSerName val="0"/>
          <c:showPercent val="0"/>
          <c:showBubbleSize val="0"/>
        </c:dLbls>
        <c:gapWidth val="150"/>
        <c:axId val="376266112"/>
        <c:axId val="376272000"/>
      </c:barChart>
      <c:catAx>
        <c:axId val="376266112"/>
        <c:scaling>
          <c:orientation val="minMax"/>
        </c:scaling>
        <c:delete val="0"/>
        <c:axPos val="b"/>
        <c:numFmt formatCode="General" sourceLinked="1"/>
        <c:majorTickMark val="out"/>
        <c:minorTickMark val="none"/>
        <c:tickLblPos val="nextTo"/>
        <c:spPr>
          <a:ln w="2688">
            <a:solidFill>
              <a:srgbClr val="000000"/>
            </a:solidFill>
            <a:prstDash val="solid"/>
          </a:ln>
        </c:spPr>
        <c:txPr>
          <a:bodyPr rot="0" vert="horz"/>
          <a:lstStyle/>
          <a:p>
            <a:pPr>
              <a:defRPr sz="677" b="1" i="0" u="none" strike="noStrike" baseline="0">
                <a:solidFill>
                  <a:srgbClr val="000000"/>
                </a:solidFill>
                <a:latin typeface="Arial"/>
                <a:ea typeface="Arial"/>
                <a:cs typeface="Arial"/>
              </a:defRPr>
            </a:pPr>
            <a:endParaRPr lang="en-US"/>
          </a:p>
        </c:txPr>
        <c:crossAx val="376272000"/>
        <c:crosses val="autoZero"/>
        <c:auto val="1"/>
        <c:lblAlgn val="ctr"/>
        <c:lblOffset val="100"/>
        <c:tickLblSkip val="1"/>
        <c:tickMarkSkip val="1"/>
        <c:noMultiLvlLbl val="0"/>
      </c:catAx>
      <c:valAx>
        <c:axId val="376272000"/>
        <c:scaling>
          <c:orientation val="minMax"/>
        </c:scaling>
        <c:delete val="0"/>
        <c:axPos val="l"/>
        <c:numFmt formatCode="General" sourceLinked="1"/>
        <c:majorTickMark val="out"/>
        <c:minorTickMark val="none"/>
        <c:tickLblPos val="nextTo"/>
        <c:spPr>
          <a:ln w="2688">
            <a:solidFill>
              <a:srgbClr val="000000"/>
            </a:solidFill>
            <a:prstDash val="solid"/>
          </a:ln>
        </c:spPr>
        <c:txPr>
          <a:bodyPr rot="0" vert="horz"/>
          <a:lstStyle/>
          <a:p>
            <a:pPr>
              <a:defRPr sz="677" b="1" i="0" u="none" strike="noStrike" baseline="0">
                <a:solidFill>
                  <a:srgbClr val="000000"/>
                </a:solidFill>
                <a:latin typeface="Arial"/>
                <a:ea typeface="Arial"/>
                <a:cs typeface="Arial"/>
              </a:defRPr>
            </a:pPr>
            <a:endParaRPr lang="en-US"/>
          </a:p>
        </c:txPr>
        <c:crossAx val="376266112"/>
        <c:crosses val="autoZero"/>
        <c:crossBetween val="between"/>
      </c:valAx>
      <c:spPr>
        <a:noFill/>
        <a:ln w="21505">
          <a:noFill/>
        </a:ln>
      </c:spPr>
    </c:plotArea>
    <c:legend>
      <c:legendPos val="b"/>
      <c:layout>
        <c:manualLayout>
          <c:xMode val="edge"/>
          <c:yMode val="edge"/>
          <c:x val="0.23021582733812951"/>
          <c:y val="0.90659340659341703"/>
          <c:w val="0.64028776978417268"/>
          <c:h val="7.6923076923076927E-2"/>
        </c:manualLayout>
      </c:layout>
      <c:overlay val="0"/>
      <c:spPr>
        <a:noFill/>
        <a:ln w="2688">
          <a:solidFill>
            <a:srgbClr val="000000"/>
          </a:solidFill>
          <a:prstDash val="solid"/>
        </a:ln>
      </c:spPr>
      <c:txPr>
        <a:bodyPr/>
        <a:lstStyle/>
        <a:p>
          <a:pPr>
            <a:defRPr sz="309" b="1" i="0" u="none" strike="noStrike" baseline="0">
              <a:solidFill>
                <a:srgbClr val="000000"/>
              </a:solidFill>
              <a:latin typeface="Arial"/>
              <a:ea typeface="Arial"/>
              <a:cs typeface="Arial"/>
            </a:defRPr>
          </a:pPr>
          <a:endParaRPr lang="en-US"/>
        </a:p>
      </c:txPr>
    </c:legend>
    <c:plotVisOnly val="1"/>
    <c:dispBlanksAs val="gap"/>
    <c:showDLblsOverMax val="0"/>
  </c:chart>
  <c:spPr>
    <a:noFill/>
    <a:ln>
      <a:noFill/>
    </a:ln>
  </c:spPr>
  <c:txPr>
    <a:bodyPr/>
    <a:lstStyle/>
    <a:p>
      <a:pPr>
        <a:defRPr sz="677" b="1" i="0" u="none" strike="noStrike" baseline="0">
          <a:solidFill>
            <a:srgbClr val="000000"/>
          </a:solidFill>
          <a:latin typeface="Arial"/>
          <a:ea typeface="Arial"/>
          <a:cs typeface="Arial"/>
        </a:defRPr>
      </a:pPr>
      <a:endParaRPr lang="en-US"/>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EF5B7D-1527-4556-84D0-4D69D1E3DF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260</Pages>
  <Words>62758</Words>
  <Characters>357726</Characters>
  <Application>Microsoft Office Word</Application>
  <DocSecurity>0</DocSecurity>
  <Lines>2981</Lines>
  <Paragraphs>839</Paragraphs>
  <ScaleCrop>false</ScaleCrop>
  <HeadingPairs>
    <vt:vector size="2" baseType="variant">
      <vt:variant>
        <vt:lpstr>Title</vt:lpstr>
      </vt:variant>
      <vt:variant>
        <vt:i4>1</vt:i4>
      </vt:variant>
    </vt:vector>
  </HeadingPairs>
  <TitlesOfParts>
    <vt:vector size="1" baseType="lpstr">
      <vt:lpstr/>
    </vt:vector>
  </TitlesOfParts>
  <Company>Emory University</Company>
  <LinksUpToDate>false</LinksUpToDate>
  <CharactersWithSpaces>419645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755_AUG2011</dc:creator>
  <cp:lastModifiedBy>755_AUG2011</cp:lastModifiedBy>
  <cp:revision>3</cp:revision>
  <cp:lastPrinted>2012-06-06T19:45:00Z</cp:lastPrinted>
  <dcterms:created xsi:type="dcterms:W3CDTF">2012-07-31T20:35:00Z</dcterms:created>
  <dcterms:modified xsi:type="dcterms:W3CDTF">2012-07-31T20:39:00Z</dcterms:modified>
</cp:coreProperties>
</file>